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4AD0" w:rsidRPr="00DD4AD0" w:rsidRDefault="00DD4AD0" w:rsidP="00DD4AD0">
      <w:pPr>
        <w:widowControl w:val="0"/>
        <w:spacing w:before="9" w:after="0" w:line="100" w:lineRule="exact"/>
        <w:rPr>
          <w:sz w:val="20"/>
          <w:szCs w:val="20"/>
          <w:lang w:val="sr-Cyrl-RS"/>
        </w:rPr>
      </w:pPr>
    </w:p>
    <w:p w:rsidR="00DD4AD0" w:rsidRPr="00DD4AD0" w:rsidRDefault="00DD4AD0" w:rsidP="00DD4AD0">
      <w:pPr>
        <w:jc w:val="both"/>
        <w:rPr>
          <w:rFonts w:eastAsia="Times New Roman" w:cs="Times New Roman"/>
          <w:b/>
          <w:bCs/>
          <w:noProof/>
          <w:color w:val="FF0000"/>
          <w:sz w:val="20"/>
          <w:szCs w:val="20"/>
        </w:rPr>
      </w:pPr>
      <w:r w:rsidRPr="00DD4AD0">
        <w:rPr>
          <w:noProof/>
          <w:sz w:val="20"/>
          <w:szCs w:val="20"/>
          <w:lang w:val="sr-Cyrl-RS" w:eastAsia="en-GB"/>
        </w:rPr>
        <w:t xml:space="preserve"> </w:t>
      </w:r>
      <w:r w:rsidRPr="00DD4AD0">
        <w:rPr>
          <w:rFonts w:eastAsia="Calibri" w:cs="Times New Roman"/>
          <w:noProof/>
          <w:color w:val="000000"/>
          <w:sz w:val="20"/>
          <w:szCs w:val="20"/>
          <w:lang w:eastAsia="en-GB"/>
        </w:rPr>
        <w:drawing>
          <wp:anchor distT="0" distB="0" distL="114300" distR="114300" simplePos="0" relativeHeight="251663360" behindDoc="1" locked="0" layoutInCell="1" allowOverlap="1" wp14:anchorId="2C8A5D5E" wp14:editId="532C977E">
            <wp:simplePos x="0" y="0"/>
            <wp:positionH relativeFrom="column">
              <wp:posOffset>-276860</wp:posOffset>
            </wp:positionH>
            <wp:positionV relativeFrom="paragraph">
              <wp:posOffset>114300</wp:posOffset>
            </wp:positionV>
            <wp:extent cx="1489710" cy="965835"/>
            <wp:effectExtent l="0" t="0" r="0" b="5715"/>
            <wp:wrapThrough wrapText="bothSides">
              <wp:wrapPolygon edited="0">
                <wp:start x="14916" y="0"/>
                <wp:lineTo x="0" y="2556"/>
                <wp:lineTo x="0" y="17467"/>
                <wp:lineTo x="1381" y="20450"/>
                <wp:lineTo x="2486" y="21302"/>
                <wp:lineTo x="17954" y="21302"/>
                <wp:lineTo x="18506" y="20450"/>
                <wp:lineTo x="21269" y="17893"/>
                <wp:lineTo x="21269" y="3408"/>
                <wp:lineTo x="16573" y="0"/>
                <wp:lineTo x="14916" y="0"/>
              </wp:wrapPolygon>
            </wp:wrapThrough>
            <wp:docPr id="1" name="Picture 1" descr="ГРБОВИ ЗА МЕМОРАНДУ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ГРБОВИ ЗА МЕМОРАНДУМ"/>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89710" cy="96583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D4AD0" w:rsidRPr="00DD4AD0" w:rsidRDefault="00DD4AD0" w:rsidP="00DD4AD0">
      <w:pPr>
        <w:tabs>
          <w:tab w:val="center" w:pos="4703"/>
          <w:tab w:val="right" w:pos="9406"/>
        </w:tabs>
        <w:spacing w:after="0" w:line="240" w:lineRule="auto"/>
        <w:rPr>
          <w:rFonts w:eastAsia="Calibri" w:cs="Times New Roman"/>
          <w:color w:val="000000"/>
          <w:sz w:val="20"/>
          <w:szCs w:val="20"/>
          <w:lang w:val="ru-RU"/>
        </w:rPr>
      </w:pPr>
      <w:r w:rsidRPr="00DD4AD0">
        <w:rPr>
          <w:rFonts w:eastAsia="Calibri" w:cs="Times New Roman"/>
          <w:color w:val="000000"/>
          <w:sz w:val="20"/>
          <w:szCs w:val="20"/>
          <w:lang w:val="ru-RU"/>
        </w:rPr>
        <w:t>Република Србија</w:t>
      </w:r>
    </w:p>
    <w:p w:rsidR="00DD4AD0" w:rsidRPr="00DD4AD0" w:rsidRDefault="00DD4AD0" w:rsidP="00DD4AD0">
      <w:pPr>
        <w:spacing w:after="0" w:line="240" w:lineRule="auto"/>
        <w:rPr>
          <w:rFonts w:eastAsia="Calibri" w:cs="Times New Roman"/>
          <w:color w:val="000000"/>
          <w:sz w:val="20"/>
          <w:szCs w:val="20"/>
          <w:lang w:val="ru-RU"/>
        </w:rPr>
      </w:pPr>
      <w:r w:rsidRPr="00DD4AD0">
        <w:rPr>
          <w:rFonts w:eastAsia="Calibri" w:cs="Times New Roman"/>
          <w:color w:val="000000"/>
          <w:sz w:val="20"/>
          <w:szCs w:val="20"/>
          <w:lang w:val="ru-RU"/>
        </w:rPr>
        <w:t>Аутономна покрајина Војводина</w:t>
      </w:r>
    </w:p>
    <w:p w:rsidR="00DD4AD0" w:rsidRPr="00DD4AD0" w:rsidRDefault="00DD4AD0" w:rsidP="00DD4AD0">
      <w:pPr>
        <w:spacing w:after="0" w:line="240" w:lineRule="auto"/>
        <w:rPr>
          <w:rFonts w:eastAsia="Calibri" w:cs="Times New Roman"/>
          <w:b/>
          <w:color w:val="000000"/>
          <w:sz w:val="20"/>
          <w:szCs w:val="20"/>
          <w:lang w:val="ru-RU"/>
        </w:rPr>
      </w:pPr>
      <w:r w:rsidRPr="00DD4AD0">
        <w:rPr>
          <w:rFonts w:eastAsia="Calibri" w:cs="Times New Roman"/>
          <w:b/>
          <w:color w:val="000000"/>
          <w:sz w:val="20"/>
          <w:szCs w:val="20"/>
          <w:lang w:val="ru-RU"/>
        </w:rPr>
        <w:t>Покрајински секретаријат за</w:t>
      </w:r>
    </w:p>
    <w:p w:rsidR="00DD4AD0" w:rsidRPr="00DD4AD0" w:rsidRDefault="00DD4AD0" w:rsidP="00DD4AD0">
      <w:pPr>
        <w:tabs>
          <w:tab w:val="center" w:pos="4703"/>
          <w:tab w:val="right" w:pos="9406"/>
        </w:tabs>
        <w:spacing w:after="0" w:line="240" w:lineRule="auto"/>
        <w:rPr>
          <w:rFonts w:eastAsia="Calibri" w:cs="Times New Roman"/>
          <w:b/>
          <w:color w:val="000000"/>
          <w:sz w:val="20"/>
          <w:szCs w:val="20"/>
          <w:lang w:val="ru-RU"/>
        </w:rPr>
      </w:pPr>
      <w:r w:rsidRPr="00DD4AD0">
        <w:rPr>
          <w:rFonts w:eastAsia="Calibri" w:cs="Times New Roman"/>
          <w:b/>
          <w:color w:val="000000"/>
          <w:sz w:val="20"/>
          <w:szCs w:val="20"/>
          <w:lang w:val="ru-RU"/>
        </w:rPr>
        <w:t xml:space="preserve">урбанизам и заштиту животне средине </w:t>
      </w:r>
    </w:p>
    <w:p w:rsidR="00DD4AD0" w:rsidRPr="00DD4AD0" w:rsidRDefault="00DD4AD0" w:rsidP="00DD4AD0">
      <w:pPr>
        <w:tabs>
          <w:tab w:val="center" w:pos="4703"/>
          <w:tab w:val="right" w:pos="9406"/>
        </w:tabs>
        <w:spacing w:after="0" w:line="240" w:lineRule="auto"/>
        <w:rPr>
          <w:rFonts w:eastAsia="Calibri" w:cs="Times New Roman"/>
          <w:color w:val="000000"/>
          <w:sz w:val="20"/>
          <w:szCs w:val="20"/>
          <w:lang w:val="ru-RU"/>
        </w:rPr>
      </w:pPr>
    </w:p>
    <w:p w:rsidR="00DD4AD0" w:rsidRPr="00DD4AD0" w:rsidRDefault="00DD4AD0" w:rsidP="00DD4AD0">
      <w:pPr>
        <w:tabs>
          <w:tab w:val="center" w:pos="4703"/>
          <w:tab w:val="right" w:pos="9406"/>
        </w:tabs>
        <w:spacing w:after="0" w:line="240" w:lineRule="auto"/>
        <w:rPr>
          <w:rFonts w:eastAsia="Calibri" w:cs="Times New Roman"/>
          <w:color w:val="000000"/>
          <w:sz w:val="20"/>
          <w:szCs w:val="20"/>
          <w:lang w:val="ru-RU"/>
        </w:rPr>
      </w:pPr>
      <w:r w:rsidRPr="00DD4AD0">
        <w:rPr>
          <w:rFonts w:eastAsia="Calibri" w:cs="Times New Roman"/>
          <w:color w:val="000000"/>
          <w:sz w:val="20"/>
          <w:szCs w:val="20"/>
          <w:lang w:val="ru-RU"/>
        </w:rPr>
        <w:t xml:space="preserve">                                             Булевар Михајла Пупина 16, 21000 Нови Сад</w:t>
      </w:r>
    </w:p>
    <w:p w:rsidR="00DD4AD0" w:rsidRPr="00DD4AD0" w:rsidRDefault="00DD4AD0" w:rsidP="00DD4AD0">
      <w:pPr>
        <w:tabs>
          <w:tab w:val="left" w:pos="1985"/>
          <w:tab w:val="center" w:pos="4703"/>
          <w:tab w:val="right" w:pos="9406"/>
        </w:tabs>
        <w:spacing w:after="0" w:line="240" w:lineRule="auto"/>
        <w:rPr>
          <w:rFonts w:eastAsia="Calibri" w:cs="Times New Roman"/>
          <w:color w:val="FF0000"/>
          <w:sz w:val="20"/>
          <w:szCs w:val="20"/>
          <w:lang w:val="ru-RU"/>
        </w:rPr>
      </w:pPr>
      <w:r w:rsidRPr="00DD4AD0">
        <w:rPr>
          <w:rFonts w:eastAsia="Calibri" w:cs="Times New Roman"/>
          <w:color w:val="000000"/>
          <w:sz w:val="20"/>
          <w:szCs w:val="20"/>
          <w:lang w:val="en-US"/>
        </w:rPr>
        <w:t xml:space="preserve">       </w:t>
      </w:r>
      <w:r w:rsidRPr="00DD4AD0">
        <w:rPr>
          <w:rFonts w:eastAsia="Calibri" w:cs="Times New Roman"/>
          <w:color w:val="000000"/>
          <w:sz w:val="20"/>
          <w:szCs w:val="20"/>
          <w:lang w:val="sr-Cyrl-RS"/>
        </w:rPr>
        <w:t xml:space="preserve">                           </w:t>
      </w:r>
      <w:r w:rsidRPr="00DD4AD0">
        <w:rPr>
          <w:rFonts w:eastAsia="Calibri" w:cs="Times New Roman"/>
          <w:color w:val="000000"/>
          <w:sz w:val="20"/>
          <w:szCs w:val="20"/>
          <w:lang w:val="en-US"/>
        </w:rPr>
        <w:t xml:space="preserve"> </w:t>
      </w:r>
      <w:r w:rsidRPr="00DD4AD0">
        <w:rPr>
          <w:rFonts w:eastAsia="Calibri" w:cs="Times New Roman"/>
          <w:color w:val="000000"/>
          <w:sz w:val="20"/>
          <w:szCs w:val="20"/>
          <w:lang w:val="sr-Cyrl-RS"/>
        </w:rPr>
        <w:t xml:space="preserve">          </w:t>
      </w:r>
      <w:r w:rsidRPr="00DD4AD0">
        <w:rPr>
          <w:rFonts w:eastAsia="Calibri" w:cs="Times New Roman"/>
          <w:color w:val="000000"/>
          <w:sz w:val="20"/>
          <w:szCs w:val="20"/>
          <w:lang w:val="ru-RU"/>
        </w:rPr>
        <w:t>Т: +381 21 487 4719  Ф: +381 21 456 238</w:t>
      </w:r>
    </w:p>
    <w:p w:rsidR="00DD4AD0" w:rsidRPr="00DD4AD0" w:rsidRDefault="00DD4AD0" w:rsidP="00DD4AD0">
      <w:pPr>
        <w:spacing w:after="0" w:line="240" w:lineRule="auto"/>
        <w:jc w:val="both"/>
        <w:rPr>
          <w:rFonts w:eastAsia="Calibri" w:cs="Times New Roman"/>
          <w:color w:val="000000"/>
          <w:sz w:val="20"/>
          <w:szCs w:val="20"/>
          <w:lang w:val="en-US"/>
        </w:rPr>
      </w:pPr>
      <w:r w:rsidRPr="00DD4AD0">
        <w:rPr>
          <w:rFonts w:eastAsia="Calibri" w:cs="Times New Roman"/>
          <w:color w:val="000000"/>
          <w:sz w:val="20"/>
          <w:szCs w:val="20"/>
          <w:lang w:val="en-US"/>
        </w:rPr>
        <w:t xml:space="preserve">                         </w:t>
      </w:r>
      <w:r w:rsidRPr="00DD4AD0">
        <w:rPr>
          <w:rFonts w:eastAsia="Calibri" w:cs="Times New Roman"/>
          <w:color w:val="000000"/>
          <w:sz w:val="20"/>
          <w:szCs w:val="20"/>
          <w:lang w:val="sr-Cyrl-RS"/>
        </w:rPr>
        <w:t xml:space="preserve">               </w:t>
      </w:r>
      <w:r w:rsidR="00646DB5">
        <w:rPr>
          <w:rFonts w:eastAsia="Calibri" w:cs="Times New Roman"/>
          <w:color w:val="000000"/>
          <w:sz w:val="20"/>
          <w:szCs w:val="20"/>
        </w:rPr>
        <w:t xml:space="preserve">    </w:t>
      </w:r>
      <w:hyperlink r:id="rId10" w:history="1">
        <w:r w:rsidRPr="00DD4AD0">
          <w:rPr>
            <w:rFonts w:eastAsia="Calibri" w:cs="Times New Roman"/>
            <w:color w:val="0000FF" w:themeColor="hyperlink"/>
            <w:sz w:val="20"/>
            <w:szCs w:val="20"/>
            <w:u w:val="single"/>
            <w:lang w:val="en-US"/>
          </w:rPr>
          <w:t>ekourb@vojvodina.gov.rs|www.ekourb.vojvodina.gov.rs</w:t>
        </w:r>
      </w:hyperlink>
    </w:p>
    <w:p w:rsidR="00DD4AD0" w:rsidRPr="00DD4AD0" w:rsidRDefault="00DD4AD0" w:rsidP="00DD4AD0">
      <w:pPr>
        <w:tabs>
          <w:tab w:val="center" w:pos="4703"/>
          <w:tab w:val="right" w:pos="9406"/>
        </w:tabs>
        <w:spacing w:after="0" w:line="240" w:lineRule="auto"/>
        <w:rPr>
          <w:rFonts w:eastAsia="Calibri" w:cs="Times New Roman"/>
          <w:color w:val="000000"/>
          <w:sz w:val="20"/>
          <w:szCs w:val="20"/>
        </w:rPr>
      </w:pPr>
      <w:r w:rsidRPr="00DD4AD0">
        <w:rPr>
          <w:rFonts w:eastAsia="Calibri" w:cs="Times New Roman"/>
          <w:color w:val="000000"/>
          <w:sz w:val="20"/>
          <w:szCs w:val="20"/>
          <w:lang w:val="en-US"/>
        </w:rPr>
        <w:t xml:space="preserve">                                  </w:t>
      </w:r>
      <w:r w:rsidRPr="00DD4AD0">
        <w:rPr>
          <w:rFonts w:eastAsia="Calibri" w:cs="Times New Roman"/>
          <w:color w:val="000000"/>
          <w:sz w:val="20"/>
          <w:szCs w:val="20"/>
          <w:lang w:val="sr-Cyrl-RS"/>
        </w:rPr>
        <w:t xml:space="preserve">          </w:t>
      </w:r>
      <w:r w:rsidRPr="00DD4AD0">
        <w:rPr>
          <w:rFonts w:eastAsia="Calibri" w:cs="Times New Roman"/>
          <w:color w:val="000000"/>
          <w:sz w:val="20"/>
          <w:szCs w:val="20"/>
          <w:lang w:val="en-US"/>
        </w:rPr>
        <w:t xml:space="preserve">БРОЈ:  </w:t>
      </w:r>
      <w:r w:rsidRPr="00DD4AD0">
        <w:rPr>
          <w:rFonts w:eastAsia="Calibri" w:cs="Times New Roman"/>
          <w:color w:val="000000"/>
          <w:sz w:val="20"/>
          <w:szCs w:val="20"/>
          <w:lang w:val="sr-Cyrl-RS"/>
        </w:rPr>
        <w:t>140-404-</w:t>
      </w:r>
      <w:r w:rsidR="00D85A5A">
        <w:rPr>
          <w:rFonts w:eastAsia="Calibri" w:cs="Times New Roman"/>
          <w:color w:val="000000"/>
          <w:sz w:val="20"/>
          <w:szCs w:val="20"/>
        </w:rPr>
        <w:t>124</w:t>
      </w:r>
      <w:r w:rsidRPr="00DD4AD0">
        <w:rPr>
          <w:rFonts w:eastAsia="Calibri" w:cs="Times New Roman"/>
          <w:color w:val="000000"/>
          <w:sz w:val="20"/>
          <w:szCs w:val="20"/>
          <w:lang w:val="sr-Cyrl-RS"/>
        </w:rPr>
        <w:t>/201</w:t>
      </w:r>
      <w:r w:rsidR="00D85A5A">
        <w:rPr>
          <w:rFonts w:eastAsia="Calibri" w:cs="Times New Roman"/>
          <w:color w:val="000000"/>
          <w:sz w:val="20"/>
          <w:szCs w:val="20"/>
        </w:rPr>
        <w:t>8</w:t>
      </w:r>
      <w:r w:rsidRPr="00DD4AD0">
        <w:rPr>
          <w:rFonts w:eastAsia="Calibri" w:cs="Times New Roman"/>
          <w:color w:val="000000"/>
          <w:sz w:val="20"/>
          <w:szCs w:val="20"/>
          <w:lang w:val="sr-Cyrl-RS"/>
        </w:rPr>
        <w:t>-02</w:t>
      </w:r>
      <w:r w:rsidRPr="00DD4AD0">
        <w:rPr>
          <w:rFonts w:eastAsia="Calibri" w:cs="Times New Roman"/>
          <w:color w:val="000000"/>
          <w:sz w:val="20"/>
          <w:szCs w:val="20"/>
          <w:lang w:val="en-US"/>
        </w:rPr>
        <w:t xml:space="preserve">       ДАТУМ:</w:t>
      </w:r>
      <w:r w:rsidR="00F66759">
        <w:rPr>
          <w:rFonts w:eastAsia="Calibri" w:cs="Times New Roman"/>
          <w:color w:val="000000"/>
          <w:sz w:val="20"/>
          <w:szCs w:val="20"/>
          <w:lang w:val="sr-Cyrl-RS"/>
        </w:rPr>
        <w:t xml:space="preserve"> 26.04.</w:t>
      </w:r>
      <w:r w:rsidRPr="00DD4AD0">
        <w:rPr>
          <w:rFonts w:eastAsia="Calibri" w:cs="Times New Roman"/>
          <w:color w:val="000000"/>
          <w:sz w:val="20"/>
          <w:szCs w:val="20"/>
          <w:lang w:val="en-US"/>
        </w:rPr>
        <w:t>201</w:t>
      </w:r>
      <w:r w:rsidR="00D85A5A">
        <w:rPr>
          <w:rFonts w:eastAsia="Calibri" w:cs="Times New Roman"/>
          <w:color w:val="000000"/>
          <w:sz w:val="20"/>
          <w:szCs w:val="20"/>
          <w:lang w:val="en-US"/>
        </w:rPr>
        <w:t>8</w:t>
      </w:r>
      <w:r w:rsidRPr="00DD4AD0">
        <w:rPr>
          <w:rFonts w:eastAsia="Calibri" w:cs="Times New Roman"/>
          <w:color w:val="000000"/>
          <w:sz w:val="20"/>
          <w:szCs w:val="20"/>
          <w:lang w:val="en-US"/>
        </w:rPr>
        <w:t>.</w:t>
      </w:r>
      <w:r w:rsidRPr="00DD4AD0">
        <w:rPr>
          <w:rFonts w:eastAsia="Calibri" w:cs="Times New Roman"/>
          <w:color w:val="000000"/>
          <w:sz w:val="20"/>
          <w:szCs w:val="20"/>
          <w:lang w:val="sr-Cyrl-RS"/>
        </w:rPr>
        <w:t xml:space="preserve"> година</w:t>
      </w:r>
    </w:p>
    <w:p w:rsidR="00DD4AD0" w:rsidRPr="00DD4AD0" w:rsidRDefault="00DD4AD0" w:rsidP="00DD4AD0">
      <w:pPr>
        <w:tabs>
          <w:tab w:val="center" w:pos="4703"/>
          <w:tab w:val="right" w:pos="9406"/>
        </w:tabs>
        <w:spacing w:after="0" w:line="240" w:lineRule="auto"/>
        <w:rPr>
          <w:rFonts w:eastAsia="Calibri" w:cs="Times New Roman"/>
          <w:color w:val="000000"/>
          <w:sz w:val="20"/>
          <w:szCs w:val="20"/>
        </w:rPr>
      </w:pPr>
    </w:p>
    <w:p w:rsidR="00DD4AD0" w:rsidRPr="00DD4AD0" w:rsidRDefault="00DD4AD0" w:rsidP="00DD4AD0">
      <w:pPr>
        <w:spacing w:after="0" w:line="240" w:lineRule="auto"/>
        <w:ind w:left="1418"/>
        <w:rPr>
          <w:rFonts w:eastAsia="Calibri" w:cs="Times New Roman"/>
          <w:b/>
          <w:bCs/>
          <w:sz w:val="20"/>
          <w:szCs w:val="20"/>
          <w:lang w:val="sr-Cyrl-RS"/>
        </w:rPr>
      </w:pPr>
    </w:p>
    <w:p w:rsidR="00DD4AD0" w:rsidRPr="002F5D6E" w:rsidRDefault="00DD4AD0" w:rsidP="00DD4AD0">
      <w:pPr>
        <w:widowControl w:val="0"/>
        <w:spacing w:after="0" w:line="240" w:lineRule="auto"/>
        <w:ind w:left="1485"/>
        <w:rPr>
          <w:rFonts w:eastAsia="Verdana" w:cs="Verdana"/>
          <w:sz w:val="28"/>
          <w:szCs w:val="28"/>
          <w:lang w:val="sr-Cyrl-RS"/>
        </w:rPr>
      </w:pPr>
      <w:r w:rsidRPr="00DD4AD0">
        <w:rPr>
          <w:rFonts w:eastAsia="Verdana" w:cs="Verdana"/>
          <w:sz w:val="20"/>
          <w:szCs w:val="20"/>
          <w:lang w:val="en-US"/>
        </w:rPr>
        <w:t xml:space="preserve"> </w:t>
      </w:r>
      <w:r w:rsidR="002F5D6E">
        <w:rPr>
          <w:rFonts w:eastAsia="Verdana" w:cs="Verdana"/>
          <w:color w:val="FF0000"/>
          <w:sz w:val="28"/>
          <w:szCs w:val="28"/>
          <w:lang w:val="sr-Cyrl-RS"/>
        </w:rPr>
        <w:t xml:space="preserve"> </w:t>
      </w:r>
    </w:p>
    <w:p w:rsidR="00DD4AD0" w:rsidRPr="00DD4AD0" w:rsidRDefault="00DD4AD0" w:rsidP="00DD4AD0">
      <w:pPr>
        <w:widowControl w:val="0"/>
        <w:spacing w:before="1" w:after="0" w:line="240" w:lineRule="exact"/>
        <w:rPr>
          <w:sz w:val="20"/>
          <w:szCs w:val="20"/>
          <w:lang w:val="en-US"/>
        </w:rPr>
      </w:pPr>
    </w:p>
    <w:p w:rsidR="00DD4AD0" w:rsidRPr="00DD4AD0" w:rsidRDefault="00DD4AD0" w:rsidP="00DD4AD0">
      <w:pPr>
        <w:widowControl w:val="0"/>
        <w:spacing w:after="0" w:line="200" w:lineRule="exact"/>
        <w:rPr>
          <w:sz w:val="20"/>
          <w:szCs w:val="20"/>
          <w:lang w:val="sr-Cyrl-RS"/>
        </w:rPr>
      </w:pPr>
      <w:r w:rsidRPr="00DD4AD0">
        <w:rPr>
          <w:rFonts w:eastAsia="Verdana"/>
          <w:sz w:val="20"/>
          <w:szCs w:val="20"/>
          <w:lang w:val="sr-Cyrl-RS"/>
        </w:rPr>
        <w:t xml:space="preserve"> </w:t>
      </w:r>
    </w:p>
    <w:p w:rsidR="00DD4AD0" w:rsidRPr="00DD4AD0" w:rsidRDefault="00DD4AD0" w:rsidP="00DD4AD0">
      <w:pPr>
        <w:widowControl w:val="0"/>
        <w:spacing w:after="0" w:line="200" w:lineRule="exact"/>
        <w:rPr>
          <w:sz w:val="20"/>
          <w:szCs w:val="20"/>
          <w:lang w:val="en-US"/>
        </w:rPr>
      </w:pPr>
    </w:p>
    <w:p w:rsidR="00DD4AD0" w:rsidRPr="00DD4AD0" w:rsidRDefault="00DD4AD0" w:rsidP="00DD4AD0">
      <w:pPr>
        <w:widowControl w:val="0"/>
        <w:spacing w:after="0" w:line="200" w:lineRule="exact"/>
        <w:rPr>
          <w:sz w:val="20"/>
          <w:szCs w:val="20"/>
          <w:lang w:val="en-US"/>
        </w:rPr>
      </w:pPr>
    </w:p>
    <w:p w:rsidR="00DD4AD0" w:rsidRPr="00DD4AD0" w:rsidRDefault="00DD4AD0" w:rsidP="00DD4AD0">
      <w:pPr>
        <w:widowControl w:val="0"/>
        <w:spacing w:after="0" w:line="200" w:lineRule="exact"/>
        <w:rPr>
          <w:sz w:val="20"/>
          <w:szCs w:val="20"/>
          <w:lang w:val="en-US"/>
        </w:rPr>
      </w:pPr>
    </w:p>
    <w:p w:rsidR="00DD4AD0" w:rsidRPr="00DD4AD0" w:rsidRDefault="00DD4AD0" w:rsidP="00DD4AD0">
      <w:pPr>
        <w:widowControl w:val="0"/>
        <w:spacing w:after="0" w:line="200" w:lineRule="exact"/>
        <w:jc w:val="center"/>
        <w:rPr>
          <w:sz w:val="20"/>
          <w:szCs w:val="20"/>
        </w:rPr>
      </w:pPr>
      <w:r w:rsidRPr="00DD4AD0">
        <w:rPr>
          <w:b/>
          <w:color w:val="FF0000"/>
          <w:sz w:val="20"/>
          <w:szCs w:val="20"/>
        </w:rPr>
        <w:t xml:space="preserve"> </w:t>
      </w:r>
    </w:p>
    <w:p w:rsidR="00DD4AD0" w:rsidRPr="00DD4AD0" w:rsidRDefault="00DD4AD0" w:rsidP="00DD4AD0">
      <w:pPr>
        <w:widowControl w:val="0"/>
        <w:spacing w:after="0" w:line="200" w:lineRule="exact"/>
        <w:rPr>
          <w:sz w:val="20"/>
          <w:szCs w:val="20"/>
          <w:lang w:val="en-US"/>
        </w:rPr>
      </w:pPr>
    </w:p>
    <w:p w:rsidR="00DD4AD0" w:rsidRPr="00DD4AD0" w:rsidRDefault="00DD4AD0" w:rsidP="00DD4AD0">
      <w:pPr>
        <w:widowControl w:val="0"/>
        <w:spacing w:after="0" w:line="200" w:lineRule="exact"/>
        <w:rPr>
          <w:sz w:val="20"/>
          <w:szCs w:val="20"/>
          <w:lang w:val="en-US"/>
        </w:rPr>
      </w:pPr>
    </w:p>
    <w:p w:rsidR="00DD4AD0" w:rsidRPr="00DD4AD0" w:rsidRDefault="00DD4AD0" w:rsidP="00DD4AD0">
      <w:pPr>
        <w:widowControl w:val="0"/>
        <w:spacing w:after="0" w:line="200" w:lineRule="exact"/>
        <w:rPr>
          <w:sz w:val="20"/>
          <w:szCs w:val="20"/>
          <w:lang w:val="en-US"/>
        </w:rPr>
      </w:pPr>
    </w:p>
    <w:p w:rsidR="00DD4AD0" w:rsidRPr="00DD4AD0" w:rsidRDefault="00DD4AD0" w:rsidP="00DD4AD0">
      <w:pPr>
        <w:widowControl w:val="0"/>
        <w:spacing w:after="0" w:line="200" w:lineRule="exact"/>
        <w:jc w:val="center"/>
        <w:rPr>
          <w:b/>
          <w:sz w:val="20"/>
          <w:szCs w:val="20"/>
          <w:lang w:val="en-US"/>
        </w:rPr>
      </w:pPr>
      <w:r w:rsidRPr="00DD4AD0">
        <w:rPr>
          <w:b/>
          <w:sz w:val="20"/>
          <w:szCs w:val="20"/>
          <w:lang w:val="sr-Cyrl-RS"/>
        </w:rPr>
        <w:t xml:space="preserve"> </w:t>
      </w:r>
    </w:p>
    <w:p w:rsidR="00DD4AD0" w:rsidRPr="00DD4AD0" w:rsidRDefault="00DD4AD0" w:rsidP="00DD4AD0">
      <w:pPr>
        <w:widowControl w:val="0"/>
        <w:spacing w:after="0" w:line="200" w:lineRule="exact"/>
        <w:rPr>
          <w:sz w:val="20"/>
          <w:szCs w:val="20"/>
          <w:lang w:val="en-US"/>
        </w:rPr>
      </w:pPr>
    </w:p>
    <w:p w:rsidR="00DD4AD0" w:rsidRPr="00DD4AD0" w:rsidRDefault="00DD4AD0" w:rsidP="00DD4AD0">
      <w:pPr>
        <w:widowControl w:val="0"/>
        <w:spacing w:after="0" w:line="200" w:lineRule="exact"/>
        <w:rPr>
          <w:sz w:val="20"/>
          <w:szCs w:val="20"/>
          <w:lang w:val="en-US"/>
        </w:rPr>
      </w:pPr>
    </w:p>
    <w:p w:rsidR="00DD4AD0" w:rsidRPr="00DD4AD0" w:rsidRDefault="00DD4AD0" w:rsidP="00DD4AD0">
      <w:pPr>
        <w:widowControl w:val="0"/>
        <w:spacing w:after="0" w:line="200" w:lineRule="exact"/>
        <w:jc w:val="center"/>
        <w:rPr>
          <w:sz w:val="20"/>
          <w:szCs w:val="20"/>
          <w:lang w:val="sr-Cyrl-RS"/>
        </w:rPr>
      </w:pPr>
    </w:p>
    <w:p w:rsidR="00DD4AD0" w:rsidRPr="00DD4AD0" w:rsidRDefault="00DD4AD0" w:rsidP="00DD4AD0">
      <w:pPr>
        <w:widowControl w:val="0"/>
        <w:spacing w:after="0" w:line="200" w:lineRule="exact"/>
        <w:rPr>
          <w:sz w:val="20"/>
          <w:szCs w:val="20"/>
          <w:lang w:val="en-US"/>
        </w:rPr>
      </w:pPr>
    </w:p>
    <w:p w:rsidR="00DD4AD0" w:rsidRPr="00DD4AD0" w:rsidRDefault="00DD4AD0" w:rsidP="00DD4AD0">
      <w:pPr>
        <w:widowControl w:val="0"/>
        <w:spacing w:after="0" w:line="240" w:lineRule="auto"/>
        <w:rPr>
          <w:rFonts w:cs="Arial"/>
          <w:b/>
          <w:bCs/>
          <w:kern w:val="1"/>
          <w:sz w:val="20"/>
          <w:szCs w:val="20"/>
          <w:lang w:val="ru-RU" w:eastAsia="ar-SA"/>
        </w:rPr>
      </w:pPr>
    </w:p>
    <w:p w:rsidR="00DD4AD0" w:rsidRPr="00F02BA6" w:rsidRDefault="00DD4AD0" w:rsidP="00DD4AD0">
      <w:pPr>
        <w:widowControl w:val="0"/>
        <w:spacing w:after="0" w:line="240" w:lineRule="auto"/>
        <w:jc w:val="center"/>
        <w:rPr>
          <w:rFonts w:cs="Arial"/>
          <w:b/>
          <w:bCs/>
          <w:kern w:val="1"/>
          <w:lang w:val="ru-RU" w:eastAsia="ar-SA"/>
        </w:rPr>
      </w:pPr>
      <w:r w:rsidRPr="00F02BA6">
        <w:rPr>
          <w:rFonts w:cs="Arial"/>
          <w:b/>
          <w:bCs/>
          <w:kern w:val="1"/>
          <w:lang w:val="ru-RU" w:eastAsia="ar-SA"/>
        </w:rPr>
        <w:t>КОНКУРСНА ДОКУМЕНТАЦИЈА</w:t>
      </w:r>
    </w:p>
    <w:p w:rsidR="00DD4AD0" w:rsidRPr="00F02BA6" w:rsidRDefault="00DD4AD0" w:rsidP="00DD4AD0">
      <w:pPr>
        <w:widowControl w:val="0"/>
        <w:spacing w:after="0" w:line="240" w:lineRule="auto"/>
        <w:jc w:val="center"/>
        <w:rPr>
          <w:rFonts w:cs="Arial"/>
          <w:b/>
          <w:bCs/>
          <w:kern w:val="1"/>
          <w:lang w:eastAsia="ar-SA"/>
        </w:rPr>
      </w:pPr>
      <w:r w:rsidRPr="00F02BA6">
        <w:rPr>
          <w:rFonts w:cs="Arial"/>
          <w:b/>
          <w:bCs/>
          <w:kern w:val="1"/>
          <w:lang w:val="ru-RU" w:eastAsia="ar-SA"/>
        </w:rPr>
        <w:t xml:space="preserve">У ПОСТУПКУ ЈАВНЕ НАБАВКЕ МАЛЕ ВРЕДНОСТИ БРОЈ: </w:t>
      </w:r>
      <w:r w:rsidRPr="00F02BA6">
        <w:rPr>
          <w:rFonts w:cs="Arial"/>
          <w:b/>
          <w:bCs/>
          <w:kern w:val="1"/>
          <w:lang w:eastAsia="ar-SA"/>
        </w:rPr>
        <w:t>1</w:t>
      </w:r>
      <w:r w:rsidRPr="00F02BA6">
        <w:rPr>
          <w:rFonts w:cs="Arial"/>
          <w:b/>
          <w:bCs/>
          <w:kern w:val="1"/>
          <w:lang w:val="sr-Cyrl-RS" w:eastAsia="ar-SA"/>
        </w:rPr>
        <w:t>4</w:t>
      </w:r>
      <w:r w:rsidRPr="00F02BA6">
        <w:rPr>
          <w:rFonts w:cs="Arial"/>
          <w:b/>
          <w:bCs/>
          <w:kern w:val="1"/>
          <w:lang w:eastAsia="ar-SA"/>
        </w:rPr>
        <w:t>0-404-</w:t>
      </w:r>
      <w:r w:rsidR="00D85A5A">
        <w:rPr>
          <w:rFonts w:cs="Arial"/>
          <w:b/>
          <w:bCs/>
          <w:kern w:val="1"/>
          <w:lang w:eastAsia="ar-SA"/>
        </w:rPr>
        <w:t>124</w:t>
      </w:r>
      <w:r w:rsidRPr="00F02BA6">
        <w:rPr>
          <w:rFonts w:cs="Arial"/>
          <w:b/>
          <w:bCs/>
          <w:kern w:val="1"/>
          <w:lang w:eastAsia="ar-SA"/>
        </w:rPr>
        <w:t>/201</w:t>
      </w:r>
      <w:r w:rsidR="00D85A5A">
        <w:rPr>
          <w:rFonts w:cs="Arial"/>
          <w:b/>
          <w:bCs/>
          <w:kern w:val="1"/>
          <w:lang w:eastAsia="ar-SA"/>
        </w:rPr>
        <w:t>8</w:t>
      </w:r>
      <w:r w:rsidRPr="00F02BA6">
        <w:rPr>
          <w:rFonts w:cs="Arial"/>
          <w:b/>
          <w:bCs/>
          <w:kern w:val="1"/>
          <w:lang w:eastAsia="ar-SA"/>
        </w:rPr>
        <w:t>-02</w:t>
      </w:r>
    </w:p>
    <w:p w:rsidR="00842837" w:rsidRPr="00F02BA6" w:rsidRDefault="00DD4AD0" w:rsidP="00DD4AD0">
      <w:pPr>
        <w:widowControl w:val="0"/>
        <w:spacing w:after="0" w:line="240" w:lineRule="auto"/>
        <w:jc w:val="center"/>
        <w:rPr>
          <w:rFonts w:cs="Arial"/>
          <w:b/>
          <w:bCs/>
          <w:kern w:val="1"/>
          <w:lang w:val="ru-RU" w:eastAsia="ar-SA"/>
        </w:rPr>
      </w:pPr>
      <w:r w:rsidRPr="00F02BA6">
        <w:rPr>
          <w:rFonts w:cs="Arial"/>
          <w:b/>
          <w:bCs/>
          <w:kern w:val="1"/>
          <w:lang w:val="ru-RU" w:eastAsia="ar-SA"/>
        </w:rPr>
        <w:t xml:space="preserve">ЗА ЈАВНУ НАБАВКУ </w:t>
      </w:r>
    </w:p>
    <w:p w:rsidR="00DD4AD0" w:rsidRPr="00F02BA6" w:rsidRDefault="00842837" w:rsidP="00DD4AD0">
      <w:pPr>
        <w:widowControl w:val="0"/>
        <w:spacing w:after="0" w:line="240" w:lineRule="auto"/>
        <w:jc w:val="center"/>
        <w:rPr>
          <w:b/>
          <w:bCs/>
          <w:lang w:val="sr-Cyrl-CS" w:eastAsia="ar-SA"/>
        </w:rPr>
      </w:pPr>
      <w:r w:rsidRPr="00F02BA6">
        <w:rPr>
          <w:b/>
          <w:bCs/>
          <w:lang w:val="sr-Cyrl-CS" w:eastAsia="ar-SA"/>
        </w:rPr>
        <w:t xml:space="preserve">УСЛУГА </w:t>
      </w:r>
      <w:r w:rsidRPr="00F02BA6">
        <w:rPr>
          <w:rFonts w:eastAsia="Times New Roman"/>
          <w:b/>
          <w:noProof/>
          <w:lang w:val="sr-Cyrl-RS"/>
        </w:rPr>
        <w:t xml:space="preserve">ОБУКЕ ЗА КОРИШЋЕЊЕ </w:t>
      </w:r>
      <w:r w:rsidRPr="00F02BA6">
        <w:rPr>
          <w:b/>
          <w:lang w:val="sr-Latn-RS"/>
        </w:rPr>
        <w:t>ARCGIS</w:t>
      </w:r>
      <w:r w:rsidRPr="00F02BA6">
        <w:rPr>
          <w:rFonts w:eastAsia="Times New Roman"/>
          <w:b/>
          <w:noProof/>
          <w:lang w:val="sr-Cyrl-RS"/>
        </w:rPr>
        <w:t xml:space="preserve"> АЛАТА И ГЕОПОРТАЛА</w:t>
      </w:r>
    </w:p>
    <w:p w:rsidR="00DD4AD0" w:rsidRPr="00F02BA6" w:rsidRDefault="00D31717" w:rsidP="00DD4AD0">
      <w:pPr>
        <w:spacing w:after="0" w:line="240" w:lineRule="auto"/>
        <w:jc w:val="center"/>
        <w:rPr>
          <w:rFonts w:cs="Times New Roman"/>
          <w:b/>
          <w:bCs/>
          <w:lang w:val="sr-Latn-RS"/>
        </w:rPr>
      </w:pPr>
      <w:r w:rsidRPr="00F02BA6">
        <w:rPr>
          <w:b/>
          <w:bCs/>
          <w:lang w:val="sr-Cyrl-CS" w:eastAsia="ar-SA"/>
        </w:rPr>
        <w:t xml:space="preserve"> </w:t>
      </w:r>
    </w:p>
    <w:p w:rsidR="00842837" w:rsidRPr="00F02BA6" w:rsidRDefault="00842837" w:rsidP="00842837">
      <w:pPr>
        <w:spacing w:after="0" w:line="240" w:lineRule="auto"/>
        <w:rPr>
          <w:rFonts w:ascii="Calibri" w:eastAsia="Times New Roman" w:hAnsi="Calibri" w:cs="Times New Roman"/>
          <w:b/>
          <w:noProof/>
          <w:lang w:val="sr-Latn-RS"/>
        </w:rPr>
      </w:pPr>
      <w:r w:rsidRPr="00F02BA6">
        <w:rPr>
          <w:rFonts w:ascii="Calibri" w:eastAsia="Times New Roman" w:hAnsi="Calibri" w:cs="Times New Roman"/>
          <w:b/>
          <w:noProof/>
          <w:lang w:val="ru-RU"/>
        </w:rPr>
        <w:t xml:space="preserve">                                       Назив и ознака из ОРН:</w:t>
      </w:r>
      <w:r w:rsidRPr="00F02BA6">
        <w:rPr>
          <w:rFonts w:ascii="Calibri" w:eastAsia="Times New Roman" w:hAnsi="Calibri" w:cs="Times New Roman"/>
          <w:b/>
          <w:noProof/>
          <w:lang w:val="sr-Cyrl-RS"/>
        </w:rPr>
        <w:t xml:space="preserve"> </w:t>
      </w:r>
      <w:r w:rsidRPr="00F02BA6">
        <w:rPr>
          <w:rFonts w:ascii="Calibri" w:eastAsia="Times New Roman" w:hAnsi="Calibri" w:cs="Times New Roman"/>
          <w:b/>
          <w:noProof/>
          <w:lang w:val="sr-Latn-RS"/>
        </w:rPr>
        <w:t>80533200 – Информатички течајеви</w:t>
      </w:r>
    </w:p>
    <w:p w:rsidR="00DD4AD0" w:rsidRPr="00DD4AD0" w:rsidRDefault="00DD4AD0" w:rsidP="00DD4AD0">
      <w:pPr>
        <w:widowControl w:val="0"/>
        <w:spacing w:line="240" w:lineRule="auto"/>
        <w:jc w:val="center"/>
        <w:rPr>
          <w:b/>
          <w:sz w:val="20"/>
          <w:szCs w:val="20"/>
          <w:lang w:val="ru-RU"/>
        </w:rPr>
      </w:pPr>
    </w:p>
    <w:p w:rsidR="00DD4AD0" w:rsidRDefault="00DD4AD0" w:rsidP="00DD4AD0">
      <w:pPr>
        <w:widowControl w:val="0"/>
        <w:suppressAutoHyphens/>
        <w:spacing w:line="240" w:lineRule="auto"/>
        <w:jc w:val="center"/>
        <w:rPr>
          <w:b/>
          <w:bCs/>
          <w:sz w:val="20"/>
          <w:szCs w:val="20"/>
          <w:lang w:val="sr-Latn-RS" w:eastAsia="ar-SA"/>
        </w:rPr>
      </w:pPr>
      <w:r w:rsidRPr="00DD4AD0">
        <w:rPr>
          <w:b/>
          <w:bCs/>
          <w:sz w:val="20"/>
          <w:szCs w:val="20"/>
          <w:lang w:val="sr-Cyrl-CS" w:eastAsia="ar-SA"/>
        </w:rPr>
        <w:t xml:space="preserve"> </w:t>
      </w:r>
    </w:p>
    <w:p w:rsidR="007D3E1A" w:rsidRDefault="007D3E1A" w:rsidP="00DD4AD0">
      <w:pPr>
        <w:widowControl w:val="0"/>
        <w:suppressAutoHyphens/>
        <w:spacing w:line="240" w:lineRule="auto"/>
        <w:jc w:val="center"/>
        <w:rPr>
          <w:b/>
          <w:bCs/>
          <w:sz w:val="20"/>
          <w:szCs w:val="20"/>
          <w:lang w:val="sr-Latn-RS" w:eastAsia="ar-SA"/>
        </w:rPr>
      </w:pPr>
    </w:p>
    <w:p w:rsidR="007D3E1A" w:rsidRPr="007D3E1A" w:rsidRDefault="007D3E1A" w:rsidP="00DD4AD0">
      <w:pPr>
        <w:widowControl w:val="0"/>
        <w:suppressAutoHyphens/>
        <w:spacing w:line="240" w:lineRule="auto"/>
        <w:jc w:val="center"/>
        <w:rPr>
          <w:b/>
          <w:sz w:val="20"/>
          <w:szCs w:val="20"/>
          <w:lang w:val="sr-Latn-RS" w:eastAsia="ar-SA"/>
        </w:rPr>
      </w:pPr>
    </w:p>
    <w:p w:rsidR="00DD4AD0" w:rsidRPr="00DD4AD0" w:rsidRDefault="00DD4AD0" w:rsidP="007D3E1A">
      <w:pPr>
        <w:widowControl w:val="0"/>
        <w:suppressAutoHyphens/>
        <w:spacing w:line="240" w:lineRule="auto"/>
        <w:jc w:val="center"/>
        <w:rPr>
          <w:sz w:val="20"/>
          <w:szCs w:val="20"/>
          <w:lang w:val="en-US"/>
        </w:rPr>
      </w:pPr>
      <w:r w:rsidRPr="00DD4AD0">
        <w:rPr>
          <w:rFonts w:cs="Arial"/>
          <w:b/>
          <w:bCs/>
          <w:kern w:val="1"/>
          <w:sz w:val="20"/>
          <w:szCs w:val="20"/>
          <w:lang w:val="sr-Cyrl-CS" w:eastAsia="ar-SA"/>
        </w:rPr>
        <w:t xml:space="preserve">ЈН МВ </w:t>
      </w:r>
      <w:r w:rsidR="002F5D6E">
        <w:rPr>
          <w:rFonts w:cs="Arial"/>
          <w:b/>
          <w:bCs/>
          <w:kern w:val="1"/>
          <w:sz w:val="20"/>
          <w:szCs w:val="20"/>
          <w:lang w:val="sr-Cyrl-CS" w:eastAsia="ar-SA"/>
        </w:rPr>
        <w:t>1</w:t>
      </w:r>
      <w:r w:rsidR="00842837">
        <w:rPr>
          <w:rFonts w:cs="Arial"/>
          <w:b/>
          <w:bCs/>
          <w:kern w:val="1"/>
          <w:sz w:val="20"/>
          <w:szCs w:val="20"/>
          <w:lang w:val="sr-Cyrl-CS" w:eastAsia="ar-SA"/>
        </w:rPr>
        <w:t>3</w:t>
      </w:r>
      <w:r w:rsidRPr="00DD4AD0">
        <w:rPr>
          <w:rFonts w:cs="Arial"/>
          <w:b/>
          <w:bCs/>
          <w:kern w:val="1"/>
          <w:sz w:val="20"/>
          <w:szCs w:val="20"/>
          <w:lang w:val="sr-Cyrl-CS" w:eastAsia="ar-SA"/>
        </w:rPr>
        <w:t>/</w:t>
      </w:r>
      <w:r w:rsidRPr="00DD4AD0">
        <w:rPr>
          <w:rFonts w:cs="Arial"/>
          <w:b/>
          <w:bCs/>
          <w:kern w:val="1"/>
          <w:sz w:val="20"/>
          <w:szCs w:val="20"/>
          <w:lang w:eastAsia="ar-SA"/>
        </w:rPr>
        <w:t>20</w:t>
      </w:r>
      <w:r w:rsidRPr="00DD4AD0">
        <w:rPr>
          <w:rFonts w:cs="Arial"/>
          <w:b/>
          <w:bCs/>
          <w:kern w:val="1"/>
          <w:sz w:val="20"/>
          <w:szCs w:val="20"/>
          <w:lang w:val="sr-Cyrl-CS" w:eastAsia="ar-SA"/>
        </w:rPr>
        <w:t>1</w:t>
      </w:r>
      <w:r w:rsidR="00947FC5">
        <w:rPr>
          <w:rFonts w:cs="Arial"/>
          <w:b/>
          <w:bCs/>
          <w:kern w:val="1"/>
          <w:sz w:val="20"/>
          <w:szCs w:val="20"/>
          <w:lang w:val="sr-Cyrl-CS" w:eastAsia="ar-SA"/>
        </w:rPr>
        <w:t>8</w:t>
      </w:r>
    </w:p>
    <w:p w:rsidR="00DD4AD0" w:rsidRPr="00DD4AD0" w:rsidRDefault="00DD4AD0" w:rsidP="00DD4AD0">
      <w:pPr>
        <w:widowControl w:val="0"/>
        <w:spacing w:before="20" w:after="0" w:line="280" w:lineRule="exact"/>
        <w:rPr>
          <w:sz w:val="20"/>
          <w:szCs w:val="20"/>
          <w:lang w:val="en-US"/>
        </w:rPr>
      </w:pPr>
    </w:p>
    <w:tbl>
      <w:tblPr>
        <w:tblW w:w="0" w:type="auto"/>
        <w:tblInd w:w="334" w:type="dxa"/>
        <w:tblBorders>
          <w:top w:val="single" w:sz="4" w:space="0" w:color="auto"/>
          <w:left w:val="single" w:sz="4" w:space="0" w:color="auto"/>
          <w:bottom w:val="single" w:sz="4" w:space="0" w:color="auto"/>
          <w:right w:val="single" w:sz="4" w:space="0" w:color="auto"/>
          <w:insideH w:val="single" w:sz="8" w:space="0" w:color="EFEFEF"/>
          <w:insideV w:val="single" w:sz="8" w:space="0" w:color="EFEFEF"/>
        </w:tblBorders>
        <w:tblLayout w:type="fixed"/>
        <w:tblCellMar>
          <w:left w:w="0" w:type="dxa"/>
          <w:right w:w="0" w:type="dxa"/>
        </w:tblCellMar>
        <w:tblLook w:val="01E0" w:firstRow="1" w:lastRow="1" w:firstColumn="1" w:lastColumn="1" w:noHBand="0" w:noVBand="0"/>
      </w:tblPr>
      <w:tblGrid>
        <w:gridCol w:w="5053"/>
        <w:gridCol w:w="4403"/>
      </w:tblGrid>
      <w:tr w:rsidR="00DD4AD0" w:rsidRPr="00DD4AD0" w:rsidTr="00CC614C">
        <w:trPr>
          <w:trHeight w:hRule="exact" w:val="672"/>
        </w:trPr>
        <w:tc>
          <w:tcPr>
            <w:tcW w:w="5053" w:type="dxa"/>
          </w:tcPr>
          <w:p w:rsidR="00DD4AD0" w:rsidRPr="00DD4AD0" w:rsidRDefault="00DD4AD0" w:rsidP="00DD4AD0">
            <w:pPr>
              <w:widowControl w:val="0"/>
              <w:spacing w:before="2" w:after="0" w:line="110" w:lineRule="exact"/>
              <w:rPr>
                <w:sz w:val="20"/>
                <w:szCs w:val="20"/>
                <w:lang w:val="en-US"/>
              </w:rPr>
            </w:pPr>
          </w:p>
          <w:p w:rsidR="00DD4AD0" w:rsidRPr="00DD4AD0" w:rsidRDefault="00DD4AD0" w:rsidP="00DD4AD0">
            <w:pPr>
              <w:widowControl w:val="0"/>
              <w:spacing w:after="0" w:line="241" w:lineRule="auto"/>
              <w:ind w:left="131" w:right="130"/>
              <w:rPr>
                <w:rFonts w:eastAsia="Verdana" w:cs="Verdana"/>
                <w:sz w:val="20"/>
                <w:szCs w:val="20"/>
                <w:lang w:val="en-US"/>
              </w:rPr>
            </w:pPr>
            <w:r w:rsidRPr="00DD4AD0">
              <w:rPr>
                <w:rFonts w:eastAsia="Verdana" w:cs="Verdana"/>
                <w:spacing w:val="-1"/>
                <w:sz w:val="20"/>
                <w:szCs w:val="20"/>
                <w:lang w:val="en-US"/>
              </w:rPr>
              <w:t>По</w:t>
            </w:r>
            <w:r w:rsidRPr="00DD4AD0">
              <w:rPr>
                <w:rFonts w:eastAsia="Verdana" w:cs="Verdana"/>
                <w:spacing w:val="1"/>
                <w:sz w:val="20"/>
                <w:szCs w:val="20"/>
                <w:lang w:val="en-US"/>
              </w:rPr>
              <w:t>з</w:t>
            </w:r>
            <w:r w:rsidRPr="00DD4AD0">
              <w:rPr>
                <w:rFonts w:eastAsia="Verdana" w:cs="Verdana"/>
                <w:spacing w:val="2"/>
                <w:sz w:val="20"/>
                <w:szCs w:val="20"/>
                <w:lang w:val="en-US"/>
              </w:rPr>
              <w:t>и</w:t>
            </w:r>
            <w:r w:rsidRPr="00DD4AD0">
              <w:rPr>
                <w:rFonts w:eastAsia="Verdana" w:cs="Verdana"/>
                <w:sz w:val="20"/>
                <w:szCs w:val="20"/>
                <w:lang w:val="en-US"/>
              </w:rPr>
              <w:t>в</w:t>
            </w:r>
            <w:r w:rsidRPr="00DD4AD0">
              <w:rPr>
                <w:rFonts w:eastAsia="Verdana" w:cs="Verdana"/>
                <w:spacing w:val="-13"/>
                <w:sz w:val="20"/>
                <w:szCs w:val="20"/>
                <w:lang w:val="en-US"/>
              </w:rPr>
              <w:t xml:space="preserve"> </w:t>
            </w:r>
            <w:r w:rsidRPr="00DD4AD0">
              <w:rPr>
                <w:rFonts w:eastAsia="Verdana" w:cs="Verdana"/>
                <w:sz w:val="20"/>
                <w:szCs w:val="20"/>
                <w:lang w:val="en-US"/>
              </w:rPr>
              <w:t>и</w:t>
            </w:r>
            <w:r w:rsidRPr="00DD4AD0">
              <w:rPr>
                <w:rFonts w:eastAsia="Verdana" w:cs="Verdana"/>
                <w:spacing w:val="-11"/>
                <w:sz w:val="20"/>
                <w:szCs w:val="20"/>
                <w:lang w:val="en-US"/>
              </w:rPr>
              <w:t xml:space="preserve"> </w:t>
            </w:r>
            <w:r w:rsidRPr="00DD4AD0">
              <w:rPr>
                <w:rFonts w:eastAsia="Verdana" w:cs="Verdana"/>
                <w:sz w:val="20"/>
                <w:szCs w:val="20"/>
                <w:lang w:val="en-US"/>
              </w:rPr>
              <w:t>К</w:t>
            </w:r>
            <w:r w:rsidRPr="00DD4AD0">
              <w:rPr>
                <w:rFonts w:eastAsia="Verdana" w:cs="Verdana"/>
                <w:spacing w:val="-1"/>
                <w:sz w:val="20"/>
                <w:szCs w:val="20"/>
                <w:lang w:val="en-US"/>
              </w:rPr>
              <w:t>о</w:t>
            </w:r>
            <w:r w:rsidRPr="00DD4AD0">
              <w:rPr>
                <w:rFonts w:eastAsia="Verdana" w:cs="Verdana"/>
                <w:spacing w:val="2"/>
                <w:sz w:val="20"/>
                <w:szCs w:val="20"/>
                <w:lang w:val="en-US"/>
              </w:rPr>
              <w:t>н</w:t>
            </w:r>
            <w:r w:rsidRPr="00DD4AD0">
              <w:rPr>
                <w:rFonts w:eastAsia="Verdana" w:cs="Verdana"/>
                <w:sz w:val="20"/>
                <w:szCs w:val="20"/>
                <w:lang w:val="en-US"/>
              </w:rPr>
              <w:t>к</w:t>
            </w:r>
            <w:r w:rsidRPr="00DD4AD0">
              <w:rPr>
                <w:rFonts w:eastAsia="Verdana" w:cs="Verdana"/>
                <w:spacing w:val="-1"/>
                <w:sz w:val="20"/>
                <w:szCs w:val="20"/>
                <w:lang w:val="en-US"/>
              </w:rPr>
              <w:t>у</w:t>
            </w:r>
            <w:r w:rsidRPr="00DD4AD0">
              <w:rPr>
                <w:rFonts w:eastAsia="Verdana" w:cs="Verdana"/>
                <w:sz w:val="20"/>
                <w:szCs w:val="20"/>
                <w:lang w:val="en-US"/>
              </w:rPr>
              <w:t>р</w:t>
            </w:r>
            <w:r w:rsidRPr="00DD4AD0">
              <w:rPr>
                <w:rFonts w:eastAsia="Verdana" w:cs="Verdana"/>
                <w:spacing w:val="-1"/>
                <w:sz w:val="20"/>
                <w:szCs w:val="20"/>
                <w:lang w:val="en-US"/>
              </w:rPr>
              <w:t>с</w:t>
            </w:r>
            <w:r w:rsidRPr="00DD4AD0">
              <w:rPr>
                <w:rFonts w:eastAsia="Verdana" w:cs="Verdana"/>
                <w:sz w:val="20"/>
                <w:szCs w:val="20"/>
                <w:lang w:val="en-US"/>
              </w:rPr>
              <w:t>на</w:t>
            </w:r>
            <w:r w:rsidRPr="00DD4AD0">
              <w:rPr>
                <w:rFonts w:eastAsia="Verdana" w:cs="Verdana"/>
                <w:spacing w:val="-9"/>
                <w:sz w:val="20"/>
                <w:szCs w:val="20"/>
                <w:lang w:val="en-US"/>
              </w:rPr>
              <w:t xml:space="preserve"> </w:t>
            </w:r>
            <w:r w:rsidRPr="00DD4AD0">
              <w:rPr>
                <w:rFonts w:eastAsia="Verdana" w:cs="Verdana"/>
                <w:sz w:val="20"/>
                <w:szCs w:val="20"/>
                <w:lang w:val="en-US"/>
              </w:rPr>
              <w:t>до</w:t>
            </w:r>
            <w:r w:rsidRPr="00DD4AD0">
              <w:rPr>
                <w:rFonts w:eastAsia="Verdana" w:cs="Verdana"/>
                <w:spacing w:val="1"/>
                <w:sz w:val="20"/>
                <w:szCs w:val="20"/>
                <w:lang w:val="en-US"/>
              </w:rPr>
              <w:t>к</w:t>
            </w:r>
            <w:r w:rsidRPr="00DD4AD0">
              <w:rPr>
                <w:rFonts w:eastAsia="Verdana" w:cs="Verdana"/>
                <w:sz w:val="20"/>
                <w:szCs w:val="20"/>
                <w:lang w:val="en-US"/>
              </w:rPr>
              <w:t>ум</w:t>
            </w:r>
            <w:r w:rsidRPr="00DD4AD0">
              <w:rPr>
                <w:rFonts w:eastAsia="Verdana" w:cs="Verdana"/>
                <w:spacing w:val="-1"/>
                <w:sz w:val="20"/>
                <w:szCs w:val="20"/>
                <w:lang w:val="en-US"/>
              </w:rPr>
              <w:t>е</w:t>
            </w:r>
            <w:r w:rsidRPr="00DD4AD0">
              <w:rPr>
                <w:rFonts w:eastAsia="Verdana" w:cs="Verdana"/>
                <w:sz w:val="20"/>
                <w:szCs w:val="20"/>
                <w:lang w:val="en-US"/>
              </w:rPr>
              <w:t>нта</w:t>
            </w:r>
            <w:r w:rsidRPr="00DD4AD0">
              <w:rPr>
                <w:rFonts w:eastAsia="Verdana" w:cs="Verdana"/>
                <w:spacing w:val="3"/>
                <w:sz w:val="20"/>
                <w:szCs w:val="20"/>
                <w:lang w:val="en-US"/>
              </w:rPr>
              <w:t>ц</w:t>
            </w:r>
            <w:r w:rsidRPr="00DD4AD0">
              <w:rPr>
                <w:rFonts w:eastAsia="Verdana" w:cs="Verdana"/>
                <w:sz w:val="20"/>
                <w:szCs w:val="20"/>
                <w:lang w:val="en-US"/>
              </w:rPr>
              <w:t>ија</w:t>
            </w:r>
            <w:r w:rsidRPr="00DD4AD0">
              <w:rPr>
                <w:rFonts w:eastAsia="Verdana" w:cs="Verdana"/>
                <w:spacing w:val="-12"/>
                <w:sz w:val="20"/>
                <w:szCs w:val="20"/>
                <w:lang w:val="en-US"/>
              </w:rPr>
              <w:t xml:space="preserve"> </w:t>
            </w:r>
            <w:r w:rsidRPr="00DD4AD0">
              <w:rPr>
                <w:rFonts w:eastAsia="Verdana" w:cs="Verdana"/>
                <w:spacing w:val="-2"/>
                <w:sz w:val="20"/>
                <w:szCs w:val="20"/>
                <w:lang w:val="en-US"/>
              </w:rPr>
              <w:t>о</w:t>
            </w:r>
            <w:r w:rsidRPr="00DD4AD0">
              <w:rPr>
                <w:rFonts w:eastAsia="Verdana" w:cs="Verdana"/>
                <w:sz w:val="20"/>
                <w:szCs w:val="20"/>
                <w:lang w:val="en-US"/>
              </w:rPr>
              <w:t>б</w:t>
            </w:r>
            <w:r w:rsidRPr="00DD4AD0">
              <w:rPr>
                <w:rFonts w:eastAsia="Verdana" w:cs="Verdana"/>
                <w:spacing w:val="1"/>
                <w:sz w:val="20"/>
                <w:szCs w:val="20"/>
                <w:lang w:val="en-US"/>
              </w:rPr>
              <w:t>ј</w:t>
            </w:r>
            <w:r w:rsidRPr="00DD4AD0">
              <w:rPr>
                <w:rFonts w:eastAsia="Verdana" w:cs="Verdana"/>
                <w:spacing w:val="2"/>
                <w:sz w:val="20"/>
                <w:szCs w:val="20"/>
                <w:lang w:val="en-US"/>
              </w:rPr>
              <w:t>а</w:t>
            </w:r>
            <w:r w:rsidRPr="00DD4AD0">
              <w:rPr>
                <w:rFonts w:eastAsia="Verdana" w:cs="Verdana"/>
                <w:spacing w:val="-1"/>
                <w:sz w:val="20"/>
                <w:szCs w:val="20"/>
                <w:lang w:val="en-US"/>
              </w:rPr>
              <w:t>в</w:t>
            </w:r>
            <w:r w:rsidRPr="00DD4AD0">
              <w:rPr>
                <w:rFonts w:eastAsia="Verdana" w:cs="Verdana"/>
                <w:spacing w:val="2"/>
                <w:sz w:val="20"/>
                <w:szCs w:val="20"/>
                <w:lang w:val="en-US"/>
              </w:rPr>
              <w:t>љ</w:t>
            </w:r>
            <w:r w:rsidRPr="00DD4AD0">
              <w:rPr>
                <w:rFonts w:eastAsia="Verdana" w:cs="Verdana"/>
                <w:spacing w:val="-2"/>
                <w:sz w:val="20"/>
                <w:szCs w:val="20"/>
                <w:lang w:val="en-US"/>
              </w:rPr>
              <w:t>е</w:t>
            </w:r>
            <w:r w:rsidRPr="00DD4AD0">
              <w:rPr>
                <w:rFonts w:eastAsia="Verdana" w:cs="Verdana"/>
                <w:sz w:val="20"/>
                <w:szCs w:val="20"/>
                <w:lang w:val="en-US"/>
              </w:rPr>
              <w:t>ни</w:t>
            </w:r>
            <w:r w:rsidRPr="00DD4AD0">
              <w:rPr>
                <w:rFonts w:eastAsia="Verdana" w:cs="Verdana"/>
                <w:w w:val="99"/>
                <w:sz w:val="20"/>
                <w:szCs w:val="20"/>
                <w:lang w:val="en-US"/>
              </w:rPr>
              <w:t xml:space="preserve"> </w:t>
            </w:r>
            <w:r w:rsidRPr="00DD4AD0">
              <w:rPr>
                <w:rFonts w:eastAsia="Verdana" w:cs="Verdana"/>
                <w:sz w:val="20"/>
                <w:szCs w:val="20"/>
                <w:lang w:val="en-US"/>
              </w:rPr>
              <w:t>на</w:t>
            </w:r>
            <w:r w:rsidRPr="00DD4AD0">
              <w:rPr>
                <w:rFonts w:eastAsia="Verdana" w:cs="Verdana"/>
                <w:spacing w:val="-9"/>
                <w:sz w:val="20"/>
                <w:szCs w:val="20"/>
                <w:lang w:val="en-US"/>
              </w:rPr>
              <w:t xml:space="preserve"> </w:t>
            </w:r>
            <w:r w:rsidRPr="00DD4AD0">
              <w:rPr>
                <w:rFonts w:eastAsia="Verdana" w:cs="Verdana"/>
                <w:spacing w:val="-1"/>
                <w:sz w:val="20"/>
                <w:szCs w:val="20"/>
                <w:lang w:val="en-US"/>
              </w:rPr>
              <w:t>П</w:t>
            </w:r>
            <w:r w:rsidRPr="00DD4AD0">
              <w:rPr>
                <w:rFonts w:eastAsia="Verdana" w:cs="Verdana"/>
                <w:spacing w:val="2"/>
                <w:sz w:val="20"/>
                <w:szCs w:val="20"/>
                <w:lang w:val="en-US"/>
              </w:rPr>
              <w:t>Ј</w:t>
            </w:r>
            <w:r w:rsidRPr="00DD4AD0">
              <w:rPr>
                <w:rFonts w:eastAsia="Verdana" w:cs="Verdana"/>
                <w:sz w:val="20"/>
                <w:szCs w:val="20"/>
                <w:lang w:val="en-US"/>
              </w:rPr>
              <w:t>Н</w:t>
            </w:r>
            <w:r w:rsidRPr="00DD4AD0">
              <w:rPr>
                <w:rFonts w:eastAsia="Verdana" w:cs="Verdana"/>
                <w:spacing w:val="-10"/>
                <w:sz w:val="20"/>
                <w:szCs w:val="20"/>
                <w:lang w:val="en-US"/>
              </w:rPr>
              <w:t xml:space="preserve"> </w:t>
            </w:r>
            <w:r w:rsidRPr="00DD4AD0">
              <w:rPr>
                <w:rFonts w:eastAsia="Verdana" w:cs="Verdana"/>
                <w:sz w:val="20"/>
                <w:szCs w:val="20"/>
                <w:lang w:val="en-US"/>
              </w:rPr>
              <w:t>и</w:t>
            </w:r>
            <w:r w:rsidRPr="00DD4AD0">
              <w:rPr>
                <w:rFonts w:eastAsia="Verdana" w:cs="Verdana"/>
                <w:spacing w:val="-7"/>
                <w:sz w:val="20"/>
                <w:szCs w:val="20"/>
                <w:lang w:val="en-US"/>
              </w:rPr>
              <w:t xml:space="preserve"> </w:t>
            </w:r>
            <w:r w:rsidRPr="00DD4AD0">
              <w:rPr>
                <w:rFonts w:eastAsia="Verdana" w:cs="Verdana"/>
                <w:spacing w:val="-1"/>
                <w:sz w:val="20"/>
                <w:szCs w:val="20"/>
                <w:lang w:val="en-US"/>
              </w:rPr>
              <w:t>и</w:t>
            </w:r>
            <w:r w:rsidRPr="00DD4AD0">
              <w:rPr>
                <w:rFonts w:eastAsia="Verdana" w:cs="Verdana"/>
                <w:sz w:val="20"/>
                <w:szCs w:val="20"/>
                <w:lang w:val="en-US"/>
              </w:rPr>
              <w:t>н</w:t>
            </w:r>
            <w:r w:rsidRPr="00DD4AD0">
              <w:rPr>
                <w:rFonts w:eastAsia="Verdana" w:cs="Verdana"/>
                <w:spacing w:val="2"/>
                <w:sz w:val="20"/>
                <w:szCs w:val="20"/>
                <w:lang w:val="en-US"/>
              </w:rPr>
              <w:t>т</w:t>
            </w:r>
            <w:r w:rsidRPr="00DD4AD0">
              <w:rPr>
                <w:rFonts w:eastAsia="Verdana" w:cs="Verdana"/>
                <w:spacing w:val="-2"/>
                <w:sz w:val="20"/>
                <w:szCs w:val="20"/>
                <w:lang w:val="en-US"/>
              </w:rPr>
              <w:t>е</w:t>
            </w:r>
            <w:r w:rsidRPr="00DD4AD0">
              <w:rPr>
                <w:rFonts w:eastAsia="Verdana" w:cs="Verdana"/>
                <w:sz w:val="20"/>
                <w:szCs w:val="20"/>
                <w:lang w:val="en-US"/>
              </w:rPr>
              <w:t>р</w:t>
            </w:r>
            <w:r w:rsidRPr="00DD4AD0">
              <w:rPr>
                <w:rFonts w:eastAsia="Verdana" w:cs="Verdana"/>
                <w:spacing w:val="2"/>
                <w:sz w:val="20"/>
                <w:szCs w:val="20"/>
                <w:lang w:val="en-US"/>
              </w:rPr>
              <w:t>н</w:t>
            </w:r>
            <w:r w:rsidRPr="00DD4AD0">
              <w:rPr>
                <w:rFonts w:eastAsia="Verdana" w:cs="Verdana"/>
                <w:spacing w:val="-2"/>
                <w:sz w:val="20"/>
                <w:szCs w:val="20"/>
                <w:lang w:val="en-US"/>
              </w:rPr>
              <w:t>е</w:t>
            </w:r>
            <w:r w:rsidRPr="00DD4AD0">
              <w:rPr>
                <w:rFonts w:eastAsia="Verdana" w:cs="Verdana"/>
                <w:sz w:val="20"/>
                <w:szCs w:val="20"/>
                <w:lang w:val="en-US"/>
              </w:rPr>
              <w:t>т</w:t>
            </w:r>
            <w:r w:rsidRPr="00DD4AD0">
              <w:rPr>
                <w:rFonts w:eastAsia="Verdana" w:cs="Verdana"/>
                <w:spacing w:val="-8"/>
                <w:sz w:val="20"/>
                <w:szCs w:val="20"/>
                <w:lang w:val="en-US"/>
              </w:rPr>
              <w:t xml:space="preserve"> </w:t>
            </w:r>
            <w:r w:rsidRPr="00DD4AD0">
              <w:rPr>
                <w:rFonts w:eastAsia="Verdana" w:cs="Verdana"/>
                <w:spacing w:val="-1"/>
                <w:sz w:val="20"/>
                <w:szCs w:val="20"/>
                <w:lang w:val="en-US"/>
              </w:rPr>
              <w:t>с</w:t>
            </w:r>
            <w:r w:rsidRPr="00DD4AD0">
              <w:rPr>
                <w:rFonts w:eastAsia="Verdana" w:cs="Verdana"/>
                <w:sz w:val="20"/>
                <w:szCs w:val="20"/>
                <w:lang w:val="en-US"/>
              </w:rPr>
              <w:t>тр</w:t>
            </w:r>
            <w:r w:rsidRPr="00DD4AD0">
              <w:rPr>
                <w:rFonts w:eastAsia="Verdana" w:cs="Verdana"/>
                <w:spacing w:val="2"/>
                <w:sz w:val="20"/>
                <w:szCs w:val="20"/>
                <w:lang w:val="en-US"/>
              </w:rPr>
              <w:t>а</w:t>
            </w:r>
            <w:r w:rsidRPr="00DD4AD0">
              <w:rPr>
                <w:rFonts w:eastAsia="Verdana" w:cs="Verdana"/>
                <w:sz w:val="20"/>
                <w:szCs w:val="20"/>
                <w:lang w:val="en-US"/>
              </w:rPr>
              <w:t>ни</w:t>
            </w:r>
            <w:r w:rsidRPr="00DD4AD0">
              <w:rPr>
                <w:rFonts w:eastAsia="Verdana" w:cs="Verdana"/>
                <w:spacing w:val="1"/>
                <w:sz w:val="20"/>
                <w:szCs w:val="20"/>
                <w:lang w:val="en-US"/>
              </w:rPr>
              <w:t>ц</w:t>
            </w:r>
            <w:r w:rsidRPr="00DD4AD0">
              <w:rPr>
                <w:rFonts w:eastAsia="Verdana" w:cs="Verdana"/>
                <w:sz w:val="20"/>
                <w:szCs w:val="20"/>
                <w:lang w:val="en-US"/>
              </w:rPr>
              <w:t>и</w:t>
            </w:r>
            <w:r w:rsidRPr="00DD4AD0">
              <w:rPr>
                <w:rFonts w:eastAsia="Verdana" w:cs="Verdana"/>
                <w:spacing w:val="-9"/>
                <w:sz w:val="20"/>
                <w:szCs w:val="20"/>
                <w:lang w:val="en-US"/>
              </w:rPr>
              <w:t xml:space="preserve"> </w:t>
            </w:r>
            <w:r w:rsidRPr="00DD4AD0">
              <w:rPr>
                <w:rFonts w:eastAsia="Verdana" w:cs="Verdana"/>
                <w:sz w:val="20"/>
                <w:szCs w:val="20"/>
                <w:lang w:val="en-US"/>
              </w:rPr>
              <w:t>на</w:t>
            </w:r>
            <w:r w:rsidRPr="00DD4AD0">
              <w:rPr>
                <w:rFonts w:eastAsia="Verdana" w:cs="Verdana"/>
                <w:spacing w:val="1"/>
                <w:sz w:val="20"/>
                <w:szCs w:val="20"/>
                <w:lang w:val="en-US"/>
              </w:rPr>
              <w:t>ру</w:t>
            </w:r>
            <w:r w:rsidRPr="00DD4AD0">
              <w:rPr>
                <w:rFonts w:eastAsia="Verdana" w:cs="Verdana"/>
                <w:sz w:val="20"/>
                <w:szCs w:val="20"/>
                <w:lang w:val="en-US"/>
              </w:rPr>
              <w:t>ч</w:t>
            </w:r>
            <w:r w:rsidRPr="00DD4AD0">
              <w:rPr>
                <w:rFonts w:eastAsia="Verdana" w:cs="Verdana"/>
                <w:spacing w:val="1"/>
                <w:sz w:val="20"/>
                <w:szCs w:val="20"/>
                <w:lang w:val="en-US"/>
              </w:rPr>
              <w:t>и</w:t>
            </w:r>
            <w:r w:rsidRPr="00DD4AD0">
              <w:rPr>
                <w:rFonts w:eastAsia="Verdana" w:cs="Verdana"/>
                <w:spacing w:val="-1"/>
                <w:sz w:val="20"/>
                <w:szCs w:val="20"/>
                <w:lang w:val="en-US"/>
              </w:rPr>
              <w:t>о</w:t>
            </w:r>
            <w:r w:rsidRPr="00DD4AD0">
              <w:rPr>
                <w:rFonts w:eastAsia="Verdana" w:cs="Verdana"/>
                <w:spacing w:val="1"/>
                <w:sz w:val="20"/>
                <w:szCs w:val="20"/>
                <w:lang w:val="en-US"/>
              </w:rPr>
              <w:t>ц</w:t>
            </w:r>
            <w:r w:rsidRPr="00DD4AD0">
              <w:rPr>
                <w:rFonts w:eastAsia="Verdana" w:cs="Verdana"/>
                <w:sz w:val="20"/>
                <w:szCs w:val="20"/>
                <w:lang w:val="en-US"/>
              </w:rPr>
              <w:t>а:</w:t>
            </w:r>
          </w:p>
        </w:tc>
        <w:tc>
          <w:tcPr>
            <w:tcW w:w="4403" w:type="dxa"/>
          </w:tcPr>
          <w:p w:rsidR="00DD4AD0" w:rsidRPr="00754417" w:rsidRDefault="00DD4AD0" w:rsidP="00DD4AD0">
            <w:pPr>
              <w:widowControl w:val="0"/>
              <w:spacing w:before="15" w:after="0" w:line="220" w:lineRule="exact"/>
              <w:rPr>
                <w:sz w:val="20"/>
                <w:szCs w:val="20"/>
                <w:lang w:val="en-US"/>
              </w:rPr>
            </w:pPr>
          </w:p>
          <w:p w:rsidR="00DD4AD0" w:rsidRPr="00754417" w:rsidRDefault="003706D3" w:rsidP="003706D3">
            <w:pPr>
              <w:widowControl w:val="0"/>
              <w:spacing w:after="0" w:line="240" w:lineRule="auto"/>
              <w:ind w:left="162"/>
              <w:rPr>
                <w:rFonts w:eastAsia="Verdana" w:cs="Verdana"/>
                <w:b/>
                <w:sz w:val="20"/>
                <w:szCs w:val="20"/>
                <w:lang w:val="en-US"/>
              </w:rPr>
            </w:pPr>
            <w:r w:rsidRPr="00754417">
              <w:rPr>
                <w:rFonts w:eastAsia="Verdana" w:cs="Verdana"/>
                <w:b/>
                <w:sz w:val="20"/>
                <w:szCs w:val="20"/>
                <w:lang w:val="sr-Cyrl-RS"/>
              </w:rPr>
              <w:t>27.04.</w:t>
            </w:r>
            <w:r w:rsidR="00DD4AD0" w:rsidRPr="00754417">
              <w:rPr>
                <w:rFonts w:eastAsia="Verdana" w:cs="Verdana"/>
                <w:b/>
                <w:sz w:val="20"/>
                <w:szCs w:val="20"/>
                <w:lang w:val="en-US"/>
              </w:rPr>
              <w:t>201</w:t>
            </w:r>
            <w:r w:rsidR="00D85A5A" w:rsidRPr="00754417">
              <w:rPr>
                <w:rFonts w:eastAsia="Verdana" w:cs="Verdana"/>
                <w:b/>
                <w:sz w:val="20"/>
                <w:szCs w:val="20"/>
                <w:lang w:val="en-US"/>
              </w:rPr>
              <w:t>8</w:t>
            </w:r>
            <w:r w:rsidR="00DD4AD0" w:rsidRPr="00754417">
              <w:rPr>
                <w:rFonts w:eastAsia="Verdana" w:cs="Verdana"/>
                <w:b/>
                <w:sz w:val="20"/>
                <w:szCs w:val="20"/>
                <w:lang w:val="en-US"/>
              </w:rPr>
              <w:t>.</w:t>
            </w:r>
            <w:r w:rsidR="00DD4AD0" w:rsidRPr="00754417">
              <w:rPr>
                <w:rFonts w:eastAsia="Verdana" w:cs="Verdana"/>
                <w:b/>
                <w:spacing w:val="-22"/>
                <w:sz w:val="20"/>
                <w:szCs w:val="20"/>
                <w:lang w:val="en-US"/>
              </w:rPr>
              <w:t xml:space="preserve"> </w:t>
            </w:r>
            <w:r w:rsidR="00DD4AD0" w:rsidRPr="00754417">
              <w:rPr>
                <w:rFonts w:eastAsia="Verdana" w:cs="Verdana"/>
                <w:b/>
                <w:spacing w:val="2"/>
                <w:sz w:val="20"/>
                <w:szCs w:val="20"/>
                <w:lang w:val="en-US"/>
              </w:rPr>
              <w:t>г</w:t>
            </w:r>
            <w:r w:rsidR="00DD4AD0" w:rsidRPr="00754417">
              <w:rPr>
                <w:rFonts w:eastAsia="Verdana" w:cs="Verdana"/>
                <w:b/>
                <w:spacing w:val="-1"/>
                <w:sz w:val="20"/>
                <w:szCs w:val="20"/>
                <w:lang w:val="en-US"/>
              </w:rPr>
              <w:t>о</w:t>
            </w:r>
            <w:r w:rsidR="00DD4AD0" w:rsidRPr="00754417">
              <w:rPr>
                <w:rFonts w:eastAsia="Verdana" w:cs="Verdana"/>
                <w:b/>
                <w:sz w:val="20"/>
                <w:szCs w:val="20"/>
                <w:lang w:val="en-US"/>
              </w:rPr>
              <w:t>ди</w:t>
            </w:r>
            <w:r w:rsidR="00DD4AD0" w:rsidRPr="00754417">
              <w:rPr>
                <w:rFonts w:eastAsia="Verdana" w:cs="Verdana"/>
                <w:b/>
                <w:spacing w:val="2"/>
                <w:sz w:val="20"/>
                <w:szCs w:val="20"/>
                <w:lang w:val="en-US"/>
              </w:rPr>
              <w:t>н</w:t>
            </w:r>
            <w:r w:rsidR="00DD4AD0" w:rsidRPr="00754417">
              <w:rPr>
                <w:rFonts w:eastAsia="Verdana" w:cs="Verdana"/>
                <w:b/>
                <w:sz w:val="20"/>
                <w:szCs w:val="20"/>
                <w:lang w:val="en-US"/>
              </w:rPr>
              <w:t>е</w:t>
            </w:r>
          </w:p>
        </w:tc>
      </w:tr>
      <w:tr w:rsidR="00DD4AD0" w:rsidRPr="00DD4AD0" w:rsidTr="00CC614C">
        <w:trPr>
          <w:trHeight w:hRule="exact" w:val="312"/>
        </w:trPr>
        <w:tc>
          <w:tcPr>
            <w:tcW w:w="5053" w:type="dxa"/>
          </w:tcPr>
          <w:p w:rsidR="00DD4AD0" w:rsidRPr="00DD4AD0" w:rsidRDefault="00DD4AD0" w:rsidP="00DD4AD0">
            <w:pPr>
              <w:widowControl w:val="0"/>
              <w:spacing w:before="54" w:after="0" w:line="241" w:lineRule="exact"/>
              <w:ind w:left="131"/>
              <w:rPr>
                <w:rFonts w:eastAsia="Verdana" w:cs="Verdana"/>
                <w:sz w:val="20"/>
                <w:szCs w:val="20"/>
                <w:lang w:val="en-US"/>
              </w:rPr>
            </w:pPr>
            <w:r w:rsidRPr="00DD4AD0">
              <w:rPr>
                <w:rFonts w:eastAsia="Verdana" w:cs="Verdana"/>
                <w:sz w:val="20"/>
                <w:szCs w:val="20"/>
                <w:lang w:val="en-US"/>
              </w:rPr>
              <w:t>Р</w:t>
            </w:r>
            <w:r w:rsidRPr="00DD4AD0">
              <w:rPr>
                <w:rFonts w:eastAsia="Verdana" w:cs="Verdana"/>
                <w:spacing w:val="-1"/>
                <w:sz w:val="20"/>
                <w:szCs w:val="20"/>
                <w:lang w:val="en-US"/>
              </w:rPr>
              <w:t>о</w:t>
            </w:r>
            <w:r w:rsidRPr="00DD4AD0">
              <w:rPr>
                <w:rFonts w:eastAsia="Verdana" w:cs="Verdana"/>
                <w:sz w:val="20"/>
                <w:szCs w:val="20"/>
                <w:lang w:val="en-US"/>
              </w:rPr>
              <w:t>к</w:t>
            </w:r>
            <w:r w:rsidRPr="00DD4AD0">
              <w:rPr>
                <w:rFonts w:eastAsia="Verdana" w:cs="Verdana"/>
                <w:spacing w:val="-11"/>
                <w:sz w:val="20"/>
                <w:szCs w:val="20"/>
                <w:lang w:val="en-US"/>
              </w:rPr>
              <w:t xml:space="preserve"> </w:t>
            </w:r>
            <w:r w:rsidRPr="00DD4AD0">
              <w:rPr>
                <w:rFonts w:eastAsia="Verdana" w:cs="Verdana"/>
                <w:spacing w:val="1"/>
                <w:sz w:val="20"/>
                <w:szCs w:val="20"/>
                <w:lang w:val="en-US"/>
              </w:rPr>
              <w:t>з</w:t>
            </w:r>
            <w:r w:rsidRPr="00DD4AD0">
              <w:rPr>
                <w:rFonts w:eastAsia="Verdana" w:cs="Verdana"/>
                <w:sz w:val="20"/>
                <w:szCs w:val="20"/>
                <w:lang w:val="en-US"/>
              </w:rPr>
              <w:t>а</w:t>
            </w:r>
            <w:r w:rsidRPr="00DD4AD0">
              <w:rPr>
                <w:rFonts w:eastAsia="Verdana" w:cs="Verdana"/>
                <w:spacing w:val="-7"/>
                <w:sz w:val="20"/>
                <w:szCs w:val="20"/>
                <w:lang w:val="en-US"/>
              </w:rPr>
              <w:t xml:space="preserve"> </w:t>
            </w:r>
            <w:r w:rsidRPr="00DD4AD0">
              <w:rPr>
                <w:rFonts w:eastAsia="Verdana" w:cs="Verdana"/>
                <w:sz w:val="20"/>
                <w:szCs w:val="20"/>
                <w:lang w:val="en-US"/>
              </w:rPr>
              <w:t>п</w:t>
            </w:r>
            <w:r w:rsidRPr="00DD4AD0">
              <w:rPr>
                <w:rFonts w:eastAsia="Verdana" w:cs="Verdana"/>
                <w:spacing w:val="-2"/>
                <w:sz w:val="20"/>
                <w:szCs w:val="20"/>
                <w:lang w:val="en-US"/>
              </w:rPr>
              <w:t>о</w:t>
            </w:r>
            <w:r w:rsidRPr="00DD4AD0">
              <w:rPr>
                <w:rFonts w:eastAsia="Verdana" w:cs="Verdana"/>
                <w:sz w:val="20"/>
                <w:szCs w:val="20"/>
                <w:lang w:val="en-US"/>
              </w:rPr>
              <w:t>д</w:t>
            </w:r>
            <w:r w:rsidRPr="00DD4AD0">
              <w:rPr>
                <w:rFonts w:eastAsia="Verdana" w:cs="Verdana"/>
                <w:spacing w:val="2"/>
                <w:sz w:val="20"/>
                <w:szCs w:val="20"/>
                <w:lang w:val="en-US"/>
              </w:rPr>
              <w:t>н</w:t>
            </w:r>
            <w:r w:rsidRPr="00DD4AD0">
              <w:rPr>
                <w:rFonts w:eastAsia="Verdana" w:cs="Verdana"/>
                <w:spacing w:val="-1"/>
                <w:sz w:val="20"/>
                <w:szCs w:val="20"/>
                <w:lang w:val="en-US"/>
              </w:rPr>
              <w:t>о</w:t>
            </w:r>
            <w:r w:rsidRPr="00DD4AD0">
              <w:rPr>
                <w:rFonts w:eastAsia="Verdana" w:cs="Verdana"/>
                <w:sz w:val="20"/>
                <w:szCs w:val="20"/>
                <w:lang w:val="en-US"/>
              </w:rPr>
              <w:t>ш</w:t>
            </w:r>
            <w:r w:rsidRPr="00DD4AD0">
              <w:rPr>
                <w:rFonts w:eastAsia="Verdana" w:cs="Verdana"/>
                <w:spacing w:val="1"/>
                <w:sz w:val="20"/>
                <w:szCs w:val="20"/>
                <w:lang w:val="en-US"/>
              </w:rPr>
              <w:t>е</w:t>
            </w:r>
            <w:r w:rsidRPr="00DD4AD0">
              <w:rPr>
                <w:rFonts w:eastAsia="Verdana" w:cs="Verdana"/>
                <w:sz w:val="20"/>
                <w:szCs w:val="20"/>
                <w:lang w:val="en-US"/>
              </w:rPr>
              <w:t>ње</w:t>
            </w:r>
            <w:r w:rsidRPr="00DD4AD0">
              <w:rPr>
                <w:rFonts w:eastAsia="Verdana" w:cs="Verdana"/>
                <w:spacing w:val="-9"/>
                <w:sz w:val="20"/>
                <w:szCs w:val="20"/>
                <w:lang w:val="en-US"/>
              </w:rPr>
              <w:t xml:space="preserve"> </w:t>
            </w:r>
            <w:r w:rsidRPr="00DD4AD0">
              <w:rPr>
                <w:rFonts w:eastAsia="Verdana" w:cs="Verdana"/>
                <w:sz w:val="20"/>
                <w:szCs w:val="20"/>
                <w:lang w:val="en-US"/>
              </w:rPr>
              <w:t>п</w:t>
            </w:r>
            <w:r w:rsidRPr="00DD4AD0">
              <w:rPr>
                <w:rFonts w:eastAsia="Verdana" w:cs="Verdana"/>
                <w:spacing w:val="-1"/>
                <w:sz w:val="20"/>
                <w:szCs w:val="20"/>
                <w:lang w:val="en-US"/>
              </w:rPr>
              <w:t>о</w:t>
            </w:r>
            <w:r w:rsidRPr="00DD4AD0">
              <w:rPr>
                <w:rFonts w:eastAsia="Verdana" w:cs="Verdana"/>
                <w:spacing w:val="2"/>
                <w:sz w:val="20"/>
                <w:szCs w:val="20"/>
                <w:lang w:val="en-US"/>
              </w:rPr>
              <w:t>н</w:t>
            </w:r>
            <w:r w:rsidRPr="00DD4AD0">
              <w:rPr>
                <w:rFonts w:eastAsia="Verdana" w:cs="Verdana"/>
                <w:sz w:val="20"/>
                <w:szCs w:val="20"/>
                <w:lang w:val="en-US"/>
              </w:rPr>
              <w:t>уда:</w:t>
            </w:r>
          </w:p>
        </w:tc>
        <w:tc>
          <w:tcPr>
            <w:tcW w:w="4403" w:type="dxa"/>
          </w:tcPr>
          <w:p w:rsidR="00DD4AD0" w:rsidRPr="00754417" w:rsidRDefault="003706D3" w:rsidP="00D85A5A">
            <w:pPr>
              <w:widowControl w:val="0"/>
              <w:spacing w:before="54" w:after="0" w:line="241" w:lineRule="exact"/>
              <w:ind w:left="162"/>
              <w:rPr>
                <w:rFonts w:eastAsia="Verdana" w:cs="Verdana"/>
                <w:b/>
                <w:sz w:val="20"/>
                <w:szCs w:val="20"/>
                <w:lang w:val="en-US"/>
              </w:rPr>
            </w:pPr>
            <w:r w:rsidRPr="00754417">
              <w:rPr>
                <w:rFonts w:eastAsia="Verdana" w:cs="Verdana"/>
                <w:b/>
                <w:sz w:val="20"/>
                <w:szCs w:val="20"/>
                <w:lang w:val="sr-Cyrl-RS"/>
              </w:rPr>
              <w:t>10.05</w:t>
            </w:r>
            <w:r w:rsidR="00DD4AD0" w:rsidRPr="00754417">
              <w:rPr>
                <w:rFonts w:eastAsia="Verdana" w:cs="Verdana"/>
                <w:b/>
                <w:sz w:val="20"/>
                <w:szCs w:val="20"/>
                <w:lang w:val="sr-Cyrl-RS"/>
              </w:rPr>
              <w:t>.</w:t>
            </w:r>
            <w:r w:rsidR="00FA4D13" w:rsidRPr="00754417">
              <w:rPr>
                <w:rFonts w:eastAsia="Verdana" w:cs="Verdana"/>
                <w:b/>
                <w:sz w:val="20"/>
                <w:szCs w:val="20"/>
                <w:lang w:val="sr-Cyrl-RS"/>
              </w:rPr>
              <w:t>201</w:t>
            </w:r>
            <w:r w:rsidR="00D85A5A" w:rsidRPr="00754417">
              <w:rPr>
                <w:rFonts w:eastAsia="Verdana" w:cs="Verdana"/>
                <w:b/>
                <w:sz w:val="20"/>
                <w:szCs w:val="20"/>
              </w:rPr>
              <w:t>8</w:t>
            </w:r>
            <w:r w:rsidR="00FA4D13" w:rsidRPr="00754417">
              <w:rPr>
                <w:rFonts w:eastAsia="Verdana" w:cs="Verdana"/>
                <w:b/>
                <w:sz w:val="20"/>
                <w:szCs w:val="20"/>
                <w:lang w:val="sr-Cyrl-RS"/>
              </w:rPr>
              <w:t>.</w:t>
            </w:r>
            <w:r w:rsidR="00DD4AD0" w:rsidRPr="00754417">
              <w:rPr>
                <w:rFonts w:eastAsia="Verdana" w:cs="Verdana"/>
                <w:b/>
                <w:spacing w:val="-11"/>
                <w:sz w:val="20"/>
                <w:szCs w:val="20"/>
                <w:lang w:val="en-US"/>
              </w:rPr>
              <w:t xml:space="preserve"> </w:t>
            </w:r>
            <w:r w:rsidR="00DD4AD0" w:rsidRPr="00754417">
              <w:rPr>
                <w:rFonts w:eastAsia="Verdana" w:cs="Verdana"/>
                <w:b/>
                <w:spacing w:val="2"/>
                <w:sz w:val="20"/>
                <w:szCs w:val="20"/>
                <w:lang w:val="en-US"/>
              </w:rPr>
              <w:t>г</w:t>
            </w:r>
            <w:r w:rsidR="00DD4AD0" w:rsidRPr="00754417">
              <w:rPr>
                <w:rFonts w:eastAsia="Verdana" w:cs="Verdana"/>
                <w:b/>
                <w:spacing w:val="-1"/>
                <w:sz w:val="20"/>
                <w:szCs w:val="20"/>
                <w:lang w:val="en-US"/>
              </w:rPr>
              <w:t>о</w:t>
            </w:r>
            <w:r w:rsidR="00DD4AD0" w:rsidRPr="00754417">
              <w:rPr>
                <w:rFonts w:eastAsia="Verdana" w:cs="Verdana"/>
                <w:b/>
                <w:sz w:val="20"/>
                <w:szCs w:val="20"/>
                <w:lang w:val="en-US"/>
              </w:rPr>
              <w:t>ди</w:t>
            </w:r>
            <w:r w:rsidR="00DD4AD0" w:rsidRPr="00754417">
              <w:rPr>
                <w:rFonts w:eastAsia="Verdana" w:cs="Verdana"/>
                <w:b/>
                <w:spacing w:val="2"/>
                <w:sz w:val="20"/>
                <w:szCs w:val="20"/>
                <w:lang w:val="en-US"/>
              </w:rPr>
              <w:t>н</w:t>
            </w:r>
            <w:r w:rsidR="00DD4AD0" w:rsidRPr="00754417">
              <w:rPr>
                <w:rFonts w:eastAsia="Verdana" w:cs="Verdana"/>
                <w:b/>
                <w:sz w:val="20"/>
                <w:szCs w:val="20"/>
                <w:lang w:val="en-US"/>
              </w:rPr>
              <w:t>е</w:t>
            </w:r>
            <w:r w:rsidR="00DD4AD0" w:rsidRPr="00754417">
              <w:rPr>
                <w:rFonts w:eastAsia="Verdana" w:cs="Verdana"/>
                <w:b/>
                <w:spacing w:val="-11"/>
                <w:sz w:val="20"/>
                <w:szCs w:val="20"/>
                <w:lang w:val="en-US"/>
              </w:rPr>
              <w:t xml:space="preserve"> </w:t>
            </w:r>
            <w:r w:rsidR="00DD4AD0" w:rsidRPr="00754417">
              <w:rPr>
                <w:rFonts w:eastAsia="Verdana" w:cs="Verdana"/>
                <w:b/>
                <w:spacing w:val="2"/>
                <w:sz w:val="20"/>
                <w:szCs w:val="20"/>
                <w:lang w:val="en-US"/>
              </w:rPr>
              <w:t>д</w:t>
            </w:r>
            <w:r w:rsidR="00DD4AD0" w:rsidRPr="00754417">
              <w:rPr>
                <w:rFonts w:eastAsia="Verdana" w:cs="Verdana"/>
                <w:b/>
                <w:sz w:val="20"/>
                <w:szCs w:val="20"/>
                <w:lang w:val="en-US"/>
              </w:rPr>
              <w:t>о</w:t>
            </w:r>
            <w:r w:rsidR="00DD4AD0" w:rsidRPr="00754417">
              <w:rPr>
                <w:rFonts w:eastAsia="Verdana" w:cs="Verdana"/>
                <w:b/>
                <w:spacing w:val="-9"/>
                <w:sz w:val="20"/>
                <w:szCs w:val="20"/>
                <w:lang w:val="en-US"/>
              </w:rPr>
              <w:t xml:space="preserve"> </w:t>
            </w:r>
            <w:r w:rsidR="00DD4AD0" w:rsidRPr="00754417">
              <w:rPr>
                <w:rFonts w:eastAsia="Verdana" w:cs="Verdana"/>
                <w:b/>
                <w:spacing w:val="1"/>
                <w:sz w:val="20"/>
                <w:szCs w:val="20"/>
                <w:lang w:val="en-US"/>
              </w:rPr>
              <w:t>1</w:t>
            </w:r>
            <w:r w:rsidR="00DD4AD0" w:rsidRPr="00754417">
              <w:rPr>
                <w:rFonts w:eastAsia="Verdana" w:cs="Verdana"/>
                <w:b/>
                <w:sz w:val="20"/>
                <w:szCs w:val="20"/>
                <w:lang w:val="en-US"/>
              </w:rPr>
              <w:t>0</w:t>
            </w:r>
            <w:r w:rsidR="00DD4AD0" w:rsidRPr="00754417">
              <w:rPr>
                <w:rFonts w:eastAsia="Verdana" w:cs="Verdana"/>
                <w:b/>
                <w:spacing w:val="1"/>
                <w:sz w:val="20"/>
                <w:szCs w:val="20"/>
                <w:lang w:val="en-US"/>
              </w:rPr>
              <w:t>:</w:t>
            </w:r>
            <w:r w:rsidR="00DD4AD0" w:rsidRPr="00754417">
              <w:rPr>
                <w:rFonts w:eastAsia="Verdana" w:cs="Verdana"/>
                <w:b/>
                <w:sz w:val="20"/>
                <w:szCs w:val="20"/>
                <w:lang w:val="en-US"/>
              </w:rPr>
              <w:t>00</w:t>
            </w:r>
            <w:r w:rsidR="00DD4AD0" w:rsidRPr="00754417">
              <w:rPr>
                <w:rFonts w:eastAsia="Verdana" w:cs="Verdana"/>
                <w:b/>
                <w:spacing w:val="-9"/>
                <w:sz w:val="20"/>
                <w:szCs w:val="20"/>
                <w:lang w:val="en-US"/>
              </w:rPr>
              <w:t xml:space="preserve"> </w:t>
            </w:r>
            <w:r w:rsidR="00DD4AD0" w:rsidRPr="00754417">
              <w:rPr>
                <w:rFonts w:eastAsia="Verdana" w:cs="Verdana"/>
                <w:b/>
                <w:spacing w:val="-1"/>
                <w:sz w:val="20"/>
                <w:szCs w:val="20"/>
                <w:lang w:val="en-US"/>
              </w:rPr>
              <w:t>ч</w:t>
            </w:r>
            <w:r w:rsidR="00DD4AD0" w:rsidRPr="00754417">
              <w:rPr>
                <w:rFonts w:eastAsia="Verdana" w:cs="Verdana"/>
                <w:b/>
                <w:sz w:val="20"/>
                <w:szCs w:val="20"/>
                <w:lang w:val="en-US"/>
              </w:rPr>
              <w:t>а</w:t>
            </w:r>
            <w:r w:rsidR="00DD4AD0" w:rsidRPr="00754417">
              <w:rPr>
                <w:rFonts w:eastAsia="Verdana" w:cs="Verdana"/>
                <w:b/>
                <w:spacing w:val="1"/>
                <w:sz w:val="20"/>
                <w:szCs w:val="20"/>
                <w:lang w:val="en-US"/>
              </w:rPr>
              <w:t>с</w:t>
            </w:r>
            <w:r w:rsidR="00DD4AD0" w:rsidRPr="00754417">
              <w:rPr>
                <w:rFonts w:eastAsia="Verdana" w:cs="Verdana"/>
                <w:b/>
                <w:spacing w:val="-1"/>
                <w:sz w:val="20"/>
                <w:szCs w:val="20"/>
                <w:lang w:val="en-US"/>
              </w:rPr>
              <w:t>ов</w:t>
            </w:r>
            <w:r w:rsidR="00DD4AD0" w:rsidRPr="00754417">
              <w:rPr>
                <w:rFonts w:eastAsia="Verdana" w:cs="Verdana"/>
                <w:b/>
                <w:sz w:val="20"/>
                <w:szCs w:val="20"/>
                <w:lang w:val="en-US"/>
              </w:rPr>
              <w:t>а</w:t>
            </w:r>
          </w:p>
        </w:tc>
      </w:tr>
      <w:tr w:rsidR="00DD4AD0" w:rsidRPr="00DD4AD0" w:rsidTr="00CC614C">
        <w:trPr>
          <w:trHeight w:hRule="exact" w:val="342"/>
        </w:trPr>
        <w:tc>
          <w:tcPr>
            <w:tcW w:w="5053" w:type="dxa"/>
          </w:tcPr>
          <w:p w:rsidR="00DD4AD0" w:rsidRPr="00DD4AD0" w:rsidRDefault="00DD4AD0" w:rsidP="00DD4AD0">
            <w:pPr>
              <w:widowControl w:val="0"/>
              <w:spacing w:before="57" w:after="0" w:line="240" w:lineRule="auto"/>
              <w:ind w:left="131"/>
              <w:rPr>
                <w:rFonts w:eastAsia="Verdana" w:cs="Verdana"/>
                <w:sz w:val="20"/>
                <w:szCs w:val="20"/>
                <w:lang w:val="en-US"/>
              </w:rPr>
            </w:pPr>
            <w:r w:rsidRPr="00DD4AD0">
              <w:rPr>
                <w:rFonts w:eastAsia="Verdana" w:cs="Verdana"/>
                <w:sz w:val="20"/>
                <w:szCs w:val="20"/>
                <w:lang w:val="en-US"/>
              </w:rPr>
              <w:t>Ја</w:t>
            </w:r>
            <w:r w:rsidRPr="00DD4AD0">
              <w:rPr>
                <w:rFonts w:eastAsia="Verdana" w:cs="Verdana"/>
                <w:spacing w:val="-1"/>
                <w:sz w:val="20"/>
                <w:szCs w:val="20"/>
                <w:lang w:val="en-US"/>
              </w:rPr>
              <w:t>в</w:t>
            </w:r>
            <w:r w:rsidRPr="00DD4AD0">
              <w:rPr>
                <w:rFonts w:eastAsia="Verdana" w:cs="Verdana"/>
                <w:sz w:val="20"/>
                <w:szCs w:val="20"/>
                <w:lang w:val="en-US"/>
              </w:rPr>
              <w:t>но</w:t>
            </w:r>
            <w:r w:rsidRPr="00DD4AD0">
              <w:rPr>
                <w:rFonts w:eastAsia="Verdana" w:cs="Verdana"/>
                <w:spacing w:val="-13"/>
                <w:sz w:val="20"/>
                <w:szCs w:val="20"/>
                <w:lang w:val="en-US"/>
              </w:rPr>
              <w:t xml:space="preserve"> </w:t>
            </w:r>
            <w:r w:rsidRPr="00DD4AD0">
              <w:rPr>
                <w:rFonts w:eastAsia="Verdana" w:cs="Verdana"/>
                <w:spacing w:val="-1"/>
                <w:sz w:val="20"/>
                <w:szCs w:val="20"/>
                <w:lang w:val="en-US"/>
              </w:rPr>
              <w:t>о</w:t>
            </w:r>
            <w:r w:rsidRPr="00DD4AD0">
              <w:rPr>
                <w:rFonts w:eastAsia="Verdana" w:cs="Verdana"/>
                <w:spacing w:val="1"/>
                <w:sz w:val="20"/>
                <w:szCs w:val="20"/>
                <w:lang w:val="en-US"/>
              </w:rPr>
              <w:t>т</w:t>
            </w:r>
            <w:r w:rsidRPr="00DD4AD0">
              <w:rPr>
                <w:rFonts w:eastAsia="Verdana" w:cs="Verdana"/>
                <w:spacing w:val="-1"/>
                <w:sz w:val="20"/>
                <w:szCs w:val="20"/>
                <w:lang w:val="en-US"/>
              </w:rPr>
              <w:t>в</w:t>
            </w:r>
            <w:r w:rsidRPr="00DD4AD0">
              <w:rPr>
                <w:rFonts w:eastAsia="Verdana" w:cs="Verdana"/>
                <w:sz w:val="20"/>
                <w:szCs w:val="20"/>
                <w:lang w:val="en-US"/>
              </w:rPr>
              <w:t>ара</w:t>
            </w:r>
            <w:r w:rsidRPr="00DD4AD0">
              <w:rPr>
                <w:rFonts w:eastAsia="Verdana" w:cs="Verdana"/>
                <w:spacing w:val="2"/>
                <w:sz w:val="20"/>
                <w:szCs w:val="20"/>
                <w:lang w:val="en-US"/>
              </w:rPr>
              <w:t>њ</w:t>
            </w:r>
            <w:r w:rsidRPr="00DD4AD0">
              <w:rPr>
                <w:rFonts w:eastAsia="Verdana" w:cs="Verdana"/>
                <w:sz w:val="20"/>
                <w:szCs w:val="20"/>
                <w:lang w:val="en-US"/>
              </w:rPr>
              <w:t>е</w:t>
            </w:r>
            <w:r w:rsidRPr="00DD4AD0">
              <w:rPr>
                <w:rFonts w:eastAsia="Verdana" w:cs="Verdana"/>
                <w:spacing w:val="-14"/>
                <w:sz w:val="20"/>
                <w:szCs w:val="20"/>
                <w:lang w:val="en-US"/>
              </w:rPr>
              <w:t xml:space="preserve"> </w:t>
            </w:r>
            <w:r w:rsidRPr="00DD4AD0">
              <w:rPr>
                <w:rFonts w:eastAsia="Verdana" w:cs="Verdana"/>
                <w:spacing w:val="2"/>
                <w:sz w:val="20"/>
                <w:szCs w:val="20"/>
                <w:lang w:val="en-US"/>
              </w:rPr>
              <w:t>п</w:t>
            </w:r>
            <w:r w:rsidRPr="00DD4AD0">
              <w:rPr>
                <w:rFonts w:eastAsia="Verdana" w:cs="Verdana"/>
                <w:spacing w:val="-1"/>
                <w:sz w:val="20"/>
                <w:szCs w:val="20"/>
                <w:lang w:val="en-US"/>
              </w:rPr>
              <w:t>о</w:t>
            </w:r>
            <w:r w:rsidRPr="00DD4AD0">
              <w:rPr>
                <w:rFonts w:eastAsia="Verdana" w:cs="Verdana"/>
                <w:sz w:val="20"/>
                <w:szCs w:val="20"/>
                <w:lang w:val="en-US"/>
              </w:rPr>
              <w:t>ну</w:t>
            </w:r>
            <w:r w:rsidRPr="00DD4AD0">
              <w:rPr>
                <w:rFonts w:eastAsia="Verdana" w:cs="Verdana"/>
                <w:spacing w:val="3"/>
                <w:sz w:val="20"/>
                <w:szCs w:val="20"/>
                <w:lang w:val="en-US"/>
              </w:rPr>
              <w:t>д</w:t>
            </w:r>
            <w:r w:rsidRPr="00DD4AD0">
              <w:rPr>
                <w:rFonts w:eastAsia="Verdana" w:cs="Verdana"/>
                <w:sz w:val="20"/>
                <w:szCs w:val="20"/>
                <w:lang w:val="en-US"/>
              </w:rPr>
              <w:t>а:</w:t>
            </w:r>
          </w:p>
        </w:tc>
        <w:tc>
          <w:tcPr>
            <w:tcW w:w="4403" w:type="dxa"/>
          </w:tcPr>
          <w:p w:rsidR="00DD4AD0" w:rsidRPr="00754417" w:rsidRDefault="003706D3" w:rsidP="003706D3">
            <w:pPr>
              <w:widowControl w:val="0"/>
              <w:tabs>
                <w:tab w:val="left" w:pos="2392"/>
              </w:tabs>
              <w:spacing w:before="57" w:after="0" w:line="240" w:lineRule="auto"/>
              <w:ind w:left="162"/>
              <w:rPr>
                <w:rFonts w:eastAsia="Verdana" w:cs="Verdana"/>
                <w:b/>
                <w:sz w:val="20"/>
                <w:szCs w:val="20"/>
                <w:lang w:val="en-US"/>
              </w:rPr>
            </w:pPr>
            <w:r w:rsidRPr="00754417">
              <w:rPr>
                <w:rFonts w:eastAsia="Verdana" w:cs="Verdana"/>
                <w:b/>
                <w:spacing w:val="-7"/>
                <w:sz w:val="20"/>
                <w:szCs w:val="20"/>
                <w:lang w:val="sr-Cyrl-RS"/>
              </w:rPr>
              <w:t>10.05.</w:t>
            </w:r>
            <w:r w:rsidR="00B52088" w:rsidRPr="00754417">
              <w:rPr>
                <w:rFonts w:eastAsia="Verdana" w:cs="Verdana"/>
                <w:b/>
                <w:spacing w:val="-7"/>
                <w:sz w:val="20"/>
                <w:szCs w:val="20"/>
                <w:lang w:val="en-US"/>
              </w:rPr>
              <w:t>201</w:t>
            </w:r>
            <w:r w:rsidR="00D85A5A" w:rsidRPr="00754417">
              <w:rPr>
                <w:rFonts w:eastAsia="Verdana" w:cs="Verdana"/>
                <w:b/>
                <w:spacing w:val="-7"/>
                <w:sz w:val="20"/>
                <w:szCs w:val="20"/>
                <w:lang w:val="en-US"/>
              </w:rPr>
              <w:t>8</w:t>
            </w:r>
            <w:r w:rsidR="00B52088" w:rsidRPr="00754417">
              <w:rPr>
                <w:rFonts w:eastAsia="Verdana" w:cs="Verdana"/>
                <w:b/>
                <w:spacing w:val="-7"/>
                <w:sz w:val="20"/>
                <w:szCs w:val="20"/>
                <w:lang w:val="en-US"/>
              </w:rPr>
              <w:t xml:space="preserve">. </w:t>
            </w:r>
            <w:r w:rsidR="00DD4AD0" w:rsidRPr="00754417">
              <w:rPr>
                <w:rFonts w:eastAsia="Verdana" w:cs="Verdana"/>
                <w:b/>
                <w:spacing w:val="2"/>
                <w:sz w:val="20"/>
                <w:szCs w:val="20"/>
                <w:lang w:val="en-US"/>
              </w:rPr>
              <w:t>г</w:t>
            </w:r>
            <w:r w:rsidR="00DD4AD0" w:rsidRPr="00754417">
              <w:rPr>
                <w:rFonts w:eastAsia="Verdana" w:cs="Verdana"/>
                <w:b/>
                <w:spacing w:val="-1"/>
                <w:sz w:val="20"/>
                <w:szCs w:val="20"/>
                <w:lang w:val="en-US"/>
              </w:rPr>
              <w:t>о</w:t>
            </w:r>
            <w:r w:rsidR="00DD4AD0" w:rsidRPr="00754417">
              <w:rPr>
                <w:rFonts w:eastAsia="Verdana" w:cs="Verdana"/>
                <w:b/>
                <w:sz w:val="20"/>
                <w:szCs w:val="20"/>
                <w:lang w:val="en-US"/>
              </w:rPr>
              <w:t>ди</w:t>
            </w:r>
            <w:r w:rsidR="00DD4AD0" w:rsidRPr="00754417">
              <w:rPr>
                <w:rFonts w:eastAsia="Verdana" w:cs="Verdana"/>
                <w:b/>
                <w:spacing w:val="2"/>
                <w:sz w:val="20"/>
                <w:szCs w:val="20"/>
                <w:lang w:val="en-US"/>
              </w:rPr>
              <w:t>н</w:t>
            </w:r>
            <w:r w:rsidR="00DD4AD0" w:rsidRPr="00754417">
              <w:rPr>
                <w:rFonts w:eastAsia="Verdana" w:cs="Verdana"/>
                <w:b/>
                <w:sz w:val="20"/>
                <w:szCs w:val="20"/>
                <w:lang w:val="en-US"/>
              </w:rPr>
              <w:t>е</w:t>
            </w:r>
            <w:r w:rsidR="00DD4AD0" w:rsidRPr="00754417">
              <w:rPr>
                <w:rFonts w:eastAsia="Verdana" w:cs="Verdana"/>
                <w:b/>
                <w:sz w:val="20"/>
                <w:szCs w:val="20"/>
                <w:lang w:val="sr-Cyrl-RS"/>
              </w:rPr>
              <w:t xml:space="preserve"> у</w:t>
            </w:r>
            <w:r w:rsidR="00DD4AD0" w:rsidRPr="00754417">
              <w:rPr>
                <w:rFonts w:eastAsia="Verdana" w:cs="Verdana"/>
                <w:b/>
                <w:spacing w:val="-6"/>
                <w:sz w:val="20"/>
                <w:szCs w:val="20"/>
                <w:lang w:val="en-US"/>
              </w:rPr>
              <w:t xml:space="preserve"> </w:t>
            </w:r>
            <w:r w:rsidR="00DD4AD0" w:rsidRPr="00754417">
              <w:rPr>
                <w:rFonts w:eastAsia="Verdana" w:cs="Verdana"/>
                <w:b/>
                <w:sz w:val="20"/>
                <w:szCs w:val="20"/>
                <w:lang w:val="en-US"/>
              </w:rPr>
              <w:t>11:00</w:t>
            </w:r>
            <w:r w:rsidR="00DD4AD0" w:rsidRPr="00754417">
              <w:rPr>
                <w:rFonts w:eastAsia="Verdana" w:cs="Verdana"/>
                <w:b/>
                <w:spacing w:val="-6"/>
                <w:sz w:val="20"/>
                <w:szCs w:val="20"/>
                <w:lang w:val="en-US"/>
              </w:rPr>
              <w:t xml:space="preserve"> </w:t>
            </w:r>
            <w:r w:rsidR="00DD4AD0" w:rsidRPr="00754417">
              <w:rPr>
                <w:rFonts w:eastAsia="Verdana" w:cs="Verdana"/>
                <w:b/>
                <w:sz w:val="20"/>
                <w:szCs w:val="20"/>
                <w:lang w:val="en-US"/>
              </w:rPr>
              <w:t>ча</w:t>
            </w:r>
            <w:r w:rsidR="00DD4AD0" w:rsidRPr="00754417">
              <w:rPr>
                <w:rFonts w:eastAsia="Verdana" w:cs="Verdana"/>
                <w:b/>
                <w:spacing w:val="1"/>
                <w:sz w:val="20"/>
                <w:szCs w:val="20"/>
                <w:lang w:val="en-US"/>
              </w:rPr>
              <w:t>с</w:t>
            </w:r>
            <w:r w:rsidR="00DD4AD0" w:rsidRPr="00754417">
              <w:rPr>
                <w:rFonts w:eastAsia="Verdana" w:cs="Verdana"/>
                <w:b/>
                <w:spacing w:val="-1"/>
                <w:sz w:val="20"/>
                <w:szCs w:val="20"/>
                <w:lang w:val="en-US"/>
              </w:rPr>
              <w:t>ов</w:t>
            </w:r>
            <w:r w:rsidR="00DD4AD0" w:rsidRPr="00754417">
              <w:rPr>
                <w:rFonts w:eastAsia="Verdana" w:cs="Verdana"/>
                <w:b/>
                <w:sz w:val="20"/>
                <w:szCs w:val="20"/>
                <w:lang w:val="en-US"/>
              </w:rPr>
              <w:t>а</w:t>
            </w:r>
          </w:p>
        </w:tc>
      </w:tr>
    </w:tbl>
    <w:p w:rsidR="00DD4AD0" w:rsidRPr="00DD4AD0" w:rsidRDefault="00DD4AD0" w:rsidP="00DD4AD0">
      <w:pPr>
        <w:widowControl w:val="0"/>
        <w:spacing w:after="0" w:line="200" w:lineRule="exact"/>
        <w:rPr>
          <w:sz w:val="20"/>
          <w:szCs w:val="20"/>
          <w:lang w:val="en-US"/>
        </w:rPr>
      </w:pPr>
    </w:p>
    <w:p w:rsidR="00DD4AD0" w:rsidRPr="00DD4AD0" w:rsidRDefault="00DD4AD0" w:rsidP="00DD4AD0">
      <w:pPr>
        <w:widowControl w:val="0"/>
        <w:spacing w:after="0" w:line="200" w:lineRule="exact"/>
        <w:rPr>
          <w:sz w:val="20"/>
          <w:szCs w:val="20"/>
          <w:lang w:val="en-US"/>
        </w:rPr>
      </w:pPr>
    </w:p>
    <w:p w:rsidR="00DD4AD0" w:rsidRPr="00DD4AD0" w:rsidRDefault="00DD4AD0" w:rsidP="00DD4AD0">
      <w:pPr>
        <w:widowControl w:val="0"/>
        <w:spacing w:after="0" w:line="200" w:lineRule="exact"/>
        <w:rPr>
          <w:sz w:val="20"/>
          <w:szCs w:val="20"/>
          <w:lang w:val="en-US"/>
        </w:rPr>
      </w:pPr>
    </w:p>
    <w:p w:rsidR="00DD4AD0" w:rsidRPr="00DD4AD0" w:rsidRDefault="00DD4AD0" w:rsidP="00DD4AD0">
      <w:pPr>
        <w:widowControl w:val="0"/>
        <w:spacing w:after="0" w:line="200" w:lineRule="exact"/>
        <w:rPr>
          <w:sz w:val="20"/>
          <w:szCs w:val="20"/>
          <w:lang w:val="en-US"/>
        </w:rPr>
      </w:pPr>
    </w:p>
    <w:p w:rsidR="00DD4AD0" w:rsidRDefault="00DD4AD0" w:rsidP="00DD4AD0">
      <w:pPr>
        <w:widowControl w:val="0"/>
        <w:tabs>
          <w:tab w:val="left" w:pos="8280"/>
        </w:tabs>
        <w:spacing w:after="0" w:line="200" w:lineRule="exact"/>
        <w:rPr>
          <w:sz w:val="20"/>
          <w:szCs w:val="20"/>
          <w:lang w:val="en-US"/>
        </w:rPr>
      </w:pPr>
      <w:r w:rsidRPr="00DD4AD0">
        <w:rPr>
          <w:sz w:val="20"/>
          <w:szCs w:val="20"/>
          <w:lang w:val="en-US"/>
        </w:rPr>
        <w:tab/>
      </w:r>
    </w:p>
    <w:p w:rsidR="007D3E1A" w:rsidRDefault="007D3E1A" w:rsidP="00DD4AD0">
      <w:pPr>
        <w:widowControl w:val="0"/>
        <w:tabs>
          <w:tab w:val="left" w:pos="8280"/>
        </w:tabs>
        <w:spacing w:after="0" w:line="200" w:lineRule="exact"/>
        <w:rPr>
          <w:sz w:val="20"/>
          <w:szCs w:val="20"/>
          <w:lang w:val="en-US"/>
        </w:rPr>
      </w:pPr>
    </w:p>
    <w:p w:rsidR="007D3E1A" w:rsidRDefault="007D3E1A" w:rsidP="00DD4AD0">
      <w:pPr>
        <w:widowControl w:val="0"/>
        <w:tabs>
          <w:tab w:val="left" w:pos="8280"/>
        </w:tabs>
        <w:spacing w:after="0" w:line="200" w:lineRule="exact"/>
        <w:rPr>
          <w:sz w:val="20"/>
          <w:szCs w:val="20"/>
          <w:lang w:val="en-US"/>
        </w:rPr>
      </w:pPr>
    </w:p>
    <w:p w:rsidR="007D3E1A" w:rsidRDefault="007D3E1A" w:rsidP="00DD4AD0">
      <w:pPr>
        <w:widowControl w:val="0"/>
        <w:tabs>
          <w:tab w:val="left" w:pos="8280"/>
        </w:tabs>
        <w:spacing w:after="0" w:line="200" w:lineRule="exact"/>
        <w:rPr>
          <w:sz w:val="20"/>
          <w:szCs w:val="20"/>
          <w:lang w:val="en-US"/>
        </w:rPr>
      </w:pPr>
    </w:p>
    <w:p w:rsidR="007D3E1A" w:rsidRDefault="007D3E1A" w:rsidP="00DD4AD0">
      <w:pPr>
        <w:widowControl w:val="0"/>
        <w:tabs>
          <w:tab w:val="left" w:pos="8280"/>
        </w:tabs>
        <w:spacing w:after="0" w:line="200" w:lineRule="exact"/>
        <w:rPr>
          <w:sz w:val="20"/>
          <w:szCs w:val="20"/>
          <w:lang w:val="en-US"/>
        </w:rPr>
      </w:pPr>
    </w:p>
    <w:p w:rsidR="007D3E1A" w:rsidRPr="00DD4AD0" w:rsidRDefault="007D3E1A" w:rsidP="00DD4AD0">
      <w:pPr>
        <w:widowControl w:val="0"/>
        <w:tabs>
          <w:tab w:val="left" w:pos="8280"/>
        </w:tabs>
        <w:spacing w:after="0" w:line="200" w:lineRule="exact"/>
        <w:rPr>
          <w:sz w:val="20"/>
          <w:szCs w:val="20"/>
          <w:lang w:val="en-US"/>
        </w:rPr>
      </w:pPr>
    </w:p>
    <w:p w:rsidR="00DD4AD0" w:rsidRPr="00DD4AD0" w:rsidRDefault="00DD4AD0" w:rsidP="00DD4AD0">
      <w:pPr>
        <w:widowControl w:val="0"/>
        <w:spacing w:before="5" w:after="0" w:line="260" w:lineRule="exact"/>
        <w:rPr>
          <w:sz w:val="20"/>
          <w:szCs w:val="20"/>
          <w:lang w:val="en-US"/>
        </w:rPr>
      </w:pPr>
    </w:p>
    <w:p w:rsidR="00DD4AD0" w:rsidRPr="00DD4AD0" w:rsidRDefault="00DD4AD0" w:rsidP="00DD4AD0">
      <w:pPr>
        <w:widowControl w:val="0"/>
        <w:spacing w:before="63" w:after="0" w:line="240" w:lineRule="auto"/>
        <w:ind w:left="142"/>
        <w:jc w:val="center"/>
        <w:rPr>
          <w:rFonts w:eastAsia="Verdana"/>
          <w:i/>
          <w:sz w:val="20"/>
          <w:szCs w:val="20"/>
          <w:lang w:val="sr-Cyrl-RS"/>
        </w:rPr>
      </w:pPr>
      <w:r w:rsidRPr="00DD4AD0">
        <w:rPr>
          <w:rFonts w:eastAsia="Verdana"/>
          <w:i/>
          <w:sz w:val="20"/>
          <w:szCs w:val="20"/>
          <w:lang w:val="sr-Cyrl-RS"/>
        </w:rPr>
        <w:t>У Новом Саду</w:t>
      </w:r>
      <w:r w:rsidRPr="00DD4AD0">
        <w:rPr>
          <w:rFonts w:eastAsia="Verdana"/>
          <w:i/>
          <w:sz w:val="20"/>
          <w:szCs w:val="20"/>
        </w:rPr>
        <w:t xml:space="preserve">, </w:t>
      </w:r>
      <w:r w:rsidR="00D85A5A">
        <w:rPr>
          <w:rFonts w:eastAsia="Verdana"/>
          <w:i/>
          <w:sz w:val="20"/>
          <w:szCs w:val="20"/>
          <w:lang w:val="sr-Cyrl-RS"/>
        </w:rPr>
        <w:t>април</w:t>
      </w:r>
      <w:r w:rsidRPr="00DD4AD0">
        <w:rPr>
          <w:rFonts w:eastAsia="Verdana"/>
          <w:i/>
          <w:sz w:val="20"/>
          <w:szCs w:val="20"/>
        </w:rPr>
        <w:t xml:space="preserve"> </w:t>
      </w:r>
      <w:r w:rsidRPr="00DD4AD0">
        <w:rPr>
          <w:rFonts w:eastAsia="Verdana"/>
          <w:i/>
          <w:sz w:val="20"/>
          <w:szCs w:val="20"/>
          <w:lang w:val="sr-Cyrl-RS"/>
        </w:rPr>
        <w:t>201</w:t>
      </w:r>
      <w:r w:rsidR="00D85A5A">
        <w:rPr>
          <w:rFonts w:eastAsia="Verdana"/>
          <w:i/>
          <w:sz w:val="20"/>
          <w:szCs w:val="20"/>
          <w:lang w:val="sr-Cyrl-RS"/>
        </w:rPr>
        <w:t>8</w:t>
      </w:r>
      <w:r w:rsidRPr="00DD4AD0">
        <w:rPr>
          <w:rFonts w:eastAsia="Verdana"/>
          <w:i/>
          <w:sz w:val="20"/>
          <w:szCs w:val="20"/>
          <w:lang w:val="sr-Cyrl-RS"/>
        </w:rPr>
        <w:t>. године</w:t>
      </w:r>
      <w:r w:rsidRPr="00DD4AD0">
        <w:rPr>
          <w:rFonts w:eastAsia="Verdana"/>
          <w:i/>
          <w:sz w:val="20"/>
          <w:szCs w:val="20"/>
          <w:lang w:val="en-US"/>
        </w:rPr>
        <w:br w:type="page"/>
      </w:r>
    </w:p>
    <w:p w:rsidR="00DD4AD0" w:rsidRPr="00DD4AD0" w:rsidRDefault="00DD4AD0" w:rsidP="00DD4AD0">
      <w:pPr>
        <w:widowControl w:val="0"/>
        <w:spacing w:before="63" w:after="0" w:line="240" w:lineRule="auto"/>
        <w:ind w:left="142"/>
        <w:jc w:val="center"/>
        <w:rPr>
          <w:rFonts w:eastAsia="Verdana"/>
          <w:sz w:val="20"/>
          <w:szCs w:val="20"/>
          <w:lang w:val="sr-Cyrl-RS"/>
        </w:rPr>
      </w:pPr>
    </w:p>
    <w:p w:rsidR="00DD4AD0" w:rsidRPr="00DD4AD0" w:rsidRDefault="00DD4AD0" w:rsidP="00DD4AD0">
      <w:pPr>
        <w:widowControl w:val="0"/>
        <w:spacing w:before="63" w:after="0" w:line="240" w:lineRule="auto"/>
        <w:ind w:left="142"/>
        <w:jc w:val="center"/>
        <w:rPr>
          <w:rFonts w:eastAsia="Verdana"/>
          <w:sz w:val="20"/>
          <w:szCs w:val="20"/>
          <w:lang w:val="sr-Cyrl-RS"/>
        </w:rPr>
      </w:pPr>
    </w:p>
    <w:p w:rsidR="00DD4AD0" w:rsidRPr="00DD4AD0" w:rsidRDefault="00DD4AD0" w:rsidP="00DD4AD0">
      <w:pPr>
        <w:spacing w:after="0" w:line="240" w:lineRule="auto"/>
        <w:jc w:val="both"/>
        <w:rPr>
          <w:rFonts w:cs="Times New Roman"/>
          <w:b/>
          <w:bCs/>
          <w:sz w:val="20"/>
          <w:szCs w:val="20"/>
          <w:lang w:val="sr-Cyrl-RS"/>
        </w:rPr>
      </w:pPr>
      <w:r w:rsidRPr="00DD4AD0">
        <w:rPr>
          <w:rFonts w:eastAsia="Verdana"/>
          <w:spacing w:val="-1"/>
          <w:sz w:val="20"/>
          <w:szCs w:val="20"/>
          <w:lang w:val="en-US"/>
        </w:rPr>
        <w:t>Н</w:t>
      </w:r>
      <w:r w:rsidRPr="00DD4AD0">
        <w:rPr>
          <w:rFonts w:eastAsia="Verdana"/>
          <w:sz w:val="20"/>
          <w:szCs w:val="20"/>
          <w:lang w:val="en-US"/>
        </w:rPr>
        <w:t>а</w:t>
      </w:r>
      <w:r w:rsidRPr="00DD4AD0">
        <w:rPr>
          <w:rFonts w:eastAsia="Verdana"/>
          <w:spacing w:val="49"/>
          <w:sz w:val="20"/>
          <w:szCs w:val="20"/>
          <w:lang w:val="en-US"/>
        </w:rPr>
        <w:t xml:space="preserve"> </w:t>
      </w:r>
      <w:r w:rsidRPr="00DD4AD0">
        <w:rPr>
          <w:rFonts w:eastAsia="Verdana"/>
          <w:spacing w:val="-1"/>
          <w:sz w:val="20"/>
          <w:szCs w:val="20"/>
          <w:lang w:val="en-US"/>
        </w:rPr>
        <w:t>ос</w:t>
      </w:r>
      <w:r w:rsidRPr="00DD4AD0">
        <w:rPr>
          <w:rFonts w:eastAsia="Verdana"/>
          <w:spacing w:val="2"/>
          <w:sz w:val="20"/>
          <w:szCs w:val="20"/>
          <w:lang w:val="en-US"/>
        </w:rPr>
        <w:t>н</w:t>
      </w:r>
      <w:r w:rsidRPr="00DD4AD0">
        <w:rPr>
          <w:rFonts w:eastAsia="Verdana"/>
          <w:spacing w:val="-1"/>
          <w:sz w:val="20"/>
          <w:szCs w:val="20"/>
          <w:lang w:val="en-US"/>
        </w:rPr>
        <w:t>о</w:t>
      </w:r>
      <w:r w:rsidRPr="00DD4AD0">
        <w:rPr>
          <w:rFonts w:eastAsia="Verdana"/>
          <w:spacing w:val="1"/>
          <w:sz w:val="20"/>
          <w:szCs w:val="20"/>
          <w:lang w:val="en-US"/>
        </w:rPr>
        <w:t>в</w:t>
      </w:r>
      <w:r w:rsidRPr="00DD4AD0">
        <w:rPr>
          <w:rFonts w:eastAsia="Verdana"/>
          <w:sz w:val="20"/>
          <w:szCs w:val="20"/>
          <w:lang w:val="en-US"/>
        </w:rPr>
        <w:t>у</w:t>
      </w:r>
      <w:r w:rsidRPr="00DD4AD0">
        <w:rPr>
          <w:rFonts w:eastAsia="Verdana"/>
          <w:spacing w:val="49"/>
          <w:sz w:val="20"/>
          <w:szCs w:val="20"/>
          <w:lang w:val="en-US"/>
        </w:rPr>
        <w:t xml:space="preserve"> </w:t>
      </w:r>
      <w:r w:rsidRPr="00DD4AD0">
        <w:rPr>
          <w:rFonts w:eastAsia="Verdana"/>
          <w:sz w:val="20"/>
          <w:szCs w:val="20"/>
          <w:lang w:val="en-US"/>
        </w:rPr>
        <w:t>члана</w:t>
      </w:r>
      <w:r w:rsidRPr="00DD4AD0">
        <w:rPr>
          <w:rFonts w:eastAsia="Verdana"/>
          <w:spacing w:val="48"/>
          <w:sz w:val="20"/>
          <w:szCs w:val="20"/>
          <w:lang w:val="en-US"/>
        </w:rPr>
        <w:t xml:space="preserve"> </w:t>
      </w:r>
      <w:r w:rsidRPr="00DD4AD0">
        <w:rPr>
          <w:sz w:val="20"/>
          <w:szCs w:val="20"/>
        </w:rPr>
        <w:t>39</w:t>
      </w:r>
      <w:r w:rsidRPr="00DD4AD0">
        <w:rPr>
          <w:sz w:val="20"/>
          <w:szCs w:val="20"/>
          <w:lang w:val="sr-Cyrl-RS"/>
        </w:rPr>
        <w:t>. и</w:t>
      </w:r>
      <w:r w:rsidRPr="00DD4AD0">
        <w:rPr>
          <w:sz w:val="20"/>
          <w:szCs w:val="20"/>
        </w:rPr>
        <w:t xml:space="preserve">  </w:t>
      </w:r>
      <w:r w:rsidRPr="00DD4AD0">
        <w:rPr>
          <w:rFonts w:eastAsia="Verdana"/>
          <w:sz w:val="20"/>
          <w:szCs w:val="20"/>
          <w:lang w:val="en-US"/>
        </w:rPr>
        <w:t>61.</w:t>
      </w:r>
      <w:r w:rsidRPr="00DD4AD0">
        <w:rPr>
          <w:rFonts w:eastAsia="Verdana"/>
          <w:spacing w:val="51"/>
          <w:sz w:val="20"/>
          <w:szCs w:val="20"/>
          <w:lang w:val="en-US"/>
        </w:rPr>
        <w:t xml:space="preserve"> </w:t>
      </w:r>
      <w:r w:rsidRPr="00DD4AD0">
        <w:rPr>
          <w:rFonts w:eastAsia="Verdana"/>
          <w:sz w:val="20"/>
          <w:szCs w:val="20"/>
          <w:lang w:val="en-US"/>
        </w:rPr>
        <w:t>Зак</w:t>
      </w:r>
      <w:r w:rsidRPr="00DD4AD0">
        <w:rPr>
          <w:rFonts w:eastAsia="Verdana"/>
          <w:spacing w:val="-2"/>
          <w:sz w:val="20"/>
          <w:szCs w:val="20"/>
          <w:lang w:val="en-US"/>
        </w:rPr>
        <w:t>о</w:t>
      </w:r>
      <w:r w:rsidRPr="00DD4AD0">
        <w:rPr>
          <w:rFonts w:eastAsia="Verdana"/>
          <w:sz w:val="20"/>
          <w:szCs w:val="20"/>
          <w:lang w:val="en-US"/>
        </w:rPr>
        <w:t>на</w:t>
      </w:r>
      <w:r w:rsidRPr="00DD4AD0">
        <w:rPr>
          <w:rFonts w:eastAsia="Verdana"/>
          <w:spacing w:val="50"/>
          <w:sz w:val="20"/>
          <w:szCs w:val="20"/>
          <w:lang w:val="en-US"/>
        </w:rPr>
        <w:t xml:space="preserve"> </w:t>
      </w:r>
      <w:r w:rsidRPr="00DD4AD0">
        <w:rPr>
          <w:rFonts w:eastAsia="Verdana"/>
          <w:sz w:val="20"/>
          <w:szCs w:val="20"/>
          <w:lang w:val="en-US"/>
        </w:rPr>
        <w:t>о</w:t>
      </w:r>
      <w:r w:rsidRPr="00DD4AD0">
        <w:rPr>
          <w:rFonts w:eastAsia="Verdana"/>
          <w:spacing w:val="49"/>
          <w:sz w:val="20"/>
          <w:szCs w:val="20"/>
          <w:lang w:val="en-US"/>
        </w:rPr>
        <w:t xml:space="preserve"> </w:t>
      </w:r>
      <w:r w:rsidRPr="00DD4AD0">
        <w:rPr>
          <w:rFonts w:eastAsia="Verdana"/>
          <w:sz w:val="20"/>
          <w:szCs w:val="20"/>
          <w:lang w:val="en-US"/>
        </w:rPr>
        <w:t>ја</w:t>
      </w:r>
      <w:r w:rsidRPr="00DD4AD0">
        <w:rPr>
          <w:rFonts w:eastAsia="Verdana"/>
          <w:spacing w:val="-1"/>
          <w:sz w:val="20"/>
          <w:szCs w:val="20"/>
          <w:lang w:val="en-US"/>
        </w:rPr>
        <w:t>в</w:t>
      </w:r>
      <w:r w:rsidRPr="00DD4AD0">
        <w:rPr>
          <w:rFonts w:eastAsia="Verdana"/>
          <w:spacing w:val="2"/>
          <w:sz w:val="20"/>
          <w:szCs w:val="20"/>
          <w:lang w:val="en-US"/>
        </w:rPr>
        <w:t>н</w:t>
      </w:r>
      <w:r w:rsidRPr="00DD4AD0">
        <w:rPr>
          <w:rFonts w:eastAsia="Verdana"/>
          <w:sz w:val="20"/>
          <w:szCs w:val="20"/>
          <w:lang w:val="en-US"/>
        </w:rPr>
        <w:t>им</w:t>
      </w:r>
      <w:r w:rsidRPr="00DD4AD0">
        <w:rPr>
          <w:rFonts w:eastAsia="Verdana"/>
          <w:spacing w:val="48"/>
          <w:sz w:val="20"/>
          <w:szCs w:val="20"/>
          <w:lang w:val="en-US"/>
        </w:rPr>
        <w:t xml:space="preserve"> </w:t>
      </w:r>
      <w:r w:rsidRPr="00DD4AD0">
        <w:rPr>
          <w:rFonts w:eastAsia="Verdana"/>
          <w:sz w:val="20"/>
          <w:szCs w:val="20"/>
          <w:lang w:val="en-US"/>
        </w:rPr>
        <w:t>наб</w:t>
      </w:r>
      <w:r w:rsidRPr="00DD4AD0">
        <w:rPr>
          <w:rFonts w:eastAsia="Verdana"/>
          <w:spacing w:val="2"/>
          <w:sz w:val="20"/>
          <w:szCs w:val="20"/>
          <w:lang w:val="en-US"/>
        </w:rPr>
        <w:t>а</w:t>
      </w:r>
      <w:r w:rsidRPr="00DD4AD0">
        <w:rPr>
          <w:rFonts w:eastAsia="Verdana"/>
          <w:spacing w:val="-1"/>
          <w:sz w:val="20"/>
          <w:szCs w:val="20"/>
          <w:lang w:val="en-US"/>
        </w:rPr>
        <w:t>в</w:t>
      </w:r>
      <w:r w:rsidRPr="00DD4AD0">
        <w:rPr>
          <w:rFonts w:eastAsia="Verdana"/>
          <w:sz w:val="20"/>
          <w:szCs w:val="20"/>
          <w:lang w:val="en-US"/>
        </w:rPr>
        <w:t>кама</w:t>
      </w:r>
      <w:r w:rsidRPr="00DD4AD0">
        <w:rPr>
          <w:rFonts w:eastAsia="Verdana"/>
          <w:spacing w:val="48"/>
          <w:sz w:val="20"/>
          <w:szCs w:val="20"/>
          <w:lang w:val="en-US"/>
        </w:rPr>
        <w:t xml:space="preserve"> </w:t>
      </w:r>
      <w:r w:rsidRPr="00DD4AD0">
        <w:rPr>
          <w:rFonts w:eastAsia="Verdana"/>
          <w:spacing w:val="6"/>
          <w:sz w:val="20"/>
          <w:szCs w:val="20"/>
          <w:lang w:val="en-US"/>
        </w:rPr>
        <w:t>(</w:t>
      </w:r>
      <w:r w:rsidRPr="00DD4AD0">
        <w:rPr>
          <w:rFonts w:eastAsia="Verdana"/>
          <w:spacing w:val="2"/>
          <w:sz w:val="20"/>
          <w:szCs w:val="20"/>
          <w:lang w:val="en-US"/>
        </w:rPr>
        <w:t>„</w:t>
      </w:r>
      <w:r w:rsidRPr="00DD4AD0">
        <w:rPr>
          <w:rFonts w:eastAsia="Verdana"/>
          <w:sz w:val="20"/>
          <w:szCs w:val="20"/>
          <w:lang w:val="en-US"/>
        </w:rPr>
        <w:t>С</w:t>
      </w:r>
      <w:r w:rsidRPr="00DD4AD0">
        <w:rPr>
          <w:rFonts w:eastAsia="Verdana"/>
          <w:spacing w:val="1"/>
          <w:sz w:val="20"/>
          <w:szCs w:val="20"/>
          <w:lang w:val="en-US"/>
        </w:rPr>
        <w:t>л</w:t>
      </w:r>
      <w:r w:rsidRPr="00DD4AD0">
        <w:rPr>
          <w:rFonts w:eastAsia="Verdana"/>
          <w:sz w:val="20"/>
          <w:szCs w:val="20"/>
          <w:lang w:val="en-US"/>
        </w:rPr>
        <w:t>у</w:t>
      </w:r>
      <w:r w:rsidRPr="00DD4AD0">
        <w:rPr>
          <w:rFonts w:eastAsia="Verdana"/>
          <w:spacing w:val="-1"/>
          <w:sz w:val="20"/>
          <w:szCs w:val="20"/>
          <w:lang w:val="en-US"/>
        </w:rPr>
        <w:t>ж</w:t>
      </w:r>
      <w:r w:rsidRPr="00DD4AD0">
        <w:rPr>
          <w:rFonts w:eastAsia="Verdana"/>
          <w:spacing w:val="2"/>
          <w:sz w:val="20"/>
          <w:szCs w:val="20"/>
          <w:lang w:val="en-US"/>
        </w:rPr>
        <w:t>б</w:t>
      </w:r>
      <w:r w:rsidRPr="00DD4AD0">
        <w:rPr>
          <w:rFonts w:eastAsia="Verdana"/>
          <w:spacing w:val="-2"/>
          <w:sz w:val="20"/>
          <w:szCs w:val="20"/>
          <w:lang w:val="en-US"/>
        </w:rPr>
        <w:t>е</w:t>
      </w:r>
      <w:r w:rsidRPr="00DD4AD0">
        <w:rPr>
          <w:rFonts w:eastAsia="Verdana"/>
          <w:spacing w:val="2"/>
          <w:sz w:val="20"/>
          <w:szCs w:val="20"/>
          <w:lang w:val="en-US"/>
        </w:rPr>
        <w:t>н</w:t>
      </w:r>
      <w:r w:rsidRPr="00DD4AD0">
        <w:rPr>
          <w:rFonts w:eastAsia="Verdana"/>
          <w:sz w:val="20"/>
          <w:szCs w:val="20"/>
          <w:lang w:val="en-US"/>
        </w:rPr>
        <w:t>и</w:t>
      </w:r>
      <w:r w:rsidRPr="00DD4AD0">
        <w:rPr>
          <w:rFonts w:eastAsia="Verdana"/>
          <w:spacing w:val="47"/>
          <w:sz w:val="20"/>
          <w:szCs w:val="20"/>
          <w:lang w:val="en-US"/>
        </w:rPr>
        <w:t xml:space="preserve"> </w:t>
      </w:r>
      <w:r w:rsidRPr="00DD4AD0">
        <w:rPr>
          <w:rFonts w:eastAsia="Verdana"/>
          <w:sz w:val="20"/>
          <w:szCs w:val="20"/>
          <w:lang w:val="en-US"/>
        </w:rPr>
        <w:t>гл</w:t>
      </w:r>
      <w:r w:rsidRPr="00DD4AD0">
        <w:rPr>
          <w:rFonts w:eastAsia="Verdana"/>
          <w:spacing w:val="2"/>
          <w:sz w:val="20"/>
          <w:szCs w:val="20"/>
          <w:lang w:val="en-US"/>
        </w:rPr>
        <w:t>а</w:t>
      </w:r>
      <w:r w:rsidRPr="00DD4AD0">
        <w:rPr>
          <w:rFonts w:eastAsia="Verdana"/>
          <w:spacing w:val="-1"/>
          <w:sz w:val="20"/>
          <w:szCs w:val="20"/>
          <w:lang w:val="en-US"/>
        </w:rPr>
        <w:t>с</w:t>
      </w:r>
      <w:r w:rsidRPr="00DD4AD0">
        <w:rPr>
          <w:rFonts w:eastAsia="Verdana"/>
          <w:sz w:val="20"/>
          <w:szCs w:val="20"/>
          <w:lang w:val="en-US"/>
        </w:rPr>
        <w:t>ник</w:t>
      </w:r>
      <w:r w:rsidRPr="00DD4AD0">
        <w:rPr>
          <w:rFonts w:eastAsia="Verdana"/>
          <w:spacing w:val="49"/>
          <w:sz w:val="20"/>
          <w:szCs w:val="20"/>
          <w:lang w:val="en-US"/>
        </w:rPr>
        <w:t xml:space="preserve"> </w:t>
      </w:r>
      <w:r w:rsidRPr="00DD4AD0">
        <w:rPr>
          <w:rFonts w:eastAsia="Verdana"/>
          <w:sz w:val="20"/>
          <w:szCs w:val="20"/>
          <w:lang w:val="en-US"/>
        </w:rPr>
        <w:t>РС</w:t>
      </w:r>
      <w:r w:rsidRPr="00DD4AD0">
        <w:rPr>
          <w:rFonts w:eastAsia="Verdana"/>
          <w:spacing w:val="2"/>
          <w:sz w:val="20"/>
          <w:szCs w:val="20"/>
          <w:lang w:val="en-US"/>
        </w:rPr>
        <w:t>“</w:t>
      </w:r>
      <w:r w:rsidRPr="00DD4AD0">
        <w:rPr>
          <w:rFonts w:eastAsia="Verdana"/>
          <w:sz w:val="20"/>
          <w:szCs w:val="20"/>
          <w:lang w:val="en-US"/>
        </w:rPr>
        <w:t>,</w:t>
      </w:r>
      <w:r w:rsidRPr="00DD4AD0">
        <w:rPr>
          <w:rFonts w:eastAsia="Verdana"/>
          <w:spacing w:val="48"/>
          <w:sz w:val="20"/>
          <w:szCs w:val="20"/>
          <w:lang w:val="en-US"/>
        </w:rPr>
        <w:t xml:space="preserve"> </w:t>
      </w:r>
      <w:r w:rsidRPr="00DD4AD0">
        <w:rPr>
          <w:rFonts w:eastAsia="Verdana"/>
          <w:sz w:val="20"/>
          <w:szCs w:val="20"/>
          <w:lang w:val="en-US"/>
        </w:rPr>
        <w:t>бр.</w:t>
      </w:r>
      <w:r w:rsidRPr="00DD4AD0">
        <w:rPr>
          <w:rFonts w:eastAsia="Verdana"/>
          <w:w w:val="99"/>
          <w:sz w:val="20"/>
          <w:szCs w:val="20"/>
          <w:lang w:val="en-US"/>
        </w:rPr>
        <w:t xml:space="preserve"> </w:t>
      </w:r>
      <w:r w:rsidRPr="00DD4AD0">
        <w:rPr>
          <w:rFonts w:eastAsia="Verdana" w:cs="Verdana"/>
          <w:sz w:val="20"/>
          <w:szCs w:val="20"/>
          <w:lang w:val="en-US"/>
        </w:rPr>
        <w:t>124/2012,</w:t>
      </w:r>
      <w:r w:rsidRPr="00DD4AD0">
        <w:rPr>
          <w:rFonts w:eastAsia="Verdana" w:cs="Verdana"/>
          <w:spacing w:val="33"/>
          <w:sz w:val="20"/>
          <w:szCs w:val="20"/>
          <w:lang w:val="en-US"/>
        </w:rPr>
        <w:t xml:space="preserve"> </w:t>
      </w:r>
      <w:r w:rsidRPr="00DD4AD0">
        <w:rPr>
          <w:rFonts w:eastAsia="Verdana" w:cs="Verdana"/>
          <w:sz w:val="20"/>
          <w:szCs w:val="20"/>
          <w:lang w:val="en-US"/>
        </w:rPr>
        <w:t>14/2015</w:t>
      </w:r>
      <w:r w:rsidRPr="00DD4AD0">
        <w:rPr>
          <w:rFonts w:eastAsia="Verdana" w:cs="Verdana"/>
          <w:spacing w:val="35"/>
          <w:sz w:val="20"/>
          <w:szCs w:val="20"/>
          <w:lang w:val="en-US"/>
        </w:rPr>
        <w:t xml:space="preserve"> </w:t>
      </w:r>
      <w:r w:rsidRPr="00DD4AD0">
        <w:rPr>
          <w:rFonts w:eastAsia="Verdana"/>
          <w:sz w:val="20"/>
          <w:szCs w:val="20"/>
          <w:lang w:val="en-US"/>
        </w:rPr>
        <w:t>и</w:t>
      </w:r>
      <w:r w:rsidRPr="00DD4AD0">
        <w:rPr>
          <w:rFonts w:eastAsia="Verdana"/>
          <w:spacing w:val="31"/>
          <w:sz w:val="20"/>
          <w:szCs w:val="20"/>
          <w:lang w:val="en-US"/>
        </w:rPr>
        <w:t xml:space="preserve"> </w:t>
      </w:r>
      <w:r w:rsidRPr="00DD4AD0">
        <w:rPr>
          <w:rFonts w:eastAsia="Verdana"/>
          <w:sz w:val="20"/>
          <w:szCs w:val="20"/>
          <w:lang w:val="en-US"/>
        </w:rPr>
        <w:t>68/201</w:t>
      </w:r>
      <w:r w:rsidRPr="00DD4AD0">
        <w:rPr>
          <w:rFonts w:eastAsia="Verdana"/>
          <w:spacing w:val="2"/>
          <w:sz w:val="20"/>
          <w:szCs w:val="20"/>
          <w:lang w:val="en-US"/>
        </w:rPr>
        <w:t>5</w:t>
      </w:r>
      <w:r w:rsidRPr="00DD4AD0">
        <w:rPr>
          <w:rFonts w:eastAsia="Verdana"/>
          <w:sz w:val="20"/>
          <w:szCs w:val="20"/>
          <w:lang w:val="en-US"/>
        </w:rPr>
        <w:t>)</w:t>
      </w:r>
      <w:r w:rsidRPr="00DD4AD0">
        <w:rPr>
          <w:rFonts w:eastAsia="Verdana"/>
          <w:spacing w:val="34"/>
          <w:sz w:val="20"/>
          <w:szCs w:val="20"/>
          <w:lang w:val="en-US"/>
        </w:rPr>
        <w:t xml:space="preserve"> </w:t>
      </w:r>
      <w:r w:rsidRPr="00DD4AD0">
        <w:rPr>
          <w:rFonts w:eastAsia="Verdana"/>
          <w:sz w:val="20"/>
          <w:szCs w:val="20"/>
          <w:lang w:val="en-US"/>
        </w:rPr>
        <w:t>и</w:t>
      </w:r>
      <w:r w:rsidRPr="00DD4AD0">
        <w:rPr>
          <w:rFonts w:eastAsia="Verdana"/>
          <w:spacing w:val="33"/>
          <w:sz w:val="20"/>
          <w:szCs w:val="20"/>
          <w:lang w:val="en-US"/>
        </w:rPr>
        <w:t xml:space="preserve"> </w:t>
      </w:r>
      <w:r w:rsidRPr="00DD4AD0">
        <w:rPr>
          <w:rFonts w:eastAsia="Verdana"/>
          <w:sz w:val="20"/>
          <w:szCs w:val="20"/>
          <w:lang w:val="en-US"/>
        </w:rPr>
        <w:t>члана</w:t>
      </w:r>
      <w:r w:rsidRPr="00DD4AD0">
        <w:rPr>
          <w:rFonts w:eastAsia="Verdana"/>
          <w:spacing w:val="32"/>
          <w:sz w:val="20"/>
          <w:szCs w:val="20"/>
          <w:lang w:val="en-US"/>
        </w:rPr>
        <w:t xml:space="preserve"> </w:t>
      </w:r>
      <w:r w:rsidRPr="00DD4AD0">
        <w:rPr>
          <w:rFonts w:eastAsia="Verdana"/>
          <w:sz w:val="20"/>
          <w:szCs w:val="20"/>
          <w:lang w:val="en-US"/>
        </w:rPr>
        <w:t>6.</w:t>
      </w:r>
      <w:r w:rsidRPr="00DD4AD0">
        <w:rPr>
          <w:rFonts w:eastAsia="Verdana"/>
          <w:spacing w:val="34"/>
          <w:sz w:val="20"/>
          <w:szCs w:val="20"/>
          <w:lang w:val="en-US"/>
        </w:rPr>
        <w:t xml:space="preserve"> </w:t>
      </w:r>
      <w:r w:rsidRPr="00DD4AD0">
        <w:rPr>
          <w:rFonts w:eastAsia="Verdana"/>
          <w:spacing w:val="-1"/>
          <w:sz w:val="20"/>
          <w:szCs w:val="20"/>
          <w:lang w:val="en-US"/>
        </w:rPr>
        <w:t>П</w:t>
      </w:r>
      <w:r w:rsidRPr="00DD4AD0">
        <w:rPr>
          <w:rFonts w:eastAsia="Verdana"/>
          <w:sz w:val="20"/>
          <w:szCs w:val="20"/>
          <w:lang w:val="en-US"/>
        </w:rPr>
        <w:t>ра</w:t>
      </w:r>
      <w:r w:rsidRPr="00DD4AD0">
        <w:rPr>
          <w:rFonts w:eastAsia="Verdana"/>
          <w:spacing w:val="-1"/>
          <w:sz w:val="20"/>
          <w:szCs w:val="20"/>
          <w:lang w:val="en-US"/>
        </w:rPr>
        <w:t>в</w:t>
      </w:r>
      <w:r w:rsidRPr="00DD4AD0">
        <w:rPr>
          <w:rFonts w:eastAsia="Verdana"/>
          <w:sz w:val="20"/>
          <w:szCs w:val="20"/>
          <w:lang w:val="en-US"/>
        </w:rPr>
        <w:t>ил</w:t>
      </w:r>
      <w:r w:rsidRPr="00DD4AD0">
        <w:rPr>
          <w:rFonts w:eastAsia="Verdana"/>
          <w:spacing w:val="2"/>
          <w:sz w:val="20"/>
          <w:szCs w:val="20"/>
          <w:lang w:val="en-US"/>
        </w:rPr>
        <w:t>н</w:t>
      </w:r>
      <w:r w:rsidRPr="00DD4AD0">
        <w:rPr>
          <w:rFonts w:eastAsia="Verdana"/>
          <w:sz w:val="20"/>
          <w:szCs w:val="20"/>
          <w:lang w:val="en-US"/>
        </w:rPr>
        <w:t>и</w:t>
      </w:r>
      <w:r w:rsidRPr="00DD4AD0">
        <w:rPr>
          <w:rFonts w:eastAsia="Verdana"/>
          <w:spacing w:val="-1"/>
          <w:sz w:val="20"/>
          <w:szCs w:val="20"/>
          <w:lang w:val="en-US"/>
        </w:rPr>
        <w:t>к</w:t>
      </w:r>
      <w:r w:rsidRPr="00DD4AD0">
        <w:rPr>
          <w:rFonts w:eastAsia="Verdana"/>
          <w:sz w:val="20"/>
          <w:szCs w:val="20"/>
          <w:lang w:val="en-US"/>
        </w:rPr>
        <w:t>а</w:t>
      </w:r>
      <w:r w:rsidRPr="00DD4AD0">
        <w:rPr>
          <w:rFonts w:eastAsia="Verdana"/>
          <w:spacing w:val="34"/>
          <w:sz w:val="20"/>
          <w:szCs w:val="20"/>
          <w:lang w:val="en-US"/>
        </w:rPr>
        <w:t xml:space="preserve"> </w:t>
      </w:r>
      <w:r w:rsidRPr="00DD4AD0">
        <w:rPr>
          <w:rFonts w:eastAsia="Verdana"/>
          <w:sz w:val="20"/>
          <w:szCs w:val="20"/>
          <w:lang w:val="en-US"/>
        </w:rPr>
        <w:t>о</w:t>
      </w:r>
      <w:r w:rsidRPr="00DD4AD0">
        <w:rPr>
          <w:rFonts w:eastAsia="Verdana"/>
          <w:spacing w:val="33"/>
          <w:sz w:val="20"/>
          <w:szCs w:val="20"/>
          <w:lang w:val="en-US"/>
        </w:rPr>
        <w:t xml:space="preserve"> </w:t>
      </w:r>
      <w:r w:rsidRPr="00DD4AD0">
        <w:rPr>
          <w:rFonts w:eastAsia="Verdana"/>
          <w:spacing w:val="-1"/>
          <w:sz w:val="20"/>
          <w:szCs w:val="20"/>
          <w:lang w:val="en-US"/>
        </w:rPr>
        <w:t>о</w:t>
      </w:r>
      <w:r w:rsidRPr="00DD4AD0">
        <w:rPr>
          <w:rFonts w:eastAsia="Verdana"/>
          <w:spacing w:val="2"/>
          <w:sz w:val="20"/>
          <w:szCs w:val="20"/>
          <w:lang w:val="en-US"/>
        </w:rPr>
        <w:t>б</w:t>
      </w:r>
      <w:r w:rsidRPr="00DD4AD0">
        <w:rPr>
          <w:rFonts w:eastAsia="Verdana"/>
          <w:sz w:val="20"/>
          <w:szCs w:val="20"/>
          <w:lang w:val="en-US"/>
        </w:rPr>
        <w:t>а</w:t>
      </w:r>
      <w:r w:rsidRPr="00DD4AD0">
        <w:rPr>
          <w:rFonts w:eastAsia="Verdana"/>
          <w:spacing w:val="-1"/>
          <w:sz w:val="20"/>
          <w:szCs w:val="20"/>
          <w:lang w:val="en-US"/>
        </w:rPr>
        <w:t>в</w:t>
      </w:r>
      <w:r w:rsidRPr="00DD4AD0">
        <w:rPr>
          <w:rFonts w:eastAsia="Verdana"/>
          <w:spacing w:val="-2"/>
          <w:sz w:val="20"/>
          <w:szCs w:val="20"/>
          <w:lang w:val="en-US"/>
        </w:rPr>
        <w:t>е</w:t>
      </w:r>
      <w:r w:rsidRPr="00DD4AD0">
        <w:rPr>
          <w:rFonts w:eastAsia="Verdana"/>
          <w:spacing w:val="1"/>
          <w:sz w:val="20"/>
          <w:szCs w:val="20"/>
          <w:lang w:val="en-US"/>
        </w:rPr>
        <w:t>з</w:t>
      </w:r>
      <w:r w:rsidRPr="00DD4AD0">
        <w:rPr>
          <w:rFonts w:eastAsia="Verdana"/>
          <w:sz w:val="20"/>
          <w:szCs w:val="20"/>
          <w:lang w:val="en-US"/>
        </w:rPr>
        <w:t>ним</w:t>
      </w:r>
      <w:r w:rsidRPr="00DD4AD0">
        <w:rPr>
          <w:rFonts w:eastAsia="Verdana"/>
          <w:spacing w:val="37"/>
          <w:sz w:val="20"/>
          <w:szCs w:val="20"/>
          <w:lang w:val="en-US"/>
        </w:rPr>
        <w:t xml:space="preserve"> </w:t>
      </w:r>
      <w:r w:rsidRPr="00DD4AD0">
        <w:rPr>
          <w:rFonts w:eastAsia="Verdana"/>
          <w:spacing w:val="-2"/>
          <w:sz w:val="20"/>
          <w:szCs w:val="20"/>
          <w:lang w:val="en-US"/>
        </w:rPr>
        <w:t>е</w:t>
      </w:r>
      <w:r w:rsidRPr="00DD4AD0">
        <w:rPr>
          <w:rFonts w:eastAsia="Verdana"/>
          <w:spacing w:val="1"/>
          <w:sz w:val="20"/>
          <w:szCs w:val="20"/>
          <w:lang w:val="en-US"/>
        </w:rPr>
        <w:t>л</w:t>
      </w:r>
      <w:r w:rsidRPr="00DD4AD0">
        <w:rPr>
          <w:rFonts w:eastAsia="Verdana"/>
          <w:spacing w:val="-2"/>
          <w:sz w:val="20"/>
          <w:szCs w:val="20"/>
          <w:lang w:val="en-US"/>
        </w:rPr>
        <w:t>е</w:t>
      </w:r>
      <w:r w:rsidRPr="00DD4AD0">
        <w:rPr>
          <w:rFonts w:eastAsia="Verdana"/>
          <w:spacing w:val="2"/>
          <w:sz w:val="20"/>
          <w:szCs w:val="20"/>
          <w:lang w:val="en-US"/>
        </w:rPr>
        <w:t>м</w:t>
      </w:r>
      <w:r w:rsidRPr="00DD4AD0">
        <w:rPr>
          <w:rFonts w:eastAsia="Verdana"/>
          <w:spacing w:val="-2"/>
          <w:sz w:val="20"/>
          <w:szCs w:val="20"/>
          <w:lang w:val="en-US"/>
        </w:rPr>
        <w:t>е</w:t>
      </w:r>
      <w:r w:rsidRPr="00DD4AD0">
        <w:rPr>
          <w:rFonts w:eastAsia="Verdana"/>
          <w:sz w:val="20"/>
          <w:szCs w:val="20"/>
          <w:lang w:val="en-US"/>
        </w:rPr>
        <w:t>н</w:t>
      </w:r>
      <w:r w:rsidRPr="00DD4AD0">
        <w:rPr>
          <w:rFonts w:eastAsia="Verdana"/>
          <w:spacing w:val="2"/>
          <w:sz w:val="20"/>
          <w:szCs w:val="20"/>
          <w:lang w:val="en-US"/>
        </w:rPr>
        <w:t>т</w:t>
      </w:r>
      <w:r w:rsidRPr="00DD4AD0">
        <w:rPr>
          <w:rFonts w:eastAsia="Verdana"/>
          <w:sz w:val="20"/>
          <w:szCs w:val="20"/>
          <w:lang w:val="en-US"/>
        </w:rPr>
        <w:t>има</w:t>
      </w:r>
      <w:r w:rsidRPr="00DD4AD0">
        <w:rPr>
          <w:rFonts w:eastAsia="Verdana"/>
          <w:w w:val="99"/>
          <w:sz w:val="20"/>
          <w:szCs w:val="20"/>
          <w:lang w:val="en-US"/>
        </w:rPr>
        <w:t xml:space="preserve"> </w:t>
      </w:r>
      <w:r w:rsidRPr="00DD4AD0">
        <w:rPr>
          <w:rFonts w:eastAsia="Verdana"/>
          <w:sz w:val="20"/>
          <w:szCs w:val="20"/>
          <w:lang w:val="en-US"/>
        </w:rPr>
        <w:t>к</w:t>
      </w:r>
      <w:r w:rsidRPr="00DD4AD0">
        <w:rPr>
          <w:rFonts w:eastAsia="Verdana"/>
          <w:spacing w:val="-2"/>
          <w:sz w:val="20"/>
          <w:szCs w:val="20"/>
          <w:lang w:val="en-US"/>
        </w:rPr>
        <w:t>о</w:t>
      </w:r>
      <w:r w:rsidRPr="00DD4AD0">
        <w:rPr>
          <w:rFonts w:eastAsia="Verdana"/>
          <w:sz w:val="20"/>
          <w:szCs w:val="20"/>
          <w:lang w:val="en-US"/>
        </w:rPr>
        <w:t>н</w:t>
      </w:r>
      <w:r w:rsidRPr="00DD4AD0">
        <w:rPr>
          <w:rFonts w:eastAsia="Verdana"/>
          <w:spacing w:val="2"/>
          <w:sz w:val="20"/>
          <w:szCs w:val="20"/>
          <w:lang w:val="en-US"/>
        </w:rPr>
        <w:t>к</w:t>
      </w:r>
      <w:r w:rsidRPr="00DD4AD0">
        <w:rPr>
          <w:rFonts w:eastAsia="Verdana"/>
          <w:sz w:val="20"/>
          <w:szCs w:val="20"/>
          <w:lang w:val="en-US"/>
        </w:rPr>
        <w:t>урс</w:t>
      </w:r>
      <w:r w:rsidRPr="00DD4AD0">
        <w:rPr>
          <w:rFonts w:eastAsia="Verdana"/>
          <w:spacing w:val="2"/>
          <w:sz w:val="20"/>
          <w:szCs w:val="20"/>
          <w:lang w:val="en-US"/>
        </w:rPr>
        <w:t>н</w:t>
      </w:r>
      <w:r w:rsidRPr="00DD4AD0">
        <w:rPr>
          <w:rFonts w:eastAsia="Verdana"/>
          <w:sz w:val="20"/>
          <w:szCs w:val="20"/>
          <w:lang w:val="en-US"/>
        </w:rPr>
        <w:t>е</w:t>
      </w:r>
      <w:r w:rsidRPr="00DD4AD0">
        <w:rPr>
          <w:rFonts w:eastAsia="Verdana"/>
          <w:spacing w:val="10"/>
          <w:sz w:val="20"/>
          <w:szCs w:val="20"/>
          <w:lang w:val="en-US"/>
        </w:rPr>
        <w:t xml:space="preserve"> </w:t>
      </w:r>
      <w:r w:rsidRPr="00DD4AD0">
        <w:rPr>
          <w:rFonts w:eastAsia="Verdana"/>
          <w:sz w:val="20"/>
          <w:szCs w:val="20"/>
          <w:lang w:val="en-US"/>
        </w:rPr>
        <w:t>д</w:t>
      </w:r>
      <w:r w:rsidRPr="00DD4AD0">
        <w:rPr>
          <w:rFonts w:eastAsia="Verdana"/>
          <w:spacing w:val="-1"/>
          <w:sz w:val="20"/>
          <w:szCs w:val="20"/>
          <w:lang w:val="en-US"/>
        </w:rPr>
        <w:t>о</w:t>
      </w:r>
      <w:r w:rsidRPr="00DD4AD0">
        <w:rPr>
          <w:rFonts w:eastAsia="Verdana"/>
          <w:spacing w:val="1"/>
          <w:sz w:val="20"/>
          <w:szCs w:val="20"/>
          <w:lang w:val="en-US"/>
        </w:rPr>
        <w:t>к</w:t>
      </w:r>
      <w:r w:rsidRPr="00DD4AD0">
        <w:rPr>
          <w:rFonts w:eastAsia="Verdana"/>
          <w:sz w:val="20"/>
          <w:szCs w:val="20"/>
          <w:lang w:val="en-US"/>
        </w:rPr>
        <w:t>ум</w:t>
      </w:r>
      <w:r w:rsidRPr="00DD4AD0">
        <w:rPr>
          <w:rFonts w:eastAsia="Verdana"/>
          <w:spacing w:val="-1"/>
          <w:sz w:val="20"/>
          <w:szCs w:val="20"/>
          <w:lang w:val="en-US"/>
        </w:rPr>
        <w:t>е</w:t>
      </w:r>
      <w:r w:rsidRPr="00DD4AD0">
        <w:rPr>
          <w:rFonts w:eastAsia="Verdana"/>
          <w:spacing w:val="2"/>
          <w:sz w:val="20"/>
          <w:szCs w:val="20"/>
          <w:lang w:val="en-US"/>
        </w:rPr>
        <w:t>н</w:t>
      </w:r>
      <w:r w:rsidRPr="00DD4AD0">
        <w:rPr>
          <w:rFonts w:eastAsia="Verdana"/>
          <w:sz w:val="20"/>
          <w:szCs w:val="20"/>
          <w:lang w:val="en-US"/>
        </w:rPr>
        <w:t>т</w:t>
      </w:r>
      <w:r w:rsidRPr="00DD4AD0">
        <w:rPr>
          <w:rFonts w:eastAsia="Verdana"/>
          <w:spacing w:val="2"/>
          <w:sz w:val="20"/>
          <w:szCs w:val="20"/>
          <w:lang w:val="en-US"/>
        </w:rPr>
        <w:t>а</w:t>
      </w:r>
      <w:r w:rsidRPr="00DD4AD0">
        <w:rPr>
          <w:rFonts w:eastAsia="Verdana"/>
          <w:spacing w:val="1"/>
          <w:sz w:val="20"/>
          <w:szCs w:val="20"/>
          <w:lang w:val="en-US"/>
        </w:rPr>
        <w:t>ц</w:t>
      </w:r>
      <w:r w:rsidRPr="00DD4AD0">
        <w:rPr>
          <w:rFonts w:eastAsia="Verdana"/>
          <w:sz w:val="20"/>
          <w:szCs w:val="20"/>
          <w:lang w:val="en-US"/>
        </w:rPr>
        <w:t>ије</w:t>
      </w:r>
      <w:r w:rsidRPr="00DD4AD0">
        <w:rPr>
          <w:rFonts w:eastAsia="Verdana"/>
          <w:spacing w:val="11"/>
          <w:sz w:val="20"/>
          <w:szCs w:val="20"/>
          <w:lang w:val="en-US"/>
        </w:rPr>
        <w:t xml:space="preserve"> </w:t>
      </w:r>
      <w:r w:rsidRPr="00DD4AD0">
        <w:rPr>
          <w:rFonts w:eastAsia="Verdana"/>
          <w:sz w:val="20"/>
          <w:szCs w:val="20"/>
          <w:lang w:val="en-US"/>
        </w:rPr>
        <w:t>у</w:t>
      </w:r>
      <w:r w:rsidRPr="00DD4AD0">
        <w:rPr>
          <w:rFonts w:eastAsia="Verdana"/>
          <w:spacing w:val="12"/>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z w:val="20"/>
          <w:szCs w:val="20"/>
          <w:lang w:val="en-US"/>
        </w:rPr>
        <w:t>т</w:t>
      </w:r>
      <w:r w:rsidRPr="00DD4AD0">
        <w:rPr>
          <w:rFonts w:eastAsia="Verdana"/>
          <w:spacing w:val="-1"/>
          <w:sz w:val="20"/>
          <w:szCs w:val="20"/>
          <w:lang w:val="en-US"/>
        </w:rPr>
        <w:t>у</w:t>
      </w:r>
      <w:r w:rsidRPr="00DD4AD0">
        <w:rPr>
          <w:rFonts w:eastAsia="Verdana"/>
          <w:sz w:val="20"/>
          <w:szCs w:val="20"/>
          <w:lang w:val="en-US"/>
        </w:rPr>
        <w:t>п</w:t>
      </w:r>
      <w:r w:rsidRPr="00DD4AD0">
        <w:rPr>
          <w:rFonts w:eastAsia="Verdana"/>
          <w:spacing w:val="1"/>
          <w:sz w:val="20"/>
          <w:szCs w:val="20"/>
          <w:lang w:val="en-US"/>
        </w:rPr>
        <w:t>ц</w:t>
      </w:r>
      <w:r w:rsidRPr="00DD4AD0">
        <w:rPr>
          <w:rFonts w:eastAsia="Verdana"/>
          <w:sz w:val="20"/>
          <w:szCs w:val="20"/>
          <w:lang w:val="en-US"/>
        </w:rPr>
        <w:t>има</w:t>
      </w:r>
      <w:r w:rsidRPr="00DD4AD0">
        <w:rPr>
          <w:rFonts w:eastAsia="Verdana"/>
          <w:spacing w:val="15"/>
          <w:sz w:val="20"/>
          <w:szCs w:val="20"/>
          <w:lang w:val="en-US"/>
        </w:rPr>
        <w:t xml:space="preserve"> </w:t>
      </w:r>
      <w:r w:rsidRPr="00DD4AD0">
        <w:rPr>
          <w:rFonts w:eastAsia="Verdana"/>
          <w:sz w:val="20"/>
          <w:szCs w:val="20"/>
          <w:lang w:val="en-US"/>
        </w:rPr>
        <w:t>ја</w:t>
      </w:r>
      <w:r w:rsidRPr="00DD4AD0">
        <w:rPr>
          <w:rFonts w:eastAsia="Verdana"/>
          <w:spacing w:val="-1"/>
          <w:sz w:val="20"/>
          <w:szCs w:val="20"/>
          <w:lang w:val="en-US"/>
        </w:rPr>
        <w:t>в</w:t>
      </w:r>
      <w:r w:rsidRPr="00DD4AD0">
        <w:rPr>
          <w:rFonts w:eastAsia="Verdana"/>
          <w:sz w:val="20"/>
          <w:szCs w:val="20"/>
          <w:lang w:val="en-US"/>
        </w:rPr>
        <w:t>них</w:t>
      </w:r>
      <w:r w:rsidRPr="00DD4AD0">
        <w:rPr>
          <w:rFonts w:eastAsia="Verdana"/>
          <w:spacing w:val="12"/>
          <w:sz w:val="20"/>
          <w:szCs w:val="20"/>
          <w:lang w:val="en-US"/>
        </w:rPr>
        <w:t xml:space="preserve"> </w:t>
      </w:r>
      <w:r w:rsidRPr="00DD4AD0">
        <w:rPr>
          <w:rFonts w:eastAsia="Verdana"/>
          <w:sz w:val="20"/>
          <w:szCs w:val="20"/>
          <w:lang w:val="en-US"/>
        </w:rPr>
        <w:t>наб</w:t>
      </w:r>
      <w:r w:rsidRPr="00DD4AD0">
        <w:rPr>
          <w:rFonts w:eastAsia="Verdana"/>
          <w:spacing w:val="2"/>
          <w:sz w:val="20"/>
          <w:szCs w:val="20"/>
          <w:lang w:val="en-US"/>
        </w:rPr>
        <w:t>а</w:t>
      </w:r>
      <w:r w:rsidRPr="00DD4AD0">
        <w:rPr>
          <w:rFonts w:eastAsia="Verdana"/>
          <w:spacing w:val="-1"/>
          <w:sz w:val="20"/>
          <w:szCs w:val="20"/>
          <w:lang w:val="en-US"/>
        </w:rPr>
        <w:t>в</w:t>
      </w:r>
      <w:r w:rsidRPr="00DD4AD0">
        <w:rPr>
          <w:rFonts w:eastAsia="Verdana"/>
          <w:sz w:val="20"/>
          <w:szCs w:val="20"/>
          <w:lang w:val="en-US"/>
        </w:rPr>
        <w:t>ки</w:t>
      </w:r>
      <w:r w:rsidRPr="00DD4AD0">
        <w:rPr>
          <w:rFonts w:eastAsia="Verdana"/>
          <w:spacing w:val="10"/>
          <w:sz w:val="20"/>
          <w:szCs w:val="20"/>
          <w:lang w:val="en-US"/>
        </w:rPr>
        <w:t xml:space="preserve"> </w:t>
      </w:r>
      <w:r w:rsidRPr="00DD4AD0">
        <w:rPr>
          <w:rFonts w:eastAsia="Verdana"/>
          <w:sz w:val="20"/>
          <w:szCs w:val="20"/>
          <w:lang w:val="en-US"/>
        </w:rPr>
        <w:t>и</w:t>
      </w:r>
      <w:r w:rsidRPr="00DD4AD0">
        <w:rPr>
          <w:rFonts w:eastAsia="Verdana"/>
          <w:spacing w:val="14"/>
          <w:sz w:val="20"/>
          <w:szCs w:val="20"/>
          <w:lang w:val="en-US"/>
        </w:rPr>
        <w:t xml:space="preserve"> </w:t>
      </w:r>
      <w:r w:rsidRPr="00DD4AD0">
        <w:rPr>
          <w:rFonts w:eastAsia="Verdana"/>
          <w:sz w:val="20"/>
          <w:szCs w:val="20"/>
          <w:lang w:val="en-US"/>
        </w:rPr>
        <w:t>начину</w:t>
      </w:r>
      <w:r w:rsidRPr="00DD4AD0">
        <w:rPr>
          <w:rFonts w:eastAsia="Verdana"/>
          <w:spacing w:val="12"/>
          <w:sz w:val="20"/>
          <w:szCs w:val="20"/>
          <w:lang w:val="en-US"/>
        </w:rPr>
        <w:t xml:space="preserve"> </w:t>
      </w:r>
      <w:r w:rsidRPr="00DD4AD0">
        <w:rPr>
          <w:rFonts w:eastAsia="Verdana"/>
          <w:sz w:val="20"/>
          <w:szCs w:val="20"/>
          <w:lang w:val="en-US"/>
        </w:rPr>
        <w:t>д</w:t>
      </w:r>
      <w:r w:rsidRPr="00DD4AD0">
        <w:rPr>
          <w:rFonts w:eastAsia="Verdana"/>
          <w:spacing w:val="1"/>
          <w:sz w:val="20"/>
          <w:szCs w:val="20"/>
          <w:lang w:val="en-US"/>
        </w:rPr>
        <w:t>о</w:t>
      </w:r>
      <w:r w:rsidRPr="00DD4AD0">
        <w:rPr>
          <w:rFonts w:eastAsia="Verdana"/>
          <w:sz w:val="20"/>
          <w:szCs w:val="20"/>
          <w:lang w:val="en-US"/>
        </w:rPr>
        <w:t>ка</w:t>
      </w:r>
      <w:r w:rsidRPr="00DD4AD0">
        <w:rPr>
          <w:rFonts w:eastAsia="Verdana"/>
          <w:spacing w:val="1"/>
          <w:sz w:val="20"/>
          <w:szCs w:val="20"/>
          <w:lang w:val="en-US"/>
        </w:rPr>
        <w:t>з</w:t>
      </w:r>
      <w:r w:rsidRPr="00DD4AD0">
        <w:rPr>
          <w:rFonts w:eastAsia="Verdana"/>
          <w:sz w:val="20"/>
          <w:szCs w:val="20"/>
          <w:lang w:val="en-US"/>
        </w:rPr>
        <w:t>и</w:t>
      </w:r>
      <w:r w:rsidRPr="00DD4AD0">
        <w:rPr>
          <w:rFonts w:eastAsia="Verdana"/>
          <w:spacing w:val="-2"/>
          <w:sz w:val="20"/>
          <w:szCs w:val="20"/>
          <w:lang w:val="en-US"/>
        </w:rPr>
        <w:t>в</w:t>
      </w:r>
      <w:r w:rsidRPr="00DD4AD0">
        <w:rPr>
          <w:rFonts w:eastAsia="Verdana"/>
          <w:spacing w:val="2"/>
          <w:sz w:val="20"/>
          <w:szCs w:val="20"/>
          <w:lang w:val="en-US"/>
        </w:rPr>
        <w:t>ањ</w:t>
      </w:r>
      <w:r w:rsidRPr="00DD4AD0">
        <w:rPr>
          <w:rFonts w:eastAsia="Verdana"/>
          <w:sz w:val="20"/>
          <w:szCs w:val="20"/>
          <w:lang w:val="en-US"/>
        </w:rPr>
        <w:t>а</w:t>
      </w:r>
      <w:r w:rsidRPr="00DD4AD0">
        <w:rPr>
          <w:rFonts w:eastAsia="Verdana"/>
          <w:w w:val="99"/>
          <w:sz w:val="20"/>
          <w:szCs w:val="20"/>
          <w:lang w:val="en-US"/>
        </w:rPr>
        <w:t xml:space="preserve"> </w:t>
      </w:r>
      <w:r w:rsidRPr="00DD4AD0">
        <w:rPr>
          <w:rFonts w:eastAsia="Verdana"/>
          <w:sz w:val="20"/>
          <w:szCs w:val="20"/>
          <w:lang w:val="en-US"/>
        </w:rPr>
        <w:t>и</w:t>
      </w:r>
      <w:r w:rsidRPr="00DD4AD0">
        <w:rPr>
          <w:rFonts w:eastAsia="Verdana"/>
          <w:spacing w:val="-1"/>
          <w:sz w:val="20"/>
          <w:szCs w:val="20"/>
          <w:lang w:val="en-US"/>
        </w:rPr>
        <w:t>с</w:t>
      </w:r>
      <w:r w:rsidRPr="00DD4AD0">
        <w:rPr>
          <w:rFonts w:eastAsia="Verdana"/>
          <w:sz w:val="20"/>
          <w:szCs w:val="20"/>
          <w:lang w:val="en-US"/>
        </w:rPr>
        <w:t>пу</w:t>
      </w:r>
      <w:r w:rsidRPr="00DD4AD0">
        <w:rPr>
          <w:rFonts w:eastAsia="Verdana"/>
          <w:spacing w:val="2"/>
          <w:sz w:val="20"/>
          <w:szCs w:val="20"/>
          <w:lang w:val="en-US"/>
        </w:rPr>
        <w:t>њ</w:t>
      </w:r>
      <w:r w:rsidRPr="00DD4AD0">
        <w:rPr>
          <w:rFonts w:eastAsia="Verdana"/>
          <w:spacing w:val="-2"/>
          <w:sz w:val="20"/>
          <w:szCs w:val="20"/>
          <w:lang w:val="en-US"/>
        </w:rPr>
        <w:t>е</w:t>
      </w:r>
      <w:r w:rsidRPr="00DD4AD0">
        <w:rPr>
          <w:rFonts w:eastAsia="Verdana"/>
          <w:spacing w:val="2"/>
          <w:sz w:val="20"/>
          <w:szCs w:val="20"/>
          <w:lang w:val="en-US"/>
        </w:rPr>
        <w:t>н</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z w:val="20"/>
          <w:szCs w:val="20"/>
          <w:lang w:val="en-US"/>
        </w:rPr>
        <w:t>ти</w:t>
      </w:r>
      <w:r w:rsidRPr="00DD4AD0">
        <w:rPr>
          <w:rFonts w:eastAsia="Verdana"/>
          <w:spacing w:val="59"/>
          <w:sz w:val="20"/>
          <w:szCs w:val="20"/>
          <w:lang w:val="en-US"/>
        </w:rPr>
        <w:t xml:space="preserve"> </w:t>
      </w:r>
      <w:r w:rsidRPr="00DD4AD0">
        <w:rPr>
          <w:rFonts w:eastAsia="Verdana"/>
          <w:spacing w:val="1"/>
          <w:sz w:val="20"/>
          <w:szCs w:val="20"/>
          <w:lang w:val="en-US"/>
        </w:rPr>
        <w:t>у</w:t>
      </w:r>
      <w:r w:rsidRPr="00DD4AD0">
        <w:rPr>
          <w:rFonts w:eastAsia="Verdana"/>
          <w:spacing w:val="-1"/>
          <w:sz w:val="20"/>
          <w:szCs w:val="20"/>
          <w:lang w:val="en-US"/>
        </w:rPr>
        <w:t>с</w:t>
      </w:r>
      <w:r w:rsidRPr="00DD4AD0">
        <w:rPr>
          <w:rFonts w:eastAsia="Verdana"/>
          <w:spacing w:val="1"/>
          <w:sz w:val="20"/>
          <w:szCs w:val="20"/>
          <w:lang w:val="en-US"/>
        </w:rPr>
        <w:t>ло</w:t>
      </w:r>
      <w:r w:rsidRPr="00DD4AD0">
        <w:rPr>
          <w:rFonts w:eastAsia="Verdana"/>
          <w:spacing w:val="-1"/>
          <w:sz w:val="20"/>
          <w:szCs w:val="20"/>
          <w:lang w:val="en-US"/>
        </w:rPr>
        <w:t>в</w:t>
      </w:r>
      <w:r w:rsidRPr="00DD4AD0">
        <w:rPr>
          <w:rFonts w:eastAsia="Verdana"/>
          <w:sz w:val="20"/>
          <w:szCs w:val="20"/>
          <w:lang w:val="en-US"/>
        </w:rPr>
        <w:t>а</w:t>
      </w:r>
      <w:r w:rsidRPr="00DD4AD0">
        <w:rPr>
          <w:rFonts w:eastAsia="Verdana"/>
          <w:spacing w:val="60"/>
          <w:sz w:val="20"/>
          <w:szCs w:val="20"/>
          <w:lang w:val="en-US"/>
        </w:rPr>
        <w:t xml:space="preserve"> </w:t>
      </w:r>
      <w:r w:rsidRPr="00DD4AD0">
        <w:rPr>
          <w:rFonts w:eastAsia="Verdana"/>
          <w:sz w:val="20"/>
          <w:szCs w:val="20"/>
          <w:lang w:val="en-US"/>
        </w:rPr>
        <w:t>(„Слу</w:t>
      </w:r>
      <w:r w:rsidRPr="00DD4AD0">
        <w:rPr>
          <w:rFonts w:eastAsia="Verdana"/>
          <w:spacing w:val="-1"/>
          <w:sz w:val="20"/>
          <w:szCs w:val="20"/>
          <w:lang w:val="en-US"/>
        </w:rPr>
        <w:t>ж</w:t>
      </w:r>
      <w:r w:rsidRPr="00DD4AD0">
        <w:rPr>
          <w:rFonts w:eastAsia="Verdana"/>
          <w:spacing w:val="2"/>
          <w:sz w:val="20"/>
          <w:szCs w:val="20"/>
          <w:lang w:val="en-US"/>
        </w:rPr>
        <w:t>б</w:t>
      </w:r>
      <w:r w:rsidRPr="00DD4AD0">
        <w:rPr>
          <w:rFonts w:eastAsia="Verdana"/>
          <w:spacing w:val="-2"/>
          <w:sz w:val="20"/>
          <w:szCs w:val="20"/>
          <w:lang w:val="en-US"/>
        </w:rPr>
        <w:t>е</w:t>
      </w:r>
      <w:r w:rsidRPr="00DD4AD0">
        <w:rPr>
          <w:rFonts w:eastAsia="Verdana"/>
          <w:sz w:val="20"/>
          <w:szCs w:val="20"/>
          <w:lang w:val="en-US"/>
        </w:rPr>
        <w:t>ни</w:t>
      </w:r>
      <w:r w:rsidRPr="00DD4AD0">
        <w:rPr>
          <w:rFonts w:eastAsia="Verdana"/>
          <w:spacing w:val="59"/>
          <w:sz w:val="20"/>
          <w:szCs w:val="20"/>
          <w:lang w:val="en-US"/>
        </w:rPr>
        <w:t xml:space="preserve"> </w:t>
      </w:r>
      <w:r w:rsidRPr="00DD4AD0">
        <w:rPr>
          <w:rFonts w:eastAsia="Verdana"/>
          <w:sz w:val="20"/>
          <w:szCs w:val="20"/>
          <w:lang w:val="en-US"/>
        </w:rPr>
        <w:t>гл</w:t>
      </w:r>
      <w:r w:rsidRPr="00DD4AD0">
        <w:rPr>
          <w:rFonts w:eastAsia="Verdana"/>
          <w:spacing w:val="2"/>
          <w:sz w:val="20"/>
          <w:szCs w:val="20"/>
          <w:lang w:val="en-US"/>
        </w:rPr>
        <w:t>а</w:t>
      </w:r>
      <w:r w:rsidRPr="00DD4AD0">
        <w:rPr>
          <w:rFonts w:eastAsia="Verdana"/>
          <w:spacing w:val="-1"/>
          <w:sz w:val="20"/>
          <w:szCs w:val="20"/>
          <w:lang w:val="en-US"/>
        </w:rPr>
        <w:t>с</w:t>
      </w:r>
      <w:r w:rsidRPr="00DD4AD0">
        <w:rPr>
          <w:rFonts w:eastAsia="Verdana"/>
          <w:sz w:val="20"/>
          <w:szCs w:val="20"/>
          <w:lang w:val="en-US"/>
        </w:rPr>
        <w:t>ник</w:t>
      </w:r>
      <w:r w:rsidRPr="00DD4AD0">
        <w:rPr>
          <w:rFonts w:eastAsia="Verdana"/>
          <w:spacing w:val="59"/>
          <w:sz w:val="20"/>
          <w:szCs w:val="20"/>
          <w:lang w:val="en-US"/>
        </w:rPr>
        <w:t xml:space="preserve"> </w:t>
      </w:r>
      <w:r w:rsidRPr="00DD4AD0">
        <w:rPr>
          <w:rFonts w:eastAsia="Verdana"/>
          <w:spacing w:val="2"/>
          <w:sz w:val="20"/>
          <w:szCs w:val="20"/>
          <w:lang w:val="en-US"/>
        </w:rPr>
        <w:t>Р</w:t>
      </w:r>
      <w:r w:rsidRPr="00DD4AD0">
        <w:rPr>
          <w:rFonts w:eastAsia="Verdana"/>
          <w:sz w:val="20"/>
          <w:szCs w:val="20"/>
          <w:lang w:val="en-US"/>
        </w:rPr>
        <w:t>С</w:t>
      </w:r>
      <w:r w:rsidRPr="00DD4AD0">
        <w:rPr>
          <w:rFonts w:eastAsia="Verdana"/>
          <w:spacing w:val="3"/>
          <w:sz w:val="20"/>
          <w:szCs w:val="20"/>
          <w:lang w:val="en-US"/>
        </w:rPr>
        <w:t>“</w:t>
      </w:r>
      <w:r w:rsidRPr="00DD4AD0">
        <w:rPr>
          <w:rFonts w:eastAsia="Verdana" w:cs="Verdana"/>
          <w:sz w:val="20"/>
          <w:szCs w:val="20"/>
          <w:lang w:val="en-US"/>
        </w:rPr>
        <w:t>,</w:t>
      </w:r>
      <w:r w:rsidRPr="00DD4AD0">
        <w:rPr>
          <w:rFonts w:eastAsia="Verdana" w:cs="Verdana"/>
          <w:spacing w:val="59"/>
          <w:sz w:val="20"/>
          <w:szCs w:val="20"/>
          <w:lang w:val="en-US"/>
        </w:rPr>
        <w:t xml:space="preserve"> </w:t>
      </w:r>
      <w:r w:rsidRPr="00DD4AD0">
        <w:rPr>
          <w:rFonts w:eastAsia="Verdana"/>
          <w:sz w:val="20"/>
          <w:szCs w:val="20"/>
          <w:lang w:val="en-US"/>
        </w:rPr>
        <w:t>бр.</w:t>
      </w:r>
      <w:r w:rsidRPr="00DD4AD0">
        <w:rPr>
          <w:rFonts w:eastAsia="Verdana"/>
          <w:spacing w:val="60"/>
          <w:sz w:val="20"/>
          <w:szCs w:val="20"/>
          <w:lang w:val="en-US"/>
        </w:rPr>
        <w:t xml:space="preserve"> </w:t>
      </w:r>
      <w:r w:rsidRPr="00DD4AD0">
        <w:rPr>
          <w:rFonts w:eastAsia="Verdana" w:cs="Verdana"/>
          <w:sz w:val="20"/>
          <w:szCs w:val="20"/>
          <w:lang w:val="en-US"/>
        </w:rPr>
        <w:t>86/201</w:t>
      </w:r>
      <w:r w:rsidRPr="00DD4AD0">
        <w:rPr>
          <w:rFonts w:eastAsia="Verdana" w:cs="Verdana"/>
          <w:spacing w:val="1"/>
          <w:sz w:val="20"/>
          <w:szCs w:val="20"/>
          <w:lang w:val="en-US"/>
        </w:rPr>
        <w:t>5</w:t>
      </w:r>
      <w:r w:rsidRPr="00DD4AD0">
        <w:rPr>
          <w:rFonts w:eastAsia="Verdana" w:cs="Verdana"/>
          <w:sz w:val="20"/>
          <w:szCs w:val="20"/>
          <w:lang w:val="en-US"/>
        </w:rPr>
        <w:t>),</w:t>
      </w:r>
      <w:r w:rsidRPr="00DD4AD0">
        <w:rPr>
          <w:rFonts w:eastAsia="Verdana" w:cs="Verdana"/>
          <w:spacing w:val="59"/>
          <w:sz w:val="20"/>
          <w:szCs w:val="20"/>
          <w:lang w:val="en-US"/>
        </w:rPr>
        <w:t xml:space="preserve"> </w:t>
      </w:r>
      <w:r w:rsidRPr="00DD4AD0">
        <w:rPr>
          <w:rFonts w:eastAsia="Verdana"/>
          <w:sz w:val="20"/>
          <w:szCs w:val="20"/>
          <w:lang w:val="en-US"/>
        </w:rPr>
        <w:t>а</w:t>
      </w:r>
      <w:r w:rsidRPr="00DD4AD0">
        <w:rPr>
          <w:rFonts w:eastAsia="Verdana"/>
          <w:spacing w:val="60"/>
          <w:sz w:val="20"/>
          <w:szCs w:val="20"/>
          <w:lang w:val="en-US"/>
        </w:rPr>
        <w:t xml:space="preserve"> </w:t>
      </w:r>
      <w:r w:rsidRPr="00DD4AD0">
        <w:rPr>
          <w:rFonts w:eastAsia="Verdana"/>
          <w:sz w:val="20"/>
          <w:szCs w:val="20"/>
          <w:lang w:val="en-US"/>
        </w:rPr>
        <w:t>у</w:t>
      </w:r>
      <w:r w:rsidRPr="00DD4AD0">
        <w:rPr>
          <w:rFonts w:eastAsia="Verdana"/>
          <w:spacing w:val="61"/>
          <w:sz w:val="20"/>
          <w:szCs w:val="20"/>
          <w:lang w:val="en-US"/>
        </w:rPr>
        <w:t xml:space="preserve"> </w:t>
      </w:r>
      <w:r w:rsidRPr="00DD4AD0">
        <w:rPr>
          <w:rFonts w:eastAsia="Verdana"/>
          <w:spacing w:val="-1"/>
          <w:sz w:val="20"/>
          <w:szCs w:val="20"/>
          <w:lang w:val="en-US"/>
        </w:rPr>
        <w:t>в</w:t>
      </w:r>
      <w:r w:rsidRPr="00DD4AD0">
        <w:rPr>
          <w:rFonts w:eastAsia="Verdana"/>
          <w:spacing w:val="-2"/>
          <w:sz w:val="20"/>
          <w:szCs w:val="20"/>
          <w:lang w:val="en-US"/>
        </w:rPr>
        <w:t>е</w:t>
      </w:r>
      <w:r w:rsidRPr="00DD4AD0">
        <w:rPr>
          <w:rFonts w:eastAsia="Verdana"/>
          <w:spacing w:val="1"/>
          <w:sz w:val="20"/>
          <w:szCs w:val="20"/>
          <w:lang w:val="en-US"/>
        </w:rPr>
        <w:t>з</w:t>
      </w:r>
      <w:r w:rsidRPr="00DD4AD0">
        <w:rPr>
          <w:rFonts w:eastAsia="Verdana"/>
          <w:sz w:val="20"/>
          <w:szCs w:val="20"/>
          <w:lang w:val="en-US"/>
        </w:rPr>
        <w:t>и</w:t>
      </w:r>
      <w:r w:rsidRPr="00DD4AD0">
        <w:rPr>
          <w:rFonts w:eastAsia="Verdana"/>
          <w:spacing w:val="59"/>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а</w:t>
      </w:r>
      <w:r w:rsidRPr="00DD4AD0">
        <w:rPr>
          <w:rFonts w:eastAsia="Verdana"/>
          <w:spacing w:val="62"/>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д</w:t>
      </w:r>
      <w:r w:rsidRPr="00DD4AD0">
        <w:rPr>
          <w:rFonts w:eastAsia="Verdana"/>
          <w:spacing w:val="1"/>
          <w:sz w:val="20"/>
          <w:szCs w:val="20"/>
          <w:lang w:val="en-US"/>
        </w:rPr>
        <w:t>л</w:t>
      </w:r>
      <w:r w:rsidRPr="00DD4AD0">
        <w:rPr>
          <w:rFonts w:eastAsia="Verdana"/>
          <w:sz w:val="20"/>
          <w:szCs w:val="20"/>
          <w:lang w:val="en-US"/>
        </w:rPr>
        <w:t>у</w:t>
      </w:r>
      <w:r w:rsidRPr="00DD4AD0">
        <w:rPr>
          <w:rFonts w:eastAsia="Verdana"/>
          <w:spacing w:val="1"/>
          <w:sz w:val="20"/>
          <w:szCs w:val="20"/>
          <w:lang w:val="en-US"/>
        </w:rPr>
        <w:t>к</w:t>
      </w:r>
      <w:r w:rsidRPr="00DD4AD0">
        <w:rPr>
          <w:rFonts w:eastAsia="Verdana"/>
          <w:spacing w:val="-1"/>
          <w:sz w:val="20"/>
          <w:szCs w:val="20"/>
          <w:lang w:val="en-US"/>
        </w:rPr>
        <w:t>о</w:t>
      </w:r>
      <w:r w:rsidRPr="00DD4AD0">
        <w:rPr>
          <w:rFonts w:eastAsia="Verdana"/>
          <w:sz w:val="20"/>
          <w:szCs w:val="20"/>
          <w:lang w:val="en-US"/>
        </w:rPr>
        <w:t>м</w:t>
      </w:r>
      <w:r w:rsidRPr="00DD4AD0">
        <w:rPr>
          <w:rFonts w:eastAsia="Verdana"/>
          <w:spacing w:val="60"/>
          <w:sz w:val="20"/>
          <w:szCs w:val="20"/>
          <w:lang w:val="en-US"/>
        </w:rPr>
        <w:t xml:space="preserve"> </w:t>
      </w:r>
      <w:r w:rsidRPr="00DD4AD0">
        <w:rPr>
          <w:rFonts w:eastAsia="Verdana"/>
          <w:sz w:val="20"/>
          <w:szCs w:val="20"/>
          <w:lang w:val="en-US"/>
        </w:rPr>
        <w:t>о</w:t>
      </w:r>
      <w:r w:rsidRPr="00DD4AD0">
        <w:rPr>
          <w:rFonts w:eastAsia="Verdana"/>
          <w:w w:val="99"/>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к</w:t>
      </w:r>
      <w:r w:rsidRPr="00DD4AD0">
        <w:rPr>
          <w:rFonts w:eastAsia="Verdana"/>
          <w:spacing w:val="2"/>
          <w:sz w:val="20"/>
          <w:szCs w:val="20"/>
          <w:lang w:val="en-US"/>
        </w:rPr>
        <w:t>р</w:t>
      </w:r>
      <w:r w:rsidRPr="00DD4AD0">
        <w:rPr>
          <w:rFonts w:eastAsia="Verdana"/>
          <w:spacing w:val="-2"/>
          <w:sz w:val="20"/>
          <w:szCs w:val="20"/>
          <w:lang w:val="en-US"/>
        </w:rPr>
        <w:t>е</w:t>
      </w:r>
      <w:r w:rsidRPr="00DD4AD0">
        <w:rPr>
          <w:rFonts w:eastAsia="Verdana"/>
          <w:sz w:val="20"/>
          <w:szCs w:val="20"/>
          <w:lang w:val="en-US"/>
        </w:rPr>
        <w:t>тању</w:t>
      </w:r>
      <w:r w:rsidRPr="00DD4AD0">
        <w:rPr>
          <w:rFonts w:eastAsia="Verdana"/>
          <w:spacing w:val="59"/>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z w:val="20"/>
          <w:szCs w:val="20"/>
          <w:lang w:val="en-US"/>
        </w:rPr>
        <w:t>т</w:t>
      </w:r>
      <w:r w:rsidRPr="00DD4AD0">
        <w:rPr>
          <w:rFonts w:eastAsia="Verdana"/>
          <w:spacing w:val="-1"/>
          <w:sz w:val="20"/>
          <w:szCs w:val="20"/>
          <w:lang w:val="en-US"/>
        </w:rPr>
        <w:t>у</w:t>
      </w:r>
      <w:r w:rsidRPr="00DD4AD0">
        <w:rPr>
          <w:rFonts w:eastAsia="Verdana"/>
          <w:spacing w:val="2"/>
          <w:sz w:val="20"/>
          <w:szCs w:val="20"/>
          <w:lang w:val="en-US"/>
        </w:rPr>
        <w:t>п</w:t>
      </w:r>
      <w:r w:rsidRPr="00DD4AD0">
        <w:rPr>
          <w:rFonts w:eastAsia="Verdana"/>
          <w:sz w:val="20"/>
          <w:szCs w:val="20"/>
          <w:lang w:val="en-US"/>
        </w:rPr>
        <w:t>ка</w:t>
      </w:r>
      <w:r w:rsidRPr="00DD4AD0">
        <w:rPr>
          <w:rFonts w:eastAsia="Verdana"/>
          <w:spacing w:val="59"/>
          <w:sz w:val="20"/>
          <w:szCs w:val="20"/>
          <w:lang w:val="en-US"/>
        </w:rPr>
        <w:t xml:space="preserve"> </w:t>
      </w:r>
      <w:r w:rsidRPr="00DD4AD0">
        <w:rPr>
          <w:rFonts w:eastAsia="Verdana"/>
          <w:sz w:val="20"/>
          <w:szCs w:val="20"/>
          <w:lang w:val="en-US"/>
        </w:rPr>
        <w:t>ја</w:t>
      </w:r>
      <w:r w:rsidRPr="00DD4AD0">
        <w:rPr>
          <w:rFonts w:eastAsia="Verdana"/>
          <w:spacing w:val="-1"/>
          <w:sz w:val="20"/>
          <w:szCs w:val="20"/>
          <w:lang w:val="en-US"/>
        </w:rPr>
        <w:t>в</w:t>
      </w:r>
      <w:r w:rsidRPr="00DD4AD0">
        <w:rPr>
          <w:rFonts w:eastAsia="Verdana"/>
          <w:sz w:val="20"/>
          <w:szCs w:val="20"/>
          <w:lang w:val="en-US"/>
        </w:rPr>
        <w:t>не</w:t>
      </w:r>
      <w:r w:rsidRPr="00DD4AD0">
        <w:rPr>
          <w:rFonts w:eastAsia="Verdana"/>
          <w:spacing w:val="56"/>
          <w:sz w:val="20"/>
          <w:szCs w:val="20"/>
          <w:lang w:val="en-US"/>
        </w:rPr>
        <w:t xml:space="preserve"> </w:t>
      </w:r>
      <w:r w:rsidRPr="00DD4AD0">
        <w:rPr>
          <w:rFonts w:eastAsia="Verdana"/>
          <w:sz w:val="20"/>
          <w:szCs w:val="20"/>
          <w:lang w:val="en-US"/>
        </w:rPr>
        <w:t>на</w:t>
      </w:r>
      <w:r w:rsidRPr="00DD4AD0">
        <w:rPr>
          <w:rFonts w:eastAsia="Verdana"/>
          <w:spacing w:val="2"/>
          <w:sz w:val="20"/>
          <w:szCs w:val="20"/>
          <w:lang w:val="en-US"/>
        </w:rPr>
        <w:t>б</w:t>
      </w:r>
      <w:r w:rsidRPr="00DD4AD0">
        <w:rPr>
          <w:rFonts w:eastAsia="Verdana"/>
          <w:sz w:val="20"/>
          <w:szCs w:val="20"/>
          <w:lang w:val="en-US"/>
        </w:rPr>
        <w:t>а</w:t>
      </w:r>
      <w:r w:rsidRPr="00DD4AD0">
        <w:rPr>
          <w:rFonts w:eastAsia="Verdana"/>
          <w:spacing w:val="-1"/>
          <w:sz w:val="20"/>
          <w:szCs w:val="20"/>
          <w:lang w:val="en-US"/>
        </w:rPr>
        <w:t>в</w:t>
      </w:r>
      <w:r w:rsidRPr="00DD4AD0">
        <w:rPr>
          <w:rFonts w:eastAsia="Verdana"/>
          <w:spacing w:val="1"/>
          <w:sz w:val="20"/>
          <w:szCs w:val="20"/>
          <w:lang w:val="en-US"/>
        </w:rPr>
        <w:t>к</w:t>
      </w:r>
      <w:r w:rsidRPr="00DD4AD0">
        <w:rPr>
          <w:rFonts w:eastAsia="Verdana"/>
          <w:sz w:val="20"/>
          <w:szCs w:val="20"/>
          <w:lang w:val="en-US"/>
        </w:rPr>
        <w:t>е</w:t>
      </w:r>
      <w:r w:rsidRPr="00DD4AD0">
        <w:rPr>
          <w:rFonts w:eastAsia="Verdana"/>
          <w:spacing w:val="55"/>
          <w:sz w:val="20"/>
          <w:szCs w:val="20"/>
          <w:lang w:val="en-US"/>
        </w:rPr>
        <w:t xml:space="preserve"> </w:t>
      </w:r>
      <w:r w:rsidRPr="00DD4AD0">
        <w:rPr>
          <w:rFonts w:eastAsia="Verdana"/>
          <w:sz w:val="20"/>
          <w:szCs w:val="20"/>
          <w:lang w:val="en-US"/>
        </w:rPr>
        <w:t>ма</w:t>
      </w:r>
      <w:r w:rsidRPr="00DD4AD0">
        <w:rPr>
          <w:rFonts w:eastAsia="Verdana"/>
          <w:spacing w:val="3"/>
          <w:sz w:val="20"/>
          <w:szCs w:val="20"/>
          <w:lang w:val="en-US"/>
        </w:rPr>
        <w:t>л</w:t>
      </w:r>
      <w:r w:rsidRPr="00DD4AD0">
        <w:rPr>
          <w:rFonts w:eastAsia="Verdana"/>
          <w:sz w:val="20"/>
          <w:szCs w:val="20"/>
          <w:lang w:val="en-US"/>
        </w:rPr>
        <w:t>е</w:t>
      </w:r>
      <w:r w:rsidRPr="00DD4AD0">
        <w:rPr>
          <w:rFonts w:eastAsia="Verdana"/>
          <w:spacing w:val="56"/>
          <w:sz w:val="20"/>
          <w:szCs w:val="20"/>
          <w:lang w:val="en-US"/>
        </w:rPr>
        <w:t xml:space="preserve"> </w:t>
      </w:r>
      <w:r w:rsidRPr="00DD4AD0">
        <w:rPr>
          <w:rFonts w:eastAsia="Verdana"/>
          <w:spacing w:val="-1"/>
          <w:sz w:val="20"/>
          <w:szCs w:val="20"/>
          <w:lang w:val="en-US"/>
        </w:rPr>
        <w:t>в</w:t>
      </w:r>
      <w:r w:rsidRPr="00DD4AD0">
        <w:rPr>
          <w:rFonts w:eastAsia="Verdana"/>
          <w:spacing w:val="3"/>
          <w:sz w:val="20"/>
          <w:szCs w:val="20"/>
          <w:lang w:val="en-US"/>
        </w:rPr>
        <w:t>ре</w:t>
      </w:r>
      <w:r w:rsidRPr="00DD4AD0">
        <w:rPr>
          <w:rFonts w:eastAsia="Verdana"/>
          <w:sz w:val="20"/>
          <w:szCs w:val="20"/>
          <w:lang w:val="en-US"/>
        </w:rPr>
        <w:t>дн</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pacing w:val="1"/>
          <w:sz w:val="20"/>
          <w:szCs w:val="20"/>
          <w:lang w:val="en-US"/>
        </w:rPr>
        <w:t>т</w:t>
      </w:r>
      <w:r w:rsidRPr="00DD4AD0">
        <w:rPr>
          <w:rFonts w:eastAsia="Verdana"/>
          <w:sz w:val="20"/>
          <w:szCs w:val="20"/>
          <w:lang w:val="en-US"/>
        </w:rPr>
        <w:t>и</w:t>
      </w:r>
      <w:r w:rsidRPr="00DD4AD0">
        <w:rPr>
          <w:rFonts w:eastAsia="Verdana"/>
          <w:spacing w:val="43"/>
          <w:sz w:val="20"/>
          <w:szCs w:val="20"/>
          <w:lang w:val="en-US"/>
        </w:rPr>
        <w:t xml:space="preserve"> </w:t>
      </w:r>
      <w:r w:rsidRPr="00DD4AD0">
        <w:rPr>
          <w:rFonts w:eastAsia="Verdana"/>
          <w:sz w:val="20"/>
          <w:szCs w:val="20"/>
          <w:lang w:val="en-US"/>
        </w:rPr>
        <w:t>бр</w:t>
      </w:r>
      <w:r w:rsidRPr="00DD4AD0">
        <w:rPr>
          <w:rFonts w:eastAsia="Verdana"/>
          <w:spacing w:val="-1"/>
          <w:sz w:val="20"/>
          <w:szCs w:val="20"/>
          <w:lang w:val="en-US"/>
        </w:rPr>
        <w:t>о</w:t>
      </w:r>
      <w:r w:rsidRPr="00DD4AD0">
        <w:rPr>
          <w:rFonts w:eastAsia="Verdana"/>
          <w:spacing w:val="2"/>
          <w:sz w:val="20"/>
          <w:szCs w:val="20"/>
          <w:lang w:val="en-US"/>
        </w:rPr>
        <w:t>ј</w:t>
      </w:r>
      <w:r w:rsidRPr="00DD4AD0">
        <w:rPr>
          <w:rFonts w:eastAsia="Verdana" w:cs="Verdana"/>
          <w:sz w:val="20"/>
          <w:szCs w:val="20"/>
          <w:lang w:val="en-US"/>
        </w:rPr>
        <w:t>:</w:t>
      </w:r>
      <w:r w:rsidRPr="00DD4AD0">
        <w:rPr>
          <w:rFonts w:eastAsia="Verdana" w:cs="Verdana"/>
          <w:sz w:val="20"/>
          <w:szCs w:val="20"/>
          <w:lang w:val="sr-Cyrl-RS"/>
        </w:rPr>
        <w:t xml:space="preserve"> 140-</w:t>
      </w:r>
      <w:r w:rsidRPr="00DD4AD0">
        <w:rPr>
          <w:rFonts w:eastAsia="Verdana" w:cs="Verdana"/>
          <w:sz w:val="20"/>
          <w:szCs w:val="20"/>
          <w:lang w:val="en-US"/>
        </w:rPr>
        <w:t>404-</w:t>
      </w:r>
      <w:r w:rsidR="00031854">
        <w:rPr>
          <w:rFonts w:eastAsia="Verdana" w:cs="Verdana"/>
          <w:sz w:val="20"/>
          <w:szCs w:val="20"/>
          <w:lang w:val="sr-Cyrl-RS"/>
        </w:rPr>
        <w:t>124</w:t>
      </w:r>
      <w:r w:rsidRPr="00DD4AD0">
        <w:rPr>
          <w:rFonts w:eastAsia="Verdana" w:cs="Verdana"/>
          <w:sz w:val="20"/>
          <w:szCs w:val="20"/>
          <w:lang w:val="en-US"/>
        </w:rPr>
        <w:t>/201</w:t>
      </w:r>
      <w:r w:rsidR="00031854">
        <w:rPr>
          <w:rFonts w:eastAsia="Verdana" w:cs="Verdana"/>
          <w:sz w:val="20"/>
          <w:szCs w:val="20"/>
          <w:lang w:val="sr-Cyrl-RS"/>
        </w:rPr>
        <w:t>8</w:t>
      </w:r>
      <w:r w:rsidRPr="00DD4AD0">
        <w:rPr>
          <w:rFonts w:eastAsia="Verdana" w:cs="Verdana"/>
          <w:sz w:val="20"/>
          <w:szCs w:val="20"/>
          <w:lang w:val="en-US"/>
        </w:rPr>
        <w:t>-02</w:t>
      </w:r>
      <w:r w:rsidRPr="00DD4AD0">
        <w:rPr>
          <w:rFonts w:eastAsia="Verdana"/>
          <w:spacing w:val="-1"/>
          <w:sz w:val="20"/>
          <w:szCs w:val="20"/>
          <w:lang w:val="sr-Latn-RS"/>
        </w:rPr>
        <w:t xml:space="preserve"> </w:t>
      </w:r>
      <w:r w:rsidRPr="00DD4AD0">
        <w:rPr>
          <w:rFonts w:eastAsia="Verdana"/>
          <w:spacing w:val="-1"/>
          <w:sz w:val="20"/>
          <w:szCs w:val="20"/>
          <w:lang w:val="sr-Cyrl-RS"/>
        </w:rPr>
        <w:t xml:space="preserve">од </w:t>
      </w:r>
      <w:r w:rsidR="00F66759" w:rsidRPr="00F66759">
        <w:rPr>
          <w:rFonts w:eastAsia="Verdana"/>
          <w:spacing w:val="-1"/>
          <w:sz w:val="20"/>
          <w:szCs w:val="20"/>
          <w:lang w:val="sr-Cyrl-RS"/>
        </w:rPr>
        <w:t>25</w:t>
      </w:r>
      <w:r w:rsidR="00031854" w:rsidRPr="00F66759">
        <w:rPr>
          <w:rFonts w:eastAsia="Verdana"/>
          <w:spacing w:val="-1"/>
          <w:sz w:val="20"/>
          <w:szCs w:val="20"/>
          <w:lang w:val="sr-Cyrl-RS"/>
        </w:rPr>
        <w:t>.</w:t>
      </w:r>
      <w:r w:rsidR="00842837" w:rsidRPr="00F66759">
        <w:rPr>
          <w:rFonts w:eastAsia="Verdana"/>
          <w:spacing w:val="-1"/>
          <w:sz w:val="20"/>
          <w:szCs w:val="20"/>
          <w:lang w:val="sr-Cyrl-RS"/>
        </w:rPr>
        <w:t>0</w:t>
      </w:r>
      <w:r w:rsidR="00031854" w:rsidRPr="00F66759">
        <w:rPr>
          <w:rFonts w:eastAsia="Verdana"/>
          <w:spacing w:val="-1"/>
          <w:sz w:val="20"/>
          <w:szCs w:val="20"/>
          <w:lang w:val="sr-Cyrl-RS"/>
        </w:rPr>
        <w:t>4</w:t>
      </w:r>
      <w:r w:rsidRPr="00F66759">
        <w:rPr>
          <w:rFonts w:eastAsia="Verdana"/>
          <w:w w:val="99"/>
          <w:sz w:val="20"/>
          <w:szCs w:val="20"/>
          <w:lang w:val="sr-Cyrl-RS"/>
        </w:rPr>
        <w:t>.</w:t>
      </w:r>
      <w:r w:rsidRPr="00F66759">
        <w:rPr>
          <w:rFonts w:eastAsia="Verdana" w:cs="Verdana"/>
          <w:sz w:val="20"/>
          <w:szCs w:val="20"/>
          <w:lang w:val="en-US"/>
        </w:rPr>
        <w:t>201</w:t>
      </w:r>
      <w:r w:rsidR="00031854" w:rsidRPr="00F66759">
        <w:rPr>
          <w:rFonts w:eastAsia="Verdana" w:cs="Verdana"/>
          <w:sz w:val="20"/>
          <w:szCs w:val="20"/>
          <w:lang w:val="sr-Cyrl-RS"/>
        </w:rPr>
        <w:t>8</w:t>
      </w:r>
      <w:r w:rsidRPr="00F66759">
        <w:rPr>
          <w:rFonts w:eastAsia="Verdana" w:cs="Verdana"/>
          <w:sz w:val="20"/>
          <w:szCs w:val="20"/>
          <w:lang w:val="en-US"/>
        </w:rPr>
        <w:t>.</w:t>
      </w:r>
      <w:r w:rsidRPr="00F66759">
        <w:rPr>
          <w:rFonts w:eastAsia="Verdana"/>
          <w:spacing w:val="2"/>
          <w:sz w:val="20"/>
          <w:szCs w:val="20"/>
          <w:lang w:val="en-US"/>
        </w:rPr>
        <w:t>г</w:t>
      </w:r>
      <w:r w:rsidRPr="00F66759">
        <w:rPr>
          <w:rFonts w:eastAsia="Verdana"/>
          <w:spacing w:val="-1"/>
          <w:sz w:val="20"/>
          <w:szCs w:val="20"/>
          <w:lang w:val="en-US"/>
        </w:rPr>
        <w:t>о</w:t>
      </w:r>
      <w:r w:rsidRPr="00F66759">
        <w:rPr>
          <w:rFonts w:eastAsia="Verdana"/>
          <w:spacing w:val="3"/>
          <w:sz w:val="20"/>
          <w:szCs w:val="20"/>
          <w:lang w:val="en-US"/>
        </w:rPr>
        <w:t>д</w:t>
      </w:r>
      <w:r w:rsidRPr="00F66759">
        <w:rPr>
          <w:rFonts w:eastAsia="Verdana"/>
          <w:sz w:val="20"/>
          <w:szCs w:val="20"/>
          <w:lang w:val="en-US"/>
        </w:rPr>
        <w:t>ин</w:t>
      </w:r>
      <w:r w:rsidRPr="00F66759">
        <w:rPr>
          <w:rFonts w:eastAsia="Verdana"/>
          <w:spacing w:val="-1"/>
          <w:sz w:val="20"/>
          <w:szCs w:val="20"/>
          <w:lang w:val="en-US"/>
        </w:rPr>
        <w:t>е</w:t>
      </w:r>
      <w:r w:rsidRPr="00F66759">
        <w:rPr>
          <w:rFonts w:eastAsia="Verdana"/>
          <w:spacing w:val="-1"/>
          <w:sz w:val="20"/>
          <w:szCs w:val="20"/>
          <w:lang w:val="sr-Cyrl-RS"/>
        </w:rPr>
        <w:t xml:space="preserve"> </w:t>
      </w:r>
      <w:r w:rsidRPr="00DD4AD0">
        <w:rPr>
          <w:rFonts w:eastAsia="Verdana"/>
          <w:spacing w:val="-1"/>
          <w:sz w:val="20"/>
          <w:szCs w:val="20"/>
          <w:lang w:val="sr-Cyrl-RS"/>
        </w:rPr>
        <w:t>(ЈН МВ</w:t>
      </w:r>
      <w:r w:rsidR="00842837">
        <w:rPr>
          <w:rFonts w:eastAsia="Verdana"/>
          <w:spacing w:val="-1"/>
          <w:sz w:val="20"/>
          <w:szCs w:val="20"/>
          <w:lang w:val="sr-Cyrl-RS"/>
        </w:rPr>
        <w:t xml:space="preserve"> </w:t>
      </w:r>
      <w:r w:rsidR="00031854">
        <w:rPr>
          <w:rFonts w:eastAsia="Verdana"/>
          <w:spacing w:val="-1"/>
          <w:sz w:val="20"/>
          <w:szCs w:val="20"/>
          <w:lang w:val="sr-Cyrl-RS"/>
        </w:rPr>
        <w:t>1</w:t>
      </w:r>
      <w:r w:rsidR="00842837">
        <w:rPr>
          <w:rFonts w:eastAsia="Verdana"/>
          <w:spacing w:val="-1"/>
          <w:sz w:val="20"/>
          <w:szCs w:val="20"/>
          <w:lang w:val="sr-Cyrl-RS"/>
        </w:rPr>
        <w:t>3</w:t>
      </w:r>
      <w:r w:rsidRPr="00DD4AD0">
        <w:rPr>
          <w:rFonts w:eastAsia="Verdana"/>
          <w:spacing w:val="-1"/>
          <w:sz w:val="20"/>
          <w:szCs w:val="20"/>
          <w:lang w:val="sr-Cyrl-RS"/>
        </w:rPr>
        <w:t>/</w:t>
      </w:r>
      <w:r w:rsidRPr="00DD4AD0">
        <w:rPr>
          <w:rFonts w:eastAsia="Verdana"/>
          <w:spacing w:val="-1"/>
          <w:sz w:val="20"/>
          <w:szCs w:val="20"/>
        </w:rPr>
        <w:t>20</w:t>
      </w:r>
      <w:r w:rsidRPr="00DD4AD0">
        <w:rPr>
          <w:rFonts w:eastAsia="Verdana"/>
          <w:spacing w:val="-1"/>
          <w:sz w:val="20"/>
          <w:szCs w:val="20"/>
          <w:lang w:val="sr-Cyrl-RS"/>
        </w:rPr>
        <w:t>1</w:t>
      </w:r>
      <w:r w:rsidR="00031854">
        <w:rPr>
          <w:rFonts w:eastAsia="Verdana"/>
          <w:spacing w:val="-1"/>
          <w:sz w:val="20"/>
          <w:szCs w:val="20"/>
          <w:lang w:val="sr-Cyrl-RS"/>
        </w:rPr>
        <w:t>8</w:t>
      </w:r>
      <w:r w:rsidRPr="00DD4AD0">
        <w:rPr>
          <w:rFonts w:eastAsia="Verdana"/>
          <w:spacing w:val="-1"/>
          <w:sz w:val="20"/>
          <w:szCs w:val="20"/>
          <w:lang w:val="sr-Cyrl-RS"/>
        </w:rPr>
        <w:t>)</w:t>
      </w:r>
      <w:r w:rsidRPr="00DD4AD0">
        <w:rPr>
          <w:rFonts w:eastAsia="Verdana" w:cs="Verdana"/>
          <w:sz w:val="20"/>
          <w:szCs w:val="20"/>
          <w:lang w:val="en-US"/>
        </w:rPr>
        <w:t xml:space="preserve">, </w:t>
      </w:r>
      <w:r w:rsidRPr="00DD4AD0">
        <w:rPr>
          <w:rFonts w:eastAsia="Verdana"/>
          <w:spacing w:val="1"/>
          <w:sz w:val="20"/>
          <w:szCs w:val="20"/>
          <w:lang w:val="en-US"/>
        </w:rPr>
        <w:t>К</w:t>
      </w:r>
      <w:r w:rsidRPr="00DD4AD0">
        <w:rPr>
          <w:rFonts w:eastAsia="Verdana"/>
          <w:spacing w:val="-1"/>
          <w:sz w:val="20"/>
          <w:szCs w:val="20"/>
          <w:lang w:val="en-US"/>
        </w:rPr>
        <w:t>о</w:t>
      </w:r>
      <w:r w:rsidRPr="00DD4AD0">
        <w:rPr>
          <w:rFonts w:eastAsia="Verdana"/>
          <w:sz w:val="20"/>
          <w:szCs w:val="20"/>
          <w:lang w:val="en-US"/>
        </w:rPr>
        <w:t>ми</w:t>
      </w:r>
      <w:r w:rsidRPr="00DD4AD0">
        <w:rPr>
          <w:rFonts w:eastAsia="Verdana"/>
          <w:spacing w:val="1"/>
          <w:sz w:val="20"/>
          <w:szCs w:val="20"/>
          <w:lang w:val="en-US"/>
        </w:rPr>
        <w:t>с</w:t>
      </w:r>
      <w:r w:rsidRPr="00DD4AD0">
        <w:rPr>
          <w:rFonts w:eastAsia="Verdana"/>
          <w:sz w:val="20"/>
          <w:szCs w:val="20"/>
          <w:lang w:val="en-US"/>
        </w:rPr>
        <w:t>ија</w:t>
      </w:r>
      <w:r w:rsidRPr="00DD4AD0">
        <w:rPr>
          <w:rFonts w:eastAsia="Verdana"/>
          <w:spacing w:val="21"/>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w:t>
      </w:r>
      <w:r w:rsidRPr="00DD4AD0">
        <w:rPr>
          <w:rFonts w:eastAsia="Verdana"/>
          <w:spacing w:val="22"/>
          <w:sz w:val="20"/>
          <w:szCs w:val="20"/>
          <w:lang w:val="en-US"/>
        </w:rPr>
        <w:t xml:space="preserve"> </w:t>
      </w:r>
      <w:r w:rsidRPr="00DD4AD0">
        <w:rPr>
          <w:rFonts w:eastAsia="Verdana"/>
          <w:sz w:val="20"/>
          <w:szCs w:val="20"/>
          <w:lang w:val="en-US"/>
        </w:rPr>
        <w:t>ја</w:t>
      </w:r>
      <w:r w:rsidRPr="00DD4AD0">
        <w:rPr>
          <w:rFonts w:eastAsia="Verdana"/>
          <w:spacing w:val="-1"/>
          <w:sz w:val="20"/>
          <w:szCs w:val="20"/>
          <w:lang w:val="en-US"/>
        </w:rPr>
        <w:t>в</w:t>
      </w:r>
      <w:r w:rsidRPr="00DD4AD0">
        <w:rPr>
          <w:rFonts w:eastAsia="Verdana"/>
          <w:spacing w:val="2"/>
          <w:sz w:val="20"/>
          <w:szCs w:val="20"/>
          <w:lang w:val="en-US"/>
        </w:rPr>
        <w:t>н</w:t>
      </w:r>
      <w:r w:rsidRPr="00DD4AD0">
        <w:rPr>
          <w:rFonts w:eastAsia="Verdana"/>
          <w:sz w:val="20"/>
          <w:szCs w:val="20"/>
          <w:lang w:val="en-US"/>
        </w:rPr>
        <w:t>у</w:t>
      </w:r>
      <w:r w:rsidRPr="00DD4AD0">
        <w:rPr>
          <w:rFonts w:eastAsia="Verdana"/>
          <w:spacing w:val="20"/>
          <w:sz w:val="20"/>
          <w:szCs w:val="20"/>
          <w:lang w:val="en-US"/>
        </w:rPr>
        <w:t xml:space="preserve"> </w:t>
      </w:r>
      <w:r w:rsidRPr="00DD4AD0">
        <w:rPr>
          <w:rFonts w:eastAsia="Verdana"/>
          <w:sz w:val="20"/>
          <w:szCs w:val="20"/>
          <w:lang w:val="en-US"/>
        </w:rPr>
        <w:t>на</w:t>
      </w:r>
      <w:r w:rsidRPr="00DD4AD0">
        <w:rPr>
          <w:rFonts w:eastAsia="Verdana"/>
          <w:spacing w:val="2"/>
          <w:sz w:val="20"/>
          <w:szCs w:val="20"/>
          <w:lang w:val="en-US"/>
        </w:rPr>
        <w:t>б</w:t>
      </w:r>
      <w:r w:rsidRPr="00DD4AD0">
        <w:rPr>
          <w:rFonts w:eastAsia="Verdana"/>
          <w:sz w:val="20"/>
          <w:szCs w:val="20"/>
          <w:lang w:val="en-US"/>
        </w:rPr>
        <w:t>а</w:t>
      </w:r>
      <w:r w:rsidRPr="00DD4AD0">
        <w:rPr>
          <w:rFonts w:eastAsia="Verdana"/>
          <w:spacing w:val="-1"/>
          <w:sz w:val="20"/>
          <w:szCs w:val="20"/>
          <w:lang w:val="en-US"/>
        </w:rPr>
        <w:t>в</w:t>
      </w:r>
      <w:r w:rsidRPr="00DD4AD0">
        <w:rPr>
          <w:rFonts w:eastAsia="Verdana"/>
          <w:sz w:val="20"/>
          <w:szCs w:val="20"/>
          <w:lang w:val="en-US"/>
        </w:rPr>
        <w:t>ку</w:t>
      </w:r>
      <w:r w:rsidRPr="00DD4AD0">
        <w:rPr>
          <w:rFonts w:eastAsia="Verdana"/>
          <w:spacing w:val="25"/>
          <w:sz w:val="20"/>
          <w:szCs w:val="20"/>
          <w:lang w:val="en-US"/>
        </w:rPr>
        <w:t xml:space="preserve"> </w:t>
      </w:r>
      <w:r w:rsidRPr="00DD4AD0">
        <w:rPr>
          <w:rFonts w:cs="Times New Roman"/>
          <w:sz w:val="20"/>
          <w:szCs w:val="20"/>
        </w:rPr>
        <w:t xml:space="preserve"> </w:t>
      </w:r>
      <w:r w:rsidR="00842837">
        <w:rPr>
          <w:rFonts w:eastAsia="Times New Roman"/>
          <w:b/>
          <w:noProof/>
          <w:lang w:val="sr-Cyrl-RS"/>
        </w:rPr>
        <w:t xml:space="preserve">Услуга обуке за коришћење </w:t>
      </w:r>
      <w:r w:rsidR="00842837" w:rsidRPr="004317AB">
        <w:rPr>
          <w:b/>
          <w:lang w:val="sr-Latn-RS"/>
        </w:rPr>
        <w:t>ArcGIS</w:t>
      </w:r>
      <w:r w:rsidR="00842837">
        <w:rPr>
          <w:rFonts w:eastAsia="Times New Roman"/>
          <w:b/>
          <w:noProof/>
          <w:lang w:val="sr-Cyrl-RS"/>
        </w:rPr>
        <w:t xml:space="preserve"> алата и Геопортала</w:t>
      </w:r>
      <w:r w:rsidRPr="00DD4AD0">
        <w:rPr>
          <w:rFonts w:eastAsia="Verdana"/>
          <w:sz w:val="20"/>
          <w:szCs w:val="20"/>
          <w:lang w:val="en-US"/>
        </w:rPr>
        <w:t>,</w:t>
      </w:r>
      <w:r w:rsidRPr="00DD4AD0">
        <w:rPr>
          <w:rFonts w:eastAsia="Verdana"/>
          <w:spacing w:val="17"/>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бра</w:t>
      </w:r>
      <w:r w:rsidRPr="00DD4AD0">
        <w:rPr>
          <w:rFonts w:eastAsia="Verdana"/>
          <w:spacing w:val="1"/>
          <w:sz w:val="20"/>
          <w:szCs w:val="20"/>
          <w:lang w:val="en-US"/>
        </w:rPr>
        <w:t>зо</w:t>
      </w:r>
      <w:r w:rsidRPr="00DD4AD0">
        <w:rPr>
          <w:rFonts w:eastAsia="Verdana"/>
          <w:spacing w:val="-1"/>
          <w:sz w:val="20"/>
          <w:szCs w:val="20"/>
          <w:lang w:val="en-US"/>
        </w:rPr>
        <w:t>в</w:t>
      </w:r>
      <w:r w:rsidRPr="00DD4AD0">
        <w:rPr>
          <w:rFonts w:eastAsia="Verdana"/>
          <w:sz w:val="20"/>
          <w:szCs w:val="20"/>
          <w:lang w:val="en-US"/>
        </w:rPr>
        <w:t>ана</w:t>
      </w:r>
      <w:r w:rsidRPr="00DD4AD0">
        <w:rPr>
          <w:rFonts w:eastAsia="Verdana"/>
          <w:spacing w:val="14"/>
          <w:sz w:val="20"/>
          <w:szCs w:val="20"/>
          <w:lang w:val="en-US"/>
        </w:rPr>
        <w:t xml:space="preserve"> </w:t>
      </w:r>
      <w:r w:rsidRPr="00DD4AD0">
        <w:rPr>
          <w:rFonts w:eastAsia="Verdana"/>
          <w:spacing w:val="2"/>
          <w:sz w:val="20"/>
          <w:szCs w:val="20"/>
          <w:lang w:val="en-US"/>
        </w:rPr>
        <w:t>Р</w:t>
      </w:r>
      <w:r w:rsidRPr="00DD4AD0">
        <w:rPr>
          <w:rFonts w:eastAsia="Verdana"/>
          <w:spacing w:val="-2"/>
          <w:sz w:val="20"/>
          <w:szCs w:val="20"/>
          <w:lang w:val="en-US"/>
        </w:rPr>
        <w:t>е</w:t>
      </w:r>
      <w:r w:rsidRPr="00DD4AD0">
        <w:rPr>
          <w:rFonts w:eastAsia="Verdana"/>
          <w:spacing w:val="3"/>
          <w:sz w:val="20"/>
          <w:szCs w:val="20"/>
          <w:lang w:val="en-US"/>
        </w:rPr>
        <w:t>ш</w:t>
      </w:r>
      <w:r w:rsidRPr="00DD4AD0">
        <w:rPr>
          <w:rFonts w:eastAsia="Verdana"/>
          <w:spacing w:val="-2"/>
          <w:sz w:val="20"/>
          <w:szCs w:val="20"/>
          <w:lang w:val="en-US"/>
        </w:rPr>
        <w:t>е</w:t>
      </w:r>
      <w:r w:rsidRPr="00DD4AD0">
        <w:rPr>
          <w:rFonts w:eastAsia="Verdana"/>
          <w:spacing w:val="2"/>
          <w:sz w:val="20"/>
          <w:szCs w:val="20"/>
          <w:lang w:val="en-US"/>
        </w:rPr>
        <w:t>њ</w:t>
      </w:r>
      <w:r w:rsidRPr="00DD4AD0">
        <w:rPr>
          <w:rFonts w:eastAsia="Verdana"/>
          <w:spacing w:val="1"/>
          <w:sz w:val="20"/>
          <w:szCs w:val="20"/>
          <w:lang w:val="en-US"/>
        </w:rPr>
        <w:t>е</w:t>
      </w:r>
      <w:r w:rsidRPr="00DD4AD0">
        <w:rPr>
          <w:rFonts w:eastAsia="Verdana"/>
          <w:sz w:val="20"/>
          <w:szCs w:val="20"/>
          <w:lang w:val="en-US"/>
        </w:rPr>
        <w:t>м</w:t>
      </w:r>
      <w:r w:rsidRPr="00DD4AD0">
        <w:rPr>
          <w:rFonts w:eastAsia="Verdana"/>
          <w:spacing w:val="15"/>
          <w:sz w:val="20"/>
          <w:szCs w:val="20"/>
          <w:lang w:val="en-US"/>
        </w:rPr>
        <w:t xml:space="preserve"> </w:t>
      </w:r>
      <w:r w:rsidRPr="00DD4AD0">
        <w:rPr>
          <w:rFonts w:eastAsia="Verdana"/>
          <w:sz w:val="20"/>
          <w:szCs w:val="20"/>
          <w:lang w:val="en-US"/>
        </w:rPr>
        <w:t>Покрајинског секретара за урбанизам и заштиту животне средине</w:t>
      </w:r>
      <w:r w:rsidRPr="00DD4AD0">
        <w:rPr>
          <w:rFonts w:eastAsia="Verdana"/>
          <w:sz w:val="20"/>
          <w:szCs w:val="20"/>
          <w:lang w:val="sr-Cyrl-RS"/>
        </w:rPr>
        <w:t xml:space="preserve">, </w:t>
      </w:r>
      <w:r w:rsidRPr="00DD4AD0">
        <w:rPr>
          <w:rFonts w:eastAsia="Verdana"/>
          <w:spacing w:val="2"/>
          <w:sz w:val="20"/>
          <w:szCs w:val="20"/>
          <w:lang w:val="en-US"/>
        </w:rPr>
        <w:t>б</w:t>
      </w:r>
      <w:r w:rsidRPr="00DD4AD0">
        <w:rPr>
          <w:rFonts w:eastAsia="Verdana"/>
          <w:sz w:val="20"/>
          <w:szCs w:val="20"/>
          <w:lang w:val="en-US"/>
        </w:rPr>
        <w:t>р</w:t>
      </w:r>
      <w:r w:rsidRPr="00DD4AD0">
        <w:rPr>
          <w:rFonts w:eastAsia="Verdana"/>
          <w:spacing w:val="-1"/>
          <w:sz w:val="20"/>
          <w:szCs w:val="20"/>
          <w:lang w:val="en-US"/>
        </w:rPr>
        <w:t>о</w:t>
      </w:r>
      <w:r w:rsidRPr="00DD4AD0">
        <w:rPr>
          <w:rFonts w:eastAsia="Verdana"/>
          <w:spacing w:val="1"/>
          <w:sz w:val="20"/>
          <w:szCs w:val="20"/>
          <w:lang w:val="en-US"/>
        </w:rPr>
        <w:t>ј</w:t>
      </w:r>
      <w:r w:rsidRPr="00DD4AD0">
        <w:rPr>
          <w:rFonts w:eastAsia="Verdana" w:cs="Verdana"/>
          <w:sz w:val="20"/>
          <w:szCs w:val="20"/>
          <w:lang w:val="en-US"/>
        </w:rPr>
        <w:t>:</w:t>
      </w:r>
      <w:r w:rsidRPr="00DD4AD0">
        <w:rPr>
          <w:rFonts w:eastAsia="Verdana" w:cs="Verdana"/>
          <w:spacing w:val="-8"/>
          <w:sz w:val="20"/>
          <w:szCs w:val="20"/>
          <w:lang w:val="en-US"/>
        </w:rPr>
        <w:t xml:space="preserve"> </w:t>
      </w:r>
      <w:r w:rsidRPr="00DD4AD0">
        <w:rPr>
          <w:rFonts w:eastAsia="Verdana" w:cs="Verdana"/>
          <w:spacing w:val="-8"/>
          <w:sz w:val="20"/>
          <w:szCs w:val="20"/>
          <w:lang w:val="sr-Cyrl-RS"/>
        </w:rPr>
        <w:t>140-</w:t>
      </w:r>
      <w:r w:rsidRPr="00DD4AD0">
        <w:rPr>
          <w:rFonts w:eastAsia="Verdana" w:cs="Verdana"/>
          <w:sz w:val="20"/>
          <w:szCs w:val="20"/>
          <w:lang w:val="en-US"/>
        </w:rPr>
        <w:t>40</w:t>
      </w:r>
      <w:r w:rsidRPr="00DD4AD0">
        <w:rPr>
          <w:rFonts w:eastAsia="Verdana" w:cs="Verdana"/>
          <w:spacing w:val="1"/>
          <w:sz w:val="20"/>
          <w:szCs w:val="20"/>
          <w:lang w:val="en-US"/>
        </w:rPr>
        <w:t>4</w:t>
      </w:r>
      <w:r w:rsidRPr="00DD4AD0">
        <w:rPr>
          <w:rFonts w:eastAsia="Verdana" w:cs="Verdana"/>
          <w:sz w:val="20"/>
          <w:szCs w:val="20"/>
          <w:lang w:val="en-US"/>
        </w:rPr>
        <w:t>-</w:t>
      </w:r>
      <w:r w:rsidR="00031854">
        <w:rPr>
          <w:rFonts w:eastAsia="Verdana" w:cs="Verdana"/>
          <w:sz w:val="20"/>
          <w:szCs w:val="20"/>
          <w:lang w:val="sr-Cyrl-RS"/>
        </w:rPr>
        <w:t>124</w:t>
      </w:r>
      <w:r w:rsidRPr="00DD4AD0">
        <w:rPr>
          <w:rFonts w:eastAsia="Verdana" w:cs="Verdana"/>
          <w:sz w:val="20"/>
          <w:szCs w:val="20"/>
          <w:lang w:val="en-US"/>
        </w:rPr>
        <w:t>/201</w:t>
      </w:r>
      <w:r w:rsidR="00031854">
        <w:rPr>
          <w:rFonts w:eastAsia="Verdana" w:cs="Verdana"/>
          <w:sz w:val="20"/>
          <w:szCs w:val="20"/>
          <w:lang w:val="sr-Cyrl-RS"/>
        </w:rPr>
        <w:t>8</w:t>
      </w:r>
      <w:r w:rsidRPr="00DD4AD0">
        <w:rPr>
          <w:rFonts w:eastAsia="Verdana" w:cs="Verdana"/>
          <w:sz w:val="20"/>
          <w:szCs w:val="20"/>
          <w:lang w:val="en-US"/>
        </w:rPr>
        <w:t>-02</w:t>
      </w:r>
      <w:r w:rsidRPr="00DD4AD0">
        <w:rPr>
          <w:rFonts w:eastAsia="Verdana" w:cs="Verdana"/>
          <w:spacing w:val="-9"/>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д</w:t>
      </w:r>
      <w:r w:rsidRPr="00DD4AD0">
        <w:rPr>
          <w:rFonts w:eastAsia="Verdana"/>
          <w:spacing w:val="-8"/>
          <w:sz w:val="20"/>
          <w:szCs w:val="20"/>
          <w:lang w:val="en-US"/>
        </w:rPr>
        <w:t xml:space="preserve"> </w:t>
      </w:r>
      <w:r w:rsidR="00F66759" w:rsidRPr="00F66759">
        <w:rPr>
          <w:rFonts w:eastAsia="Verdana"/>
          <w:spacing w:val="-8"/>
          <w:sz w:val="20"/>
          <w:szCs w:val="20"/>
          <w:lang w:val="sr-Cyrl-RS"/>
        </w:rPr>
        <w:t>25</w:t>
      </w:r>
      <w:r w:rsidR="00031854" w:rsidRPr="00F66759">
        <w:rPr>
          <w:rFonts w:eastAsia="Verdana"/>
          <w:spacing w:val="-8"/>
          <w:sz w:val="20"/>
          <w:szCs w:val="20"/>
          <w:lang w:val="sr-Cyrl-RS"/>
        </w:rPr>
        <w:t>.04</w:t>
      </w:r>
      <w:r w:rsidRPr="00F66759">
        <w:rPr>
          <w:rFonts w:eastAsia="Verdana"/>
          <w:spacing w:val="-8"/>
          <w:sz w:val="20"/>
          <w:szCs w:val="20"/>
          <w:lang w:val="sr-Cyrl-RS"/>
        </w:rPr>
        <w:t>.</w:t>
      </w:r>
      <w:r w:rsidRPr="00F66759">
        <w:rPr>
          <w:rFonts w:eastAsia="Verdana" w:cs="Verdana"/>
          <w:sz w:val="20"/>
          <w:szCs w:val="20"/>
          <w:lang w:val="en-US"/>
        </w:rPr>
        <w:t>201</w:t>
      </w:r>
      <w:r w:rsidR="00031854" w:rsidRPr="00F66759">
        <w:rPr>
          <w:rFonts w:eastAsia="Verdana" w:cs="Verdana"/>
          <w:sz w:val="20"/>
          <w:szCs w:val="20"/>
          <w:lang w:val="sr-Cyrl-RS"/>
        </w:rPr>
        <w:t>8</w:t>
      </w:r>
      <w:r w:rsidRPr="00DD4AD0">
        <w:rPr>
          <w:rFonts w:eastAsia="Verdana" w:cs="Verdana"/>
          <w:sz w:val="20"/>
          <w:szCs w:val="20"/>
          <w:lang w:val="en-US"/>
        </w:rPr>
        <w:t>.</w:t>
      </w:r>
      <w:r w:rsidRPr="00DD4AD0">
        <w:rPr>
          <w:rFonts w:eastAsia="Verdana" w:cs="Verdana"/>
          <w:spacing w:val="-7"/>
          <w:sz w:val="20"/>
          <w:szCs w:val="20"/>
          <w:lang w:val="en-US"/>
        </w:rPr>
        <w:t xml:space="preserve"> </w:t>
      </w:r>
      <w:proofErr w:type="gramStart"/>
      <w:r w:rsidRPr="00DD4AD0">
        <w:rPr>
          <w:rFonts w:eastAsia="Verdana"/>
          <w:sz w:val="20"/>
          <w:szCs w:val="20"/>
          <w:lang w:val="en-US"/>
        </w:rPr>
        <w:t>г</w:t>
      </w:r>
      <w:r w:rsidRPr="00DD4AD0">
        <w:rPr>
          <w:rFonts w:eastAsia="Verdana"/>
          <w:spacing w:val="-2"/>
          <w:sz w:val="20"/>
          <w:szCs w:val="20"/>
          <w:lang w:val="en-US"/>
        </w:rPr>
        <w:t>о</w:t>
      </w:r>
      <w:r w:rsidRPr="00DD4AD0">
        <w:rPr>
          <w:rFonts w:eastAsia="Verdana"/>
          <w:sz w:val="20"/>
          <w:szCs w:val="20"/>
          <w:lang w:val="en-US"/>
        </w:rPr>
        <w:t>ди</w:t>
      </w:r>
      <w:r w:rsidRPr="00DD4AD0">
        <w:rPr>
          <w:rFonts w:eastAsia="Verdana"/>
          <w:spacing w:val="2"/>
          <w:sz w:val="20"/>
          <w:szCs w:val="20"/>
          <w:lang w:val="en-US"/>
        </w:rPr>
        <w:t>н</w:t>
      </w:r>
      <w:r w:rsidRPr="00DD4AD0">
        <w:rPr>
          <w:rFonts w:eastAsia="Verdana"/>
          <w:sz w:val="20"/>
          <w:szCs w:val="20"/>
          <w:lang w:val="en-US"/>
        </w:rPr>
        <w:t>е</w:t>
      </w:r>
      <w:proofErr w:type="gramEnd"/>
      <w:r w:rsidRPr="00DD4AD0">
        <w:rPr>
          <w:rFonts w:eastAsia="Verdana"/>
          <w:sz w:val="20"/>
          <w:szCs w:val="20"/>
          <w:lang w:val="sr-Cyrl-RS"/>
        </w:rPr>
        <w:t xml:space="preserve"> </w:t>
      </w:r>
      <w:r w:rsidRPr="00DD4AD0">
        <w:rPr>
          <w:rFonts w:eastAsia="Verdana"/>
          <w:sz w:val="20"/>
          <w:szCs w:val="20"/>
          <w:lang w:val="en-US"/>
        </w:rPr>
        <w:t>п</w:t>
      </w:r>
      <w:r w:rsidRPr="00DD4AD0">
        <w:rPr>
          <w:rFonts w:eastAsia="Verdana"/>
          <w:spacing w:val="-32"/>
          <w:sz w:val="20"/>
          <w:szCs w:val="20"/>
          <w:lang w:val="en-US"/>
        </w:rPr>
        <w:t xml:space="preserve"> </w:t>
      </w:r>
      <w:r w:rsidRPr="00DD4AD0">
        <w:rPr>
          <w:rFonts w:eastAsia="Verdana"/>
          <w:sz w:val="20"/>
          <w:szCs w:val="20"/>
          <w:lang w:val="en-US"/>
        </w:rPr>
        <w:t>р</w:t>
      </w:r>
      <w:r w:rsidRPr="00DD4AD0">
        <w:rPr>
          <w:rFonts w:eastAsia="Verdana"/>
          <w:spacing w:val="-31"/>
          <w:sz w:val="20"/>
          <w:szCs w:val="20"/>
          <w:lang w:val="en-US"/>
        </w:rPr>
        <w:t xml:space="preserve"> </w:t>
      </w:r>
      <w:r w:rsidRPr="00DD4AD0">
        <w:rPr>
          <w:rFonts w:eastAsia="Verdana"/>
          <w:sz w:val="20"/>
          <w:szCs w:val="20"/>
          <w:lang w:val="en-US"/>
        </w:rPr>
        <w:t>и</w:t>
      </w:r>
      <w:r w:rsidRPr="00DD4AD0">
        <w:rPr>
          <w:rFonts w:eastAsia="Verdana"/>
          <w:spacing w:val="-32"/>
          <w:sz w:val="20"/>
          <w:szCs w:val="20"/>
          <w:lang w:val="en-US"/>
        </w:rPr>
        <w:t xml:space="preserve"> </w:t>
      </w:r>
      <w:r w:rsidRPr="00DD4AD0">
        <w:rPr>
          <w:rFonts w:eastAsia="Verdana"/>
          <w:sz w:val="20"/>
          <w:szCs w:val="20"/>
          <w:lang w:val="en-US"/>
        </w:rPr>
        <w:t>п</w:t>
      </w:r>
      <w:r w:rsidRPr="00DD4AD0">
        <w:rPr>
          <w:rFonts w:eastAsia="Verdana"/>
          <w:spacing w:val="-31"/>
          <w:sz w:val="20"/>
          <w:szCs w:val="20"/>
          <w:lang w:val="en-US"/>
        </w:rPr>
        <w:t xml:space="preserve"> </w:t>
      </w:r>
      <w:r w:rsidRPr="00DD4AD0">
        <w:rPr>
          <w:rFonts w:eastAsia="Verdana"/>
          <w:sz w:val="20"/>
          <w:szCs w:val="20"/>
          <w:lang w:val="en-US"/>
        </w:rPr>
        <w:t>р</w:t>
      </w:r>
      <w:r w:rsidRPr="00DD4AD0">
        <w:rPr>
          <w:rFonts w:eastAsia="Verdana"/>
          <w:spacing w:val="-31"/>
          <w:sz w:val="20"/>
          <w:szCs w:val="20"/>
          <w:lang w:val="en-US"/>
        </w:rPr>
        <w:t xml:space="preserve"> </w:t>
      </w:r>
      <w:r w:rsidRPr="00DD4AD0">
        <w:rPr>
          <w:rFonts w:eastAsia="Verdana"/>
          <w:sz w:val="20"/>
          <w:szCs w:val="20"/>
          <w:lang w:val="en-US"/>
        </w:rPr>
        <w:t>е</w:t>
      </w:r>
      <w:r w:rsidRPr="00DD4AD0">
        <w:rPr>
          <w:rFonts w:eastAsia="Verdana"/>
          <w:spacing w:val="-32"/>
          <w:sz w:val="20"/>
          <w:szCs w:val="20"/>
          <w:lang w:val="en-US"/>
        </w:rPr>
        <w:t xml:space="preserve"> </w:t>
      </w:r>
      <w:r w:rsidRPr="00DD4AD0">
        <w:rPr>
          <w:rFonts w:eastAsia="Verdana"/>
          <w:sz w:val="20"/>
          <w:szCs w:val="20"/>
          <w:lang w:val="en-US"/>
        </w:rPr>
        <w:t>м</w:t>
      </w:r>
      <w:r w:rsidRPr="00DD4AD0">
        <w:rPr>
          <w:rFonts w:eastAsia="Verdana"/>
          <w:spacing w:val="-31"/>
          <w:sz w:val="20"/>
          <w:szCs w:val="20"/>
          <w:lang w:val="en-US"/>
        </w:rPr>
        <w:t xml:space="preserve"> </w:t>
      </w:r>
      <w:r w:rsidRPr="00DD4AD0">
        <w:rPr>
          <w:rFonts w:eastAsia="Verdana"/>
          <w:sz w:val="20"/>
          <w:szCs w:val="20"/>
          <w:lang w:val="en-US"/>
        </w:rPr>
        <w:t>и</w:t>
      </w:r>
      <w:r w:rsidRPr="00DD4AD0">
        <w:rPr>
          <w:rFonts w:eastAsia="Verdana"/>
          <w:spacing w:val="-34"/>
          <w:sz w:val="20"/>
          <w:szCs w:val="20"/>
          <w:lang w:val="en-US"/>
        </w:rPr>
        <w:t xml:space="preserve"> </w:t>
      </w:r>
      <w:r w:rsidRPr="00DD4AD0">
        <w:rPr>
          <w:rFonts w:eastAsia="Verdana"/>
          <w:sz w:val="20"/>
          <w:szCs w:val="20"/>
          <w:lang w:val="en-US"/>
        </w:rPr>
        <w:t>л</w:t>
      </w:r>
      <w:r w:rsidRPr="00DD4AD0">
        <w:rPr>
          <w:rFonts w:eastAsia="Verdana"/>
          <w:spacing w:val="-30"/>
          <w:sz w:val="20"/>
          <w:szCs w:val="20"/>
          <w:lang w:val="en-US"/>
        </w:rPr>
        <w:t xml:space="preserve"> </w:t>
      </w:r>
      <w:r w:rsidRPr="00DD4AD0">
        <w:rPr>
          <w:rFonts w:eastAsia="Verdana"/>
          <w:sz w:val="20"/>
          <w:szCs w:val="20"/>
          <w:lang w:val="en-US"/>
        </w:rPr>
        <w:t xml:space="preserve">а </w:t>
      </w:r>
      <w:r w:rsidRPr="00DD4AD0">
        <w:rPr>
          <w:rFonts w:eastAsia="Verdana"/>
          <w:spacing w:val="3"/>
          <w:sz w:val="20"/>
          <w:szCs w:val="20"/>
          <w:lang w:val="en-US"/>
        </w:rPr>
        <w:t xml:space="preserve"> </w:t>
      </w:r>
      <w:r w:rsidRPr="00DD4AD0">
        <w:rPr>
          <w:rFonts w:eastAsia="Verdana"/>
          <w:sz w:val="20"/>
          <w:szCs w:val="20"/>
          <w:lang w:val="en-US"/>
        </w:rPr>
        <w:t>ј</w:t>
      </w:r>
      <w:r w:rsidRPr="00DD4AD0">
        <w:rPr>
          <w:rFonts w:eastAsia="Verdana"/>
          <w:spacing w:val="-30"/>
          <w:sz w:val="20"/>
          <w:szCs w:val="20"/>
          <w:lang w:val="en-US"/>
        </w:rPr>
        <w:t xml:space="preserve"> </w:t>
      </w:r>
      <w:r w:rsidRPr="00DD4AD0">
        <w:rPr>
          <w:rFonts w:eastAsia="Verdana"/>
          <w:sz w:val="20"/>
          <w:szCs w:val="20"/>
          <w:lang w:val="en-US"/>
        </w:rPr>
        <w:t>е</w:t>
      </w:r>
      <w:r w:rsidRPr="00DD4AD0">
        <w:rPr>
          <w:rFonts w:eastAsia="Verdana"/>
          <w:sz w:val="20"/>
          <w:szCs w:val="20"/>
          <w:lang w:val="sr-Cyrl-RS"/>
        </w:rPr>
        <w:t>:</w:t>
      </w:r>
    </w:p>
    <w:p w:rsidR="00DD4AD0" w:rsidRPr="00DD4AD0" w:rsidRDefault="00DD4AD0" w:rsidP="00DD4AD0">
      <w:pPr>
        <w:widowControl w:val="0"/>
        <w:spacing w:after="0" w:line="200" w:lineRule="exact"/>
        <w:rPr>
          <w:sz w:val="20"/>
          <w:szCs w:val="20"/>
          <w:lang w:val="en-US"/>
        </w:rPr>
      </w:pPr>
    </w:p>
    <w:p w:rsidR="00DD4AD0" w:rsidRPr="00DD4AD0" w:rsidRDefault="00DD4AD0" w:rsidP="00DD4AD0">
      <w:pPr>
        <w:widowControl w:val="0"/>
        <w:spacing w:before="63" w:after="0" w:line="240" w:lineRule="auto"/>
        <w:ind w:right="99"/>
        <w:jc w:val="center"/>
        <w:outlineLvl w:val="0"/>
        <w:rPr>
          <w:rFonts w:eastAsia="Verdana"/>
          <w:sz w:val="20"/>
          <w:szCs w:val="20"/>
          <w:lang w:val="sr-Cyrl-RS"/>
        </w:rPr>
      </w:pPr>
      <w:r w:rsidRPr="00DD4AD0">
        <w:rPr>
          <w:rFonts w:eastAsia="Verdana"/>
          <w:b/>
          <w:bCs/>
          <w:noProof/>
          <w:sz w:val="20"/>
          <w:szCs w:val="20"/>
          <w:lang w:val="sr-Cyrl-RS" w:eastAsia="en-GB"/>
        </w:rPr>
        <w:t xml:space="preserve"> </w:t>
      </w:r>
    </w:p>
    <w:p w:rsidR="00DD4AD0" w:rsidRPr="00DD4AD0" w:rsidRDefault="00DD4AD0" w:rsidP="00DD4AD0">
      <w:pPr>
        <w:widowControl w:val="0"/>
        <w:suppressAutoHyphens/>
        <w:spacing w:after="0" w:line="100" w:lineRule="atLeast"/>
        <w:jc w:val="center"/>
        <w:rPr>
          <w:rFonts w:eastAsia="Verdana" w:cs="Verdana"/>
          <w:bCs/>
          <w:sz w:val="20"/>
          <w:szCs w:val="20"/>
          <w:lang w:val="sr-Cyrl-RS"/>
          <w14:shadow w14:blurRad="50800" w14:dist="0" w14:dir="0" w14:sx="100000" w14:sy="100000" w14:kx="0" w14:ky="0" w14:algn="tl">
            <w14:srgbClr w14:val="000000"/>
          </w14:shadow>
          <w14:textOutline w14:w="8890" w14:cap="flat" w14:cmpd="sng" w14:algn="ctr">
            <w14:solidFill>
              <w14:srgbClr w14:val="000000"/>
            </w14:solidFill>
            <w14:prstDash w14:val="solid"/>
            <w14:miter w14:lim="0"/>
          </w14:textOutline>
        </w:rPr>
      </w:pPr>
    </w:p>
    <w:p w:rsidR="00DD4AD0" w:rsidRPr="00DD4AD0" w:rsidRDefault="00DD4AD0" w:rsidP="00DD4AD0">
      <w:pPr>
        <w:widowControl w:val="0"/>
        <w:suppressAutoHyphens/>
        <w:spacing w:after="0" w:line="100" w:lineRule="atLeast"/>
        <w:jc w:val="center"/>
        <w:rPr>
          <w:b/>
          <w:bCs/>
          <w:sz w:val="20"/>
          <w:szCs w:val="20"/>
          <w:lang w:val="sr-Cyrl-CS" w:eastAsia="ar-SA"/>
        </w:rPr>
      </w:pPr>
      <w:r w:rsidRPr="00DD4AD0">
        <w:rPr>
          <w:b/>
          <w:bCs/>
          <w:sz w:val="20"/>
          <w:szCs w:val="20"/>
          <w:lang w:val="sr-Cyrl-CS" w:eastAsia="ar-SA"/>
        </w:rPr>
        <w:t>КОНКУРСНУ ДОКУМЕНТАЦИЈУ</w:t>
      </w:r>
    </w:p>
    <w:p w:rsidR="00DD4AD0" w:rsidRPr="00DD4AD0" w:rsidRDefault="00DD4AD0" w:rsidP="00DD4AD0">
      <w:pPr>
        <w:autoSpaceDE w:val="0"/>
        <w:autoSpaceDN w:val="0"/>
        <w:adjustRightInd w:val="0"/>
        <w:spacing w:after="0" w:line="240" w:lineRule="auto"/>
        <w:jc w:val="center"/>
        <w:rPr>
          <w:rFonts w:cs="Times New Roman"/>
          <w:b/>
          <w:sz w:val="20"/>
          <w:szCs w:val="20"/>
          <w:lang w:val="sr-Cyrl-RS"/>
        </w:rPr>
      </w:pPr>
      <w:r w:rsidRPr="00DD4AD0">
        <w:rPr>
          <w:rFonts w:cs="TimesNewRoman"/>
          <w:b/>
          <w:sz w:val="20"/>
          <w:szCs w:val="20"/>
        </w:rPr>
        <w:t>У ПОСТУПКУ ЈАВНЕ НАБАВКЕ МАЛЕ ВРЕДНОСТИ БР</w:t>
      </w:r>
      <w:r w:rsidRPr="00DD4AD0">
        <w:rPr>
          <w:rFonts w:cs="Times New Roman"/>
          <w:b/>
          <w:sz w:val="20"/>
          <w:szCs w:val="20"/>
        </w:rPr>
        <w:t xml:space="preserve">. </w:t>
      </w:r>
      <w:r w:rsidRPr="00DD4AD0">
        <w:rPr>
          <w:rFonts w:cs="Times New Roman"/>
          <w:b/>
          <w:sz w:val="20"/>
          <w:szCs w:val="20"/>
          <w:lang w:val="sr-Cyrl-RS"/>
        </w:rPr>
        <w:t>140-404-</w:t>
      </w:r>
      <w:r w:rsidR="00031854">
        <w:rPr>
          <w:rFonts w:cs="Times New Roman"/>
          <w:b/>
          <w:sz w:val="20"/>
          <w:szCs w:val="20"/>
          <w:lang w:val="sr-Cyrl-RS"/>
        </w:rPr>
        <w:t>124</w:t>
      </w:r>
      <w:r w:rsidRPr="00DD4AD0">
        <w:rPr>
          <w:rFonts w:cs="Times New Roman"/>
          <w:b/>
          <w:sz w:val="20"/>
          <w:szCs w:val="20"/>
          <w:lang w:val="sr-Cyrl-RS"/>
        </w:rPr>
        <w:t>/201</w:t>
      </w:r>
      <w:r w:rsidR="00031854">
        <w:rPr>
          <w:rFonts w:cs="Times New Roman"/>
          <w:b/>
          <w:sz w:val="20"/>
          <w:szCs w:val="20"/>
          <w:lang w:val="sr-Cyrl-RS"/>
        </w:rPr>
        <w:t>8</w:t>
      </w:r>
      <w:r w:rsidRPr="00DD4AD0">
        <w:rPr>
          <w:rFonts w:cs="Times New Roman"/>
          <w:b/>
          <w:sz w:val="20"/>
          <w:szCs w:val="20"/>
          <w:lang w:val="sr-Cyrl-RS"/>
        </w:rPr>
        <w:t>-02</w:t>
      </w:r>
    </w:p>
    <w:p w:rsidR="00DD4AD0" w:rsidRPr="00842837" w:rsidRDefault="00DD4AD0" w:rsidP="00842837">
      <w:pPr>
        <w:widowControl w:val="0"/>
        <w:spacing w:after="0" w:line="240" w:lineRule="auto"/>
        <w:jc w:val="center"/>
        <w:rPr>
          <w:b/>
          <w:bCs/>
          <w:sz w:val="20"/>
          <w:szCs w:val="20"/>
          <w:lang w:val="sr-Cyrl-CS" w:eastAsia="ar-SA"/>
        </w:rPr>
      </w:pPr>
      <w:r w:rsidRPr="00DD4AD0">
        <w:rPr>
          <w:rFonts w:cs="TimesNewRoman"/>
          <w:b/>
          <w:sz w:val="20"/>
          <w:szCs w:val="20"/>
        </w:rPr>
        <w:t>НАБАВКА УСЛУГ</w:t>
      </w:r>
      <w:r w:rsidR="00842837">
        <w:rPr>
          <w:rFonts w:cs="TimesNewRoman"/>
          <w:b/>
          <w:sz w:val="20"/>
          <w:szCs w:val="20"/>
          <w:lang w:val="sr-Cyrl-RS"/>
        </w:rPr>
        <w:t>А</w:t>
      </w:r>
      <w:r w:rsidRPr="00DD4AD0">
        <w:rPr>
          <w:rFonts w:cs="TimesNewRoman"/>
          <w:b/>
          <w:sz w:val="20"/>
          <w:szCs w:val="20"/>
        </w:rPr>
        <w:t xml:space="preserve"> </w:t>
      </w:r>
      <w:r w:rsidR="00842837">
        <w:rPr>
          <w:rFonts w:eastAsia="Times New Roman"/>
          <w:b/>
          <w:noProof/>
          <w:lang w:val="sr-Cyrl-RS"/>
        </w:rPr>
        <w:t xml:space="preserve">ОБУКЕ ЗА КОРИШЋЕЊЕ </w:t>
      </w:r>
      <w:r w:rsidR="00842837" w:rsidRPr="004317AB">
        <w:rPr>
          <w:b/>
          <w:lang w:val="sr-Latn-RS"/>
        </w:rPr>
        <w:t>ARCGIS</w:t>
      </w:r>
      <w:r w:rsidR="00842837">
        <w:rPr>
          <w:rFonts w:eastAsia="Times New Roman"/>
          <w:b/>
          <w:noProof/>
          <w:lang w:val="sr-Cyrl-RS"/>
        </w:rPr>
        <w:t xml:space="preserve"> АЛАТА И ГЕОПОРТАЛА</w:t>
      </w:r>
    </w:p>
    <w:p w:rsidR="00DD4AD0" w:rsidRPr="00031854" w:rsidRDefault="00DD4AD0" w:rsidP="00DD4AD0">
      <w:pPr>
        <w:widowControl w:val="0"/>
        <w:spacing w:after="0" w:line="238" w:lineRule="exact"/>
        <w:ind w:left="3910" w:right="4008"/>
        <w:jc w:val="center"/>
        <w:rPr>
          <w:rFonts w:eastAsia="Verdana" w:cs="Verdana"/>
          <w:b/>
          <w:sz w:val="20"/>
          <w:szCs w:val="20"/>
          <w:lang w:val="sr-Cyrl-RS"/>
        </w:rPr>
      </w:pPr>
      <w:r w:rsidRPr="00DD4AD0">
        <w:rPr>
          <w:rFonts w:eastAsia="Verdana" w:cs="Verdana"/>
          <w:b/>
          <w:bCs/>
          <w:sz w:val="20"/>
          <w:szCs w:val="20"/>
          <w:lang w:val="en-US"/>
        </w:rPr>
        <w:t>ЈН</w:t>
      </w:r>
      <w:r w:rsidRPr="00DD4AD0">
        <w:rPr>
          <w:rFonts w:eastAsia="Verdana" w:cs="Verdana"/>
          <w:b/>
          <w:bCs/>
          <w:spacing w:val="-9"/>
          <w:sz w:val="20"/>
          <w:szCs w:val="20"/>
          <w:lang w:val="en-US"/>
        </w:rPr>
        <w:t xml:space="preserve"> </w:t>
      </w:r>
      <w:r w:rsidRPr="00DD4AD0">
        <w:rPr>
          <w:rFonts w:eastAsia="Verdana" w:cs="Verdana"/>
          <w:b/>
          <w:bCs/>
          <w:sz w:val="20"/>
          <w:szCs w:val="20"/>
          <w:lang w:val="en-US"/>
        </w:rPr>
        <w:t>МВ</w:t>
      </w:r>
      <w:r w:rsidRPr="00DD4AD0">
        <w:rPr>
          <w:rFonts w:eastAsia="Verdana" w:cs="Verdana"/>
          <w:b/>
          <w:bCs/>
          <w:sz w:val="20"/>
          <w:szCs w:val="20"/>
          <w:lang w:val="sr-Cyrl-RS"/>
        </w:rPr>
        <w:t xml:space="preserve"> </w:t>
      </w:r>
      <w:r w:rsidR="00031854">
        <w:rPr>
          <w:rFonts w:eastAsia="Verdana" w:cs="Verdana"/>
          <w:b/>
          <w:bCs/>
          <w:sz w:val="20"/>
          <w:szCs w:val="20"/>
          <w:lang w:val="sr-Cyrl-RS"/>
        </w:rPr>
        <w:t>1</w:t>
      </w:r>
      <w:r w:rsidR="00842837">
        <w:rPr>
          <w:rFonts w:eastAsia="Verdana" w:cs="Verdana"/>
          <w:b/>
          <w:bCs/>
          <w:sz w:val="20"/>
          <w:szCs w:val="20"/>
          <w:lang w:val="sr-Cyrl-RS"/>
        </w:rPr>
        <w:t>3</w:t>
      </w:r>
      <w:r w:rsidRPr="00DD4AD0">
        <w:rPr>
          <w:rFonts w:eastAsia="Verdana" w:cs="Verdana"/>
          <w:b/>
          <w:bCs/>
          <w:spacing w:val="1"/>
          <w:sz w:val="20"/>
          <w:szCs w:val="20"/>
          <w:lang w:val="en-US"/>
        </w:rPr>
        <w:t>/</w:t>
      </w:r>
      <w:r w:rsidRPr="00DD4AD0">
        <w:rPr>
          <w:rFonts w:eastAsia="Verdana" w:cs="Verdana"/>
          <w:b/>
          <w:bCs/>
          <w:spacing w:val="-1"/>
          <w:sz w:val="20"/>
          <w:szCs w:val="20"/>
          <w:lang w:val="en-US"/>
        </w:rPr>
        <w:t>201</w:t>
      </w:r>
      <w:r w:rsidR="00031854">
        <w:rPr>
          <w:rFonts w:eastAsia="Verdana" w:cs="Verdana"/>
          <w:b/>
          <w:bCs/>
          <w:spacing w:val="-1"/>
          <w:sz w:val="20"/>
          <w:szCs w:val="20"/>
          <w:lang w:val="sr-Cyrl-RS"/>
        </w:rPr>
        <w:t>8</w:t>
      </w:r>
    </w:p>
    <w:p w:rsidR="00DD4AD0" w:rsidRPr="00DD4AD0" w:rsidRDefault="00DD4AD0" w:rsidP="00DD4AD0">
      <w:pPr>
        <w:widowControl w:val="0"/>
        <w:spacing w:before="3" w:after="0" w:line="280" w:lineRule="exact"/>
        <w:rPr>
          <w:sz w:val="20"/>
          <w:szCs w:val="20"/>
          <w:lang w:val="en-US"/>
        </w:rPr>
      </w:pPr>
    </w:p>
    <w:p w:rsidR="00DD4AD0" w:rsidRPr="00DD4AD0" w:rsidRDefault="00DD4AD0" w:rsidP="00DD4AD0">
      <w:pPr>
        <w:widowControl w:val="0"/>
        <w:spacing w:before="63" w:after="0" w:line="240" w:lineRule="auto"/>
        <w:ind w:left="820"/>
        <w:rPr>
          <w:rFonts w:eastAsia="Verdana"/>
          <w:sz w:val="20"/>
          <w:szCs w:val="20"/>
          <w:lang w:val="en-US"/>
        </w:rPr>
      </w:pPr>
      <w:r w:rsidRPr="00DD4AD0">
        <w:rPr>
          <w:rFonts w:eastAsia="Verdana"/>
          <w:spacing w:val="1"/>
          <w:sz w:val="20"/>
          <w:szCs w:val="20"/>
          <w:lang w:val="en-US"/>
        </w:rPr>
        <w:t>К</w:t>
      </w:r>
      <w:r w:rsidRPr="00DD4AD0">
        <w:rPr>
          <w:rFonts w:eastAsia="Verdana"/>
          <w:spacing w:val="-1"/>
          <w:sz w:val="20"/>
          <w:szCs w:val="20"/>
          <w:lang w:val="en-US"/>
        </w:rPr>
        <w:t>о</w:t>
      </w:r>
      <w:r w:rsidRPr="00DD4AD0">
        <w:rPr>
          <w:rFonts w:eastAsia="Verdana"/>
          <w:sz w:val="20"/>
          <w:szCs w:val="20"/>
          <w:lang w:val="en-US"/>
        </w:rPr>
        <w:t>нку</w:t>
      </w:r>
      <w:r w:rsidRPr="00DD4AD0">
        <w:rPr>
          <w:rFonts w:eastAsia="Verdana"/>
          <w:spacing w:val="2"/>
          <w:sz w:val="20"/>
          <w:szCs w:val="20"/>
          <w:lang w:val="en-US"/>
        </w:rPr>
        <w:t>р</w:t>
      </w:r>
      <w:r w:rsidRPr="00DD4AD0">
        <w:rPr>
          <w:rFonts w:eastAsia="Verdana"/>
          <w:spacing w:val="-1"/>
          <w:sz w:val="20"/>
          <w:szCs w:val="20"/>
          <w:lang w:val="en-US"/>
        </w:rPr>
        <w:t>с</w:t>
      </w:r>
      <w:r w:rsidRPr="00DD4AD0">
        <w:rPr>
          <w:rFonts w:eastAsia="Verdana"/>
          <w:sz w:val="20"/>
          <w:szCs w:val="20"/>
          <w:lang w:val="en-US"/>
        </w:rPr>
        <w:t>на</w:t>
      </w:r>
      <w:r w:rsidRPr="00DD4AD0">
        <w:rPr>
          <w:rFonts w:eastAsia="Verdana"/>
          <w:spacing w:val="-19"/>
          <w:sz w:val="20"/>
          <w:szCs w:val="20"/>
          <w:lang w:val="en-US"/>
        </w:rPr>
        <w:t xml:space="preserve"> </w:t>
      </w:r>
      <w:r w:rsidRPr="00DD4AD0">
        <w:rPr>
          <w:rFonts w:eastAsia="Verdana"/>
          <w:sz w:val="20"/>
          <w:szCs w:val="20"/>
          <w:lang w:val="en-US"/>
        </w:rPr>
        <w:t>д</w:t>
      </w:r>
      <w:r w:rsidRPr="00DD4AD0">
        <w:rPr>
          <w:rFonts w:eastAsia="Verdana"/>
          <w:spacing w:val="1"/>
          <w:sz w:val="20"/>
          <w:szCs w:val="20"/>
          <w:lang w:val="en-US"/>
        </w:rPr>
        <w:t>о</w:t>
      </w:r>
      <w:r w:rsidRPr="00DD4AD0">
        <w:rPr>
          <w:rFonts w:eastAsia="Verdana"/>
          <w:sz w:val="20"/>
          <w:szCs w:val="20"/>
          <w:lang w:val="en-US"/>
        </w:rPr>
        <w:t>к</w:t>
      </w:r>
      <w:r w:rsidRPr="00DD4AD0">
        <w:rPr>
          <w:rFonts w:eastAsia="Verdana"/>
          <w:spacing w:val="-1"/>
          <w:sz w:val="20"/>
          <w:szCs w:val="20"/>
          <w:lang w:val="en-US"/>
        </w:rPr>
        <w:t>у</w:t>
      </w:r>
      <w:r w:rsidRPr="00DD4AD0">
        <w:rPr>
          <w:rFonts w:eastAsia="Verdana"/>
          <w:spacing w:val="2"/>
          <w:sz w:val="20"/>
          <w:szCs w:val="20"/>
          <w:lang w:val="en-US"/>
        </w:rPr>
        <w:t>м</w:t>
      </w:r>
      <w:r w:rsidRPr="00DD4AD0">
        <w:rPr>
          <w:rFonts w:eastAsia="Verdana"/>
          <w:spacing w:val="-2"/>
          <w:sz w:val="20"/>
          <w:szCs w:val="20"/>
          <w:lang w:val="en-US"/>
        </w:rPr>
        <w:t>е</w:t>
      </w:r>
      <w:r w:rsidRPr="00DD4AD0">
        <w:rPr>
          <w:rFonts w:eastAsia="Verdana"/>
          <w:sz w:val="20"/>
          <w:szCs w:val="20"/>
          <w:lang w:val="en-US"/>
        </w:rPr>
        <w:t>нта</w:t>
      </w:r>
      <w:r w:rsidRPr="00DD4AD0">
        <w:rPr>
          <w:rFonts w:eastAsia="Verdana"/>
          <w:spacing w:val="3"/>
          <w:sz w:val="20"/>
          <w:szCs w:val="20"/>
          <w:lang w:val="en-US"/>
        </w:rPr>
        <w:t>ц</w:t>
      </w:r>
      <w:r w:rsidRPr="00DD4AD0">
        <w:rPr>
          <w:rFonts w:eastAsia="Verdana"/>
          <w:sz w:val="20"/>
          <w:szCs w:val="20"/>
          <w:lang w:val="en-US"/>
        </w:rPr>
        <w:t>ија</w:t>
      </w:r>
      <w:r w:rsidRPr="00DD4AD0">
        <w:rPr>
          <w:rFonts w:eastAsia="Verdana"/>
          <w:spacing w:val="-18"/>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а</w:t>
      </w:r>
      <w:r w:rsidRPr="00DD4AD0">
        <w:rPr>
          <w:rFonts w:eastAsia="Verdana"/>
          <w:spacing w:val="1"/>
          <w:sz w:val="20"/>
          <w:szCs w:val="20"/>
          <w:lang w:val="en-US"/>
        </w:rPr>
        <w:t>д</w:t>
      </w:r>
      <w:r w:rsidRPr="00DD4AD0">
        <w:rPr>
          <w:rFonts w:eastAsia="Verdana"/>
          <w:sz w:val="20"/>
          <w:szCs w:val="20"/>
          <w:lang w:val="en-US"/>
        </w:rPr>
        <w:t>р</w:t>
      </w:r>
      <w:r w:rsidRPr="00DD4AD0">
        <w:rPr>
          <w:rFonts w:eastAsia="Verdana"/>
          <w:spacing w:val="1"/>
          <w:sz w:val="20"/>
          <w:szCs w:val="20"/>
          <w:lang w:val="en-US"/>
        </w:rPr>
        <w:t>ж</w:t>
      </w:r>
      <w:r w:rsidRPr="00DD4AD0">
        <w:rPr>
          <w:rFonts w:eastAsia="Verdana"/>
          <w:sz w:val="20"/>
          <w:szCs w:val="20"/>
          <w:lang w:val="en-US"/>
        </w:rPr>
        <w:t>и:</w:t>
      </w:r>
    </w:p>
    <w:p w:rsidR="00DD4AD0" w:rsidRPr="00DD4AD0" w:rsidRDefault="00DD4AD0" w:rsidP="00DD4AD0">
      <w:pPr>
        <w:widowControl w:val="0"/>
        <w:spacing w:before="2" w:after="0" w:line="240" w:lineRule="exact"/>
        <w:rPr>
          <w:sz w:val="20"/>
          <w:szCs w:val="20"/>
          <w:lang w:val="en-US"/>
        </w:rPr>
      </w:pPr>
    </w:p>
    <w:p w:rsidR="00DD4AD0" w:rsidRPr="00DD4AD0" w:rsidRDefault="00DD4AD0" w:rsidP="004C2EA9">
      <w:pPr>
        <w:widowControl w:val="0"/>
        <w:numPr>
          <w:ilvl w:val="0"/>
          <w:numId w:val="24"/>
        </w:numPr>
        <w:tabs>
          <w:tab w:val="left" w:pos="417"/>
        </w:tabs>
        <w:spacing w:after="0" w:line="240" w:lineRule="auto"/>
        <w:ind w:left="100" w:right="5386" w:firstLine="42"/>
        <w:jc w:val="both"/>
        <w:outlineLvl w:val="0"/>
        <w:rPr>
          <w:rFonts w:eastAsia="Verdana"/>
          <w:sz w:val="20"/>
          <w:szCs w:val="20"/>
          <w:lang w:val="en-US"/>
        </w:rPr>
      </w:pPr>
      <w:r w:rsidRPr="00DD4AD0">
        <w:rPr>
          <w:rFonts w:eastAsia="Verdana"/>
          <w:b/>
          <w:bCs/>
          <w:sz w:val="20"/>
          <w:szCs w:val="20"/>
          <w:lang w:val="en-US"/>
        </w:rPr>
        <w:t xml:space="preserve">          O</w:t>
      </w:r>
      <w:r w:rsidRPr="00DD4AD0">
        <w:rPr>
          <w:rFonts w:eastAsia="Verdana"/>
          <w:b/>
          <w:bCs/>
          <w:spacing w:val="2"/>
          <w:sz w:val="20"/>
          <w:szCs w:val="20"/>
          <w:lang w:val="en-US"/>
        </w:rPr>
        <w:t>п</w:t>
      </w:r>
      <w:r w:rsidRPr="00DD4AD0">
        <w:rPr>
          <w:rFonts w:eastAsia="Verdana"/>
          <w:b/>
          <w:bCs/>
          <w:sz w:val="20"/>
          <w:szCs w:val="20"/>
          <w:lang w:val="en-US"/>
        </w:rPr>
        <w:t>ште</w:t>
      </w:r>
      <w:r w:rsidRPr="00DD4AD0">
        <w:rPr>
          <w:rFonts w:eastAsia="Verdana"/>
          <w:b/>
          <w:bCs/>
          <w:spacing w:val="-12"/>
          <w:sz w:val="20"/>
          <w:szCs w:val="20"/>
          <w:lang w:val="en-US"/>
        </w:rPr>
        <w:t xml:space="preserve"> </w:t>
      </w:r>
      <w:r w:rsidRPr="00DD4AD0">
        <w:rPr>
          <w:rFonts w:eastAsia="Verdana"/>
          <w:b/>
          <w:bCs/>
          <w:sz w:val="20"/>
          <w:szCs w:val="20"/>
          <w:lang w:val="en-US"/>
        </w:rPr>
        <w:t>п</w:t>
      </w:r>
      <w:r w:rsidRPr="00DD4AD0">
        <w:rPr>
          <w:rFonts w:eastAsia="Verdana"/>
          <w:b/>
          <w:bCs/>
          <w:spacing w:val="2"/>
          <w:sz w:val="20"/>
          <w:szCs w:val="20"/>
          <w:lang w:val="en-US"/>
        </w:rPr>
        <w:t>о</w:t>
      </w:r>
      <w:r w:rsidRPr="00DD4AD0">
        <w:rPr>
          <w:rFonts w:eastAsia="Verdana"/>
          <w:b/>
          <w:bCs/>
          <w:spacing w:val="1"/>
          <w:sz w:val="20"/>
          <w:szCs w:val="20"/>
          <w:lang w:val="en-US"/>
        </w:rPr>
        <w:t>д</w:t>
      </w:r>
      <w:r w:rsidRPr="00DD4AD0">
        <w:rPr>
          <w:rFonts w:eastAsia="Verdana"/>
          <w:b/>
          <w:bCs/>
          <w:spacing w:val="-1"/>
          <w:sz w:val="20"/>
          <w:szCs w:val="20"/>
          <w:lang w:val="en-US"/>
        </w:rPr>
        <w:t>ат</w:t>
      </w:r>
      <w:r w:rsidRPr="00DD4AD0">
        <w:rPr>
          <w:rFonts w:eastAsia="Verdana"/>
          <w:b/>
          <w:bCs/>
          <w:spacing w:val="3"/>
          <w:sz w:val="20"/>
          <w:szCs w:val="20"/>
          <w:lang w:val="en-US"/>
        </w:rPr>
        <w:t>к</w:t>
      </w:r>
      <w:r w:rsidRPr="00DD4AD0">
        <w:rPr>
          <w:rFonts w:eastAsia="Verdana"/>
          <w:b/>
          <w:bCs/>
          <w:sz w:val="20"/>
          <w:szCs w:val="20"/>
          <w:lang w:val="en-US"/>
        </w:rPr>
        <w:t>е</w:t>
      </w:r>
      <w:r w:rsidRPr="00DD4AD0">
        <w:rPr>
          <w:rFonts w:eastAsia="Verdana"/>
          <w:b/>
          <w:bCs/>
          <w:spacing w:val="-11"/>
          <w:sz w:val="20"/>
          <w:szCs w:val="20"/>
          <w:lang w:val="en-US"/>
        </w:rPr>
        <w:t xml:space="preserve"> </w:t>
      </w:r>
      <w:r w:rsidRPr="00DD4AD0">
        <w:rPr>
          <w:rFonts w:eastAsia="Verdana"/>
          <w:b/>
          <w:bCs/>
          <w:sz w:val="20"/>
          <w:szCs w:val="20"/>
          <w:lang w:val="en-US"/>
        </w:rPr>
        <w:t>о</w:t>
      </w:r>
      <w:r w:rsidRPr="00DD4AD0">
        <w:rPr>
          <w:rFonts w:eastAsia="Verdana"/>
          <w:b/>
          <w:bCs/>
          <w:spacing w:val="-10"/>
          <w:sz w:val="20"/>
          <w:szCs w:val="20"/>
          <w:lang w:val="en-US"/>
        </w:rPr>
        <w:t xml:space="preserve"> </w:t>
      </w:r>
      <w:r w:rsidRPr="00DD4AD0">
        <w:rPr>
          <w:rFonts w:eastAsia="Verdana"/>
          <w:b/>
          <w:bCs/>
          <w:spacing w:val="2"/>
          <w:sz w:val="20"/>
          <w:szCs w:val="20"/>
          <w:lang w:val="en-US"/>
        </w:rPr>
        <w:t>н</w:t>
      </w:r>
      <w:r w:rsidRPr="00DD4AD0">
        <w:rPr>
          <w:rFonts w:eastAsia="Verdana"/>
          <w:b/>
          <w:bCs/>
          <w:spacing w:val="-1"/>
          <w:sz w:val="20"/>
          <w:szCs w:val="20"/>
          <w:lang w:val="en-US"/>
        </w:rPr>
        <w:t>а</w:t>
      </w:r>
      <w:r w:rsidRPr="00DD4AD0">
        <w:rPr>
          <w:rFonts w:eastAsia="Verdana"/>
          <w:b/>
          <w:bCs/>
          <w:sz w:val="20"/>
          <w:szCs w:val="20"/>
          <w:lang w:val="en-US"/>
        </w:rPr>
        <w:t>б</w:t>
      </w:r>
      <w:r w:rsidRPr="00DD4AD0">
        <w:rPr>
          <w:rFonts w:eastAsia="Verdana"/>
          <w:b/>
          <w:bCs/>
          <w:spacing w:val="1"/>
          <w:sz w:val="20"/>
          <w:szCs w:val="20"/>
          <w:lang w:val="en-US"/>
        </w:rPr>
        <w:t>а</w:t>
      </w:r>
      <w:r w:rsidRPr="00DD4AD0">
        <w:rPr>
          <w:rFonts w:eastAsia="Verdana"/>
          <w:b/>
          <w:bCs/>
          <w:sz w:val="20"/>
          <w:szCs w:val="20"/>
          <w:lang w:val="en-US"/>
        </w:rPr>
        <w:t>вци:</w:t>
      </w:r>
    </w:p>
    <w:p w:rsidR="00DD4AD0" w:rsidRPr="00DD4AD0" w:rsidRDefault="00DD4AD0" w:rsidP="00DD4AD0">
      <w:pPr>
        <w:widowControl w:val="0"/>
        <w:numPr>
          <w:ilvl w:val="0"/>
          <w:numId w:val="23"/>
        </w:numPr>
        <w:tabs>
          <w:tab w:val="left" w:pos="851"/>
        </w:tabs>
        <w:spacing w:before="5" w:after="0" w:line="244" w:lineRule="exact"/>
        <w:ind w:left="100" w:right="115" w:firstLine="42"/>
        <w:jc w:val="both"/>
        <w:rPr>
          <w:rFonts w:eastAsia="Verdana"/>
          <w:sz w:val="20"/>
          <w:szCs w:val="20"/>
          <w:lang w:val="en-US"/>
        </w:rPr>
      </w:pPr>
      <w:r w:rsidRPr="00DD4AD0">
        <w:rPr>
          <w:rFonts w:eastAsia="Verdana"/>
          <w:sz w:val="20"/>
          <w:szCs w:val="20"/>
          <w:lang w:val="en-US"/>
        </w:rPr>
        <w:t>пр</w:t>
      </w:r>
      <w:r w:rsidRPr="00DD4AD0">
        <w:rPr>
          <w:rFonts w:eastAsia="Verdana"/>
          <w:spacing w:val="-2"/>
          <w:sz w:val="20"/>
          <w:szCs w:val="20"/>
          <w:lang w:val="en-US"/>
        </w:rPr>
        <w:t>е</w:t>
      </w:r>
      <w:r w:rsidRPr="00DD4AD0">
        <w:rPr>
          <w:rFonts w:eastAsia="Verdana"/>
          <w:sz w:val="20"/>
          <w:szCs w:val="20"/>
          <w:lang w:val="en-US"/>
        </w:rPr>
        <w:t>дм</w:t>
      </w:r>
      <w:r w:rsidRPr="00DD4AD0">
        <w:rPr>
          <w:rFonts w:eastAsia="Verdana"/>
          <w:spacing w:val="-2"/>
          <w:sz w:val="20"/>
          <w:szCs w:val="20"/>
          <w:lang w:val="en-US"/>
        </w:rPr>
        <w:t>е</w:t>
      </w:r>
      <w:r w:rsidRPr="00DD4AD0">
        <w:rPr>
          <w:rFonts w:eastAsia="Verdana"/>
          <w:sz w:val="20"/>
          <w:szCs w:val="20"/>
          <w:lang w:val="en-US"/>
        </w:rPr>
        <w:t>т</w:t>
      </w:r>
      <w:r w:rsidRPr="00DD4AD0">
        <w:rPr>
          <w:rFonts w:eastAsia="Verdana"/>
          <w:spacing w:val="-2"/>
          <w:sz w:val="20"/>
          <w:szCs w:val="20"/>
          <w:lang w:val="en-US"/>
        </w:rPr>
        <w:t xml:space="preserve"> </w:t>
      </w:r>
      <w:r w:rsidRPr="00DD4AD0">
        <w:rPr>
          <w:rFonts w:eastAsia="Verdana"/>
          <w:sz w:val="20"/>
          <w:szCs w:val="20"/>
          <w:lang w:val="en-US"/>
        </w:rPr>
        <w:t>ја</w:t>
      </w:r>
      <w:r w:rsidRPr="00DD4AD0">
        <w:rPr>
          <w:rFonts w:eastAsia="Verdana"/>
          <w:spacing w:val="-1"/>
          <w:sz w:val="20"/>
          <w:szCs w:val="20"/>
          <w:lang w:val="en-US"/>
        </w:rPr>
        <w:t>в</w:t>
      </w:r>
      <w:r w:rsidRPr="00DD4AD0">
        <w:rPr>
          <w:rFonts w:eastAsia="Verdana"/>
          <w:spacing w:val="2"/>
          <w:sz w:val="20"/>
          <w:szCs w:val="20"/>
          <w:lang w:val="en-US"/>
        </w:rPr>
        <w:t>н</w:t>
      </w:r>
      <w:r w:rsidRPr="00DD4AD0">
        <w:rPr>
          <w:rFonts w:eastAsia="Verdana"/>
          <w:sz w:val="20"/>
          <w:szCs w:val="20"/>
          <w:lang w:val="en-US"/>
        </w:rPr>
        <w:t>е</w:t>
      </w:r>
      <w:r w:rsidRPr="00DD4AD0">
        <w:rPr>
          <w:rFonts w:eastAsia="Verdana"/>
          <w:spacing w:val="-1"/>
          <w:sz w:val="20"/>
          <w:szCs w:val="20"/>
          <w:lang w:val="en-US"/>
        </w:rPr>
        <w:t xml:space="preserve"> </w:t>
      </w:r>
      <w:r w:rsidRPr="00DD4AD0">
        <w:rPr>
          <w:rFonts w:eastAsia="Verdana"/>
          <w:sz w:val="20"/>
          <w:szCs w:val="20"/>
          <w:lang w:val="en-US"/>
        </w:rPr>
        <w:t>наб</w:t>
      </w:r>
      <w:r w:rsidRPr="00DD4AD0">
        <w:rPr>
          <w:rFonts w:eastAsia="Verdana"/>
          <w:spacing w:val="2"/>
          <w:sz w:val="20"/>
          <w:szCs w:val="20"/>
          <w:lang w:val="en-US"/>
        </w:rPr>
        <w:t>а</w:t>
      </w:r>
      <w:r w:rsidRPr="00DD4AD0">
        <w:rPr>
          <w:rFonts w:eastAsia="Verdana"/>
          <w:spacing w:val="-1"/>
          <w:sz w:val="20"/>
          <w:szCs w:val="20"/>
          <w:lang w:val="en-US"/>
        </w:rPr>
        <w:t>в</w:t>
      </w:r>
      <w:r w:rsidRPr="00DD4AD0">
        <w:rPr>
          <w:rFonts w:eastAsia="Verdana"/>
          <w:spacing w:val="1"/>
          <w:sz w:val="20"/>
          <w:szCs w:val="20"/>
          <w:lang w:val="en-US"/>
        </w:rPr>
        <w:t>к</w:t>
      </w:r>
      <w:r w:rsidRPr="00DD4AD0">
        <w:rPr>
          <w:rFonts w:eastAsia="Verdana"/>
          <w:sz w:val="20"/>
          <w:szCs w:val="20"/>
          <w:lang w:val="en-US"/>
        </w:rPr>
        <w:t>е</w:t>
      </w:r>
      <w:r w:rsidRPr="00DD4AD0">
        <w:rPr>
          <w:rFonts w:eastAsia="Verdana"/>
          <w:spacing w:val="-1"/>
          <w:sz w:val="20"/>
          <w:szCs w:val="20"/>
          <w:lang w:val="en-US"/>
        </w:rPr>
        <w:t xml:space="preserve"> </w:t>
      </w:r>
      <w:r w:rsidRPr="00DD4AD0">
        <w:rPr>
          <w:rFonts w:eastAsia="Verdana"/>
          <w:sz w:val="20"/>
          <w:szCs w:val="20"/>
          <w:lang w:val="en-US"/>
        </w:rPr>
        <w:t>(д</w:t>
      </w:r>
      <w:r w:rsidRPr="00DD4AD0">
        <w:rPr>
          <w:rFonts w:eastAsia="Verdana"/>
          <w:spacing w:val="-1"/>
          <w:sz w:val="20"/>
          <w:szCs w:val="20"/>
          <w:lang w:val="en-US"/>
        </w:rPr>
        <w:t>о</w:t>
      </w:r>
      <w:r w:rsidRPr="00DD4AD0">
        <w:rPr>
          <w:rFonts w:eastAsia="Verdana"/>
          <w:sz w:val="20"/>
          <w:szCs w:val="20"/>
          <w:lang w:val="en-US"/>
        </w:rPr>
        <w:t>бра,</w:t>
      </w:r>
      <w:r w:rsidRPr="00DD4AD0">
        <w:rPr>
          <w:rFonts w:eastAsia="Verdana"/>
          <w:spacing w:val="-2"/>
          <w:sz w:val="20"/>
          <w:szCs w:val="20"/>
          <w:lang w:val="en-US"/>
        </w:rPr>
        <w:t xml:space="preserve"> </w:t>
      </w:r>
      <w:r w:rsidRPr="00DD4AD0">
        <w:rPr>
          <w:rFonts w:eastAsia="Verdana"/>
          <w:sz w:val="20"/>
          <w:szCs w:val="20"/>
          <w:lang w:val="en-US"/>
        </w:rPr>
        <w:t>у</w:t>
      </w:r>
      <w:r w:rsidRPr="00DD4AD0">
        <w:rPr>
          <w:rFonts w:eastAsia="Verdana"/>
          <w:spacing w:val="-2"/>
          <w:sz w:val="20"/>
          <w:szCs w:val="20"/>
          <w:lang w:val="en-US"/>
        </w:rPr>
        <w:t>с</w:t>
      </w:r>
      <w:r w:rsidRPr="00DD4AD0">
        <w:rPr>
          <w:rFonts w:eastAsia="Verdana"/>
          <w:spacing w:val="1"/>
          <w:sz w:val="20"/>
          <w:szCs w:val="20"/>
          <w:lang w:val="en-US"/>
        </w:rPr>
        <w:t>лу</w:t>
      </w:r>
      <w:r w:rsidRPr="00DD4AD0">
        <w:rPr>
          <w:rFonts w:eastAsia="Verdana"/>
          <w:sz w:val="20"/>
          <w:szCs w:val="20"/>
          <w:lang w:val="en-US"/>
        </w:rPr>
        <w:t>ге</w:t>
      </w:r>
      <w:r w:rsidRPr="00DD4AD0">
        <w:rPr>
          <w:rFonts w:eastAsia="Verdana"/>
          <w:spacing w:val="-2"/>
          <w:sz w:val="20"/>
          <w:szCs w:val="20"/>
          <w:lang w:val="en-US"/>
        </w:rPr>
        <w:t xml:space="preserve"> </w:t>
      </w:r>
      <w:r w:rsidRPr="00DD4AD0">
        <w:rPr>
          <w:rFonts w:eastAsia="Verdana"/>
          <w:sz w:val="20"/>
          <w:szCs w:val="20"/>
          <w:lang w:val="en-US"/>
        </w:rPr>
        <w:t>или</w:t>
      </w:r>
      <w:r w:rsidRPr="00DD4AD0">
        <w:rPr>
          <w:rFonts w:eastAsia="Verdana"/>
          <w:spacing w:val="1"/>
          <w:sz w:val="20"/>
          <w:szCs w:val="20"/>
          <w:lang w:val="en-US"/>
        </w:rPr>
        <w:t xml:space="preserve"> </w:t>
      </w:r>
      <w:r w:rsidRPr="00DD4AD0">
        <w:rPr>
          <w:rFonts w:eastAsia="Verdana"/>
          <w:sz w:val="20"/>
          <w:szCs w:val="20"/>
          <w:lang w:val="en-US"/>
        </w:rPr>
        <w:t>ра</w:t>
      </w:r>
      <w:r w:rsidRPr="00DD4AD0">
        <w:rPr>
          <w:rFonts w:eastAsia="Verdana"/>
          <w:spacing w:val="1"/>
          <w:sz w:val="20"/>
          <w:szCs w:val="20"/>
          <w:lang w:val="en-US"/>
        </w:rPr>
        <w:t>д</w:t>
      </w:r>
      <w:r w:rsidRPr="00DD4AD0">
        <w:rPr>
          <w:rFonts w:eastAsia="Verdana"/>
          <w:spacing w:val="-1"/>
          <w:sz w:val="20"/>
          <w:szCs w:val="20"/>
          <w:lang w:val="en-US"/>
        </w:rPr>
        <w:t>ов</w:t>
      </w:r>
      <w:r w:rsidRPr="00DD4AD0">
        <w:rPr>
          <w:rFonts w:eastAsia="Verdana"/>
          <w:sz w:val="20"/>
          <w:szCs w:val="20"/>
          <w:lang w:val="en-US"/>
        </w:rPr>
        <w:t>и)</w:t>
      </w:r>
      <w:r w:rsidRPr="00DD4AD0">
        <w:rPr>
          <w:rFonts w:eastAsia="Verdana"/>
          <w:spacing w:val="-5"/>
          <w:sz w:val="20"/>
          <w:szCs w:val="20"/>
          <w:lang w:val="en-US"/>
        </w:rPr>
        <w:t xml:space="preserve"> </w:t>
      </w:r>
      <w:r w:rsidRPr="00DD4AD0">
        <w:rPr>
          <w:rFonts w:eastAsia="Verdana"/>
          <w:sz w:val="20"/>
          <w:szCs w:val="20"/>
          <w:lang w:val="en-US"/>
        </w:rPr>
        <w:t>на</w:t>
      </w:r>
      <w:r w:rsidRPr="00DD4AD0">
        <w:rPr>
          <w:rFonts w:eastAsia="Verdana"/>
          <w:spacing w:val="1"/>
          <w:sz w:val="20"/>
          <w:szCs w:val="20"/>
          <w:lang w:val="en-US"/>
        </w:rPr>
        <w:t>з</w:t>
      </w:r>
      <w:r w:rsidRPr="00DD4AD0">
        <w:rPr>
          <w:rFonts w:eastAsia="Verdana"/>
          <w:spacing w:val="2"/>
          <w:sz w:val="20"/>
          <w:szCs w:val="20"/>
          <w:lang w:val="en-US"/>
        </w:rPr>
        <w:t>и</w:t>
      </w:r>
      <w:r w:rsidRPr="00DD4AD0">
        <w:rPr>
          <w:rFonts w:eastAsia="Verdana"/>
          <w:sz w:val="20"/>
          <w:szCs w:val="20"/>
          <w:lang w:val="en-US"/>
        </w:rPr>
        <w:t>в</w:t>
      </w:r>
      <w:r w:rsidRPr="00DD4AD0">
        <w:rPr>
          <w:rFonts w:eastAsia="Verdana"/>
          <w:spacing w:val="-2"/>
          <w:sz w:val="20"/>
          <w:szCs w:val="20"/>
          <w:lang w:val="en-US"/>
        </w:rPr>
        <w:t xml:space="preserve"> </w:t>
      </w:r>
      <w:r w:rsidRPr="00DD4AD0">
        <w:rPr>
          <w:rFonts w:eastAsia="Verdana"/>
          <w:sz w:val="20"/>
          <w:szCs w:val="20"/>
          <w:lang w:val="en-US"/>
        </w:rPr>
        <w:t>и</w:t>
      </w:r>
      <w:r w:rsidRPr="00DD4AD0">
        <w:rPr>
          <w:rFonts w:eastAsia="Verdana"/>
          <w:spacing w:val="-1"/>
          <w:sz w:val="20"/>
          <w:szCs w:val="20"/>
          <w:lang w:val="en-US"/>
        </w:rPr>
        <w:t xml:space="preserve"> о</w:t>
      </w:r>
      <w:r w:rsidRPr="00DD4AD0">
        <w:rPr>
          <w:rFonts w:eastAsia="Verdana"/>
          <w:spacing w:val="1"/>
          <w:sz w:val="20"/>
          <w:szCs w:val="20"/>
          <w:lang w:val="en-US"/>
        </w:rPr>
        <w:t>з</w:t>
      </w:r>
      <w:r w:rsidRPr="00DD4AD0">
        <w:rPr>
          <w:rFonts w:eastAsia="Verdana"/>
          <w:sz w:val="20"/>
          <w:szCs w:val="20"/>
          <w:lang w:val="en-US"/>
        </w:rPr>
        <w:t>на</w:t>
      </w:r>
      <w:r w:rsidRPr="00DD4AD0">
        <w:rPr>
          <w:rFonts w:eastAsia="Verdana"/>
          <w:spacing w:val="2"/>
          <w:sz w:val="20"/>
          <w:szCs w:val="20"/>
          <w:lang w:val="en-US"/>
        </w:rPr>
        <w:t>к</w:t>
      </w:r>
      <w:r w:rsidRPr="00DD4AD0">
        <w:rPr>
          <w:rFonts w:eastAsia="Verdana"/>
          <w:sz w:val="20"/>
          <w:szCs w:val="20"/>
          <w:lang w:val="en-US"/>
        </w:rPr>
        <w:t>а</w:t>
      </w:r>
      <w:r w:rsidRPr="00DD4AD0">
        <w:rPr>
          <w:rFonts w:eastAsia="Verdana"/>
          <w:spacing w:val="-1"/>
          <w:sz w:val="20"/>
          <w:szCs w:val="20"/>
          <w:lang w:val="en-US"/>
        </w:rPr>
        <w:t xml:space="preserve"> </w:t>
      </w:r>
      <w:r w:rsidRPr="00DD4AD0">
        <w:rPr>
          <w:rFonts w:eastAsia="Verdana"/>
          <w:sz w:val="20"/>
          <w:szCs w:val="20"/>
          <w:lang w:val="en-US"/>
        </w:rPr>
        <w:t>из</w:t>
      </w:r>
      <w:r w:rsidRPr="00DD4AD0">
        <w:rPr>
          <w:rFonts w:eastAsia="Verdana"/>
          <w:spacing w:val="1"/>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пшт</w:t>
      </w:r>
      <w:r w:rsidRPr="00DD4AD0">
        <w:rPr>
          <w:rFonts w:eastAsia="Verdana"/>
          <w:spacing w:val="-2"/>
          <w:sz w:val="20"/>
          <w:szCs w:val="20"/>
          <w:lang w:val="en-US"/>
        </w:rPr>
        <w:t>е</w:t>
      </w:r>
      <w:r w:rsidRPr="00DD4AD0">
        <w:rPr>
          <w:rFonts w:eastAsia="Verdana"/>
          <w:sz w:val="20"/>
          <w:szCs w:val="20"/>
          <w:lang w:val="en-US"/>
        </w:rPr>
        <w:t>г</w:t>
      </w:r>
      <w:r w:rsidRPr="00DD4AD0">
        <w:rPr>
          <w:rFonts w:eastAsia="Verdana"/>
          <w:spacing w:val="-1"/>
          <w:sz w:val="20"/>
          <w:szCs w:val="20"/>
          <w:lang w:val="en-US"/>
        </w:rPr>
        <w:t xml:space="preserve"> </w:t>
      </w:r>
      <w:r w:rsidRPr="00DD4AD0">
        <w:rPr>
          <w:rFonts w:eastAsia="Verdana"/>
          <w:spacing w:val="3"/>
          <w:sz w:val="20"/>
          <w:szCs w:val="20"/>
          <w:lang w:val="en-US"/>
        </w:rPr>
        <w:t>р</w:t>
      </w:r>
      <w:r w:rsidRPr="00DD4AD0">
        <w:rPr>
          <w:rFonts w:eastAsia="Verdana"/>
          <w:spacing w:val="-2"/>
          <w:sz w:val="20"/>
          <w:szCs w:val="20"/>
          <w:lang w:val="en-US"/>
        </w:rPr>
        <w:t>е</w:t>
      </w:r>
      <w:r w:rsidRPr="00DD4AD0">
        <w:rPr>
          <w:rFonts w:eastAsia="Verdana"/>
          <w:sz w:val="20"/>
          <w:szCs w:val="20"/>
          <w:lang w:val="en-US"/>
        </w:rPr>
        <w:t>ч</w:t>
      </w:r>
      <w:r w:rsidRPr="00DD4AD0">
        <w:rPr>
          <w:rFonts w:eastAsia="Verdana"/>
          <w:spacing w:val="2"/>
          <w:sz w:val="20"/>
          <w:szCs w:val="20"/>
          <w:lang w:val="en-US"/>
        </w:rPr>
        <w:t>н</w:t>
      </w:r>
      <w:r w:rsidRPr="00DD4AD0">
        <w:rPr>
          <w:rFonts w:eastAsia="Verdana"/>
          <w:sz w:val="20"/>
          <w:szCs w:val="20"/>
          <w:lang w:val="en-US"/>
        </w:rPr>
        <w:t>и</w:t>
      </w:r>
      <w:r w:rsidRPr="00DD4AD0">
        <w:rPr>
          <w:rFonts w:eastAsia="Verdana"/>
          <w:spacing w:val="-1"/>
          <w:sz w:val="20"/>
          <w:szCs w:val="20"/>
          <w:lang w:val="en-US"/>
        </w:rPr>
        <w:t>к</w:t>
      </w:r>
      <w:r w:rsidRPr="00DD4AD0">
        <w:rPr>
          <w:rFonts w:eastAsia="Verdana"/>
          <w:sz w:val="20"/>
          <w:szCs w:val="20"/>
          <w:lang w:val="en-US"/>
        </w:rPr>
        <w:t>а</w:t>
      </w:r>
      <w:r w:rsidRPr="00DD4AD0">
        <w:rPr>
          <w:rFonts w:eastAsia="Verdana"/>
          <w:w w:val="99"/>
          <w:sz w:val="20"/>
          <w:szCs w:val="20"/>
          <w:lang w:val="en-US"/>
        </w:rPr>
        <w:t xml:space="preserve"> </w:t>
      </w:r>
      <w:r w:rsidRPr="00DD4AD0">
        <w:rPr>
          <w:rFonts w:eastAsia="Verdana"/>
          <w:sz w:val="20"/>
          <w:szCs w:val="20"/>
          <w:lang w:val="en-US"/>
        </w:rPr>
        <w:t>наба</w:t>
      </w:r>
      <w:r w:rsidRPr="00DD4AD0">
        <w:rPr>
          <w:rFonts w:eastAsia="Verdana"/>
          <w:spacing w:val="-1"/>
          <w:sz w:val="20"/>
          <w:szCs w:val="20"/>
          <w:lang w:val="en-US"/>
        </w:rPr>
        <w:t>в</w:t>
      </w:r>
      <w:r w:rsidRPr="00DD4AD0">
        <w:rPr>
          <w:rFonts w:eastAsia="Verdana"/>
          <w:spacing w:val="1"/>
          <w:sz w:val="20"/>
          <w:szCs w:val="20"/>
          <w:lang w:val="en-US"/>
        </w:rPr>
        <w:t>к</w:t>
      </w:r>
      <w:r w:rsidRPr="00DD4AD0">
        <w:rPr>
          <w:rFonts w:eastAsia="Verdana"/>
          <w:sz w:val="20"/>
          <w:szCs w:val="20"/>
          <w:lang w:val="en-US"/>
        </w:rPr>
        <w:t>е</w:t>
      </w:r>
    </w:p>
    <w:p w:rsidR="00DD4AD0" w:rsidRPr="00DD4AD0" w:rsidRDefault="00DD4AD0" w:rsidP="00DD4AD0">
      <w:pPr>
        <w:widowControl w:val="0"/>
        <w:numPr>
          <w:ilvl w:val="0"/>
          <w:numId w:val="23"/>
        </w:numPr>
        <w:tabs>
          <w:tab w:val="left" w:pos="851"/>
        </w:tabs>
        <w:spacing w:after="0" w:line="241" w:lineRule="auto"/>
        <w:ind w:left="100" w:right="121" w:firstLine="42"/>
        <w:jc w:val="both"/>
        <w:rPr>
          <w:rFonts w:eastAsia="Verdana"/>
          <w:sz w:val="20"/>
          <w:szCs w:val="20"/>
          <w:lang w:val="en-US"/>
        </w:rPr>
      </w:pPr>
      <w:r w:rsidRPr="00DD4AD0">
        <w:rPr>
          <w:rFonts w:eastAsia="Verdana"/>
          <w:spacing w:val="-1"/>
          <w:sz w:val="20"/>
          <w:szCs w:val="20"/>
          <w:lang w:val="en-US"/>
        </w:rPr>
        <w:t>о</w:t>
      </w:r>
      <w:r w:rsidRPr="00DD4AD0">
        <w:rPr>
          <w:rFonts w:eastAsia="Verdana"/>
          <w:sz w:val="20"/>
          <w:szCs w:val="20"/>
          <w:lang w:val="en-US"/>
        </w:rPr>
        <w:t>пис</w:t>
      </w:r>
      <w:r w:rsidRPr="00DD4AD0">
        <w:rPr>
          <w:rFonts w:eastAsia="Verdana"/>
          <w:spacing w:val="15"/>
          <w:sz w:val="20"/>
          <w:szCs w:val="20"/>
          <w:lang w:val="en-US"/>
        </w:rPr>
        <w:t xml:space="preserve"> </w:t>
      </w:r>
      <w:r w:rsidRPr="00DD4AD0">
        <w:rPr>
          <w:rFonts w:eastAsia="Verdana"/>
          <w:sz w:val="20"/>
          <w:szCs w:val="20"/>
          <w:lang w:val="en-US"/>
        </w:rPr>
        <w:t>па</w:t>
      </w:r>
      <w:r w:rsidRPr="00DD4AD0">
        <w:rPr>
          <w:rFonts w:eastAsia="Verdana"/>
          <w:spacing w:val="1"/>
          <w:sz w:val="20"/>
          <w:szCs w:val="20"/>
          <w:lang w:val="en-US"/>
        </w:rPr>
        <w:t>р</w:t>
      </w:r>
      <w:r w:rsidRPr="00DD4AD0">
        <w:rPr>
          <w:rFonts w:eastAsia="Verdana"/>
          <w:sz w:val="20"/>
          <w:szCs w:val="20"/>
          <w:lang w:val="en-US"/>
        </w:rPr>
        <w:t>т</w:t>
      </w:r>
      <w:r w:rsidRPr="00DD4AD0">
        <w:rPr>
          <w:rFonts w:eastAsia="Verdana"/>
          <w:spacing w:val="-1"/>
          <w:sz w:val="20"/>
          <w:szCs w:val="20"/>
          <w:lang w:val="en-US"/>
        </w:rPr>
        <w:t>и</w:t>
      </w:r>
      <w:r w:rsidRPr="00DD4AD0">
        <w:rPr>
          <w:rFonts w:eastAsia="Verdana"/>
          <w:spacing w:val="3"/>
          <w:sz w:val="20"/>
          <w:szCs w:val="20"/>
          <w:lang w:val="en-US"/>
        </w:rPr>
        <w:t>ј</w:t>
      </w:r>
      <w:r w:rsidRPr="00DD4AD0">
        <w:rPr>
          <w:rFonts w:eastAsia="Verdana"/>
          <w:sz w:val="20"/>
          <w:szCs w:val="20"/>
          <w:lang w:val="en-US"/>
        </w:rPr>
        <w:t>е</w:t>
      </w:r>
      <w:r w:rsidRPr="00DD4AD0">
        <w:rPr>
          <w:rFonts w:eastAsia="Verdana"/>
          <w:spacing w:val="13"/>
          <w:sz w:val="20"/>
          <w:szCs w:val="20"/>
          <w:lang w:val="en-US"/>
        </w:rPr>
        <w:t xml:space="preserve"> </w:t>
      </w:r>
      <w:r w:rsidRPr="00DD4AD0">
        <w:rPr>
          <w:rFonts w:eastAsia="Verdana"/>
          <w:sz w:val="20"/>
          <w:szCs w:val="20"/>
          <w:lang w:val="en-US"/>
        </w:rPr>
        <w:t>у</w:t>
      </w:r>
      <w:r w:rsidRPr="00DD4AD0">
        <w:rPr>
          <w:rFonts w:eastAsia="Verdana"/>
          <w:spacing w:val="1"/>
          <w:sz w:val="20"/>
          <w:szCs w:val="20"/>
          <w:lang w:val="en-US"/>
        </w:rPr>
        <w:t>к</w:t>
      </w:r>
      <w:r w:rsidRPr="00DD4AD0">
        <w:rPr>
          <w:rFonts w:eastAsia="Verdana"/>
          <w:spacing w:val="-1"/>
          <w:sz w:val="20"/>
          <w:szCs w:val="20"/>
          <w:lang w:val="en-US"/>
        </w:rPr>
        <w:t>о</w:t>
      </w:r>
      <w:r w:rsidRPr="00DD4AD0">
        <w:rPr>
          <w:rFonts w:eastAsia="Verdana"/>
          <w:spacing w:val="3"/>
          <w:sz w:val="20"/>
          <w:szCs w:val="20"/>
          <w:lang w:val="en-US"/>
        </w:rPr>
        <w:t>л</w:t>
      </w:r>
      <w:r w:rsidRPr="00DD4AD0">
        <w:rPr>
          <w:rFonts w:eastAsia="Verdana"/>
          <w:sz w:val="20"/>
          <w:szCs w:val="20"/>
          <w:lang w:val="en-US"/>
        </w:rPr>
        <w:t>и</w:t>
      </w:r>
      <w:r w:rsidRPr="00DD4AD0">
        <w:rPr>
          <w:rFonts w:eastAsia="Verdana"/>
          <w:spacing w:val="-1"/>
          <w:sz w:val="20"/>
          <w:szCs w:val="20"/>
          <w:lang w:val="en-US"/>
        </w:rPr>
        <w:t>к</w:t>
      </w:r>
      <w:r w:rsidRPr="00DD4AD0">
        <w:rPr>
          <w:rFonts w:eastAsia="Verdana"/>
          <w:sz w:val="20"/>
          <w:szCs w:val="20"/>
          <w:lang w:val="en-US"/>
        </w:rPr>
        <w:t>о</w:t>
      </w:r>
      <w:r w:rsidRPr="00DD4AD0">
        <w:rPr>
          <w:rFonts w:eastAsia="Verdana"/>
          <w:spacing w:val="13"/>
          <w:sz w:val="20"/>
          <w:szCs w:val="20"/>
          <w:lang w:val="en-US"/>
        </w:rPr>
        <w:t xml:space="preserve"> </w:t>
      </w:r>
      <w:r w:rsidRPr="00DD4AD0">
        <w:rPr>
          <w:rFonts w:eastAsia="Verdana"/>
          <w:spacing w:val="3"/>
          <w:sz w:val="20"/>
          <w:szCs w:val="20"/>
          <w:lang w:val="en-US"/>
        </w:rPr>
        <w:t>ј</w:t>
      </w:r>
      <w:r w:rsidRPr="00DD4AD0">
        <w:rPr>
          <w:rFonts w:eastAsia="Verdana"/>
          <w:sz w:val="20"/>
          <w:szCs w:val="20"/>
          <w:lang w:val="en-US"/>
        </w:rPr>
        <w:t>е</w:t>
      </w:r>
      <w:r w:rsidRPr="00DD4AD0">
        <w:rPr>
          <w:rFonts w:eastAsia="Verdana"/>
          <w:spacing w:val="12"/>
          <w:sz w:val="20"/>
          <w:szCs w:val="20"/>
          <w:lang w:val="en-US"/>
        </w:rPr>
        <w:t xml:space="preserve"> </w:t>
      </w:r>
      <w:r w:rsidRPr="00DD4AD0">
        <w:rPr>
          <w:rFonts w:eastAsia="Verdana"/>
          <w:sz w:val="20"/>
          <w:szCs w:val="20"/>
          <w:lang w:val="en-US"/>
        </w:rPr>
        <w:t>ја</w:t>
      </w:r>
      <w:r w:rsidRPr="00DD4AD0">
        <w:rPr>
          <w:rFonts w:eastAsia="Verdana"/>
          <w:spacing w:val="-1"/>
          <w:sz w:val="20"/>
          <w:szCs w:val="20"/>
          <w:lang w:val="en-US"/>
        </w:rPr>
        <w:t>в</w:t>
      </w:r>
      <w:r w:rsidRPr="00DD4AD0">
        <w:rPr>
          <w:rFonts w:eastAsia="Verdana"/>
          <w:sz w:val="20"/>
          <w:szCs w:val="20"/>
          <w:lang w:val="en-US"/>
        </w:rPr>
        <w:t>на</w:t>
      </w:r>
      <w:r w:rsidRPr="00DD4AD0">
        <w:rPr>
          <w:rFonts w:eastAsia="Verdana"/>
          <w:spacing w:val="15"/>
          <w:sz w:val="20"/>
          <w:szCs w:val="20"/>
          <w:lang w:val="en-US"/>
        </w:rPr>
        <w:t xml:space="preserve"> </w:t>
      </w:r>
      <w:r w:rsidRPr="00DD4AD0">
        <w:rPr>
          <w:rFonts w:eastAsia="Verdana"/>
          <w:spacing w:val="2"/>
          <w:sz w:val="20"/>
          <w:szCs w:val="20"/>
          <w:lang w:val="en-US"/>
        </w:rPr>
        <w:t>н</w:t>
      </w:r>
      <w:r w:rsidRPr="00DD4AD0">
        <w:rPr>
          <w:rFonts w:eastAsia="Verdana"/>
          <w:sz w:val="20"/>
          <w:szCs w:val="20"/>
          <w:lang w:val="en-US"/>
        </w:rPr>
        <w:t>аба</w:t>
      </w:r>
      <w:r w:rsidRPr="00DD4AD0">
        <w:rPr>
          <w:rFonts w:eastAsia="Verdana"/>
          <w:spacing w:val="1"/>
          <w:sz w:val="20"/>
          <w:szCs w:val="20"/>
          <w:lang w:val="en-US"/>
        </w:rPr>
        <w:t>в</w:t>
      </w:r>
      <w:r w:rsidRPr="00DD4AD0">
        <w:rPr>
          <w:rFonts w:eastAsia="Verdana"/>
          <w:sz w:val="20"/>
          <w:szCs w:val="20"/>
          <w:lang w:val="en-US"/>
        </w:rPr>
        <w:t>ка</w:t>
      </w:r>
      <w:r w:rsidRPr="00DD4AD0">
        <w:rPr>
          <w:rFonts w:eastAsia="Verdana"/>
          <w:spacing w:val="14"/>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б</w:t>
      </w:r>
      <w:r w:rsidRPr="00DD4AD0">
        <w:rPr>
          <w:rFonts w:eastAsia="Verdana"/>
          <w:spacing w:val="1"/>
          <w:sz w:val="20"/>
          <w:szCs w:val="20"/>
          <w:lang w:val="en-US"/>
        </w:rPr>
        <w:t>л</w:t>
      </w:r>
      <w:r w:rsidRPr="00DD4AD0">
        <w:rPr>
          <w:rFonts w:eastAsia="Verdana"/>
          <w:sz w:val="20"/>
          <w:szCs w:val="20"/>
          <w:lang w:val="en-US"/>
        </w:rPr>
        <w:t>и</w:t>
      </w:r>
      <w:r w:rsidRPr="00DD4AD0">
        <w:rPr>
          <w:rFonts w:eastAsia="Verdana"/>
          <w:spacing w:val="-1"/>
          <w:sz w:val="20"/>
          <w:szCs w:val="20"/>
          <w:lang w:val="en-US"/>
        </w:rPr>
        <w:t>к</w:t>
      </w:r>
      <w:r w:rsidRPr="00DD4AD0">
        <w:rPr>
          <w:rFonts w:eastAsia="Verdana"/>
          <w:spacing w:val="1"/>
          <w:sz w:val="20"/>
          <w:szCs w:val="20"/>
          <w:lang w:val="en-US"/>
        </w:rPr>
        <w:t>о</w:t>
      </w:r>
      <w:r w:rsidRPr="00DD4AD0">
        <w:rPr>
          <w:rFonts w:eastAsia="Verdana"/>
          <w:spacing w:val="-1"/>
          <w:sz w:val="20"/>
          <w:szCs w:val="20"/>
          <w:lang w:val="en-US"/>
        </w:rPr>
        <w:t>в</w:t>
      </w:r>
      <w:r w:rsidRPr="00DD4AD0">
        <w:rPr>
          <w:rFonts w:eastAsia="Verdana"/>
          <w:sz w:val="20"/>
          <w:szCs w:val="20"/>
          <w:lang w:val="en-US"/>
        </w:rPr>
        <w:t>ана</w:t>
      </w:r>
      <w:r w:rsidRPr="00DD4AD0">
        <w:rPr>
          <w:rFonts w:eastAsia="Verdana"/>
          <w:spacing w:val="15"/>
          <w:sz w:val="20"/>
          <w:szCs w:val="20"/>
          <w:lang w:val="en-US"/>
        </w:rPr>
        <w:t xml:space="preserve"> </w:t>
      </w:r>
      <w:r w:rsidRPr="00DD4AD0">
        <w:rPr>
          <w:rFonts w:eastAsia="Verdana"/>
          <w:spacing w:val="2"/>
          <w:sz w:val="20"/>
          <w:szCs w:val="20"/>
          <w:lang w:val="en-US"/>
        </w:rPr>
        <w:t>п</w:t>
      </w:r>
      <w:r w:rsidRPr="00DD4AD0">
        <w:rPr>
          <w:rFonts w:eastAsia="Verdana"/>
          <w:sz w:val="20"/>
          <w:szCs w:val="20"/>
          <w:lang w:val="en-US"/>
        </w:rPr>
        <w:t>о</w:t>
      </w:r>
      <w:r w:rsidRPr="00DD4AD0">
        <w:rPr>
          <w:rFonts w:eastAsia="Verdana"/>
          <w:spacing w:val="12"/>
          <w:sz w:val="20"/>
          <w:szCs w:val="20"/>
          <w:lang w:val="en-US"/>
        </w:rPr>
        <w:t xml:space="preserve"> </w:t>
      </w:r>
      <w:r w:rsidRPr="00DD4AD0">
        <w:rPr>
          <w:rFonts w:eastAsia="Verdana"/>
          <w:sz w:val="20"/>
          <w:szCs w:val="20"/>
          <w:lang w:val="en-US"/>
        </w:rPr>
        <w:t>па</w:t>
      </w:r>
      <w:r w:rsidRPr="00DD4AD0">
        <w:rPr>
          <w:rFonts w:eastAsia="Verdana"/>
          <w:spacing w:val="1"/>
          <w:sz w:val="20"/>
          <w:szCs w:val="20"/>
          <w:lang w:val="en-US"/>
        </w:rPr>
        <w:t>рт</w:t>
      </w:r>
      <w:r w:rsidRPr="00DD4AD0">
        <w:rPr>
          <w:rFonts w:eastAsia="Verdana"/>
          <w:sz w:val="20"/>
          <w:szCs w:val="20"/>
          <w:lang w:val="en-US"/>
        </w:rPr>
        <w:t>ијама</w:t>
      </w:r>
    </w:p>
    <w:p w:rsidR="00DD4AD0" w:rsidRPr="00DD4AD0" w:rsidRDefault="00DD4AD0" w:rsidP="00DD4AD0">
      <w:pPr>
        <w:widowControl w:val="0"/>
        <w:numPr>
          <w:ilvl w:val="0"/>
          <w:numId w:val="24"/>
        </w:numPr>
        <w:tabs>
          <w:tab w:val="left" w:pos="426"/>
        </w:tabs>
        <w:spacing w:after="0" w:line="240" w:lineRule="auto"/>
        <w:ind w:left="100" w:right="113" w:firstLine="42"/>
        <w:jc w:val="both"/>
        <w:outlineLvl w:val="0"/>
        <w:rPr>
          <w:rFonts w:eastAsia="Verdana"/>
          <w:sz w:val="20"/>
          <w:szCs w:val="20"/>
          <w:lang w:val="en-US"/>
        </w:rPr>
      </w:pPr>
      <w:r w:rsidRPr="00DD4AD0">
        <w:rPr>
          <w:rFonts w:eastAsia="Verdana"/>
          <w:b/>
          <w:bCs/>
          <w:spacing w:val="1"/>
          <w:sz w:val="20"/>
          <w:szCs w:val="20"/>
          <w:lang w:val="en-US"/>
        </w:rPr>
        <w:t xml:space="preserve">          </w:t>
      </w:r>
      <w:r w:rsidRPr="00DD4AD0">
        <w:rPr>
          <w:rFonts w:eastAsia="Verdana"/>
          <w:b/>
          <w:bCs/>
          <w:spacing w:val="1"/>
          <w:sz w:val="20"/>
          <w:szCs w:val="20"/>
          <w:lang w:val="sr-Cyrl-RS"/>
        </w:rPr>
        <w:t>В</w:t>
      </w:r>
      <w:r w:rsidRPr="00DD4AD0">
        <w:rPr>
          <w:rFonts w:eastAsia="Verdana"/>
          <w:b/>
          <w:bCs/>
          <w:sz w:val="20"/>
          <w:szCs w:val="20"/>
          <w:lang w:val="en-US"/>
        </w:rPr>
        <w:t>рс</w:t>
      </w:r>
      <w:r w:rsidRPr="00DD4AD0">
        <w:rPr>
          <w:rFonts w:eastAsia="Verdana"/>
          <w:b/>
          <w:bCs/>
          <w:spacing w:val="-1"/>
          <w:sz w:val="20"/>
          <w:szCs w:val="20"/>
          <w:lang w:val="en-US"/>
        </w:rPr>
        <w:t>т</w:t>
      </w:r>
      <w:r w:rsidRPr="00DD4AD0">
        <w:rPr>
          <w:rFonts w:eastAsia="Verdana"/>
          <w:b/>
          <w:bCs/>
          <w:spacing w:val="2"/>
          <w:sz w:val="20"/>
          <w:szCs w:val="20"/>
          <w:lang w:val="en-US"/>
        </w:rPr>
        <w:t>у</w:t>
      </w:r>
      <w:r w:rsidRPr="00DD4AD0">
        <w:rPr>
          <w:rFonts w:eastAsia="Verdana"/>
          <w:b/>
          <w:bCs/>
          <w:sz w:val="20"/>
          <w:szCs w:val="20"/>
          <w:lang w:val="en-US"/>
        </w:rPr>
        <w:t>,</w:t>
      </w:r>
      <w:r w:rsidRPr="00DD4AD0">
        <w:rPr>
          <w:rFonts w:eastAsia="Verdana"/>
          <w:b/>
          <w:bCs/>
          <w:spacing w:val="-1"/>
          <w:sz w:val="20"/>
          <w:szCs w:val="20"/>
          <w:lang w:val="en-US"/>
        </w:rPr>
        <w:t xml:space="preserve"> т</w:t>
      </w:r>
      <w:r w:rsidRPr="00DD4AD0">
        <w:rPr>
          <w:rFonts w:eastAsia="Verdana"/>
          <w:b/>
          <w:bCs/>
          <w:sz w:val="20"/>
          <w:szCs w:val="20"/>
          <w:lang w:val="en-US"/>
        </w:rPr>
        <w:t>ехн</w:t>
      </w:r>
      <w:r w:rsidRPr="00DD4AD0">
        <w:rPr>
          <w:rFonts w:eastAsia="Verdana"/>
          <w:b/>
          <w:bCs/>
          <w:spacing w:val="1"/>
          <w:sz w:val="20"/>
          <w:szCs w:val="20"/>
          <w:lang w:val="en-US"/>
        </w:rPr>
        <w:t>и</w:t>
      </w:r>
      <w:r w:rsidRPr="00DD4AD0">
        <w:rPr>
          <w:rFonts w:eastAsia="Verdana"/>
          <w:b/>
          <w:bCs/>
          <w:sz w:val="20"/>
          <w:szCs w:val="20"/>
          <w:lang w:val="en-US"/>
        </w:rPr>
        <w:t>ч</w:t>
      </w:r>
      <w:r w:rsidRPr="00DD4AD0">
        <w:rPr>
          <w:rFonts w:eastAsia="Verdana"/>
          <w:b/>
          <w:bCs/>
          <w:spacing w:val="1"/>
          <w:sz w:val="20"/>
          <w:szCs w:val="20"/>
          <w:lang w:val="en-US"/>
        </w:rPr>
        <w:t>к</w:t>
      </w:r>
      <w:r w:rsidRPr="00DD4AD0">
        <w:rPr>
          <w:rFonts w:eastAsia="Verdana"/>
          <w:b/>
          <w:bCs/>
          <w:sz w:val="20"/>
          <w:szCs w:val="20"/>
          <w:lang w:val="en-US"/>
        </w:rPr>
        <w:t>е</w:t>
      </w:r>
      <w:r w:rsidRPr="00DD4AD0">
        <w:rPr>
          <w:rFonts w:eastAsia="Verdana"/>
          <w:b/>
          <w:bCs/>
          <w:spacing w:val="-4"/>
          <w:sz w:val="20"/>
          <w:szCs w:val="20"/>
          <w:lang w:val="en-US"/>
        </w:rPr>
        <w:t xml:space="preserve"> </w:t>
      </w:r>
      <w:r w:rsidRPr="00DD4AD0">
        <w:rPr>
          <w:rFonts w:eastAsia="Verdana"/>
          <w:b/>
          <w:bCs/>
          <w:spacing w:val="3"/>
          <w:sz w:val="20"/>
          <w:szCs w:val="20"/>
          <w:lang w:val="en-US"/>
        </w:rPr>
        <w:t>к</w:t>
      </w:r>
      <w:r w:rsidRPr="00DD4AD0">
        <w:rPr>
          <w:rFonts w:eastAsia="Verdana"/>
          <w:b/>
          <w:bCs/>
          <w:spacing w:val="-1"/>
          <w:sz w:val="20"/>
          <w:szCs w:val="20"/>
          <w:lang w:val="en-US"/>
        </w:rPr>
        <w:t>а</w:t>
      </w:r>
      <w:r w:rsidRPr="00DD4AD0">
        <w:rPr>
          <w:rFonts w:eastAsia="Verdana"/>
          <w:b/>
          <w:bCs/>
          <w:spacing w:val="2"/>
          <w:sz w:val="20"/>
          <w:szCs w:val="20"/>
          <w:lang w:val="en-US"/>
        </w:rPr>
        <w:t>р</w:t>
      </w:r>
      <w:r w:rsidRPr="00DD4AD0">
        <w:rPr>
          <w:rFonts w:eastAsia="Verdana"/>
          <w:b/>
          <w:bCs/>
          <w:spacing w:val="-1"/>
          <w:sz w:val="20"/>
          <w:szCs w:val="20"/>
          <w:lang w:val="en-US"/>
        </w:rPr>
        <w:t>а</w:t>
      </w:r>
      <w:r w:rsidRPr="00DD4AD0">
        <w:rPr>
          <w:rFonts w:eastAsia="Verdana"/>
          <w:b/>
          <w:bCs/>
          <w:sz w:val="20"/>
          <w:szCs w:val="20"/>
          <w:lang w:val="en-US"/>
        </w:rPr>
        <w:t>к</w:t>
      </w:r>
      <w:r w:rsidRPr="00DD4AD0">
        <w:rPr>
          <w:rFonts w:eastAsia="Verdana"/>
          <w:b/>
          <w:bCs/>
          <w:spacing w:val="-1"/>
          <w:sz w:val="20"/>
          <w:szCs w:val="20"/>
          <w:lang w:val="en-US"/>
        </w:rPr>
        <w:t>т</w:t>
      </w:r>
      <w:r w:rsidRPr="00DD4AD0">
        <w:rPr>
          <w:rFonts w:eastAsia="Verdana"/>
          <w:b/>
          <w:bCs/>
          <w:spacing w:val="2"/>
          <w:sz w:val="20"/>
          <w:szCs w:val="20"/>
          <w:lang w:val="en-US"/>
        </w:rPr>
        <w:t>е</w:t>
      </w:r>
      <w:r w:rsidRPr="00DD4AD0">
        <w:rPr>
          <w:rFonts w:eastAsia="Verdana"/>
          <w:b/>
          <w:bCs/>
          <w:sz w:val="20"/>
          <w:szCs w:val="20"/>
          <w:lang w:val="en-US"/>
        </w:rPr>
        <w:t>ри</w:t>
      </w:r>
      <w:r w:rsidRPr="00DD4AD0">
        <w:rPr>
          <w:rFonts w:eastAsia="Verdana"/>
          <w:b/>
          <w:bCs/>
          <w:spacing w:val="1"/>
          <w:sz w:val="20"/>
          <w:szCs w:val="20"/>
          <w:lang w:val="en-US"/>
        </w:rPr>
        <w:t>с</w:t>
      </w:r>
      <w:r w:rsidRPr="00DD4AD0">
        <w:rPr>
          <w:rFonts w:eastAsia="Verdana"/>
          <w:b/>
          <w:bCs/>
          <w:spacing w:val="-1"/>
          <w:sz w:val="20"/>
          <w:szCs w:val="20"/>
          <w:lang w:val="en-US"/>
        </w:rPr>
        <w:t>т</w:t>
      </w:r>
      <w:r w:rsidRPr="00DD4AD0">
        <w:rPr>
          <w:rFonts w:eastAsia="Verdana"/>
          <w:b/>
          <w:bCs/>
          <w:sz w:val="20"/>
          <w:szCs w:val="20"/>
          <w:lang w:val="en-US"/>
        </w:rPr>
        <w:t>и</w:t>
      </w:r>
      <w:r w:rsidRPr="00DD4AD0">
        <w:rPr>
          <w:rFonts w:eastAsia="Verdana"/>
          <w:b/>
          <w:bCs/>
          <w:spacing w:val="1"/>
          <w:sz w:val="20"/>
          <w:szCs w:val="20"/>
          <w:lang w:val="en-US"/>
        </w:rPr>
        <w:t>к</w:t>
      </w:r>
      <w:r w:rsidRPr="00DD4AD0">
        <w:rPr>
          <w:rFonts w:eastAsia="Verdana"/>
          <w:b/>
          <w:bCs/>
          <w:sz w:val="20"/>
          <w:szCs w:val="20"/>
          <w:lang w:val="en-US"/>
        </w:rPr>
        <w:t>е</w:t>
      </w:r>
      <w:r w:rsidRPr="00DD4AD0">
        <w:rPr>
          <w:rFonts w:eastAsia="Verdana"/>
          <w:b/>
          <w:bCs/>
          <w:spacing w:val="-1"/>
          <w:sz w:val="20"/>
          <w:szCs w:val="20"/>
          <w:lang w:val="en-US"/>
        </w:rPr>
        <w:t xml:space="preserve"> </w:t>
      </w:r>
      <w:r w:rsidRPr="00DD4AD0">
        <w:rPr>
          <w:rFonts w:eastAsia="Verdana"/>
          <w:b/>
          <w:bCs/>
          <w:sz w:val="20"/>
          <w:szCs w:val="20"/>
          <w:lang w:val="en-US"/>
        </w:rPr>
        <w:t>(спе</w:t>
      </w:r>
      <w:r w:rsidRPr="00DD4AD0">
        <w:rPr>
          <w:rFonts w:eastAsia="Verdana"/>
          <w:b/>
          <w:bCs/>
          <w:spacing w:val="3"/>
          <w:sz w:val="20"/>
          <w:szCs w:val="20"/>
          <w:lang w:val="en-US"/>
        </w:rPr>
        <w:t>ц</w:t>
      </w:r>
      <w:r w:rsidRPr="00DD4AD0">
        <w:rPr>
          <w:rFonts w:eastAsia="Verdana"/>
          <w:b/>
          <w:bCs/>
          <w:sz w:val="20"/>
          <w:szCs w:val="20"/>
          <w:lang w:val="en-US"/>
        </w:rPr>
        <w:t>ифик</w:t>
      </w:r>
      <w:r w:rsidRPr="00DD4AD0">
        <w:rPr>
          <w:rFonts w:eastAsia="Verdana"/>
          <w:b/>
          <w:bCs/>
          <w:spacing w:val="-1"/>
          <w:sz w:val="20"/>
          <w:szCs w:val="20"/>
          <w:lang w:val="en-US"/>
        </w:rPr>
        <w:t>а</w:t>
      </w:r>
      <w:r w:rsidRPr="00DD4AD0">
        <w:rPr>
          <w:rFonts w:eastAsia="Verdana"/>
          <w:b/>
          <w:bCs/>
          <w:spacing w:val="1"/>
          <w:sz w:val="20"/>
          <w:szCs w:val="20"/>
          <w:lang w:val="en-US"/>
        </w:rPr>
        <w:t>ц</w:t>
      </w:r>
      <w:r w:rsidRPr="00DD4AD0">
        <w:rPr>
          <w:rFonts w:eastAsia="Verdana"/>
          <w:b/>
          <w:bCs/>
          <w:sz w:val="20"/>
          <w:szCs w:val="20"/>
          <w:lang w:val="en-US"/>
        </w:rPr>
        <w:t>и</w:t>
      </w:r>
      <w:r w:rsidRPr="00DD4AD0">
        <w:rPr>
          <w:rFonts w:eastAsia="Verdana"/>
          <w:b/>
          <w:bCs/>
          <w:spacing w:val="1"/>
          <w:sz w:val="20"/>
          <w:szCs w:val="20"/>
          <w:lang w:val="en-US"/>
        </w:rPr>
        <w:t>ј</w:t>
      </w:r>
      <w:r w:rsidRPr="00DD4AD0">
        <w:rPr>
          <w:rFonts w:eastAsia="Verdana"/>
          <w:b/>
          <w:bCs/>
          <w:sz w:val="20"/>
          <w:szCs w:val="20"/>
          <w:lang w:val="en-US"/>
        </w:rPr>
        <w:t>е),</w:t>
      </w:r>
      <w:r w:rsidRPr="00DD4AD0">
        <w:rPr>
          <w:rFonts w:eastAsia="Verdana"/>
          <w:b/>
          <w:bCs/>
          <w:spacing w:val="-1"/>
          <w:sz w:val="20"/>
          <w:szCs w:val="20"/>
          <w:lang w:val="en-US"/>
        </w:rPr>
        <w:t xml:space="preserve"> </w:t>
      </w:r>
      <w:r w:rsidRPr="00DD4AD0">
        <w:rPr>
          <w:rFonts w:eastAsia="Verdana"/>
          <w:b/>
          <w:bCs/>
          <w:sz w:val="20"/>
          <w:szCs w:val="20"/>
          <w:lang w:val="en-US"/>
        </w:rPr>
        <w:t>к</w:t>
      </w:r>
      <w:r w:rsidRPr="00DD4AD0">
        <w:rPr>
          <w:rFonts w:eastAsia="Verdana"/>
          <w:b/>
          <w:bCs/>
          <w:spacing w:val="1"/>
          <w:sz w:val="20"/>
          <w:szCs w:val="20"/>
          <w:lang w:val="en-US"/>
        </w:rPr>
        <w:t>в</w:t>
      </w:r>
      <w:r w:rsidRPr="00DD4AD0">
        <w:rPr>
          <w:rFonts w:eastAsia="Verdana"/>
          <w:b/>
          <w:bCs/>
          <w:spacing w:val="-1"/>
          <w:sz w:val="20"/>
          <w:szCs w:val="20"/>
          <w:lang w:val="en-US"/>
        </w:rPr>
        <w:t>а</w:t>
      </w:r>
      <w:r w:rsidRPr="00DD4AD0">
        <w:rPr>
          <w:rFonts w:eastAsia="Verdana"/>
          <w:b/>
          <w:bCs/>
          <w:sz w:val="20"/>
          <w:szCs w:val="20"/>
          <w:lang w:val="en-US"/>
        </w:rPr>
        <w:t>ли</w:t>
      </w:r>
      <w:r w:rsidRPr="00DD4AD0">
        <w:rPr>
          <w:rFonts w:eastAsia="Verdana"/>
          <w:b/>
          <w:bCs/>
          <w:spacing w:val="1"/>
          <w:sz w:val="20"/>
          <w:szCs w:val="20"/>
          <w:lang w:val="en-US"/>
        </w:rPr>
        <w:t>т</w:t>
      </w:r>
      <w:r w:rsidRPr="00DD4AD0">
        <w:rPr>
          <w:rFonts w:eastAsia="Verdana"/>
          <w:b/>
          <w:bCs/>
          <w:spacing w:val="2"/>
          <w:sz w:val="20"/>
          <w:szCs w:val="20"/>
          <w:lang w:val="en-US"/>
        </w:rPr>
        <w:t>е</w:t>
      </w:r>
      <w:r w:rsidRPr="00DD4AD0">
        <w:rPr>
          <w:rFonts w:eastAsia="Verdana"/>
          <w:b/>
          <w:bCs/>
          <w:spacing w:val="-1"/>
          <w:sz w:val="20"/>
          <w:szCs w:val="20"/>
          <w:lang w:val="en-US"/>
        </w:rPr>
        <w:t>т</w:t>
      </w:r>
      <w:r w:rsidRPr="00DD4AD0">
        <w:rPr>
          <w:rFonts w:eastAsia="Verdana"/>
          <w:b/>
          <w:bCs/>
          <w:sz w:val="20"/>
          <w:szCs w:val="20"/>
          <w:lang w:val="en-US"/>
        </w:rPr>
        <w:t>,</w:t>
      </w:r>
      <w:r w:rsidRPr="00DD4AD0">
        <w:rPr>
          <w:rFonts w:eastAsia="Verdana"/>
          <w:b/>
          <w:bCs/>
          <w:spacing w:val="3"/>
          <w:sz w:val="20"/>
          <w:szCs w:val="20"/>
          <w:lang w:val="en-US"/>
        </w:rPr>
        <w:t xml:space="preserve"> </w:t>
      </w:r>
      <w:r w:rsidRPr="00DD4AD0">
        <w:rPr>
          <w:rFonts w:eastAsia="Verdana"/>
          <w:b/>
          <w:bCs/>
          <w:sz w:val="20"/>
          <w:szCs w:val="20"/>
          <w:lang w:val="en-US"/>
        </w:rPr>
        <w:t>коли</w:t>
      </w:r>
      <w:r w:rsidRPr="00DD4AD0">
        <w:rPr>
          <w:rFonts w:eastAsia="Verdana"/>
          <w:b/>
          <w:bCs/>
          <w:spacing w:val="2"/>
          <w:sz w:val="20"/>
          <w:szCs w:val="20"/>
          <w:lang w:val="en-US"/>
        </w:rPr>
        <w:t>ч</w:t>
      </w:r>
      <w:r w:rsidRPr="00DD4AD0">
        <w:rPr>
          <w:rFonts w:eastAsia="Verdana"/>
          <w:b/>
          <w:bCs/>
          <w:sz w:val="20"/>
          <w:szCs w:val="20"/>
          <w:lang w:val="en-US"/>
        </w:rPr>
        <w:t>и</w:t>
      </w:r>
      <w:r w:rsidRPr="00DD4AD0">
        <w:rPr>
          <w:rFonts w:eastAsia="Verdana"/>
          <w:b/>
          <w:bCs/>
          <w:spacing w:val="1"/>
          <w:sz w:val="20"/>
          <w:szCs w:val="20"/>
          <w:lang w:val="en-US"/>
        </w:rPr>
        <w:t>н</w:t>
      </w:r>
      <w:r w:rsidRPr="00DD4AD0">
        <w:rPr>
          <w:rFonts w:eastAsia="Verdana"/>
          <w:b/>
          <w:bCs/>
          <w:sz w:val="20"/>
          <w:szCs w:val="20"/>
          <w:lang w:val="en-US"/>
        </w:rPr>
        <w:t>у</w:t>
      </w:r>
      <w:r w:rsidRPr="00DD4AD0">
        <w:rPr>
          <w:rFonts w:eastAsia="Verdana"/>
          <w:b/>
          <w:bCs/>
          <w:spacing w:val="-3"/>
          <w:sz w:val="20"/>
          <w:szCs w:val="20"/>
          <w:lang w:val="en-US"/>
        </w:rPr>
        <w:t xml:space="preserve"> </w:t>
      </w:r>
      <w:r w:rsidRPr="00DD4AD0">
        <w:rPr>
          <w:rFonts w:eastAsia="Verdana"/>
          <w:b/>
          <w:bCs/>
          <w:sz w:val="20"/>
          <w:szCs w:val="20"/>
          <w:lang w:val="en-US"/>
        </w:rPr>
        <w:t>и оп</w:t>
      </w:r>
      <w:r w:rsidRPr="00DD4AD0">
        <w:rPr>
          <w:rFonts w:eastAsia="Verdana"/>
          <w:b/>
          <w:bCs/>
          <w:spacing w:val="1"/>
          <w:sz w:val="20"/>
          <w:szCs w:val="20"/>
          <w:lang w:val="en-US"/>
        </w:rPr>
        <w:t>и</w:t>
      </w:r>
      <w:r w:rsidRPr="00DD4AD0">
        <w:rPr>
          <w:rFonts w:eastAsia="Verdana"/>
          <w:b/>
          <w:bCs/>
          <w:sz w:val="20"/>
          <w:szCs w:val="20"/>
          <w:lang w:val="en-US"/>
        </w:rPr>
        <w:t>с</w:t>
      </w:r>
      <w:r w:rsidRPr="00DD4AD0">
        <w:rPr>
          <w:rFonts w:eastAsia="Verdana"/>
          <w:b/>
          <w:bCs/>
          <w:w w:val="99"/>
          <w:sz w:val="20"/>
          <w:szCs w:val="20"/>
          <w:lang w:val="en-US"/>
        </w:rPr>
        <w:t xml:space="preserve"> </w:t>
      </w:r>
      <w:r w:rsidRPr="00DD4AD0">
        <w:rPr>
          <w:rFonts w:eastAsia="Verdana"/>
          <w:b/>
          <w:bCs/>
          <w:spacing w:val="-1"/>
          <w:sz w:val="20"/>
          <w:szCs w:val="20"/>
          <w:lang w:val="en-US"/>
        </w:rPr>
        <w:t>д</w:t>
      </w:r>
      <w:r w:rsidRPr="00DD4AD0">
        <w:rPr>
          <w:rFonts w:eastAsia="Verdana"/>
          <w:b/>
          <w:bCs/>
          <w:sz w:val="20"/>
          <w:szCs w:val="20"/>
          <w:lang w:val="en-US"/>
        </w:rPr>
        <w:t>о</w:t>
      </w:r>
      <w:r w:rsidRPr="00DD4AD0">
        <w:rPr>
          <w:rFonts w:eastAsia="Verdana"/>
          <w:b/>
          <w:bCs/>
          <w:spacing w:val="2"/>
          <w:sz w:val="20"/>
          <w:szCs w:val="20"/>
          <w:lang w:val="en-US"/>
        </w:rPr>
        <w:t>б</w:t>
      </w:r>
      <w:r w:rsidRPr="00DD4AD0">
        <w:rPr>
          <w:rFonts w:eastAsia="Verdana"/>
          <w:b/>
          <w:bCs/>
          <w:spacing w:val="-1"/>
          <w:sz w:val="20"/>
          <w:szCs w:val="20"/>
          <w:lang w:val="en-US"/>
        </w:rPr>
        <w:t>а</w:t>
      </w:r>
      <w:r w:rsidRPr="00DD4AD0">
        <w:rPr>
          <w:rFonts w:eastAsia="Verdana"/>
          <w:b/>
          <w:bCs/>
          <w:spacing w:val="2"/>
          <w:sz w:val="20"/>
          <w:szCs w:val="20"/>
          <w:lang w:val="en-US"/>
        </w:rPr>
        <w:t>р</w:t>
      </w:r>
      <w:r w:rsidRPr="00DD4AD0">
        <w:rPr>
          <w:rFonts w:eastAsia="Verdana"/>
          <w:b/>
          <w:bCs/>
          <w:spacing w:val="-1"/>
          <w:sz w:val="20"/>
          <w:szCs w:val="20"/>
          <w:lang w:val="en-US"/>
        </w:rPr>
        <w:t>а</w:t>
      </w:r>
      <w:r w:rsidRPr="00DD4AD0">
        <w:rPr>
          <w:rFonts w:eastAsia="Verdana"/>
          <w:b/>
          <w:bCs/>
          <w:sz w:val="20"/>
          <w:szCs w:val="20"/>
          <w:lang w:val="en-US"/>
        </w:rPr>
        <w:t>,</w:t>
      </w:r>
      <w:r w:rsidRPr="00DD4AD0">
        <w:rPr>
          <w:rFonts w:eastAsia="Verdana"/>
          <w:b/>
          <w:bCs/>
          <w:spacing w:val="35"/>
          <w:sz w:val="20"/>
          <w:szCs w:val="20"/>
          <w:lang w:val="en-US"/>
        </w:rPr>
        <w:t xml:space="preserve"> </w:t>
      </w:r>
      <w:r w:rsidRPr="00DD4AD0">
        <w:rPr>
          <w:rFonts w:eastAsia="Verdana"/>
          <w:b/>
          <w:bCs/>
          <w:spacing w:val="2"/>
          <w:sz w:val="20"/>
          <w:szCs w:val="20"/>
          <w:lang w:val="en-US"/>
        </w:rPr>
        <w:t>р</w:t>
      </w:r>
      <w:r w:rsidRPr="00DD4AD0">
        <w:rPr>
          <w:rFonts w:eastAsia="Verdana"/>
          <w:b/>
          <w:bCs/>
          <w:spacing w:val="-1"/>
          <w:sz w:val="20"/>
          <w:szCs w:val="20"/>
          <w:lang w:val="en-US"/>
        </w:rPr>
        <w:t>ад</w:t>
      </w:r>
      <w:r w:rsidRPr="00DD4AD0">
        <w:rPr>
          <w:rFonts w:eastAsia="Verdana"/>
          <w:b/>
          <w:bCs/>
          <w:spacing w:val="2"/>
          <w:sz w:val="20"/>
          <w:szCs w:val="20"/>
          <w:lang w:val="en-US"/>
        </w:rPr>
        <w:t>о</w:t>
      </w:r>
      <w:r w:rsidRPr="00DD4AD0">
        <w:rPr>
          <w:rFonts w:eastAsia="Verdana"/>
          <w:b/>
          <w:bCs/>
          <w:spacing w:val="1"/>
          <w:sz w:val="20"/>
          <w:szCs w:val="20"/>
          <w:lang w:val="en-US"/>
        </w:rPr>
        <w:t>в</w:t>
      </w:r>
      <w:r w:rsidRPr="00DD4AD0">
        <w:rPr>
          <w:rFonts w:eastAsia="Verdana"/>
          <w:b/>
          <w:bCs/>
          <w:sz w:val="20"/>
          <w:szCs w:val="20"/>
          <w:lang w:val="en-US"/>
        </w:rPr>
        <w:t>а</w:t>
      </w:r>
      <w:r w:rsidRPr="00DD4AD0">
        <w:rPr>
          <w:rFonts w:eastAsia="Verdana"/>
          <w:b/>
          <w:bCs/>
          <w:spacing w:val="35"/>
          <w:sz w:val="20"/>
          <w:szCs w:val="20"/>
          <w:lang w:val="en-US"/>
        </w:rPr>
        <w:t xml:space="preserve"> </w:t>
      </w:r>
      <w:r w:rsidRPr="00DD4AD0">
        <w:rPr>
          <w:rFonts w:eastAsia="Verdana"/>
          <w:b/>
          <w:bCs/>
          <w:sz w:val="20"/>
          <w:szCs w:val="20"/>
          <w:lang w:val="en-US"/>
        </w:rPr>
        <w:t>и</w:t>
      </w:r>
      <w:r w:rsidRPr="00DD4AD0">
        <w:rPr>
          <w:rFonts w:eastAsia="Verdana"/>
          <w:b/>
          <w:bCs/>
          <w:spacing w:val="3"/>
          <w:sz w:val="20"/>
          <w:szCs w:val="20"/>
          <w:lang w:val="en-US"/>
        </w:rPr>
        <w:t>л</w:t>
      </w:r>
      <w:r w:rsidRPr="00DD4AD0">
        <w:rPr>
          <w:rFonts w:eastAsia="Verdana"/>
          <w:b/>
          <w:bCs/>
          <w:sz w:val="20"/>
          <w:szCs w:val="20"/>
          <w:lang w:val="en-US"/>
        </w:rPr>
        <w:t>и</w:t>
      </w:r>
      <w:r w:rsidRPr="00DD4AD0">
        <w:rPr>
          <w:rFonts w:eastAsia="Verdana"/>
          <w:b/>
          <w:bCs/>
          <w:spacing w:val="36"/>
          <w:sz w:val="20"/>
          <w:szCs w:val="20"/>
          <w:lang w:val="en-US"/>
        </w:rPr>
        <w:t xml:space="preserve"> </w:t>
      </w:r>
      <w:r w:rsidRPr="00DD4AD0">
        <w:rPr>
          <w:rFonts w:eastAsia="Verdana"/>
          <w:b/>
          <w:bCs/>
          <w:sz w:val="20"/>
          <w:szCs w:val="20"/>
          <w:lang w:val="en-US"/>
        </w:rPr>
        <w:t>услуг</w:t>
      </w:r>
      <w:r w:rsidRPr="00DD4AD0">
        <w:rPr>
          <w:rFonts w:eastAsia="Verdana"/>
          <w:b/>
          <w:bCs/>
          <w:spacing w:val="1"/>
          <w:sz w:val="20"/>
          <w:szCs w:val="20"/>
          <w:lang w:val="en-US"/>
        </w:rPr>
        <w:t>а</w:t>
      </w:r>
      <w:r w:rsidRPr="00DD4AD0">
        <w:rPr>
          <w:rFonts w:eastAsia="Verdana"/>
          <w:b/>
          <w:bCs/>
          <w:sz w:val="20"/>
          <w:szCs w:val="20"/>
          <w:lang w:val="en-US"/>
        </w:rPr>
        <w:t>,</w:t>
      </w:r>
      <w:r w:rsidRPr="00DD4AD0">
        <w:rPr>
          <w:rFonts w:eastAsia="Verdana"/>
          <w:b/>
          <w:bCs/>
          <w:spacing w:val="36"/>
          <w:sz w:val="20"/>
          <w:szCs w:val="20"/>
          <w:lang w:val="en-US"/>
        </w:rPr>
        <w:t xml:space="preserve"> </w:t>
      </w:r>
      <w:r w:rsidRPr="00DD4AD0">
        <w:rPr>
          <w:rFonts w:eastAsia="Verdana"/>
          <w:b/>
          <w:bCs/>
          <w:sz w:val="20"/>
          <w:szCs w:val="20"/>
          <w:lang w:val="en-US"/>
        </w:rPr>
        <w:t>начин</w:t>
      </w:r>
      <w:r w:rsidRPr="00DD4AD0">
        <w:rPr>
          <w:rFonts w:eastAsia="Verdana"/>
          <w:b/>
          <w:bCs/>
          <w:spacing w:val="35"/>
          <w:sz w:val="20"/>
          <w:szCs w:val="20"/>
          <w:lang w:val="en-US"/>
        </w:rPr>
        <w:t xml:space="preserve"> </w:t>
      </w:r>
      <w:r w:rsidRPr="00DD4AD0">
        <w:rPr>
          <w:rFonts w:eastAsia="Verdana"/>
          <w:b/>
          <w:bCs/>
          <w:spacing w:val="3"/>
          <w:sz w:val="20"/>
          <w:szCs w:val="20"/>
          <w:lang w:val="en-US"/>
        </w:rPr>
        <w:t>с</w:t>
      </w:r>
      <w:r w:rsidRPr="00DD4AD0">
        <w:rPr>
          <w:rFonts w:eastAsia="Verdana"/>
          <w:b/>
          <w:bCs/>
          <w:sz w:val="20"/>
          <w:szCs w:val="20"/>
          <w:lang w:val="en-US"/>
        </w:rPr>
        <w:t>прово</w:t>
      </w:r>
      <w:r w:rsidRPr="00DD4AD0">
        <w:rPr>
          <w:rFonts w:eastAsia="Verdana"/>
          <w:b/>
          <w:bCs/>
          <w:spacing w:val="2"/>
          <w:sz w:val="20"/>
          <w:szCs w:val="20"/>
          <w:lang w:val="en-US"/>
        </w:rPr>
        <w:t>ђ</w:t>
      </w:r>
      <w:r w:rsidRPr="00DD4AD0">
        <w:rPr>
          <w:rFonts w:eastAsia="Verdana"/>
          <w:b/>
          <w:bCs/>
          <w:sz w:val="20"/>
          <w:szCs w:val="20"/>
          <w:lang w:val="en-US"/>
        </w:rPr>
        <w:t>ења</w:t>
      </w:r>
      <w:r w:rsidRPr="00DD4AD0">
        <w:rPr>
          <w:rFonts w:eastAsia="Verdana"/>
          <w:b/>
          <w:bCs/>
          <w:spacing w:val="35"/>
          <w:sz w:val="20"/>
          <w:szCs w:val="20"/>
          <w:lang w:val="en-US"/>
        </w:rPr>
        <w:t xml:space="preserve"> </w:t>
      </w:r>
      <w:r w:rsidRPr="00DD4AD0">
        <w:rPr>
          <w:rFonts w:eastAsia="Verdana"/>
          <w:b/>
          <w:bCs/>
          <w:spacing w:val="3"/>
          <w:sz w:val="20"/>
          <w:szCs w:val="20"/>
          <w:lang w:val="en-US"/>
        </w:rPr>
        <w:t>к</w:t>
      </w:r>
      <w:r w:rsidRPr="00DD4AD0">
        <w:rPr>
          <w:rFonts w:eastAsia="Verdana"/>
          <w:b/>
          <w:bCs/>
          <w:sz w:val="20"/>
          <w:szCs w:val="20"/>
          <w:lang w:val="en-US"/>
        </w:rPr>
        <w:t>онт</w:t>
      </w:r>
      <w:r w:rsidRPr="00DD4AD0">
        <w:rPr>
          <w:rFonts w:eastAsia="Verdana"/>
          <w:b/>
          <w:bCs/>
          <w:spacing w:val="1"/>
          <w:sz w:val="20"/>
          <w:szCs w:val="20"/>
          <w:lang w:val="en-US"/>
        </w:rPr>
        <w:t>р</w:t>
      </w:r>
      <w:r w:rsidRPr="00DD4AD0">
        <w:rPr>
          <w:rFonts w:eastAsia="Verdana"/>
          <w:b/>
          <w:bCs/>
          <w:sz w:val="20"/>
          <w:szCs w:val="20"/>
          <w:lang w:val="en-US"/>
        </w:rPr>
        <w:t>о</w:t>
      </w:r>
      <w:r w:rsidRPr="00DD4AD0">
        <w:rPr>
          <w:rFonts w:eastAsia="Verdana"/>
          <w:b/>
          <w:bCs/>
          <w:spacing w:val="2"/>
          <w:sz w:val="20"/>
          <w:szCs w:val="20"/>
          <w:lang w:val="en-US"/>
        </w:rPr>
        <w:t>л</w:t>
      </w:r>
      <w:r w:rsidRPr="00DD4AD0">
        <w:rPr>
          <w:rFonts w:eastAsia="Verdana"/>
          <w:b/>
          <w:bCs/>
          <w:sz w:val="20"/>
          <w:szCs w:val="20"/>
          <w:lang w:val="en-US"/>
        </w:rPr>
        <w:t>е</w:t>
      </w:r>
      <w:r w:rsidRPr="00DD4AD0">
        <w:rPr>
          <w:rFonts w:eastAsia="Verdana"/>
          <w:b/>
          <w:bCs/>
          <w:spacing w:val="35"/>
          <w:sz w:val="20"/>
          <w:szCs w:val="20"/>
          <w:lang w:val="en-US"/>
        </w:rPr>
        <w:t xml:space="preserve"> </w:t>
      </w:r>
      <w:r w:rsidRPr="00DD4AD0">
        <w:rPr>
          <w:rFonts w:eastAsia="Verdana"/>
          <w:b/>
          <w:bCs/>
          <w:sz w:val="20"/>
          <w:szCs w:val="20"/>
          <w:lang w:val="en-US"/>
        </w:rPr>
        <w:t>и</w:t>
      </w:r>
      <w:r w:rsidRPr="00DD4AD0">
        <w:rPr>
          <w:rFonts w:eastAsia="Verdana"/>
          <w:b/>
          <w:bCs/>
          <w:spacing w:val="36"/>
          <w:sz w:val="20"/>
          <w:szCs w:val="20"/>
          <w:lang w:val="en-US"/>
        </w:rPr>
        <w:t xml:space="preserve"> </w:t>
      </w:r>
      <w:r w:rsidRPr="00DD4AD0">
        <w:rPr>
          <w:rFonts w:eastAsia="Verdana"/>
          <w:b/>
          <w:bCs/>
          <w:sz w:val="20"/>
          <w:szCs w:val="20"/>
          <w:lang w:val="en-US"/>
        </w:rPr>
        <w:t>обезб</w:t>
      </w:r>
      <w:r w:rsidRPr="00DD4AD0">
        <w:rPr>
          <w:rFonts w:eastAsia="Verdana"/>
          <w:b/>
          <w:bCs/>
          <w:spacing w:val="2"/>
          <w:sz w:val="20"/>
          <w:szCs w:val="20"/>
          <w:lang w:val="en-US"/>
        </w:rPr>
        <w:t>е</w:t>
      </w:r>
      <w:r w:rsidRPr="00DD4AD0">
        <w:rPr>
          <w:rFonts w:eastAsia="Verdana"/>
          <w:b/>
          <w:bCs/>
          <w:sz w:val="20"/>
          <w:szCs w:val="20"/>
          <w:lang w:val="en-US"/>
        </w:rPr>
        <w:t>ђи</w:t>
      </w:r>
      <w:r w:rsidRPr="00DD4AD0">
        <w:rPr>
          <w:rFonts w:eastAsia="Verdana"/>
          <w:b/>
          <w:bCs/>
          <w:spacing w:val="2"/>
          <w:sz w:val="20"/>
          <w:szCs w:val="20"/>
          <w:lang w:val="en-US"/>
        </w:rPr>
        <w:t>в</w:t>
      </w:r>
      <w:r w:rsidRPr="00DD4AD0">
        <w:rPr>
          <w:rFonts w:eastAsia="Verdana"/>
          <w:b/>
          <w:bCs/>
          <w:spacing w:val="-1"/>
          <w:sz w:val="20"/>
          <w:szCs w:val="20"/>
          <w:lang w:val="en-US"/>
        </w:rPr>
        <w:t>а</w:t>
      </w:r>
      <w:r w:rsidRPr="00DD4AD0">
        <w:rPr>
          <w:rFonts w:eastAsia="Verdana"/>
          <w:b/>
          <w:bCs/>
          <w:spacing w:val="3"/>
          <w:sz w:val="20"/>
          <w:szCs w:val="20"/>
          <w:lang w:val="en-US"/>
        </w:rPr>
        <w:t>њ</w:t>
      </w:r>
      <w:r w:rsidRPr="00DD4AD0">
        <w:rPr>
          <w:rFonts w:eastAsia="Verdana"/>
          <w:b/>
          <w:bCs/>
          <w:sz w:val="20"/>
          <w:szCs w:val="20"/>
          <w:lang w:val="en-US"/>
        </w:rPr>
        <w:t>а</w:t>
      </w:r>
      <w:r w:rsidRPr="00DD4AD0">
        <w:rPr>
          <w:rFonts w:eastAsia="Verdana"/>
          <w:b/>
          <w:bCs/>
          <w:w w:val="99"/>
          <w:sz w:val="20"/>
          <w:szCs w:val="20"/>
          <w:lang w:val="en-US"/>
        </w:rPr>
        <w:t xml:space="preserve"> </w:t>
      </w:r>
      <w:r w:rsidRPr="00DD4AD0">
        <w:rPr>
          <w:rFonts w:eastAsia="Verdana"/>
          <w:b/>
          <w:bCs/>
          <w:sz w:val="20"/>
          <w:szCs w:val="20"/>
          <w:lang w:val="en-US"/>
        </w:rPr>
        <w:t>г</w:t>
      </w:r>
      <w:r w:rsidRPr="00DD4AD0">
        <w:rPr>
          <w:rFonts w:eastAsia="Verdana"/>
          <w:b/>
          <w:bCs/>
          <w:spacing w:val="-2"/>
          <w:sz w:val="20"/>
          <w:szCs w:val="20"/>
          <w:lang w:val="en-US"/>
        </w:rPr>
        <w:t>а</w:t>
      </w:r>
      <w:r w:rsidRPr="00DD4AD0">
        <w:rPr>
          <w:rFonts w:eastAsia="Verdana"/>
          <w:b/>
          <w:bCs/>
          <w:spacing w:val="2"/>
          <w:sz w:val="20"/>
          <w:szCs w:val="20"/>
          <w:lang w:val="en-US"/>
        </w:rPr>
        <w:t>р</w:t>
      </w:r>
      <w:r w:rsidRPr="00DD4AD0">
        <w:rPr>
          <w:rFonts w:eastAsia="Verdana"/>
          <w:b/>
          <w:bCs/>
          <w:spacing w:val="-1"/>
          <w:sz w:val="20"/>
          <w:szCs w:val="20"/>
          <w:lang w:val="en-US"/>
        </w:rPr>
        <w:t>а</w:t>
      </w:r>
      <w:r w:rsidRPr="00DD4AD0">
        <w:rPr>
          <w:rFonts w:eastAsia="Verdana"/>
          <w:b/>
          <w:bCs/>
          <w:sz w:val="20"/>
          <w:szCs w:val="20"/>
          <w:lang w:val="en-US"/>
        </w:rPr>
        <w:t>н</w:t>
      </w:r>
      <w:r w:rsidRPr="00DD4AD0">
        <w:rPr>
          <w:rFonts w:eastAsia="Verdana"/>
          <w:b/>
          <w:bCs/>
          <w:spacing w:val="1"/>
          <w:sz w:val="20"/>
          <w:szCs w:val="20"/>
          <w:lang w:val="en-US"/>
        </w:rPr>
        <w:t>ц</w:t>
      </w:r>
      <w:r w:rsidRPr="00DD4AD0">
        <w:rPr>
          <w:rFonts w:eastAsia="Verdana"/>
          <w:b/>
          <w:bCs/>
          <w:sz w:val="20"/>
          <w:szCs w:val="20"/>
          <w:lang w:val="en-US"/>
        </w:rPr>
        <w:t>и</w:t>
      </w:r>
      <w:r w:rsidRPr="00DD4AD0">
        <w:rPr>
          <w:rFonts w:eastAsia="Verdana"/>
          <w:b/>
          <w:bCs/>
          <w:spacing w:val="1"/>
          <w:sz w:val="20"/>
          <w:szCs w:val="20"/>
          <w:lang w:val="en-US"/>
        </w:rPr>
        <w:t>ј</w:t>
      </w:r>
      <w:r w:rsidRPr="00DD4AD0">
        <w:rPr>
          <w:rFonts w:eastAsia="Verdana"/>
          <w:b/>
          <w:bCs/>
          <w:sz w:val="20"/>
          <w:szCs w:val="20"/>
          <w:lang w:val="en-US"/>
        </w:rPr>
        <w:t>е</w:t>
      </w:r>
      <w:r w:rsidRPr="00DD4AD0">
        <w:rPr>
          <w:rFonts w:eastAsia="Verdana"/>
          <w:b/>
          <w:bCs/>
          <w:spacing w:val="59"/>
          <w:sz w:val="20"/>
          <w:szCs w:val="20"/>
          <w:lang w:val="en-US"/>
        </w:rPr>
        <w:t xml:space="preserve"> </w:t>
      </w:r>
      <w:r w:rsidRPr="00DD4AD0">
        <w:rPr>
          <w:rFonts w:eastAsia="Verdana"/>
          <w:b/>
          <w:bCs/>
          <w:sz w:val="20"/>
          <w:szCs w:val="20"/>
          <w:lang w:val="en-US"/>
        </w:rPr>
        <w:t>кв</w:t>
      </w:r>
      <w:r w:rsidRPr="00DD4AD0">
        <w:rPr>
          <w:rFonts w:eastAsia="Verdana"/>
          <w:b/>
          <w:bCs/>
          <w:spacing w:val="-2"/>
          <w:sz w:val="20"/>
          <w:szCs w:val="20"/>
          <w:lang w:val="en-US"/>
        </w:rPr>
        <w:t>а</w:t>
      </w:r>
      <w:r w:rsidRPr="00DD4AD0">
        <w:rPr>
          <w:rFonts w:eastAsia="Verdana"/>
          <w:b/>
          <w:bCs/>
          <w:sz w:val="20"/>
          <w:szCs w:val="20"/>
          <w:lang w:val="en-US"/>
        </w:rPr>
        <w:t>л</w:t>
      </w:r>
      <w:r w:rsidRPr="00DD4AD0">
        <w:rPr>
          <w:rFonts w:eastAsia="Verdana"/>
          <w:b/>
          <w:bCs/>
          <w:spacing w:val="3"/>
          <w:sz w:val="20"/>
          <w:szCs w:val="20"/>
          <w:lang w:val="en-US"/>
        </w:rPr>
        <w:t>и</w:t>
      </w:r>
      <w:r w:rsidRPr="00DD4AD0">
        <w:rPr>
          <w:rFonts w:eastAsia="Verdana"/>
          <w:b/>
          <w:bCs/>
          <w:spacing w:val="-1"/>
          <w:sz w:val="20"/>
          <w:szCs w:val="20"/>
          <w:lang w:val="en-US"/>
        </w:rPr>
        <w:t>т</w:t>
      </w:r>
      <w:r w:rsidRPr="00DD4AD0">
        <w:rPr>
          <w:rFonts w:eastAsia="Verdana"/>
          <w:b/>
          <w:bCs/>
          <w:spacing w:val="2"/>
          <w:sz w:val="20"/>
          <w:szCs w:val="20"/>
          <w:lang w:val="en-US"/>
        </w:rPr>
        <w:t>е</w:t>
      </w:r>
      <w:r w:rsidRPr="00DD4AD0">
        <w:rPr>
          <w:rFonts w:eastAsia="Verdana"/>
          <w:b/>
          <w:bCs/>
          <w:spacing w:val="1"/>
          <w:sz w:val="20"/>
          <w:szCs w:val="20"/>
          <w:lang w:val="en-US"/>
        </w:rPr>
        <w:t>т</w:t>
      </w:r>
      <w:r w:rsidRPr="00DD4AD0">
        <w:rPr>
          <w:rFonts w:eastAsia="Verdana"/>
          <w:b/>
          <w:bCs/>
          <w:spacing w:val="-1"/>
          <w:sz w:val="20"/>
          <w:szCs w:val="20"/>
          <w:lang w:val="en-US"/>
        </w:rPr>
        <w:t>а</w:t>
      </w:r>
      <w:r w:rsidRPr="00DD4AD0">
        <w:rPr>
          <w:rFonts w:eastAsia="Verdana"/>
          <w:b/>
          <w:bCs/>
          <w:sz w:val="20"/>
          <w:szCs w:val="20"/>
          <w:lang w:val="en-US"/>
        </w:rPr>
        <w:t>,</w:t>
      </w:r>
      <w:r w:rsidRPr="00DD4AD0">
        <w:rPr>
          <w:rFonts w:eastAsia="Verdana"/>
          <w:b/>
          <w:bCs/>
          <w:spacing w:val="61"/>
          <w:sz w:val="20"/>
          <w:szCs w:val="20"/>
          <w:lang w:val="en-US"/>
        </w:rPr>
        <w:t xml:space="preserve"> </w:t>
      </w:r>
      <w:r w:rsidRPr="00DD4AD0">
        <w:rPr>
          <w:rFonts w:eastAsia="Verdana"/>
          <w:b/>
          <w:bCs/>
          <w:sz w:val="20"/>
          <w:szCs w:val="20"/>
          <w:lang w:val="en-US"/>
        </w:rPr>
        <w:t>рок</w:t>
      </w:r>
      <w:r w:rsidRPr="00DD4AD0">
        <w:rPr>
          <w:rFonts w:eastAsia="Verdana"/>
          <w:b/>
          <w:bCs/>
          <w:spacing w:val="60"/>
          <w:sz w:val="20"/>
          <w:szCs w:val="20"/>
          <w:lang w:val="en-US"/>
        </w:rPr>
        <w:t xml:space="preserve"> </w:t>
      </w:r>
      <w:r w:rsidRPr="00DD4AD0">
        <w:rPr>
          <w:rFonts w:eastAsia="Verdana"/>
          <w:b/>
          <w:bCs/>
          <w:sz w:val="20"/>
          <w:szCs w:val="20"/>
          <w:lang w:val="en-US"/>
        </w:rPr>
        <w:t>изв</w:t>
      </w:r>
      <w:r w:rsidRPr="00DD4AD0">
        <w:rPr>
          <w:rFonts w:eastAsia="Verdana"/>
          <w:b/>
          <w:bCs/>
          <w:spacing w:val="1"/>
          <w:sz w:val="20"/>
          <w:szCs w:val="20"/>
          <w:lang w:val="en-US"/>
        </w:rPr>
        <w:t>р</w:t>
      </w:r>
      <w:r w:rsidRPr="00DD4AD0">
        <w:rPr>
          <w:rFonts w:eastAsia="Verdana"/>
          <w:b/>
          <w:bCs/>
          <w:sz w:val="20"/>
          <w:szCs w:val="20"/>
          <w:lang w:val="en-US"/>
        </w:rPr>
        <w:t>ш</w:t>
      </w:r>
      <w:r w:rsidRPr="00DD4AD0">
        <w:rPr>
          <w:rFonts w:eastAsia="Verdana"/>
          <w:b/>
          <w:bCs/>
          <w:spacing w:val="-1"/>
          <w:sz w:val="20"/>
          <w:szCs w:val="20"/>
          <w:lang w:val="en-US"/>
        </w:rPr>
        <w:t>е</w:t>
      </w:r>
      <w:r w:rsidRPr="00DD4AD0">
        <w:rPr>
          <w:rFonts w:eastAsia="Verdana"/>
          <w:b/>
          <w:bCs/>
          <w:spacing w:val="3"/>
          <w:sz w:val="20"/>
          <w:szCs w:val="20"/>
          <w:lang w:val="en-US"/>
        </w:rPr>
        <w:t>њ</w:t>
      </w:r>
      <w:r w:rsidRPr="00DD4AD0">
        <w:rPr>
          <w:rFonts w:eastAsia="Verdana"/>
          <w:b/>
          <w:bCs/>
          <w:spacing w:val="-1"/>
          <w:sz w:val="20"/>
          <w:szCs w:val="20"/>
          <w:lang w:val="en-US"/>
        </w:rPr>
        <w:t>а</w:t>
      </w:r>
      <w:r w:rsidRPr="00DD4AD0">
        <w:rPr>
          <w:rFonts w:eastAsia="Verdana"/>
          <w:b/>
          <w:bCs/>
          <w:sz w:val="20"/>
          <w:szCs w:val="20"/>
          <w:lang w:val="en-US"/>
        </w:rPr>
        <w:t>,</w:t>
      </w:r>
      <w:r w:rsidRPr="00DD4AD0">
        <w:rPr>
          <w:rFonts w:eastAsia="Verdana"/>
          <w:b/>
          <w:bCs/>
          <w:spacing w:val="61"/>
          <w:sz w:val="20"/>
          <w:szCs w:val="20"/>
          <w:lang w:val="en-US"/>
        </w:rPr>
        <w:t xml:space="preserve"> </w:t>
      </w:r>
      <w:r w:rsidRPr="00DD4AD0">
        <w:rPr>
          <w:rFonts w:eastAsia="Verdana"/>
          <w:b/>
          <w:bCs/>
          <w:sz w:val="20"/>
          <w:szCs w:val="20"/>
          <w:lang w:val="en-US"/>
        </w:rPr>
        <w:t>мес</w:t>
      </w:r>
      <w:r w:rsidRPr="00DD4AD0">
        <w:rPr>
          <w:rFonts w:eastAsia="Verdana"/>
          <w:b/>
          <w:bCs/>
          <w:spacing w:val="-1"/>
          <w:sz w:val="20"/>
          <w:szCs w:val="20"/>
          <w:lang w:val="en-US"/>
        </w:rPr>
        <w:t>т</w:t>
      </w:r>
      <w:r w:rsidRPr="00DD4AD0">
        <w:rPr>
          <w:rFonts w:eastAsia="Verdana"/>
          <w:b/>
          <w:bCs/>
          <w:sz w:val="20"/>
          <w:szCs w:val="20"/>
          <w:lang w:val="en-US"/>
        </w:rPr>
        <w:t>о</w:t>
      </w:r>
      <w:r w:rsidRPr="00DD4AD0">
        <w:rPr>
          <w:rFonts w:eastAsia="Verdana"/>
          <w:b/>
          <w:bCs/>
          <w:spacing w:val="60"/>
          <w:sz w:val="20"/>
          <w:szCs w:val="20"/>
          <w:lang w:val="en-US"/>
        </w:rPr>
        <w:t xml:space="preserve"> </w:t>
      </w:r>
      <w:r w:rsidRPr="00DD4AD0">
        <w:rPr>
          <w:rFonts w:eastAsia="Verdana"/>
          <w:b/>
          <w:bCs/>
          <w:sz w:val="20"/>
          <w:szCs w:val="20"/>
          <w:lang w:val="en-US"/>
        </w:rPr>
        <w:t>изв</w:t>
      </w:r>
      <w:r w:rsidRPr="00DD4AD0">
        <w:rPr>
          <w:rFonts w:eastAsia="Verdana"/>
          <w:b/>
          <w:bCs/>
          <w:spacing w:val="1"/>
          <w:sz w:val="20"/>
          <w:szCs w:val="20"/>
          <w:lang w:val="en-US"/>
        </w:rPr>
        <w:t>р</w:t>
      </w:r>
      <w:r w:rsidRPr="00DD4AD0">
        <w:rPr>
          <w:rFonts w:eastAsia="Verdana"/>
          <w:b/>
          <w:bCs/>
          <w:sz w:val="20"/>
          <w:szCs w:val="20"/>
          <w:lang w:val="en-US"/>
        </w:rPr>
        <w:t>ш</w:t>
      </w:r>
      <w:r w:rsidRPr="00DD4AD0">
        <w:rPr>
          <w:rFonts w:eastAsia="Verdana"/>
          <w:b/>
          <w:bCs/>
          <w:spacing w:val="-1"/>
          <w:sz w:val="20"/>
          <w:szCs w:val="20"/>
          <w:lang w:val="en-US"/>
        </w:rPr>
        <w:t>е</w:t>
      </w:r>
      <w:r w:rsidRPr="00DD4AD0">
        <w:rPr>
          <w:rFonts w:eastAsia="Verdana"/>
          <w:b/>
          <w:bCs/>
          <w:spacing w:val="3"/>
          <w:sz w:val="20"/>
          <w:szCs w:val="20"/>
          <w:lang w:val="en-US"/>
        </w:rPr>
        <w:t>њ</w:t>
      </w:r>
      <w:r w:rsidRPr="00DD4AD0">
        <w:rPr>
          <w:rFonts w:eastAsia="Verdana"/>
          <w:b/>
          <w:bCs/>
          <w:sz w:val="20"/>
          <w:szCs w:val="20"/>
          <w:lang w:val="en-US"/>
        </w:rPr>
        <w:t>а</w:t>
      </w:r>
      <w:r w:rsidRPr="00DD4AD0">
        <w:rPr>
          <w:rFonts w:eastAsia="Verdana"/>
          <w:b/>
          <w:bCs/>
          <w:spacing w:val="60"/>
          <w:sz w:val="20"/>
          <w:szCs w:val="20"/>
          <w:lang w:val="en-US"/>
        </w:rPr>
        <w:t xml:space="preserve"> </w:t>
      </w:r>
      <w:r w:rsidRPr="00DD4AD0">
        <w:rPr>
          <w:rFonts w:eastAsia="Verdana"/>
          <w:b/>
          <w:bCs/>
          <w:sz w:val="20"/>
          <w:szCs w:val="20"/>
          <w:lang w:val="en-US"/>
        </w:rPr>
        <w:t>и</w:t>
      </w:r>
      <w:r w:rsidRPr="00DD4AD0">
        <w:rPr>
          <w:rFonts w:eastAsia="Verdana"/>
          <w:b/>
          <w:bCs/>
          <w:spacing w:val="3"/>
          <w:sz w:val="20"/>
          <w:szCs w:val="20"/>
          <w:lang w:val="en-US"/>
        </w:rPr>
        <w:t>л</w:t>
      </w:r>
      <w:r w:rsidRPr="00DD4AD0">
        <w:rPr>
          <w:rFonts w:eastAsia="Verdana"/>
          <w:b/>
          <w:bCs/>
          <w:sz w:val="20"/>
          <w:szCs w:val="20"/>
          <w:lang w:val="en-US"/>
        </w:rPr>
        <w:t>и</w:t>
      </w:r>
      <w:r w:rsidRPr="00DD4AD0">
        <w:rPr>
          <w:rFonts w:eastAsia="Verdana"/>
          <w:b/>
          <w:bCs/>
          <w:spacing w:val="60"/>
          <w:sz w:val="20"/>
          <w:szCs w:val="20"/>
          <w:lang w:val="en-US"/>
        </w:rPr>
        <w:t xml:space="preserve"> </w:t>
      </w:r>
      <w:r w:rsidRPr="00DD4AD0">
        <w:rPr>
          <w:rFonts w:eastAsia="Verdana"/>
          <w:b/>
          <w:bCs/>
          <w:sz w:val="20"/>
          <w:szCs w:val="20"/>
          <w:lang w:val="en-US"/>
        </w:rPr>
        <w:t>и</w:t>
      </w:r>
      <w:r w:rsidRPr="00DD4AD0">
        <w:rPr>
          <w:rFonts w:eastAsia="Verdana"/>
          <w:b/>
          <w:bCs/>
          <w:spacing w:val="1"/>
          <w:sz w:val="20"/>
          <w:szCs w:val="20"/>
          <w:lang w:val="en-US"/>
        </w:rPr>
        <w:t>с</w:t>
      </w:r>
      <w:r w:rsidRPr="00DD4AD0">
        <w:rPr>
          <w:rFonts w:eastAsia="Verdana"/>
          <w:b/>
          <w:bCs/>
          <w:sz w:val="20"/>
          <w:szCs w:val="20"/>
          <w:lang w:val="en-US"/>
        </w:rPr>
        <w:t>пору</w:t>
      </w:r>
      <w:r w:rsidRPr="00DD4AD0">
        <w:rPr>
          <w:rFonts w:eastAsia="Verdana"/>
          <w:b/>
          <w:bCs/>
          <w:spacing w:val="1"/>
          <w:sz w:val="20"/>
          <w:szCs w:val="20"/>
          <w:lang w:val="en-US"/>
        </w:rPr>
        <w:t>к</w:t>
      </w:r>
      <w:r w:rsidRPr="00DD4AD0">
        <w:rPr>
          <w:rFonts w:eastAsia="Verdana"/>
          <w:b/>
          <w:bCs/>
          <w:sz w:val="20"/>
          <w:szCs w:val="20"/>
          <w:lang w:val="en-US"/>
        </w:rPr>
        <w:t>е</w:t>
      </w:r>
      <w:r w:rsidRPr="00DD4AD0">
        <w:rPr>
          <w:rFonts w:eastAsia="Verdana"/>
          <w:b/>
          <w:bCs/>
          <w:spacing w:val="60"/>
          <w:sz w:val="20"/>
          <w:szCs w:val="20"/>
          <w:lang w:val="en-US"/>
        </w:rPr>
        <w:t xml:space="preserve"> </w:t>
      </w:r>
      <w:r w:rsidRPr="00DD4AD0">
        <w:rPr>
          <w:rFonts w:eastAsia="Verdana"/>
          <w:b/>
          <w:bCs/>
          <w:spacing w:val="-1"/>
          <w:sz w:val="20"/>
          <w:szCs w:val="20"/>
          <w:lang w:val="en-US"/>
        </w:rPr>
        <w:t>д</w:t>
      </w:r>
      <w:r w:rsidRPr="00DD4AD0">
        <w:rPr>
          <w:rFonts w:eastAsia="Verdana"/>
          <w:b/>
          <w:bCs/>
          <w:sz w:val="20"/>
          <w:szCs w:val="20"/>
          <w:lang w:val="en-US"/>
        </w:rPr>
        <w:t>о</w:t>
      </w:r>
      <w:r w:rsidRPr="00DD4AD0">
        <w:rPr>
          <w:rFonts w:eastAsia="Verdana"/>
          <w:b/>
          <w:bCs/>
          <w:spacing w:val="2"/>
          <w:sz w:val="20"/>
          <w:szCs w:val="20"/>
          <w:lang w:val="en-US"/>
        </w:rPr>
        <w:t>б</w:t>
      </w:r>
      <w:r w:rsidRPr="00DD4AD0">
        <w:rPr>
          <w:rFonts w:eastAsia="Verdana"/>
          <w:b/>
          <w:bCs/>
          <w:spacing w:val="-1"/>
          <w:sz w:val="20"/>
          <w:szCs w:val="20"/>
          <w:lang w:val="en-US"/>
        </w:rPr>
        <w:t>а</w:t>
      </w:r>
      <w:r w:rsidRPr="00DD4AD0">
        <w:rPr>
          <w:rFonts w:eastAsia="Verdana"/>
          <w:b/>
          <w:bCs/>
          <w:sz w:val="20"/>
          <w:szCs w:val="20"/>
          <w:lang w:val="en-US"/>
        </w:rPr>
        <w:t>р</w:t>
      </w:r>
      <w:r w:rsidRPr="00DD4AD0">
        <w:rPr>
          <w:rFonts w:eastAsia="Verdana"/>
          <w:b/>
          <w:bCs/>
          <w:spacing w:val="1"/>
          <w:sz w:val="20"/>
          <w:szCs w:val="20"/>
          <w:lang w:val="en-US"/>
        </w:rPr>
        <w:t>а</w:t>
      </w:r>
      <w:r w:rsidRPr="00DD4AD0">
        <w:rPr>
          <w:rFonts w:eastAsia="Verdana"/>
          <w:b/>
          <w:bCs/>
          <w:sz w:val="20"/>
          <w:szCs w:val="20"/>
          <w:lang w:val="en-US"/>
        </w:rPr>
        <w:t>,</w:t>
      </w:r>
      <w:r w:rsidRPr="00DD4AD0">
        <w:rPr>
          <w:rFonts w:eastAsia="Verdana"/>
          <w:b/>
          <w:bCs/>
          <w:w w:val="99"/>
          <w:sz w:val="20"/>
          <w:szCs w:val="20"/>
          <w:lang w:val="en-US"/>
        </w:rPr>
        <w:t xml:space="preserve"> </w:t>
      </w:r>
      <w:r w:rsidRPr="00DD4AD0">
        <w:rPr>
          <w:rFonts w:eastAsia="Verdana"/>
          <w:b/>
          <w:bCs/>
          <w:sz w:val="20"/>
          <w:szCs w:val="20"/>
          <w:lang w:val="en-US"/>
        </w:rPr>
        <w:t>е</w:t>
      </w:r>
      <w:r w:rsidRPr="00DD4AD0">
        <w:rPr>
          <w:rFonts w:eastAsia="Verdana"/>
          <w:b/>
          <w:bCs/>
          <w:spacing w:val="-1"/>
          <w:sz w:val="20"/>
          <w:szCs w:val="20"/>
          <w:lang w:val="en-US"/>
        </w:rPr>
        <w:t>в</w:t>
      </w:r>
      <w:r w:rsidRPr="00DD4AD0">
        <w:rPr>
          <w:rFonts w:eastAsia="Verdana"/>
          <w:b/>
          <w:bCs/>
          <w:sz w:val="20"/>
          <w:szCs w:val="20"/>
          <w:lang w:val="en-US"/>
        </w:rPr>
        <w:t>е</w:t>
      </w:r>
      <w:r w:rsidRPr="00DD4AD0">
        <w:rPr>
          <w:rFonts w:eastAsia="Verdana"/>
          <w:b/>
          <w:bCs/>
          <w:spacing w:val="2"/>
          <w:sz w:val="20"/>
          <w:szCs w:val="20"/>
          <w:lang w:val="en-US"/>
        </w:rPr>
        <w:t>н</w:t>
      </w:r>
      <w:r w:rsidRPr="00DD4AD0">
        <w:rPr>
          <w:rFonts w:eastAsia="Verdana"/>
          <w:b/>
          <w:bCs/>
          <w:spacing w:val="-1"/>
          <w:sz w:val="20"/>
          <w:szCs w:val="20"/>
          <w:lang w:val="en-US"/>
        </w:rPr>
        <w:t>т</w:t>
      </w:r>
      <w:r w:rsidRPr="00DD4AD0">
        <w:rPr>
          <w:rFonts w:eastAsia="Verdana"/>
          <w:b/>
          <w:bCs/>
          <w:spacing w:val="2"/>
          <w:sz w:val="20"/>
          <w:szCs w:val="20"/>
          <w:lang w:val="en-US"/>
        </w:rPr>
        <w:t>у</w:t>
      </w:r>
      <w:r w:rsidRPr="00DD4AD0">
        <w:rPr>
          <w:rFonts w:eastAsia="Verdana"/>
          <w:b/>
          <w:bCs/>
          <w:spacing w:val="-1"/>
          <w:sz w:val="20"/>
          <w:szCs w:val="20"/>
          <w:lang w:val="en-US"/>
        </w:rPr>
        <w:t>а</w:t>
      </w:r>
      <w:r w:rsidRPr="00DD4AD0">
        <w:rPr>
          <w:rFonts w:eastAsia="Verdana"/>
          <w:b/>
          <w:bCs/>
          <w:sz w:val="20"/>
          <w:szCs w:val="20"/>
          <w:lang w:val="en-US"/>
        </w:rPr>
        <w:t>лне</w:t>
      </w:r>
      <w:r w:rsidRPr="00DD4AD0">
        <w:rPr>
          <w:rFonts w:eastAsia="Verdana"/>
          <w:b/>
          <w:bCs/>
          <w:spacing w:val="-9"/>
          <w:sz w:val="20"/>
          <w:szCs w:val="20"/>
          <w:lang w:val="en-US"/>
        </w:rPr>
        <w:t xml:space="preserve"> </w:t>
      </w:r>
      <w:r w:rsidRPr="00DD4AD0">
        <w:rPr>
          <w:rFonts w:eastAsia="Verdana"/>
          <w:b/>
          <w:bCs/>
          <w:spacing w:val="-1"/>
          <w:sz w:val="20"/>
          <w:szCs w:val="20"/>
          <w:lang w:val="en-US"/>
        </w:rPr>
        <w:t>д</w:t>
      </w:r>
      <w:r w:rsidRPr="00DD4AD0">
        <w:rPr>
          <w:rFonts w:eastAsia="Verdana"/>
          <w:b/>
          <w:bCs/>
          <w:spacing w:val="2"/>
          <w:sz w:val="20"/>
          <w:szCs w:val="20"/>
          <w:lang w:val="en-US"/>
        </w:rPr>
        <w:t>о</w:t>
      </w:r>
      <w:r w:rsidRPr="00DD4AD0">
        <w:rPr>
          <w:rFonts w:eastAsia="Verdana"/>
          <w:b/>
          <w:bCs/>
          <w:spacing w:val="1"/>
          <w:sz w:val="20"/>
          <w:szCs w:val="20"/>
          <w:lang w:val="en-US"/>
        </w:rPr>
        <w:t>д</w:t>
      </w:r>
      <w:r w:rsidRPr="00DD4AD0">
        <w:rPr>
          <w:rFonts w:eastAsia="Verdana"/>
          <w:b/>
          <w:bCs/>
          <w:spacing w:val="-1"/>
          <w:sz w:val="20"/>
          <w:szCs w:val="20"/>
          <w:lang w:val="en-US"/>
        </w:rPr>
        <w:t>ат</w:t>
      </w:r>
      <w:r w:rsidRPr="00DD4AD0">
        <w:rPr>
          <w:rFonts w:eastAsia="Verdana"/>
          <w:b/>
          <w:bCs/>
          <w:spacing w:val="2"/>
          <w:sz w:val="20"/>
          <w:szCs w:val="20"/>
          <w:lang w:val="en-US"/>
        </w:rPr>
        <w:t>н</w:t>
      </w:r>
      <w:r w:rsidRPr="00DD4AD0">
        <w:rPr>
          <w:rFonts w:eastAsia="Verdana"/>
          <w:b/>
          <w:bCs/>
          <w:sz w:val="20"/>
          <w:szCs w:val="20"/>
          <w:lang w:val="en-US"/>
        </w:rPr>
        <w:t>е</w:t>
      </w:r>
      <w:r w:rsidRPr="00DD4AD0">
        <w:rPr>
          <w:rFonts w:eastAsia="Verdana"/>
          <w:b/>
          <w:bCs/>
          <w:spacing w:val="-9"/>
          <w:sz w:val="20"/>
          <w:szCs w:val="20"/>
          <w:lang w:val="en-US"/>
        </w:rPr>
        <w:t xml:space="preserve"> </w:t>
      </w:r>
      <w:r w:rsidRPr="00DD4AD0">
        <w:rPr>
          <w:rFonts w:eastAsia="Verdana"/>
          <w:b/>
          <w:bCs/>
          <w:sz w:val="20"/>
          <w:szCs w:val="20"/>
          <w:lang w:val="en-US"/>
        </w:rPr>
        <w:t>услуге</w:t>
      </w:r>
      <w:r w:rsidRPr="00DD4AD0">
        <w:rPr>
          <w:rFonts w:eastAsia="Verdana"/>
          <w:b/>
          <w:bCs/>
          <w:spacing w:val="-9"/>
          <w:sz w:val="20"/>
          <w:szCs w:val="20"/>
          <w:lang w:val="en-US"/>
        </w:rPr>
        <w:t xml:space="preserve"> </w:t>
      </w:r>
      <w:r w:rsidRPr="00DD4AD0">
        <w:rPr>
          <w:rFonts w:eastAsia="Verdana"/>
          <w:b/>
          <w:bCs/>
          <w:sz w:val="20"/>
          <w:szCs w:val="20"/>
          <w:lang w:val="en-US"/>
        </w:rPr>
        <w:t>и</w:t>
      </w:r>
      <w:r w:rsidRPr="00DD4AD0">
        <w:rPr>
          <w:rFonts w:eastAsia="Verdana"/>
          <w:b/>
          <w:bCs/>
          <w:spacing w:val="-10"/>
          <w:sz w:val="20"/>
          <w:szCs w:val="20"/>
          <w:lang w:val="en-US"/>
        </w:rPr>
        <w:t xml:space="preserve"> </w:t>
      </w:r>
      <w:r w:rsidRPr="00DD4AD0">
        <w:rPr>
          <w:rFonts w:eastAsia="Verdana"/>
          <w:b/>
          <w:bCs/>
          <w:sz w:val="20"/>
          <w:szCs w:val="20"/>
          <w:lang w:val="en-US"/>
        </w:rPr>
        <w:t>сл.</w:t>
      </w:r>
    </w:p>
    <w:p w:rsidR="00DD4AD0" w:rsidRPr="00DD4AD0" w:rsidRDefault="00DD4AD0" w:rsidP="00DD4AD0">
      <w:pPr>
        <w:widowControl w:val="0"/>
        <w:numPr>
          <w:ilvl w:val="0"/>
          <w:numId w:val="24"/>
        </w:numPr>
        <w:spacing w:after="0" w:line="240" w:lineRule="auto"/>
        <w:ind w:left="419" w:right="5164" w:hanging="277"/>
        <w:jc w:val="both"/>
        <w:rPr>
          <w:rFonts w:eastAsia="Verdana" w:cs="Verdana"/>
          <w:sz w:val="20"/>
          <w:szCs w:val="20"/>
          <w:lang w:val="en-US"/>
        </w:rPr>
      </w:pPr>
      <w:r w:rsidRPr="00DD4AD0">
        <w:rPr>
          <w:rFonts w:eastAsia="Verdana" w:cs="Verdana"/>
          <w:b/>
          <w:bCs/>
          <w:spacing w:val="-1"/>
          <w:sz w:val="20"/>
          <w:szCs w:val="20"/>
          <w:lang w:val="sr-Cyrl-RS"/>
        </w:rPr>
        <w:t xml:space="preserve">       </w:t>
      </w:r>
      <w:r w:rsidRPr="00DD4AD0">
        <w:rPr>
          <w:rFonts w:eastAsia="Verdana" w:cs="Verdana"/>
          <w:b/>
          <w:bCs/>
          <w:spacing w:val="-1"/>
          <w:sz w:val="20"/>
          <w:szCs w:val="20"/>
          <w:lang w:val="en-US"/>
        </w:rPr>
        <w:t xml:space="preserve"> </w:t>
      </w:r>
      <w:r w:rsidRPr="00DD4AD0">
        <w:rPr>
          <w:rFonts w:eastAsia="Verdana" w:cs="Verdana"/>
          <w:b/>
          <w:bCs/>
          <w:spacing w:val="-1"/>
          <w:sz w:val="20"/>
          <w:szCs w:val="20"/>
          <w:lang w:val="sr-Cyrl-RS"/>
        </w:rPr>
        <w:t>Т</w:t>
      </w:r>
      <w:r w:rsidRPr="00DD4AD0">
        <w:rPr>
          <w:rFonts w:eastAsia="Verdana" w:cs="Verdana"/>
          <w:b/>
          <w:bCs/>
          <w:sz w:val="20"/>
          <w:szCs w:val="20"/>
          <w:lang w:val="en-US"/>
        </w:rPr>
        <w:t>ехн</w:t>
      </w:r>
      <w:r w:rsidRPr="00DD4AD0">
        <w:rPr>
          <w:rFonts w:eastAsia="Verdana" w:cs="Verdana"/>
          <w:b/>
          <w:bCs/>
          <w:spacing w:val="1"/>
          <w:sz w:val="20"/>
          <w:szCs w:val="20"/>
          <w:lang w:val="en-US"/>
        </w:rPr>
        <w:t>и</w:t>
      </w:r>
      <w:r w:rsidRPr="00DD4AD0">
        <w:rPr>
          <w:rFonts w:eastAsia="Verdana" w:cs="Verdana"/>
          <w:b/>
          <w:bCs/>
          <w:sz w:val="20"/>
          <w:szCs w:val="20"/>
          <w:lang w:val="en-US"/>
        </w:rPr>
        <w:t>ч</w:t>
      </w:r>
      <w:r w:rsidRPr="00DD4AD0">
        <w:rPr>
          <w:rFonts w:eastAsia="Verdana" w:cs="Verdana"/>
          <w:b/>
          <w:bCs/>
          <w:spacing w:val="1"/>
          <w:sz w:val="20"/>
          <w:szCs w:val="20"/>
          <w:lang w:val="en-US"/>
        </w:rPr>
        <w:t>к</w:t>
      </w:r>
      <w:r w:rsidRPr="00DD4AD0">
        <w:rPr>
          <w:rFonts w:eastAsia="Verdana" w:cs="Verdana"/>
          <w:b/>
          <w:bCs/>
          <w:sz w:val="20"/>
          <w:szCs w:val="20"/>
          <w:lang w:val="en-US"/>
        </w:rPr>
        <w:t>у</w:t>
      </w:r>
      <w:r w:rsidRPr="00DD4AD0">
        <w:rPr>
          <w:rFonts w:eastAsia="Verdana" w:cs="Verdana"/>
          <w:b/>
          <w:bCs/>
          <w:spacing w:val="-3"/>
          <w:sz w:val="20"/>
          <w:szCs w:val="20"/>
          <w:lang w:val="en-US"/>
        </w:rPr>
        <w:t xml:space="preserve"> </w:t>
      </w:r>
      <w:r w:rsidRPr="00DD4AD0">
        <w:rPr>
          <w:rFonts w:eastAsia="Verdana" w:cs="Verdana"/>
          <w:b/>
          <w:bCs/>
          <w:spacing w:val="-1"/>
          <w:sz w:val="20"/>
          <w:szCs w:val="20"/>
          <w:lang w:val="en-US"/>
        </w:rPr>
        <w:t>д</w:t>
      </w:r>
      <w:r w:rsidRPr="00DD4AD0">
        <w:rPr>
          <w:rFonts w:eastAsia="Verdana" w:cs="Verdana"/>
          <w:b/>
          <w:bCs/>
          <w:sz w:val="20"/>
          <w:szCs w:val="20"/>
          <w:lang w:val="en-US"/>
        </w:rPr>
        <w:t>ок</w:t>
      </w:r>
      <w:r w:rsidRPr="00DD4AD0">
        <w:rPr>
          <w:rFonts w:eastAsia="Verdana" w:cs="Verdana"/>
          <w:b/>
          <w:bCs/>
          <w:spacing w:val="2"/>
          <w:sz w:val="20"/>
          <w:szCs w:val="20"/>
          <w:lang w:val="en-US"/>
        </w:rPr>
        <w:t>у</w:t>
      </w:r>
      <w:r w:rsidRPr="00DD4AD0">
        <w:rPr>
          <w:rFonts w:eastAsia="Verdana" w:cs="Verdana"/>
          <w:b/>
          <w:bCs/>
          <w:sz w:val="20"/>
          <w:szCs w:val="20"/>
          <w:lang w:val="en-US"/>
        </w:rPr>
        <w:t>ме</w:t>
      </w:r>
      <w:r w:rsidRPr="00DD4AD0">
        <w:rPr>
          <w:rFonts w:eastAsia="Verdana" w:cs="Verdana"/>
          <w:b/>
          <w:bCs/>
          <w:spacing w:val="2"/>
          <w:sz w:val="20"/>
          <w:szCs w:val="20"/>
          <w:lang w:val="en-US"/>
        </w:rPr>
        <w:t>н</w:t>
      </w:r>
      <w:r w:rsidRPr="00DD4AD0">
        <w:rPr>
          <w:rFonts w:eastAsia="Verdana" w:cs="Verdana"/>
          <w:b/>
          <w:bCs/>
          <w:spacing w:val="-1"/>
          <w:sz w:val="20"/>
          <w:szCs w:val="20"/>
          <w:lang w:val="en-US"/>
        </w:rPr>
        <w:t>та</w:t>
      </w:r>
      <w:r w:rsidRPr="00DD4AD0">
        <w:rPr>
          <w:rFonts w:eastAsia="Verdana" w:cs="Verdana"/>
          <w:b/>
          <w:bCs/>
          <w:spacing w:val="1"/>
          <w:sz w:val="20"/>
          <w:szCs w:val="20"/>
          <w:lang w:val="en-US"/>
        </w:rPr>
        <w:t>ц</w:t>
      </w:r>
      <w:r w:rsidRPr="00DD4AD0">
        <w:rPr>
          <w:rFonts w:eastAsia="Verdana" w:cs="Verdana"/>
          <w:b/>
          <w:bCs/>
          <w:spacing w:val="2"/>
          <w:sz w:val="20"/>
          <w:szCs w:val="20"/>
          <w:lang w:val="en-US"/>
        </w:rPr>
        <w:t>и</w:t>
      </w:r>
      <w:r w:rsidRPr="00DD4AD0">
        <w:rPr>
          <w:rFonts w:eastAsia="Verdana" w:cs="Verdana"/>
          <w:b/>
          <w:bCs/>
          <w:spacing w:val="-1"/>
          <w:sz w:val="20"/>
          <w:szCs w:val="20"/>
          <w:lang w:val="en-US"/>
        </w:rPr>
        <w:t>ј</w:t>
      </w:r>
      <w:r w:rsidRPr="00DD4AD0">
        <w:rPr>
          <w:rFonts w:eastAsia="Verdana" w:cs="Verdana"/>
          <w:b/>
          <w:bCs/>
          <w:sz w:val="20"/>
          <w:szCs w:val="20"/>
          <w:lang w:val="en-US"/>
        </w:rPr>
        <w:t>у</w:t>
      </w:r>
      <w:r w:rsidRPr="00DD4AD0">
        <w:rPr>
          <w:rFonts w:eastAsia="Verdana" w:cs="Verdana"/>
          <w:b/>
          <w:bCs/>
          <w:spacing w:val="-4"/>
          <w:sz w:val="20"/>
          <w:szCs w:val="20"/>
          <w:lang w:val="en-US"/>
        </w:rPr>
        <w:t xml:space="preserve"> </w:t>
      </w:r>
      <w:r w:rsidRPr="00DD4AD0">
        <w:rPr>
          <w:rFonts w:eastAsia="Verdana" w:cs="Verdana"/>
          <w:b/>
          <w:bCs/>
          <w:sz w:val="20"/>
          <w:szCs w:val="20"/>
          <w:lang w:val="en-US"/>
        </w:rPr>
        <w:t>и</w:t>
      </w:r>
      <w:r w:rsidRPr="00DD4AD0">
        <w:rPr>
          <w:rFonts w:eastAsia="Verdana" w:cs="Verdana"/>
          <w:b/>
          <w:bCs/>
          <w:spacing w:val="1"/>
          <w:sz w:val="20"/>
          <w:szCs w:val="20"/>
          <w:lang w:val="en-US"/>
        </w:rPr>
        <w:t xml:space="preserve"> </w:t>
      </w:r>
      <w:r w:rsidRPr="00DD4AD0">
        <w:rPr>
          <w:rFonts w:eastAsia="Verdana" w:cs="Verdana"/>
          <w:b/>
          <w:bCs/>
          <w:sz w:val="20"/>
          <w:szCs w:val="20"/>
          <w:lang w:val="en-US"/>
        </w:rPr>
        <w:t>п</w:t>
      </w:r>
      <w:r w:rsidRPr="00DD4AD0">
        <w:rPr>
          <w:rFonts w:eastAsia="Verdana" w:cs="Verdana"/>
          <w:b/>
          <w:bCs/>
          <w:spacing w:val="3"/>
          <w:sz w:val="20"/>
          <w:szCs w:val="20"/>
          <w:lang w:val="en-US"/>
        </w:rPr>
        <w:t>л</w:t>
      </w:r>
      <w:r w:rsidRPr="00DD4AD0">
        <w:rPr>
          <w:rFonts w:eastAsia="Verdana" w:cs="Verdana"/>
          <w:b/>
          <w:bCs/>
          <w:spacing w:val="-1"/>
          <w:sz w:val="20"/>
          <w:szCs w:val="20"/>
          <w:lang w:val="en-US"/>
        </w:rPr>
        <w:t>а</w:t>
      </w:r>
      <w:r w:rsidRPr="00DD4AD0">
        <w:rPr>
          <w:rFonts w:eastAsia="Verdana" w:cs="Verdana"/>
          <w:b/>
          <w:bCs/>
          <w:sz w:val="20"/>
          <w:szCs w:val="20"/>
          <w:lang w:val="en-US"/>
        </w:rPr>
        <w:t>но</w:t>
      </w:r>
      <w:r w:rsidRPr="00DD4AD0">
        <w:rPr>
          <w:rFonts w:eastAsia="Verdana" w:cs="Verdana"/>
          <w:b/>
          <w:bCs/>
          <w:spacing w:val="2"/>
          <w:sz w:val="20"/>
          <w:szCs w:val="20"/>
          <w:lang w:val="en-US"/>
        </w:rPr>
        <w:t>в</w:t>
      </w:r>
      <w:r w:rsidRPr="00DD4AD0">
        <w:rPr>
          <w:rFonts w:eastAsia="Verdana" w:cs="Verdana"/>
          <w:b/>
          <w:bCs/>
          <w:sz w:val="20"/>
          <w:szCs w:val="20"/>
          <w:lang w:val="en-US"/>
        </w:rPr>
        <w:t>е</w:t>
      </w:r>
      <w:r w:rsidRPr="00DD4AD0">
        <w:rPr>
          <w:rFonts w:eastAsia="Verdana" w:cs="Verdana"/>
          <w:b/>
          <w:bCs/>
          <w:sz w:val="20"/>
          <w:szCs w:val="20"/>
          <w:lang w:val="sr-Cyrl-RS"/>
        </w:rPr>
        <w:t>: /</w:t>
      </w:r>
    </w:p>
    <w:p w:rsidR="00DD4AD0" w:rsidRPr="00DD4AD0" w:rsidRDefault="00DD4AD0" w:rsidP="00DD4AD0">
      <w:pPr>
        <w:widowControl w:val="0"/>
        <w:numPr>
          <w:ilvl w:val="0"/>
          <w:numId w:val="24"/>
        </w:numPr>
        <w:tabs>
          <w:tab w:val="left" w:pos="421"/>
        </w:tabs>
        <w:spacing w:after="0" w:line="242" w:lineRule="exact"/>
        <w:ind w:left="100" w:right="114" w:firstLine="42"/>
        <w:jc w:val="both"/>
        <w:rPr>
          <w:rFonts w:eastAsia="Verdana" w:cs="Verdana"/>
          <w:sz w:val="20"/>
          <w:szCs w:val="20"/>
          <w:lang w:val="en-US"/>
        </w:rPr>
      </w:pPr>
      <w:r w:rsidRPr="00DD4AD0">
        <w:rPr>
          <w:rFonts w:eastAsia="Verdana" w:cs="Verdana"/>
          <w:b/>
          <w:bCs/>
          <w:sz w:val="20"/>
          <w:szCs w:val="20"/>
          <w:lang w:val="sr-Cyrl-RS"/>
        </w:rPr>
        <w:t xml:space="preserve"> </w:t>
      </w:r>
      <w:r w:rsidRPr="00DD4AD0">
        <w:rPr>
          <w:rFonts w:eastAsia="Verdana" w:cs="Verdana"/>
          <w:b/>
          <w:bCs/>
          <w:sz w:val="20"/>
          <w:szCs w:val="20"/>
          <w:lang w:val="en-US"/>
        </w:rPr>
        <w:t xml:space="preserve">        </w:t>
      </w:r>
      <w:r w:rsidRPr="00DD4AD0">
        <w:rPr>
          <w:rFonts w:eastAsia="Verdana" w:cs="Verdana"/>
          <w:b/>
          <w:bCs/>
          <w:sz w:val="20"/>
          <w:szCs w:val="20"/>
          <w:lang w:val="sr-Cyrl-RS"/>
        </w:rPr>
        <w:t>У</w:t>
      </w:r>
      <w:r w:rsidRPr="00DD4AD0">
        <w:rPr>
          <w:rFonts w:eastAsia="Verdana" w:cs="Verdana"/>
          <w:b/>
          <w:bCs/>
          <w:sz w:val="20"/>
          <w:szCs w:val="20"/>
          <w:lang w:val="en-US"/>
        </w:rPr>
        <w:t>сл</w:t>
      </w:r>
      <w:r w:rsidRPr="00DD4AD0">
        <w:rPr>
          <w:rFonts w:eastAsia="Verdana" w:cs="Verdana"/>
          <w:b/>
          <w:bCs/>
          <w:spacing w:val="2"/>
          <w:sz w:val="20"/>
          <w:szCs w:val="20"/>
          <w:lang w:val="en-US"/>
        </w:rPr>
        <w:t>о</w:t>
      </w:r>
      <w:r w:rsidRPr="00DD4AD0">
        <w:rPr>
          <w:rFonts w:eastAsia="Verdana" w:cs="Verdana"/>
          <w:b/>
          <w:bCs/>
          <w:sz w:val="20"/>
          <w:szCs w:val="20"/>
          <w:lang w:val="en-US"/>
        </w:rPr>
        <w:t>ве</w:t>
      </w:r>
      <w:r w:rsidRPr="00DD4AD0">
        <w:rPr>
          <w:rFonts w:eastAsia="Verdana" w:cs="Verdana"/>
          <w:b/>
          <w:bCs/>
          <w:spacing w:val="-2"/>
          <w:sz w:val="20"/>
          <w:szCs w:val="20"/>
          <w:lang w:val="en-US"/>
        </w:rPr>
        <w:t xml:space="preserve"> </w:t>
      </w:r>
      <w:r w:rsidRPr="00DD4AD0">
        <w:rPr>
          <w:rFonts w:eastAsia="Verdana" w:cs="Verdana"/>
          <w:b/>
          <w:bCs/>
          <w:sz w:val="20"/>
          <w:szCs w:val="20"/>
          <w:lang w:val="en-US"/>
        </w:rPr>
        <w:t>за</w:t>
      </w:r>
      <w:r w:rsidRPr="00DD4AD0">
        <w:rPr>
          <w:rFonts w:eastAsia="Verdana" w:cs="Verdana"/>
          <w:b/>
          <w:bCs/>
          <w:spacing w:val="-1"/>
          <w:sz w:val="20"/>
          <w:szCs w:val="20"/>
          <w:lang w:val="en-US"/>
        </w:rPr>
        <w:t xml:space="preserve"> </w:t>
      </w:r>
      <w:r w:rsidRPr="00DD4AD0">
        <w:rPr>
          <w:rFonts w:eastAsia="Verdana" w:cs="Verdana"/>
          <w:b/>
          <w:bCs/>
          <w:sz w:val="20"/>
          <w:szCs w:val="20"/>
          <w:lang w:val="en-US"/>
        </w:rPr>
        <w:t>уч</w:t>
      </w:r>
      <w:r w:rsidRPr="00DD4AD0">
        <w:rPr>
          <w:rFonts w:eastAsia="Verdana" w:cs="Verdana"/>
          <w:b/>
          <w:bCs/>
          <w:spacing w:val="2"/>
          <w:sz w:val="20"/>
          <w:szCs w:val="20"/>
          <w:lang w:val="en-US"/>
        </w:rPr>
        <w:t>е</w:t>
      </w:r>
      <w:r w:rsidRPr="00DD4AD0">
        <w:rPr>
          <w:rFonts w:eastAsia="Verdana" w:cs="Verdana"/>
          <w:b/>
          <w:bCs/>
          <w:sz w:val="20"/>
          <w:szCs w:val="20"/>
          <w:lang w:val="en-US"/>
        </w:rPr>
        <w:t>ш</w:t>
      </w:r>
      <w:r w:rsidRPr="00DD4AD0">
        <w:rPr>
          <w:rFonts w:eastAsia="Verdana" w:cs="Verdana"/>
          <w:b/>
          <w:bCs/>
          <w:spacing w:val="1"/>
          <w:sz w:val="20"/>
          <w:szCs w:val="20"/>
          <w:lang w:val="en-US"/>
        </w:rPr>
        <w:t>ћ</w:t>
      </w:r>
      <w:r w:rsidRPr="00DD4AD0">
        <w:rPr>
          <w:rFonts w:eastAsia="Verdana" w:cs="Verdana"/>
          <w:b/>
          <w:bCs/>
          <w:sz w:val="20"/>
          <w:szCs w:val="20"/>
          <w:lang w:val="en-US"/>
        </w:rPr>
        <w:t>е</w:t>
      </w:r>
      <w:r w:rsidRPr="00DD4AD0">
        <w:rPr>
          <w:rFonts w:eastAsia="Verdana" w:cs="Verdana"/>
          <w:b/>
          <w:bCs/>
          <w:spacing w:val="-1"/>
          <w:sz w:val="20"/>
          <w:szCs w:val="20"/>
          <w:lang w:val="en-US"/>
        </w:rPr>
        <w:t xml:space="preserve"> </w:t>
      </w:r>
      <w:r w:rsidRPr="00DD4AD0">
        <w:rPr>
          <w:rFonts w:eastAsia="Verdana" w:cs="Verdana"/>
          <w:b/>
          <w:bCs/>
          <w:sz w:val="20"/>
          <w:szCs w:val="20"/>
          <w:lang w:val="en-US"/>
        </w:rPr>
        <w:t>у</w:t>
      </w:r>
      <w:r w:rsidRPr="00DD4AD0">
        <w:rPr>
          <w:rFonts w:eastAsia="Verdana" w:cs="Verdana"/>
          <w:b/>
          <w:bCs/>
          <w:spacing w:val="-2"/>
          <w:sz w:val="20"/>
          <w:szCs w:val="20"/>
          <w:lang w:val="en-US"/>
        </w:rPr>
        <w:t xml:space="preserve"> </w:t>
      </w:r>
      <w:r w:rsidRPr="00DD4AD0">
        <w:rPr>
          <w:rFonts w:eastAsia="Verdana" w:cs="Verdana"/>
          <w:b/>
          <w:bCs/>
          <w:sz w:val="20"/>
          <w:szCs w:val="20"/>
          <w:lang w:val="en-US"/>
        </w:rPr>
        <w:t>по</w:t>
      </w:r>
      <w:r w:rsidRPr="00DD4AD0">
        <w:rPr>
          <w:rFonts w:eastAsia="Verdana" w:cs="Verdana"/>
          <w:b/>
          <w:bCs/>
          <w:spacing w:val="3"/>
          <w:sz w:val="20"/>
          <w:szCs w:val="20"/>
          <w:lang w:val="en-US"/>
        </w:rPr>
        <w:t>с</w:t>
      </w:r>
      <w:r w:rsidRPr="00DD4AD0">
        <w:rPr>
          <w:rFonts w:eastAsia="Verdana" w:cs="Verdana"/>
          <w:b/>
          <w:bCs/>
          <w:spacing w:val="-1"/>
          <w:sz w:val="20"/>
          <w:szCs w:val="20"/>
          <w:lang w:val="en-US"/>
        </w:rPr>
        <w:t>т</w:t>
      </w:r>
      <w:r w:rsidRPr="00DD4AD0">
        <w:rPr>
          <w:rFonts w:eastAsia="Verdana" w:cs="Verdana"/>
          <w:b/>
          <w:bCs/>
          <w:sz w:val="20"/>
          <w:szCs w:val="20"/>
          <w:lang w:val="en-US"/>
        </w:rPr>
        <w:t>уп</w:t>
      </w:r>
      <w:r w:rsidRPr="00DD4AD0">
        <w:rPr>
          <w:rFonts w:eastAsia="Verdana" w:cs="Verdana"/>
          <w:b/>
          <w:bCs/>
          <w:spacing w:val="1"/>
          <w:sz w:val="20"/>
          <w:szCs w:val="20"/>
          <w:lang w:val="en-US"/>
        </w:rPr>
        <w:t>к</w:t>
      </w:r>
      <w:r w:rsidRPr="00DD4AD0">
        <w:rPr>
          <w:rFonts w:eastAsia="Verdana" w:cs="Verdana"/>
          <w:b/>
          <w:bCs/>
          <w:sz w:val="20"/>
          <w:szCs w:val="20"/>
          <w:lang w:val="en-US"/>
        </w:rPr>
        <w:t>у</w:t>
      </w:r>
      <w:r w:rsidRPr="00DD4AD0">
        <w:rPr>
          <w:rFonts w:eastAsia="Verdana" w:cs="Verdana"/>
          <w:b/>
          <w:bCs/>
          <w:spacing w:val="3"/>
          <w:sz w:val="20"/>
          <w:szCs w:val="20"/>
          <w:lang w:val="en-US"/>
        </w:rPr>
        <w:t xml:space="preserve"> </w:t>
      </w:r>
      <w:r w:rsidRPr="00DD4AD0">
        <w:rPr>
          <w:rFonts w:eastAsia="Verdana" w:cs="Verdana"/>
          <w:b/>
          <w:bCs/>
          <w:spacing w:val="1"/>
          <w:sz w:val="20"/>
          <w:szCs w:val="20"/>
          <w:lang w:val="en-US"/>
        </w:rPr>
        <w:t>ј</w:t>
      </w:r>
      <w:r w:rsidRPr="00DD4AD0">
        <w:rPr>
          <w:rFonts w:eastAsia="Verdana" w:cs="Verdana"/>
          <w:b/>
          <w:bCs/>
          <w:spacing w:val="-1"/>
          <w:sz w:val="20"/>
          <w:szCs w:val="20"/>
          <w:lang w:val="en-US"/>
        </w:rPr>
        <w:t>а</w:t>
      </w:r>
      <w:r w:rsidRPr="00DD4AD0">
        <w:rPr>
          <w:rFonts w:eastAsia="Verdana" w:cs="Verdana"/>
          <w:b/>
          <w:bCs/>
          <w:sz w:val="20"/>
          <w:szCs w:val="20"/>
          <w:lang w:val="en-US"/>
        </w:rPr>
        <w:t>в</w:t>
      </w:r>
      <w:r w:rsidRPr="00DD4AD0">
        <w:rPr>
          <w:rFonts w:eastAsia="Verdana" w:cs="Verdana"/>
          <w:b/>
          <w:bCs/>
          <w:spacing w:val="2"/>
          <w:sz w:val="20"/>
          <w:szCs w:val="20"/>
          <w:lang w:val="en-US"/>
        </w:rPr>
        <w:t>н</w:t>
      </w:r>
      <w:r w:rsidRPr="00DD4AD0">
        <w:rPr>
          <w:rFonts w:eastAsia="Verdana" w:cs="Verdana"/>
          <w:b/>
          <w:bCs/>
          <w:sz w:val="20"/>
          <w:szCs w:val="20"/>
          <w:lang w:val="en-US"/>
        </w:rPr>
        <w:t>е</w:t>
      </w:r>
      <w:r w:rsidRPr="00DD4AD0">
        <w:rPr>
          <w:rFonts w:eastAsia="Verdana" w:cs="Verdana"/>
          <w:b/>
          <w:bCs/>
          <w:spacing w:val="-2"/>
          <w:sz w:val="20"/>
          <w:szCs w:val="20"/>
          <w:lang w:val="en-US"/>
        </w:rPr>
        <w:t xml:space="preserve"> </w:t>
      </w:r>
      <w:r w:rsidRPr="00DD4AD0">
        <w:rPr>
          <w:rFonts w:eastAsia="Verdana" w:cs="Verdana"/>
          <w:b/>
          <w:bCs/>
          <w:spacing w:val="2"/>
          <w:sz w:val="20"/>
          <w:szCs w:val="20"/>
          <w:lang w:val="en-US"/>
        </w:rPr>
        <w:t>н</w:t>
      </w:r>
      <w:r w:rsidRPr="00DD4AD0">
        <w:rPr>
          <w:rFonts w:eastAsia="Verdana" w:cs="Verdana"/>
          <w:b/>
          <w:bCs/>
          <w:spacing w:val="1"/>
          <w:sz w:val="20"/>
          <w:szCs w:val="20"/>
          <w:lang w:val="en-US"/>
        </w:rPr>
        <w:t>а</w:t>
      </w:r>
      <w:r w:rsidRPr="00DD4AD0">
        <w:rPr>
          <w:rFonts w:eastAsia="Verdana" w:cs="Verdana"/>
          <w:b/>
          <w:bCs/>
          <w:sz w:val="20"/>
          <w:szCs w:val="20"/>
          <w:lang w:val="en-US"/>
        </w:rPr>
        <w:t>б</w:t>
      </w:r>
      <w:r w:rsidRPr="00DD4AD0">
        <w:rPr>
          <w:rFonts w:eastAsia="Verdana" w:cs="Verdana"/>
          <w:b/>
          <w:bCs/>
          <w:spacing w:val="-1"/>
          <w:sz w:val="20"/>
          <w:szCs w:val="20"/>
          <w:lang w:val="en-US"/>
        </w:rPr>
        <w:t>а</w:t>
      </w:r>
      <w:r w:rsidRPr="00DD4AD0">
        <w:rPr>
          <w:rFonts w:eastAsia="Verdana" w:cs="Verdana"/>
          <w:b/>
          <w:bCs/>
          <w:sz w:val="20"/>
          <w:szCs w:val="20"/>
          <w:lang w:val="en-US"/>
        </w:rPr>
        <w:t>вке</w:t>
      </w:r>
      <w:r w:rsidRPr="00DD4AD0">
        <w:rPr>
          <w:rFonts w:eastAsia="Verdana" w:cs="Verdana"/>
          <w:b/>
          <w:bCs/>
          <w:spacing w:val="-1"/>
          <w:sz w:val="20"/>
          <w:szCs w:val="20"/>
          <w:lang w:val="en-US"/>
        </w:rPr>
        <w:t xml:space="preserve"> </w:t>
      </w:r>
      <w:r w:rsidRPr="00DD4AD0">
        <w:rPr>
          <w:rFonts w:eastAsia="Verdana" w:cs="Verdana"/>
          <w:b/>
          <w:bCs/>
          <w:sz w:val="20"/>
          <w:szCs w:val="20"/>
          <w:lang w:val="en-US"/>
        </w:rPr>
        <w:t>из</w:t>
      </w:r>
      <w:r w:rsidRPr="00DD4AD0">
        <w:rPr>
          <w:rFonts w:eastAsia="Verdana" w:cs="Verdana"/>
          <w:b/>
          <w:bCs/>
          <w:spacing w:val="-1"/>
          <w:sz w:val="20"/>
          <w:szCs w:val="20"/>
          <w:lang w:val="en-US"/>
        </w:rPr>
        <w:t xml:space="preserve"> </w:t>
      </w:r>
      <w:r w:rsidRPr="00DD4AD0">
        <w:rPr>
          <w:rFonts w:eastAsia="Verdana" w:cs="Verdana"/>
          <w:b/>
          <w:bCs/>
          <w:sz w:val="20"/>
          <w:szCs w:val="20"/>
          <w:lang w:val="en-US"/>
        </w:rPr>
        <w:t>ч</w:t>
      </w:r>
      <w:r w:rsidRPr="00DD4AD0">
        <w:rPr>
          <w:rFonts w:eastAsia="Verdana" w:cs="Verdana"/>
          <w:b/>
          <w:bCs/>
          <w:spacing w:val="3"/>
          <w:sz w:val="20"/>
          <w:szCs w:val="20"/>
          <w:lang w:val="en-US"/>
        </w:rPr>
        <w:t>л</w:t>
      </w:r>
      <w:r w:rsidRPr="00DD4AD0">
        <w:rPr>
          <w:rFonts w:eastAsia="Verdana" w:cs="Verdana"/>
          <w:b/>
          <w:bCs/>
          <w:sz w:val="20"/>
          <w:szCs w:val="20"/>
          <w:lang w:val="en-US"/>
        </w:rPr>
        <w:t>.</w:t>
      </w:r>
      <w:r w:rsidRPr="00DD4AD0">
        <w:rPr>
          <w:rFonts w:eastAsia="Verdana" w:cs="Verdana"/>
          <w:b/>
          <w:bCs/>
          <w:spacing w:val="-3"/>
          <w:sz w:val="20"/>
          <w:szCs w:val="20"/>
          <w:lang w:val="en-US"/>
        </w:rPr>
        <w:t xml:space="preserve"> </w:t>
      </w:r>
      <w:r w:rsidRPr="00DD4AD0">
        <w:rPr>
          <w:rFonts w:eastAsia="Verdana" w:cs="Verdana"/>
          <w:b/>
          <w:bCs/>
          <w:spacing w:val="2"/>
          <w:sz w:val="20"/>
          <w:szCs w:val="20"/>
          <w:lang w:val="en-US"/>
        </w:rPr>
        <w:t>7</w:t>
      </w:r>
      <w:r w:rsidRPr="00DD4AD0">
        <w:rPr>
          <w:rFonts w:eastAsia="Verdana" w:cs="Verdana"/>
          <w:b/>
          <w:bCs/>
          <w:sz w:val="20"/>
          <w:szCs w:val="20"/>
          <w:lang w:val="en-US"/>
        </w:rPr>
        <w:t>5.</w:t>
      </w:r>
      <w:r w:rsidRPr="00DD4AD0">
        <w:rPr>
          <w:rFonts w:eastAsia="Verdana" w:cs="Verdana"/>
          <w:b/>
          <w:bCs/>
          <w:spacing w:val="-2"/>
          <w:sz w:val="20"/>
          <w:szCs w:val="20"/>
          <w:lang w:val="en-US"/>
        </w:rPr>
        <w:t xml:space="preserve"> </w:t>
      </w:r>
      <w:proofErr w:type="gramStart"/>
      <w:r w:rsidRPr="00DD4AD0">
        <w:rPr>
          <w:rFonts w:eastAsia="Verdana" w:cs="Verdana"/>
          <w:b/>
          <w:bCs/>
          <w:sz w:val="20"/>
          <w:szCs w:val="20"/>
          <w:lang w:val="en-US"/>
        </w:rPr>
        <w:t>и</w:t>
      </w:r>
      <w:proofErr w:type="gramEnd"/>
      <w:r w:rsidRPr="00DD4AD0">
        <w:rPr>
          <w:rFonts w:eastAsia="Verdana" w:cs="Verdana"/>
          <w:b/>
          <w:bCs/>
          <w:sz w:val="20"/>
          <w:szCs w:val="20"/>
          <w:lang w:val="en-US"/>
        </w:rPr>
        <w:t xml:space="preserve"> 7</w:t>
      </w:r>
      <w:r w:rsidRPr="00DD4AD0">
        <w:rPr>
          <w:rFonts w:eastAsia="Verdana" w:cs="Verdana"/>
          <w:b/>
          <w:bCs/>
          <w:spacing w:val="2"/>
          <w:sz w:val="20"/>
          <w:szCs w:val="20"/>
          <w:lang w:val="en-US"/>
        </w:rPr>
        <w:t>6</w:t>
      </w:r>
      <w:r w:rsidRPr="00DD4AD0">
        <w:rPr>
          <w:rFonts w:eastAsia="Verdana" w:cs="Verdana"/>
          <w:b/>
          <w:bCs/>
          <w:sz w:val="20"/>
          <w:szCs w:val="20"/>
          <w:lang w:val="en-US"/>
        </w:rPr>
        <w:t>.</w:t>
      </w:r>
      <w:r w:rsidRPr="00DD4AD0">
        <w:rPr>
          <w:rFonts w:eastAsia="Verdana" w:cs="Verdana"/>
          <w:b/>
          <w:bCs/>
          <w:spacing w:val="-2"/>
          <w:sz w:val="20"/>
          <w:szCs w:val="20"/>
          <w:lang w:val="en-US"/>
        </w:rPr>
        <w:t xml:space="preserve"> </w:t>
      </w:r>
      <w:r w:rsidRPr="00DD4AD0">
        <w:rPr>
          <w:rFonts w:eastAsia="Verdana" w:cs="Verdana"/>
          <w:b/>
          <w:bCs/>
          <w:sz w:val="20"/>
          <w:szCs w:val="20"/>
          <w:lang w:val="en-US"/>
        </w:rPr>
        <w:t>З</w:t>
      </w:r>
      <w:r w:rsidRPr="00DD4AD0">
        <w:rPr>
          <w:rFonts w:eastAsia="Verdana" w:cs="Verdana"/>
          <w:b/>
          <w:bCs/>
          <w:spacing w:val="-1"/>
          <w:sz w:val="20"/>
          <w:szCs w:val="20"/>
          <w:lang w:val="en-US"/>
        </w:rPr>
        <w:t>а</w:t>
      </w:r>
      <w:r w:rsidRPr="00DD4AD0">
        <w:rPr>
          <w:rFonts w:eastAsia="Verdana" w:cs="Verdana"/>
          <w:b/>
          <w:bCs/>
          <w:sz w:val="20"/>
          <w:szCs w:val="20"/>
          <w:lang w:val="en-US"/>
        </w:rPr>
        <w:t>ко</w:t>
      </w:r>
      <w:r w:rsidRPr="00DD4AD0">
        <w:rPr>
          <w:rFonts w:eastAsia="Verdana" w:cs="Verdana"/>
          <w:b/>
          <w:bCs/>
          <w:spacing w:val="2"/>
          <w:sz w:val="20"/>
          <w:szCs w:val="20"/>
          <w:lang w:val="en-US"/>
        </w:rPr>
        <w:t>н</w:t>
      </w:r>
      <w:r w:rsidRPr="00DD4AD0">
        <w:rPr>
          <w:rFonts w:eastAsia="Verdana" w:cs="Verdana"/>
          <w:b/>
          <w:bCs/>
          <w:sz w:val="20"/>
          <w:szCs w:val="20"/>
          <w:lang w:val="en-US"/>
        </w:rPr>
        <w:t>а</w:t>
      </w:r>
      <w:r w:rsidRPr="00DD4AD0">
        <w:rPr>
          <w:rFonts w:eastAsia="Verdana" w:cs="Verdana"/>
          <w:b/>
          <w:bCs/>
          <w:spacing w:val="-3"/>
          <w:sz w:val="20"/>
          <w:szCs w:val="20"/>
          <w:lang w:val="en-US"/>
        </w:rPr>
        <w:t xml:space="preserve"> </w:t>
      </w:r>
      <w:r w:rsidRPr="00DD4AD0">
        <w:rPr>
          <w:rFonts w:eastAsia="Verdana" w:cs="Verdana"/>
          <w:b/>
          <w:bCs/>
          <w:sz w:val="20"/>
          <w:szCs w:val="20"/>
          <w:lang w:val="en-US"/>
        </w:rPr>
        <w:t>и уп</w:t>
      </w:r>
      <w:r w:rsidRPr="00DD4AD0">
        <w:rPr>
          <w:rFonts w:eastAsia="Verdana" w:cs="Verdana"/>
          <w:b/>
          <w:bCs/>
          <w:spacing w:val="2"/>
          <w:sz w:val="20"/>
          <w:szCs w:val="20"/>
          <w:lang w:val="en-US"/>
        </w:rPr>
        <w:t>у</w:t>
      </w:r>
      <w:r w:rsidRPr="00DD4AD0">
        <w:rPr>
          <w:rFonts w:eastAsia="Verdana" w:cs="Verdana"/>
          <w:b/>
          <w:bCs/>
          <w:spacing w:val="-1"/>
          <w:sz w:val="20"/>
          <w:szCs w:val="20"/>
          <w:lang w:val="en-US"/>
        </w:rPr>
        <w:t>т</w:t>
      </w:r>
      <w:r w:rsidRPr="00DD4AD0">
        <w:rPr>
          <w:rFonts w:eastAsia="Verdana" w:cs="Verdana"/>
          <w:b/>
          <w:bCs/>
          <w:sz w:val="20"/>
          <w:szCs w:val="20"/>
          <w:lang w:val="en-US"/>
        </w:rPr>
        <w:t>с</w:t>
      </w:r>
      <w:r w:rsidRPr="00DD4AD0">
        <w:rPr>
          <w:rFonts w:eastAsia="Verdana" w:cs="Verdana"/>
          <w:b/>
          <w:bCs/>
          <w:spacing w:val="1"/>
          <w:sz w:val="20"/>
          <w:szCs w:val="20"/>
          <w:lang w:val="en-US"/>
        </w:rPr>
        <w:t>т</w:t>
      </w:r>
      <w:r w:rsidRPr="00DD4AD0">
        <w:rPr>
          <w:rFonts w:eastAsia="Verdana" w:cs="Verdana"/>
          <w:b/>
          <w:bCs/>
          <w:sz w:val="20"/>
          <w:szCs w:val="20"/>
          <w:lang w:val="en-US"/>
        </w:rPr>
        <w:t>во</w:t>
      </w:r>
      <w:r w:rsidRPr="00DD4AD0">
        <w:rPr>
          <w:rFonts w:eastAsia="Verdana" w:cs="Verdana"/>
          <w:b/>
          <w:bCs/>
          <w:w w:val="99"/>
          <w:sz w:val="20"/>
          <w:szCs w:val="20"/>
          <w:lang w:val="en-US"/>
        </w:rPr>
        <w:t xml:space="preserve"> </w:t>
      </w:r>
      <w:r w:rsidRPr="00DD4AD0">
        <w:rPr>
          <w:rFonts w:eastAsia="Verdana" w:cs="Verdana"/>
          <w:b/>
          <w:bCs/>
          <w:sz w:val="20"/>
          <w:szCs w:val="20"/>
          <w:lang w:val="en-US"/>
        </w:rPr>
        <w:t>к</w:t>
      </w:r>
      <w:r w:rsidRPr="00DD4AD0">
        <w:rPr>
          <w:rFonts w:eastAsia="Verdana" w:cs="Verdana"/>
          <w:b/>
          <w:bCs/>
          <w:spacing w:val="-1"/>
          <w:sz w:val="20"/>
          <w:szCs w:val="20"/>
          <w:lang w:val="en-US"/>
        </w:rPr>
        <w:t>а</w:t>
      </w:r>
      <w:r w:rsidRPr="00DD4AD0">
        <w:rPr>
          <w:rFonts w:eastAsia="Verdana" w:cs="Verdana"/>
          <w:b/>
          <w:bCs/>
          <w:sz w:val="20"/>
          <w:szCs w:val="20"/>
          <w:lang w:val="en-US"/>
        </w:rPr>
        <w:t>ко</w:t>
      </w:r>
      <w:r w:rsidRPr="00DD4AD0">
        <w:rPr>
          <w:rFonts w:eastAsia="Verdana" w:cs="Verdana"/>
          <w:b/>
          <w:bCs/>
          <w:spacing w:val="-11"/>
          <w:sz w:val="20"/>
          <w:szCs w:val="20"/>
          <w:lang w:val="en-US"/>
        </w:rPr>
        <w:t xml:space="preserve"> </w:t>
      </w:r>
      <w:r w:rsidRPr="00DD4AD0">
        <w:rPr>
          <w:rFonts w:eastAsia="Verdana" w:cs="Verdana"/>
          <w:b/>
          <w:bCs/>
          <w:sz w:val="20"/>
          <w:szCs w:val="20"/>
          <w:lang w:val="en-US"/>
        </w:rPr>
        <w:t>се</w:t>
      </w:r>
      <w:r w:rsidRPr="00DD4AD0">
        <w:rPr>
          <w:rFonts w:eastAsia="Verdana" w:cs="Verdana"/>
          <w:b/>
          <w:bCs/>
          <w:spacing w:val="-9"/>
          <w:sz w:val="20"/>
          <w:szCs w:val="20"/>
          <w:lang w:val="en-US"/>
        </w:rPr>
        <w:t xml:space="preserve"> </w:t>
      </w:r>
      <w:r w:rsidRPr="00DD4AD0">
        <w:rPr>
          <w:rFonts w:eastAsia="Verdana" w:cs="Verdana"/>
          <w:b/>
          <w:bCs/>
          <w:spacing w:val="1"/>
          <w:sz w:val="20"/>
          <w:szCs w:val="20"/>
          <w:lang w:val="en-US"/>
        </w:rPr>
        <w:t>д</w:t>
      </w:r>
      <w:r w:rsidRPr="00DD4AD0">
        <w:rPr>
          <w:rFonts w:eastAsia="Verdana" w:cs="Verdana"/>
          <w:b/>
          <w:bCs/>
          <w:sz w:val="20"/>
          <w:szCs w:val="20"/>
          <w:lang w:val="en-US"/>
        </w:rPr>
        <w:t>ок</w:t>
      </w:r>
      <w:r w:rsidRPr="00DD4AD0">
        <w:rPr>
          <w:rFonts w:eastAsia="Verdana" w:cs="Verdana"/>
          <w:b/>
          <w:bCs/>
          <w:spacing w:val="-1"/>
          <w:sz w:val="20"/>
          <w:szCs w:val="20"/>
          <w:lang w:val="en-US"/>
        </w:rPr>
        <w:t>а</w:t>
      </w:r>
      <w:r w:rsidRPr="00DD4AD0">
        <w:rPr>
          <w:rFonts w:eastAsia="Verdana" w:cs="Verdana"/>
          <w:b/>
          <w:bCs/>
          <w:spacing w:val="2"/>
          <w:sz w:val="20"/>
          <w:szCs w:val="20"/>
          <w:lang w:val="en-US"/>
        </w:rPr>
        <w:t>з</w:t>
      </w:r>
      <w:r w:rsidRPr="00DD4AD0">
        <w:rPr>
          <w:rFonts w:eastAsia="Verdana" w:cs="Verdana"/>
          <w:b/>
          <w:bCs/>
          <w:sz w:val="20"/>
          <w:szCs w:val="20"/>
          <w:lang w:val="en-US"/>
        </w:rPr>
        <w:t>у</w:t>
      </w:r>
      <w:r w:rsidRPr="00DD4AD0">
        <w:rPr>
          <w:rFonts w:eastAsia="Verdana" w:cs="Verdana"/>
          <w:b/>
          <w:bCs/>
          <w:spacing w:val="-2"/>
          <w:sz w:val="20"/>
          <w:szCs w:val="20"/>
          <w:lang w:val="en-US"/>
        </w:rPr>
        <w:t>ј</w:t>
      </w:r>
      <w:r w:rsidRPr="00DD4AD0">
        <w:rPr>
          <w:rFonts w:eastAsia="Verdana" w:cs="Verdana"/>
          <w:b/>
          <w:bCs/>
          <w:sz w:val="20"/>
          <w:szCs w:val="20"/>
          <w:lang w:val="en-US"/>
        </w:rPr>
        <w:t>е</w:t>
      </w:r>
      <w:r w:rsidRPr="00DD4AD0">
        <w:rPr>
          <w:rFonts w:eastAsia="Verdana" w:cs="Verdana"/>
          <w:b/>
          <w:bCs/>
          <w:spacing w:val="-8"/>
          <w:sz w:val="20"/>
          <w:szCs w:val="20"/>
          <w:lang w:val="en-US"/>
        </w:rPr>
        <w:t xml:space="preserve"> </w:t>
      </w:r>
      <w:r w:rsidRPr="00DD4AD0">
        <w:rPr>
          <w:rFonts w:eastAsia="Verdana" w:cs="Verdana"/>
          <w:b/>
          <w:bCs/>
          <w:sz w:val="20"/>
          <w:szCs w:val="20"/>
          <w:lang w:val="en-US"/>
        </w:rPr>
        <w:t>и</w:t>
      </w:r>
      <w:r w:rsidRPr="00DD4AD0">
        <w:rPr>
          <w:rFonts w:eastAsia="Verdana" w:cs="Verdana"/>
          <w:b/>
          <w:bCs/>
          <w:spacing w:val="1"/>
          <w:sz w:val="20"/>
          <w:szCs w:val="20"/>
          <w:lang w:val="en-US"/>
        </w:rPr>
        <w:t>с</w:t>
      </w:r>
      <w:r w:rsidRPr="00DD4AD0">
        <w:rPr>
          <w:rFonts w:eastAsia="Verdana" w:cs="Verdana"/>
          <w:b/>
          <w:bCs/>
          <w:spacing w:val="2"/>
          <w:sz w:val="20"/>
          <w:szCs w:val="20"/>
          <w:lang w:val="en-US"/>
        </w:rPr>
        <w:t>п</w:t>
      </w:r>
      <w:r w:rsidRPr="00DD4AD0">
        <w:rPr>
          <w:rFonts w:eastAsia="Verdana" w:cs="Verdana"/>
          <w:b/>
          <w:bCs/>
          <w:sz w:val="20"/>
          <w:szCs w:val="20"/>
          <w:lang w:val="en-US"/>
        </w:rPr>
        <w:t>уњено</w:t>
      </w:r>
      <w:r w:rsidRPr="00DD4AD0">
        <w:rPr>
          <w:rFonts w:eastAsia="Verdana" w:cs="Verdana"/>
          <w:b/>
          <w:bCs/>
          <w:spacing w:val="1"/>
          <w:sz w:val="20"/>
          <w:szCs w:val="20"/>
          <w:lang w:val="en-US"/>
        </w:rPr>
        <w:t>с</w:t>
      </w:r>
      <w:r w:rsidRPr="00DD4AD0">
        <w:rPr>
          <w:rFonts w:eastAsia="Verdana" w:cs="Verdana"/>
          <w:b/>
          <w:bCs/>
          <w:sz w:val="20"/>
          <w:szCs w:val="20"/>
          <w:lang w:val="en-US"/>
        </w:rPr>
        <w:t>т</w:t>
      </w:r>
      <w:r w:rsidRPr="00DD4AD0">
        <w:rPr>
          <w:rFonts w:eastAsia="Verdana" w:cs="Verdana"/>
          <w:b/>
          <w:bCs/>
          <w:spacing w:val="-10"/>
          <w:sz w:val="20"/>
          <w:szCs w:val="20"/>
          <w:lang w:val="en-US"/>
        </w:rPr>
        <w:t xml:space="preserve"> </w:t>
      </w:r>
      <w:r w:rsidRPr="00DD4AD0">
        <w:rPr>
          <w:rFonts w:eastAsia="Verdana" w:cs="Verdana"/>
          <w:b/>
          <w:bCs/>
          <w:spacing w:val="-1"/>
          <w:sz w:val="20"/>
          <w:szCs w:val="20"/>
          <w:lang w:val="en-US"/>
        </w:rPr>
        <w:t>т</w:t>
      </w:r>
      <w:r w:rsidRPr="00DD4AD0">
        <w:rPr>
          <w:rFonts w:eastAsia="Verdana" w:cs="Verdana"/>
          <w:b/>
          <w:bCs/>
          <w:sz w:val="20"/>
          <w:szCs w:val="20"/>
          <w:lang w:val="en-US"/>
        </w:rPr>
        <w:t>их</w:t>
      </w:r>
      <w:r w:rsidRPr="00DD4AD0">
        <w:rPr>
          <w:rFonts w:eastAsia="Verdana" w:cs="Verdana"/>
          <w:b/>
          <w:bCs/>
          <w:spacing w:val="-7"/>
          <w:sz w:val="20"/>
          <w:szCs w:val="20"/>
          <w:lang w:val="en-US"/>
        </w:rPr>
        <w:t xml:space="preserve"> </w:t>
      </w:r>
      <w:r w:rsidRPr="00DD4AD0">
        <w:rPr>
          <w:rFonts w:eastAsia="Verdana" w:cs="Verdana"/>
          <w:b/>
          <w:bCs/>
          <w:sz w:val="20"/>
          <w:szCs w:val="20"/>
          <w:lang w:val="en-US"/>
        </w:rPr>
        <w:t>усло</w:t>
      </w:r>
      <w:r w:rsidRPr="00DD4AD0">
        <w:rPr>
          <w:rFonts w:eastAsia="Verdana" w:cs="Verdana"/>
          <w:b/>
          <w:bCs/>
          <w:spacing w:val="2"/>
          <w:sz w:val="20"/>
          <w:szCs w:val="20"/>
          <w:lang w:val="en-US"/>
        </w:rPr>
        <w:t>в</w:t>
      </w:r>
      <w:r w:rsidRPr="00DD4AD0">
        <w:rPr>
          <w:rFonts w:eastAsia="Verdana" w:cs="Verdana"/>
          <w:b/>
          <w:bCs/>
          <w:sz w:val="20"/>
          <w:szCs w:val="20"/>
          <w:lang w:val="en-US"/>
        </w:rPr>
        <w:t>а</w:t>
      </w:r>
    </w:p>
    <w:p w:rsidR="00DD4AD0" w:rsidRPr="00DD4AD0" w:rsidRDefault="00DD4AD0" w:rsidP="004D1F4F">
      <w:pPr>
        <w:widowControl w:val="0"/>
        <w:numPr>
          <w:ilvl w:val="0"/>
          <w:numId w:val="24"/>
        </w:numPr>
        <w:tabs>
          <w:tab w:val="left" w:pos="709"/>
        </w:tabs>
        <w:spacing w:after="0" w:line="240" w:lineRule="auto"/>
        <w:ind w:left="142" w:right="5130" w:firstLine="0"/>
        <w:jc w:val="both"/>
        <w:rPr>
          <w:rFonts w:eastAsia="Verdana" w:cs="Verdana"/>
          <w:sz w:val="20"/>
          <w:szCs w:val="20"/>
          <w:lang w:val="en-US"/>
        </w:rPr>
      </w:pPr>
      <w:r w:rsidRPr="00DD4AD0">
        <w:rPr>
          <w:rFonts w:eastAsia="Verdana" w:cs="Verdana"/>
          <w:b/>
          <w:bCs/>
          <w:sz w:val="20"/>
          <w:szCs w:val="20"/>
          <w:lang w:val="en-US"/>
        </w:rPr>
        <w:t xml:space="preserve"> </w:t>
      </w:r>
      <w:r w:rsidRPr="00DD4AD0">
        <w:rPr>
          <w:rFonts w:eastAsia="Verdana" w:cs="Verdana"/>
          <w:b/>
          <w:bCs/>
          <w:sz w:val="20"/>
          <w:szCs w:val="20"/>
          <w:lang w:val="sr-Cyrl-RS"/>
        </w:rPr>
        <w:t>К</w:t>
      </w:r>
      <w:r w:rsidRPr="00DD4AD0">
        <w:rPr>
          <w:rFonts w:eastAsia="Verdana" w:cs="Verdana"/>
          <w:b/>
          <w:bCs/>
          <w:sz w:val="20"/>
          <w:szCs w:val="20"/>
          <w:lang w:val="en-US"/>
        </w:rPr>
        <w:t>рит</w:t>
      </w:r>
      <w:r w:rsidRPr="00DD4AD0">
        <w:rPr>
          <w:rFonts w:eastAsia="Verdana" w:cs="Verdana"/>
          <w:b/>
          <w:bCs/>
          <w:spacing w:val="-1"/>
          <w:sz w:val="20"/>
          <w:szCs w:val="20"/>
          <w:lang w:val="en-US"/>
        </w:rPr>
        <w:t>е</w:t>
      </w:r>
      <w:r w:rsidRPr="00DD4AD0">
        <w:rPr>
          <w:rFonts w:eastAsia="Verdana" w:cs="Verdana"/>
          <w:b/>
          <w:bCs/>
          <w:sz w:val="20"/>
          <w:szCs w:val="20"/>
          <w:lang w:val="en-US"/>
        </w:rPr>
        <w:t>р</w:t>
      </w:r>
      <w:r w:rsidRPr="00DD4AD0">
        <w:rPr>
          <w:rFonts w:eastAsia="Verdana" w:cs="Verdana"/>
          <w:b/>
          <w:bCs/>
          <w:spacing w:val="2"/>
          <w:sz w:val="20"/>
          <w:szCs w:val="20"/>
          <w:lang w:val="en-US"/>
        </w:rPr>
        <w:t>и</w:t>
      </w:r>
      <w:r w:rsidRPr="00DD4AD0">
        <w:rPr>
          <w:rFonts w:eastAsia="Verdana" w:cs="Verdana"/>
          <w:b/>
          <w:bCs/>
          <w:spacing w:val="-1"/>
          <w:sz w:val="20"/>
          <w:szCs w:val="20"/>
          <w:lang w:val="en-US"/>
        </w:rPr>
        <w:t>ј</w:t>
      </w:r>
      <w:r w:rsidRPr="00DD4AD0">
        <w:rPr>
          <w:rFonts w:eastAsia="Verdana" w:cs="Verdana"/>
          <w:b/>
          <w:bCs/>
          <w:sz w:val="20"/>
          <w:szCs w:val="20"/>
          <w:lang w:val="en-US"/>
        </w:rPr>
        <w:t>уми</w:t>
      </w:r>
      <w:r w:rsidRPr="00DD4AD0">
        <w:rPr>
          <w:rFonts w:eastAsia="Verdana" w:cs="Verdana"/>
          <w:b/>
          <w:bCs/>
          <w:spacing w:val="-3"/>
          <w:sz w:val="20"/>
          <w:szCs w:val="20"/>
          <w:lang w:val="en-US"/>
        </w:rPr>
        <w:t xml:space="preserve"> </w:t>
      </w:r>
      <w:r w:rsidRPr="00DD4AD0">
        <w:rPr>
          <w:rFonts w:eastAsia="Verdana" w:cs="Verdana"/>
          <w:b/>
          <w:bCs/>
          <w:spacing w:val="2"/>
          <w:sz w:val="20"/>
          <w:szCs w:val="20"/>
          <w:lang w:val="en-US"/>
        </w:rPr>
        <w:t>з</w:t>
      </w:r>
      <w:r w:rsidRPr="00DD4AD0">
        <w:rPr>
          <w:rFonts w:eastAsia="Verdana" w:cs="Verdana"/>
          <w:b/>
          <w:bCs/>
          <w:sz w:val="20"/>
          <w:szCs w:val="20"/>
          <w:lang w:val="en-US"/>
        </w:rPr>
        <w:t>а</w:t>
      </w:r>
      <w:r w:rsidRPr="00DD4AD0">
        <w:rPr>
          <w:rFonts w:eastAsia="Verdana" w:cs="Verdana"/>
          <w:b/>
          <w:bCs/>
          <w:spacing w:val="-4"/>
          <w:sz w:val="20"/>
          <w:szCs w:val="20"/>
          <w:lang w:val="en-US"/>
        </w:rPr>
        <w:t xml:space="preserve"> </w:t>
      </w:r>
      <w:r w:rsidRPr="00DD4AD0">
        <w:rPr>
          <w:rFonts w:eastAsia="Verdana" w:cs="Verdana"/>
          <w:b/>
          <w:bCs/>
          <w:spacing w:val="-1"/>
          <w:sz w:val="20"/>
          <w:szCs w:val="20"/>
          <w:lang w:val="en-US"/>
        </w:rPr>
        <w:t>д</w:t>
      </w:r>
      <w:r w:rsidRPr="00DD4AD0">
        <w:rPr>
          <w:rFonts w:eastAsia="Verdana" w:cs="Verdana"/>
          <w:b/>
          <w:bCs/>
          <w:spacing w:val="2"/>
          <w:sz w:val="20"/>
          <w:szCs w:val="20"/>
          <w:lang w:val="en-US"/>
        </w:rPr>
        <w:t>о</w:t>
      </w:r>
      <w:r w:rsidRPr="00DD4AD0">
        <w:rPr>
          <w:rFonts w:eastAsia="Verdana" w:cs="Verdana"/>
          <w:b/>
          <w:bCs/>
          <w:spacing w:val="-1"/>
          <w:sz w:val="20"/>
          <w:szCs w:val="20"/>
          <w:lang w:val="en-US"/>
        </w:rPr>
        <w:t>д</w:t>
      </w:r>
      <w:r w:rsidRPr="00DD4AD0">
        <w:rPr>
          <w:rFonts w:eastAsia="Verdana" w:cs="Verdana"/>
          <w:b/>
          <w:bCs/>
          <w:spacing w:val="2"/>
          <w:sz w:val="20"/>
          <w:szCs w:val="20"/>
          <w:lang w:val="en-US"/>
        </w:rPr>
        <w:t>е</w:t>
      </w:r>
      <w:r w:rsidRPr="00DD4AD0">
        <w:rPr>
          <w:rFonts w:eastAsia="Verdana" w:cs="Verdana"/>
          <w:b/>
          <w:bCs/>
          <w:sz w:val="20"/>
          <w:szCs w:val="20"/>
          <w:lang w:val="en-US"/>
        </w:rPr>
        <w:t>лу</w:t>
      </w:r>
      <w:r w:rsidRPr="00DD4AD0">
        <w:rPr>
          <w:rFonts w:eastAsia="Verdana" w:cs="Verdana"/>
          <w:b/>
          <w:bCs/>
          <w:spacing w:val="-1"/>
          <w:sz w:val="20"/>
          <w:szCs w:val="20"/>
          <w:lang w:val="en-US"/>
        </w:rPr>
        <w:t xml:space="preserve"> </w:t>
      </w:r>
      <w:r w:rsidRPr="00DD4AD0">
        <w:rPr>
          <w:rFonts w:eastAsia="Verdana" w:cs="Verdana"/>
          <w:b/>
          <w:bCs/>
          <w:sz w:val="20"/>
          <w:szCs w:val="20"/>
          <w:lang w:val="en-US"/>
        </w:rPr>
        <w:t>у</w:t>
      </w:r>
      <w:r w:rsidRPr="00DD4AD0">
        <w:rPr>
          <w:rFonts w:eastAsia="Verdana" w:cs="Verdana"/>
          <w:b/>
          <w:bCs/>
          <w:spacing w:val="2"/>
          <w:sz w:val="20"/>
          <w:szCs w:val="20"/>
          <w:lang w:val="en-US"/>
        </w:rPr>
        <w:t>г</w:t>
      </w:r>
      <w:r w:rsidRPr="00DD4AD0">
        <w:rPr>
          <w:rFonts w:eastAsia="Verdana" w:cs="Verdana"/>
          <w:b/>
          <w:bCs/>
          <w:sz w:val="20"/>
          <w:szCs w:val="20"/>
          <w:lang w:val="en-US"/>
        </w:rPr>
        <w:t>ов</w:t>
      </w:r>
      <w:r w:rsidRPr="00DD4AD0">
        <w:rPr>
          <w:rFonts w:eastAsia="Verdana" w:cs="Verdana"/>
          <w:b/>
          <w:bCs/>
          <w:spacing w:val="1"/>
          <w:sz w:val="20"/>
          <w:szCs w:val="20"/>
          <w:lang w:val="en-US"/>
        </w:rPr>
        <w:t>о</w:t>
      </w:r>
      <w:r w:rsidRPr="00DD4AD0">
        <w:rPr>
          <w:rFonts w:eastAsia="Verdana" w:cs="Verdana"/>
          <w:b/>
          <w:bCs/>
          <w:sz w:val="20"/>
          <w:szCs w:val="20"/>
          <w:lang w:val="en-US"/>
        </w:rPr>
        <w:t>р</w:t>
      </w:r>
      <w:r w:rsidRPr="00DD4AD0">
        <w:rPr>
          <w:rFonts w:eastAsia="Verdana" w:cs="Verdana"/>
          <w:b/>
          <w:bCs/>
          <w:spacing w:val="1"/>
          <w:sz w:val="20"/>
          <w:szCs w:val="20"/>
          <w:lang w:val="en-US"/>
        </w:rPr>
        <w:t>а</w:t>
      </w:r>
      <w:r w:rsidRPr="00DD4AD0">
        <w:rPr>
          <w:rFonts w:eastAsia="Verdana" w:cs="Verdana"/>
          <w:b/>
          <w:bCs/>
          <w:sz w:val="20"/>
          <w:szCs w:val="20"/>
          <w:lang w:val="en-US"/>
        </w:rPr>
        <w:t>:</w:t>
      </w:r>
    </w:p>
    <w:p w:rsidR="00DD4AD0" w:rsidRPr="00DD4AD0" w:rsidRDefault="00DD4AD0" w:rsidP="00DD4AD0">
      <w:pPr>
        <w:widowControl w:val="0"/>
        <w:tabs>
          <w:tab w:val="left" w:pos="890"/>
        </w:tabs>
        <w:spacing w:after="0" w:line="240" w:lineRule="auto"/>
        <w:ind w:right="114"/>
        <w:rPr>
          <w:rFonts w:eastAsia="Verdana"/>
          <w:sz w:val="20"/>
          <w:szCs w:val="20"/>
          <w:lang w:val="en-US"/>
        </w:rPr>
      </w:pPr>
      <w:r w:rsidRPr="00DD4AD0">
        <w:rPr>
          <w:rFonts w:eastAsia="Verdana"/>
          <w:spacing w:val="-1"/>
          <w:sz w:val="20"/>
          <w:szCs w:val="20"/>
          <w:lang w:val="sr-Cyrl-RS"/>
        </w:rPr>
        <w:t xml:space="preserve"> </w:t>
      </w:r>
      <w:proofErr w:type="gramStart"/>
      <w:r w:rsidRPr="00DD4AD0">
        <w:rPr>
          <w:rFonts w:eastAsia="Verdana"/>
          <w:spacing w:val="-1"/>
          <w:sz w:val="20"/>
          <w:szCs w:val="20"/>
          <w:lang w:val="en-US"/>
        </w:rPr>
        <w:t>с</w:t>
      </w:r>
      <w:r w:rsidRPr="00DD4AD0">
        <w:rPr>
          <w:rFonts w:eastAsia="Verdana"/>
          <w:spacing w:val="1"/>
          <w:sz w:val="20"/>
          <w:szCs w:val="20"/>
          <w:lang w:val="en-US"/>
        </w:rPr>
        <w:t>в</w:t>
      </w:r>
      <w:r w:rsidRPr="00DD4AD0">
        <w:rPr>
          <w:rFonts w:eastAsia="Verdana"/>
          <w:sz w:val="20"/>
          <w:szCs w:val="20"/>
          <w:lang w:val="en-US"/>
        </w:rPr>
        <w:t>е</w:t>
      </w:r>
      <w:proofErr w:type="gramEnd"/>
      <w:r w:rsidRPr="00DD4AD0">
        <w:rPr>
          <w:rFonts w:eastAsia="Verdana"/>
          <w:spacing w:val="12"/>
          <w:sz w:val="20"/>
          <w:szCs w:val="20"/>
          <w:lang w:val="en-US"/>
        </w:rPr>
        <w:t xml:space="preserve"> </w:t>
      </w:r>
      <w:r w:rsidRPr="00DD4AD0">
        <w:rPr>
          <w:rFonts w:eastAsia="Verdana"/>
          <w:spacing w:val="-2"/>
          <w:sz w:val="20"/>
          <w:szCs w:val="20"/>
          <w:lang w:val="en-US"/>
        </w:rPr>
        <w:t>е</w:t>
      </w:r>
      <w:r w:rsidRPr="00DD4AD0">
        <w:rPr>
          <w:rFonts w:eastAsia="Verdana"/>
          <w:spacing w:val="1"/>
          <w:sz w:val="20"/>
          <w:szCs w:val="20"/>
          <w:lang w:val="en-US"/>
        </w:rPr>
        <w:t>л</w:t>
      </w:r>
      <w:r w:rsidRPr="00DD4AD0">
        <w:rPr>
          <w:rFonts w:eastAsia="Verdana"/>
          <w:spacing w:val="-2"/>
          <w:sz w:val="20"/>
          <w:szCs w:val="20"/>
          <w:lang w:val="en-US"/>
        </w:rPr>
        <w:t>е</w:t>
      </w:r>
      <w:r w:rsidRPr="00DD4AD0">
        <w:rPr>
          <w:rFonts w:eastAsia="Verdana"/>
          <w:spacing w:val="2"/>
          <w:sz w:val="20"/>
          <w:szCs w:val="20"/>
          <w:lang w:val="en-US"/>
        </w:rPr>
        <w:t>м</w:t>
      </w:r>
      <w:r w:rsidRPr="00DD4AD0">
        <w:rPr>
          <w:rFonts w:eastAsia="Verdana"/>
          <w:spacing w:val="-2"/>
          <w:sz w:val="20"/>
          <w:szCs w:val="20"/>
          <w:lang w:val="en-US"/>
        </w:rPr>
        <w:t>e</w:t>
      </w:r>
      <w:r w:rsidRPr="00DD4AD0">
        <w:rPr>
          <w:rFonts w:eastAsia="Verdana"/>
          <w:sz w:val="20"/>
          <w:szCs w:val="20"/>
          <w:lang w:val="en-US"/>
        </w:rPr>
        <w:t>н</w:t>
      </w:r>
      <w:r w:rsidRPr="00DD4AD0">
        <w:rPr>
          <w:rFonts w:eastAsia="Verdana"/>
          <w:spacing w:val="2"/>
          <w:sz w:val="20"/>
          <w:szCs w:val="20"/>
          <w:lang w:val="en-US"/>
        </w:rPr>
        <w:t>т</w:t>
      </w:r>
      <w:r w:rsidRPr="00DD4AD0">
        <w:rPr>
          <w:rFonts w:eastAsia="Verdana"/>
          <w:sz w:val="20"/>
          <w:szCs w:val="20"/>
          <w:lang w:val="en-US"/>
        </w:rPr>
        <w:t>е</w:t>
      </w:r>
      <w:r w:rsidRPr="00DD4AD0">
        <w:rPr>
          <w:rFonts w:eastAsia="Verdana"/>
          <w:spacing w:val="12"/>
          <w:sz w:val="20"/>
          <w:szCs w:val="20"/>
          <w:lang w:val="en-US"/>
        </w:rPr>
        <w:t xml:space="preserve"> </w:t>
      </w:r>
      <w:r w:rsidRPr="00DD4AD0">
        <w:rPr>
          <w:rFonts w:eastAsia="Verdana"/>
          <w:sz w:val="20"/>
          <w:szCs w:val="20"/>
          <w:lang w:val="en-US"/>
        </w:rPr>
        <w:t>кри</w:t>
      </w:r>
      <w:r w:rsidRPr="00DD4AD0">
        <w:rPr>
          <w:rFonts w:eastAsia="Verdana"/>
          <w:spacing w:val="1"/>
          <w:sz w:val="20"/>
          <w:szCs w:val="20"/>
          <w:lang w:val="en-US"/>
        </w:rPr>
        <w:t>т</w:t>
      </w:r>
      <w:r w:rsidRPr="00DD4AD0">
        <w:rPr>
          <w:rFonts w:eastAsia="Verdana"/>
          <w:spacing w:val="-2"/>
          <w:sz w:val="20"/>
          <w:szCs w:val="20"/>
          <w:lang w:val="en-US"/>
        </w:rPr>
        <w:t>е</w:t>
      </w:r>
      <w:r w:rsidRPr="00DD4AD0">
        <w:rPr>
          <w:rFonts w:eastAsia="Verdana"/>
          <w:sz w:val="20"/>
          <w:szCs w:val="20"/>
          <w:lang w:val="en-US"/>
        </w:rPr>
        <w:t>р</w:t>
      </w:r>
      <w:r w:rsidRPr="00DD4AD0">
        <w:rPr>
          <w:rFonts w:eastAsia="Verdana"/>
          <w:spacing w:val="2"/>
          <w:sz w:val="20"/>
          <w:szCs w:val="20"/>
          <w:lang w:val="en-US"/>
        </w:rPr>
        <w:t>и</w:t>
      </w:r>
      <w:r w:rsidRPr="00DD4AD0">
        <w:rPr>
          <w:rFonts w:eastAsia="Verdana"/>
          <w:sz w:val="20"/>
          <w:szCs w:val="20"/>
          <w:lang w:val="en-US"/>
        </w:rPr>
        <w:t>јума</w:t>
      </w:r>
      <w:r w:rsidRPr="00DD4AD0">
        <w:rPr>
          <w:rFonts w:eastAsia="Verdana"/>
          <w:spacing w:val="12"/>
          <w:sz w:val="20"/>
          <w:szCs w:val="20"/>
          <w:lang w:val="en-US"/>
        </w:rPr>
        <w:t xml:space="preserve"> </w:t>
      </w:r>
      <w:r w:rsidRPr="00DD4AD0">
        <w:rPr>
          <w:rFonts w:eastAsia="Verdana"/>
          <w:sz w:val="20"/>
          <w:szCs w:val="20"/>
          <w:lang w:val="en-US"/>
        </w:rPr>
        <w:t>на</w:t>
      </w:r>
      <w:r w:rsidRPr="00DD4AD0">
        <w:rPr>
          <w:rFonts w:eastAsia="Verdana"/>
          <w:spacing w:val="12"/>
          <w:sz w:val="20"/>
          <w:szCs w:val="20"/>
          <w:lang w:val="en-US"/>
        </w:rPr>
        <w:t xml:space="preserve"> </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pacing w:val="2"/>
          <w:sz w:val="20"/>
          <w:szCs w:val="20"/>
          <w:lang w:val="en-US"/>
        </w:rPr>
        <w:t>н</w:t>
      </w:r>
      <w:r w:rsidRPr="00DD4AD0">
        <w:rPr>
          <w:rFonts w:eastAsia="Verdana"/>
          <w:spacing w:val="-1"/>
          <w:sz w:val="20"/>
          <w:szCs w:val="20"/>
          <w:lang w:val="en-US"/>
        </w:rPr>
        <w:t>о</w:t>
      </w:r>
      <w:r w:rsidRPr="00DD4AD0">
        <w:rPr>
          <w:rFonts w:eastAsia="Verdana"/>
          <w:spacing w:val="1"/>
          <w:sz w:val="20"/>
          <w:szCs w:val="20"/>
          <w:lang w:val="en-US"/>
        </w:rPr>
        <w:t>в</w:t>
      </w:r>
      <w:r w:rsidRPr="00DD4AD0">
        <w:rPr>
          <w:rFonts w:eastAsia="Verdana"/>
          <w:sz w:val="20"/>
          <w:szCs w:val="20"/>
          <w:lang w:val="en-US"/>
        </w:rPr>
        <w:t>у</w:t>
      </w:r>
      <w:r w:rsidRPr="00DD4AD0">
        <w:rPr>
          <w:rFonts w:eastAsia="Verdana"/>
          <w:spacing w:val="10"/>
          <w:sz w:val="20"/>
          <w:szCs w:val="20"/>
          <w:lang w:val="en-US"/>
        </w:rPr>
        <w:t xml:space="preserve"> </w:t>
      </w:r>
      <w:r w:rsidRPr="00DD4AD0">
        <w:rPr>
          <w:rFonts w:eastAsia="Verdana"/>
          <w:spacing w:val="1"/>
          <w:sz w:val="20"/>
          <w:szCs w:val="20"/>
          <w:lang w:val="en-US"/>
        </w:rPr>
        <w:t>к</w:t>
      </w:r>
      <w:r w:rsidRPr="00DD4AD0">
        <w:rPr>
          <w:rFonts w:eastAsia="Verdana"/>
          <w:spacing w:val="-1"/>
          <w:sz w:val="20"/>
          <w:szCs w:val="20"/>
          <w:lang w:val="en-US"/>
        </w:rPr>
        <w:t>о</w:t>
      </w:r>
      <w:r w:rsidRPr="00DD4AD0">
        <w:rPr>
          <w:rFonts w:eastAsia="Verdana"/>
          <w:sz w:val="20"/>
          <w:szCs w:val="20"/>
          <w:lang w:val="en-US"/>
        </w:rPr>
        <w:t>јих</w:t>
      </w:r>
      <w:r w:rsidRPr="00DD4AD0">
        <w:rPr>
          <w:rFonts w:eastAsia="Verdana"/>
          <w:spacing w:val="13"/>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е</w:t>
      </w:r>
      <w:r w:rsidRPr="00DD4AD0">
        <w:rPr>
          <w:rFonts w:eastAsia="Verdana"/>
          <w:spacing w:val="11"/>
          <w:sz w:val="20"/>
          <w:szCs w:val="20"/>
          <w:lang w:val="en-US"/>
        </w:rPr>
        <w:t xml:space="preserve"> </w:t>
      </w:r>
      <w:r w:rsidRPr="00DD4AD0">
        <w:rPr>
          <w:rFonts w:eastAsia="Verdana"/>
          <w:sz w:val="20"/>
          <w:szCs w:val="20"/>
          <w:lang w:val="en-US"/>
        </w:rPr>
        <w:t>д</w:t>
      </w:r>
      <w:r w:rsidRPr="00DD4AD0">
        <w:rPr>
          <w:rFonts w:eastAsia="Verdana"/>
          <w:spacing w:val="-1"/>
          <w:sz w:val="20"/>
          <w:szCs w:val="20"/>
          <w:lang w:val="en-US"/>
        </w:rPr>
        <w:t>о</w:t>
      </w:r>
      <w:r w:rsidRPr="00DD4AD0">
        <w:rPr>
          <w:rFonts w:eastAsia="Verdana"/>
          <w:spacing w:val="3"/>
          <w:sz w:val="20"/>
          <w:szCs w:val="20"/>
          <w:lang w:val="en-US"/>
        </w:rPr>
        <w:t>д</w:t>
      </w:r>
      <w:r w:rsidRPr="00DD4AD0">
        <w:rPr>
          <w:rFonts w:eastAsia="Verdana"/>
          <w:spacing w:val="-2"/>
          <w:sz w:val="20"/>
          <w:szCs w:val="20"/>
          <w:lang w:val="en-US"/>
        </w:rPr>
        <w:t>е</w:t>
      </w:r>
      <w:r w:rsidRPr="00DD4AD0">
        <w:rPr>
          <w:rFonts w:eastAsia="Verdana"/>
          <w:sz w:val="20"/>
          <w:szCs w:val="20"/>
          <w:lang w:val="en-US"/>
        </w:rPr>
        <w:t>љу</w:t>
      </w:r>
      <w:r w:rsidRPr="00DD4AD0">
        <w:rPr>
          <w:rFonts w:eastAsia="Verdana"/>
          <w:spacing w:val="3"/>
          <w:sz w:val="20"/>
          <w:szCs w:val="20"/>
          <w:lang w:val="en-US"/>
        </w:rPr>
        <w:t>ј</w:t>
      </w:r>
      <w:r w:rsidRPr="00DD4AD0">
        <w:rPr>
          <w:rFonts w:eastAsia="Verdana"/>
          <w:sz w:val="20"/>
          <w:szCs w:val="20"/>
          <w:lang w:val="en-US"/>
        </w:rPr>
        <w:t>е</w:t>
      </w:r>
      <w:r w:rsidRPr="00DD4AD0">
        <w:rPr>
          <w:rFonts w:eastAsia="Verdana"/>
          <w:spacing w:val="11"/>
          <w:sz w:val="20"/>
          <w:szCs w:val="20"/>
          <w:lang w:val="en-US"/>
        </w:rPr>
        <w:t xml:space="preserve"> </w:t>
      </w:r>
      <w:r w:rsidRPr="00DD4AD0">
        <w:rPr>
          <w:rFonts w:eastAsia="Verdana"/>
          <w:sz w:val="20"/>
          <w:szCs w:val="20"/>
          <w:lang w:val="en-US"/>
        </w:rPr>
        <w:t>у</w:t>
      </w:r>
      <w:r w:rsidRPr="00DD4AD0">
        <w:rPr>
          <w:rFonts w:eastAsia="Verdana"/>
          <w:spacing w:val="1"/>
          <w:sz w:val="20"/>
          <w:szCs w:val="20"/>
          <w:lang w:val="en-US"/>
        </w:rPr>
        <w:t>го</w:t>
      </w:r>
      <w:r w:rsidRPr="00DD4AD0">
        <w:rPr>
          <w:rFonts w:eastAsia="Verdana"/>
          <w:spacing w:val="-1"/>
          <w:sz w:val="20"/>
          <w:szCs w:val="20"/>
          <w:lang w:val="en-US"/>
        </w:rPr>
        <w:t>во</w:t>
      </w:r>
      <w:r w:rsidRPr="00DD4AD0">
        <w:rPr>
          <w:rFonts w:eastAsia="Verdana"/>
          <w:sz w:val="20"/>
          <w:szCs w:val="20"/>
          <w:lang w:val="en-US"/>
        </w:rPr>
        <w:t>р,</w:t>
      </w:r>
      <w:r w:rsidRPr="00DD4AD0">
        <w:rPr>
          <w:rFonts w:eastAsia="Verdana"/>
          <w:spacing w:val="12"/>
          <w:sz w:val="20"/>
          <w:szCs w:val="20"/>
          <w:lang w:val="en-US"/>
        </w:rPr>
        <w:t xml:space="preserve"> </w:t>
      </w:r>
      <w:r w:rsidRPr="00DD4AD0">
        <w:rPr>
          <w:rFonts w:eastAsia="Verdana"/>
          <w:spacing w:val="1"/>
          <w:sz w:val="20"/>
          <w:szCs w:val="20"/>
          <w:lang w:val="en-US"/>
        </w:rPr>
        <w:t>к</w:t>
      </w:r>
      <w:r w:rsidRPr="00DD4AD0">
        <w:rPr>
          <w:rFonts w:eastAsia="Verdana"/>
          <w:spacing w:val="-1"/>
          <w:sz w:val="20"/>
          <w:szCs w:val="20"/>
          <w:lang w:val="en-US"/>
        </w:rPr>
        <w:t>о</w:t>
      </w:r>
      <w:r w:rsidRPr="00DD4AD0">
        <w:rPr>
          <w:rFonts w:eastAsia="Verdana"/>
          <w:sz w:val="20"/>
          <w:szCs w:val="20"/>
          <w:lang w:val="en-US"/>
        </w:rPr>
        <w:t>ји</w:t>
      </w:r>
      <w:r w:rsidRPr="00DD4AD0">
        <w:rPr>
          <w:rFonts w:eastAsia="Verdana"/>
          <w:spacing w:val="11"/>
          <w:sz w:val="20"/>
          <w:szCs w:val="20"/>
          <w:lang w:val="en-US"/>
        </w:rPr>
        <w:t xml:space="preserve"> </w:t>
      </w:r>
      <w:r w:rsidRPr="00DD4AD0">
        <w:rPr>
          <w:rFonts w:eastAsia="Verdana"/>
          <w:sz w:val="20"/>
          <w:szCs w:val="20"/>
          <w:lang w:val="en-US"/>
        </w:rPr>
        <w:t>морају</w:t>
      </w:r>
      <w:r w:rsidRPr="00DD4AD0">
        <w:rPr>
          <w:rFonts w:eastAsia="Verdana"/>
          <w:spacing w:val="13"/>
          <w:sz w:val="20"/>
          <w:szCs w:val="20"/>
          <w:lang w:val="en-US"/>
        </w:rPr>
        <w:t xml:space="preserve"> </w:t>
      </w:r>
      <w:r w:rsidRPr="00DD4AD0">
        <w:rPr>
          <w:rFonts w:eastAsia="Verdana"/>
          <w:sz w:val="20"/>
          <w:szCs w:val="20"/>
          <w:lang w:val="en-US"/>
        </w:rPr>
        <w:t>би</w:t>
      </w:r>
      <w:r w:rsidRPr="00DD4AD0">
        <w:rPr>
          <w:rFonts w:eastAsia="Verdana"/>
          <w:spacing w:val="1"/>
          <w:sz w:val="20"/>
          <w:szCs w:val="20"/>
          <w:lang w:val="en-US"/>
        </w:rPr>
        <w:t>т</w:t>
      </w:r>
      <w:r w:rsidRPr="00DD4AD0">
        <w:rPr>
          <w:rFonts w:eastAsia="Verdana"/>
          <w:sz w:val="20"/>
          <w:szCs w:val="20"/>
          <w:lang w:val="en-US"/>
        </w:rPr>
        <w:t>и</w:t>
      </w:r>
      <w:r w:rsidRPr="00DD4AD0">
        <w:rPr>
          <w:rFonts w:eastAsia="Verdana"/>
          <w:w w:val="99"/>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п</w:t>
      </w:r>
      <w:r w:rsidRPr="00DD4AD0">
        <w:rPr>
          <w:rFonts w:eastAsia="Verdana"/>
          <w:spacing w:val="2"/>
          <w:sz w:val="20"/>
          <w:szCs w:val="20"/>
          <w:lang w:val="en-US"/>
        </w:rPr>
        <w:t>и</w:t>
      </w:r>
      <w:r w:rsidRPr="00DD4AD0">
        <w:rPr>
          <w:rFonts w:eastAsia="Verdana"/>
          <w:spacing w:val="-1"/>
          <w:sz w:val="20"/>
          <w:szCs w:val="20"/>
          <w:lang w:val="en-US"/>
        </w:rPr>
        <w:t>с</w:t>
      </w:r>
      <w:r w:rsidRPr="00DD4AD0">
        <w:rPr>
          <w:rFonts w:eastAsia="Verdana"/>
          <w:sz w:val="20"/>
          <w:szCs w:val="20"/>
          <w:lang w:val="en-US"/>
        </w:rPr>
        <w:t>ани</w:t>
      </w:r>
      <w:r w:rsidRPr="00DD4AD0">
        <w:rPr>
          <w:rFonts w:eastAsia="Verdana"/>
          <w:spacing w:val="17"/>
          <w:sz w:val="20"/>
          <w:szCs w:val="20"/>
          <w:lang w:val="en-US"/>
        </w:rPr>
        <w:t xml:space="preserve"> </w:t>
      </w:r>
      <w:r w:rsidRPr="00DD4AD0">
        <w:rPr>
          <w:rFonts w:eastAsia="Verdana"/>
          <w:sz w:val="20"/>
          <w:szCs w:val="20"/>
          <w:lang w:val="en-US"/>
        </w:rPr>
        <w:t>и</w:t>
      </w:r>
      <w:r w:rsidRPr="00DD4AD0">
        <w:rPr>
          <w:rFonts w:eastAsia="Verdana"/>
          <w:spacing w:val="17"/>
          <w:sz w:val="20"/>
          <w:szCs w:val="20"/>
          <w:lang w:val="en-US"/>
        </w:rPr>
        <w:t xml:space="preserve"> </w:t>
      </w:r>
      <w:r w:rsidRPr="00DD4AD0">
        <w:rPr>
          <w:rFonts w:eastAsia="Verdana"/>
          <w:spacing w:val="-1"/>
          <w:sz w:val="20"/>
          <w:szCs w:val="20"/>
          <w:lang w:val="en-US"/>
        </w:rPr>
        <w:t>в</w:t>
      </w:r>
      <w:r w:rsidRPr="00DD4AD0">
        <w:rPr>
          <w:rFonts w:eastAsia="Verdana"/>
          <w:sz w:val="20"/>
          <w:szCs w:val="20"/>
          <w:lang w:val="en-US"/>
        </w:rPr>
        <w:t>р</w:t>
      </w:r>
      <w:r w:rsidRPr="00DD4AD0">
        <w:rPr>
          <w:rFonts w:eastAsia="Verdana"/>
          <w:spacing w:val="-2"/>
          <w:sz w:val="20"/>
          <w:szCs w:val="20"/>
          <w:lang w:val="en-US"/>
        </w:rPr>
        <w:t>е</w:t>
      </w:r>
      <w:r w:rsidRPr="00DD4AD0">
        <w:rPr>
          <w:rFonts w:eastAsia="Verdana"/>
          <w:sz w:val="20"/>
          <w:szCs w:val="20"/>
          <w:lang w:val="en-US"/>
        </w:rPr>
        <w:t>д</w:t>
      </w:r>
      <w:r w:rsidRPr="00DD4AD0">
        <w:rPr>
          <w:rFonts w:eastAsia="Verdana"/>
          <w:spacing w:val="2"/>
          <w:sz w:val="20"/>
          <w:szCs w:val="20"/>
          <w:lang w:val="en-US"/>
        </w:rPr>
        <w:t>н</w:t>
      </w:r>
      <w:r w:rsidRPr="00DD4AD0">
        <w:rPr>
          <w:rFonts w:eastAsia="Verdana"/>
          <w:spacing w:val="-1"/>
          <w:sz w:val="20"/>
          <w:szCs w:val="20"/>
          <w:lang w:val="en-US"/>
        </w:rPr>
        <w:t>ос</w:t>
      </w:r>
      <w:r w:rsidRPr="00DD4AD0">
        <w:rPr>
          <w:rFonts w:eastAsia="Verdana"/>
          <w:spacing w:val="2"/>
          <w:sz w:val="20"/>
          <w:szCs w:val="20"/>
          <w:lang w:val="en-US"/>
        </w:rPr>
        <w:t>н</w:t>
      </w:r>
      <w:r w:rsidRPr="00DD4AD0">
        <w:rPr>
          <w:rFonts w:eastAsia="Verdana"/>
          <w:sz w:val="20"/>
          <w:szCs w:val="20"/>
          <w:lang w:val="en-US"/>
        </w:rPr>
        <w:t>о</w:t>
      </w:r>
      <w:r w:rsidRPr="00DD4AD0">
        <w:rPr>
          <w:rFonts w:eastAsia="Verdana"/>
          <w:spacing w:val="16"/>
          <w:sz w:val="20"/>
          <w:szCs w:val="20"/>
          <w:lang w:val="en-US"/>
        </w:rPr>
        <w:t xml:space="preserve"> </w:t>
      </w:r>
      <w:r w:rsidRPr="00DD4AD0">
        <w:rPr>
          <w:rFonts w:eastAsia="Verdana"/>
          <w:sz w:val="20"/>
          <w:szCs w:val="20"/>
          <w:lang w:val="en-US"/>
        </w:rPr>
        <w:t>изра</w:t>
      </w:r>
      <w:r w:rsidRPr="00DD4AD0">
        <w:rPr>
          <w:rFonts w:eastAsia="Verdana"/>
          <w:spacing w:val="2"/>
          <w:sz w:val="20"/>
          <w:szCs w:val="20"/>
          <w:lang w:val="en-US"/>
        </w:rPr>
        <w:t>ж</w:t>
      </w:r>
      <w:r w:rsidRPr="00DD4AD0">
        <w:rPr>
          <w:rFonts w:eastAsia="Verdana"/>
          <w:spacing w:val="-2"/>
          <w:sz w:val="20"/>
          <w:szCs w:val="20"/>
          <w:lang w:val="en-US"/>
        </w:rPr>
        <w:t>е</w:t>
      </w:r>
      <w:r w:rsidRPr="00DD4AD0">
        <w:rPr>
          <w:rFonts w:eastAsia="Verdana"/>
          <w:sz w:val="20"/>
          <w:szCs w:val="20"/>
          <w:lang w:val="en-US"/>
        </w:rPr>
        <w:t>ни,</w:t>
      </w:r>
      <w:r w:rsidRPr="00DD4AD0">
        <w:rPr>
          <w:rFonts w:eastAsia="Verdana"/>
          <w:spacing w:val="17"/>
          <w:sz w:val="20"/>
          <w:szCs w:val="20"/>
          <w:lang w:val="en-US"/>
        </w:rPr>
        <w:t xml:space="preserve"> </w:t>
      </w:r>
      <w:r w:rsidRPr="00DD4AD0">
        <w:rPr>
          <w:rFonts w:eastAsia="Verdana"/>
          <w:sz w:val="20"/>
          <w:szCs w:val="20"/>
          <w:lang w:val="en-US"/>
        </w:rPr>
        <w:t>к</w:t>
      </w:r>
      <w:r w:rsidRPr="00DD4AD0">
        <w:rPr>
          <w:rFonts w:eastAsia="Verdana"/>
          <w:spacing w:val="2"/>
          <w:sz w:val="20"/>
          <w:szCs w:val="20"/>
          <w:lang w:val="en-US"/>
        </w:rPr>
        <w:t>а</w:t>
      </w:r>
      <w:r w:rsidRPr="00DD4AD0">
        <w:rPr>
          <w:rFonts w:eastAsia="Verdana"/>
          <w:sz w:val="20"/>
          <w:szCs w:val="20"/>
          <w:lang w:val="en-US"/>
        </w:rPr>
        <w:t>о</w:t>
      </w:r>
      <w:r w:rsidRPr="00DD4AD0">
        <w:rPr>
          <w:rFonts w:eastAsia="Verdana"/>
          <w:spacing w:val="14"/>
          <w:sz w:val="20"/>
          <w:szCs w:val="20"/>
          <w:lang w:val="en-US"/>
        </w:rPr>
        <w:t xml:space="preserve"> </w:t>
      </w:r>
      <w:r w:rsidRPr="00DD4AD0">
        <w:rPr>
          <w:rFonts w:eastAsia="Verdana"/>
          <w:sz w:val="20"/>
          <w:szCs w:val="20"/>
          <w:lang w:val="en-US"/>
        </w:rPr>
        <w:t>и</w:t>
      </w:r>
      <w:r w:rsidRPr="00DD4AD0">
        <w:rPr>
          <w:rFonts w:eastAsia="Verdana"/>
          <w:spacing w:val="17"/>
          <w:sz w:val="20"/>
          <w:szCs w:val="20"/>
          <w:lang w:val="en-US"/>
        </w:rPr>
        <w:t xml:space="preserve"> </w:t>
      </w:r>
      <w:r w:rsidRPr="00DD4AD0">
        <w:rPr>
          <w:rFonts w:eastAsia="Verdana"/>
          <w:spacing w:val="17"/>
          <w:sz w:val="20"/>
          <w:szCs w:val="20"/>
          <w:lang w:val="sr-Cyrl-RS"/>
        </w:rPr>
        <w:t>м</w:t>
      </w:r>
      <w:r w:rsidRPr="00DD4AD0">
        <w:rPr>
          <w:rFonts w:eastAsia="Verdana"/>
          <w:spacing w:val="-2"/>
          <w:sz w:val="20"/>
          <w:szCs w:val="20"/>
          <w:lang w:val="en-US"/>
        </w:rPr>
        <w:t>е</w:t>
      </w:r>
      <w:r w:rsidRPr="00DD4AD0">
        <w:rPr>
          <w:rFonts w:eastAsia="Verdana"/>
          <w:spacing w:val="1"/>
          <w:sz w:val="20"/>
          <w:szCs w:val="20"/>
          <w:lang w:val="en-US"/>
        </w:rPr>
        <w:t>т</w:t>
      </w:r>
      <w:r w:rsidRPr="00DD4AD0">
        <w:rPr>
          <w:rFonts w:eastAsia="Verdana"/>
          <w:spacing w:val="-1"/>
          <w:sz w:val="20"/>
          <w:szCs w:val="20"/>
          <w:lang w:val="en-US"/>
        </w:rPr>
        <w:t>o</w:t>
      </w:r>
      <w:r w:rsidRPr="00DD4AD0">
        <w:rPr>
          <w:rFonts w:eastAsia="Verdana"/>
          <w:sz w:val="20"/>
          <w:szCs w:val="20"/>
          <w:lang w:val="en-US"/>
        </w:rPr>
        <w:t>д</w:t>
      </w:r>
      <w:r w:rsidRPr="00DD4AD0">
        <w:rPr>
          <w:rFonts w:eastAsia="Verdana"/>
          <w:spacing w:val="-1"/>
          <w:sz w:val="20"/>
          <w:szCs w:val="20"/>
          <w:lang w:val="en-US"/>
        </w:rPr>
        <w:t>о</w:t>
      </w:r>
      <w:r w:rsidRPr="00DD4AD0">
        <w:rPr>
          <w:rFonts w:eastAsia="Verdana"/>
          <w:spacing w:val="1"/>
          <w:sz w:val="20"/>
          <w:szCs w:val="20"/>
          <w:lang w:val="en-US"/>
        </w:rPr>
        <w:t>ло</w:t>
      </w:r>
      <w:r w:rsidRPr="00DD4AD0">
        <w:rPr>
          <w:rFonts w:eastAsia="Verdana"/>
          <w:sz w:val="20"/>
          <w:szCs w:val="20"/>
          <w:lang w:val="en-US"/>
        </w:rPr>
        <w:t>гију</w:t>
      </w:r>
      <w:r w:rsidRPr="00DD4AD0">
        <w:rPr>
          <w:rFonts w:eastAsia="Verdana"/>
          <w:spacing w:val="21"/>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w:t>
      </w:r>
      <w:r w:rsidRPr="00DD4AD0">
        <w:rPr>
          <w:rFonts w:eastAsia="Verdana"/>
          <w:spacing w:val="16"/>
          <w:sz w:val="20"/>
          <w:szCs w:val="20"/>
          <w:lang w:val="en-US"/>
        </w:rPr>
        <w:t xml:space="preserve"> </w:t>
      </w:r>
      <w:r w:rsidRPr="00DD4AD0">
        <w:rPr>
          <w:rFonts w:eastAsia="Verdana"/>
          <w:spacing w:val="3"/>
          <w:sz w:val="20"/>
          <w:szCs w:val="20"/>
          <w:lang w:val="en-US"/>
        </w:rPr>
        <w:t>д</w:t>
      </w:r>
      <w:r w:rsidRPr="00DD4AD0">
        <w:rPr>
          <w:rFonts w:eastAsia="Verdana"/>
          <w:spacing w:val="-1"/>
          <w:sz w:val="20"/>
          <w:szCs w:val="20"/>
          <w:lang w:val="en-US"/>
        </w:rPr>
        <w:t>о</w:t>
      </w:r>
      <w:r w:rsidRPr="00DD4AD0">
        <w:rPr>
          <w:rFonts w:eastAsia="Verdana"/>
          <w:sz w:val="20"/>
          <w:szCs w:val="20"/>
          <w:lang w:val="en-US"/>
        </w:rPr>
        <w:t>д</w:t>
      </w:r>
      <w:r w:rsidRPr="00DD4AD0">
        <w:rPr>
          <w:rFonts w:eastAsia="Verdana"/>
          <w:spacing w:val="-2"/>
          <w:sz w:val="20"/>
          <w:szCs w:val="20"/>
          <w:lang w:val="en-US"/>
        </w:rPr>
        <w:t>е</w:t>
      </w:r>
      <w:r w:rsidRPr="00DD4AD0">
        <w:rPr>
          <w:rFonts w:eastAsia="Verdana"/>
          <w:spacing w:val="3"/>
          <w:sz w:val="20"/>
          <w:szCs w:val="20"/>
          <w:lang w:val="en-US"/>
        </w:rPr>
        <w:t>л</w:t>
      </w:r>
      <w:r w:rsidRPr="00DD4AD0">
        <w:rPr>
          <w:rFonts w:eastAsia="Verdana"/>
          <w:sz w:val="20"/>
          <w:szCs w:val="20"/>
          <w:lang w:val="en-US"/>
        </w:rPr>
        <w:t>у</w:t>
      </w:r>
      <w:r w:rsidRPr="00DD4AD0">
        <w:rPr>
          <w:rFonts w:eastAsia="Verdana"/>
          <w:spacing w:val="14"/>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н</w:t>
      </w:r>
      <w:r w:rsidRPr="00DD4AD0">
        <w:rPr>
          <w:rFonts w:eastAsia="Verdana"/>
          <w:spacing w:val="1"/>
          <w:sz w:val="20"/>
          <w:szCs w:val="20"/>
          <w:lang w:val="en-US"/>
        </w:rPr>
        <w:t>д</w:t>
      </w:r>
      <w:r w:rsidRPr="00DD4AD0">
        <w:rPr>
          <w:rFonts w:eastAsia="Verdana"/>
          <w:spacing w:val="-2"/>
          <w:sz w:val="20"/>
          <w:szCs w:val="20"/>
          <w:lang w:val="en-US"/>
        </w:rPr>
        <w:t>е</w:t>
      </w:r>
      <w:r w:rsidRPr="00DD4AD0">
        <w:rPr>
          <w:rFonts w:eastAsia="Verdana"/>
          <w:sz w:val="20"/>
          <w:szCs w:val="20"/>
          <w:lang w:val="en-US"/>
        </w:rPr>
        <w:t>ра</w:t>
      </w:r>
      <w:r w:rsidRPr="00DD4AD0">
        <w:rPr>
          <w:rFonts w:eastAsia="Verdana"/>
          <w:spacing w:val="15"/>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w:t>
      </w:r>
      <w:r w:rsidRPr="00DD4AD0">
        <w:rPr>
          <w:rFonts w:eastAsia="Verdana"/>
          <w:spacing w:val="18"/>
          <w:sz w:val="20"/>
          <w:szCs w:val="20"/>
          <w:lang w:val="en-US"/>
        </w:rPr>
        <w:t xml:space="preserve"> </w:t>
      </w:r>
      <w:r w:rsidRPr="00DD4AD0">
        <w:rPr>
          <w:rFonts w:eastAsia="Verdana"/>
          <w:spacing w:val="1"/>
          <w:sz w:val="20"/>
          <w:szCs w:val="20"/>
          <w:lang w:val="en-US"/>
        </w:rPr>
        <w:t>с</w:t>
      </w:r>
      <w:r w:rsidRPr="00DD4AD0">
        <w:rPr>
          <w:rFonts w:eastAsia="Verdana"/>
          <w:spacing w:val="-1"/>
          <w:sz w:val="20"/>
          <w:szCs w:val="20"/>
          <w:lang w:val="en-US"/>
        </w:rPr>
        <w:t>в</w:t>
      </w:r>
      <w:r w:rsidRPr="00DD4AD0">
        <w:rPr>
          <w:rFonts w:eastAsia="Verdana"/>
          <w:sz w:val="20"/>
          <w:szCs w:val="20"/>
          <w:lang w:val="en-US"/>
        </w:rPr>
        <w:t>аки</w:t>
      </w:r>
      <w:r w:rsidRPr="00DD4AD0">
        <w:rPr>
          <w:rFonts w:eastAsia="Verdana"/>
          <w:w w:val="99"/>
          <w:sz w:val="20"/>
          <w:szCs w:val="20"/>
          <w:lang w:val="en-US"/>
        </w:rPr>
        <w:t xml:space="preserve"> </w:t>
      </w:r>
      <w:r w:rsidRPr="00DD4AD0">
        <w:rPr>
          <w:rFonts w:eastAsia="Verdana"/>
          <w:spacing w:val="-2"/>
          <w:sz w:val="20"/>
          <w:szCs w:val="20"/>
          <w:lang w:val="en-US"/>
        </w:rPr>
        <w:t>е</w:t>
      </w:r>
      <w:r w:rsidRPr="00DD4AD0">
        <w:rPr>
          <w:rFonts w:eastAsia="Verdana"/>
          <w:spacing w:val="1"/>
          <w:sz w:val="20"/>
          <w:szCs w:val="20"/>
          <w:lang w:val="en-US"/>
        </w:rPr>
        <w:t>л</w:t>
      </w:r>
      <w:r w:rsidRPr="00DD4AD0">
        <w:rPr>
          <w:rFonts w:eastAsia="Verdana"/>
          <w:spacing w:val="-2"/>
          <w:sz w:val="20"/>
          <w:szCs w:val="20"/>
          <w:lang w:val="en-US"/>
        </w:rPr>
        <w:t>е</w:t>
      </w:r>
      <w:r w:rsidRPr="00DD4AD0">
        <w:rPr>
          <w:rFonts w:eastAsia="Verdana"/>
          <w:spacing w:val="2"/>
          <w:sz w:val="20"/>
          <w:szCs w:val="20"/>
          <w:lang w:val="en-US"/>
        </w:rPr>
        <w:t>м</w:t>
      </w:r>
      <w:r w:rsidRPr="00DD4AD0">
        <w:rPr>
          <w:rFonts w:eastAsia="Verdana"/>
          <w:spacing w:val="-2"/>
          <w:sz w:val="20"/>
          <w:szCs w:val="20"/>
          <w:lang w:val="en-US"/>
        </w:rPr>
        <w:t>е</w:t>
      </w:r>
      <w:r w:rsidRPr="00DD4AD0">
        <w:rPr>
          <w:rFonts w:eastAsia="Verdana"/>
          <w:sz w:val="20"/>
          <w:szCs w:val="20"/>
          <w:lang w:val="en-US"/>
        </w:rPr>
        <w:t>нат</w:t>
      </w:r>
      <w:r w:rsidRPr="00DD4AD0">
        <w:rPr>
          <w:rFonts w:eastAsia="Verdana"/>
          <w:spacing w:val="7"/>
          <w:sz w:val="20"/>
          <w:szCs w:val="20"/>
          <w:lang w:val="en-US"/>
        </w:rPr>
        <w:t xml:space="preserve"> </w:t>
      </w:r>
      <w:r w:rsidRPr="00DD4AD0">
        <w:rPr>
          <w:rFonts w:eastAsia="Verdana"/>
          <w:sz w:val="20"/>
          <w:szCs w:val="20"/>
          <w:lang w:val="en-US"/>
        </w:rPr>
        <w:t>кр</w:t>
      </w:r>
      <w:r w:rsidRPr="00DD4AD0">
        <w:rPr>
          <w:rFonts w:eastAsia="Verdana"/>
          <w:spacing w:val="2"/>
          <w:sz w:val="20"/>
          <w:szCs w:val="20"/>
          <w:lang w:val="en-US"/>
        </w:rPr>
        <w:t>и</w:t>
      </w:r>
      <w:r w:rsidRPr="00DD4AD0">
        <w:rPr>
          <w:rFonts w:eastAsia="Verdana"/>
          <w:sz w:val="20"/>
          <w:szCs w:val="20"/>
          <w:lang w:val="en-US"/>
        </w:rPr>
        <w:t>т</w:t>
      </w:r>
      <w:r w:rsidRPr="00DD4AD0">
        <w:rPr>
          <w:rFonts w:eastAsia="Verdana"/>
          <w:spacing w:val="-2"/>
          <w:sz w:val="20"/>
          <w:szCs w:val="20"/>
          <w:lang w:val="en-US"/>
        </w:rPr>
        <w:t>е</w:t>
      </w:r>
      <w:r w:rsidRPr="00DD4AD0">
        <w:rPr>
          <w:rFonts w:eastAsia="Verdana"/>
          <w:spacing w:val="3"/>
          <w:sz w:val="20"/>
          <w:szCs w:val="20"/>
          <w:lang w:val="en-US"/>
        </w:rPr>
        <w:t>р</w:t>
      </w:r>
      <w:r w:rsidRPr="00DD4AD0">
        <w:rPr>
          <w:rFonts w:eastAsia="Verdana"/>
          <w:sz w:val="20"/>
          <w:szCs w:val="20"/>
          <w:lang w:val="en-US"/>
        </w:rPr>
        <w:t>ијума</w:t>
      </w:r>
      <w:r w:rsidRPr="00DD4AD0">
        <w:rPr>
          <w:rFonts w:eastAsia="Verdana"/>
          <w:spacing w:val="7"/>
          <w:sz w:val="20"/>
          <w:szCs w:val="20"/>
          <w:lang w:val="en-US"/>
        </w:rPr>
        <w:t xml:space="preserve"> </w:t>
      </w:r>
      <w:r w:rsidRPr="00DD4AD0">
        <w:rPr>
          <w:rFonts w:eastAsia="Verdana"/>
          <w:sz w:val="20"/>
          <w:szCs w:val="20"/>
          <w:lang w:val="en-US"/>
        </w:rPr>
        <w:t>к</w:t>
      </w:r>
      <w:r w:rsidRPr="00DD4AD0">
        <w:rPr>
          <w:rFonts w:eastAsia="Verdana"/>
          <w:spacing w:val="-2"/>
          <w:sz w:val="20"/>
          <w:szCs w:val="20"/>
          <w:lang w:val="en-US"/>
        </w:rPr>
        <w:t>о</w:t>
      </w:r>
      <w:r w:rsidRPr="00DD4AD0">
        <w:rPr>
          <w:rFonts w:eastAsia="Verdana"/>
          <w:sz w:val="20"/>
          <w:szCs w:val="20"/>
          <w:lang w:val="en-US"/>
        </w:rPr>
        <w:t>ји</w:t>
      </w:r>
      <w:r w:rsidRPr="00DD4AD0">
        <w:rPr>
          <w:rFonts w:eastAsia="Verdana"/>
          <w:spacing w:val="6"/>
          <w:sz w:val="20"/>
          <w:szCs w:val="20"/>
          <w:lang w:val="en-US"/>
        </w:rPr>
        <w:t xml:space="preserve"> </w:t>
      </w:r>
      <w:r w:rsidRPr="00DD4AD0">
        <w:rPr>
          <w:rFonts w:eastAsia="Verdana"/>
          <w:spacing w:val="1"/>
          <w:sz w:val="20"/>
          <w:szCs w:val="20"/>
          <w:lang w:val="en-US"/>
        </w:rPr>
        <w:t>ћ</w:t>
      </w:r>
      <w:r w:rsidRPr="00DD4AD0">
        <w:rPr>
          <w:rFonts w:eastAsia="Verdana"/>
          <w:sz w:val="20"/>
          <w:szCs w:val="20"/>
          <w:lang w:val="en-US"/>
        </w:rPr>
        <w:t>е</w:t>
      </w:r>
      <w:r w:rsidRPr="00DD4AD0">
        <w:rPr>
          <w:rFonts w:eastAsia="Verdana"/>
          <w:spacing w:val="6"/>
          <w:sz w:val="20"/>
          <w:szCs w:val="20"/>
          <w:lang w:val="en-US"/>
        </w:rPr>
        <w:t xml:space="preserve"> </w:t>
      </w:r>
      <w:r w:rsidRPr="00DD4AD0">
        <w:rPr>
          <w:rFonts w:eastAsia="Verdana"/>
          <w:spacing w:val="-1"/>
          <w:sz w:val="20"/>
          <w:szCs w:val="20"/>
          <w:lang w:val="en-US"/>
        </w:rPr>
        <w:t>о</w:t>
      </w:r>
      <w:r w:rsidRPr="00DD4AD0">
        <w:rPr>
          <w:rFonts w:eastAsia="Verdana"/>
          <w:spacing w:val="2"/>
          <w:sz w:val="20"/>
          <w:szCs w:val="20"/>
          <w:lang w:val="en-US"/>
        </w:rPr>
        <w:t>м</w:t>
      </w:r>
      <w:r w:rsidRPr="00DD4AD0">
        <w:rPr>
          <w:rFonts w:eastAsia="Verdana"/>
          <w:spacing w:val="-1"/>
          <w:sz w:val="20"/>
          <w:szCs w:val="20"/>
          <w:lang w:val="en-US"/>
        </w:rPr>
        <w:t>о</w:t>
      </w:r>
      <w:r w:rsidRPr="00DD4AD0">
        <w:rPr>
          <w:rFonts w:eastAsia="Verdana"/>
          <w:spacing w:val="2"/>
          <w:sz w:val="20"/>
          <w:szCs w:val="20"/>
          <w:lang w:val="en-US"/>
        </w:rPr>
        <w:t>г</w:t>
      </w:r>
      <w:r w:rsidRPr="00DD4AD0">
        <w:rPr>
          <w:rFonts w:eastAsia="Verdana"/>
          <w:sz w:val="20"/>
          <w:szCs w:val="20"/>
          <w:lang w:val="en-US"/>
        </w:rPr>
        <w:t>ући</w:t>
      </w:r>
      <w:r w:rsidRPr="00DD4AD0">
        <w:rPr>
          <w:rFonts w:eastAsia="Verdana"/>
          <w:spacing w:val="-1"/>
          <w:sz w:val="20"/>
          <w:szCs w:val="20"/>
          <w:lang w:val="en-US"/>
        </w:rPr>
        <w:t>т</w:t>
      </w:r>
      <w:r w:rsidRPr="00DD4AD0">
        <w:rPr>
          <w:rFonts w:eastAsia="Verdana"/>
          <w:sz w:val="20"/>
          <w:szCs w:val="20"/>
          <w:lang w:val="en-US"/>
        </w:rPr>
        <w:t>и</w:t>
      </w:r>
      <w:r w:rsidRPr="00DD4AD0">
        <w:rPr>
          <w:rFonts w:eastAsia="Verdana"/>
          <w:spacing w:val="9"/>
          <w:sz w:val="20"/>
          <w:szCs w:val="20"/>
          <w:lang w:val="en-US"/>
        </w:rPr>
        <w:t xml:space="preserve"> </w:t>
      </w:r>
      <w:r w:rsidRPr="00DD4AD0">
        <w:rPr>
          <w:rFonts w:eastAsia="Verdana"/>
          <w:sz w:val="20"/>
          <w:szCs w:val="20"/>
          <w:lang w:val="en-US"/>
        </w:rPr>
        <w:t>накнадну</w:t>
      </w:r>
      <w:r w:rsidRPr="00DD4AD0">
        <w:rPr>
          <w:rFonts w:eastAsia="Verdana"/>
          <w:spacing w:val="7"/>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б</w:t>
      </w:r>
      <w:r w:rsidRPr="00DD4AD0">
        <w:rPr>
          <w:rFonts w:eastAsia="Verdana"/>
          <w:spacing w:val="1"/>
          <w:sz w:val="20"/>
          <w:szCs w:val="20"/>
          <w:lang w:val="en-US"/>
        </w:rPr>
        <w:t>је</w:t>
      </w:r>
      <w:r w:rsidRPr="00DD4AD0">
        <w:rPr>
          <w:rFonts w:eastAsia="Verdana"/>
          <w:sz w:val="20"/>
          <w:szCs w:val="20"/>
          <w:lang w:val="en-US"/>
        </w:rPr>
        <w:t>к</w:t>
      </w:r>
      <w:r w:rsidRPr="00DD4AD0">
        <w:rPr>
          <w:rFonts w:eastAsia="Verdana"/>
          <w:spacing w:val="-1"/>
          <w:sz w:val="20"/>
          <w:szCs w:val="20"/>
          <w:lang w:val="en-US"/>
        </w:rPr>
        <w:t>т</w:t>
      </w:r>
      <w:r w:rsidRPr="00DD4AD0">
        <w:rPr>
          <w:rFonts w:eastAsia="Verdana"/>
          <w:spacing w:val="2"/>
          <w:sz w:val="20"/>
          <w:szCs w:val="20"/>
          <w:lang w:val="en-US"/>
        </w:rPr>
        <w:t>и</w:t>
      </w:r>
      <w:r w:rsidRPr="00DD4AD0">
        <w:rPr>
          <w:rFonts w:eastAsia="Verdana"/>
          <w:spacing w:val="-1"/>
          <w:sz w:val="20"/>
          <w:szCs w:val="20"/>
          <w:lang w:val="en-US"/>
        </w:rPr>
        <w:t>в</w:t>
      </w:r>
      <w:r w:rsidRPr="00DD4AD0">
        <w:rPr>
          <w:rFonts w:eastAsia="Verdana"/>
          <w:sz w:val="20"/>
          <w:szCs w:val="20"/>
          <w:lang w:val="en-US"/>
        </w:rPr>
        <w:t>ну</w:t>
      </w:r>
      <w:r w:rsidRPr="00DD4AD0">
        <w:rPr>
          <w:rFonts w:eastAsia="Verdana"/>
          <w:spacing w:val="9"/>
          <w:sz w:val="20"/>
          <w:szCs w:val="20"/>
          <w:lang w:val="en-US"/>
        </w:rPr>
        <w:t xml:space="preserve"> </w:t>
      </w:r>
      <w:r w:rsidRPr="00DD4AD0">
        <w:rPr>
          <w:rFonts w:eastAsia="Verdana"/>
          <w:sz w:val="20"/>
          <w:szCs w:val="20"/>
          <w:lang w:val="en-US"/>
        </w:rPr>
        <w:t>пр</w:t>
      </w:r>
      <w:r w:rsidRPr="00DD4AD0">
        <w:rPr>
          <w:rFonts w:eastAsia="Verdana"/>
          <w:spacing w:val="-1"/>
          <w:sz w:val="20"/>
          <w:szCs w:val="20"/>
          <w:lang w:val="en-US"/>
        </w:rPr>
        <w:t>о</w:t>
      </w:r>
      <w:r w:rsidRPr="00DD4AD0">
        <w:rPr>
          <w:rFonts w:eastAsia="Verdana"/>
          <w:spacing w:val="1"/>
          <w:sz w:val="20"/>
          <w:szCs w:val="20"/>
          <w:lang w:val="en-US"/>
        </w:rPr>
        <w:t>в</w:t>
      </w:r>
      <w:r w:rsidRPr="00DD4AD0">
        <w:rPr>
          <w:rFonts w:eastAsia="Verdana"/>
          <w:spacing w:val="-2"/>
          <w:sz w:val="20"/>
          <w:szCs w:val="20"/>
          <w:lang w:val="en-US"/>
        </w:rPr>
        <w:t>е</w:t>
      </w:r>
      <w:r w:rsidRPr="00DD4AD0">
        <w:rPr>
          <w:rFonts w:eastAsia="Verdana"/>
          <w:sz w:val="20"/>
          <w:szCs w:val="20"/>
          <w:lang w:val="en-US"/>
        </w:rPr>
        <w:t>ру</w:t>
      </w:r>
      <w:r w:rsidRPr="00DD4AD0">
        <w:rPr>
          <w:rFonts w:eastAsia="Verdana"/>
          <w:spacing w:val="7"/>
          <w:sz w:val="20"/>
          <w:szCs w:val="20"/>
          <w:lang w:val="en-US"/>
        </w:rPr>
        <w:t xml:space="preserve"> </w:t>
      </w:r>
      <w:r w:rsidRPr="00DD4AD0">
        <w:rPr>
          <w:rFonts w:eastAsia="Verdana"/>
          <w:spacing w:val="-1"/>
          <w:sz w:val="20"/>
          <w:szCs w:val="20"/>
          <w:lang w:val="en-US"/>
        </w:rPr>
        <w:t>о</w:t>
      </w:r>
      <w:r w:rsidRPr="00DD4AD0">
        <w:rPr>
          <w:rFonts w:eastAsia="Verdana"/>
          <w:spacing w:val="1"/>
          <w:sz w:val="20"/>
          <w:szCs w:val="20"/>
          <w:lang w:val="en-US"/>
        </w:rPr>
        <w:t>це</w:t>
      </w:r>
      <w:r w:rsidRPr="00DD4AD0">
        <w:rPr>
          <w:rFonts w:eastAsia="Verdana"/>
          <w:sz w:val="20"/>
          <w:szCs w:val="20"/>
          <w:lang w:val="en-US"/>
        </w:rPr>
        <w:t>њ</w:t>
      </w:r>
      <w:r w:rsidRPr="00DD4AD0">
        <w:rPr>
          <w:rFonts w:eastAsia="Verdana"/>
          <w:spacing w:val="2"/>
          <w:sz w:val="20"/>
          <w:szCs w:val="20"/>
          <w:lang w:val="en-US"/>
        </w:rPr>
        <w:t>и</w:t>
      </w:r>
      <w:r w:rsidRPr="00DD4AD0">
        <w:rPr>
          <w:rFonts w:eastAsia="Verdana"/>
          <w:spacing w:val="-1"/>
          <w:sz w:val="20"/>
          <w:szCs w:val="20"/>
          <w:lang w:val="en-US"/>
        </w:rPr>
        <w:t>в</w:t>
      </w:r>
      <w:r w:rsidRPr="00DD4AD0">
        <w:rPr>
          <w:rFonts w:eastAsia="Verdana"/>
          <w:sz w:val="20"/>
          <w:szCs w:val="20"/>
          <w:lang w:val="en-US"/>
        </w:rPr>
        <w:t>ања</w:t>
      </w:r>
      <w:r w:rsidRPr="00DD4AD0">
        <w:rPr>
          <w:rFonts w:eastAsia="Verdana"/>
          <w:w w:val="99"/>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нуда;</w:t>
      </w:r>
    </w:p>
    <w:p w:rsidR="00DD4AD0" w:rsidRPr="00DD4AD0" w:rsidRDefault="00DD4AD0" w:rsidP="00DD4AD0">
      <w:pPr>
        <w:widowControl w:val="0"/>
        <w:numPr>
          <w:ilvl w:val="0"/>
          <w:numId w:val="22"/>
        </w:numPr>
        <w:tabs>
          <w:tab w:val="left" w:pos="890"/>
        </w:tabs>
        <w:spacing w:before="9" w:after="0" w:line="242" w:lineRule="exact"/>
        <w:ind w:left="100" w:right="111" w:firstLine="42"/>
        <w:jc w:val="both"/>
        <w:rPr>
          <w:rFonts w:eastAsia="Verdana"/>
          <w:sz w:val="20"/>
          <w:szCs w:val="20"/>
          <w:lang w:val="en-US"/>
        </w:rPr>
      </w:pPr>
      <w:r w:rsidRPr="00DD4AD0">
        <w:rPr>
          <w:rFonts w:eastAsia="Verdana"/>
          <w:spacing w:val="-2"/>
          <w:sz w:val="20"/>
          <w:szCs w:val="20"/>
          <w:lang w:val="en-US"/>
        </w:rPr>
        <w:t>е</w:t>
      </w:r>
      <w:r w:rsidRPr="00DD4AD0">
        <w:rPr>
          <w:rFonts w:eastAsia="Verdana"/>
          <w:spacing w:val="1"/>
          <w:sz w:val="20"/>
          <w:szCs w:val="20"/>
          <w:lang w:val="en-US"/>
        </w:rPr>
        <w:t>л</w:t>
      </w:r>
      <w:r w:rsidRPr="00DD4AD0">
        <w:rPr>
          <w:rFonts w:eastAsia="Verdana"/>
          <w:spacing w:val="-2"/>
          <w:sz w:val="20"/>
          <w:szCs w:val="20"/>
          <w:lang w:val="en-US"/>
        </w:rPr>
        <w:t>е</w:t>
      </w:r>
      <w:r w:rsidRPr="00DD4AD0">
        <w:rPr>
          <w:rFonts w:eastAsia="Verdana"/>
          <w:spacing w:val="2"/>
          <w:sz w:val="20"/>
          <w:szCs w:val="20"/>
          <w:lang w:val="en-US"/>
        </w:rPr>
        <w:t>м</w:t>
      </w:r>
      <w:r w:rsidRPr="00DD4AD0">
        <w:rPr>
          <w:rFonts w:eastAsia="Verdana"/>
          <w:spacing w:val="-2"/>
          <w:sz w:val="20"/>
          <w:szCs w:val="20"/>
          <w:lang w:val="en-US"/>
        </w:rPr>
        <w:t>е</w:t>
      </w:r>
      <w:r w:rsidRPr="00DD4AD0">
        <w:rPr>
          <w:rFonts w:eastAsia="Verdana"/>
          <w:sz w:val="20"/>
          <w:szCs w:val="20"/>
          <w:lang w:val="en-US"/>
        </w:rPr>
        <w:t>н</w:t>
      </w:r>
      <w:r w:rsidRPr="00DD4AD0">
        <w:rPr>
          <w:rFonts w:eastAsia="Verdana"/>
          <w:spacing w:val="2"/>
          <w:sz w:val="20"/>
          <w:szCs w:val="20"/>
          <w:lang w:val="en-US"/>
        </w:rPr>
        <w:t>т</w:t>
      </w:r>
      <w:r w:rsidRPr="00DD4AD0">
        <w:rPr>
          <w:rFonts w:eastAsia="Verdana"/>
          <w:sz w:val="20"/>
          <w:szCs w:val="20"/>
          <w:lang w:val="en-US"/>
        </w:rPr>
        <w:t>е</w:t>
      </w:r>
      <w:r w:rsidRPr="00DD4AD0">
        <w:rPr>
          <w:rFonts w:eastAsia="Verdana"/>
          <w:spacing w:val="37"/>
          <w:sz w:val="20"/>
          <w:szCs w:val="20"/>
          <w:lang w:val="en-US"/>
        </w:rPr>
        <w:t xml:space="preserve"> </w:t>
      </w:r>
      <w:r w:rsidRPr="00DD4AD0">
        <w:rPr>
          <w:rFonts w:eastAsia="Verdana"/>
          <w:sz w:val="20"/>
          <w:szCs w:val="20"/>
          <w:lang w:val="en-US"/>
        </w:rPr>
        <w:t>кри</w:t>
      </w:r>
      <w:r w:rsidRPr="00DD4AD0">
        <w:rPr>
          <w:rFonts w:eastAsia="Verdana"/>
          <w:spacing w:val="1"/>
          <w:sz w:val="20"/>
          <w:szCs w:val="20"/>
          <w:lang w:val="en-US"/>
        </w:rPr>
        <w:t>т</w:t>
      </w:r>
      <w:r w:rsidRPr="00DD4AD0">
        <w:rPr>
          <w:rFonts w:eastAsia="Verdana"/>
          <w:spacing w:val="-2"/>
          <w:sz w:val="20"/>
          <w:szCs w:val="20"/>
          <w:lang w:val="en-US"/>
        </w:rPr>
        <w:t>е</w:t>
      </w:r>
      <w:r w:rsidRPr="00DD4AD0">
        <w:rPr>
          <w:rFonts w:eastAsia="Verdana"/>
          <w:sz w:val="20"/>
          <w:szCs w:val="20"/>
          <w:lang w:val="en-US"/>
        </w:rPr>
        <w:t>ријум</w:t>
      </w:r>
      <w:r w:rsidRPr="00DD4AD0">
        <w:rPr>
          <w:rFonts w:eastAsia="Verdana"/>
          <w:spacing w:val="2"/>
          <w:sz w:val="20"/>
          <w:szCs w:val="20"/>
          <w:lang w:val="en-US"/>
        </w:rPr>
        <w:t>а</w:t>
      </w:r>
      <w:r w:rsidRPr="00DD4AD0">
        <w:rPr>
          <w:rFonts w:eastAsia="Verdana"/>
          <w:sz w:val="20"/>
          <w:szCs w:val="20"/>
          <w:lang w:val="en-US"/>
        </w:rPr>
        <w:t>,</w:t>
      </w:r>
      <w:r w:rsidRPr="00DD4AD0">
        <w:rPr>
          <w:rFonts w:eastAsia="Verdana"/>
          <w:spacing w:val="36"/>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д</w:t>
      </w:r>
      <w:r w:rsidRPr="00DD4AD0">
        <w:rPr>
          <w:rFonts w:eastAsia="Verdana"/>
          <w:spacing w:val="2"/>
          <w:sz w:val="20"/>
          <w:szCs w:val="20"/>
          <w:lang w:val="en-US"/>
        </w:rPr>
        <w:t>н</w:t>
      </w:r>
      <w:r w:rsidRPr="00DD4AD0">
        <w:rPr>
          <w:rFonts w:eastAsia="Verdana"/>
          <w:spacing w:val="-1"/>
          <w:sz w:val="20"/>
          <w:szCs w:val="20"/>
          <w:lang w:val="en-US"/>
        </w:rPr>
        <w:t>ос</w:t>
      </w:r>
      <w:r w:rsidRPr="00DD4AD0">
        <w:rPr>
          <w:rFonts w:eastAsia="Verdana"/>
          <w:spacing w:val="2"/>
          <w:sz w:val="20"/>
          <w:szCs w:val="20"/>
          <w:lang w:val="en-US"/>
        </w:rPr>
        <w:t>н</w:t>
      </w:r>
      <w:r w:rsidRPr="00DD4AD0">
        <w:rPr>
          <w:rFonts w:eastAsia="Verdana"/>
          <w:sz w:val="20"/>
          <w:szCs w:val="20"/>
          <w:lang w:val="en-US"/>
        </w:rPr>
        <w:t>о</w:t>
      </w:r>
      <w:r w:rsidRPr="00DD4AD0">
        <w:rPr>
          <w:rFonts w:eastAsia="Verdana"/>
          <w:spacing w:val="37"/>
          <w:sz w:val="20"/>
          <w:szCs w:val="20"/>
          <w:lang w:val="en-US"/>
        </w:rPr>
        <w:t xml:space="preserve"> </w:t>
      </w:r>
      <w:r w:rsidRPr="00DD4AD0">
        <w:rPr>
          <w:rFonts w:eastAsia="Verdana"/>
          <w:sz w:val="20"/>
          <w:szCs w:val="20"/>
          <w:lang w:val="en-US"/>
        </w:rPr>
        <w:t>нач</w:t>
      </w:r>
      <w:r w:rsidRPr="00DD4AD0">
        <w:rPr>
          <w:rFonts w:eastAsia="Verdana"/>
          <w:spacing w:val="2"/>
          <w:sz w:val="20"/>
          <w:szCs w:val="20"/>
          <w:lang w:val="en-US"/>
        </w:rPr>
        <w:t>и</w:t>
      </w:r>
      <w:r w:rsidRPr="00DD4AD0">
        <w:rPr>
          <w:rFonts w:eastAsia="Verdana"/>
          <w:sz w:val="20"/>
          <w:szCs w:val="20"/>
          <w:lang w:val="en-US"/>
        </w:rPr>
        <w:t>н,</w:t>
      </w:r>
      <w:r w:rsidRPr="00DD4AD0">
        <w:rPr>
          <w:rFonts w:eastAsia="Verdana"/>
          <w:spacing w:val="36"/>
          <w:sz w:val="20"/>
          <w:szCs w:val="20"/>
          <w:lang w:val="en-US"/>
        </w:rPr>
        <w:t xml:space="preserve"> </w:t>
      </w:r>
      <w:r w:rsidRPr="00DD4AD0">
        <w:rPr>
          <w:rFonts w:eastAsia="Verdana"/>
          <w:sz w:val="20"/>
          <w:szCs w:val="20"/>
          <w:lang w:val="en-US"/>
        </w:rPr>
        <w:t>на</w:t>
      </w:r>
      <w:r w:rsidRPr="00DD4AD0">
        <w:rPr>
          <w:rFonts w:eastAsia="Verdana"/>
          <w:spacing w:val="38"/>
          <w:sz w:val="20"/>
          <w:szCs w:val="20"/>
          <w:lang w:val="en-US"/>
        </w:rPr>
        <w:t xml:space="preserve"> </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z w:val="20"/>
          <w:szCs w:val="20"/>
          <w:lang w:val="en-US"/>
        </w:rPr>
        <w:t>н</w:t>
      </w:r>
      <w:r w:rsidRPr="00DD4AD0">
        <w:rPr>
          <w:rFonts w:eastAsia="Verdana"/>
          <w:spacing w:val="1"/>
          <w:sz w:val="20"/>
          <w:szCs w:val="20"/>
          <w:lang w:val="en-US"/>
        </w:rPr>
        <w:t>о</w:t>
      </w:r>
      <w:r w:rsidRPr="00DD4AD0">
        <w:rPr>
          <w:rFonts w:eastAsia="Verdana"/>
          <w:spacing w:val="-1"/>
          <w:sz w:val="20"/>
          <w:szCs w:val="20"/>
          <w:lang w:val="en-US"/>
        </w:rPr>
        <w:t>в</w:t>
      </w:r>
      <w:r w:rsidRPr="00DD4AD0">
        <w:rPr>
          <w:rFonts w:eastAsia="Verdana"/>
          <w:sz w:val="20"/>
          <w:szCs w:val="20"/>
          <w:lang w:val="en-US"/>
        </w:rPr>
        <w:t>у</w:t>
      </w:r>
      <w:r w:rsidRPr="00DD4AD0">
        <w:rPr>
          <w:rFonts w:eastAsia="Verdana"/>
          <w:spacing w:val="38"/>
          <w:sz w:val="20"/>
          <w:szCs w:val="20"/>
          <w:lang w:val="en-US"/>
        </w:rPr>
        <w:t xml:space="preserve"> </w:t>
      </w:r>
      <w:r w:rsidRPr="00DD4AD0">
        <w:rPr>
          <w:rFonts w:eastAsia="Verdana"/>
          <w:sz w:val="20"/>
          <w:szCs w:val="20"/>
          <w:lang w:val="en-US"/>
        </w:rPr>
        <w:t>к</w:t>
      </w:r>
      <w:r w:rsidRPr="00DD4AD0">
        <w:rPr>
          <w:rFonts w:eastAsia="Verdana"/>
          <w:spacing w:val="-2"/>
          <w:sz w:val="20"/>
          <w:szCs w:val="20"/>
          <w:lang w:val="en-US"/>
        </w:rPr>
        <w:t>о</w:t>
      </w:r>
      <w:r w:rsidRPr="00DD4AD0">
        <w:rPr>
          <w:rFonts w:eastAsia="Verdana"/>
          <w:sz w:val="20"/>
          <w:szCs w:val="20"/>
          <w:lang w:val="en-US"/>
        </w:rPr>
        <w:t>ј</w:t>
      </w:r>
      <w:r w:rsidRPr="00DD4AD0">
        <w:rPr>
          <w:rFonts w:eastAsia="Verdana"/>
          <w:spacing w:val="2"/>
          <w:sz w:val="20"/>
          <w:szCs w:val="20"/>
          <w:lang w:val="en-US"/>
        </w:rPr>
        <w:t>и</w:t>
      </w:r>
      <w:r w:rsidRPr="00DD4AD0">
        <w:rPr>
          <w:rFonts w:eastAsia="Verdana"/>
          <w:sz w:val="20"/>
          <w:szCs w:val="20"/>
          <w:lang w:val="en-US"/>
        </w:rPr>
        <w:t>х</w:t>
      </w:r>
      <w:r w:rsidRPr="00DD4AD0">
        <w:rPr>
          <w:rFonts w:eastAsia="Verdana"/>
          <w:spacing w:val="35"/>
          <w:sz w:val="20"/>
          <w:szCs w:val="20"/>
          <w:lang w:val="en-US"/>
        </w:rPr>
        <w:t xml:space="preserve"> </w:t>
      </w:r>
      <w:r w:rsidRPr="00DD4AD0">
        <w:rPr>
          <w:rFonts w:eastAsia="Verdana"/>
          <w:spacing w:val="3"/>
          <w:sz w:val="20"/>
          <w:szCs w:val="20"/>
          <w:lang w:val="en-US"/>
        </w:rPr>
        <w:t>ћ</w:t>
      </w:r>
      <w:r w:rsidRPr="00DD4AD0">
        <w:rPr>
          <w:rFonts w:eastAsia="Verdana"/>
          <w:sz w:val="20"/>
          <w:szCs w:val="20"/>
          <w:lang w:val="en-US"/>
        </w:rPr>
        <w:t>е</w:t>
      </w:r>
      <w:r w:rsidRPr="00DD4AD0">
        <w:rPr>
          <w:rFonts w:eastAsia="Verdana"/>
          <w:spacing w:val="35"/>
          <w:sz w:val="20"/>
          <w:szCs w:val="20"/>
          <w:lang w:val="en-US"/>
        </w:rPr>
        <w:t xml:space="preserve"> </w:t>
      </w:r>
      <w:r w:rsidRPr="00DD4AD0">
        <w:rPr>
          <w:rFonts w:eastAsia="Verdana"/>
          <w:sz w:val="20"/>
          <w:szCs w:val="20"/>
          <w:lang w:val="en-US"/>
        </w:rPr>
        <w:t>на</w:t>
      </w:r>
      <w:r w:rsidRPr="00DD4AD0">
        <w:rPr>
          <w:rFonts w:eastAsia="Verdana"/>
          <w:spacing w:val="1"/>
          <w:sz w:val="20"/>
          <w:szCs w:val="20"/>
          <w:lang w:val="en-US"/>
        </w:rPr>
        <w:t>руч</w:t>
      </w:r>
      <w:r w:rsidRPr="00DD4AD0">
        <w:rPr>
          <w:rFonts w:eastAsia="Verdana"/>
          <w:sz w:val="20"/>
          <w:szCs w:val="20"/>
          <w:lang w:val="en-US"/>
        </w:rPr>
        <w:t>илац</w:t>
      </w:r>
      <w:r w:rsidRPr="00DD4AD0">
        <w:rPr>
          <w:rFonts w:eastAsia="Verdana"/>
          <w:spacing w:val="37"/>
          <w:sz w:val="20"/>
          <w:szCs w:val="20"/>
          <w:lang w:val="en-US"/>
        </w:rPr>
        <w:t xml:space="preserve"> </w:t>
      </w:r>
      <w:r w:rsidRPr="00DD4AD0">
        <w:rPr>
          <w:rFonts w:eastAsia="Verdana"/>
          <w:sz w:val="20"/>
          <w:szCs w:val="20"/>
          <w:lang w:val="en-US"/>
        </w:rPr>
        <w:t>изрши</w:t>
      </w:r>
      <w:r w:rsidRPr="00DD4AD0">
        <w:rPr>
          <w:rFonts w:eastAsia="Verdana"/>
          <w:spacing w:val="-1"/>
          <w:sz w:val="20"/>
          <w:szCs w:val="20"/>
          <w:lang w:val="en-US"/>
        </w:rPr>
        <w:t>т</w:t>
      </w:r>
      <w:r w:rsidRPr="00DD4AD0">
        <w:rPr>
          <w:rFonts w:eastAsia="Verdana"/>
          <w:sz w:val="20"/>
          <w:szCs w:val="20"/>
          <w:lang w:val="en-US"/>
        </w:rPr>
        <w:t>и</w:t>
      </w:r>
      <w:r w:rsidRPr="00DD4AD0">
        <w:rPr>
          <w:rFonts w:eastAsia="Verdana"/>
          <w:w w:val="99"/>
          <w:sz w:val="20"/>
          <w:szCs w:val="20"/>
          <w:lang w:val="en-US"/>
        </w:rPr>
        <w:t xml:space="preserve"> </w:t>
      </w:r>
      <w:r w:rsidRPr="00DD4AD0">
        <w:rPr>
          <w:rFonts w:eastAsia="Verdana"/>
          <w:sz w:val="20"/>
          <w:szCs w:val="20"/>
          <w:lang w:val="en-US"/>
        </w:rPr>
        <w:t>д</w:t>
      </w:r>
      <w:r w:rsidRPr="00DD4AD0">
        <w:rPr>
          <w:rFonts w:eastAsia="Verdana"/>
          <w:spacing w:val="-1"/>
          <w:sz w:val="20"/>
          <w:szCs w:val="20"/>
          <w:lang w:val="en-US"/>
        </w:rPr>
        <w:t>о</w:t>
      </w:r>
      <w:r w:rsidRPr="00DD4AD0">
        <w:rPr>
          <w:rFonts w:eastAsia="Verdana"/>
          <w:sz w:val="20"/>
          <w:szCs w:val="20"/>
          <w:lang w:val="en-US"/>
        </w:rPr>
        <w:t>д</w:t>
      </w:r>
      <w:r w:rsidRPr="00DD4AD0">
        <w:rPr>
          <w:rFonts w:eastAsia="Verdana"/>
          <w:spacing w:val="-2"/>
          <w:sz w:val="20"/>
          <w:szCs w:val="20"/>
          <w:lang w:val="en-US"/>
        </w:rPr>
        <w:t>е</w:t>
      </w:r>
      <w:r w:rsidRPr="00DD4AD0">
        <w:rPr>
          <w:rFonts w:eastAsia="Verdana"/>
          <w:spacing w:val="1"/>
          <w:sz w:val="20"/>
          <w:szCs w:val="20"/>
          <w:lang w:val="en-US"/>
        </w:rPr>
        <w:t>л</w:t>
      </w:r>
      <w:r w:rsidRPr="00DD4AD0">
        <w:rPr>
          <w:rFonts w:eastAsia="Verdana"/>
          <w:sz w:val="20"/>
          <w:szCs w:val="20"/>
          <w:lang w:val="en-US"/>
        </w:rPr>
        <w:t>у</w:t>
      </w:r>
      <w:r w:rsidRPr="00DD4AD0">
        <w:rPr>
          <w:rFonts w:eastAsia="Verdana"/>
          <w:spacing w:val="59"/>
          <w:sz w:val="20"/>
          <w:szCs w:val="20"/>
          <w:lang w:val="en-US"/>
        </w:rPr>
        <w:t xml:space="preserve"> </w:t>
      </w:r>
      <w:r w:rsidRPr="00DD4AD0">
        <w:rPr>
          <w:rFonts w:eastAsia="Verdana"/>
          <w:sz w:val="20"/>
          <w:szCs w:val="20"/>
          <w:lang w:val="en-US"/>
        </w:rPr>
        <w:t>у</w:t>
      </w:r>
      <w:r w:rsidRPr="00DD4AD0">
        <w:rPr>
          <w:rFonts w:eastAsia="Verdana"/>
          <w:spacing w:val="1"/>
          <w:sz w:val="20"/>
          <w:szCs w:val="20"/>
          <w:lang w:val="en-US"/>
        </w:rPr>
        <w:t>го</w:t>
      </w:r>
      <w:r w:rsidRPr="00DD4AD0">
        <w:rPr>
          <w:rFonts w:eastAsia="Verdana"/>
          <w:spacing w:val="-1"/>
          <w:sz w:val="20"/>
          <w:szCs w:val="20"/>
          <w:lang w:val="en-US"/>
        </w:rPr>
        <w:t>во</w:t>
      </w:r>
      <w:r w:rsidRPr="00DD4AD0">
        <w:rPr>
          <w:rFonts w:eastAsia="Verdana"/>
          <w:sz w:val="20"/>
          <w:szCs w:val="20"/>
          <w:lang w:val="en-US"/>
        </w:rPr>
        <w:t>ра</w:t>
      </w:r>
      <w:r w:rsidRPr="00DD4AD0">
        <w:rPr>
          <w:rFonts w:eastAsia="Verdana"/>
          <w:spacing w:val="60"/>
          <w:sz w:val="20"/>
          <w:szCs w:val="20"/>
          <w:lang w:val="en-US"/>
        </w:rPr>
        <w:t xml:space="preserve"> </w:t>
      </w:r>
      <w:r w:rsidRPr="00DD4AD0">
        <w:rPr>
          <w:rFonts w:eastAsia="Verdana"/>
          <w:sz w:val="20"/>
          <w:szCs w:val="20"/>
          <w:lang w:val="en-US"/>
        </w:rPr>
        <w:t>у</w:t>
      </w:r>
      <w:r w:rsidRPr="00DD4AD0">
        <w:rPr>
          <w:rFonts w:eastAsia="Verdana"/>
          <w:spacing w:val="61"/>
          <w:sz w:val="20"/>
          <w:szCs w:val="20"/>
          <w:lang w:val="en-US"/>
        </w:rPr>
        <w:t xml:space="preserve"> </w:t>
      </w:r>
      <w:r w:rsidRPr="00DD4AD0">
        <w:rPr>
          <w:rFonts w:eastAsia="Verdana"/>
          <w:spacing w:val="-1"/>
          <w:sz w:val="20"/>
          <w:szCs w:val="20"/>
          <w:lang w:val="en-US"/>
        </w:rPr>
        <w:t>с</w:t>
      </w:r>
      <w:r w:rsidRPr="00DD4AD0">
        <w:rPr>
          <w:rFonts w:eastAsia="Verdana"/>
          <w:spacing w:val="2"/>
          <w:sz w:val="20"/>
          <w:szCs w:val="20"/>
          <w:lang w:val="en-US"/>
        </w:rPr>
        <w:t>и</w:t>
      </w:r>
      <w:r w:rsidRPr="00DD4AD0">
        <w:rPr>
          <w:rFonts w:eastAsia="Verdana"/>
          <w:spacing w:val="1"/>
          <w:sz w:val="20"/>
          <w:szCs w:val="20"/>
          <w:lang w:val="en-US"/>
        </w:rPr>
        <w:t>т</w:t>
      </w:r>
      <w:r w:rsidRPr="00DD4AD0">
        <w:rPr>
          <w:rFonts w:eastAsia="Verdana"/>
          <w:sz w:val="20"/>
          <w:szCs w:val="20"/>
          <w:lang w:val="en-US"/>
        </w:rPr>
        <w:t>уацији</w:t>
      </w:r>
      <w:r w:rsidRPr="00DD4AD0">
        <w:rPr>
          <w:rFonts w:eastAsia="Verdana"/>
          <w:spacing w:val="59"/>
          <w:sz w:val="20"/>
          <w:szCs w:val="20"/>
          <w:lang w:val="en-US"/>
        </w:rPr>
        <w:t xml:space="preserve"> </w:t>
      </w:r>
      <w:r w:rsidRPr="00DD4AD0">
        <w:rPr>
          <w:rFonts w:eastAsia="Verdana"/>
          <w:sz w:val="20"/>
          <w:szCs w:val="20"/>
          <w:lang w:val="en-US"/>
        </w:rPr>
        <w:t>када</w:t>
      </w:r>
      <w:r w:rsidRPr="00DD4AD0">
        <w:rPr>
          <w:rFonts w:eastAsia="Verdana"/>
          <w:spacing w:val="60"/>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pacing w:val="1"/>
          <w:sz w:val="20"/>
          <w:szCs w:val="20"/>
          <w:lang w:val="en-US"/>
        </w:rPr>
        <w:t>т</w:t>
      </w:r>
      <w:r w:rsidRPr="00DD4AD0">
        <w:rPr>
          <w:rFonts w:eastAsia="Verdana"/>
          <w:spacing w:val="-1"/>
          <w:sz w:val="20"/>
          <w:szCs w:val="20"/>
          <w:lang w:val="en-US"/>
        </w:rPr>
        <w:t>о</w:t>
      </w:r>
      <w:r w:rsidRPr="00DD4AD0">
        <w:rPr>
          <w:rFonts w:eastAsia="Verdana"/>
          <w:sz w:val="20"/>
          <w:szCs w:val="20"/>
          <w:lang w:val="en-US"/>
        </w:rPr>
        <w:t>је</w:t>
      </w:r>
      <w:r w:rsidRPr="00DD4AD0">
        <w:rPr>
          <w:rFonts w:eastAsia="Verdana"/>
          <w:spacing w:val="61"/>
          <w:sz w:val="20"/>
          <w:szCs w:val="20"/>
          <w:lang w:val="en-US"/>
        </w:rPr>
        <w:t xml:space="preserve"> </w:t>
      </w:r>
      <w:r w:rsidRPr="00DD4AD0">
        <w:rPr>
          <w:rFonts w:eastAsia="Verdana"/>
          <w:sz w:val="20"/>
          <w:szCs w:val="20"/>
          <w:lang w:val="en-US"/>
        </w:rPr>
        <w:t>д</w:t>
      </w:r>
      <w:r w:rsidRPr="00DD4AD0">
        <w:rPr>
          <w:rFonts w:eastAsia="Verdana"/>
          <w:spacing w:val="-1"/>
          <w:sz w:val="20"/>
          <w:szCs w:val="20"/>
          <w:lang w:val="en-US"/>
        </w:rPr>
        <w:t>в</w:t>
      </w:r>
      <w:r w:rsidRPr="00DD4AD0">
        <w:rPr>
          <w:rFonts w:eastAsia="Verdana"/>
          <w:sz w:val="20"/>
          <w:szCs w:val="20"/>
          <w:lang w:val="en-US"/>
        </w:rPr>
        <w:t>е</w:t>
      </w:r>
      <w:r w:rsidRPr="00DD4AD0">
        <w:rPr>
          <w:rFonts w:eastAsia="Verdana"/>
          <w:spacing w:val="59"/>
          <w:sz w:val="20"/>
          <w:szCs w:val="20"/>
          <w:lang w:val="en-US"/>
        </w:rPr>
        <w:t xml:space="preserve"> </w:t>
      </w:r>
      <w:r w:rsidRPr="00DD4AD0">
        <w:rPr>
          <w:rFonts w:eastAsia="Verdana"/>
          <w:sz w:val="20"/>
          <w:szCs w:val="20"/>
          <w:lang w:val="en-US"/>
        </w:rPr>
        <w:t>или</w:t>
      </w:r>
      <w:r w:rsidRPr="00DD4AD0">
        <w:rPr>
          <w:rFonts w:eastAsia="Verdana"/>
          <w:spacing w:val="61"/>
          <w:sz w:val="20"/>
          <w:szCs w:val="20"/>
          <w:lang w:val="en-US"/>
        </w:rPr>
        <w:t xml:space="preserve"> </w:t>
      </w:r>
      <w:r w:rsidRPr="00DD4AD0">
        <w:rPr>
          <w:rFonts w:eastAsia="Verdana"/>
          <w:spacing w:val="-1"/>
          <w:sz w:val="20"/>
          <w:szCs w:val="20"/>
          <w:lang w:val="en-US"/>
        </w:rPr>
        <w:t>в</w:t>
      </w:r>
      <w:r w:rsidRPr="00DD4AD0">
        <w:rPr>
          <w:rFonts w:eastAsia="Verdana"/>
          <w:sz w:val="20"/>
          <w:szCs w:val="20"/>
          <w:lang w:val="en-US"/>
        </w:rPr>
        <w:t>и</w:t>
      </w:r>
      <w:r w:rsidRPr="00DD4AD0">
        <w:rPr>
          <w:rFonts w:eastAsia="Verdana"/>
          <w:spacing w:val="2"/>
          <w:sz w:val="20"/>
          <w:szCs w:val="20"/>
          <w:lang w:val="en-US"/>
        </w:rPr>
        <w:t>ш</w:t>
      </w:r>
      <w:r w:rsidRPr="00DD4AD0">
        <w:rPr>
          <w:rFonts w:eastAsia="Verdana"/>
          <w:sz w:val="20"/>
          <w:szCs w:val="20"/>
          <w:lang w:val="en-US"/>
        </w:rPr>
        <w:t>е</w:t>
      </w:r>
      <w:r w:rsidRPr="00DD4AD0">
        <w:rPr>
          <w:rFonts w:eastAsia="Verdana"/>
          <w:spacing w:val="58"/>
          <w:sz w:val="20"/>
          <w:szCs w:val="20"/>
          <w:lang w:val="en-US"/>
        </w:rPr>
        <w:t xml:space="preserve"> </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z w:val="20"/>
          <w:szCs w:val="20"/>
          <w:lang w:val="en-US"/>
        </w:rPr>
        <w:t>нуда</w:t>
      </w:r>
      <w:r w:rsidRPr="00DD4AD0">
        <w:rPr>
          <w:rFonts w:eastAsia="Verdana"/>
          <w:spacing w:val="62"/>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а</w:t>
      </w:r>
      <w:r w:rsidRPr="00DD4AD0">
        <w:rPr>
          <w:rFonts w:eastAsia="Verdana"/>
          <w:spacing w:val="60"/>
          <w:sz w:val="20"/>
          <w:szCs w:val="20"/>
          <w:lang w:val="en-US"/>
        </w:rPr>
        <w:t xml:space="preserve"> </w:t>
      </w:r>
      <w:r w:rsidRPr="00DD4AD0">
        <w:rPr>
          <w:rFonts w:eastAsia="Verdana"/>
          <w:spacing w:val="9"/>
          <w:sz w:val="20"/>
          <w:szCs w:val="20"/>
          <w:lang w:val="en-US"/>
        </w:rPr>
        <w:t>ј</w:t>
      </w:r>
      <w:r w:rsidRPr="00DD4AD0">
        <w:rPr>
          <w:rFonts w:eastAsia="Verdana"/>
          <w:spacing w:val="-2"/>
          <w:sz w:val="20"/>
          <w:szCs w:val="20"/>
          <w:lang w:val="en-US"/>
        </w:rPr>
        <w:t>е</w:t>
      </w:r>
      <w:r w:rsidRPr="00DD4AD0">
        <w:rPr>
          <w:rFonts w:eastAsia="Verdana"/>
          <w:sz w:val="20"/>
          <w:szCs w:val="20"/>
          <w:lang w:val="en-US"/>
        </w:rPr>
        <w:t>днак</w:t>
      </w:r>
      <w:r w:rsidRPr="00DD4AD0">
        <w:rPr>
          <w:rFonts w:eastAsia="Verdana"/>
          <w:spacing w:val="2"/>
          <w:sz w:val="20"/>
          <w:szCs w:val="20"/>
          <w:lang w:val="en-US"/>
        </w:rPr>
        <w:t>и</w:t>
      </w:r>
      <w:r w:rsidRPr="00DD4AD0">
        <w:rPr>
          <w:rFonts w:eastAsia="Verdana"/>
          <w:sz w:val="20"/>
          <w:szCs w:val="20"/>
          <w:lang w:val="en-US"/>
        </w:rPr>
        <w:t>м</w:t>
      </w:r>
      <w:r w:rsidRPr="00DD4AD0">
        <w:rPr>
          <w:rFonts w:eastAsia="Verdana"/>
          <w:spacing w:val="60"/>
          <w:sz w:val="20"/>
          <w:szCs w:val="20"/>
          <w:lang w:val="en-US"/>
        </w:rPr>
        <w:t xml:space="preserve"> </w:t>
      </w:r>
      <w:r w:rsidRPr="00DD4AD0">
        <w:rPr>
          <w:rFonts w:eastAsia="Verdana"/>
          <w:sz w:val="20"/>
          <w:szCs w:val="20"/>
          <w:lang w:val="en-US"/>
        </w:rPr>
        <w:t>бр</w:t>
      </w:r>
      <w:r w:rsidRPr="00DD4AD0">
        <w:rPr>
          <w:rFonts w:eastAsia="Verdana"/>
          <w:spacing w:val="-1"/>
          <w:sz w:val="20"/>
          <w:szCs w:val="20"/>
          <w:lang w:val="en-US"/>
        </w:rPr>
        <w:t>о</w:t>
      </w:r>
      <w:r w:rsidRPr="00DD4AD0">
        <w:rPr>
          <w:rFonts w:eastAsia="Verdana"/>
          <w:spacing w:val="3"/>
          <w:sz w:val="20"/>
          <w:szCs w:val="20"/>
          <w:lang w:val="en-US"/>
        </w:rPr>
        <w:t>ј</w:t>
      </w:r>
      <w:r w:rsidRPr="00DD4AD0">
        <w:rPr>
          <w:rFonts w:eastAsia="Verdana"/>
          <w:spacing w:val="-2"/>
          <w:sz w:val="20"/>
          <w:szCs w:val="20"/>
          <w:lang w:val="en-US"/>
        </w:rPr>
        <w:t>е</w:t>
      </w:r>
      <w:r w:rsidRPr="00DD4AD0">
        <w:rPr>
          <w:rFonts w:eastAsia="Verdana"/>
          <w:sz w:val="20"/>
          <w:szCs w:val="20"/>
          <w:lang w:val="en-US"/>
        </w:rPr>
        <w:t>м</w:t>
      </w:r>
      <w:r w:rsidRPr="00DD4AD0">
        <w:rPr>
          <w:rFonts w:eastAsia="Verdana"/>
          <w:w w:val="99"/>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н</w:t>
      </w:r>
      <w:r w:rsidRPr="00DD4AD0">
        <w:rPr>
          <w:rFonts w:eastAsia="Verdana"/>
          <w:spacing w:val="1"/>
          <w:sz w:val="20"/>
          <w:szCs w:val="20"/>
          <w:lang w:val="en-US"/>
        </w:rPr>
        <w:t>д</w:t>
      </w:r>
      <w:r w:rsidRPr="00DD4AD0">
        <w:rPr>
          <w:rFonts w:eastAsia="Verdana"/>
          <w:spacing w:val="-2"/>
          <w:sz w:val="20"/>
          <w:szCs w:val="20"/>
          <w:lang w:val="en-US"/>
        </w:rPr>
        <w:t>е</w:t>
      </w:r>
      <w:r w:rsidRPr="00DD4AD0">
        <w:rPr>
          <w:rFonts w:eastAsia="Verdana"/>
          <w:sz w:val="20"/>
          <w:szCs w:val="20"/>
          <w:lang w:val="en-US"/>
        </w:rPr>
        <w:t>ра</w:t>
      </w:r>
      <w:r w:rsidRPr="00DD4AD0">
        <w:rPr>
          <w:rFonts w:eastAsia="Verdana"/>
          <w:spacing w:val="-8"/>
          <w:sz w:val="20"/>
          <w:szCs w:val="20"/>
          <w:lang w:val="en-US"/>
        </w:rPr>
        <w:t xml:space="preserve"> </w:t>
      </w:r>
      <w:r w:rsidRPr="00DD4AD0">
        <w:rPr>
          <w:rFonts w:eastAsia="Verdana"/>
          <w:spacing w:val="-1"/>
          <w:sz w:val="20"/>
          <w:szCs w:val="20"/>
          <w:lang w:val="en-US"/>
        </w:rPr>
        <w:t>и</w:t>
      </w:r>
      <w:r w:rsidRPr="00DD4AD0">
        <w:rPr>
          <w:rFonts w:eastAsia="Verdana"/>
          <w:spacing w:val="1"/>
          <w:sz w:val="20"/>
          <w:szCs w:val="20"/>
          <w:lang w:val="en-US"/>
        </w:rPr>
        <w:t>л</w:t>
      </w:r>
      <w:r w:rsidRPr="00DD4AD0">
        <w:rPr>
          <w:rFonts w:eastAsia="Verdana"/>
          <w:sz w:val="20"/>
          <w:szCs w:val="20"/>
          <w:lang w:val="en-US"/>
        </w:rPr>
        <w:t>и</w:t>
      </w:r>
      <w:r w:rsidRPr="00DD4AD0">
        <w:rPr>
          <w:rFonts w:eastAsia="Verdana"/>
          <w:spacing w:val="-8"/>
          <w:sz w:val="20"/>
          <w:szCs w:val="20"/>
          <w:lang w:val="en-US"/>
        </w:rPr>
        <w:t xml:space="preserve"> </w:t>
      </w:r>
      <w:r w:rsidRPr="00DD4AD0">
        <w:rPr>
          <w:rFonts w:eastAsia="Verdana"/>
          <w:sz w:val="20"/>
          <w:szCs w:val="20"/>
          <w:lang w:val="en-US"/>
        </w:rPr>
        <w:t>и</w:t>
      </w:r>
      <w:r w:rsidRPr="00DD4AD0">
        <w:rPr>
          <w:rFonts w:eastAsia="Verdana"/>
          <w:spacing w:val="-1"/>
          <w:sz w:val="20"/>
          <w:szCs w:val="20"/>
          <w:lang w:val="en-US"/>
        </w:rPr>
        <w:t>с</w:t>
      </w:r>
      <w:r w:rsidRPr="00DD4AD0">
        <w:rPr>
          <w:rFonts w:eastAsia="Verdana"/>
          <w:spacing w:val="1"/>
          <w:sz w:val="20"/>
          <w:szCs w:val="20"/>
          <w:lang w:val="en-US"/>
        </w:rPr>
        <w:t>т</w:t>
      </w:r>
      <w:r w:rsidRPr="00DD4AD0">
        <w:rPr>
          <w:rFonts w:eastAsia="Verdana"/>
          <w:spacing w:val="-1"/>
          <w:sz w:val="20"/>
          <w:szCs w:val="20"/>
          <w:lang w:val="en-US"/>
        </w:rPr>
        <w:t>о</w:t>
      </w:r>
      <w:r w:rsidRPr="00DD4AD0">
        <w:rPr>
          <w:rFonts w:eastAsia="Verdana"/>
          <w:sz w:val="20"/>
          <w:szCs w:val="20"/>
          <w:lang w:val="en-US"/>
        </w:rPr>
        <w:t>м</w:t>
      </w:r>
      <w:r w:rsidRPr="00DD4AD0">
        <w:rPr>
          <w:rFonts w:eastAsia="Verdana"/>
          <w:spacing w:val="-10"/>
          <w:sz w:val="20"/>
          <w:szCs w:val="20"/>
          <w:lang w:val="en-US"/>
        </w:rPr>
        <w:t xml:space="preserve"> </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pacing w:val="2"/>
          <w:sz w:val="20"/>
          <w:szCs w:val="20"/>
          <w:lang w:val="en-US"/>
        </w:rPr>
        <w:t>н</w:t>
      </w:r>
      <w:r w:rsidRPr="00DD4AD0">
        <w:rPr>
          <w:rFonts w:eastAsia="Verdana"/>
          <w:sz w:val="20"/>
          <w:szCs w:val="20"/>
          <w:lang w:val="en-US"/>
        </w:rPr>
        <w:t>уђ</w:t>
      </w:r>
      <w:r w:rsidRPr="00DD4AD0">
        <w:rPr>
          <w:rFonts w:eastAsia="Verdana"/>
          <w:spacing w:val="-2"/>
          <w:sz w:val="20"/>
          <w:szCs w:val="20"/>
          <w:lang w:val="en-US"/>
        </w:rPr>
        <w:t>е</w:t>
      </w:r>
      <w:r w:rsidRPr="00DD4AD0">
        <w:rPr>
          <w:rFonts w:eastAsia="Verdana"/>
          <w:sz w:val="20"/>
          <w:szCs w:val="20"/>
          <w:lang w:val="en-US"/>
        </w:rPr>
        <w:t>н</w:t>
      </w:r>
      <w:r w:rsidRPr="00DD4AD0">
        <w:rPr>
          <w:rFonts w:eastAsia="Verdana"/>
          <w:spacing w:val="-1"/>
          <w:sz w:val="20"/>
          <w:szCs w:val="20"/>
          <w:lang w:val="en-US"/>
        </w:rPr>
        <w:t>о</w:t>
      </w:r>
      <w:r w:rsidRPr="00DD4AD0">
        <w:rPr>
          <w:rFonts w:eastAsia="Verdana"/>
          <w:sz w:val="20"/>
          <w:szCs w:val="20"/>
          <w:lang w:val="en-US"/>
        </w:rPr>
        <w:t>м</w:t>
      </w:r>
      <w:r w:rsidRPr="00DD4AD0">
        <w:rPr>
          <w:rFonts w:eastAsia="Verdana"/>
          <w:spacing w:val="-7"/>
          <w:sz w:val="20"/>
          <w:szCs w:val="20"/>
          <w:lang w:val="en-US"/>
        </w:rPr>
        <w:t xml:space="preserve"> </w:t>
      </w:r>
      <w:r w:rsidRPr="00DD4AD0">
        <w:rPr>
          <w:rFonts w:eastAsia="Verdana"/>
          <w:sz w:val="20"/>
          <w:szCs w:val="20"/>
          <w:lang w:val="en-US"/>
        </w:rPr>
        <w:t>ц</w:t>
      </w:r>
      <w:r w:rsidRPr="00DD4AD0">
        <w:rPr>
          <w:rFonts w:eastAsia="Verdana"/>
          <w:spacing w:val="-2"/>
          <w:sz w:val="20"/>
          <w:szCs w:val="20"/>
          <w:lang w:val="en-US"/>
        </w:rPr>
        <w:t>е</w:t>
      </w:r>
      <w:r w:rsidRPr="00DD4AD0">
        <w:rPr>
          <w:rFonts w:eastAsia="Verdana"/>
          <w:spacing w:val="2"/>
          <w:sz w:val="20"/>
          <w:szCs w:val="20"/>
          <w:lang w:val="en-US"/>
        </w:rPr>
        <w:t>н</w:t>
      </w:r>
      <w:r w:rsidRPr="00DD4AD0">
        <w:rPr>
          <w:rFonts w:eastAsia="Verdana"/>
          <w:spacing w:val="-1"/>
          <w:sz w:val="20"/>
          <w:szCs w:val="20"/>
          <w:lang w:val="en-US"/>
        </w:rPr>
        <w:t>о</w:t>
      </w:r>
      <w:r w:rsidRPr="00DD4AD0">
        <w:rPr>
          <w:rFonts w:eastAsia="Verdana"/>
          <w:sz w:val="20"/>
          <w:szCs w:val="20"/>
          <w:lang w:val="en-US"/>
        </w:rPr>
        <w:t>м;</w:t>
      </w:r>
    </w:p>
    <w:p w:rsidR="00DD4AD0" w:rsidRPr="00DD4AD0" w:rsidRDefault="00DD4AD0" w:rsidP="004D1F4F">
      <w:pPr>
        <w:widowControl w:val="0"/>
        <w:numPr>
          <w:ilvl w:val="0"/>
          <w:numId w:val="24"/>
        </w:numPr>
        <w:tabs>
          <w:tab w:val="left" w:pos="142"/>
        </w:tabs>
        <w:spacing w:after="0" w:line="240" w:lineRule="auto"/>
        <w:ind w:left="142" w:right="4129" w:firstLine="0"/>
        <w:jc w:val="both"/>
        <w:outlineLvl w:val="0"/>
        <w:rPr>
          <w:rFonts w:eastAsia="Verdana"/>
          <w:sz w:val="20"/>
          <w:szCs w:val="20"/>
          <w:lang w:val="en-US"/>
        </w:rPr>
      </w:pPr>
      <w:r w:rsidRPr="00DD4AD0">
        <w:rPr>
          <w:rFonts w:eastAsia="Verdana"/>
          <w:b/>
          <w:bCs/>
          <w:sz w:val="20"/>
          <w:szCs w:val="20"/>
          <w:lang w:val="en-US"/>
        </w:rPr>
        <w:t>Обр</w:t>
      </w:r>
      <w:r w:rsidRPr="00DD4AD0">
        <w:rPr>
          <w:rFonts w:eastAsia="Verdana"/>
          <w:b/>
          <w:bCs/>
          <w:spacing w:val="-1"/>
          <w:sz w:val="20"/>
          <w:szCs w:val="20"/>
          <w:lang w:val="en-US"/>
        </w:rPr>
        <w:t>а</w:t>
      </w:r>
      <w:r w:rsidRPr="00DD4AD0">
        <w:rPr>
          <w:rFonts w:eastAsia="Verdana"/>
          <w:b/>
          <w:bCs/>
          <w:sz w:val="20"/>
          <w:szCs w:val="20"/>
          <w:lang w:val="en-US"/>
        </w:rPr>
        <w:t>с</w:t>
      </w:r>
      <w:r w:rsidRPr="00DD4AD0">
        <w:rPr>
          <w:rFonts w:eastAsia="Verdana"/>
          <w:b/>
          <w:bCs/>
          <w:spacing w:val="1"/>
          <w:sz w:val="20"/>
          <w:szCs w:val="20"/>
          <w:lang w:val="en-US"/>
        </w:rPr>
        <w:t>ц</w:t>
      </w:r>
      <w:r w:rsidRPr="00DD4AD0">
        <w:rPr>
          <w:rFonts w:eastAsia="Verdana"/>
          <w:b/>
          <w:bCs/>
          <w:sz w:val="20"/>
          <w:szCs w:val="20"/>
          <w:lang w:val="en-US"/>
        </w:rPr>
        <w:t>и</w:t>
      </w:r>
      <w:r w:rsidRPr="00DD4AD0">
        <w:rPr>
          <w:rFonts w:eastAsia="Verdana"/>
          <w:b/>
          <w:bCs/>
          <w:spacing w:val="-6"/>
          <w:sz w:val="20"/>
          <w:szCs w:val="20"/>
          <w:lang w:val="en-US"/>
        </w:rPr>
        <w:t xml:space="preserve"> </w:t>
      </w:r>
      <w:r w:rsidRPr="00DD4AD0">
        <w:rPr>
          <w:rFonts w:eastAsia="Verdana"/>
          <w:b/>
          <w:bCs/>
          <w:sz w:val="20"/>
          <w:szCs w:val="20"/>
          <w:lang w:val="en-US"/>
        </w:rPr>
        <w:t>к</w:t>
      </w:r>
      <w:r w:rsidRPr="00DD4AD0">
        <w:rPr>
          <w:rFonts w:eastAsia="Verdana"/>
          <w:b/>
          <w:bCs/>
          <w:spacing w:val="2"/>
          <w:sz w:val="20"/>
          <w:szCs w:val="20"/>
          <w:lang w:val="en-US"/>
        </w:rPr>
        <w:t>о</w:t>
      </w:r>
      <w:r w:rsidRPr="00DD4AD0">
        <w:rPr>
          <w:rFonts w:eastAsia="Verdana"/>
          <w:b/>
          <w:bCs/>
          <w:spacing w:val="-1"/>
          <w:sz w:val="20"/>
          <w:szCs w:val="20"/>
          <w:lang w:val="en-US"/>
        </w:rPr>
        <w:t>ј</w:t>
      </w:r>
      <w:r w:rsidRPr="00DD4AD0">
        <w:rPr>
          <w:rFonts w:eastAsia="Verdana"/>
          <w:b/>
          <w:bCs/>
          <w:sz w:val="20"/>
          <w:szCs w:val="20"/>
          <w:lang w:val="en-US"/>
        </w:rPr>
        <w:t>и</w:t>
      </w:r>
      <w:r w:rsidRPr="00DD4AD0">
        <w:rPr>
          <w:rFonts w:eastAsia="Verdana"/>
          <w:b/>
          <w:bCs/>
          <w:spacing w:val="-5"/>
          <w:sz w:val="20"/>
          <w:szCs w:val="20"/>
          <w:lang w:val="en-US"/>
        </w:rPr>
        <w:t xml:space="preserve"> </w:t>
      </w:r>
      <w:r w:rsidRPr="00DD4AD0">
        <w:rPr>
          <w:rFonts w:eastAsia="Verdana"/>
          <w:b/>
          <w:bCs/>
          <w:sz w:val="20"/>
          <w:szCs w:val="20"/>
          <w:lang w:val="en-US"/>
        </w:rPr>
        <w:t>чи</w:t>
      </w:r>
      <w:r w:rsidRPr="00DD4AD0">
        <w:rPr>
          <w:rFonts w:eastAsia="Verdana"/>
          <w:b/>
          <w:bCs/>
          <w:spacing w:val="2"/>
          <w:sz w:val="20"/>
          <w:szCs w:val="20"/>
          <w:lang w:val="en-US"/>
        </w:rPr>
        <w:t>н</w:t>
      </w:r>
      <w:r w:rsidRPr="00DD4AD0">
        <w:rPr>
          <w:rFonts w:eastAsia="Verdana"/>
          <w:b/>
          <w:bCs/>
          <w:sz w:val="20"/>
          <w:szCs w:val="20"/>
          <w:lang w:val="en-US"/>
        </w:rPr>
        <w:t>е</w:t>
      </w:r>
      <w:r w:rsidRPr="00DD4AD0">
        <w:rPr>
          <w:rFonts w:eastAsia="Verdana"/>
          <w:b/>
          <w:bCs/>
          <w:spacing w:val="-6"/>
          <w:sz w:val="20"/>
          <w:szCs w:val="20"/>
          <w:lang w:val="en-US"/>
        </w:rPr>
        <w:t xml:space="preserve"> </w:t>
      </w:r>
      <w:r w:rsidRPr="00DD4AD0">
        <w:rPr>
          <w:rFonts w:eastAsia="Verdana"/>
          <w:b/>
          <w:bCs/>
          <w:spacing w:val="3"/>
          <w:sz w:val="20"/>
          <w:szCs w:val="20"/>
          <w:lang w:val="en-US"/>
        </w:rPr>
        <w:t>с</w:t>
      </w:r>
      <w:r w:rsidRPr="00DD4AD0">
        <w:rPr>
          <w:rFonts w:eastAsia="Verdana"/>
          <w:b/>
          <w:bCs/>
          <w:spacing w:val="-1"/>
          <w:sz w:val="20"/>
          <w:szCs w:val="20"/>
          <w:lang w:val="en-US"/>
        </w:rPr>
        <w:t>а</w:t>
      </w:r>
      <w:r w:rsidRPr="00DD4AD0">
        <w:rPr>
          <w:rFonts w:eastAsia="Verdana"/>
          <w:b/>
          <w:bCs/>
          <w:sz w:val="20"/>
          <w:szCs w:val="20"/>
          <w:lang w:val="en-US"/>
        </w:rPr>
        <w:t>с</w:t>
      </w:r>
      <w:r w:rsidRPr="00DD4AD0">
        <w:rPr>
          <w:rFonts w:eastAsia="Verdana"/>
          <w:b/>
          <w:bCs/>
          <w:spacing w:val="1"/>
          <w:sz w:val="20"/>
          <w:szCs w:val="20"/>
          <w:lang w:val="en-US"/>
        </w:rPr>
        <w:t>т</w:t>
      </w:r>
      <w:r w:rsidRPr="00DD4AD0">
        <w:rPr>
          <w:rFonts w:eastAsia="Verdana"/>
          <w:b/>
          <w:bCs/>
          <w:spacing w:val="-1"/>
          <w:sz w:val="20"/>
          <w:szCs w:val="20"/>
          <w:lang w:val="en-US"/>
        </w:rPr>
        <w:t>а</w:t>
      </w:r>
      <w:r w:rsidRPr="00DD4AD0">
        <w:rPr>
          <w:rFonts w:eastAsia="Verdana"/>
          <w:b/>
          <w:bCs/>
          <w:sz w:val="20"/>
          <w:szCs w:val="20"/>
          <w:lang w:val="en-US"/>
        </w:rPr>
        <w:t>вни</w:t>
      </w:r>
      <w:r w:rsidRPr="00DD4AD0">
        <w:rPr>
          <w:rFonts w:eastAsia="Verdana"/>
          <w:b/>
          <w:bCs/>
          <w:spacing w:val="-4"/>
          <w:sz w:val="20"/>
          <w:szCs w:val="20"/>
          <w:lang w:val="en-US"/>
        </w:rPr>
        <w:t xml:space="preserve"> </w:t>
      </w:r>
      <w:r w:rsidRPr="00DD4AD0">
        <w:rPr>
          <w:rFonts w:eastAsia="Verdana"/>
          <w:b/>
          <w:bCs/>
          <w:spacing w:val="1"/>
          <w:sz w:val="20"/>
          <w:szCs w:val="20"/>
          <w:lang w:val="en-US"/>
        </w:rPr>
        <w:t>д</w:t>
      </w:r>
      <w:r w:rsidRPr="00DD4AD0">
        <w:rPr>
          <w:rFonts w:eastAsia="Verdana"/>
          <w:b/>
          <w:bCs/>
          <w:sz w:val="20"/>
          <w:szCs w:val="20"/>
          <w:lang w:val="en-US"/>
        </w:rPr>
        <w:t>ео</w:t>
      </w:r>
      <w:r w:rsidRPr="00DD4AD0">
        <w:rPr>
          <w:rFonts w:eastAsia="Verdana"/>
          <w:b/>
          <w:bCs/>
          <w:spacing w:val="-2"/>
          <w:sz w:val="20"/>
          <w:szCs w:val="20"/>
          <w:lang w:val="en-US"/>
        </w:rPr>
        <w:t xml:space="preserve"> </w:t>
      </w:r>
      <w:r w:rsidRPr="00DD4AD0">
        <w:rPr>
          <w:rFonts w:eastAsia="Verdana"/>
          <w:b/>
          <w:bCs/>
          <w:spacing w:val="2"/>
          <w:sz w:val="20"/>
          <w:szCs w:val="20"/>
          <w:lang w:val="en-US"/>
        </w:rPr>
        <w:t>п</w:t>
      </w:r>
      <w:r w:rsidRPr="00DD4AD0">
        <w:rPr>
          <w:rFonts w:eastAsia="Verdana"/>
          <w:b/>
          <w:bCs/>
          <w:sz w:val="20"/>
          <w:szCs w:val="20"/>
          <w:lang w:val="en-US"/>
        </w:rPr>
        <w:t>ону</w:t>
      </w:r>
      <w:r w:rsidRPr="00DD4AD0">
        <w:rPr>
          <w:rFonts w:eastAsia="Verdana"/>
          <w:b/>
          <w:bCs/>
          <w:spacing w:val="1"/>
          <w:sz w:val="20"/>
          <w:szCs w:val="20"/>
          <w:lang w:val="en-US"/>
        </w:rPr>
        <w:t>д</w:t>
      </w:r>
      <w:r w:rsidRPr="00DD4AD0">
        <w:rPr>
          <w:rFonts w:eastAsia="Verdana"/>
          <w:b/>
          <w:bCs/>
          <w:sz w:val="20"/>
          <w:szCs w:val="20"/>
          <w:lang w:val="en-US"/>
        </w:rPr>
        <w:t>е:</w:t>
      </w:r>
    </w:p>
    <w:p w:rsidR="00DD4AD0" w:rsidRPr="00DD4AD0" w:rsidRDefault="00DD4AD0" w:rsidP="00FE0584">
      <w:pPr>
        <w:widowControl w:val="0"/>
        <w:numPr>
          <w:ilvl w:val="0"/>
          <w:numId w:val="21"/>
        </w:numPr>
        <w:tabs>
          <w:tab w:val="left" w:pos="820"/>
        </w:tabs>
        <w:spacing w:after="0" w:line="242" w:lineRule="exact"/>
        <w:ind w:left="142" w:right="7090" w:firstLine="0"/>
        <w:jc w:val="both"/>
        <w:rPr>
          <w:rFonts w:eastAsia="Verdana"/>
          <w:sz w:val="20"/>
          <w:szCs w:val="20"/>
          <w:lang w:val="en-US"/>
        </w:rPr>
      </w:pPr>
      <w:r w:rsidRPr="00DD4AD0">
        <w:rPr>
          <w:rFonts w:eastAsia="Verdana"/>
          <w:spacing w:val="-1"/>
          <w:sz w:val="20"/>
          <w:szCs w:val="20"/>
          <w:lang w:val="en-US"/>
        </w:rPr>
        <w:t>О</w:t>
      </w:r>
      <w:r w:rsidRPr="00DD4AD0">
        <w:rPr>
          <w:rFonts w:eastAsia="Verdana"/>
          <w:sz w:val="20"/>
          <w:szCs w:val="20"/>
          <w:lang w:val="en-US"/>
        </w:rPr>
        <w:t>бра</w:t>
      </w:r>
      <w:r w:rsidRPr="00DD4AD0">
        <w:rPr>
          <w:rFonts w:eastAsia="Verdana"/>
          <w:spacing w:val="1"/>
          <w:sz w:val="20"/>
          <w:szCs w:val="20"/>
          <w:lang w:val="en-US"/>
        </w:rPr>
        <w:t>з</w:t>
      </w:r>
      <w:r w:rsidRPr="00DD4AD0">
        <w:rPr>
          <w:rFonts w:eastAsia="Verdana"/>
          <w:sz w:val="20"/>
          <w:szCs w:val="20"/>
          <w:lang w:val="en-US"/>
        </w:rPr>
        <w:t>ац</w:t>
      </w:r>
      <w:r w:rsidRPr="00DD4AD0">
        <w:rPr>
          <w:rFonts w:eastAsia="Verdana"/>
          <w:spacing w:val="-18"/>
          <w:sz w:val="20"/>
          <w:szCs w:val="20"/>
          <w:lang w:val="en-US"/>
        </w:rPr>
        <w:t xml:space="preserve"> </w:t>
      </w:r>
      <w:r w:rsidRPr="00DD4AD0">
        <w:rPr>
          <w:rFonts w:eastAsia="Verdana"/>
          <w:sz w:val="20"/>
          <w:szCs w:val="20"/>
          <w:lang w:val="en-US"/>
        </w:rPr>
        <w:t>п</w:t>
      </w:r>
      <w:r w:rsidRPr="00DD4AD0">
        <w:rPr>
          <w:rFonts w:eastAsia="Verdana"/>
          <w:spacing w:val="-2"/>
          <w:sz w:val="20"/>
          <w:szCs w:val="20"/>
          <w:lang w:val="en-US"/>
        </w:rPr>
        <w:t>о</w:t>
      </w:r>
      <w:r w:rsidRPr="00DD4AD0">
        <w:rPr>
          <w:rFonts w:eastAsia="Verdana"/>
          <w:spacing w:val="2"/>
          <w:sz w:val="20"/>
          <w:szCs w:val="20"/>
          <w:lang w:val="en-US"/>
        </w:rPr>
        <w:t>н</w:t>
      </w:r>
      <w:r w:rsidRPr="00DD4AD0">
        <w:rPr>
          <w:rFonts w:eastAsia="Verdana"/>
          <w:sz w:val="20"/>
          <w:szCs w:val="20"/>
          <w:lang w:val="en-US"/>
        </w:rPr>
        <w:t>уде;</w:t>
      </w:r>
    </w:p>
    <w:p w:rsidR="00DD4AD0" w:rsidRPr="00DD4AD0" w:rsidRDefault="00FE0584" w:rsidP="00FE0584">
      <w:pPr>
        <w:widowControl w:val="0"/>
        <w:numPr>
          <w:ilvl w:val="0"/>
          <w:numId w:val="21"/>
        </w:numPr>
        <w:spacing w:after="0" w:line="243" w:lineRule="exact"/>
        <w:ind w:left="142" w:right="1716" w:firstLine="0"/>
        <w:jc w:val="both"/>
        <w:rPr>
          <w:rFonts w:eastAsia="Verdana"/>
          <w:sz w:val="20"/>
          <w:szCs w:val="20"/>
          <w:lang w:val="en-US"/>
        </w:rPr>
      </w:pPr>
      <w:r>
        <w:rPr>
          <w:rFonts w:eastAsia="Verdana"/>
          <w:spacing w:val="-1"/>
          <w:sz w:val="20"/>
          <w:szCs w:val="20"/>
          <w:lang w:val="sr-Cyrl-RS"/>
        </w:rPr>
        <w:t xml:space="preserve">  </w:t>
      </w:r>
      <w:r w:rsidR="00DD4AD0" w:rsidRPr="00DD4AD0">
        <w:rPr>
          <w:rFonts w:eastAsia="Verdana"/>
          <w:spacing w:val="-1"/>
          <w:sz w:val="20"/>
          <w:szCs w:val="20"/>
          <w:lang w:val="en-US"/>
        </w:rPr>
        <w:t>О</w:t>
      </w:r>
      <w:r w:rsidR="00DD4AD0" w:rsidRPr="00DD4AD0">
        <w:rPr>
          <w:rFonts w:eastAsia="Verdana"/>
          <w:sz w:val="20"/>
          <w:szCs w:val="20"/>
          <w:lang w:val="en-US"/>
        </w:rPr>
        <w:t>бра</w:t>
      </w:r>
      <w:r w:rsidR="00DD4AD0" w:rsidRPr="00DD4AD0">
        <w:rPr>
          <w:rFonts w:eastAsia="Verdana"/>
          <w:spacing w:val="1"/>
          <w:sz w:val="20"/>
          <w:szCs w:val="20"/>
          <w:lang w:val="en-US"/>
        </w:rPr>
        <w:t>з</w:t>
      </w:r>
      <w:r w:rsidR="00DD4AD0" w:rsidRPr="00DD4AD0">
        <w:rPr>
          <w:rFonts w:eastAsia="Verdana"/>
          <w:sz w:val="20"/>
          <w:szCs w:val="20"/>
          <w:lang w:val="en-US"/>
        </w:rPr>
        <w:t>ац</w:t>
      </w:r>
      <w:r w:rsidR="00DD4AD0" w:rsidRPr="00DD4AD0">
        <w:rPr>
          <w:rFonts w:eastAsia="Verdana"/>
          <w:spacing w:val="-5"/>
          <w:sz w:val="20"/>
          <w:szCs w:val="20"/>
          <w:lang w:val="en-US"/>
        </w:rPr>
        <w:t xml:space="preserve"> </w:t>
      </w:r>
      <w:r w:rsidR="00DD4AD0" w:rsidRPr="00DD4AD0">
        <w:rPr>
          <w:rFonts w:eastAsia="Verdana"/>
          <w:spacing w:val="-2"/>
          <w:sz w:val="20"/>
          <w:szCs w:val="20"/>
          <w:lang w:val="en-US"/>
        </w:rPr>
        <w:t>с</w:t>
      </w:r>
      <w:r w:rsidR="00DD4AD0" w:rsidRPr="00DD4AD0">
        <w:rPr>
          <w:rFonts w:eastAsia="Verdana"/>
          <w:sz w:val="20"/>
          <w:szCs w:val="20"/>
          <w:lang w:val="en-US"/>
        </w:rPr>
        <w:t>т</w:t>
      </w:r>
      <w:r w:rsidR="00DD4AD0" w:rsidRPr="00DD4AD0">
        <w:rPr>
          <w:rFonts w:eastAsia="Verdana"/>
          <w:spacing w:val="2"/>
          <w:sz w:val="20"/>
          <w:szCs w:val="20"/>
          <w:lang w:val="en-US"/>
        </w:rPr>
        <w:t>р</w:t>
      </w:r>
      <w:r w:rsidR="00DD4AD0" w:rsidRPr="00DD4AD0">
        <w:rPr>
          <w:rFonts w:eastAsia="Verdana"/>
          <w:sz w:val="20"/>
          <w:szCs w:val="20"/>
          <w:lang w:val="en-US"/>
        </w:rPr>
        <w:t>у</w:t>
      </w:r>
      <w:r w:rsidR="00DD4AD0" w:rsidRPr="00DD4AD0">
        <w:rPr>
          <w:rFonts w:eastAsia="Verdana"/>
          <w:spacing w:val="-1"/>
          <w:sz w:val="20"/>
          <w:szCs w:val="20"/>
          <w:lang w:val="en-US"/>
        </w:rPr>
        <w:t>к</w:t>
      </w:r>
      <w:r w:rsidR="00DD4AD0" w:rsidRPr="00DD4AD0">
        <w:rPr>
          <w:rFonts w:eastAsia="Verdana"/>
          <w:spacing w:val="1"/>
          <w:sz w:val="20"/>
          <w:szCs w:val="20"/>
          <w:lang w:val="en-US"/>
        </w:rPr>
        <w:t>т</w:t>
      </w:r>
      <w:r w:rsidR="00DD4AD0" w:rsidRPr="00DD4AD0">
        <w:rPr>
          <w:rFonts w:eastAsia="Verdana"/>
          <w:sz w:val="20"/>
          <w:szCs w:val="20"/>
          <w:lang w:val="en-US"/>
        </w:rPr>
        <w:t>уре</w:t>
      </w:r>
      <w:r w:rsidR="00DD4AD0" w:rsidRPr="00DD4AD0">
        <w:rPr>
          <w:rFonts w:eastAsia="Verdana"/>
          <w:spacing w:val="-5"/>
          <w:sz w:val="20"/>
          <w:szCs w:val="20"/>
          <w:lang w:val="en-US"/>
        </w:rPr>
        <w:t xml:space="preserve"> </w:t>
      </w:r>
      <w:r w:rsidR="00DD4AD0" w:rsidRPr="00DD4AD0">
        <w:rPr>
          <w:rFonts w:eastAsia="Verdana"/>
          <w:sz w:val="20"/>
          <w:szCs w:val="20"/>
          <w:lang w:val="en-US"/>
        </w:rPr>
        <w:t>п</w:t>
      </w:r>
      <w:r w:rsidR="00DD4AD0" w:rsidRPr="00DD4AD0">
        <w:rPr>
          <w:rFonts w:eastAsia="Verdana"/>
          <w:spacing w:val="-2"/>
          <w:sz w:val="20"/>
          <w:szCs w:val="20"/>
          <w:lang w:val="en-US"/>
        </w:rPr>
        <w:t>о</w:t>
      </w:r>
      <w:r w:rsidR="00DD4AD0" w:rsidRPr="00DD4AD0">
        <w:rPr>
          <w:rFonts w:eastAsia="Verdana"/>
          <w:spacing w:val="2"/>
          <w:sz w:val="20"/>
          <w:szCs w:val="20"/>
          <w:lang w:val="en-US"/>
        </w:rPr>
        <w:t>н</w:t>
      </w:r>
      <w:r w:rsidR="00DD4AD0" w:rsidRPr="00DD4AD0">
        <w:rPr>
          <w:rFonts w:eastAsia="Verdana"/>
          <w:sz w:val="20"/>
          <w:szCs w:val="20"/>
          <w:lang w:val="en-US"/>
        </w:rPr>
        <w:t>уђ</w:t>
      </w:r>
      <w:r w:rsidR="00DD4AD0" w:rsidRPr="00DD4AD0">
        <w:rPr>
          <w:rFonts w:eastAsia="Verdana"/>
          <w:spacing w:val="-2"/>
          <w:sz w:val="20"/>
          <w:szCs w:val="20"/>
          <w:lang w:val="en-US"/>
        </w:rPr>
        <w:t>е</w:t>
      </w:r>
      <w:r w:rsidR="00DD4AD0" w:rsidRPr="00DD4AD0">
        <w:rPr>
          <w:rFonts w:eastAsia="Verdana"/>
          <w:sz w:val="20"/>
          <w:szCs w:val="20"/>
          <w:lang w:val="en-US"/>
        </w:rPr>
        <w:t>не</w:t>
      </w:r>
      <w:r w:rsidR="00DD4AD0" w:rsidRPr="00DD4AD0">
        <w:rPr>
          <w:rFonts w:eastAsia="Verdana"/>
          <w:spacing w:val="-4"/>
          <w:sz w:val="20"/>
          <w:szCs w:val="20"/>
          <w:lang w:val="en-US"/>
        </w:rPr>
        <w:t xml:space="preserve"> </w:t>
      </w:r>
      <w:r w:rsidR="00DD4AD0" w:rsidRPr="00DD4AD0">
        <w:rPr>
          <w:rFonts w:eastAsia="Verdana"/>
          <w:sz w:val="20"/>
          <w:szCs w:val="20"/>
          <w:lang w:val="en-US"/>
        </w:rPr>
        <w:t>ц</w:t>
      </w:r>
      <w:r w:rsidR="00DD4AD0" w:rsidRPr="00DD4AD0">
        <w:rPr>
          <w:rFonts w:eastAsia="Verdana"/>
          <w:spacing w:val="-2"/>
          <w:sz w:val="20"/>
          <w:szCs w:val="20"/>
          <w:lang w:val="en-US"/>
        </w:rPr>
        <w:t>е</w:t>
      </w:r>
      <w:r w:rsidR="00DD4AD0" w:rsidRPr="00DD4AD0">
        <w:rPr>
          <w:rFonts w:eastAsia="Verdana"/>
          <w:spacing w:val="2"/>
          <w:sz w:val="20"/>
          <w:szCs w:val="20"/>
          <w:lang w:val="en-US"/>
        </w:rPr>
        <w:t>н</w:t>
      </w:r>
      <w:r w:rsidR="00DD4AD0" w:rsidRPr="00DD4AD0">
        <w:rPr>
          <w:rFonts w:eastAsia="Verdana"/>
          <w:spacing w:val="-2"/>
          <w:sz w:val="20"/>
          <w:szCs w:val="20"/>
          <w:lang w:val="en-US"/>
        </w:rPr>
        <w:t>е</w:t>
      </w:r>
      <w:r w:rsidR="00DD4AD0" w:rsidRPr="00DD4AD0">
        <w:rPr>
          <w:rFonts w:eastAsia="Verdana"/>
          <w:sz w:val="20"/>
          <w:szCs w:val="20"/>
          <w:lang w:val="en-US"/>
        </w:rPr>
        <w:t>,</w:t>
      </w:r>
      <w:r w:rsidR="00DD4AD0" w:rsidRPr="00DD4AD0">
        <w:rPr>
          <w:rFonts w:eastAsia="Verdana"/>
          <w:spacing w:val="-5"/>
          <w:sz w:val="20"/>
          <w:szCs w:val="20"/>
          <w:lang w:val="en-US"/>
        </w:rPr>
        <w:t xml:space="preserve"> </w:t>
      </w:r>
      <w:r w:rsidR="00DD4AD0" w:rsidRPr="00DD4AD0">
        <w:rPr>
          <w:rFonts w:eastAsia="Verdana"/>
          <w:spacing w:val="-1"/>
          <w:sz w:val="20"/>
          <w:szCs w:val="20"/>
          <w:lang w:val="en-US"/>
        </w:rPr>
        <w:t>с</w:t>
      </w:r>
      <w:r w:rsidR="00DD4AD0" w:rsidRPr="00DD4AD0">
        <w:rPr>
          <w:rFonts w:eastAsia="Verdana"/>
          <w:sz w:val="20"/>
          <w:szCs w:val="20"/>
          <w:lang w:val="en-US"/>
        </w:rPr>
        <w:t>а</w:t>
      </w:r>
      <w:r w:rsidR="00DD4AD0" w:rsidRPr="00DD4AD0">
        <w:rPr>
          <w:rFonts w:eastAsia="Verdana"/>
          <w:spacing w:val="-4"/>
          <w:sz w:val="20"/>
          <w:szCs w:val="20"/>
          <w:lang w:val="en-US"/>
        </w:rPr>
        <w:t xml:space="preserve"> </w:t>
      </w:r>
      <w:r w:rsidR="00DD4AD0" w:rsidRPr="00DD4AD0">
        <w:rPr>
          <w:rFonts w:eastAsia="Verdana"/>
          <w:sz w:val="20"/>
          <w:szCs w:val="20"/>
          <w:lang w:val="en-US"/>
        </w:rPr>
        <w:t>упу</w:t>
      </w:r>
      <w:r w:rsidR="00DD4AD0" w:rsidRPr="00DD4AD0">
        <w:rPr>
          <w:rFonts w:eastAsia="Verdana"/>
          <w:spacing w:val="1"/>
          <w:sz w:val="20"/>
          <w:szCs w:val="20"/>
          <w:lang w:val="en-US"/>
        </w:rPr>
        <w:t>т</w:t>
      </w:r>
      <w:r w:rsidR="00DD4AD0" w:rsidRPr="00DD4AD0">
        <w:rPr>
          <w:rFonts w:eastAsia="Verdana"/>
          <w:spacing w:val="-1"/>
          <w:sz w:val="20"/>
          <w:szCs w:val="20"/>
          <w:lang w:val="en-US"/>
        </w:rPr>
        <w:t>с</w:t>
      </w:r>
      <w:r w:rsidR="00DD4AD0" w:rsidRPr="00DD4AD0">
        <w:rPr>
          <w:rFonts w:eastAsia="Verdana"/>
          <w:spacing w:val="1"/>
          <w:sz w:val="20"/>
          <w:szCs w:val="20"/>
          <w:lang w:val="en-US"/>
        </w:rPr>
        <w:t>тв</w:t>
      </w:r>
      <w:r w:rsidR="00DD4AD0" w:rsidRPr="00DD4AD0">
        <w:rPr>
          <w:rFonts w:eastAsia="Verdana"/>
          <w:spacing w:val="-1"/>
          <w:sz w:val="20"/>
          <w:szCs w:val="20"/>
          <w:lang w:val="en-US"/>
        </w:rPr>
        <w:t>о</w:t>
      </w:r>
      <w:r w:rsidR="00DD4AD0" w:rsidRPr="00DD4AD0">
        <w:rPr>
          <w:rFonts w:eastAsia="Verdana"/>
          <w:sz w:val="20"/>
          <w:szCs w:val="20"/>
          <w:lang w:val="en-US"/>
        </w:rPr>
        <w:t>м</w:t>
      </w:r>
      <w:r w:rsidR="00DD4AD0" w:rsidRPr="00DD4AD0">
        <w:rPr>
          <w:rFonts w:eastAsia="Verdana"/>
          <w:spacing w:val="-6"/>
          <w:sz w:val="20"/>
          <w:szCs w:val="20"/>
          <w:lang w:val="en-US"/>
        </w:rPr>
        <w:t xml:space="preserve"> </w:t>
      </w:r>
      <w:r w:rsidR="00DD4AD0" w:rsidRPr="00DD4AD0">
        <w:rPr>
          <w:rFonts w:eastAsia="Verdana"/>
          <w:sz w:val="20"/>
          <w:szCs w:val="20"/>
          <w:lang w:val="en-US"/>
        </w:rPr>
        <w:t>к</w:t>
      </w:r>
      <w:r w:rsidR="00DD4AD0" w:rsidRPr="00DD4AD0">
        <w:rPr>
          <w:rFonts w:eastAsia="Verdana"/>
          <w:spacing w:val="2"/>
          <w:sz w:val="20"/>
          <w:szCs w:val="20"/>
          <w:lang w:val="en-US"/>
        </w:rPr>
        <w:t>а</w:t>
      </w:r>
      <w:r w:rsidR="00DD4AD0" w:rsidRPr="00DD4AD0">
        <w:rPr>
          <w:rFonts w:eastAsia="Verdana"/>
          <w:sz w:val="20"/>
          <w:szCs w:val="20"/>
          <w:lang w:val="en-US"/>
        </w:rPr>
        <w:t>ко</w:t>
      </w:r>
      <w:r w:rsidR="00DD4AD0" w:rsidRPr="00DD4AD0">
        <w:rPr>
          <w:rFonts w:eastAsia="Verdana"/>
          <w:spacing w:val="-6"/>
          <w:sz w:val="20"/>
          <w:szCs w:val="20"/>
          <w:lang w:val="en-US"/>
        </w:rPr>
        <w:t xml:space="preserve"> </w:t>
      </w:r>
      <w:r w:rsidR="00DD4AD0" w:rsidRPr="00DD4AD0">
        <w:rPr>
          <w:rFonts w:eastAsia="Verdana"/>
          <w:sz w:val="20"/>
          <w:szCs w:val="20"/>
          <w:lang w:val="en-US"/>
        </w:rPr>
        <w:t>да</w:t>
      </w:r>
      <w:r w:rsidR="00DD4AD0" w:rsidRPr="00DD4AD0">
        <w:rPr>
          <w:rFonts w:eastAsia="Verdana"/>
          <w:spacing w:val="-4"/>
          <w:sz w:val="20"/>
          <w:szCs w:val="20"/>
          <w:lang w:val="en-US"/>
        </w:rPr>
        <w:t xml:space="preserve"> </w:t>
      </w:r>
      <w:r w:rsidR="00DD4AD0" w:rsidRPr="00DD4AD0">
        <w:rPr>
          <w:rFonts w:eastAsia="Verdana"/>
          <w:spacing w:val="1"/>
          <w:sz w:val="20"/>
          <w:szCs w:val="20"/>
          <w:lang w:val="en-US"/>
        </w:rPr>
        <w:t>с</w:t>
      </w:r>
      <w:r w:rsidR="00DD4AD0" w:rsidRPr="00DD4AD0">
        <w:rPr>
          <w:rFonts w:eastAsia="Verdana"/>
          <w:sz w:val="20"/>
          <w:szCs w:val="20"/>
          <w:lang w:val="en-US"/>
        </w:rPr>
        <w:t>е</w:t>
      </w:r>
      <w:r w:rsidR="00DD4AD0" w:rsidRPr="00DD4AD0">
        <w:rPr>
          <w:rFonts w:eastAsia="Verdana"/>
          <w:spacing w:val="-2"/>
          <w:sz w:val="20"/>
          <w:szCs w:val="20"/>
          <w:lang w:val="en-US"/>
        </w:rPr>
        <w:t xml:space="preserve"> </w:t>
      </w:r>
      <w:r w:rsidR="00DD4AD0" w:rsidRPr="00DD4AD0">
        <w:rPr>
          <w:rFonts w:eastAsia="Verdana"/>
          <w:spacing w:val="2"/>
          <w:sz w:val="20"/>
          <w:szCs w:val="20"/>
          <w:lang w:val="en-US"/>
        </w:rPr>
        <w:t>п</w:t>
      </w:r>
      <w:r w:rsidR="00DD4AD0" w:rsidRPr="00DD4AD0">
        <w:rPr>
          <w:rFonts w:eastAsia="Verdana"/>
          <w:spacing w:val="-1"/>
          <w:sz w:val="20"/>
          <w:szCs w:val="20"/>
          <w:lang w:val="en-US"/>
        </w:rPr>
        <w:t>о</w:t>
      </w:r>
      <w:r w:rsidR="00DD4AD0" w:rsidRPr="00DD4AD0">
        <w:rPr>
          <w:rFonts w:eastAsia="Verdana"/>
          <w:spacing w:val="-1"/>
          <w:sz w:val="20"/>
          <w:szCs w:val="20"/>
          <w:lang w:val="sr-Cyrl-RS"/>
        </w:rPr>
        <w:t>пуни</w:t>
      </w:r>
      <w:r w:rsidR="00DD4AD0" w:rsidRPr="00DD4AD0">
        <w:rPr>
          <w:rFonts w:eastAsia="Verdana"/>
          <w:sz w:val="20"/>
          <w:szCs w:val="20"/>
          <w:lang w:val="en-US"/>
        </w:rPr>
        <w:t>;</w:t>
      </w:r>
    </w:p>
    <w:p w:rsidR="00DD4AD0" w:rsidRPr="00DD4AD0" w:rsidRDefault="00DD4AD0" w:rsidP="00FE0584">
      <w:pPr>
        <w:widowControl w:val="0"/>
        <w:numPr>
          <w:ilvl w:val="0"/>
          <w:numId w:val="21"/>
        </w:numPr>
        <w:tabs>
          <w:tab w:val="left" w:pos="426"/>
        </w:tabs>
        <w:spacing w:after="0" w:line="242" w:lineRule="exact"/>
        <w:ind w:left="142" w:right="4941" w:firstLine="0"/>
        <w:jc w:val="both"/>
        <w:rPr>
          <w:rFonts w:eastAsia="Verdana"/>
          <w:sz w:val="20"/>
          <w:szCs w:val="20"/>
          <w:lang w:val="en-US"/>
        </w:rPr>
      </w:pPr>
      <w:r w:rsidRPr="00DD4AD0">
        <w:rPr>
          <w:rFonts w:eastAsia="Verdana"/>
          <w:spacing w:val="-1"/>
          <w:sz w:val="20"/>
          <w:szCs w:val="20"/>
          <w:lang w:val="sr-Cyrl-RS"/>
        </w:rPr>
        <w:t xml:space="preserve">  </w:t>
      </w:r>
      <w:r w:rsidRPr="00DD4AD0">
        <w:rPr>
          <w:rFonts w:eastAsia="Verdana"/>
          <w:spacing w:val="-1"/>
          <w:sz w:val="20"/>
          <w:szCs w:val="20"/>
          <w:lang w:val="en-US"/>
        </w:rPr>
        <w:t>О</w:t>
      </w:r>
      <w:r w:rsidRPr="00DD4AD0">
        <w:rPr>
          <w:rFonts w:eastAsia="Verdana"/>
          <w:sz w:val="20"/>
          <w:szCs w:val="20"/>
          <w:lang w:val="en-US"/>
        </w:rPr>
        <w:t>бра</w:t>
      </w:r>
      <w:r w:rsidRPr="00DD4AD0">
        <w:rPr>
          <w:rFonts w:eastAsia="Verdana"/>
          <w:spacing w:val="1"/>
          <w:sz w:val="20"/>
          <w:szCs w:val="20"/>
          <w:lang w:val="en-US"/>
        </w:rPr>
        <w:t>з</w:t>
      </w:r>
      <w:r w:rsidRPr="00DD4AD0">
        <w:rPr>
          <w:rFonts w:eastAsia="Verdana"/>
          <w:sz w:val="20"/>
          <w:szCs w:val="20"/>
          <w:lang w:val="en-US"/>
        </w:rPr>
        <w:t>ац</w:t>
      </w:r>
      <w:r w:rsidRPr="00DD4AD0">
        <w:rPr>
          <w:rFonts w:eastAsia="Verdana"/>
          <w:spacing w:val="-6"/>
          <w:sz w:val="20"/>
          <w:szCs w:val="20"/>
          <w:lang w:val="en-US"/>
        </w:rPr>
        <w:t xml:space="preserve"> </w:t>
      </w:r>
      <w:r w:rsidRPr="00DD4AD0">
        <w:rPr>
          <w:rFonts w:eastAsia="Verdana"/>
          <w:spacing w:val="-1"/>
          <w:sz w:val="20"/>
          <w:szCs w:val="20"/>
          <w:lang w:val="en-US"/>
        </w:rPr>
        <w:t>т</w:t>
      </w:r>
      <w:r w:rsidRPr="00DD4AD0">
        <w:rPr>
          <w:rFonts w:eastAsia="Verdana"/>
          <w:sz w:val="20"/>
          <w:szCs w:val="20"/>
          <w:lang w:val="en-US"/>
        </w:rPr>
        <w:t>р</w:t>
      </w:r>
      <w:r w:rsidRPr="00DD4AD0">
        <w:rPr>
          <w:rFonts w:eastAsia="Verdana"/>
          <w:spacing w:val="-1"/>
          <w:sz w:val="20"/>
          <w:szCs w:val="20"/>
          <w:lang w:val="en-US"/>
        </w:rPr>
        <w:t>о</w:t>
      </w:r>
      <w:r w:rsidRPr="00DD4AD0">
        <w:rPr>
          <w:rFonts w:eastAsia="Verdana"/>
          <w:spacing w:val="3"/>
          <w:sz w:val="20"/>
          <w:szCs w:val="20"/>
          <w:lang w:val="en-US"/>
        </w:rPr>
        <w:t>ш</w:t>
      </w:r>
      <w:r w:rsidRPr="00DD4AD0">
        <w:rPr>
          <w:rFonts w:eastAsia="Verdana"/>
          <w:sz w:val="20"/>
          <w:szCs w:val="20"/>
          <w:lang w:val="en-US"/>
        </w:rPr>
        <w:t>к</w:t>
      </w:r>
      <w:r w:rsidRPr="00DD4AD0">
        <w:rPr>
          <w:rFonts w:eastAsia="Verdana"/>
          <w:spacing w:val="1"/>
          <w:sz w:val="20"/>
          <w:szCs w:val="20"/>
          <w:lang w:val="en-US"/>
        </w:rPr>
        <w:t>о</w:t>
      </w:r>
      <w:r w:rsidRPr="00DD4AD0">
        <w:rPr>
          <w:rFonts w:eastAsia="Verdana"/>
          <w:spacing w:val="-1"/>
          <w:sz w:val="20"/>
          <w:szCs w:val="20"/>
          <w:lang w:val="en-US"/>
        </w:rPr>
        <w:t>в</w:t>
      </w:r>
      <w:r w:rsidRPr="00DD4AD0">
        <w:rPr>
          <w:rFonts w:eastAsia="Verdana"/>
          <w:sz w:val="20"/>
          <w:szCs w:val="20"/>
          <w:lang w:val="en-US"/>
        </w:rPr>
        <w:t>а</w:t>
      </w:r>
      <w:r w:rsidRPr="00DD4AD0">
        <w:rPr>
          <w:rFonts w:eastAsia="Verdana"/>
          <w:spacing w:val="-7"/>
          <w:sz w:val="20"/>
          <w:szCs w:val="20"/>
          <w:lang w:val="en-US"/>
        </w:rPr>
        <w:t xml:space="preserve"> </w:t>
      </w:r>
      <w:r w:rsidRPr="00DD4AD0">
        <w:rPr>
          <w:rFonts w:eastAsia="Verdana"/>
          <w:sz w:val="20"/>
          <w:szCs w:val="20"/>
          <w:lang w:val="en-US"/>
        </w:rPr>
        <w:t>п</w:t>
      </w:r>
      <w:r w:rsidRPr="00DD4AD0">
        <w:rPr>
          <w:rFonts w:eastAsia="Verdana"/>
          <w:spacing w:val="3"/>
          <w:sz w:val="20"/>
          <w:szCs w:val="20"/>
          <w:lang w:val="en-US"/>
        </w:rPr>
        <w:t>р</w:t>
      </w:r>
      <w:r w:rsidRPr="00DD4AD0">
        <w:rPr>
          <w:rFonts w:eastAsia="Verdana"/>
          <w:spacing w:val="2"/>
          <w:sz w:val="20"/>
          <w:szCs w:val="20"/>
          <w:lang w:val="en-US"/>
        </w:rPr>
        <w:t>и</w:t>
      </w:r>
      <w:r w:rsidRPr="00DD4AD0">
        <w:rPr>
          <w:rFonts w:eastAsia="Verdana"/>
          <w:sz w:val="20"/>
          <w:szCs w:val="20"/>
          <w:lang w:val="en-US"/>
        </w:rPr>
        <w:t>пр</w:t>
      </w:r>
      <w:r w:rsidRPr="00DD4AD0">
        <w:rPr>
          <w:rFonts w:eastAsia="Verdana"/>
          <w:spacing w:val="-2"/>
          <w:sz w:val="20"/>
          <w:szCs w:val="20"/>
          <w:lang w:val="en-US"/>
        </w:rPr>
        <w:t>е</w:t>
      </w:r>
      <w:r w:rsidRPr="00DD4AD0">
        <w:rPr>
          <w:rFonts w:eastAsia="Verdana"/>
          <w:sz w:val="20"/>
          <w:szCs w:val="20"/>
          <w:lang w:val="en-US"/>
        </w:rPr>
        <w:t>ме</w:t>
      </w:r>
      <w:r w:rsidRPr="00DD4AD0">
        <w:rPr>
          <w:rFonts w:eastAsia="Verdana"/>
          <w:spacing w:val="1"/>
          <w:sz w:val="20"/>
          <w:szCs w:val="20"/>
          <w:lang w:val="en-US"/>
        </w:rPr>
        <w:t xml:space="preserve"> </w:t>
      </w:r>
      <w:r w:rsidRPr="00DD4AD0">
        <w:rPr>
          <w:rFonts w:eastAsia="Verdana"/>
          <w:sz w:val="20"/>
          <w:szCs w:val="20"/>
          <w:lang w:val="en-US"/>
        </w:rPr>
        <w:t>п</w:t>
      </w:r>
      <w:r w:rsidRPr="00DD4AD0">
        <w:rPr>
          <w:rFonts w:eastAsia="Verdana"/>
          <w:spacing w:val="-2"/>
          <w:sz w:val="20"/>
          <w:szCs w:val="20"/>
          <w:lang w:val="en-US"/>
        </w:rPr>
        <w:t>о</w:t>
      </w:r>
      <w:r w:rsidRPr="00DD4AD0">
        <w:rPr>
          <w:rFonts w:eastAsia="Verdana"/>
          <w:spacing w:val="2"/>
          <w:sz w:val="20"/>
          <w:szCs w:val="20"/>
          <w:lang w:val="en-US"/>
        </w:rPr>
        <w:t>н</w:t>
      </w:r>
      <w:r w:rsidRPr="00DD4AD0">
        <w:rPr>
          <w:rFonts w:eastAsia="Verdana"/>
          <w:sz w:val="20"/>
          <w:szCs w:val="20"/>
          <w:lang w:val="en-US"/>
        </w:rPr>
        <w:t>уде;</w:t>
      </w:r>
    </w:p>
    <w:p w:rsidR="00DD4AD0" w:rsidRPr="00DD4AD0" w:rsidRDefault="00DD4AD0" w:rsidP="00FE0584">
      <w:pPr>
        <w:widowControl w:val="0"/>
        <w:numPr>
          <w:ilvl w:val="0"/>
          <w:numId w:val="21"/>
        </w:numPr>
        <w:tabs>
          <w:tab w:val="left" w:pos="820"/>
        </w:tabs>
        <w:spacing w:before="1" w:after="0" w:line="240" w:lineRule="auto"/>
        <w:ind w:left="820" w:right="4946" w:hanging="678"/>
        <w:jc w:val="both"/>
        <w:rPr>
          <w:rFonts w:eastAsia="Verdana"/>
          <w:sz w:val="20"/>
          <w:szCs w:val="20"/>
          <w:lang w:val="en-US"/>
        </w:rPr>
      </w:pPr>
      <w:r w:rsidRPr="00DD4AD0">
        <w:rPr>
          <w:rFonts w:eastAsia="Verdana"/>
          <w:spacing w:val="-1"/>
          <w:sz w:val="20"/>
          <w:szCs w:val="20"/>
          <w:lang w:val="en-US"/>
        </w:rPr>
        <w:t>О</w:t>
      </w:r>
      <w:r w:rsidRPr="00DD4AD0">
        <w:rPr>
          <w:rFonts w:eastAsia="Verdana"/>
          <w:sz w:val="20"/>
          <w:szCs w:val="20"/>
          <w:lang w:val="en-US"/>
        </w:rPr>
        <w:t>бра</w:t>
      </w:r>
      <w:r w:rsidRPr="00DD4AD0">
        <w:rPr>
          <w:rFonts w:eastAsia="Verdana"/>
          <w:spacing w:val="1"/>
          <w:sz w:val="20"/>
          <w:szCs w:val="20"/>
          <w:lang w:val="en-US"/>
        </w:rPr>
        <w:t>з</w:t>
      </w:r>
      <w:r w:rsidRPr="00DD4AD0">
        <w:rPr>
          <w:rFonts w:eastAsia="Verdana"/>
          <w:sz w:val="20"/>
          <w:szCs w:val="20"/>
          <w:lang w:val="en-US"/>
        </w:rPr>
        <w:t>ац</w:t>
      </w:r>
      <w:r w:rsidRPr="00DD4AD0">
        <w:rPr>
          <w:rFonts w:eastAsia="Verdana"/>
          <w:spacing w:val="-5"/>
          <w:sz w:val="20"/>
          <w:szCs w:val="20"/>
          <w:lang w:val="en-US"/>
        </w:rPr>
        <w:t xml:space="preserve"> </w:t>
      </w:r>
      <w:r w:rsidRPr="00DD4AD0">
        <w:rPr>
          <w:rFonts w:eastAsia="Verdana"/>
          <w:spacing w:val="-1"/>
          <w:sz w:val="20"/>
          <w:szCs w:val="20"/>
          <w:lang w:val="en-US"/>
        </w:rPr>
        <w:t>и</w:t>
      </w:r>
      <w:r w:rsidRPr="00DD4AD0">
        <w:rPr>
          <w:rFonts w:eastAsia="Verdana"/>
          <w:spacing w:val="1"/>
          <w:sz w:val="20"/>
          <w:szCs w:val="20"/>
          <w:lang w:val="en-US"/>
        </w:rPr>
        <w:t>з</w:t>
      </w:r>
      <w:r w:rsidRPr="00DD4AD0">
        <w:rPr>
          <w:rFonts w:eastAsia="Verdana"/>
          <w:sz w:val="20"/>
          <w:szCs w:val="20"/>
          <w:lang w:val="en-US"/>
        </w:rPr>
        <w:t>ја</w:t>
      </w:r>
      <w:r w:rsidRPr="00DD4AD0">
        <w:rPr>
          <w:rFonts w:eastAsia="Verdana"/>
          <w:spacing w:val="1"/>
          <w:sz w:val="20"/>
          <w:szCs w:val="20"/>
          <w:lang w:val="en-US"/>
        </w:rPr>
        <w:t>в</w:t>
      </w:r>
      <w:r w:rsidRPr="00DD4AD0">
        <w:rPr>
          <w:rFonts w:eastAsia="Verdana"/>
          <w:sz w:val="20"/>
          <w:szCs w:val="20"/>
          <w:lang w:val="en-US"/>
        </w:rPr>
        <w:t>е</w:t>
      </w:r>
      <w:r w:rsidRPr="00DD4AD0">
        <w:rPr>
          <w:rFonts w:eastAsia="Verdana"/>
          <w:spacing w:val="-7"/>
          <w:sz w:val="20"/>
          <w:szCs w:val="20"/>
          <w:lang w:val="en-US"/>
        </w:rPr>
        <w:t xml:space="preserve"> </w:t>
      </w:r>
      <w:r w:rsidRPr="00DD4AD0">
        <w:rPr>
          <w:rFonts w:eastAsia="Verdana"/>
          <w:sz w:val="20"/>
          <w:szCs w:val="20"/>
          <w:lang w:val="en-US"/>
        </w:rPr>
        <w:t>о</w:t>
      </w:r>
      <w:r w:rsidRPr="00DD4AD0">
        <w:rPr>
          <w:rFonts w:eastAsia="Verdana"/>
          <w:spacing w:val="-4"/>
          <w:sz w:val="20"/>
          <w:szCs w:val="20"/>
          <w:lang w:val="en-US"/>
        </w:rPr>
        <w:t xml:space="preserve"> </w:t>
      </w:r>
      <w:r w:rsidRPr="00DD4AD0">
        <w:rPr>
          <w:rFonts w:eastAsia="Verdana"/>
          <w:sz w:val="20"/>
          <w:szCs w:val="20"/>
          <w:lang w:val="en-US"/>
        </w:rPr>
        <w:t>н</w:t>
      </w:r>
      <w:r w:rsidRPr="00DD4AD0">
        <w:rPr>
          <w:rFonts w:eastAsia="Verdana"/>
          <w:spacing w:val="-2"/>
          <w:sz w:val="20"/>
          <w:szCs w:val="20"/>
          <w:lang w:val="en-US"/>
        </w:rPr>
        <w:t>е</w:t>
      </w:r>
      <w:r w:rsidRPr="00DD4AD0">
        <w:rPr>
          <w:rFonts w:eastAsia="Verdana"/>
          <w:spacing w:val="1"/>
          <w:sz w:val="20"/>
          <w:szCs w:val="20"/>
          <w:lang w:val="en-US"/>
        </w:rPr>
        <w:t>з</w:t>
      </w:r>
      <w:r w:rsidRPr="00DD4AD0">
        <w:rPr>
          <w:rFonts w:eastAsia="Verdana"/>
          <w:spacing w:val="2"/>
          <w:sz w:val="20"/>
          <w:szCs w:val="20"/>
          <w:lang w:val="en-US"/>
        </w:rPr>
        <w:t>а</w:t>
      </w:r>
      <w:r w:rsidRPr="00DD4AD0">
        <w:rPr>
          <w:rFonts w:eastAsia="Verdana"/>
          <w:spacing w:val="-1"/>
          <w:sz w:val="20"/>
          <w:szCs w:val="20"/>
          <w:lang w:val="en-US"/>
        </w:rPr>
        <w:t>в</w:t>
      </w:r>
      <w:r w:rsidRPr="00DD4AD0">
        <w:rPr>
          <w:rFonts w:eastAsia="Verdana"/>
          <w:sz w:val="20"/>
          <w:szCs w:val="20"/>
          <w:lang w:val="en-US"/>
        </w:rPr>
        <w:t>и</w:t>
      </w:r>
      <w:r w:rsidRPr="00DD4AD0">
        <w:rPr>
          <w:rFonts w:eastAsia="Verdana"/>
          <w:spacing w:val="1"/>
          <w:sz w:val="20"/>
          <w:szCs w:val="20"/>
          <w:lang w:val="en-US"/>
        </w:rPr>
        <w:t>с</w:t>
      </w:r>
      <w:r w:rsidRPr="00DD4AD0">
        <w:rPr>
          <w:rFonts w:eastAsia="Verdana"/>
          <w:sz w:val="20"/>
          <w:szCs w:val="20"/>
          <w:lang w:val="en-US"/>
        </w:rPr>
        <w:t>н</w:t>
      </w:r>
      <w:r w:rsidRPr="00DD4AD0">
        <w:rPr>
          <w:rFonts w:eastAsia="Verdana"/>
          <w:spacing w:val="-1"/>
          <w:sz w:val="20"/>
          <w:szCs w:val="20"/>
          <w:lang w:val="en-US"/>
        </w:rPr>
        <w:t>о</w:t>
      </w:r>
      <w:r w:rsidRPr="00DD4AD0">
        <w:rPr>
          <w:rFonts w:eastAsia="Verdana"/>
          <w:sz w:val="20"/>
          <w:szCs w:val="20"/>
          <w:lang w:val="en-US"/>
        </w:rPr>
        <w:t xml:space="preserve">ј </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z w:val="20"/>
          <w:szCs w:val="20"/>
          <w:lang w:val="en-US"/>
        </w:rPr>
        <w:t>н</w:t>
      </w:r>
      <w:r w:rsidRPr="00DD4AD0">
        <w:rPr>
          <w:rFonts w:eastAsia="Verdana"/>
          <w:spacing w:val="3"/>
          <w:sz w:val="20"/>
          <w:szCs w:val="20"/>
          <w:lang w:val="en-US"/>
        </w:rPr>
        <w:t>у</w:t>
      </w:r>
      <w:r w:rsidRPr="00DD4AD0">
        <w:rPr>
          <w:rFonts w:eastAsia="Verdana"/>
          <w:sz w:val="20"/>
          <w:szCs w:val="20"/>
          <w:lang w:val="en-US"/>
        </w:rPr>
        <w:t>ди;</w:t>
      </w:r>
    </w:p>
    <w:p w:rsidR="00DD4AD0" w:rsidRPr="00DD4AD0" w:rsidRDefault="00DD4AD0" w:rsidP="00FE0584">
      <w:pPr>
        <w:widowControl w:val="0"/>
        <w:numPr>
          <w:ilvl w:val="0"/>
          <w:numId w:val="21"/>
        </w:numPr>
        <w:tabs>
          <w:tab w:val="left" w:pos="820"/>
        </w:tabs>
        <w:spacing w:before="7" w:after="0" w:line="238" w:lineRule="exact"/>
        <w:ind w:left="851" w:right="48" w:hanging="709"/>
        <w:jc w:val="both"/>
        <w:rPr>
          <w:rFonts w:eastAsia="Verdana"/>
          <w:sz w:val="20"/>
          <w:szCs w:val="20"/>
          <w:lang w:val="sr-Cyrl-RS"/>
        </w:rPr>
      </w:pPr>
      <w:r w:rsidRPr="00DD4AD0">
        <w:rPr>
          <w:rFonts w:eastAsia="Verdana"/>
          <w:spacing w:val="-1"/>
          <w:sz w:val="20"/>
          <w:szCs w:val="20"/>
          <w:lang w:val="en-US"/>
        </w:rPr>
        <w:t>О</w:t>
      </w:r>
      <w:r w:rsidRPr="00DD4AD0">
        <w:rPr>
          <w:rFonts w:eastAsia="Verdana"/>
          <w:sz w:val="20"/>
          <w:szCs w:val="20"/>
          <w:lang w:val="en-US"/>
        </w:rPr>
        <w:t>бра</w:t>
      </w:r>
      <w:r w:rsidRPr="00DD4AD0">
        <w:rPr>
          <w:rFonts w:eastAsia="Verdana"/>
          <w:spacing w:val="1"/>
          <w:sz w:val="20"/>
          <w:szCs w:val="20"/>
          <w:lang w:val="en-US"/>
        </w:rPr>
        <w:t>з</w:t>
      </w:r>
      <w:r w:rsidRPr="00DD4AD0">
        <w:rPr>
          <w:rFonts w:eastAsia="Verdana"/>
          <w:sz w:val="20"/>
          <w:szCs w:val="20"/>
          <w:lang w:val="en-US"/>
        </w:rPr>
        <w:t>ац</w:t>
      </w:r>
      <w:r w:rsidRPr="00DD4AD0">
        <w:rPr>
          <w:rFonts w:eastAsia="Verdana"/>
          <w:spacing w:val="-4"/>
          <w:sz w:val="20"/>
          <w:szCs w:val="20"/>
          <w:lang w:val="en-US"/>
        </w:rPr>
        <w:t xml:space="preserve"> </w:t>
      </w:r>
      <w:r w:rsidRPr="00DD4AD0">
        <w:rPr>
          <w:rFonts w:eastAsia="Verdana"/>
          <w:sz w:val="20"/>
          <w:szCs w:val="20"/>
          <w:lang w:val="en-US"/>
        </w:rPr>
        <w:t>изја</w:t>
      </w:r>
      <w:r w:rsidRPr="00DD4AD0">
        <w:rPr>
          <w:rFonts w:eastAsia="Verdana"/>
          <w:spacing w:val="1"/>
          <w:sz w:val="20"/>
          <w:szCs w:val="20"/>
          <w:lang w:val="en-US"/>
        </w:rPr>
        <w:t>в</w:t>
      </w:r>
      <w:r w:rsidRPr="00DD4AD0">
        <w:rPr>
          <w:rFonts w:eastAsia="Verdana"/>
          <w:sz w:val="20"/>
          <w:szCs w:val="20"/>
          <w:lang w:val="en-US"/>
        </w:rPr>
        <w:t>е</w:t>
      </w:r>
      <w:r w:rsidRPr="00DD4AD0">
        <w:rPr>
          <w:rFonts w:eastAsia="Verdana"/>
          <w:spacing w:val="-2"/>
          <w:sz w:val="20"/>
          <w:szCs w:val="20"/>
          <w:lang w:val="en-US"/>
        </w:rPr>
        <w:t xml:space="preserve"> </w:t>
      </w:r>
      <w:r w:rsidRPr="00DD4AD0">
        <w:rPr>
          <w:rFonts w:eastAsia="Verdana"/>
          <w:sz w:val="20"/>
          <w:szCs w:val="20"/>
          <w:lang w:val="en-US"/>
        </w:rPr>
        <w:t>о</w:t>
      </w:r>
      <w:r w:rsidRPr="00DD4AD0">
        <w:rPr>
          <w:rFonts w:eastAsia="Verdana"/>
          <w:spacing w:val="-5"/>
          <w:sz w:val="20"/>
          <w:szCs w:val="20"/>
          <w:lang w:val="en-US"/>
        </w:rPr>
        <w:t xml:space="preserve"> </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z w:val="20"/>
          <w:szCs w:val="20"/>
          <w:lang w:val="en-US"/>
        </w:rPr>
        <w:t>ш</w:t>
      </w:r>
      <w:r w:rsidRPr="00DD4AD0">
        <w:rPr>
          <w:rFonts w:eastAsia="Verdana"/>
          <w:spacing w:val="1"/>
          <w:sz w:val="20"/>
          <w:szCs w:val="20"/>
          <w:lang w:val="en-US"/>
        </w:rPr>
        <w:t>т</w:t>
      </w:r>
      <w:r w:rsidRPr="00DD4AD0">
        <w:rPr>
          <w:rFonts w:eastAsia="Verdana"/>
          <w:spacing w:val="-1"/>
          <w:sz w:val="20"/>
          <w:szCs w:val="20"/>
          <w:lang w:val="en-US"/>
        </w:rPr>
        <w:t>ов</w:t>
      </w:r>
      <w:r w:rsidRPr="00DD4AD0">
        <w:rPr>
          <w:rFonts w:eastAsia="Verdana"/>
          <w:sz w:val="20"/>
          <w:szCs w:val="20"/>
          <w:lang w:val="en-US"/>
        </w:rPr>
        <w:t>а</w:t>
      </w:r>
      <w:r w:rsidRPr="00DD4AD0">
        <w:rPr>
          <w:rFonts w:eastAsia="Verdana"/>
          <w:spacing w:val="2"/>
          <w:sz w:val="20"/>
          <w:szCs w:val="20"/>
          <w:lang w:val="en-US"/>
        </w:rPr>
        <w:t>њ</w:t>
      </w:r>
      <w:r w:rsidRPr="00DD4AD0">
        <w:rPr>
          <w:rFonts w:eastAsia="Verdana"/>
          <w:sz w:val="20"/>
          <w:szCs w:val="20"/>
          <w:lang w:val="en-US"/>
        </w:rPr>
        <w:t>у</w:t>
      </w:r>
      <w:r w:rsidRPr="00DD4AD0">
        <w:rPr>
          <w:rFonts w:eastAsia="Verdana"/>
          <w:spacing w:val="-3"/>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б</w:t>
      </w:r>
      <w:r w:rsidRPr="00DD4AD0">
        <w:rPr>
          <w:rFonts w:eastAsia="Verdana"/>
          <w:spacing w:val="2"/>
          <w:sz w:val="20"/>
          <w:szCs w:val="20"/>
          <w:lang w:val="en-US"/>
        </w:rPr>
        <w:t>а</w:t>
      </w:r>
      <w:r w:rsidRPr="00DD4AD0">
        <w:rPr>
          <w:rFonts w:eastAsia="Verdana"/>
          <w:spacing w:val="-1"/>
          <w:sz w:val="20"/>
          <w:szCs w:val="20"/>
          <w:lang w:val="en-US"/>
        </w:rPr>
        <w:t>в</w:t>
      </w:r>
      <w:r w:rsidRPr="00DD4AD0">
        <w:rPr>
          <w:rFonts w:eastAsia="Verdana"/>
          <w:spacing w:val="-2"/>
          <w:sz w:val="20"/>
          <w:szCs w:val="20"/>
          <w:lang w:val="en-US"/>
        </w:rPr>
        <w:t>е</w:t>
      </w:r>
      <w:r w:rsidRPr="00DD4AD0">
        <w:rPr>
          <w:rFonts w:eastAsia="Verdana"/>
          <w:spacing w:val="1"/>
          <w:sz w:val="20"/>
          <w:szCs w:val="20"/>
          <w:lang w:val="en-US"/>
        </w:rPr>
        <w:t>з</w:t>
      </w:r>
      <w:r w:rsidRPr="00DD4AD0">
        <w:rPr>
          <w:rFonts w:eastAsia="Verdana"/>
          <w:sz w:val="20"/>
          <w:szCs w:val="20"/>
          <w:lang w:val="en-US"/>
        </w:rPr>
        <w:t>а</w:t>
      </w:r>
      <w:r w:rsidRPr="00DD4AD0">
        <w:rPr>
          <w:rFonts w:eastAsia="Verdana"/>
          <w:spacing w:val="-1"/>
          <w:sz w:val="20"/>
          <w:szCs w:val="20"/>
          <w:lang w:val="en-US"/>
        </w:rPr>
        <w:t xml:space="preserve"> </w:t>
      </w:r>
      <w:r w:rsidRPr="00DD4AD0">
        <w:rPr>
          <w:rFonts w:eastAsia="Verdana"/>
          <w:sz w:val="20"/>
          <w:szCs w:val="20"/>
          <w:lang w:val="en-US"/>
        </w:rPr>
        <w:t>к</w:t>
      </w:r>
      <w:r w:rsidRPr="00DD4AD0">
        <w:rPr>
          <w:rFonts w:eastAsia="Verdana"/>
          <w:spacing w:val="-2"/>
          <w:sz w:val="20"/>
          <w:szCs w:val="20"/>
          <w:lang w:val="en-US"/>
        </w:rPr>
        <w:t>о</w:t>
      </w:r>
      <w:r w:rsidRPr="00DD4AD0">
        <w:rPr>
          <w:rFonts w:eastAsia="Verdana"/>
          <w:spacing w:val="3"/>
          <w:sz w:val="20"/>
          <w:szCs w:val="20"/>
          <w:lang w:val="en-US"/>
        </w:rPr>
        <w:t>ј</w:t>
      </w:r>
      <w:r w:rsidRPr="00DD4AD0">
        <w:rPr>
          <w:rFonts w:eastAsia="Verdana"/>
          <w:sz w:val="20"/>
          <w:szCs w:val="20"/>
          <w:lang w:val="en-US"/>
        </w:rPr>
        <w:t>е</w:t>
      </w:r>
      <w:r w:rsidRPr="00DD4AD0">
        <w:rPr>
          <w:rFonts w:eastAsia="Verdana"/>
          <w:spacing w:val="-5"/>
          <w:sz w:val="20"/>
          <w:szCs w:val="20"/>
          <w:lang w:val="en-US"/>
        </w:rPr>
        <w:t xml:space="preserve"> </w:t>
      </w:r>
      <w:r w:rsidRPr="00DD4AD0">
        <w:rPr>
          <w:rFonts w:eastAsia="Verdana"/>
          <w:sz w:val="20"/>
          <w:szCs w:val="20"/>
          <w:lang w:val="en-US"/>
        </w:rPr>
        <w:t>п</w:t>
      </w:r>
      <w:r w:rsidRPr="00DD4AD0">
        <w:rPr>
          <w:rFonts w:eastAsia="Verdana"/>
          <w:spacing w:val="3"/>
          <w:sz w:val="20"/>
          <w:szCs w:val="20"/>
          <w:lang w:val="en-US"/>
        </w:rPr>
        <w:t>р</w:t>
      </w:r>
      <w:r w:rsidRPr="00DD4AD0">
        <w:rPr>
          <w:rFonts w:eastAsia="Verdana"/>
          <w:spacing w:val="-1"/>
          <w:sz w:val="20"/>
          <w:szCs w:val="20"/>
          <w:lang w:val="en-US"/>
        </w:rPr>
        <w:t>о</w:t>
      </w:r>
      <w:r w:rsidRPr="00DD4AD0">
        <w:rPr>
          <w:rFonts w:eastAsia="Verdana"/>
          <w:sz w:val="20"/>
          <w:szCs w:val="20"/>
          <w:lang w:val="en-US"/>
        </w:rPr>
        <w:t>из</w:t>
      </w:r>
      <w:r w:rsidRPr="00DD4AD0">
        <w:rPr>
          <w:rFonts w:eastAsia="Verdana"/>
          <w:spacing w:val="1"/>
          <w:sz w:val="20"/>
          <w:szCs w:val="20"/>
          <w:lang w:val="en-US"/>
        </w:rPr>
        <w:t>л</w:t>
      </w:r>
      <w:r w:rsidRPr="00DD4AD0">
        <w:rPr>
          <w:rFonts w:eastAsia="Verdana"/>
          <w:sz w:val="20"/>
          <w:szCs w:val="20"/>
          <w:lang w:val="en-US"/>
        </w:rPr>
        <w:t>а</w:t>
      </w:r>
      <w:r w:rsidRPr="00DD4AD0">
        <w:rPr>
          <w:rFonts w:eastAsia="Verdana"/>
          <w:spacing w:val="1"/>
          <w:sz w:val="20"/>
          <w:szCs w:val="20"/>
          <w:lang w:val="en-US"/>
        </w:rPr>
        <w:t>з</w:t>
      </w:r>
      <w:r w:rsidRPr="00DD4AD0">
        <w:rPr>
          <w:rFonts w:eastAsia="Verdana"/>
          <w:sz w:val="20"/>
          <w:szCs w:val="20"/>
          <w:lang w:val="en-US"/>
        </w:rPr>
        <w:t>е</w:t>
      </w:r>
      <w:r w:rsidRPr="00DD4AD0">
        <w:rPr>
          <w:rFonts w:eastAsia="Verdana"/>
          <w:spacing w:val="-3"/>
          <w:sz w:val="20"/>
          <w:szCs w:val="20"/>
          <w:lang w:val="en-US"/>
        </w:rPr>
        <w:t xml:space="preserve"> </w:t>
      </w:r>
      <w:r w:rsidRPr="00DD4AD0">
        <w:rPr>
          <w:rFonts w:eastAsia="Verdana"/>
          <w:sz w:val="20"/>
          <w:szCs w:val="20"/>
          <w:lang w:val="en-US"/>
        </w:rPr>
        <w:t>из</w:t>
      </w:r>
      <w:r w:rsidRPr="00DD4AD0">
        <w:rPr>
          <w:rFonts w:eastAsia="Verdana"/>
          <w:spacing w:val="-3"/>
          <w:sz w:val="20"/>
          <w:szCs w:val="20"/>
          <w:lang w:val="en-US"/>
        </w:rPr>
        <w:t xml:space="preserve"> </w:t>
      </w:r>
      <w:r w:rsidRPr="00DD4AD0">
        <w:rPr>
          <w:rFonts w:eastAsia="Verdana"/>
          <w:spacing w:val="-1"/>
          <w:sz w:val="20"/>
          <w:szCs w:val="20"/>
          <w:lang w:val="en-US"/>
        </w:rPr>
        <w:t>в</w:t>
      </w:r>
      <w:r w:rsidRPr="00DD4AD0">
        <w:rPr>
          <w:rFonts w:eastAsia="Verdana"/>
          <w:spacing w:val="2"/>
          <w:sz w:val="20"/>
          <w:szCs w:val="20"/>
          <w:lang w:val="en-US"/>
        </w:rPr>
        <w:t>а</w:t>
      </w:r>
      <w:r w:rsidRPr="00DD4AD0">
        <w:rPr>
          <w:rFonts w:eastAsia="Verdana"/>
          <w:sz w:val="20"/>
          <w:szCs w:val="20"/>
          <w:lang w:val="en-US"/>
        </w:rPr>
        <w:t>ж</w:t>
      </w:r>
      <w:r w:rsidRPr="00DD4AD0">
        <w:rPr>
          <w:rFonts w:eastAsia="Verdana"/>
          <w:spacing w:val="-2"/>
          <w:sz w:val="20"/>
          <w:szCs w:val="20"/>
          <w:lang w:val="en-US"/>
        </w:rPr>
        <w:t>е</w:t>
      </w:r>
      <w:r w:rsidRPr="00DD4AD0">
        <w:rPr>
          <w:rFonts w:eastAsia="Verdana"/>
          <w:spacing w:val="3"/>
          <w:sz w:val="20"/>
          <w:szCs w:val="20"/>
          <w:lang w:val="en-US"/>
        </w:rPr>
        <w:t>ћ</w:t>
      </w:r>
      <w:r w:rsidRPr="00DD4AD0">
        <w:rPr>
          <w:rFonts w:eastAsia="Verdana"/>
          <w:sz w:val="20"/>
          <w:szCs w:val="20"/>
          <w:lang w:val="en-US"/>
        </w:rPr>
        <w:t>их</w:t>
      </w:r>
      <w:r w:rsidRPr="00DD4AD0">
        <w:rPr>
          <w:rFonts w:eastAsia="Verdana"/>
          <w:spacing w:val="-4"/>
          <w:sz w:val="20"/>
          <w:szCs w:val="20"/>
          <w:lang w:val="en-US"/>
        </w:rPr>
        <w:t xml:space="preserve"> </w:t>
      </w:r>
      <w:r w:rsidRPr="00DD4AD0">
        <w:rPr>
          <w:rFonts w:eastAsia="Verdana"/>
          <w:sz w:val="20"/>
          <w:szCs w:val="20"/>
          <w:lang w:val="en-US"/>
        </w:rPr>
        <w:t>п</w:t>
      </w:r>
      <w:r w:rsidRPr="00DD4AD0">
        <w:rPr>
          <w:rFonts w:eastAsia="Verdana"/>
          <w:spacing w:val="3"/>
          <w:sz w:val="20"/>
          <w:szCs w:val="20"/>
          <w:lang w:val="en-US"/>
        </w:rPr>
        <w:t>р</w:t>
      </w:r>
      <w:r w:rsidRPr="00DD4AD0">
        <w:rPr>
          <w:rFonts w:eastAsia="Verdana"/>
          <w:spacing w:val="-1"/>
          <w:sz w:val="20"/>
          <w:szCs w:val="20"/>
          <w:lang w:val="en-US"/>
        </w:rPr>
        <w:t>о</w:t>
      </w:r>
      <w:r w:rsidRPr="00DD4AD0">
        <w:rPr>
          <w:rFonts w:eastAsia="Verdana"/>
          <w:sz w:val="20"/>
          <w:szCs w:val="20"/>
          <w:lang w:val="en-US"/>
        </w:rPr>
        <w:t>п</w:t>
      </w:r>
      <w:r w:rsidRPr="00DD4AD0">
        <w:rPr>
          <w:rFonts w:eastAsia="Verdana"/>
          <w:spacing w:val="2"/>
          <w:sz w:val="20"/>
          <w:szCs w:val="20"/>
          <w:lang w:val="en-US"/>
        </w:rPr>
        <w:t>и</w:t>
      </w:r>
      <w:r w:rsidRPr="00DD4AD0">
        <w:rPr>
          <w:rFonts w:eastAsia="Verdana"/>
          <w:spacing w:val="-1"/>
          <w:sz w:val="20"/>
          <w:szCs w:val="20"/>
          <w:lang w:val="en-US"/>
        </w:rPr>
        <w:t>с</w:t>
      </w:r>
      <w:r w:rsidRPr="00DD4AD0">
        <w:rPr>
          <w:rFonts w:eastAsia="Verdana"/>
          <w:sz w:val="20"/>
          <w:szCs w:val="20"/>
          <w:lang w:val="en-US"/>
        </w:rPr>
        <w:t>а</w:t>
      </w:r>
      <w:r w:rsidRPr="00DD4AD0">
        <w:rPr>
          <w:rFonts w:eastAsia="Verdana"/>
          <w:spacing w:val="-4"/>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аш</w:t>
      </w:r>
      <w:r w:rsidRPr="00DD4AD0">
        <w:rPr>
          <w:rFonts w:eastAsia="Verdana"/>
          <w:spacing w:val="1"/>
          <w:sz w:val="20"/>
          <w:szCs w:val="20"/>
          <w:lang w:val="en-US"/>
        </w:rPr>
        <w:t>т</w:t>
      </w:r>
      <w:r w:rsidRPr="00DD4AD0">
        <w:rPr>
          <w:rFonts w:eastAsia="Verdana"/>
          <w:sz w:val="20"/>
          <w:szCs w:val="20"/>
          <w:lang w:val="en-US"/>
        </w:rPr>
        <w:t>и</w:t>
      </w:r>
      <w:r w:rsidRPr="00DD4AD0">
        <w:rPr>
          <w:rFonts w:eastAsia="Verdana"/>
          <w:spacing w:val="1"/>
          <w:sz w:val="20"/>
          <w:szCs w:val="20"/>
          <w:lang w:val="en-US"/>
        </w:rPr>
        <w:t>т</w:t>
      </w:r>
      <w:r w:rsidRPr="00DD4AD0">
        <w:rPr>
          <w:rFonts w:eastAsia="Verdana"/>
          <w:sz w:val="20"/>
          <w:szCs w:val="20"/>
          <w:lang w:val="en-US"/>
        </w:rPr>
        <w:t>е</w:t>
      </w:r>
      <w:r w:rsidRPr="00DD4AD0">
        <w:rPr>
          <w:rFonts w:eastAsia="Verdana"/>
          <w:w w:val="99"/>
          <w:sz w:val="20"/>
          <w:szCs w:val="20"/>
          <w:lang w:val="en-US"/>
        </w:rPr>
        <w:t xml:space="preserve"> </w:t>
      </w:r>
      <w:r w:rsidRPr="00DD4AD0">
        <w:rPr>
          <w:rFonts w:eastAsia="Verdana"/>
          <w:sz w:val="20"/>
          <w:szCs w:val="20"/>
          <w:lang w:val="en-US"/>
        </w:rPr>
        <w:t>на</w:t>
      </w:r>
      <w:r w:rsidRPr="00DD4AD0">
        <w:rPr>
          <w:rFonts w:eastAsia="Verdana"/>
          <w:spacing w:val="28"/>
          <w:sz w:val="20"/>
          <w:szCs w:val="20"/>
          <w:lang w:val="en-US"/>
        </w:rPr>
        <w:t xml:space="preserve"> </w:t>
      </w:r>
      <w:r w:rsidRPr="00DD4AD0">
        <w:rPr>
          <w:rFonts w:eastAsia="Verdana"/>
          <w:sz w:val="20"/>
          <w:szCs w:val="20"/>
          <w:lang w:val="en-US"/>
        </w:rPr>
        <w:t>ра</w:t>
      </w:r>
      <w:r w:rsidRPr="00DD4AD0">
        <w:rPr>
          <w:rFonts w:eastAsia="Verdana"/>
          <w:spacing w:val="1"/>
          <w:sz w:val="20"/>
          <w:szCs w:val="20"/>
          <w:lang w:val="en-US"/>
        </w:rPr>
        <w:t>д</w:t>
      </w:r>
      <w:r w:rsidRPr="00DD4AD0">
        <w:rPr>
          <w:rFonts w:eastAsia="Verdana"/>
          <w:sz w:val="20"/>
          <w:szCs w:val="20"/>
          <w:lang w:val="en-US"/>
        </w:rPr>
        <w:t>у,</w:t>
      </w:r>
      <w:r w:rsidRPr="00DD4AD0">
        <w:rPr>
          <w:rFonts w:eastAsia="Verdana"/>
          <w:spacing w:val="27"/>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апошља</w:t>
      </w:r>
      <w:r w:rsidRPr="00DD4AD0">
        <w:rPr>
          <w:rFonts w:eastAsia="Verdana"/>
          <w:spacing w:val="-1"/>
          <w:sz w:val="20"/>
          <w:szCs w:val="20"/>
          <w:lang w:val="en-US"/>
        </w:rPr>
        <w:t>в</w:t>
      </w:r>
      <w:r w:rsidRPr="00DD4AD0">
        <w:rPr>
          <w:rFonts w:eastAsia="Verdana"/>
          <w:spacing w:val="2"/>
          <w:sz w:val="20"/>
          <w:szCs w:val="20"/>
          <w:lang w:val="en-US"/>
        </w:rPr>
        <w:t>ањ</w:t>
      </w:r>
      <w:r w:rsidRPr="00DD4AD0">
        <w:rPr>
          <w:rFonts w:eastAsia="Verdana"/>
          <w:sz w:val="20"/>
          <w:szCs w:val="20"/>
          <w:lang w:val="en-US"/>
        </w:rPr>
        <w:t>а</w:t>
      </w:r>
      <w:r w:rsidRPr="00DD4AD0">
        <w:rPr>
          <w:rFonts w:eastAsia="Verdana"/>
          <w:spacing w:val="28"/>
          <w:sz w:val="20"/>
          <w:szCs w:val="20"/>
          <w:lang w:val="en-US"/>
        </w:rPr>
        <w:t xml:space="preserve"> </w:t>
      </w:r>
      <w:r w:rsidRPr="00DD4AD0">
        <w:rPr>
          <w:rFonts w:eastAsia="Verdana"/>
          <w:sz w:val="20"/>
          <w:szCs w:val="20"/>
          <w:lang w:val="en-US"/>
        </w:rPr>
        <w:t>и</w:t>
      </w:r>
      <w:r w:rsidRPr="00DD4AD0">
        <w:rPr>
          <w:rFonts w:eastAsia="Verdana"/>
          <w:spacing w:val="27"/>
          <w:sz w:val="20"/>
          <w:szCs w:val="20"/>
          <w:lang w:val="en-US"/>
        </w:rPr>
        <w:t xml:space="preserve"> </w:t>
      </w:r>
      <w:r w:rsidRPr="00DD4AD0">
        <w:rPr>
          <w:rFonts w:eastAsia="Verdana"/>
          <w:sz w:val="20"/>
          <w:szCs w:val="20"/>
          <w:lang w:val="en-US"/>
        </w:rPr>
        <w:t>у</w:t>
      </w:r>
      <w:r w:rsidRPr="00DD4AD0">
        <w:rPr>
          <w:rFonts w:eastAsia="Verdana"/>
          <w:spacing w:val="-2"/>
          <w:sz w:val="20"/>
          <w:szCs w:val="20"/>
          <w:lang w:val="en-US"/>
        </w:rPr>
        <w:t>с</w:t>
      </w:r>
      <w:r w:rsidRPr="00DD4AD0">
        <w:rPr>
          <w:rFonts w:eastAsia="Verdana"/>
          <w:spacing w:val="1"/>
          <w:sz w:val="20"/>
          <w:szCs w:val="20"/>
          <w:lang w:val="en-US"/>
        </w:rPr>
        <w:t>ло</w:t>
      </w:r>
      <w:r w:rsidRPr="00DD4AD0">
        <w:rPr>
          <w:rFonts w:eastAsia="Verdana"/>
          <w:spacing w:val="-1"/>
          <w:sz w:val="20"/>
          <w:szCs w:val="20"/>
          <w:lang w:val="en-US"/>
        </w:rPr>
        <w:t>в</w:t>
      </w:r>
      <w:r w:rsidRPr="00DD4AD0">
        <w:rPr>
          <w:rFonts w:eastAsia="Verdana"/>
          <w:sz w:val="20"/>
          <w:szCs w:val="20"/>
          <w:lang w:val="en-US"/>
        </w:rPr>
        <w:t>има</w:t>
      </w:r>
      <w:r w:rsidRPr="00DD4AD0">
        <w:rPr>
          <w:rFonts w:eastAsia="Verdana"/>
          <w:spacing w:val="28"/>
          <w:sz w:val="20"/>
          <w:szCs w:val="20"/>
          <w:lang w:val="en-US"/>
        </w:rPr>
        <w:t xml:space="preserve"> </w:t>
      </w:r>
      <w:r w:rsidRPr="00DD4AD0">
        <w:rPr>
          <w:rFonts w:eastAsia="Verdana"/>
          <w:sz w:val="20"/>
          <w:szCs w:val="20"/>
          <w:lang w:val="en-US"/>
        </w:rPr>
        <w:t>ра</w:t>
      </w:r>
      <w:r w:rsidRPr="00DD4AD0">
        <w:rPr>
          <w:rFonts w:eastAsia="Verdana"/>
          <w:spacing w:val="1"/>
          <w:sz w:val="20"/>
          <w:szCs w:val="20"/>
          <w:lang w:val="en-US"/>
        </w:rPr>
        <w:t>д</w:t>
      </w:r>
      <w:r w:rsidRPr="00DD4AD0">
        <w:rPr>
          <w:rFonts w:eastAsia="Verdana"/>
          <w:sz w:val="20"/>
          <w:szCs w:val="20"/>
          <w:lang w:val="en-US"/>
        </w:rPr>
        <w:t>а,</w:t>
      </w:r>
      <w:r w:rsidRPr="00DD4AD0">
        <w:rPr>
          <w:rFonts w:eastAsia="Verdana"/>
          <w:spacing w:val="28"/>
          <w:sz w:val="20"/>
          <w:szCs w:val="20"/>
          <w:lang w:val="en-US"/>
        </w:rPr>
        <w:t xml:space="preserve"> </w:t>
      </w:r>
      <w:r w:rsidRPr="00DD4AD0">
        <w:rPr>
          <w:rFonts w:eastAsia="Verdana"/>
          <w:spacing w:val="1"/>
          <w:sz w:val="20"/>
          <w:szCs w:val="20"/>
          <w:lang w:val="en-US"/>
        </w:rPr>
        <w:t>з</w:t>
      </w:r>
      <w:r w:rsidRPr="00DD4AD0">
        <w:rPr>
          <w:rFonts w:eastAsia="Verdana"/>
          <w:spacing w:val="2"/>
          <w:sz w:val="20"/>
          <w:szCs w:val="20"/>
          <w:lang w:val="en-US"/>
        </w:rPr>
        <w:t>а</w:t>
      </w:r>
      <w:r w:rsidRPr="00DD4AD0">
        <w:rPr>
          <w:rFonts w:eastAsia="Verdana"/>
          <w:sz w:val="20"/>
          <w:szCs w:val="20"/>
          <w:lang w:val="en-US"/>
        </w:rPr>
        <w:t>шт</w:t>
      </w:r>
      <w:r w:rsidRPr="00DD4AD0">
        <w:rPr>
          <w:rFonts w:eastAsia="Verdana"/>
          <w:spacing w:val="-1"/>
          <w:sz w:val="20"/>
          <w:szCs w:val="20"/>
          <w:lang w:val="en-US"/>
        </w:rPr>
        <w:t>и</w:t>
      </w:r>
      <w:r w:rsidRPr="00DD4AD0">
        <w:rPr>
          <w:rFonts w:eastAsia="Verdana"/>
          <w:sz w:val="20"/>
          <w:szCs w:val="20"/>
          <w:lang w:val="en-US"/>
        </w:rPr>
        <w:t>ти</w:t>
      </w:r>
      <w:r w:rsidRPr="00DD4AD0">
        <w:rPr>
          <w:rFonts w:eastAsia="Verdana"/>
          <w:spacing w:val="29"/>
          <w:sz w:val="20"/>
          <w:szCs w:val="20"/>
          <w:lang w:val="en-US"/>
        </w:rPr>
        <w:t xml:space="preserve"> </w:t>
      </w:r>
      <w:r w:rsidRPr="00DD4AD0">
        <w:rPr>
          <w:rFonts w:eastAsia="Verdana"/>
          <w:sz w:val="20"/>
          <w:szCs w:val="20"/>
          <w:lang w:val="en-US"/>
        </w:rPr>
        <w:t>ж</w:t>
      </w:r>
      <w:r w:rsidRPr="00DD4AD0">
        <w:rPr>
          <w:rFonts w:eastAsia="Verdana"/>
          <w:spacing w:val="1"/>
          <w:sz w:val="20"/>
          <w:szCs w:val="20"/>
          <w:lang w:val="en-US"/>
        </w:rPr>
        <w:t>и</w:t>
      </w:r>
      <w:r w:rsidRPr="00DD4AD0">
        <w:rPr>
          <w:rFonts w:eastAsia="Verdana"/>
          <w:spacing w:val="-1"/>
          <w:sz w:val="20"/>
          <w:szCs w:val="20"/>
          <w:lang w:val="en-US"/>
        </w:rPr>
        <w:t>в</w:t>
      </w:r>
      <w:r w:rsidRPr="00DD4AD0">
        <w:rPr>
          <w:rFonts w:eastAsia="Verdana"/>
          <w:spacing w:val="1"/>
          <w:sz w:val="20"/>
          <w:szCs w:val="20"/>
          <w:lang w:val="en-US"/>
        </w:rPr>
        <w:t>о</w:t>
      </w:r>
      <w:r w:rsidRPr="00DD4AD0">
        <w:rPr>
          <w:rFonts w:eastAsia="Verdana"/>
          <w:sz w:val="20"/>
          <w:szCs w:val="20"/>
          <w:lang w:val="en-US"/>
        </w:rPr>
        <w:t>тне</w:t>
      </w:r>
      <w:r w:rsidRPr="00DD4AD0">
        <w:rPr>
          <w:rFonts w:eastAsia="Verdana"/>
          <w:spacing w:val="29"/>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р</w:t>
      </w:r>
      <w:r w:rsidRPr="00DD4AD0">
        <w:rPr>
          <w:rFonts w:eastAsia="Verdana"/>
          <w:spacing w:val="-2"/>
          <w:sz w:val="20"/>
          <w:szCs w:val="20"/>
          <w:lang w:val="en-US"/>
        </w:rPr>
        <w:t>е</w:t>
      </w:r>
      <w:r w:rsidRPr="00DD4AD0">
        <w:rPr>
          <w:rFonts w:eastAsia="Verdana"/>
          <w:sz w:val="20"/>
          <w:szCs w:val="20"/>
          <w:lang w:val="en-US"/>
        </w:rPr>
        <w:t>ди</w:t>
      </w:r>
      <w:r w:rsidRPr="00DD4AD0">
        <w:rPr>
          <w:rFonts w:eastAsia="Verdana"/>
          <w:spacing w:val="2"/>
          <w:sz w:val="20"/>
          <w:szCs w:val="20"/>
          <w:lang w:val="en-US"/>
        </w:rPr>
        <w:t>н</w:t>
      </w:r>
      <w:r w:rsidRPr="00DD4AD0">
        <w:rPr>
          <w:rFonts w:eastAsia="Verdana"/>
          <w:spacing w:val="-2"/>
          <w:sz w:val="20"/>
          <w:szCs w:val="20"/>
          <w:lang w:val="en-US"/>
        </w:rPr>
        <w:t>е</w:t>
      </w:r>
      <w:r w:rsidRPr="00DD4AD0">
        <w:rPr>
          <w:rFonts w:eastAsia="Verdana"/>
          <w:sz w:val="20"/>
          <w:szCs w:val="20"/>
          <w:lang w:val="en-US"/>
        </w:rPr>
        <w:t>,</w:t>
      </w:r>
      <w:r w:rsidRPr="00DD4AD0">
        <w:rPr>
          <w:rFonts w:eastAsia="Verdana"/>
          <w:spacing w:val="27"/>
          <w:sz w:val="20"/>
          <w:szCs w:val="20"/>
          <w:lang w:val="en-US"/>
        </w:rPr>
        <w:t xml:space="preserve"> </w:t>
      </w:r>
      <w:r w:rsidRPr="00DD4AD0">
        <w:rPr>
          <w:rFonts w:eastAsia="Verdana"/>
          <w:sz w:val="20"/>
          <w:szCs w:val="20"/>
          <w:lang w:val="en-US"/>
        </w:rPr>
        <w:t>к</w:t>
      </w:r>
      <w:r w:rsidRPr="00DD4AD0">
        <w:rPr>
          <w:rFonts w:eastAsia="Verdana"/>
          <w:spacing w:val="2"/>
          <w:sz w:val="20"/>
          <w:szCs w:val="20"/>
          <w:lang w:val="en-US"/>
        </w:rPr>
        <w:t>а</w:t>
      </w:r>
      <w:r w:rsidRPr="00DD4AD0">
        <w:rPr>
          <w:rFonts w:eastAsia="Verdana"/>
          <w:sz w:val="20"/>
          <w:szCs w:val="20"/>
          <w:lang w:val="en-US"/>
        </w:rPr>
        <w:t>о</w:t>
      </w:r>
      <w:r w:rsidRPr="00DD4AD0">
        <w:rPr>
          <w:rFonts w:eastAsia="Verdana"/>
          <w:spacing w:val="27"/>
          <w:sz w:val="20"/>
          <w:szCs w:val="20"/>
          <w:lang w:val="en-US"/>
        </w:rPr>
        <w:t xml:space="preserve"> </w:t>
      </w:r>
      <w:r w:rsidRPr="00DD4AD0">
        <w:rPr>
          <w:rFonts w:eastAsia="Verdana"/>
          <w:sz w:val="20"/>
          <w:szCs w:val="20"/>
          <w:lang w:val="en-US"/>
        </w:rPr>
        <w:t>и</w:t>
      </w:r>
      <w:r w:rsidRPr="00DD4AD0">
        <w:rPr>
          <w:rFonts w:eastAsia="Verdana"/>
          <w:spacing w:val="27"/>
          <w:sz w:val="20"/>
          <w:szCs w:val="20"/>
          <w:lang w:val="en-US"/>
        </w:rPr>
        <w:t xml:space="preserve"> </w:t>
      </w:r>
      <w:r w:rsidRPr="00DD4AD0">
        <w:rPr>
          <w:rFonts w:eastAsia="Verdana"/>
          <w:sz w:val="20"/>
          <w:szCs w:val="20"/>
          <w:lang w:val="en-US"/>
        </w:rPr>
        <w:t>да</w:t>
      </w:r>
      <w:r w:rsidRPr="00DD4AD0">
        <w:rPr>
          <w:rFonts w:eastAsia="Verdana"/>
          <w:spacing w:val="28"/>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нуђ</w:t>
      </w:r>
      <w:r w:rsidRPr="00DD4AD0">
        <w:rPr>
          <w:rFonts w:eastAsia="Verdana"/>
          <w:spacing w:val="2"/>
          <w:sz w:val="20"/>
          <w:szCs w:val="20"/>
          <w:lang w:val="en-US"/>
        </w:rPr>
        <w:t>а</w:t>
      </w:r>
      <w:r w:rsidRPr="00DD4AD0">
        <w:rPr>
          <w:rFonts w:eastAsia="Verdana"/>
          <w:sz w:val="20"/>
          <w:szCs w:val="20"/>
          <w:lang w:val="en-US"/>
        </w:rPr>
        <w:t>ч н</w:t>
      </w:r>
      <w:r w:rsidRPr="00DD4AD0">
        <w:rPr>
          <w:rFonts w:eastAsia="Verdana"/>
          <w:spacing w:val="-1"/>
          <w:sz w:val="20"/>
          <w:szCs w:val="20"/>
          <w:lang w:val="en-US"/>
        </w:rPr>
        <w:t>е</w:t>
      </w:r>
      <w:r w:rsidRPr="00DD4AD0">
        <w:rPr>
          <w:rFonts w:eastAsia="Verdana"/>
          <w:sz w:val="20"/>
          <w:szCs w:val="20"/>
          <w:lang w:val="en-US"/>
        </w:rPr>
        <w:t>ма</w:t>
      </w:r>
      <w:r w:rsidRPr="00DD4AD0">
        <w:rPr>
          <w:rFonts w:eastAsia="Verdana"/>
          <w:spacing w:val="-8"/>
          <w:sz w:val="20"/>
          <w:szCs w:val="20"/>
          <w:lang w:val="en-US"/>
        </w:rPr>
        <w:t xml:space="preserve"> </w:t>
      </w:r>
      <w:r w:rsidRPr="00DD4AD0">
        <w:rPr>
          <w:rFonts w:eastAsia="Verdana"/>
          <w:sz w:val="20"/>
          <w:szCs w:val="20"/>
          <w:lang w:val="en-US"/>
        </w:rPr>
        <w:t>забрану</w:t>
      </w:r>
      <w:r w:rsidRPr="00DD4AD0">
        <w:rPr>
          <w:rFonts w:eastAsia="Verdana"/>
          <w:spacing w:val="-5"/>
          <w:sz w:val="20"/>
          <w:szCs w:val="20"/>
          <w:lang w:val="en-US"/>
        </w:rPr>
        <w:t xml:space="preserve"> </w:t>
      </w:r>
      <w:r w:rsidRPr="00DD4AD0">
        <w:rPr>
          <w:rFonts w:eastAsia="Verdana"/>
          <w:sz w:val="20"/>
          <w:szCs w:val="20"/>
          <w:lang w:val="en-US"/>
        </w:rPr>
        <w:t>обављ</w:t>
      </w:r>
      <w:r w:rsidRPr="00DD4AD0">
        <w:rPr>
          <w:rFonts w:eastAsia="Verdana"/>
          <w:spacing w:val="2"/>
          <w:sz w:val="20"/>
          <w:szCs w:val="20"/>
          <w:lang w:val="en-US"/>
        </w:rPr>
        <w:t>ањ</w:t>
      </w:r>
      <w:r w:rsidRPr="00DD4AD0">
        <w:rPr>
          <w:rFonts w:eastAsia="Verdana"/>
          <w:sz w:val="20"/>
          <w:szCs w:val="20"/>
          <w:lang w:val="en-US"/>
        </w:rPr>
        <w:t>а</w:t>
      </w:r>
      <w:r w:rsidRPr="00DD4AD0">
        <w:rPr>
          <w:rFonts w:eastAsia="Verdana"/>
          <w:spacing w:val="-8"/>
          <w:sz w:val="20"/>
          <w:szCs w:val="20"/>
          <w:lang w:val="en-US"/>
        </w:rPr>
        <w:t xml:space="preserve"> </w:t>
      </w:r>
      <w:r w:rsidRPr="00DD4AD0">
        <w:rPr>
          <w:rFonts w:eastAsia="Verdana"/>
          <w:sz w:val="20"/>
          <w:szCs w:val="20"/>
          <w:lang w:val="en-US"/>
        </w:rPr>
        <w:t>д</w:t>
      </w:r>
      <w:r w:rsidRPr="00DD4AD0">
        <w:rPr>
          <w:rFonts w:eastAsia="Verdana"/>
          <w:spacing w:val="-2"/>
          <w:sz w:val="20"/>
          <w:szCs w:val="20"/>
          <w:lang w:val="en-US"/>
        </w:rPr>
        <w:t>е</w:t>
      </w:r>
      <w:r w:rsidRPr="00DD4AD0">
        <w:rPr>
          <w:rFonts w:eastAsia="Verdana"/>
          <w:spacing w:val="1"/>
          <w:sz w:val="20"/>
          <w:szCs w:val="20"/>
          <w:lang w:val="en-US"/>
        </w:rPr>
        <w:t>л</w:t>
      </w:r>
      <w:r w:rsidRPr="00DD4AD0">
        <w:rPr>
          <w:rFonts w:eastAsia="Verdana"/>
          <w:sz w:val="20"/>
          <w:szCs w:val="20"/>
          <w:lang w:val="en-US"/>
        </w:rPr>
        <w:t>ат</w:t>
      </w:r>
      <w:r w:rsidRPr="00DD4AD0">
        <w:rPr>
          <w:rFonts w:eastAsia="Verdana"/>
          <w:spacing w:val="2"/>
          <w:sz w:val="20"/>
          <w:szCs w:val="20"/>
          <w:lang w:val="en-US"/>
        </w:rPr>
        <w:t>н</w:t>
      </w:r>
      <w:r w:rsidRPr="00DD4AD0">
        <w:rPr>
          <w:rFonts w:eastAsia="Verdana"/>
          <w:spacing w:val="-1"/>
          <w:sz w:val="20"/>
          <w:szCs w:val="20"/>
          <w:lang w:val="en-US"/>
        </w:rPr>
        <w:t>ос</w:t>
      </w:r>
      <w:r w:rsidRPr="00DD4AD0">
        <w:rPr>
          <w:rFonts w:eastAsia="Verdana"/>
          <w:spacing w:val="1"/>
          <w:sz w:val="20"/>
          <w:szCs w:val="20"/>
          <w:lang w:val="en-US"/>
        </w:rPr>
        <w:t>т</w:t>
      </w:r>
      <w:r w:rsidRPr="00DD4AD0">
        <w:rPr>
          <w:rFonts w:eastAsia="Verdana"/>
          <w:sz w:val="20"/>
          <w:szCs w:val="20"/>
          <w:lang w:val="en-US"/>
        </w:rPr>
        <w:t>и</w:t>
      </w:r>
      <w:r w:rsidRPr="00DD4AD0">
        <w:rPr>
          <w:rFonts w:eastAsia="Verdana"/>
          <w:spacing w:val="-9"/>
          <w:sz w:val="20"/>
          <w:szCs w:val="20"/>
          <w:lang w:val="en-US"/>
        </w:rPr>
        <w:t xml:space="preserve"> </w:t>
      </w:r>
      <w:r w:rsidRPr="00DD4AD0">
        <w:rPr>
          <w:rFonts w:eastAsia="Verdana"/>
          <w:spacing w:val="1"/>
          <w:sz w:val="20"/>
          <w:szCs w:val="20"/>
          <w:lang w:val="en-US"/>
        </w:rPr>
        <w:t>к</w:t>
      </w:r>
      <w:r w:rsidRPr="00DD4AD0">
        <w:rPr>
          <w:rFonts w:eastAsia="Verdana"/>
          <w:spacing w:val="-1"/>
          <w:sz w:val="20"/>
          <w:szCs w:val="20"/>
          <w:lang w:val="en-US"/>
        </w:rPr>
        <w:t>о</w:t>
      </w:r>
      <w:r w:rsidRPr="00DD4AD0">
        <w:rPr>
          <w:rFonts w:eastAsia="Verdana"/>
          <w:sz w:val="20"/>
          <w:szCs w:val="20"/>
          <w:lang w:val="en-US"/>
        </w:rPr>
        <w:t>ја</w:t>
      </w:r>
      <w:r w:rsidRPr="00DD4AD0">
        <w:rPr>
          <w:rFonts w:eastAsia="Verdana"/>
          <w:spacing w:val="-8"/>
          <w:sz w:val="20"/>
          <w:szCs w:val="20"/>
          <w:lang w:val="en-US"/>
        </w:rPr>
        <w:t xml:space="preserve"> </w:t>
      </w:r>
      <w:r w:rsidRPr="00DD4AD0">
        <w:rPr>
          <w:rFonts w:eastAsia="Verdana"/>
          <w:sz w:val="20"/>
          <w:szCs w:val="20"/>
          <w:lang w:val="en-US"/>
        </w:rPr>
        <w:t>је</w:t>
      </w:r>
      <w:r w:rsidRPr="00DD4AD0">
        <w:rPr>
          <w:rFonts w:eastAsia="Verdana"/>
          <w:spacing w:val="-7"/>
          <w:sz w:val="20"/>
          <w:szCs w:val="20"/>
          <w:lang w:val="en-US"/>
        </w:rPr>
        <w:t xml:space="preserve"> </w:t>
      </w:r>
      <w:r w:rsidRPr="00DD4AD0">
        <w:rPr>
          <w:rFonts w:eastAsia="Verdana"/>
          <w:sz w:val="20"/>
          <w:szCs w:val="20"/>
          <w:lang w:val="en-US"/>
        </w:rPr>
        <w:t>на</w:t>
      </w:r>
      <w:r w:rsidRPr="00DD4AD0">
        <w:rPr>
          <w:rFonts w:eastAsia="Verdana"/>
          <w:spacing w:val="-6"/>
          <w:sz w:val="20"/>
          <w:szCs w:val="20"/>
          <w:lang w:val="en-US"/>
        </w:rPr>
        <w:t xml:space="preserve"> </w:t>
      </w:r>
      <w:r w:rsidRPr="00DD4AD0">
        <w:rPr>
          <w:rFonts w:eastAsia="Verdana"/>
          <w:spacing w:val="-2"/>
          <w:sz w:val="20"/>
          <w:szCs w:val="20"/>
          <w:lang w:val="en-US"/>
        </w:rPr>
        <w:t>с</w:t>
      </w:r>
      <w:r w:rsidRPr="00DD4AD0">
        <w:rPr>
          <w:rFonts w:eastAsia="Verdana"/>
          <w:sz w:val="20"/>
          <w:szCs w:val="20"/>
          <w:lang w:val="en-US"/>
        </w:rPr>
        <w:t>на</w:t>
      </w:r>
      <w:r w:rsidRPr="00DD4AD0">
        <w:rPr>
          <w:rFonts w:eastAsia="Verdana"/>
          <w:spacing w:val="1"/>
          <w:sz w:val="20"/>
          <w:szCs w:val="20"/>
          <w:lang w:val="en-US"/>
        </w:rPr>
        <w:t>з</w:t>
      </w:r>
      <w:r w:rsidRPr="00DD4AD0">
        <w:rPr>
          <w:rFonts w:eastAsia="Verdana"/>
          <w:sz w:val="20"/>
          <w:szCs w:val="20"/>
          <w:lang w:val="en-US"/>
        </w:rPr>
        <w:t>и</w:t>
      </w:r>
      <w:r w:rsidRPr="00DD4AD0">
        <w:rPr>
          <w:rFonts w:eastAsia="Verdana"/>
          <w:spacing w:val="-7"/>
          <w:sz w:val="20"/>
          <w:szCs w:val="20"/>
          <w:lang w:val="en-US"/>
        </w:rPr>
        <w:t xml:space="preserve"> </w:t>
      </w:r>
      <w:r w:rsidRPr="00DD4AD0">
        <w:rPr>
          <w:rFonts w:eastAsia="Verdana"/>
          <w:sz w:val="20"/>
          <w:szCs w:val="20"/>
          <w:lang w:val="en-US"/>
        </w:rPr>
        <w:t>у</w:t>
      </w:r>
      <w:r w:rsidRPr="00DD4AD0">
        <w:rPr>
          <w:rFonts w:eastAsia="Verdana"/>
          <w:spacing w:val="-6"/>
          <w:sz w:val="20"/>
          <w:szCs w:val="20"/>
          <w:lang w:val="en-US"/>
        </w:rPr>
        <w:t xml:space="preserve"> </w:t>
      </w:r>
      <w:r w:rsidRPr="00DD4AD0">
        <w:rPr>
          <w:rFonts w:eastAsia="Verdana"/>
          <w:spacing w:val="-1"/>
          <w:sz w:val="20"/>
          <w:szCs w:val="20"/>
          <w:lang w:val="en-US"/>
        </w:rPr>
        <w:t>в</w:t>
      </w:r>
      <w:r w:rsidRPr="00DD4AD0">
        <w:rPr>
          <w:rFonts w:eastAsia="Verdana"/>
          <w:sz w:val="20"/>
          <w:szCs w:val="20"/>
          <w:lang w:val="en-US"/>
        </w:rPr>
        <w:t>р</w:t>
      </w:r>
      <w:r w:rsidRPr="00DD4AD0">
        <w:rPr>
          <w:rFonts w:eastAsia="Verdana"/>
          <w:spacing w:val="-2"/>
          <w:sz w:val="20"/>
          <w:szCs w:val="20"/>
          <w:lang w:val="en-US"/>
        </w:rPr>
        <w:t>е</w:t>
      </w:r>
      <w:r w:rsidRPr="00DD4AD0">
        <w:rPr>
          <w:rFonts w:eastAsia="Verdana"/>
          <w:spacing w:val="2"/>
          <w:sz w:val="20"/>
          <w:szCs w:val="20"/>
          <w:lang w:val="en-US"/>
        </w:rPr>
        <w:t>м</w:t>
      </w:r>
      <w:r w:rsidRPr="00DD4AD0">
        <w:rPr>
          <w:rFonts w:eastAsia="Verdana"/>
          <w:sz w:val="20"/>
          <w:szCs w:val="20"/>
          <w:lang w:val="en-US"/>
        </w:rPr>
        <w:t>е</w:t>
      </w:r>
      <w:r w:rsidRPr="00DD4AD0">
        <w:rPr>
          <w:rFonts w:eastAsia="Verdana"/>
          <w:spacing w:val="-9"/>
          <w:sz w:val="20"/>
          <w:szCs w:val="20"/>
          <w:lang w:val="en-US"/>
        </w:rPr>
        <w:t xml:space="preserve"> </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z w:val="20"/>
          <w:szCs w:val="20"/>
          <w:lang w:val="en-US"/>
        </w:rPr>
        <w:t>дн</w:t>
      </w:r>
      <w:r w:rsidRPr="00DD4AD0">
        <w:rPr>
          <w:rFonts w:eastAsia="Verdana"/>
          <w:spacing w:val="-1"/>
          <w:sz w:val="20"/>
          <w:szCs w:val="20"/>
          <w:lang w:val="en-US"/>
        </w:rPr>
        <w:t>о</w:t>
      </w:r>
      <w:r w:rsidRPr="00DD4AD0">
        <w:rPr>
          <w:rFonts w:eastAsia="Verdana"/>
          <w:spacing w:val="3"/>
          <w:sz w:val="20"/>
          <w:szCs w:val="20"/>
          <w:lang w:val="en-US"/>
        </w:rPr>
        <w:t>ш</w:t>
      </w:r>
      <w:r w:rsidRPr="00DD4AD0">
        <w:rPr>
          <w:rFonts w:eastAsia="Verdana"/>
          <w:spacing w:val="-2"/>
          <w:sz w:val="20"/>
          <w:szCs w:val="20"/>
          <w:lang w:val="en-US"/>
        </w:rPr>
        <w:t>е</w:t>
      </w:r>
      <w:r w:rsidRPr="00DD4AD0">
        <w:rPr>
          <w:rFonts w:eastAsia="Verdana"/>
          <w:sz w:val="20"/>
          <w:szCs w:val="20"/>
          <w:lang w:val="en-US"/>
        </w:rPr>
        <w:t>ња</w:t>
      </w:r>
      <w:r w:rsidRPr="00DD4AD0">
        <w:rPr>
          <w:rFonts w:eastAsia="Verdana"/>
          <w:spacing w:val="-7"/>
          <w:sz w:val="20"/>
          <w:szCs w:val="20"/>
          <w:lang w:val="en-US"/>
        </w:rPr>
        <w:t xml:space="preserve"> </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z w:val="20"/>
          <w:szCs w:val="20"/>
          <w:lang w:val="en-US"/>
        </w:rPr>
        <w:t>ну</w:t>
      </w:r>
      <w:r w:rsidRPr="00DD4AD0">
        <w:rPr>
          <w:rFonts w:eastAsia="Verdana"/>
          <w:spacing w:val="3"/>
          <w:sz w:val="20"/>
          <w:szCs w:val="20"/>
          <w:lang w:val="en-US"/>
        </w:rPr>
        <w:t>д</w:t>
      </w:r>
      <w:r w:rsidRPr="00DD4AD0">
        <w:rPr>
          <w:rFonts w:eastAsia="Verdana"/>
          <w:spacing w:val="-2"/>
          <w:sz w:val="20"/>
          <w:szCs w:val="20"/>
          <w:lang w:val="en-US"/>
        </w:rPr>
        <w:t>е</w:t>
      </w:r>
      <w:r w:rsidRPr="00DD4AD0">
        <w:rPr>
          <w:rFonts w:eastAsia="Verdana"/>
          <w:spacing w:val="-2"/>
          <w:sz w:val="20"/>
          <w:szCs w:val="20"/>
          <w:lang w:val="sr-Cyrl-RS"/>
        </w:rPr>
        <w:t xml:space="preserve"> чл. 75. ст. 2. Закона</w:t>
      </w:r>
      <w:r w:rsidRPr="00DD4AD0">
        <w:rPr>
          <w:rFonts w:eastAsia="Verdana"/>
          <w:sz w:val="20"/>
          <w:szCs w:val="20"/>
          <w:lang w:val="en-US"/>
        </w:rPr>
        <w:t>;</w:t>
      </w:r>
    </w:p>
    <w:p w:rsidR="00DD4AD0" w:rsidRPr="00DD4AD0" w:rsidRDefault="00DD4AD0" w:rsidP="00DD4AD0">
      <w:pPr>
        <w:widowControl w:val="0"/>
        <w:numPr>
          <w:ilvl w:val="0"/>
          <w:numId w:val="21"/>
        </w:numPr>
        <w:tabs>
          <w:tab w:val="left" w:pos="820"/>
        </w:tabs>
        <w:spacing w:after="0" w:line="242" w:lineRule="exact"/>
        <w:ind w:left="100" w:right="-94" w:firstLine="42"/>
        <w:jc w:val="both"/>
        <w:rPr>
          <w:rFonts w:eastAsia="Verdana"/>
          <w:spacing w:val="-1"/>
          <w:sz w:val="20"/>
          <w:szCs w:val="20"/>
          <w:lang w:val="en-US"/>
        </w:rPr>
      </w:pPr>
      <w:r w:rsidRPr="00DD4AD0">
        <w:rPr>
          <w:rFonts w:eastAsia="Times New Roman" w:cs="Arial"/>
          <w:kern w:val="1"/>
          <w:sz w:val="20"/>
          <w:szCs w:val="20"/>
          <w:lang w:val="ru-RU" w:eastAsia="ar-SA"/>
        </w:rPr>
        <w:t xml:space="preserve">Образац изјаве по чл. 79. ст. 10. </w:t>
      </w:r>
      <w:r w:rsidRPr="00DD4AD0">
        <w:rPr>
          <w:rFonts w:eastAsia="Times New Roman" w:cs="Arial"/>
          <w:kern w:val="1"/>
          <w:sz w:val="20"/>
          <w:szCs w:val="20"/>
          <w:lang w:val="en-US" w:eastAsia="ar-SA"/>
        </w:rPr>
        <w:t>Закона</w:t>
      </w:r>
      <w:r w:rsidRPr="00DD4AD0">
        <w:rPr>
          <w:rFonts w:eastAsia="Times New Roman" w:cs="Arial"/>
          <w:kern w:val="1"/>
          <w:sz w:val="20"/>
          <w:szCs w:val="20"/>
          <w:lang w:val="sr-Cyrl-RS" w:eastAsia="ar-SA"/>
        </w:rPr>
        <w:t>;</w:t>
      </w:r>
    </w:p>
    <w:p w:rsidR="00DD4AD0" w:rsidRPr="00DD4AD0" w:rsidRDefault="00DD4AD0" w:rsidP="00DD4AD0">
      <w:pPr>
        <w:widowControl w:val="0"/>
        <w:numPr>
          <w:ilvl w:val="0"/>
          <w:numId w:val="21"/>
        </w:numPr>
        <w:tabs>
          <w:tab w:val="left" w:pos="820"/>
        </w:tabs>
        <w:spacing w:after="0" w:line="242" w:lineRule="exact"/>
        <w:ind w:left="100" w:right="-94" w:firstLine="42"/>
        <w:jc w:val="both"/>
        <w:rPr>
          <w:rFonts w:eastAsia="Verdana"/>
          <w:spacing w:val="-1"/>
          <w:sz w:val="20"/>
          <w:szCs w:val="20"/>
          <w:lang w:val="en-US"/>
        </w:rPr>
      </w:pPr>
      <w:r w:rsidRPr="00DD4AD0">
        <w:rPr>
          <w:rFonts w:eastAsia="Verdana"/>
          <w:spacing w:val="-1"/>
          <w:sz w:val="20"/>
          <w:szCs w:val="20"/>
          <w:lang w:val="en-US"/>
        </w:rPr>
        <w:t>Образац меничног писма / овлашћења за озбиљност понуде;</w:t>
      </w:r>
    </w:p>
    <w:p w:rsidR="00DD4AD0" w:rsidRPr="00DD4AD0" w:rsidRDefault="00DD4AD0" w:rsidP="00FE0584">
      <w:pPr>
        <w:widowControl w:val="0"/>
        <w:numPr>
          <w:ilvl w:val="0"/>
          <w:numId w:val="21"/>
        </w:numPr>
        <w:tabs>
          <w:tab w:val="left" w:pos="820"/>
        </w:tabs>
        <w:spacing w:after="0" w:line="240" w:lineRule="auto"/>
        <w:ind w:left="851" w:right="-94"/>
        <w:jc w:val="both"/>
        <w:rPr>
          <w:rFonts w:eastAsia="Verdana"/>
          <w:color w:val="FF0000"/>
          <w:spacing w:val="-1"/>
          <w:sz w:val="20"/>
          <w:szCs w:val="20"/>
          <w:lang w:val="en-US"/>
        </w:rPr>
      </w:pPr>
      <w:r w:rsidRPr="00DD4AD0">
        <w:rPr>
          <w:rFonts w:eastAsia="Verdana"/>
          <w:spacing w:val="-1"/>
          <w:sz w:val="20"/>
          <w:szCs w:val="20"/>
          <w:lang w:val="sr-Cyrl-RS"/>
        </w:rPr>
        <w:t xml:space="preserve">Остали потребни образци: </w:t>
      </w:r>
    </w:p>
    <w:tbl>
      <w:tblPr>
        <w:tblW w:w="10312" w:type="dxa"/>
        <w:tblInd w:w="250" w:type="dxa"/>
        <w:tblLayout w:type="fixed"/>
        <w:tblLook w:val="0000" w:firstRow="0" w:lastRow="0" w:firstColumn="0" w:lastColumn="0" w:noHBand="0" w:noVBand="0"/>
      </w:tblPr>
      <w:tblGrid>
        <w:gridCol w:w="10312"/>
      </w:tblGrid>
      <w:tr w:rsidR="00DD4AD0" w:rsidRPr="00DD4AD0" w:rsidTr="00CC614C">
        <w:trPr>
          <w:trHeight w:val="284"/>
        </w:trPr>
        <w:tc>
          <w:tcPr>
            <w:tcW w:w="10312" w:type="dxa"/>
          </w:tcPr>
          <w:p w:rsidR="00DD4AD0" w:rsidRPr="00FE0584" w:rsidRDefault="00FE0584" w:rsidP="00AD6134">
            <w:pPr>
              <w:pStyle w:val="ListParagraph"/>
              <w:numPr>
                <w:ilvl w:val="0"/>
                <w:numId w:val="37"/>
              </w:numPr>
              <w:suppressAutoHyphens/>
              <w:snapToGrid w:val="0"/>
              <w:spacing w:after="80"/>
              <w:ind w:hanging="76"/>
              <w:jc w:val="both"/>
              <w:rPr>
                <w:rFonts w:eastAsia="Times New Roman" w:cs="Arial"/>
                <w:kern w:val="1"/>
                <w:sz w:val="20"/>
                <w:szCs w:val="20"/>
                <w:lang w:val="sr-Cyrl-RS" w:eastAsia="ar-SA"/>
              </w:rPr>
            </w:pPr>
            <w:r w:rsidRPr="00DD4AD0">
              <w:rPr>
                <w:rFonts w:eastAsia="Times New Roman" w:cs="Arial"/>
                <w:kern w:val="1"/>
                <w:sz w:val="20"/>
                <w:szCs w:val="20"/>
                <w:lang w:val="sr-Cyrl-RS" w:eastAsia="ar-SA"/>
              </w:rPr>
              <w:t xml:space="preserve">модел уговор </w:t>
            </w:r>
            <w:r w:rsidRPr="00DD4AD0">
              <w:rPr>
                <w:rFonts w:eastAsia="Times New Roman" w:cs="Times New Roman"/>
                <w:sz w:val="20"/>
                <w:szCs w:val="20"/>
                <w:lang w:eastAsia="en-GB"/>
              </w:rPr>
              <w:t>који ће бити закључен са</w:t>
            </w:r>
            <w:r w:rsidRPr="00DD4AD0">
              <w:rPr>
                <w:rFonts w:eastAsia="Times New Roman" w:cs="Times New Roman"/>
                <w:sz w:val="20"/>
                <w:szCs w:val="20"/>
                <w:lang w:val="sr-Cyrl-RS" w:eastAsia="en-GB"/>
              </w:rPr>
              <w:t xml:space="preserve"> </w:t>
            </w:r>
            <w:r w:rsidRPr="00DD4AD0">
              <w:rPr>
                <w:rFonts w:eastAsia="Times New Roman" w:cs="Times New Roman"/>
                <w:sz w:val="20"/>
                <w:szCs w:val="20"/>
                <w:lang w:eastAsia="en-GB"/>
              </w:rPr>
              <w:t>изабраним понуђачем</w:t>
            </w:r>
            <w:r w:rsidRPr="00DD4AD0">
              <w:rPr>
                <w:rFonts w:eastAsia="Times New Roman" w:cs="Times New Roman"/>
                <w:sz w:val="20"/>
                <w:szCs w:val="20"/>
                <w:lang w:val="sr-Cyrl-RS" w:eastAsia="en-GB"/>
              </w:rPr>
              <w:t xml:space="preserve"> (6.8.</w:t>
            </w:r>
            <w:r>
              <w:rPr>
                <w:rFonts w:eastAsia="Times New Roman" w:cs="Times New Roman"/>
                <w:sz w:val="20"/>
                <w:szCs w:val="20"/>
                <w:lang w:val="sr-Cyrl-RS" w:eastAsia="en-GB"/>
              </w:rPr>
              <w:t>1</w:t>
            </w:r>
            <w:r w:rsidRPr="00DD4AD0">
              <w:rPr>
                <w:rFonts w:eastAsia="Times New Roman" w:cs="Times New Roman"/>
                <w:sz w:val="20"/>
                <w:szCs w:val="20"/>
                <w:lang w:val="sr-Cyrl-RS" w:eastAsia="en-GB"/>
              </w:rPr>
              <w:t>)</w:t>
            </w:r>
            <w:r w:rsidRPr="00DD4AD0">
              <w:rPr>
                <w:rFonts w:eastAsia="Times New Roman" w:cs="Arial"/>
                <w:kern w:val="1"/>
                <w:sz w:val="20"/>
                <w:szCs w:val="20"/>
                <w:lang w:val="sr-Cyrl-RS" w:eastAsia="ar-SA"/>
              </w:rPr>
              <w:t>;</w:t>
            </w:r>
          </w:p>
        </w:tc>
      </w:tr>
      <w:tr w:rsidR="00DD4AD0" w:rsidRPr="00DD4AD0" w:rsidTr="00CC614C">
        <w:trPr>
          <w:trHeight w:val="284"/>
        </w:trPr>
        <w:tc>
          <w:tcPr>
            <w:tcW w:w="10312" w:type="dxa"/>
          </w:tcPr>
          <w:p w:rsidR="00DD4AD0" w:rsidRPr="00DD4AD0" w:rsidRDefault="00DD4AD0" w:rsidP="00FE0584">
            <w:pPr>
              <w:spacing w:after="80" w:line="240" w:lineRule="auto"/>
              <w:rPr>
                <w:rFonts w:eastAsia="Times New Roman" w:cs="Times New Roman"/>
                <w:i/>
                <w:sz w:val="20"/>
                <w:szCs w:val="20"/>
                <w:lang w:val="sr-Cyrl-RS" w:eastAsia="en-GB"/>
              </w:rPr>
            </w:pPr>
          </w:p>
        </w:tc>
      </w:tr>
      <w:tr w:rsidR="00FE0584" w:rsidRPr="00DD4AD0" w:rsidTr="00CC614C">
        <w:trPr>
          <w:trHeight w:val="284"/>
        </w:trPr>
        <w:tc>
          <w:tcPr>
            <w:tcW w:w="10312" w:type="dxa"/>
          </w:tcPr>
          <w:p w:rsidR="00FE0584" w:rsidRPr="00DD4AD0" w:rsidRDefault="00FE0584" w:rsidP="00FE0584">
            <w:pPr>
              <w:spacing w:after="80" w:line="240" w:lineRule="auto"/>
              <w:rPr>
                <w:rFonts w:eastAsia="Times New Roman" w:cs="Arial"/>
                <w:kern w:val="1"/>
                <w:sz w:val="20"/>
                <w:szCs w:val="20"/>
                <w:lang w:val="sr-Cyrl-RS" w:eastAsia="ar-SA"/>
              </w:rPr>
            </w:pPr>
          </w:p>
        </w:tc>
      </w:tr>
      <w:tr w:rsidR="00FE0584" w:rsidRPr="00DD4AD0" w:rsidTr="00CC614C">
        <w:trPr>
          <w:trHeight w:val="284"/>
        </w:trPr>
        <w:tc>
          <w:tcPr>
            <w:tcW w:w="10312" w:type="dxa"/>
          </w:tcPr>
          <w:p w:rsidR="00FE0584" w:rsidRPr="00DD4AD0" w:rsidRDefault="00FE0584" w:rsidP="00FE0584">
            <w:pPr>
              <w:spacing w:after="80" w:line="240" w:lineRule="auto"/>
              <w:rPr>
                <w:rFonts w:eastAsia="Times New Roman" w:cs="Arial"/>
                <w:kern w:val="1"/>
                <w:sz w:val="20"/>
                <w:szCs w:val="20"/>
                <w:lang w:val="sr-Cyrl-RS" w:eastAsia="ar-SA"/>
              </w:rPr>
            </w:pPr>
          </w:p>
        </w:tc>
      </w:tr>
    </w:tbl>
    <w:p w:rsidR="00DD4AD0" w:rsidRPr="00DD4AD0" w:rsidRDefault="00DD4AD0" w:rsidP="00DD4AD0">
      <w:pPr>
        <w:widowControl w:val="0"/>
        <w:tabs>
          <w:tab w:val="left" w:pos="820"/>
        </w:tabs>
        <w:spacing w:before="9" w:after="0" w:line="180" w:lineRule="exact"/>
        <w:ind w:left="100" w:right="-94"/>
        <w:rPr>
          <w:rFonts w:eastAsia="Verdana" w:cs="Verdana"/>
          <w:spacing w:val="-1"/>
          <w:sz w:val="20"/>
          <w:szCs w:val="20"/>
          <w:lang w:val="sr-Cyrl-RS"/>
        </w:rPr>
      </w:pPr>
      <w:r w:rsidRPr="00DD4AD0">
        <w:rPr>
          <w:rFonts w:eastAsia="Verdana" w:cs="Verdana"/>
          <w:spacing w:val="-1"/>
          <w:sz w:val="20"/>
          <w:szCs w:val="20"/>
          <w:lang w:val="sr-Cyrl-RS"/>
        </w:rPr>
        <w:t xml:space="preserve"> </w:t>
      </w:r>
    </w:p>
    <w:p w:rsidR="00DD4AD0" w:rsidRDefault="00DD4AD0" w:rsidP="00DD4AD0">
      <w:pPr>
        <w:widowControl w:val="0"/>
        <w:tabs>
          <w:tab w:val="left" w:pos="820"/>
        </w:tabs>
        <w:spacing w:before="9" w:after="0" w:line="180" w:lineRule="exact"/>
        <w:ind w:left="100" w:right="-94"/>
        <w:rPr>
          <w:rFonts w:eastAsia="Verdana" w:cs="Verdana"/>
          <w:spacing w:val="-1"/>
          <w:sz w:val="20"/>
          <w:szCs w:val="20"/>
          <w:lang w:val="sr-Cyrl-RS"/>
        </w:rPr>
      </w:pPr>
    </w:p>
    <w:p w:rsidR="009D0702" w:rsidRDefault="009D0702" w:rsidP="00DD4AD0">
      <w:pPr>
        <w:widowControl w:val="0"/>
        <w:tabs>
          <w:tab w:val="left" w:pos="820"/>
        </w:tabs>
        <w:spacing w:before="9" w:after="0" w:line="180" w:lineRule="exact"/>
        <w:ind w:left="100" w:right="-94"/>
        <w:rPr>
          <w:rFonts w:eastAsia="Verdana" w:cs="Verdana"/>
          <w:spacing w:val="-1"/>
          <w:sz w:val="20"/>
          <w:szCs w:val="20"/>
          <w:lang w:val="sr-Cyrl-RS"/>
        </w:rPr>
      </w:pPr>
    </w:p>
    <w:p w:rsidR="009D0702" w:rsidRDefault="009D0702" w:rsidP="00DD4AD0">
      <w:pPr>
        <w:widowControl w:val="0"/>
        <w:tabs>
          <w:tab w:val="left" w:pos="820"/>
        </w:tabs>
        <w:spacing w:before="9" w:after="0" w:line="180" w:lineRule="exact"/>
        <w:ind w:left="100" w:right="-94"/>
        <w:rPr>
          <w:rFonts w:eastAsia="Verdana" w:cs="Verdana"/>
          <w:spacing w:val="-1"/>
          <w:sz w:val="20"/>
          <w:szCs w:val="20"/>
          <w:lang w:val="sr-Cyrl-RS"/>
        </w:rPr>
      </w:pPr>
    </w:p>
    <w:p w:rsidR="009D0702" w:rsidRDefault="009D0702" w:rsidP="00DD4AD0">
      <w:pPr>
        <w:widowControl w:val="0"/>
        <w:tabs>
          <w:tab w:val="left" w:pos="820"/>
        </w:tabs>
        <w:spacing w:before="9" w:after="0" w:line="180" w:lineRule="exact"/>
        <w:ind w:left="100" w:right="-94"/>
        <w:rPr>
          <w:rFonts w:eastAsia="Verdana" w:cs="Verdana"/>
          <w:spacing w:val="-1"/>
          <w:sz w:val="20"/>
          <w:szCs w:val="20"/>
          <w:lang w:val="sr-Cyrl-RS"/>
        </w:rPr>
      </w:pPr>
    </w:p>
    <w:p w:rsidR="009D0702" w:rsidRDefault="009D0702" w:rsidP="00DD4AD0">
      <w:pPr>
        <w:widowControl w:val="0"/>
        <w:tabs>
          <w:tab w:val="left" w:pos="820"/>
        </w:tabs>
        <w:spacing w:before="9" w:after="0" w:line="180" w:lineRule="exact"/>
        <w:ind w:left="100" w:right="-94"/>
        <w:rPr>
          <w:rFonts w:eastAsia="Verdana" w:cs="Verdana"/>
          <w:spacing w:val="-1"/>
          <w:sz w:val="20"/>
          <w:szCs w:val="20"/>
          <w:lang w:val="sr-Latn-RS"/>
        </w:rPr>
      </w:pPr>
    </w:p>
    <w:p w:rsidR="00AD6134" w:rsidRPr="00AD6134" w:rsidRDefault="00AD6134" w:rsidP="00DD4AD0">
      <w:pPr>
        <w:widowControl w:val="0"/>
        <w:tabs>
          <w:tab w:val="left" w:pos="820"/>
        </w:tabs>
        <w:spacing w:before="9" w:after="0" w:line="180" w:lineRule="exact"/>
        <w:ind w:left="100" w:right="-94"/>
        <w:rPr>
          <w:rFonts w:eastAsia="Verdana" w:cs="Verdana"/>
          <w:spacing w:val="-1"/>
          <w:sz w:val="20"/>
          <w:szCs w:val="20"/>
          <w:lang w:val="sr-Latn-RS"/>
        </w:rPr>
      </w:pPr>
    </w:p>
    <w:p w:rsidR="00DD4AD0" w:rsidRPr="00DD4AD0" w:rsidRDefault="00DD4AD0" w:rsidP="00DD4AD0">
      <w:pPr>
        <w:widowControl w:val="0"/>
        <w:tabs>
          <w:tab w:val="left" w:pos="820"/>
        </w:tabs>
        <w:spacing w:before="9" w:after="0" w:line="180" w:lineRule="exact"/>
        <w:ind w:left="100" w:right="-94"/>
        <w:rPr>
          <w:rFonts w:eastAsia="Verdana" w:cs="Verdana"/>
          <w:spacing w:val="-1"/>
          <w:sz w:val="20"/>
          <w:szCs w:val="20"/>
          <w:lang w:val="sr-Cyrl-RS"/>
        </w:rPr>
      </w:pPr>
    </w:p>
    <w:p w:rsidR="00DD4AD0" w:rsidRPr="00DD4AD0" w:rsidRDefault="00DD4AD0" w:rsidP="00DD4AD0">
      <w:pPr>
        <w:widowControl w:val="0"/>
        <w:tabs>
          <w:tab w:val="left" w:pos="820"/>
        </w:tabs>
        <w:spacing w:before="9" w:after="0" w:line="180" w:lineRule="exact"/>
        <w:ind w:left="100" w:right="-94"/>
        <w:rPr>
          <w:rFonts w:eastAsia="Verdana" w:cs="Verdana"/>
          <w:spacing w:val="-1"/>
          <w:sz w:val="20"/>
          <w:szCs w:val="20"/>
          <w:lang w:val="sr-Cyrl-RS"/>
        </w:rPr>
      </w:pPr>
    </w:p>
    <w:p w:rsidR="00DD4AD0" w:rsidRPr="00DD4AD0" w:rsidRDefault="00DD4AD0" w:rsidP="00DD4AD0">
      <w:pPr>
        <w:widowControl w:val="0"/>
        <w:tabs>
          <w:tab w:val="left" w:pos="820"/>
        </w:tabs>
        <w:spacing w:before="9" w:after="0" w:line="180" w:lineRule="exact"/>
        <w:ind w:left="100" w:right="-94"/>
        <w:rPr>
          <w:rFonts w:eastAsia="Verdana"/>
          <w:spacing w:val="-1"/>
          <w:sz w:val="20"/>
          <w:szCs w:val="20"/>
          <w:lang w:val="en-US"/>
        </w:rPr>
      </w:pPr>
    </w:p>
    <w:p w:rsidR="00DD4AD0" w:rsidRPr="00DD4AD0" w:rsidRDefault="00DD4AD0" w:rsidP="00DD4AD0">
      <w:pPr>
        <w:widowControl w:val="0"/>
        <w:numPr>
          <w:ilvl w:val="1"/>
          <w:numId w:val="24"/>
        </w:numPr>
        <w:spacing w:after="0" w:line="240" w:lineRule="auto"/>
        <w:ind w:left="112"/>
        <w:jc w:val="center"/>
        <w:rPr>
          <w:rFonts w:eastAsia="Verdana"/>
          <w:b/>
          <w:bCs/>
          <w:sz w:val="20"/>
          <w:szCs w:val="20"/>
          <w:lang w:val="en-US"/>
        </w:rPr>
      </w:pPr>
      <w:r w:rsidRPr="00DD4AD0">
        <w:rPr>
          <w:rFonts w:eastAsia="Verdana"/>
          <w:b/>
          <w:sz w:val="20"/>
          <w:szCs w:val="20"/>
          <w:lang w:val="en-US"/>
        </w:rPr>
        <w:lastRenderedPageBreak/>
        <w:t>ОПШТИ ПОДАЦИ О ЈАВНОЈ НАБАВЦИ:</w:t>
      </w:r>
    </w:p>
    <w:p w:rsidR="00DD4AD0" w:rsidRPr="00DD4AD0" w:rsidRDefault="00DD4AD0" w:rsidP="00DD4AD0">
      <w:pPr>
        <w:widowControl w:val="0"/>
        <w:spacing w:after="0" w:line="200" w:lineRule="exact"/>
        <w:rPr>
          <w:sz w:val="20"/>
          <w:szCs w:val="20"/>
          <w:lang w:val="en-US"/>
        </w:rPr>
      </w:pPr>
    </w:p>
    <w:p w:rsidR="00DD4AD0" w:rsidRPr="00DD4AD0" w:rsidRDefault="00DD4AD0" w:rsidP="00DD4AD0">
      <w:pPr>
        <w:widowControl w:val="0"/>
        <w:spacing w:before="5" w:after="0" w:line="240" w:lineRule="exact"/>
        <w:rPr>
          <w:sz w:val="20"/>
          <w:szCs w:val="20"/>
          <w:lang w:val="sr-Cyrl-RS"/>
        </w:rPr>
      </w:pPr>
    </w:p>
    <w:p w:rsidR="00DD4AD0" w:rsidRPr="00E529F6" w:rsidRDefault="00DD4AD0" w:rsidP="00AD6134">
      <w:pPr>
        <w:widowControl w:val="0"/>
        <w:numPr>
          <w:ilvl w:val="0"/>
          <w:numId w:val="19"/>
        </w:numPr>
        <w:tabs>
          <w:tab w:val="left" w:pos="529"/>
        </w:tabs>
        <w:spacing w:before="71" w:after="0" w:line="242" w:lineRule="exact"/>
        <w:ind w:right="113" w:firstLine="0"/>
        <w:jc w:val="both"/>
        <w:rPr>
          <w:rFonts w:eastAsia="Verdana" w:cs="Verdana"/>
          <w:b/>
          <w:sz w:val="20"/>
          <w:szCs w:val="20"/>
          <w:lang w:val="en-US"/>
        </w:rPr>
      </w:pPr>
      <w:r w:rsidRPr="00E529F6">
        <w:rPr>
          <w:rFonts w:eastAsia="Verdana" w:cs="Verdana"/>
          <w:b/>
          <w:sz w:val="20"/>
          <w:szCs w:val="20"/>
          <w:lang w:val="sr-Cyrl-RS"/>
        </w:rPr>
        <w:t xml:space="preserve">Назив, адреса и интернет страница наручиоца: </w:t>
      </w:r>
    </w:p>
    <w:p w:rsidR="00DD4AD0" w:rsidRPr="00E529F6" w:rsidRDefault="00DD4AD0" w:rsidP="00AD6134">
      <w:pPr>
        <w:widowControl w:val="0"/>
        <w:tabs>
          <w:tab w:val="left" w:pos="529"/>
        </w:tabs>
        <w:spacing w:before="71" w:after="0" w:line="242" w:lineRule="exact"/>
        <w:ind w:right="113"/>
        <w:rPr>
          <w:rFonts w:eastAsia="Verdana" w:cs="Verdana"/>
          <w:sz w:val="20"/>
          <w:szCs w:val="20"/>
          <w:lang w:val="sr-Cyrl-RS"/>
        </w:rPr>
      </w:pPr>
      <w:r w:rsidRPr="00E529F6">
        <w:rPr>
          <w:rFonts w:eastAsia="Verdana" w:cs="Verdana"/>
          <w:sz w:val="20"/>
          <w:szCs w:val="20"/>
          <w:lang w:val="sr-Cyrl-RS"/>
        </w:rPr>
        <w:t xml:space="preserve">Аутономна покрајина Војводина, Покрајински секретаријат за урбанизам и заштиту животне средине, Нови Сад, Булевар Михајла Пупина бр. 16, интернет адреса: </w:t>
      </w:r>
      <w:hyperlink r:id="rId11" w:history="1">
        <w:r w:rsidRPr="00E529F6">
          <w:rPr>
            <w:rFonts w:eastAsia="Verdana" w:cs="Verdana"/>
            <w:sz w:val="20"/>
            <w:szCs w:val="20"/>
            <w:u w:val="single"/>
            <w:lang w:val="sr-Latn-RS"/>
          </w:rPr>
          <w:t>www.ekourb.vojvodina.gov.rs</w:t>
        </w:r>
      </w:hyperlink>
      <w:r w:rsidRPr="00E529F6">
        <w:rPr>
          <w:rFonts w:eastAsia="Verdana" w:cs="Verdana"/>
          <w:sz w:val="20"/>
          <w:szCs w:val="20"/>
          <w:lang w:val="sr-Cyrl-RS"/>
        </w:rPr>
        <w:t xml:space="preserve"> </w:t>
      </w:r>
    </w:p>
    <w:p w:rsidR="00DD4AD0" w:rsidRPr="00E529F6" w:rsidRDefault="00DD4AD0" w:rsidP="00AD6134">
      <w:pPr>
        <w:widowControl w:val="0"/>
        <w:tabs>
          <w:tab w:val="left" w:pos="529"/>
        </w:tabs>
        <w:spacing w:before="71" w:after="0" w:line="242" w:lineRule="exact"/>
        <w:ind w:right="113"/>
        <w:rPr>
          <w:rFonts w:eastAsia="Verdana" w:cs="Verdana"/>
          <w:sz w:val="20"/>
          <w:szCs w:val="20"/>
          <w:lang w:val="sr-Latn-RS"/>
        </w:rPr>
      </w:pPr>
    </w:p>
    <w:p w:rsidR="00DD4AD0" w:rsidRPr="00E529F6" w:rsidRDefault="00DD4AD0" w:rsidP="00AD6134">
      <w:pPr>
        <w:widowControl w:val="0"/>
        <w:tabs>
          <w:tab w:val="left" w:pos="529"/>
        </w:tabs>
        <w:spacing w:before="71" w:after="0" w:line="242" w:lineRule="exact"/>
        <w:ind w:right="113"/>
        <w:rPr>
          <w:rFonts w:eastAsia="Verdana" w:cs="Verdana"/>
          <w:sz w:val="20"/>
          <w:szCs w:val="20"/>
          <w:lang w:val="sr-Cyrl-RS"/>
        </w:rPr>
      </w:pPr>
      <w:r w:rsidRPr="00E529F6">
        <w:rPr>
          <w:rFonts w:eastAsia="Verdana" w:cs="Verdana"/>
          <w:b/>
          <w:sz w:val="20"/>
          <w:szCs w:val="20"/>
          <w:lang w:val="sr-Latn-RS"/>
        </w:rPr>
        <w:t>(2)</w:t>
      </w:r>
      <w:r w:rsidRPr="00E529F6">
        <w:rPr>
          <w:rFonts w:eastAsia="Verdana" w:cs="Verdana"/>
          <w:b/>
          <w:sz w:val="20"/>
          <w:szCs w:val="20"/>
          <w:lang w:val="sr-Latn-RS"/>
        </w:rPr>
        <w:tab/>
      </w:r>
      <w:r w:rsidRPr="00E529F6">
        <w:rPr>
          <w:rFonts w:eastAsia="Verdana" w:cs="Verdana"/>
          <w:b/>
          <w:sz w:val="20"/>
          <w:szCs w:val="20"/>
          <w:lang w:val="sr-Cyrl-RS"/>
        </w:rPr>
        <w:t xml:space="preserve">Врста поступка: </w:t>
      </w:r>
      <w:r w:rsidRPr="00E529F6">
        <w:rPr>
          <w:rFonts w:eastAsia="Verdana" w:cs="Verdana"/>
          <w:sz w:val="20"/>
          <w:szCs w:val="20"/>
          <w:lang w:val="sr-Cyrl-RS"/>
        </w:rPr>
        <w:t>поступак јавне набавке мале врдности;</w:t>
      </w:r>
    </w:p>
    <w:p w:rsidR="00DD4AD0" w:rsidRPr="00E529F6" w:rsidRDefault="00DD4AD0" w:rsidP="00AD6134">
      <w:pPr>
        <w:widowControl w:val="0"/>
        <w:tabs>
          <w:tab w:val="left" w:pos="529"/>
        </w:tabs>
        <w:spacing w:before="71" w:after="0" w:line="242" w:lineRule="exact"/>
        <w:ind w:right="113"/>
        <w:rPr>
          <w:rFonts w:eastAsia="Verdana" w:cs="Verdana"/>
          <w:sz w:val="20"/>
          <w:szCs w:val="20"/>
          <w:lang w:val="sr-Cyrl-RS"/>
        </w:rPr>
      </w:pPr>
    </w:p>
    <w:p w:rsidR="00DD4AD0" w:rsidRPr="00E529F6" w:rsidRDefault="00DD4AD0" w:rsidP="00AD6134">
      <w:pPr>
        <w:widowControl w:val="0"/>
        <w:tabs>
          <w:tab w:val="left" w:pos="529"/>
        </w:tabs>
        <w:spacing w:before="71" w:after="0" w:line="242" w:lineRule="exact"/>
        <w:ind w:right="113"/>
        <w:rPr>
          <w:rFonts w:eastAsia="Verdana" w:cs="Verdana"/>
          <w:b/>
          <w:bCs/>
          <w:sz w:val="20"/>
          <w:szCs w:val="20"/>
          <w:lang w:val="sr-Cyrl-RS"/>
        </w:rPr>
      </w:pPr>
      <w:r w:rsidRPr="00E529F6">
        <w:rPr>
          <w:rFonts w:eastAsia="Verdana" w:cs="Verdana"/>
          <w:b/>
          <w:sz w:val="20"/>
          <w:szCs w:val="20"/>
          <w:lang w:val="sr-Latn-RS"/>
        </w:rPr>
        <w:t xml:space="preserve">(3) </w:t>
      </w:r>
      <w:r w:rsidRPr="00E529F6">
        <w:rPr>
          <w:rFonts w:eastAsia="Verdana" w:cs="Verdana"/>
          <w:b/>
          <w:sz w:val="20"/>
          <w:szCs w:val="20"/>
          <w:lang w:val="sr-Latn-RS"/>
        </w:rPr>
        <w:tab/>
      </w:r>
      <w:r w:rsidRPr="00E529F6">
        <w:rPr>
          <w:rFonts w:eastAsia="Verdana" w:cs="Verdana"/>
          <w:b/>
          <w:bCs/>
          <w:spacing w:val="2"/>
          <w:sz w:val="20"/>
          <w:szCs w:val="20"/>
          <w:lang w:val="en-US"/>
        </w:rPr>
        <w:t>П</w:t>
      </w:r>
      <w:r w:rsidRPr="00E529F6">
        <w:rPr>
          <w:rFonts w:eastAsia="Verdana" w:cs="Verdana"/>
          <w:b/>
          <w:bCs/>
          <w:sz w:val="20"/>
          <w:szCs w:val="20"/>
          <w:lang w:val="en-US"/>
        </w:rPr>
        <w:t>р</w:t>
      </w:r>
      <w:r w:rsidRPr="00E529F6">
        <w:rPr>
          <w:rFonts w:eastAsia="Verdana" w:cs="Verdana"/>
          <w:b/>
          <w:bCs/>
          <w:spacing w:val="1"/>
          <w:sz w:val="20"/>
          <w:szCs w:val="20"/>
          <w:lang w:val="en-US"/>
        </w:rPr>
        <w:t>е</w:t>
      </w:r>
      <w:r w:rsidRPr="00E529F6">
        <w:rPr>
          <w:rFonts w:eastAsia="Verdana" w:cs="Verdana"/>
          <w:b/>
          <w:bCs/>
          <w:spacing w:val="-1"/>
          <w:sz w:val="20"/>
          <w:szCs w:val="20"/>
          <w:lang w:val="en-US"/>
        </w:rPr>
        <w:t>д</w:t>
      </w:r>
      <w:r w:rsidRPr="00E529F6">
        <w:rPr>
          <w:rFonts w:eastAsia="Verdana" w:cs="Verdana"/>
          <w:b/>
          <w:bCs/>
          <w:sz w:val="20"/>
          <w:szCs w:val="20"/>
          <w:lang w:val="en-US"/>
        </w:rPr>
        <w:t>м</w:t>
      </w:r>
      <w:r w:rsidRPr="00E529F6">
        <w:rPr>
          <w:rFonts w:eastAsia="Verdana" w:cs="Verdana"/>
          <w:b/>
          <w:bCs/>
          <w:spacing w:val="2"/>
          <w:sz w:val="20"/>
          <w:szCs w:val="20"/>
          <w:lang w:val="en-US"/>
        </w:rPr>
        <w:t>е</w:t>
      </w:r>
      <w:r w:rsidRPr="00E529F6">
        <w:rPr>
          <w:rFonts w:eastAsia="Verdana" w:cs="Verdana"/>
          <w:b/>
          <w:bCs/>
          <w:sz w:val="20"/>
          <w:szCs w:val="20"/>
          <w:lang w:val="en-US"/>
        </w:rPr>
        <w:t>т</w:t>
      </w:r>
      <w:r w:rsidRPr="00E529F6">
        <w:rPr>
          <w:rFonts w:eastAsia="Verdana" w:cs="Verdana"/>
          <w:b/>
          <w:bCs/>
          <w:spacing w:val="-4"/>
          <w:sz w:val="20"/>
          <w:szCs w:val="20"/>
          <w:lang w:val="en-US"/>
        </w:rPr>
        <w:t xml:space="preserve"> </w:t>
      </w:r>
      <w:r w:rsidRPr="00E529F6">
        <w:rPr>
          <w:rFonts w:eastAsia="Verdana" w:cs="Verdana"/>
          <w:b/>
          <w:bCs/>
          <w:spacing w:val="-1"/>
          <w:sz w:val="20"/>
          <w:szCs w:val="20"/>
          <w:lang w:val="en-US"/>
        </w:rPr>
        <w:t>ј</w:t>
      </w:r>
      <w:r w:rsidRPr="00E529F6">
        <w:rPr>
          <w:rFonts w:eastAsia="Verdana" w:cs="Verdana"/>
          <w:b/>
          <w:bCs/>
          <w:spacing w:val="1"/>
          <w:sz w:val="20"/>
          <w:szCs w:val="20"/>
          <w:lang w:val="en-US"/>
        </w:rPr>
        <w:t>а</w:t>
      </w:r>
      <w:r w:rsidRPr="00E529F6">
        <w:rPr>
          <w:rFonts w:eastAsia="Verdana" w:cs="Verdana"/>
          <w:b/>
          <w:bCs/>
          <w:sz w:val="20"/>
          <w:szCs w:val="20"/>
          <w:lang w:val="en-US"/>
        </w:rPr>
        <w:t>вне</w:t>
      </w:r>
      <w:r w:rsidRPr="00E529F6">
        <w:rPr>
          <w:rFonts w:eastAsia="Verdana" w:cs="Verdana"/>
          <w:b/>
          <w:bCs/>
          <w:spacing w:val="-3"/>
          <w:sz w:val="20"/>
          <w:szCs w:val="20"/>
          <w:lang w:val="en-US"/>
        </w:rPr>
        <w:t xml:space="preserve"> </w:t>
      </w:r>
      <w:r w:rsidRPr="00E529F6">
        <w:rPr>
          <w:rFonts w:eastAsia="Verdana" w:cs="Verdana"/>
          <w:b/>
          <w:bCs/>
          <w:sz w:val="20"/>
          <w:szCs w:val="20"/>
          <w:lang w:val="en-US"/>
        </w:rPr>
        <w:t>н</w:t>
      </w:r>
      <w:r w:rsidRPr="00E529F6">
        <w:rPr>
          <w:rFonts w:eastAsia="Verdana" w:cs="Verdana"/>
          <w:b/>
          <w:bCs/>
          <w:spacing w:val="1"/>
          <w:sz w:val="20"/>
          <w:szCs w:val="20"/>
          <w:lang w:val="en-US"/>
        </w:rPr>
        <w:t>а</w:t>
      </w:r>
      <w:r w:rsidRPr="00E529F6">
        <w:rPr>
          <w:rFonts w:eastAsia="Verdana" w:cs="Verdana"/>
          <w:b/>
          <w:bCs/>
          <w:sz w:val="20"/>
          <w:szCs w:val="20"/>
          <w:lang w:val="en-US"/>
        </w:rPr>
        <w:t>б</w:t>
      </w:r>
      <w:r w:rsidRPr="00E529F6">
        <w:rPr>
          <w:rFonts w:eastAsia="Verdana" w:cs="Verdana"/>
          <w:b/>
          <w:bCs/>
          <w:spacing w:val="-1"/>
          <w:sz w:val="20"/>
          <w:szCs w:val="20"/>
          <w:lang w:val="en-US"/>
        </w:rPr>
        <w:t>а</w:t>
      </w:r>
      <w:r w:rsidRPr="00E529F6">
        <w:rPr>
          <w:rFonts w:eastAsia="Verdana" w:cs="Verdana"/>
          <w:b/>
          <w:bCs/>
          <w:sz w:val="20"/>
          <w:szCs w:val="20"/>
          <w:lang w:val="en-US"/>
        </w:rPr>
        <w:t>вке</w:t>
      </w:r>
      <w:r w:rsidRPr="00E529F6">
        <w:rPr>
          <w:rFonts w:eastAsia="Verdana" w:cs="Verdana"/>
          <w:b/>
          <w:bCs/>
          <w:spacing w:val="-2"/>
          <w:sz w:val="20"/>
          <w:szCs w:val="20"/>
          <w:lang w:val="en-US"/>
        </w:rPr>
        <w:t xml:space="preserve"> </w:t>
      </w:r>
      <w:r w:rsidRPr="00E529F6">
        <w:rPr>
          <w:rFonts w:eastAsia="Verdana" w:cs="Verdana"/>
          <w:b/>
          <w:bCs/>
          <w:spacing w:val="2"/>
          <w:sz w:val="20"/>
          <w:szCs w:val="20"/>
          <w:lang w:val="en-US"/>
        </w:rPr>
        <w:t>(</w:t>
      </w:r>
      <w:r w:rsidRPr="00E529F6">
        <w:rPr>
          <w:rFonts w:eastAsia="Verdana" w:cs="Verdana"/>
          <w:b/>
          <w:bCs/>
          <w:spacing w:val="-1"/>
          <w:sz w:val="20"/>
          <w:szCs w:val="20"/>
          <w:lang w:val="en-US"/>
        </w:rPr>
        <w:t>д</w:t>
      </w:r>
      <w:r w:rsidRPr="00E529F6">
        <w:rPr>
          <w:rFonts w:eastAsia="Verdana" w:cs="Verdana"/>
          <w:b/>
          <w:bCs/>
          <w:sz w:val="20"/>
          <w:szCs w:val="20"/>
          <w:lang w:val="en-US"/>
        </w:rPr>
        <w:t>об</w:t>
      </w:r>
      <w:r w:rsidRPr="00E529F6">
        <w:rPr>
          <w:rFonts w:eastAsia="Verdana" w:cs="Verdana"/>
          <w:b/>
          <w:bCs/>
          <w:spacing w:val="2"/>
          <w:sz w:val="20"/>
          <w:szCs w:val="20"/>
          <w:lang w:val="en-US"/>
        </w:rPr>
        <w:t>р</w:t>
      </w:r>
      <w:r w:rsidRPr="00E529F6">
        <w:rPr>
          <w:rFonts w:eastAsia="Verdana" w:cs="Verdana"/>
          <w:b/>
          <w:bCs/>
          <w:spacing w:val="-1"/>
          <w:sz w:val="20"/>
          <w:szCs w:val="20"/>
          <w:lang w:val="en-US"/>
        </w:rPr>
        <w:t>а</w:t>
      </w:r>
      <w:r w:rsidRPr="00E529F6">
        <w:rPr>
          <w:rFonts w:eastAsia="Verdana" w:cs="Verdana"/>
          <w:b/>
          <w:bCs/>
          <w:sz w:val="20"/>
          <w:szCs w:val="20"/>
          <w:lang w:val="en-US"/>
        </w:rPr>
        <w:t>,</w:t>
      </w:r>
      <w:r w:rsidRPr="00E529F6">
        <w:rPr>
          <w:rFonts w:eastAsia="Verdana" w:cs="Verdana"/>
          <w:b/>
          <w:bCs/>
          <w:spacing w:val="-3"/>
          <w:sz w:val="20"/>
          <w:szCs w:val="20"/>
          <w:lang w:val="en-US"/>
        </w:rPr>
        <w:t xml:space="preserve"> </w:t>
      </w:r>
      <w:r w:rsidRPr="00E529F6">
        <w:rPr>
          <w:rFonts w:eastAsia="Verdana" w:cs="Verdana"/>
          <w:b/>
          <w:bCs/>
          <w:sz w:val="20"/>
          <w:szCs w:val="20"/>
          <w:lang w:val="en-US"/>
        </w:rPr>
        <w:t>услу</w:t>
      </w:r>
      <w:r w:rsidRPr="00E529F6">
        <w:rPr>
          <w:rFonts w:eastAsia="Verdana" w:cs="Verdana"/>
          <w:b/>
          <w:bCs/>
          <w:spacing w:val="2"/>
          <w:sz w:val="20"/>
          <w:szCs w:val="20"/>
          <w:lang w:val="en-US"/>
        </w:rPr>
        <w:t>г</w:t>
      </w:r>
      <w:r w:rsidRPr="00E529F6">
        <w:rPr>
          <w:rFonts w:eastAsia="Verdana" w:cs="Verdana"/>
          <w:b/>
          <w:bCs/>
          <w:sz w:val="20"/>
          <w:szCs w:val="20"/>
          <w:lang w:val="en-US"/>
        </w:rPr>
        <w:t>е</w:t>
      </w:r>
      <w:r w:rsidRPr="00E529F6">
        <w:rPr>
          <w:rFonts w:eastAsia="Verdana" w:cs="Verdana"/>
          <w:b/>
          <w:bCs/>
          <w:spacing w:val="-2"/>
          <w:sz w:val="20"/>
          <w:szCs w:val="20"/>
          <w:lang w:val="en-US"/>
        </w:rPr>
        <w:t xml:space="preserve"> </w:t>
      </w:r>
      <w:r w:rsidRPr="00E529F6">
        <w:rPr>
          <w:rFonts w:eastAsia="Verdana" w:cs="Verdana"/>
          <w:b/>
          <w:bCs/>
          <w:sz w:val="20"/>
          <w:szCs w:val="20"/>
          <w:lang w:val="en-US"/>
        </w:rPr>
        <w:t>или</w:t>
      </w:r>
      <w:r w:rsidRPr="00E529F6">
        <w:rPr>
          <w:rFonts w:eastAsia="Verdana" w:cs="Verdana"/>
          <w:b/>
          <w:bCs/>
          <w:spacing w:val="-5"/>
          <w:sz w:val="20"/>
          <w:szCs w:val="20"/>
          <w:lang w:val="en-US"/>
        </w:rPr>
        <w:t xml:space="preserve"> </w:t>
      </w:r>
      <w:r w:rsidRPr="00E529F6">
        <w:rPr>
          <w:rFonts w:eastAsia="Verdana" w:cs="Verdana"/>
          <w:b/>
          <w:bCs/>
          <w:spacing w:val="2"/>
          <w:sz w:val="20"/>
          <w:szCs w:val="20"/>
          <w:lang w:val="en-US"/>
        </w:rPr>
        <w:t>р</w:t>
      </w:r>
      <w:r w:rsidRPr="00E529F6">
        <w:rPr>
          <w:rFonts w:eastAsia="Verdana" w:cs="Verdana"/>
          <w:b/>
          <w:bCs/>
          <w:spacing w:val="1"/>
          <w:sz w:val="20"/>
          <w:szCs w:val="20"/>
          <w:lang w:val="en-US"/>
        </w:rPr>
        <w:t>а</w:t>
      </w:r>
      <w:r w:rsidRPr="00E529F6">
        <w:rPr>
          <w:rFonts w:eastAsia="Verdana" w:cs="Verdana"/>
          <w:b/>
          <w:bCs/>
          <w:spacing w:val="-1"/>
          <w:sz w:val="20"/>
          <w:szCs w:val="20"/>
          <w:lang w:val="en-US"/>
        </w:rPr>
        <w:t>д</w:t>
      </w:r>
      <w:r w:rsidRPr="00E529F6">
        <w:rPr>
          <w:rFonts w:eastAsia="Verdana" w:cs="Verdana"/>
          <w:b/>
          <w:bCs/>
          <w:sz w:val="20"/>
          <w:szCs w:val="20"/>
          <w:lang w:val="en-US"/>
        </w:rPr>
        <w:t>ов</w:t>
      </w:r>
      <w:r w:rsidRPr="00E529F6">
        <w:rPr>
          <w:rFonts w:eastAsia="Verdana" w:cs="Verdana"/>
          <w:b/>
          <w:bCs/>
          <w:spacing w:val="2"/>
          <w:sz w:val="20"/>
          <w:szCs w:val="20"/>
          <w:lang w:val="en-US"/>
        </w:rPr>
        <w:t>и</w:t>
      </w:r>
      <w:r w:rsidRPr="00E529F6">
        <w:rPr>
          <w:rFonts w:eastAsia="Verdana" w:cs="Verdana"/>
          <w:b/>
          <w:bCs/>
          <w:sz w:val="20"/>
          <w:szCs w:val="20"/>
          <w:lang w:val="en-US"/>
        </w:rPr>
        <w:t>)</w:t>
      </w:r>
      <w:r w:rsidRPr="00E529F6">
        <w:rPr>
          <w:rFonts w:eastAsia="Verdana" w:cs="Verdana"/>
          <w:b/>
          <w:bCs/>
          <w:spacing w:val="-5"/>
          <w:sz w:val="20"/>
          <w:szCs w:val="20"/>
          <w:lang w:val="en-US"/>
        </w:rPr>
        <w:t xml:space="preserve"> </w:t>
      </w:r>
      <w:r w:rsidRPr="00E529F6">
        <w:rPr>
          <w:rFonts w:eastAsia="Verdana" w:cs="Verdana"/>
          <w:b/>
          <w:bCs/>
          <w:sz w:val="20"/>
          <w:szCs w:val="20"/>
          <w:lang w:val="en-US"/>
        </w:rPr>
        <w:t>наз</w:t>
      </w:r>
      <w:r w:rsidRPr="00E529F6">
        <w:rPr>
          <w:rFonts w:eastAsia="Verdana" w:cs="Verdana"/>
          <w:b/>
          <w:bCs/>
          <w:spacing w:val="2"/>
          <w:sz w:val="20"/>
          <w:szCs w:val="20"/>
          <w:lang w:val="en-US"/>
        </w:rPr>
        <w:t>и</w:t>
      </w:r>
      <w:r w:rsidRPr="00E529F6">
        <w:rPr>
          <w:rFonts w:eastAsia="Verdana" w:cs="Verdana"/>
          <w:b/>
          <w:bCs/>
          <w:sz w:val="20"/>
          <w:szCs w:val="20"/>
          <w:lang w:val="en-US"/>
        </w:rPr>
        <w:t>в</w:t>
      </w:r>
      <w:r w:rsidRPr="00E529F6">
        <w:rPr>
          <w:rFonts w:eastAsia="Verdana" w:cs="Verdana"/>
          <w:b/>
          <w:bCs/>
          <w:spacing w:val="-3"/>
          <w:sz w:val="20"/>
          <w:szCs w:val="20"/>
          <w:lang w:val="en-US"/>
        </w:rPr>
        <w:t xml:space="preserve"> </w:t>
      </w:r>
      <w:r w:rsidRPr="00E529F6">
        <w:rPr>
          <w:rFonts w:eastAsia="Verdana" w:cs="Verdana"/>
          <w:b/>
          <w:bCs/>
          <w:sz w:val="20"/>
          <w:szCs w:val="20"/>
          <w:lang w:val="en-US"/>
        </w:rPr>
        <w:t>и</w:t>
      </w:r>
      <w:r w:rsidRPr="00E529F6">
        <w:rPr>
          <w:rFonts w:eastAsia="Verdana" w:cs="Verdana"/>
          <w:b/>
          <w:bCs/>
          <w:spacing w:val="-4"/>
          <w:sz w:val="20"/>
          <w:szCs w:val="20"/>
          <w:lang w:val="en-US"/>
        </w:rPr>
        <w:t xml:space="preserve"> </w:t>
      </w:r>
      <w:r w:rsidRPr="00E529F6">
        <w:rPr>
          <w:rFonts w:eastAsia="Verdana" w:cs="Verdana"/>
          <w:b/>
          <w:bCs/>
          <w:sz w:val="20"/>
          <w:szCs w:val="20"/>
          <w:lang w:val="en-US"/>
        </w:rPr>
        <w:t>озн</w:t>
      </w:r>
      <w:r w:rsidRPr="00E529F6">
        <w:rPr>
          <w:rFonts w:eastAsia="Verdana" w:cs="Verdana"/>
          <w:b/>
          <w:bCs/>
          <w:spacing w:val="-1"/>
          <w:sz w:val="20"/>
          <w:szCs w:val="20"/>
          <w:lang w:val="en-US"/>
        </w:rPr>
        <w:t>а</w:t>
      </w:r>
      <w:r w:rsidRPr="00E529F6">
        <w:rPr>
          <w:rFonts w:eastAsia="Verdana" w:cs="Verdana"/>
          <w:b/>
          <w:bCs/>
          <w:spacing w:val="3"/>
          <w:sz w:val="20"/>
          <w:szCs w:val="20"/>
          <w:lang w:val="en-US"/>
        </w:rPr>
        <w:t>к</w:t>
      </w:r>
      <w:r w:rsidRPr="00E529F6">
        <w:rPr>
          <w:rFonts w:eastAsia="Verdana" w:cs="Verdana"/>
          <w:b/>
          <w:bCs/>
          <w:sz w:val="20"/>
          <w:szCs w:val="20"/>
          <w:lang w:val="en-US"/>
        </w:rPr>
        <w:t>а</w:t>
      </w:r>
      <w:r w:rsidRPr="00E529F6">
        <w:rPr>
          <w:rFonts w:eastAsia="Verdana" w:cs="Verdana"/>
          <w:b/>
          <w:bCs/>
          <w:spacing w:val="-5"/>
          <w:sz w:val="20"/>
          <w:szCs w:val="20"/>
          <w:lang w:val="en-US"/>
        </w:rPr>
        <w:t xml:space="preserve"> </w:t>
      </w:r>
      <w:r w:rsidRPr="00E529F6">
        <w:rPr>
          <w:rFonts w:eastAsia="Verdana" w:cs="Verdana"/>
          <w:b/>
          <w:bCs/>
          <w:sz w:val="20"/>
          <w:szCs w:val="20"/>
          <w:lang w:val="en-US"/>
        </w:rPr>
        <w:t>из</w:t>
      </w:r>
      <w:r w:rsidRPr="00E529F6">
        <w:rPr>
          <w:rFonts w:eastAsia="Verdana" w:cs="Verdana"/>
          <w:b/>
          <w:bCs/>
          <w:spacing w:val="-2"/>
          <w:sz w:val="20"/>
          <w:szCs w:val="20"/>
          <w:lang w:val="en-US"/>
        </w:rPr>
        <w:t xml:space="preserve"> </w:t>
      </w:r>
      <w:r w:rsidRPr="00E529F6">
        <w:rPr>
          <w:rFonts w:eastAsia="Verdana" w:cs="Verdana"/>
          <w:b/>
          <w:bCs/>
          <w:sz w:val="20"/>
          <w:szCs w:val="20"/>
          <w:lang w:val="en-US"/>
        </w:rPr>
        <w:t>о</w:t>
      </w:r>
      <w:r w:rsidRPr="00E529F6">
        <w:rPr>
          <w:rFonts w:eastAsia="Verdana" w:cs="Verdana"/>
          <w:b/>
          <w:bCs/>
          <w:spacing w:val="2"/>
          <w:sz w:val="20"/>
          <w:szCs w:val="20"/>
          <w:lang w:val="en-US"/>
        </w:rPr>
        <w:t>п</w:t>
      </w:r>
      <w:r w:rsidRPr="00E529F6">
        <w:rPr>
          <w:rFonts w:eastAsia="Verdana" w:cs="Verdana"/>
          <w:b/>
          <w:bCs/>
          <w:sz w:val="20"/>
          <w:szCs w:val="20"/>
          <w:lang w:val="en-US"/>
        </w:rPr>
        <w:t>штег</w:t>
      </w:r>
      <w:r w:rsidRPr="00E529F6">
        <w:rPr>
          <w:rFonts w:eastAsia="Verdana" w:cs="Verdana"/>
          <w:b/>
          <w:bCs/>
          <w:w w:val="99"/>
          <w:sz w:val="20"/>
          <w:szCs w:val="20"/>
          <w:lang w:val="en-US"/>
        </w:rPr>
        <w:t xml:space="preserve"> </w:t>
      </w:r>
      <w:r w:rsidRPr="00E529F6">
        <w:rPr>
          <w:rFonts w:eastAsia="Verdana" w:cs="Verdana"/>
          <w:b/>
          <w:bCs/>
          <w:sz w:val="20"/>
          <w:szCs w:val="20"/>
          <w:lang w:val="en-US"/>
        </w:rPr>
        <w:t>речни</w:t>
      </w:r>
      <w:r w:rsidRPr="00E529F6">
        <w:rPr>
          <w:rFonts w:eastAsia="Verdana" w:cs="Verdana"/>
          <w:b/>
          <w:bCs/>
          <w:spacing w:val="1"/>
          <w:sz w:val="20"/>
          <w:szCs w:val="20"/>
          <w:lang w:val="en-US"/>
        </w:rPr>
        <w:t>к</w:t>
      </w:r>
      <w:r w:rsidRPr="00E529F6">
        <w:rPr>
          <w:rFonts w:eastAsia="Verdana" w:cs="Verdana"/>
          <w:b/>
          <w:bCs/>
          <w:sz w:val="20"/>
          <w:szCs w:val="20"/>
          <w:lang w:val="en-US"/>
        </w:rPr>
        <w:t>а</w:t>
      </w:r>
      <w:r w:rsidRPr="00E529F6">
        <w:rPr>
          <w:rFonts w:eastAsia="Verdana" w:cs="Verdana"/>
          <w:b/>
          <w:bCs/>
          <w:spacing w:val="-21"/>
          <w:sz w:val="20"/>
          <w:szCs w:val="20"/>
          <w:lang w:val="en-US"/>
        </w:rPr>
        <w:t xml:space="preserve"> </w:t>
      </w:r>
      <w:r w:rsidRPr="00E529F6">
        <w:rPr>
          <w:rFonts w:eastAsia="Verdana" w:cs="Verdana"/>
          <w:b/>
          <w:bCs/>
          <w:sz w:val="20"/>
          <w:szCs w:val="20"/>
          <w:lang w:val="en-US"/>
        </w:rPr>
        <w:t>на</w:t>
      </w:r>
      <w:r w:rsidRPr="00E529F6">
        <w:rPr>
          <w:rFonts w:eastAsia="Verdana" w:cs="Verdana"/>
          <w:b/>
          <w:bCs/>
          <w:spacing w:val="2"/>
          <w:sz w:val="20"/>
          <w:szCs w:val="20"/>
          <w:lang w:val="en-US"/>
        </w:rPr>
        <w:t>б</w:t>
      </w:r>
      <w:r w:rsidRPr="00E529F6">
        <w:rPr>
          <w:rFonts w:eastAsia="Verdana" w:cs="Verdana"/>
          <w:b/>
          <w:bCs/>
          <w:spacing w:val="1"/>
          <w:sz w:val="20"/>
          <w:szCs w:val="20"/>
          <w:lang w:val="en-US"/>
        </w:rPr>
        <w:t>а</w:t>
      </w:r>
      <w:r w:rsidRPr="00E529F6">
        <w:rPr>
          <w:rFonts w:eastAsia="Verdana" w:cs="Verdana"/>
          <w:b/>
          <w:bCs/>
          <w:sz w:val="20"/>
          <w:szCs w:val="20"/>
          <w:lang w:val="en-US"/>
        </w:rPr>
        <w:t>вке:</w:t>
      </w:r>
    </w:p>
    <w:p w:rsidR="00DD4AD0" w:rsidRPr="00165D70" w:rsidRDefault="00DD4AD0" w:rsidP="00AD6134">
      <w:pPr>
        <w:spacing w:after="0" w:line="240" w:lineRule="auto"/>
        <w:rPr>
          <w:rFonts w:cs="Times New Roman"/>
          <w:b/>
          <w:bCs/>
          <w:sz w:val="20"/>
          <w:szCs w:val="20"/>
          <w:lang w:val="sr-Cyrl-RS"/>
        </w:rPr>
      </w:pPr>
      <w:r w:rsidRPr="00E529F6">
        <w:rPr>
          <w:rFonts w:eastAsia="Verdana" w:cs="Verdana"/>
          <w:b/>
          <w:bCs/>
          <w:sz w:val="20"/>
          <w:szCs w:val="20"/>
          <w:lang w:val="sr-Cyrl-RS"/>
        </w:rPr>
        <w:t xml:space="preserve">Предмет јавне набавке је </w:t>
      </w:r>
      <w:r w:rsidR="00F13CCA" w:rsidRPr="00E529F6">
        <w:rPr>
          <w:rFonts w:eastAsia="Verdana" w:cs="Verdana"/>
          <w:b/>
          <w:bCs/>
          <w:sz w:val="20"/>
          <w:szCs w:val="20"/>
          <w:lang w:val="sr-Cyrl-RS"/>
        </w:rPr>
        <w:t xml:space="preserve">набавка </w:t>
      </w:r>
      <w:r w:rsidR="00F13CCA" w:rsidRPr="00165D70">
        <w:rPr>
          <w:rFonts w:eastAsia="Times New Roman"/>
          <w:b/>
          <w:noProof/>
          <w:sz w:val="20"/>
          <w:szCs w:val="20"/>
          <w:lang w:val="sr-Cyrl-RS"/>
        </w:rPr>
        <w:t xml:space="preserve">Услуга обуке за коришћење </w:t>
      </w:r>
      <w:r w:rsidR="00F13CCA" w:rsidRPr="00165D70">
        <w:rPr>
          <w:b/>
          <w:sz w:val="20"/>
          <w:szCs w:val="20"/>
          <w:lang w:val="sr-Latn-RS"/>
        </w:rPr>
        <w:t>ArcGIS</w:t>
      </w:r>
      <w:r w:rsidR="00F13CCA" w:rsidRPr="00165D70">
        <w:rPr>
          <w:rFonts w:eastAsia="Times New Roman"/>
          <w:b/>
          <w:noProof/>
          <w:sz w:val="20"/>
          <w:szCs w:val="20"/>
          <w:lang w:val="sr-Cyrl-RS"/>
        </w:rPr>
        <w:t xml:space="preserve"> алата и Геопортала;</w:t>
      </w:r>
      <w:r w:rsidR="00F13CCA" w:rsidRPr="00165D70">
        <w:rPr>
          <w:rFonts w:eastAsia="Verdana" w:cs="Verdana"/>
          <w:b/>
          <w:bCs/>
          <w:sz w:val="20"/>
          <w:szCs w:val="20"/>
          <w:lang w:val="sr-Cyrl-RS"/>
        </w:rPr>
        <w:t xml:space="preserve">  </w:t>
      </w:r>
    </w:p>
    <w:p w:rsidR="00DD4AD0" w:rsidRDefault="00DD4AD0" w:rsidP="00646DB5">
      <w:pPr>
        <w:spacing w:after="0" w:line="240" w:lineRule="auto"/>
        <w:rPr>
          <w:rFonts w:ascii="Calibri" w:eastAsia="Times New Roman" w:hAnsi="Calibri" w:cs="Times New Roman"/>
          <w:b/>
          <w:noProof/>
          <w:sz w:val="20"/>
          <w:szCs w:val="20"/>
        </w:rPr>
      </w:pPr>
      <w:r w:rsidRPr="00E529F6">
        <w:rPr>
          <w:rFonts w:eastAsia="Verdana"/>
          <w:b/>
          <w:spacing w:val="-1"/>
          <w:sz w:val="20"/>
          <w:szCs w:val="20"/>
          <w:lang w:val="en-US"/>
        </w:rPr>
        <w:t>О</w:t>
      </w:r>
      <w:r w:rsidRPr="00E529F6">
        <w:rPr>
          <w:rFonts w:eastAsia="Verdana"/>
          <w:b/>
          <w:spacing w:val="1"/>
          <w:sz w:val="20"/>
          <w:szCs w:val="20"/>
          <w:lang w:val="en-US"/>
        </w:rPr>
        <w:t>з</w:t>
      </w:r>
      <w:r w:rsidRPr="00E529F6">
        <w:rPr>
          <w:rFonts w:eastAsia="Verdana"/>
          <w:b/>
          <w:sz w:val="20"/>
          <w:szCs w:val="20"/>
          <w:lang w:val="en-US"/>
        </w:rPr>
        <w:t>нака</w:t>
      </w:r>
      <w:r w:rsidRPr="00E529F6">
        <w:rPr>
          <w:rFonts w:eastAsia="Verdana"/>
          <w:b/>
          <w:spacing w:val="-8"/>
          <w:sz w:val="20"/>
          <w:szCs w:val="20"/>
          <w:lang w:val="en-US"/>
        </w:rPr>
        <w:t xml:space="preserve"> </w:t>
      </w:r>
      <w:r w:rsidRPr="00E529F6">
        <w:rPr>
          <w:rFonts w:eastAsia="Verdana"/>
          <w:b/>
          <w:sz w:val="20"/>
          <w:szCs w:val="20"/>
          <w:lang w:val="en-US"/>
        </w:rPr>
        <w:t>и</w:t>
      </w:r>
      <w:r w:rsidRPr="00E529F6">
        <w:rPr>
          <w:rFonts w:eastAsia="Verdana"/>
          <w:b/>
          <w:spacing w:val="-7"/>
          <w:sz w:val="20"/>
          <w:szCs w:val="20"/>
          <w:lang w:val="en-US"/>
        </w:rPr>
        <w:t xml:space="preserve"> </w:t>
      </w:r>
      <w:r w:rsidRPr="00E529F6">
        <w:rPr>
          <w:rFonts w:eastAsia="Verdana"/>
          <w:b/>
          <w:sz w:val="20"/>
          <w:szCs w:val="20"/>
          <w:lang w:val="en-US"/>
        </w:rPr>
        <w:t>на</w:t>
      </w:r>
      <w:r w:rsidRPr="00E529F6">
        <w:rPr>
          <w:rFonts w:eastAsia="Verdana"/>
          <w:b/>
          <w:spacing w:val="1"/>
          <w:sz w:val="20"/>
          <w:szCs w:val="20"/>
          <w:lang w:val="en-US"/>
        </w:rPr>
        <w:t>з</w:t>
      </w:r>
      <w:r w:rsidRPr="00E529F6">
        <w:rPr>
          <w:rFonts w:eastAsia="Verdana"/>
          <w:b/>
          <w:spacing w:val="2"/>
          <w:sz w:val="20"/>
          <w:szCs w:val="20"/>
          <w:lang w:val="en-US"/>
        </w:rPr>
        <w:t>и</w:t>
      </w:r>
      <w:r w:rsidRPr="00E529F6">
        <w:rPr>
          <w:rFonts w:eastAsia="Verdana"/>
          <w:b/>
          <w:sz w:val="20"/>
          <w:szCs w:val="20"/>
          <w:lang w:val="en-US"/>
        </w:rPr>
        <w:t>в</w:t>
      </w:r>
      <w:r w:rsidRPr="00E529F6">
        <w:rPr>
          <w:rFonts w:eastAsia="Verdana"/>
          <w:b/>
          <w:spacing w:val="-9"/>
          <w:sz w:val="20"/>
          <w:szCs w:val="20"/>
          <w:lang w:val="en-US"/>
        </w:rPr>
        <w:t xml:space="preserve"> </w:t>
      </w:r>
      <w:r w:rsidRPr="00E529F6">
        <w:rPr>
          <w:rFonts w:eastAsia="Verdana"/>
          <w:b/>
          <w:sz w:val="20"/>
          <w:szCs w:val="20"/>
          <w:lang w:val="en-US"/>
        </w:rPr>
        <w:t>из</w:t>
      </w:r>
      <w:r w:rsidRPr="00E529F6">
        <w:rPr>
          <w:rFonts w:eastAsia="Verdana"/>
          <w:b/>
          <w:spacing w:val="-5"/>
          <w:sz w:val="20"/>
          <w:szCs w:val="20"/>
          <w:lang w:val="en-US"/>
        </w:rPr>
        <w:t xml:space="preserve"> </w:t>
      </w:r>
      <w:r w:rsidRPr="00E529F6">
        <w:rPr>
          <w:rFonts w:eastAsia="Verdana"/>
          <w:b/>
          <w:spacing w:val="-1"/>
          <w:sz w:val="20"/>
          <w:szCs w:val="20"/>
          <w:lang w:val="en-US"/>
        </w:rPr>
        <w:t>О</w:t>
      </w:r>
      <w:r w:rsidRPr="00E529F6">
        <w:rPr>
          <w:rFonts w:eastAsia="Verdana"/>
          <w:b/>
          <w:sz w:val="20"/>
          <w:szCs w:val="20"/>
          <w:lang w:val="en-US"/>
        </w:rPr>
        <w:t>п</w:t>
      </w:r>
      <w:r w:rsidRPr="00E529F6">
        <w:rPr>
          <w:rFonts w:eastAsia="Verdana"/>
          <w:b/>
          <w:spacing w:val="3"/>
          <w:sz w:val="20"/>
          <w:szCs w:val="20"/>
          <w:lang w:val="en-US"/>
        </w:rPr>
        <w:t>ш</w:t>
      </w:r>
      <w:r w:rsidRPr="00E529F6">
        <w:rPr>
          <w:rFonts w:eastAsia="Verdana"/>
          <w:b/>
          <w:sz w:val="20"/>
          <w:szCs w:val="20"/>
          <w:lang w:val="en-US"/>
        </w:rPr>
        <w:t>т</w:t>
      </w:r>
      <w:r w:rsidRPr="00E529F6">
        <w:rPr>
          <w:rFonts w:eastAsia="Verdana"/>
          <w:b/>
          <w:spacing w:val="-2"/>
          <w:sz w:val="20"/>
          <w:szCs w:val="20"/>
          <w:lang w:val="en-US"/>
        </w:rPr>
        <w:t>е</w:t>
      </w:r>
      <w:r w:rsidRPr="00E529F6">
        <w:rPr>
          <w:rFonts w:eastAsia="Verdana"/>
          <w:b/>
          <w:sz w:val="20"/>
          <w:szCs w:val="20"/>
          <w:lang w:val="en-US"/>
        </w:rPr>
        <w:t>г</w:t>
      </w:r>
      <w:r w:rsidRPr="00E529F6">
        <w:rPr>
          <w:rFonts w:eastAsia="Verdana"/>
          <w:b/>
          <w:spacing w:val="-6"/>
          <w:sz w:val="20"/>
          <w:szCs w:val="20"/>
          <w:lang w:val="en-US"/>
        </w:rPr>
        <w:t xml:space="preserve"> </w:t>
      </w:r>
      <w:r w:rsidRPr="00E529F6">
        <w:rPr>
          <w:rFonts w:eastAsia="Verdana"/>
          <w:b/>
          <w:sz w:val="20"/>
          <w:szCs w:val="20"/>
          <w:lang w:val="en-US"/>
        </w:rPr>
        <w:t>р</w:t>
      </w:r>
      <w:r w:rsidRPr="00E529F6">
        <w:rPr>
          <w:rFonts w:eastAsia="Verdana"/>
          <w:b/>
          <w:spacing w:val="1"/>
          <w:sz w:val="20"/>
          <w:szCs w:val="20"/>
          <w:lang w:val="en-US"/>
        </w:rPr>
        <w:t>е</w:t>
      </w:r>
      <w:r w:rsidRPr="00E529F6">
        <w:rPr>
          <w:rFonts w:eastAsia="Verdana"/>
          <w:b/>
          <w:sz w:val="20"/>
          <w:szCs w:val="20"/>
          <w:lang w:val="en-US"/>
        </w:rPr>
        <w:t>чни</w:t>
      </w:r>
      <w:r w:rsidRPr="00E529F6">
        <w:rPr>
          <w:rFonts w:eastAsia="Verdana"/>
          <w:b/>
          <w:spacing w:val="-1"/>
          <w:sz w:val="20"/>
          <w:szCs w:val="20"/>
          <w:lang w:val="en-US"/>
        </w:rPr>
        <w:t>к</w:t>
      </w:r>
      <w:r w:rsidRPr="00E529F6">
        <w:rPr>
          <w:rFonts w:eastAsia="Verdana"/>
          <w:b/>
          <w:sz w:val="20"/>
          <w:szCs w:val="20"/>
          <w:lang w:val="en-US"/>
        </w:rPr>
        <w:t>а</w:t>
      </w:r>
      <w:r w:rsidRPr="00E529F6">
        <w:rPr>
          <w:rFonts w:eastAsia="Verdana"/>
          <w:b/>
          <w:spacing w:val="-5"/>
          <w:sz w:val="20"/>
          <w:szCs w:val="20"/>
          <w:lang w:val="en-US"/>
        </w:rPr>
        <w:t xml:space="preserve"> </w:t>
      </w:r>
      <w:r w:rsidRPr="00E529F6">
        <w:rPr>
          <w:rFonts w:eastAsia="Verdana"/>
          <w:b/>
          <w:sz w:val="20"/>
          <w:szCs w:val="20"/>
          <w:lang w:val="en-US"/>
        </w:rPr>
        <w:t>наб</w:t>
      </w:r>
      <w:r w:rsidRPr="00E529F6">
        <w:rPr>
          <w:rFonts w:eastAsia="Verdana"/>
          <w:b/>
          <w:spacing w:val="2"/>
          <w:sz w:val="20"/>
          <w:szCs w:val="20"/>
          <w:lang w:val="en-US"/>
        </w:rPr>
        <w:t>а</w:t>
      </w:r>
      <w:r w:rsidRPr="00E529F6">
        <w:rPr>
          <w:rFonts w:eastAsia="Verdana"/>
          <w:b/>
          <w:spacing w:val="-1"/>
          <w:sz w:val="20"/>
          <w:szCs w:val="20"/>
          <w:lang w:val="en-US"/>
        </w:rPr>
        <w:t>в</w:t>
      </w:r>
      <w:r w:rsidRPr="00E529F6">
        <w:rPr>
          <w:rFonts w:eastAsia="Verdana"/>
          <w:b/>
          <w:sz w:val="20"/>
          <w:szCs w:val="20"/>
          <w:lang w:val="en-US"/>
        </w:rPr>
        <w:t>к</w:t>
      </w:r>
      <w:r w:rsidRPr="00E529F6">
        <w:rPr>
          <w:rFonts w:eastAsia="Verdana"/>
          <w:b/>
          <w:spacing w:val="-1"/>
          <w:sz w:val="20"/>
          <w:szCs w:val="20"/>
          <w:lang w:val="en-US"/>
        </w:rPr>
        <w:t>и</w:t>
      </w:r>
      <w:r w:rsidRPr="00E529F6">
        <w:rPr>
          <w:rFonts w:eastAsia="Verdana"/>
          <w:b/>
          <w:spacing w:val="-1"/>
          <w:sz w:val="20"/>
          <w:szCs w:val="20"/>
          <w:lang w:val="sr-Cyrl-RS"/>
        </w:rPr>
        <w:t>:</w:t>
      </w:r>
      <w:r w:rsidRPr="00E529F6">
        <w:rPr>
          <w:rFonts w:eastAsia="Verdana"/>
          <w:b/>
          <w:sz w:val="20"/>
          <w:szCs w:val="20"/>
          <w:lang w:val="sr-Cyrl-RS"/>
        </w:rPr>
        <w:t xml:space="preserve"> </w:t>
      </w:r>
      <w:r w:rsidR="00F13CCA" w:rsidRPr="00E529F6">
        <w:rPr>
          <w:rFonts w:ascii="Calibri" w:eastAsia="Times New Roman" w:hAnsi="Calibri" w:cs="Times New Roman"/>
          <w:b/>
          <w:noProof/>
          <w:sz w:val="20"/>
          <w:szCs w:val="20"/>
          <w:lang w:val="sr-Latn-RS"/>
        </w:rPr>
        <w:t>80533200 – Информатички течајеви</w:t>
      </w:r>
      <w:r w:rsidR="00F13CCA" w:rsidRPr="00E529F6">
        <w:rPr>
          <w:rFonts w:ascii="Calibri" w:eastAsia="Times New Roman" w:hAnsi="Calibri" w:cs="Times New Roman"/>
          <w:b/>
          <w:noProof/>
          <w:sz w:val="20"/>
          <w:szCs w:val="20"/>
          <w:lang w:val="sr-Cyrl-RS"/>
        </w:rPr>
        <w:t>;</w:t>
      </w:r>
    </w:p>
    <w:p w:rsidR="00646DB5" w:rsidRPr="00646DB5" w:rsidRDefault="00646DB5" w:rsidP="00646DB5">
      <w:pPr>
        <w:spacing w:after="0" w:line="240" w:lineRule="auto"/>
        <w:rPr>
          <w:rFonts w:ascii="Calibri" w:eastAsia="Times New Roman" w:hAnsi="Calibri" w:cs="Times New Roman"/>
          <w:b/>
          <w:noProof/>
          <w:sz w:val="20"/>
          <w:szCs w:val="20"/>
        </w:rPr>
      </w:pPr>
    </w:p>
    <w:p w:rsidR="00DD4AD0" w:rsidRPr="00E529F6" w:rsidRDefault="00DD4AD0" w:rsidP="00AD6134">
      <w:pPr>
        <w:widowControl w:val="0"/>
        <w:tabs>
          <w:tab w:val="left" w:pos="567"/>
        </w:tabs>
        <w:spacing w:after="0" w:line="242" w:lineRule="exact"/>
        <w:ind w:right="116"/>
        <w:outlineLvl w:val="0"/>
        <w:rPr>
          <w:rFonts w:eastAsia="Verdana" w:cs="Verdana"/>
          <w:sz w:val="20"/>
          <w:szCs w:val="20"/>
          <w:lang w:val="sr-Cyrl-RS"/>
        </w:rPr>
      </w:pPr>
      <w:r w:rsidRPr="00E529F6">
        <w:rPr>
          <w:rFonts w:eastAsia="Verdana"/>
          <w:b/>
          <w:bCs/>
          <w:sz w:val="20"/>
          <w:szCs w:val="20"/>
          <w:lang w:val="sr-Cyrl-RS"/>
        </w:rPr>
        <w:t xml:space="preserve">(4) </w:t>
      </w:r>
      <w:r w:rsidRPr="00E529F6">
        <w:rPr>
          <w:rFonts w:eastAsia="Verdana"/>
          <w:b/>
          <w:bCs/>
          <w:sz w:val="20"/>
          <w:szCs w:val="20"/>
          <w:lang w:val="sr-Cyrl-RS"/>
        </w:rPr>
        <w:tab/>
      </w:r>
      <w:r w:rsidRPr="00E529F6">
        <w:rPr>
          <w:rFonts w:eastAsia="Verdana"/>
          <w:b/>
          <w:bCs/>
          <w:sz w:val="20"/>
          <w:szCs w:val="20"/>
          <w:lang w:val="en-US"/>
        </w:rPr>
        <w:t>Оп</w:t>
      </w:r>
      <w:r w:rsidRPr="00E529F6">
        <w:rPr>
          <w:rFonts w:eastAsia="Verdana"/>
          <w:b/>
          <w:bCs/>
          <w:spacing w:val="1"/>
          <w:sz w:val="20"/>
          <w:szCs w:val="20"/>
          <w:lang w:val="en-US"/>
        </w:rPr>
        <w:t>и</w:t>
      </w:r>
      <w:r w:rsidRPr="00E529F6">
        <w:rPr>
          <w:rFonts w:eastAsia="Verdana"/>
          <w:b/>
          <w:bCs/>
          <w:sz w:val="20"/>
          <w:szCs w:val="20"/>
          <w:lang w:val="en-US"/>
        </w:rPr>
        <w:t>с</w:t>
      </w:r>
      <w:r w:rsidRPr="00E529F6">
        <w:rPr>
          <w:rFonts w:eastAsia="Verdana"/>
          <w:b/>
          <w:bCs/>
          <w:spacing w:val="26"/>
          <w:sz w:val="20"/>
          <w:szCs w:val="20"/>
          <w:lang w:val="en-US"/>
        </w:rPr>
        <w:t xml:space="preserve"> </w:t>
      </w:r>
      <w:r w:rsidRPr="00E529F6">
        <w:rPr>
          <w:rFonts w:eastAsia="Verdana"/>
          <w:b/>
          <w:bCs/>
          <w:spacing w:val="2"/>
          <w:sz w:val="20"/>
          <w:szCs w:val="20"/>
          <w:lang w:val="en-US"/>
        </w:rPr>
        <w:t>п</w:t>
      </w:r>
      <w:r w:rsidRPr="00E529F6">
        <w:rPr>
          <w:rFonts w:eastAsia="Verdana"/>
          <w:b/>
          <w:bCs/>
          <w:spacing w:val="-1"/>
          <w:sz w:val="20"/>
          <w:szCs w:val="20"/>
          <w:lang w:val="en-US"/>
        </w:rPr>
        <w:t>а</w:t>
      </w:r>
      <w:r w:rsidRPr="00E529F6">
        <w:rPr>
          <w:rFonts w:eastAsia="Verdana"/>
          <w:b/>
          <w:bCs/>
          <w:spacing w:val="2"/>
          <w:sz w:val="20"/>
          <w:szCs w:val="20"/>
          <w:lang w:val="en-US"/>
        </w:rPr>
        <w:t>р</w:t>
      </w:r>
      <w:r w:rsidRPr="00E529F6">
        <w:rPr>
          <w:rFonts w:eastAsia="Verdana"/>
          <w:b/>
          <w:bCs/>
          <w:spacing w:val="-1"/>
          <w:sz w:val="20"/>
          <w:szCs w:val="20"/>
          <w:lang w:val="en-US"/>
        </w:rPr>
        <w:t>т</w:t>
      </w:r>
      <w:r w:rsidRPr="00E529F6">
        <w:rPr>
          <w:rFonts w:eastAsia="Verdana"/>
          <w:b/>
          <w:bCs/>
          <w:sz w:val="20"/>
          <w:szCs w:val="20"/>
          <w:lang w:val="en-US"/>
        </w:rPr>
        <w:t>и</w:t>
      </w:r>
      <w:r w:rsidRPr="00E529F6">
        <w:rPr>
          <w:rFonts w:eastAsia="Verdana"/>
          <w:b/>
          <w:bCs/>
          <w:spacing w:val="1"/>
          <w:sz w:val="20"/>
          <w:szCs w:val="20"/>
          <w:lang w:val="en-US"/>
        </w:rPr>
        <w:t>ј</w:t>
      </w:r>
      <w:r w:rsidRPr="00E529F6">
        <w:rPr>
          <w:rFonts w:eastAsia="Verdana"/>
          <w:b/>
          <w:bCs/>
          <w:sz w:val="20"/>
          <w:szCs w:val="20"/>
          <w:lang w:val="en-US"/>
        </w:rPr>
        <w:t>е</w:t>
      </w:r>
      <w:r w:rsidRPr="00E529F6">
        <w:rPr>
          <w:rFonts w:eastAsia="Verdana"/>
          <w:b/>
          <w:bCs/>
          <w:spacing w:val="27"/>
          <w:sz w:val="20"/>
          <w:szCs w:val="20"/>
          <w:lang w:val="en-US"/>
        </w:rPr>
        <w:t xml:space="preserve"> </w:t>
      </w:r>
      <w:r w:rsidRPr="00E529F6">
        <w:rPr>
          <w:rFonts w:eastAsia="Verdana"/>
          <w:b/>
          <w:bCs/>
          <w:sz w:val="20"/>
          <w:szCs w:val="20"/>
          <w:lang w:val="en-US"/>
        </w:rPr>
        <w:t>у</w:t>
      </w:r>
      <w:r w:rsidRPr="00E529F6">
        <w:rPr>
          <w:rFonts w:eastAsia="Verdana"/>
          <w:b/>
          <w:bCs/>
          <w:spacing w:val="2"/>
          <w:sz w:val="20"/>
          <w:szCs w:val="20"/>
          <w:lang w:val="en-US"/>
        </w:rPr>
        <w:t>к</w:t>
      </w:r>
      <w:r w:rsidRPr="00E529F6">
        <w:rPr>
          <w:rFonts w:eastAsia="Verdana"/>
          <w:b/>
          <w:bCs/>
          <w:sz w:val="20"/>
          <w:szCs w:val="20"/>
          <w:lang w:val="en-US"/>
        </w:rPr>
        <w:t>олико</w:t>
      </w:r>
      <w:r w:rsidRPr="00E529F6">
        <w:rPr>
          <w:rFonts w:eastAsia="Verdana"/>
          <w:b/>
          <w:bCs/>
          <w:spacing w:val="26"/>
          <w:sz w:val="20"/>
          <w:szCs w:val="20"/>
          <w:lang w:val="en-US"/>
        </w:rPr>
        <w:t xml:space="preserve"> </w:t>
      </w:r>
      <w:r w:rsidRPr="00E529F6">
        <w:rPr>
          <w:rFonts w:eastAsia="Verdana"/>
          <w:b/>
          <w:bCs/>
          <w:spacing w:val="-1"/>
          <w:sz w:val="20"/>
          <w:szCs w:val="20"/>
          <w:lang w:val="en-US"/>
        </w:rPr>
        <w:t>ј</w:t>
      </w:r>
      <w:r w:rsidRPr="00E529F6">
        <w:rPr>
          <w:rFonts w:eastAsia="Verdana"/>
          <w:b/>
          <w:bCs/>
          <w:sz w:val="20"/>
          <w:szCs w:val="20"/>
          <w:lang w:val="en-US"/>
        </w:rPr>
        <w:t>е</w:t>
      </w:r>
      <w:r w:rsidRPr="00E529F6">
        <w:rPr>
          <w:rFonts w:eastAsia="Verdana"/>
          <w:b/>
          <w:bCs/>
          <w:spacing w:val="28"/>
          <w:sz w:val="20"/>
          <w:szCs w:val="20"/>
          <w:lang w:val="en-US"/>
        </w:rPr>
        <w:t xml:space="preserve"> </w:t>
      </w:r>
      <w:r w:rsidRPr="00E529F6">
        <w:rPr>
          <w:rFonts w:eastAsia="Verdana"/>
          <w:b/>
          <w:bCs/>
          <w:spacing w:val="-1"/>
          <w:sz w:val="20"/>
          <w:szCs w:val="20"/>
          <w:lang w:val="en-US"/>
        </w:rPr>
        <w:t>ј</w:t>
      </w:r>
      <w:r w:rsidRPr="00E529F6">
        <w:rPr>
          <w:rFonts w:eastAsia="Verdana"/>
          <w:b/>
          <w:bCs/>
          <w:spacing w:val="1"/>
          <w:sz w:val="20"/>
          <w:szCs w:val="20"/>
          <w:lang w:val="en-US"/>
        </w:rPr>
        <w:t>а</w:t>
      </w:r>
      <w:r w:rsidRPr="00E529F6">
        <w:rPr>
          <w:rFonts w:eastAsia="Verdana"/>
          <w:b/>
          <w:bCs/>
          <w:sz w:val="20"/>
          <w:szCs w:val="20"/>
          <w:lang w:val="en-US"/>
        </w:rPr>
        <w:t>в</w:t>
      </w:r>
      <w:r w:rsidRPr="00E529F6">
        <w:rPr>
          <w:rFonts w:eastAsia="Verdana"/>
          <w:b/>
          <w:bCs/>
          <w:spacing w:val="2"/>
          <w:sz w:val="20"/>
          <w:szCs w:val="20"/>
          <w:lang w:val="en-US"/>
        </w:rPr>
        <w:t>н</w:t>
      </w:r>
      <w:r w:rsidRPr="00E529F6">
        <w:rPr>
          <w:rFonts w:eastAsia="Verdana"/>
          <w:b/>
          <w:bCs/>
          <w:sz w:val="20"/>
          <w:szCs w:val="20"/>
          <w:lang w:val="en-US"/>
        </w:rPr>
        <w:t>а</w:t>
      </w:r>
      <w:r w:rsidRPr="00E529F6">
        <w:rPr>
          <w:rFonts w:eastAsia="Verdana"/>
          <w:b/>
          <w:bCs/>
          <w:spacing w:val="26"/>
          <w:sz w:val="20"/>
          <w:szCs w:val="20"/>
          <w:lang w:val="en-US"/>
        </w:rPr>
        <w:t xml:space="preserve"> </w:t>
      </w:r>
      <w:r w:rsidRPr="00E529F6">
        <w:rPr>
          <w:rFonts w:eastAsia="Verdana"/>
          <w:b/>
          <w:bCs/>
          <w:sz w:val="20"/>
          <w:szCs w:val="20"/>
          <w:lang w:val="en-US"/>
        </w:rPr>
        <w:t>на</w:t>
      </w:r>
      <w:r w:rsidRPr="00E529F6">
        <w:rPr>
          <w:rFonts w:eastAsia="Verdana"/>
          <w:b/>
          <w:bCs/>
          <w:spacing w:val="2"/>
          <w:sz w:val="20"/>
          <w:szCs w:val="20"/>
          <w:lang w:val="en-US"/>
        </w:rPr>
        <w:t>б</w:t>
      </w:r>
      <w:r w:rsidRPr="00E529F6">
        <w:rPr>
          <w:rFonts w:eastAsia="Verdana"/>
          <w:b/>
          <w:bCs/>
          <w:spacing w:val="1"/>
          <w:sz w:val="20"/>
          <w:szCs w:val="20"/>
          <w:lang w:val="en-US"/>
        </w:rPr>
        <w:t>а</w:t>
      </w:r>
      <w:r w:rsidRPr="00E529F6">
        <w:rPr>
          <w:rFonts w:eastAsia="Verdana"/>
          <w:b/>
          <w:bCs/>
          <w:sz w:val="20"/>
          <w:szCs w:val="20"/>
          <w:lang w:val="en-US"/>
        </w:rPr>
        <w:t>вка</w:t>
      </w:r>
      <w:r w:rsidRPr="00E529F6">
        <w:rPr>
          <w:rFonts w:eastAsia="Verdana"/>
          <w:b/>
          <w:bCs/>
          <w:spacing w:val="25"/>
          <w:sz w:val="20"/>
          <w:szCs w:val="20"/>
          <w:lang w:val="en-US"/>
        </w:rPr>
        <w:t xml:space="preserve"> </w:t>
      </w:r>
      <w:r w:rsidRPr="00E529F6">
        <w:rPr>
          <w:rFonts w:eastAsia="Verdana"/>
          <w:b/>
          <w:bCs/>
          <w:sz w:val="20"/>
          <w:szCs w:val="20"/>
          <w:lang w:val="en-US"/>
        </w:rPr>
        <w:t>обли</w:t>
      </w:r>
      <w:r w:rsidRPr="00E529F6">
        <w:rPr>
          <w:rFonts w:eastAsia="Verdana"/>
          <w:b/>
          <w:bCs/>
          <w:spacing w:val="1"/>
          <w:sz w:val="20"/>
          <w:szCs w:val="20"/>
          <w:lang w:val="en-US"/>
        </w:rPr>
        <w:t>к</w:t>
      </w:r>
      <w:r w:rsidRPr="00E529F6">
        <w:rPr>
          <w:rFonts w:eastAsia="Verdana"/>
          <w:b/>
          <w:bCs/>
          <w:spacing w:val="2"/>
          <w:sz w:val="20"/>
          <w:szCs w:val="20"/>
          <w:lang w:val="en-US"/>
        </w:rPr>
        <w:t>о</w:t>
      </w:r>
      <w:r w:rsidRPr="00E529F6">
        <w:rPr>
          <w:rFonts w:eastAsia="Verdana"/>
          <w:b/>
          <w:bCs/>
          <w:spacing w:val="1"/>
          <w:sz w:val="20"/>
          <w:szCs w:val="20"/>
          <w:lang w:val="en-US"/>
        </w:rPr>
        <w:t>в</w:t>
      </w:r>
      <w:r w:rsidRPr="00E529F6">
        <w:rPr>
          <w:rFonts w:eastAsia="Verdana"/>
          <w:b/>
          <w:bCs/>
          <w:spacing w:val="-1"/>
          <w:sz w:val="20"/>
          <w:szCs w:val="20"/>
          <w:lang w:val="en-US"/>
        </w:rPr>
        <w:t>а</w:t>
      </w:r>
      <w:r w:rsidRPr="00E529F6">
        <w:rPr>
          <w:rFonts w:eastAsia="Verdana"/>
          <w:b/>
          <w:bCs/>
          <w:sz w:val="20"/>
          <w:szCs w:val="20"/>
          <w:lang w:val="en-US"/>
        </w:rPr>
        <w:t>на</w:t>
      </w:r>
      <w:r w:rsidRPr="00E529F6">
        <w:rPr>
          <w:rFonts w:eastAsia="Verdana"/>
          <w:b/>
          <w:bCs/>
          <w:spacing w:val="26"/>
          <w:sz w:val="20"/>
          <w:szCs w:val="20"/>
          <w:lang w:val="en-US"/>
        </w:rPr>
        <w:t xml:space="preserve"> </w:t>
      </w:r>
      <w:r w:rsidRPr="00E529F6">
        <w:rPr>
          <w:rFonts w:eastAsia="Verdana"/>
          <w:b/>
          <w:bCs/>
          <w:sz w:val="20"/>
          <w:szCs w:val="20"/>
          <w:lang w:val="en-US"/>
        </w:rPr>
        <w:t>по</w:t>
      </w:r>
      <w:r w:rsidRPr="00E529F6">
        <w:rPr>
          <w:rFonts w:eastAsia="Verdana"/>
          <w:b/>
          <w:bCs/>
          <w:spacing w:val="29"/>
          <w:sz w:val="20"/>
          <w:szCs w:val="20"/>
          <w:lang w:val="en-US"/>
        </w:rPr>
        <w:t xml:space="preserve"> </w:t>
      </w:r>
      <w:r w:rsidRPr="00E529F6">
        <w:rPr>
          <w:rFonts w:eastAsia="Verdana"/>
          <w:b/>
          <w:bCs/>
          <w:sz w:val="20"/>
          <w:szCs w:val="20"/>
          <w:lang w:val="en-US"/>
        </w:rPr>
        <w:t>па</w:t>
      </w:r>
      <w:r w:rsidRPr="00E529F6">
        <w:rPr>
          <w:rFonts w:eastAsia="Verdana"/>
          <w:b/>
          <w:bCs/>
          <w:spacing w:val="1"/>
          <w:sz w:val="20"/>
          <w:szCs w:val="20"/>
          <w:lang w:val="en-US"/>
        </w:rPr>
        <w:t>р</w:t>
      </w:r>
      <w:r w:rsidRPr="00E529F6">
        <w:rPr>
          <w:rFonts w:eastAsia="Verdana"/>
          <w:b/>
          <w:bCs/>
          <w:spacing w:val="-1"/>
          <w:sz w:val="20"/>
          <w:szCs w:val="20"/>
          <w:lang w:val="en-US"/>
        </w:rPr>
        <w:t>т</w:t>
      </w:r>
      <w:r w:rsidRPr="00E529F6">
        <w:rPr>
          <w:rFonts w:eastAsia="Verdana"/>
          <w:b/>
          <w:bCs/>
          <w:sz w:val="20"/>
          <w:szCs w:val="20"/>
          <w:lang w:val="en-US"/>
        </w:rPr>
        <w:t>и</w:t>
      </w:r>
      <w:r w:rsidRPr="00E529F6">
        <w:rPr>
          <w:rFonts w:eastAsia="Verdana"/>
          <w:b/>
          <w:bCs/>
          <w:spacing w:val="1"/>
          <w:sz w:val="20"/>
          <w:szCs w:val="20"/>
          <w:lang w:val="en-US"/>
        </w:rPr>
        <w:t>ј</w:t>
      </w:r>
      <w:r w:rsidRPr="00E529F6">
        <w:rPr>
          <w:rFonts w:eastAsia="Verdana"/>
          <w:b/>
          <w:bCs/>
          <w:spacing w:val="-1"/>
          <w:sz w:val="20"/>
          <w:szCs w:val="20"/>
          <w:lang w:val="en-US"/>
        </w:rPr>
        <w:t>а</w:t>
      </w:r>
      <w:r w:rsidRPr="00E529F6">
        <w:rPr>
          <w:rFonts w:eastAsia="Verdana"/>
          <w:b/>
          <w:bCs/>
          <w:spacing w:val="2"/>
          <w:sz w:val="20"/>
          <w:szCs w:val="20"/>
          <w:lang w:val="en-US"/>
        </w:rPr>
        <w:t>м</w:t>
      </w:r>
      <w:r w:rsidRPr="00E529F6">
        <w:rPr>
          <w:rFonts w:eastAsia="Verdana"/>
          <w:b/>
          <w:bCs/>
          <w:spacing w:val="-1"/>
          <w:sz w:val="20"/>
          <w:szCs w:val="20"/>
          <w:lang w:val="en-US"/>
        </w:rPr>
        <w:t>а</w:t>
      </w:r>
      <w:r w:rsidRPr="00E529F6">
        <w:rPr>
          <w:rFonts w:eastAsia="Verdana"/>
          <w:b/>
          <w:bCs/>
          <w:sz w:val="20"/>
          <w:szCs w:val="20"/>
          <w:lang w:val="sr-Cyrl-RS"/>
        </w:rPr>
        <w:t>:</w:t>
      </w:r>
    </w:p>
    <w:p w:rsidR="00CC614C" w:rsidRPr="00E529F6" w:rsidRDefault="00DD4AD0" w:rsidP="00AD6134">
      <w:pPr>
        <w:widowControl w:val="0"/>
        <w:spacing w:after="0" w:line="242" w:lineRule="exact"/>
        <w:rPr>
          <w:rFonts w:eastAsia="Verdana"/>
          <w:sz w:val="20"/>
          <w:szCs w:val="20"/>
          <w:lang w:val="sr-Cyrl-RS"/>
        </w:rPr>
      </w:pPr>
      <w:r w:rsidRPr="00E529F6">
        <w:rPr>
          <w:rFonts w:eastAsia="Verdana"/>
          <w:spacing w:val="-1"/>
          <w:sz w:val="20"/>
          <w:szCs w:val="20"/>
          <w:lang w:val="en-US"/>
        </w:rPr>
        <w:t>П</w:t>
      </w:r>
      <w:r w:rsidRPr="00E529F6">
        <w:rPr>
          <w:rFonts w:eastAsia="Verdana"/>
          <w:sz w:val="20"/>
          <w:szCs w:val="20"/>
          <w:lang w:val="en-US"/>
        </w:rPr>
        <w:t>р</w:t>
      </w:r>
      <w:r w:rsidRPr="00E529F6">
        <w:rPr>
          <w:rFonts w:eastAsia="Verdana"/>
          <w:spacing w:val="-2"/>
          <w:sz w:val="20"/>
          <w:szCs w:val="20"/>
          <w:lang w:val="en-US"/>
        </w:rPr>
        <w:t>е</w:t>
      </w:r>
      <w:r w:rsidRPr="00E529F6">
        <w:rPr>
          <w:rFonts w:eastAsia="Verdana"/>
          <w:sz w:val="20"/>
          <w:szCs w:val="20"/>
          <w:lang w:val="en-US"/>
        </w:rPr>
        <w:t>д</w:t>
      </w:r>
      <w:r w:rsidRPr="00E529F6">
        <w:rPr>
          <w:rFonts w:eastAsia="Verdana"/>
          <w:spacing w:val="2"/>
          <w:sz w:val="20"/>
          <w:szCs w:val="20"/>
          <w:lang w:val="en-US"/>
        </w:rPr>
        <w:t>м</w:t>
      </w:r>
      <w:r w:rsidRPr="00E529F6">
        <w:rPr>
          <w:rFonts w:eastAsia="Verdana"/>
          <w:spacing w:val="-2"/>
          <w:sz w:val="20"/>
          <w:szCs w:val="20"/>
          <w:lang w:val="en-US"/>
        </w:rPr>
        <w:t>е</w:t>
      </w:r>
      <w:r w:rsidRPr="00E529F6">
        <w:rPr>
          <w:rFonts w:eastAsia="Verdana"/>
          <w:sz w:val="20"/>
          <w:szCs w:val="20"/>
          <w:lang w:val="en-US"/>
        </w:rPr>
        <w:t>т</w:t>
      </w:r>
      <w:r w:rsidRPr="00E529F6">
        <w:rPr>
          <w:rFonts w:eastAsia="Verdana"/>
          <w:spacing w:val="57"/>
          <w:sz w:val="20"/>
          <w:szCs w:val="20"/>
          <w:lang w:val="en-US"/>
        </w:rPr>
        <w:t xml:space="preserve"> </w:t>
      </w:r>
      <w:r w:rsidRPr="00E529F6">
        <w:rPr>
          <w:rFonts w:eastAsia="Verdana"/>
          <w:sz w:val="20"/>
          <w:szCs w:val="20"/>
          <w:lang w:val="en-US"/>
        </w:rPr>
        <w:t>ја</w:t>
      </w:r>
      <w:r w:rsidRPr="00E529F6">
        <w:rPr>
          <w:rFonts w:eastAsia="Verdana"/>
          <w:spacing w:val="-1"/>
          <w:sz w:val="20"/>
          <w:szCs w:val="20"/>
          <w:lang w:val="en-US"/>
        </w:rPr>
        <w:t>в</w:t>
      </w:r>
      <w:r w:rsidRPr="00E529F6">
        <w:rPr>
          <w:rFonts w:eastAsia="Verdana"/>
          <w:spacing w:val="2"/>
          <w:sz w:val="20"/>
          <w:szCs w:val="20"/>
          <w:lang w:val="en-US"/>
        </w:rPr>
        <w:t>н</w:t>
      </w:r>
      <w:r w:rsidRPr="00E529F6">
        <w:rPr>
          <w:rFonts w:eastAsia="Verdana"/>
          <w:sz w:val="20"/>
          <w:szCs w:val="20"/>
          <w:lang w:val="en-US"/>
        </w:rPr>
        <w:t>е</w:t>
      </w:r>
      <w:r w:rsidRPr="00E529F6">
        <w:rPr>
          <w:rFonts w:eastAsia="Verdana"/>
          <w:spacing w:val="56"/>
          <w:sz w:val="20"/>
          <w:szCs w:val="20"/>
          <w:lang w:val="en-US"/>
        </w:rPr>
        <w:t xml:space="preserve"> </w:t>
      </w:r>
      <w:r w:rsidRPr="00E529F6">
        <w:rPr>
          <w:rFonts w:eastAsia="Verdana"/>
          <w:sz w:val="20"/>
          <w:szCs w:val="20"/>
          <w:lang w:val="en-US"/>
        </w:rPr>
        <w:t>наб</w:t>
      </w:r>
      <w:r w:rsidRPr="00E529F6">
        <w:rPr>
          <w:rFonts w:eastAsia="Verdana"/>
          <w:spacing w:val="2"/>
          <w:sz w:val="20"/>
          <w:szCs w:val="20"/>
          <w:lang w:val="en-US"/>
        </w:rPr>
        <w:t>а</w:t>
      </w:r>
      <w:r w:rsidRPr="00E529F6">
        <w:rPr>
          <w:rFonts w:eastAsia="Verdana"/>
          <w:spacing w:val="-1"/>
          <w:sz w:val="20"/>
          <w:szCs w:val="20"/>
          <w:lang w:val="en-US"/>
        </w:rPr>
        <w:t>в</w:t>
      </w:r>
      <w:r w:rsidRPr="00E529F6">
        <w:rPr>
          <w:rFonts w:eastAsia="Verdana"/>
          <w:spacing w:val="1"/>
          <w:sz w:val="20"/>
          <w:szCs w:val="20"/>
          <w:lang w:val="en-US"/>
        </w:rPr>
        <w:t>к</w:t>
      </w:r>
      <w:r w:rsidRPr="00E529F6">
        <w:rPr>
          <w:rFonts w:eastAsia="Verdana"/>
          <w:sz w:val="20"/>
          <w:szCs w:val="20"/>
          <w:lang w:val="en-US"/>
        </w:rPr>
        <w:t>е</w:t>
      </w:r>
      <w:r w:rsidRPr="00E529F6">
        <w:rPr>
          <w:rFonts w:eastAsia="Verdana"/>
          <w:spacing w:val="56"/>
          <w:sz w:val="20"/>
          <w:szCs w:val="20"/>
          <w:lang w:val="en-US"/>
        </w:rPr>
        <w:t xml:space="preserve"> </w:t>
      </w:r>
      <w:r w:rsidRPr="00E529F6">
        <w:rPr>
          <w:rFonts w:eastAsia="Verdana"/>
          <w:spacing w:val="1"/>
          <w:sz w:val="20"/>
          <w:szCs w:val="20"/>
          <w:lang w:val="en-US"/>
        </w:rPr>
        <w:t>Н</w:t>
      </w:r>
      <w:r w:rsidRPr="00E529F6">
        <w:rPr>
          <w:rFonts w:eastAsia="Verdana"/>
          <w:spacing w:val="-1"/>
          <w:sz w:val="20"/>
          <w:szCs w:val="20"/>
          <w:lang w:val="en-US"/>
        </w:rPr>
        <w:t>И</w:t>
      </w:r>
      <w:r w:rsidRPr="00E529F6">
        <w:rPr>
          <w:rFonts w:eastAsia="Verdana"/>
          <w:sz w:val="20"/>
          <w:szCs w:val="20"/>
          <w:lang w:val="en-US"/>
        </w:rPr>
        <w:t>ЈЕ</w:t>
      </w:r>
      <w:r w:rsidRPr="00E529F6">
        <w:rPr>
          <w:rFonts w:eastAsia="Verdana"/>
          <w:spacing w:val="57"/>
          <w:sz w:val="20"/>
          <w:szCs w:val="20"/>
          <w:lang w:val="en-US"/>
        </w:rPr>
        <w:t xml:space="preserve"> </w:t>
      </w:r>
      <w:r w:rsidRPr="00E529F6">
        <w:rPr>
          <w:rFonts w:eastAsia="Verdana"/>
          <w:spacing w:val="1"/>
          <w:sz w:val="20"/>
          <w:szCs w:val="20"/>
          <w:lang w:val="en-US"/>
        </w:rPr>
        <w:t>о</w:t>
      </w:r>
      <w:r w:rsidRPr="00E529F6">
        <w:rPr>
          <w:rFonts w:eastAsia="Verdana"/>
          <w:sz w:val="20"/>
          <w:szCs w:val="20"/>
          <w:lang w:val="en-US"/>
        </w:rPr>
        <w:t>б</w:t>
      </w:r>
      <w:r w:rsidRPr="00E529F6">
        <w:rPr>
          <w:rFonts w:eastAsia="Verdana"/>
          <w:spacing w:val="1"/>
          <w:sz w:val="20"/>
          <w:szCs w:val="20"/>
          <w:lang w:val="en-US"/>
        </w:rPr>
        <w:t>л</w:t>
      </w:r>
      <w:r w:rsidRPr="00E529F6">
        <w:rPr>
          <w:rFonts w:eastAsia="Verdana"/>
          <w:sz w:val="20"/>
          <w:szCs w:val="20"/>
          <w:lang w:val="en-US"/>
        </w:rPr>
        <w:t>и</w:t>
      </w:r>
      <w:r w:rsidRPr="00E529F6">
        <w:rPr>
          <w:rFonts w:eastAsia="Verdana"/>
          <w:spacing w:val="1"/>
          <w:sz w:val="20"/>
          <w:szCs w:val="20"/>
          <w:lang w:val="en-US"/>
        </w:rPr>
        <w:t>к</w:t>
      </w:r>
      <w:r w:rsidRPr="00E529F6">
        <w:rPr>
          <w:rFonts w:eastAsia="Verdana"/>
          <w:spacing w:val="-1"/>
          <w:sz w:val="20"/>
          <w:szCs w:val="20"/>
          <w:lang w:val="en-US"/>
        </w:rPr>
        <w:t>ов</w:t>
      </w:r>
      <w:r w:rsidRPr="00E529F6">
        <w:rPr>
          <w:rFonts w:eastAsia="Verdana"/>
          <w:sz w:val="20"/>
          <w:szCs w:val="20"/>
          <w:lang w:val="en-US"/>
        </w:rPr>
        <w:t>ан</w:t>
      </w:r>
      <w:r w:rsidRPr="00E529F6">
        <w:rPr>
          <w:rFonts w:eastAsia="Verdana"/>
          <w:spacing w:val="58"/>
          <w:sz w:val="20"/>
          <w:szCs w:val="20"/>
          <w:lang w:val="en-US"/>
        </w:rPr>
        <w:t xml:space="preserve"> </w:t>
      </w:r>
      <w:r w:rsidRPr="00E529F6">
        <w:rPr>
          <w:rFonts w:eastAsia="Verdana"/>
          <w:sz w:val="20"/>
          <w:szCs w:val="20"/>
          <w:lang w:val="en-US"/>
        </w:rPr>
        <w:t>у</w:t>
      </w:r>
      <w:r w:rsidRPr="00E529F6">
        <w:rPr>
          <w:rFonts w:eastAsia="Verdana"/>
          <w:spacing w:val="59"/>
          <w:sz w:val="20"/>
          <w:szCs w:val="20"/>
          <w:lang w:val="en-US"/>
        </w:rPr>
        <w:t xml:space="preserve"> </w:t>
      </w:r>
      <w:r w:rsidRPr="00E529F6">
        <w:rPr>
          <w:rFonts w:eastAsia="Verdana"/>
          <w:spacing w:val="-1"/>
          <w:sz w:val="20"/>
          <w:szCs w:val="20"/>
          <w:lang w:val="en-US"/>
        </w:rPr>
        <w:t>в</w:t>
      </w:r>
      <w:r w:rsidRPr="00E529F6">
        <w:rPr>
          <w:rFonts w:eastAsia="Verdana"/>
          <w:sz w:val="20"/>
          <w:szCs w:val="20"/>
          <w:lang w:val="en-US"/>
        </w:rPr>
        <w:t>и</w:t>
      </w:r>
      <w:r w:rsidRPr="00E529F6">
        <w:rPr>
          <w:rFonts w:eastAsia="Verdana"/>
          <w:spacing w:val="2"/>
          <w:sz w:val="20"/>
          <w:szCs w:val="20"/>
          <w:lang w:val="en-US"/>
        </w:rPr>
        <w:t>ш</w:t>
      </w:r>
      <w:r w:rsidRPr="00E529F6">
        <w:rPr>
          <w:rFonts w:eastAsia="Verdana"/>
          <w:sz w:val="20"/>
          <w:szCs w:val="20"/>
          <w:lang w:val="en-US"/>
        </w:rPr>
        <w:t>е</w:t>
      </w:r>
      <w:r w:rsidRPr="00E529F6">
        <w:rPr>
          <w:rFonts w:eastAsia="Verdana"/>
          <w:spacing w:val="56"/>
          <w:sz w:val="20"/>
          <w:szCs w:val="20"/>
          <w:lang w:val="en-US"/>
        </w:rPr>
        <w:t xml:space="preserve"> </w:t>
      </w:r>
      <w:r w:rsidRPr="00E529F6">
        <w:rPr>
          <w:rFonts w:eastAsia="Verdana"/>
          <w:sz w:val="20"/>
          <w:szCs w:val="20"/>
          <w:lang w:val="en-US"/>
        </w:rPr>
        <w:t>п</w:t>
      </w:r>
      <w:r w:rsidRPr="00E529F6">
        <w:rPr>
          <w:rFonts w:eastAsia="Verdana"/>
          <w:spacing w:val="1"/>
          <w:sz w:val="20"/>
          <w:szCs w:val="20"/>
          <w:lang w:val="en-US"/>
        </w:rPr>
        <w:t>о</w:t>
      </w:r>
      <w:r w:rsidRPr="00E529F6">
        <w:rPr>
          <w:rFonts w:eastAsia="Verdana"/>
          <w:spacing w:val="-1"/>
          <w:sz w:val="20"/>
          <w:szCs w:val="20"/>
          <w:lang w:val="en-US"/>
        </w:rPr>
        <w:t>с</w:t>
      </w:r>
      <w:r w:rsidRPr="00E529F6">
        <w:rPr>
          <w:rFonts w:eastAsia="Verdana"/>
          <w:spacing w:val="-2"/>
          <w:sz w:val="20"/>
          <w:szCs w:val="20"/>
          <w:lang w:val="en-US"/>
        </w:rPr>
        <w:t>е</w:t>
      </w:r>
      <w:r w:rsidRPr="00E529F6">
        <w:rPr>
          <w:rFonts w:eastAsia="Verdana"/>
          <w:sz w:val="20"/>
          <w:szCs w:val="20"/>
          <w:lang w:val="en-US"/>
        </w:rPr>
        <w:t>б</w:t>
      </w:r>
      <w:r w:rsidRPr="00E529F6">
        <w:rPr>
          <w:rFonts w:eastAsia="Verdana"/>
          <w:spacing w:val="2"/>
          <w:sz w:val="20"/>
          <w:szCs w:val="20"/>
          <w:lang w:val="en-US"/>
        </w:rPr>
        <w:t>н</w:t>
      </w:r>
      <w:r w:rsidRPr="00E529F6">
        <w:rPr>
          <w:rFonts w:eastAsia="Verdana"/>
          <w:sz w:val="20"/>
          <w:szCs w:val="20"/>
          <w:lang w:val="en-US"/>
        </w:rPr>
        <w:t>и</w:t>
      </w:r>
      <w:r w:rsidRPr="00E529F6">
        <w:rPr>
          <w:rFonts w:eastAsia="Verdana"/>
          <w:spacing w:val="-1"/>
          <w:sz w:val="20"/>
          <w:szCs w:val="20"/>
          <w:lang w:val="en-US"/>
        </w:rPr>
        <w:t>х</w:t>
      </w:r>
      <w:r w:rsidRPr="00E529F6">
        <w:rPr>
          <w:rFonts w:eastAsia="Verdana"/>
          <w:sz w:val="20"/>
          <w:szCs w:val="20"/>
          <w:lang w:val="en-US"/>
        </w:rPr>
        <w:t>,</w:t>
      </w:r>
      <w:r w:rsidRPr="00E529F6">
        <w:rPr>
          <w:rFonts w:eastAsia="Verdana"/>
          <w:spacing w:val="59"/>
          <w:sz w:val="20"/>
          <w:szCs w:val="20"/>
          <w:lang w:val="en-US"/>
        </w:rPr>
        <w:t xml:space="preserve"> </w:t>
      </w:r>
      <w:r w:rsidRPr="00E529F6">
        <w:rPr>
          <w:rFonts w:eastAsia="Verdana"/>
          <w:sz w:val="20"/>
          <w:szCs w:val="20"/>
          <w:lang w:val="en-US"/>
        </w:rPr>
        <w:t>и</w:t>
      </w:r>
      <w:r w:rsidRPr="00E529F6">
        <w:rPr>
          <w:rFonts w:eastAsia="Verdana"/>
          <w:spacing w:val="-1"/>
          <w:sz w:val="20"/>
          <w:szCs w:val="20"/>
          <w:lang w:val="en-US"/>
        </w:rPr>
        <w:t>с</w:t>
      </w:r>
      <w:r w:rsidRPr="00E529F6">
        <w:rPr>
          <w:rFonts w:eastAsia="Verdana"/>
          <w:spacing w:val="1"/>
          <w:sz w:val="20"/>
          <w:szCs w:val="20"/>
          <w:lang w:val="en-US"/>
        </w:rPr>
        <w:t>тов</w:t>
      </w:r>
      <w:r w:rsidRPr="00E529F6">
        <w:rPr>
          <w:rFonts w:eastAsia="Verdana"/>
          <w:sz w:val="20"/>
          <w:szCs w:val="20"/>
          <w:lang w:val="en-US"/>
        </w:rPr>
        <w:t>р</w:t>
      </w:r>
      <w:r w:rsidRPr="00E529F6">
        <w:rPr>
          <w:rFonts w:eastAsia="Verdana"/>
          <w:spacing w:val="-1"/>
          <w:sz w:val="20"/>
          <w:szCs w:val="20"/>
          <w:lang w:val="en-US"/>
        </w:rPr>
        <w:t>с</w:t>
      </w:r>
      <w:r w:rsidRPr="00E529F6">
        <w:rPr>
          <w:rFonts w:eastAsia="Verdana"/>
          <w:sz w:val="20"/>
          <w:szCs w:val="20"/>
          <w:lang w:val="en-US"/>
        </w:rPr>
        <w:t>них</w:t>
      </w:r>
      <w:r w:rsidRPr="00E529F6">
        <w:rPr>
          <w:rFonts w:eastAsia="Verdana"/>
          <w:spacing w:val="57"/>
          <w:sz w:val="20"/>
          <w:szCs w:val="20"/>
          <w:lang w:val="en-US"/>
        </w:rPr>
        <w:t xml:space="preserve"> </w:t>
      </w:r>
      <w:r w:rsidRPr="00E529F6">
        <w:rPr>
          <w:rFonts w:eastAsia="Verdana"/>
          <w:spacing w:val="1"/>
          <w:sz w:val="20"/>
          <w:szCs w:val="20"/>
          <w:lang w:val="en-US"/>
        </w:rPr>
        <w:t>ц</w:t>
      </w:r>
      <w:r w:rsidRPr="00E529F6">
        <w:rPr>
          <w:rFonts w:eastAsia="Verdana"/>
          <w:spacing w:val="-2"/>
          <w:sz w:val="20"/>
          <w:szCs w:val="20"/>
          <w:lang w:val="en-US"/>
        </w:rPr>
        <w:t>е</w:t>
      </w:r>
      <w:r w:rsidRPr="00E529F6">
        <w:rPr>
          <w:rFonts w:eastAsia="Verdana"/>
          <w:spacing w:val="9"/>
          <w:sz w:val="20"/>
          <w:szCs w:val="20"/>
          <w:lang w:val="en-US"/>
        </w:rPr>
        <w:t>л</w:t>
      </w:r>
      <w:r w:rsidRPr="00E529F6">
        <w:rPr>
          <w:rFonts w:eastAsia="Verdana"/>
          <w:spacing w:val="2"/>
          <w:sz w:val="20"/>
          <w:szCs w:val="20"/>
          <w:lang w:val="en-US"/>
        </w:rPr>
        <w:t>и</w:t>
      </w:r>
      <w:r w:rsidRPr="00E529F6">
        <w:rPr>
          <w:rFonts w:eastAsia="Verdana"/>
          <w:sz w:val="20"/>
          <w:szCs w:val="20"/>
          <w:lang w:val="en-US"/>
        </w:rPr>
        <w:t>на</w:t>
      </w:r>
      <w:r w:rsidRPr="00E529F6">
        <w:rPr>
          <w:rFonts w:eastAsia="Verdana"/>
          <w:w w:val="99"/>
          <w:sz w:val="20"/>
          <w:szCs w:val="20"/>
          <w:lang w:val="en-US"/>
        </w:rPr>
        <w:t xml:space="preserve"> </w:t>
      </w:r>
      <w:r w:rsidRPr="00E529F6">
        <w:rPr>
          <w:rFonts w:eastAsia="Verdana"/>
          <w:sz w:val="20"/>
          <w:szCs w:val="20"/>
          <w:lang w:val="en-US"/>
        </w:rPr>
        <w:t>(па</w:t>
      </w:r>
      <w:r w:rsidRPr="00E529F6">
        <w:rPr>
          <w:rFonts w:eastAsia="Verdana"/>
          <w:spacing w:val="1"/>
          <w:sz w:val="20"/>
          <w:szCs w:val="20"/>
          <w:lang w:val="en-US"/>
        </w:rPr>
        <w:t>р</w:t>
      </w:r>
      <w:r w:rsidRPr="00E529F6">
        <w:rPr>
          <w:rFonts w:eastAsia="Verdana"/>
          <w:sz w:val="20"/>
          <w:szCs w:val="20"/>
          <w:lang w:val="en-US"/>
        </w:rPr>
        <w:t>т</w:t>
      </w:r>
      <w:r w:rsidRPr="00E529F6">
        <w:rPr>
          <w:rFonts w:eastAsia="Verdana"/>
          <w:spacing w:val="-1"/>
          <w:sz w:val="20"/>
          <w:szCs w:val="20"/>
          <w:lang w:val="en-US"/>
        </w:rPr>
        <w:t>и</w:t>
      </w:r>
      <w:r w:rsidRPr="00E529F6">
        <w:rPr>
          <w:rFonts w:eastAsia="Verdana"/>
          <w:sz w:val="20"/>
          <w:szCs w:val="20"/>
          <w:lang w:val="en-US"/>
        </w:rPr>
        <w:t>ја).</w:t>
      </w:r>
    </w:p>
    <w:p w:rsidR="00DD4AD0" w:rsidRPr="00E529F6" w:rsidRDefault="00DD4AD0" w:rsidP="00AD6134">
      <w:pPr>
        <w:widowControl w:val="0"/>
        <w:spacing w:after="0" w:line="242" w:lineRule="exact"/>
        <w:rPr>
          <w:rFonts w:eastAsia="Verdana"/>
          <w:sz w:val="20"/>
          <w:szCs w:val="20"/>
          <w:lang w:val="en-US"/>
        </w:rPr>
      </w:pPr>
    </w:p>
    <w:p w:rsidR="00DD4AD0" w:rsidRPr="00E529F6" w:rsidRDefault="00DD4AD0" w:rsidP="00AD6134">
      <w:pPr>
        <w:tabs>
          <w:tab w:val="left" w:pos="567"/>
        </w:tabs>
        <w:autoSpaceDE w:val="0"/>
        <w:autoSpaceDN w:val="0"/>
        <w:adjustRightInd w:val="0"/>
        <w:rPr>
          <w:sz w:val="20"/>
          <w:szCs w:val="20"/>
          <w:lang w:val="sr-Cyrl-CS"/>
        </w:rPr>
      </w:pPr>
      <w:r w:rsidRPr="00E529F6">
        <w:rPr>
          <w:b/>
          <w:sz w:val="20"/>
          <w:szCs w:val="20"/>
          <w:lang w:val="sr-Cyrl-RS"/>
        </w:rPr>
        <w:t>(</w:t>
      </w:r>
      <w:r w:rsidR="009D0702" w:rsidRPr="00E529F6">
        <w:rPr>
          <w:b/>
          <w:sz w:val="20"/>
          <w:szCs w:val="20"/>
          <w:lang w:val="sr-Cyrl-RS"/>
        </w:rPr>
        <w:t>5</w:t>
      </w:r>
      <w:r w:rsidRPr="00E529F6">
        <w:rPr>
          <w:b/>
          <w:sz w:val="20"/>
          <w:szCs w:val="20"/>
          <w:lang w:val="sr-Cyrl-RS"/>
        </w:rPr>
        <w:t xml:space="preserve">)    </w:t>
      </w:r>
      <w:r w:rsidR="00F13CCA" w:rsidRPr="00E529F6">
        <w:rPr>
          <w:b/>
          <w:sz w:val="20"/>
          <w:szCs w:val="20"/>
          <w:lang w:val="sr-Cyrl-RS"/>
        </w:rPr>
        <w:t xml:space="preserve"> </w:t>
      </w:r>
      <w:r w:rsidRPr="00E529F6">
        <w:rPr>
          <w:b/>
          <w:sz w:val="20"/>
          <w:szCs w:val="20"/>
        </w:rPr>
        <w:t>Контакт (лице или служба):</w:t>
      </w:r>
      <w:r w:rsidRPr="00E529F6">
        <w:rPr>
          <w:sz w:val="20"/>
          <w:szCs w:val="20"/>
        </w:rPr>
        <w:t xml:space="preserve"> </w:t>
      </w:r>
      <w:r w:rsidR="00F13CCA" w:rsidRPr="00E529F6">
        <w:rPr>
          <w:sz w:val="20"/>
          <w:szCs w:val="20"/>
        </w:rPr>
        <w:t xml:space="preserve"> </w:t>
      </w:r>
      <w:r w:rsidR="00F13CCA" w:rsidRPr="00E529F6">
        <w:rPr>
          <w:sz w:val="20"/>
          <w:szCs w:val="20"/>
          <w:lang w:val="sr-Cyrl-CS"/>
        </w:rPr>
        <w:t xml:space="preserve">Зоран Шандин, дипл. инж. електротехнике на телефон: 021/487-4485, и Агота Шурјан, струковни информатичар, тел:  021/ 487-4484, </w:t>
      </w:r>
      <w:r w:rsidR="00F13CCA" w:rsidRPr="00E529F6">
        <w:rPr>
          <w:sz w:val="20"/>
          <w:szCs w:val="20"/>
          <w:lang w:val="en-US"/>
        </w:rPr>
        <w:t xml:space="preserve">e-mail: </w:t>
      </w:r>
      <w:r w:rsidR="00F13CCA" w:rsidRPr="00E529F6">
        <w:rPr>
          <w:sz w:val="20"/>
          <w:szCs w:val="20"/>
          <w:lang w:val="sr-Latn-RS"/>
        </w:rPr>
        <w:t>ekourb</w:t>
      </w:r>
      <w:r w:rsidR="00F13CCA" w:rsidRPr="00E529F6">
        <w:rPr>
          <w:sz w:val="20"/>
          <w:szCs w:val="20"/>
          <w:lang w:val="en-US"/>
        </w:rPr>
        <w:t>@vojvodina.gov.rs</w:t>
      </w:r>
    </w:p>
    <w:p w:rsidR="00DD4AD0" w:rsidRPr="00DD4AD0" w:rsidRDefault="00DD4AD0" w:rsidP="00AD6134">
      <w:pPr>
        <w:widowControl w:val="0"/>
        <w:suppressAutoHyphens/>
        <w:spacing w:after="0" w:line="240" w:lineRule="auto"/>
        <w:jc w:val="both"/>
        <w:rPr>
          <w:sz w:val="20"/>
          <w:szCs w:val="20"/>
          <w:lang w:val="ru-RU"/>
        </w:rPr>
      </w:pPr>
    </w:p>
    <w:p w:rsidR="00DD4AD0" w:rsidRPr="00DD4AD0" w:rsidRDefault="00DD4AD0" w:rsidP="00DD4AD0">
      <w:pPr>
        <w:widowControl w:val="0"/>
        <w:suppressAutoHyphens/>
        <w:spacing w:after="0" w:line="240" w:lineRule="auto"/>
        <w:jc w:val="both"/>
        <w:rPr>
          <w:sz w:val="20"/>
          <w:szCs w:val="20"/>
          <w:lang w:val="ru-RU"/>
        </w:rPr>
      </w:pPr>
    </w:p>
    <w:p w:rsidR="00DD4AD0" w:rsidRPr="00DD4AD0" w:rsidRDefault="00DD4AD0" w:rsidP="00DD4AD0">
      <w:pPr>
        <w:widowControl w:val="0"/>
        <w:suppressAutoHyphens/>
        <w:spacing w:after="0" w:line="240" w:lineRule="auto"/>
        <w:jc w:val="both"/>
        <w:rPr>
          <w:sz w:val="20"/>
          <w:szCs w:val="20"/>
          <w:lang w:val="ru-RU"/>
        </w:rPr>
      </w:pPr>
    </w:p>
    <w:p w:rsidR="00CC614C" w:rsidRPr="00CC614C" w:rsidRDefault="00842837" w:rsidP="00CC614C">
      <w:pPr>
        <w:widowControl w:val="0"/>
        <w:suppressAutoHyphens/>
        <w:spacing w:after="0" w:line="240" w:lineRule="auto"/>
        <w:jc w:val="both"/>
        <w:rPr>
          <w:sz w:val="20"/>
          <w:szCs w:val="20"/>
          <w:lang w:val="sr-Cyrl-CS"/>
        </w:rPr>
      </w:pPr>
      <w:r>
        <w:rPr>
          <w:sz w:val="20"/>
          <w:szCs w:val="20"/>
          <w:lang w:val="sr-Cyrl-CS"/>
        </w:rPr>
        <w:t xml:space="preserve"> </w:t>
      </w:r>
    </w:p>
    <w:p w:rsidR="00CC614C" w:rsidRDefault="00CC614C" w:rsidP="00CC614C">
      <w:pPr>
        <w:rPr>
          <w:color w:val="365F91"/>
          <w:lang w:val="sr-Latn-RS"/>
        </w:rPr>
      </w:pPr>
    </w:p>
    <w:p w:rsidR="00DD4AD0" w:rsidRPr="00DD4AD0" w:rsidRDefault="00DD4AD0" w:rsidP="00DD4AD0">
      <w:pPr>
        <w:widowControl w:val="0"/>
        <w:spacing w:after="0" w:line="240" w:lineRule="auto"/>
        <w:jc w:val="both"/>
        <w:rPr>
          <w:sz w:val="20"/>
          <w:szCs w:val="20"/>
          <w:lang w:val="sr-Cyrl-RS"/>
        </w:rPr>
      </w:pPr>
    </w:p>
    <w:p w:rsidR="00DD4AD0" w:rsidRPr="00DD4AD0" w:rsidRDefault="00DD4AD0" w:rsidP="00DD4AD0">
      <w:pPr>
        <w:widowControl w:val="0"/>
        <w:spacing w:after="0" w:line="240" w:lineRule="auto"/>
        <w:jc w:val="both"/>
        <w:rPr>
          <w:sz w:val="20"/>
          <w:szCs w:val="20"/>
          <w:lang w:val="sr-Cyrl-RS"/>
        </w:rPr>
      </w:pPr>
    </w:p>
    <w:p w:rsidR="00DD4AD0" w:rsidRPr="00DD4AD0" w:rsidRDefault="00DD4AD0" w:rsidP="00DD4AD0">
      <w:pPr>
        <w:widowControl w:val="0"/>
        <w:spacing w:after="0" w:line="240" w:lineRule="auto"/>
        <w:jc w:val="both"/>
        <w:rPr>
          <w:sz w:val="20"/>
          <w:szCs w:val="20"/>
          <w:lang w:val="sr-Cyrl-RS"/>
        </w:rPr>
      </w:pPr>
    </w:p>
    <w:p w:rsidR="00DD4AD0" w:rsidRPr="00DD4AD0" w:rsidRDefault="00DD4AD0" w:rsidP="00DD4AD0">
      <w:pPr>
        <w:widowControl w:val="0"/>
        <w:spacing w:after="0" w:line="240" w:lineRule="auto"/>
        <w:jc w:val="both"/>
        <w:rPr>
          <w:sz w:val="20"/>
          <w:szCs w:val="20"/>
          <w:lang w:val="sr-Cyrl-RS"/>
        </w:rPr>
      </w:pPr>
    </w:p>
    <w:p w:rsidR="00DD4AD0" w:rsidRPr="00DD4AD0" w:rsidRDefault="00DD4AD0" w:rsidP="00DD4AD0">
      <w:pPr>
        <w:widowControl w:val="0"/>
        <w:spacing w:after="0" w:line="240" w:lineRule="auto"/>
        <w:jc w:val="both"/>
        <w:rPr>
          <w:sz w:val="20"/>
          <w:szCs w:val="20"/>
          <w:lang w:val="sr-Cyrl-RS"/>
        </w:rPr>
      </w:pPr>
    </w:p>
    <w:p w:rsidR="00DD4AD0" w:rsidRPr="00DD4AD0" w:rsidRDefault="00DD4AD0" w:rsidP="00DD4AD0">
      <w:pPr>
        <w:widowControl w:val="0"/>
        <w:spacing w:after="0" w:line="240" w:lineRule="auto"/>
        <w:jc w:val="both"/>
        <w:rPr>
          <w:sz w:val="20"/>
          <w:szCs w:val="20"/>
          <w:lang w:val="sr-Cyrl-RS"/>
        </w:rPr>
      </w:pPr>
    </w:p>
    <w:p w:rsidR="00DD4AD0" w:rsidRPr="00DD4AD0" w:rsidRDefault="00DD4AD0" w:rsidP="00DD4AD0">
      <w:pPr>
        <w:widowControl w:val="0"/>
        <w:spacing w:after="0" w:line="240" w:lineRule="auto"/>
        <w:jc w:val="both"/>
        <w:rPr>
          <w:sz w:val="20"/>
          <w:szCs w:val="20"/>
          <w:lang w:val="sr-Cyrl-RS"/>
        </w:rPr>
      </w:pPr>
    </w:p>
    <w:p w:rsidR="00DD4AD0" w:rsidRPr="00DD4AD0" w:rsidRDefault="00DD4AD0" w:rsidP="00DD4AD0">
      <w:pPr>
        <w:widowControl w:val="0"/>
        <w:spacing w:after="0" w:line="240" w:lineRule="auto"/>
        <w:jc w:val="both"/>
        <w:rPr>
          <w:sz w:val="20"/>
          <w:szCs w:val="20"/>
          <w:lang w:val="sr-Cyrl-RS"/>
        </w:rPr>
      </w:pPr>
    </w:p>
    <w:p w:rsidR="00DD4AD0" w:rsidRPr="00DD4AD0" w:rsidRDefault="00DD4AD0" w:rsidP="00DD4AD0">
      <w:pPr>
        <w:widowControl w:val="0"/>
        <w:spacing w:after="0" w:line="240" w:lineRule="auto"/>
        <w:jc w:val="both"/>
        <w:rPr>
          <w:sz w:val="20"/>
          <w:szCs w:val="20"/>
          <w:lang w:val="sr-Cyrl-RS"/>
        </w:rPr>
      </w:pPr>
    </w:p>
    <w:p w:rsidR="00DD4AD0" w:rsidRPr="00DD4AD0" w:rsidRDefault="00DD4AD0" w:rsidP="00DD4AD0">
      <w:pPr>
        <w:widowControl w:val="0"/>
        <w:spacing w:after="0" w:line="240" w:lineRule="auto"/>
        <w:jc w:val="both"/>
        <w:rPr>
          <w:sz w:val="20"/>
          <w:szCs w:val="20"/>
          <w:lang w:val="sr-Cyrl-RS"/>
        </w:rPr>
      </w:pPr>
    </w:p>
    <w:p w:rsidR="00DD4AD0" w:rsidRPr="00DD4AD0" w:rsidRDefault="00DD4AD0" w:rsidP="00DD4AD0">
      <w:pPr>
        <w:widowControl w:val="0"/>
        <w:spacing w:after="0" w:line="240" w:lineRule="auto"/>
        <w:jc w:val="both"/>
        <w:rPr>
          <w:sz w:val="20"/>
          <w:szCs w:val="20"/>
          <w:lang w:val="en-US"/>
        </w:rPr>
      </w:pPr>
    </w:p>
    <w:p w:rsidR="00DD4AD0" w:rsidRPr="00DD4AD0" w:rsidRDefault="00DD4AD0" w:rsidP="00DD4AD0">
      <w:pPr>
        <w:widowControl w:val="0"/>
        <w:spacing w:after="0" w:line="240" w:lineRule="auto"/>
        <w:jc w:val="both"/>
        <w:rPr>
          <w:sz w:val="20"/>
          <w:szCs w:val="20"/>
          <w:lang w:val="en-US"/>
        </w:rPr>
      </w:pPr>
    </w:p>
    <w:p w:rsidR="00DD4AD0" w:rsidRPr="00DD4AD0" w:rsidRDefault="00DD4AD0" w:rsidP="00DD4AD0">
      <w:pPr>
        <w:widowControl w:val="0"/>
        <w:spacing w:after="0" w:line="240" w:lineRule="auto"/>
        <w:jc w:val="both"/>
        <w:rPr>
          <w:sz w:val="20"/>
          <w:szCs w:val="20"/>
          <w:lang w:val="sr-Cyrl-RS"/>
        </w:rPr>
      </w:pPr>
    </w:p>
    <w:p w:rsidR="00DD4AD0" w:rsidRPr="00DD4AD0" w:rsidRDefault="00DD4AD0" w:rsidP="00DD4AD0">
      <w:pPr>
        <w:widowControl w:val="0"/>
        <w:spacing w:after="0" w:line="240" w:lineRule="auto"/>
        <w:jc w:val="both"/>
        <w:rPr>
          <w:sz w:val="20"/>
          <w:szCs w:val="20"/>
          <w:lang w:val="sr-Cyrl-RS"/>
        </w:rPr>
      </w:pPr>
    </w:p>
    <w:p w:rsidR="00DD4AD0" w:rsidRPr="00DD4AD0" w:rsidRDefault="00DD4AD0" w:rsidP="00DD4AD0">
      <w:pPr>
        <w:widowControl w:val="0"/>
        <w:spacing w:after="0" w:line="240" w:lineRule="auto"/>
        <w:jc w:val="both"/>
        <w:rPr>
          <w:sz w:val="20"/>
          <w:szCs w:val="20"/>
          <w:lang w:val="sr-Cyrl-RS"/>
        </w:rPr>
      </w:pPr>
    </w:p>
    <w:p w:rsidR="00DD4AD0" w:rsidRPr="00DD4AD0" w:rsidRDefault="00DD4AD0" w:rsidP="00DD4AD0">
      <w:pPr>
        <w:widowControl w:val="0"/>
        <w:spacing w:after="0" w:line="240" w:lineRule="auto"/>
        <w:jc w:val="both"/>
        <w:rPr>
          <w:sz w:val="20"/>
          <w:szCs w:val="20"/>
          <w:lang w:val="sr-Cyrl-RS"/>
        </w:rPr>
      </w:pPr>
    </w:p>
    <w:p w:rsidR="00DD4AD0" w:rsidRPr="00DD4AD0" w:rsidRDefault="00DD4AD0" w:rsidP="00DD4AD0">
      <w:pPr>
        <w:widowControl w:val="0"/>
        <w:spacing w:after="0" w:line="240" w:lineRule="auto"/>
        <w:jc w:val="both"/>
        <w:rPr>
          <w:sz w:val="20"/>
          <w:szCs w:val="20"/>
          <w:lang w:val="sr-Cyrl-RS"/>
        </w:rPr>
      </w:pPr>
    </w:p>
    <w:p w:rsidR="00481AC3" w:rsidRDefault="00481AC3" w:rsidP="00481AC3">
      <w:pPr>
        <w:widowControl w:val="0"/>
        <w:tabs>
          <w:tab w:val="left" w:pos="142"/>
          <w:tab w:val="left" w:pos="567"/>
        </w:tabs>
        <w:spacing w:after="0" w:line="242" w:lineRule="exact"/>
        <w:jc w:val="both"/>
        <w:rPr>
          <w:b/>
          <w:bCs/>
          <w:sz w:val="20"/>
          <w:szCs w:val="20"/>
          <w:lang w:val="sr-Cyrl-RS"/>
        </w:rPr>
      </w:pPr>
    </w:p>
    <w:p w:rsidR="00481AC3" w:rsidRDefault="00481AC3" w:rsidP="00481AC3">
      <w:pPr>
        <w:widowControl w:val="0"/>
        <w:tabs>
          <w:tab w:val="left" w:pos="142"/>
          <w:tab w:val="left" w:pos="567"/>
        </w:tabs>
        <w:spacing w:after="0" w:line="242" w:lineRule="exact"/>
        <w:jc w:val="both"/>
        <w:rPr>
          <w:b/>
          <w:bCs/>
          <w:sz w:val="20"/>
          <w:szCs w:val="20"/>
          <w:lang w:val="sr-Cyrl-RS"/>
        </w:rPr>
      </w:pPr>
    </w:p>
    <w:p w:rsidR="00481AC3" w:rsidRDefault="00481AC3" w:rsidP="00481AC3">
      <w:pPr>
        <w:widowControl w:val="0"/>
        <w:tabs>
          <w:tab w:val="left" w:pos="142"/>
          <w:tab w:val="left" w:pos="567"/>
        </w:tabs>
        <w:spacing w:after="0" w:line="242" w:lineRule="exact"/>
        <w:jc w:val="both"/>
        <w:rPr>
          <w:b/>
          <w:bCs/>
          <w:sz w:val="20"/>
          <w:szCs w:val="20"/>
          <w:lang w:val="sr-Cyrl-RS"/>
        </w:rPr>
      </w:pPr>
    </w:p>
    <w:p w:rsidR="00481AC3" w:rsidRDefault="00481AC3" w:rsidP="00481AC3">
      <w:pPr>
        <w:widowControl w:val="0"/>
        <w:tabs>
          <w:tab w:val="left" w:pos="142"/>
          <w:tab w:val="left" w:pos="567"/>
        </w:tabs>
        <w:spacing w:after="0" w:line="242" w:lineRule="exact"/>
        <w:jc w:val="both"/>
        <w:rPr>
          <w:b/>
          <w:bCs/>
          <w:sz w:val="20"/>
          <w:szCs w:val="20"/>
          <w:lang w:val="sr-Cyrl-RS"/>
        </w:rPr>
      </w:pPr>
    </w:p>
    <w:p w:rsidR="00481AC3" w:rsidRDefault="00481AC3" w:rsidP="00481AC3">
      <w:pPr>
        <w:widowControl w:val="0"/>
        <w:tabs>
          <w:tab w:val="left" w:pos="142"/>
          <w:tab w:val="left" w:pos="567"/>
        </w:tabs>
        <w:spacing w:after="0" w:line="242" w:lineRule="exact"/>
        <w:jc w:val="both"/>
        <w:rPr>
          <w:b/>
          <w:bCs/>
          <w:sz w:val="20"/>
          <w:szCs w:val="20"/>
          <w:lang w:val="sr-Cyrl-RS"/>
        </w:rPr>
      </w:pPr>
    </w:p>
    <w:p w:rsidR="00481AC3" w:rsidRDefault="00481AC3" w:rsidP="00481AC3">
      <w:pPr>
        <w:widowControl w:val="0"/>
        <w:tabs>
          <w:tab w:val="left" w:pos="142"/>
          <w:tab w:val="left" w:pos="567"/>
        </w:tabs>
        <w:spacing w:after="0" w:line="242" w:lineRule="exact"/>
        <w:jc w:val="both"/>
        <w:rPr>
          <w:b/>
          <w:bCs/>
          <w:sz w:val="20"/>
          <w:szCs w:val="20"/>
          <w:lang w:val="sr-Latn-RS"/>
        </w:rPr>
      </w:pPr>
    </w:p>
    <w:p w:rsidR="00DC4570" w:rsidRDefault="00DC4570" w:rsidP="00481AC3">
      <w:pPr>
        <w:widowControl w:val="0"/>
        <w:tabs>
          <w:tab w:val="left" w:pos="142"/>
          <w:tab w:val="left" w:pos="567"/>
        </w:tabs>
        <w:spacing w:after="0" w:line="242" w:lineRule="exact"/>
        <w:jc w:val="both"/>
        <w:rPr>
          <w:b/>
          <w:bCs/>
          <w:sz w:val="20"/>
          <w:szCs w:val="20"/>
          <w:lang w:val="sr-Latn-RS"/>
        </w:rPr>
      </w:pPr>
    </w:p>
    <w:p w:rsidR="00DC4570" w:rsidRDefault="00DC4570" w:rsidP="00481AC3">
      <w:pPr>
        <w:widowControl w:val="0"/>
        <w:tabs>
          <w:tab w:val="left" w:pos="142"/>
          <w:tab w:val="left" w:pos="567"/>
        </w:tabs>
        <w:spacing w:after="0" w:line="242" w:lineRule="exact"/>
        <w:jc w:val="both"/>
        <w:rPr>
          <w:b/>
          <w:bCs/>
          <w:sz w:val="20"/>
          <w:szCs w:val="20"/>
          <w:lang w:val="sr-Latn-RS"/>
        </w:rPr>
      </w:pPr>
    </w:p>
    <w:p w:rsidR="00DC4570" w:rsidRDefault="00DC4570" w:rsidP="00481AC3">
      <w:pPr>
        <w:widowControl w:val="0"/>
        <w:tabs>
          <w:tab w:val="left" w:pos="142"/>
          <w:tab w:val="left" w:pos="567"/>
        </w:tabs>
        <w:spacing w:after="0" w:line="242" w:lineRule="exact"/>
        <w:jc w:val="both"/>
        <w:rPr>
          <w:b/>
          <w:bCs/>
          <w:sz w:val="20"/>
          <w:szCs w:val="20"/>
          <w:lang w:val="sr-Latn-RS"/>
        </w:rPr>
      </w:pPr>
    </w:p>
    <w:p w:rsidR="00DC4570" w:rsidRDefault="00DC4570" w:rsidP="00481AC3">
      <w:pPr>
        <w:widowControl w:val="0"/>
        <w:tabs>
          <w:tab w:val="left" w:pos="142"/>
          <w:tab w:val="left" w:pos="567"/>
        </w:tabs>
        <w:spacing w:after="0" w:line="242" w:lineRule="exact"/>
        <w:jc w:val="both"/>
        <w:rPr>
          <w:b/>
          <w:bCs/>
          <w:sz w:val="20"/>
          <w:szCs w:val="20"/>
          <w:lang w:val="sr-Latn-RS"/>
        </w:rPr>
      </w:pPr>
    </w:p>
    <w:p w:rsidR="00DC4570" w:rsidRPr="00DC4570" w:rsidRDefault="00DC4570" w:rsidP="00481AC3">
      <w:pPr>
        <w:widowControl w:val="0"/>
        <w:tabs>
          <w:tab w:val="left" w:pos="142"/>
          <w:tab w:val="left" w:pos="567"/>
        </w:tabs>
        <w:spacing w:after="0" w:line="242" w:lineRule="exact"/>
        <w:jc w:val="both"/>
        <w:rPr>
          <w:b/>
          <w:bCs/>
          <w:sz w:val="20"/>
          <w:szCs w:val="20"/>
          <w:lang w:val="sr-Latn-RS"/>
        </w:rPr>
      </w:pPr>
    </w:p>
    <w:p w:rsidR="00481AC3" w:rsidRDefault="00481AC3" w:rsidP="00481AC3">
      <w:pPr>
        <w:widowControl w:val="0"/>
        <w:tabs>
          <w:tab w:val="left" w:pos="142"/>
          <w:tab w:val="left" w:pos="567"/>
        </w:tabs>
        <w:spacing w:after="0" w:line="242" w:lineRule="exact"/>
        <w:jc w:val="both"/>
        <w:rPr>
          <w:b/>
          <w:bCs/>
          <w:sz w:val="20"/>
          <w:szCs w:val="20"/>
        </w:rPr>
      </w:pPr>
    </w:p>
    <w:p w:rsidR="00280981" w:rsidRDefault="00280981" w:rsidP="00481AC3">
      <w:pPr>
        <w:widowControl w:val="0"/>
        <w:tabs>
          <w:tab w:val="left" w:pos="142"/>
          <w:tab w:val="left" w:pos="567"/>
        </w:tabs>
        <w:spacing w:after="0" w:line="242" w:lineRule="exact"/>
        <w:jc w:val="both"/>
        <w:rPr>
          <w:b/>
          <w:bCs/>
          <w:sz w:val="20"/>
          <w:szCs w:val="20"/>
        </w:rPr>
      </w:pPr>
    </w:p>
    <w:p w:rsidR="00280981" w:rsidRPr="00280981" w:rsidRDefault="00280981" w:rsidP="00481AC3">
      <w:pPr>
        <w:widowControl w:val="0"/>
        <w:tabs>
          <w:tab w:val="left" w:pos="142"/>
          <w:tab w:val="left" w:pos="567"/>
        </w:tabs>
        <w:spacing w:after="0" w:line="242" w:lineRule="exact"/>
        <w:jc w:val="both"/>
        <w:rPr>
          <w:b/>
          <w:bCs/>
          <w:sz w:val="20"/>
          <w:szCs w:val="20"/>
        </w:rPr>
      </w:pPr>
    </w:p>
    <w:p w:rsidR="00481AC3" w:rsidRDefault="00481AC3" w:rsidP="00481AC3">
      <w:pPr>
        <w:widowControl w:val="0"/>
        <w:tabs>
          <w:tab w:val="left" w:pos="142"/>
          <w:tab w:val="left" w:pos="567"/>
        </w:tabs>
        <w:spacing w:after="0" w:line="242" w:lineRule="exact"/>
        <w:jc w:val="both"/>
        <w:rPr>
          <w:b/>
          <w:bCs/>
          <w:sz w:val="20"/>
          <w:szCs w:val="20"/>
          <w:lang w:val="sr-Cyrl-RS"/>
        </w:rPr>
      </w:pPr>
    </w:p>
    <w:p w:rsidR="00481AC3" w:rsidRPr="00DD4AD0" w:rsidRDefault="00481AC3" w:rsidP="00481AC3">
      <w:pPr>
        <w:widowControl w:val="0"/>
        <w:tabs>
          <w:tab w:val="left" w:pos="142"/>
          <w:tab w:val="left" w:pos="567"/>
        </w:tabs>
        <w:spacing w:after="0" w:line="242" w:lineRule="exact"/>
        <w:jc w:val="both"/>
        <w:rPr>
          <w:b/>
          <w:bCs/>
          <w:sz w:val="20"/>
          <w:szCs w:val="20"/>
          <w:lang w:val="sr-Cyrl-RS"/>
        </w:rPr>
      </w:pPr>
    </w:p>
    <w:p w:rsidR="00DD4AD0" w:rsidRPr="00DD4AD0" w:rsidRDefault="00DD4AD0" w:rsidP="00DD4AD0">
      <w:pPr>
        <w:widowControl w:val="0"/>
        <w:tabs>
          <w:tab w:val="left" w:pos="142"/>
          <w:tab w:val="left" w:pos="567"/>
        </w:tabs>
        <w:spacing w:after="0" w:line="242" w:lineRule="exact"/>
        <w:ind w:left="142"/>
        <w:jc w:val="both"/>
        <w:rPr>
          <w:b/>
          <w:bCs/>
          <w:sz w:val="20"/>
          <w:szCs w:val="20"/>
          <w:lang w:val="sr-Cyrl-RS"/>
        </w:rPr>
      </w:pPr>
    </w:p>
    <w:p w:rsidR="00DD4AD0" w:rsidRPr="00481AC3" w:rsidRDefault="00DD4AD0" w:rsidP="00DD4AD0">
      <w:pPr>
        <w:widowControl w:val="0"/>
        <w:numPr>
          <w:ilvl w:val="1"/>
          <w:numId w:val="24"/>
        </w:numPr>
        <w:spacing w:after="0" w:line="240" w:lineRule="auto"/>
        <w:ind w:left="112"/>
        <w:rPr>
          <w:rFonts w:eastAsia="Verdana"/>
          <w:b/>
          <w:bCs/>
          <w:sz w:val="20"/>
          <w:szCs w:val="20"/>
          <w:lang w:val="en-US"/>
        </w:rPr>
      </w:pPr>
      <w:r w:rsidRPr="00DD4AD0">
        <w:rPr>
          <w:rFonts w:eastAsia="Verdana"/>
          <w:sz w:val="20"/>
          <w:szCs w:val="20"/>
          <w:lang w:val="en-US"/>
        </w:rPr>
        <w:lastRenderedPageBreak/>
        <w:t xml:space="preserve"> </w:t>
      </w:r>
      <w:r w:rsidRPr="00DD4AD0">
        <w:rPr>
          <w:rFonts w:eastAsia="Verdana"/>
          <w:b/>
          <w:sz w:val="20"/>
          <w:szCs w:val="20"/>
          <w:lang w:val="en-US"/>
        </w:rPr>
        <w:t>ВРСТА, ТЕХНИЧКЕ КАРАКТЕРИСТИКЕ (СПЕЦИФИКАЦИЈЕ), КВАЛИТЕТ,</w:t>
      </w:r>
      <w:r w:rsidRPr="00DD4AD0">
        <w:rPr>
          <w:rFonts w:eastAsia="Verdana"/>
          <w:b/>
          <w:w w:val="99"/>
          <w:sz w:val="20"/>
          <w:szCs w:val="20"/>
          <w:lang w:val="en-US"/>
        </w:rPr>
        <w:t xml:space="preserve"> </w:t>
      </w:r>
      <w:r w:rsidRPr="00DD4AD0">
        <w:rPr>
          <w:rFonts w:eastAsia="Verdana"/>
          <w:b/>
          <w:sz w:val="20"/>
          <w:szCs w:val="20"/>
          <w:lang w:val="en-US"/>
        </w:rPr>
        <w:t>КОЛИЧИНА И ОПИС ДОБАРА, РАДОВА ИЛИ УСЛУГА, НАЧИН СПРОВОЂЕЊА</w:t>
      </w:r>
      <w:r w:rsidRPr="00DD4AD0">
        <w:rPr>
          <w:rFonts w:eastAsia="Verdana"/>
          <w:b/>
          <w:w w:val="99"/>
          <w:sz w:val="20"/>
          <w:szCs w:val="20"/>
          <w:lang w:val="en-US"/>
        </w:rPr>
        <w:t xml:space="preserve"> </w:t>
      </w:r>
      <w:r w:rsidRPr="00DD4AD0">
        <w:rPr>
          <w:rFonts w:eastAsia="Verdana"/>
          <w:b/>
          <w:sz w:val="20"/>
          <w:szCs w:val="20"/>
          <w:lang w:val="en-US"/>
        </w:rPr>
        <w:t>КОНТРОЛЕ И ОБЕЗБЕЂИВАЊА ГАРАНЦИЈЕ КВАЛИТЕТА, РОК ИЗВРШЕЊА, МЕСТО</w:t>
      </w:r>
      <w:r w:rsidRPr="00DD4AD0">
        <w:rPr>
          <w:rFonts w:eastAsia="Verdana"/>
          <w:b/>
          <w:w w:val="99"/>
          <w:sz w:val="20"/>
          <w:szCs w:val="20"/>
          <w:lang w:val="en-US"/>
        </w:rPr>
        <w:t xml:space="preserve"> </w:t>
      </w:r>
      <w:r w:rsidRPr="00DD4AD0">
        <w:rPr>
          <w:rFonts w:eastAsia="Verdana"/>
          <w:b/>
          <w:sz w:val="20"/>
          <w:szCs w:val="20"/>
          <w:lang w:val="en-US"/>
        </w:rPr>
        <w:t>ИЗВРШЕЊА ИЛИ ИСПОРУКЕ ДОБАРА, ЕВЕНТУАЛНЕ ДОДАТНЕ УСЛУГЕ И СЛ.</w:t>
      </w:r>
    </w:p>
    <w:p w:rsidR="00481AC3" w:rsidRPr="00481AC3" w:rsidRDefault="00481AC3" w:rsidP="00481AC3">
      <w:pPr>
        <w:widowControl w:val="0"/>
        <w:spacing w:after="0" w:line="240" w:lineRule="auto"/>
        <w:ind w:left="112"/>
        <w:rPr>
          <w:rFonts w:eastAsia="Verdana"/>
          <w:b/>
          <w:bCs/>
          <w:sz w:val="20"/>
          <w:szCs w:val="20"/>
          <w:lang w:val="en-US"/>
        </w:rPr>
      </w:pPr>
    </w:p>
    <w:p w:rsidR="00481AC3" w:rsidRPr="00BF29EB" w:rsidRDefault="00481AC3" w:rsidP="00481AC3">
      <w:pPr>
        <w:widowControl w:val="0"/>
        <w:spacing w:after="0" w:line="240" w:lineRule="auto"/>
        <w:ind w:left="112"/>
        <w:rPr>
          <w:rFonts w:eastAsia="Times New Roman"/>
          <w:b/>
          <w:i/>
          <w:noProof/>
          <w:sz w:val="20"/>
          <w:szCs w:val="20"/>
          <w:u w:val="single"/>
          <w:lang w:val="sr-Cyrl-RS"/>
        </w:rPr>
      </w:pPr>
      <w:r w:rsidRPr="00BF29EB">
        <w:rPr>
          <w:rFonts w:eastAsia="Times New Roman"/>
          <w:b/>
          <w:i/>
          <w:noProof/>
          <w:sz w:val="20"/>
          <w:szCs w:val="20"/>
          <w:u w:val="single"/>
          <w:lang w:val="sr-Cyrl-RS"/>
        </w:rPr>
        <w:t>Предмет јавне набавке:</w:t>
      </w:r>
      <w:r w:rsidR="00FC2C47" w:rsidRPr="00BF29EB">
        <w:rPr>
          <w:rFonts w:eastAsia="Times New Roman"/>
          <w:b/>
          <w:i/>
          <w:noProof/>
          <w:sz w:val="20"/>
          <w:szCs w:val="20"/>
          <w:u w:val="single"/>
          <w:lang w:val="sr-Cyrl-RS"/>
        </w:rPr>
        <w:t xml:space="preserve"> </w:t>
      </w:r>
    </w:p>
    <w:p w:rsidR="00481AC3" w:rsidRPr="00BF29EB" w:rsidRDefault="00481AC3" w:rsidP="00481AC3">
      <w:pPr>
        <w:widowControl w:val="0"/>
        <w:spacing w:after="0" w:line="240" w:lineRule="auto"/>
        <w:ind w:left="112"/>
        <w:rPr>
          <w:rFonts w:eastAsia="Verdana"/>
          <w:b/>
          <w:bCs/>
          <w:sz w:val="20"/>
          <w:szCs w:val="20"/>
          <w:lang w:val="en-US"/>
        </w:rPr>
      </w:pPr>
      <w:r w:rsidRPr="00BF29EB">
        <w:rPr>
          <w:rFonts w:eastAsia="Times New Roman"/>
          <w:b/>
          <w:noProof/>
          <w:sz w:val="20"/>
          <w:szCs w:val="20"/>
          <w:lang w:val="sr-Cyrl-RS"/>
        </w:rPr>
        <w:t xml:space="preserve">Јавна набавка услуга обуке за коришћење </w:t>
      </w:r>
      <w:r w:rsidRPr="00BF29EB">
        <w:rPr>
          <w:b/>
          <w:sz w:val="20"/>
          <w:szCs w:val="20"/>
          <w:lang w:val="sr-Latn-RS"/>
        </w:rPr>
        <w:t>ArcGIS</w:t>
      </w:r>
      <w:r w:rsidRPr="00BF29EB">
        <w:rPr>
          <w:rFonts w:eastAsia="Times New Roman"/>
          <w:b/>
          <w:noProof/>
          <w:sz w:val="20"/>
          <w:szCs w:val="20"/>
          <w:lang w:val="sr-Cyrl-RS"/>
        </w:rPr>
        <w:t xml:space="preserve"> алата и Геопортала</w:t>
      </w:r>
    </w:p>
    <w:p w:rsidR="00481AC3" w:rsidRPr="00BF29EB" w:rsidRDefault="00481AC3" w:rsidP="00481AC3">
      <w:pPr>
        <w:widowControl w:val="0"/>
        <w:spacing w:after="0" w:line="240" w:lineRule="auto"/>
        <w:ind w:left="112"/>
        <w:rPr>
          <w:rFonts w:eastAsia="Verdana"/>
          <w:b/>
          <w:bCs/>
          <w:sz w:val="20"/>
          <w:szCs w:val="20"/>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6345"/>
      </w:tblGrid>
      <w:tr w:rsidR="00D1180F" w:rsidRPr="00BF29EB" w:rsidTr="00D1180F">
        <w:tc>
          <w:tcPr>
            <w:tcW w:w="2943" w:type="dxa"/>
            <w:shd w:val="clear" w:color="auto" w:fill="F2F2F2"/>
          </w:tcPr>
          <w:p w:rsidR="00D1180F" w:rsidRPr="00BF29EB" w:rsidRDefault="00D1180F" w:rsidP="00D1180F">
            <w:pPr>
              <w:suppressAutoHyphens/>
              <w:jc w:val="center"/>
              <w:rPr>
                <w:rFonts w:eastAsia="Calibri" w:cs="Times New Roman"/>
                <w:kern w:val="2"/>
                <w:sz w:val="20"/>
                <w:szCs w:val="20"/>
                <w:lang w:val="sr-Cyrl-RS" w:eastAsia="ar-SA"/>
              </w:rPr>
            </w:pPr>
            <w:r w:rsidRPr="00BF29EB">
              <w:rPr>
                <w:rFonts w:eastAsia="Calibri" w:cs="Times New Roman"/>
                <w:kern w:val="2"/>
                <w:sz w:val="20"/>
                <w:szCs w:val="20"/>
                <w:lang w:val="sr-Cyrl-RS" w:eastAsia="ar-SA"/>
              </w:rPr>
              <w:t>Спецификација</w:t>
            </w:r>
          </w:p>
        </w:tc>
        <w:tc>
          <w:tcPr>
            <w:tcW w:w="6345" w:type="dxa"/>
            <w:shd w:val="clear" w:color="auto" w:fill="F2F2F2"/>
          </w:tcPr>
          <w:p w:rsidR="00D1180F" w:rsidRPr="00BF29EB" w:rsidRDefault="00D1180F" w:rsidP="00D1180F">
            <w:pPr>
              <w:suppressAutoHyphens/>
              <w:jc w:val="center"/>
              <w:rPr>
                <w:rFonts w:eastAsia="Calibri" w:cs="Times New Roman"/>
                <w:kern w:val="2"/>
                <w:sz w:val="20"/>
                <w:szCs w:val="20"/>
                <w:lang w:val="en-US" w:eastAsia="ar-SA"/>
              </w:rPr>
            </w:pPr>
            <w:r w:rsidRPr="00BF29EB">
              <w:rPr>
                <w:rFonts w:eastAsia="Calibri" w:cs="Times New Roman"/>
                <w:kern w:val="2"/>
                <w:sz w:val="20"/>
                <w:szCs w:val="20"/>
                <w:lang w:val="sr-Cyrl-RS" w:eastAsia="ar-SA"/>
              </w:rPr>
              <w:t>Детаљна спецификација</w:t>
            </w:r>
          </w:p>
        </w:tc>
      </w:tr>
      <w:tr w:rsidR="00D1180F" w:rsidRPr="00BF29EB" w:rsidTr="00D1180F">
        <w:tc>
          <w:tcPr>
            <w:tcW w:w="2943" w:type="dxa"/>
            <w:shd w:val="clear" w:color="auto" w:fill="auto"/>
          </w:tcPr>
          <w:p w:rsidR="00D1180F" w:rsidRPr="00BF29EB" w:rsidRDefault="00902884" w:rsidP="00D1180F">
            <w:pPr>
              <w:numPr>
                <w:ilvl w:val="0"/>
                <w:numId w:val="32"/>
              </w:numPr>
              <w:suppressAutoHyphens/>
              <w:spacing w:after="0" w:line="240" w:lineRule="auto"/>
              <w:contextualSpacing/>
              <w:rPr>
                <w:rFonts w:eastAsia="Calibri" w:cs="Times New Roman"/>
                <w:kern w:val="2"/>
                <w:sz w:val="20"/>
                <w:szCs w:val="20"/>
                <w:lang w:val="en-US" w:eastAsia="ar-SA"/>
              </w:rPr>
            </w:pPr>
            <w:r w:rsidRPr="00BF29EB">
              <w:t xml:space="preserve">Основни радни процеси у ГИС-у – трајање најмање 3 </w:t>
            </w:r>
            <w:r w:rsidR="003706D3" w:rsidRPr="00322A98">
              <w:rPr>
                <w:lang w:val="sr-Cyrl-RS"/>
              </w:rPr>
              <w:t>радна</w:t>
            </w:r>
            <w:r w:rsidR="003706D3">
              <w:rPr>
                <w:lang w:val="sr-Cyrl-RS"/>
              </w:rPr>
              <w:t xml:space="preserve"> </w:t>
            </w:r>
            <w:r w:rsidRPr="00BF29EB">
              <w:t xml:space="preserve">дана за </w:t>
            </w:r>
            <w:r w:rsidR="00A158B9" w:rsidRPr="00DB7CB8">
              <w:rPr>
                <w:lang w:val="sr-Cyrl-RS"/>
              </w:rPr>
              <w:t xml:space="preserve">минимум </w:t>
            </w:r>
            <w:r w:rsidRPr="00DB7CB8">
              <w:t>2 полазника</w:t>
            </w:r>
            <w:r w:rsidR="00A158B9" w:rsidRPr="00DB7CB8">
              <w:rPr>
                <w:lang w:val="sr-Cyrl-RS"/>
              </w:rPr>
              <w:t xml:space="preserve"> а не више од 5 полазника</w:t>
            </w:r>
            <w:r w:rsidRPr="00BF29EB">
              <w:rPr>
                <w:rFonts w:eastAsia="Calibri" w:cs="Times New Roman"/>
                <w:kern w:val="2"/>
                <w:sz w:val="20"/>
                <w:szCs w:val="20"/>
                <w:lang w:val="sr-Cyrl-RS" w:eastAsia="ar-SA"/>
              </w:rPr>
              <w:t xml:space="preserve"> </w:t>
            </w:r>
          </w:p>
        </w:tc>
        <w:tc>
          <w:tcPr>
            <w:tcW w:w="6345" w:type="dxa"/>
            <w:shd w:val="clear" w:color="auto" w:fill="auto"/>
          </w:tcPr>
          <w:p w:rsidR="00D1180F" w:rsidRPr="00BF29EB" w:rsidRDefault="00D1180F" w:rsidP="00D1180F">
            <w:pPr>
              <w:suppressAutoHyphens/>
              <w:rPr>
                <w:rFonts w:eastAsia="Calibri" w:cs="Arial"/>
                <w:kern w:val="2"/>
                <w:sz w:val="20"/>
                <w:szCs w:val="20"/>
                <w:lang w:val="en-US" w:eastAsia="ar-SA"/>
              </w:rPr>
            </w:pPr>
            <w:r w:rsidRPr="00BF29EB">
              <w:rPr>
                <w:rFonts w:eastAsia="Calibri" w:cs="Arial"/>
                <w:kern w:val="2"/>
                <w:sz w:val="20"/>
                <w:szCs w:val="20"/>
                <w:lang w:val="sr-Cyrl-RS" w:eastAsia="ar-SA"/>
              </w:rPr>
              <w:t>Обука</w:t>
            </w:r>
            <w:r w:rsidRPr="00BF29EB">
              <w:rPr>
                <w:rFonts w:eastAsia="Calibri" w:cs="Arial"/>
                <w:kern w:val="2"/>
                <w:sz w:val="20"/>
                <w:szCs w:val="20"/>
                <w:lang w:val="en-US" w:eastAsia="ar-SA"/>
              </w:rPr>
              <w:t xml:space="preserve"> мора да обухвати следеће теме:</w:t>
            </w:r>
          </w:p>
          <w:p w:rsidR="00902884" w:rsidRPr="00902884" w:rsidRDefault="00902884" w:rsidP="00902884">
            <w:pPr>
              <w:numPr>
                <w:ilvl w:val="0"/>
                <w:numId w:val="33"/>
              </w:numPr>
              <w:suppressAutoHyphens/>
              <w:spacing w:after="0" w:line="240" w:lineRule="auto"/>
              <w:ind w:left="357" w:hanging="357"/>
              <w:rPr>
                <w:rFonts w:ascii="Calibri" w:eastAsia="Calibri" w:hAnsi="Calibri" w:cs="Arial"/>
                <w:kern w:val="2"/>
                <w:lang w:val="en-US" w:eastAsia="ar-SA"/>
              </w:rPr>
            </w:pPr>
            <w:r w:rsidRPr="00902884">
              <w:rPr>
                <w:rFonts w:ascii="Calibri" w:eastAsia="Calibri" w:hAnsi="Calibri" w:cs="Arial"/>
                <w:kern w:val="2"/>
                <w:lang w:val="en-US" w:eastAsia="ar-SA"/>
              </w:rPr>
              <w:t>Креирање ГИС базе података за складиштење и управљање просторним подацима</w:t>
            </w:r>
          </w:p>
          <w:p w:rsidR="00902884" w:rsidRPr="00902884" w:rsidRDefault="00902884" w:rsidP="00902884">
            <w:pPr>
              <w:numPr>
                <w:ilvl w:val="0"/>
                <w:numId w:val="33"/>
              </w:numPr>
              <w:suppressAutoHyphens/>
              <w:spacing w:after="0" w:line="240" w:lineRule="auto"/>
              <w:ind w:left="357" w:hanging="357"/>
              <w:rPr>
                <w:rFonts w:ascii="Calibri" w:eastAsia="Calibri" w:hAnsi="Calibri" w:cs="Arial"/>
                <w:kern w:val="2"/>
                <w:lang w:val="en-US" w:eastAsia="ar-SA"/>
              </w:rPr>
            </w:pPr>
            <w:r w:rsidRPr="00902884">
              <w:rPr>
                <w:rFonts w:ascii="Calibri" w:eastAsia="Calibri" w:hAnsi="Calibri" w:cs="Arial"/>
                <w:kern w:val="2"/>
                <w:lang w:val="en-US" w:eastAsia="ar-SA"/>
              </w:rPr>
              <w:t>Креирање и едитовање просторних података за приказ објеката из реалног света</w:t>
            </w:r>
          </w:p>
          <w:p w:rsidR="00902884" w:rsidRPr="00902884" w:rsidRDefault="00902884" w:rsidP="00902884">
            <w:pPr>
              <w:numPr>
                <w:ilvl w:val="0"/>
                <w:numId w:val="33"/>
              </w:numPr>
              <w:suppressAutoHyphens/>
              <w:spacing w:after="0" w:line="240" w:lineRule="auto"/>
              <w:ind w:left="357" w:hanging="357"/>
              <w:rPr>
                <w:rFonts w:ascii="Calibri" w:eastAsia="Calibri" w:hAnsi="Calibri" w:cs="Arial"/>
                <w:kern w:val="2"/>
                <w:lang w:val="en-US" w:eastAsia="ar-SA"/>
              </w:rPr>
            </w:pPr>
            <w:r w:rsidRPr="00902884">
              <w:rPr>
                <w:rFonts w:ascii="Calibri" w:eastAsia="Calibri" w:hAnsi="Calibri" w:cs="Arial"/>
                <w:kern w:val="2"/>
                <w:lang w:val="en-US" w:eastAsia="ar-SA"/>
              </w:rPr>
              <w:t>Истраживање података</w:t>
            </w:r>
          </w:p>
          <w:p w:rsidR="00902884" w:rsidRPr="00902884" w:rsidRDefault="00902884" w:rsidP="00902884">
            <w:pPr>
              <w:numPr>
                <w:ilvl w:val="0"/>
                <w:numId w:val="33"/>
              </w:numPr>
              <w:suppressAutoHyphens/>
              <w:spacing w:after="0" w:line="240" w:lineRule="auto"/>
              <w:ind w:left="357" w:hanging="357"/>
              <w:rPr>
                <w:rFonts w:ascii="Calibri" w:eastAsia="Calibri" w:hAnsi="Calibri" w:cs="Arial"/>
                <w:kern w:val="2"/>
                <w:lang w:val="en-US" w:eastAsia="ar-SA"/>
              </w:rPr>
            </w:pPr>
            <w:r w:rsidRPr="00902884">
              <w:rPr>
                <w:rFonts w:ascii="Calibri" w:eastAsia="Calibri" w:hAnsi="Calibri" w:cs="Arial"/>
                <w:kern w:val="2"/>
                <w:lang w:val="en-US" w:eastAsia="ar-SA"/>
              </w:rPr>
              <w:t>Класификовање, симболизација и означавање објеката на мапи</w:t>
            </w:r>
          </w:p>
          <w:p w:rsidR="00902884" w:rsidRPr="00902884" w:rsidRDefault="00902884" w:rsidP="00902884">
            <w:pPr>
              <w:numPr>
                <w:ilvl w:val="0"/>
                <w:numId w:val="33"/>
              </w:numPr>
              <w:suppressAutoHyphens/>
              <w:spacing w:after="0" w:line="240" w:lineRule="auto"/>
              <w:ind w:left="357" w:hanging="357"/>
              <w:rPr>
                <w:rFonts w:ascii="Calibri" w:eastAsia="Calibri" w:hAnsi="Calibri" w:cs="Arial"/>
                <w:kern w:val="2"/>
                <w:lang w:val="en-US" w:eastAsia="ar-SA"/>
              </w:rPr>
            </w:pPr>
            <w:r w:rsidRPr="00902884">
              <w:rPr>
                <w:rFonts w:ascii="Calibri" w:eastAsia="Calibri" w:hAnsi="Calibri" w:cs="Arial"/>
                <w:kern w:val="2"/>
                <w:lang w:val="en-US" w:eastAsia="ar-SA"/>
              </w:rPr>
              <w:t>Креирање података од X и Y координатних парова</w:t>
            </w:r>
          </w:p>
          <w:p w:rsidR="00902884" w:rsidRPr="00BF29EB" w:rsidRDefault="00902884" w:rsidP="00902884">
            <w:pPr>
              <w:numPr>
                <w:ilvl w:val="0"/>
                <w:numId w:val="33"/>
              </w:numPr>
              <w:suppressAutoHyphens/>
              <w:spacing w:after="0" w:line="240" w:lineRule="auto"/>
              <w:ind w:left="357" w:hanging="357"/>
              <w:rPr>
                <w:rFonts w:ascii="Calibri" w:eastAsia="Calibri" w:hAnsi="Calibri" w:cs="Arial"/>
                <w:kern w:val="2"/>
                <w:lang w:val="en-US" w:eastAsia="ar-SA"/>
              </w:rPr>
            </w:pPr>
            <w:r w:rsidRPr="00902884">
              <w:rPr>
                <w:rFonts w:ascii="Calibri" w:eastAsia="Calibri" w:hAnsi="Calibri" w:cs="Arial"/>
                <w:kern w:val="2"/>
                <w:lang w:val="en-US" w:eastAsia="ar-SA"/>
              </w:rPr>
              <w:t>Примена стандардних радних процеса ради анализирања ГИС података и решавања просторних проблема</w:t>
            </w:r>
          </w:p>
          <w:p w:rsidR="00D1180F" w:rsidRPr="00BF29EB" w:rsidRDefault="00902884" w:rsidP="00902884">
            <w:pPr>
              <w:numPr>
                <w:ilvl w:val="0"/>
                <w:numId w:val="33"/>
              </w:numPr>
              <w:suppressAutoHyphens/>
              <w:spacing w:after="0" w:line="240" w:lineRule="auto"/>
              <w:ind w:left="357" w:hanging="357"/>
              <w:rPr>
                <w:rFonts w:ascii="Calibri" w:eastAsia="Calibri" w:hAnsi="Calibri" w:cs="Arial"/>
                <w:kern w:val="2"/>
                <w:lang w:val="en-US" w:eastAsia="ar-SA"/>
              </w:rPr>
            </w:pPr>
            <w:r w:rsidRPr="00BF29EB">
              <w:rPr>
                <w:rFonts w:ascii="Calibri" w:eastAsia="Calibri" w:hAnsi="Calibri" w:cs="Arial"/>
                <w:kern w:val="2"/>
                <w:lang w:val="en-US" w:eastAsia="ar-SA"/>
              </w:rPr>
              <w:t>Дељење мапа и резултата анализа</w:t>
            </w:r>
          </w:p>
        </w:tc>
      </w:tr>
      <w:tr w:rsidR="00D1180F" w:rsidRPr="00BF29EB" w:rsidTr="00D1180F">
        <w:tc>
          <w:tcPr>
            <w:tcW w:w="2943" w:type="dxa"/>
            <w:shd w:val="clear" w:color="auto" w:fill="auto"/>
          </w:tcPr>
          <w:p w:rsidR="00D1180F" w:rsidRPr="00BF29EB" w:rsidRDefault="00902884" w:rsidP="00D1180F">
            <w:pPr>
              <w:numPr>
                <w:ilvl w:val="0"/>
                <w:numId w:val="32"/>
              </w:numPr>
              <w:suppressAutoHyphens/>
              <w:spacing w:after="0" w:line="240" w:lineRule="auto"/>
              <w:contextualSpacing/>
              <w:rPr>
                <w:rFonts w:eastAsia="Calibri" w:cs="Times New Roman"/>
                <w:kern w:val="2"/>
                <w:sz w:val="20"/>
                <w:szCs w:val="20"/>
                <w:lang w:val="en-US" w:eastAsia="ar-SA"/>
              </w:rPr>
            </w:pPr>
            <w:r w:rsidRPr="00BF29EB">
              <w:rPr>
                <w:rFonts w:eastAsia="Calibri" w:cs="Times New Roman"/>
                <w:kern w:val="2"/>
                <w:sz w:val="20"/>
                <w:szCs w:val="20"/>
                <w:lang w:val="sr-Cyrl-RS" w:eastAsia="ar-SA"/>
              </w:rPr>
              <w:t xml:space="preserve"> </w:t>
            </w:r>
            <w:r w:rsidRPr="00BF29EB">
              <w:t xml:space="preserve">Спровођење анализа – трајање најмање 2 </w:t>
            </w:r>
            <w:r w:rsidR="00216D09" w:rsidRPr="00322A98">
              <w:rPr>
                <w:lang w:val="sr-Cyrl-RS"/>
              </w:rPr>
              <w:t xml:space="preserve">радна </w:t>
            </w:r>
            <w:r w:rsidRPr="00BF29EB">
              <w:t xml:space="preserve">дана </w:t>
            </w:r>
            <w:r w:rsidRPr="00DB7CB8">
              <w:t xml:space="preserve">за </w:t>
            </w:r>
            <w:r w:rsidR="00A158B9" w:rsidRPr="00DB7CB8">
              <w:rPr>
                <w:lang w:val="sr-Cyrl-RS"/>
              </w:rPr>
              <w:t xml:space="preserve">минимум </w:t>
            </w:r>
            <w:r w:rsidRPr="00DB7CB8">
              <w:t>3 полазника</w:t>
            </w:r>
            <w:r w:rsidR="00A158B9" w:rsidRPr="00DB7CB8">
              <w:rPr>
                <w:lang w:val="sr-Cyrl-RS"/>
              </w:rPr>
              <w:t xml:space="preserve"> а не више од 5 полазника</w:t>
            </w:r>
          </w:p>
        </w:tc>
        <w:tc>
          <w:tcPr>
            <w:tcW w:w="6345" w:type="dxa"/>
            <w:shd w:val="clear" w:color="auto" w:fill="auto"/>
          </w:tcPr>
          <w:p w:rsidR="00D1180F" w:rsidRPr="00BF29EB" w:rsidRDefault="00D1180F" w:rsidP="00D1180F">
            <w:pPr>
              <w:suppressAutoHyphens/>
              <w:rPr>
                <w:rFonts w:eastAsia="Calibri" w:cs="Arial"/>
                <w:kern w:val="2"/>
                <w:sz w:val="20"/>
                <w:szCs w:val="20"/>
                <w:lang w:val="en-US" w:eastAsia="ar-SA"/>
              </w:rPr>
            </w:pPr>
            <w:r w:rsidRPr="00BF29EB">
              <w:rPr>
                <w:rFonts w:eastAsia="Calibri" w:cs="Arial"/>
                <w:kern w:val="2"/>
                <w:sz w:val="20"/>
                <w:szCs w:val="20"/>
                <w:lang w:val="sr-Cyrl-RS" w:eastAsia="ar-SA"/>
              </w:rPr>
              <w:t>Обука</w:t>
            </w:r>
            <w:r w:rsidRPr="00BF29EB">
              <w:rPr>
                <w:rFonts w:eastAsia="Calibri" w:cs="Arial"/>
                <w:kern w:val="2"/>
                <w:sz w:val="20"/>
                <w:szCs w:val="20"/>
                <w:lang w:val="en-US" w:eastAsia="ar-SA"/>
              </w:rPr>
              <w:t xml:space="preserve"> мора да обухвати следеће теме:</w:t>
            </w:r>
          </w:p>
          <w:p w:rsidR="00902884" w:rsidRPr="00902884" w:rsidRDefault="00902884" w:rsidP="00902884">
            <w:pPr>
              <w:numPr>
                <w:ilvl w:val="0"/>
                <w:numId w:val="33"/>
              </w:numPr>
              <w:suppressAutoHyphens/>
              <w:spacing w:after="0" w:line="240" w:lineRule="auto"/>
              <w:ind w:left="357" w:hanging="357"/>
              <w:rPr>
                <w:rFonts w:ascii="Calibri" w:eastAsia="Calibri" w:hAnsi="Calibri" w:cs="Arial"/>
                <w:kern w:val="2"/>
                <w:lang w:val="en-US" w:eastAsia="ar-SA"/>
              </w:rPr>
            </w:pPr>
            <w:r w:rsidRPr="00902884">
              <w:rPr>
                <w:rFonts w:ascii="Calibri" w:eastAsia="Calibri" w:hAnsi="Calibri" w:cs="Arial"/>
                <w:kern w:val="2"/>
                <w:lang w:val="en-US" w:eastAsia="ar-SA"/>
              </w:rPr>
              <w:t>Избор прикладних података, метода и алата за планирање, извршавање и документовање пројекта анализе</w:t>
            </w:r>
          </w:p>
          <w:p w:rsidR="00902884" w:rsidRPr="00902884" w:rsidRDefault="00902884" w:rsidP="00902884">
            <w:pPr>
              <w:numPr>
                <w:ilvl w:val="0"/>
                <w:numId w:val="33"/>
              </w:numPr>
              <w:suppressAutoHyphens/>
              <w:spacing w:after="0" w:line="240" w:lineRule="auto"/>
              <w:ind w:left="357" w:hanging="357"/>
              <w:rPr>
                <w:rFonts w:ascii="Calibri" w:eastAsia="Calibri" w:hAnsi="Calibri" w:cs="Arial"/>
                <w:kern w:val="2"/>
                <w:lang w:val="en-US" w:eastAsia="ar-SA"/>
              </w:rPr>
            </w:pPr>
            <w:r w:rsidRPr="00902884">
              <w:rPr>
                <w:rFonts w:ascii="Calibri" w:eastAsia="Calibri" w:hAnsi="Calibri" w:cs="Arial"/>
                <w:kern w:val="2"/>
                <w:lang w:val="en-US" w:eastAsia="ar-SA"/>
              </w:rPr>
              <w:t>Аутоматизовање задатака коришћењем модела геопроцесирања</w:t>
            </w:r>
          </w:p>
          <w:p w:rsidR="00902884" w:rsidRPr="00902884" w:rsidRDefault="00902884" w:rsidP="00902884">
            <w:pPr>
              <w:numPr>
                <w:ilvl w:val="0"/>
                <w:numId w:val="33"/>
              </w:numPr>
              <w:suppressAutoHyphens/>
              <w:spacing w:after="0" w:line="240" w:lineRule="auto"/>
              <w:ind w:left="357" w:hanging="357"/>
              <w:rPr>
                <w:rFonts w:ascii="Calibri" w:eastAsia="Calibri" w:hAnsi="Calibri" w:cs="Arial"/>
                <w:kern w:val="2"/>
                <w:lang w:val="en-US" w:eastAsia="ar-SA"/>
              </w:rPr>
            </w:pPr>
            <w:r w:rsidRPr="00902884">
              <w:rPr>
                <w:rFonts w:ascii="Calibri" w:eastAsia="Calibri" w:hAnsi="Calibri" w:cs="Arial"/>
                <w:kern w:val="2"/>
                <w:lang w:val="en-US" w:eastAsia="ar-SA"/>
              </w:rPr>
              <w:t>Креирање тежинског модела погодности за избор оптималне локације новог објекта</w:t>
            </w:r>
          </w:p>
          <w:p w:rsidR="00902884" w:rsidRPr="00902884" w:rsidRDefault="00902884" w:rsidP="00902884">
            <w:pPr>
              <w:numPr>
                <w:ilvl w:val="0"/>
                <w:numId w:val="33"/>
              </w:numPr>
              <w:suppressAutoHyphens/>
              <w:spacing w:after="0" w:line="240" w:lineRule="auto"/>
              <w:ind w:left="357" w:hanging="357"/>
              <w:rPr>
                <w:rFonts w:ascii="Calibri" w:eastAsia="Calibri" w:hAnsi="Calibri" w:cs="Arial"/>
                <w:kern w:val="2"/>
                <w:lang w:val="en-US" w:eastAsia="ar-SA"/>
              </w:rPr>
            </w:pPr>
            <w:r w:rsidRPr="00902884">
              <w:rPr>
                <w:rFonts w:ascii="Calibri" w:eastAsia="Calibri" w:hAnsi="Calibri" w:cs="Arial"/>
                <w:kern w:val="2"/>
                <w:lang w:val="en-US" w:eastAsia="ar-SA"/>
              </w:rPr>
              <w:t>Примењивање просторње статистике за истраживање дистрибуције узорака и идентификације жаришта</w:t>
            </w:r>
          </w:p>
          <w:p w:rsidR="00902884" w:rsidRPr="00902884" w:rsidRDefault="00902884" w:rsidP="00902884">
            <w:pPr>
              <w:numPr>
                <w:ilvl w:val="0"/>
                <w:numId w:val="33"/>
              </w:numPr>
              <w:suppressAutoHyphens/>
              <w:spacing w:after="0" w:line="240" w:lineRule="auto"/>
              <w:ind w:left="357" w:hanging="357"/>
              <w:rPr>
                <w:rFonts w:ascii="Calibri" w:eastAsia="Calibri" w:hAnsi="Calibri" w:cs="Arial"/>
                <w:kern w:val="2"/>
                <w:lang w:val="en-US" w:eastAsia="ar-SA"/>
              </w:rPr>
            </w:pPr>
            <w:r w:rsidRPr="00902884">
              <w:rPr>
                <w:rFonts w:ascii="Calibri" w:eastAsia="Calibri" w:hAnsi="Calibri" w:cs="Arial"/>
                <w:kern w:val="2"/>
                <w:lang w:val="en-US" w:eastAsia="ar-SA"/>
              </w:rPr>
              <w:t>Моделовање темпоралних података за анализу и визуелизацију промена током времена</w:t>
            </w:r>
          </w:p>
          <w:p w:rsidR="00902884" w:rsidRPr="00902884" w:rsidRDefault="00902884" w:rsidP="00902884">
            <w:pPr>
              <w:numPr>
                <w:ilvl w:val="0"/>
                <w:numId w:val="33"/>
              </w:numPr>
              <w:suppressAutoHyphens/>
              <w:spacing w:after="0" w:line="240" w:lineRule="auto"/>
              <w:ind w:left="357" w:hanging="357"/>
              <w:rPr>
                <w:rFonts w:ascii="Calibri" w:eastAsia="Calibri" w:hAnsi="Calibri" w:cs="Times New Roman"/>
                <w:kern w:val="2"/>
                <w:lang w:val="en-US" w:eastAsia="ar-SA"/>
              </w:rPr>
            </w:pPr>
            <w:r w:rsidRPr="00902884">
              <w:rPr>
                <w:rFonts w:ascii="Calibri" w:eastAsia="Calibri" w:hAnsi="Calibri" w:cs="Arial"/>
                <w:kern w:val="2"/>
                <w:lang w:val="en-US" w:eastAsia="ar-SA"/>
              </w:rPr>
              <w:t>Дељење резултата анализе</w:t>
            </w:r>
          </w:p>
          <w:p w:rsidR="00902884" w:rsidRPr="00BF29EB" w:rsidRDefault="00902884" w:rsidP="00902884">
            <w:pPr>
              <w:suppressAutoHyphens/>
              <w:spacing w:after="0" w:line="240" w:lineRule="auto"/>
              <w:ind w:left="357"/>
              <w:rPr>
                <w:rFonts w:eastAsia="Calibri" w:cs="Times New Roman"/>
                <w:kern w:val="2"/>
                <w:sz w:val="20"/>
                <w:szCs w:val="20"/>
                <w:lang w:val="en-US" w:eastAsia="ar-SA"/>
              </w:rPr>
            </w:pPr>
          </w:p>
        </w:tc>
      </w:tr>
      <w:tr w:rsidR="00D1180F" w:rsidRPr="00BF29EB" w:rsidTr="00D1180F">
        <w:tc>
          <w:tcPr>
            <w:tcW w:w="2943" w:type="dxa"/>
            <w:shd w:val="clear" w:color="auto" w:fill="auto"/>
          </w:tcPr>
          <w:p w:rsidR="00D1180F" w:rsidRPr="00BF29EB" w:rsidRDefault="00902884" w:rsidP="00D1180F">
            <w:pPr>
              <w:numPr>
                <w:ilvl w:val="0"/>
                <w:numId w:val="32"/>
              </w:numPr>
              <w:suppressAutoHyphens/>
              <w:spacing w:after="0" w:line="240" w:lineRule="auto"/>
              <w:contextualSpacing/>
              <w:rPr>
                <w:rFonts w:eastAsia="Calibri" w:cs="Times New Roman"/>
                <w:kern w:val="2"/>
                <w:sz w:val="20"/>
                <w:szCs w:val="20"/>
                <w:lang w:val="en-US" w:eastAsia="ar-SA"/>
              </w:rPr>
            </w:pPr>
            <w:r w:rsidRPr="00BF29EB">
              <w:rPr>
                <w:rFonts w:eastAsia="Calibri" w:cs="Times New Roman"/>
                <w:kern w:val="2"/>
                <w:sz w:val="20"/>
                <w:szCs w:val="20"/>
                <w:lang w:val="sr-Cyrl-RS" w:eastAsia="ar-SA"/>
              </w:rPr>
              <w:t xml:space="preserve"> </w:t>
            </w:r>
            <w:r w:rsidRPr="00BF29EB">
              <w:t xml:space="preserve">Едитовање података у апликацији ARCGIS for Desktop – трајање најмање 2 </w:t>
            </w:r>
            <w:r w:rsidR="00216D09" w:rsidRPr="00322A98">
              <w:rPr>
                <w:lang w:val="sr-Cyrl-RS"/>
              </w:rPr>
              <w:t xml:space="preserve">радна </w:t>
            </w:r>
            <w:r w:rsidRPr="00BF29EB">
              <w:t xml:space="preserve">дана за </w:t>
            </w:r>
            <w:r w:rsidR="00A158B9" w:rsidRPr="00DB7CB8">
              <w:rPr>
                <w:lang w:val="sr-Cyrl-RS"/>
              </w:rPr>
              <w:t xml:space="preserve">максимално </w:t>
            </w:r>
            <w:r w:rsidRPr="00DB7CB8">
              <w:t>5 полазника</w:t>
            </w:r>
          </w:p>
        </w:tc>
        <w:tc>
          <w:tcPr>
            <w:tcW w:w="6345" w:type="dxa"/>
            <w:shd w:val="clear" w:color="auto" w:fill="auto"/>
          </w:tcPr>
          <w:p w:rsidR="00D1180F" w:rsidRPr="00BF29EB" w:rsidRDefault="00D1180F" w:rsidP="00D1180F">
            <w:pPr>
              <w:suppressAutoHyphens/>
              <w:rPr>
                <w:rFonts w:eastAsia="Calibri" w:cs="Arial"/>
                <w:kern w:val="2"/>
                <w:sz w:val="20"/>
                <w:szCs w:val="20"/>
                <w:lang w:val="en-US" w:eastAsia="ar-SA"/>
              </w:rPr>
            </w:pPr>
            <w:r w:rsidRPr="00BF29EB">
              <w:rPr>
                <w:rFonts w:eastAsia="Calibri" w:cs="Arial"/>
                <w:kern w:val="2"/>
                <w:sz w:val="20"/>
                <w:szCs w:val="20"/>
                <w:lang w:val="sr-Cyrl-RS" w:eastAsia="ar-SA"/>
              </w:rPr>
              <w:t>Обука</w:t>
            </w:r>
            <w:r w:rsidRPr="00BF29EB">
              <w:rPr>
                <w:rFonts w:eastAsia="Calibri" w:cs="Arial"/>
                <w:kern w:val="2"/>
                <w:sz w:val="20"/>
                <w:szCs w:val="20"/>
                <w:lang w:val="en-US" w:eastAsia="ar-SA"/>
              </w:rPr>
              <w:t xml:space="preserve"> мора да обухвати следеће теме:</w:t>
            </w:r>
          </w:p>
          <w:p w:rsidR="00902884" w:rsidRPr="00902884" w:rsidRDefault="00902884" w:rsidP="00902884">
            <w:pPr>
              <w:numPr>
                <w:ilvl w:val="0"/>
                <w:numId w:val="33"/>
              </w:numPr>
              <w:suppressAutoHyphens/>
              <w:spacing w:after="0" w:line="240" w:lineRule="auto"/>
              <w:ind w:left="357" w:hanging="357"/>
              <w:rPr>
                <w:rFonts w:ascii="Calibri" w:eastAsia="Calibri" w:hAnsi="Calibri" w:cs="Arial"/>
                <w:kern w:val="2"/>
                <w:lang w:val="en-US" w:eastAsia="ar-SA"/>
              </w:rPr>
            </w:pPr>
            <w:r w:rsidRPr="00902884">
              <w:rPr>
                <w:rFonts w:ascii="Calibri" w:eastAsia="Calibri" w:hAnsi="Calibri" w:cs="Arial"/>
                <w:kern w:val="2"/>
                <w:lang w:val="en-US" w:eastAsia="ar-SA"/>
              </w:rPr>
              <w:t>Обављање стандардног процеса едитовања података</w:t>
            </w:r>
          </w:p>
          <w:p w:rsidR="00902884" w:rsidRPr="00902884" w:rsidRDefault="00902884" w:rsidP="00902884">
            <w:pPr>
              <w:numPr>
                <w:ilvl w:val="0"/>
                <w:numId w:val="33"/>
              </w:numPr>
              <w:suppressAutoHyphens/>
              <w:spacing w:after="0" w:line="240" w:lineRule="auto"/>
              <w:ind w:left="357" w:hanging="357"/>
              <w:rPr>
                <w:rFonts w:ascii="Calibri" w:eastAsia="Calibri" w:hAnsi="Calibri" w:cs="Arial"/>
                <w:kern w:val="2"/>
                <w:lang w:val="en-US" w:eastAsia="ar-SA"/>
              </w:rPr>
            </w:pPr>
            <w:r w:rsidRPr="00902884">
              <w:rPr>
                <w:rFonts w:ascii="Calibri" w:eastAsia="Calibri" w:hAnsi="Calibri" w:cs="Arial"/>
                <w:kern w:val="2"/>
                <w:lang w:val="en-US" w:eastAsia="ar-SA"/>
              </w:rPr>
              <w:t>Креирање и едитовање геометрије и атрибута геообјеката на ефикасан начин</w:t>
            </w:r>
          </w:p>
          <w:p w:rsidR="00902884" w:rsidRPr="00BF29EB" w:rsidRDefault="00902884" w:rsidP="00902884">
            <w:pPr>
              <w:numPr>
                <w:ilvl w:val="0"/>
                <w:numId w:val="33"/>
              </w:numPr>
              <w:suppressAutoHyphens/>
              <w:spacing w:after="0" w:line="240" w:lineRule="auto"/>
              <w:ind w:left="357" w:hanging="357"/>
              <w:rPr>
                <w:rFonts w:ascii="Calibri" w:eastAsia="Calibri" w:hAnsi="Calibri" w:cs="Arial"/>
                <w:kern w:val="2"/>
                <w:lang w:val="en-US" w:eastAsia="ar-SA"/>
              </w:rPr>
            </w:pPr>
            <w:r w:rsidRPr="00902884">
              <w:rPr>
                <w:rFonts w:ascii="Calibri" w:eastAsia="Calibri" w:hAnsi="Calibri" w:cs="Arial"/>
                <w:kern w:val="2"/>
                <w:lang w:val="en-US" w:eastAsia="ar-SA"/>
              </w:rPr>
              <w:t>Решавање проблема који се јављају при просторном поравнању података</w:t>
            </w:r>
          </w:p>
          <w:p w:rsidR="00D1180F" w:rsidRPr="00BF29EB" w:rsidRDefault="00902884" w:rsidP="00902884">
            <w:pPr>
              <w:numPr>
                <w:ilvl w:val="0"/>
                <w:numId w:val="33"/>
              </w:numPr>
              <w:suppressAutoHyphens/>
              <w:spacing w:after="0" w:line="240" w:lineRule="auto"/>
              <w:ind w:left="357" w:hanging="357"/>
              <w:rPr>
                <w:rFonts w:ascii="Calibri" w:eastAsia="Calibri" w:hAnsi="Calibri" w:cs="Arial"/>
                <w:kern w:val="2"/>
                <w:lang w:val="en-US" w:eastAsia="ar-SA"/>
              </w:rPr>
            </w:pPr>
            <w:r w:rsidRPr="00BF29EB">
              <w:rPr>
                <w:rFonts w:ascii="Calibri" w:eastAsia="Calibri" w:hAnsi="Calibri" w:cs="Arial"/>
                <w:kern w:val="2"/>
                <w:lang w:val="en-US" w:eastAsia="ar-SA"/>
              </w:rPr>
              <w:t>Одржавање просторних релација међу</w:t>
            </w:r>
            <w:r w:rsidR="00A158B9">
              <w:rPr>
                <w:rFonts w:ascii="Calibri" w:eastAsia="Calibri" w:hAnsi="Calibri" w:cs="Arial"/>
                <w:kern w:val="2"/>
                <w:lang w:val="en-US" w:eastAsia="ar-SA"/>
              </w:rPr>
              <w:t xml:space="preserve"> </w:t>
            </w:r>
            <w:r w:rsidR="00A158B9">
              <w:rPr>
                <w:rFonts w:ascii="Calibri" w:eastAsia="Calibri" w:hAnsi="Calibri" w:cs="Arial"/>
                <w:kern w:val="2"/>
                <w:lang w:val="sr-Cyrl-RS" w:eastAsia="ar-SA"/>
              </w:rPr>
              <w:t>геообјектима коришћењем топологије</w:t>
            </w:r>
          </w:p>
        </w:tc>
      </w:tr>
      <w:tr w:rsidR="00D1180F" w:rsidRPr="00DC4570" w:rsidTr="00D1180F">
        <w:tc>
          <w:tcPr>
            <w:tcW w:w="2943" w:type="dxa"/>
            <w:shd w:val="clear" w:color="auto" w:fill="auto"/>
          </w:tcPr>
          <w:p w:rsidR="00D1180F" w:rsidRPr="00BF29EB" w:rsidRDefault="00902884" w:rsidP="00D1180F">
            <w:pPr>
              <w:numPr>
                <w:ilvl w:val="0"/>
                <w:numId w:val="32"/>
              </w:numPr>
              <w:suppressAutoHyphens/>
              <w:spacing w:after="0" w:line="240" w:lineRule="auto"/>
              <w:contextualSpacing/>
              <w:rPr>
                <w:rFonts w:eastAsia="Calibri" w:cs="Times New Roman"/>
                <w:kern w:val="2"/>
                <w:sz w:val="20"/>
                <w:szCs w:val="20"/>
                <w:lang w:val="en-US" w:eastAsia="ar-SA"/>
              </w:rPr>
            </w:pPr>
            <w:r w:rsidRPr="00BF29EB">
              <w:t xml:space="preserve">Дизајнирање мапа у ARCGIS-у – трајање најмање 2 </w:t>
            </w:r>
            <w:r w:rsidR="00216D09" w:rsidRPr="00322A98">
              <w:rPr>
                <w:lang w:val="sr-Cyrl-RS"/>
              </w:rPr>
              <w:t xml:space="preserve">радна </w:t>
            </w:r>
            <w:r w:rsidRPr="00BF29EB">
              <w:t xml:space="preserve">дана за </w:t>
            </w:r>
            <w:r w:rsidR="00A158B9" w:rsidRPr="00DB7CB8">
              <w:rPr>
                <w:lang w:val="sr-Cyrl-RS"/>
              </w:rPr>
              <w:t xml:space="preserve">максимално </w:t>
            </w:r>
            <w:r w:rsidRPr="00DB7CB8">
              <w:t>5 полазника</w:t>
            </w:r>
            <w:r w:rsidRPr="00BF29EB">
              <w:rPr>
                <w:rFonts w:eastAsia="Calibri" w:cs="Times New Roman"/>
                <w:kern w:val="2"/>
                <w:sz w:val="20"/>
                <w:szCs w:val="20"/>
                <w:lang w:val="sr-Cyrl-RS" w:eastAsia="ar-SA"/>
              </w:rPr>
              <w:t xml:space="preserve"> </w:t>
            </w:r>
          </w:p>
        </w:tc>
        <w:tc>
          <w:tcPr>
            <w:tcW w:w="6345" w:type="dxa"/>
            <w:shd w:val="clear" w:color="auto" w:fill="auto"/>
          </w:tcPr>
          <w:p w:rsidR="00902884" w:rsidRPr="00BF29EB" w:rsidRDefault="00902884" w:rsidP="00902884">
            <w:pPr>
              <w:rPr>
                <w:rFonts w:cs="Arial"/>
              </w:rPr>
            </w:pPr>
            <w:r w:rsidRPr="00BF29EB">
              <w:rPr>
                <w:rFonts w:cs="Arial"/>
                <w:lang w:val="sr-Cyrl-RS"/>
              </w:rPr>
              <w:t>Обука</w:t>
            </w:r>
            <w:r w:rsidRPr="00BF29EB">
              <w:rPr>
                <w:rFonts w:cs="Arial"/>
              </w:rPr>
              <w:t xml:space="preserve"> мора да обухвати следеће теме:</w:t>
            </w:r>
          </w:p>
          <w:p w:rsidR="00902884" w:rsidRPr="00BF29EB" w:rsidRDefault="00902884" w:rsidP="00902884">
            <w:pPr>
              <w:numPr>
                <w:ilvl w:val="0"/>
                <w:numId w:val="33"/>
              </w:numPr>
              <w:spacing w:after="0" w:line="240" w:lineRule="auto"/>
              <w:ind w:left="357" w:hanging="357"/>
              <w:rPr>
                <w:rFonts w:cs="Arial"/>
              </w:rPr>
            </w:pPr>
            <w:r w:rsidRPr="00BF29EB">
              <w:rPr>
                <w:rFonts w:cs="Arial"/>
              </w:rPr>
              <w:t>Планирање картографског пројеката</w:t>
            </w:r>
          </w:p>
          <w:p w:rsidR="00902884" w:rsidRPr="00BF29EB" w:rsidRDefault="00902884" w:rsidP="00902884">
            <w:pPr>
              <w:numPr>
                <w:ilvl w:val="0"/>
                <w:numId w:val="33"/>
              </w:numPr>
              <w:spacing w:after="0" w:line="240" w:lineRule="auto"/>
              <w:ind w:left="357" w:hanging="357"/>
              <w:rPr>
                <w:rFonts w:cs="Arial"/>
              </w:rPr>
            </w:pPr>
            <w:r w:rsidRPr="00BF29EB">
              <w:rPr>
                <w:rFonts w:cs="Arial"/>
              </w:rPr>
              <w:t>Избор одговарајућих података који задовољавају потребе картографије</w:t>
            </w:r>
          </w:p>
          <w:p w:rsidR="00902884" w:rsidRPr="00BF29EB" w:rsidRDefault="00902884" w:rsidP="00902884">
            <w:pPr>
              <w:numPr>
                <w:ilvl w:val="0"/>
                <w:numId w:val="33"/>
              </w:numPr>
              <w:spacing w:after="0" w:line="240" w:lineRule="auto"/>
              <w:ind w:left="357" w:hanging="357"/>
              <w:rPr>
                <w:rFonts w:cs="Arial"/>
              </w:rPr>
            </w:pPr>
            <w:r w:rsidRPr="00BF29EB">
              <w:rPr>
                <w:rFonts w:cs="Arial"/>
              </w:rPr>
              <w:t>Креирање одговрајуће симбологије, елемената мапе и дизајн образаца за штампу</w:t>
            </w:r>
          </w:p>
          <w:p w:rsidR="00902884" w:rsidRPr="00BF29EB" w:rsidRDefault="00902884" w:rsidP="00902884">
            <w:pPr>
              <w:numPr>
                <w:ilvl w:val="0"/>
                <w:numId w:val="33"/>
              </w:numPr>
              <w:spacing w:after="0" w:line="240" w:lineRule="auto"/>
              <w:ind w:left="357" w:hanging="357"/>
              <w:rPr>
                <w:rFonts w:cs="Arial"/>
              </w:rPr>
            </w:pPr>
            <w:r w:rsidRPr="00BF29EB">
              <w:rPr>
                <w:rFonts w:cs="Arial"/>
              </w:rPr>
              <w:t>Креирање одговарајућих лабела и анотација</w:t>
            </w:r>
          </w:p>
          <w:p w:rsidR="00D1180F" w:rsidRPr="003A77C6" w:rsidRDefault="00902884" w:rsidP="003A77C6">
            <w:pPr>
              <w:numPr>
                <w:ilvl w:val="0"/>
                <w:numId w:val="33"/>
              </w:numPr>
              <w:spacing w:after="0" w:line="240" w:lineRule="auto"/>
              <w:ind w:left="357" w:hanging="357"/>
              <w:rPr>
                <w:rFonts w:cs="Arial"/>
              </w:rPr>
            </w:pPr>
            <w:r w:rsidRPr="00BF29EB">
              <w:rPr>
                <w:rFonts w:cs="Arial"/>
              </w:rPr>
              <w:t xml:space="preserve">Креирање квалитетних мапа за штампу и за </w:t>
            </w:r>
            <w:r w:rsidRPr="00BF29EB">
              <w:rPr>
                <w:rFonts w:cs="Arial"/>
                <w:lang w:val="sr-Cyrl-RS"/>
              </w:rPr>
              <w:t>в</w:t>
            </w:r>
            <w:r w:rsidRPr="00BF29EB">
              <w:rPr>
                <w:rFonts w:cs="Arial"/>
              </w:rPr>
              <w:t>еб</w:t>
            </w:r>
          </w:p>
        </w:tc>
      </w:tr>
    </w:tbl>
    <w:p w:rsidR="00DD4AD0" w:rsidRPr="00DC4570" w:rsidRDefault="00D1180F" w:rsidP="00DD4AD0">
      <w:pPr>
        <w:spacing w:after="0" w:line="240" w:lineRule="auto"/>
        <w:contextualSpacing/>
        <w:jc w:val="both"/>
        <w:rPr>
          <w:rFonts w:eastAsia="Times New Roman" w:cs="Trebuchet MS"/>
          <w:color w:val="FF0000"/>
          <w:sz w:val="20"/>
          <w:szCs w:val="20"/>
          <w:lang w:val="sr-Cyrl-CS" w:eastAsia="x-none"/>
        </w:rPr>
      </w:pPr>
      <w:r w:rsidRPr="00DC4570">
        <w:rPr>
          <w:rFonts w:eastAsia="Verdana"/>
          <w:b/>
          <w:bCs/>
          <w:sz w:val="20"/>
          <w:szCs w:val="20"/>
          <w:lang w:val="sr-Cyrl-RS"/>
        </w:rPr>
        <w:t xml:space="preserve"> </w:t>
      </w:r>
    </w:p>
    <w:p w:rsidR="00DD4AD0" w:rsidRPr="009A593F" w:rsidRDefault="00D1180F" w:rsidP="00017913">
      <w:pPr>
        <w:spacing w:after="0" w:line="240" w:lineRule="auto"/>
        <w:contextualSpacing/>
        <w:jc w:val="both"/>
        <w:rPr>
          <w:rFonts w:cs="Arial"/>
          <w:sz w:val="20"/>
          <w:szCs w:val="20"/>
          <w:lang w:val="sr-Cyrl-CS"/>
        </w:rPr>
      </w:pPr>
      <w:r w:rsidRPr="009A593F">
        <w:rPr>
          <w:rFonts w:eastAsia="Times New Roman" w:cs="Trebuchet MS"/>
          <w:sz w:val="20"/>
          <w:szCs w:val="20"/>
          <w:u w:val="single"/>
          <w:lang w:val="sr-Cyrl-CS" w:eastAsia="x-none"/>
        </w:rPr>
        <w:lastRenderedPageBreak/>
        <w:t>Лице овлашћено за праћење извршења уговор</w:t>
      </w:r>
      <w:r w:rsidR="009B13C4">
        <w:rPr>
          <w:rFonts w:eastAsia="Times New Roman" w:cs="Trebuchet MS"/>
          <w:sz w:val="20"/>
          <w:szCs w:val="20"/>
          <w:u w:val="single"/>
          <w:lang w:val="sr-Cyrl-CS" w:eastAsia="x-none"/>
        </w:rPr>
        <w:t>а</w:t>
      </w:r>
      <w:r w:rsidRPr="009A593F">
        <w:rPr>
          <w:rFonts w:eastAsia="Times New Roman" w:cs="Trebuchet MS"/>
          <w:sz w:val="20"/>
          <w:szCs w:val="20"/>
          <w:lang w:val="sr-Cyrl-CS" w:eastAsia="x-none"/>
        </w:rPr>
        <w:t xml:space="preserve">: Зоран Шандин, </w:t>
      </w:r>
      <w:r w:rsidR="00017913" w:rsidRPr="009A593F">
        <w:rPr>
          <w:sz w:val="20"/>
          <w:szCs w:val="20"/>
          <w:lang w:val="sr-Cyrl-CS"/>
        </w:rPr>
        <w:t>саветник</w:t>
      </w:r>
      <w:r w:rsidR="00017913" w:rsidRPr="009A593F">
        <w:rPr>
          <w:bCs/>
          <w:sz w:val="20"/>
          <w:szCs w:val="20"/>
          <w:lang w:val="sr-Cyrl-CS"/>
        </w:rPr>
        <w:t xml:space="preserve"> за информациони систем </w:t>
      </w:r>
      <w:r w:rsidR="00017913" w:rsidRPr="009A593F">
        <w:rPr>
          <w:sz w:val="20"/>
          <w:szCs w:val="20"/>
          <w:lang w:val="sr-Cyrl-CS"/>
        </w:rPr>
        <w:t xml:space="preserve">у Сектору за мониторинг и информациони систем животне средине у Покрајинском секретаријату </w:t>
      </w:r>
      <w:r w:rsidR="00017913" w:rsidRPr="009A593F">
        <w:rPr>
          <w:rFonts w:cs="Arial"/>
          <w:sz w:val="20"/>
          <w:szCs w:val="20"/>
          <w:lang w:val="sr-Cyrl-CS"/>
        </w:rPr>
        <w:t>за урбанизам и заштиту животне средине.</w:t>
      </w:r>
    </w:p>
    <w:p w:rsidR="00481AC3" w:rsidRPr="00F13582" w:rsidRDefault="009309A9" w:rsidP="00017913">
      <w:pPr>
        <w:spacing w:after="0" w:line="240" w:lineRule="auto"/>
        <w:contextualSpacing/>
        <w:jc w:val="both"/>
        <w:rPr>
          <w:rFonts w:cs="Arial"/>
          <w:sz w:val="20"/>
          <w:szCs w:val="20"/>
          <w:lang w:val="sr-Cyrl-RS"/>
        </w:rPr>
      </w:pPr>
      <w:r w:rsidRPr="009A593F">
        <w:rPr>
          <w:rFonts w:cs="Arial"/>
          <w:sz w:val="20"/>
          <w:szCs w:val="20"/>
          <w:u w:val="single"/>
          <w:lang w:val="sr-Cyrl-RS"/>
        </w:rPr>
        <w:t>Рок извршења услуге</w:t>
      </w:r>
      <w:r w:rsidRPr="009A593F">
        <w:rPr>
          <w:rFonts w:cs="Arial"/>
          <w:sz w:val="20"/>
          <w:szCs w:val="20"/>
          <w:lang w:val="sr-Cyrl-RS"/>
        </w:rPr>
        <w:t xml:space="preserve">: </w:t>
      </w:r>
      <w:r w:rsidR="00A158B9" w:rsidRPr="00DB7CB8">
        <w:rPr>
          <w:rFonts w:cs="Arial"/>
          <w:sz w:val="20"/>
          <w:szCs w:val="20"/>
          <w:lang w:val="sr-Cyrl-RS"/>
        </w:rPr>
        <w:t>150</w:t>
      </w:r>
      <w:r w:rsidR="004F200A" w:rsidRPr="00DB7CB8">
        <w:rPr>
          <w:rFonts w:cs="Arial"/>
          <w:sz w:val="20"/>
          <w:szCs w:val="20"/>
          <w:lang w:val="sr-Cyrl-RS"/>
        </w:rPr>
        <w:t xml:space="preserve"> </w:t>
      </w:r>
      <w:r w:rsidR="002910DA" w:rsidRPr="00DB7CB8">
        <w:rPr>
          <w:rFonts w:cs="Arial"/>
          <w:sz w:val="20"/>
          <w:szCs w:val="20"/>
          <w:lang w:val="sr-Cyrl-RS"/>
        </w:rPr>
        <w:t>(</w:t>
      </w:r>
      <w:r w:rsidR="00F13582" w:rsidRPr="00DB7CB8">
        <w:rPr>
          <w:rFonts w:cs="Arial"/>
          <w:sz w:val="20"/>
          <w:szCs w:val="20"/>
          <w:lang w:val="sr-Cyrl-RS"/>
        </w:rPr>
        <w:t>стопедесет</w:t>
      </w:r>
      <w:r w:rsidR="002910DA" w:rsidRPr="00DB7CB8">
        <w:rPr>
          <w:rFonts w:cs="Arial"/>
          <w:sz w:val="20"/>
          <w:szCs w:val="20"/>
          <w:lang w:val="sr-Cyrl-RS"/>
        </w:rPr>
        <w:t xml:space="preserve">) </w:t>
      </w:r>
      <w:r w:rsidR="004F200A" w:rsidRPr="00DB7CB8">
        <w:rPr>
          <w:rFonts w:cs="Arial"/>
          <w:sz w:val="20"/>
          <w:szCs w:val="20"/>
          <w:lang w:val="sr-Cyrl-RS"/>
        </w:rPr>
        <w:t xml:space="preserve">радних дана </w:t>
      </w:r>
      <w:r w:rsidR="00F13582" w:rsidRPr="00DB7CB8">
        <w:rPr>
          <w:rFonts w:cs="Arial"/>
          <w:sz w:val="20"/>
          <w:szCs w:val="20"/>
          <w:lang w:val="sr-Cyrl-RS"/>
        </w:rPr>
        <w:t>у календарској 2018. години,</w:t>
      </w:r>
      <w:r w:rsidR="00A158B9" w:rsidRPr="00DB7CB8">
        <w:rPr>
          <w:rFonts w:cs="Arial"/>
          <w:sz w:val="20"/>
          <w:szCs w:val="20"/>
          <w:lang w:val="sr-Cyrl-RS"/>
        </w:rPr>
        <w:t xml:space="preserve"> а најкасније до 25.12.2018. године</w:t>
      </w:r>
      <w:r w:rsidR="002910DA" w:rsidRPr="00DB7CB8">
        <w:rPr>
          <w:rFonts w:cs="Arial"/>
          <w:sz w:val="20"/>
          <w:szCs w:val="20"/>
          <w:lang w:val="sr-Cyrl-RS"/>
        </w:rPr>
        <w:t>.</w:t>
      </w:r>
      <w:r w:rsidR="00F13582">
        <w:rPr>
          <w:rFonts w:cs="Arial"/>
          <w:sz w:val="20"/>
          <w:szCs w:val="20"/>
          <w:lang w:val="sr-Cyrl-RS"/>
        </w:rPr>
        <w:t xml:space="preserve"> </w:t>
      </w:r>
    </w:p>
    <w:p w:rsidR="00084B18" w:rsidRPr="00B53F56" w:rsidRDefault="009309A9" w:rsidP="00017913">
      <w:pPr>
        <w:spacing w:after="0" w:line="240" w:lineRule="auto"/>
        <w:contextualSpacing/>
        <w:jc w:val="both"/>
        <w:rPr>
          <w:rFonts w:cs="Arial"/>
          <w:color w:val="FF0000"/>
          <w:sz w:val="20"/>
          <w:szCs w:val="20"/>
          <w:lang w:val="sr-Cyrl-RS"/>
        </w:rPr>
      </w:pPr>
      <w:r w:rsidRPr="009A593F">
        <w:rPr>
          <w:rFonts w:cs="Arial"/>
          <w:sz w:val="20"/>
          <w:szCs w:val="20"/>
          <w:u w:val="single"/>
          <w:lang w:val="sr-Cyrl-RS"/>
        </w:rPr>
        <w:t>Место извршења услуге</w:t>
      </w:r>
      <w:r w:rsidRPr="009A593F">
        <w:rPr>
          <w:rFonts w:cs="Arial"/>
          <w:sz w:val="20"/>
          <w:szCs w:val="20"/>
          <w:lang w:val="sr-Cyrl-RS"/>
        </w:rPr>
        <w:t>:</w:t>
      </w:r>
      <w:r w:rsidR="004F200A" w:rsidRPr="009A593F">
        <w:rPr>
          <w:rFonts w:cs="Arial"/>
          <w:sz w:val="20"/>
          <w:szCs w:val="20"/>
          <w:lang w:val="sr-Latn-RS"/>
        </w:rPr>
        <w:t xml:space="preserve"> </w:t>
      </w:r>
      <w:r w:rsidR="002910DA" w:rsidRPr="00F45C1C">
        <w:rPr>
          <w:rFonts w:cs="Arial"/>
          <w:sz w:val="20"/>
          <w:szCs w:val="20"/>
          <w:lang w:val="sr-Cyrl-RS"/>
        </w:rPr>
        <w:t>у</w:t>
      </w:r>
      <w:r w:rsidR="004F200A" w:rsidRPr="00F45C1C">
        <w:rPr>
          <w:rFonts w:cs="Arial"/>
          <w:sz w:val="20"/>
          <w:szCs w:val="20"/>
          <w:lang w:val="sr-Latn-RS"/>
        </w:rPr>
        <w:t xml:space="preserve">слуга ће се извршити </w:t>
      </w:r>
      <w:r w:rsidR="004F200A" w:rsidRPr="00F45C1C">
        <w:rPr>
          <w:rFonts w:cs="Arial"/>
          <w:sz w:val="20"/>
          <w:szCs w:val="20"/>
          <w:lang w:val="sr-Cyrl-RS"/>
        </w:rPr>
        <w:t xml:space="preserve">у пословним просторијама </w:t>
      </w:r>
      <w:r w:rsidR="004F200A" w:rsidRPr="00F45C1C">
        <w:rPr>
          <w:rFonts w:cs="Arial"/>
          <w:sz w:val="20"/>
          <w:szCs w:val="20"/>
          <w:lang w:val="sr-Latn-RS"/>
        </w:rPr>
        <w:t>на адреси Наручиоца</w:t>
      </w:r>
      <w:r w:rsidR="00126345" w:rsidRPr="00F45C1C">
        <w:rPr>
          <w:rFonts w:cs="Arial"/>
          <w:sz w:val="20"/>
          <w:szCs w:val="20"/>
          <w:lang w:val="sr-Latn-RS"/>
        </w:rPr>
        <w:t xml:space="preserve">. </w:t>
      </w:r>
      <w:r w:rsidR="00126345" w:rsidRPr="00F45C1C">
        <w:rPr>
          <w:rFonts w:cs="Arial"/>
          <w:sz w:val="20"/>
          <w:szCs w:val="20"/>
          <w:lang w:val="sr-Cyrl-RS"/>
        </w:rPr>
        <w:t xml:space="preserve">Уколико Наручилац не обезбеди техничке предуслове за одржавање услуге која је предмет Јавне набавке </w:t>
      </w:r>
      <w:r w:rsidR="00126345" w:rsidRPr="004B3D63">
        <w:rPr>
          <w:rFonts w:cs="Arial"/>
          <w:sz w:val="20"/>
          <w:szCs w:val="20"/>
          <w:lang w:val="sr-Cyrl-RS"/>
        </w:rPr>
        <w:t>(одговарајућу рачунарску опрему потребну за обуку), услуга може да се одржи у месту понуђача</w:t>
      </w:r>
      <w:r w:rsidR="00086367" w:rsidRPr="004B3D63">
        <w:rPr>
          <w:rFonts w:cs="Arial"/>
          <w:sz w:val="20"/>
          <w:szCs w:val="20"/>
          <w:lang w:val="sr-Cyrl-RS"/>
        </w:rPr>
        <w:t xml:space="preserve"> или на неком другом месту о чему ће се Наручилац и одабрани Понуђач накнадно договорити</w:t>
      </w:r>
      <w:r w:rsidR="004F200A" w:rsidRPr="004B3D63">
        <w:rPr>
          <w:rFonts w:cs="Arial"/>
          <w:sz w:val="20"/>
          <w:szCs w:val="20"/>
          <w:lang w:val="sr-Latn-RS"/>
        </w:rPr>
        <w:t>.</w:t>
      </w:r>
      <w:r w:rsidR="00126345" w:rsidRPr="004B3D63">
        <w:rPr>
          <w:rFonts w:cs="Arial"/>
          <w:sz w:val="20"/>
          <w:szCs w:val="20"/>
          <w:lang w:val="sr-Cyrl-RS"/>
        </w:rPr>
        <w:t xml:space="preserve"> </w:t>
      </w:r>
    </w:p>
    <w:p w:rsidR="009309A9" w:rsidRPr="004B3D63" w:rsidRDefault="00084B18" w:rsidP="00017913">
      <w:pPr>
        <w:spacing w:after="0" w:line="240" w:lineRule="auto"/>
        <w:contextualSpacing/>
        <w:jc w:val="both"/>
        <w:rPr>
          <w:rFonts w:cs="Arial"/>
          <w:sz w:val="20"/>
          <w:szCs w:val="20"/>
          <w:lang w:val="sr-Cyrl-RS"/>
        </w:rPr>
      </w:pPr>
      <w:r w:rsidRPr="004B3D63">
        <w:rPr>
          <w:rFonts w:cs="Arial"/>
          <w:sz w:val="20"/>
          <w:szCs w:val="20"/>
          <w:lang w:val="sr-Cyrl-RS"/>
        </w:rPr>
        <w:t xml:space="preserve">У </w:t>
      </w:r>
      <w:r w:rsidR="002F2ABA" w:rsidRPr="004B3D63">
        <w:rPr>
          <w:rFonts w:cs="Arial"/>
          <w:sz w:val="20"/>
          <w:szCs w:val="20"/>
          <w:lang w:val="sr-Cyrl-RS"/>
        </w:rPr>
        <w:t xml:space="preserve">ситацији </w:t>
      </w:r>
      <w:r w:rsidRPr="004B3D63">
        <w:rPr>
          <w:rFonts w:cs="Arial"/>
          <w:sz w:val="20"/>
          <w:szCs w:val="20"/>
          <w:lang w:val="sr-Cyrl-RS"/>
        </w:rPr>
        <w:t xml:space="preserve"> </w:t>
      </w:r>
      <w:r w:rsidR="00B53F56" w:rsidRPr="004B3D63">
        <w:rPr>
          <w:rFonts w:cs="Arial"/>
          <w:sz w:val="20"/>
          <w:szCs w:val="20"/>
          <w:lang w:val="sr-Cyrl-RS"/>
        </w:rPr>
        <w:t>када</w:t>
      </w:r>
      <w:r w:rsidRPr="004B3D63">
        <w:rPr>
          <w:rFonts w:cs="Arial"/>
          <w:sz w:val="20"/>
          <w:szCs w:val="20"/>
          <w:lang w:val="sr-Cyrl-RS"/>
        </w:rPr>
        <w:t xml:space="preserve"> се услуга која је предмет јавне набавке не може реализовати у целости у месту Наручиоца, услуга ће се реализовати у месту Понуђача </w:t>
      </w:r>
      <w:r w:rsidR="002F2ABA" w:rsidRPr="004B3D63">
        <w:rPr>
          <w:rFonts w:cs="Arial"/>
          <w:sz w:val="20"/>
          <w:szCs w:val="20"/>
          <w:lang w:val="sr-Cyrl-RS"/>
        </w:rPr>
        <w:t xml:space="preserve">у целости </w:t>
      </w:r>
      <w:r w:rsidRPr="004B3D63">
        <w:rPr>
          <w:rFonts w:cs="Arial"/>
          <w:sz w:val="20"/>
          <w:szCs w:val="20"/>
          <w:lang w:val="sr-Cyrl-RS"/>
        </w:rPr>
        <w:t>и у том случају путне трошкове за све запослене – учеснике обуке, до места извршења услуге</w:t>
      </w:r>
      <w:r w:rsidR="002F2ABA" w:rsidRPr="004B3D63">
        <w:rPr>
          <w:rFonts w:cs="Arial"/>
          <w:sz w:val="20"/>
          <w:szCs w:val="20"/>
          <w:lang w:val="sr-Cyrl-RS"/>
        </w:rPr>
        <w:t>,</w:t>
      </w:r>
      <w:r w:rsidRPr="004B3D63">
        <w:rPr>
          <w:rFonts w:cs="Arial"/>
          <w:sz w:val="20"/>
          <w:szCs w:val="20"/>
          <w:lang w:val="sr-Cyrl-RS"/>
        </w:rPr>
        <w:t xml:space="preserve"> плаћа Понуђач.</w:t>
      </w:r>
    </w:p>
    <w:p w:rsidR="009309A9" w:rsidRPr="00446D1E" w:rsidRDefault="009309A9" w:rsidP="00017913">
      <w:pPr>
        <w:spacing w:after="0" w:line="240" w:lineRule="auto"/>
        <w:contextualSpacing/>
        <w:jc w:val="both"/>
        <w:rPr>
          <w:rFonts w:eastAsia="Times New Roman"/>
          <w:b/>
          <w:noProof/>
          <w:sz w:val="20"/>
          <w:szCs w:val="20"/>
          <w:u w:val="single"/>
          <w:lang w:val="sr-Latn-RS"/>
        </w:rPr>
      </w:pPr>
      <w:r w:rsidRPr="00446D1E">
        <w:rPr>
          <w:rFonts w:cs="Arial"/>
          <w:sz w:val="20"/>
          <w:szCs w:val="20"/>
          <w:u w:val="single"/>
          <w:lang w:val="sr-Cyrl-RS"/>
        </w:rPr>
        <w:t>Број запослених лица код Наручиоца кој</w:t>
      </w:r>
      <w:r w:rsidR="00126345" w:rsidRPr="00446D1E">
        <w:rPr>
          <w:rFonts w:cs="Arial"/>
          <w:sz w:val="20"/>
          <w:szCs w:val="20"/>
          <w:u w:val="single"/>
          <w:lang w:val="sr-Cyrl-RS"/>
        </w:rPr>
        <w:t>е</w:t>
      </w:r>
      <w:r w:rsidRPr="00446D1E">
        <w:rPr>
          <w:rFonts w:cs="Arial"/>
          <w:sz w:val="20"/>
          <w:szCs w:val="20"/>
          <w:u w:val="single"/>
          <w:lang w:val="sr-Cyrl-RS"/>
        </w:rPr>
        <w:t xml:space="preserve"> ће </w:t>
      </w:r>
      <w:r w:rsidR="00EB1EE6" w:rsidRPr="00446D1E">
        <w:rPr>
          <w:rFonts w:cs="Arial"/>
          <w:sz w:val="20"/>
          <w:szCs w:val="20"/>
          <w:u w:val="single"/>
          <w:lang w:val="sr-Cyrl-RS"/>
        </w:rPr>
        <w:t xml:space="preserve">понуђач обучити </w:t>
      </w:r>
      <w:r w:rsidR="00126345" w:rsidRPr="00446D1E">
        <w:rPr>
          <w:rFonts w:cs="Arial"/>
          <w:sz w:val="20"/>
          <w:szCs w:val="20"/>
          <w:u w:val="single"/>
          <w:lang w:val="sr-Cyrl-RS"/>
        </w:rPr>
        <w:t xml:space="preserve">за </w:t>
      </w:r>
      <w:r w:rsidR="00EB1EE6" w:rsidRPr="00446D1E">
        <w:rPr>
          <w:rFonts w:eastAsia="Times New Roman"/>
          <w:noProof/>
          <w:sz w:val="20"/>
          <w:szCs w:val="20"/>
          <w:u w:val="single"/>
          <w:lang w:val="sr-Cyrl-RS"/>
        </w:rPr>
        <w:t xml:space="preserve">коришћење </w:t>
      </w:r>
      <w:r w:rsidR="00EB1EE6" w:rsidRPr="00446D1E">
        <w:rPr>
          <w:sz w:val="20"/>
          <w:szCs w:val="20"/>
          <w:u w:val="single"/>
          <w:lang w:val="sr-Latn-RS"/>
        </w:rPr>
        <w:t>ArcGIS</w:t>
      </w:r>
      <w:r w:rsidR="00EB1EE6" w:rsidRPr="00446D1E">
        <w:rPr>
          <w:rFonts w:eastAsia="Times New Roman"/>
          <w:noProof/>
          <w:sz w:val="20"/>
          <w:szCs w:val="20"/>
          <w:u w:val="single"/>
          <w:lang w:val="sr-Cyrl-RS"/>
        </w:rPr>
        <w:t xml:space="preserve"> алата и Геопортала:</w:t>
      </w:r>
      <w:r w:rsidR="0028703E" w:rsidRPr="00446D1E">
        <w:rPr>
          <w:rFonts w:eastAsia="Times New Roman"/>
          <w:noProof/>
          <w:sz w:val="20"/>
          <w:szCs w:val="20"/>
          <w:lang w:val="sr-Cyrl-RS"/>
        </w:rPr>
        <w:t xml:space="preserve"> </w:t>
      </w:r>
      <w:r w:rsidR="00322A98" w:rsidRPr="00446D1E">
        <w:rPr>
          <w:rFonts w:eastAsia="Times New Roman"/>
          <w:noProof/>
          <w:sz w:val="20"/>
          <w:szCs w:val="20"/>
          <w:lang w:val="sr-Cyrl-RS"/>
        </w:rPr>
        <w:t>максимално</w:t>
      </w:r>
      <w:r w:rsidR="000A5EFA" w:rsidRPr="00446D1E">
        <w:rPr>
          <w:rFonts w:eastAsia="Times New Roman"/>
          <w:noProof/>
          <w:sz w:val="20"/>
          <w:szCs w:val="20"/>
          <w:lang w:val="sr-Cyrl-RS"/>
        </w:rPr>
        <w:t xml:space="preserve"> 10</w:t>
      </w:r>
      <w:r w:rsidR="0031351F" w:rsidRPr="00446D1E">
        <w:rPr>
          <w:rFonts w:eastAsia="Times New Roman"/>
          <w:noProof/>
          <w:sz w:val="20"/>
          <w:szCs w:val="20"/>
          <w:lang w:val="sr-Cyrl-RS"/>
        </w:rPr>
        <w:t xml:space="preserve"> (</w:t>
      </w:r>
      <w:r w:rsidR="000A5EFA" w:rsidRPr="00446D1E">
        <w:rPr>
          <w:rFonts w:eastAsia="Times New Roman"/>
          <w:noProof/>
          <w:sz w:val="20"/>
          <w:szCs w:val="20"/>
          <w:lang w:val="sr-Cyrl-RS"/>
        </w:rPr>
        <w:t>десет</w:t>
      </w:r>
      <w:r w:rsidR="0031351F" w:rsidRPr="00446D1E">
        <w:rPr>
          <w:rFonts w:eastAsia="Times New Roman"/>
          <w:noProof/>
          <w:sz w:val="20"/>
          <w:szCs w:val="20"/>
          <w:lang w:val="sr-Cyrl-RS"/>
        </w:rPr>
        <w:t>).</w:t>
      </w:r>
    </w:p>
    <w:p w:rsidR="00EB1EE6" w:rsidRPr="009A593F" w:rsidRDefault="00EB1EE6" w:rsidP="00017913">
      <w:pPr>
        <w:spacing w:after="0" w:line="240" w:lineRule="auto"/>
        <w:contextualSpacing/>
        <w:jc w:val="both"/>
        <w:rPr>
          <w:rFonts w:eastAsia="Times New Roman"/>
          <w:noProof/>
          <w:sz w:val="20"/>
          <w:szCs w:val="20"/>
          <w:lang w:val="sr-Cyrl-RS"/>
        </w:rPr>
      </w:pPr>
      <w:r w:rsidRPr="009A593F">
        <w:rPr>
          <w:rFonts w:eastAsia="Times New Roman"/>
          <w:noProof/>
          <w:sz w:val="20"/>
          <w:szCs w:val="20"/>
          <w:lang w:val="sr-Cyrl-RS"/>
        </w:rPr>
        <w:t xml:space="preserve">Наручилац и </w:t>
      </w:r>
      <w:r w:rsidR="004F200A" w:rsidRPr="009A593F">
        <w:rPr>
          <w:rFonts w:eastAsia="Times New Roman"/>
          <w:noProof/>
          <w:sz w:val="20"/>
          <w:szCs w:val="20"/>
          <w:lang w:val="sr-Cyrl-RS"/>
        </w:rPr>
        <w:t>изабрани П</w:t>
      </w:r>
      <w:r w:rsidRPr="009A593F">
        <w:rPr>
          <w:rFonts w:eastAsia="Times New Roman"/>
          <w:noProof/>
          <w:sz w:val="20"/>
          <w:szCs w:val="20"/>
          <w:lang w:val="sr-Cyrl-RS"/>
        </w:rPr>
        <w:t>онуђач ће након закључења уговора сачинити прецизан план обуке у складу са датим спецификацијама.</w:t>
      </w:r>
    </w:p>
    <w:p w:rsidR="00EB1EE6" w:rsidRPr="009A593F" w:rsidRDefault="00EB1EE6" w:rsidP="00017913">
      <w:pPr>
        <w:spacing w:after="0" w:line="240" w:lineRule="auto"/>
        <w:contextualSpacing/>
        <w:jc w:val="both"/>
        <w:rPr>
          <w:rFonts w:cs="Arial"/>
          <w:sz w:val="20"/>
          <w:szCs w:val="20"/>
          <w:lang w:val="sr-Cyrl-RS"/>
        </w:rPr>
      </w:pPr>
      <w:r w:rsidRPr="009A593F">
        <w:rPr>
          <w:rFonts w:eastAsia="Times New Roman"/>
          <w:noProof/>
          <w:sz w:val="20"/>
          <w:szCs w:val="20"/>
          <w:lang w:val="sr-Cyrl-RS"/>
        </w:rPr>
        <w:t>Понуђач ће након спроведене обуке лицима која су прошла обуку издати одговарајућ</w:t>
      </w:r>
      <w:r w:rsidR="0028703E" w:rsidRPr="009A593F">
        <w:rPr>
          <w:rFonts w:eastAsia="Times New Roman"/>
          <w:noProof/>
          <w:sz w:val="20"/>
          <w:szCs w:val="20"/>
          <w:lang w:val="sr-Cyrl-RS"/>
        </w:rPr>
        <w:t>е</w:t>
      </w:r>
      <w:r w:rsidRPr="009A593F">
        <w:rPr>
          <w:rFonts w:eastAsia="Times New Roman"/>
          <w:noProof/>
          <w:sz w:val="20"/>
          <w:szCs w:val="20"/>
          <w:lang w:val="sr-Cyrl-RS"/>
        </w:rPr>
        <w:t xml:space="preserve"> сертификат</w:t>
      </w:r>
      <w:r w:rsidR="0028703E" w:rsidRPr="009A593F">
        <w:rPr>
          <w:rFonts w:eastAsia="Times New Roman"/>
          <w:noProof/>
          <w:sz w:val="20"/>
          <w:szCs w:val="20"/>
          <w:lang w:val="sr-Cyrl-RS"/>
        </w:rPr>
        <w:t>е</w:t>
      </w:r>
      <w:r w:rsidRPr="009A593F">
        <w:rPr>
          <w:rFonts w:eastAsia="Times New Roman"/>
          <w:noProof/>
          <w:sz w:val="20"/>
          <w:szCs w:val="20"/>
          <w:lang w:val="sr-Cyrl-RS"/>
        </w:rPr>
        <w:t>.</w:t>
      </w:r>
    </w:p>
    <w:p w:rsidR="00481AC3" w:rsidRPr="00EB1EE6" w:rsidRDefault="00481AC3" w:rsidP="00017913">
      <w:pPr>
        <w:spacing w:after="0" w:line="240" w:lineRule="auto"/>
        <w:contextualSpacing/>
        <w:jc w:val="both"/>
        <w:rPr>
          <w:rFonts w:cs="Arial"/>
          <w:lang w:val="sr-Cyrl-CS"/>
        </w:rPr>
      </w:pPr>
    </w:p>
    <w:p w:rsidR="00481AC3" w:rsidRPr="00017913" w:rsidRDefault="00481AC3" w:rsidP="00017913">
      <w:pPr>
        <w:spacing w:after="0" w:line="240" w:lineRule="auto"/>
        <w:contextualSpacing/>
        <w:jc w:val="both"/>
        <w:rPr>
          <w:rFonts w:eastAsia="Times New Roman" w:cs="Arial"/>
          <w:bCs/>
          <w:iCs/>
          <w:noProof/>
          <w:lang w:val="sr-Cyrl-CS"/>
        </w:rPr>
      </w:pPr>
    </w:p>
    <w:p w:rsidR="00DD4AD0" w:rsidRPr="00017913" w:rsidRDefault="00DD4AD0" w:rsidP="00DD4AD0">
      <w:pPr>
        <w:widowControl w:val="0"/>
        <w:spacing w:after="0" w:line="240" w:lineRule="auto"/>
        <w:rPr>
          <w:rFonts w:eastAsia="Verdana"/>
          <w:b/>
          <w:lang w:val="sr-Cyrl-RS"/>
        </w:rPr>
      </w:pPr>
      <w:r w:rsidRPr="00017913">
        <w:rPr>
          <w:rFonts w:eastAsia="Verdana"/>
          <w:b/>
          <w:lang w:val="sr-Cyrl-RS"/>
        </w:rPr>
        <w:t xml:space="preserve">3) </w:t>
      </w:r>
      <w:r w:rsidRPr="00017913">
        <w:rPr>
          <w:rFonts w:eastAsia="Verdana"/>
          <w:b/>
          <w:lang w:val="en-US"/>
        </w:rPr>
        <w:t>ТЕХНИЧКА ДОКУМЕНТАЦИЈА И ПЛАНОВИ</w:t>
      </w:r>
    </w:p>
    <w:p w:rsidR="00DD4AD0" w:rsidRPr="00017913" w:rsidRDefault="00DD4AD0" w:rsidP="00DD4AD0">
      <w:pPr>
        <w:widowControl w:val="0"/>
        <w:spacing w:after="0" w:line="240" w:lineRule="auto"/>
        <w:ind w:left="112"/>
        <w:jc w:val="center"/>
        <w:rPr>
          <w:rFonts w:eastAsia="Verdana"/>
          <w:b/>
          <w:sz w:val="20"/>
          <w:szCs w:val="20"/>
          <w:lang w:val="sr-Cyrl-RS"/>
        </w:rPr>
      </w:pPr>
    </w:p>
    <w:p w:rsidR="00481AC3" w:rsidRDefault="00DD4AD0" w:rsidP="00EB1EE6">
      <w:pPr>
        <w:widowControl w:val="0"/>
        <w:spacing w:before="63" w:after="0" w:line="240" w:lineRule="auto"/>
        <w:ind w:left="820" w:hanging="111"/>
        <w:rPr>
          <w:rFonts w:eastAsia="Verdana"/>
          <w:spacing w:val="1"/>
          <w:sz w:val="20"/>
          <w:szCs w:val="20"/>
          <w:lang w:val="sr-Cyrl-RS"/>
        </w:rPr>
      </w:pPr>
      <w:r w:rsidRPr="00DD4AD0">
        <w:rPr>
          <w:rFonts w:eastAsia="Verdana"/>
          <w:spacing w:val="-1"/>
          <w:sz w:val="20"/>
          <w:szCs w:val="20"/>
          <w:lang w:val="en-US"/>
        </w:rPr>
        <w:t>Ов</w:t>
      </w:r>
      <w:r w:rsidRPr="00DD4AD0">
        <w:rPr>
          <w:rFonts w:eastAsia="Verdana"/>
          <w:sz w:val="20"/>
          <w:szCs w:val="20"/>
          <w:lang w:val="en-US"/>
        </w:rPr>
        <w:t>а</w:t>
      </w:r>
      <w:r w:rsidRPr="00DD4AD0">
        <w:rPr>
          <w:rFonts w:eastAsia="Verdana"/>
          <w:spacing w:val="-8"/>
          <w:sz w:val="20"/>
          <w:szCs w:val="20"/>
          <w:lang w:val="en-US"/>
        </w:rPr>
        <w:t xml:space="preserve"> </w:t>
      </w:r>
      <w:r w:rsidRPr="00DD4AD0">
        <w:rPr>
          <w:rFonts w:eastAsia="Verdana"/>
          <w:spacing w:val="-1"/>
          <w:sz w:val="20"/>
          <w:szCs w:val="20"/>
          <w:lang w:val="en-US"/>
        </w:rPr>
        <w:t>к</w:t>
      </w:r>
      <w:r w:rsidRPr="00DD4AD0">
        <w:rPr>
          <w:rFonts w:eastAsia="Verdana"/>
          <w:spacing w:val="1"/>
          <w:sz w:val="20"/>
          <w:szCs w:val="20"/>
          <w:lang w:val="en-US"/>
        </w:rPr>
        <w:t>о</w:t>
      </w:r>
      <w:r w:rsidRPr="00DD4AD0">
        <w:rPr>
          <w:rFonts w:eastAsia="Verdana"/>
          <w:sz w:val="20"/>
          <w:szCs w:val="20"/>
          <w:lang w:val="en-US"/>
        </w:rPr>
        <w:t>нку</w:t>
      </w:r>
      <w:r w:rsidRPr="00DD4AD0">
        <w:rPr>
          <w:rFonts w:eastAsia="Verdana"/>
          <w:spacing w:val="2"/>
          <w:sz w:val="20"/>
          <w:szCs w:val="20"/>
          <w:lang w:val="en-US"/>
        </w:rPr>
        <w:t>р</w:t>
      </w:r>
      <w:r w:rsidRPr="00DD4AD0">
        <w:rPr>
          <w:rFonts w:eastAsia="Verdana"/>
          <w:spacing w:val="-1"/>
          <w:sz w:val="20"/>
          <w:szCs w:val="20"/>
          <w:lang w:val="en-US"/>
        </w:rPr>
        <w:t>с</w:t>
      </w:r>
      <w:r w:rsidRPr="00DD4AD0">
        <w:rPr>
          <w:rFonts w:eastAsia="Verdana"/>
          <w:sz w:val="20"/>
          <w:szCs w:val="20"/>
          <w:lang w:val="en-US"/>
        </w:rPr>
        <w:t>на</w:t>
      </w:r>
      <w:r w:rsidRPr="00DD4AD0">
        <w:rPr>
          <w:rFonts w:eastAsia="Verdana"/>
          <w:spacing w:val="-11"/>
          <w:sz w:val="20"/>
          <w:szCs w:val="20"/>
          <w:lang w:val="en-US"/>
        </w:rPr>
        <w:t xml:space="preserve"> </w:t>
      </w:r>
      <w:r w:rsidRPr="00DD4AD0">
        <w:rPr>
          <w:rFonts w:eastAsia="Verdana"/>
          <w:sz w:val="20"/>
          <w:szCs w:val="20"/>
          <w:lang w:val="en-US"/>
        </w:rPr>
        <w:t>д</w:t>
      </w:r>
      <w:r w:rsidRPr="00DD4AD0">
        <w:rPr>
          <w:rFonts w:eastAsia="Verdana"/>
          <w:spacing w:val="1"/>
          <w:sz w:val="20"/>
          <w:szCs w:val="20"/>
          <w:lang w:val="en-US"/>
        </w:rPr>
        <w:t>о</w:t>
      </w:r>
      <w:r w:rsidRPr="00DD4AD0">
        <w:rPr>
          <w:rFonts w:eastAsia="Verdana"/>
          <w:sz w:val="20"/>
          <w:szCs w:val="20"/>
          <w:lang w:val="en-US"/>
        </w:rPr>
        <w:t>к</w:t>
      </w:r>
      <w:r w:rsidRPr="00DD4AD0">
        <w:rPr>
          <w:rFonts w:eastAsia="Verdana"/>
          <w:spacing w:val="-1"/>
          <w:sz w:val="20"/>
          <w:szCs w:val="20"/>
          <w:lang w:val="en-US"/>
        </w:rPr>
        <w:t>у</w:t>
      </w:r>
      <w:r w:rsidRPr="00DD4AD0">
        <w:rPr>
          <w:rFonts w:eastAsia="Verdana"/>
          <w:spacing w:val="2"/>
          <w:sz w:val="20"/>
          <w:szCs w:val="20"/>
          <w:lang w:val="en-US"/>
        </w:rPr>
        <w:t>м</w:t>
      </w:r>
      <w:r w:rsidRPr="00DD4AD0">
        <w:rPr>
          <w:rFonts w:eastAsia="Verdana"/>
          <w:spacing w:val="1"/>
          <w:sz w:val="20"/>
          <w:szCs w:val="20"/>
          <w:lang w:val="en-US"/>
        </w:rPr>
        <w:t>е</w:t>
      </w:r>
      <w:r w:rsidRPr="00DD4AD0">
        <w:rPr>
          <w:rFonts w:eastAsia="Verdana"/>
          <w:sz w:val="20"/>
          <w:szCs w:val="20"/>
          <w:lang w:val="en-US"/>
        </w:rPr>
        <w:t>нта</w:t>
      </w:r>
      <w:r w:rsidRPr="00DD4AD0">
        <w:rPr>
          <w:rFonts w:eastAsia="Verdana"/>
          <w:spacing w:val="3"/>
          <w:sz w:val="20"/>
          <w:szCs w:val="20"/>
          <w:lang w:val="en-US"/>
        </w:rPr>
        <w:t>ц</w:t>
      </w:r>
      <w:r w:rsidRPr="00DD4AD0">
        <w:rPr>
          <w:rFonts w:eastAsia="Verdana"/>
          <w:sz w:val="20"/>
          <w:szCs w:val="20"/>
          <w:lang w:val="en-US"/>
        </w:rPr>
        <w:t>ија</w:t>
      </w:r>
      <w:r w:rsidRPr="00DD4AD0">
        <w:rPr>
          <w:rFonts w:eastAsia="Verdana"/>
          <w:spacing w:val="-10"/>
          <w:sz w:val="20"/>
          <w:szCs w:val="20"/>
          <w:lang w:val="en-US"/>
        </w:rPr>
        <w:t xml:space="preserve"> </w:t>
      </w:r>
      <w:r w:rsidRPr="00DD4AD0">
        <w:rPr>
          <w:rFonts w:eastAsia="Verdana"/>
          <w:spacing w:val="1"/>
          <w:sz w:val="20"/>
          <w:szCs w:val="20"/>
          <w:lang w:val="en-US"/>
        </w:rPr>
        <w:t>Н</w:t>
      </w:r>
      <w:r w:rsidRPr="00DD4AD0">
        <w:rPr>
          <w:rFonts w:eastAsia="Verdana"/>
          <w:sz w:val="20"/>
          <w:szCs w:val="20"/>
          <w:lang w:val="en-US"/>
        </w:rPr>
        <w:t>Е</w:t>
      </w:r>
      <w:r w:rsidRPr="00DD4AD0">
        <w:rPr>
          <w:rFonts w:eastAsia="Verdana"/>
          <w:spacing w:val="-9"/>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а</w:t>
      </w:r>
      <w:r w:rsidRPr="00DD4AD0">
        <w:rPr>
          <w:rFonts w:eastAsia="Verdana"/>
          <w:spacing w:val="1"/>
          <w:sz w:val="20"/>
          <w:szCs w:val="20"/>
          <w:lang w:val="en-US"/>
        </w:rPr>
        <w:t>д</w:t>
      </w:r>
      <w:r w:rsidRPr="00DD4AD0">
        <w:rPr>
          <w:rFonts w:eastAsia="Verdana"/>
          <w:sz w:val="20"/>
          <w:szCs w:val="20"/>
          <w:lang w:val="en-US"/>
        </w:rPr>
        <w:t>ржи</w:t>
      </w:r>
      <w:r w:rsidRPr="00DD4AD0">
        <w:rPr>
          <w:rFonts w:eastAsia="Verdana"/>
          <w:spacing w:val="-9"/>
          <w:sz w:val="20"/>
          <w:szCs w:val="20"/>
          <w:lang w:val="en-US"/>
        </w:rPr>
        <w:t xml:space="preserve"> </w:t>
      </w:r>
      <w:r w:rsidRPr="00DD4AD0">
        <w:rPr>
          <w:rFonts w:eastAsia="Verdana"/>
          <w:spacing w:val="1"/>
          <w:sz w:val="20"/>
          <w:szCs w:val="20"/>
          <w:lang w:val="en-US"/>
        </w:rPr>
        <w:t>т</w:t>
      </w:r>
      <w:r w:rsidRPr="00DD4AD0">
        <w:rPr>
          <w:rFonts w:eastAsia="Verdana"/>
          <w:spacing w:val="-2"/>
          <w:sz w:val="20"/>
          <w:szCs w:val="20"/>
          <w:lang w:val="en-US"/>
        </w:rPr>
        <w:t>е</w:t>
      </w:r>
      <w:r w:rsidRPr="00DD4AD0">
        <w:rPr>
          <w:rFonts w:eastAsia="Verdana"/>
          <w:spacing w:val="1"/>
          <w:sz w:val="20"/>
          <w:szCs w:val="20"/>
          <w:lang w:val="en-US"/>
        </w:rPr>
        <w:t>х</w:t>
      </w:r>
      <w:r w:rsidRPr="00DD4AD0">
        <w:rPr>
          <w:rFonts w:eastAsia="Verdana"/>
          <w:sz w:val="20"/>
          <w:szCs w:val="20"/>
          <w:lang w:val="en-US"/>
        </w:rPr>
        <w:t>нич</w:t>
      </w:r>
      <w:r w:rsidRPr="00DD4AD0">
        <w:rPr>
          <w:rFonts w:eastAsia="Verdana"/>
          <w:spacing w:val="1"/>
          <w:sz w:val="20"/>
          <w:szCs w:val="20"/>
          <w:lang w:val="en-US"/>
        </w:rPr>
        <w:t>к</w:t>
      </w:r>
      <w:r w:rsidRPr="00DD4AD0">
        <w:rPr>
          <w:rFonts w:eastAsia="Verdana"/>
          <w:sz w:val="20"/>
          <w:szCs w:val="20"/>
          <w:lang w:val="en-US"/>
        </w:rPr>
        <w:t>у</w:t>
      </w:r>
      <w:r w:rsidRPr="00DD4AD0">
        <w:rPr>
          <w:rFonts w:eastAsia="Verdana"/>
          <w:spacing w:val="-11"/>
          <w:sz w:val="20"/>
          <w:szCs w:val="20"/>
          <w:lang w:val="en-US"/>
        </w:rPr>
        <w:t xml:space="preserve"> </w:t>
      </w:r>
      <w:r w:rsidRPr="00DD4AD0">
        <w:rPr>
          <w:rFonts w:eastAsia="Verdana"/>
          <w:sz w:val="20"/>
          <w:szCs w:val="20"/>
          <w:lang w:val="en-US"/>
        </w:rPr>
        <w:t>д</w:t>
      </w:r>
      <w:r w:rsidRPr="00DD4AD0">
        <w:rPr>
          <w:rFonts w:eastAsia="Verdana"/>
          <w:spacing w:val="1"/>
          <w:sz w:val="20"/>
          <w:szCs w:val="20"/>
          <w:lang w:val="en-US"/>
        </w:rPr>
        <w:t>о</w:t>
      </w:r>
      <w:r w:rsidRPr="00DD4AD0">
        <w:rPr>
          <w:rFonts w:eastAsia="Verdana"/>
          <w:sz w:val="20"/>
          <w:szCs w:val="20"/>
          <w:lang w:val="en-US"/>
        </w:rPr>
        <w:t>к</w:t>
      </w:r>
      <w:r w:rsidRPr="00DD4AD0">
        <w:rPr>
          <w:rFonts w:eastAsia="Verdana"/>
          <w:spacing w:val="-1"/>
          <w:sz w:val="20"/>
          <w:szCs w:val="20"/>
          <w:lang w:val="en-US"/>
        </w:rPr>
        <w:t>у</w:t>
      </w:r>
      <w:r w:rsidRPr="00DD4AD0">
        <w:rPr>
          <w:rFonts w:eastAsia="Verdana"/>
          <w:spacing w:val="2"/>
          <w:sz w:val="20"/>
          <w:szCs w:val="20"/>
          <w:lang w:val="en-US"/>
        </w:rPr>
        <w:t>м</w:t>
      </w:r>
      <w:r w:rsidRPr="00DD4AD0">
        <w:rPr>
          <w:rFonts w:eastAsia="Verdana"/>
          <w:spacing w:val="1"/>
          <w:sz w:val="20"/>
          <w:szCs w:val="20"/>
          <w:lang w:val="en-US"/>
        </w:rPr>
        <w:t>е</w:t>
      </w:r>
      <w:r w:rsidRPr="00DD4AD0">
        <w:rPr>
          <w:rFonts w:eastAsia="Verdana"/>
          <w:sz w:val="20"/>
          <w:szCs w:val="20"/>
          <w:lang w:val="en-US"/>
        </w:rPr>
        <w:t>нтацију</w:t>
      </w:r>
      <w:r w:rsidRPr="00DD4AD0">
        <w:rPr>
          <w:rFonts w:eastAsia="Verdana"/>
          <w:spacing w:val="-9"/>
          <w:sz w:val="20"/>
          <w:szCs w:val="20"/>
          <w:lang w:val="en-US"/>
        </w:rPr>
        <w:t xml:space="preserve"> </w:t>
      </w:r>
      <w:r w:rsidRPr="00DD4AD0">
        <w:rPr>
          <w:rFonts w:eastAsia="Verdana"/>
          <w:sz w:val="20"/>
          <w:szCs w:val="20"/>
          <w:lang w:val="en-US"/>
        </w:rPr>
        <w:t>и</w:t>
      </w:r>
      <w:r w:rsidRPr="00DD4AD0">
        <w:rPr>
          <w:rFonts w:eastAsia="Verdana"/>
          <w:spacing w:val="-8"/>
          <w:sz w:val="20"/>
          <w:szCs w:val="20"/>
          <w:lang w:val="en-US"/>
        </w:rPr>
        <w:t xml:space="preserve"> </w:t>
      </w:r>
      <w:r w:rsidRPr="00DD4AD0">
        <w:rPr>
          <w:rFonts w:eastAsia="Verdana"/>
          <w:sz w:val="20"/>
          <w:szCs w:val="20"/>
          <w:lang w:val="en-US"/>
        </w:rPr>
        <w:t>плано</w:t>
      </w:r>
      <w:r w:rsidRPr="00DD4AD0">
        <w:rPr>
          <w:rFonts w:eastAsia="Verdana"/>
          <w:spacing w:val="1"/>
          <w:sz w:val="20"/>
          <w:szCs w:val="20"/>
          <w:lang w:val="sr-Cyrl-RS"/>
        </w:rPr>
        <w:t>ве</w:t>
      </w:r>
    </w:p>
    <w:p w:rsidR="00481AC3" w:rsidRDefault="00481AC3" w:rsidP="009D0702">
      <w:pPr>
        <w:widowControl w:val="0"/>
        <w:spacing w:before="63" w:after="0" w:line="240" w:lineRule="auto"/>
        <w:ind w:left="820" w:hanging="111"/>
        <w:rPr>
          <w:rFonts w:eastAsia="Verdana"/>
          <w:spacing w:val="1"/>
          <w:sz w:val="20"/>
          <w:szCs w:val="20"/>
          <w:lang w:val="sr-Cyrl-RS"/>
        </w:rPr>
      </w:pPr>
    </w:p>
    <w:p w:rsidR="00481AC3" w:rsidRDefault="00481AC3" w:rsidP="009D0702">
      <w:pPr>
        <w:widowControl w:val="0"/>
        <w:spacing w:before="63" w:after="0" w:line="240" w:lineRule="auto"/>
        <w:ind w:left="820" w:hanging="111"/>
        <w:rPr>
          <w:rFonts w:eastAsia="Verdana"/>
          <w:spacing w:val="1"/>
          <w:sz w:val="20"/>
          <w:szCs w:val="20"/>
        </w:rPr>
      </w:pPr>
    </w:p>
    <w:p w:rsidR="00280981" w:rsidRDefault="00280981" w:rsidP="009D0702">
      <w:pPr>
        <w:widowControl w:val="0"/>
        <w:spacing w:before="63" w:after="0" w:line="240" w:lineRule="auto"/>
        <w:ind w:left="820" w:hanging="111"/>
        <w:rPr>
          <w:rFonts w:eastAsia="Verdana"/>
          <w:spacing w:val="1"/>
          <w:sz w:val="20"/>
          <w:szCs w:val="20"/>
        </w:rPr>
      </w:pPr>
    </w:p>
    <w:p w:rsidR="00280981" w:rsidRDefault="00280981" w:rsidP="009D0702">
      <w:pPr>
        <w:widowControl w:val="0"/>
        <w:spacing w:before="63" w:after="0" w:line="240" w:lineRule="auto"/>
        <w:ind w:left="820" w:hanging="111"/>
        <w:rPr>
          <w:rFonts w:eastAsia="Verdana"/>
          <w:spacing w:val="1"/>
          <w:sz w:val="20"/>
          <w:szCs w:val="20"/>
        </w:rPr>
      </w:pPr>
    </w:p>
    <w:p w:rsidR="00280981" w:rsidRDefault="00280981" w:rsidP="009D0702">
      <w:pPr>
        <w:widowControl w:val="0"/>
        <w:spacing w:before="63" w:after="0" w:line="240" w:lineRule="auto"/>
        <w:ind w:left="820" w:hanging="111"/>
        <w:rPr>
          <w:rFonts w:eastAsia="Verdana"/>
          <w:spacing w:val="1"/>
          <w:sz w:val="20"/>
          <w:szCs w:val="20"/>
        </w:rPr>
      </w:pPr>
    </w:p>
    <w:p w:rsidR="00280981" w:rsidRDefault="00280981" w:rsidP="009D0702">
      <w:pPr>
        <w:widowControl w:val="0"/>
        <w:spacing w:before="63" w:after="0" w:line="240" w:lineRule="auto"/>
        <w:ind w:left="820" w:hanging="111"/>
        <w:rPr>
          <w:rFonts w:eastAsia="Verdana"/>
          <w:spacing w:val="1"/>
          <w:sz w:val="20"/>
          <w:szCs w:val="20"/>
        </w:rPr>
      </w:pPr>
    </w:p>
    <w:p w:rsidR="00280981" w:rsidRDefault="00280981" w:rsidP="009D0702">
      <w:pPr>
        <w:widowControl w:val="0"/>
        <w:spacing w:before="63" w:after="0" w:line="240" w:lineRule="auto"/>
        <w:ind w:left="820" w:hanging="111"/>
        <w:rPr>
          <w:rFonts w:eastAsia="Verdana"/>
          <w:spacing w:val="1"/>
          <w:sz w:val="20"/>
          <w:szCs w:val="20"/>
        </w:rPr>
      </w:pPr>
    </w:p>
    <w:p w:rsidR="00280981" w:rsidRDefault="00280981" w:rsidP="009D0702">
      <w:pPr>
        <w:widowControl w:val="0"/>
        <w:spacing w:before="63" w:after="0" w:line="240" w:lineRule="auto"/>
        <w:ind w:left="820" w:hanging="111"/>
        <w:rPr>
          <w:rFonts w:eastAsia="Verdana"/>
          <w:spacing w:val="1"/>
          <w:sz w:val="20"/>
          <w:szCs w:val="20"/>
        </w:rPr>
      </w:pPr>
    </w:p>
    <w:p w:rsidR="00280981" w:rsidRDefault="00280981" w:rsidP="009D0702">
      <w:pPr>
        <w:widowControl w:val="0"/>
        <w:spacing w:before="63" w:after="0" w:line="240" w:lineRule="auto"/>
        <w:ind w:left="820" w:hanging="111"/>
        <w:rPr>
          <w:rFonts w:eastAsia="Verdana"/>
          <w:spacing w:val="1"/>
          <w:sz w:val="20"/>
          <w:szCs w:val="20"/>
        </w:rPr>
      </w:pPr>
    </w:p>
    <w:p w:rsidR="00280981" w:rsidRDefault="00280981" w:rsidP="009D0702">
      <w:pPr>
        <w:widowControl w:val="0"/>
        <w:spacing w:before="63" w:after="0" w:line="240" w:lineRule="auto"/>
        <w:ind w:left="820" w:hanging="111"/>
        <w:rPr>
          <w:rFonts w:eastAsia="Verdana"/>
          <w:spacing w:val="1"/>
          <w:sz w:val="20"/>
          <w:szCs w:val="20"/>
        </w:rPr>
      </w:pPr>
    </w:p>
    <w:p w:rsidR="00280981" w:rsidRDefault="00280981" w:rsidP="009D0702">
      <w:pPr>
        <w:widowControl w:val="0"/>
        <w:spacing w:before="63" w:after="0" w:line="240" w:lineRule="auto"/>
        <w:ind w:left="820" w:hanging="111"/>
        <w:rPr>
          <w:rFonts w:eastAsia="Verdana"/>
          <w:spacing w:val="1"/>
          <w:sz w:val="20"/>
          <w:szCs w:val="20"/>
        </w:rPr>
      </w:pPr>
    </w:p>
    <w:p w:rsidR="00280981" w:rsidRDefault="00280981" w:rsidP="009D0702">
      <w:pPr>
        <w:widowControl w:val="0"/>
        <w:spacing w:before="63" w:after="0" w:line="240" w:lineRule="auto"/>
        <w:ind w:left="820" w:hanging="111"/>
        <w:rPr>
          <w:rFonts w:eastAsia="Verdana"/>
          <w:spacing w:val="1"/>
          <w:sz w:val="20"/>
          <w:szCs w:val="20"/>
        </w:rPr>
      </w:pPr>
    </w:p>
    <w:p w:rsidR="00280981" w:rsidRDefault="00280981" w:rsidP="009D0702">
      <w:pPr>
        <w:widowControl w:val="0"/>
        <w:spacing w:before="63" w:after="0" w:line="240" w:lineRule="auto"/>
        <w:ind w:left="820" w:hanging="111"/>
        <w:rPr>
          <w:rFonts w:eastAsia="Verdana"/>
          <w:spacing w:val="1"/>
          <w:sz w:val="20"/>
          <w:szCs w:val="20"/>
        </w:rPr>
      </w:pPr>
    </w:p>
    <w:p w:rsidR="00280981" w:rsidRDefault="00280981" w:rsidP="009D0702">
      <w:pPr>
        <w:widowControl w:val="0"/>
        <w:spacing w:before="63" w:after="0" w:line="240" w:lineRule="auto"/>
        <w:ind w:left="820" w:hanging="111"/>
        <w:rPr>
          <w:rFonts w:eastAsia="Verdana"/>
          <w:spacing w:val="1"/>
          <w:sz w:val="20"/>
          <w:szCs w:val="20"/>
        </w:rPr>
      </w:pPr>
    </w:p>
    <w:p w:rsidR="00280981" w:rsidRDefault="00280981" w:rsidP="009D0702">
      <w:pPr>
        <w:widowControl w:val="0"/>
        <w:spacing w:before="63" w:after="0" w:line="240" w:lineRule="auto"/>
        <w:ind w:left="820" w:hanging="111"/>
        <w:rPr>
          <w:rFonts w:eastAsia="Verdana"/>
          <w:spacing w:val="1"/>
          <w:sz w:val="20"/>
          <w:szCs w:val="20"/>
          <w:lang w:val="sr-Cyrl-RS"/>
        </w:rPr>
      </w:pPr>
    </w:p>
    <w:p w:rsidR="00A70D9E" w:rsidRDefault="00A70D9E" w:rsidP="009D0702">
      <w:pPr>
        <w:widowControl w:val="0"/>
        <w:spacing w:before="63" w:after="0" w:line="240" w:lineRule="auto"/>
        <w:ind w:left="820" w:hanging="111"/>
        <w:rPr>
          <w:rFonts w:eastAsia="Verdana"/>
          <w:spacing w:val="1"/>
          <w:sz w:val="20"/>
          <w:szCs w:val="20"/>
          <w:lang w:val="sr-Cyrl-RS"/>
        </w:rPr>
      </w:pPr>
    </w:p>
    <w:p w:rsidR="00A70D9E" w:rsidRDefault="00A70D9E" w:rsidP="009D0702">
      <w:pPr>
        <w:widowControl w:val="0"/>
        <w:spacing w:before="63" w:after="0" w:line="240" w:lineRule="auto"/>
        <w:ind w:left="820" w:hanging="111"/>
        <w:rPr>
          <w:rFonts w:eastAsia="Verdana"/>
          <w:spacing w:val="1"/>
          <w:sz w:val="20"/>
          <w:szCs w:val="20"/>
          <w:lang w:val="sr-Cyrl-RS"/>
        </w:rPr>
      </w:pPr>
    </w:p>
    <w:p w:rsidR="00A70D9E" w:rsidRDefault="00A70D9E" w:rsidP="009D0702">
      <w:pPr>
        <w:widowControl w:val="0"/>
        <w:spacing w:before="63" w:after="0" w:line="240" w:lineRule="auto"/>
        <w:ind w:left="820" w:hanging="111"/>
        <w:rPr>
          <w:rFonts w:eastAsia="Verdana"/>
          <w:spacing w:val="1"/>
          <w:sz w:val="20"/>
          <w:szCs w:val="20"/>
          <w:lang w:val="sr-Cyrl-RS"/>
        </w:rPr>
      </w:pPr>
    </w:p>
    <w:p w:rsidR="00A70D9E" w:rsidRDefault="00A70D9E" w:rsidP="009D0702">
      <w:pPr>
        <w:widowControl w:val="0"/>
        <w:spacing w:before="63" w:after="0" w:line="240" w:lineRule="auto"/>
        <w:ind w:left="820" w:hanging="111"/>
        <w:rPr>
          <w:rFonts w:eastAsia="Verdana"/>
          <w:spacing w:val="1"/>
          <w:sz w:val="20"/>
          <w:szCs w:val="20"/>
          <w:lang w:val="sr-Cyrl-RS"/>
        </w:rPr>
      </w:pPr>
    </w:p>
    <w:p w:rsidR="00A70D9E" w:rsidRDefault="00A70D9E" w:rsidP="009D0702">
      <w:pPr>
        <w:widowControl w:val="0"/>
        <w:spacing w:before="63" w:after="0" w:line="240" w:lineRule="auto"/>
        <w:ind w:left="820" w:hanging="111"/>
        <w:rPr>
          <w:rFonts w:eastAsia="Verdana"/>
          <w:spacing w:val="1"/>
          <w:sz w:val="20"/>
          <w:szCs w:val="20"/>
          <w:lang w:val="sr-Cyrl-RS"/>
        </w:rPr>
      </w:pPr>
    </w:p>
    <w:p w:rsidR="00A70D9E" w:rsidRDefault="00A70D9E" w:rsidP="009D0702">
      <w:pPr>
        <w:widowControl w:val="0"/>
        <w:spacing w:before="63" w:after="0" w:line="240" w:lineRule="auto"/>
        <w:ind w:left="820" w:hanging="111"/>
        <w:rPr>
          <w:rFonts w:eastAsia="Verdana"/>
          <w:spacing w:val="1"/>
          <w:sz w:val="20"/>
          <w:szCs w:val="20"/>
          <w:lang w:val="sr-Cyrl-RS"/>
        </w:rPr>
      </w:pPr>
    </w:p>
    <w:p w:rsidR="00A70D9E" w:rsidRDefault="00A70D9E" w:rsidP="009D0702">
      <w:pPr>
        <w:widowControl w:val="0"/>
        <w:spacing w:before="63" w:after="0" w:line="240" w:lineRule="auto"/>
        <w:ind w:left="820" w:hanging="111"/>
        <w:rPr>
          <w:rFonts w:eastAsia="Verdana"/>
          <w:spacing w:val="1"/>
          <w:sz w:val="20"/>
          <w:szCs w:val="20"/>
          <w:lang w:val="sr-Cyrl-RS"/>
        </w:rPr>
      </w:pPr>
    </w:p>
    <w:p w:rsidR="00A70D9E" w:rsidRDefault="00A70D9E" w:rsidP="009D0702">
      <w:pPr>
        <w:widowControl w:val="0"/>
        <w:spacing w:before="63" w:after="0" w:line="240" w:lineRule="auto"/>
        <w:ind w:left="820" w:hanging="111"/>
        <w:rPr>
          <w:rFonts w:eastAsia="Verdana"/>
          <w:spacing w:val="1"/>
          <w:sz w:val="20"/>
          <w:szCs w:val="20"/>
          <w:lang w:val="sr-Cyrl-RS"/>
        </w:rPr>
      </w:pPr>
    </w:p>
    <w:p w:rsidR="00A70D9E" w:rsidRDefault="00A70D9E" w:rsidP="009D0702">
      <w:pPr>
        <w:widowControl w:val="0"/>
        <w:spacing w:before="63" w:after="0" w:line="240" w:lineRule="auto"/>
        <w:ind w:left="820" w:hanging="111"/>
        <w:rPr>
          <w:rFonts w:eastAsia="Verdana"/>
          <w:spacing w:val="1"/>
          <w:sz w:val="20"/>
          <w:szCs w:val="20"/>
          <w:lang w:val="sr-Cyrl-RS"/>
        </w:rPr>
      </w:pPr>
    </w:p>
    <w:p w:rsidR="00A70D9E" w:rsidRDefault="00A70D9E" w:rsidP="009D0702">
      <w:pPr>
        <w:widowControl w:val="0"/>
        <w:spacing w:before="63" w:after="0" w:line="240" w:lineRule="auto"/>
        <w:ind w:left="820" w:hanging="111"/>
        <w:rPr>
          <w:rFonts w:eastAsia="Verdana"/>
          <w:spacing w:val="1"/>
          <w:sz w:val="20"/>
          <w:szCs w:val="20"/>
          <w:lang w:val="sr-Cyrl-RS"/>
        </w:rPr>
      </w:pPr>
    </w:p>
    <w:p w:rsidR="00A70D9E" w:rsidRDefault="00A70D9E" w:rsidP="009D0702">
      <w:pPr>
        <w:widowControl w:val="0"/>
        <w:spacing w:before="63" w:after="0" w:line="240" w:lineRule="auto"/>
        <w:ind w:left="820" w:hanging="111"/>
        <w:rPr>
          <w:rFonts w:eastAsia="Verdana"/>
          <w:spacing w:val="1"/>
          <w:sz w:val="20"/>
          <w:szCs w:val="20"/>
          <w:lang w:val="sr-Cyrl-RS"/>
        </w:rPr>
      </w:pPr>
    </w:p>
    <w:p w:rsidR="00A70D9E" w:rsidRDefault="00A70D9E" w:rsidP="009D0702">
      <w:pPr>
        <w:widowControl w:val="0"/>
        <w:spacing w:before="63" w:after="0" w:line="240" w:lineRule="auto"/>
        <w:ind w:left="820" w:hanging="111"/>
        <w:rPr>
          <w:rFonts w:eastAsia="Verdana"/>
          <w:spacing w:val="1"/>
          <w:sz w:val="20"/>
          <w:szCs w:val="20"/>
          <w:lang w:val="sr-Cyrl-RS"/>
        </w:rPr>
      </w:pPr>
    </w:p>
    <w:p w:rsidR="00A70D9E" w:rsidRDefault="00A70D9E" w:rsidP="009D0702">
      <w:pPr>
        <w:widowControl w:val="0"/>
        <w:spacing w:before="63" w:after="0" w:line="240" w:lineRule="auto"/>
        <w:ind w:left="820" w:hanging="111"/>
        <w:rPr>
          <w:rFonts w:eastAsia="Verdana"/>
          <w:spacing w:val="1"/>
          <w:sz w:val="20"/>
          <w:szCs w:val="20"/>
          <w:lang w:val="sr-Cyrl-RS"/>
        </w:rPr>
      </w:pPr>
    </w:p>
    <w:p w:rsidR="00A70D9E" w:rsidRPr="00A70D9E" w:rsidRDefault="00A70D9E" w:rsidP="009D0702">
      <w:pPr>
        <w:widowControl w:val="0"/>
        <w:spacing w:before="63" w:after="0" w:line="240" w:lineRule="auto"/>
        <w:ind w:left="820" w:hanging="111"/>
        <w:rPr>
          <w:rFonts w:eastAsia="Verdana"/>
          <w:spacing w:val="1"/>
          <w:sz w:val="20"/>
          <w:szCs w:val="20"/>
          <w:lang w:val="sr-Cyrl-RS"/>
        </w:rPr>
      </w:pPr>
    </w:p>
    <w:p w:rsidR="00280981" w:rsidRDefault="00280981" w:rsidP="009D0702">
      <w:pPr>
        <w:widowControl w:val="0"/>
        <w:spacing w:before="63" w:after="0" w:line="240" w:lineRule="auto"/>
        <w:ind w:left="820" w:hanging="111"/>
        <w:rPr>
          <w:rFonts w:eastAsia="Verdana"/>
          <w:spacing w:val="1"/>
          <w:sz w:val="20"/>
          <w:szCs w:val="20"/>
        </w:rPr>
      </w:pPr>
    </w:p>
    <w:p w:rsidR="00280981" w:rsidRDefault="00280981" w:rsidP="009D0702">
      <w:pPr>
        <w:widowControl w:val="0"/>
        <w:spacing w:before="63" w:after="0" w:line="240" w:lineRule="auto"/>
        <w:ind w:left="820" w:hanging="111"/>
        <w:rPr>
          <w:rFonts w:eastAsia="Verdana"/>
          <w:spacing w:val="1"/>
          <w:sz w:val="20"/>
          <w:szCs w:val="20"/>
        </w:rPr>
      </w:pPr>
    </w:p>
    <w:p w:rsidR="00280981" w:rsidRPr="00280981" w:rsidRDefault="00280981" w:rsidP="009D0702">
      <w:pPr>
        <w:widowControl w:val="0"/>
        <w:spacing w:before="63" w:after="0" w:line="240" w:lineRule="auto"/>
        <w:ind w:left="820" w:hanging="111"/>
        <w:rPr>
          <w:rFonts w:eastAsia="Verdana"/>
          <w:spacing w:val="1"/>
          <w:sz w:val="20"/>
          <w:szCs w:val="20"/>
        </w:rPr>
      </w:pPr>
    </w:p>
    <w:p w:rsidR="00DD4AD0" w:rsidRPr="00DD4AD0" w:rsidRDefault="00DD4AD0" w:rsidP="00DD4AD0">
      <w:pPr>
        <w:spacing w:after="80" w:line="240" w:lineRule="auto"/>
        <w:rPr>
          <w:rFonts w:eastAsia="Verdana"/>
          <w:b/>
          <w:sz w:val="20"/>
          <w:szCs w:val="20"/>
          <w:lang w:val="sr-Cyrl-RS"/>
        </w:rPr>
      </w:pPr>
      <w:r w:rsidRPr="00DD4AD0">
        <w:rPr>
          <w:rFonts w:eastAsia="Verdana"/>
          <w:b/>
          <w:sz w:val="20"/>
          <w:szCs w:val="20"/>
          <w:lang w:val="en-US"/>
        </w:rPr>
        <w:t>4)</w:t>
      </w:r>
      <w:r w:rsidRPr="00DD4AD0">
        <w:rPr>
          <w:rFonts w:eastAsia="Verdana"/>
          <w:sz w:val="20"/>
          <w:szCs w:val="20"/>
          <w:lang w:val="en-US"/>
        </w:rPr>
        <w:t xml:space="preserve"> </w:t>
      </w:r>
      <w:r w:rsidRPr="00DD4AD0">
        <w:rPr>
          <w:rFonts w:eastAsia="Verdana"/>
          <w:sz w:val="20"/>
          <w:szCs w:val="20"/>
          <w:lang w:val="sr-Cyrl-RS"/>
        </w:rPr>
        <w:t xml:space="preserve"> </w:t>
      </w:r>
      <w:r w:rsidRPr="00DD4AD0">
        <w:rPr>
          <w:rFonts w:eastAsia="Verdana"/>
          <w:b/>
          <w:sz w:val="20"/>
          <w:szCs w:val="20"/>
          <w:lang w:val="en-US"/>
        </w:rPr>
        <w:t>УСЛОВИ ЗА УЧЕШЋЕ У ПОСТУПКУ ЈАВНЕ НАБАВКЕ ИЗ ЧЛ. 75. И 76. ЗАКОНА И УПУТСТВО КАКО СЕ ДОКАЗУЈЕ ИСПУЊЕНОСТ ТИХ УСЛОВА</w:t>
      </w:r>
    </w:p>
    <w:p w:rsidR="00DD4AD0" w:rsidRPr="00DD4AD0" w:rsidRDefault="00DD4AD0" w:rsidP="00DD4AD0">
      <w:pPr>
        <w:widowControl w:val="0"/>
        <w:spacing w:after="0" w:line="200" w:lineRule="exact"/>
        <w:rPr>
          <w:sz w:val="20"/>
          <w:szCs w:val="20"/>
          <w:lang w:val="sr-Cyrl-RS"/>
        </w:rPr>
      </w:pPr>
    </w:p>
    <w:p w:rsidR="00DD4AD0" w:rsidRPr="00DD4AD0" w:rsidRDefault="00DD4AD0" w:rsidP="00DD4AD0">
      <w:pPr>
        <w:widowControl w:val="0"/>
        <w:spacing w:after="0" w:line="200" w:lineRule="exact"/>
        <w:rPr>
          <w:sz w:val="20"/>
          <w:szCs w:val="20"/>
          <w:lang w:val="sr-Cyrl-RS"/>
        </w:rPr>
      </w:pPr>
      <w:r w:rsidRPr="00DD4AD0">
        <w:rPr>
          <w:sz w:val="20"/>
          <w:szCs w:val="20"/>
          <w:lang w:val="sr-Cyrl-RS"/>
        </w:rPr>
        <w:t xml:space="preserve">Услови за учешће у поступку јавне набавке </w:t>
      </w:r>
      <w:r w:rsidR="000D3C60" w:rsidRPr="00E529F6">
        <w:rPr>
          <w:rFonts w:eastAsia="Times New Roman"/>
          <w:b/>
          <w:noProof/>
          <w:sz w:val="20"/>
          <w:szCs w:val="20"/>
          <w:lang w:val="sr-Cyrl-RS"/>
        </w:rPr>
        <w:t xml:space="preserve">Услуга обуке за коришћење </w:t>
      </w:r>
      <w:r w:rsidR="000D3C60" w:rsidRPr="00E529F6">
        <w:rPr>
          <w:b/>
          <w:sz w:val="20"/>
          <w:szCs w:val="20"/>
          <w:lang w:val="sr-Latn-RS"/>
        </w:rPr>
        <w:t>ArcGIS</w:t>
      </w:r>
      <w:r w:rsidR="000D3C60" w:rsidRPr="00E529F6">
        <w:rPr>
          <w:rFonts w:eastAsia="Times New Roman"/>
          <w:b/>
          <w:noProof/>
          <w:sz w:val="20"/>
          <w:szCs w:val="20"/>
          <w:lang w:val="sr-Cyrl-RS"/>
        </w:rPr>
        <w:t xml:space="preserve"> алата и Геопортала</w:t>
      </w:r>
      <w:r w:rsidRPr="00DD4AD0">
        <w:rPr>
          <w:rFonts w:cs="Times New Roman"/>
          <w:b/>
          <w:bCs/>
          <w:sz w:val="20"/>
          <w:szCs w:val="20"/>
          <w:lang w:val="sr-Cyrl-RS"/>
        </w:rPr>
        <w:t>,</w:t>
      </w:r>
      <w:r w:rsidRPr="00DD4AD0">
        <w:rPr>
          <w:sz w:val="20"/>
          <w:szCs w:val="20"/>
          <w:lang w:val="sr-Cyrl-RS"/>
        </w:rPr>
        <w:t xml:space="preserve"> из члана 75. и 76. Закона о јавним набавкама:</w:t>
      </w:r>
    </w:p>
    <w:tbl>
      <w:tblPr>
        <w:tblW w:w="0" w:type="auto"/>
        <w:tblInd w:w="95" w:type="dxa"/>
        <w:tblLayout w:type="fixed"/>
        <w:tblCellMar>
          <w:left w:w="0" w:type="dxa"/>
          <w:right w:w="0" w:type="dxa"/>
        </w:tblCellMar>
        <w:tblLook w:val="01E0" w:firstRow="1" w:lastRow="1" w:firstColumn="1" w:lastColumn="1" w:noHBand="0" w:noVBand="0"/>
      </w:tblPr>
      <w:tblGrid>
        <w:gridCol w:w="845"/>
        <w:gridCol w:w="8651"/>
      </w:tblGrid>
      <w:tr w:rsidR="00DD4AD0" w:rsidRPr="00DD4AD0" w:rsidTr="00CC614C">
        <w:trPr>
          <w:trHeight w:hRule="exact" w:val="556"/>
        </w:trPr>
        <w:tc>
          <w:tcPr>
            <w:tcW w:w="9496" w:type="dxa"/>
            <w:gridSpan w:val="2"/>
            <w:tcBorders>
              <w:top w:val="single" w:sz="17" w:space="0" w:color="FFFF99"/>
              <w:left w:val="single" w:sz="17" w:space="0" w:color="FFFF99"/>
              <w:bottom w:val="single" w:sz="9" w:space="0" w:color="FFFF99"/>
              <w:right w:val="single" w:sz="17" w:space="0" w:color="FFFF99"/>
            </w:tcBorders>
            <w:shd w:val="clear" w:color="auto" w:fill="D5E2BB"/>
          </w:tcPr>
          <w:p w:rsidR="00DD4AD0" w:rsidRPr="00DD4AD0" w:rsidRDefault="00DD4AD0" w:rsidP="00DD4AD0">
            <w:pPr>
              <w:widowControl w:val="0"/>
              <w:spacing w:before="21" w:after="0" w:line="242" w:lineRule="exact"/>
              <w:ind w:left="3318" w:right="660" w:hanging="2643"/>
              <w:rPr>
                <w:rFonts w:eastAsia="Verdana" w:cs="Verdana"/>
                <w:sz w:val="20"/>
                <w:szCs w:val="20"/>
                <w:lang w:val="en-US"/>
              </w:rPr>
            </w:pPr>
            <w:r w:rsidRPr="00DD4AD0">
              <w:rPr>
                <w:rFonts w:eastAsia="Verdana" w:cs="Verdana"/>
                <w:b/>
                <w:bCs/>
                <w:spacing w:val="-1"/>
                <w:sz w:val="20"/>
                <w:szCs w:val="20"/>
                <w:lang w:val="en-US"/>
              </w:rPr>
              <w:t>4</w:t>
            </w:r>
            <w:r w:rsidRPr="00DD4AD0">
              <w:rPr>
                <w:rFonts w:eastAsia="Verdana" w:cs="Verdana"/>
                <w:b/>
                <w:bCs/>
                <w:sz w:val="20"/>
                <w:szCs w:val="20"/>
                <w:lang w:val="en-US"/>
              </w:rPr>
              <w:t>.1.</w:t>
            </w:r>
            <w:r w:rsidRPr="00DD4AD0">
              <w:rPr>
                <w:rFonts w:eastAsia="Verdana" w:cs="Verdana"/>
                <w:b/>
                <w:bCs/>
                <w:spacing w:val="-6"/>
                <w:sz w:val="20"/>
                <w:szCs w:val="20"/>
                <w:lang w:val="en-US"/>
              </w:rPr>
              <w:t xml:space="preserve"> </w:t>
            </w:r>
            <w:r w:rsidRPr="00DD4AD0">
              <w:rPr>
                <w:rFonts w:eastAsia="Verdana" w:cs="Verdana"/>
                <w:b/>
                <w:bCs/>
                <w:sz w:val="20"/>
                <w:szCs w:val="20"/>
                <w:lang w:val="en-US"/>
              </w:rPr>
              <w:t>УСЛОВИ</w:t>
            </w:r>
            <w:r w:rsidRPr="00DD4AD0">
              <w:rPr>
                <w:rFonts w:eastAsia="Verdana" w:cs="Verdana"/>
                <w:b/>
                <w:bCs/>
                <w:spacing w:val="-6"/>
                <w:sz w:val="20"/>
                <w:szCs w:val="20"/>
                <w:lang w:val="en-US"/>
              </w:rPr>
              <w:t xml:space="preserve"> </w:t>
            </w:r>
            <w:r w:rsidRPr="00DD4AD0">
              <w:rPr>
                <w:rFonts w:eastAsia="Verdana" w:cs="Verdana"/>
                <w:b/>
                <w:bCs/>
                <w:sz w:val="20"/>
                <w:szCs w:val="20"/>
                <w:lang w:val="en-US"/>
              </w:rPr>
              <w:t>КО</w:t>
            </w:r>
            <w:r w:rsidRPr="00DD4AD0">
              <w:rPr>
                <w:rFonts w:eastAsia="Verdana" w:cs="Verdana"/>
                <w:b/>
                <w:bCs/>
                <w:spacing w:val="1"/>
                <w:sz w:val="20"/>
                <w:szCs w:val="20"/>
                <w:lang w:val="en-US"/>
              </w:rPr>
              <w:t>Ј</w:t>
            </w:r>
            <w:r w:rsidRPr="00DD4AD0">
              <w:rPr>
                <w:rFonts w:eastAsia="Verdana" w:cs="Verdana"/>
                <w:b/>
                <w:bCs/>
                <w:sz w:val="20"/>
                <w:szCs w:val="20"/>
                <w:lang w:val="en-US"/>
              </w:rPr>
              <w:t>Е</w:t>
            </w:r>
            <w:r w:rsidRPr="00DD4AD0">
              <w:rPr>
                <w:rFonts w:eastAsia="Verdana" w:cs="Verdana"/>
                <w:b/>
                <w:bCs/>
                <w:spacing w:val="-8"/>
                <w:sz w:val="20"/>
                <w:szCs w:val="20"/>
                <w:lang w:val="en-US"/>
              </w:rPr>
              <w:t xml:space="preserve"> </w:t>
            </w:r>
            <w:r w:rsidRPr="00DD4AD0">
              <w:rPr>
                <w:rFonts w:eastAsia="Verdana" w:cs="Verdana"/>
                <w:b/>
                <w:bCs/>
                <w:spacing w:val="1"/>
                <w:sz w:val="20"/>
                <w:szCs w:val="20"/>
                <w:u w:val="single"/>
                <w:lang w:val="en-US"/>
              </w:rPr>
              <w:t>П</w:t>
            </w:r>
            <w:r w:rsidRPr="00DD4AD0">
              <w:rPr>
                <w:rFonts w:eastAsia="Verdana" w:cs="Verdana"/>
                <w:b/>
                <w:bCs/>
                <w:sz w:val="20"/>
                <w:szCs w:val="20"/>
                <w:u w:val="single"/>
                <w:lang w:val="en-US"/>
              </w:rPr>
              <w:t>О</w:t>
            </w:r>
            <w:r w:rsidRPr="00DD4AD0">
              <w:rPr>
                <w:rFonts w:eastAsia="Verdana" w:cs="Verdana"/>
                <w:b/>
                <w:bCs/>
                <w:spacing w:val="3"/>
                <w:sz w:val="20"/>
                <w:szCs w:val="20"/>
                <w:u w:val="single"/>
                <w:lang w:val="en-US"/>
              </w:rPr>
              <w:t>Н</w:t>
            </w:r>
            <w:r w:rsidRPr="00DD4AD0">
              <w:rPr>
                <w:rFonts w:eastAsia="Verdana" w:cs="Verdana"/>
                <w:b/>
                <w:bCs/>
                <w:sz w:val="20"/>
                <w:szCs w:val="20"/>
                <w:u w:val="single"/>
                <w:lang w:val="en-US"/>
              </w:rPr>
              <w:t>УЂ</w:t>
            </w:r>
            <w:r w:rsidRPr="00DD4AD0">
              <w:rPr>
                <w:rFonts w:eastAsia="Verdana" w:cs="Verdana"/>
                <w:b/>
                <w:bCs/>
                <w:spacing w:val="1"/>
                <w:sz w:val="20"/>
                <w:szCs w:val="20"/>
                <w:u w:val="single"/>
                <w:lang w:val="en-US"/>
              </w:rPr>
              <w:t>А</w:t>
            </w:r>
            <w:r w:rsidRPr="00DD4AD0">
              <w:rPr>
                <w:rFonts w:eastAsia="Verdana" w:cs="Verdana"/>
                <w:b/>
                <w:bCs/>
                <w:sz w:val="20"/>
                <w:szCs w:val="20"/>
                <w:u w:val="single"/>
                <w:lang w:val="en-US"/>
              </w:rPr>
              <w:t>Ч</w:t>
            </w:r>
            <w:r w:rsidRPr="00DD4AD0">
              <w:rPr>
                <w:rFonts w:eastAsia="Verdana" w:cs="Verdana"/>
                <w:b/>
                <w:bCs/>
                <w:spacing w:val="-9"/>
                <w:sz w:val="20"/>
                <w:szCs w:val="20"/>
                <w:lang w:val="en-US"/>
              </w:rPr>
              <w:t xml:space="preserve"> </w:t>
            </w:r>
            <w:r w:rsidRPr="00DD4AD0">
              <w:rPr>
                <w:rFonts w:eastAsia="Verdana" w:cs="Verdana"/>
                <w:b/>
                <w:bCs/>
                <w:sz w:val="20"/>
                <w:szCs w:val="20"/>
                <w:lang w:val="en-US"/>
              </w:rPr>
              <w:t>М</w:t>
            </w:r>
            <w:r w:rsidRPr="00DD4AD0">
              <w:rPr>
                <w:rFonts w:eastAsia="Verdana" w:cs="Verdana"/>
                <w:b/>
                <w:bCs/>
                <w:spacing w:val="2"/>
                <w:sz w:val="20"/>
                <w:szCs w:val="20"/>
                <w:lang w:val="en-US"/>
              </w:rPr>
              <w:t>О</w:t>
            </w:r>
            <w:r w:rsidRPr="00DD4AD0">
              <w:rPr>
                <w:rFonts w:eastAsia="Verdana" w:cs="Verdana"/>
                <w:b/>
                <w:bCs/>
                <w:sz w:val="20"/>
                <w:szCs w:val="20"/>
                <w:lang w:val="en-US"/>
              </w:rPr>
              <w:t>РА</w:t>
            </w:r>
            <w:r w:rsidRPr="00DD4AD0">
              <w:rPr>
                <w:rFonts w:eastAsia="Verdana" w:cs="Verdana"/>
                <w:b/>
                <w:bCs/>
                <w:spacing w:val="-5"/>
                <w:sz w:val="20"/>
                <w:szCs w:val="20"/>
                <w:lang w:val="en-US"/>
              </w:rPr>
              <w:t xml:space="preserve"> </w:t>
            </w:r>
            <w:r w:rsidRPr="00DD4AD0">
              <w:rPr>
                <w:rFonts w:eastAsia="Verdana" w:cs="Verdana"/>
                <w:b/>
                <w:bCs/>
                <w:spacing w:val="-1"/>
                <w:sz w:val="20"/>
                <w:szCs w:val="20"/>
                <w:lang w:val="en-US"/>
              </w:rPr>
              <w:t>Д</w:t>
            </w:r>
            <w:r w:rsidRPr="00DD4AD0">
              <w:rPr>
                <w:rFonts w:eastAsia="Verdana" w:cs="Verdana"/>
                <w:b/>
                <w:bCs/>
                <w:sz w:val="20"/>
                <w:szCs w:val="20"/>
                <w:lang w:val="en-US"/>
              </w:rPr>
              <w:t>А</w:t>
            </w:r>
            <w:r w:rsidRPr="00DD4AD0">
              <w:rPr>
                <w:rFonts w:eastAsia="Verdana" w:cs="Verdana"/>
                <w:b/>
                <w:bCs/>
                <w:spacing w:val="-7"/>
                <w:sz w:val="20"/>
                <w:szCs w:val="20"/>
                <w:lang w:val="en-US"/>
              </w:rPr>
              <w:t xml:space="preserve"> </w:t>
            </w:r>
            <w:r w:rsidRPr="00DD4AD0">
              <w:rPr>
                <w:rFonts w:eastAsia="Verdana" w:cs="Verdana"/>
                <w:b/>
                <w:bCs/>
                <w:sz w:val="20"/>
                <w:szCs w:val="20"/>
                <w:lang w:val="en-US"/>
              </w:rPr>
              <w:t>И</w:t>
            </w:r>
            <w:r w:rsidRPr="00DD4AD0">
              <w:rPr>
                <w:rFonts w:eastAsia="Verdana" w:cs="Verdana"/>
                <w:b/>
                <w:bCs/>
                <w:spacing w:val="1"/>
                <w:sz w:val="20"/>
                <w:szCs w:val="20"/>
                <w:lang w:val="en-US"/>
              </w:rPr>
              <w:t>С</w:t>
            </w:r>
            <w:r w:rsidRPr="00DD4AD0">
              <w:rPr>
                <w:rFonts w:eastAsia="Verdana" w:cs="Verdana"/>
                <w:b/>
                <w:bCs/>
                <w:sz w:val="20"/>
                <w:szCs w:val="20"/>
                <w:lang w:val="en-US"/>
              </w:rPr>
              <w:t>ПУ</w:t>
            </w:r>
            <w:r w:rsidRPr="00DD4AD0">
              <w:rPr>
                <w:rFonts w:eastAsia="Verdana" w:cs="Verdana"/>
                <w:b/>
                <w:bCs/>
                <w:spacing w:val="3"/>
                <w:sz w:val="20"/>
                <w:szCs w:val="20"/>
                <w:lang w:val="en-US"/>
              </w:rPr>
              <w:t>Н</w:t>
            </w:r>
            <w:r w:rsidRPr="00DD4AD0">
              <w:rPr>
                <w:rFonts w:eastAsia="Verdana" w:cs="Verdana"/>
                <w:b/>
                <w:bCs/>
                <w:sz w:val="20"/>
                <w:szCs w:val="20"/>
                <w:lang w:val="en-US"/>
              </w:rPr>
              <w:t>И</w:t>
            </w:r>
            <w:r w:rsidRPr="00DD4AD0">
              <w:rPr>
                <w:rFonts w:eastAsia="Verdana" w:cs="Verdana"/>
                <w:b/>
                <w:bCs/>
                <w:spacing w:val="-7"/>
                <w:sz w:val="20"/>
                <w:szCs w:val="20"/>
                <w:lang w:val="en-US"/>
              </w:rPr>
              <w:t xml:space="preserve"> </w:t>
            </w:r>
            <w:r w:rsidRPr="00DD4AD0">
              <w:rPr>
                <w:rFonts w:eastAsia="Verdana" w:cs="Verdana"/>
                <w:b/>
                <w:bCs/>
                <w:spacing w:val="1"/>
                <w:sz w:val="20"/>
                <w:szCs w:val="20"/>
                <w:lang w:val="en-US"/>
              </w:rPr>
              <w:t>Д</w:t>
            </w:r>
            <w:r w:rsidRPr="00DD4AD0">
              <w:rPr>
                <w:rFonts w:eastAsia="Verdana" w:cs="Verdana"/>
                <w:b/>
                <w:bCs/>
                <w:sz w:val="20"/>
                <w:szCs w:val="20"/>
                <w:lang w:val="en-US"/>
              </w:rPr>
              <w:t>А</w:t>
            </w:r>
            <w:r w:rsidRPr="00DD4AD0">
              <w:rPr>
                <w:rFonts w:eastAsia="Verdana" w:cs="Verdana"/>
                <w:b/>
                <w:bCs/>
                <w:spacing w:val="-9"/>
                <w:sz w:val="20"/>
                <w:szCs w:val="20"/>
                <w:lang w:val="en-US"/>
              </w:rPr>
              <w:t xml:space="preserve"> </w:t>
            </w:r>
            <w:r w:rsidRPr="00DD4AD0">
              <w:rPr>
                <w:rFonts w:eastAsia="Verdana" w:cs="Verdana"/>
                <w:b/>
                <w:bCs/>
                <w:sz w:val="20"/>
                <w:szCs w:val="20"/>
                <w:lang w:val="en-US"/>
              </w:rPr>
              <w:t>БИ</w:t>
            </w:r>
            <w:r w:rsidRPr="00DD4AD0">
              <w:rPr>
                <w:rFonts w:eastAsia="Verdana" w:cs="Verdana"/>
                <w:b/>
                <w:bCs/>
                <w:spacing w:val="-5"/>
                <w:sz w:val="20"/>
                <w:szCs w:val="20"/>
                <w:lang w:val="en-US"/>
              </w:rPr>
              <w:t xml:space="preserve"> </w:t>
            </w:r>
            <w:r w:rsidRPr="00DD4AD0">
              <w:rPr>
                <w:rFonts w:eastAsia="Verdana" w:cs="Verdana"/>
                <w:b/>
                <w:bCs/>
                <w:sz w:val="20"/>
                <w:szCs w:val="20"/>
                <w:lang w:val="en-US"/>
              </w:rPr>
              <w:t>М</w:t>
            </w:r>
            <w:r w:rsidRPr="00DD4AD0">
              <w:rPr>
                <w:rFonts w:eastAsia="Verdana" w:cs="Verdana"/>
                <w:b/>
                <w:bCs/>
                <w:spacing w:val="2"/>
                <w:sz w:val="20"/>
                <w:szCs w:val="20"/>
                <w:lang w:val="en-US"/>
              </w:rPr>
              <w:t>О</w:t>
            </w:r>
            <w:r w:rsidRPr="00DD4AD0">
              <w:rPr>
                <w:rFonts w:eastAsia="Verdana" w:cs="Verdana"/>
                <w:b/>
                <w:bCs/>
                <w:sz w:val="20"/>
                <w:szCs w:val="20"/>
                <w:lang w:val="en-US"/>
              </w:rPr>
              <w:t>Г</w:t>
            </w:r>
            <w:r w:rsidRPr="00DD4AD0">
              <w:rPr>
                <w:rFonts w:eastAsia="Verdana" w:cs="Verdana"/>
                <w:b/>
                <w:bCs/>
                <w:spacing w:val="-2"/>
                <w:sz w:val="20"/>
                <w:szCs w:val="20"/>
                <w:lang w:val="en-US"/>
              </w:rPr>
              <w:t>А</w:t>
            </w:r>
            <w:r w:rsidRPr="00DD4AD0">
              <w:rPr>
                <w:rFonts w:eastAsia="Verdana" w:cs="Verdana"/>
                <w:b/>
                <w:bCs/>
                <w:sz w:val="20"/>
                <w:szCs w:val="20"/>
                <w:lang w:val="en-US"/>
              </w:rPr>
              <w:t>О</w:t>
            </w:r>
            <w:r w:rsidRPr="00DD4AD0">
              <w:rPr>
                <w:rFonts w:eastAsia="Verdana" w:cs="Verdana"/>
                <w:b/>
                <w:bCs/>
                <w:spacing w:val="-3"/>
                <w:sz w:val="20"/>
                <w:szCs w:val="20"/>
                <w:lang w:val="en-US"/>
              </w:rPr>
              <w:t xml:space="preserve"> </w:t>
            </w:r>
            <w:r w:rsidRPr="00DD4AD0">
              <w:rPr>
                <w:rFonts w:eastAsia="Verdana" w:cs="Verdana"/>
                <w:b/>
                <w:bCs/>
                <w:spacing w:val="-1"/>
                <w:sz w:val="20"/>
                <w:szCs w:val="20"/>
                <w:lang w:val="en-US"/>
              </w:rPr>
              <w:t>Д</w:t>
            </w:r>
            <w:r w:rsidRPr="00DD4AD0">
              <w:rPr>
                <w:rFonts w:eastAsia="Verdana" w:cs="Verdana"/>
                <w:b/>
                <w:bCs/>
                <w:sz w:val="20"/>
                <w:szCs w:val="20"/>
                <w:lang w:val="en-US"/>
              </w:rPr>
              <w:t>А</w:t>
            </w:r>
            <w:r w:rsidRPr="00DD4AD0">
              <w:rPr>
                <w:rFonts w:eastAsia="Verdana" w:cs="Verdana"/>
                <w:b/>
                <w:bCs/>
                <w:spacing w:val="-7"/>
                <w:sz w:val="20"/>
                <w:szCs w:val="20"/>
                <w:lang w:val="en-US"/>
              </w:rPr>
              <w:t xml:space="preserve"> </w:t>
            </w:r>
            <w:r w:rsidRPr="00DD4AD0">
              <w:rPr>
                <w:rFonts w:eastAsia="Verdana" w:cs="Verdana"/>
                <w:b/>
                <w:bCs/>
                <w:sz w:val="20"/>
                <w:szCs w:val="20"/>
                <w:lang w:val="en-US"/>
              </w:rPr>
              <w:t>УЧ</w:t>
            </w:r>
            <w:r w:rsidRPr="00DD4AD0">
              <w:rPr>
                <w:rFonts w:eastAsia="Verdana" w:cs="Verdana"/>
                <w:b/>
                <w:bCs/>
                <w:spacing w:val="2"/>
                <w:sz w:val="20"/>
                <w:szCs w:val="20"/>
                <w:lang w:val="en-US"/>
              </w:rPr>
              <w:t>Е</w:t>
            </w:r>
            <w:r w:rsidRPr="00DD4AD0">
              <w:rPr>
                <w:rFonts w:eastAsia="Verdana" w:cs="Verdana"/>
                <w:b/>
                <w:bCs/>
                <w:sz w:val="20"/>
                <w:szCs w:val="20"/>
                <w:lang w:val="en-US"/>
              </w:rPr>
              <w:t>С</w:t>
            </w:r>
            <w:r w:rsidRPr="00DD4AD0">
              <w:rPr>
                <w:rFonts w:eastAsia="Verdana" w:cs="Verdana"/>
                <w:b/>
                <w:bCs/>
                <w:spacing w:val="-1"/>
                <w:sz w:val="20"/>
                <w:szCs w:val="20"/>
                <w:lang w:val="en-US"/>
              </w:rPr>
              <w:t>Т</w:t>
            </w:r>
            <w:r w:rsidRPr="00DD4AD0">
              <w:rPr>
                <w:rFonts w:eastAsia="Verdana" w:cs="Verdana"/>
                <w:b/>
                <w:bCs/>
                <w:sz w:val="20"/>
                <w:szCs w:val="20"/>
                <w:lang w:val="en-US"/>
              </w:rPr>
              <w:t>В</w:t>
            </w:r>
            <w:r w:rsidRPr="00DD4AD0">
              <w:rPr>
                <w:rFonts w:eastAsia="Verdana" w:cs="Verdana"/>
                <w:b/>
                <w:bCs/>
                <w:spacing w:val="1"/>
                <w:sz w:val="20"/>
                <w:szCs w:val="20"/>
                <w:lang w:val="en-US"/>
              </w:rPr>
              <w:t>У</w:t>
            </w:r>
            <w:r w:rsidRPr="00DD4AD0">
              <w:rPr>
                <w:rFonts w:eastAsia="Verdana" w:cs="Verdana"/>
                <w:b/>
                <w:bCs/>
                <w:spacing w:val="-1"/>
                <w:sz w:val="20"/>
                <w:szCs w:val="20"/>
                <w:lang w:val="en-US"/>
              </w:rPr>
              <w:t>Ј</w:t>
            </w:r>
            <w:r w:rsidRPr="00DD4AD0">
              <w:rPr>
                <w:rFonts w:eastAsia="Verdana" w:cs="Verdana"/>
                <w:b/>
                <w:bCs/>
                <w:sz w:val="20"/>
                <w:szCs w:val="20"/>
                <w:lang w:val="en-US"/>
              </w:rPr>
              <w:t>Е</w:t>
            </w:r>
            <w:r w:rsidRPr="00DD4AD0">
              <w:rPr>
                <w:rFonts w:eastAsia="Verdana" w:cs="Verdana"/>
                <w:b/>
                <w:bCs/>
                <w:spacing w:val="-7"/>
                <w:sz w:val="20"/>
                <w:szCs w:val="20"/>
                <w:lang w:val="en-US"/>
              </w:rPr>
              <w:t xml:space="preserve"> </w:t>
            </w:r>
            <w:r w:rsidRPr="00DD4AD0">
              <w:rPr>
                <w:rFonts w:eastAsia="Verdana" w:cs="Verdana"/>
                <w:b/>
                <w:bCs/>
                <w:sz w:val="20"/>
                <w:szCs w:val="20"/>
                <w:lang w:val="en-US"/>
              </w:rPr>
              <w:t>У</w:t>
            </w:r>
            <w:r w:rsidRPr="00DD4AD0">
              <w:rPr>
                <w:rFonts w:eastAsia="Verdana" w:cs="Verdana"/>
                <w:b/>
                <w:bCs/>
                <w:w w:val="99"/>
                <w:sz w:val="20"/>
                <w:szCs w:val="20"/>
                <w:lang w:val="en-US"/>
              </w:rPr>
              <w:t xml:space="preserve"> </w:t>
            </w:r>
            <w:r w:rsidRPr="00DD4AD0">
              <w:rPr>
                <w:rFonts w:eastAsia="Verdana" w:cs="Verdana"/>
                <w:b/>
                <w:bCs/>
                <w:sz w:val="20"/>
                <w:szCs w:val="20"/>
                <w:lang w:val="en-US"/>
              </w:rPr>
              <w:t>ПО</w:t>
            </w:r>
            <w:r w:rsidRPr="00DD4AD0">
              <w:rPr>
                <w:rFonts w:eastAsia="Verdana" w:cs="Verdana"/>
                <w:b/>
                <w:bCs/>
                <w:spacing w:val="1"/>
                <w:sz w:val="20"/>
                <w:szCs w:val="20"/>
                <w:lang w:val="en-US"/>
              </w:rPr>
              <w:t>С</w:t>
            </w:r>
            <w:r w:rsidRPr="00DD4AD0">
              <w:rPr>
                <w:rFonts w:eastAsia="Verdana" w:cs="Verdana"/>
                <w:b/>
                <w:bCs/>
                <w:spacing w:val="-1"/>
                <w:sz w:val="20"/>
                <w:szCs w:val="20"/>
                <w:lang w:val="en-US"/>
              </w:rPr>
              <w:t>Т</w:t>
            </w:r>
            <w:r w:rsidRPr="00DD4AD0">
              <w:rPr>
                <w:rFonts w:eastAsia="Verdana" w:cs="Verdana"/>
                <w:b/>
                <w:bCs/>
                <w:sz w:val="20"/>
                <w:szCs w:val="20"/>
                <w:lang w:val="en-US"/>
              </w:rPr>
              <w:t>УП</w:t>
            </w:r>
            <w:r w:rsidRPr="00DD4AD0">
              <w:rPr>
                <w:rFonts w:eastAsia="Verdana" w:cs="Verdana"/>
                <w:b/>
                <w:bCs/>
                <w:spacing w:val="1"/>
                <w:sz w:val="20"/>
                <w:szCs w:val="20"/>
                <w:lang w:val="en-US"/>
              </w:rPr>
              <w:t>К</w:t>
            </w:r>
            <w:r w:rsidRPr="00DD4AD0">
              <w:rPr>
                <w:rFonts w:eastAsia="Verdana" w:cs="Verdana"/>
                <w:b/>
                <w:bCs/>
                <w:sz w:val="20"/>
                <w:szCs w:val="20"/>
                <w:lang w:val="en-US"/>
              </w:rPr>
              <w:t>У</w:t>
            </w:r>
            <w:r w:rsidRPr="00DD4AD0">
              <w:rPr>
                <w:rFonts w:eastAsia="Verdana" w:cs="Verdana"/>
                <w:b/>
                <w:bCs/>
                <w:spacing w:val="-14"/>
                <w:sz w:val="20"/>
                <w:szCs w:val="20"/>
                <w:lang w:val="en-US"/>
              </w:rPr>
              <w:t xml:space="preserve"> </w:t>
            </w:r>
            <w:r w:rsidRPr="00DD4AD0">
              <w:rPr>
                <w:rFonts w:eastAsia="Verdana" w:cs="Verdana"/>
                <w:b/>
                <w:bCs/>
                <w:spacing w:val="1"/>
                <w:sz w:val="20"/>
                <w:szCs w:val="20"/>
                <w:lang w:val="en-US"/>
              </w:rPr>
              <w:t>Ј</w:t>
            </w:r>
            <w:r w:rsidRPr="00DD4AD0">
              <w:rPr>
                <w:rFonts w:eastAsia="Verdana" w:cs="Verdana"/>
                <w:b/>
                <w:bCs/>
                <w:spacing w:val="-1"/>
                <w:sz w:val="20"/>
                <w:szCs w:val="20"/>
                <w:lang w:val="en-US"/>
              </w:rPr>
              <w:t>А</w:t>
            </w:r>
            <w:r w:rsidRPr="00DD4AD0">
              <w:rPr>
                <w:rFonts w:eastAsia="Verdana" w:cs="Verdana"/>
                <w:b/>
                <w:bCs/>
                <w:sz w:val="20"/>
                <w:szCs w:val="20"/>
                <w:lang w:val="en-US"/>
              </w:rPr>
              <w:t>В</w:t>
            </w:r>
            <w:r w:rsidRPr="00DD4AD0">
              <w:rPr>
                <w:rFonts w:eastAsia="Verdana" w:cs="Verdana"/>
                <w:b/>
                <w:bCs/>
                <w:spacing w:val="2"/>
                <w:sz w:val="20"/>
                <w:szCs w:val="20"/>
                <w:lang w:val="en-US"/>
              </w:rPr>
              <w:t>Н</w:t>
            </w:r>
            <w:r w:rsidRPr="00DD4AD0">
              <w:rPr>
                <w:rFonts w:eastAsia="Verdana" w:cs="Verdana"/>
                <w:b/>
                <w:bCs/>
                <w:sz w:val="20"/>
                <w:szCs w:val="20"/>
                <w:lang w:val="en-US"/>
              </w:rPr>
              <w:t>Е</w:t>
            </w:r>
            <w:r w:rsidRPr="00DD4AD0">
              <w:rPr>
                <w:rFonts w:eastAsia="Verdana" w:cs="Verdana"/>
                <w:b/>
                <w:bCs/>
                <w:spacing w:val="-15"/>
                <w:sz w:val="20"/>
                <w:szCs w:val="20"/>
                <w:lang w:val="en-US"/>
              </w:rPr>
              <w:t xml:space="preserve"> </w:t>
            </w:r>
            <w:r w:rsidRPr="00DD4AD0">
              <w:rPr>
                <w:rFonts w:eastAsia="Verdana" w:cs="Verdana"/>
                <w:b/>
                <w:bCs/>
                <w:spacing w:val="2"/>
                <w:sz w:val="20"/>
                <w:szCs w:val="20"/>
                <w:lang w:val="en-US"/>
              </w:rPr>
              <w:t>Н</w:t>
            </w:r>
            <w:r w:rsidRPr="00DD4AD0">
              <w:rPr>
                <w:rFonts w:eastAsia="Verdana" w:cs="Verdana"/>
                <w:b/>
                <w:bCs/>
                <w:spacing w:val="-1"/>
                <w:sz w:val="20"/>
                <w:szCs w:val="20"/>
                <w:lang w:val="en-US"/>
              </w:rPr>
              <w:t>А</w:t>
            </w:r>
            <w:r w:rsidRPr="00DD4AD0">
              <w:rPr>
                <w:rFonts w:eastAsia="Verdana" w:cs="Verdana"/>
                <w:b/>
                <w:bCs/>
                <w:sz w:val="20"/>
                <w:szCs w:val="20"/>
                <w:lang w:val="en-US"/>
              </w:rPr>
              <w:t>Б</w:t>
            </w:r>
            <w:r w:rsidRPr="00DD4AD0">
              <w:rPr>
                <w:rFonts w:eastAsia="Verdana" w:cs="Verdana"/>
                <w:b/>
                <w:bCs/>
                <w:spacing w:val="1"/>
                <w:sz w:val="20"/>
                <w:szCs w:val="20"/>
                <w:lang w:val="en-US"/>
              </w:rPr>
              <w:t>А</w:t>
            </w:r>
            <w:r w:rsidRPr="00DD4AD0">
              <w:rPr>
                <w:rFonts w:eastAsia="Verdana" w:cs="Verdana"/>
                <w:b/>
                <w:bCs/>
                <w:sz w:val="20"/>
                <w:szCs w:val="20"/>
                <w:lang w:val="en-US"/>
              </w:rPr>
              <w:t>ВКЕ:</w:t>
            </w:r>
          </w:p>
        </w:tc>
      </w:tr>
      <w:tr w:rsidR="00DD4AD0" w:rsidRPr="00DD4AD0" w:rsidTr="00CC614C">
        <w:trPr>
          <w:trHeight w:hRule="exact" w:val="557"/>
        </w:trPr>
        <w:tc>
          <w:tcPr>
            <w:tcW w:w="845" w:type="dxa"/>
            <w:tcBorders>
              <w:top w:val="single" w:sz="9" w:space="0" w:color="FFFF99"/>
              <w:left w:val="single" w:sz="7" w:space="0" w:color="EFEFEF"/>
              <w:bottom w:val="single" w:sz="7" w:space="0" w:color="EFEFEF"/>
              <w:right w:val="single" w:sz="7" w:space="0" w:color="EFEFEF"/>
            </w:tcBorders>
            <w:shd w:val="clear" w:color="auto" w:fill="E6E6E6"/>
          </w:tcPr>
          <w:p w:rsidR="00DD4AD0" w:rsidRPr="00DD4AD0" w:rsidRDefault="00DD4AD0" w:rsidP="00DD4AD0">
            <w:pPr>
              <w:widowControl w:val="0"/>
              <w:spacing w:before="32" w:after="0" w:line="242" w:lineRule="exact"/>
              <w:ind w:left="212" w:right="140" w:firstLine="40"/>
              <w:rPr>
                <w:rFonts w:eastAsia="Verdana" w:cs="Verdana"/>
                <w:sz w:val="20"/>
                <w:szCs w:val="20"/>
                <w:lang w:val="en-US"/>
              </w:rPr>
            </w:pPr>
            <w:r w:rsidRPr="00DD4AD0">
              <w:rPr>
                <w:rFonts w:eastAsia="Verdana" w:cs="Verdana"/>
                <w:sz w:val="20"/>
                <w:szCs w:val="20"/>
                <w:lang w:val="en-US"/>
              </w:rPr>
              <w:t>Р</w:t>
            </w:r>
            <w:r w:rsidRPr="00DD4AD0">
              <w:rPr>
                <w:rFonts w:eastAsia="Verdana" w:cs="Verdana"/>
                <w:spacing w:val="-2"/>
                <w:sz w:val="20"/>
                <w:szCs w:val="20"/>
                <w:lang w:val="en-US"/>
              </w:rPr>
              <w:t>е</w:t>
            </w:r>
            <w:r w:rsidRPr="00DD4AD0">
              <w:rPr>
                <w:rFonts w:eastAsia="Verdana" w:cs="Verdana"/>
                <w:sz w:val="20"/>
                <w:szCs w:val="20"/>
                <w:lang w:val="en-US"/>
              </w:rPr>
              <w:t>д.</w:t>
            </w:r>
            <w:r w:rsidRPr="00DD4AD0">
              <w:rPr>
                <w:rFonts w:eastAsia="Verdana" w:cs="Verdana"/>
                <w:w w:val="99"/>
                <w:sz w:val="20"/>
                <w:szCs w:val="20"/>
                <w:lang w:val="en-US"/>
              </w:rPr>
              <w:t xml:space="preserve"> </w:t>
            </w:r>
            <w:r w:rsidRPr="00DD4AD0">
              <w:rPr>
                <w:rFonts w:eastAsia="Verdana" w:cs="Verdana"/>
                <w:sz w:val="20"/>
                <w:szCs w:val="20"/>
                <w:lang w:val="en-US"/>
              </w:rPr>
              <w:t>Бр</w:t>
            </w:r>
            <w:r w:rsidRPr="00DD4AD0">
              <w:rPr>
                <w:rFonts w:eastAsia="Verdana" w:cs="Verdana"/>
                <w:spacing w:val="-1"/>
                <w:sz w:val="20"/>
                <w:szCs w:val="20"/>
                <w:lang w:val="en-US"/>
              </w:rPr>
              <w:t>о</w:t>
            </w:r>
            <w:r w:rsidRPr="00DD4AD0">
              <w:rPr>
                <w:rFonts w:eastAsia="Verdana" w:cs="Verdana"/>
                <w:sz w:val="20"/>
                <w:szCs w:val="20"/>
                <w:lang w:val="en-US"/>
              </w:rPr>
              <w:t>ј</w:t>
            </w:r>
          </w:p>
        </w:tc>
        <w:tc>
          <w:tcPr>
            <w:tcW w:w="8651" w:type="dxa"/>
            <w:tcBorders>
              <w:top w:val="single" w:sz="9" w:space="0" w:color="FFFF99"/>
              <w:left w:val="single" w:sz="7" w:space="0" w:color="EFEFEF"/>
              <w:bottom w:val="single" w:sz="7" w:space="0" w:color="EFEFEF"/>
              <w:right w:val="single" w:sz="7" w:space="0" w:color="9F9F9F"/>
            </w:tcBorders>
            <w:shd w:val="clear" w:color="auto" w:fill="E6E6E6"/>
          </w:tcPr>
          <w:p w:rsidR="00DD4AD0" w:rsidRPr="00DD4AD0" w:rsidRDefault="00DD4AD0" w:rsidP="00DD4AD0">
            <w:pPr>
              <w:widowControl w:val="0"/>
              <w:spacing w:before="24" w:after="0" w:line="240" w:lineRule="auto"/>
              <w:ind w:left="2834" w:right="2809"/>
              <w:jc w:val="center"/>
              <w:rPr>
                <w:rFonts w:eastAsia="Verdana" w:cs="Verdana"/>
                <w:sz w:val="20"/>
                <w:szCs w:val="20"/>
                <w:lang w:val="en-US"/>
              </w:rPr>
            </w:pPr>
            <w:r w:rsidRPr="00DD4AD0">
              <w:rPr>
                <w:rFonts w:eastAsia="Verdana" w:cs="Verdana"/>
                <w:b/>
                <w:bCs/>
                <w:sz w:val="20"/>
                <w:szCs w:val="20"/>
                <w:lang w:val="en-US"/>
              </w:rPr>
              <w:t>4.1.1.</w:t>
            </w:r>
            <w:r w:rsidRPr="00DD4AD0">
              <w:rPr>
                <w:rFonts w:eastAsia="Verdana" w:cs="Verdana"/>
                <w:b/>
                <w:bCs/>
                <w:spacing w:val="-14"/>
                <w:sz w:val="20"/>
                <w:szCs w:val="20"/>
                <w:lang w:val="en-US"/>
              </w:rPr>
              <w:t xml:space="preserve"> </w:t>
            </w:r>
            <w:r w:rsidRPr="00DD4AD0">
              <w:rPr>
                <w:rFonts w:eastAsia="Verdana" w:cs="Verdana"/>
                <w:b/>
                <w:bCs/>
                <w:sz w:val="20"/>
                <w:szCs w:val="20"/>
                <w:lang w:val="en-US"/>
              </w:rPr>
              <w:t>ОБ</w:t>
            </w:r>
            <w:r w:rsidRPr="00DD4AD0">
              <w:rPr>
                <w:rFonts w:eastAsia="Verdana" w:cs="Verdana"/>
                <w:b/>
                <w:bCs/>
                <w:spacing w:val="1"/>
                <w:sz w:val="20"/>
                <w:szCs w:val="20"/>
                <w:lang w:val="en-US"/>
              </w:rPr>
              <w:t>А</w:t>
            </w:r>
            <w:r w:rsidRPr="00DD4AD0">
              <w:rPr>
                <w:rFonts w:eastAsia="Verdana" w:cs="Verdana"/>
                <w:b/>
                <w:bCs/>
                <w:sz w:val="20"/>
                <w:szCs w:val="20"/>
                <w:lang w:val="en-US"/>
              </w:rPr>
              <w:t>ВЕЗ</w:t>
            </w:r>
            <w:r w:rsidRPr="00DD4AD0">
              <w:rPr>
                <w:rFonts w:eastAsia="Verdana" w:cs="Verdana"/>
                <w:b/>
                <w:bCs/>
                <w:spacing w:val="1"/>
                <w:sz w:val="20"/>
                <w:szCs w:val="20"/>
                <w:lang w:val="en-US"/>
              </w:rPr>
              <w:t>Н</w:t>
            </w:r>
            <w:r w:rsidRPr="00DD4AD0">
              <w:rPr>
                <w:rFonts w:eastAsia="Verdana" w:cs="Verdana"/>
                <w:b/>
                <w:bCs/>
                <w:sz w:val="20"/>
                <w:szCs w:val="20"/>
                <w:lang w:val="en-US"/>
              </w:rPr>
              <w:t>И</w:t>
            </w:r>
            <w:r w:rsidRPr="00DD4AD0">
              <w:rPr>
                <w:rFonts w:eastAsia="Verdana" w:cs="Verdana"/>
                <w:b/>
                <w:bCs/>
                <w:spacing w:val="-14"/>
                <w:sz w:val="20"/>
                <w:szCs w:val="20"/>
                <w:lang w:val="en-US"/>
              </w:rPr>
              <w:t xml:space="preserve"> </w:t>
            </w:r>
            <w:r w:rsidRPr="00DD4AD0">
              <w:rPr>
                <w:rFonts w:eastAsia="Verdana" w:cs="Verdana"/>
                <w:b/>
                <w:bCs/>
                <w:sz w:val="20"/>
                <w:szCs w:val="20"/>
                <w:lang w:val="en-US"/>
              </w:rPr>
              <w:t>У</w:t>
            </w:r>
            <w:r w:rsidRPr="00DD4AD0">
              <w:rPr>
                <w:rFonts w:eastAsia="Verdana" w:cs="Verdana"/>
                <w:b/>
                <w:bCs/>
                <w:spacing w:val="1"/>
                <w:sz w:val="20"/>
                <w:szCs w:val="20"/>
                <w:lang w:val="en-US"/>
              </w:rPr>
              <w:t>С</w:t>
            </w:r>
            <w:r w:rsidRPr="00DD4AD0">
              <w:rPr>
                <w:rFonts w:eastAsia="Verdana" w:cs="Verdana"/>
                <w:b/>
                <w:bCs/>
                <w:sz w:val="20"/>
                <w:szCs w:val="20"/>
                <w:lang w:val="en-US"/>
              </w:rPr>
              <w:t>ЛОВИ</w:t>
            </w:r>
          </w:p>
          <w:p w:rsidR="00DD4AD0" w:rsidRPr="00DD4AD0" w:rsidRDefault="00DD4AD0" w:rsidP="00DD4AD0">
            <w:pPr>
              <w:widowControl w:val="0"/>
              <w:spacing w:after="0" w:line="242" w:lineRule="exact"/>
              <w:ind w:left="847" w:right="822"/>
              <w:jc w:val="center"/>
              <w:rPr>
                <w:rFonts w:eastAsia="Verdana" w:cs="Verdana"/>
                <w:sz w:val="20"/>
                <w:szCs w:val="20"/>
                <w:lang w:val="en-US"/>
              </w:rPr>
            </w:pPr>
            <w:r w:rsidRPr="00DD4AD0">
              <w:rPr>
                <w:rFonts w:eastAsia="Verdana" w:cs="Verdana"/>
                <w:b/>
                <w:bCs/>
                <w:sz w:val="20"/>
                <w:szCs w:val="20"/>
                <w:lang w:val="en-US"/>
              </w:rPr>
              <w:t>ЗА</w:t>
            </w:r>
            <w:r w:rsidRPr="00DD4AD0">
              <w:rPr>
                <w:rFonts w:eastAsia="Verdana" w:cs="Verdana"/>
                <w:b/>
                <w:bCs/>
                <w:spacing w:val="-10"/>
                <w:sz w:val="20"/>
                <w:szCs w:val="20"/>
                <w:lang w:val="en-US"/>
              </w:rPr>
              <w:t xml:space="preserve"> </w:t>
            </w:r>
            <w:r w:rsidRPr="00DD4AD0">
              <w:rPr>
                <w:rFonts w:eastAsia="Verdana" w:cs="Verdana"/>
                <w:b/>
                <w:bCs/>
                <w:spacing w:val="1"/>
                <w:sz w:val="20"/>
                <w:szCs w:val="20"/>
                <w:lang w:val="en-US"/>
              </w:rPr>
              <w:t>У</w:t>
            </w:r>
            <w:r w:rsidRPr="00DD4AD0">
              <w:rPr>
                <w:rFonts w:eastAsia="Verdana" w:cs="Verdana"/>
                <w:b/>
                <w:bCs/>
                <w:spacing w:val="-1"/>
                <w:sz w:val="20"/>
                <w:szCs w:val="20"/>
                <w:lang w:val="en-US"/>
              </w:rPr>
              <w:t>Ч</w:t>
            </w:r>
            <w:r w:rsidRPr="00DD4AD0">
              <w:rPr>
                <w:rFonts w:eastAsia="Verdana" w:cs="Verdana"/>
                <w:b/>
                <w:bCs/>
                <w:sz w:val="20"/>
                <w:szCs w:val="20"/>
                <w:lang w:val="en-US"/>
              </w:rPr>
              <w:t>ЕШЋЕ</w:t>
            </w:r>
            <w:r w:rsidRPr="00DD4AD0">
              <w:rPr>
                <w:rFonts w:eastAsia="Verdana" w:cs="Verdana"/>
                <w:b/>
                <w:bCs/>
                <w:spacing w:val="-6"/>
                <w:sz w:val="20"/>
                <w:szCs w:val="20"/>
                <w:lang w:val="en-US"/>
              </w:rPr>
              <w:t xml:space="preserve"> </w:t>
            </w:r>
            <w:r w:rsidRPr="00DD4AD0">
              <w:rPr>
                <w:rFonts w:eastAsia="Verdana" w:cs="Verdana"/>
                <w:b/>
                <w:bCs/>
                <w:sz w:val="20"/>
                <w:szCs w:val="20"/>
                <w:lang w:val="en-US"/>
              </w:rPr>
              <w:t>У</w:t>
            </w:r>
            <w:r w:rsidRPr="00DD4AD0">
              <w:rPr>
                <w:rFonts w:eastAsia="Verdana" w:cs="Verdana"/>
                <w:b/>
                <w:bCs/>
                <w:spacing w:val="-9"/>
                <w:sz w:val="20"/>
                <w:szCs w:val="20"/>
                <w:lang w:val="en-US"/>
              </w:rPr>
              <w:t xml:space="preserve"> </w:t>
            </w:r>
            <w:r w:rsidRPr="00DD4AD0">
              <w:rPr>
                <w:rFonts w:eastAsia="Verdana" w:cs="Verdana"/>
                <w:b/>
                <w:bCs/>
                <w:spacing w:val="1"/>
                <w:sz w:val="20"/>
                <w:szCs w:val="20"/>
                <w:lang w:val="en-US"/>
              </w:rPr>
              <w:t>П</w:t>
            </w:r>
            <w:r w:rsidRPr="00DD4AD0">
              <w:rPr>
                <w:rFonts w:eastAsia="Verdana" w:cs="Verdana"/>
                <w:b/>
                <w:bCs/>
                <w:sz w:val="20"/>
                <w:szCs w:val="20"/>
                <w:lang w:val="en-US"/>
              </w:rPr>
              <w:t>ОСТ</w:t>
            </w:r>
            <w:r w:rsidRPr="00DD4AD0">
              <w:rPr>
                <w:rFonts w:eastAsia="Verdana" w:cs="Verdana"/>
                <w:b/>
                <w:bCs/>
                <w:spacing w:val="1"/>
                <w:sz w:val="20"/>
                <w:szCs w:val="20"/>
                <w:lang w:val="en-US"/>
              </w:rPr>
              <w:t>УП</w:t>
            </w:r>
            <w:r w:rsidRPr="00DD4AD0">
              <w:rPr>
                <w:rFonts w:eastAsia="Verdana" w:cs="Verdana"/>
                <w:b/>
                <w:bCs/>
                <w:sz w:val="20"/>
                <w:szCs w:val="20"/>
                <w:lang w:val="en-US"/>
              </w:rPr>
              <w:t>КУ</w:t>
            </w:r>
            <w:r w:rsidRPr="00DD4AD0">
              <w:rPr>
                <w:rFonts w:eastAsia="Verdana" w:cs="Verdana"/>
                <w:b/>
                <w:bCs/>
                <w:spacing w:val="-9"/>
                <w:sz w:val="20"/>
                <w:szCs w:val="20"/>
                <w:lang w:val="en-US"/>
              </w:rPr>
              <w:t xml:space="preserve"> </w:t>
            </w:r>
            <w:r w:rsidRPr="00DD4AD0">
              <w:rPr>
                <w:rFonts w:eastAsia="Verdana" w:cs="Verdana"/>
                <w:b/>
                <w:bCs/>
                <w:spacing w:val="2"/>
                <w:sz w:val="20"/>
                <w:szCs w:val="20"/>
                <w:lang w:val="en-US"/>
              </w:rPr>
              <w:t>Ј</w:t>
            </w:r>
            <w:r w:rsidRPr="00DD4AD0">
              <w:rPr>
                <w:rFonts w:eastAsia="Verdana" w:cs="Verdana"/>
                <w:b/>
                <w:bCs/>
                <w:spacing w:val="-1"/>
                <w:sz w:val="20"/>
                <w:szCs w:val="20"/>
                <w:lang w:val="en-US"/>
              </w:rPr>
              <w:t>А</w:t>
            </w:r>
            <w:r w:rsidRPr="00DD4AD0">
              <w:rPr>
                <w:rFonts w:eastAsia="Verdana" w:cs="Verdana"/>
                <w:b/>
                <w:bCs/>
                <w:sz w:val="20"/>
                <w:szCs w:val="20"/>
                <w:lang w:val="en-US"/>
              </w:rPr>
              <w:t>ВНЕ</w:t>
            </w:r>
            <w:r w:rsidRPr="00DD4AD0">
              <w:rPr>
                <w:rFonts w:eastAsia="Verdana" w:cs="Verdana"/>
                <w:b/>
                <w:bCs/>
                <w:spacing w:val="-6"/>
                <w:sz w:val="20"/>
                <w:szCs w:val="20"/>
                <w:lang w:val="en-US"/>
              </w:rPr>
              <w:t xml:space="preserve"> </w:t>
            </w:r>
            <w:r w:rsidRPr="00DD4AD0">
              <w:rPr>
                <w:rFonts w:eastAsia="Verdana" w:cs="Verdana"/>
                <w:b/>
                <w:bCs/>
                <w:spacing w:val="1"/>
                <w:sz w:val="20"/>
                <w:szCs w:val="20"/>
                <w:lang w:val="en-US"/>
              </w:rPr>
              <w:t>Н</w:t>
            </w:r>
            <w:r w:rsidRPr="00DD4AD0">
              <w:rPr>
                <w:rFonts w:eastAsia="Verdana" w:cs="Verdana"/>
                <w:b/>
                <w:bCs/>
                <w:spacing w:val="-1"/>
                <w:sz w:val="20"/>
                <w:szCs w:val="20"/>
                <w:lang w:val="en-US"/>
              </w:rPr>
              <w:t>А</w:t>
            </w:r>
            <w:r w:rsidRPr="00DD4AD0">
              <w:rPr>
                <w:rFonts w:eastAsia="Verdana" w:cs="Verdana"/>
                <w:b/>
                <w:bCs/>
                <w:spacing w:val="2"/>
                <w:sz w:val="20"/>
                <w:szCs w:val="20"/>
                <w:lang w:val="en-US"/>
              </w:rPr>
              <w:t>Б</w:t>
            </w:r>
            <w:r w:rsidRPr="00DD4AD0">
              <w:rPr>
                <w:rFonts w:eastAsia="Verdana" w:cs="Verdana"/>
                <w:b/>
                <w:bCs/>
                <w:spacing w:val="-1"/>
                <w:sz w:val="20"/>
                <w:szCs w:val="20"/>
                <w:lang w:val="en-US"/>
              </w:rPr>
              <w:t>А</w:t>
            </w:r>
            <w:r w:rsidRPr="00DD4AD0">
              <w:rPr>
                <w:rFonts w:eastAsia="Verdana" w:cs="Verdana"/>
                <w:b/>
                <w:bCs/>
                <w:spacing w:val="1"/>
                <w:sz w:val="20"/>
                <w:szCs w:val="20"/>
                <w:lang w:val="en-US"/>
              </w:rPr>
              <w:t>В</w:t>
            </w:r>
            <w:r w:rsidRPr="00DD4AD0">
              <w:rPr>
                <w:rFonts w:eastAsia="Verdana" w:cs="Verdana"/>
                <w:b/>
                <w:bCs/>
                <w:sz w:val="20"/>
                <w:szCs w:val="20"/>
                <w:lang w:val="en-US"/>
              </w:rPr>
              <w:t>КЕ</w:t>
            </w:r>
            <w:r w:rsidRPr="00DD4AD0">
              <w:rPr>
                <w:rFonts w:eastAsia="Verdana" w:cs="Verdana"/>
                <w:b/>
                <w:bCs/>
                <w:spacing w:val="-7"/>
                <w:sz w:val="20"/>
                <w:szCs w:val="20"/>
                <w:lang w:val="en-US"/>
              </w:rPr>
              <w:t xml:space="preserve"> </w:t>
            </w:r>
            <w:r w:rsidRPr="00DD4AD0">
              <w:rPr>
                <w:rFonts w:eastAsia="Verdana" w:cs="Verdana"/>
                <w:b/>
                <w:bCs/>
                <w:sz w:val="20"/>
                <w:szCs w:val="20"/>
                <w:lang w:val="en-US"/>
              </w:rPr>
              <w:t>ИЗ</w:t>
            </w:r>
            <w:r w:rsidRPr="00DD4AD0">
              <w:rPr>
                <w:rFonts w:eastAsia="Verdana" w:cs="Verdana"/>
                <w:b/>
                <w:bCs/>
                <w:spacing w:val="-6"/>
                <w:sz w:val="20"/>
                <w:szCs w:val="20"/>
                <w:lang w:val="en-US"/>
              </w:rPr>
              <w:t xml:space="preserve"> </w:t>
            </w:r>
            <w:r w:rsidRPr="00DD4AD0">
              <w:rPr>
                <w:rFonts w:eastAsia="Verdana" w:cs="Verdana"/>
                <w:b/>
                <w:bCs/>
                <w:spacing w:val="-1"/>
                <w:sz w:val="20"/>
                <w:szCs w:val="20"/>
                <w:lang w:val="en-US"/>
              </w:rPr>
              <w:t>Ч</w:t>
            </w:r>
            <w:r w:rsidRPr="00DD4AD0">
              <w:rPr>
                <w:rFonts w:eastAsia="Verdana" w:cs="Verdana"/>
                <w:b/>
                <w:bCs/>
                <w:spacing w:val="1"/>
                <w:sz w:val="20"/>
                <w:szCs w:val="20"/>
                <w:lang w:val="en-US"/>
              </w:rPr>
              <w:t>Л</w:t>
            </w:r>
            <w:r w:rsidRPr="00DD4AD0">
              <w:rPr>
                <w:rFonts w:eastAsia="Verdana" w:cs="Verdana"/>
                <w:b/>
                <w:bCs/>
                <w:spacing w:val="-1"/>
                <w:sz w:val="20"/>
                <w:szCs w:val="20"/>
                <w:lang w:val="en-US"/>
              </w:rPr>
              <w:t>А</w:t>
            </w:r>
            <w:r w:rsidRPr="00DD4AD0">
              <w:rPr>
                <w:rFonts w:eastAsia="Verdana" w:cs="Verdana"/>
                <w:b/>
                <w:bCs/>
                <w:spacing w:val="3"/>
                <w:sz w:val="20"/>
                <w:szCs w:val="20"/>
                <w:lang w:val="en-US"/>
              </w:rPr>
              <w:t>Н</w:t>
            </w:r>
            <w:r w:rsidRPr="00DD4AD0">
              <w:rPr>
                <w:rFonts w:eastAsia="Verdana" w:cs="Verdana"/>
                <w:b/>
                <w:bCs/>
                <w:sz w:val="20"/>
                <w:szCs w:val="20"/>
                <w:lang w:val="en-US"/>
              </w:rPr>
              <w:t>А</w:t>
            </w:r>
            <w:r w:rsidRPr="00DD4AD0">
              <w:rPr>
                <w:rFonts w:eastAsia="Verdana" w:cs="Verdana"/>
                <w:b/>
                <w:bCs/>
                <w:spacing w:val="-10"/>
                <w:sz w:val="20"/>
                <w:szCs w:val="20"/>
                <w:lang w:val="en-US"/>
              </w:rPr>
              <w:t xml:space="preserve"> </w:t>
            </w:r>
            <w:r w:rsidRPr="00DD4AD0">
              <w:rPr>
                <w:rFonts w:eastAsia="Verdana" w:cs="Verdana"/>
                <w:b/>
                <w:bCs/>
                <w:spacing w:val="2"/>
                <w:sz w:val="20"/>
                <w:szCs w:val="20"/>
                <w:lang w:val="en-US"/>
              </w:rPr>
              <w:t>7</w:t>
            </w:r>
            <w:r w:rsidRPr="00DD4AD0">
              <w:rPr>
                <w:rFonts w:eastAsia="Verdana" w:cs="Verdana"/>
                <w:b/>
                <w:bCs/>
                <w:sz w:val="20"/>
                <w:szCs w:val="20"/>
                <w:lang w:val="en-US"/>
              </w:rPr>
              <w:t>5.</w:t>
            </w:r>
            <w:r w:rsidRPr="00DD4AD0">
              <w:rPr>
                <w:rFonts w:eastAsia="Verdana" w:cs="Verdana"/>
                <w:b/>
                <w:bCs/>
                <w:spacing w:val="-2"/>
                <w:sz w:val="20"/>
                <w:szCs w:val="20"/>
                <w:lang w:val="en-US"/>
              </w:rPr>
              <w:t xml:space="preserve"> </w:t>
            </w:r>
            <w:r w:rsidRPr="00DD4AD0">
              <w:rPr>
                <w:rFonts w:eastAsia="Verdana" w:cs="Verdana"/>
                <w:b/>
                <w:bCs/>
                <w:sz w:val="20"/>
                <w:szCs w:val="20"/>
                <w:lang w:val="en-US"/>
              </w:rPr>
              <w:t>ЗЈН</w:t>
            </w:r>
          </w:p>
        </w:tc>
      </w:tr>
      <w:tr w:rsidR="00DD4AD0" w:rsidRPr="00DD4AD0" w:rsidTr="00CC614C">
        <w:trPr>
          <w:trHeight w:hRule="exact" w:val="557"/>
        </w:trPr>
        <w:tc>
          <w:tcPr>
            <w:tcW w:w="845" w:type="dxa"/>
            <w:tcBorders>
              <w:top w:val="single" w:sz="7" w:space="0" w:color="EFEFEF"/>
              <w:left w:val="single" w:sz="7" w:space="0" w:color="EFEFEF"/>
              <w:bottom w:val="single" w:sz="7" w:space="0" w:color="EFEFEF"/>
              <w:right w:val="single" w:sz="7" w:space="0" w:color="EFEFEF"/>
            </w:tcBorders>
            <w:shd w:val="clear" w:color="auto" w:fill="E6E6E6"/>
          </w:tcPr>
          <w:p w:rsidR="00DD4AD0" w:rsidRPr="00DD4AD0" w:rsidRDefault="00DD4AD0" w:rsidP="00DD4AD0">
            <w:pPr>
              <w:widowControl w:val="0"/>
              <w:spacing w:before="8" w:after="0" w:line="140" w:lineRule="exact"/>
              <w:rPr>
                <w:sz w:val="20"/>
                <w:szCs w:val="20"/>
                <w:lang w:val="en-US"/>
              </w:rPr>
            </w:pPr>
          </w:p>
          <w:p w:rsidR="00DD4AD0" w:rsidRPr="00DD4AD0" w:rsidRDefault="00DD4AD0" w:rsidP="00DD4AD0">
            <w:pPr>
              <w:widowControl w:val="0"/>
              <w:spacing w:after="0" w:line="240" w:lineRule="auto"/>
              <w:ind w:left="353" w:right="308"/>
              <w:jc w:val="center"/>
              <w:rPr>
                <w:rFonts w:eastAsia="Verdana" w:cs="Verdana"/>
                <w:sz w:val="20"/>
                <w:szCs w:val="20"/>
                <w:lang w:val="en-US"/>
              </w:rPr>
            </w:pPr>
            <w:r w:rsidRPr="00DD4AD0">
              <w:rPr>
                <w:rFonts w:eastAsia="Verdana" w:cs="Verdana"/>
                <w:sz w:val="20"/>
                <w:szCs w:val="20"/>
                <w:lang w:val="en-US"/>
              </w:rPr>
              <w:t>1</w:t>
            </w:r>
          </w:p>
        </w:tc>
        <w:tc>
          <w:tcPr>
            <w:tcW w:w="8651" w:type="dxa"/>
            <w:tcBorders>
              <w:top w:val="single" w:sz="7" w:space="0" w:color="EFEFEF"/>
              <w:left w:val="single" w:sz="7" w:space="0" w:color="EFEFEF"/>
              <w:bottom w:val="single" w:sz="7" w:space="0" w:color="EFEFEF"/>
              <w:right w:val="single" w:sz="7" w:space="0" w:color="9F9F9F"/>
            </w:tcBorders>
          </w:tcPr>
          <w:p w:rsidR="00DD4AD0" w:rsidRPr="00DD4AD0" w:rsidRDefault="00DD4AD0" w:rsidP="00DD4AD0">
            <w:pPr>
              <w:widowControl w:val="0"/>
              <w:spacing w:before="28" w:after="0" w:line="240" w:lineRule="auto"/>
              <w:ind w:left="162" w:right="138"/>
              <w:rPr>
                <w:rFonts w:eastAsia="Verdana" w:cs="Verdana"/>
                <w:sz w:val="20"/>
                <w:szCs w:val="20"/>
                <w:lang w:val="sr-Cyrl-RS"/>
              </w:rPr>
            </w:pPr>
            <w:proofErr w:type="gramStart"/>
            <w:r w:rsidRPr="00DD4AD0">
              <w:rPr>
                <w:rFonts w:eastAsia="Verdana" w:cs="Verdana"/>
                <w:sz w:val="20"/>
                <w:szCs w:val="20"/>
                <w:lang w:val="en-US"/>
              </w:rPr>
              <w:t>да</w:t>
            </w:r>
            <w:proofErr w:type="gramEnd"/>
            <w:r w:rsidRPr="00DD4AD0">
              <w:rPr>
                <w:rFonts w:eastAsia="Verdana" w:cs="Verdana"/>
                <w:spacing w:val="62"/>
                <w:sz w:val="20"/>
                <w:szCs w:val="20"/>
                <w:lang w:val="en-US"/>
              </w:rPr>
              <w:t xml:space="preserve"> </w:t>
            </w:r>
            <w:r w:rsidRPr="00DD4AD0">
              <w:rPr>
                <w:rFonts w:eastAsia="Verdana" w:cs="Verdana"/>
                <w:sz w:val="20"/>
                <w:szCs w:val="20"/>
                <w:lang w:val="en-US"/>
              </w:rPr>
              <w:t>је</w:t>
            </w:r>
            <w:r w:rsidRPr="00DD4AD0">
              <w:rPr>
                <w:rFonts w:eastAsia="Verdana" w:cs="Verdana"/>
                <w:spacing w:val="62"/>
                <w:sz w:val="20"/>
                <w:szCs w:val="20"/>
                <w:lang w:val="en-US"/>
              </w:rPr>
              <w:t xml:space="preserve"> </w:t>
            </w:r>
            <w:r w:rsidRPr="00DD4AD0">
              <w:rPr>
                <w:rFonts w:eastAsia="Verdana" w:cs="Verdana"/>
                <w:sz w:val="20"/>
                <w:szCs w:val="20"/>
                <w:lang w:val="en-US"/>
              </w:rPr>
              <w:t>р</w:t>
            </w:r>
            <w:r w:rsidRPr="00DD4AD0">
              <w:rPr>
                <w:rFonts w:eastAsia="Verdana" w:cs="Verdana"/>
                <w:spacing w:val="-2"/>
                <w:sz w:val="20"/>
                <w:szCs w:val="20"/>
                <w:lang w:val="en-US"/>
              </w:rPr>
              <w:t>е</w:t>
            </w:r>
            <w:r w:rsidRPr="00DD4AD0">
              <w:rPr>
                <w:rFonts w:eastAsia="Verdana" w:cs="Verdana"/>
                <w:spacing w:val="2"/>
                <w:sz w:val="20"/>
                <w:szCs w:val="20"/>
                <w:lang w:val="en-US"/>
              </w:rPr>
              <w:t>г</w:t>
            </w:r>
            <w:r w:rsidRPr="00DD4AD0">
              <w:rPr>
                <w:rFonts w:eastAsia="Verdana" w:cs="Verdana"/>
                <w:sz w:val="20"/>
                <w:szCs w:val="20"/>
                <w:lang w:val="en-US"/>
              </w:rPr>
              <w:t>и</w:t>
            </w:r>
            <w:r w:rsidRPr="00DD4AD0">
              <w:rPr>
                <w:rFonts w:eastAsia="Verdana" w:cs="Verdana"/>
                <w:spacing w:val="1"/>
                <w:sz w:val="20"/>
                <w:szCs w:val="20"/>
                <w:lang w:val="en-US"/>
              </w:rPr>
              <w:t>с</w:t>
            </w:r>
            <w:r w:rsidRPr="00DD4AD0">
              <w:rPr>
                <w:rFonts w:eastAsia="Verdana" w:cs="Verdana"/>
                <w:sz w:val="20"/>
                <w:szCs w:val="20"/>
                <w:lang w:val="en-US"/>
              </w:rPr>
              <w:t>тр</w:t>
            </w:r>
            <w:r w:rsidRPr="00DD4AD0">
              <w:rPr>
                <w:rFonts w:eastAsia="Verdana" w:cs="Verdana"/>
                <w:spacing w:val="1"/>
                <w:sz w:val="20"/>
                <w:szCs w:val="20"/>
                <w:lang w:val="en-US"/>
              </w:rPr>
              <w:t>о</w:t>
            </w:r>
            <w:r w:rsidRPr="00DD4AD0">
              <w:rPr>
                <w:rFonts w:eastAsia="Verdana" w:cs="Verdana"/>
                <w:spacing w:val="-1"/>
                <w:sz w:val="20"/>
                <w:szCs w:val="20"/>
                <w:lang w:val="en-US"/>
              </w:rPr>
              <w:t>в</w:t>
            </w:r>
            <w:r w:rsidRPr="00DD4AD0">
              <w:rPr>
                <w:rFonts w:eastAsia="Verdana" w:cs="Verdana"/>
                <w:sz w:val="20"/>
                <w:szCs w:val="20"/>
                <w:lang w:val="en-US"/>
              </w:rPr>
              <w:t>ан</w:t>
            </w:r>
            <w:r w:rsidRPr="00DD4AD0">
              <w:rPr>
                <w:rFonts w:eastAsia="Verdana" w:cs="Verdana"/>
                <w:spacing w:val="63"/>
                <w:sz w:val="20"/>
                <w:szCs w:val="20"/>
                <w:lang w:val="en-US"/>
              </w:rPr>
              <w:t xml:space="preserve"> </w:t>
            </w:r>
            <w:r w:rsidRPr="00DD4AD0">
              <w:rPr>
                <w:rFonts w:eastAsia="Verdana" w:cs="Verdana"/>
                <w:spacing w:val="1"/>
                <w:sz w:val="20"/>
                <w:szCs w:val="20"/>
                <w:lang w:val="en-US"/>
              </w:rPr>
              <w:t>ко</w:t>
            </w:r>
            <w:r w:rsidRPr="00DD4AD0">
              <w:rPr>
                <w:rFonts w:eastAsia="Verdana" w:cs="Verdana"/>
                <w:sz w:val="20"/>
                <w:szCs w:val="20"/>
                <w:lang w:val="en-US"/>
              </w:rPr>
              <w:t>д</w:t>
            </w:r>
            <w:r w:rsidRPr="00DD4AD0">
              <w:rPr>
                <w:rFonts w:eastAsia="Verdana" w:cs="Verdana"/>
                <w:spacing w:val="64"/>
                <w:sz w:val="20"/>
                <w:szCs w:val="20"/>
                <w:lang w:val="en-US"/>
              </w:rPr>
              <w:t xml:space="preserve"> </w:t>
            </w:r>
            <w:r w:rsidRPr="00DD4AD0">
              <w:rPr>
                <w:rFonts w:eastAsia="Verdana" w:cs="Verdana"/>
                <w:sz w:val="20"/>
                <w:szCs w:val="20"/>
                <w:lang w:val="en-US"/>
              </w:rPr>
              <w:t>на</w:t>
            </w:r>
            <w:r w:rsidRPr="00DD4AD0">
              <w:rPr>
                <w:rFonts w:eastAsia="Verdana" w:cs="Verdana"/>
                <w:spacing w:val="1"/>
                <w:sz w:val="20"/>
                <w:szCs w:val="20"/>
                <w:lang w:val="en-US"/>
              </w:rPr>
              <w:t>дл</w:t>
            </w:r>
            <w:r w:rsidRPr="00DD4AD0">
              <w:rPr>
                <w:rFonts w:eastAsia="Verdana" w:cs="Verdana"/>
                <w:spacing w:val="-2"/>
                <w:sz w:val="20"/>
                <w:szCs w:val="20"/>
                <w:lang w:val="en-US"/>
              </w:rPr>
              <w:t>е</w:t>
            </w:r>
            <w:r w:rsidRPr="00DD4AD0">
              <w:rPr>
                <w:rFonts w:eastAsia="Verdana" w:cs="Verdana"/>
                <w:sz w:val="20"/>
                <w:szCs w:val="20"/>
                <w:lang w:val="en-US"/>
              </w:rPr>
              <w:t>жн</w:t>
            </w:r>
            <w:r w:rsidRPr="00DD4AD0">
              <w:rPr>
                <w:rFonts w:eastAsia="Verdana" w:cs="Verdana"/>
                <w:spacing w:val="1"/>
                <w:sz w:val="20"/>
                <w:szCs w:val="20"/>
                <w:lang w:val="en-US"/>
              </w:rPr>
              <w:t>о</w:t>
            </w:r>
            <w:r w:rsidRPr="00DD4AD0">
              <w:rPr>
                <w:rFonts w:eastAsia="Verdana" w:cs="Verdana"/>
                <w:sz w:val="20"/>
                <w:szCs w:val="20"/>
                <w:lang w:val="en-US"/>
              </w:rPr>
              <w:t>г</w:t>
            </w:r>
            <w:r w:rsidRPr="00DD4AD0">
              <w:rPr>
                <w:rFonts w:eastAsia="Verdana" w:cs="Verdana"/>
                <w:spacing w:val="62"/>
                <w:sz w:val="20"/>
                <w:szCs w:val="20"/>
                <w:lang w:val="en-US"/>
              </w:rPr>
              <w:t xml:space="preserve"> </w:t>
            </w:r>
            <w:r w:rsidRPr="00DD4AD0">
              <w:rPr>
                <w:rFonts w:eastAsia="Verdana" w:cs="Verdana"/>
                <w:spacing w:val="-1"/>
                <w:sz w:val="20"/>
                <w:szCs w:val="20"/>
                <w:lang w:val="en-US"/>
              </w:rPr>
              <w:t>о</w:t>
            </w:r>
            <w:r w:rsidRPr="00DD4AD0">
              <w:rPr>
                <w:rFonts w:eastAsia="Verdana" w:cs="Verdana"/>
                <w:spacing w:val="3"/>
                <w:sz w:val="20"/>
                <w:szCs w:val="20"/>
                <w:lang w:val="en-US"/>
              </w:rPr>
              <w:t>р</w:t>
            </w:r>
            <w:r w:rsidRPr="00DD4AD0">
              <w:rPr>
                <w:rFonts w:eastAsia="Verdana" w:cs="Verdana"/>
                <w:sz w:val="20"/>
                <w:szCs w:val="20"/>
                <w:lang w:val="en-US"/>
              </w:rPr>
              <w:t>гана,</w:t>
            </w:r>
            <w:r w:rsidRPr="00DD4AD0">
              <w:rPr>
                <w:rFonts w:eastAsia="Verdana" w:cs="Verdana"/>
                <w:spacing w:val="65"/>
                <w:sz w:val="20"/>
                <w:szCs w:val="20"/>
                <w:lang w:val="en-US"/>
              </w:rPr>
              <w:t xml:space="preserve"> </w:t>
            </w:r>
            <w:r w:rsidRPr="00DD4AD0">
              <w:rPr>
                <w:rFonts w:eastAsia="Verdana" w:cs="Verdana"/>
                <w:spacing w:val="-1"/>
                <w:sz w:val="20"/>
                <w:szCs w:val="20"/>
                <w:lang w:val="en-US"/>
              </w:rPr>
              <w:t>о</w:t>
            </w:r>
            <w:r w:rsidRPr="00DD4AD0">
              <w:rPr>
                <w:rFonts w:eastAsia="Verdana" w:cs="Verdana"/>
                <w:sz w:val="20"/>
                <w:szCs w:val="20"/>
                <w:lang w:val="en-US"/>
              </w:rPr>
              <w:t>дн</w:t>
            </w:r>
            <w:r w:rsidRPr="00DD4AD0">
              <w:rPr>
                <w:rFonts w:eastAsia="Verdana" w:cs="Verdana"/>
                <w:spacing w:val="1"/>
                <w:sz w:val="20"/>
                <w:szCs w:val="20"/>
                <w:lang w:val="en-US"/>
              </w:rPr>
              <w:t>о</w:t>
            </w:r>
            <w:r w:rsidRPr="00DD4AD0">
              <w:rPr>
                <w:rFonts w:eastAsia="Verdana" w:cs="Verdana"/>
                <w:spacing w:val="-1"/>
                <w:sz w:val="20"/>
                <w:szCs w:val="20"/>
                <w:lang w:val="en-US"/>
              </w:rPr>
              <w:t>с</w:t>
            </w:r>
            <w:r w:rsidRPr="00DD4AD0">
              <w:rPr>
                <w:rFonts w:eastAsia="Verdana" w:cs="Verdana"/>
                <w:sz w:val="20"/>
                <w:szCs w:val="20"/>
                <w:lang w:val="en-US"/>
              </w:rPr>
              <w:t>но</w:t>
            </w:r>
            <w:r w:rsidRPr="00DD4AD0">
              <w:rPr>
                <w:rFonts w:eastAsia="Verdana" w:cs="Verdana"/>
                <w:spacing w:val="64"/>
                <w:sz w:val="20"/>
                <w:szCs w:val="20"/>
                <w:lang w:val="en-US"/>
              </w:rPr>
              <w:t xml:space="preserve"> </w:t>
            </w:r>
            <w:r w:rsidRPr="00DD4AD0">
              <w:rPr>
                <w:rFonts w:eastAsia="Verdana" w:cs="Verdana"/>
                <w:sz w:val="20"/>
                <w:szCs w:val="20"/>
                <w:lang w:val="en-US"/>
              </w:rPr>
              <w:t>уп</w:t>
            </w:r>
            <w:r w:rsidRPr="00DD4AD0">
              <w:rPr>
                <w:rFonts w:eastAsia="Verdana" w:cs="Verdana"/>
                <w:spacing w:val="2"/>
                <w:sz w:val="20"/>
                <w:szCs w:val="20"/>
                <w:lang w:val="en-US"/>
              </w:rPr>
              <w:t>и</w:t>
            </w:r>
            <w:r w:rsidRPr="00DD4AD0">
              <w:rPr>
                <w:rFonts w:eastAsia="Verdana" w:cs="Verdana"/>
                <w:spacing w:val="-1"/>
                <w:sz w:val="20"/>
                <w:szCs w:val="20"/>
                <w:lang w:val="en-US"/>
              </w:rPr>
              <w:t>с</w:t>
            </w:r>
            <w:r w:rsidRPr="00DD4AD0">
              <w:rPr>
                <w:rFonts w:eastAsia="Verdana" w:cs="Verdana"/>
                <w:sz w:val="20"/>
                <w:szCs w:val="20"/>
                <w:lang w:val="en-US"/>
              </w:rPr>
              <w:t>ан</w:t>
            </w:r>
            <w:r w:rsidRPr="00DD4AD0">
              <w:rPr>
                <w:rFonts w:eastAsia="Verdana" w:cs="Verdana"/>
                <w:spacing w:val="64"/>
                <w:sz w:val="20"/>
                <w:szCs w:val="20"/>
                <w:lang w:val="en-US"/>
              </w:rPr>
              <w:t xml:space="preserve"> </w:t>
            </w:r>
            <w:r w:rsidRPr="00DD4AD0">
              <w:rPr>
                <w:rFonts w:eastAsia="Verdana" w:cs="Verdana"/>
                <w:sz w:val="20"/>
                <w:szCs w:val="20"/>
                <w:lang w:val="en-US"/>
              </w:rPr>
              <w:t>у</w:t>
            </w:r>
            <w:r w:rsidRPr="00DD4AD0">
              <w:rPr>
                <w:rFonts w:eastAsia="Verdana" w:cs="Verdana"/>
                <w:spacing w:val="64"/>
                <w:sz w:val="20"/>
                <w:szCs w:val="20"/>
                <w:lang w:val="en-US"/>
              </w:rPr>
              <w:t xml:space="preserve"> </w:t>
            </w:r>
            <w:r w:rsidRPr="00DD4AD0">
              <w:rPr>
                <w:rFonts w:eastAsia="Verdana" w:cs="Verdana"/>
                <w:spacing w:val="-1"/>
                <w:sz w:val="20"/>
                <w:szCs w:val="20"/>
                <w:lang w:val="en-US"/>
              </w:rPr>
              <w:t>о</w:t>
            </w:r>
            <w:r w:rsidRPr="00DD4AD0">
              <w:rPr>
                <w:rFonts w:eastAsia="Verdana" w:cs="Verdana"/>
                <w:spacing w:val="3"/>
                <w:sz w:val="20"/>
                <w:szCs w:val="20"/>
                <w:lang w:val="en-US"/>
              </w:rPr>
              <w:t>д</w:t>
            </w:r>
            <w:r w:rsidRPr="00DD4AD0">
              <w:rPr>
                <w:rFonts w:eastAsia="Verdana" w:cs="Verdana"/>
                <w:sz w:val="20"/>
                <w:szCs w:val="20"/>
                <w:lang w:val="en-US"/>
              </w:rPr>
              <w:t>г</w:t>
            </w:r>
            <w:r w:rsidRPr="00DD4AD0">
              <w:rPr>
                <w:rFonts w:eastAsia="Verdana" w:cs="Verdana"/>
                <w:spacing w:val="-2"/>
                <w:sz w:val="20"/>
                <w:szCs w:val="20"/>
                <w:lang w:val="en-US"/>
              </w:rPr>
              <w:t>о</w:t>
            </w:r>
            <w:r w:rsidRPr="00DD4AD0">
              <w:rPr>
                <w:rFonts w:eastAsia="Verdana" w:cs="Verdana"/>
                <w:spacing w:val="-1"/>
                <w:sz w:val="20"/>
                <w:szCs w:val="20"/>
                <w:lang w:val="en-US"/>
              </w:rPr>
              <w:t>в</w:t>
            </w:r>
            <w:r w:rsidRPr="00DD4AD0">
              <w:rPr>
                <w:rFonts w:eastAsia="Verdana" w:cs="Verdana"/>
                <w:sz w:val="20"/>
                <w:szCs w:val="20"/>
                <w:lang w:val="en-US"/>
              </w:rPr>
              <w:t>ара</w:t>
            </w:r>
            <w:r w:rsidRPr="00DD4AD0">
              <w:rPr>
                <w:rFonts w:eastAsia="Verdana" w:cs="Verdana"/>
                <w:spacing w:val="1"/>
                <w:sz w:val="20"/>
                <w:szCs w:val="20"/>
                <w:lang w:val="en-US"/>
              </w:rPr>
              <w:t>ј</w:t>
            </w:r>
            <w:r w:rsidRPr="00DD4AD0">
              <w:rPr>
                <w:rFonts w:eastAsia="Verdana" w:cs="Verdana"/>
                <w:sz w:val="20"/>
                <w:szCs w:val="20"/>
                <w:lang w:val="en-US"/>
              </w:rPr>
              <w:t>у</w:t>
            </w:r>
            <w:r w:rsidRPr="00DD4AD0">
              <w:rPr>
                <w:rFonts w:eastAsia="Verdana" w:cs="Verdana"/>
                <w:spacing w:val="3"/>
                <w:sz w:val="20"/>
                <w:szCs w:val="20"/>
                <w:lang w:val="en-US"/>
              </w:rPr>
              <w:t>ћ</w:t>
            </w:r>
            <w:r w:rsidRPr="00DD4AD0">
              <w:rPr>
                <w:rFonts w:eastAsia="Verdana" w:cs="Verdana"/>
                <w:sz w:val="20"/>
                <w:szCs w:val="20"/>
                <w:lang w:val="en-US"/>
              </w:rPr>
              <w:t>и</w:t>
            </w:r>
            <w:r w:rsidRPr="00DD4AD0">
              <w:rPr>
                <w:rFonts w:eastAsia="Verdana" w:cs="Verdana"/>
                <w:w w:val="99"/>
                <w:sz w:val="20"/>
                <w:szCs w:val="20"/>
                <w:lang w:val="en-US"/>
              </w:rPr>
              <w:t xml:space="preserve"> </w:t>
            </w:r>
            <w:r w:rsidRPr="00DD4AD0">
              <w:rPr>
                <w:rFonts w:eastAsia="Verdana" w:cs="Verdana"/>
                <w:sz w:val="20"/>
                <w:szCs w:val="20"/>
                <w:lang w:val="en-US"/>
              </w:rPr>
              <w:t>р</w:t>
            </w:r>
            <w:r w:rsidRPr="00DD4AD0">
              <w:rPr>
                <w:rFonts w:eastAsia="Verdana" w:cs="Verdana"/>
                <w:spacing w:val="-2"/>
                <w:sz w:val="20"/>
                <w:szCs w:val="20"/>
                <w:lang w:val="en-US"/>
              </w:rPr>
              <w:t>е</w:t>
            </w:r>
            <w:r w:rsidRPr="00DD4AD0">
              <w:rPr>
                <w:rFonts w:eastAsia="Verdana" w:cs="Verdana"/>
                <w:sz w:val="20"/>
                <w:szCs w:val="20"/>
                <w:lang w:val="en-US"/>
              </w:rPr>
              <w:t>г</w:t>
            </w:r>
            <w:r w:rsidRPr="00DD4AD0">
              <w:rPr>
                <w:rFonts w:eastAsia="Verdana" w:cs="Verdana"/>
                <w:spacing w:val="1"/>
                <w:sz w:val="20"/>
                <w:szCs w:val="20"/>
                <w:lang w:val="en-US"/>
              </w:rPr>
              <w:t>и</w:t>
            </w:r>
            <w:r w:rsidRPr="00DD4AD0">
              <w:rPr>
                <w:rFonts w:eastAsia="Verdana" w:cs="Verdana"/>
                <w:spacing w:val="-1"/>
                <w:sz w:val="20"/>
                <w:szCs w:val="20"/>
                <w:lang w:val="en-US"/>
              </w:rPr>
              <w:t>с</w:t>
            </w:r>
            <w:r w:rsidRPr="00DD4AD0">
              <w:rPr>
                <w:rFonts w:eastAsia="Verdana" w:cs="Verdana"/>
                <w:sz w:val="20"/>
                <w:szCs w:val="20"/>
                <w:lang w:val="en-US"/>
              </w:rPr>
              <w:t>тар</w:t>
            </w:r>
            <w:r w:rsidRPr="00DD4AD0">
              <w:rPr>
                <w:rFonts w:eastAsia="Verdana" w:cs="Verdana"/>
                <w:sz w:val="20"/>
                <w:szCs w:val="20"/>
                <w:lang w:val="sr-Cyrl-RS"/>
              </w:rPr>
              <w:t xml:space="preserve"> (</w:t>
            </w:r>
            <w:r w:rsidRPr="00DD4AD0">
              <w:rPr>
                <w:rFonts w:eastAsia="Verdana" w:cs="Verdana"/>
                <w:i/>
                <w:sz w:val="20"/>
                <w:szCs w:val="20"/>
                <w:lang w:val="sr-Cyrl-RS"/>
              </w:rPr>
              <w:t>чл. 75. ст. 1. тач. 1) Закона);</w:t>
            </w:r>
          </w:p>
        </w:tc>
      </w:tr>
      <w:tr w:rsidR="00DD4AD0" w:rsidRPr="00DD4AD0" w:rsidTr="00CC614C">
        <w:trPr>
          <w:trHeight w:hRule="exact" w:val="1042"/>
        </w:trPr>
        <w:tc>
          <w:tcPr>
            <w:tcW w:w="845" w:type="dxa"/>
            <w:tcBorders>
              <w:top w:val="single" w:sz="7" w:space="0" w:color="EFEFEF"/>
              <w:left w:val="single" w:sz="7" w:space="0" w:color="EFEFEF"/>
              <w:bottom w:val="single" w:sz="7" w:space="0" w:color="EFEFEF"/>
              <w:right w:val="single" w:sz="7" w:space="0" w:color="EFEFEF"/>
            </w:tcBorders>
            <w:shd w:val="clear" w:color="auto" w:fill="E6E6E6"/>
          </w:tcPr>
          <w:p w:rsidR="00DD4AD0" w:rsidRPr="00DD4AD0" w:rsidRDefault="00DD4AD0" w:rsidP="00DD4AD0">
            <w:pPr>
              <w:widowControl w:val="0"/>
              <w:spacing w:before="1" w:after="0" w:line="190" w:lineRule="exact"/>
              <w:rPr>
                <w:sz w:val="20"/>
                <w:szCs w:val="20"/>
                <w:lang w:val="en-US"/>
              </w:rPr>
            </w:pPr>
          </w:p>
          <w:p w:rsidR="00DD4AD0" w:rsidRPr="00DD4AD0" w:rsidRDefault="00DD4AD0" w:rsidP="00DD4AD0">
            <w:pPr>
              <w:widowControl w:val="0"/>
              <w:spacing w:after="0" w:line="200" w:lineRule="exact"/>
              <w:rPr>
                <w:sz w:val="20"/>
                <w:szCs w:val="20"/>
                <w:lang w:val="en-US"/>
              </w:rPr>
            </w:pPr>
          </w:p>
          <w:p w:rsidR="00DD4AD0" w:rsidRPr="00DD4AD0" w:rsidRDefault="00DD4AD0" w:rsidP="00DD4AD0">
            <w:pPr>
              <w:widowControl w:val="0"/>
              <w:spacing w:after="0" w:line="240" w:lineRule="auto"/>
              <w:ind w:left="353" w:right="308"/>
              <w:jc w:val="center"/>
              <w:rPr>
                <w:rFonts w:eastAsia="Verdana" w:cs="Verdana"/>
                <w:sz w:val="20"/>
                <w:szCs w:val="20"/>
                <w:lang w:val="en-US"/>
              </w:rPr>
            </w:pPr>
            <w:r w:rsidRPr="00DD4AD0">
              <w:rPr>
                <w:rFonts w:eastAsia="Verdana" w:cs="Verdana"/>
                <w:sz w:val="20"/>
                <w:szCs w:val="20"/>
                <w:lang w:val="en-US"/>
              </w:rPr>
              <w:t>2</w:t>
            </w:r>
          </w:p>
        </w:tc>
        <w:tc>
          <w:tcPr>
            <w:tcW w:w="8651" w:type="dxa"/>
            <w:tcBorders>
              <w:top w:val="single" w:sz="7" w:space="0" w:color="EFEFEF"/>
              <w:left w:val="single" w:sz="7" w:space="0" w:color="EFEFEF"/>
              <w:bottom w:val="single" w:sz="7" w:space="0" w:color="EFEFEF"/>
              <w:right w:val="single" w:sz="7" w:space="0" w:color="9F9F9F"/>
            </w:tcBorders>
          </w:tcPr>
          <w:p w:rsidR="00DD4AD0" w:rsidRPr="00DD4AD0" w:rsidRDefault="00DD4AD0" w:rsidP="00DD4AD0">
            <w:pPr>
              <w:widowControl w:val="0"/>
              <w:spacing w:before="26" w:after="0" w:line="240" w:lineRule="auto"/>
              <w:ind w:left="162" w:right="136"/>
              <w:jc w:val="both"/>
              <w:rPr>
                <w:rFonts w:eastAsia="Verdana" w:cs="Verdana"/>
                <w:sz w:val="20"/>
                <w:szCs w:val="20"/>
                <w:lang w:val="sr-Cyrl-RS"/>
              </w:rPr>
            </w:pPr>
            <w:proofErr w:type="gramStart"/>
            <w:r w:rsidRPr="00DD4AD0">
              <w:rPr>
                <w:rFonts w:eastAsia="Verdana" w:cs="Verdana"/>
                <w:sz w:val="20"/>
                <w:szCs w:val="20"/>
                <w:lang w:val="en-US"/>
              </w:rPr>
              <w:t>да</w:t>
            </w:r>
            <w:proofErr w:type="gramEnd"/>
            <w:r w:rsidRPr="00DD4AD0">
              <w:rPr>
                <w:rFonts w:eastAsia="Verdana" w:cs="Verdana"/>
                <w:spacing w:val="17"/>
                <w:sz w:val="20"/>
                <w:szCs w:val="20"/>
                <w:lang w:val="en-US"/>
              </w:rPr>
              <w:t xml:space="preserve"> </w:t>
            </w:r>
            <w:r w:rsidRPr="00DD4AD0">
              <w:rPr>
                <w:rFonts w:eastAsia="Verdana" w:cs="Verdana"/>
                <w:spacing w:val="-1"/>
                <w:sz w:val="20"/>
                <w:szCs w:val="20"/>
                <w:lang w:val="en-US"/>
              </w:rPr>
              <w:t>о</w:t>
            </w:r>
            <w:r w:rsidRPr="00DD4AD0">
              <w:rPr>
                <w:rFonts w:eastAsia="Verdana" w:cs="Verdana"/>
                <w:sz w:val="20"/>
                <w:szCs w:val="20"/>
                <w:lang w:val="en-US"/>
              </w:rPr>
              <w:t>н</w:t>
            </w:r>
            <w:r w:rsidRPr="00DD4AD0">
              <w:rPr>
                <w:rFonts w:eastAsia="Verdana" w:cs="Verdana"/>
                <w:spacing w:val="17"/>
                <w:sz w:val="20"/>
                <w:szCs w:val="20"/>
                <w:lang w:val="en-US"/>
              </w:rPr>
              <w:t xml:space="preserve"> </w:t>
            </w:r>
            <w:r w:rsidRPr="00DD4AD0">
              <w:rPr>
                <w:rFonts w:eastAsia="Verdana" w:cs="Verdana"/>
                <w:sz w:val="20"/>
                <w:szCs w:val="20"/>
                <w:lang w:val="en-US"/>
              </w:rPr>
              <w:t>и</w:t>
            </w:r>
            <w:r w:rsidRPr="00DD4AD0">
              <w:rPr>
                <w:rFonts w:eastAsia="Verdana" w:cs="Verdana"/>
                <w:spacing w:val="16"/>
                <w:sz w:val="20"/>
                <w:szCs w:val="20"/>
                <w:lang w:val="en-US"/>
              </w:rPr>
              <w:t xml:space="preserve"> </w:t>
            </w:r>
            <w:r w:rsidRPr="00DD4AD0">
              <w:rPr>
                <w:rFonts w:eastAsia="Verdana" w:cs="Verdana"/>
                <w:sz w:val="20"/>
                <w:szCs w:val="20"/>
                <w:lang w:val="en-US"/>
              </w:rPr>
              <w:t>њ</w:t>
            </w:r>
            <w:r w:rsidRPr="00DD4AD0">
              <w:rPr>
                <w:rFonts w:eastAsia="Verdana" w:cs="Verdana"/>
                <w:spacing w:val="-1"/>
                <w:sz w:val="20"/>
                <w:szCs w:val="20"/>
                <w:lang w:val="en-US"/>
              </w:rPr>
              <w:t>е</w:t>
            </w:r>
            <w:r w:rsidRPr="00DD4AD0">
              <w:rPr>
                <w:rFonts w:eastAsia="Verdana" w:cs="Verdana"/>
                <w:spacing w:val="2"/>
                <w:sz w:val="20"/>
                <w:szCs w:val="20"/>
                <w:lang w:val="en-US"/>
              </w:rPr>
              <w:t>г</w:t>
            </w:r>
            <w:r w:rsidRPr="00DD4AD0">
              <w:rPr>
                <w:rFonts w:eastAsia="Verdana" w:cs="Verdana"/>
                <w:spacing w:val="1"/>
                <w:sz w:val="20"/>
                <w:szCs w:val="20"/>
                <w:lang w:val="en-US"/>
              </w:rPr>
              <w:t>о</w:t>
            </w:r>
            <w:r w:rsidRPr="00DD4AD0">
              <w:rPr>
                <w:rFonts w:eastAsia="Verdana" w:cs="Verdana"/>
                <w:sz w:val="20"/>
                <w:szCs w:val="20"/>
                <w:lang w:val="en-US"/>
              </w:rPr>
              <w:t>в</w:t>
            </w:r>
            <w:r w:rsidRPr="00DD4AD0">
              <w:rPr>
                <w:rFonts w:eastAsia="Verdana" w:cs="Verdana"/>
                <w:spacing w:val="17"/>
                <w:sz w:val="20"/>
                <w:szCs w:val="20"/>
                <w:lang w:val="en-US"/>
              </w:rPr>
              <w:t xml:space="preserve"> </w:t>
            </w:r>
            <w:r w:rsidRPr="00DD4AD0">
              <w:rPr>
                <w:rFonts w:eastAsia="Verdana" w:cs="Verdana"/>
                <w:spacing w:val="1"/>
                <w:sz w:val="20"/>
                <w:szCs w:val="20"/>
                <w:lang w:val="en-US"/>
              </w:rPr>
              <w:t>з</w:t>
            </w:r>
            <w:r w:rsidRPr="00DD4AD0">
              <w:rPr>
                <w:rFonts w:eastAsia="Verdana" w:cs="Verdana"/>
                <w:sz w:val="20"/>
                <w:szCs w:val="20"/>
                <w:lang w:val="en-US"/>
              </w:rPr>
              <w:t>ак</w:t>
            </w:r>
            <w:r w:rsidRPr="00DD4AD0">
              <w:rPr>
                <w:rFonts w:eastAsia="Verdana" w:cs="Verdana"/>
                <w:spacing w:val="-1"/>
                <w:sz w:val="20"/>
                <w:szCs w:val="20"/>
                <w:lang w:val="en-US"/>
              </w:rPr>
              <w:t>о</w:t>
            </w:r>
            <w:r w:rsidRPr="00DD4AD0">
              <w:rPr>
                <w:rFonts w:eastAsia="Verdana" w:cs="Verdana"/>
                <w:spacing w:val="2"/>
                <w:sz w:val="20"/>
                <w:szCs w:val="20"/>
                <w:lang w:val="en-US"/>
              </w:rPr>
              <w:t>н</w:t>
            </w:r>
            <w:r w:rsidRPr="00DD4AD0">
              <w:rPr>
                <w:rFonts w:eastAsia="Verdana" w:cs="Verdana"/>
                <w:spacing w:val="-1"/>
                <w:sz w:val="20"/>
                <w:szCs w:val="20"/>
                <w:lang w:val="en-US"/>
              </w:rPr>
              <w:t>с</w:t>
            </w:r>
            <w:r w:rsidRPr="00DD4AD0">
              <w:rPr>
                <w:rFonts w:eastAsia="Verdana" w:cs="Verdana"/>
                <w:spacing w:val="1"/>
                <w:sz w:val="20"/>
                <w:szCs w:val="20"/>
                <w:lang w:val="en-US"/>
              </w:rPr>
              <w:t>к</w:t>
            </w:r>
            <w:r w:rsidRPr="00DD4AD0">
              <w:rPr>
                <w:rFonts w:eastAsia="Verdana" w:cs="Verdana"/>
                <w:sz w:val="20"/>
                <w:szCs w:val="20"/>
                <w:lang w:val="en-US"/>
              </w:rPr>
              <w:t>и</w:t>
            </w:r>
            <w:r w:rsidRPr="00DD4AD0">
              <w:rPr>
                <w:rFonts w:eastAsia="Verdana" w:cs="Verdana"/>
                <w:spacing w:val="16"/>
                <w:sz w:val="20"/>
                <w:szCs w:val="20"/>
                <w:lang w:val="en-US"/>
              </w:rPr>
              <w:t xml:space="preserve"> </w:t>
            </w:r>
            <w:r w:rsidRPr="00DD4AD0">
              <w:rPr>
                <w:rFonts w:eastAsia="Verdana" w:cs="Verdana"/>
                <w:spacing w:val="1"/>
                <w:sz w:val="20"/>
                <w:szCs w:val="20"/>
                <w:lang w:val="en-US"/>
              </w:rPr>
              <w:t>з</w:t>
            </w:r>
            <w:r w:rsidRPr="00DD4AD0">
              <w:rPr>
                <w:rFonts w:eastAsia="Verdana" w:cs="Verdana"/>
                <w:sz w:val="20"/>
                <w:szCs w:val="20"/>
                <w:lang w:val="en-US"/>
              </w:rPr>
              <w:t>ас</w:t>
            </w:r>
            <w:r w:rsidRPr="00DD4AD0">
              <w:rPr>
                <w:rFonts w:eastAsia="Verdana" w:cs="Verdana"/>
                <w:spacing w:val="-1"/>
                <w:sz w:val="20"/>
                <w:szCs w:val="20"/>
                <w:lang w:val="en-US"/>
              </w:rPr>
              <w:t>т</w:t>
            </w:r>
            <w:r w:rsidRPr="00DD4AD0">
              <w:rPr>
                <w:rFonts w:eastAsia="Verdana" w:cs="Verdana"/>
                <w:sz w:val="20"/>
                <w:szCs w:val="20"/>
                <w:lang w:val="en-US"/>
              </w:rPr>
              <w:t>уп</w:t>
            </w:r>
            <w:r w:rsidRPr="00DD4AD0">
              <w:rPr>
                <w:rFonts w:eastAsia="Verdana" w:cs="Verdana"/>
                <w:spacing w:val="2"/>
                <w:sz w:val="20"/>
                <w:szCs w:val="20"/>
                <w:lang w:val="en-US"/>
              </w:rPr>
              <w:t>н</w:t>
            </w:r>
            <w:r w:rsidRPr="00DD4AD0">
              <w:rPr>
                <w:rFonts w:eastAsia="Verdana" w:cs="Verdana"/>
                <w:sz w:val="20"/>
                <w:szCs w:val="20"/>
                <w:lang w:val="en-US"/>
              </w:rPr>
              <w:t>ик</w:t>
            </w:r>
            <w:r w:rsidRPr="00DD4AD0">
              <w:rPr>
                <w:rFonts w:eastAsia="Verdana" w:cs="Verdana"/>
                <w:spacing w:val="16"/>
                <w:sz w:val="20"/>
                <w:szCs w:val="20"/>
                <w:lang w:val="en-US"/>
              </w:rPr>
              <w:t xml:space="preserve"> </w:t>
            </w:r>
            <w:r w:rsidRPr="00DD4AD0">
              <w:rPr>
                <w:rFonts w:eastAsia="Verdana" w:cs="Verdana"/>
                <w:sz w:val="20"/>
                <w:szCs w:val="20"/>
                <w:lang w:val="en-US"/>
              </w:rPr>
              <w:t>ни</w:t>
            </w:r>
            <w:r w:rsidRPr="00DD4AD0">
              <w:rPr>
                <w:rFonts w:eastAsia="Verdana" w:cs="Verdana"/>
                <w:spacing w:val="3"/>
                <w:sz w:val="20"/>
                <w:szCs w:val="20"/>
                <w:lang w:val="en-US"/>
              </w:rPr>
              <w:t>ј</w:t>
            </w:r>
            <w:r w:rsidRPr="00DD4AD0">
              <w:rPr>
                <w:rFonts w:eastAsia="Verdana" w:cs="Verdana"/>
                <w:sz w:val="20"/>
                <w:szCs w:val="20"/>
                <w:lang w:val="en-US"/>
              </w:rPr>
              <w:t>е</w:t>
            </w:r>
            <w:r w:rsidRPr="00DD4AD0">
              <w:rPr>
                <w:rFonts w:eastAsia="Verdana" w:cs="Verdana"/>
                <w:spacing w:val="16"/>
                <w:sz w:val="20"/>
                <w:szCs w:val="20"/>
                <w:lang w:val="en-US"/>
              </w:rPr>
              <w:t xml:space="preserve"> </w:t>
            </w:r>
            <w:r w:rsidRPr="00DD4AD0">
              <w:rPr>
                <w:rFonts w:eastAsia="Verdana" w:cs="Verdana"/>
                <w:spacing w:val="1"/>
                <w:sz w:val="20"/>
                <w:szCs w:val="20"/>
                <w:lang w:val="en-US"/>
              </w:rPr>
              <w:t>о</w:t>
            </w:r>
            <w:r w:rsidRPr="00DD4AD0">
              <w:rPr>
                <w:rFonts w:eastAsia="Verdana" w:cs="Verdana"/>
                <w:spacing w:val="-1"/>
                <w:sz w:val="20"/>
                <w:szCs w:val="20"/>
                <w:lang w:val="en-US"/>
              </w:rPr>
              <w:t>с</w:t>
            </w:r>
            <w:r w:rsidRPr="00DD4AD0">
              <w:rPr>
                <w:rFonts w:eastAsia="Verdana" w:cs="Verdana"/>
                <w:sz w:val="20"/>
                <w:szCs w:val="20"/>
                <w:lang w:val="en-US"/>
              </w:rPr>
              <w:t>у</w:t>
            </w:r>
            <w:r w:rsidRPr="00DD4AD0">
              <w:rPr>
                <w:rFonts w:eastAsia="Verdana" w:cs="Verdana"/>
                <w:spacing w:val="3"/>
                <w:sz w:val="20"/>
                <w:szCs w:val="20"/>
                <w:lang w:val="en-US"/>
              </w:rPr>
              <w:t>ђ</w:t>
            </w:r>
            <w:r w:rsidRPr="00DD4AD0">
              <w:rPr>
                <w:rFonts w:eastAsia="Verdana" w:cs="Verdana"/>
                <w:sz w:val="20"/>
                <w:szCs w:val="20"/>
                <w:lang w:val="en-US"/>
              </w:rPr>
              <w:t>и</w:t>
            </w:r>
            <w:r w:rsidRPr="00DD4AD0">
              <w:rPr>
                <w:rFonts w:eastAsia="Verdana" w:cs="Verdana"/>
                <w:spacing w:val="-2"/>
                <w:sz w:val="20"/>
                <w:szCs w:val="20"/>
                <w:lang w:val="en-US"/>
              </w:rPr>
              <w:t>в</w:t>
            </w:r>
            <w:r w:rsidRPr="00DD4AD0">
              <w:rPr>
                <w:rFonts w:eastAsia="Verdana" w:cs="Verdana"/>
                <w:sz w:val="20"/>
                <w:szCs w:val="20"/>
                <w:lang w:val="en-US"/>
              </w:rPr>
              <w:t>ан</w:t>
            </w:r>
            <w:r w:rsidRPr="00DD4AD0">
              <w:rPr>
                <w:rFonts w:eastAsia="Verdana" w:cs="Verdana"/>
                <w:spacing w:val="17"/>
                <w:sz w:val="20"/>
                <w:szCs w:val="20"/>
                <w:lang w:val="en-US"/>
              </w:rPr>
              <w:t xml:space="preserve"> </w:t>
            </w:r>
            <w:r w:rsidRPr="00DD4AD0">
              <w:rPr>
                <w:rFonts w:eastAsia="Verdana" w:cs="Verdana"/>
                <w:spacing w:val="1"/>
                <w:sz w:val="20"/>
                <w:szCs w:val="20"/>
                <w:lang w:val="en-US"/>
              </w:rPr>
              <w:t>з</w:t>
            </w:r>
            <w:r w:rsidRPr="00DD4AD0">
              <w:rPr>
                <w:rFonts w:eastAsia="Verdana" w:cs="Verdana"/>
                <w:sz w:val="20"/>
                <w:szCs w:val="20"/>
                <w:lang w:val="en-US"/>
              </w:rPr>
              <w:t>а</w:t>
            </w:r>
            <w:r w:rsidRPr="00DD4AD0">
              <w:rPr>
                <w:rFonts w:eastAsia="Verdana" w:cs="Verdana"/>
                <w:spacing w:val="17"/>
                <w:sz w:val="20"/>
                <w:szCs w:val="20"/>
                <w:lang w:val="en-US"/>
              </w:rPr>
              <w:t xml:space="preserve"> </w:t>
            </w:r>
            <w:r w:rsidRPr="00DD4AD0">
              <w:rPr>
                <w:rFonts w:eastAsia="Verdana" w:cs="Verdana"/>
                <w:sz w:val="20"/>
                <w:szCs w:val="20"/>
                <w:lang w:val="en-US"/>
              </w:rPr>
              <w:t>н</w:t>
            </w:r>
            <w:r w:rsidRPr="00DD4AD0">
              <w:rPr>
                <w:rFonts w:eastAsia="Verdana" w:cs="Verdana"/>
                <w:spacing w:val="1"/>
                <w:sz w:val="20"/>
                <w:szCs w:val="20"/>
                <w:lang w:val="en-US"/>
              </w:rPr>
              <w:t>е</w:t>
            </w:r>
            <w:r w:rsidRPr="00DD4AD0">
              <w:rPr>
                <w:rFonts w:eastAsia="Verdana" w:cs="Verdana"/>
                <w:sz w:val="20"/>
                <w:szCs w:val="20"/>
                <w:lang w:val="en-US"/>
              </w:rPr>
              <w:t>ко</w:t>
            </w:r>
            <w:r w:rsidRPr="00DD4AD0">
              <w:rPr>
                <w:rFonts w:eastAsia="Verdana" w:cs="Verdana"/>
                <w:spacing w:val="18"/>
                <w:sz w:val="20"/>
                <w:szCs w:val="20"/>
                <w:lang w:val="en-US"/>
              </w:rPr>
              <w:t xml:space="preserve"> </w:t>
            </w:r>
            <w:r w:rsidRPr="00DD4AD0">
              <w:rPr>
                <w:rFonts w:eastAsia="Verdana" w:cs="Verdana"/>
                <w:spacing w:val="-1"/>
                <w:sz w:val="20"/>
                <w:szCs w:val="20"/>
                <w:lang w:val="en-US"/>
              </w:rPr>
              <w:t>о</w:t>
            </w:r>
            <w:r w:rsidRPr="00DD4AD0">
              <w:rPr>
                <w:rFonts w:eastAsia="Verdana" w:cs="Verdana"/>
                <w:sz w:val="20"/>
                <w:szCs w:val="20"/>
                <w:lang w:val="en-US"/>
              </w:rPr>
              <w:t>д</w:t>
            </w:r>
            <w:r w:rsidRPr="00DD4AD0">
              <w:rPr>
                <w:rFonts w:eastAsia="Verdana" w:cs="Verdana"/>
                <w:spacing w:val="17"/>
                <w:sz w:val="20"/>
                <w:szCs w:val="20"/>
                <w:lang w:val="en-US"/>
              </w:rPr>
              <w:t xml:space="preserve"> </w:t>
            </w:r>
            <w:r w:rsidRPr="00DD4AD0">
              <w:rPr>
                <w:rFonts w:eastAsia="Verdana" w:cs="Verdana"/>
                <w:sz w:val="20"/>
                <w:szCs w:val="20"/>
                <w:lang w:val="en-US"/>
              </w:rPr>
              <w:t>кри</w:t>
            </w:r>
            <w:r w:rsidRPr="00DD4AD0">
              <w:rPr>
                <w:rFonts w:eastAsia="Verdana" w:cs="Verdana"/>
                <w:spacing w:val="1"/>
                <w:sz w:val="20"/>
                <w:szCs w:val="20"/>
                <w:lang w:val="en-US"/>
              </w:rPr>
              <w:t>в</w:t>
            </w:r>
            <w:r w:rsidRPr="00DD4AD0">
              <w:rPr>
                <w:rFonts w:eastAsia="Verdana" w:cs="Verdana"/>
                <w:spacing w:val="2"/>
                <w:sz w:val="20"/>
                <w:szCs w:val="20"/>
                <w:lang w:val="en-US"/>
              </w:rPr>
              <w:t>и</w:t>
            </w:r>
            <w:r w:rsidRPr="00DD4AD0">
              <w:rPr>
                <w:rFonts w:eastAsia="Verdana" w:cs="Verdana"/>
                <w:sz w:val="20"/>
                <w:szCs w:val="20"/>
                <w:lang w:val="en-US"/>
              </w:rPr>
              <w:t>чних</w:t>
            </w:r>
            <w:r w:rsidRPr="00DD4AD0">
              <w:rPr>
                <w:rFonts w:eastAsia="Verdana" w:cs="Verdana"/>
                <w:spacing w:val="17"/>
                <w:sz w:val="20"/>
                <w:szCs w:val="20"/>
                <w:lang w:val="en-US"/>
              </w:rPr>
              <w:t xml:space="preserve"> </w:t>
            </w:r>
            <w:r w:rsidRPr="00DD4AD0">
              <w:rPr>
                <w:rFonts w:eastAsia="Verdana" w:cs="Verdana"/>
                <w:spacing w:val="3"/>
                <w:sz w:val="20"/>
                <w:szCs w:val="20"/>
                <w:lang w:val="en-US"/>
              </w:rPr>
              <w:t>д</w:t>
            </w:r>
            <w:r w:rsidRPr="00DD4AD0">
              <w:rPr>
                <w:rFonts w:eastAsia="Verdana" w:cs="Verdana"/>
                <w:spacing w:val="-2"/>
                <w:sz w:val="20"/>
                <w:szCs w:val="20"/>
                <w:lang w:val="en-US"/>
              </w:rPr>
              <w:t>е</w:t>
            </w:r>
            <w:r w:rsidRPr="00DD4AD0">
              <w:rPr>
                <w:rFonts w:eastAsia="Verdana" w:cs="Verdana"/>
                <w:spacing w:val="1"/>
                <w:sz w:val="20"/>
                <w:szCs w:val="20"/>
                <w:lang w:val="en-US"/>
              </w:rPr>
              <w:t>л</w:t>
            </w:r>
            <w:r w:rsidRPr="00DD4AD0">
              <w:rPr>
                <w:rFonts w:eastAsia="Verdana" w:cs="Verdana"/>
                <w:sz w:val="20"/>
                <w:szCs w:val="20"/>
                <w:lang w:val="en-US"/>
              </w:rPr>
              <w:t>а</w:t>
            </w:r>
            <w:r w:rsidRPr="00DD4AD0">
              <w:rPr>
                <w:rFonts w:eastAsia="Verdana" w:cs="Verdana"/>
                <w:w w:val="99"/>
                <w:sz w:val="20"/>
                <w:szCs w:val="20"/>
                <w:lang w:val="en-US"/>
              </w:rPr>
              <w:t xml:space="preserve"> </w:t>
            </w:r>
            <w:r w:rsidRPr="00DD4AD0">
              <w:rPr>
                <w:rFonts w:eastAsia="Verdana" w:cs="Verdana"/>
                <w:sz w:val="20"/>
                <w:szCs w:val="20"/>
                <w:lang w:val="en-US"/>
              </w:rPr>
              <w:t>као члан</w:t>
            </w:r>
            <w:r w:rsidRPr="00DD4AD0">
              <w:rPr>
                <w:rFonts w:eastAsia="Verdana" w:cs="Verdana"/>
                <w:spacing w:val="4"/>
                <w:sz w:val="20"/>
                <w:szCs w:val="20"/>
                <w:lang w:val="en-US"/>
              </w:rPr>
              <w:t xml:space="preserve"> </w:t>
            </w:r>
            <w:r w:rsidRPr="00DD4AD0">
              <w:rPr>
                <w:rFonts w:eastAsia="Verdana" w:cs="Verdana"/>
                <w:spacing w:val="-1"/>
                <w:sz w:val="20"/>
                <w:szCs w:val="20"/>
                <w:lang w:val="en-US"/>
              </w:rPr>
              <w:t>о</w:t>
            </w:r>
            <w:r w:rsidRPr="00DD4AD0">
              <w:rPr>
                <w:rFonts w:eastAsia="Verdana" w:cs="Verdana"/>
                <w:sz w:val="20"/>
                <w:szCs w:val="20"/>
                <w:lang w:val="en-US"/>
              </w:rPr>
              <w:t>рга</w:t>
            </w:r>
            <w:r w:rsidRPr="00DD4AD0">
              <w:rPr>
                <w:rFonts w:eastAsia="Verdana" w:cs="Verdana"/>
                <w:spacing w:val="2"/>
                <w:sz w:val="20"/>
                <w:szCs w:val="20"/>
                <w:lang w:val="en-US"/>
              </w:rPr>
              <w:t>н</w:t>
            </w:r>
            <w:r w:rsidRPr="00DD4AD0">
              <w:rPr>
                <w:rFonts w:eastAsia="Verdana" w:cs="Verdana"/>
                <w:sz w:val="20"/>
                <w:szCs w:val="20"/>
                <w:lang w:val="en-US"/>
              </w:rPr>
              <w:t>из</w:t>
            </w:r>
            <w:r w:rsidRPr="00DD4AD0">
              <w:rPr>
                <w:rFonts w:eastAsia="Verdana" w:cs="Verdana"/>
                <w:spacing w:val="-1"/>
                <w:sz w:val="20"/>
                <w:szCs w:val="20"/>
                <w:lang w:val="en-US"/>
              </w:rPr>
              <w:t>о</w:t>
            </w:r>
            <w:r w:rsidRPr="00DD4AD0">
              <w:rPr>
                <w:rFonts w:eastAsia="Verdana" w:cs="Verdana"/>
                <w:spacing w:val="1"/>
                <w:sz w:val="20"/>
                <w:szCs w:val="20"/>
                <w:lang w:val="en-US"/>
              </w:rPr>
              <w:t>в</w:t>
            </w:r>
            <w:r w:rsidRPr="00DD4AD0">
              <w:rPr>
                <w:rFonts w:eastAsia="Verdana" w:cs="Verdana"/>
                <w:sz w:val="20"/>
                <w:szCs w:val="20"/>
                <w:lang w:val="en-US"/>
              </w:rPr>
              <w:t>ане</w:t>
            </w:r>
            <w:r w:rsidRPr="00DD4AD0">
              <w:rPr>
                <w:rFonts w:eastAsia="Verdana" w:cs="Verdana"/>
                <w:spacing w:val="2"/>
                <w:sz w:val="20"/>
                <w:szCs w:val="20"/>
                <w:lang w:val="en-US"/>
              </w:rPr>
              <w:t xml:space="preserve"> </w:t>
            </w:r>
            <w:r w:rsidRPr="00DD4AD0">
              <w:rPr>
                <w:rFonts w:eastAsia="Verdana" w:cs="Verdana"/>
                <w:sz w:val="20"/>
                <w:szCs w:val="20"/>
                <w:lang w:val="en-US"/>
              </w:rPr>
              <w:t>кримина</w:t>
            </w:r>
            <w:r w:rsidRPr="00DD4AD0">
              <w:rPr>
                <w:rFonts w:eastAsia="Verdana" w:cs="Verdana"/>
                <w:spacing w:val="1"/>
                <w:sz w:val="20"/>
                <w:szCs w:val="20"/>
                <w:lang w:val="en-US"/>
              </w:rPr>
              <w:t>л</w:t>
            </w:r>
            <w:r w:rsidRPr="00DD4AD0">
              <w:rPr>
                <w:rFonts w:eastAsia="Verdana" w:cs="Verdana"/>
                <w:spacing w:val="2"/>
                <w:sz w:val="20"/>
                <w:szCs w:val="20"/>
                <w:lang w:val="en-US"/>
              </w:rPr>
              <w:t>н</w:t>
            </w:r>
            <w:r w:rsidRPr="00DD4AD0">
              <w:rPr>
                <w:rFonts w:eastAsia="Verdana" w:cs="Verdana"/>
                <w:sz w:val="20"/>
                <w:szCs w:val="20"/>
                <w:lang w:val="en-US"/>
              </w:rPr>
              <w:t>е</w:t>
            </w:r>
            <w:r w:rsidRPr="00DD4AD0">
              <w:rPr>
                <w:rFonts w:eastAsia="Verdana" w:cs="Verdana"/>
                <w:spacing w:val="1"/>
                <w:sz w:val="20"/>
                <w:szCs w:val="20"/>
                <w:lang w:val="en-US"/>
              </w:rPr>
              <w:t xml:space="preserve"> </w:t>
            </w:r>
            <w:r w:rsidRPr="00DD4AD0">
              <w:rPr>
                <w:rFonts w:eastAsia="Verdana" w:cs="Verdana"/>
                <w:sz w:val="20"/>
                <w:szCs w:val="20"/>
                <w:lang w:val="en-US"/>
              </w:rPr>
              <w:t>гру</w:t>
            </w:r>
            <w:r w:rsidRPr="00DD4AD0">
              <w:rPr>
                <w:rFonts w:eastAsia="Verdana" w:cs="Verdana"/>
                <w:spacing w:val="2"/>
                <w:sz w:val="20"/>
                <w:szCs w:val="20"/>
                <w:lang w:val="en-US"/>
              </w:rPr>
              <w:t>п</w:t>
            </w:r>
            <w:r w:rsidRPr="00DD4AD0">
              <w:rPr>
                <w:rFonts w:eastAsia="Verdana" w:cs="Verdana"/>
                <w:spacing w:val="-2"/>
                <w:sz w:val="20"/>
                <w:szCs w:val="20"/>
                <w:lang w:val="en-US"/>
              </w:rPr>
              <w:t>е</w:t>
            </w:r>
            <w:r w:rsidRPr="00DD4AD0">
              <w:rPr>
                <w:rFonts w:eastAsia="Verdana" w:cs="Verdana"/>
                <w:sz w:val="20"/>
                <w:szCs w:val="20"/>
                <w:lang w:val="en-US"/>
              </w:rPr>
              <w:t>,</w:t>
            </w:r>
            <w:r w:rsidRPr="00DD4AD0">
              <w:rPr>
                <w:rFonts w:eastAsia="Verdana" w:cs="Verdana"/>
                <w:spacing w:val="1"/>
                <w:sz w:val="20"/>
                <w:szCs w:val="20"/>
                <w:lang w:val="en-US"/>
              </w:rPr>
              <w:t xml:space="preserve"> </w:t>
            </w:r>
            <w:r w:rsidRPr="00DD4AD0">
              <w:rPr>
                <w:rFonts w:eastAsia="Verdana" w:cs="Verdana"/>
                <w:sz w:val="20"/>
                <w:szCs w:val="20"/>
                <w:lang w:val="en-US"/>
              </w:rPr>
              <w:t>да</w:t>
            </w:r>
            <w:r w:rsidRPr="00DD4AD0">
              <w:rPr>
                <w:rFonts w:eastAsia="Verdana" w:cs="Verdana"/>
                <w:spacing w:val="3"/>
                <w:sz w:val="20"/>
                <w:szCs w:val="20"/>
                <w:lang w:val="en-US"/>
              </w:rPr>
              <w:t xml:space="preserve"> </w:t>
            </w:r>
            <w:r w:rsidRPr="00DD4AD0">
              <w:rPr>
                <w:rFonts w:eastAsia="Verdana" w:cs="Verdana"/>
                <w:sz w:val="20"/>
                <w:szCs w:val="20"/>
                <w:lang w:val="en-US"/>
              </w:rPr>
              <w:t>ни</w:t>
            </w:r>
            <w:r w:rsidRPr="00DD4AD0">
              <w:rPr>
                <w:rFonts w:eastAsia="Verdana" w:cs="Verdana"/>
                <w:spacing w:val="1"/>
                <w:sz w:val="20"/>
                <w:szCs w:val="20"/>
                <w:lang w:val="en-US"/>
              </w:rPr>
              <w:t>ј</w:t>
            </w:r>
            <w:r w:rsidRPr="00DD4AD0">
              <w:rPr>
                <w:rFonts w:eastAsia="Verdana" w:cs="Verdana"/>
                <w:sz w:val="20"/>
                <w:szCs w:val="20"/>
                <w:lang w:val="en-US"/>
              </w:rPr>
              <w:t>е</w:t>
            </w:r>
            <w:r w:rsidRPr="00DD4AD0">
              <w:rPr>
                <w:rFonts w:eastAsia="Verdana" w:cs="Verdana"/>
                <w:spacing w:val="1"/>
                <w:sz w:val="20"/>
                <w:szCs w:val="20"/>
                <w:lang w:val="en-US"/>
              </w:rPr>
              <w:t xml:space="preserve"> о</w:t>
            </w:r>
            <w:r w:rsidRPr="00DD4AD0">
              <w:rPr>
                <w:rFonts w:eastAsia="Verdana" w:cs="Verdana"/>
                <w:spacing w:val="-1"/>
                <w:sz w:val="20"/>
                <w:szCs w:val="20"/>
                <w:lang w:val="en-US"/>
              </w:rPr>
              <w:t>с</w:t>
            </w:r>
            <w:r w:rsidRPr="00DD4AD0">
              <w:rPr>
                <w:rFonts w:eastAsia="Verdana" w:cs="Verdana"/>
                <w:sz w:val="20"/>
                <w:szCs w:val="20"/>
                <w:lang w:val="en-US"/>
              </w:rPr>
              <w:t>уђ</w:t>
            </w:r>
            <w:r w:rsidRPr="00DD4AD0">
              <w:rPr>
                <w:rFonts w:eastAsia="Verdana" w:cs="Verdana"/>
                <w:spacing w:val="2"/>
                <w:sz w:val="20"/>
                <w:szCs w:val="20"/>
                <w:lang w:val="en-US"/>
              </w:rPr>
              <w:t>и</w:t>
            </w:r>
            <w:r w:rsidRPr="00DD4AD0">
              <w:rPr>
                <w:rFonts w:eastAsia="Verdana" w:cs="Verdana"/>
                <w:spacing w:val="-1"/>
                <w:sz w:val="20"/>
                <w:szCs w:val="20"/>
                <w:lang w:val="en-US"/>
              </w:rPr>
              <w:t>в</w:t>
            </w:r>
            <w:r w:rsidRPr="00DD4AD0">
              <w:rPr>
                <w:rFonts w:eastAsia="Verdana" w:cs="Verdana"/>
                <w:sz w:val="20"/>
                <w:szCs w:val="20"/>
                <w:lang w:val="en-US"/>
              </w:rPr>
              <w:t>ан</w:t>
            </w:r>
            <w:r w:rsidRPr="00DD4AD0">
              <w:rPr>
                <w:rFonts w:eastAsia="Verdana" w:cs="Verdana"/>
                <w:spacing w:val="2"/>
                <w:sz w:val="20"/>
                <w:szCs w:val="20"/>
                <w:lang w:val="en-US"/>
              </w:rPr>
              <w:t xml:space="preserve"> </w:t>
            </w:r>
            <w:r w:rsidRPr="00DD4AD0">
              <w:rPr>
                <w:rFonts w:eastAsia="Verdana" w:cs="Verdana"/>
                <w:spacing w:val="1"/>
                <w:sz w:val="20"/>
                <w:szCs w:val="20"/>
                <w:lang w:val="en-US"/>
              </w:rPr>
              <w:t>з</w:t>
            </w:r>
            <w:r w:rsidRPr="00DD4AD0">
              <w:rPr>
                <w:rFonts w:eastAsia="Verdana" w:cs="Verdana"/>
                <w:sz w:val="20"/>
                <w:szCs w:val="20"/>
                <w:lang w:val="en-US"/>
              </w:rPr>
              <w:t>а</w:t>
            </w:r>
            <w:r w:rsidRPr="00DD4AD0">
              <w:rPr>
                <w:rFonts w:eastAsia="Verdana" w:cs="Verdana"/>
                <w:spacing w:val="1"/>
                <w:sz w:val="20"/>
                <w:szCs w:val="20"/>
                <w:lang w:val="en-US"/>
              </w:rPr>
              <w:t xml:space="preserve"> </w:t>
            </w:r>
            <w:r w:rsidRPr="00DD4AD0">
              <w:rPr>
                <w:rFonts w:eastAsia="Verdana" w:cs="Verdana"/>
                <w:sz w:val="20"/>
                <w:szCs w:val="20"/>
                <w:lang w:val="en-US"/>
              </w:rPr>
              <w:t>кр</w:t>
            </w:r>
            <w:r w:rsidRPr="00DD4AD0">
              <w:rPr>
                <w:rFonts w:eastAsia="Verdana" w:cs="Verdana"/>
                <w:spacing w:val="2"/>
                <w:sz w:val="20"/>
                <w:szCs w:val="20"/>
                <w:lang w:val="en-US"/>
              </w:rPr>
              <w:t>и</w:t>
            </w:r>
            <w:r w:rsidRPr="00DD4AD0">
              <w:rPr>
                <w:rFonts w:eastAsia="Verdana" w:cs="Verdana"/>
                <w:spacing w:val="1"/>
                <w:sz w:val="20"/>
                <w:szCs w:val="20"/>
                <w:lang w:val="en-US"/>
              </w:rPr>
              <w:t>в</w:t>
            </w:r>
            <w:r w:rsidRPr="00DD4AD0">
              <w:rPr>
                <w:rFonts w:eastAsia="Verdana" w:cs="Verdana"/>
                <w:sz w:val="20"/>
                <w:szCs w:val="20"/>
                <w:lang w:val="en-US"/>
              </w:rPr>
              <w:t>и</w:t>
            </w:r>
            <w:r w:rsidRPr="00DD4AD0">
              <w:rPr>
                <w:rFonts w:eastAsia="Verdana" w:cs="Verdana"/>
                <w:spacing w:val="-1"/>
                <w:sz w:val="20"/>
                <w:szCs w:val="20"/>
                <w:lang w:val="en-US"/>
              </w:rPr>
              <w:t>ч</w:t>
            </w:r>
            <w:r w:rsidRPr="00DD4AD0">
              <w:rPr>
                <w:rFonts w:eastAsia="Verdana" w:cs="Verdana"/>
                <w:sz w:val="20"/>
                <w:szCs w:val="20"/>
                <w:lang w:val="en-US"/>
              </w:rPr>
              <w:t>на</w:t>
            </w:r>
            <w:r w:rsidRPr="00DD4AD0">
              <w:rPr>
                <w:rFonts w:eastAsia="Verdana" w:cs="Verdana"/>
                <w:spacing w:val="2"/>
                <w:sz w:val="20"/>
                <w:szCs w:val="20"/>
                <w:lang w:val="en-US"/>
              </w:rPr>
              <w:t xml:space="preserve"> </w:t>
            </w:r>
            <w:r w:rsidRPr="00DD4AD0">
              <w:rPr>
                <w:rFonts w:eastAsia="Verdana" w:cs="Verdana"/>
                <w:sz w:val="20"/>
                <w:szCs w:val="20"/>
                <w:lang w:val="en-US"/>
              </w:rPr>
              <w:t>д</w:t>
            </w:r>
            <w:r w:rsidRPr="00DD4AD0">
              <w:rPr>
                <w:rFonts w:eastAsia="Verdana" w:cs="Verdana"/>
                <w:spacing w:val="-2"/>
                <w:sz w:val="20"/>
                <w:szCs w:val="20"/>
                <w:lang w:val="en-US"/>
              </w:rPr>
              <w:t>е</w:t>
            </w:r>
            <w:r w:rsidRPr="00DD4AD0">
              <w:rPr>
                <w:rFonts w:eastAsia="Verdana" w:cs="Verdana"/>
                <w:spacing w:val="1"/>
                <w:sz w:val="20"/>
                <w:szCs w:val="20"/>
                <w:lang w:val="en-US"/>
              </w:rPr>
              <w:t>л</w:t>
            </w:r>
            <w:r w:rsidRPr="00DD4AD0">
              <w:rPr>
                <w:rFonts w:eastAsia="Verdana" w:cs="Verdana"/>
                <w:sz w:val="20"/>
                <w:szCs w:val="20"/>
                <w:lang w:val="en-US"/>
              </w:rPr>
              <w:t>а</w:t>
            </w:r>
            <w:r w:rsidRPr="00DD4AD0">
              <w:rPr>
                <w:rFonts w:eastAsia="Verdana" w:cs="Verdana"/>
                <w:w w:val="99"/>
                <w:sz w:val="20"/>
                <w:szCs w:val="20"/>
                <w:lang w:val="en-US"/>
              </w:rPr>
              <w:t xml:space="preserve"> </w:t>
            </w:r>
            <w:r w:rsidRPr="00DD4AD0">
              <w:rPr>
                <w:rFonts w:eastAsia="Verdana" w:cs="Verdana"/>
                <w:sz w:val="20"/>
                <w:szCs w:val="20"/>
                <w:lang w:val="en-US"/>
              </w:rPr>
              <w:t>пр</w:t>
            </w:r>
            <w:r w:rsidRPr="00DD4AD0">
              <w:rPr>
                <w:rFonts w:eastAsia="Verdana" w:cs="Verdana"/>
                <w:spacing w:val="-1"/>
                <w:sz w:val="20"/>
                <w:szCs w:val="20"/>
                <w:lang w:val="en-US"/>
              </w:rPr>
              <w:t>о</w:t>
            </w:r>
            <w:r w:rsidRPr="00DD4AD0">
              <w:rPr>
                <w:rFonts w:eastAsia="Verdana" w:cs="Verdana"/>
                <w:sz w:val="20"/>
                <w:szCs w:val="20"/>
                <w:lang w:val="en-US"/>
              </w:rPr>
              <w:t>т</w:t>
            </w:r>
            <w:r w:rsidRPr="00DD4AD0">
              <w:rPr>
                <w:rFonts w:eastAsia="Verdana" w:cs="Verdana"/>
                <w:spacing w:val="1"/>
                <w:sz w:val="20"/>
                <w:szCs w:val="20"/>
                <w:lang w:val="en-US"/>
              </w:rPr>
              <w:t>и</w:t>
            </w:r>
            <w:r w:rsidRPr="00DD4AD0">
              <w:rPr>
                <w:rFonts w:eastAsia="Verdana" w:cs="Verdana"/>
                <w:sz w:val="20"/>
                <w:szCs w:val="20"/>
                <w:lang w:val="en-US"/>
              </w:rPr>
              <w:t>в</w:t>
            </w:r>
            <w:r w:rsidRPr="00DD4AD0">
              <w:rPr>
                <w:rFonts w:eastAsia="Verdana" w:cs="Verdana"/>
                <w:spacing w:val="55"/>
                <w:sz w:val="20"/>
                <w:szCs w:val="20"/>
                <w:lang w:val="en-US"/>
              </w:rPr>
              <w:t xml:space="preserve"> </w:t>
            </w:r>
            <w:r w:rsidRPr="00DD4AD0">
              <w:rPr>
                <w:rFonts w:eastAsia="Verdana" w:cs="Verdana"/>
                <w:sz w:val="20"/>
                <w:szCs w:val="20"/>
                <w:lang w:val="en-US"/>
              </w:rPr>
              <w:t>пр</w:t>
            </w:r>
            <w:r w:rsidRPr="00DD4AD0">
              <w:rPr>
                <w:rFonts w:eastAsia="Verdana" w:cs="Verdana"/>
                <w:spacing w:val="2"/>
                <w:sz w:val="20"/>
                <w:szCs w:val="20"/>
                <w:lang w:val="en-US"/>
              </w:rPr>
              <w:t>и</w:t>
            </w:r>
            <w:r w:rsidRPr="00DD4AD0">
              <w:rPr>
                <w:rFonts w:eastAsia="Verdana" w:cs="Verdana"/>
                <w:spacing w:val="-1"/>
                <w:sz w:val="20"/>
                <w:szCs w:val="20"/>
                <w:lang w:val="en-US"/>
              </w:rPr>
              <w:t>в</w:t>
            </w:r>
            <w:r w:rsidRPr="00DD4AD0">
              <w:rPr>
                <w:rFonts w:eastAsia="Verdana" w:cs="Verdana"/>
                <w:sz w:val="20"/>
                <w:szCs w:val="20"/>
                <w:lang w:val="en-US"/>
              </w:rPr>
              <w:t>р</w:t>
            </w:r>
            <w:r w:rsidRPr="00DD4AD0">
              <w:rPr>
                <w:rFonts w:eastAsia="Verdana" w:cs="Verdana"/>
                <w:spacing w:val="-2"/>
                <w:sz w:val="20"/>
                <w:szCs w:val="20"/>
                <w:lang w:val="en-US"/>
              </w:rPr>
              <w:t>е</w:t>
            </w:r>
            <w:r w:rsidRPr="00DD4AD0">
              <w:rPr>
                <w:rFonts w:eastAsia="Verdana" w:cs="Verdana"/>
                <w:spacing w:val="3"/>
                <w:sz w:val="20"/>
                <w:szCs w:val="20"/>
                <w:lang w:val="en-US"/>
              </w:rPr>
              <w:t>д</w:t>
            </w:r>
            <w:r w:rsidRPr="00DD4AD0">
              <w:rPr>
                <w:rFonts w:eastAsia="Verdana" w:cs="Verdana"/>
                <w:spacing w:val="-2"/>
                <w:sz w:val="20"/>
                <w:szCs w:val="20"/>
                <w:lang w:val="en-US"/>
              </w:rPr>
              <w:t>е</w:t>
            </w:r>
            <w:r w:rsidRPr="00DD4AD0">
              <w:rPr>
                <w:rFonts w:eastAsia="Verdana" w:cs="Verdana"/>
                <w:sz w:val="20"/>
                <w:szCs w:val="20"/>
                <w:lang w:val="en-US"/>
              </w:rPr>
              <w:t>,</w:t>
            </w:r>
            <w:r w:rsidRPr="00DD4AD0">
              <w:rPr>
                <w:rFonts w:eastAsia="Verdana" w:cs="Verdana"/>
                <w:spacing w:val="59"/>
                <w:sz w:val="20"/>
                <w:szCs w:val="20"/>
                <w:lang w:val="en-US"/>
              </w:rPr>
              <w:t xml:space="preserve"> </w:t>
            </w:r>
            <w:r w:rsidRPr="00DD4AD0">
              <w:rPr>
                <w:rFonts w:eastAsia="Verdana" w:cs="Verdana"/>
                <w:sz w:val="20"/>
                <w:szCs w:val="20"/>
                <w:lang w:val="en-US"/>
              </w:rPr>
              <w:t>кр</w:t>
            </w:r>
            <w:r w:rsidRPr="00DD4AD0">
              <w:rPr>
                <w:rFonts w:eastAsia="Verdana" w:cs="Verdana"/>
                <w:spacing w:val="2"/>
                <w:sz w:val="20"/>
                <w:szCs w:val="20"/>
                <w:lang w:val="en-US"/>
              </w:rPr>
              <w:t>и</w:t>
            </w:r>
            <w:r w:rsidRPr="00DD4AD0">
              <w:rPr>
                <w:rFonts w:eastAsia="Verdana" w:cs="Verdana"/>
                <w:spacing w:val="-1"/>
                <w:sz w:val="20"/>
                <w:szCs w:val="20"/>
                <w:lang w:val="en-US"/>
              </w:rPr>
              <w:t>в</w:t>
            </w:r>
            <w:r w:rsidRPr="00DD4AD0">
              <w:rPr>
                <w:rFonts w:eastAsia="Verdana" w:cs="Verdana"/>
                <w:sz w:val="20"/>
                <w:szCs w:val="20"/>
                <w:lang w:val="en-US"/>
              </w:rPr>
              <w:t>и</w:t>
            </w:r>
            <w:r w:rsidRPr="00DD4AD0">
              <w:rPr>
                <w:rFonts w:eastAsia="Verdana" w:cs="Verdana"/>
                <w:spacing w:val="-1"/>
                <w:sz w:val="20"/>
                <w:szCs w:val="20"/>
                <w:lang w:val="en-US"/>
              </w:rPr>
              <w:t>ч</w:t>
            </w:r>
            <w:r w:rsidRPr="00DD4AD0">
              <w:rPr>
                <w:rFonts w:eastAsia="Verdana" w:cs="Verdana"/>
                <w:spacing w:val="2"/>
                <w:sz w:val="20"/>
                <w:szCs w:val="20"/>
                <w:lang w:val="en-US"/>
              </w:rPr>
              <w:t>н</w:t>
            </w:r>
            <w:r w:rsidRPr="00DD4AD0">
              <w:rPr>
                <w:rFonts w:eastAsia="Verdana" w:cs="Verdana"/>
                <w:sz w:val="20"/>
                <w:szCs w:val="20"/>
                <w:lang w:val="en-US"/>
              </w:rPr>
              <w:t>а</w:t>
            </w:r>
            <w:r w:rsidRPr="00DD4AD0">
              <w:rPr>
                <w:rFonts w:eastAsia="Verdana" w:cs="Verdana"/>
                <w:spacing w:val="58"/>
                <w:sz w:val="20"/>
                <w:szCs w:val="20"/>
                <w:lang w:val="en-US"/>
              </w:rPr>
              <w:t xml:space="preserve"> </w:t>
            </w:r>
            <w:r w:rsidRPr="00DD4AD0">
              <w:rPr>
                <w:rFonts w:eastAsia="Verdana" w:cs="Verdana"/>
                <w:sz w:val="20"/>
                <w:szCs w:val="20"/>
                <w:lang w:val="en-US"/>
              </w:rPr>
              <w:t>д</w:t>
            </w:r>
            <w:r w:rsidRPr="00DD4AD0">
              <w:rPr>
                <w:rFonts w:eastAsia="Verdana" w:cs="Verdana"/>
                <w:spacing w:val="-2"/>
                <w:sz w:val="20"/>
                <w:szCs w:val="20"/>
                <w:lang w:val="en-US"/>
              </w:rPr>
              <w:t>е</w:t>
            </w:r>
            <w:r w:rsidRPr="00DD4AD0">
              <w:rPr>
                <w:rFonts w:eastAsia="Verdana" w:cs="Verdana"/>
                <w:spacing w:val="1"/>
                <w:sz w:val="20"/>
                <w:szCs w:val="20"/>
                <w:lang w:val="en-US"/>
              </w:rPr>
              <w:t>л</w:t>
            </w:r>
            <w:r w:rsidRPr="00DD4AD0">
              <w:rPr>
                <w:rFonts w:eastAsia="Verdana" w:cs="Verdana"/>
                <w:sz w:val="20"/>
                <w:szCs w:val="20"/>
                <w:lang w:val="en-US"/>
              </w:rPr>
              <w:t>а</w:t>
            </w:r>
            <w:r w:rsidRPr="00DD4AD0">
              <w:rPr>
                <w:rFonts w:eastAsia="Verdana" w:cs="Verdana"/>
                <w:spacing w:val="58"/>
                <w:sz w:val="20"/>
                <w:szCs w:val="20"/>
                <w:lang w:val="en-US"/>
              </w:rPr>
              <w:t xml:space="preserve"> </w:t>
            </w:r>
            <w:r w:rsidRPr="00DD4AD0">
              <w:rPr>
                <w:rFonts w:eastAsia="Verdana" w:cs="Verdana"/>
                <w:sz w:val="20"/>
                <w:szCs w:val="20"/>
                <w:lang w:val="en-US"/>
              </w:rPr>
              <w:t>пр</w:t>
            </w:r>
            <w:r w:rsidRPr="00DD4AD0">
              <w:rPr>
                <w:rFonts w:eastAsia="Verdana" w:cs="Verdana"/>
                <w:spacing w:val="1"/>
                <w:sz w:val="20"/>
                <w:szCs w:val="20"/>
                <w:lang w:val="en-US"/>
              </w:rPr>
              <w:t>о</w:t>
            </w:r>
            <w:r w:rsidRPr="00DD4AD0">
              <w:rPr>
                <w:rFonts w:eastAsia="Verdana" w:cs="Verdana"/>
                <w:sz w:val="20"/>
                <w:szCs w:val="20"/>
                <w:lang w:val="en-US"/>
              </w:rPr>
              <w:t>т</w:t>
            </w:r>
            <w:r w:rsidRPr="00DD4AD0">
              <w:rPr>
                <w:rFonts w:eastAsia="Verdana" w:cs="Verdana"/>
                <w:spacing w:val="1"/>
                <w:sz w:val="20"/>
                <w:szCs w:val="20"/>
                <w:lang w:val="en-US"/>
              </w:rPr>
              <w:t>и</w:t>
            </w:r>
            <w:r w:rsidRPr="00DD4AD0">
              <w:rPr>
                <w:rFonts w:eastAsia="Verdana" w:cs="Verdana"/>
                <w:sz w:val="20"/>
                <w:szCs w:val="20"/>
                <w:lang w:val="en-US"/>
              </w:rPr>
              <w:t>в</w:t>
            </w:r>
            <w:r w:rsidRPr="00DD4AD0">
              <w:rPr>
                <w:rFonts w:eastAsia="Verdana" w:cs="Verdana"/>
                <w:spacing w:val="56"/>
                <w:sz w:val="20"/>
                <w:szCs w:val="20"/>
                <w:lang w:val="en-US"/>
              </w:rPr>
              <w:t xml:space="preserve"> </w:t>
            </w:r>
            <w:r w:rsidRPr="00DD4AD0">
              <w:rPr>
                <w:rFonts w:eastAsia="Verdana" w:cs="Verdana"/>
                <w:spacing w:val="1"/>
                <w:sz w:val="20"/>
                <w:szCs w:val="20"/>
                <w:lang w:val="en-US"/>
              </w:rPr>
              <w:t>ж</w:t>
            </w:r>
            <w:r w:rsidRPr="00DD4AD0">
              <w:rPr>
                <w:rFonts w:eastAsia="Verdana" w:cs="Verdana"/>
                <w:sz w:val="20"/>
                <w:szCs w:val="20"/>
                <w:lang w:val="en-US"/>
              </w:rPr>
              <w:t>и</w:t>
            </w:r>
            <w:r w:rsidRPr="00DD4AD0">
              <w:rPr>
                <w:rFonts w:eastAsia="Verdana" w:cs="Verdana"/>
                <w:spacing w:val="-2"/>
                <w:sz w:val="20"/>
                <w:szCs w:val="20"/>
                <w:lang w:val="en-US"/>
              </w:rPr>
              <w:t>в</w:t>
            </w:r>
            <w:r w:rsidRPr="00DD4AD0">
              <w:rPr>
                <w:rFonts w:eastAsia="Verdana" w:cs="Verdana"/>
                <w:spacing w:val="1"/>
                <w:sz w:val="20"/>
                <w:szCs w:val="20"/>
                <w:lang w:val="en-US"/>
              </w:rPr>
              <w:t>о</w:t>
            </w:r>
            <w:r w:rsidRPr="00DD4AD0">
              <w:rPr>
                <w:rFonts w:eastAsia="Verdana" w:cs="Verdana"/>
                <w:sz w:val="20"/>
                <w:szCs w:val="20"/>
                <w:lang w:val="en-US"/>
              </w:rPr>
              <w:t>т</w:t>
            </w:r>
            <w:r w:rsidRPr="00DD4AD0">
              <w:rPr>
                <w:rFonts w:eastAsia="Verdana" w:cs="Verdana"/>
                <w:spacing w:val="2"/>
                <w:sz w:val="20"/>
                <w:szCs w:val="20"/>
                <w:lang w:val="en-US"/>
              </w:rPr>
              <w:t>н</w:t>
            </w:r>
            <w:r w:rsidRPr="00DD4AD0">
              <w:rPr>
                <w:rFonts w:eastAsia="Verdana" w:cs="Verdana"/>
                <w:sz w:val="20"/>
                <w:szCs w:val="20"/>
                <w:lang w:val="en-US"/>
              </w:rPr>
              <w:t>е</w:t>
            </w:r>
            <w:r w:rsidRPr="00DD4AD0">
              <w:rPr>
                <w:rFonts w:eastAsia="Verdana" w:cs="Verdana"/>
                <w:spacing w:val="56"/>
                <w:sz w:val="20"/>
                <w:szCs w:val="20"/>
                <w:lang w:val="en-US"/>
              </w:rPr>
              <w:t xml:space="preserve"> </w:t>
            </w:r>
            <w:r w:rsidRPr="00DD4AD0">
              <w:rPr>
                <w:rFonts w:eastAsia="Verdana" w:cs="Verdana"/>
                <w:spacing w:val="-1"/>
                <w:sz w:val="20"/>
                <w:szCs w:val="20"/>
                <w:lang w:val="en-US"/>
              </w:rPr>
              <w:t>с</w:t>
            </w:r>
            <w:r w:rsidRPr="00DD4AD0">
              <w:rPr>
                <w:rFonts w:eastAsia="Verdana" w:cs="Verdana"/>
                <w:spacing w:val="3"/>
                <w:sz w:val="20"/>
                <w:szCs w:val="20"/>
                <w:lang w:val="en-US"/>
              </w:rPr>
              <w:t>р</w:t>
            </w:r>
            <w:r w:rsidRPr="00DD4AD0">
              <w:rPr>
                <w:rFonts w:eastAsia="Verdana" w:cs="Verdana"/>
                <w:spacing w:val="-2"/>
                <w:sz w:val="20"/>
                <w:szCs w:val="20"/>
                <w:lang w:val="en-US"/>
              </w:rPr>
              <w:t>е</w:t>
            </w:r>
            <w:r w:rsidRPr="00DD4AD0">
              <w:rPr>
                <w:rFonts w:eastAsia="Verdana" w:cs="Verdana"/>
                <w:sz w:val="20"/>
                <w:szCs w:val="20"/>
                <w:lang w:val="en-US"/>
              </w:rPr>
              <w:t>ди</w:t>
            </w:r>
            <w:r w:rsidRPr="00DD4AD0">
              <w:rPr>
                <w:rFonts w:eastAsia="Verdana" w:cs="Verdana"/>
                <w:spacing w:val="2"/>
                <w:sz w:val="20"/>
                <w:szCs w:val="20"/>
                <w:lang w:val="en-US"/>
              </w:rPr>
              <w:t>н</w:t>
            </w:r>
            <w:r w:rsidRPr="00DD4AD0">
              <w:rPr>
                <w:rFonts w:eastAsia="Verdana" w:cs="Verdana"/>
                <w:spacing w:val="-2"/>
                <w:sz w:val="20"/>
                <w:szCs w:val="20"/>
                <w:lang w:val="en-US"/>
              </w:rPr>
              <w:t>е</w:t>
            </w:r>
            <w:r w:rsidRPr="00DD4AD0">
              <w:rPr>
                <w:rFonts w:eastAsia="Verdana" w:cs="Verdana"/>
                <w:sz w:val="20"/>
                <w:szCs w:val="20"/>
                <w:lang w:val="en-US"/>
              </w:rPr>
              <w:t>,</w:t>
            </w:r>
            <w:r w:rsidRPr="00DD4AD0">
              <w:rPr>
                <w:rFonts w:eastAsia="Verdana" w:cs="Verdana"/>
                <w:spacing w:val="57"/>
                <w:sz w:val="20"/>
                <w:szCs w:val="20"/>
                <w:lang w:val="en-US"/>
              </w:rPr>
              <w:t xml:space="preserve"> </w:t>
            </w:r>
            <w:r w:rsidRPr="00DD4AD0">
              <w:rPr>
                <w:rFonts w:eastAsia="Verdana" w:cs="Verdana"/>
                <w:sz w:val="20"/>
                <w:szCs w:val="20"/>
                <w:lang w:val="en-US"/>
              </w:rPr>
              <w:t>к</w:t>
            </w:r>
            <w:r w:rsidRPr="00DD4AD0">
              <w:rPr>
                <w:rFonts w:eastAsia="Verdana" w:cs="Verdana"/>
                <w:spacing w:val="2"/>
                <w:sz w:val="20"/>
                <w:szCs w:val="20"/>
                <w:lang w:val="en-US"/>
              </w:rPr>
              <w:t>р</w:t>
            </w:r>
            <w:r w:rsidRPr="00DD4AD0">
              <w:rPr>
                <w:rFonts w:eastAsia="Verdana" w:cs="Verdana"/>
                <w:sz w:val="20"/>
                <w:szCs w:val="20"/>
                <w:lang w:val="en-US"/>
              </w:rPr>
              <w:t>и</w:t>
            </w:r>
            <w:r w:rsidRPr="00DD4AD0">
              <w:rPr>
                <w:rFonts w:eastAsia="Verdana" w:cs="Verdana"/>
                <w:spacing w:val="1"/>
                <w:sz w:val="20"/>
                <w:szCs w:val="20"/>
                <w:lang w:val="en-US"/>
              </w:rPr>
              <w:t>в</w:t>
            </w:r>
            <w:r w:rsidRPr="00DD4AD0">
              <w:rPr>
                <w:rFonts w:eastAsia="Verdana" w:cs="Verdana"/>
                <w:sz w:val="20"/>
                <w:szCs w:val="20"/>
                <w:lang w:val="en-US"/>
              </w:rPr>
              <w:t>и</w:t>
            </w:r>
            <w:r w:rsidRPr="00DD4AD0">
              <w:rPr>
                <w:rFonts w:eastAsia="Verdana" w:cs="Verdana"/>
                <w:spacing w:val="-1"/>
                <w:sz w:val="20"/>
                <w:szCs w:val="20"/>
                <w:lang w:val="en-US"/>
              </w:rPr>
              <w:t>ч</w:t>
            </w:r>
            <w:r w:rsidRPr="00DD4AD0">
              <w:rPr>
                <w:rFonts w:eastAsia="Verdana" w:cs="Verdana"/>
                <w:sz w:val="20"/>
                <w:szCs w:val="20"/>
                <w:lang w:val="en-US"/>
              </w:rPr>
              <w:t>но</w:t>
            </w:r>
            <w:r w:rsidRPr="00DD4AD0">
              <w:rPr>
                <w:rFonts w:eastAsia="Verdana" w:cs="Verdana"/>
                <w:spacing w:val="59"/>
                <w:sz w:val="20"/>
                <w:szCs w:val="20"/>
                <w:lang w:val="en-US"/>
              </w:rPr>
              <w:t xml:space="preserve"> </w:t>
            </w:r>
            <w:r w:rsidRPr="00DD4AD0">
              <w:rPr>
                <w:rFonts w:eastAsia="Verdana" w:cs="Verdana"/>
                <w:sz w:val="20"/>
                <w:szCs w:val="20"/>
                <w:lang w:val="en-US"/>
              </w:rPr>
              <w:t>д</w:t>
            </w:r>
            <w:r w:rsidRPr="00DD4AD0">
              <w:rPr>
                <w:rFonts w:eastAsia="Verdana" w:cs="Verdana"/>
                <w:spacing w:val="-2"/>
                <w:sz w:val="20"/>
                <w:szCs w:val="20"/>
                <w:lang w:val="en-US"/>
              </w:rPr>
              <w:t>е</w:t>
            </w:r>
            <w:r w:rsidRPr="00DD4AD0">
              <w:rPr>
                <w:rFonts w:eastAsia="Verdana" w:cs="Verdana"/>
                <w:spacing w:val="1"/>
                <w:sz w:val="20"/>
                <w:szCs w:val="20"/>
                <w:lang w:val="en-US"/>
              </w:rPr>
              <w:t>л</w:t>
            </w:r>
            <w:r w:rsidRPr="00DD4AD0">
              <w:rPr>
                <w:rFonts w:eastAsia="Verdana" w:cs="Verdana"/>
                <w:sz w:val="20"/>
                <w:szCs w:val="20"/>
                <w:lang w:val="en-US"/>
              </w:rPr>
              <w:t>о</w:t>
            </w:r>
            <w:r w:rsidRPr="00DD4AD0">
              <w:rPr>
                <w:rFonts w:eastAsia="Verdana" w:cs="Verdana"/>
                <w:w w:val="99"/>
                <w:sz w:val="20"/>
                <w:szCs w:val="20"/>
                <w:lang w:val="en-US"/>
              </w:rPr>
              <w:t xml:space="preserve"> </w:t>
            </w:r>
            <w:r w:rsidRPr="00DD4AD0">
              <w:rPr>
                <w:rFonts w:eastAsia="Verdana" w:cs="Verdana"/>
                <w:sz w:val="20"/>
                <w:szCs w:val="20"/>
                <w:lang w:val="en-US"/>
              </w:rPr>
              <w:t>примања</w:t>
            </w:r>
            <w:r w:rsidRPr="00DD4AD0">
              <w:rPr>
                <w:rFonts w:eastAsia="Verdana" w:cs="Verdana"/>
                <w:spacing w:val="-10"/>
                <w:sz w:val="20"/>
                <w:szCs w:val="20"/>
                <w:lang w:val="en-US"/>
              </w:rPr>
              <w:t xml:space="preserve"> </w:t>
            </w:r>
            <w:r w:rsidRPr="00DD4AD0">
              <w:rPr>
                <w:rFonts w:eastAsia="Verdana" w:cs="Verdana"/>
                <w:sz w:val="20"/>
                <w:szCs w:val="20"/>
                <w:lang w:val="en-US"/>
              </w:rPr>
              <w:t>или</w:t>
            </w:r>
            <w:r w:rsidRPr="00DD4AD0">
              <w:rPr>
                <w:rFonts w:eastAsia="Verdana" w:cs="Verdana"/>
                <w:spacing w:val="-6"/>
                <w:sz w:val="20"/>
                <w:szCs w:val="20"/>
                <w:lang w:val="en-US"/>
              </w:rPr>
              <w:t xml:space="preserve"> </w:t>
            </w:r>
            <w:r w:rsidRPr="00DD4AD0">
              <w:rPr>
                <w:rFonts w:eastAsia="Verdana" w:cs="Verdana"/>
                <w:sz w:val="20"/>
                <w:szCs w:val="20"/>
                <w:lang w:val="en-US"/>
              </w:rPr>
              <w:t>да</w:t>
            </w:r>
            <w:r w:rsidRPr="00DD4AD0">
              <w:rPr>
                <w:rFonts w:eastAsia="Verdana" w:cs="Verdana"/>
                <w:spacing w:val="-1"/>
                <w:sz w:val="20"/>
                <w:szCs w:val="20"/>
                <w:lang w:val="en-US"/>
              </w:rPr>
              <w:t>в</w:t>
            </w:r>
            <w:r w:rsidRPr="00DD4AD0">
              <w:rPr>
                <w:rFonts w:eastAsia="Verdana" w:cs="Verdana"/>
                <w:sz w:val="20"/>
                <w:szCs w:val="20"/>
                <w:lang w:val="en-US"/>
              </w:rPr>
              <w:t>ања</w:t>
            </w:r>
            <w:r w:rsidRPr="00DD4AD0">
              <w:rPr>
                <w:rFonts w:eastAsia="Verdana" w:cs="Verdana"/>
                <w:spacing w:val="-6"/>
                <w:sz w:val="20"/>
                <w:szCs w:val="20"/>
                <w:lang w:val="en-US"/>
              </w:rPr>
              <w:t xml:space="preserve"> </w:t>
            </w:r>
            <w:r w:rsidRPr="00DD4AD0">
              <w:rPr>
                <w:rFonts w:eastAsia="Verdana" w:cs="Verdana"/>
                <w:sz w:val="20"/>
                <w:szCs w:val="20"/>
                <w:lang w:val="en-US"/>
              </w:rPr>
              <w:t>мита,</w:t>
            </w:r>
            <w:r w:rsidRPr="00DD4AD0">
              <w:rPr>
                <w:rFonts w:eastAsia="Verdana" w:cs="Verdana"/>
                <w:spacing w:val="-7"/>
                <w:sz w:val="20"/>
                <w:szCs w:val="20"/>
                <w:lang w:val="en-US"/>
              </w:rPr>
              <w:t xml:space="preserve"> </w:t>
            </w:r>
            <w:r w:rsidRPr="00DD4AD0">
              <w:rPr>
                <w:rFonts w:eastAsia="Verdana" w:cs="Verdana"/>
                <w:sz w:val="20"/>
                <w:szCs w:val="20"/>
                <w:lang w:val="en-US"/>
              </w:rPr>
              <w:t>кр</w:t>
            </w:r>
            <w:r w:rsidRPr="00DD4AD0">
              <w:rPr>
                <w:rFonts w:eastAsia="Verdana" w:cs="Verdana"/>
                <w:spacing w:val="2"/>
                <w:sz w:val="20"/>
                <w:szCs w:val="20"/>
                <w:lang w:val="en-US"/>
              </w:rPr>
              <w:t>и</w:t>
            </w:r>
            <w:r w:rsidRPr="00DD4AD0">
              <w:rPr>
                <w:rFonts w:eastAsia="Verdana" w:cs="Verdana"/>
                <w:spacing w:val="-1"/>
                <w:sz w:val="20"/>
                <w:szCs w:val="20"/>
                <w:lang w:val="en-US"/>
              </w:rPr>
              <w:t>в</w:t>
            </w:r>
            <w:r w:rsidRPr="00DD4AD0">
              <w:rPr>
                <w:rFonts w:eastAsia="Verdana" w:cs="Verdana"/>
                <w:sz w:val="20"/>
                <w:szCs w:val="20"/>
                <w:lang w:val="en-US"/>
              </w:rPr>
              <w:t>и</w:t>
            </w:r>
            <w:r w:rsidRPr="00DD4AD0">
              <w:rPr>
                <w:rFonts w:eastAsia="Verdana" w:cs="Verdana"/>
                <w:spacing w:val="-1"/>
                <w:sz w:val="20"/>
                <w:szCs w:val="20"/>
                <w:lang w:val="en-US"/>
              </w:rPr>
              <w:t>ч</w:t>
            </w:r>
            <w:r w:rsidRPr="00DD4AD0">
              <w:rPr>
                <w:rFonts w:eastAsia="Verdana" w:cs="Verdana"/>
                <w:spacing w:val="2"/>
                <w:sz w:val="20"/>
                <w:szCs w:val="20"/>
                <w:lang w:val="en-US"/>
              </w:rPr>
              <w:t>н</w:t>
            </w:r>
            <w:r w:rsidRPr="00DD4AD0">
              <w:rPr>
                <w:rFonts w:eastAsia="Verdana" w:cs="Verdana"/>
                <w:sz w:val="20"/>
                <w:szCs w:val="20"/>
                <w:lang w:val="en-US"/>
              </w:rPr>
              <w:t>о</w:t>
            </w:r>
            <w:r w:rsidRPr="00DD4AD0">
              <w:rPr>
                <w:rFonts w:eastAsia="Verdana" w:cs="Verdana"/>
                <w:spacing w:val="-10"/>
                <w:sz w:val="20"/>
                <w:szCs w:val="20"/>
                <w:lang w:val="en-US"/>
              </w:rPr>
              <w:t xml:space="preserve"> </w:t>
            </w:r>
            <w:r w:rsidRPr="00DD4AD0">
              <w:rPr>
                <w:rFonts w:eastAsia="Verdana" w:cs="Verdana"/>
                <w:spacing w:val="2"/>
                <w:sz w:val="20"/>
                <w:szCs w:val="20"/>
                <w:lang w:val="en-US"/>
              </w:rPr>
              <w:t>д</w:t>
            </w:r>
            <w:r w:rsidRPr="00DD4AD0">
              <w:rPr>
                <w:rFonts w:eastAsia="Verdana" w:cs="Verdana"/>
                <w:spacing w:val="-2"/>
                <w:sz w:val="20"/>
                <w:szCs w:val="20"/>
                <w:lang w:val="en-US"/>
              </w:rPr>
              <w:t>е</w:t>
            </w:r>
            <w:r w:rsidRPr="00DD4AD0">
              <w:rPr>
                <w:rFonts w:eastAsia="Verdana" w:cs="Verdana"/>
                <w:spacing w:val="1"/>
                <w:sz w:val="20"/>
                <w:szCs w:val="20"/>
                <w:lang w:val="en-US"/>
              </w:rPr>
              <w:t>л</w:t>
            </w:r>
            <w:r w:rsidRPr="00DD4AD0">
              <w:rPr>
                <w:rFonts w:eastAsia="Verdana" w:cs="Verdana"/>
                <w:sz w:val="20"/>
                <w:szCs w:val="20"/>
                <w:lang w:val="en-US"/>
              </w:rPr>
              <w:t>о</w:t>
            </w:r>
            <w:r w:rsidRPr="00DD4AD0">
              <w:rPr>
                <w:rFonts w:eastAsia="Verdana" w:cs="Verdana"/>
                <w:spacing w:val="-10"/>
                <w:sz w:val="20"/>
                <w:szCs w:val="20"/>
                <w:lang w:val="en-US"/>
              </w:rPr>
              <w:t xml:space="preserve"> </w:t>
            </w:r>
            <w:r w:rsidRPr="00DD4AD0">
              <w:rPr>
                <w:rFonts w:eastAsia="Verdana" w:cs="Verdana"/>
                <w:spacing w:val="2"/>
                <w:sz w:val="20"/>
                <w:szCs w:val="20"/>
                <w:lang w:val="en-US"/>
              </w:rPr>
              <w:t>п</w:t>
            </w:r>
            <w:r w:rsidRPr="00DD4AD0">
              <w:rPr>
                <w:rFonts w:eastAsia="Verdana" w:cs="Verdana"/>
                <w:sz w:val="20"/>
                <w:szCs w:val="20"/>
                <w:lang w:val="en-US"/>
              </w:rPr>
              <w:t>р</w:t>
            </w:r>
            <w:r w:rsidRPr="00DD4AD0">
              <w:rPr>
                <w:rFonts w:eastAsia="Verdana" w:cs="Verdana"/>
                <w:spacing w:val="-2"/>
                <w:sz w:val="20"/>
                <w:szCs w:val="20"/>
                <w:lang w:val="en-US"/>
              </w:rPr>
              <w:t>е</w:t>
            </w:r>
            <w:r w:rsidRPr="00DD4AD0">
              <w:rPr>
                <w:rFonts w:eastAsia="Verdana" w:cs="Verdana"/>
                <w:spacing w:val="-1"/>
                <w:sz w:val="20"/>
                <w:szCs w:val="20"/>
                <w:lang w:val="en-US"/>
              </w:rPr>
              <w:t>в</w:t>
            </w:r>
            <w:r w:rsidRPr="00DD4AD0">
              <w:rPr>
                <w:rFonts w:eastAsia="Verdana" w:cs="Verdana"/>
                <w:sz w:val="20"/>
                <w:szCs w:val="20"/>
                <w:lang w:val="en-US"/>
              </w:rPr>
              <w:t>а</w:t>
            </w:r>
            <w:r w:rsidRPr="00DD4AD0">
              <w:rPr>
                <w:rFonts w:eastAsia="Verdana" w:cs="Verdana"/>
                <w:spacing w:val="3"/>
                <w:sz w:val="20"/>
                <w:szCs w:val="20"/>
                <w:lang w:val="en-US"/>
              </w:rPr>
              <w:t>р</w:t>
            </w:r>
            <w:r w:rsidRPr="00DD4AD0">
              <w:rPr>
                <w:rFonts w:eastAsia="Verdana" w:cs="Verdana"/>
                <w:sz w:val="20"/>
                <w:szCs w:val="20"/>
                <w:lang w:val="en-US"/>
              </w:rPr>
              <w:t>е</w:t>
            </w:r>
            <w:r w:rsidRPr="00DD4AD0">
              <w:rPr>
                <w:rFonts w:eastAsia="Verdana" w:cs="Verdana"/>
                <w:sz w:val="20"/>
                <w:szCs w:val="20"/>
                <w:lang w:val="sr-Cyrl-RS"/>
              </w:rPr>
              <w:t xml:space="preserve"> (</w:t>
            </w:r>
            <w:r w:rsidRPr="00DD4AD0">
              <w:rPr>
                <w:rFonts w:eastAsia="Verdana" w:cs="Verdana"/>
                <w:i/>
                <w:sz w:val="20"/>
                <w:szCs w:val="20"/>
                <w:lang w:val="sr-Cyrl-RS"/>
              </w:rPr>
              <w:t>чл. 75. ст. 1. тач. 2) Закона);</w:t>
            </w:r>
          </w:p>
        </w:tc>
      </w:tr>
      <w:tr w:rsidR="00DD4AD0" w:rsidRPr="00DD4AD0" w:rsidTr="00CC614C">
        <w:trPr>
          <w:trHeight w:hRule="exact" w:val="214"/>
        </w:trPr>
        <w:tc>
          <w:tcPr>
            <w:tcW w:w="845" w:type="dxa"/>
            <w:tcBorders>
              <w:top w:val="single" w:sz="7" w:space="0" w:color="EFEFEF"/>
              <w:left w:val="single" w:sz="7" w:space="0" w:color="EFEFEF"/>
              <w:bottom w:val="single" w:sz="7" w:space="0" w:color="EFEFEF"/>
              <w:right w:val="single" w:sz="7" w:space="0" w:color="EFEFEF"/>
            </w:tcBorders>
            <w:shd w:val="clear" w:color="auto" w:fill="E6E6E6"/>
            <w:vAlign w:val="center"/>
          </w:tcPr>
          <w:p w:rsidR="00DD4AD0" w:rsidRPr="00DD4AD0" w:rsidRDefault="00DD4AD0" w:rsidP="00DD4AD0">
            <w:pPr>
              <w:widowControl w:val="0"/>
              <w:spacing w:before="1" w:after="0" w:line="190" w:lineRule="exact"/>
              <w:jc w:val="center"/>
              <w:rPr>
                <w:sz w:val="20"/>
                <w:szCs w:val="20"/>
                <w:lang w:val="sr-Cyrl-RS"/>
              </w:rPr>
            </w:pPr>
            <w:r w:rsidRPr="00DD4AD0">
              <w:rPr>
                <w:sz w:val="20"/>
                <w:szCs w:val="20"/>
                <w:lang w:val="sr-Cyrl-RS"/>
              </w:rPr>
              <w:t>3</w:t>
            </w:r>
          </w:p>
        </w:tc>
        <w:tc>
          <w:tcPr>
            <w:tcW w:w="8651" w:type="dxa"/>
            <w:tcBorders>
              <w:top w:val="single" w:sz="7" w:space="0" w:color="EFEFEF"/>
              <w:left w:val="single" w:sz="7" w:space="0" w:color="EFEFEF"/>
              <w:bottom w:val="single" w:sz="7" w:space="0" w:color="EFEFEF"/>
              <w:right w:val="single" w:sz="7" w:space="0" w:color="9F9F9F"/>
            </w:tcBorders>
          </w:tcPr>
          <w:p w:rsidR="00DD4AD0" w:rsidRPr="00DD4AD0" w:rsidRDefault="00DD4AD0" w:rsidP="00DD4AD0">
            <w:pPr>
              <w:widowControl w:val="0"/>
              <w:spacing w:before="26" w:after="0" w:line="240" w:lineRule="auto"/>
              <w:ind w:left="162" w:right="136"/>
              <w:jc w:val="center"/>
              <w:rPr>
                <w:rFonts w:eastAsia="Verdana" w:cs="Verdana"/>
                <w:sz w:val="20"/>
                <w:szCs w:val="20"/>
                <w:lang w:val="sr-Cyrl-RS"/>
              </w:rPr>
            </w:pPr>
            <w:r w:rsidRPr="00DD4AD0">
              <w:rPr>
                <w:rFonts w:eastAsia="Verdana" w:cs="Verdana"/>
                <w:sz w:val="20"/>
                <w:szCs w:val="20"/>
                <w:lang w:val="sr-Cyrl-RS"/>
              </w:rPr>
              <w:t>/</w:t>
            </w:r>
          </w:p>
        </w:tc>
      </w:tr>
      <w:tr w:rsidR="00DD4AD0" w:rsidRPr="00DD4AD0" w:rsidTr="00CC614C">
        <w:trPr>
          <w:trHeight w:hRule="exact" w:val="847"/>
        </w:trPr>
        <w:tc>
          <w:tcPr>
            <w:tcW w:w="845" w:type="dxa"/>
            <w:tcBorders>
              <w:top w:val="single" w:sz="7" w:space="0" w:color="EFEFEF"/>
              <w:left w:val="single" w:sz="7" w:space="0" w:color="EFEFEF"/>
              <w:bottom w:val="single" w:sz="7" w:space="0" w:color="EFEFEF"/>
              <w:right w:val="single" w:sz="7" w:space="0" w:color="EFEFEF"/>
            </w:tcBorders>
            <w:shd w:val="clear" w:color="auto" w:fill="E6E6E6"/>
          </w:tcPr>
          <w:p w:rsidR="00DD4AD0" w:rsidRPr="00DD4AD0" w:rsidRDefault="00DD4AD0" w:rsidP="00DD4AD0">
            <w:pPr>
              <w:widowControl w:val="0"/>
              <w:spacing w:before="11" w:after="0" w:line="260" w:lineRule="exact"/>
              <w:rPr>
                <w:sz w:val="20"/>
                <w:szCs w:val="20"/>
                <w:lang w:val="en-US"/>
              </w:rPr>
            </w:pPr>
          </w:p>
          <w:p w:rsidR="00DD4AD0" w:rsidRPr="00DD4AD0" w:rsidRDefault="00DD4AD0" w:rsidP="00DD4AD0">
            <w:pPr>
              <w:widowControl w:val="0"/>
              <w:spacing w:after="0" w:line="240" w:lineRule="auto"/>
              <w:ind w:left="353" w:right="308"/>
              <w:jc w:val="center"/>
              <w:rPr>
                <w:rFonts w:eastAsia="Verdana" w:cs="Verdana"/>
                <w:sz w:val="20"/>
                <w:szCs w:val="20"/>
                <w:lang w:val="sr-Cyrl-RS"/>
              </w:rPr>
            </w:pPr>
            <w:r w:rsidRPr="00DD4AD0">
              <w:rPr>
                <w:rFonts w:eastAsia="Verdana" w:cs="Verdana"/>
                <w:sz w:val="20"/>
                <w:szCs w:val="20"/>
                <w:lang w:val="sr-Cyrl-RS"/>
              </w:rPr>
              <w:t>4</w:t>
            </w:r>
          </w:p>
        </w:tc>
        <w:tc>
          <w:tcPr>
            <w:tcW w:w="8651" w:type="dxa"/>
            <w:tcBorders>
              <w:top w:val="single" w:sz="7" w:space="0" w:color="EFEFEF"/>
              <w:left w:val="single" w:sz="7" w:space="0" w:color="EFEFEF"/>
              <w:bottom w:val="single" w:sz="7" w:space="0" w:color="EFEFEF"/>
              <w:right w:val="single" w:sz="7" w:space="0" w:color="9F9F9F"/>
            </w:tcBorders>
          </w:tcPr>
          <w:p w:rsidR="00DD4AD0" w:rsidRPr="00DD4AD0" w:rsidRDefault="00DD4AD0" w:rsidP="00DD4AD0">
            <w:pPr>
              <w:widowControl w:val="0"/>
              <w:spacing w:before="35" w:after="0" w:line="242" w:lineRule="exact"/>
              <w:ind w:left="162" w:right="131"/>
              <w:jc w:val="both"/>
              <w:rPr>
                <w:rFonts w:eastAsia="Verdana" w:cs="Verdana"/>
                <w:sz w:val="20"/>
                <w:szCs w:val="20"/>
                <w:lang w:val="sr-Cyrl-RS"/>
              </w:rPr>
            </w:pPr>
            <w:proofErr w:type="gramStart"/>
            <w:r w:rsidRPr="00DD4AD0">
              <w:rPr>
                <w:rFonts w:eastAsia="Verdana" w:cs="Verdana"/>
                <w:sz w:val="20"/>
                <w:szCs w:val="20"/>
                <w:lang w:val="en-US"/>
              </w:rPr>
              <w:t>да</w:t>
            </w:r>
            <w:proofErr w:type="gramEnd"/>
            <w:r w:rsidRPr="00DD4AD0">
              <w:rPr>
                <w:rFonts w:eastAsia="Verdana" w:cs="Verdana"/>
                <w:spacing w:val="14"/>
                <w:sz w:val="20"/>
                <w:szCs w:val="20"/>
                <w:lang w:val="en-US"/>
              </w:rPr>
              <w:t xml:space="preserve"> </w:t>
            </w:r>
            <w:r w:rsidRPr="00DD4AD0">
              <w:rPr>
                <w:rFonts w:eastAsia="Verdana" w:cs="Verdana"/>
                <w:sz w:val="20"/>
                <w:szCs w:val="20"/>
                <w:lang w:val="en-US"/>
              </w:rPr>
              <w:t>је</w:t>
            </w:r>
            <w:r w:rsidRPr="00DD4AD0">
              <w:rPr>
                <w:rFonts w:eastAsia="Verdana" w:cs="Verdana"/>
                <w:spacing w:val="13"/>
                <w:sz w:val="20"/>
                <w:szCs w:val="20"/>
                <w:lang w:val="en-US"/>
              </w:rPr>
              <w:t xml:space="preserve"> </w:t>
            </w:r>
            <w:r w:rsidRPr="00DD4AD0">
              <w:rPr>
                <w:rFonts w:eastAsia="Verdana" w:cs="Verdana"/>
                <w:sz w:val="20"/>
                <w:szCs w:val="20"/>
                <w:lang w:val="en-US"/>
              </w:rPr>
              <w:t>измирио</w:t>
            </w:r>
            <w:r w:rsidRPr="00DD4AD0">
              <w:rPr>
                <w:rFonts w:eastAsia="Verdana" w:cs="Verdana"/>
                <w:spacing w:val="14"/>
                <w:sz w:val="20"/>
                <w:szCs w:val="20"/>
                <w:lang w:val="en-US"/>
              </w:rPr>
              <w:t xml:space="preserve"> </w:t>
            </w:r>
            <w:r w:rsidRPr="00DD4AD0">
              <w:rPr>
                <w:rFonts w:eastAsia="Verdana" w:cs="Verdana"/>
                <w:sz w:val="20"/>
                <w:szCs w:val="20"/>
                <w:lang w:val="en-US"/>
              </w:rPr>
              <w:t>д</w:t>
            </w:r>
            <w:r w:rsidRPr="00DD4AD0">
              <w:rPr>
                <w:rFonts w:eastAsia="Verdana" w:cs="Verdana"/>
                <w:spacing w:val="-1"/>
                <w:sz w:val="20"/>
                <w:szCs w:val="20"/>
                <w:lang w:val="en-US"/>
              </w:rPr>
              <w:t>ос</w:t>
            </w:r>
            <w:r w:rsidRPr="00DD4AD0">
              <w:rPr>
                <w:rFonts w:eastAsia="Verdana" w:cs="Verdana"/>
                <w:spacing w:val="2"/>
                <w:sz w:val="20"/>
                <w:szCs w:val="20"/>
                <w:lang w:val="en-US"/>
              </w:rPr>
              <w:t>п</w:t>
            </w:r>
            <w:r w:rsidRPr="00DD4AD0">
              <w:rPr>
                <w:rFonts w:eastAsia="Verdana" w:cs="Verdana"/>
                <w:spacing w:val="-2"/>
                <w:sz w:val="20"/>
                <w:szCs w:val="20"/>
                <w:lang w:val="en-US"/>
              </w:rPr>
              <w:t>е</w:t>
            </w:r>
            <w:r w:rsidRPr="00DD4AD0">
              <w:rPr>
                <w:rFonts w:eastAsia="Verdana" w:cs="Verdana"/>
                <w:spacing w:val="1"/>
                <w:sz w:val="20"/>
                <w:szCs w:val="20"/>
                <w:lang w:val="en-US"/>
              </w:rPr>
              <w:t>л</w:t>
            </w:r>
            <w:r w:rsidRPr="00DD4AD0">
              <w:rPr>
                <w:rFonts w:eastAsia="Verdana" w:cs="Verdana"/>
                <w:sz w:val="20"/>
                <w:szCs w:val="20"/>
                <w:lang w:val="en-US"/>
              </w:rPr>
              <w:t>е</w:t>
            </w:r>
            <w:r w:rsidRPr="00DD4AD0">
              <w:rPr>
                <w:rFonts w:eastAsia="Verdana" w:cs="Verdana"/>
                <w:spacing w:val="15"/>
                <w:sz w:val="20"/>
                <w:szCs w:val="20"/>
                <w:lang w:val="en-US"/>
              </w:rPr>
              <w:t xml:space="preserve"> </w:t>
            </w:r>
            <w:r w:rsidRPr="00DD4AD0">
              <w:rPr>
                <w:rFonts w:eastAsia="Verdana" w:cs="Verdana"/>
                <w:sz w:val="20"/>
                <w:szCs w:val="20"/>
                <w:lang w:val="en-US"/>
              </w:rPr>
              <w:t>п</w:t>
            </w:r>
            <w:r w:rsidRPr="00DD4AD0">
              <w:rPr>
                <w:rFonts w:eastAsia="Verdana" w:cs="Verdana"/>
                <w:spacing w:val="-1"/>
                <w:sz w:val="20"/>
                <w:szCs w:val="20"/>
                <w:lang w:val="en-US"/>
              </w:rPr>
              <w:t>о</w:t>
            </w:r>
            <w:r w:rsidRPr="00DD4AD0">
              <w:rPr>
                <w:rFonts w:eastAsia="Verdana" w:cs="Verdana"/>
                <w:sz w:val="20"/>
                <w:szCs w:val="20"/>
                <w:lang w:val="en-US"/>
              </w:rPr>
              <w:t>р</w:t>
            </w:r>
            <w:r w:rsidRPr="00DD4AD0">
              <w:rPr>
                <w:rFonts w:eastAsia="Verdana" w:cs="Verdana"/>
                <w:spacing w:val="-2"/>
                <w:sz w:val="20"/>
                <w:szCs w:val="20"/>
                <w:lang w:val="en-US"/>
              </w:rPr>
              <w:t>е</w:t>
            </w:r>
            <w:r w:rsidRPr="00DD4AD0">
              <w:rPr>
                <w:rFonts w:eastAsia="Verdana" w:cs="Verdana"/>
                <w:spacing w:val="1"/>
                <w:sz w:val="20"/>
                <w:szCs w:val="20"/>
                <w:lang w:val="en-US"/>
              </w:rPr>
              <w:t>з</w:t>
            </w:r>
            <w:r w:rsidRPr="00DD4AD0">
              <w:rPr>
                <w:rFonts w:eastAsia="Verdana" w:cs="Verdana"/>
                <w:spacing w:val="-2"/>
                <w:sz w:val="20"/>
                <w:szCs w:val="20"/>
                <w:lang w:val="en-US"/>
              </w:rPr>
              <w:t>е</w:t>
            </w:r>
            <w:r w:rsidRPr="00DD4AD0">
              <w:rPr>
                <w:rFonts w:eastAsia="Verdana" w:cs="Verdana"/>
                <w:sz w:val="20"/>
                <w:szCs w:val="20"/>
                <w:lang w:val="en-US"/>
              </w:rPr>
              <w:t>,</w:t>
            </w:r>
            <w:r w:rsidRPr="00DD4AD0">
              <w:rPr>
                <w:rFonts w:eastAsia="Verdana" w:cs="Verdana"/>
                <w:spacing w:val="14"/>
                <w:sz w:val="20"/>
                <w:szCs w:val="20"/>
                <w:lang w:val="en-US"/>
              </w:rPr>
              <w:t xml:space="preserve"> </w:t>
            </w:r>
            <w:r w:rsidRPr="00DD4AD0">
              <w:rPr>
                <w:rFonts w:eastAsia="Verdana" w:cs="Verdana"/>
                <w:sz w:val="20"/>
                <w:szCs w:val="20"/>
                <w:lang w:val="en-US"/>
              </w:rPr>
              <w:t>д</w:t>
            </w:r>
            <w:r w:rsidRPr="00DD4AD0">
              <w:rPr>
                <w:rFonts w:eastAsia="Verdana" w:cs="Verdana"/>
                <w:spacing w:val="-1"/>
                <w:sz w:val="20"/>
                <w:szCs w:val="20"/>
                <w:lang w:val="en-US"/>
              </w:rPr>
              <w:t>о</w:t>
            </w:r>
            <w:r w:rsidRPr="00DD4AD0">
              <w:rPr>
                <w:rFonts w:eastAsia="Verdana" w:cs="Verdana"/>
                <w:sz w:val="20"/>
                <w:szCs w:val="20"/>
                <w:lang w:val="en-US"/>
              </w:rPr>
              <w:t>п</w:t>
            </w:r>
            <w:r w:rsidRPr="00DD4AD0">
              <w:rPr>
                <w:rFonts w:eastAsia="Verdana" w:cs="Verdana"/>
                <w:spacing w:val="3"/>
                <w:sz w:val="20"/>
                <w:szCs w:val="20"/>
                <w:lang w:val="en-US"/>
              </w:rPr>
              <w:t>р</w:t>
            </w:r>
            <w:r w:rsidRPr="00DD4AD0">
              <w:rPr>
                <w:rFonts w:eastAsia="Verdana" w:cs="Verdana"/>
                <w:sz w:val="20"/>
                <w:szCs w:val="20"/>
                <w:lang w:val="en-US"/>
              </w:rPr>
              <w:t>ин</w:t>
            </w:r>
            <w:r w:rsidRPr="00DD4AD0">
              <w:rPr>
                <w:rFonts w:eastAsia="Verdana" w:cs="Verdana"/>
                <w:spacing w:val="1"/>
                <w:sz w:val="20"/>
                <w:szCs w:val="20"/>
                <w:lang w:val="en-US"/>
              </w:rPr>
              <w:t>ос</w:t>
            </w:r>
            <w:r w:rsidRPr="00DD4AD0">
              <w:rPr>
                <w:rFonts w:eastAsia="Verdana" w:cs="Verdana"/>
                <w:sz w:val="20"/>
                <w:szCs w:val="20"/>
                <w:lang w:val="en-US"/>
              </w:rPr>
              <w:t>е</w:t>
            </w:r>
            <w:r w:rsidRPr="00DD4AD0">
              <w:rPr>
                <w:rFonts w:eastAsia="Verdana" w:cs="Verdana"/>
                <w:spacing w:val="13"/>
                <w:sz w:val="20"/>
                <w:szCs w:val="20"/>
                <w:lang w:val="en-US"/>
              </w:rPr>
              <w:t xml:space="preserve"> </w:t>
            </w:r>
            <w:r w:rsidRPr="00DD4AD0">
              <w:rPr>
                <w:rFonts w:eastAsia="Verdana" w:cs="Verdana"/>
                <w:sz w:val="20"/>
                <w:szCs w:val="20"/>
                <w:lang w:val="en-US"/>
              </w:rPr>
              <w:t>и</w:t>
            </w:r>
            <w:r w:rsidRPr="00DD4AD0">
              <w:rPr>
                <w:rFonts w:eastAsia="Verdana" w:cs="Verdana"/>
                <w:spacing w:val="15"/>
                <w:sz w:val="20"/>
                <w:szCs w:val="20"/>
                <w:lang w:val="en-US"/>
              </w:rPr>
              <w:t xml:space="preserve"> </w:t>
            </w:r>
            <w:r w:rsidRPr="00DD4AD0">
              <w:rPr>
                <w:rFonts w:eastAsia="Verdana" w:cs="Verdana"/>
                <w:sz w:val="20"/>
                <w:szCs w:val="20"/>
                <w:lang w:val="en-US"/>
              </w:rPr>
              <w:t>друге</w:t>
            </w:r>
            <w:r w:rsidRPr="00DD4AD0">
              <w:rPr>
                <w:rFonts w:eastAsia="Verdana" w:cs="Verdana"/>
                <w:spacing w:val="13"/>
                <w:sz w:val="20"/>
                <w:szCs w:val="20"/>
                <w:lang w:val="en-US"/>
              </w:rPr>
              <w:t xml:space="preserve"> </w:t>
            </w:r>
            <w:r w:rsidRPr="00DD4AD0">
              <w:rPr>
                <w:rFonts w:eastAsia="Verdana" w:cs="Verdana"/>
                <w:sz w:val="20"/>
                <w:szCs w:val="20"/>
                <w:lang w:val="en-US"/>
              </w:rPr>
              <w:t>ја</w:t>
            </w:r>
            <w:r w:rsidRPr="00DD4AD0">
              <w:rPr>
                <w:rFonts w:eastAsia="Verdana" w:cs="Verdana"/>
                <w:spacing w:val="-1"/>
                <w:sz w:val="20"/>
                <w:szCs w:val="20"/>
                <w:lang w:val="en-US"/>
              </w:rPr>
              <w:t>в</w:t>
            </w:r>
            <w:r w:rsidRPr="00DD4AD0">
              <w:rPr>
                <w:rFonts w:eastAsia="Verdana" w:cs="Verdana"/>
                <w:spacing w:val="2"/>
                <w:sz w:val="20"/>
                <w:szCs w:val="20"/>
                <w:lang w:val="en-US"/>
              </w:rPr>
              <w:t>н</w:t>
            </w:r>
            <w:r w:rsidRPr="00DD4AD0">
              <w:rPr>
                <w:rFonts w:eastAsia="Verdana" w:cs="Verdana"/>
                <w:sz w:val="20"/>
                <w:szCs w:val="20"/>
                <w:lang w:val="en-US"/>
              </w:rPr>
              <w:t>е</w:t>
            </w:r>
            <w:r w:rsidRPr="00DD4AD0">
              <w:rPr>
                <w:rFonts w:eastAsia="Verdana" w:cs="Verdana"/>
                <w:spacing w:val="13"/>
                <w:sz w:val="20"/>
                <w:szCs w:val="20"/>
                <w:lang w:val="en-US"/>
              </w:rPr>
              <w:t xml:space="preserve"> </w:t>
            </w:r>
            <w:r w:rsidRPr="00DD4AD0">
              <w:rPr>
                <w:rFonts w:eastAsia="Verdana" w:cs="Verdana"/>
                <w:sz w:val="20"/>
                <w:szCs w:val="20"/>
                <w:lang w:val="en-US"/>
              </w:rPr>
              <w:t>дажби</w:t>
            </w:r>
            <w:r w:rsidRPr="00DD4AD0">
              <w:rPr>
                <w:rFonts w:eastAsia="Verdana" w:cs="Verdana"/>
                <w:spacing w:val="2"/>
                <w:sz w:val="20"/>
                <w:szCs w:val="20"/>
                <w:lang w:val="en-US"/>
              </w:rPr>
              <w:t>н</w:t>
            </w:r>
            <w:r w:rsidRPr="00DD4AD0">
              <w:rPr>
                <w:rFonts w:eastAsia="Verdana" w:cs="Verdana"/>
                <w:sz w:val="20"/>
                <w:szCs w:val="20"/>
                <w:lang w:val="en-US"/>
              </w:rPr>
              <w:t>е</w:t>
            </w:r>
            <w:r w:rsidRPr="00DD4AD0">
              <w:rPr>
                <w:rFonts w:eastAsia="Verdana" w:cs="Verdana"/>
                <w:spacing w:val="14"/>
                <w:sz w:val="20"/>
                <w:szCs w:val="20"/>
                <w:lang w:val="en-US"/>
              </w:rPr>
              <w:t xml:space="preserve"> </w:t>
            </w:r>
            <w:r w:rsidRPr="00DD4AD0">
              <w:rPr>
                <w:rFonts w:eastAsia="Verdana" w:cs="Verdana"/>
                <w:sz w:val="20"/>
                <w:szCs w:val="20"/>
                <w:lang w:val="en-US"/>
              </w:rPr>
              <w:t>у</w:t>
            </w:r>
            <w:r w:rsidRPr="00DD4AD0">
              <w:rPr>
                <w:rFonts w:eastAsia="Verdana" w:cs="Verdana"/>
                <w:spacing w:val="21"/>
                <w:sz w:val="20"/>
                <w:szCs w:val="20"/>
                <w:lang w:val="en-US"/>
              </w:rPr>
              <w:t xml:space="preserve"> </w:t>
            </w:r>
            <w:r w:rsidRPr="00DD4AD0">
              <w:rPr>
                <w:rFonts w:eastAsia="Verdana" w:cs="Verdana"/>
                <w:spacing w:val="-1"/>
                <w:sz w:val="20"/>
                <w:szCs w:val="20"/>
                <w:lang w:val="en-US"/>
              </w:rPr>
              <w:t>с</w:t>
            </w:r>
            <w:r w:rsidRPr="00DD4AD0">
              <w:rPr>
                <w:rFonts w:eastAsia="Verdana" w:cs="Verdana"/>
                <w:sz w:val="20"/>
                <w:szCs w:val="20"/>
                <w:lang w:val="en-US"/>
              </w:rPr>
              <w:t>кла</w:t>
            </w:r>
            <w:r w:rsidRPr="00DD4AD0">
              <w:rPr>
                <w:rFonts w:eastAsia="Verdana" w:cs="Verdana"/>
                <w:spacing w:val="1"/>
                <w:sz w:val="20"/>
                <w:szCs w:val="20"/>
                <w:lang w:val="en-US"/>
              </w:rPr>
              <w:t>д</w:t>
            </w:r>
            <w:r w:rsidRPr="00DD4AD0">
              <w:rPr>
                <w:rFonts w:eastAsia="Verdana" w:cs="Verdana"/>
                <w:sz w:val="20"/>
                <w:szCs w:val="20"/>
                <w:lang w:val="en-US"/>
              </w:rPr>
              <w:t>у</w:t>
            </w:r>
            <w:r w:rsidRPr="00DD4AD0">
              <w:rPr>
                <w:rFonts w:eastAsia="Verdana" w:cs="Verdana"/>
                <w:spacing w:val="14"/>
                <w:sz w:val="20"/>
                <w:szCs w:val="20"/>
                <w:lang w:val="en-US"/>
              </w:rPr>
              <w:t xml:space="preserve"> </w:t>
            </w:r>
            <w:r w:rsidRPr="00DD4AD0">
              <w:rPr>
                <w:rFonts w:eastAsia="Verdana" w:cs="Verdana"/>
                <w:spacing w:val="-1"/>
                <w:sz w:val="20"/>
                <w:szCs w:val="20"/>
                <w:lang w:val="en-US"/>
              </w:rPr>
              <w:t>с</w:t>
            </w:r>
            <w:r w:rsidRPr="00DD4AD0">
              <w:rPr>
                <w:rFonts w:eastAsia="Verdana" w:cs="Verdana"/>
                <w:sz w:val="20"/>
                <w:szCs w:val="20"/>
                <w:lang w:val="en-US"/>
              </w:rPr>
              <w:t>а</w:t>
            </w:r>
            <w:r w:rsidRPr="00DD4AD0">
              <w:rPr>
                <w:rFonts w:eastAsia="Verdana" w:cs="Verdana"/>
                <w:w w:val="99"/>
                <w:sz w:val="20"/>
                <w:szCs w:val="20"/>
                <w:lang w:val="en-US"/>
              </w:rPr>
              <w:t xml:space="preserve"> </w:t>
            </w:r>
            <w:r w:rsidRPr="00DD4AD0">
              <w:rPr>
                <w:rFonts w:eastAsia="Verdana" w:cs="Verdana"/>
                <w:sz w:val="20"/>
                <w:szCs w:val="20"/>
                <w:lang w:val="en-US"/>
              </w:rPr>
              <w:t>пр</w:t>
            </w:r>
            <w:r w:rsidRPr="00DD4AD0">
              <w:rPr>
                <w:rFonts w:eastAsia="Verdana" w:cs="Verdana"/>
                <w:spacing w:val="-1"/>
                <w:sz w:val="20"/>
                <w:szCs w:val="20"/>
                <w:lang w:val="en-US"/>
              </w:rPr>
              <w:t>о</w:t>
            </w:r>
            <w:r w:rsidRPr="00DD4AD0">
              <w:rPr>
                <w:rFonts w:eastAsia="Verdana" w:cs="Verdana"/>
                <w:sz w:val="20"/>
                <w:szCs w:val="20"/>
                <w:lang w:val="en-US"/>
              </w:rPr>
              <w:t>п</w:t>
            </w:r>
            <w:r w:rsidRPr="00DD4AD0">
              <w:rPr>
                <w:rFonts w:eastAsia="Verdana" w:cs="Verdana"/>
                <w:spacing w:val="2"/>
                <w:sz w:val="20"/>
                <w:szCs w:val="20"/>
                <w:lang w:val="en-US"/>
              </w:rPr>
              <w:t>и</w:t>
            </w:r>
            <w:r w:rsidRPr="00DD4AD0">
              <w:rPr>
                <w:rFonts w:eastAsia="Verdana" w:cs="Verdana"/>
                <w:spacing w:val="-1"/>
                <w:sz w:val="20"/>
                <w:szCs w:val="20"/>
                <w:lang w:val="en-US"/>
              </w:rPr>
              <w:t>с</w:t>
            </w:r>
            <w:r w:rsidRPr="00DD4AD0">
              <w:rPr>
                <w:rFonts w:eastAsia="Verdana" w:cs="Verdana"/>
                <w:sz w:val="20"/>
                <w:szCs w:val="20"/>
                <w:lang w:val="en-US"/>
              </w:rPr>
              <w:t>има</w:t>
            </w:r>
            <w:r w:rsidRPr="00DD4AD0">
              <w:rPr>
                <w:rFonts w:eastAsia="Verdana" w:cs="Verdana"/>
                <w:spacing w:val="19"/>
                <w:sz w:val="20"/>
                <w:szCs w:val="20"/>
                <w:lang w:val="en-US"/>
              </w:rPr>
              <w:t xml:space="preserve"> </w:t>
            </w:r>
            <w:r w:rsidRPr="00DD4AD0">
              <w:rPr>
                <w:rFonts w:eastAsia="Verdana" w:cs="Verdana"/>
                <w:spacing w:val="2"/>
                <w:sz w:val="20"/>
                <w:szCs w:val="20"/>
                <w:lang w:val="en-US"/>
              </w:rPr>
              <w:t>Р</w:t>
            </w:r>
            <w:r w:rsidRPr="00DD4AD0">
              <w:rPr>
                <w:rFonts w:eastAsia="Verdana" w:cs="Verdana"/>
                <w:spacing w:val="-2"/>
                <w:sz w:val="20"/>
                <w:szCs w:val="20"/>
                <w:lang w:val="en-US"/>
              </w:rPr>
              <w:t>е</w:t>
            </w:r>
            <w:r w:rsidRPr="00DD4AD0">
              <w:rPr>
                <w:rFonts w:eastAsia="Verdana" w:cs="Verdana"/>
                <w:sz w:val="20"/>
                <w:szCs w:val="20"/>
                <w:lang w:val="en-US"/>
              </w:rPr>
              <w:t>п</w:t>
            </w:r>
            <w:r w:rsidRPr="00DD4AD0">
              <w:rPr>
                <w:rFonts w:eastAsia="Verdana" w:cs="Verdana"/>
                <w:spacing w:val="2"/>
                <w:sz w:val="20"/>
                <w:szCs w:val="20"/>
                <w:lang w:val="en-US"/>
              </w:rPr>
              <w:t>у</w:t>
            </w:r>
            <w:r w:rsidRPr="00DD4AD0">
              <w:rPr>
                <w:rFonts w:eastAsia="Verdana" w:cs="Verdana"/>
                <w:sz w:val="20"/>
                <w:szCs w:val="20"/>
                <w:lang w:val="en-US"/>
              </w:rPr>
              <w:t>б</w:t>
            </w:r>
            <w:r w:rsidRPr="00DD4AD0">
              <w:rPr>
                <w:rFonts w:eastAsia="Verdana" w:cs="Verdana"/>
                <w:spacing w:val="1"/>
                <w:sz w:val="20"/>
                <w:szCs w:val="20"/>
                <w:lang w:val="en-US"/>
              </w:rPr>
              <w:t>л</w:t>
            </w:r>
            <w:r w:rsidRPr="00DD4AD0">
              <w:rPr>
                <w:rFonts w:eastAsia="Verdana" w:cs="Verdana"/>
                <w:sz w:val="20"/>
                <w:szCs w:val="20"/>
                <w:lang w:val="en-US"/>
              </w:rPr>
              <w:t>и</w:t>
            </w:r>
            <w:r w:rsidRPr="00DD4AD0">
              <w:rPr>
                <w:rFonts w:eastAsia="Verdana" w:cs="Verdana"/>
                <w:spacing w:val="1"/>
                <w:sz w:val="20"/>
                <w:szCs w:val="20"/>
                <w:lang w:val="en-US"/>
              </w:rPr>
              <w:t>к</w:t>
            </w:r>
            <w:r w:rsidRPr="00DD4AD0">
              <w:rPr>
                <w:rFonts w:eastAsia="Verdana" w:cs="Verdana"/>
                <w:sz w:val="20"/>
                <w:szCs w:val="20"/>
                <w:lang w:val="en-US"/>
              </w:rPr>
              <w:t>е</w:t>
            </w:r>
            <w:r w:rsidRPr="00DD4AD0">
              <w:rPr>
                <w:rFonts w:eastAsia="Verdana" w:cs="Verdana"/>
                <w:spacing w:val="19"/>
                <w:sz w:val="20"/>
                <w:szCs w:val="20"/>
                <w:lang w:val="en-US"/>
              </w:rPr>
              <w:t xml:space="preserve"> </w:t>
            </w:r>
            <w:r w:rsidRPr="00DD4AD0">
              <w:rPr>
                <w:rFonts w:eastAsia="Verdana" w:cs="Verdana"/>
                <w:sz w:val="20"/>
                <w:szCs w:val="20"/>
                <w:lang w:val="en-US"/>
              </w:rPr>
              <w:t>Србије</w:t>
            </w:r>
            <w:r w:rsidRPr="00DD4AD0">
              <w:rPr>
                <w:rFonts w:eastAsia="Verdana" w:cs="Verdana"/>
                <w:spacing w:val="17"/>
                <w:sz w:val="20"/>
                <w:szCs w:val="20"/>
                <w:lang w:val="en-US"/>
              </w:rPr>
              <w:t xml:space="preserve"> </w:t>
            </w:r>
            <w:r w:rsidRPr="00DD4AD0">
              <w:rPr>
                <w:rFonts w:eastAsia="Verdana" w:cs="Verdana"/>
                <w:sz w:val="20"/>
                <w:szCs w:val="20"/>
                <w:lang w:val="en-US"/>
              </w:rPr>
              <w:t>и</w:t>
            </w:r>
            <w:r w:rsidRPr="00DD4AD0">
              <w:rPr>
                <w:rFonts w:eastAsia="Verdana" w:cs="Verdana"/>
                <w:spacing w:val="3"/>
                <w:sz w:val="20"/>
                <w:szCs w:val="20"/>
                <w:lang w:val="en-US"/>
              </w:rPr>
              <w:t>л</w:t>
            </w:r>
            <w:r w:rsidRPr="00DD4AD0">
              <w:rPr>
                <w:rFonts w:eastAsia="Verdana" w:cs="Verdana"/>
                <w:sz w:val="20"/>
                <w:szCs w:val="20"/>
                <w:lang w:val="en-US"/>
              </w:rPr>
              <w:t>и</w:t>
            </w:r>
            <w:r w:rsidRPr="00DD4AD0">
              <w:rPr>
                <w:rFonts w:eastAsia="Verdana" w:cs="Verdana"/>
                <w:spacing w:val="18"/>
                <w:sz w:val="20"/>
                <w:szCs w:val="20"/>
                <w:lang w:val="en-US"/>
              </w:rPr>
              <w:t xml:space="preserve"> </w:t>
            </w:r>
            <w:r w:rsidRPr="00DD4AD0">
              <w:rPr>
                <w:rFonts w:eastAsia="Verdana" w:cs="Verdana"/>
                <w:spacing w:val="1"/>
                <w:sz w:val="20"/>
                <w:szCs w:val="20"/>
                <w:lang w:val="en-US"/>
              </w:rPr>
              <w:t>с</w:t>
            </w:r>
            <w:r w:rsidRPr="00DD4AD0">
              <w:rPr>
                <w:rFonts w:eastAsia="Verdana" w:cs="Verdana"/>
                <w:sz w:val="20"/>
                <w:szCs w:val="20"/>
                <w:lang w:val="en-US"/>
              </w:rPr>
              <w:t>тране</w:t>
            </w:r>
            <w:r w:rsidRPr="00DD4AD0">
              <w:rPr>
                <w:rFonts w:eastAsia="Verdana" w:cs="Verdana"/>
                <w:spacing w:val="17"/>
                <w:sz w:val="20"/>
                <w:szCs w:val="20"/>
                <w:lang w:val="en-US"/>
              </w:rPr>
              <w:t xml:space="preserve"> </w:t>
            </w:r>
            <w:r w:rsidRPr="00DD4AD0">
              <w:rPr>
                <w:rFonts w:eastAsia="Verdana" w:cs="Verdana"/>
                <w:sz w:val="20"/>
                <w:szCs w:val="20"/>
                <w:lang w:val="en-US"/>
              </w:rPr>
              <w:t>д</w:t>
            </w:r>
            <w:r w:rsidRPr="00DD4AD0">
              <w:rPr>
                <w:rFonts w:eastAsia="Verdana" w:cs="Verdana"/>
                <w:spacing w:val="3"/>
                <w:sz w:val="20"/>
                <w:szCs w:val="20"/>
                <w:lang w:val="en-US"/>
              </w:rPr>
              <w:t>р</w:t>
            </w:r>
            <w:r w:rsidRPr="00DD4AD0">
              <w:rPr>
                <w:rFonts w:eastAsia="Verdana" w:cs="Verdana"/>
                <w:sz w:val="20"/>
                <w:szCs w:val="20"/>
                <w:lang w:val="en-US"/>
              </w:rPr>
              <w:t>жа</w:t>
            </w:r>
            <w:r w:rsidRPr="00DD4AD0">
              <w:rPr>
                <w:rFonts w:eastAsia="Verdana" w:cs="Verdana"/>
                <w:spacing w:val="1"/>
                <w:sz w:val="20"/>
                <w:szCs w:val="20"/>
                <w:lang w:val="en-US"/>
              </w:rPr>
              <w:t>в</w:t>
            </w:r>
            <w:r w:rsidRPr="00DD4AD0">
              <w:rPr>
                <w:rFonts w:eastAsia="Verdana" w:cs="Verdana"/>
                <w:sz w:val="20"/>
                <w:szCs w:val="20"/>
                <w:lang w:val="en-US"/>
              </w:rPr>
              <w:t>е</w:t>
            </w:r>
            <w:r w:rsidRPr="00DD4AD0">
              <w:rPr>
                <w:rFonts w:eastAsia="Verdana" w:cs="Verdana"/>
                <w:spacing w:val="17"/>
                <w:sz w:val="20"/>
                <w:szCs w:val="20"/>
                <w:lang w:val="en-US"/>
              </w:rPr>
              <w:t xml:space="preserve"> </w:t>
            </w:r>
            <w:r w:rsidRPr="00DD4AD0">
              <w:rPr>
                <w:rFonts w:eastAsia="Verdana" w:cs="Verdana"/>
                <w:sz w:val="20"/>
                <w:szCs w:val="20"/>
                <w:lang w:val="en-US"/>
              </w:rPr>
              <w:t>када</w:t>
            </w:r>
            <w:r w:rsidRPr="00DD4AD0">
              <w:rPr>
                <w:rFonts w:eastAsia="Verdana" w:cs="Verdana"/>
                <w:spacing w:val="21"/>
                <w:sz w:val="20"/>
                <w:szCs w:val="20"/>
                <w:lang w:val="en-US"/>
              </w:rPr>
              <w:t xml:space="preserve"> </w:t>
            </w:r>
            <w:r w:rsidRPr="00DD4AD0">
              <w:rPr>
                <w:rFonts w:eastAsia="Verdana" w:cs="Verdana"/>
                <w:sz w:val="20"/>
                <w:szCs w:val="20"/>
                <w:lang w:val="en-US"/>
              </w:rPr>
              <w:t>има</w:t>
            </w:r>
            <w:r w:rsidRPr="00DD4AD0">
              <w:rPr>
                <w:rFonts w:eastAsia="Verdana" w:cs="Verdana"/>
                <w:spacing w:val="19"/>
                <w:sz w:val="20"/>
                <w:szCs w:val="20"/>
                <w:lang w:val="en-US"/>
              </w:rPr>
              <w:t xml:space="preserve"> </w:t>
            </w:r>
            <w:r w:rsidRPr="00DD4AD0">
              <w:rPr>
                <w:rFonts w:eastAsia="Verdana" w:cs="Verdana"/>
                <w:spacing w:val="1"/>
                <w:sz w:val="20"/>
                <w:szCs w:val="20"/>
                <w:lang w:val="en-US"/>
              </w:rPr>
              <w:t>с</w:t>
            </w:r>
            <w:r w:rsidRPr="00DD4AD0">
              <w:rPr>
                <w:rFonts w:eastAsia="Verdana" w:cs="Verdana"/>
                <w:spacing w:val="-2"/>
                <w:sz w:val="20"/>
                <w:szCs w:val="20"/>
                <w:lang w:val="en-US"/>
              </w:rPr>
              <w:t>е</w:t>
            </w:r>
            <w:r w:rsidRPr="00DD4AD0">
              <w:rPr>
                <w:rFonts w:eastAsia="Verdana" w:cs="Verdana"/>
                <w:sz w:val="20"/>
                <w:szCs w:val="20"/>
                <w:lang w:val="en-US"/>
              </w:rPr>
              <w:t>диш</w:t>
            </w:r>
            <w:r w:rsidRPr="00DD4AD0">
              <w:rPr>
                <w:rFonts w:eastAsia="Verdana" w:cs="Verdana"/>
                <w:spacing w:val="2"/>
                <w:sz w:val="20"/>
                <w:szCs w:val="20"/>
                <w:lang w:val="en-US"/>
              </w:rPr>
              <w:t>т</w:t>
            </w:r>
            <w:r w:rsidRPr="00DD4AD0">
              <w:rPr>
                <w:rFonts w:eastAsia="Verdana" w:cs="Verdana"/>
                <w:sz w:val="20"/>
                <w:szCs w:val="20"/>
                <w:lang w:val="en-US"/>
              </w:rPr>
              <w:t>е</w:t>
            </w:r>
            <w:r w:rsidRPr="00DD4AD0">
              <w:rPr>
                <w:rFonts w:eastAsia="Verdana" w:cs="Verdana"/>
                <w:spacing w:val="17"/>
                <w:sz w:val="20"/>
                <w:szCs w:val="20"/>
                <w:lang w:val="en-US"/>
              </w:rPr>
              <w:t xml:space="preserve"> </w:t>
            </w:r>
            <w:r w:rsidRPr="00DD4AD0">
              <w:rPr>
                <w:rFonts w:eastAsia="Verdana" w:cs="Verdana"/>
                <w:sz w:val="20"/>
                <w:szCs w:val="20"/>
                <w:lang w:val="en-US"/>
              </w:rPr>
              <w:t>на</w:t>
            </w:r>
            <w:r w:rsidRPr="00DD4AD0">
              <w:rPr>
                <w:rFonts w:eastAsia="Verdana" w:cs="Verdana"/>
                <w:spacing w:val="20"/>
                <w:sz w:val="20"/>
                <w:szCs w:val="20"/>
                <w:lang w:val="en-US"/>
              </w:rPr>
              <w:t xml:space="preserve"> </w:t>
            </w:r>
            <w:r w:rsidRPr="00DD4AD0">
              <w:rPr>
                <w:rFonts w:eastAsia="Verdana" w:cs="Verdana"/>
                <w:spacing w:val="2"/>
                <w:sz w:val="20"/>
                <w:szCs w:val="20"/>
                <w:lang w:val="en-US"/>
              </w:rPr>
              <w:t>њ</w:t>
            </w:r>
            <w:r w:rsidRPr="00DD4AD0">
              <w:rPr>
                <w:rFonts w:eastAsia="Verdana" w:cs="Verdana"/>
                <w:spacing w:val="-2"/>
                <w:sz w:val="20"/>
                <w:szCs w:val="20"/>
                <w:lang w:val="en-US"/>
              </w:rPr>
              <w:t>е</w:t>
            </w:r>
            <w:r w:rsidRPr="00DD4AD0">
              <w:rPr>
                <w:rFonts w:eastAsia="Verdana" w:cs="Verdana"/>
                <w:spacing w:val="2"/>
                <w:sz w:val="20"/>
                <w:szCs w:val="20"/>
                <w:lang w:val="en-US"/>
              </w:rPr>
              <w:t>н</w:t>
            </w:r>
            <w:r w:rsidRPr="00DD4AD0">
              <w:rPr>
                <w:rFonts w:eastAsia="Verdana" w:cs="Verdana"/>
                <w:spacing w:val="-1"/>
                <w:sz w:val="20"/>
                <w:szCs w:val="20"/>
                <w:lang w:val="en-US"/>
              </w:rPr>
              <w:t>о</w:t>
            </w:r>
            <w:r w:rsidRPr="00DD4AD0">
              <w:rPr>
                <w:rFonts w:eastAsia="Verdana" w:cs="Verdana"/>
                <w:sz w:val="20"/>
                <w:szCs w:val="20"/>
                <w:lang w:val="en-US"/>
              </w:rPr>
              <w:t>ј</w:t>
            </w:r>
            <w:r w:rsidRPr="00DD4AD0">
              <w:rPr>
                <w:rFonts w:eastAsia="Verdana" w:cs="Verdana"/>
                <w:w w:val="99"/>
                <w:sz w:val="20"/>
                <w:szCs w:val="20"/>
                <w:lang w:val="en-US"/>
              </w:rPr>
              <w:t xml:space="preserve"> </w:t>
            </w:r>
            <w:r w:rsidRPr="00DD4AD0">
              <w:rPr>
                <w:rFonts w:eastAsia="Verdana" w:cs="Verdana"/>
                <w:sz w:val="20"/>
                <w:szCs w:val="20"/>
                <w:lang w:val="en-US"/>
              </w:rPr>
              <w:t>т</w:t>
            </w:r>
            <w:r w:rsidRPr="00DD4AD0">
              <w:rPr>
                <w:rFonts w:eastAsia="Verdana" w:cs="Verdana"/>
                <w:spacing w:val="-2"/>
                <w:sz w:val="20"/>
                <w:szCs w:val="20"/>
                <w:lang w:val="en-US"/>
              </w:rPr>
              <w:t>е</w:t>
            </w:r>
            <w:r w:rsidRPr="00DD4AD0">
              <w:rPr>
                <w:rFonts w:eastAsia="Verdana" w:cs="Verdana"/>
                <w:sz w:val="20"/>
                <w:szCs w:val="20"/>
                <w:lang w:val="en-US"/>
              </w:rPr>
              <w:t>р</w:t>
            </w:r>
            <w:r w:rsidRPr="00DD4AD0">
              <w:rPr>
                <w:rFonts w:eastAsia="Verdana" w:cs="Verdana"/>
                <w:spacing w:val="2"/>
                <w:sz w:val="20"/>
                <w:szCs w:val="20"/>
                <w:lang w:val="en-US"/>
              </w:rPr>
              <w:t>и</w:t>
            </w:r>
            <w:r w:rsidRPr="00DD4AD0">
              <w:rPr>
                <w:rFonts w:eastAsia="Verdana" w:cs="Verdana"/>
                <w:sz w:val="20"/>
                <w:szCs w:val="20"/>
                <w:lang w:val="en-US"/>
              </w:rPr>
              <w:t>т</w:t>
            </w:r>
            <w:r w:rsidRPr="00DD4AD0">
              <w:rPr>
                <w:rFonts w:eastAsia="Verdana" w:cs="Verdana"/>
                <w:spacing w:val="-2"/>
                <w:sz w:val="20"/>
                <w:szCs w:val="20"/>
                <w:lang w:val="en-US"/>
              </w:rPr>
              <w:t>о</w:t>
            </w:r>
            <w:r w:rsidRPr="00DD4AD0">
              <w:rPr>
                <w:rFonts w:eastAsia="Verdana" w:cs="Verdana"/>
                <w:sz w:val="20"/>
                <w:szCs w:val="20"/>
                <w:lang w:val="en-US"/>
              </w:rPr>
              <w:t>ри</w:t>
            </w:r>
            <w:r w:rsidRPr="00DD4AD0">
              <w:rPr>
                <w:rFonts w:eastAsia="Verdana" w:cs="Verdana"/>
                <w:spacing w:val="3"/>
                <w:sz w:val="20"/>
                <w:szCs w:val="20"/>
                <w:lang w:val="en-US"/>
              </w:rPr>
              <w:t>ј</w:t>
            </w:r>
            <w:r w:rsidRPr="00DD4AD0">
              <w:rPr>
                <w:rFonts w:eastAsia="Verdana" w:cs="Verdana"/>
                <w:sz w:val="20"/>
                <w:szCs w:val="20"/>
                <w:lang w:val="en-US"/>
              </w:rPr>
              <w:t>и</w:t>
            </w:r>
            <w:r w:rsidRPr="00DD4AD0">
              <w:rPr>
                <w:rFonts w:eastAsia="Verdana" w:cs="Verdana"/>
                <w:sz w:val="20"/>
                <w:szCs w:val="20"/>
                <w:lang w:val="sr-Cyrl-RS"/>
              </w:rPr>
              <w:t xml:space="preserve"> (</w:t>
            </w:r>
            <w:r w:rsidRPr="00DD4AD0">
              <w:rPr>
                <w:rFonts w:eastAsia="Verdana" w:cs="Verdana"/>
                <w:i/>
                <w:sz w:val="20"/>
                <w:szCs w:val="20"/>
                <w:lang w:val="sr-Cyrl-RS"/>
              </w:rPr>
              <w:t>чл. 75. ст. 1. тач. 4) Закона);</w:t>
            </w:r>
          </w:p>
        </w:tc>
      </w:tr>
      <w:tr w:rsidR="00DD4AD0" w:rsidRPr="00DD4AD0" w:rsidTr="00CC614C">
        <w:trPr>
          <w:trHeight w:hRule="exact" w:val="274"/>
        </w:trPr>
        <w:tc>
          <w:tcPr>
            <w:tcW w:w="845" w:type="dxa"/>
            <w:tcBorders>
              <w:top w:val="single" w:sz="7" w:space="0" w:color="EFEFEF"/>
              <w:left w:val="single" w:sz="7" w:space="0" w:color="EFEFEF"/>
              <w:bottom w:val="single" w:sz="7" w:space="0" w:color="EFEFEF"/>
              <w:right w:val="single" w:sz="7" w:space="0" w:color="EFEFEF"/>
            </w:tcBorders>
            <w:shd w:val="clear" w:color="auto" w:fill="E6E6E6"/>
          </w:tcPr>
          <w:p w:rsidR="00DD4AD0" w:rsidRPr="00DD4AD0" w:rsidRDefault="00DD4AD0" w:rsidP="00DD4AD0">
            <w:pPr>
              <w:widowControl w:val="0"/>
              <w:spacing w:before="69" w:after="0" w:line="240" w:lineRule="auto"/>
              <w:ind w:left="353" w:right="308"/>
              <w:jc w:val="center"/>
              <w:rPr>
                <w:rFonts w:eastAsia="Verdana" w:cs="Verdana"/>
                <w:sz w:val="20"/>
                <w:szCs w:val="20"/>
                <w:lang w:val="sr-Cyrl-RS"/>
              </w:rPr>
            </w:pPr>
            <w:r w:rsidRPr="00DD4AD0">
              <w:rPr>
                <w:rFonts w:eastAsia="Verdana" w:cs="Verdana"/>
                <w:sz w:val="20"/>
                <w:szCs w:val="20"/>
                <w:lang w:val="sr-Cyrl-RS"/>
              </w:rPr>
              <w:t>5</w:t>
            </w:r>
          </w:p>
        </w:tc>
        <w:tc>
          <w:tcPr>
            <w:tcW w:w="8651" w:type="dxa"/>
            <w:tcBorders>
              <w:top w:val="single" w:sz="7" w:space="0" w:color="EFEFEF"/>
              <w:left w:val="single" w:sz="7" w:space="0" w:color="EFEFEF"/>
              <w:bottom w:val="single" w:sz="7" w:space="0" w:color="EFEFEF"/>
              <w:right w:val="single" w:sz="7" w:space="0" w:color="9F9F9F"/>
            </w:tcBorders>
          </w:tcPr>
          <w:p w:rsidR="00DD4AD0" w:rsidRPr="00DD4AD0" w:rsidRDefault="00DD4AD0" w:rsidP="00DD4AD0">
            <w:pPr>
              <w:widowControl w:val="0"/>
              <w:spacing w:before="28" w:after="0" w:line="240" w:lineRule="auto"/>
              <w:jc w:val="center"/>
              <w:rPr>
                <w:rFonts w:eastAsia="Verdana" w:cs="Verdana"/>
                <w:sz w:val="20"/>
                <w:szCs w:val="20"/>
                <w:lang w:val="sr-Cyrl-RS"/>
              </w:rPr>
            </w:pPr>
            <w:r w:rsidRPr="00DD4AD0">
              <w:rPr>
                <w:rFonts w:eastAsia="Verdana" w:cs="Verdana"/>
                <w:sz w:val="20"/>
                <w:szCs w:val="20"/>
                <w:lang w:val="sr-Cyrl-RS"/>
              </w:rPr>
              <w:t>/</w:t>
            </w:r>
          </w:p>
        </w:tc>
      </w:tr>
      <w:tr w:rsidR="00DD4AD0" w:rsidRPr="00DD4AD0" w:rsidTr="00CC614C">
        <w:trPr>
          <w:trHeight w:hRule="exact" w:val="991"/>
        </w:trPr>
        <w:tc>
          <w:tcPr>
            <w:tcW w:w="845" w:type="dxa"/>
            <w:tcBorders>
              <w:top w:val="single" w:sz="7" w:space="0" w:color="EFEFEF"/>
              <w:left w:val="single" w:sz="7" w:space="0" w:color="EFEFEF"/>
              <w:bottom w:val="single" w:sz="7" w:space="0" w:color="EFEFEF"/>
              <w:right w:val="single" w:sz="7" w:space="0" w:color="EFEFEF"/>
            </w:tcBorders>
            <w:shd w:val="clear" w:color="auto" w:fill="E6E6E6"/>
            <w:vAlign w:val="center"/>
          </w:tcPr>
          <w:p w:rsidR="00DD4AD0" w:rsidRPr="00DD4AD0" w:rsidRDefault="00DD4AD0" w:rsidP="00DD4AD0">
            <w:pPr>
              <w:widowControl w:val="0"/>
              <w:spacing w:after="0" w:line="240" w:lineRule="auto"/>
              <w:ind w:left="46"/>
              <w:jc w:val="center"/>
              <w:rPr>
                <w:rFonts w:eastAsia="Verdana" w:cs="Verdana"/>
                <w:sz w:val="20"/>
                <w:szCs w:val="20"/>
                <w:lang w:val="sr-Cyrl-RS"/>
              </w:rPr>
            </w:pPr>
            <w:r w:rsidRPr="00DD4AD0">
              <w:rPr>
                <w:rFonts w:eastAsia="Verdana" w:cs="Verdana"/>
                <w:sz w:val="20"/>
                <w:szCs w:val="20"/>
                <w:lang w:val="sr-Cyrl-RS"/>
              </w:rPr>
              <w:t>6</w:t>
            </w:r>
          </w:p>
        </w:tc>
        <w:tc>
          <w:tcPr>
            <w:tcW w:w="8651" w:type="dxa"/>
            <w:tcBorders>
              <w:top w:val="single" w:sz="7" w:space="0" w:color="EFEFEF"/>
              <w:left w:val="single" w:sz="7" w:space="0" w:color="EFEFEF"/>
              <w:bottom w:val="single" w:sz="7" w:space="0" w:color="EFEFEF"/>
              <w:right w:val="single" w:sz="7" w:space="0" w:color="9F9F9F"/>
            </w:tcBorders>
          </w:tcPr>
          <w:p w:rsidR="00DD4AD0" w:rsidRPr="00DD4AD0" w:rsidRDefault="00DD4AD0" w:rsidP="00DD4AD0">
            <w:pPr>
              <w:widowControl w:val="0"/>
              <w:spacing w:before="28" w:after="0" w:line="240" w:lineRule="auto"/>
              <w:ind w:left="162" w:right="140"/>
              <w:jc w:val="both"/>
              <w:rPr>
                <w:rFonts w:eastAsia="Verdana" w:cs="Verdana"/>
                <w:sz w:val="20"/>
                <w:szCs w:val="20"/>
                <w:lang w:val="sr-Cyrl-RS"/>
              </w:rPr>
            </w:pPr>
            <w:r w:rsidRPr="00DD4AD0">
              <w:rPr>
                <w:rFonts w:eastAsia="Verdana" w:cs="Verdana"/>
                <w:sz w:val="20"/>
                <w:szCs w:val="20"/>
                <w:lang w:val="sr-Cyrl-RS"/>
              </w:rPr>
              <w:t xml:space="preserve"> </w:t>
            </w:r>
            <w:proofErr w:type="gramStart"/>
            <w:r w:rsidRPr="00DD4AD0">
              <w:rPr>
                <w:rFonts w:eastAsia="Verdana" w:cs="Verdana"/>
                <w:sz w:val="20"/>
                <w:szCs w:val="20"/>
                <w:lang w:val="en-US"/>
              </w:rPr>
              <w:t>да</w:t>
            </w:r>
            <w:proofErr w:type="gramEnd"/>
            <w:r w:rsidRPr="00DD4AD0">
              <w:rPr>
                <w:rFonts w:eastAsia="Verdana" w:cs="Verdana"/>
                <w:spacing w:val="16"/>
                <w:sz w:val="20"/>
                <w:szCs w:val="20"/>
                <w:lang w:val="en-US"/>
              </w:rPr>
              <w:t xml:space="preserve"> </w:t>
            </w:r>
            <w:r w:rsidRPr="00DD4AD0">
              <w:rPr>
                <w:rFonts w:eastAsia="Verdana" w:cs="Verdana"/>
                <w:sz w:val="20"/>
                <w:szCs w:val="20"/>
                <w:lang w:val="en-US"/>
              </w:rPr>
              <w:t>је</w:t>
            </w:r>
            <w:r w:rsidRPr="00DD4AD0">
              <w:rPr>
                <w:rFonts w:eastAsia="Verdana" w:cs="Verdana"/>
                <w:spacing w:val="14"/>
                <w:sz w:val="20"/>
                <w:szCs w:val="20"/>
                <w:lang w:val="en-US"/>
              </w:rPr>
              <w:t xml:space="preserve"> </w:t>
            </w:r>
            <w:r w:rsidRPr="00DD4AD0">
              <w:rPr>
                <w:rFonts w:eastAsia="Verdana" w:cs="Verdana"/>
                <w:sz w:val="20"/>
                <w:szCs w:val="20"/>
                <w:lang w:val="en-US"/>
              </w:rPr>
              <w:t>при</w:t>
            </w:r>
            <w:r w:rsidRPr="00DD4AD0">
              <w:rPr>
                <w:rFonts w:eastAsia="Verdana" w:cs="Verdana"/>
                <w:spacing w:val="15"/>
                <w:sz w:val="20"/>
                <w:szCs w:val="20"/>
                <w:lang w:val="en-US"/>
              </w:rPr>
              <w:t xml:space="preserve"> </w:t>
            </w:r>
            <w:r w:rsidRPr="00DD4AD0">
              <w:rPr>
                <w:rFonts w:eastAsia="Verdana" w:cs="Verdana"/>
                <w:spacing w:val="-1"/>
                <w:sz w:val="20"/>
                <w:szCs w:val="20"/>
                <w:lang w:val="en-US"/>
              </w:rPr>
              <w:t>с</w:t>
            </w:r>
            <w:r w:rsidRPr="00DD4AD0">
              <w:rPr>
                <w:rFonts w:eastAsia="Verdana" w:cs="Verdana"/>
                <w:sz w:val="20"/>
                <w:szCs w:val="20"/>
                <w:lang w:val="en-US"/>
              </w:rPr>
              <w:t>ас</w:t>
            </w:r>
            <w:r w:rsidRPr="00DD4AD0">
              <w:rPr>
                <w:rFonts w:eastAsia="Verdana" w:cs="Verdana"/>
                <w:spacing w:val="-1"/>
                <w:sz w:val="20"/>
                <w:szCs w:val="20"/>
                <w:lang w:val="en-US"/>
              </w:rPr>
              <w:t>т</w:t>
            </w:r>
            <w:r w:rsidRPr="00DD4AD0">
              <w:rPr>
                <w:rFonts w:eastAsia="Verdana" w:cs="Verdana"/>
                <w:spacing w:val="2"/>
                <w:sz w:val="20"/>
                <w:szCs w:val="20"/>
                <w:lang w:val="en-US"/>
              </w:rPr>
              <w:t>а</w:t>
            </w:r>
            <w:r w:rsidRPr="00DD4AD0">
              <w:rPr>
                <w:rFonts w:eastAsia="Verdana" w:cs="Verdana"/>
                <w:spacing w:val="-1"/>
                <w:sz w:val="20"/>
                <w:szCs w:val="20"/>
                <w:lang w:val="en-US"/>
              </w:rPr>
              <w:t>в</w:t>
            </w:r>
            <w:r w:rsidRPr="00DD4AD0">
              <w:rPr>
                <w:rFonts w:eastAsia="Verdana" w:cs="Verdana"/>
                <w:sz w:val="20"/>
                <w:szCs w:val="20"/>
                <w:lang w:val="en-US"/>
              </w:rPr>
              <w:t>љању</w:t>
            </w:r>
            <w:r w:rsidRPr="00DD4AD0">
              <w:rPr>
                <w:rFonts w:eastAsia="Verdana" w:cs="Verdana"/>
                <w:spacing w:val="18"/>
                <w:sz w:val="20"/>
                <w:szCs w:val="20"/>
                <w:lang w:val="en-US"/>
              </w:rPr>
              <w:t xml:space="preserve"> </w:t>
            </w:r>
            <w:r w:rsidRPr="00DD4AD0">
              <w:rPr>
                <w:rFonts w:eastAsia="Verdana" w:cs="Verdana"/>
                <w:sz w:val="20"/>
                <w:szCs w:val="20"/>
                <w:lang w:val="en-US"/>
              </w:rPr>
              <w:t>п</w:t>
            </w:r>
            <w:r w:rsidRPr="00DD4AD0">
              <w:rPr>
                <w:rFonts w:eastAsia="Verdana" w:cs="Verdana"/>
                <w:spacing w:val="-1"/>
                <w:sz w:val="20"/>
                <w:szCs w:val="20"/>
                <w:lang w:val="en-US"/>
              </w:rPr>
              <w:t>о</w:t>
            </w:r>
            <w:r w:rsidRPr="00DD4AD0">
              <w:rPr>
                <w:rFonts w:eastAsia="Verdana" w:cs="Verdana"/>
                <w:sz w:val="20"/>
                <w:szCs w:val="20"/>
                <w:lang w:val="en-US"/>
              </w:rPr>
              <w:t>нуде</w:t>
            </w:r>
            <w:r w:rsidRPr="00DD4AD0">
              <w:rPr>
                <w:rFonts w:eastAsia="Verdana" w:cs="Verdana"/>
                <w:spacing w:val="14"/>
                <w:sz w:val="20"/>
                <w:szCs w:val="20"/>
                <w:lang w:val="en-US"/>
              </w:rPr>
              <w:t xml:space="preserve"> </w:t>
            </w:r>
            <w:r w:rsidRPr="00DD4AD0">
              <w:rPr>
                <w:rFonts w:eastAsia="Verdana" w:cs="Verdana"/>
                <w:spacing w:val="2"/>
                <w:sz w:val="20"/>
                <w:szCs w:val="20"/>
                <w:lang w:val="en-US"/>
              </w:rPr>
              <w:t>п</w:t>
            </w:r>
            <w:r w:rsidRPr="00DD4AD0">
              <w:rPr>
                <w:rFonts w:eastAsia="Verdana" w:cs="Verdana"/>
                <w:spacing w:val="-1"/>
                <w:sz w:val="20"/>
                <w:szCs w:val="20"/>
                <w:lang w:val="en-US"/>
              </w:rPr>
              <w:t>о</w:t>
            </w:r>
            <w:r w:rsidRPr="00DD4AD0">
              <w:rPr>
                <w:rFonts w:eastAsia="Verdana" w:cs="Verdana"/>
                <w:sz w:val="20"/>
                <w:szCs w:val="20"/>
                <w:lang w:val="en-US"/>
              </w:rPr>
              <w:t>ш</w:t>
            </w:r>
            <w:r w:rsidRPr="00DD4AD0">
              <w:rPr>
                <w:rFonts w:eastAsia="Verdana" w:cs="Verdana"/>
                <w:spacing w:val="1"/>
                <w:sz w:val="20"/>
                <w:szCs w:val="20"/>
                <w:lang w:val="en-US"/>
              </w:rPr>
              <w:t>т</w:t>
            </w:r>
            <w:r w:rsidRPr="00DD4AD0">
              <w:rPr>
                <w:rFonts w:eastAsia="Verdana" w:cs="Verdana"/>
                <w:spacing w:val="-1"/>
                <w:sz w:val="20"/>
                <w:szCs w:val="20"/>
                <w:lang w:val="en-US"/>
              </w:rPr>
              <w:t>ов</w:t>
            </w:r>
            <w:r w:rsidRPr="00DD4AD0">
              <w:rPr>
                <w:rFonts w:eastAsia="Verdana" w:cs="Verdana"/>
                <w:spacing w:val="2"/>
                <w:sz w:val="20"/>
                <w:szCs w:val="20"/>
                <w:lang w:val="en-US"/>
              </w:rPr>
              <w:t>а</w:t>
            </w:r>
            <w:r w:rsidRPr="00DD4AD0">
              <w:rPr>
                <w:rFonts w:eastAsia="Verdana" w:cs="Verdana"/>
                <w:sz w:val="20"/>
                <w:szCs w:val="20"/>
                <w:lang w:val="en-US"/>
              </w:rPr>
              <w:t>о</w:t>
            </w:r>
            <w:r w:rsidRPr="00DD4AD0">
              <w:rPr>
                <w:rFonts w:eastAsia="Verdana" w:cs="Verdana"/>
                <w:spacing w:val="15"/>
                <w:sz w:val="20"/>
                <w:szCs w:val="20"/>
                <w:lang w:val="en-US"/>
              </w:rPr>
              <w:t xml:space="preserve"> </w:t>
            </w:r>
            <w:r w:rsidRPr="00DD4AD0">
              <w:rPr>
                <w:rFonts w:eastAsia="Verdana" w:cs="Verdana"/>
                <w:spacing w:val="-1"/>
                <w:sz w:val="20"/>
                <w:szCs w:val="20"/>
                <w:lang w:val="en-US"/>
              </w:rPr>
              <w:t>о</w:t>
            </w:r>
            <w:r w:rsidRPr="00DD4AD0">
              <w:rPr>
                <w:rFonts w:eastAsia="Verdana" w:cs="Verdana"/>
                <w:sz w:val="20"/>
                <w:szCs w:val="20"/>
                <w:lang w:val="en-US"/>
              </w:rPr>
              <w:t>б</w:t>
            </w:r>
            <w:r w:rsidRPr="00DD4AD0">
              <w:rPr>
                <w:rFonts w:eastAsia="Verdana" w:cs="Verdana"/>
                <w:spacing w:val="2"/>
                <w:sz w:val="20"/>
                <w:szCs w:val="20"/>
                <w:lang w:val="en-US"/>
              </w:rPr>
              <w:t>а</w:t>
            </w:r>
            <w:r w:rsidRPr="00DD4AD0">
              <w:rPr>
                <w:rFonts w:eastAsia="Verdana" w:cs="Verdana"/>
                <w:spacing w:val="-1"/>
                <w:sz w:val="20"/>
                <w:szCs w:val="20"/>
                <w:lang w:val="en-US"/>
              </w:rPr>
              <w:t>в</w:t>
            </w:r>
            <w:r w:rsidRPr="00DD4AD0">
              <w:rPr>
                <w:rFonts w:eastAsia="Verdana" w:cs="Verdana"/>
                <w:spacing w:val="-2"/>
                <w:sz w:val="20"/>
                <w:szCs w:val="20"/>
                <w:lang w:val="en-US"/>
              </w:rPr>
              <w:t>е</w:t>
            </w:r>
            <w:r w:rsidRPr="00DD4AD0">
              <w:rPr>
                <w:rFonts w:eastAsia="Verdana" w:cs="Verdana"/>
                <w:spacing w:val="3"/>
                <w:sz w:val="20"/>
                <w:szCs w:val="20"/>
                <w:lang w:val="en-US"/>
              </w:rPr>
              <w:t>з</w:t>
            </w:r>
            <w:r w:rsidRPr="00DD4AD0">
              <w:rPr>
                <w:rFonts w:eastAsia="Verdana" w:cs="Verdana"/>
                <w:sz w:val="20"/>
                <w:szCs w:val="20"/>
                <w:lang w:val="en-US"/>
              </w:rPr>
              <w:t>е</w:t>
            </w:r>
            <w:r w:rsidRPr="00DD4AD0">
              <w:rPr>
                <w:rFonts w:eastAsia="Verdana" w:cs="Verdana"/>
                <w:spacing w:val="14"/>
                <w:sz w:val="20"/>
                <w:szCs w:val="20"/>
                <w:lang w:val="en-US"/>
              </w:rPr>
              <w:t xml:space="preserve"> </w:t>
            </w:r>
            <w:r w:rsidRPr="00DD4AD0">
              <w:rPr>
                <w:rFonts w:eastAsia="Verdana" w:cs="Verdana"/>
                <w:sz w:val="20"/>
                <w:szCs w:val="20"/>
                <w:lang w:val="en-US"/>
              </w:rPr>
              <w:t>к</w:t>
            </w:r>
            <w:r w:rsidRPr="00DD4AD0">
              <w:rPr>
                <w:rFonts w:eastAsia="Verdana" w:cs="Verdana"/>
                <w:spacing w:val="-2"/>
                <w:sz w:val="20"/>
                <w:szCs w:val="20"/>
                <w:lang w:val="en-US"/>
              </w:rPr>
              <w:t>о</w:t>
            </w:r>
            <w:r w:rsidRPr="00DD4AD0">
              <w:rPr>
                <w:rFonts w:eastAsia="Verdana" w:cs="Verdana"/>
                <w:sz w:val="20"/>
                <w:szCs w:val="20"/>
                <w:lang w:val="en-US"/>
              </w:rPr>
              <w:t>је</w:t>
            </w:r>
            <w:r w:rsidRPr="00DD4AD0">
              <w:rPr>
                <w:rFonts w:eastAsia="Verdana" w:cs="Verdana"/>
                <w:spacing w:val="14"/>
                <w:sz w:val="20"/>
                <w:szCs w:val="20"/>
                <w:lang w:val="en-US"/>
              </w:rPr>
              <w:t xml:space="preserve"> </w:t>
            </w:r>
            <w:r w:rsidRPr="00DD4AD0">
              <w:rPr>
                <w:rFonts w:eastAsia="Verdana" w:cs="Verdana"/>
                <w:sz w:val="20"/>
                <w:szCs w:val="20"/>
                <w:lang w:val="en-US"/>
              </w:rPr>
              <w:t>п</w:t>
            </w:r>
            <w:r w:rsidRPr="00DD4AD0">
              <w:rPr>
                <w:rFonts w:eastAsia="Verdana" w:cs="Verdana"/>
                <w:spacing w:val="3"/>
                <w:sz w:val="20"/>
                <w:szCs w:val="20"/>
                <w:lang w:val="en-US"/>
              </w:rPr>
              <w:t>р</w:t>
            </w:r>
            <w:r w:rsidRPr="00DD4AD0">
              <w:rPr>
                <w:rFonts w:eastAsia="Verdana" w:cs="Verdana"/>
                <w:spacing w:val="-1"/>
                <w:sz w:val="20"/>
                <w:szCs w:val="20"/>
                <w:lang w:val="en-US"/>
              </w:rPr>
              <w:t>о</w:t>
            </w:r>
            <w:r w:rsidRPr="00DD4AD0">
              <w:rPr>
                <w:rFonts w:eastAsia="Verdana" w:cs="Verdana"/>
                <w:sz w:val="20"/>
                <w:szCs w:val="20"/>
                <w:lang w:val="en-US"/>
              </w:rPr>
              <w:t>изила</w:t>
            </w:r>
            <w:r w:rsidRPr="00DD4AD0">
              <w:rPr>
                <w:rFonts w:eastAsia="Verdana" w:cs="Verdana"/>
                <w:spacing w:val="1"/>
                <w:sz w:val="20"/>
                <w:szCs w:val="20"/>
                <w:lang w:val="en-US"/>
              </w:rPr>
              <w:t>з</w:t>
            </w:r>
            <w:r w:rsidRPr="00DD4AD0">
              <w:rPr>
                <w:rFonts w:eastAsia="Verdana" w:cs="Verdana"/>
                <w:sz w:val="20"/>
                <w:szCs w:val="20"/>
                <w:lang w:val="en-US"/>
              </w:rPr>
              <w:t>е</w:t>
            </w:r>
            <w:r w:rsidRPr="00DD4AD0">
              <w:rPr>
                <w:rFonts w:eastAsia="Verdana" w:cs="Verdana"/>
                <w:spacing w:val="17"/>
                <w:sz w:val="20"/>
                <w:szCs w:val="20"/>
                <w:lang w:val="en-US"/>
              </w:rPr>
              <w:t xml:space="preserve"> </w:t>
            </w:r>
            <w:r w:rsidRPr="00DD4AD0">
              <w:rPr>
                <w:rFonts w:eastAsia="Verdana" w:cs="Verdana"/>
                <w:sz w:val="20"/>
                <w:szCs w:val="20"/>
                <w:lang w:val="en-US"/>
              </w:rPr>
              <w:t>из</w:t>
            </w:r>
            <w:r w:rsidRPr="00DD4AD0">
              <w:rPr>
                <w:rFonts w:eastAsia="Verdana" w:cs="Verdana"/>
                <w:spacing w:val="16"/>
                <w:sz w:val="20"/>
                <w:szCs w:val="20"/>
                <w:lang w:val="en-US"/>
              </w:rPr>
              <w:t xml:space="preserve"> </w:t>
            </w:r>
            <w:r w:rsidRPr="00DD4AD0">
              <w:rPr>
                <w:rFonts w:eastAsia="Verdana" w:cs="Verdana"/>
                <w:spacing w:val="-1"/>
                <w:sz w:val="20"/>
                <w:szCs w:val="20"/>
                <w:lang w:val="en-US"/>
              </w:rPr>
              <w:t>в</w:t>
            </w:r>
            <w:r w:rsidRPr="00DD4AD0">
              <w:rPr>
                <w:rFonts w:eastAsia="Verdana" w:cs="Verdana"/>
                <w:sz w:val="20"/>
                <w:szCs w:val="20"/>
                <w:lang w:val="en-US"/>
              </w:rPr>
              <w:t>а</w:t>
            </w:r>
            <w:r w:rsidRPr="00DD4AD0">
              <w:rPr>
                <w:rFonts w:eastAsia="Verdana" w:cs="Verdana"/>
                <w:spacing w:val="2"/>
                <w:sz w:val="20"/>
                <w:szCs w:val="20"/>
                <w:lang w:val="en-US"/>
              </w:rPr>
              <w:t>ж</w:t>
            </w:r>
            <w:r w:rsidRPr="00DD4AD0">
              <w:rPr>
                <w:rFonts w:eastAsia="Verdana" w:cs="Verdana"/>
                <w:spacing w:val="-2"/>
                <w:sz w:val="20"/>
                <w:szCs w:val="20"/>
                <w:lang w:val="en-US"/>
              </w:rPr>
              <w:t>е</w:t>
            </w:r>
            <w:r w:rsidRPr="00DD4AD0">
              <w:rPr>
                <w:rFonts w:eastAsia="Verdana" w:cs="Verdana"/>
                <w:spacing w:val="1"/>
                <w:sz w:val="20"/>
                <w:szCs w:val="20"/>
                <w:lang w:val="en-US"/>
              </w:rPr>
              <w:t>ћ</w:t>
            </w:r>
            <w:r w:rsidRPr="00DD4AD0">
              <w:rPr>
                <w:rFonts w:eastAsia="Verdana" w:cs="Verdana"/>
                <w:sz w:val="20"/>
                <w:szCs w:val="20"/>
                <w:lang w:val="en-US"/>
              </w:rPr>
              <w:t>их</w:t>
            </w:r>
            <w:r w:rsidRPr="00DD4AD0">
              <w:rPr>
                <w:rFonts w:eastAsia="Verdana" w:cs="Verdana"/>
                <w:w w:val="99"/>
                <w:sz w:val="20"/>
                <w:szCs w:val="20"/>
                <w:lang w:val="en-US"/>
              </w:rPr>
              <w:t xml:space="preserve"> </w:t>
            </w:r>
            <w:r w:rsidRPr="00DD4AD0">
              <w:rPr>
                <w:rFonts w:eastAsia="Verdana" w:cs="Verdana"/>
                <w:sz w:val="20"/>
                <w:szCs w:val="20"/>
                <w:lang w:val="en-US"/>
              </w:rPr>
              <w:t>пр</w:t>
            </w:r>
            <w:r w:rsidRPr="00DD4AD0">
              <w:rPr>
                <w:rFonts w:eastAsia="Verdana" w:cs="Verdana"/>
                <w:spacing w:val="-1"/>
                <w:sz w:val="20"/>
                <w:szCs w:val="20"/>
                <w:lang w:val="en-US"/>
              </w:rPr>
              <w:t>о</w:t>
            </w:r>
            <w:r w:rsidRPr="00DD4AD0">
              <w:rPr>
                <w:rFonts w:eastAsia="Verdana" w:cs="Verdana"/>
                <w:sz w:val="20"/>
                <w:szCs w:val="20"/>
                <w:lang w:val="en-US"/>
              </w:rPr>
              <w:t>п</w:t>
            </w:r>
            <w:r w:rsidRPr="00DD4AD0">
              <w:rPr>
                <w:rFonts w:eastAsia="Verdana" w:cs="Verdana"/>
                <w:spacing w:val="2"/>
                <w:sz w:val="20"/>
                <w:szCs w:val="20"/>
                <w:lang w:val="en-US"/>
              </w:rPr>
              <w:t>и</w:t>
            </w:r>
            <w:r w:rsidRPr="00DD4AD0">
              <w:rPr>
                <w:rFonts w:eastAsia="Verdana" w:cs="Verdana"/>
                <w:spacing w:val="-1"/>
                <w:sz w:val="20"/>
                <w:szCs w:val="20"/>
                <w:lang w:val="en-US"/>
              </w:rPr>
              <w:t>с</w:t>
            </w:r>
            <w:r w:rsidRPr="00DD4AD0">
              <w:rPr>
                <w:rFonts w:eastAsia="Verdana" w:cs="Verdana"/>
                <w:sz w:val="20"/>
                <w:szCs w:val="20"/>
                <w:lang w:val="en-US"/>
              </w:rPr>
              <w:t>а</w:t>
            </w:r>
            <w:r w:rsidRPr="00DD4AD0">
              <w:rPr>
                <w:rFonts w:eastAsia="Verdana" w:cs="Verdana"/>
                <w:spacing w:val="3"/>
                <w:sz w:val="20"/>
                <w:szCs w:val="20"/>
                <w:lang w:val="en-US"/>
              </w:rPr>
              <w:t xml:space="preserve"> </w:t>
            </w:r>
            <w:r w:rsidRPr="00DD4AD0">
              <w:rPr>
                <w:rFonts w:eastAsia="Verdana" w:cs="Verdana"/>
                <w:sz w:val="20"/>
                <w:szCs w:val="20"/>
                <w:lang w:val="en-US"/>
              </w:rPr>
              <w:t>о</w:t>
            </w:r>
            <w:r w:rsidRPr="00DD4AD0">
              <w:rPr>
                <w:rFonts w:eastAsia="Verdana" w:cs="Verdana"/>
                <w:spacing w:val="4"/>
                <w:sz w:val="20"/>
                <w:szCs w:val="20"/>
                <w:lang w:val="en-US"/>
              </w:rPr>
              <w:t xml:space="preserve"> </w:t>
            </w:r>
            <w:r w:rsidRPr="00DD4AD0">
              <w:rPr>
                <w:rFonts w:eastAsia="Verdana" w:cs="Verdana"/>
                <w:spacing w:val="1"/>
                <w:sz w:val="20"/>
                <w:szCs w:val="20"/>
                <w:lang w:val="en-US"/>
              </w:rPr>
              <w:t>з</w:t>
            </w:r>
            <w:r w:rsidRPr="00DD4AD0">
              <w:rPr>
                <w:rFonts w:eastAsia="Verdana" w:cs="Verdana"/>
                <w:sz w:val="20"/>
                <w:szCs w:val="20"/>
                <w:lang w:val="en-US"/>
              </w:rPr>
              <w:t>ашт</w:t>
            </w:r>
            <w:r w:rsidRPr="00DD4AD0">
              <w:rPr>
                <w:rFonts w:eastAsia="Verdana" w:cs="Verdana"/>
                <w:spacing w:val="1"/>
                <w:sz w:val="20"/>
                <w:szCs w:val="20"/>
                <w:lang w:val="en-US"/>
              </w:rPr>
              <w:t>и</w:t>
            </w:r>
            <w:r w:rsidRPr="00DD4AD0">
              <w:rPr>
                <w:rFonts w:eastAsia="Verdana" w:cs="Verdana"/>
                <w:sz w:val="20"/>
                <w:szCs w:val="20"/>
                <w:lang w:val="en-US"/>
              </w:rPr>
              <w:t>ти</w:t>
            </w:r>
            <w:r w:rsidRPr="00DD4AD0">
              <w:rPr>
                <w:rFonts w:eastAsia="Verdana" w:cs="Verdana"/>
                <w:spacing w:val="3"/>
                <w:sz w:val="20"/>
                <w:szCs w:val="20"/>
                <w:lang w:val="en-US"/>
              </w:rPr>
              <w:t xml:space="preserve"> </w:t>
            </w:r>
            <w:r w:rsidRPr="00DD4AD0">
              <w:rPr>
                <w:rFonts w:eastAsia="Verdana" w:cs="Verdana"/>
                <w:sz w:val="20"/>
                <w:szCs w:val="20"/>
                <w:lang w:val="en-US"/>
              </w:rPr>
              <w:t>на</w:t>
            </w:r>
            <w:r w:rsidRPr="00DD4AD0">
              <w:rPr>
                <w:rFonts w:eastAsia="Verdana" w:cs="Verdana"/>
                <w:spacing w:val="6"/>
                <w:sz w:val="20"/>
                <w:szCs w:val="20"/>
                <w:lang w:val="en-US"/>
              </w:rPr>
              <w:t xml:space="preserve"> </w:t>
            </w:r>
            <w:r w:rsidRPr="00DD4AD0">
              <w:rPr>
                <w:rFonts w:eastAsia="Verdana" w:cs="Verdana"/>
                <w:sz w:val="20"/>
                <w:szCs w:val="20"/>
                <w:lang w:val="en-US"/>
              </w:rPr>
              <w:t>ра</w:t>
            </w:r>
            <w:r w:rsidRPr="00DD4AD0">
              <w:rPr>
                <w:rFonts w:eastAsia="Verdana" w:cs="Verdana"/>
                <w:spacing w:val="1"/>
                <w:sz w:val="20"/>
                <w:szCs w:val="20"/>
                <w:lang w:val="en-US"/>
              </w:rPr>
              <w:t>д</w:t>
            </w:r>
            <w:r w:rsidRPr="00DD4AD0">
              <w:rPr>
                <w:rFonts w:eastAsia="Verdana" w:cs="Verdana"/>
                <w:sz w:val="20"/>
                <w:szCs w:val="20"/>
                <w:lang w:val="en-US"/>
              </w:rPr>
              <w:t>у,</w:t>
            </w:r>
            <w:r w:rsidRPr="00DD4AD0">
              <w:rPr>
                <w:rFonts w:eastAsia="Verdana" w:cs="Verdana"/>
                <w:spacing w:val="3"/>
                <w:sz w:val="20"/>
                <w:szCs w:val="20"/>
                <w:lang w:val="en-US"/>
              </w:rPr>
              <w:t xml:space="preserve"> </w:t>
            </w:r>
            <w:r w:rsidRPr="00DD4AD0">
              <w:rPr>
                <w:rFonts w:eastAsia="Verdana" w:cs="Verdana"/>
                <w:spacing w:val="1"/>
                <w:sz w:val="20"/>
                <w:szCs w:val="20"/>
                <w:lang w:val="en-US"/>
              </w:rPr>
              <w:t>з</w:t>
            </w:r>
            <w:r w:rsidRPr="00DD4AD0">
              <w:rPr>
                <w:rFonts w:eastAsia="Verdana" w:cs="Verdana"/>
                <w:sz w:val="20"/>
                <w:szCs w:val="20"/>
                <w:lang w:val="en-US"/>
              </w:rPr>
              <w:t>апошљ</w:t>
            </w:r>
            <w:r w:rsidRPr="00DD4AD0">
              <w:rPr>
                <w:rFonts w:eastAsia="Verdana" w:cs="Verdana"/>
                <w:spacing w:val="2"/>
                <w:sz w:val="20"/>
                <w:szCs w:val="20"/>
                <w:lang w:val="en-US"/>
              </w:rPr>
              <w:t>а</w:t>
            </w:r>
            <w:r w:rsidRPr="00DD4AD0">
              <w:rPr>
                <w:rFonts w:eastAsia="Verdana" w:cs="Verdana"/>
                <w:spacing w:val="-1"/>
                <w:sz w:val="20"/>
                <w:szCs w:val="20"/>
                <w:lang w:val="en-US"/>
              </w:rPr>
              <w:t>в</w:t>
            </w:r>
            <w:r w:rsidRPr="00DD4AD0">
              <w:rPr>
                <w:rFonts w:eastAsia="Verdana" w:cs="Verdana"/>
                <w:sz w:val="20"/>
                <w:szCs w:val="20"/>
                <w:lang w:val="en-US"/>
              </w:rPr>
              <w:t>ању</w:t>
            </w:r>
            <w:r w:rsidRPr="00DD4AD0">
              <w:rPr>
                <w:rFonts w:eastAsia="Verdana" w:cs="Verdana"/>
                <w:spacing w:val="3"/>
                <w:sz w:val="20"/>
                <w:szCs w:val="20"/>
                <w:lang w:val="en-US"/>
              </w:rPr>
              <w:t xml:space="preserve"> </w:t>
            </w:r>
            <w:r w:rsidRPr="00DD4AD0">
              <w:rPr>
                <w:rFonts w:eastAsia="Verdana" w:cs="Verdana"/>
                <w:sz w:val="20"/>
                <w:szCs w:val="20"/>
                <w:lang w:val="en-US"/>
              </w:rPr>
              <w:t>и</w:t>
            </w:r>
            <w:r w:rsidRPr="00DD4AD0">
              <w:rPr>
                <w:rFonts w:eastAsia="Verdana" w:cs="Verdana"/>
                <w:spacing w:val="6"/>
                <w:sz w:val="20"/>
                <w:szCs w:val="20"/>
                <w:lang w:val="en-US"/>
              </w:rPr>
              <w:t xml:space="preserve"> </w:t>
            </w:r>
            <w:r w:rsidRPr="00DD4AD0">
              <w:rPr>
                <w:rFonts w:eastAsia="Verdana" w:cs="Verdana"/>
                <w:sz w:val="20"/>
                <w:szCs w:val="20"/>
                <w:lang w:val="en-US"/>
              </w:rPr>
              <w:t>у</w:t>
            </w:r>
            <w:r w:rsidRPr="00DD4AD0">
              <w:rPr>
                <w:rFonts w:eastAsia="Verdana" w:cs="Verdana"/>
                <w:spacing w:val="-2"/>
                <w:sz w:val="20"/>
                <w:szCs w:val="20"/>
                <w:lang w:val="en-US"/>
              </w:rPr>
              <w:t>с</w:t>
            </w:r>
            <w:r w:rsidRPr="00DD4AD0">
              <w:rPr>
                <w:rFonts w:eastAsia="Verdana" w:cs="Verdana"/>
                <w:spacing w:val="1"/>
                <w:sz w:val="20"/>
                <w:szCs w:val="20"/>
                <w:lang w:val="en-US"/>
              </w:rPr>
              <w:t>ло</w:t>
            </w:r>
            <w:r w:rsidRPr="00DD4AD0">
              <w:rPr>
                <w:rFonts w:eastAsia="Verdana" w:cs="Verdana"/>
                <w:spacing w:val="-1"/>
                <w:sz w:val="20"/>
                <w:szCs w:val="20"/>
                <w:lang w:val="en-US"/>
              </w:rPr>
              <w:t>в</w:t>
            </w:r>
            <w:r w:rsidRPr="00DD4AD0">
              <w:rPr>
                <w:rFonts w:eastAsia="Verdana" w:cs="Verdana"/>
                <w:sz w:val="20"/>
                <w:szCs w:val="20"/>
                <w:lang w:val="en-US"/>
              </w:rPr>
              <w:t>има</w:t>
            </w:r>
            <w:r w:rsidRPr="00DD4AD0">
              <w:rPr>
                <w:rFonts w:eastAsia="Verdana" w:cs="Verdana"/>
                <w:spacing w:val="4"/>
                <w:sz w:val="20"/>
                <w:szCs w:val="20"/>
                <w:lang w:val="en-US"/>
              </w:rPr>
              <w:t xml:space="preserve"> </w:t>
            </w:r>
            <w:r w:rsidRPr="00DD4AD0">
              <w:rPr>
                <w:rFonts w:eastAsia="Verdana" w:cs="Verdana"/>
                <w:sz w:val="20"/>
                <w:szCs w:val="20"/>
                <w:lang w:val="en-US"/>
              </w:rPr>
              <w:t>ра</w:t>
            </w:r>
            <w:r w:rsidRPr="00DD4AD0">
              <w:rPr>
                <w:rFonts w:eastAsia="Verdana" w:cs="Verdana"/>
                <w:spacing w:val="1"/>
                <w:sz w:val="20"/>
                <w:szCs w:val="20"/>
                <w:lang w:val="en-US"/>
              </w:rPr>
              <w:t>д</w:t>
            </w:r>
            <w:r w:rsidRPr="00DD4AD0">
              <w:rPr>
                <w:rFonts w:eastAsia="Verdana" w:cs="Verdana"/>
                <w:sz w:val="20"/>
                <w:szCs w:val="20"/>
                <w:lang w:val="en-US"/>
              </w:rPr>
              <w:t>а,</w:t>
            </w:r>
            <w:r w:rsidRPr="00DD4AD0">
              <w:rPr>
                <w:rFonts w:eastAsia="Verdana" w:cs="Verdana"/>
                <w:spacing w:val="3"/>
                <w:sz w:val="20"/>
                <w:szCs w:val="20"/>
                <w:lang w:val="en-US"/>
              </w:rPr>
              <w:t xml:space="preserve"> </w:t>
            </w:r>
            <w:r w:rsidRPr="00DD4AD0">
              <w:rPr>
                <w:rFonts w:eastAsia="Verdana" w:cs="Verdana"/>
                <w:spacing w:val="1"/>
                <w:sz w:val="20"/>
                <w:szCs w:val="20"/>
                <w:lang w:val="en-US"/>
              </w:rPr>
              <w:t>з</w:t>
            </w:r>
            <w:r w:rsidRPr="00DD4AD0">
              <w:rPr>
                <w:rFonts w:eastAsia="Verdana" w:cs="Verdana"/>
                <w:sz w:val="20"/>
                <w:szCs w:val="20"/>
                <w:lang w:val="en-US"/>
              </w:rPr>
              <w:t>аш</w:t>
            </w:r>
            <w:r w:rsidRPr="00DD4AD0">
              <w:rPr>
                <w:rFonts w:eastAsia="Verdana" w:cs="Verdana"/>
                <w:spacing w:val="1"/>
                <w:sz w:val="20"/>
                <w:szCs w:val="20"/>
                <w:lang w:val="en-US"/>
              </w:rPr>
              <w:t>т</w:t>
            </w:r>
            <w:r w:rsidRPr="00DD4AD0">
              <w:rPr>
                <w:rFonts w:eastAsia="Verdana" w:cs="Verdana"/>
                <w:sz w:val="20"/>
                <w:szCs w:val="20"/>
                <w:lang w:val="en-US"/>
              </w:rPr>
              <w:t>и</w:t>
            </w:r>
            <w:r w:rsidRPr="00DD4AD0">
              <w:rPr>
                <w:rFonts w:eastAsia="Verdana" w:cs="Verdana"/>
                <w:spacing w:val="1"/>
                <w:sz w:val="20"/>
                <w:szCs w:val="20"/>
                <w:lang w:val="en-US"/>
              </w:rPr>
              <w:t>т</w:t>
            </w:r>
            <w:r w:rsidRPr="00DD4AD0">
              <w:rPr>
                <w:rFonts w:eastAsia="Verdana" w:cs="Verdana"/>
                <w:sz w:val="20"/>
                <w:szCs w:val="20"/>
                <w:lang w:val="en-US"/>
              </w:rPr>
              <w:t>и</w:t>
            </w:r>
            <w:r w:rsidRPr="00DD4AD0">
              <w:rPr>
                <w:rFonts w:eastAsia="Verdana" w:cs="Verdana"/>
                <w:spacing w:val="3"/>
                <w:sz w:val="20"/>
                <w:szCs w:val="20"/>
                <w:lang w:val="en-US"/>
              </w:rPr>
              <w:t xml:space="preserve"> </w:t>
            </w:r>
            <w:r w:rsidRPr="00DD4AD0">
              <w:rPr>
                <w:rFonts w:eastAsia="Verdana" w:cs="Verdana"/>
                <w:sz w:val="20"/>
                <w:szCs w:val="20"/>
                <w:lang w:val="en-US"/>
              </w:rPr>
              <w:t>ж</w:t>
            </w:r>
            <w:r w:rsidRPr="00DD4AD0">
              <w:rPr>
                <w:rFonts w:eastAsia="Verdana" w:cs="Verdana"/>
                <w:spacing w:val="1"/>
                <w:sz w:val="20"/>
                <w:szCs w:val="20"/>
                <w:lang w:val="en-US"/>
              </w:rPr>
              <w:t>и</w:t>
            </w:r>
            <w:r w:rsidRPr="00DD4AD0">
              <w:rPr>
                <w:rFonts w:eastAsia="Verdana" w:cs="Verdana"/>
                <w:spacing w:val="-1"/>
                <w:sz w:val="20"/>
                <w:szCs w:val="20"/>
                <w:lang w:val="en-US"/>
              </w:rPr>
              <w:t>в</w:t>
            </w:r>
            <w:r w:rsidRPr="00DD4AD0">
              <w:rPr>
                <w:rFonts w:eastAsia="Verdana" w:cs="Verdana"/>
                <w:spacing w:val="1"/>
                <w:sz w:val="20"/>
                <w:szCs w:val="20"/>
                <w:lang w:val="en-US"/>
              </w:rPr>
              <w:t>о</w:t>
            </w:r>
            <w:r w:rsidRPr="00DD4AD0">
              <w:rPr>
                <w:rFonts w:eastAsia="Verdana" w:cs="Verdana"/>
                <w:sz w:val="20"/>
                <w:szCs w:val="20"/>
                <w:lang w:val="en-US"/>
              </w:rPr>
              <w:t>тне</w:t>
            </w:r>
            <w:r w:rsidRPr="00DD4AD0">
              <w:rPr>
                <w:rFonts w:eastAsia="Verdana" w:cs="Verdana"/>
                <w:w w:val="99"/>
                <w:sz w:val="20"/>
                <w:szCs w:val="20"/>
                <w:lang w:val="en-US"/>
              </w:rPr>
              <w:t xml:space="preserve"> </w:t>
            </w:r>
            <w:r w:rsidRPr="00DD4AD0">
              <w:rPr>
                <w:rFonts w:eastAsia="Verdana" w:cs="Verdana"/>
                <w:spacing w:val="-1"/>
                <w:sz w:val="20"/>
                <w:szCs w:val="20"/>
                <w:lang w:val="en-US"/>
              </w:rPr>
              <w:t>с</w:t>
            </w:r>
            <w:r w:rsidRPr="00DD4AD0">
              <w:rPr>
                <w:rFonts w:eastAsia="Verdana" w:cs="Verdana"/>
                <w:sz w:val="20"/>
                <w:szCs w:val="20"/>
                <w:lang w:val="en-US"/>
              </w:rPr>
              <w:t>р</w:t>
            </w:r>
            <w:r w:rsidRPr="00DD4AD0">
              <w:rPr>
                <w:rFonts w:eastAsia="Verdana" w:cs="Verdana"/>
                <w:spacing w:val="-2"/>
                <w:sz w:val="20"/>
                <w:szCs w:val="20"/>
                <w:lang w:val="en-US"/>
              </w:rPr>
              <w:t>е</w:t>
            </w:r>
            <w:r w:rsidRPr="00DD4AD0">
              <w:rPr>
                <w:rFonts w:eastAsia="Verdana" w:cs="Verdana"/>
                <w:sz w:val="20"/>
                <w:szCs w:val="20"/>
                <w:lang w:val="en-US"/>
              </w:rPr>
              <w:t>ди</w:t>
            </w:r>
            <w:r w:rsidRPr="00DD4AD0">
              <w:rPr>
                <w:rFonts w:eastAsia="Verdana" w:cs="Verdana"/>
                <w:spacing w:val="2"/>
                <w:sz w:val="20"/>
                <w:szCs w:val="20"/>
                <w:lang w:val="en-US"/>
              </w:rPr>
              <w:t>н</w:t>
            </w:r>
            <w:r w:rsidRPr="00DD4AD0">
              <w:rPr>
                <w:rFonts w:eastAsia="Verdana" w:cs="Verdana"/>
                <w:spacing w:val="-2"/>
                <w:sz w:val="20"/>
                <w:szCs w:val="20"/>
                <w:lang w:val="en-US"/>
              </w:rPr>
              <w:t>е</w:t>
            </w:r>
            <w:r w:rsidRPr="00DD4AD0">
              <w:rPr>
                <w:rFonts w:eastAsia="Verdana" w:cs="Verdana"/>
                <w:sz w:val="20"/>
                <w:szCs w:val="20"/>
                <w:lang w:val="en-US"/>
              </w:rPr>
              <w:t>,</w:t>
            </w:r>
            <w:r w:rsidRPr="00DD4AD0">
              <w:rPr>
                <w:rFonts w:eastAsia="Verdana" w:cs="Verdana"/>
                <w:spacing w:val="35"/>
                <w:sz w:val="20"/>
                <w:szCs w:val="20"/>
                <w:lang w:val="en-US"/>
              </w:rPr>
              <w:t xml:space="preserve"> </w:t>
            </w:r>
            <w:r w:rsidRPr="00DD4AD0">
              <w:rPr>
                <w:rFonts w:eastAsia="Verdana" w:cs="Verdana"/>
                <w:sz w:val="20"/>
                <w:szCs w:val="20"/>
                <w:lang w:val="en-US"/>
              </w:rPr>
              <w:t>као</w:t>
            </w:r>
            <w:r w:rsidRPr="00DD4AD0">
              <w:rPr>
                <w:rFonts w:eastAsia="Verdana" w:cs="Verdana"/>
                <w:spacing w:val="36"/>
                <w:sz w:val="20"/>
                <w:szCs w:val="20"/>
                <w:lang w:val="en-US"/>
              </w:rPr>
              <w:t xml:space="preserve"> </w:t>
            </w:r>
            <w:r w:rsidRPr="00DD4AD0">
              <w:rPr>
                <w:rFonts w:eastAsia="Verdana" w:cs="Verdana"/>
                <w:sz w:val="20"/>
                <w:szCs w:val="20"/>
                <w:lang w:val="en-US"/>
              </w:rPr>
              <w:t>и</w:t>
            </w:r>
            <w:r w:rsidRPr="00DD4AD0">
              <w:rPr>
                <w:rFonts w:eastAsia="Verdana" w:cs="Verdana"/>
                <w:spacing w:val="34"/>
                <w:sz w:val="20"/>
                <w:szCs w:val="20"/>
                <w:lang w:val="en-US"/>
              </w:rPr>
              <w:t xml:space="preserve"> </w:t>
            </w:r>
            <w:r w:rsidRPr="00DD4AD0">
              <w:rPr>
                <w:rFonts w:eastAsia="Verdana" w:cs="Verdana"/>
                <w:sz w:val="20"/>
                <w:szCs w:val="20"/>
                <w:lang w:val="en-US"/>
              </w:rPr>
              <w:t>да</w:t>
            </w:r>
            <w:r w:rsidRPr="00DD4AD0">
              <w:rPr>
                <w:rFonts w:eastAsia="Verdana" w:cs="Verdana"/>
                <w:spacing w:val="34"/>
                <w:sz w:val="20"/>
                <w:szCs w:val="20"/>
                <w:lang w:val="en-US"/>
              </w:rPr>
              <w:t xml:space="preserve"> </w:t>
            </w:r>
            <w:r w:rsidRPr="00DD4AD0">
              <w:rPr>
                <w:rFonts w:eastAsia="Verdana" w:cs="Verdana"/>
                <w:sz w:val="20"/>
                <w:szCs w:val="20"/>
                <w:lang w:val="en-US"/>
              </w:rPr>
              <w:t>н</w:t>
            </w:r>
            <w:r w:rsidRPr="00DD4AD0">
              <w:rPr>
                <w:rFonts w:eastAsia="Verdana" w:cs="Verdana"/>
                <w:spacing w:val="1"/>
                <w:sz w:val="20"/>
                <w:szCs w:val="20"/>
                <w:lang w:val="en-US"/>
              </w:rPr>
              <w:t>е</w:t>
            </w:r>
            <w:r w:rsidRPr="00DD4AD0">
              <w:rPr>
                <w:rFonts w:eastAsia="Verdana" w:cs="Verdana"/>
                <w:sz w:val="20"/>
                <w:szCs w:val="20"/>
                <w:lang w:val="en-US"/>
              </w:rPr>
              <w:t>мају</w:t>
            </w:r>
            <w:r w:rsidRPr="00DD4AD0">
              <w:rPr>
                <w:rFonts w:eastAsia="Verdana" w:cs="Verdana"/>
                <w:spacing w:val="34"/>
                <w:sz w:val="20"/>
                <w:szCs w:val="20"/>
                <w:lang w:val="en-US"/>
              </w:rPr>
              <w:t xml:space="preserve"> </w:t>
            </w:r>
            <w:r w:rsidRPr="00DD4AD0">
              <w:rPr>
                <w:rFonts w:eastAsia="Verdana" w:cs="Verdana"/>
                <w:spacing w:val="1"/>
                <w:sz w:val="20"/>
                <w:szCs w:val="20"/>
                <w:lang w:val="en-US"/>
              </w:rPr>
              <w:t>з</w:t>
            </w:r>
            <w:r w:rsidRPr="00DD4AD0">
              <w:rPr>
                <w:rFonts w:eastAsia="Verdana" w:cs="Verdana"/>
                <w:sz w:val="20"/>
                <w:szCs w:val="20"/>
                <w:lang w:val="en-US"/>
              </w:rPr>
              <w:t>абрану</w:t>
            </w:r>
            <w:r w:rsidRPr="00DD4AD0">
              <w:rPr>
                <w:rFonts w:eastAsia="Verdana" w:cs="Verdana"/>
                <w:spacing w:val="33"/>
                <w:sz w:val="20"/>
                <w:szCs w:val="20"/>
                <w:lang w:val="en-US"/>
              </w:rPr>
              <w:t xml:space="preserve"> </w:t>
            </w:r>
            <w:r w:rsidRPr="00DD4AD0">
              <w:rPr>
                <w:rFonts w:eastAsia="Verdana" w:cs="Verdana"/>
                <w:spacing w:val="-1"/>
                <w:sz w:val="20"/>
                <w:szCs w:val="20"/>
                <w:lang w:val="en-US"/>
              </w:rPr>
              <w:t>о</w:t>
            </w:r>
            <w:r w:rsidRPr="00DD4AD0">
              <w:rPr>
                <w:rFonts w:eastAsia="Verdana" w:cs="Verdana"/>
                <w:sz w:val="20"/>
                <w:szCs w:val="20"/>
                <w:lang w:val="en-US"/>
              </w:rPr>
              <w:t>б</w:t>
            </w:r>
            <w:r w:rsidRPr="00DD4AD0">
              <w:rPr>
                <w:rFonts w:eastAsia="Verdana" w:cs="Verdana"/>
                <w:spacing w:val="2"/>
                <w:sz w:val="20"/>
                <w:szCs w:val="20"/>
                <w:lang w:val="en-US"/>
              </w:rPr>
              <w:t>а</w:t>
            </w:r>
            <w:r w:rsidRPr="00DD4AD0">
              <w:rPr>
                <w:rFonts w:eastAsia="Verdana" w:cs="Verdana"/>
                <w:spacing w:val="-1"/>
                <w:sz w:val="20"/>
                <w:szCs w:val="20"/>
                <w:lang w:val="en-US"/>
              </w:rPr>
              <w:t>в</w:t>
            </w:r>
            <w:r w:rsidRPr="00DD4AD0">
              <w:rPr>
                <w:rFonts w:eastAsia="Verdana" w:cs="Verdana"/>
                <w:sz w:val="20"/>
                <w:szCs w:val="20"/>
                <w:lang w:val="en-US"/>
              </w:rPr>
              <w:t>љ</w:t>
            </w:r>
            <w:r w:rsidRPr="00DD4AD0">
              <w:rPr>
                <w:rFonts w:eastAsia="Verdana" w:cs="Verdana"/>
                <w:spacing w:val="2"/>
                <w:sz w:val="20"/>
                <w:szCs w:val="20"/>
                <w:lang w:val="en-US"/>
              </w:rPr>
              <w:t>а</w:t>
            </w:r>
            <w:r w:rsidRPr="00DD4AD0">
              <w:rPr>
                <w:rFonts w:eastAsia="Verdana" w:cs="Verdana"/>
                <w:sz w:val="20"/>
                <w:szCs w:val="20"/>
                <w:lang w:val="en-US"/>
              </w:rPr>
              <w:t>ња</w:t>
            </w:r>
            <w:r w:rsidRPr="00DD4AD0">
              <w:rPr>
                <w:rFonts w:eastAsia="Verdana" w:cs="Verdana"/>
                <w:spacing w:val="34"/>
                <w:sz w:val="20"/>
                <w:szCs w:val="20"/>
                <w:lang w:val="en-US"/>
              </w:rPr>
              <w:t xml:space="preserve"> </w:t>
            </w:r>
            <w:r w:rsidRPr="00DD4AD0">
              <w:rPr>
                <w:rFonts w:eastAsia="Verdana" w:cs="Verdana"/>
                <w:sz w:val="20"/>
                <w:szCs w:val="20"/>
                <w:lang w:val="en-US"/>
              </w:rPr>
              <w:t>д</w:t>
            </w:r>
            <w:r w:rsidRPr="00DD4AD0">
              <w:rPr>
                <w:rFonts w:eastAsia="Verdana" w:cs="Verdana"/>
                <w:spacing w:val="-2"/>
                <w:sz w:val="20"/>
                <w:szCs w:val="20"/>
                <w:lang w:val="en-US"/>
              </w:rPr>
              <w:t>е</w:t>
            </w:r>
            <w:r w:rsidRPr="00DD4AD0">
              <w:rPr>
                <w:rFonts w:eastAsia="Verdana" w:cs="Verdana"/>
                <w:spacing w:val="1"/>
                <w:sz w:val="20"/>
                <w:szCs w:val="20"/>
                <w:lang w:val="en-US"/>
              </w:rPr>
              <w:t>л</w:t>
            </w:r>
            <w:r w:rsidRPr="00DD4AD0">
              <w:rPr>
                <w:rFonts w:eastAsia="Verdana" w:cs="Verdana"/>
                <w:sz w:val="20"/>
                <w:szCs w:val="20"/>
                <w:lang w:val="en-US"/>
              </w:rPr>
              <w:t>ат</w:t>
            </w:r>
            <w:r w:rsidRPr="00DD4AD0">
              <w:rPr>
                <w:rFonts w:eastAsia="Verdana" w:cs="Verdana"/>
                <w:spacing w:val="2"/>
                <w:sz w:val="20"/>
                <w:szCs w:val="20"/>
                <w:lang w:val="en-US"/>
              </w:rPr>
              <w:t>н</w:t>
            </w:r>
            <w:r w:rsidRPr="00DD4AD0">
              <w:rPr>
                <w:rFonts w:eastAsia="Verdana" w:cs="Verdana"/>
                <w:spacing w:val="-1"/>
                <w:sz w:val="20"/>
                <w:szCs w:val="20"/>
                <w:lang w:val="en-US"/>
              </w:rPr>
              <w:t>ос</w:t>
            </w:r>
            <w:r w:rsidRPr="00DD4AD0">
              <w:rPr>
                <w:rFonts w:eastAsia="Verdana" w:cs="Verdana"/>
                <w:spacing w:val="1"/>
                <w:sz w:val="20"/>
                <w:szCs w:val="20"/>
                <w:lang w:val="en-US"/>
              </w:rPr>
              <w:t>т</w:t>
            </w:r>
            <w:r w:rsidRPr="00DD4AD0">
              <w:rPr>
                <w:rFonts w:eastAsia="Verdana" w:cs="Verdana"/>
                <w:sz w:val="20"/>
                <w:szCs w:val="20"/>
                <w:lang w:val="en-US"/>
              </w:rPr>
              <w:t>и</w:t>
            </w:r>
            <w:r w:rsidRPr="00DD4AD0">
              <w:rPr>
                <w:rFonts w:eastAsia="Verdana" w:cs="Verdana"/>
                <w:spacing w:val="34"/>
                <w:sz w:val="20"/>
                <w:szCs w:val="20"/>
                <w:lang w:val="en-US"/>
              </w:rPr>
              <w:t xml:space="preserve"> </w:t>
            </w:r>
            <w:r w:rsidRPr="00DD4AD0">
              <w:rPr>
                <w:rFonts w:eastAsia="Verdana" w:cs="Verdana"/>
                <w:spacing w:val="1"/>
                <w:sz w:val="20"/>
                <w:szCs w:val="20"/>
                <w:lang w:val="en-US"/>
              </w:rPr>
              <w:t>к</w:t>
            </w:r>
            <w:r w:rsidRPr="00DD4AD0">
              <w:rPr>
                <w:rFonts w:eastAsia="Verdana" w:cs="Verdana"/>
                <w:spacing w:val="-1"/>
                <w:sz w:val="20"/>
                <w:szCs w:val="20"/>
                <w:lang w:val="en-US"/>
              </w:rPr>
              <w:t>о</w:t>
            </w:r>
            <w:r w:rsidRPr="00DD4AD0">
              <w:rPr>
                <w:rFonts w:eastAsia="Verdana" w:cs="Verdana"/>
                <w:sz w:val="20"/>
                <w:szCs w:val="20"/>
                <w:lang w:val="en-US"/>
              </w:rPr>
              <w:t>ја</w:t>
            </w:r>
            <w:r w:rsidRPr="00DD4AD0">
              <w:rPr>
                <w:rFonts w:eastAsia="Verdana" w:cs="Verdana"/>
                <w:spacing w:val="34"/>
                <w:sz w:val="20"/>
                <w:szCs w:val="20"/>
                <w:lang w:val="en-US"/>
              </w:rPr>
              <w:t xml:space="preserve"> </w:t>
            </w:r>
            <w:r w:rsidRPr="00DD4AD0">
              <w:rPr>
                <w:rFonts w:eastAsia="Verdana" w:cs="Verdana"/>
                <w:sz w:val="20"/>
                <w:szCs w:val="20"/>
                <w:lang w:val="en-US"/>
              </w:rPr>
              <w:t>је</w:t>
            </w:r>
            <w:r w:rsidRPr="00DD4AD0">
              <w:rPr>
                <w:rFonts w:eastAsia="Verdana" w:cs="Verdana"/>
                <w:spacing w:val="35"/>
                <w:sz w:val="20"/>
                <w:szCs w:val="20"/>
                <w:lang w:val="en-US"/>
              </w:rPr>
              <w:t xml:space="preserve"> </w:t>
            </w:r>
            <w:r w:rsidRPr="00DD4AD0">
              <w:rPr>
                <w:rFonts w:eastAsia="Verdana" w:cs="Verdana"/>
                <w:sz w:val="20"/>
                <w:szCs w:val="20"/>
                <w:lang w:val="en-US"/>
              </w:rPr>
              <w:t>на</w:t>
            </w:r>
            <w:r w:rsidRPr="00DD4AD0">
              <w:rPr>
                <w:rFonts w:eastAsia="Verdana" w:cs="Verdana"/>
                <w:spacing w:val="34"/>
                <w:sz w:val="20"/>
                <w:szCs w:val="20"/>
                <w:lang w:val="en-US"/>
              </w:rPr>
              <w:t xml:space="preserve"> </w:t>
            </w:r>
            <w:r w:rsidRPr="00DD4AD0">
              <w:rPr>
                <w:rFonts w:eastAsia="Verdana" w:cs="Verdana"/>
                <w:spacing w:val="-1"/>
                <w:sz w:val="20"/>
                <w:szCs w:val="20"/>
                <w:lang w:val="en-US"/>
              </w:rPr>
              <w:t>с</w:t>
            </w:r>
            <w:r w:rsidRPr="00DD4AD0">
              <w:rPr>
                <w:rFonts w:eastAsia="Verdana" w:cs="Verdana"/>
                <w:sz w:val="20"/>
                <w:szCs w:val="20"/>
                <w:lang w:val="en-US"/>
              </w:rPr>
              <w:t>на</w:t>
            </w:r>
            <w:r w:rsidRPr="00DD4AD0">
              <w:rPr>
                <w:rFonts w:eastAsia="Verdana" w:cs="Verdana"/>
                <w:spacing w:val="1"/>
                <w:sz w:val="20"/>
                <w:szCs w:val="20"/>
                <w:lang w:val="en-US"/>
              </w:rPr>
              <w:t>з</w:t>
            </w:r>
            <w:r w:rsidRPr="00DD4AD0">
              <w:rPr>
                <w:rFonts w:eastAsia="Verdana" w:cs="Verdana"/>
                <w:sz w:val="20"/>
                <w:szCs w:val="20"/>
                <w:lang w:val="en-US"/>
              </w:rPr>
              <w:t>и</w:t>
            </w:r>
            <w:r w:rsidRPr="00DD4AD0">
              <w:rPr>
                <w:rFonts w:eastAsia="Verdana" w:cs="Verdana"/>
                <w:spacing w:val="33"/>
                <w:sz w:val="20"/>
                <w:szCs w:val="20"/>
                <w:lang w:val="en-US"/>
              </w:rPr>
              <w:t xml:space="preserve"> </w:t>
            </w:r>
            <w:r w:rsidRPr="00DD4AD0">
              <w:rPr>
                <w:rFonts w:eastAsia="Verdana" w:cs="Verdana"/>
                <w:sz w:val="20"/>
                <w:szCs w:val="20"/>
                <w:lang w:val="en-US"/>
              </w:rPr>
              <w:t>у</w:t>
            </w:r>
            <w:r w:rsidRPr="00DD4AD0">
              <w:rPr>
                <w:rFonts w:eastAsia="Verdana" w:cs="Verdana"/>
                <w:w w:val="99"/>
                <w:sz w:val="20"/>
                <w:szCs w:val="20"/>
                <w:lang w:val="en-US"/>
              </w:rPr>
              <w:t xml:space="preserve"> </w:t>
            </w:r>
            <w:r w:rsidRPr="00DD4AD0">
              <w:rPr>
                <w:rFonts w:eastAsia="Verdana" w:cs="Verdana"/>
                <w:spacing w:val="-1"/>
                <w:sz w:val="20"/>
                <w:szCs w:val="20"/>
                <w:lang w:val="en-US"/>
              </w:rPr>
              <w:t>в</w:t>
            </w:r>
            <w:r w:rsidRPr="00DD4AD0">
              <w:rPr>
                <w:rFonts w:eastAsia="Verdana" w:cs="Verdana"/>
                <w:sz w:val="20"/>
                <w:szCs w:val="20"/>
                <w:lang w:val="en-US"/>
              </w:rPr>
              <w:t>р</w:t>
            </w:r>
            <w:r w:rsidRPr="00DD4AD0">
              <w:rPr>
                <w:rFonts w:eastAsia="Verdana" w:cs="Verdana"/>
                <w:spacing w:val="-2"/>
                <w:sz w:val="20"/>
                <w:szCs w:val="20"/>
                <w:lang w:val="en-US"/>
              </w:rPr>
              <w:t>е</w:t>
            </w:r>
            <w:r w:rsidRPr="00DD4AD0">
              <w:rPr>
                <w:rFonts w:eastAsia="Verdana" w:cs="Verdana"/>
                <w:spacing w:val="2"/>
                <w:sz w:val="20"/>
                <w:szCs w:val="20"/>
                <w:lang w:val="en-US"/>
              </w:rPr>
              <w:t>м</w:t>
            </w:r>
            <w:r w:rsidRPr="00DD4AD0">
              <w:rPr>
                <w:rFonts w:eastAsia="Verdana" w:cs="Verdana"/>
                <w:sz w:val="20"/>
                <w:szCs w:val="20"/>
                <w:lang w:val="en-US"/>
              </w:rPr>
              <w:t>е</w:t>
            </w:r>
            <w:r w:rsidRPr="00DD4AD0">
              <w:rPr>
                <w:rFonts w:eastAsia="Verdana" w:cs="Verdana"/>
                <w:spacing w:val="-15"/>
                <w:sz w:val="20"/>
                <w:szCs w:val="20"/>
                <w:lang w:val="en-US"/>
              </w:rPr>
              <w:t xml:space="preserve"> </w:t>
            </w:r>
            <w:r w:rsidRPr="00DD4AD0">
              <w:rPr>
                <w:rFonts w:eastAsia="Verdana" w:cs="Verdana"/>
                <w:spacing w:val="2"/>
                <w:sz w:val="20"/>
                <w:szCs w:val="20"/>
                <w:lang w:val="en-US"/>
              </w:rPr>
              <w:t>п</w:t>
            </w:r>
            <w:r w:rsidRPr="00DD4AD0">
              <w:rPr>
                <w:rFonts w:eastAsia="Verdana" w:cs="Verdana"/>
                <w:spacing w:val="-1"/>
                <w:sz w:val="20"/>
                <w:szCs w:val="20"/>
                <w:lang w:val="en-US"/>
              </w:rPr>
              <w:t>о</w:t>
            </w:r>
            <w:r w:rsidRPr="00DD4AD0">
              <w:rPr>
                <w:rFonts w:eastAsia="Verdana" w:cs="Verdana"/>
                <w:sz w:val="20"/>
                <w:szCs w:val="20"/>
                <w:lang w:val="en-US"/>
              </w:rPr>
              <w:t>дн</w:t>
            </w:r>
            <w:r w:rsidRPr="00DD4AD0">
              <w:rPr>
                <w:rFonts w:eastAsia="Verdana" w:cs="Verdana"/>
                <w:spacing w:val="-1"/>
                <w:sz w:val="20"/>
                <w:szCs w:val="20"/>
                <w:lang w:val="en-US"/>
              </w:rPr>
              <w:t>о</w:t>
            </w:r>
            <w:r w:rsidRPr="00DD4AD0">
              <w:rPr>
                <w:rFonts w:eastAsia="Verdana" w:cs="Verdana"/>
                <w:spacing w:val="3"/>
                <w:sz w:val="20"/>
                <w:szCs w:val="20"/>
                <w:lang w:val="en-US"/>
              </w:rPr>
              <w:t>ш</w:t>
            </w:r>
            <w:r w:rsidRPr="00DD4AD0">
              <w:rPr>
                <w:rFonts w:eastAsia="Verdana" w:cs="Verdana"/>
                <w:spacing w:val="-2"/>
                <w:sz w:val="20"/>
                <w:szCs w:val="20"/>
                <w:lang w:val="en-US"/>
              </w:rPr>
              <w:t>е</w:t>
            </w:r>
            <w:r w:rsidRPr="00DD4AD0">
              <w:rPr>
                <w:rFonts w:eastAsia="Verdana" w:cs="Verdana"/>
                <w:sz w:val="20"/>
                <w:szCs w:val="20"/>
                <w:lang w:val="en-US"/>
              </w:rPr>
              <w:t>ња</w:t>
            </w:r>
            <w:r w:rsidRPr="00DD4AD0">
              <w:rPr>
                <w:rFonts w:eastAsia="Verdana" w:cs="Verdana"/>
                <w:spacing w:val="-12"/>
                <w:sz w:val="20"/>
                <w:szCs w:val="20"/>
                <w:lang w:val="en-US"/>
              </w:rPr>
              <w:t xml:space="preserve"> </w:t>
            </w:r>
            <w:r w:rsidRPr="00DD4AD0">
              <w:rPr>
                <w:rFonts w:eastAsia="Verdana" w:cs="Verdana"/>
                <w:sz w:val="20"/>
                <w:szCs w:val="20"/>
                <w:lang w:val="en-US"/>
              </w:rPr>
              <w:t>п</w:t>
            </w:r>
            <w:r w:rsidRPr="00DD4AD0">
              <w:rPr>
                <w:rFonts w:eastAsia="Verdana" w:cs="Verdana"/>
                <w:spacing w:val="-1"/>
                <w:sz w:val="20"/>
                <w:szCs w:val="20"/>
                <w:lang w:val="en-US"/>
              </w:rPr>
              <w:t>о</w:t>
            </w:r>
            <w:r w:rsidRPr="00DD4AD0">
              <w:rPr>
                <w:rFonts w:eastAsia="Verdana" w:cs="Verdana"/>
                <w:spacing w:val="2"/>
                <w:sz w:val="20"/>
                <w:szCs w:val="20"/>
                <w:lang w:val="en-US"/>
              </w:rPr>
              <w:t>н</w:t>
            </w:r>
            <w:r w:rsidRPr="00DD4AD0">
              <w:rPr>
                <w:rFonts w:eastAsia="Verdana" w:cs="Verdana"/>
                <w:sz w:val="20"/>
                <w:szCs w:val="20"/>
                <w:lang w:val="en-US"/>
              </w:rPr>
              <w:t>уде</w:t>
            </w:r>
            <w:r w:rsidRPr="00DD4AD0">
              <w:rPr>
                <w:rFonts w:eastAsia="Verdana" w:cs="Verdana"/>
                <w:sz w:val="20"/>
                <w:szCs w:val="20"/>
                <w:lang w:val="sr-Cyrl-RS"/>
              </w:rPr>
              <w:t xml:space="preserve"> (</w:t>
            </w:r>
            <w:r w:rsidRPr="00DD4AD0">
              <w:rPr>
                <w:rFonts w:eastAsia="Verdana" w:cs="Verdana"/>
                <w:i/>
                <w:sz w:val="20"/>
                <w:szCs w:val="20"/>
                <w:lang w:val="sr-Cyrl-RS"/>
              </w:rPr>
              <w:t>чл. 75. ст. 2. Закона);</w:t>
            </w:r>
          </w:p>
        </w:tc>
      </w:tr>
      <w:tr w:rsidR="00DD4AD0" w:rsidRPr="00DD4AD0" w:rsidTr="00CC614C">
        <w:trPr>
          <w:trHeight w:hRule="exact" w:val="565"/>
        </w:trPr>
        <w:tc>
          <w:tcPr>
            <w:tcW w:w="9496" w:type="dxa"/>
            <w:gridSpan w:val="2"/>
            <w:tcBorders>
              <w:top w:val="single" w:sz="7" w:space="0" w:color="EFEFEF"/>
              <w:left w:val="single" w:sz="7" w:space="0" w:color="EFEFEF"/>
              <w:bottom w:val="single" w:sz="9" w:space="0" w:color="D5E2BB"/>
              <w:right w:val="single" w:sz="7" w:space="0" w:color="9F9F9F"/>
            </w:tcBorders>
            <w:shd w:val="clear" w:color="auto" w:fill="E6E6E6"/>
          </w:tcPr>
          <w:p w:rsidR="00DD4AD0" w:rsidRPr="004477EF" w:rsidRDefault="00DD4AD0" w:rsidP="00DD4AD0">
            <w:pPr>
              <w:widowControl w:val="0"/>
              <w:spacing w:before="26" w:after="0" w:line="240" w:lineRule="auto"/>
              <w:ind w:left="18"/>
              <w:jc w:val="center"/>
              <w:rPr>
                <w:rFonts w:eastAsia="Verdana" w:cs="Verdana"/>
                <w:sz w:val="20"/>
                <w:szCs w:val="20"/>
                <w:lang w:val="en-US"/>
              </w:rPr>
            </w:pPr>
            <w:r w:rsidRPr="004477EF">
              <w:rPr>
                <w:rFonts w:eastAsia="Verdana" w:cs="Verdana"/>
                <w:b/>
                <w:bCs/>
                <w:sz w:val="20"/>
                <w:szCs w:val="20"/>
                <w:lang w:val="en-US"/>
              </w:rPr>
              <w:t>4.1.2.</w:t>
            </w:r>
            <w:r w:rsidRPr="004477EF">
              <w:rPr>
                <w:rFonts w:eastAsia="Verdana" w:cs="Verdana"/>
                <w:b/>
                <w:bCs/>
                <w:spacing w:val="-13"/>
                <w:sz w:val="20"/>
                <w:szCs w:val="20"/>
                <w:lang w:val="en-US"/>
              </w:rPr>
              <w:t xml:space="preserve"> </w:t>
            </w:r>
            <w:r w:rsidRPr="004477EF">
              <w:rPr>
                <w:rFonts w:eastAsia="Verdana" w:cs="Verdana"/>
                <w:b/>
                <w:bCs/>
                <w:sz w:val="20"/>
                <w:szCs w:val="20"/>
                <w:lang w:val="en-US"/>
              </w:rPr>
              <w:t>Д</w:t>
            </w:r>
            <w:r w:rsidRPr="004477EF">
              <w:rPr>
                <w:rFonts w:eastAsia="Verdana" w:cs="Verdana"/>
                <w:b/>
                <w:bCs/>
                <w:spacing w:val="1"/>
                <w:sz w:val="20"/>
                <w:szCs w:val="20"/>
                <w:lang w:val="en-US"/>
              </w:rPr>
              <w:t>О</w:t>
            </w:r>
            <w:r w:rsidRPr="004477EF">
              <w:rPr>
                <w:rFonts w:eastAsia="Verdana" w:cs="Verdana"/>
                <w:b/>
                <w:bCs/>
                <w:sz w:val="20"/>
                <w:szCs w:val="20"/>
                <w:lang w:val="en-US"/>
              </w:rPr>
              <w:t>ДАТ</w:t>
            </w:r>
            <w:r w:rsidRPr="004477EF">
              <w:rPr>
                <w:rFonts w:eastAsia="Verdana" w:cs="Verdana"/>
                <w:b/>
                <w:bCs/>
                <w:spacing w:val="1"/>
                <w:sz w:val="20"/>
                <w:szCs w:val="20"/>
                <w:lang w:val="en-US"/>
              </w:rPr>
              <w:t>Н</w:t>
            </w:r>
            <w:r w:rsidRPr="004477EF">
              <w:rPr>
                <w:rFonts w:eastAsia="Verdana" w:cs="Verdana"/>
                <w:b/>
                <w:bCs/>
                <w:sz w:val="20"/>
                <w:szCs w:val="20"/>
                <w:lang w:val="en-US"/>
              </w:rPr>
              <w:t>И</w:t>
            </w:r>
            <w:r w:rsidRPr="004477EF">
              <w:rPr>
                <w:rFonts w:eastAsia="Verdana" w:cs="Verdana"/>
                <w:b/>
                <w:bCs/>
                <w:spacing w:val="-14"/>
                <w:sz w:val="20"/>
                <w:szCs w:val="20"/>
                <w:lang w:val="en-US"/>
              </w:rPr>
              <w:t xml:space="preserve"> </w:t>
            </w:r>
            <w:r w:rsidRPr="004477EF">
              <w:rPr>
                <w:rFonts w:eastAsia="Verdana" w:cs="Verdana"/>
                <w:b/>
                <w:bCs/>
                <w:spacing w:val="1"/>
                <w:sz w:val="20"/>
                <w:szCs w:val="20"/>
                <w:lang w:val="en-US"/>
              </w:rPr>
              <w:t>У</w:t>
            </w:r>
            <w:r w:rsidRPr="004477EF">
              <w:rPr>
                <w:rFonts w:eastAsia="Verdana" w:cs="Verdana"/>
                <w:b/>
                <w:bCs/>
                <w:sz w:val="20"/>
                <w:szCs w:val="20"/>
                <w:lang w:val="en-US"/>
              </w:rPr>
              <w:t>С</w:t>
            </w:r>
            <w:r w:rsidRPr="004477EF">
              <w:rPr>
                <w:rFonts w:eastAsia="Verdana" w:cs="Verdana"/>
                <w:b/>
                <w:bCs/>
                <w:spacing w:val="1"/>
                <w:sz w:val="20"/>
                <w:szCs w:val="20"/>
                <w:lang w:val="en-US"/>
              </w:rPr>
              <w:t>Л</w:t>
            </w:r>
            <w:r w:rsidRPr="004477EF">
              <w:rPr>
                <w:rFonts w:eastAsia="Verdana" w:cs="Verdana"/>
                <w:b/>
                <w:bCs/>
                <w:sz w:val="20"/>
                <w:szCs w:val="20"/>
                <w:lang w:val="en-US"/>
              </w:rPr>
              <w:t>ОВИ</w:t>
            </w:r>
          </w:p>
          <w:p w:rsidR="00DD4AD0" w:rsidRPr="00DD4AD0" w:rsidRDefault="00DD4AD0" w:rsidP="00DD4AD0">
            <w:pPr>
              <w:widowControl w:val="0"/>
              <w:spacing w:before="1" w:after="0" w:line="240" w:lineRule="auto"/>
              <w:ind w:left="1267" w:right="1248"/>
              <w:jc w:val="center"/>
              <w:rPr>
                <w:rFonts w:eastAsia="Verdana" w:cs="Verdana"/>
                <w:sz w:val="20"/>
                <w:szCs w:val="20"/>
                <w:lang w:val="en-US"/>
              </w:rPr>
            </w:pPr>
            <w:r w:rsidRPr="004477EF">
              <w:rPr>
                <w:rFonts w:eastAsia="Verdana" w:cs="Verdana"/>
                <w:b/>
                <w:bCs/>
                <w:sz w:val="20"/>
                <w:szCs w:val="20"/>
                <w:lang w:val="en-US"/>
              </w:rPr>
              <w:t>ЗА</w:t>
            </w:r>
            <w:r w:rsidRPr="004477EF">
              <w:rPr>
                <w:rFonts w:eastAsia="Verdana" w:cs="Verdana"/>
                <w:b/>
                <w:bCs/>
                <w:spacing w:val="-10"/>
                <w:sz w:val="20"/>
                <w:szCs w:val="20"/>
                <w:lang w:val="en-US"/>
              </w:rPr>
              <w:t xml:space="preserve"> </w:t>
            </w:r>
            <w:r w:rsidRPr="004477EF">
              <w:rPr>
                <w:rFonts w:eastAsia="Verdana" w:cs="Verdana"/>
                <w:b/>
                <w:bCs/>
                <w:spacing w:val="1"/>
                <w:sz w:val="20"/>
                <w:szCs w:val="20"/>
                <w:lang w:val="en-US"/>
              </w:rPr>
              <w:t>У</w:t>
            </w:r>
            <w:r w:rsidRPr="004477EF">
              <w:rPr>
                <w:rFonts w:eastAsia="Verdana" w:cs="Verdana"/>
                <w:b/>
                <w:bCs/>
                <w:spacing w:val="-1"/>
                <w:sz w:val="20"/>
                <w:szCs w:val="20"/>
                <w:lang w:val="en-US"/>
              </w:rPr>
              <w:t>Ч</w:t>
            </w:r>
            <w:r w:rsidRPr="004477EF">
              <w:rPr>
                <w:rFonts w:eastAsia="Verdana" w:cs="Verdana"/>
                <w:b/>
                <w:bCs/>
                <w:sz w:val="20"/>
                <w:szCs w:val="20"/>
                <w:lang w:val="en-US"/>
              </w:rPr>
              <w:t>ЕШЋЕ</w:t>
            </w:r>
            <w:r w:rsidRPr="004477EF">
              <w:rPr>
                <w:rFonts w:eastAsia="Verdana" w:cs="Verdana"/>
                <w:b/>
                <w:bCs/>
                <w:spacing w:val="-6"/>
                <w:sz w:val="20"/>
                <w:szCs w:val="20"/>
                <w:lang w:val="en-US"/>
              </w:rPr>
              <w:t xml:space="preserve"> </w:t>
            </w:r>
            <w:r w:rsidRPr="004477EF">
              <w:rPr>
                <w:rFonts w:eastAsia="Verdana" w:cs="Verdana"/>
                <w:b/>
                <w:bCs/>
                <w:sz w:val="20"/>
                <w:szCs w:val="20"/>
                <w:lang w:val="en-US"/>
              </w:rPr>
              <w:t>У</w:t>
            </w:r>
            <w:r w:rsidRPr="004477EF">
              <w:rPr>
                <w:rFonts w:eastAsia="Verdana" w:cs="Verdana"/>
                <w:b/>
                <w:bCs/>
                <w:spacing w:val="-9"/>
                <w:sz w:val="20"/>
                <w:szCs w:val="20"/>
                <w:lang w:val="en-US"/>
              </w:rPr>
              <w:t xml:space="preserve"> </w:t>
            </w:r>
            <w:r w:rsidRPr="004477EF">
              <w:rPr>
                <w:rFonts w:eastAsia="Verdana" w:cs="Verdana"/>
                <w:b/>
                <w:bCs/>
                <w:spacing w:val="1"/>
                <w:sz w:val="20"/>
                <w:szCs w:val="20"/>
                <w:lang w:val="en-US"/>
              </w:rPr>
              <w:t>П</w:t>
            </w:r>
            <w:r w:rsidRPr="004477EF">
              <w:rPr>
                <w:rFonts w:eastAsia="Verdana" w:cs="Verdana"/>
                <w:b/>
                <w:bCs/>
                <w:sz w:val="20"/>
                <w:szCs w:val="20"/>
                <w:lang w:val="en-US"/>
              </w:rPr>
              <w:t>ОСТ</w:t>
            </w:r>
            <w:r w:rsidRPr="004477EF">
              <w:rPr>
                <w:rFonts w:eastAsia="Verdana" w:cs="Verdana"/>
                <w:b/>
                <w:bCs/>
                <w:spacing w:val="1"/>
                <w:sz w:val="20"/>
                <w:szCs w:val="20"/>
                <w:lang w:val="en-US"/>
              </w:rPr>
              <w:t>УП</w:t>
            </w:r>
            <w:r w:rsidRPr="004477EF">
              <w:rPr>
                <w:rFonts w:eastAsia="Verdana" w:cs="Verdana"/>
                <w:b/>
                <w:bCs/>
                <w:sz w:val="20"/>
                <w:szCs w:val="20"/>
                <w:lang w:val="en-US"/>
              </w:rPr>
              <w:t>КУ</w:t>
            </w:r>
            <w:r w:rsidRPr="004477EF">
              <w:rPr>
                <w:rFonts w:eastAsia="Verdana" w:cs="Verdana"/>
                <w:b/>
                <w:bCs/>
                <w:spacing w:val="-9"/>
                <w:sz w:val="20"/>
                <w:szCs w:val="20"/>
                <w:lang w:val="en-US"/>
              </w:rPr>
              <w:t xml:space="preserve"> </w:t>
            </w:r>
            <w:r w:rsidRPr="004477EF">
              <w:rPr>
                <w:rFonts w:eastAsia="Verdana" w:cs="Verdana"/>
                <w:b/>
                <w:bCs/>
                <w:spacing w:val="2"/>
                <w:sz w:val="20"/>
                <w:szCs w:val="20"/>
                <w:lang w:val="en-US"/>
              </w:rPr>
              <w:t>Ј</w:t>
            </w:r>
            <w:r w:rsidRPr="004477EF">
              <w:rPr>
                <w:rFonts w:eastAsia="Verdana" w:cs="Verdana"/>
                <w:b/>
                <w:bCs/>
                <w:spacing w:val="-1"/>
                <w:sz w:val="20"/>
                <w:szCs w:val="20"/>
                <w:lang w:val="en-US"/>
              </w:rPr>
              <w:t>А</w:t>
            </w:r>
            <w:r w:rsidRPr="004477EF">
              <w:rPr>
                <w:rFonts w:eastAsia="Verdana" w:cs="Verdana"/>
                <w:b/>
                <w:bCs/>
                <w:sz w:val="20"/>
                <w:szCs w:val="20"/>
                <w:lang w:val="en-US"/>
              </w:rPr>
              <w:t>ВНЕ</w:t>
            </w:r>
            <w:r w:rsidRPr="004477EF">
              <w:rPr>
                <w:rFonts w:eastAsia="Verdana" w:cs="Verdana"/>
                <w:b/>
                <w:bCs/>
                <w:spacing w:val="-6"/>
                <w:sz w:val="20"/>
                <w:szCs w:val="20"/>
                <w:lang w:val="en-US"/>
              </w:rPr>
              <w:t xml:space="preserve"> </w:t>
            </w:r>
            <w:r w:rsidRPr="004477EF">
              <w:rPr>
                <w:rFonts w:eastAsia="Verdana" w:cs="Verdana"/>
                <w:b/>
                <w:bCs/>
                <w:spacing w:val="1"/>
                <w:sz w:val="20"/>
                <w:szCs w:val="20"/>
                <w:lang w:val="en-US"/>
              </w:rPr>
              <w:t>Н</w:t>
            </w:r>
            <w:r w:rsidRPr="004477EF">
              <w:rPr>
                <w:rFonts w:eastAsia="Verdana" w:cs="Verdana"/>
                <w:b/>
                <w:bCs/>
                <w:spacing w:val="-1"/>
                <w:sz w:val="20"/>
                <w:szCs w:val="20"/>
                <w:lang w:val="en-US"/>
              </w:rPr>
              <w:t>А</w:t>
            </w:r>
            <w:r w:rsidRPr="004477EF">
              <w:rPr>
                <w:rFonts w:eastAsia="Verdana" w:cs="Verdana"/>
                <w:b/>
                <w:bCs/>
                <w:spacing w:val="2"/>
                <w:sz w:val="20"/>
                <w:szCs w:val="20"/>
                <w:lang w:val="en-US"/>
              </w:rPr>
              <w:t>Б</w:t>
            </w:r>
            <w:r w:rsidRPr="004477EF">
              <w:rPr>
                <w:rFonts w:eastAsia="Verdana" w:cs="Verdana"/>
                <w:b/>
                <w:bCs/>
                <w:spacing w:val="-1"/>
                <w:sz w:val="20"/>
                <w:szCs w:val="20"/>
                <w:lang w:val="en-US"/>
              </w:rPr>
              <w:t>А</w:t>
            </w:r>
            <w:r w:rsidRPr="004477EF">
              <w:rPr>
                <w:rFonts w:eastAsia="Verdana" w:cs="Verdana"/>
                <w:b/>
                <w:bCs/>
                <w:spacing w:val="1"/>
                <w:sz w:val="20"/>
                <w:szCs w:val="20"/>
                <w:lang w:val="en-US"/>
              </w:rPr>
              <w:t>В</w:t>
            </w:r>
            <w:r w:rsidRPr="004477EF">
              <w:rPr>
                <w:rFonts w:eastAsia="Verdana" w:cs="Verdana"/>
                <w:b/>
                <w:bCs/>
                <w:sz w:val="20"/>
                <w:szCs w:val="20"/>
                <w:lang w:val="en-US"/>
              </w:rPr>
              <w:t>КЕ</w:t>
            </w:r>
            <w:r w:rsidRPr="004477EF">
              <w:rPr>
                <w:rFonts w:eastAsia="Verdana" w:cs="Verdana"/>
                <w:b/>
                <w:bCs/>
                <w:spacing w:val="-7"/>
                <w:sz w:val="20"/>
                <w:szCs w:val="20"/>
                <w:lang w:val="en-US"/>
              </w:rPr>
              <w:t xml:space="preserve"> </w:t>
            </w:r>
            <w:r w:rsidRPr="004477EF">
              <w:rPr>
                <w:rFonts w:eastAsia="Verdana" w:cs="Verdana"/>
                <w:b/>
                <w:bCs/>
                <w:sz w:val="20"/>
                <w:szCs w:val="20"/>
                <w:lang w:val="en-US"/>
              </w:rPr>
              <w:t>ИЗ</w:t>
            </w:r>
            <w:r w:rsidRPr="004477EF">
              <w:rPr>
                <w:rFonts w:eastAsia="Verdana" w:cs="Verdana"/>
                <w:b/>
                <w:bCs/>
                <w:spacing w:val="-6"/>
                <w:sz w:val="20"/>
                <w:szCs w:val="20"/>
                <w:lang w:val="en-US"/>
              </w:rPr>
              <w:t xml:space="preserve"> </w:t>
            </w:r>
            <w:r w:rsidRPr="004477EF">
              <w:rPr>
                <w:rFonts w:eastAsia="Verdana" w:cs="Verdana"/>
                <w:b/>
                <w:bCs/>
                <w:spacing w:val="-1"/>
                <w:sz w:val="20"/>
                <w:szCs w:val="20"/>
                <w:lang w:val="en-US"/>
              </w:rPr>
              <w:t>Ч</w:t>
            </w:r>
            <w:r w:rsidRPr="004477EF">
              <w:rPr>
                <w:rFonts w:eastAsia="Verdana" w:cs="Verdana"/>
                <w:b/>
                <w:bCs/>
                <w:spacing w:val="1"/>
                <w:sz w:val="20"/>
                <w:szCs w:val="20"/>
                <w:lang w:val="en-US"/>
              </w:rPr>
              <w:t>Л</w:t>
            </w:r>
            <w:r w:rsidRPr="004477EF">
              <w:rPr>
                <w:rFonts w:eastAsia="Verdana" w:cs="Verdana"/>
                <w:b/>
                <w:bCs/>
                <w:spacing w:val="-1"/>
                <w:sz w:val="20"/>
                <w:szCs w:val="20"/>
                <w:lang w:val="en-US"/>
              </w:rPr>
              <w:t>А</w:t>
            </w:r>
            <w:r w:rsidRPr="004477EF">
              <w:rPr>
                <w:rFonts w:eastAsia="Verdana" w:cs="Verdana"/>
                <w:b/>
                <w:bCs/>
                <w:spacing w:val="3"/>
                <w:sz w:val="20"/>
                <w:szCs w:val="20"/>
                <w:lang w:val="en-US"/>
              </w:rPr>
              <w:t>Н</w:t>
            </w:r>
            <w:r w:rsidRPr="004477EF">
              <w:rPr>
                <w:rFonts w:eastAsia="Verdana" w:cs="Verdana"/>
                <w:b/>
                <w:bCs/>
                <w:sz w:val="20"/>
                <w:szCs w:val="20"/>
                <w:lang w:val="en-US"/>
              </w:rPr>
              <w:t>А</w:t>
            </w:r>
            <w:r w:rsidRPr="004477EF">
              <w:rPr>
                <w:rFonts w:eastAsia="Verdana" w:cs="Verdana"/>
                <w:b/>
                <w:bCs/>
                <w:spacing w:val="-10"/>
                <w:sz w:val="20"/>
                <w:szCs w:val="20"/>
                <w:lang w:val="en-US"/>
              </w:rPr>
              <w:t xml:space="preserve"> </w:t>
            </w:r>
            <w:r w:rsidRPr="004477EF">
              <w:rPr>
                <w:rFonts w:eastAsia="Verdana" w:cs="Verdana"/>
                <w:b/>
                <w:bCs/>
                <w:spacing w:val="2"/>
                <w:sz w:val="20"/>
                <w:szCs w:val="20"/>
                <w:lang w:val="en-US"/>
              </w:rPr>
              <w:t>7</w:t>
            </w:r>
            <w:r w:rsidRPr="004477EF">
              <w:rPr>
                <w:rFonts w:eastAsia="Verdana" w:cs="Verdana"/>
                <w:b/>
                <w:bCs/>
                <w:sz w:val="20"/>
                <w:szCs w:val="20"/>
                <w:lang w:val="en-US"/>
              </w:rPr>
              <w:t>6.</w:t>
            </w:r>
            <w:r w:rsidRPr="004477EF">
              <w:rPr>
                <w:rFonts w:eastAsia="Verdana" w:cs="Verdana"/>
                <w:b/>
                <w:bCs/>
                <w:spacing w:val="-2"/>
                <w:sz w:val="20"/>
                <w:szCs w:val="20"/>
                <w:lang w:val="en-US"/>
              </w:rPr>
              <w:t xml:space="preserve"> </w:t>
            </w:r>
            <w:r w:rsidRPr="004477EF">
              <w:rPr>
                <w:rFonts w:eastAsia="Verdana" w:cs="Verdana"/>
                <w:b/>
                <w:bCs/>
                <w:sz w:val="20"/>
                <w:szCs w:val="20"/>
                <w:lang w:val="en-US"/>
              </w:rPr>
              <w:t>ЗЈН</w:t>
            </w:r>
          </w:p>
        </w:tc>
      </w:tr>
      <w:tr w:rsidR="00DD4AD0" w:rsidRPr="00DD4AD0" w:rsidTr="00CC614C">
        <w:trPr>
          <w:trHeight w:hRule="exact" w:val="306"/>
        </w:trPr>
        <w:tc>
          <w:tcPr>
            <w:tcW w:w="845" w:type="dxa"/>
            <w:vMerge w:val="restart"/>
            <w:tcBorders>
              <w:top w:val="single" w:sz="7" w:space="0" w:color="EFEFEF"/>
              <w:left w:val="single" w:sz="7" w:space="0" w:color="EFEFEF"/>
              <w:right w:val="single" w:sz="7" w:space="0" w:color="9F9F9F"/>
            </w:tcBorders>
            <w:shd w:val="clear" w:color="auto" w:fill="E6E6E6"/>
          </w:tcPr>
          <w:p w:rsidR="00DD4AD0" w:rsidRPr="00DD4AD0" w:rsidRDefault="00DD4AD0" w:rsidP="00DD4AD0">
            <w:pPr>
              <w:widowControl w:val="0"/>
              <w:spacing w:before="17" w:after="0" w:line="200" w:lineRule="exact"/>
              <w:rPr>
                <w:sz w:val="20"/>
                <w:szCs w:val="20"/>
                <w:lang w:val="en-US"/>
              </w:rPr>
            </w:pPr>
          </w:p>
          <w:p w:rsidR="00DD4AD0" w:rsidRPr="00DD4AD0" w:rsidRDefault="00DD4AD0" w:rsidP="00DD4AD0">
            <w:pPr>
              <w:widowControl w:val="0"/>
              <w:spacing w:after="0" w:line="240" w:lineRule="auto"/>
              <w:ind w:left="353" w:right="308"/>
              <w:jc w:val="center"/>
              <w:rPr>
                <w:rFonts w:eastAsia="Verdana" w:cs="Verdana"/>
                <w:sz w:val="20"/>
                <w:szCs w:val="20"/>
                <w:lang w:val="en-US"/>
              </w:rPr>
            </w:pPr>
            <w:r w:rsidRPr="00DD4AD0">
              <w:rPr>
                <w:rFonts w:eastAsia="Verdana" w:cs="Verdana"/>
                <w:sz w:val="20"/>
                <w:szCs w:val="20"/>
                <w:lang w:val="en-US"/>
              </w:rPr>
              <w:t>1</w:t>
            </w:r>
          </w:p>
        </w:tc>
        <w:tc>
          <w:tcPr>
            <w:tcW w:w="8651" w:type="dxa"/>
            <w:tcBorders>
              <w:top w:val="single" w:sz="9" w:space="0" w:color="D5E2BB"/>
              <w:left w:val="single" w:sz="7" w:space="0" w:color="EFEFEF"/>
              <w:bottom w:val="single" w:sz="9" w:space="0" w:color="D5E2BB"/>
              <w:right w:val="single" w:sz="7" w:space="0" w:color="9F9F9F"/>
            </w:tcBorders>
            <w:shd w:val="clear" w:color="auto" w:fill="D5E2BB"/>
          </w:tcPr>
          <w:p w:rsidR="00DD4AD0" w:rsidRPr="00DD4AD0" w:rsidRDefault="00DD4AD0" w:rsidP="00DD4AD0">
            <w:pPr>
              <w:widowControl w:val="0"/>
              <w:spacing w:before="35" w:after="0" w:line="240" w:lineRule="auto"/>
              <w:ind w:left="2947" w:right="2919"/>
              <w:jc w:val="center"/>
              <w:rPr>
                <w:rFonts w:eastAsia="Verdana" w:cs="Verdana"/>
                <w:sz w:val="20"/>
                <w:szCs w:val="20"/>
                <w:lang w:val="en-US"/>
              </w:rPr>
            </w:pPr>
            <w:r w:rsidRPr="00DD4AD0">
              <w:rPr>
                <w:rFonts w:eastAsia="Verdana" w:cs="Verdana"/>
                <w:b/>
                <w:bCs/>
                <w:sz w:val="20"/>
                <w:szCs w:val="20"/>
                <w:lang w:val="en-US"/>
              </w:rPr>
              <w:t>фин</w:t>
            </w:r>
            <w:r w:rsidRPr="00DD4AD0">
              <w:rPr>
                <w:rFonts w:eastAsia="Verdana" w:cs="Verdana"/>
                <w:b/>
                <w:bCs/>
                <w:spacing w:val="-1"/>
                <w:sz w:val="20"/>
                <w:szCs w:val="20"/>
                <w:lang w:val="en-US"/>
              </w:rPr>
              <w:t>а</w:t>
            </w:r>
            <w:r w:rsidRPr="00DD4AD0">
              <w:rPr>
                <w:rFonts w:eastAsia="Verdana" w:cs="Verdana"/>
                <w:b/>
                <w:bCs/>
                <w:sz w:val="20"/>
                <w:szCs w:val="20"/>
                <w:lang w:val="en-US"/>
              </w:rPr>
              <w:t>н</w:t>
            </w:r>
            <w:r w:rsidRPr="00DD4AD0">
              <w:rPr>
                <w:rFonts w:eastAsia="Verdana" w:cs="Verdana"/>
                <w:b/>
                <w:bCs/>
                <w:spacing w:val="1"/>
                <w:sz w:val="20"/>
                <w:szCs w:val="20"/>
                <w:lang w:val="en-US"/>
              </w:rPr>
              <w:t>с</w:t>
            </w:r>
            <w:r w:rsidRPr="00DD4AD0">
              <w:rPr>
                <w:rFonts w:eastAsia="Verdana" w:cs="Verdana"/>
                <w:b/>
                <w:bCs/>
                <w:spacing w:val="2"/>
                <w:sz w:val="20"/>
                <w:szCs w:val="20"/>
                <w:lang w:val="en-US"/>
              </w:rPr>
              <w:t>и</w:t>
            </w:r>
            <w:r w:rsidRPr="00DD4AD0">
              <w:rPr>
                <w:rFonts w:eastAsia="Verdana" w:cs="Verdana"/>
                <w:b/>
                <w:bCs/>
                <w:spacing w:val="-1"/>
                <w:sz w:val="20"/>
                <w:szCs w:val="20"/>
                <w:lang w:val="en-US"/>
              </w:rPr>
              <w:t>ј</w:t>
            </w:r>
            <w:r w:rsidRPr="00DD4AD0">
              <w:rPr>
                <w:rFonts w:eastAsia="Verdana" w:cs="Verdana"/>
                <w:b/>
                <w:bCs/>
                <w:sz w:val="20"/>
                <w:szCs w:val="20"/>
                <w:lang w:val="en-US"/>
              </w:rPr>
              <w:t>ски</w:t>
            </w:r>
            <w:r w:rsidRPr="00DD4AD0">
              <w:rPr>
                <w:rFonts w:eastAsia="Verdana" w:cs="Verdana"/>
                <w:b/>
                <w:bCs/>
                <w:spacing w:val="-28"/>
                <w:sz w:val="20"/>
                <w:szCs w:val="20"/>
                <w:lang w:val="en-US"/>
              </w:rPr>
              <w:t xml:space="preserve"> </w:t>
            </w:r>
            <w:r w:rsidRPr="00DD4AD0">
              <w:rPr>
                <w:rFonts w:eastAsia="Verdana" w:cs="Verdana"/>
                <w:b/>
                <w:bCs/>
                <w:sz w:val="20"/>
                <w:szCs w:val="20"/>
                <w:lang w:val="en-US"/>
              </w:rPr>
              <w:t>к</w:t>
            </w:r>
            <w:r w:rsidRPr="00DD4AD0">
              <w:rPr>
                <w:rFonts w:eastAsia="Verdana" w:cs="Verdana"/>
                <w:b/>
                <w:bCs/>
                <w:spacing w:val="-1"/>
                <w:sz w:val="20"/>
                <w:szCs w:val="20"/>
                <w:lang w:val="en-US"/>
              </w:rPr>
              <w:t>а</w:t>
            </w:r>
            <w:r w:rsidRPr="00DD4AD0">
              <w:rPr>
                <w:rFonts w:eastAsia="Verdana" w:cs="Verdana"/>
                <w:b/>
                <w:bCs/>
                <w:spacing w:val="2"/>
                <w:sz w:val="20"/>
                <w:szCs w:val="20"/>
                <w:lang w:val="en-US"/>
              </w:rPr>
              <w:t>п</w:t>
            </w:r>
            <w:r w:rsidRPr="00DD4AD0">
              <w:rPr>
                <w:rFonts w:eastAsia="Verdana" w:cs="Verdana"/>
                <w:b/>
                <w:bCs/>
                <w:spacing w:val="-1"/>
                <w:sz w:val="20"/>
                <w:szCs w:val="20"/>
                <w:lang w:val="en-US"/>
              </w:rPr>
              <w:t>а</w:t>
            </w:r>
            <w:r w:rsidRPr="00DD4AD0">
              <w:rPr>
                <w:rFonts w:eastAsia="Verdana" w:cs="Verdana"/>
                <w:b/>
                <w:bCs/>
                <w:spacing w:val="1"/>
                <w:sz w:val="20"/>
                <w:szCs w:val="20"/>
                <w:lang w:val="en-US"/>
              </w:rPr>
              <w:t>ц</w:t>
            </w:r>
            <w:r w:rsidRPr="00DD4AD0">
              <w:rPr>
                <w:rFonts w:eastAsia="Verdana" w:cs="Verdana"/>
                <w:b/>
                <w:bCs/>
                <w:spacing w:val="2"/>
                <w:sz w:val="20"/>
                <w:szCs w:val="20"/>
                <w:lang w:val="en-US"/>
              </w:rPr>
              <w:t>и</w:t>
            </w:r>
            <w:r w:rsidRPr="00DD4AD0">
              <w:rPr>
                <w:rFonts w:eastAsia="Verdana" w:cs="Verdana"/>
                <w:b/>
                <w:bCs/>
                <w:spacing w:val="-1"/>
                <w:sz w:val="20"/>
                <w:szCs w:val="20"/>
                <w:lang w:val="en-US"/>
              </w:rPr>
              <w:t>т</w:t>
            </w:r>
            <w:r w:rsidRPr="00DD4AD0">
              <w:rPr>
                <w:rFonts w:eastAsia="Verdana" w:cs="Verdana"/>
                <w:b/>
                <w:bCs/>
                <w:spacing w:val="2"/>
                <w:sz w:val="20"/>
                <w:szCs w:val="20"/>
                <w:lang w:val="en-US"/>
              </w:rPr>
              <w:t>е</w:t>
            </w:r>
            <w:r w:rsidRPr="00DD4AD0">
              <w:rPr>
                <w:rFonts w:eastAsia="Verdana" w:cs="Verdana"/>
                <w:b/>
                <w:bCs/>
                <w:sz w:val="20"/>
                <w:szCs w:val="20"/>
                <w:lang w:val="en-US"/>
              </w:rPr>
              <w:t>т</w:t>
            </w:r>
          </w:p>
        </w:tc>
      </w:tr>
      <w:tr w:rsidR="00DD4AD0" w:rsidRPr="00DD4AD0" w:rsidTr="00CC614C">
        <w:trPr>
          <w:trHeight w:hRule="exact" w:val="67"/>
        </w:trPr>
        <w:tc>
          <w:tcPr>
            <w:tcW w:w="845" w:type="dxa"/>
            <w:vMerge/>
            <w:tcBorders>
              <w:left w:val="single" w:sz="7" w:space="0" w:color="EFEFEF"/>
              <w:right w:val="single" w:sz="7" w:space="0" w:color="9F9F9F"/>
            </w:tcBorders>
            <w:shd w:val="clear" w:color="auto" w:fill="E6E6E6"/>
          </w:tcPr>
          <w:p w:rsidR="00DD4AD0" w:rsidRPr="00DD4AD0" w:rsidRDefault="00DD4AD0" w:rsidP="00DD4AD0">
            <w:pPr>
              <w:widowControl w:val="0"/>
              <w:spacing w:after="0" w:line="240" w:lineRule="auto"/>
              <w:rPr>
                <w:sz w:val="20"/>
                <w:szCs w:val="20"/>
                <w:lang w:val="en-US"/>
              </w:rPr>
            </w:pPr>
          </w:p>
        </w:tc>
        <w:tc>
          <w:tcPr>
            <w:tcW w:w="8651" w:type="dxa"/>
            <w:tcBorders>
              <w:top w:val="single" w:sz="9" w:space="0" w:color="D5E2BB"/>
              <w:left w:val="single" w:sz="7" w:space="0" w:color="9F9F9F"/>
              <w:bottom w:val="single" w:sz="7" w:space="0" w:color="EFEFEF"/>
              <w:right w:val="single" w:sz="7" w:space="0" w:color="EFEFEF"/>
            </w:tcBorders>
          </w:tcPr>
          <w:p w:rsidR="00DD4AD0" w:rsidRPr="00DD4AD0" w:rsidRDefault="00DD4AD0" w:rsidP="00DD4AD0">
            <w:pPr>
              <w:widowControl w:val="0"/>
              <w:spacing w:after="0" w:line="240" w:lineRule="auto"/>
              <w:rPr>
                <w:sz w:val="20"/>
                <w:szCs w:val="20"/>
                <w:lang w:val="en-US"/>
              </w:rPr>
            </w:pPr>
          </w:p>
        </w:tc>
      </w:tr>
      <w:tr w:rsidR="00DD4AD0" w:rsidRPr="00DD4AD0" w:rsidTr="00CC614C">
        <w:trPr>
          <w:trHeight w:hRule="exact" w:val="209"/>
        </w:trPr>
        <w:tc>
          <w:tcPr>
            <w:tcW w:w="845" w:type="dxa"/>
            <w:vMerge/>
            <w:tcBorders>
              <w:left w:val="single" w:sz="7" w:space="0" w:color="EFEFEF"/>
              <w:bottom w:val="single" w:sz="7" w:space="0" w:color="EFEFEF"/>
              <w:right w:val="single" w:sz="7" w:space="0" w:color="9F9F9F"/>
            </w:tcBorders>
            <w:shd w:val="clear" w:color="auto" w:fill="E6E6E6"/>
          </w:tcPr>
          <w:p w:rsidR="00DD4AD0" w:rsidRPr="00DD4AD0" w:rsidRDefault="00DD4AD0" w:rsidP="00DD4AD0">
            <w:pPr>
              <w:widowControl w:val="0"/>
              <w:spacing w:after="0" w:line="240" w:lineRule="auto"/>
              <w:rPr>
                <w:sz w:val="20"/>
                <w:szCs w:val="20"/>
                <w:lang w:val="en-US"/>
              </w:rPr>
            </w:pPr>
          </w:p>
        </w:tc>
        <w:tc>
          <w:tcPr>
            <w:tcW w:w="8651" w:type="dxa"/>
            <w:tcBorders>
              <w:top w:val="single" w:sz="7" w:space="0" w:color="EFEFEF"/>
              <w:left w:val="single" w:sz="7" w:space="0" w:color="EFEFEF"/>
              <w:bottom w:val="single" w:sz="9" w:space="0" w:color="D5E2BB"/>
              <w:right w:val="single" w:sz="7" w:space="0" w:color="9F9F9F"/>
            </w:tcBorders>
          </w:tcPr>
          <w:p w:rsidR="00DD4AD0" w:rsidRPr="00DD4AD0" w:rsidRDefault="00DD4AD0" w:rsidP="00DD4AD0">
            <w:pPr>
              <w:widowControl w:val="0"/>
              <w:spacing w:before="21" w:after="0" w:line="240" w:lineRule="auto"/>
              <w:jc w:val="center"/>
              <w:rPr>
                <w:rFonts w:eastAsia="Verdana" w:cs="Verdana"/>
                <w:sz w:val="20"/>
                <w:szCs w:val="20"/>
                <w:lang w:val="sr-Cyrl-RS"/>
              </w:rPr>
            </w:pPr>
            <w:r w:rsidRPr="00DD4AD0">
              <w:rPr>
                <w:rFonts w:eastAsia="Verdana" w:cs="Verdana"/>
                <w:sz w:val="20"/>
                <w:szCs w:val="20"/>
                <w:lang w:val="sr-Cyrl-RS"/>
              </w:rPr>
              <w:t>/</w:t>
            </w:r>
          </w:p>
        </w:tc>
      </w:tr>
      <w:tr w:rsidR="00DD4AD0" w:rsidRPr="00DD4AD0" w:rsidTr="00CC614C">
        <w:trPr>
          <w:trHeight w:hRule="exact" w:val="306"/>
        </w:trPr>
        <w:tc>
          <w:tcPr>
            <w:tcW w:w="845" w:type="dxa"/>
            <w:vMerge w:val="restart"/>
            <w:tcBorders>
              <w:top w:val="single" w:sz="7" w:space="0" w:color="EFEFEF"/>
              <w:left w:val="single" w:sz="7" w:space="0" w:color="EFEFEF"/>
              <w:right w:val="single" w:sz="7" w:space="0" w:color="9F9F9F"/>
            </w:tcBorders>
            <w:shd w:val="clear" w:color="auto" w:fill="E6E6E6"/>
          </w:tcPr>
          <w:p w:rsidR="00DD4AD0" w:rsidRPr="00DD4AD0" w:rsidRDefault="00DD4AD0" w:rsidP="00DD4AD0">
            <w:pPr>
              <w:widowControl w:val="0"/>
              <w:spacing w:after="0" w:line="200" w:lineRule="exact"/>
              <w:rPr>
                <w:sz w:val="20"/>
                <w:szCs w:val="20"/>
                <w:lang w:val="en-US"/>
              </w:rPr>
            </w:pPr>
          </w:p>
          <w:p w:rsidR="00DD4AD0" w:rsidRPr="00DD4AD0" w:rsidRDefault="00DD4AD0" w:rsidP="00DD4AD0">
            <w:pPr>
              <w:widowControl w:val="0"/>
              <w:spacing w:before="18" w:after="0" w:line="220" w:lineRule="exact"/>
              <w:rPr>
                <w:sz w:val="20"/>
                <w:szCs w:val="20"/>
                <w:lang w:val="en-US"/>
              </w:rPr>
            </w:pPr>
          </w:p>
          <w:p w:rsidR="00DD4AD0" w:rsidRPr="00DD4AD0" w:rsidRDefault="00DD4AD0" w:rsidP="00DD4AD0">
            <w:pPr>
              <w:widowControl w:val="0"/>
              <w:spacing w:after="0" w:line="240" w:lineRule="auto"/>
              <w:ind w:left="353" w:right="308"/>
              <w:jc w:val="center"/>
              <w:rPr>
                <w:rFonts w:eastAsia="Verdana" w:cs="Verdana"/>
                <w:sz w:val="20"/>
                <w:szCs w:val="20"/>
                <w:lang w:val="en-US"/>
              </w:rPr>
            </w:pPr>
            <w:r w:rsidRPr="00DD4AD0">
              <w:rPr>
                <w:rFonts w:eastAsia="Verdana" w:cs="Verdana"/>
                <w:sz w:val="20"/>
                <w:szCs w:val="20"/>
                <w:lang w:val="en-US"/>
              </w:rPr>
              <w:t>2</w:t>
            </w:r>
          </w:p>
        </w:tc>
        <w:tc>
          <w:tcPr>
            <w:tcW w:w="8651" w:type="dxa"/>
            <w:tcBorders>
              <w:top w:val="single" w:sz="9" w:space="0" w:color="D5E2BB"/>
              <w:left w:val="single" w:sz="7" w:space="0" w:color="EFEFEF"/>
              <w:bottom w:val="single" w:sz="9" w:space="0" w:color="D5E2BB"/>
              <w:right w:val="single" w:sz="7" w:space="0" w:color="9F9F9F"/>
            </w:tcBorders>
            <w:shd w:val="clear" w:color="auto" w:fill="D5E2BB"/>
          </w:tcPr>
          <w:p w:rsidR="00DD4AD0" w:rsidRPr="00DD4AD0" w:rsidRDefault="00DD4AD0" w:rsidP="00DD4AD0">
            <w:pPr>
              <w:widowControl w:val="0"/>
              <w:spacing w:before="35" w:after="0" w:line="240" w:lineRule="auto"/>
              <w:ind w:left="3127" w:right="3098"/>
              <w:jc w:val="center"/>
              <w:rPr>
                <w:rFonts w:eastAsia="Verdana" w:cs="Verdana"/>
                <w:sz w:val="20"/>
                <w:szCs w:val="20"/>
                <w:lang w:val="en-US"/>
              </w:rPr>
            </w:pPr>
            <w:r w:rsidRPr="00DD4AD0">
              <w:rPr>
                <w:rFonts w:eastAsia="Verdana" w:cs="Verdana"/>
                <w:b/>
                <w:bCs/>
                <w:sz w:val="20"/>
                <w:szCs w:val="20"/>
                <w:lang w:val="en-US"/>
              </w:rPr>
              <w:t>по</w:t>
            </w:r>
            <w:r w:rsidRPr="00DD4AD0">
              <w:rPr>
                <w:rFonts w:eastAsia="Verdana" w:cs="Verdana"/>
                <w:b/>
                <w:bCs/>
                <w:spacing w:val="1"/>
                <w:sz w:val="20"/>
                <w:szCs w:val="20"/>
                <w:lang w:val="en-US"/>
              </w:rPr>
              <w:t>с</w:t>
            </w:r>
            <w:r w:rsidRPr="00DD4AD0">
              <w:rPr>
                <w:rFonts w:eastAsia="Verdana" w:cs="Verdana"/>
                <w:b/>
                <w:bCs/>
                <w:sz w:val="20"/>
                <w:szCs w:val="20"/>
                <w:lang w:val="en-US"/>
              </w:rPr>
              <w:t>ловни</w:t>
            </w:r>
            <w:r w:rsidRPr="00DD4AD0">
              <w:rPr>
                <w:rFonts w:eastAsia="Verdana" w:cs="Verdana"/>
                <w:b/>
                <w:bCs/>
                <w:spacing w:val="-24"/>
                <w:sz w:val="20"/>
                <w:szCs w:val="20"/>
                <w:lang w:val="en-US"/>
              </w:rPr>
              <w:t xml:space="preserve"> </w:t>
            </w:r>
            <w:r w:rsidRPr="00DD4AD0">
              <w:rPr>
                <w:rFonts w:eastAsia="Verdana" w:cs="Verdana"/>
                <w:b/>
                <w:bCs/>
                <w:spacing w:val="3"/>
                <w:sz w:val="20"/>
                <w:szCs w:val="20"/>
                <w:lang w:val="en-US"/>
              </w:rPr>
              <w:t>к</w:t>
            </w:r>
            <w:r w:rsidRPr="00DD4AD0">
              <w:rPr>
                <w:rFonts w:eastAsia="Verdana" w:cs="Verdana"/>
                <w:b/>
                <w:bCs/>
                <w:spacing w:val="-1"/>
                <w:sz w:val="20"/>
                <w:szCs w:val="20"/>
                <w:lang w:val="en-US"/>
              </w:rPr>
              <w:t>а</w:t>
            </w:r>
            <w:r w:rsidRPr="00DD4AD0">
              <w:rPr>
                <w:rFonts w:eastAsia="Verdana" w:cs="Verdana"/>
                <w:b/>
                <w:bCs/>
                <w:spacing w:val="2"/>
                <w:sz w:val="20"/>
                <w:szCs w:val="20"/>
                <w:lang w:val="en-US"/>
              </w:rPr>
              <w:t>п</w:t>
            </w:r>
            <w:r w:rsidRPr="00DD4AD0">
              <w:rPr>
                <w:rFonts w:eastAsia="Verdana" w:cs="Verdana"/>
                <w:b/>
                <w:bCs/>
                <w:spacing w:val="-1"/>
                <w:sz w:val="20"/>
                <w:szCs w:val="20"/>
                <w:lang w:val="en-US"/>
              </w:rPr>
              <w:t>а</w:t>
            </w:r>
            <w:r w:rsidRPr="00DD4AD0">
              <w:rPr>
                <w:rFonts w:eastAsia="Verdana" w:cs="Verdana"/>
                <w:b/>
                <w:bCs/>
                <w:spacing w:val="1"/>
                <w:sz w:val="20"/>
                <w:szCs w:val="20"/>
                <w:lang w:val="en-US"/>
              </w:rPr>
              <w:t>ц</w:t>
            </w:r>
            <w:r w:rsidRPr="00DD4AD0">
              <w:rPr>
                <w:rFonts w:eastAsia="Verdana" w:cs="Verdana"/>
                <w:b/>
                <w:bCs/>
                <w:sz w:val="20"/>
                <w:szCs w:val="20"/>
                <w:lang w:val="en-US"/>
              </w:rPr>
              <w:t>ит</w:t>
            </w:r>
            <w:r w:rsidRPr="00DD4AD0">
              <w:rPr>
                <w:rFonts w:eastAsia="Verdana" w:cs="Verdana"/>
                <w:b/>
                <w:bCs/>
                <w:spacing w:val="1"/>
                <w:sz w:val="20"/>
                <w:szCs w:val="20"/>
                <w:lang w:val="en-US"/>
              </w:rPr>
              <w:t>е</w:t>
            </w:r>
            <w:r w:rsidRPr="00DD4AD0">
              <w:rPr>
                <w:rFonts w:eastAsia="Verdana" w:cs="Verdana"/>
                <w:b/>
                <w:bCs/>
                <w:sz w:val="20"/>
                <w:szCs w:val="20"/>
                <w:lang w:val="en-US"/>
              </w:rPr>
              <w:t>т</w:t>
            </w:r>
          </w:p>
        </w:tc>
      </w:tr>
      <w:tr w:rsidR="00DD4AD0" w:rsidRPr="00DD4AD0" w:rsidTr="00CC614C">
        <w:trPr>
          <w:trHeight w:hRule="exact" w:val="67"/>
        </w:trPr>
        <w:tc>
          <w:tcPr>
            <w:tcW w:w="845" w:type="dxa"/>
            <w:vMerge/>
            <w:tcBorders>
              <w:left w:val="single" w:sz="7" w:space="0" w:color="EFEFEF"/>
              <w:right w:val="single" w:sz="7" w:space="0" w:color="9F9F9F"/>
            </w:tcBorders>
            <w:shd w:val="clear" w:color="auto" w:fill="E6E6E6"/>
          </w:tcPr>
          <w:p w:rsidR="00DD4AD0" w:rsidRPr="00DD4AD0" w:rsidRDefault="00DD4AD0" w:rsidP="00DD4AD0">
            <w:pPr>
              <w:widowControl w:val="0"/>
              <w:spacing w:after="0" w:line="240" w:lineRule="auto"/>
              <w:rPr>
                <w:sz w:val="20"/>
                <w:szCs w:val="20"/>
                <w:lang w:val="en-US"/>
              </w:rPr>
            </w:pPr>
          </w:p>
        </w:tc>
        <w:tc>
          <w:tcPr>
            <w:tcW w:w="8651" w:type="dxa"/>
            <w:tcBorders>
              <w:top w:val="single" w:sz="9" w:space="0" w:color="D5E2BB"/>
              <w:left w:val="single" w:sz="7" w:space="0" w:color="9F9F9F"/>
              <w:bottom w:val="single" w:sz="7" w:space="0" w:color="EFEFEF"/>
              <w:right w:val="single" w:sz="7" w:space="0" w:color="EFEFEF"/>
            </w:tcBorders>
          </w:tcPr>
          <w:p w:rsidR="00DD4AD0" w:rsidRPr="00DD4AD0" w:rsidRDefault="00DD4AD0" w:rsidP="00DD4AD0">
            <w:pPr>
              <w:widowControl w:val="0"/>
              <w:spacing w:after="0" w:line="240" w:lineRule="auto"/>
              <w:rPr>
                <w:sz w:val="20"/>
                <w:szCs w:val="20"/>
                <w:lang w:val="en-US"/>
              </w:rPr>
            </w:pPr>
          </w:p>
        </w:tc>
      </w:tr>
      <w:tr w:rsidR="00DD4AD0" w:rsidRPr="00DD4AD0" w:rsidTr="00700F50">
        <w:trPr>
          <w:trHeight w:hRule="exact" w:val="757"/>
        </w:trPr>
        <w:tc>
          <w:tcPr>
            <w:tcW w:w="845" w:type="dxa"/>
            <w:vMerge/>
            <w:tcBorders>
              <w:left w:val="single" w:sz="7" w:space="0" w:color="EFEFEF"/>
              <w:bottom w:val="single" w:sz="7" w:space="0" w:color="EFEFEF"/>
              <w:right w:val="single" w:sz="7" w:space="0" w:color="9F9F9F"/>
            </w:tcBorders>
            <w:shd w:val="clear" w:color="auto" w:fill="E6E6E6"/>
          </w:tcPr>
          <w:p w:rsidR="00DD4AD0" w:rsidRPr="00DD4AD0" w:rsidRDefault="00DD4AD0" w:rsidP="00DD4AD0">
            <w:pPr>
              <w:widowControl w:val="0"/>
              <w:spacing w:after="0" w:line="240" w:lineRule="auto"/>
              <w:rPr>
                <w:sz w:val="20"/>
                <w:szCs w:val="20"/>
                <w:lang w:val="en-US"/>
              </w:rPr>
            </w:pPr>
          </w:p>
        </w:tc>
        <w:tc>
          <w:tcPr>
            <w:tcW w:w="8651" w:type="dxa"/>
            <w:tcBorders>
              <w:top w:val="single" w:sz="7" w:space="0" w:color="EFEFEF"/>
              <w:left w:val="single" w:sz="7" w:space="0" w:color="EFEFEF"/>
              <w:bottom w:val="single" w:sz="9" w:space="0" w:color="D5E2BB"/>
              <w:right w:val="single" w:sz="7" w:space="0" w:color="9F9F9F"/>
            </w:tcBorders>
          </w:tcPr>
          <w:p w:rsidR="00DD4AD0" w:rsidRPr="00700F50" w:rsidRDefault="00700F50" w:rsidP="00700F50">
            <w:pPr>
              <w:pStyle w:val="ListParagraph"/>
              <w:numPr>
                <w:ilvl w:val="0"/>
                <w:numId w:val="35"/>
              </w:numPr>
              <w:spacing w:before="21"/>
              <w:rPr>
                <w:sz w:val="20"/>
                <w:szCs w:val="20"/>
                <w:lang w:val="sr-Cyrl-RS"/>
              </w:rPr>
            </w:pPr>
            <w:r w:rsidRPr="00700F50">
              <w:rPr>
                <w:sz w:val="20"/>
                <w:szCs w:val="20"/>
                <w:lang w:val="sr-Cyrl-RS"/>
              </w:rPr>
              <w:t xml:space="preserve">да је понуђач у </w:t>
            </w:r>
            <w:r>
              <w:rPr>
                <w:sz w:val="20"/>
                <w:szCs w:val="20"/>
                <w:lang w:val="sr-Cyrl-RS"/>
              </w:rPr>
              <w:t xml:space="preserve">периоду од </w:t>
            </w:r>
            <w:r w:rsidRPr="0080267E">
              <w:rPr>
                <w:sz w:val="20"/>
                <w:szCs w:val="20"/>
                <w:lang w:val="sr-Cyrl-RS"/>
              </w:rPr>
              <w:t xml:space="preserve">01.01.2016. </w:t>
            </w:r>
            <w:r>
              <w:rPr>
                <w:sz w:val="20"/>
                <w:szCs w:val="20"/>
                <w:lang w:val="sr-Cyrl-RS"/>
              </w:rPr>
              <w:t xml:space="preserve">до дана објављивања позива за подношење понуда по овој јавној набавци </w:t>
            </w:r>
            <w:r w:rsidRPr="00700F50">
              <w:rPr>
                <w:sz w:val="20"/>
                <w:szCs w:val="20"/>
                <w:lang w:val="sr-Cyrl-RS"/>
              </w:rPr>
              <w:t xml:space="preserve">извршио </w:t>
            </w:r>
            <w:r>
              <w:rPr>
                <w:sz w:val="20"/>
                <w:szCs w:val="20"/>
                <w:lang w:val="sr-Cyrl-RS"/>
              </w:rPr>
              <w:t>најмање</w:t>
            </w:r>
            <w:r w:rsidRPr="00700F50">
              <w:rPr>
                <w:sz w:val="20"/>
                <w:szCs w:val="20"/>
                <w:lang w:val="sr-Cyrl-RS"/>
              </w:rPr>
              <w:t xml:space="preserve"> две исте или сличне обуке које су предмет ове јавне набавке за </w:t>
            </w:r>
            <w:r>
              <w:rPr>
                <w:sz w:val="20"/>
                <w:szCs w:val="20"/>
                <w:lang w:val="sr-Cyrl-RS"/>
              </w:rPr>
              <w:t>најмање</w:t>
            </w:r>
            <w:r w:rsidRPr="00700F50">
              <w:rPr>
                <w:sz w:val="20"/>
                <w:szCs w:val="20"/>
                <w:lang w:val="sr-Cyrl-RS"/>
              </w:rPr>
              <w:t xml:space="preserve"> </w:t>
            </w:r>
            <w:r>
              <w:rPr>
                <w:sz w:val="20"/>
                <w:szCs w:val="20"/>
                <w:lang w:val="sr-Cyrl-RS"/>
              </w:rPr>
              <w:t>три</w:t>
            </w:r>
            <w:r w:rsidRPr="00700F50">
              <w:rPr>
                <w:sz w:val="20"/>
                <w:szCs w:val="20"/>
                <w:lang w:val="sr-Cyrl-RS"/>
              </w:rPr>
              <w:t xml:space="preserve"> полазника.</w:t>
            </w:r>
          </w:p>
          <w:p w:rsidR="00DD4AD0" w:rsidRPr="00700F50" w:rsidRDefault="00DD4AD0" w:rsidP="00700F50">
            <w:pPr>
              <w:pStyle w:val="ListParagraph"/>
              <w:numPr>
                <w:ilvl w:val="0"/>
                <w:numId w:val="35"/>
              </w:numPr>
              <w:spacing w:before="21"/>
              <w:rPr>
                <w:sz w:val="20"/>
                <w:szCs w:val="20"/>
                <w:lang w:val="sr-Cyrl-RS"/>
              </w:rPr>
            </w:pPr>
          </w:p>
          <w:p w:rsidR="00DD4AD0" w:rsidRPr="00700F50" w:rsidRDefault="00DD4AD0" w:rsidP="00700F50">
            <w:pPr>
              <w:pStyle w:val="ListParagraph"/>
              <w:numPr>
                <w:ilvl w:val="0"/>
                <w:numId w:val="35"/>
              </w:numPr>
              <w:spacing w:before="21"/>
              <w:rPr>
                <w:sz w:val="20"/>
                <w:szCs w:val="20"/>
                <w:lang w:val="sr-Cyrl-RS"/>
              </w:rPr>
            </w:pPr>
            <w:r w:rsidRPr="00700F50">
              <w:rPr>
                <w:sz w:val="20"/>
                <w:szCs w:val="20"/>
                <w:lang w:val="sr-Cyrl-RS"/>
              </w:rPr>
              <w:t xml:space="preserve"> </w:t>
            </w:r>
          </w:p>
        </w:tc>
      </w:tr>
      <w:tr w:rsidR="00DD4AD0" w:rsidRPr="00DD4AD0" w:rsidTr="00CC614C">
        <w:trPr>
          <w:trHeight w:hRule="exact" w:val="307"/>
        </w:trPr>
        <w:tc>
          <w:tcPr>
            <w:tcW w:w="845" w:type="dxa"/>
            <w:vMerge w:val="restart"/>
            <w:tcBorders>
              <w:top w:val="single" w:sz="7" w:space="0" w:color="EFEFEF"/>
              <w:left w:val="single" w:sz="7" w:space="0" w:color="EFEFEF"/>
              <w:right w:val="single" w:sz="7" w:space="0" w:color="9F9F9F"/>
            </w:tcBorders>
            <w:shd w:val="clear" w:color="auto" w:fill="E6E6E6"/>
          </w:tcPr>
          <w:p w:rsidR="00DD4AD0" w:rsidRPr="00DD4AD0" w:rsidRDefault="00DD4AD0" w:rsidP="00DD4AD0">
            <w:pPr>
              <w:widowControl w:val="0"/>
              <w:spacing w:before="15" w:after="0" w:line="200" w:lineRule="exact"/>
              <w:rPr>
                <w:sz w:val="20"/>
                <w:szCs w:val="20"/>
                <w:lang w:val="en-US"/>
              </w:rPr>
            </w:pPr>
          </w:p>
          <w:p w:rsidR="00DD4AD0" w:rsidRPr="00DD4AD0" w:rsidRDefault="00DD4AD0" w:rsidP="00DD4AD0">
            <w:pPr>
              <w:widowControl w:val="0"/>
              <w:spacing w:after="0" w:line="240" w:lineRule="auto"/>
              <w:ind w:left="353" w:right="308"/>
              <w:jc w:val="center"/>
              <w:rPr>
                <w:rFonts w:eastAsia="Verdana" w:cs="Verdana"/>
                <w:sz w:val="20"/>
                <w:szCs w:val="20"/>
                <w:lang w:val="en-US"/>
              </w:rPr>
            </w:pPr>
            <w:r w:rsidRPr="00DD4AD0">
              <w:rPr>
                <w:rFonts w:eastAsia="Verdana" w:cs="Verdana"/>
                <w:sz w:val="20"/>
                <w:szCs w:val="20"/>
                <w:lang w:val="en-US"/>
              </w:rPr>
              <w:t>3</w:t>
            </w:r>
          </w:p>
        </w:tc>
        <w:tc>
          <w:tcPr>
            <w:tcW w:w="8651" w:type="dxa"/>
            <w:tcBorders>
              <w:top w:val="single" w:sz="9" w:space="0" w:color="D5E2BB"/>
              <w:left w:val="single" w:sz="7" w:space="0" w:color="EFEFEF"/>
              <w:bottom w:val="single" w:sz="9" w:space="0" w:color="D5E2BB"/>
              <w:right w:val="single" w:sz="7" w:space="0" w:color="9F9F9F"/>
            </w:tcBorders>
            <w:shd w:val="clear" w:color="auto" w:fill="D5E2BB"/>
          </w:tcPr>
          <w:p w:rsidR="00DD4AD0" w:rsidRPr="00DD4AD0" w:rsidRDefault="00DD4AD0" w:rsidP="00DD4AD0">
            <w:pPr>
              <w:widowControl w:val="0"/>
              <w:spacing w:before="36" w:after="0" w:line="240" w:lineRule="auto"/>
              <w:ind w:left="3127" w:right="3159"/>
              <w:jc w:val="center"/>
              <w:rPr>
                <w:rFonts w:eastAsia="Verdana" w:cs="Verdana"/>
                <w:sz w:val="20"/>
                <w:szCs w:val="20"/>
                <w:lang w:val="en-US"/>
              </w:rPr>
            </w:pPr>
            <w:r w:rsidRPr="00DD4AD0">
              <w:rPr>
                <w:rFonts w:eastAsia="Verdana" w:cs="Verdana"/>
                <w:b/>
                <w:bCs/>
                <w:spacing w:val="-1"/>
                <w:sz w:val="20"/>
                <w:szCs w:val="20"/>
                <w:lang w:val="en-US"/>
              </w:rPr>
              <w:t>т</w:t>
            </w:r>
            <w:r w:rsidRPr="00DD4AD0">
              <w:rPr>
                <w:rFonts w:eastAsia="Verdana" w:cs="Verdana"/>
                <w:b/>
                <w:bCs/>
                <w:sz w:val="20"/>
                <w:szCs w:val="20"/>
                <w:lang w:val="en-US"/>
              </w:rPr>
              <w:t>ехн</w:t>
            </w:r>
            <w:r w:rsidRPr="00DD4AD0">
              <w:rPr>
                <w:rFonts w:eastAsia="Verdana" w:cs="Verdana"/>
                <w:b/>
                <w:bCs/>
                <w:spacing w:val="1"/>
                <w:sz w:val="20"/>
                <w:szCs w:val="20"/>
                <w:lang w:val="en-US"/>
              </w:rPr>
              <w:t>и</w:t>
            </w:r>
            <w:r w:rsidRPr="00DD4AD0">
              <w:rPr>
                <w:rFonts w:eastAsia="Verdana" w:cs="Verdana"/>
                <w:b/>
                <w:bCs/>
                <w:sz w:val="20"/>
                <w:szCs w:val="20"/>
                <w:lang w:val="en-US"/>
              </w:rPr>
              <w:t>ч</w:t>
            </w:r>
            <w:r w:rsidRPr="00DD4AD0">
              <w:rPr>
                <w:rFonts w:eastAsia="Verdana" w:cs="Verdana"/>
                <w:b/>
                <w:bCs/>
                <w:spacing w:val="1"/>
                <w:sz w:val="20"/>
                <w:szCs w:val="20"/>
                <w:lang w:val="en-US"/>
              </w:rPr>
              <w:t>к</w:t>
            </w:r>
            <w:r w:rsidRPr="00DD4AD0">
              <w:rPr>
                <w:rFonts w:eastAsia="Verdana" w:cs="Verdana"/>
                <w:b/>
                <w:bCs/>
                <w:sz w:val="20"/>
                <w:szCs w:val="20"/>
                <w:lang w:val="en-US"/>
              </w:rPr>
              <w:t>и</w:t>
            </w:r>
            <w:r w:rsidRPr="00DD4AD0">
              <w:rPr>
                <w:rFonts w:eastAsia="Verdana" w:cs="Verdana"/>
                <w:b/>
                <w:bCs/>
                <w:spacing w:val="-24"/>
                <w:sz w:val="20"/>
                <w:szCs w:val="20"/>
                <w:lang w:val="en-US"/>
              </w:rPr>
              <w:t xml:space="preserve"> </w:t>
            </w:r>
            <w:r w:rsidRPr="00DD4AD0">
              <w:rPr>
                <w:rFonts w:eastAsia="Verdana" w:cs="Verdana"/>
                <w:b/>
                <w:bCs/>
                <w:spacing w:val="2"/>
                <w:sz w:val="20"/>
                <w:szCs w:val="20"/>
                <w:lang w:val="en-US"/>
              </w:rPr>
              <w:t>к</w:t>
            </w:r>
            <w:r w:rsidRPr="00DD4AD0">
              <w:rPr>
                <w:rFonts w:eastAsia="Verdana" w:cs="Verdana"/>
                <w:b/>
                <w:bCs/>
                <w:spacing w:val="-1"/>
                <w:sz w:val="20"/>
                <w:szCs w:val="20"/>
                <w:lang w:val="en-US"/>
              </w:rPr>
              <w:t>а</w:t>
            </w:r>
            <w:r w:rsidRPr="00DD4AD0">
              <w:rPr>
                <w:rFonts w:eastAsia="Verdana" w:cs="Verdana"/>
                <w:b/>
                <w:bCs/>
                <w:sz w:val="20"/>
                <w:szCs w:val="20"/>
                <w:lang w:val="en-US"/>
              </w:rPr>
              <w:t>пац</w:t>
            </w:r>
            <w:r w:rsidRPr="00DD4AD0">
              <w:rPr>
                <w:rFonts w:eastAsia="Verdana" w:cs="Verdana"/>
                <w:b/>
                <w:bCs/>
                <w:spacing w:val="2"/>
                <w:sz w:val="20"/>
                <w:szCs w:val="20"/>
                <w:lang w:val="en-US"/>
              </w:rPr>
              <w:t>и</w:t>
            </w:r>
            <w:r w:rsidRPr="00DD4AD0">
              <w:rPr>
                <w:rFonts w:eastAsia="Verdana" w:cs="Verdana"/>
                <w:b/>
                <w:bCs/>
                <w:spacing w:val="-1"/>
                <w:sz w:val="20"/>
                <w:szCs w:val="20"/>
                <w:lang w:val="en-US"/>
              </w:rPr>
              <w:t>т</w:t>
            </w:r>
            <w:r w:rsidRPr="00DD4AD0">
              <w:rPr>
                <w:rFonts w:eastAsia="Verdana" w:cs="Verdana"/>
                <w:b/>
                <w:bCs/>
                <w:spacing w:val="2"/>
                <w:sz w:val="20"/>
                <w:szCs w:val="20"/>
                <w:lang w:val="en-US"/>
              </w:rPr>
              <w:t>е</w:t>
            </w:r>
            <w:r w:rsidRPr="00DD4AD0">
              <w:rPr>
                <w:rFonts w:eastAsia="Verdana" w:cs="Verdana"/>
                <w:b/>
                <w:bCs/>
                <w:sz w:val="20"/>
                <w:szCs w:val="20"/>
                <w:lang w:val="en-US"/>
              </w:rPr>
              <w:t>т</w:t>
            </w:r>
          </w:p>
        </w:tc>
      </w:tr>
      <w:tr w:rsidR="00DD4AD0" w:rsidRPr="00DD4AD0" w:rsidTr="00CC614C">
        <w:trPr>
          <w:trHeight w:hRule="exact" w:val="67"/>
        </w:trPr>
        <w:tc>
          <w:tcPr>
            <w:tcW w:w="845" w:type="dxa"/>
            <w:vMerge/>
            <w:tcBorders>
              <w:left w:val="single" w:sz="7" w:space="0" w:color="EFEFEF"/>
              <w:right w:val="single" w:sz="7" w:space="0" w:color="9F9F9F"/>
            </w:tcBorders>
            <w:shd w:val="clear" w:color="auto" w:fill="E6E6E6"/>
          </w:tcPr>
          <w:p w:rsidR="00DD4AD0" w:rsidRPr="00DD4AD0" w:rsidRDefault="00DD4AD0" w:rsidP="00DD4AD0">
            <w:pPr>
              <w:widowControl w:val="0"/>
              <w:spacing w:after="0" w:line="240" w:lineRule="auto"/>
              <w:rPr>
                <w:sz w:val="20"/>
                <w:szCs w:val="20"/>
                <w:lang w:val="en-US"/>
              </w:rPr>
            </w:pPr>
          </w:p>
        </w:tc>
        <w:tc>
          <w:tcPr>
            <w:tcW w:w="8651" w:type="dxa"/>
            <w:tcBorders>
              <w:top w:val="single" w:sz="9" w:space="0" w:color="D5E2BB"/>
              <w:left w:val="single" w:sz="7" w:space="0" w:color="9F9F9F"/>
              <w:bottom w:val="single" w:sz="7" w:space="0" w:color="EFEFEF"/>
              <w:right w:val="single" w:sz="7" w:space="0" w:color="EFEFEF"/>
            </w:tcBorders>
          </w:tcPr>
          <w:p w:rsidR="00DD4AD0" w:rsidRPr="00DD4AD0" w:rsidRDefault="00DD4AD0" w:rsidP="00DD4AD0">
            <w:pPr>
              <w:widowControl w:val="0"/>
              <w:spacing w:after="0" w:line="240" w:lineRule="auto"/>
              <w:rPr>
                <w:sz w:val="20"/>
                <w:szCs w:val="20"/>
                <w:lang w:val="en-US"/>
              </w:rPr>
            </w:pPr>
          </w:p>
        </w:tc>
      </w:tr>
      <w:tr w:rsidR="00DD4AD0" w:rsidRPr="00DD4AD0" w:rsidTr="009D0702">
        <w:trPr>
          <w:trHeight w:hRule="exact" w:val="657"/>
        </w:trPr>
        <w:tc>
          <w:tcPr>
            <w:tcW w:w="845" w:type="dxa"/>
            <w:vMerge/>
            <w:tcBorders>
              <w:left w:val="single" w:sz="7" w:space="0" w:color="EFEFEF"/>
              <w:bottom w:val="single" w:sz="7" w:space="0" w:color="EFEFEF"/>
              <w:right w:val="single" w:sz="7" w:space="0" w:color="9F9F9F"/>
            </w:tcBorders>
            <w:shd w:val="clear" w:color="auto" w:fill="E6E6E6"/>
          </w:tcPr>
          <w:p w:rsidR="00DD4AD0" w:rsidRPr="00DD4AD0" w:rsidRDefault="00DD4AD0" w:rsidP="00DD4AD0">
            <w:pPr>
              <w:widowControl w:val="0"/>
              <w:spacing w:after="0" w:line="240" w:lineRule="auto"/>
              <w:rPr>
                <w:sz w:val="20"/>
                <w:szCs w:val="20"/>
                <w:lang w:val="en-US"/>
              </w:rPr>
            </w:pPr>
          </w:p>
        </w:tc>
        <w:tc>
          <w:tcPr>
            <w:tcW w:w="8651" w:type="dxa"/>
            <w:tcBorders>
              <w:top w:val="single" w:sz="7" w:space="0" w:color="EFEFEF"/>
              <w:left w:val="single" w:sz="7" w:space="0" w:color="EFEFEF"/>
              <w:bottom w:val="single" w:sz="8" w:space="0" w:color="D5E2BB"/>
              <w:right w:val="single" w:sz="7" w:space="0" w:color="9F9F9F"/>
            </w:tcBorders>
          </w:tcPr>
          <w:p w:rsidR="009D0702" w:rsidRPr="004C2EA9" w:rsidRDefault="009D0702" w:rsidP="009D0702">
            <w:pPr>
              <w:pStyle w:val="ListParagraph"/>
              <w:numPr>
                <w:ilvl w:val="0"/>
                <w:numId w:val="35"/>
              </w:numPr>
              <w:spacing w:before="21"/>
              <w:rPr>
                <w:rFonts w:eastAsia="Verdana" w:cs="Verdana"/>
                <w:sz w:val="20"/>
                <w:szCs w:val="20"/>
                <w:lang w:val="sr-Cyrl-RS"/>
              </w:rPr>
            </w:pPr>
            <w:r w:rsidRPr="007D4C79">
              <w:rPr>
                <w:sz w:val="20"/>
                <w:szCs w:val="20"/>
                <w:lang w:val="sr-Cyrl-RS"/>
              </w:rPr>
              <w:t xml:space="preserve"> </w:t>
            </w:r>
            <w:r w:rsidRPr="004C2EA9">
              <w:rPr>
                <w:rFonts w:eastAsia="Times New Roman"/>
                <w:sz w:val="20"/>
                <w:szCs w:val="20"/>
                <w:lang w:val="sr-Latn-RS"/>
              </w:rPr>
              <w:t>понуђач мора да има сертификат</w:t>
            </w:r>
            <w:r w:rsidRPr="004C2EA9">
              <w:rPr>
                <w:rFonts w:eastAsia="Times New Roman"/>
                <w:sz w:val="20"/>
                <w:szCs w:val="20"/>
                <w:lang w:val="sr-Cyrl-RS"/>
              </w:rPr>
              <w:t xml:space="preserve"> </w:t>
            </w:r>
            <w:r w:rsidRPr="004C2EA9">
              <w:rPr>
                <w:rFonts w:eastAsia="Times New Roman"/>
                <w:sz w:val="20"/>
                <w:szCs w:val="20"/>
                <w:lang w:val="sr-Latn-RS"/>
              </w:rPr>
              <w:t xml:space="preserve">ауторизованог тренинг центра за </w:t>
            </w:r>
            <w:r w:rsidR="00634B21" w:rsidRPr="004C2EA9">
              <w:rPr>
                <w:rFonts w:eastAsia="Times New Roman"/>
                <w:sz w:val="20"/>
                <w:szCs w:val="20"/>
                <w:lang w:val="sr-Latn-RS"/>
              </w:rPr>
              <w:t xml:space="preserve"> </w:t>
            </w:r>
            <w:r w:rsidRPr="004C2EA9">
              <w:rPr>
                <w:rFonts w:eastAsia="Times New Roman"/>
                <w:sz w:val="20"/>
                <w:szCs w:val="20"/>
                <w:lang w:val="sr-Latn-RS"/>
              </w:rPr>
              <w:t>софтвер ArcGIS</w:t>
            </w:r>
          </w:p>
          <w:p w:rsidR="00DD4AD0" w:rsidRPr="007D4C79" w:rsidRDefault="00DD4AD0" w:rsidP="00DD4AD0">
            <w:pPr>
              <w:spacing w:after="0" w:line="240" w:lineRule="auto"/>
              <w:jc w:val="center"/>
              <w:rPr>
                <w:sz w:val="20"/>
                <w:szCs w:val="20"/>
                <w:lang w:val="sr-Cyrl-RS"/>
              </w:rPr>
            </w:pPr>
          </w:p>
        </w:tc>
      </w:tr>
      <w:tr w:rsidR="00DD4AD0" w:rsidRPr="00DD4AD0" w:rsidTr="00CC614C">
        <w:trPr>
          <w:trHeight w:hRule="exact" w:val="307"/>
        </w:trPr>
        <w:tc>
          <w:tcPr>
            <w:tcW w:w="845" w:type="dxa"/>
            <w:vMerge w:val="restart"/>
            <w:tcBorders>
              <w:top w:val="single" w:sz="7" w:space="0" w:color="EFEFEF"/>
              <w:left w:val="single" w:sz="7" w:space="0" w:color="EFEFEF"/>
              <w:right w:val="single" w:sz="7" w:space="0" w:color="9F9F9F"/>
            </w:tcBorders>
            <w:shd w:val="clear" w:color="auto" w:fill="E6E6E6"/>
          </w:tcPr>
          <w:p w:rsidR="00DD4AD0" w:rsidRPr="00DD4AD0" w:rsidRDefault="00DD4AD0" w:rsidP="00DD4AD0">
            <w:pPr>
              <w:widowControl w:val="0"/>
              <w:spacing w:before="16" w:after="0" w:line="200" w:lineRule="exact"/>
              <w:rPr>
                <w:sz w:val="20"/>
                <w:szCs w:val="20"/>
                <w:lang w:val="en-US"/>
              </w:rPr>
            </w:pPr>
          </w:p>
          <w:p w:rsidR="00DD4AD0" w:rsidRPr="00DD4AD0" w:rsidRDefault="00DD4AD0" w:rsidP="00DD4AD0">
            <w:pPr>
              <w:widowControl w:val="0"/>
              <w:spacing w:after="0" w:line="240" w:lineRule="auto"/>
              <w:ind w:left="353" w:right="308"/>
              <w:jc w:val="center"/>
              <w:rPr>
                <w:rFonts w:eastAsia="Verdana" w:cs="Verdana"/>
                <w:sz w:val="20"/>
                <w:szCs w:val="20"/>
                <w:lang w:val="en-US"/>
              </w:rPr>
            </w:pPr>
            <w:r w:rsidRPr="00DD4AD0">
              <w:rPr>
                <w:rFonts w:eastAsia="Verdana" w:cs="Verdana"/>
                <w:sz w:val="20"/>
                <w:szCs w:val="20"/>
                <w:lang w:val="en-US"/>
              </w:rPr>
              <w:t>4</w:t>
            </w:r>
          </w:p>
        </w:tc>
        <w:tc>
          <w:tcPr>
            <w:tcW w:w="8651" w:type="dxa"/>
            <w:tcBorders>
              <w:top w:val="single" w:sz="8" w:space="0" w:color="D5E2BB"/>
              <w:left w:val="single" w:sz="7" w:space="0" w:color="EFEFEF"/>
              <w:bottom w:val="single" w:sz="8" w:space="0" w:color="D5E2BB"/>
              <w:right w:val="single" w:sz="7" w:space="0" w:color="9F9F9F"/>
            </w:tcBorders>
            <w:shd w:val="clear" w:color="auto" w:fill="D5E2BB"/>
          </w:tcPr>
          <w:p w:rsidR="00DD4AD0" w:rsidRPr="007D4C79" w:rsidRDefault="00DD4AD0" w:rsidP="00DD4AD0">
            <w:pPr>
              <w:widowControl w:val="0"/>
              <w:spacing w:before="35" w:after="0" w:line="240" w:lineRule="auto"/>
              <w:ind w:left="3118" w:right="3030"/>
              <w:jc w:val="center"/>
              <w:rPr>
                <w:rFonts w:eastAsia="Verdana" w:cs="Verdana"/>
                <w:sz w:val="20"/>
                <w:szCs w:val="20"/>
                <w:lang w:val="en-US"/>
              </w:rPr>
            </w:pPr>
            <w:r w:rsidRPr="007D4C79">
              <w:rPr>
                <w:rFonts w:eastAsia="Verdana" w:cs="Verdana"/>
                <w:b/>
                <w:bCs/>
                <w:sz w:val="20"/>
                <w:szCs w:val="20"/>
                <w:lang w:val="en-US"/>
              </w:rPr>
              <w:t>к</w:t>
            </w:r>
            <w:r w:rsidRPr="007D4C79">
              <w:rPr>
                <w:rFonts w:eastAsia="Verdana" w:cs="Verdana"/>
                <w:b/>
                <w:bCs/>
                <w:spacing w:val="-1"/>
                <w:sz w:val="20"/>
                <w:szCs w:val="20"/>
                <w:lang w:val="en-US"/>
              </w:rPr>
              <w:t>ад</w:t>
            </w:r>
            <w:r w:rsidRPr="007D4C79">
              <w:rPr>
                <w:rFonts w:eastAsia="Verdana" w:cs="Verdana"/>
                <w:b/>
                <w:bCs/>
                <w:spacing w:val="2"/>
                <w:sz w:val="20"/>
                <w:szCs w:val="20"/>
                <w:lang w:val="en-US"/>
              </w:rPr>
              <w:t>р</w:t>
            </w:r>
            <w:r w:rsidRPr="007D4C79">
              <w:rPr>
                <w:rFonts w:eastAsia="Verdana" w:cs="Verdana"/>
                <w:b/>
                <w:bCs/>
                <w:sz w:val="20"/>
                <w:szCs w:val="20"/>
                <w:lang w:val="en-US"/>
              </w:rPr>
              <w:t>овс</w:t>
            </w:r>
            <w:r w:rsidRPr="007D4C79">
              <w:rPr>
                <w:rFonts w:eastAsia="Verdana" w:cs="Verdana"/>
                <w:b/>
                <w:bCs/>
                <w:spacing w:val="1"/>
                <w:sz w:val="20"/>
                <w:szCs w:val="20"/>
                <w:lang w:val="en-US"/>
              </w:rPr>
              <w:t>к</w:t>
            </w:r>
            <w:r w:rsidRPr="007D4C79">
              <w:rPr>
                <w:rFonts w:eastAsia="Verdana" w:cs="Verdana"/>
                <w:b/>
                <w:bCs/>
                <w:sz w:val="20"/>
                <w:szCs w:val="20"/>
                <w:lang w:val="en-US"/>
              </w:rPr>
              <w:t>и</w:t>
            </w:r>
            <w:r w:rsidRPr="007D4C79">
              <w:rPr>
                <w:rFonts w:eastAsia="Verdana" w:cs="Verdana"/>
                <w:b/>
                <w:bCs/>
                <w:spacing w:val="-25"/>
                <w:sz w:val="20"/>
                <w:szCs w:val="20"/>
                <w:lang w:val="en-US"/>
              </w:rPr>
              <w:t xml:space="preserve"> </w:t>
            </w:r>
            <w:r w:rsidRPr="007D4C79">
              <w:rPr>
                <w:rFonts w:eastAsia="Verdana" w:cs="Verdana"/>
                <w:b/>
                <w:bCs/>
                <w:spacing w:val="2"/>
                <w:sz w:val="20"/>
                <w:szCs w:val="20"/>
                <w:lang w:val="en-US"/>
              </w:rPr>
              <w:t>к</w:t>
            </w:r>
            <w:r w:rsidRPr="007D4C79">
              <w:rPr>
                <w:rFonts w:eastAsia="Verdana" w:cs="Verdana"/>
                <w:b/>
                <w:bCs/>
                <w:spacing w:val="-1"/>
                <w:sz w:val="20"/>
                <w:szCs w:val="20"/>
                <w:lang w:val="en-US"/>
              </w:rPr>
              <w:t>а</w:t>
            </w:r>
            <w:r w:rsidRPr="007D4C79">
              <w:rPr>
                <w:rFonts w:eastAsia="Verdana" w:cs="Verdana"/>
                <w:b/>
                <w:bCs/>
                <w:spacing w:val="2"/>
                <w:sz w:val="20"/>
                <w:szCs w:val="20"/>
                <w:lang w:val="en-US"/>
              </w:rPr>
              <w:t>п</w:t>
            </w:r>
            <w:r w:rsidRPr="007D4C79">
              <w:rPr>
                <w:rFonts w:eastAsia="Verdana" w:cs="Verdana"/>
                <w:b/>
                <w:bCs/>
                <w:spacing w:val="-1"/>
                <w:sz w:val="20"/>
                <w:szCs w:val="20"/>
                <w:lang w:val="en-US"/>
              </w:rPr>
              <w:t>а</w:t>
            </w:r>
            <w:r w:rsidRPr="007D4C79">
              <w:rPr>
                <w:rFonts w:eastAsia="Verdana" w:cs="Verdana"/>
                <w:b/>
                <w:bCs/>
                <w:spacing w:val="1"/>
                <w:sz w:val="20"/>
                <w:szCs w:val="20"/>
                <w:lang w:val="en-US"/>
              </w:rPr>
              <w:t>ц</w:t>
            </w:r>
            <w:r w:rsidRPr="007D4C79">
              <w:rPr>
                <w:rFonts w:eastAsia="Verdana" w:cs="Verdana"/>
                <w:b/>
                <w:bCs/>
                <w:sz w:val="20"/>
                <w:szCs w:val="20"/>
                <w:lang w:val="en-US"/>
              </w:rPr>
              <w:t>ит</w:t>
            </w:r>
            <w:r w:rsidRPr="007D4C79">
              <w:rPr>
                <w:rFonts w:eastAsia="Verdana" w:cs="Verdana"/>
                <w:b/>
                <w:bCs/>
                <w:spacing w:val="1"/>
                <w:sz w:val="20"/>
                <w:szCs w:val="20"/>
                <w:lang w:val="en-US"/>
              </w:rPr>
              <w:t>е</w:t>
            </w:r>
            <w:r w:rsidRPr="007D4C79">
              <w:rPr>
                <w:rFonts w:eastAsia="Verdana" w:cs="Verdana"/>
                <w:b/>
                <w:bCs/>
                <w:sz w:val="20"/>
                <w:szCs w:val="20"/>
                <w:lang w:val="en-US"/>
              </w:rPr>
              <w:t>т</w:t>
            </w:r>
          </w:p>
        </w:tc>
      </w:tr>
      <w:tr w:rsidR="00DD4AD0" w:rsidRPr="00DD4AD0" w:rsidTr="00CC614C">
        <w:trPr>
          <w:trHeight w:hRule="exact" w:val="67"/>
        </w:trPr>
        <w:tc>
          <w:tcPr>
            <w:tcW w:w="845" w:type="dxa"/>
            <w:vMerge/>
            <w:tcBorders>
              <w:left w:val="single" w:sz="7" w:space="0" w:color="EFEFEF"/>
              <w:right w:val="single" w:sz="7" w:space="0" w:color="9F9F9F"/>
            </w:tcBorders>
            <w:shd w:val="clear" w:color="auto" w:fill="E6E6E6"/>
          </w:tcPr>
          <w:p w:rsidR="00DD4AD0" w:rsidRPr="00DD4AD0" w:rsidRDefault="00DD4AD0" w:rsidP="00DD4AD0">
            <w:pPr>
              <w:widowControl w:val="0"/>
              <w:spacing w:after="0" w:line="240" w:lineRule="auto"/>
              <w:rPr>
                <w:sz w:val="20"/>
                <w:szCs w:val="20"/>
                <w:lang w:val="en-US"/>
              </w:rPr>
            </w:pPr>
          </w:p>
        </w:tc>
        <w:tc>
          <w:tcPr>
            <w:tcW w:w="8651" w:type="dxa"/>
            <w:tcBorders>
              <w:top w:val="single" w:sz="8" w:space="0" w:color="D5E2BB"/>
              <w:left w:val="single" w:sz="7" w:space="0" w:color="9F9F9F"/>
              <w:bottom w:val="single" w:sz="7" w:space="0" w:color="EFEFEF"/>
              <w:right w:val="single" w:sz="7" w:space="0" w:color="EFEFEF"/>
            </w:tcBorders>
          </w:tcPr>
          <w:p w:rsidR="00DD4AD0" w:rsidRPr="007D4C79" w:rsidRDefault="00DD4AD0" w:rsidP="00DD4AD0">
            <w:pPr>
              <w:widowControl w:val="0"/>
              <w:spacing w:after="0" w:line="240" w:lineRule="auto"/>
              <w:rPr>
                <w:sz w:val="20"/>
                <w:szCs w:val="20"/>
                <w:lang w:val="en-US"/>
              </w:rPr>
            </w:pPr>
          </w:p>
        </w:tc>
      </w:tr>
      <w:tr w:rsidR="00DD4AD0" w:rsidRPr="00DD4AD0" w:rsidTr="009D0702">
        <w:trPr>
          <w:trHeight w:hRule="exact" w:val="616"/>
        </w:trPr>
        <w:tc>
          <w:tcPr>
            <w:tcW w:w="845" w:type="dxa"/>
            <w:vMerge/>
            <w:tcBorders>
              <w:left w:val="single" w:sz="7" w:space="0" w:color="EFEFEF"/>
              <w:right w:val="single" w:sz="7" w:space="0" w:color="9F9F9F"/>
            </w:tcBorders>
            <w:shd w:val="clear" w:color="auto" w:fill="E6E6E6"/>
          </w:tcPr>
          <w:p w:rsidR="00DD4AD0" w:rsidRPr="00DD4AD0" w:rsidRDefault="00DD4AD0" w:rsidP="00DD4AD0">
            <w:pPr>
              <w:widowControl w:val="0"/>
              <w:spacing w:after="0" w:line="240" w:lineRule="auto"/>
              <w:rPr>
                <w:sz w:val="20"/>
                <w:szCs w:val="20"/>
                <w:lang w:val="en-US"/>
              </w:rPr>
            </w:pPr>
          </w:p>
        </w:tc>
        <w:tc>
          <w:tcPr>
            <w:tcW w:w="8651" w:type="dxa"/>
            <w:tcBorders>
              <w:top w:val="single" w:sz="7" w:space="0" w:color="EFEFEF"/>
              <w:left w:val="single" w:sz="7" w:space="0" w:color="EFEFEF"/>
              <w:bottom w:val="single" w:sz="7" w:space="0" w:color="EFEFEF"/>
              <w:right w:val="single" w:sz="7" w:space="0" w:color="9F9F9F"/>
            </w:tcBorders>
          </w:tcPr>
          <w:p w:rsidR="00DD4AD0" w:rsidRPr="004C2EA9" w:rsidRDefault="009D0702" w:rsidP="00323E14">
            <w:pPr>
              <w:pStyle w:val="ListParagraph"/>
              <w:numPr>
                <w:ilvl w:val="0"/>
                <w:numId w:val="35"/>
              </w:numPr>
              <w:rPr>
                <w:sz w:val="20"/>
                <w:szCs w:val="20"/>
                <w:lang w:val="ru-RU" w:eastAsia="ar-SA"/>
              </w:rPr>
            </w:pPr>
            <w:r w:rsidRPr="004C2EA9">
              <w:rPr>
                <w:rFonts w:eastAsia="Verdana" w:cs="Verdana"/>
                <w:sz w:val="20"/>
                <w:szCs w:val="20"/>
                <w:lang w:val="sr-Cyrl-RS"/>
              </w:rPr>
              <w:t>понуђач</w:t>
            </w:r>
            <w:r w:rsidRPr="004C2EA9">
              <w:rPr>
                <w:rFonts w:eastAsia="Times New Roman"/>
                <w:sz w:val="20"/>
                <w:szCs w:val="20"/>
                <w:lang w:val="sr-Latn-RS"/>
              </w:rPr>
              <w:t xml:space="preserve"> мора да има најмање 2 стално </w:t>
            </w:r>
            <w:r w:rsidR="00323E14" w:rsidRPr="004C2EA9">
              <w:rPr>
                <w:rFonts w:eastAsia="Times New Roman"/>
                <w:sz w:val="20"/>
                <w:szCs w:val="20"/>
                <w:lang w:val="sr-Cyrl-RS"/>
              </w:rPr>
              <w:t>запослена,</w:t>
            </w:r>
            <w:r w:rsidR="00323E14" w:rsidRPr="004C2EA9">
              <w:rPr>
                <w:rFonts w:eastAsia="Times New Roman"/>
                <w:sz w:val="20"/>
                <w:szCs w:val="20"/>
                <w:lang w:val="sr-Latn-RS"/>
              </w:rPr>
              <w:t xml:space="preserve"> </w:t>
            </w:r>
            <w:r w:rsidR="00323E14" w:rsidRPr="004C2EA9">
              <w:rPr>
                <w:rFonts w:eastAsia="Times New Roman"/>
                <w:sz w:val="20"/>
                <w:szCs w:val="20"/>
                <w:lang w:val="sr-Cyrl-RS"/>
              </w:rPr>
              <w:t xml:space="preserve">или уговорно ангажована лица,   који су </w:t>
            </w:r>
            <w:r w:rsidR="00323E14" w:rsidRPr="004C2EA9">
              <w:rPr>
                <w:rFonts w:eastAsia="Times New Roman"/>
                <w:sz w:val="20"/>
                <w:szCs w:val="20"/>
                <w:lang w:val="sr-Latn-RS"/>
              </w:rPr>
              <w:t>сертификован</w:t>
            </w:r>
            <w:r w:rsidR="00323E14" w:rsidRPr="004C2EA9">
              <w:rPr>
                <w:rFonts w:eastAsia="Times New Roman"/>
                <w:sz w:val="20"/>
                <w:szCs w:val="20"/>
                <w:lang w:val="sr-Cyrl-RS"/>
              </w:rPr>
              <w:t>и</w:t>
            </w:r>
            <w:r w:rsidR="00323E14" w:rsidRPr="004C2EA9">
              <w:rPr>
                <w:rFonts w:eastAsia="Times New Roman"/>
                <w:sz w:val="20"/>
                <w:szCs w:val="20"/>
                <w:lang w:val="sr-Latn-RS"/>
              </w:rPr>
              <w:t xml:space="preserve"> тренер</w:t>
            </w:r>
            <w:r w:rsidR="00323E14" w:rsidRPr="004C2EA9">
              <w:rPr>
                <w:rFonts w:eastAsia="Times New Roman"/>
                <w:sz w:val="20"/>
                <w:szCs w:val="20"/>
                <w:lang w:val="sr-Cyrl-RS"/>
              </w:rPr>
              <w:t>и</w:t>
            </w:r>
            <w:r w:rsidR="00634B21" w:rsidRPr="004C2EA9">
              <w:rPr>
                <w:rFonts w:eastAsia="Times New Roman"/>
                <w:sz w:val="20"/>
                <w:szCs w:val="20"/>
                <w:lang w:val="sr-Cyrl-RS"/>
              </w:rPr>
              <w:t xml:space="preserve"> </w:t>
            </w:r>
            <w:r w:rsidRPr="004C2EA9">
              <w:rPr>
                <w:rFonts w:eastAsia="Times New Roman"/>
                <w:sz w:val="20"/>
                <w:szCs w:val="20"/>
                <w:lang w:val="sr-Latn-RS"/>
              </w:rPr>
              <w:t xml:space="preserve">за тражене </w:t>
            </w:r>
            <w:r w:rsidR="00634B21" w:rsidRPr="004C2EA9">
              <w:rPr>
                <w:rFonts w:eastAsia="Times New Roman"/>
                <w:sz w:val="20"/>
                <w:szCs w:val="20"/>
                <w:lang w:val="sr-Latn-RS"/>
              </w:rPr>
              <w:t xml:space="preserve">GIS </w:t>
            </w:r>
            <w:r w:rsidRPr="004C2EA9">
              <w:rPr>
                <w:rFonts w:eastAsia="Times New Roman"/>
                <w:sz w:val="20"/>
                <w:szCs w:val="20"/>
                <w:lang w:val="sr-Latn-RS"/>
              </w:rPr>
              <w:t>обуке</w:t>
            </w:r>
          </w:p>
        </w:tc>
      </w:tr>
    </w:tbl>
    <w:p w:rsidR="00DD4AD0" w:rsidRPr="00DD4AD0" w:rsidRDefault="00DD4AD0" w:rsidP="00DD4AD0">
      <w:pPr>
        <w:spacing w:after="80" w:line="240" w:lineRule="auto"/>
        <w:rPr>
          <w:sz w:val="20"/>
          <w:szCs w:val="20"/>
          <w:lang w:val="sr-Cyrl-RS"/>
        </w:rPr>
      </w:pPr>
    </w:p>
    <w:tbl>
      <w:tblPr>
        <w:tblW w:w="9521" w:type="dxa"/>
        <w:tblInd w:w="79" w:type="dxa"/>
        <w:tblLayout w:type="fixed"/>
        <w:tblCellMar>
          <w:left w:w="0" w:type="dxa"/>
          <w:right w:w="0" w:type="dxa"/>
        </w:tblCellMar>
        <w:tblLook w:val="01E0" w:firstRow="1" w:lastRow="1" w:firstColumn="1" w:lastColumn="1" w:noHBand="0" w:noVBand="0"/>
      </w:tblPr>
      <w:tblGrid>
        <w:gridCol w:w="25"/>
        <w:gridCol w:w="765"/>
        <w:gridCol w:w="25"/>
        <w:gridCol w:w="8681"/>
        <w:gridCol w:w="25"/>
      </w:tblGrid>
      <w:tr w:rsidR="00DD4AD0" w:rsidRPr="00DD4AD0" w:rsidTr="00CC614C">
        <w:trPr>
          <w:gridAfter w:val="1"/>
          <w:wAfter w:w="25" w:type="dxa"/>
          <w:trHeight w:hRule="exact" w:val="557"/>
        </w:trPr>
        <w:tc>
          <w:tcPr>
            <w:tcW w:w="790" w:type="dxa"/>
            <w:gridSpan w:val="2"/>
            <w:tcBorders>
              <w:top w:val="single" w:sz="4" w:space="0" w:color="auto"/>
              <w:left w:val="single" w:sz="4" w:space="0" w:color="auto"/>
              <w:bottom w:val="single" w:sz="4" w:space="0" w:color="auto"/>
              <w:right w:val="single" w:sz="4" w:space="0" w:color="auto"/>
            </w:tcBorders>
            <w:shd w:val="clear" w:color="auto" w:fill="E6E6E6"/>
          </w:tcPr>
          <w:p w:rsidR="00DD4AD0" w:rsidRPr="00DD4AD0" w:rsidRDefault="00DD4AD0" w:rsidP="00DD4AD0">
            <w:pPr>
              <w:widowControl w:val="0"/>
              <w:spacing w:before="32" w:after="0" w:line="242" w:lineRule="exact"/>
              <w:ind w:left="184" w:right="139" w:firstLine="7"/>
              <w:rPr>
                <w:rFonts w:eastAsia="Verdana" w:cs="Verdana"/>
                <w:sz w:val="20"/>
                <w:szCs w:val="20"/>
                <w:lang w:val="en-US"/>
              </w:rPr>
            </w:pPr>
            <w:r w:rsidRPr="00DD4AD0">
              <w:rPr>
                <w:rFonts w:eastAsia="Verdana" w:cs="Verdana"/>
                <w:sz w:val="20"/>
                <w:szCs w:val="20"/>
                <w:lang w:val="en-US"/>
              </w:rPr>
              <w:t>Р</w:t>
            </w:r>
            <w:r w:rsidRPr="00DD4AD0">
              <w:rPr>
                <w:rFonts w:eastAsia="Verdana" w:cs="Verdana"/>
                <w:spacing w:val="-2"/>
                <w:sz w:val="20"/>
                <w:szCs w:val="20"/>
                <w:lang w:val="en-US"/>
              </w:rPr>
              <w:t>е</w:t>
            </w:r>
            <w:r w:rsidRPr="00DD4AD0">
              <w:rPr>
                <w:rFonts w:eastAsia="Verdana" w:cs="Verdana"/>
                <w:sz w:val="20"/>
                <w:szCs w:val="20"/>
                <w:lang w:val="en-US"/>
              </w:rPr>
              <w:t>д.</w:t>
            </w:r>
            <w:r w:rsidRPr="00DD4AD0">
              <w:rPr>
                <w:rFonts w:eastAsia="Verdana" w:cs="Verdana"/>
                <w:w w:val="99"/>
                <w:sz w:val="20"/>
                <w:szCs w:val="20"/>
                <w:lang w:val="en-US"/>
              </w:rPr>
              <w:t xml:space="preserve"> </w:t>
            </w:r>
            <w:r w:rsidRPr="00DD4AD0">
              <w:rPr>
                <w:rFonts w:eastAsia="Verdana" w:cs="Verdana"/>
                <w:sz w:val="20"/>
                <w:szCs w:val="20"/>
                <w:lang w:val="en-US"/>
              </w:rPr>
              <w:t>Бр</w:t>
            </w:r>
            <w:r w:rsidRPr="00DD4AD0">
              <w:rPr>
                <w:rFonts w:eastAsia="Verdana" w:cs="Verdana"/>
                <w:spacing w:val="-1"/>
                <w:sz w:val="20"/>
                <w:szCs w:val="20"/>
                <w:lang w:val="en-US"/>
              </w:rPr>
              <w:t>о</w:t>
            </w:r>
            <w:r w:rsidRPr="00DD4AD0">
              <w:rPr>
                <w:rFonts w:eastAsia="Verdana" w:cs="Verdana"/>
                <w:sz w:val="20"/>
                <w:szCs w:val="20"/>
                <w:lang w:val="en-US"/>
              </w:rPr>
              <w:t>ј</w:t>
            </w:r>
          </w:p>
        </w:tc>
        <w:tc>
          <w:tcPr>
            <w:tcW w:w="8706" w:type="dxa"/>
            <w:gridSpan w:val="2"/>
            <w:tcBorders>
              <w:top w:val="single" w:sz="4" w:space="0" w:color="auto"/>
              <w:left w:val="single" w:sz="4" w:space="0" w:color="auto"/>
              <w:bottom w:val="single" w:sz="4" w:space="0" w:color="auto"/>
              <w:right w:val="single" w:sz="4" w:space="0" w:color="auto"/>
            </w:tcBorders>
            <w:shd w:val="clear" w:color="auto" w:fill="E6E6E6"/>
          </w:tcPr>
          <w:p w:rsidR="00DD4AD0" w:rsidRPr="00DD4AD0" w:rsidRDefault="00DD4AD0" w:rsidP="00DD4AD0">
            <w:pPr>
              <w:widowControl w:val="0"/>
              <w:spacing w:before="24" w:after="0" w:line="240" w:lineRule="auto"/>
              <w:ind w:left="27"/>
              <w:jc w:val="center"/>
              <w:rPr>
                <w:rFonts w:eastAsia="Verdana" w:cs="Verdana"/>
                <w:sz w:val="20"/>
                <w:szCs w:val="20"/>
                <w:lang w:val="sr-Cyrl-RS"/>
              </w:rPr>
            </w:pPr>
            <w:r w:rsidRPr="00DD4AD0">
              <w:rPr>
                <w:rFonts w:eastAsia="Verdana" w:cs="Verdana"/>
                <w:b/>
                <w:bCs/>
                <w:sz w:val="20"/>
                <w:szCs w:val="20"/>
                <w:lang w:val="en-US"/>
              </w:rPr>
              <w:t>4.2.</w:t>
            </w:r>
            <w:r w:rsidRPr="00DD4AD0">
              <w:rPr>
                <w:rFonts w:eastAsia="Verdana" w:cs="Verdana"/>
                <w:b/>
                <w:bCs/>
                <w:sz w:val="20"/>
                <w:szCs w:val="20"/>
                <w:lang w:val="sr-Cyrl-RS"/>
              </w:rPr>
              <w:t>1.</w:t>
            </w:r>
            <w:r w:rsidRPr="00DD4AD0">
              <w:rPr>
                <w:rFonts w:eastAsia="Verdana" w:cs="Verdana"/>
                <w:b/>
                <w:bCs/>
                <w:spacing w:val="-14"/>
                <w:sz w:val="20"/>
                <w:szCs w:val="20"/>
                <w:lang w:val="en-US"/>
              </w:rPr>
              <w:t xml:space="preserve"> </w:t>
            </w:r>
            <w:r w:rsidRPr="00DD4AD0">
              <w:rPr>
                <w:rFonts w:eastAsia="Verdana" w:cs="Verdana"/>
                <w:b/>
                <w:bCs/>
                <w:sz w:val="20"/>
                <w:szCs w:val="20"/>
                <w:lang w:val="en-US"/>
              </w:rPr>
              <w:t>ОБ</w:t>
            </w:r>
            <w:r w:rsidRPr="00DD4AD0">
              <w:rPr>
                <w:rFonts w:eastAsia="Verdana" w:cs="Verdana"/>
                <w:b/>
                <w:bCs/>
                <w:spacing w:val="1"/>
                <w:sz w:val="20"/>
                <w:szCs w:val="20"/>
                <w:lang w:val="en-US"/>
              </w:rPr>
              <w:t>А</w:t>
            </w:r>
            <w:r w:rsidRPr="00DD4AD0">
              <w:rPr>
                <w:rFonts w:eastAsia="Verdana" w:cs="Verdana"/>
                <w:b/>
                <w:bCs/>
                <w:sz w:val="20"/>
                <w:szCs w:val="20"/>
                <w:lang w:val="en-US"/>
              </w:rPr>
              <w:t>ВЕЗ</w:t>
            </w:r>
            <w:r w:rsidRPr="00DD4AD0">
              <w:rPr>
                <w:rFonts w:eastAsia="Verdana" w:cs="Verdana"/>
                <w:b/>
                <w:bCs/>
                <w:spacing w:val="1"/>
                <w:sz w:val="20"/>
                <w:szCs w:val="20"/>
                <w:lang w:val="en-US"/>
              </w:rPr>
              <w:t>Н</w:t>
            </w:r>
            <w:r w:rsidRPr="00DD4AD0">
              <w:rPr>
                <w:rFonts w:eastAsia="Verdana" w:cs="Verdana"/>
                <w:b/>
                <w:bCs/>
                <w:sz w:val="20"/>
                <w:szCs w:val="20"/>
                <w:lang w:val="en-US"/>
              </w:rPr>
              <w:t>И</w:t>
            </w:r>
            <w:r w:rsidRPr="00DD4AD0">
              <w:rPr>
                <w:rFonts w:eastAsia="Verdana" w:cs="Verdana"/>
                <w:b/>
                <w:bCs/>
                <w:spacing w:val="-14"/>
                <w:sz w:val="20"/>
                <w:szCs w:val="20"/>
                <w:lang w:val="en-US"/>
              </w:rPr>
              <w:t xml:space="preserve"> </w:t>
            </w:r>
            <w:r w:rsidRPr="00DD4AD0">
              <w:rPr>
                <w:rFonts w:eastAsia="Verdana" w:cs="Verdana"/>
                <w:b/>
                <w:bCs/>
                <w:sz w:val="20"/>
                <w:szCs w:val="20"/>
                <w:lang w:val="en-US"/>
              </w:rPr>
              <w:t>У</w:t>
            </w:r>
            <w:r w:rsidRPr="00DD4AD0">
              <w:rPr>
                <w:rFonts w:eastAsia="Verdana" w:cs="Verdana"/>
                <w:b/>
                <w:bCs/>
                <w:spacing w:val="1"/>
                <w:sz w:val="20"/>
                <w:szCs w:val="20"/>
                <w:lang w:val="en-US"/>
              </w:rPr>
              <w:t>С</w:t>
            </w:r>
            <w:r w:rsidRPr="00DD4AD0">
              <w:rPr>
                <w:rFonts w:eastAsia="Verdana" w:cs="Verdana"/>
                <w:b/>
                <w:bCs/>
                <w:sz w:val="20"/>
                <w:szCs w:val="20"/>
                <w:lang w:val="en-US"/>
              </w:rPr>
              <w:t>ЛОВИ</w:t>
            </w:r>
            <w:r w:rsidRPr="00DD4AD0">
              <w:rPr>
                <w:rFonts w:eastAsia="Verdana" w:cs="Verdana"/>
                <w:b/>
                <w:bCs/>
                <w:sz w:val="20"/>
                <w:szCs w:val="20"/>
                <w:lang w:val="sr-Cyrl-RS"/>
              </w:rPr>
              <w:t xml:space="preserve"> </w:t>
            </w:r>
          </w:p>
          <w:p w:rsidR="00DD4AD0" w:rsidRPr="00DD4AD0" w:rsidRDefault="00DD4AD0" w:rsidP="00DD4AD0">
            <w:pPr>
              <w:widowControl w:val="0"/>
              <w:spacing w:after="0" w:line="242" w:lineRule="exact"/>
              <w:ind w:left="27"/>
              <w:jc w:val="center"/>
              <w:rPr>
                <w:rFonts w:eastAsia="Verdana" w:cs="Verdana"/>
                <w:sz w:val="20"/>
                <w:szCs w:val="20"/>
                <w:lang w:val="en-US"/>
              </w:rPr>
            </w:pPr>
            <w:r w:rsidRPr="00DD4AD0">
              <w:rPr>
                <w:rFonts w:eastAsia="Verdana" w:cs="Verdana"/>
                <w:b/>
                <w:bCs/>
                <w:sz w:val="20"/>
                <w:szCs w:val="20"/>
                <w:lang w:val="sr-Cyrl-RS"/>
              </w:rPr>
              <w:t xml:space="preserve">КОЈЕ МОРА ДА ИСПУНИ </w:t>
            </w:r>
            <w:r w:rsidRPr="00DD4AD0">
              <w:rPr>
                <w:rFonts w:eastAsia="Verdana" w:cs="Verdana"/>
                <w:b/>
                <w:bCs/>
                <w:sz w:val="20"/>
                <w:szCs w:val="20"/>
                <w:u w:val="single"/>
                <w:lang w:val="sr-Cyrl-RS"/>
              </w:rPr>
              <w:t xml:space="preserve">ПОДИЗВОЂАЧ </w:t>
            </w:r>
            <w:r w:rsidRPr="00DD4AD0">
              <w:rPr>
                <w:rFonts w:eastAsia="Verdana" w:cs="Verdana"/>
                <w:b/>
                <w:bCs/>
                <w:sz w:val="20"/>
                <w:szCs w:val="20"/>
                <w:lang w:val="en-US"/>
              </w:rPr>
              <w:t>ЗА</w:t>
            </w:r>
            <w:r w:rsidRPr="00DD4AD0">
              <w:rPr>
                <w:rFonts w:eastAsia="Verdana" w:cs="Verdana"/>
                <w:b/>
                <w:bCs/>
                <w:spacing w:val="-10"/>
                <w:sz w:val="20"/>
                <w:szCs w:val="20"/>
                <w:lang w:val="en-US"/>
              </w:rPr>
              <w:t xml:space="preserve"> </w:t>
            </w:r>
            <w:r w:rsidRPr="00DD4AD0">
              <w:rPr>
                <w:rFonts w:eastAsia="Verdana" w:cs="Verdana"/>
                <w:b/>
                <w:bCs/>
                <w:spacing w:val="1"/>
                <w:sz w:val="20"/>
                <w:szCs w:val="20"/>
                <w:lang w:val="en-US"/>
              </w:rPr>
              <w:t>У</w:t>
            </w:r>
            <w:r w:rsidRPr="00DD4AD0">
              <w:rPr>
                <w:rFonts w:eastAsia="Verdana" w:cs="Verdana"/>
                <w:b/>
                <w:bCs/>
                <w:spacing w:val="-1"/>
                <w:sz w:val="20"/>
                <w:szCs w:val="20"/>
                <w:lang w:val="en-US"/>
              </w:rPr>
              <w:t>Ч</w:t>
            </w:r>
            <w:r w:rsidRPr="00DD4AD0">
              <w:rPr>
                <w:rFonts w:eastAsia="Verdana" w:cs="Verdana"/>
                <w:b/>
                <w:bCs/>
                <w:sz w:val="20"/>
                <w:szCs w:val="20"/>
                <w:lang w:val="en-US"/>
              </w:rPr>
              <w:t>ЕШЋЕ</w:t>
            </w:r>
            <w:r w:rsidRPr="00DD4AD0">
              <w:rPr>
                <w:rFonts w:eastAsia="Verdana" w:cs="Verdana"/>
                <w:b/>
                <w:bCs/>
                <w:spacing w:val="-6"/>
                <w:sz w:val="20"/>
                <w:szCs w:val="20"/>
                <w:lang w:val="en-US"/>
              </w:rPr>
              <w:t xml:space="preserve"> </w:t>
            </w:r>
            <w:r w:rsidRPr="00DD4AD0">
              <w:rPr>
                <w:rFonts w:eastAsia="Verdana" w:cs="Verdana"/>
                <w:b/>
                <w:bCs/>
                <w:sz w:val="20"/>
                <w:szCs w:val="20"/>
                <w:lang w:val="en-US"/>
              </w:rPr>
              <w:t>У</w:t>
            </w:r>
            <w:r w:rsidRPr="00DD4AD0">
              <w:rPr>
                <w:rFonts w:eastAsia="Verdana" w:cs="Verdana"/>
                <w:b/>
                <w:bCs/>
                <w:spacing w:val="-9"/>
                <w:sz w:val="20"/>
                <w:szCs w:val="20"/>
                <w:lang w:val="en-US"/>
              </w:rPr>
              <w:t xml:space="preserve"> </w:t>
            </w:r>
            <w:r w:rsidRPr="00DD4AD0">
              <w:rPr>
                <w:rFonts w:eastAsia="Verdana" w:cs="Verdana"/>
                <w:b/>
                <w:bCs/>
                <w:spacing w:val="1"/>
                <w:sz w:val="20"/>
                <w:szCs w:val="20"/>
                <w:lang w:val="en-US"/>
              </w:rPr>
              <w:t>П</w:t>
            </w:r>
            <w:r w:rsidRPr="00DD4AD0">
              <w:rPr>
                <w:rFonts w:eastAsia="Verdana" w:cs="Verdana"/>
                <w:b/>
                <w:bCs/>
                <w:sz w:val="20"/>
                <w:szCs w:val="20"/>
                <w:lang w:val="en-US"/>
              </w:rPr>
              <w:t>ОСТ</w:t>
            </w:r>
            <w:r w:rsidRPr="00DD4AD0">
              <w:rPr>
                <w:rFonts w:eastAsia="Verdana" w:cs="Verdana"/>
                <w:b/>
                <w:bCs/>
                <w:spacing w:val="1"/>
                <w:sz w:val="20"/>
                <w:szCs w:val="20"/>
                <w:lang w:val="en-US"/>
              </w:rPr>
              <w:t>УП</w:t>
            </w:r>
            <w:r w:rsidRPr="00DD4AD0">
              <w:rPr>
                <w:rFonts w:eastAsia="Verdana" w:cs="Verdana"/>
                <w:b/>
                <w:bCs/>
                <w:sz w:val="20"/>
                <w:szCs w:val="20"/>
                <w:lang w:val="en-US"/>
              </w:rPr>
              <w:t>КУ</w:t>
            </w:r>
            <w:r w:rsidRPr="00DD4AD0">
              <w:rPr>
                <w:rFonts w:eastAsia="Verdana" w:cs="Verdana"/>
                <w:b/>
                <w:bCs/>
                <w:spacing w:val="-9"/>
                <w:sz w:val="20"/>
                <w:szCs w:val="20"/>
                <w:lang w:val="en-US"/>
              </w:rPr>
              <w:t xml:space="preserve"> </w:t>
            </w:r>
            <w:r w:rsidRPr="00DD4AD0">
              <w:rPr>
                <w:rFonts w:eastAsia="Verdana" w:cs="Verdana"/>
                <w:b/>
                <w:bCs/>
                <w:spacing w:val="2"/>
                <w:sz w:val="20"/>
                <w:szCs w:val="20"/>
                <w:lang w:val="en-US"/>
              </w:rPr>
              <w:t>Ј</w:t>
            </w:r>
            <w:r w:rsidRPr="00DD4AD0">
              <w:rPr>
                <w:rFonts w:eastAsia="Verdana" w:cs="Verdana"/>
                <w:b/>
                <w:bCs/>
                <w:spacing w:val="-1"/>
                <w:sz w:val="20"/>
                <w:szCs w:val="20"/>
                <w:lang w:val="en-US"/>
              </w:rPr>
              <w:t>А</w:t>
            </w:r>
            <w:r w:rsidRPr="00DD4AD0">
              <w:rPr>
                <w:rFonts w:eastAsia="Verdana" w:cs="Verdana"/>
                <w:b/>
                <w:bCs/>
                <w:sz w:val="20"/>
                <w:szCs w:val="20"/>
                <w:lang w:val="en-US"/>
              </w:rPr>
              <w:t>ВНЕ</w:t>
            </w:r>
            <w:r w:rsidRPr="00DD4AD0">
              <w:rPr>
                <w:rFonts w:eastAsia="Verdana" w:cs="Verdana"/>
                <w:b/>
                <w:bCs/>
                <w:spacing w:val="-6"/>
                <w:sz w:val="20"/>
                <w:szCs w:val="20"/>
                <w:lang w:val="en-US"/>
              </w:rPr>
              <w:t xml:space="preserve"> </w:t>
            </w:r>
            <w:r w:rsidRPr="00DD4AD0">
              <w:rPr>
                <w:rFonts w:eastAsia="Verdana" w:cs="Verdana"/>
                <w:b/>
                <w:bCs/>
                <w:spacing w:val="1"/>
                <w:sz w:val="20"/>
                <w:szCs w:val="20"/>
                <w:lang w:val="en-US"/>
              </w:rPr>
              <w:t>Н</w:t>
            </w:r>
            <w:r w:rsidRPr="00DD4AD0">
              <w:rPr>
                <w:rFonts w:eastAsia="Verdana" w:cs="Verdana"/>
                <w:b/>
                <w:bCs/>
                <w:spacing w:val="-1"/>
                <w:sz w:val="20"/>
                <w:szCs w:val="20"/>
                <w:lang w:val="en-US"/>
              </w:rPr>
              <w:t>А</w:t>
            </w:r>
            <w:r w:rsidRPr="00DD4AD0">
              <w:rPr>
                <w:rFonts w:eastAsia="Verdana" w:cs="Verdana"/>
                <w:b/>
                <w:bCs/>
                <w:spacing w:val="2"/>
                <w:sz w:val="20"/>
                <w:szCs w:val="20"/>
                <w:lang w:val="en-US"/>
              </w:rPr>
              <w:t>Б</w:t>
            </w:r>
            <w:r w:rsidRPr="00DD4AD0">
              <w:rPr>
                <w:rFonts w:eastAsia="Verdana" w:cs="Verdana"/>
                <w:b/>
                <w:bCs/>
                <w:spacing w:val="-1"/>
                <w:sz w:val="20"/>
                <w:szCs w:val="20"/>
                <w:lang w:val="en-US"/>
              </w:rPr>
              <w:t>А</w:t>
            </w:r>
            <w:r w:rsidRPr="00DD4AD0">
              <w:rPr>
                <w:rFonts w:eastAsia="Verdana" w:cs="Verdana"/>
                <w:b/>
                <w:bCs/>
                <w:spacing w:val="1"/>
                <w:sz w:val="20"/>
                <w:szCs w:val="20"/>
                <w:lang w:val="en-US"/>
              </w:rPr>
              <w:t>В</w:t>
            </w:r>
            <w:r w:rsidRPr="00DD4AD0">
              <w:rPr>
                <w:rFonts w:eastAsia="Verdana" w:cs="Verdana"/>
                <w:b/>
                <w:bCs/>
                <w:sz w:val="20"/>
                <w:szCs w:val="20"/>
                <w:lang w:val="en-US"/>
              </w:rPr>
              <w:t>КЕ</w:t>
            </w:r>
            <w:r w:rsidRPr="00DD4AD0">
              <w:rPr>
                <w:rFonts w:eastAsia="Verdana" w:cs="Verdana"/>
                <w:b/>
                <w:bCs/>
                <w:spacing w:val="-7"/>
                <w:sz w:val="20"/>
                <w:szCs w:val="20"/>
                <w:lang w:val="en-US"/>
              </w:rPr>
              <w:t xml:space="preserve"> </w:t>
            </w:r>
            <w:r w:rsidRPr="00DD4AD0">
              <w:rPr>
                <w:rFonts w:eastAsia="Verdana" w:cs="Verdana"/>
                <w:b/>
                <w:bCs/>
                <w:sz w:val="20"/>
                <w:szCs w:val="20"/>
                <w:lang w:val="en-US"/>
              </w:rPr>
              <w:t>ИЗ</w:t>
            </w:r>
            <w:r w:rsidRPr="00DD4AD0">
              <w:rPr>
                <w:rFonts w:eastAsia="Verdana" w:cs="Verdana"/>
                <w:b/>
                <w:bCs/>
                <w:spacing w:val="-6"/>
                <w:sz w:val="20"/>
                <w:szCs w:val="20"/>
                <w:lang w:val="en-US"/>
              </w:rPr>
              <w:t xml:space="preserve"> </w:t>
            </w:r>
            <w:r w:rsidRPr="00DD4AD0">
              <w:rPr>
                <w:rFonts w:eastAsia="Verdana" w:cs="Verdana"/>
                <w:b/>
                <w:bCs/>
                <w:spacing w:val="-1"/>
                <w:sz w:val="20"/>
                <w:szCs w:val="20"/>
                <w:lang w:val="en-US"/>
              </w:rPr>
              <w:t>Ч</w:t>
            </w:r>
            <w:r w:rsidRPr="00DD4AD0">
              <w:rPr>
                <w:rFonts w:eastAsia="Verdana" w:cs="Verdana"/>
                <w:b/>
                <w:bCs/>
                <w:spacing w:val="1"/>
                <w:sz w:val="20"/>
                <w:szCs w:val="20"/>
                <w:lang w:val="en-US"/>
              </w:rPr>
              <w:t>Л</w:t>
            </w:r>
            <w:r w:rsidRPr="00DD4AD0">
              <w:rPr>
                <w:rFonts w:eastAsia="Verdana" w:cs="Verdana"/>
                <w:b/>
                <w:bCs/>
                <w:spacing w:val="-1"/>
                <w:sz w:val="20"/>
                <w:szCs w:val="20"/>
                <w:lang w:val="en-US"/>
              </w:rPr>
              <w:t>А</w:t>
            </w:r>
            <w:r w:rsidRPr="00DD4AD0">
              <w:rPr>
                <w:rFonts w:eastAsia="Verdana" w:cs="Verdana"/>
                <w:b/>
                <w:bCs/>
                <w:spacing w:val="3"/>
                <w:sz w:val="20"/>
                <w:szCs w:val="20"/>
                <w:lang w:val="en-US"/>
              </w:rPr>
              <w:t>Н</w:t>
            </w:r>
            <w:r w:rsidRPr="00DD4AD0">
              <w:rPr>
                <w:rFonts w:eastAsia="Verdana" w:cs="Verdana"/>
                <w:b/>
                <w:bCs/>
                <w:sz w:val="20"/>
                <w:szCs w:val="20"/>
                <w:lang w:val="en-US"/>
              </w:rPr>
              <w:t>А</w:t>
            </w:r>
            <w:r w:rsidRPr="00DD4AD0">
              <w:rPr>
                <w:rFonts w:eastAsia="Verdana" w:cs="Verdana"/>
                <w:b/>
                <w:bCs/>
                <w:spacing w:val="-10"/>
                <w:sz w:val="20"/>
                <w:szCs w:val="20"/>
                <w:lang w:val="en-US"/>
              </w:rPr>
              <w:t xml:space="preserve"> </w:t>
            </w:r>
            <w:r w:rsidRPr="00DD4AD0">
              <w:rPr>
                <w:rFonts w:eastAsia="Verdana" w:cs="Verdana"/>
                <w:b/>
                <w:bCs/>
                <w:spacing w:val="2"/>
                <w:sz w:val="20"/>
                <w:szCs w:val="20"/>
                <w:lang w:val="en-US"/>
              </w:rPr>
              <w:t>7</w:t>
            </w:r>
            <w:r w:rsidRPr="00DD4AD0">
              <w:rPr>
                <w:rFonts w:eastAsia="Verdana" w:cs="Verdana"/>
                <w:b/>
                <w:bCs/>
                <w:sz w:val="20"/>
                <w:szCs w:val="20"/>
                <w:lang w:val="en-US"/>
              </w:rPr>
              <w:t>5.</w:t>
            </w:r>
            <w:r w:rsidRPr="00DD4AD0">
              <w:rPr>
                <w:rFonts w:eastAsia="Verdana" w:cs="Verdana"/>
                <w:b/>
                <w:bCs/>
                <w:spacing w:val="-2"/>
                <w:sz w:val="20"/>
                <w:szCs w:val="20"/>
                <w:lang w:val="en-US"/>
              </w:rPr>
              <w:t xml:space="preserve"> </w:t>
            </w:r>
            <w:r w:rsidRPr="00DD4AD0">
              <w:rPr>
                <w:rFonts w:eastAsia="Verdana" w:cs="Verdana"/>
                <w:b/>
                <w:bCs/>
                <w:sz w:val="20"/>
                <w:szCs w:val="20"/>
                <w:lang w:val="en-US"/>
              </w:rPr>
              <w:t>ЗЈН</w:t>
            </w:r>
          </w:p>
        </w:tc>
      </w:tr>
      <w:tr w:rsidR="00DD4AD0" w:rsidRPr="00DD4AD0" w:rsidTr="00CC614C">
        <w:trPr>
          <w:gridAfter w:val="1"/>
          <w:wAfter w:w="25" w:type="dxa"/>
          <w:trHeight w:hRule="exact" w:val="557"/>
        </w:trPr>
        <w:tc>
          <w:tcPr>
            <w:tcW w:w="790" w:type="dxa"/>
            <w:gridSpan w:val="2"/>
            <w:tcBorders>
              <w:top w:val="single" w:sz="4" w:space="0" w:color="auto"/>
              <w:left w:val="single" w:sz="4" w:space="0" w:color="auto"/>
              <w:bottom w:val="single" w:sz="4" w:space="0" w:color="auto"/>
              <w:right w:val="single" w:sz="4" w:space="0" w:color="auto"/>
            </w:tcBorders>
            <w:shd w:val="clear" w:color="auto" w:fill="E6E6E6"/>
          </w:tcPr>
          <w:p w:rsidR="00DD4AD0" w:rsidRPr="00DD4AD0" w:rsidRDefault="00DD4AD0" w:rsidP="00DD4AD0">
            <w:pPr>
              <w:widowControl w:val="0"/>
              <w:spacing w:before="9" w:after="0" w:line="140" w:lineRule="exact"/>
              <w:rPr>
                <w:sz w:val="20"/>
                <w:szCs w:val="20"/>
                <w:lang w:val="en-US"/>
              </w:rPr>
            </w:pPr>
          </w:p>
          <w:p w:rsidR="00DD4AD0" w:rsidRPr="00DD4AD0" w:rsidRDefault="00DD4AD0" w:rsidP="00DD4AD0">
            <w:pPr>
              <w:widowControl w:val="0"/>
              <w:spacing w:after="0" w:line="240" w:lineRule="auto"/>
              <w:ind w:left="327" w:right="279"/>
              <w:jc w:val="center"/>
              <w:rPr>
                <w:rFonts w:eastAsia="Verdana" w:cs="Verdana"/>
                <w:sz w:val="20"/>
                <w:szCs w:val="20"/>
                <w:lang w:val="en-US"/>
              </w:rPr>
            </w:pPr>
            <w:r w:rsidRPr="00DD4AD0">
              <w:rPr>
                <w:rFonts w:eastAsia="Verdana" w:cs="Verdana"/>
                <w:sz w:val="20"/>
                <w:szCs w:val="20"/>
                <w:lang w:val="en-US"/>
              </w:rPr>
              <w:t>1</w:t>
            </w:r>
          </w:p>
        </w:tc>
        <w:tc>
          <w:tcPr>
            <w:tcW w:w="8706" w:type="dxa"/>
            <w:gridSpan w:val="2"/>
            <w:tcBorders>
              <w:top w:val="single" w:sz="4" w:space="0" w:color="auto"/>
              <w:left w:val="single" w:sz="4" w:space="0" w:color="auto"/>
              <w:bottom w:val="single" w:sz="4" w:space="0" w:color="auto"/>
              <w:right w:val="single" w:sz="4" w:space="0" w:color="auto"/>
            </w:tcBorders>
          </w:tcPr>
          <w:p w:rsidR="00DD4AD0" w:rsidRPr="00DD4AD0" w:rsidRDefault="00DD4AD0" w:rsidP="00DD4AD0">
            <w:pPr>
              <w:widowControl w:val="0"/>
              <w:spacing w:before="36" w:after="0" w:line="242" w:lineRule="exact"/>
              <w:ind w:left="162" w:right="143"/>
              <w:rPr>
                <w:rFonts w:eastAsia="Verdana" w:cs="Verdana"/>
                <w:sz w:val="20"/>
                <w:szCs w:val="20"/>
                <w:lang w:val="sr-Cyrl-RS"/>
              </w:rPr>
            </w:pPr>
            <w:proofErr w:type="gramStart"/>
            <w:r w:rsidRPr="00DD4AD0">
              <w:rPr>
                <w:rFonts w:eastAsia="Verdana" w:cs="Verdana"/>
                <w:sz w:val="20"/>
                <w:szCs w:val="20"/>
                <w:lang w:val="en-US"/>
              </w:rPr>
              <w:t>да  је</w:t>
            </w:r>
            <w:proofErr w:type="gramEnd"/>
            <w:r w:rsidRPr="00DD4AD0">
              <w:rPr>
                <w:rFonts w:eastAsia="Verdana" w:cs="Verdana"/>
                <w:spacing w:val="68"/>
                <w:sz w:val="20"/>
                <w:szCs w:val="20"/>
                <w:lang w:val="en-US"/>
              </w:rPr>
              <w:t xml:space="preserve"> </w:t>
            </w:r>
            <w:r w:rsidRPr="00DD4AD0">
              <w:rPr>
                <w:rFonts w:eastAsia="Verdana" w:cs="Verdana"/>
                <w:sz w:val="20"/>
                <w:szCs w:val="20"/>
                <w:lang w:val="en-US"/>
              </w:rPr>
              <w:t>р</w:t>
            </w:r>
            <w:r w:rsidRPr="00DD4AD0">
              <w:rPr>
                <w:rFonts w:eastAsia="Verdana" w:cs="Verdana"/>
                <w:spacing w:val="-2"/>
                <w:sz w:val="20"/>
                <w:szCs w:val="20"/>
                <w:lang w:val="en-US"/>
              </w:rPr>
              <w:t>е</w:t>
            </w:r>
            <w:r w:rsidRPr="00DD4AD0">
              <w:rPr>
                <w:rFonts w:eastAsia="Verdana" w:cs="Verdana"/>
                <w:sz w:val="20"/>
                <w:szCs w:val="20"/>
                <w:lang w:val="en-US"/>
              </w:rPr>
              <w:t>ги</w:t>
            </w:r>
            <w:r w:rsidRPr="00DD4AD0">
              <w:rPr>
                <w:rFonts w:eastAsia="Verdana" w:cs="Verdana"/>
                <w:spacing w:val="1"/>
                <w:sz w:val="20"/>
                <w:szCs w:val="20"/>
                <w:lang w:val="en-US"/>
              </w:rPr>
              <w:t>с</w:t>
            </w:r>
            <w:r w:rsidRPr="00DD4AD0">
              <w:rPr>
                <w:rFonts w:eastAsia="Verdana" w:cs="Verdana"/>
                <w:sz w:val="20"/>
                <w:szCs w:val="20"/>
                <w:lang w:val="en-US"/>
              </w:rPr>
              <w:t>тр</w:t>
            </w:r>
            <w:r w:rsidRPr="00DD4AD0">
              <w:rPr>
                <w:rFonts w:eastAsia="Verdana" w:cs="Verdana"/>
                <w:spacing w:val="1"/>
                <w:sz w:val="20"/>
                <w:szCs w:val="20"/>
                <w:lang w:val="en-US"/>
              </w:rPr>
              <w:t>о</w:t>
            </w:r>
            <w:r w:rsidRPr="00DD4AD0">
              <w:rPr>
                <w:rFonts w:eastAsia="Verdana" w:cs="Verdana"/>
                <w:spacing w:val="-1"/>
                <w:sz w:val="20"/>
                <w:szCs w:val="20"/>
                <w:lang w:val="en-US"/>
              </w:rPr>
              <w:t>в</w:t>
            </w:r>
            <w:r w:rsidRPr="00DD4AD0">
              <w:rPr>
                <w:rFonts w:eastAsia="Verdana" w:cs="Verdana"/>
                <w:sz w:val="20"/>
                <w:szCs w:val="20"/>
                <w:lang w:val="en-US"/>
              </w:rPr>
              <w:t>ан  к</w:t>
            </w:r>
            <w:r w:rsidRPr="00DD4AD0">
              <w:rPr>
                <w:rFonts w:eastAsia="Verdana" w:cs="Verdana"/>
                <w:spacing w:val="1"/>
                <w:sz w:val="20"/>
                <w:szCs w:val="20"/>
                <w:lang w:val="en-US"/>
              </w:rPr>
              <w:t>о</w:t>
            </w:r>
            <w:r w:rsidRPr="00DD4AD0">
              <w:rPr>
                <w:rFonts w:eastAsia="Verdana" w:cs="Verdana"/>
                <w:sz w:val="20"/>
                <w:szCs w:val="20"/>
                <w:lang w:val="en-US"/>
              </w:rPr>
              <w:t xml:space="preserve">д </w:t>
            </w:r>
            <w:r w:rsidRPr="00DD4AD0">
              <w:rPr>
                <w:rFonts w:eastAsia="Verdana" w:cs="Verdana"/>
                <w:spacing w:val="1"/>
                <w:sz w:val="20"/>
                <w:szCs w:val="20"/>
                <w:lang w:val="en-US"/>
              </w:rPr>
              <w:t xml:space="preserve"> </w:t>
            </w:r>
            <w:r w:rsidRPr="00DD4AD0">
              <w:rPr>
                <w:rFonts w:eastAsia="Verdana" w:cs="Verdana"/>
                <w:sz w:val="20"/>
                <w:szCs w:val="20"/>
                <w:lang w:val="en-US"/>
              </w:rPr>
              <w:t>на</w:t>
            </w:r>
            <w:r w:rsidRPr="00DD4AD0">
              <w:rPr>
                <w:rFonts w:eastAsia="Verdana" w:cs="Verdana"/>
                <w:spacing w:val="1"/>
                <w:sz w:val="20"/>
                <w:szCs w:val="20"/>
                <w:lang w:val="en-US"/>
              </w:rPr>
              <w:t>дл</w:t>
            </w:r>
            <w:r w:rsidRPr="00DD4AD0">
              <w:rPr>
                <w:rFonts w:eastAsia="Verdana" w:cs="Verdana"/>
                <w:spacing w:val="-2"/>
                <w:sz w:val="20"/>
                <w:szCs w:val="20"/>
                <w:lang w:val="en-US"/>
              </w:rPr>
              <w:t>е</w:t>
            </w:r>
            <w:r w:rsidRPr="00DD4AD0">
              <w:rPr>
                <w:rFonts w:eastAsia="Verdana" w:cs="Verdana"/>
                <w:sz w:val="20"/>
                <w:szCs w:val="20"/>
                <w:lang w:val="en-US"/>
              </w:rPr>
              <w:t>жн</w:t>
            </w:r>
            <w:r w:rsidRPr="00DD4AD0">
              <w:rPr>
                <w:rFonts w:eastAsia="Verdana" w:cs="Verdana"/>
                <w:spacing w:val="-2"/>
                <w:sz w:val="20"/>
                <w:szCs w:val="20"/>
                <w:lang w:val="en-US"/>
              </w:rPr>
              <w:t>о</w:t>
            </w:r>
            <w:r w:rsidRPr="00DD4AD0">
              <w:rPr>
                <w:rFonts w:eastAsia="Verdana" w:cs="Verdana"/>
                <w:sz w:val="20"/>
                <w:szCs w:val="20"/>
                <w:lang w:val="en-US"/>
              </w:rPr>
              <w:t>г</w:t>
            </w:r>
            <w:r w:rsidRPr="00DD4AD0">
              <w:rPr>
                <w:rFonts w:eastAsia="Verdana" w:cs="Verdana"/>
                <w:spacing w:val="69"/>
                <w:sz w:val="20"/>
                <w:szCs w:val="20"/>
                <w:lang w:val="en-US"/>
              </w:rPr>
              <w:t xml:space="preserve"> </w:t>
            </w:r>
            <w:r w:rsidRPr="00DD4AD0">
              <w:rPr>
                <w:rFonts w:eastAsia="Verdana" w:cs="Verdana"/>
                <w:spacing w:val="-1"/>
                <w:sz w:val="20"/>
                <w:szCs w:val="20"/>
                <w:lang w:val="en-US"/>
              </w:rPr>
              <w:t>о</w:t>
            </w:r>
            <w:r w:rsidRPr="00DD4AD0">
              <w:rPr>
                <w:rFonts w:eastAsia="Verdana" w:cs="Verdana"/>
                <w:spacing w:val="3"/>
                <w:sz w:val="20"/>
                <w:szCs w:val="20"/>
                <w:lang w:val="en-US"/>
              </w:rPr>
              <w:t>р</w:t>
            </w:r>
            <w:r w:rsidRPr="00DD4AD0">
              <w:rPr>
                <w:rFonts w:eastAsia="Verdana" w:cs="Verdana"/>
                <w:sz w:val="20"/>
                <w:szCs w:val="20"/>
                <w:lang w:val="en-US"/>
              </w:rPr>
              <w:t xml:space="preserve">гана, </w:t>
            </w:r>
            <w:r w:rsidRPr="00DD4AD0">
              <w:rPr>
                <w:rFonts w:eastAsia="Verdana" w:cs="Verdana"/>
                <w:spacing w:val="1"/>
                <w:sz w:val="20"/>
                <w:szCs w:val="20"/>
                <w:lang w:val="en-US"/>
              </w:rPr>
              <w:t xml:space="preserve"> </w:t>
            </w:r>
            <w:r w:rsidRPr="00DD4AD0">
              <w:rPr>
                <w:rFonts w:eastAsia="Verdana" w:cs="Verdana"/>
                <w:spacing w:val="-1"/>
                <w:sz w:val="20"/>
                <w:szCs w:val="20"/>
                <w:lang w:val="en-US"/>
              </w:rPr>
              <w:t>о</w:t>
            </w:r>
            <w:r w:rsidRPr="00DD4AD0">
              <w:rPr>
                <w:rFonts w:eastAsia="Verdana" w:cs="Verdana"/>
                <w:sz w:val="20"/>
                <w:szCs w:val="20"/>
                <w:lang w:val="en-US"/>
              </w:rPr>
              <w:t>дн</w:t>
            </w:r>
            <w:r w:rsidRPr="00DD4AD0">
              <w:rPr>
                <w:rFonts w:eastAsia="Verdana" w:cs="Verdana"/>
                <w:spacing w:val="-1"/>
                <w:sz w:val="20"/>
                <w:szCs w:val="20"/>
                <w:lang w:val="en-US"/>
              </w:rPr>
              <w:t>ос</w:t>
            </w:r>
            <w:r w:rsidRPr="00DD4AD0">
              <w:rPr>
                <w:rFonts w:eastAsia="Verdana" w:cs="Verdana"/>
                <w:spacing w:val="2"/>
                <w:sz w:val="20"/>
                <w:szCs w:val="20"/>
                <w:lang w:val="en-US"/>
              </w:rPr>
              <w:t>н</w:t>
            </w:r>
            <w:r w:rsidRPr="00DD4AD0">
              <w:rPr>
                <w:rFonts w:eastAsia="Verdana" w:cs="Verdana"/>
                <w:sz w:val="20"/>
                <w:szCs w:val="20"/>
                <w:lang w:val="en-US"/>
              </w:rPr>
              <w:t>о</w:t>
            </w:r>
            <w:r w:rsidRPr="00DD4AD0">
              <w:rPr>
                <w:rFonts w:eastAsia="Verdana" w:cs="Verdana"/>
                <w:spacing w:val="69"/>
                <w:sz w:val="20"/>
                <w:szCs w:val="20"/>
                <w:lang w:val="en-US"/>
              </w:rPr>
              <w:t xml:space="preserve"> </w:t>
            </w:r>
            <w:r w:rsidRPr="00DD4AD0">
              <w:rPr>
                <w:rFonts w:eastAsia="Verdana" w:cs="Verdana"/>
                <w:sz w:val="20"/>
                <w:szCs w:val="20"/>
                <w:lang w:val="en-US"/>
              </w:rPr>
              <w:t>уп</w:t>
            </w:r>
            <w:r w:rsidRPr="00DD4AD0">
              <w:rPr>
                <w:rFonts w:eastAsia="Verdana" w:cs="Verdana"/>
                <w:spacing w:val="2"/>
                <w:sz w:val="20"/>
                <w:szCs w:val="20"/>
                <w:lang w:val="en-US"/>
              </w:rPr>
              <w:t>и</w:t>
            </w:r>
            <w:r w:rsidRPr="00DD4AD0">
              <w:rPr>
                <w:rFonts w:eastAsia="Verdana" w:cs="Verdana"/>
                <w:spacing w:val="-1"/>
                <w:sz w:val="20"/>
                <w:szCs w:val="20"/>
                <w:lang w:val="en-US"/>
              </w:rPr>
              <w:t>с</w:t>
            </w:r>
            <w:r w:rsidRPr="00DD4AD0">
              <w:rPr>
                <w:rFonts w:eastAsia="Verdana" w:cs="Verdana"/>
                <w:sz w:val="20"/>
                <w:szCs w:val="20"/>
                <w:lang w:val="en-US"/>
              </w:rPr>
              <w:t>ан  у</w:t>
            </w:r>
            <w:r w:rsidRPr="00DD4AD0">
              <w:rPr>
                <w:rFonts w:eastAsia="Verdana" w:cs="Verdana"/>
                <w:spacing w:val="69"/>
                <w:sz w:val="20"/>
                <w:szCs w:val="20"/>
                <w:lang w:val="en-US"/>
              </w:rPr>
              <w:t xml:space="preserve"> </w:t>
            </w:r>
            <w:r w:rsidRPr="00DD4AD0">
              <w:rPr>
                <w:rFonts w:eastAsia="Verdana" w:cs="Verdana"/>
                <w:spacing w:val="1"/>
                <w:sz w:val="20"/>
                <w:szCs w:val="20"/>
                <w:lang w:val="en-US"/>
              </w:rPr>
              <w:t>о</w:t>
            </w:r>
            <w:r w:rsidRPr="00DD4AD0">
              <w:rPr>
                <w:rFonts w:eastAsia="Verdana" w:cs="Verdana"/>
                <w:sz w:val="20"/>
                <w:szCs w:val="20"/>
                <w:lang w:val="en-US"/>
              </w:rPr>
              <w:t>дг</w:t>
            </w:r>
            <w:r w:rsidRPr="00DD4AD0">
              <w:rPr>
                <w:rFonts w:eastAsia="Verdana" w:cs="Verdana"/>
                <w:spacing w:val="-2"/>
                <w:sz w:val="20"/>
                <w:szCs w:val="20"/>
                <w:lang w:val="en-US"/>
              </w:rPr>
              <w:t>о</w:t>
            </w:r>
            <w:r w:rsidRPr="00DD4AD0">
              <w:rPr>
                <w:rFonts w:eastAsia="Verdana" w:cs="Verdana"/>
                <w:spacing w:val="-1"/>
                <w:sz w:val="20"/>
                <w:szCs w:val="20"/>
                <w:lang w:val="en-US"/>
              </w:rPr>
              <w:t>в</w:t>
            </w:r>
            <w:r w:rsidRPr="00DD4AD0">
              <w:rPr>
                <w:rFonts w:eastAsia="Verdana" w:cs="Verdana"/>
                <w:sz w:val="20"/>
                <w:szCs w:val="20"/>
                <w:lang w:val="en-US"/>
              </w:rPr>
              <w:t>ара</w:t>
            </w:r>
            <w:r w:rsidRPr="00DD4AD0">
              <w:rPr>
                <w:rFonts w:eastAsia="Verdana" w:cs="Verdana"/>
                <w:spacing w:val="1"/>
                <w:sz w:val="20"/>
                <w:szCs w:val="20"/>
                <w:lang w:val="en-US"/>
              </w:rPr>
              <w:t>ј</w:t>
            </w:r>
            <w:r w:rsidRPr="00DD4AD0">
              <w:rPr>
                <w:rFonts w:eastAsia="Verdana" w:cs="Verdana"/>
                <w:sz w:val="20"/>
                <w:szCs w:val="20"/>
                <w:lang w:val="en-US"/>
              </w:rPr>
              <w:t>ући</w:t>
            </w:r>
            <w:r w:rsidRPr="00DD4AD0">
              <w:rPr>
                <w:rFonts w:eastAsia="Verdana" w:cs="Verdana"/>
                <w:w w:val="99"/>
                <w:sz w:val="20"/>
                <w:szCs w:val="20"/>
                <w:lang w:val="en-US"/>
              </w:rPr>
              <w:t xml:space="preserve"> </w:t>
            </w:r>
            <w:r w:rsidRPr="00DD4AD0">
              <w:rPr>
                <w:rFonts w:eastAsia="Verdana" w:cs="Verdana"/>
                <w:sz w:val="20"/>
                <w:szCs w:val="20"/>
                <w:lang w:val="en-US"/>
              </w:rPr>
              <w:t>р</w:t>
            </w:r>
            <w:r w:rsidRPr="00DD4AD0">
              <w:rPr>
                <w:rFonts w:eastAsia="Verdana" w:cs="Verdana"/>
                <w:spacing w:val="-2"/>
                <w:sz w:val="20"/>
                <w:szCs w:val="20"/>
                <w:lang w:val="en-US"/>
              </w:rPr>
              <w:t>е</w:t>
            </w:r>
            <w:r w:rsidRPr="00DD4AD0">
              <w:rPr>
                <w:rFonts w:eastAsia="Verdana" w:cs="Verdana"/>
                <w:sz w:val="20"/>
                <w:szCs w:val="20"/>
                <w:lang w:val="en-US"/>
              </w:rPr>
              <w:t>г</w:t>
            </w:r>
            <w:r w:rsidRPr="00DD4AD0">
              <w:rPr>
                <w:rFonts w:eastAsia="Verdana" w:cs="Verdana"/>
                <w:spacing w:val="1"/>
                <w:sz w:val="20"/>
                <w:szCs w:val="20"/>
                <w:lang w:val="en-US"/>
              </w:rPr>
              <w:t>и</w:t>
            </w:r>
            <w:r w:rsidRPr="00DD4AD0">
              <w:rPr>
                <w:rFonts w:eastAsia="Verdana" w:cs="Verdana"/>
                <w:spacing w:val="-1"/>
                <w:sz w:val="20"/>
                <w:szCs w:val="20"/>
                <w:lang w:val="en-US"/>
              </w:rPr>
              <w:t>с</w:t>
            </w:r>
            <w:r w:rsidRPr="00DD4AD0">
              <w:rPr>
                <w:rFonts w:eastAsia="Verdana" w:cs="Verdana"/>
                <w:sz w:val="20"/>
                <w:szCs w:val="20"/>
                <w:lang w:val="en-US"/>
              </w:rPr>
              <w:t>тар</w:t>
            </w:r>
            <w:r w:rsidRPr="00DD4AD0">
              <w:rPr>
                <w:rFonts w:eastAsia="Verdana" w:cs="Verdana"/>
                <w:sz w:val="20"/>
                <w:szCs w:val="20"/>
                <w:lang w:val="sr-Cyrl-RS"/>
              </w:rPr>
              <w:t xml:space="preserve"> (</w:t>
            </w:r>
            <w:r w:rsidRPr="00DD4AD0">
              <w:rPr>
                <w:rFonts w:eastAsia="Verdana" w:cs="Verdana"/>
                <w:i/>
                <w:sz w:val="20"/>
                <w:szCs w:val="20"/>
                <w:lang w:val="sr-Cyrl-RS"/>
              </w:rPr>
              <w:t>чл. 75. ст. 1. тач. 1) Закона);</w:t>
            </w:r>
            <w:r w:rsidRPr="00DD4AD0">
              <w:rPr>
                <w:rFonts w:eastAsia="Verdana" w:cs="Verdana"/>
                <w:sz w:val="20"/>
                <w:szCs w:val="20"/>
                <w:lang w:val="sr-Cyrl-RS"/>
              </w:rPr>
              <w:t xml:space="preserve"> </w:t>
            </w:r>
          </w:p>
          <w:p w:rsidR="00DD4AD0" w:rsidRPr="00DD4AD0" w:rsidRDefault="00DD4AD0" w:rsidP="00DD4AD0">
            <w:pPr>
              <w:widowControl w:val="0"/>
              <w:spacing w:before="36" w:after="0" w:line="242" w:lineRule="exact"/>
              <w:ind w:left="162" w:right="143"/>
              <w:rPr>
                <w:rFonts w:eastAsia="Verdana" w:cs="Verdana"/>
                <w:sz w:val="20"/>
                <w:szCs w:val="20"/>
                <w:lang w:val="sr-Cyrl-RS"/>
              </w:rPr>
            </w:pPr>
          </w:p>
        </w:tc>
      </w:tr>
      <w:tr w:rsidR="00DD4AD0" w:rsidRPr="00DD4AD0" w:rsidTr="00CC614C">
        <w:trPr>
          <w:gridAfter w:val="1"/>
          <w:wAfter w:w="25" w:type="dxa"/>
          <w:trHeight w:hRule="exact" w:val="1042"/>
        </w:trPr>
        <w:tc>
          <w:tcPr>
            <w:tcW w:w="790" w:type="dxa"/>
            <w:gridSpan w:val="2"/>
            <w:tcBorders>
              <w:top w:val="single" w:sz="4" w:space="0" w:color="auto"/>
              <w:left w:val="single" w:sz="4" w:space="0" w:color="auto"/>
              <w:bottom w:val="single" w:sz="4" w:space="0" w:color="auto"/>
              <w:right w:val="single" w:sz="4" w:space="0" w:color="auto"/>
            </w:tcBorders>
            <w:shd w:val="clear" w:color="auto" w:fill="E6E6E6"/>
          </w:tcPr>
          <w:p w:rsidR="00DD4AD0" w:rsidRPr="00DD4AD0" w:rsidRDefault="00DD4AD0" w:rsidP="00DD4AD0">
            <w:pPr>
              <w:widowControl w:val="0"/>
              <w:spacing w:before="1" w:after="0" w:line="190" w:lineRule="exact"/>
              <w:rPr>
                <w:sz w:val="20"/>
                <w:szCs w:val="20"/>
                <w:lang w:val="en-US"/>
              </w:rPr>
            </w:pPr>
          </w:p>
          <w:p w:rsidR="00DD4AD0" w:rsidRPr="00DD4AD0" w:rsidRDefault="00DD4AD0" w:rsidP="00DD4AD0">
            <w:pPr>
              <w:widowControl w:val="0"/>
              <w:spacing w:after="0" w:line="200" w:lineRule="exact"/>
              <w:rPr>
                <w:sz w:val="20"/>
                <w:szCs w:val="20"/>
                <w:lang w:val="en-US"/>
              </w:rPr>
            </w:pPr>
          </w:p>
          <w:p w:rsidR="00DD4AD0" w:rsidRPr="00DD4AD0" w:rsidRDefault="00DD4AD0" w:rsidP="00DD4AD0">
            <w:pPr>
              <w:widowControl w:val="0"/>
              <w:spacing w:after="0" w:line="240" w:lineRule="auto"/>
              <w:ind w:left="327" w:right="279"/>
              <w:jc w:val="center"/>
              <w:rPr>
                <w:rFonts w:eastAsia="Verdana" w:cs="Verdana"/>
                <w:sz w:val="20"/>
                <w:szCs w:val="20"/>
                <w:lang w:val="en-US"/>
              </w:rPr>
            </w:pPr>
            <w:r w:rsidRPr="00DD4AD0">
              <w:rPr>
                <w:rFonts w:eastAsia="Verdana" w:cs="Verdana"/>
                <w:sz w:val="20"/>
                <w:szCs w:val="20"/>
                <w:lang w:val="en-US"/>
              </w:rPr>
              <w:t>2</w:t>
            </w:r>
          </w:p>
        </w:tc>
        <w:tc>
          <w:tcPr>
            <w:tcW w:w="8706" w:type="dxa"/>
            <w:gridSpan w:val="2"/>
            <w:tcBorders>
              <w:top w:val="single" w:sz="4" w:space="0" w:color="auto"/>
              <w:left w:val="single" w:sz="4" w:space="0" w:color="auto"/>
              <w:bottom w:val="single" w:sz="4" w:space="0" w:color="auto"/>
              <w:right w:val="single" w:sz="4" w:space="0" w:color="auto"/>
            </w:tcBorders>
          </w:tcPr>
          <w:p w:rsidR="00DD4AD0" w:rsidRPr="00DD4AD0" w:rsidRDefault="00DD4AD0" w:rsidP="00DD4AD0">
            <w:pPr>
              <w:widowControl w:val="0"/>
              <w:spacing w:before="26" w:after="0" w:line="240" w:lineRule="auto"/>
              <w:ind w:left="162" w:right="135"/>
              <w:jc w:val="both"/>
              <w:rPr>
                <w:rFonts w:eastAsia="Verdana" w:cs="Verdana"/>
                <w:sz w:val="20"/>
                <w:szCs w:val="20"/>
                <w:lang w:val="sr-Cyrl-RS"/>
              </w:rPr>
            </w:pPr>
            <w:proofErr w:type="gramStart"/>
            <w:r w:rsidRPr="00DD4AD0">
              <w:rPr>
                <w:rFonts w:eastAsia="Verdana" w:cs="Verdana"/>
                <w:sz w:val="20"/>
                <w:szCs w:val="20"/>
                <w:lang w:val="en-US"/>
              </w:rPr>
              <w:t>да</w:t>
            </w:r>
            <w:proofErr w:type="gramEnd"/>
            <w:r w:rsidRPr="00DD4AD0">
              <w:rPr>
                <w:rFonts w:eastAsia="Verdana" w:cs="Verdana"/>
                <w:spacing w:val="22"/>
                <w:sz w:val="20"/>
                <w:szCs w:val="20"/>
                <w:lang w:val="en-US"/>
              </w:rPr>
              <w:t xml:space="preserve"> </w:t>
            </w:r>
            <w:r w:rsidRPr="00DD4AD0">
              <w:rPr>
                <w:rFonts w:eastAsia="Verdana" w:cs="Verdana"/>
                <w:spacing w:val="-1"/>
                <w:sz w:val="20"/>
                <w:szCs w:val="20"/>
                <w:lang w:val="en-US"/>
              </w:rPr>
              <w:t>о</w:t>
            </w:r>
            <w:r w:rsidRPr="00DD4AD0">
              <w:rPr>
                <w:rFonts w:eastAsia="Verdana" w:cs="Verdana"/>
                <w:sz w:val="20"/>
                <w:szCs w:val="20"/>
                <w:lang w:val="en-US"/>
              </w:rPr>
              <w:t>н</w:t>
            </w:r>
            <w:r w:rsidRPr="00DD4AD0">
              <w:rPr>
                <w:rFonts w:eastAsia="Verdana" w:cs="Verdana"/>
                <w:spacing w:val="22"/>
                <w:sz w:val="20"/>
                <w:szCs w:val="20"/>
                <w:lang w:val="en-US"/>
              </w:rPr>
              <w:t xml:space="preserve"> </w:t>
            </w:r>
            <w:r w:rsidRPr="00DD4AD0">
              <w:rPr>
                <w:rFonts w:eastAsia="Verdana" w:cs="Verdana"/>
                <w:sz w:val="20"/>
                <w:szCs w:val="20"/>
                <w:lang w:val="en-US"/>
              </w:rPr>
              <w:t>и</w:t>
            </w:r>
            <w:r w:rsidRPr="00DD4AD0">
              <w:rPr>
                <w:rFonts w:eastAsia="Verdana" w:cs="Verdana"/>
                <w:spacing w:val="21"/>
                <w:sz w:val="20"/>
                <w:szCs w:val="20"/>
                <w:lang w:val="en-US"/>
              </w:rPr>
              <w:t xml:space="preserve"> </w:t>
            </w:r>
            <w:r w:rsidRPr="00DD4AD0">
              <w:rPr>
                <w:rFonts w:eastAsia="Verdana" w:cs="Verdana"/>
                <w:sz w:val="20"/>
                <w:szCs w:val="20"/>
                <w:lang w:val="en-US"/>
              </w:rPr>
              <w:t>њ</w:t>
            </w:r>
            <w:r w:rsidRPr="00DD4AD0">
              <w:rPr>
                <w:rFonts w:eastAsia="Verdana" w:cs="Verdana"/>
                <w:spacing w:val="-1"/>
                <w:sz w:val="20"/>
                <w:szCs w:val="20"/>
                <w:lang w:val="en-US"/>
              </w:rPr>
              <w:t>е</w:t>
            </w:r>
            <w:r w:rsidRPr="00DD4AD0">
              <w:rPr>
                <w:rFonts w:eastAsia="Verdana" w:cs="Verdana"/>
                <w:spacing w:val="2"/>
                <w:sz w:val="20"/>
                <w:szCs w:val="20"/>
                <w:lang w:val="en-US"/>
              </w:rPr>
              <w:t>г</w:t>
            </w:r>
            <w:r w:rsidRPr="00DD4AD0">
              <w:rPr>
                <w:rFonts w:eastAsia="Verdana" w:cs="Verdana"/>
                <w:spacing w:val="-1"/>
                <w:sz w:val="20"/>
                <w:szCs w:val="20"/>
                <w:lang w:val="en-US"/>
              </w:rPr>
              <w:t>о</w:t>
            </w:r>
            <w:r w:rsidRPr="00DD4AD0">
              <w:rPr>
                <w:rFonts w:eastAsia="Verdana" w:cs="Verdana"/>
                <w:sz w:val="20"/>
                <w:szCs w:val="20"/>
                <w:lang w:val="en-US"/>
              </w:rPr>
              <w:t>в</w:t>
            </w:r>
            <w:r w:rsidRPr="00DD4AD0">
              <w:rPr>
                <w:rFonts w:eastAsia="Verdana" w:cs="Verdana"/>
                <w:spacing w:val="21"/>
                <w:sz w:val="20"/>
                <w:szCs w:val="20"/>
                <w:lang w:val="en-US"/>
              </w:rPr>
              <w:t xml:space="preserve"> </w:t>
            </w:r>
            <w:r w:rsidRPr="00DD4AD0">
              <w:rPr>
                <w:rFonts w:eastAsia="Verdana" w:cs="Verdana"/>
                <w:spacing w:val="1"/>
                <w:sz w:val="20"/>
                <w:szCs w:val="20"/>
                <w:lang w:val="en-US"/>
              </w:rPr>
              <w:t>з</w:t>
            </w:r>
            <w:r w:rsidRPr="00DD4AD0">
              <w:rPr>
                <w:rFonts w:eastAsia="Verdana" w:cs="Verdana"/>
                <w:sz w:val="20"/>
                <w:szCs w:val="20"/>
                <w:lang w:val="en-US"/>
              </w:rPr>
              <w:t>а</w:t>
            </w:r>
            <w:r w:rsidRPr="00DD4AD0">
              <w:rPr>
                <w:rFonts w:eastAsia="Verdana" w:cs="Verdana"/>
                <w:spacing w:val="2"/>
                <w:sz w:val="20"/>
                <w:szCs w:val="20"/>
                <w:lang w:val="en-US"/>
              </w:rPr>
              <w:t>к</w:t>
            </w:r>
            <w:r w:rsidRPr="00DD4AD0">
              <w:rPr>
                <w:rFonts w:eastAsia="Verdana" w:cs="Verdana"/>
                <w:spacing w:val="-1"/>
                <w:sz w:val="20"/>
                <w:szCs w:val="20"/>
                <w:lang w:val="en-US"/>
              </w:rPr>
              <w:t>о</w:t>
            </w:r>
            <w:r w:rsidRPr="00DD4AD0">
              <w:rPr>
                <w:rFonts w:eastAsia="Verdana" w:cs="Verdana"/>
                <w:sz w:val="20"/>
                <w:szCs w:val="20"/>
                <w:lang w:val="en-US"/>
              </w:rPr>
              <w:t>н</w:t>
            </w:r>
            <w:r w:rsidRPr="00DD4AD0">
              <w:rPr>
                <w:rFonts w:eastAsia="Verdana" w:cs="Verdana"/>
                <w:spacing w:val="1"/>
                <w:sz w:val="20"/>
                <w:szCs w:val="20"/>
                <w:lang w:val="en-US"/>
              </w:rPr>
              <w:t>с</w:t>
            </w:r>
            <w:r w:rsidRPr="00DD4AD0">
              <w:rPr>
                <w:rFonts w:eastAsia="Verdana" w:cs="Verdana"/>
                <w:sz w:val="20"/>
                <w:szCs w:val="20"/>
                <w:lang w:val="en-US"/>
              </w:rPr>
              <w:t>ки</w:t>
            </w:r>
            <w:r w:rsidRPr="00DD4AD0">
              <w:rPr>
                <w:rFonts w:eastAsia="Verdana" w:cs="Verdana"/>
                <w:spacing w:val="21"/>
                <w:sz w:val="20"/>
                <w:szCs w:val="20"/>
                <w:lang w:val="en-US"/>
              </w:rPr>
              <w:t xml:space="preserve"> </w:t>
            </w:r>
            <w:r w:rsidRPr="00DD4AD0">
              <w:rPr>
                <w:rFonts w:eastAsia="Verdana" w:cs="Verdana"/>
                <w:spacing w:val="1"/>
                <w:sz w:val="20"/>
                <w:szCs w:val="20"/>
                <w:lang w:val="en-US"/>
              </w:rPr>
              <w:t>з</w:t>
            </w:r>
            <w:r w:rsidRPr="00DD4AD0">
              <w:rPr>
                <w:rFonts w:eastAsia="Verdana" w:cs="Verdana"/>
                <w:sz w:val="20"/>
                <w:szCs w:val="20"/>
                <w:lang w:val="en-US"/>
              </w:rPr>
              <w:t>ас</w:t>
            </w:r>
            <w:r w:rsidRPr="00DD4AD0">
              <w:rPr>
                <w:rFonts w:eastAsia="Verdana" w:cs="Verdana"/>
                <w:spacing w:val="-1"/>
                <w:sz w:val="20"/>
                <w:szCs w:val="20"/>
                <w:lang w:val="en-US"/>
              </w:rPr>
              <w:t>т</w:t>
            </w:r>
            <w:r w:rsidRPr="00DD4AD0">
              <w:rPr>
                <w:rFonts w:eastAsia="Verdana" w:cs="Verdana"/>
                <w:sz w:val="20"/>
                <w:szCs w:val="20"/>
                <w:lang w:val="en-US"/>
              </w:rPr>
              <w:t>у</w:t>
            </w:r>
            <w:r w:rsidRPr="00DD4AD0">
              <w:rPr>
                <w:rFonts w:eastAsia="Verdana" w:cs="Verdana"/>
                <w:spacing w:val="2"/>
                <w:sz w:val="20"/>
                <w:szCs w:val="20"/>
                <w:lang w:val="en-US"/>
              </w:rPr>
              <w:t>п</w:t>
            </w:r>
            <w:r w:rsidRPr="00DD4AD0">
              <w:rPr>
                <w:rFonts w:eastAsia="Verdana" w:cs="Verdana"/>
                <w:sz w:val="20"/>
                <w:szCs w:val="20"/>
                <w:lang w:val="en-US"/>
              </w:rPr>
              <w:t>ник</w:t>
            </w:r>
            <w:r w:rsidRPr="00DD4AD0">
              <w:rPr>
                <w:rFonts w:eastAsia="Verdana" w:cs="Verdana"/>
                <w:spacing w:val="21"/>
                <w:sz w:val="20"/>
                <w:szCs w:val="20"/>
                <w:lang w:val="en-US"/>
              </w:rPr>
              <w:t xml:space="preserve"> </w:t>
            </w:r>
            <w:r w:rsidRPr="00DD4AD0">
              <w:rPr>
                <w:rFonts w:eastAsia="Verdana" w:cs="Verdana"/>
                <w:sz w:val="20"/>
                <w:szCs w:val="20"/>
                <w:lang w:val="en-US"/>
              </w:rPr>
              <w:t>ни</w:t>
            </w:r>
            <w:r w:rsidRPr="00DD4AD0">
              <w:rPr>
                <w:rFonts w:eastAsia="Verdana" w:cs="Verdana"/>
                <w:spacing w:val="3"/>
                <w:sz w:val="20"/>
                <w:szCs w:val="20"/>
                <w:lang w:val="en-US"/>
              </w:rPr>
              <w:t>ј</w:t>
            </w:r>
            <w:r w:rsidRPr="00DD4AD0">
              <w:rPr>
                <w:rFonts w:eastAsia="Verdana" w:cs="Verdana"/>
                <w:sz w:val="20"/>
                <w:szCs w:val="20"/>
                <w:lang w:val="en-US"/>
              </w:rPr>
              <w:t>е</w:t>
            </w:r>
            <w:r w:rsidRPr="00DD4AD0">
              <w:rPr>
                <w:rFonts w:eastAsia="Verdana" w:cs="Verdana"/>
                <w:spacing w:val="20"/>
                <w:sz w:val="20"/>
                <w:szCs w:val="20"/>
                <w:lang w:val="en-US"/>
              </w:rPr>
              <w:t xml:space="preserve"> </w:t>
            </w:r>
            <w:r w:rsidRPr="00DD4AD0">
              <w:rPr>
                <w:rFonts w:eastAsia="Verdana" w:cs="Verdana"/>
                <w:spacing w:val="1"/>
                <w:sz w:val="20"/>
                <w:szCs w:val="20"/>
                <w:lang w:val="en-US"/>
              </w:rPr>
              <w:t>о</w:t>
            </w:r>
            <w:r w:rsidRPr="00DD4AD0">
              <w:rPr>
                <w:rFonts w:eastAsia="Verdana" w:cs="Verdana"/>
                <w:spacing w:val="-1"/>
                <w:sz w:val="20"/>
                <w:szCs w:val="20"/>
                <w:lang w:val="en-US"/>
              </w:rPr>
              <w:t>с</w:t>
            </w:r>
            <w:r w:rsidRPr="00DD4AD0">
              <w:rPr>
                <w:rFonts w:eastAsia="Verdana" w:cs="Verdana"/>
                <w:spacing w:val="1"/>
                <w:sz w:val="20"/>
                <w:szCs w:val="20"/>
                <w:lang w:val="en-US"/>
              </w:rPr>
              <w:t>уђ</w:t>
            </w:r>
            <w:r w:rsidRPr="00DD4AD0">
              <w:rPr>
                <w:rFonts w:eastAsia="Verdana" w:cs="Verdana"/>
                <w:sz w:val="20"/>
                <w:szCs w:val="20"/>
                <w:lang w:val="en-US"/>
              </w:rPr>
              <w:t>и</w:t>
            </w:r>
            <w:r w:rsidRPr="00DD4AD0">
              <w:rPr>
                <w:rFonts w:eastAsia="Verdana" w:cs="Verdana"/>
                <w:spacing w:val="-2"/>
                <w:sz w:val="20"/>
                <w:szCs w:val="20"/>
                <w:lang w:val="en-US"/>
              </w:rPr>
              <w:t>в</w:t>
            </w:r>
            <w:r w:rsidRPr="00DD4AD0">
              <w:rPr>
                <w:rFonts w:eastAsia="Verdana" w:cs="Verdana"/>
                <w:sz w:val="20"/>
                <w:szCs w:val="20"/>
                <w:lang w:val="en-US"/>
              </w:rPr>
              <w:t>ан</w:t>
            </w:r>
            <w:r w:rsidRPr="00DD4AD0">
              <w:rPr>
                <w:rFonts w:eastAsia="Verdana" w:cs="Verdana"/>
                <w:spacing w:val="23"/>
                <w:sz w:val="20"/>
                <w:szCs w:val="20"/>
                <w:lang w:val="en-US"/>
              </w:rPr>
              <w:t xml:space="preserve"> </w:t>
            </w:r>
            <w:r w:rsidRPr="00DD4AD0">
              <w:rPr>
                <w:rFonts w:eastAsia="Verdana" w:cs="Verdana"/>
                <w:spacing w:val="1"/>
                <w:sz w:val="20"/>
                <w:szCs w:val="20"/>
                <w:lang w:val="en-US"/>
              </w:rPr>
              <w:t>з</w:t>
            </w:r>
            <w:r w:rsidRPr="00DD4AD0">
              <w:rPr>
                <w:rFonts w:eastAsia="Verdana" w:cs="Verdana"/>
                <w:sz w:val="20"/>
                <w:szCs w:val="20"/>
                <w:lang w:val="en-US"/>
              </w:rPr>
              <w:t>а</w:t>
            </w:r>
            <w:r w:rsidRPr="00DD4AD0">
              <w:rPr>
                <w:rFonts w:eastAsia="Verdana" w:cs="Verdana"/>
                <w:spacing w:val="22"/>
                <w:sz w:val="20"/>
                <w:szCs w:val="20"/>
                <w:lang w:val="en-US"/>
              </w:rPr>
              <w:t xml:space="preserve"> </w:t>
            </w:r>
            <w:r w:rsidRPr="00DD4AD0">
              <w:rPr>
                <w:rFonts w:eastAsia="Verdana" w:cs="Verdana"/>
                <w:sz w:val="20"/>
                <w:szCs w:val="20"/>
                <w:lang w:val="en-US"/>
              </w:rPr>
              <w:t>н</w:t>
            </w:r>
            <w:r w:rsidRPr="00DD4AD0">
              <w:rPr>
                <w:rFonts w:eastAsia="Verdana" w:cs="Verdana"/>
                <w:spacing w:val="-1"/>
                <w:sz w:val="20"/>
                <w:szCs w:val="20"/>
                <w:lang w:val="en-US"/>
              </w:rPr>
              <w:t>е</w:t>
            </w:r>
            <w:r w:rsidRPr="00DD4AD0">
              <w:rPr>
                <w:rFonts w:eastAsia="Verdana" w:cs="Verdana"/>
                <w:spacing w:val="7"/>
                <w:sz w:val="20"/>
                <w:szCs w:val="20"/>
                <w:lang w:val="en-US"/>
              </w:rPr>
              <w:t>к</w:t>
            </w:r>
            <w:r w:rsidRPr="00DD4AD0">
              <w:rPr>
                <w:rFonts w:eastAsia="Verdana" w:cs="Verdana"/>
                <w:sz w:val="20"/>
                <w:szCs w:val="20"/>
                <w:lang w:val="en-US"/>
              </w:rPr>
              <w:t>о</w:t>
            </w:r>
            <w:r w:rsidRPr="00DD4AD0">
              <w:rPr>
                <w:rFonts w:eastAsia="Verdana" w:cs="Verdana"/>
                <w:spacing w:val="20"/>
                <w:sz w:val="20"/>
                <w:szCs w:val="20"/>
                <w:lang w:val="en-US"/>
              </w:rPr>
              <w:t xml:space="preserve"> </w:t>
            </w:r>
            <w:r w:rsidRPr="00DD4AD0">
              <w:rPr>
                <w:rFonts w:eastAsia="Verdana" w:cs="Verdana"/>
                <w:spacing w:val="-1"/>
                <w:sz w:val="20"/>
                <w:szCs w:val="20"/>
                <w:lang w:val="en-US"/>
              </w:rPr>
              <w:t>о</w:t>
            </w:r>
            <w:r w:rsidRPr="00DD4AD0">
              <w:rPr>
                <w:rFonts w:eastAsia="Verdana" w:cs="Verdana"/>
                <w:sz w:val="20"/>
                <w:szCs w:val="20"/>
                <w:lang w:val="en-US"/>
              </w:rPr>
              <w:t>д</w:t>
            </w:r>
            <w:r w:rsidRPr="00DD4AD0">
              <w:rPr>
                <w:rFonts w:eastAsia="Verdana" w:cs="Verdana"/>
                <w:spacing w:val="22"/>
                <w:sz w:val="20"/>
                <w:szCs w:val="20"/>
                <w:lang w:val="en-US"/>
              </w:rPr>
              <w:t xml:space="preserve"> </w:t>
            </w:r>
            <w:r w:rsidRPr="00DD4AD0">
              <w:rPr>
                <w:rFonts w:eastAsia="Verdana" w:cs="Verdana"/>
                <w:sz w:val="20"/>
                <w:szCs w:val="20"/>
                <w:lang w:val="en-US"/>
              </w:rPr>
              <w:t>кр</w:t>
            </w:r>
            <w:r w:rsidRPr="00DD4AD0">
              <w:rPr>
                <w:rFonts w:eastAsia="Verdana" w:cs="Verdana"/>
                <w:spacing w:val="2"/>
                <w:sz w:val="20"/>
                <w:szCs w:val="20"/>
                <w:lang w:val="en-US"/>
              </w:rPr>
              <w:t>и</w:t>
            </w:r>
            <w:r w:rsidRPr="00DD4AD0">
              <w:rPr>
                <w:rFonts w:eastAsia="Verdana" w:cs="Verdana"/>
                <w:spacing w:val="-1"/>
                <w:sz w:val="20"/>
                <w:szCs w:val="20"/>
                <w:lang w:val="en-US"/>
              </w:rPr>
              <w:t>в</w:t>
            </w:r>
            <w:r w:rsidRPr="00DD4AD0">
              <w:rPr>
                <w:rFonts w:eastAsia="Verdana" w:cs="Verdana"/>
                <w:sz w:val="20"/>
                <w:szCs w:val="20"/>
                <w:lang w:val="en-US"/>
              </w:rPr>
              <w:t>и</w:t>
            </w:r>
            <w:r w:rsidRPr="00DD4AD0">
              <w:rPr>
                <w:rFonts w:eastAsia="Verdana" w:cs="Verdana"/>
                <w:spacing w:val="-1"/>
                <w:sz w:val="20"/>
                <w:szCs w:val="20"/>
                <w:lang w:val="en-US"/>
              </w:rPr>
              <w:t>ч</w:t>
            </w:r>
            <w:r w:rsidRPr="00DD4AD0">
              <w:rPr>
                <w:rFonts w:eastAsia="Verdana" w:cs="Verdana"/>
                <w:spacing w:val="2"/>
                <w:sz w:val="20"/>
                <w:szCs w:val="20"/>
                <w:lang w:val="en-US"/>
              </w:rPr>
              <w:t>н</w:t>
            </w:r>
            <w:r w:rsidRPr="00DD4AD0">
              <w:rPr>
                <w:rFonts w:eastAsia="Verdana" w:cs="Verdana"/>
                <w:sz w:val="20"/>
                <w:szCs w:val="20"/>
                <w:lang w:val="en-US"/>
              </w:rPr>
              <w:t>их</w:t>
            </w:r>
            <w:r w:rsidRPr="00DD4AD0">
              <w:rPr>
                <w:rFonts w:eastAsia="Verdana" w:cs="Verdana"/>
                <w:spacing w:val="22"/>
                <w:sz w:val="20"/>
                <w:szCs w:val="20"/>
                <w:lang w:val="en-US"/>
              </w:rPr>
              <w:t xml:space="preserve"> </w:t>
            </w:r>
            <w:r w:rsidRPr="00DD4AD0">
              <w:rPr>
                <w:rFonts w:eastAsia="Verdana" w:cs="Verdana"/>
                <w:sz w:val="20"/>
                <w:szCs w:val="20"/>
                <w:lang w:val="en-US"/>
              </w:rPr>
              <w:t>д</w:t>
            </w:r>
            <w:r w:rsidRPr="00DD4AD0">
              <w:rPr>
                <w:rFonts w:eastAsia="Verdana" w:cs="Verdana"/>
                <w:spacing w:val="-2"/>
                <w:sz w:val="20"/>
                <w:szCs w:val="20"/>
                <w:lang w:val="en-US"/>
              </w:rPr>
              <w:t>е</w:t>
            </w:r>
            <w:r w:rsidRPr="00DD4AD0">
              <w:rPr>
                <w:rFonts w:eastAsia="Verdana" w:cs="Verdana"/>
                <w:spacing w:val="1"/>
                <w:sz w:val="20"/>
                <w:szCs w:val="20"/>
                <w:lang w:val="en-US"/>
              </w:rPr>
              <w:t>л</w:t>
            </w:r>
            <w:r w:rsidRPr="00DD4AD0">
              <w:rPr>
                <w:rFonts w:eastAsia="Verdana" w:cs="Verdana"/>
                <w:sz w:val="20"/>
                <w:szCs w:val="20"/>
                <w:lang w:val="en-US"/>
              </w:rPr>
              <w:t>а</w:t>
            </w:r>
            <w:r w:rsidRPr="00DD4AD0">
              <w:rPr>
                <w:rFonts w:eastAsia="Verdana" w:cs="Verdana"/>
                <w:w w:val="99"/>
                <w:sz w:val="20"/>
                <w:szCs w:val="20"/>
                <w:lang w:val="en-US"/>
              </w:rPr>
              <w:t xml:space="preserve"> </w:t>
            </w:r>
            <w:r w:rsidRPr="00DD4AD0">
              <w:rPr>
                <w:rFonts w:eastAsia="Verdana" w:cs="Verdana"/>
                <w:sz w:val="20"/>
                <w:szCs w:val="20"/>
                <w:lang w:val="en-US"/>
              </w:rPr>
              <w:t>као</w:t>
            </w:r>
            <w:r w:rsidRPr="00DD4AD0">
              <w:rPr>
                <w:rFonts w:eastAsia="Verdana" w:cs="Verdana"/>
                <w:spacing w:val="6"/>
                <w:sz w:val="20"/>
                <w:szCs w:val="20"/>
                <w:lang w:val="en-US"/>
              </w:rPr>
              <w:t xml:space="preserve"> </w:t>
            </w:r>
            <w:r w:rsidRPr="00DD4AD0">
              <w:rPr>
                <w:rFonts w:eastAsia="Verdana" w:cs="Verdana"/>
                <w:sz w:val="20"/>
                <w:szCs w:val="20"/>
                <w:lang w:val="en-US"/>
              </w:rPr>
              <w:t>члан</w:t>
            </w:r>
            <w:r w:rsidRPr="00DD4AD0">
              <w:rPr>
                <w:rFonts w:eastAsia="Verdana" w:cs="Verdana"/>
                <w:spacing w:val="7"/>
                <w:sz w:val="20"/>
                <w:szCs w:val="20"/>
                <w:lang w:val="en-US"/>
              </w:rPr>
              <w:t xml:space="preserve"> </w:t>
            </w:r>
            <w:r w:rsidRPr="00DD4AD0">
              <w:rPr>
                <w:rFonts w:eastAsia="Verdana" w:cs="Verdana"/>
                <w:spacing w:val="-1"/>
                <w:sz w:val="20"/>
                <w:szCs w:val="20"/>
                <w:lang w:val="en-US"/>
              </w:rPr>
              <w:t>о</w:t>
            </w:r>
            <w:r w:rsidRPr="00DD4AD0">
              <w:rPr>
                <w:rFonts w:eastAsia="Verdana" w:cs="Verdana"/>
                <w:spacing w:val="3"/>
                <w:sz w:val="20"/>
                <w:szCs w:val="20"/>
                <w:lang w:val="en-US"/>
              </w:rPr>
              <w:t>р</w:t>
            </w:r>
            <w:r w:rsidRPr="00DD4AD0">
              <w:rPr>
                <w:rFonts w:eastAsia="Verdana" w:cs="Verdana"/>
                <w:sz w:val="20"/>
                <w:szCs w:val="20"/>
                <w:lang w:val="en-US"/>
              </w:rPr>
              <w:t>гани</w:t>
            </w:r>
            <w:r w:rsidRPr="00DD4AD0">
              <w:rPr>
                <w:rFonts w:eastAsia="Verdana" w:cs="Verdana"/>
                <w:spacing w:val="1"/>
                <w:sz w:val="20"/>
                <w:szCs w:val="20"/>
                <w:lang w:val="en-US"/>
              </w:rPr>
              <w:t>зо</w:t>
            </w:r>
            <w:r w:rsidRPr="00DD4AD0">
              <w:rPr>
                <w:rFonts w:eastAsia="Verdana" w:cs="Verdana"/>
                <w:spacing w:val="-1"/>
                <w:sz w:val="20"/>
                <w:szCs w:val="20"/>
                <w:lang w:val="en-US"/>
              </w:rPr>
              <w:t>в</w:t>
            </w:r>
            <w:r w:rsidRPr="00DD4AD0">
              <w:rPr>
                <w:rFonts w:eastAsia="Verdana" w:cs="Verdana"/>
                <w:sz w:val="20"/>
                <w:szCs w:val="20"/>
                <w:lang w:val="en-US"/>
              </w:rPr>
              <w:t>а</w:t>
            </w:r>
            <w:r w:rsidRPr="00DD4AD0">
              <w:rPr>
                <w:rFonts w:eastAsia="Verdana" w:cs="Verdana"/>
                <w:spacing w:val="2"/>
                <w:sz w:val="20"/>
                <w:szCs w:val="20"/>
                <w:lang w:val="en-US"/>
              </w:rPr>
              <w:t>н</w:t>
            </w:r>
            <w:r w:rsidRPr="00DD4AD0">
              <w:rPr>
                <w:rFonts w:eastAsia="Verdana" w:cs="Verdana"/>
                <w:sz w:val="20"/>
                <w:szCs w:val="20"/>
                <w:lang w:val="en-US"/>
              </w:rPr>
              <w:t>е</w:t>
            </w:r>
            <w:r w:rsidRPr="00DD4AD0">
              <w:rPr>
                <w:rFonts w:eastAsia="Verdana" w:cs="Verdana"/>
                <w:spacing w:val="6"/>
                <w:sz w:val="20"/>
                <w:szCs w:val="20"/>
                <w:lang w:val="en-US"/>
              </w:rPr>
              <w:t xml:space="preserve"> </w:t>
            </w:r>
            <w:r w:rsidRPr="00DD4AD0">
              <w:rPr>
                <w:rFonts w:eastAsia="Verdana" w:cs="Verdana"/>
                <w:sz w:val="20"/>
                <w:szCs w:val="20"/>
                <w:lang w:val="en-US"/>
              </w:rPr>
              <w:t>кримина</w:t>
            </w:r>
            <w:r w:rsidRPr="00DD4AD0">
              <w:rPr>
                <w:rFonts w:eastAsia="Verdana" w:cs="Verdana"/>
                <w:spacing w:val="1"/>
                <w:sz w:val="20"/>
                <w:szCs w:val="20"/>
                <w:lang w:val="en-US"/>
              </w:rPr>
              <w:t>л</w:t>
            </w:r>
            <w:r w:rsidRPr="00DD4AD0">
              <w:rPr>
                <w:rFonts w:eastAsia="Verdana" w:cs="Verdana"/>
                <w:spacing w:val="2"/>
                <w:sz w:val="20"/>
                <w:szCs w:val="20"/>
                <w:lang w:val="en-US"/>
              </w:rPr>
              <w:t>н</w:t>
            </w:r>
            <w:r w:rsidRPr="00DD4AD0">
              <w:rPr>
                <w:rFonts w:eastAsia="Verdana" w:cs="Verdana"/>
                <w:sz w:val="20"/>
                <w:szCs w:val="20"/>
                <w:lang w:val="en-US"/>
              </w:rPr>
              <w:t>е</w:t>
            </w:r>
            <w:r w:rsidRPr="00DD4AD0">
              <w:rPr>
                <w:rFonts w:eastAsia="Verdana" w:cs="Verdana"/>
                <w:spacing w:val="6"/>
                <w:sz w:val="20"/>
                <w:szCs w:val="20"/>
                <w:lang w:val="en-US"/>
              </w:rPr>
              <w:t xml:space="preserve"> </w:t>
            </w:r>
            <w:r w:rsidRPr="00DD4AD0">
              <w:rPr>
                <w:rFonts w:eastAsia="Verdana" w:cs="Verdana"/>
                <w:sz w:val="20"/>
                <w:szCs w:val="20"/>
                <w:lang w:val="en-US"/>
              </w:rPr>
              <w:t>г</w:t>
            </w:r>
            <w:r w:rsidRPr="00DD4AD0">
              <w:rPr>
                <w:rFonts w:eastAsia="Verdana" w:cs="Verdana"/>
                <w:spacing w:val="2"/>
                <w:sz w:val="20"/>
                <w:szCs w:val="20"/>
                <w:lang w:val="en-US"/>
              </w:rPr>
              <w:t>р</w:t>
            </w:r>
            <w:r w:rsidRPr="00DD4AD0">
              <w:rPr>
                <w:rFonts w:eastAsia="Verdana" w:cs="Verdana"/>
                <w:sz w:val="20"/>
                <w:szCs w:val="20"/>
                <w:lang w:val="en-US"/>
              </w:rPr>
              <w:t>уп</w:t>
            </w:r>
            <w:r w:rsidRPr="00DD4AD0">
              <w:rPr>
                <w:rFonts w:eastAsia="Verdana" w:cs="Verdana"/>
                <w:spacing w:val="1"/>
                <w:sz w:val="20"/>
                <w:szCs w:val="20"/>
                <w:lang w:val="en-US"/>
              </w:rPr>
              <w:t>е</w:t>
            </w:r>
            <w:r w:rsidRPr="00DD4AD0">
              <w:rPr>
                <w:rFonts w:eastAsia="Verdana" w:cs="Verdana"/>
                <w:sz w:val="20"/>
                <w:szCs w:val="20"/>
                <w:lang w:val="en-US"/>
              </w:rPr>
              <w:t>,</w:t>
            </w:r>
            <w:r w:rsidRPr="00DD4AD0">
              <w:rPr>
                <w:rFonts w:eastAsia="Verdana" w:cs="Verdana"/>
                <w:spacing w:val="5"/>
                <w:sz w:val="20"/>
                <w:szCs w:val="20"/>
                <w:lang w:val="en-US"/>
              </w:rPr>
              <w:t xml:space="preserve"> </w:t>
            </w:r>
            <w:r w:rsidRPr="00DD4AD0">
              <w:rPr>
                <w:rFonts w:eastAsia="Verdana" w:cs="Verdana"/>
                <w:sz w:val="20"/>
                <w:szCs w:val="20"/>
                <w:lang w:val="en-US"/>
              </w:rPr>
              <w:t>да</w:t>
            </w:r>
            <w:r w:rsidRPr="00DD4AD0">
              <w:rPr>
                <w:rFonts w:eastAsia="Verdana" w:cs="Verdana"/>
                <w:spacing w:val="8"/>
                <w:sz w:val="20"/>
                <w:szCs w:val="20"/>
                <w:lang w:val="en-US"/>
              </w:rPr>
              <w:t xml:space="preserve"> </w:t>
            </w:r>
            <w:r w:rsidRPr="00DD4AD0">
              <w:rPr>
                <w:rFonts w:eastAsia="Verdana" w:cs="Verdana"/>
                <w:sz w:val="20"/>
                <w:szCs w:val="20"/>
                <w:lang w:val="en-US"/>
              </w:rPr>
              <w:t>ни</w:t>
            </w:r>
            <w:r w:rsidRPr="00DD4AD0">
              <w:rPr>
                <w:rFonts w:eastAsia="Verdana" w:cs="Verdana"/>
                <w:spacing w:val="1"/>
                <w:sz w:val="20"/>
                <w:szCs w:val="20"/>
                <w:lang w:val="en-US"/>
              </w:rPr>
              <w:t>ј</w:t>
            </w:r>
            <w:r w:rsidRPr="00DD4AD0">
              <w:rPr>
                <w:rFonts w:eastAsia="Verdana" w:cs="Verdana"/>
                <w:sz w:val="20"/>
                <w:szCs w:val="20"/>
                <w:lang w:val="en-US"/>
              </w:rPr>
              <w:t>е</w:t>
            </w:r>
            <w:r w:rsidRPr="00DD4AD0">
              <w:rPr>
                <w:rFonts w:eastAsia="Verdana" w:cs="Verdana"/>
                <w:spacing w:val="7"/>
                <w:sz w:val="20"/>
                <w:szCs w:val="20"/>
                <w:lang w:val="en-US"/>
              </w:rPr>
              <w:t xml:space="preserve"> </w:t>
            </w:r>
            <w:r w:rsidRPr="00DD4AD0">
              <w:rPr>
                <w:rFonts w:eastAsia="Verdana" w:cs="Verdana"/>
                <w:spacing w:val="-1"/>
                <w:sz w:val="20"/>
                <w:szCs w:val="20"/>
                <w:lang w:val="en-US"/>
              </w:rPr>
              <w:t>о</w:t>
            </w:r>
            <w:r w:rsidRPr="00DD4AD0">
              <w:rPr>
                <w:rFonts w:eastAsia="Verdana" w:cs="Verdana"/>
                <w:spacing w:val="1"/>
                <w:sz w:val="20"/>
                <w:szCs w:val="20"/>
                <w:lang w:val="en-US"/>
              </w:rPr>
              <w:t>с</w:t>
            </w:r>
            <w:r w:rsidRPr="00DD4AD0">
              <w:rPr>
                <w:rFonts w:eastAsia="Verdana" w:cs="Verdana"/>
                <w:sz w:val="20"/>
                <w:szCs w:val="20"/>
                <w:lang w:val="en-US"/>
              </w:rPr>
              <w:t>уђи</w:t>
            </w:r>
            <w:r w:rsidRPr="00DD4AD0">
              <w:rPr>
                <w:rFonts w:eastAsia="Verdana" w:cs="Verdana"/>
                <w:spacing w:val="-2"/>
                <w:sz w:val="20"/>
                <w:szCs w:val="20"/>
                <w:lang w:val="en-US"/>
              </w:rPr>
              <w:t>в</w:t>
            </w:r>
            <w:r w:rsidRPr="00DD4AD0">
              <w:rPr>
                <w:rFonts w:eastAsia="Verdana" w:cs="Verdana"/>
                <w:spacing w:val="2"/>
                <w:sz w:val="20"/>
                <w:szCs w:val="20"/>
                <w:lang w:val="en-US"/>
              </w:rPr>
              <w:t>а</w:t>
            </w:r>
            <w:r w:rsidRPr="00DD4AD0">
              <w:rPr>
                <w:rFonts w:eastAsia="Verdana" w:cs="Verdana"/>
                <w:sz w:val="20"/>
                <w:szCs w:val="20"/>
                <w:lang w:val="en-US"/>
              </w:rPr>
              <w:t>н</w:t>
            </w:r>
            <w:r w:rsidRPr="00DD4AD0">
              <w:rPr>
                <w:rFonts w:eastAsia="Verdana" w:cs="Verdana"/>
                <w:spacing w:val="6"/>
                <w:sz w:val="20"/>
                <w:szCs w:val="20"/>
                <w:lang w:val="en-US"/>
              </w:rPr>
              <w:t xml:space="preserve"> </w:t>
            </w:r>
            <w:r w:rsidRPr="00DD4AD0">
              <w:rPr>
                <w:rFonts w:eastAsia="Verdana" w:cs="Verdana"/>
                <w:spacing w:val="1"/>
                <w:sz w:val="20"/>
                <w:szCs w:val="20"/>
                <w:lang w:val="en-US"/>
              </w:rPr>
              <w:t>з</w:t>
            </w:r>
            <w:r w:rsidRPr="00DD4AD0">
              <w:rPr>
                <w:rFonts w:eastAsia="Verdana" w:cs="Verdana"/>
                <w:sz w:val="20"/>
                <w:szCs w:val="20"/>
                <w:lang w:val="en-US"/>
              </w:rPr>
              <w:t>а</w:t>
            </w:r>
            <w:r w:rsidRPr="00DD4AD0">
              <w:rPr>
                <w:rFonts w:eastAsia="Verdana" w:cs="Verdana"/>
                <w:spacing w:val="6"/>
                <w:sz w:val="20"/>
                <w:szCs w:val="20"/>
                <w:lang w:val="en-US"/>
              </w:rPr>
              <w:t xml:space="preserve"> </w:t>
            </w:r>
            <w:r w:rsidRPr="00DD4AD0">
              <w:rPr>
                <w:rFonts w:eastAsia="Verdana" w:cs="Verdana"/>
                <w:sz w:val="20"/>
                <w:szCs w:val="20"/>
                <w:lang w:val="en-US"/>
              </w:rPr>
              <w:t>кр</w:t>
            </w:r>
            <w:r w:rsidRPr="00DD4AD0">
              <w:rPr>
                <w:rFonts w:eastAsia="Verdana" w:cs="Verdana"/>
                <w:spacing w:val="2"/>
                <w:sz w:val="20"/>
                <w:szCs w:val="20"/>
                <w:lang w:val="en-US"/>
              </w:rPr>
              <w:t>и</w:t>
            </w:r>
            <w:r w:rsidRPr="00DD4AD0">
              <w:rPr>
                <w:rFonts w:eastAsia="Verdana" w:cs="Verdana"/>
                <w:spacing w:val="-1"/>
                <w:sz w:val="20"/>
                <w:szCs w:val="20"/>
                <w:lang w:val="en-US"/>
              </w:rPr>
              <w:t>в</w:t>
            </w:r>
            <w:r w:rsidRPr="00DD4AD0">
              <w:rPr>
                <w:rFonts w:eastAsia="Verdana" w:cs="Verdana"/>
                <w:sz w:val="20"/>
                <w:szCs w:val="20"/>
                <w:lang w:val="en-US"/>
              </w:rPr>
              <w:t>и</w:t>
            </w:r>
            <w:r w:rsidRPr="00DD4AD0">
              <w:rPr>
                <w:rFonts w:eastAsia="Verdana" w:cs="Verdana"/>
                <w:spacing w:val="-1"/>
                <w:sz w:val="20"/>
                <w:szCs w:val="20"/>
                <w:lang w:val="en-US"/>
              </w:rPr>
              <w:t>ч</w:t>
            </w:r>
            <w:r w:rsidRPr="00DD4AD0">
              <w:rPr>
                <w:rFonts w:eastAsia="Verdana" w:cs="Verdana"/>
                <w:spacing w:val="2"/>
                <w:sz w:val="20"/>
                <w:szCs w:val="20"/>
                <w:lang w:val="en-US"/>
              </w:rPr>
              <w:t>н</w:t>
            </w:r>
            <w:r w:rsidRPr="00DD4AD0">
              <w:rPr>
                <w:rFonts w:eastAsia="Verdana" w:cs="Verdana"/>
                <w:sz w:val="20"/>
                <w:szCs w:val="20"/>
                <w:lang w:val="en-US"/>
              </w:rPr>
              <w:t>а</w:t>
            </w:r>
            <w:r w:rsidRPr="00DD4AD0">
              <w:rPr>
                <w:rFonts w:eastAsia="Verdana" w:cs="Verdana"/>
                <w:spacing w:val="6"/>
                <w:sz w:val="20"/>
                <w:szCs w:val="20"/>
                <w:lang w:val="en-US"/>
              </w:rPr>
              <w:t xml:space="preserve"> </w:t>
            </w:r>
            <w:r w:rsidRPr="00DD4AD0">
              <w:rPr>
                <w:rFonts w:eastAsia="Verdana" w:cs="Verdana"/>
                <w:sz w:val="20"/>
                <w:szCs w:val="20"/>
                <w:lang w:val="en-US"/>
              </w:rPr>
              <w:t>д</w:t>
            </w:r>
            <w:r w:rsidRPr="00DD4AD0">
              <w:rPr>
                <w:rFonts w:eastAsia="Verdana" w:cs="Verdana"/>
                <w:spacing w:val="-2"/>
                <w:sz w:val="20"/>
                <w:szCs w:val="20"/>
                <w:lang w:val="en-US"/>
              </w:rPr>
              <w:t>е</w:t>
            </w:r>
            <w:r w:rsidRPr="00DD4AD0">
              <w:rPr>
                <w:rFonts w:eastAsia="Verdana" w:cs="Verdana"/>
                <w:spacing w:val="1"/>
                <w:sz w:val="20"/>
                <w:szCs w:val="20"/>
                <w:lang w:val="en-US"/>
              </w:rPr>
              <w:t>л</w:t>
            </w:r>
            <w:r w:rsidRPr="00DD4AD0">
              <w:rPr>
                <w:rFonts w:eastAsia="Verdana" w:cs="Verdana"/>
                <w:sz w:val="20"/>
                <w:szCs w:val="20"/>
                <w:lang w:val="en-US"/>
              </w:rPr>
              <w:t>а</w:t>
            </w:r>
            <w:r w:rsidRPr="00DD4AD0">
              <w:rPr>
                <w:rFonts w:eastAsia="Verdana" w:cs="Verdana"/>
                <w:w w:val="99"/>
                <w:sz w:val="20"/>
                <w:szCs w:val="20"/>
                <w:lang w:val="en-US"/>
              </w:rPr>
              <w:t xml:space="preserve"> </w:t>
            </w:r>
            <w:r w:rsidRPr="00DD4AD0">
              <w:rPr>
                <w:rFonts w:eastAsia="Verdana" w:cs="Verdana"/>
                <w:sz w:val="20"/>
                <w:szCs w:val="20"/>
                <w:lang w:val="en-US"/>
              </w:rPr>
              <w:t>пр</w:t>
            </w:r>
            <w:r w:rsidRPr="00DD4AD0">
              <w:rPr>
                <w:rFonts w:eastAsia="Verdana" w:cs="Verdana"/>
                <w:spacing w:val="-1"/>
                <w:sz w:val="20"/>
                <w:szCs w:val="20"/>
                <w:lang w:val="en-US"/>
              </w:rPr>
              <w:t>о</w:t>
            </w:r>
            <w:r w:rsidRPr="00DD4AD0">
              <w:rPr>
                <w:rFonts w:eastAsia="Verdana" w:cs="Verdana"/>
                <w:sz w:val="20"/>
                <w:szCs w:val="20"/>
                <w:lang w:val="en-US"/>
              </w:rPr>
              <w:t>т</w:t>
            </w:r>
            <w:r w:rsidRPr="00DD4AD0">
              <w:rPr>
                <w:rFonts w:eastAsia="Verdana" w:cs="Verdana"/>
                <w:spacing w:val="1"/>
                <w:sz w:val="20"/>
                <w:szCs w:val="20"/>
                <w:lang w:val="en-US"/>
              </w:rPr>
              <w:t>и</w:t>
            </w:r>
            <w:r w:rsidRPr="00DD4AD0">
              <w:rPr>
                <w:rFonts w:eastAsia="Verdana" w:cs="Verdana"/>
                <w:sz w:val="20"/>
                <w:szCs w:val="20"/>
                <w:lang w:val="en-US"/>
              </w:rPr>
              <w:t>в</w:t>
            </w:r>
            <w:r w:rsidRPr="00DD4AD0">
              <w:rPr>
                <w:rFonts w:eastAsia="Verdana" w:cs="Verdana"/>
                <w:spacing w:val="63"/>
                <w:sz w:val="20"/>
                <w:szCs w:val="20"/>
                <w:lang w:val="en-US"/>
              </w:rPr>
              <w:t xml:space="preserve"> </w:t>
            </w:r>
            <w:r w:rsidRPr="00DD4AD0">
              <w:rPr>
                <w:rFonts w:eastAsia="Verdana" w:cs="Verdana"/>
                <w:sz w:val="20"/>
                <w:szCs w:val="20"/>
                <w:lang w:val="en-US"/>
              </w:rPr>
              <w:t>пр</w:t>
            </w:r>
            <w:r w:rsidRPr="00DD4AD0">
              <w:rPr>
                <w:rFonts w:eastAsia="Verdana" w:cs="Verdana"/>
                <w:spacing w:val="2"/>
                <w:sz w:val="20"/>
                <w:szCs w:val="20"/>
                <w:lang w:val="en-US"/>
              </w:rPr>
              <w:t>и</w:t>
            </w:r>
            <w:r w:rsidRPr="00DD4AD0">
              <w:rPr>
                <w:rFonts w:eastAsia="Verdana" w:cs="Verdana"/>
                <w:spacing w:val="-1"/>
                <w:sz w:val="20"/>
                <w:szCs w:val="20"/>
                <w:lang w:val="en-US"/>
              </w:rPr>
              <w:t>в</w:t>
            </w:r>
            <w:r w:rsidRPr="00DD4AD0">
              <w:rPr>
                <w:rFonts w:eastAsia="Verdana" w:cs="Verdana"/>
                <w:sz w:val="20"/>
                <w:szCs w:val="20"/>
                <w:lang w:val="en-US"/>
              </w:rPr>
              <w:t>р</w:t>
            </w:r>
            <w:r w:rsidRPr="00DD4AD0">
              <w:rPr>
                <w:rFonts w:eastAsia="Verdana" w:cs="Verdana"/>
                <w:spacing w:val="-2"/>
                <w:sz w:val="20"/>
                <w:szCs w:val="20"/>
                <w:lang w:val="en-US"/>
              </w:rPr>
              <w:t>е</w:t>
            </w:r>
            <w:r w:rsidRPr="00DD4AD0">
              <w:rPr>
                <w:rFonts w:eastAsia="Verdana" w:cs="Verdana"/>
                <w:spacing w:val="3"/>
                <w:sz w:val="20"/>
                <w:szCs w:val="20"/>
                <w:lang w:val="en-US"/>
              </w:rPr>
              <w:t>д</w:t>
            </w:r>
            <w:r w:rsidRPr="00DD4AD0">
              <w:rPr>
                <w:rFonts w:eastAsia="Verdana" w:cs="Verdana"/>
                <w:spacing w:val="-2"/>
                <w:sz w:val="20"/>
                <w:szCs w:val="20"/>
                <w:lang w:val="en-US"/>
              </w:rPr>
              <w:t>е</w:t>
            </w:r>
            <w:r w:rsidRPr="00DD4AD0">
              <w:rPr>
                <w:rFonts w:eastAsia="Verdana" w:cs="Verdana"/>
                <w:sz w:val="20"/>
                <w:szCs w:val="20"/>
                <w:lang w:val="en-US"/>
              </w:rPr>
              <w:t>,</w:t>
            </w:r>
            <w:r w:rsidRPr="00DD4AD0">
              <w:rPr>
                <w:rFonts w:eastAsia="Verdana" w:cs="Verdana"/>
                <w:spacing w:val="64"/>
                <w:sz w:val="20"/>
                <w:szCs w:val="20"/>
                <w:lang w:val="en-US"/>
              </w:rPr>
              <w:t xml:space="preserve"> </w:t>
            </w:r>
            <w:r w:rsidRPr="00DD4AD0">
              <w:rPr>
                <w:rFonts w:eastAsia="Verdana" w:cs="Verdana"/>
                <w:sz w:val="20"/>
                <w:szCs w:val="20"/>
                <w:lang w:val="en-US"/>
              </w:rPr>
              <w:t>к</w:t>
            </w:r>
            <w:r w:rsidRPr="00DD4AD0">
              <w:rPr>
                <w:rFonts w:eastAsia="Verdana" w:cs="Verdana"/>
                <w:spacing w:val="2"/>
                <w:sz w:val="20"/>
                <w:szCs w:val="20"/>
                <w:lang w:val="en-US"/>
              </w:rPr>
              <w:t>ри</w:t>
            </w:r>
            <w:r w:rsidRPr="00DD4AD0">
              <w:rPr>
                <w:rFonts w:eastAsia="Verdana" w:cs="Verdana"/>
                <w:spacing w:val="-1"/>
                <w:sz w:val="20"/>
                <w:szCs w:val="20"/>
                <w:lang w:val="en-US"/>
              </w:rPr>
              <w:t>в</w:t>
            </w:r>
            <w:r w:rsidRPr="00DD4AD0">
              <w:rPr>
                <w:rFonts w:eastAsia="Verdana" w:cs="Verdana"/>
                <w:sz w:val="20"/>
                <w:szCs w:val="20"/>
                <w:lang w:val="en-US"/>
              </w:rPr>
              <w:t>и</w:t>
            </w:r>
            <w:r w:rsidRPr="00DD4AD0">
              <w:rPr>
                <w:rFonts w:eastAsia="Verdana" w:cs="Verdana"/>
                <w:spacing w:val="-1"/>
                <w:sz w:val="20"/>
                <w:szCs w:val="20"/>
                <w:lang w:val="en-US"/>
              </w:rPr>
              <w:t>ч</w:t>
            </w:r>
            <w:r w:rsidRPr="00DD4AD0">
              <w:rPr>
                <w:rFonts w:eastAsia="Verdana" w:cs="Verdana"/>
                <w:spacing w:val="2"/>
                <w:sz w:val="20"/>
                <w:szCs w:val="20"/>
                <w:lang w:val="en-US"/>
              </w:rPr>
              <w:t>н</w:t>
            </w:r>
            <w:r w:rsidRPr="00DD4AD0">
              <w:rPr>
                <w:rFonts w:eastAsia="Verdana" w:cs="Verdana"/>
                <w:sz w:val="20"/>
                <w:szCs w:val="20"/>
                <w:lang w:val="en-US"/>
              </w:rPr>
              <w:t>а</w:t>
            </w:r>
            <w:r w:rsidRPr="00DD4AD0">
              <w:rPr>
                <w:rFonts w:eastAsia="Verdana" w:cs="Verdana"/>
                <w:spacing w:val="65"/>
                <w:sz w:val="20"/>
                <w:szCs w:val="20"/>
                <w:lang w:val="en-US"/>
              </w:rPr>
              <w:t xml:space="preserve"> </w:t>
            </w:r>
            <w:r w:rsidRPr="00DD4AD0">
              <w:rPr>
                <w:rFonts w:eastAsia="Verdana" w:cs="Verdana"/>
                <w:sz w:val="20"/>
                <w:szCs w:val="20"/>
                <w:lang w:val="en-US"/>
              </w:rPr>
              <w:t>д</w:t>
            </w:r>
            <w:r w:rsidRPr="00DD4AD0">
              <w:rPr>
                <w:rFonts w:eastAsia="Verdana" w:cs="Verdana"/>
                <w:spacing w:val="-2"/>
                <w:sz w:val="20"/>
                <w:szCs w:val="20"/>
                <w:lang w:val="en-US"/>
              </w:rPr>
              <w:t>е</w:t>
            </w:r>
            <w:r w:rsidRPr="00DD4AD0">
              <w:rPr>
                <w:rFonts w:eastAsia="Verdana" w:cs="Verdana"/>
                <w:spacing w:val="1"/>
                <w:sz w:val="20"/>
                <w:szCs w:val="20"/>
                <w:lang w:val="en-US"/>
              </w:rPr>
              <w:t>л</w:t>
            </w:r>
            <w:r w:rsidRPr="00DD4AD0">
              <w:rPr>
                <w:rFonts w:eastAsia="Verdana" w:cs="Verdana"/>
                <w:sz w:val="20"/>
                <w:szCs w:val="20"/>
                <w:lang w:val="en-US"/>
              </w:rPr>
              <w:t>а</w:t>
            </w:r>
            <w:r w:rsidRPr="00DD4AD0">
              <w:rPr>
                <w:rFonts w:eastAsia="Verdana" w:cs="Verdana"/>
                <w:spacing w:val="65"/>
                <w:sz w:val="20"/>
                <w:szCs w:val="20"/>
                <w:lang w:val="en-US"/>
              </w:rPr>
              <w:t xml:space="preserve"> </w:t>
            </w:r>
            <w:r w:rsidRPr="00DD4AD0">
              <w:rPr>
                <w:rFonts w:eastAsia="Verdana" w:cs="Verdana"/>
                <w:sz w:val="20"/>
                <w:szCs w:val="20"/>
                <w:lang w:val="en-US"/>
              </w:rPr>
              <w:t>пр</w:t>
            </w:r>
            <w:r w:rsidRPr="00DD4AD0">
              <w:rPr>
                <w:rFonts w:eastAsia="Verdana" w:cs="Verdana"/>
                <w:spacing w:val="-1"/>
                <w:sz w:val="20"/>
                <w:szCs w:val="20"/>
                <w:lang w:val="en-US"/>
              </w:rPr>
              <w:t>о</w:t>
            </w:r>
            <w:r w:rsidRPr="00DD4AD0">
              <w:rPr>
                <w:rFonts w:eastAsia="Verdana" w:cs="Verdana"/>
                <w:spacing w:val="1"/>
                <w:sz w:val="20"/>
                <w:szCs w:val="20"/>
                <w:lang w:val="en-US"/>
              </w:rPr>
              <w:t>т</w:t>
            </w:r>
            <w:r w:rsidRPr="00DD4AD0">
              <w:rPr>
                <w:rFonts w:eastAsia="Verdana" w:cs="Verdana"/>
                <w:sz w:val="20"/>
                <w:szCs w:val="20"/>
                <w:lang w:val="en-US"/>
              </w:rPr>
              <w:t>ив</w:t>
            </w:r>
            <w:r w:rsidRPr="00DD4AD0">
              <w:rPr>
                <w:rFonts w:eastAsia="Verdana" w:cs="Verdana"/>
                <w:spacing w:val="65"/>
                <w:sz w:val="20"/>
                <w:szCs w:val="20"/>
                <w:lang w:val="en-US"/>
              </w:rPr>
              <w:t xml:space="preserve"> </w:t>
            </w:r>
            <w:r w:rsidRPr="00DD4AD0">
              <w:rPr>
                <w:rFonts w:eastAsia="Verdana" w:cs="Verdana"/>
                <w:spacing w:val="1"/>
                <w:sz w:val="20"/>
                <w:szCs w:val="20"/>
                <w:lang w:val="en-US"/>
              </w:rPr>
              <w:t>ж</w:t>
            </w:r>
            <w:r w:rsidRPr="00DD4AD0">
              <w:rPr>
                <w:rFonts w:eastAsia="Verdana" w:cs="Verdana"/>
                <w:sz w:val="20"/>
                <w:szCs w:val="20"/>
                <w:lang w:val="en-US"/>
              </w:rPr>
              <w:t>и</w:t>
            </w:r>
            <w:r w:rsidRPr="00DD4AD0">
              <w:rPr>
                <w:rFonts w:eastAsia="Verdana" w:cs="Verdana"/>
                <w:spacing w:val="-2"/>
                <w:sz w:val="20"/>
                <w:szCs w:val="20"/>
                <w:lang w:val="en-US"/>
              </w:rPr>
              <w:t>в</w:t>
            </w:r>
            <w:r w:rsidRPr="00DD4AD0">
              <w:rPr>
                <w:rFonts w:eastAsia="Verdana" w:cs="Verdana"/>
                <w:spacing w:val="1"/>
                <w:sz w:val="20"/>
                <w:szCs w:val="20"/>
                <w:lang w:val="en-US"/>
              </w:rPr>
              <w:t>о</w:t>
            </w:r>
            <w:r w:rsidRPr="00DD4AD0">
              <w:rPr>
                <w:rFonts w:eastAsia="Verdana" w:cs="Verdana"/>
                <w:sz w:val="20"/>
                <w:szCs w:val="20"/>
                <w:lang w:val="en-US"/>
              </w:rPr>
              <w:t>т</w:t>
            </w:r>
            <w:r w:rsidRPr="00DD4AD0">
              <w:rPr>
                <w:rFonts w:eastAsia="Verdana" w:cs="Verdana"/>
                <w:spacing w:val="2"/>
                <w:sz w:val="20"/>
                <w:szCs w:val="20"/>
                <w:lang w:val="en-US"/>
              </w:rPr>
              <w:t>н</w:t>
            </w:r>
            <w:r w:rsidRPr="00DD4AD0">
              <w:rPr>
                <w:rFonts w:eastAsia="Verdana" w:cs="Verdana"/>
                <w:sz w:val="20"/>
                <w:szCs w:val="20"/>
                <w:lang w:val="en-US"/>
              </w:rPr>
              <w:t>е</w:t>
            </w:r>
            <w:r w:rsidRPr="00DD4AD0">
              <w:rPr>
                <w:rFonts w:eastAsia="Verdana" w:cs="Verdana"/>
                <w:spacing w:val="63"/>
                <w:sz w:val="20"/>
                <w:szCs w:val="20"/>
                <w:lang w:val="en-US"/>
              </w:rPr>
              <w:t xml:space="preserve"> </w:t>
            </w:r>
            <w:r w:rsidRPr="00DD4AD0">
              <w:rPr>
                <w:rFonts w:eastAsia="Verdana" w:cs="Verdana"/>
                <w:spacing w:val="-1"/>
                <w:sz w:val="20"/>
                <w:szCs w:val="20"/>
                <w:lang w:val="en-US"/>
              </w:rPr>
              <w:t>с</w:t>
            </w:r>
            <w:r w:rsidRPr="00DD4AD0">
              <w:rPr>
                <w:rFonts w:eastAsia="Verdana" w:cs="Verdana"/>
                <w:spacing w:val="3"/>
                <w:sz w:val="20"/>
                <w:szCs w:val="20"/>
                <w:lang w:val="en-US"/>
              </w:rPr>
              <w:t>р</w:t>
            </w:r>
            <w:r w:rsidRPr="00DD4AD0">
              <w:rPr>
                <w:rFonts w:eastAsia="Verdana" w:cs="Verdana"/>
                <w:spacing w:val="-2"/>
                <w:sz w:val="20"/>
                <w:szCs w:val="20"/>
                <w:lang w:val="en-US"/>
              </w:rPr>
              <w:t>е</w:t>
            </w:r>
            <w:r w:rsidRPr="00DD4AD0">
              <w:rPr>
                <w:rFonts w:eastAsia="Verdana" w:cs="Verdana"/>
                <w:sz w:val="20"/>
                <w:szCs w:val="20"/>
                <w:lang w:val="en-US"/>
              </w:rPr>
              <w:t>дин</w:t>
            </w:r>
            <w:r w:rsidRPr="00DD4AD0">
              <w:rPr>
                <w:rFonts w:eastAsia="Verdana" w:cs="Verdana"/>
                <w:spacing w:val="1"/>
                <w:sz w:val="20"/>
                <w:szCs w:val="20"/>
                <w:lang w:val="en-US"/>
              </w:rPr>
              <w:t>е</w:t>
            </w:r>
            <w:r w:rsidRPr="00DD4AD0">
              <w:rPr>
                <w:rFonts w:eastAsia="Verdana" w:cs="Verdana"/>
                <w:sz w:val="20"/>
                <w:szCs w:val="20"/>
                <w:lang w:val="en-US"/>
              </w:rPr>
              <w:t>,</w:t>
            </w:r>
            <w:r w:rsidRPr="00DD4AD0">
              <w:rPr>
                <w:rFonts w:eastAsia="Verdana" w:cs="Verdana"/>
                <w:spacing w:val="64"/>
                <w:sz w:val="20"/>
                <w:szCs w:val="20"/>
                <w:lang w:val="en-US"/>
              </w:rPr>
              <w:t xml:space="preserve"> </w:t>
            </w:r>
            <w:r w:rsidRPr="00DD4AD0">
              <w:rPr>
                <w:rFonts w:eastAsia="Verdana" w:cs="Verdana"/>
                <w:sz w:val="20"/>
                <w:szCs w:val="20"/>
                <w:lang w:val="en-US"/>
              </w:rPr>
              <w:t>кр</w:t>
            </w:r>
            <w:r w:rsidRPr="00DD4AD0">
              <w:rPr>
                <w:rFonts w:eastAsia="Verdana" w:cs="Verdana"/>
                <w:spacing w:val="2"/>
                <w:sz w:val="20"/>
                <w:szCs w:val="20"/>
                <w:lang w:val="en-US"/>
              </w:rPr>
              <w:t>и</w:t>
            </w:r>
            <w:r w:rsidRPr="00DD4AD0">
              <w:rPr>
                <w:rFonts w:eastAsia="Verdana" w:cs="Verdana"/>
                <w:spacing w:val="1"/>
                <w:sz w:val="20"/>
                <w:szCs w:val="20"/>
                <w:lang w:val="en-US"/>
              </w:rPr>
              <w:t>в</w:t>
            </w:r>
            <w:r w:rsidRPr="00DD4AD0">
              <w:rPr>
                <w:rFonts w:eastAsia="Verdana" w:cs="Verdana"/>
                <w:sz w:val="20"/>
                <w:szCs w:val="20"/>
                <w:lang w:val="en-US"/>
              </w:rPr>
              <w:t>и</w:t>
            </w:r>
            <w:r w:rsidRPr="00DD4AD0">
              <w:rPr>
                <w:rFonts w:eastAsia="Verdana" w:cs="Verdana"/>
                <w:spacing w:val="-1"/>
                <w:sz w:val="20"/>
                <w:szCs w:val="20"/>
                <w:lang w:val="en-US"/>
              </w:rPr>
              <w:t>ч</w:t>
            </w:r>
            <w:r w:rsidRPr="00DD4AD0">
              <w:rPr>
                <w:rFonts w:eastAsia="Verdana" w:cs="Verdana"/>
                <w:sz w:val="20"/>
                <w:szCs w:val="20"/>
                <w:lang w:val="en-US"/>
              </w:rPr>
              <w:t>но</w:t>
            </w:r>
            <w:r w:rsidRPr="00DD4AD0">
              <w:rPr>
                <w:rFonts w:eastAsia="Verdana" w:cs="Verdana"/>
                <w:spacing w:val="64"/>
                <w:sz w:val="20"/>
                <w:szCs w:val="20"/>
                <w:lang w:val="en-US"/>
              </w:rPr>
              <w:t xml:space="preserve"> </w:t>
            </w:r>
            <w:r w:rsidRPr="00DD4AD0">
              <w:rPr>
                <w:rFonts w:eastAsia="Verdana" w:cs="Verdana"/>
                <w:spacing w:val="3"/>
                <w:sz w:val="20"/>
                <w:szCs w:val="20"/>
                <w:lang w:val="en-US"/>
              </w:rPr>
              <w:t>д</w:t>
            </w:r>
            <w:r w:rsidRPr="00DD4AD0">
              <w:rPr>
                <w:rFonts w:eastAsia="Verdana" w:cs="Verdana"/>
                <w:spacing w:val="-2"/>
                <w:sz w:val="20"/>
                <w:szCs w:val="20"/>
                <w:lang w:val="en-US"/>
              </w:rPr>
              <w:t>е</w:t>
            </w:r>
            <w:r w:rsidRPr="00DD4AD0">
              <w:rPr>
                <w:rFonts w:eastAsia="Verdana" w:cs="Verdana"/>
                <w:spacing w:val="1"/>
                <w:sz w:val="20"/>
                <w:szCs w:val="20"/>
                <w:lang w:val="en-US"/>
              </w:rPr>
              <w:t>л</w:t>
            </w:r>
            <w:r w:rsidRPr="00DD4AD0">
              <w:rPr>
                <w:rFonts w:eastAsia="Verdana" w:cs="Verdana"/>
                <w:sz w:val="20"/>
                <w:szCs w:val="20"/>
                <w:lang w:val="en-US"/>
              </w:rPr>
              <w:t>о</w:t>
            </w:r>
            <w:r w:rsidRPr="00DD4AD0">
              <w:rPr>
                <w:rFonts w:eastAsia="Verdana" w:cs="Verdana"/>
                <w:w w:val="99"/>
                <w:sz w:val="20"/>
                <w:szCs w:val="20"/>
                <w:lang w:val="en-US"/>
              </w:rPr>
              <w:t xml:space="preserve"> </w:t>
            </w:r>
            <w:r w:rsidRPr="00DD4AD0">
              <w:rPr>
                <w:rFonts w:eastAsia="Verdana" w:cs="Verdana"/>
                <w:sz w:val="20"/>
                <w:szCs w:val="20"/>
                <w:lang w:val="en-US"/>
              </w:rPr>
              <w:t>примања</w:t>
            </w:r>
            <w:r w:rsidRPr="00DD4AD0">
              <w:rPr>
                <w:rFonts w:eastAsia="Verdana" w:cs="Verdana"/>
                <w:spacing w:val="-10"/>
                <w:sz w:val="20"/>
                <w:szCs w:val="20"/>
                <w:lang w:val="en-US"/>
              </w:rPr>
              <w:t xml:space="preserve"> </w:t>
            </w:r>
            <w:r w:rsidRPr="00DD4AD0">
              <w:rPr>
                <w:rFonts w:eastAsia="Verdana" w:cs="Verdana"/>
                <w:sz w:val="20"/>
                <w:szCs w:val="20"/>
                <w:lang w:val="en-US"/>
              </w:rPr>
              <w:t>или</w:t>
            </w:r>
            <w:r w:rsidRPr="00DD4AD0">
              <w:rPr>
                <w:rFonts w:eastAsia="Verdana" w:cs="Verdana"/>
                <w:spacing w:val="-6"/>
                <w:sz w:val="20"/>
                <w:szCs w:val="20"/>
                <w:lang w:val="en-US"/>
              </w:rPr>
              <w:t xml:space="preserve"> </w:t>
            </w:r>
            <w:r w:rsidRPr="00DD4AD0">
              <w:rPr>
                <w:rFonts w:eastAsia="Verdana" w:cs="Verdana"/>
                <w:sz w:val="20"/>
                <w:szCs w:val="20"/>
                <w:lang w:val="en-US"/>
              </w:rPr>
              <w:t>да</w:t>
            </w:r>
            <w:r w:rsidRPr="00DD4AD0">
              <w:rPr>
                <w:rFonts w:eastAsia="Verdana" w:cs="Verdana"/>
                <w:spacing w:val="-1"/>
                <w:sz w:val="20"/>
                <w:szCs w:val="20"/>
                <w:lang w:val="en-US"/>
              </w:rPr>
              <w:t>в</w:t>
            </w:r>
            <w:r w:rsidRPr="00DD4AD0">
              <w:rPr>
                <w:rFonts w:eastAsia="Verdana" w:cs="Verdana"/>
                <w:sz w:val="20"/>
                <w:szCs w:val="20"/>
                <w:lang w:val="en-US"/>
              </w:rPr>
              <w:t>ања</w:t>
            </w:r>
            <w:r w:rsidRPr="00DD4AD0">
              <w:rPr>
                <w:rFonts w:eastAsia="Verdana" w:cs="Verdana"/>
                <w:spacing w:val="-6"/>
                <w:sz w:val="20"/>
                <w:szCs w:val="20"/>
                <w:lang w:val="en-US"/>
              </w:rPr>
              <w:t xml:space="preserve"> </w:t>
            </w:r>
            <w:r w:rsidRPr="00DD4AD0">
              <w:rPr>
                <w:rFonts w:eastAsia="Verdana" w:cs="Verdana"/>
                <w:sz w:val="20"/>
                <w:szCs w:val="20"/>
                <w:lang w:val="en-US"/>
              </w:rPr>
              <w:t>мита,</w:t>
            </w:r>
            <w:r w:rsidRPr="00DD4AD0">
              <w:rPr>
                <w:rFonts w:eastAsia="Verdana" w:cs="Verdana"/>
                <w:spacing w:val="-7"/>
                <w:sz w:val="20"/>
                <w:szCs w:val="20"/>
                <w:lang w:val="en-US"/>
              </w:rPr>
              <w:t xml:space="preserve"> </w:t>
            </w:r>
            <w:r w:rsidRPr="00DD4AD0">
              <w:rPr>
                <w:rFonts w:eastAsia="Verdana" w:cs="Verdana"/>
                <w:sz w:val="20"/>
                <w:szCs w:val="20"/>
                <w:lang w:val="en-US"/>
              </w:rPr>
              <w:t>кр</w:t>
            </w:r>
            <w:r w:rsidRPr="00DD4AD0">
              <w:rPr>
                <w:rFonts w:eastAsia="Verdana" w:cs="Verdana"/>
                <w:spacing w:val="2"/>
                <w:sz w:val="20"/>
                <w:szCs w:val="20"/>
                <w:lang w:val="en-US"/>
              </w:rPr>
              <w:t>и</w:t>
            </w:r>
            <w:r w:rsidRPr="00DD4AD0">
              <w:rPr>
                <w:rFonts w:eastAsia="Verdana" w:cs="Verdana"/>
                <w:spacing w:val="-1"/>
                <w:sz w:val="20"/>
                <w:szCs w:val="20"/>
                <w:lang w:val="en-US"/>
              </w:rPr>
              <w:t>в</w:t>
            </w:r>
            <w:r w:rsidRPr="00DD4AD0">
              <w:rPr>
                <w:rFonts w:eastAsia="Verdana" w:cs="Verdana"/>
                <w:sz w:val="20"/>
                <w:szCs w:val="20"/>
                <w:lang w:val="en-US"/>
              </w:rPr>
              <w:t>и</w:t>
            </w:r>
            <w:r w:rsidRPr="00DD4AD0">
              <w:rPr>
                <w:rFonts w:eastAsia="Verdana" w:cs="Verdana"/>
                <w:spacing w:val="-1"/>
                <w:sz w:val="20"/>
                <w:szCs w:val="20"/>
                <w:lang w:val="en-US"/>
              </w:rPr>
              <w:t>ч</w:t>
            </w:r>
            <w:r w:rsidRPr="00DD4AD0">
              <w:rPr>
                <w:rFonts w:eastAsia="Verdana" w:cs="Verdana"/>
                <w:spacing w:val="2"/>
                <w:sz w:val="20"/>
                <w:szCs w:val="20"/>
                <w:lang w:val="en-US"/>
              </w:rPr>
              <w:t>н</w:t>
            </w:r>
            <w:r w:rsidRPr="00DD4AD0">
              <w:rPr>
                <w:rFonts w:eastAsia="Verdana" w:cs="Verdana"/>
                <w:sz w:val="20"/>
                <w:szCs w:val="20"/>
                <w:lang w:val="en-US"/>
              </w:rPr>
              <w:t>о</w:t>
            </w:r>
            <w:r w:rsidRPr="00DD4AD0">
              <w:rPr>
                <w:rFonts w:eastAsia="Verdana" w:cs="Verdana"/>
                <w:spacing w:val="-10"/>
                <w:sz w:val="20"/>
                <w:szCs w:val="20"/>
                <w:lang w:val="en-US"/>
              </w:rPr>
              <w:t xml:space="preserve"> </w:t>
            </w:r>
            <w:r w:rsidRPr="00DD4AD0">
              <w:rPr>
                <w:rFonts w:eastAsia="Verdana" w:cs="Verdana"/>
                <w:spacing w:val="2"/>
                <w:sz w:val="20"/>
                <w:szCs w:val="20"/>
                <w:lang w:val="en-US"/>
              </w:rPr>
              <w:t>д</w:t>
            </w:r>
            <w:r w:rsidRPr="00DD4AD0">
              <w:rPr>
                <w:rFonts w:eastAsia="Verdana" w:cs="Verdana"/>
                <w:spacing w:val="-2"/>
                <w:sz w:val="20"/>
                <w:szCs w:val="20"/>
                <w:lang w:val="en-US"/>
              </w:rPr>
              <w:t>е</w:t>
            </w:r>
            <w:r w:rsidRPr="00DD4AD0">
              <w:rPr>
                <w:rFonts w:eastAsia="Verdana" w:cs="Verdana"/>
                <w:spacing w:val="1"/>
                <w:sz w:val="20"/>
                <w:szCs w:val="20"/>
                <w:lang w:val="en-US"/>
              </w:rPr>
              <w:t>л</w:t>
            </w:r>
            <w:r w:rsidRPr="00DD4AD0">
              <w:rPr>
                <w:rFonts w:eastAsia="Verdana" w:cs="Verdana"/>
                <w:sz w:val="20"/>
                <w:szCs w:val="20"/>
                <w:lang w:val="en-US"/>
              </w:rPr>
              <w:t>о</w:t>
            </w:r>
            <w:r w:rsidRPr="00DD4AD0">
              <w:rPr>
                <w:rFonts w:eastAsia="Verdana" w:cs="Verdana"/>
                <w:spacing w:val="-10"/>
                <w:sz w:val="20"/>
                <w:szCs w:val="20"/>
                <w:lang w:val="en-US"/>
              </w:rPr>
              <w:t xml:space="preserve"> </w:t>
            </w:r>
            <w:r w:rsidRPr="00DD4AD0">
              <w:rPr>
                <w:rFonts w:eastAsia="Verdana" w:cs="Verdana"/>
                <w:spacing w:val="2"/>
                <w:sz w:val="20"/>
                <w:szCs w:val="20"/>
                <w:lang w:val="en-US"/>
              </w:rPr>
              <w:t>п</w:t>
            </w:r>
            <w:r w:rsidRPr="00DD4AD0">
              <w:rPr>
                <w:rFonts w:eastAsia="Verdana" w:cs="Verdana"/>
                <w:sz w:val="20"/>
                <w:szCs w:val="20"/>
                <w:lang w:val="en-US"/>
              </w:rPr>
              <w:t>р</w:t>
            </w:r>
            <w:r w:rsidRPr="00DD4AD0">
              <w:rPr>
                <w:rFonts w:eastAsia="Verdana" w:cs="Verdana"/>
                <w:spacing w:val="-2"/>
                <w:sz w:val="20"/>
                <w:szCs w:val="20"/>
                <w:lang w:val="en-US"/>
              </w:rPr>
              <w:t>е</w:t>
            </w:r>
            <w:r w:rsidRPr="00DD4AD0">
              <w:rPr>
                <w:rFonts w:eastAsia="Verdana" w:cs="Verdana"/>
                <w:spacing w:val="-1"/>
                <w:sz w:val="20"/>
                <w:szCs w:val="20"/>
                <w:lang w:val="en-US"/>
              </w:rPr>
              <w:t>в</w:t>
            </w:r>
            <w:r w:rsidRPr="00DD4AD0">
              <w:rPr>
                <w:rFonts w:eastAsia="Verdana" w:cs="Verdana"/>
                <w:sz w:val="20"/>
                <w:szCs w:val="20"/>
                <w:lang w:val="en-US"/>
              </w:rPr>
              <w:t>а</w:t>
            </w:r>
            <w:r w:rsidRPr="00DD4AD0">
              <w:rPr>
                <w:rFonts w:eastAsia="Verdana" w:cs="Verdana"/>
                <w:spacing w:val="3"/>
                <w:sz w:val="20"/>
                <w:szCs w:val="20"/>
                <w:lang w:val="en-US"/>
              </w:rPr>
              <w:t>р</w:t>
            </w:r>
            <w:r w:rsidRPr="00DD4AD0">
              <w:rPr>
                <w:rFonts w:eastAsia="Verdana" w:cs="Verdana"/>
                <w:sz w:val="20"/>
                <w:szCs w:val="20"/>
                <w:lang w:val="en-US"/>
              </w:rPr>
              <w:t>е</w:t>
            </w:r>
            <w:r w:rsidRPr="00DD4AD0">
              <w:rPr>
                <w:rFonts w:eastAsia="Verdana" w:cs="Verdana"/>
                <w:sz w:val="20"/>
                <w:szCs w:val="20"/>
                <w:lang w:val="sr-Cyrl-RS"/>
              </w:rPr>
              <w:t xml:space="preserve"> (</w:t>
            </w:r>
            <w:r w:rsidRPr="00DD4AD0">
              <w:rPr>
                <w:rFonts w:eastAsia="Verdana" w:cs="Verdana"/>
                <w:i/>
                <w:sz w:val="20"/>
                <w:szCs w:val="20"/>
                <w:lang w:val="sr-Cyrl-RS"/>
              </w:rPr>
              <w:t>чл. 75. ст. 1. тач. 2) Закона);</w:t>
            </w:r>
          </w:p>
        </w:tc>
      </w:tr>
      <w:tr w:rsidR="00DD4AD0" w:rsidRPr="00DD4AD0" w:rsidTr="00CC614C">
        <w:trPr>
          <w:gridAfter w:val="1"/>
          <w:wAfter w:w="25" w:type="dxa"/>
          <w:trHeight w:hRule="exact" w:val="363"/>
        </w:trPr>
        <w:tc>
          <w:tcPr>
            <w:tcW w:w="790"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DD4AD0" w:rsidRPr="00DD4AD0" w:rsidRDefault="00DD4AD0" w:rsidP="00DD4AD0">
            <w:pPr>
              <w:widowControl w:val="0"/>
              <w:spacing w:before="1" w:after="0" w:line="190" w:lineRule="exact"/>
              <w:jc w:val="center"/>
              <w:rPr>
                <w:sz w:val="20"/>
                <w:szCs w:val="20"/>
                <w:lang w:val="sr-Cyrl-RS"/>
              </w:rPr>
            </w:pPr>
            <w:r w:rsidRPr="00DD4AD0">
              <w:rPr>
                <w:sz w:val="20"/>
                <w:szCs w:val="20"/>
                <w:lang w:val="sr-Cyrl-RS"/>
              </w:rPr>
              <w:t>3</w:t>
            </w:r>
          </w:p>
        </w:tc>
        <w:tc>
          <w:tcPr>
            <w:tcW w:w="8706" w:type="dxa"/>
            <w:gridSpan w:val="2"/>
            <w:tcBorders>
              <w:top w:val="single" w:sz="4" w:space="0" w:color="auto"/>
              <w:left w:val="single" w:sz="4" w:space="0" w:color="auto"/>
              <w:bottom w:val="single" w:sz="4" w:space="0" w:color="auto"/>
              <w:right w:val="single" w:sz="4" w:space="0" w:color="auto"/>
            </w:tcBorders>
          </w:tcPr>
          <w:p w:rsidR="00DD4AD0" w:rsidRPr="00DD4AD0" w:rsidRDefault="00DD4AD0" w:rsidP="00DD4AD0">
            <w:pPr>
              <w:widowControl w:val="0"/>
              <w:spacing w:before="26" w:after="0" w:line="240" w:lineRule="auto"/>
              <w:ind w:left="162" w:right="135"/>
              <w:jc w:val="both"/>
              <w:rPr>
                <w:rFonts w:eastAsia="Verdana" w:cs="Verdana"/>
                <w:sz w:val="20"/>
                <w:szCs w:val="20"/>
                <w:lang w:val="sr-Cyrl-RS"/>
              </w:rPr>
            </w:pPr>
            <w:r w:rsidRPr="00DD4AD0">
              <w:rPr>
                <w:rFonts w:eastAsia="Verdana" w:cs="Verdana"/>
                <w:sz w:val="20"/>
                <w:szCs w:val="20"/>
                <w:lang w:val="sr-Cyrl-RS"/>
              </w:rPr>
              <w:t>/</w:t>
            </w:r>
          </w:p>
        </w:tc>
      </w:tr>
      <w:tr w:rsidR="00DD4AD0" w:rsidRPr="00DD4AD0" w:rsidTr="00CC614C">
        <w:trPr>
          <w:gridAfter w:val="1"/>
          <w:wAfter w:w="25" w:type="dxa"/>
          <w:trHeight w:hRule="exact" w:val="564"/>
        </w:trPr>
        <w:tc>
          <w:tcPr>
            <w:tcW w:w="790" w:type="dxa"/>
            <w:gridSpan w:val="2"/>
            <w:tcBorders>
              <w:top w:val="single" w:sz="4" w:space="0" w:color="auto"/>
              <w:left w:val="single" w:sz="4" w:space="0" w:color="auto"/>
              <w:bottom w:val="single" w:sz="4" w:space="0" w:color="auto"/>
              <w:right w:val="single" w:sz="4" w:space="0" w:color="auto"/>
            </w:tcBorders>
            <w:shd w:val="clear" w:color="auto" w:fill="E6E6E6"/>
          </w:tcPr>
          <w:p w:rsidR="00DD4AD0" w:rsidRPr="00DD4AD0" w:rsidRDefault="00DD4AD0" w:rsidP="00DD4AD0">
            <w:pPr>
              <w:widowControl w:val="0"/>
              <w:spacing w:before="69" w:after="0" w:line="240" w:lineRule="auto"/>
              <w:ind w:left="327" w:right="279"/>
              <w:jc w:val="center"/>
              <w:rPr>
                <w:rFonts w:eastAsia="Verdana" w:cs="Verdana"/>
                <w:sz w:val="20"/>
                <w:szCs w:val="20"/>
                <w:lang w:val="sr-Cyrl-RS"/>
              </w:rPr>
            </w:pPr>
            <w:r w:rsidRPr="00DD4AD0">
              <w:rPr>
                <w:rFonts w:eastAsia="Verdana" w:cs="Verdana"/>
                <w:sz w:val="20"/>
                <w:szCs w:val="20"/>
                <w:lang w:val="sr-Cyrl-RS"/>
              </w:rPr>
              <w:t>4</w:t>
            </w:r>
          </w:p>
        </w:tc>
        <w:tc>
          <w:tcPr>
            <w:tcW w:w="8706" w:type="dxa"/>
            <w:gridSpan w:val="2"/>
            <w:tcBorders>
              <w:top w:val="single" w:sz="4" w:space="0" w:color="auto"/>
              <w:left w:val="single" w:sz="4" w:space="0" w:color="auto"/>
              <w:bottom w:val="single" w:sz="4" w:space="0" w:color="auto"/>
              <w:right w:val="single" w:sz="4" w:space="0" w:color="auto"/>
            </w:tcBorders>
          </w:tcPr>
          <w:p w:rsidR="00DD4AD0" w:rsidRPr="00DD4AD0" w:rsidRDefault="00DD4AD0" w:rsidP="00DD4AD0">
            <w:pPr>
              <w:widowControl w:val="0"/>
              <w:spacing w:before="28" w:after="0" w:line="240" w:lineRule="auto"/>
              <w:ind w:left="162"/>
              <w:rPr>
                <w:rFonts w:eastAsia="Verdana" w:cs="Verdana"/>
                <w:spacing w:val="25"/>
                <w:sz w:val="20"/>
                <w:szCs w:val="20"/>
                <w:lang w:val="sr-Cyrl-RS"/>
              </w:rPr>
            </w:pPr>
            <w:r w:rsidRPr="00DD4AD0">
              <w:rPr>
                <w:rFonts w:eastAsia="Verdana" w:cs="Verdana"/>
                <w:sz w:val="20"/>
                <w:szCs w:val="20"/>
                <w:lang w:val="en-US"/>
              </w:rPr>
              <w:t>да</w:t>
            </w:r>
            <w:r w:rsidRPr="00DD4AD0">
              <w:rPr>
                <w:rFonts w:eastAsia="Verdana" w:cs="Verdana"/>
                <w:spacing w:val="17"/>
                <w:sz w:val="20"/>
                <w:szCs w:val="20"/>
                <w:lang w:val="en-US"/>
              </w:rPr>
              <w:t xml:space="preserve"> </w:t>
            </w:r>
            <w:r w:rsidRPr="00DD4AD0">
              <w:rPr>
                <w:rFonts w:eastAsia="Verdana" w:cs="Verdana"/>
                <w:sz w:val="20"/>
                <w:szCs w:val="20"/>
                <w:lang w:val="en-US"/>
              </w:rPr>
              <w:t>је</w:t>
            </w:r>
            <w:r w:rsidRPr="00DD4AD0">
              <w:rPr>
                <w:rFonts w:eastAsia="Verdana" w:cs="Verdana"/>
                <w:spacing w:val="15"/>
                <w:sz w:val="20"/>
                <w:szCs w:val="20"/>
                <w:lang w:val="en-US"/>
              </w:rPr>
              <w:t xml:space="preserve"> </w:t>
            </w:r>
            <w:r w:rsidRPr="00DD4AD0">
              <w:rPr>
                <w:rFonts w:eastAsia="Verdana" w:cs="Verdana"/>
                <w:sz w:val="20"/>
                <w:szCs w:val="20"/>
                <w:lang w:val="en-US"/>
              </w:rPr>
              <w:t>изми</w:t>
            </w:r>
            <w:r w:rsidRPr="00DD4AD0">
              <w:rPr>
                <w:rFonts w:eastAsia="Verdana" w:cs="Verdana"/>
                <w:spacing w:val="3"/>
                <w:sz w:val="20"/>
                <w:szCs w:val="20"/>
                <w:lang w:val="en-US"/>
              </w:rPr>
              <w:t>р</w:t>
            </w:r>
            <w:r w:rsidRPr="00DD4AD0">
              <w:rPr>
                <w:rFonts w:eastAsia="Verdana" w:cs="Verdana"/>
                <w:sz w:val="20"/>
                <w:szCs w:val="20"/>
                <w:lang w:val="en-US"/>
              </w:rPr>
              <w:t>ио</w:t>
            </w:r>
            <w:r w:rsidRPr="00DD4AD0">
              <w:rPr>
                <w:rFonts w:eastAsia="Verdana" w:cs="Verdana"/>
                <w:spacing w:val="18"/>
                <w:sz w:val="20"/>
                <w:szCs w:val="20"/>
                <w:lang w:val="en-US"/>
              </w:rPr>
              <w:t xml:space="preserve"> </w:t>
            </w:r>
            <w:r w:rsidRPr="00DD4AD0">
              <w:rPr>
                <w:rFonts w:eastAsia="Verdana" w:cs="Verdana"/>
                <w:sz w:val="20"/>
                <w:szCs w:val="20"/>
                <w:lang w:val="en-US"/>
              </w:rPr>
              <w:t>д</w:t>
            </w:r>
            <w:r w:rsidRPr="00DD4AD0">
              <w:rPr>
                <w:rFonts w:eastAsia="Verdana" w:cs="Verdana"/>
                <w:spacing w:val="1"/>
                <w:sz w:val="20"/>
                <w:szCs w:val="20"/>
                <w:lang w:val="en-US"/>
              </w:rPr>
              <w:t>о</w:t>
            </w:r>
            <w:r w:rsidRPr="00DD4AD0">
              <w:rPr>
                <w:rFonts w:eastAsia="Verdana" w:cs="Verdana"/>
                <w:spacing w:val="-1"/>
                <w:sz w:val="20"/>
                <w:szCs w:val="20"/>
                <w:lang w:val="en-US"/>
              </w:rPr>
              <w:t>с</w:t>
            </w:r>
            <w:r w:rsidRPr="00DD4AD0">
              <w:rPr>
                <w:rFonts w:eastAsia="Verdana" w:cs="Verdana"/>
                <w:sz w:val="20"/>
                <w:szCs w:val="20"/>
                <w:lang w:val="en-US"/>
              </w:rPr>
              <w:t>п</w:t>
            </w:r>
            <w:r w:rsidRPr="00DD4AD0">
              <w:rPr>
                <w:rFonts w:eastAsia="Verdana" w:cs="Verdana"/>
                <w:spacing w:val="-1"/>
                <w:sz w:val="20"/>
                <w:szCs w:val="20"/>
                <w:lang w:val="en-US"/>
              </w:rPr>
              <w:t>е</w:t>
            </w:r>
            <w:r w:rsidRPr="00DD4AD0">
              <w:rPr>
                <w:rFonts w:eastAsia="Verdana" w:cs="Verdana"/>
                <w:spacing w:val="3"/>
                <w:sz w:val="20"/>
                <w:szCs w:val="20"/>
                <w:lang w:val="en-US"/>
              </w:rPr>
              <w:t>л</w:t>
            </w:r>
            <w:r w:rsidRPr="00DD4AD0">
              <w:rPr>
                <w:rFonts w:eastAsia="Verdana" w:cs="Verdana"/>
                <w:sz w:val="20"/>
                <w:szCs w:val="20"/>
                <w:lang w:val="en-US"/>
              </w:rPr>
              <w:t>е</w:t>
            </w:r>
            <w:r w:rsidRPr="00DD4AD0">
              <w:rPr>
                <w:rFonts w:eastAsia="Verdana" w:cs="Verdana"/>
                <w:spacing w:val="17"/>
                <w:sz w:val="20"/>
                <w:szCs w:val="20"/>
                <w:lang w:val="en-US"/>
              </w:rPr>
              <w:t xml:space="preserve"> </w:t>
            </w:r>
            <w:r w:rsidRPr="00DD4AD0">
              <w:rPr>
                <w:rFonts w:eastAsia="Verdana" w:cs="Verdana"/>
                <w:sz w:val="20"/>
                <w:szCs w:val="20"/>
                <w:lang w:val="en-US"/>
              </w:rPr>
              <w:t>п</w:t>
            </w:r>
            <w:r w:rsidRPr="00DD4AD0">
              <w:rPr>
                <w:rFonts w:eastAsia="Verdana" w:cs="Verdana"/>
                <w:spacing w:val="-1"/>
                <w:sz w:val="20"/>
                <w:szCs w:val="20"/>
                <w:lang w:val="en-US"/>
              </w:rPr>
              <w:t>о</w:t>
            </w:r>
            <w:r w:rsidRPr="00DD4AD0">
              <w:rPr>
                <w:rFonts w:eastAsia="Verdana" w:cs="Verdana"/>
                <w:spacing w:val="3"/>
                <w:sz w:val="20"/>
                <w:szCs w:val="20"/>
                <w:lang w:val="en-US"/>
              </w:rPr>
              <w:t>р</w:t>
            </w:r>
            <w:r w:rsidRPr="00DD4AD0">
              <w:rPr>
                <w:rFonts w:eastAsia="Verdana" w:cs="Verdana"/>
                <w:spacing w:val="-2"/>
                <w:sz w:val="20"/>
                <w:szCs w:val="20"/>
                <w:lang w:val="en-US"/>
              </w:rPr>
              <w:t>е</w:t>
            </w:r>
            <w:r w:rsidRPr="00DD4AD0">
              <w:rPr>
                <w:rFonts w:eastAsia="Verdana" w:cs="Verdana"/>
                <w:spacing w:val="1"/>
                <w:sz w:val="20"/>
                <w:szCs w:val="20"/>
                <w:lang w:val="en-US"/>
              </w:rPr>
              <w:t>з</w:t>
            </w:r>
            <w:r w:rsidRPr="00DD4AD0">
              <w:rPr>
                <w:rFonts w:eastAsia="Verdana" w:cs="Verdana"/>
                <w:spacing w:val="-2"/>
                <w:sz w:val="20"/>
                <w:szCs w:val="20"/>
                <w:lang w:val="en-US"/>
              </w:rPr>
              <w:t>е</w:t>
            </w:r>
            <w:r w:rsidRPr="00DD4AD0">
              <w:rPr>
                <w:rFonts w:eastAsia="Verdana" w:cs="Verdana"/>
                <w:sz w:val="20"/>
                <w:szCs w:val="20"/>
                <w:lang w:val="en-US"/>
              </w:rPr>
              <w:t>,</w:t>
            </w:r>
            <w:r w:rsidRPr="00DD4AD0">
              <w:rPr>
                <w:rFonts w:eastAsia="Verdana" w:cs="Verdana"/>
                <w:spacing w:val="18"/>
                <w:sz w:val="20"/>
                <w:szCs w:val="20"/>
                <w:lang w:val="en-US"/>
              </w:rPr>
              <w:t xml:space="preserve"> </w:t>
            </w:r>
            <w:r w:rsidRPr="00DD4AD0">
              <w:rPr>
                <w:rFonts w:eastAsia="Verdana" w:cs="Verdana"/>
                <w:sz w:val="20"/>
                <w:szCs w:val="20"/>
                <w:lang w:val="en-US"/>
              </w:rPr>
              <w:t>д</w:t>
            </w:r>
            <w:r w:rsidRPr="00DD4AD0">
              <w:rPr>
                <w:rFonts w:eastAsia="Verdana" w:cs="Verdana"/>
                <w:spacing w:val="-1"/>
                <w:sz w:val="20"/>
                <w:szCs w:val="20"/>
                <w:lang w:val="en-US"/>
              </w:rPr>
              <w:t>о</w:t>
            </w:r>
            <w:r w:rsidRPr="00DD4AD0">
              <w:rPr>
                <w:rFonts w:eastAsia="Verdana" w:cs="Verdana"/>
                <w:sz w:val="20"/>
                <w:szCs w:val="20"/>
                <w:lang w:val="en-US"/>
              </w:rPr>
              <w:t>пр</w:t>
            </w:r>
            <w:r w:rsidRPr="00DD4AD0">
              <w:rPr>
                <w:rFonts w:eastAsia="Verdana" w:cs="Verdana"/>
                <w:spacing w:val="2"/>
                <w:sz w:val="20"/>
                <w:szCs w:val="20"/>
                <w:lang w:val="en-US"/>
              </w:rPr>
              <w:t>и</w:t>
            </w:r>
            <w:r w:rsidRPr="00DD4AD0">
              <w:rPr>
                <w:rFonts w:eastAsia="Verdana" w:cs="Verdana"/>
                <w:sz w:val="20"/>
                <w:szCs w:val="20"/>
                <w:lang w:val="en-US"/>
              </w:rPr>
              <w:t>н</w:t>
            </w:r>
            <w:r w:rsidRPr="00DD4AD0">
              <w:rPr>
                <w:rFonts w:eastAsia="Verdana" w:cs="Verdana"/>
                <w:spacing w:val="1"/>
                <w:sz w:val="20"/>
                <w:szCs w:val="20"/>
                <w:lang w:val="en-US"/>
              </w:rPr>
              <w:t>о</w:t>
            </w:r>
            <w:r w:rsidRPr="00DD4AD0">
              <w:rPr>
                <w:rFonts w:eastAsia="Verdana" w:cs="Verdana"/>
                <w:spacing w:val="-1"/>
                <w:sz w:val="20"/>
                <w:szCs w:val="20"/>
                <w:lang w:val="en-US"/>
              </w:rPr>
              <w:t>с</w:t>
            </w:r>
            <w:r w:rsidRPr="00DD4AD0">
              <w:rPr>
                <w:rFonts w:eastAsia="Verdana" w:cs="Verdana"/>
                <w:sz w:val="20"/>
                <w:szCs w:val="20"/>
                <w:lang w:val="en-US"/>
              </w:rPr>
              <w:t>е</w:t>
            </w:r>
            <w:r w:rsidRPr="00DD4AD0">
              <w:rPr>
                <w:rFonts w:eastAsia="Verdana" w:cs="Verdana"/>
                <w:spacing w:val="18"/>
                <w:sz w:val="20"/>
                <w:szCs w:val="20"/>
                <w:lang w:val="en-US"/>
              </w:rPr>
              <w:t xml:space="preserve"> </w:t>
            </w:r>
            <w:r w:rsidRPr="00DD4AD0">
              <w:rPr>
                <w:rFonts w:eastAsia="Verdana" w:cs="Verdana"/>
                <w:sz w:val="20"/>
                <w:szCs w:val="20"/>
                <w:lang w:val="en-US"/>
              </w:rPr>
              <w:t>и</w:t>
            </w:r>
            <w:r w:rsidRPr="00DD4AD0">
              <w:rPr>
                <w:rFonts w:eastAsia="Verdana" w:cs="Verdana"/>
                <w:spacing w:val="19"/>
                <w:sz w:val="20"/>
                <w:szCs w:val="20"/>
                <w:lang w:val="en-US"/>
              </w:rPr>
              <w:t xml:space="preserve"> </w:t>
            </w:r>
            <w:r w:rsidRPr="00DD4AD0">
              <w:rPr>
                <w:rFonts w:eastAsia="Verdana" w:cs="Verdana"/>
                <w:spacing w:val="6"/>
                <w:sz w:val="20"/>
                <w:szCs w:val="20"/>
                <w:lang w:val="en-US"/>
              </w:rPr>
              <w:t>д</w:t>
            </w:r>
            <w:r w:rsidRPr="00DD4AD0">
              <w:rPr>
                <w:rFonts w:eastAsia="Verdana" w:cs="Verdana"/>
                <w:sz w:val="20"/>
                <w:szCs w:val="20"/>
                <w:lang w:val="en-US"/>
              </w:rPr>
              <w:t>руге</w:t>
            </w:r>
            <w:r w:rsidRPr="00DD4AD0">
              <w:rPr>
                <w:rFonts w:eastAsia="Verdana" w:cs="Verdana"/>
                <w:spacing w:val="15"/>
                <w:sz w:val="20"/>
                <w:szCs w:val="20"/>
                <w:lang w:val="en-US"/>
              </w:rPr>
              <w:t xml:space="preserve"> </w:t>
            </w:r>
            <w:r w:rsidRPr="00DD4AD0">
              <w:rPr>
                <w:rFonts w:eastAsia="Verdana" w:cs="Verdana"/>
                <w:sz w:val="20"/>
                <w:szCs w:val="20"/>
                <w:lang w:val="en-US"/>
              </w:rPr>
              <w:t>ј</w:t>
            </w:r>
            <w:r w:rsidRPr="00DD4AD0">
              <w:rPr>
                <w:rFonts w:eastAsia="Verdana" w:cs="Verdana"/>
                <w:spacing w:val="2"/>
                <w:sz w:val="20"/>
                <w:szCs w:val="20"/>
                <w:lang w:val="en-US"/>
              </w:rPr>
              <w:t>а</w:t>
            </w:r>
            <w:r w:rsidRPr="00DD4AD0">
              <w:rPr>
                <w:rFonts w:eastAsia="Verdana" w:cs="Verdana"/>
                <w:spacing w:val="-1"/>
                <w:sz w:val="20"/>
                <w:szCs w:val="20"/>
                <w:lang w:val="en-US"/>
              </w:rPr>
              <w:t>в</w:t>
            </w:r>
            <w:r w:rsidRPr="00DD4AD0">
              <w:rPr>
                <w:rFonts w:eastAsia="Verdana" w:cs="Verdana"/>
                <w:sz w:val="20"/>
                <w:szCs w:val="20"/>
                <w:lang w:val="en-US"/>
              </w:rPr>
              <w:t>не</w:t>
            </w:r>
            <w:r w:rsidRPr="00DD4AD0">
              <w:rPr>
                <w:rFonts w:eastAsia="Verdana" w:cs="Verdana"/>
                <w:spacing w:val="18"/>
                <w:sz w:val="20"/>
                <w:szCs w:val="20"/>
                <w:lang w:val="en-US"/>
              </w:rPr>
              <w:t xml:space="preserve"> </w:t>
            </w:r>
            <w:r w:rsidRPr="00DD4AD0">
              <w:rPr>
                <w:rFonts w:eastAsia="Verdana" w:cs="Verdana"/>
                <w:sz w:val="20"/>
                <w:szCs w:val="20"/>
                <w:lang w:val="en-US"/>
              </w:rPr>
              <w:t>даж</w:t>
            </w:r>
            <w:r w:rsidRPr="00DD4AD0">
              <w:rPr>
                <w:rFonts w:eastAsia="Verdana" w:cs="Verdana"/>
                <w:spacing w:val="2"/>
                <w:sz w:val="20"/>
                <w:szCs w:val="20"/>
                <w:lang w:val="en-US"/>
              </w:rPr>
              <w:t>б</w:t>
            </w:r>
            <w:r w:rsidRPr="00DD4AD0">
              <w:rPr>
                <w:rFonts w:eastAsia="Verdana" w:cs="Verdana"/>
                <w:sz w:val="20"/>
                <w:szCs w:val="20"/>
                <w:lang w:val="en-US"/>
              </w:rPr>
              <w:t>ине</w:t>
            </w:r>
            <w:r w:rsidRPr="00DD4AD0">
              <w:rPr>
                <w:rFonts w:eastAsia="Verdana" w:cs="Verdana"/>
                <w:spacing w:val="18"/>
                <w:sz w:val="20"/>
                <w:szCs w:val="20"/>
                <w:lang w:val="en-US"/>
              </w:rPr>
              <w:t xml:space="preserve"> </w:t>
            </w:r>
            <w:r w:rsidRPr="00DD4AD0">
              <w:rPr>
                <w:rFonts w:eastAsia="Verdana" w:cs="Verdana"/>
                <w:sz w:val="20"/>
                <w:szCs w:val="20"/>
                <w:lang w:val="en-US"/>
              </w:rPr>
              <w:t>у</w:t>
            </w:r>
            <w:r w:rsidRPr="00DD4AD0">
              <w:rPr>
                <w:rFonts w:eastAsia="Verdana" w:cs="Verdana"/>
                <w:spacing w:val="18"/>
                <w:sz w:val="20"/>
                <w:szCs w:val="20"/>
                <w:lang w:val="en-US"/>
              </w:rPr>
              <w:t xml:space="preserve"> </w:t>
            </w:r>
            <w:r w:rsidRPr="00DD4AD0">
              <w:rPr>
                <w:rFonts w:eastAsia="Verdana" w:cs="Verdana"/>
                <w:spacing w:val="-1"/>
                <w:sz w:val="20"/>
                <w:szCs w:val="20"/>
                <w:lang w:val="en-US"/>
              </w:rPr>
              <w:t>с</w:t>
            </w:r>
            <w:r w:rsidRPr="00DD4AD0">
              <w:rPr>
                <w:rFonts w:eastAsia="Verdana" w:cs="Verdana"/>
                <w:sz w:val="20"/>
                <w:szCs w:val="20"/>
                <w:lang w:val="en-US"/>
              </w:rPr>
              <w:t>кла</w:t>
            </w:r>
            <w:r w:rsidRPr="00DD4AD0">
              <w:rPr>
                <w:rFonts w:eastAsia="Verdana" w:cs="Verdana"/>
                <w:spacing w:val="1"/>
                <w:sz w:val="20"/>
                <w:szCs w:val="20"/>
                <w:lang w:val="en-US"/>
              </w:rPr>
              <w:t>д</w:t>
            </w:r>
            <w:r w:rsidRPr="00DD4AD0">
              <w:rPr>
                <w:rFonts w:eastAsia="Verdana" w:cs="Verdana"/>
                <w:sz w:val="20"/>
                <w:szCs w:val="20"/>
                <w:lang w:val="en-US"/>
              </w:rPr>
              <w:t>у</w:t>
            </w:r>
            <w:r w:rsidRPr="00DD4AD0">
              <w:rPr>
                <w:rFonts w:eastAsia="Verdana" w:cs="Verdana"/>
                <w:spacing w:val="19"/>
                <w:sz w:val="20"/>
                <w:szCs w:val="20"/>
                <w:lang w:val="en-US"/>
              </w:rPr>
              <w:t xml:space="preserve"> </w:t>
            </w:r>
            <w:r w:rsidRPr="00DD4AD0">
              <w:rPr>
                <w:rFonts w:eastAsia="Verdana" w:cs="Verdana"/>
                <w:spacing w:val="-1"/>
                <w:sz w:val="20"/>
                <w:szCs w:val="20"/>
                <w:lang w:val="en-US"/>
              </w:rPr>
              <w:t>с</w:t>
            </w:r>
            <w:r w:rsidRPr="00DD4AD0">
              <w:rPr>
                <w:rFonts w:eastAsia="Verdana" w:cs="Verdana"/>
                <w:sz w:val="20"/>
                <w:szCs w:val="20"/>
                <w:lang w:val="en-US"/>
              </w:rPr>
              <w:t>а пр</w:t>
            </w:r>
            <w:r w:rsidRPr="00DD4AD0">
              <w:rPr>
                <w:rFonts w:eastAsia="Verdana" w:cs="Verdana"/>
                <w:spacing w:val="-1"/>
                <w:sz w:val="20"/>
                <w:szCs w:val="20"/>
                <w:lang w:val="en-US"/>
              </w:rPr>
              <w:t>о</w:t>
            </w:r>
            <w:r w:rsidRPr="00DD4AD0">
              <w:rPr>
                <w:rFonts w:eastAsia="Verdana" w:cs="Verdana"/>
                <w:sz w:val="20"/>
                <w:szCs w:val="20"/>
                <w:lang w:val="en-US"/>
              </w:rPr>
              <w:t>п</w:t>
            </w:r>
            <w:r w:rsidRPr="00DD4AD0">
              <w:rPr>
                <w:rFonts w:eastAsia="Verdana" w:cs="Verdana"/>
                <w:spacing w:val="2"/>
                <w:sz w:val="20"/>
                <w:szCs w:val="20"/>
                <w:lang w:val="en-US"/>
              </w:rPr>
              <w:t>и</w:t>
            </w:r>
            <w:r w:rsidRPr="00DD4AD0">
              <w:rPr>
                <w:rFonts w:eastAsia="Verdana" w:cs="Verdana"/>
                <w:spacing w:val="-1"/>
                <w:sz w:val="20"/>
                <w:szCs w:val="20"/>
                <w:lang w:val="en-US"/>
              </w:rPr>
              <w:t>с</w:t>
            </w:r>
            <w:r w:rsidRPr="00DD4AD0">
              <w:rPr>
                <w:rFonts w:eastAsia="Verdana" w:cs="Verdana"/>
                <w:sz w:val="20"/>
                <w:szCs w:val="20"/>
                <w:lang w:val="en-US"/>
              </w:rPr>
              <w:t>има</w:t>
            </w:r>
            <w:r w:rsidRPr="00DD4AD0">
              <w:rPr>
                <w:rFonts w:eastAsia="Verdana" w:cs="Verdana"/>
                <w:spacing w:val="25"/>
                <w:sz w:val="20"/>
                <w:szCs w:val="20"/>
                <w:lang w:val="en-US"/>
              </w:rPr>
              <w:t xml:space="preserve"> </w:t>
            </w:r>
          </w:p>
          <w:p w:rsidR="00DD4AD0" w:rsidRPr="00DD4AD0" w:rsidRDefault="00DD4AD0" w:rsidP="00DD4AD0">
            <w:pPr>
              <w:widowControl w:val="0"/>
              <w:spacing w:before="28" w:after="0" w:line="240" w:lineRule="auto"/>
              <w:ind w:left="162"/>
              <w:rPr>
                <w:rFonts w:eastAsia="Verdana" w:cs="Verdana"/>
                <w:sz w:val="20"/>
                <w:szCs w:val="20"/>
                <w:lang w:val="sr-Cyrl-RS"/>
              </w:rPr>
            </w:pPr>
            <w:r w:rsidRPr="00DD4AD0">
              <w:rPr>
                <w:rFonts w:eastAsia="Verdana" w:cs="Verdana"/>
                <w:sz w:val="20"/>
                <w:szCs w:val="20"/>
                <w:lang w:val="en-US"/>
              </w:rPr>
              <w:t>Р</w:t>
            </w:r>
            <w:r w:rsidRPr="00DD4AD0">
              <w:rPr>
                <w:rFonts w:eastAsia="Verdana" w:cs="Verdana"/>
                <w:spacing w:val="-2"/>
                <w:sz w:val="20"/>
                <w:szCs w:val="20"/>
                <w:lang w:val="en-US"/>
              </w:rPr>
              <w:t>е</w:t>
            </w:r>
            <w:r w:rsidRPr="00DD4AD0">
              <w:rPr>
                <w:rFonts w:eastAsia="Verdana" w:cs="Verdana"/>
                <w:spacing w:val="2"/>
                <w:sz w:val="20"/>
                <w:szCs w:val="20"/>
                <w:lang w:val="en-US"/>
              </w:rPr>
              <w:t>п</w:t>
            </w:r>
            <w:r w:rsidRPr="00DD4AD0">
              <w:rPr>
                <w:rFonts w:eastAsia="Verdana" w:cs="Verdana"/>
                <w:sz w:val="20"/>
                <w:szCs w:val="20"/>
                <w:lang w:val="en-US"/>
              </w:rPr>
              <w:t>убли</w:t>
            </w:r>
            <w:r w:rsidRPr="00DD4AD0">
              <w:rPr>
                <w:rFonts w:eastAsia="Verdana" w:cs="Verdana"/>
                <w:spacing w:val="1"/>
                <w:sz w:val="20"/>
                <w:szCs w:val="20"/>
                <w:lang w:val="en-US"/>
              </w:rPr>
              <w:t>к</w:t>
            </w:r>
            <w:r w:rsidRPr="00DD4AD0">
              <w:rPr>
                <w:rFonts w:eastAsia="Verdana" w:cs="Verdana"/>
                <w:sz w:val="20"/>
                <w:szCs w:val="20"/>
                <w:lang w:val="en-US"/>
              </w:rPr>
              <w:t>е Србије</w:t>
            </w:r>
            <w:r w:rsidRPr="00DD4AD0">
              <w:rPr>
                <w:rFonts w:eastAsia="Verdana" w:cs="Verdana"/>
                <w:spacing w:val="23"/>
                <w:sz w:val="20"/>
                <w:szCs w:val="20"/>
                <w:lang w:val="en-US"/>
              </w:rPr>
              <w:t xml:space="preserve"> </w:t>
            </w:r>
            <w:r w:rsidRPr="00DD4AD0">
              <w:rPr>
                <w:rFonts w:eastAsia="Verdana" w:cs="Verdana"/>
                <w:sz w:val="20"/>
                <w:szCs w:val="20"/>
                <w:lang w:val="en-US"/>
              </w:rPr>
              <w:t>или</w:t>
            </w:r>
            <w:r w:rsidRPr="00DD4AD0">
              <w:rPr>
                <w:rFonts w:eastAsia="Verdana" w:cs="Verdana"/>
                <w:spacing w:val="25"/>
                <w:sz w:val="20"/>
                <w:szCs w:val="20"/>
                <w:lang w:val="en-US"/>
              </w:rPr>
              <w:t xml:space="preserve"> </w:t>
            </w:r>
            <w:r w:rsidRPr="00DD4AD0">
              <w:rPr>
                <w:rFonts w:eastAsia="Verdana" w:cs="Verdana"/>
                <w:spacing w:val="-1"/>
                <w:sz w:val="20"/>
                <w:szCs w:val="20"/>
                <w:lang w:val="en-US"/>
              </w:rPr>
              <w:t>с</w:t>
            </w:r>
            <w:r w:rsidRPr="00DD4AD0">
              <w:rPr>
                <w:rFonts w:eastAsia="Verdana" w:cs="Verdana"/>
                <w:sz w:val="20"/>
                <w:szCs w:val="20"/>
                <w:lang w:val="en-US"/>
              </w:rPr>
              <w:t>тра</w:t>
            </w:r>
            <w:r w:rsidRPr="00DD4AD0">
              <w:rPr>
                <w:rFonts w:eastAsia="Verdana" w:cs="Verdana"/>
                <w:spacing w:val="3"/>
                <w:sz w:val="20"/>
                <w:szCs w:val="20"/>
                <w:lang w:val="en-US"/>
              </w:rPr>
              <w:t>н</w:t>
            </w:r>
            <w:r w:rsidRPr="00DD4AD0">
              <w:rPr>
                <w:rFonts w:eastAsia="Verdana" w:cs="Verdana"/>
                <w:sz w:val="20"/>
                <w:szCs w:val="20"/>
                <w:lang w:val="en-US"/>
              </w:rPr>
              <w:t>е</w:t>
            </w:r>
            <w:r w:rsidRPr="00DD4AD0">
              <w:rPr>
                <w:rFonts w:eastAsia="Verdana" w:cs="Verdana"/>
                <w:spacing w:val="22"/>
                <w:sz w:val="20"/>
                <w:szCs w:val="20"/>
                <w:lang w:val="en-US"/>
              </w:rPr>
              <w:t xml:space="preserve"> </w:t>
            </w:r>
            <w:r w:rsidRPr="00DD4AD0">
              <w:rPr>
                <w:rFonts w:eastAsia="Verdana" w:cs="Verdana"/>
                <w:sz w:val="20"/>
                <w:szCs w:val="20"/>
                <w:lang w:val="en-US"/>
              </w:rPr>
              <w:t>д</w:t>
            </w:r>
            <w:r w:rsidRPr="00DD4AD0">
              <w:rPr>
                <w:rFonts w:eastAsia="Verdana" w:cs="Verdana"/>
                <w:spacing w:val="3"/>
                <w:sz w:val="20"/>
                <w:szCs w:val="20"/>
                <w:lang w:val="en-US"/>
              </w:rPr>
              <w:t>р</w:t>
            </w:r>
            <w:r w:rsidRPr="00DD4AD0">
              <w:rPr>
                <w:rFonts w:eastAsia="Verdana" w:cs="Verdana"/>
                <w:sz w:val="20"/>
                <w:szCs w:val="20"/>
                <w:lang w:val="en-US"/>
              </w:rPr>
              <w:t>жа</w:t>
            </w:r>
            <w:r w:rsidRPr="00DD4AD0">
              <w:rPr>
                <w:rFonts w:eastAsia="Verdana" w:cs="Verdana"/>
                <w:spacing w:val="1"/>
                <w:sz w:val="20"/>
                <w:szCs w:val="20"/>
                <w:lang w:val="en-US"/>
              </w:rPr>
              <w:t>в</w:t>
            </w:r>
            <w:r w:rsidRPr="00DD4AD0">
              <w:rPr>
                <w:rFonts w:eastAsia="Verdana" w:cs="Verdana"/>
                <w:sz w:val="20"/>
                <w:szCs w:val="20"/>
                <w:lang w:val="en-US"/>
              </w:rPr>
              <w:t>е</w:t>
            </w:r>
            <w:r w:rsidRPr="00DD4AD0">
              <w:rPr>
                <w:rFonts w:eastAsia="Verdana" w:cs="Verdana"/>
                <w:spacing w:val="21"/>
                <w:sz w:val="20"/>
                <w:szCs w:val="20"/>
                <w:lang w:val="en-US"/>
              </w:rPr>
              <w:t xml:space="preserve"> </w:t>
            </w:r>
            <w:r w:rsidRPr="00DD4AD0">
              <w:rPr>
                <w:rFonts w:eastAsia="Verdana" w:cs="Verdana"/>
                <w:spacing w:val="1"/>
                <w:sz w:val="20"/>
                <w:szCs w:val="20"/>
                <w:lang w:val="en-US"/>
              </w:rPr>
              <w:t>к</w:t>
            </w:r>
            <w:r w:rsidRPr="00DD4AD0">
              <w:rPr>
                <w:rFonts w:eastAsia="Verdana" w:cs="Verdana"/>
                <w:sz w:val="20"/>
                <w:szCs w:val="20"/>
                <w:lang w:val="en-US"/>
              </w:rPr>
              <w:t>а</w:t>
            </w:r>
            <w:r w:rsidRPr="00DD4AD0">
              <w:rPr>
                <w:rFonts w:eastAsia="Verdana" w:cs="Verdana"/>
                <w:spacing w:val="1"/>
                <w:sz w:val="20"/>
                <w:szCs w:val="20"/>
                <w:lang w:val="en-US"/>
              </w:rPr>
              <w:t>д</w:t>
            </w:r>
            <w:r w:rsidRPr="00DD4AD0">
              <w:rPr>
                <w:rFonts w:eastAsia="Verdana" w:cs="Verdana"/>
                <w:sz w:val="20"/>
                <w:szCs w:val="20"/>
                <w:lang w:val="en-US"/>
              </w:rPr>
              <w:t>а</w:t>
            </w:r>
            <w:r w:rsidRPr="00DD4AD0">
              <w:rPr>
                <w:rFonts w:eastAsia="Verdana" w:cs="Verdana"/>
                <w:spacing w:val="23"/>
                <w:sz w:val="20"/>
                <w:szCs w:val="20"/>
                <w:lang w:val="en-US"/>
              </w:rPr>
              <w:t xml:space="preserve"> </w:t>
            </w:r>
            <w:r w:rsidRPr="00DD4AD0">
              <w:rPr>
                <w:rFonts w:eastAsia="Verdana" w:cs="Verdana"/>
                <w:sz w:val="20"/>
                <w:szCs w:val="20"/>
                <w:lang w:val="en-US"/>
              </w:rPr>
              <w:t>има</w:t>
            </w:r>
            <w:r w:rsidRPr="00DD4AD0">
              <w:rPr>
                <w:rFonts w:eastAsia="Verdana" w:cs="Verdana"/>
                <w:spacing w:val="25"/>
                <w:sz w:val="20"/>
                <w:szCs w:val="20"/>
                <w:lang w:val="en-US"/>
              </w:rPr>
              <w:t xml:space="preserve"> </w:t>
            </w:r>
            <w:r w:rsidRPr="00DD4AD0">
              <w:rPr>
                <w:rFonts w:eastAsia="Verdana" w:cs="Verdana"/>
                <w:spacing w:val="1"/>
                <w:sz w:val="20"/>
                <w:szCs w:val="20"/>
                <w:lang w:val="en-US"/>
              </w:rPr>
              <w:t>с</w:t>
            </w:r>
            <w:r w:rsidRPr="00DD4AD0">
              <w:rPr>
                <w:rFonts w:eastAsia="Verdana" w:cs="Verdana"/>
                <w:spacing w:val="-2"/>
                <w:sz w:val="20"/>
                <w:szCs w:val="20"/>
                <w:lang w:val="en-US"/>
              </w:rPr>
              <w:t>е</w:t>
            </w:r>
            <w:r w:rsidRPr="00DD4AD0">
              <w:rPr>
                <w:rFonts w:eastAsia="Verdana" w:cs="Verdana"/>
                <w:sz w:val="20"/>
                <w:szCs w:val="20"/>
                <w:lang w:val="en-US"/>
              </w:rPr>
              <w:t>диш</w:t>
            </w:r>
            <w:r w:rsidRPr="00DD4AD0">
              <w:rPr>
                <w:rFonts w:eastAsia="Verdana" w:cs="Verdana"/>
                <w:spacing w:val="2"/>
                <w:sz w:val="20"/>
                <w:szCs w:val="20"/>
                <w:lang w:val="en-US"/>
              </w:rPr>
              <w:t>т</w:t>
            </w:r>
            <w:r w:rsidRPr="00DD4AD0">
              <w:rPr>
                <w:rFonts w:eastAsia="Verdana" w:cs="Verdana"/>
                <w:sz w:val="20"/>
                <w:szCs w:val="20"/>
                <w:lang w:val="en-US"/>
              </w:rPr>
              <w:t>е</w:t>
            </w:r>
            <w:r w:rsidRPr="00DD4AD0">
              <w:rPr>
                <w:rFonts w:eastAsia="Verdana" w:cs="Verdana"/>
                <w:spacing w:val="22"/>
                <w:sz w:val="20"/>
                <w:szCs w:val="20"/>
                <w:lang w:val="en-US"/>
              </w:rPr>
              <w:t xml:space="preserve"> </w:t>
            </w:r>
            <w:r w:rsidRPr="00DD4AD0">
              <w:rPr>
                <w:rFonts w:eastAsia="Verdana" w:cs="Verdana"/>
                <w:sz w:val="20"/>
                <w:szCs w:val="20"/>
                <w:lang w:val="en-US"/>
              </w:rPr>
              <w:t>на</w:t>
            </w:r>
            <w:r w:rsidRPr="00DD4AD0">
              <w:rPr>
                <w:rFonts w:eastAsia="Verdana" w:cs="Verdana"/>
                <w:spacing w:val="26"/>
                <w:sz w:val="20"/>
                <w:szCs w:val="20"/>
                <w:lang w:val="en-US"/>
              </w:rPr>
              <w:t xml:space="preserve"> </w:t>
            </w:r>
            <w:r w:rsidRPr="00DD4AD0">
              <w:rPr>
                <w:rFonts w:eastAsia="Verdana" w:cs="Verdana"/>
                <w:sz w:val="20"/>
                <w:szCs w:val="20"/>
                <w:lang w:val="en-US"/>
              </w:rPr>
              <w:t>њ</w:t>
            </w:r>
            <w:r w:rsidRPr="00DD4AD0">
              <w:rPr>
                <w:rFonts w:eastAsia="Verdana" w:cs="Verdana"/>
                <w:spacing w:val="-1"/>
                <w:sz w:val="20"/>
                <w:szCs w:val="20"/>
                <w:lang w:val="en-US"/>
              </w:rPr>
              <w:t>е</w:t>
            </w:r>
            <w:r w:rsidRPr="00DD4AD0">
              <w:rPr>
                <w:rFonts w:eastAsia="Verdana" w:cs="Verdana"/>
                <w:spacing w:val="2"/>
                <w:sz w:val="20"/>
                <w:szCs w:val="20"/>
                <w:lang w:val="en-US"/>
              </w:rPr>
              <w:t>н</w:t>
            </w:r>
            <w:r w:rsidRPr="00DD4AD0">
              <w:rPr>
                <w:rFonts w:eastAsia="Verdana" w:cs="Verdana"/>
                <w:spacing w:val="-1"/>
                <w:sz w:val="20"/>
                <w:szCs w:val="20"/>
                <w:lang w:val="en-US"/>
              </w:rPr>
              <w:t>о</w:t>
            </w:r>
            <w:r w:rsidRPr="00DD4AD0">
              <w:rPr>
                <w:rFonts w:eastAsia="Verdana" w:cs="Verdana"/>
                <w:sz w:val="20"/>
                <w:szCs w:val="20"/>
                <w:lang w:val="en-US"/>
              </w:rPr>
              <w:t>ј</w:t>
            </w:r>
            <w:r w:rsidRPr="00DD4AD0">
              <w:rPr>
                <w:rFonts w:eastAsia="Verdana" w:cs="Verdana"/>
                <w:w w:val="99"/>
                <w:sz w:val="20"/>
                <w:szCs w:val="20"/>
                <w:lang w:val="en-US"/>
              </w:rPr>
              <w:t xml:space="preserve"> </w:t>
            </w:r>
            <w:r w:rsidRPr="00DD4AD0">
              <w:rPr>
                <w:rFonts w:eastAsia="Verdana" w:cs="Verdana"/>
                <w:sz w:val="20"/>
                <w:szCs w:val="20"/>
                <w:lang w:val="en-US"/>
              </w:rPr>
              <w:t>т</w:t>
            </w:r>
            <w:r w:rsidRPr="00DD4AD0">
              <w:rPr>
                <w:rFonts w:eastAsia="Verdana" w:cs="Verdana"/>
                <w:spacing w:val="-2"/>
                <w:sz w:val="20"/>
                <w:szCs w:val="20"/>
                <w:lang w:val="en-US"/>
              </w:rPr>
              <w:t>е</w:t>
            </w:r>
            <w:r w:rsidRPr="00DD4AD0">
              <w:rPr>
                <w:rFonts w:eastAsia="Verdana" w:cs="Verdana"/>
                <w:sz w:val="20"/>
                <w:szCs w:val="20"/>
                <w:lang w:val="en-US"/>
              </w:rPr>
              <w:t>р</w:t>
            </w:r>
            <w:r w:rsidRPr="00DD4AD0">
              <w:rPr>
                <w:rFonts w:eastAsia="Verdana" w:cs="Verdana"/>
                <w:spacing w:val="2"/>
                <w:sz w:val="20"/>
                <w:szCs w:val="20"/>
                <w:lang w:val="en-US"/>
              </w:rPr>
              <w:t>и</w:t>
            </w:r>
            <w:r w:rsidRPr="00DD4AD0">
              <w:rPr>
                <w:rFonts w:eastAsia="Verdana" w:cs="Verdana"/>
                <w:sz w:val="20"/>
                <w:szCs w:val="20"/>
                <w:lang w:val="en-US"/>
              </w:rPr>
              <w:t>т</w:t>
            </w:r>
            <w:r w:rsidRPr="00DD4AD0">
              <w:rPr>
                <w:rFonts w:eastAsia="Verdana" w:cs="Verdana"/>
                <w:spacing w:val="-2"/>
                <w:sz w:val="20"/>
                <w:szCs w:val="20"/>
                <w:lang w:val="en-US"/>
              </w:rPr>
              <w:t>о</w:t>
            </w:r>
            <w:r w:rsidRPr="00DD4AD0">
              <w:rPr>
                <w:rFonts w:eastAsia="Verdana" w:cs="Verdana"/>
                <w:sz w:val="20"/>
                <w:szCs w:val="20"/>
                <w:lang w:val="en-US"/>
              </w:rPr>
              <w:t>ри</w:t>
            </w:r>
            <w:r w:rsidRPr="00DD4AD0">
              <w:rPr>
                <w:rFonts w:eastAsia="Verdana" w:cs="Verdana"/>
                <w:spacing w:val="3"/>
                <w:sz w:val="20"/>
                <w:szCs w:val="20"/>
                <w:lang w:val="en-US"/>
              </w:rPr>
              <w:t>ј</w:t>
            </w:r>
            <w:r w:rsidRPr="00DD4AD0">
              <w:rPr>
                <w:rFonts w:eastAsia="Verdana" w:cs="Verdana"/>
                <w:sz w:val="20"/>
                <w:szCs w:val="20"/>
                <w:lang w:val="en-US"/>
              </w:rPr>
              <w:t>и</w:t>
            </w:r>
            <w:r w:rsidRPr="00DD4AD0">
              <w:rPr>
                <w:rFonts w:eastAsia="Verdana" w:cs="Verdana"/>
                <w:sz w:val="20"/>
                <w:szCs w:val="20"/>
                <w:lang w:val="sr-Cyrl-RS"/>
              </w:rPr>
              <w:t xml:space="preserve"> (</w:t>
            </w:r>
            <w:r w:rsidRPr="00DD4AD0">
              <w:rPr>
                <w:rFonts w:eastAsia="Verdana" w:cs="Verdana"/>
                <w:i/>
                <w:sz w:val="20"/>
                <w:szCs w:val="20"/>
                <w:lang w:val="sr-Cyrl-RS"/>
              </w:rPr>
              <w:t>чл. 75. ст. 1. тач. 4) Закона);</w:t>
            </w:r>
          </w:p>
          <w:p w:rsidR="00DD4AD0" w:rsidRPr="00DD4AD0" w:rsidRDefault="00DD4AD0" w:rsidP="00DD4AD0">
            <w:pPr>
              <w:widowControl w:val="0"/>
              <w:spacing w:before="28" w:after="0" w:line="240" w:lineRule="auto"/>
              <w:ind w:left="162"/>
              <w:rPr>
                <w:rFonts w:eastAsia="Verdana" w:cs="Verdana"/>
                <w:sz w:val="20"/>
                <w:szCs w:val="20"/>
                <w:lang w:val="en-US"/>
              </w:rPr>
            </w:pPr>
          </w:p>
          <w:p w:rsidR="00DD4AD0" w:rsidRPr="00DD4AD0" w:rsidRDefault="00DD4AD0" w:rsidP="00DD4AD0">
            <w:pPr>
              <w:widowControl w:val="0"/>
              <w:spacing w:before="28" w:after="0" w:line="240" w:lineRule="auto"/>
              <w:ind w:left="162"/>
              <w:rPr>
                <w:rFonts w:eastAsia="Verdana" w:cs="Verdana"/>
                <w:sz w:val="20"/>
                <w:szCs w:val="20"/>
                <w:lang w:val="en-US"/>
              </w:rPr>
            </w:pPr>
          </w:p>
        </w:tc>
      </w:tr>
      <w:tr w:rsidR="00DD4AD0" w:rsidRPr="00DD4AD0" w:rsidTr="00CC614C">
        <w:trPr>
          <w:gridAfter w:val="1"/>
          <w:wAfter w:w="25" w:type="dxa"/>
          <w:trHeight w:hRule="exact" w:val="864"/>
        </w:trPr>
        <w:tc>
          <w:tcPr>
            <w:tcW w:w="790" w:type="dxa"/>
            <w:gridSpan w:val="2"/>
            <w:tcBorders>
              <w:top w:val="single" w:sz="4" w:space="0" w:color="auto"/>
              <w:left w:val="single" w:sz="4" w:space="0" w:color="auto"/>
              <w:bottom w:val="single" w:sz="4" w:space="0" w:color="auto"/>
              <w:right w:val="single" w:sz="4" w:space="0" w:color="auto"/>
            </w:tcBorders>
            <w:shd w:val="clear" w:color="auto" w:fill="E6E6E6"/>
          </w:tcPr>
          <w:p w:rsidR="00DD4AD0" w:rsidRPr="00DD4AD0" w:rsidRDefault="00DD4AD0" w:rsidP="00DD4AD0">
            <w:pPr>
              <w:widowControl w:val="0"/>
              <w:spacing w:before="69" w:after="0" w:line="240" w:lineRule="auto"/>
              <w:ind w:left="327" w:right="279"/>
              <w:jc w:val="center"/>
              <w:rPr>
                <w:rFonts w:eastAsia="Verdana" w:cs="Verdana"/>
                <w:sz w:val="20"/>
                <w:szCs w:val="20"/>
                <w:lang w:val="sr-Cyrl-RS"/>
              </w:rPr>
            </w:pPr>
            <w:r w:rsidRPr="00DD4AD0">
              <w:rPr>
                <w:rFonts w:eastAsia="Verdana" w:cs="Verdana"/>
                <w:sz w:val="20"/>
                <w:szCs w:val="20"/>
                <w:lang w:val="sr-Cyrl-RS"/>
              </w:rPr>
              <w:lastRenderedPageBreak/>
              <w:t>5</w:t>
            </w:r>
          </w:p>
        </w:tc>
        <w:tc>
          <w:tcPr>
            <w:tcW w:w="8706" w:type="dxa"/>
            <w:gridSpan w:val="2"/>
            <w:tcBorders>
              <w:top w:val="single" w:sz="4" w:space="0" w:color="auto"/>
              <w:left w:val="single" w:sz="4" w:space="0" w:color="auto"/>
              <w:bottom w:val="single" w:sz="4" w:space="0" w:color="auto"/>
              <w:right w:val="single" w:sz="4" w:space="0" w:color="auto"/>
            </w:tcBorders>
          </w:tcPr>
          <w:p w:rsidR="00DD4AD0" w:rsidRPr="00DD4AD0" w:rsidRDefault="00DD4AD0" w:rsidP="00DD4AD0">
            <w:pPr>
              <w:widowControl w:val="0"/>
              <w:spacing w:before="28" w:after="0" w:line="240" w:lineRule="auto"/>
              <w:ind w:left="162"/>
              <w:rPr>
                <w:rFonts w:eastAsia="Verdana" w:cs="Verdana"/>
                <w:sz w:val="20"/>
                <w:szCs w:val="20"/>
                <w:lang w:val="sr-Cyrl-RS"/>
              </w:rPr>
            </w:pPr>
            <w:r w:rsidRPr="00DD4AD0">
              <w:rPr>
                <w:rFonts w:eastAsia="Verdana" w:cs="Verdana"/>
                <w:sz w:val="20"/>
                <w:szCs w:val="20"/>
                <w:lang w:val="en-US"/>
              </w:rPr>
              <w:t xml:space="preserve"> </w:t>
            </w:r>
            <w:proofErr w:type="gramStart"/>
            <w:r w:rsidRPr="00DD4AD0">
              <w:rPr>
                <w:rFonts w:eastAsia="Verdana" w:cs="Verdana"/>
                <w:sz w:val="20"/>
                <w:szCs w:val="20"/>
                <w:lang w:val="en-US"/>
              </w:rPr>
              <w:t>да</w:t>
            </w:r>
            <w:proofErr w:type="gramEnd"/>
            <w:r w:rsidRPr="00DD4AD0">
              <w:rPr>
                <w:rFonts w:eastAsia="Verdana" w:cs="Verdana"/>
                <w:sz w:val="20"/>
                <w:szCs w:val="20"/>
                <w:lang w:val="en-US"/>
              </w:rPr>
              <w:t xml:space="preserve"> је при састављању понуде поштовао обавезе које произилазе из важећих прописа о заштити на раду, запошљавању и условима рада, заштити животне средине, као и да немају забрану обављања делатности која је на снази у време подношења понуде</w:t>
            </w:r>
            <w:r w:rsidRPr="00DD4AD0">
              <w:rPr>
                <w:rFonts w:eastAsia="Verdana" w:cs="Verdana"/>
                <w:sz w:val="20"/>
                <w:szCs w:val="20"/>
                <w:lang w:val="sr-Cyrl-RS"/>
              </w:rPr>
              <w:t xml:space="preserve"> (</w:t>
            </w:r>
            <w:r w:rsidRPr="00DD4AD0">
              <w:rPr>
                <w:rFonts w:eastAsia="Verdana" w:cs="Verdana"/>
                <w:i/>
                <w:sz w:val="20"/>
                <w:szCs w:val="20"/>
                <w:lang w:val="sr-Cyrl-RS"/>
              </w:rPr>
              <w:t>чл. 75. ст. 2. Закона);</w:t>
            </w:r>
          </w:p>
          <w:p w:rsidR="00DD4AD0" w:rsidRPr="00DD4AD0" w:rsidRDefault="00DD4AD0" w:rsidP="00DD4AD0">
            <w:pPr>
              <w:widowControl w:val="0"/>
              <w:spacing w:before="28" w:after="0" w:line="240" w:lineRule="auto"/>
              <w:ind w:left="162"/>
              <w:rPr>
                <w:rFonts w:eastAsia="Verdana" w:cs="Verdana"/>
                <w:sz w:val="20"/>
                <w:szCs w:val="20"/>
                <w:lang w:val="sr-Cyrl-RS"/>
              </w:rPr>
            </w:pPr>
          </w:p>
        </w:tc>
      </w:tr>
      <w:tr w:rsidR="00DD4AD0" w:rsidRPr="00DD4AD0" w:rsidTr="00CC614C">
        <w:trPr>
          <w:gridBefore w:val="1"/>
          <w:wBefore w:w="25" w:type="dxa"/>
          <w:trHeight w:hRule="exact" w:val="566"/>
        </w:trPr>
        <w:tc>
          <w:tcPr>
            <w:tcW w:w="9496" w:type="dxa"/>
            <w:gridSpan w:val="4"/>
            <w:tcBorders>
              <w:top w:val="single" w:sz="4" w:space="0" w:color="auto"/>
              <w:left w:val="single" w:sz="4" w:space="0" w:color="auto"/>
              <w:bottom w:val="single" w:sz="4" w:space="0" w:color="auto"/>
              <w:right w:val="single" w:sz="4" w:space="0" w:color="auto"/>
            </w:tcBorders>
            <w:shd w:val="clear" w:color="auto" w:fill="E6E6E6"/>
          </w:tcPr>
          <w:p w:rsidR="00DD4AD0" w:rsidRPr="00DD4AD0" w:rsidRDefault="00DD4AD0" w:rsidP="00DD4AD0">
            <w:pPr>
              <w:widowControl w:val="0"/>
              <w:spacing w:before="28" w:after="0" w:line="240" w:lineRule="auto"/>
              <w:ind w:left="3307" w:right="3288"/>
              <w:jc w:val="center"/>
              <w:rPr>
                <w:rFonts w:eastAsia="Verdana" w:cs="Verdana"/>
                <w:sz w:val="20"/>
                <w:szCs w:val="20"/>
                <w:lang w:val="en-US"/>
              </w:rPr>
            </w:pPr>
            <w:r w:rsidRPr="00DD4AD0">
              <w:rPr>
                <w:rFonts w:eastAsia="Verdana" w:cs="Verdana"/>
                <w:b/>
                <w:bCs/>
                <w:sz w:val="20"/>
                <w:szCs w:val="20"/>
                <w:lang w:val="en-US"/>
              </w:rPr>
              <w:t>4.2.2.</w:t>
            </w:r>
            <w:r w:rsidRPr="00DD4AD0">
              <w:rPr>
                <w:rFonts w:eastAsia="Verdana" w:cs="Verdana"/>
                <w:b/>
                <w:bCs/>
                <w:spacing w:val="-13"/>
                <w:sz w:val="20"/>
                <w:szCs w:val="20"/>
                <w:lang w:val="en-US"/>
              </w:rPr>
              <w:t xml:space="preserve"> </w:t>
            </w:r>
            <w:r w:rsidRPr="00DD4AD0">
              <w:rPr>
                <w:rFonts w:eastAsia="Verdana" w:cs="Verdana"/>
                <w:b/>
                <w:bCs/>
                <w:sz w:val="20"/>
                <w:szCs w:val="20"/>
                <w:lang w:val="en-US"/>
              </w:rPr>
              <w:t>Д</w:t>
            </w:r>
            <w:r w:rsidRPr="00DD4AD0">
              <w:rPr>
                <w:rFonts w:eastAsia="Verdana" w:cs="Verdana"/>
                <w:b/>
                <w:bCs/>
                <w:spacing w:val="1"/>
                <w:sz w:val="20"/>
                <w:szCs w:val="20"/>
                <w:lang w:val="en-US"/>
              </w:rPr>
              <w:t>О</w:t>
            </w:r>
            <w:r w:rsidRPr="00DD4AD0">
              <w:rPr>
                <w:rFonts w:eastAsia="Verdana" w:cs="Verdana"/>
                <w:b/>
                <w:bCs/>
                <w:sz w:val="20"/>
                <w:szCs w:val="20"/>
                <w:lang w:val="en-US"/>
              </w:rPr>
              <w:t>ДАТ</w:t>
            </w:r>
            <w:r w:rsidRPr="00DD4AD0">
              <w:rPr>
                <w:rFonts w:eastAsia="Verdana" w:cs="Verdana"/>
                <w:b/>
                <w:bCs/>
                <w:spacing w:val="1"/>
                <w:sz w:val="20"/>
                <w:szCs w:val="20"/>
                <w:lang w:val="en-US"/>
              </w:rPr>
              <w:t>Н</w:t>
            </w:r>
            <w:r w:rsidRPr="00DD4AD0">
              <w:rPr>
                <w:rFonts w:eastAsia="Verdana" w:cs="Verdana"/>
                <w:b/>
                <w:bCs/>
                <w:sz w:val="20"/>
                <w:szCs w:val="20"/>
                <w:lang w:val="en-US"/>
              </w:rPr>
              <w:t>И</w:t>
            </w:r>
            <w:r w:rsidRPr="00DD4AD0">
              <w:rPr>
                <w:rFonts w:eastAsia="Verdana" w:cs="Verdana"/>
                <w:b/>
                <w:bCs/>
                <w:spacing w:val="-14"/>
                <w:sz w:val="20"/>
                <w:szCs w:val="20"/>
                <w:lang w:val="en-US"/>
              </w:rPr>
              <w:t xml:space="preserve"> </w:t>
            </w:r>
            <w:r w:rsidRPr="00DD4AD0">
              <w:rPr>
                <w:rFonts w:eastAsia="Verdana" w:cs="Verdana"/>
                <w:b/>
                <w:bCs/>
                <w:spacing w:val="1"/>
                <w:sz w:val="20"/>
                <w:szCs w:val="20"/>
                <w:lang w:val="en-US"/>
              </w:rPr>
              <w:t>У</w:t>
            </w:r>
            <w:r w:rsidRPr="00DD4AD0">
              <w:rPr>
                <w:rFonts w:eastAsia="Verdana" w:cs="Verdana"/>
                <w:b/>
                <w:bCs/>
                <w:sz w:val="20"/>
                <w:szCs w:val="20"/>
                <w:lang w:val="en-US"/>
              </w:rPr>
              <w:t>С</w:t>
            </w:r>
            <w:r w:rsidRPr="00DD4AD0">
              <w:rPr>
                <w:rFonts w:eastAsia="Verdana" w:cs="Verdana"/>
                <w:b/>
                <w:bCs/>
                <w:spacing w:val="1"/>
                <w:sz w:val="20"/>
                <w:szCs w:val="20"/>
                <w:lang w:val="en-US"/>
              </w:rPr>
              <w:t>Л</w:t>
            </w:r>
            <w:r w:rsidRPr="00DD4AD0">
              <w:rPr>
                <w:rFonts w:eastAsia="Verdana" w:cs="Verdana"/>
                <w:b/>
                <w:bCs/>
                <w:sz w:val="20"/>
                <w:szCs w:val="20"/>
                <w:lang w:val="en-US"/>
              </w:rPr>
              <w:t>ОВИ</w:t>
            </w:r>
          </w:p>
          <w:p w:rsidR="00DD4AD0" w:rsidRPr="00DD4AD0" w:rsidRDefault="00DD4AD0" w:rsidP="00DD4AD0">
            <w:pPr>
              <w:widowControl w:val="0"/>
              <w:spacing w:after="0" w:line="242" w:lineRule="exact"/>
              <w:ind w:left="1267" w:right="1248"/>
              <w:jc w:val="center"/>
              <w:rPr>
                <w:rFonts w:eastAsia="Verdana" w:cs="Verdana"/>
                <w:sz w:val="20"/>
                <w:szCs w:val="20"/>
                <w:lang w:val="en-US"/>
              </w:rPr>
            </w:pPr>
            <w:r w:rsidRPr="00DD4AD0">
              <w:rPr>
                <w:rFonts w:eastAsia="Verdana" w:cs="Verdana"/>
                <w:b/>
                <w:bCs/>
                <w:sz w:val="20"/>
                <w:szCs w:val="20"/>
                <w:lang w:val="en-US"/>
              </w:rPr>
              <w:t>ЗА</w:t>
            </w:r>
            <w:r w:rsidRPr="00DD4AD0">
              <w:rPr>
                <w:rFonts w:eastAsia="Verdana" w:cs="Verdana"/>
                <w:b/>
                <w:bCs/>
                <w:spacing w:val="-10"/>
                <w:sz w:val="20"/>
                <w:szCs w:val="20"/>
                <w:lang w:val="en-US"/>
              </w:rPr>
              <w:t xml:space="preserve"> </w:t>
            </w:r>
            <w:r w:rsidRPr="00DD4AD0">
              <w:rPr>
                <w:rFonts w:eastAsia="Verdana" w:cs="Verdana"/>
                <w:b/>
                <w:bCs/>
                <w:spacing w:val="1"/>
                <w:sz w:val="20"/>
                <w:szCs w:val="20"/>
                <w:lang w:val="en-US"/>
              </w:rPr>
              <w:t>У</w:t>
            </w:r>
            <w:r w:rsidRPr="00DD4AD0">
              <w:rPr>
                <w:rFonts w:eastAsia="Verdana" w:cs="Verdana"/>
                <w:b/>
                <w:bCs/>
                <w:spacing w:val="-1"/>
                <w:sz w:val="20"/>
                <w:szCs w:val="20"/>
                <w:lang w:val="en-US"/>
              </w:rPr>
              <w:t>Ч</w:t>
            </w:r>
            <w:r w:rsidRPr="00DD4AD0">
              <w:rPr>
                <w:rFonts w:eastAsia="Verdana" w:cs="Verdana"/>
                <w:b/>
                <w:bCs/>
                <w:sz w:val="20"/>
                <w:szCs w:val="20"/>
                <w:lang w:val="en-US"/>
              </w:rPr>
              <w:t>ЕШЋЕ</w:t>
            </w:r>
            <w:r w:rsidRPr="00DD4AD0">
              <w:rPr>
                <w:rFonts w:eastAsia="Verdana" w:cs="Verdana"/>
                <w:b/>
                <w:bCs/>
                <w:spacing w:val="-6"/>
                <w:sz w:val="20"/>
                <w:szCs w:val="20"/>
                <w:lang w:val="en-US"/>
              </w:rPr>
              <w:t xml:space="preserve"> </w:t>
            </w:r>
            <w:r w:rsidRPr="00DD4AD0">
              <w:rPr>
                <w:rFonts w:eastAsia="Verdana" w:cs="Verdana"/>
                <w:b/>
                <w:bCs/>
                <w:sz w:val="20"/>
                <w:szCs w:val="20"/>
                <w:lang w:val="en-US"/>
              </w:rPr>
              <w:t>У</w:t>
            </w:r>
            <w:r w:rsidRPr="00DD4AD0">
              <w:rPr>
                <w:rFonts w:eastAsia="Verdana" w:cs="Verdana"/>
                <w:b/>
                <w:bCs/>
                <w:spacing w:val="-9"/>
                <w:sz w:val="20"/>
                <w:szCs w:val="20"/>
                <w:lang w:val="en-US"/>
              </w:rPr>
              <w:t xml:space="preserve"> </w:t>
            </w:r>
            <w:r w:rsidRPr="00DD4AD0">
              <w:rPr>
                <w:rFonts w:eastAsia="Verdana" w:cs="Verdana"/>
                <w:b/>
                <w:bCs/>
                <w:spacing w:val="1"/>
                <w:sz w:val="20"/>
                <w:szCs w:val="20"/>
                <w:lang w:val="en-US"/>
              </w:rPr>
              <w:t>П</w:t>
            </w:r>
            <w:r w:rsidRPr="00DD4AD0">
              <w:rPr>
                <w:rFonts w:eastAsia="Verdana" w:cs="Verdana"/>
                <w:b/>
                <w:bCs/>
                <w:sz w:val="20"/>
                <w:szCs w:val="20"/>
                <w:lang w:val="en-US"/>
              </w:rPr>
              <w:t>ОСТ</w:t>
            </w:r>
            <w:r w:rsidRPr="00DD4AD0">
              <w:rPr>
                <w:rFonts w:eastAsia="Verdana" w:cs="Verdana"/>
                <w:b/>
                <w:bCs/>
                <w:spacing w:val="1"/>
                <w:sz w:val="20"/>
                <w:szCs w:val="20"/>
                <w:lang w:val="en-US"/>
              </w:rPr>
              <w:t>УП</w:t>
            </w:r>
            <w:r w:rsidRPr="00DD4AD0">
              <w:rPr>
                <w:rFonts w:eastAsia="Verdana" w:cs="Verdana"/>
                <w:b/>
                <w:bCs/>
                <w:sz w:val="20"/>
                <w:szCs w:val="20"/>
                <w:lang w:val="en-US"/>
              </w:rPr>
              <w:t>КУ</w:t>
            </w:r>
            <w:r w:rsidRPr="00DD4AD0">
              <w:rPr>
                <w:rFonts w:eastAsia="Verdana" w:cs="Verdana"/>
                <w:b/>
                <w:bCs/>
                <w:spacing w:val="-9"/>
                <w:sz w:val="20"/>
                <w:szCs w:val="20"/>
                <w:lang w:val="en-US"/>
              </w:rPr>
              <w:t xml:space="preserve"> </w:t>
            </w:r>
            <w:r w:rsidRPr="00DD4AD0">
              <w:rPr>
                <w:rFonts w:eastAsia="Verdana" w:cs="Verdana"/>
                <w:b/>
                <w:bCs/>
                <w:spacing w:val="2"/>
                <w:sz w:val="20"/>
                <w:szCs w:val="20"/>
                <w:lang w:val="en-US"/>
              </w:rPr>
              <w:t>Ј</w:t>
            </w:r>
            <w:r w:rsidRPr="00DD4AD0">
              <w:rPr>
                <w:rFonts w:eastAsia="Verdana" w:cs="Verdana"/>
                <w:b/>
                <w:bCs/>
                <w:spacing w:val="-1"/>
                <w:sz w:val="20"/>
                <w:szCs w:val="20"/>
                <w:lang w:val="en-US"/>
              </w:rPr>
              <w:t>А</w:t>
            </w:r>
            <w:r w:rsidRPr="00DD4AD0">
              <w:rPr>
                <w:rFonts w:eastAsia="Verdana" w:cs="Verdana"/>
                <w:b/>
                <w:bCs/>
                <w:sz w:val="20"/>
                <w:szCs w:val="20"/>
                <w:lang w:val="en-US"/>
              </w:rPr>
              <w:t>ВНЕ</w:t>
            </w:r>
            <w:r w:rsidRPr="00DD4AD0">
              <w:rPr>
                <w:rFonts w:eastAsia="Verdana" w:cs="Verdana"/>
                <w:b/>
                <w:bCs/>
                <w:spacing w:val="-6"/>
                <w:sz w:val="20"/>
                <w:szCs w:val="20"/>
                <w:lang w:val="en-US"/>
              </w:rPr>
              <w:t xml:space="preserve"> </w:t>
            </w:r>
            <w:r w:rsidRPr="00DD4AD0">
              <w:rPr>
                <w:rFonts w:eastAsia="Verdana" w:cs="Verdana"/>
                <w:b/>
                <w:bCs/>
                <w:spacing w:val="1"/>
                <w:sz w:val="20"/>
                <w:szCs w:val="20"/>
                <w:lang w:val="en-US"/>
              </w:rPr>
              <w:t>Н</w:t>
            </w:r>
            <w:r w:rsidRPr="00DD4AD0">
              <w:rPr>
                <w:rFonts w:eastAsia="Verdana" w:cs="Verdana"/>
                <w:b/>
                <w:bCs/>
                <w:spacing w:val="-1"/>
                <w:sz w:val="20"/>
                <w:szCs w:val="20"/>
                <w:lang w:val="en-US"/>
              </w:rPr>
              <w:t>А</w:t>
            </w:r>
            <w:r w:rsidRPr="00DD4AD0">
              <w:rPr>
                <w:rFonts w:eastAsia="Verdana" w:cs="Verdana"/>
                <w:b/>
                <w:bCs/>
                <w:spacing w:val="2"/>
                <w:sz w:val="20"/>
                <w:szCs w:val="20"/>
                <w:lang w:val="en-US"/>
              </w:rPr>
              <w:t>Б</w:t>
            </w:r>
            <w:r w:rsidRPr="00DD4AD0">
              <w:rPr>
                <w:rFonts w:eastAsia="Verdana" w:cs="Verdana"/>
                <w:b/>
                <w:bCs/>
                <w:spacing w:val="-1"/>
                <w:sz w:val="20"/>
                <w:szCs w:val="20"/>
                <w:lang w:val="en-US"/>
              </w:rPr>
              <w:t>А</w:t>
            </w:r>
            <w:r w:rsidRPr="00DD4AD0">
              <w:rPr>
                <w:rFonts w:eastAsia="Verdana" w:cs="Verdana"/>
                <w:b/>
                <w:bCs/>
                <w:spacing w:val="1"/>
                <w:sz w:val="20"/>
                <w:szCs w:val="20"/>
                <w:lang w:val="en-US"/>
              </w:rPr>
              <w:t>В</w:t>
            </w:r>
            <w:r w:rsidRPr="00DD4AD0">
              <w:rPr>
                <w:rFonts w:eastAsia="Verdana" w:cs="Verdana"/>
                <w:b/>
                <w:bCs/>
                <w:sz w:val="20"/>
                <w:szCs w:val="20"/>
                <w:lang w:val="en-US"/>
              </w:rPr>
              <w:t>КЕ</w:t>
            </w:r>
            <w:r w:rsidRPr="00DD4AD0">
              <w:rPr>
                <w:rFonts w:eastAsia="Verdana" w:cs="Verdana"/>
                <w:b/>
                <w:bCs/>
                <w:spacing w:val="-7"/>
                <w:sz w:val="20"/>
                <w:szCs w:val="20"/>
                <w:lang w:val="en-US"/>
              </w:rPr>
              <w:t xml:space="preserve"> </w:t>
            </w:r>
            <w:r w:rsidRPr="00DD4AD0">
              <w:rPr>
                <w:rFonts w:eastAsia="Verdana" w:cs="Verdana"/>
                <w:b/>
                <w:bCs/>
                <w:sz w:val="20"/>
                <w:szCs w:val="20"/>
                <w:lang w:val="en-US"/>
              </w:rPr>
              <w:t>ИЗ</w:t>
            </w:r>
            <w:r w:rsidRPr="00DD4AD0">
              <w:rPr>
                <w:rFonts w:eastAsia="Verdana" w:cs="Verdana"/>
                <w:b/>
                <w:bCs/>
                <w:spacing w:val="-6"/>
                <w:sz w:val="20"/>
                <w:szCs w:val="20"/>
                <w:lang w:val="en-US"/>
              </w:rPr>
              <w:t xml:space="preserve"> </w:t>
            </w:r>
            <w:r w:rsidRPr="00DD4AD0">
              <w:rPr>
                <w:rFonts w:eastAsia="Verdana" w:cs="Verdana"/>
                <w:b/>
                <w:bCs/>
                <w:spacing w:val="-1"/>
                <w:sz w:val="20"/>
                <w:szCs w:val="20"/>
                <w:lang w:val="en-US"/>
              </w:rPr>
              <w:t>Ч</w:t>
            </w:r>
            <w:r w:rsidRPr="00DD4AD0">
              <w:rPr>
                <w:rFonts w:eastAsia="Verdana" w:cs="Verdana"/>
                <w:b/>
                <w:bCs/>
                <w:spacing w:val="1"/>
                <w:sz w:val="20"/>
                <w:szCs w:val="20"/>
                <w:lang w:val="en-US"/>
              </w:rPr>
              <w:t>Л</w:t>
            </w:r>
            <w:r w:rsidRPr="00DD4AD0">
              <w:rPr>
                <w:rFonts w:eastAsia="Verdana" w:cs="Verdana"/>
                <w:b/>
                <w:bCs/>
                <w:spacing w:val="-1"/>
                <w:sz w:val="20"/>
                <w:szCs w:val="20"/>
                <w:lang w:val="en-US"/>
              </w:rPr>
              <w:t>А</w:t>
            </w:r>
            <w:r w:rsidRPr="00DD4AD0">
              <w:rPr>
                <w:rFonts w:eastAsia="Verdana" w:cs="Verdana"/>
                <w:b/>
                <w:bCs/>
                <w:spacing w:val="3"/>
                <w:sz w:val="20"/>
                <w:szCs w:val="20"/>
                <w:lang w:val="en-US"/>
              </w:rPr>
              <w:t>Н</w:t>
            </w:r>
            <w:r w:rsidRPr="00DD4AD0">
              <w:rPr>
                <w:rFonts w:eastAsia="Verdana" w:cs="Verdana"/>
                <w:b/>
                <w:bCs/>
                <w:sz w:val="20"/>
                <w:szCs w:val="20"/>
                <w:lang w:val="en-US"/>
              </w:rPr>
              <w:t>А</w:t>
            </w:r>
            <w:r w:rsidRPr="00DD4AD0">
              <w:rPr>
                <w:rFonts w:eastAsia="Verdana" w:cs="Verdana"/>
                <w:b/>
                <w:bCs/>
                <w:spacing w:val="-10"/>
                <w:sz w:val="20"/>
                <w:szCs w:val="20"/>
                <w:lang w:val="en-US"/>
              </w:rPr>
              <w:t xml:space="preserve"> </w:t>
            </w:r>
            <w:r w:rsidRPr="00DD4AD0">
              <w:rPr>
                <w:rFonts w:eastAsia="Verdana" w:cs="Verdana"/>
                <w:b/>
                <w:bCs/>
                <w:spacing w:val="2"/>
                <w:sz w:val="20"/>
                <w:szCs w:val="20"/>
                <w:lang w:val="en-US"/>
              </w:rPr>
              <w:t>7</w:t>
            </w:r>
            <w:r w:rsidRPr="00DD4AD0">
              <w:rPr>
                <w:rFonts w:eastAsia="Verdana" w:cs="Verdana"/>
                <w:b/>
                <w:bCs/>
                <w:sz w:val="20"/>
                <w:szCs w:val="20"/>
                <w:lang w:val="en-US"/>
              </w:rPr>
              <w:t>6.</w:t>
            </w:r>
            <w:r w:rsidRPr="00DD4AD0">
              <w:rPr>
                <w:rFonts w:eastAsia="Verdana" w:cs="Verdana"/>
                <w:b/>
                <w:bCs/>
                <w:spacing w:val="-2"/>
                <w:sz w:val="20"/>
                <w:szCs w:val="20"/>
                <w:lang w:val="en-US"/>
              </w:rPr>
              <w:t xml:space="preserve"> </w:t>
            </w:r>
            <w:r w:rsidRPr="00DD4AD0">
              <w:rPr>
                <w:rFonts w:eastAsia="Verdana" w:cs="Verdana"/>
                <w:b/>
                <w:bCs/>
                <w:sz w:val="20"/>
                <w:szCs w:val="20"/>
                <w:lang w:val="en-US"/>
              </w:rPr>
              <w:t>ЗЈН</w:t>
            </w:r>
          </w:p>
        </w:tc>
      </w:tr>
      <w:tr w:rsidR="00DD4AD0" w:rsidRPr="00DD4AD0" w:rsidTr="00CC614C">
        <w:trPr>
          <w:gridBefore w:val="1"/>
          <w:wBefore w:w="25" w:type="dxa"/>
          <w:trHeight w:hRule="exact" w:val="306"/>
        </w:trPr>
        <w:tc>
          <w:tcPr>
            <w:tcW w:w="790" w:type="dxa"/>
            <w:gridSpan w:val="2"/>
            <w:vMerge w:val="restart"/>
            <w:tcBorders>
              <w:top w:val="single" w:sz="7" w:space="0" w:color="EFEFEF"/>
              <w:left w:val="single" w:sz="7" w:space="0" w:color="EFEFEF"/>
              <w:right w:val="single" w:sz="7" w:space="0" w:color="9F9F9F"/>
            </w:tcBorders>
            <w:shd w:val="clear" w:color="auto" w:fill="E6E6E6"/>
          </w:tcPr>
          <w:p w:rsidR="00DD4AD0" w:rsidRPr="00DD4AD0" w:rsidRDefault="00DD4AD0" w:rsidP="00DD4AD0">
            <w:pPr>
              <w:widowControl w:val="0"/>
              <w:spacing w:before="16" w:after="0" w:line="200" w:lineRule="exact"/>
              <w:rPr>
                <w:sz w:val="20"/>
                <w:szCs w:val="20"/>
                <w:lang w:val="en-US"/>
              </w:rPr>
            </w:pPr>
          </w:p>
          <w:p w:rsidR="00DD4AD0" w:rsidRPr="00DD4AD0" w:rsidRDefault="00DD4AD0" w:rsidP="00DD4AD0">
            <w:pPr>
              <w:widowControl w:val="0"/>
              <w:spacing w:after="0" w:line="240" w:lineRule="auto"/>
              <w:ind w:left="327" w:right="279"/>
              <w:jc w:val="center"/>
              <w:rPr>
                <w:rFonts w:eastAsia="Verdana" w:cs="Verdana"/>
                <w:sz w:val="20"/>
                <w:szCs w:val="20"/>
                <w:lang w:val="en-US"/>
              </w:rPr>
            </w:pPr>
            <w:r w:rsidRPr="00DD4AD0">
              <w:rPr>
                <w:rFonts w:eastAsia="Verdana" w:cs="Verdana"/>
                <w:sz w:val="20"/>
                <w:szCs w:val="20"/>
                <w:lang w:val="en-US"/>
              </w:rPr>
              <w:t>1</w:t>
            </w:r>
          </w:p>
        </w:tc>
        <w:tc>
          <w:tcPr>
            <w:tcW w:w="8706" w:type="dxa"/>
            <w:gridSpan w:val="2"/>
            <w:tcBorders>
              <w:top w:val="single" w:sz="9" w:space="0" w:color="D5E2BB"/>
              <w:left w:val="single" w:sz="7" w:space="0" w:color="EFEFEF"/>
              <w:bottom w:val="single" w:sz="9" w:space="0" w:color="D5E2BB"/>
              <w:right w:val="single" w:sz="7" w:space="0" w:color="9F9F9F"/>
            </w:tcBorders>
            <w:shd w:val="clear" w:color="auto" w:fill="D5E2BB"/>
          </w:tcPr>
          <w:p w:rsidR="00DD4AD0" w:rsidRPr="00DD4AD0" w:rsidRDefault="00DD4AD0" w:rsidP="00DD4AD0">
            <w:pPr>
              <w:widowControl w:val="0"/>
              <w:spacing w:before="34" w:after="0" w:line="240" w:lineRule="auto"/>
              <w:ind w:left="25"/>
              <w:jc w:val="center"/>
              <w:rPr>
                <w:rFonts w:eastAsia="Verdana" w:cs="Verdana"/>
                <w:sz w:val="20"/>
                <w:szCs w:val="20"/>
                <w:lang w:val="en-US"/>
              </w:rPr>
            </w:pPr>
            <w:r w:rsidRPr="00DD4AD0">
              <w:rPr>
                <w:rFonts w:eastAsia="Verdana" w:cs="Verdana"/>
                <w:b/>
                <w:bCs/>
                <w:sz w:val="20"/>
                <w:szCs w:val="20"/>
                <w:lang w:val="en-US"/>
              </w:rPr>
              <w:t>фин</w:t>
            </w:r>
            <w:r w:rsidRPr="00DD4AD0">
              <w:rPr>
                <w:rFonts w:eastAsia="Verdana" w:cs="Verdana"/>
                <w:b/>
                <w:bCs/>
                <w:spacing w:val="-1"/>
                <w:sz w:val="20"/>
                <w:szCs w:val="20"/>
                <w:lang w:val="en-US"/>
              </w:rPr>
              <w:t>а</w:t>
            </w:r>
            <w:r w:rsidRPr="00DD4AD0">
              <w:rPr>
                <w:rFonts w:eastAsia="Verdana" w:cs="Verdana"/>
                <w:b/>
                <w:bCs/>
                <w:sz w:val="20"/>
                <w:szCs w:val="20"/>
                <w:lang w:val="en-US"/>
              </w:rPr>
              <w:t>н</w:t>
            </w:r>
            <w:r w:rsidRPr="00DD4AD0">
              <w:rPr>
                <w:rFonts w:eastAsia="Verdana" w:cs="Verdana"/>
                <w:b/>
                <w:bCs/>
                <w:spacing w:val="1"/>
                <w:sz w:val="20"/>
                <w:szCs w:val="20"/>
                <w:lang w:val="en-US"/>
              </w:rPr>
              <w:t>с</w:t>
            </w:r>
            <w:r w:rsidRPr="00DD4AD0">
              <w:rPr>
                <w:rFonts w:eastAsia="Verdana" w:cs="Verdana"/>
                <w:b/>
                <w:bCs/>
                <w:spacing w:val="2"/>
                <w:sz w:val="20"/>
                <w:szCs w:val="20"/>
                <w:lang w:val="en-US"/>
              </w:rPr>
              <w:t>и</w:t>
            </w:r>
            <w:r w:rsidRPr="00DD4AD0">
              <w:rPr>
                <w:rFonts w:eastAsia="Verdana" w:cs="Verdana"/>
                <w:b/>
                <w:bCs/>
                <w:spacing w:val="-1"/>
                <w:sz w:val="20"/>
                <w:szCs w:val="20"/>
                <w:lang w:val="en-US"/>
              </w:rPr>
              <w:t>ј</w:t>
            </w:r>
            <w:r w:rsidRPr="00DD4AD0">
              <w:rPr>
                <w:rFonts w:eastAsia="Verdana" w:cs="Verdana"/>
                <w:b/>
                <w:bCs/>
                <w:sz w:val="20"/>
                <w:szCs w:val="20"/>
                <w:lang w:val="en-US"/>
              </w:rPr>
              <w:t>ски</w:t>
            </w:r>
            <w:r w:rsidRPr="00DD4AD0">
              <w:rPr>
                <w:rFonts w:eastAsia="Verdana" w:cs="Verdana"/>
                <w:b/>
                <w:bCs/>
                <w:spacing w:val="-28"/>
                <w:sz w:val="20"/>
                <w:szCs w:val="20"/>
                <w:lang w:val="en-US"/>
              </w:rPr>
              <w:t xml:space="preserve"> </w:t>
            </w:r>
            <w:r w:rsidRPr="00DD4AD0">
              <w:rPr>
                <w:rFonts w:eastAsia="Verdana" w:cs="Verdana"/>
                <w:b/>
                <w:bCs/>
                <w:sz w:val="20"/>
                <w:szCs w:val="20"/>
                <w:lang w:val="en-US"/>
              </w:rPr>
              <w:t>к</w:t>
            </w:r>
            <w:r w:rsidRPr="00DD4AD0">
              <w:rPr>
                <w:rFonts w:eastAsia="Verdana" w:cs="Verdana"/>
                <w:b/>
                <w:bCs/>
                <w:spacing w:val="-1"/>
                <w:sz w:val="20"/>
                <w:szCs w:val="20"/>
                <w:lang w:val="en-US"/>
              </w:rPr>
              <w:t>а</w:t>
            </w:r>
            <w:r w:rsidRPr="00DD4AD0">
              <w:rPr>
                <w:rFonts w:eastAsia="Verdana" w:cs="Verdana"/>
                <w:b/>
                <w:bCs/>
                <w:spacing w:val="2"/>
                <w:sz w:val="20"/>
                <w:szCs w:val="20"/>
                <w:lang w:val="en-US"/>
              </w:rPr>
              <w:t>п</w:t>
            </w:r>
            <w:r w:rsidRPr="00DD4AD0">
              <w:rPr>
                <w:rFonts w:eastAsia="Verdana" w:cs="Verdana"/>
                <w:b/>
                <w:bCs/>
                <w:spacing w:val="-1"/>
                <w:sz w:val="20"/>
                <w:szCs w:val="20"/>
                <w:lang w:val="en-US"/>
              </w:rPr>
              <w:t>а</w:t>
            </w:r>
            <w:r w:rsidRPr="00DD4AD0">
              <w:rPr>
                <w:rFonts w:eastAsia="Verdana" w:cs="Verdana"/>
                <w:b/>
                <w:bCs/>
                <w:spacing w:val="1"/>
                <w:sz w:val="20"/>
                <w:szCs w:val="20"/>
                <w:lang w:val="en-US"/>
              </w:rPr>
              <w:t>ц</w:t>
            </w:r>
            <w:r w:rsidRPr="00DD4AD0">
              <w:rPr>
                <w:rFonts w:eastAsia="Verdana" w:cs="Verdana"/>
                <w:b/>
                <w:bCs/>
                <w:spacing w:val="2"/>
                <w:sz w:val="20"/>
                <w:szCs w:val="20"/>
                <w:lang w:val="en-US"/>
              </w:rPr>
              <w:t>и</w:t>
            </w:r>
            <w:r w:rsidRPr="00DD4AD0">
              <w:rPr>
                <w:rFonts w:eastAsia="Verdana" w:cs="Verdana"/>
                <w:b/>
                <w:bCs/>
                <w:spacing w:val="-1"/>
                <w:sz w:val="20"/>
                <w:szCs w:val="20"/>
                <w:lang w:val="en-US"/>
              </w:rPr>
              <w:t>т</w:t>
            </w:r>
            <w:r w:rsidRPr="00DD4AD0">
              <w:rPr>
                <w:rFonts w:eastAsia="Verdana" w:cs="Verdana"/>
                <w:b/>
                <w:bCs/>
                <w:spacing w:val="2"/>
                <w:sz w:val="20"/>
                <w:szCs w:val="20"/>
                <w:lang w:val="en-US"/>
              </w:rPr>
              <w:t>е</w:t>
            </w:r>
            <w:r w:rsidRPr="00DD4AD0">
              <w:rPr>
                <w:rFonts w:eastAsia="Verdana" w:cs="Verdana"/>
                <w:b/>
                <w:bCs/>
                <w:sz w:val="20"/>
                <w:szCs w:val="20"/>
                <w:lang w:val="en-US"/>
              </w:rPr>
              <w:t>т</w:t>
            </w:r>
          </w:p>
        </w:tc>
      </w:tr>
      <w:tr w:rsidR="00DD4AD0" w:rsidRPr="00DD4AD0" w:rsidTr="00CC614C">
        <w:trPr>
          <w:gridBefore w:val="1"/>
          <w:wBefore w:w="25" w:type="dxa"/>
          <w:trHeight w:hRule="exact" w:val="68"/>
        </w:trPr>
        <w:tc>
          <w:tcPr>
            <w:tcW w:w="790" w:type="dxa"/>
            <w:gridSpan w:val="2"/>
            <w:vMerge/>
            <w:tcBorders>
              <w:left w:val="single" w:sz="7" w:space="0" w:color="EFEFEF"/>
              <w:right w:val="single" w:sz="7" w:space="0" w:color="9F9F9F"/>
            </w:tcBorders>
            <w:shd w:val="clear" w:color="auto" w:fill="E6E6E6"/>
          </w:tcPr>
          <w:p w:rsidR="00DD4AD0" w:rsidRPr="00DD4AD0" w:rsidRDefault="00DD4AD0" w:rsidP="00DD4AD0">
            <w:pPr>
              <w:widowControl w:val="0"/>
              <w:spacing w:after="0" w:line="240" w:lineRule="auto"/>
              <w:rPr>
                <w:sz w:val="20"/>
                <w:szCs w:val="20"/>
                <w:lang w:val="en-US"/>
              </w:rPr>
            </w:pPr>
          </w:p>
        </w:tc>
        <w:tc>
          <w:tcPr>
            <w:tcW w:w="8706" w:type="dxa"/>
            <w:gridSpan w:val="2"/>
            <w:tcBorders>
              <w:top w:val="single" w:sz="9" w:space="0" w:color="D5E2BB"/>
              <w:left w:val="single" w:sz="7" w:space="0" w:color="9F9F9F"/>
              <w:bottom w:val="single" w:sz="7" w:space="0" w:color="EFEFEF"/>
              <w:right w:val="single" w:sz="7" w:space="0" w:color="EFEFEF"/>
            </w:tcBorders>
          </w:tcPr>
          <w:p w:rsidR="00DD4AD0" w:rsidRPr="00DD4AD0" w:rsidRDefault="00DD4AD0" w:rsidP="00DD4AD0">
            <w:pPr>
              <w:widowControl w:val="0"/>
              <w:spacing w:after="0" w:line="240" w:lineRule="auto"/>
              <w:rPr>
                <w:sz w:val="20"/>
                <w:szCs w:val="20"/>
                <w:lang w:val="en-US"/>
              </w:rPr>
            </w:pPr>
          </w:p>
        </w:tc>
      </w:tr>
      <w:tr w:rsidR="00DD4AD0" w:rsidRPr="00DD4AD0" w:rsidTr="00CC614C">
        <w:trPr>
          <w:gridBefore w:val="1"/>
          <w:wBefore w:w="25" w:type="dxa"/>
          <w:trHeight w:hRule="exact" w:val="351"/>
        </w:trPr>
        <w:tc>
          <w:tcPr>
            <w:tcW w:w="790" w:type="dxa"/>
            <w:gridSpan w:val="2"/>
            <w:vMerge/>
            <w:tcBorders>
              <w:left w:val="single" w:sz="7" w:space="0" w:color="EFEFEF"/>
              <w:bottom w:val="single" w:sz="7" w:space="0" w:color="EFEFEF"/>
              <w:right w:val="single" w:sz="7" w:space="0" w:color="9F9F9F"/>
            </w:tcBorders>
            <w:shd w:val="clear" w:color="auto" w:fill="E6E6E6"/>
          </w:tcPr>
          <w:p w:rsidR="00DD4AD0" w:rsidRPr="00DD4AD0" w:rsidRDefault="00DD4AD0" w:rsidP="00DD4AD0">
            <w:pPr>
              <w:widowControl w:val="0"/>
              <w:spacing w:after="0" w:line="240" w:lineRule="auto"/>
              <w:rPr>
                <w:sz w:val="20"/>
                <w:szCs w:val="20"/>
                <w:lang w:val="en-US"/>
              </w:rPr>
            </w:pPr>
          </w:p>
        </w:tc>
        <w:tc>
          <w:tcPr>
            <w:tcW w:w="8706" w:type="dxa"/>
            <w:gridSpan w:val="2"/>
            <w:tcBorders>
              <w:top w:val="single" w:sz="7" w:space="0" w:color="EFEFEF"/>
              <w:left w:val="single" w:sz="7" w:space="0" w:color="EFEFEF"/>
              <w:bottom w:val="single" w:sz="9" w:space="0" w:color="D5E2BB"/>
              <w:right w:val="single" w:sz="7" w:space="0" w:color="9F9F9F"/>
            </w:tcBorders>
          </w:tcPr>
          <w:p w:rsidR="00DD4AD0" w:rsidRPr="00DD4AD0" w:rsidRDefault="00DD4AD0" w:rsidP="00DD4AD0">
            <w:pPr>
              <w:widowControl w:val="0"/>
              <w:spacing w:before="18" w:after="0" w:line="240" w:lineRule="auto"/>
              <w:ind w:left="104" w:right="97"/>
              <w:jc w:val="center"/>
              <w:rPr>
                <w:rFonts w:eastAsia="Verdana" w:cs="Verdana"/>
                <w:sz w:val="20"/>
                <w:szCs w:val="20"/>
                <w:lang w:val="sr-Cyrl-RS"/>
              </w:rPr>
            </w:pPr>
            <w:r w:rsidRPr="00DD4AD0">
              <w:rPr>
                <w:rFonts w:eastAsia="Verdana" w:cs="Verdana"/>
                <w:sz w:val="20"/>
                <w:szCs w:val="20"/>
                <w:lang w:val="sr-Cyrl-RS"/>
              </w:rPr>
              <w:t>/</w:t>
            </w:r>
          </w:p>
        </w:tc>
      </w:tr>
      <w:tr w:rsidR="00DD4AD0" w:rsidRPr="00DD4AD0" w:rsidTr="00CC614C">
        <w:trPr>
          <w:gridBefore w:val="1"/>
          <w:wBefore w:w="25" w:type="dxa"/>
          <w:trHeight w:hRule="exact" w:val="305"/>
        </w:trPr>
        <w:tc>
          <w:tcPr>
            <w:tcW w:w="790" w:type="dxa"/>
            <w:gridSpan w:val="2"/>
            <w:vMerge w:val="restart"/>
            <w:tcBorders>
              <w:top w:val="single" w:sz="7" w:space="0" w:color="EFEFEF"/>
              <w:left w:val="single" w:sz="7" w:space="0" w:color="EFEFEF"/>
              <w:right w:val="single" w:sz="7" w:space="0" w:color="9F9F9F"/>
            </w:tcBorders>
            <w:shd w:val="clear" w:color="auto" w:fill="E6E6E6"/>
          </w:tcPr>
          <w:p w:rsidR="00DD4AD0" w:rsidRPr="00DD4AD0" w:rsidRDefault="00DD4AD0" w:rsidP="00DD4AD0">
            <w:pPr>
              <w:widowControl w:val="0"/>
              <w:spacing w:before="16" w:after="0" w:line="200" w:lineRule="exact"/>
              <w:rPr>
                <w:sz w:val="20"/>
                <w:szCs w:val="20"/>
                <w:lang w:val="en-US"/>
              </w:rPr>
            </w:pPr>
          </w:p>
          <w:p w:rsidR="00DD4AD0" w:rsidRPr="00DD4AD0" w:rsidRDefault="00DD4AD0" w:rsidP="00DD4AD0">
            <w:pPr>
              <w:widowControl w:val="0"/>
              <w:spacing w:after="0" w:line="240" w:lineRule="auto"/>
              <w:ind w:left="327" w:right="279"/>
              <w:jc w:val="center"/>
              <w:rPr>
                <w:rFonts w:eastAsia="Verdana" w:cs="Verdana"/>
                <w:sz w:val="20"/>
                <w:szCs w:val="20"/>
                <w:lang w:val="en-US"/>
              </w:rPr>
            </w:pPr>
            <w:r w:rsidRPr="00DD4AD0">
              <w:rPr>
                <w:rFonts w:eastAsia="Verdana" w:cs="Verdana"/>
                <w:sz w:val="20"/>
                <w:szCs w:val="20"/>
                <w:lang w:val="en-US"/>
              </w:rPr>
              <w:t>2</w:t>
            </w:r>
          </w:p>
        </w:tc>
        <w:tc>
          <w:tcPr>
            <w:tcW w:w="8706" w:type="dxa"/>
            <w:gridSpan w:val="2"/>
            <w:tcBorders>
              <w:top w:val="single" w:sz="9" w:space="0" w:color="D5E2BB"/>
              <w:left w:val="single" w:sz="7" w:space="0" w:color="EFEFEF"/>
              <w:bottom w:val="single" w:sz="9" w:space="0" w:color="D5E2BB"/>
              <w:right w:val="single" w:sz="7" w:space="0" w:color="9F9F9F"/>
            </w:tcBorders>
            <w:shd w:val="clear" w:color="auto" w:fill="D5E2BB"/>
          </w:tcPr>
          <w:p w:rsidR="00DD4AD0" w:rsidRPr="00DD4AD0" w:rsidRDefault="00DD4AD0" w:rsidP="00DD4AD0">
            <w:pPr>
              <w:widowControl w:val="0"/>
              <w:spacing w:before="35" w:after="0" w:line="240" w:lineRule="auto"/>
              <w:ind w:left="25"/>
              <w:jc w:val="center"/>
              <w:rPr>
                <w:rFonts w:eastAsia="Verdana" w:cs="Verdana"/>
                <w:sz w:val="20"/>
                <w:szCs w:val="20"/>
                <w:lang w:val="en-US"/>
              </w:rPr>
            </w:pPr>
            <w:r w:rsidRPr="00DD4AD0">
              <w:rPr>
                <w:rFonts w:eastAsia="Verdana" w:cs="Verdana"/>
                <w:b/>
                <w:bCs/>
                <w:sz w:val="20"/>
                <w:szCs w:val="20"/>
                <w:lang w:val="en-US"/>
              </w:rPr>
              <w:t>по</w:t>
            </w:r>
            <w:r w:rsidRPr="00DD4AD0">
              <w:rPr>
                <w:rFonts w:eastAsia="Verdana" w:cs="Verdana"/>
                <w:b/>
                <w:bCs/>
                <w:spacing w:val="1"/>
                <w:sz w:val="20"/>
                <w:szCs w:val="20"/>
                <w:lang w:val="en-US"/>
              </w:rPr>
              <w:t>с</w:t>
            </w:r>
            <w:r w:rsidRPr="00DD4AD0">
              <w:rPr>
                <w:rFonts w:eastAsia="Verdana" w:cs="Verdana"/>
                <w:b/>
                <w:bCs/>
                <w:sz w:val="20"/>
                <w:szCs w:val="20"/>
                <w:lang w:val="en-US"/>
              </w:rPr>
              <w:t>ловни</w:t>
            </w:r>
            <w:r w:rsidRPr="00DD4AD0">
              <w:rPr>
                <w:rFonts w:eastAsia="Verdana" w:cs="Verdana"/>
                <w:b/>
                <w:bCs/>
                <w:spacing w:val="-24"/>
                <w:sz w:val="20"/>
                <w:szCs w:val="20"/>
                <w:lang w:val="en-US"/>
              </w:rPr>
              <w:t xml:space="preserve"> </w:t>
            </w:r>
            <w:r w:rsidRPr="00DD4AD0">
              <w:rPr>
                <w:rFonts w:eastAsia="Verdana" w:cs="Verdana"/>
                <w:b/>
                <w:bCs/>
                <w:spacing w:val="3"/>
                <w:sz w:val="20"/>
                <w:szCs w:val="20"/>
                <w:lang w:val="en-US"/>
              </w:rPr>
              <w:t>к</w:t>
            </w:r>
            <w:r w:rsidRPr="00DD4AD0">
              <w:rPr>
                <w:rFonts w:eastAsia="Verdana" w:cs="Verdana"/>
                <w:b/>
                <w:bCs/>
                <w:spacing w:val="-1"/>
                <w:sz w:val="20"/>
                <w:szCs w:val="20"/>
                <w:lang w:val="en-US"/>
              </w:rPr>
              <w:t>а</w:t>
            </w:r>
            <w:r w:rsidRPr="00DD4AD0">
              <w:rPr>
                <w:rFonts w:eastAsia="Verdana" w:cs="Verdana"/>
                <w:b/>
                <w:bCs/>
                <w:spacing w:val="2"/>
                <w:sz w:val="20"/>
                <w:szCs w:val="20"/>
                <w:lang w:val="en-US"/>
              </w:rPr>
              <w:t>п</w:t>
            </w:r>
            <w:r w:rsidRPr="00DD4AD0">
              <w:rPr>
                <w:rFonts w:eastAsia="Verdana" w:cs="Verdana"/>
                <w:b/>
                <w:bCs/>
                <w:spacing w:val="-1"/>
                <w:sz w:val="20"/>
                <w:szCs w:val="20"/>
                <w:lang w:val="en-US"/>
              </w:rPr>
              <w:t>а</w:t>
            </w:r>
            <w:r w:rsidRPr="00DD4AD0">
              <w:rPr>
                <w:rFonts w:eastAsia="Verdana" w:cs="Verdana"/>
                <w:b/>
                <w:bCs/>
                <w:spacing w:val="1"/>
                <w:sz w:val="20"/>
                <w:szCs w:val="20"/>
                <w:lang w:val="en-US"/>
              </w:rPr>
              <w:t>ц</w:t>
            </w:r>
            <w:r w:rsidRPr="00DD4AD0">
              <w:rPr>
                <w:rFonts w:eastAsia="Verdana" w:cs="Verdana"/>
                <w:b/>
                <w:bCs/>
                <w:sz w:val="20"/>
                <w:szCs w:val="20"/>
                <w:lang w:val="en-US"/>
              </w:rPr>
              <w:t>ит</w:t>
            </w:r>
            <w:r w:rsidRPr="00DD4AD0">
              <w:rPr>
                <w:rFonts w:eastAsia="Verdana" w:cs="Verdana"/>
                <w:b/>
                <w:bCs/>
                <w:spacing w:val="1"/>
                <w:sz w:val="20"/>
                <w:szCs w:val="20"/>
                <w:lang w:val="en-US"/>
              </w:rPr>
              <w:t>е</w:t>
            </w:r>
            <w:r w:rsidRPr="00DD4AD0">
              <w:rPr>
                <w:rFonts w:eastAsia="Verdana" w:cs="Verdana"/>
                <w:b/>
                <w:bCs/>
                <w:sz w:val="20"/>
                <w:szCs w:val="20"/>
                <w:lang w:val="en-US"/>
              </w:rPr>
              <w:t>т</w:t>
            </w:r>
          </w:p>
        </w:tc>
      </w:tr>
      <w:tr w:rsidR="00DD4AD0" w:rsidRPr="00DD4AD0" w:rsidTr="00CC614C">
        <w:trPr>
          <w:gridBefore w:val="1"/>
          <w:wBefore w:w="25" w:type="dxa"/>
          <w:trHeight w:hRule="exact" w:val="67"/>
        </w:trPr>
        <w:tc>
          <w:tcPr>
            <w:tcW w:w="790" w:type="dxa"/>
            <w:gridSpan w:val="2"/>
            <w:vMerge/>
            <w:tcBorders>
              <w:left w:val="single" w:sz="7" w:space="0" w:color="EFEFEF"/>
              <w:right w:val="single" w:sz="7" w:space="0" w:color="9F9F9F"/>
            </w:tcBorders>
            <w:shd w:val="clear" w:color="auto" w:fill="E6E6E6"/>
          </w:tcPr>
          <w:p w:rsidR="00DD4AD0" w:rsidRPr="00DD4AD0" w:rsidRDefault="00DD4AD0" w:rsidP="00DD4AD0">
            <w:pPr>
              <w:widowControl w:val="0"/>
              <w:spacing w:after="0" w:line="240" w:lineRule="auto"/>
              <w:rPr>
                <w:sz w:val="20"/>
                <w:szCs w:val="20"/>
                <w:lang w:val="en-US"/>
              </w:rPr>
            </w:pPr>
          </w:p>
        </w:tc>
        <w:tc>
          <w:tcPr>
            <w:tcW w:w="8706" w:type="dxa"/>
            <w:gridSpan w:val="2"/>
            <w:tcBorders>
              <w:top w:val="single" w:sz="9" w:space="0" w:color="D5E2BB"/>
              <w:left w:val="single" w:sz="7" w:space="0" w:color="9F9F9F"/>
              <w:bottom w:val="single" w:sz="7" w:space="0" w:color="EFEFEF"/>
              <w:right w:val="single" w:sz="7" w:space="0" w:color="EFEFEF"/>
            </w:tcBorders>
          </w:tcPr>
          <w:p w:rsidR="00DD4AD0" w:rsidRPr="00DD4AD0" w:rsidRDefault="00DD4AD0" w:rsidP="00DD4AD0">
            <w:pPr>
              <w:widowControl w:val="0"/>
              <w:spacing w:after="0" w:line="240" w:lineRule="auto"/>
              <w:rPr>
                <w:sz w:val="20"/>
                <w:szCs w:val="20"/>
                <w:lang w:val="en-US"/>
              </w:rPr>
            </w:pPr>
          </w:p>
        </w:tc>
      </w:tr>
      <w:tr w:rsidR="00DD4AD0" w:rsidRPr="00DD4AD0" w:rsidTr="009D0702">
        <w:trPr>
          <w:gridBefore w:val="1"/>
          <w:wBefore w:w="25" w:type="dxa"/>
          <w:trHeight w:hRule="exact" w:val="204"/>
        </w:trPr>
        <w:tc>
          <w:tcPr>
            <w:tcW w:w="790" w:type="dxa"/>
            <w:gridSpan w:val="2"/>
            <w:vMerge/>
            <w:tcBorders>
              <w:left w:val="single" w:sz="7" w:space="0" w:color="EFEFEF"/>
              <w:bottom w:val="single" w:sz="7" w:space="0" w:color="EFEFEF"/>
              <w:right w:val="single" w:sz="7" w:space="0" w:color="9F9F9F"/>
            </w:tcBorders>
            <w:shd w:val="clear" w:color="auto" w:fill="E6E6E6"/>
          </w:tcPr>
          <w:p w:rsidR="00DD4AD0" w:rsidRPr="00DD4AD0" w:rsidRDefault="00DD4AD0" w:rsidP="00DD4AD0">
            <w:pPr>
              <w:widowControl w:val="0"/>
              <w:spacing w:after="0" w:line="240" w:lineRule="auto"/>
              <w:rPr>
                <w:sz w:val="20"/>
                <w:szCs w:val="20"/>
                <w:lang w:val="en-US"/>
              </w:rPr>
            </w:pPr>
          </w:p>
        </w:tc>
        <w:tc>
          <w:tcPr>
            <w:tcW w:w="8706" w:type="dxa"/>
            <w:gridSpan w:val="2"/>
            <w:tcBorders>
              <w:top w:val="single" w:sz="7" w:space="0" w:color="EFEFEF"/>
              <w:left w:val="single" w:sz="7" w:space="0" w:color="EFEFEF"/>
              <w:bottom w:val="single" w:sz="9" w:space="0" w:color="D5E2BB"/>
              <w:right w:val="single" w:sz="7" w:space="0" w:color="9F9F9F"/>
            </w:tcBorders>
          </w:tcPr>
          <w:p w:rsidR="00DD4AD0" w:rsidRPr="00DD4AD0" w:rsidRDefault="00EB1EE6" w:rsidP="00EB1EE6">
            <w:pPr>
              <w:widowControl w:val="0"/>
              <w:spacing w:before="21" w:after="0" w:line="240" w:lineRule="auto"/>
              <w:ind w:left="104"/>
              <w:jc w:val="center"/>
              <w:rPr>
                <w:rFonts w:eastAsia="Verdana" w:cs="Verdana"/>
                <w:sz w:val="20"/>
                <w:szCs w:val="20"/>
                <w:lang w:val="sr-Cyrl-RS"/>
              </w:rPr>
            </w:pPr>
            <w:r>
              <w:rPr>
                <w:rFonts w:eastAsia="Verdana" w:cs="Verdana"/>
                <w:sz w:val="20"/>
                <w:szCs w:val="20"/>
                <w:lang w:val="sr-Cyrl-RS"/>
              </w:rPr>
              <w:t>/</w:t>
            </w:r>
          </w:p>
        </w:tc>
      </w:tr>
      <w:tr w:rsidR="00DD4AD0" w:rsidRPr="00DD4AD0" w:rsidTr="00CC614C">
        <w:trPr>
          <w:gridBefore w:val="1"/>
          <w:wBefore w:w="25" w:type="dxa"/>
          <w:trHeight w:hRule="exact" w:val="306"/>
        </w:trPr>
        <w:tc>
          <w:tcPr>
            <w:tcW w:w="790" w:type="dxa"/>
            <w:gridSpan w:val="2"/>
            <w:vMerge w:val="restart"/>
            <w:tcBorders>
              <w:top w:val="single" w:sz="7" w:space="0" w:color="EFEFEF"/>
              <w:left w:val="single" w:sz="7" w:space="0" w:color="EFEFEF"/>
              <w:right w:val="single" w:sz="7" w:space="0" w:color="9F9F9F"/>
            </w:tcBorders>
            <w:shd w:val="clear" w:color="auto" w:fill="E6E6E6"/>
          </w:tcPr>
          <w:p w:rsidR="00DD4AD0" w:rsidRPr="00DD4AD0" w:rsidRDefault="00DD4AD0" w:rsidP="00DD4AD0">
            <w:pPr>
              <w:widowControl w:val="0"/>
              <w:spacing w:before="17" w:after="0" w:line="200" w:lineRule="exact"/>
              <w:rPr>
                <w:sz w:val="20"/>
                <w:szCs w:val="20"/>
                <w:lang w:val="en-US"/>
              </w:rPr>
            </w:pPr>
          </w:p>
          <w:p w:rsidR="00DD4AD0" w:rsidRPr="00DD4AD0" w:rsidRDefault="00DD4AD0" w:rsidP="00DD4AD0">
            <w:pPr>
              <w:widowControl w:val="0"/>
              <w:spacing w:after="0" w:line="240" w:lineRule="auto"/>
              <w:ind w:left="327" w:right="279"/>
              <w:jc w:val="center"/>
              <w:rPr>
                <w:rFonts w:eastAsia="Verdana" w:cs="Verdana"/>
                <w:sz w:val="20"/>
                <w:szCs w:val="20"/>
                <w:lang w:val="en-US"/>
              </w:rPr>
            </w:pPr>
            <w:r w:rsidRPr="00DD4AD0">
              <w:rPr>
                <w:rFonts w:eastAsia="Verdana" w:cs="Verdana"/>
                <w:sz w:val="20"/>
                <w:szCs w:val="20"/>
                <w:lang w:val="en-US"/>
              </w:rPr>
              <w:t>3</w:t>
            </w:r>
          </w:p>
        </w:tc>
        <w:tc>
          <w:tcPr>
            <w:tcW w:w="8706" w:type="dxa"/>
            <w:gridSpan w:val="2"/>
            <w:tcBorders>
              <w:top w:val="single" w:sz="9" w:space="0" w:color="D5E2BB"/>
              <w:left w:val="single" w:sz="7" w:space="0" w:color="EFEFEF"/>
              <w:bottom w:val="single" w:sz="9" w:space="0" w:color="D5E2BB"/>
              <w:right w:val="single" w:sz="7" w:space="0" w:color="9F9F9F"/>
            </w:tcBorders>
            <w:shd w:val="clear" w:color="auto" w:fill="D5E2BB"/>
          </w:tcPr>
          <w:p w:rsidR="00DD4AD0" w:rsidRPr="00DD4AD0" w:rsidRDefault="00DD4AD0" w:rsidP="00DD4AD0">
            <w:pPr>
              <w:widowControl w:val="0"/>
              <w:spacing w:before="35" w:after="0" w:line="240" w:lineRule="auto"/>
              <w:ind w:right="29"/>
              <w:jc w:val="center"/>
              <w:rPr>
                <w:rFonts w:eastAsia="Verdana" w:cs="Verdana"/>
                <w:sz w:val="20"/>
                <w:szCs w:val="20"/>
                <w:lang w:val="en-US"/>
              </w:rPr>
            </w:pPr>
            <w:r w:rsidRPr="00DD4AD0">
              <w:rPr>
                <w:rFonts w:eastAsia="Verdana" w:cs="Verdana"/>
                <w:b/>
                <w:bCs/>
                <w:spacing w:val="-1"/>
                <w:sz w:val="20"/>
                <w:szCs w:val="20"/>
                <w:lang w:val="en-US"/>
              </w:rPr>
              <w:t>т</w:t>
            </w:r>
            <w:r w:rsidRPr="00DD4AD0">
              <w:rPr>
                <w:rFonts w:eastAsia="Verdana" w:cs="Verdana"/>
                <w:b/>
                <w:bCs/>
                <w:sz w:val="20"/>
                <w:szCs w:val="20"/>
                <w:lang w:val="en-US"/>
              </w:rPr>
              <w:t>ехн</w:t>
            </w:r>
            <w:r w:rsidRPr="00DD4AD0">
              <w:rPr>
                <w:rFonts w:eastAsia="Verdana" w:cs="Verdana"/>
                <w:b/>
                <w:bCs/>
                <w:spacing w:val="1"/>
                <w:sz w:val="20"/>
                <w:szCs w:val="20"/>
                <w:lang w:val="en-US"/>
              </w:rPr>
              <w:t>и</w:t>
            </w:r>
            <w:r w:rsidRPr="00DD4AD0">
              <w:rPr>
                <w:rFonts w:eastAsia="Verdana" w:cs="Verdana"/>
                <w:b/>
                <w:bCs/>
                <w:sz w:val="20"/>
                <w:szCs w:val="20"/>
                <w:lang w:val="en-US"/>
              </w:rPr>
              <w:t>ч</w:t>
            </w:r>
            <w:r w:rsidRPr="00DD4AD0">
              <w:rPr>
                <w:rFonts w:eastAsia="Verdana" w:cs="Verdana"/>
                <w:b/>
                <w:bCs/>
                <w:spacing w:val="1"/>
                <w:sz w:val="20"/>
                <w:szCs w:val="20"/>
                <w:lang w:val="en-US"/>
              </w:rPr>
              <w:t>к</w:t>
            </w:r>
            <w:r w:rsidRPr="00DD4AD0">
              <w:rPr>
                <w:rFonts w:eastAsia="Verdana" w:cs="Verdana"/>
                <w:b/>
                <w:bCs/>
                <w:sz w:val="20"/>
                <w:szCs w:val="20"/>
                <w:lang w:val="en-US"/>
              </w:rPr>
              <w:t>и</w:t>
            </w:r>
            <w:r w:rsidRPr="00DD4AD0">
              <w:rPr>
                <w:rFonts w:eastAsia="Verdana" w:cs="Verdana"/>
                <w:b/>
                <w:bCs/>
                <w:spacing w:val="-24"/>
                <w:sz w:val="20"/>
                <w:szCs w:val="20"/>
                <w:lang w:val="en-US"/>
              </w:rPr>
              <w:t xml:space="preserve"> </w:t>
            </w:r>
            <w:r w:rsidRPr="00DD4AD0">
              <w:rPr>
                <w:rFonts w:eastAsia="Verdana" w:cs="Verdana"/>
                <w:b/>
                <w:bCs/>
                <w:spacing w:val="2"/>
                <w:sz w:val="20"/>
                <w:szCs w:val="20"/>
                <w:lang w:val="en-US"/>
              </w:rPr>
              <w:t>к</w:t>
            </w:r>
            <w:r w:rsidRPr="00DD4AD0">
              <w:rPr>
                <w:rFonts w:eastAsia="Verdana" w:cs="Verdana"/>
                <w:b/>
                <w:bCs/>
                <w:spacing w:val="-1"/>
                <w:sz w:val="20"/>
                <w:szCs w:val="20"/>
                <w:lang w:val="en-US"/>
              </w:rPr>
              <w:t>а</w:t>
            </w:r>
            <w:r w:rsidRPr="00DD4AD0">
              <w:rPr>
                <w:rFonts w:eastAsia="Verdana" w:cs="Verdana"/>
                <w:b/>
                <w:bCs/>
                <w:sz w:val="20"/>
                <w:szCs w:val="20"/>
                <w:lang w:val="en-US"/>
              </w:rPr>
              <w:t>пац</w:t>
            </w:r>
            <w:r w:rsidRPr="00DD4AD0">
              <w:rPr>
                <w:rFonts w:eastAsia="Verdana" w:cs="Verdana"/>
                <w:b/>
                <w:bCs/>
                <w:spacing w:val="2"/>
                <w:sz w:val="20"/>
                <w:szCs w:val="20"/>
                <w:lang w:val="en-US"/>
              </w:rPr>
              <w:t>и</w:t>
            </w:r>
            <w:r w:rsidRPr="00DD4AD0">
              <w:rPr>
                <w:rFonts w:eastAsia="Verdana" w:cs="Verdana"/>
                <w:b/>
                <w:bCs/>
                <w:spacing w:val="-1"/>
                <w:sz w:val="20"/>
                <w:szCs w:val="20"/>
                <w:lang w:val="en-US"/>
              </w:rPr>
              <w:t>т</w:t>
            </w:r>
            <w:r w:rsidRPr="00DD4AD0">
              <w:rPr>
                <w:rFonts w:eastAsia="Verdana" w:cs="Verdana"/>
                <w:b/>
                <w:bCs/>
                <w:spacing w:val="2"/>
                <w:sz w:val="20"/>
                <w:szCs w:val="20"/>
                <w:lang w:val="en-US"/>
              </w:rPr>
              <w:t>е</w:t>
            </w:r>
            <w:r w:rsidRPr="00DD4AD0">
              <w:rPr>
                <w:rFonts w:eastAsia="Verdana" w:cs="Verdana"/>
                <w:b/>
                <w:bCs/>
                <w:sz w:val="20"/>
                <w:szCs w:val="20"/>
                <w:lang w:val="en-US"/>
              </w:rPr>
              <w:t>т</w:t>
            </w:r>
          </w:p>
        </w:tc>
      </w:tr>
      <w:tr w:rsidR="00DD4AD0" w:rsidRPr="00DD4AD0" w:rsidTr="00CC614C">
        <w:trPr>
          <w:gridBefore w:val="1"/>
          <w:wBefore w:w="25" w:type="dxa"/>
          <w:trHeight w:hRule="exact" w:val="67"/>
        </w:trPr>
        <w:tc>
          <w:tcPr>
            <w:tcW w:w="790" w:type="dxa"/>
            <w:gridSpan w:val="2"/>
            <w:vMerge/>
            <w:tcBorders>
              <w:left w:val="single" w:sz="7" w:space="0" w:color="EFEFEF"/>
              <w:right w:val="single" w:sz="7" w:space="0" w:color="9F9F9F"/>
            </w:tcBorders>
            <w:shd w:val="clear" w:color="auto" w:fill="E6E6E6"/>
          </w:tcPr>
          <w:p w:rsidR="00DD4AD0" w:rsidRPr="00DD4AD0" w:rsidRDefault="00DD4AD0" w:rsidP="00DD4AD0">
            <w:pPr>
              <w:widowControl w:val="0"/>
              <w:spacing w:after="0" w:line="240" w:lineRule="auto"/>
              <w:rPr>
                <w:sz w:val="20"/>
                <w:szCs w:val="20"/>
                <w:lang w:val="en-US"/>
              </w:rPr>
            </w:pPr>
          </w:p>
        </w:tc>
        <w:tc>
          <w:tcPr>
            <w:tcW w:w="8706" w:type="dxa"/>
            <w:gridSpan w:val="2"/>
            <w:tcBorders>
              <w:top w:val="single" w:sz="9" w:space="0" w:color="D5E2BB"/>
              <w:left w:val="single" w:sz="7" w:space="0" w:color="9F9F9F"/>
              <w:bottom w:val="single" w:sz="7" w:space="0" w:color="EFEFEF"/>
              <w:right w:val="single" w:sz="7" w:space="0" w:color="EFEFEF"/>
            </w:tcBorders>
          </w:tcPr>
          <w:p w:rsidR="00DD4AD0" w:rsidRPr="00DD4AD0" w:rsidRDefault="00DD4AD0" w:rsidP="00DD4AD0">
            <w:pPr>
              <w:widowControl w:val="0"/>
              <w:spacing w:after="0" w:line="240" w:lineRule="auto"/>
              <w:rPr>
                <w:sz w:val="20"/>
                <w:szCs w:val="20"/>
                <w:lang w:val="en-US"/>
              </w:rPr>
            </w:pPr>
          </w:p>
        </w:tc>
      </w:tr>
      <w:tr w:rsidR="00DD4AD0" w:rsidRPr="00DD4AD0" w:rsidTr="009D0702">
        <w:trPr>
          <w:gridBefore w:val="1"/>
          <w:wBefore w:w="25" w:type="dxa"/>
          <w:trHeight w:hRule="exact" w:val="309"/>
        </w:trPr>
        <w:tc>
          <w:tcPr>
            <w:tcW w:w="790" w:type="dxa"/>
            <w:gridSpan w:val="2"/>
            <w:vMerge/>
            <w:tcBorders>
              <w:left w:val="single" w:sz="7" w:space="0" w:color="EFEFEF"/>
              <w:bottom w:val="single" w:sz="7" w:space="0" w:color="EFEFEF"/>
              <w:right w:val="single" w:sz="7" w:space="0" w:color="9F9F9F"/>
            </w:tcBorders>
            <w:shd w:val="clear" w:color="auto" w:fill="E6E6E6"/>
          </w:tcPr>
          <w:p w:rsidR="00DD4AD0" w:rsidRPr="00DD4AD0" w:rsidRDefault="00DD4AD0" w:rsidP="00DD4AD0">
            <w:pPr>
              <w:widowControl w:val="0"/>
              <w:spacing w:after="0" w:line="240" w:lineRule="auto"/>
              <w:rPr>
                <w:sz w:val="20"/>
                <w:szCs w:val="20"/>
                <w:lang w:val="en-US"/>
              </w:rPr>
            </w:pPr>
          </w:p>
        </w:tc>
        <w:tc>
          <w:tcPr>
            <w:tcW w:w="8706" w:type="dxa"/>
            <w:gridSpan w:val="2"/>
            <w:tcBorders>
              <w:top w:val="single" w:sz="7" w:space="0" w:color="EFEFEF"/>
              <w:left w:val="single" w:sz="7" w:space="0" w:color="EFEFEF"/>
              <w:bottom w:val="single" w:sz="9" w:space="0" w:color="D5E2BB"/>
              <w:right w:val="single" w:sz="7" w:space="0" w:color="9F9F9F"/>
            </w:tcBorders>
          </w:tcPr>
          <w:p w:rsidR="009D0702" w:rsidRPr="009D0702" w:rsidRDefault="00EB1EE6" w:rsidP="00DD4AD0">
            <w:pPr>
              <w:widowControl w:val="0"/>
              <w:spacing w:before="21" w:after="0" w:line="240" w:lineRule="auto"/>
              <w:ind w:left="4294" w:right="4264"/>
              <w:jc w:val="center"/>
              <w:rPr>
                <w:rFonts w:eastAsia="Verdana" w:cs="Verdana"/>
                <w:lang w:val="sr-Cyrl-RS"/>
              </w:rPr>
            </w:pPr>
            <w:r>
              <w:rPr>
                <w:rFonts w:eastAsia="Verdana" w:cs="Verdana"/>
                <w:lang w:val="sr-Cyrl-RS"/>
              </w:rPr>
              <w:t>/</w:t>
            </w:r>
          </w:p>
          <w:p w:rsidR="009D0702" w:rsidRPr="009D0702" w:rsidRDefault="009D0702" w:rsidP="00DD4AD0">
            <w:pPr>
              <w:widowControl w:val="0"/>
              <w:spacing w:before="21" w:after="0" w:line="240" w:lineRule="auto"/>
              <w:ind w:left="4294" w:right="4264"/>
              <w:jc w:val="center"/>
              <w:rPr>
                <w:rFonts w:eastAsia="Verdana" w:cs="Verdana"/>
                <w:lang w:val="sr-Cyrl-RS"/>
              </w:rPr>
            </w:pPr>
          </w:p>
          <w:p w:rsidR="009D0702" w:rsidRPr="009D0702" w:rsidRDefault="009D0702" w:rsidP="00DD4AD0">
            <w:pPr>
              <w:widowControl w:val="0"/>
              <w:spacing w:before="21" w:after="0" w:line="240" w:lineRule="auto"/>
              <w:ind w:left="4294" w:right="4264"/>
              <w:jc w:val="center"/>
              <w:rPr>
                <w:rFonts w:eastAsia="Verdana" w:cs="Verdana"/>
                <w:lang w:val="sr-Cyrl-RS"/>
              </w:rPr>
            </w:pPr>
          </w:p>
        </w:tc>
      </w:tr>
      <w:tr w:rsidR="00DD4AD0" w:rsidRPr="00DD4AD0" w:rsidTr="00CC614C">
        <w:trPr>
          <w:gridBefore w:val="1"/>
          <w:wBefore w:w="25" w:type="dxa"/>
          <w:trHeight w:hRule="exact" w:val="306"/>
        </w:trPr>
        <w:tc>
          <w:tcPr>
            <w:tcW w:w="790" w:type="dxa"/>
            <w:gridSpan w:val="2"/>
            <w:vMerge w:val="restart"/>
            <w:tcBorders>
              <w:top w:val="single" w:sz="7" w:space="0" w:color="EFEFEF"/>
              <w:left w:val="single" w:sz="7" w:space="0" w:color="EFEFEF"/>
              <w:right w:val="single" w:sz="7" w:space="0" w:color="9F9F9F"/>
            </w:tcBorders>
            <w:shd w:val="clear" w:color="auto" w:fill="E6E6E6"/>
          </w:tcPr>
          <w:p w:rsidR="00DD4AD0" w:rsidRPr="00DD4AD0" w:rsidRDefault="00DD4AD0" w:rsidP="00DD4AD0">
            <w:pPr>
              <w:widowControl w:val="0"/>
              <w:spacing w:before="14" w:after="0" w:line="200" w:lineRule="exact"/>
              <w:rPr>
                <w:sz w:val="20"/>
                <w:szCs w:val="20"/>
                <w:lang w:val="en-US"/>
              </w:rPr>
            </w:pPr>
          </w:p>
          <w:p w:rsidR="00DD4AD0" w:rsidRPr="00DD4AD0" w:rsidRDefault="00DD4AD0" w:rsidP="00DD4AD0">
            <w:pPr>
              <w:widowControl w:val="0"/>
              <w:spacing w:after="0" w:line="240" w:lineRule="auto"/>
              <w:ind w:left="327" w:right="279"/>
              <w:jc w:val="center"/>
              <w:rPr>
                <w:rFonts w:eastAsia="Verdana" w:cs="Verdana"/>
                <w:sz w:val="20"/>
                <w:szCs w:val="20"/>
                <w:lang w:val="en-US"/>
              </w:rPr>
            </w:pPr>
            <w:r w:rsidRPr="00DD4AD0">
              <w:rPr>
                <w:rFonts w:eastAsia="Verdana" w:cs="Verdana"/>
                <w:sz w:val="20"/>
                <w:szCs w:val="20"/>
                <w:lang w:val="en-US"/>
              </w:rPr>
              <w:t>4</w:t>
            </w:r>
          </w:p>
        </w:tc>
        <w:tc>
          <w:tcPr>
            <w:tcW w:w="8706" w:type="dxa"/>
            <w:gridSpan w:val="2"/>
            <w:tcBorders>
              <w:top w:val="single" w:sz="9" w:space="0" w:color="D5E2BB"/>
              <w:left w:val="single" w:sz="7" w:space="0" w:color="EFEFEF"/>
              <w:bottom w:val="single" w:sz="9" w:space="0" w:color="D5E2BB"/>
              <w:right w:val="single" w:sz="7" w:space="0" w:color="9F9F9F"/>
            </w:tcBorders>
            <w:shd w:val="clear" w:color="auto" w:fill="D5E2BB"/>
          </w:tcPr>
          <w:p w:rsidR="00DD4AD0" w:rsidRPr="009D0702" w:rsidRDefault="00DD4AD0" w:rsidP="00DD4AD0">
            <w:pPr>
              <w:widowControl w:val="0"/>
              <w:spacing w:before="35" w:after="0" w:line="240" w:lineRule="auto"/>
              <w:ind w:left="90"/>
              <w:jc w:val="center"/>
              <w:rPr>
                <w:rFonts w:eastAsia="Verdana" w:cs="Verdana"/>
                <w:lang w:val="en-US"/>
              </w:rPr>
            </w:pPr>
            <w:r w:rsidRPr="009D0702">
              <w:rPr>
                <w:rFonts w:eastAsia="Verdana" w:cs="Verdana"/>
                <w:b/>
                <w:bCs/>
                <w:lang w:val="en-US"/>
              </w:rPr>
              <w:t>к</w:t>
            </w:r>
            <w:r w:rsidRPr="009D0702">
              <w:rPr>
                <w:rFonts w:eastAsia="Verdana" w:cs="Verdana"/>
                <w:b/>
                <w:bCs/>
                <w:spacing w:val="-1"/>
                <w:lang w:val="en-US"/>
              </w:rPr>
              <w:t>ад</w:t>
            </w:r>
            <w:r w:rsidRPr="009D0702">
              <w:rPr>
                <w:rFonts w:eastAsia="Verdana" w:cs="Verdana"/>
                <w:b/>
                <w:bCs/>
                <w:spacing w:val="2"/>
                <w:lang w:val="en-US"/>
              </w:rPr>
              <w:t>р</w:t>
            </w:r>
            <w:r w:rsidRPr="009D0702">
              <w:rPr>
                <w:rFonts w:eastAsia="Verdana" w:cs="Verdana"/>
                <w:b/>
                <w:bCs/>
                <w:lang w:val="en-US"/>
              </w:rPr>
              <w:t>овс</w:t>
            </w:r>
            <w:r w:rsidRPr="009D0702">
              <w:rPr>
                <w:rFonts w:eastAsia="Verdana" w:cs="Verdana"/>
                <w:b/>
                <w:bCs/>
                <w:spacing w:val="1"/>
                <w:lang w:val="en-US"/>
              </w:rPr>
              <w:t>к</w:t>
            </w:r>
            <w:r w:rsidRPr="009D0702">
              <w:rPr>
                <w:rFonts w:eastAsia="Verdana" w:cs="Verdana"/>
                <w:b/>
                <w:bCs/>
                <w:lang w:val="en-US"/>
              </w:rPr>
              <w:t>и</w:t>
            </w:r>
            <w:r w:rsidRPr="009D0702">
              <w:rPr>
                <w:rFonts w:eastAsia="Verdana" w:cs="Verdana"/>
                <w:b/>
                <w:bCs/>
                <w:spacing w:val="-25"/>
                <w:lang w:val="en-US"/>
              </w:rPr>
              <w:t xml:space="preserve"> </w:t>
            </w:r>
            <w:r w:rsidRPr="009D0702">
              <w:rPr>
                <w:rFonts w:eastAsia="Verdana" w:cs="Verdana"/>
                <w:b/>
                <w:bCs/>
                <w:spacing w:val="2"/>
                <w:lang w:val="en-US"/>
              </w:rPr>
              <w:t>к</w:t>
            </w:r>
            <w:r w:rsidRPr="009D0702">
              <w:rPr>
                <w:rFonts w:eastAsia="Verdana" w:cs="Verdana"/>
                <w:b/>
                <w:bCs/>
                <w:spacing w:val="-1"/>
                <w:lang w:val="en-US"/>
              </w:rPr>
              <w:t>а</w:t>
            </w:r>
            <w:r w:rsidRPr="009D0702">
              <w:rPr>
                <w:rFonts w:eastAsia="Verdana" w:cs="Verdana"/>
                <w:b/>
                <w:bCs/>
                <w:spacing w:val="2"/>
                <w:lang w:val="en-US"/>
              </w:rPr>
              <w:t>п</w:t>
            </w:r>
            <w:r w:rsidRPr="009D0702">
              <w:rPr>
                <w:rFonts w:eastAsia="Verdana" w:cs="Verdana"/>
                <w:b/>
                <w:bCs/>
                <w:spacing w:val="-1"/>
                <w:lang w:val="en-US"/>
              </w:rPr>
              <w:t>а</w:t>
            </w:r>
            <w:r w:rsidRPr="009D0702">
              <w:rPr>
                <w:rFonts w:eastAsia="Verdana" w:cs="Verdana"/>
                <w:b/>
                <w:bCs/>
                <w:spacing w:val="1"/>
                <w:lang w:val="en-US"/>
              </w:rPr>
              <w:t>ц</w:t>
            </w:r>
            <w:r w:rsidRPr="009D0702">
              <w:rPr>
                <w:rFonts w:eastAsia="Verdana" w:cs="Verdana"/>
                <w:b/>
                <w:bCs/>
                <w:lang w:val="en-US"/>
              </w:rPr>
              <w:t>ит</w:t>
            </w:r>
            <w:r w:rsidRPr="009D0702">
              <w:rPr>
                <w:rFonts w:eastAsia="Verdana" w:cs="Verdana"/>
                <w:b/>
                <w:bCs/>
                <w:spacing w:val="1"/>
                <w:lang w:val="en-US"/>
              </w:rPr>
              <w:t>е</w:t>
            </w:r>
            <w:r w:rsidRPr="009D0702">
              <w:rPr>
                <w:rFonts w:eastAsia="Verdana" w:cs="Verdana"/>
                <w:b/>
                <w:bCs/>
                <w:lang w:val="en-US"/>
              </w:rPr>
              <w:t>т</w:t>
            </w:r>
          </w:p>
        </w:tc>
      </w:tr>
      <w:tr w:rsidR="00DD4AD0" w:rsidRPr="00DD4AD0" w:rsidTr="00CC614C">
        <w:trPr>
          <w:gridBefore w:val="1"/>
          <w:wBefore w:w="25" w:type="dxa"/>
          <w:trHeight w:hRule="exact" w:val="67"/>
        </w:trPr>
        <w:tc>
          <w:tcPr>
            <w:tcW w:w="790" w:type="dxa"/>
            <w:gridSpan w:val="2"/>
            <w:vMerge/>
            <w:tcBorders>
              <w:left w:val="single" w:sz="7" w:space="0" w:color="EFEFEF"/>
              <w:right w:val="single" w:sz="7" w:space="0" w:color="9F9F9F"/>
            </w:tcBorders>
            <w:shd w:val="clear" w:color="auto" w:fill="E6E6E6"/>
          </w:tcPr>
          <w:p w:rsidR="00DD4AD0" w:rsidRPr="00DD4AD0" w:rsidRDefault="00DD4AD0" w:rsidP="00DD4AD0">
            <w:pPr>
              <w:widowControl w:val="0"/>
              <w:spacing w:after="0" w:line="240" w:lineRule="auto"/>
              <w:rPr>
                <w:sz w:val="20"/>
                <w:szCs w:val="20"/>
                <w:lang w:val="en-US"/>
              </w:rPr>
            </w:pPr>
          </w:p>
        </w:tc>
        <w:tc>
          <w:tcPr>
            <w:tcW w:w="8706" w:type="dxa"/>
            <w:gridSpan w:val="2"/>
            <w:tcBorders>
              <w:top w:val="single" w:sz="9" w:space="0" w:color="D5E2BB"/>
              <w:left w:val="single" w:sz="7" w:space="0" w:color="9F9F9F"/>
              <w:bottom w:val="single" w:sz="7" w:space="0" w:color="EFEFEF"/>
              <w:right w:val="single" w:sz="7" w:space="0" w:color="EFEFEF"/>
            </w:tcBorders>
          </w:tcPr>
          <w:p w:rsidR="00DD4AD0" w:rsidRPr="009D0702" w:rsidRDefault="00DD4AD0" w:rsidP="00DD4AD0">
            <w:pPr>
              <w:widowControl w:val="0"/>
              <w:spacing w:after="0" w:line="240" w:lineRule="auto"/>
              <w:rPr>
                <w:lang w:val="en-US"/>
              </w:rPr>
            </w:pPr>
          </w:p>
        </w:tc>
      </w:tr>
      <w:tr w:rsidR="00DD4AD0" w:rsidRPr="00DD4AD0" w:rsidTr="009D0702">
        <w:trPr>
          <w:gridBefore w:val="1"/>
          <w:wBefore w:w="25" w:type="dxa"/>
          <w:trHeight w:hRule="exact" w:val="310"/>
        </w:trPr>
        <w:tc>
          <w:tcPr>
            <w:tcW w:w="790" w:type="dxa"/>
            <w:gridSpan w:val="2"/>
            <w:vMerge/>
            <w:tcBorders>
              <w:left w:val="single" w:sz="7" w:space="0" w:color="EFEFEF"/>
              <w:right w:val="single" w:sz="7" w:space="0" w:color="9F9F9F"/>
            </w:tcBorders>
            <w:shd w:val="clear" w:color="auto" w:fill="E6E6E6"/>
          </w:tcPr>
          <w:p w:rsidR="00DD4AD0" w:rsidRPr="00DD4AD0" w:rsidRDefault="00DD4AD0" w:rsidP="00DD4AD0">
            <w:pPr>
              <w:widowControl w:val="0"/>
              <w:spacing w:after="0" w:line="240" w:lineRule="auto"/>
              <w:rPr>
                <w:sz w:val="20"/>
                <w:szCs w:val="20"/>
                <w:lang w:val="en-US"/>
              </w:rPr>
            </w:pPr>
          </w:p>
        </w:tc>
        <w:tc>
          <w:tcPr>
            <w:tcW w:w="8706" w:type="dxa"/>
            <w:gridSpan w:val="2"/>
            <w:tcBorders>
              <w:top w:val="single" w:sz="7" w:space="0" w:color="EFEFEF"/>
              <w:left w:val="single" w:sz="7" w:space="0" w:color="EFEFEF"/>
              <w:bottom w:val="single" w:sz="7" w:space="0" w:color="EFEFEF"/>
              <w:right w:val="single" w:sz="7" w:space="0" w:color="9F9F9F"/>
            </w:tcBorders>
          </w:tcPr>
          <w:p w:rsidR="00DD4AD0" w:rsidRPr="009D0702" w:rsidRDefault="00EB1EE6" w:rsidP="00EB1EE6">
            <w:pPr>
              <w:spacing w:before="18"/>
              <w:jc w:val="center"/>
              <w:rPr>
                <w:rFonts w:eastAsia="Verdana" w:cs="Verdana"/>
                <w:lang w:val="sr-Cyrl-RS"/>
              </w:rPr>
            </w:pPr>
            <w:r>
              <w:rPr>
                <w:rFonts w:eastAsia="Verdana" w:cs="Verdana"/>
                <w:lang w:val="sr-Cyrl-RS"/>
              </w:rPr>
              <w:t>/</w:t>
            </w:r>
          </w:p>
        </w:tc>
      </w:tr>
    </w:tbl>
    <w:p w:rsidR="00DD4AD0" w:rsidRPr="00DD4AD0" w:rsidRDefault="00DD4AD0" w:rsidP="00DD4AD0">
      <w:pPr>
        <w:widowControl w:val="0"/>
        <w:spacing w:before="3" w:after="0" w:line="80" w:lineRule="exact"/>
        <w:rPr>
          <w:sz w:val="20"/>
          <w:szCs w:val="20"/>
          <w:lang w:val="sr-Cyrl-RS"/>
        </w:rPr>
      </w:pPr>
    </w:p>
    <w:p w:rsidR="00DD4AD0" w:rsidRPr="00DD4AD0" w:rsidRDefault="00DD4AD0" w:rsidP="00DD4AD0">
      <w:pPr>
        <w:widowControl w:val="0"/>
        <w:spacing w:before="3" w:after="0" w:line="200" w:lineRule="exact"/>
        <w:rPr>
          <w:sz w:val="20"/>
          <w:szCs w:val="20"/>
          <w:lang w:val="en-US"/>
        </w:rPr>
      </w:pPr>
    </w:p>
    <w:p w:rsidR="00DD4AD0" w:rsidRPr="00DD4AD0" w:rsidRDefault="00DD4AD0" w:rsidP="00DD4AD0">
      <w:pPr>
        <w:widowControl w:val="0"/>
        <w:spacing w:before="71" w:after="0" w:line="242" w:lineRule="exact"/>
        <w:ind w:left="280" w:right="111"/>
        <w:jc w:val="both"/>
        <w:rPr>
          <w:rFonts w:eastAsia="Verdana" w:cs="Verdana"/>
          <w:sz w:val="20"/>
          <w:szCs w:val="20"/>
          <w:lang w:val="sr-Cyrl-RS"/>
        </w:rPr>
      </w:pPr>
      <w:r w:rsidRPr="00DD4AD0">
        <w:rPr>
          <w:rFonts w:eastAsia="Verdana"/>
          <w:sz w:val="20"/>
          <w:szCs w:val="20"/>
          <w:lang w:val="en-US"/>
        </w:rPr>
        <w:t>Понуђач уколико наступа са подизвођачем</w:t>
      </w:r>
      <w:r w:rsidRPr="00DD4AD0">
        <w:rPr>
          <w:rFonts w:eastAsia="Verdana"/>
          <w:sz w:val="20"/>
          <w:szCs w:val="20"/>
          <w:lang w:val="sr-Cyrl-RS"/>
        </w:rPr>
        <w:t xml:space="preserve">, </w:t>
      </w:r>
      <w:r w:rsidRPr="00DD4AD0">
        <w:rPr>
          <w:rFonts w:eastAsia="Verdana"/>
          <w:spacing w:val="47"/>
          <w:sz w:val="20"/>
          <w:szCs w:val="20"/>
          <w:lang w:val="sr-Cyrl-RS"/>
        </w:rPr>
        <w:t>у</w:t>
      </w:r>
      <w:r w:rsidRPr="00DD4AD0">
        <w:rPr>
          <w:rFonts w:eastAsia="Verdana"/>
          <w:spacing w:val="-1"/>
          <w:sz w:val="20"/>
          <w:szCs w:val="20"/>
          <w:lang w:val="sr-Cyrl-RS"/>
        </w:rPr>
        <w:t xml:space="preserve"> складу са чл. 80. ЗЈН, </w:t>
      </w:r>
      <w:r w:rsidRPr="00DD4AD0">
        <w:rPr>
          <w:rFonts w:eastAsia="Verdana"/>
          <w:sz w:val="20"/>
          <w:szCs w:val="20"/>
          <w:lang w:val="en-US"/>
        </w:rPr>
        <w:t>ду</w:t>
      </w:r>
      <w:r w:rsidRPr="00DD4AD0">
        <w:rPr>
          <w:rFonts w:eastAsia="Verdana"/>
          <w:spacing w:val="-1"/>
          <w:sz w:val="20"/>
          <w:szCs w:val="20"/>
          <w:lang w:val="en-US"/>
        </w:rPr>
        <w:t>ж</w:t>
      </w:r>
      <w:r w:rsidRPr="00DD4AD0">
        <w:rPr>
          <w:rFonts w:eastAsia="Verdana"/>
          <w:sz w:val="20"/>
          <w:szCs w:val="20"/>
          <w:lang w:val="en-US"/>
        </w:rPr>
        <w:t>ан</w:t>
      </w:r>
      <w:r w:rsidRPr="00DD4AD0">
        <w:rPr>
          <w:rFonts w:eastAsia="Verdana"/>
          <w:spacing w:val="49"/>
          <w:sz w:val="20"/>
          <w:szCs w:val="20"/>
          <w:lang w:val="en-US"/>
        </w:rPr>
        <w:t xml:space="preserve"> </w:t>
      </w:r>
      <w:r w:rsidRPr="00DD4AD0">
        <w:rPr>
          <w:rFonts w:eastAsia="Verdana"/>
          <w:spacing w:val="49"/>
          <w:sz w:val="20"/>
          <w:szCs w:val="20"/>
          <w:lang w:val="sr-Cyrl-RS"/>
        </w:rPr>
        <w:t xml:space="preserve">је </w:t>
      </w:r>
      <w:r w:rsidRPr="00DD4AD0">
        <w:rPr>
          <w:rFonts w:eastAsia="Verdana"/>
          <w:sz w:val="20"/>
          <w:szCs w:val="20"/>
          <w:lang w:val="en-US"/>
        </w:rPr>
        <w:t>да</w:t>
      </w:r>
      <w:r w:rsidRPr="00DD4AD0">
        <w:rPr>
          <w:rFonts w:eastAsia="Verdana"/>
          <w:spacing w:val="48"/>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w:t>
      </w:r>
      <w:r w:rsidRPr="00DD4AD0">
        <w:rPr>
          <w:rFonts w:eastAsia="Verdana"/>
          <w:spacing w:val="47"/>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диз</w:t>
      </w:r>
      <w:r w:rsidRPr="00DD4AD0">
        <w:rPr>
          <w:rFonts w:eastAsia="Verdana"/>
          <w:spacing w:val="1"/>
          <w:sz w:val="20"/>
          <w:szCs w:val="20"/>
          <w:lang w:val="en-US"/>
        </w:rPr>
        <w:t>в</w:t>
      </w:r>
      <w:r w:rsidRPr="00DD4AD0">
        <w:rPr>
          <w:rFonts w:eastAsia="Verdana"/>
          <w:spacing w:val="-1"/>
          <w:sz w:val="20"/>
          <w:szCs w:val="20"/>
          <w:lang w:val="en-US"/>
        </w:rPr>
        <w:t>о</w:t>
      </w:r>
      <w:r w:rsidRPr="00DD4AD0">
        <w:rPr>
          <w:rFonts w:eastAsia="Verdana"/>
          <w:spacing w:val="1"/>
          <w:sz w:val="20"/>
          <w:szCs w:val="20"/>
          <w:lang w:val="en-US"/>
        </w:rPr>
        <w:t>ђ</w:t>
      </w:r>
      <w:r w:rsidRPr="00DD4AD0">
        <w:rPr>
          <w:rFonts w:eastAsia="Verdana"/>
          <w:sz w:val="20"/>
          <w:szCs w:val="20"/>
          <w:lang w:val="en-US"/>
        </w:rPr>
        <w:t>ача</w:t>
      </w:r>
      <w:r w:rsidRPr="00DD4AD0">
        <w:rPr>
          <w:rFonts w:eastAsia="Verdana"/>
          <w:spacing w:val="46"/>
          <w:sz w:val="20"/>
          <w:szCs w:val="20"/>
          <w:lang w:val="en-US"/>
        </w:rPr>
        <w:t xml:space="preserve"> </w:t>
      </w:r>
      <w:r w:rsidRPr="00DD4AD0">
        <w:rPr>
          <w:rFonts w:eastAsia="Verdana"/>
          <w:spacing w:val="3"/>
          <w:sz w:val="20"/>
          <w:szCs w:val="20"/>
          <w:lang w:val="en-US"/>
        </w:rPr>
        <w:t>д</w:t>
      </w:r>
      <w:r w:rsidRPr="00DD4AD0">
        <w:rPr>
          <w:rFonts w:eastAsia="Verdana"/>
          <w:spacing w:val="-1"/>
          <w:sz w:val="20"/>
          <w:szCs w:val="20"/>
          <w:lang w:val="en-US"/>
        </w:rPr>
        <w:t>о</w:t>
      </w:r>
      <w:r w:rsidRPr="00DD4AD0">
        <w:rPr>
          <w:rFonts w:eastAsia="Verdana"/>
          <w:spacing w:val="1"/>
          <w:sz w:val="20"/>
          <w:szCs w:val="20"/>
          <w:lang w:val="en-US"/>
        </w:rPr>
        <w:t>ст</w:t>
      </w:r>
      <w:r w:rsidRPr="00DD4AD0">
        <w:rPr>
          <w:rFonts w:eastAsia="Verdana"/>
          <w:sz w:val="20"/>
          <w:szCs w:val="20"/>
          <w:lang w:val="en-US"/>
        </w:rPr>
        <w:t>а</w:t>
      </w:r>
      <w:r w:rsidRPr="00DD4AD0">
        <w:rPr>
          <w:rFonts w:eastAsia="Verdana"/>
          <w:spacing w:val="-1"/>
          <w:sz w:val="20"/>
          <w:szCs w:val="20"/>
          <w:lang w:val="en-US"/>
        </w:rPr>
        <w:t>в</w:t>
      </w:r>
      <w:r w:rsidRPr="00DD4AD0">
        <w:rPr>
          <w:rFonts w:eastAsia="Verdana"/>
          <w:sz w:val="20"/>
          <w:szCs w:val="20"/>
          <w:lang w:val="en-US"/>
        </w:rPr>
        <w:t>и</w:t>
      </w:r>
      <w:r w:rsidRPr="00DD4AD0">
        <w:rPr>
          <w:rFonts w:eastAsia="Verdana"/>
          <w:spacing w:val="47"/>
          <w:sz w:val="20"/>
          <w:szCs w:val="20"/>
          <w:lang w:val="en-US"/>
        </w:rPr>
        <w:t xml:space="preserve"> </w:t>
      </w:r>
      <w:r w:rsidRPr="00DD4AD0">
        <w:rPr>
          <w:rFonts w:eastAsia="Verdana"/>
          <w:spacing w:val="3"/>
          <w:sz w:val="20"/>
          <w:szCs w:val="20"/>
          <w:lang w:val="en-US"/>
        </w:rPr>
        <w:t>д</w:t>
      </w:r>
      <w:r w:rsidRPr="00DD4AD0">
        <w:rPr>
          <w:rFonts w:eastAsia="Verdana"/>
          <w:spacing w:val="-1"/>
          <w:sz w:val="20"/>
          <w:szCs w:val="20"/>
          <w:lang w:val="en-US"/>
        </w:rPr>
        <w:t>о</w:t>
      </w:r>
      <w:r w:rsidRPr="00DD4AD0">
        <w:rPr>
          <w:rFonts w:eastAsia="Verdana"/>
          <w:sz w:val="20"/>
          <w:szCs w:val="20"/>
          <w:lang w:val="en-US"/>
        </w:rPr>
        <w:t>каз</w:t>
      </w:r>
      <w:r w:rsidRPr="00DD4AD0">
        <w:rPr>
          <w:rFonts w:eastAsia="Verdana"/>
          <w:spacing w:val="47"/>
          <w:sz w:val="20"/>
          <w:szCs w:val="20"/>
          <w:lang w:val="en-US"/>
        </w:rPr>
        <w:t xml:space="preserve"> </w:t>
      </w:r>
      <w:r w:rsidRPr="00DD4AD0">
        <w:rPr>
          <w:rFonts w:eastAsia="Verdana"/>
          <w:sz w:val="20"/>
          <w:szCs w:val="20"/>
          <w:lang w:val="en-US"/>
        </w:rPr>
        <w:t>о</w:t>
      </w:r>
      <w:r w:rsidRPr="00DD4AD0">
        <w:rPr>
          <w:rFonts w:eastAsia="Verdana"/>
          <w:spacing w:val="48"/>
          <w:sz w:val="20"/>
          <w:szCs w:val="20"/>
          <w:lang w:val="en-US"/>
        </w:rPr>
        <w:t xml:space="preserve"> </w:t>
      </w:r>
      <w:r w:rsidRPr="00DD4AD0">
        <w:rPr>
          <w:rFonts w:eastAsia="Verdana"/>
          <w:sz w:val="20"/>
          <w:szCs w:val="20"/>
          <w:lang w:val="en-US"/>
        </w:rPr>
        <w:t>и</w:t>
      </w:r>
      <w:r w:rsidRPr="00DD4AD0">
        <w:rPr>
          <w:rFonts w:eastAsia="Verdana"/>
          <w:spacing w:val="1"/>
          <w:sz w:val="20"/>
          <w:szCs w:val="20"/>
          <w:lang w:val="en-US"/>
        </w:rPr>
        <w:t>с</w:t>
      </w:r>
      <w:r w:rsidRPr="00DD4AD0">
        <w:rPr>
          <w:rFonts w:eastAsia="Verdana"/>
          <w:sz w:val="20"/>
          <w:szCs w:val="20"/>
          <w:lang w:val="en-US"/>
        </w:rPr>
        <w:t>пу</w:t>
      </w:r>
      <w:r w:rsidRPr="00DD4AD0">
        <w:rPr>
          <w:rFonts w:eastAsia="Verdana"/>
          <w:spacing w:val="2"/>
          <w:sz w:val="20"/>
          <w:szCs w:val="20"/>
          <w:lang w:val="en-US"/>
        </w:rPr>
        <w:t>њ</w:t>
      </w:r>
      <w:r w:rsidRPr="00DD4AD0">
        <w:rPr>
          <w:rFonts w:eastAsia="Verdana"/>
          <w:spacing w:val="-2"/>
          <w:sz w:val="20"/>
          <w:szCs w:val="20"/>
          <w:lang w:val="en-US"/>
        </w:rPr>
        <w:t>е</w:t>
      </w:r>
      <w:r w:rsidRPr="00DD4AD0">
        <w:rPr>
          <w:rFonts w:eastAsia="Verdana"/>
          <w:spacing w:val="2"/>
          <w:sz w:val="20"/>
          <w:szCs w:val="20"/>
          <w:lang w:val="en-US"/>
        </w:rPr>
        <w:t>н</w:t>
      </w:r>
      <w:r w:rsidRPr="00DD4AD0">
        <w:rPr>
          <w:rFonts w:eastAsia="Verdana"/>
          <w:spacing w:val="-1"/>
          <w:sz w:val="20"/>
          <w:szCs w:val="20"/>
          <w:lang w:val="en-US"/>
        </w:rPr>
        <w:t>ос</w:t>
      </w:r>
      <w:r w:rsidRPr="00DD4AD0">
        <w:rPr>
          <w:rFonts w:eastAsia="Verdana"/>
          <w:spacing w:val="1"/>
          <w:sz w:val="20"/>
          <w:szCs w:val="20"/>
          <w:lang w:val="en-US"/>
        </w:rPr>
        <w:t>т</w:t>
      </w:r>
      <w:r w:rsidRPr="00DD4AD0">
        <w:rPr>
          <w:rFonts w:eastAsia="Verdana"/>
          <w:sz w:val="20"/>
          <w:szCs w:val="20"/>
          <w:lang w:val="en-US"/>
        </w:rPr>
        <w:t>и</w:t>
      </w:r>
      <w:r w:rsidRPr="00DD4AD0">
        <w:rPr>
          <w:rFonts w:eastAsia="Verdana"/>
          <w:spacing w:val="56"/>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ба</w:t>
      </w:r>
      <w:r w:rsidRPr="00DD4AD0">
        <w:rPr>
          <w:rFonts w:eastAsia="Verdana"/>
          <w:spacing w:val="1"/>
          <w:sz w:val="20"/>
          <w:szCs w:val="20"/>
          <w:lang w:val="en-US"/>
        </w:rPr>
        <w:t>в</w:t>
      </w:r>
      <w:r w:rsidRPr="00DD4AD0">
        <w:rPr>
          <w:rFonts w:eastAsia="Verdana"/>
          <w:spacing w:val="-2"/>
          <w:sz w:val="20"/>
          <w:szCs w:val="20"/>
          <w:lang w:val="en-US"/>
        </w:rPr>
        <w:t>е</w:t>
      </w:r>
      <w:r w:rsidRPr="00DD4AD0">
        <w:rPr>
          <w:rFonts w:eastAsia="Verdana"/>
          <w:spacing w:val="1"/>
          <w:sz w:val="20"/>
          <w:szCs w:val="20"/>
          <w:lang w:val="en-US"/>
        </w:rPr>
        <w:t>з</w:t>
      </w:r>
      <w:r w:rsidRPr="00DD4AD0">
        <w:rPr>
          <w:rFonts w:eastAsia="Verdana"/>
          <w:sz w:val="20"/>
          <w:szCs w:val="20"/>
          <w:lang w:val="en-US"/>
        </w:rPr>
        <w:t>них</w:t>
      </w:r>
      <w:r w:rsidRPr="00DD4AD0">
        <w:rPr>
          <w:rFonts w:eastAsia="Verdana"/>
          <w:w w:val="99"/>
          <w:sz w:val="20"/>
          <w:szCs w:val="20"/>
          <w:lang w:val="en-US"/>
        </w:rPr>
        <w:t xml:space="preserve"> </w:t>
      </w:r>
      <w:r w:rsidRPr="00DD4AD0">
        <w:rPr>
          <w:rFonts w:eastAsia="Verdana"/>
          <w:sz w:val="20"/>
          <w:szCs w:val="20"/>
          <w:lang w:val="en-US"/>
        </w:rPr>
        <w:t>у</w:t>
      </w:r>
      <w:r w:rsidRPr="00DD4AD0">
        <w:rPr>
          <w:rFonts w:eastAsia="Verdana"/>
          <w:spacing w:val="-2"/>
          <w:sz w:val="20"/>
          <w:szCs w:val="20"/>
          <w:lang w:val="en-US"/>
        </w:rPr>
        <w:t>с</w:t>
      </w:r>
      <w:r w:rsidRPr="00DD4AD0">
        <w:rPr>
          <w:rFonts w:eastAsia="Verdana"/>
          <w:spacing w:val="1"/>
          <w:sz w:val="20"/>
          <w:szCs w:val="20"/>
          <w:lang w:val="en-US"/>
        </w:rPr>
        <w:t>ло</w:t>
      </w:r>
      <w:r w:rsidRPr="00DD4AD0">
        <w:rPr>
          <w:rFonts w:eastAsia="Verdana"/>
          <w:spacing w:val="-1"/>
          <w:sz w:val="20"/>
          <w:szCs w:val="20"/>
          <w:lang w:val="en-US"/>
        </w:rPr>
        <w:t>в</w:t>
      </w:r>
      <w:r w:rsidRPr="00DD4AD0">
        <w:rPr>
          <w:rFonts w:eastAsia="Verdana"/>
          <w:sz w:val="20"/>
          <w:szCs w:val="20"/>
          <w:lang w:val="en-US"/>
        </w:rPr>
        <w:t>а</w:t>
      </w:r>
      <w:r w:rsidRPr="00DD4AD0">
        <w:rPr>
          <w:rFonts w:eastAsia="Verdana"/>
          <w:spacing w:val="3"/>
          <w:sz w:val="20"/>
          <w:szCs w:val="20"/>
          <w:lang w:val="en-US"/>
        </w:rPr>
        <w:t xml:space="preserve"> </w:t>
      </w:r>
      <w:r w:rsidRPr="00DD4AD0">
        <w:rPr>
          <w:rFonts w:eastAsia="Verdana"/>
          <w:sz w:val="20"/>
          <w:szCs w:val="20"/>
          <w:lang w:val="en-US"/>
        </w:rPr>
        <w:t>из</w:t>
      </w:r>
      <w:r w:rsidRPr="00DD4AD0">
        <w:rPr>
          <w:rFonts w:eastAsia="Verdana"/>
          <w:spacing w:val="2"/>
          <w:sz w:val="20"/>
          <w:szCs w:val="20"/>
          <w:lang w:val="en-US"/>
        </w:rPr>
        <w:t xml:space="preserve"> </w:t>
      </w:r>
      <w:r w:rsidRPr="00DD4AD0">
        <w:rPr>
          <w:rFonts w:eastAsia="Verdana"/>
          <w:sz w:val="20"/>
          <w:szCs w:val="20"/>
          <w:lang w:val="en-US"/>
        </w:rPr>
        <w:t>члана</w:t>
      </w:r>
      <w:r w:rsidRPr="00DD4AD0">
        <w:rPr>
          <w:rFonts w:eastAsia="Verdana"/>
          <w:spacing w:val="5"/>
          <w:sz w:val="20"/>
          <w:szCs w:val="20"/>
          <w:lang w:val="en-US"/>
        </w:rPr>
        <w:t xml:space="preserve"> </w:t>
      </w:r>
      <w:r w:rsidRPr="00DD4AD0">
        <w:rPr>
          <w:rFonts w:eastAsia="Verdana" w:cs="Verdana"/>
          <w:sz w:val="20"/>
          <w:szCs w:val="20"/>
          <w:lang w:val="en-US"/>
        </w:rPr>
        <w:t>75</w:t>
      </w:r>
      <w:r w:rsidRPr="00DD4AD0">
        <w:rPr>
          <w:rFonts w:eastAsia="Verdana"/>
          <w:sz w:val="20"/>
          <w:szCs w:val="20"/>
          <w:lang w:val="en-US"/>
        </w:rPr>
        <w:t>.</w:t>
      </w:r>
      <w:r w:rsidRPr="00DD4AD0">
        <w:rPr>
          <w:rFonts w:eastAsia="Verdana"/>
          <w:spacing w:val="3"/>
          <w:sz w:val="20"/>
          <w:szCs w:val="20"/>
          <w:lang w:val="en-US"/>
        </w:rPr>
        <w:t xml:space="preserve"> </w:t>
      </w:r>
      <w:proofErr w:type="gramStart"/>
      <w:r w:rsidRPr="00DD4AD0">
        <w:rPr>
          <w:rFonts w:eastAsia="Verdana"/>
          <w:spacing w:val="-1"/>
          <w:sz w:val="20"/>
          <w:szCs w:val="20"/>
          <w:lang w:val="en-US"/>
        </w:rPr>
        <w:t>с</w:t>
      </w:r>
      <w:r w:rsidRPr="00DD4AD0">
        <w:rPr>
          <w:rFonts w:eastAsia="Verdana"/>
          <w:spacing w:val="1"/>
          <w:sz w:val="20"/>
          <w:szCs w:val="20"/>
          <w:lang w:val="en-US"/>
        </w:rPr>
        <w:t>т</w:t>
      </w:r>
      <w:r w:rsidRPr="00DD4AD0">
        <w:rPr>
          <w:rFonts w:eastAsia="Verdana"/>
          <w:sz w:val="20"/>
          <w:szCs w:val="20"/>
          <w:lang w:val="en-US"/>
        </w:rPr>
        <w:t>ав</w:t>
      </w:r>
      <w:proofErr w:type="gramEnd"/>
      <w:r w:rsidRPr="00DD4AD0">
        <w:rPr>
          <w:rFonts w:eastAsia="Verdana"/>
          <w:sz w:val="20"/>
          <w:szCs w:val="20"/>
          <w:lang w:val="en-US"/>
        </w:rPr>
        <w:t xml:space="preserve"> 1.</w:t>
      </w:r>
      <w:r w:rsidRPr="00DD4AD0">
        <w:rPr>
          <w:rFonts w:eastAsia="Verdana"/>
          <w:spacing w:val="4"/>
          <w:sz w:val="20"/>
          <w:szCs w:val="20"/>
          <w:lang w:val="en-US"/>
        </w:rPr>
        <w:t xml:space="preserve"> </w:t>
      </w:r>
      <w:proofErr w:type="gramStart"/>
      <w:r w:rsidRPr="00DD4AD0">
        <w:rPr>
          <w:rFonts w:eastAsia="Verdana"/>
          <w:sz w:val="20"/>
          <w:szCs w:val="20"/>
          <w:lang w:val="en-US"/>
        </w:rPr>
        <w:t>т</w:t>
      </w:r>
      <w:r w:rsidRPr="00DD4AD0">
        <w:rPr>
          <w:rFonts w:eastAsia="Verdana"/>
          <w:spacing w:val="2"/>
          <w:sz w:val="20"/>
          <w:szCs w:val="20"/>
          <w:lang w:val="en-US"/>
        </w:rPr>
        <w:t>а</w:t>
      </w:r>
      <w:r w:rsidRPr="00DD4AD0">
        <w:rPr>
          <w:rFonts w:eastAsia="Verdana"/>
          <w:sz w:val="20"/>
          <w:szCs w:val="20"/>
          <w:lang w:val="en-US"/>
        </w:rPr>
        <w:t>ч</w:t>
      </w:r>
      <w:proofErr w:type="gramEnd"/>
      <w:r w:rsidRPr="00DD4AD0">
        <w:rPr>
          <w:rFonts w:eastAsia="Verdana"/>
          <w:sz w:val="20"/>
          <w:szCs w:val="20"/>
          <w:lang w:val="en-US"/>
        </w:rPr>
        <w:t>. 1)</w:t>
      </w:r>
      <w:r w:rsidRPr="00DD4AD0">
        <w:rPr>
          <w:rFonts w:eastAsia="Verdana"/>
          <w:spacing w:val="5"/>
          <w:sz w:val="20"/>
          <w:szCs w:val="20"/>
          <w:lang w:val="en-US"/>
        </w:rPr>
        <w:t xml:space="preserve"> </w:t>
      </w:r>
      <w:proofErr w:type="gramStart"/>
      <w:r w:rsidRPr="00DD4AD0">
        <w:rPr>
          <w:rFonts w:eastAsia="Verdana"/>
          <w:sz w:val="20"/>
          <w:szCs w:val="20"/>
          <w:lang w:val="en-US"/>
        </w:rPr>
        <w:t>до</w:t>
      </w:r>
      <w:proofErr w:type="gramEnd"/>
      <w:r w:rsidRPr="00DD4AD0">
        <w:rPr>
          <w:rFonts w:eastAsia="Verdana"/>
          <w:spacing w:val="3"/>
          <w:sz w:val="20"/>
          <w:szCs w:val="20"/>
          <w:lang w:val="en-US"/>
        </w:rPr>
        <w:t xml:space="preserve"> </w:t>
      </w:r>
      <w:r w:rsidRPr="00DD4AD0">
        <w:rPr>
          <w:rFonts w:eastAsia="Verdana" w:cs="Verdana"/>
          <w:sz w:val="20"/>
          <w:szCs w:val="20"/>
          <w:lang w:val="en-US"/>
        </w:rPr>
        <w:t>4)</w:t>
      </w:r>
      <w:r w:rsidRPr="00DD4AD0">
        <w:rPr>
          <w:rFonts w:eastAsia="Verdana" w:cs="Verdana"/>
          <w:spacing w:val="2"/>
          <w:sz w:val="20"/>
          <w:szCs w:val="20"/>
          <w:lang w:val="en-US"/>
        </w:rPr>
        <w:t xml:space="preserve"> </w:t>
      </w:r>
      <w:r w:rsidRPr="00DD4AD0">
        <w:rPr>
          <w:rFonts w:eastAsia="Verdana"/>
          <w:sz w:val="20"/>
          <w:szCs w:val="20"/>
          <w:lang w:val="en-US"/>
        </w:rPr>
        <w:t>З</w:t>
      </w:r>
      <w:r w:rsidRPr="00DD4AD0">
        <w:rPr>
          <w:rFonts w:eastAsia="Verdana"/>
          <w:spacing w:val="2"/>
          <w:sz w:val="20"/>
          <w:szCs w:val="20"/>
          <w:lang w:val="en-US"/>
        </w:rPr>
        <w:t>а</w:t>
      </w:r>
      <w:r w:rsidRPr="00DD4AD0">
        <w:rPr>
          <w:rFonts w:eastAsia="Verdana"/>
          <w:spacing w:val="1"/>
          <w:sz w:val="20"/>
          <w:szCs w:val="20"/>
          <w:lang w:val="en-US"/>
        </w:rPr>
        <w:t>к</w:t>
      </w:r>
      <w:r w:rsidRPr="00DD4AD0">
        <w:rPr>
          <w:rFonts w:eastAsia="Verdana"/>
          <w:spacing w:val="-1"/>
          <w:sz w:val="20"/>
          <w:szCs w:val="20"/>
          <w:lang w:val="en-US"/>
        </w:rPr>
        <w:t>о</w:t>
      </w:r>
      <w:r w:rsidRPr="00DD4AD0">
        <w:rPr>
          <w:rFonts w:eastAsia="Verdana"/>
          <w:sz w:val="20"/>
          <w:szCs w:val="20"/>
          <w:lang w:val="en-US"/>
        </w:rPr>
        <w:t>на</w:t>
      </w:r>
      <w:r w:rsidRPr="00DD4AD0">
        <w:rPr>
          <w:rFonts w:eastAsia="Verdana"/>
          <w:spacing w:val="4"/>
          <w:sz w:val="20"/>
          <w:szCs w:val="20"/>
          <w:lang w:val="en-US"/>
        </w:rPr>
        <w:t xml:space="preserve"> </w:t>
      </w:r>
      <w:r w:rsidRPr="00DD4AD0">
        <w:rPr>
          <w:rFonts w:eastAsia="Verdana"/>
          <w:sz w:val="20"/>
          <w:szCs w:val="20"/>
          <w:lang w:val="en-US"/>
        </w:rPr>
        <w:t>о ј</w:t>
      </w:r>
      <w:r w:rsidRPr="00DD4AD0">
        <w:rPr>
          <w:rFonts w:eastAsia="Verdana"/>
          <w:spacing w:val="2"/>
          <w:sz w:val="20"/>
          <w:szCs w:val="20"/>
          <w:lang w:val="en-US"/>
        </w:rPr>
        <w:t>а</w:t>
      </w:r>
      <w:r w:rsidRPr="00DD4AD0">
        <w:rPr>
          <w:rFonts w:eastAsia="Verdana"/>
          <w:spacing w:val="-1"/>
          <w:sz w:val="20"/>
          <w:szCs w:val="20"/>
          <w:lang w:val="en-US"/>
        </w:rPr>
        <w:t>в</w:t>
      </w:r>
      <w:r w:rsidRPr="00DD4AD0">
        <w:rPr>
          <w:rFonts w:eastAsia="Verdana"/>
          <w:sz w:val="20"/>
          <w:szCs w:val="20"/>
          <w:lang w:val="en-US"/>
        </w:rPr>
        <w:t>ним</w:t>
      </w:r>
      <w:r w:rsidRPr="00DD4AD0">
        <w:rPr>
          <w:rFonts w:eastAsia="Verdana"/>
          <w:spacing w:val="4"/>
          <w:sz w:val="20"/>
          <w:szCs w:val="20"/>
          <w:lang w:val="en-US"/>
        </w:rPr>
        <w:t xml:space="preserve"> </w:t>
      </w:r>
      <w:r w:rsidRPr="00DD4AD0">
        <w:rPr>
          <w:rFonts w:eastAsia="Verdana"/>
          <w:sz w:val="20"/>
          <w:szCs w:val="20"/>
          <w:lang w:val="en-US"/>
        </w:rPr>
        <w:t>наба</w:t>
      </w:r>
      <w:r w:rsidRPr="00DD4AD0">
        <w:rPr>
          <w:rFonts w:eastAsia="Verdana"/>
          <w:spacing w:val="1"/>
          <w:sz w:val="20"/>
          <w:szCs w:val="20"/>
          <w:lang w:val="en-US"/>
        </w:rPr>
        <w:t>в</w:t>
      </w:r>
      <w:r w:rsidRPr="00DD4AD0">
        <w:rPr>
          <w:rFonts w:eastAsia="Verdana"/>
          <w:spacing w:val="2"/>
          <w:sz w:val="20"/>
          <w:szCs w:val="20"/>
          <w:lang w:val="en-US"/>
        </w:rPr>
        <w:t>к</w:t>
      </w:r>
      <w:r w:rsidRPr="00DD4AD0">
        <w:rPr>
          <w:rFonts w:eastAsia="Verdana"/>
          <w:sz w:val="20"/>
          <w:szCs w:val="20"/>
          <w:lang w:val="en-US"/>
        </w:rPr>
        <w:t>а</w:t>
      </w:r>
      <w:r w:rsidRPr="00DD4AD0">
        <w:rPr>
          <w:rFonts w:eastAsia="Verdana"/>
          <w:spacing w:val="3"/>
          <w:sz w:val="20"/>
          <w:szCs w:val="20"/>
          <w:lang w:val="en-US"/>
        </w:rPr>
        <w:t>м</w:t>
      </w:r>
      <w:r w:rsidRPr="00DD4AD0">
        <w:rPr>
          <w:rFonts w:eastAsia="Verdana"/>
          <w:sz w:val="20"/>
          <w:szCs w:val="20"/>
          <w:lang w:val="en-US"/>
        </w:rPr>
        <w:t>а</w:t>
      </w:r>
      <w:r w:rsidRPr="00DD4AD0">
        <w:rPr>
          <w:rFonts w:eastAsia="Verdana"/>
          <w:spacing w:val="1"/>
          <w:sz w:val="20"/>
          <w:szCs w:val="20"/>
          <w:lang w:val="en-US"/>
        </w:rPr>
        <w:t xml:space="preserve"> </w:t>
      </w:r>
      <w:r w:rsidRPr="00DD4AD0">
        <w:rPr>
          <w:rFonts w:eastAsia="Verdana"/>
          <w:sz w:val="20"/>
          <w:szCs w:val="20"/>
          <w:lang w:val="en-US"/>
        </w:rPr>
        <w:t>(у</w:t>
      </w:r>
      <w:r w:rsidRPr="00DD4AD0">
        <w:rPr>
          <w:rFonts w:eastAsia="Verdana"/>
          <w:spacing w:val="-1"/>
          <w:sz w:val="20"/>
          <w:szCs w:val="20"/>
          <w:lang w:val="en-US"/>
        </w:rPr>
        <w:t>с</w:t>
      </w:r>
      <w:r w:rsidRPr="00DD4AD0">
        <w:rPr>
          <w:rFonts w:eastAsia="Verdana"/>
          <w:spacing w:val="1"/>
          <w:sz w:val="20"/>
          <w:szCs w:val="20"/>
          <w:lang w:val="en-US"/>
        </w:rPr>
        <w:t>ло</w:t>
      </w:r>
      <w:r w:rsidRPr="00DD4AD0">
        <w:rPr>
          <w:rFonts w:eastAsia="Verdana"/>
          <w:spacing w:val="-1"/>
          <w:sz w:val="20"/>
          <w:szCs w:val="20"/>
          <w:lang w:val="en-US"/>
        </w:rPr>
        <w:t>в</w:t>
      </w:r>
      <w:r w:rsidRPr="00DD4AD0">
        <w:rPr>
          <w:rFonts w:eastAsia="Verdana"/>
          <w:sz w:val="20"/>
          <w:szCs w:val="20"/>
          <w:lang w:val="en-US"/>
        </w:rPr>
        <w:t>и</w:t>
      </w:r>
      <w:r w:rsidRPr="00DD4AD0">
        <w:rPr>
          <w:rFonts w:eastAsia="Verdana"/>
          <w:spacing w:val="3"/>
          <w:sz w:val="20"/>
          <w:szCs w:val="20"/>
          <w:lang w:val="en-US"/>
        </w:rPr>
        <w:t xml:space="preserve"> </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z w:val="20"/>
          <w:szCs w:val="20"/>
          <w:lang w:val="en-US"/>
        </w:rPr>
        <w:t>д</w:t>
      </w:r>
      <w:r w:rsidRPr="00DD4AD0">
        <w:rPr>
          <w:rFonts w:eastAsia="Verdana"/>
          <w:spacing w:val="3"/>
          <w:sz w:val="20"/>
          <w:szCs w:val="20"/>
          <w:lang w:val="en-US"/>
        </w:rPr>
        <w:t xml:space="preserve"> </w:t>
      </w:r>
      <w:r w:rsidRPr="00DD4AD0">
        <w:rPr>
          <w:rFonts w:eastAsia="Verdana"/>
          <w:sz w:val="20"/>
          <w:szCs w:val="20"/>
          <w:lang w:val="en-US"/>
        </w:rPr>
        <w:t>р</w:t>
      </w:r>
      <w:r w:rsidRPr="00DD4AD0">
        <w:rPr>
          <w:rFonts w:eastAsia="Verdana"/>
          <w:spacing w:val="-2"/>
          <w:sz w:val="20"/>
          <w:szCs w:val="20"/>
          <w:lang w:val="en-US"/>
        </w:rPr>
        <w:t>е</w:t>
      </w:r>
      <w:r w:rsidRPr="00DD4AD0">
        <w:rPr>
          <w:rFonts w:eastAsia="Verdana"/>
          <w:sz w:val="20"/>
          <w:szCs w:val="20"/>
          <w:lang w:val="en-US"/>
        </w:rPr>
        <w:t>д</w:t>
      </w:r>
      <w:r w:rsidRPr="00DD4AD0">
        <w:rPr>
          <w:rFonts w:eastAsia="Verdana"/>
          <w:spacing w:val="2"/>
          <w:sz w:val="20"/>
          <w:szCs w:val="20"/>
          <w:lang w:val="en-US"/>
        </w:rPr>
        <w:t>н</w:t>
      </w:r>
      <w:r w:rsidRPr="00DD4AD0">
        <w:rPr>
          <w:rFonts w:eastAsia="Verdana"/>
          <w:sz w:val="20"/>
          <w:szCs w:val="20"/>
          <w:lang w:val="en-US"/>
        </w:rPr>
        <w:t>им</w:t>
      </w:r>
      <w:r w:rsidRPr="00DD4AD0">
        <w:rPr>
          <w:rFonts w:eastAsia="Verdana"/>
          <w:w w:val="99"/>
          <w:sz w:val="20"/>
          <w:szCs w:val="20"/>
          <w:lang w:val="en-US"/>
        </w:rPr>
        <w:t xml:space="preserve"> </w:t>
      </w:r>
      <w:r w:rsidRPr="00DD4AD0">
        <w:rPr>
          <w:rFonts w:eastAsia="Verdana"/>
          <w:sz w:val="20"/>
          <w:szCs w:val="20"/>
          <w:lang w:val="en-US"/>
        </w:rPr>
        <w:t>бр</w:t>
      </w:r>
      <w:r w:rsidRPr="00DD4AD0">
        <w:rPr>
          <w:rFonts w:eastAsia="Verdana"/>
          <w:spacing w:val="-1"/>
          <w:sz w:val="20"/>
          <w:szCs w:val="20"/>
          <w:lang w:val="en-US"/>
        </w:rPr>
        <w:t>о</w:t>
      </w:r>
      <w:r w:rsidRPr="00DD4AD0">
        <w:rPr>
          <w:rFonts w:eastAsia="Verdana"/>
          <w:sz w:val="20"/>
          <w:szCs w:val="20"/>
          <w:lang w:val="en-US"/>
        </w:rPr>
        <w:t>ј</w:t>
      </w:r>
      <w:r w:rsidRPr="00DD4AD0">
        <w:rPr>
          <w:rFonts w:eastAsia="Verdana"/>
          <w:spacing w:val="-2"/>
          <w:sz w:val="20"/>
          <w:szCs w:val="20"/>
          <w:lang w:val="en-US"/>
        </w:rPr>
        <w:t>е</w:t>
      </w:r>
      <w:r w:rsidRPr="00DD4AD0">
        <w:rPr>
          <w:rFonts w:eastAsia="Verdana"/>
          <w:sz w:val="20"/>
          <w:szCs w:val="20"/>
          <w:lang w:val="en-US"/>
        </w:rPr>
        <w:t>м</w:t>
      </w:r>
      <w:r w:rsidRPr="00DD4AD0">
        <w:rPr>
          <w:rFonts w:eastAsia="Verdana"/>
          <w:spacing w:val="-7"/>
          <w:sz w:val="20"/>
          <w:szCs w:val="20"/>
          <w:lang w:val="en-US"/>
        </w:rPr>
        <w:t xml:space="preserve"> </w:t>
      </w:r>
      <w:r w:rsidRPr="00DD4AD0">
        <w:rPr>
          <w:rFonts w:eastAsia="Verdana"/>
          <w:spacing w:val="2"/>
          <w:sz w:val="20"/>
          <w:szCs w:val="20"/>
          <w:lang w:val="en-US"/>
        </w:rPr>
        <w:t>1</w:t>
      </w:r>
      <w:r w:rsidRPr="00DD4AD0">
        <w:rPr>
          <w:rFonts w:eastAsia="Verdana"/>
          <w:sz w:val="20"/>
          <w:szCs w:val="20"/>
          <w:lang w:val="en-US"/>
        </w:rPr>
        <w:t>,</w:t>
      </w:r>
      <w:r w:rsidRPr="00DD4AD0">
        <w:rPr>
          <w:rFonts w:eastAsia="Verdana"/>
          <w:spacing w:val="-7"/>
          <w:sz w:val="20"/>
          <w:szCs w:val="20"/>
          <w:lang w:val="en-US"/>
        </w:rPr>
        <w:t xml:space="preserve"> </w:t>
      </w:r>
      <w:r w:rsidRPr="00DD4AD0">
        <w:rPr>
          <w:rFonts w:eastAsia="Verdana"/>
          <w:sz w:val="20"/>
          <w:szCs w:val="20"/>
          <w:lang w:val="en-US"/>
        </w:rPr>
        <w:t>2,</w:t>
      </w:r>
      <w:r w:rsidRPr="00DD4AD0">
        <w:rPr>
          <w:rFonts w:eastAsia="Verdana"/>
          <w:spacing w:val="-5"/>
          <w:sz w:val="20"/>
          <w:szCs w:val="20"/>
          <w:lang w:val="en-US"/>
        </w:rPr>
        <w:t xml:space="preserve"> </w:t>
      </w:r>
      <w:r w:rsidRPr="00DD4AD0">
        <w:rPr>
          <w:rFonts w:eastAsia="Verdana"/>
          <w:spacing w:val="-5"/>
          <w:sz w:val="20"/>
          <w:szCs w:val="20"/>
          <w:lang w:val="sr-Cyrl-RS"/>
        </w:rPr>
        <w:t>4</w:t>
      </w:r>
      <w:r w:rsidRPr="00DD4AD0">
        <w:rPr>
          <w:rFonts w:eastAsia="Verdana"/>
          <w:spacing w:val="-6"/>
          <w:sz w:val="20"/>
          <w:szCs w:val="20"/>
          <w:lang w:val="en-US"/>
        </w:rPr>
        <w:t xml:space="preserve"> </w:t>
      </w:r>
      <w:r w:rsidRPr="00DD4AD0">
        <w:rPr>
          <w:rFonts w:eastAsia="Verdana"/>
          <w:sz w:val="20"/>
          <w:szCs w:val="20"/>
          <w:lang w:val="en-US"/>
        </w:rPr>
        <w:t>и</w:t>
      </w:r>
      <w:r w:rsidRPr="00DD4AD0">
        <w:rPr>
          <w:rFonts w:eastAsia="Verdana"/>
          <w:spacing w:val="-7"/>
          <w:sz w:val="20"/>
          <w:szCs w:val="20"/>
          <w:lang w:val="en-US"/>
        </w:rPr>
        <w:t xml:space="preserve"> </w:t>
      </w:r>
      <w:r w:rsidRPr="00DD4AD0">
        <w:rPr>
          <w:rFonts w:eastAsia="Verdana"/>
          <w:sz w:val="20"/>
          <w:szCs w:val="20"/>
          <w:lang w:val="en-US"/>
        </w:rPr>
        <w:t>5</w:t>
      </w:r>
      <w:r w:rsidRPr="00DD4AD0">
        <w:rPr>
          <w:rFonts w:eastAsia="Verdana"/>
          <w:spacing w:val="59"/>
          <w:sz w:val="20"/>
          <w:szCs w:val="20"/>
          <w:lang w:val="en-US"/>
        </w:rPr>
        <w:t xml:space="preserve"> </w:t>
      </w:r>
      <w:r w:rsidRPr="00DD4AD0">
        <w:rPr>
          <w:rFonts w:eastAsia="Verdana"/>
          <w:spacing w:val="3"/>
          <w:sz w:val="20"/>
          <w:szCs w:val="20"/>
          <w:lang w:val="en-US"/>
        </w:rPr>
        <w:t>д</w:t>
      </w:r>
      <w:r w:rsidRPr="00DD4AD0">
        <w:rPr>
          <w:rFonts w:eastAsia="Verdana"/>
          <w:spacing w:val="-2"/>
          <w:sz w:val="20"/>
          <w:szCs w:val="20"/>
          <w:lang w:val="en-US"/>
        </w:rPr>
        <w:t>е</w:t>
      </w:r>
      <w:r w:rsidRPr="00DD4AD0">
        <w:rPr>
          <w:rFonts w:eastAsia="Verdana"/>
          <w:spacing w:val="1"/>
          <w:sz w:val="20"/>
          <w:szCs w:val="20"/>
          <w:lang w:val="en-US"/>
        </w:rPr>
        <w:t>л</w:t>
      </w:r>
      <w:r w:rsidRPr="00DD4AD0">
        <w:rPr>
          <w:rFonts w:eastAsia="Verdana"/>
          <w:sz w:val="20"/>
          <w:szCs w:val="20"/>
          <w:lang w:val="en-US"/>
        </w:rPr>
        <w:t>а</w:t>
      </w:r>
      <w:r w:rsidRPr="00DD4AD0">
        <w:rPr>
          <w:rFonts w:eastAsia="Verdana"/>
          <w:spacing w:val="-6"/>
          <w:sz w:val="20"/>
          <w:szCs w:val="20"/>
          <w:lang w:val="en-US"/>
        </w:rPr>
        <w:t xml:space="preserve"> </w:t>
      </w:r>
      <w:r w:rsidRPr="00DD4AD0">
        <w:rPr>
          <w:rFonts w:eastAsia="Verdana"/>
          <w:spacing w:val="2"/>
          <w:sz w:val="20"/>
          <w:szCs w:val="20"/>
          <w:lang w:val="en-US"/>
        </w:rPr>
        <w:t>4</w:t>
      </w:r>
      <w:r w:rsidRPr="00DD4AD0">
        <w:rPr>
          <w:rFonts w:eastAsia="Verdana"/>
          <w:sz w:val="20"/>
          <w:szCs w:val="20"/>
          <w:lang w:val="en-US"/>
        </w:rPr>
        <w:t>.2.1.</w:t>
      </w:r>
      <w:r w:rsidRPr="00DD4AD0">
        <w:rPr>
          <w:rFonts w:eastAsia="Verdana"/>
          <w:spacing w:val="-4"/>
          <w:sz w:val="20"/>
          <w:szCs w:val="20"/>
          <w:lang w:val="en-US"/>
        </w:rPr>
        <w:t xml:space="preserve"> </w:t>
      </w:r>
      <w:r w:rsidRPr="00DD4AD0">
        <w:rPr>
          <w:rFonts w:eastAsia="Verdana"/>
          <w:sz w:val="20"/>
          <w:szCs w:val="20"/>
          <w:lang w:val="en-US"/>
        </w:rPr>
        <w:t>К</w:t>
      </w:r>
      <w:r w:rsidRPr="00DD4AD0">
        <w:rPr>
          <w:rFonts w:eastAsia="Verdana"/>
          <w:spacing w:val="-1"/>
          <w:sz w:val="20"/>
          <w:szCs w:val="20"/>
          <w:lang w:val="en-US"/>
        </w:rPr>
        <w:t>о</w:t>
      </w:r>
      <w:r w:rsidRPr="00DD4AD0">
        <w:rPr>
          <w:rFonts w:eastAsia="Verdana"/>
          <w:sz w:val="20"/>
          <w:szCs w:val="20"/>
          <w:lang w:val="en-US"/>
        </w:rPr>
        <w:t>н</w:t>
      </w:r>
      <w:r w:rsidRPr="00DD4AD0">
        <w:rPr>
          <w:rFonts w:eastAsia="Verdana"/>
          <w:spacing w:val="2"/>
          <w:sz w:val="20"/>
          <w:szCs w:val="20"/>
          <w:lang w:val="en-US"/>
        </w:rPr>
        <w:t>к</w:t>
      </w:r>
      <w:r w:rsidRPr="00DD4AD0">
        <w:rPr>
          <w:rFonts w:eastAsia="Verdana"/>
          <w:sz w:val="20"/>
          <w:szCs w:val="20"/>
          <w:lang w:val="en-US"/>
        </w:rPr>
        <w:t>урс</w:t>
      </w:r>
      <w:r w:rsidRPr="00DD4AD0">
        <w:rPr>
          <w:rFonts w:eastAsia="Verdana"/>
          <w:spacing w:val="2"/>
          <w:sz w:val="20"/>
          <w:szCs w:val="20"/>
          <w:lang w:val="en-US"/>
        </w:rPr>
        <w:t>н</w:t>
      </w:r>
      <w:r w:rsidRPr="00DD4AD0">
        <w:rPr>
          <w:rFonts w:eastAsia="Verdana"/>
          <w:sz w:val="20"/>
          <w:szCs w:val="20"/>
          <w:lang w:val="en-US"/>
        </w:rPr>
        <w:t>е</w:t>
      </w:r>
      <w:r w:rsidRPr="00DD4AD0">
        <w:rPr>
          <w:rFonts w:eastAsia="Verdana"/>
          <w:spacing w:val="-8"/>
          <w:sz w:val="20"/>
          <w:szCs w:val="20"/>
          <w:lang w:val="en-US"/>
        </w:rPr>
        <w:t xml:space="preserve"> </w:t>
      </w:r>
      <w:r w:rsidRPr="00DD4AD0">
        <w:rPr>
          <w:rFonts w:eastAsia="Verdana"/>
          <w:sz w:val="20"/>
          <w:szCs w:val="20"/>
          <w:lang w:val="en-US"/>
        </w:rPr>
        <w:t>д</w:t>
      </w:r>
      <w:r w:rsidRPr="00DD4AD0">
        <w:rPr>
          <w:rFonts w:eastAsia="Verdana"/>
          <w:spacing w:val="1"/>
          <w:sz w:val="20"/>
          <w:szCs w:val="20"/>
          <w:lang w:val="en-US"/>
        </w:rPr>
        <w:t>ок</w:t>
      </w:r>
      <w:r w:rsidRPr="00DD4AD0">
        <w:rPr>
          <w:rFonts w:eastAsia="Verdana"/>
          <w:sz w:val="20"/>
          <w:szCs w:val="20"/>
          <w:lang w:val="en-US"/>
        </w:rPr>
        <w:t>ум</w:t>
      </w:r>
      <w:r w:rsidRPr="00DD4AD0">
        <w:rPr>
          <w:rFonts w:eastAsia="Verdana"/>
          <w:spacing w:val="-1"/>
          <w:sz w:val="20"/>
          <w:szCs w:val="20"/>
          <w:lang w:val="en-US"/>
        </w:rPr>
        <w:t>е</w:t>
      </w:r>
      <w:r w:rsidRPr="00DD4AD0">
        <w:rPr>
          <w:rFonts w:eastAsia="Verdana"/>
          <w:sz w:val="20"/>
          <w:szCs w:val="20"/>
          <w:lang w:val="en-US"/>
        </w:rPr>
        <w:t>нта</w:t>
      </w:r>
      <w:r w:rsidRPr="00DD4AD0">
        <w:rPr>
          <w:rFonts w:eastAsia="Verdana"/>
          <w:spacing w:val="3"/>
          <w:sz w:val="20"/>
          <w:szCs w:val="20"/>
          <w:lang w:val="en-US"/>
        </w:rPr>
        <w:t>ц</w:t>
      </w:r>
      <w:r w:rsidRPr="00DD4AD0">
        <w:rPr>
          <w:rFonts w:eastAsia="Verdana"/>
          <w:sz w:val="20"/>
          <w:szCs w:val="20"/>
          <w:lang w:val="en-US"/>
        </w:rPr>
        <w:t>иј</w:t>
      </w:r>
      <w:r w:rsidRPr="00DD4AD0">
        <w:rPr>
          <w:rFonts w:eastAsia="Verdana"/>
          <w:spacing w:val="1"/>
          <w:sz w:val="20"/>
          <w:szCs w:val="20"/>
          <w:lang w:val="en-US"/>
        </w:rPr>
        <w:t>е</w:t>
      </w:r>
      <w:r w:rsidRPr="00DD4AD0">
        <w:rPr>
          <w:rFonts w:eastAsia="Verdana" w:cs="Verdana"/>
          <w:sz w:val="20"/>
          <w:szCs w:val="20"/>
          <w:lang w:val="en-US"/>
        </w:rPr>
        <w:t>).</w:t>
      </w:r>
      <w:r w:rsidRPr="00DD4AD0">
        <w:rPr>
          <w:rFonts w:eastAsia="Verdana" w:cs="Verdana"/>
          <w:sz w:val="20"/>
          <w:szCs w:val="20"/>
          <w:lang w:val="sr-Cyrl-RS"/>
        </w:rPr>
        <w:t xml:space="preserve"> </w:t>
      </w:r>
    </w:p>
    <w:p w:rsidR="00DD4AD0" w:rsidRDefault="00DD4AD0" w:rsidP="00DD4AD0">
      <w:pPr>
        <w:widowControl w:val="0"/>
        <w:spacing w:after="0" w:line="200" w:lineRule="exact"/>
        <w:rPr>
          <w:sz w:val="20"/>
          <w:szCs w:val="20"/>
          <w:lang w:val="sr-Cyrl-RS"/>
        </w:rPr>
      </w:pPr>
    </w:p>
    <w:p w:rsidR="007C3E9D" w:rsidRPr="007C3E9D" w:rsidRDefault="007C3E9D" w:rsidP="00DD4AD0">
      <w:pPr>
        <w:widowControl w:val="0"/>
        <w:spacing w:after="0" w:line="200" w:lineRule="exact"/>
        <w:rPr>
          <w:sz w:val="20"/>
          <w:szCs w:val="20"/>
          <w:lang w:val="sr-Cyrl-RS"/>
        </w:rPr>
      </w:pPr>
    </w:p>
    <w:tbl>
      <w:tblPr>
        <w:tblW w:w="0" w:type="auto"/>
        <w:tblInd w:w="95" w:type="dxa"/>
        <w:tblLayout w:type="fixed"/>
        <w:tblCellMar>
          <w:left w:w="0" w:type="dxa"/>
          <w:right w:w="0" w:type="dxa"/>
        </w:tblCellMar>
        <w:tblLook w:val="01E0" w:firstRow="1" w:lastRow="1" w:firstColumn="1" w:lastColumn="1" w:noHBand="0" w:noVBand="0"/>
      </w:tblPr>
      <w:tblGrid>
        <w:gridCol w:w="25"/>
        <w:gridCol w:w="752"/>
        <w:gridCol w:w="8626"/>
        <w:gridCol w:w="25"/>
      </w:tblGrid>
      <w:tr w:rsidR="00DD4AD0" w:rsidRPr="00DD4AD0" w:rsidTr="00CC614C">
        <w:trPr>
          <w:gridAfter w:val="1"/>
          <w:wAfter w:w="25" w:type="dxa"/>
          <w:trHeight w:hRule="exact" w:val="714"/>
        </w:trPr>
        <w:tc>
          <w:tcPr>
            <w:tcW w:w="9403" w:type="dxa"/>
            <w:gridSpan w:val="3"/>
            <w:tcBorders>
              <w:top w:val="single" w:sz="17" w:space="0" w:color="FFFF99"/>
              <w:left w:val="single" w:sz="17" w:space="0" w:color="FFFF99"/>
              <w:bottom w:val="single" w:sz="9" w:space="0" w:color="FFFF99"/>
              <w:right w:val="single" w:sz="17" w:space="0" w:color="FFFF99"/>
            </w:tcBorders>
            <w:shd w:val="clear" w:color="auto" w:fill="D5E2BB"/>
          </w:tcPr>
          <w:p w:rsidR="00DD4AD0" w:rsidRPr="00DD4AD0" w:rsidRDefault="00DD4AD0" w:rsidP="00DD4AD0">
            <w:pPr>
              <w:widowControl w:val="0"/>
              <w:spacing w:before="14" w:after="0" w:line="241" w:lineRule="auto"/>
              <w:ind w:left="154" w:right="128" w:hanging="12"/>
              <w:rPr>
                <w:rFonts w:eastAsia="Verdana" w:cs="Verdana"/>
                <w:sz w:val="20"/>
                <w:szCs w:val="20"/>
                <w:lang w:val="en-US"/>
              </w:rPr>
            </w:pPr>
            <w:r w:rsidRPr="00DD4AD0">
              <w:rPr>
                <w:rFonts w:eastAsia="Verdana" w:cs="Verdana"/>
                <w:b/>
                <w:bCs/>
                <w:sz w:val="20"/>
                <w:szCs w:val="20"/>
                <w:lang w:val="en-US"/>
              </w:rPr>
              <w:t>4.</w:t>
            </w:r>
            <w:r w:rsidRPr="00DD4AD0">
              <w:rPr>
                <w:rFonts w:eastAsia="Verdana" w:cs="Verdana"/>
                <w:b/>
                <w:bCs/>
                <w:spacing w:val="-1"/>
                <w:sz w:val="20"/>
                <w:szCs w:val="20"/>
                <w:lang w:val="en-US"/>
              </w:rPr>
              <w:t>3</w:t>
            </w:r>
            <w:r w:rsidRPr="00DD4AD0">
              <w:rPr>
                <w:rFonts w:eastAsia="Verdana" w:cs="Verdana"/>
                <w:b/>
                <w:bCs/>
                <w:spacing w:val="-1"/>
                <w:sz w:val="20"/>
                <w:szCs w:val="20"/>
                <w:lang w:val="sr-Cyrl-RS"/>
              </w:rPr>
              <w:t>.1</w:t>
            </w:r>
            <w:r w:rsidRPr="00DD4AD0">
              <w:rPr>
                <w:rFonts w:eastAsia="Verdana" w:cs="Verdana"/>
                <w:b/>
                <w:bCs/>
                <w:sz w:val="20"/>
                <w:szCs w:val="20"/>
                <w:lang w:val="en-US"/>
              </w:rPr>
              <w:t>.</w:t>
            </w:r>
            <w:r w:rsidRPr="00DD4AD0">
              <w:rPr>
                <w:rFonts w:eastAsia="Verdana" w:cs="Verdana"/>
                <w:b/>
                <w:bCs/>
                <w:spacing w:val="-7"/>
                <w:sz w:val="20"/>
                <w:szCs w:val="20"/>
                <w:lang w:val="en-US"/>
              </w:rPr>
              <w:t xml:space="preserve"> </w:t>
            </w:r>
            <w:r w:rsidRPr="00DD4AD0">
              <w:rPr>
                <w:rFonts w:eastAsia="Verdana" w:cs="Verdana"/>
                <w:b/>
                <w:bCs/>
                <w:sz w:val="20"/>
                <w:szCs w:val="20"/>
                <w:lang w:val="en-US"/>
              </w:rPr>
              <w:t>УСЛОВИ</w:t>
            </w:r>
            <w:r w:rsidRPr="00DD4AD0">
              <w:rPr>
                <w:rFonts w:eastAsia="Verdana" w:cs="Verdana"/>
                <w:b/>
                <w:bCs/>
                <w:spacing w:val="-7"/>
                <w:sz w:val="20"/>
                <w:szCs w:val="20"/>
                <w:lang w:val="en-US"/>
              </w:rPr>
              <w:t xml:space="preserve"> </w:t>
            </w:r>
            <w:r w:rsidRPr="00DD4AD0">
              <w:rPr>
                <w:rFonts w:eastAsia="Verdana" w:cs="Verdana"/>
                <w:b/>
                <w:bCs/>
                <w:sz w:val="20"/>
                <w:szCs w:val="20"/>
                <w:lang w:val="en-US"/>
              </w:rPr>
              <w:t>КО</w:t>
            </w:r>
            <w:r w:rsidRPr="00DD4AD0">
              <w:rPr>
                <w:rFonts w:eastAsia="Verdana" w:cs="Verdana"/>
                <w:b/>
                <w:bCs/>
                <w:spacing w:val="1"/>
                <w:sz w:val="20"/>
                <w:szCs w:val="20"/>
                <w:lang w:val="en-US"/>
              </w:rPr>
              <w:t>Ј</w:t>
            </w:r>
            <w:r w:rsidRPr="00DD4AD0">
              <w:rPr>
                <w:rFonts w:eastAsia="Verdana" w:cs="Verdana"/>
                <w:b/>
                <w:bCs/>
                <w:sz w:val="20"/>
                <w:szCs w:val="20"/>
                <w:lang w:val="en-US"/>
              </w:rPr>
              <w:t>Е</w:t>
            </w:r>
            <w:r w:rsidRPr="00DD4AD0">
              <w:rPr>
                <w:rFonts w:eastAsia="Verdana" w:cs="Verdana"/>
                <w:b/>
                <w:bCs/>
                <w:spacing w:val="-8"/>
                <w:sz w:val="20"/>
                <w:szCs w:val="20"/>
                <w:lang w:val="en-US"/>
              </w:rPr>
              <w:t xml:space="preserve"> </w:t>
            </w:r>
            <w:r w:rsidRPr="00DD4AD0">
              <w:rPr>
                <w:rFonts w:eastAsia="Verdana" w:cs="Verdana"/>
                <w:b/>
                <w:bCs/>
                <w:spacing w:val="2"/>
                <w:sz w:val="20"/>
                <w:szCs w:val="20"/>
                <w:lang w:val="en-US"/>
              </w:rPr>
              <w:t>М</w:t>
            </w:r>
            <w:r w:rsidRPr="00DD4AD0">
              <w:rPr>
                <w:rFonts w:eastAsia="Verdana" w:cs="Verdana"/>
                <w:b/>
                <w:bCs/>
                <w:sz w:val="20"/>
                <w:szCs w:val="20"/>
                <w:lang w:val="en-US"/>
              </w:rPr>
              <w:t>О</w:t>
            </w:r>
            <w:r w:rsidRPr="00DD4AD0">
              <w:rPr>
                <w:rFonts w:eastAsia="Verdana" w:cs="Verdana"/>
                <w:b/>
                <w:bCs/>
                <w:spacing w:val="2"/>
                <w:sz w:val="20"/>
                <w:szCs w:val="20"/>
                <w:lang w:val="en-US"/>
              </w:rPr>
              <w:t>Р</w:t>
            </w:r>
            <w:r w:rsidRPr="00DD4AD0">
              <w:rPr>
                <w:rFonts w:eastAsia="Verdana" w:cs="Verdana"/>
                <w:b/>
                <w:bCs/>
                <w:sz w:val="20"/>
                <w:szCs w:val="20"/>
                <w:lang w:val="en-US"/>
              </w:rPr>
              <w:t>А</w:t>
            </w:r>
            <w:r w:rsidRPr="00DD4AD0">
              <w:rPr>
                <w:rFonts w:eastAsia="Verdana" w:cs="Verdana"/>
                <w:b/>
                <w:bCs/>
                <w:spacing w:val="-8"/>
                <w:sz w:val="20"/>
                <w:szCs w:val="20"/>
                <w:lang w:val="en-US"/>
              </w:rPr>
              <w:t xml:space="preserve"> </w:t>
            </w:r>
            <w:r w:rsidRPr="00DD4AD0">
              <w:rPr>
                <w:rFonts w:eastAsia="Verdana" w:cs="Verdana"/>
                <w:b/>
                <w:bCs/>
                <w:spacing w:val="-1"/>
                <w:sz w:val="20"/>
                <w:szCs w:val="20"/>
                <w:lang w:val="en-US"/>
              </w:rPr>
              <w:t>Д</w:t>
            </w:r>
            <w:r w:rsidRPr="00DD4AD0">
              <w:rPr>
                <w:rFonts w:eastAsia="Verdana" w:cs="Verdana"/>
                <w:b/>
                <w:bCs/>
                <w:sz w:val="20"/>
                <w:szCs w:val="20"/>
                <w:lang w:val="en-US"/>
              </w:rPr>
              <w:t>А</w:t>
            </w:r>
            <w:r w:rsidRPr="00DD4AD0">
              <w:rPr>
                <w:rFonts w:eastAsia="Verdana" w:cs="Verdana"/>
                <w:b/>
                <w:bCs/>
                <w:spacing w:val="-8"/>
                <w:sz w:val="20"/>
                <w:szCs w:val="20"/>
                <w:lang w:val="en-US"/>
              </w:rPr>
              <w:t xml:space="preserve"> </w:t>
            </w:r>
            <w:r w:rsidRPr="00DD4AD0">
              <w:rPr>
                <w:rFonts w:eastAsia="Verdana" w:cs="Verdana"/>
                <w:b/>
                <w:bCs/>
                <w:sz w:val="20"/>
                <w:szCs w:val="20"/>
                <w:lang w:val="en-US"/>
              </w:rPr>
              <w:t>И</w:t>
            </w:r>
            <w:r w:rsidRPr="00DD4AD0">
              <w:rPr>
                <w:rFonts w:eastAsia="Verdana" w:cs="Verdana"/>
                <w:b/>
                <w:bCs/>
                <w:spacing w:val="1"/>
                <w:sz w:val="20"/>
                <w:szCs w:val="20"/>
                <w:lang w:val="en-US"/>
              </w:rPr>
              <w:t>С</w:t>
            </w:r>
            <w:r w:rsidRPr="00DD4AD0">
              <w:rPr>
                <w:rFonts w:eastAsia="Verdana" w:cs="Verdana"/>
                <w:b/>
                <w:bCs/>
                <w:sz w:val="20"/>
                <w:szCs w:val="20"/>
                <w:lang w:val="en-US"/>
              </w:rPr>
              <w:t>ПУНИ</w:t>
            </w:r>
            <w:r w:rsidRPr="00DD4AD0">
              <w:rPr>
                <w:rFonts w:eastAsia="Verdana" w:cs="Verdana"/>
                <w:b/>
                <w:bCs/>
                <w:spacing w:val="-6"/>
                <w:sz w:val="20"/>
                <w:szCs w:val="20"/>
                <w:lang w:val="en-US"/>
              </w:rPr>
              <w:t xml:space="preserve"> </w:t>
            </w:r>
            <w:r w:rsidRPr="00DD4AD0">
              <w:rPr>
                <w:rFonts w:eastAsia="Verdana" w:cs="Verdana"/>
                <w:b/>
                <w:bCs/>
                <w:sz w:val="20"/>
                <w:szCs w:val="20"/>
                <w:u w:val="single"/>
                <w:lang w:val="en-US"/>
              </w:rPr>
              <w:t>С</w:t>
            </w:r>
            <w:r w:rsidRPr="00DD4AD0">
              <w:rPr>
                <w:rFonts w:eastAsia="Verdana" w:cs="Verdana"/>
                <w:b/>
                <w:bCs/>
                <w:spacing w:val="1"/>
                <w:sz w:val="20"/>
                <w:szCs w:val="20"/>
                <w:u w:val="single"/>
                <w:lang w:val="en-US"/>
              </w:rPr>
              <w:t>В</w:t>
            </w:r>
            <w:r w:rsidRPr="00DD4AD0">
              <w:rPr>
                <w:rFonts w:eastAsia="Verdana" w:cs="Verdana"/>
                <w:b/>
                <w:bCs/>
                <w:spacing w:val="-1"/>
                <w:sz w:val="20"/>
                <w:szCs w:val="20"/>
                <w:u w:val="single"/>
                <w:lang w:val="en-US"/>
              </w:rPr>
              <w:t>А</w:t>
            </w:r>
            <w:r w:rsidRPr="00DD4AD0">
              <w:rPr>
                <w:rFonts w:eastAsia="Verdana" w:cs="Verdana"/>
                <w:b/>
                <w:bCs/>
                <w:spacing w:val="2"/>
                <w:sz w:val="20"/>
                <w:szCs w:val="20"/>
                <w:u w:val="single"/>
                <w:lang w:val="en-US"/>
              </w:rPr>
              <w:t>К</w:t>
            </w:r>
            <w:r w:rsidRPr="00DD4AD0">
              <w:rPr>
                <w:rFonts w:eastAsia="Verdana" w:cs="Verdana"/>
                <w:b/>
                <w:bCs/>
                <w:sz w:val="20"/>
                <w:szCs w:val="20"/>
                <w:u w:val="single"/>
                <w:lang w:val="en-US"/>
              </w:rPr>
              <w:t>И</w:t>
            </w:r>
            <w:r w:rsidRPr="00DD4AD0">
              <w:rPr>
                <w:rFonts w:eastAsia="Verdana" w:cs="Verdana"/>
                <w:b/>
                <w:bCs/>
                <w:spacing w:val="-9"/>
                <w:sz w:val="20"/>
                <w:szCs w:val="20"/>
                <w:u w:val="single"/>
                <w:lang w:val="en-US"/>
              </w:rPr>
              <w:t xml:space="preserve"> </w:t>
            </w:r>
            <w:r w:rsidRPr="00DD4AD0">
              <w:rPr>
                <w:rFonts w:eastAsia="Verdana" w:cs="Verdana"/>
                <w:b/>
                <w:bCs/>
                <w:spacing w:val="3"/>
                <w:sz w:val="20"/>
                <w:szCs w:val="20"/>
                <w:u w:val="single"/>
                <w:lang w:val="en-US"/>
              </w:rPr>
              <w:t>О</w:t>
            </w:r>
            <w:r w:rsidRPr="00DD4AD0">
              <w:rPr>
                <w:rFonts w:eastAsia="Verdana" w:cs="Verdana"/>
                <w:b/>
                <w:bCs/>
                <w:sz w:val="20"/>
                <w:szCs w:val="20"/>
                <w:u w:val="single"/>
                <w:lang w:val="en-US"/>
              </w:rPr>
              <w:t>Д</w:t>
            </w:r>
            <w:r w:rsidRPr="00DD4AD0">
              <w:rPr>
                <w:rFonts w:eastAsia="Verdana" w:cs="Verdana"/>
                <w:b/>
                <w:bCs/>
                <w:spacing w:val="-8"/>
                <w:sz w:val="20"/>
                <w:szCs w:val="20"/>
                <w:u w:val="single"/>
                <w:lang w:val="en-US"/>
              </w:rPr>
              <w:t xml:space="preserve"> </w:t>
            </w:r>
            <w:r w:rsidRPr="00DD4AD0">
              <w:rPr>
                <w:rFonts w:eastAsia="Verdana" w:cs="Verdana"/>
                <w:b/>
                <w:bCs/>
                <w:sz w:val="20"/>
                <w:szCs w:val="20"/>
                <w:u w:val="single"/>
                <w:lang w:val="en-US"/>
              </w:rPr>
              <w:t>ПО</w:t>
            </w:r>
            <w:r w:rsidRPr="00DD4AD0">
              <w:rPr>
                <w:rFonts w:eastAsia="Verdana" w:cs="Verdana"/>
                <w:b/>
                <w:bCs/>
                <w:spacing w:val="1"/>
                <w:sz w:val="20"/>
                <w:szCs w:val="20"/>
                <w:u w:val="single"/>
                <w:lang w:val="en-US"/>
              </w:rPr>
              <w:t>Н</w:t>
            </w:r>
            <w:r w:rsidRPr="00DD4AD0">
              <w:rPr>
                <w:rFonts w:eastAsia="Verdana" w:cs="Verdana"/>
                <w:b/>
                <w:bCs/>
                <w:sz w:val="20"/>
                <w:szCs w:val="20"/>
                <w:u w:val="single"/>
                <w:lang w:val="en-US"/>
              </w:rPr>
              <w:t>УЂ</w:t>
            </w:r>
            <w:r w:rsidRPr="00DD4AD0">
              <w:rPr>
                <w:rFonts w:eastAsia="Verdana" w:cs="Verdana"/>
                <w:b/>
                <w:bCs/>
                <w:spacing w:val="1"/>
                <w:sz w:val="20"/>
                <w:szCs w:val="20"/>
                <w:u w:val="single"/>
                <w:lang w:val="en-US"/>
              </w:rPr>
              <w:t>А</w:t>
            </w:r>
            <w:r w:rsidRPr="00DD4AD0">
              <w:rPr>
                <w:rFonts w:eastAsia="Verdana" w:cs="Verdana"/>
                <w:b/>
                <w:bCs/>
                <w:spacing w:val="-1"/>
                <w:sz w:val="20"/>
                <w:szCs w:val="20"/>
                <w:u w:val="single"/>
                <w:lang w:val="en-US"/>
              </w:rPr>
              <w:t>Ч</w:t>
            </w:r>
            <w:r w:rsidRPr="00DD4AD0">
              <w:rPr>
                <w:rFonts w:eastAsia="Verdana" w:cs="Verdana"/>
                <w:b/>
                <w:bCs/>
                <w:sz w:val="20"/>
                <w:szCs w:val="20"/>
                <w:u w:val="single"/>
                <w:lang w:val="en-US"/>
              </w:rPr>
              <w:t>А</w:t>
            </w:r>
            <w:r w:rsidRPr="00DD4AD0">
              <w:rPr>
                <w:rFonts w:eastAsia="Verdana" w:cs="Verdana"/>
                <w:b/>
                <w:bCs/>
                <w:spacing w:val="-8"/>
                <w:sz w:val="20"/>
                <w:szCs w:val="20"/>
                <w:u w:val="single"/>
                <w:lang w:val="en-US"/>
              </w:rPr>
              <w:t xml:space="preserve"> </w:t>
            </w:r>
            <w:r w:rsidRPr="00DD4AD0">
              <w:rPr>
                <w:rFonts w:eastAsia="Verdana" w:cs="Verdana"/>
                <w:b/>
                <w:bCs/>
                <w:sz w:val="20"/>
                <w:szCs w:val="20"/>
                <w:u w:val="single"/>
                <w:lang w:val="en-US"/>
              </w:rPr>
              <w:t>ИЗ</w:t>
            </w:r>
            <w:r w:rsidRPr="00DD4AD0">
              <w:rPr>
                <w:rFonts w:eastAsia="Verdana" w:cs="Verdana"/>
                <w:b/>
                <w:bCs/>
                <w:spacing w:val="-6"/>
                <w:sz w:val="20"/>
                <w:szCs w:val="20"/>
                <w:u w:val="single"/>
                <w:lang w:val="en-US"/>
              </w:rPr>
              <w:t xml:space="preserve"> </w:t>
            </w:r>
            <w:r w:rsidRPr="00DD4AD0">
              <w:rPr>
                <w:rFonts w:eastAsia="Verdana" w:cs="Verdana"/>
                <w:b/>
                <w:bCs/>
                <w:sz w:val="20"/>
                <w:szCs w:val="20"/>
                <w:u w:val="single"/>
                <w:lang w:val="en-US"/>
              </w:rPr>
              <w:t>ГР</w:t>
            </w:r>
            <w:r w:rsidRPr="00DD4AD0">
              <w:rPr>
                <w:rFonts w:eastAsia="Verdana" w:cs="Verdana"/>
                <w:b/>
                <w:bCs/>
                <w:spacing w:val="1"/>
                <w:sz w:val="20"/>
                <w:szCs w:val="20"/>
                <w:u w:val="single"/>
                <w:lang w:val="en-US"/>
              </w:rPr>
              <w:t>УП</w:t>
            </w:r>
            <w:r w:rsidRPr="00DD4AD0">
              <w:rPr>
                <w:rFonts w:eastAsia="Verdana" w:cs="Verdana"/>
                <w:b/>
                <w:bCs/>
                <w:sz w:val="20"/>
                <w:szCs w:val="20"/>
                <w:u w:val="single"/>
                <w:lang w:val="en-US"/>
              </w:rPr>
              <w:t>Е</w:t>
            </w:r>
            <w:r w:rsidRPr="00DD4AD0">
              <w:rPr>
                <w:rFonts w:eastAsia="Verdana" w:cs="Verdana"/>
                <w:b/>
                <w:bCs/>
                <w:spacing w:val="-8"/>
                <w:sz w:val="20"/>
                <w:szCs w:val="20"/>
                <w:u w:val="single"/>
                <w:lang w:val="en-US"/>
              </w:rPr>
              <w:t xml:space="preserve"> </w:t>
            </w:r>
            <w:r w:rsidRPr="00DD4AD0">
              <w:rPr>
                <w:rFonts w:eastAsia="Verdana" w:cs="Verdana"/>
                <w:b/>
                <w:bCs/>
                <w:spacing w:val="1"/>
                <w:sz w:val="20"/>
                <w:szCs w:val="20"/>
                <w:u w:val="single"/>
                <w:lang w:val="en-US"/>
              </w:rPr>
              <w:t>П</w:t>
            </w:r>
            <w:r w:rsidRPr="00DD4AD0">
              <w:rPr>
                <w:rFonts w:eastAsia="Verdana" w:cs="Verdana"/>
                <w:b/>
                <w:bCs/>
                <w:sz w:val="20"/>
                <w:szCs w:val="20"/>
                <w:u w:val="single"/>
                <w:lang w:val="en-US"/>
              </w:rPr>
              <w:t>О</w:t>
            </w:r>
            <w:r w:rsidRPr="00DD4AD0">
              <w:rPr>
                <w:rFonts w:eastAsia="Verdana" w:cs="Verdana"/>
                <w:b/>
                <w:bCs/>
                <w:spacing w:val="1"/>
                <w:sz w:val="20"/>
                <w:szCs w:val="20"/>
                <w:u w:val="single"/>
                <w:lang w:val="en-US"/>
              </w:rPr>
              <w:t>Н</w:t>
            </w:r>
            <w:r w:rsidRPr="00DD4AD0">
              <w:rPr>
                <w:rFonts w:eastAsia="Verdana" w:cs="Verdana"/>
                <w:b/>
                <w:bCs/>
                <w:sz w:val="20"/>
                <w:szCs w:val="20"/>
                <w:u w:val="single"/>
                <w:lang w:val="en-US"/>
              </w:rPr>
              <w:t>УЂА</w:t>
            </w:r>
            <w:r w:rsidRPr="00DD4AD0">
              <w:rPr>
                <w:rFonts w:eastAsia="Verdana" w:cs="Verdana"/>
                <w:b/>
                <w:bCs/>
                <w:spacing w:val="1"/>
                <w:sz w:val="20"/>
                <w:szCs w:val="20"/>
                <w:u w:val="single"/>
                <w:lang w:val="en-US"/>
              </w:rPr>
              <w:t>Ч</w:t>
            </w:r>
            <w:r w:rsidRPr="00DD4AD0">
              <w:rPr>
                <w:rFonts w:eastAsia="Verdana" w:cs="Verdana"/>
                <w:b/>
                <w:bCs/>
                <w:spacing w:val="-1"/>
                <w:sz w:val="20"/>
                <w:szCs w:val="20"/>
                <w:u w:val="single"/>
                <w:lang w:val="en-US"/>
              </w:rPr>
              <w:t>А</w:t>
            </w:r>
            <w:r w:rsidRPr="00DD4AD0">
              <w:rPr>
                <w:rFonts w:eastAsia="Verdana" w:cs="Verdana"/>
                <w:b/>
                <w:bCs/>
                <w:sz w:val="20"/>
                <w:szCs w:val="20"/>
                <w:lang w:val="en-US"/>
              </w:rPr>
              <w:t>,</w:t>
            </w:r>
            <w:r w:rsidRPr="00DD4AD0">
              <w:rPr>
                <w:rFonts w:eastAsia="Verdana" w:cs="Verdana"/>
                <w:b/>
                <w:bCs/>
                <w:spacing w:val="-7"/>
                <w:sz w:val="20"/>
                <w:szCs w:val="20"/>
                <w:lang w:val="en-US"/>
              </w:rPr>
              <w:t xml:space="preserve"> </w:t>
            </w:r>
            <w:r w:rsidRPr="00DD4AD0">
              <w:rPr>
                <w:rFonts w:eastAsia="Verdana" w:cs="Verdana"/>
                <w:b/>
                <w:bCs/>
                <w:sz w:val="20"/>
                <w:szCs w:val="20"/>
                <w:lang w:val="en-US"/>
              </w:rPr>
              <w:t>У</w:t>
            </w:r>
            <w:r w:rsidRPr="00DD4AD0">
              <w:rPr>
                <w:rFonts w:eastAsia="Verdana" w:cs="Verdana"/>
                <w:b/>
                <w:bCs/>
                <w:w w:val="99"/>
                <w:sz w:val="20"/>
                <w:szCs w:val="20"/>
                <w:lang w:val="en-US"/>
              </w:rPr>
              <w:t xml:space="preserve"> </w:t>
            </w:r>
            <w:r w:rsidRPr="00DD4AD0">
              <w:rPr>
                <w:rFonts w:eastAsia="Verdana" w:cs="Verdana"/>
                <w:b/>
                <w:bCs/>
                <w:sz w:val="20"/>
                <w:szCs w:val="20"/>
                <w:lang w:val="en-US"/>
              </w:rPr>
              <w:t>СКЛ</w:t>
            </w:r>
            <w:r w:rsidRPr="00DD4AD0">
              <w:rPr>
                <w:rFonts w:eastAsia="Verdana" w:cs="Verdana"/>
                <w:b/>
                <w:bCs/>
                <w:spacing w:val="-1"/>
                <w:sz w:val="20"/>
                <w:szCs w:val="20"/>
                <w:lang w:val="en-US"/>
              </w:rPr>
              <w:t>АД</w:t>
            </w:r>
            <w:r w:rsidRPr="00DD4AD0">
              <w:rPr>
                <w:rFonts w:eastAsia="Verdana" w:cs="Verdana"/>
                <w:b/>
                <w:bCs/>
                <w:sz w:val="20"/>
                <w:szCs w:val="20"/>
                <w:lang w:val="en-US"/>
              </w:rPr>
              <w:t>У</w:t>
            </w:r>
            <w:r w:rsidRPr="00DD4AD0">
              <w:rPr>
                <w:rFonts w:eastAsia="Verdana" w:cs="Verdana"/>
                <w:b/>
                <w:bCs/>
                <w:spacing w:val="-6"/>
                <w:sz w:val="20"/>
                <w:szCs w:val="20"/>
                <w:lang w:val="en-US"/>
              </w:rPr>
              <w:t xml:space="preserve"> </w:t>
            </w:r>
            <w:r w:rsidRPr="00DD4AD0">
              <w:rPr>
                <w:rFonts w:eastAsia="Verdana" w:cs="Verdana"/>
                <w:b/>
                <w:bCs/>
                <w:sz w:val="20"/>
                <w:szCs w:val="20"/>
                <w:lang w:val="en-US"/>
              </w:rPr>
              <w:t>СА</w:t>
            </w:r>
            <w:r w:rsidRPr="00DD4AD0">
              <w:rPr>
                <w:rFonts w:eastAsia="Verdana" w:cs="Verdana"/>
                <w:b/>
                <w:bCs/>
                <w:spacing w:val="-7"/>
                <w:sz w:val="20"/>
                <w:szCs w:val="20"/>
                <w:lang w:val="en-US"/>
              </w:rPr>
              <w:t xml:space="preserve"> </w:t>
            </w:r>
            <w:r w:rsidRPr="00DD4AD0">
              <w:rPr>
                <w:rFonts w:eastAsia="Verdana" w:cs="Verdana"/>
                <w:b/>
                <w:bCs/>
                <w:sz w:val="20"/>
                <w:szCs w:val="20"/>
                <w:lang w:val="en-US"/>
              </w:rPr>
              <w:t>Ч</w:t>
            </w:r>
            <w:r w:rsidRPr="00DD4AD0">
              <w:rPr>
                <w:rFonts w:eastAsia="Verdana" w:cs="Verdana"/>
                <w:b/>
                <w:bCs/>
                <w:spacing w:val="3"/>
                <w:sz w:val="20"/>
                <w:szCs w:val="20"/>
                <w:lang w:val="en-US"/>
              </w:rPr>
              <w:t>Л</w:t>
            </w:r>
            <w:r w:rsidRPr="00DD4AD0">
              <w:rPr>
                <w:rFonts w:eastAsia="Verdana" w:cs="Verdana"/>
                <w:b/>
                <w:bCs/>
                <w:spacing w:val="-1"/>
                <w:sz w:val="20"/>
                <w:szCs w:val="20"/>
                <w:lang w:val="en-US"/>
              </w:rPr>
              <w:t>А</w:t>
            </w:r>
            <w:r w:rsidRPr="00DD4AD0">
              <w:rPr>
                <w:rFonts w:eastAsia="Verdana" w:cs="Verdana"/>
                <w:b/>
                <w:bCs/>
                <w:sz w:val="20"/>
                <w:szCs w:val="20"/>
                <w:lang w:val="en-US"/>
              </w:rPr>
              <w:t>НОМ</w:t>
            </w:r>
            <w:r w:rsidRPr="00DD4AD0">
              <w:rPr>
                <w:rFonts w:eastAsia="Verdana" w:cs="Verdana"/>
                <w:b/>
                <w:bCs/>
                <w:spacing w:val="-5"/>
                <w:sz w:val="20"/>
                <w:szCs w:val="20"/>
                <w:lang w:val="en-US"/>
              </w:rPr>
              <w:t xml:space="preserve"> </w:t>
            </w:r>
            <w:r w:rsidRPr="00DD4AD0">
              <w:rPr>
                <w:rFonts w:eastAsia="Verdana" w:cs="Verdana"/>
                <w:b/>
                <w:bCs/>
                <w:sz w:val="20"/>
                <w:szCs w:val="20"/>
                <w:lang w:val="en-US"/>
              </w:rPr>
              <w:t>8</w:t>
            </w:r>
            <w:r w:rsidRPr="00DD4AD0">
              <w:rPr>
                <w:rFonts w:eastAsia="Verdana" w:cs="Verdana"/>
                <w:b/>
                <w:bCs/>
                <w:spacing w:val="2"/>
                <w:sz w:val="20"/>
                <w:szCs w:val="20"/>
                <w:lang w:val="en-US"/>
              </w:rPr>
              <w:t>1</w:t>
            </w:r>
            <w:r w:rsidRPr="00DD4AD0">
              <w:rPr>
                <w:rFonts w:eastAsia="Verdana" w:cs="Verdana"/>
                <w:b/>
                <w:bCs/>
                <w:sz w:val="20"/>
                <w:szCs w:val="20"/>
                <w:lang w:val="en-US"/>
              </w:rPr>
              <w:t>.</w:t>
            </w:r>
            <w:r w:rsidRPr="00DD4AD0">
              <w:rPr>
                <w:rFonts w:eastAsia="Verdana" w:cs="Verdana"/>
                <w:b/>
                <w:bCs/>
                <w:spacing w:val="-8"/>
                <w:sz w:val="20"/>
                <w:szCs w:val="20"/>
                <w:lang w:val="en-US"/>
              </w:rPr>
              <w:t xml:space="preserve"> </w:t>
            </w:r>
            <w:r w:rsidRPr="00DD4AD0">
              <w:rPr>
                <w:rFonts w:eastAsia="Verdana" w:cs="Verdana"/>
                <w:b/>
                <w:bCs/>
                <w:sz w:val="20"/>
                <w:szCs w:val="20"/>
                <w:lang w:val="en-US"/>
              </w:rPr>
              <w:t>ЗЈ</w:t>
            </w:r>
            <w:r w:rsidRPr="00DD4AD0">
              <w:rPr>
                <w:rFonts w:eastAsia="Verdana" w:cs="Verdana"/>
                <w:b/>
                <w:bCs/>
                <w:spacing w:val="1"/>
                <w:sz w:val="20"/>
                <w:szCs w:val="20"/>
                <w:lang w:val="en-US"/>
              </w:rPr>
              <w:t>Н</w:t>
            </w:r>
            <w:r w:rsidRPr="00DD4AD0">
              <w:rPr>
                <w:rFonts w:eastAsia="Verdana" w:cs="Verdana"/>
                <w:b/>
                <w:bCs/>
                <w:sz w:val="20"/>
                <w:szCs w:val="20"/>
                <w:lang w:val="en-US"/>
              </w:rPr>
              <w:t>,</w:t>
            </w:r>
            <w:r w:rsidRPr="00DD4AD0">
              <w:rPr>
                <w:rFonts w:eastAsia="Verdana" w:cs="Verdana"/>
                <w:b/>
                <w:bCs/>
                <w:spacing w:val="55"/>
                <w:sz w:val="20"/>
                <w:szCs w:val="20"/>
                <w:lang w:val="en-US"/>
              </w:rPr>
              <w:t xml:space="preserve"> </w:t>
            </w:r>
            <w:r w:rsidRPr="00DD4AD0">
              <w:rPr>
                <w:rFonts w:eastAsia="Verdana" w:cs="Verdana"/>
                <w:b/>
                <w:bCs/>
                <w:spacing w:val="1"/>
                <w:sz w:val="20"/>
                <w:szCs w:val="20"/>
                <w:lang w:val="en-US"/>
              </w:rPr>
              <w:t>Д</w:t>
            </w:r>
            <w:r w:rsidRPr="00DD4AD0">
              <w:rPr>
                <w:rFonts w:eastAsia="Verdana" w:cs="Verdana"/>
                <w:b/>
                <w:bCs/>
                <w:sz w:val="20"/>
                <w:szCs w:val="20"/>
                <w:lang w:val="en-US"/>
              </w:rPr>
              <w:t>А</w:t>
            </w:r>
            <w:r w:rsidRPr="00DD4AD0">
              <w:rPr>
                <w:rFonts w:eastAsia="Verdana" w:cs="Verdana"/>
                <w:b/>
                <w:bCs/>
                <w:spacing w:val="-8"/>
                <w:sz w:val="20"/>
                <w:szCs w:val="20"/>
                <w:lang w:val="en-US"/>
              </w:rPr>
              <w:t xml:space="preserve"> </w:t>
            </w:r>
            <w:r w:rsidRPr="00DD4AD0">
              <w:rPr>
                <w:rFonts w:eastAsia="Verdana" w:cs="Verdana"/>
                <w:b/>
                <w:bCs/>
                <w:sz w:val="20"/>
                <w:szCs w:val="20"/>
                <w:lang w:val="en-US"/>
              </w:rPr>
              <w:t>БИ</w:t>
            </w:r>
            <w:r w:rsidRPr="00DD4AD0">
              <w:rPr>
                <w:rFonts w:eastAsia="Verdana" w:cs="Verdana"/>
                <w:b/>
                <w:bCs/>
                <w:spacing w:val="-5"/>
                <w:sz w:val="20"/>
                <w:szCs w:val="20"/>
                <w:lang w:val="en-US"/>
              </w:rPr>
              <w:t xml:space="preserve"> </w:t>
            </w:r>
            <w:r w:rsidRPr="00DD4AD0">
              <w:rPr>
                <w:rFonts w:eastAsia="Verdana" w:cs="Verdana"/>
                <w:b/>
                <w:bCs/>
                <w:sz w:val="20"/>
                <w:szCs w:val="20"/>
                <w:lang w:val="en-US"/>
              </w:rPr>
              <w:t>М</w:t>
            </w:r>
            <w:r w:rsidRPr="00DD4AD0">
              <w:rPr>
                <w:rFonts w:eastAsia="Verdana" w:cs="Verdana"/>
                <w:b/>
                <w:bCs/>
                <w:spacing w:val="2"/>
                <w:sz w:val="20"/>
                <w:szCs w:val="20"/>
                <w:lang w:val="en-US"/>
              </w:rPr>
              <w:t>О</w:t>
            </w:r>
            <w:r w:rsidRPr="00DD4AD0">
              <w:rPr>
                <w:rFonts w:eastAsia="Verdana" w:cs="Verdana"/>
                <w:b/>
                <w:bCs/>
                <w:sz w:val="20"/>
                <w:szCs w:val="20"/>
                <w:lang w:val="en-US"/>
              </w:rPr>
              <w:t>Г</w:t>
            </w:r>
            <w:r w:rsidRPr="00DD4AD0">
              <w:rPr>
                <w:rFonts w:eastAsia="Verdana" w:cs="Verdana"/>
                <w:b/>
                <w:bCs/>
                <w:spacing w:val="1"/>
                <w:sz w:val="20"/>
                <w:szCs w:val="20"/>
                <w:lang w:val="en-US"/>
              </w:rPr>
              <w:t>А</w:t>
            </w:r>
            <w:r w:rsidRPr="00DD4AD0">
              <w:rPr>
                <w:rFonts w:eastAsia="Verdana" w:cs="Verdana"/>
                <w:b/>
                <w:bCs/>
                <w:sz w:val="20"/>
                <w:szCs w:val="20"/>
                <w:lang w:val="en-US"/>
              </w:rPr>
              <w:t>О</w:t>
            </w:r>
            <w:r w:rsidRPr="00DD4AD0">
              <w:rPr>
                <w:rFonts w:eastAsia="Verdana" w:cs="Verdana"/>
                <w:b/>
                <w:bCs/>
                <w:spacing w:val="-6"/>
                <w:sz w:val="20"/>
                <w:szCs w:val="20"/>
                <w:lang w:val="en-US"/>
              </w:rPr>
              <w:t xml:space="preserve"> </w:t>
            </w:r>
            <w:r w:rsidRPr="00DD4AD0">
              <w:rPr>
                <w:rFonts w:eastAsia="Verdana" w:cs="Verdana"/>
                <w:b/>
                <w:bCs/>
                <w:spacing w:val="1"/>
                <w:sz w:val="20"/>
                <w:szCs w:val="20"/>
                <w:lang w:val="en-US"/>
              </w:rPr>
              <w:t>Д</w:t>
            </w:r>
            <w:r w:rsidRPr="00DD4AD0">
              <w:rPr>
                <w:rFonts w:eastAsia="Verdana" w:cs="Verdana"/>
                <w:b/>
                <w:bCs/>
                <w:sz w:val="20"/>
                <w:szCs w:val="20"/>
                <w:lang w:val="en-US"/>
              </w:rPr>
              <w:t>А</w:t>
            </w:r>
            <w:r w:rsidRPr="00DD4AD0">
              <w:rPr>
                <w:rFonts w:eastAsia="Verdana" w:cs="Verdana"/>
                <w:b/>
                <w:bCs/>
                <w:spacing w:val="-9"/>
                <w:sz w:val="20"/>
                <w:szCs w:val="20"/>
                <w:lang w:val="en-US"/>
              </w:rPr>
              <w:t xml:space="preserve"> </w:t>
            </w:r>
            <w:r w:rsidRPr="00DD4AD0">
              <w:rPr>
                <w:rFonts w:eastAsia="Verdana" w:cs="Verdana"/>
                <w:b/>
                <w:bCs/>
                <w:sz w:val="20"/>
                <w:szCs w:val="20"/>
                <w:lang w:val="en-US"/>
              </w:rPr>
              <w:t>У</w:t>
            </w:r>
            <w:r w:rsidRPr="00DD4AD0">
              <w:rPr>
                <w:rFonts w:eastAsia="Verdana" w:cs="Verdana"/>
                <w:b/>
                <w:bCs/>
                <w:spacing w:val="2"/>
                <w:sz w:val="20"/>
                <w:szCs w:val="20"/>
                <w:lang w:val="en-US"/>
              </w:rPr>
              <w:t>Ч</w:t>
            </w:r>
            <w:r w:rsidRPr="00DD4AD0">
              <w:rPr>
                <w:rFonts w:eastAsia="Verdana" w:cs="Verdana"/>
                <w:b/>
                <w:bCs/>
                <w:sz w:val="20"/>
                <w:szCs w:val="20"/>
                <w:lang w:val="en-US"/>
              </w:rPr>
              <w:t>ЕС</w:t>
            </w:r>
            <w:r w:rsidRPr="00DD4AD0">
              <w:rPr>
                <w:rFonts w:eastAsia="Verdana" w:cs="Verdana"/>
                <w:b/>
                <w:bCs/>
                <w:spacing w:val="1"/>
                <w:sz w:val="20"/>
                <w:szCs w:val="20"/>
                <w:lang w:val="en-US"/>
              </w:rPr>
              <w:t>Т</w:t>
            </w:r>
            <w:r w:rsidRPr="00DD4AD0">
              <w:rPr>
                <w:rFonts w:eastAsia="Verdana" w:cs="Verdana"/>
                <w:b/>
                <w:bCs/>
                <w:sz w:val="20"/>
                <w:szCs w:val="20"/>
                <w:lang w:val="en-US"/>
              </w:rPr>
              <w:t>ВУЈЕ</w:t>
            </w:r>
            <w:r w:rsidRPr="00DD4AD0">
              <w:rPr>
                <w:rFonts w:eastAsia="Verdana" w:cs="Verdana"/>
                <w:b/>
                <w:bCs/>
                <w:spacing w:val="-6"/>
                <w:sz w:val="20"/>
                <w:szCs w:val="20"/>
                <w:lang w:val="en-US"/>
              </w:rPr>
              <w:t xml:space="preserve"> </w:t>
            </w:r>
            <w:r w:rsidRPr="00DD4AD0">
              <w:rPr>
                <w:rFonts w:eastAsia="Verdana" w:cs="Verdana"/>
                <w:b/>
                <w:bCs/>
                <w:sz w:val="20"/>
                <w:szCs w:val="20"/>
                <w:lang w:val="en-US"/>
              </w:rPr>
              <w:t>У</w:t>
            </w:r>
            <w:r w:rsidRPr="00DD4AD0">
              <w:rPr>
                <w:rFonts w:eastAsia="Verdana" w:cs="Verdana"/>
                <w:b/>
                <w:bCs/>
                <w:spacing w:val="-8"/>
                <w:sz w:val="20"/>
                <w:szCs w:val="20"/>
                <w:lang w:val="en-US"/>
              </w:rPr>
              <w:t xml:space="preserve"> </w:t>
            </w:r>
            <w:r w:rsidRPr="00DD4AD0">
              <w:rPr>
                <w:rFonts w:eastAsia="Verdana" w:cs="Verdana"/>
                <w:b/>
                <w:bCs/>
                <w:sz w:val="20"/>
                <w:szCs w:val="20"/>
                <w:lang w:val="en-US"/>
              </w:rPr>
              <w:t>ПО</w:t>
            </w:r>
            <w:r w:rsidRPr="00DD4AD0">
              <w:rPr>
                <w:rFonts w:eastAsia="Verdana" w:cs="Verdana"/>
                <w:b/>
                <w:bCs/>
                <w:spacing w:val="3"/>
                <w:sz w:val="20"/>
                <w:szCs w:val="20"/>
                <w:lang w:val="en-US"/>
              </w:rPr>
              <w:t>С</w:t>
            </w:r>
            <w:r w:rsidRPr="00DD4AD0">
              <w:rPr>
                <w:rFonts w:eastAsia="Verdana" w:cs="Verdana"/>
                <w:b/>
                <w:bCs/>
                <w:spacing w:val="-1"/>
                <w:sz w:val="20"/>
                <w:szCs w:val="20"/>
                <w:lang w:val="en-US"/>
              </w:rPr>
              <w:t>Т</w:t>
            </w:r>
            <w:r w:rsidRPr="00DD4AD0">
              <w:rPr>
                <w:rFonts w:eastAsia="Verdana" w:cs="Verdana"/>
                <w:b/>
                <w:bCs/>
                <w:sz w:val="20"/>
                <w:szCs w:val="20"/>
                <w:lang w:val="en-US"/>
              </w:rPr>
              <w:t>У</w:t>
            </w:r>
            <w:r w:rsidRPr="00DD4AD0">
              <w:rPr>
                <w:rFonts w:eastAsia="Verdana" w:cs="Verdana"/>
                <w:b/>
                <w:bCs/>
                <w:spacing w:val="2"/>
                <w:sz w:val="20"/>
                <w:szCs w:val="20"/>
                <w:lang w:val="en-US"/>
              </w:rPr>
              <w:t>П</w:t>
            </w:r>
            <w:r w:rsidRPr="00DD4AD0">
              <w:rPr>
                <w:rFonts w:eastAsia="Verdana" w:cs="Verdana"/>
                <w:b/>
                <w:bCs/>
                <w:sz w:val="20"/>
                <w:szCs w:val="20"/>
                <w:lang w:val="en-US"/>
              </w:rPr>
              <w:t>КУ</w:t>
            </w:r>
            <w:r w:rsidRPr="00DD4AD0">
              <w:rPr>
                <w:rFonts w:eastAsia="Verdana" w:cs="Verdana"/>
                <w:b/>
                <w:bCs/>
                <w:spacing w:val="-7"/>
                <w:sz w:val="20"/>
                <w:szCs w:val="20"/>
                <w:lang w:val="en-US"/>
              </w:rPr>
              <w:t xml:space="preserve"> </w:t>
            </w:r>
            <w:r w:rsidRPr="00DD4AD0">
              <w:rPr>
                <w:rFonts w:eastAsia="Verdana" w:cs="Verdana"/>
                <w:b/>
                <w:bCs/>
                <w:spacing w:val="1"/>
                <w:sz w:val="20"/>
                <w:szCs w:val="20"/>
                <w:lang w:val="en-US"/>
              </w:rPr>
              <w:t>Ј</w:t>
            </w:r>
            <w:r w:rsidRPr="00DD4AD0">
              <w:rPr>
                <w:rFonts w:eastAsia="Verdana" w:cs="Verdana"/>
                <w:b/>
                <w:bCs/>
                <w:spacing w:val="-1"/>
                <w:sz w:val="20"/>
                <w:szCs w:val="20"/>
                <w:lang w:val="en-US"/>
              </w:rPr>
              <w:t>А</w:t>
            </w:r>
            <w:r w:rsidRPr="00DD4AD0">
              <w:rPr>
                <w:rFonts w:eastAsia="Verdana" w:cs="Verdana"/>
                <w:b/>
                <w:bCs/>
                <w:sz w:val="20"/>
                <w:szCs w:val="20"/>
                <w:lang w:val="en-US"/>
              </w:rPr>
              <w:t>В</w:t>
            </w:r>
            <w:r w:rsidRPr="00DD4AD0">
              <w:rPr>
                <w:rFonts w:eastAsia="Verdana" w:cs="Verdana"/>
                <w:b/>
                <w:bCs/>
                <w:spacing w:val="2"/>
                <w:sz w:val="20"/>
                <w:szCs w:val="20"/>
                <w:lang w:val="en-US"/>
              </w:rPr>
              <w:t>Н</w:t>
            </w:r>
            <w:r w:rsidRPr="00DD4AD0">
              <w:rPr>
                <w:rFonts w:eastAsia="Verdana" w:cs="Verdana"/>
                <w:b/>
                <w:bCs/>
                <w:sz w:val="20"/>
                <w:szCs w:val="20"/>
                <w:lang w:val="en-US"/>
              </w:rPr>
              <w:t>Е</w:t>
            </w:r>
            <w:r w:rsidRPr="00DD4AD0">
              <w:rPr>
                <w:rFonts w:eastAsia="Verdana" w:cs="Verdana"/>
                <w:b/>
                <w:bCs/>
                <w:spacing w:val="-8"/>
                <w:sz w:val="20"/>
                <w:szCs w:val="20"/>
                <w:lang w:val="en-US"/>
              </w:rPr>
              <w:t xml:space="preserve"> </w:t>
            </w:r>
            <w:r w:rsidRPr="00DD4AD0">
              <w:rPr>
                <w:rFonts w:eastAsia="Verdana" w:cs="Verdana"/>
                <w:b/>
                <w:bCs/>
                <w:spacing w:val="2"/>
                <w:sz w:val="20"/>
                <w:szCs w:val="20"/>
                <w:lang w:val="en-US"/>
              </w:rPr>
              <w:t>Н</w:t>
            </w:r>
            <w:r w:rsidRPr="00DD4AD0">
              <w:rPr>
                <w:rFonts w:eastAsia="Verdana" w:cs="Verdana"/>
                <w:b/>
                <w:bCs/>
                <w:spacing w:val="-1"/>
                <w:sz w:val="20"/>
                <w:szCs w:val="20"/>
                <w:lang w:val="en-US"/>
              </w:rPr>
              <w:t>А</w:t>
            </w:r>
            <w:r w:rsidRPr="00DD4AD0">
              <w:rPr>
                <w:rFonts w:eastAsia="Verdana" w:cs="Verdana"/>
                <w:b/>
                <w:bCs/>
                <w:spacing w:val="2"/>
                <w:sz w:val="20"/>
                <w:szCs w:val="20"/>
                <w:lang w:val="en-US"/>
              </w:rPr>
              <w:t>Б</w:t>
            </w:r>
            <w:r w:rsidRPr="00DD4AD0">
              <w:rPr>
                <w:rFonts w:eastAsia="Verdana" w:cs="Verdana"/>
                <w:b/>
                <w:bCs/>
                <w:spacing w:val="-1"/>
                <w:sz w:val="20"/>
                <w:szCs w:val="20"/>
                <w:lang w:val="en-US"/>
              </w:rPr>
              <w:t>А</w:t>
            </w:r>
            <w:r w:rsidRPr="00DD4AD0">
              <w:rPr>
                <w:rFonts w:eastAsia="Verdana" w:cs="Verdana"/>
                <w:b/>
                <w:bCs/>
                <w:sz w:val="20"/>
                <w:szCs w:val="20"/>
                <w:lang w:val="en-US"/>
              </w:rPr>
              <w:t>ВК</w:t>
            </w:r>
            <w:r w:rsidRPr="00DD4AD0">
              <w:rPr>
                <w:rFonts w:eastAsia="Verdana" w:cs="Verdana"/>
                <w:b/>
                <w:bCs/>
                <w:spacing w:val="2"/>
                <w:sz w:val="20"/>
                <w:szCs w:val="20"/>
                <w:lang w:val="en-US"/>
              </w:rPr>
              <w:t>Е</w:t>
            </w:r>
            <w:r w:rsidRPr="00DD4AD0">
              <w:rPr>
                <w:rFonts w:eastAsia="Verdana" w:cs="Verdana"/>
                <w:b/>
                <w:bCs/>
                <w:sz w:val="20"/>
                <w:szCs w:val="20"/>
                <w:lang w:val="en-US"/>
              </w:rPr>
              <w:t>:</w:t>
            </w:r>
          </w:p>
        </w:tc>
      </w:tr>
      <w:tr w:rsidR="00DD4AD0" w:rsidRPr="00DD4AD0" w:rsidTr="00CC614C">
        <w:trPr>
          <w:trHeight w:hRule="exact" w:val="554"/>
        </w:trPr>
        <w:tc>
          <w:tcPr>
            <w:tcW w:w="777" w:type="dxa"/>
            <w:gridSpan w:val="2"/>
            <w:tcBorders>
              <w:top w:val="single" w:sz="9" w:space="0" w:color="FFFF99"/>
              <w:left w:val="single" w:sz="7" w:space="0" w:color="EFEFEF"/>
              <w:bottom w:val="single" w:sz="7" w:space="0" w:color="EFEFEF"/>
              <w:right w:val="single" w:sz="7" w:space="0" w:color="EFEFEF"/>
            </w:tcBorders>
            <w:shd w:val="clear" w:color="auto" w:fill="E6E6E6"/>
          </w:tcPr>
          <w:p w:rsidR="00DD4AD0" w:rsidRPr="00DD4AD0" w:rsidRDefault="00DD4AD0" w:rsidP="00DD4AD0">
            <w:pPr>
              <w:widowControl w:val="0"/>
              <w:spacing w:before="30" w:after="0" w:line="242" w:lineRule="exact"/>
              <w:ind w:left="212" w:right="165" w:firstLine="7"/>
              <w:rPr>
                <w:rFonts w:eastAsia="Verdana" w:cs="Verdana"/>
                <w:sz w:val="20"/>
                <w:szCs w:val="20"/>
                <w:lang w:val="en-US"/>
              </w:rPr>
            </w:pPr>
            <w:r w:rsidRPr="00DD4AD0">
              <w:rPr>
                <w:rFonts w:eastAsia="Verdana" w:cs="Verdana"/>
                <w:sz w:val="20"/>
                <w:szCs w:val="20"/>
                <w:lang w:val="en-US"/>
              </w:rPr>
              <w:t>Р</w:t>
            </w:r>
            <w:r w:rsidRPr="00DD4AD0">
              <w:rPr>
                <w:rFonts w:eastAsia="Verdana" w:cs="Verdana"/>
                <w:spacing w:val="-2"/>
                <w:sz w:val="20"/>
                <w:szCs w:val="20"/>
                <w:lang w:val="en-US"/>
              </w:rPr>
              <w:t>е</w:t>
            </w:r>
            <w:r w:rsidRPr="00DD4AD0">
              <w:rPr>
                <w:rFonts w:eastAsia="Verdana" w:cs="Verdana"/>
                <w:sz w:val="20"/>
                <w:szCs w:val="20"/>
                <w:lang w:val="en-US"/>
              </w:rPr>
              <w:t>д.</w:t>
            </w:r>
            <w:r w:rsidRPr="00DD4AD0">
              <w:rPr>
                <w:rFonts w:eastAsia="Verdana" w:cs="Verdana"/>
                <w:w w:val="99"/>
                <w:sz w:val="20"/>
                <w:szCs w:val="20"/>
                <w:lang w:val="en-US"/>
              </w:rPr>
              <w:t xml:space="preserve"> </w:t>
            </w:r>
            <w:r w:rsidRPr="00DD4AD0">
              <w:rPr>
                <w:rFonts w:eastAsia="Verdana" w:cs="Verdana"/>
                <w:sz w:val="20"/>
                <w:szCs w:val="20"/>
                <w:lang w:val="en-US"/>
              </w:rPr>
              <w:t>Бр</w:t>
            </w:r>
            <w:r w:rsidRPr="00DD4AD0">
              <w:rPr>
                <w:rFonts w:eastAsia="Verdana" w:cs="Verdana"/>
                <w:spacing w:val="-1"/>
                <w:sz w:val="20"/>
                <w:szCs w:val="20"/>
                <w:lang w:val="en-US"/>
              </w:rPr>
              <w:t>о</w:t>
            </w:r>
            <w:r w:rsidRPr="00DD4AD0">
              <w:rPr>
                <w:rFonts w:eastAsia="Verdana" w:cs="Verdana"/>
                <w:sz w:val="20"/>
                <w:szCs w:val="20"/>
                <w:lang w:val="en-US"/>
              </w:rPr>
              <w:t>ј</w:t>
            </w:r>
          </w:p>
        </w:tc>
        <w:tc>
          <w:tcPr>
            <w:tcW w:w="8651" w:type="dxa"/>
            <w:gridSpan w:val="2"/>
            <w:tcBorders>
              <w:top w:val="single" w:sz="9" w:space="0" w:color="FFFF99"/>
              <w:left w:val="single" w:sz="7" w:space="0" w:color="EFEFEF"/>
              <w:bottom w:val="single" w:sz="7" w:space="0" w:color="EFEFEF"/>
              <w:right w:val="single" w:sz="7" w:space="0" w:color="9F9F9F"/>
            </w:tcBorders>
            <w:shd w:val="clear" w:color="auto" w:fill="E6E6E6"/>
          </w:tcPr>
          <w:p w:rsidR="00DD4AD0" w:rsidRPr="00DD4AD0" w:rsidRDefault="00DD4AD0" w:rsidP="00DD4AD0">
            <w:pPr>
              <w:widowControl w:val="0"/>
              <w:spacing w:before="22" w:after="0" w:line="240" w:lineRule="auto"/>
              <w:ind w:left="2834" w:right="2809"/>
              <w:jc w:val="center"/>
              <w:rPr>
                <w:rFonts w:eastAsia="Verdana" w:cs="Verdana"/>
                <w:sz w:val="20"/>
                <w:szCs w:val="20"/>
                <w:lang w:val="en-US"/>
              </w:rPr>
            </w:pPr>
            <w:r w:rsidRPr="00DD4AD0">
              <w:rPr>
                <w:rFonts w:eastAsia="Verdana" w:cs="Verdana"/>
                <w:b/>
                <w:bCs/>
                <w:sz w:val="20"/>
                <w:szCs w:val="20"/>
                <w:lang w:val="en-US"/>
              </w:rPr>
              <w:t>4.3.1.</w:t>
            </w:r>
            <w:r w:rsidRPr="00DD4AD0">
              <w:rPr>
                <w:rFonts w:eastAsia="Verdana" w:cs="Verdana"/>
                <w:b/>
                <w:bCs/>
                <w:spacing w:val="-14"/>
                <w:sz w:val="20"/>
                <w:szCs w:val="20"/>
                <w:lang w:val="en-US"/>
              </w:rPr>
              <w:t xml:space="preserve"> </w:t>
            </w:r>
            <w:r w:rsidRPr="00DD4AD0">
              <w:rPr>
                <w:rFonts w:eastAsia="Verdana" w:cs="Verdana"/>
                <w:b/>
                <w:bCs/>
                <w:sz w:val="20"/>
                <w:szCs w:val="20"/>
                <w:lang w:val="en-US"/>
              </w:rPr>
              <w:t>ОБ</w:t>
            </w:r>
            <w:r w:rsidRPr="00DD4AD0">
              <w:rPr>
                <w:rFonts w:eastAsia="Verdana" w:cs="Verdana"/>
                <w:b/>
                <w:bCs/>
                <w:spacing w:val="1"/>
                <w:sz w:val="20"/>
                <w:szCs w:val="20"/>
                <w:lang w:val="en-US"/>
              </w:rPr>
              <w:t>А</w:t>
            </w:r>
            <w:r w:rsidRPr="00DD4AD0">
              <w:rPr>
                <w:rFonts w:eastAsia="Verdana" w:cs="Verdana"/>
                <w:b/>
                <w:bCs/>
                <w:sz w:val="20"/>
                <w:szCs w:val="20"/>
                <w:lang w:val="en-US"/>
              </w:rPr>
              <w:t>ВЕЗ</w:t>
            </w:r>
            <w:r w:rsidRPr="00DD4AD0">
              <w:rPr>
                <w:rFonts w:eastAsia="Verdana" w:cs="Verdana"/>
                <w:b/>
                <w:bCs/>
                <w:spacing w:val="1"/>
                <w:sz w:val="20"/>
                <w:szCs w:val="20"/>
                <w:lang w:val="en-US"/>
              </w:rPr>
              <w:t>Н</w:t>
            </w:r>
            <w:r w:rsidRPr="00DD4AD0">
              <w:rPr>
                <w:rFonts w:eastAsia="Verdana" w:cs="Verdana"/>
                <w:b/>
                <w:bCs/>
                <w:sz w:val="20"/>
                <w:szCs w:val="20"/>
                <w:lang w:val="en-US"/>
              </w:rPr>
              <w:t>И</w:t>
            </w:r>
            <w:r w:rsidRPr="00DD4AD0">
              <w:rPr>
                <w:rFonts w:eastAsia="Verdana" w:cs="Verdana"/>
                <w:b/>
                <w:bCs/>
                <w:spacing w:val="-14"/>
                <w:sz w:val="20"/>
                <w:szCs w:val="20"/>
                <w:lang w:val="en-US"/>
              </w:rPr>
              <w:t xml:space="preserve"> </w:t>
            </w:r>
            <w:r w:rsidRPr="00DD4AD0">
              <w:rPr>
                <w:rFonts w:eastAsia="Verdana" w:cs="Verdana"/>
                <w:b/>
                <w:bCs/>
                <w:sz w:val="20"/>
                <w:szCs w:val="20"/>
                <w:lang w:val="en-US"/>
              </w:rPr>
              <w:t>У</w:t>
            </w:r>
            <w:r w:rsidRPr="00DD4AD0">
              <w:rPr>
                <w:rFonts w:eastAsia="Verdana" w:cs="Verdana"/>
                <w:b/>
                <w:bCs/>
                <w:spacing w:val="1"/>
                <w:sz w:val="20"/>
                <w:szCs w:val="20"/>
                <w:lang w:val="en-US"/>
              </w:rPr>
              <w:t>С</w:t>
            </w:r>
            <w:r w:rsidRPr="00DD4AD0">
              <w:rPr>
                <w:rFonts w:eastAsia="Verdana" w:cs="Verdana"/>
                <w:b/>
                <w:bCs/>
                <w:sz w:val="20"/>
                <w:szCs w:val="20"/>
                <w:lang w:val="en-US"/>
              </w:rPr>
              <w:t>ЛОВИ</w:t>
            </w:r>
          </w:p>
          <w:p w:rsidR="00DD4AD0" w:rsidRPr="00DD4AD0" w:rsidRDefault="00DD4AD0" w:rsidP="00DD4AD0">
            <w:pPr>
              <w:widowControl w:val="0"/>
              <w:spacing w:after="0" w:line="242" w:lineRule="exact"/>
              <w:ind w:left="847" w:right="822"/>
              <w:jc w:val="center"/>
              <w:rPr>
                <w:rFonts w:eastAsia="Verdana" w:cs="Verdana"/>
                <w:sz w:val="20"/>
                <w:szCs w:val="20"/>
                <w:lang w:val="en-US"/>
              </w:rPr>
            </w:pPr>
            <w:r w:rsidRPr="00DD4AD0">
              <w:rPr>
                <w:rFonts w:eastAsia="Verdana" w:cs="Verdana"/>
                <w:b/>
                <w:bCs/>
                <w:sz w:val="20"/>
                <w:szCs w:val="20"/>
                <w:lang w:val="en-US"/>
              </w:rPr>
              <w:t>ЗА</w:t>
            </w:r>
            <w:r w:rsidRPr="00DD4AD0">
              <w:rPr>
                <w:rFonts w:eastAsia="Verdana" w:cs="Verdana"/>
                <w:b/>
                <w:bCs/>
                <w:spacing w:val="-10"/>
                <w:sz w:val="20"/>
                <w:szCs w:val="20"/>
                <w:lang w:val="en-US"/>
              </w:rPr>
              <w:t xml:space="preserve"> </w:t>
            </w:r>
            <w:r w:rsidRPr="00DD4AD0">
              <w:rPr>
                <w:rFonts w:eastAsia="Verdana" w:cs="Verdana"/>
                <w:b/>
                <w:bCs/>
                <w:spacing w:val="1"/>
                <w:sz w:val="20"/>
                <w:szCs w:val="20"/>
                <w:lang w:val="en-US"/>
              </w:rPr>
              <w:t>У</w:t>
            </w:r>
            <w:r w:rsidRPr="00DD4AD0">
              <w:rPr>
                <w:rFonts w:eastAsia="Verdana" w:cs="Verdana"/>
                <w:b/>
                <w:bCs/>
                <w:spacing w:val="-1"/>
                <w:sz w:val="20"/>
                <w:szCs w:val="20"/>
                <w:lang w:val="en-US"/>
              </w:rPr>
              <w:t>Ч</w:t>
            </w:r>
            <w:r w:rsidRPr="00DD4AD0">
              <w:rPr>
                <w:rFonts w:eastAsia="Verdana" w:cs="Verdana"/>
                <w:b/>
                <w:bCs/>
                <w:sz w:val="20"/>
                <w:szCs w:val="20"/>
                <w:lang w:val="en-US"/>
              </w:rPr>
              <w:t>ЕШЋЕ</w:t>
            </w:r>
            <w:r w:rsidRPr="00DD4AD0">
              <w:rPr>
                <w:rFonts w:eastAsia="Verdana" w:cs="Verdana"/>
                <w:b/>
                <w:bCs/>
                <w:spacing w:val="-6"/>
                <w:sz w:val="20"/>
                <w:szCs w:val="20"/>
                <w:lang w:val="en-US"/>
              </w:rPr>
              <w:t xml:space="preserve"> </w:t>
            </w:r>
            <w:r w:rsidRPr="00DD4AD0">
              <w:rPr>
                <w:rFonts w:eastAsia="Verdana" w:cs="Verdana"/>
                <w:b/>
                <w:bCs/>
                <w:sz w:val="20"/>
                <w:szCs w:val="20"/>
                <w:lang w:val="en-US"/>
              </w:rPr>
              <w:t>У</w:t>
            </w:r>
            <w:r w:rsidRPr="00DD4AD0">
              <w:rPr>
                <w:rFonts w:eastAsia="Verdana" w:cs="Verdana"/>
                <w:b/>
                <w:bCs/>
                <w:spacing w:val="-9"/>
                <w:sz w:val="20"/>
                <w:szCs w:val="20"/>
                <w:lang w:val="en-US"/>
              </w:rPr>
              <w:t xml:space="preserve"> </w:t>
            </w:r>
            <w:r w:rsidRPr="00DD4AD0">
              <w:rPr>
                <w:rFonts w:eastAsia="Verdana" w:cs="Verdana"/>
                <w:b/>
                <w:bCs/>
                <w:spacing w:val="1"/>
                <w:sz w:val="20"/>
                <w:szCs w:val="20"/>
                <w:lang w:val="en-US"/>
              </w:rPr>
              <w:t>П</w:t>
            </w:r>
            <w:r w:rsidRPr="00DD4AD0">
              <w:rPr>
                <w:rFonts w:eastAsia="Verdana" w:cs="Verdana"/>
                <w:b/>
                <w:bCs/>
                <w:sz w:val="20"/>
                <w:szCs w:val="20"/>
                <w:lang w:val="en-US"/>
              </w:rPr>
              <w:t>ОСТ</w:t>
            </w:r>
            <w:r w:rsidRPr="00DD4AD0">
              <w:rPr>
                <w:rFonts w:eastAsia="Verdana" w:cs="Verdana"/>
                <w:b/>
                <w:bCs/>
                <w:spacing w:val="1"/>
                <w:sz w:val="20"/>
                <w:szCs w:val="20"/>
                <w:lang w:val="en-US"/>
              </w:rPr>
              <w:t>УП</w:t>
            </w:r>
            <w:r w:rsidRPr="00DD4AD0">
              <w:rPr>
                <w:rFonts w:eastAsia="Verdana" w:cs="Verdana"/>
                <w:b/>
                <w:bCs/>
                <w:sz w:val="20"/>
                <w:szCs w:val="20"/>
                <w:lang w:val="en-US"/>
              </w:rPr>
              <w:t>КУ</w:t>
            </w:r>
            <w:r w:rsidRPr="00DD4AD0">
              <w:rPr>
                <w:rFonts w:eastAsia="Verdana" w:cs="Verdana"/>
                <w:b/>
                <w:bCs/>
                <w:spacing w:val="-9"/>
                <w:sz w:val="20"/>
                <w:szCs w:val="20"/>
                <w:lang w:val="en-US"/>
              </w:rPr>
              <w:t xml:space="preserve"> </w:t>
            </w:r>
            <w:r w:rsidRPr="00DD4AD0">
              <w:rPr>
                <w:rFonts w:eastAsia="Verdana" w:cs="Verdana"/>
                <w:b/>
                <w:bCs/>
                <w:spacing w:val="2"/>
                <w:sz w:val="20"/>
                <w:szCs w:val="20"/>
                <w:lang w:val="en-US"/>
              </w:rPr>
              <w:t>Ј</w:t>
            </w:r>
            <w:r w:rsidRPr="00DD4AD0">
              <w:rPr>
                <w:rFonts w:eastAsia="Verdana" w:cs="Verdana"/>
                <w:b/>
                <w:bCs/>
                <w:spacing w:val="-1"/>
                <w:sz w:val="20"/>
                <w:szCs w:val="20"/>
                <w:lang w:val="en-US"/>
              </w:rPr>
              <w:t>А</w:t>
            </w:r>
            <w:r w:rsidRPr="00DD4AD0">
              <w:rPr>
                <w:rFonts w:eastAsia="Verdana" w:cs="Verdana"/>
                <w:b/>
                <w:bCs/>
                <w:sz w:val="20"/>
                <w:szCs w:val="20"/>
                <w:lang w:val="en-US"/>
              </w:rPr>
              <w:t>ВНЕ</w:t>
            </w:r>
            <w:r w:rsidRPr="00DD4AD0">
              <w:rPr>
                <w:rFonts w:eastAsia="Verdana" w:cs="Verdana"/>
                <w:b/>
                <w:bCs/>
                <w:spacing w:val="-6"/>
                <w:sz w:val="20"/>
                <w:szCs w:val="20"/>
                <w:lang w:val="en-US"/>
              </w:rPr>
              <w:t xml:space="preserve"> </w:t>
            </w:r>
            <w:r w:rsidRPr="00DD4AD0">
              <w:rPr>
                <w:rFonts w:eastAsia="Verdana" w:cs="Verdana"/>
                <w:b/>
                <w:bCs/>
                <w:spacing w:val="1"/>
                <w:sz w:val="20"/>
                <w:szCs w:val="20"/>
                <w:lang w:val="en-US"/>
              </w:rPr>
              <w:t>Н</w:t>
            </w:r>
            <w:r w:rsidRPr="00DD4AD0">
              <w:rPr>
                <w:rFonts w:eastAsia="Verdana" w:cs="Verdana"/>
                <w:b/>
                <w:bCs/>
                <w:spacing w:val="-1"/>
                <w:sz w:val="20"/>
                <w:szCs w:val="20"/>
                <w:lang w:val="en-US"/>
              </w:rPr>
              <w:t>А</w:t>
            </w:r>
            <w:r w:rsidRPr="00DD4AD0">
              <w:rPr>
                <w:rFonts w:eastAsia="Verdana" w:cs="Verdana"/>
                <w:b/>
                <w:bCs/>
                <w:spacing w:val="2"/>
                <w:sz w:val="20"/>
                <w:szCs w:val="20"/>
                <w:lang w:val="en-US"/>
              </w:rPr>
              <w:t>Б</w:t>
            </w:r>
            <w:r w:rsidRPr="00DD4AD0">
              <w:rPr>
                <w:rFonts w:eastAsia="Verdana" w:cs="Verdana"/>
                <w:b/>
                <w:bCs/>
                <w:spacing w:val="-1"/>
                <w:sz w:val="20"/>
                <w:szCs w:val="20"/>
                <w:lang w:val="en-US"/>
              </w:rPr>
              <w:t>А</w:t>
            </w:r>
            <w:r w:rsidRPr="00DD4AD0">
              <w:rPr>
                <w:rFonts w:eastAsia="Verdana" w:cs="Verdana"/>
                <w:b/>
                <w:bCs/>
                <w:spacing w:val="1"/>
                <w:sz w:val="20"/>
                <w:szCs w:val="20"/>
                <w:lang w:val="en-US"/>
              </w:rPr>
              <w:t>В</w:t>
            </w:r>
            <w:r w:rsidRPr="00DD4AD0">
              <w:rPr>
                <w:rFonts w:eastAsia="Verdana" w:cs="Verdana"/>
                <w:b/>
                <w:bCs/>
                <w:sz w:val="20"/>
                <w:szCs w:val="20"/>
                <w:lang w:val="en-US"/>
              </w:rPr>
              <w:t>КЕ</w:t>
            </w:r>
            <w:r w:rsidRPr="00DD4AD0">
              <w:rPr>
                <w:rFonts w:eastAsia="Verdana" w:cs="Verdana"/>
                <w:b/>
                <w:bCs/>
                <w:spacing w:val="-7"/>
                <w:sz w:val="20"/>
                <w:szCs w:val="20"/>
                <w:lang w:val="en-US"/>
              </w:rPr>
              <w:t xml:space="preserve"> </w:t>
            </w:r>
            <w:r w:rsidRPr="00DD4AD0">
              <w:rPr>
                <w:rFonts w:eastAsia="Verdana" w:cs="Verdana"/>
                <w:b/>
                <w:bCs/>
                <w:sz w:val="20"/>
                <w:szCs w:val="20"/>
                <w:lang w:val="en-US"/>
              </w:rPr>
              <w:t>ИЗ</w:t>
            </w:r>
            <w:r w:rsidRPr="00DD4AD0">
              <w:rPr>
                <w:rFonts w:eastAsia="Verdana" w:cs="Verdana"/>
                <w:b/>
                <w:bCs/>
                <w:spacing w:val="-6"/>
                <w:sz w:val="20"/>
                <w:szCs w:val="20"/>
                <w:lang w:val="en-US"/>
              </w:rPr>
              <w:t xml:space="preserve"> </w:t>
            </w:r>
            <w:r w:rsidRPr="00DD4AD0">
              <w:rPr>
                <w:rFonts w:eastAsia="Verdana" w:cs="Verdana"/>
                <w:b/>
                <w:bCs/>
                <w:spacing w:val="-1"/>
                <w:sz w:val="20"/>
                <w:szCs w:val="20"/>
                <w:lang w:val="en-US"/>
              </w:rPr>
              <w:t>Ч</w:t>
            </w:r>
            <w:r w:rsidRPr="00DD4AD0">
              <w:rPr>
                <w:rFonts w:eastAsia="Verdana" w:cs="Verdana"/>
                <w:b/>
                <w:bCs/>
                <w:spacing w:val="1"/>
                <w:sz w:val="20"/>
                <w:szCs w:val="20"/>
                <w:lang w:val="en-US"/>
              </w:rPr>
              <w:t>Л</w:t>
            </w:r>
            <w:r w:rsidRPr="00DD4AD0">
              <w:rPr>
                <w:rFonts w:eastAsia="Verdana" w:cs="Verdana"/>
                <w:b/>
                <w:bCs/>
                <w:spacing w:val="-1"/>
                <w:sz w:val="20"/>
                <w:szCs w:val="20"/>
                <w:lang w:val="en-US"/>
              </w:rPr>
              <w:t>А</w:t>
            </w:r>
            <w:r w:rsidRPr="00DD4AD0">
              <w:rPr>
                <w:rFonts w:eastAsia="Verdana" w:cs="Verdana"/>
                <w:b/>
                <w:bCs/>
                <w:spacing w:val="3"/>
                <w:sz w:val="20"/>
                <w:szCs w:val="20"/>
                <w:lang w:val="en-US"/>
              </w:rPr>
              <w:t>Н</w:t>
            </w:r>
            <w:r w:rsidRPr="00DD4AD0">
              <w:rPr>
                <w:rFonts w:eastAsia="Verdana" w:cs="Verdana"/>
                <w:b/>
                <w:bCs/>
                <w:sz w:val="20"/>
                <w:szCs w:val="20"/>
                <w:lang w:val="en-US"/>
              </w:rPr>
              <w:t>А</w:t>
            </w:r>
            <w:r w:rsidRPr="00DD4AD0">
              <w:rPr>
                <w:rFonts w:eastAsia="Verdana" w:cs="Verdana"/>
                <w:b/>
                <w:bCs/>
                <w:spacing w:val="-10"/>
                <w:sz w:val="20"/>
                <w:szCs w:val="20"/>
                <w:lang w:val="en-US"/>
              </w:rPr>
              <w:t xml:space="preserve"> </w:t>
            </w:r>
            <w:r w:rsidRPr="00DD4AD0">
              <w:rPr>
                <w:rFonts w:eastAsia="Verdana" w:cs="Verdana"/>
                <w:b/>
                <w:bCs/>
                <w:spacing w:val="2"/>
                <w:sz w:val="20"/>
                <w:szCs w:val="20"/>
                <w:lang w:val="en-US"/>
              </w:rPr>
              <w:t>7</w:t>
            </w:r>
            <w:r w:rsidRPr="00DD4AD0">
              <w:rPr>
                <w:rFonts w:eastAsia="Verdana" w:cs="Verdana"/>
                <w:b/>
                <w:bCs/>
                <w:sz w:val="20"/>
                <w:szCs w:val="20"/>
                <w:lang w:val="en-US"/>
              </w:rPr>
              <w:t>5.</w:t>
            </w:r>
            <w:r w:rsidRPr="00DD4AD0">
              <w:rPr>
                <w:rFonts w:eastAsia="Verdana" w:cs="Verdana"/>
                <w:b/>
                <w:bCs/>
                <w:spacing w:val="-2"/>
                <w:sz w:val="20"/>
                <w:szCs w:val="20"/>
                <w:lang w:val="en-US"/>
              </w:rPr>
              <w:t xml:space="preserve"> </w:t>
            </w:r>
            <w:r w:rsidRPr="00DD4AD0">
              <w:rPr>
                <w:rFonts w:eastAsia="Verdana" w:cs="Verdana"/>
                <w:b/>
                <w:bCs/>
                <w:sz w:val="20"/>
                <w:szCs w:val="20"/>
                <w:lang w:val="en-US"/>
              </w:rPr>
              <w:t>ЗЈН</w:t>
            </w:r>
          </w:p>
        </w:tc>
      </w:tr>
      <w:tr w:rsidR="00DD4AD0" w:rsidRPr="00DD4AD0" w:rsidTr="00CC614C">
        <w:trPr>
          <w:trHeight w:hRule="exact" w:val="557"/>
        </w:trPr>
        <w:tc>
          <w:tcPr>
            <w:tcW w:w="777" w:type="dxa"/>
            <w:gridSpan w:val="2"/>
            <w:tcBorders>
              <w:top w:val="single" w:sz="7" w:space="0" w:color="EFEFEF"/>
              <w:left w:val="single" w:sz="7" w:space="0" w:color="EFEFEF"/>
              <w:bottom w:val="single" w:sz="7" w:space="0" w:color="EFEFEF"/>
              <w:right w:val="single" w:sz="7" w:space="0" w:color="EFEFEF"/>
            </w:tcBorders>
            <w:shd w:val="clear" w:color="auto" w:fill="E6E6E6"/>
          </w:tcPr>
          <w:p w:rsidR="00DD4AD0" w:rsidRPr="00DD4AD0" w:rsidRDefault="00DD4AD0" w:rsidP="00DD4AD0">
            <w:pPr>
              <w:widowControl w:val="0"/>
              <w:spacing w:before="1" w:after="0" w:line="150" w:lineRule="exact"/>
              <w:rPr>
                <w:sz w:val="20"/>
                <w:szCs w:val="20"/>
                <w:lang w:val="en-US"/>
              </w:rPr>
            </w:pPr>
          </w:p>
          <w:p w:rsidR="00DD4AD0" w:rsidRPr="00DD4AD0" w:rsidRDefault="00DD4AD0" w:rsidP="00DD4AD0">
            <w:pPr>
              <w:widowControl w:val="0"/>
              <w:spacing w:after="0" w:line="240" w:lineRule="auto"/>
              <w:ind w:left="353" w:right="308"/>
              <w:jc w:val="center"/>
              <w:rPr>
                <w:rFonts w:eastAsia="Verdana" w:cs="Verdana"/>
                <w:sz w:val="20"/>
                <w:szCs w:val="20"/>
                <w:lang w:val="en-US"/>
              </w:rPr>
            </w:pPr>
            <w:r w:rsidRPr="00DD4AD0">
              <w:rPr>
                <w:rFonts w:eastAsia="Verdana" w:cs="Verdana"/>
                <w:sz w:val="20"/>
                <w:szCs w:val="20"/>
                <w:lang w:val="en-US"/>
              </w:rPr>
              <w:t>1</w:t>
            </w:r>
          </w:p>
        </w:tc>
        <w:tc>
          <w:tcPr>
            <w:tcW w:w="8651" w:type="dxa"/>
            <w:gridSpan w:val="2"/>
            <w:tcBorders>
              <w:top w:val="single" w:sz="7" w:space="0" w:color="EFEFEF"/>
              <w:left w:val="single" w:sz="7" w:space="0" w:color="EFEFEF"/>
              <w:bottom w:val="single" w:sz="7" w:space="0" w:color="EFEFEF"/>
              <w:right w:val="single" w:sz="7" w:space="0" w:color="9F9F9F"/>
            </w:tcBorders>
          </w:tcPr>
          <w:p w:rsidR="00DD4AD0" w:rsidRPr="00DD4AD0" w:rsidRDefault="00DD4AD0" w:rsidP="00DD4AD0">
            <w:pPr>
              <w:widowControl w:val="0"/>
              <w:spacing w:before="36" w:after="0" w:line="242" w:lineRule="exact"/>
              <w:ind w:left="162" w:right="143"/>
              <w:rPr>
                <w:rFonts w:eastAsia="Verdana" w:cs="Verdana"/>
                <w:sz w:val="20"/>
                <w:szCs w:val="20"/>
                <w:lang w:val="sr-Cyrl-RS"/>
              </w:rPr>
            </w:pPr>
            <w:proofErr w:type="gramStart"/>
            <w:r w:rsidRPr="00DD4AD0">
              <w:rPr>
                <w:rFonts w:eastAsia="Verdana" w:cs="Verdana"/>
                <w:sz w:val="20"/>
                <w:szCs w:val="20"/>
                <w:lang w:val="en-US"/>
              </w:rPr>
              <w:t>да</w:t>
            </w:r>
            <w:proofErr w:type="gramEnd"/>
            <w:r w:rsidRPr="00DD4AD0">
              <w:rPr>
                <w:rFonts w:eastAsia="Verdana" w:cs="Verdana"/>
                <w:spacing w:val="62"/>
                <w:sz w:val="20"/>
                <w:szCs w:val="20"/>
                <w:lang w:val="en-US"/>
              </w:rPr>
              <w:t xml:space="preserve"> </w:t>
            </w:r>
            <w:r w:rsidRPr="00DD4AD0">
              <w:rPr>
                <w:rFonts w:eastAsia="Verdana" w:cs="Verdana"/>
                <w:sz w:val="20"/>
                <w:szCs w:val="20"/>
                <w:lang w:val="en-US"/>
              </w:rPr>
              <w:t>је</w:t>
            </w:r>
            <w:r w:rsidRPr="00DD4AD0">
              <w:rPr>
                <w:rFonts w:eastAsia="Verdana" w:cs="Verdana"/>
                <w:spacing w:val="62"/>
                <w:sz w:val="20"/>
                <w:szCs w:val="20"/>
                <w:lang w:val="en-US"/>
              </w:rPr>
              <w:t xml:space="preserve"> </w:t>
            </w:r>
            <w:r w:rsidRPr="00DD4AD0">
              <w:rPr>
                <w:rFonts w:eastAsia="Verdana" w:cs="Verdana"/>
                <w:sz w:val="20"/>
                <w:szCs w:val="20"/>
                <w:lang w:val="en-US"/>
              </w:rPr>
              <w:t>р</w:t>
            </w:r>
            <w:r w:rsidRPr="00DD4AD0">
              <w:rPr>
                <w:rFonts w:eastAsia="Verdana" w:cs="Verdana"/>
                <w:spacing w:val="-2"/>
                <w:sz w:val="20"/>
                <w:szCs w:val="20"/>
                <w:lang w:val="en-US"/>
              </w:rPr>
              <w:t>е</w:t>
            </w:r>
            <w:r w:rsidRPr="00DD4AD0">
              <w:rPr>
                <w:rFonts w:eastAsia="Verdana" w:cs="Verdana"/>
                <w:spacing w:val="2"/>
                <w:sz w:val="20"/>
                <w:szCs w:val="20"/>
                <w:lang w:val="en-US"/>
              </w:rPr>
              <w:t>г</w:t>
            </w:r>
            <w:r w:rsidRPr="00DD4AD0">
              <w:rPr>
                <w:rFonts w:eastAsia="Verdana" w:cs="Verdana"/>
                <w:sz w:val="20"/>
                <w:szCs w:val="20"/>
                <w:lang w:val="en-US"/>
              </w:rPr>
              <w:t>и</w:t>
            </w:r>
            <w:r w:rsidRPr="00DD4AD0">
              <w:rPr>
                <w:rFonts w:eastAsia="Verdana" w:cs="Verdana"/>
                <w:spacing w:val="1"/>
                <w:sz w:val="20"/>
                <w:szCs w:val="20"/>
                <w:lang w:val="en-US"/>
              </w:rPr>
              <w:t>с</w:t>
            </w:r>
            <w:r w:rsidRPr="00DD4AD0">
              <w:rPr>
                <w:rFonts w:eastAsia="Verdana" w:cs="Verdana"/>
                <w:sz w:val="20"/>
                <w:szCs w:val="20"/>
                <w:lang w:val="en-US"/>
              </w:rPr>
              <w:t>тр</w:t>
            </w:r>
            <w:r w:rsidRPr="00DD4AD0">
              <w:rPr>
                <w:rFonts w:eastAsia="Verdana" w:cs="Verdana"/>
                <w:spacing w:val="1"/>
                <w:sz w:val="20"/>
                <w:szCs w:val="20"/>
                <w:lang w:val="en-US"/>
              </w:rPr>
              <w:t>о</w:t>
            </w:r>
            <w:r w:rsidRPr="00DD4AD0">
              <w:rPr>
                <w:rFonts w:eastAsia="Verdana" w:cs="Verdana"/>
                <w:spacing w:val="-1"/>
                <w:sz w:val="20"/>
                <w:szCs w:val="20"/>
                <w:lang w:val="en-US"/>
              </w:rPr>
              <w:t>в</w:t>
            </w:r>
            <w:r w:rsidRPr="00DD4AD0">
              <w:rPr>
                <w:rFonts w:eastAsia="Verdana" w:cs="Verdana"/>
                <w:sz w:val="20"/>
                <w:szCs w:val="20"/>
                <w:lang w:val="en-US"/>
              </w:rPr>
              <w:t>ан</w:t>
            </w:r>
            <w:r w:rsidRPr="00DD4AD0">
              <w:rPr>
                <w:rFonts w:eastAsia="Verdana" w:cs="Verdana"/>
                <w:spacing w:val="63"/>
                <w:sz w:val="20"/>
                <w:szCs w:val="20"/>
                <w:lang w:val="en-US"/>
              </w:rPr>
              <w:t xml:space="preserve"> </w:t>
            </w:r>
            <w:r w:rsidRPr="00DD4AD0">
              <w:rPr>
                <w:rFonts w:eastAsia="Verdana" w:cs="Verdana"/>
                <w:spacing w:val="1"/>
                <w:sz w:val="20"/>
                <w:szCs w:val="20"/>
                <w:lang w:val="en-US"/>
              </w:rPr>
              <w:t>к</w:t>
            </w:r>
            <w:r w:rsidRPr="00DD4AD0">
              <w:rPr>
                <w:rFonts w:eastAsia="Verdana" w:cs="Verdana"/>
                <w:spacing w:val="4"/>
                <w:sz w:val="20"/>
                <w:szCs w:val="20"/>
                <w:lang w:val="en-US"/>
              </w:rPr>
              <w:t>о</w:t>
            </w:r>
            <w:r w:rsidRPr="00DD4AD0">
              <w:rPr>
                <w:rFonts w:eastAsia="Verdana" w:cs="Verdana"/>
                <w:sz w:val="20"/>
                <w:szCs w:val="20"/>
                <w:lang w:val="en-US"/>
              </w:rPr>
              <w:t>д</w:t>
            </w:r>
            <w:r w:rsidRPr="00DD4AD0">
              <w:rPr>
                <w:rFonts w:eastAsia="Verdana" w:cs="Verdana"/>
                <w:spacing w:val="64"/>
                <w:sz w:val="20"/>
                <w:szCs w:val="20"/>
                <w:lang w:val="en-US"/>
              </w:rPr>
              <w:t xml:space="preserve"> </w:t>
            </w:r>
            <w:r w:rsidRPr="00DD4AD0">
              <w:rPr>
                <w:rFonts w:eastAsia="Verdana" w:cs="Verdana"/>
                <w:sz w:val="20"/>
                <w:szCs w:val="20"/>
                <w:lang w:val="en-US"/>
              </w:rPr>
              <w:t>на</w:t>
            </w:r>
            <w:r w:rsidRPr="00DD4AD0">
              <w:rPr>
                <w:rFonts w:eastAsia="Verdana" w:cs="Verdana"/>
                <w:spacing w:val="1"/>
                <w:sz w:val="20"/>
                <w:szCs w:val="20"/>
                <w:lang w:val="en-US"/>
              </w:rPr>
              <w:t>дл</w:t>
            </w:r>
            <w:r w:rsidRPr="00DD4AD0">
              <w:rPr>
                <w:rFonts w:eastAsia="Verdana" w:cs="Verdana"/>
                <w:spacing w:val="-2"/>
                <w:sz w:val="20"/>
                <w:szCs w:val="20"/>
                <w:lang w:val="en-US"/>
              </w:rPr>
              <w:t>е</w:t>
            </w:r>
            <w:r w:rsidRPr="00DD4AD0">
              <w:rPr>
                <w:rFonts w:eastAsia="Verdana" w:cs="Verdana"/>
                <w:sz w:val="20"/>
                <w:szCs w:val="20"/>
                <w:lang w:val="en-US"/>
              </w:rPr>
              <w:t>жн</w:t>
            </w:r>
            <w:r w:rsidRPr="00DD4AD0">
              <w:rPr>
                <w:rFonts w:eastAsia="Verdana" w:cs="Verdana"/>
                <w:spacing w:val="1"/>
                <w:sz w:val="20"/>
                <w:szCs w:val="20"/>
                <w:lang w:val="en-US"/>
              </w:rPr>
              <w:t>о</w:t>
            </w:r>
            <w:r w:rsidRPr="00DD4AD0">
              <w:rPr>
                <w:rFonts w:eastAsia="Verdana" w:cs="Verdana"/>
                <w:sz w:val="20"/>
                <w:szCs w:val="20"/>
                <w:lang w:val="en-US"/>
              </w:rPr>
              <w:t>г</w:t>
            </w:r>
            <w:r w:rsidRPr="00DD4AD0">
              <w:rPr>
                <w:rFonts w:eastAsia="Verdana" w:cs="Verdana"/>
                <w:spacing w:val="62"/>
                <w:sz w:val="20"/>
                <w:szCs w:val="20"/>
                <w:lang w:val="en-US"/>
              </w:rPr>
              <w:t xml:space="preserve"> </w:t>
            </w:r>
            <w:r w:rsidRPr="00DD4AD0">
              <w:rPr>
                <w:rFonts w:eastAsia="Verdana" w:cs="Verdana"/>
                <w:spacing w:val="-1"/>
                <w:sz w:val="20"/>
                <w:szCs w:val="20"/>
                <w:lang w:val="en-US"/>
              </w:rPr>
              <w:t>о</w:t>
            </w:r>
            <w:r w:rsidRPr="00DD4AD0">
              <w:rPr>
                <w:rFonts w:eastAsia="Verdana" w:cs="Verdana"/>
                <w:spacing w:val="3"/>
                <w:sz w:val="20"/>
                <w:szCs w:val="20"/>
                <w:lang w:val="en-US"/>
              </w:rPr>
              <w:t>р</w:t>
            </w:r>
            <w:r w:rsidRPr="00DD4AD0">
              <w:rPr>
                <w:rFonts w:eastAsia="Verdana" w:cs="Verdana"/>
                <w:sz w:val="20"/>
                <w:szCs w:val="20"/>
                <w:lang w:val="en-US"/>
              </w:rPr>
              <w:t>гана,</w:t>
            </w:r>
            <w:r w:rsidRPr="00DD4AD0">
              <w:rPr>
                <w:rFonts w:eastAsia="Verdana" w:cs="Verdana"/>
                <w:spacing w:val="65"/>
                <w:sz w:val="20"/>
                <w:szCs w:val="20"/>
                <w:lang w:val="en-US"/>
              </w:rPr>
              <w:t xml:space="preserve"> </w:t>
            </w:r>
            <w:r w:rsidRPr="00DD4AD0">
              <w:rPr>
                <w:rFonts w:eastAsia="Verdana" w:cs="Verdana"/>
                <w:spacing w:val="-1"/>
                <w:sz w:val="20"/>
                <w:szCs w:val="20"/>
                <w:lang w:val="en-US"/>
              </w:rPr>
              <w:t>о</w:t>
            </w:r>
            <w:r w:rsidRPr="00DD4AD0">
              <w:rPr>
                <w:rFonts w:eastAsia="Verdana" w:cs="Verdana"/>
                <w:sz w:val="20"/>
                <w:szCs w:val="20"/>
                <w:lang w:val="en-US"/>
              </w:rPr>
              <w:t>дн</w:t>
            </w:r>
            <w:r w:rsidRPr="00DD4AD0">
              <w:rPr>
                <w:rFonts w:eastAsia="Verdana" w:cs="Verdana"/>
                <w:spacing w:val="1"/>
                <w:sz w:val="20"/>
                <w:szCs w:val="20"/>
                <w:lang w:val="en-US"/>
              </w:rPr>
              <w:t>о</w:t>
            </w:r>
            <w:r w:rsidRPr="00DD4AD0">
              <w:rPr>
                <w:rFonts w:eastAsia="Verdana" w:cs="Verdana"/>
                <w:spacing w:val="-1"/>
                <w:sz w:val="20"/>
                <w:szCs w:val="20"/>
                <w:lang w:val="en-US"/>
              </w:rPr>
              <w:t>с</w:t>
            </w:r>
            <w:r w:rsidRPr="00DD4AD0">
              <w:rPr>
                <w:rFonts w:eastAsia="Verdana" w:cs="Verdana"/>
                <w:sz w:val="20"/>
                <w:szCs w:val="20"/>
                <w:lang w:val="en-US"/>
              </w:rPr>
              <w:t>но</w:t>
            </w:r>
            <w:r w:rsidRPr="00DD4AD0">
              <w:rPr>
                <w:rFonts w:eastAsia="Verdana" w:cs="Verdana"/>
                <w:spacing w:val="64"/>
                <w:sz w:val="20"/>
                <w:szCs w:val="20"/>
                <w:lang w:val="en-US"/>
              </w:rPr>
              <w:t xml:space="preserve"> </w:t>
            </w:r>
            <w:r w:rsidRPr="00DD4AD0">
              <w:rPr>
                <w:rFonts w:eastAsia="Verdana" w:cs="Verdana"/>
                <w:sz w:val="20"/>
                <w:szCs w:val="20"/>
                <w:lang w:val="en-US"/>
              </w:rPr>
              <w:t>уп</w:t>
            </w:r>
            <w:r w:rsidRPr="00DD4AD0">
              <w:rPr>
                <w:rFonts w:eastAsia="Verdana" w:cs="Verdana"/>
                <w:spacing w:val="2"/>
                <w:sz w:val="20"/>
                <w:szCs w:val="20"/>
                <w:lang w:val="en-US"/>
              </w:rPr>
              <w:t>и</w:t>
            </w:r>
            <w:r w:rsidRPr="00DD4AD0">
              <w:rPr>
                <w:rFonts w:eastAsia="Verdana" w:cs="Verdana"/>
                <w:spacing w:val="-1"/>
                <w:sz w:val="20"/>
                <w:szCs w:val="20"/>
                <w:lang w:val="en-US"/>
              </w:rPr>
              <w:t>с</w:t>
            </w:r>
            <w:r w:rsidRPr="00DD4AD0">
              <w:rPr>
                <w:rFonts w:eastAsia="Verdana" w:cs="Verdana"/>
                <w:sz w:val="20"/>
                <w:szCs w:val="20"/>
                <w:lang w:val="en-US"/>
              </w:rPr>
              <w:t>ан</w:t>
            </w:r>
            <w:r w:rsidRPr="00DD4AD0">
              <w:rPr>
                <w:rFonts w:eastAsia="Verdana" w:cs="Verdana"/>
                <w:spacing w:val="64"/>
                <w:sz w:val="20"/>
                <w:szCs w:val="20"/>
                <w:lang w:val="en-US"/>
              </w:rPr>
              <w:t xml:space="preserve"> </w:t>
            </w:r>
            <w:r w:rsidRPr="00DD4AD0">
              <w:rPr>
                <w:rFonts w:eastAsia="Verdana" w:cs="Verdana"/>
                <w:sz w:val="20"/>
                <w:szCs w:val="20"/>
                <w:lang w:val="en-US"/>
              </w:rPr>
              <w:t>у</w:t>
            </w:r>
            <w:r w:rsidRPr="00DD4AD0">
              <w:rPr>
                <w:rFonts w:eastAsia="Verdana" w:cs="Verdana"/>
                <w:spacing w:val="64"/>
                <w:sz w:val="20"/>
                <w:szCs w:val="20"/>
                <w:lang w:val="en-US"/>
              </w:rPr>
              <w:t xml:space="preserve"> </w:t>
            </w:r>
            <w:r w:rsidRPr="00DD4AD0">
              <w:rPr>
                <w:rFonts w:eastAsia="Verdana" w:cs="Verdana"/>
                <w:spacing w:val="-1"/>
                <w:sz w:val="20"/>
                <w:szCs w:val="20"/>
                <w:lang w:val="en-US"/>
              </w:rPr>
              <w:t>о</w:t>
            </w:r>
            <w:r w:rsidRPr="00DD4AD0">
              <w:rPr>
                <w:rFonts w:eastAsia="Verdana" w:cs="Verdana"/>
                <w:spacing w:val="3"/>
                <w:sz w:val="20"/>
                <w:szCs w:val="20"/>
                <w:lang w:val="en-US"/>
              </w:rPr>
              <w:t>д</w:t>
            </w:r>
            <w:r w:rsidRPr="00DD4AD0">
              <w:rPr>
                <w:rFonts w:eastAsia="Verdana" w:cs="Verdana"/>
                <w:sz w:val="20"/>
                <w:szCs w:val="20"/>
                <w:lang w:val="en-US"/>
              </w:rPr>
              <w:t>г</w:t>
            </w:r>
            <w:r w:rsidRPr="00DD4AD0">
              <w:rPr>
                <w:rFonts w:eastAsia="Verdana" w:cs="Verdana"/>
                <w:spacing w:val="-2"/>
                <w:sz w:val="20"/>
                <w:szCs w:val="20"/>
                <w:lang w:val="en-US"/>
              </w:rPr>
              <w:t>о</w:t>
            </w:r>
            <w:r w:rsidRPr="00DD4AD0">
              <w:rPr>
                <w:rFonts w:eastAsia="Verdana" w:cs="Verdana"/>
                <w:spacing w:val="-1"/>
                <w:sz w:val="20"/>
                <w:szCs w:val="20"/>
                <w:lang w:val="en-US"/>
              </w:rPr>
              <w:t>в</w:t>
            </w:r>
            <w:r w:rsidRPr="00DD4AD0">
              <w:rPr>
                <w:rFonts w:eastAsia="Verdana" w:cs="Verdana"/>
                <w:sz w:val="20"/>
                <w:szCs w:val="20"/>
                <w:lang w:val="en-US"/>
              </w:rPr>
              <w:t>ара</w:t>
            </w:r>
            <w:r w:rsidRPr="00DD4AD0">
              <w:rPr>
                <w:rFonts w:eastAsia="Verdana" w:cs="Verdana"/>
                <w:spacing w:val="1"/>
                <w:sz w:val="20"/>
                <w:szCs w:val="20"/>
                <w:lang w:val="en-US"/>
              </w:rPr>
              <w:t>ј</w:t>
            </w:r>
            <w:r w:rsidRPr="00DD4AD0">
              <w:rPr>
                <w:rFonts w:eastAsia="Verdana" w:cs="Verdana"/>
                <w:sz w:val="20"/>
                <w:szCs w:val="20"/>
                <w:lang w:val="en-US"/>
              </w:rPr>
              <w:t>у</w:t>
            </w:r>
            <w:r w:rsidRPr="00DD4AD0">
              <w:rPr>
                <w:rFonts w:eastAsia="Verdana" w:cs="Verdana"/>
                <w:spacing w:val="3"/>
                <w:sz w:val="20"/>
                <w:szCs w:val="20"/>
                <w:lang w:val="en-US"/>
              </w:rPr>
              <w:t>ћ</w:t>
            </w:r>
            <w:r w:rsidRPr="00DD4AD0">
              <w:rPr>
                <w:rFonts w:eastAsia="Verdana" w:cs="Verdana"/>
                <w:sz w:val="20"/>
                <w:szCs w:val="20"/>
                <w:lang w:val="en-US"/>
              </w:rPr>
              <w:t>и</w:t>
            </w:r>
            <w:r w:rsidRPr="00DD4AD0">
              <w:rPr>
                <w:rFonts w:eastAsia="Verdana" w:cs="Verdana"/>
                <w:w w:val="99"/>
                <w:sz w:val="20"/>
                <w:szCs w:val="20"/>
                <w:lang w:val="en-US"/>
              </w:rPr>
              <w:t xml:space="preserve"> </w:t>
            </w:r>
            <w:r w:rsidRPr="00DD4AD0">
              <w:rPr>
                <w:rFonts w:eastAsia="Verdana" w:cs="Verdana"/>
                <w:sz w:val="20"/>
                <w:szCs w:val="20"/>
                <w:lang w:val="en-US"/>
              </w:rPr>
              <w:t>р</w:t>
            </w:r>
            <w:r w:rsidRPr="00DD4AD0">
              <w:rPr>
                <w:rFonts w:eastAsia="Verdana" w:cs="Verdana"/>
                <w:spacing w:val="-2"/>
                <w:sz w:val="20"/>
                <w:szCs w:val="20"/>
                <w:lang w:val="en-US"/>
              </w:rPr>
              <w:t>е</w:t>
            </w:r>
            <w:r w:rsidRPr="00DD4AD0">
              <w:rPr>
                <w:rFonts w:eastAsia="Verdana" w:cs="Verdana"/>
                <w:sz w:val="20"/>
                <w:szCs w:val="20"/>
                <w:lang w:val="en-US"/>
              </w:rPr>
              <w:t>г</w:t>
            </w:r>
            <w:r w:rsidRPr="00DD4AD0">
              <w:rPr>
                <w:rFonts w:eastAsia="Verdana" w:cs="Verdana"/>
                <w:spacing w:val="1"/>
                <w:sz w:val="20"/>
                <w:szCs w:val="20"/>
                <w:lang w:val="en-US"/>
              </w:rPr>
              <w:t>и</w:t>
            </w:r>
            <w:r w:rsidRPr="00DD4AD0">
              <w:rPr>
                <w:rFonts w:eastAsia="Verdana" w:cs="Verdana"/>
                <w:spacing w:val="-1"/>
                <w:sz w:val="20"/>
                <w:szCs w:val="20"/>
                <w:lang w:val="en-US"/>
              </w:rPr>
              <w:t>с</w:t>
            </w:r>
            <w:r w:rsidRPr="00DD4AD0">
              <w:rPr>
                <w:rFonts w:eastAsia="Verdana" w:cs="Verdana"/>
                <w:sz w:val="20"/>
                <w:szCs w:val="20"/>
                <w:lang w:val="en-US"/>
              </w:rPr>
              <w:t>тар</w:t>
            </w:r>
            <w:r w:rsidRPr="00DD4AD0">
              <w:rPr>
                <w:rFonts w:eastAsia="Verdana" w:cs="Verdana"/>
                <w:sz w:val="20"/>
                <w:szCs w:val="20"/>
                <w:lang w:val="sr-Cyrl-RS"/>
              </w:rPr>
              <w:t>(</w:t>
            </w:r>
            <w:r w:rsidRPr="00DD4AD0">
              <w:rPr>
                <w:rFonts w:eastAsia="Verdana" w:cs="Verdana"/>
                <w:i/>
                <w:sz w:val="20"/>
                <w:szCs w:val="20"/>
                <w:lang w:val="sr-Cyrl-RS"/>
              </w:rPr>
              <w:t>чл. 75. ст. 1. тач. 1) Закона);</w:t>
            </w:r>
            <w:r w:rsidRPr="00DD4AD0">
              <w:rPr>
                <w:rFonts w:eastAsia="Verdana" w:cs="Verdana"/>
                <w:sz w:val="20"/>
                <w:szCs w:val="20"/>
                <w:lang w:val="sr-Cyrl-RS"/>
              </w:rPr>
              <w:t xml:space="preserve"> </w:t>
            </w:r>
          </w:p>
          <w:p w:rsidR="00DD4AD0" w:rsidRPr="00DD4AD0" w:rsidRDefault="00DD4AD0" w:rsidP="00DD4AD0">
            <w:pPr>
              <w:widowControl w:val="0"/>
              <w:spacing w:before="36" w:after="0" w:line="242" w:lineRule="exact"/>
              <w:ind w:left="162" w:right="135"/>
              <w:rPr>
                <w:rFonts w:eastAsia="Verdana" w:cs="Verdana"/>
                <w:sz w:val="20"/>
                <w:szCs w:val="20"/>
                <w:lang w:val="en-US"/>
              </w:rPr>
            </w:pPr>
          </w:p>
        </w:tc>
      </w:tr>
      <w:tr w:rsidR="00DD4AD0" w:rsidRPr="00DD4AD0" w:rsidTr="00CC614C">
        <w:trPr>
          <w:trHeight w:hRule="exact" w:val="1042"/>
        </w:trPr>
        <w:tc>
          <w:tcPr>
            <w:tcW w:w="777" w:type="dxa"/>
            <w:gridSpan w:val="2"/>
            <w:tcBorders>
              <w:top w:val="single" w:sz="7" w:space="0" w:color="EFEFEF"/>
              <w:left w:val="single" w:sz="7" w:space="0" w:color="EFEFEF"/>
              <w:bottom w:val="single" w:sz="7" w:space="0" w:color="EFEFEF"/>
              <w:right w:val="single" w:sz="7" w:space="0" w:color="EFEFEF"/>
            </w:tcBorders>
            <w:shd w:val="clear" w:color="auto" w:fill="E6E6E6"/>
          </w:tcPr>
          <w:p w:rsidR="00DD4AD0" w:rsidRPr="00DD4AD0" w:rsidRDefault="00DD4AD0" w:rsidP="00DD4AD0">
            <w:pPr>
              <w:widowControl w:val="0"/>
              <w:spacing w:before="4" w:after="0" w:line="190" w:lineRule="exact"/>
              <w:rPr>
                <w:sz w:val="20"/>
                <w:szCs w:val="20"/>
                <w:lang w:val="en-US"/>
              </w:rPr>
            </w:pPr>
          </w:p>
          <w:p w:rsidR="00DD4AD0" w:rsidRPr="00DD4AD0" w:rsidRDefault="00DD4AD0" w:rsidP="00DD4AD0">
            <w:pPr>
              <w:widowControl w:val="0"/>
              <w:spacing w:after="0" w:line="200" w:lineRule="exact"/>
              <w:rPr>
                <w:sz w:val="20"/>
                <w:szCs w:val="20"/>
                <w:lang w:val="en-US"/>
              </w:rPr>
            </w:pPr>
          </w:p>
          <w:p w:rsidR="00DD4AD0" w:rsidRPr="00DD4AD0" w:rsidRDefault="00DD4AD0" w:rsidP="00DD4AD0">
            <w:pPr>
              <w:widowControl w:val="0"/>
              <w:spacing w:after="0" w:line="240" w:lineRule="auto"/>
              <w:ind w:left="353" w:right="308"/>
              <w:jc w:val="center"/>
              <w:rPr>
                <w:rFonts w:eastAsia="Verdana" w:cs="Verdana"/>
                <w:sz w:val="20"/>
                <w:szCs w:val="20"/>
                <w:lang w:val="en-US"/>
              </w:rPr>
            </w:pPr>
            <w:r w:rsidRPr="00DD4AD0">
              <w:rPr>
                <w:rFonts w:eastAsia="Verdana" w:cs="Verdana"/>
                <w:sz w:val="20"/>
                <w:szCs w:val="20"/>
                <w:lang w:val="en-US"/>
              </w:rPr>
              <w:t>2</w:t>
            </w:r>
          </w:p>
        </w:tc>
        <w:tc>
          <w:tcPr>
            <w:tcW w:w="8651" w:type="dxa"/>
            <w:gridSpan w:val="2"/>
            <w:tcBorders>
              <w:top w:val="single" w:sz="7" w:space="0" w:color="EFEFEF"/>
              <w:left w:val="single" w:sz="7" w:space="0" w:color="EFEFEF"/>
              <w:bottom w:val="single" w:sz="7" w:space="0" w:color="EFEFEF"/>
              <w:right w:val="single" w:sz="7" w:space="0" w:color="9F9F9F"/>
            </w:tcBorders>
          </w:tcPr>
          <w:p w:rsidR="00DD4AD0" w:rsidRPr="00DD4AD0" w:rsidRDefault="00DD4AD0" w:rsidP="00DD4AD0">
            <w:pPr>
              <w:widowControl w:val="0"/>
              <w:spacing w:before="28" w:after="0" w:line="239" w:lineRule="auto"/>
              <w:ind w:left="162" w:right="134"/>
              <w:jc w:val="both"/>
              <w:rPr>
                <w:rFonts w:eastAsia="Verdana" w:cs="Verdana"/>
                <w:sz w:val="20"/>
                <w:szCs w:val="20"/>
                <w:lang w:val="en-US"/>
              </w:rPr>
            </w:pPr>
            <w:proofErr w:type="gramStart"/>
            <w:r w:rsidRPr="00DD4AD0">
              <w:rPr>
                <w:rFonts w:eastAsia="Verdana" w:cs="Verdana"/>
                <w:sz w:val="20"/>
                <w:szCs w:val="20"/>
                <w:lang w:val="en-US"/>
              </w:rPr>
              <w:t>да</w:t>
            </w:r>
            <w:proofErr w:type="gramEnd"/>
            <w:r w:rsidRPr="00DD4AD0">
              <w:rPr>
                <w:rFonts w:eastAsia="Verdana" w:cs="Verdana"/>
                <w:spacing w:val="17"/>
                <w:sz w:val="20"/>
                <w:szCs w:val="20"/>
                <w:lang w:val="en-US"/>
              </w:rPr>
              <w:t xml:space="preserve"> </w:t>
            </w:r>
            <w:r w:rsidRPr="00DD4AD0">
              <w:rPr>
                <w:rFonts w:eastAsia="Verdana" w:cs="Verdana"/>
                <w:spacing w:val="-1"/>
                <w:sz w:val="20"/>
                <w:szCs w:val="20"/>
                <w:lang w:val="en-US"/>
              </w:rPr>
              <w:t>о</w:t>
            </w:r>
            <w:r w:rsidRPr="00DD4AD0">
              <w:rPr>
                <w:rFonts w:eastAsia="Verdana" w:cs="Verdana"/>
                <w:sz w:val="20"/>
                <w:szCs w:val="20"/>
                <w:lang w:val="en-US"/>
              </w:rPr>
              <w:t>н</w:t>
            </w:r>
            <w:r w:rsidRPr="00DD4AD0">
              <w:rPr>
                <w:rFonts w:eastAsia="Verdana" w:cs="Verdana"/>
                <w:spacing w:val="17"/>
                <w:sz w:val="20"/>
                <w:szCs w:val="20"/>
                <w:lang w:val="en-US"/>
              </w:rPr>
              <w:t xml:space="preserve"> </w:t>
            </w:r>
            <w:r w:rsidRPr="00DD4AD0">
              <w:rPr>
                <w:rFonts w:eastAsia="Verdana" w:cs="Verdana"/>
                <w:sz w:val="20"/>
                <w:szCs w:val="20"/>
                <w:lang w:val="en-US"/>
              </w:rPr>
              <w:t>и</w:t>
            </w:r>
            <w:r w:rsidRPr="00DD4AD0">
              <w:rPr>
                <w:rFonts w:eastAsia="Verdana" w:cs="Verdana"/>
                <w:spacing w:val="16"/>
                <w:sz w:val="20"/>
                <w:szCs w:val="20"/>
                <w:lang w:val="en-US"/>
              </w:rPr>
              <w:t xml:space="preserve"> </w:t>
            </w:r>
            <w:r w:rsidRPr="00DD4AD0">
              <w:rPr>
                <w:rFonts w:eastAsia="Verdana" w:cs="Verdana"/>
                <w:sz w:val="20"/>
                <w:szCs w:val="20"/>
                <w:lang w:val="en-US"/>
              </w:rPr>
              <w:t>њ</w:t>
            </w:r>
            <w:r w:rsidRPr="00DD4AD0">
              <w:rPr>
                <w:rFonts w:eastAsia="Verdana" w:cs="Verdana"/>
                <w:spacing w:val="-1"/>
                <w:sz w:val="20"/>
                <w:szCs w:val="20"/>
                <w:lang w:val="en-US"/>
              </w:rPr>
              <w:t>е</w:t>
            </w:r>
            <w:r w:rsidRPr="00DD4AD0">
              <w:rPr>
                <w:rFonts w:eastAsia="Verdana" w:cs="Verdana"/>
                <w:spacing w:val="2"/>
                <w:sz w:val="20"/>
                <w:szCs w:val="20"/>
                <w:lang w:val="en-US"/>
              </w:rPr>
              <w:t>г</w:t>
            </w:r>
            <w:r w:rsidRPr="00DD4AD0">
              <w:rPr>
                <w:rFonts w:eastAsia="Verdana" w:cs="Verdana"/>
                <w:spacing w:val="1"/>
                <w:sz w:val="20"/>
                <w:szCs w:val="20"/>
                <w:lang w:val="en-US"/>
              </w:rPr>
              <w:t>о</w:t>
            </w:r>
            <w:r w:rsidRPr="00DD4AD0">
              <w:rPr>
                <w:rFonts w:eastAsia="Verdana" w:cs="Verdana"/>
                <w:sz w:val="20"/>
                <w:szCs w:val="20"/>
                <w:lang w:val="en-US"/>
              </w:rPr>
              <w:t>в</w:t>
            </w:r>
            <w:r w:rsidRPr="00DD4AD0">
              <w:rPr>
                <w:rFonts w:eastAsia="Verdana" w:cs="Verdana"/>
                <w:spacing w:val="17"/>
                <w:sz w:val="20"/>
                <w:szCs w:val="20"/>
                <w:lang w:val="en-US"/>
              </w:rPr>
              <w:t xml:space="preserve"> </w:t>
            </w:r>
            <w:r w:rsidRPr="00DD4AD0">
              <w:rPr>
                <w:rFonts w:eastAsia="Verdana" w:cs="Verdana"/>
                <w:spacing w:val="1"/>
                <w:sz w:val="20"/>
                <w:szCs w:val="20"/>
                <w:lang w:val="en-US"/>
              </w:rPr>
              <w:t>з</w:t>
            </w:r>
            <w:r w:rsidRPr="00DD4AD0">
              <w:rPr>
                <w:rFonts w:eastAsia="Verdana" w:cs="Verdana"/>
                <w:sz w:val="20"/>
                <w:szCs w:val="20"/>
                <w:lang w:val="en-US"/>
              </w:rPr>
              <w:t>ак</w:t>
            </w:r>
            <w:r w:rsidRPr="00DD4AD0">
              <w:rPr>
                <w:rFonts w:eastAsia="Verdana" w:cs="Verdana"/>
                <w:spacing w:val="-1"/>
                <w:sz w:val="20"/>
                <w:szCs w:val="20"/>
                <w:lang w:val="en-US"/>
              </w:rPr>
              <w:t>о</w:t>
            </w:r>
            <w:r w:rsidRPr="00DD4AD0">
              <w:rPr>
                <w:rFonts w:eastAsia="Verdana" w:cs="Verdana"/>
                <w:spacing w:val="2"/>
                <w:sz w:val="20"/>
                <w:szCs w:val="20"/>
                <w:lang w:val="en-US"/>
              </w:rPr>
              <w:t>н</w:t>
            </w:r>
            <w:r w:rsidRPr="00DD4AD0">
              <w:rPr>
                <w:rFonts w:eastAsia="Verdana" w:cs="Verdana"/>
                <w:spacing w:val="-1"/>
                <w:sz w:val="20"/>
                <w:szCs w:val="20"/>
                <w:lang w:val="en-US"/>
              </w:rPr>
              <w:t>с</w:t>
            </w:r>
            <w:r w:rsidRPr="00DD4AD0">
              <w:rPr>
                <w:rFonts w:eastAsia="Verdana" w:cs="Verdana"/>
                <w:spacing w:val="1"/>
                <w:sz w:val="20"/>
                <w:szCs w:val="20"/>
                <w:lang w:val="en-US"/>
              </w:rPr>
              <w:t>к</w:t>
            </w:r>
            <w:r w:rsidRPr="00DD4AD0">
              <w:rPr>
                <w:rFonts w:eastAsia="Verdana" w:cs="Verdana"/>
                <w:sz w:val="20"/>
                <w:szCs w:val="20"/>
                <w:lang w:val="en-US"/>
              </w:rPr>
              <w:t>и</w:t>
            </w:r>
            <w:r w:rsidRPr="00DD4AD0">
              <w:rPr>
                <w:rFonts w:eastAsia="Verdana" w:cs="Verdana"/>
                <w:spacing w:val="16"/>
                <w:sz w:val="20"/>
                <w:szCs w:val="20"/>
                <w:lang w:val="en-US"/>
              </w:rPr>
              <w:t xml:space="preserve"> </w:t>
            </w:r>
            <w:r w:rsidRPr="00DD4AD0">
              <w:rPr>
                <w:rFonts w:eastAsia="Verdana" w:cs="Verdana"/>
                <w:spacing w:val="1"/>
                <w:sz w:val="20"/>
                <w:szCs w:val="20"/>
                <w:lang w:val="en-US"/>
              </w:rPr>
              <w:t>з</w:t>
            </w:r>
            <w:r w:rsidRPr="00DD4AD0">
              <w:rPr>
                <w:rFonts w:eastAsia="Verdana" w:cs="Verdana"/>
                <w:sz w:val="20"/>
                <w:szCs w:val="20"/>
                <w:lang w:val="en-US"/>
              </w:rPr>
              <w:t>ас</w:t>
            </w:r>
            <w:r w:rsidRPr="00DD4AD0">
              <w:rPr>
                <w:rFonts w:eastAsia="Verdana" w:cs="Verdana"/>
                <w:spacing w:val="-1"/>
                <w:sz w:val="20"/>
                <w:szCs w:val="20"/>
                <w:lang w:val="en-US"/>
              </w:rPr>
              <w:t>т</w:t>
            </w:r>
            <w:r w:rsidRPr="00DD4AD0">
              <w:rPr>
                <w:rFonts w:eastAsia="Verdana" w:cs="Verdana"/>
                <w:sz w:val="20"/>
                <w:szCs w:val="20"/>
                <w:lang w:val="en-US"/>
              </w:rPr>
              <w:t>уп</w:t>
            </w:r>
            <w:r w:rsidRPr="00DD4AD0">
              <w:rPr>
                <w:rFonts w:eastAsia="Verdana" w:cs="Verdana"/>
                <w:spacing w:val="2"/>
                <w:sz w:val="20"/>
                <w:szCs w:val="20"/>
                <w:lang w:val="en-US"/>
              </w:rPr>
              <w:t>н</w:t>
            </w:r>
            <w:r w:rsidRPr="00DD4AD0">
              <w:rPr>
                <w:rFonts w:eastAsia="Verdana" w:cs="Verdana"/>
                <w:sz w:val="20"/>
                <w:szCs w:val="20"/>
                <w:lang w:val="en-US"/>
              </w:rPr>
              <w:t>ик</w:t>
            </w:r>
            <w:r w:rsidRPr="00DD4AD0">
              <w:rPr>
                <w:rFonts w:eastAsia="Verdana" w:cs="Verdana"/>
                <w:spacing w:val="16"/>
                <w:sz w:val="20"/>
                <w:szCs w:val="20"/>
                <w:lang w:val="en-US"/>
              </w:rPr>
              <w:t xml:space="preserve"> </w:t>
            </w:r>
            <w:r w:rsidRPr="00DD4AD0">
              <w:rPr>
                <w:rFonts w:eastAsia="Verdana" w:cs="Verdana"/>
                <w:sz w:val="20"/>
                <w:szCs w:val="20"/>
                <w:lang w:val="en-US"/>
              </w:rPr>
              <w:t>ни</w:t>
            </w:r>
            <w:r w:rsidRPr="00DD4AD0">
              <w:rPr>
                <w:rFonts w:eastAsia="Verdana" w:cs="Verdana"/>
                <w:spacing w:val="3"/>
                <w:sz w:val="20"/>
                <w:szCs w:val="20"/>
                <w:lang w:val="en-US"/>
              </w:rPr>
              <w:t>ј</w:t>
            </w:r>
            <w:r w:rsidRPr="00DD4AD0">
              <w:rPr>
                <w:rFonts w:eastAsia="Verdana" w:cs="Verdana"/>
                <w:sz w:val="20"/>
                <w:szCs w:val="20"/>
                <w:lang w:val="en-US"/>
              </w:rPr>
              <w:t>е</w:t>
            </w:r>
            <w:r w:rsidRPr="00DD4AD0">
              <w:rPr>
                <w:rFonts w:eastAsia="Verdana" w:cs="Verdana"/>
                <w:spacing w:val="16"/>
                <w:sz w:val="20"/>
                <w:szCs w:val="20"/>
                <w:lang w:val="en-US"/>
              </w:rPr>
              <w:t xml:space="preserve"> </w:t>
            </w:r>
            <w:r w:rsidRPr="00DD4AD0">
              <w:rPr>
                <w:rFonts w:eastAsia="Verdana" w:cs="Verdana"/>
                <w:spacing w:val="1"/>
                <w:sz w:val="20"/>
                <w:szCs w:val="20"/>
                <w:lang w:val="en-US"/>
              </w:rPr>
              <w:t>о</w:t>
            </w:r>
            <w:r w:rsidRPr="00DD4AD0">
              <w:rPr>
                <w:rFonts w:eastAsia="Verdana" w:cs="Verdana"/>
                <w:spacing w:val="-1"/>
                <w:sz w:val="20"/>
                <w:szCs w:val="20"/>
                <w:lang w:val="en-US"/>
              </w:rPr>
              <w:t>с</w:t>
            </w:r>
            <w:r w:rsidRPr="00DD4AD0">
              <w:rPr>
                <w:rFonts w:eastAsia="Verdana" w:cs="Verdana"/>
                <w:sz w:val="20"/>
                <w:szCs w:val="20"/>
                <w:lang w:val="en-US"/>
              </w:rPr>
              <w:t>у</w:t>
            </w:r>
            <w:r w:rsidRPr="00DD4AD0">
              <w:rPr>
                <w:rFonts w:eastAsia="Verdana" w:cs="Verdana"/>
                <w:spacing w:val="3"/>
                <w:sz w:val="20"/>
                <w:szCs w:val="20"/>
                <w:lang w:val="en-US"/>
              </w:rPr>
              <w:t>ђ</w:t>
            </w:r>
            <w:r w:rsidRPr="00DD4AD0">
              <w:rPr>
                <w:rFonts w:eastAsia="Verdana" w:cs="Verdana"/>
                <w:sz w:val="20"/>
                <w:szCs w:val="20"/>
                <w:lang w:val="en-US"/>
              </w:rPr>
              <w:t>и</w:t>
            </w:r>
            <w:r w:rsidRPr="00DD4AD0">
              <w:rPr>
                <w:rFonts w:eastAsia="Verdana" w:cs="Verdana"/>
                <w:spacing w:val="-2"/>
                <w:sz w:val="20"/>
                <w:szCs w:val="20"/>
                <w:lang w:val="en-US"/>
              </w:rPr>
              <w:t>в</w:t>
            </w:r>
            <w:r w:rsidRPr="00DD4AD0">
              <w:rPr>
                <w:rFonts w:eastAsia="Verdana" w:cs="Verdana"/>
                <w:sz w:val="20"/>
                <w:szCs w:val="20"/>
                <w:lang w:val="en-US"/>
              </w:rPr>
              <w:t>ан</w:t>
            </w:r>
            <w:r w:rsidRPr="00DD4AD0">
              <w:rPr>
                <w:rFonts w:eastAsia="Verdana" w:cs="Verdana"/>
                <w:spacing w:val="17"/>
                <w:sz w:val="20"/>
                <w:szCs w:val="20"/>
                <w:lang w:val="en-US"/>
              </w:rPr>
              <w:t xml:space="preserve"> </w:t>
            </w:r>
            <w:r w:rsidRPr="00DD4AD0">
              <w:rPr>
                <w:rFonts w:eastAsia="Verdana" w:cs="Verdana"/>
                <w:spacing w:val="1"/>
                <w:sz w:val="20"/>
                <w:szCs w:val="20"/>
                <w:lang w:val="en-US"/>
              </w:rPr>
              <w:t>з</w:t>
            </w:r>
            <w:r w:rsidRPr="00DD4AD0">
              <w:rPr>
                <w:rFonts w:eastAsia="Verdana" w:cs="Verdana"/>
                <w:sz w:val="20"/>
                <w:szCs w:val="20"/>
                <w:lang w:val="en-US"/>
              </w:rPr>
              <w:t>а</w:t>
            </w:r>
            <w:r w:rsidRPr="00DD4AD0">
              <w:rPr>
                <w:rFonts w:eastAsia="Verdana" w:cs="Verdana"/>
                <w:spacing w:val="17"/>
                <w:sz w:val="20"/>
                <w:szCs w:val="20"/>
                <w:lang w:val="en-US"/>
              </w:rPr>
              <w:t xml:space="preserve"> </w:t>
            </w:r>
            <w:r w:rsidRPr="00DD4AD0">
              <w:rPr>
                <w:rFonts w:eastAsia="Verdana" w:cs="Verdana"/>
                <w:sz w:val="20"/>
                <w:szCs w:val="20"/>
                <w:lang w:val="en-US"/>
              </w:rPr>
              <w:t>н</w:t>
            </w:r>
            <w:r w:rsidRPr="00DD4AD0">
              <w:rPr>
                <w:rFonts w:eastAsia="Verdana" w:cs="Verdana"/>
                <w:spacing w:val="1"/>
                <w:sz w:val="20"/>
                <w:szCs w:val="20"/>
                <w:lang w:val="en-US"/>
              </w:rPr>
              <w:t>е</w:t>
            </w:r>
            <w:r w:rsidRPr="00DD4AD0">
              <w:rPr>
                <w:rFonts w:eastAsia="Verdana" w:cs="Verdana"/>
                <w:sz w:val="20"/>
                <w:szCs w:val="20"/>
                <w:lang w:val="en-US"/>
              </w:rPr>
              <w:t>ко</w:t>
            </w:r>
            <w:r w:rsidRPr="00DD4AD0">
              <w:rPr>
                <w:rFonts w:eastAsia="Verdana" w:cs="Verdana"/>
                <w:spacing w:val="18"/>
                <w:sz w:val="20"/>
                <w:szCs w:val="20"/>
                <w:lang w:val="en-US"/>
              </w:rPr>
              <w:t xml:space="preserve"> </w:t>
            </w:r>
            <w:r w:rsidRPr="00DD4AD0">
              <w:rPr>
                <w:rFonts w:eastAsia="Verdana" w:cs="Verdana"/>
                <w:spacing w:val="-1"/>
                <w:sz w:val="20"/>
                <w:szCs w:val="20"/>
                <w:lang w:val="en-US"/>
              </w:rPr>
              <w:t>о</w:t>
            </w:r>
            <w:r w:rsidRPr="00DD4AD0">
              <w:rPr>
                <w:rFonts w:eastAsia="Verdana" w:cs="Verdana"/>
                <w:sz w:val="20"/>
                <w:szCs w:val="20"/>
                <w:lang w:val="en-US"/>
              </w:rPr>
              <w:t>д</w:t>
            </w:r>
            <w:r w:rsidRPr="00DD4AD0">
              <w:rPr>
                <w:rFonts w:eastAsia="Verdana" w:cs="Verdana"/>
                <w:spacing w:val="18"/>
                <w:sz w:val="20"/>
                <w:szCs w:val="20"/>
                <w:lang w:val="en-US"/>
              </w:rPr>
              <w:t xml:space="preserve"> </w:t>
            </w:r>
            <w:r w:rsidRPr="00DD4AD0">
              <w:rPr>
                <w:rFonts w:eastAsia="Verdana" w:cs="Verdana"/>
                <w:sz w:val="20"/>
                <w:szCs w:val="20"/>
                <w:lang w:val="en-US"/>
              </w:rPr>
              <w:t>кри</w:t>
            </w:r>
            <w:r w:rsidRPr="00DD4AD0">
              <w:rPr>
                <w:rFonts w:eastAsia="Verdana" w:cs="Verdana"/>
                <w:spacing w:val="1"/>
                <w:sz w:val="20"/>
                <w:szCs w:val="20"/>
                <w:lang w:val="en-US"/>
              </w:rPr>
              <w:t>в</w:t>
            </w:r>
            <w:r w:rsidRPr="00DD4AD0">
              <w:rPr>
                <w:rFonts w:eastAsia="Verdana" w:cs="Verdana"/>
                <w:spacing w:val="2"/>
                <w:sz w:val="20"/>
                <w:szCs w:val="20"/>
                <w:lang w:val="en-US"/>
              </w:rPr>
              <w:t>и</w:t>
            </w:r>
            <w:r w:rsidRPr="00DD4AD0">
              <w:rPr>
                <w:rFonts w:eastAsia="Verdana" w:cs="Verdana"/>
                <w:sz w:val="20"/>
                <w:szCs w:val="20"/>
                <w:lang w:val="en-US"/>
              </w:rPr>
              <w:t>чних</w:t>
            </w:r>
            <w:r w:rsidRPr="00DD4AD0">
              <w:rPr>
                <w:rFonts w:eastAsia="Verdana" w:cs="Verdana"/>
                <w:spacing w:val="16"/>
                <w:sz w:val="20"/>
                <w:szCs w:val="20"/>
                <w:lang w:val="en-US"/>
              </w:rPr>
              <w:t xml:space="preserve"> </w:t>
            </w:r>
            <w:r w:rsidRPr="00DD4AD0">
              <w:rPr>
                <w:rFonts w:eastAsia="Verdana" w:cs="Verdana"/>
                <w:spacing w:val="3"/>
                <w:sz w:val="20"/>
                <w:szCs w:val="20"/>
                <w:lang w:val="en-US"/>
              </w:rPr>
              <w:t>д</w:t>
            </w:r>
            <w:r w:rsidRPr="00DD4AD0">
              <w:rPr>
                <w:rFonts w:eastAsia="Verdana" w:cs="Verdana"/>
                <w:spacing w:val="-2"/>
                <w:sz w:val="20"/>
                <w:szCs w:val="20"/>
                <w:lang w:val="en-US"/>
              </w:rPr>
              <w:t>е</w:t>
            </w:r>
            <w:r w:rsidRPr="00DD4AD0">
              <w:rPr>
                <w:rFonts w:eastAsia="Verdana" w:cs="Verdana"/>
                <w:spacing w:val="1"/>
                <w:sz w:val="20"/>
                <w:szCs w:val="20"/>
                <w:lang w:val="en-US"/>
              </w:rPr>
              <w:t>л</w:t>
            </w:r>
            <w:r w:rsidRPr="00DD4AD0">
              <w:rPr>
                <w:rFonts w:eastAsia="Verdana" w:cs="Verdana"/>
                <w:sz w:val="20"/>
                <w:szCs w:val="20"/>
                <w:lang w:val="en-US"/>
              </w:rPr>
              <w:t>а</w:t>
            </w:r>
            <w:r w:rsidRPr="00DD4AD0">
              <w:rPr>
                <w:rFonts w:eastAsia="Verdana" w:cs="Verdana"/>
                <w:w w:val="99"/>
                <w:sz w:val="20"/>
                <w:szCs w:val="20"/>
                <w:lang w:val="en-US"/>
              </w:rPr>
              <w:t xml:space="preserve"> </w:t>
            </w:r>
            <w:r w:rsidRPr="00DD4AD0">
              <w:rPr>
                <w:rFonts w:eastAsia="Verdana" w:cs="Verdana"/>
                <w:sz w:val="20"/>
                <w:szCs w:val="20"/>
                <w:lang w:val="en-US"/>
              </w:rPr>
              <w:t>као члан</w:t>
            </w:r>
            <w:r w:rsidRPr="00DD4AD0">
              <w:rPr>
                <w:rFonts w:eastAsia="Verdana" w:cs="Verdana"/>
                <w:spacing w:val="4"/>
                <w:sz w:val="20"/>
                <w:szCs w:val="20"/>
                <w:lang w:val="en-US"/>
              </w:rPr>
              <w:t xml:space="preserve"> </w:t>
            </w:r>
            <w:r w:rsidRPr="00DD4AD0">
              <w:rPr>
                <w:rFonts w:eastAsia="Verdana" w:cs="Verdana"/>
                <w:spacing w:val="-1"/>
                <w:sz w:val="20"/>
                <w:szCs w:val="20"/>
                <w:lang w:val="en-US"/>
              </w:rPr>
              <w:t>о</w:t>
            </w:r>
            <w:r w:rsidRPr="00DD4AD0">
              <w:rPr>
                <w:rFonts w:eastAsia="Verdana" w:cs="Verdana"/>
                <w:sz w:val="20"/>
                <w:szCs w:val="20"/>
                <w:lang w:val="en-US"/>
              </w:rPr>
              <w:t>рга</w:t>
            </w:r>
            <w:r w:rsidRPr="00DD4AD0">
              <w:rPr>
                <w:rFonts w:eastAsia="Verdana" w:cs="Verdana"/>
                <w:spacing w:val="2"/>
                <w:sz w:val="20"/>
                <w:szCs w:val="20"/>
                <w:lang w:val="en-US"/>
              </w:rPr>
              <w:t>н</w:t>
            </w:r>
            <w:r w:rsidRPr="00DD4AD0">
              <w:rPr>
                <w:rFonts w:eastAsia="Verdana" w:cs="Verdana"/>
                <w:sz w:val="20"/>
                <w:szCs w:val="20"/>
                <w:lang w:val="en-US"/>
              </w:rPr>
              <w:t>из</w:t>
            </w:r>
            <w:r w:rsidRPr="00DD4AD0">
              <w:rPr>
                <w:rFonts w:eastAsia="Verdana" w:cs="Verdana"/>
                <w:spacing w:val="-1"/>
                <w:sz w:val="20"/>
                <w:szCs w:val="20"/>
                <w:lang w:val="en-US"/>
              </w:rPr>
              <w:t>о</w:t>
            </w:r>
            <w:r w:rsidRPr="00DD4AD0">
              <w:rPr>
                <w:rFonts w:eastAsia="Verdana" w:cs="Verdana"/>
                <w:spacing w:val="1"/>
                <w:sz w:val="20"/>
                <w:szCs w:val="20"/>
                <w:lang w:val="en-US"/>
              </w:rPr>
              <w:t>в</w:t>
            </w:r>
            <w:r w:rsidRPr="00DD4AD0">
              <w:rPr>
                <w:rFonts w:eastAsia="Verdana" w:cs="Verdana"/>
                <w:sz w:val="20"/>
                <w:szCs w:val="20"/>
                <w:lang w:val="en-US"/>
              </w:rPr>
              <w:t>ане</w:t>
            </w:r>
            <w:r w:rsidRPr="00DD4AD0">
              <w:rPr>
                <w:rFonts w:eastAsia="Verdana" w:cs="Verdana"/>
                <w:spacing w:val="2"/>
                <w:sz w:val="20"/>
                <w:szCs w:val="20"/>
                <w:lang w:val="en-US"/>
              </w:rPr>
              <w:t xml:space="preserve"> </w:t>
            </w:r>
            <w:r w:rsidRPr="00DD4AD0">
              <w:rPr>
                <w:rFonts w:eastAsia="Verdana" w:cs="Verdana"/>
                <w:sz w:val="20"/>
                <w:szCs w:val="20"/>
                <w:lang w:val="en-US"/>
              </w:rPr>
              <w:t>кримина</w:t>
            </w:r>
            <w:r w:rsidRPr="00DD4AD0">
              <w:rPr>
                <w:rFonts w:eastAsia="Verdana" w:cs="Verdana"/>
                <w:spacing w:val="1"/>
                <w:sz w:val="20"/>
                <w:szCs w:val="20"/>
                <w:lang w:val="en-US"/>
              </w:rPr>
              <w:t>л</w:t>
            </w:r>
            <w:r w:rsidRPr="00DD4AD0">
              <w:rPr>
                <w:rFonts w:eastAsia="Verdana" w:cs="Verdana"/>
                <w:spacing w:val="2"/>
                <w:sz w:val="20"/>
                <w:szCs w:val="20"/>
                <w:lang w:val="en-US"/>
              </w:rPr>
              <w:t>н</w:t>
            </w:r>
            <w:r w:rsidRPr="00DD4AD0">
              <w:rPr>
                <w:rFonts w:eastAsia="Verdana" w:cs="Verdana"/>
                <w:sz w:val="20"/>
                <w:szCs w:val="20"/>
                <w:lang w:val="en-US"/>
              </w:rPr>
              <w:t>е</w:t>
            </w:r>
            <w:r w:rsidRPr="00DD4AD0">
              <w:rPr>
                <w:rFonts w:eastAsia="Verdana" w:cs="Verdana"/>
                <w:spacing w:val="1"/>
                <w:sz w:val="20"/>
                <w:szCs w:val="20"/>
                <w:lang w:val="en-US"/>
              </w:rPr>
              <w:t xml:space="preserve"> </w:t>
            </w:r>
            <w:r w:rsidRPr="00DD4AD0">
              <w:rPr>
                <w:rFonts w:eastAsia="Verdana" w:cs="Verdana"/>
                <w:sz w:val="20"/>
                <w:szCs w:val="20"/>
                <w:lang w:val="en-US"/>
              </w:rPr>
              <w:t>гру</w:t>
            </w:r>
            <w:r w:rsidRPr="00DD4AD0">
              <w:rPr>
                <w:rFonts w:eastAsia="Verdana" w:cs="Verdana"/>
                <w:spacing w:val="2"/>
                <w:sz w:val="20"/>
                <w:szCs w:val="20"/>
                <w:lang w:val="en-US"/>
              </w:rPr>
              <w:t>п</w:t>
            </w:r>
            <w:r w:rsidRPr="00DD4AD0">
              <w:rPr>
                <w:rFonts w:eastAsia="Verdana" w:cs="Verdana"/>
                <w:spacing w:val="-2"/>
                <w:sz w:val="20"/>
                <w:szCs w:val="20"/>
                <w:lang w:val="en-US"/>
              </w:rPr>
              <w:t>е</w:t>
            </w:r>
            <w:r w:rsidRPr="00DD4AD0">
              <w:rPr>
                <w:rFonts w:eastAsia="Verdana" w:cs="Verdana"/>
                <w:sz w:val="20"/>
                <w:szCs w:val="20"/>
                <w:lang w:val="en-US"/>
              </w:rPr>
              <w:t>,</w:t>
            </w:r>
            <w:r w:rsidRPr="00DD4AD0">
              <w:rPr>
                <w:rFonts w:eastAsia="Verdana" w:cs="Verdana"/>
                <w:spacing w:val="1"/>
                <w:sz w:val="20"/>
                <w:szCs w:val="20"/>
                <w:lang w:val="en-US"/>
              </w:rPr>
              <w:t xml:space="preserve"> </w:t>
            </w:r>
            <w:r w:rsidRPr="00DD4AD0">
              <w:rPr>
                <w:rFonts w:eastAsia="Verdana" w:cs="Verdana"/>
                <w:sz w:val="20"/>
                <w:szCs w:val="20"/>
                <w:lang w:val="en-US"/>
              </w:rPr>
              <w:t>да</w:t>
            </w:r>
            <w:r w:rsidRPr="00DD4AD0">
              <w:rPr>
                <w:rFonts w:eastAsia="Verdana" w:cs="Verdana"/>
                <w:spacing w:val="4"/>
                <w:sz w:val="20"/>
                <w:szCs w:val="20"/>
                <w:lang w:val="en-US"/>
              </w:rPr>
              <w:t xml:space="preserve"> </w:t>
            </w:r>
            <w:r w:rsidRPr="00DD4AD0">
              <w:rPr>
                <w:rFonts w:eastAsia="Verdana" w:cs="Verdana"/>
                <w:sz w:val="20"/>
                <w:szCs w:val="20"/>
                <w:lang w:val="en-US"/>
              </w:rPr>
              <w:t>ни</w:t>
            </w:r>
            <w:r w:rsidRPr="00DD4AD0">
              <w:rPr>
                <w:rFonts w:eastAsia="Verdana" w:cs="Verdana"/>
                <w:spacing w:val="1"/>
                <w:sz w:val="20"/>
                <w:szCs w:val="20"/>
                <w:lang w:val="en-US"/>
              </w:rPr>
              <w:t>ј</w:t>
            </w:r>
            <w:r w:rsidRPr="00DD4AD0">
              <w:rPr>
                <w:rFonts w:eastAsia="Verdana" w:cs="Verdana"/>
                <w:sz w:val="20"/>
                <w:szCs w:val="20"/>
                <w:lang w:val="en-US"/>
              </w:rPr>
              <w:t xml:space="preserve">е </w:t>
            </w:r>
            <w:r w:rsidRPr="00DD4AD0">
              <w:rPr>
                <w:rFonts w:eastAsia="Verdana" w:cs="Verdana"/>
                <w:spacing w:val="1"/>
                <w:sz w:val="20"/>
                <w:szCs w:val="20"/>
                <w:lang w:val="en-US"/>
              </w:rPr>
              <w:t>о</w:t>
            </w:r>
            <w:r w:rsidRPr="00DD4AD0">
              <w:rPr>
                <w:rFonts w:eastAsia="Verdana" w:cs="Verdana"/>
                <w:spacing w:val="-1"/>
                <w:sz w:val="20"/>
                <w:szCs w:val="20"/>
                <w:lang w:val="en-US"/>
              </w:rPr>
              <w:t>с</w:t>
            </w:r>
            <w:r w:rsidRPr="00DD4AD0">
              <w:rPr>
                <w:rFonts w:eastAsia="Verdana" w:cs="Verdana"/>
                <w:sz w:val="20"/>
                <w:szCs w:val="20"/>
                <w:lang w:val="en-US"/>
              </w:rPr>
              <w:t>уђ</w:t>
            </w:r>
            <w:r w:rsidRPr="00DD4AD0">
              <w:rPr>
                <w:rFonts w:eastAsia="Verdana" w:cs="Verdana"/>
                <w:spacing w:val="2"/>
                <w:sz w:val="20"/>
                <w:szCs w:val="20"/>
                <w:lang w:val="en-US"/>
              </w:rPr>
              <w:t>и</w:t>
            </w:r>
            <w:r w:rsidRPr="00DD4AD0">
              <w:rPr>
                <w:rFonts w:eastAsia="Verdana" w:cs="Verdana"/>
                <w:spacing w:val="-1"/>
                <w:sz w:val="20"/>
                <w:szCs w:val="20"/>
                <w:lang w:val="en-US"/>
              </w:rPr>
              <w:t>в</w:t>
            </w:r>
            <w:r w:rsidRPr="00DD4AD0">
              <w:rPr>
                <w:rFonts w:eastAsia="Verdana" w:cs="Verdana"/>
                <w:sz w:val="20"/>
                <w:szCs w:val="20"/>
                <w:lang w:val="en-US"/>
              </w:rPr>
              <w:t>ан</w:t>
            </w:r>
            <w:r w:rsidRPr="00DD4AD0">
              <w:rPr>
                <w:rFonts w:eastAsia="Verdana" w:cs="Verdana"/>
                <w:spacing w:val="2"/>
                <w:sz w:val="20"/>
                <w:szCs w:val="20"/>
                <w:lang w:val="en-US"/>
              </w:rPr>
              <w:t xml:space="preserve"> </w:t>
            </w:r>
            <w:r w:rsidRPr="00DD4AD0">
              <w:rPr>
                <w:rFonts w:eastAsia="Verdana" w:cs="Verdana"/>
                <w:spacing w:val="1"/>
                <w:sz w:val="20"/>
                <w:szCs w:val="20"/>
                <w:lang w:val="en-US"/>
              </w:rPr>
              <w:t>з</w:t>
            </w:r>
            <w:r w:rsidRPr="00DD4AD0">
              <w:rPr>
                <w:rFonts w:eastAsia="Verdana" w:cs="Verdana"/>
                <w:sz w:val="20"/>
                <w:szCs w:val="20"/>
                <w:lang w:val="en-US"/>
              </w:rPr>
              <w:t>а</w:t>
            </w:r>
            <w:r w:rsidRPr="00DD4AD0">
              <w:rPr>
                <w:rFonts w:eastAsia="Verdana" w:cs="Verdana"/>
                <w:spacing w:val="1"/>
                <w:sz w:val="20"/>
                <w:szCs w:val="20"/>
                <w:lang w:val="en-US"/>
              </w:rPr>
              <w:t xml:space="preserve"> </w:t>
            </w:r>
            <w:r w:rsidRPr="00DD4AD0">
              <w:rPr>
                <w:rFonts w:eastAsia="Verdana" w:cs="Verdana"/>
                <w:sz w:val="20"/>
                <w:szCs w:val="20"/>
                <w:lang w:val="en-US"/>
              </w:rPr>
              <w:t>кр</w:t>
            </w:r>
            <w:r w:rsidRPr="00DD4AD0">
              <w:rPr>
                <w:rFonts w:eastAsia="Verdana" w:cs="Verdana"/>
                <w:spacing w:val="2"/>
                <w:sz w:val="20"/>
                <w:szCs w:val="20"/>
                <w:lang w:val="en-US"/>
              </w:rPr>
              <w:t>и</w:t>
            </w:r>
            <w:r w:rsidRPr="00DD4AD0">
              <w:rPr>
                <w:rFonts w:eastAsia="Verdana" w:cs="Verdana"/>
                <w:spacing w:val="1"/>
                <w:sz w:val="20"/>
                <w:szCs w:val="20"/>
                <w:lang w:val="en-US"/>
              </w:rPr>
              <w:t>в</w:t>
            </w:r>
            <w:r w:rsidRPr="00DD4AD0">
              <w:rPr>
                <w:rFonts w:eastAsia="Verdana" w:cs="Verdana"/>
                <w:sz w:val="20"/>
                <w:szCs w:val="20"/>
                <w:lang w:val="en-US"/>
              </w:rPr>
              <w:t>и</w:t>
            </w:r>
            <w:r w:rsidRPr="00DD4AD0">
              <w:rPr>
                <w:rFonts w:eastAsia="Verdana" w:cs="Verdana"/>
                <w:spacing w:val="-1"/>
                <w:sz w:val="20"/>
                <w:szCs w:val="20"/>
                <w:lang w:val="en-US"/>
              </w:rPr>
              <w:t>ч</w:t>
            </w:r>
            <w:r w:rsidRPr="00DD4AD0">
              <w:rPr>
                <w:rFonts w:eastAsia="Verdana" w:cs="Verdana"/>
                <w:sz w:val="20"/>
                <w:szCs w:val="20"/>
                <w:lang w:val="en-US"/>
              </w:rPr>
              <w:t>на</w:t>
            </w:r>
            <w:r w:rsidRPr="00DD4AD0">
              <w:rPr>
                <w:rFonts w:eastAsia="Verdana" w:cs="Verdana"/>
                <w:spacing w:val="2"/>
                <w:sz w:val="20"/>
                <w:szCs w:val="20"/>
                <w:lang w:val="en-US"/>
              </w:rPr>
              <w:t xml:space="preserve"> </w:t>
            </w:r>
            <w:r w:rsidRPr="00DD4AD0">
              <w:rPr>
                <w:rFonts w:eastAsia="Verdana" w:cs="Verdana"/>
                <w:sz w:val="20"/>
                <w:szCs w:val="20"/>
                <w:lang w:val="en-US"/>
              </w:rPr>
              <w:t>д</w:t>
            </w:r>
            <w:r w:rsidRPr="00DD4AD0">
              <w:rPr>
                <w:rFonts w:eastAsia="Verdana" w:cs="Verdana"/>
                <w:spacing w:val="-2"/>
                <w:sz w:val="20"/>
                <w:szCs w:val="20"/>
                <w:lang w:val="en-US"/>
              </w:rPr>
              <w:t>е</w:t>
            </w:r>
            <w:r w:rsidRPr="00DD4AD0">
              <w:rPr>
                <w:rFonts w:eastAsia="Verdana" w:cs="Verdana"/>
                <w:spacing w:val="1"/>
                <w:sz w:val="20"/>
                <w:szCs w:val="20"/>
                <w:lang w:val="en-US"/>
              </w:rPr>
              <w:t>л</w:t>
            </w:r>
            <w:r w:rsidRPr="00DD4AD0">
              <w:rPr>
                <w:rFonts w:eastAsia="Verdana" w:cs="Verdana"/>
                <w:sz w:val="20"/>
                <w:szCs w:val="20"/>
                <w:lang w:val="en-US"/>
              </w:rPr>
              <w:t>а</w:t>
            </w:r>
            <w:r w:rsidRPr="00DD4AD0">
              <w:rPr>
                <w:rFonts w:eastAsia="Verdana" w:cs="Verdana"/>
                <w:w w:val="99"/>
                <w:sz w:val="20"/>
                <w:szCs w:val="20"/>
                <w:lang w:val="en-US"/>
              </w:rPr>
              <w:t xml:space="preserve"> </w:t>
            </w:r>
            <w:r w:rsidRPr="00DD4AD0">
              <w:rPr>
                <w:rFonts w:eastAsia="Verdana" w:cs="Verdana"/>
                <w:sz w:val="20"/>
                <w:szCs w:val="20"/>
                <w:lang w:val="en-US"/>
              </w:rPr>
              <w:t>пр</w:t>
            </w:r>
            <w:r w:rsidRPr="00DD4AD0">
              <w:rPr>
                <w:rFonts w:eastAsia="Verdana" w:cs="Verdana"/>
                <w:spacing w:val="-1"/>
                <w:sz w:val="20"/>
                <w:szCs w:val="20"/>
                <w:lang w:val="en-US"/>
              </w:rPr>
              <w:t>о</w:t>
            </w:r>
            <w:r w:rsidRPr="00DD4AD0">
              <w:rPr>
                <w:rFonts w:eastAsia="Verdana" w:cs="Verdana"/>
                <w:sz w:val="20"/>
                <w:szCs w:val="20"/>
                <w:lang w:val="en-US"/>
              </w:rPr>
              <w:t>т</w:t>
            </w:r>
            <w:r w:rsidRPr="00DD4AD0">
              <w:rPr>
                <w:rFonts w:eastAsia="Verdana" w:cs="Verdana"/>
                <w:spacing w:val="1"/>
                <w:sz w:val="20"/>
                <w:szCs w:val="20"/>
                <w:lang w:val="en-US"/>
              </w:rPr>
              <w:t>и</w:t>
            </w:r>
            <w:r w:rsidRPr="00DD4AD0">
              <w:rPr>
                <w:rFonts w:eastAsia="Verdana" w:cs="Verdana"/>
                <w:sz w:val="20"/>
                <w:szCs w:val="20"/>
                <w:lang w:val="en-US"/>
              </w:rPr>
              <w:t>в</w:t>
            </w:r>
            <w:r w:rsidRPr="00DD4AD0">
              <w:rPr>
                <w:rFonts w:eastAsia="Verdana" w:cs="Verdana"/>
                <w:spacing w:val="55"/>
                <w:sz w:val="20"/>
                <w:szCs w:val="20"/>
                <w:lang w:val="en-US"/>
              </w:rPr>
              <w:t xml:space="preserve"> </w:t>
            </w:r>
            <w:r w:rsidRPr="00DD4AD0">
              <w:rPr>
                <w:rFonts w:eastAsia="Verdana" w:cs="Verdana"/>
                <w:sz w:val="20"/>
                <w:szCs w:val="20"/>
                <w:lang w:val="en-US"/>
              </w:rPr>
              <w:t>пр</w:t>
            </w:r>
            <w:r w:rsidRPr="00DD4AD0">
              <w:rPr>
                <w:rFonts w:eastAsia="Verdana" w:cs="Verdana"/>
                <w:spacing w:val="2"/>
                <w:sz w:val="20"/>
                <w:szCs w:val="20"/>
                <w:lang w:val="en-US"/>
              </w:rPr>
              <w:t>и</w:t>
            </w:r>
            <w:r w:rsidRPr="00DD4AD0">
              <w:rPr>
                <w:rFonts w:eastAsia="Verdana" w:cs="Verdana"/>
                <w:spacing w:val="-1"/>
                <w:sz w:val="20"/>
                <w:szCs w:val="20"/>
                <w:lang w:val="en-US"/>
              </w:rPr>
              <w:t>в</w:t>
            </w:r>
            <w:r w:rsidRPr="00DD4AD0">
              <w:rPr>
                <w:rFonts w:eastAsia="Verdana" w:cs="Verdana"/>
                <w:sz w:val="20"/>
                <w:szCs w:val="20"/>
                <w:lang w:val="en-US"/>
              </w:rPr>
              <w:t>р</w:t>
            </w:r>
            <w:r w:rsidRPr="00DD4AD0">
              <w:rPr>
                <w:rFonts w:eastAsia="Verdana" w:cs="Verdana"/>
                <w:spacing w:val="-2"/>
                <w:sz w:val="20"/>
                <w:szCs w:val="20"/>
                <w:lang w:val="en-US"/>
              </w:rPr>
              <w:t>е</w:t>
            </w:r>
            <w:r w:rsidRPr="00DD4AD0">
              <w:rPr>
                <w:rFonts w:eastAsia="Verdana" w:cs="Verdana"/>
                <w:spacing w:val="3"/>
                <w:sz w:val="20"/>
                <w:szCs w:val="20"/>
                <w:lang w:val="en-US"/>
              </w:rPr>
              <w:t>д</w:t>
            </w:r>
            <w:r w:rsidRPr="00DD4AD0">
              <w:rPr>
                <w:rFonts w:eastAsia="Verdana" w:cs="Verdana"/>
                <w:spacing w:val="-2"/>
                <w:sz w:val="20"/>
                <w:szCs w:val="20"/>
                <w:lang w:val="en-US"/>
              </w:rPr>
              <w:t>е</w:t>
            </w:r>
            <w:r w:rsidRPr="00DD4AD0">
              <w:rPr>
                <w:rFonts w:eastAsia="Verdana" w:cs="Verdana"/>
                <w:sz w:val="20"/>
                <w:szCs w:val="20"/>
                <w:lang w:val="en-US"/>
              </w:rPr>
              <w:t>,</w:t>
            </w:r>
            <w:r w:rsidRPr="00DD4AD0">
              <w:rPr>
                <w:rFonts w:eastAsia="Verdana" w:cs="Verdana"/>
                <w:spacing w:val="59"/>
                <w:sz w:val="20"/>
                <w:szCs w:val="20"/>
                <w:lang w:val="en-US"/>
              </w:rPr>
              <w:t xml:space="preserve"> </w:t>
            </w:r>
            <w:r w:rsidRPr="00DD4AD0">
              <w:rPr>
                <w:rFonts w:eastAsia="Verdana" w:cs="Verdana"/>
                <w:sz w:val="20"/>
                <w:szCs w:val="20"/>
                <w:lang w:val="en-US"/>
              </w:rPr>
              <w:t>кр</w:t>
            </w:r>
            <w:r w:rsidRPr="00DD4AD0">
              <w:rPr>
                <w:rFonts w:eastAsia="Verdana" w:cs="Verdana"/>
                <w:spacing w:val="2"/>
                <w:sz w:val="20"/>
                <w:szCs w:val="20"/>
                <w:lang w:val="en-US"/>
              </w:rPr>
              <w:t>и</w:t>
            </w:r>
            <w:r w:rsidRPr="00DD4AD0">
              <w:rPr>
                <w:rFonts w:eastAsia="Verdana" w:cs="Verdana"/>
                <w:spacing w:val="-1"/>
                <w:sz w:val="20"/>
                <w:szCs w:val="20"/>
                <w:lang w:val="en-US"/>
              </w:rPr>
              <w:t>в</w:t>
            </w:r>
            <w:r w:rsidRPr="00DD4AD0">
              <w:rPr>
                <w:rFonts w:eastAsia="Verdana" w:cs="Verdana"/>
                <w:sz w:val="20"/>
                <w:szCs w:val="20"/>
                <w:lang w:val="en-US"/>
              </w:rPr>
              <w:t>и</w:t>
            </w:r>
            <w:r w:rsidRPr="00DD4AD0">
              <w:rPr>
                <w:rFonts w:eastAsia="Verdana" w:cs="Verdana"/>
                <w:spacing w:val="-1"/>
                <w:sz w:val="20"/>
                <w:szCs w:val="20"/>
                <w:lang w:val="en-US"/>
              </w:rPr>
              <w:t>ч</w:t>
            </w:r>
            <w:r w:rsidRPr="00DD4AD0">
              <w:rPr>
                <w:rFonts w:eastAsia="Verdana" w:cs="Verdana"/>
                <w:spacing w:val="2"/>
                <w:sz w:val="20"/>
                <w:szCs w:val="20"/>
                <w:lang w:val="en-US"/>
              </w:rPr>
              <w:t>н</w:t>
            </w:r>
            <w:r w:rsidRPr="00DD4AD0">
              <w:rPr>
                <w:rFonts w:eastAsia="Verdana" w:cs="Verdana"/>
                <w:sz w:val="20"/>
                <w:szCs w:val="20"/>
                <w:lang w:val="en-US"/>
              </w:rPr>
              <w:t>а</w:t>
            </w:r>
            <w:r w:rsidRPr="00DD4AD0">
              <w:rPr>
                <w:rFonts w:eastAsia="Verdana" w:cs="Verdana"/>
                <w:spacing w:val="58"/>
                <w:sz w:val="20"/>
                <w:szCs w:val="20"/>
                <w:lang w:val="en-US"/>
              </w:rPr>
              <w:t xml:space="preserve"> </w:t>
            </w:r>
            <w:r w:rsidRPr="00DD4AD0">
              <w:rPr>
                <w:rFonts w:eastAsia="Verdana" w:cs="Verdana"/>
                <w:sz w:val="20"/>
                <w:szCs w:val="20"/>
                <w:lang w:val="en-US"/>
              </w:rPr>
              <w:t>д</w:t>
            </w:r>
            <w:r w:rsidRPr="00DD4AD0">
              <w:rPr>
                <w:rFonts w:eastAsia="Verdana" w:cs="Verdana"/>
                <w:spacing w:val="-2"/>
                <w:sz w:val="20"/>
                <w:szCs w:val="20"/>
                <w:lang w:val="en-US"/>
              </w:rPr>
              <w:t>е</w:t>
            </w:r>
            <w:r w:rsidRPr="00DD4AD0">
              <w:rPr>
                <w:rFonts w:eastAsia="Verdana" w:cs="Verdana"/>
                <w:spacing w:val="1"/>
                <w:sz w:val="20"/>
                <w:szCs w:val="20"/>
                <w:lang w:val="en-US"/>
              </w:rPr>
              <w:t>л</w:t>
            </w:r>
            <w:r w:rsidRPr="00DD4AD0">
              <w:rPr>
                <w:rFonts w:eastAsia="Verdana" w:cs="Verdana"/>
                <w:sz w:val="20"/>
                <w:szCs w:val="20"/>
                <w:lang w:val="en-US"/>
              </w:rPr>
              <w:t>а</w:t>
            </w:r>
            <w:r w:rsidRPr="00DD4AD0">
              <w:rPr>
                <w:rFonts w:eastAsia="Verdana" w:cs="Verdana"/>
                <w:spacing w:val="58"/>
                <w:sz w:val="20"/>
                <w:szCs w:val="20"/>
                <w:lang w:val="en-US"/>
              </w:rPr>
              <w:t xml:space="preserve"> </w:t>
            </w:r>
            <w:r w:rsidRPr="00DD4AD0">
              <w:rPr>
                <w:rFonts w:eastAsia="Verdana" w:cs="Verdana"/>
                <w:sz w:val="20"/>
                <w:szCs w:val="20"/>
                <w:lang w:val="en-US"/>
              </w:rPr>
              <w:t>пр</w:t>
            </w:r>
            <w:r w:rsidRPr="00DD4AD0">
              <w:rPr>
                <w:rFonts w:eastAsia="Verdana" w:cs="Verdana"/>
                <w:spacing w:val="1"/>
                <w:sz w:val="20"/>
                <w:szCs w:val="20"/>
                <w:lang w:val="en-US"/>
              </w:rPr>
              <w:t>о</w:t>
            </w:r>
            <w:r w:rsidRPr="00DD4AD0">
              <w:rPr>
                <w:rFonts w:eastAsia="Verdana" w:cs="Verdana"/>
                <w:sz w:val="20"/>
                <w:szCs w:val="20"/>
                <w:lang w:val="en-US"/>
              </w:rPr>
              <w:t>т</w:t>
            </w:r>
            <w:r w:rsidRPr="00DD4AD0">
              <w:rPr>
                <w:rFonts w:eastAsia="Verdana" w:cs="Verdana"/>
                <w:spacing w:val="1"/>
                <w:sz w:val="20"/>
                <w:szCs w:val="20"/>
                <w:lang w:val="en-US"/>
              </w:rPr>
              <w:t>и</w:t>
            </w:r>
            <w:r w:rsidRPr="00DD4AD0">
              <w:rPr>
                <w:rFonts w:eastAsia="Verdana" w:cs="Verdana"/>
                <w:sz w:val="20"/>
                <w:szCs w:val="20"/>
                <w:lang w:val="en-US"/>
              </w:rPr>
              <w:t>в</w:t>
            </w:r>
            <w:r w:rsidRPr="00DD4AD0">
              <w:rPr>
                <w:rFonts w:eastAsia="Verdana" w:cs="Verdana"/>
                <w:spacing w:val="56"/>
                <w:sz w:val="20"/>
                <w:szCs w:val="20"/>
                <w:lang w:val="en-US"/>
              </w:rPr>
              <w:t xml:space="preserve"> </w:t>
            </w:r>
            <w:r w:rsidRPr="00DD4AD0">
              <w:rPr>
                <w:rFonts w:eastAsia="Verdana" w:cs="Verdana"/>
                <w:spacing w:val="1"/>
                <w:sz w:val="20"/>
                <w:szCs w:val="20"/>
                <w:lang w:val="en-US"/>
              </w:rPr>
              <w:t>ж</w:t>
            </w:r>
            <w:r w:rsidRPr="00DD4AD0">
              <w:rPr>
                <w:rFonts w:eastAsia="Verdana" w:cs="Verdana"/>
                <w:sz w:val="20"/>
                <w:szCs w:val="20"/>
                <w:lang w:val="en-US"/>
              </w:rPr>
              <w:t>и</w:t>
            </w:r>
            <w:r w:rsidRPr="00DD4AD0">
              <w:rPr>
                <w:rFonts w:eastAsia="Verdana" w:cs="Verdana"/>
                <w:spacing w:val="-2"/>
                <w:sz w:val="20"/>
                <w:szCs w:val="20"/>
                <w:lang w:val="en-US"/>
              </w:rPr>
              <w:t>в</w:t>
            </w:r>
            <w:r w:rsidRPr="00DD4AD0">
              <w:rPr>
                <w:rFonts w:eastAsia="Verdana" w:cs="Verdana"/>
                <w:spacing w:val="1"/>
                <w:sz w:val="20"/>
                <w:szCs w:val="20"/>
                <w:lang w:val="en-US"/>
              </w:rPr>
              <w:t>о</w:t>
            </w:r>
            <w:r w:rsidRPr="00DD4AD0">
              <w:rPr>
                <w:rFonts w:eastAsia="Verdana" w:cs="Verdana"/>
                <w:sz w:val="20"/>
                <w:szCs w:val="20"/>
                <w:lang w:val="en-US"/>
              </w:rPr>
              <w:t>т</w:t>
            </w:r>
            <w:r w:rsidRPr="00DD4AD0">
              <w:rPr>
                <w:rFonts w:eastAsia="Verdana" w:cs="Verdana"/>
                <w:spacing w:val="2"/>
                <w:sz w:val="20"/>
                <w:szCs w:val="20"/>
                <w:lang w:val="en-US"/>
              </w:rPr>
              <w:t>н</w:t>
            </w:r>
            <w:r w:rsidRPr="00DD4AD0">
              <w:rPr>
                <w:rFonts w:eastAsia="Verdana" w:cs="Verdana"/>
                <w:sz w:val="20"/>
                <w:szCs w:val="20"/>
                <w:lang w:val="en-US"/>
              </w:rPr>
              <w:t>е</w:t>
            </w:r>
            <w:r w:rsidRPr="00DD4AD0">
              <w:rPr>
                <w:rFonts w:eastAsia="Verdana" w:cs="Verdana"/>
                <w:spacing w:val="56"/>
                <w:sz w:val="20"/>
                <w:szCs w:val="20"/>
                <w:lang w:val="en-US"/>
              </w:rPr>
              <w:t xml:space="preserve"> </w:t>
            </w:r>
            <w:r w:rsidRPr="00DD4AD0">
              <w:rPr>
                <w:rFonts w:eastAsia="Verdana" w:cs="Verdana"/>
                <w:spacing w:val="4"/>
                <w:sz w:val="20"/>
                <w:szCs w:val="20"/>
                <w:lang w:val="en-US"/>
              </w:rPr>
              <w:t>с</w:t>
            </w:r>
            <w:r w:rsidRPr="00DD4AD0">
              <w:rPr>
                <w:rFonts w:eastAsia="Verdana" w:cs="Verdana"/>
                <w:spacing w:val="3"/>
                <w:sz w:val="20"/>
                <w:szCs w:val="20"/>
                <w:lang w:val="en-US"/>
              </w:rPr>
              <w:t>р</w:t>
            </w:r>
            <w:r w:rsidRPr="00DD4AD0">
              <w:rPr>
                <w:rFonts w:eastAsia="Verdana" w:cs="Verdana"/>
                <w:spacing w:val="-2"/>
                <w:sz w:val="20"/>
                <w:szCs w:val="20"/>
                <w:lang w:val="en-US"/>
              </w:rPr>
              <w:t>е</w:t>
            </w:r>
            <w:r w:rsidRPr="00DD4AD0">
              <w:rPr>
                <w:rFonts w:eastAsia="Verdana" w:cs="Verdana"/>
                <w:sz w:val="20"/>
                <w:szCs w:val="20"/>
                <w:lang w:val="en-US"/>
              </w:rPr>
              <w:t>ди</w:t>
            </w:r>
            <w:r w:rsidRPr="00DD4AD0">
              <w:rPr>
                <w:rFonts w:eastAsia="Verdana" w:cs="Verdana"/>
                <w:spacing w:val="2"/>
                <w:sz w:val="20"/>
                <w:szCs w:val="20"/>
                <w:lang w:val="en-US"/>
              </w:rPr>
              <w:t>н</w:t>
            </w:r>
            <w:r w:rsidRPr="00DD4AD0">
              <w:rPr>
                <w:rFonts w:eastAsia="Verdana" w:cs="Verdana"/>
                <w:spacing w:val="-2"/>
                <w:sz w:val="20"/>
                <w:szCs w:val="20"/>
                <w:lang w:val="en-US"/>
              </w:rPr>
              <w:t>е</w:t>
            </w:r>
            <w:r w:rsidRPr="00DD4AD0">
              <w:rPr>
                <w:rFonts w:eastAsia="Verdana" w:cs="Verdana"/>
                <w:sz w:val="20"/>
                <w:szCs w:val="20"/>
                <w:lang w:val="en-US"/>
              </w:rPr>
              <w:t>,</w:t>
            </w:r>
            <w:r w:rsidRPr="00DD4AD0">
              <w:rPr>
                <w:rFonts w:eastAsia="Verdana" w:cs="Verdana"/>
                <w:spacing w:val="57"/>
                <w:sz w:val="20"/>
                <w:szCs w:val="20"/>
                <w:lang w:val="en-US"/>
              </w:rPr>
              <w:t xml:space="preserve"> </w:t>
            </w:r>
            <w:r w:rsidRPr="00DD4AD0">
              <w:rPr>
                <w:rFonts w:eastAsia="Verdana" w:cs="Verdana"/>
                <w:sz w:val="20"/>
                <w:szCs w:val="20"/>
                <w:lang w:val="en-US"/>
              </w:rPr>
              <w:t>к</w:t>
            </w:r>
            <w:r w:rsidRPr="00DD4AD0">
              <w:rPr>
                <w:rFonts w:eastAsia="Verdana" w:cs="Verdana"/>
                <w:spacing w:val="2"/>
                <w:sz w:val="20"/>
                <w:szCs w:val="20"/>
                <w:lang w:val="en-US"/>
              </w:rPr>
              <w:t>р</w:t>
            </w:r>
            <w:r w:rsidRPr="00DD4AD0">
              <w:rPr>
                <w:rFonts w:eastAsia="Verdana" w:cs="Verdana"/>
                <w:sz w:val="20"/>
                <w:szCs w:val="20"/>
                <w:lang w:val="en-US"/>
              </w:rPr>
              <w:t>и</w:t>
            </w:r>
            <w:r w:rsidRPr="00DD4AD0">
              <w:rPr>
                <w:rFonts w:eastAsia="Verdana" w:cs="Verdana"/>
                <w:spacing w:val="1"/>
                <w:sz w:val="20"/>
                <w:szCs w:val="20"/>
                <w:lang w:val="en-US"/>
              </w:rPr>
              <w:t>в</w:t>
            </w:r>
            <w:r w:rsidRPr="00DD4AD0">
              <w:rPr>
                <w:rFonts w:eastAsia="Verdana" w:cs="Verdana"/>
                <w:sz w:val="20"/>
                <w:szCs w:val="20"/>
                <w:lang w:val="en-US"/>
              </w:rPr>
              <w:t>и</w:t>
            </w:r>
            <w:r w:rsidRPr="00DD4AD0">
              <w:rPr>
                <w:rFonts w:eastAsia="Verdana" w:cs="Verdana"/>
                <w:spacing w:val="-1"/>
                <w:sz w:val="20"/>
                <w:szCs w:val="20"/>
                <w:lang w:val="en-US"/>
              </w:rPr>
              <w:t>ч</w:t>
            </w:r>
            <w:r w:rsidRPr="00DD4AD0">
              <w:rPr>
                <w:rFonts w:eastAsia="Verdana" w:cs="Verdana"/>
                <w:sz w:val="20"/>
                <w:szCs w:val="20"/>
                <w:lang w:val="en-US"/>
              </w:rPr>
              <w:t>но</w:t>
            </w:r>
            <w:r w:rsidRPr="00DD4AD0">
              <w:rPr>
                <w:rFonts w:eastAsia="Verdana" w:cs="Verdana"/>
                <w:spacing w:val="58"/>
                <w:sz w:val="20"/>
                <w:szCs w:val="20"/>
                <w:lang w:val="en-US"/>
              </w:rPr>
              <w:t xml:space="preserve"> </w:t>
            </w:r>
            <w:r w:rsidRPr="00DD4AD0">
              <w:rPr>
                <w:rFonts w:eastAsia="Verdana" w:cs="Verdana"/>
                <w:sz w:val="20"/>
                <w:szCs w:val="20"/>
                <w:lang w:val="en-US"/>
              </w:rPr>
              <w:t>д</w:t>
            </w:r>
            <w:r w:rsidRPr="00DD4AD0">
              <w:rPr>
                <w:rFonts w:eastAsia="Verdana" w:cs="Verdana"/>
                <w:spacing w:val="-2"/>
                <w:sz w:val="20"/>
                <w:szCs w:val="20"/>
                <w:lang w:val="en-US"/>
              </w:rPr>
              <w:t>е</w:t>
            </w:r>
            <w:r w:rsidRPr="00DD4AD0">
              <w:rPr>
                <w:rFonts w:eastAsia="Verdana" w:cs="Verdana"/>
                <w:spacing w:val="1"/>
                <w:sz w:val="20"/>
                <w:szCs w:val="20"/>
                <w:lang w:val="en-US"/>
              </w:rPr>
              <w:t>л</w:t>
            </w:r>
            <w:r w:rsidRPr="00DD4AD0">
              <w:rPr>
                <w:rFonts w:eastAsia="Verdana" w:cs="Verdana"/>
                <w:sz w:val="20"/>
                <w:szCs w:val="20"/>
                <w:lang w:val="en-US"/>
              </w:rPr>
              <w:t>о</w:t>
            </w:r>
            <w:r w:rsidRPr="00DD4AD0">
              <w:rPr>
                <w:rFonts w:eastAsia="Verdana" w:cs="Verdana"/>
                <w:w w:val="99"/>
                <w:sz w:val="20"/>
                <w:szCs w:val="20"/>
                <w:lang w:val="en-US"/>
              </w:rPr>
              <w:t xml:space="preserve"> </w:t>
            </w:r>
            <w:r w:rsidRPr="00DD4AD0">
              <w:rPr>
                <w:rFonts w:eastAsia="Verdana" w:cs="Verdana"/>
                <w:sz w:val="20"/>
                <w:szCs w:val="20"/>
                <w:lang w:val="en-US"/>
              </w:rPr>
              <w:t>примања</w:t>
            </w:r>
            <w:r w:rsidRPr="00DD4AD0">
              <w:rPr>
                <w:rFonts w:eastAsia="Verdana" w:cs="Verdana"/>
                <w:spacing w:val="-10"/>
                <w:sz w:val="20"/>
                <w:szCs w:val="20"/>
                <w:lang w:val="en-US"/>
              </w:rPr>
              <w:t xml:space="preserve"> </w:t>
            </w:r>
            <w:r w:rsidRPr="00DD4AD0">
              <w:rPr>
                <w:rFonts w:eastAsia="Verdana" w:cs="Verdana"/>
                <w:sz w:val="20"/>
                <w:szCs w:val="20"/>
                <w:lang w:val="en-US"/>
              </w:rPr>
              <w:t>или</w:t>
            </w:r>
            <w:r w:rsidRPr="00DD4AD0">
              <w:rPr>
                <w:rFonts w:eastAsia="Verdana" w:cs="Verdana"/>
                <w:spacing w:val="-6"/>
                <w:sz w:val="20"/>
                <w:szCs w:val="20"/>
                <w:lang w:val="en-US"/>
              </w:rPr>
              <w:t xml:space="preserve"> </w:t>
            </w:r>
            <w:r w:rsidRPr="00DD4AD0">
              <w:rPr>
                <w:rFonts w:eastAsia="Verdana" w:cs="Verdana"/>
                <w:sz w:val="20"/>
                <w:szCs w:val="20"/>
                <w:lang w:val="en-US"/>
              </w:rPr>
              <w:t>да</w:t>
            </w:r>
            <w:r w:rsidRPr="00DD4AD0">
              <w:rPr>
                <w:rFonts w:eastAsia="Verdana" w:cs="Verdana"/>
                <w:spacing w:val="-1"/>
                <w:sz w:val="20"/>
                <w:szCs w:val="20"/>
                <w:lang w:val="en-US"/>
              </w:rPr>
              <w:t>в</w:t>
            </w:r>
            <w:r w:rsidRPr="00DD4AD0">
              <w:rPr>
                <w:rFonts w:eastAsia="Verdana" w:cs="Verdana"/>
                <w:sz w:val="20"/>
                <w:szCs w:val="20"/>
                <w:lang w:val="en-US"/>
              </w:rPr>
              <w:t>ања</w:t>
            </w:r>
            <w:r w:rsidRPr="00DD4AD0">
              <w:rPr>
                <w:rFonts w:eastAsia="Verdana" w:cs="Verdana"/>
                <w:spacing w:val="-6"/>
                <w:sz w:val="20"/>
                <w:szCs w:val="20"/>
                <w:lang w:val="en-US"/>
              </w:rPr>
              <w:t xml:space="preserve"> </w:t>
            </w:r>
            <w:r w:rsidRPr="00DD4AD0">
              <w:rPr>
                <w:rFonts w:eastAsia="Verdana" w:cs="Verdana"/>
                <w:sz w:val="20"/>
                <w:szCs w:val="20"/>
                <w:lang w:val="en-US"/>
              </w:rPr>
              <w:t>мита,</w:t>
            </w:r>
            <w:r w:rsidRPr="00DD4AD0">
              <w:rPr>
                <w:rFonts w:eastAsia="Verdana" w:cs="Verdana"/>
                <w:spacing w:val="-7"/>
                <w:sz w:val="20"/>
                <w:szCs w:val="20"/>
                <w:lang w:val="en-US"/>
              </w:rPr>
              <w:t xml:space="preserve"> </w:t>
            </w:r>
            <w:r w:rsidRPr="00DD4AD0">
              <w:rPr>
                <w:rFonts w:eastAsia="Verdana" w:cs="Verdana"/>
                <w:sz w:val="20"/>
                <w:szCs w:val="20"/>
                <w:lang w:val="en-US"/>
              </w:rPr>
              <w:t>кр</w:t>
            </w:r>
            <w:r w:rsidRPr="00DD4AD0">
              <w:rPr>
                <w:rFonts w:eastAsia="Verdana" w:cs="Verdana"/>
                <w:spacing w:val="2"/>
                <w:sz w:val="20"/>
                <w:szCs w:val="20"/>
                <w:lang w:val="en-US"/>
              </w:rPr>
              <w:t>и</w:t>
            </w:r>
            <w:r w:rsidRPr="00DD4AD0">
              <w:rPr>
                <w:rFonts w:eastAsia="Verdana" w:cs="Verdana"/>
                <w:spacing w:val="-1"/>
                <w:sz w:val="20"/>
                <w:szCs w:val="20"/>
                <w:lang w:val="en-US"/>
              </w:rPr>
              <w:t>в</w:t>
            </w:r>
            <w:r w:rsidRPr="00DD4AD0">
              <w:rPr>
                <w:rFonts w:eastAsia="Verdana" w:cs="Verdana"/>
                <w:sz w:val="20"/>
                <w:szCs w:val="20"/>
                <w:lang w:val="en-US"/>
              </w:rPr>
              <w:t>и</w:t>
            </w:r>
            <w:r w:rsidRPr="00DD4AD0">
              <w:rPr>
                <w:rFonts w:eastAsia="Verdana" w:cs="Verdana"/>
                <w:spacing w:val="-1"/>
                <w:sz w:val="20"/>
                <w:szCs w:val="20"/>
                <w:lang w:val="en-US"/>
              </w:rPr>
              <w:t>ч</w:t>
            </w:r>
            <w:r w:rsidRPr="00DD4AD0">
              <w:rPr>
                <w:rFonts w:eastAsia="Verdana" w:cs="Verdana"/>
                <w:spacing w:val="2"/>
                <w:sz w:val="20"/>
                <w:szCs w:val="20"/>
                <w:lang w:val="en-US"/>
              </w:rPr>
              <w:t>н</w:t>
            </w:r>
            <w:r w:rsidRPr="00DD4AD0">
              <w:rPr>
                <w:rFonts w:eastAsia="Verdana" w:cs="Verdana"/>
                <w:sz w:val="20"/>
                <w:szCs w:val="20"/>
                <w:lang w:val="en-US"/>
              </w:rPr>
              <w:t>о</w:t>
            </w:r>
            <w:r w:rsidRPr="00DD4AD0">
              <w:rPr>
                <w:rFonts w:eastAsia="Verdana" w:cs="Verdana"/>
                <w:spacing w:val="-10"/>
                <w:sz w:val="20"/>
                <w:szCs w:val="20"/>
                <w:lang w:val="en-US"/>
              </w:rPr>
              <w:t xml:space="preserve"> </w:t>
            </w:r>
            <w:r w:rsidRPr="00DD4AD0">
              <w:rPr>
                <w:rFonts w:eastAsia="Verdana" w:cs="Verdana"/>
                <w:spacing w:val="2"/>
                <w:sz w:val="20"/>
                <w:szCs w:val="20"/>
                <w:lang w:val="en-US"/>
              </w:rPr>
              <w:t>д</w:t>
            </w:r>
            <w:r w:rsidRPr="00DD4AD0">
              <w:rPr>
                <w:rFonts w:eastAsia="Verdana" w:cs="Verdana"/>
                <w:spacing w:val="-2"/>
                <w:sz w:val="20"/>
                <w:szCs w:val="20"/>
                <w:lang w:val="en-US"/>
              </w:rPr>
              <w:t>е</w:t>
            </w:r>
            <w:r w:rsidRPr="00DD4AD0">
              <w:rPr>
                <w:rFonts w:eastAsia="Verdana" w:cs="Verdana"/>
                <w:spacing w:val="1"/>
                <w:sz w:val="20"/>
                <w:szCs w:val="20"/>
                <w:lang w:val="en-US"/>
              </w:rPr>
              <w:t>л</w:t>
            </w:r>
            <w:r w:rsidRPr="00DD4AD0">
              <w:rPr>
                <w:rFonts w:eastAsia="Verdana" w:cs="Verdana"/>
                <w:sz w:val="20"/>
                <w:szCs w:val="20"/>
                <w:lang w:val="en-US"/>
              </w:rPr>
              <w:t>о</w:t>
            </w:r>
            <w:r w:rsidRPr="00DD4AD0">
              <w:rPr>
                <w:rFonts w:eastAsia="Verdana" w:cs="Verdana"/>
                <w:spacing w:val="-10"/>
                <w:sz w:val="20"/>
                <w:szCs w:val="20"/>
                <w:lang w:val="en-US"/>
              </w:rPr>
              <w:t xml:space="preserve"> </w:t>
            </w:r>
            <w:r w:rsidRPr="00DD4AD0">
              <w:rPr>
                <w:rFonts w:eastAsia="Verdana" w:cs="Verdana"/>
                <w:spacing w:val="2"/>
                <w:sz w:val="20"/>
                <w:szCs w:val="20"/>
                <w:lang w:val="en-US"/>
              </w:rPr>
              <w:t>п</w:t>
            </w:r>
            <w:r w:rsidRPr="00DD4AD0">
              <w:rPr>
                <w:rFonts w:eastAsia="Verdana" w:cs="Verdana"/>
                <w:sz w:val="20"/>
                <w:szCs w:val="20"/>
                <w:lang w:val="en-US"/>
              </w:rPr>
              <w:t>р</w:t>
            </w:r>
            <w:r w:rsidRPr="00DD4AD0">
              <w:rPr>
                <w:rFonts w:eastAsia="Verdana" w:cs="Verdana"/>
                <w:spacing w:val="-2"/>
                <w:sz w:val="20"/>
                <w:szCs w:val="20"/>
                <w:lang w:val="en-US"/>
              </w:rPr>
              <w:t>е</w:t>
            </w:r>
            <w:r w:rsidRPr="00DD4AD0">
              <w:rPr>
                <w:rFonts w:eastAsia="Verdana" w:cs="Verdana"/>
                <w:spacing w:val="-1"/>
                <w:sz w:val="20"/>
                <w:szCs w:val="20"/>
                <w:lang w:val="en-US"/>
              </w:rPr>
              <w:t>в</w:t>
            </w:r>
            <w:r w:rsidRPr="00DD4AD0">
              <w:rPr>
                <w:rFonts w:eastAsia="Verdana" w:cs="Verdana"/>
                <w:sz w:val="20"/>
                <w:szCs w:val="20"/>
                <w:lang w:val="en-US"/>
              </w:rPr>
              <w:t>а</w:t>
            </w:r>
            <w:r w:rsidRPr="00DD4AD0">
              <w:rPr>
                <w:rFonts w:eastAsia="Verdana" w:cs="Verdana"/>
                <w:spacing w:val="3"/>
                <w:sz w:val="20"/>
                <w:szCs w:val="20"/>
                <w:lang w:val="en-US"/>
              </w:rPr>
              <w:t>р</w:t>
            </w:r>
            <w:r w:rsidRPr="00DD4AD0">
              <w:rPr>
                <w:rFonts w:eastAsia="Verdana" w:cs="Verdana"/>
                <w:sz w:val="20"/>
                <w:szCs w:val="20"/>
                <w:lang w:val="en-US"/>
              </w:rPr>
              <w:t>е</w:t>
            </w:r>
            <w:r w:rsidRPr="00DD4AD0">
              <w:rPr>
                <w:rFonts w:eastAsia="Verdana" w:cs="Verdana"/>
                <w:sz w:val="20"/>
                <w:szCs w:val="20"/>
                <w:lang w:val="sr-Cyrl-RS"/>
              </w:rPr>
              <w:t>(</w:t>
            </w:r>
            <w:r w:rsidRPr="00DD4AD0">
              <w:rPr>
                <w:rFonts w:eastAsia="Verdana" w:cs="Verdana"/>
                <w:i/>
                <w:sz w:val="20"/>
                <w:szCs w:val="20"/>
                <w:lang w:val="sr-Cyrl-RS"/>
              </w:rPr>
              <w:t>чл. 75. ст. 1. тач. 2) Закона);</w:t>
            </w:r>
          </w:p>
        </w:tc>
      </w:tr>
      <w:tr w:rsidR="00DD4AD0" w:rsidRPr="00DD4AD0" w:rsidTr="00CC614C">
        <w:trPr>
          <w:trHeight w:hRule="exact" w:val="374"/>
        </w:trPr>
        <w:tc>
          <w:tcPr>
            <w:tcW w:w="777" w:type="dxa"/>
            <w:gridSpan w:val="2"/>
            <w:tcBorders>
              <w:top w:val="single" w:sz="7" w:space="0" w:color="EFEFEF"/>
              <w:left w:val="single" w:sz="7" w:space="0" w:color="EFEFEF"/>
              <w:bottom w:val="single" w:sz="7" w:space="0" w:color="EFEFEF"/>
              <w:right w:val="single" w:sz="7" w:space="0" w:color="EFEFEF"/>
            </w:tcBorders>
            <w:shd w:val="clear" w:color="auto" w:fill="E6E6E6"/>
            <w:vAlign w:val="center"/>
          </w:tcPr>
          <w:p w:rsidR="00DD4AD0" w:rsidRPr="00DD4AD0" w:rsidRDefault="00DD4AD0" w:rsidP="00DD4AD0">
            <w:pPr>
              <w:widowControl w:val="0"/>
              <w:spacing w:before="4" w:after="0" w:line="190" w:lineRule="exact"/>
              <w:jc w:val="center"/>
              <w:rPr>
                <w:sz w:val="20"/>
                <w:szCs w:val="20"/>
                <w:lang w:val="sr-Cyrl-RS"/>
              </w:rPr>
            </w:pPr>
            <w:r w:rsidRPr="00DD4AD0">
              <w:rPr>
                <w:sz w:val="20"/>
                <w:szCs w:val="20"/>
                <w:lang w:val="sr-Cyrl-RS"/>
              </w:rPr>
              <w:t>3</w:t>
            </w:r>
          </w:p>
        </w:tc>
        <w:tc>
          <w:tcPr>
            <w:tcW w:w="8651" w:type="dxa"/>
            <w:gridSpan w:val="2"/>
            <w:tcBorders>
              <w:top w:val="single" w:sz="7" w:space="0" w:color="EFEFEF"/>
              <w:left w:val="single" w:sz="7" w:space="0" w:color="EFEFEF"/>
              <w:bottom w:val="single" w:sz="7" w:space="0" w:color="EFEFEF"/>
              <w:right w:val="single" w:sz="7" w:space="0" w:color="9F9F9F"/>
            </w:tcBorders>
          </w:tcPr>
          <w:p w:rsidR="00DD4AD0" w:rsidRPr="00DD4AD0" w:rsidRDefault="00DD4AD0" w:rsidP="00DD4AD0">
            <w:pPr>
              <w:widowControl w:val="0"/>
              <w:spacing w:before="28" w:after="0" w:line="239" w:lineRule="auto"/>
              <w:ind w:left="162" w:right="134"/>
              <w:jc w:val="both"/>
              <w:rPr>
                <w:rFonts w:eastAsia="Verdana" w:cs="Verdana"/>
                <w:sz w:val="20"/>
                <w:szCs w:val="20"/>
                <w:lang w:val="sr-Cyrl-RS"/>
              </w:rPr>
            </w:pPr>
            <w:r w:rsidRPr="00DD4AD0">
              <w:rPr>
                <w:rFonts w:eastAsia="Verdana" w:cs="Verdana"/>
                <w:sz w:val="20"/>
                <w:szCs w:val="20"/>
                <w:lang w:val="sr-Cyrl-RS"/>
              </w:rPr>
              <w:t>/</w:t>
            </w:r>
          </w:p>
        </w:tc>
      </w:tr>
      <w:tr w:rsidR="00DD4AD0" w:rsidRPr="00DD4AD0" w:rsidTr="00CC614C">
        <w:trPr>
          <w:trHeight w:hRule="exact" w:val="843"/>
        </w:trPr>
        <w:tc>
          <w:tcPr>
            <w:tcW w:w="777" w:type="dxa"/>
            <w:gridSpan w:val="2"/>
            <w:tcBorders>
              <w:top w:val="single" w:sz="7" w:space="0" w:color="EFEFEF"/>
              <w:left w:val="single" w:sz="7" w:space="0" w:color="EFEFEF"/>
              <w:bottom w:val="single" w:sz="7" w:space="0" w:color="EFEFEF"/>
              <w:right w:val="single" w:sz="7" w:space="0" w:color="EFEFEF"/>
            </w:tcBorders>
            <w:shd w:val="clear" w:color="auto" w:fill="E6E6E6"/>
            <w:vAlign w:val="center"/>
          </w:tcPr>
          <w:p w:rsidR="00DD4AD0" w:rsidRPr="00DD4AD0" w:rsidRDefault="00DD4AD0" w:rsidP="00DD4AD0">
            <w:pPr>
              <w:widowControl w:val="0"/>
              <w:spacing w:after="0" w:line="240" w:lineRule="auto"/>
              <w:ind w:left="353" w:right="308"/>
              <w:jc w:val="center"/>
              <w:rPr>
                <w:rFonts w:eastAsia="Verdana" w:cs="Verdana"/>
                <w:sz w:val="20"/>
                <w:szCs w:val="20"/>
                <w:lang w:val="sr-Cyrl-RS"/>
              </w:rPr>
            </w:pPr>
            <w:r w:rsidRPr="00DD4AD0">
              <w:rPr>
                <w:rFonts w:eastAsia="Verdana" w:cs="Verdana"/>
                <w:sz w:val="20"/>
                <w:szCs w:val="20"/>
                <w:lang w:val="sr-Cyrl-RS"/>
              </w:rPr>
              <w:t>4</w:t>
            </w:r>
          </w:p>
        </w:tc>
        <w:tc>
          <w:tcPr>
            <w:tcW w:w="8651" w:type="dxa"/>
            <w:gridSpan w:val="2"/>
            <w:tcBorders>
              <w:top w:val="single" w:sz="7" w:space="0" w:color="EFEFEF"/>
              <w:left w:val="single" w:sz="7" w:space="0" w:color="EFEFEF"/>
              <w:bottom w:val="single" w:sz="7" w:space="0" w:color="EFEFEF"/>
              <w:right w:val="single" w:sz="7" w:space="0" w:color="9F9F9F"/>
            </w:tcBorders>
          </w:tcPr>
          <w:p w:rsidR="00DD4AD0" w:rsidRPr="00DD4AD0" w:rsidRDefault="00DD4AD0" w:rsidP="00DD4AD0">
            <w:pPr>
              <w:widowControl w:val="0"/>
              <w:spacing w:before="35" w:after="0" w:line="242" w:lineRule="exact"/>
              <w:ind w:left="162" w:right="139"/>
              <w:jc w:val="both"/>
              <w:rPr>
                <w:rFonts w:eastAsia="Verdana" w:cs="Verdana"/>
                <w:sz w:val="20"/>
                <w:szCs w:val="20"/>
                <w:lang w:val="sr-Cyrl-RS"/>
              </w:rPr>
            </w:pPr>
            <w:proofErr w:type="gramStart"/>
            <w:r w:rsidRPr="00DD4AD0">
              <w:rPr>
                <w:rFonts w:eastAsia="Verdana" w:cs="Verdana"/>
                <w:sz w:val="20"/>
                <w:szCs w:val="20"/>
                <w:lang w:val="en-US"/>
              </w:rPr>
              <w:t>да</w:t>
            </w:r>
            <w:proofErr w:type="gramEnd"/>
            <w:r w:rsidRPr="00DD4AD0">
              <w:rPr>
                <w:rFonts w:eastAsia="Verdana" w:cs="Verdana"/>
                <w:spacing w:val="14"/>
                <w:sz w:val="20"/>
                <w:szCs w:val="20"/>
                <w:lang w:val="en-US"/>
              </w:rPr>
              <w:t xml:space="preserve"> </w:t>
            </w:r>
            <w:r w:rsidRPr="00DD4AD0">
              <w:rPr>
                <w:rFonts w:eastAsia="Verdana" w:cs="Verdana"/>
                <w:sz w:val="20"/>
                <w:szCs w:val="20"/>
                <w:lang w:val="en-US"/>
              </w:rPr>
              <w:t>је</w:t>
            </w:r>
            <w:r w:rsidRPr="00DD4AD0">
              <w:rPr>
                <w:rFonts w:eastAsia="Verdana" w:cs="Verdana"/>
                <w:spacing w:val="13"/>
                <w:sz w:val="20"/>
                <w:szCs w:val="20"/>
                <w:lang w:val="en-US"/>
              </w:rPr>
              <w:t xml:space="preserve"> </w:t>
            </w:r>
            <w:r w:rsidRPr="00DD4AD0">
              <w:rPr>
                <w:rFonts w:eastAsia="Verdana" w:cs="Verdana"/>
                <w:sz w:val="20"/>
                <w:szCs w:val="20"/>
                <w:lang w:val="en-US"/>
              </w:rPr>
              <w:t>измирио</w:t>
            </w:r>
            <w:r w:rsidRPr="00DD4AD0">
              <w:rPr>
                <w:rFonts w:eastAsia="Verdana" w:cs="Verdana"/>
                <w:spacing w:val="13"/>
                <w:sz w:val="20"/>
                <w:szCs w:val="20"/>
                <w:lang w:val="en-US"/>
              </w:rPr>
              <w:t xml:space="preserve"> </w:t>
            </w:r>
            <w:r w:rsidRPr="00DD4AD0">
              <w:rPr>
                <w:rFonts w:eastAsia="Verdana" w:cs="Verdana"/>
                <w:sz w:val="20"/>
                <w:szCs w:val="20"/>
                <w:lang w:val="en-US"/>
              </w:rPr>
              <w:t>д</w:t>
            </w:r>
            <w:r w:rsidRPr="00DD4AD0">
              <w:rPr>
                <w:rFonts w:eastAsia="Verdana" w:cs="Verdana"/>
                <w:spacing w:val="-1"/>
                <w:sz w:val="20"/>
                <w:szCs w:val="20"/>
                <w:lang w:val="en-US"/>
              </w:rPr>
              <w:t>ос</w:t>
            </w:r>
            <w:r w:rsidRPr="00DD4AD0">
              <w:rPr>
                <w:rFonts w:eastAsia="Verdana" w:cs="Verdana"/>
                <w:spacing w:val="2"/>
                <w:sz w:val="20"/>
                <w:szCs w:val="20"/>
                <w:lang w:val="en-US"/>
              </w:rPr>
              <w:t>п</w:t>
            </w:r>
            <w:r w:rsidRPr="00DD4AD0">
              <w:rPr>
                <w:rFonts w:eastAsia="Verdana" w:cs="Verdana"/>
                <w:spacing w:val="-2"/>
                <w:sz w:val="20"/>
                <w:szCs w:val="20"/>
                <w:lang w:val="en-US"/>
              </w:rPr>
              <w:t>е</w:t>
            </w:r>
            <w:r w:rsidRPr="00DD4AD0">
              <w:rPr>
                <w:rFonts w:eastAsia="Verdana" w:cs="Verdana"/>
                <w:spacing w:val="1"/>
                <w:sz w:val="20"/>
                <w:szCs w:val="20"/>
                <w:lang w:val="en-US"/>
              </w:rPr>
              <w:t>л</w:t>
            </w:r>
            <w:r w:rsidRPr="00DD4AD0">
              <w:rPr>
                <w:rFonts w:eastAsia="Verdana" w:cs="Verdana"/>
                <w:sz w:val="20"/>
                <w:szCs w:val="20"/>
                <w:lang w:val="en-US"/>
              </w:rPr>
              <w:t>е</w:t>
            </w:r>
            <w:r w:rsidRPr="00DD4AD0">
              <w:rPr>
                <w:rFonts w:eastAsia="Verdana" w:cs="Verdana"/>
                <w:spacing w:val="16"/>
                <w:sz w:val="20"/>
                <w:szCs w:val="20"/>
                <w:lang w:val="en-US"/>
              </w:rPr>
              <w:t xml:space="preserve"> </w:t>
            </w:r>
            <w:r w:rsidRPr="00DD4AD0">
              <w:rPr>
                <w:rFonts w:eastAsia="Verdana" w:cs="Verdana"/>
                <w:sz w:val="20"/>
                <w:szCs w:val="20"/>
                <w:lang w:val="en-US"/>
              </w:rPr>
              <w:t>п</w:t>
            </w:r>
            <w:r w:rsidRPr="00DD4AD0">
              <w:rPr>
                <w:rFonts w:eastAsia="Verdana" w:cs="Verdana"/>
                <w:spacing w:val="-1"/>
                <w:sz w:val="20"/>
                <w:szCs w:val="20"/>
                <w:lang w:val="en-US"/>
              </w:rPr>
              <w:t>о</w:t>
            </w:r>
            <w:r w:rsidRPr="00DD4AD0">
              <w:rPr>
                <w:rFonts w:eastAsia="Verdana" w:cs="Verdana"/>
                <w:sz w:val="20"/>
                <w:szCs w:val="20"/>
                <w:lang w:val="en-US"/>
              </w:rPr>
              <w:t>р</w:t>
            </w:r>
            <w:r w:rsidRPr="00DD4AD0">
              <w:rPr>
                <w:rFonts w:eastAsia="Verdana" w:cs="Verdana"/>
                <w:spacing w:val="-2"/>
                <w:sz w:val="20"/>
                <w:szCs w:val="20"/>
                <w:lang w:val="en-US"/>
              </w:rPr>
              <w:t>е</w:t>
            </w:r>
            <w:r w:rsidRPr="00DD4AD0">
              <w:rPr>
                <w:rFonts w:eastAsia="Verdana" w:cs="Verdana"/>
                <w:spacing w:val="1"/>
                <w:sz w:val="20"/>
                <w:szCs w:val="20"/>
                <w:lang w:val="en-US"/>
              </w:rPr>
              <w:t>з</w:t>
            </w:r>
            <w:r w:rsidRPr="00DD4AD0">
              <w:rPr>
                <w:rFonts w:eastAsia="Verdana" w:cs="Verdana"/>
                <w:spacing w:val="-2"/>
                <w:sz w:val="20"/>
                <w:szCs w:val="20"/>
                <w:lang w:val="en-US"/>
              </w:rPr>
              <w:t>е</w:t>
            </w:r>
            <w:r w:rsidRPr="00DD4AD0">
              <w:rPr>
                <w:rFonts w:eastAsia="Verdana" w:cs="Verdana"/>
                <w:sz w:val="20"/>
                <w:szCs w:val="20"/>
                <w:lang w:val="en-US"/>
              </w:rPr>
              <w:t>,</w:t>
            </w:r>
            <w:r w:rsidRPr="00DD4AD0">
              <w:rPr>
                <w:rFonts w:eastAsia="Verdana" w:cs="Verdana"/>
                <w:spacing w:val="14"/>
                <w:sz w:val="20"/>
                <w:szCs w:val="20"/>
                <w:lang w:val="en-US"/>
              </w:rPr>
              <w:t xml:space="preserve"> </w:t>
            </w:r>
            <w:r w:rsidRPr="00DD4AD0">
              <w:rPr>
                <w:rFonts w:eastAsia="Verdana" w:cs="Verdana"/>
                <w:sz w:val="20"/>
                <w:szCs w:val="20"/>
                <w:lang w:val="en-US"/>
              </w:rPr>
              <w:t>д</w:t>
            </w:r>
            <w:r w:rsidRPr="00DD4AD0">
              <w:rPr>
                <w:rFonts w:eastAsia="Verdana" w:cs="Verdana"/>
                <w:spacing w:val="-1"/>
                <w:sz w:val="20"/>
                <w:szCs w:val="20"/>
                <w:lang w:val="en-US"/>
              </w:rPr>
              <w:t>о</w:t>
            </w:r>
            <w:r w:rsidRPr="00DD4AD0">
              <w:rPr>
                <w:rFonts w:eastAsia="Verdana" w:cs="Verdana"/>
                <w:sz w:val="20"/>
                <w:szCs w:val="20"/>
                <w:lang w:val="en-US"/>
              </w:rPr>
              <w:t>п</w:t>
            </w:r>
            <w:r w:rsidRPr="00DD4AD0">
              <w:rPr>
                <w:rFonts w:eastAsia="Verdana" w:cs="Verdana"/>
                <w:spacing w:val="3"/>
                <w:sz w:val="20"/>
                <w:szCs w:val="20"/>
                <w:lang w:val="en-US"/>
              </w:rPr>
              <w:t>р</w:t>
            </w:r>
            <w:r w:rsidRPr="00DD4AD0">
              <w:rPr>
                <w:rFonts w:eastAsia="Verdana" w:cs="Verdana"/>
                <w:sz w:val="20"/>
                <w:szCs w:val="20"/>
                <w:lang w:val="en-US"/>
              </w:rPr>
              <w:t>ин</w:t>
            </w:r>
            <w:r w:rsidRPr="00DD4AD0">
              <w:rPr>
                <w:rFonts w:eastAsia="Verdana" w:cs="Verdana"/>
                <w:spacing w:val="1"/>
                <w:sz w:val="20"/>
                <w:szCs w:val="20"/>
                <w:lang w:val="en-US"/>
              </w:rPr>
              <w:t>ос</w:t>
            </w:r>
            <w:r w:rsidRPr="00DD4AD0">
              <w:rPr>
                <w:rFonts w:eastAsia="Verdana" w:cs="Verdana"/>
                <w:sz w:val="20"/>
                <w:szCs w:val="20"/>
                <w:lang w:val="en-US"/>
              </w:rPr>
              <w:t>е</w:t>
            </w:r>
            <w:r w:rsidRPr="00DD4AD0">
              <w:rPr>
                <w:rFonts w:eastAsia="Verdana" w:cs="Verdana"/>
                <w:spacing w:val="13"/>
                <w:sz w:val="20"/>
                <w:szCs w:val="20"/>
                <w:lang w:val="en-US"/>
              </w:rPr>
              <w:t xml:space="preserve"> </w:t>
            </w:r>
            <w:r w:rsidRPr="00DD4AD0">
              <w:rPr>
                <w:rFonts w:eastAsia="Verdana" w:cs="Verdana"/>
                <w:sz w:val="20"/>
                <w:szCs w:val="20"/>
                <w:lang w:val="en-US"/>
              </w:rPr>
              <w:t>и</w:t>
            </w:r>
            <w:r w:rsidRPr="00DD4AD0">
              <w:rPr>
                <w:rFonts w:eastAsia="Verdana" w:cs="Verdana"/>
                <w:spacing w:val="14"/>
                <w:sz w:val="20"/>
                <w:szCs w:val="20"/>
                <w:lang w:val="en-US"/>
              </w:rPr>
              <w:t xml:space="preserve"> </w:t>
            </w:r>
            <w:r w:rsidRPr="00DD4AD0">
              <w:rPr>
                <w:rFonts w:eastAsia="Verdana" w:cs="Verdana"/>
                <w:sz w:val="20"/>
                <w:szCs w:val="20"/>
                <w:lang w:val="en-US"/>
              </w:rPr>
              <w:t>друге</w:t>
            </w:r>
            <w:r w:rsidRPr="00DD4AD0">
              <w:rPr>
                <w:rFonts w:eastAsia="Verdana" w:cs="Verdana"/>
                <w:spacing w:val="14"/>
                <w:sz w:val="20"/>
                <w:szCs w:val="20"/>
                <w:lang w:val="en-US"/>
              </w:rPr>
              <w:t xml:space="preserve"> </w:t>
            </w:r>
            <w:r w:rsidRPr="00DD4AD0">
              <w:rPr>
                <w:rFonts w:eastAsia="Verdana" w:cs="Verdana"/>
                <w:sz w:val="20"/>
                <w:szCs w:val="20"/>
                <w:lang w:val="en-US"/>
              </w:rPr>
              <w:t>ја</w:t>
            </w:r>
            <w:r w:rsidRPr="00DD4AD0">
              <w:rPr>
                <w:rFonts w:eastAsia="Verdana" w:cs="Verdana"/>
                <w:spacing w:val="-1"/>
                <w:sz w:val="20"/>
                <w:szCs w:val="20"/>
                <w:lang w:val="en-US"/>
              </w:rPr>
              <w:t>в</w:t>
            </w:r>
            <w:r w:rsidRPr="00DD4AD0">
              <w:rPr>
                <w:rFonts w:eastAsia="Verdana" w:cs="Verdana"/>
                <w:spacing w:val="2"/>
                <w:sz w:val="20"/>
                <w:szCs w:val="20"/>
                <w:lang w:val="en-US"/>
              </w:rPr>
              <w:t>н</w:t>
            </w:r>
            <w:r w:rsidRPr="00DD4AD0">
              <w:rPr>
                <w:rFonts w:eastAsia="Verdana" w:cs="Verdana"/>
                <w:sz w:val="20"/>
                <w:szCs w:val="20"/>
                <w:lang w:val="en-US"/>
              </w:rPr>
              <w:t>е</w:t>
            </w:r>
            <w:r w:rsidRPr="00DD4AD0">
              <w:rPr>
                <w:rFonts w:eastAsia="Verdana" w:cs="Verdana"/>
                <w:spacing w:val="13"/>
                <w:sz w:val="20"/>
                <w:szCs w:val="20"/>
                <w:lang w:val="en-US"/>
              </w:rPr>
              <w:t xml:space="preserve"> </w:t>
            </w:r>
            <w:r w:rsidRPr="00DD4AD0">
              <w:rPr>
                <w:rFonts w:eastAsia="Verdana" w:cs="Verdana"/>
                <w:sz w:val="20"/>
                <w:szCs w:val="20"/>
                <w:lang w:val="en-US"/>
              </w:rPr>
              <w:t>дажби</w:t>
            </w:r>
            <w:r w:rsidRPr="00DD4AD0">
              <w:rPr>
                <w:rFonts w:eastAsia="Verdana" w:cs="Verdana"/>
                <w:spacing w:val="2"/>
                <w:sz w:val="20"/>
                <w:szCs w:val="20"/>
                <w:lang w:val="en-US"/>
              </w:rPr>
              <w:t>н</w:t>
            </w:r>
            <w:r w:rsidRPr="00DD4AD0">
              <w:rPr>
                <w:rFonts w:eastAsia="Verdana" w:cs="Verdana"/>
                <w:sz w:val="20"/>
                <w:szCs w:val="20"/>
                <w:lang w:val="en-US"/>
              </w:rPr>
              <w:t>е</w:t>
            </w:r>
            <w:r w:rsidRPr="00DD4AD0">
              <w:rPr>
                <w:rFonts w:eastAsia="Verdana" w:cs="Verdana"/>
                <w:spacing w:val="13"/>
                <w:sz w:val="20"/>
                <w:szCs w:val="20"/>
                <w:lang w:val="en-US"/>
              </w:rPr>
              <w:t xml:space="preserve"> </w:t>
            </w:r>
            <w:r w:rsidRPr="00DD4AD0">
              <w:rPr>
                <w:rFonts w:eastAsia="Verdana" w:cs="Verdana"/>
                <w:sz w:val="20"/>
                <w:szCs w:val="20"/>
                <w:lang w:val="en-US"/>
              </w:rPr>
              <w:t>у</w:t>
            </w:r>
            <w:r w:rsidRPr="00DD4AD0">
              <w:rPr>
                <w:rFonts w:eastAsia="Verdana" w:cs="Verdana"/>
                <w:spacing w:val="15"/>
                <w:sz w:val="20"/>
                <w:szCs w:val="20"/>
                <w:lang w:val="en-US"/>
              </w:rPr>
              <w:t xml:space="preserve"> </w:t>
            </w:r>
            <w:r w:rsidRPr="00DD4AD0">
              <w:rPr>
                <w:rFonts w:eastAsia="Verdana" w:cs="Verdana"/>
                <w:spacing w:val="-1"/>
                <w:sz w:val="20"/>
                <w:szCs w:val="20"/>
                <w:lang w:val="en-US"/>
              </w:rPr>
              <w:t>с</w:t>
            </w:r>
            <w:r w:rsidRPr="00DD4AD0">
              <w:rPr>
                <w:rFonts w:eastAsia="Verdana" w:cs="Verdana"/>
                <w:sz w:val="20"/>
                <w:szCs w:val="20"/>
                <w:lang w:val="en-US"/>
              </w:rPr>
              <w:t>кла</w:t>
            </w:r>
            <w:r w:rsidRPr="00DD4AD0">
              <w:rPr>
                <w:rFonts w:eastAsia="Verdana" w:cs="Verdana"/>
                <w:spacing w:val="1"/>
                <w:sz w:val="20"/>
                <w:szCs w:val="20"/>
                <w:lang w:val="en-US"/>
              </w:rPr>
              <w:t>д</w:t>
            </w:r>
            <w:r w:rsidRPr="00DD4AD0">
              <w:rPr>
                <w:rFonts w:eastAsia="Verdana" w:cs="Verdana"/>
                <w:sz w:val="20"/>
                <w:szCs w:val="20"/>
                <w:lang w:val="en-US"/>
              </w:rPr>
              <w:t>у</w:t>
            </w:r>
            <w:r w:rsidRPr="00DD4AD0">
              <w:rPr>
                <w:rFonts w:eastAsia="Verdana" w:cs="Verdana"/>
                <w:spacing w:val="14"/>
                <w:sz w:val="20"/>
                <w:szCs w:val="20"/>
                <w:lang w:val="en-US"/>
              </w:rPr>
              <w:t xml:space="preserve"> </w:t>
            </w:r>
            <w:r w:rsidRPr="00DD4AD0">
              <w:rPr>
                <w:rFonts w:eastAsia="Verdana" w:cs="Verdana"/>
                <w:spacing w:val="-1"/>
                <w:sz w:val="20"/>
                <w:szCs w:val="20"/>
                <w:lang w:val="en-US"/>
              </w:rPr>
              <w:t>с</w:t>
            </w:r>
            <w:r w:rsidRPr="00DD4AD0">
              <w:rPr>
                <w:rFonts w:eastAsia="Verdana" w:cs="Verdana"/>
                <w:sz w:val="20"/>
                <w:szCs w:val="20"/>
                <w:lang w:val="en-US"/>
              </w:rPr>
              <w:t>а</w:t>
            </w:r>
            <w:r w:rsidRPr="00DD4AD0">
              <w:rPr>
                <w:rFonts w:eastAsia="Verdana" w:cs="Verdana"/>
                <w:w w:val="99"/>
                <w:sz w:val="20"/>
                <w:szCs w:val="20"/>
                <w:lang w:val="en-US"/>
              </w:rPr>
              <w:t xml:space="preserve"> </w:t>
            </w:r>
            <w:r w:rsidRPr="00DD4AD0">
              <w:rPr>
                <w:rFonts w:eastAsia="Verdana" w:cs="Verdana"/>
                <w:sz w:val="20"/>
                <w:szCs w:val="20"/>
                <w:lang w:val="en-US"/>
              </w:rPr>
              <w:t>пр</w:t>
            </w:r>
            <w:r w:rsidRPr="00DD4AD0">
              <w:rPr>
                <w:rFonts w:eastAsia="Verdana" w:cs="Verdana"/>
                <w:spacing w:val="-1"/>
                <w:sz w:val="20"/>
                <w:szCs w:val="20"/>
                <w:lang w:val="en-US"/>
              </w:rPr>
              <w:t>о</w:t>
            </w:r>
            <w:r w:rsidRPr="00DD4AD0">
              <w:rPr>
                <w:rFonts w:eastAsia="Verdana" w:cs="Verdana"/>
                <w:sz w:val="20"/>
                <w:szCs w:val="20"/>
                <w:lang w:val="en-US"/>
              </w:rPr>
              <w:t>п</w:t>
            </w:r>
            <w:r w:rsidRPr="00DD4AD0">
              <w:rPr>
                <w:rFonts w:eastAsia="Verdana" w:cs="Verdana"/>
                <w:spacing w:val="2"/>
                <w:sz w:val="20"/>
                <w:szCs w:val="20"/>
                <w:lang w:val="en-US"/>
              </w:rPr>
              <w:t>и</w:t>
            </w:r>
            <w:r w:rsidRPr="00DD4AD0">
              <w:rPr>
                <w:rFonts w:eastAsia="Verdana" w:cs="Verdana"/>
                <w:spacing w:val="-1"/>
                <w:sz w:val="20"/>
                <w:szCs w:val="20"/>
                <w:lang w:val="en-US"/>
              </w:rPr>
              <w:t>с</w:t>
            </w:r>
            <w:r w:rsidRPr="00DD4AD0">
              <w:rPr>
                <w:rFonts w:eastAsia="Verdana" w:cs="Verdana"/>
                <w:sz w:val="20"/>
                <w:szCs w:val="20"/>
                <w:lang w:val="en-US"/>
              </w:rPr>
              <w:t>има</w:t>
            </w:r>
            <w:r w:rsidRPr="00DD4AD0">
              <w:rPr>
                <w:rFonts w:eastAsia="Verdana" w:cs="Verdana"/>
                <w:spacing w:val="19"/>
                <w:sz w:val="20"/>
                <w:szCs w:val="20"/>
                <w:lang w:val="en-US"/>
              </w:rPr>
              <w:t xml:space="preserve"> </w:t>
            </w:r>
            <w:r w:rsidRPr="00DD4AD0">
              <w:rPr>
                <w:rFonts w:eastAsia="Verdana" w:cs="Verdana"/>
                <w:spacing w:val="2"/>
                <w:sz w:val="20"/>
                <w:szCs w:val="20"/>
                <w:lang w:val="en-US"/>
              </w:rPr>
              <w:t>Р</w:t>
            </w:r>
            <w:r w:rsidRPr="00DD4AD0">
              <w:rPr>
                <w:rFonts w:eastAsia="Verdana" w:cs="Verdana"/>
                <w:spacing w:val="-2"/>
                <w:sz w:val="20"/>
                <w:szCs w:val="20"/>
                <w:lang w:val="en-US"/>
              </w:rPr>
              <w:t>е</w:t>
            </w:r>
            <w:r w:rsidRPr="00DD4AD0">
              <w:rPr>
                <w:rFonts w:eastAsia="Verdana" w:cs="Verdana"/>
                <w:sz w:val="20"/>
                <w:szCs w:val="20"/>
                <w:lang w:val="en-US"/>
              </w:rPr>
              <w:t>п</w:t>
            </w:r>
            <w:r w:rsidRPr="00DD4AD0">
              <w:rPr>
                <w:rFonts w:eastAsia="Verdana" w:cs="Verdana"/>
                <w:spacing w:val="2"/>
                <w:sz w:val="20"/>
                <w:szCs w:val="20"/>
                <w:lang w:val="en-US"/>
              </w:rPr>
              <w:t>у</w:t>
            </w:r>
            <w:r w:rsidRPr="00DD4AD0">
              <w:rPr>
                <w:rFonts w:eastAsia="Verdana" w:cs="Verdana"/>
                <w:sz w:val="20"/>
                <w:szCs w:val="20"/>
                <w:lang w:val="en-US"/>
              </w:rPr>
              <w:t>б</w:t>
            </w:r>
            <w:r w:rsidRPr="00DD4AD0">
              <w:rPr>
                <w:rFonts w:eastAsia="Verdana" w:cs="Verdana"/>
                <w:spacing w:val="1"/>
                <w:sz w:val="20"/>
                <w:szCs w:val="20"/>
                <w:lang w:val="en-US"/>
              </w:rPr>
              <w:t>л</w:t>
            </w:r>
            <w:r w:rsidRPr="00DD4AD0">
              <w:rPr>
                <w:rFonts w:eastAsia="Verdana" w:cs="Verdana"/>
                <w:sz w:val="20"/>
                <w:szCs w:val="20"/>
                <w:lang w:val="en-US"/>
              </w:rPr>
              <w:t>и</w:t>
            </w:r>
            <w:r w:rsidRPr="00DD4AD0">
              <w:rPr>
                <w:rFonts w:eastAsia="Verdana" w:cs="Verdana"/>
                <w:spacing w:val="1"/>
                <w:sz w:val="20"/>
                <w:szCs w:val="20"/>
                <w:lang w:val="en-US"/>
              </w:rPr>
              <w:t>к</w:t>
            </w:r>
            <w:r w:rsidRPr="00DD4AD0">
              <w:rPr>
                <w:rFonts w:eastAsia="Verdana" w:cs="Verdana"/>
                <w:sz w:val="20"/>
                <w:szCs w:val="20"/>
                <w:lang w:val="en-US"/>
              </w:rPr>
              <w:t>е</w:t>
            </w:r>
            <w:r w:rsidRPr="00DD4AD0">
              <w:rPr>
                <w:rFonts w:eastAsia="Verdana" w:cs="Verdana"/>
                <w:spacing w:val="19"/>
                <w:sz w:val="20"/>
                <w:szCs w:val="20"/>
                <w:lang w:val="en-US"/>
              </w:rPr>
              <w:t xml:space="preserve"> </w:t>
            </w:r>
            <w:r w:rsidRPr="00DD4AD0">
              <w:rPr>
                <w:rFonts w:eastAsia="Verdana" w:cs="Verdana"/>
                <w:sz w:val="20"/>
                <w:szCs w:val="20"/>
                <w:lang w:val="en-US"/>
              </w:rPr>
              <w:t>Србије</w:t>
            </w:r>
            <w:r w:rsidRPr="00DD4AD0">
              <w:rPr>
                <w:rFonts w:eastAsia="Verdana" w:cs="Verdana"/>
                <w:spacing w:val="17"/>
                <w:sz w:val="20"/>
                <w:szCs w:val="20"/>
                <w:lang w:val="en-US"/>
              </w:rPr>
              <w:t xml:space="preserve"> </w:t>
            </w:r>
            <w:r w:rsidRPr="00DD4AD0">
              <w:rPr>
                <w:rFonts w:eastAsia="Verdana" w:cs="Verdana"/>
                <w:sz w:val="20"/>
                <w:szCs w:val="20"/>
                <w:lang w:val="en-US"/>
              </w:rPr>
              <w:t>и</w:t>
            </w:r>
            <w:r w:rsidRPr="00DD4AD0">
              <w:rPr>
                <w:rFonts w:eastAsia="Verdana" w:cs="Verdana"/>
                <w:spacing w:val="3"/>
                <w:sz w:val="20"/>
                <w:szCs w:val="20"/>
                <w:lang w:val="en-US"/>
              </w:rPr>
              <w:t>л</w:t>
            </w:r>
            <w:r w:rsidRPr="00DD4AD0">
              <w:rPr>
                <w:rFonts w:eastAsia="Verdana" w:cs="Verdana"/>
                <w:sz w:val="20"/>
                <w:szCs w:val="20"/>
                <w:lang w:val="en-US"/>
              </w:rPr>
              <w:t>и</w:t>
            </w:r>
            <w:r w:rsidRPr="00DD4AD0">
              <w:rPr>
                <w:rFonts w:eastAsia="Verdana" w:cs="Verdana"/>
                <w:spacing w:val="18"/>
                <w:sz w:val="20"/>
                <w:szCs w:val="20"/>
                <w:lang w:val="en-US"/>
              </w:rPr>
              <w:t xml:space="preserve"> </w:t>
            </w:r>
            <w:r w:rsidRPr="00DD4AD0">
              <w:rPr>
                <w:rFonts w:eastAsia="Verdana" w:cs="Verdana"/>
                <w:spacing w:val="1"/>
                <w:sz w:val="20"/>
                <w:szCs w:val="20"/>
                <w:lang w:val="en-US"/>
              </w:rPr>
              <w:t>с</w:t>
            </w:r>
            <w:r w:rsidRPr="00DD4AD0">
              <w:rPr>
                <w:rFonts w:eastAsia="Verdana" w:cs="Verdana"/>
                <w:sz w:val="20"/>
                <w:szCs w:val="20"/>
                <w:lang w:val="en-US"/>
              </w:rPr>
              <w:t>тране</w:t>
            </w:r>
            <w:r w:rsidRPr="00DD4AD0">
              <w:rPr>
                <w:rFonts w:eastAsia="Verdana" w:cs="Verdana"/>
                <w:spacing w:val="17"/>
                <w:sz w:val="20"/>
                <w:szCs w:val="20"/>
                <w:lang w:val="en-US"/>
              </w:rPr>
              <w:t xml:space="preserve"> </w:t>
            </w:r>
            <w:r w:rsidRPr="00DD4AD0">
              <w:rPr>
                <w:rFonts w:eastAsia="Verdana" w:cs="Verdana"/>
                <w:sz w:val="20"/>
                <w:szCs w:val="20"/>
                <w:lang w:val="en-US"/>
              </w:rPr>
              <w:t>д</w:t>
            </w:r>
            <w:r w:rsidRPr="00DD4AD0">
              <w:rPr>
                <w:rFonts w:eastAsia="Verdana" w:cs="Verdana"/>
                <w:spacing w:val="3"/>
                <w:sz w:val="20"/>
                <w:szCs w:val="20"/>
                <w:lang w:val="en-US"/>
              </w:rPr>
              <w:t>р</w:t>
            </w:r>
            <w:r w:rsidRPr="00DD4AD0">
              <w:rPr>
                <w:rFonts w:eastAsia="Verdana" w:cs="Verdana"/>
                <w:sz w:val="20"/>
                <w:szCs w:val="20"/>
                <w:lang w:val="en-US"/>
              </w:rPr>
              <w:t>жа</w:t>
            </w:r>
            <w:r w:rsidRPr="00DD4AD0">
              <w:rPr>
                <w:rFonts w:eastAsia="Verdana" w:cs="Verdana"/>
                <w:spacing w:val="1"/>
                <w:sz w:val="20"/>
                <w:szCs w:val="20"/>
                <w:lang w:val="en-US"/>
              </w:rPr>
              <w:t>в</w:t>
            </w:r>
            <w:r w:rsidRPr="00DD4AD0">
              <w:rPr>
                <w:rFonts w:eastAsia="Verdana" w:cs="Verdana"/>
                <w:sz w:val="20"/>
                <w:szCs w:val="20"/>
                <w:lang w:val="en-US"/>
              </w:rPr>
              <w:t>е</w:t>
            </w:r>
            <w:r w:rsidRPr="00DD4AD0">
              <w:rPr>
                <w:rFonts w:eastAsia="Verdana" w:cs="Verdana"/>
                <w:spacing w:val="17"/>
                <w:sz w:val="20"/>
                <w:szCs w:val="20"/>
                <w:lang w:val="en-US"/>
              </w:rPr>
              <w:t xml:space="preserve"> </w:t>
            </w:r>
            <w:r w:rsidRPr="00DD4AD0">
              <w:rPr>
                <w:rFonts w:eastAsia="Verdana" w:cs="Verdana"/>
                <w:sz w:val="20"/>
                <w:szCs w:val="20"/>
                <w:lang w:val="en-US"/>
              </w:rPr>
              <w:t>када</w:t>
            </w:r>
            <w:r w:rsidRPr="00DD4AD0">
              <w:rPr>
                <w:rFonts w:eastAsia="Verdana" w:cs="Verdana"/>
                <w:spacing w:val="21"/>
                <w:sz w:val="20"/>
                <w:szCs w:val="20"/>
                <w:lang w:val="en-US"/>
              </w:rPr>
              <w:t xml:space="preserve"> </w:t>
            </w:r>
            <w:r w:rsidRPr="00DD4AD0">
              <w:rPr>
                <w:rFonts w:eastAsia="Verdana" w:cs="Verdana"/>
                <w:sz w:val="20"/>
                <w:szCs w:val="20"/>
                <w:lang w:val="en-US"/>
              </w:rPr>
              <w:t>има</w:t>
            </w:r>
            <w:r w:rsidRPr="00DD4AD0">
              <w:rPr>
                <w:rFonts w:eastAsia="Verdana" w:cs="Verdana"/>
                <w:spacing w:val="19"/>
                <w:sz w:val="20"/>
                <w:szCs w:val="20"/>
                <w:lang w:val="en-US"/>
              </w:rPr>
              <w:t xml:space="preserve"> </w:t>
            </w:r>
            <w:r w:rsidRPr="00DD4AD0">
              <w:rPr>
                <w:rFonts w:eastAsia="Verdana" w:cs="Verdana"/>
                <w:spacing w:val="1"/>
                <w:sz w:val="20"/>
                <w:szCs w:val="20"/>
                <w:lang w:val="en-US"/>
              </w:rPr>
              <w:t>с</w:t>
            </w:r>
            <w:r w:rsidRPr="00DD4AD0">
              <w:rPr>
                <w:rFonts w:eastAsia="Verdana" w:cs="Verdana"/>
                <w:spacing w:val="-2"/>
                <w:sz w:val="20"/>
                <w:szCs w:val="20"/>
                <w:lang w:val="en-US"/>
              </w:rPr>
              <w:t>е</w:t>
            </w:r>
            <w:r w:rsidRPr="00DD4AD0">
              <w:rPr>
                <w:rFonts w:eastAsia="Verdana" w:cs="Verdana"/>
                <w:sz w:val="20"/>
                <w:szCs w:val="20"/>
                <w:lang w:val="en-US"/>
              </w:rPr>
              <w:t>диш</w:t>
            </w:r>
            <w:r w:rsidRPr="00DD4AD0">
              <w:rPr>
                <w:rFonts w:eastAsia="Verdana" w:cs="Verdana"/>
                <w:spacing w:val="2"/>
                <w:sz w:val="20"/>
                <w:szCs w:val="20"/>
                <w:lang w:val="en-US"/>
              </w:rPr>
              <w:t>т</w:t>
            </w:r>
            <w:r w:rsidRPr="00DD4AD0">
              <w:rPr>
                <w:rFonts w:eastAsia="Verdana" w:cs="Verdana"/>
                <w:sz w:val="20"/>
                <w:szCs w:val="20"/>
                <w:lang w:val="en-US"/>
              </w:rPr>
              <w:t>е</w:t>
            </w:r>
            <w:r w:rsidRPr="00DD4AD0">
              <w:rPr>
                <w:rFonts w:eastAsia="Verdana" w:cs="Verdana"/>
                <w:spacing w:val="17"/>
                <w:sz w:val="20"/>
                <w:szCs w:val="20"/>
                <w:lang w:val="en-US"/>
              </w:rPr>
              <w:t xml:space="preserve"> </w:t>
            </w:r>
            <w:r w:rsidRPr="00DD4AD0">
              <w:rPr>
                <w:rFonts w:eastAsia="Verdana" w:cs="Verdana"/>
                <w:sz w:val="20"/>
                <w:szCs w:val="20"/>
                <w:lang w:val="en-US"/>
              </w:rPr>
              <w:t>на</w:t>
            </w:r>
            <w:r w:rsidRPr="00DD4AD0">
              <w:rPr>
                <w:rFonts w:eastAsia="Verdana" w:cs="Verdana"/>
                <w:spacing w:val="19"/>
                <w:sz w:val="20"/>
                <w:szCs w:val="20"/>
                <w:lang w:val="en-US"/>
              </w:rPr>
              <w:t xml:space="preserve"> </w:t>
            </w:r>
            <w:r w:rsidRPr="00DD4AD0">
              <w:rPr>
                <w:rFonts w:eastAsia="Verdana" w:cs="Verdana"/>
                <w:spacing w:val="2"/>
                <w:sz w:val="20"/>
                <w:szCs w:val="20"/>
                <w:lang w:val="en-US"/>
              </w:rPr>
              <w:t>њ</w:t>
            </w:r>
            <w:r w:rsidRPr="00DD4AD0">
              <w:rPr>
                <w:rFonts w:eastAsia="Verdana" w:cs="Verdana"/>
                <w:spacing w:val="-2"/>
                <w:sz w:val="20"/>
                <w:szCs w:val="20"/>
                <w:lang w:val="en-US"/>
              </w:rPr>
              <w:t>е</w:t>
            </w:r>
            <w:r w:rsidRPr="00DD4AD0">
              <w:rPr>
                <w:rFonts w:eastAsia="Verdana" w:cs="Verdana"/>
                <w:spacing w:val="2"/>
                <w:sz w:val="20"/>
                <w:szCs w:val="20"/>
                <w:lang w:val="en-US"/>
              </w:rPr>
              <w:t>н</w:t>
            </w:r>
            <w:r w:rsidRPr="00DD4AD0">
              <w:rPr>
                <w:rFonts w:eastAsia="Verdana" w:cs="Verdana"/>
                <w:spacing w:val="-1"/>
                <w:sz w:val="20"/>
                <w:szCs w:val="20"/>
                <w:lang w:val="en-US"/>
              </w:rPr>
              <w:t>о</w:t>
            </w:r>
            <w:r w:rsidRPr="00DD4AD0">
              <w:rPr>
                <w:rFonts w:eastAsia="Verdana" w:cs="Verdana"/>
                <w:sz w:val="20"/>
                <w:szCs w:val="20"/>
                <w:lang w:val="en-US"/>
              </w:rPr>
              <w:t>ј</w:t>
            </w:r>
            <w:r w:rsidRPr="00DD4AD0">
              <w:rPr>
                <w:rFonts w:eastAsia="Verdana" w:cs="Verdana"/>
                <w:w w:val="99"/>
                <w:sz w:val="20"/>
                <w:szCs w:val="20"/>
                <w:lang w:val="en-US"/>
              </w:rPr>
              <w:t xml:space="preserve"> </w:t>
            </w:r>
            <w:r w:rsidRPr="00DD4AD0">
              <w:rPr>
                <w:rFonts w:eastAsia="Verdana" w:cs="Verdana"/>
                <w:sz w:val="20"/>
                <w:szCs w:val="20"/>
                <w:lang w:val="en-US"/>
              </w:rPr>
              <w:t>т</w:t>
            </w:r>
            <w:r w:rsidRPr="00DD4AD0">
              <w:rPr>
                <w:rFonts w:eastAsia="Verdana" w:cs="Verdana"/>
                <w:spacing w:val="-2"/>
                <w:sz w:val="20"/>
                <w:szCs w:val="20"/>
                <w:lang w:val="en-US"/>
              </w:rPr>
              <w:t>е</w:t>
            </w:r>
            <w:r w:rsidRPr="00DD4AD0">
              <w:rPr>
                <w:rFonts w:eastAsia="Verdana" w:cs="Verdana"/>
                <w:sz w:val="20"/>
                <w:szCs w:val="20"/>
                <w:lang w:val="en-US"/>
              </w:rPr>
              <w:t>р</w:t>
            </w:r>
            <w:r w:rsidRPr="00DD4AD0">
              <w:rPr>
                <w:rFonts w:eastAsia="Verdana" w:cs="Verdana"/>
                <w:spacing w:val="2"/>
                <w:sz w:val="20"/>
                <w:szCs w:val="20"/>
                <w:lang w:val="en-US"/>
              </w:rPr>
              <w:t>и</w:t>
            </w:r>
            <w:r w:rsidRPr="00DD4AD0">
              <w:rPr>
                <w:rFonts w:eastAsia="Verdana" w:cs="Verdana"/>
                <w:sz w:val="20"/>
                <w:szCs w:val="20"/>
                <w:lang w:val="en-US"/>
              </w:rPr>
              <w:t>т</w:t>
            </w:r>
            <w:r w:rsidRPr="00DD4AD0">
              <w:rPr>
                <w:rFonts w:eastAsia="Verdana" w:cs="Verdana"/>
                <w:spacing w:val="-2"/>
                <w:sz w:val="20"/>
                <w:szCs w:val="20"/>
                <w:lang w:val="en-US"/>
              </w:rPr>
              <w:t>о</w:t>
            </w:r>
            <w:r w:rsidRPr="00DD4AD0">
              <w:rPr>
                <w:rFonts w:eastAsia="Verdana" w:cs="Verdana"/>
                <w:sz w:val="20"/>
                <w:szCs w:val="20"/>
                <w:lang w:val="en-US"/>
              </w:rPr>
              <w:t>ри</w:t>
            </w:r>
            <w:r w:rsidRPr="00DD4AD0">
              <w:rPr>
                <w:rFonts w:eastAsia="Verdana" w:cs="Verdana"/>
                <w:spacing w:val="3"/>
                <w:sz w:val="20"/>
                <w:szCs w:val="20"/>
                <w:lang w:val="en-US"/>
              </w:rPr>
              <w:t>ј</w:t>
            </w:r>
            <w:r w:rsidRPr="00DD4AD0">
              <w:rPr>
                <w:rFonts w:eastAsia="Verdana" w:cs="Verdana"/>
                <w:sz w:val="20"/>
                <w:szCs w:val="20"/>
                <w:lang w:val="en-US"/>
              </w:rPr>
              <w:t>и</w:t>
            </w:r>
            <w:r w:rsidRPr="00DD4AD0">
              <w:rPr>
                <w:rFonts w:eastAsia="Verdana" w:cs="Verdana"/>
                <w:sz w:val="20"/>
                <w:szCs w:val="20"/>
                <w:lang w:val="sr-Cyrl-RS"/>
              </w:rPr>
              <w:t xml:space="preserve"> (</w:t>
            </w:r>
            <w:r w:rsidRPr="00DD4AD0">
              <w:rPr>
                <w:rFonts w:eastAsia="Verdana" w:cs="Verdana"/>
                <w:i/>
                <w:sz w:val="20"/>
                <w:szCs w:val="20"/>
                <w:lang w:val="sr-Cyrl-RS"/>
              </w:rPr>
              <w:t>чл. 75. ст. 1. тач. 2) Закона);</w:t>
            </w:r>
          </w:p>
        </w:tc>
      </w:tr>
      <w:tr w:rsidR="00DD4AD0" w:rsidRPr="00DD4AD0" w:rsidTr="00CC614C">
        <w:trPr>
          <w:trHeight w:hRule="exact" w:val="305"/>
        </w:trPr>
        <w:tc>
          <w:tcPr>
            <w:tcW w:w="777" w:type="dxa"/>
            <w:gridSpan w:val="2"/>
            <w:tcBorders>
              <w:top w:val="single" w:sz="7" w:space="0" w:color="EFEFEF"/>
              <w:left w:val="single" w:sz="7" w:space="0" w:color="EFEFEF"/>
              <w:bottom w:val="single" w:sz="7" w:space="0" w:color="EFEFEF"/>
              <w:right w:val="single" w:sz="7" w:space="0" w:color="EFEFEF"/>
            </w:tcBorders>
            <w:shd w:val="clear" w:color="auto" w:fill="E6E6E6"/>
            <w:vAlign w:val="center"/>
          </w:tcPr>
          <w:p w:rsidR="00DD4AD0" w:rsidRPr="00DD4AD0" w:rsidRDefault="00DD4AD0" w:rsidP="00DD4AD0">
            <w:pPr>
              <w:widowControl w:val="0"/>
              <w:spacing w:before="69" w:after="0" w:line="240" w:lineRule="auto"/>
              <w:ind w:left="353" w:right="308"/>
              <w:jc w:val="center"/>
              <w:rPr>
                <w:rFonts w:eastAsia="Verdana" w:cs="Verdana"/>
                <w:sz w:val="20"/>
                <w:szCs w:val="20"/>
                <w:lang w:val="sr-Cyrl-RS"/>
              </w:rPr>
            </w:pPr>
            <w:r w:rsidRPr="00DD4AD0">
              <w:rPr>
                <w:rFonts w:eastAsia="Verdana" w:cs="Verdana"/>
                <w:sz w:val="20"/>
                <w:szCs w:val="20"/>
                <w:lang w:val="sr-Cyrl-RS"/>
              </w:rPr>
              <w:t>5</w:t>
            </w:r>
          </w:p>
        </w:tc>
        <w:tc>
          <w:tcPr>
            <w:tcW w:w="8651" w:type="dxa"/>
            <w:gridSpan w:val="2"/>
            <w:tcBorders>
              <w:top w:val="single" w:sz="7" w:space="0" w:color="EFEFEF"/>
              <w:left w:val="single" w:sz="7" w:space="0" w:color="EFEFEF"/>
              <w:bottom w:val="single" w:sz="7" w:space="0" w:color="EFEFEF"/>
              <w:right w:val="single" w:sz="7" w:space="0" w:color="9F9F9F"/>
            </w:tcBorders>
          </w:tcPr>
          <w:p w:rsidR="00DD4AD0" w:rsidRPr="00DD4AD0" w:rsidRDefault="00DD4AD0" w:rsidP="00DD4AD0">
            <w:pPr>
              <w:widowControl w:val="0"/>
              <w:spacing w:before="28" w:after="0" w:line="240" w:lineRule="auto"/>
              <w:ind w:left="162"/>
              <w:rPr>
                <w:rFonts w:eastAsia="Verdana" w:cs="Verdana"/>
                <w:sz w:val="20"/>
                <w:szCs w:val="20"/>
                <w:lang w:val="en-US"/>
              </w:rPr>
            </w:pPr>
            <w:r w:rsidRPr="00DD4AD0">
              <w:rPr>
                <w:rFonts w:eastAsia="Verdana" w:cs="Verdana"/>
                <w:sz w:val="20"/>
                <w:szCs w:val="20"/>
                <w:lang w:val="sr-Cyrl-RS"/>
              </w:rPr>
              <w:t xml:space="preserve"> / </w:t>
            </w:r>
            <w:r w:rsidRPr="00DD4AD0">
              <w:rPr>
                <w:rFonts w:eastAsia="Verdana" w:cs="Verdana"/>
                <w:b/>
                <w:sz w:val="20"/>
                <w:szCs w:val="20"/>
                <w:lang w:val="sr-Cyrl-RS"/>
              </w:rPr>
              <w:t xml:space="preserve"> </w:t>
            </w:r>
          </w:p>
        </w:tc>
      </w:tr>
      <w:tr w:rsidR="00DD4AD0" w:rsidRPr="00DD4AD0" w:rsidTr="00CC614C">
        <w:trPr>
          <w:trHeight w:hRule="exact" w:val="998"/>
        </w:trPr>
        <w:tc>
          <w:tcPr>
            <w:tcW w:w="777" w:type="dxa"/>
            <w:gridSpan w:val="2"/>
            <w:tcBorders>
              <w:top w:val="single" w:sz="7" w:space="0" w:color="EFEFEF"/>
              <w:left w:val="single" w:sz="7" w:space="0" w:color="EFEFEF"/>
              <w:bottom w:val="single" w:sz="7" w:space="0" w:color="EFEFEF"/>
              <w:right w:val="single" w:sz="7" w:space="0" w:color="EFEFEF"/>
            </w:tcBorders>
            <w:shd w:val="clear" w:color="auto" w:fill="E6E6E6"/>
            <w:vAlign w:val="center"/>
          </w:tcPr>
          <w:p w:rsidR="00DD4AD0" w:rsidRPr="00DD4AD0" w:rsidRDefault="00DD4AD0" w:rsidP="00DD4AD0">
            <w:pPr>
              <w:widowControl w:val="0"/>
              <w:spacing w:before="1" w:after="0" w:line="190" w:lineRule="exact"/>
              <w:jc w:val="center"/>
              <w:rPr>
                <w:sz w:val="20"/>
                <w:szCs w:val="20"/>
                <w:lang w:val="en-US"/>
              </w:rPr>
            </w:pPr>
          </w:p>
          <w:p w:rsidR="00DD4AD0" w:rsidRPr="00DD4AD0" w:rsidRDefault="00DD4AD0" w:rsidP="00DD4AD0">
            <w:pPr>
              <w:widowControl w:val="0"/>
              <w:spacing w:after="0" w:line="240" w:lineRule="auto"/>
              <w:ind w:left="353" w:right="308"/>
              <w:jc w:val="center"/>
              <w:rPr>
                <w:rFonts w:eastAsia="Verdana" w:cs="Verdana"/>
                <w:sz w:val="20"/>
                <w:szCs w:val="20"/>
                <w:lang w:val="sr-Cyrl-RS"/>
              </w:rPr>
            </w:pPr>
            <w:r w:rsidRPr="00DD4AD0">
              <w:rPr>
                <w:rFonts w:eastAsia="Verdana" w:cs="Verdana"/>
                <w:sz w:val="20"/>
                <w:szCs w:val="20"/>
                <w:lang w:val="sr-Cyrl-RS"/>
              </w:rPr>
              <w:t>6</w:t>
            </w:r>
          </w:p>
        </w:tc>
        <w:tc>
          <w:tcPr>
            <w:tcW w:w="8651" w:type="dxa"/>
            <w:gridSpan w:val="2"/>
            <w:tcBorders>
              <w:top w:val="single" w:sz="7" w:space="0" w:color="EFEFEF"/>
              <w:left w:val="single" w:sz="7" w:space="0" w:color="EFEFEF"/>
              <w:bottom w:val="single" w:sz="7" w:space="0" w:color="EFEFEF"/>
              <w:right w:val="single" w:sz="7" w:space="0" w:color="9F9F9F"/>
            </w:tcBorders>
          </w:tcPr>
          <w:p w:rsidR="00DD4AD0" w:rsidRPr="00DD4AD0" w:rsidRDefault="00DD4AD0" w:rsidP="00DD4AD0">
            <w:pPr>
              <w:widowControl w:val="0"/>
              <w:spacing w:before="28" w:after="0" w:line="240" w:lineRule="auto"/>
              <w:ind w:left="162"/>
              <w:rPr>
                <w:rFonts w:eastAsia="Verdana" w:cs="Verdana"/>
                <w:sz w:val="20"/>
                <w:szCs w:val="20"/>
                <w:lang w:val="sr-Cyrl-RS"/>
              </w:rPr>
            </w:pPr>
            <w:proofErr w:type="gramStart"/>
            <w:r w:rsidRPr="00DD4AD0">
              <w:rPr>
                <w:rFonts w:eastAsia="Verdana" w:cs="Verdana"/>
                <w:sz w:val="20"/>
                <w:szCs w:val="20"/>
                <w:lang w:val="en-US"/>
              </w:rPr>
              <w:t>да</w:t>
            </w:r>
            <w:proofErr w:type="gramEnd"/>
            <w:r w:rsidRPr="00DD4AD0">
              <w:rPr>
                <w:rFonts w:eastAsia="Verdana" w:cs="Verdana"/>
                <w:spacing w:val="16"/>
                <w:sz w:val="20"/>
                <w:szCs w:val="20"/>
                <w:lang w:val="en-US"/>
              </w:rPr>
              <w:t xml:space="preserve"> </w:t>
            </w:r>
            <w:r w:rsidRPr="00DD4AD0">
              <w:rPr>
                <w:rFonts w:eastAsia="Verdana" w:cs="Verdana"/>
                <w:sz w:val="20"/>
                <w:szCs w:val="20"/>
                <w:lang w:val="en-US"/>
              </w:rPr>
              <w:t>је</w:t>
            </w:r>
            <w:r w:rsidRPr="00DD4AD0">
              <w:rPr>
                <w:rFonts w:eastAsia="Verdana" w:cs="Verdana"/>
                <w:spacing w:val="14"/>
                <w:sz w:val="20"/>
                <w:szCs w:val="20"/>
                <w:lang w:val="en-US"/>
              </w:rPr>
              <w:t xml:space="preserve"> </w:t>
            </w:r>
            <w:r w:rsidRPr="00DD4AD0">
              <w:rPr>
                <w:rFonts w:eastAsia="Verdana" w:cs="Verdana"/>
                <w:sz w:val="20"/>
                <w:szCs w:val="20"/>
                <w:lang w:val="en-US"/>
              </w:rPr>
              <w:t>при</w:t>
            </w:r>
            <w:r w:rsidRPr="00DD4AD0">
              <w:rPr>
                <w:rFonts w:eastAsia="Verdana" w:cs="Verdana"/>
                <w:spacing w:val="15"/>
                <w:sz w:val="20"/>
                <w:szCs w:val="20"/>
                <w:lang w:val="en-US"/>
              </w:rPr>
              <w:t xml:space="preserve"> </w:t>
            </w:r>
            <w:r w:rsidRPr="00DD4AD0">
              <w:rPr>
                <w:rFonts w:eastAsia="Verdana" w:cs="Verdana"/>
                <w:spacing w:val="-1"/>
                <w:sz w:val="20"/>
                <w:szCs w:val="20"/>
                <w:lang w:val="en-US"/>
              </w:rPr>
              <w:t>с</w:t>
            </w:r>
            <w:r w:rsidRPr="00DD4AD0">
              <w:rPr>
                <w:rFonts w:eastAsia="Verdana" w:cs="Verdana"/>
                <w:sz w:val="20"/>
                <w:szCs w:val="20"/>
                <w:lang w:val="en-US"/>
              </w:rPr>
              <w:t>ас</w:t>
            </w:r>
            <w:r w:rsidRPr="00DD4AD0">
              <w:rPr>
                <w:rFonts w:eastAsia="Verdana" w:cs="Verdana"/>
                <w:spacing w:val="-1"/>
                <w:sz w:val="20"/>
                <w:szCs w:val="20"/>
                <w:lang w:val="en-US"/>
              </w:rPr>
              <w:t>т</w:t>
            </w:r>
            <w:r w:rsidRPr="00DD4AD0">
              <w:rPr>
                <w:rFonts w:eastAsia="Verdana" w:cs="Verdana"/>
                <w:spacing w:val="2"/>
                <w:sz w:val="20"/>
                <w:szCs w:val="20"/>
                <w:lang w:val="en-US"/>
              </w:rPr>
              <w:t>а</w:t>
            </w:r>
            <w:r w:rsidRPr="00DD4AD0">
              <w:rPr>
                <w:rFonts w:eastAsia="Verdana" w:cs="Verdana"/>
                <w:spacing w:val="-1"/>
                <w:sz w:val="20"/>
                <w:szCs w:val="20"/>
                <w:lang w:val="en-US"/>
              </w:rPr>
              <w:t>в</w:t>
            </w:r>
            <w:r w:rsidRPr="00DD4AD0">
              <w:rPr>
                <w:rFonts w:eastAsia="Verdana" w:cs="Verdana"/>
                <w:sz w:val="20"/>
                <w:szCs w:val="20"/>
                <w:lang w:val="en-US"/>
              </w:rPr>
              <w:t>љању</w:t>
            </w:r>
            <w:r w:rsidRPr="00DD4AD0">
              <w:rPr>
                <w:rFonts w:eastAsia="Verdana" w:cs="Verdana"/>
                <w:spacing w:val="21"/>
                <w:sz w:val="20"/>
                <w:szCs w:val="20"/>
                <w:lang w:val="en-US"/>
              </w:rPr>
              <w:t xml:space="preserve"> </w:t>
            </w:r>
            <w:r w:rsidRPr="00DD4AD0">
              <w:rPr>
                <w:rFonts w:eastAsia="Verdana" w:cs="Verdana"/>
                <w:sz w:val="20"/>
                <w:szCs w:val="20"/>
                <w:lang w:val="en-US"/>
              </w:rPr>
              <w:t>п</w:t>
            </w:r>
            <w:r w:rsidRPr="00DD4AD0">
              <w:rPr>
                <w:rFonts w:eastAsia="Verdana" w:cs="Verdana"/>
                <w:spacing w:val="-1"/>
                <w:sz w:val="20"/>
                <w:szCs w:val="20"/>
                <w:lang w:val="en-US"/>
              </w:rPr>
              <w:t>о</w:t>
            </w:r>
            <w:r w:rsidRPr="00DD4AD0">
              <w:rPr>
                <w:rFonts w:eastAsia="Verdana" w:cs="Verdana"/>
                <w:sz w:val="20"/>
                <w:szCs w:val="20"/>
                <w:lang w:val="en-US"/>
              </w:rPr>
              <w:t>нуде</w:t>
            </w:r>
            <w:r w:rsidRPr="00DD4AD0">
              <w:rPr>
                <w:rFonts w:eastAsia="Verdana" w:cs="Verdana"/>
                <w:spacing w:val="14"/>
                <w:sz w:val="20"/>
                <w:szCs w:val="20"/>
                <w:lang w:val="en-US"/>
              </w:rPr>
              <w:t xml:space="preserve"> </w:t>
            </w:r>
            <w:r w:rsidRPr="00DD4AD0">
              <w:rPr>
                <w:rFonts w:eastAsia="Verdana" w:cs="Verdana"/>
                <w:spacing w:val="2"/>
                <w:sz w:val="20"/>
                <w:szCs w:val="20"/>
                <w:lang w:val="en-US"/>
              </w:rPr>
              <w:t>п</w:t>
            </w:r>
            <w:r w:rsidRPr="00DD4AD0">
              <w:rPr>
                <w:rFonts w:eastAsia="Verdana" w:cs="Verdana"/>
                <w:spacing w:val="-1"/>
                <w:sz w:val="20"/>
                <w:szCs w:val="20"/>
                <w:lang w:val="en-US"/>
              </w:rPr>
              <w:t>о</w:t>
            </w:r>
            <w:r w:rsidRPr="00DD4AD0">
              <w:rPr>
                <w:rFonts w:eastAsia="Verdana" w:cs="Verdana"/>
                <w:sz w:val="20"/>
                <w:szCs w:val="20"/>
                <w:lang w:val="en-US"/>
              </w:rPr>
              <w:t>ш</w:t>
            </w:r>
            <w:r w:rsidRPr="00DD4AD0">
              <w:rPr>
                <w:rFonts w:eastAsia="Verdana" w:cs="Verdana"/>
                <w:spacing w:val="1"/>
                <w:sz w:val="20"/>
                <w:szCs w:val="20"/>
                <w:lang w:val="en-US"/>
              </w:rPr>
              <w:t>т</w:t>
            </w:r>
            <w:r w:rsidRPr="00DD4AD0">
              <w:rPr>
                <w:rFonts w:eastAsia="Verdana" w:cs="Verdana"/>
                <w:spacing w:val="-1"/>
                <w:sz w:val="20"/>
                <w:szCs w:val="20"/>
                <w:lang w:val="en-US"/>
              </w:rPr>
              <w:t>ов</w:t>
            </w:r>
            <w:r w:rsidRPr="00DD4AD0">
              <w:rPr>
                <w:rFonts w:eastAsia="Verdana" w:cs="Verdana"/>
                <w:spacing w:val="2"/>
                <w:sz w:val="20"/>
                <w:szCs w:val="20"/>
                <w:lang w:val="en-US"/>
              </w:rPr>
              <w:t>а</w:t>
            </w:r>
            <w:r w:rsidRPr="00DD4AD0">
              <w:rPr>
                <w:rFonts w:eastAsia="Verdana" w:cs="Verdana"/>
                <w:sz w:val="20"/>
                <w:szCs w:val="20"/>
                <w:lang w:val="en-US"/>
              </w:rPr>
              <w:t>о</w:t>
            </w:r>
            <w:r w:rsidRPr="00DD4AD0">
              <w:rPr>
                <w:rFonts w:eastAsia="Verdana" w:cs="Verdana"/>
                <w:spacing w:val="15"/>
                <w:sz w:val="20"/>
                <w:szCs w:val="20"/>
                <w:lang w:val="en-US"/>
              </w:rPr>
              <w:t xml:space="preserve"> </w:t>
            </w:r>
            <w:r w:rsidRPr="00DD4AD0">
              <w:rPr>
                <w:rFonts w:eastAsia="Verdana" w:cs="Verdana"/>
                <w:spacing w:val="-1"/>
                <w:sz w:val="20"/>
                <w:szCs w:val="20"/>
                <w:lang w:val="en-US"/>
              </w:rPr>
              <w:t>о</w:t>
            </w:r>
            <w:r w:rsidRPr="00DD4AD0">
              <w:rPr>
                <w:rFonts w:eastAsia="Verdana" w:cs="Verdana"/>
                <w:sz w:val="20"/>
                <w:szCs w:val="20"/>
                <w:lang w:val="en-US"/>
              </w:rPr>
              <w:t>б</w:t>
            </w:r>
            <w:r w:rsidRPr="00DD4AD0">
              <w:rPr>
                <w:rFonts w:eastAsia="Verdana" w:cs="Verdana"/>
                <w:spacing w:val="2"/>
                <w:sz w:val="20"/>
                <w:szCs w:val="20"/>
                <w:lang w:val="en-US"/>
              </w:rPr>
              <w:t>а</w:t>
            </w:r>
            <w:r w:rsidRPr="00DD4AD0">
              <w:rPr>
                <w:rFonts w:eastAsia="Verdana" w:cs="Verdana"/>
                <w:spacing w:val="-1"/>
                <w:sz w:val="20"/>
                <w:szCs w:val="20"/>
                <w:lang w:val="en-US"/>
              </w:rPr>
              <w:t>в</w:t>
            </w:r>
            <w:r w:rsidRPr="00DD4AD0">
              <w:rPr>
                <w:rFonts w:eastAsia="Verdana" w:cs="Verdana"/>
                <w:spacing w:val="-2"/>
                <w:sz w:val="20"/>
                <w:szCs w:val="20"/>
                <w:lang w:val="en-US"/>
              </w:rPr>
              <w:t>е</w:t>
            </w:r>
            <w:r w:rsidRPr="00DD4AD0">
              <w:rPr>
                <w:rFonts w:eastAsia="Verdana" w:cs="Verdana"/>
                <w:spacing w:val="3"/>
                <w:sz w:val="20"/>
                <w:szCs w:val="20"/>
                <w:lang w:val="en-US"/>
              </w:rPr>
              <w:t>з</w:t>
            </w:r>
            <w:r w:rsidRPr="00DD4AD0">
              <w:rPr>
                <w:rFonts w:eastAsia="Verdana" w:cs="Verdana"/>
                <w:sz w:val="20"/>
                <w:szCs w:val="20"/>
                <w:lang w:val="en-US"/>
              </w:rPr>
              <w:t>е</w:t>
            </w:r>
            <w:r w:rsidRPr="00DD4AD0">
              <w:rPr>
                <w:rFonts w:eastAsia="Verdana" w:cs="Verdana"/>
                <w:spacing w:val="14"/>
                <w:sz w:val="20"/>
                <w:szCs w:val="20"/>
                <w:lang w:val="en-US"/>
              </w:rPr>
              <w:t xml:space="preserve"> </w:t>
            </w:r>
            <w:r w:rsidRPr="00DD4AD0">
              <w:rPr>
                <w:rFonts w:eastAsia="Verdana" w:cs="Verdana"/>
                <w:sz w:val="20"/>
                <w:szCs w:val="20"/>
                <w:lang w:val="en-US"/>
              </w:rPr>
              <w:t>к</w:t>
            </w:r>
            <w:r w:rsidRPr="00DD4AD0">
              <w:rPr>
                <w:rFonts w:eastAsia="Verdana" w:cs="Verdana"/>
                <w:spacing w:val="-2"/>
                <w:sz w:val="20"/>
                <w:szCs w:val="20"/>
                <w:lang w:val="en-US"/>
              </w:rPr>
              <w:t>о</w:t>
            </w:r>
            <w:r w:rsidRPr="00DD4AD0">
              <w:rPr>
                <w:rFonts w:eastAsia="Verdana" w:cs="Verdana"/>
                <w:sz w:val="20"/>
                <w:szCs w:val="20"/>
                <w:lang w:val="en-US"/>
              </w:rPr>
              <w:t>је</w:t>
            </w:r>
            <w:r w:rsidRPr="00DD4AD0">
              <w:rPr>
                <w:rFonts w:eastAsia="Verdana" w:cs="Verdana"/>
                <w:spacing w:val="14"/>
                <w:sz w:val="20"/>
                <w:szCs w:val="20"/>
                <w:lang w:val="en-US"/>
              </w:rPr>
              <w:t xml:space="preserve"> </w:t>
            </w:r>
            <w:r w:rsidRPr="00DD4AD0">
              <w:rPr>
                <w:rFonts w:eastAsia="Verdana" w:cs="Verdana"/>
                <w:sz w:val="20"/>
                <w:szCs w:val="20"/>
                <w:lang w:val="en-US"/>
              </w:rPr>
              <w:t>п</w:t>
            </w:r>
            <w:r w:rsidRPr="00DD4AD0">
              <w:rPr>
                <w:rFonts w:eastAsia="Verdana" w:cs="Verdana"/>
                <w:spacing w:val="3"/>
                <w:sz w:val="20"/>
                <w:szCs w:val="20"/>
                <w:lang w:val="en-US"/>
              </w:rPr>
              <w:t>р</w:t>
            </w:r>
            <w:r w:rsidRPr="00DD4AD0">
              <w:rPr>
                <w:rFonts w:eastAsia="Verdana" w:cs="Verdana"/>
                <w:spacing w:val="-1"/>
                <w:sz w:val="20"/>
                <w:szCs w:val="20"/>
                <w:lang w:val="en-US"/>
              </w:rPr>
              <w:t>о</w:t>
            </w:r>
            <w:r w:rsidRPr="00DD4AD0">
              <w:rPr>
                <w:rFonts w:eastAsia="Verdana" w:cs="Verdana"/>
                <w:sz w:val="20"/>
                <w:szCs w:val="20"/>
                <w:lang w:val="en-US"/>
              </w:rPr>
              <w:t>изила</w:t>
            </w:r>
            <w:r w:rsidRPr="00DD4AD0">
              <w:rPr>
                <w:rFonts w:eastAsia="Verdana" w:cs="Verdana"/>
                <w:spacing w:val="1"/>
                <w:sz w:val="20"/>
                <w:szCs w:val="20"/>
                <w:lang w:val="en-US"/>
              </w:rPr>
              <w:t>з</w:t>
            </w:r>
            <w:r w:rsidRPr="00DD4AD0">
              <w:rPr>
                <w:rFonts w:eastAsia="Verdana" w:cs="Verdana"/>
                <w:sz w:val="20"/>
                <w:szCs w:val="20"/>
                <w:lang w:val="en-US"/>
              </w:rPr>
              <w:t>е</w:t>
            </w:r>
            <w:r w:rsidRPr="00DD4AD0">
              <w:rPr>
                <w:rFonts w:eastAsia="Verdana" w:cs="Verdana"/>
                <w:spacing w:val="17"/>
                <w:sz w:val="20"/>
                <w:szCs w:val="20"/>
                <w:lang w:val="en-US"/>
              </w:rPr>
              <w:t xml:space="preserve"> </w:t>
            </w:r>
            <w:r w:rsidRPr="00DD4AD0">
              <w:rPr>
                <w:rFonts w:eastAsia="Verdana" w:cs="Verdana"/>
                <w:sz w:val="20"/>
                <w:szCs w:val="20"/>
                <w:lang w:val="en-US"/>
              </w:rPr>
              <w:t>из</w:t>
            </w:r>
            <w:r w:rsidRPr="00DD4AD0">
              <w:rPr>
                <w:rFonts w:eastAsia="Verdana" w:cs="Verdana"/>
                <w:spacing w:val="16"/>
                <w:sz w:val="20"/>
                <w:szCs w:val="20"/>
                <w:lang w:val="en-US"/>
              </w:rPr>
              <w:t xml:space="preserve"> </w:t>
            </w:r>
            <w:r w:rsidRPr="00DD4AD0">
              <w:rPr>
                <w:rFonts w:eastAsia="Verdana" w:cs="Verdana"/>
                <w:spacing w:val="-1"/>
                <w:sz w:val="20"/>
                <w:szCs w:val="20"/>
                <w:lang w:val="en-US"/>
              </w:rPr>
              <w:t>в</w:t>
            </w:r>
            <w:r w:rsidRPr="00DD4AD0">
              <w:rPr>
                <w:rFonts w:eastAsia="Verdana" w:cs="Verdana"/>
                <w:sz w:val="20"/>
                <w:szCs w:val="20"/>
                <w:lang w:val="en-US"/>
              </w:rPr>
              <w:t>а</w:t>
            </w:r>
            <w:r w:rsidRPr="00DD4AD0">
              <w:rPr>
                <w:rFonts w:eastAsia="Verdana" w:cs="Verdana"/>
                <w:spacing w:val="2"/>
                <w:sz w:val="20"/>
                <w:szCs w:val="20"/>
                <w:lang w:val="en-US"/>
              </w:rPr>
              <w:t>ж</w:t>
            </w:r>
            <w:r w:rsidRPr="00DD4AD0">
              <w:rPr>
                <w:rFonts w:eastAsia="Verdana" w:cs="Verdana"/>
                <w:spacing w:val="-2"/>
                <w:sz w:val="20"/>
                <w:szCs w:val="20"/>
                <w:lang w:val="en-US"/>
              </w:rPr>
              <w:t>е</w:t>
            </w:r>
            <w:r w:rsidRPr="00DD4AD0">
              <w:rPr>
                <w:rFonts w:eastAsia="Verdana" w:cs="Verdana"/>
                <w:spacing w:val="1"/>
                <w:sz w:val="20"/>
                <w:szCs w:val="20"/>
                <w:lang w:val="en-US"/>
              </w:rPr>
              <w:t>ћ</w:t>
            </w:r>
            <w:r w:rsidRPr="00DD4AD0">
              <w:rPr>
                <w:rFonts w:eastAsia="Verdana" w:cs="Verdana"/>
                <w:sz w:val="20"/>
                <w:szCs w:val="20"/>
                <w:lang w:val="en-US"/>
              </w:rPr>
              <w:t>их</w:t>
            </w:r>
            <w:r w:rsidRPr="00DD4AD0">
              <w:rPr>
                <w:rFonts w:eastAsia="Verdana" w:cs="Verdana"/>
                <w:w w:val="99"/>
                <w:sz w:val="20"/>
                <w:szCs w:val="20"/>
                <w:lang w:val="en-US"/>
              </w:rPr>
              <w:t xml:space="preserve"> </w:t>
            </w:r>
            <w:r w:rsidRPr="00DD4AD0">
              <w:rPr>
                <w:rFonts w:eastAsia="Verdana" w:cs="Verdana"/>
                <w:sz w:val="20"/>
                <w:szCs w:val="20"/>
                <w:lang w:val="en-US"/>
              </w:rPr>
              <w:t>пр</w:t>
            </w:r>
            <w:r w:rsidRPr="00DD4AD0">
              <w:rPr>
                <w:rFonts w:eastAsia="Verdana" w:cs="Verdana"/>
                <w:spacing w:val="-1"/>
                <w:sz w:val="20"/>
                <w:szCs w:val="20"/>
                <w:lang w:val="en-US"/>
              </w:rPr>
              <w:t>о</w:t>
            </w:r>
            <w:r w:rsidRPr="00DD4AD0">
              <w:rPr>
                <w:rFonts w:eastAsia="Verdana" w:cs="Verdana"/>
                <w:sz w:val="20"/>
                <w:szCs w:val="20"/>
                <w:lang w:val="en-US"/>
              </w:rPr>
              <w:t>п</w:t>
            </w:r>
            <w:r w:rsidRPr="00DD4AD0">
              <w:rPr>
                <w:rFonts w:eastAsia="Verdana" w:cs="Verdana"/>
                <w:spacing w:val="2"/>
                <w:sz w:val="20"/>
                <w:szCs w:val="20"/>
                <w:lang w:val="en-US"/>
              </w:rPr>
              <w:t>и</w:t>
            </w:r>
            <w:r w:rsidRPr="00DD4AD0">
              <w:rPr>
                <w:rFonts w:eastAsia="Verdana" w:cs="Verdana"/>
                <w:spacing w:val="-1"/>
                <w:sz w:val="20"/>
                <w:szCs w:val="20"/>
                <w:lang w:val="en-US"/>
              </w:rPr>
              <w:t>с</w:t>
            </w:r>
            <w:r w:rsidRPr="00DD4AD0">
              <w:rPr>
                <w:rFonts w:eastAsia="Verdana" w:cs="Verdana"/>
                <w:sz w:val="20"/>
                <w:szCs w:val="20"/>
                <w:lang w:val="en-US"/>
              </w:rPr>
              <w:t>а</w:t>
            </w:r>
            <w:r w:rsidRPr="00DD4AD0">
              <w:rPr>
                <w:rFonts w:eastAsia="Verdana" w:cs="Verdana"/>
                <w:spacing w:val="4"/>
                <w:sz w:val="20"/>
                <w:szCs w:val="20"/>
                <w:lang w:val="en-US"/>
              </w:rPr>
              <w:t xml:space="preserve"> </w:t>
            </w:r>
            <w:r w:rsidRPr="00DD4AD0">
              <w:rPr>
                <w:rFonts w:eastAsia="Verdana" w:cs="Verdana"/>
                <w:sz w:val="20"/>
                <w:szCs w:val="20"/>
                <w:lang w:val="en-US"/>
              </w:rPr>
              <w:t>о</w:t>
            </w:r>
            <w:r w:rsidRPr="00DD4AD0">
              <w:rPr>
                <w:rFonts w:eastAsia="Verdana" w:cs="Verdana"/>
                <w:spacing w:val="3"/>
                <w:sz w:val="20"/>
                <w:szCs w:val="20"/>
                <w:lang w:val="en-US"/>
              </w:rPr>
              <w:t xml:space="preserve"> </w:t>
            </w:r>
            <w:r w:rsidRPr="00DD4AD0">
              <w:rPr>
                <w:rFonts w:eastAsia="Verdana" w:cs="Verdana"/>
                <w:spacing w:val="1"/>
                <w:sz w:val="20"/>
                <w:szCs w:val="20"/>
                <w:lang w:val="en-US"/>
              </w:rPr>
              <w:t>з</w:t>
            </w:r>
            <w:r w:rsidRPr="00DD4AD0">
              <w:rPr>
                <w:rFonts w:eastAsia="Verdana" w:cs="Verdana"/>
                <w:sz w:val="20"/>
                <w:szCs w:val="20"/>
                <w:lang w:val="en-US"/>
              </w:rPr>
              <w:t>ашт</w:t>
            </w:r>
            <w:r w:rsidRPr="00DD4AD0">
              <w:rPr>
                <w:rFonts w:eastAsia="Verdana" w:cs="Verdana"/>
                <w:spacing w:val="1"/>
                <w:sz w:val="20"/>
                <w:szCs w:val="20"/>
                <w:lang w:val="en-US"/>
              </w:rPr>
              <w:t>и</w:t>
            </w:r>
            <w:r w:rsidRPr="00DD4AD0">
              <w:rPr>
                <w:rFonts w:eastAsia="Verdana" w:cs="Verdana"/>
                <w:sz w:val="20"/>
                <w:szCs w:val="20"/>
                <w:lang w:val="en-US"/>
              </w:rPr>
              <w:t>ти</w:t>
            </w:r>
            <w:r w:rsidRPr="00DD4AD0">
              <w:rPr>
                <w:rFonts w:eastAsia="Verdana" w:cs="Verdana"/>
                <w:spacing w:val="3"/>
                <w:sz w:val="20"/>
                <w:szCs w:val="20"/>
                <w:lang w:val="en-US"/>
              </w:rPr>
              <w:t xml:space="preserve"> </w:t>
            </w:r>
            <w:r w:rsidRPr="00DD4AD0">
              <w:rPr>
                <w:rFonts w:eastAsia="Verdana" w:cs="Verdana"/>
                <w:sz w:val="20"/>
                <w:szCs w:val="20"/>
                <w:lang w:val="en-US"/>
              </w:rPr>
              <w:t>на</w:t>
            </w:r>
            <w:r w:rsidRPr="00DD4AD0">
              <w:rPr>
                <w:rFonts w:eastAsia="Verdana" w:cs="Verdana"/>
                <w:spacing w:val="6"/>
                <w:sz w:val="20"/>
                <w:szCs w:val="20"/>
                <w:lang w:val="en-US"/>
              </w:rPr>
              <w:t xml:space="preserve"> </w:t>
            </w:r>
            <w:r w:rsidRPr="00DD4AD0">
              <w:rPr>
                <w:rFonts w:eastAsia="Verdana" w:cs="Verdana"/>
                <w:sz w:val="20"/>
                <w:szCs w:val="20"/>
                <w:lang w:val="en-US"/>
              </w:rPr>
              <w:t>ра</w:t>
            </w:r>
            <w:r w:rsidRPr="00DD4AD0">
              <w:rPr>
                <w:rFonts w:eastAsia="Verdana" w:cs="Verdana"/>
                <w:spacing w:val="1"/>
                <w:sz w:val="20"/>
                <w:szCs w:val="20"/>
                <w:lang w:val="en-US"/>
              </w:rPr>
              <w:t>д</w:t>
            </w:r>
            <w:r w:rsidRPr="00DD4AD0">
              <w:rPr>
                <w:rFonts w:eastAsia="Verdana" w:cs="Verdana"/>
                <w:sz w:val="20"/>
                <w:szCs w:val="20"/>
                <w:lang w:val="en-US"/>
              </w:rPr>
              <w:t>у,</w:t>
            </w:r>
            <w:r w:rsidRPr="00DD4AD0">
              <w:rPr>
                <w:rFonts w:eastAsia="Verdana" w:cs="Verdana"/>
                <w:spacing w:val="3"/>
                <w:sz w:val="20"/>
                <w:szCs w:val="20"/>
                <w:lang w:val="en-US"/>
              </w:rPr>
              <w:t xml:space="preserve"> </w:t>
            </w:r>
            <w:r w:rsidRPr="00DD4AD0">
              <w:rPr>
                <w:rFonts w:eastAsia="Verdana" w:cs="Verdana"/>
                <w:spacing w:val="1"/>
                <w:sz w:val="20"/>
                <w:szCs w:val="20"/>
                <w:lang w:val="en-US"/>
              </w:rPr>
              <w:t>з</w:t>
            </w:r>
            <w:r w:rsidRPr="00DD4AD0">
              <w:rPr>
                <w:rFonts w:eastAsia="Verdana" w:cs="Verdana"/>
                <w:sz w:val="20"/>
                <w:szCs w:val="20"/>
                <w:lang w:val="en-US"/>
              </w:rPr>
              <w:t>апошљ</w:t>
            </w:r>
            <w:r w:rsidRPr="00DD4AD0">
              <w:rPr>
                <w:rFonts w:eastAsia="Verdana" w:cs="Verdana"/>
                <w:spacing w:val="2"/>
                <w:sz w:val="20"/>
                <w:szCs w:val="20"/>
                <w:lang w:val="en-US"/>
              </w:rPr>
              <w:t>а</w:t>
            </w:r>
            <w:r w:rsidRPr="00DD4AD0">
              <w:rPr>
                <w:rFonts w:eastAsia="Verdana" w:cs="Verdana"/>
                <w:spacing w:val="-1"/>
                <w:sz w:val="20"/>
                <w:szCs w:val="20"/>
                <w:lang w:val="en-US"/>
              </w:rPr>
              <w:t>в</w:t>
            </w:r>
            <w:r w:rsidRPr="00DD4AD0">
              <w:rPr>
                <w:rFonts w:eastAsia="Verdana" w:cs="Verdana"/>
                <w:sz w:val="20"/>
                <w:szCs w:val="20"/>
                <w:lang w:val="en-US"/>
              </w:rPr>
              <w:t>ању</w:t>
            </w:r>
            <w:r w:rsidRPr="00DD4AD0">
              <w:rPr>
                <w:rFonts w:eastAsia="Verdana" w:cs="Verdana"/>
                <w:spacing w:val="4"/>
                <w:sz w:val="20"/>
                <w:szCs w:val="20"/>
                <w:lang w:val="en-US"/>
              </w:rPr>
              <w:t xml:space="preserve"> </w:t>
            </w:r>
            <w:r w:rsidRPr="00DD4AD0">
              <w:rPr>
                <w:rFonts w:eastAsia="Verdana" w:cs="Verdana"/>
                <w:sz w:val="20"/>
                <w:szCs w:val="20"/>
                <w:lang w:val="en-US"/>
              </w:rPr>
              <w:t>и</w:t>
            </w:r>
            <w:r w:rsidRPr="00DD4AD0">
              <w:rPr>
                <w:rFonts w:eastAsia="Verdana" w:cs="Verdana"/>
                <w:spacing w:val="5"/>
                <w:sz w:val="20"/>
                <w:szCs w:val="20"/>
                <w:lang w:val="en-US"/>
              </w:rPr>
              <w:t xml:space="preserve"> </w:t>
            </w:r>
            <w:r w:rsidRPr="00DD4AD0">
              <w:rPr>
                <w:rFonts w:eastAsia="Verdana" w:cs="Verdana"/>
                <w:sz w:val="20"/>
                <w:szCs w:val="20"/>
                <w:lang w:val="en-US"/>
              </w:rPr>
              <w:t>у</w:t>
            </w:r>
            <w:r w:rsidRPr="00DD4AD0">
              <w:rPr>
                <w:rFonts w:eastAsia="Verdana" w:cs="Verdana"/>
                <w:spacing w:val="-2"/>
                <w:sz w:val="20"/>
                <w:szCs w:val="20"/>
                <w:lang w:val="en-US"/>
              </w:rPr>
              <w:t>с</w:t>
            </w:r>
            <w:r w:rsidRPr="00DD4AD0">
              <w:rPr>
                <w:rFonts w:eastAsia="Verdana" w:cs="Verdana"/>
                <w:spacing w:val="1"/>
                <w:sz w:val="20"/>
                <w:szCs w:val="20"/>
                <w:lang w:val="en-US"/>
              </w:rPr>
              <w:t>ло</w:t>
            </w:r>
            <w:r w:rsidRPr="00DD4AD0">
              <w:rPr>
                <w:rFonts w:eastAsia="Verdana" w:cs="Verdana"/>
                <w:spacing w:val="-1"/>
                <w:sz w:val="20"/>
                <w:szCs w:val="20"/>
                <w:lang w:val="en-US"/>
              </w:rPr>
              <w:t>в</w:t>
            </w:r>
            <w:r w:rsidRPr="00DD4AD0">
              <w:rPr>
                <w:rFonts w:eastAsia="Verdana" w:cs="Verdana"/>
                <w:sz w:val="20"/>
                <w:szCs w:val="20"/>
                <w:lang w:val="en-US"/>
              </w:rPr>
              <w:t>има</w:t>
            </w:r>
            <w:r w:rsidRPr="00DD4AD0">
              <w:rPr>
                <w:rFonts w:eastAsia="Verdana" w:cs="Verdana"/>
                <w:spacing w:val="4"/>
                <w:sz w:val="20"/>
                <w:szCs w:val="20"/>
                <w:lang w:val="en-US"/>
              </w:rPr>
              <w:t xml:space="preserve"> </w:t>
            </w:r>
            <w:r w:rsidRPr="00DD4AD0">
              <w:rPr>
                <w:rFonts w:eastAsia="Verdana" w:cs="Verdana"/>
                <w:sz w:val="20"/>
                <w:szCs w:val="20"/>
                <w:lang w:val="en-US"/>
              </w:rPr>
              <w:t>ра</w:t>
            </w:r>
            <w:r w:rsidRPr="00DD4AD0">
              <w:rPr>
                <w:rFonts w:eastAsia="Verdana" w:cs="Verdana"/>
                <w:spacing w:val="1"/>
                <w:sz w:val="20"/>
                <w:szCs w:val="20"/>
                <w:lang w:val="en-US"/>
              </w:rPr>
              <w:t>д</w:t>
            </w:r>
            <w:r w:rsidRPr="00DD4AD0">
              <w:rPr>
                <w:rFonts w:eastAsia="Verdana" w:cs="Verdana"/>
                <w:sz w:val="20"/>
                <w:szCs w:val="20"/>
                <w:lang w:val="en-US"/>
              </w:rPr>
              <w:t>а,</w:t>
            </w:r>
            <w:r w:rsidRPr="00DD4AD0">
              <w:rPr>
                <w:rFonts w:eastAsia="Verdana" w:cs="Verdana"/>
                <w:spacing w:val="3"/>
                <w:sz w:val="20"/>
                <w:szCs w:val="20"/>
                <w:lang w:val="en-US"/>
              </w:rPr>
              <w:t xml:space="preserve"> </w:t>
            </w:r>
            <w:r w:rsidRPr="00DD4AD0">
              <w:rPr>
                <w:rFonts w:eastAsia="Verdana" w:cs="Verdana"/>
                <w:spacing w:val="1"/>
                <w:sz w:val="20"/>
                <w:szCs w:val="20"/>
                <w:lang w:val="en-US"/>
              </w:rPr>
              <w:t>з</w:t>
            </w:r>
            <w:r w:rsidRPr="00DD4AD0">
              <w:rPr>
                <w:rFonts w:eastAsia="Verdana" w:cs="Verdana"/>
                <w:sz w:val="20"/>
                <w:szCs w:val="20"/>
                <w:lang w:val="en-US"/>
              </w:rPr>
              <w:t>аш</w:t>
            </w:r>
            <w:r w:rsidRPr="00DD4AD0">
              <w:rPr>
                <w:rFonts w:eastAsia="Verdana" w:cs="Verdana"/>
                <w:spacing w:val="1"/>
                <w:sz w:val="20"/>
                <w:szCs w:val="20"/>
                <w:lang w:val="en-US"/>
              </w:rPr>
              <w:t>т</w:t>
            </w:r>
            <w:r w:rsidRPr="00DD4AD0">
              <w:rPr>
                <w:rFonts w:eastAsia="Verdana" w:cs="Verdana"/>
                <w:sz w:val="20"/>
                <w:szCs w:val="20"/>
                <w:lang w:val="en-US"/>
              </w:rPr>
              <w:t>и</w:t>
            </w:r>
            <w:r w:rsidRPr="00DD4AD0">
              <w:rPr>
                <w:rFonts w:eastAsia="Verdana" w:cs="Verdana"/>
                <w:spacing w:val="1"/>
                <w:sz w:val="20"/>
                <w:szCs w:val="20"/>
                <w:lang w:val="en-US"/>
              </w:rPr>
              <w:t>т</w:t>
            </w:r>
            <w:r w:rsidRPr="00DD4AD0">
              <w:rPr>
                <w:rFonts w:eastAsia="Verdana" w:cs="Verdana"/>
                <w:sz w:val="20"/>
                <w:szCs w:val="20"/>
                <w:lang w:val="en-US"/>
              </w:rPr>
              <w:t>и</w:t>
            </w:r>
            <w:r w:rsidRPr="00DD4AD0">
              <w:rPr>
                <w:rFonts w:eastAsia="Verdana" w:cs="Verdana"/>
                <w:spacing w:val="3"/>
                <w:sz w:val="20"/>
                <w:szCs w:val="20"/>
                <w:lang w:val="en-US"/>
              </w:rPr>
              <w:t xml:space="preserve"> </w:t>
            </w:r>
            <w:r w:rsidRPr="00DD4AD0">
              <w:rPr>
                <w:rFonts w:eastAsia="Verdana" w:cs="Verdana"/>
                <w:sz w:val="20"/>
                <w:szCs w:val="20"/>
                <w:lang w:val="en-US"/>
              </w:rPr>
              <w:t>ж</w:t>
            </w:r>
            <w:r w:rsidRPr="00DD4AD0">
              <w:rPr>
                <w:rFonts w:eastAsia="Verdana" w:cs="Verdana"/>
                <w:spacing w:val="1"/>
                <w:sz w:val="20"/>
                <w:szCs w:val="20"/>
                <w:lang w:val="en-US"/>
              </w:rPr>
              <w:t>и</w:t>
            </w:r>
            <w:r w:rsidRPr="00DD4AD0">
              <w:rPr>
                <w:rFonts w:eastAsia="Verdana" w:cs="Verdana"/>
                <w:spacing w:val="-1"/>
                <w:sz w:val="20"/>
                <w:szCs w:val="20"/>
                <w:lang w:val="en-US"/>
              </w:rPr>
              <w:t>в</w:t>
            </w:r>
            <w:r w:rsidRPr="00DD4AD0">
              <w:rPr>
                <w:rFonts w:eastAsia="Verdana" w:cs="Verdana"/>
                <w:spacing w:val="1"/>
                <w:sz w:val="20"/>
                <w:szCs w:val="20"/>
                <w:lang w:val="en-US"/>
              </w:rPr>
              <w:t>о</w:t>
            </w:r>
            <w:r w:rsidRPr="00DD4AD0">
              <w:rPr>
                <w:rFonts w:eastAsia="Verdana" w:cs="Verdana"/>
                <w:sz w:val="20"/>
                <w:szCs w:val="20"/>
                <w:lang w:val="en-US"/>
              </w:rPr>
              <w:t>тне</w:t>
            </w:r>
            <w:r w:rsidRPr="00DD4AD0">
              <w:rPr>
                <w:rFonts w:eastAsia="Verdana" w:cs="Verdana"/>
                <w:w w:val="99"/>
                <w:sz w:val="20"/>
                <w:szCs w:val="20"/>
                <w:lang w:val="en-US"/>
              </w:rPr>
              <w:t xml:space="preserve"> </w:t>
            </w:r>
            <w:r w:rsidRPr="00DD4AD0">
              <w:rPr>
                <w:rFonts w:eastAsia="Verdana" w:cs="Verdana"/>
                <w:spacing w:val="-1"/>
                <w:sz w:val="20"/>
                <w:szCs w:val="20"/>
                <w:lang w:val="en-US"/>
              </w:rPr>
              <w:t>с</w:t>
            </w:r>
            <w:r w:rsidRPr="00DD4AD0">
              <w:rPr>
                <w:rFonts w:eastAsia="Verdana" w:cs="Verdana"/>
                <w:sz w:val="20"/>
                <w:szCs w:val="20"/>
                <w:lang w:val="en-US"/>
              </w:rPr>
              <w:t>р</w:t>
            </w:r>
            <w:r w:rsidRPr="00DD4AD0">
              <w:rPr>
                <w:rFonts w:eastAsia="Verdana" w:cs="Verdana"/>
                <w:spacing w:val="-2"/>
                <w:sz w:val="20"/>
                <w:szCs w:val="20"/>
                <w:lang w:val="en-US"/>
              </w:rPr>
              <w:t>е</w:t>
            </w:r>
            <w:r w:rsidRPr="00DD4AD0">
              <w:rPr>
                <w:rFonts w:eastAsia="Verdana" w:cs="Verdana"/>
                <w:sz w:val="20"/>
                <w:szCs w:val="20"/>
                <w:lang w:val="en-US"/>
              </w:rPr>
              <w:t>ди</w:t>
            </w:r>
            <w:r w:rsidRPr="00DD4AD0">
              <w:rPr>
                <w:rFonts w:eastAsia="Verdana" w:cs="Verdana"/>
                <w:spacing w:val="2"/>
                <w:sz w:val="20"/>
                <w:szCs w:val="20"/>
                <w:lang w:val="en-US"/>
              </w:rPr>
              <w:t>н</w:t>
            </w:r>
            <w:r w:rsidRPr="00DD4AD0">
              <w:rPr>
                <w:rFonts w:eastAsia="Verdana" w:cs="Verdana"/>
                <w:spacing w:val="-2"/>
                <w:sz w:val="20"/>
                <w:szCs w:val="20"/>
                <w:lang w:val="en-US"/>
              </w:rPr>
              <w:t>е</w:t>
            </w:r>
            <w:r w:rsidRPr="00DD4AD0">
              <w:rPr>
                <w:rFonts w:eastAsia="Verdana" w:cs="Verdana"/>
                <w:sz w:val="20"/>
                <w:szCs w:val="20"/>
                <w:lang w:val="en-US"/>
              </w:rPr>
              <w:t>,</w:t>
            </w:r>
            <w:r w:rsidRPr="00DD4AD0">
              <w:rPr>
                <w:rFonts w:eastAsia="Verdana" w:cs="Verdana"/>
                <w:spacing w:val="35"/>
                <w:sz w:val="20"/>
                <w:szCs w:val="20"/>
                <w:lang w:val="en-US"/>
              </w:rPr>
              <w:t xml:space="preserve"> </w:t>
            </w:r>
            <w:r w:rsidRPr="00DD4AD0">
              <w:rPr>
                <w:rFonts w:eastAsia="Verdana" w:cs="Verdana"/>
                <w:sz w:val="20"/>
                <w:szCs w:val="20"/>
                <w:lang w:val="en-US"/>
              </w:rPr>
              <w:t>као</w:t>
            </w:r>
            <w:r w:rsidRPr="00DD4AD0">
              <w:rPr>
                <w:rFonts w:eastAsia="Verdana" w:cs="Verdana"/>
                <w:spacing w:val="35"/>
                <w:sz w:val="20"/>
                <w:szCs w:val="20"/>
                <w:lang w:val="en-US"/>
              </w:rPr>
              <w:t xml:space="preserve"> </w:t>
            </w:r>
            <w:r w:rsidRPr="00DD4AD0">
              <w:rPr>
                <w:rFonts w:eastAsia="Verdana" w:cs="Verdana"/>
                <w:sz w:val="20"/>
                <w:szCs w:val="20"/>
                <w:lang w:val="en-US"/>
              </w:rPr>
              <w:t>и</w:t>
            </w:r>
            <w:r w:rsidRPr="00DD4AD0">
              <w:rPr>
                <w:rFonts w:eastAsia="Verdana" w:cs="Verdana"/>
                <w:spacing w:val="34"/>
                <w:sz w:val="20"/>
                <w:szCs w:val="20"/>
                <w:lang w:val="en-US"/>
              </w:rPr>
              <w:t xml:space="preserve"> </w:t>
            </w:r>
            <w:r w:rsidRPr="00DD4AD0">
              <w:rPr>
                <w:rFonts w:eastAsia="Verdana" w:cs="Verdana"/>
                <w:sz w:val="20"/>
                <w:szCs w:val="20"/>
                <w:lang w:val="en-US"/>
              </w:rPr>
              <w:t>да</w:t>
            </w:r>
            <w:r w:rsidRPr="00DD4AD0">
              <w:rPr>
                <w:rFonts w:eastAsia="Verdana" w:cs="Verdana"/>
                <w:spacing w:val="34"/>
                <w:sz w:val="20"/>
                <w:szCs w:val="20"/>
                <w:lang w:val="en-US"/>
              </w:rPr>
              <w:t xml:space="preserve"> </w:t>
            </w:r>
            <w:r w:rsidRPr="00DD4AD0">
              <w:rPr>
                <w:rFonts w:eastAsia="Verdana" w:cs="Verdana"/>
                <w:sz w:val="20"/>
                <w:szCs w:val="20"/>
                <w:lang w:val="en-US"/>
              </w:rPr>
              <w:t>н</w:t>
            </w:r>
            <w:r w:rsidRPr="00DD4AD0">
              <w:rPr>
                <w:rFonts w:eastAsia="Verdana" w:cs="Verdana"/>
                <w:spacing w:val="1"/>
                <w:sz w:val="20"/>
                <w:szCs w:val="20"/>
                <w:lang w:val="en-US"/>
              </w:rPr>
              <w:t>е</w:t>
            </w:r>
            <w:r w:rsidRPr="00DD4AD0">
              <w:rPr>
                <w:rFonts w:eastAsia="Verdana" w:cs="Verdana"/>
                <w:sz w:val="20"/>
                <w:szCs w:val="20"/>
                <w:lang w:val="en-US"/>
              </w:rPr>
              <w:t>мају</w:t>
            </w:r>
            <w:r w:rsidRPr="00DD4AD0">
              <w:rPr>
                <w:rFonts w:eastAsia="Verdana" w:cs="Verdana"/>
                <w:spacing w:val="34"/>
                <w:sz w:val="20"/>
                <w:szCs w:val="20"/>
                <w:lang w:val="en-US"/>
              </w:rPr>
              <w:t xml:space="preserve"> </w:t>
            </w:r>
            <w:r w:rsidRPr="00DD4AD0">
              <w:rPr>
                <w:rFonts w:eastAsia="Verdana" w:cs="Verdana"/>
                <w:spacing w:val="1"/>
                <w:sz w:val="20"/>
                <w:szCs w:val="20"/>
                <w:lang w:val="en-US"/>
              </w:rPr>
              <w:t>з</w:t>
            </w:r>
            <w:r w:rsidRPr="00DD4AD0">
              <w:rPr>
                <w:rFonts w:eastAsia="Verdana" w:cs="Verdana"/>
                <w:sz w:val="20"/>
                <w:szCs w:val="20"/>
                <w:lang w:val="en-US"/>
              </w:rPr>
              <w:t>абрану</w:t>
            </w:r>
            <w:r w:rsidRPr="00DD4AD0">
              <w:rPr>
                <w:rFonts w:eastAsia="Verdana" w:cs="Verdana"/>
                <w:spacing w:val="33"/>
                <w:sz w:val="20"/>
                <w:szCs w:val="20"/>
                <w:lang w:val="en-US"/>
              </w:rPr>
              <w:t xml:space="preserve"> </w:t>
            </w:r>
            <w:r w:rsidRPr="00DD4AD0">
              <w:rPr>
                <w:rFonts w:eastAsia="Verdana" w:cs="Verdana"/>
                <w:spacing w:val="-1"/>
                <w:sz w:val="20"/>
                <w:szCs w:val="20"/>
                <w:lang w:val="en-US"/>
              </w:rPr>
              <w:t>о</w:t>
            </w:r>
            <w:r w:rsidRPr="00DD4AD0">
              <w:rPr>
                <w:rFonts w:eastAsia="Verdana" w:cs="Verdana"/>
                <w:sz w:val="20"/>
                <w:szCs w:val="20"/>
                <w:lang w:val="en-US"/>
              </w:rPr>
              <w:t>б</w:t>
            </w:r>
            <w:r w:rsidRPr="00DD4AD0">
              <w:rPr>
                <w:rFonts w:eastAsia="Verdana" w:cs="Verdana"/>
                <w:spacing w:val="2"/>
                <w:sz w:val="20"/>
                <w:szCs w:val="20"/>
                <w:lang w:val="en-US"/>
              </w:rPr>
              <w:t>а</w:t>
            </w:r>
            <w:r w:rsidRPr="00DD4AD0">
              <w:rPr>
                <w:rFonts w:eastAsia="Verdana" w:cs="Verdana"/>
                <w:spacing w:val="-1"/>
                <w:sz w:val="20"/>
                <w:szCs w:val="20"/>
                <w:lang w:val="en-US"/>
              </w:rPr>
              <w:t>в</w:t>
            </w:r>
            <w:r w:rsidRPr="00DD4AD0">
              <w:rPr>
                <w:rFonts w:eastAsia="Verdana" w:cs="Verdana"/>
                <w:sz w:val="20"/>
                <w:szCs w:val="20"/>
                <w:lang w:val="en-US"/>
              </w:rPr>
              <w:t>љ</w:t>
            </w:r>
            <w:r w:rsidRPr="00DD4AD0">
              <w:rPr>
                <w:rFonts w:eastAsia="Verdana" w:cs="Verdana"/>
                <w:spacing w:val="2"/>
                <w:sz w:val="20"/>
                <w:szCs w:val="20"/>
                <w:lang w:val="en-US"/>
              </w:rPr>
              <w:t>а</w:t>
            </w:r>
            <w:r w:rsidRPr="00DD4AD0">
              <w:rPr>
                <w:rFonts w:eastAsia="Verdana" w:cs="Verdana"/>
                <w:sz w:val="20"/>
                <w:szCs w:val="20"/>
                <w:lang w:val="en-US"/>
              </w:rPr>
              <w:t>ња</w:t>
            </w:r>
            <w:r w:rsidRPr="00DD4AD0">
              <w:rPr>
                <w:rFonts w:eastAsia="Verdana" w:cs="Verdana"/>
                <w:spacing w:val="34"/>
                <w:sz w:val="20"/>
                <w:szCs w:val="20"/>
                <w:lang w:val="en-US"/>
              </w:rPr>
              <w:t xml:space="preserve"> </w:t>
            </w:r>
            <w:r w:rsidRPr="00DD4AD0">
              <w:rPr>
                <w:rFonts w:eastAsia="Verdana" w:cs="Verdana"/>
                <w:sz w:val="20"/>
                <w:szCs w:val="20"/>
                <w:lang w:val="en-US"/>
              </w:rPr>
              <w:t>д</w:t>
            </w:r>
            <w:r w:rsidRPr="00DD4AD0">
              <w:rPr>
                <w:rFonts w:eastAsia="Verdana" w:cs="Verdana"/>
                <w:spacing w:val="-2"/>
                <w:sz w:val="20"/>
                <w:szCs w:val="20"/>
                <w:lang w:val="en-US"/>
              </w:rPr>
              <w:t>е</w:t>
            </w:r>
            <w:r w:rsidRPr="00DD4AD0">
              <w:rPr>
                <w:rFonts w:eastAsia="Verdana" w:cs="Verdana"/>
                <w:spacing w:val="1"/>
                <w:sz w:val="20"/>
                <w:szCs w:val="20"/>
                <w:lang w:val="en-US"/>
              </w:rPr>
              <w:t>л</w:t>
            </w:r>
            <w:r w:rsidRPr="00DD4AD0">
              <w:rPr>
                <w:rFonts w:eastAsia="Verdana" w:cs="Verdana"/>
                <w:sz w:val="20"/>
                <w:szCs w:val="20"/>
                <w:lang w:val="en-US"/>
              </w:rPr>
              <w:t>ат</w:t>
            </w:r>
            <w:r w:rsidRPr="00DD4AD0">
              <w:rPr>
                <w:rFonts w:eastAsia="Verdana" w:cs="Verdana"/>
                <w:spacing w:val="2"/>
                <w:sz w:val="20"/>
                <w:szCs w:val="20"/>
                <w:lang w:val="en-US"/>
              </w:rPr>
              <w:t>н</w:t>
            </w:r>
            <w:r w:rsidRPr="00DD4AD0">
              <w:rPr>
                <w:rFonts w:eastAsia="Verdana" w:cs="Verdana"/>
                <w:spacing w:val="-1"/>
                <w:sz w:val="20"/>
                <w:szCs w:val="20"/>
                <w:lang w:val="en-US"/>
              </w:rPr>
              <w:t>ос</w:t>
            </w:r>
            <w:r w:rsidRPr="00DD4AD0">
              <w:rPr>
                <w:rFonts w:eastAsia="Verdana" w:cs="Verdana"/>
                <w:spacing w:val="1"/>
                <w:sz w:val="20"/>
                <w:szCs w:val="20"/>
                <w:lang w:val="en-US"/>
              </w:rPr>
              <w:t>т</w:t>
            </w:r>
            <w:r w:rsidRPr="00DD4AD0">
              <w:rPr>
                <w:rFonts w:eastAsia="Verdana" w:cs="Verdana"/>
                <w:sz w:val="20"/>
                <w:szCs w:val="20"/>
                <w:lang w:val="en-US"/>
              </w:rPr>
              <w:t>и</w:t>
            </w:r>
            <w:r w:rsidRPr="00DD4AD0">
              <w:rPr>
                <w:rFonts w:eastAsia="Verdana" w:cs="Verdana"/>
                <w:spacing w:val="34"/>
                <w:sz w:val="20"/>
                <w:szCs w:val="20"/>
                <w:lang w:val="en-US"/>
              </w:rPr>
              <w:t xml:space="preserve"> </w:t>
            </w:r>
            <w:r w:rsidRPr="00DD4AD0">
              <w:rPr>
                <w:rFonts w:eastAsia="Verdana" w:cs="Verdana"/>
                <w:spacing w:val="1"/>
                <w:sz w:val="20"/>
                <w:szCs w:val="20"/>
                <w:lang w:val="en-US"/>
              </w:rPr>
              <w:t>к</w:t>
            </w:r>
            <w:r w:rsidRPr="00DD4AD0">
              <w:rPr>
                <w:rFonts w:eastAsia="Verdana" w:cs="Verdana"/>
                <w:spacing w:val="-1"/>
                <w:sz w:val="20"/>
                <w:szCs w:val="20"/>
                <w:lang w:val="en-US"/>
              </w:rPr>
              <w:t>о</w:t>
            </w:r>
            <w:r w:rsidRPr="00DD4AD0">
              <w:rPr>
                <w:rFonts w:eastAsia="Verdana" w:cs="Verdana"/>
                <w:sz w:val="20"/>
                <w:szCs w:val="20"/>
                <w:lang w:val="en-US"/>
              </w:rPr>
              <w:t>ја</w:t>
            </w:r>
            <w:r w:rsidRPr="00DD4AD0">
              <w:rPr>
                <w:rFonts w:eastAsia="Verdana" w:cs="Verdana"/>
                <w:spacing w:val="34"/>
                <w:sz w:val="20"/>
                <w:szCs w:val="20"/>
                <w:lang w:val="en-US"/>
              </w:rPr>
              <w:t xml:space="preserve"> </w:t>
            </w:r>
            <w:r w:rsidRPr="00DD4AD0">
              <w:rPr>
                <w:rFonts w:eastAsia="Verdana" w:cs="Verdana"/>
                <w:sz w:val="20"/>
                <w:szCs w:val="20"/>
                <w:lang w:val="en-US"/>
              </w:rPr>
              <w:t>је</w:t>
            </w:r>
            <w:r w:rsidRPr="00DD4AD0">
              <w:rPr>
                <w:rFonts w:eastAsia="Verdana" w:cs="Verdana"/>
                <w:spacing w:val="35"/>
                <w:sz w:val="20"/>
                <w:szCs w:val="20"/>
                <w:lang w:val="en-US"/>
              </w:rPr>
              <w:t xml:space="preserve"> </w:t>
            </w:r>
            <w:r w:rsidRPr="00DD4AD0">
              <w:rPr>
                <w:rFonts w:eastAsia="Verdana" w:cs="Verdana"/>
                <w:sz w:val="20"/>
                <w:szCs w:val="20"/>
                <w:lang w:val="en-US"/>
              </w:rPr>
              <w:t>на</w:t>
            </w:r>
            <w:r w:rsidRPr="00DD4AD0">
              <w:rPr>
                <w:rFonts w:eastAsia="Verdana" w:cs="Verdana"/>
                <w:spacing w:val="34"/>
                <w:sz w:val="20"/>
                <w:szCs w:val="20"/>
                <w:lang w:val="en-US"/>
              </w:rPr>
              <w:t xml:space="preserve"> </w:t>
            </w:r>
            <w:r w:rsidRPr="00DD4AD0">
              <w:rPr>
                <w:rFonts w:eastAsia="Verdana" w:cs="Verdana"/>
                <w:spacing w:val="-1"/>
                <w:sz w:val="20"/>
                <w:szCs w:val="20"/>
                <w:lang w:val="en-US"/>
              </w:rPr>
              <w:t>с</w:t>
            </w:r>
            <w:r w:rsidRPr="00DD4AD0">
              <w:rPr>
                <w:rFonts w:eastAsia="Verdana" w:cs="Verdana"/>
                <w:sz w:val="20"/>
                <w:szCs w:val="20"/>
                <w:lang w:val="en-US"/>
              </w:rPr>
              <w:t>на</w:t>
            </w:r>
            <w:r w:rsidRPr="00DD4AD0">
              <w:rPr>
                <w:rFonts w:eastAsia="Verdana" w:cs="Verdana"/>
                <w:spacing w:val="1"/>
                <w:sz w:val="20"/>
                <w:szCs w:val="20"/>
                <w:lang w:val="en-US"/>
              </w:rPr>
              <w:t>з</w:t>
            </w:r>
            <w:r w:rsidRPr="00DD4AD0">
              <w:rPr>
                <w:rFonts w:eastAsia="Verdana" w:cs="Verdana"/>
                <w:sz w:val="20"/>
                <w:szCs w:val="20"/>
                <w:lang w:val="en-US"/>
              </w:rPr>
              <w:t>и</w:t>
            </w:r>
            <w:r w:rsidRPr="00DD4AD0">
              <w:rPr>
                <w:rFonts w:eastAsia="Verdana" w:cs="Verdana"/>
                <w:spacing w:val="34"/>
                <w:sz w:val="20"/>
                <w:szCs w:val="20"/>
                <w:lang w:val="en-US"/>
              </w:rPr>
              <w:t xml:space="preserve"> </w:t>
            </w:r>
            <w:r w:rsidRPr="00DD4AD0">
              <w:rPr>
                <w:rFonts w:eastAsia="Verdana" w:cs="Verdana"/>
                <w:sz w:val="20"/>
                <w:szCs w:val="20"/>
                <w:lang w:val="en-US"/>
              </w:rPr>
              <w:t>у</w:t>
            </w:r>
            <w:r w:rsidRPr="00DD4AD0">
              <w:rPr>
                <w:rFonts w:eastAsia="Verdana" w:cs="Verdana"/>
                <w:w w:val="99"/>
                <w:sz w:val="20"/>
                <w:szCs w:val="20"/>
                <w:lang w:val="en-US"/>
              </w:rPr>
              <w:t xml:space="preserve"> </w:t>
            </w:r>
            <w:r w:rsidRPr="00DD4AD0">
              <w:rPr>
                <w:rFonts w:eastAsia="Verdana" w:cs="Verdana"/>
                <w:spacing w:val="-1"/>
                <w:sz w:val="20"/>
                <w:szCs w:val="20"/>
                <w:lang w:val="en-US"/>
              </w:rPr>
              <w:t>в</w:t>
            </w:r>
            <w:r w:rsidRPr="00DD4AD0">
              <w:rPr>
                <w:rFonts w:eastAsia="Verdana" w:cs="Verdana"/>
                <w:sz w:val="20"/>
                <w:szCs w:val="20"/>
                <w:lang w:val="en-US"/>
              </w:rPr>
              <w:t>р</w:t>
            </w:r>
            <w:r w:rsidRPr="00DD4AD0">
              <w:rPr>
                <w:rFonts w:eastAsia="Verdana" w:cs="Verdana"/>
                <w:spacing w:val="-2"/>
                <w:sz w:val="20"/>
                <w:szCs w:val="20"/>
                <w:lang w:val="en-US"/>
              </w:rPr>
              <w:t>е</w:t>
            </w:r>
            <w:r w:rsidRPr="00DD4AD0">
              <w:rPr>
                <w:rFonts w:eastAsia="Verdana" w:cs="Verdana"/>
                <w:spacing w:val="2"/>
                <w:sz w:val="20"/>
                <w:szCs w:val="20"/>
                <w:lang w:val="en-US"/>
              </w:rPr>
              <w:t>м</w:t>
            </w:r>
            <w:r w:rsidRPr="00DD4AD0">
              <w:rPr>
                <w:rFonts w:eastAsia="Verdana" w:cs="Verdana"/>
                <w:sz w:val="20"/>
                <w:szCs w:val="20"/>
                <w:lang w:val="en-US"/>
              </w:rPr>
              <w:t>е</w:t>
            </w:r>
            <w:r w:rsidRPr="00DD4AD0">
              <w:rPr>
                <w:rFonts w:eastAsia="Verdana" w:cs="Verdana"/>
                <w:spacing w:val="-15"/>
                <w:sz w:val="20"/>
                <w:szCs w:val="20"/>
                <w:lang w:val="en-US"/>
              </w:rPr>
              <w:t xml:space="preserve"> </w:t>
            </w:r>
            <w:r w:rsidRPr="00DD4AD0">
              <w:rPr>
                <w:rFonts w:eastAsia="Verdana" w:cs="Verdana"/>
                <w:spacing w:val="2"/>
                <w:sz w:val="20"/>
                <w:szCs w:val="20"/>
                <w:lang w:val="en-US"/>
              </w:rPr>
              <w:t>п</w:t>
            </w:r>
            <w:r w:rsidRPr="00DD4AD0">
              <w:rPr>
                <w:rFonts w:eastAsia="Verdana" w:cs="Verdana"/>
                <w:spacing w:val="-1"/>
                <w:sz w:val="20"/>
                <w:szCs w:val="20"/>
                <w:lang w:val="en-US"/>
              </w:rPr>
              <w:t>о</w:t>
            </w:r>
            <w:r w:rsidRPr="00DD4AD0">
              <w:rPr>
                <w:rFonts w:eastAsia="Verdana" w:cs="Verdana"/>
                <w:sz w:val="20"/>
                <w:szCs w:val="20"/>
                <w:lang w:val="en-US"/>
              </w:rPr>
              <w:t>дн</w:t>
            </w:r>
            <w:r w:rsidRPr="00DD4AD0">
              <w:rPr>
                <w:rFonts w:eastAsia="Verdana" w:cs="Verdana"/>
                <w:spacing w:val="-1"/>
                <w:sz w:val="20"/>
                <w:szCs w:val="20"/>
                <w:lang w:val="en-US"/>
              </w:rPr>
              <w:t>о</w:t>
            </w:r>
            <w:r w:rsidRPr="00DD4AD0">
              <w:rPr>
                <w:rFonts w:eastAsia="Verdana" w:cs="Verdana"/>
                <w:spacing w:val="3"/>
                <w:sz w:val="20"/>
                <w:szCs w:val="20"/>
                <w:lang w:val="en-US"/>
              </w:rPr>
              <w:t>ш</w:t>
            </w:r>
            <w:r w:rsidRPr="00DD4AD0">
              <w:rPr>
                <w:rFonts w:eastAsia="Verdana" w:cs="Verdana"/>
                <w:spacing w:val="-2"/>
                <w:sz w:val="20"/>
                <w:szCs w:val="20"/>
                <w:lang w:val="en-US"/>
              </w:rPr>
              <w:t>е</w:t>
            </w:r>
            <w:r w:rsidRPr="00DD4AD0">
              <w:rPr>
                <w:rFonts w:eastAsia="Verdana" w:cs="Verdana"/>
                <w:sz w:val="20"/>
                <w:szCs w:val="20"/>
                <w:lang w:val="en-US"/>
              </w:rPr>
              <w:t>ња</w:t>
            </w:r>
            <w:r w:rsidRPr="00DD4AD0">
              <w:rPr>
                <w:rFonts w:eastAsia="Verdana" w:cs="Verdana"/>
                <w:spacing w:val="-12"/>
                <w:sz w:val="20"/>
                <w:szCs w:val="20"/>
                <w:lang w:val="en-US"/>
              </w:rPr>
              <w:t xml:space="preserve"> </w:t>
            </w:r>
            <w:r w:rsidRPr="00DD4AD0">
              <w:rPr>
                <w:rFonts w:eastAsia="Verdana" w:cs="Verdana"/>
                <w:sz w:val="20"/>
                <w:szCs w:val="20"/>
                <w:lang w:val="en-US"/>
              </w:rPr>
              <w:t>п</w:t>
            </w:r>
            <w:r w:rsidRPr="00DD4AD0">
              <w:rPr>
                <w:rFonts w:eastAsia="Verdana" w:cs="Verdana"/>
                <w:spacing w:val="-1"/>
                <w:sz w:val="20"/>
                <w:szCs w:val="20"/>
                <w:lang w:val="en-US"/>
              </w:rPr>
              <w:t>о</w:t>
            </w:r>
            <w:r w:rsidRPr="00DD4AD0">
              <w:rPr>
                <w:rFonts w:eastAsia="Verdana" w:cs="Verdana"/>
                <w:spacing w:val="2"/>
                <w:sz w:val="20"/>
                <w:szCs w:val="20"/>
                <w:lang w:val="en-US"/>
              </w:rPr>
              <w:t>н</w:t>
            </w:r>
            <w:r w:rsidRPr="00DD4AD0">
              <w:rPr>
                <w:rFonts w:eastAsia="Verdana" w:cs="Verdana"/>
                <w:sz w:val="20"/>
                <w:szCs w:val="20"/>
                <w:lang w:val="en-US"/>
              </w:rPr>
              <w:t>у</w:t>
            </w:r>
            <w:r w:rsidRPr="00DD4AD0">
              <w:rPr>
                <w:rFonts w:cs="Arial"/>
                <w:kern w:val="1"/>
                <w:sz w:val="20"/>
                <w:szCs w:val="20"/>
                <w:lang w:val="sr-Cyrl-CS" w:eastAsia="ar-SA"/>
              </w:rPr>
              <w:t xml:space="preserve">да </w:t>
            </w:r>
            <w:r w:rsidRPr="00DD4AD0">
              <w:rPr>
                <w:rFonts w:eastAsia="Verdana" w:cs="Verdana"/>
                <w:sz w:val="20"/>
                <w:szCs w:val="20"/>
                <w:lang w:val="sr-Cyrl-RS"/>
              </w:rPr>
              <w:t>(</w:t>
            </w:r>
            <w:r w:rsidRPr="00DD4AD0">
              <w:rPr>
                <w:rFonts w:eastAsia="Verdana" w:cs="Verdana"/>
                <w:i/>
                <w:sz w:val="20"/>
                <w:szCs w:val="20"/>
                <w:lang w:val="sr-Cyrl-RS"/>
              </w:rPr>
              <w:t>чл. 75. ст. 2. Закона);</w:t>
            </w:r>
          </w:p>
          <w:p w:rsidR="00DD4AD0" w:rsidRPr="00DD4AD0" w:rsidRDefault="00DD4AD0" w:rsidP="00DD4AD0">
            <w:pPr>
              <w:widowControl w:val="0"/>
              <w:spacing w:before="26" w:after="0" w:line="240" w:lineRule="auto"/>
              <w:ind w:left="162" w:right="138"/>
              <w:jc w:val="both"/>
              <w:rPr>
                <w:rFonts w:eastAsia="Verdana" w:cs="Verdana"/>
                <w:sz w:val="20"/>
                <w:szCs w:val="20"/>
                <w:lang w:val="en-US"/>
              </w:rPr>
            </w:pPr>
          </w:p>
        </w:tc>
      </w:tr>
      <w:tr w:rsidR="00DD4AD0" w:rsidRPr="00DD4AD0" w:rsidTr="00CC614C">
        <w:trPr>
          <w:gridAfter w:val="1"/>
          <w:wAfter w:w="25" w:type="dxa"/>
          <w:trHeight w:hRule="exact" w:val="567"/>
        </w:trPr>
        <w:tc>
          <w:tcPr>
            <w:tcW w:w="9403" w:type="dxa"/>
            <w:gridSpan w:val="3"/>
            <w:tcBorders>
              <w:top w:val="single" w:sz="7" w:space="0" w:color="EFEFEF"/>
              <w:left w:val="single" w:sz="7" w:space="0" w:color="EFEFEF"/>
              <w:bottom w:val="single" w:sz="9" w:space="0" w:color="D5E2BB"/>
              <w:right w:val="single" w:sz="7" w:space="0" w:color="9F9F9F"/>
            </w:tcBorders>
            <w:shd w:val="clear" w:color="auto" w:fill="E6E6E6"/>
          </w:tcPr>
          <w:p w:rsidR="00DD4AD0" w:rsidRPr="00F2257E" w:rsidRDefault="00DD4AD0" w:rsidP="00DD4AD0">
            <w:pPr>
              <w:widowControl w:val="0"/>
              <w:spacing w:before="28" w:after="0" w:line="240" w:lineRule="auto"/>
              <w:ind w:left="3307" w:right="3288"/>
              <w:jc w:val="center"/>
              <w:rPr>
                <w:rFonts w:eastAsia="Verdana" w:cs="Verdana"/>
                <w:sz w:val="20"/>
                <w:szCs w:val="20"/>
                <w:lang w:val="en-US"/>
              </w:rPr>
            </w:pPr>
            <w:r w:rsidRPr="00F2257E">
              <w:rPr>
                <w:rFonts w:eastAsia="Verdana" w:cs="Verdana"/>
                <w:b/>
                <w:bCs/>
                <w:sz w:val="20"/>
                <w:szCs w:val="20"/>
                <w:lang w:val="en-US"/>
              </w:rPr>
              <w:t>4.3.2.</w:t>
            </w:r>
            <w:r w:rsidRPr="00F2257E">
              <w:rPr>
                <w:rFonts w:eastAsia="Verdana" w:cs="Verdana"/>
                <w:b/>
                <w:bCs/>
                <w:spacing w:val="-13"/>
                <w:sz w:val="20"/>
                <w:szCs w:val="20"/>
                <w:lang w:val="en-US"/>
              </w:rPr>
              <w:t xml:space="preserve"> </w:t>
            </w:r>
            <w:r w:rsidRPr="00F2257E">
              <w:rPr>
                <w:rFonts w:eastAsia="Verdana" w:cs="Verdana"/>
                <w:b/>
                <w:bCs/>
                <w:sz w:val="20"/>
                <w:szCs w:val="20"/>
                <w:lang w:val="en-US"/>
              </w:rPr>
              <w:t>Д</w:t>
            </w:r>
            <w:r w:rsidRPr="00F2257E">
              <w:rPr>
                <w:rFonts w:eastAsia="Verdana" w:cs="Verdana"/>
                <w:b/>
                <w:bCs/>
                <w:spacing w:val="1"/>
                <w:sz w:val="20"/>
                <w:szCs w:val="20"/>
                <w:lang w:val="en-US"/>
              </w:rPr>
              <w:t>О</w:t>
            </w:r>
            <w:r w:rsidRPr="00F2257E">
              <w:rPr>
                <w:rFonts w:eastAsia="Verdana" w:cs="Verdana"/>
                <w:b/>
                <w:bCs/>
                <w:sz w:val="20"/>
                <w:szCs w:val="20"/>
                <w:lang w:val="en-US"/>
              </w:rPr>
              <w:t>ДАТ</w:t>
            </w:r>
            <w:r w:rsidRPr="00F2257E">
              <w:rPr>
                <w:rFonts w:eastAsia="Verdana" w:cs="Verdana"/>
                <w:b/>
                <w:bCs/>
                <w:spacing w:val="1"/>
                <w:sz w:val="20"/>
                <w:szCs w:val="20"/>
                <w:lang w:val="en-US"/>
              </w:rPr>
              <w:t>Н</w:t>
            </w:r>
            <w:r w:rsidRPr="00F2257E">
              <w:rPr>
                <w:rFonts w:eastAsia="Verdana" w:cs="Verdana"/>
                <w:b/>
                <w:bCs/>
                <w:sz w:val="20"/>
                <w:szCs w:val="20"/>
                <w:lang w:val="en-US"/>
              </w:rPr>
              <w:t>И</w:t>
            </w:r>
            <w:r w:rsidRPr="00F2257E">
              <w:rPr>
                <w:rFonts w:eastAsia="Verdana" w:cs="Verdana"/>
                <w:b/>
                <w:bCs/>
                <w:spacing w:val="-14"/>
                <w:sz w:val="20"/>
                <w:szCs w:val="20"/>
                <w:lang w:val="en-US"/>
              </w:rPr>
              <w:t xml:space="preserve"> </w:t>
            </w:r>
            <w:r w:rsidRPr="00F2257E">
              <w:rPr>
                <w:rFonts w:eastAsia="Verdana" w:cs="Verdana"/>
                <w:b/>
                <w:bCs/>
                <w:spacing w:val="1"/>
                <w:sz w:val="20"/>
                <w:szCs w:val="20"/>
                <w:lang w:val="en-US"/>
              </w:rPr>
              <w:t>У</w:t>
            </w:r>
            <w:r w:rsidRPr="00F2257E">
              <w:rPr>
                <w:rFonts w:eastAsia="Verdana" w:cs="Verdana"/>
                <w:b/>
                <w:bCs/>
                <w:sz w:val="20"/>
                <w:szCs w:val="20"/>
                <w:lang w:val="en-US"/>
              </w:rPr>
              <w:t>С</w:t>
            </w:r>
            <w:r w:rsidRPr="00F2257E">
              <w:rPr>
                <w:rFonts w:eastAsia="Verdana" w:cs="Verdana"/>
                <w:b/>
                <w:bCs/>
                <w:spacing w:val="1"/>
                <w:sz w:val="20"/>
                <w:szCs w:val="20"/>
                <w:lang w:val="en-US"/>
              </w:rPr>
              <w:t>Л</w:t>
            </w:r>
            <w:r w:rsidRPr="00F2257E">
              <w:rPr>
                <w:rFonts w:eastAsia="Verdana" w:cs="Verdana"/>
                <w:b/>
                <w:bCs/>
                <w:sz w:val="20"/>
                <w:szCs w:val="20"/>
                <w:lang w:val="en-US"/>
              </w:rPr>
              <w:t>ОВИ</w:t>
            </w:r>
          </w:p>
          <w:p w:rsidR="00DD4AD0" w:rsidRPr="00DD4AD0" w:rsidRDefault="00DD4AD0" w:rsidP="00DD4AD0">
            <w:pPr>
              <w:widowControl w:val="0"/>
              <w:spacing w:after="0" w:line="243" w:lineRule="exact"/>
              <w:ind w:left="1267" w:right="1248"/>
              <w:jc w:val="center"/>
              <w:rPr>
                <w:rFonts w:eastAsia="Verdana" w:cs="Verdana"/>
                <w:sz w:val="20"/>
                <w:szCs w:val="20"/>
                <w:lang w:val="en-US"/>
              </w:rPr>
            </w:pPr>
            <w:r w:rsidRPr="00F2257E">
              <w:rPr>
                <w:rFonts w:eastAsia="Verdana" w:cs="Verdana"/>
                <w:b/>
                <w:bCs/>
                <w:sz w:val="20"/>
                <w:szCs w:val="20"/>
                <w:lang w:val="en-US"/>
              </w:rPr>
              <w:t>ЗА</w:t>
            </w:r>
            <w:r w:rsidRPr="00F2257E">
              <w:rPr>
                <w:rFonts w:eastAsia="Verdana" w:cs="Verdana"/>
                <w:b/>
                <w:bCs/>
                <w:spacing w:val="-10"/>
                <w:sz w:val="20"/>
                <w:szCs w:val="20"/>
                <w:lang w:val="en-US"/>
              </w:rPr>
              <w:t xml:space="preserve"> </w:t>
            </w:r>
            <w:r w:rsidRPr="00F2257E">
              <w:rPr>
                <w:rFonts w:eastAsia="Verdana" w:cs="Verdana"/>
                <w:b/>
                <w:bCs/>
                <w:spacing w:val="1"/>
                <w:sz w:val="20"/>
                <w:szCs w:val="20"/>
                <w:lang w:val="en-US"/>
              </w:rPr>
              <w:t>У</w:t>
            </w:r>
            <w:r w:rsidRPr="00F2257E">
              <w:rPr>
                <w:rFonts w:eastAsia="Verdana" w:cs="Verdana"/>
                <w:b/>
                <w:bCs/>
                <w:spacing w:val="-1"/>
                <w:sz w:val="20"/>
                <w:szCs w:val="20"/>
                <w:lang w:val="en-US"/>
              </w:rPr>
              <w:t>Ч</w:t>
            </w:r>
            <w:r w:rsidRPr="00F2257E">
              <w:rPr>
                <w:rFonts w:eastAsia="Verdana" w:cs="Verdana"/>
                <w:b/>
                <w:bCs/>
                <w:sz w:val="20"/>
                <w:szCs w:val="20"/>
                <w:lang w:val="en-US"/>
              </w:rPr>
              <w:t>ЕШЋЕ</w:t>
            </w:r>
            <w:r w:rsidRPr="00F2257E">
              <w:rPr>
                <w:rFonts w:eastAsia="Verdana" w:cs="Verdana"/>
                <w:b/>
                <w:bCs/>
                <w:spacing w:val="-7"/>
                <w:sz w:val="20"/>
                <w:szCs w:val="20"/>
                <w:lang w:val="en-US"/>
              </w:rPr>
              <w:t xml:space="preserve"> </w:t>
            </w:r>
            <w:r w:rsidRPr="00F2257E">
              <w:rPr>
                <w:rFonts w:eastAsia="Verdana" w:cs="Verdana"/>
                <w:b/>
                <w:bCs/>
                <w:sz w:val="20"/>
                <w:szCs w:val="20"/>
                <w:lang w:val="en-US"/>
              </w:rPr>
              <w:t>У</w:t>
            </w:r>
            <w:r w:rsidRPr="00F2257E">
              <w:rPr>
                <w:rFonts w:eastAsia="Verdana" w:cs="Verdana"/>
                <w:b/>
                <w:bCs/>
                <w:spacing w:val="-8"/>
                <w:sz w:val="20"/>
                <w:szCs w:val="20"/>
                <w:lang w:val="en-US"/>
              </w:rPr>
              <w:t xml:space="preserve"> </w:t>
            </w:r>
            <w:r w:rsidRPr="00F2257E">
              <w:rPr>
                <w:rFonts w:eastAsia="Verdana" w:cs="Verdana"/>
                <w:b/>
                <w:bCs/>
                <w:spacing w:val="1"/>
                <w:sz w:val="20"/>
                <w:szCs w:val="20"/>
                <w:lang w:val="en-US"/>
              </w:rPr>
              <w:t>П</w:t>
            </w:r>
            <w:r w:rsidRPr="00F2257E">
              <w:rPr>
                <w:rFonts w:eastAsia="Verdana" w:cs="Verdana"/>
                <w:b/>
                <w:bCs/>
                <w:spacing w:val="3"/>
                <w:sz w:val="20"/>
                <w:szCs w:val="20"/>
                <w:lang w:val="en-US"/>
              </w:rPr>
              <w:t>О</w:t>
            </w:r>
            <w:r w:rsidRPr="00F2257E">
              <w:rPr>
                <w:rFonts w:eastAsia="Verdana" w:cs="Verdana"/>
                <w:b/>
                <w:bCs/>
                <w:sz w:val="20"/>
                <w:szCs w:val="20"/>
                <w:lang w:val="en-US"/>
              </w:rPr>
              <w:t>СТ</w:t>
            </w:r>
            <w:r w:rsidRPr="00F2257E">
              <w:rPr>
                <w:rFonts w:eastAsia="Verdana" w:cs="Verdana"/>
                <w:b/>
                <w:bCs/>
                <w:spacing w:val="1"/>
                <w:sz w:val="20"/>
                <w:szCs w:val="20"/>
                <w:lang w:val="en-US"/>
              </w:rPr>
              <w:t>УП</w:t>
            </w:r>
            <w:r w:rsidRPr="00F2257E">
              <w:rPr>
                <w:rFonts w:eastAsia="Verdana" w:cs="Verdana"/>
                <w:b/>
                <w:bCs/>
                <w:sz w:val="20"/>
                <w:szCs w:val="20"/>
                <w:lang w:val="en-US"/>
              </w:rPr>
              <w:t>КУ</w:t>
            </w:r>
            <w:r w:rsidRPr="00F2257E">
              <w:rPr>
                <w:rFonts w:eastAsia="Verdana" w:cs="Verdana"/>
                <w:b/>
                <w:bCs/>
                <w:spacing w:val="-9"/>
                <w:sz w:val="20"/>
                <w:szCs w:val="20"/>
                <w:lang w:val="en-US"/>
              </w:rPr>
              <w:t xml:space="preserve"> </w:t>
            </w:r>
            <w:r w:rsidRPr="00F2257E">
              <w:rPr>
                <w:rFonts w:eastAsia="Verdana" w:cs="Verdana"/>
                <w:b/>
                <w:bCs/>
                <w:spacing w:val="2"/>
                <w:sz w:val="20"/>
                <w:szCs w:val="20"/>
                <w:lang w:val="en-US"/>
              </w:rPr>
              <w:t>Ј</w:t>
            </w:r>
            <w:r w:rsidRPr="00F2257E">
              <w:rPr>
                <w:rFonts w:eastAsia="Verdana" w:cs="Verdana"/>
                <w:b/>
                <w:bCs/>
                <w:spacing w:val="-1"/>
                <w:sz w:val="20"/>
                <w:szCs w:val="20"/>
                <w:lang w:val="en-US"/>
              </w:rPr>
              <w:t>А</w:t>
            </w:r>
            <w:r w:rsidRPr="00F2257E">
              <w:rPr>
                <w:rFonts w:eastAsia="Verdana" w:cs="Verdana"/>
                <w:b/>
                <w:bCs/>
                <w:sz w:val="20"/>
                <w:szCs w:val="20"/>
                <w:lang w:val="en-US"/>
              </w:rPr>
              <w:t>ВНЕ</w:t>
            </w:r>
            <w:r w:rsidRPr="00F2257E">
              <w:rPr>
                <w:rFonts w:eastAsia="Verdana" w:cs="Verdana"/>
                <w:b/>
                <w:bCs/>
                <w:spacing w:val="-7"/>
                <w:sz w:val="20"/>
                <w:szCs w:val="20"/>
                <w:lang w:val="en-US"/>
              </w:rPr>
              <w:t xml:space="preserve"> </w:t>
            </w:r>
            <w:r w:rsidRPr="00F2257E">
              <w:rPr>
                <w:rFonts w:eastAsia="Verdana" w:cs="Verdana"/>
                <w:b/>
                <w:bCs/>
                <w:spacing w:val="1"/>
                <w:sz w:val="20"/>
                <w:szCs w:val="20"/>
                <w:lang w:val="en-US"/>
              </w:rPr>
              <w:t>Н</w:t>
            </w:r>
            <w:r w:rsidRPr="00F2257E">
              <w:rPr>
                <w:rFonts w:eastAsia="Verdana" w:cs="Verdana"/>
                <w:b/>
                <w:bCs/>
                <w:spacing w:val="-1"/>
                <w:sz w:val="20"/>
                <w:szCs w:val="20"/>
                <w:lang w:val="en-US"/>
              </w:rPr>
              <w:t>А</w:t>
            </w:r>
            <w:r w:rsidRPr="00F2257E">
              <w:rPr>
                <w:rFonts w:eastAsia="Verdana" w:cs="Verdana"/>
                <w:b/>
                <w:bCs/>
                <w:spacing w:val="2"/>
                <w:sz w:val="20"/>
                <w:szCs w:val="20"/>
                <w:lang w:val="en-US"/>
              </w:rPr>
              <w:t>Б</w:t>
            </w:r>
            <w:r w:rsidRPr="00F2257E">
              <w:rPr>
                <w:rFonts w:eastAsia="Verdana" w:cs="Verdana"/>
                <w:b/>
                <w:bCs/>
                <w:spacing w:val="-1"/>
                <w:sz w:val="20"/>
                <w:szCs w:val="20"/>
                <w:lang w:val="en-US"/>
              </w:rPr>
              <w:t>А</w:t>
            </w:r>
            <w:r w:rsidRPr="00F2257E">
              <w:rPr>
                <w:rFonts w:eastAsia="Verdana" w:cs="Verdana"/>
                <w:b/>
                <w:bCs/>
                <w:spacing w:val="1"/>
                <w:sz w:val="20"/>
                <w:szCs w:val="20"/>
                <w:lang w:val="en-US"/>
              </w:rPr>
              <w:t>В</w:t>
            </w:r>
            <w:r w:rsidRPr="00F2257E">
              <w:rPr>
                <w:rFonts w:eastAsia="Verdana" w:cs="Verdana"/>
                <w:b/>
                <w:bCs/>
                <w:sz w:val="20"/>
                <w:szCs w:val="20"/>
                <w:lang w:val="en-US"/>
              </w:rPr>
              <w:t>КЕ</w:t>
            </w:r>
            <w:r w:rsidRPr="00F2257E">
              <w:rPr>
                <w:rFonts w:eastAsia="Verdana" w:cs="Verdana"/>
                <w:b/>
                <w:bCs/>
                <w:spacing w:val="-6"/>
                <w:sz w:val="20"/>
                <w:szCs w:val="20"/>
                <w:lang w:val="en-US"/>
              </w:rPr>
              <w:t xml:space="preserve"> </w:t>
            </w:r>
            <w:r w:rsidRPr="00F2257E">
              <w:rPr>
                <w:rFonts w:eastAsia="Verdana" w:cs="Verdana"/>
                <w:b/>
                <w:bCs/>
                <w:sz w:val="20"/>
                <w:szCs w:val="20"/>
                <w:lang w:val="en-US"/>
              </w:rPr>
              <w:t>ИЗ</w:t>
            </w:r>
            <w:r w:rsidRPr="00F2257E">
              <w:rPr>
                <w:rFonts w:eastAsia="Verdana" w:cs="Verdana"/>
                <w:b/>
                <w:bCs/>
                <w:spacing w:val="-6"/>
                <w:sz w:val="20"/>
                <w:szCs w:val="20"/>
                <w:lang w:val="en-US"/>
              </w:rPr>
              <w:t xml:space="preserve"> </w:t>
            </w:r>
            <w:r w:rsidRPr="00F2257E">
              <w:rPr>
                <w:rFonts w:eastAsia="Verdana" w:cs="Verdana"/>
                <w:b/>
                <w:bCs/>
                <w:spacing w:val="-1"/>
                <w:sz w:val="20"/>
                <w:szCs w:val="20"/>
                <w:lang w:val="en-US"/>
              </w:rPr>
              <w:t>Ч</w:t>
            </w:r>
            <w:r w:rsidRPr="00F2257E">
              <w:rPr>
                <w:rFonts w:eastAsia="Verdana" w:cs="Verdana"/>
                <w:b/>
                <w:bCs/>
                <w:spacing w:val="1"/>
                <w:sz w:val="20"/>
                <w:szCs w:val="20"/>
                <w:lang w:val="en-US"/>
              </w:rPr>
              <w:t>Л</w:t>
            </w:r>
            <w:r w:rsidRPr="00F2257E">
              <w:rPr>
                <w:rFonts w:eastAsia="Verdana" w:cs="Verdana"/>
                <w:b/>
                <w:bCs/>
                <w:spacing w:val="-1"/>
                <w:sz w:val="20"/>
                <w:szCs w:val="20"/>
                <w:lang w:val="en-US"/>
              </w:rPr>
              <w:t>А</w:t>
            </w:r>
            <w:r w:rsidRPr="00F2257E">
              <w:rPr>
                <w:rFonts w:eastAsia="Verdana" w:cs="Verdana"/>
                <w:b/>
                <w:bCs/>
                <w:spacing w:val="3"/>
                <w:sz w:val="20"/>
                <w:szCs w:val="20"/>
                <w:lang w:val="en-US"/>
              </w:rPr>
              <w:t>Н</w:t>
            </w:r>
            <w:r w:rsidRPr="00F2257E">
              <w:rPr>
                <w:rFonts w:eastAsia="Verdana" w:cs="Verdana"/>
                <w:b/>
                <w:bCs/>
                <w:sz w:val="20"/>
                <w:szCs w:val="20"/>
                <w:lang w:val="en-US"/>
              </w:rPr>
              <w:t>А</w:t>
            </w:r>
            <w:r w:rsidRPr="00F2257E">
              <w:rPr>
                <w:rFonts w:eastAsia="Verdana" w:cs="Verdana"/>
                <w:b/>
                <w:bCs/>
                <w:spacing w:val="-10"/>
                <w:sz w:val="20"/>
                <w:szCs w:val="20"/>
                <w:lang w:val="en-US"/>
              </w:rPr>
              <w:t xml:space="preserve"> </w:t>
            </w:r>
            <w:r w:rsidRPr="00F2257E">
              <w:rPr>
                <w:rFonts w:eastAsia="Verdana" w:cs="Verdana"/>
                <w:b/>
                <w:bCs/>
                <w:spacing w:val="2"/>
                <w:sz w:val="20"/>
                <w:szCs w:val="20"/>
                <w:lang w:val="en-US"/>
              </w:rPr>
              <w:t>7</w:t>
            </w:r>
            <w:r w:rsidRPr="00F2257E">
              <w:rPr>
                <w:rFonts w:eastAsia="Verdana" w:cs="Verdana"/>
                <w:b/>
                <w:bCs/>
                <w:sz w:val="20"/>
                <w:szCs w:val="20"/>
                <w:lang w:val="en-US"/>
              </w:rPr>
              <w:t>6.</w:t>
            </w:r>
            <w:r w:rsidRPr="00F2257E">
              <w:rPr>
                <w:rFonts w:eastAsia="Verdana" w:cs="Verdana"/>
                <w:b/>
                <w:bCs/>
                <w:spacing w:val="-5"/>
                <w:sz w:val="20"/>
                <w:szCs w:val="20"/>
                <w:lang w:val="en-US"/>
              </w:rPr>
              <w:t xml:space="preserve"> </w:t>
            </w:r>
            <w:r w:rsidRPr="00F2257E">
              <w:rPr>
                <w:rFonts w:eastAsia="Verdana" w:cs="Verdana"/>
                <w:b/>
                <w:bCs/>
                <w:sz w:val="20"/>
                <w:szCs w:val="20"/>
                <w:lang w:val="en-US"/>
              </w:rPr>
              <w:t>ЗЈН</w:t>
            </w:r>
          </w:p>
        </w:tc>
      </w:tr>
      <w:tr w:rsidR="00DD4AD0" w:rsidRPr="00DD4AD0" w:rsidTr="00CC614C">
        <w:trPr>
          <w:trHeight w:hRule="exact" w:val="306"/>
        </w:trPr>
        <w:tc>
          <w:tcPr>
            <w:tcW w:w="777" w:type="dxa"/>
            <w:gridSpan w:val="2"/>
            <w:vMerge w:val="restart"/>
            <w:tcBorders>
              <w:top w:val="single" w:sz="7" w:space="0" w:color="EFEFEF"/>
              <w:left w:val="single" w:sz="7" w:space="0" w:color="EFEFEF"/>
              <w:right w:val="single" w:sz="7" w:space="0" w:color="9F9F9F"/>
            </w:tcBorders>
            <w:shd w:val="clear" w:color="auto" w:fill="E6E6E6"/>
          </w:tcPr>
          <w:p w:rsidR="00DD4AD0" w:rsidRPr="00DD4AD0" w:rsidRDefault="00DD4AD0" w:rsidP="00DD4AD0">
            <w:pPr>
              <w:widowControl w:val="0"/>
              <w:spacing w:before="16" w:after="0" w:line="200" w:lineRule="exact"/>
              <w:rPr>
                <w:sz w:val="20"/>
                <w:szCs w:val="20"/>
                <w:lang w:val="en-US"/>
              </w:rPr>
            </w:pPr>
          </w:p>
          <w:p w:rsidR="00DD4AD0" w:rsidRPr="00DD4AD0" w:rsidRDefault="00DD4AD0" w:rsidP="00DD4AD0">
            <w:pPr>
              <w:widowControl w:val="0"/>
              <w:spacing w:after="0" w:line="240" w:lineRule="auto"/>
              <w:ind w:left="353" w:right="308"/>
              <w:jc w:val="center"/>
              <w:rPr>
                <w:rFonts w:eastAsia="Verdana" w:cs="Verdana"/>
                <w:sz w:val="20"/>
                <w:szCs w:val="20"/>
                <w:lang w:val="en-US"/>
              </w:rPr>
            </w:pPr>
            <w:r w:rsidRPr="00DD4AD0">
              <w:rPr>
                <w:rFonts w:eastAsia="Verdana" w:cs="Verdana"/>
                <w:sz w:val="20"/>
                <w:szCs w:val="20"/>
                <w:lang w:val="en-US"/>
              </w:rPr>
              <w:t>1</w:t>
            </w:r>
          </w:p>
        </w:tc>
        <w:tc>
          <w:tcPr>
            <w:tcW w:w="8651" w:type="dxa"/>
            <w:gridSpan w:val="2"/>
            <w:tcBorders>
              <w:top w:val="single" w:sz="9" w:space="0" w:color="D5E2BB"/>
              <w:left w:val="single" w:sz="7" w:space="0" w:color="EFEFEF"/>
              <w:bottom w:val="single" w:sz="9" w:space="0" w:color="D5E2BB"/>
              <w:right w:val="single" w:sz="7" w:space="0" w:color="9F9F9F"/>
            </w:tcBorders>
            <w:shd w:val="clear" w:color="auto" w:fill="D5E2BB"/>
          </w:tcPr>
          <w:p w:rsidR="00DD4AD0" w:rsidRPr="00DD4AD0" w:rsidRDefault="00DD4AD0" w:rsidP="00DD4AD0">
            <w:pPr>
              <w:widowControl w:val="0"/>
              <w:spacing w:before="34" w:after="0" w:line="240" w:lineRule="auto"/>
              <w:ind w:left="2947" w:right="2919"/>
              <w:jc w:val="center"/>
              <w:rPr>
                <w:rFonts w:eastAsia="Verdana" w:cs="Verdana"/>
                <w:sz w:val="20"/>
                <w:szCs w:val="20"/>
                <w:lang w:val="en-US"/>
              </w:rPr>
            </w:pPr>
            <w:r w:rsidRPr="00DD4AD0">
              <w:rPr>
                <w:rFonts w:eastAsia="Verdana" w:cs="Verdana"/>
                <w:b/>
                <w:bCs/>
                <w:sz w:val="20"/>
                <w:szCs w:val="20"/>
                <w:lang w:val="en-US"/>
              </w:rPr>
              <w:t>фин</w:t>
            </w:r>
            <w:r w:rsidRPr="00DD4AD0">
              <w:rPr>
                <w:rFonts w:eastAsia="Verdana" w:cs="Verdana"/>
                <w:b/>
                <w:bCs/>
                <w:spacing w:val="-1"/>
                <w:sz w:val="20"/>
                <w:szCs w:val="20"/>
                <w:lang w:val="en-US"/>
              </w:rPr>
              <w:t>а</w:t>
            </w:r>
            <w:r w:rsidRPr="00DD4AD0">
              <w:rPr>
                <w:rFonts w:eastAsia="Verdana" w:cs="Verdana"/>
                <w:b/>
                <w:bCs/>
                <w:sz w:val="20"/>
                <w:szCs w:val="20"/>
                <w:lang w:val="en-US"/>
              </w:rPr>
              <w:t>н</w:t>
            </w:r>
            <w:r w:rsidRPr="00DD4AD0">
              <w:rPr>
                <w:rFonts w:eastAsia="Verdana" w:cs="Verdana"/>
                <w:b/>
                <w:bCs/>
                <w:spacing w:val="1"/>
                <w:sz w:val="20"/>
                <w:szCs w:val="20"/>
                <w:lang w:val="en-US"/>
              </w:rPr>
              <w:t>с</w:t>
            </w:r>
            <w:r w:rsidRPr="00DD4AD0">
              <w:rPr>
                <w:rFonts w:eastAsia="Verdana" w:cs="Verdana"/>
                <w:b/>
                <w:bCs/>
                <w:spacing w:val="2"/>
                <w:sz w:val="20"/>
                <w:szCs w:val="20"/>
                <w:lang w:val="en-US"/>
              </w:rPr>
              <w:t>и</w:t>
            </w:r>
            <w:r w:rsidRPr="00DD4AD0">
              <w:rPr>
                <w:rFonts w:eastAsia="Verdana" w:cs="Verdana"/>
                <w:b/>
                <w:bCs/>
                <w:spacing w:val="-1"/>
                <w:sz w:val="20"/>
                <w:szCs w:val="20"/>
                <w:lang w:val="en-US"/>
              </w:rPr>
              <w:t>ј</w:t>
            </w:r>
            <w:r w:rsidRPr="00DD4AD0">
              <w:rPr>
                <w:rFonts w:eastAsia="Verdana" w:cs="Verdana"/>
                <w:b/>
                <w:bCs/>
                <w:sz w:val="20"/>
                <w:szCs w:val="20"/>
                <w:lang w:val="en-US"/>
              </w:rPr>
              <w:t>ски</w:t>
            </w:r>
            <w:r w:rsidRPr="00DD4AD0">
              <w:rPr>
                <w:rFonts w:eastAsia="Verdana" w:cs="Verdana"/>
                <w:b/>
                <w:bCs/>
                <w:spacing w:val="-28"/>
                <w:sz w:val="20"/>
                <w:szCs w:val="20"/>
                <w:lang w:val="en-US"/>
              </w:rPr>
              <w:t xml:space="preserve"> </w:t>
            </w:r>
            <w:r w:rsidRPr="00DD4AD0">
              <w:rPr>
                <w:rFonts w:eastAsia="Verdana" w:cs="Verdana"/>
                <w:b/>
                <w:bCs/>
                <w:sz w:val="20"/>
                <w:szCs w:val="20"/>
                <w:lang w:val="en-US"/>
              </w:rPr>
              <w:t>к</w:t>
            </w:r>
            <w:r w:rsidRPr="00DD4AD0">
              <w:rPr>
                <w:rFonts w:eastAsia="Verdana" w:cs="Verdana"/>
                <w:b/>
                <w:bCs/>
                <w:spacing w:val="-1"/>
                <w:sz w:val="20"/>
                <w:szCs w:val="20"/>
                <w:lang w:val="en-US"/>
              </w:rPr>
              <w:t>а</w:t>
            </w:r>
            <w:r w:rsidRPr="00DD4AD0">
              <w:rPr>
                <w:rFonts w:eastAsia="Verdana" w:cs="Verdana"/>
                <w:b/>
                <w:bCs/>
                <w:spacing w:val="2"/>
                <w:sz w:val="20"/>
                <w:szCs w:val="20"/>
                <w:lang w:val="en-US"/>
              </w:rPr>
              <w:t>п</w:t>
            </w:r>
            <w:r w:rsidRPr="00DD4AD0">
              <w:rPr>
                <w:rFonts w:eastAsia="Verdana" w:cs="Verdana"/>
                <w:b/>
                <w:bCs/>
                <w:spacing w:val="-1"/>
                <w:sz w:val="20"/>
                <w:szCs w:val="20"/>
                <w:lang w:val="en-US"/>
              </w:rPr>
              <w:t>а</w:t>
            </w:r>
            <w:r w:rsidRPr="00DD4AD0">
              <w:rPr>
                <w:rFonts w:eastAsia="Verdana" w:cs="Verdana"/>
                <w:b/>
                <w:bCs/>
                <w:spacing w:val="1"/>
                <w:sz w:val="20"/>
                <w:szCs w:val="20"/>
                <w:lang w:val="en-US"/>
              </w:rPr>
              <w:t>ц</w:t>
            </w:r>
            <w:r w:rsidRPr="00DD4AD0">
              <w:rPr>
                <w:rFonts w:eastAsia="Verdana" w:cs="Verdana"/>
                <w:b/>
                <w:bCs/>
                <w:spacing w:val="2"/>
                <w:sz w:val="20"/>
                <w:szCs w:val="20"/>
                <w:lang w:val="en-US"/>
              </w:rPr>
              <w:t>и</w:t>
            </w:r>
            <w:r w:rsidRPr="00DD4AD0">
              <w:rPr>
                <w:rFonts w:eastAsia="Verdana" w:cs="Verdana"/>
                <w:b/>
                <w:bCs/>
                <w:spacing w:val="-1"/>
                <w:sz w:val="20"/>
                <w:szCs w:val="20"/>
                <w:lang w:val="en-US"/>
              </w:rPr>
              <w:t>т</w:t>
            </w:r>
            <w:r w:rsidRPr="00DD4AD0">
              <w:rPr>
                <w:rFonts w:eastAsia="Verdana" w:cs="Verdana"/>
                <w:b/>
                <w:bCs/>
                <w:spacing w:val="2"/>
                <w:sz w:val="20"/>
                <w:szCs w:val="20"/>
                <w:lang w:val="en-US"/>
              </w:rPr>
              <w:t>е</w:t>
            </w:r>
            <w:r w:rsidRPr="00DD4AD0">
              <w:rPr>
                <w:rFonts w:eastAsia="Verdana" w:cs="Verdana"/>
                <w:b/>
                <w:bCs/>
                <w:sz w:val="20"/>
                <w:szCs w:val="20"/>
                <w:lang w:val="en-US"/>
              </w:rPr>
              <w:t>т</w:t>
            </w:r>
          </w:p>
        </w:tc>
      </w:tr>
      <w:tr w:rsidR="00DD4AD0" w:rsidRPr="00DD4AD0" w:rsidTr="00CC614C">
        <w:trPr>
          <w:trHeight w:hRule="exact" w:val="68"/>
        </w:trPr>
        <w:tc>
          <w:tcPr>
            <w:tcW w:w="777" w:type="dxa"/>
            <w:gridSpan w:val="2"/>
            <w:vMerge/>
            <w:tcBorders>
              <w:left w:val="single" w:sz="7" w:space="0" w:color="EFEFEF"/>
              <w:right w:val="single" w:sz="7" w:space="0" w:color="9F9F9F"/>
            </w:tcBorders>
            <w:shd w:val="clear" w:color="auto" w:fill="E6E6E6"/>
          </w:tcPr>
          <w:p w:rsidR="00DD4AD0" w:rsidRPr="00DD4AD0" w:rsidRDefault="00DD4AD0" w:rsidP="00DD4AD0">
            <w:pPr>
              <w:widowControl w:val="0"/>
              <w:spacing w:after="0" w:line="240" w:lineRule="auto"/>
              <w:rPr>
                <w:sz w:val="20"/>
                <w:szCs w:val="20"/>
                <w:lang w:val="en-US"/>
              </w:rPr>
            </w:pPr>
          </w:p>
        </w:tc>
        <w:tc>
          <w:tcPr>
            <w:tcW w:w="8651" w:type="dxa"/>
            <w:gridSpan w:val="2"/>
            <w:tcBorders>
              <w:top w:val="single" w:sz="9" w:space="0" w:color="D5E2BB"/>
              <w:left w:val="single" w:sz="7" w:space="0" w:color="9F9F9F"/>
              <w:bottom w:val="single" w:sz="7" w:space="0" w:color="EFEFEF"/>
              <w:right w:val="single" w:sz="7" w:space="0" w:color="EFEFEF"/>
            </w:tcBorders>
          </w:tcPr>
          <w:p w:rsidR="00DD4AD0" w:rsidRPr="00DD4AD0" w:rsidRDefault="00DD4AD0" w:rsidP="00DD4AD0">
            <w:pPr>
              <w:widowControl w:val="0"/>
              <w:spacing w:after="0" w:line="240" w:lineRule="auto"/>
              <w:rPr>
                <w:sz w:val="20"/>
                <w:szCs w:val="20"/>
                <w:lang w:val="en-US"/>
              </w:rPr>
            </w:pPr>
          </w:p>
        </w:tc>
      </w:tr>
      <w:tr w:rsidR="00DD4AD0" w:rsidRPr="00DD4AD0" w:rsidTr="00CC614C">
        <w:trPr>
          <w:trHeight w:hRule="exact" w:val="336"/>
        </w:trPr>
        <w:tc>
          <w:tcPr>
            <w:tcW w:w="777" w:type="dxa"/>
            <w:gridSpan w:val="2"/>
            <w:vMerge/>
            <w:tcBorders>
              <w:left w:val="single" w:sz="7" w:space="0" w:color="EFEFEF"/>
              <w:bottom w:val="single" w:sz="7" w:space="0" w:color="EFEFEF"/>
              <w:right w:val="single" w:sz="7" w:space="0" w:color="9F9F9F"/>
            </w:tcBorders>
            <w:shd w:val="clear" w:color="auto" w:fill="E6E6E6"/>
          </w:tcPr>
          <w:p w:rsidR="00DD4AD0" w:rsidRPr="00DD4AD0" w:rsidRDefault="00DD4AD0" w:rsidP="00DD4AD0">
            <w:pPr>
              <w:widowControl w:val="0"/>
              <w:spacing w:after="0" w:line="240" w:lineRule="auto"/>
              <w:rPr>
                <w:sz w:val="20"/>
                <w:szCs w:val="20"/>
                <w:lang w:val="en-US"/>
              </w:rPr>
            </w:pPr>
          </w:p>
        </w:tc>
        <w:tc>
          <w:tcPr>
            <w:tcW w:w="8651" w:type="dxa"/>
            <w:gridSpan w:val="2"/>
            <w:tcBorders>
              <w:top w:val="single" w:sz="7" w:space="0" w:color="EFEFEF"/>
              <w:left w:val="single" w:sz="7" w:space="0" w:color="EFEFEF"/>
              <w:bottom w:val="single" w:sz="9" w:space="0" w:color="D5E2BB"/>
              <w:right w:val="single" w:sz="7" w:space="0" w:color="9F9F9F"/>
            </w:tcBorders>
          </w:tcPr>
          <w:p w:rsidR="00DD4AD0" w:rsidRPr="00DD4AD0" w:rsidRDefault="00DD4AD0" w:rsidP="00DD4AD0">
            <w:pPr>
              <w:widowControl w:val="0"/>
              <w:spacing w:before="18" w:after="0" w:line="240" w:lineRule="auto"/>
              <w:ind w:left="4266" w:right="4238"/>
              <w:jc w:val="center"/>
              <w:rPr>
                <w:rFonts w:eastAsia="Verdana" w:cs="Verdana"/>
                <w:sz w:val="20"/>
                <w:szCs w:val="20"/>
                <w:lang w:val="en-US"/>
              </w:rPr>
            </w:pPr>
            <w:r w:rsidRPr="00DD4AD0">
              <w:rPr>
                <w:rFonts w:eastAsia="Verdana" w:cs="Verdana"/>
                <w:sz w:val="20"/>
                <w:szCs w:val="20"/>
                <w:lang w:val="en-US"/>
              </w:rPr>
              <w:t>/</w:t>
            </w:r>
          </w:p>
        </w:tc>
      </w:tr>
      <w:tr w:rsidR="00DD4AD0" w:rsidRPr="00DD4AD0" w:rsidTr="00CC614C">
        <w:trPr>
          <w:trHeight w:hRule="exact" w:val="305"/>
        </w:trPr>
        <w:tc>
          <w:tcPr>
            <w:tcW w:w="777" w:type="dxa"/>
            <w:gridSpan w:val="2"/>
            <w:vMerge w:val="restart"/>
            <w:tcBorders>
              <w:top w:val="single" w:sz="7" w:space="0" w:color="EFEFEF"/>
              <w:left w:val="single" w:sz="7" w:space="0" w:color="EFEFEF"/>
              <w:right w:val="single" w:sz="7" w:space="0" w:color="9F9F9F"/>
            </w:tcBorders>
            <w:shd w:val="clear" w:color="auto" w:fill="E6E6E6"/>
          </w:tcPr>
          <w:p w:rsidR="00DD4AD0" w:rsidRPr="00DD4AD0" w:rsidRDefault="00DD4AD0" w:rsidP="00DD4AD0">
            <w:pPr>
              <w:widowControl w:val="0"/>
              <w:spacing w:before="6" w:after="0" w:line="110" w:lineRule="exact"/>
              <w:rPr>
                <w:sz w:val="20"/>
                <w:szCs w:val="20"/>
                <w:lang w:val="en-US"/>
              </w:rPr>
            </w:pPr>
          </w:p>
          <w:p w:rsidR="00DD4AD0" w:rsidRPr="00DD4AD0" w:rsidRDefault="00DD4AD0" w:rsidP="00DD4AD0">
            <w:pPr>
              <w:widowControl w:val="0"/>
              <w:spacing w:after="0" w:line="200" w:lineRule="exact"/>
              <w:rPr>
                <w:sz w:val="20"/>
                <w:szCs w:val="20"/>
                <w:lang w:val="en-US"/>
              </w:rPr>
            </w:pPr>
          </w:p>
          <w:p w:rsidR="00DD4AD0" w:rsidRPr="00DD4AD0" w:rsidRDefault="00DD4AD0" w:rsidP="00DD4AD0">
            <w:pPr>
              <w:widowControl w:val="0"/>
              <w:spacing w:after="0" w:line="240" w:lineRule="auto"/>
              <w:ind w:left="353" w:right="308"/>
              <w:jc w:val="center"/>
              <w:rPr>
                <w:rFonts w:eastAsia="Verdana" w:cs="Verdana"/>
                <w:sz w:val="20"/>
                <w:szCs w:val="20"/>
                <w:lang w:val="en-US"/>
              </w:rPr>
            </w:pPr>
            <w:r w:rsidRPr="00DD4AD0">
              <w:rPr>
                <w:rFonts w:eastAsia="Verdana" w:cs="Verdana"/>
                <w:sz w:val="20"/>
                <w:szCs w:val="20"/>
                <w:lang w:val="en-US"/>
              </w:rPr>
              <w:t>2</w:t>
            </w:r>
          </w:p>
        </w:tc>
        <w:tc>
          <w:tcPr>
            <w:tcW w:w="8651" w:type="dxa"/>
            <w:gridSpan w:val="2"/>
            <w:tcBorders>
              <w:top w:val="single" w:sz="9" w:space="0" w:color="D5E2BB"/>
              <w:left w:val="single" w:sz="7" w:space="0" w:color="EFEFEF"/>
              <w:bottom w:val="single" w:sz="9" w:space="0" w:color="D5E2BB"/>
              <w:right w:val="single" w:sz="7" w:space="0" w:color="9F9F9F"/>
            </w:tcBorders>
            <w:shd w:val="clear" w:color="auto" w:fill="D5E2BB"/>
          </w:tcPr>
          <w:p w:rsidR="00DD4AD0" w:rsidRPr="00DD4AD0" w:rsidRDefault="00DD4AD0" w:rsidP="00DD4AD0">
            <w:pPr>
              <w:widowControl w:val="0"/>
              <w:spacing w:before="34" w:after="0" w:line="240" w:lineRule="auto"/>
              <w:ind w:left="3127" w:right="3098"/>
              <w:jc w:val="center"/>
              <w:rPr>
                <w:rFonts w:eastAsia="Verdana" w:cs="Verdana"/>
                <w:sz w:val="20"/>
                <w:szCs w:val="20"/>
                <w:lang w:val="en-US"/>
              </w:rPr>
            </w:pPr>
            <w:r w:rsidRPr="00DD4AD0">
              <w:rPr>
                <w:rFonts w:eastAsia="Verdana" w:cs="Verdana"/>
                <w:b/>
                <w:bCs/>
                <w:sz w:val="20"/>
                <w:szCs w:val="20"/>
                <w:lang w:val="en-US"/>
              </w:rPr>
              <w:t>по</w:t>
            </w:r>
            <w:r w:rsidRPr="00DD4AD0">
              <w:rPr>
                <w:rFonts w:eastAsia="Verdana" w:cs="Verdana"/>
                <w:b/>
                <w:bCs/>
                <w:spacing w:val="1"/>
                <w:sz w:val="20"/>
                <w:szCs w:val="20"/>
                <w:lang w:val="en-US"/>
              </w:rPr>
              <w:t>с</w:t>
            </w:r>
            <w:r w:rsidRPr="00DD4AD0">
              <w:rPr>
                <w:rFonts w:eastAsia="Verdana" w:cs="Verdana"/>
                <w:b/>
                <w:bCs/>
                <w:sz w:val="20"/>
                <w:szCs w:val="20"/>
                <w:lang w:val="en-US"/>
              </w:rPr>
              <w:t>ловни</w:t>
            </w:r>
            <w:r w:rsidRPr="00DD4AD0">
              <w:rPr>
                <w:rFonts w:eastAsia="Verdana" w:cs="Verdana"/>
                <w:b/>
                <w:bCs/>
                <w:spacing w:val="-24"/>
                <w:sz w:val="20"/>
                <w:szCs w:val="20"/>
                <w:lang w:val="en-US"/>
              </w:rPr>
              <w:t xml:space="preserve"> </w:t>
            </w:r>
            <w:r w:rsidRPr="00DD4AD0">
              <w:rPr>
                <w:rFonts w:eastAsia="Verdana" w:cs="Verdana"/>
                <w:b/>
                <w:bCs/>
                <w:spacing w:val="3"/>
                <w:sz w:val="20"/>
                <w:szCs w:val="20"/>
                <w:lang w:val="en-US"/>
              </w:rPr>
              <w:t>к</w:t>
            </w:r>
            <w:r w:rsidRPr="00DD4AD0">
              <w:rPr>
                <w:rFonts w:eastAsia="Verdana" w:cs="Verdana"/>
                <w:b/>
                <w:bCs/>
                <w:spacing w:val="-1"/>
                <w:sz w:val="20"/>
                <w:szCs w:val="20"/>
                <w:lang w:val="en-US"/>
              </w:rPr>
              <w:t>а</w:t>
            </w:r>
            <w:r w:rsidRPr="00DD4AD0">
              <w:rPr>
                <w:rFonts w:eastAsia="Verdana" w:cs="Verdana"/>
                <w:b/>
                <w:bCs/>
                <w:spacing w:val="2"/>
                <w:sz w:val="20"/>
                <w:szCs w:val="20"/>
                <w:lang w:val="en-US"/>
              </w:rPr>
              <w:t>п</w:t>
            </w:r>
            <w:r w:rsidRPr="00DD4AD0">
              <w:rPr>
                <w:rFonts w:eastAsia="Verdana" w:cs="Verdana"/>
                <w:b/>
                <w:bCs/>
                <w:spacing w:val="-1"/>
                <w:sz w:val="20"/>
                <w:szCs w:val="20"/>
                <w:lang w:val="en-US"/>
              </w:rPr>
              <w:t>а</w:t>
            </w:r>
            <w:r w:rsidRPr="00DD4AD0">
              <w:rPr>
                <w:rFonts w:eastAsia="Verdana" w:cs="Verdana"/>
                <w:b/>
                <w:bCs/>
                <w:spacing w:val="1"/>
                <w:sz w:val="20"/>
                <w:szCs w:val="20"/>
                <w:lang w:val="en-US"/>
              </w:rPr>
              <w:t>ц</w:t>
            </w:r>
            <w:r w:rsidRPr="00DD4AD0">
              <w:rPr>
                <w:rFonts w:eastAsia="Verdana" w:cs="Verdana"/>
                <w:b/>
                <w:bCs/>
                <w:sz w:val="20"/>
                <w:szCs w:val="20"/>
                <w:lang w:val="en-US"/>
              </w:rPr>
              <w:t>ит</w:t>
            </w:r>
            <w:r w:rsidRPr="00DD4AD0">
              <w:rPr>
                <w:rFonts w:eastAsia="Verdana" w:cs="Verdana"/>
                <w:b/>
                <w:bCs/>
                <w:spacing w:val="1"/>
                <w:sz w:val="20"/>
                <w:szCs w:val="20"/>
                <w:lang w:val="en-US"/>
              </w:rPr>
              <w:t>е</w:t>
            </w:r>
            <w:r w:rsidRPr="00DD4AD0">
              <w:rPr>
                <w:rFonts w:eastAsia="Verdana" w:cs="Verdana"/>
                <w:b/>
                <w:bCs/>
                <w:sz w:val="20"/>
                <w:szCs w:val="20"/>
                <w:lang w:val="en-US"/>
              </w:rPr>
              <w:t>т</w:t>
            </w:r>
          </w:p>
        </w:tc>
      </w:tr>
      <w:tr w:rsidR="00DD4AD0" w:rsidRPr="00DD4AD0" w:rsidTr="00CC614C">
        <w:trPr>
          <w:trHeight w:hRule="exact" w:val="67"/>
        </w:trPr>
        <w:tc>
          <w:tcPr>
            <w:tcW w:w="777" w:type="dxa"/>
            <w:gridSpan w:val="2"/>
            <w:vMerge/>
            <w:tcBorders>
              <w:left w:val="single" w:sz="7" w:space="0" w:color="EFEFEF"/>
              <w:right w:val="single" w:sz="7" w:space="0" w:color="9F9F9F"/>
            </w:tcBorders>
            <w:shd w:val="clear" w:color="auto" w:fill="E6E6E6"/>
          </w:tcPr>
          <w:p w:rsidR="00DD4AD0" w:rsidRPr="00DD4AD0" w:rsidRDefault="00DD4AD0" w:rsidP="00DD4AD0">
            <w:pPr>
              <w:widowControl w:val="0"/>
              <w:spacing w:after="0" w:line="240" w:lineRule="auto"/>
              <w:rPr>
                <w:sz w:val="20"/>
                <w:szCs w:val="20"/>
                <w:lang w:val="en-US"/>
              </w:rPr>
            </w:pPr>
          </w:p>
        </w:tc>
        <w:tc>
          <w:tcPr>
            <w:tcW w:w="8651" w:type="dxa"/>
            <w:gridSpan w:val="2"/>
            <w:tcBorders>
              <w:top w:val="single" w:sz="9" w:space="0" w:color="D5E2BB"/>
              <w:left w:val="single" w:sz="7" w:space="0" w:color="9F9F9F"/>
              <w:bottom w:val="single" w:sz="7" w:space="0" w:color="EFEFEF"/>
              <w:right w:val="single" w:sz="7" w:space="0" w:color="EFEFEF"/>
            </w:tcBorders>
          </w:tcPr>
          <w:p w:rsidR="00DD4AD0" w:rsidRPr="00DD4AD0" w:rsidRDefault="00DD4AD0" w:rsidP="00DD4AD0">
            <w:pPr>
              <w:widowControl w:val="0"/>
              <w:spacing w:after="0" w:line="240" w:lineRule="auto"/>
              <w:rPr>
                <w:sz w:val="20"/>
                <w:szCs w:val="20"/>
                <w:lang w:val="en-US"/>
              </w:rPr>
            </w:pPr>
          </w:p>
        </w:tc>
      </w:tr>
      <w:tr w:rsidR="00DD4AD0" w:rsidRPr="00DD4AD0" w:rsidTr="00700F50">
        <w:trPr>
          <w:trHeight w:hRule="exact" w:val="797"/>
        </w:trPr>
        <w:tc>
          <w:tcPr>
            <w:tcW w:w="777" w:type="dxa"/>
            <w:gridSpan w:val="2"/>
            <w:vMerge/>
            <w:tcBorders>
              <w:left w:val="single" w:sz="7" w:space="0" w:color="EFEFEF"/>
              <w:bottom w:val="single" w:sz="7" w:space="0" w:color="EFEFEF"/>
              <w:right w:val="single" w:sz="7" w:space="0" w:color="9F9F9F"/>
            </w:tcBorders>
            <w:shd w:val="clear" w:color="auto" w:fill="E6E6E6"/>
          </w:tcPr>
          <w:p w:rsidR="00DD4AD0" w:rsidRPr="00DD4AD0" w:rsidRDefault="00DD4AD0" w:rsidP="00DD4AD0">
            <w:pPr>
              <w:widowControl w:val="0"/>
              <w:spacing w:after="0" w:line="240" w:lineRule="auto"/>
              <w:rPr>
                <w:sz w:val="20"/>
                <w:szCs w:val="20"/>
                <w:lang w:val="en-US"/>
              </w:rPr>
            </w:pPr>
          </w:p>
        </w:tc>
        <w:tc>
          <w:tcPr>
            <w:tcW w:w="8651" w:type="dxa"/>
            <w:gridSpan w:val="2"/>
            <w:tcBorders>
              <w:top w:val="single" w:sz="7" w:space="0" w:color="EFEFEF"/>
              <w:left w:val="single" w:sz="7" w:space="0" w:color="EFEFEF"/>
              <w:bottom w:val="single" w:sz="7" w:space="0" w:color="9F9F9F"/>
              <w:right w:val="single" w:sz="7" w:space="0" w:color="9F9F9F"/>
            </w:tcBorders>
          </w:tcPr>
          <w:p w:rsidR="00700F50" w:rsidRPr="00700F50" w:rsidRDefault="00700F50" w:rsidP="00700F50">
            <w:pPr>
              <w:pStyle w:val="ListParagraph"/>
              <w:numPr>
                <w:ilvl w:val="0"/>
                <w:numId w:val="35"/>
              </w:numPr>
              <w:spacing w:before="21"/>
              <w:rPr>
                <w:sz w:val="20"/>
                <w:szCs w:val="20"/>
                <w:lang w:val="sr-Cyrl-RS"/>
              </w:rPr>
            </w:pPr>
            <w:r w:rsidRPr="00700F50">
              <w:rPr>
                <w:sz w:val="20"/>
                <w:szCs w:val="20"/>
                <w:lang w:val="sr-Cyrl-RS"/>
              </w:rPr>
              <w:t xml:space="preserve">да је понуђач у </w:t>
            </w:r>
            <w:r>
              <w:rPr>
                <w:sz w:val="20"/>
                <w:szCs w:val="20"/>
                <w:lang w:val="sr-Cyrl-RS"/>
              </w:rPr>
              <w:t xml:space="preserve">периоду </w:t>
            </w:r>
            <w:r w:rsidRPr="00375675">
              <w:rPr>
                <w:sz w:val="20"/>
                <w:szCs w:val="20"/>
                <w:lang w:val="sr-Cyrl-RS"/>
              </w:rPr>
              <w:t xml:space="preserve">од 01.01.2016. </w:t>
            </w:r>
            <w:r>
              <w:rPr>
                <w:sz w:val="20"/>
                <w:szCs w:val="20"/>
                <w:lang w:val="sr-Cyrl-RS"/>
              </w:rPr>
              <w:t xml:space="preserve">до дана објављивања позива за подношење понуда по овој јавној набавци </w:t>
            </w:r>
            <w:r w:rsidRPr="00700F50">
              <w:rPr>
                <w:sz w:val="20"/>
                <w:szCs w:val="20"/>
                <w:lang w:val="sr-Cyrl-RS"/>
              </w:rPr>
              <w:t xml:space="preserve">извршио </w:t>
            </w:r>
            <w:r>
              <w:rPr>
                <w:sz w:val="20"/>
                <w:szCs w:val="20"/>
                <w:lang w:val="sr-Cyrl-RS"/>
              </w:rPr>
              <w:t>најмање</w:t>
            </w:r>
            <w:r w:rsidRPr="00700F50">
              <w:rPr>
                <w:sz w:val="20"/>
                <w:szCs w:val="20"/>
                <w:lang w:val="sr-Cyrl-RS"/>
              </w:rPr>
              <w:t xml:space="preserve"> две исте или сличне обуке које су предмет ове јавне набавке за </w:t>
            </w:r>
            <w:r>
              <w:rPr>
                <w:sz w:val="20"/>
                <w:szCs w:val="20"/>
                <w:lang w:val="sr-Cyrl-RS"/>
              </w:rPr>
              <w:t>најмање</w:t>
            </w:r>
            <w:r w:rsidRPr="00700F50">
              <w:rPr>
                <w:sz w:val="20"/>
                <w:szCs w:val="20"/>
                <w:lang w:val="sr-Cyrl-RS"/>
              </w:rPr>
              <w:t xml:space="preserve"> </w:t>
            </w:r>
            <w:r>
              <w:rPr>
                <w:sz w:val="20"/>
                <w:szCs w:val="20"/>
                <w:lang w:val="sr-Cyrl-RS"/>
              </w:rPr>
              <w:t>три</w:t>
            </w:r>
            <w:r w:rsidRPr="00700F50">
              <w:rPr>
                <w:sz w:val="20"/>
                <w:szCs w:val="20"/>
                <w:lang w:val="sr-Cyrl-RS"/>
              </w:rPr>
              <w:t xml:space="preserve"> полазника.</w:t>
            </w:r>
          </w:p>
          <w:p w:rsidR="00DD4AD0" w:rsidRPr="00DD4AD0" w:rsidRDefault="00DD4AD0" w:rsidP="00DD4AD0">
            <w:pPr>
              <w:widowControl w:val="0"/>
              <w:spacing w:before="7" w:after="0" w:line="242" w:lineRule="exact"/>
              <w:rPr>
                <w:sz w:val="20"/>
                <w:szCs w:val="20"/>
                <w:lang w:val="ru-RU"/>
              </w:rPr>
            </w:pPr>
          </w:p>
          <w:p w:rsidR="00DD4AD0" w:rsidRPr="00DD4AD0" w:rsidRDefault="00DD4AD0" w:rsidP="00DD4AD0">
            <w:pPr>
              <w:widowControl w:val="0"/>
              <w:spacing w:before="7" w:after="0" w:line="242" w:lineRule="exact"/>
              <w:rPr>
                <w:color w:val="FF0000"/>
                <w:sz w:val="20"/>
                <w:szCs w:val="20"/>
                <w:lang w:val="ru-RU"/>
              </w:rPr>
            </w:pPr>
          </w:p>
          <w:p w:rsidR="00DD4AD0" w:rsidRPr="00DD4AD0" w:rsidRDefault="00DD4AD0" w:rsidP="00DD4AD0">
            <w:pPr>
              <w:widowControl w:val="0"/>
              <w:spacing w:before="7" w:after="0" w:line="242" w:lineRule="exact"/>
              <w:rPr>
                <w:sz w:val="20"/>
                <w:szCs w:val="20"/>
                <w:lang w:val="ru-RU"/>
              </w:rPr>
            </w:pPr>
          </w:p>
          <w:p w:rsidR="00DD4AD0" w:rsidRPr="00DD4AD0" w:rsidRDefault="00DD4AD0" w:rsidP="00DD4AD0">
            <w:pPr>
              <w:widowControl w:val="0"/>
              <w:spacing w:before="7" w:after="0" w:line="242" w:lineRule="exact"/>
              <w:ind w:left="162"/>
              <w:rPr>
                <w:rFonts w:eastAsia="Verdana" w:cs="Verdana"/>
                <w:sz w:val="20"/>
                <w:szCs w:val="20"/>
                <w:lang w:val="sr-Cyrl-RS"/>
              </w:rPr>
            </w:pPr>
            <w:r w:rsidRPr="00DD4AD0">
              <w:rPr>
                <w:bCs/>
                <w:sz w:val="20"/>
                <w:szCs w:val="20"/>
                <w:lang w:val="ru-RU"/>
              </w:rPr>
              <w:t xml:space="preserve"> </w:t>
            </w:r>
            <w:r w:rsidRPr="00DD4AD0">
              <w:rPr>
                <w:rFonts w:eastAsia="Verdana" w:cs="Verdana"/>
                <w:sz w:val="20"/>
                <w:szCs w:val="20"/>
                <w:lang w:val="sr-Cyrl-RS"/>
              </w:rPr>
              <w:t xml:space="preserve"> </w:t>
            </w:r>
          </w:p>
        </w:tc>
      </w:tr>
      <w:tr w:rsidR="00DD4AD0" w:rsidRPr="00DD4AD0" w:rsidTr="00CC614C">
        <w:trPr>
          <w:gridBefore w:val="1"/>
          <w:wBefore w:w="25" w:type="dxa"/>
          <w:trHeight w:hRule="exact" w:val="306"/>
        </w:trPr>
        <w:tc>
          <w:tcPr>
            <w:tcW w:w="752" w:type="dxa"/>
            <w:vMerge w:val="restart"/>
            <w:tcBorders>
              <w:top w:val="single" w:sz="7" w:space="0" w:color="EFEFEF"/>
              <w:left w:val="single" w:sz="7" w:space="0" w:color="EFEFEF"/>
              <w:right w:val="single" w:sz="7" w:space="0" w:color="9F9F9F"/>
            </w:tcBorders>
            <w:shd w:val="clear" w:color="auto" w:fill="E6E6E6"/>
          </w:tcPr>
          <w:p w:rsidR="00DD4AD0" w:rsidRPr="00DD4AD0" w:rsidRDefault="00DD4AD0" w:rsidP="00DD4AD0">
            <w:pPr>
              <w:widowControl w:val="0"/>
              <w:spacing w:before="17" w:after="0" w:line="200" w:lineRule="exact"/>
              <w:rPr>
                <w:sz w:val="20"/>
                <w:szCs w:val="20"/>
                <w:lang w:val="en-US"/>
              </w:rPr>
            </w:pPr>
          </w:p>
          <w:p w:rsidR="00DD4AD0" w:rsidRPr="00DD4AD0" w:rsidRDefault="00DD4AD0" w:rsidP="00DD4AD0">
            <w:pPr>
              <w:widowControl w:val="0"/>
              <w:spacing w:after="0" w:line="240" w:lineRule="auto"/>
              <w:ind w:left="353" w:right="308"/>
              <w:jc w:val="center"/>
              <w:rPr>
                <w:rFonts w:eastAsia="Verdana" w:cs="Verdana"/>
                <w:sz w:val="20"/>
                <w:szCs w:val="20"/>
                <w:lang w:val="en-US"/>
              </w:rPr>
            </w:pPr>
            <w:r w:rsidRPr="00DD4AD0">
              <w:rPr>
                <w:rFonts w:eastAsia="Verdana" w:cs="Verdana"/>
                <w:sz w:val="20"/>
                <w:szCs w:val="20"/>
                <w:lang w:val="en-US"/>
              </w:rPr>
              <w:t>3</w:t>
            </w:r>
          </w:p>
        </w:tc>
        <w:tc>
          <w:tcPr>
            <w:tcW w:w="8651" w:type="dxa"/>
            <w:gridSpan w:val="2"/>
            <w:tcBorders>
              <w:top w:val="single" w:sz="9" w:space="0" w:color="D5E2BB"/>
              <w:left w:val="single" w:sz="7" w:space="0" w:color="EFEFEF"/>
              <w:bottom w:val="single" w:sz="9" w:space="0" w:color="D5E2BB"/>
              <w:right w:val="single" w:sz="7" w:space="0" w:color="9F9F9F"/>
            </w:tcBorders>
            <w:shd w:val="clear" w:color="auto" w:fill="D5E2BB"/>
          </w:tcPr>
          <w:p w:rsidR="00DD4AD0" w:rsidRPr="00DD4AD0" w:rsidRDefault="00DD4AD0" w:rsidP="00DD4AD0">
            <w:pPr>
              <w:widowControl w:val="0"/>
              <w:spacing w:before="35" w:after="0" w:line="240" w:lineRule="auto"/>
              <w:ind w:left="3084" w:right="3115"/>
              <w:jc w:val="center"/>
              <w:rPr>
                <w:rFonts w:eastAsia="Verdana" w:cs="Verdana"/>
                <w:sz w:val="20"/>
                <w:szCs w:val="20"/>
                <w:lang w:val="en-US"/>
              </w:rPr>
            </w:pPr>
            <w:r w:rsidRPr="00DD4AD0">
              <w:rPr>
                <w:rFonts w:eastAsia="Verdana" w:cs="Verdana"/>
                <w:b/>
                <w:bCs/>
                <w:spacing w:val="-1"/>
                <w:sz w:val="20"/>
                <w:szCs w:val="20"/>
                <w:lang w:val="en-US"/>
              </w:rPr>
              <w:t>т</w:t>
            </w:r>
            <w:r w:rsidRPr="00DD4AD0">
              <w:rPr>
                <w:rFonts w:eastAsia="Verdana" w:cs="Verdana"/>
                <w:b/>
                <w:bCs/>
                <w:sz w:val="20"/>
                <w:szCs w:val="20"/>
                <w:lang w:val="en-US"/>
              </w:rPr>
              <w:t>ехн</w:t>
            </w:r>
            <w:r w:rsidRPr="00DD4AD0">
              <w:rPr>
                <w:rFonts w:eastAsia="Verdana" w:cs="Verdana"/>
                <w:b/>
                <w:bCs/>
                <w:spacing w:val="1"/>
                <w:sz w:val="20"/>
                <w:szCs w:val="20"/>
                <w:lang w:val="en-US"/>
              </w:rPr>
              <w:t>и</w:t>
            </w:r>
            <w:r w:rsidRPr="00DD4AD0">
              <w:rPr>
                <w:rFonts w:eastAsia="Verdana" w:cs="Verdana"/>
                <w:b/>
                <w:bCs/>
                <w:sz w:val="20"/>
                <w:szCs w:val="20"/>
                <w:lang w:val="en-US"/>
              </w:rPr>
              <w:t>ч</w:t>
            </w:r>
            <w:r w:rsidRPr="00DD4AD0">
              <w:rPr>
                <w:rFonts w:eastAsia="Verdana" w:cs="Verdana"/>
                <w:b/>
                <w:bCs/>
                <w:spacing w:val="1"/>
                <w:sz w:val="20"/>
                <w:szCs w:val="20"/>
                <w:lang w:val="en-US"/>
              </w:rPr>
              <w:t>к</w:t>
            </w:r>
            <w:r w:rsidRPr="00DD4AD0">
              <w:rPr>
                <w:rFonts w:eastAsia="Verdana" w:cs="Verdana"/>
                <w:b/>
                <w:bCs/>
                <w:sz w:val="20"/>
                <w:szCs w:val="20"/>
                <w:lang w:val="en-US"/>
              </w:rPr>
              <w:t>и</w:t>
            </w:r>
            <w:r w:rsidRPr="00DD4AD0">
              <w:rPr>
                <w:rFonts w:eastAsia="Verdana" w:cs="Verdana"/>
                <w:b/>
                <w:bCs/>
                <w:spacing w:val="-23"/>
                <w:sz w:val="20"/>
                <w:szCs w:val="20"/>
                <w:lang w:val="en-US"/>
              </w:rPr>
              <w:t xml:space="preserve"> </w:t>
            </w:r>
            <w:r w:rsidRPr="00DD4AD0">
              <w:rPr>
                <w:rFonts w:eastAsia="Verdana" w:cs="Verdana"/>
                <w:b/>
                <w:bCs/>
                <w:spacing w:val="3"/>
                <w:sz w:val="20"/>
                <w:szCs w:val="20"/>
                <w:lang w:val="en-US"/>
              </w:rPr>
              <w:t>к</w:t>
            </w:r>
            <w:r w:rsidRPr="00DD4AD0">
              <w:rPr>
                <w:rFonts w:eastAsia="Verdana" w:cs="Verdana"/>
                <w:b/>
                <w:bCs/>
                <w:spacing w:val="-1"/>
                <w:sz w:val="20"/>
                <w:szCs w:val="20"/>
                <w:lang w:val="en-US"/>
              </w:rPr>
              <w:t>а</w:t>
            </w:r>
            <w:r w:rsidRPr="00DD4AD0">
              <w:rPr>
                <w:rFonts w:eastAsia="Verdana" w:cs="Verdana"/>
                <w:b/>
                <w:bCs/>
                <w:sz w:val="20"/>
                <w:szCs w:val="20"/>
                <w:lang w:val="en-US"/>
              </w:rPr>
              <w:t>пац</w:t>
            </w:r>
            <w:r w:rsidRPr="00DD4AD0">
              <w:rPr>
                <w:rFonts w:eastAsia="Verdana" w:cs="Verdana"/>
                <w:b/>
                <w:bCs/>
                <w:spacing w:val="2"/>
                <w:sz w:val="20"/>
                <w:szCs w:val="20"/>
                <w:lang w:val="en-US"/>
              </w:rPr>
              <w:t>и</w:t>
            </w:r>
            <w:r w:rsidRPr="00DD4AD0">
              <w:rPr>
                <w:rFonts w:eastAsia="Verdana" w:cs="Verdana"/>
                <w:b/>
                <w:bCs/>
                <w:spacing w:val="-1"/>
                <w:sz w:val="20"/>
                <w:szCs w:val="20"/>
                <w:lang w:val="en-US"/>
              </w:rPr>
              <w:t>т</w:t>
            </w:r>
            <w:r w:rsidRPr="00DD4AD0">
              <w:rPr>
                <w:rFonts w:eastAsia="Verdana" w:cs="Verdana"/>
                <w:b/>
                <w:bCs/>
                <w:spacing w:val="2"/>
                <w:sz w:val="20"/>
                <w:szCs w:val="20"/>
                <w:lang w:val="en-US"/>
              </w:rPr>
              <w:t>е</w:t>
            </w:r>
            <w:r w:rsidRPr="00DD4AD0">
              <w:rPr>
                <w:rFonts w:eastAsia="Verdana" w:cs="Verdana"/>
                <w:b/>
                <w:bCs/>
                <w:sz w:val="20"/>
                <w:szCs w:val="20"/>
                <w:lang w:val="en-US"/>
              </w:rPr>
              <w:t>т</w:t>
            </w:r>
          </w:p>
        </w:tc>
      </w:tr>
      <w:tr w:rsidR="00DD4AD0" w:rsidRPr="00DD4AD0" w:rsidTr="00CC614C">
        <w:trPr>
          <w:gridBefore w:val="1"/>
          <w:wBefore w:w="25" w:type="dxa"/>
          <w:trHeight w:hRule="exact" w:val="67"/>
        </w:trPr>
        <w:tc>
          <w:tcPr>
            <w:tcW w:w="752" w:type="dxa"/>
            <w:vMerge/>
            <w:tcBorders>
              <w:left w:val="single" w:sz="7" w:space="0" w:color="EFEFEF"/>
              <w:right w:val="single" w:sz="7" w:space="0" w:color="9F9F9F"/>
            </w:tcBorders>
            <w:shd w:val="clear" w:color="auto" w:fill="E6E6E6"/>
          </w:tcPr>
          <w:p w:rsidR="00DD4AD0" w:rsidRPr="00DD4AD0" w:rsidRDefault="00DD4AD0" w:rsidP="00DD4AD0">
            <w:pPr>
              <w:widowControl w:val="0"/>
              <w:spacing w:after="0" w:line="240" w:lineRule="auto"/>
              <w:rPr>
                <w:sz w:val="20"/>
                <w:szCs w:val="20"/>
                <w:lang w:val="en-US"/>
              </w:rPr>
            </w:pPr>
          </w:p>
        </w:tc>
        <w:tc>
          <w:tcPr>
            <w:tcW w:w="8651" w:type="dxa"/>
            <w:gridSpan w:val="2"/>
            <w:tcBorders>
              <w:top w:val="single" w:sz="9" w:space="0" w:color="D5E2BB"/>
              <w:left w:val="single" w:sz="7" w:space="0" w:color="9F9F9F"/>
              <w:bottom w:val="single" w:sz="7" w:space="0" w:color="EFEFEF"/>
              <w:right w:val="single" w:sz="7" w:space="0" w:color="EFEFEF"/>
            </w:tcBorders>
          </w:tcPr>
          <w:p w:rsidR="00DD4AD0" w:rsidRPr="00DD4AD0" w:rsidRDefault="00DD4AD0" w:rsidP="00DD4AD0">
            <w:pPr>
              <w:widowControl w:val="0"/>
              <w:spacing w:after="0" w:line="240" w:lineRule="auto"/>
              <w:rPr>
                <w:sz w:val="20"/>
                <w:szCs w:val="20"/>
                <w:lang w:val="en-US"/>
              </w:rPr>
            </w:pPr>
          </w:p>
        </w:tc>
      </w:tr>
      <w:tr w:rsidR="00DD4AD0" w:rsidRPr="00DD4AD0" w:rsidTr="009D0702">
        <w:trPr>
          <w:gridBefore w:val="1"/>
          <w:wBefore w:w="25" w:type="dxa"/>
          <w:trHeight w:hRule="exact" w:val="757"/>
        </w:trPr>
        <w:tc>
          <w:tcPr>
            <w:tcW w:w="752" w:type="dxa"/>
            <w:vMerge/>
            <w:tcBorders>
              <w:left w:val="single" w:sz="7" w:space="0" w:color="EFEFEF"/>
              <w:bottom w:val="single" w:sz="7" w:space="0" w:color="EFEFEF"/>
              <w:right w:val="single" w:sz="7" w:space="0" w:color="9F9F9F"/>
            </w:tcBorders>
            <w:shd w:val="clear" w:color="auto" w:fill="E6E6E6"/>
          </w:tcPr>
          <w:p w:rsidR="00DD4AD0" w:rsidRPr="00DD4AD0" w:rsidRDefault="00DD4AD0" w:rsidP="00DD4AD0">
            <w:pPr>
              <w:widowControl w:val="0"/>
              <w:spacing w:after="0" w:line="240" w:lineRule="auto"/>
              <w:rPr>
                <w:sz w:val="20"/>
                <w:szCs w:val="20"/>
                <w:lang w:val="en-US"/>
              </w:rPr>
            </w:pPr>
          </w:p>
        </w:tc>
        <w:tc>
          <w:tcPr>
            <w:tcW w:w="8651" w:type="dxa"/>
            <w:gridSpan w:val="2"/>
            <w:tcBorders>
              <w:top w:val="single" w:sz="7" w:space="0" w:color="EFEFEF"/>
              <w:left w:val="single" w:sz="7" w:space="0" w:color="EFEFEF"/>
              <w:bottom w:val="single" w:sz="9" w:space="0" w:color="D5E2BB"/>
              <w:right w:val="single" w:sz="7" w:space="0" w:color="9F9F9F"/>
            </w:tcBorders>
          </w:tcPr>
          <w:p w:rsidR="00D31717" w:rsidRPr="004C2EA9" w:rsidRDefault="00D31717" w:rsidP="00D31717">
            <w:pPr>
              <w:pStyle w:val="ListParagraph"/>
              <w:numPr>
                <w:ilvl w:val="0"/>
                <w:numId w:val="35"/>
              </w:numPr>
              <w:spacing w:before="21"/>
              <w:rPr>
                <w:rFonts w:eastAsia="Verdana" w:cs="Verdana"/>
                <w:sz w:val="20"/>
                <w:szCs w:val="20"/>
                <w:lang w:val="sr-Cyrl-RS"/>
              </w:rPr>
            </w:pPr>
            <w:r w:rsidRPr="007D4C79">
              <w:rPr>
                <w:rFonts w:eastAsia="Times New Roman"/>
                <w:lang w:val="sr-Cyrl-RS"/>
              </w:rPr>
              <w:t xml:space="preserve"> </w:t>
            </w:r>
            <w:r w:rsidRPr="004C2EA9">
              <w:rPr>
                <w:rFonts w:eastAsia="Times New Roman"/>
                <w:sz w:val="20"/>
                <w:szCs w:val="20"/>
                <w:lang w:val="sr-Latn-RS"/>
              </w:rPr>
              <w:t>понуђач мора да има сертификат</w:t>
            </w:r>
            <w:r w:rsidRPr="004C2EA9">
              <w:rPr>
                <w:rFonts w:eastAsia="Times New Roman"/>
                <w:sz w:val="20"/>
                <w:szCs w:val="20"/>
                <w:lang w:val="sr-Cyrl-RS"/>
              </w:rPr>
              <w:t xml:space="preserve"> </w:t>
            </w:r>
            <w:r w:rsidRPr="004C2EA9">
              <w:rPr>
                <w:rFonts w:eastAsia="Times New Roman"/>
                <w:sz w:val="20"/>
                <w:szCs w:val="20"/>
                <w:lang w:val="sr-Latn-RS"/>
              </w:rPr>
              <w:t>ауторизованог тренинг центра за софтвер ArcGIS</w:t>
            </w:r>
          </w:p>
          <w:p w:rsidR="00D31717" w:rsidRPr="007D4C79" w:rsidRDefault="00D31717" w:rsidP="00D31717">
            <w:pPr>
              <w:spacing w:before="7" w:line="242" w:lineRule="exact"/>
              <w:ind w:left="405"/>
              <w:rPr>
                <w:sz w:val="20"/>
                <w:szCs w:val="20"/>
                <w:lang w:val="ru-RU"/>
              </w:rPr>
            </w:pPr>
          </w:p>
          <w:p w:rsidR="00DD4AD0" w:rsidRPr="007D4C79" w:rsidRDefault="009D0702" w:rsidP="00DD4AD0">
            <w:pPr>
              <w:widowControl w:val="0"/>
              <w:spacing w:after="0" w:line="240" w:lineRule="auto"/>
              <w:jc w:val="center"/>
              <w:rPr>
                <w:sz w:val="20"/>
                <w:szCs w:val="20"/>
                <w:lang w:val="sr-Cyrl-RS"/>
              </w:rPr>
            </w:pPr>
            <w:r w:rsidRPr="007D4C79">
              <w:rPr>
                <w:sz w:val="20"/>
                <w:szCs w:val="20"/>
                <w:lang w:val="sr-Cyrl-RS"/>
              </w:rPr>
              <w:t xml:space="preserve"> </w:t>
            </w:r>
          </w:p>
        </w:tc>
      </w:tr>
      <w:tr w:rsidR="00DD4AD0" w:rsidRPr="00DD4AD0" w:rsidTr="00CC614C">
        <w:trPr>
          <w:gridBefore w:val="1"/>
          <w:wBefore w:w="25" w:type="dxa"/>
          <w:trHeight w:hRule="exact" w:val="306"/>
        </w:trPr>
        <w:tc>
          <w:tcPr>
            <w:tcW w:w="752" w:type="dxa"/>
            <w:vMerge w:val="restart"/>
            <w:tcBorders>
              <w:top w:val="single" w:sz="7" w:space="0" w:color="EFEFEF"/>
              <w:left w:val="single" w:sz="7" w:space="0" w:color="EFEFEF"/>
              <w:right w:val="single" w:sz="7" w:space="0" w:color="9F9F9F"/>
            </w:tcBorders>
            <w:shd w:val="clear" w:color="auto" w:fill="E6E6E6"/>
          </w:tcPr>
          <w:p w:rsidR="00DD4AD0" w:rsidRPr="00DD4AD0" w:rsidRDefault="00DD4AD0" w:rsidP="00DD4AD0">
            <w:pPr>
              <w:widowControl w:val="0"/>
              <w:spacing w:before="17" w:after="0" w:line="200" w:lineRule="exact"/>
              <w:rPr>
                <w:sz w:val="20"/>
                <w:szCs w:val="20"/>
                <w:lang w:val="en-US"/>
              </w:rPr>
            </w:pPr>
          </w:p>
          <w:p w:rsidR="00DD4AD0" w:rsidRPr="00DD4AD0" w:rsidRDefault="00DD4AD0" w:rsidP="00DD4AD0">
            <w:pPr>
              <w:widowControl w:val="0"/>
              <w:spacing w:after="0" w:line="240" w:lineRule="auto"/>
              <w:ind w:left="353" w:right="308"/>
              <w:jc w:val="center"/>
              <w:rPr>
                <w:rFonts w:eastAsia="Verdana" w:cs="Verdana"/>
                <w:sz w:val="20"/>
                <w:szCs w:val="20"/>
                <w:lang w:val="en-US"/>
              </w:rPr>
            </w:pPr>
            <w:r w:rsidRPr="00DD4AD0">
              <w:rPr>
                <w:rFonts w:eastAsia="Verdana" w:cs="Verdana"/>
                <w:sz w:val="20"/>
                <w:szCs w:val="20"/>
                <w:lang w:val="en-US"/>
              </w:rPr>
              <w:lastRenderedPageBreak/>
              <w:t>4</w:t>
            </w:r>
          </w:p>
        </w:tc>
        <w:tc>
          <w:tcPr>
            <w:tcW w:w="8651" w:type="dxa"/>
            <w:gridSpan w:val="2"/>
            <w:tcBorders>
              <w:top w:val="single" w:sz="9" w:space="0" w:color="D5E2BB"/>
              <w:left w:val="single" w:sz="7" w:space="0" w:color="EFEFEF"/>
              <w:bottom w:val="single" w:sz="9" w:space="0" w:color="D5E2BB"/>
              <w:right w:val="single" w:sz="7" w:space="0" w:color="9F9F9F"/>
            </w:tcBorders>
            <w:shd w:val="clear" w:color="auto" w:fill="D5E2BB"/>
          </w:tcPr>
          <w:p w:rsidR="00DD4AD0" w:rsidRPr="007D4C79" w:rsidRDefault="00DD4AD0" w:rsidP="00DD4AD0">
            <w:pPr>
              <w:widowControl w:val="0"/>
              <w:spacing w:before="35" w:after="0" w:line="240" w:lineRule="auto"/>
              <w:ind w:left="3118" w:right="3030"/>
              <w:jc w:val="center"/>
              <w:rPr>
                <w:rFonts w:eastAsia="Verdana" w:cs="Verdana"/>
                <w:sz w:val="20"/>
                <w:szCs w:val="20"/>
                <w:lang w:val="en-US"/>
              </w:rPr>
            </w:pPr>
            <w:r w:rsidRPr="007D4C79">
              <w:rPr>
                <w:rFonts w:eastAsia="Verdana" w:cs="Verdana"/>
                <w:b/>
                <w:bCs/>
                <w:sz w:val="20"/>
                <w:szCs w:val="20"/>
                <w:lang w:val="en-US"/>
              </w:rPr>
              <w:lastRenderedPageBreak/>
              <w:t>к</w:t>
            </w:r>
            <w:r w:rsidRPr="007D4C79">
              <w:rPr>
                <w:rFonts w:eastAsia="Verdana" w:cs="Verdana"/>
                <w:b/>
                <w:bCs/>
                <w:spacing w:val="-1"/>
                <w:sz w:val="20"/>
                <w:szCs w:val="20"/>
                <w:lang w:val="en-US"/>
              </w:rPr>
              <w:t>ад</w:t>
            </w:r>
            <w:r w:rsidRPr="007D4C79">
              <w:rPr>
                <w:rFonts w:eastAsia="Verdana" w:cs="Verdana"/>
                <w:b/>
                <w:bCs/>
                <w:spacing w:val="2"/>
                <w:sz w:val="20"/>
                <w:szCs w:val="20"/>
                <w:lang w:val="en-US"/>
              </w:rPr>
              <w:t>р</w:t>
            </w:r>
            <w:r w:rsidRPr="007D4C79">
              <w:rPr>
                <w:rFonts w:eastAsia="Verdana" w:cs="Verdana"/>
                <w:b/>
                <w:bCs/>
                <w:sz w:val="20"/>
                <w:szCs w:val="20"/>
                <w:lang w:val="en-US"/>
              </w:rPr>
              <w:t>овс</w:t>
            </w:r>
            <w:r w:rsidRPr="007D4C79">
              <w:rPr>
                <w:rFonts w:eastAsia="Verdana" w:cs="Verdana"/>
                <w:b/>
                <w:bCs/>
                <w:spacing w:val="1"/>
                <w:sz w:val="20"/>
                <w:szCs w:val="20"/>
                <w:lang w:val="en-US"/>
              </w:rPr>
              <w:t>к</w:t>
            </w:r>
            <w:r w:rsidRPr="007D4C79">
              <w:rPr>
                <w:rFonts w:eastAsia="Verdana" w:cs="Verdana"/>
                <w:b/>
                <w:bCs/>
                <w:sz w:val="20"/>
                <w:szCs w:val="20"/>
                <w:lang w:val="en-US"/>
              </w:rPr>
              <w:t>и</w:t>
            </w:r>
            <w:r w:rsidRPr="007D4C79">
              <w:rPr>
                <w:rFonts w:eastAsia="Verdana" w:cs="Verdana"/>
                <w:b/>
                <w:bCs/>
                <w:spacing w:val="-25"/>
                <w:sz w:val="20"/>
                <w:szCs w:val="20"/>
                <w:lang w:val="en-US"/>
              </w:rPr>
              <w:t xml:space="preserve"> </w:t>
            </w:r>
            <w:r w:rsidRPr="007D4C79">
              <w:rPr>
                <w:rFonts w:eastAsia="Verdana" w:cs="Verdana"/>
                <w:b/>
                <w:bCs/>
                <w:spacing w:val="2"/>
                <w:sz w:val="20"/>
                <w:szCs w:val="20"/>
                <w:lang w:val="en-US"/>
              </w:rPr>
              <w:t>к</w:t>
            </w:r>
            <w:r w:rsidRPr="007D4C79">
              <w:rPr>
                <w:rFonts w:eastAsia="Verdana" w:cs="Verdana"/>
                <w:b/>
                <w:bCs/>
                <w:spacing w:val="-1"/>
                <w:sz w:val="20"/>
                <w:szCs w:val="20"/>
                <w:lang w:val="en-US"/>
              </w:rPr>
              <w:t>а</w:t>
            </w:r>
            <w:r w:rsidRPr="007D4C79">
              <w:rPr>
                <w:rFonts w:eastAsia="Verdana" w:cs="Verdana"/>
                <w:b/>
                <w:bCs/>
                <w:spacing w:val="2"/>
                <w:sz w:val="20"/>
                <w:szCs w:val="20"/>
                <w:lang w:val="en-US"/>
              </w:rPr>
              <w:t>п</w:t>
            </w:r>
            <w:r w:rsidRPr="007D4C79">
              <w:rPr>
                <w:rFonts w:eastAsia="Verdana" w:cs="Verdana"/>
                <w:b/>
                <w:bCs/>
                <w:spacing w:val="-1"/>
                <w:sz w:val="20"/>
                <w:szCs w:val="20"/>
                <w:lang w:val="en-US"/>
              </w:rPr>
              <w:t>а</w:t>
            </w:r>
            <w:r w:rsidRPr="007D4C79">
              <w:rPr>
                <w:rFonts w:eastAsia="Verdana" w:cs="Verdana"/>
                <w:b/>
                <w:bCs/>
                <w:spacing w:val="1"/>
                <w:sz w:val="20"/>
                <w:szCs w:val="20"/>
                <w:lang w:val="en-US"/>
              </w:rPr>
              <w:t>ц</w:t>
            </w:r>
            <w:r w:rsidRPr="007D4C79">
              <w:rPr>
                <w:rFonts w:eastAsia="Verdana" w:cs="Verdana"/>
                <w:b/>
                <w:bCs/>
                <w:sz w:val="20"/>
                <w:szCs w:val="20"/>
                <w:lang w:val="en-US"/>
              </w:rPr>
              <w:t>ит</w:t>
            </w:r>
            <w:r w:rsidRPr="007D4C79">
              <w:rPr>
                <w:rFonts w:eastAsia="Verdana" w:cs="Verdana"/>
                <w:b/>
                <w:bCs/>
                <w:spacing w:val="1"/>
                <w:sz w:val="20"/>
                <w:szCs w:val="20"/>
                <w:lang w:val="en-US"/>
              </w:rPr>
              <w:t>е</w:t>
            </w:r>
            <w:r w:rsidRPr="007D4C79">
              <w:rPr>
                <w:rFonts w:eastAsia="Verdana" w:cs="Verdana"/>
                <w:b/>
                <w:bCs/>
                <w:sz w:val="20"/>
                <w:szCs w:val="20"/>
                <w:lang w:val="en-US"/>
              </w:rPr>
              <w:t>т</w:t>
            </w:r>
          </w:p>
        </w:tc>
      </w:tr>
      <w:tr w:rsidR="00DD4AD0" w:rsidRPr="00DD4AD0" w:rsidTr="00CC614C">
        <w:trPr>
          <w:gridBefore w:val="1"/>
          <w:wBefore w:w="25" w:type="dxa"/>
          <w:trHeight w:hRule="exact" w:val="67"/>
        </w:trPr>
        <w:tc>
          <w:tcPr>
            <w:tcW w:w="752" w:type="dxa"/>
            <w:vMerge/>
            <w:tcBorders>
              <w:left w:val="single" w:sz="7" w:space="0" w:color="EFEFEF"/>
              <w:right w:val="single" w:sz="7" w:space="0" w:color="9F9F9F"/>
            </w:tcBorders>
            <w:shd w:val="clear" w:color="auto" w:fill="E6E6E6"/>
          </w:tcPr>
          <w:p w:rsidR="00DD4AD0" w:rsidRPr="00DD4AD0" w:rsidRDefault="00DD4AD0" w:rsidP="00DD4AD0">
            <w:pPr>
              <w:widowControl w:val="0"/>
              <w:spacing w:after="0" w:line="240" w:lineRule="auto"/>
              <w:rPr>
                <w:sz w:val="20"/>
                <w:szCs w:val="20"/>
                <w:lang w:val="en-US"/>
              </w:rPr>
            </w:pPr>
          </w:p>
        </w:tc>
        <w:tc>
          <w:tcPr>
            <w:tcW w:w="8651" w:type="dxa"/>
            <w:gridSpan w:val="2"/>
            <w:tcBorders>
              <w:top w:val="single" w:sz="9" w:space="0" w:color="D5E2BB"/>
              <w:left w:val="single" w:sz="7" w:space="0" w:color="9F9F9F"/>
              <w:bottom w:val="single" w:sz="7" w:space="0" w:color="EFEFEF"/>
              <w:right w:val="single" w:sz="7" w:space="0" w:color="EFEFEF"/>
            </w:tcBorders>
          </w:tcPr>
          <w:p w:rsidR="00DD4AD0" w:rsidRPr="007D4C79" w:rsidRDefault="00DD4AD0" w:rsidP="00DD4AD0">
            <w:pPr>
              <w:widowControl w:val="0"/>
              <w:spacing w:after="0" w:line="240" w:lineRule="auto"/>
              <w:rPr>
                <w:sz w:val="20"/>
                <w:szCs w:val="20"/>
                <w:lang w:val="en-US"/>
              </w:rPr>
            </w:pPr>
          </w:p>
        </w:tc>
      </w:tr>
      <w:tr w:rsidR="00DD4AD0" w:rsidRPr="00DD4AD0" w:rsidTr="00D31717">
        <w:trPr>
          <w:gridBefore w:val="1"/>
          <w:wBefore w:w="25" w:type="dxa"/>
          <w:trHeight w:hRule="exact" w:val="641"/>
        </w:trPr>
        <w:tc>
          <w:tcPr>
            <w:tcW w:w="752" w:type="dxa"/>
            <w:vMerge/>
            <w:tcBorders>
              <w:left w:val="single" w:sz="7" w:space="0" w:color="EFEFEF"/>
              <w:right w:val="single" w:sz="7" w:space="0" w:color="9F9F9F"/>
            </w:tcBorders>
            <w:shd w:val="clear" w:color="auto" w:fill="E6E6E6"/>
          </w:tcPr>
          <w:p w:rsidR="00DD4AD0" w:rsidRPr="00DD4AD0" w:rsidRDefault="00DD4AD0" w:rsidP="00DD4AD0">
            <w:pPr>
              <w:widowControl w:val="0"/>
              <w:spacing w:after="0" w:line="240" w:lineRule="auto"/>
              <w:rPr>
                <w:sz w:val="20"/>
                <w:szCs w:val="20"/>
                <w:lang w:val="en-US"/>
              </w:rPr>
            </w:pPr>
          </w:p>
        </w:tc>
        <w:tc>
          <w:tcPr>
            <w:tcW w:w="8651" w:type="dxa"/>
            <w:gridSpan w:val="2"/>
            <w:tcBorders>
              <w:top w:val="single" w:sz="7" w:space="0" w:color="EFEFEF"/>
              <w:left w:val="single" w:sz="7" w:space="0" w:color="EFEFEF"/>
              <w:bottom w:val="single" w:sz="7" w:space="0" w:color="EFEFEF"/>
              <w:right w:val="single" w:sz="7" w:space="0" w:color="9F9F9F"/>
            </w:tcBorders>
          </w:tcPr>
          <w:p w:rsidR="00DD4AD0" w:rsidRPr="004C2EA9" w:rsidRDefault="00323E14" w:rsidP="00323E14">
            <w:pPr>
              <w:pStyle w:val="ListParagraph"/>
              <w:numPr>
                <w:ilvl w:val="0"/>
                <w:numId w:val="36"/>
              </w:numPr>
              <w:rPr>
                <w:sz w:val="20"/>
                <w:szCs w:val="20"/>
                <w:lang w:val="sr-Cyrl-RS"/>
              </w:rPr>
            </w:pPr>
            <w:r w:rsidRPr="004C2EA9">
              <w:rPr>
                <w:rFonts w:eastAsia="Verdana" w:cs="Verdana"/>
                <w:sz w:val="20"/>
                <w:szCs w:val="20"/>
                <w:lang w:val="sr-Cyrl-RS"/>
              </w:rPr>
              <w:t>понуђач</w:t>
            </w:r>
            <w:r w:rsidRPr="004C2EA9">
              <w:rPr>
                <w:rFonts w:eastAsia="Times New Roman"/>
                <w:sz w:val="20"/>
                <w:szCs w:val="20"/>
                <w:lang w:val="sr-Latn-RS"/>
              </w:rPr>
              <w:t xml:space="preserve"> мора да има најмање 2 стално запослена</w:t>
            </w:r>
            <w:r w:rsidRPr="004C2EA9">
              <w:rPr>
                <w:rFonts w:eastAsia="Times New Roman"/>
                <w:sz w:val="20"/>
                <w:szCs w:val="20"/>
                <w:lang w:val="sr-Cyrl-RS"/>
              </w:rPr>
              <w:t>,</w:t>
            </w:r>
            <w:r w:rsidRPr="004C2EA9">
              <w:rPr>
                <w:rFonts w:eastAsia="Times New Roman"/>
                <w:sz w:val="20"/>
                <w:szCs w:val="20"/>
                <w:lang w:val="sr-Latn-RS"/>
              </w:rPr>
              <w:t xml:space="preserve"> </w:t>
            </w:r>
            <w:r w:rsidRPr="004C2EA9">
              <w:rPr>
                <w:rFonts w:eastAsia="Times New Roman"/>
                <w:sz w:val="20"/>
                <w:szCs w:val="20"/>
                <w:lang w:val="sr-Cyrl-RS"/>
              </w:rPr>
              <w:t xml:space="preserve">или уговорно ангажована лица,   који су </w:t>
            </w:r>
            <w:r w:rsidRPr="004C2EA9">
              <w:rPr>
                <w:rFonts w:eastAsia="Times New Roman"/>
                <w:sz w:val="20"/>
                <w:szCs w:val="20"/>
                <w:lang w:val="sr-Latn-RS"/>
              </w:rPr>
              <w:t>сертификован</w:t>
            </w:r>
            <w:r w:rsidRPr="004C2EA9">
              <w:rPr>
                <w:rFonts w:eastAsia="Times New Roman"/>
                <w:sz w:val="20"/>
                <w:szCs w:val="20"/>
                <w:lang w:val="sr-Cyrl-RS"/>
              </w:rPr>
              <w:t>и</w:t>
            </w:r>
            <w:r w:rsidRPr="004C2EA9">
              <w:rPr>
                <w:rFonts w:eastAsia="Times New Roman"/>
                <w:sz w:val="20"/>
                <w:szCs w:val="20"/>
                <w:lang w:val="sr-Latn-RS"/>
              </w:rPr>
              <w:t xml:space="preserve"> тренер</w:t>
            </w:r>
            <w:r w:rsidRPr="004C2EA9">
              <w:rPr>
                <w:rFonts w:eastAsia="Times New Roman"/>
                <w:sz w:val="20"/>
                <w:szCs w:val="20"/>
                <w:lang w:val="sr-Cyrl-RS"/>
              </w:rPr>
              <w:t xml:space="preserve">и </w:t>
            </w:r>
            <w:r w:rsidRPr="004C2EA9">
              <w:rPr>
                <w:rFonts w:eastAsia="Times New Roman"/>
                <w:sz w:val="20"/>
                <w:szCs w:val="20"/>
                <w:lang w:val="sr-Latn-RS"/>
              </w:rPr>
              <w:t>за тражене GIS обуке</w:t>
            </w:r>
            <w:r w:rsidR="001018F6" w:rsidRPr="004C2EA9">
              <w:rPr>
                <w:rFonts w:eastAsia="Times New Roman"/>
                <w:sz w:val="20"/>
                <w:szCs w:val="20"/>
                <w:lang w:val="sr-Cyrl-RS"/>
              </w:rPr>
              <w:t>.</w:t>
            </w:r>
          </w:p>
        </w:tc>
      </w:tr>
    </w:tbl>
    <w:p w:rsidR="00DD4AD0" w:rsidRPr="00DD4AD0" w:rsidRDefault="00DD4AD0" w:rsidP="00DD4AD0">
      <w:pPr>
        <w:widowControl w:val="0"/>
        <w:spacing w:before="34" w:after="0" w:line="242" w:lineRule="exact"/>
        <w:ind w:left="280" w:right="111" w:firstLine="719"/>
        <w:jc w:val="both"/>
        <w:rPr>
          <w:rFonts w:eastAsia="Verdana" w:cs="Verdana"/>
          <w:sz w:val="20"/>
          <w:szCs w:val="20"/>
          <w:lang w:val="sr-Cyrl-RS"/>
        </w:rPr>
      </w:pPr>
      <w:r w:rsidRPr="00DD4AD0">
        <w:rPr>
          <w:rFonts w:eastAsia="Verdana"/>
          <w:sz w:val="20"/>
          <w:szCs w:val="20"/>
          <w:lang w:val="sr-Cyrl-RS"/>
        </w:rPr>
        <w:t>Уколико понуду подноси група понуђача, с</w:t>
      </w:r>
      <w:r w:rsidRPr="00DD4AD0">
        <w:rPr>
          <w:rFonts w:eastAsia="Verdana"/>
          <w:spacing w:val="-1"/>
          <w:sz w:val="20"/>
          <w:szCs w:val="20"/>
          <w:lang w:val="en-US"/>
        </w:rPr>
        <w:t>в</w:t>
      </w:r>
      <w:r w:rsidRPr="00DD4AD0">
        <w:rPr>
          <w:rFonts w:eastAsia="Verdana"/>
          <w:sz w:val="20"/>
          <w:szCs w:val="20"/>
          <w:lang w:val="en-US"/>
        </w:rPr>
        <w:t>аки</w:t>
      </w:r>
      <w:r w:rsidRPr="00DD4AD0">
        <w:rPr>
          <w:rFonts w:eastAsia="Verdana"/>
          <w:spacing w:val="19"/>
          <w:sz w:val="20"/>
          <w:szCs w:val="20"/>
          <w:lang w:val="en-US"/>
        </w:rPr>
        <w:t xml:space="preserve"> </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z w:val="20"/>
          <w:szCs w:val="20"/>
          <w:lang w:val="en-US"/>
        </w:rPr>
        <w:t>нуђ</w:t>
      </w:r>
      <w:r w:rsidRPr="00DD4AD0">
        <w:rPr>
          <w:rFonts w:eastAsia="Verdana"/>
          <w:spacing w:val="2"/>
          <w:sz w:val="20"/>
          <w:szCs w:val="20"/>
          <w:lang w:val="en-US"/>
        </w:rPr>
        <w:t>а</w:t>
      </w:r>
      <w:r w:rsidRPr="00DD4AD0">
        <w:rPr>
          <w:rFonts w:eastAsia="Verdana"/>
          <w:sz w:val="20"/>
          <w:szCs w:val="20"/>
          <w:lang w:val="en-US"/>
        </w:rPr>
        <w:t>ч</w:t>
      </w:r>
      <w:r w:rsidRPr="00DD4AD0">
        <w:rPr>
          <w:rFonts w:eastAsia="Verdana"/>
          <w:spacing w:val="18"/>
          <w:sz w:val="20"/>
          <w:szCs w:val="20"/>
          <w:lang w:val="en-US"/>
        </w:rPr>
        <w:t xml:space="preserve"> </w:t>
      </w:r>
      <w:r w:rsidRPr="00DD4AD0">
        <w:rPr>
          <w:rFonts w:eastAsia="Verdana"/>
          <w:sz w:val="20"/>
          <w:szCs w:val="20"/>
          <w:lang w:val="en-US"/>
        </w:rPr>
        <w:t>из</w:t>
      </w:r>
      <w:r w:rsidRPr="00DD4AD0">
        <w:rPr>
          <w:rFonts w:eastAsia="Verdana"/>
          <w:spacing w:val="19"/>
          <w:sz w:val="20"/>
          <w:szCs w:val="20"/>
          <w:lang w:val="en-US"/>
        </w:rPr>
        <w:t xml:space="preserve"> </w:t>
      </w:r>
      <w:r w:rsidRPr="00DD4AD0">
        <w:rPr>
          <w:rFonts w:eastAsia="Verdana"/>
          <w:sz w:val="20"/>
          <w:szCs w:val="20"/>
          <w:lang w:val="en-US"/>
        </w:rPr>
        <w:t>гр</w:t>
      </w:r>
      <w:r w:rsidRPr="00DD4AD0">
        <w:rPr>
          <w:rFonts w:eastAsia="Verdana"/>
          <w:spacing w:val="2"/>
          <w:sz w:val="20"/>
          <w:szCs w:val="20"/>
          <w:lang w:val="en-US"/>
        </w:rPr>
        <w:t>у</w:t>
      </w:r>
      <w:r w:rsidRPr="00DD4AD0">
        <w:rPr>
          <w:rFonts w:eastAsia="Verdana"/>
          <w:sz w:val="20"/>
          <w:szCs w:val="20"/>
          <w:lang w:val="en-US"/>
        </w:rPr>
        <w:t>пе</w:t>
      </w:r>
      <w:r w:rsidRPr="00DD4AD0">
        <w:rPr>
          <w:rFonts w:eastAsia="Verdana"/>
          <w:spacing w:val="19"/>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pacing w:val="2"/>
          <w:sz w:val="20"/>
          <w:szCs w:val="20"/>
          <w:lang w:val="en-US"/>
        </w:rPr>
        <w:t>н</w:t>
      </w:r>
      <w:r w:rsidRPr="00DD4AD0">
        <w:rPr>
          <w:rFonts w:eastAsia="Verdana"/>
          <w:sz w:val="20"/>
          <w:szCs w:val="20"/>
          <w:lang w:val="en-US"/>
        </w:rPr>
        <w:t>уђача</w:t>
      </w:r>
      <w:r w:rsidRPr="00DD4AD0">
        <w:rPr>
          <w:rFonts w:eastAsia="Verdana"/>
          <w:spacing w:val="19"/>
          <w:sz w:val="20"/>
          <w:szCs w:val="20"/>
          <w:lang w:val="en-US"/>
        </w:rPr>
        <w:t xml:space="preserve"> </w:t>
      </w:r>
      <w:r w:rsidRPr="00DD4AD0">
        <w:rPr>
          <w:rFonts w:eastAsia="Verdana"/>
          <w:sz w:val="20"/>
          <w:szCs w:val="20"/>
          <w:lang w:val="en-US"/>
        </w:rPr>
        <w:t>мора</w:t>
      </w:r>
      <w:r w:rsidRPr="00DD4AD0">
        <w:rPr>
          <w:rFonts w:eastAsia="Verdana"/>
          <w:spacing w:val="19"/>
          <w:sz w:val="20"/>
          <w:szCs w:val="20"/>
          <w:lang w:val="en-US"/>
        </w:rPr>
        <w:t xml:space="preserve"> </w:t>
      </w:r>
      <w:r w:rsidRPr="00DD4AD0">
        <w:rPr>
          <w:rFonts w:eastAsia="Verdana"/>
          <w:sz w:val="20"/>
          <w:szCs w:val="20"/>
          <w:lang w:val="en-US"/>
        </w:rPr>
        <w:t>да</w:t>
      </w:r>
      <w:r w:rsidRPr="00DD4AD0">
        <w:rPr>
          <w:rFonts w:eastAsia="Verdana"/>
          <w:spacing w:val="21"/>
          <w:sz w:val="20"/>
          <w:szCs w:val="20"/>
          <w:lang w:val="en-US"/>
        </w:rPr>
        <w:t xml:space="preserve"> </w:t>
      </w:r>
      <w:r w:rsidRPr="00DD4AD0">
        <w:rPr>
          <w:rFonts w:eastAsia="Verdana"/>
          <w:sz w:val="20"/>
          <w:szCs w:val="20"/>
          <w:lang w:val="en-US"/>
        </w:rPr>
        <w:t>и</w:t>
      </w:r>
      <w:r w:rsidRPr="00DD4AD0">
        <w:rPr>
          <w:rFonts w:eastAsia="Verdana"/>
          <w:spacing w:val="-1"/>
          <w:sz w:val="20"/>
          <w:szCs w:val="20"/>
          <w:lang w:val="en-US"/>
        </w:rPr>
        <w:t>с</w:t>
      </w:r>
      <w:r w:rsidRPr="00DD4AD0">
        <w:rPr>
          <w:rFonts w:eastAsia="Verdana"/>
          <w:sz w:val="20"/>
          <w:szCs w:val="20"/>
          <w:lang w:val="en-US"/>
        </w:rPr>
        <w:t>пу</w:t>
      </w:r>
      <w:r w:rsidRPr="00DD4AD0">
        <w:rPr>
          <w:rFonts w:eastAsia="Verdana"/>
          <w:spacing w:val="2"/>
          <w:sz w:val="20"/>
          <w:szCs w:val="20"/>
          <w:lang w:val="en-US"/>
        </w:rPr>
        <w:t>н</w:t>
      </w:r>
      <w:r w:rsidRPr="00DD4AD0">
        <w:rPr>
          <w:rFonts w:eastAsia="Verdana"/>
          <w:sz w:val="20"/>
          <w:szCs w:val="20"/>
          <w:lang w:val="en-US"/>
        </w:rPr>
        <w:t>и</w:t>
      </w:r>
      <w:r w:rsidRPr="00DD4AD0">
        <w:rPr>
          <w:rFonts w:eastAsia="Verdana"/>
          <w:spacing w:val="19"/>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б</w:t>
      </w:r>
      <w:r w:rsidRPr="00DD4AD0">
        <w:rPr>
          <w:rFonts w:eastAsia="Verdana"/>
          <w:spacing w:val="2"/>
          <w:sz w:val="20"/>
          <w:szCs w:val="20"/>
          <w:lang w:val="en-US"/>
        </w:rPr>
        <w:t>а</w:t>
      </w:r>
      <w:r w:rsidRPr="00DD4AD0">
        <w:rPr>
          <w:rFonts w:eastAsia="Verdana"/>
          <w:spacing w:val="1"/>
          <w:sz w:val="20"/>
          <w:szCs w:val="20"/>
          <w:lang w:val="en-US"/>
        </w:rPr>
        <w:t>в</w:t>
      </w:r>
      <w:r w:rsidRPr="00DD4AD0">
        <w:rPr>
          <w:rFonts w:eastAsia="Verdana"/>
          <w:spacing w:val="-2"/>
          <w:sz w:val="20"/>
          <w:szCs w:val="20"/>
          <w:lang w:val="en-US"/>
        </w:rPr>
        <w:t>е</w:t>
      </w:r>
      <w:r w:rsidRPr="00DD4AD0">
        <w:rPr>
          <w:rFonts w:eastAsia="Verdana"/>
          <w:spacing w:val="1"/>
          <w:sz w:val="20"/>
          <w:szCs w:val="20"/>
          <w:lang w:val="en-US"/>
        </w:rPr>
        <w:t>з</w:t>
      </w:r>
      <w:r w:rsidRPr="00DD4AD0">
        <w:rPr>
          <w:rFonts w:eastAsia="Verdana"/>
          <w:sz w:val="20"/>
          <w:szCs w:val="20"/>
          <w:lang w:val="en-US"/>
        </w:rPr>
        <w:t>не</w:t>
      </w:r>
      <w:r w:rsidRPr="00DD4AD0">
        <w:rPr>
          <w:rFonts w:eastAsia="Verdana"/>
          <w:spacing w:val="18"/>
          <w:sz w:val="20"/>
          <w:szCs w:val="20"/>
          <w:lang w:val="en-US"/>
        </w:rPr>
        <w:t xml:space="preserve"> </w:t>
      </w:r>
      <w:r w:rsidRPr="00DD4AD0">
        <w:rPr>
          <w:rFonts w:eastAsia="Verdana"/>
          <w:spacing w:val="1"/>
          <w:sz w:val="20"/>
          <w:szCs w:val="20"/>
          <w:lang w:val="en-US"/>
        </w:rPr>
        <w:t>у</w:t>
      </w:r>
      <w:r w:rsidRPr="00DD4AD0">
        <w:rPr>
          <w:rFonts w:eastAsia="Verdana"/>
          <w:spacing w:val="-1"/>
          <w:sz w:val="20"/>
          <w:szCs w:val="20"/>
          <w:lang w:val="en-US"/>
        </w:rPr>
        <w:t>с</w:t>
      </w:r>
      <w:r w:rsidRPr="00DD4AD0">
        <w:rPr>
          <w:rFonts w:eastAsia="Verdana"/>
          <w:spacing w:val="1"/>
          <w:sz w:val="20"/>
          <w:szCs w:val="20"/>
          <w:lang w:val="en-US"/>
        </w:rPr>
        <w:t>ло</w:t>
      </w:r>
      <w:r w:rsidRPr="00DD4AD0">
        <w:rPr>
          <w:rFonts w:eastAsia="Verdana"/>
          <w:spacing w:val="-1"/>
          <w:sz w:val="20"/>
          <w:szCs w:val="20"/>
          <w:lang w:val="en-US"/>
        </w:rPr>
        <w:t>в</w:t>
      </w:r>
      <w:r w:rsidRPr="00DD4AD0">
        <w:rPr>
          <w:rFonts w:eastAsia="Verdana"/>
          <w:sz w:val="20"/>
          <w:szCs w:val="20"/>
          <w:lang w:val="en-US"/>
        </w:rPr>
        <w:t>е</w:t>
      </w:r>
      <w:r w:rsidRPr="00DD4AD0">
        <w:rPr>
          <w:rFonts w:eastAsia="Verdana"/>
          <w:spacing w:val="18"/>
          <w:sz w:val="20"/>
          <w:szCs w:val="20"/>
          <w:lang w:val="en-US"/>
        </w:rPr>
        <w:t xml:space="preserve"> </w:t>
      </w:r>
      <w:r w:rsidRPr="00DD4AD0">
        <w:rPr>
          <w:rFonts w:eastAsia="Verdana"/>
          <w:sz w:val="20"/>
          <w:szCs w:val="20"/>
          <w:lang w:val="en-US"/>
        </w:rPr>
        <w:t>из</w:t>
      </w:r>
      <w:r w:rsidRPr="00DD4AD0">
        <w:rPr>
          <w:rFonts w:eastAsia="Verdana"/>
          <w:spacing w:val="20"/>
          <w:sz w:val="20"/>
          <w:szCs w:val="20"/>
          <w:lang w:val="en-US"/>
        </w:rPr>
        <w:t xml:space="preserve"> </w:t>
      </w:r>
      <w:r w:rsidRPr="00DD4AD0">
        <w:rPr>
          <w:rFonts w:eastAsia="Verdana"/>
          <w:sz w:val="20"/>
          <w:szCs w:val="20"/>
          <w:lang w:val="en-US"/>
        </w:rPr>
        <w:t>члана</w:t>
      </w:r>
      <w:r w:rsidRPr="00DD4AD0">
        <w:rPr>
          <w:rFonts w:eastAsia="Verdana"/>
          <w:spacing w:val="20"/>
          <w:sz w:val="20"/>
          <w:szCs w:val="20"/>
          <w:lang w:val="en-US"/>
        </w:rPr>
        <w:t xml:space="preserve"> </w:t>
      </w:r>
      <w:r w:rsidRPr="00DD4AD0">
        <w:rPr>
          <w:rFonts w:eastAsia="Verdana"/>
          <w:spacing w:val="8"/>
          <w:sz w:val="20"/>
          <w:szCs w:val="20"/>
          <w:lang w:val="en-US"/>
        </w:rPr>
        <w:t>7</w:t>
      </w:r>
      <w:r w:rsidRPr="00DD4AD0">
        <w:rPr>
          <w:rFonts w:eastAsia="Verdana" w:cs="Verdana"/>
          <w:sz w:val="20"/>
          <w:szCs w:val="20"/>
          <w:lang w:val="en-US"/>
        </w:rPr>
        <w:t>5.</w:t>
      </w:r>
      <w:r w:rsidRPr="00DD4AD0">
        <w:rPr>
          <w:rFonts w:eastAsia="Verdana" w:cs="Verdana"/>
          <w:w w:val="99"/>
          <w:sz w:val="20"/>
          <w:szCs w:val="20"/>
          <w:lang w:val="en-US"/>
        </w:rPr>
        <w:t xml:space="preserve"> </w:t>
      </w:r>
      <w:proofErr w:type="gramStart"/>
      <w:r w:rsidRPr="00DD4AD0">
        <w:rPr>
          <w:rFonts w:eastAsia="Verdana"/>
          <w:spacing w:val="-1"/>
          <w:sz w:val="20"/>
          <w:szCs w:val="20"/>
          <w:lang w:val="en-US"/>
        </w:rPr>
        <w:t>с</w:t>
      </w:r>
      <w:r w:rsidRPr="00DD4AD0">
        <w:rPr>
          <w:rFonts w:eastAsia="Verdana"/>
          <w:sz w:val="20"/>
          <w:szCs w:val="20"/>
          <w:lang w:val="en-US"/>
        </w:rPr>
        <w:t>тав</w:t>
      </w:r>
      <w:proofErr w:type="gramEnd"/>
      <w:r w:rsidRPr="00DD4AD0">
        <w:rPr>
          <w:rFonts w:eastAsia="Verdana"/>
          <w:spacing w:val="9"/>
          <w:sz w:val="20"/>
          <w:szCs w:val="20"/>
          <w:lang w:val="en-US"/>
        </w:rPr>
        <w:t xml:space="preserve"> </w:t>
      </w:r>
      <w:r w:rsidRPr="00DD4AD0">
        <w:rPr>
          <w:rFonts w:eastAsia="Verdana"/>
          <w:spacing w:val="2"/>
          <w:sz w:val="20"/>
          <w:szCs w:val="20"/>
          <w:lang w:val="en-US"/>
        </w:rPr>
        <w:t>1</w:t>
      </w:r>
      <w:r w:rsidRPr="00DD4AD0">
        <w:rPr>
          <w:rFonts w:eastAsia="Verdana"/>
          <w:sz w:val="20"/>
          <w:szCs w:val="20"/>
          <w:lang w:val="en-US"/>
        </w:rPr>
        <w:t>.</w:t>
      </w:r>
      <w:r w:rsidRPr="00DD4AD0">
        <w:rPr>
          <w:rFonts w:eastAsia="Verdana"/>
          <w:spacing w:val="11"/>
          <w:sz w:val="20"/>
          <w:szCs w:val="20"/>
          <w:lang w:val="en-US"/>
        </w:rPr>
        <w:t xml:space="preserve"> </w:t>
      </w:r>
      <w:proofErr w:type="gramStart"/>
      <w:r w:rsidRPr="00DD4AD0">
        <w:rPr>
          <w:rFonts w:eastAsia="Verdana"/>
          <w:sz w:val="20"/>
          <w:szCs w:val="20"/>
          <w:lang w:val="en-US"/>
        </w:rPr>
        <w:t>та</w:t>
      </w:r>
      <w:r w:rsidRPr="00DD4AD0">
        <w:rPr>
          <w:rFonts w:eastAsia="Verdana"/>
          <w:spacing w:val="1"/>
          <w:sz w:val="20"/>
          <w:szCs w:val="20"/>
          <w:lang w:val="en-US"/>
        </w:rPr>
        <w:t>ч</w:t>
      </w:r>
      <w:proofErr w:type="gramEnd"/>
      <w:r w:rsidRPr="00DD4AD0">
        <w:rPr>
          <w:rFonts w:eastAsia="Verdana"/>
          <w:sz w:val="20"/>
          <w:szCs w:val="20"/>
          <w:lang w:val="en-US"/>
        </w:rPr>
        <w:t>.</w:t>
      </w:r>
      <w:r w:rsidRPr="00DD4AD0">
        <w:rPr>
          <w:rFonts w:eastAsia="Verdana"/>
          <w:spacing w:val="10"/>
          <w:sz w:val="20"/>
          <w:szCs w:val="20"/>
          <w:lang w:val="en-US"/>
        </w:rPr>
        <w:t xml:space="preserve"> </w:t>
      </w:r>
      <w:r w:rsidRPr="00DD4AD0">
        <w:rPr>
          <w:rFonts w:eastAsia="Verdana"/>
          <w:sz w:val="20"/>
          <w:szCs w:val="20"/>
          <w:lang w:val="en-US"/>
        </w:rPr>
        <w:t>1)</w:t>
      </w:r>
      <w:r w:rsidRPr="00DD4AD0">
        <w:rPr>
          <w:rFonts w:eastAsia="Verdana"/>
          <w:spacing w:val="12"/>
          <w:sz w:val="20"/>
          <w:szCs w:val="20"/>
          <w:lang w:val="en-US"/>
        </w:rPr>
        <w:t xml:space="preserve"> </w:t>
      </w:r>
      <w:proofErr w:type="gramStart"/>
      <w:r w:rsidRPr="00DD4AD0">
        <w:rPr>
          <w:rFonts w:eastAsia="Verdana"/>
          <w:sz w:val="20"/>
          <w:szCs w:val="20"/>
          <w:lang w:val="en-US"/>
        </w:rPr>
        <w:t>до</w:t>
      </w:r>
      <w:proofErr w:type="gramEnd"/>
      <w:r w:rsidRPr="00DD4AD0">
        <w:rPr>
          <w:rFonts w:eastAsia="Verdana"/>
          <w:spacing w:val="11"/>
          <w:sz w:val="20"/>
          <w:szCs w:val="20"/>
          <w:lang w:val="en-US"/>
        </w:rPr>
        <w:t xml:space="preserve"> </w:t>
      </w:r>
      <w:r w:rsidRPr="00DD4AD0">
        <w:rPr>
          <w:rFonts w:eastAsia="Verdana"/>
          <w:spacing w:val="11"/>
          <w:sz w:val="20"/>
          <w:szCs w:val="20"/>
          <w:lang w:val="sr-Cyrl-RS"/>
        </w:rPr>
        <w:t>4</w:t>
      </w:r>
      <w:r w:rsidRPr="00DD4AD0">
        <w:rPr>
          <w:rFonts w:eastAsia="Verdana" w:cs="Verdana"/>
          <w:sz w:val="20"/>
          <w:szCs w:val="20"/>
          <w:lang w:val="en-US"/>
        </w:rPr>
        <w:t>)</w:t>
      </w:r>
      <w:r w:rsidRPr="00DD4AD0">
        <w:rPr>
          <w:rFonts w:eastAsia="Verdana" w:cs="Verdana"/>
          <w:spacing w:val="12"/>
          <w:sz w:val="20"/>
          <w:szCs w:val="20"/>
          <w:lang w:val="en-US"/>
        </w:rPr>
        <w:t xml:space="preserve"> </w:t>
      </w:r>
      <w:r w:rsidRPr="00DD4AD0">
        <w:rPr>
          <w:rFonts w:eastAsia="Verdana"/>
          <w:sz w:val="20"/>
          <w:szCs w:val="20"/>
          <w:lang w:val="en-US"/>
        </w:rPr>
        <w:t>и</w:t>
      </w:r>
      <w:r w:rsidRPr="00DD4AD0">
        <w:rPr>
          <w:rFonts w:eastAsia="Verdana"/>
          <w:spacing w:val="10"/>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тав</w:t>
      </w:r>
      <w:r w:rsidRPr="00DD4AD0">
        <w:rPr>
          <w:rFonts w:eastAsia="Verdana"/>
          <w:spacing w:val="10"/>
          <w:sz w:val="20"/>
          <w:szCs w:val="20"/>
          <w:lang w:val="en-US"/>
        </w:rPr>
        <w:t xml:space="preserve"> </w:t>
      </w:r>
      <w:r w:rsidRPr="00DD4AD0">
        <w:rPr>
          <w:rFonts w:eastAsia="Verdana"/>
          <w:sz w:val="20"/>
          <w:szCs w:val="20"/>
          <w:lang w:val="en-US"/>
        </w:rPr>
        <w:t>2.</w:t>
      </w:r>
      <w:r w:rsidRPr="00DD4AD0">
        <w:rPr>
          <w:rFonts w:eastAsia="Verdana"/>
          <w:spacing w:val="10"/>
          <w:sz w:val="20"/>
          <w:szCs w:val="20"/>
          <w:lang w:val="en-US"/>
        </w:rPr>
        <w:t xml:space="preserve"> </w:t>
      </w:r>
      <w:r w:rsidRPr="00DD4AD0">
        <w:rPr>
          <w:rFonts w:eastAsia="Verdana"/>
          <w:sz w:val="20"/>
          <w:szCs w:val="20"/>
          <w:lang w:val="en-US"/>
        </w:rPr>
        <w:t>З</w:t>
      </w:r>
      <w:r w:rsidRPr="00DD4AD0">
        <w:rPr>
          <w:rFonts w:eastAsia="Verdana"/>
          <w:spacing w:val="2"/>
          <w:sz w:val="20"/>
          <w:szCs w:val="20"/>
          <w:lang w:val="en-US"/>
        </w:rPr>
        <w:t>а</w:t>
      </w:r>
      <w:r w:rsidRPr="00DD4AD0">
        <w:rPr>
          <w:rFonts w:eastAsia="Verdana"/>
          <w:sz w:val="20"/>
          <w:szCs w:val="20"/>
          <w:lang w:val="en-US"/>
        </w:rPr>
        <w:t>к</w:t>
      </w:r>
      <w:r w:rsidRPr="00DD4AD0">
        <w:rPr>
          <w:rFonts w:eastAsia="Verdana"/>
          <w:spacing w:val="-2"/>
          <w:sz w:val="20"/>
          <w:szCs w:val="20"/>
          <w:lang w:val="en-US"/>
        </w:rPr>
        <w:t>о</w:t>
      </w:r>
      <w:r w:rsidRPr="00DD4AD0">
        <w:rPr>
          <w:rFonts w:eastAsia="Verdana"/>
          <w:spacing w:val="2"/>
          <w:sz w:val="20"/>
          <w:szCs w:val="20"/>
          <w:lang w:val="en-US"/>
        </w:rPr>
        <w:t>н</w:t>
      </w:r>
      <w:r w:rsidRPr="00DD4AD0">
        <w:rPr>
          <w:rFonts w:eastAsia="Verdana"/>
          <w:sz w:val="20"/>
          <w:szCs w:val="20"/>
          <w:lang w:val="en-US"/>
        </w:rPr>
        <w:t>а</w:t>
      </w:r>
      <w:r w:rsidRPr="00DD4AD0">
        <w:rPr>
          <w:rFonts w:eastAsia="Verdana"/>
          <w:spacing w:val="12"/>
          <w:sz w:val="20"/>
          <w:szCs w:val="20"/>
          <w:lang w:val="en-US"/>
        </w:rPr>
        <w:t xml:space="preserve"> </w:t>
      </w:r>
      <w:r w:rsidRPr="00DD4AD0">
        <w:rPr>
          <w:rFonts w:eastAsia="Verdana"/>
          <w:sz w:val="20"/>
          <w:szCs w:val="20"/>
          <w:lang w:val="en-US"/>
        </w:rPr>
        <w:t>о</w:t>
      </w:r>
      <w:r w:rsidRPr="00DD4AD0">
        <w:rPr>
          <w:rFonts w:eastAsia="Verdana"/>
          <w:spacing w:val="9"/>
          <w:sz w:val="20"/>
          <w:szCs w:val="20"/>
          <w:lang w:val="en-US"/>
        </w:rPr>
        <w:t xml:space="preserve"> </w:t>
      </w:r>
      <w:r w:rsidRPr="00DD4AD0">
        <w:rPr>
          <w:rFonts w:eastAsia="Verdana"/>
          <w:sz w:val="20"/>
          <w:szCs w:val="20"/>
          <w:lang w:val="en-US"/>
        </w:rPr>
        <w:t>ја</w:t>
      </w:r>
      <w:r w:rsidRPr="00DD4AD0">
        <w:rPr>
          <w:rFonts w:eastAsia="Verdana"/>
          <w:spacing w:val="-1"/>
          <w:sz w:val="20"/>
          <w:szCs w:val="20"/>
          <w:lang w:val="en-US"/>
        </w:rPr>
        <w:t>в</w:t>
      </w:r>
      <w:r w:rsidRPr="00DD4AD0">
        <w:rPr>
          <w:rFonts w:eastAsia="Verdana"/>
          <w:spacing w:val="2"/>
          <w:sz w:val="20"/>
          <w:szCs w:val="20"/>
          <w:lang w:val="en-US"/>
        </w:rPr>
        <w:t>н</w:t>
      </w:r>
      <w:r w:rsidRPr="00DD4AD0">
        <w:rPr>
          <w:rFonts w:eastAsia="Verdana"/>
          <w:sz w:val="20"/>
          <w:szCs w:val="20"/>
          <w:lang w:val="en-US"/>
        </w:rPr>
        <w:t>им</w:t>
      </w:r>
      <w:r w:rsidRPr="00DD4AD0">
        <w:rPr>
          <w:rFonts w:eastAsia="Verdana"/>
          <w:spacing w:val="12"/>
          <w:sz w:val="20"/>
          <w:szCs w:val="20"/>
          <w:lang w:val="en-US"/>
        </w:rPr>
        <w:t xml:space="preserve"> </w:t>
      </w:r>
      <w:r w:rsidRPr="00DD4AD0">
        <w:rPr>
          <w:rFonts w:eastAsia="Verdana"/>
          <w:sz w:val="20"/>
          <w:szCs w:val="20"/>
          <w:lang w:val="en-US"/>
        </w:rPr>
        <w:t>наба</w:t>
      </w:r>
      <w:r w:rsidRPr="00DD4AD0">
        <w:rPr>
          <w:rFonts w:eastAsia="Verdana"/>
          <w:spacing w:val="-1"/>
          <w:sz w:val="20"/>
          <w:szCs w:val="20"/>
          <w:lang w:val="en-US"/>
        </w:rPr>
        <w:t>в</w:t>
      </w:r>
      <w:r w:rsidRPr="00DD4AD0">
        <w:rPr>
          <w:rFonts w:eastAsia="Verdana"/>
          <w:sz w:val="20"/>
          <w:szCs w:val="20"/>
          <w:lang w:val="en-US"/>
        </w:rPr>
        <w:t>к</w:t>
      </w:r>
      <w:r w:rsidRPr="00DD4AD0">
        <w:rPr>
          <w:rFonts w:eastAsia="Verdana"/>
          <w:spacing w:val="2"/>
          <w:sz w:val="20"/>
          <w:szCs w:val="20"/>
          <w:lang w:val="en-US"/>
        </w:rPr>
        <w:t>а</w:t>
      </w:r>
      <w:r w:rsidRPr="00DD4AD0">
        <w:rPr>
          <w:rFonts w:eastAsia="Verdana"/>
          <w:sz w:val="20"/>
          <w:szCs w:val="20"/>
          <w:lang w:val="en-US"/>
        </w:rPr>
        <w:t>ма</w:t>
      </w:r>
      <w:r w:rsidRPr="00DD4AD0">
        <w:rPr>
          <w:rFonts w:eastAsia="Verdana"/>
          <w:spacing w:val="11"/>
          <w:sz w:val="20"/>
          <w:szCs w:val="20"/>
          <w:lang w:val="en-US"/>
        </w:rPr>
        <w:t xml:space="preserve"> </w:t>
      </w:r>
      <w:r w:rsidRPr="00DD4AD0">
        <w:rPr>
          <w:rFonts w:eastAsia="Verdana"/>
          <w:sz w:val="20"/>
          <w:szCs w:val="20"/>
          <w:lang w:val="en-US"/>
        </w:rPr>
        <w:t>(у</w:t>
      </w:r>
      <w:r w:rsidRPr="00DD4AD0">
        <w:rPr>
          <w:rFonts w:eastAsia="Verdana"/>
          <w:spacing w:val="-2"/>
          <w:sz w:val="20"/>
          <w:szCs w:val="20"/>
          <w:lang w:val="en-US"/>
        </w:rPr>
        <w:t>с</w:t>
      </w:r>
      <w:r w:rsidRPr="00DD4AD0">
        <w:rPr>
          <w:rFonts w:eastAsia="Verdana"/>
          <w:spacing w:val="1"/>
          <w:sz w:val="20"/>
          <w:szCs w:val="20"/>
          <w:lang w:val="en-US"/>
        </w:rPr>
        <w:t>ло</w:t>
      </w:r>
      <w:r w:rsidRPr="00DD4AD0">
        <w:rPr>
          <w:rFonts w:eastAsia="Verdana"/>
          <w:spacing w:val="-1"/>
          <w:sz w:val="20"/>
          <w:szCs w:val="20"/>
          <w:lang w:val="en-US"/>
        </w:rPr>
        <w:t>в</w:t>
      </w:r>
      <w:r w:rsidRPr="00DD4AD0">
        <w:rPr>
          <w:rFonts w:eastAsia="Verdana"/>
          <w:sz w:val="20"/>
          <w:szCs w:val="20"/>
          <w:lang w:val="en-US"/>
        </w:rPr>
        <w:t>и</w:t>
      </w:r>
      <w:r w:rsidRPr="00DD4AD0">
        <w:rPr>
          <w:rFonts w:eastAsia="Verdana"/>
          <w:spacing w:val="13"/>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д</w:t>
      </w:r>
      <w:r w:rsidRPr="00DD4AD0">
        <w:rPr>
          <w:rFonts w:eastAsia="Verdana"/>
          <w:spacing w:val="11"/>
          <w:sz w:val="20"/>
          <w:szCs w:val="20"/>
          <w:lang w:val="en-US"/>
        </w:rPr>
        <w:t xml:space="preserve"> </w:t>
      </w:r>
      <w:r w:rsidRPr="00DD4AD0">
        <w:rPr>
          <w:rFonts w:eastAsia="Verdana"/>
          <w:sz w:val="20"/>
          <w:szCs w:val="20"/>
          <w:lang w:val="en-US"/>
        </w:rPr>
        <w:t>р</w:t>
      </w:r>
      <w:r w:rsidRPr="00DD4AD0">
        <w:rPr>
          <w:rFonts w:eastAsia="Verdana"/>
          <w:spacing w:val="-2"/>
          <w:sz w:val="20"/>
          <w:szCs w:val="20"/>
          <w:lang w:val="en-US"/>
        </w:rPr>
        <w:t>е</w:t>
      </w:r>
      <w:r w:rsidRPr="00DD4AD0">
        <w:rPr>
          <w:rFonts w:eastAsia="Verdana"/>
          <w:sz w:val="20"/>
          <w:szCs w:val="20"/>
          <w:lang w:val="en-US"/>
        </w:rPr>
        <w:t>дним</w:t>
      </w:r>
      <w:r w:rsidRPr="00DD4AD0">
        <w:rPr>
          <w:rFonts w:eastAsia="Verdana"/>
          <w:spacing w:val="12"/>
          <w:sz w:val="20"/>
          <w:szCs w:val="20"/>
          <w:lang w:val="en-US"/>
        </w:rPr>
        <w:t xml:space="preserve"> </w:t>
      </w:r>
      <w:r w:rsidRPr="00DD4AD0">
        <w:rPr>
          <w:rFonts w:eastAsia="Verdana"/>
          <w:sz w:val="20"/>
          <w:szCs w:val="20"/>
          <w:lang w:val="en-US"/>
        </w:rPr>
        <w:t>б</w:t>
      </w:r>
      <w:r w:rsidRPr="00DD4AD0">
        <w:rPr>
          <w:rFonts w:eastAsia="Verdana"/>
          <w:spacing w:val="3"/>
          <w:sz w:val="20"/>
          <w:szCs w:val="20"/>
          <w:lang w:val="en-US"/>
        </w:rPr>
        <w:t>р</w:t>
      </w:r>
      <w:r w:rsidRPr="00DD4AD0">
        <w:rPr>
          <w:rFonts w:eastAsia="Verdana"/>
          <w:spacing w:val="-1"/>
          <w:sz w:val="20"/>
          <w:szCs w:val="20"/>
          <w:lang w:val="en-US"/>
        </w:rPr>
        <w:t>о</w:t>
      </w:r>
      <w:r w:rsidRPr="00DD4AD0">
        <w:rPr>
          <w:rFonts w:eastAsia="Verdana"/>
          <w:sz w:val="20"/>
          <w:szCs w:val="20"/>
          <w:lang w:val="en-US"/>
        </w:rPr>
        <w:t>ј</w:t>
      </w:r>
      <w:r w:rsidRPr="00DD4AD0">
        <w:rPr>
          <w:rFonts w:eastAsia="Verdana"/>
          <w:spacing w:val="-2"/>
          <w:sz w:val="20"/>
          <w:szCs w:val="20"/>
          <w:lang w:val="en-US"/>
        </w:rPr>
        <w:t>е</w:t>
      </w:r>
      <w:r w:rsidRPr="00DD4AD0">
        <w:rPr>
          <w:rFonts w:eastAsia="Verdana"/>
          <w:sz w:val="20"/>
          <w:szCs w:val="20"/>
          <w:lang w:val="en-US"/>
        </w:rPr>
        <w:t>м</w:t>
      </w:r>
      <w:r w:rsidRPr="00DD4AD0">
        <w:rPr>
          <w:rFonts w:eastAsia="Verdana"/>
          <w:spacing w:val="11"/>
          <w:sz w:val="20"/>
          <w:szCs w:val="20"/>
          <w:lang w:val="en-US"/>
        </w:rPr>
        <w:t xml:space="preserve"> </w:t>
      </w:r>
      <w:r w:rsidRPr="00DD4AD0">
        <w:rPr>
          <w:rFonts w:eastAsia="Verdana"/>
          <w:spacing w:val="7"/>
          <w:sz w:val="20"/>
          <w:szCs w:val="20"/>
          <w:lang w:val="en-US"/>
        </w:rPr>
        <w:t>1</w:t>
      </w:r>
      <w:r w:rsidRPr="00DD4AD0">
        <w:rPr>
          <w:rFonts w:eastAsia="Verdana" w:cs="Verdana"/>
          <w:sz w:val="20"/>
          <w:szCs w:val="20"/>
          <w:lang w:val="en-US"/>
        </w:rPr>
        <w:t>,</w:t>
      </w:r>
      <w:r w:rsidRPr="00DD4AD0">
        <w:rPr>
          <w:rFonts w:eastAsia="Verdana" w:cs="Verdana"/>
          <w:w w:val="99"/>
          <w:sz w:val="20"/>
          <w:szCs w:val="20"/>
          <w:lang w:val="en-US"/>
        </w:rPr>
        <w:t xml:space="preserve"> </w:t>
      </w:r>
      <w:r w:rsidRPr="00DD4AD0">
        <w:rPr>
          <w:rFonts w:eastAsia="Verdana" w:cs="Verdana"/>
          <w:sz w:val="20"/>
          <w:szCs w:val="20"/>
          <w:lang w:val="en-US"/>
        </w:rPr>
        <w:t>2,</w:t>
      </w:r>
      <w:r w:rsidRPr="00DD4AD0">
        <w:rPr>
          <w:rFonts w:eastAsia="Verdana" w:cs="Verdana"/>
          <w:spacing w:val="-9"/>
          <w:sz w:val="20"/>
          <w:szCs w:val="20"/>
          <w:lang w:val="en-US"/>
        </w:rPr>
        <w:t xml:space="preserve"> </w:t>
      </w:r>
      <w:r w:rsidRPr="00DD4AD0">
        <w:rPr>
          <w:rFonts w:eastAsia="Verdana" w:cs="Verdana"/>
          <w:spacing w:val="-9"/>
          <w:sz w:val="20"/>
          <w:szCs w:val="20"/>
          <w:lang w:val="sr-Cyrl-RS"/>
        </w:rPr>
        <w:t>4</w:t>
      </w:r>
      <w:proofErr w:type="gramStart"/>
      <w:r w:rsidRPr="00DD4AD0">
        <w:rPr>
          <w:rFonts w:eastAsia="Verdana" w:cs="Verdana"/>
          <w:spacing w:val="-9"/>
          <w:sz w:val="20"/>
          <w:szCs w:val="20"/>
          <w:lang w:val="sr-Cyrl-RS"/>
        </w:rPr>
        <w:t>,</w:t>
      </w:r>
      <w:r w:rsidRPr="00DD4AD0">
        <w:rPr>
          <w:rFonts w:eastAsia="Verdana"/>
          <w:spacing w:val="-6"/>
          <w:sz w:val="20"/>
          <w:szCs w:val="20"/>
          <w:lang w:val="en-US"/>
        </w:rPr>
        <w:t xml:space="preserve"> </w:t>
      </w:r>
      <w:r w:rsidRPr="00DD4AD0">
        <w:rPr>
          <w:rFonts w:eastAsia="Verdana"/>
          <w:sz w:val="20"/>
          <w:szCs w:val="20"/>
          <w:lang w:val="sr-Cyrl-RS"/>
        </w:rPr>
        <w:t>.</w:t>
      </w:r>
      <w:proofErr w:type="gramEnd"/>
      <w:r w:rsidRPr="00DD4AD0">
        <w:rPr>
          <w:rFonts w:eastAsia="Verdana"/>
          <w:sz w:val="20"/>
          <w:szCs w:val="20"/>
          <w:lang w:val="sr-Cyrl-RS"/>
        </w:rPr>
        <w:t xml:space="preserve"> и 6.</w:t>
      </w:r>
      <w:r w:rsidRPr="00DD4AD0">
        <w:rPr>
          <w:rFonts w:eastAsia="Verdana"/>
          <w:spacing w:val="-7"/>
          <w:sz w:val="20"/>
          <w:szCs w:val="20"/>
          <w:lang w:val="en-US"/>
        </w:rPr>
        <w:t xml:space="preserve"> </w:t>
      </w:r>
      <w:r w:rsidRPr="00DD4AD0">
        <w:rPr>
          <w:rFonts w:eastAsia="Verdana"/>
          <w:sz w:val="20"/>
          <w:szCs w:val="20"/>
          <w:lang w:val="en-US"/>
        </w:rPr>
        <w:t>д</w:t>
      </w:r>
      <w:r w:rsidRPr="00DD4AD0">
        <w:rPr>
          <w:rFonts w:eastAsia="Verdana"/>
          <w:spacing w:val="-2"/>
          <w:sz w:val="20"/>
          <w:szCs w:val="20"/>
          <w:lang w:val="en-US"/>
        </w:rPr>
        <w:t>е</w:t>
      </w:r>
      <w:r w:rsidRPr="00DD4AD0">
        <w:rPr>
          <w:rFonts w:eastAsia="Verdana"/>
          <w:spacing w:val="1"/>
          <w:sz w:val="20"/>
          <w:szCs w:val="20"/>
          <w:lang w:val="en-US"/>
        </w:rPr>
        <w:t>л</w:t>
      </w:r>
      <w:r w:rsidRPr="00DD4AD0">
        <w:rPr>
          <w:rFonts w:eastAsia="Verdana"/>
          <w:sz w:val="20"/>
          <w:szCs w:val="20"/>
          <w:lang w:val="en-US"/>
        </w:rPr>
        <w:t>а</w:t>
      </w:r>
      <w:r w:rsidRPr="00DD4AD0">
        <w:rPr>
          <w:rFonts w:eastAsia="Verdana"/>
          <w:spacing w:val="-7"/>
          <w:sz w:val="20"/>
          <w:szCs w:val="20"/>
          <w:lang w:val="en-US"/>
        </w:rPr>
        <w:t xml:space="preserve"> </w:t>
      </w:r>
      <w:r w:rsidRPr="00DD4AD0">
        <w:rPr>
          <w:rFonts w:eastAsia="Verdana"/>
          <w:spacing w:val="3"/>
          <w:sz w:val="20"/>
          <w:szCs w:val="20"/>
          <w:lang w:val="en-US"/>
        </w:rPr>
        <w:t>4</w:t>
      </w:r>
      <w:r w:rsidRPr="00DD4AD0">
        <w:rPr>
          <w:rFonts w:eastAsia="Verdana"/>
          <w:sz w:val="20"/>
          <w:szCs w:val="20"/>
          <w:lang w:val="en-US"/>
        </w:rPr>
        <w:t>.3.1.</w:t>
      </w:r>
      <w:r w:rsidRPr="00DD4AD0">
        <w:rPr>
          <w:rFonts w:eastAsia="Verdana"/>
          <w:spacing w:val="-6"/>
          <w:sz w:val="20"/>
          <w:szCs w:val="20"/>
          <w:lang w:val="en-US"/>
        </w:rPr>
        <w:t xml:space="preserve"> </w:t>
      </w:r>
      <w:r w:rsidRPr="00DD4AD0">
        <w:rPr>
          <w:rFonts w:eastAsia="Verdana"/>
          <w:sz w:val="20"/>
          <w:szCs w:val="20"/>
          <w:lang w:val="en-US"/>
        </w:rPr>
        <w:t>К</w:t>
      </w:r>
      <w:r w:rsidRPr="00DD4AD0">
        <w:rPr>
          <w:rFonts w:eastAsia="Verdana"/>
          <w:spacing w:val="1"/>
          <w:sz w:val="20"/>
          <w:szCs w:val="20"/>
          <w:lang w:val="en-US"/>
        </w:rPr>
        <w:t>о</w:t>
      </w:r>
      <w:r w:rsidRPr="00DD4AD0">
        <w:rPr>
          <w:rFonts w:eastAsia="Verdana"/>
          <w:sz w:val="20"/>
          <w:szCs w:val="20"/>
          <w:lang w:val="en-US"/>
        </w:rPr>
        <w:t>нкурс</w:t>
      </w:r>
      <w:r w:rsidRPr="00DD4AD0">
        <w:rPr>
          <w:rFonts w:eastAsia="Verdana"/>
          <w:spacing w:val="2"/>
          <w:sz w:val="20"/>
          <w:szCs w:val="20"/>
          <w:lang w:val="en-US"/>
        </w:rPr>
        <w:t>н</w:t>
      </w:r>
      <w:r w:rsidRPr="00DD4AD0">
        <w:rPr>
          <w:rFonts w:eastAsia="Verdana"/>
          <w:sz w:val="20"/>
          <w:szCs w:val="20"/>
          <w:lang w:val="en-US"/>
        </w:rPr>
        <w:t>е</w:t>
      </w:r>
      <w:r w:rsidRPr="00DD4AD0">
        <w:rPr>
          <w:rFonts w:eastAsia="Verdana"/>
          <w:spacing w:val="-8"/>
          <w:sz w:val="20"/>
          <w:szCs w:val="20"/>
          <w:lang w:val="en-US"/>
        </w:rPr>
        <w:t xml:space="preserve"> </w:t>
      </w:r>
      <w:r w:rsidRPr="00DD4AD0">
        <w:rPr>
          <w:rFonts w:eastAsia="Verdana"/>
          <w:spacing w:val="2"/>
          <w:sz w:val="20"/>
          <w:szCs w:val="20"/>
          <w:lang w:val="en-US"/>
        </w:rPr>
        <w:t>д</w:t>
      </w:r>
      <w:r w:rsidRPr="00DD4AD0">
        <w:rPr>
          <w:rFonts w:eastAsia="Verdana"/>
          <w:spacing w:val="-1"/>
          <w:sz w:val="20"/>
          <w:szCs w:val="20"/>
          <w:lang w:val="en-US"/>
        </w:rPr>
        <w:t>о</w:t>
      </w:r>
      <w:r w:rsidRPr="00DD4AD0">
        <w:rPr>
          <w:rFonts w:eastAsia="Verdana"/>
          <w:sz w:val="20"/>
          <w:szCs w:val="20"/>
          <w:lang w:val="en-US"/>
        </w:rPr>
        <w:t>к</w:t>
      </w:r>
      <w:r w:rsidRPr="00DD4AD0">
        <w:rPr>
          <w:rFonts w:eastAsia="Verdana"/>
          <w:spacing w:val="-1"/>
          <w:sz w:val="20"/>
          <w:szCs w:val="20"/>
          <w:lang w:val="en-US"/>
        </w:rPr>
        <w:t>у</w:t>
      </w:r>
      <w:r w:rsidRPr="00DD4AD0">
        <w:rPr>
          <w:rFonts w:eastAsia="Verdana"/>
          <w:spacing w:val="2"/>
          <w:sz w:val="20"/>
          <w:szCs w:val="20"/>
          <w:lang w:val="en-US"/>
        </w:rPr>
        <w:t>м</w:t>
      </w:r>
      <w:r w:rsidRPr="00DD4AD0">
        <w:rPr>
          <w:rFonts w:eastAsia="Verdana"/>
          <w:spacing w:val="-2"/>
          <w:sz w:val="20"/>
          <w:szCs w:val="20"/>
          <w:lang w:val="en-US"/>
        </w:rPr>
        <w:t>е</w:t>
      </w:r>
      <w:r w:rsidRPr="00DD4AD0">
        <w:rPr>
          <w:rFonts w:eastAsia="Verdana"/>
          <w:sz w:val="20"/>
          <w:szCs w:val="20"/>
          <w:lang w:val="en-US"/>
        </w:rPr>
        <w:t>нта</w:t>
      </w:r>
      <w:r w:rsidRPr="00DD4AD0">
        <w:rPr>
          <w:rFonts w:eastAsia="Verdana"/>
          <w:spacing w:val="3"/>
          <w:sz w:val="20"/>
          <w:szCs w:val="20"/>
          <w:lang w:val="en-US"/>
        </w:rPr>
        <w:t>ц</w:t>
      </w:r>
      <w:r w:rsidRPr="00DD4AD0">
        <w:rPr>
          <w:rFonts w:eastAsia="Verdana"/>
          <w:sz w:val="20"/>
          <w:szCs w:val="20"/>
          <w:lang w:val="en-US"/>
        </w:rPr>
        <w:t>иј</w:t>
      </w:r>
      <w:r w:rsidRPr="00DD4AD0">
        <w:rPr>
          <w:rFonts w:eastAsia="Verdana"/>
          <w:spacing w:val="1"/>
          <w:sz w:val="20"/>
          <w:szCs w:val="20"/>
          <w:lang w:val="en-US"/>
        </w:rPr>
        <w:t>е</w:t>
      </w:r>
      <w:r w:rsidRPr="00DD4AD0">
        <w:rPr>
          <w:rFonts w:eastAsia="Verdana"/>
          <w:spacing w:val="3"/>
          <w:sz w:val="20"/>
          <w:szCs w:val="20"/>
          <w:lang w:val="en-US"/>
        </w:rPr>
        <w:t>)</w:t>
      </w:r>
      <w:r w:rsidRPr="00DD4AD0">
        <w:rPr>
          <w:rFonts w:eastAsia="Verdana" w:cs="Verdana"/>
          <w:sz w:val="20"/>
          <w:szCs w:val="20"/>
          <w:lang w:val="en-US"/>
        </w:rPr>
        <w:t>.</w:t>
      </w:r>
      <w:r w:rsidRPr="00DD4AD0">
        <w:rPr>
          <w:rFonts w:eastAsia="Verdana" w:cs="Verdana"/>
          <w:sz w:val="20"/>
          <w:szCs w:val="20"/>
          <w:lang w:val="sr-Cyrl-RS"/>
        </w:rPr>
        <w:t xml:space="preserve"> Додатне услове група понуђача испуњава заједно.</w:t>
      </w:r>
    </w:p>
    <w:p w:rsidR="00DD4AD0" w:rsidRPr="00DD4AD0" w:rsidRDefault="00DD4AD0" w:rsidP="00DD4AD0">
      <w:pPr>
        <w:widowControl w:val="0"/>
        <w:spacing w:before="4" w:after="0" w:line="240" w:lineRule="exact"/>
        <w:rPr>
          <w:sz w:val="20"/>
          <w:szCs w:val="20"/>
          <w:lang w:val="sr-Cyrl-RS"/>
        </w:rPr>
      </w:pPr>
    </w:p>
    <w:p w:rsidR="00DD4AD0" w:rsidRPr="00DD4AD0" w:rsidRDefault="00DD4AD0" w:rsidP="00DD4AD0">
      <w:pPr>
        <w:widowControl w:val="0"/>
        <w:spacing w:before="4" w:after="0" w:line="240" w:lineRule="exact"/>
        <w:rPr>
          <w:sz w:val="20"/>
          <w:szCs w:val="20"/>
          <w:lang w:val="en-US"/>
        </w:rPr>
      </w:pPr>
    </w:p>
    <w:p w:rsidR="00DD4AD0" w:rsidRPr="00DD4AD0" w:rsidRDefault="00DD4AD0" w:rsidP="00DD4AD0">
      <w:pPr>
        <w:widowControl w:val="0"/>
        <w:spacing w:before="71" w:after="0" w:line="242" w:lineRule="exact"/>
        <w:ind w:left="1667" w:right="1505"/>
        <w:jc w:val="center"/>
        <w:outlineLvl w:val="0"/>
        <w:rPr>
          <w:rFonts w:eastAsia="Verdana"/>
          <w:sz w:val="20"/>
          <w:szCs w:val="20"/>
          <w:lang w:val="en-US"/>
        </w:rPr>
      </w:pPr>
      <w:r w:rsidRPr="00DD4AD0">
        <w:rPr>
          <w:rFonts w:eastAsia="Verdana" w:cs="Verdana"/>
          <w:b/>
          <w:bCs/>
          <w:sz w:val="20"/>
          <w:szCs w:val="20"/>
          <w:lang w:val="en-US"/>
        </w:rPr>
        <w:t>4.</w:t>
      </w:r>
      <w:r w:rsidRPr="00DD4AD0">
        <w:rPr>
          <w:rFonts w:eastAsia="Verdana" w:cs="Verdana"/>
          <w:b/>
          <w:bCs/>
          <w:spacing w:val="-1"/>
          <w:sz w:val="20"/>
          <w:szCs w:val="20"/>
          <w:lang w:val="en-US"/>
        </w:rPr>
        <w:t>4</w:t>
      </w:r>
      <w:r w:rsidRPr="00DD4AD0">
        <w:rPr>
          <w:rFonts w:eastAsia="Verdana" w:cs="Verdana"/>
          <w:b/>
          <w:bCs/>
          <w:sz w:val="20"/>
          <w:szCs w:val="20"/>
          <w:lang w:val="en-US"/>
        </w:rPr>
        <w:t>.</w:t>
      </w:r>
      <w:r w:rsidRPr="00DD4AD0">
        <w:rPr>
          <w:rFonts w:eastAsia="Verdana" w:cs="Verdana"/>
          <w:b/>
          <w:bCs/>
          <w:spacing w:val="-10"/>
          <w:sz w:val="20"/>
          <w:szCs w:val="20"/>
          <w:lang w:val="en-US"/>
        </w:rPr>
        <w:t xml:space="preserve"> </w:t>
      </w:r>
      <w:r w:rsidRPr="00DD4AD0">
        <w:rPr>
          <w:rFonts w:eastAsia="Verdana"/>
          <w:b/>
          <w:bCs/>
          <w:sz w:val="20"/>
          <w:szCs w:val="20"/>
          <w:lang w:val="en-US"/>
        </w:rPr>
        <w:t>УПУТС</w:t>
      </w:r>
      <w:r w:rsidRPr="00DD4AD0">
        <w:rPr>
          <w:rFonts w:eastAsia="Verdana"/>
          <w:b/>
          <w:bCs/>
          <w:spacing w:val="1"/>
          <w:sz w:val="20"/>
          <w:szCs w:val="20"/>
          <w:lang w:val="en-US"/>
        </w:rPr>
        <w:t>Т</w:t>
      </w:r>
      <w:r w:rsidRPr="00DD4AD0">
        <w:rPr>
          <w:rFonts w:eastAsia="Verdana"/>
          <w:b/>
          <w:bCs/>
          <w:sz w:val="20"/>
          <w:szCs w:val="20"/>
          <w:lang w:val="en-US"/>
        </w:rPr>
        <w:t>ВО</w:t>
      </w:r>
      <w:r w:rsidRPr="00DD4AD0">
        <w:rPr>
          <w:rFonts w:eastAsia="Verdana"/>
          <w:b/>
          <w:bCs/>
          <w:spacing w:val="-10"/>
          <w:sz w:val="20"/>
          <w:szCs w:val="20"/>
          <w:lang w:val="en-US"/>
        </w:rPr>
        <w:t xml:space="preserve"> </w:t>
      </w:r>
      <w:r w:rsidRPr="00DD4AD0">
        <w:rPr>
          <w:rFonts w:eastAsia="Verdana"/>
          <w:b/>
          <w:bCs/>
          <w:spacing w:val="2"/>
          <w:sz w:val="20"/>
          <w:szCs w:val="20"/>
          <w:lang w:val="en-US"/>
        </w:rPr>
        <w:t>К</w:t>
      </w:r>
      <w:r w:rsidRPr="00DD4AD0">
        <w:rPr>
          <w:rFonts w:eastAsia="Verdana"/>
          <w:b/>
          <w:bCs/>
          <w:spacing w:val="-1"/>
          <w:sz w:val="20"/>
          <w:szCs w:val="20"/>
          <w:lang w:val="en-US"/>
        </w:rPr>
        <w:t>А</w:t>
      </w:r>
      <w:r w:rsidRPr="00DD4AD0">
        <w:rPr>
          <w:rFonts w:eastAsia="Verdana"/>
          <w:b/>
          <w:bCs/>
          <w:sz w:val="20"/>
          <w:szCs w:val="20"/>
          <w:lang w:val="en-US"/>
        </w:rPr>
        <w:t>КО</w:t>
      </w:r>
      <w:r w:rsidRPr="00DD4AD0">
        <w:rPr>
          <w:rFonts w:eastAsia="Verdana"/>
          <w:b/>
          <w:bCs/>
          <w:spacing w:val="-8"/>
          <w:sz w:val="20"/>
          <w:szCs w:val="20"/>
          <w:lang w:val="en-US"/>
        </w:rPr>
        <w:t xml:space="preserve"> </w:t>
      </w:r>
      <w:r w:rsidRPr="00DD4AD0">
        <w:rPr>
          <w:rFonts w:eastAsia="Verdana"/>
          <w:b/>
          <w:bCs/>
          <w:sz w:val="20"/>
          <w:szCs w:val="20"/>
          <w:lang w:val="en-US"/>
        </w:rPr>
        <w:t>СЕ</w:t>
      </w:r>
      <w:r w:rsidRPr="00DD4AD0">
        <w:rPr>
          <w:rFonts w:eastAsia="Verdana"/>
          <w:b/>
          <w:bCs/>
          <w:spacing w:val="-12"/>
          <w:sz w:val="20"/>
          <w:szCs w:val="20"/>
          <w:lang w:val="en-US"/>
        </w:rPr>
        <w:t xml:space="preserve"> </w:t>
      </w:r>
      <w:r w:rsidRPr="00DD4AD0">
        <w:rPr>
          <w:rFonts w:eastAsia="Verdana"/>
          <w:b/>
          <w:bCs/>
          <w:sz w:val="20"/>
          <w:szCs w:val="20"/>
          <w:lang w:val="en-US"/>
        </w:rPr>
        <w:t>Д</w:t>
      </w:r>
      <w:r w:rsidRPr="00DD4AD0">
        <w:rPr>
          <w:rFonts w:eastAsia="Verdana"/>
          <w:b/>
          <w:bCs/>
          <w:spacing w:val="1"/>
          <w:sz w:val="20"/>
          <w:szCs w:val="20"/>
          <w:lang w:val="en-US"/>
        </w:rPr>
        <w:t>О</w:t>
      </w:r>
      <w:r w:rsidRPr="00DD4AD0">
        <w:rPr>
          <w:rFonts w:eastAsia="Verdana"/>
          <w:b/>
          <w:bCs/>
          <w:spacing w:val="2"/>
          <w:sz w:val="20"/>
          <w:szCs w:val="20"/>
          <w:lang w:val="en-US"/>
        </w:rPr>
        <w:t>К</w:t>
      </w:r>
      <w:r w:rsidRPr="00DD4AD0">
        <w:rPr>
          <w:rFonts w:eastAsia="Verdana"/>
          <w:b/>
          <w:bCs/>
          <w:spacing w:val="-1"/>
          <w:sz w:val="20"/>
          <w:szCs w:val="20"/>
          <w:lang w:val="en-US"/>
        </w:rPr>
        <w:t>А</w:t>
      </w:r>
      <w:r w:rsidRPr="00DD4AD0">
        <w:rPr>
          <w:rFonts w:eastAsia="Verdana"/>
          <w:b/>
          <w:bCs/>
          <w:sz w:val="20"/>
          <w:szCs w:val="20"/>
          <w:lang w:val="en-US"/>
        </w:rPr>
        <w:t>З</w:t>
      </w:r>
      <w:r w:rsidRPr="00DD4AD0">
        <w:rPr>
          <w:rFonts w:eastAsia="Verdana"/>
          <w:b/>
          <w:bCs/>
          <w:spacing w:val="1"/>
          <w:sz w:val="20"/>
          <w:szCs w:val="20"/>
          <w:lang w:val="en-US"/>
        </w:rPr>
        <w:t>У</w:t>
      </w:r>
      <w:r w:rsidRPr="00DD4AD0">
        <w:rPr>
          <w:rFonts w:eastAsia="Verdana"/>
          <w:b/>
          <w:bCs/>
          <w:sz w:val="20"/>
          <w:szCs w:val="20"/>
          <w:lang w:val="en-US"/>
        </w:rPr>
        <w:t>ЈЕ</w:t>
      </w:r>
      <w:r w:rsidRPr="00DD4AD0">
        <w:rPr>
          <w:rFonts w:eastAsia="Verdana"/>
          <w:b/>
          <w:bCs/>
          <w:spacing w:val="-9"/>
          <w:sz w:val="20"/>
          <w:szCs w:val="20"/>
          <w:lang w:val="en-US"/>
        </w:rPr>
        <w:t xml:space="preserve"> </w:t>
      </w:r>
      <w:r w:rsidRPr="00DD4AD0">
        <w:rPr>
          <w:rFonts w:eastAsia="Verdana"/>
          <w:b/>
          <w:bCs/>
          <w:sz w:val="20"/>
          <w:szCs w:val="20"/>
          <w:lang w:val="en-US"/>
        </w:rPr>
        <w:t>И</w:t>
      </w:r>
      <w:r w:rsidRPr="00DD4AD0">
        <w:rPr>
          <w:rFonts w:eastAsia="Verdana"/>
          <w:b/>
          <w:bCs/>
          <w:spacing w:val="-1"/>
          <w:sz w:val="20"/>
          <w:szCs w:val="20"/>
          <w:lang w:val="en-US"/>
        </w:rPr>
        <w:t>С</w:t>
      </w:r>
      <w:r w:rsidRPr="00DD4AD0">
        <w:rPr>
          <w:rFonts w:eastAsia="Verdana"/>
          <w:b/>
          <w:bCs/>
          <w:spacing w:val="1"/>
          <w:sz w:val="20"/>
          <w:szCs w:val="20"/>
          <w:lang w:val="en-US"/>
        </w:rPr>
        <w:t>ПУ</w:t>
      </w:r>
      <w:r w:rsidRPr="00DD4AD0">
        <w:rPr>
          <w:rFonts w:eastAsia="Verdana"/>
          <w:b/>
          <w:bCs/>
          <w:sz w:val="20"/>
          <w:szCs w:val="20"/>
          <w:lang w:val="en-US"/>
        </w:rPr>
        <w:t>Њ</w:t>
      </w:r>
      <w:r w:rsidRPr="00DD4AD0">
        <w:rPr>
          <w:rFonts w:eastAsia="Verdana"/>
          <w:b/>
          <w:bCs/>
          <w:spacing w:val="1"/>
          <w:sz w:val="20"/>
          <w:szCs w:val="20"/>
          <w:lang w:val="en-US"/>
        </w:rPr>
        <w:t>ЕН</w:t>
      </w:r>
      <w:r w:rsidRPr="00DD4AD0">
        <w:rPr>
          <w:rFonts w:eastAsia="Verdana"/>
          <w:b/>
          <w:bCs/>
          <w:sz w:val="20"/>
          <w:szCs w:val="20"/>
          <w:lang w:val="en-US"/>
        </w:rPr>
        <w:t>ОСТ</w:t>
      </w:r>
      <w:r w:rsidRPr="00DD4AD0">
        <w:rPr>
          <w:rFonts w:eastAsia="Verdana"/>
          <w:b/>
          <w:bCs/>
          <w:spacing w:val="-11"/>
          <w:sz w:val="20"/>
          <w:szCs w:val="20"/>
          <w:lang w:val="en-US"/>
        </w:rPr>
        <w:t xml:space="preserve"> </w:t>
      </w:r>
      <w:r w:rsidRPr="00DD4AD0">
        <w:rPr>
          <w:rFonts w:eastAsia="Verdana"/>
          <w:b/>
          <w:bCs/>
          <w:sz w:val="20"/>
          <w:szCs w:val="20"/>
          <w:lang w:val="en-US"/>
        </w:rPr>
        <w:t>У</w:t>
      </w:r>
      <w:r w:rsidRPr="00DD4AD0">
        <w:rPr>
          <w:rFonts w:eastAsia="Verdana"/>
          <w:b/>
          <w:bCs/>
          <w:spacing w:val="1"/>
          <w:sz w:val="20"/>
          <w:szCs w:val="20"/>
          <w:lang w:val="en-US"/>
        </w:rPr>
        <w:t>С</w:t>
      </w:r>
      <w:r w:rsidRPr="00DD4AD0">
        <w:rPr>
          <w:rFonts w:eastAsia="Verdana"/>
          <w:b/>
          <w:bCs/>
          <w:sz w:val="20"/>
          <w:szCs w:val="20"/>
          <w:lang w:val="en-US"/>
        </w:rPr>
        <w:t>ЛО</w:t>
      </w:r>
      <w:r w:rsidRPr="00DD4AD0">
        <w:rPr>
          <w:rFonts w:eastAsia="Verdana"/>
          <w:b/>
          <w:bCs/>
          <w:spacing w:val="1"/>
          <w:sz w:val="20"/>
          <w:szCs w:val="20"/>
          <w:lang w:val="en-US"/>
        </w:rPr>
        <w:t>В</w:t>
      </w:r>
      <w:r w:rsidRPr="00DD4AD0">
        <w:rPr>
          <w:rFonts w:eastAsia="Verdana"/>
          <w:b/>
          <w:bCs/>
          <w:sz w:val="20"/>
          <w:szCs w:val="20"/>
          <w:lang w:val="en-US"/>
        </w:rPr>
        <w:t>А</w:t>
      </w:r>
      <w:r w:rsidRPr="00DD4AD0">
        <w:rPr>
          <w:rFonts w:eastAsia="Verdana"/>
          <w:b/>
          <w:bCs/>
          <w:w w:val="99"/>
          <w:sz w:val="20"/>
          <w:szCs w:val="20"/>
          <w:lang w:val="en-US"/>
        </w:rPr>
        <w:t xml:space="preserve"> </w:t>
      </w:r>
      <w:r w:rsidRPr="00DD4AD0">
        <w:rPr>
          <w:rFonts w:eastAsia="Verdana"/>
          <w:b/>
          <w:bCs/>
          <w:sz w:val="20"/>
          <w:szCs w:val="20"/>
          <w:lang w:val="en-US"/>
        </w:rPr>
        <w:t>ИЗ</w:t>
      </w:r>
      <w:r w:rsidRPr="00DD4AD0">
        <w:rPr>
          <w:rFonts w:eastAsia="Verdana"/>
          <w:b/>
          <w:bCs/>
          <w:spacing w:val="-6"/>
          <w:sz w:val="20"/>
          <w:szCs w:val="20"/>
          <w:lang w:val="en-US"/>
        </w:rPr>
        <w:t xml:space="preserve"> </w:t>
      </w:r>
      <w:r w:rsidRPr="00DD4AD0">
        <w:rPr>
          <w:rFonts w:eastAsia="Verdana"/>
          <w:b/>
          <w:bCs/>
          <w:spacing w:val="1"/>
          <w:sz w:val="20"/>
          <w:szCs w:val="20"/>
          <w:lang w:val="en-US"/>
        </w:rPr>
        <w:t>ЧЛ</w:t>
      </w:r>
      <w:r w:rsidRPr="00DD4AD0">
        <w:rPr>
          <w:rFonts w:eastAsia="Verdana"/>
          <w:b/>
          <w:bCs/>
          <w:spacing w:val="-1"/>
          <w:sz w:val="20"/>
          <w:szCs w:val="20"/>
          <w:lang w:val="en-US"/>
        </w:rPr>
        <w:t>А</w:t>
      </w:r>
      <w:r w:rsidRPr="00DD4AD0">
        <w:rPr>
          <w:rFonts w:eastAsia="Verdana"/>
          <w:b/>
          <w:bCs/>
          <w:spacing w:val="1"/>
          <w:sz w:val="20"/>
          <w:szCs w:val="20"/>
          <w:lang w:val="en-US"/>
        </w:rPr>
        <w:t>Н</w:t>
      </w:r>
      <w:r w:rsidRPr="00DD4AD0">
        <w:rPr>
          <w:rFonts w:eastAsia="Verdana"/>
          <w:b/>
          <w:bCs/>
          <w:sz w:val="20"/>
          <w:szCs w:val="20"/>
          <w:lang w:val="en-US"/>
        </w:rPr>
        <w:t>А</w:t>
      </w:r>
      <w:r w:rsidRPr="00DD4AD0">
        <w:rPr>
          <w:rFonts w:eastAsia="Verdana"/>
          <w:b/>
          <w:bCs/>
          <w:spacing w:val="-6"/>
          <w:sz w:val="20"/>
          <w:szCs w:val="20"/>
          <w:lang w:val="en-US"/>
        </w:rPr>
        <w:t xml:space="preserve"> </w:t>
      </w:r>
      <w:r w:rsidRPr="00DD4AD0">
        <w:rPr>
          <w:rFonts w:eastAsia="Verdana"/>
          <w:b/>
          <w:bCs/>
          <w:sz w:val="20"/>
          <w:szCs w:val="20"/>
          <w:lang w:val="en-US"/>
        </w:rPr>
        <w:t>75.</w:t>
      </w:r>
      <w:r w:rsidRPr="00DD4AD0">
        <w:rPr>
          <w:rFonts w:eastAsia="Verdana"/>
          <w:b/>
          <w:bCs/>
          <w:spacing w:val="-5"/>
          <w:sz w:val="20"/>
          <w:szCs w:val="20"/>
          <w:lang w:val="en-US"/>
        </w:rPr>
        <w:t xml:space="preserve"> </w:t>
      </w:r>
      <w:r w:rsidRPr="00DD4AD0">
        <w:rPr>
          <w:rFonts w:eastAsia="Verdana"/>
          <w:b/>
          <w:bCs/>
          <w:sz w:val="20"/>
          <w:szCs w:val="20"/>
          <w:lang w:val="en-US"/>
        </w:rPr>
        <w:t>И</w:t>
      </w:r>
      <w:r w:rsidRPr="00DD4AD0">
        <w:rPr>
          <w:rFonts w:eastAsia="Verdana"/>
          <w:b/>
          <w:bCs/>
          <w:spacing w:val="-5"/>
          <w:sz w:val="20"/>
          <w:szCs w:val="20"/>
          <w:lang w:val="en-US"/>
        </w:rPr>
        <w:t xml:space="preserve"> </w:t>
      </w:r>
      <w:r w:rsidRPr="00DD4AD0">
        <w:rPr>
          <w:rFonts w:eastAsia="Verdana"/>
          <w:b/>
          <w:bCs/>
          <w:sz w:val="20"/>
          <w:szCs w:val="20"/>
          <w:lang w:val="en-US"/>
        </w:rPr>
        <w:t>76.</w:t>
      </w:r>
      <w:r w:rsidRPr="00DD4AD0">
        <w:rPr>
          <w:rFonts w:eastAsia="Verdana"/>
          <w:b/>
          <w:bCs/>
          <w:spacing w:val="-2"/>
          <w:sz w:val="20"/>
          <w:szCs w:val="20"/>
          <w:lang w:val="en-US"/>
        </w:rPr>
        <w:t xml:space="preserve"> </w:t>
      </w:r>
      <w:r w:rsidRPr="00DD4AD0">
        <w:rPr>
          <w:rFonts w:eastAsia="Verdana"/>
          <w:b/>
          <w:bCs/>
          <w:sz w:val="20"/>
          <w:szCs w:val="20"/>
          <w:lang w:val="en-US"/>
        </w:rPr>
        <w:t>ЗЈН</w:t>
      </w:r>
    </w:p>
    <w:p w:rsidR="00DD4AD0" w:rsidRPr="00DD4AD0" w:rsidRDefault="00DD4AD0" w:rsidP="00DD4AD0">
      <w:pPr>
        <w:widowControl w:val="0"/>
        <w:tabs>
          <w:tab w:val="left" w:pos="1391"/>
        </w:tabs>
        <w:spacing w:before="73" w:after="0" w:line="242" w:lineRule="exact"/>
        <w:ind w:left="284" w:right="118" w:firstLine="796"/>
        <w:jc w:val="both"/>
        <w:rPr>
          <w:rFonts w:eastAsia="Verdana" w:cs="Verdana"/>
          <w:sz w:val="20"/>
          <w:szCs w:val="20"/>
          <w:lang w:val="en-US"/>
        </w:rPr>
      </w:pPr>
      <w:r w:rsidRPr="00DD4AD0">
        <w:rPr>
          <w:noProof/>
          <w:sz w:val="20"/>
          <w:szCs w:val="20"/>
          <w:lang w:eastAsia="en-GB"/>
        </w:rPr>
        <mc:AlternateContent>
          <mc:Choice Requires="wpg">
            <w:drawing>
              <wp:anchor distT="0" distB="0" distL="114300" distR="114300" simplePos="0" relativeHeight="251659264" behindDoc="1" locked="0" layoutInCell="1" allowOverlap="1" wp14:anchorId="60F644D7" wp14:editId="62BBCD5C">
                <wp:simplePos x="0" y="0"/>
                <wp:positionH relativeFrom="page">
                  <wp:posOffset>935355</wp:posOffset>
                </wp:positionH>
                <wp:positionV relativeFrom="paragraph">
                  <wp:posOffset>-366395</wp:posOffset>
                </wp:positionV>
                <wp:extent cx="5976620" cy="417830"/>
                <wp:effectExtent l="1905" t="8890" r="3175" b="1905"/>
                <wp:wrapNone/>
                <wp:docPr id="896" name="Group 8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76620" cy="417830"/>
                          <a:chOff x="1473" y="-577"/>
                          <a:chExt cx="9412" cy="658"/>
                        </a:xfrm>
                      </wpg:grpSpPr>
                      <wpg:grpSp>
                        <wpg:cNvPr id="897" name="Group 197"/>
                        <wpg:cNvGrpSpPr>
                          <a:grpSpLocks/>
                        </wpg:cNvGrpSpPr>
                        <wpg:grpSpPr bwMode="auto">
                          <a:xfrm>
                            <a:off x="1544" y="-492"/>
                            <a:ext cx="108" cy="488"/>
                            <a:chOff x="1544" y="-492"/>
                            <a:chExt cx="108" cy="488"/>
                          </a:xfrm>
                        </wpg:grpSpPr>
                        <wps:wsp>
                          <wps:cNvPr id="898" name="Freeform 198"/>
                          <wps:cNvSpPr>
                            <a:spLocks/>
                          </wps:cNvSpPr>
                          <wps:spPr bwMode="auto">
                            <a:xfrm>
                              <a:off x="1544" y="-492"/>
                              <a:ext cx="108" cy="488"/>
                            </a:xfrm>
                            <a:custGeom>
                              <a:avLst/>
                              <a:gdLst>
                                <a:gd name="T0" fmla="+- 0 1544 1544"/>
                                <a:gd name="T1" fmla="*/ T0 w 108"/>
                                <a:gd name="T2" fmla="+- 0 -5 -492"/>
                                <a:gd name="T3" fmla="*/ -5 h 488"/>
                                <a:gd name="T4" fmla="+- 0 1652 1544"/>
                                <a:gd name="T5" fmla="*/ T4 w 108"/>
                                <a:gd name="T6" fmla="+- 0 -5 -492"/>
                                <a:gd name="T7" fmla="*/ -5 h 488"/>
                                <a:gd name="T8" fmla="+- 0 1652 1544"/>
                                <a:gd name="T9" fmla="*/ T8 w 108"/>
                                <a:gd name="T10" fmla="+- 0 -492 -492"/>
                                <a:gd name="T11" fmla="*/ -492 h 488"/>
                                <a:gd name="T12" fmla="+- 0 1544 1544"/>
                                <a:gd name="T13" fmla="*/ T12 w 108"/>
                                <a:gd name="T14" fmla="+- 0 -492 -492"/>
                                <a:gd name="T15" fmla="*/ -492 h 488"/>
                                <a:gd name="T16" fmla="+- 0 1544 1544"/>
                                <a:gd name="T17" fmla="*/ T16 w 108"/>
                                <a:gd name="T18" fmla="+- 0 -5 -492"/>
                                <a:gd name="T19" fmla="*/ -5 h 488"/>
                              </a:gdLst>
                              <a:ahLst/>
                              <a:cxnLst>
                                <a:cxn ang="0">
                                  <a:pos x="T1" y="T3"/>
                                </a:cxn>
                                <a:cxn ang="0">
                                  <a:pos x="T5" y="T7"/>
                                </a:cxn>
                                <a:cxn ang="0">
                                  <a:pos x="T9" y="T11"/>
                                </a:cxn>
                                <a:cxn ang="0">
                                  <a:pos x="T13" y="T15"/>
                                </a:cxn>
                                <a:cxn ang="0">
                                  <a:pos x="T17" y="T19"/>
                                </a:cxn>
                              </a:cxnLst>
                              <a:rect l="0" t="0" r="r" b="b"/>
                              <a:pathLst>
                                <a:path w="108" h="488">
                                  <a:moveTo>
                                    <a:pt x="0" y="487"/>
                                  </a:moveTo>
                                  <a:lnTo>
                                    <a:pt x="108" y="487"/>
                                  </a:lnTo>
                                  <a:lnTo>
                                    <a:pt x="108" y="0"/>
                                  </a:lnTo>
                                  <a:lnTo>
                                    <a:pt x="0" y="0"/>
                                  </a:lnTo>
                                  <a:lnTo>
                                    <a:pt x="0" y="487"/>
                                  </a:lnTo>
                                  <a:close/>
                                </a:path>
                              </a:pathLst>
                            </a:custGeom>
                            <a:solidFill>
                              <a:srgbClr val="D5E2B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99" name="Group 199"/>
                        <wpg:cNvGrpSpPr>
                          <a:grpSpLocks/>
                        </wpg:cNvGrpSpPr>
                        <wpg:grpSpPr bwMode="auto">
                          <a:xfrm>
                            <a:off x="10706" y="-492"/>
                            <a:ext cx="108" cy="488"/>
                            <a:chOff x="10706" y="-492"/>
                            <a:chExt cx="108" cy="488"/>
                          </a:xfrm>
                        </wpg:grpSpPr>
                        <wps:wsp>
                          <wps:cNvPr id="900" name="Freeform 200"/>
                          <wps:cNvSpPr>
                            <a:spLocks/>
                          </wps:cNvSpPr>
                          <wps:spPr bwMode="auto">
                            <a:xfrm>
                              <a:off x="10706" y="-492"/>
                              <a:ext cx="108" cy="488"/>
                            </a:xfrm>
                            <a:custGeom>
                              <a:avLst/>
                              <a:gdLst>
                                <a:gd name="T0" fmla="+- 0 10706 10706"/>
                                <a:gd name="T1" fmla="*/ T0 w 108"/>
                                <a:gd name="T2" fmla="+- 0 -5 -492"/>
                                <a:gd name="T3" fmla="*/ -5 h 488"/>
                                <a:gd name="T4" fmla="+- 0 10814 10706"/>
                                <a:gd name="T5" fmla="*/ T4 w 108"/>
                                <a:gd name="T6" fmla="+- 0 -5 -492"/>
                                <a:gd name="T7" fmla="*/ -5 h 488"/>
                                <a:gd name="T8" fmla="+- 0 10814 10706"/>
                                <a:gd name="T9" fmla="*/ T8 w 108"/>
                                <a:gd name="T10" fmla="+- 0 -492 -492"/>
                                <a:gd name="T11" fmla="*/ -492 h 488"/>
                                <a:gd name="T12" fmla="+- 0 10706 10706"/>
                                <a:gd name="T13" fmla="*/ T12 w 108"/>
                                <a:gd name="T14" fmla="+- 0 -492 -492"/>
                                <a:gd name="T15" fmla="*/ -492 h 488"/>
                                <a:gd name="T16" fmla="+- 0 10706 10706"/>
                                <a:gd name="T17" fmla="*/ T16 w 108"/>
                                <a:gd name="T18" fmla="+- 0 -5 -492"/>
                                <a:gd name="T19" fmla="*/ -5 h 488"/>
                              </a:gdLst>
                              <a:ahLst/>
                              <a:cxnLst>
                                <a:cxn ang="0">
                                  <a:pos x="T1" y="T3"/>
                                </a:cxn>
                                <a:cxn ang="0">
                                  <a:pos x="T5" y="T7"/>
                                </a:cxn>
                                <a:cxn ang="0">
                                  <a:pos x="T9" y="T11"/>
                                </a:cxn>
                                <a:cxn ang="0">
                                  <a:pos x="T13" y="T15"/>
                                </a:cxn>
                                <a:cxn ang="0">
                                  <a:pos x="T17" y="T19"/>
                                </a:cxn>
                              </a:cxnLst>
                              <a:rect l="0" t="0" r="r" b="b"/>
                              <a:pathLst>
                                <a:path w="108" h="488">
                                  <a:moveTo>
                                    <a:pt x="0" y="487"/>
                                  </a:moveTo>
                                  <a:lnTo>
                                    <a:pt x="108" y="487"/>
                                  </a:lnTo>
                                  <a:lnTo>
                                    <a:pt x="108" y="0"/>
                                  </a:lnTo>
                                  <a:lnTo>
                                    <a:pt x="0" y="0"/>
                                  </a:lnTo>
                                  <a:lnTo>
                                    <a:pt x="0" y="487"/>
                                  </a:lnTo>
                                  <a:close/>
                                </a:path>
                              </a:pathLst>
                            </a:custGeom>
                            <a:solidFill>
                              <a:srgbClr val="D5E2B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01" name="Group 201"/>
                        <wpg:cNvGrpSpPr>
                          <a:grpSpLocks/>
                        </wpg:cNvGrpSpPr>
                        <wpg:grpSpPr bwMode="auto">
                          <a:xfrm>
                            <a:off x="1652" y="-492"/>
                            <a:ext cx="9054" cy="242"/>
                            <a:chOff x="1652" y="-492"/>
                            <a:chExt cx="9054" cy="242"/>
                          </a:xfrm>
                        </wpg:grpSpPr>
                        <wps:wsp>
                          <wps:cNvPr id="902" name="Freeform 202"/>
                          <wps:cNvSpPr>
                            <a:spLocks/>
                          </wps:cNvSpPr>
                          <wps:spPr bwMode="auto">
                            <a:xfrm>
                              <a:off x="1652" y="-492"/>
                              <a:ext cx="9054" cy="242"/>
                            </a:xfrm>
                            <a:custGeom>
                              <a:avLst/>
                              <a:gdLst>
                                <a:gd name="T0" fmla="+- 0 1652 1652"/>
                                <a:gd name="T1" fmla="*/ T0 w 9054"/>
                                <a:gd name="T2" fmla="+- 0 -250 -492"/>
                                <a:gd name="T3" fmla="*/ -250 h 242"/>
                                <a:gd name="T4" fmla="+- 0 10706 1652"/>
                                <a:gd name="T5" fmla="*/ T4 w 9054"/>
                                <a:gd name="T6" fmla="+- 0 -250 -492"/>
                                <a:gd name="T7" fmla="*/ -250 h 242"/>
                                <a:gd name="T8" fmla="+- 0 10706 1652"/>
                                <a:gd name="T9" fmla="*/ T8 w 9054"/>
                                <a:gd name="T10" fmla="+- 0 -492 -492"/>
                                <a:gd name="T11" fmla="*/ -492 h 242"/>
                                <a:gd name="T12" fmla="+- 0 1652 1652"/>
                                <a:gd name="T13" fmla="*/ T12 w 9054"/>
                                <a:gd name="T14" fmla="+- 0 -492 -492"/>
                                <a:gd name="T15" fmla="*/ -492 h 242"/>
                                <a:gd name="T16" fmla="+- 0 1652 1652"/>
                                <a:gd name="T17" fmla="*/ T16 w 9054"/>
                                <a:gd name="T18" fmla="+- 0 -250 -492"/>
                                <a:gd name="T19" fmla="*/ -250 h 242"/>
                              </a:gdLst>
                              <a:ahLst/>
                              <a:cxnLst>
                                <a:cxn ang="0">
                                  <a:pos x="T1" y="T3"/>
                                </a:cxn>
                                <a:cxn ang="0">
                                  <a:pos x="T5" y="T7"/>
                                </a:cxn>
                                <a:cxn ang="0">
                                  <a:pos x="T9" y="T11"/>
                                </a:cxn>
                                <a:cxn ang="0">
                                  <a:pos x="T13" y="T15"/>
                                </a:cxn>
                                <a:cxn ang="0">
                                  <a:pos x="T17" y="T19"/>
                                </a:cxn>
                              </a:cxnLst>
                              <a:rect l="0" t="0" r="r" b="b"/>
                              <a:pathLst>
                                <a:path w="9054" h="242">
                                  <a:moveTo>
                                    <a:pt x="0" y="242"/>
                                  </a:moveTo>
                                  <a:lnTo>
                                    <a:pt x="9054" y="242"/>
                                  </a:lnTo>
                                  <a:lnTo>
                                    <a:pt x="9054" y="0"/>
                                  </a:lnTo>
                                  <a:lnTo>
                                    <a:pt x="0" y="0"/>
                                  </a:lnTo>
                                  <a:lnTo>
                                    <a:pt x="0" y="242"/>
                                  </a:lnTo>
                                  <a:close/>
                                </a:path>
                              </a:pathLst>
                            </a:custGeom>
                            <a:solidFill>
                              <a:srgbClr val="D5E2B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03" name="Group 203"/>
                        <wpg:cNvGrpSpPr>
                          <a:grpSpLocks/>
                        </wpg:cNvGrpSpPr>
                        <wpg:grpSpPr bwMode="auto">
                          <a:xfrm>
                            <a:off x="1652" y="-250"/>
                            <a:ext cx="9054" cy="245"/>
                            <a:chOff x="1652" y="-250"/>
                            <a:chExt cx="9054" cy="245"/>
                          </a:xfrm>
                        </wpg:grpSpPr>
                        <wps:wsp>
                          <wps:cNvPr id="904" name="Freeform 204"/>
                          <wps:cNvSpPr>
                            <a:spLocks/>
                          </wps:cNvSpPr>
                          <wps:spPr bwMode="auto">
                            <a:xfrm>
                              <a:off x="1652" y="-250"/>
                              <a:ext cx="9054" cy="245"/>
                            </a:xfrm>
                            <a:custGeom>
                              <a:avLst/>
                              <a:gdLst>
                                <a:gd name="T0" fmla="+- 0 1652 1652"/>
                                <a:gd name="T1" fmla="*/ T0 w 9054"/>
                                <a:gd name="T2" fmla="+- 0 -5 -250"/>
                                <a:gd name="T3" fmla="*/ -5 h 245"/>
                                <a:gd name="T4" fmla="+- 0 10706 1652"/>
                                <a:gd name="T5" fmla="*/ T4 w 9054"/>
                                <a:gd name="T6" fmla="+- 0 -5 -250"/>
                                <a:gd name="T7" fmla="*/ -5 h 245"/>
                                <a:gd name="T8" fmla="+- 0 10706 1652"/>
                                <a:gd name="T9" fmla="*/ T8 w 9054"/>
                                <a:gd name="T10" fmla="+- 0 -250 -250"/>
                                <a:gd name="T11" fmla="*/ -250 h 245"/>
                                <a:gd name="T12" fmla="+- 0 1652 1652"/>
                                <a:gd name="T13" fmla="*/ T12 w 9054"/>
                                <a:gd name="T14" fmla="+- 0 -250 -250"/>
                                <a:gd name="T15" fmla="*/ -250 h 245"/>
                                <a:gd name="T16" fmla="+- 0 1652 1652"/>
                                <a:gd name="T17" fmla="*/ T16 w 9054"/>
                                <a:gd name="T18" fmla="+- 0 -5 -250"/>
                                <a:gd name="T19" fmla="*/ -5 h 245"/>
                              </a:gdLst>
                              <a:ahLst/>
                              <a:cxnLst>
                                <a:cxn ang="0">
                                  <a:pos x="T1" y="T3"/>
                                </a:cxn>
                                <a:cxn ang="0">
                                  <a:pos x="T5" y="T7"/>
                                </a:cxn>
                                <a:cxn ang="0">
                                  <a:pos x="T9" y="T11"/>
                                </a:cxn>
                                <a:cxn ang="0">
                                  <a:pos x="T13" y="T15"/>
                                </a:cxn>
                                <a:cxn ang="0">
                                  <a:pos x="T17" y="T19"/>
                                </a:cxn>
                              </a:cxnLst>
                              <a:rect l="0" t="0" r="r" b="b"/>
                              <a:pathLst>
                                <a:path w="9054" h="245">
                                  <a:moveTo>
                                    <a:pt x="0" y="245"/>
                                  </a:moveTo>
                                  <a:lnTo>
                                    <a:pt x="9054" y="245"/>
                                  </a:lnTo>
                                  <a:lnTo>
                                    <a:pt x="9054" y="0"/>
                                  </a:lnTo>
                                  <a:lnTo>
                                    <a:pt x="0" y="0"/>
                                  </a:lnTo>
                                  <a:lnTo>
                                    <a:pt x="0" y="245"/>
                                  </a:lnTo>
                                  <a:close/>
                                </a:path>
                              </a:pathLst>
                            </a:custGeom>
                            <a:solidFill>
                              <a:srgbClr val="D5E2B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05" name="Group 205"/>
                        <wpg:cNvGrpSpPr>
                          <a:grpSpLocks/>
                        </wpg:cNvGrpSpPr>
                        <wpg:grpSpPr bwMode="auto">
                          <a:xfrm>
                            <a:off x="1481" y="-555"/>
                            <a:ext cx="9395" cy="2"/>
                            <a:chOff x="1481" y="-555"/>
                            <a:chExt cx="9395" cy="2"/>
                          </a:xfrm>
                        </wpg:grpSpPr>
                        <wps:wsp>
                          <wps:cNvPr id="906" name="Freeform 206"/>
                          <wps:cNvSpPr>
                            <a:spLocks/>
                          </wps:cNvSpPr>
                          <wps:spPr bwMode="auto">
                            <a:xfrm>
                              <a:off x="1481" y="-555"/>
                              <a:ext cx="9395" cy="2"/>
                            </a:xfrm>
                            <a:custGeom>
                              <a:avLst/>
                              <a:gdLst>
                                <a:gd name="T0" fmla="+- 0 1481 1481"/>
                                <a:gd name="T1" fmla="*/ T0 w 9395"/>
                                <a:gd name="T2" fmla="+- 0 10876 1481"/>
                                <a:gd name="T3" fmla="*/ T2 w 9395"/>
                              </a:gdLst>
                              <a:ahLst/>
                              <a:cxnLst>
                                <a:cxn ang="0">
                                  <a:pos x="T1" y="0"/>
                                </a:cxn>
                                <a:cxn ang="0">
                                  <a:pos x="T3" y="0"/>
                                </a:cxn>
                              </a:cxnLst>
                              <a:rect l="0" t="0" r="r" b="b"/>
                              <a:pathLst>
                                <a:path w="9395">
                                  <a:moveTo>
                                    <a:pt x="0" y="0"/>
                                  </a:moveTo>
                                  <a:lnTo>
                                    <a:pt x="9395" y="0"/>
                                  </a:lnTo>
                                </a:path>
                              </a:pathLst>
                            </a:custGeom>
                            <a:noFill/>
                            <a:ln w="10414">
                              <a:solidFill>
                                <a:srgbClr val="9F9F9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07" name="Group 207"/>
                        <wpg:cNvGrpSpPr>
                          <a:grpSpLocks/>
                        </wpg:cNvGrpSpPr>
                        <wpg:grpSpPr bwMode="auto">
                          <a:xfrm>
                            <a:off x="1529" y="-500"/>
                            <a:ext cx="9299" cy="2"/>
                            <a:chOff x="1529" y="-500"/>
                            <a:chExt cx="9299" cy="2"/>
                          </a:xfrm>
                        </wpg:grpSpPr>
                        <wps:wsp>
                          <wps:cNvPr id="908" name="Freeform 208"/>
                          <wps:cNvSpPr>
                            <a:spLocks/>
                          </wps:cNvSpPr>
                          <wps:spPr bwMode="auto">
                            <a:xfrm>
                              <a:off x="1529" y="-500"/>
                              <a:ext cx="9299" cy="2"/>
                            </a:xfrm>
                            <a:custGeom>
                              <a:avLst/>
                              <a:gdLst>
                                <a:gd name="T0" fmla="+- 0 1529 1529"/>
                                <a:gd name="T1" fmla="*/ T0 w 9299"/>
                                <a:gd name="T2" fmla="+- 0 10828 1529"/>
                                <a:gd name="T3" fmla="*/ T2 w 9299"/>
                              </a:gdLst>
                              <a:ahLst/>
                              <a:cxnLst>
                                <a:cxn ang="0">
                                  <a:pos x="T1" y="0"/>
                                </a:cxn>
                                <a:cxn ang="0">
                                  <a:pos x="T3" y="0"/>
                                </a:cxn>
                              </a:cxnLst>
                              <a:rect l="0" t="0" r="r" b="b"/>
                              <a:pathLst>
                                <a:path w="9299">
                                  <a:moveTo>
                                    <a:pt x="0" y="0"/>
                                  </a:moveTo>
                                  <a:lnTo>
                                    <a:pt x="9299" y="0"/>
                                  </a:lnTo>
                                </a:path>
                              </a:pathLst>
                            </a:custGeom>
                            <a:noFill/>
                            <a:ln w="10414">
                              <a:solidFill>
                                <a:srgbClr val="EFEFE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09" name="Group 209"/>
                        <wpg:cNvGrpSpPr>
                          <a:grpSpLocks/>
                        </wpg:cNvGrpSpPr>
                        <wpg:grpSpPr bwMode="auto">
                          <a:xfrm>
                            <a:off x="1496" y="-527"/>
                            <a:ext cx="9366" cy="2"/>
                            <a:chOff x="1496" y="-527"/>
                            <a:chExt cx="9366" cy="2"/>
                          </a:xfrm>
                        </wpg:grpSpPr>
                        <wps:wsp>
                          <wps:cNvPr id="910" name="Freeform 210"/>
                          <wps:cNvSpPr>
                            <a:spLocks/>
                          </wps:cNvSpPr>
                          <wps:spPr bwMode="auto">
                            <a:xfrm>
                              <a:off x="1496" y="-527"/>
                              <a:ext cx="9366" cy="2"/>
                            </a:xfrm>
                            <a:custGeom>
                              <a:avLst/>
                              <a:gdLst>
                                <a:gd name="T0" fmla="+- 0 1496 1496"/>
                                <a:gd name="T1" fmla="*/ T0 w 9366"/>
                                <a:gd name="T2" fmla="+- 0 10862 1496"/>
                                <a:gd name="T3" fmla="*/ T2 w 9366"/>
                              </a:gdLst>
                              <a:ahLst/>
                              <a:cxnLst>
                                <a:cxn ang="0">
                                  <a:pos x="T1" y="0"/>
                                </a:cxn>
                                <a:cxn ang="0">
                                  <a:pos x="T3" y="0"/>
                                </a:cxn>
                              </a:cxnLst>
                              <a:rect l="0" t="0" r="r" b="b"/>
                              <a:pathLst>
                                <a:path w="9366">
                                  <a:moveTo>
                                    <a:pt x="0" y="0"/>
                                  </a:moveTo>
                                  <a:lnTo>
                                    <a:pt x="9366" y="0"/>
                                  </a:lnTo>
                                </a:path>
                              </a:pathLst>
                            </a:custGeom>
                            <a:noFill/>
                            <a:ln w="27178">
                              <a:solidFill>
                                <a:srgbClr val="FFFF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11" name="Group 211"/>
                        <wpg:cNvGrpSpPr>
                          <a:grpSpLocks/>
                        </wpg:cNvGrpSpPr>
                        <wpg:grpSpPr bwMode="auto">
                          <a:xfrm>
                            <a:off x="1529" y="3"/>
                            <a:ext cx="9299" cy="2"/>
                            <a:chOff x="1529" y="3"/>
                            <a:chExt cx="9299" cy="2"/>
                          </a:xfrm>
                        </wpg:grpSpPr>
                        <wps:wsp>
                          <wps:cNvPr id="912" name="Freeform 212"/>
                          <wps:cNvSpPr>
                            <a:spLocks/>
                          </wps:cNvSpPr>
                          <wps:spPr bwMode="auto">
                            <a:xfrm>
                              <a:off x="1529" y="3"/>
                              <a:ext cx="9299" cy="2"/>
                            </a:xfrm>
                            <a:custGeom>
                              <a:avLst/>
                              <a:gdLst>
                                <a:gd name="T0" fmla="+- 0 1529 1529"/>
                                <a:gd name="T1" fmla="*/ T0 w 9299"/>
                                <a:gd name="T2" fmla="+- 0 10828 1529"/>
                                <a:gd name="T3" fmla="*/ T2 w 9299"/>
                              </a:gdLst>
                              <a:ahLst/>
                              <a:cxnLst>
                                <a:cxn ang="0">
                                  <a:pos x="T1" y="0"/>
                                </a:cxn>
                                <a:cxn ang="0">
                                  <a:pos x="T3" y="0"/>
                                </a:cxn>
                              </a:cxnLst>
                              <a:rect l="0" t="0" r="r" b="b"/>
                              <a:pathLst>
                                <a:path w="9299">
                                  <a:moveTo>
                                    <a:pt x="0" y="0"/>
                                  </a:moveTo>
                                  <a:lnTo>
                                    <a:pt x="9299" y="0"/>
                                  </a:lnTo>
                                </a:path>
                              </a:pathLst>
                            </a:custGeom>
                            <a:noFill/>
                            <a:ln w="10414">
                              <a:solidFill>
                                <a:srgbClr val="9F9F9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13" name="Group 213"/>
                        <wpg:cNvGrpSpPr>
                          <a:grpSpLocks/>
                        </wpg:cNvGrpSpPr>
                        <wpg:grpSpPr bwMode="auto">
                          <a:xfrm>
                            <a:off x="1496" y="30"/>
                            <a:ext cx="9366" cy="2"/>
                            <a:chOff x="1496" y="30"/>
                            <a:chExt cx="9366" cy="2"/>
                          </a:xfrm>
                        </wpg:grpSpPr>
                        <wps:wsp>
                          <wps:cNvPr id="914" name="Freeform 214"/>
                          <wps:cNvSpPr>
                            <a:spLocks/>
                          </wps:cNvSpPr>
                          <wps:spPr bwMode="auto">
                            <a:xfrm>
                              <a:off x="1496" y="30"/>
                              <a:ext cx="9366" cy="2"/>
                            </a:xfrm>
                            <a:custGeom>
                              <a:avLst/>
                              <a:gdLst>
                                <a:gd name="T0" fmla="+- 0 1496 1496"/>
                                <a:gd name="T1" fmla="*/ T0 w 9366"/>
                                <a:gd name="T2" fmla="+- 0 10862 1496"/>
                                <a:gd name="T3" fmla="*/ T2 w 9366"/>
                              </a:gdLst>
                              <a:ahLst/>
                              <a:cxnLst>
                                <a:cxn ang="0">
                                  <a:pos x="T1" y="0"/>
                                </a:cxn>
                                <a:cxn ang="0">
                                  <a:pos x="T3" y="0"/>
                                </a:cxn>
                              </a:cxnLst>
                              <a:rect l="0" t="0" r="r" b="b"/>
                              <a:pathLst>
                                <a:path w="9366">
                                  <a:moveTo>
                                    <a:pt x="0" y="0"/>
                                  </a:moveTo>
                                  <a:lnTo>
                                    <a:pt x="9366" y="0"/>
                                  </a:lnTo>
                                </a:path>
                              </a:pathLst>
                            </a:custGeom>
                            <a:noFill/>
                            <a:ln w="27178">
                              <a:solidFill>
                                <a:srgbClr val="FFFF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15" name="Group 215"/>
                        <wpg:cNvGrpSpPr>
                          <a:grpSpLocks/>
                        </wpg:cNvGrpSpPr>
                        <wpg:grpSpPr bwMode="auto">
                          <a:xfrm>
                            <a:off x="1536" y="-492"/>
                            <a:ext cx="2" cy="509"/>
                            <a:chOff x="1536" y="-492"/>
                            <a:chExt cx="2" cy="509"/>
                          </a:xfrm>
                        </wpg:grpSpPr>
                        <wps:wsp>
                          <wps:cNvPr id="916" name="Freeform 216"/>
                          <wps:cNvSpPr>
                            <a:spLocks/>
                          </wps:cNvSpPr>
                          <wps:spPr bwMode="auto">
                            <a:xfrm>
                              <a:off x="1536" y="-492"/>
                              <a:ext cx="2" cy="509"/>
                            </a:xfrm>
                            <a:custGeom>
                              <a:avLst/>
                              <a:gdLst>
                                <a:gd name="T0" fmla="+- 0 -492 -492"/>
                                <a:gd name="T1" fmla="*/ -492 h 509"/>
                                <a:gd name="T2" fmla="+- 0 17 -492"/>
                                <a:gd name="T3" fmla="*/ 17 h 509"/>
                              </a:gdLst>
                              <a:ahLst/>
                              <a:cxnLst>
                                <a:cxn ang="0">
                                  <a:pos x="0" y="T1"/>
                                </a:cxn>
                                <a:cxn ang="0">
                                  <a:pos x="0" y="T3"/>
                                </a:cxn>
                              </a:cxnLst>
                              <a:rect l="0" t="0" r="r" b="b"/>
                              <a:pathLst>
                                <a:path h="509">
                                  <a:moveTo>
                                    <a:pt x="0" y="0"/>
                                  </a:moveTo>
                                  <a:lnTo>
                                    <a:pt x="0" y="509"/>
                                  </a:lnTo>
                                </a:path>
                              </a:pathLst>
                            </a:custGeom>
                            <a:noFill/>
                            <a:ln w="10414">
                              <a:solidFill>
                                <a:srgbClr val="EFEFE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17" name="Group 217"/>
                        <wpg:cNvGrpSpPr>
                          <a:grpSpLocks/>
                        </wpg:cNvGrpSpPr>
                        <wpg:grpSpPr bwMode="auto">
                          <a:xfrm>
                            <a:off x="1509" y="-524"/>
                            <a:ext cx="2" cy="550"/>
                            <a:chOff x="1509" y="-524"/>
                            <a:chExt cx="2" cy="550"/>
                          </a:xfrm>
                        </wpg:grpSpPr>
                        <wps:wsp>
                          <wps:cNvPr id="918" name="Freeform 218"/>
                          <wps:cNvSpPr>
                            <a:spLocks/>
                          </wps:cNvSpPr>
                          <wps:spPr bwMode="auto">
                            <a:xfrm>
                              <a:off x="1509" y="-524"/>
                              <a:ext cx="2" cy="550"/>
                            </a:xfrm>
                            <a:custGeom>
                              <a:avLst/>
                              <a:gdLst>
                                <a:gd name="T0" fmla="+- 0 -524 -524"/>
                                <a:gd name="T1" fmla="*/ -524 h 550"/>
                                <a:gd name="T2" fmla="+- 0 27 -524"/>
                                <a:gd name="T3" fmla="*/ 27 h 550"/>
                              </a:gdLst>
                              <a:ahLst/>
                              <a:cxnLst>
                                <a:cxn ang="0">
                                  <a:pos x="0" y="T1"/>
                                </a:cxn>
                                <a:cxn ang="0">
                                  <a:pos x="0" y="T3"/>
                                </a:cxn>
                              </a:cxnLst>
                              <a:rect l="0" t="0" r="r" b="b"/>
                              <a:pathLst>
                                <a:path h="550">
                                  <a:moveTo>
                                    <a:pt x="0" y="0"/>
                                  </a:moveTo>
                                  <a:lnTo>
                                    <a:pt x="0" y="551"/>
                                  </a:lnTo>
                                </a:path>
                              </a:pathLst>
                            </a:custGeom>
                            <a:noFill/>
                            <a:ln w="27178">
                              <a:solidFill>
                                <a:srgbClr val="FFFF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19" name="Group 219"/>
                        <wpg:cNvGrpSpPr>
                          <a:grpSpLocks/>
                        </wpg:cNvGrpSpPr>
                        <wpg:grpSpPr bwMode="auto">
                          <a:xfrm>
                            <a:off x="10821" y="-514"/>
                            <a:ext cx="2" cy="509"/>
                            <a:chOff x="10821" y="-514"/>
                            <a:chExt cx="2" cy="509"/>
                          </a:xfrm>
                        </wpg:grpSpPr>
                        <wps:wsp>
                          <wps:cNvPr id="920" name="Freeform 220"/>
                          <wps:cNvSpPr>
                            <a:spLocks/>
                          </wps:cNvSpPr>
                          <wps:spPr bwMode="auto">
                            <a:xfrm>
                              <a:off x="10821" y="-514"/>
                              <a:ext cx="2" cy="509"/>
                            </a:xfrm>
                            <a:custGeom>
                              <a:avLst/>
                              <a:gdLst>
                                <a:gd name="T0" fmla="+- 0 -514 -514"/>
                                <a:gd name="T1" fmla="*/ -514 h 509"/>
                                <a:gd name="T2" fmla="+- 0 -5 -514"/>
                                <a:gd name="T3" fmla="*/ -5 h 509"/>
                              </a:gdLst>
                              <a:ahLst/>
                              <a:cxnLst>
                                <a:cxn ang="0">
                                  <a:pos x="0" y="T1"/>
                                </a:cxn>
                                <a:cxn ang="0">
                                  <a:pos x="0" y="T3"/>
                                </a:cxn>
                              </a:cxnLst>
                              <a:rect l="0" t="0" r="r" b="b"/>
                              <a:pathLst>
                                <a:path h="509">
                                  <a:moveTo>
                                    <a:pt x="0" y="0"/>
                                  </a:moveTo>
                                  <a:lnTo>
                                    <a:pt x="0" y="509"/>
                                  </a:lnTo>
                                </a:path>
                              </a:pathLst>
                            </a:custGeom>
                            <a:noFill/>
                            <a:ln w="10414">
                              <a:solidFill>
                                <a:srgbClr val="9F9F9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21" name="Group 221"/>
                        <wpg:cNvGrpSpPr>
                          <a:grpSpLocks/>
                        </wpg:cNvGrpSpPr>
                        <wpg:grpSpPr bwMode="auto">
                          <a:xfrm>
                            <a:off x="10849" y="-524"/>
                            <a:ext cx="2" cy="550"/>
                            <a:chOff x="10849" y="-524"/>
                            <a:chExt cx="2" cy="550"/>
                          </a:xfrm>
                        </wpg:grpSpPr>
                        <wps:wsp>
                          <wps:cNvPr id="922" name="Freeform 222"/>
                          <wps:cNvSpPr>
                            <a:spLocks/>
                          </wps:cNvSpPr>
                          <wps:spPr bwMode="auto">
                            <a:xfrm>
                              <a:off x="10849" y="-524"/>
                              <a:ext cx="2" cy="550"/>
                            </a:xfrm>
                            <a:custGeom>
                              <a:avLst/>
                              <a:gdLst>
                                <a:gd name="T0" fmla="+- 0 -524 -524"/>
                                <a:gd name="T1" fmla="*/ -524 h 550"/>
                                <a:gd name="T2" fmla="+- 0 27 -524"/>
                                <a:gd name="T3" fmla="*/ 27 h 550"/>
                              </a:gdLst>
                              <a:ahLst/>
                              <a:cxnLst>
                                <a:cxn ang="0">
                                  <a:pos x="0" y="T1"/>
                                </a:cxn>
                                <a:cxn ang="0">
                                  <a:pos x="0" y="T3"/>
                                </a:cxn>
                              </a:cxnLst>
                              <a:rect l="0" t="0" r="r" b="b"/>
                              <a:pathLst>
                                <a:path h="550">
                                  <a:moveTo>
                                    <a:pt x="0" y="0"/>
                                  </a:moveTo>
                                  <a:lnTo>
                                    <a:pt x="0" y="551"/>
                                  </a:lnTo>
                                </a:path>
                              </a:pathLst>
                            </a:custGeom>
                            <a:noFill/>
                            <a:ln w="27178">
                              <a:solidFill>
                                <a:srgbClr val="FFFF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23" name="Group 223"/>
                        <wpg:cNvGrpSpPr>
                          <a:grpSpLocks/>
                        </wpg:cNvGrpSpPr>
                        <wpg:grpSpPr bwMode="auto">
                          <a:xfrm>
                            <a:off x="1488" y="-569"/>
                            <a:ext cx="2" cy="641"/>
                            <a:chOff x="1488" y="-569"/>
                            <a:chExt cx="2" cy="641"/>
                          </a:xfrm>
                        </wpg:grpSpPr>
                        <wps:wsp>
                          <wps:cNvPr id="924" name="Freeform 224"/>
                          <wps:cNvSpPr>
                            <a:spLocks/>
                          </wps:cNvSpPr>
                          <wps:spPr bwMode="auto">
                            <a:xfrm>
                              <a:off x="1488" y="-569"/>
                              <a:ext cx="2" cy="641"/>
                            </a:xfrm>
                            <a:custGeom>
                              <a:avLst/>
                              <a:gdLst>
                                <a:gd name="T0" fmla="+- 0 -569 -569"/>
                                <a:gd name="T1" fmla="*/ -569 h 641"/>
                                <a:gd name="T2" fmla="+- 0 72 -569"/>
                                <a:gd name="T3" fmla="*/ 72 h 641"/>
                              </a:gdLst>
                              <a:ahLst/>
                              <a:cxnLst>
                                <a:cxn ang="0">
                                  <a:pos x="0" y="T1"/>
                                </a:cxn>
                                <a:cxn ang="0">
                                  <a:pos x="0" y="T3"/>
                                </a:cxn>
                              </a:cxnLst>
                              <a:rect l="0" t="0" r="r" b="b"/>
                              <a:pathLst>
                                <a:path h="641">
                                  <a:moveTo>
                                    <a:pt x="0" y="0"/>
                                  </a:moveTo>
                                  <a:lnTo>
                                    <a:pt x="0" y="641"/>
                                  </a:lnTo>
                                </a:path>
                              </a:pathLst>
                            </a:custGeom>
                            <a:noFill/>
                            <a:ln w="10414">
                              <a:solidFill>
                                <a:srgbClr val="9F9F9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25" name="Group 225"/>
                        <wpg:cNvGrpSpPr>
                          <a:grpSpLocks/>
                        </wpg:cNvGrpSpPr>
                        <wpg:grpSpPr bwMode="auto">
                          <a:xfrm>
                            <a:off x="1481" y="58"/>
                            <a:ext cx="9395" cy="2"/>
                            <a:chOff x="1481" y="58"/>
                            <a:chExt cx="9395" cy="2"/>
                          </a:xfrm>
                        </wpg:grpSpPr>
                        <wps:wsp>
                          <wps:cNvPr id="926" name="Freeform 226"/>
                          <wps:cNvSpPr>
                            <a:spLocks/>
                          </wps:cNvSpPr>
                          <wps:spPr bwMode="auto">
                            <a:xfrm>
                              <a:off x="1481" y="58"/>
                              <a:ext cx="9395" cy="2"/>
                            </a:xfrm>
                            <a:custGeom>
                              <a:avLst/>
                              <a:gdLst>
                                <a:gd name="T0" fmla="+- 0 1481 1481"/>
                                <a:gd name="T1" fmla="*/ T0 w 9395"/>
                                <a:gd name="T2" fmla="+- 0 10876 1481"/>
                                <a:gd name="T3" fmla="*/ T2 w 9395"/>
                              </a:gdLst>
                              <a:ahLst/>
                              <a:cxnLst>
                                <a:cxn ang="0">
                                  <a:pos x="T1" y="0"/>
                                </a:cxn>
                                <a:cxn ang="0">
                                  <a:pos x="T3" y="0"/>
                                </a:cxn>
                              </a:cxnLst>
                              <a:rect l="0" t="0" r="r" b="b"/>
                              <a:pathLst>
                                <a:path w="9395">
                                  <a:moveTo>
                                    <a:pt x="0" y="0"/>
                                  </a:moveTo>
                                  <a:lnTo>
                                    <a:pt x="9395" y="0"/>
                                  </a:lnTo>
                                </a:path>
                              </a:pathLst>
                            </a:custGeom>
                            <a:noFill/>
                            <a:ln w="10414">
                              <a:solidFill>
                                <a:srgbClr val="EFEFE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27" name="Group 227"/>
                        <wpg:cNvGrpSpPr>
                          <a:grpSpLocks/>
                        </wpg:cNvGrpSpPr>
                        <wpg:grpSpPr bwMode="auto">
                          <a:xfrm>
                            <a:off x="10869" y="-569"/>
                            <a:ext cx="2" cy="620"/>
                            <a:chOff x="10869" y="-569"/>
                            <a:chExt cx="2" cy="620"/>
                          </a:xfrm>
                        </wpg:grpSpPr>
                        <wps:wsp>
                          <wps:cNvPr id="928" name="Freeform 228"/>
                          <wps:cNvSpPr>
                            <a:spLocks/>
                          </wps:cNvSpPr>
                          <wps:spPr bwMode="auto">
                            <a:xfrm>
                              <a:off x="10869" y="-569"/>
                              <a:ext cx="2" cy="620"/>
                            </a:xfrm>
                            <a:custGeom>
                              <a:avLst/>
                              <a:gdLst>
                                <a:gd name="T0" fmla="+- 0 -569 -569"/>
                                <a:gd name="T1" fmla="*/ -569 h 620"/>
                                <a:gd name="T2" fmla="+- 0 51 -569"/>
                                <a:gd name="T3" fmla="*/ 51 h 620"/>
                              </a:gdLst>
                              <a:ahLst/>
                              <a:cxnLst>
                                <a:cxn ang="0">
                                  <a:pos x="0" y="T1"/>
                                </a:cxn>
                                <a:cxn ang="0">
                                  <a:pos x="0" y="T3"/>
                                </a:cxn>
                              </a:cxnLst>
                              <a:rect l="0" t="0" r="r" b="b"/>
                              <a:pathLst>
                                <a:path h="620">
                                  <a:moveTo>
                                    <a:pt x="0" y="0"/>
                                  </a:moveTo>
                                  <a:lnTo>
                                    <a:pt x="0" y="620"/>
                                  </a:lnTo>
                                </a:path>
                              </a:pathLst>
                            </a:custGeom>
                            <a:noFill/>
                            <a:ln w="10414">
                              <a:solidFill>
                                <a:srgbClr val="EFEFE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0B6A36B2" id="Group 896" o:spid="_x0000_s1026" style="position:absolute;margin-left:73.65pt;margin-top:-28.85pt;width:470.6pt;height:32.9pt;z-index:-251657216;mso-position-horizontal-relative:page" coordorigin="1473,-577" coordsize="9412,6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">
                <v:group id="Group 197" o:spid="_x0000_s1027" style="position:absolute;left:1544;top:-492;width:108;height:488" coordorigin="1544,-492" coordsize="108,48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s2MEBxgAAANwA&#10;AAAPAAAAAAAAAAAAAAAAAKoCAABkcnMvZG93bnJldi54bWxQSwUGAAAAAAQABAD6AAAAnQMAAAAA&#10;">
                  <v:shape id="Freeform 198" o:spid="_x0000_s1028" style="position:absolute;left:1544;top:-492;width:108;height:488;visibility:visible;mso-wrap-style:square;v-text-anchor:top" coordsize="108,4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pxTccIA&#10;AADcAAAADwAAAGRycy9kb3ducmV2LnhtbERPz2vCMBS+D/wfwhO8jJnqULpqFBEcO2iHTnZ+NM+2&#10;2LyUJKv1vzcHYceP7/dy3ZtGdOR8bVnBZJyAIC6srrlUcP7ZvaUgfEDW2FgmBXfysF4NXpaYaXvj&#10;I3WnUIoYwj5DBVUIbSalLyoy6Me2JY7cxTqDIUJXSu3wFsNNI6dJMpcGa44NFba0rai4nv6Mgtks&#10;PXy+X/ffub0nv+fOkXnNc6VGw36zABGoD//ip/tLK0g/4tp4Jh4BuXo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2nFNxwgAAANwAAAAPAAAAAAAAAAAAAAAAAJgCAABkcnMvZG93&#10;bnJldi54bWxQSwUGAAAAAAQABAD1AAAAhwMAAAAA&#10;" path="m,487r108,l108,,,,,487xe" fillcolor="#d5e2bb" stroked="f">
                    <v:path arrowok="t" o:connecttype="custom" o:connectlocs="0,-5;108,-5;108,-492;0,-492;0,-5" o:connectangles="0,0,0,0,0"/>
                  </v:shape>
                </v:group>
                <v:group id="Group 199" o:spid="_x0000_s1029" style="position:absolute;left:10706;top:-492;width:108;height:488" coordorigin="10706,-492" coordsize="108,48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yC/DoxgAAANwA&#10;AAAPAAAAAAAAAAAAAAAAAKoCAABkcnMvZG93bnJldi54bWxQSwUGAAAAAAQABAD6AAAAnQMAAAAA&#10;">
                  <v:shape id="Freeform 200" o:spid="_x0000_s1030" style="position:absolute;left:10706;top:-492;width:108;height:488;visibility:visible;mso-wrap-style:square;v-text-anchor:top" coordsize="108,4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gHFbcIA&#10;AADcAAAADwAAAGRycy9kb3ducmV2LnhtbERPz2vCMBS+C/sfwhvsIjNxw6HVKDLY2EErc+L50Tzb&#10;YvNSkqzW/94cBI8f3+/FqreN6MiH2rGG8UiBIC6cqbnUcPj7ep2CCBHZYOOYNFwpwGr5NFhgZtyF&#10;f6nbx1KkEA4ZaqhibDMpQ1GRxTByLXHiTs5bjAn6UhqPlxRuG/mm1Ie0WHNqqLClz4qK8/7faphM&#10;ptvv9/Nml7urOh46T3aY51q/PPfrOYhIfXyI7+4fo2Gm0vx0Jh0Bub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AcVtwgAAANwAAAAPAAAAAAAAAAAAAAAAAJgCAABkcnMvZG93&#10;bnJldi54bWxQSwUGAAAAAAQABAD1AAAAhwMAAAAA&#10;" path="m,487r108,l108,,,,,487xe" fillcolor="#d5e2bb" stroked="f">
                    <v:path arrowok="t" o:connecttype="custom" o:connectlocs="0,-5;108,-5;108,-492;0,-492;0,-5" o:connectangles="0,0,0,0,0"/>
                  </v:shape>
                </v:group>
                <v:group id="Group 201" o:spid="_x0000_s1031" style="position:absolute;left:1652;top:-492;width:9054;height:242" coordorigin="1652,-492" coordsize="9054,2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Slmb0xgAAANwA&#10;AAAPAAAAAAAAAAAAAAAAAKoCAABkcnMvZG93bnJldi54bWxQSwUGAAAAAAQABAD6AAAAnQMAAAAA&#10;">
                  <v:shape id="Freeform 202" o:spid="_x0000_s1032" style="position:absolute;left:1652;top:-492;width:9054;height:242;visibility:visible;mso-wrap-style:square;v-text-anchor:top" coordsize="9054,2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ZximMYA&#10;AADcAAAADwAAAGRycy9kb3ducmV2LnhtbESPT2vCQBTE74V+h+UVeqsbtfgnukpRC4onk0Kvj+wz&#10;ic2+jdltjH56Vyj0OMzMb5j5sjOVaKlxpWUF/V4EgjizuuRcwVf6+TYB4TyyxsoyKbiSg+Xi+WmO&#10;sbYXPlCb+FwECLsYFRTe17GULivIoOvZmjh4R9sY9EE2udQNXgLcVHIQRSNpsOSwUGBNq4Kyn+TX&#10;KGj7ev2dpqPTeJjsyvOeNu+3dKPU60v3MQPhqfP/4b/2ViuYRgN4nAlHQC7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4ZximMYAAADcAAAADwAAAAAAAAAAAAAAAACYAgAAZHJz&#10;L2Rvd25yZXYueG1sUEsFBgAAAAAEAAQA9QAAAIsDAAAAAA==&#10;" path="m,242r9054,l9054,,,,,242xe" fillcolor="#d5e2bb" stroked="f">
                    <v:path arrowok="t" o:connecttype="custom" o:connectlocs="0,-250;9054,-250;9054,-492;0,-492;0,-250" o:connectangles="0,0,0,0,0"/>
                  </v:shape>
                </v:group>
                <v:group id="Group 203" o:spid="_x0000_s1033" style="position:absolute;left:1652;top:-250;width:9054;height:245" coordorigin="1652,-250" coordsize="9054,24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0IXRjFAAAA3AAA&#10;AA8AAAAAAAAAAAAAAAAAqgIAAGRycy9kb3ducmV2LnhtbFBLBQYAAAAABAAEAPoAAACcAwAAAAA=&#10;">
                  <v:shape id="Freeform 204" o:spid="_x0000_s1034" style="position:absolute;left:1652;top:-250;width:9054;height:245;visibility:visible;mso-wrap-style:square;v-text-anchor:top" coordsize="9054,2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5OnbMYA&#10;AADcAAAADwAAAGRycy9kb3ducmV2LnhtbESPQWsCMRSE70L/Q3iFXqRmFZHtapSiCIoXtVU8Pjav&#10;u4ublzVJdf33TUHwOMzMN8xk1ppaXMn5yrKCfi8BQZxbXXGh4Ptr+Z6C8AFZY22ZFNzJw2z60plg&#10;pu2Nd3Tdh0JECPsMFZQhNJmUPi/JoO/Zhjh6P9YZDFG6QmqHtwg3tRwkyUgarDgulNjQvKT8vP81&#10;Cg7HY9dcBuciXV02brdenObL7Umpt9f2cwwiUBue4Ud7pRV8JEP4PxOPgJz+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5OnbMYAAADcAAAADwAAAAAAAAAAAAAAAACYAgAAZHJz&#10;L2Rvd25yZXYueG1sUEsFBgAAAAAEAAQA9QAAAIsDAAAAAA==&#10;" path="m,245r9054,l9054,,,,,245xe" fillcolor="#d5e2bb" stroked="f">
                    <v:path arrowok="t" o:connecttype="custom" o:connectlocs="0,-5;9054,-5;9054,-250;0,-250;0,-5" o:connectangles="0,0,0,0,0"/>
                  </v:shape>
                </v:group>
                <v:group id="Group 205" o:spid="_x0000_s1035" style="position:absolute;left:1481;top:-555;width:9395;height:2" coordorigin="1481,-555" coordsize="939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G2tYPfFAAAA3AAA&#10;AA8AAAAAAAAAAAAAAAAAqgIAAGRycy9kb3ducmV2LnhtbFBLBQYAAAAABAAEAPoAAACcAwAAAAA=&#10;">
                  <v:shape id="Freeform 206" o:spid="_x0000_s1036" style="position:absolute;left:1481;top:-555;width:9395;height:2;visibility:visible;mso-wrap-style:square;v-text-anchor:top" coordsize="939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18y48IA&#10;AADcAAAADwAAAGRycy9kb3ducmV2LnhtbESPQYvCMBSE7wv+h/AWvK3p7kG0GssiLooe1OoPeDRv&#10;02LzUppU6783guBxmJlvmHnW21pcqfWVYwXfowQEceF0xUbB+fT3NQHhA7LG2jEpuJOHbDH4mGOq&#10;3Y2PdM2DERHCPkUFZQhNKqUvSrLoR64hjt6/ay2GKFsjdYu3CLe1/EmSsbRYcVwosaFlScUl76wC&#10;rw+b7rJdL3dnj3ujzd2tOFdq+Nn/zkAE6sM7/GpvtIJpMobnmXgE5OI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3XzLjwgAAANwAAAAPAAAAAAAAAAAAAAAAAJgCAABkcnMvZG93&#10;bnJldi54bWxQSwUGAAAAAAQABAD1AAAAhwMAAAAA&#10;" path="m,l9395,e" filled="f" strokecolor="#9f9f9f" strokeweight=".82pt">
                    <v:path arrowok="t" o:connecttype="custom" o:connectlocs="0,0;9395,0" o:connectangles="0,0"/>
                  </v:shape>
                </v:group>
                <v:group id="Group 207" o:spid="_x0000_s1037" style="position:absolute;left:1529;top:-500;width:9299;height:2" coordorigin="1529,-500" coordsize="929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yM1sbxgAAANwA&#10;AAAPAAAAAAAAAAAAAAAAAKoCAABkcnMvZG93bnJldi54bWxQSwUGAAAAAAQABAD6AAAAnQMAAAAA&#10;">
                  <v:shape id="Freeform 208" o:spid="_x0000_s1038" style="position:absolute;left:1529;top:-500;width:9299;height:2;visibility:visible;mso-wrap-style:square;v-text-anchor:top" coordsize="929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JRJzsEA&#10;AADcAAAADwAAAGRycy9kb3ducmV2LnhtbERPO6vCMBTeBf9DOBdc5JrqILbXKBcf6OJgdXE7NMem&#10;2JyUJmr992YQHD++93zZ2Vo8qPWVYwXjUQKCuHC64lLB+bT9nYHwAVlj7ZgUvMjDctHvzTHT7slH&#10;euShFDGEfYYKTAhNJqUvDFn0I9cQR+7qWoshwraUusVnDLe1nCTJVFqsODYYbGhlqLjld6vgXuwu&#10;m3UztNd9dZumB5O+Vpeg1OCn+/8DEagLX/HHvdcK0iSujWfiEZCL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iUSc7BAAAA3AAAAA8AAAAAAAAAAAAAAAAAmAIAAGRycy9kb3du&#10;cmV2LnhtbFBLBQYAAAAABAAEAPUAAACGAwAAAAA=&#10;" path="m,l9299,e" filled="f" strokecolor="#efefef" strokeweight=".82pt">
                    <v:path arrowok="t" o:connecttype="custom" o:connectlocs="0,0;9299,0" o:connectangles="0,0"/>
                  </v:shape>
                </v:group>
                <v:group id="Group 209" o:spid="_x0000_s1039" style="position:absolute;left:1496;top:-527;width:9366;height:2" coordorigin="1496,-527" coordsize="936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7OBq8sQAAADcAAAA&#10;DwAAAAAAAAAAAAAAAACqAgAAZHJzL2Rvd25yZXYueG1sUEsFBgAAAAAEAAQA+gAAAJsDAAAAAA==&#10;">
                  <v:shape id="Freeform 210" o:spid="_x0000_s1040" style="position:absolute;left:1496;top:-527;width:9366;height:2;visibility:visible;mso-wrap-style:square;v-text-anchor:top" coordsize="936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" path="m,l9366,e" filled="f" strokecolor="#ff9" strokeweight="2.14pt">
                    <v:path arrowok="t" o:connecttype="custom" o:connectlocs="0,0;9366,0" o:connectangles="0,0"/>
                  </v:shape>
                </v:group>
                <v:group id="Group 211" o:spid="_x0000_s1041" style="position:absolute;left:1529;top:3;width:9299;height:2" coordorigin="1529,3" coordsize="929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dP8CnFAAAA3AAA&#10;AA8AAAAAAAAAAAAAAAAAqgIAAGRycy9kb3ducmV2LnhtbFBLBQYAAAAABAAEAPoAAACcAwAAAAA=&#10;">
                  <v:shape id="Freeform 212" o:spid="_x0000_s1042" style="position:absolute;left:1529;top:3;width:9299;height:2;visibility:visible;mso-wrap-style:square;v-text-anchor:top" coordsize="929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GFXksUA&#10;AADcAAAADwAAAGRycy9kb3ducmV2LnhtbESPQWsCMRSE74X+h/AK3mriHrRujVIKpXpRqh72+Ni8&#10;brbdvCxJ1O2/bwTB4zAz3zCL1eA6caYQW88aJmMFgrj2puVGw/Hw8fwCIiZkg51n0vBHEVbLx4cF&#10;lsZf+IvO+9SIDOFYogabUl9KGWtLDuPY98TZ+/bBYcoyNNIEvGS462Sh1FQ6bDkvWOzp3VL9uz85&#10;DdW6+twelQm7TTULm5/ipOxsq/XoaXh7BZFoSPfwrb02GuaTAq5n8hGQy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MYVeSxQAAANwAAAAPAAAAAAAAAAAAAAAAAJgCAABkcnMv&#10;ZG93bnJldi54bWxQSwUGAAAAAAQABAD1AAAAigMAAAAA&#10;" path="m,l9299,e" filled="f" strokecolor="#9f9f9f" strokeweight=".82pt">
                    <v:path arrowok="t" o:connecttype="custom" o:connectlocs="0,0;9299,0" o:connectangles="0,0"/>
                  </v:shape>
                </v:group>
                <v:group id="Group 213" o:spid="_x0000_s1043" style="position:absolute;left:1496;top:30;width:9366;height:2" coordorigin="1496,30" coordsize="936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I0cvFxgAAANwA&#10;AAAPAAAAAAAAAAAAAAAAAKoCAABkcnMvZG93bnJldi54bWxQSwUGAAAAAAQABAD6AAAAnQMAAAAA&#10;">
                  <v:shape id="Freeform 214" o:spid="_x0000_s1044" style="position:absolute;left:1496;top:30;width:9366;height:2;visibility:visible;mso-wrap-style:square;v-text-anchor:top" coordsize="936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igyCsMA&#10;AADcAAAADwAAAGRycy9kb3ducmV2LnhtbESPQYvCMBSE74L/IbwFL6KpIqJd0yKLgh72YOsPeDRv&#10;27LNS22ytv57Iyx4HGbmG2aXDqYRd+pcbVnBYh6BIC6srrlUcM2Psw0I55E1NpZJwYMcpMl4tMNY&#10;254vdM98KQKEXYwKKu/bWEpXVGTQzW1LHLwf2xn0QXal1B32AW4auYyitTRYc1iosKWviorf7M8o&#10;yLC/Zo88XyOdmynfDn57O30rNfkY9p8gPA3+Hf5vn7SC7WIFrzPhCMjkC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igyCsMAAADcAAAADwAAAAAAAAAAAAAAAACYAgAAZHJzL2Rv&#10;d25yZXYueG1sUEsFBgAAAAAEAAQA9QAAAIgDAAAAAA==&#10;" path="m,l9366,e" filled="f" strokecolor="#ff9" strokeweight="2.14pt">
                    <v:path arrowok="t" o:connecttype="custom" o:connectlocs="0,0;9366,0" o:connectangles="0,0"/>
                  </v:shape>
                </v:group>
                <v:group id="Group 215" o:spid="_x0000_s1045" style="position:absolute;left:1536;top:-492;width:2;height:509" coordorigin="1536,-492" coordsize="2,50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6HT2KsQAAADcAAAA&#10;DwAAAAAAAAAAAAAAAACqAgAAZHJzL2Rvd25yZXYueG1sUEsFBgAAAAAEAAQA+gAAAJsDAAAAAA==&#10;">
                  <v:shape id="Freeform 216" o:spid="_x0000_s1046" style="position:absolute;left:1536;top:-492;width:2;height:509;visibility:visible;mso-wrap-style:square;v-text-anchor:top" coordsize="2,50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qJBecQA&#10;AADcAAAADwAAAGRycy9kb3ducmV2LnhtbESPT4vCMBTE7wt+h/AEb2uqLP7pGkV0RT2J1WWvb5tn&#10;W2xeShO1fnsjCB6HmfkNM5k1phRXql1hWUGvG4EgTq0uOFNwPKw+RyCcR9ZYWiYFd3Iwm7Y+Jhhr&#10;e+M9XROfiQBhF6OC3PsqltKlORl0XVsRB+9ka4M+yDqTusZbgJtS9qNoIA0WHBZyrGiRU3pOLkbB&#10;eieHe138LP/7v6vj13bx513CSnXazfwbhKfGv8Ov9kYrGPcG8DwTjoCcP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6iQXnEAAAA3AAAAA8AAAAAAAAAAAAAAAAAmAIAAGRycy9k&#10;b3ducmV2LnhtbFBLBQYAAAAABAAEAPUAAACJAwAAAAA=&#10;" path="m,l,509e" filled="f" strokecolor="#efefef" strokeweight=".82pt">
                    <v:path arrowok="t" o:connecttype="custom" o:connectlocs="0,-492;0,17" o:connectangles="0,0"/>
                  </v:shape>
                </v:group>
                <v:group id="Group 217" o:spid="_x0000_s1047" style="position:absolute;left:1509;top:-524;width:2;height:550" coordorigin="1509,-524" coordsize="2,55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36s3GxgAAANwA&#10;AAAPAAAAAAAAAAAAAAAAAKoCAABkcnMvZG93bnJldi54bWxQSwUGAAAAAAQABAD6AAAAnQMAAAAA&#10;">
                  <v:shape id="Freeform 218" o:spid="_x0000_s1048" style="position:absolute;left:1509;top:-524;width:2;height:550;visibility:visible;mso-wrap-style:square;v-text-anchor:top" coordsize="2,5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RoM1cIA&#10;AADcAAAADwAAAGRycy9kb3ducmV2LnhtbERPz2vCMBS+C/4P4Qm7aeqQ4TqjSHGgsotu0x0fzTMt&#10;bV5Kkmn33y8HwePH93ux6m0rruRD7VjBdJKBIC6drtko+Pp8H89BhIissXVMCv4owGo5HCww1+7G&#10;B7oeoxEphEOOCqoYu1zKUFZkMUxcR5y4i/MWY4LeSO3xlsJtK5+z7EVarDk1VNhRUVHZHH+tgmb2&#10;fTpvfqwvd/ixb4wpLnFeKPU06tdvICL18SG+u7dawes0rU1n0hGQy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BGgzVwgAAANwAAAAPAAAAAAAAAAAAAAAAAJgCAABkcnMvZG93&#10;bnJldi54bWxQSwUGAAAAAAQABAD1AAAAhwMAAAAA&#10;" path="m,l,551e" filled="f" strokecolor="#ff9" strokeweight="2.14pt">
                    <v:path arrowok="t" o:connecttype="custom" o:connectlocs="0,-524;0,27" o:connectangles="0,0"/>
                  </v:shape>
                </v:group>
                <v:group id="Group 219" o:spid="_x0000_s1049" style="position:absolute;left:10821;top:-514;width:2;height:509" coordorigin="10821,-514" coordsize="2,50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aTn8L8QAAADcAAAA&#10;DwAAAAAAAAAAAAAAAACqAgAAZHJzL2Rvd25yZXYueG1sUEsFBgAAAAAEAAQA+gAAAJsDAAAAAA==&#10;">
                  <v:shape id="Freeform 220" o:spid="_x0000_s1050" style="position:absolute;left:10821;top:-514;width:2;height:509;visibility:visible;mso-wrap-style:square;v-text-anchor:top" coordsize="2,50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OJ7078A&#10;AADcAAAADwAAAGRycy9kb3ducmV2LnhtbERPzWrCQBC+F3yHZQRvdaOHYlNXEW1RT1LrAwzZMQlm&#10;Z0N2GuPbdw4Fjx/f/3I9hMb01KU6soPZNANDXERfc+ng8vP1ugCTBNljE5kcPCjBejV6WWLu452/&#10;qT9LaTSEU44OKpE2tzYVFQVM09gSK3eNXUBR2JXWd3jX8NDYeZa92YA1a0OFLW0rKm7n36C9n7be&#10;DTuU/ekos8Vhf6JL2zs3GQ+bDzBCgzzF/+6Dd/A+1/l6Ro+AXf0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c4nvTvwAAANwAAAAPAAAAAAAAAAAAAAAAAJgCAABkcnMvZG93bnJl&#10;di54bWxQSwUGAAAAAAQABAD1AAAAhAMAAAAA&#10;" path="m,l,509e" filled="f" strokecolor="#9f9f9f" strokeweight=".82pt">
                    <v:path arrowok="t" o:connecttype="custom" o:connectlocs="0,-514;0,-5" o:connectangles="0,0"/>
                  </v:shape>
                </v:group>
                <v:group id="Group 221" o:spid="_x0000_s1051" style="position:absolute;left:10849;top:-524;width:2;height:550" coordorigin="10849,-524" coordsize="2,55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WSM6lMQAAADcAAAA&#10;DwAAAAAAAAAAAAAAAACqAgAAZHJzL2Rvd25yZXYueG1sUEsFBgAAAAAEAAQA+gAAAJsDAAAAAA==&#10;">
                  <v:shape id="Freeform 222" o:spid="_x0000_s1052" style="position:absolute;left:10849;top:-524;width:2;height:550;visibility:visible;mso-wrap-style:square;v-text-anchor:top" coordsize="2,5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p7xgsUA&#10;AADcAAAADwAAAGRycy9kb3ducmV2LnhtbESPT2sCMRTE74LfIbxCb5rtUopujVIWC7V4qdo/x8fm&#10;mV1287IkUbffvhEKHoeZ+Q2zWA22E2fyoXGs4GGagSCunG7YKDjsXyczECEia+wck4JfCrBajkcL&#10;LLS78Aedd9GIBOFQoII6xr6QMlQ1WQxT1xMn7+i8xZikN1J7vCS47WSeZU/SYsNpocaeypqqdney&#10;CtrHz6/v9Y/11Qa3760x5THOSqXu74aXZxCRhngL/7fftIJ5nsP1TDoCcvk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unvGCxQAAANwAAAAPAAAAAAAAAAAAAAAAAJgCAABkcnMv&#10;ZG93bnJldi54bWxQSwUGAAAAAAQABAD1AAAAigMAAAAA&#10;" path="m,l,551e" filled="f" strokecolor="#ff9" strokeweight="2.14pt">
                    <v:path arrowok="t" o:connecttype="custom" o:connectlocs="0,-524;0,27" o:connectangles="0,0"/>
                  </v:shape>
                </v:group>
                <v:group id="Group 223" o:spid="_x0000_s1053" style="position:absolute;left:1488;top:-569;width:2;height:641" coordorigin="1488,-569" coordsize="2,64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r0BeMYAAADcAAAADwAAAGRycy9kb3ducmV2LnhtbESPT2vCQBTE7wW/w/IK&#10;vdXNHyw1dQ0itngQoSqU3h7ZZxKSfRuy2yR++25B6HGYmd8wq3wyrRiod7VlBfE8AkFcWF1zqeBy&#10;fn9+BeE8ssbWMim4kYN8PXtYYabtyJ80nHwpAoRdhgoq77tMSldUZNDNbUccvKvtDfog+1LqHscA&#10;N61MouhFGqw5LFTY0baiojn9GAUfI46bNN4Nh+a6vX2fF8evQ0xKPT1OmzcQnib/H76391rBMknh&#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GvQF4xgAAANwA&#10;AAAPAAAAAAAAAAAAAAAAAKoCAABkcnMvZG93bnJldi54bWxQSwUGAAAAAAQABAD6AAAAnQMAAAAA&#10;">
                  <v:shape id="Freeform 224" o:spid="_x0000_s1054" style="position:absolute;left:1488;top:-569;width:2;height:641;visibility:visible;mso-wrap-style:square;v-text-anchor:top" coordsize="2,6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SjL4MUA&#10;AADcAAAADwAAAGRycy9kb3ducmV2LnhtbESP0WrCQBRE3wX/YbmFvummoQRNXUUDLaHVB9N+wCV7&#10;TUKzd0N2m6T9+q4g+DjMzBlms5tMKwbqXWNZwdMyAkFcWt1wpeDr83WxAuE8ssbWMin4JQe77Xy2&#10;wVTbkc80FL4SAcIuRQW1910qpStrMuiWtiMO3sX2Bn2QfSV1j2OAm1bGUZRIgw2HhRo7ymoqv4sf&#10;o+Bw0npl/6Ls7XjBj3j/nlidJ0o9Pkz7FxCeJn8P39q5VrCOn+F6JhwBuf0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NKMvgxQAAANwAAAAPAAAAAAAAAAAAAAAAAJgCAABkcnMv&#10;ZG93bnJldi54bWxQSwUGAAAAAAQABAD1AAAAigMAAAAA&#10;" path="m,l,641e" filled="f" strokecolor="#9f9f9f" strokeweight=".82pt">
                    <v:path arrowok="t" o:connecttype="custom" o:connectlocs="0,-569;0,72" o:connectangles="0,0"/>
                  </v:shape>
                </v:group>
                <v:group id="Group 225" o:spid="_x0000_s1055" style="position:absolute;left:1481;top:58;width:9395;height:2" coordorigin="1481,58" coordsize="939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hg8l8UAAADcAAAADwAAAGRycy9kb3ducmV2LnhtbESPQYvCMBSE78L+h/CE&#10;vWlaF8WtRhFZlz2IoC6It0fzbIvNS2liW/+9EQSPw8x8w8yXnSlFQ7UrLCuIhxEI4tTqgjMF/8fN&#10;YArCeWSNpWVScCcHy8VHb46Jti3vqTn4TAQIuwQV5N5XiZQuzcmgG9qKOHgXWxv0QdaZ1DW2AW5K&#10;OYqiiTRYcFjIsaJ1Tun1cDMKfltsV1/xT7O9Xtb383G8O21jUuqz361mIDx1/h1+tf+0gu/RG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CYYPJfFAAAA3AAA&#10;AA8AAAAAAAAAAAAAAAAAqgIAAGRycy9kb3ducmV2LnhtbFBLBQYAAAAABAAEAPoAAACcAwAAAAA=&#10;">
                  <v:shape id="Freeform 226" o:spid="_x0000_s1056" style="position:absolute;left:1481;top:58;width:9395;height:2;visibility:visible;mso-wrap-style:square;v-text-anchor:top" coordsize="939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VVAhsQA&#10;AADcAAAADwAAAGRycy9kb3ducmV2LnhtbESPQWsCMRSE7wX/Q3iCl1KziohujaKC0ItI1x56fGxe&#10;d0M3L0sSd9d/3whCj8PMfMNsdoNtREc+GMcKZtMMBHHptOFKwdf19LYCESKyxsYxKbhTgN129LLB&#10;XLueP6krYiUShEOOCuoY21zKUNZkMUxdS5y8H+ctxiR9JbXHPsFtI+dZtpQWDaeFGls61lT+Fjer&#10;QJav5tIczvvq1pn+22vn14uFUpPxsH8HEWmI/+Fn+0MrWM+X8DiTjoDc/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1VQIbEAAAA3AAAAA8AAAAAAAAAAAAAAAAAmAIAAGRycy9k&#10;b3ducmV2LnhtbFBLBQYAAAAABAAEAPUAAACJAwAAAAA=&#10;" path="m,l9395,e" filled="f" strokecolor="#efefef" strokeweight=".82pt">
                    <v:path arrowok="t" o:connecttype="custom" o:connectlocs="0,0;9395,0" o:connectangles="0,0"/>
                  </v:shape>
                </v:group>
                <v:group id="Group 227" o:spid="_x0000_s1057" style="position:absolute;left:10869;top:-569;width:2;height:620" coordorigin="10869,-569" coordsize="2,6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5hgd7xgAAANwA&#10;AAAPAAAAAAAAAAAAAAAAAKoCAABkcnMvZG93bnJldi54bWxQSwUGAAAAAAQABAD6AAAAnQMAAAAA&#10;">
                  <v:shape id="Freeform 228" o:spid="_x0000_s1058" style="position:absolute;left:10869;top:-569;width:2;height:620;visibility:visible;mso-wrap-style:square;v-text-anchor:top" coordsize="2,6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rVGwsEA&#10;AADcAAAADwAAAGRycy9kb3ducmV2LnhtbERPTYvCMBC9C/6HMII3TVdk0W5TWYWFPblaFfQ2NLNt&#10;sZmUJtb6781B8Ph438mqN7XoqHWVZQUf0wgEcW51xYWC4+FnsgDhPLLG2jIpeJCDVTocJBhre+c9&#10;dZkvRAhhF6OC0vsmltLlJRl0U9sQB+7ftgZ9gG0hdYv3EG5qOYuiT2mw4tBQYkObkvJrdjMKruf1&#10;4y+Ltrf5ede5y/F0mjdYKzUe9d9fIDz1/i1+uX+1guUsrA1nwhGQ6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q1RsLBAAAA3AAAAA8AAAAAAAAAAAAAAAAAmAIAAGRycy9kb3du&#10;cmV2LnhtbFBLBQYAAAAABAAEAPUAAACGAwAAAAA=&#10;" path="m,l,620e" filled="f" strokecolor="#efefef" strokeweight=".82pt">
                    <v:path arrowok="t" o:connecttype="custom" o:connectlocs="0,-569;0,51" o:connectangles="0,0"/>
                  </v:shape>
                </v:group>
                <w10:wrap anchorx="page"/>
              </v:group>
            </w:pict>
          </mc:Fallback>
        </mc:AlternateContent>
      </w:r>
      <w:r w:rsidRPr="00DD4AD0">
        <w:rPr>
          <w:rFonts w:eastAsia="Verdana" w:cs="Verdana"/>
          <w:b/>
          <w:bCs/>
          <w:sz w:val="20"/>
          <w:szCs w:val="20"/>
          <w:lang w:val="sr-Cyrl-RS"/>
        </w:rPr>
        <w:t>П</w:t>
      </w:r>
      <w:r w:rsidRPr="00DD4AD0">
        <w:rPr>
          <w:rFonts w:eastAsia="Verdana" w:cs="Verdana"/>
          <w:b/>
          <w:bCs/>
          <w:sz w:val="20"/>
          <w:szCs w:val="20"/>
          <w:lang w:val="en-US"/>
        </w:rPr>
        <w:t>ре</w:t>
      </w:r>
      <w:r w:rsidRPr="00DD4AD0">
        <w:rPr>
          <w:rFonts w:eastAsia="Verdana" w:cs="Verdana"/>
          <w:b/>
          <w:bCs/>
          <w:spacing w:val="1"/>
          <w:sz w:val="20"/>
          <w:szCs w:val="20"/>
          <w:lang w:val="en-US"/>
        </w:rPr>
        <w:t>ц</w:t>
      </w:r>
      <w:r w:rsidRPr="00DD4AD0">
        <w:rPr>
          <w:rFonts w:eastAsia="Verdana" w:cs="Verdana"/>
          <w:b/>
          <w:bCs/>
          <w:sz w:val="20"/>
          <w:szCs w:val="20"/>
          <w:lang w:val="en-US"/>
        </w:rPr>
        <w:t>изно</w:t>
      </w:r>
      <w:r w:rsidRPr="00DD4AD0">
        <w:rPr>
          <w:rFonts w:eastAsia="Verdana" w:cs="Verdana"/>
          <w:b/>
          <w:bCs/>
          <w:spacing w:val="64"/>
          <w:sz w:val="20"/>
          <w:szCs w:val="20"/>
          <w:lang w:val="en-US"/>
        </w:rPr>
        <w:t xml:space="preserve"> </w:t>
      </w:r>
      <w:r w:rsidRPr="00DD4AD0">
        <w:rPr>
          <w:rFonts w:eastAsia="Verdana" w:cs="Verdana"/>
          <w:b/>
          <w:bCs/>
          <w:spacing w:val="2"/>
          <w:sz w:val="20"/>
          <w:szCs w:val="20"/>
          <w:lang w:val="en-US"/>
        </w:rPr>
        <w:t>н</w:t>
      </w:r>
      <w:r w:rsidRPr="00DD4AD0">
        <w:rPr>
          <w:rFonts w:eastAsia="Verdana" w:cs="Verdana"/>
          <w:b/>
          <w:bCs/>
          <w:spacing w:val="-1"/>
          <w:sz w:val="20"/>
          <w:szCs w:val="20"/>
          <w:lang w:val="en-US"/>
        </w:rPr>
        <w:t>а</w:t>
      </w:r>
      <w:r w:rsidRPr="00DD4AD0">
        <w:rPr>
          <w:rFonts w:eastAsia="Verdana" w:cs="Verdana"/>
          <w:b/>
          <w:bCs/>
          <w:spacing w:val="1"/>
          <w:sz w:val="20"/>
          <w:szCs w:val="20"/>
          <w:lang w:val="en-US"/>
        </w:rPr>
        <w:t>в</w:t>
      </w:r>
      <w:r w:rsidRPr="00DD4AD0">
        <w:rPr>
          <w:rFonts w:eastAsia="Verdana" w:cs="Verdana"/>
          <w:b/>
          <w:bCs/>
          <w:sz w:val="20"/>
          <w:szCs w:val="20"/>
          <w:lang w:val="en-US"/>
        </w:rPr>
        <w:t>о</w:t>
      </w:r>
      <w:r w:rsidRPr="00DD4AD0">
        <w:rPr>
          <w:rFonts w:eastAsia="Verdana" w:cs="Verdana"/>
          <w:b/>
          <w:bCs/>
          <w:spacing w:val="2"/>
          <w:sz w:val="20"/>
          <w:szCs w:val="20"/>
          <w:lang w:val="en-US"/>
        </w:rPr>
        <w:t>ђ</w:t>
      </w:r>
      <w:r w:rsidRPr="00DD4AD0">
        <w:rPr>
          <w:rFonts w:eastAsia="Verdana" w:cs="Verdana"/>
          <w:b/>
          <w:bCs/>
          <w:sz w:val="20"/>
          <w:szCs w:val="20"/>
          <w:lang w:val="en-US"/>
        </w:rPr>
        <w:t>ење</w:t>
      </w:r>
      <w:r w:rsidRPr="00DD4AD0">
        <w:rPr>
          <w:rFonts w:eastAsia="Verdana" w:cs="Verdana"/>
          <w:b/>
          <w:bCs/>
          <w:spacing w:val="64"/>
          <w:sz w:val="20"/>
          <w:szCs w:val="20"/>
          <w:lang w:val="en-US"/>
        </w:rPr>
        <w:t xml:space="preserve"> </w:t>
      </w:r>
      <w:r w:rsidRPr="00DD4AD0">
        <w:rPr>
          <w:rFonts w:eastAsia="Verdana" w:cs="Verdana"/>
          <w:b/>
          <w:bCs/>
          <w:spacing w:val="1"/>
          <w:sz w:val="20"/>
          <w:szCs w:val="20"/>
          <w:lang w:val="en-US"/>
        </w:rPr>
        <w:t>ј</w:t>
      </w:r>
      <w:r w:rsidRPr="00DD4AD0">
        <w:rPr>
          <w:rFonts w:eastAsia="Verdana" w:cs="Verdana"/>
          <w:b/>
          <w:bCs/>
          <w:sz w:val="20"/>
          <w:szCs w:val="20"/>
          <w:lang w:val="en-US"/>
        </w:rPr>
        <w:t>е</w:t>
      </w:r>
      <w:r w:rsidRPr="00DD4AD0">
        <w:rPr>
          <w:rFonts w:eastAsia="Verdana" w:cs="Verdana"/>
          <w:b/>
          <w:bCs/>
          <w:spacing w:val="-2"/>
          <w:sz w:val="20"/>
          <w:szCs w:val="20"/>
          <w:lang w:val="en-US"/>
        </w:rPr>
        <w:t>д</w:t>
      </w:r>
      <w:r w:rsidRPr="00DD4AD0">
        <w:rPr>
          <w:rFonts w:eastAsia="Verdana" w:cs="Verdana"/>
          <w:b/>
          <w:bCs/>
          <w:spacing w:val="2"/>
          <w:sz w:val="20"/>
          <w:szCs w:val="20"/>
          <w:lang w:val="en-US"/>
        </w:rPr>
        <w:t>н</w:t>
      </w:r>
      <w:r w:rsidRPr="00DD4AD0">
        <w:rPr>
          <w:rFonts w:eastAsia="Verdana" w:cs="Verdana"/>
          <w:b/>
          <w:bCs/>
          <w:sz w:val="20"/>
          <w:szCs w:val="20"/>
          <w:lang w:val="en-US"/>
        </w:rPr>
        <w:t>ог</w:t>
      </w:r>
      <w:r w:rsidRPr="00DD4AD0">
        <w:rPr>
          <w:rFonts w:eastAsia="Verdana" w:cs="Verdana"/>
          <w:b/>
          <w:bCs/>
          <w:spacing w:val="64"/>
          <w:sz w:val="20"/>
          <w:szCs w:val="20"/>
          <w:lang w:val="en-US"/>
        </w:rPr>
        <w:t xml:space="preserve"> </w:t>
      </w:r>
      <w:r w:rsidRPr="00DD4AD0">
        <w:rPr>
          <w:rFonts w:eastAsia="Verdana" w:cs="Verdana"/>
          <w:b/>
          <w:bCs/>
          <w:sz w:val="20"/>
          <w:szCs w:val="20"/>
          <w:lang w:val="en-US"/>
        </w:rPr>
        <w:t>или</w:t>
      </w:r>
      <w:r w:rsidRPr="00DD4AD0">
        <w:rPr>
          <w:rFonts w:eastAsia="Verdana" w:cs="Verdana"/>
          <w:b/>
          <w:bCs/>
          <w:spacing w:val="67"/>
          <w:sz w:val="20"/>
          <w:szCs w:val="20"/>
          <w:lang w:val="en-US"/>
        </w:rPr>
        <w:t xml:space="preserve"> </w:t>
      </w:r>
      <w:r w:rsidRPr="00DD4AD0">
        <w:rPr>
          <w:rFonts w:eastAsia="Verdana" w:cs="Verdana"/>
          <w:b/>
          <w:bCs/>
          <w:sz w:val="20"/>
          <w:szCs w:val="20"/>
          <w:lang w:val="en-US"/>
        </w:rPr>
        <w:t>в</w:t>
      </w:r>
      <w:r w:rsidRPr="00DD4AD0">
        <w:rPr>
          <w:rFonts w:eastAsia="Verdana" w:cs="Verdana"/>
          <w:b/>
          <w:bCs/>
          <w:spacing w:val="2"/>
          <w:sz w:val="20"/>
          <w:szCs w:val="20"/>
          <w:lang w:val="en-US"/>
        </w:rPr>
        <w:t>и</w:t>
      </w:r>
      <w:r w:rsidRPr="00DD4AD0">
        <w:rPr>
          <w:rFonts w:eastAsia="Verdana" w:cs="Verdana"/>
          <w:b/>
          <w:bCs/>
          <w:sz w:val="20"/>
          <w:szCs w:val="20"/>
          <w:lang w:val="en-US"/>
        </w:rPr>
        <w:t>ше</w:t>
      </w:r>
      <w:r w:rsidRPr="00DD4AD0">
        <w:rPr>
          <w:rFonts w:eastAsia="Verdana" w:cs="Verdana"/>
          <w:b/>
          <w:bCs/>
          <w:spacing w:val="65"/>
          <w:sz w:val="20"/>
          <w:szCs w:val="20"/>
          <w:lang w:val="en-US"/>
        </w:rPr>
        <w:t xml:space="preserve"> </w:t>
      </w:r>
      <w:r w:rsidRPr="00DD4AD0">
        <w:rPr>
          <w:rFonts w:eastAsia="Verdana" w:cs="Verdana"/>
          <w:b/>
          <w:bCs/>
          <w:spacing w:val="-1"/>
          <w:sz w:val="20"/>
          <w:szCs w:val="20"/>
          <w:lang w:val="en-US"/>
        </w:rPr>
        <w:t>д</w:t>
      </w:r>
      <w:r w:rsidRPr="00DD4AD0">
        <w:rPr>
          <w:rFonts w:eastAsia="Verdana" w:cs="Verdana"/>
          <w:b/>
          <w:bCs/>
          <w:sz w:val="20"/>
          <w:szCs w:val="20"/>
          <w:lang w:val="en-US"/>
        </w:rPr>
        <w:t>ок</w:t>
      </w:r>
      <w:r w:rsidRPr="00DD4AD0">
        <w:rPr>
          <w:rFonts w:eastAsia="Verdana" w:cs="Verdana"/>
          <w:b/>
          <w:bCs/>
          <w:spacing w:val="-1"/>
          <w:sz w:val="20"/>
          <w:szCs w:val="20"/>
          <w:lang w:val="en-US"/>
        </w:rPr>
        <w:t>а</w:t>
      </w:r>
      <w:r w:rsidRPr="00DD4AD0">
        <w:rPr>
          <w:rFonts w:eastAsia="Verdana" w:cs="Verdana"/>
          <w:b/>
          <w:bCs/>
          <w:spacing w:val="2"/>
          <w:sz w:val="20"/>
          <w:szCs w:val="20"/>
          <w:lang w:val="en-US"/>
        </w:rPr>
        <w:t>з</w:t>
      </w:r>
      <w:r w:rsidRPr="00DD4AD0">
        <w:rPr>
          <w:rFonts w:eastAsia="Verdana" w:cs="Verdana"/>
          <w:b/>
          <w:bCs/>
          <w:sz w:val="20"/>
          <w:szCs w:val="20"/>
          <w:lang w:val="en-US"/>
        </w:rPr>
        <w:t>а</w:t>
      </w:r>
      <w:r w:rsidRPr="00DD4AD0">
        <w:rPr>
          <w:rFonts w:eastAsia="Verdana" w:cs="Verdana"/>
          <w:b/>
          <w:bCs/>
          <w:spacing w:val="63"/>
          <w:sz w:val="20"/>
          <w:szCs w:val="20"/>
          <w:lang w:val="en-US"/>
        </w:rPr>
        <w:t xml:space="preserve"> </w:t>
      </w:r>
      <w:r w:rsidRPr="00DD4AD0">
        <w:rPr>
          <w:rFonts w:eastAsia="Verdana" w:cs="Verdana"/>
          <w:b/>
          <w:bCs/>
          <w:spacing w:val="2"/>
          <w:sz w:val="20"/>
          <w:szCs w:val="20"/>
          <w:lang w:val="en-US"/>
        </w:rPr>
        <w:t>о</w:t>
      </w:r>
      <w:r w:rsidRPr="00DD4AD0">
        <w:rPr>
          <w:rFonts w:eastAsia="Verdana" w:cs="Verdana"/>
          <w:b/>
          <w:bCs/>
          <w:spacing w:val="-1"/>
          <w:sz w:val="20"/>
          <w:szCs w:val="20"/>
          <w:lang w:val="en-US"/>
        </w:rPr>
        <w:t>д</w:t>
      </w:r>
      <w:r w:rsidRPr="00DD4AD0">
        <w:rPr>
          <w:rFonts w:eastAsia="Verdana" w:cs="Verdana"/>
          <w:b/>
          <w:bCs/>
          <w:spacing w:val="2"/>
          <w:sz w:val="20"/>
          <w:szCs w:val="20"/>
          <w:lang w:val="en-US"/>
        </w:rPr>
        <w:t>р</w:t>
      </w:r>
      <w:r w:rsidRPr="00DD4AD0">
        <w:rPr>
          <w:rFonts w:eastAsia="Verdana" w:cs="Verdana"/>
          <w:b/>
          <w:bCs/>
          <w:sz w:val="20"/>
          <w:szCs w:val="20"/>
          <w:lang w:val="en-US"/>
        </w:rPr>
        <w:t>еђ</w:t>
      </w:r>
      <w:r w:rsidRPr="00DD4AD0">
        <w:rPr>
          <w:rFonts w:eastAsia="Verdana" w:cs="Verdana"/>
          <w:b/>
          <w:bCs/>
          <w:spacing w:val="-1"/>
          <w:sz w:val="20"/>
          <w:szCs w:val="20"/>
          <w:lang w:val="en-US"/>
        </w:rPr>
        <w:t>е</w:t>
      </w:r>
      <w:r w:rsidRPr="00DD4AD0">
        <w:rPr>
          <w:rFonts w:eastAsia="Verdana" w:cs="Verdana"/>
          <w:b/>
          <w:bCs/>
          <w:spacing w:val="2"/>
          <w:sz w:val="20"/>
          <w:szCs w:val="20"/>
          <w:lang w:val="en-US"/>
        </w:rPr>
        <w:t>н</w:t>
      </w:r>
      <w:r w:rsidRPr="00DD4AD0">
        <w:rPr>
          <w:rFonts w:eastAsia="Verdana" w:cs="Verdana"/>
          <w:b/>
          <w:bCs/>
          <w:sz w:val="20"/>
          <w:szCs w:val="20"/>
          <w:lang w:val="en-US"/>
        </w:rPr>
        <w:t>их</w:t>
      </w:r>
      <w:r w:rsidRPr="00DD4AD0">
        <w:rPr>
          <w:rFonts w:eastAsia="Verdana" w:cs="Verdana"/>
          <w:b/>
          <w:bCs/>
          <w:spacing w:val="66"/>
          <w:sz w:val="20"/>
          <w:szCs w:val="20"/>
          <w:lang w:val="en-US"/>
        </w:rPr>
        <w:t xml:space="preserve"> </w:t>
      </w:r>
      <w:r w:rsidRPr="00DD4AD0">
        <w:rPr>
          <w:rFonts w:eastAsia="Verdana" w:cs="Verdana"/>
          <w:b/>
          <w:bCs/>
          <w:sz w:val="20"/>
          <w:szCs w:val="20"/>
          <w:lang w:val="en-US"/>
        </w:rPr>
        <w:t>З</w:t>
      </w:r>
      <w:r w:rsidRPr="00DD4AD0">
        <w:rPr>
          <w:rFonts w:eastAsia="Verdana" w:cs="Verdana"/>
          <w:b/>
          <w:bCs/>
          <w:spacing w:val="-1"/>
          <w:sz w:val="20"/>
          <w:szCs w:val="20"/>
          <w:lang w:val="en-US"/>
        </w:rPr>
        <w:t>а</w:t>
      </w:r>
      <w:r w:rsidRPr="00DD4AD0">
        <w:rPr>
          <w:rFonts w:eastAsia="Verdana" w:cs="Verdana"/>
          <w:b/>
          <w:bCs/>
          <w:sz w:val="20"/>
          <w:szCs w:val="20"/>
          <w:lang w:val="en-US"/>
        </w:rPr>
        <w:t>коном</w:t>
      </w:r>
      <w:r w:rsidRPr="00DD4AD0">
        <w:rPr>
          <w:rFonts w:eastAsia="Verdana" w:cs="Verdana"/>
          <w:b/>
          <w:bCs/>
          <w:spacing w:val="65"/>
          <w:sz w:val="20"/>
          <w:szCs w:val="20"/>
          <w:lang w:val="en-US"/>
        </w:rPr>
        <w:t xml:space="preserve"> </w:t>
      </w:r>
      <w:r w:rsidRPr="00DD4AD0">
        <w:rPr>
          <w:rFonts w:eastAsia="Verdana" w:cs="Verdana"/>
          <w:b/>
          <w:bCs/>
          <w:sz w:val="20"/>
          <w:szCs w:val="20"/>
          <w:lang w:val="en-US"/>
        </w:rPr>
        <w:t>и</w:t>
      </w:r>
      <w:r w:rsidRPr="00DD4AD0">
        <w:rPr>
          <w:rFonts w:eastAsia="Verdana" w:cs="Verdana"/>
          <w:b/>
          <w:bCs/>
          <w:w w:val="99"/>
          <w:sz w:val="20"/>
          <w:szCs w:val="20"/>
          <w:lang w:val="en-US"/>
        </w:rPr>
        <w:t xml:space="preserve"> </w:t>
      </w:r>
      <w:r w:rsidRPr="00DD4AD0">
        <w:rPr>
          <w:rFonts w:eastAsia="Verdana" w:cs="Verdana"/>
          <w:b/>
          <w:bCs/>
          <w:spacing w:val="1"/>
          <w:sz w:val="20"/>
          <w:szCs w:val="20"/>
          <w:lang w:val="en-US"/>
        </w:rPr>
        <w:t>П</w:t>
      </w:r>
      <w:r w:rsidRPr="00DD4AD0">
        <w:rPr>
          <w:rFonts w:eastAsia="Verdana" w:cs="Verdana"/>
          <w:b/>
          <w:bCs/>
          <w:sz w:val="20"/>
          <w:szCs w:val="20"/>
          <w:lang w:val="en-US"/>
        </w:rPr>
        <w:t>р</w:t>
      </w:r>
      <w:r w:rsidRPr="00DD4AD0">
        <w:rPr>
          <w:rFonts w:eastAsia="Verdana" w:cs="Verdana"/>
          <w:b/>
          <w:bCs/>
          <w:spacing w:val="-2"/>
          <w:sz w:val="20"/>
          <w:szCs w:val="20"/>
          <w:lang w:val="en-US"/>
        </w:rPr>
        <w:t>а</w:t>
      </w:r>
      <w:r w:rsidRPr="00DD4AD0">
        <w:rPr>
          <w:rFonts w:eastAsia="Verdana" w:cs="Verdana"/>
          <w:b/>
          <w:bCs/>
          <w:sz w:val="20"/>
          <w:szCs w:val="20"/>
          <w:lang w:val="en-US"/>
        </w:rPr>
        <w:t>вилни</w:t>
      </w:r>
      <w:r w:rsidRPr="00DD4AD0">
        <w:rPr>
          <w:rFonts w:eastAsia="Verdana" w:cs="Verdana"/>
          <w:b/>
          <w:bCs/>
          <w:spacing w:val="1"/>
          <w:sz w:val="20"/>
          <w:szCs w:val="20"/>
          <w:lang w:val="en-US"/>
        </w:rPr>
        <w:t>к</w:t>
      </w:r>
      <w:r w:rsidRPr="00DD4AD0">
        <w:rPr>
          <w:rFonts w:eastAsia="Verdana" w:cs="Verdana"/>
          <w:b/>
          <w:bCs/>
          <w:spacing w:val="2"/>
          <w:sz w:val="20"/>
          <w:szCs w:val="20"/>
          <w:lang w:val="en-US"/>
        </w:rPr>
        <w:t>о</w:t>
      </w:r>
      <w:r w:rsidRPr="00DD4AD0">
        <w:rPr>
          <w:rFonts w:eastAsia="Verdana" w:cs="Verdana"/>
          <w:b/>
          <w:bCs/>
          <w:sz w:val="20"/>
          <w:szCs w:val="20"/>
          <w:lang w:val="en-US"/>
        </w:rPr>
        <w:t>м</w:t>
      </w:r>
      <w:r w:rsidRPr="00DD4AD0">
        <w:rPr>
          <w:rFonts w:eastAsia="Verdana" w:cs="Verdana"/>
          <w:b/>
          <w:bCs/>
          <w:spacing w:val="67"/>
          <w:sz w:val="20"/>
          <w:szCs w:val="20"/>
          <w:lang w:val="en-US"/>
        </w:rPr>
        <w:t xml:space="preserve"> </w:t>
      </w:r>
      <w:r w:rsidRPr="00DD4AD0">
        <w:rPr>
          <w:rFonts w:eastAsia="Verdana" w:cs="Verdana"/>
          <w:b/>
          <w:bCs/>
          <w:sz w:val="20"/>
          <w:szCs w:val="20"/>
          <w:lang w:val="en-US"/>
        </w:rPr>
        <w:t>за</w:t>
      </w:r>
      <w:r w:rsidRPr="00DD4AD0">
        <w:rPr>
          <w:rFonts w:eastAsia="Verdana" w:cs="Verdana"/>
          <w:b/>
          <w:bCs/>
          <w:spacing w:val="67"/>
          <w:sz w:val="20"/>
          <w:szCs w:val="20"/>
          <w:lang w:val="en-US"/>
        </w:rPr>
        <w:t xml:space="preserve"> </w:t>
      </w:r>
      <w:r w:rsidRPr="00DD4AD0">
        <w:rPr>
          <w:rFonts w:eastAsia="Verdana" w:cs="Verdana"/>
          <w:b/>
          <w:bCs/>
          <w:sz w:val="20"/>
          <w:szCs w:val="20"/>
          <w:lang w:val="en-US"/>
        </w:rPr>
        <w:t>с</w:t>
      </w:r>
      <w:r w:rsidRPr="00DD4AD0">
        <w:rPr>
          <w:rFonts w:eastAsia="Verdana" w:cs="Verdana"/>
          <w:b/>
          <w:bCs/>
          <w:spacing w:val="1"/>
          <w:sz w:val="20"/>
          <w:szCs w:val="20"/>
          <w:lang w:val="en-US"/>
        </w:rPr>
        <w:t>в</w:t>
      </w:r>
      <w:r w:rsidRPr="00DD4AD0">
        <w:rPr>
          <w:rFonts w:eastAsia="Verdana" w:cs="Verdana"/>
          <w:b/>
          <w:bCs/>
          <w:spacing w:val="-1"/>
          <w:sz w:val="20"/>
          <w:szCs w:val="20"/>
          <w:lang w:val="en-US"/>
        </w:rPr>
        <w:t>а</w:t>
      </w:r>
      <w:r w:rsidRPr="00DD4AD0">
        <w:rPr>
          <w:rFonts w:eastAsia="Verdana" w:cs="Verdana"/>
          <w:b/>
          <w:bCs/>
          <w:sz w:val="20"/>
          <w:szCs w:val="20"/>
          <w:lang w:val="en-US"/>
        </w:rPr>
        <w:t>ки</w:t>
      </w:r>
      <w:r w:rsidRPr="00DD4AD0">
        <w:rPr>
          <w:rFonts w:eastAsia="Verdana" w:cs="Verdana"/>
          <w:b/>
          <w:bCs/>
          <w:spacing w:val="68"/>
          <w:sz w:val="20"/>
          <w:szCs w:val="20"/>
          <w:lang w:val="en-US"/>
        </w:rPr>
        <w:t xml:space="preserve"> </w:t>
      </w:r>
      <w:r w:rsidRPr="00DD4AD0">
        <w:rPr>
          <w:rFonts w:eastAsia="Verdana" w:cs="Verdana"/>
          <w:b/>
          <w:bCs/>
          <w:sz w:val="20"/>
          <w:szCs w:val="20"/>
          <w:lang w:val="en-US"/>
        </w:rPr>
        <w:t>од</w:t>
      </w:r>
      <w:r w:rsidRPr="00DD4AD0">
        <w:rPr>
          <w:rFonts w:eastAsia="Verdana" w:cs="Verdana"/>
          <w:b/>
          <w:bCs/>
          <w:spacing w:val="66"/>
          <w:sz w:val="20"/>
          <w:szCs w:val="20"/>
          <w:lang w:val="en-US"/>
        </w:rPr>
        <w:t xml:space="preserve"> </w:t>
      </w:r>
      <w:r w:rsidRPr="00DD4AD0">
        <w:rPr>
          <w:rFonts w:eastAsia="Verdana" w:cs="Verdana"/>
          <w:b/>
          <w:bCs/>
          <w:sz w:val="20"/>
          <w:szCs w:val="20"/>
          <w:lang w:val="en-US"/>
        </w:rPr>
        <w:t>п</w:t>
      </w:r>
      <w:r w:rsidRPr="00DD4AD0">
        <w:rPr>
          <w:rFonts w:eastAsia="Verdana" w:cs="Verdana"/>
          <w:b/>
          <w:bCs/>
          <w:spacing w:val="2"/>
          <w:sz w:val="20"/>
          <w:szCs w:val="20"/>
          <w:lang w:val="en-US"/>
        </w:rPr>
        <w:t>р</w:t>
      </w:r>
      <w:r w:rsidRPr="00DD4AD0">
        <w:rPr>
          <w:rFonts w:eastAsia="Verdana" w:cs="Verdana"/>
          <w:b/>
          <w:bCs/>
          <w:sz w:val="20"/>
          <w:szCs w:val="20"/>
          <w:lang w:val="en-US"/>
        </w:rPr>
        <w:t>е</w:t>
      </w:r>
      <w:r w:rsidRPr="00DD4AD0">
        <w:rPr>
          <w:rFonts w:eastAsia="Verdana" w:cs="Verdana"/>
          <w:b/>
          <w:bCs/>
          <w:spacing w:val="1"/>
          <w:sz w:val="20"/>
          <w:szCs w:val="20"/>
          <w:lang w:val="en-US"/>
        </w:rPr>
        <w:t>д</w:t>
      </w:r>
      <w:r w:rsidRPr="00DD4AD0">
        <w:rPr>
          <w:rFonts w:eastAsia="Verdana" w:cs="Verdana"/>
          <w:b/>
          <w:bCs/>
          <w:sz w:val="20"/>
          <w:szCs w:val="20"/>
          <w:lang w:val="en-US"/>
        </w:rPr>
        <w:t>виђен</w:t>
      </w:r>
      <w:r w:rsidRPr="00DD4AD0">
        <w:rPr>
          <w:rFonts w:eastAsia="Verdana" w:cs="Verdana"/>
          <w:b/>
          <w:bCs/>
          <w:spacing w:val="3"/>
          <w:sz w:val="20"/>
          <w:szCs w:val="20"/>
          <w:lang w:val="en-US"/>
        </w:rPr>
        <w:t>и</w:t>
      </w:r>
      <w:r w:rsidRPr="00DD4AD0">
        <w:rPr>
          <w:rFonts w:eastAsia="Verdana" w:cs="Verdana"/>
          <w:b/>
          <w:bCs/>
          <w:sz w:val="20"/>
          <w:szCs w:val="20"/>
          <w:lang w:val="en-US"/>
        </w:rPr>
        <w:t>х услова</w:t>
      </w:r>
      <w:r w:rsidRPr="00DD4AD0">
        <w:rPr>
          <w:rFonts w:eastAsia="Verdana" w:cs="Verdana"/>
          <w:b/>
          <w:bCs/>
          <w:spacing w:val="66"/>
          <w:sz w:val="20"/>
          <w:szCs w:val="20"/>
          <w:lang w:val="en-US"/>
        </w:rPr>
        <w:t xml:space="preserve"> </w:t>
      </w:r>
      <w:r w:rsidRPr="00DD4AD0">
        <w:rPr>
          <w:rFonts w:eastAsia="Verdana" w:cs="Verdana"/>
          <w:b/>
          <w:bCs/>
          <w:sz w:val="20"/>
          <w:szCs w:val="20"/>
          <w:lang w:val="en-US"/>
        </w:rPr>
        <w:t>за уче</w:t>
      </w:r>
      <w:r w:rsidRPr="00DD4AD0">
        <w:rPr>
          <w:rFonts w:eastAsia="Verdana" w:cs="Verdana"/>
          <w:b/>
          <w:bCs/>
          <w:spacing w:val="2"/>
          <w:sz w:val="20"/>
          <w:szCs w:val="20"/>
          <w:lang w:val="en-US"/>
        </w:rPr>
        <w:t>шћ</w:t>
      </w:r>
      <w:r w:rsidRPr="00DD4AD0">
        <w:rPr>
          <w:rFonts w:eastAsia="Verdana" w:cs="Verdana"/>
          <w:b/>
          <w:bCs/>
          <w:sz w:val="20"/>
          <w:szCs w:val="20"/>
          <w:lang w:val="en-US"/>
        </w:rPr>
        <w:t>е</w:t>
      </w:r>
      <w:r w:rsidRPr="00DD4AD0">
        <w:rPr>
          <w:rFonts w:eastAsia="Verdana" w:cs="Verdana"/>
          <w:b/>
          <w:bCs/>
          <w:spacing w:val="67"/>
          <w:sz w:val="20"/>
          <w:szCs w:val="20"/>
          <w:lang w:val="en-US"/>
        </w:rPr>
        <w:t xml:space="preserve"> </w:t>
      </w:r>
      <w:r w:rsidRPr="00DD4AD0">
        <w:rPr>
          <w:rFonts w:eastAsia="Verdana" w:cs="Verdana"/>
          <w:b/>
          <w:bCs/>
          <w:sz w:val="20"/>
          <w:szCs w:val="20"/>
          <w:lang w:val="en-US"/>
        </w:rPr>
        <w:t>у</w:t>
      </w:r>
      <w:r w:rsidRPr="00DD4AD0">
        <w:rPr>
          <w:rFonts w:eastAsia="Verdana" w:cs="Verdana"/>
          <w:b/>
          <w:bCs/>
          <w:spacing w:val="67"/>
          <w:sz w:val="20"/>
          <w:szCs w:val="20"/>
          <w:lang w:val="en-US"/>
        </w:rPr>
        <w:t xml:space="preserve"> </w:t>
      </w:r>
      <w:r w:rsidRPr="00DD4AD0">
        <w:rPr>
          <w:rFonts w:eastAsia="Verdana" w:cs="Verdana"/>
          <w:b/>
          <w:bCs/>
          <w:sz w:val="20"/>
          <w:szCs w:val="20"/>
          <w:lang w:val="en-US"/>
        </w:rPr>
        <w:t>по</w:t>
      </w:r>
      <w:r w:rsidRPr="00DD4AD0">
        <w:rPr>
          <w:rFonts w:eastAsia="Verdana" w:cs="Verdana"/>
          <w:b/>
          <w:bCs/>
          <w:spacing w:val="1"/>
          <w:sz w:val="20"/>
          <w:szCs w:val="20"/>
          <w:lang w:val="en-US"/>
        </w:rPr>
        <w:t>с</w:t>
      </w:r>
      <w:r w:rsidRPr="00DD4AD0">
        <w:rPr>
          <w:rFonts w:eastAsia="Verdana" w:cs="Verdana"/>
          <w:b/>
          <w:bCs/>
          <w:spacing w:val="-1"/>
          <w:sz w:val="20"/>
          <w:szCs w:val="20"/>
          <w:lang w:val="en-US"/>
        </w:rPr>
        <w:t>т</w:t>
      </w:r>
      <w:r w:rsidRPr="00DD4AD0">
        <w:rPr>
          <w:rFonts w:eastAsia="Verdana" w:cs="Verdana"/>
          <w:b/>
          <w:bCs/>
          <w:sz w:val="20"/>
          <w:szCs w:val="20"/>
          <w:lang w:val="en-US"/>
        </w:rPr>
        <w:t>уп</w:t>
      </w:r>
      <w:r w:rsidRPr="00DD4AD0">
        <w:rPr>
          <w:rFonts w:eastAsia="Verdana" w:cs="Verdana"/>
          <w:b/>
          <w:bCs/>
          <w:spacing w:val="1"/>
          <w:sz w:val="20"/>
          <w:szCs w:val="20"/>
          <w:lang w:val="en-US"/>
        </w:rPr>
        <w:t>к</w:t>
      </w:r>
      <w:r w:rsidRPr="00DD4AD0">
        <w:rPr>
          <w:rFonts w:eastAsia="Verdana" w:cs="Verdana"/>
          <w:b/>
          <w:bCs/>
          <w:sz w:val="20"/>
          <w:szCs w:val="20"/>
          <w:lang w:val="en-US"/>
        </w:rPr>
        <w:t>у</w:t>
      </w:r>
      <w:r w:rsidRPr="00DD4AD0">
        <w:rPr>
          <w:rFonts w:eastAsia="Verdana" w:cs="Verdana"/>
          <w:b/>
          <w:bCs/>
          <w:spacing w:val="67"/>
          <w:sz w:val="20"/>
          <w:szCs w:val="20"/>
          <w:lang w:val="en-US"/>
        </w:rPr>
        <w:t xml:space="preserve"> </w:t>
      </w:r>
      <w:r w:rsidRPr="00DD4AD0">
        <w:rPr>
          <w:rFonts w:eastAsia="Verdana" w:cs="Verdana"/>
          <w:b/>
          <w:bCs/>
          <w:spacing w:val="1"/>
          <w:sz w:val="20"/>
          <w:szCs w:val="20"/>
          <w:lang w:val="en-US"/>
        </w:rPr>
        <w:t>ја</w:t>
      </w:r>
      <w:r w:rsidRPr="00DD4AD0">
        <w:rPr>
          <w:rFonts w:eastAsia="Verdana" w:cs="Verdana"/>
          <w:b/>
          <w:bCs/>
          <w:sz w:val="20"/>
          <w:szCs w:val="20"/>
          <w:lang w:val="en-US"/>
        </w:rPr>
        <w:t>вне</w:t>
      </w:r>
      <w:r w:rsidRPr="00DD4AD0">
        <w:rPr>
          <w:rFonts w:eastAsia="Verdana" w:cs="Verdana"/>
          <w:b/>
          <w:bCs/>
          <w:w w:val="99"/>
          <w:sz w:val="20"/>
          <w:szCs w:val="20"/>
          <w:lang w:val="en-US"/>
        </w:rPr>
        <w:t xml:space="preserve"> </w:t>
      </w:r>
      <w:r w:rsidRPr="00DD4AD0">
        <w:rPr>
          <w:rFonts w:eastAsia="Verdana" w:cs="Verdana"/>
          <w:b/>
          <w:bCs/>
          <w:sz w:val="20"/>
          <w:szCs w:val="20"/>
          <w:lang w:val="en-US"/>
        </w:rPr>
        <w:t>наб</w:t>
      </w:r>
      <w:r w:rsidRPr="00DD4AD0">
        <w:rPr>
          <w:rFonts w:eastAsia="Verdana" w:cs="Verdana"/>
          <w:b/>
          <w:bCs/>
          <w:spacing w:val="1"/>
          <w:sz w:val="20"/>
          <w:szCs w:val="20"/>
          <w:lang w:val="en-US"/>
        </w:rPr>
        <w:t>а</w:t>
      </w:r>
      <w:r w:rsidRPr="00DD4AD0">
        <w:rPr>
          <w:rFonts w:eastAsia="Verdana" w:cs="Verdana"/>
          <w:b/>
          <w:bCs/>
          <w:sz w:val="20"/>
          <w:szCs w:val="20"/>
          <w:lang w:val="en-US"/>
        </w:rPr>
        <w:t>вке</w:t>
      </w:r>
      <w:r w:rsidRPr="00DD4AD0">
        <w:rPr>
          <w:rFonts w:eastAsia="Verdana" w:cs="Verdana"/>
          <w:b/>
          <w:bCs/>
          <w:spacing w:val="-10"/>
          <w:sz w:val="20"/>
          <w:szCs w:val="20"/>
          <w:lang w:val="en-US"/>
        </w:rPr>
        <w:t xml:space="preserve"> </w:t>
      </w:r>
      <w:r w:rsidRPr="00DD4AD0">
        <w:rPr>
          <w:rFonts w:eastAsia="Verdana" w:cs="Verdana"/>
          <w:b/>
          <w:bCs/>
          <w:sz w:val="20"/>
          <w:szCs w:val="20"/>
          <w:lang w:val="en-US"/>
        </w:rPr>
        <w:t>и</w:t>
      </w:r>
      <w:r w:rsidRPr="00DD4AD0">
        <w:rPr>
          <w:rFonts w:eastAsia="Verdana" w:cs="Verdana"/>
          <w:b/>
          <w:bCs/>
          <w:spacing w:val="-10"/>
          <w:sz w:val="20"/>
          <w:szCs w:val="20"/>
          <w:lang w:val="en-US"/>
        </w:rPr>
        <w:t xml:space="preserve"> </w:t>
      </w:r>
      <w:r w:rsidRPr="00DD4AD0">
        <w:rPr>
          <w:rFonts w:eastAsia="Verdana" w:cs="Verdana"/>
          <w:b/>
          <w:bCs/>
          <w:spacing w:val="1"/>
          <w:sz w:val="20"/>
          <w:szCs w:val="20"/>
          <w:lang w:val="en-US"/>
        </w:rPr>
        <w:t>о</w:t>
      </w:r>
      <w:r w:rsidRPr="00DD4AD0">
        <w:rPr>
          <w:rFonts w:eastAsia="Verdana" w:cs="Verdana"/>
          <w:b/>
          <w:bCs/>
          <w:sz w:val="20"/>
          <w:szCs w:val="20"/>
          <w:lang w:val="en-US"/>
        </w:rPr>
        <w:t>р</w:t>
      </w:r>
      <w:r w:rsidRPr="00DD4AD0">
        <w:rPr>
          <w:rFonts w:eastAsia="Verdana" w:cs="Verdana"/>
          <w:b/>
          <w:bCs/>
          <w:spacing w:val="2"/>
          <w:sz w:val="20"/>
          <w:szCs w:val="20"/>
          <w:lang w:val="en-US"/>
        </w:rPr>
        <w:t>г</w:t>
      </w:r>
      <w:r w:rsidRPr="00DD4AD0">
        <w:rPr>
          <w:rFonts w:eastAsia="Verdana" w:cs="Verdana"/>
          <w:b/>
          <w:bCs/>
          <w:spacing w:val="-1"/>
          <w:sz w:val="20"/>
          <w:szCs w:val="20"/>
          <w:lang w:val="en-US"/>
        </w:rPr>
        <w:t>а</w:t>
      </w:r>
      <w:r w:rsidRPr="00DD4AD0">
        <w:rPr>
          <w:rFonts w:eastAsia="Verdana" w:cs="Verdana"/>
          <w:b/>
          <w:bCs/>
          <w:sz w:val="20"/>
          <w:szCs w:val="20"/>
          <w:lang w:val="en-US"/>
        </w:rPr>
        <w:t>на</w:t>
      </w:r>
      <w:r w:rsidRPr="00DD4AD0">
        <w:rPr>
          <w:rFonts w:eastAsia="Verdana" w:cs="Verdana"/>
          <w:b/>
          <w:bCs/>
          <w:spacing w:val="-9"/>
          <w:sz w:val="20"/>
          <w:szCs w:val="20"/>
          <w:lang w:val="en-US"/>
        </w:rPr>
        <w:t xml:space="preserve"> </w:t>
      </w:r>
      <w:r w:rsidRPr="00DD4AD0">
        <w:rPr>
          <w:rFonts w:eastAsia="Verdana" w:cs="Verdana"/>
          <w:b/>
          <w:bCs/>
          <w:sz w:val="20"/>
          <w:szCs w:val="20"/>
          <w:lang w:val="en-US"/>
        </w:rPr>
        <w:t>н</w:t>
      </w:r>
      <w:r w:rsidRPr="00DD4AD0">
        <w:rPr>
          <w:rFonts w:eastAsia="Verdana" w:cs="Verdana"/>
          <w:b/>
          <w:bCs/>
          <w:spacing w:val="1"/>
          <w:sz w:val="20"/>
          <w:szCs w:val="20"/>
          <w:lang w:val="en-US"/>
        </w:rPr>
        <w:t>а</w:t>
      </w:r>
      <w:r w:rsidRPr="00DD4AD0">
        <w:rPr>
          <w:rFonts w:eastAsia="Verdana" w:cs="Verdana"/>
          <w:b/>
          <w:bCs/>
          <w:spacing w:val="-1"/>
          <w:sz w:val="20"/>
          <w:szCs w:val="20"/>
          <w:lang w:val="en-US"/>
        </w:rPr>
        <w:t>д</w:t>
      </w:r>
      <w:r w:rsidRPr="00DD4AD0">
        <w:rPr>
          <w:rFonts w:eastAsia="Verdana" w:cs="Verdana"/>
          <w:b/>
          <w:bCs/>
          <w:sz w:val="20"/>
          <w:szCs w:val="20"/>
          <w:lang w:val="en-US"/>
        </w:rPr>
        <w:t>леж</w:t>
      </w:r>
      <w:r w:rsidRPr="00DD4AD0">
        <w:rPr>
          <w:rFonts w:eastAsia="Verdana" w:cs="Verdana"/>
          <w:b/>
          <w:bCs/>
          <w:spacing w:val="3"/>
          <w:sz w:val="20"/>
          <w:szCs w:val="20"/>
          <w:lang w:val="en-US"/>
        </w:rPr>
        <w:t>н</w:t>
      </w:r>
      <w:r w:rsidRPr="00DD4AD0">
        <w:rPr>
          <w:rFonts w:eastAsia="Verdana" w:cs="Verdana"/>
          <w:b/>
          <w:bCs/>
          <w:sz w:val="20"/>
          <w:szCs w:val="20"/>
          <w:lang w:val="en-US"/>
        </w:rPr>
        <w:t>ог</w:t>
      </w:r>
      <w:r w:rsidRPr="00DD4AD0">
        <w:rPr>
          <w:rFonts w:eastAsia="Verdana" w:cs="Verdana"/>
          <w:b/>
          <w:bCs/>
          <w:spacing w:val="-11"/>
          <w:sz w:val="20"/>
          <w:szCs w:val="20"/>
          <w:lang w:val="en-US"/>
        </w:rPr>
        <w:t xml:space="preserve"> </w:t>
      </w:r>
      <w:r w:rsidRPr="00DD4AD0">
        <w:rPr>
          <w:rFonts w:eastAsia="Verdana" w:cs="Verdana"/>
          <w:b/>
          <w:bCs/>
          <w:spacing w:val="2"/>
          <w:sz w:val="20"/>
          <w:szCs w:val="20"/>
          <w:lang w:val="en-US"/>
        </w:rPr>
        <w:t>з</w:t>
      </w:r>
      <w:r w:rsidRPr="00DD4AD0">
        <w:rPr>
          <w:rFonts w:eastAsia="Verdana" w:cs="Verdana"/>
          <w:b/>
          <w:bCs/>
          <w:sz w:val="20"/>
          <w:szCs w:val="20"/>
          <w:lang w:val="en-US"/>
        </w:rPr>
        <w:t>а</w:t>
      </w:r>
      <w:r w:rsidRPr="00DD4AD0">
        <w:rPr>
          <w:rFonts w:eastAsia="Verdana" w:cs="Verdana"/>
          <w:b/>
          <w:bCs/>
          <w:spacing w:val="-12"/>
          <w:sz w:val="20"/>
          <w:szCs w:val="20"/>
          <w:lang w:val="en-US"/>
        </w:rPr>
        <w:t xml:space="preserve"> </w:t>
      </w:r>
      <w:r w:rsidRPr="00DD4AD0">
        <w:rPr>
          <w:rFonts w:eastAsia="Verdana" w:cs="Verdana"/>
          <w:b/>
          <w:bCs/>
          <w:sz w:val="20"/>
          <w:szCs w:val="20"/>
          <w:lang w:val="en-US"/>
        </w:rPr>
        <w:t>њи</w:t>
      </w:r>
      <w:r w:rsidRPr="00DD4AD0">
        <w:rPr>
          <w:rFonts w:eastAsia="Verdana" w:cs="Verdana"/>
          <w:b/>
          <w:bCs/>
          <w:spacing w:val="1"/>
          <w:sz w:val="20"/>
          <w:szCs w:val="20"/>
          <w:lang w:val="en-US"/>
        </w:rPr>
        <w:t>х</w:t>
      </w:r>
      <w:r w:rsidRPr="00DD4AD0">
        <w:rPr>
          <w:rFonts w:eastAsia="Verdana" w:cs="Verdana"/>
          <w:b/>
          <w:bCs/>
          <w:spacing w:val="2"/>
          <w:sz w:val="20"/>
          <w:szCs w:val="20"/>
          <w:lang w:val="en-US"/>
        </w:rPr>
        <w:t>о</w:t>
      </w:r>
      <w:r w:rsidRPr="00DD4AD0">
        <w:rPr>
          <w:rFonts w:eastAsia="Verdana" w:cs="Verdana"/>
          <w:b/>
          <w:bCs/>
          <w:sz w:val="20"/>
          <w:szCs w:val="20"/>
          <w:lang w:val="en-US"/>
        </w:rPr>
        <w:t>во</w:t>
      </w:r>
      <w:r w:rsidRPr="00DD4AD0">
        <w:rPr>
          <w:rFonts w:eastAsia="Verdana" w:cs="Verdana"/>
          <w:b/>
          <w:bCs/>
          <w:spacing w:val="-8"/>
          <w:sz w:val="20"/>
          <w:szCs w:val="20"/>
          <w:lang w:val="en-US"/>
        </w:rPr>
        <w:t xml:space="preserve"> </w:t>
      </w:r>
      <w:r w:rsidRPr="00DD4AD0">
        <w:rPr>
          <w:rFonts w:eastAsia="Verdana" w:cs="Verdana"/>
          <w:b/>
          <w:bCs/>
          <w:sz w:val="20"/>
          <w:szCs w:val="20"/>
          <w:lang w:val="en-US"/>
        </w:rPr>
        <w:t>из</w:t>
      </w:r>
      <w:r w:rsidRPr="00DD4AD0">
        <w:rPr>
          <w:rFonts w:eastAsia="Verdana" w:cs="Verdana"/>
          <w:b/>
          <w:bCs/>
          <w:spacing w:val="-1"/>
          <w:sz w:val="20"/>
          <w:szCs w:val="20"/>
          <w:lang w:val="en-US"/>
        </w:rPr>
        <w:t>д</w:t>
      </w:r>
      <w:r w:rsidRPr="00DD4AD0">
        <w:rPr>
          <w:rFonts w:eastAsia="Verdana" w:cs="Verdana"/>
          <w:b/>
          <w:bCs/>
          <w:spacing w:val="1"/>
          <w:sz w:val="20"/>
          <w:szCs w:val="20"/>
          <w:lang w:val="en-US"/>
        </w:rPr>
        <w:t>а</w:t>
      </w:r>
      <w:r w:rsidRPr="00DD4AD0">
        <w:rPr>
          <w:rFonts w:eastAsia="Verdana" w:cs="Verdana"/>
          <w:b/>
          <w:bCs/>
          <w:sz w:val="20"/>
          <w:szCs w:val="20"/>
          <w:lang w:val="en-US"/>
        </w:rPr>
        <w:t>в</w:t>
      </w:r>
      <w:r w:rsidRPr="00DD4AD0">
        <w:rPr>
          <w:rFonts w:eastAsia="Verdana" w:cs="Verdana"/>
          <w:b/>
          <w:bCs/>
          <w:spacing w:val="-2"/>
          <w:sz w:val="20"/>
          <w:szCs w:val="20"/>
          <w:lang w:val="en-US"/>
        </w:rPr>
        <w:t>а</w:t>
      </w:r>
      <w:r w:rsidRPr="00DD4AD0">
        <w:rPr>
          <w:rFonts w:eastAsia="Verdana" w:cs="Verdana"/>
          <w:b/>
          <w:bCs/>
          <w:spacing w:val="3"/>
          <w:sz w:val="20"/>
          <w:szCs w:val="20"/>
          <w:lang w:val="en-US"/>
        </w:rPr>
        <w:t>њ</w:t>
      </w:r>
      <w:r w:rsidRPr="00DD4AD0">
        <w:rPr>
          <w:rFonts w:eastAsia="Verdana" w:cs="Verdana"/>
          <w:b/>
          <w:bCs/>
          <w:spacing w:val="4"/>
          <w:sz w:val="20"/>
          <w:szCs w:val="20"/>
          <w:lang w:val="en-US"/>
        </w:rPr>
        <w:t>е</w:t>
      </w:r>
      <w:r w:rsidRPr="00DD4AD0">
        <w:rPr>
          <w:rFonts w:eastAsia="Verdana" w:cs="Verdana"/>
          <w:sz w:val="20"/>
          <w:szCs w:val="20"/>
          <w:lang w:val="en-US"/>
        </w:rPr>
        <w:t>:</w:t>
      </w:r>
    </w:p>
    <w:p w:rsidR="00DD4AD0" w:rsidRPr="00DD4AD0" w:rsidRDefault="00DD4AD0" w:rsidP="00DD4AD0">
      <w:pPr>
        <w:widowControl w:val="0"/>
        <w:spacing w:before="2" w:after="0" w:line="242" w:lineRule="exact"/>
        <w:ind w:left="280" w:right="109" w:firstLine="719"/>
        <w:jc w:val="both"/>
        <w:rPr>
          <w:rFonts w:eastAsia="Verdana"/>
          <w:b/>
          <w:sz w:val="20"/>
          <w:szCs w:val="20"/>
          <w:lang w:val="en-US"/>
        </w:rPr>
      </w:pPr>
      <w:r w:rsidRPr="00DD4AD0">
        <w:rPr>
          <w:rFonts w:eastAsia="Verdana"/>
          <w:sz w:val="20"/>
          <w:szCs w:val="20"/>
          <w:lang w:val="en-US"/>
        </w:rPr>
        <w:t>У</w:t>
      </w:r>
      <w:r w:rsidRPr="00DD4AD0">
        <w:rPr>
          <w:rFonts w:eastAsia="Verdana"/>
          <w:spacing w:val="20"/>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кла</w:t>
      </w:r>
      <w:r w:rsidRPr="00DD4AD0">
        <w:rPr>
          <w:rFonts w:eastAsia="Verdana"/>
          <w:spacing w:val="1"/>
          <w:sz w:val="20"/>
          <w:szCs w:val="20"/>
          <w:lang w:val="en-US"/>
        </w:rPr>
        <w:t>д</w:t>
      </w:r>
      <w:r w:rsidRPr="00DD4AD0">
        <w:rPr>
          <w:rFonts w:eastAsia="Verdana"/>
          <w:sz w:val="20"/>
          <w:szCs w:val="20"/>
          <w:lang w:val="en-US"/>
        </w:rPr>
        <w:t>у</w:t>
      </w:r>
      <w:r w:rsidRPr="00DD4AD0">
        <w:rPr>
          <w:rFonts w:eastAsia="Verdana"/>
          <w:spacing w:val="21"/>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а</w:t>
      </w:r>
      <w:r w:rsidRPr="00DD4AD0">
        <w:rPr>
          <w:rFonts w:eastAsia="Verdana"/>
          <w:spacing w:val="21"/>
          <w:sz w:val="20"/>
          <w:szCs w:val="20"/>
          <w:lang w:val="en-US"/>
        </w:rPr>
        <w:t xml:space="preserve"> </w:t>
      </w:r>
      <w:r w:rsidRPr="00DD4AD0">
        <w:rPr>
          <w:rFonts w:eastAsia="Verdana"/>
          <w:sz w:val="20"/>
          <w:szCs w:val="20"/>
          <w:lang w:val="en-US"/>
        </w:rPr>
        <w:t>члан</w:t>
      </w:r>
      <w:r w:rsidRPr="00DD4AD0">
        <w:rPr>
          <w:rFonts w:eastAsia="Verdana"/>
          <w:spacing w:val="-1"/>
          <w:sz w:val="20"/>
          <w:szCs w:val="20"/>
          <w:lang w:val="en-US"/>
        </w:rPr>
        <w:t>о</w:t>
      </w:r>
      <w:r w:rsidRPr="00DD4AD0">
        <w:rPr>
          <w:rFonts w:eastAsia="Verdana"/>
          <w:sz w:val="20"/>
          <w:szCs w:val="20"/>
          <w:lang w:val="en-US"/>
        </w:rPr>
        <w:t>м</w:t>
      </w:r>
      <w:r w:rsidRPr="00DD4AD0">
        <w:rPr>
          <w:rFonts w:eastAsia="Verdana"/>
          <w:spacing w:val="22"/>
          <w:sz w:val="20"/>
          <w:szCs w:val="20"/>
          <w:lang w:val="en-US"/>
        </w:rPr>
        <w:t xml:space="preserve"> </w:t>
      </w:r>
      <w:r w:rsidRPr="00DD4AD0">
        <w:rPr>
          <w:rFonts w:eastAsia="Verdana"/>
          <w:sz w:val="20"/>
          <w:szCs w:val="20"/>
          <w:lang w:val="en-US"/>
        </w:rPr>
        <w:t>7</w:t>
      </w:r>
      <w:r w:rsidRPr="00DD4AD0">
        <w:rPr>
          <w:rFonts w:eastAsia="Verdana"/>
          <w:spacing w:val="3"/>
          <w:sz w:val="20"/>
          <w:szCs w:val="20"/>
          <w:lang w:val="en-US"/>
        </w:rPr>
        <w:t>7</w:t>
      </w:r>
      <w:r w:rsidRPr="00DD4AD0">
        <w:rPr>
          <w:rFonts w:eastAsia="Verdana"/>
          <w:sz w:val="20"/>
          <w:szCs w:val="20"/>
          <w:lang w:val="en-US"/>
        </w:rPr>
        <w:t>.</w:t>
      </w:r>
      <w:r w:rsidRPr="00DD4AD0">
        <w:rPr>
          <w:rFonts w:eastAsia="Verdana"/>
          <w:spacing w:val="20"/>
          <w:sz w:val="20"/>
          <w:szCs w:val="20"/>
          <w:lang w:val="en-US"/>
        </w:rPr>
        <w:t xml:space="preserve"> </w:t>
      </w:r>
      <w:proofErr w:type="gramStart"/>
      <w:r w:rsidRPr="00DD4AD0">
        <w:rPr>
          <w:rFonts w:eastAsia="Verdana"/>
          <w:spacing w:val="-1"/>
          <w:sz w:val="20"/>
          <w:szCs w:val="20"/>
          <w:lang w:val="en-US"/>
        </w:rPr>
        <w:t>с</w:t>
      </w:r>
      <w:r w:rsidRPr="00DD4AD0">
        <w:rPr>
          <w:rFonts w:eastAsia="Verdana"/>
          <w:sz w:val="20"/>
          <w:szCs w:val="20"/>
          <w:lang w:val="en-US"/>
        </w:rPr>
        <w:t>тав</w:t>
      </w:r>
      <w:proofErr w:type="gramEnd"/>
      <w:r w:rsidRPr="00DD4AD0">
        <w:rPr>
          <w:rFonts w:eastAsia="Verdana"/>
          <w:spacing w:val="20"/>
          <w:sz w:val="20"/>
          <w:szCs w:val="20"/>
          <w:lang w:val="en-US"/>
        </w:rPr>
        <w:t xml:space="preserve"> </w:t>
      </w:r>
      <w:r w:rsidRPr="00DD4AD0">
        <w:rPr>
          <w:rFonts w:eastAsia="Verdana"/>
          <w:sz w:val="20"/>
          <w:szCs w:val="20"/>
          <w:lang w:val="en-US"/>
        </w:rPr>
        <w:t>4.</w:t>
      </w:r>
      <w:r w:rsidRPr="00DD4AD0">
        <w:rPr>
          <w:rFonts w:eastAsia="Verdana"/>
          <w:spacing w:val="21"/>
          <w:sz w:val="20"/>
          <w:szCs w:val="20"/>
          <w:lang w:val="en-US"/>
        </w:rPr>
        <w:t xml:space="preserve"> </w:t>
      </w:r>
      <w:r w:rsidRPr="00DD4AD0">
        <w:rPr>
          <w:rFonts w:eastAsia="Verdana"/>
          <w:sz w:val="20"/>
          <w:szCs w:val="20"/>
          <w:lang w:val="en-US"/>
        </w:rPr>
        <w:t>З</w:t>
      </w:r>
      <w:r w:rsidRPr="00DD4AD0">
        <w:rPr>
          <w:rFonts w:eastAsia="Verdana"/>
          <w:spacing w:val="2"/>
          <w:sz w:val="20"/>
          <w:szCs w:val="20"/>
          <w:lang w:val="en-US"/>
        </w:rPr>
        <w:t>Ј</w:t>
      </w:r>
      <w:r w:rsidRPr="00DD4AD0">
        <w:rPr>
          <w:rFonts w:eastAsia="Verdana"/>
          <w:spacing w:val="-1"/>
          <w:sz w:val="20"/>
          <w:szCs w:val="20"/>
          <w:lang w:val="en-US"/>
        </w:rPr>
        <w:t>Н</w:t>
      </w:r>
      <w:r w:rsidRPr="00DD4AD0">
        <w:rPr>
          <w:rFonts w:eastAsia="Verdana"/>
          <w:sz w:val="20"/>
          <w:szCs w:val="20"/>
          <w:lang w:val="en-US"/>
        </w:rPr>
        <w:t>,</w:t>
      </w:r>
      <w:r w:rsidRPr="00DD4AD0">
        <w:rPr>
          <w:rFonts w:eastAsia="Verdana"/>
          <w:spacing w:val="20"/>
          <w:sz w:val="20"/>
          <w:szCs w:val="20"/>
          <w:lang w:val="en-US"/>
        </w:rPr>
        <w:t xml:space="preserve"> </w:t>
      </w:r>
      <w:r w:rsidRPr="00DD4AD0">
        <w:rPr>
          <w:rFonts w:eastAsia="Verdana"/>
          <w:sz w:val="20"/>
          <w:szCs w:val="20"/>
          <w:lang w:val="en-US"/>
        </w:rPr>
        <w:t>а</w:t>
      </w:r>
      <w:r w:rsidRPr="00DD4AD0">
        <w:rPr>
          <w:rFonts w:eastAsia="Verdana"/>
          <w:spacing w:val="21"/>
          <w:sz w:val="20"/>
          <w:szCs w:val="20"/>
          <w:lang w:val="en-US"/>
        </w:rPr>
        <w:t xml:space="preserve"> </w:t>
      </w:r>
      <w:r w:rsidRPr="00DD4AD0">
        <w:rPr>
          <w:rFonts w:eastAsia="Verdana"/>
          <w:sz w:val="20"/>
          <w:szCs w:val="20"/>
          <w:lang w:val="en-US"/>
        </w:rPr>
        <w:t>с</w:t>
      </w:r>
      <w:r w:rsidRPr="00DD4AD0">
        <w:rPr>
          <w:rFonts w:eastAsia="Verdana"/>
          <w:spacing w:val="20"/>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б</w:t>
      </w:r>
      <w:r w:rsidRPr="00DD4AD0">
        <w:rPr>
          <w:rFonts w:eastAsia="Verdana"/>
          <w:spacing w:val="1"/>
          <w:sz w:val="20"/>
          <w:szCs w:val="20"/>
          <w:lang w:val="en-US"/>
        </w:rPr>
        <w:t>з</w:t>
      </w:r>
      <w:r w:rsidRPr="00DD4AD0">
        <w:rPr>
          <w:rFonts w:eastAsia="Verdana"/>
          <w:spacing w:val="2"/>
          <w:sz w:val="20"/>
          <w:szCs w:val="20"/>
          <w:lang w:val="en-US"/>
        </w:rPr>
        <w:t>и</w:t>
      </w:r>
      <w:r w:rsidRPr="00DD4AD0">
        <w:rPr>
          <w:rFonts w:eastAsia="Verdana"/>
          <w:sz w:val="20"/>
          <w:szCs w:val="20"/>
          <w:lang w:val="en-US"/>
        </w:rPr>
        <w:t>р</w:t>
      </w:r>
      <w:r w:rsidRPr="00DD4AD0">
        <w:rPr>
          <w:rFonts w:eastAsia="Verdana"/>
          <w:spacing w:val="-1"/>
          <w:sz w:val="20"/>
          <w:szCs w:val="20"/>
          <w:lang w:val="en-US"/>
        </w:rPr>
        <w:t>о</w:t>
      </w:r>
      <w:r w:rsidRPr="00DD4AD0">
        <w:rPr>
          <w:rFonts w:eastAsia="Verdana"/>
          <w:sz w:val="20"/>
          <w:szCs w:val="20"/>
          <w:lang w:val="en-US"/>
        </w:rPr>
        <w:t>м</w:t>
      </w:r>
      <w:r w:rsidRPr="00DD4AD0">
        <w:rPr>
          <w:rFonts w:eastAsia="Verdana"/>
          <w:spacing w:val="26"/>
          <w:sz w:val="20"/>
          <w:szCs w:val="20"/>
          <w:lang w:val="en-US"/>
        </w:rPr>
        <w:t xml:space="preserve"> </w:t>
      </w:r>
      <w:r w:rsidRPr="00DD4AD0">
        <w:rPr>
          <w:rFonts w:eastAsia="Verdana"/>
          <w:sz w:val="20"/>
          <w:szCs w:val="20"/>
          <w:lang w:val="en-US"/>
        </w:rPr>
        <w:t>на</w:t>
      </w:r>
      <w:r w:rsidRPr="00DD4AD0">
        <w:rPr>
          <w:rFonts w:eastAsia="Verdana"/>
          <w:spacing w:val="22"/>
          <w:sz w:val="20"/>
          <w:szCs w:val="20"/>
          <w:lang w:val="en-US"/>
        </w:rPr>
        <w:t xml:space="preserve"> </w:t>
      </w:r>
      <w:r w:rsidRPr="00DD4AD0">
        <w:rPr>
          <w:rFonts w:eastAsia="Verdana"/>
          <w:sz w:val="20"/>
          <w:szCs w:val="20"/>
          <w:lang w:val="en-US"/>
        </w:rPr>
        <w:t>то</w:t>
      </w:r>
      <w:r w:rsidRPr="00DD4AD0">
        <w:rPr>
          <w:rFonts w:eastAsia="Verdana"/>
          <w:spacing w:val="20"/>
          <w:sz w:val="20"/>
          <w:szCs w:val="20"/>
          <w:lang w:val="en-US"/>
        </w:rPr>
        <w:t xml:space="preserve"> </w:t>
      </w:r>
      <w:r w:rsidRPr="00DD4AD0">
        <w:rPr>
          <w:rFonts w:eastAsia="Verdana"/>
          <w:sz w:val="20"/>
          <w:szCs w:val="20"/>
          <w:lang w:val="en-US"/>
        </w:rPr>
        <w:t>да</w:t>
      </w:r>
      <w:r w:rsidRPr="00DD4AD0">
        <w:rPr>
          <w:rFonts w:eastAsia="Verdana"/>
          <w:spacing w:val="21"/>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е</w:t>
      </w:r>
      <w:r w:rsidRPr="00DD4AD0">
        <w:rPr>
          <w:rFonts w:eastAsia="Verdana"/>
          <w:spacing w:val="20"/>
          <w:sz w:val="20"/>
          <w:szCs w:val="20"/>
          <w:lang w:val="en-US"/>
        </w:rPr>
        <w:t xml:space="preserve"> </w:t>
      </w:r>
      <w:r w:rsidRPr="00DD4AD0">
        <w:rPr>
          <w:rFonts w:eastAsia="Verdana"/>
          <w:sz w:val="20"/>
          <w:szCs w:val="20"/>
          <w:lang w:val="en-US"/>
        </w:rPr>
        <w:t>ра</w:t>
      </w:r>
      <w:r w:rsidRPr="00DD4AD0">
        <w:rPr>
          <w:rFonts w:eastAsia="Verdana"/>
          <w:spacing w:val="1"/>
          <w:sz w:val="20"/>
          <w:szCs w:val="20"/>
          <w:lang w:val="en-US"/>
        </w:rPr>
        <w:t>д</w:t>
      </w:r>
      <w:r w:rsidRPr="00DD4AD0">
        <w:rPr>
          <w:rFonts w:eastAsia="Verdana"/>
          <w:sz w:val="20"/>
          <w:szCs w:val="20"/>
          <w:lang w:val="en-US"/>
        </w:rPr>
        <w:t>и</w:t>
      </w:r>
      <w:r w:rsidRPr="00DD4AD0">
        <w:rPr>
          <w:rFonts w:eastAsia="Verdana"/>
          <w:spacing w:val="21"/>
          <w:sz w:val="20"/>
          <w:szCs w:val="20"/>
          <w:lang w:val="en-US"/>
        </w:rPr>
        <w:t xml:space="preserve"> </w:t>
      </w:r>
      <w:r w:rsidRPr="00DD4AD0">
        <w:rPr>
          <w:rFonts w:eastAsia="Verdana"/>
          <w:sz w:val="20"/>
          <w:szCs w:val="20"/>
          <w:lang w:val="en-US"/>
        </w:rPr>
        <w:t>о</w:t>
      </w:r>
      <w:r w:rsidRPr="00DD4AD0">
        <w:rPr>
          <w:rFonts w:eastAsia="Verdana"/>
          <w:spacing w:val="20"/>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пр</w:t>
      </w:r>
      <w:r w:rsidRPr="00DD4AD0">
        <w:rPr>
          <w:rFonts w:eastAsia="Verdana"/>
          <w:spacing w:val="1"/>
          <w:sz w:val="20"/>
          <w:szCs w:val="20"/>
          <w:lang w:val="en-US"/>
        </w:rPr>
        <w:t>о</w:t>
      </w:r>
      <w:r w:rsidRPr="00DD4AD0">
        <w:rPr>
          <w:rFonts w:eastAsia="Verdana"/>
          <w:spacing w:val="-1"/>
          <w:sz w:val="20"/>
          <w:szCs w:val="20"/>
          <w:lang w:val="en-US"/>
        </w:rPr>
        <w:t>во</w:t>
      </w:r>
      <w:r w:rsidRPr="00DD4AD0">
        <w:rPr>
          <w:rFonts w:eastAsia="Verdana"/>
          <w:spacing w:val="3"/>
          <w:sz w:val="20"/>
          <w:szCs w:val="20"/>
          <w:lang w:val="en-US"/>
        </w:rPr>
        <w:t>ђ</w:t>
      </w:r>
      <w:r w:rsidRPr="00DD4AD0">
        <w:rPr>
          <w:rFonts w:eastAsia="Verdana"/>
          <w:spacing w:val="-2"/>
          <w:sz w:val="20"/>
          <w:szCs w:val="20"/>
          <w:lang w:val="en-US"/>
        </w:rPr>
        <w:t>е</w:t>
      </w:r>
      <w:r w:rsidRPr="00DD4AD0">
        <w:rPr>
          <w:rFonts w:eastAsia="Verdana"/>
          <w:sz w:val="20"/>
          <w:szCs w:val="20"/>
          <w:lang w:val="en-US"/>
        </w:rPr>
        <w:t>њу</w:t>
      </w:r>
      <w:r w:rsidRPr="00DD4AD0">
        <w:rPr>
          <w:rFonts w:eastAsia="Verdana"/>
          <w:w w:val="99"/>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z w:val="20"/>
          <w:szCs w:val="20"/>
          <w:lang w:val="en-US"/>
        </w:rPr>
        <w:t>т</w:t>
      </w:r>
      <w:r w:rsidRPr="00DD4AD0">
        <w:rPr>
          <w:rFonts w:eastAsia="Verdana"/>
          <w:spacing w:val="-1"/>
          <w:sz w:val="20"/>
          <w:szCs w:val="20"/>
          <w:lang w:val="en-US"/>
        </w:rPr>
        <w:t>у</w:t>
      </w:r>
      <w:r w:rsidRPr="00DD4AD0">
        <w:rPr>
          <w:rFonts w:eastAsia="Verdana"/>
          <w:sz w:val="20"/>
          <w:szCs w:val="20"/>
          <w:lang w:val="en-US"/>
        </w:rPr>
        <w:t>пка</w:t>
      </w:r>
      <w:r w:rsidRPr="00DD4AD0">
        <w:rPr>
          <w:rFonts w:eastAsia="Verdana"/>
          <w:spacing w:val="6"/>
          <w:sz w:val="20"/>
          <w:szCs w:val="20"/>
          <w:lang w:val="en-US"/>
        </w:rPr>
        <w:t xml:space="preserve"> </w:t>
      </w:r>
      <w:r w:rsidRPr="00DD4AD0">
        <w:rPr>
          <w:rFonts w:eastAsia="Verdana"/>
          <w:sz w:val="20"/>
          <w:szCs w:val="20"/>
          <w:lang w:val="en-US"/>
        </w:rPr>
        <w:t>ја</w:t>
      </w:r>
      <w:r w:rsidRPr="00DD4AD0">
        <w:rPr>
          <w:rFonts w:eastAsia="Verdana"/>
          <w:spacing w:val="-1"/>
          <w:sz w:val="20"/>
          <w:szCs w:val="20"/>
          <w:lang w:val="en-US"/>
        </w:rPr>
        <w:t>в</w:t>
      </w:r>
      <w:r w:rsidRPr="00DD4AD0">
        <w:rPr>
          <w:rFonts w:eastAsia="Verdana"/>
          <w:spacing w:val="2"/>
          <w:sz w:val="20"/>
          <w:szCs w:val="20"/>
          <w:lang w:val="en-US"/>
        </w:rPr>
        <w:t>н</w:t>
      </w:r>
      <w:r w:rsidRPr="00DD4AD0">
        <w:rPr>
          <w:rFonts w:eastAsia="Verdana"/>
          <w:sz w:val="20"/>
          <w:szCs w:val="20"/>
          <w:lang w:val="en-US"/>
        </w:rPr>
        <w:t>е</w:t>
      </w:r>
      <w:r w:rsidRPr="00DD4AD0">
        <w:rPr>
          <w:rFonts w:eastAsia="Verdana"/>
          <w:spacing w:val="5"/>
          <w:sz w:val="20"/>
          <w:szCs w:val="20"/>
          <w:lang w:val="en-US"/>
        </w:rPr>
        <w:t xml:space="preserve"> </w:t>
      </w:r>
      <w:r w:rsidRPr="00DD4AD0">
        <w:rPr>
          <w:rFonts w:eastAsia="Verdana"/>
          <w:sz w:val="20"/>
          <w:szCs w:val="20"/>
          <w:lang w:val="en-US"/>
        </w:rPr>
        <w:t>наб</w:t>
      </w:r>
      <w:r w:rsidRPr="00DD4AD0">
        <w:rPr>
          <w:rFonts w:eastAsia="Verdana"/>
          <w:spacing w:val="2"/>
          <w:sz w:val="20"/>
          <w:szCs w:val="20"/>
          <w:lang w:val="en-US"/>
        </w:rPr>
        <w:t>а</w:t>
      </w:r>
      <w:r w:rsidRPr="00DD4AD0">
        <w:rPr>
          <w:rFonts w:eastAsia="Verdana"/>
          <w:spacing w:val="-1"/>
          <w:sz w:val="20"/>
          <w:szCs w:val="20"/>
          <w:lang w:val="en-US"/>
        </w:rPr>
        <w:t>в</w:t>
      </w:r>
      <w:r w:rsidRPr="00DD4AD0">
        <w:rPr>
          <w:rFonts w:eastAsia="Verdana"/>
          <w:spacing w:val="1"/>
          <w:sz w:val="20"/>
          <w:szCs w:val="20"/>
          <w:lang w:val="en-US"/>
        </w:rPr>
        <w:t>к</w:t>
      </w:r>
      <w:r w:rsidRPr="00DD4AD0">
        <w:rPr>
          <w:rFonts w:eastAsia="Verdana"/>
          <w:sz w:val="20"/>
          <w:szCs w:val="20"/>
          <w:lang w:val="en-US"/>
        </w:rPr>
        <w:t>е</w:t>
      </w:r>
      <w:r w:rsidRPr="00DD4AD0">
        <w:rPr>
          <w:rFonts w:eastAsia="Verdana"/>
          <w:spacing w:val="6"/>
          <w:sz w:val="20"/>
          <w:szCs w:val="20"/>
          <w:lang w:val="en-US"/>
        </w:rPr>
        <w:t xml:space="preserve"> </w:t>
      </w:r>
      <w:r w:rsidRPr="00DD4AD0">
        <w:rPr>
          <w:rFonts w:eastAsia="Verdana"/>
          <w:sz w:val="20"/>
          <w:szCs w:val="20"/>
          <w:lang w:val="en-US"/>
        </w:rPr>
        <w:t>ма</w:t>
      </w:r>
      <w:r w:rsidRPr="00DD4AD0">
        <w:rPr>
          <w:rFonts w:eastAsia="Verdana"/>
          <w:spacing w:val="1"/>
          <w:sz w:val="20"/>
          <w:szCs w:val="20"/>
          <w:lang w:val="en-US"/>
        </w:rPr>
        <w:t>л</w:t>
      </w:r>
      <w:r w:rsidRPr="00DD4AD0">
        <w:rPr>
          <w:rFonts w:eastAsia="Verdana"/>
          <w:sz w:val="20"/>
          <w:szCs w:val="20"/>
          <w:lang w:val="en-US"/>
        </w:rPr>
        <w:t>е</w:t>
      </w:r>
      <w:r w:rsidRPr="00DD4AD0">
        <w:rPr>
          <w:rFonts w:eastAsia="Verdana"/>
          <w:spacing w:val="5"/>
          <w:sz w:val="20"/>
          <w:szCs w:val="20"/>
          <w:lang w:val="en-US"/>
        </w:rPr>
        <w:t xml:space="preserve"> </w:t>
      </w:r>
      <w:r w:rsidRPr="00DD4AD0">
        <w:rPr>
          <w:rFonts w:eastAsia="Verdana"/>
          <w:spacing w:val="-1"/>
          <w:sz w:val="20"/>
          <w:szCs w:val="20"/>
          <w:lang w:val="en-US"/>
        </w:rPr>
        <w:t>в</w:t>
      </w:r>
      <w:r w:rsidRPr="00DD4AD0">
        <w:rPr>
          <w:rFonts w:eastAsia="Verdana"/>
          <w:spacing w:val="3"/>
          <w:sz w:val="20"/>
          <w:szCs w:val="20"/>
          <w:lang w:val="en-US"/>
        </w:rPr>
        <w:t>р</w:t>
      </w:r>
      <w:r w:rsidRPr="00DD4AD0">
        <w:rPr>
          <w:rFonts w:eastAsia="Verdana"/>
          <w:spacing w:val="-2"/>
          <w:sz w:val="20"/>
          <w:szCs w:val="20"/>
          <w:lang w:val="en-US"/>
        </w:rPr>
        <w:t>е</w:t>
      </w:r>
      <w:r w:rsidRPr="00DD4AD0">
        <w:rPr>
          <w:rFonts w:eastAsia="Verdana"/>
          <w:sz w:val="20"/>
          <w:szCs w:val="20"/>
          <w:lang w:val="en-US"/>
        </w:rPr>
        <w:t>дн</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z w:val="20"/>
          <w:szCs w:val="20"/>
          <w:lang w:val="en-US"/>
        </w:rPr>
        <w:t>т</w:t>
      </w:r>
      <w:r w:rsidRPr="00DD4AD0">
        <w:rPr>
          <w:rFonts w:eastAsia="Verdana"/>
          <w:spacing w:val="1"/>
          <w:sz w:val="20"/>
          <w:szCs w:val="20"/>
          <w:lang w:val="en-US"/>
        </w:rPr>
        <w:t>и</w:t>
      </w:r>
      <w:r w:rsidRPr="00DD4AD0">
        <w:rPr>
          <w:rFonts w:eastAsia="Verdana"/>
          <w:sz w:val="20"/>
          <w:szCs w:val="20"/>
          <w:lang w:val="en-US"/>
        </w:rPr>
        <w:t>,</w:t>
      </w:r>
      <w:r w:rsidRPr="00DD4AD0">
        <w:rPr>
          <w:rFonts w:eastAsia="Verdana"/>
          <w:spacing w:val="6"/>
          <w:sz w:val="20"/>
          <w:szCs w:val="20"/>
          <w:lang w:val="en-US"/>
        </w:rPr>
        <w:t xml:space="preserve"> </w:t>
      </w:r>
      <w:r w:rsidRPr="00DD4AD0">
        <w:rPr>
          <w:rFonts w:eastAsia="Verdana"/>
          <w:sz w:val="20"/>
          <w:szCs w:val="20"/>
          <w:lang w:val="en-US"/>
        </w:rPr>
        <w:t>ч</w:t>
      </w:r>
      <w:r w:rsidRPr="00DD4AD0">
        <w:rPr>
          <w:rFonts w:eastAsia="Verdana"/>
          <w:spacing w:val="-1"/>
          <w:sz w:val="20"/>
          <w:szCs w:val="20"/>
          <w:lang w:val="en-US"/>
        </w:rPr>
        <w:t>и</w:t>
      </w:r>
      <w:r w:rsidRPr="00DD4AD0">
        <w:rPr>
          <w:rFonts w:eastAsia="Verdana"/>
          <w:sz w:val="20"/>
          <w:szCs w:val="20"/>
          <w:lang w:val="en-US"/>
        </w:rPr>
        <w:t>ја</w:t>
      </w:r>
      <w:r w:rsidRPr="00DD4AD0">
        <w:rPr>
          <w:rFonts w:eastAsia="Verdana"/>
          <w:spacing w:val="8"/>
          <w:sz w:val="20"/>
          <w:szCs w:val="20"/>
          <w:lang w:val="en-US"/>
        </w:rPr>
        <w:t xml:space="preserve"> </w:t>
      </w:r>
      <w:r w:rsidRPr="00DD4AD0">
        <w:rPr>
          <w:rFonts w:eastAsia="Verdana"/>
          <w:sz w:val="20"/>
          <w:szCs w:val="20"/>
          <w:lang w:val="en-US"/>
        </w:rPr>
        <w:t>је</w:t>
      </w:r>
      <w:r w:rsidRPr="00DD4AD0">
        <w:rPr>
          <w:rFonts w:eastAsia="Verdana"/>
          <w:spacing w:val="6"/>
          <w:sz w:val="20"/>
          <w:szCs w:val="20"/>
          <w:lang w:val="en-US"/>
        </w:rPr>
        <w:t xml:space="preserve"> </w:t>
      </w:r>
      <w:r w:rsidRPr="00DD4AD0">
        <w:rPr>
          <w:rFonts w:eastAsia="Verdana"/>
          <w:sz w:val="20"/>
          <w:szCs w:val="20"/>
          <w:lang w:val="en-US"/>
        </w:rPr>
        <w:t>пр</w:t>
      </w:r>
      <w:r w:rsidRPr="00DD4AD0">
        <w:rPr>
          <w:rFonts w:eastAsia="Verdana"/>
          <w:spacing w:val="-1"/>
          <w:sz w:val="20"/>
          <w:szCs w:val="20"/>
          <w:lang w:val="en-US"/>
        </w:rPr>
        <w:t>о</w:t>
      </w:r>
      <w:r w:rsidRPr="00DD4AD0">
        <w:rPr>
          <w:rFonts w:eastAsia="Verdana"/>
          <w:spacing w:val="1"/>
          <w:sz w:val="20"/>
          <w:szCs w:val="20"/>
          <w:lang w:val="en-US"/>
        </w:rPr>
        <w:t>ц</w:t>
      </w:r>
      <w:r w:rsidRPr="00DD4AD0">
        <w:rPr>
          <w:rFonts w:eastAsia="Verdana"/>
          <w:spacing w:val="-2"/>
          <w:sz w:val="20"/>
          <w:szCs w:val="20"/>
          <w:lang w:val="en-US"/>
        </w:rPr>
        <w:t>е</w:t>
      </w:r>
      <w:r w:rsidRPr="00DD4AD0">
        <w:rPr>
          <w:rFonts w:eastAsia="Verdana"/>
          <w:spacing w:val="2"/>
          <w:sz w:val="20"/>
          <w:szCs w:val="20"/>
          <w:lang w:val="en-US"/>
        </w:rPr>
        <w:t>њ</w:t>
      </w:r>
      <w:r w:rsidRPr="00DD4AD0">
        <w:rPr>
          <w:rFonts w:eastAsia="Verdana"/>
          <w:spacing w:val="-2"/>
          <w:sz w:val="20"/>
          <w:szCs w:val="20"/>
          <w:lang w:val="en-US"/>
        </w:rPr>
        <w:t>е</w:t>
      </w:r>
      <w:r w:rsidRPr="00DD4AD0">
        <w:rPr>
          <w:rFonts w:eastAsia="Verdana"/>
          <w:sz w:val="20"/>
          <w:szCs w:val="20"/>
          <w:lang w:val="en-US"/>
        </w:rPr>
        <w:t>на</w:t>
      </w:r>
      <w:r w:rsidRPr="00DD4AD0">
        <w:rPr>
          <w:rFonts w:eastAsia="Verdana"/>
          <w:spacing w:val="7"/>
          <w:sz w:val="20"/>
          <w:szCs w:val="20"/>
          <w:lang w:val="en-US"/>
        </w:rPr>
        <w:t xml:space="preserve"> </w:t>
      </w:r>
      <w:r w:rsidRPr="00DD4AD0">
        <w:rPr>
          <w:rFonts w:eastAsia="Verdana"/>
          <w:spacing w:val="-1"/>
          <w:sz w:val="20"/>
          <w:szCs w:val="20"/>
          <w:lang w:val="en-US"/>
        </w:rPr>
        <w:t>в</w:t>
      </w:r>
      <w:r w:rsidRPr="00DD4AD0">
        <w:rPr>
          <w:rFonts w:eastAsia="Verdana"/>
          <w:spacing w:val="3"/>
          <w:sz w:val="20"/>
          <w:szCs w:val="20"/>
          <w:lang w:val="en-US"/>
        </w:rPr>
        <w:t>р</w:t>
      </w:r>
      <w:r w:rsidRPr="00DD4AD0">
        <w:rPr>
          <w:rFonts w:eastAsia="Verdana"/>
          <w:spacing w:val="-2"/>
          <w:sz w:val="20"/>
          <w:szCs w:val="20"/>
          <w:lang w:val="en-US"/>
        </w:rPr>
        <w:t>е</w:t>
      </w:r>
      <w:r w:rsidRPr="00DD4AD0">
        <w:rPr>
          <w:rFonts w:eastAsia="Verdana"/>
          <w:sz w:val="20"/>
          <w:szCs w:val="20"/>
          <w:lang w:val="en-US"/>
        </w:rPr>
        <w:t>дн</w:t>
      </w:r>
      <w:r w:rsidRPr="00DD4AD0">
        <w:rPr>
          <w:rFonts w:eastAsia="Verdana"/>
          <w:spacing w:val="1"/>
          <w:sz w:val="20"/>
          <w:szCs w:val="20"/>
          <w:lang w:val="en-US"/>
        </w:rPr>
        <w:t>ос</w:t>
      </w:r>
      <w:r w:rsidRPr="00DD4AD0">
        <w:rPr>
          <w:rFonts w:eastAsia="Verdana"/>
          <w:sz w:val="20"/>
          <w:szCs w:val="20"/>
          <w:lang w:val="en-US"/>
        </w:rPr>
        <w:t>т</w:t>
      </w:r>
      <w:r w:rsidRPr="00DD4AD0">
        <w:rPr>
          <w:rFonts w:eastAsia="Verdana"/>
          <w:spacing w:val="7"/>
          <w:sz w:val="20"/>
          <w:szCs w:val="20"/>
          <w:lang w:val="en-US"/>
        </w:rPr>
        <w:t xml:space="preserve"> </w:t>
      </w:r>
      <w:r w:rsidRPr="00DD4AD0">
        <w:rPr>
          <w:rFonts w:eastAsia="Verdana"/>
          <w:sz w:val="20"/>
          <w:szCs w:val="20"/>
          <w:lang w:val="en-US"/>
        </w:rPr>
        <w:t>мања</w:t>
      </w:r>
      <w:r w:rsidRPr="00DD4AD0">
        <w:rPr>
          <w:rFonts w:eastAsia="Verdana"/>
          <w:spacing w:val="6"/>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д</w:t>
      </w:r>
      <w:r w:rsidRPr="00DD4AD0">
        <w:rPr>
          <w:rFonts w:eastAsia="Verdana"/>
          <w:spacing w:val="7"/>
          <w:sz w:val="20"/>
          <w:szCs w:val="20"/>
          <w:lang w:val="en-US"/>
        </w:rPr>
        <w:t xml:space="preserve"> </w:t>
      </w:r>
      <w:r w:rsidRPr="00DD4AD0">
        <w:rPr>
          <w:rFonts w:eastAsia="Verdana"/>
          <w:sz w:val="20"/>
          <w:szCs w:val="20"/>
          <w:lang w:val="en-US"/>
        </w:rPr>
        <w:t>и</w:t>
      </w:r>
      <w:r w:rsidRPr="00DD4AD0">
        <w:rPr>
          <w:rFonts w:eastAsia="Verdana"/>
          <w:spacing w:val="9"/>
          <w:sz w:val="20"/>
          <w:szCs w:val="20"/>
          <w:lang w:val="en-US"/>
        </w:rPr>
        <w:t>з</w:t>
      </w:r>
      <w:r w:rsidRPr="00DD4AD0">
        <w:rPr>
          <w:rFonts w:eastAsia="Verdana"/>
          <w:sz w:val="20"/>
          <w:szCs w:val="20"/>
          <w:lang w:val="en-US"/>
        </w:rPr>
        <w:t>н</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z w:val="20"/>
          <w:szCs w:val="20"/>
          <w:lang w:val="en-US"/>
        </w:rPr>
        <w:t>а</w:t>
      </w:r>
      <w:r w:rsidRPr="00DD4AD0">
        <w:rPr>
          <w:rFonts w:eastAsia="Verdana"/>
          <w:spacing w:val="7"/>
          <w:sz w:val="20"/>
          <w:szCs w:val="20"/>
          <w:lang w:val="en-US"/>
        </w:rPr>
        <w:t xml:space="preserve"> </w:t>
      </w:r>
      <w:r w:rsidRPr="00DD4AD0">
        <w:rPr>
          <w:rFonts w:eastAsia="Verdana"/>
          <w:sz w:val="20"/>
          <w:szCs w:val="20"/>
          <w:lang w:val="en-US"/>
        </w:rPr>
        <w:t>из</w:t>
      </w:r>
      <w:r w:rsidRPr="00DD4AD0">
        <w:rPr>
          <w:rFonts w:eastAsia="Verdana"/>
          <w:w w:val="99"/>
          <w:sz w:val="20"/>
          <w:szCs w:val="20"/>
          <w:lang w:val="en-US"/>
        </w:rPr>
        <w:t xml:space="preserve"> </w:t>
      </w:r>
      <w:r w:rsidRPr="00DD4AD0">
        <w:rPr>
          <w:rFonts w:eastAsia="Verdana"/>
          <w:sz w:val="20"/>
          <w:szCs w:val="20"/>
          <w:lang w:val="en-US"/>
        </w:rPr>
        <w:t>члана</w:t>
      </w:r>
      <w:r w:rsidRPr="00DD4AD0">
        <w:rPr>
          <w:rFonts w:eastAsia="Verdana"/>
          <w:spacing w:val="12"/>
          <w:sz w:val="20"/>
          <w:szCs w:val="20"/>
          <w:lang w:val="en-US"/>
        </w:rPr>
        <w:t xml:space="preserve"> </w:t>
      </w:r>
      <w:r w:rsidRPr="00DD4AD0">
        <w:rPr>
          <w:rFonts w:eastAsia="Verdana"/>
          <w:sz w:val="20"/>
          <w:szCs w:val="20"/>
          <w:lang w:val="en-US"/>
        </w:rPr>
        <w:t>39.</w:t>
      </w:r>
      <w:r w:rsidRPr="00DD4AD0">
        <w:rPr>
          <w:rFonts w:eastAsia="Verdana"/>
          <w:spacing w:val="14"/>
          <w:sz w:val="20"/>
          <w:szCs w:val="20"/>
          <w:lang w:val="en-US"/>
        </w:rPr>
        <w:t xml:space="preserve"> </w:t>
      </w:r>
      <w:proofErr w:type="gramStart"/>
      <w:r w:rsidRPr="00DD4AD0">
        <w:rPr>
          <w:rFonts w:eastAsia="Verdana"/>
          <w:spacing w:val="-1"/>
          <w:sz w:val="20"/>
          <w:szCs w:val="20"/>
          <w:lang w:val="en-US"/>
        </w:rPr>
        <w:t>с</w:t>
      </w:r>
      <w:r w:rsidRPr="00DD4AD0">
        <w:rPr>
          <w:rFonts w:eastAsia="Verdana"/>
          <w:sz w:val="20"/>
          <w:szCs w:val="20"/>
          <w:lang w:val="en-US"/>
        </w:rPr>
        <w:t>т</w:t>
      </w:r>
      <w:r w:rsidRPr="00DD4AD0">
        <w:rPr>
          <w:rFonts w:eastAsia="Verdana"/>
          <w:spacing w:val="2"/>
          <w:sz w:val="20"/>
          <w:szCs w:val="20"/>
          <w:lang w:val="en-US"/>
        </w:rPr>
        <w:t>а</w:t>
      </w:r>
      <w:r w:rsidRPr="00DD4AD0">
        <w:rPr>
          <w:rFonts w:eastAsia="Verdana"/>
          <w:sz w:val="20"/>
          <w:szCs w:val="20"/>
          <w:lang w:val="en-US"/>
        </w:rPr>
        <w:t>в</w:t>
      </w:r>
      <w:proofErr w:type="gramEnd"/>
      <w:r w:rsidRPr="00DD4AD0">
        <w:rPr>
          <w:rFonts w:eastAsia="Verdana"/>
          <w:spacing w:val="12"/>
          <w:sz w:val="20"/>
          <w:szCs w:val="20"/>
          <w:lang w:val="en-US"/>
        </w:rPr>
        <w:t xml:space="preserve"> </w:t>
      </w:r>
      <w:r w:rsidRPr="00DD4AD0">
        <w:rPr>
          <w:rFonts w:eastAsia="Verdana"/>
          <w:spacing w:val="2"/>
          <w:sz w:val="20"/>
          <w:szCs w:val="20"/>
          <w:lang w:val="en-US"/>
        </w:rPr>
        <w:t>1</w:t>
      </w:r>
      <w:r w:rsidRPr="00DD4AD0">
        <w:rPr>
          <w:rFonts w:eastAsia="Verdana"/>
          <w:sz w:val="20"/>
          <w:szCs w:val="20"/>
          <w:lang w:val="en-US"/>
        </w:rPr>
        <w:t>.</w:t>
      </w:r>
      <w:r w:rsidRPr="00DD4AD0">
        <w:rPr>
          <w:rFonts w:eastAsia="Verdana"/>
          <w:spacing w:val="11"/>
          <w:sz w:val="20"/>
          <w:szCs w:val="20"/>
          <w:lang w:val="en-US"/>
        </w:rPr>
        <w:t xml:space="preserve"> </w:t>
      </w:r>
      <w:r w:rsidRPr="00DD4AD0">
        <w:rPr>
          <w:rFonts w:eastAsia="Verdana"/>
          <w:sz w:val="20"/>
          <w:szCs w:val="20"/>
          <w:lang w:val="en-US"/>
        </w:rPr>
        <w:t>З</w:t>
      </w:r>
      <w:r w:rsidRPr="00DD4AD0">
        <w:rPr>
          <w:rFonts w:eastAsia="Verdana"/>
          <w:spacing w:val="2"/>
          <w:sz w:val="20"/>
          <w:szCs w:val="20"/>
          <w:lang w:val="en-US"/>
        </w:rPr>
        <w:t>Ј</w:t>
      </w:r>
      <w:r w:rsidRPr="00DD4AD0">
        <w:rPr>
          <w:rFonts w:eastAsia="Verdana"/>
          <w:sz w:val="20"/>
          <w:szCs w:val="20"/>
          <w:lang w:val="en-US"/>
        </w:rPr>
        <w:t>Н</w:t>
      </w:r>
      <w:r w:rsidRPr="00DD4AD0">
        <w:rPr>
          <w:rFonts w:eastAsia="Verdana"/>
          <w:spacing w:val="13"/>
          <w:sz w:val="20"/>
          <w:szCs w:val="20"/>
          <w:lang w:val="en-US"/>
        </w:rPr>
        <w:t xml:space="preserve"> </w:t>
      </w:r>
      <w:r w:rsidRPr="00DD4AD0">
        <w:rPr>
          <w:rFonts w:eastAsia="Verdana"/>
          <w:sz w:val="20"/>
          <w:szCs w:val="20"/>
          <w:lang w:val="en-US"/>
        </w:rPr>
        <w:t>(</w:t>
      </w:r>
      <w:r w:rsidRPr="00DD4AD0">
        <w:rPr>
          <w:rFonts w:eastAsia="Verdana"/>
          <w:spacing w:val="3"/>
          <w:sz w:val="20"/>
          <w:szCs w:val="20"/>
          <w:lang w:val="en-US"/>
        </w:rPr>
        <w:t>5</w:t>
      </w:r>
      <w:r w:rsidRPr="00DD4AD0">
        <w:rPr>
          <w:rFonts w:eastAsia="Verdana"/>
          <w:sz w:val="20"/>
          <w:szCs w:val="20"/>
          <w:lang w:val="en-US"/>
        </w:rPr>
        <w:t>.000.000</w:t>
      </w:r>
      <w:proofErr w:type="gramStart"/>
      <w:r w:rsidRPr="00DD4AD0">
        <w:rPr>
          <w:rFonts w:eastAsia="Verdana"/>
          <w:sz w:val="20"/>
          <w:szCs w:val="20"/>
          <w:lang w:val="en-US"/>
        </w:rPr>
        <w:t>,00</w:t>
      </w:r>
      <w:proofErr w:type="gramEnd"/>
      <w:r w:rsidRPr="00DD4AD0">
        <w:rPr>
          <w:rFonts w:eastAsia="Verdana"/>
          <w:spacing w:val="13"/>
          <w:sz w:val="20"/>
          <w:szCs w:val="20"/>
          <w:lang w:val="en-US"/>
        </w:rPr>
        <w:t xml:space="preserve"> </w:t>
      </w:r>
      <w:r w:rsidRPr="00DD4AD0">
        <w:rPr>
          <w:rFonts w:eastAsia="Verdana"/>
          <w:sz w:val="20"/>
          <w:szCs w:val="20"/>
          <w:lang w:val="en-US"/>
        </w:rPr>
        <w:t>динара),</w:t>
      </w:r>
      <w:r w:rsidRPr="00DD4AD0">
        <w:rPr>
          <w:rFonts w:eastAsia="Verdana"/>
          <w:spacing w:val="15"/>
          <w:sz w:val="20"/>
          <w:szCs w:val="20"/>
          <w:lang w:val="en-US"/>
        </w:rPr>
        <w:t xml:space="preserve"> </w:t>
      </w:r>
      <w:r w:rsidRPr="00DD4AD0">
        <w:rPr>
          <w:rFonts w:eastAsia="Verdana"/>
          <w:b/>
          <w:sz w:val="20"/>
          <w:szCs w:val="20"/>
          <w:lang w:val="en-US"/>
        </w:rPr>
        <w:t>и</w:t>
      </w:r>
      <w:r w:rsidRPr="00DD4AD0">
        <w:rPr>
          <w:rFonts w:eastAsia="Verdana"/>
          <w:b/>
          <w:spacing w:val="-1"/>
          <w:sz w:val="20"/>
          <w:szCs w:val="20"/>
          <w:lang w:val="en-US"/>
        </w:rPr>
        <w:t>с</w:t>
      </w:r>
      <w:r w:rsidRPr="00DD4AD0">
        <w:rPr>
          <w:rFonts w:eastAsia="Verdana"/>
          <w:b/>
          <w:spacing w:val="2"/>
          <w:sz w:val="20"/>
          <w:szCs w:val="20"/>
          <w:lang w:val="en-US"/>
        </w:rPr>
        <w:t>п</w:t>
      </w:r>
      <w:r w:rsidRPr="00DD4AD0">
        <w:rPr>
          <w:rFonts w:eastAsia="Verdana"/>
          <w:b/>
          <w:sz w:val="20"/>
          <w:szCs w:val="20"/>
          <w:lang w:val="en-US"/>
        </w:rPr>
        <w:t>у</w:t>
      </w:r>
      <w:r w:rsidRPr="00DD4AD0">
        <w:rPr>
          <w:rFonts w:eastAsia="Verdana"/>
          <w:b/>
          <w:spacing w:val="2"/>
          <w:sz w:val="20"/>
          <w:szCs w:val="20"/>
          <w:lang w:val="en-US"/>
        </w:rPr>
        <w:t>њ</w:t>
      </w:r>
      <w:r w:rsidRPr="00DD4AD0">
        <w:rPr>
          <w:rFonts w:eastAsia="Verdana"/>
          <w:b/>
          <w:spacing w:val="-2"/>
          <w:sz w:val="20"/>
          <w:szCs w:val="20"/>
          <w:lang w:val="en-US"/>
        </w:rPr>
        <w:t>е</w:t>
      </w:r>
      <w:r w:rsidRPr="00DD4AD0">
        <w:rPr>
          <w:rFonts w:eastAsia="Verdana"/>
          <w:b/>
          <w:sz w:val="20"/>
          <w:szCs w:val="20"/>
          <w:lang w:val="en-US"/>
        </w:rPr>
        <w:t>н</w:t>
      </w:r>
      <w:r w:rsidRPr="00DD4AD0">
        <w:rPr>
          <w:rFonts w:eastAsia="Verdana"/>
          <w:b/>
          <w:spacing w:val="1"/>
          <w:sz w:val="20"/>
          <w:szCs w:val="20"/>
          <w:lang w:val="en-US"/>
        </w:rPr>
        <w:t>о</w:t>
      </w:r>
      <w:r w:rsidRPr="00DD4AD0">
        <w:rPr>
          <w:rFonts w:eastAsia="Verdana"/>
          <w:b/>
          <w:spacing w:val="-1"/>
          <w:sz w:val="20"/>
          <w:szCs w:val="20"/>
          <w:lang w:val="en-US"/>
        </w:rPr>
        <w:t>с</w:t>
      </w:r>
      <w:r w:rsidRPr="00DD4AD0">
        <w:rPr>
          <w:rFonts w:eastAsia="Verdana"/>
          <w:b/>
          <w:sz w:val="20"/>
          <w:szCs w:val="20"/>
          <w:lang w:val="en-US"/>
        </w:rPr>
        <w:t>т</w:t>
      </w:r>
      <w:r w:rsidRPr="00DD4AD0">
        <w:rPr>
          <w:rFonts w:eastAsia="Verdana"/>
          <w:b/>
          <w:spacing w:val="14"/>
          <w:sz w:val="20"/>
          <w:szCs w:val="20"/>
          <w:lang w:val="en-US"/>
        </w:rPr>
        <w:t xml:space="preserve"> </w:t>
      </w:r>
      <w:r w:rsidRPr="00DD4AD0">
        <w:rPr>
          <w:rFonts w:eastAsia="Verdana"/>
          <w:b/>
          <w:spacing w:val="1"/>
          <w:sz w:val="20"/>
          <w:szCs w:val="20"/>
          <w:lang w:val="en-US"/>
        </w:rPr>
        <w:t>с</w:t>
      </w:r>
      <w:r w:rsidRPr="00DD4AD0">
        <w:rPr>
          <w:rFonts w:eastAsia="Verdana"/>
          <w:b/>
          <w:spacing w:val="-1"/>
          <w:sz w:val="20"/>
          <w:szCs w:val="20"/>
          <w:lang w:val="en-US"/>
        </w:rPr>
        <w:t>в</w:t>
      </w:r>
      <w:r w:rsidRPr="00DD4AD0">
        <w:rPr>
          <w:rFonts w:eastAsia="Verdana"/>
          <w:b/>
          <w:sz w:val="20"/>
          <w:szCs w:val="20"/>
          <w:lang w:val="en-US"/>
        </w:rPr>
        <w:t>их</w:t>
      </w:r>
      <w:r w:rsidRPr="00DD4AD0">
        <w:rPr>
          <w:rFonts w:eastAsia="Verdana"/>
          <w:b/>
          <w:spacing w:val="13"/>
          <w:sz w:val="20"/>
          <w:szCs w:val="20"/>
          <w:lang w:val="en-US"/>
        </w:rPr>
        <w:t xml:space="preserve"> </w:t>
      </w:r>
      <w:r w:rsidRPr="00DD4AD0">
        <w:rPr>
          <w:rFonts w:eastAsia="Verdana"/>
          <w:b/>
          <w:spacing w:val="-1"/>
          <w:sz w:val="20"/>
          <w:szCs w:val="20"/>
          <w:lang w:val="en-US"/>
        </w:rPr>
        <w:t>о</w:t>
      </w:r>
      <w:r w:rsidRPr="00DD4AD0">
        <w:rPr>
          <w:rFonts w:eastAsia="Verdana"/>
          <w:b/>
          <w:sz w:val="20"/>
          <w:szCs w:val="20"/>
          <w:lang w:val="en-US"/>
        </w:rPr>
        <w:t>б</w:t>
      </w:r>
      <w:r w:rsidRPr="00DD4AD0">
        <w:rPr>
          <w:rFonts w:eastAsia="Verdana"/>
          <w:b/>
          <w:spacing w:val="2"/>
          <w:sz w:val="20"/>
          <w:szCs w:val="20"/>
          <w:lang w:val="en-US"/>
        </w:rPr>
        <w:t>а</w:t>
      </w:r>
      <w:r w:rsidRPr="00DD4AD0">
        <w:rPr>
          <w:rFonts w:eastAsia="Verdana"/>
          <w:b/>
          <w:spacing w:val="-1"/>
          <w:sz w:val="20"/>
          <w:szCs w:val="20"/>
          <w:lang w:val="en-US"/>
        </w:rPr>
        <w:t>в</w:t>
      </w:r>
      <w:r w:rsidRPr="00DD4AD0">
        <w:rPr>
          <w:rFonts w:eastAsia="Verdana"/>
          <w:b/>
          <w:spacing w:val="-2"/>
          <w:sz w:val="20"/>
          <w:szCs w:val="20"/>
          <w:lang w:val="en-US"/>
        </w:rPr>
        <w:t>е</w:t>
      </w:r>
      <w:r w:rsidRPr="00DD4AD0">
        <w:rPr>
          <w:rFonts w:eastAsia="Verdana"/>
          <w:b/>
          <w:spacing w:val="1"/>
          <w:sz w:val="20"/>
          <w:szCs w:val="20"/>
          <w:lang w:val="en-US"/>
        </w:rPr>
        <w:t>з</w:t>
      </w:r>
      <w:r w:rsidRPr="00DD4AD0">
        <w:rPr>
          <w:rFonts w:eastAsia="Verdana"/>
          <w:b/>
          <w:sz w:val="20"/>
          <w:szCs w:val="20"/>
          <w:lang w:val="en-US"/>
        </w:rPr>
        <w:t>н</w:t>
      </w:r>
      <w:r w:rsidRPr="00DD4AD0">
        <w:rPr>
          <w:rFonts w:eastAsia="Verdana"/>
          <w:b/>
          <w:spacing w:val="2"/>
          <w:sz w:val="20"/>
          <w:szCs w:val="20"/>
          <w:lang w:val="en-US"/>
        </w:rPr>
        <w:t>и</w:t>
      </w:r>
      <w:r w:rsidRPr="00DD4AD0">
        <w:rPr>
          <w:rFonts w:eastAsia="Verdana"/>
          <w:b/>
          <w:sz w:val="20"/>
          <w:szCs w:val="20"/>
          <w:lang w:val="en-US"/>
        </w:rPr>
        <w:t>х</w:t>
      </w:r>
      <w:r w:rsidRPr="00DD4AD0">
        <w:rPr>
          <w:rFonts w:eastAsia="Verdana"/>
          <w:b/>
          <w:spacing w:val="27"/>
          <w:sz w:val="20"/>
          <w:szCs w:val="20"/>
          <w:lang w:val="en-US"/>
        </w:rPr>
        <w:t xml:space="preserve"> </w:t>
      </w:r>
      <w:r w:rsidRPr="00DD4AD0">
        <w:rPr>
          <w:rFonts w:eastAsia="Verdana"/>
          <w:b/>
          <w:sz w:val="20"/>
          <w:szCs w:val="20"/>
          <w:lang w:val="en-US"/>
        </w:rPr>
        <w:t>у</w:t>
      </w:r>
      <w:r w:rsidRPr="00DD4AD0">
        <w:rPr>
          <w:rFonts w:eastAsia="Verdana"/>
          <w:b/>
          <w:spacing w:val="-2"/>
          <w:sz w:val="20"/>
          <w:szCs w:val="20"/>
          <w:lang w:val="en-US"/>
        </w:rPr>
        <w:t>с</w:t>
      </w:r>
      <w:r w:rsidRPr="00DD4AD0">
        <w:rPr>
          <w:rFonts w:eastAsia="Verdana"/>
          <w:b/>
          <w:spacing w:val="3"/>
          <w:sz w:val="20"/>
          <w:szCs w:val="20"/>
          <w:lang w:val="en-US"/>
        </w:rPr>
        <w:t>л</w:t>
      </w:r>
      <w:r w:rsidRPr="00DD4AD0">
        <w:rPr>
          <w:rFonts w:eastAsia="Verdana"/>
          <w:b/>
          <w:spacing w:val="-1"/>
          <w:sz w:val="20"/>
          <w:szCs w:val="20"/>
          <w:lang w:val="en-US"/>
        </w:rPr>
        <w:t>ов</w:t>
      </w:r>
      <w:r w:rsidRPr="00DD4AD0">
        <w:rPr>
          <w:rFonts w:eastAsia="Verdana"/>
          <w:b/>
          <w:sz w:val="20"/>
          <w:szCs w:val="20"/>
          <w:lang w:val="en-US"/>
        </w:rPr>
        <w:t>а,</w:t>
      </w:r>
      <w:r w:rsidRPr="00DD4AD0">
        <w:rPr>
          <w:rFonts w:eastAsia="Verdana" w:cs="Verdana"/>
          <w:b/>
          <w:spacing w:val="37"/>
          <w:sz w:val="20"/>
          <w:szCs w:val="20"/>
          <w:lang w:val="en-US"/>
        </w:rPr>
        <w:t xml:space="preserve"> </w:t>
      </w:r>
      <w:r w:rsidRPr="00DD4AD0">
        <w:rPr>
          <w:rFonts w:eastAsia="Verdana" w:cs="Verdana"/>
          <w:b/>
          <w:sz w:val="20"/>
          <w:szCs w:val="20"/>
          <w:lang w:val="en-US"/>
        </w:rPr>
        <w:t>д</w:t>
      </w:r>
      <w:r w:rsidRPr="00DD4AD0">
        <w:rPr>
          <w:rFonts w:eastAsia="Verdana" w:cs="Verdana"/>
          <w:b/>
          <w:spacing w:val="-1"/>
          <w:sz w:val="20"/>
          <w:szCs w:val="20"/>
          <w:lang w:val="en-US"/>
        </w:rPr>
        <w:t>о</w:t>
      </w:r>
      <w:r w:rsidRPr="00DD4AD0">
        <w:rPr>
          <w:rFonts w:eastAsia="Verdana" w:cs="Verdana"/>
          <w:b/>
          <w:sz w:val="20"/>
          <w:szCs w:val="20"/>
          <w:lang w:val="en-US"/>
        </w:rPr>
        <w:t>ка</w:t>
      </w:r>
      <w:r w:rsidRPr="00DD4AD0">
        <w:rPr>
          <w:rFonts w:eastAsia="Verdana" w:cs="Verdana"/>
          <w:b/>
          <w:spacing w:val="1"/>
          <w:sz w:val="20"/>
          <w:szCs w:val="20"/>
          <w:lang w:val="en-US"/>
        </w:rPr>
        <w:t>з</w:t>
      </w:r>
      <w:r w:rsidRPr="00DD4AD0">
        <w:rPr>
          <w:rFonts w:eastAsia="Verdana" w:cs="Verdana"/>
          <w:b/>
          <w:sz w:val="20"/>
          <w:szCs w:val="20"/>
          <w:lang w:val="en-US"/>
        </w:rPr>
        <w:t>ује</w:t>
      </w:r>
      <w:r w:rsidRPr="00DD4AD0">
        <w:rPr>
          <w:rFonts w:eastAsia="Verdana" w:cs="Verdana"/>
          <w:b/>
          <w:spacing w:val="40"/>
          <w:sz w:val="20"/>
          <w:szCs w:val="20"/>
          <w:lang w:val="en-US"/>
        </w:rPr>
        <w:t xml:space="preserve"> </w:t>
      </w:r>
      <w:r w:rsidRPr="00DD4AD0">
        <w:rPr>
          <w:rFonts w:eastAsia="Verdana" w:cs="Verdana"/>
          <w:b/>
          <w:spacing w:val="-1"/>
          <w:sz w:val="20"/>
          <w:szCs w:val="20"/>
          <w:lang w:val="en-US"/>
        </w:rPr>
        <w:t>с</w:t>
      </w:r>
      <w:r w:rsidRPr="00DD4AD0">
        <w:rPr>
          <w:rFonts w:eastAsia="Verdana" w:cs="Verdana"/>
          <w:b/>
          <w:sz w:val="20"/>
          <w:szCs w:val="20"/>
          <w:lang w:val="en-US"/>
        </w:rPr>
        <w:t>е</w:t>
      </w:r>
      <w:r w:rsidRPr="00DD4AD0">
        <w:rPr>
          <w:rFonts w:eastAsia="Verdana" w:cs="Verdana"/>
          <w:b/>
          <w:spacing w:val="37"/>
          <w:sz w:val="20"/>
          <w:szCs w:val="20"/>
          <w:lang w:val="en-US"/>
        </w:rPr>
        <w:t xml:space="preserve"> </w:t>
      </w:r>
      <w:r w:rsidRPr="00DD4AD0">
        <w:rPr>
          <w:rFonts w:eastAsia="Verdana" w:cs="Verdana"/>
          <w:b/>
          <w:sz w:val="20"/>
          <w:szCs w:val="20"/>
          <w:lang w:val="en-US"/>
        </w:rPr>
        <w:t>д</w:t>
      </w:r>
      <w:r w:rsidRPr="00DD4AD0">
        <w:rPr>
          <w:rFonts w:eastAsia="Verdana" w:cs="Verdana"/>
          <w:b/>
          <w:spacing w:val="1"/>
          <w:sz w:val="20"/>
          <w:szCs w:val="20"/>
          <w:lang w:val="en-US"/>
        </w:rPr>
        <w:t>о</w:t>
      </w:r>
      <w:r w:rsidRPr="00DD4AD0">
        <w:rPr>
          <w:rFonts w:eastAsia="Verdana" w:cs="Verdana"/>
          <w:b/>
          <w:spacing w:val="-1"/>
          <w:sz w:val="20"/>
          <w:szCs w:val="20"/>
          <w:lang w:val="en-US"/>
        </w:rPr>
        <w:t>с</w:t>
      </w:r>
      <w:r w:rsidRPr="00DD4AD0">
        <w:rPr>
          <w:rFonts w:eastAsia="Verdana" w:cs="Verdana"/>
          <w:b/>
          <w:sz w:val="20"/>
          <w:szCs w:val="20"/>
          <w:lang w:val="en-US"/>
        </w:rPr>
        <w:t>т</w:t>
      </w:r>
      <w:r w:rsidRPr="00DD4AD0">
        <w:rPr>
          <w:rFonts w:eastAsia="Verdana" w:cs="Verdana"/>
          <w:b/>
          <w:spacing w:val="2"/>
          <w:sz w:val="20"/>
          <w:szCs w:val="20"/>
          <w:lang w:val="en-US"/>
        </w:rPr>
        <w:t>а</w:t>
      </w:r>
      <w:r w:rsidRPr="00DD4AD0">
        <w:rPr>
          <w:rFonts w:eastAsia="Verdana" w:cs="Verdana"/>
          <w:b/>
          <w:spacing w:val="-1"/>
          <w:sz w:val="20"/>
          <w:szCs w:val="20"/>
          <w:lang w:val="en-US"/>
        </w:rPr>
        <w:t>в</w:t>
      </w:r>
      <w:r w:rsidRPr="00DD4AD0">
        <w:rPr>
          <w:rFonts w:eastAsia="Verdana" w:cs="Verdana"/>
          <w:b/>
          <w:sz w:val="20"/>
          <w:szCs w:val="20"/>
          <w:lang w:val="en-US"/>
        </w:rPr>
        <w:t>ља</w:t>
      </w:r>
      <w:r w:rsidRPr="00DD4AD0">
        <w:rPr>
          <w:rFonts w:eastAsia="Verdana" w:cs="Verdana"/>
          <w:b/>
          <w:spacing w:val="2"/>
          <w:sz w:val="20"/>
          <w:szCs w:val="20"/>
          <w:lang w:val="en-US"/>
        </w:rPr>
        <w:t>њ</w:t>
      </w:r>
      <w:r w:rsidRPr="00DD4AD0">
        <w:rPr>
          <w:rFonts w:eastAsia="Verdana" w:cs="Verdana"/>
          <w:b/>
          <w:spacing w:val="-2"/>
          <w:sz w:val="20"/>
          <w:szCs w:val="20"/>
          <w:lang w:val="en-US"/>
        </w:rPr>
        <w:t>е</w:t>
      </w:r>
      <w:r w:rsidRPr="00DD4AD0">
        <w:rPr>
          <w:rFonts w:eastAsia="Verdana" w:cs="Verdana"/>
          <w:b/>
          <w:sz w:val="20"/>
          <w:szCs w:val="20"/>
          <w:lang w:val="en-US"/>
        </w:rPr>
        <w:t>м</w:t>
      </w:r>
      <w:r w:rsidRPr="00DD4AD0">
        <w:rPr>
          <w:rFonts w:eastAsia="Verdana" w:cs="Verdana"/>
          <w:sz w:val="20"/>
          <w:szCs w:val="20"/>
          <w:lang w:val="en-US"/>
        </w:rPr>
        <w:t xml:space="preserve"> </w:t>
      </w:r>
      <w:r w:rsidRPr="00DD4AD0">
        <w:rPr>
          <w:rFonts w:eastAsia="Verdana" w:cs="Verdana"/>
          <w:b/>
          <w:bCs/>
          <w:sz w:val="20"/>
          <w:szCs w:val="20"/>
          <w:u w:val="thick" w:color="000000"/>
          <w:lang w:val="en-US"/>
        </w:rPr>
        <w:t>ИЗЈ</w:t>
      </w:r>
      <w:r w:rsidRPr="00DD4AD0">
        <w:rPr>
          <w:rFonts w:eastAsia="Verdana" w:cs="Verdana"/>
          <w:b/>
          <w:bCs/>
          <w:spacing w:val="-1"/>
          <w:sz w:val="20"/>
          <w:szCs w:val="20"/>
          <w:u w:val="thick" w:color="000000"/>
          <w:lang w:val="en-US"/>
        </w:rPr>
        <w:t>А</w:t>
      </w:r>
      <w:r w:rsidRPr="00DD4AD0">
        <w:rPr>
          <w:rFonts w:eastAsia="Verdana" w:cs="Verdana"/>
          <w:b/>
          <w:bCs/>
          <w:sz w:val="20"/>
          <w:szCs w:val="20"/>
          <w:u w:val="thick" w:color="000000"/>
          <w:lang w:val="en-US"/>
        </w:rPr>
        <w:t>ВЕ ко</w:t>
      </w:r>
      <w:r w:rsidRPr="00DD4AD0">
        <w:rPr>
          <w:rFonts w:eastAsia="Verdana" w:cs="Verdana"/>
          <w:b/>
          <w:bCs/>
          <w:spacing w:val="-1"/>
          <w:sz w:val="20"/>
          <w:szCs w:val="20"/>
          <w:u w:val="thick" w:color="000000"/>
          <w:lang w:val="en-US"/>
        </w:rPr>
        <w:t>ј</w:t>
      </w:r>
      <w:r w:rsidRPr="00DD4AD0">
        <w:rPr>
          <w:rFonts w:eastAsia="Verdana" w:cs="Verdana"/>
          <w:b/>
          <w:bCs/>
          <w:sz w:val="20"/>
          <w:szCs w:val="20"/>
          <w:u w:val="thick" w:color="000000"/>
          <w:lang w:val="en-US"/>
        </w:rPr>
        <w:t>ом</w:t>
      </w:r>
      <w:r w:rsidRPr="00DD4AD0">
        <w:rPr>
          <w:rFonts w:eastAsia="Verdana" w:cs="Verdana"/>
          <w:b/>
          <w:bCs/>
          <w:w w:val="99"/>
          <w:sz w:val="20"/>
          <w:szCs w:val="20"/>
          <w:u w:val="thick" w:color="000000"/>
          <w:lang w:val="en-US"/>
        </w:rPr>
        <w:t xml:space="preserve"> </w:t>
      </w:r>
      <w:r w:rsidRPr="00DD4AD0">
        <w:rPr>
          <w:rFonts w:eastAsia="Verdana" w:cs="Verdana"/>
          <w:b/>
          <w:bCs/>
          <w:spacing w:val="-27"/>
          <w:sz w:val="20"/>
          <w:szCs w:val="20"/>
          <w:u w:val="thick" w:color="000000"/>
          <w:lang w:val="en-US"/>
        </w:rPr>
        <w:t xml:space="preserve"> </w:t>
      </w:r>
      <w:r w:rsidRPr="00DD4AD0">
        <w:rPr>
          <w:rFonts w:eastAsia="Verdana" w:cs="Verdana"/>
          <w:b/>
          <w:bCs/>
          <w:sz w:val="20"/>
          <w:szCs w:val="20"/>
          <w:u w:val="thick" w:color="000000"/>
          <w:lang w:val="en-US"/>
        </w:rPr>
        <w:t>понуђ</w:t>
      </w:r>
      <w:r w:rsidRPr="00DD4AD0">
        <w:rPr>
          <w:rFonts w:eastAsia="Verdana" w:cs="Verdana"/>
          <w:b/>
          <w:bCs/>
          <w:spacing w:val="-1"/>
          <w:sz w:val="20"/>
          <w:szCs w:val="20"/>
          <w:u w:val="thick" w:color="000000"/>
          <w:lang w:val="en-US"/>
        </w:rPr>
        <w:t>а</w:t>
      </w:r>
      <w:r w:rsidRPr="00DD4AD0">
        <w:rPr>
          <w:rFonts w:eastAsia="Verdana" w:cs="Verdana"/>
          <w:b/>
          <w:bCs/>
          <w:sz w:val="20"/>
          <w:szCs w:val="20"/>
          <w:u w:val="thick" w:color="000000"/>
          <w:lang w:val="en-US"/>
        </w:rPr>
        <w:t>ч</w:t>
      </w:r>
      <w:r w:rsidRPr="00DD4AD0">
        <w:rPr>
          <w:rFonts w:eastAsia="Verdana" w:cs="Verdana"/>
          <w:b/>
          <w:bCs/>
          <w:spacing w:val="4"/>
          <w:w w:val="99"/>
          <w:sz w:val="20"/>
          <w:szCs w:val="20"/>
          <w:u w:val="thick" w:color="000000"/>
          <w:lang w:val="en-US"/>
        </w:rPr>
        <w:t xml:space="preserve"> </w:t>
      </w:r>
      <w:r w:rsidRPr="00DD4AD0">
        <w:rPr>
          <w:rFonts w:eastAsia="Verdana"/>
          <w:b/>
          <w:sz w:val="20"/>
          <w:szCs w:val="20"/>
          <w:u w:val="thick" w:color="000000"/>
          <w:lang w:val="en-US"/>
        </w:rPr>
        <w:t>под пуном м</w:t>
      </w:r>
      <w:r w:rsidRPr="00DD4AD0">
        <w:rPr>
          <w:rFonts w:eastAsia="Verdana"/>
          <w:b/>
          <w:spacing w:val="-1"/>
          <w:sz w:val="20"/>
          <w:szCs w:val="20"/>
          <w:u w:val="thick" w:color="000000"/>
          <w:lang w:val="en-US"/>
        </w:rPr>
        <w:t>ат</w:t>
      </w:r>
      <w:r w:rsidRPr="00DD4AD0">
        <w:rPr>
          <w:rFonts w:eastAsia="Verdana"/>
          <w:b/>
          <w:sz w:val="20"/>
          <w:szCs w:val="20"/>
          <w:u w:val="thick" w:color="000000"/>
          <w:lang w:val="en-US"/>
        </w:rPr>
        <w:t>еријалном и кривичном о</w:t>
      </w:r>
      <w:r w:rsidRPr="00DD4AD0">
        <w:rPr>
          <w:rFonts w:eastAsia="Verdana"/>
          <w:b/>
          <w:spacing w:val="-1"/>
          <w:sz w:val="20"/>
          <w:szCs w:val="20"/>
          <w:u w:val="thick" w:color="000000"/>
          <w:lang w:val="en-US"/>
        </w:rPr>
        <w:t>д</w:t>
      </w:r>
      <w:r w:rsidRPr="00DD4AD0">
        <w:rPr>
          <w:rFonts w:eastAsia="Verdana"/>
          <w:b/>
          <w:sz w:val="20"/>
          <w:szCs w:val="20"/>
          <w:u w:val="thick" w:color="000000"/>
          <w:lang w:val="en-US"/>
        </w:rPr>
        <w:t>говорношћу потврђује да испуњава</w:t>
      </w:r>
      <w:r w:rsidRPr="00DD4AD0">
        <w:rPr>
          <w:rFonts w:eastAsia="Verdana"/>
          <w:b/>
          <w:spacing w:val="7"/>
          <w:w w:val="99"/>
          <w:sz w:val="20"/>
          <w:szCs w:val="20"/>
          <w:u w:val="thick" w:color="000000"/>
          <w:lang w:val="en-US"/>
        </w:rPr>
        <w:t xml:space="preserve"> </w:t>
      </w:r>
      <w:r w:rsidRPr="00DD4AD0">
        <w:rPr>
          <w:rFonts w:eastAsia="Verdana" w:cs="Verdana"/>
          <w:b/>
          <w:bCs/>
          <w:sz w:val="20"/>
          <w:szCs w:val="20"/>
          <w:u w:val="thick" w:color="000000"/>
          <w:lang w:val="en-US"/>
        </w:rPr>
        <w:t>услове</w:t>
      </w:r>
      <w:r w:rsidRPr="00DD4AD0">
        <w:rPr>
          <w:rFonts w:eastAsia="Verdana" w:cs="Verdana"/>
          <w:b/>
          <w:bCs/>
          <w:spacing w:val="63"/>
          <w:sz w:val="20"/>
          <w:szCs w:val="20"/>
          <w:u w:val="thick" w:color="000000"/>
          <w:lang w:val="en-US"/>
        </w:rPr>
        <w:t xml:space="preserve"> </w:t>
      </w:r>
      <w:r w:rsidRPr="00DD4AD0">
        <w:rPr>
          <w:rFonts w:eastAsia="Verdana" w:cs="Verdana"/>
          <w:b/>
          <w:bCs/>
          <w:sz w:val="20"/>
          <w:szCs w:val="20"/>
          <w:u w:val="thick" w:color="000000"/>
          <w:lang w:val="en-US"/>
        </w:rPr>
        <w:t>за</w:t>
      </w:r>
      <w:r w:rsidRPr="00DD4AD0">
        <w:rPr>
          <w:rFonts w:eastAsia="Verdana" w:cs="Verdana"/>
          <w:b/>
          <w:bCs/>
          <w:spacing w:val="64"/>
          <w:sz w:val="20"/>
          <w:szCs w:val="20"/>
          <w:u w:val="thick" w:color="000000"/>
          <w:lang w:val="en-US"/>
        </w:rPr>
        <w:t xml:space="preserve"> </w:t>
      </w:r>
      <w:r w:rsidRPr="00DD4AD0">
        <w:rPr>
          <w:rFonts w:eastAsia="Verdana" w:cs="Verdana"/>
          <w:b/>
          <w:bCs/>
          <w:sz w:val="20"/>
          <w:szCs w:val="20"/>
          <w:u w:val="thick" w:color="000000"/>
          <w:lang w:val="en-US"/>
        </w:rPr>
        <w:t>учешће</w:t>
      </w:r>
      <w:r w:rsidRPr="00DD4AD0">
        <w:rPr>
          <w:rFonts w:eastAsia="Verdana" w:cs="Verdana"/>
          <w:b/>
          <w:bCs/>
          <w:spacing w:val="61"/>
          <w:sz w:val="20"/>
          <w:szCs w:val="20"/>
          <w:u w:val="thick" w:color="000000"/>
          <w:lang w:val="en-US"/>
        </w:rPr>
        <w:t xml:space="preserve"> </w:t>
      </w:r>
      <w:r w:rsidRPr="00DD4AD0">
        <w:rPr>
          <w:rFonts w:eastAsia="Verdana" w:cs="Verdana"/>
          <w:b/>
          <w:bCs/>
          <w:sz w:val="20"/>
          <w:szCs w:val="20"/>
          <w:u w:val="thick" w:color="000000"/>
          <w:lang w:val="en-US"/>
        </w:rPr>
        <w:t>у</w:t>
      </w:r>
      <w:r w:rsidRPr="00DD4AD0">
        <w:rPr>
          <w:rFonts w:eastAsia="Verdana" w:cs="Verdana"/>
          <w:b/>
          <w:bCs/>
          <w:spacing w:val="67"/>
          <w:sz w:val="20"/>
          <w:szCs w:val="20"/>
          <w:u w:val="thick" w:color="000000"/>
          <w:lang w:val="en-US"/>
        </w:rPr>
        <w:t xml:space="preserve"> </w:t>
      </w:r>
      <w:r w:rsidRPr="00DD4AD0">
        <w:rPr>
          <w:rFonts w:eastAsia="Verdana" w:cs="Verdana"/>
          <w:b/>
          <w:bCs/>
          <w:sz w:val="20"/>
          <w:szCs w:val="20"/>
          <w:u w:val="thick" w:color="000000"/>
          <w:lang w:val="en-US"/>
        </w:rPr>
        <w:t>пос</w:t>
      </w:r>
      <w:r w:rsidRPr="00DD4AD0">
        <w:rPr>
          <w:rFonts w:eastAsia="Verdana" w:cs="Verdana"/>
          <w:b/>
          <w:bCs/>
          <w:spacing w:val="-1"/>
          <w:sz w:val="20"/>
          <w:szCs w:val="20"/>
          <w:u w:val="thick" w:color="000000"/>
          <w:lang w:val="en-US"/>
        </w:rPr>
        <w:t>т</w:t>
      </w:r>
      <w:r w:rsidRPr="00DD4AD0">
        <w:rPr>
          <w:rFonts w:eastAsia="Verdana" w:cs="Verdana"/>
          <w:b/>
          <w:bCs/>
          <w:sz w:val="20"/>
          <w:szCs w:val="20"/>
          <w:u w:val="thick" w:color="000000"/>
          <w:lang w:val="en-US"/>
        </w:rPr>
        <w:t>упку</w:t>
      </w:r>
      <w:r w:rsidRPr="00DD4AD0">
        <w:rPr>
          <w:rFonts w:eastAsia="Verdana" w:cs="Verdana"/>
          <w:b/>
          <w:bCs/>
          <w:spacing w:val="63"/>
          <w:sz w:val="20"/>
          <w:szCs w:val="20"/>
          <w:u w:val="thick" w:color="000000"/>
          <w:lang w:val="en-US"/>
        </w:rPr>
        <w:t xml:space="preserve"> </w:t>
      </w:r>
      <w:r w:rsidRPr="00DD4AD0">
        <w:rPr>
          <w:rFonts w:eastAsia="Verdana" w:cs="Verdana"/>
          <w:b/>
          <w:bCs/>
          <w:sz w:val="20"/>
          <w:szCs w:val="20"/>
          <w:u w:val="thick" w:color="000000"/>
          <w:lang w:val="en-US"/>
        </w:rPr>
        <w:t>ј</w:t>
      </w:r>
      <w:r w:rsidRPr="00DD4AD0">
        <w:rPr>
          <w:rFonts w:eastAsia="Verdana" w:cs="Verdana"/>
          <w:b/>
          <w:bCs/>
          <w:spacing w:val="-1"/>
          <w:sz w:val="20"/>
          <w:szCs w:val="20"/>
          <w:u w:val="thick" w:color="000000"/>
          <w:lang w:val="en-US"/>
        </w:rPr>
        <w:t>а</w:t>
      </w:r>
      <w:r w:rsidRPr="00DD4AD0">
        <w:rPr>
          <w:rFonts w:eastAsia="Verdana" w:cs="Verdana"/>
          <w:b/>
          <w:bCs/>
          <w:sz w:val="20"/>
          <w:szCs w:val="20"/>
          <w:u w:val="thick" w:color="000000"/>
          <w:lang w:val="en-US"/>
        </w:rPr>
        <w:t>вне</w:t>
      </w:r>
      <w:r w:rsidRPr="00DD4AD0">
        <w:rPr>
          <w:rFonts w:eastAsia="Verdana" w:cs="Verdana"/>
          <w:b/>
          <w:bCs/>
          <w:spacing w:val="61"/>
          <w:sz w:val="20"/>
          <w:szCs w:val="20"/>
          <w:u w:val="thick" w:color="000000"/>
          <w:lang w:val="en-US"/>
        </w:rPr>
        <w:t xml:space="preserve"> </w:t>
      </w:r>
      <w:r w:rsidRPr="00DD4AD0">
        <w:rPr>
          <w:rFonts w:eastAsia="Verdana" w:cs="Verdana"/>
          <w:b/>
          <w:bCs/>
          <w:sz w:val="20"/>
          <w:szCs w:val="20"/>
          <w:u w:val="thick" w:color="000000"/>
          <w:lang w:val="en-US"/>
        </w:rPr>
        <w:t>н</w:t>
      </w:r>
      <w:r w:rsidRPr="00DD4AD0">
        <w:rPr>
          <w:rFonts w:eastAsia="Verdana" w:cs="Verdana"/>
          <w:b/>
          <w:bCs/>
          <w:spacing w:val="-1"/>
          <w:sz w:val="20"/>
          <w:szCs w:val="20"/>
          <w:u w:val="thick" w:color="000000"/>
          <w:lang w:val="en-US"/>
        </w:rPr>
        <w:t>а</w:t>
      </w:r>
      <w:r w:rsidRPr="00DD4AD0">
        <w:rPr>
          <w:rFonts w:eastAsia="Verdana" w:cs="Verdana"/>
          <w:b/>
          <w:bCs/>
          <w:sz w:val="20"/>
          <w:szCs w:val="20"/>
          <w:u w:val="thick" w:color="000000"/>
          <w:lang w:val="en-US"/>
        </w:rPr>
        <w:t>бавке.</w:t>
      </w:r>
    </w:p>
    <w:p w:rsidR="00DD4AD0" w:rsidRPr="00DD4AD0" w:rsidRDefault="00DD4AD0" w:rsidP="00DD4AD0">
      <w:pPr>
        <w:widowControl w:val="0"/>
        <w:spacing w:after="0" w:line="180" w:lineRule="exact"/>
        <w:rPr>
          <w:sz w:val="20"/>
          <w:szCs w:val="20"/>
          <w:lang w:val="en-US"/>
        </w:rPr>
      </w:pPr>
    </w:p>
    <w:p w:rsidR="00DD4AD0" w:rsidRPr="00DD4AD0" w:rsidRDefault="00DD4AD0" w:rsidP="00DD4AD0">
      <w:pPr>
        <w:widowControl w:val="0"/>
        <w:spacing w:before="63" w:after="0" w:line="240" w:lineRule="auto"/>
        <w:ind w:left="284"/>
        <w:jc w:val="both"/>
        <w:rPr>
          <w:rFonts w:eastAsia="Verdana"/>
          <w:sz w:val="20"/>
          <w:szCs w:val="20"/>
          <w:lang w:val="sr-Cyrl-RS"/>
        </w:rPr>
      </w:pPr>
      <w:r w:rsidRPr="00DD4AD0">
        <w:rPr>
          <w:spacing w:val="-1"/>
          <w:sz w:val="20"/>
          <w:szCs w:val="20"/>
          <w:lang w:val="sr-Cyrl-RS"/>
        </w:rPr>
        <w:t xml:space="preserve">  </w:t>
      </w:r>
      <w:r w:rsidRPr="00DD4AD0">
        <w:rPr>
          <w:spacing w:val="-1"/>
          <w:sz w:val="20"/>
          <w:szCs w:val="20"/>
          <w:lang w:val="sr-Cyrl-RS"/>
        </w:rPr>
        <w:tab/>
      </w:r>
      <w:r w:rsidRPr="00DD4AD0">
        <w:rPr>
          <w:spacing w:val="-1"/>
          <w:sz w:val="20"/>
          <w:szCs w:val="20"/>
          <w:lang w:val="en-US"/>
        </w:rPr>
        <w:t>По</w:t>
      </w:r>
      <w:r w:rsidRPr="00DD4AD0">
        <w:rPr>
          <w:spacing w:val="2"/>
          <w:sz w:val="20"/>
          <w:szCs w:val="20"/>
          <w:lang w:val="en-US"/>
        </w:rPr>
        <w:t>н</w:t>
      </w:r>
      <w:r w:rsidRPr="00DD4AD0">
        <w:rPr>
          <w:sz w:val="20"/>
          <w:szCs w:val="20"/>
          <w:lang w:val="en-US"/>
        </w:rPr>
        <w:t>уђач</w:t>
      </w:r>
      <w:r w:rsidRPr="00DD4AD0">
        <w:rPr>
          <w:spacing w:val="63"/>
          <w:sz w:val="20"/>
          <w:szCs w:val="20"/>
          <w:lang w:val="en-US"/>
        </w:rPr>
        <w:t xml:space="preserve"> </w:t>
      </w:r>
      <w:r w:rsidRPr="00DD4AD0">
        <w:rPr>
          <w:sz w:val="20"/>
          <w:szCs w:val="20"/>
          <w:lang w:val="en-US"/>
        </w:rPr>
        <w:t>к</w:t>
      </w:r>
      <w:r w:rsidRPr="00DD4AD0">
        <w:rPr>
          <w:spacing w:val="-2"/>
          <w:sz w:val="20"/>
          <w:szCs w:val="20"/>
          <w:lang w:val="en-US"/>
        </w:rPr>
        <w:t>о</w:t>
      </w:r>
      <w:r w:rsidRPr="00DD4AD0">
        <w:rPr>
          <w:spacing w:val="3"/>
          <w:sz w:val="20"/>
          <w:szCs w:val="20"/>
          <w:lang w:val="en-US"/>
        </w:rPr>
        <w:t>ј</w:t>
      </w:r>
      <w:r w:rsidRPr="00DD4AD0">
        <w:rPr>
          <w:sz w:val="20"/>
          <w:szCs w:val="20"/>
          <w:lang w:val="en-US"/>
        </w:rPr>
        <w:t>и</w:t>
      </w:r>
      <w:r w:rsidRPr="00DD4AD0">
        <w:rPr>
          <w:spacing w:val="62"/>
          <w:sz w:val="20"/>
          <w:szCs w:val="20"/>
          <w:lang w:val="en-US"/>
        </w:rPr>
        <w:t xml:space="preserve"> </w:t>
      </w:r>
      <w:r w:rsidRPr="00DD4AD0">
        <w:rPr>
          <w:sz w:val="20"/>
          <w:szCs w:val="20"/>
          <w:lang w:val="en-US"/>
        </w:rPr>
        <w:t>д</w:t>
      </w:r>
      <w:r w:rsidRPr="00DD4AD0">
        <w:rPr>
          <w:spacing w:val="-1"/>
          <w:sz w:val="20"/>
          <w:szCs w:val="20"/>
          <w:lang w:val="en-US"/>
        </w:rPr>
        <w:t>ос</w:t>
      </w:r>
      <w:r w:rsidRPr="00DD4AD0">
        <w:rPr>
          <w:spacing w:val="1"/>
          <w:sz w:val="20"/>
          <w:szCs w:val="20"/>
          <w:lang w:val="en-US"/>
        </w:rPr>
        <w:t>т</w:t>
      </w:r>
      <w:r w:rsidRPr="00DD4AD0">
        <w:rPr>
          <w:sz w:val="20"/>
          <w:szCs w:val="20"/>
          <w:lang w:val="en-US"/>
        </w:rPr>
        <w:t>а</w:t>
      </w:r>
      <w:r w:rsidRPr="00DD4AD0">
        <w:rPr>
          <w:spacing w:val="-1"/>
          <w:sz w:val="20"/>
          <w:szCs w:val="20"/>
          <w:lang w:val="en-US"/>
        </w:rPr>
        <w:t>в</w:t>
      </w:r>
      <w:r w:rsidRPr="00DD4AD0">
        <w:rPr>
          <w:sz w:val="20"/>
          <w:szCs w:val="20"/>
          <w:lang w:val="en-US"/>
        </w:rPr>
        <w:t>и</w:t>
      </w:r>
      <w:r w:rsidRPr="00DD4AD0">
        <w:rPr>
          <w:spacing w:val="66"/>
          <w:sz w:val="20"/>
          <w:szCs w:val="20"/>
          <w:lang w:val="en-US"/>
        </w:rPr>
        <w:t xml:space="preserve"> </w:t>
      </w:r>
      <w:r w:rsidRPr="00DD4AD0">
        <w:rPr>
          <w:spacing w:val="-1"/>
          <w:sz w:val="20"/>
          <w:szCs w:val="20"/>
          <w:lang w:val="en-US"/>
        </w:rPr>
        <w:t>И</w:t>
      </w:r>
      <w:r w:rsidRPr="00DD4AD0">
        <w:rPr>
          <w:spacing w:val="1"/>
          <w:sz w:val="20"/>
          <w:szCs w:val="20"/>
          <w:lang w:val="en-US"/>
        </w:rPr>
        <w:t>з</w:t>
      </w:r>
      <w:r w:rsidRPr="00DD4AD0">
        <w:rPr>
          <w:sz w:val="20"/>
          <w:szCs w:val="20"/>
          <w:lang w:val="en-US"/>
        </w:rPr>
        <w:t>ја</w:t>
      </w:r>
      <w:r w:rsidRPr="00DD4AD0">
        <w:rPr>
          <w:spacing w:val="-1"/>
          <w:sz w:val="20"/>
          <w:szCs w:val="20"/>
          <w:lang w:val="en-US"/>
        </w:rPr>
        <w:t>в</w:t>
      </w:r>
      <w:r w:rsidRPr="00DD4AD0">
        <w:rPr>
          <w:sz w:val="20"/>
          <w:szCs w:val="20"/>
          <w:lang w:val="en-US"/>
        </w:rPr>
        <w:t>у</w:t>
      </w:r>
      <w:r w:rsidRPr="00DD4AD0">
        <w:rPr>
          <w:spacing w:val="62"/>
          <w:sz w:val="20"/>
          <w:szCs w:val="20"/>
          <w:lang w:val="en-US"/>
        </w:rPr>
        <w:t xml:space="preserve"> </w:t>
      </w:r>
      <w:r w:rsidRPr="00DD4AD0">
        <w:rPr>
          <w:sz w:val="20"/>
          <w:szCs w:val="20"/>
          <w:lang w:val="en-US"/>
        </w:rPr>
        <w:t>у</w:t>
      </w:r>
      <w:r w:rsidRPr="00DD4AD0">
        <w:rPr>
          <w:spacing w:val="63"/>
          <w:sz w:val="20"/>
          <w:szCs w:val="20"/>
          <w:lang w:val="en-US"/>
        </w:rPr>
        <w:t xml:space="preserve"> </w:t>
      </w:r>
      <w:r w:rsidRPr="00DD4AD0">
        <w:rPr>
          <w:spacing w:val="-1"/>
          <w:sz w:val="20"/>
          <w:szCs w:val="20"/>
          <w:lang w:val="en-US"/>
        </w:rPr>
        <w:t>с</w:t>
      </w:r>
      <w:r w:rsidRPr="00DD4AD0">
        <w:rPr>
          <w:sz w:val="20"/>
          <w:szCs w:val="20"/>
          <w:lang w:val="en-US"/>
        </w:rPr>
        <w:t>м</w:t>
      </w:r>
      <w:r w:rsidRPr="00DD4AD0">
        <w:rPr>
          <w:spacing w:val="2"/>
          <w:sz w:val="20"/>
          <w:szCs w:val="20"/>
          <w:lang w:val="en-US"/>
        </w:rPr>
        <w:t>и</w:t>
      </w:r>
      <w:r w:rsidRPr="00DD4AD0">
        <w:rPr>
          <w:spacing w:val="-1"/>
          <w:sz w:val="20"/>
          <w:szCs w:val="20"/>
          <w:lang w:val="en-US"/>
        </w:rPr>
        <w:t>с</w:t>
      </w:r>
      <w:r w:rsidRPr="00DD4AD0">
        <w:rPr>
          <w:spacing w:val="1"/>
          <w:sz w:val="20"/>
          <w:szCs w:val="20"/>
          <w:lang w:val="en-US"/>
        </w:rPr>
        <w:t>л</w:t>
      </w:r>
      <w:r w:rsidRPr="00DD4AD0">
        <w:rPr>
          <w:sz w:val="20"/>
          <w:szCs w:val="20"/>
          <w:lang w:val="en-US"/>
        </w:rPr>
        <w:t>у</w:t>
      </w:r>
      <w:r w:rsidRPr="00DD4AD0">
        <w:rPr>
          <w:spacing w:val="62"/>
          <w:sz w:val="20"/>
          <w:szCs w:val="20"/>
          <w:lang w:val="en-US"/>
        </w:rPr>
        <w:t xml:space="preserve"> </w:t>
      </w:r>
      <w:r w:rsidRPr="00DD4AD0">
        <w:rPr>
          <w:sz w:val="20"/>
          <w:szCs w:val="20"/>
          <w:lang w:val="en-US"/>
        </w:rPr>
        <w:t>чл</w:t>
      </w:r>
      <w:r w:rsidRPr="00DD4AD0">
        <w:rPr>
          <w:spacing w:val="3"/>
          <w:sz w:val="20"/>
          <w:szCs w:val="20"/>
          <w:lang w:val="en-US"/>
        </w:rPr>
        <w:t>а</w:t>
      </w:r>
      <w:r w:rsidRPr="00DD4AD0">
        <w:rPr>
          <w:sz w:val="20"/>
          <w:szCs w:val="20"/>
          <w:lang w:val="en-US"/>
        </w:rPr>
        <w:t>на</w:t>
      </w:r>
      <w:r w:rsidRPr="00DD4AD0">
        <w:rPr>
          <w:spacing w:val="64"/>
          <w:sz w:val="20"/>
          <w:szCs w:val="20"/>
          <w:lang w:val="en-US"/>
        </w:rPr>
        <w:t xml:space="preserve"> </w:t>
      </w:r>
      <w:r w:rsidRPr="00DD4AD0">
        <w:rPr>
          <w:sz w:val="20"/>
          <w:szCs w:val="20"/>
          <w:lang w:val="en-US"/>
        </w:rPr>
        <w:t>77.</w:t>
      </w:r>
      <w:r w:rsidRPr="00DD4AD0">
        <w:rPr>
          <w:spacing w:val="62"/>
          <w:sz w:val="20"/>
          <w:szCs w:val="20"/>
          <w:lang w:val="en-US"/>
        </w:rPr>
        <w:t xml:space="preserve"> </w:t>
      </w:r>
      <w:proofErr w:type="gramStart"/>
      <w:r w:rsidRPr="00DD4AD0">
        <w:rPr>
          <w:spacing w:val="-1"/>
          <w:sz w:val="20"/>
          <w:szCs w:val="20"/>
          <w:lang w:val="en-US"/>
        </w:rPr>
        <w:t>с</w:t>
      </w:r>
      <w:r w:rsidRPr="00DD4AD0">
        <w:rPr>
          <w:sz w:val="20"/>
          <w:szCs w:val="20"/>
          <w:lang w:val="en-US"/>
        </w:rPr>
        <w:t>тав</w:t>
      </w:r>
      <w:proofErr w:type="gramEnd"/>
      <w:r w:rsidRPr="00DD4AD0">
        <w:rPr>
          <w:spacing w:val="63"/>
          <w:sz w:val="20"/>
          <w:szCs w:val="20"/>
          <w:lang w:val="en-US"/>
        </w:rPr>
        <w:t xml:space="preserve"> </w:t>
      </w:r>
      <w:r w:rsidRPr="00DD4AD0">
        <w:rPr>
          <w:sz w:val="20"/>
          <w:szCs w:val="20"/>
          <w:lang w:val="en-US"/>
        </w:rPr>
        <w:t>4.</w:t>
      </w:r>
      <w:r w:rsidRPr="00DD4AD0">
        <w:rPr>
          <w:spacing w:val="63"/>
          <w:sz w:val="20"/>
          <w:szCs w:val="20"/>
          <w:lang w:val="en-US"/>
        </w:rPr>
        <w:t xml:space="preserve"> </w:t>
      </w:r>
      <w:proofErr w:type="gramStart"/>
      <w:r w:rsidRPr="00DD4AD0">
        <w:rPr>
          <w:sz w:val="20"/>
          <w:szCs w:val="20"/>
          <w:lang w:val="en-US"/>
        </w:rPr>
        <w:t>З</w:t>
      </w:r>
      <w:r w:rsidRPr="00DD4AD0">
        <w:rPr>
          <w:spacing w:val="2"/>
          <w:sz w:val="20"/>
          <w:szCs w:val="20"/>
          <w:lang w:val="en-US"/>
        </w:rPr>
        <w:t>Ј</w:t>
      </w:r>
      <w:r w:rsidRPr="00DD4AD0">
        <w:rPr>
          <w:sz w:val="20"/>
          <w:szCs w:val="20"/>
          <w:lang w:val="en-US"/>
        </w:rPr>
        <w:t xml:space="preserve">Н </w:t>
      </w:r>
      <w:r w:rsidRPr="00DD4AD0">
        <w:rPr>
          <w:spacing w:val="65"/>
          <w:sz w:val="20"/>
          <w:szCs w:val="20"/>
          <w:lang w:val="en-US"/>
        </w:rPr>
        <w:t xml:space="preserve"> </w:t>
      </w:r>
      <w:r w:rsidRPr="00DD4AD0">
        <w:rPr>
          <w:sz w:val="20"/>
          <w:szCs w:val="20"/>
          <w:u w:val="single" w:color="000000"/>
          <w:lang w:val="en-US"/>
        </w:rPr>
        <w:t>НЕ</w:t>
      </w:r>
      <w:proofErr w:type="gramEnd"/>
      <w:r w:rsidRPr="00DD4AD0">
        <w:rPr>
          <w:sz w:val="20"/>
          <w:szCs w:val="20"/>
          <w:u w:val="single" w:color="000000"/>
          <w:lang w:val="en-US"/>
        </w:rPr>
        <w:t xml:space="preserve"> </w:t>
      </w:r>
      <w:r w:rsidRPr="00DD4AD0">
        <w:rPr>
          <w:spacing w:val="59"/>
          <w:sz w:val="20"/>
          <w:szCs w:val="20"/>
          <w:u w:val="single" w:color="000000"/>
          <w:lang w:val="en-US"/>
        </w:rPr>
        <w:t xml:space="preserve"> </w:t>
      </w:r>
      <w:r w:rsidRPr="00DD4AD0">
        <w:rPr>
          <w:sz w:val="20"/>
          <w:szCs w:val="20"/>
          <w:u w:val="single" w:color="000000"/>
          <w:lang w:val="en-US"/>
        </w:rPr>
        <w:t>ДОСТАВЉА</w:t>
      </w:r>
      <w:r w:rsidRPr="00DD4AD0">
        <w:rPr>
          <w:spacing w:val="3"/>
          <w:w w:val="99"/>
          <w:sz w:val="20"/>
          <w:szCs w:val="20"/>
          <w:u w:val="single" w:color="000000"/>
          <w:lang w:val="en-US"/>
        </w:rPr>
        <w:t xml:space="preserve"> </w:t>
      </w:r>
      <w:r w:rsidRPr="00DD4AD0">
        <w:rPr>
          <w:w w:val="99"/>
          <w:sz w:val="20"/>
          <w:szCs w:val="20"/>
          <w:u w:val="single" w:color="000000"/>
          <w:lang w:val="en-US"/>
        </w:rPr>
        <w:t xml:space="preserve"> </w:t>
      </w:r>
      <w:r w:rsidRPr="00DD4AD0">
        <w:rPr>
          <w:sz w:val="20"/>
          <w:szCs w:val="20"/>
          <w:u w:val="single" w:color="000000"/>
          <w:lang w:val="en-US"/>
        </w:rPr>
        <w:t>ДОКАЗЕ</w:t>
      </w:r>
      <w:r w:rsidRPr="00DD4AD0">
        <w:rPr>
          <w:spacing w:val="61"/>
          <w:sz w:val="20"/>
          <w:szCs w:val="20"/>
          <w:u w:val="single" w:color="000000"/>
          <w:lang w:val="en-US"/>
        </w:rPr>
        <w:t xml:space="preserve"> </w:t>
      </w:r>
      <w:r w:rsidRPr="00DD4AD0">
        <w:rPr>
          <w:sz w:val="20"/>
          <w:szCs w:val="20"/>
          <w:lang w:val="en-US"/>
        </w:rPr>
        <w:t>из</w:t>
      </w:r>
      <w:r w:rsidRPr="00DD4AD0">
        <w:rPr>
          <w:spacing w:val="-2"/>
          <w:sz w:val="20"/>
          <w:szCs w:val="20"/>
          <w:lang w:val="en-US"/>
        </w:rPr>
        <w:t xml:space="preserve"> </w:t>
      </w:r>
      <w:r w:rsidRPr="00DD4AD0">
        <w:rPr>
          <w:sz w:val="20"/>
          <w:szCs w:val="20"/>
          <w:lang w:val="en-US"/>
        </w:rPr>
        <w:t>члана</w:t>
      </w:r>
      <w:r w:rsidRPr="00DD4AD0">
        <w:rPr>
          <w:spacing w:val="-5"/>
          <w:sz w:val="20"/>
          <w:szCs w:val="20"/>
          <w:lang w:val="en-US"/>
        </w:rPr>
        <w:t xml:space="preserve"> </w:t>
      </w:r>
      <w:r w:rsidRPr="00DD4AD0">
        <w:rPr>
          <w:sz w:val="20"/>
          <w:szCs w:val="20"/>
          <w:lang w:val="en-US"/>
        </w:rPr>
        <w:t>77.</w:t>
      </w:r>
      <w:r w:rsidRPr="00DD4AD0">
        <w:rPr>
          <w:spacing w:val="-2"/>
          <w:sz w:val="20"/>
          <w:szCs w:val="20"/>
          <w:lang w:val="en-US"/>
        </w:rPr>
        <w:t xml:space="preserve"> </w:t>
      </w:r>
      <w:proofErr w:type="gramStart"/>
      <w:r w:rsidRPr="00DD4AD0">
        <w:rPr>
          <w:spacing w:val="1"/>
          <w:sz w:val="20"/>
          <w:szCs w:val="20"/>
          <w:lang w:val="en-US"/>
        </w:rPr>
        <w:t>с</w:t>
      </w:r>
      <w:r w:rsidRPr="00DD4AD0">
        <w:rPr>
          <w:sz w:val="20"/>
          <w:szCs w:val="20"/>
          <w:lang w:val="en-US"/>
        </w:rPr>
        <w:t>тав</w:t>
      </w:r>
      <w:r w:rsidRPr="00DD4AD0">
        <w:rPr>
          <w:spacing w:val="-6"/>
          <w:sz w:val="20"/>
          <w:szCs w:val="20"/>
          <w:lang w:val="en-US"/>
        </w:rPr>
        <w:t xml:space="preserve"> </w:t>
      </w:r>
      <w:r w:rsidRPr="00DD4AD0">
        <w:rPr>
          <w:spacing w:val="-6"/>
          <w:sz w:val="20"/>
          <w:szCs w:val="20"/>
          <w:lang w:val="sr-Cyrl-RS"/>
        </w:rPr>
        <w:t xml:space="preserve"> </w:t>
      </w:r>
      <w:r w:rsidRPr="00DD4AD0">
        <w:rPr>
          <w:spacing w:val="2"/>
          <w:sz w:val="20"/>
          <w:szCs w:val="20"/>
          <w:lang w:val="en-US"/>
        </w:rPr>
        <w:t>1</w:t>
      </w:r>
      <w:proofErr w:type="gramEnd"/>
      <w:r w:rsidRPr="00DD4AD0">
        <w:rPr>
          <w:sz w:val="20"/>
          <w:szCs w:val="20"/>
          <w:lang w:val="en-US"/>
        </w:rPr>
        <w:t>.</w:t>
      </w:r>
      <w:r w:rsidRPr="00DD4AD0">
        <w:rPr>
          <w:spacing w:val="-6"/>
          <w:sz w:val="20"/>
          <w:szCs w:val="20"/>
          <w:lang w:val="en-US"/>
        </w:rPr>
        <w:t xml:space="preserve"> </w:t>
      </w:r>
      <w:proofErr w:type="gramStart"/>
      <w:r w:rsidRPr="00DD4AD0">
        <w:rPr>
          <w:sz w:val="20"/>
          <w:szCs w:val="20"/>
          <w:lang w:val="en-US"/>
        </w:rPr>
        <w:t>т</w:t>
      </w:r>
      <w:r w:rsidRPr="00DD4AD0">
        <w:rPr>
          <w:spacing w:val="2"/>
          <w:sz w:val="20"/>
          <w:szCs w:val="20"/>
          <w:lang w:val="en-US"/>
        </w:rPr>
        <w:t>а</w:t>
      </w:r>
      <w:r w:rsidRPr="00DD4AD0">
        <w:rPr>
          <w:sz w:val="20"/>
          <w:szCs w:val="20"/>
          <w:lang w:val="en-US"/>
        </w:rPr>
        <w:t>ч</w:t>
      </w:r>
      <w:r w:rsidRPr="00DD4AD0">
        <w:rPr>
          <w:spacing w:val="1"/>
          <w:sz w:val="20"/>
          <w:szCs w:val="20"/>
          <w:lang w:val="en-US"/>
        </w:rPr>
        <w:t>к</w:t>
      </w:r>
      <w:r w:rsidRPr="00DD4AD0">
        <w:rPr>
          <w:sz w:val="20"/>
          <w:szCs w:val="20"/>
          <w:lang w:val="en-US"/>
        </w:rPr>
        <w:t>е</w:t>
      </w:r>
      <w:proofErr w:type="gramEnd"/>
      <w:r w:rsidRPr="00DD4AD0">
        <w:rPr>
          <w:spacing w:val="-5"/>
          <w:sz w:val="20"/>
          <w:szCs w:val="20"/>
          <w:lang w:val="en-US"/>
        </w:rPr>
        <w:t xml:space="preserve"> </w:t>
      </w:r>
      <w:r w:rsidRPr="00DD4AD0">
        <w:rPr>
          <w:spacing w:val="-1"/>
          <w:sz w:val="20"/>
          <w:szCs w:val="20"/>
          <w:lang w:val="en-US"/>
        </w:rPr>
        <w:t>о</w:t>
      </w:r>
      <w:r w:rsidRPr="00DD4AD0">
        <w:rPr>
          <w:sz w:val="20"/>
          <w:szCs w:val="20"/>
          <w:lang w:val="en-US"/>
        </w:rPr>
        <w:t>д</w:t>
      </w:r>
      <w:r w:rsidRPr="00DD4AD0">
        <w:rPr>
          <w:spacing w:val="-4"/>
          <w:sz w:val="20"/>
          <w:szCs w:val="20"/>
          <w:lang w:val="en-US"/>
        </w:rPr>
        <w:t xml:space="preserve"> </w:t>
      </w:r>
      <w:r w:rsidRPr="00DD4AD0">
        <w:rPr>
          <w:sz w:val="20"/>
          <w:szCs w:val="20"/>
          <w:lang w:val="en-US"/>
        </w:rPr>
        <w:t>1)</w:t>
      </w:r>
      <w:r w:rsidRPr="00DD4AD0">
        <w:rPr>
          <w:spacing w:val="-4"/>
          <w:sz w:val="20"/>
          <w:szCs w:val="20"/>
          <w:lang w:val="en-US"/>
        </w:rPr>
        <w:t xml:space="preserve"> </w:t>
      </w:r>
      <w:r w:rsidRPr="00DD4AD0">
        <w:rPr>
          <w:sz w:val="20"/>
          <w:szCs w:val="20"/>
          <w:lang w:val="en-US"/>
        </w:rPr>
        <w:t>до</w:t>
      </w:r>
      <w:r w:rsidRPr="00DD4AD0">
        <w:rPr>
          <w:spacing w:val="-6"/>
          <w:sz w:val="20"/>
          <w:szCs w:val="20"/>
          <w:lang w:val="en-US"/>
        </w:rPr>
        <w:t xml:space="preserve"> </w:t>
      </w:r>
      <w:r w:rsidRPr="00DD4AD0">
        <w:rPr>
          <w:spacing w:val="2"/>
          <w:sz w:val="20"/>
          <w:szCs w:val="20"/>
          <w:lang w:val="en-US"/>
        </w:rPr>
        <w:t>4</w:t>
      </w:r>
      <w:r w:rsidRPr="00DD4AD0">
        <w:rPr>
          <w:sz w:val="20"/>
          <w:szCs w:val="20"/>
          <w:lang w:val="en-US"/>
        </w:rPr>
        <w:t>)</w:t>
      </w:r>
      <w:r w:rsidRPr="00DD4AD0">
        <w:rPr>
          <w:spacing w:val="-2"/>
          <w:sz w:val="20"/>
          <w:szCs w:val="20"/>
          <w:lang w:val="en-US"/>
        </w:rPr>
        <w:t xml:space="preserve"> </w:t>
      </w:r>
      <w:r w:rsidRPr="00DD4AD0">
        <w:rPr>
          <w:sz w:val="20"/>
          <w:szCs w:val="20"/>
          <w:lang w:val="en-US"/>
        </w:rPr>
        <w:t>ЗЈН</w:t>
      </w:r>
      <w:r w:rsidRPr="00DD4AD0">
        <w:rPr>
          <w:spacing w:val="62"/>
          <w:sz w:val="20"/>
          <w:szCs w:val="20"/>
          <w:lang w:val="en-US"/>
        </w:rPr>
        <w:t xml:space="preserve"> </w:t>
      </w:r>
      <w:r w:rsidRPr="00DD4AD0">
        <w:rPr>
          <w:sz w:val="20"/>
          <w:szCs w:val="20"/>
          <w:lang w:val="en-US"/>
        </w:rPr>
        <w:t>уз</w:t>
      </w:r>
      <w:r w:rsidRPr="00DD4AD0">
        <w:rPr>
          <w:spacing w:val="-4"/>
          <w:sz w:val="20"/>
          <w:szCs w:val="20"/>
          <w:lang w:val="en-US"/>
        </w:rPr>
        <w:t xml:space="preserve"> </w:t>
      </w:r>
      <w:r w:rsidRPr="00DD4AD0">
        <w:rPr>
          <w:spacing w:val="2"/>
          <w:sz w:val="20"/>
          <w:szCs w:val="20"/>
          <w:lang w:val="en-US"/>
        </w:rPr>
        <w:t>п</w:t>
      </w:r>
      <w:r w:rsidRPr="00DD4AD0">
        <w:rPr>
          <w:spacing w:val="-1"/>
          <w:sz w:val="20"/>
          <w:szCs w:val="20"/>
          <w:lang w:val="en-US"/>
        </w:rPr>
        <w:t>о</w:t>
      </w:r>
      <w:r w:rsidRPr="00DD4AD0">
        <w:rPr>
          <w:sz w:val="20"/>
          <w:szCs w:val="20"/>
          <w:lang w:val="en-US"/>
        </w:rPr>
        <w:t>нуду</w:t>
      </w:r>
      <w:r w:rsidRPr="00DD4AD0">
        <w:rPr>
          <w:spacing w:val="-5"/>
          <w:sz w:val="20"/>
          <w:szCs w:val="20"/>
          <w:lang w:val="en-US"/>
        </w:rPr>
        <w:t xml:space="preserve"> </w:t>
      </w:r>
      <w:r w:rsidRPr="00DD4AD0">
        <w:rPr>
          <w:spacing w:val="3"/>
          <w:sz w:val="20"/>
          <w:szCs w:val="20"/>
          <w:lang w:val="en-US"/>
        </w:rPr>
        <w:t>(</w:t>
      </w:r>
      <w:r w:rsidRPr="00DD4AD0">
        <w:rPr>
          <w:spacing w:val="-1"/>
          <w:sz w:val="20"/>
          <w:szCs w:val="20"/>
          <w:lang w:val="en-US"/>
        </w:rPr>
        <w:t>о</w:t>
      </w:r>
      <w:r w:rsidRPr="00DD4AD0">
        <w:rPr>
          <w:sz w:val="20"/>
          <w:szCs w:val="20"/>
          <w:lang w:val="en-US"/>
        </w:rPr>
        <w:t>б</w:t>
      </w:r>
      <w:r w:rsidRPr="00DD4AD0">
        <w:rPr>
          <w:spacing w:val="2"/>
          <w:sz w:val="20"/>
          <w:szCs w:val="20"/>
          <w:lang w:val="en-US"/>
        </w:rPr>
        <w:t>а</w:t>
      </w:r>
      <w:r w:rsidRPr="00DD4AD0">
        <w:rPr>
          <w:spacing w:val="1"/>
          <w:sz w:val="20"/>
          <w:szCs w:val="20"/>
          <w:lang w:val="en-US"/>
        </w:rPr>
        <w:t>в</w:t>
      </w:r>
      <w:r w:rsidRPr="00DD4AD0">
        <w:rPr>
          <w:spacing w:val="-2"/>
          <w:sz w:val="20"/>
          <w:szCs w:val="20"/>
          <w:lang w:val="en-US"/>
        </w:rPr>
        <w:t>е</w:t>
      </w:r>
      <w:r w:rsidRPr="00DD4AD0">
        <w:rPr>
          <w:spacing w:val="1"/>
          <w:sz w:val="20"/>
          <w:szCs w:val="20"/>
          <w:lang w:val="en-US"/>
        </w:rPr>
        <w:t>з</w:t>
      </w:r>
      <w:r w:rsidRPr="00DD4AD0">
        <w:rPr>
          <w:sz w:val="20"/>
          <w:szCs w:val="20"/>
          <w:lang w:val="en-US"/>
        </w:rPr>
        <w:t>ни</w:t>
      </w:r>
      <w:r w:rsidRPr="00DD4AD0">
        <w:rPr>
          <w:spacing w:val="-5"/>
          <w:sz w:val="20"/>
          <w:szCs w:val="20"/>
          <w:lang w:val="en-US"/>
        </w:rPr>
        <w:t xml:space="preserve"> </w:t>
      </w:r>
      <w:r w:rsidRPr="00DD4AD0">
        <w:rPr>
          <w:spacing w:val="1"/>
          <w:sz w:val="20"/>
          <w:szCs w:val="20"/>
          <w:lang w:val="en-US"/>
        </w:rPr>
        <w:t>у</w:t>
      </w:r>
      <w:r w:rsidRPr="00DD4AD0">
        <w:rPr>
          <w:spacing w:val="-1"/>
          <w:sz w:val="20"/>
          <w:szCs w:val="20"/>
          <w:lang w:val="en-US"/>
        </w:rPr>
        <w:t>с</w:t>
      </w:r>
      <w:r w:rsidRPr="00DD4AD0">
        <w:rPr>
          <w:spacing w:val="1"/>
          <w:sz w:val="20"/>
          <w:szCs w:val="20"/>
          <w:lang w:val="en-US"/>
        </w:rPr>
        <w:t>ло</w:t>
      </w:r>
      <w:r w:rsidRPr="00DD4AD0">
        <w:rPr>
          <w:spacing w:val="-1"/>
          <w:sz w:val="20"/>
          <w:szCs w:val="20"/>
          <w:lang w:val="en-US"/>
        </w:rPr>
        <w:t>в</w:t>
      </w:r>
      <w:r w:rsidRPr="00DD4AD0">
        <w:rPr>
          <w:sz w:val="20"/>
          <w:szCs w:val="20"/>
          <w:lang w:val="en-US"/>
        </w:rPr>
        <w:t>и)</w:t>
      </w:r>
      <w:r w:rsidRPr="00DD4AD0">
        <w:rPr>
          <w:sz w:val="20"/>
          <w:szCs w:val="20"/>
          <w:lang w:val="sr-Cyrl-RS"/>
        </w:rPr>
        <w:t>.</w:t>
      </w:r>
      <w:r w:rsidRPr="00DD4AD0">
        <w:rPr>
          <w:rFonts w:eastAsia="Verdana"/>
          <w:b/>
          <w:sz w:val="20"/>
          <w:szCs w:val="20"/>
          <w:u w:val="single"/>
          <w:lang w:val="sr-Cyrl-RS"/>
        </w:rPr>
        <w:t xml:space="preserve">  </w:t>
      </w:r>
    </w:p>
    <w:p w:rsidR="00DD4AD0" w:rsidRPr="00DD4AD0" w:rsidRDefault="00DD4AD0" w:rsidP="00DD4AD0">
      <w:pPr>
        <w:tabs>
          <w:tab w:val="left" w:pos="426"/>
        </w:tabs>
        <w:spacing w:after="0" w:line="240" w:lineRule="exact"/>
        <w:ind w:firstLine="540"/>
        <w:jc w:val="both"/>
        <w:rPr>
          <w:rFonts w:eastAsia="Times New Roman" w:cs="Times New Roman"/>
          <w:sz w:val="20"/>
          <w:szCs w:val="20"/>
          <w:lang w:val="sr-Cyrl-CS"/>
        </w:rPr>
      </w:pPr>
      <w:r w:rsidRPr="00DD4AD0">
        <w:rPr>
          <w:rFonts w:eastAsia="Verdana"/>
          <w:sz w:val="20"/>
          <w:szCs w:val="20"/>
          <w:lang w:val="sr-Cyrl-RS"/>
        </w:rPr>
        <w:tab/>
      </w:r>
      <w:r w:rsidRPr="00DD4AD0">
        <w:rPr>
          <w:rFonts w:eastAsia="Times New Roman" w:cs="Times New Roman"/>
          <w:sz w:val="20"/>
          <w:szCs w:val="20"/>
          <w:lang w:val="sr-Cyrl-CS"/>
        </w:rPr>
        <w:t xml:space="preserve"> </w:t>
      </w:r>
    </w:p>
    <w:p w:rsidR="00DD4AD0" w:rsidRPr="00DD4AD0" w:rsidRDefault="00DD4AD0" w:rsidP="00DD4AD0">
      <w:pPr>
        <w:widowControl w:val="0"/>
        <w:spacing w:before="63" w:after="0" w:line="240" w:lineRule="auto"/>
        <w:rPr>
          <w:rFonts w:eastAsia="Verdana"/>
          <w:sz w:val="20"/>
          <w:szCs w:val="20"/>
          <w:lang w:val="sr-Cyrl-RS"/>
        </w:rPr>
      </w:pPr>
    </w:p>
    <w:p w:rsidR="00DD4AD0" w:rsidRPr="00DD4AD0" w:rsidRDefault="00DD4AD0" w:rsidP="00DD4AD0">
      <w:pPr>
        <w:widowControl w:val="0"/>
        <w:spacing w:before="8" w:after="0" w:line="20" w:lineRule="exact"/>
        <w:rPr>
          <w:sz w:val="20"/>
          <w:szCs w:val="20"/>
          <w:lang w:val="sr-Cyrl-RS"/>
        </w:rPr>
      </w:pPr>
    </w:p>
    <w:tbl>
      <w:tblPr>
        <w:tblW w:w="0" w:type="auto"/>
        <w:tblInd w:w="132" w:type="dxa"/>
        <w:tblLayout w:type="fixed"/>
        <w:tblCellMar>
          <w:left w:w="0" w:type="dxa"/>
          <w:right w:w="0" w:type="dxa"/>
        </w:tblCellMar>
        <w:tblLook w:val="01E0" w:firstRow="1" w:lastRow="1" w:firstColumn="1" w:lastColumn="1" w:noHBand="0" w:noVBand="0"/>
      </w:tblPr>
      <w:tblGrid>
        <w:gridCol w:w="821"/>
        <w:gridCol w:w="8651"/>
      </w:tblGrid>
      <w:tr w:rsidR="00DD4AD0" w:rsidRPr="00DD4AD0" w:rsidTr="00CC614C">
        <w:trPr>
          <w:trHeight w:hRule="exact" w:val="565"/>
        </w:trPr>
        <w:tc>
          <w:tcPr>
            <w:tcW w:w="821" w:type="dxa"/>
            <w:tcBorders>
              <w:top w:val="single" w:sz="7" w:space="0" w:color="EFEFEF"/>
              <w:left w:val="single" w:sz="7" w:space="0" w:color="9F9F9F"/>
              <w:bottom w:val="single" w:sz="7" w:space="0" w:color="EFEFEF"/>
              <w:right w:val="single" w:sz="7" w:space="0" w:color="EFEFEF"/>
            </w:tcBorders>
            <w:shd w:val="clear" w:color="auto" w:fill="E6E6E6"/>
          </w:tcPr>
          <w:p w:rsidR="00DD4AD0" w:rsidRPr="00DD4AD0" w:rsidRDefault="00DD4AD0" w:rsidP="00DD4AD0">
            <w:pPr>
              <w:widowControl w:val="0"/>
              <w:spacing w:after="0" w:line="240" w:lineRule="auto"/>
              <w:rPr>
                <w:sz w:val="20"/>
                <w:szCs w:val="20"/>
                <w:lang w:val="en-US"/>
              </w:rPr>
            </w:pPr>
          </w:p>
        </w:tc>
        <w:tc>
          <w:tcPr>
            <w:tcW w:w="8651" w:type="dxa"/>
            <w:tcBorders>
              <w:top w:val="single" w:sz="7" w:space="0" w:color="EFEFEF"/>
              <w:left w:val="single" w:sz="7" w:space="0" w:color="EFEFEF"/>
              <w:bottom w:val="single" w:sz="8" w:space="0" w:color="D5E2BB"/>
              <w:right w:val="single" w:sz="7" w:space="0" w:color="EFEFEF"/>
            </w:tcBorders>
            <w:shd w:val="clear" w:color="auto" w:fill="E6E6E6"/>
          </w:tcPr>
          <w:p w:rsidR="00DD4AD0" w:rsidRPr="00DD4AD0" w:rsidRDefault="00DD4AD0" w:rsidP="00DD4AD0">
            <w:pPr>
              <w:widowControl w:val="0"/>
              <w:spacing w:before="27" w:after="0" w:line="240" w:lineRule="auto"/>
              <w:ind w:left="27"/>
              <w:jc w:val="center"/>
              <w:rPr>
                <w:rFonts w:eastAsia="Verdana" w:cs="Verdana"/>
                <w:sz w:val="20"/>
                <w:szCs w:val="20"/>
                <w:lang w:val="en-US"/>
              </w:rPr>
            </w:pPr>
            <w:r w:rsidRPr="00DD4AD0">
              <w:rPr>
                <w:rFonts w:eastAsia="Verdana" w:cs="Verdana"/>
                <w:b/>
                <w:bCs/>
                <w:spacing w:val="-1"/>
                <w:sz w:val="20"/>
                <w:szCs w:val="20"/>
                <w:lang w:val="en-US"/>
              </w:rPr>
              <w:t>4</w:t>
            </w:r>
            <w:r w:rsidRPr="00DD4AD0">
              <w:rPr>
                <w:rFonts w:eastAsia="Verdana" w:cs="Verdana"/>
                <w:b/>
                <w:bCs/>
                <w:sz w:val="20"/>
                <w:szCs w:val="20"/>
                <w:lang w:val="en-US"/>
              </w:rPr>
              <w:t>.4.1.</w:t>
            </w:r>
            <w:r w:rsidRPr="00DD4AD0">
              <w:rPr>
                <w:rFonts w:eastAsia="Verdana" w:cs="Verdana"/>
                <w:b/>
                <w:bCs/>
                <w:spacing w:val="-14"/>
                <w:sz w:val="20"/>
                <w:szCs w:val="20"/>
                <w:lang w:val="en-US"/>
              </w:rPr>
              <w:t xml:space="preserve"> </w:t>
            </w:r>
            <w:r w:rsidRPr="00DD4AD0">
              <w:rPr>
                <w:rFonts w:eastAsia="Verdana" w:cs="Verdana"/>
                <w:b/>
                <w:bCs/>
                <w:sz w:val="20"/>
                <w:szCs w:val="20"/>
                <w:lang w:val="en-US"/>
              </w:rPr>
              <w:t>Д</w:t>
            </w:r>
            <w:r w:rsidRPr="00DD4AD0">
              <w:rPr>
                <w:rFonts w:eastAsia="Verdana" w:cs="Verdana"/>
                <w:b/>
                <w:bCs/>
                <w:spacing w:val="1"/>
                <w:sz w:val="20"/>
                <w:szCs w:val="20"/>
                <w:lang w:val="en-US"/>
              </w:rPr>
              <w:t>О</w:t>
            </w:r>
            <w:r w:rsidRPr="00DD4AD0">
              <w:rPr>
                <w:rFonts w:eastAsia="Verdana" w:cs="Verdana"/>
                <w:b/>
                <w:bCs/>
                <w:sz w:val="20"/>
                <w:szCs w:val="20"/>
                <w:lang w:val="en-US"/>
              </w:rPr>
              <w:t>ДАТ</w:t>
            </w:r>
            <w:r w:rsidRPr="00DD4AD0">
              <w:rPr>
                <w:rFonts w:eastAsia="Verdana" w:cs="Verdana"/>
                <w:b/>
                <w:bCs/>
                <w:spacing w:val="1"/>
                <w:sz w:val="20"/>
                <w:szCs w:val="20"/>
                <w:lang w:val="en-US"/>
              </w:rPr>
              <w:t>Н</w:t>
            </w:r>
            <w:r w:rsidRPr="00DD4AD0">
              <w:rPr>
                <w:rFonts w:eastAsia="Verdana" w:cs="Verdana"/>
                <w:b/>
                <w:bCs/>
                <w:sz w:val="20"/>
                <w:szCs w:val="20"/>
                <w:lang w:val="en-US"/>
              </w:rPr>
              <w:t>И</w:t>
            </w:r>
            <w:r w:rsidRPr="00DD4AD0">
              <w:rPr>
                <w:rFonts w:eastAsia="Verdana" w:cs="Verdana"/>
                <w:b/>
                <w:bCs/>
                <w:spacing w:val="-14"/>
                <w:sz w:val="20"/>
                <w:szCs w:val="20"/>
                <w:lang w:val="en-US"/>
              </w:rPr>
              <w:t xml:space="preserve"> </w:t>
            </w:r>
            <w:r w:rsidRPr="00DD4AD0">
              <w:rPr>
                <w:rFonts w:eastAsia="Verdana" w:cs="Verdana"/>
                <w:b/>
                <w:bCs/>
                <w:spacing w:val="1"/>
                <w:sz w:val="20"/>
                <w:szCs w:val="20"/>
                <w:lang w:val="en-US"/>
              </w:rPr>
              <w:t>У</w:t>
            </w:r>
            <w:r w:rsidRPr="00DD4AD0">
              <w:rPr>
                <w:rFonts w:eastAsia="Verdana" w:cs="Verdana"/>
                <w:b/>
                <w:bCs/>
                <w:sz w:val="20"/>
                <w:szCs w:val="20"/>
                <w:lang w:val="en-US"/>
              </w:rPr>
              <w:t>С</w:t>
            </w:r>
            <w:r w:rsidRPr="00DD4AD0">
              <w:rPr>
                <w:rFonts w:eastAsia="Verdana" w:cs="Verdana"/>
                <w:b/>
                <w:bCs/>
                <w:spacing w:val="1"/>
                <w:sz w:val="20"/>
                <w:szCs w:val="20"/>
                <w:lang w:val="en-US"/>
              </w:rPr>
              <w:t>Л</w:t>
            </w:r>
            <w:r w:rsidRPr="00DD4AD0">
              <w:rPr>
                <w:rFonts w:eastAsia="Verdana" w:cs="Verdana"/>
                <w:b/>
                <w:bCs/>
                <w:sz w:val="20"/>
                <w:szCs w:val="20"/>
                <w:lang w:val="en-US"/>
              </w:rPr>
              <w:t>ОВИ</w:t>
            </w:r>
          </w:p>
          <w:p w:rsidR="00DD4AD0" w:rsidRPr="00DD4AD0" w:rsidRDefault="00DD4AD0" w:rsidP="00DD4AD0">
            <w:pPr>
              <w:widowControl w:val="0"/>
              <w:spacing w:after="0" w:line="242" w:lineRule="exact"/>
              <w:ind w:left="847" w:right="822"/>
              <w:jc w:val="center"/>
              <w:rPr>
                <w:rFonts w:eastAsia="Verdana" w:cs="Verdana"/>
                <w:sz w:val="20"/>
                <w:szCs w:val="20"/>
                <w:lang w:val="en-US"/>
              </w:rPr>
            </w:pPr>
            <w:r w:rsidRPr="00DD4AD0">
              <w:rPr>
                <w:rFonts w:eastAsia="Verdana" w:cs="Verdana"/>
                <w:b/>
                <w:bCs/>
                <w:sz w:val="20"/>
                <w:szCs w:val="20"/>
                <w:lang w:val="en-US"/>
              </w:rPr>
              <w:t>ЗА</w:t>
            </w:r>
            <w:r w:rsidRPr="00DD4AD0">
              <w:rPr>
                <w:rFonts w:eastAsia="Verdana" w:cs="Verdana"/>
                <w:b/>
                <w:bCs/>
                <w:spacing w:val="-10"/>
                <w:sz w:val="20"/>
                <w:szCs w:val="20"/>
                <w:lang w:val="en-US"/>
              </w:rPr>
              <w:t xml:space="preserve"> </w:t>
            </w:r>
            <w:r w:rsidRPr="00DD4AD0">
              <w:rPr>
                <w:rFonts w:eastAsia="Verdana" w:cs="Verdana"/>
                <w:b/>
                <w:bCs/>
                <w:spacing w:val="1"/>
                <w:sz w:val="20"/>
                <w:szCs w:val="20"/>
                <w:lang w:val="en-US"/>
              </w:rPr>
              <w:t>У</w:t>
            </w:r>
            <w:r w:rsidRPr="00DD4AD0">
              <w:rPr>
                <w:rFonts w:eastAsia="Verdana" w:cs="Verdana"/>
                <w:b/>
                <w:bCs/>
                <w:spacing w:val="-1"/>
                <w:sz w:val="20"/>
                <w:szCs w:val="20"/>
                <w:lang w:val="en-US"/>
              </w:rPr>
              <w:t>Ч</w:t>
            </w:r>
            <w:r w:rsidRPr="00DD4AD0">
              <w:rPr>
                <w:rFonts w:eastAsia="Verdana" w:cs="Verdana"/>
                <w:b/>
                <w:bCs/>
                <w:sz w:val="20"/>
                <w:szCs w:val="20"/>
                <w:lang w:val="en-US"/>
              </w:rPr>
              <w:t>ЕШ</w:t>
            </w:r>
            <w:r w:rsidRPr="00DD4AD0">
              <w:rPr>
                <w:rFonts w:eastAsia="Verdana" w:cs="Verdana"/>
                <w:b/>
                <w:bCs/>
                <w:spacing w:val="2"/>
                <w:sz w:val="20"/>
                <w:szCs w:val="20"/>
                <w:lang w:val="en-US"/>
              </w:rPr>
              <w:t>Ћ</w:t>
            </w:r>
            <w:r w:rsidRPr="00DD4AD0">
              <w:rPr>
                <w:rFonts w:eastAsia="Verdana" w:cs="Verdana"/>
                <w:b/>
                <w:bCs/>
                <w:sz w:val="20"/>
                <w:szCs w:val="20"/>
                <w:lang w:val="en-US"/>
              </w:rPr>
              <w:t>Е</w:t>
            </w:r>
            <w:r w:rsidRPr="00DD4AD0">
              <w:rPr>
                <w:rFonts w:eastAsia="Verdana" w:cs="Verdana"/>
                <w:b/>
                <w:bCs/>
                <w:spacing w:val="-6"/>
                <w:sz w:val="20"/>
                <w:szCs w:val="20"/>
                <w:lang w:val="en-US"/>
              </w:rPr>
              <w:t xml:space="preserve"> </w:t>
            </w:r>
            <w:r w:rsidRPr="00DD4AD0">
              <w:rPr>
                <w:rFonts w:eastAsia="Verdana" w:cs="Verdana"/>
                <w:b/>
                <w:bCs/>
                <w:sz w:val="20"/>
                <w:szCs w:val="20"/>
                <w:lang w:val="en-US"/>
              </w:rPr>
              <w:t>У</w:t>
            </w:r>
            <w:r w:rsidRPr="00DD4AD0">
              <w:rPr>
                <w:rFonts w:eastAsia="Verdana" w:cs="Verdana"/>
                <w:b/>
                <w:bCs/>
                <w:spacing w:val="-9"/>
                <w:sz w:val="20"/>
                <w:szCs w:val="20"/>
                <w:lang w:val="en-US"/>
              </w:rPr>
              <w:t xml:space="preserve"> </w:t>
            </w:r>
            <w:r w:rsidRPr="00DD4AD0">
              <w:rPr>
                <w:rFonts w:eastAsia="Verdana" w:cs="Verdana"/>
                <w:b/>
                <w:bCs/>
                <w:spacing w:val="1"/>
                <w:sz w:val="20"/>
                <w:szCs w:val="20"/>
                <w:lang w:val="en-US"/>
              </w:rPr>
              <w:t>П</w:t>
            </w:r>
            <w:r w:rsidRPr="00DD4AD0">
              <w:rPr>
                <w:rFonts w:eastAsia="Verdana" w:cs="Verdana"/>
                <w:b/>
                <w:bCs/>
                <w:sz w:val="20"/>
                <w:szCs w:val="20"/>
                <w:lang w:val="en-US"/>
              </w:rPr>
              <w:t>ОСТ</w:t>
            </w:r>
            <w:r w:rsidRPr="00DD4AD0">
              <w:rPr>
                <w:rFonts w:eastAsia="Verdana" w:cs="Verdana"/>
                <w:b/>
                <w:bCs/>
                <w:spacing w:val="1"/>
                <w:sz w:val="20"/>
                <w:szCs w:val="20"/>
                <w:lang w:val="en-US"/>
              </w:rPr>
              <w:t>УП</w:t>
            </w:r>
            <w:r w:rsidRPr="00DD4AD0">
              <w:rPr>
                <w:rFonts w:eastAsia="Verdana" w:cs="Verdana"/>
                <w:b/>
                <w:bCs/>
                <w:sz w:val="20"/>
                <w:szCs w:val="20"/>
                <w:lang w:val="en-US"/>
              </w:rPr>
              <w:t>КУ</w:t>
            </w:r>
            <w:r w:rsidRPr="00DD4AD0">
              <w:rPr>
                <w:rFonts w:eastAsia="Verdana" w:cs="Verdana"/>
                <w:b/>
                <w:bCs/>
                <w:spacing w:val="-9"/>
                <w:sz w:val="20"/>
                <w:szCs w:val="20"/>
                <w:lang w:val="en-US"/>
              </w:rPr>
              <w:t xml:space="preserve"> </w:t>
            </w:r>
            <w:r w:rsidRPr="00DD4AD0">
              <w:rPr>
                <w:rFonts w:eastAsia="Verdana" w:cs="Verdana"/>
                <w:b/>
                <w:bCs/>
                <w:spacing w:val="2"/>
                <w:sz w:val="20"/>
                <w:szCs w:val="20"/>
                <w:lang w:val="en-US"/>
              </w:rPr>
              <w:t>Ј</w:t>
            </w:r>
            <w:r w:rsidRPr="00DD4AD0">
              <w:rPr>
                <w:rFonts w:eastAsia="Verdana" w:cs="Verdana"/>
                <w:b/>
                <w:bCs/>
                <w:spacing w:val="-1"/>
                <w:sz w:val="20"/>
                <w:szCs w:val="20"/>
                <w:lang w:val="en-US"/>
              </w:rPr>
              <w:t>А</w:t>
            </w:r>
            <w:r w:rsidRPr="00DD4AD0">
              <w:rPr>
                <w:rFonts w:eastAsia="Verdana" w:cs="Verdana"/>
                <w:b/>
                <w:bCs/>
                <w:sz w:val="20"/>
                <w:szCs w:val="20"/>
                <w:lang w:val="en-US"/>
              </w:rPr>
              <w:t>ВНЕ</w:t>
            </w:r>
            <w:r w:rsidRPr="00DD4AD0">
              <w:rPr>
                <w:rFonts w:eastAsia="Verdana" w:cs="Verdana"/>
                <w:b/>
                <w:bCs/>
                <w:spacing w:val="-6"/>
                <w:sz w:val="20"/>
                <w:szCs w:val="20"/>
                <w:lang w:val="en-US"/>
              </w:rPr>
              <w:t xml:space="preserve"> </w:t>
            </w:r>
            <w:r w:rsidRPr="00DD4AD0">
              <w:rPr>
                <w:rFonts w:eastAsia="Verdana" w:cs="Verdana"/>
                <w:b/>
                <w:bCs/>
                <w:spacing w:val="1"/>
                <w:sz w:val="20"/>
                <w:szCs w:val="20"/>
                <w:lang w:val="en-US"/>
              </w:rPr>
              <w:t>Н</w:t>
            </w:r>
            <w:r w:rsidRPr="00DD4AD0">
              <w:rPr>
                <w:rFonts w:eastAsia="Verdana" w:cs="Verdana"/>
                <w:b/>
                <w:bCs/>
                <w:spacing w:val="-1"/>
                <w:sz w:val="20"/>
                <w:szCs w:val="20"/>
                <w:lang w:val="en-US"/>
              </w:rPr>
              <w:t>А</w:t>
            </w:r>
            <w:r w:rsidRPr="00DD4AD0">
              <w:rPr>
                <w:rFonts w:eastAsia="Verdana" w:cs="Verdana"/>
                <w:b/>
                <w:bCs/>
                <w:spacing w:val="2"/>
                <w:sz w:val="20"/>
                <w:szCs w:val="20"/>
                <w:lang w:val="en-US"/>
              </w:rPr>
              <w:t>Б</w:t>
            </w:r>
            <w:r w:rsidRPr="00DD4AD0">
              <w:rPr>
                <w:rFonts w:eastAsia="Verdana" w:cs="Verdana"/>
                <w:b/>
                <w:bCs/>
                <w:spacing w:val="-1"/>
                <w:sz w:val="20"/>
                <w:szCs w:val="20"/>
                <w:lang w:val="en-US"/>
              </w:rPr>
              <w:t>А</w:t>
            </w:r>
            <w:r w:rsidRPr="00DD4AD0">
              <w:rPr>
                <w:rFonts w:eastAsia="Verdana" w:cs="Verdana"/>
                <w:b/>
                <w:bCs/>
                <w:spacing w:val="1"/>
                <w:sz w:val="20"/>
                <w:szCs w:val="20"/>
                <w:lang w:val="en-US"/>
              </w:rPr>
              <w:t>В</w:t>
            </w:r>
            <w:r w:rsidRPr="00DD4AD0">
              <w:rPr>
                <w:rFonts w:eastAsia="Verdana" w:cs="Verdana"/>
                <w:b/>
                <w:bCs/>
                <w:sz w:val="20"/>
                <w:szCs w:val="20"/>
                <w:lang w:val="en-US"/>
              </w:rPr>
              <w:t>КЕ</w:t>
            </w:r>
            <w:r w:rsidRPr="00DD4AD0">
              <w:rPr>
                <w:rFonts w:eastAsia="Verdana" w:cs="Verdana"/>
                <w:b/>
                <w:bCs/>
                <w:spacing w:val="-7"/>
                <w:sz w:val="20"/>
                <w:szCs w:val="20"/>
                <w:lang w:val="en-US"/>
              </w:rPr>
              <w:t xml:space="preserve"> </w:t>
            </w:r>
            <w:r w:rsidRPr="00DD4AD0">
              <w:rPr>
                <w:rFonts w:eastAsia="Verdana" w:cs="Verdana"/>
                <w:b/>
                <w:bCs/>
                <w:sz w:val="20"/>
                <w:szCs w:val="20"/>
                <w:lang w:val="en-US"/>
              </w:rPr>
              <w:t>ИЗ</w:t>
            </w:r>
            <w:r w:rsidRPr="00DD4AD0">
              <w:rPr>
                <w:rFonts w:eastAsia="Verdana" w:cs="Verdana"/>
                <w:b/>
                <w:bCs/>
                <w:spacing w:val="-6"/>
                <w:sz w:val="20"/>
                <w:szCs w:val="20"/>
                <w:lang w:val="en-US"/>
              </w:rPr>
              <w:t xml:space="preserve"> </w:t>
            </w:r>
            <w:r w:rsidRPr="00DD4AD0">
              <w:rPr>
                <w:rFonts w:eastAsia="Verdana" w:cs="Verdana"/>
                <w:b/>
                <w:bCs/>
                <w:spacing w:val="-1"/>
                <w:sz w:val="20"/>
                <w:szCs w:val="20"/>
                <w:lang w:val="en-US"/>
              </w:rPr>
              <w:t>Ч</w:t>
            </w:r>
            <w:r w:rsidRPr="00DD4AD0">
              <w:rPr>
                <w:rFonts w:eastAsia="Verdana" w:cs="Verdana"/>
                <w:b/>
                <w:bCs/>
                <w:spacing w:val="1"/>
                <w:sz w:val="20"/>
                <w:szCs w:val="20"/>
                <w:lang w:val="en-US"/>
              </w:rPr>
              <w:t>Л</w:t>
            </w:r>
            <w:r w:rsidRPr="00DD4AD0">
              <w:rPr>
                <w:rFonts w:eastAsia="Verdana" w:cs="Verdana"/>
                <w:b/>
                <w:bCs/>
                <w:spacing w:val="-1"/>
                <w:sz w:val="20"/>
                <w:szCs w:val="20"/>
                <w:lang w:val="en-US"/>
              </w:rPr>
              <w:t>А</w:t>
            </w:r>
            <w:r w:rsidRPr="00DD4AD0">
              <w:rPr>
                <w:rFonts w:eastAsia="Verdana" w:cs="Verdana"/>
                <w:b/>
                <w:bCs/>
                <w:spacing w:val="3"/>
                <w:sz w:val="20"/>
                <w:szCs w:val="20"/>
                <w:lang w:val="en-US"/>
              </w:rPr>
              <w:t>Н</w:t>
            </w:r>
            <w:r w:rsidRPr="00DD4AD0">
              <w:rPr>
                <w:rFonts w:eastAsia="Verdana" w:cs="Verdana"/>
                <w:b/>
                <w:bCs/>
                <w:sz w:val="20"/>
                <w:szCs w:val="20"/>
                <w:lang w:val="en-US"/>
              </w:rPr>
              <w:t>А</w:t>
            </w:r>
            <w:r w:rsidRPr="00DD4AD0">
              <w:rPr>
                <w:rFonts w:eastAsia="Verdana" w:cs="Verdana"/>
                <w:b/>
                <w:bCs/>
                <w:spacing w:val="-10"/>
                <w:sz w:val="20"/>
                <w:szCs w:val="20"/>
                <w:lang w:val="en-US"/>
              </w:rPr>
              <w:t xml:space="preserve"> </w:t>
            </w:r>
            <w:r w:rsidRPr="00DD4AD0">
              <w:rPr>
                <w:rFonts w:eastAsia="Verdana" w:cs="Verdana"/>
                <w:b/>
                <w:bCs/>
                <w:spacing w:val="2"/>
                <w:sz w:val="20"/>
                <w:szCs w:val="20"/>
                <w:lang w:val="en-US"/>
              </w:rPr>
              <w:t>7</w:t>
            </w:r>
            <w:r w:rsidRPr="00DD4AD0">
              <w:rPr>
                <w:rFonts w:eastAsia="Verdana" w:cs="Verdana"/>
                <w:b/>
                <w:bCs/>
                <w:sz w:val="20"/>
                <w:szCs w:val="20"/>
                <w:lang w:val="en-US"/>
              </w:rPr>
              <w:t>6.</w:t>
            </w:r>
            <w:r w:rsidRPr="00DD4AD0">
              <w:rPr>
                <w:rFonts w:eastAsia="Verdana" w:cs="Verdana"/>
                <w:b/>
                <w:bCs/>
                <w:spacing w:val="-3"/>
                <w:sz w:val="20"/>
                <w:szCs w:val="20"/>
                <w:lang w:val="en-US"/>
              </w:rPr>
              <w:t xml:space="preserve"> </w:t>
            </w:r>
            <w:r w:rsidRPr="00DD4AD0">
              <w:rPr>
                <w:rFonts w:eastAsia="Verdana" w:cs="Verdana"/>
                <w:b/>
                <w:bCs/>
                <w:sz w:val="20"/>
                <w:szCs w:val="20"/>
                <w:lang w:val="en-US"/>
              </w:rPr>
              <w:t>ЗЈН</w:t>
            </w:r>
          </w:p>
        </w:tc>
      </w:tr>
      <w:tr w:rsidR="00DD4AD0" w:rsidRPr="00DD4AD0" w:rsidTr="00CC614C">
        <w:trPr>
          <w:trHeight w:hRule="exact" w:val="307"/>
        </w:trPr>
        <w:tc>
          <w:tcPr>
            <w:tcW w:w="821" w:type="dxa"/>
            <w:vMerge w:val="restart"/>
            <w:tcBorders>
              <w:top w:val="single" w:sz="7" w:space="0" w:color="EFEFEF"/>
              <w:left w:val="single" w:sz="7" w:space="0" w:color="EFEFEF"/>
              <w:right w:val="single" w:sz="7" w:space="0" w:color="9F9F9F"/>
            </w:tcBorders>
            <w:shd w:val="clear" w:color="auto" w:fill="E6E6E6"/>
          </w:tcPr>
          <w:p w:rsidR="00DD4AD0" w:rsidRPr="00DD4AD0" w:rsidRDefault="00DD4AD0" w:rsidP="00DD4AD0">
            <w:pPr>
              <w:widowControl w:val="0"/>
              <w:spacing w:before="16" w:after="0" w:line="200" w:lineRule="exact"/>
              <w:rPr>
                <w:sz w:val="20"/>
                <w:szCs w:val="20"/>
                <w:lang w:val="en-US"/>
              </w:rPr>
            </w:pPr>
          </w:p>
          <w:p w:rsidR="00DD4AD0" w:rsidRPr="00DD4AD0" w:rsidRDefault="00DD4AD0" w:rsidP="00DD4AD0">
            <w:pPr>
              <w:widowControl w:val="0"/>
              <w:spacing w:after="0" w:line="240" w:lineRule="auto"/>
              <w:ind w:left="329" w:right="308"/>
              <w:jc w:val="center"/>
              <w:rPr>
                <w:rFonts w:eastAsia="Verdana" w:cs="Verdana"/>
                <w:sz w:val="20"/>
                <w:szCs w:val="20"/>
                <w:lang w:val="en-US"/>
              </w:rPr>
            </w:pPr>
            <w:r w:rsidRPr="00DD4AD0">
              <w:rPr>
                <w:rFonts w:eastAsia="Verdana" w:cs="Verdana"/>
                <w:sz w:val="20"/>
                <w:szCs w:val="20"/>
                <w:lang w:val="en-US"/>
              </w:rPr>
              <w:t>1</w:t>
            </w:r>
          </w:p>
        </w:tc>
        <w:tc>
          <w:tcPr>
            <w:tcW w:w="8651" w:type="dxa"/>
            <w:tcBorders>
              <w:top w:val="single" w:sz="8" w:space="0" w:color="D5E2BB"/>
              <w:left w:val="single" w:sz="7" w:space="0" w:color="EFEFEF"/>
              <w:bottom w:val="single" w:sz="8" w:space="0" w:color="D5E2BB"/>
              <w:right w:val="single" w:sz="7" w:space="0" w:color="9F9F9F"/>
            </w:tcBorders>
            <w:shd w:val="clear" w:color="auto" w:fill="D5E2BB"/>
          </w:tcPr>
          <w:p w:rsidR="00DD4AD0" w:rsidRPr="00DD4AD0" w:rsidRDefault="00DD4AD0" w:rsidP="00DD4AD0">
            <w:pPr>
              <w:widowControl w:val="0"/>
              <w:spacing w:before="35" w:after="0" w:line="240" w:lineRule="auto"/>
              <w:ind w:left="2947" w:right="2919"/>
              <w:jc w:val="center"/>
              <w:rPr>
                <w:rFonts w:eastAsia="Verdana" w:cs="Verdana"/>
                <w:sz w:val="20"/>
                <w:szCs w:val="20"/>
                <w:lang w:val="en-US"/>
              </w:rPr>
            </w:pPr>
            <w:r w:rsidRPr="00DD4AD0">
              <w:rPr>
                <w:rFonts w:eastAsia="Verdana" w:cs="Verdana"/>
                <w:b/>
                <w:bCs/>
                <w:sz w:val="20"/>
                <w:szCs w:val="20"/>
                <w:lang w:val="en-US"/>
              </w:rPr>
              <w:t>фин</w:t>
            </w:r>
            <w:r w:rsidRPr="00DD4AD0">
              <w:rPr>
                <w:rFonts w:eastAsia="Verdana" w:cs="Verdana"/>
                <w:b/>
                <w:bCs/>
                <w:spacing w:val="-1"/>
                <w:sz w:val="20"/>
                <w:szCs w:val="20"/>
                <w:lang w:val="en-US"/>
              </w:rPr>
              <w:t>а</w:t>
            </w:r>
            <w:r w:rsidRPr="00DD4AD0">
              <w:rPr>
                <w:rFonts w:eastAsia="Verdana" w:cs="Verdana"/>
                <w:b/>
                <w:bCs/>
                <w:sz w:val="20"/>
                <w:szCs w:val="20"/>
                <w:lang w:val="en-US"/>
              </w:rPr>
              <w:t>н</w:t>
            </w:r>
            <w:r w:rsidRPr="00DD4AD0">
              <w:rPr>
                <w:rFonts w:eastAsia="Verdana" w:cs="Verdana"/>
                <w:b/>
                <w:bCs/>
                <w:spacing w:val="1"/>
                <w:sz w:val="20"/>
                <w:szCs w:val="20"/>
                <w:lang w:val="en-US"/>
              </w:rPr>
              <w:t>с</w:t>
            </w:r>
            <w:r w:rsidRPr="00DD4AD0">
              <w:rPr>
                <w:rFonts w:eastAsia="Verdana" w:cs="Verdana"/>
                <w:b/>
                <w:bCs/>
                <w:spacing w:val="2"/>
                <w:sz w:val="20"/>
                <w:szCs w:val="20"/>
                <w:lang w:val="en-US"/>
              </w:rPr>
              <w:t>и</w:t>
            </w:r>
            <w:r w:rsidRPr="00DD4AD0">
              <w:rPr>
                <w:rFonts w:eastAsia="Verdana" w:cs="Verdana"/>
                <w:b/>
                <w:bCs/>
                <w:spacing w:val="-1"/>
                <w:sz w:val="20"/>
                <w:szCs w:val="20"/>
                <w:lang w:val="en-US"/>
              </w:rPr>
              <w:t>ј</w:t>
            </w:r>
            <w:r w:rsidRPr="00DD4AD0">
              <w:rPr>
                <w:rFonts w:eastAsia="Verdana" w:cs="Verdana"/>
                <w:b/>
                <w:bCs/>
                <w:sz w:val="20"/>
                <w:szCs w:val="20"/>
                <w:lang w:val="en-US"/>
              </w:rPr>
              <w:t>ски</w:t>
            </w:r>
            <w:r w:rsidRPr="00DD4AD0">
              <w:rPr>
                <w:rFonts w:eastAsia="Verdana" w:cs="Verdana"/>
                <w:b/>
                <w:bCs/>
                <w:spacing w:val="-28"/>
                <w:sz w:val="20"/>
                <w:szCs w:val="20"/>
                <w:lang w:val="en-US"/>
              </w:rPr>
              <w:t xml:space="preserve"> </w:t>
            </w:r>
            <w:r w:rsidRPr="00DD4AD0">
              <w:rPr>
                <w:rFonts w:eastAsia="Verdana" w:cs="Verdana"/>
                <w:b/>
                <w:bCs/>
                <w:sz w:val="20"/>
                <w:szCs w:val="20"/>
                <w:lang w:val="en-US"/>
              </w:rPr>
              <w:t>к</w:t>
            </w:r>
            <w:r w:rsidRPr="00DD4AD0">
              <w:rPr>
                <w:rFonts w:eastAsia="Verdana" w:cs="Verdana"/>
                <w:b/>
                <w:bCs/>
                <w:spacing w:val="-1"/>
                <w:sz w:val="20"/>
                <w:szCs w:val="20"/>
                <w:lang w:val="en-US"/>
              </w:rPr>
              <w:t>а</w:t>
            </w:r>
            <w:r w:rsidRPr="00DD4AD0">
              <w:rPr>
                <w:rFonts w:eastAsia="Verdana" w:cs="Verdana"/>
                <w:b/>
                <w:bCs/>
                <w:spacing w:val="2"/>
                <w:sz w:val="20"/>
                <w:szCs w:val="20"/>
                <w:lang w:val="en-US"/>
              </w:rPr>
              <w:t>п</w:t>
            </w:r>
            <w:r w:rsidRPr="00DD4AD0">
              <w:rPr>
                <w:rFonts w:eastAsia="Verdana" w:cs="Verdana"/>
                <w:b/>
                <w:bCs/>
                <w:spacing w:val="-1"/>
                <w:sz w:val="20"/>
                <w:szCs w:val="20"/>
                <w:lang w:val="en-US"/>
              </w:rPr>
              <w:t>а</w:t>
            </w:r>
            <w:r w:rsidRPr="00DD4AD0">
              <w:rPr>
                <w:rFonts w:eastAsia="Verdana" w:cs="Verdana"/>
                <w:b/>
                <w:bCs/>
                <w:spacing w:val="1"/>
                <w:sz w:val="20"/>
                <w:szCs w:val="20"/>
                <w:lang w:val="en-US"/>
              </w:rPr>
              <w:t>ц</w:t>
            </w:r>
            <w:r w:rsidRPr="00DD4AD0">
              <w:rPr>
                <w:rFonts w:eastAsia="Verdana" w:cs="Verdana"/>
                <w:b/>
                <w:bCs/>
                <w:spacing w:val="2"/>
                <w:sz w:val="20"/>
                <w:szCs w:val="20"/>
                <w:lang w:val="en-US"/>
              </w:rPr>
              <w:t>и</w:t>
            </w:r>
            <w:r w:rsidRPr="00DD4AD0">
              <w:rPr>
                <w:rFonts w:eastAsia="Verdana" w:cs="Verdana"/>
                <w:b/>
                <w:bCs/>
                <w:spacing w:val="-1"/>
                <w:sz w:val="20"/>
                <w:szCs w:val="20"/>
                <w:lang w:val="en-US"/>
              </w:rPr>
              <w:t>т</w:t>
            </w:r>
            <w:r w:rsidRPr="00DD4AD0">
              <w:rPr>
                <w:rFonts w:eastAsia="Verdana" w:cs="Verdana"/>
                <w:b/>
                <w:bCs/>
                <w:spacing w:val="2"/>
                <w:sz w:val="20"/>
                <w:szCs w:val="20"/>
                <w:lang w:val="en-US"/>
              </w:rPr>
              <w:t>е</w:t>
            </w:r>
            <w:r w:rsidRPr="00DD4AD0">
              <w:rPr>
                <w:rFonts w:eastAsia="Verdana" w:cs="Verdana"/>
                <w:b/>
                <w:bCs/>
                <w:sz w:val="20"/>
                <w:szCs w:val="20"/>
                <w:lang w:val="en-US"/>
              </w:rPr>
              <w:t>т</w:t>
            </w:r>
          </w:p>
        </w:tc>
      </w:tr>
      <w:tr w:rsidR="00DD4AD0" w:rsidRPr="00DD4AD0" w:rsidTr="00CC614C">
        <w:trPr>
          <w:trHeight w:hRule="exact" w:val="67"/>
        </w:trPr>
        <w:tc>
          <w:tcPr>
            <w:tcW w:w="821" w:type="dxa"/>
            <w:vMerge/>
            <w:tcBorders>
              <w:left w:val="single" w:sz="7" w:space="0" w:color="EFEFEF"/>
              <w:right w:val="single" w:sz="7" w:space="0" w:color="9F9F9F"/>
            </w:tcBorders>
            <w:shd w:val="clear" w:color="auto" w:fill="E6E6E6"/>
          </w:tcPr>
          <w:p w:rsidR="00DD4AD0" w:rsidRPr="00DD4AD0" w:rsidRDefault="00DD4AD0" w:rsidP="00DD4AD0">
            <w:pPr>
              <w:widowControl w:val="0"/>
              <w:spacing w:after="0" w:line="240" w:lineRule="auto"/>
              <w:rPr>
                <w:sz w:val="20"/>
                <w:szCs w:val="20"/>
                <w:lang w:val="en-US"/>
              </w:rPr>
            </w:pPr>
          </w:p>
        </w:tc>
        <w:tc>
          <w:tcPr>
            <w:tcW w:w="8651" w:type="dxa"/>
            <w:tcBorders>
              <w:top w:val="single" w:sz="8" w:space="0" w:color="D5E2BB"/>
              <w:left w:val="single" w:sz="7" w:space="0" w:color="9F9F9F"/>
              <w:bottom w:val="single" w:sz="7" w:space="0" w:color="EFEFEF"/>
              <w:right w:val="single" w:sz="7" w:space="0" w:color="EFEFEF"/>
            </w:tcBorders>
          </w:tcPr>
          <w:p w:rsidR="00DD4AD0" w:rsidRPr="00DD4AD0" w:rsidRDefault="00DD4AD0" w:rsidP="00DD4AD0">
            <w:pPr>
              <w:widowControl w:val="0"/>
              <w:spacing w:after="0" w:line="240" w:lineRule="auto"/>
              <w:rPr>
                <w:sz w:val="20"/>
                <w:szCs w:val="20"/>
                <w:lang w:val="en-US"/>
              </w:rPr>
            </w:pPr>
          </w:p>
        </w:tc>
      </w:tr>
      <w:tr w:rsidR="00DD4AD0" w:rsidRPr="00DD4AD0" w:rsidTr="00CC614C">
        <w:trPr>
          <w:trHeight w:hRule="exact" w:val="336"/>
        </w:trPr>
        <w:tc>
          <w:tcPr>
            <w:tcW w:w="821" w:type="dxa"/>
            <w:vMerge/>
            <w:tcBorders>
              <w:left w:val="single" w:sz="7" w:space="0" w:color="EFEFEF"/>
              <w:bottom w:val="single" w:sz="7" w:space="0" w:color="EFEFEF"/>
              <w:right w:val="single" w:sz="7" w:space="0" w:color="9F9F9F"/>
            </w:tcBorders>
            <w:shd w:val="clear" w:color="auto" w:fill="E6E6E6"/>
          </w:tcPr>
          <w:p w:rsidR="00DD4AD0" w:rsidRPr="00DD4AD0" w:rsidRDefault="00DD4AD0" w:rsidP="00DD4AD0">
            <w:pPr>
              <w:widowControl w:val="0"/>
              <w:spacing w:after="0" w:line="240" w:lineRule="auto"/>
              <w:rPr>
                <w:sz w:val="20"/>
                <w:szCs w:val="20"/>
                <w:lang w:val="en-US"/>
              </w:rPr>
            </w:pPr>
          </w:p>
        </w:tc>
        <w:tc>
          <w:tcPr>
            <w:tcW w:w="8651" w:type="dxa"/>
            <w:tcBorders>
              <w:top w:val="single" w:sz="7" w:space="0" w:color="EFEFEF"/>
              <w:left w:val="single" w:sz="7" w:space="0" w:color="EFEFEF"/>
              <w:bottom w:val="single" w:sz="9" w:space="0" w:color="D5E2BB"/>
              <w:right w:val="single" w:sz="7" w:space="0" w:color="9F9F9F"/>
            </w:tcBorders>
          </w:tcPr>
          <w:p w:rsidR="00DD4AD0" w:rsidRPr="00DD4AD0" w:rsidRDefault="00DD4AD0" w:rsidP="00DD4AD0">
            <w:pPr>
              <w:widowControl w:val="0"/>
              <w:spacing w:before="18" w:after="0" w:line="240" w:lineRule="auto"/>
              <w:ind w:left="4266" w:right="4238"/>
              <w:jc w:val="center"/>
              <w:rPr>
                <w:rFonts w:eastAsia="Verdana" w:cs="Verdana"/>
                <w:sz w:val="20"/>
                <w:szCs w:val="20"/>
                <w:lang w:val="en-US"/>
              </w:rPr>
            </w:pPr>
            <w:r w:rsidRPr="00DD4AD0">
              <w:rPr>
                <w:rFonts w:eastAsia="Verdana" w:cs="Verdana"/>
                <w:sz w:val="20"/>
                <w:szCs w:val="20"/>
                <w:lang w:val="en-US"/>
              </w:rPr>
              <w:t>/</w:t>
            </w:r>
          </w:p>
        </w:tc>
      </w:tr>
      <w:tr w:rsidR="00DD4AD0" w:rsidRPr="00DD4AD0" w:rsidTr="00CC614C">
        <w:trPr>
          <w:trHeight w:hRule="exact" w:val="306"/>
        </w:trPr>
        <w:tc>
          <w:tcPr>
            <w:tcW w:w="821" w:type="dxa"/>
            <w:vMerge w:val="restart"/>
            <w:tcBorders>
              <w:top w:val="single" w:sz="7" w:space="0" w:color="EFEFEF"/>
              <w:left w:val="single" w:sz="7" w:space="0" w:color="EFEFEF"/>
              <w:right w:val="single" w:sz="7" w:space="0" w:color="EFEFEF"/>
            </w:tcBorders>
            <w:shd w:val="clear" w:color="auto" w:fill="E6E6E6"/>
          </w:tcPr>
          <w:p w:rsidR="00DD4AD0" w:rsidRPr="00DD4AD0" w:rsidRDefault="00DD4AD0" w:rsidP="00DD4AD0">
            <w:pPr>
              <w:widowControl w:val="0"/>
              <w:spacing w:after="0" w:line="200" w:lineRule="exact"/>
              <w:rPr>
                <w:sz w:val="20"/>
                <w:szCs w:val="20"/>
                <w:lang w:val="sr-Cyrl-RS"/>
              </w:rPr>
            </w:pPr>
            <w:r w:rsidRPr="00DD4AD0">
              <w:rPr>
                <w:sz w:val="20"/>
                <w:szCs w:val="20"/>
                <w:lang w:val="sr-Cyrl-RS"/>
              </w:rPr>
              <w:t xml:space="preserve">        2</w:t>
            </w:r>
          </w:p>
          <w:p w:rsidR="00DD4AD0" w:rsidRPr="00DD4AD0" w:rsidRDefault="00DD4AD0" w:rsidP="00DD4AD0">
            <w:pPr>
              <w:widowControl w:val="0"/>
              <w:spacing w:after="0" w:line="240" w:lineRule="auto"/>
              <w:ind w:left="329" w:right="308"/>
              <w:jc w:val="center"/>
              <w:rPr>
                <w:rFonts w:eastAsia="Verdana" w:cs="Verdana"/>
                <w:sz w:val="20"/>
                <w:szCs w:val="20"/>
                <w:lang w:val="sr-Cyrl-RS"/>
              </w:rPr>
            </w:pPr>
          </w:p>
        </w:tc>
        <w:tc>
          <w:tcPr>
            <w:tcW w:w="8651" w:type="dxa"/>
            <w:tcBorders>
              <w:top w:val="single" w:sz="9" w:space="0" w:color="D5E2BB"/>
              <w:left w:val="single" w:sz="7" w:space="0" w:color="EFEFEF"/>
              <w:bottom w:val="single" w:sz="9" w:space="0" w:color="D5E2BB"/>
              <w:right w:val="single" w:sz="7" w:space="0" w:color="9F9F9F"/>
            </w:tcBorders>
            <w:shd w:val="clear" w:color="auto" w:fill="D5E2BB"/>
          </w:tcPr>
          <w:p w:rsidR="00DD4AD0" w:rsidRPr="00DD4AD0" w:rsidRDefault="00DD4AD0" w:rsidP="00DD4AD0">
            <w:pPr>
              <w:widowControl w:val="0"/>
              <w:spacing w:before="34" w:after="0" w:line="240" w:lineRule="auto"/>
              <w:ind w:left="3127" w:right="3098"/>
              <w:jc w:val="center"/>
              <w:rPr>
                <w:rFonts w:eastAsia="Verdana" w:cs="Verdana"/>
                <w:sz w:val="20"/>
                <w:szCs w:val="20"/>
                <w:lang w:val="en-US"/>
              </w:rPr>
            </w:pPr>
            <w:r w:rsidRPr="00DD4AD0">
              <w:rPr>
                <w:rFonts w:eastAsia="Verdana" w:cs="Verdana"/>
                <w:b/>
                <w:bCs/>
                <w:sz w:val="20"/>
                <w:szCs w:val="20"/>
                <w:lang w:val="en-US"/>
              </w:rPr>
              <w:t>по</w:t>
            </w:r>
            <w:r w:rsidRPr="00DD4AD0">
              <w:rPr>
                <w:rFonts w:eastAsia="Verdana" w:cs="Verdana"/>
                <w:b/>
                <w:bCs/>
                <w:spacing w:val="1"/>
                <w:sz w:val="20"/>
                <w:szCs w:val="20"/>
                <w:lang w:val="en-US"/>
              </w:rPr>
              <w:t>с</w:t>
            </w:r>
            <w:r w:rsidRPr="00DD4AD0">
              <w:rPr>
                <w:rFonts w:eastAsia="Verdana" w:cs="Verdana"/>
                <w:b/>
                <w:bCs/>
                <w:sz w:val="20"/>
                <w:szCs w:val="20"/>
                <w:lang w:val="en-US"/>
              </w:rPr>
              <w:t>ловни</w:t>
            </w:r>
            <w:r w:rsidRPr="00DD4AD0">
              <w:rPr>
                <w:rFonts w:eastAsia="Verdana" w:cs="Verdana"/>
                <w:b/>
                <w:bCs/>
                <w:spacing w:val="-24"/>
                <w:sz w:val="20"/>
                <w:szCs w:val="20"/>
                <w:lang w:val="en-US"/>
              </w:rPr>
              <w:t xml:space="preserve"> </w:t>
            </w:r>
            <w:r w:rsidRPr="00DD4AD0">
              <w:rPr>
                <w:rFonts w:eastAsia="Verdana" w:cs="Verdana"/>
                <w:b/>
                <w:bCs/>
                <w:spacing w:val="3"/>
                <w:sz w:val="20"/>
                <w:szCs w:val="20"/>
                <w:lang w:val="en-US"/>
              </w:rPr>
              <w:t>к</w:t>
            </w:r>
            <w:r w:rsidRPr="00DD4AD0">
              <w:rPr>
                <w:rFonts w:eastAsia="Verdana" w:cs="Verdana"/>
                <w:b/>
                <w:bCs/>
                <w:spacing w:val="-1"/>
                <w:sz w:val="20"/>
                <w:szCs w:val="20"/>
                <w:lang w:val="en-US"/>
              </w:rPr>
              <w:t>а</w:t>
            </w:r>
            <w:r w:rsidRPr="00DD4AD0">
              <w:rPr>
                <w:rFonts w:eastAsia="Verdana" w:cs="Verdana"/>
                <w:b/>
                <w:bCs/>
                <w:spacing w:val="2"/>
                <w:sz w:val="20"/>
                <w:szCs w:val="20"/>
                <w:lang w:val="en-US"/>
              </w:rPr>
              <w:t>п</w:t>
            </w:r>
            <w:r w:rsidRPr="00DD4AD0">
              <w:rPr>
                <w:rFonts w:eastAsia="Verdana" w:cs="Verdana"/>
                <w:b/>
                <w:bCs/>
                <w:spacing w:val="-1"/>
                <w:sz w:val="20"/>
                <w:szCs w:val="20"/>
                <w:lang w:val="en-US"/>
              </w:rPr>
              <w:t>а</w:t>
            </w:r>
            <w:r w:rsidRPr="00DD4AD0">
              <w:rPr>
                <w:rFonts w:eastAsia="Verdana" w:cs="Verdana"/>
                <w:b/>
                <w:bCs/>
                <w:spacing w:val="1"/>
                <w:sz w:val="20"/>
                <w:szCs w:val="20"/>
                <w:lang w:val="en-US"/>
              </w:rPr>
              <w:t>ц</w:t>
            </w:r>
            <w:r w:rsidRPr="00DD4AD0">
              <w:rPr>
                <w:rFonts w:eastAsia="Verdana" w:cs="Verdana"/>
                <w:b/>
                <w:bCs/>
                <w:sz w:val="20"/>
                <w:szCs w:val="20"/>
                <w:lang w:val="en-US"/>
              </w:rPr>
              <w:t>ит</w:t>
            </w:r>
            <w:r w:rsidRPr="00DD4AD0">
              <w:rPr>
                <w:rFonts w:eastAsia="Verdana" w:cs="Verdana"/>
                <w:b/>
                <w:bCs/>
                <w:spacing w:val="1"/>
                <w:sz w:val="20"/>
                <w:szCs w:val="20"/>
                <w:lang w:val="en-US"/>
              </w:rPr>
              <w:t>е</w:t>
            </w:r>
            <w:r w:rsidRPr="00DD4AD0">
              <w:rPr>
                <w:rFonts w:eastAsia="Verdana" w:cs="Verdana"/>
                <w:b/>
                <w:bCs/>
                <w:sz w:val="20"/>
                <w:szCs w:val="20"/>
                <w:lang w:val="en-US"/>
              </w:rPr>
              <w:t>т</w:t>
            </w:r>
          </w:p>
        </w:tc>
      </w:tr>
      <w:tr w:rsidR="00DD4AD0" w:rsidRPr="00DD4AD0" w:rsidTr="00CC614C">
        <w:trPr>
          <w:trHeight w:hRule="exact" w:val="68"/>
        </w:trPr>
        <w:tc>
          <w:tcPr>
            <w:tcW w:w="821" w:type="dxa"/>
            <w:vMerge/>
            <w:tcBorders>
              <w:left w:val="single" w:sz="7" w:space="0" w:color="EFEFEF"/>
              <w:right w:val="single" w:sz="7" w:space="0" w:color="EFEFEF"/>
            </w:tcBorders>
            <w:shd w:val="clear" w:color="auto" w:fill="E6E6E6"/>
          </w:tcPr>
          <w:p w:rsidR="00DD4AD0" w:rsidRPr="00DD4AD0" w:rsidRDefault="00DD4AD0" w:rsidP="00DD4AD0">
            <w:pPr>
              <w:widowControl w:val="0"/>
              <w:spacing w:after="0" w:line="240" w:lineRule="auto"/>
              <w:rPr>
                <w:sz w:val="20"/>
                <w:szCs w:val="20"/>
                <w:lang w:val="en-US"/>
              </w:rPr>
            </w:pPr>
          </w:p>
        </w:tc>
        <w:tc>
          <w:tcPr>
            <w:tcW w:w="8651" w:type="dxa"/>
            <w:tcBorders>
              <w:top w:val="single" w:sz="9" w:space="0" w:color="D5E2BB"/>
              <w:left w:val="single" w:sz="7" w:space="0" w:color="9F9F9F"/>
              <w:bottom w:val="single" w:sz="7" w:space="0" w:color="EFEFEF"/>
              <w:right w:val="single" w:sz="7" w:space="0" w:color="EFEFEF"/>
            </w:tcBorders>
          </w:tcPr>
          <w:p w:rsidR="00DD4AD0" w:rsidRPr="00DD4AD0" w:rsidRDefault="00DD4AD0" w:rsidP="00DD4AD0">
            <w:pPr>
              <w:widowControl w:val="0"/>
              <w:spacing w:after="0" w:line="240" w:lineRule="auto"/>
              <w:rPr>
                <w:sz w:val="20"/>
                <w:szCs w:val="20"/>
                <w:lang w:val="en-US"/>
              </w:rPr>
            </w:pPr>
          </w:p>
        </w:tc>
      </w:tr>
      <w:tr w:rsidR="00DD4AD0" w:rsidRPr="00DD4AD0" w:rsidTr="001E4C4E">
        <w:trPr>
          <w:trHeight w:hRule="exact" w:val="522"/>
        </w:trPr>
        <w:tc>
          <w:tcPr>
            <w:tcW w:w="821" w:type="dxa"/>
            <w:vMerge/>
            <w:tcBorders>
              <w:left w:val="single" w:sz="7" w:space="0" w:color="EFEFEF"/>
              <w:bottom w:val="single" w:sz="7" w:space="0" w:color="EFEFEF"/>
              <w:right w:val="single" w:sz="7" w:space="0" w:color="EFEFEF"/>
            </w:tcBorders>
            <w:shd w:val="clear" w:color="auto" w:fill="E6E6E6"/>
          </w:tcPr>
          <w:p w:rsidR="00DD4AD0" w:rsidRPr="00DD4AD0" w:rsidRDefault="00DD4AD0" w:rsidP="00DD4AD0">
            <w:pPr>
              <w:widowControl w:val="0"/>
              <w:spacing w:after="0" w:line="240" w:lineRule="auto"/>
              <w:rPr>
                <w:sz w:val="20"/>
                <w:szCs w:val="20"/>
                <w:lang w:val="en-US"/>
              </w:rPr>
            </w:pPr>
          </w:p>
        </w:tc>
        <w:tc>
          <w:tcPr>
            <w:tcW w:w="8651" w:type="dxa"/>
            <w:tcBorders>
              <w:top w:val="single" w:sz="7" w:space="0" w:color="EFEFEF"/>
              <w:left w:val="single" w:sz="7" w:space="0" w:color="EFEFEF"/>
              <w:bottom w:val="single" w:sz="9" w:space="0" w:color="D5E2BB"/>
              <w:right w:val="single" w:sz="7" w:space="0" w:color="9F9F9F"/>
            </w:tcBorders>
          </w:tcPr>
          <w:p w:rsidR="00DD4AD0" w:rsidRPr="001900E6" w:rsidRDefault="00AE3F42" w:rsidP="00AE3F42">
            <w:pPr>
              <w:pStyle w:val="ListParagraph"/>
              <w:numPr>
                <w:ilvl w:val="0"/>
                <w:numId w:val="36"/>
              </w:numPr>
              <w:tabs>
                <w:tab w:val="left" w:pos="1134"/>
              </w:tabs>
              <w:suppressAutoHyphens/>
              <w:rPr>
                <w:rFonts w:eastAsia="Verdana" w:cs="Verdana"/>
                <w:sz w:val="20"/>
                <w:szCs w:val="20"/>
                <w:lang w:val="sr-Cyrl-RS"/>
              </w:rPr>
            </w:pPr>
            <w:r w:rsidRPr="001900E6">
              <w:rPr>
                <w:rFonts w:eastAsia="Verdana" w:cs="Verdana"/>
                <w:sz w:val="20"/>
                <w:szCs w:val="20"/>
                <w:lang w:val="sr-Cyrl-RS"/>
              </w:rPr>
              <w:t>п</w:t>
            </w:r>
            <w:r w:rsidR="001E4C4E" w:rsidRPr="001900E6">
              <w:rPr>
                <w:rFonts w:eastAsia="Verdana" w:cs="Verdana"/>
                <w:sz w:val="20"/>
                <w:szCs w:val="20"/>
                <w:lang w:val="sr-Cyrl-RS"/>
              </w:rPr>
              <w:t>отврда или копија уговора издате од стране Наручиоца/наручилаца којима се доказује да је Понуђач извршио исте или сличне обуке које су предмет ове јавне набавке.</w:t>
            </w:r>
          </w:p>
        </w:tc>
      </w:tr>
      <w:tr w:rsidR="00DD4AD0" w:rsidRPr="00DD4AD0" w:rsidTr="00CC614C">
        <w:trPr>
          <w:trHeight w:hRule="exact" w:val="306"/>
        </w:trPr>
        <w:tc>
          <w:tcPr>
            <w:tcW w:w="821" w:type="dxa"/>
            <w:vMerge w:val="restart"/>
            <w:tcBorders>
              <w:top w:val="single" w:sz="7" w:space="0" w:color="EFEFEF"/>
              <w:left w:val="single" w:sz="7" w:space="0" w:color="EFEFEF"/>
              <w:right w:val="single" w:sz="7" w:space="0" w:color="9F9F9F"/>
            </w:tcBorders>
            <w:shd w:val="clear" w:color="auto" w:fill="E6E6E6"/>
          </w:tcPr>
          <w:p w:rsidR="00DD4AD0" w:rsidRPr="00DD4AD0" w:rsidRDefault="00DD4AD0" w:rsidP="00DD4AD0">
            <w:pPr>
              <w:widowControl w:val="0"/>
              <w:spacing w:before="16" w:after="0" w:line="200" w:lineRule="exact"/>
              <w:rPr>
                <w:sz w:val="20"/>
                <w:szCs w:val="20"/>
                <w:lang w:val="en-US"/>
              </w:rPr>
            </w:pPr>
          </w:p>
          <w:p w:rsidR="00DD4AD0" w:rsidRPr="00DD4AD0" w:rsidRDefault="00DD4AD0" w:rsidP="00DD4AD0">
            <w:pPr>
              <w:widowControl w:val="0"/>
              <w:spacing w:after="0" w:line="240" w:lineRule="auto"/>
              <w:ind w:left="329" w:right="308"/>
              <w:jc w:val="center"/>
              <w:rPr>
                <w:rFonts w:eastAsia="Verdana" w:cs="Verdana"/>
                <w:sz w:val="20"/>
                <w:szCs w:val="20"/>
                <w:lang w:val="en-US"/>
              </w:rPr>
            </w:pPr>
            <w:r w:rsidRPr="00DD4AD0">
              <w:rPr>
                <w:rFonts w:eastAsia="Verdana" w:cs="Verdana"/>
                <w:sz w:val="20"/>
                <w:szCs w:val="20"/>
                <w:lang w:val="en-US"/>
              </w:rPr>
              <w:t>3</w:t>
            </w:r>
          </w:p>
        </w:tc>
        <w:tc>
          <w:tcPr>
            <w:tcW w:w="8651" w:type="dxa"/>
            <w:tcBorders>
              <w:top w:val="single" w:sz="9" w:space="0" w:color="D5E2BB"/>
              <w:left w:val="single" w:sz="7" w:space="0" w:color="EFEFEF"/>
              <w:bottom w:val="single" w:sz="9" w:space="0" w:color="D5E2BB"/>
              <w:right w:val="single" w:sz="7" w:space="0" w:color="9F9F9F"/>
            </w:tcBorders>
            <w:shd w:val="clear" w:color="auto" w:fill="D5E2BB"/>
          </w:tcPr>
          <w:p w:rsidR="00DD4AD0" w:rsidRPr="001900E6" w:rsidRDefault="00DD4AD0" w:rsidP="00DD4AD0">
            <w:pPr>
              <w:widowControl w:val="0"/>
              <w:spacing w:before="34" w:after="0" w:line="240" w:lineRule="auto"/>
              <w:ind w:left="3127" w:right="3159"/>
              <w:jc w:val="center"/>
              <w:rPr>
                <w:rFonts w:eastAsia="Verdana" w:cs="Verdana"/>
                <w:sz w:val="20"/>
                <w:szCs w:val="20"/>
                <w:lang w:val="en-US"/>
              </w:rPr>
            </w:pPr>
            <w:r w:rsidRPr="001900E6">
              <w:rPr>
                <w:rFonts w:eastAsia="Verdana" w:cs="Verdana"/>
                <w:b/>
                <w:bCs/>
                <w:spacing w:val="-1"/>
                <w:sz w:val="20"/>
                <w:szCs w:val="20"/>
                <w:lang w:val="en-US"/>
              </w:rPr>
              <w:t>т</w:t>
            </w:r>
            <w:r w:rsidRPr="001900E6">
              <w:rPr>
                <w:rFonts w:eastAsia="Verdana" w:cs="Verdana"/>
                <w:b/>
                <w:bCs/>
                <w:sz w:val="20"/>
                <w:szCs w:val="20"/>
                <w:lang w:val="en-US"/>
              </w:rPr>
              <w:t>ехн</w:t>
            </w:r>
            <w:r w:rsidRPr="001900E6">
              <w:rPr>
                <w:rFonts w:eastAsia="Verdana" w:cs="Verdana"/>
                <w:b/>
                <w:bCs/>
                <w:spacing w:val="1"/>
                <w:sz w:val="20"/>
                <w:szCs w:val="20"/>
                <w:lang w:val="en-US"/>
              </w:rPr>
              <w:t>и</w:t>
            </w:r>
            <w:r w:rsidRPr="001900E6">
              <w:rPr>
                <w:rFonts w:eastAsia="Verdana" w:cs="Verdana"/>
                <w:b/>
                <w:bCs/>
                <w:sz w:val="20"/>
                <w:szCs w:val="20"/>
                <w:lang w:val="en-US"/>
              </w:rPr>
              <w:t>ч</w:t>
            </w:r>
            <w:r w:rsidRPr="001900E6">
              <w:rPr>
                <w:rFonts w:eastAsia="Verdana" w:cs="Verdana"/>
                <w:b/>
                <w:bCs/>
                <w:spacing w:val="1"/>
                <w:sz w:val="20"/>
                <w:szCs w:val="20"/>
                <w:lang w:val="en-US"/>
              </w:rPr>
              <w:t>к</w:t>
            </w:r>
            <w:r w:rsidRPr="001900E6">
              <w:rPr>
                <w:rFonts w:eastAsia="Verdana" w:cs="Verdana"/>
                <w:b/>
                <w:bCs/>
                <w:sz w:val="20"/>
                <w:szCs w:val="20"/>
                <w:lang w:val="en-US"/>
              </w:rPr>
              <w:t>и</w:t>
            </w:r>
            <w:r w:rsidRPr="001900E6">
              <w:rPr>
                <w:rFonts w:eastAsia="Verdana" w:cs="Verdana"/>
                <w:b/>
                <w:bCs/>
                <w:spacing w:val="-24"/>
                <w:sz w:val="20"/>
                <w:szCs w:val="20"/>
                <w:lang w:val="en-US"/>
              </w:rPr>
              <w:t xml:space="preserve"> </w:t>
            </w:r>
            <w:r w:rsidRPr="001900E6">
              <w:rPr>
                <w:rFonts w:eastAsia="Verdana" w:cs="Verdana"/>
                <w:b/>
                <w:bCs/>
                <w:spacing w:val="2"/>
                <w:sz w:val="20"/>
                <w:szCs w:val="20"/>
                <w:lang w:val="en-US"/>
              </w:rPr>
              <w:t>к</w:t>
            </w:r>
            <w:r w:rsidRPr="001900E6">
              <w:rPr>
                <w:rFonts w:eastAsia="Verdana" w:cs="Verdana"/>
                <w:b/>
                <w:bCs/>
                <w:spacing w:val="-1"/>
                <w:sz w:val="20"/>
                <w:szCs w:val="20"/>
                <w:lang w:val="en-US"/>
              </w:rPr>
              <w:t>а</w:t>
            </w:r>
            <w:r w:rsidRPr="001900E6">
              <w:rPr>
                <w:rFonts w:eastAsia="Verdana" w:cs="Verdana"/>
                <w:b/>
                <w:bCs/>
                <w:sz w:val="20"/>
                <w:szCs w:val="20"/>
                <w:lang w:val="en-US"/>
              </w:rPr>
              <w:t>пац</w:t>
            </w:r>
            <w:r w:rsidRPr="001900E6">
              <w:rPr>
                <w:rFonts w:eastAsia="Verdana" w:cs="Verdana"/>
                <w:b/>
                <w:bCs/>
                <w:spacing w:val="2"/>
                <w:sz w:val="20"/>
                <w:szCs w:val="20"/>
                <w:lang w:val="en-US"/>
              </w:rPr>
              <w:t>и</w:t>
            </w:r>
            <w:r w:rsidRPr="001900E6">
              <w:rPr>
                <w:rFonts w:eastAsia="Verdana" w:cs="Verdana"/>
                <w:b/>
                <w:bCs/>
                <w:spacing w:val="-1"/>
                <w:sz w:val="20"/>
                <w:szCs w:val="20"/>
                <w:lang w:val="en-US"/>
              </w:rPr>
              <w:t>т</w:t>
            </w:r>
            <w:r w:rsidRPr="001900E6">
              <w:rPr>
                <w:rFonts w:eastAsia="Verdana" w:cs="Verdana"/>
                <w:b/>
                <w:bCs/>
                <w:spacing w:val="2"/>
                <w:sz w:val="20"/>
                <w:szCs w:val="20"/>
                <w:lang w:val="en-US"/>
              </w:rPr>
              <w:t>е</w:t>
            </w:r>
            <w:r w:rsidRPr="001900E6">
              <w:rPr>
                <w:rFonts w:eastAsia="Verdana" w:cs="Verdana"/>
                <w:b/>
                <w:bCs/>
                <w:sz w:val="20"/>
                <w:szCs w:val="20"/>
                <w:lang w:val="en-US"/>
              </w:rPr>
              <w:t>т</w:t>
            </w:r>
          </w:p>
        </w:tc>
      </w:tr>
      <w:tr w:rsidR="00DD4AD0" w:rsidRPr="00DD4AD0" w:rsidTr="00CC614C">
        <w:trPr>
          <w:trHeight w:hRule="exact" w:val="68"/>
        </w:trPr>
        <w:tc>
          <w:tcPr>
            <w:tcW w:w="821" w:type="dxa"/>
            <w:vMerge/>
            <w:tcBorders>
              <w:left w:val="single" w:sz="7" w:space="0" w:color="EFEFEF"/>
              <w:right w:val="single" w:sz="7" w:space="0" w:color="9F9F9F"/>
            </w:tcBorders>
            <w:shd w:val="clear" w:color="auto" w:fill="E6E6E6"/>
          </w:tcPr>
          <w:p w:rsidR="00DD4AD0" w:rsidRPr="00DD4AD0" w:rsidRDefault="00DD4AD0" w:rsidP="00DD4AD0">
            <w:pPr>
              <w:widowControl w:val="0"/>
              <w:spacing w:after="0" w:line="240" w:lineRule="auto"/>
              <w:rPr>
                <w:sz w:val="20"/>
                <w:szCs w:val="20"/>
                <w:lang w:val="en-US"/>
              </w:rPr>
            </w:pPr>
          </w:p>
        </w:tc>
        <w:tc>
          <w:tcPr>
            <w:tcW w:w="8651" w:type="dxa"/>
            <w:tcBorders>
              <w:top w:val="single" w:sz="9" w:space="0" w:color="D5E2BB"/>
              <w:left w:val="single" w:sz="7" w:space="0" w:color="9F9F9F"/>
              <w:bottom w:val="single" w:sz="7" w:space="0" w:color="EFEFEF"/>
              <w:right w:val="single" w:sz="7" w:space="0" w:color="EFEFEF"/>
            </w:tcBorders>
          </w:tcPr>
          <w:p w:rsidR="00DD4AD0" w:rsidRPr="001900E6" w:rsidRDefault="00DD4AD0" w:rsidP="00DD4AD0">
            <w:pPr>
              <w:widowControl w:val="0"/>
              <w:spacing w:after="0" w:line="240" w:lineRule="auto"/>
              <w:rPr>
                <w:sz w:val="20"/>
                <w:szCs w:val="20"/>
                <w:lang w:val="en-US"/>
              </w:rPr>
            </w:pPr>
          </w:p>
        </w:tc>
      </w:tr>
      <w:tr w:rsidR="00DD4AD0" w:rsidRPr="00DD4AD0" w:rsidTr="00165D70">
        <w:trPr>
          <w:trHeight w:hRule="exact" w:val="601"/>
        </w:trPr>
        <w:tc>
          <w:tcPr>
            <w:tcW w:w="821" w:type="dxa"/>
            <w:vMerge/>
            <w:tcBorders>
              <w:left w:val="single" w:sz="7" w:space="0" w:color="EFEFEF"/>
              <w:bottom w:val="single" w:sz="7" w:space="0" w:color="EFEFEF"/>
              <w:right w:val="single" w:sz="7" w:space="0" w:color="9F9F9F"/>
            </w:tcBorders>
            <w:shd w:val="clear" w:color="auto" w:fill="E6E6E6"/>
          </w:tcPr>
          <w:p w:rsidR="00DD4AD0" w:rsidRPr="00DD4AD0" w:rsidRDefault="00DD4AD0" w:rsidP="00DD4AD0">
            <w:pPr>
              <w:widowControl w:val="0"/>
              <w:spacing w:after="0" w:line="240" w:lineRule="auto"/>
              <w:rPr>
                <w:sz w:val="20"/>
                <w:szCs w:val="20"/>
                <w:lang w:val="en-US"/>
              </w:rPr>
            </w:pPr>
          </w:p>
        </w:tc>
        <w:tc>
          <w:tcPr>
            <w:tcW w:w="8651" w:type="dxa"/>
            <w:tcBorders>
              <w:top w:val="single" w:sz="7" w:space="0" w:color="EFEFEF"/>
              <w:left w:val="single" w:sz="7" w:space="0" w:color="EFEFEF"/>
              <w:bottom w:val="single" w:sz="9" w:space="0" w:color="D5E2BB"/>
              <w:right w:val="single" w:sz="7" w:space="0" w:color="9F9F9F"/>
            </w:tcBorders>
          </w:tcPr>
          <w:p w:rsidR="00DD4AD0" w:rsidRPr="001900E6" w:rsidRDefault="00634B21" w:rsidP="00D31717">
            <w:pPr>
              <w:pStyle w:val="ListParagraph"/>
              <w:numPr>
                <w:ilvl w:val="0"/>
                <w:numId w:val="36"/>
              </w:numPr>
              <w:tabs>
                <w:tab w:val="left" w:pos="1134"/>
              </w:tabs>
              <w:suppressAutoHyphens/>
              <w:rPr>
                <w:rFonts w:cs="Arial"/>
                <w:iCs/>
                <w:kern w:val="1"/>
                <w:sz w:val="20"/>
                <w:szCs w:val="20"/>
                <w:lang w:val="ru-RU" w:eastAsia="ar-SA"/>
              </w:rPr>
            </w:pPr>
            <w:r w:rsidRPr="001900E6">
              <w:rPr>
                <w:rFonts w:cs="Arial"/>
                <w:iCs/>
                <w:kern w:val="1"/>
                <w:sz w:val="20"/>
                <w:szCs w:val="20"/>
                <w:lang w:val="ru-RU" w:eastAsia="ar-SA"/>
              </w:rPr>
              <w:t xml:space="preserve">фотокопија </w:t>
            </w:r>
            <w:r w:rsidR="00D31717" w:rsidRPr="001900E6">
              <w:rPr>
                <w:rFonts w:cs="Arial"/>
                <w:iCs/>
                <w:kern w:val="1"/>
                <w:sz w:val="20"/>
                <w:szCs w:val="20"/>
                <w:lang w:val="ru-RU" w:eastAsia="ar-SA"/>
              </w:rPr>
              <w:t xml:space="preserve"> сертификата</w:t>
            </w:r>
            <w:r w:rsidRPr="001900E6">
              <w:rPr>
                <w:rFonts w:cs="Arial"/>
                <w:iCs/>
                <w:kern w:val="1"/>
                <w:sz w:val="20"/>
                <w:szCs w:val="20"/>
                <w:lang w:val="ru-RU" w:eastAsia="ar-SA"/>
              </w:rPr>
              <w:t xml:space="preserve"> </w:t>
            </w:r>
            <w:r w:rsidRPr="001900E6">
              <w:rPr>
                <w:rFonts w:eastAsia="Times New Roman"/>
                <w:sz w:val="20"/>
                <w:szCs w:val="20"/>
                <w:lang w:val="sr-Latn-RS"/>
              </w:rPr>
              <w:t>ауторизованог</w:t>
            </w:r>
            <w:r w:rsidR="00F2257E">
              <w:rPr>
                <w:rFonts w:eastAsia="Times New Roman"/>
                <w:sz w:val="20"/>
                <w:szCs w:val="20"/>
                <w:lang w:val="sr-Cyrl-RS"/>
              </w:rPr>
              <w:t xml:space="preserve"> </w:t>
            </w:r>
            <w:r w:rsidRPr="001900E6">
              <w:rPr>
                <w:rFonts w:eastAsia="Times New Roman"/>
                <w:sz w:val="20"/>
                <w:szCs w:val="20"/>
                <w:lang w:val="sr-Latn-RS"/>
              </w:rPr>
              <w:t xml:space="preserve"> тренинг центра за софтвер ArcGIS</w:t>
            </w:r>
            <w:r w:rsidR="00165D70" w:rsidRPr="001900E6">
              <w:rPr>
                <w:rFonts w:eastAsia="Times New Roman"/>
                <w:sz w:val="20"/>
                <w:szCs w:val="20"/>
                <w:lang w:val="sr-Cyrl-RS"/>
              </w:rPr>
              <w:t xml:space="preserve"> (преведен на српски језик од стране сталног судског тумача)</w:t>
            </w:r>
          </w:p>
          <w:p w:rsidR="00DD4AD0" w:rsidRPr="001900E6" w:rsidRDefault="00DD4AD0" w:rsidP="00DD4AD0">
            <w:pPr>
              <w:suppressAutoHyphens/>
              <w:spacing w:after="120" w:line="100" w:lineRule="atLeast"/>
              <w:jc w:val="both"/>
              <w:rPr>
                <w:rFonts w:eastAsia="Verdana" w:cs="Verdana"/>
                <w:sz w:val="20"/>
                <w:szCs w:val="20"/>
                <w:lang w:val="sr-Cyrl-RS"/>
              </w:rPr>
            </w:pPr>
          </w:p>
        </w:tc>
      </w:tr>
      <w:tr w:rsidR="00DD4AD0" w:rsidRPr="00DD4AD0" w:rsidTr="00CC614C">
        <w:trPr>
          <w:trHeight w:hRule="exact" w:val="306"/>
        </w:trPr>
        <w:tc>
          <w:tcPr>
            <w:tcW w:w="821" w:type="dxa"/>
            <w:vMerge w:val="restart"/>
            <w:tcBorders>
              <w:top w:val="single" w:sz="7" w:space="0" w:color="EFEFEF"/>
              <w:left w:val="single" w:sz="7" w:space="0" w:color="EFEFEF"/>
              <w:right w:val="single" w:sz="7" w:space="0" w:color="9F9F9F"/>
            </w:tcBorders>
            <w:shd w:val="clear" w:color="auto" w:fill="E6E6E6"/>
          </w:tcPr>
          <w:p w:rsidR="00DD4AD0" w:rsidRPr="00DD4AD0" w:rsidRDefault="00DD4AD0" w:rsidP="00DD4AD0">
            <w:pPr>
              <w:widowControl w:val="0"/>
              <w:spacing w:before="17" w:after="0" w:line="200" w:lineRule="exact"/>
              <w:rPr>
                <w:sz w:val="20"/>
                <w:szCs w:val="20"/>
                <w:lang w:val="en-US"/>
              </w:rPr>
            </w:pPr>
          </w:p>
          <w:p w:rsidR="00DD4AD0" w:rsidRPr="00DD4AD0" w:rsidRDefault="00DD4AD0" w:rsidP="00DD4AD0">
            <w:pPr>
              <w:widowControl w:val="0"/>
              <w:spacing w:after="0" w:line="240" w:lineRule="auto"/>
              <w:ind w:left="329" w:right="308"/>
              <w:jc w:val="center"/>
              <w:rPr>
                <w:rFonts w:eastAsia="Verdana" w:cs="Verdana"/>
                <w:sz w:val="20"/>
                <w:szCs w:val="20"/>
                <w:lang w:val="en-US"/>
              </w:rPr>
            </w:pPr>
            <w:r w:rsidRPr="00DD4AD0">
              <w:rPr>
                <w:rFonts w:eastAsia="Verdana" w:cs="Verdana"/>
                <w:sz w:val="20"/>
                <w:szCs w:val="20"/>
                <w:lang w:val="en-US"/>
              </w:rPr>
              <w:t>4</w:t>
            </w:r>
          </w:p>
        </w:tc>
        <w:tc>
          <w:tcPr>
            <w:tcW w:w="8651" w:type="dxa"/>
            <w:tcBorders>
              <w:top w:val="single" w:sz="9" w:space="0" w:color="D5E2BB"/>
              <w:left w:val="single" w:sz="7" w:space="0" w:color="EFEFEF"/>
              <w:bottom w:val="single" w:sz="9" w:space="0" w:color="D5E2BB"/>
              <w:right w:val="single" w:sz="7" w:space="0" w:color="9F9F9F"/>
            </w:tcBorders>
            <w:shd w:val="clear" w:color="auto" w:fill="D5E2BB"/>
          </w:tcPr>
          <w:p w:rsidR="00DD4AD0" w:rsidRPr="001900E6" w:rsidRDefault="00DD4AD0" w:rsidP="00DD4AD0">
            <w:pPr>
              <w:widowControl w:val="0"/>
              <w:spacing w:before="35" w:after="0" w:line="240" w:lineRule="auto"/>
              <w:ind w:left="3118" w:right="3030"/>
              <w:jc w:val="center"/>
              <w:rPr>
                <w:rFonts w:eastAsia="Verdana" w:cs="Verdana"/>
                <w:sz w:val="20"/>
                <w:szCs w:val="20"/>
                <w:lang w:val="en-US"/>
              </w:rPr>
            </w:pPr>
            <w:r w:rsidRPr="001900E6">
              <w:rPr>
                <w:rFonts w:eastAsia="Verdana" w:cs="Verdana"/>
                <w:b/>
                <w:bCs/>
                <w:sz w:val="20"/>
                <w:szCs w:val="20"/>
                <w:lang w:val="en-US"/>
              </w:rPr>
              <w:t>к</w:t>
            </w:r>
            <w:r w:rsidRPr="001900E6">
              <w:rPr>
                <w:rFonts w:eastAsia="Verdana" w:cs="Verdana"/>
                <w:b/>
                <w:bCs/>
                <w:spacing w:val="-1"/>
                <w:sz w:val="20"/>
                <w:szCs w:val="20"/>
                <w:lang w:val="en-US"/>
              </w:rPr>
              <w:t>ад</w:t>
            </w:r>
            <w:r w:rsidRPr="001900E6">
              <w:rPr>
                <w:rFonts w:eastAsia="Verdana" w:cs="Verdana"/>
                <w:b/>
                <w:bCs/>
                <w:spacing w:val="2"/>
                <w:sz w:val="20"/>
                <w:szCs w:val="20"/>
                <w:lang w:val="en-US"/>
              </w:rPr>
              <w:t>р</w:t>
            </w:r>
            <w:r w:rsidRPr="001900E6">
              <w:rPr>
                <w:rFonts w:eastAsia="Verdana" w:cs="Verdana"/>
                <w:b/>
                <w:bCs/>
                <w:sz w:val="20"/>
                <w:szCs w:val="20"/>
                <w:lang w:val="en-US"/>
              </w:rPr>
              <w:t>овс</w:t>
            </w:r>
            <w:r w:rsidRPr="001900E6">
              <w:rPr>
                <w:rFonts w:eastAsia="Verdana" w:cs="Verdana"/>
                <w:b/>
                <w:bCs/>
                <w:spacing w:val="1"/>
                <w:sz w:val="20"/>
                <w:szCs w:val="20"/>
                <w:lang w:val="en-US"/>
              </w:rPr>
              <w:t>к</w:t>
            </w:r>
            <w:r w:rsidRPr="001900E6">
              <w:rPr>
                <w:rFonts w:eastAsia="Verdana" w:cs="Verdana"/>
                <w:b/>
                <w:bCs/>
                <w:sz w:val="20"/>
                <w:szCs w:val="20"/>
                <w:lang w:val="en-US"/>
              </w:rPr>
              <w:t>и</w:t>
            </w:r>
            <w:r w:rsidRPr="001900E6">
              <w:rPr>
                <w:rFonts w:eastAsia="Verdana" w:cs="Verdana"/>
                <w:b/>
                <w:bCs/>
                <w:spacing w:val="-25"/>
                <w:sz w:val="20"/>
                <w:szCs w:val="20"/>
                <w:lang w:val="en-US"/>
              </w:rPr>
              <w:t xml:space="preserve"> </w:t>
            </w:r>
            <w:r w:rsidRPr="001900E6">
              <w:rPr>
                <w:rFonts w:eastAsia="Verdana" w:cs="Verdana"/>
                <w:b/>
                <w:bCs/>
                <w:spacing w:val="2"/>
                <w:sz w:val="20"/>
                <w:szCs w:val="20"/>
                <w:lang w:val="en-US"/>
              </w:rPr>
              <w:t>к</w:t>
            </w:r>
            <w:r w:rsidRPr="001900E6">
              <w:rPr>
                <w:rFonts w:eastAsia="Verdana" w:cs="Verdana"/>
                <w:b/>
                <w:bCs/>
                <w:spacing w:val="-1"/>
                <w:sz w:val="20"/>
                <w:szCs w:val="20"/>
                <w:lang w:val="en-US"/>
              </w:rPr>
              <w:t>а</w:t>
            </w:r>
            <w:r w:rsidRPr="001900E6">
              <w:rPr>
                <w:rFonts w:eastAsia="Verdana" w:cs="Verdana"/>
                <w:b/>
                <w:bCs/>
                <w:spacing w:val="2"/>
                <w:sz w:val="20"/>
                <w:szCs w:val="20"/>
                <w:lang w:val="en-US"/>
              </w:rPr>
              <w:t>п</w:t>
            </w:r>
            <w:r w:rsidRPr="001900E6">
              <w:rPr>
                <w:rFonts w:eastAsia="Verdana" w:cs="Verdana"/>
                <w:b/>
                <w:bCs/>
                <w:spacing w:val="-1"/>
                <w:sz w:val="20"/>
                <w:szCs w:val="20"/>
                <w:lang w:val="en-US"/>
              </w:rPr>
              <w:t>а</w:t>
            </w:r>
            <w:r w:rsidRPr="001900E6">
              <w:rPr>
                <w:rFonts w:eastAsia="Verdana" w:cs="Verdana"/>
                <w:b/>
                <w:bCs/>
                <w:spacing w:val="1"/>
                <w:sz w:val="20"/>
                <w:szCs w:val="20"/>
                <w:lang w:val="en-US"/>
              </w:rPr>
              <w:t>ц</w:t>
            </w:r>
            <w:r w:rsidRPr="001900E6">
              <w:rPr>
                <w:rFonts w:eastAsia="Verdana" w:cs="Verdana"/>
                <w:b/>
                <w:bCs/>
                <w:sz w:val="20"/>
                <w:szCs w:val="20"/>
                <w:lang w:val="en-US"/>
              </w:rPr>
              <w:t>ит</w:t>
            </w:r>
            <w:r w:rsidRPr="001900E6">
              <w:rPr>
                <w:rFonts w:eastAsia="Verdana" w:cs="Verdana"/>
                <w:b/>
                <w:bCs/>
                <w:spacing w:val="1"/>
                <w:sz w:val="20"/>
                <w:szCs w:val="20"/>
                <w:lang w:val="en-US"/>
              </w:rPr>
              <w:t>е</w:t>
            </w:r>
            <w:r w:rsidRPr="001900E6">
              <w:rPr>
                <w:rFonts w:eastAsia="Verdana" w:cs="Verdana"/>
                <w:b/>
                <w:bCs/>
                <w:sz w:val="20"/>
                <w:szCs w:val="20"/>
                <w:lang w:val="en-US"/>
              </w:rPr>
              <w:t>т</w:t>
            </w:r>
          </w:p>
        </w:tc>
      </w:tr>
      <w:tr w:rsidR="00DD4AD0" w:rsidRPr="00DD4AD0" w:rsidTr="00CC614C">
        <w:trPr>
          <w:trHeight w:hRule="exact" w:val="67"/>
        </w:trPr>
        <w:tc>
          <w:tcPr>
            <w:tcW w:w="821" w:type="dxa"/>
            <w:vMerge/>
            <w:tcBorders>
              <w:left w:val="single" w:sz="7" w:space="0" w:color="EFEFEF"/>
              <w:right w:val="single" w:sz="7" w:space="0" w:color="9F9F9F"/>
            </w:tcBorders>
            <w:shd w:val="clear" w:color="auto" w:fill="E6E6E6"/>
          </w:tcPr>
          <w:p w:rsidR="00DD4AD0" w:rsidRPr="00DD4AD0" w:rsidRDefault="00DD4AD0" w:rsidP="00DD4AD0">
            <w:pPr>
              <w:widowControl w:val="0"/>
              <w:spacing w:after="0" w:line="240" w:lineRule="auto"/>
              <w:rPr>
                <w:sz w:val="20"/>
                <w:szCs w:val="20"/>
                <w:lang w:val="en-US"/>
              </w:rPr>
            </w:pPr>
          </w:p>
        </w:tc>
        <w:tc>
          <w:tcPr>
            <w:tcW w:w="8651" w:type="dxa"/>
            <w:tcBorders>
              <w:top w:val="single" w:sz="9" w:space="0" w:color="D5E2BB"/>
              <w:left w:val="single" w:sz="7" w:space="0" w:color="9F9F9F"/>
              <w:bottom w:val="single" w:sz="7" w:space="0" w:color="EFEFEF"/>
              <w:right w:val="single" w:sz="7" w:space="0" w:color="EFEFEF"/>
            </w:tcBorders>
          </w:tcPr>
          <w:p w:rsidR="00DD4AD0" w:rsidRPr="001900E6" w:rsidRDefault="00DD4AD0" w:rsidP="00DD4AD0">
            <w:pPr>
              <w:widowControl w:val="0"/>
              <w:spacing w:after="0" w:line="240" w:lineRule="auto"/>
              <w:rPr>
                <w:sz w:val="20"/>
                <w:szCs w:val="20"/>
                <w:lang w:val="en-US"/>
              </w:rPr>
            </w:pPr>
          </w:p>
        </w:tc>
      </w:tr>
      <w:tr w:rsidR="00DD4AD0" w:rsidRPr="00DD4AD0" w:rsidTr="001018F6">
        <w:trPr>
          <w:trHeight w:hRule="exact" w:val="615"/>
        </w:trPr>
        <w:tc>
          <w:tcPr>
            <w:tcW w:w="821" w:type="dxa"/>
            <w:vMerge/>
            <w:tcBorders>
              <w:left w:val="single" w:sz="7" w:space="0" w:color="EFEFEF"/>
              <w:right w:val="single" w:sz="7" w:space="0" w:color="9F9F9F"/>
            </w:tcBorders>
            <w:shd w:val="clear" w:color="auto" w:fill="E6E6E6"/>
          </w:tcPr>
          <w:p w:rsidR="00DD4AD0" w:rsidRPr="00DD4AD0" w:rsidRDefault="00DD4AD0" w:rsidP="00DD4AD0">
            <w:pPr>
              <w:widowControl w:val="0"/>
              <w:spacing w:after="0" w:line="240" w:lineRule="auto"/>
              <w:rPr>
                <w:sz w:val="20"/>
                <w:szCs w:val="20"/>
                <w:lang w:val="en-US"/>
              </w:rPr>
            </w:pPr>
          </w:p>
        </w:tc>
        <w:tc>
          <w:tcPr>
            <w:tcW w:w="8651" w:type="dxa"/>
            <w:tcBorders>
              <w:top w:val="single" w:sz="7" w:space="0" w:color="EFEFEF"/>
              <w:left w:val="single" w:sz="7" w:space="0" w:color="EFEFEF"/>
              <w:bottom w:val="single" w:sz="7" w:space="0" w:color="EFEFEF"/>
              <w:right w:val="single" w:sz="7" w:space="0" w:color="9F9F9F"/>
            </w:tcBorders>
          </w:tcPr>
          <w:p w:rsidR="00165D70" w:rsidRPr="001900E6" w:rsidRDefault="00634B21" w:rsidP="00165D70">
            <w:pPr>
              <w:pStyle w:val="ListParagraph"/>
              <w:numPr>
                <w:ilvl w:val="0"/>
                <w:numId w:val="36"/>
              </w:numPr>
              <w:tabs>
                <w:tab w:val="left" w:pos="1134"/>
              </w:tabs>
              <w:suppressAutoHyphens/>
              <w:rPr>
                <w:rFonts w:cs="Arial"/>
                <w:iCs/>
                <w:kern w:val="1"/>
                <w:sz w:val="20"/>
                <w:szCs w:val="20"/>
                <w:lang w:val="ru-RU" w:eastAsia="ar-SA"/>
              </w:rPr>
            </w:pPr>
            <w:r w:rsidRPr="001900E6">
              <w:rPr>
                <w:rFonts w:eastAsia="Verdana" w:cs="Verdana"/>
                <w:sz w:val="20"/>
                <w:szCs w:val="20"/>
                <w:lang w:val="sr-Cyrl-RS"/>
              </w:rPr>
              <w:t>фотоко</w:t>
            </w:r>
            <w:r w:rsidR="00D31717" w:rsidRPr="001900E6">
              <w:rPr>
                <w:rFonts w:eastAsia="Verdana" w:cs="Verdana"/>
                <w:sz w:val="20"/>
                <w:szCs w:val="20"/>
                <w:lang w:val="sr-Cyrl-RS"/>
              </w:rPr>
              <w:t>пија</w:t>
            </w:r>
            <w:r w:rsidRPr="001900E6">
              <w:rPr>
                <w:rFonts w:eastAsia="Verdana" w:cs="Verdana"/>
                <w:sz w:val="20"/>
                <w:szCs w:val="20"/>
                <w:lang w:val="sr-Cyrl-RS"/>
              </w:rPr>
              <w:t xml:space="preserve"> одговарајућег</w:t>
            </w:r>
            <w:r w:rsidR="00D31717" w:rsidRPr="001900E6">
              <w:rPr>
                <w:rFonts w:eastAsia="Verdana" w:cs="Verdana"/>
                <w:sz w:val="20"/>
                <w:szCs w:val="20"/>
                <w:lang w:val="sr-Cyrl-RS"/>
              </w:rPr>
              <w:t xml:space="preserve"> сертификат</w:t>
            </w:r>
            <w:r w:rsidR="00292939" w:rsidRPr="001900E6">
              <w:rPr>
                <w:rFonts w:eastAsia="Verdana" w:cs="Verdana"/>
                <w:sz w:val="20"/>
                <w:szCs w:val="20"/>
                <w:lang w:val="sr-Cyrl-RS"/>
              </w:rPr>
              <w:t xml:space="preserve">а </w:t>
            </w:r>
            <w:r w:rsidR="00165D70" w:rsidRPr="001900E6">
              <w:rPr>
                <w:rFonts w:eastAsia="Verdana" w:cs="Verdana"/>
                <w:sz w:val="20"/>
                <w:szCs w:val="20"/>
                <w:lang w:val="sr-Cyrl-RS"/>
              </w:rPr>
              <w:t>(</w:t>
            </w:r>
            <w:r w:rsidR="00165D70" w:rsidRPr="001900E6">
              <w:rPr>
                <w:rFonts w:eastAsia="Times New Roman"/>
                <w:sz w:val="20"/>
                <w:szCs w:val="20"/>
                <w:lang w:val="sr-Cyrl-RS"/>
              </w:rPr>
              <w:t xml:space="preserve">преведен на </w:t>
            </w:r>
            <w:r w:rsidR="004C2EA9">
              <w:rPr>
                <w:rFonts w:eastAsia="Times New Roman"/>
                <w:sz w:val="20"/>
                <w:szCs w:val="20"/>
                <w:lang w:val="sr-Cyrl-RS"/>
              </w:rPr>
              <w:t>српски језик од стране сталног</w:t>
            </w:r>
            <w:r w:rsidR="004C2EA9">
              <w:rPr>
                <w:rFonts w:eastAsia="Times New Roman"/>
                <w:sz w:val="20"/>
                <w:szCs w:val="20"/>
                <w:lang w:val="sr-Latn-RS"/>
              </w:rPr>
              <w:t xml:space="preserve"> </w:t>
            </w:r>
            <w:r w:rsidR="00165D70" w:rsidRPr="001900E6">
              <w:rPr>
                <w:rFonts w:eastAsia="Times New Roman"/>
                <w:sz w:val="20"/>
                <w:szCs w:val="20"/>
                <w:lang w:val="sr-Cyrl-RS"/>
              </w:rPr>
              <w:t>судског тумача)</w:t>
            </w:r>
          </w:p>
          <w:p w:rsidR="00DD4AD0" w:rsidRPr="001900E6" w:rsidRDefault="00DD4AD0" w:rsidP="00634B21">
            <w:pPr>
              <w:pStyle w:val="ListParagraph"/>
              <w:numPr>
                <w:ilvl w:val="0"/>
                <w:numId w:val="36"/>
              </w:numPr>
              <w:tabs>
                <w:tab w:val="left" w:pos="1418"/>
              </w:tabs>
              <w:suppressAutoHyphens/>
              <w:spacing w:after="120" w:line="100" w:lineRule="atLeast"/>
              <w:rPr>
                <w:rFonts w:eastAsia="Verdana" w:cs="Verdana"/>
                <w:sz w:val="20"/>
                <w:szCs w:val="20"/>
              </w:rPr>
            </w:pPr>
          </w:p>
        </w:tc>
      </w:tr>
    </w:tbl>
    <w:p w:rsidR="00DD4AD0" w:rsidRPr="00DD4AD0" w:rsidRDefault="00DD4AD0" w:rsidP="00DD4AD0">
      <w:pPr>
        <w:widowControl w:val="0"/>
        <w:spacing w:before="79" w:after="0" w:line="242" w:lineRule="exact"/>
        <w:ind w:left="100" w:right="118" w:firstLine="719"/>
        <w:jc w:val="both"/>
        <w:rPr>
          <w:rFonts w:eastAsia="Verdana"/>
          <w:sz w:val="20"/>
          <w:szCs w:val="20"/>
          <w:lang w:val="sr-Cyrl-RS"/>
        </w:rPr>
      </w:pPr>
      <w:r w:rsidRPr="00DD4AD0">
        <w:rPr>
          <w:rFonts w:eastAsia="Verdana"/>
          <w:spacing w:val="-1"/>
          <w:sz w:val="20"/>
          <w:szCs w:val="20"/>
          <w:lang w:val="en-US"/>
        </w:rPr>
        <w:t>По</w:t>
      </w:r>
      <w:r w:rsidRPr="00DD4AD0">
        <w:rPr>
          <w:rFonts w:eastAsia="Verdana"/>
          <w:spacing w:val="2"/>
          <w:sz w:val="20"/>
          <w:szCs w:val="20"/>
          <w:lang w:val="en-US"/>
        </w:rPr>
        <w:t>н</w:t>
      </w:r>
      <w:r w:rsidRPr="00DD4AD0">
        <w:rPr>
          <w:rFonts w:eastAsia="Verdana"/>
          <w:sz w:val="20"/>
          <w:szCs w:val="20"/>
          <w:lang w:val="en-US"/>
        </w:rPr>
        <w:t>уђач</w:t>
      </w:r>
      <w:r w:rsidRPr="00DD4AD0">
        <w:rPr>
          <w:rFonts w:eastAsia="Verdana"/>
          <w:spacing w:val="49"/>
          <w:sz w:val="20"/>
          <w:szCs w:val="20"/>
          <w:lang w:val="en-US"/>
        </w:rPr>
        <w:t xml:space="preserve"> </w:t>
      </w:r>
      <w:r w:rsidRPr="00DD4AD0">
        <w:rPr>
          <w:rFonts w:eastAsia="Verdana"/>
          <w:sz w:val="20"/>
          <w:szCs w:val="20"/>
          <w:lang w:val="en-US"/>
        </w:rPr>
        <w:t>је</w:t>
      </w:r>
      <w:r w:rsidRPr="00DD4AD0">
        <w:rPr>
          <w:rFonts w:eastAsia="Verdana"/>
          <w:spacing w:val="49"/>
          <w:sz w:val="20"/>
          <w:szCs w:val="20"/>
          <w:lang w:val="en-US"/>
        </w:rPr>
        <w:t xml:space="preserve"> </w:t>
      </w:r>
      <w:r w:rsidRPr="00DD4AD0">
        <w:rPr>
          <w:rFonts w:eastAsia="Verdana"/>
          <w:sz w:val="20"/>
          <w:szCs w:val="20"/>
          <w:lang w:val="en-US"/>
        </w:rPr>
        <w:t>д</w:t>
      </w:r>
      <w:r w:rsidRPr="00DD4AD0">
        <w:rPr>
          <w:rFonts w:eastAsia="Verdana"/>
          <w:spacing w:val="1"/>
          <w:sz w:val="20"/>
          <w:szCs w:val="20"/>
          <w:lang w:val="en-US"/>
        </w:rPr>
        <w:t>у</w:t>
      </w:r>
      <w:r w:rsidRPr="00DD4AD0">
        <w:rPr>
          <w:rFonts w:eastAsia="Verdana"/>
          <w:sz w:val="20"/>
          <w:szCs w:val="20"/>
          <w:lang w:val="en-US"/>
        </w:rPr>
        <w:t>жан</w:t>
      </w:r>
      <w:r w:rsidRPr="00DD4AD0">
        <w:rPr>
          <w:rFonts w:eastAsia="Verdana"/>
          <w:spacing w:val="50"/>
          <w:sz w:val="20"/>
          <w:szCs w:val="20"/>
          <w:lang w:val="en-US"/>
        </w:rPr>
        <w:t xml:space="preserve"> </w:t>
      </w:r>
      <w:r w:rsidRPr="00DD4AD0">
        <w:rPr>
          <w:rFonts w:eastAsia="Verdana"/>
          <w:sz w:val="20"/>
          <w:szCs w:val="20"/>
          <w:lang w:val="en-US"/>
        </w:rPr>
        <w:t>да</w:t>
      </w:r>
      <w:r w:rsidRPr="00DD4AD0">
        <w:rPr>
          <w:rFonts w:eastAsia="Verdana"/>
          <w:spacing w:val="52"/>
          <w:sz w:val="20"/>
          <w:szCs w:val="20"/>
          <w:lang w:val="en-US"/>
        </w:rPr>
        <w:t xml:space="preserve"> </w:t>
      </w:r>
      <w:r w:rsidRPr="00DD4AD0">
        <w:rPr>
          <w:rFonts w:eastAsia="Verdana"/>
          <w:sz w:val="20"/>
          <w:szCs w:val="20"/>
          <w:lang w:val="en-US"/>
        </w:rPr>
        <w:t>б</w:t>
      </w:r>
      <w:r w:rsidRPr="00DD4AD0">
        <w:rPr>
          <w:rFonts w:eastAsia="Verdana"/>
          <w:spacing w:val="-1"/>
          <w:sz w:val="20"/>
          <w:szCs w:val="20"/>
          <w:lang w:val="en-US"/>
        </w:rPr>
        <w:t>е</w:t>
      </w:r>
      <w:r w:rsidRPr="00DD4AD0">
        <w:rPr>
          <w:rFonts w:eastAsia="Verdana"/>
          <w:sz w:val="20"/>
          <w:szCs w:val="20"/>
          <w:lang w:val="en-US"/>
        </w:rPr>
        <w:t>з</w:t>
      </w:r>
      <w:r w:rsidRPr="00DD4AD0">
        <w:rPr>
          <w:rFonts w:eastAsia="Verdana"/>
          <w:spacing w:val="50"/>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д</w:t>
      </w:r>
      <w:r w:rsidRPr="00DD4AD0">
        <w:rPr>
          <w:rFonts w:eastAsia="Verdana"/>
          <w:spacing w:val="1"/>
          <w:sz w:val="20"/>
          <w:szCs w:val="20"/>
          <w:lang w:val="en-US"/>
        </w:rPr>
        <w:t>л</w:t>
      </w:r>
      <w:r w:rsidRPr="00DD4AD0">
        <w:rPr>
          <w:rFonts w:eastAsia="Verdana"/>
          <w:sz w:val="20"/>
          <w:szCs w:val="20"/>
          <w:lang w:val="en-US"/>
        </w:rPr>
        <w:t>агања</w:t>
      </w:r>
      <w:r w:rsidRPr="00DD4AD0">
        <w:rPr>
          <w:rFonts w:eastAsia="Verdana"/>
          <w:spacing w:val="52"/>
          <w:sz w:val="20"/>
          <w:szCs w:val="20"/>
          <w:lang w:val="en-US"/>
        </w:rPr>
        <w:t xml:space="preserve"> </w:t>
      </w:r>
      <w:r w:rsidRPr="00DD4AD0">
        <w:rPr>
          <w:rFonts w:eastAsia="Verdana"/>
          <w:sz w:val="20"/>
          <w:szCs w:val="20"/>
          <w:lang w:val="en-US"/>
        </w:rPr>
        <w:t>пи</w:t>
      </w:r>
      <w:r w:rsidRPr="00DD4AD0">
        <w:rPr>
          <w:rFonts w:eastAsia="Verdana"/>
          <w:spacing w:val="-1"/>
          <w:sz w:val="20"/>
          <w:szCs w:val="20"/>
          <w:lang w:val="en-US"/>
        </w:rPr>
        <w:t>с</w:t>
      </w:r>
      <w:r w:rsidRPr="00DD4AD0">
        <w:rPr>
          <w:rFonts w:eastAsia="Verdana"/>
          <w:spacing w:val="2"/>
          <w:sz w:val="20"/>
          <w:szCs w:val="20"/>
          <w:lang w:val="en-US"/>
        </w:rPr>
        <w:t>м</w:t>
      </w:r>
      <w:r w:rsidRPr="00DD4AD0">
        <w:rPr>
          <w:rFonts w:eastAsia="Verdana"/>
          <w:spacing w:val="1"/>
          <w:sz w:val="20"/>
          <w:szCs w:val="20"/>
          <w:lang w:val="en-US"/>
        </w:rPr>
        <w:t>е</w:t>
      </w:r>
      <w:r w:rsidRPr="00DD4AD0">
        <w:rPr>
          <w:rFonts w:eastAsia="Verdana"/>
          <w:sz w:val="20"/>
          <w:szCs w:val="20"/>
          <w:lang w:val="en-US"/>
        </w:rPr>
        <w:t>но</w:t>
      </w:r>
      <w:r w:rsidRPr="00DD4AD0">
        <w:rPr>
          <w:rFonts w:eastAsia="Verdana"/>
          <w:spacing w:val="49"/>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ба</w:t>
      </w:r>
      <w:r w:rsidRPr="00DD4AD0">
        <w:rPr>
          <w:rFonts w:eastAsia="Verdana"/>
          <w:spacing w:val="1"/>
          <w:sz w:val="20"/>
          <w:szCs w:val="20"/>
          <w:lang w:val="en-US"/>
        </w:rPr>
        <w:t>в</w:t>
      </w:r>
      <w:r w:rsidRPr="00DD4AD0">
        <w:rPr>
          <w:rFonts w:eastAsia="Verdana"/>
          <w:spacing w:val="-2"/>
          <w:sz w:val="20"/>
          <w:szCs w:val="20"/>
          <w:lang w:val="en-US"/>
        </w:rPr>
        <w:t>е</w:t>
      </w:r>
      <w:r w:rsidRPr="00DD4AD0">
        <w:rPr>
          <w:rFonts w:eastAsia="Verdana"/>
          <w:spacing w:val="1"/>
          <w:sz w:val="20"/>
          <w:szCs w:val="20"/>
          <w:lang w:val="en-US"/>
        </w:rPr>
        <w:t>с</w:t>
      </w:r>
      <w:r w:rsidRPr="00DD4AD0">
        <w:rPr>
          <w:rFonts w:eastAsia="Verdana"/>
          <w:sz w:val="20"/>
          <w:szCs w:val="20"/>
          <w:lang w:val="en-US"/>
        </w:rPr>
        <w:t>ти</w:t>
      </w:r>
      <w:r w:rsidRPr="00DD4AD0">
        <w:rPr>
          <w:rFonts w:eastAsia="Verdana"/>
          <w:spacing w:val="49"/>
          <w:sz w:val="20"/>
          <w:szCs w:val="20"/>
          <w:lang w:val="en-US"/>
        </w:rPr>
        <w:t xml:space="preserve"> </w:t>
      </w:r>
      <w:r w:rsidRPr="00DD4AD0">
        <w:rPr>
          <w:rFonts w:eastAsia="Verdana"/>
          <w:sz w:val="20"/>
          <w:szCs w:val="20"/>
          <w:lang w:val="en-US"/>
        </w:rPr>
        <w:t>на</w:t>
      </w:r>
      <w:r w:rsidRPr="00DD4AD0">
        <w:rPr>
          <w:rFonts w:eastAsia="Verdana"/>
          <w:spacing w:val="1"/>
          <w:sz w:val="20"/>
          <w:szCs w:val="20"/>
          <w:lang w:val="en-US"/>
        </w:rPr>
        <w:t>ру</w:t>
      </w:r>
      <w:r w:rsidRPr="00DD4AD0">
        <w:rPr>
          <w:rFonts w:eastAsia="Verdana"/>
          <w:sz w:val="20"/>
          <w:szCs w:val="20"/>
          <w:lang w:val="en-US"/>
        </w:rPr>
        <w:t>ч</w:t>
      </w:r>
      <w:r w:rsidRPr="00DD4AD0">
        <w:rPr>
          <w:rFonts w:eastAsia="Verdana"/>
          <w:spacing w:val="1"/>
          <w:sz w:val="20"/>
          <w:szCs w:val="20"/>
          <w:lang w:val="en-US"/>
        </w:rPr>
        <w:t>и</w:t>
      </w:r>
      <w:r w:rsidRPr="00DD4AD0">
        <w:rPr>
          <w:rFonts w:eastAsia="Verdana"/>
          <w:spacing w:val="-1"/>
          <w:sz w:val="20"/>
          <w:szCs w:val="20"/>
          <w:lang w:val="en-US"/>
        </w:rPr>
        <w:t>о</w:t>
      </w:r>
      <w:r w:rsidRPr="00DD4AD0">
        <w:rPr>
          <w:rFonts w:eastAsia="Verdana"/>
          <w:spacing w:val="3"/>
          <w:sz w:val="20"/>
          <w:szCs w:val="20"/>
          <w:lang w:val="en-US"/>
        </w:rPr>
        <w:t>ц</w:t>
      </w:r>
      <w:r w:rsidRPr="00DD4AD0">
        <w:rPr>
          <w:rFonts w:eastAsia="Verdana"/>
          <w:sz w:val="20"/>
          <w:szCs w:val="20"/>
          <w:lang w:val="en-US"/>
        </w:rPr>
        <w:t>а</w:t>
      </w:r>
      <w:r w:rsidRPr="00DD4AD0">
        <w:rPr>
          <w:rFonts w:eastAsia="Verdana"/>
          <w:spacing w:val="50"/>
          <w:sz w:val="20"/>
          <w:szCs w:val="20"/>
          <w:lang w:val="en-US"/>
        </w:rPr>
        <w:t xml:space="preserve"> </w:t>
      </w:r>
      <w:r w:rsidRPr="00DD4AD0">
        <w:rPr>
          <w:rFonts w:eastAsia="Verdana"/>
          <w:sz w:val="20"/>
          <w:szCs w:val="20"/>
          <w:lang w:val="en-US"/>
        </w:rPr>
        <w:t>о</w:t>
      </w:r>
      <w:r w:rsidRPr="00DD4AD0">
        <w:rPr>
          <w:rFonts w:eastAsia="Verdana"/>
          <w:spacing w:val="49"/>
          <w:sz w:val="20"/>
          <w:szCs w:val="20"/>
          <w:lang w:val="en-US"/>
        </w:rPr>
        <w:t xml:space="preserve"> </w:t>
      </w:r>
      <w:r w:rsidRPr="00DD4AD0">
        <w:rPr>
          <w:rFonts w:eastAsia="Verdana"/>
          <w:sz w:val="20"/>
          <w:szCs w:val="20"/>
          <w:lang w:val="en-US"/>
        </w:rPr>
        <w:t>би</w:t>
      </w:r>
      <w:r w:rsidRPr="00DD4AD0">
        <w:rPr>
          <w:rFonts w:eastAsia="Verdana"/>
          <w:spacing w:val="3"/>
          <w:sz w:val="20"/>
          <w:szCs w:val="20"/>
          <w:lang w:val="en-US"/>
        </w:rPr>
        <w:t>л</w:t>
      </w:r>
      <w:r w:rsidRPr="00DD4AD0">
        <w:rPr>
          <w:rFonts w:eastAsia="Verdana"/>
          <w:sz w:val="20"/>
          <w:szCs w:val="20"/>
          <w:lang w:val="en-US"/>
        </w:rPr>
        <w:t>о</w:t>
      </w:r>
      <w:r w:rsidRPr="00DD4AD0">
        <w:rPr>
          <w:rFonts w:eastAsia="Verdana"/>
          <w:spacing w:val="50"/>
          <w:sz w:val="20"/>
          <w:szCs w:val="20"/>
          <w:lang w:val="en-US"/>
        </w:rPr>
        <w:t xml:space="preserve"> </w:t>
      </w:r>
      <w:r w:rsidRPr="00DD4AD0">
        <w:rPr>
          <w:rFonts w:eastAsia="Verdana"/>
          <w:spacing w:val="1"/>
          <w:sz w:val="20"/>
          <w:szCs w:val="20"/>
          <w:lang w:val="en-US"/>
        </w:rPr>
        <w:t>к</w:t>
      </w:r>
      <w:r w:rsidRPr="00DD4AD0">
        <w:rPr>
          <w:rFonts w:eastAsia="Verdana"/>
          <w:spacing w:val="-1"/>
          <w:sz w:val="20"/>
          <w:szCs w:val="20"/>
          <w:lang w:val="en-US"/>
        </w:rPr>
        <w:t>о</w:t>
      </w:r>
      <w:r w:rsidRPr="00DD4AD0">
        <w:rPr>
          <w:rFonts w:eastAsia="Verdana"/>
          <w:sz w:val="20"/>
          <w:szCs w:val="20"/>
          <w:lang w:val="en-US"/>
        </w:rPr>
        <w:t>ј</w:t>
      </w:r>
      <w:r w:rsidRPr="00DD4AD0">
        <w:rPr>
          <w:rFonts w:eastAsia="Verdana"/>
          <w:spacing w:val="-1"/>
          <w:sz w:val="20"/>
          <w:szCs w:val="20"/>
          <w:lang w:val="en-US"/>
        </w:rPr>
        <w:t>о</w:t>
      </w:r>
      <w:r w:rsidRPr="00DD4AD0">
        <w:rPr>
          <w:rFonts w:eastAsia="Verdana"/>
          <w:sz w:val="20"/>
          <w:szCs w:val="20"/>
          <w:lang w:val="en-US"/>
        </w:rPr>
        <w:t>ј</w:t>
      </w:r>
      <w:r w:rsidRPr="00DD4AD0">
        <w:rPr>
          <w:rFonts w:eastAsia="Verdana"/>
          <w:w w:val="99"/>
          <w:sz w:val="20"/>
          <w:szCs w:val="20"/>
          <w:lang w:val="en-US"/>
        </w:rPr>
        <w:t xml:space="preserve"> </w:t>
      </w:r>
      <w:r w:rsidRPr="00DD4AD0">
        <w:rPr>
          <w:rFonts w:eastAsia="Verdana"/>
          <w:sz w:val="20"/>
          <w:szCs w:val="20"/>
          <w:lang w:val="en-US"/>
        </w:rPr>
        <w:t>пр</w:t>
      </w:r>
      <w:r w:rsidRPr="00DD4AD0">
        <w:rPr>
          <w:rFonts w:eastAsia="Verdana"/>
          <w:spacing w:val="-1"/>
          <w:sz w:val="20"/>
          <w:szCs w:val="20"/>
          <w:lang w:val="en-US"/>
        </w:rPr>
        <w:t>о</w:t>
      </w:r>
      <w:r w:rsidRPr="00DD4AD0">
        <w:rPr>
          <w:rFonts w:eastAsia="Verdana"/>
          <w:sz w:val="20"/>
          <w:szCs w:val="20"/>
          <w:lang w:val="en-US"/>
        </w:rPr>
        <w:t>ме</w:t>
      </w:r>
      <w:r w:rsidRPr="00DD4AD0">
        <w:rPr>
          <w:rFonts w:eastAsia="Verdana"/>
          <w:spacing w:val="2"/>
          <w:sz w:val="20"/>
          <w:szCs w:val="20"/>
          <w:lang w:val="en-US"/>
        </w:rPr>
        <w:t>н</w:t>
      </w:r>
      <w:r w:rsidRPr="00DD4AD0">
        <w:rPr>
          <w:rFonts w:eastAsia="Verdana"/>
          <w:sz w:val="20"/>
          <w:szCs w:val="20"/>
          <w:lang w:val="en-US"/>
        </w:rPr>
        <w:t>и</w:t>
      </w:r>
      <w:r w:rsidRPr="00DD4AD0">
        <w:rPr>
          <w:rFonts w:eastAsia="Verdana"/>
          <w:spacing w:val="49"/>
          <w:sz w:val="20"/>
          <w:szCs w:val="20"/>
          <w:lang w:val="en-US"/>
        </w:rPr>
        <w:t xml:space="preserve"> </w:t>
      </w:r>
      <w:r w:rsidRPr="00DD4AD0">
        <w:rPr>
          <w:rFonts w:eastAsia="Verdana"/>
          <w:sz w:val="20"/>
          <w:szCs w:val="20"/>
          <w:lang w:val="en-US"/>
        </w:rPr>
        <w:t>у</w:t>
      </w:r>
      <w:r w:rsidRPr="00DD4AD0">
        <w:rPr>
          <w:rFonts w:eastAsia="Verdana"/>
          <w:spacing w:val="52"/>
          <w:sz w:val="20"/>
          <w:szCs w:val="20"/>
          <w:lang w:val="en-US"/>
        </w:rPr>
        <w:t xml:space="preserve"> </w:t>
      </w:r>
      <w:r w:rsidRPr="00DD4AD0">
        <w:rPr>
          <w:rFonts w:eastAsia="Verdana"/>
          <w:spacing w:val="1"/>
          <w:sz w:val="20"/>
          <w:szCs w:val="20"/>
          <w:lang w:val="en-US"/>
        </w:rPr>
        <w:t>в</w:t>
      </w:r>
      <w:r w:rsidRPr="00DD4AD0">
        <w:rPr>
          <w:rFonts w:eastAsia="Verdana"/>
          <w:spacing w:val="-2"/>
          <w:sz w:val="20"/>
          <w:szCs w:val="20"/>
          <w:lang w:val="en-US"/>
        </w:rPr>
        <w:t>е</w:t>
      </w:r>
      <w:r w:rsidRPr="00DD4AD0">
        <w:rPr>
          <w:rFonts w:eastAsia="Verdana"/>
          <w:spacing w:val="1"/>
          <w:sz w:val="20"/>
          <w:szCs w:val="20"/>
          <w:lang w:val="en-US"/>
        </w:rPr>
        <w:t>з</w:t>
      </w:r>
      <w:r w:rsidRPr="00DD4AD0">
        <w:rPr>
          <w:rFonts w:eastAsia="Verdana"/>
          <w:sz w:val="20"/>
          <w:szCs w:val="20"/>
          <w:lang w:val="en-US"/>
        </w:rPr>
        <w:t>и</w:t>
      </w:r>
      <w:r w:rsidRPr="00DD4AD0">
        <w:rPr>
          <w:rFonts w:eastAsia="Verdana"/>
          <w:spacing w:val="52"/>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а</w:t>
      </w:r>
      <w:r w:rsidRPr="00DD4AD0">
        <w:rPr>
          <w:rFonts w:eastAsia="Verdana"/>
          <w:spacing w:val="50"/>
          <w:sz w:val="20"/>
          <w:szCs w:val="20"/>
          <w:lang w:val="en-US"/>
        </w:rPr>
        <w:t xml:space="preserve"> </w:t>
      </w:r>
      <w:r w:rsidRPr="00DD4AD0">
        <w:rPr>
          <w:rFonts w:eastAsia="Verdana"/>
          <w:spacing w:val="2"/>
          <w:sz w:val="20"/>
          <w:szCs w:val="20"/>
          <w:lang w:val="en-US"/>
        </w:rPr>
        <w:t>и</w:t>
      </w:r>
      <w:r w:rsidRPr="00DD4AD0">
        <w:rPr>
          <w:rFonts w:eastAsia="Verdana"/>
          <w:spacing w:val="1"/>
          <w:sz w:val="20"/>
          <w:szCs w:val="20"/>
          <w:lang w:val="en-US"/>
        </w:rPr>
        <w:t>с</w:t>
      </w:r>
      <w:r w:rsidRPr="00DD4AD0">
        <w:rPr>
          <w:rFonts w:eastAsia="Verdana"/>
          <w:sz w:val="20"/>
          <w:szCs w:val="20"/>
          <w:lang w:val="en-US"/>
        </w:rPr>
        <w:t>пуњ</w:t>
      </w:r>
      <w:r w:rsidRPr="00DD4AD0">
        <w:rPr>
          <w:rFonts w:eastAsia="Verdana"/>
          <w:spacing w:val="-1"/>
          <w:sz w:val="20"/>
          <w:szCs w:val="20"/>
          <w:lang w:val="en-US"/>
        </w:rPr>
        <w:t>е</w:t>
      </w:r>
      <w:r w:rsidRPr="00DD4AD0">
        <w:rPr>
          <w:rFonts w:eastAsia="Verdana"/>
          <w:spacing w:val="2"/>
          <w:sz w:val="20"/>
          <w:szCs w:val="20"/>
          <w:lang w:val="en-US"/>
        </w:rPr>
        <w:t>н</w:t>
      </w:r>
      <w:r w:rsidRPr="00DD4AD0">
        <w:rPr>
          <w:rFonts w:eastAsia="Verdana"/>
          <w:spacing w:val="-1"/>
          <w:sz w:val="20"/>
          <w:szCs w:val="20"/>
          <w:lang w:val="en-US"/>
        </w:rPr>
        <w:t>о</w:t>
      </w:r>
      <w:r w:rsidRPr="00DD4AD0">
        <w:rPr>
          <w:rFonts w:eastAsia="Verdana"/>
          <w:sz w:val="20"/>
          <w:szCs w:val="20"/>
          <w:lang w:val="en-US"/>
        </w:rPr>
        <w:t>ш</w:t>
      </w:r>
      <w:r w:rsidRPr="00DD4AD0">
        <w:rPr>
          <w:rFonts w:eastAsia="Verdana"/>
          <w:spacing w:val="1"/>
          <w:sz w:val="20"/>
          <w:szCs w:val="20"/>
          <w:lang w:val="en-US"/>
        </w:rPr>
        <w:t>ћ</w:t>
      </w:r>
      <w:r w:rsidRPr="00DD4AD0">
        <w:rPr>
          <w:rFonts w:eastAsia="Verdana"/>
          <w:sz w:val="20"/>
          <w:szCs w:val="20"/>
          <w:lang w:val="en-US"/>
        </w:rPr>
        <w:t>у</w:t>
      </w:r>
      <w:r w:rsidRPr="00DD4AD0">
        <w:rPr>
          <w:rFonts w:eastAsia="Verdana"/>
          <w:spacing w:val="52"/>
          <w:sz w:val="20"/>
          <w:szCs w:val="20"/>
          <w:lang w:val="en-US"/>
        </w:rPr>
        <w:t xml:space="preserve"> </w:t>
      </w:r>
      <w:r w:rsidRPr="00DD4AD0">
        <w:rPr>
          <w:rFonts w:eastAsia="Verdana"/>
          <w:sz w:val="20"/>
          <w:szCs w:val="20"/>
          <w:lang w:val="en-US"/>
        </w:rPr>
        <w:t>у</w:t>
      </w:r>
      <w:r w:rsidRPr="00DD4AD0">
        <w:rPr>
          <w:rFonts w:eastAsia="Verdana"/>
          <w:spacing w:val="-2"/>
          <w:sz w:val="20"/>
          <w:szCs w:val="20"/>
          <w:lang w:val="en-US"/>
        </w:rPr>
        <w:t>с</w:t>
      </w:r>
      <w:r w:rsidRPr="00DD4AD0">
        <w:rPr>
          <w:rFonts w:eastAsia="Verdana"/>
          <w:spacing w:val="1"/>
          <w:sz w:val="20"/>
          <w:szCs w:val="20"/>
          <w:lang w:val="en-US"/>
        </w:rPr>
        <w:t>ло</w:t>
      </w:r>
      <w:r w:rsidRPr="00DD4AD0">
        <w:rPr>
          <w:rFonts w:eastAsia="Verdana"/>
          <w:spacing w:val="-1"/>
          <w:sz w:val="20"/>
          <w:szCs w:val="20"/>
          <w:lang w:val="en-US"/>
        </w:rPr>
        <w:t>в</w:t>
      </w:r>
      <w:r w:rsidRPr="00DD4AD0">
        <w:rPr>
          <w:rFonts w:eastAsia="Verdana"/>
          <w:sz w:val="20"/>
          <w:szCs w:val="20"/>
          <w:lang w:val="en-US"/>
        </w:rPr>
        <w:t>а</w:t>
      </w:r>
      <w:r w:rsidRPr="00DD4AD0">
        <w:rPr>
          <w:rFonts w:eastAsia="Verdana"/>
          <w:spacing w:val="52"/>
          <w:sz w:val="20"/>
          <w:szCs w:val="20"/>
          <w:lang w:val="en-US"/>
        </w:rPr>
        <w:t xml:space="preserve"> </w:t>
      </w:r>
      <w:r w:rsidRPr="00DD4AD0">
        <w:rPr>
          <w:rFonts w:eastAsia="Verdana"/>
          <w:sz w:val="20"/>
          <w:szCs w:val="20"/>
          <w:lang w:val="en-US"/>
        </w:rPr>
        <w:t>из</w:t>
      </w:r>
      <w:r w:rsidRPr="00DD4AD0">
        <w:rPr>
          <w:rFonts w:eastAsia="Verdana"/>
          <w:spacing w:val="51"/>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z w:val="20"/>
          <w:szCs w:val="20"/>
          <w:lang w:val="en-US"/>
        </w:rPr>
        <w:t>т</w:t>
      </w:r>
      <w:r w:rsidRPr="00DD4AD0">
        <w:rPr>
          <w:rFonts w:eastAsia="Verdana"/>
          <w:spacing w:val="-1"/>
          <w:sz w:val="20"/>
          <w:szCs w:val="20"/>
          <w:lang w:val="en-US"/>
        </w:rPr>
        <w:t>у</w:t>
      </w:r>
      <w:r w:rsidRPr="00DD4AD0">
        <w:rPr>
          <w:rFonts w:eastAsia="Verdana"/>
          <w:spacing w:val="2"/>
          <w:sz w:val="20"/>
          <w:szCs w:val="20"/>
          <w:lang w:val="en-US"/>
        </w:rPr>
        <w:t>п</w:t>
      </w:r>
      <w:r w:rsidRPr="00DD4AD0">
        <w:rPr>
          <w:rFonts w:eastAsia="Verdana"/>
          <w:sz w:val="20"/>
          <w:szCs w:val="20"/>
          <w:lang w:val="en-US"/>
        </w:rPr>
        <w:t>ка</w:t>
      </w:r>
      <w:r w:rsidRPr="00DD4AD0">
        <w:rPr>
          <w:rFonts w:eastAsia="Verdana"/>
          <w:spacing w:val="50"/>
          <w:sz w:val="20"/>
          <w:szCs w:val="20"/>
          <w:lang w:val="en-US"/>
        </w:rPr>
        <w:t xml:space="preserve"> </w:t>
      </w:r>
      <w:r w:rsidRPr="00DD4AD0">
        <w:rPr>
          <w:rFonts w:eastAsia="Verdana"/>
          <w:sz w:val="20"/>
          <w:szCs w:val="20"/>
          <w:lang w:val="en-US"/>
        </w:rPr>
        <w:t>ја</w:t>
      </w:r>
      <w:r w:rsidRPr="00DD4AD0">
        <w:rPr>
          <w:rFonts w:eastAsia="Verdana"/>
          <w:spacing w:val="-1"/>
          <w:sz w:val="20"/>
          <w:szCs w:val="20"/>
          <w:lang w:val="en-US"/>
        </w:rPr>
        <w:t>в</w:t>
      </w:r>
      <w:r w:rsidRPr="00DD4AD0">
        <w:rPr>
          <w:rFonts w:eastAsia="Verdana"/>
          <w:spacing w:val="2"/>
          <w:sz w:val="20"/>
          <w:szCs w:val="20"/>
          <w:lang w:val="en-US"/>
        </w:rPr>
        <w:t>н</w:t>
      </w:r>
      <w:r w:rsidRPr="00DD4AD0">
        <w:rPr>
          <w:rFonts w:eastAsia="Verdana"/>
          <w:sz w:val="20"/>
          <w:szCs w:val="20"/>
          <w:lang w:val="en-US"/>
        </w:rPr>
        <w:t>е</w:t>
      </w:r>
      <w:r w:rsidRPr="00DD4AD0">
        <w:rPr>
          <w:rFonts w:eastAsia="Verdana"/>
          <w:spacing w:val="49"/>
          <w:sz w:val="20"/>
          <w:szCs w:val="20"/>
          <w:lang w:val="en-US"/>
        </w:rPr>
        <w:t xml:space="preserve"> </w:t>
      </w:r>
      <w:r w:rsidRPr="00DD4AD0">
        <w:rPr>
          <w:rFonts w:eastAsia="Verdana"/>
          <w:sz w:val="20"/>
          <w:szCs w:val="20"/>
          <w:lang w:val="en-US"/>
        </w:rPr>
        <w:t>н</w:t>
      </w:r>
      <w:r w:rsidRPr="00DD4AD0">
        <w:rPr>
          <w:rFonts w:eastAsia="Verdana"/>
          <w:spacing w:val="2"/>
          <w:sz w:val="20"/>
          <w:szCs w:val="20"/>
          <w:lang w:val="en-US"/>
        </w:rPr>
        <w:t>а</w:t>
      </w:r>
      <w:r w:rsidRPr="00DD4AD0">
        <w:rPr>
          <w:rFonts w:eastAsia="Verdana"/>
          <w:sz w:val="20"/>
          <w:szCs w:val="20"/>
          <w:lang w:val="en-US"/>
        </w:rPr>
        <w:t>б</w:t>
      </w:r>
      <w:r w:rsidRPr="00DD4AD0">
        <w:rPr>
          <w:rFonts w:eastAsia="Verdana"/>
          <w:spacing w:val="2"/>
          <w:sz w:val="20"/>
          <w:szCs w:val="20"/>
          <w:lang w:val="en-US"/>
        </w:rPr>
        <w:t>а</w:t>
      </w:r>
      <w:r w:rsidRPr="00DD4AD0">
        <w:rPr>
          <w:rFonts w:eastAsia="Verdana"/>
          <w:spacing w:val="-1"/>
          <w:sz w:val="20"/>
          <w:szCs w:val="20"/>
          <w:lang w:val="en-US"/>
        </w:rPr>
        <w:t>в</w:t>
      </w:r>
      <w:r w:rsidRPr="00DD4AD0">
        <w:rPr>
          <w:rFonts w:eastAsia="Verdana"/>
          <w:spacing w:val="1"/>
          <w:sz w:val="20"/>
          <w:szCs w:val="20"/>
          <w:lang w:val="en-US"/>
        </w:rPr>
        <w:t>к</w:t>
      </w:r>
      <w:r w:rsidRPr="00DD4AD0">
        <w:rPr>
          <w:rFonts w:eastAsia="Verdana"/>
          <w:sz w:val="20"/>
          <w:szCs w:val="20"/>
          <w:lang w:val="en-US"/>
        </w:rPr>
        <w:t>е</w:t>
      </w:r>
      <w:r w:rsidRPr="00DD4AD0">
        <w:rPr>
          <w:rFonts w:eastAsia="Verdana"/>
          <w:spacing w:val="49"/>
          <w:sz w:val="20"/>
          <w:szCs w:val="20"/>
          <w:lang w:val="en-US"/>
        </w:rPr>
        <w:t xml:space="preserve"> </w:t>
      </w:r>
      <w:r w:rsidRPr="00DD4AD0">
        <w:rPr>
          <w:rFonts w:eastAsia="Verdana"/>
          <w:spacing w:val="1"/>
          <w:sz w:val="20"/>
          <w:szCs w:val="20"/>
          <w:lang w:val="en-US"/>
        </w:rPr>
        <w:t>к</w:t>
      </w:r>
      <w:r w:rsidRPr="00DD4AD0">
        <w:rPr>
          <w:rFonts w:eastAsia="Verdana"/>
          <w:spacing w:val="-1"/>
          <w:sz w:val="20"/>
          <w:szCs w:val="20"/>
          <w:lang w:val="en-US"/>
        </w:rPr>
        <w:t>о</w:t>
      </w:r>
      <w:r w:rsidRPr="00DD4AD0">
        <w:rPr>
          <w:rFonts w:eastAsia="Verdana"/>
          <w:sz w:val="20"/>
          <w:szCs w:val="20"/>
          <w:lang w:val="en-US"/>
        </w:rPr>
        <w:t>ја</w:t>
      </w:r>
      <w:r w:rsidRPr="00DD4AD0">
        <w:rPr>
          <w:rFonts w:eastAsia="Verdana"/>
          <w:spacing w:val="50"/>
          <w:sz w:val="20"/>
          <w:szCs w:val="20"/>
          <w:lang w:val="en-US"/>
        </w:rPr>
        <w:t xml:space="preserve"> </w:t>
      </w:r>
      <w:r w:rsidRPr="00DD4AD0">
        <w:rPr>
          <w:rFonts w:eastAsia="Verdana"/>
          <w:sz w:val="20"/>
          <w:szCs w:val="20"/>
          <w:lang w:val="en-US"/>
        </w:rPr>
        <w:t>на</w:t>
      </w:r>
      <w:r w:rsidRPr="00DD4AD0">
        <w:rPr>
          <w:rFonts w:eastAsia="Verdana"/>
          <w:spacing w:val="2"/>
          <w:sz w:val="20"/>
          <w:szCs w:val="20"/>
          <w:lang w:val="en-US"/>
        </w:rPr>
        <w:t>с</w:t>
      </w:r>
      <w:r w:rsidRPr="00DD4AD0">
        <w:rPr>
          <w:rFonts w:eastAsia="Verdana"/>
          <w:sz w:val="20"/>
          <w:szCs w:val="20"/>
          <w:lang w:val="en-US"/>
        </w:rPr>
        <w:t>т</w:t>
      </w:r>
      <w:r w:rsidRPr="00DD4AD0">
        <w:rPr>
          <w:rFonts w:eastAsia="Verdana"/>
          <w:spacing w:val="-1"/>
          <w:sz w:val="20"/>
          <w:szCs w:val="20"/>
          <w:lang w:val="en-US"/>
        </w:rPr>
        <w:t>у</w:t>
      </w:r>
      <w:r w:rsidRPr="00DD4AD0">
        <w:rPr>
          <w:rFonts w:eastAsia="Verdana"/>
          <w:spacing w:val="2"/>
          <w:sz w:val="20"/>
          <w:szCs w:val="20"/>
          <w:lang w:val="en-US"/>
        </w:rPr>
        <w:t>п</w:t>
      </w:r>
      <w:r w:rsidRPr="00DD4AD0">
        <w:rPr>
          <w:rFonts w:eastAsia="Verdana"/>
          <w:sz w:val="20"/>
          <w:szCs w:val="20"/>
          <w:lang w:val="en-US"/>
        </w:rPr>
        <w:t>и</w:t>
      </w:r>
      <w:r w:rsidRPr="00DD4AD0">
        <w:rPr>
          <w:rFonts w:eastAsia="Verdana"/>
          <w:spacing w:val="49"/>
          <w:sz w:val="20"/>
          <w:szCs w:val="20"/>
          <w:lang w:val="en-US"/>
        </w:rPr>
        <w:t xml:space="preserve"> </w:t>
      </w:r>
      <w:r w:rsidRPr="00DD4AD0">
        <w:rPr>
          <w:rFonts w:eastAsia="Verdana"/>
          <w:sz w:val="20"/>
          <w:szCs w:val="20"/>
          <w:lang w:val="en-US"/>
        </w:rPr>
        <w:t>до</w:t>
      </w:r>
      <w:r w:rsidRPr="00DD4AD0">
        <w:rPr>
          <w:rFonts w:eastAsia="Verdana"/>
          <w:w w:val="99"/>
          <w:sz w:val="20"/>
          <w:szCs w:val="20"/>
          <w:lang w:val="en-US"/>
        </w:rPr>
        <w:t xml:space="preserve"> </w:t>
      </w:r>
      <w:r w:rsidRPr="00DD4AD0">
        <w:rPr>
          <w:rFonts w:eastAsia="Verdana"/>
          <w:sz w:val="20"/>
          <w:szCs w:val="20"/>
          <w:lang w:val="en-US"/>
        </w:rPr>
        <w:t>д</w:t>
      </w:r>
      <w:r w:rsidRPr="00DD4AD0">
        <w:rPr>
          <w:rFonts w:eastAsia="Verdana"/>
          <w:spacing w:val="-1"/>
          <w:sz w:val="20"/>
          <w:szCs w:val="20"/>
          <w:lang w:val="en-US"/>
        </w:rPr>
        <w:t>о</w:t>
      </w:r>
      <w:r w:rsidRPr="00DD4AD0">
        <w:rPr>
          <w:rFonts w:eastAsia="Verdana"/>
          <w:sz w:val="20"/>
          <w:szCs w:val="20"/>
          <w:lang w:val="en-US"/>
        </w:rPr>
        <w:t>н</w:t>
      </w:r>
      <w:r w:rsidRPr="00DD4AD0">
        <w:rPr>
          <w:rFonts w:eastAsia="Verdana"/>
          <w:spacing w:val="-1"/>
          <w:sz w:val="20"/>
          <w:szCs w:val="20"/>
          <w:lang w:val="en-US"/>
        </w:rPr>
        <w:t>о</w:t>
      </w:r>
      <w:r w:rsidRPr="00DD4AD0">
        <w:rPr>
          <w:rFonts w:eastAsia="Verdana"/>
          <w:spacing w:val="3"/>
          <w:sz w:val="20"/>
          <w:szCs w:val="20"/>
          <w:lang w:val="en-US"/>
        </w:rPr>
        <w:t>ш</w:t>
      </w:r>
      <w:r w:rsidRPr="00DD4AD0">
        <w:rPr>
          <w:rFonts w:eastAsia="Verdana"/>
          <w:spacing w:val="-2"/>
          <w:sz w:val="20"/>
          <w:szCs w:val="20"/>
          <w:lang w:val="en-US"/>
        </w:rPr>
        <w:t>е</w:t>
      </w:r>
      <w:r w:rsidRPr="00DD4AD0">
        <w:rPr>
          <w:rFonts w:eastAsia="Verdana"/>
          <w:sz w:val="20"/>
          <w:szCs w:val="20"/>
          <w:lang w:val="en-US"/>
        </w:rPr>
        <w:t>ња</w:t>
      </w:r>
      <w:r w:rsidRPr="00DD4AD0">
        <w:rPr>
          <w:rFonts w:eastAsia="Verdana"/>
          <w:spacing w:val="20"/>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д</w:t>
      </w:r>
      <w:r w:rsidRPr="00DD4AD0">
        <w:rPr>
          <w:rFonts w:eastAsia="Verdana"/>
          <w:spacing w:val="1"/>
          <w:sz w:val="20"/>
          <w:szCs w:val="20"/>
          <w:lang w:val="en-US"/>
        </w:rPr>
        <w:t>л</w:t>
      </w:r>
      <w:r w:rsidRPr="00DD4AD0">
        <w:rPr>
          <w:rFonts w:eastAsia="Verdana"/>
          <w:sz w:val="20"/>
          <w:szCs w:val="20"/>
          <w:lang w:val="en-US"/>
        </w:rPr>
        <w:t>у</w:t>
      </w:r>
      <w:r w:rsidRPr="00DD4AD0">
        <w:rPr>
          <w:rFonts w:eastAsia="Verdana"/>
          <w:spacing w:val="1"/>
          <w:sz w:val="20"/>
          <w:szCs w:val="20"/>
          <w:lang w:val="en-US"/>
        </w:rPr>
        <w:t>к</w:t>
      </w:r>
      <w:r w:rsidRPr="00DD4AD0">
        <w:rPr>
          <w:rFonts w:eastAsia="Verdana"/>
          <w:sz w:val="20"/>
          <w:szCs w:val="20"/>
          <w:lang w:val="en-US"/>
        </w:rPr>
        <w:t>е</w:t>
      </w:r>
      <w:r w:rsidRPr="00DD4AD0">
        <w:rPr>
          <w:rFonts w:eastAsia="Verdana"/>
          <w:spacing w:val="20"/>
          <w:sz w:val="20"/>
          <w:szCs w:val="20"/>
          <w:lang w:val="en-US"/>
        </w:rPr>
        <w:t xml:space="preserve"> </w:t>
      </w:r>
      <w:r w:rsidRPr="00DD4AD0">
        <w:rPr>
          <w:rFonts w:eastAsia="Verdana"/>
          <w:sz w:val="20"/>
          <w:szCs w:val="20"/>
          <w:lang w:val="en-US"/>
        </w:rPr>
        <w:t>о</w:t>
      </w:r>
      <w:r w:rsidRPr="00DD4AD0">
        <w:rPr>
          <w:rFonts w:eastAsia="Verdana"/>
          <w:spacing w:val="21"/>
          <w:sz w:val="20"/>
          <w:szCs w:val="20"/>
          <w:lang w:val="en-US"/>
        </w:rPr>
        <w:t xml:space="preserve"> </w:t>
      </w:r>
      <w:r w:rsidRPr="00DD4AD0">
        <w:rPr>
          <w:rFonts w:eastAsia="Verdana"/>
          <w:sz w:val="20"/>
          <w:szCs w:val="20"/>
          <w:lang w:val="en-US"/>
        </w:rPr>
        <w:t>д</w:t>
      </w:r>
      <w:r w:rsidRPr="00DD4AD0">
        <w:rPr>
          <w:rFonts w:eastAsia="Verdana"/>
          <w:spacing w:val="-1"/>
          <w:sz w:val="20"/>
          <w:szCs w:val="20"/>
          <w:lang w:val="en-US"/>
        </w:rPr>
        <w:t>о</w:t>
      </w:r>
      <w:r w:rsidRPr="00DD4AD0">
        <w:rPr>
          <w:rFonts w:eastAsia="Verdana"/>
          <w:sz w:val="20"/>
          <w:szCs w:val="20"/>
          <w:lang w:val="en-US"/>
        </w:rPr>
        <w:t>д</w:t>
      </w:r>
      <w:r w:rsidRPr="00DD4AD0">
        <w:rPr>
          <w:rFonts w:eastAsia="Verdana"/>
          <w:spacing w:val="-2"/>
          <w:sz w:val="20"/>
          <w:szCs w:val="20"/>
          <w:lang w:val="en-US"/>
        </w:rPr>
        <w:t>е</w:t>
      </w:r>
      <w:r w:rsidRPr="00DD4AD0">
        <w:rPr>
          <w:rFonts w:eastAsia="Verdana"/>
          <w:spacing w:val="1"/>
          <w:sz w:val="20"/>
          <w:szCs w:val="20"/>
          <w:lang w:val="en-US"/>
        </w:rPr>
        <w:t>л</w:t>
      </w:r>
      <w:r w:rsidRPr="00DD4AD0">
        <w:rPr>
          <w:rFonts w:eastAsia="Verdana"/>
          <w:sz w:val="20"/>
          <w:szCs w:val="20"/>
          <w:lang w:val="en-US"/>
        </w:rPr>
        <w:t>и</w:t>
      </w:r>
      <w:r w:rsidRPr="00DD4AD0">
        <w:rPr>
          <w:rFonts w:eastAsia="Verdana"/>
          <w:spacing w:val="21"/>
          <w:sz w:val="20"/>
          <w:szCs w:val="20"/>
          <w:lang w:val="en-US"/>
        </w:rPr>
        <w:t xml:space="preserve"> </w:t>
      </w:r>
      <w:r w:rsidRPr="00DD4AD0">
        <w:rPr>
          <w:rFonts w:eastAsia="Verdana"/>
          <w:sz w:val="20"/>
          <w:szCs w:val="20"/>
          <w:lang w:val="en-US"/>
        </w:rPr>
        <w:t>у</w:t>
      </w:r>
      <w:r w:rsidRPr="00DD4AD0">
        <w:rPr>
          <w:rFonts w:eastAsia="Verdana"/>
          <w:spacing w:val="1"/>
          <w:sz w:val="20"/>
          <w:szCs w:val="20"/>
          <w:lang w:val="en-US"/>
        </w:rPr>
        <w:t>г</w:t>
      </w:r>
      <w:r w:rsidRPr="00DD4AD0">
        <w:rPr>
          <w:rFonts w:eastAsia="Verdana"/>
          <w:spacing w:val="-1"/>
          <w:sz w:val="20"/>
          <w:szCs w:val="20"/>
          <w:lang w:val="en-US"/>
        </w:rPr>
        <w:t>о</w:t>
      </w:r>
      <w:r w:rsidRPr="00DD4AD0">
        <w:rPr>
          <w:rFonts w:eastAsia="Verdana"/>
          <w:spacing w:val="1"/>
          <w:sz w:val="20"/>
          <w:szCs w:val="20"/>
          <w:lang w:val="en-US"/>
        </w:rPr>
        <w:t>в</w:t>
      </w:r>
      <w:r w:rsidRPr="00DD4AD0">
        <w:rPr>
          <w:rFonts w:eastAsia="Verdana"/>
          <w:spacing w:val="-1"/>
          <w:sz w:val="20"/>
          <w:szCs w:val="20"/>
          <w:lang w:val="en-US"/>
        </w:rPr>
        <w:t>о</w:t>
      </w:r>
      <w:r w:rsidRPr="00DD4AD0">
        <w:rPr>
          <w:rFonts w:eastAsia="Verdana"/>
          <w:sz w:val="20"/>
          <w:szCs w:val="20"/>
          <w:lang w:val="en-US"/>
        </w:rPr>
        <w:t>ра,</w:t>
      </w:r>
      <w:r w:rsidRPr="00DD4AD0">
        <w:rPr>
          <w:rFonts w:eastAsia="Verdana"/>
          <w:spacing w:val="20"/>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д</w:t>
      </w:r>
      <w:r w:rsidRPr="00DD4AD0">
        <w:rPr>
          <w:rFonts w:eastAsia="Verdana"/>
          <w:spacing w:val="2"/>
          <w:sz w:val="20"/>
          <w:szCs w:val="20"/>
          <w:lang w:val="en-US"/>
        </w:rPr>
        <w:t>н</w:t>
      </w:r>
      <w:r w:rsidRPr="00DD4AD0">
        <w:rPr>
          <w:rFonts w:eastAsia="Verdana"/>
          <w:spacing w:val="-1"/>
          <w:sz w:val="20"/>
          <w:szCs w:val="20"/>
          <w:lang w:val="en-US"/>
        </w:rPr>
        <w:t>ос</w:t>
      </w:r>
      <w:r w:rsidRPr="00DD4AD0">
        <w:rPr>
          <w:rFonts w:eastAsia="Verdana"/>
          <w:spacing w:val="2"/>
          <w:sz w:val="20"/>
          <w:szCs w:val="20"/>
          <w:lang w:val="en-US"/>
        </w:rPr>
        <w:t>н</w:t>
      </w:r>
      <w:r w:rsidRPr="00DD4AD0">
        <w:rPr>
          <w:rFonts w:eastAsia="Verdana"/>
          <w:sz w:val="20"/>
          <w:szCs w:val="20"/>
          <w:lang w:val="en-US"/>
        </w:rPr>
        <w:t>о</w:t>
      </w:r>
      <w:r w:rsidRPr="00DD4AD0">
        <w:rPr>
          <w:rFonts w:eastAsia="Verdana"/>
          <w:spacing w:val="20"/>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акљу</w:t>
      </w:r>
      <w:r w:rsidRPr="00DD4AD0">
        <w:rPr>
          <w:rFonts w:eastAsia="Verdana"/>
          <w:spacing w:val="1"/>
          <w:sz w:val="20"/>
          <w:szCs w:val="20"/>
          <w:lang w:val="en-US"/>
        </w:rPr>
        <w:t>ч</w:t>
      </w:r>
      <w:r w:rsidRPr="00DD4AD0">
        <w:rPr>
          <w:rFonts w:eastAsia="Verdana"/>
          <w:spacing w:val="-2"/>
          <w:sz w:val="20"/>
          <w:szCs w:val="20"/>
          <w:lang w:val="en-US"/>
        </w:rPr>
        <w:t>е</w:t>
      </w:r>
      <w:r w:rsidRPr="00DD4AD0">
        <w:rPr>
          <w:rFonts w:eastAsia="Verdana"/>
          <w:sz w:val="20"/>
          <w:szCs w:val="20"/>
          <w:lang w:val="en-US"/>
        </w:rPr>
        <w:t>ња</w:t>
      </w:r>
      <w:r w:rsidRPr="00DD4AD0">
        <w:rPr>
          <w:rFonts w:eastAsia="Verdana"/>
          <w:spacing w:val="20"/>
          <w:sz w:val="20"/>
          <w:szCs w:val="20"/>
          <w:lang w:val="en-US"/>
        </w:rPr>
        <w:t xml:space="preserve"> </w:t>
      </w:r>
      <w:r w:rsidRPr="00DD4AD0">
        <w:rPr>
          <w:rFonts w:eastAsia="Verdana"/>
          <w:sz w:val="20"/>
          <w:szCs w:val="20"/>
          <w:lang w:val="en-US"/>
        </w:rPr>
        <w:t>у</w:t>
      </w:r>
      <w:r w:rsidRPr="00DD4AD0">
        <w:rPr>
          <w:rFonts w:eastAsia="Verdana"/>
          <w:spacing w:val="1"/>
          <w:sz w:val="20"/>
          <w:szCs w:val="20"/>
          <w:lang w:val="en-US"/>
        </w:rPr>
        <w:t>го</w:t>
      </w:r>
      <w:r w:rsidRPr="00DD4AD0">
        <w:rPr>
          <w:rFonts w:eastAsia="Verdana"/>
          <w:spacing w:val="-1"/>
          <w:sz w:val="20"/>
          <w:szCs w:val="20"/>
          <w:lang w:val="en-US"/>
        </w:rPr>
        <w:t>во</w:t>
      </w:r>
      <w:r w:rsidRPr="00DD4AD0">
        <w:rPr>
          <w:rFonts w:eastAsia="Verdana"/>
          <w:sz w:val="20"/>
          <w:szCs w:val="20"/>
          <w:lang w:val="en-US"/>
        </w:rPr>
        <w:t>ра,</w:t>
      </w:r>
      <w:r w:rsidRPr="00DD4AD0">
        <w:rPr>
          <w:rFonts w:eastAsia="Verdana"/>
          <w:spacing w:val="23"/>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дн</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z w:val="20"/>
          <w:szCs w:val="20"/>
          <w:lang w:val="en-US"/>
        </w:rPr>
        <w:t>но</w:t>
      </w:r>
      <w:r w:rsidRPr="00DD4AD0">
        <w:rPr>
          <w:rFonts w:eastAsia="Verdana"/>
          <w:spacing w:val="19"/>
          <w:sz w:val="20"/>
          <w:szCs w:val="20"/>
          <w:lang w:val="en-US"/>
        </w:rPr>
        <w:t xml:space="preserve"> </w:t>
      </w:r>
      <w:r w:rsidRPr="00DD4AD0">
        <w:rPr>
          <w:rFonts w:eastAsia="Verdana"/>
          <w:spacing w:val="1"/>
          <w:sz w:val="20"/>
          <w:szCs w:val="20"/>
          <w:lang w:val="en-US"/>
        </w:rPr>
        <w:t>т</w:t>
      </w:r>
      <w:r w:rsidRPr="00DD4AD0">
        <w:rPr>
          <w:rFonts w:eastAsia="Verdana"/>
          <w:spacing w:val="-1"/>
          <w:sz w:val="20"/>
          <w:szCs w:val="20"/>
          <w:lang w:val="en-US"/>
        </w:rPr>
        <w:t>о</w:t>
      </w:r>
      <w:r w:rsidRPr="00DD4AD0">
        <w:rPr>
          <w:rFonts w:eastAsia="Verdana"/>
          <w:spacing w:val="1"/>
          <w:sz w:val="20"/>
          <w:szCs w:val="20"/>
          <w:lang w:val="en-US"/>
        </w:rPr>
        <w:t>к</w:t>
      </w:r>
      <w:r w:rsidRPr="00DD4AD0">
        <w:rPr>
          <w:rFonts w:eastAsia="Verdana"/>
          <w:spacing w:val="-1"/>
          <w:sz w:val="20"/>
          <w:szCs w:val="20"/>
          <w:lang w:val="en-US"/>
        </w:rPr>
        <w:t>о</w:t>
      </w:r>
      <w:r w:rsidRPr="00DD4AD0">
        <w:rPr>
          <w:rFonts w:eastAsia="Verdana"/>
          <w:sz w:val="20"/>
          <w:szCs w:val="20"/>
          <w:lang w:val="en-US"/>
        </w:rPr>
        <w:t>м</w:t>
      </w:r>
      <w:r w:rsidRPr="00DD4AD0">
        <w:rPr>
          <w:rFonts w:eastAsia="Verdana"/>
          <w:w w:val="99"/>
          <w:sz w:val="20"/>
          <w:szCs w:val="20"/>
          <w:lang w:val="en-US"/>
        </w:rPr>
        <w:t xml:space="preserve"> </w:t>
      </w:r>
      <w:r w:rsidRPr="00DD4AD0">
        <w:rPr>
          <w:rFonts w:eastAsia="Verdana"/>
          <w:spacing w:val="-1"/>
          <w:sz w:val="20"/>
          <w:szCs w:val="20"/>
          <w:lang w:val="en-US"/>
        </w:rPr>
        <w:t>в</w:t>
      </w:r>
      <w:r w:rsidRPr="00DD4AD0">
        <w:rPr>
          <w:rFonts w:eastAsia="Verdana"/>
          <w:sz w:val="20"/>
          <w:szCs w:val="20"/>
          <w:lang w:val="en-US"/>
        </w:rPr>
        <w:t>а</w:t>
      </w:r>
      <w:r w:rsidRPr="00DD4AD0">
        <w:rPr>
          <w:rFonts w:eastAsia="Verdana"/>
          <w:spacing w:val="2"/>
          <w:sz w:val="20"/>
          <w:szCs w:val="20"/>
          <w:lang w:val="en-US"/>
        </w:rPr>
        <w:t>ж</w:t>
      </w:r>
      <w:r w:rsidRPr="00DD4AD0">
        <w:rPr>
          <w:rFonts w:eastAsia="Verdana"/>
          <w:spacing w:val="-2"/>
          <w:sz w:val="20"/>
          <w:szCs w:val="20"/>
          <w:lang w:val="en-US"/>
        </w:rPr>
        <w:t>е</w:t>
      </w:r>
      <w:r w:rsidRPr="00DD4AD0">
        <w:rPr>
          <w:rFonts w:eastAsia="Verdana"/>
          <w:sz w:val="20"/>
          <w:szCs w:val="20"/>
          <w:lang w:val="en-US"/>
        </w:rPr>
        <w:t>ња</w:t>
      </w:r>
      <w:r w:rsidRPr="00DD4AD0">
        <w:rPr>
          <w:rFonts w:eastAsia="Verdana"/>
          <w:spacing w:val="-6"/>
          <w:sz w:val="20"/>
          <w:szCs w:val="20"/>
          <w:lang w:val="en-US"/>
        </w:rPr>
        <w:t xml:space="preserve"> </w:t>
      </w:r>
      <w:r w:rsidRPr="00DD4AD0">
        <w:rPr>
          <w:rFonts w:eastAsia="Verdana"/>
          <w:sz w:val="20"/>
          <w:szCs w:val="20"/>
          <w:lang w:val="en-US"/>
        </w:rPr>
        <w:t>уго</w:t>
      </w:r>
      <w:r w:rsidRPr="00DD4AD0">
        <w:rPr>
          <w:rFonts w:eastAsia="Verdana"/>
          <w:spacing w:val="1"/>
          <w:sz w:val="20"/>
          <w:szCs w:val="20"/>
          <w:lang w:val="en-US"/>
        </w:rPr>
        <w:t>в</w:t>
      </w:r>
      <w:r w:rsidRPr="00DD4AD0">
        <w:rPr>
          <w:rFonts w:eastAsia="Verdana"/>
          <w:spacing w:val="-1"/>
          <w:sz w:val="20"/>
          <w:szCs w:val="20"/>
          <w:lang w:val="en-US"/>
        </w:rPr>
        <w:t>о</w:t>
      </w:r>
      <w:r w:rsidRPr="00DD4AD0">
        <w:rPr>
          <w:rFonts w:eastAsia="Verdana"/>
          <w:sz w:val="20"/>
          <w:szCs w:val="20"/>
          <w:lang w:val="en-US"/>
        </w:rPr>
        <w:t>ра</w:t>
      </w:r>
      <w:r w:rsidRPr="00DD4AD0">
        <w:rPr>
          <w:rFonts w:eastAsia="Verdana"/>
          <w:spacing w:val="-7"/>
          <w:sz w:val="20"/>
          <w:szCs w:val="20"/>
          <w:lang w:val="en-US"/>
        </w:rPr>
        <w:t xml:space="preserve"> </w:t>
      </w:r>
      <w:r w:rsidRPr="00DD4AD0">
        <w:rPr>
          <w:rFonts w:eastAsia="Verdana"/>
          <w:sz w:val="20"/>
          <w:szCs w:val="20"/>
          <w:lang w:val="en-US"/>
        </w:rPr>
        <w:t>о</w:t>
      </w:r>
      <w:r w:rsidRPr="00DD4AD0">
        <w:rPr>
          <w:rFonts w:eastAsia="Verdana"/>
          <w:spacing w:val="-7"/>
          <w:sz w:val="20"/>
          <w:szCs w:val="20"/>
          <w:lang w:val="en-US"/>
        </w:rPr>
        <w:t xml:space="preserve"> </w:t>
      </w:r>
      <w:r w:rsidRPr="00DD4AD0">
        <w:rPr>
          <w:rFonts w:eastAsia="Verdana"/>
          <w:sz w:val="20"/>
          <w:szCs w:val="20"/>
          <w:lang w:val="en-US"/>
        </w:rPr>
        <w:t>ја</w:t>
      </w:r>
      <w:r w:rsidRPr="00DD4AD0">
        <w:rPr>
          <w:rFonts w:eastAsia="Verdana"/>
          <w:spacing w:val="-1"/>
          <w:sz w:val="20"/>
          <w:szCs w:val="20"/>
          <w:lang w:val="en-US"/>
        </w:rPr>
        <w:t>в</w:t>
      </w:r>
      <w:r w:rsidRPr="00DD4AD0">
        <w:rPr>
          <w:rFonts w:eastAsia="Verdana"/>
          <w:spacing w:val="2"/>
          <w:sz w:val="20"/>
          <w:szCs w:val="20"/>
          <w:lang w:val="en-US"/>
        </w:rPr>
        <w:t>н</w:t>
      </w:r>
      <w:r w:rsidRPr="00DD4AD0">
        <w:rPr>
          <w:rFonts w:eastAsia="Verdana"/>
          <w:spacing w:val="-1"/>
          <w:sz w:val="20"/>
          <w:szCs w:val="20"/>
          <w:lang w:val="en-US"/>
        </w:rPr>
        <w:t>о</w:t>
      </w:r>
      <w:r w:rsidRPr="00DD4AD0">
        <w:rPr>
          <w:rFonts w:eastAsia="Verdana"/>
          <w:sz w:val="20"/>
          <w:szCs w:val="20"/>
          <w:lang w:val="en-US"/>
        </w:rPr>
        <w:t>ј</w:t>
      </w:r>
      <w:r w:rsidRPr="00DD4AD0">
        <w:rPr>
          <w:rFonts w:eastAsia="Verdana"/>
          <w:spacing w:val="-6"/>
          <w:sz w:val="20"/>
          <w:szCs w:val="20"/>
          <w:lang w:val="en-US"/>
        </w:rPr>
        <w:t xml:space="preserve"> </w:t>
      </w:r>
      <w:r w:rsidRPr="00DD4AD0">
        <w:rPr>
          <w:rFonts w:eastAsia="Verdana"/>
          <w:sz w:val="20"/>
          <w:szCs w:val="20"/>
          <w:lang w:val="en-US"/>
        </w:rPr>
        <w:t>наб</w:t>
      </w:r>
      <w:r w:rsidRPr="00DD4AD0">
        <w:rPr>
          <w:rFonts w:eastAsia="Verdana"/>
          <w:spacing w:val="2"/>
          <w:sz w:val="20"/>
          <w:szCs w:val="20"/>
          <w:lang w:val="en-US"/>
        </w:rPr>
        <w:t>а</w:t>
      </w:r>
      <w:r w:rsidRPr="00DD4AD0">
        <w:rPr>
          <w:rFonts w:eastAsia="Verdana"/>
          <w:spacing w:val="-1"/>
          <w:sz w:val="20"/>
          <w:szCs w:val="20"/>
          <w:lang w:val="en-US"/>
        </w:rPr>
        <w:t>в</w:t>
      </w:r>
      <w:r w:rsidRPr="00DD4AD0">
        <w:rPr>
          <w:rFonts w:eastAsia="Verdana"/>
          <w:spacing w:val="1"/>
          <w:sz w:val="20"/>
          <w:szCs w:val="20"/>
          <w:lang w:val="en-US"/>
        </w:rPr>
        <w:t>ц</w:t>
      </w:r>
      <w:r w:rsidRPr="00DD4AD0">
        <w:rPr>
          <w:rFonts w:eastAsia="Verdana"/>
          <w:sz w:val="20"/>
          <w:szCs w:val="20"/>
          <w:lang w:val="en-US"/>
        </w:rPr>
        <w:t>и</w:t>
      </w:r>
      <w:r w:rsidRPr="00DD4AD0">
        <w:rPr>
          <w:rFonts w:eastAsia="Verdana"/>
          <w:spacing w:val="-8"/>
          <w:sz w:val="20"/>
          <w:szCs w:val="20"/>
          <w:lang w:val="en-US"/>
        </w:rPr>
        <w:t xml:space="preserve"> </w:t>
      </w:r>
      <w:r w:rsidRPr="00DD4AD0">
        <w:rPr>
          <w:rFonts w:eastAsia="Verdana"/>
          <w:sz w:val="20"/>
          <w:szCs w:val="20"/>
          <w:lang w:val="en-US"/>
        </w:rPr>
        <w:t>и</w:t>
      </w:r>
      <w:r w:rsidRPr="00DD4AD0">
        <w:rPr>
          <w:rFonts w:eastAsia="Verdana"/>
          <w:spacing w:val="-6"/>
          <w:sz w:val="20"/>
          <w:szCs w:val="20"/>
          <w:lang w:val="en-US"/>
        </w:rPr>
        <w:t xml:space="preserve"> </w:t>
      </w:r>
      <w:r w:rsidRPr="00DD4AD0">
        <w:rPr>
          <w:rFonts w:eastAsia="Verdana"/>
          <w:sz w:val="20"/>
          <w:szCs w:val="20"/>
          <w:lang w:val="en-US"/>
        </w:rPr>
        <w:t>да</w:t>
      </w:r>
      <w:r w:rsidRPr="00DD4AD0">
        <w:rPr>
          <w:rFonts w:eastAsia="Verdana"/>
          <w:spacing w:val="-6"/>
          <w:sz w:val="20"/>
          <w:szCs w:val="20"/>
          <w:lang w:val="en-US"/>
        </w:rPr>
        <w:t xml:space="preserve"> </w:t>
      </w:r>
      <w:r w:rsidRPr="00DD4AD0">
        <w:rPr>
          <w:rFonts w:eastAsia="Verdana"/>
          <w:sz w:val="20"/>
          <w:szCs w:val="20"/>
          <w:lang w:val="en-US"/>
        </w:rPr>
        <w:t>је</w:t>
      </w:r>
      <w:r w:rsidRPr="00DD4AD0">
        <w:rPr>
          <w:rFonts w:eastAsia="Verdana"/>
          <w:spacing w:val="-8"/>
          <w:sz w:val="20"/>
          <w:szCs w:val="20"/>
          <w:lang w:val="en-US"/>
        </w:rPr>
        <w:t xml:space="preserve"> </w:t>
      </w:r>
      <w:r w:rsidRPr="00DD4AD0">
        <w:rPr>
          <w:rFonts w:eastAsia="Verdana"/>
          <w:spacing w:val="3"/>
          <w:sz w:val="20"/>
          <w:szCs w:val="20"/>
          <w:lang w:val="en-US"/>
        </w:rPr>
        <w:t>д</w:t>
      </w:r>
      <w:r w:rsidRPr="00DD4AD0">
        <w:rPr>
          <w:rFonts w:eastAsia="Verdana"/>
          <w:spacing w:val="-1"/>
          <w:sz w:val="20"/>
          <w:szCs w:val="20"/>
          <w:lang w:val="en-US"/>
        </w:rPr>
        <w:t>о</w:t>
      </w:r>
      <w:r w:rsidRPr="00DD4AD0">
        <w:rPr>
          <w:rFonts w:eastAsia="Verdana"/>
          <w:sz w:val="20"/>
          <w:szCs w:val="20"/>
          <w:lang w:val="en-US"/>
        </w:rPr>
        <w:t>к</w:t>
      </w:r>
      <w:r w:rsidRPr="00DD4AD0">
        <w:rPr>
          <w:rFonts w:eastAsia="Verdana"/>
          <w:spacing w:val="1"/>
          <w:sz w:val="20"/>
          <w:szCs w:val="20"/>
          <w:lang w:val="en-US"/>
        </w:rPr>
        <w:t>у</w:t>
      </w:r>
      <w:r w:rsidRPr="00DD4AD0">
        <w:rPr>
          <w:rFonts w:eastAsia="Verdana"/>
          <w:sz w:val="20"/>
          <w:szCs w:val="20"/>
          <w:lang w:val="en-US"/>
        </w:rPr>
        <w:t>мен</w:t>
      </w:r>
      <w:r w:rsidRPr="00DD4AD0">
        <w:rPr>
          <w:rFonts w:eastAsia="Verdana"/>
          <w:spacing w:val="-1"/>
          <w:sz w:val="20"/>
          <w:szCs w:val="20"/>
          <w:lang w:val="en-US"/>
        </w:rPr>
        <w:t>т</w:t>
      </w:r>
      <w:r w:rsidRPr="00DD4AD0">
        <w:rPr>
          <w:rFonts w:eastAsia="Verdana"/>
          <w:sz w:val="20"/>
          <w:szCs w:val="20"/>
          <w:lang w:val="en-US"/>
        </w:rPr>
        <w:t>у</w:t>
      </w:r>
      <w:r w:rsidRPr="00DD4AD0">
        <w:rPr>
          <w:rFonts w:eastAsia="Verdana"/>
          <w:spacing w:val="3"/>
          <w:sz w:val="20"/>
          <w:szCs w:val="20"/>
          <w:lang w:val="en-US"/>
        </w:rPr>
        <w:t>ј</w:t>
      </w:r>
      <w:r w:rsidRPr="00DD4AD0">
        <w:rPr>
          <w:rFonts w:eastAsia="Verdana"/>
          <w:sz w:val="20"/>
          <w:szCs w:val="20"/>
          <w:lang w:val="en-US"/>
        </w:rPr>
        <w:t>е</w:t>
      </w:r>
      <w:r w:rsidRPr="00DD4AD0">
        <w:rPr>
          <w:rFonts w:eastAsia="Verdana"/>
          <w:spacing w:val="-9"/>
          <w:sz w:val="20"/>
          <w:szCs w:val="20"/>
          <w:lang w:val="en-US"/>
        </w:rPr>
        <w:t xml:space="preserve"> </w:t>
      </w:r>
      <w:r w:rsidRPr="00DD4AD0">
        <w:rPr>
          <w:rFonts w:eastAsia="Verdana"/>
          <w:sz w:val="20"/>
          <w:szCs w:val="20"/>
          <w:lang w:val="en-US"/>
        </w:rPr>
        <w:t>на</w:t>
      </w:r>
      <w:r w:rsidRPr="00DD4AD0">
        <w:rPr>
          <w:rFonts w:eastAsia="Verdana"/>
          <w:spacing w:val="-5"/>
          <w:sz w:val="20"/>
          <w:szCs w:val="20"/>
          <w:lang w:val="en-US"/>
        </w:rPr>
        <w:t xml:space="preserve"> </w:t>
      </w:r>
      <w:r w:rsidRPr="00DD4AD0">
        <w:rPr>
          <w:rFonts w:eastAsia="Verdana"/>
          <w:sz w:val="20"/>
          <w:szCs w:val="20"/>
          <w:lang w:val="en-US"/>
        </w:rPr>
        <w:t>про</w:t>
      </w:r>
      <w:r w:rsidRPr="00DD4AD0">
        <w:rPr>
          <w:rFonts w:eastAsia="Verdana"/>
          <w:spacing w:val="2"/>
          <w:sz w:val="20"/>
          <w:szCs w:val="20"/>
          <w:lang w:val="en-US"/>
        </w:rPr>
        <w:t>п</w:t>
      </w:r>
      <w:r w:rsidRPr="00DD4AD0">
        <w:rPr>
          <w:rFonts w:eastAsia="Verdana"/>
          <w:sz w:val="20"/>
          <w:szCs w:val="20"/>
          <w:lang w:val="en-US"/>
        </w:rPr>
        <w:t>и</w:t>
      </w:r>
      <w:r w:rsidRPr="00DD4AD0">
        <w:rPr>
          <w:rFonts w:eastAsia="Verdana"/>
          <w:spacing w:val="-1"/>
          <w:sz w:val="20"/>
          <w:szCs w:val="20"/>
          <w:lang w:val="en-US"/>
        </w:rPr>
        <w:t>с</w:t>
      </w:r>
      <w:r w:rsidRPr="00DD4AD0">
        <w:rPr>
          <w:rFonts w:eastAsia="Verdana"/>
          <w:sz w:val="20"/>
          <w:szCs w:val="20"/>
          <w:lang w:val="en-US"/>
        </w:rPr>
        <w:t>ан</w:t>
      </w:r>
      <w:r w:rsidRPr="00DD4AD0">
        <w:rPr>
          <w:rFonts w:eastAsia="Verdana"/>
          <w:spacing w:val="-5"/>
          <w:sz w:val="20"/>
          <w:szCs w:val="20"/>
          <w:lang w:val="en-US"/>
        </w:rPr>
        <w:t xml:space="preserve"> </w:t>
      </w:r>
      <w:r w:rsidRPr="00DD4AD0">
        <w:rPr>
          <w:rFonts w:eastAsia="Verdana"/>
          <w:spacing w:val="2"/>
          <w:sz w:val="20"/>
          <w:szCs w:val="20"/>
          <w:lang w:val="en-US"/>
        </w:rPr>
        <w:t>н</w:t>
      </w:r>
      <w:r w:rsidRPr="00DD4AD0">
        <w:rPr>
          <w:rFonts w:eastAsia="Verdana"/>
          <w:sz w:val="20"/>
          <w:szCs w:val="20"/>
          <w:lang w:val="en-US"/>
        </w:rPr>
        <w:t>ачи</w:t>
      </w:r>
      <w:r w:rsidRPr="00DD4AD0">
        <w:rPr>
          <w:rFonts w:eastAsia="Verdana"/>
          <w:sz w:val="20"/>
          <w:szCs w:val="20"/>
          <w:lang w:val="sr-Cyrl-RS"/>
        </w:rPr>
        <w:t>н.</w:t>
      </w:r>
    </w:p>
    <w:p w:rsidR="00DD4AD0" w:rsidRPr="00DD4AD0" w:rsidRDefault="00DD4AD0" w:rsidP="00DD4AD0">
      <w:pPr>
        <w:widowControl w:val="0"/>
        <w:spacing w:before="2" w:after="0" w:line="242" w:lineRule="exact"/>
        <w:ind w:left="100" w:right="115" w:firstLine="719"/>
        <w:jc w:val="both"/>
        <w:rPr>
          <w:rFonts w:eastAsia="Verdana"/>
          <w:sz w:val="20"/>
          <w:szCs w:val="20"/>
          <w:lang w:val="en-US"/>
        </w:rPr>
      </w:pPr>
      <w:r w:rsidRPr="00DD4AD0">
        <w:rPr>
          <w:rFonts w:eastAsia="Verdana"/>
          <w:sz w:val="20"/>
          <w:szCs w:val="20"/>
          <w:lang w:val="en-US"/>
        </w:rPr>
        <w:t>Сх</w:t>
      </w:r>
      <w:r w:rsidRPr="00DD4AD0">
        <w:rPr>
          <w:rFonts w:eastAsia="Verdana"/>
          <w:spacing w:val="-1"/>
          <w:sz w:val="20"/>
          <w:szCs w:val="20"/>
          <w:lang w:val="en-US"/>
        </w:rPr>
        <w:t>о</w:t>
      </w:r>
      <w:r w:rsidRPr="00DD4AD0">
        <w:rPr>
          <w:rFonts w:eastAsia="Verdana"/>
          <w:sz w:val="20"/>
          <w:szCs w:val="20"/>
          <w:lang w:val="en-US"/>
        </w:rPr>
        <w:t>д</w:t>
      </w:r>
      <w:r w:rsidRPr="00DD4AD0">
        <w:rPr>
          <w:rFonts w:eastAsia="Verdana"/>
          <w:spacing w:val="2"/>
          <w:sz w:val="20"/>
          <w:szCs w:val="20"/>
          <w:lang w:val="en-US"/>
        </w:rPr>
        <w:t>н</w:t>
      </w:r>
      <w:r w:rsidRPr="00DD4AD0">
        <w:rPr>
          <w:rFonts w:eastAsia="Verdana"/>
          <w:sz w:val="20"/>
          <w:szCs w:val="20"/>
          <w:lang w:val="en-US"/>
        </w:rPr>
        <w:t>о</w:t>
      </w:r>
      <w:r w:rsidRPr="00DD4AD0">
        <w:rPr>
          <w:rFonts w:eastAsia="Verdana"/>
          <w:spacing w:val="30"/>
          <w:sz w:val="20"/>
          <w:szCs w:val="20"/>
          <w:lang w:val="en-US"/>
        </w:rPr>
        <w:t xml:space="preserve"> </w:t>
      </w:r>
      <w:r w:rsidRPr="00DD4AD0">
        <w:rPr>
          <w:rFonts w:eastAsia="Verdana"/>
          <w:sz w:val="20"/>
          <w:szCs w:val="20"/>
          <w:lang w:val="en-US"/>
        </w:rPr>
        <w:t>чла</w:t>
      </w:r>
      <w:r w:rsidRPr="00DD4AD0">
        <w:rPr>
          <w:rFonts w:eastAsia="Verdana"/>
          <w:spacing w:val="2"/>
          <w:sz w:val="20"/>
          <w:szCs w:val="20"/>
          <w:lang w:val="en-US"/>
        </w:rPr>
        <w:t>н</w:t>
      </w:r>
      <w:r w:rsidRPr="00DD4AD0">
        <w:rPr>
          <w:rFonts w:eastAsia="Verdana"/>
          <w:sz w:val="20"/>
          <w:szCs w:val="20"/>
          <w:lang w:val="en-US"/>
        </w:rPr>
        <w:t>у</w:t>
      </w:r>
      <w:r w:rsidRPr="00DD4AD0">
        <w:rPr>
          <w:rFonts w:eastAsia="Verdana"/>
          <w:spacing w:val="32"/>
          <w:sz w:val="20"/>
          <w:szCs w:val="20"/>
          <w:lang w:val="en-US"/>
        </w:rPr>
        <w:t xml:space="preserve"> </w:t>
      </w:r>
      <w:r w:rsidRPr="00DD4AD0">
        <w:rPr>
          <w:rFonts w:eastAsia="Verdana"/>
          <w:sz w:val="20"/>
          <w:szCs w:val="20"/>
          <w:lang w:val="en-US"/>
        </w:rPr>
        <w:t>77.</w:t>
      </w:r>
      <w:r w:rsidRPr="00DD4AD0">
        <w:rPr>
          <w:rFonts w:eastAsia="Verdana"/>
          <w:spacing w:val="34"/>
          <w:sz w:val="20"/>
          <w:szCs w:val="20"/>
          <w:lang w:val="en-US"/>
        </w:rPr>
        <w:t xml:space="preserve"> </w:t>
      </w:r>
      <w:proofErr w:type="gramStart"/>
      <w:r w:rsidRPr="00DD4AD0">
        <w:rPr>
          <w:rFonts w:eastAsia="Verdana"/>
          <w:spacing w:val="1"/>
          <w:sz w:val="20"/>
          <w:szCs w:val="20"/>
          <w:lang w:val="en-US"/>
        </w:rPr>
        <w:t>ст</w:t>
      </w:r>
      <w:r w:rsidRPr="00DD4AD0">
        <w:rPr>
          <w:rFonts w:eastAsia="Verdana"/>
          <w:sz w:val="20"/>
          <w:szCs w:val="20"/>
          <w:lang w:val="en-US"/>
        </w:rPr>
        <w:t>ав</w:t>
      </w:r>
      <w:proofErr w:type="gramEnd"/>
      <w:r w:rsidRPr="00DD4AD0">
        <w:rPr>
          <w:rFonts w:eastAsia="Verdana"/>
          <w:spacing w:val="31"/>
          <w:sz w:val="20"/>
          <w:szCs w:val="20"/>
          <w:lang w:val="en-US"/>
        </w:rPr>
        <w:t xml:space="preserve"> </w:t>
      </w:r>
      <w:r w:rsidRPr="00DD4AD0">
        <w:rPr>
          <w:rFonts w:eastAsia="Verdana"/>
          <w:sz w:val="20"/>
          <w:szCs w:val="20"/>
          <w:lang w:val="en-US"/>
        </w:rPr>
        <w:t>4.</w:t>
      </w:r>
      <w:r w:rsidRPr="00DD4AD0">
        <w:rPr>
          <w:rFonts w:eastAsia="Verdana"/>
          <w:spacing w:val="34"/>
          <w:sz w:val="20"/>
          <w:szCs w:val="20"/>
          <w:lang w:val="en-US"/>
        </w:rPr>
        <w:t xml:space="preserve"> </w:t>
      </w:r>
      <w:r w:rsidRPr="00DD4AD0">
        <w:rPr>
          <w:rFonts w:eastAsia="Verdana"/>
          <w:sz w:val="20"/>
          <w:szCs w:val="20"/>
          <w:lang w:val="en-US"/>
        </w:rPr>
        <w:t>За</w:t>
      </w:r>
      <w:r w:rsidRPr="00DD4AD0">
        <w:rPr>
          <w:rFonts w:eastAsia="Verdana"/>
          <w:spacing w:val="1"/>
          <w:sz w:val="20"/>
          <w:szCs w:val="20"/>
          <w:lang w:val="en-US"/>
        </w:rPr>
        <w:t>к</w:t>
      </w:r>
      <w:r w:rsidRPr="00DD4AD0">
        <w:rPr>
          <w:rFonts w:eastAsia="Verdana"/>
          <w:spacing w:val="-1"/>
          <w:sz w:val="20"/>
          <w:szCs w:val="20"/>
          <w:lang w:val="en-US"/>
        </w:rPr>
        <w:t>о</w:t>
      </w:r>
      <w:r w:rsidRPr="00DD4AD0">
        <w:rPr>
          <w:rFonts w:eastAsia="Verdana"/>
          <w:sz w:val="20"/>
          <w:szCs w:val="20"/>
          <w:lang w:val="en-US"/>
        </w:rPr>
        <w:t>на</w:t>
      </w:r>
      <w:r w:rsidRPr="00DD4AD0">
        <w:rPr>
          <w:rFonts w:eastAsia="Verdana"/>
          <w:spacing w:val="35"/>
          <w:sz w:val="20"/>
          <w:szCs w:val="20"/>
          <w:lang w:val="en-US"/>
        </w:rPr>
        <w:t xml:space="preserve"> </w:t>
      </w:r>
      <w:r w:rsidRPr="00DD4AD0">
        <w:rPr>
          <w:rFonts w:eastAsia="Verdana"/>
          <w:sz w:val="20"/>
          <w:szCs w:val="20"/>
          <w:lang w:val="en-US"/>
        </w:rPr>
        <w:t>о</w:t>
      </w:r>
      <w:r w:rsidRPr="00DD4AD0">
        <w:rPr>
          <w:rFonts w:eastAsia="Verdana"/>
          <w:spacing w:val="32"/>
          <w:sz w:val="20"/>
          <w:szCs w:val="20"/>
          <w:lang w:val="en-US"/>
        </w:rPr>
        <w:t xml:space="preserve"> </w:t>
      </w:r>
      <w:r w:rsidRPr="00DD4AD0">
        <w:rPr>
          <w:rFonts w:eastAsia="Verdana"/>
          <w:sz w:val="20"/>
          <w:szCs w:val="20"/>
          <w:lang w:val="en-US"/>
        </w:rPr>
        <w:t>ја</w:t>
      </w:r>
      <w:r w:rsidRPr="00DD4AD0">
        <w:rPr>
          <w:rFonts w:eastAsia="Verdana"/>
          <w:spacing w:val="-1"/>
          <w:sz w:val="20"/>
          <w:szCs w:val="20"/>
          <w:lang w:val="en-US"/>
        </w:rPr>
        <w:t>в</w:t>
      </w:r>
      <w:r w:rsidRPr="00DD4AD0">
        <w:rPr>
          <w:rFonts w:eastAsia="Verdana"/>
          <w:spacing w:val="2"/>
          <w:sz w:val="20"/>
          <w:szCs w:val="20"/>
          <w:lang w:val="en-US"/>
        </w:rPr>
        <w:t>н</w:t>
      </w:r>
      <w:r w:rsidRPr="00DD4AD0">
        <w:rPr>
          <w:rFonts w:eastAsia="Verdana"/>
          <w:sz w:val="20"/>
          <w:szCs w:val="20"/>
          <w:lang w:val="en-US"/>
        </w:rPr>
        <w:t>им</w:t>
      </w:r>
      <w:r w:rsidRPr="00DD4AD0">
        <w:rPr>
          <w:rFonts w:eastAsia="Verdana"/>
          <w:spacing w:val="32"/>
          <w:sz w:val="20"/>
          <w:szCs w:val="20"/>
          <w:lang w:val="en-US"/>
        </w:rPr>
        <w:t xml:space="preserve"> </w:t>
      </w:r>
      <w:r w:rsidRPr="00DD4AD0">
        <w:rPr>
          <w:rFonts w:eastAsia="Verdana"/>
          <w:sz w:val="20"/>
          <w:szCs w:val="20"/>
          <w:lang w:val="en-US"/>
        </w:rPr>
        <w:t>наб</w:t>
      </w:r>
      <w:r w:rsidRPr="00DD4AD0">
        <w:rPr>
          <w:rFonts w:eastAsia="Verdana"/>
          <w:spacing w:val="2"/>
          <w:sz w:val="20"/>
          <w:szCs w:val="20"/>
          <w:lang w:val="en-US"/>
        </w:rPr>
        <w:t>а</w:t>
      </w:r>
      <w:r w:rsidRPr="00DD4AD0">
        <w:rPr>
          <w:rFonts w:eastAsia="Verdana"/>
          <w:spacing w:val="-1"/>
          <w:sz w:val="20"/>
          <w:szCs w:val="20"/>
          <w:lang w:val="en-US"/>
        </w:rPr>
        <w:t>в</w:t>
      </w:r>
      <w:r w:rsidRPr="00DD4AD0">
        <w:rPr>
          <w:rFonts w:eastAsia="Verdana"/>
          <w:sz w:val="20"/>
          <w:szCs w:val="20"/>
          <w:lang w:val="en-US"/>
        </w:rPr>
        <w:t>кама</w:t>
      </w:r>
      <w:r w:rsidRPr="00DD4AD0">
        <w:rPr>
          <w:rFonts w:eastAsia="Verdana"/>
          <w:spacing w:val="35"/>
          <w:sz w:val="20"/>
          <w:szCs w:val="20"/>
          <w:lang w:val="en-US"/>
        </w:rPr>
        <w:t xml:space="preserve"> </w:t>
      </w:r>
      <w:r w:rsidRPr="00DD4AD0">
        <w:rPr>
          <w:rFonts w:eastAsia="Verdana"/>
          <w:spacing w:val="2"/>
          <w:sz w:val="20"/>
          <w:szCs w:val="20"/>
          <w:lang w:val="en-US"/>
        </w:rPr>
        <w:t>и</w:t>
      </w:r>
      <w:r w:rsidRPr="00DD4AD0">
        <w:rPr>
          <w:rFonts w:eastAsia="Verdana"/>
          <w:spacing w:val="-1"/>
          <w:sz w:val="20"/>
          <w:szCs w:val="20"/>
          <w:lang w:val="en-US"/>
        </w:rPr>
        <w:t>с</w:t>
      </w:r>
      <w:r w:rsidRPr="00DD4AD0">
        <w:rPr>
          <w:rFonts w:eastAsia="Verdana"/>
          <w:sz w:val="20"/>
          <w:szCs w:val="20"/>
          <w:lang w:val="en-US"/>
        </w:rPr>
        <w:t>пу</w:t>
      </w:r>
      <w:r w:rsidRPr="00DD4AD0">
        <w:rPr>
          <w:rFonts w:eastAsia="Verdana"/>
          <w:spacing w:val="2"/>
          <w:sz w:val="20"/>
          <w:szCs w:val="20"/>
          <w:lang w:val="en-US"/>
        </w:rPr>
        <w:t>њ</w:t>
      </w:r>
      <w:r w:rsidRPr="00DD4AD0">
        <w:rPr>
          <w:rFonts w:eastAsia="Verdana"/>
          <w:spacing w:val="-2"/>
          <w:sz w:val="20"/>
          <w:szCs w:val="20"/>
          <w:lang w:val="en-US"/>
        </w:rPr>
        <w:t>е</w:t>
      </w:r>
      <w:r w:rsidRPr="00DD4AD0">
        <w:rPr>
          <w:rFonts w:eastAsia="Verdana"/>
          <w:sz w:val="20"/>
          <w:szCs w:val="20"/>
          <w:lang w:val="en-US"/>
        </w:rPr>
        <w:t>н</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z w:val="20"/>
          <w:szCs w:val="20"/>
          <w:lang w:val="en-US"/>
        </w:rPr>
        <w:t>т</w:t>
      </w:r>
      <w:r w:rsidRPr="00DD4AD0">
        <w:rPr>
          <w:rFonts w:eastAsia="Verdana"/>
          <w:spacing w:val="33"/>
          <w:sz w:val="20"/>
          <w:szCs w:val="20"/>
          <w:lang w:val="en-US"/>
        </w:rPr>
        <w:t xml:space="preserve"> </w:t>
      </w:r>
      <w:r w:rsidRPr="00DD4AD0">
        <w:rPr>
          <w:rFonts w:eastAsia="Verdana"/>
          <w:sz w:val="20"/>
          <w:szCs w:val="20"/>
          <w:lang w:val="en-US"/>
        </w:rPr>
        <w:t>у</w:t>
      </w:r>
      <w:r w:rsidRPr="00DD4AD0">
        <w:rPr>
          <w:rFonts w:eastAsia="Verdana"/>
          <w:spacing w:val="-2"/>
          <w:sz w:val="20"/>
          <w:szCs w:val="20"/>
          <w:lang w:val="en-US"/>
        </w:rPr>
        <w:t>с</w:t>
      </w:r>
      <w:r w:rsidRPr="00DD4AD0">
        <w:rPr>
          <w:rFonts w:eastAsia="Verdana"/>
          <w:spacing w:val="3"/>
          <w:sz w:val="20"/>
          <w:szCs w:val="20"/>
          <w:lang w:val="en-US"/>
        </w:rPr>
        <w:t>л</w:t>
      </w:r>
      <w:r w:rsidRPr="00DD4AD0">
        <w:rPr>
          <w:rFonts w:eastAsia="Verdana"/>
          <w:spacing w:val="-1"/>
          <w:sz w:val="20"/>
          <w:szCs w:val="20"/>
          <w:lang w:val="en-US"/>
        </w:rPr>
        <w:t>ов</w:t>
      </w:r>
      <w:r w:rsidRPr="00DD4AD0">
        <w:rPr>
          <w:rFonts w:eastAsia="Verdana"/>
          <w:sz w:val="20"/>
          <w:szCs w:val="20"/>
          <w:lang w:val="en-US"/>
        </w:rPr>
        <w:t>а</w:t>
      </w:r>
      <w:r w:rsidRPr="00DD4AD0">
        <w:rPr>
          <w:rFonts w:eastAsia="Verdana"/>
          <w:w w:val="99"/>
          <w:sz w:val="20"/>
          <w:szCs w:val="20"/>
          <w:lang w:val="en-US"/>
        </w:rPr>
        <w:t xml:space="preserve"> </w:t>
      </w:r>
      <w:r w:rsidRPr="00DD4AD0">
        <w:rPr>
          <w:rFonts w:eastAsia="Verdana"/>
          <w:sz w:val="20"/>
          <w:szCs w:val="20"/>
          <w:lang w:val="en-US"/>
        </w:rPr>
        <w:t>пр</w:t>
      </w:r>
      <w:r w:rsidRPr="00DD4AD0">
        <w:rPr>
          <w:rFonts w:eastAsia="Verdana"/>
          <w:spacing w:val="-1"/>
          <w:sz w:val="20"/>
          <w:szCs w:val="20"/>
          <w:lang w:val="en-US"/>
        </w:rPr>
        <w:t>о</w:t>
      </w:r>
      <w:r w:rsidRPr="00DD4AD0">
        <w:rPr>
          <w:rFonts w:eastAsia="Verdana"/>
          <w:sz w:val="20"/>
          <w:szCs w:val="20"/>
          <w:lang w:val="en-US"/>
        </w:rPr>
        <w:t>п</w:t>
      </w:r>
      <w:r w:rsidRPr="00DD4AD0">
        <w:rPr>
          <w:rFonts w:eastAsia="Verdana"/>
          <w:spacing w:val="2"/>
          <w:sz w:val="20"/>
          <w:szCs w:val="20"/>
          <w:lang w:val="en-US"/>
        </w:rPr>
        <w:t>и</w:t>
      </w:r>
      <w:r w:rsidRPr="00DD4AD0">
        <w:rPr>
          <w:rFonts w:eastAsia="Verdana"/>
          <w:spacing w:val="-1"/>
          <w:sz w:val="20"/>
          <w:szCs w:val="20"/>
          <w:lang w:val="en-US"/>
        </w:rPr>
        <w:t>с</w:t>
      </w:r>
      <w:r w:rsidRPr="00DD4AD0">
        <w:rPr>
          <w:rFonts w:eastAsia="Verdana"/>
          <w:sz w:val="20"/>
          <w:szCs w:val="20"/>
          <w:lang w:val="en-US"/>
        </w:rPr>
        <w:t>аних</w:t>
      </w:r>
      <w:r w:rsidRPr="00DD4AD0">
        <w:rPr>
          <w:rFonts w:eastAsia="Verdana"/>
          <w:spacing w:val="3"/>
          <w:sz w:val="20"/>
          <w:szCs w:val="20"/>
          <w:lang w:val="en-US"/>
        </w:rPr>
        <w:t xml:space="preserve"> </w:t>
      </w:r>
      <w:r w:rsidRPr="00DD4AD0">
        <w:rPr>
          <w:rFonts w:eastAsia="Verdana"/>
          <w:sz w:val="20"/>
          <w:szCs w:val="20"/>
          <w:lang w:val="en-US"/>
        </w:rPr>
        <w:t>чл</w:t>
      </w:r>
      <w:r w:rsidRPr="00DD4AD0">
        <w:rPr>
          <w:rFonts w:eastAsia="Verdana"/>
          <w:spacing w:val="1"/>
          <w:sz w:val="20"/>
          <w:szCs w:val="20"/>
          <w:lang w:val="en-US"/>
        </w:rPr>
        <w:t>а</w:t>
      </w:r>
      <w:r w:rsidRPr="00DD4AD0">
        <w:rPr>
          <w:rFonts w:eastAsia="Verdana"/>
          <w:spacing w:val="2"/>
          <w:sz w:val="20"/>
          <w:szCs w:val="20"/>
          <w:lang w:val="en-US"/>
        </w:rPr>
        <w:t>н</w:t>
      </w:r>
      <w:r w:rsidRPr="00DD4AD0">
        <w:rPr>
          <w:rFonts w:eastAsia="Verdana"/>
          <w:spacing w:val="-1"/>
          <w:sz w:val="20"/>
          <w:szCs w:val="20"/>
          <w:lang w:val="en-US"/>
        </w:rPr>
        <w:t>о</w:t>
      </w:r>
      <w:r w:rsidRPr="00DD4AD0">
        <w:rPr>
          <w:rFonts w:eastAsia="Verdana"/>
          <w:sz w:val="20"/>
          <w:szCs w:val="20"/>
          <w:lang w:val="en-US"/>
        </w:rPr>
        <w:t>м</w:t>
      </w:r>
      <w:r w:rsidRPr="00DD4AD0">
        <w:rPr>
          <w:rFonts w:eastAsia="Verdana"/>
          <w:spacing w:val="2"/>
          <w:sz w:val="20"/>
          <w:szCs w:val="20"/>
          <w:lang w:val="en-US"/>
        </w:rPr>
        <w:t xml:space="preserve"> </w:t>
      </w:r>
      <w:r w:rsidRPr="00DD4AD0">
        <w:rPr>
          <w:rFonts w:eastAsia="Verdana"/>
          <w:sz w:val="20"/>
          <w:szCs w:val="20"/>
          <w:lang w:val="en-US"/>
        </w:rPr>
        <w:t>7</w:t>
      </w:r>
      <w:r w:rsidRPr="00DD4AD0">
        <w:rPr>
          <w:rFonts w:eastAsia="Verdana"/>
          <w:spacing w:val="3"/>
          <w:sz w:val="20"/>
          <w:szCs w:val="20"/>
          <w:lang w:val="en-US"/>
        </w:rPr>
        <w:t>5</w:t>
      </w:r>
      <w:r w:rsidRPr="00DD4AD0">
        <w:rPr>
          <w:rFonts w:eastAsia="Verdana"/>
          <w:sz w:val="20"/>
          <w:szCs w:val="20"/>
          <w:lang w:val="en-US"/>
        </w:rPr>
        <w:t>.</w:t>
      </w:r>
      <w:r w:rsidRPr="00DD4AD0">
        <w:rPr>
          <w:rFonts w:eastAsia="Verdana"/>
          <w:spacing w:val="2"/>
          <w:sz w:val="20"/>
          <w:szCs w:val="20"/>
          <w:lang w:val="en-US"/>
        </w:rPr>
        <w:t xml:space="preserve"> </w:t>
      </w:r>
      <w:proofErr w:type="gramStart"/>
      <w:r w:rsidRPr="00DD4AD0">
        <w:rPr>
          <w:rFonts w:eastAsia="Verdana"/>
          <w:spacing w:val="1"/>
          <w:sz w:val="20"/>
          <w:szCs w:val="20"/>
          <w:lang w:val="en-US"/>
        </w:rPr>
        <w:t>с</w:t>
      </w:r>
      <w:r w:rsidRPr="00DD4AD0">
        <w:rPr>
          <w:rFonts w:eastAsia="Verdana"/>
          <w:sz w:val="20"/>
          <w:szCs w:val="20"/>
          <w:lang w:val="en-US"/>
        </w:rPr>
        <w:t>тав</w:t>
      </w:r>
      <w:proofErr w:type="gramEnd"/>
      <w:r w:rsidRPr="00DD4AD0">
        <w:rPr>
          <w:rFonts w:eastAsia="Verdana"/>
          <w:spacing w:val="3"/>
          <w:sz w:val="20"/>
          <w:szCs w:val="20"/>
          <w:lang w:val="en-US"/>
        </w:rPr>
        <w:t xml:space="preserve"> </w:t>
      </w:r>
      <w:r w:rsidRPr="00DD4AD0">
        <w:rPr>
          <w:rFonts w:eastAsia="Verdana"/>
          <w:sz w:val="20"/>
          <w:szCs w:val="20"/>
          <w:lang w:val="en-US"/>
        </w:rPr>
        <w:t>1.</w:t>
      </w:r>
      <w:r w:rsidRPr="00DD4AD0">
        <w:rPr>
          <w:rFonts w:eastAsia="Verdana"/>
          <w:spacing w:val="3"/>
          <w:sz w:val="20"/>
          <w:szCs w:val="20"/>
          <w:lang w:val="en-US"/>
        </w:rPr>
        <w:t xml:space="preserve"> </w:t>
      </w:r>
      <w:proofErr w:type="gramStart"/>
      <w:r w:rsidRPr="00DD4AD0">
        <w:rPr>
          <w:rFonts w:eastAsia="Verdana"/>
          <w:sz w:val="20"/>
          <w:szCs w:val="20"/>
          <w:lang w:val="en-US"/>
        </w:rPr>
        <w:t>та</w:t>
      </w:r>
      <w:r w:rsidRPr="00DD4AD0">
        <w:rPr>
          <w:rFonts w:eastAsia="Verdana"/>
          <w:spacing w:val="-1"/>
          <w:sz w:val="20"/>
          <w:szCs w:val="20"/>
          <w:lang w:val="en-US"/>
        </w:rPr>
        <w:t>ч</w:t>
      </w:r>
      <w:r w:rsidRPr="00DD4AD0">
        <w:rPr>
          <w:rFonts w:eastAsia="Verdana"/>
          <w:spacing w:val="1"/>
          <w:sz w:val="20"/>
          <w:szCs w:val="20"/>
          <w:lang w:val="en-US"/>
        </w:rPr>
        <w:t>к</w:t>
      </w:r>
      <w:r w:rsidRPr="00DD4AD0">
        <w:rPr>
          <w:rFonts w:eastAsia="Verdana"/>
          <w:sz w:val="20"/>
          <w:szCs w:val="20"/>
          <w:lang w:val="en-US"/>
        </w:rPr>
        <w:t>а</w:t>
      </w:r>
      <w:proofErr w:type="gramEnd"/>
      <w:r w:rsidRPr="00DD4AD0">
        <w:rPr>
          <w:rFonts w:eastAsia="Verdana"/>
          <w:spacing w:val="4"/>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д</w:t>
      </w:r>
      <w:r w:rsidRPr="00DD4AD0">
        <w:rPr>
          <w:rFonts w:eastAsia="Verdana"/>
          <w:spacing w:val="3"/>
          <w:sz w:val="20"/>
          <w:szCs w:val="20"/>
          <w:lang w:val="en-US"/>
        </w:rPr>
        <w:t xml:space="preserve"> </w:t>
      </w:r>
      <w:r w:rsidRPr="00DD4AD0">
        <w:rPr>
          <w:rFonts w:eastAsia="Verdana"/>
          <w:sz w:val="20"/>
          <w:szCs w:val="20"/>
          <w:lang w:val="en-US"/>
        </w:rPr>
        <w:t>1)</w:t>
      </w:r>
      <w:r w:rsidRPr="00DD4AD0">
        <w:rPr>
          <w:rFonts w:eastAsia="Verdana"/>
          <w:spacing w:val="3"/>
          <w:sz w:val="20"/>
          <w:szCs w:val="20"/>
          <w:lang w:val="en-US"/>
        </w:rPr>
        <w:t xml:space="preserve"> д</w:t>
      </w:r>
      <w:r w:rsidRPr="00DD4AD0">
        <w:rPr>
          <w:rFonts w:eastAsia="Verdana"/>
          <w:sz w:val="20"/>
          <w:szCs w:val="20"/>
          <w:lang w:val="en-US"/>
        </w:rPr>
        <w:t>о</w:t>
      </w:r>
      <w:r w:rsidRPr="00DD4AD0">
        <w:rPr>
          <w:rFonts w:eastAsia="Verdana"/>
          <w:spacing w:val="4"/>
          <w:sz w:val="20"/>
          <w:szCs w:val="20"/>
          <w:lang w:val="en-US"/>
        </w:rPr>
        <w:t xml:space="preserve"> </w:t>
      </w:r>
      <w:r w:rsidRPr="00DD4AD0">
        <w:rPr>
          <w:rFonts w:eastAsia="Verdana" w:cs="Verdana"/>
          <w:sz w:val="20"/>
          <w:szCs w:val="20"/>
          <w:lang w:val="en-US"/>
        </w:rPr>
        <w:t>5)</w:t>
      </w:r>
      <w:r w:rsidRPr="00DD4AD0">
        <w:rPr>
          <w:rFonts w:eastAsia="Verdana" w:cs="Verdana"/>
          <w:spacing w:val="5"/>
          <w:sz w:val="20"/>
          <w:szCs w:val="20"/>
          <w:lang w:val="en-US"/>
        </w:rPr>
        <w:t xml:space="preserve"> </w:t>
      </w:r>
      <w:r w:rsidRPr="00DD4AD0">
        <w:rPr>
          <w:rFonts w:eastAsia="Verdana"/>
          <w:sz w:val="20"/>
          <w:szCs w:val="20"/>
          <w:lang w:val="en-US"/>
        </w:rPr>
        <w:t>и</w:t>
      </w:r>
      <w:r w:rsidRPr="00DD4AD0">
        <w:rPr>
          <w:rFonts w:eastAsia="Verdana"/>
          <w:spacing w:val="2"/>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тав</w:t>
      </w:r>
      <w:r w:rsidRPr="00DD4AD0">
        <w:rPr>
          <w:rFonts w:eastAsia="Verdana"/>
          <w:spacing w:val="3"/>
          <w:sz w:val="20"/>
          <w:szCs w:val="20"/>
          <w:lang w:val="en-US"/>
        </w:rPr>
        <w:t xml:space="preserve"> </w:t>
      </w:r>
      <w:r w:rsidRPr="00DD4AD0">
        <w:rPr>
          <w:rFonts w:eastAsia="Verdana"/>
          <w:spacing w:val="1"/>
          <w:sz w:val="20"/>
          <w:szCs w:val="20"/>
          <w:lang w:val="en-US"/>
        </w:rPr>
        <w:t>2</w:t>
      </w:r>
      <w:r w:rsidRPr="00DD4AD0">
        <w:rPr>
          <w:rFonts w:eastAsia="Verdana" w:cs="Verdana"/>
          <w:sz w:val="20"/>
          <w:szCs w:val="20"/>
          <w:lang w:val="en-US"/>
        </w:rPr>
        <w:t>.</w:t>
      </w:r>
      <w:r w:rsidRPr="00DD4AD0">
        <w:rPr>
          <w:rFonts w:eastAsia="Verdana" w:cs="Verdana"/>
          <w:spacing w:val="4"/>
          <w:sz w:val="20"/>
          <w:szCs w:val="20"/>
          <w:lang w:val="en-US"/>
        </w:rPr>
        <w:t xml:space="preserve"> </w:t>
      </w:r>
      <w:proofErr w:type="gramStart"/>
      <w:r w:rsidRPr="00DD4AD0">
        <w:rPr>
          <w:rFonts w:eastAsia="Verdana"/>
          <w:sz w:val="20"/>
          <w:szCs w:val="20"/>
          <w:lang w:val="en-US"/>
        </w:rPr>
        <w:t>и</w:t>
      </w:r>
      <w:proofErr w:type="gramEnd"/>
      <w:r w:rsidRPr="00DD4AD0">
        <w:rPr>
          <w:rFonts w:eastAsia="Verdana"/>
          <w:spacing w:val="4"/>
          <w:sz w:val="20"/>
          <w:szCs w:val="20"/>
          <w:lang w:val="en-US"/>
        </w:rPr>
        <w:t xml:space="preserve"> </w:t>
      </w:r>
      <w:r w:rsidRPr="00DD4AD0">
        <w:rPr>
          <w:rFonts w:eastAsia="Verdana"/>
          <w:sz w:val="20"/>
          <w:szCs w:val="20"/>
          <w:lang w:val="en-US"/>
        </w:rPr>
        <w:t>члан</w:t>
      </w:r>
      <w:r w:rsidRPr="00DD4AD0">
        <w:rPr>
          <w:rFonts w:eastAsia="Verdana"/>
          <w:spacing w:val="1"/>
          <w:sz w:val="20"/>
          <w:szCs w:val="20"/>
          <w:lang w:val="en-US"/>
        </w:rPr>
        <w:t>о</w:t>
      </w:r>
      <w:r w:rsidRPr="00DD4AD0">
        <w:rPr>
          <w:rFonts w:eastAsia="Verdana"/>
          <w:sz w:val="20"/>
          <w:szCs w:val="20"/>
          <w:lang w:val="en-US"/>
        </w:rPr>
        <w:t>м</w:t>
      </w:r>
      <w:r w:rsidRPr="00DD4AD0">
        <w:rPr>
          <w:rFonts w:eastAsia="Verdana"/>
          <w:spacing w:val="2"/>
          <w:sz w:val="20"/>
          <w:szCs w:val="20"/>
          <w:lang w:val="en-US"/>
        </w:rPr>
        <w:t xml:space="preserve"> </w:t>
      </w:r>
      <w:r w:rsidRPr="00DD4AD0">
        <w:rPr>
          <w:rFonts w:eastAsia="Verdana"/>
          <w:sz w:val="20"/>
          <w:szCs w:val="20"/>
          <w:lang w:val="en-US"/>
        </w:rPr>
        <w:t>76.</w:t>
      </w:r>
      <w:r w:rsidRPr="00DD4AD0">
        <w:rPr>
          <w:rFonts w:eastAsia="Verdana"/>
          <w:spacing w:val="6"/>
          <w:sz w:val="20"/>
          <w:szCs w:val="20"/>
          <w:lang w:val="en-US"/>
        </w:rPr>
        <w:t xml:space="preserve"> </w:t>
      </w:r>
      <w:r w:rsidRPr="00DD4AD0">
        <w:rPr>
          <w:rFonts w:eastAsia="Verdana"/>
          <w:sz w:val="20"/>
          <w:szCs w:val="20"/>
          <w:lang w:val="en-US"/>
        </w:rPr>
        <w:t>За</w:t>
      </w:r>
      <w:r w:rsidRPr="00DD4AD0">
        <w:rPr>
          <w:rFonts w:eastAsia="Verdana"/>
          <w:spacing w:val="1"/>
          <w:sz w:val="20"/>
          <w:szCs w:val="20"/>
          <w:lang w:val="en-US"/>
        </w:rPr>
        <w:t>к</w:t>
      </w:r>
      <w:r w:rsidRPr="00DD4AD0">
        <w:rPr>
          <w:rFonts w:eastAsia="Verdana"/>
          <w:spacing w:val="-1"/>
          <w:sz w:val="20"/>
          <w:szCs w:val="20"/>
          <w:lang w:val="en-US"/>
        </w:rPr>
        <w:t>о</w:t>
      </w:r>
      <w:r w:rsidRPr="00DD4AD0">
        <w:rPr>
          <w:rFonts w:eastAsia="Verdana"/>
          <w:sz w:val="20"/>
          <w:szCs w:val="20"/>
          <w:lang w:val="en-US"/>
        </w:rPr>
        <w:t>на</w:t>
      </w:r>
      <w:r w:rsidRPr="00DD4AD0">
        <w:rPr>
          <w:rFonts w:eastAsia="Verdana"/>
          <w:spacing w:val="5"/>
          <w:sz w:val="20"/>
          <w:szCs w:val="20"/>
          <w:lang w:val="en-US"/>
        </w:rPr>
        <w:t xml:space="preserve"> </w:t>
      </w:r>
      <w:r w:rsidRPr="00DD4AD0">
        <w:rPr>
          <w:rFonts w:eastAsia="Verdana"/>
          <w:sz w:val="20"/>
          <w:szCs w:val="20"/>
          <w:lang w:val="en-US"/>
        </w:rPr>
        <w:t>о</w:t>
      </w:r>
      <w:r w:rsidRPr="00DD4AD0">
        <w:rPr>
          <w:rFonts w:eastAsia="Verdana"/>
          <w:spacing w:val="1"/>
          <w:sz w:val="20"/>
          <w:szCs w:val="20"/>
          <w:lang w:val="en-US"/>
        </w:rPr>
        <w:t xml:space="preserve"> </w:t>
      </w:r>
      <w:r w:rsidRPr="00DD4AD0">
        <w:rPr>
          <w:rFonts w:eastAsia="Verdana"/>
          <w:sz w:val="20"/>
          <w:szCs w:val="20"/>
          <w:lang w:val="en-US"/>
        </w:rPr>
        <w:t>ј</w:t>
      </w:r>
      <w:r w:rsidRPr="00DD4AD0">
        <w:rPr>
          <w:rFonts w:eastAsia="Verdana"/>
          <w:spacing w:val="2"/>
          <w:sz w:val="20"/>
          <w:szCs w:val="20"/>
          <w:lang w:val="en-US"/>
        </w:rPr>
        <w:t>а</w:t>
      </w:r>
      <w:r w:rsidRPr="00DD4AD0">
        <w:rPr>
          <w:rFonts w:eastAsia="Verdana"/>
          <w:spacing w:val="-1"/>
          <w:sz w:val="20"/>
          <w:szCs w:val="20"/>
          <w:lang w:val="en-US"/>
        </w:rPr>
        <w:t>в</w:t>
      </w:r>
      <w:r w:rsidRPr="00DD4AD0">
        <w:rPr>
          <w:rFonts w:eastAsia="Verdana"/>
          <w:sz w:val="20"/>
          <w:szCs w:val="20"/>
          <w:lang w:val="en-US"/>
        </w:rPr>
        <w:t>ним</w:t>
      </w:r>
      <w:r w:rsidRPr="00DD4AD0">
        <w:rPr>
          <w:rFonts w:eastAsia="Verdana"/>
          <w:w w:val="99"/>
          <w:sz w:val="20"/>
          <w:szCs w:val="20"/>
          <w:lang w:val="en-US"/>
        </w:rPr>
        <w:t xml:space="preserve"> </w:t>
      </w:r>
      <w:r w:rsidRPr="00DD4AD0">
        <w:rPr>
          <w:rFonts w:eastAsia="Verdana"/>
          <w:sz w:val="20"/>
          <w:szCs w:val="20"/>
          <w:lang w:val="en-US"/>
        </w:rPr>
        <w:t>наба</w:t>
      </w:r>
      <w:r w:rsidRPr="00DD4AD0">
        <w:rPr>
          <w:rFonts w:eastAsia="Verdana"/>
          <w:spacing w:val="-1"/>
          <w:sz w:val="20"/>
          <w:szCs w:val="20"/>
          <w:lang w:val="en-US"/>
        </w:rPr>
        <w:t>в</w:t>
      </w:r>
      <w:r w:rsidRPr="00DD4AD0">
        <w:rPr>
          <w:rFonts w:eastAsia="Verdana"/>
          <w:sz w:val="20"/>
          <w:szCs w:val="20"/>
          <w:lang w:val="en-US"/>
        </w:rPr>
        <w:t>кама</w:t>
      </w:r>
      <w:r w:rsidRPr="00DD4AD0">
        <w:rPr>
          <w:rFonts w:eastAsia="Verdana"/>
          <w:spacing w:val="-7"/>
          <w:sz w:val="20"/>
          <w:szCs w:val="20"/>
          <w:lang w:val="en-US"/>
        </w:rPr>
        <w:t xml:space="preserve"> </w:t>
      </w:r>
      <w:r w:rsidRPr="00DD4AD0">
        <w:rPr>
          <w:rFonts w:eastAsia="Verdana"/>
          <w:sz w:val="20"/>
          <w:szCs w:val="20"/>
          <w:lang w:val="en-US"/>
        </w:rPr>
        <w:t>до</w:t>
      </w:r>
      <w:r w:rsidRPr="00DD4AD0">
        <w:rPr>
          <w:rFonts w:eastAsia="Verdana"/>
          <w:spacing w:val="-1"/>
          <w:sz w:val="20"/>
          <w:szCs w:val="20"/>
          <w:lang w:val="en-US"/>
        </w:rPr>
        <w:t>к</w:t>
      </w:r>
      <w:r w:rsidRPr="00DD4AD0">
        <w:rPr>
          <w:rFonts w:eastAsia="Verdana"/>
          <w:sz w:val="20"/>
          <w:szCs w:val="20"/>
          <w:lang w:val="en-US"/>
        </w:rPr>
        <w:t>а</w:t>
      </w:r>
      <w:r w:rsidRPr="00DD4AD0">
        <w:rPr>
          <w:rFonts w:eastAsia="Verdana"/>
          <w:spacing w:val="3"/>
          <w:sz w:val="20"/>
          <w:szCs w:val="20"/>
          <w:lang w:val="en-US"/>
        </w:rPr>
        <w:t>з</w:t>
      </w:r>
      <w:r w:rsidRPr="00DD4AD0">
        <w:rPr>
          <w:rFonts w:eastAsia="Verdana"/>
          <w:sz w:val="20"/>
          <w:szCs w:val="20"/>
          <w:lang w:val="en-US"/>
        </w:rPr>
        <w:t>ује</w:t>
      </w:r>
      <w:r w:rsidRPr="00DD4AD0">
        <w:rPr>
          <w:rFonts w:eastAsia="Verdana"/>
          <w:spacing w:val="-8"/>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е</w:t>
      </w:r>
      <w:r w:rsidRPr="00DD4AD0">
        <w:rPr>
          <w:rFonts w:eastAsia="Verdana"/>
          <w:spacing w:val="-6"/>
          <w:sz w:val="20"/>
          <w:szCs w:val="20"/>
          <w:lang w:val="en-US"/>
        </w:rPr>
        <w:t xml:space="preserve"> </w:t>
      </w:r>
      <w:r w:rsidRPr="00DD4AD0">
        <w:rPr>
          <w:rFonts w:eastAsia="Verdana"/>
          <w:sz w:val="20"/>
          <w:szCs w:val="20"/>
          <w:lang w:val="en-US"/>
        </w:rPr>
        <w:t>на</w:t>
      </w:r>
      <w:r w:rsidRPr="00DD4AD0">
        <w:rPr>
          <w:rFonts w:eastAsia="Verdana"/>
          <w:spacing w:val="-9"/>
          <w:sz w:val="20"/>
          <w:szCs w:val="20"/>
          <w:lang w:val="en-US"/>
        </w:rPr>
        <w:t xml:space="preserve"> </w:t>
      </w:r>
      <w:r w:rsidRPr="00DD4AD0">
        <w:rPr>
          <w:rFonts w:eastAsia="Verdana"/>
          <w:spacing w:val="-1"/>
          <w:sz w:val="20"/>
          <w:szCs w:val="20"/>
          <w:lang w:val="en-US"/>
        </w:rPr>
        <w:t>с</w:t>
      </w:r>
      <w:r w:rsidRPr="00DD4AD0">
        <w:rPr>
          <w:rFonts w:eastAsia="Verdana"/>
          <w:spacing w:val="1"/>
          <w:sz w:val="20"/>
          <w:szCs w:val="20"/>
          <w:lang w:val="en-US"/>
        </w:rPr>
        <w:t>л</w:t>
      </w:r>
      <w:r w:rsidRPr="00DD4AD0">
        <w:rPr>
          <w:rFonts w:eastAsia="Verdana"/>
          <w:spacing w:val="-2"/>
          <w:sz w:val="20"/>
          <w:szCs w:val="20"/>
          <w:lang w:val="en-US"/>
        </w:rPr>
        <w:t>е</w:t>
      </w:r>
      <w:r w:rsidRPr="00DD4AD0">
        <w:rPr>
          <w:rFonts w:eastAsia="Verdana"/>
          <w:spacing w:val="3"/>
          <w:sz w:val="20"/>
          <w:szCs w:val="20"/>
          <w:lang w:val="en-US"/>
        </w:rPr>
        <w:t>д</w:t>
      </w:r>
      <w:r w:rsidRPr="00DD4AD0">
        <w:rPr>
          <w:rFonts w:eastAsia="Verdana"/>
          <w:spacing w:val="-2"/>
          <w:sz w:val="20"/>
          <w:szCs w:val="20"/>
          <w:lang w:val="en-US"/>
        </w:rPr>
        <w:t>е</w:t>
      </w:r>
      <w:r w:rsidRPr="00DD4AD0">
        <w:rPr>
          <w:rFonts w:eastAsia="Verdana"/>
          <w:spacing w:val="1"/>
          <w:sz w:val="20"/>
          <w:szCs w:val="20"/>
          <w:lang w:val="en-US"/>
        </w:rPr>
        <w:t>ћ</w:t>
      </w:r>
      <w:r w:rsidRPr="00DD4AD0">
        <w:rPr>
          <w:rFonts w:eastAsia="Verdana"/>
          <w:sz w:val="20"/>
          <w:szCs w:val="20"/>
          <w:lang w:val="en-US"/>
        </w:rPr>
        <w:t>и</w:t>
      </w:r>
      <w:r w:rsidRPr="00DD4AD0">
        <w:rPr>
          <w:rFonts w:eastAsia="Verdana"/>
          <w:spacing w:val="-10"/>
          <w:sz w:val="20"/>
          <w:szCs w:val="20"/>
          <w:lang w:val="en-US"/>
        </w:rPr>
        <w:t xml:space="preserve"> </w:t>
      </w:r>
      <w:r w:rsidRPr="00DD4AD0">
        <w:rPr>
          <w:rFonts w:eastAsia="Verdana"/>
          <w:sz w:val="20"/>
          <w:szCs w:val="20"/>
          <w:lang w:val="en-US"/>
        </w:rPr>
        <w:t>н</w:t>
      </w:r>
      <w:r w:rsidRPr="00DD4AD0">
        <w:rPr>
          <w:rFonts w:eastAsia="Verdana"/>
          <w:spacing w:val="2"/>
          <w:sz w:val="20"/>
          <w:szCs w:val="20"/>
          <w:lang w:val="en-US"/>
        </w:rPr>
        <w:t>а</w:t>
      </w:r>
      <w:r w:rsidRPr="00DD4AD0">
        <w:rPr>
          <w:rFonts w:eastAsia="Verdana"/>
          <w:sz w:val="20"/>
          <w:szCs w:val="20"/>
          <w:lang w:val="en-US"/>
        </w:rPr>
        <w:t>ч</w:t>
      </w:r>
      <w:r w:rsidRPr="00DD4AD0">
        <w:rPr>
          <w:rFonts w:eastAsia="Verdana"/>
          <w:spacing w:val="-1"/>
          <w:sz w:val="20"/>
          <w:szCs w:val="20"/>
          <w:lang w:val="en-US"/>
        </w:rPr>
        <w:t>и</w:t>
      </w:r>
      <w:r w:rsidRPr="00DD4AD0">
        <w:rPr>
          <w:rFonts w:eastAsia="Verdana"/>
          <w:sz w:val="20"/>
          <w:szCs w:val="20"/>
          <w:lang w:val="en-US"/>
        </w:rPr>
        <w:t>н:</w:t>
      </w:r>
    </w:p>
    <w:p w:rsidR="00DD4AD0" w:rsidRPr="00DD4AD0" w:rsidRDefault="00DD4AD0" w:rsidP="00DD4AD0">
      <w:pPr>
        <w:widowControl w:val="0"/>
        <w:spacing w:before="2" w:after="0" w:line="242" w:lineRule="exact"/>
        <w:ind w:left="100" w:right="109" w:firstLine="360"/>
        <w:jc w:val="both"/>
        <w:rPr>
          <w:rFonts w:eastAsia="Verdana" w:cs="Verdana"/>
          <w:b/>
          <w:bCs/>
          <w:spacing w:val="-1"/>
          <w:sz w:val="20"/>
          <w:szCs w:val="20"/>
          <w:lang w:val="sr-Cyrl-RS"/>
        </w:rPr>
      </w:pPr>
    </w:p>
    <w:p w:rsidR="00DD4AD0" w:rsidRPr="00DD4AD0" w:rsidRDefault="00DD4AD0" w:rsidP="00DD4AD0">
      <w:pPr>
        <w:widowControl w:val="0"/>
        <w:spacing w:before="2" w:after="0" w:line="242" w:lineRule="exact"/>
        <w:ind w:left="100" w:right="109" w:firstLine="360"/>
        <w:jc w:val="both"/>
        <w:rPr>
          <w:rFonts w:eastAsia="Verdana" w:cs="Verdana"/>
          <w:sz w:val="20"/>
          <w:szCs w:val="20"/>
          <w:lang w:val="sr-Cyrl-RS"/>
        </w:rPr>
      </w:pPr>
      <w:r w:rsidRPr="00DD4AD0">
        <w:rPr>
          <w:rFonts w:eastAsia="Verdana" w:cs="Verdana"/>
          <w:b/>
          <w:bCs/>
          <w:spacing w:val="-1"/>
          <w:sz w:val="20"/>
          <w:szCs w:val="20"/>
          <w:lang w:val="en-US"/>
        </w:rPr>
        <w:t>1.</w:t>
      </w:r>
      <w:r w:rsidRPr="00DD4AD0">
        <w:rPr>
          <w:rFonts w:eastAsia="Verdana" w:cs="Verdana"/>
          <w:b/>
          <w:bCs/>
          <w:spacing w:val="-1"/>
          <w:sz w:val="20"/>
          <w:szCs w:val="20"/>
          <w:u w:val="thick" w:color="000000"/>
          <w:lang w:val="sr-Cyrl-RS"/>
        </w:rPr>
        <w:t xml:space="preserve"> </w:t>
      </w:r>
      <w:r w:rsidRPr="00DD4AD0">
        <w:rPr>
          <w:rFonts w:eastAsia="Verdana" w:cs="Verdana"/>
          <w:b/>
          <w:bCs/>
          <w:spacing w:val="-1"/>
          <w:sz w:val="20"/>
          <w:szCs w:val="20"/>
          <w:u w:val="thick" w:color="000000"/>
          <w:lang w:val="en-US"/>
        </w:rPr>
        <w:t>А</w:t>
      </w:r>
      <w:r w:rsidRPr="00DD4AD0">
        <w:rPr>
          <w:rFonts w:eastAsia="Verdana" w:cs="Verdana"/>
          <w:b/>
          <w:bCs/>
          <w:sz w:val="20"/>
          <w:szCs w:val="20"/>
          <w:u w:val="thick" w:color="000000"/>
          <w:lang w:val="en-US"/>
        </w:rPr>
        <w:t>КО ПОНУЂАЧ С</w:t>
      </w:r>
      <w:r w:rsidRPr="00DD4AD0">
        <w:rPr>
          <w:rFonts w:eastAsia="Verdana" w:cs="Verdana"/>
          <w:b/>
          <w:bCs/>
          <w:spacing w:val="-1"/>
          <w:sz w:val="20"/>
          <w:szCs w:val="20"/>
          <w:u w:val="thick" w:color="000000"/>
          <w:lang w:val="en-US"/>
        </w:rPr>
        <w:t>А</w:t>
      </w:r>
      <w:r w:rsidRPr="00DD4AD0">
        <w:rPr>
          <w:rFonts w:eastAsia="Verdana" w:cs="Verdana"/>
          <w:b/>
          <w:bCs/>
          <w:sz w:val="20"/>
          <w:szCs w:val="20"/>
          <w:u w:val="thick" w:color="000000"/>
          <w:lang w:val="en-US"/>
        </w:rPr>
        <w:t>МОСТАЛНО ПОДНОСИ ПОНУДУ</w:t>
      </w:r>
      <w:r w:rsidRPr="00DD4AD0">
        <w:rPr>
          <w:rFonts w:eastAsia="Verdana" w:cs="Verdana"/>
          <w:b/>
          <w:bCs/>
          <w:w w:val="99"/>
          <w:sz w:val="20"/>
          <w:szCs w:val="20"/>
          <w:u w:val="thick" w:color="000000"/>
          <w:lang w:val="en-US"/>
        </w:rPr>
        <w:t xml:space="preserve"> </w:t>
      </w:r>
      <w:r w:rsidRPr="00DD4AD0">
        <w:rPr>
          <w:rFonts w:eastAsia="Verdana" w:cs="Verdana"/>
          <w:spacing w:val="2"/>
          <w:sz w:val="20"/>
          <w:szCs w:val="20"/>
          <w:lang w:val="en-US"/>
        </w:rPr>
        <w:t>и</w:t>
      </w:r>
      <w:r w:rsidRPr="00DD4AD0">
        <w:rPr>
          <w:rFonts w:eastAsia="Verdana" w:cs="Verdana"/>
          <w:spacing w:val="-1"/>
          <w:sz w:val="20"/>
          <w:szCs w:val="20"/>
          <w:lang w:val="en-US"/>
        </w:rPr>
        <w:t>с</w:t>
      </w:r>
      <w:r w:rsidRPr="00DD4AD0">
        <w:rPr>
          <w:rFonts w:eastAsia="Verdana" w:cs="Verdana"/>
          <w:sz w:val="20"/>
          <w:szCs w:val="20"/>
          <w:lang w:val="en-US"/>
        </w:rPr>
        <w:t>п</w:t>
      </w:r>
      <w:r w:rsidRPr="00DD4AD0">
        <w:rPr>
          <w:rFonts w:eastAsia="Verdana" w:cs="Verdana"/>
          <w:spacing w:val="2"/>
          <w:sz w:val="20"/>
          <w:szCs w:val="20"/>
          <w:lang w:val="en-US"/>
        </w:rPr>
        <w:t>у</w:t>
      </w:r>
      <w:r w:rsidRPr="00DD4AD0">
        <w:rPr>
          <w:rFonts w:eastAsia="Verdana" w:cs="Verdana"/>
          <w:sz w:val="20"/>
          <w:szCs w:val="20"/>
          <w:lang w:val="en-US"/>
        </w:rPr>
        <w:t>њ</w:t>
      </w:r>
      <w:r w:rsidRPr="00DD4AD0">
        <w:rPr>
          <w:rFonts w:eastAsia="Verdana" w:cs="Verdana"/>
          <w:spacing w:val="-1"/>
          <w:sz w:val="20"/>
          <w:szCs w:val="20"/>
          <w:lang w:val="en-US"/>
        </w:rPr>
        <w:t>е</w:t>
      </w:r>
      <w:r w:rsidRPr="00DD4AD0">
        <w:rPr>
          <w:rFonts w:eastAsia="Verdana" w:cs="Verdana"/>
          <w:spacing w:val="2"/>
          <w:sz w:val="20"/>
          <w:szCs w:val="20"/>
          <w:lang w:val="en-US"/>
        </w:rPr>
        <w:t>н</w:t>
      </w:r>
      <w:r w:rsidRPr="00DD4AD0">
        <w:rPr>
          <w:rFonts w:eastAsia="Verdana" w:cs="Verdana"/>
          <w:spacing w:val="-1"/>
          <w:sz w:val="20"/>
          <w:szCs w:val="20"/>
          <w:lang w:val="en-US"/>
        </w:rPr>
        <w:t>ос</w:t>
      </w:r>
      <w:r w:rsidRPr="00DD4AD0">
        <w:rPr>
          <w:rFonts w:eastAsia="Verdana" w:cs="Verdana"/>
          <w:sz w:val="20"/>
          <w:szCs w:val="20"/>
          <w:lang w:val="en-US"/>
        </w:rPr>
        <w:t xml:space="preserve">т </w:t>
      </w:r>
      <w:r w:rsidRPr="00DD4AD0">
        <w:rPr>
          <w:rFonts w:eastAsia="Verdana" w:cs="Verdana"/>
          <w:b/>
          <w:bCs/>
          <w:sz w:val="20"/>
          <w:szCs w:val="20"/>
          <w:u w:val="thick" w:color="000000"/>
          <w:lang w:val="en-US"/>
        </w:rPr>
        <w:t>об</w:t>
      </w:r>
      <w:r w:rsidRPr="00DD4AD0">
        <w:rPr>
          <w:rFonts w:eastAsia="Verdana" w:cs="Verdana"/>
          <w:b/>
          <w:bCs/>
          <w:spacing w:val="-1"/>
          <w:sz w:val="20"/>
          <w:szCs w:val="20"/>
          <w:u w:val="thick" w:color="000000"/>
          <w:lang w:val="en-US"/>
        </w:rPr>
        <w:t>а</w:t>
      </w:r>
      <w:r w:rsidRPr="00DD4AD0">
        <w:rPr>
          <w:rFonts w:eastAsia="Verdana" w:cs="Verdana"/>
          <w:b/>
          <w:bCs/>
          <w:sz w:val="20"/>
          <w:szCs w:val="20"/>
          <w:u w:val="thick" w:color="000000"/>
          <w:lang w:val="en-US"/>
        </w:rPr>
        <w:t>в</w:t>
      </w:r>
      <w:r w:rsidRPr="00DD4AD0">
        <w:rPr>
          <w:rFonts w:eastAsia="Verdana" w:cs="Verdana"/>
          <w:b/>
          <w:bCs/>
          <w:spacing w:val="-1"/>
          <w:sz w:val="20"/>
          <w:szCs w:val="20"/>
          <w:u w:val="thick" w:color="000000"/>
          <w:lang w:val="en-US"/>
        </w:rPr>
        <w:t>е</w:t>
      </w:r>
      <w:r w:rsidRPr="00DD4AD0">
        <w:rPr>
          <w:rFonts w:eastAsia="Verdana" w:cs="Verdana"/>
          <w:b/>
          <w:bCs/>
          <w:sz w:val="20"/>
          <w:szCs w:val="20"/>
          <w:u w:val="thick" w:color="000000"/>
          <w:lang w:val="en-US"/>
        </w:rPr>
        <w:t xml:space="preserve">зних </w:t>
      </w:r>
      <w:r w:rsidRPr="00DD4AD0">
        <w:rPr>
          <w:rFonts w:eastAsia="Verdana" w:cs="Verdana"/>
          <w:sz w:val="20"/>
          <w:szCs w:val="20"/>
          <w:lang w:val="en-US"/>
        </w:rPr>
        <w:t>у</w:t>
      </w:r>
      <w:r w:rsidRPr="00DD4AD0">
        <w:rPr>
          <w:rFonts w:eastAsia="Verdana" w:cs="Verdana"/>
          <w:spacing w:val="-2"/>
          <w:sz w:val="20"/>
          <w:szCs w:val="20"/>
          <w:lang w:val="en-US"/>
        </w:rPr>
        <w:t>с</w:t>
      </w:r>
      <w:r w:rsidRPr="00DD4AD0">
        <w:rPr>
          <w:rFonts w:eastAsia="Verdana" w:cs="Verdana"/>
          <w:spacing w:val="1"/>
          <w:sz w:val="20"/>
          <w:szCs w:val="20"/>
          <w:lang w:val="en-US"/>
        </w:rPr>
        <w:t>ло</w:t>
      </w:r>
      <w:r w:rsidRPr="00DD4AD0">
        <w:rPr>
          <w:rFonts w:eastAsia="Verdana" w:cs="Verdana"/>
          <w:spacing w:val="-1"/>
          <w:sz w:val="20"/>
          <w:szCs w:val="20"/>
          <w:lang w:val="en-US"/>
        </w:rPr>
        <w:t>в</w:t>
      </w:r>
      <w:r w:rsidRPr="00DD4AD0">
        <w:rPr>
          <w:rFonts w:eastAsia="Verdana" w:cs="Verdana"/>
          <w:sz w:val="20"/>
          <w:szCs w:val="20"/>
          <w:lang w:val="en-US"/>
        </w:rPr>
        <w:t xml:space="preserve">а </w:t>
      </w:r>
      <w:r w:rsidRPr="00DD4AD0">
        <w:rPr>
          <w:rFonts w:eastAsia="Verdana" w:cs="Verdana"/>
          <w:spacing w:val="1"/>
          <w:sz w:val="20"/>
          <w:szCs w:val="20"/>
          <w:lang w:val="en-US"/>
        </w:rPr>
        <w:t>з</w:t>
      </w:r>
      <w:r w:rsidRPr="00DD4AD0">
        <w:rPr>
          <w:rFonts w:eastAsia="Verdana" w:cs="Verdana"/>
          <w:sz w:val="20"/>
          <w:szCs w:val="20"/>
          <w:lang w:val="en-US"/>
        </w:rPr>
        <w:t>а у</w:t>
      </w:r>
      <w:r w:rsidRPr="00DD4AD0">
        <w:rPr>
          <w:rFonts w:eastAsia="Verdana" w:cs="Verdana"/>
          <w:spacing w:val="1"/>
          <w:sz w:val="20"/>
          <w:szCs w:val="20"/>
          <w:lang w:val="en-US"/>
        </w:rPr>
        <w:t>ч</w:t>
      </w:r>
      <w:r w:rsidRPr="00DD4AD0">
        <w:rPr>
          <w:rFonts w:eastAsia="Verdana" w:cs="Verdana"/>
          <w:spacing w:val="-2"/>
          <w:sz w:val="20"/>
          <w:szCs w:val="20"/>
          <w:lang w:val="en-US"/>
        </w:rPr>
        <w:t>е</w:t>
      </w:r>
      <w:r w:rsidRPr="00DD4AD0">
        <w:rPr>
          <w:rFonts w:eastAsia="Verdana" w:cs="Verdana"/>
          <w:sz w:val="20"/>
          <w:szCs w:val="20"/>
          <w:lang w:val="en-US"/>
        </w:rPr>
        <w:t>ш</w:t>
      </w:r>
      <w:r w:rsidRPr="00DD4AD0">
        <w:rPr>
          <w:rFonts w:eastAsia="Verdana" w:cs="Verdana"/>
          <w:spacing w:val="1"/>
          <w:sz w:val="20"/>
          <w:szCs w:val="20"/>
          <w:lang w:val="en-US"/>
        </w:rPr>
        <w:t>ћ</w:t>
      </w:r>
      <w:r w:rsidRPr="00DD4AD0">
        <w:rPr>
          <w:rFonts w:eastAsia="Verdana" w:cs="Verdana"/>
          <w:sz w:val="20"/>
          <w:szCs w:val="20"/>
          <w:lang w:val="en-US"/>
        </w:rPr>
        <w:t>е у п</w:t>
      </w:r>
      <w:r w:rsidRPr="00DD4AD0">
        <w:rPr>
          <w:rFonts w:eastAsia="Verdana" w:cs="Verdana"/>
          <w:spacing w:val="-1"/>
          <w:sz w:val="20"/>
          <w:szCs w:val="20"/>
          <w:lang w:val="en-US"/>
        </w:rPr>
        <w:t>ос</w:t>
      </w:r>
      <w:r w:rsidRPr="00DD4AD0">
        <w:rPr>
          <w:rFonts w:eastAsia="Verdana" w:cs="Verdana"/>
          <w:spacing w:val="1"/>
          <w:sz w:val="20"/>
          <w:szCs w:val="20"/>
          <w:lang w:val="en-US"/>
        </w:rPr>
        <w:t>т</w:t>
      </w:r>
      <w:r w:rsidRPr="00DD4AD0">
        <w:rPr>
          <w:rFonts w:eastAsia="Verdana" w:cs="Verdana"/>
          <w:sz w:val="20"/>
          <w:szCs w:val="20"/>
          <w:lang w:val="en-US"/>
        </w:rPr>
        <w:t>упку ј</w:t>
      </w:r>
      <w:r w:rsidRPr="00DD4AD0">
        <w:rPr>
          <w:rFonts w:eastAsia="Verdana" w:cs="Verdana"/>
          <w:spacing w:val="2"/>
          <w:sz w:val="20"/>
          <w:szCs w:val="20"/>
          <w:lang w:val="en-US"/>
        </w:rPr>
        <w:t>а</w:t>
      </w:r>
      <w:r w:rsidRPr="00DD4AD0">
        <w:rPr>
          <w:rFonts w:eastAsia="Verdana" w:cs="Verdana"/>
          <w:spacing w:val="-1"/>
          <w:sz w:val="20"/>
          <w:szCs w:val="20"/>
          <w:lang w:val="en-US"/>
        </w:rPr>
        <w:t>в</w:t>
      </w:r>
      <w:r w:rsidRPr="00DD4AD0">
        <w:rPr>
          <w:rFonts w:eastAsia="Verdana" w:cs="Verdana"/>
          <w:sz w:val="20"/>
          <w:szCs w:val="20"/>
          <w:lang w:val="en-US"/>
        </w:rPr>
        <w:t>не н</w:t>
      </w:r>
      <w:r w:rsidRPr="00DD4AD0">
        <w:rPr>
          <w:rFonts w:eastAsia="Verdana" w:cs="Verdana"/>
          <w:spacing w:val="2"/>
          <w:sz w:val="20"/>
          <w:szCs w:val="20"/>
          <w:lang w:val="en-US"/>
        </w:rPr>
        <w:t>аб</w:t>
      </w:r>
      <w:r w:rsidRPr="00DD4AD0">
        <w:rPr>
          <w:rFonts w:eastAsia="Verdana" w:cs="Verdana"/>
          <w:sz w:val="20"/>
          <w:szCs w:val="20"/>
          <w:lang w:val="en-US"/>
        </w:rPr>
        <w:t>а</w:t>
      </w:r>
      <w:r w:rsidRPr="00DD4AD0">
        <w:rPr>
          <w:rFonts w:eastAsia="Verdana" w:cs="Verdana"/>
          <w:spacing w:val="-1"/>
          <w:sz w:val="20"/>
          <w:szCs w:val="20"/>
          <w:lang w:val="en-US"/>
        </w:rPr>
        <w:t>в</w:t>
      </w:r>
      <w:r w:rsidRPr="00DD4AD0">
        <w:rPr>
          <w:rFonts w:eastAsia="Verdana" w:cs="Verdana"/>
          <w:spacing w:val="1"/>
          <w:sz w:val="20"/>
          <w:szCs w:val="20"/>
          <w:lang w:val="en-US"/>
        </w:rPr>
        <w:t>к</w:t>
      </w:r>
      <w:r w:rsidRPr="00DD4AD0">
        <w:rPr>
          <w:rFonts w:eastAsia="Verdana" w:cs="Verdana"/>
          <w:spacing w:val="3"/>
          <w:sz w:val="20"/>
          <w:szCs w:val="20"/>
          <w:lang w:val="en-US"/>
        </w:rPr>
        <w:t>е</w:t>
      </w:r>
      <w:r w:rsidRPr="00DD4AD0">
        <w:rPr>
          <w:rFonts w:eastAsia="Verdana" w:cs="Verdana"/>
          <w:sz w:val="20"/>
          <w:szCs w:val="20"/>
          <w:lang w:val="en-US"/>
        </w:rPr>
        <w:t>, д</w:t>
      </w:r>
      <w:r w:rsidRPr="00DD4AD0">
        <w:rPr>
          <w:rFonts w:eastAsia="Verdana" w:cs="Verdana"/>
          <w:spacing w:val="1"/>
          <w:sz w:val="20"/>
          <w:szCs w:val="20"/>
          <w:lang w:val="en-US"/>
        </w:rPr>
        <w:t>о</w:t>
      </w:r>
      <w:r w:rsidRPr="00DD4AD0">
        <w:rPr>
          <w:rFonts w:eastAsia="Verdana" w:cs="Verdana"/>
          <w:sz w:val="20"/>
          <w:szCs w:val="20"/>
          <w:lang w:val="en-US"/>
        </w:rPr>
        <w:t>ка</w:t>
      </w:r>
      <w:r w:rsidRPr="00DD4AD0">
        <w:rPr>
          <w:rFonts w:eastAsia="Verdana" w:cs="Verdana"/>
          <w:spacing w:val="1"/>
          <w:sz w:val="20"/>
          <w:szCs w:val="20"/>
          <w:lang w:val="en-US"/>
        </w:rPr>
        <w:t>з</w:t>
      </w:r>
      <w:r w:rsidRPr="00DD4AD0">
        <w:rPr>
          <w:rFonts w:eastAsia="Verdana" w:cs="Verdana"/>
          <w:sz w:val="20"/>
          <w:szCs w:val="20"/>
          <w:lang w:val="en-US"/>
        </w:rPr>
        <w:t>ује</w:t>
      </w:r>
      <w:r w:rsidRPr="00DD4AD0">
        <w:rPr>
          <w:rFonts w:eastAsia="Verdana" w:cs="Verdana"/>
          <w:spacing w:val="39"/>
          <w:sz w:val="20"/>
          <w:szCs w:val="20"/>
          <w:lang w:val="en-US"/>
        </w:rPr>
        <w:t xml:space="preserve"> </w:t>
      </w:r>
      <w:r w:rsidRPr="00DD4AD0">
        <w:rPr>
          <w:rFonts w:eastAsia="Verdana" w:cs="Verdana"/>
          <w:spacing w:val="2"/>
          <w:sz w:val="20"/>
          <w:szCs w:val="20"/>
          <w:lang w:val="en-US"/>
        </w:rPr>
        <w:t>п</w:t>
      </w:r>
      <w:r w:rsidRPr="00DD4AD0">
        <w:rPr>
          <w:rFonts w:eastAsia="Verdana" w:cs="Verdana"/>
          <w:spacing w:val="-1"/>
          <w:sz w:val="20"/>
          <w:szCs w:val="20"/>
          <w:lang w:val="en-US"/>
        </w:rPr>
        <w:t>о</w:t>
      </w:r>
      <w:r w:rsidRPr="00DD4AD0">
        <w:rPr>
          <w:rFonts w:eastAsia="Verdana" w:cs="Verdana"/>
          <w:sz w:val="20"/>
          <w:szCs w:val="20"/>
          <w:lang w:val="en-US"/>
        </w:rPr>
        <w:t>дн</w:t>
      </w:r>
      <w:r w:rsidRPr="00DD4AD0">
        <w:rPr>
          <w:rFonts w:eastAsia="Verdana" w:cs="Verdana"/>
          <w:spacing w:val="-1"/>
          <w:sz w:val="20"/>
          <w:szCs w:val="20"/>
          <w:lang w:val="en-US"/>
        </w:rPr>
        <w:t>о</w:t>
      </w:r>
      <w:r w:rsidRPr="00DD4AD0">
        <w:rPr>
          <w:rFonts w:eastAsia="Verdana" w:cs="Verdana"/>
          <w:sz w:val="20"/>
          <w:szCs w:val="20"/>
          <w:lang w:val="en-US"/>
        </w:rPr>
        <w:t>ш</w:t>
      </w:r>
      <w:r w:rsidRPr="00DD4AD0">
        <w:rPr>
          <w:rFonts w:eastAsia="Verdana" w:cs="Verdana"/>
          <w:spacing w:val="-2"/>
          <w:sz w:val="20"/>
          <w:szCs w:val="20"/>
          <w:lang w:val="en-US"/>
        </w:rPr>
        <w:t>е</w:t>
      </w:r>
      <w:r w:rsidRPr="00DD4AD0">
        <w:rPr>
          <w:rFonts w:eastAsia="Verdana" w:cs="Verdana"/>
          <w:spacing w:val="2"/>
          <w:sz w:val="20"/>
          <w:szCs w:val="20"/>
          <w:lang w:val="en-US"/>
        </w:rPr>
        <w:t>њ</w:t>
      </w:r>
      <w:r w:rsidRPr="00DD4AD0">
        <w:rPr>
          <w:rFonts w:eastAsia="Verdana" w:cs="Verdana"/>
          <w:spacing w:val="-2"/>
          <w:sz w:val="20"/>
          <w:szCs w:val="20"/>
          <w:lang w:val="en-US"/>
        </w:rPr>
        <w:t>е</w:t>
      </w:r>
      <w:r w:rsidRPr="00DD4AD0">
        <w:rPr>
          <w:rFonts w:eastAsia="Verdana" w:cs="Verdana"/>
          <w:sz w:val="20"/>
          <w:szCs w:val="20"/>
          <w:lang w:val="en-US"/>
        </w:rPr>
        <w:t>м</w:t>
      </w:r>
      <w:r w:rsidRPr="00DD4AD0">
        <w:rPr>
          <w:rFonts w:eastAsia="Verdana" w:cs="Verdana"/>
          <w:spacing w:val="41"/>
          <w:sz w:val="20"/>
          <w:szCs w:val="20"/>
          <w:lang w:val="en-US"/>
        </w:rPr>
        <w:t xml:space="preserve"> </w:t>
      </w:r>
      <w:r w:rsidRPr="00DD4AD0">
        <w:rPr>
          <w:rFonts w:eastAsia="Verdana" w:cs="Verdana"/>
          <w:spacing w:val="2"/>
          <w:sz w:val="20"/>
          <w:szCs w:val="20"/>
          <w:lang w:val="en-US"/>
        </w:rPr>
        <w:t>п</w:t>
      </w:r>
      <w:r w:rsidRPr="00DD4AD0">
        <w:rPr>
          <w:rFonts w:eastAsia="Verdana" w:cs="Verdana"/>
          <w:spacing w:val="-1"/>
          <w:sz w:val="20"/>
          <w:szCs w:val="20"/>
          <w:lang w:val="en-US"/>
        </w:rPr>
        <w:t>о</w:t>
      </w:r>
      <w:r w:rsidRPr="00DD4AD0">
        <w:rPr>
          <w:rFonts w:eastAsia="Verdana" w:cs="Verdana"/>
          <w:sz w:val="20"/>
          <w:szCs w:val="20"/>
          <w:lang w:val="en-US"/>
        </w:rPr>
        <w:t>пу</w:t>
      </w:r>
      <w:r w:rsidRPr="00DD4AD0">
        <w:rPr>
          <w:rFonts w:eastAsia="Verdana" w:cs="Verdana"/>
          <w:spacing w:val="2"/>
          <w:sz w:val="20"/>
          <w:szCs w:val="20"/>
          <w:lang w:val="en-US"/>
        </w:rPr>
        <w:t>њ</w:t>
      </w:r>
      <w:r w:rsidRPr="00DD4AD0">
        <w:rPr>
          <w:rFonts w:eastAsia="Verdana" w:cs="Verdana"/>
          <w:spacing w:val="-2"/>
          <w:sz w:val="20"/>
          <w:szCs w:val="20"/>
          <w:lang w:val="en-US"/>
        </w:rPr>
        <w:t>е</w:t>
      </w:r>
      <w:r w:rsidRPr="00DD4AD0">
        <w:rPr>
          <w:rFonts w:eastAsia="Verdana" w:cs="Verdana"/>
          <w:spacing w:val="5"/>
          <w:sz w:val="20"/>
          <w:szCs w:val="20"/>
          <w:lang w:val="en-US"/>
        </w:rPr>
        <w:t>н</w:t>
      </w:r>
      <w:r w:rsidRPr="00DD4AD0">
        <w:rPr>
          <w:rFonts w:eastAsia="Verdana" w:cs="Verdana"/>
          <w:spacing w:val="-1"/>
          <w:sz w:val="20"/>
          <w:szCs w:val="20"/>
          <w:lang w:val="en-US"/>
        </w:rPr>
        <w:t>ог</w:t>
      </w:r>
      <w:r w:rsidRPr="00DD4AD0">
        <w:rPr>
          <w:rFonts w:eastAsia="Verdana" w:cs="Verdana"/>
          <w:sz w:val="20"/>
          <w:szCs w:val="20"/>
          <w:lang w:val="en-US"/>
        </w:rPr>
        <w:t>,</w:t>
      </w:r>
      <w:r w:rsidRPr="00DD4AD0">
        <w:rPr>
          <w:rFonts w:eastAsia="Verdana" w:cs="Verdana"/>
          <w:spacing w:val="-6"/>
          <w:sz w:val="20"/>
          <w:szCs w:val="20"/>
          <w:lang w:val="en-US"/>
        </w:rPr>
        <w:t xml:space="preserve"> </w:t>
      </w:r>
      <w:r w:rsidRPr="00DD4AD0">
        <w:rPr>
          <w:rFonts w:eastAsia="Verdana" w:cs="Verdana"/>
          <w:sz w:val="20"/>
          <w:szCs w:val="20"/>
          <w:lang w:val="en-US"/>
        </w:rPr>
        <w:t>п</w:t>
      </w:r>
      <w:r w:rsidRPr="00DD4AD0">
        <w:rPr>
          <w:rFonts w:eastAsia="Verdana" w:cs="Verdana"/>
          <w:spacing w:val="-1"/>
          <w:sz w:val="20"/>
          <w:szCs w:val="20"/>
          <w:lang w:val="en-US"/>
        </w:rPr>
        <w:t>о</w:t>
      </w:r>
      <w:r w:rsidRPr="00DD4AD0">
        <w:rPr>
          <w:rFonts w:eastAsia="Verdana" w:cs="Verdana"/>
          <w:sz w:val="20"/>
          <w:szCs w:val="20"/>
          <w:lang w:val="en-US"/>
        </w:rPr>
        <w:t>тп</w:t>
      </w:r>
      <w:r w:rsidRPr="00DD4AD0">
        <w:rPr>
          <w:rFonts w:eastAsia="Verdana" w:cs="Verdana"/>
          <w:spacing w:val="1"/>
          <w:sz w:val="20"/>
          <w:szCs w:val="20"/>
          <w:lang w:val="en-US"/>
        </w:rPr>
        <w:t>и</w:t>
      </w:r>
      <w:r w:rsidRPr="00DD4AD0">
        <w:rPr>
          <w:rFonts w:eastAsia="Verdana" w:cs="Verdana"/>
          <w:spacing w:val="-1"/>
          <w:sz w:val="20"/>
          <w:szCs w:val="20"/>
          <w:lang w:val="en-US"/>
        </w:rPr>
        <w:t>с</w:t>
      </w:r>
      <w:r w:rsidRPr="00DD4AD0">
        <w:rPr>
          <w:rFonts w:eastAsia="Verdana" w:cs="Verdana"/>
          <w:sz w:val="20"/>
          <w:szCs w:val="20"/>
          <w:lang w:val="en-US"/>
        </w:rPr>
        <w:t>а</w:t>
      </w:r>
      <w:r w:rsidRPr="00DD4AD0">
        <w:rPr>
          <w:rFonts w:eastAsia="Verdana" w:cs="Verdana"/>
          <w:spacing w:val="3"/>
          <w:sz w:val="20"/>
          <w:szCs w:val="20"/>
          <w:lang w:val="en-US"/>
        </w:rPr>
        <w:t>н</w:t>
      </w:r>
      <w:r w:rsidRPr="00DD4AD0">
        <w:rPr>
          <w:rFonts w:eastAsia="Verdana" w:cs="Verdana"/>
          <w:spacing w:val="-1"/>
          <w:sz w:val="20"/>
          <w:szCs w:val="20"/>
          <w:lang w:val="en-US"/>
        </w:rPr>
        <w:t>о</w:t>
      </w:r>
      <w:r w:rsidRPr="00DD4AD0">
        <w:rPr>
          <w:rFonts w:eastAsia="Verdana" w:cs="Verdana"/>
          <w:sz w:val="20"/>
          <w:szCs w:val="20"/>
          <w:lang w:val="en-US"/>
        </w:rPr>
        <w:t>г</w:t>
      </w:r>
      <w:r w:rsidRPr="00DD4AD0">
        <w:rPr>
          <w:rFonts w:eastAsia="Verdana" w:cs="Verdana"/>
          <w:spacing w:val="17"/>
          <w:sz w:val="20"/>
          <w:szCs w:val="20"/>
          <w:lang w:val="en-US"/>
        </w:rPr>
        <w:t xml:space="preserve"> </w:t>
      </w:r>
      <w:r w:rsidRPr="00DD4AD0">
        <w:rPr>
          <w:rFonts w:eastAsia="Verdana" w:cs="Verdana"/>
          <w:sz w:val="20"/>
          <w:szCs w:val="20"/>
          <w:lang w:val="en-US"/>
        </w:rPr>
        <w:t>и</w:t>
      </w:r>
      <w:r w:rsidRPr="00DD4AD0">
        <w:rPr>
          <w:rFonts w:eastAsia="Verdana" w:cs="Verdana"/>
          <w:spacing w:val="18"/>
          <w:sz w:val="20"/>
          <w:szCs w:val="20"/>
          <w:lang w:val="en-US"/>
        </w:rPr>
        <w:t xml:space="preserve"> </w:t>
      </w:r>
      <w:r w:rsidRPr="00DD4AD0">
        <w:rPr>
          <w:rFonts w:eastAsia="Verdana" w:cs="Verdana"/>
          <w:sz w:val="20"/>
          <w:szCs w:val="20"/>
          <w:lang w:val="en-US"/>
        </w:rPr>
        <w:t>п</w:t>
      </w:r>
      <w:r w:rsidRPr="00DD4AD0">
        <w:rPr>
          <w:rFonts w:eastAsia="Verdana" w:cs="Verdana"/>
          <w:spacing w:val="1"/>
          <w:sz w:val="20"/>
          <w:szCs w:val="20"/>
          <w:lang w:val="en-US"/>
        </w:rPr>
        <w:t>е</w:t>
      </w:r>
      <w:r w:rsidRPr="00DD4AD0">
        <w:rPr>
          <w:rFonts w:eastAsia="Verdana" w:cs="Verdana"/>
          <w:sz w:val="20"/>
          <w:szCs w:val="20"/>
          <w:lang w:val="en-US"/>
        </w:rPr>
        <w:t>ча</w:t>
      </w:r>
      <w:r w:rsidRPr="00DD4AD0">
        <w:rPr>
          <w:rFonts w:eastAsia="Verdana" w:cs="Verdana"/>
          <w:spacing w:val="1"/>
          <w:sz w:val="20"/>
          <w:szCs w:val="20"/>
          <w:lang w:val="en-US"/>
        </w:rPr>
        <w:t>т</w:t>
      </w:r>
      <w:r w:rsidRPr="00DD4AD0">
        <w:rPr>
          <w:rFonts w:eastAsia="Verdana" w:cs="Verdana"/>
          <w:spacing w:val="-1"/>
          <w:sz w:val="20"/>
          <w:szCs w:val="20"/>
          <w:lang w:val="en-US"/>
        </w:rPr>
        <w:t>о</w:t>
      </w:r>
      <w:r w:rsidRPr="00DD4AD0">
        <w:rPr>
          <w:rFonts w:eastAsia="Verdana" w:cs="Verdana"/>
          <w:sz w:val="20"/>
          <w:szCs w:val="20"/>
          <w:lang w:val="en-US"/>
        </w:rPr>
        <w:t>м</w:t>
      </w:r>
      <w:r w:rsidRPr="00DD4AD0">
        <w:rPr>
          <w:rFonts w:eastAsia="Verdana" w:cs="Verdana"/>
          <w:spacing w:val="18"/>
          <w:sz w:val="20"/>
          <w:szCs w:val="20"/>
          <w:lang w:val="en-US"/>
        </w:rPr>
        <w:t xml:space="preserve"> </w:t>
      </w:r>
      <w:r w:rsidRPr="00DD4AD0">
        <w:rPr>
          <w:rFonts w:eastAsia="Verdana" w:cs="Verdana"/>
          <w:spacing w:val="-1"/>
          <w:sz w:val="20"/>
          <w:szCs w:val="20"/>
          <w:lang w:val="en-US"/>
        </w:rPr>
        <w:t>о</w:t>
      </w:r>
      <w:r w:rsidRPr="00DD4AD0">
        <w:rPr>
          <w:rFonts w:eastAsia="Verdana" w:cs="Verdana"/>
          <w:spacing w:val="1"/>
          <w:sz w:val="20"/>
          <w:szCs w:val="20"/>
          <w:lang w:val="en-US"/>
        </w:rPr>
        <w:t>в</w:t>
      </w:r>
      <w:r w:rsidRPr="00DD4AD0">
        <w:rPr>
          <w:rFonts w:eastAsia="Verdana" w:cs="Verdana"/>
          <w:spacing w:val="-2"/>
          <w:sz w:val="20"/>
          <w:szCs w:val="20"/>
          <w:lang w:val="en-US"/>
        </w:rPr>
        <w:t>е</w:t>
      </w:r>
      <w:r w:rsidRPr="00DD4AD0">
        <w:rPr>
          <w:rFonts w:eastAsia="Verdana" w:cs="Verdana"/>
          <w:sz w:val="20"/>
          <w:szCs w:val="20"/>
          <w:lang w:val="en-US"/>
        </w:rPr>
        <w:t>р</w:t>
      </w:r>
      <w:r w:rsidRPr="00DD4AD0">
        <w:rPr>
          <w:rFonts w:eastAsia="Verdana" w:cs="Verdana"/>
          <w:spacing w:val="-2"/>
          <w:sz w:val="20"/>
          <w:szCs w:val="20"/>
          <w:lang w:val="en-US"/>
        </w:rPr>
        <w:t>е</w:t>
      </w:r>
      <w:r w:rsidRPr="00DD4AD0">
        <w:rPr>
          <w:rFonts w:eastAsia="Verdana" w:cs="Verdana"/>
          <w:spacing w:val="4"/>
          <w:sz w:val="20"/>
          <w:szCs w:val="20"/>
          <w:lang w:val="en-US"/>
        </w:rPr>
        <w:t>н</w:t>
      </w:r>
      <w:r w:rsidRPr="00DD4AD0">
        <w:rPr>
          <w:rFonts w:eastAsia="Verdana" w:cs="Verdana"/>
          <w:spacing w:val="-1"/>
          <w:sz w:val="20"/>
          <w:szCs w:val="20"/>
          <w:lang w:val="en-US"/>
        </w:rPr>
        <w:t>о</w:t>
      </w:r>
      <w:r w:rsidRPr="00DD4AD0">
        <w:rPr>
          <w:rFonts w:eastAsia="Verdana" w:cs="Verdana"/>
          <w:sz w:val="20"/>
          <w:szCs w:val="20"/>
          <w:lang w:val="en-US"/>
        </w:rPr>
        <w:t>г</w:t>
      </w:r>
      <w:r w:rsidRPr="00DD4AD0">
        <w:rPr>
          <w:rFonts w:eastAsia="Verdana" w:cs="Verdana"/>
          <w:spacing w:val="18"/>
          <w:sz w:val="20"/>
          <w:szCs w:val="20"/>
          <w:lang w:val="en-US"/>
        </w:rPr>
        <w:t xml:space="preserve"> </w:t>
      </w:r>
      <w:r w:rsidRPr="00DD4AD0">
        <w:rPr>
          <w:rFonts w:eastAsia="Verdana" w:cs="Verdana"/>
          <w:spacing w:val="1"/>
          <w:sz w:val="20"/>
          <w:szCs w:val="20"/>
          <w:lang w:val="en-US"/>
        </w:rPr>
        <w:t>О</w:t>
      </w:r>
      <w:r w:rsidRPr="00DD4AD0">
        <w:rPr>
          <w:rFonts w:eastAsia="Verdana" w:cs="Verdana"/>
          <w:sz w:val="20"/>
          <w:szCs w:val="20"/>
          <w:lang w:val="en-US"/>
        </w:rPr>
        <w:t>БРАСЦА</w:t>
      </w:r>
      <w:r w:rsidRPr="00DD4AD0">
        <w:rPr>
          <w:rFonts w:eastAsia="Verdana" w:cs="Verdana"/>
          <w:spacing w:val="18"/>
          <w:sz w:val="20"/>
          <w:szCs w:val="20"/>
          <w:lang w:val="en-US"/>
        </w:rPr>
        <w:t xml:space="preserve"> </w:t>
      </w:r>
      <w:r w:rsidRPr="00DD4AD0">
        <w:rPr>
          <w:rFonts w:eastAsia="Verdana" w:cs="Verdana"/>
          <w:spacing w:val="1"/>
          <w:sz w:val="20"/>
          <w:szCs w:val="20"/>
          <w:lang w:val="en-US"/>
        </w:rPr>
        <w:t>И</w:t>
      </w:r>
      <w:r w:rsidRPr="00DD4AD0">
        <w:rPr>
          <w:rFonts w:eastAsia="Verdana" w:cs="Verdana"/>
          <w:spacing w:val="2"/>
          <w:sz w:val="20"/>
          <w:szCs w:val="20"/>
          <w:lang w:val="en-US"/>
        </w:rPr>
        <w:t>З</w:t>
      </w:r>
      <w:r w:rsidRPr="00DD4AD0">
        <w:rPr>
          <w:rFonts w:eastAsia="Verdana" w:cs="Verdana"/>
          <w:sz w:val="20"/>
          <w:szCs w:val="20"/>
          <w:lang w:val="en-US"/>
        </w:rPr>
        <w:t>Ј</w:t>
      </w:r>
      <w:r w:rsidRPr="00DD4AD0">
        <w:rPr>
          <w:rFonts w:eastAsia="Verdana" w:cs="Verdana"/>
          <w:spacing w:val="1"/>
          <w:sz w:val="20"/>
          <w:szCs w:val="20"/>
          <w:lang w:val="en-US"/>
        </w:rPr>
        <w:t>А</w:t>
      </w:r>
      <w:r w:rsidRPr="00DD4AD0">
        <w:rPr>
          <w:rFonts w:eastAsia="Verdana" w:cs="Verdana"/>
          <w:sz w:val="20"/>
          <w:szCs w:val="20"/>
          <w:lang w:val="en-US"/>
        </w:rPr>
        <w:t>ВЕ</w:t>
      </w:r>
      <w:r w:rsidRPr="00DD4AD0">
        <w:rPr>
          <w:rFonts w:eastAsia="Verdana" w:cs="Verdana"/>
          <w:spacing w:val="17"/>
          <w:sz w:val="20"/>
          <w:szCs w:val="20"/>
          <w:lang w:val="en-US"/>
        </w:rPr>
        <w:t xml:space="preserve"> </w:t>
      </w:r>
      <w:r w:rsidRPr="00DD4AD0">
        <w:rPr>
          <w:rFonts w:eastAsia="Verdana" w:cs="Verdana"/>
          <w:sz w:val="20"/>
          <w:szCs w:val="20"/>
          <w:lang w:val="en-US"/>
        </w:rPr>
        <w:t>О</w:t>
      </w:r>
      <w:r w:rsidRPr="00DD4AD0">
        <w:rPr>
          <w:rFonts w:eastAsia="Verdana" w:cs="Verdana"/>
          <w:spacing w:val="24"/>
          <w:sz w:val="20"/>
          <w:szCs w:val="20"/>
          <w:lang w:val="en-US"/>
        </w:rPr>
        <w:t xml:space="preserve"> </w:t>
      </w:r>
      <w:r w:rsidRPr="00DD4AD0">
        <w:rPr>
          <w:rFonts w:eastAsia="Verdana" w:cs="Verdana"/>
          <w:spacing w:val="-1"/>
          <w:sz w:val="20"/>
          <w:szCs w:val="20"/>
          <w:lang w:val="en-US"/>
        </w:rPr>
        <w:t>И</w:t>
      </w:r>
      <w:r w:rsidRPr="00DD4AD0">
        <w:rPr>
          <w:rFonts w:eastAsia="Verdana" w:cs="Verdana"/>
          <w:spacing w:val="2"/>
          <w:sz w:val="20"/>
          <w:szCs w:val="20"/>
          <w:lang w:val="en-US"/>
        </w:rPr>
        <w:t>С</w:t>
      </w:r>
      <w:r w:rsidRPr="00DD4AD0">
        <w:rPr>
          <w:rFonts w:eastAsia="Verdana" w:cs="Verdana"/>
          <w:spacing w:val="-1"/>
          <w:sz w:val="20"/>
          <w:szCs w:val="20"/>
          <w:lang w:val="en-US"/>
        </w:rPr>
        <w:t>П</w:t>
      </w:r>
      <w:r w:rsidRPr="00DD4AD0">
        <w:rPr>
          <w:rFonts w:eastAsia="Verdana" w:cs="Verdana"/>
          <w:sz w:val="20"/>
          <w:szCs w:val="20"/>
          <w:lang w:val="en-US"/>
        </w:rPr>
        <w:t>У</w:t>
      </w:r>
      <w:r w:rsidRPr="00DD4AD0">
        <w:rPr>
          <w:rFonts w:eastAsia="Verdana" w:cs="Verdana"/>
          <w:spacing w:val="3"/>
          <w:sz w:val="20"/>
          <w:szCs w:val="20"/>
          <w:lang w:val="en-US"/>
        </w:rPr>
        <w:t>Њ</w:t>
      </w:r>
      <w:r w:rsidRPr="00DD4AD0">
        <w:rPr>
          <w:rFonts w:eastAsia="Verdana" w:cs="Verdana"/>
          <w:spacing w:val="-1"/>
          <w:sz w:val="20"/>
          <w:szCs w:val="20"/>
          <w:lang w:val="en-US"/>
        </w:rPr>
        <w:t>Е</w:t>
      </w:r>
      <w:r w:rsidRPr="00DD4AD0">
        <w:rPr>
          <w:rFonts w:eastAsia="Verdana" w:cs="Verdana"/>
          <w:spacing w:val="1"/>
          <w:sz w:val="20"/>
          <w:szCs w:val="20"/>
          <w:lang w:val="en-US"/>
        </w:rPr>
        <w:t>Н</w:t>
      </w:r>
      <w:r w:rsidRPr="00DD4AD0">
        <w:rPr>
          <w:rFonts w:eastAsia="Verdana" w:cs="Verdana"/>
          <w:spacing w:val="-1"/>
          <w:sz w:val="20"/>
          <w:szCs w:val="20"/>
          <w:lang w:val="en-US"/>
        </w:rPr>
        <w:t>О</w:t>
      </w:r>
      <w:r w:rsidRPr="00DD4AD0">
        <w:rPr>
          <w:rFonts w:eastAsia="Verdana" w:cs="Verdana"/>
          <w:sz w:val="20"/>
          <w:szCs w:val="20"/>
          <w:lang w:val="en-US"/>
        </w:rPr>
        <w:t>С</w:t>
      </w:r>
      <w:r w:rsidRPr="00DD4AD0">
        <w:rPr>
          <w:rFonts w:eastAsia="Verdana" w:cs="Verdana"/>
          <w:spacing w:val="2"/>
          <w:sz w:val="20"/>
          <w:szCs w:val="20"/>
          <w:lang w:val="en-US"/>
        </w:rPr>
        <w:t>Т</w:t>
      </w:r>
      <w:r w:rsidRPr="00DD4AD0">
        <w:rPr>
          <w:rFonts w:eastAsia="Verdana" w:cs="Verdana"/>
          <w:sz w:val="20"/>
          <w:szCs w:val="20"/>
          <w:lang w:val="en-US"/>
        </w:rPr>
        <w:t>И</w:t>
      </w:r>
      <w:r w:rsidRPr="00DD4AD0">
        <w:rPr>
          <w:rFonts w:eastAsia="Verdana" w:cs="Verdana"/>
          <w:spacing w:val="19"/>
          <w:sz w:val="20"/>
          <w:szCs w:val="20"/>
          <w:lang w:val="en-US"/>
        </w:rPr>
        <w:t xml:space="preserve"> </w:t>
      </w:r>
      <w:r w:rsidRPr="00DD4AD0">
        <w:rPr>
          <w:rFonts w:eastAsia="Verdana" w:cs="Verdana"/>
          <w:sz w:val="20"/>
          <w:szCs w:val="20"/>
          <w:lang w:val="en-US"/>
        </w:rPr>
        <w:t>УСЛОВА</w:t>
      </w:r>
      <w:r w:rsidRPr="00DD4AD0">
        <w:rPr>
          <w:rFonts w:eastAsia="Verdana" w:cs="Verdana"/>
          <w:spacing w:val="23"/>
          <w:sz w:val="20"/>
          <w:szCs w:val="20"/>
          <w:lang w:val="en-US"/>
        </w:rPr>
        <w:t xml:space="preserve"> </w:t>
      </w:r>
      <w:r w:rsidRPr="00DD4AD0">
        <w:rPr>
          <w:rFonts w:eastAsia="Verdana" w:cs="Verdana"/>
          <w:spacing w:val="1"/>
          <w:sz w:val="20"/>
          <w:szCs w:val="20"/>
          <w:lang w:val="en-US"/>
        </w:rPr>
        <w:t>И</w:t>
      </w:r>
      <w:r w:rsidRPr="00DD4AD0">
        <w:rPr>
          <w:rFonts w:eastAsia="Verdana" w:cs="Verdana"/>
          <w:sz w:val="20"/>
          <w:szCs w:val="20"/>
          <w:lang w:val="en-US"/>
        </w:rPr>
        <w:t>З</w:t>
      </w:r>
      <w:r w:rsidRPr="00DD4AD0">
        <w:rPr>
          <w:rFonts w:eastAsia="Verdana" w:cs="Verdana"/>
          <w:spacing w:val="20"/>
          <w:sz w:val="20"/>
          <w:szCs w:val="20"/>
          <w:lang w:val="en-US"/>
        </w:rPr>
        <w:t xml:space="preserve"> </w:t>
      </w:r>
      <w:r w:rsidRPr="00DD4AD0">
        <w:rPr>
          <w:rFonts w:eastAsia="Verdana" w:cs="Verdana"/>
          <w:sz w:val="20"/>
          <w:szCs w:val="20"/>
          <w:lang w:val="en-US"/>
        </w:rPr>
        <w:t>ЧЛ.</w:t>
      </w:r>
      <w:r w:rsidRPr="00DD4AD0">
        <w:rPr>
          <w:rFonts w:eastAsia="Verdana" w:cs="Verdana"/>
          <w:spacing w:val="20"/>
          <w:sz w:val="20"/>
          <w:szCs w:val="20"/>
          <w:lang w:val="en-US"/>
        </w:rPr>
        <w:t xml:space="preserve"> </w:t>
      </w:r>
      <w:r w:rsidRPr="00DD4AD0">
        <w:rPr>
          <w:rFonts w:eastAsia="Verdana" w:cs="Verdana"/>
          <w:sz w:val="20"/>
          <w:szCs w:val="20"/>
          <w:lang w:val="en-US"/>
        </w:rPr>
        <w:t>75.</w:t>
      </w:r>
      <w:r w:rsidRPr="00DD4AD0">
        <w:rPr>
          <w:rFonts w:eastAsia="Verdana" w:cs="Verdana"/>
          <w:spacing w:val="-4"/>
          <w:sz w:val="20"/>
          <w:szCs w:val="20"/>
          <w:lang w:val="en-US"/>
        </w:rPr>
        <w:t xml:space="preserve"> </w:t>
      </w:r>
      <w:r w:rsidRPr="00DD4AD0">
        <w:rPr>
          <w:rFonts w:eastAsia="Verdana" w:cs="Verdana"/>
          <w:sz w:val="20"/>
          <w:szCs w:val="20"/>
          <w:lang w:val="en-US"/>
        </w:rPr>
        <w:t>ЗА</w:t>
      </w:r>
      <w:r w:rsidRPr="00DD4AD0">
        <w:rPr>
          <w:rFonts w:eastAsia="Verdana" w:cs="Verdana"/>
          <w:spacing w:val="32"/>
          <w:sz w:val="20"/>
          <w:szCs w:val="20"/>
          <w:lang w:val="en-US"/>
        </w:rPr>
        <w:t xml:space="preserve"> </w:t>
      </w:r>
      <w:r w:rsidRPr="00DD4AD0">
        <w:rPr>
          <w:rFonts w:eastAsia="Verdana" w:cs="Verdana"/>
          <w:spacing w:val="-1"/>
          <w:sz w:val="20"/>
          <w:szCs w:val="20"/>
          <w:lang w:val="en-US"/>
        </w:rPr>
        <w:t>П</w:t>
      </w:r>
      <w:r w:rsidRPr="00DD4AD0">
        <w:rPr>
          <w:rFonts w:eastAsia="Verdana" w:cs="Verdana"/>
          <w:spacing w:val="1"/>
          <w:sz w:val="20"/>
          <w:szCs w:val="20"/>
          <w:lang w:val="en-US"/>
        </w:rPr>
        <w:t>О</w:t>
      </w:r>
      <w:r w:rsidRPr="00DD4AD0">
        <w:rPr>
          <w:rFonts w:eastAsia="Verdana" w:cs="Verdana"/>
          <w:spacing w:val="-1"/>
          <w:sz w:val="20"/>
          <w:szCs w:val="20"/>
          <w:lang w:val="en-US"/>
        </w:rPr>
        <w:t>Н</w:t>
      </w:r>
      <w:r w:rsidRPr="00DD4AD0">
        <w:rPr>
          <w:rFonts w:eastAsia="Verdana" w:cs="Verdana"/>
          <w:sz w:val="20"/>
          <w:szCs w:val="20"/>
          <w:lang w:val="en-US"/>
        </w:rPr>
        <w:t>УЂ</w:t>
      </w:r>
      <w:r w:rsidRPr="00DD4AD0">
        <w:rPr>
          <w:rFonts w:eastAsia="Verdana" w:cs="Verdana"/>
          <w:spacing w:val="3"/>
          <w:sz w:val="20"/>
          <w:szCs w:val="20"/>
          <w:lang w:val="en-US"/>
        </w:rPr>
        <w:t>А</w:t>
      </w:r>
      <w:r w:rsidRPr="00DD4AD0">
        <w:rPr>
          <w:rFonts w:eastAsia="Verdana" w:cs="Verdana"/>
          <w:sz w:val="20"/>
          <w:szCs w:val="20"/>
          <w:lang w:val="en-US"/>
        </w:rPr>
        <w:t>Ч</w:t>
      </w:r>
      <w:r w:rsidRPr="00DD4AD0">
        <w:rPr>
          <w:rFonts w:eastAsia="Verdana" w:cs="Verdana"/>
          <w:spacing w:val="1"/>
          <w:sz w:val="20"/>
          <w:szCs w:val="20"/>
          <w:lang w:val="en-US"/>
        </w:rPr>
        <w:t>А</w:t>
      </w:r>
      <w:r w:rsidRPr="00DD4AD0">
        <w:rPr>
          <w:rFonts w:eastAsia="Verdana" w:cs="Verdana"/>
          <w:sz w:val="20"/>
          <w:szCs w:val="20"/>
          <w:lang w:val="en-US"/>
        </w:rPr>
        <w:t>,</w:t>
      </w:r>
      <w:r w:rsidRPr="00DD4AD0">
        <w:rPr>
          <w:rFonts w:eastAsia="Verdana" w:cs="Verdana"/>
          <w:spacing w:val="31"/>
          <w:sz w:val="20"/>
          <w:szCs w:val="20"/>
          <w:lang w:val="en-US"/>
        </w:rPr>
        <w:t xml:space="preserve"> </w:t>
      </w:r>
      <w:r w:rsidRPr="00DD4AD0">
        <w:rPr>
          <w:rFonts w:eastAsia="Verdana" w:cs="Verdana"/>
          <w:sz w:val="20"/>
          <w:szCs w:val="20"/>
          <w:lang w:val="en-US"/>
        </w:rPr>
        <w:t>дате</w:t>
      </w:r>
      <w:r w:rsidRPr="00DD4AD0">
        <w:rPr>
          <w:rFonts w:eastAsia="Verdana" w:cs="Verdana"/>
          <w:spacing w:val="30"/>
          <w:sz w:val="20"/>
          <w:szCs w:val="20"/>
          <w:lang w:val="en-US"/>
        </w:rPr>
        <w:t xml:space="preserve"> </w:t>
      </w:r>
      <w:r w:rsidRPr="00DD4AD0">
        <w:rPr>
          <w:rFonts w:eastAsia="Verdana" w:cs="Verdana"/>
          <w:spacing w:val="2"/>
          <w:sz w:val="20"/>
          <w:szCs w:val="20"/>
          <w:lang w:val="en-US"/>
        </w:rPr>
        <w:t>п</w:t>
      </w:r>
      <w:r w:rsidRPr="00DD4AD0">
        <w:rPr>
          <w:rFonts w:eastAsia="Verdana" w:cs="Verdana"/>
          <w:spacing w:val="-1"/>
          <w:sz w:val="20"/>
          <w:szCs w:val="20"/>
          <w:lang w:val="en-US"/>
        </w:rPr>
        <w:t>о</w:t>
      </w:r>
      <w:r w:rsidRPr="00DD4AD0">
        <w:rPr>
          <w:rFonts w:eastAsia="Verdana" w:cs="Verdana"/>
          <w:sz w:val="20"/>
          <w:szCs w:val="20"/>
          <w:lang w:val="en-US"/>
        </w:rPr>
        <w:t>д</w:t>
      </w:r>
      <w:r w:rsidRPr="00DD4AD0">
        <w:rPr>
          <w:rFonts w:eastAsia="Verdana" w:cs="Verdana"/>
          <w:spacing w:val="32"/>
          <w:sz w:val="20"/>
          <w:szCs w:val="20"/>
          <w:lang w:val="en-US"/>
        </w:rPr>
        <w:t xml:space="preserve"> </w:t>
      </w:r>
      <w:r w:rsidRPr="00DD4AD0">
        <w:rPr>
          <w:rFonts w:eastAsia="Verdana" w:cs="Verdana"/>
          <w:sz w:val="20"/>
          <w:szCs w:val="20"/>
          <w:lang w:val="en-US"/>
        </w:rPr>
        <w:t>пун</w:t>
      </w:r>
      <w:r w:rsidRPr="00DD4AD0">
        <w:rPr>
          <w:rFonts w:eastAsia="Verdana" w:cs="Verdana"/>
          <w:spacing w:val="-1"/>
          <w:sz w:val="20"/>
          <w:szCs w:val="20"/>
          <w:lang w:val="en-US"/>
        </w:rPr>
        <w:t>о</w:t>
      </w:r>
      <w:r w:rsidRPr="00DD4AD0">
        <w:rPr>
          <w:rFonts w:eastAsia="Verdana" w:cs="Verdana"/>
          <w:sz w:val="20"/>
          <w:szCs w:val="20"/>
          <w:lang w:val="en-US"/>
        </w:rPr>
        <w:t>м</w:t>
      </w:r>
      <w:r w:rsidRPr="00DD4AD0">
        <w:rPr>
          <w:rFonts w:eastAsia="Verdana" w:cs="Verdana"/>
          <w:spacing w:val="33"/>
          <w:sz w:val="20"/>
          <w:szCs w:val="20"/>
          <w:lang w:val="en-US"/>
        </w:rPr>
        <w:t xml:space="preserve"> </w:t>
      </w:r>
      <w:r w:rsidRPr="00DD4AD0">
        <w:rPr>
          <w:rFonts w:eastAsia="Verdana" w:cs="Verdana"/>
          <w:sz w:val="20"/>
          <w:szCs w:val="20"/>
          <w:lang w:val="en-US"/>
        </w:rPr>
        <w:t>ма</w:t>
      </w:r>
      <w:r w:rsidRPr="00DD4AD0">
        <w:rPr>
          <w:rFonts w:eastAsia="Verdana" w:cs="Verdana"/>
          <w:spacing w:val="1"/>
          <w:sz w:val="20"/>
          <w:szCs w:val="20"/>
          <w:lang w:val="en-US"/>
        </w:rPr>
        <w:t>т</w:t>
      </w:r>
      <w:r w:rsidRPr="00DD4AD0">
        <w:rPr>
          <w:rFonts w:eastAsia="Verdana" w:cs="Verdana"/>
          <w:spacing w:val="-2"/>
          <w:sz w:val="20"/>
          <w:szCs w:val="20"/>
          <w:lang w:val="en-US"/>
        </w:rPr>
        <w:t>е</w:t>
      </w:r>
      <w:r w:rsidRPr="00DD4AD0">
        <w:rPr>
          <w:rFonts w:eastAsia="Verdana" w:cs="Verdana"/>
          <w:sz w:val="20"/>
          <w:szCs w:val="20"/>
          <w:lang w:val="en-US"/>
        </w:rPr>
        <w:t>рија</w:t>
      </w:r>
      <w:r w:rsidRPr="00DD4AD0">
        <w:rPr>
          <w:rFonts w:eastAsia="Verdana" w:cs="Verdana"/>
          <w:spacing w:val="1"/>
          <w:sz w:val="20"/>
          <w:szCs w:val="20"/>
          <w:lang w:val="en-US"/>
        </w:rPr>
        <w:t>л</w:t>
      </w:r>
      <w:r w:rsidRPr="00DD4AD0">
        <w:rPr>
          <w:rFonts w:eastAsia="Verdana" w:cs="Verdana"/>
          <w:spacing w:val="2"/>
          <w:sz w:val="20"/>
          <w:szCs w:val="20"/>
          <w:lang w:val="en-US"/>
        </w:rPr>
        <w:t>н</w:t>
      </w:r>
      <w:r w:rsidRPr="00DD4AD0">
        <w:rPr>
          <w:rFonts w:eastAsia="Verdana" w:cs="Verdana"/>
          <w:spacing w:val="1"/>
          <w:sz w:val="20"/>
          <w:szCs w:val="20"/>
          <w:lang w:val="en-US"/>
        </w:rPr>
        <w:t>о</w:t>
      </w:r>
      <w:r w:rsidRPr="00DD4AD0">
        <w:rPr>
          <w:rFonts w:eastAsia="Verdana" w:cs="Verdana"/>
          <w:sz w:val="20"/>
          <w:szCs w:val="20"/>
          <w:lang w:val="en-US"/>
        </w:rPr>
        <w:t>м</w:t>
      </w:r>
      <w:r w:rsidRPr="00DD4AD0">
        <w:rPr>
          <w:rFonts w:eastAsia="Verdana" w:cs="Verdana"/>
          <w:spacing w:val="32"/>
          <w:sz w:val="20"/>
          <w:szCs w:val="20"/>
          <w:lang w:val="en-US"/>
        </w:rPr>
        <w:t xml:space="preserve"> </w:t>
      </w:r>
      <w:r w:rsidRPr="00DD4AD0">
        <w:rPr>
          <w:rFonts w:eastAsia="Verdana" w:cs="Verdana"/>
          <w:sz w:val="20"/>
          <w:szCs w:val="20"/>
          <w:lang w:val="en-US"/>
        </w:rPr>
        <w:t>и кри</w:t>
      </w:r>
      <w:r w:rsidRPr="00DD4AD0">
        <w:rPr>
          <w:rFonts w:eastAsia="Verdana" w:cs="Verdana"/>
          <w:spacing w:val="-1"/>
          <w:sz w:val="20"/>
          <w:szCs w:val="20"/>
          <w:lang w:val="en-US"/>
        </w:rPr>
        <w:t>в</w:t>
      </w:r>
      <w:r w:rsidRPr="00DD4AD0">
        <w:rPr>
          <w:rFonts w:eastAsia="Verdana" w:cs="Verdana"/>
          <w:spacing w:val="2"/>
          <w:sz w:val="20"/>
          <w:szCs w:val="20"/>
          <w:lang w:val="en-US"/>
        </w:rPr>
        <w:t>и</w:t>
      </w:r>
      <w:r w:rsidRPr="00DD4AD0">
        <w:rPr>
          <w:rFonts w:eastAsia="Verdana" w:cs="Verdana"/>
          <w:sz w:val="20"/>
          <w:szCs w:val="20"/>
          <w:lang w:val="en-US"/>
        </w:rPr>
        <w:t>ч</w:t>
      </w:r>
      <w:r w:rsidRPr="00DD4AD0">
        <w:rPr>
          <w:rFonts w:eastAsia="Verdana" w:cs="Verdana"/>
          <w:spacing w:val="2"/>
          <w:sz w:val="20"/>
          <w:szCs w:val="20"/>
          <w:lang w:val="en-US"/>
        </w:rPr>
        <w:t>н</w:t>
      </w:r>
      <w:r w:rsidRPr="00DD4AD0">
        <w:rPr>
          <w:rFonts w:eastAsia="Verdana" w:cs="Verdana"/>
          <w:spacing w:val="-1"/>
          <w:sz w:val="20"/>
          <w:szCs w:val="20"/>
          <w:lang w:val="en-US"/>
        </w:rPr>
        <w:t>о</w:t>
      </w:r>
      <w:r w:rsidRPr="00DD4AD0">
        <w:rPr>
          <w:rFonts w:eastAsia="Verdana" w:cs="Verdana"/>
          <w:sz w:val="20"/>
          <w:szCs w:val="20"/>
          <w:lang w:val="en-US"/>
        </w:rPr>
        <w:t>м</w:t>
      </w:r>
      <w:r w:rsidRPr="00DD4AD0">
        <w:rPr>
          <w:rFonts w:eastAsia="Verdana" w:cs="Verdana"/>
          <w:spacing w:val="24"/>
          <w:sz w:val="20"/>
          <w:szCs w:val="20"/>
          <w:lang w:val="en-US"/>
        </w:rPr>
        <w:t xml:space="preserve"> </w:t>
      </w:r>
      <w:r w:rsidRPr="00DD4AD0">
        <w:rPr>
          <w:rFonts w:eastAsia="Verdana" w:cs="Verdana"/>
          <w:spacing w:val="-1"/>
          <w:sz w:val="20"/>
          <w:szCs w:val="20"/>
          <w:lang w:val="en-US"/>
        </w:rPr>
        <w:t>о</w:t>
      </w:r>
      <w:r w:rsidRPr="00DD4AD0">
        <w:rPr>
          <w:rFonts w:eastAsia="Verdana" w:cs="Verdana"/>
          <w:sz w:val="20"/>
          <w:szCs w:val="20"/>
          <w:lang w:val="en-US"/>
        </w:rPr>
        <w:t>д</w:t>
      </w:r>
      <w:r w:rsidRPr="00DD4AD0">
        <w:rPr>
          <w:rFonts w:eastAsia="Verdana" w:cs="Verdana"/>
          <w:spacing w:val="2"/>
          <w:sz w:val="20"/>
          <w:szCs w:val="20"/>
          <w:lang w:val="en-US"/>
        </w:rPr>
        <w:t>г</w:t>
      </w:r>
      <w:r w:rsidRPr="00DD4AD0">
        <w:rPr>
          <w:rFonts w:eastAsia="Verdana" w:cs="Verdana"/>
          <w:spacing w:val="-1"/>
          <w:sz w:val="20"/>
          <w:szCs w:val="20"/>
          <w:lang w:val="en-US"/>
        </w:rPr>
        <w:t>о</w:t>
      </w:r>
      <w:r w:rsidRPr="00DD4AD0">
        <w:rPr>
          <w:rFonts w:eastAsia="Verdana" w:cs="Verdana"/>
          <w:spacing w:val="1"/>
          <w:sz w:val="20"/>
          <w:szCs w:val="20"/>
          <w:lang w:val="en-US"/>
        </w:rPr>
        <w:t>во</w:t>
      </w:r>
      <w:r w:rsidRPr="00DD4AD0">
        <w:rPr>
          <w:rFonts w:eastAsia="Verdana" w:cs="Verdana"/>
          <w:sz w:val="20"/>
          <w:szCs w:val="20"/>
          <w:lang w:val="en-US"/>
        </w:rPr>
        <w:t>рн</w:t>
      </w:r>
      <w:r w:rsidRPr="00DD4AD0">
        <w:rPr>
          <w:rFonts w:eastAsia="Verdana" w:cs="Verdana"/>
          <w:spacing w:val="-1"/>
          <w:sz w:val="20"/>
          <w:szCs w:val="20"/>
          <w:lang w:val="en-US"/>
        </w:rPr>
        <w:t>о</w:t>
      </w:r>
      <w:r w:rsidRPr="00DD4AD0">
        <w:rPr>
          <w:rFonts w:eastAsia="Verdana" w:cs="Verdana"/>
          <w:sz w:val="20"/>
          <w:szCs w:val="20"/>
          <w:lang w:val="en-US"/>
        </w:rPr>
        <w:t>ш</w:t>
      </w:r>
      <w:r w:rsidRPr="00DD4AD0">
        <w:rPr>
          <w:rFonts w:eastAsia="Verdana" w:cs="Verdana"/>
          <w:spacing w:val="1"/>
          <w:sz w:val="20"/>
          <w:szCs w:val="20"/>
          <w:lang w:val="en-US"/>
        </w:rPr>
        <w:t>ћ</w:t>
      </w:r>
      <w:r w:rsidRPr="00DD4AD0">
        <w:rPr>
          <w:rFonts w:eastAsia="Verdana" w:cs="Verdana"/>
          <w:sz w:val="20"/>
          <w:szCs w:val="20"/>
          <w:lang w:val="en-US"/>
        </w:rPr>
        <w:t>у.</w:t>
      </w:r>
      <w:r w:rsidRPr="00DD4AD0">
        <w:rPr>
          <w:rFonts w:eastAsia="Verdana" w:cs="Verdana"/>
          <w:spacing w:val="23"/>
          <w:sz w:val="20"/>
          <w:szCs w:val="20"/>
          <w:lang w:val="en-US"/>
        </w:rPr>
        <w:t xml:space="preserve"> </w:t>
      </w:r>
      <w:r w:rsidRPr="00DD4AD0">
        <w:rPr>
          <w:rFonts w:eastAsia="Verdana" w:cs="Verdana"/>
          <w:spacing w:val="-1"/>
          <w:sz w:val="20"/>
          <w:szCs w:val="20"/>
          <w:lang w:val="en-US"/>
        </w:rPr>
        <w:t>И</w:t>
      </w:r>
      <w:r w:rsidRPr="00DD4AD0">
        <w:rPr>
          <w:rFonts w:eastAsia="Verdana" w:cs="Verdana"/>
          <w:spacing w:val="1"/>
          <w:sz w:val="20"/>
          <w:szCs w:val="20"/>
          <w:lang w:val="en-US"/>
        </w:rPr>
        <w:t>з</w:t>
      </w:r>
      <w:r w:rsidRPr="00DD4AD0">
        <w:rPr>
          <w:rFonts w:eastAsia="Verdana" w:cs="Verdana"/>
          <w:sz w:val="20"/>
          <w:szCs w:val="20"/>
          <w:lang w:val="en-US"/>
        </w:rPr>
        <w:t>ја</w:t>
      </w:r>
      <w:r w:rsidRPr="00DD4AD0">
        <w:rPr>
          <w:rFonts w:eastAsia="Verdana" w:cs="Verdana"/>
          <w:spacing w:val="-1"/>
          <w:sz w:val="20"/>
          <w:szCs w:val="20"/>
          <w:lang w:val="en-US"/>
        </w:rPr>
        <w:t>в</w:t>
      </w:r>
      <w:r w:rsidRPr="00DD4AD0">
        <w:rPr>
          <w:rFonts w:eastAsia="Verdana" w:cs="Verdana"/>
          <w:sz w:val="20"/>
          <w:szCs w:val="20"/>
          <w:lang w:val="en-US"/>
        </w:rPr>
        <w:t>а</w:t>
      </w:r>
      <w:r w:rsidRPr="00DD4AD0">
        <w:rPr>
          <w:rFonts w:eastAsia="Verdana" w:cs="Verdana"/>
          <w:spacing w:val="25"/>
          <w:sz w:val="20"/>
          <w:szCs w:val="20"/>
          <w:lang w:val="en-US"/>
        </w:rPr>
        <w:t xml:space="preserve"> </w:t>
      </w:r>
      <w:r w:rsidRPr="00DD4AD0">
        <w:rPr>
          <w:rFonts w:eastAsia="Verdana" w:cs="Verdana"/>
          <w:spacing w:val="2"/>
          <w:sz w:val="20"/>
          <w:szCs w:val="20"/>
          <w:lang w:val="en-US"/>
        </w:rPr>
        <w:t>м</w:t>
      </w:r>
      <w:r w:rsidRPr="00DD4AD0">
        <w:rPr>
          <w:rFonts w:eastAsia="Verdana" w:cs="Verdana"/>
          <w:spacing w:val="-1"/>
          <w:sz w:val="20"/>
          <w:szCs w:val="20"/>
          <w:lang w:val="en-US"/>
        </w:rPr>
        <w:t>о</w:t>
      </w:r>
      <w:r w:rsidRPr="00DD4AD0">
        <w:rPr>
          <w:rFonts w:eastAsia="Verdana" w:cs="Verdana"/>
          <w:sz w:val="20"/>
          <w:szCs w:val="20"/>
          <w:lang w:val="en-US"/>
        </w:rPr>
        <w:t>ра</w:t>
      </w:r>
      <w:r w:rsidRPr="00DD4AD0">
        <w:rPr>
          <w:rFonts w:eastAsia="Verdana" w:cs="Verdana"/>
          <w:sz w:val="20"/>
          <w:szCs w:val="20"/>
          <w:lang w:val="sr-Cyrl-RS"/>
        </w:rPr>
        <w:t xml:space="preserve"> </w:t>
      </w:r>
      <w:r w:rsidRPr="00DD4AD0">
        <w:rPr>
          <w:sz w:val="20"/>
          <w:szCs w:val="20"/>
          <w:lang w:val="en-US"/>
        </w:rPr>
        <w:t>би</w:t>
      </w:r>
      <w:r w:rsidRPr="00DD4AD0">
        <w:rPr>
          <w:spacing w:val="-1"/>
          <w:sz w:val="20"/>
          <w:szCs w:val="20"/>
          <w:lang w:val="en-US"/>
        </w:rPr>
        <w:t>т</w:t>
      </w:r>
      <w:r w:rsidRPr="00DD4AD0">
        <w:rPr>
          <w:sz w:val="20"/>
          <w:szCs w:val="20"/>
          <w:lang w:val="en-US"/>
        </w:rPr>
        <w:t>и</w:t>
      </w:r>
      <w:r w:rsidRPr="00DD4AD0">
        <w:rPr>
          <w:spacing w:val="-7"/>
          <w:sz w:val="20"/>
          <w:szCs w:val="20"/>
          <w:lang w:val="en-US"/>
        </w:rPr>
        <w:t xml:space="preserve"> </w:t>
      </w:r>
      <w:r w:rsidRPr="00DD4AD0">
        <w:rPr>
          <w:sz w:val="20"/>
          <w:szCs w:val="20"/>
          <w:lang w:val="en-US"/>
        </w:rPr>
        <w:t>п</w:t>
      </w:r>
      <w:r w:rsidRPr="00DD4AD0">
        <w:rPr>
          <w:spacing w:val="1"/>
          <w:sz w:val="20"/>
          <w:szCs w:val="20"/>
          <w:lang w:val="en-US"/>
        </w:rPr>
        <w:t>о</w:t>
      </w:r>
      <w:r w:rsidRPr="00DD4AD0">
        <w:rPr>
          <w:sz w:val="20"/>
          <w:szCs w:val="20"/>
          <w:lang w:val="en-US"/>
        </w:rPr>
        <w:t>тп</w:t>
      </w:r>
      <w:r w:rsidRPr="00DD4AD0">
        <w:rPr>
          <w:spacing w:val="1"/>
          <w:sz w:val="20"/>
          <w:szCs w:val="20"/>
          <w:lang w:val="en-US"/>
        </w:rPr>
        <w:t>и</w:t>
      </w:r>
      <w:r w:rsidRPr="00DD4AD0">
        <w:rPr>
          <w:spacing w:val="-1"/>
          <w:sz w:val="20"/>
          <w:szCs w:val="20"/>
          <w:lang w:val="en-US"/>
        </w:rPr>
        <w:t>с</w:t>
      </w:r>
      <w:r w:rsidRPr="00DD4AD0">
        <w:rPr>
          <w:sz w:val="20"/>
          <w:szCs w:val="20"/>
          <w:lang w:val="en-US"/>
        </w:rPr>
        <w:t>ана</w:t>
      </w:r>
      <w:r w:rsidRPr="00DD4AD0">
        <w:rPr>
          <w:spacing w:val="-7"/>
          <w:sz w:val="20"/>
          <w:szCs w:val="20"/>
          <w:lang w:val="en-US"/>
        </w:rPr>
        <w:t xml:space="preserve"> </w:t>
      </w:r>
      <w:r w:rsidRPr="00DD4AD0">
        <w:rPr>
          <w:spacing w:val="-1"/>
          <w:sz w:val="20"/>
          <w:szCs w:val="20"/>
          <w:lang w:val="en-US"/>
        </w:rPr>
        <w:t>о</w:t>
      </w:r>
      <w:r w:rsidRPr="00DD4AD0">
        <w:rPr>
          <w:sz w:val="20"/>
          <w:szCs w:val="20"/>
          <w:lang w:val="en-US"/>
        </w:rPr>
        <w:t>д</w:t>
      </w:r>
      <w:r w:rsidRPr="00DD4AD0">
        <w:rPr>
          <w:spacing w:val="-8"/>
          <w:sz w:val="20"/>
          <w:szCs w:val="20"/>
          <w:lang w:val="en-US"/>
        </w:rPr>
        <w:t xml:space="preserve"> </w:t>
      </w:r>
      <w:r w:rsidRPr="00DD4AD0">
        <w:rPr>
          <w:spacing w:val="1"/>
          <w:sz w:val="20"/>
          <w:szCs w:val="20"/>
          <w:lang w:val="en-US"/>
        </w:rPr>
        <w:t>с</w:t>
      </w:r>
      <w:r w:rsidRPr="00DD4AD0">
        <w:rPr>
          <w:sz w:val="20"/>
          <w:szCs w:val="20"/>
          <w:lang w:val="en-US"/>
        </w:rPr>
        <w:t>т</w:t>
      </w:r>
      <w:r w:rsidRPr="00DD4AD0">
        <w:rPr>
          <w:spacing w:val="2"/>
          <w:sz w:val="20"/>
          <w:szCs w:val="20"/>
          <w:lang w:val="en-US"/>
        </w:rPr>
        <w:t>р</w:t>
      </w:r>
      <w:r w:rsidRPr="00DD4AD0">
        <w:rPr>
          <w:sz w:val="20"/>
          <w:szCs w:val="20"/>
          <w:lang w:val="en-US"/>
        </w:rPr>
        <w:t>ане</w:t>
      </w:r>
      <w:r w:rsidRPr="00DD4AD0">
        <w:rPr>
          <w:spacing w:val="-8"/>
          <w:sz w:val="20"/>
          <w:szCs w:val="20"/>
          <w:lang w:val="en-US"/>
        </w:rPr>
        <w:t xml:space="preserve"> </w:t>
      </w:r>
      <w:r w:rsidRPr="00DD4AD0">
        <w:rPr>
          <w:spacing w:val="-1"/>
          <w:sz w:val="20"/>
          <w:szCs w:val="20"/>
          <w:lang w:val="en-US"/>
        </w:rPr>
        <w:t>ов</w:t>
      </w:r>
      <w:r w:rsidRPr="00DD4AD0">
        <w:rPr>
          <w:spacing w:val="1"/>
          <w:sz w:val="20"/>
          <w:szCs w:val="20"/>
          <w:lang w:val="en-US"/>
        </w:rPr>
        <w:t>л</w:t>
      </w:r>
      <w:r w:rsidRPr="00DD4AD0">
        <w:rPr>
          <w:sz w:val="20"/>
          <w:szCs w:val="20"/>
          <w:lang w:val="en-US"/>
        </w:rPr>
        <w:t>аш</w:t>
      </w:r>
      <w:r w:rsidRPr="00DD4AD0">
        <w:rPr>
          <w:spacing w:val="1"/>
          <w:sz w:val="20"/>
          <w:szCs w:val="20"/>
          <w:lang w:val="en-US"/>
        </w:rPr>
        <w:t>ће</w:t>
      </w:r>
      <w:r w:rsidRPr="00DD4AD0">
        <w:rPr>
          <w:sz w:val="20"/>
          <w:szCs w:val="20"/>
          <w:lang w:val="en-US"/>
        </w:rPr>
        <w:t>н</w:t>
      </w:r>
      <w:r w:rsidRPr="00DD4AD0">
        <w:rPr>
          <w:spacing w:val="-1"/>
          <w:sz w:val="20"/>
          <w:szCs w:val="20"/>
          <w:lang w:val="en-US"/>
        </w:rPr>
        <w:t>о</w:t>
      </w:r>
      <w:r w:rsidRPr="00DD4AD0">
        <w:rPr>
          <w:sz w:val="20"/>
          <w:szCs w:val="20"/>
          <w:lang w:val="en-US"/>
        </w:rPr>
        <w:t>г</w:t>
      </w:r>
      <w:r w:rsidRPr="00DD4AD0">
        <w:rPr>
          <w:spacing w:val="-7"/>
          <w:sz w:val="20"/>
          <w:szCs w:val="20"/>
          <w:lang w:val="en-US"/>
        </w:rPr>
        <w:t xml:space="preserve"> </w:t>
      </w:r>
      <w:r w:rsidRPr="00DD4AD0">
        <w:rPr>
          <w:sz w:val="20"/>
          <w:szCs w:val="20"/>
          <w:lang w:val="en-US"/>
        </w:rPr>
        <w:t>ли</w:t>
      </w:r>
      <w:r w:rsidRPr="00DD4AD0">
        <w:rPr>
          <w:spacing w:val="1"/>
          <w:sz w:val="20"/>
          <w:szCs w:val="20"/>
          <w:lang w:val="en-US"/>
        </w:rPr>
        <w:t>ц</w:t>
      </w:r>
      <w:r w:rsidRPr="00DD4AD0">
        <w:rPr>
          <w:sz w:val="20"/>
          <w:szCs w:val="20"/>
          <w:lang w:val="en-US"/>
        </w:rPr>
        <w:t>а</w:t>
      </w:r>
      <w:r w:rsidRPr="00DD4AD0">
        <w:rPr>
          <w:spacing w:val="-9"/>
          <w:sz w:val="20"/>
          <w:szCs w:val="20"/>
          <w:lang w:val="en-US"/>
        </w:rPr>
        <w:t xml:space="preserve"> </w:t>
      </w:r>
      <w:r w:rsidRPr="00DD4AD0">
        <w:rPr>
          <w:spacing w:val="2"/>
          <w:sz w:val="20"/>
          <w:szCs w:val="20"/>
          <w:lang w:val="en-US"/>
        </w:rPr>
        <w:t>п</w:t>
      </w:r>
      <w:r w:rsidRPr="00DD4AD0">
        <w:rPr>
          <w:spacing w:val="-1"/>
          <w:sz w:val="20"/>
          <w:szCs w:val="20"/>
          <w:lang w:val="en-US"/>
        </w:rPr>
        <w:t>о</w:t>
      </w:r>
      <w:r w:rsidRPr="00DD4AD0">
        <w:rPr>
          <w:sz w:val="20"/>
          <w:szCs w:val="20"/>
          <w:lang w:val="en-US"/>
        </w:rPr>
        <w:t>нуђача</w:t>
      </w:r>
      <w:r w:rsidRPr="00DD4AD0">
        <w:rPr>
          <w:spacing w:val="-2"/>
          <w:sz w:val="20"/>
          <w:szCs w:val="20"/>
          <w:lang w:val="en-US"/>
        </w:rPr>
        <w:t xml:space="preserve"> </w:t>
      </w:r>
      <w:r w:rsidRPr="00DD4AD0">
        <w:rPr>
          <w:sz w:val="20"/>
          <w:szCs w:val="20"/>
          <w:lang w:val="en-US"/>
        </w:rPr>
        <w:t>и</w:t>
      </w:r>
      <w:r w:rsidRPr="00DD4AD0">
        <w:rPr>
          <w:spacing w:val="-7"/>
          <w:sz w:val="20"/>
          <w:szCs w:val="20"/>
          <w:lang w:val="en-US"/>
        </w:rPr>
        <w:t xml:space="preserve"> </w:t>
      </w:r>
      <w:r w:rsidRPr="00DD4AD0">
        <w:rPr>
          <w:spacing w:val="-1"/>
          <w:sz w:val="20"/>
          <w:szCs w:val="20"/>
          <w:lang w:val="en-US"/>
        </w:rPr>
        <w:t>о</w:t>
      </w:r>
      <w:r w:rsidRPr="00DD4AD0">
        <w:rPr>
          <w:spacing w:val="1"/>
          <w:sz w:val="20"/>
          <w:szCs w:val="20"/>
          <w:lang w:val="en-US"/>
        </w:rPr>
        <w:t>в</w:t>
      </w:r>
      <w:r w:rsidRPr="00DD4AD0">
        <w:rPr>
          <w:spacing w:val="-2"/>
          <w:sz w:val="20"/>
          <w:szCs w:val="20"/>
          <w:lang w:val="en-US"/>
        </w:rPr>
        <w:t>е</w:t>
      </w:r>
      <w:r w:rsidRPr="00DD4AD0">
        <w:rPr>
          <w:spacing w:val="3"/>
          <w:sz w:val="20"/>
          <w:szCs w:val="20"/>
          <w:lang w:val="en-US"/>
        </w:rPr>
        <w:t>р</w:t>
      </w:r>
      <w:r w:rsidRPr="00DD4AD0">
        <w:rPr>
          <w:spacing w:val="-2"/>
          <w:sz w:val="20"/>
          <w:szCs w:val="20"/>
          <w:lang w:val="en-US"/>
        </w:rPr>
        <w:t>е</w:t>
      </w:r>
      <w:r w:rsidRPr="00DD4AD0">
        <w:rPr>
          <w:sz w:val="20"/>
          <w:szCs w:val="20"/>
          <w:lang w:val="en-US"/>
        </w:rPr>
        <w:t>на</w:t>
      </w:r>
      <w:r w:rsidRPr="00DD4AD0">
        <w:rPr>
          <w:spacing w:val="-9"/>
          <w:sz w:val="20"/>
          <w:szCs w:val="20"/>
          <w:lang w:val="en-US"/>
        </w:rPr>
        <w:t xml:space="preserve"> </w:t>
      </w:r>
      <w:r w:rsidRPr="00DD4AD0">
        <w:rPr>
          <w:spacing w:val="2"/>
          <w:sz w:val="20"/>
          <w:szCs w:val="20"/>
          <w:lang w:val="en-US"/>
        </w:rPr>
        <w:t>п</w:t>
      </w:r>
      <w:r w:rsidRPr="00DD4AD0">
        <w:rPr>
          <w:spacing w:val="-2"/>
          <w:sz w:val="20"/>
          <w:szCs w:val="20"/>
          <w:lang w:val="en-US"/>
        </w:rPr>
        <w:t>е</w:t>
      </w:r>
      <w:r w:rsidRPr="00DD4AD0">
        <w:rPr>
          <w:spacing w:val="1"/>
          <w:sz w:val="20"/>
          <w:szCs w:val="20"/>
          <w:lang w:val="en-US"/>
        </w:rPr>
        <w:t>ч</w:t>
      </w:r>
      <w:r w:rsidRPr="00DD4AD0">
        <w:rPr>
          <w:sz w:val="20"/>
          <w:szCs w:val="20"/>
          <w:lang w:val="en-US"/>
        </w:rPr>
        <w:t>ат</w:t>
      </w:r>
      <w:r w:rsidRPr="00DD4AD0">
        <w:rPr>
          <w:spacing w:val="-1"/>
          <w:sz w:val="20"/>
          <w:szCs w:val="20"/>
          <w:lang w:val="en-US"/>
        </w:rPr>
        <w:t>о</w:t>
      </w:r>
      <w:r w:rsidRPr="00DD4AD0">
        <w:rPr>
          <w:sz w:val="20"/>
          <w:szCs w:val="20"/>
          <w:lang w:val="en-US"/>
        </w:rPr>
        <w:t>м.</w:t>
      </w:r>
    </w:p>
    <w:p w:rsidR="00DD4AD0" w:rsidRPr="00DD4AD0" w:rsidRDefault="00DD4AD0" w:rsidP="00DD4AD0">
      <w:pPr>
        <w:widowControl w:val="0"/>
        <w:spacing w:after="0" w:line="239" w:lineRule="auto"/>
        <w:ind w:left="100" w:right="112"/>
        <w:jc w:val="both"/>
        <w:rPr>
          <w:rFonts w:eastAsia="Verdana"/>
          <w:sz w:val="20"/>
          <w:szCs w:val="20"/>
          <w:lang w:val="en-US"/>
        </w:rPr>
      </w:pPr>
      <w:r w:rsidRPr="00DD4AD0">
        <w:rPr>
          <w:rFonts w:eastAsia="Verdana"/>
          <w:spacing w:val="-1"/>
          <w:sz w:val="20"/>
          <w:szCs w:val="20"/>
          <w:lang w:val="en-US"/>
        </w:rPr>
        <w:t>Ис</w:t>
      </w:r>
      <w:r w:rsidRPr="00DD4AD0">
        <w:rPr>
          <w:rFonts w:eastAsia="Verdana"/>
          <w:sz w:val="20"/>
          <w:szCs w:val="20"/>
          <w:lang w:val="en-US"/>
        </w:rPr>
        <w:t>п</w:t>
      </w:r>
      <w:r w:rsidRPr="00DD4AD0">
        <w:rPr>
          <w:rFonts w:eastAsia="Verdana"/>
          <w:spacing w:val="2"/>
          <w:sz w:val="20"/>
          <w:szCs w:val="20"/>
          <w:lang w:val="en-US"/>
        </w:rPr>
        <w:t>у</w:t>
      </w:r>
      <w:r w:rsidRPr="00DD4AD0">
        <w:rPr>
          <w:rFonts w:eastAsia="Verdana"/>
          <w:sz w:val="20"/>
          <w:szCs w:val="20"/>
          <w:lang w:val="en-US"/>
        </w:rPr>
        <w:t>њ</w:t>
      </w:r>
      <w:r w:rsidRPr="00DD4AD0">
        <w:rPr>
          <w:rFonts w:eastAsia="Verdana"/>
          <w:spacing w:val="-1"/>
          <w:sz w:val="20"/>
          <w:szCs w:val="20"/>
          <w:lang w:val="en-US"/>
        </w:rPr>
        <w:t>е</w:t>
      </w:r>
      <w:r w:rsidRPr="00DD4AD0">
        <w:rPr>
          <w:rFonts w:eastAsia="Verdana"/>
          <w:spacing w:val="2"/>
          <w:sz w:val="20"/>
          <w:szCs w:val="20"/>
          <w:lang w:val="en-US"/>
        </w:rPr>
        <w:t>н</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z w:val="20"/>
          <w:szCs w:val="20"/>
          <w:lang w:val="en-US"/>
        </w:rPr>
        <w:t>т</w:t>
      </w:r>
      <w:r w:rsidRPr="00DD4AD0">
        <w:rPr>
          <w:rFonts w:eastAsia="Verdana"/>
          <w:spacing w:val="19"/>
          <w:sz w:val="20"/>
          <w:szCs w:val="20"/>
          <w:lang w:val="en-US"/>
        </w:rPr>
        <w:t xml:space="preserve"> </w:t>
      </w:r>
      <w:r w:rsidRPr="00DD4AD0">
        <w:rPr>
          <w:rFonts w:eastAsia="Verdana"/>
          <w:sz w:val="20"/>
          <w:szCs w:val="20"/>
          <w:lang w:val="en-US"/>
        </w:rPr>
        <w:t>у</w:t>
      </w:r>
      <w:r w:rsidRPr="00DD4AD0">
        <w:rPr>
          <w:rFonts w:eastAsia="Verdana"/>
          <w:spacing w:val="-2"/>
          <w:sz w:val="20"/>
          <w:szCs w:val="20"/>
          <w:lang w:val="en-US"/>
        </w:rPr>
        <w:t>с</w:t>
      </w:r>
      <w:r w:rsidRPr="00DD4AD0">
        <w:rPr>
          <w:rFonts w:eastAsia="Verdana"/>
          <w:spacing w:val="3"/>
          <w:sz w:val="20"/>
          <w:szCs w:val="20"/>
          <w:lang w:val="en-US"/>
        </w:rPr>
        <w:t>л</w:t>
      </w:r>
      <w:r w:rsidRPr="00DD4AD0">
        <w:rPr>
          <w:rFonts w:eastAsia="Verdana"/>
          <w:spacing w:val="-1"/>
          <w:sz w:val="20"/>
          <w:szCs w:val="20"/>
          <w:lang w:val="en-US"/>
        </w:rPr>
        <w:t>ов</w:t>
      </w:r>
      <w:r w:rsidRPr="00DD4AD0">
        <w:rPr>
          <w:rFonts w:eastAsia="Verdana"/>
          <w:sz w:val="20"/>
          <w:szCs w:val="20"/>
          <w:lang w:val="en-US"/>
        </w:rPr>
        <w:t>а</w:t>
      </w:r>
      <w:r w:rsidRPr="00DD4AD0">
        <w:rPr>
          <w:rFonts w:eastAsia="Verdana"/>
          <w:spacing w:val="19"/>
          <w:sz w:val="20"/>
          <w:szCs w:val="20"/>
          <w:lang w:val="en-US"/>
        </w:rPr>
        <w:t xml:space="preserve"> </w:t>
      </w:r>
      <w:r w:rsidRPr="00DD4AD0">
        <w:rPr>
          <w:rFonts w:eastAsia="Verdana"/>
          <w:sz w:val="20"/>
          <w:szCs w:val="20"/>
          <w:lang w:val="en-US"/>
        </w:rPr>
        <w:t>из</w:t>
      </w:r>
      <w:r w:rsidRPr="00DD4AD0">
        <w:rPr>
          <w:rFonts w:eastAsia="Verdana"/>
          <w:spacing w:val="21"/>
          <w:sz w:val="20"/>
          <w:szCs w:val="20"/>
          <w:lang w:val="en-US"/>
        </w:rPr>
        <w:t xml:space="preserve"> </w:t>
      </w:r>
      <w:r w:rsidRPr="00DD4AD0">
        <w:rPr>
          <w:rFonts w:eastAsia="Verdana"/>
          <w:sz w:val="20"/>
          <w:szCs w:val="20"/>
          <w:lang w:val="en-US"/>
        </w:rPr>
        <w:t>члана</w:t>
      </w:r>
      <w:r w:rsidRPr="00DD4AD0">
        <w:rPr>
          <w:rFonts w:eastAsia="Verdana"/>
          <w:spacing w:val="20"/>
          <w:sz w:val="20"/>
          <w:szCs w:val="20"/>
          <w:lang w:val="en-US"/>
        </w:rPr>
        <w:t xml:space="preserve"> </w:t>
      </w:r>
      <w:r w:rsidRPr="00DD4AD0">
        <w:rPr>
          <w:rFonts w:eastAsia="Verdana"/>
          <w:sz w:val="20"/>
          <w:szCs w:val="20"/>
          <w:lang w:val="en-US"/>
        </w:rPr>
        <w:t>75.</w:t>
      </w:r>
      <w:r w:rsidRPr="00DD4AD0">
        <w:rPr>
          <w:rFonts w:eastAsia="Verdana"/>
          <w:spacing w:val="18"/>
          <w:sz w:val="20"/>
          <w:szCs w:val="20"/>
          <w:lang w:val="en-US"/>
        </w:rPr>
        <w:t xml:space="preserve"> </w:t>
      </w:r>
      <w:proofErr w:type="gramStart"/>
      <w:r w:rsidRPr="00DD4AD0">
        <w:rPr>
          <w:rFonts w:eastAsia="Verdana"/>
          <w:spacing w:val="-1"/>
          <w:sz w:val="20"/>
          <w:szCs w:val="20"/>
          <w:lang w:val="en-US"/>
        </w:rPr>
        <w:t>с</w:t>
      </w:r>
      <w:r w:rsidRPr="00DD4AD0">
        <w:rPr>
          <w:rFonts w:eastAsia="Verdana"/>
          <w:sz w:val="20"/>
          <w:szCs w:val="20"/>
          <w:lang w:val="en-US"/>
        </w:rPr>
        <w:t>тав</w:t>
      </w:r>
      <w:proofErr w:type="gramEnd"/>
      <w:r w:rsidRPr="00DD4AD0">
        <w:rPr>
          <w:rFonts w:eastAsia="Verdana"/>
          <w:spacing w:val="19"/>
          <w:sz w:val="20"/>
          <w:szCs w:val="20"/>
          <w:lang w:val="en-US"/>
        </w:rPr>
        <w:t xml:space="preserve"> </w:t>
      </w:r>
      <w:r w:rsidRPr="00DD4AD0">
        <w:rPr>
          <w:rFonts w:eastAsia="Verdana"/>
          <w:sz w:val="20"/>
          <w:szCs w:val="20"/>
          <w:lang w:val="en-US"/>
        </w:rPr>
        <w:t>2.</w:t>
      </w:r>
      <w:r w:rsidRPr="00DD4AD0">
        <w:rPr>
          <w:rFonts w:eastAsia="Verdana"/>
          <w:spacing w:val="19"/>
          <w:sz w:val="20"/>
          <w:szCs w:val="20"/>
          <w:lang w:val="en-US"/>
        </w:rPr>
        <w:t xml:space="preserve"> </w:t>
      </w:r>
      <w:r w:rsidRPr="00DD4AD0">
        <w:rPr>
          <w:rFonts w:eastAsia="Verdana"/>
          <w:sz w:val="20"/>
          <w:szCs w:val="20"/>
          <w:lang w:val="en-US"/>
        </w:rPr>
        <w:t>З</w:t>
      </w:r>
      <w:r w:rsidRPr="00DD4AD0">
        <w:rPr>
          <w:rFonts w:eastAsia="Verdana"/>
          <w:spacing w:val="2"/>
          <w:sz w:val="20"/>
          <w:szCs w:val="20"/>
          <w:lang w:val="en-US"/>
        </w:rPr>
        <w:t>Ј</w:t>
      </w:r>
      <w:r w:rsidRPr="00DD4AD0">
        <w:rPr>
          <w:rFonts w:eastAsia="Verdana"/>
          <w:sz w:val="20"/>
          <w:szCs w:val="20"/>
          <w:lang w:val="en-US"/>
        </w:rPr>
        <w:t>Н</w:t>
      </w:r>
      <w:r w:rsidRPr="00DD4AD0">
        <w:rPr>
          <w:rFonts w:eastAsia="Verdana"/>
          <w:spacing w:val="20"/>
          <w:sz w:val="20"/>
          <w:szCs w:val="20"/>
          <w:lang w:val="en-US"/>
        </w:rPr>
        <w:t xml:space="preserve"> </w:t>
      </w:r>
      <w:r w:rsidRPr="00DD4AD0">
        <w:rPr>
          <w:rFonts w:eastAsia="Verdana"/>
          <w:sz w:val="20"/>
          <w:szCs w:val="20"/>
          <w:lang w:val="en-US"/>
        </w:rPr>
        <w:t>д</w:t>
      </w:r>
      <w:r w:rsidRPr="00DD4AD0">
        <w:rPr>
          <w:rFonts w:eastAsia="Verdana"/>
          <w:spacing w:val="-1"/>
          <w:sz w:val="20"/>
          <w:szCs w:val="20"/>
          <w:lang w:val="en-US"/>
        </w:rPr>
        <w:t>о</w:t>
      </w:r>
      <w:r w:rsidRPr="00DD4AD0">
        <w:rPr>
          <w:rFonts w:eastAsia="Verdana"/>
          <w:sz w:val="20"/>
          <w:szCs w:val="20"/>
          <w:lang w:val="en-US"/>
        </w:rPr>
        <w:t>ка</w:t>
      </w:r>
      <w:r w:rsidRPr="00DD4AD0">
        <w:rPr>
          <w:rFonts w:eastAsia="Verdana"/>
          <w:spacing w:val="1"/>
          <w:sz w:val="20"/>
          <w:szCs w:val="20"/>
          <w:lang w:val="en-US"/>
        </w:rPr>
        <w:t>з</w:t>
      </w:r>
      <w:r w:rsidRPr="00DD4AD0">
        <w:rPr>
          <w:rFonts w:eastAsia="Verdana"/>
          <w:sz w:val="20"/>
          <w:szCs w:val="20"/>
          <w:lang w:val="en-US"/>
        </w:rPr>
        <w:t>ује</w:t>
      </w:r>
      <w:r w:rsidRPr="00DD4AD0">
        <w:rPr>
          <w:rFonts w:eastAsia="Verdana"/>
          <w:spacing w:val="18"/>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е</w:t>
      </w:r>
      <w:r w:rsidRPr="00DD4AD0">
        <w:rPr>
          <w:rFonts w:eastAsia="Verdana"/>
          <w:spacing w:val="18"/>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тпи</w:t>
      </w:r>
      <w:r w:rsidRPr="00DD4AD0">
        <w:rPr>
          <w:rFonts w:eastAsia="Verdana"/>
          <w:spacing w:val="1"/>
          <w:sz w:val="20"/>
          <w:szCs w:val="20"/>
          <w:lang w:val="en-US"/>
        </w:rPr>
        <w:t>с</w:t>
      </w:r>
      <w:r w:rsidRPr="00DD4AD0">
        <w:rPr>
          <w:rFonts w:eastAsia="Verdana"/>
          <w:sz w:val="20"/>
          <w:szCs w:val="20"/>
          <w:lang w:val="en-US"/>
        </w:rPr>
        <w:t>а</w:t>
      </w:r>
      <w:r w:rsidRPr="00DD4AD0">
        <w:rPr>
          <w:rFonts w:eastAsia="Verdana"/>
          <w:spacing w:val="2"/>
          <w:sz w:val="20"/>
          <w:szCs w:val="20"/>
          <w:lang w:val="en-US"/>
        </w:rPr>
        <w:t>н</w:t>
      </w:r>
      <w:r w:rsidRPr="00DD4AD0">
        <w:rPr>
          <w:rFonts w:eastAsia="Verdana"/>
          <w:spacing w:val="-1"/>
          <w:sz w:val="20"/>
          <w:szCs w:val="20"/>
          <w:lang w:val="en-US"/>
        </w:rPr>
        <w:t>о</w:t>
      </w:r>
      <w:r w:rsidRPr="00DD4AD0">
        <w:rPr>
          <w:rFonts w:eastAsia="Verdana"/>
          <w:sz w:val="20"/>
          <w:szCs w:val="20"/>
          <w:lang w:val="en-US"/>
        </w:rPr>
        <w:t>м</w:t>
      </w:r>
      <w:r w:rsidRPr="00DD4AD0">
        <w:rPr>
          <w:rFonts w:eastAsia="Verdana"/>
          <w:spacing w:val="20"/>
          <w:sz w:val="20"/>
          <w:szCs w:val="20"/>
          <w:lang w:val="en-US"/>
        </w:rPr>
        <w:t xml:space="preserve"> </w:t>
      </w:r>
      <w:r w:rsidRPr="00DD4AD0">
        <w:rPr>
          <w:rFonts w:eastAsia="Verdana"/>
          <w:sz w:val="20"/>
          <w:szCs w:val="20"/>
          <w:lang w:val="en-US"/>
        </w:rPr>
        <w:t>и</w:t>
      </w:r>
      <w:r w:rsidRPr="00DD4AD0">
        <w:rPr>
          <w:rFonts w:eastAsia="Verdana"/>
          <w:spacing w:val="25"/>
          <w:sz w:val="20"/>
          <w:szCs w:val="20"/>
          <w:lang w:val="en-US"/>
        </w:rPr>
        <w:t xml:space="preserve"> </w:t>
      </w:r>
      <w:r w:rsidRPr="00DD4AD0">
        <w:rPr>
          <w:rFonts w:eastAsia="Verdana"/>
          <w:spacing w:val="1"/>
          <w:sz w:val="20"/>
          <w:szCs w:val="20"/>
          <w:lang w:val="en-US"/>
        </w:rPr>
        <w:t>о</w:t>
      </w:r>
      <w:r w:rsidRPr="00DD4AD0">
        <w:rPr>
          <w:rFonts w:eastAsia="Verdana"/>
          <w:spacing w:val="-1"/>
          <w:sz w:val="20"/>
          <w:szCs w:val="20"/>
          <w:lang w:val="en-US"/>
        </w:rPr>
        <w:t>в</w:t>
      </w:r>
      <w:r w:rsidRPr="00DD4AD0">
        <w:rPr>
          <w:rFonts w:eastAsia="Verdana"/>
          <w:spacing w:val="-2"/>
          <w:sz w:val="20"/>
          <w:szCs w:val="20"/>
          <w:lang w:val="en-US"/>
        </w:rPr>
        <w:t>е</w:t>
      </w:r>
      <w:r w:rsidRPr="00DD4AD0">
        <w:rPr>
          <w:rFonts w:eastAsia="Verdana"/>
          <w:spacing w:val="3"/>
          <w:sz w:val="20"/>
          <w:szCs w:val="20"/>
          <w:lang w:val="en-US"/>
        </w:rPr>
        <w:t>р</w:t>
      </w:r>
      <w:r w:rsidRPr="00DD4AD0">
        <w:rPr>
          <w:rFonts w:eastAsia="Verdana"/>
          <w:spacing w:val="-2"/>
          <w:sz w:val="20"/>
          <w:szCs w:val="20"/>
          <w:lang w:val="en-US"/>
        </w:rPr>
        <w:t>е</w:t>
      </w:r>
      <w:r w:rsidRPr="00DD4AD0">
        <w:rPr>
          <w:rFonts w:eastAsia="Verdana"/>
          <w:sz w:val="20"/>
          <w:szCs w:val="20"/>
          <w:lang w:val="en-US"/>
        </w:rPr>
        <w:t>н</w:t>
      </w:r>
      <w:r w:rsidRPr="00DD4AD0">
        <w:rPr>
          <w:rFonts w:eastAsia="Verdana"/>
          <w:spacing w:val="-1"/>
          <w:sz w:val="20"/>
          <w:szCs w:val="20"/>
          <w:lang w:val="en-US"/>
        </w:rPr>
        <w:t>о</w:t>
      </w:r>
      <w:r w:rsidRPr="00DD4AD0">
        <w:rPr>
          <w:rFonts w:eastAsia="Verdana"/>
          <w:sz w:val="20"/>
          <w:szCs w:val="20"/>
          <w:lang w:val="en-US"/>
        </w:rPr>
        <w:t>м</w:t>
      </w:r>
      <w:r w:rsidRPr="00DD4AD0">
        <w:rPr>
          <w:rFonts w:eastAsia="Verdana"/>
          <w:w w:val="99"/>
          <w:sz w:val="20"/>
          <w:szCs w:val="20"/>
          <w:lang w:val="en-US"/>
        </w:rPr>
        <w:t xml:space="preserve"> </w:t>
      </w:r>
      <w:r w:rsidRPr="00DD4AD0">
        <w:rPr>
          <w:rFonts w:eastAsia="Verdana"/>
          <w:spacing w:val="-1"/>
          <w:sz w:val="20"/>
          <w:szCs w:val="20"/>
          <w:lang w:val="en-US"/>
        </w:rPr>
        <w:t>И</w:t>
      </w:r>
      <w:r w:rsidRPr="00DD4AD0">
        <w:rPr>
          <w:rFonts w:eastAsia="Verdana"/>
          <w:spacing w:val="1"/>
          <w:sz w:val="20"/>
          <w:szCs w:val="20"/>
          <w:lang w:val="en-US"/>
        </w:rPr>
        <w:t>з</w:t>
      </w:r>
      <w:r w:rsidRPr="00DD4AD0">
        <w:rPr>
          <w:rFonts w:eastAsia="Verdana"/>
          <w:sz w:val="20"/>
          <w:szCs w:val="20"/>
          <w:lang w:val="en-US"/>
        </w:rPr>
        <w:t>ја</w:t>
      </w:r>
      <w:r w:rsidRPr="00DD4AD0">
        <w:rPr>
          <w:rFonts w:eastAsia="Verdana"/>
          <w:spacing w:val="-1"/>
          <w:sz w:val="20"/>
          <w:szCs w:val="20"/>
          <w:lang w:val="en-US"/>
        </w:rPr>
        <w:t>во</w:t>
      </w:r>
      <w:r w:rsidRPr="00DD4AD0">
        <w:rPr>
          <w:rFonts w:eastAsia="Verdana"/>
          <w:sz w:val="20"/>
          <w:szCs w:val="20"/>
          <w:lang w:val="en-US"/>
        </w:rPr>
        <w:t>м</w:t>
      </w:r>
      <w:r w:rsidRPr="00DD4AD0">
        <w:rPr>
          <w:rFonts w:eastAsia="Verdana"/>
          <w:spacing w:val="28"/>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pacing w:val="2"/>
          <w:sz w:val="20"/>
          <w:szCs w:val="20"/>
          <w:lang w:val="en-US"/>
        </w:rPr>
        <w:t>н</w:t>
      </w:r>
      <w:r w:rsidRPr="00DD4AD0">
        <w:rPr>
          <w:rFonts w:eastAsia="Verdana"/>
          <w:sz w:val="20"/>
          <w:szCs w:val="20"/>
          <w:lang w:val="en-US"/>
        </w:rPr>
        <w:t>уђача</w:t>
      </w:r>
      <w:r w:rsidRPr="00DD4AD0">
        <w:rPr>
          <w:rFonts w:eastAsia="Verdana"/>
          <w:spacing w:val="27"/>
          <w:sz w:val="20"/>
          <w:szCs w:val="20"/>
          <w:lang w:val="en-US"/>
        </w:rPr>
        <w:t xml:space="preserve"> </w:t>
      </w:r>
      <w:r w:rsidRPr="00DD4AD0">
        <w:rPr>
          <w:rFonts w:eastAsia="Verdana"/>
          <w:sz w:val="20"/>
          <w:szCs w:val="20"/>
          <w:lang w:val="en-US"/>
        </w:rPr>
        <w:t>да</w:t>
      </w:r>
      <w:r w:rsidRPr="00DD4AD0">
        <w:rPr>
          <w:rFonts w:eastAsia="Verdana"/>
          <w:spacing w:val="25"/>
          <w:sz w:val="20"/>
          <w:szCs w:val="20"/>
          <w:lang w:val="en-US"/>
        </w:rPr>
        <w:t xml:space="preserve"> </w:t>
      </w:r>
      <w:r w:rsidRPr="00DD4AD0">
        <w:rPr>
          <w:rFonts w:eastAsia="Verdana"/>
          <w:spacing w:val="3"/>
          <w:sz w:val="20"/>
          <w:szCs w:val="20"/>
          <w:lang w:val="en-US"/>
        </w:rPr>
        <w:t>ј</w:t>
      </w:r>
      <w:r w:rsidRPr="00DD4AD0">
        <w:rPr>
          <w:rFonts w:eastAsia="Verdana"/>
          <w:sz w:val="20"/>
          <w:szCs w:val="20"/>
          <w:lang w:val="en-US"/>
        </w:rPr>
        <w:t>е</w:t>
      </w:r>
      <w:r w:rsidRPr="00DD4AD0">
        <w:rPr>
          <w:rFonts w:eastAsia="Verdana"/>
          <w:spacing w:val="24"/>
          <w:sz w:val="20"/>
          <w:szCs w:val="20"/>
          <w:lang w:val="en-US"/>
        </w:rPr>
        <w:t xml:space="preserve"> </w:t>
      </w:r>
      <w:r w:rsidRPr="00DD4AD0">
        <w:rPr>
          <w:rFonts w:eastAsia="Verdana"/>
          <w:sz w:val="20"/>
          <w:szCs w:val="20"/>
          <w:lang w:val="en-US"/>
        </w:rPr>
        <w:t>при</w:t>
      </w:r>
      <w:r w:rsidRPr="00DD4AD0">
        <w:rPr>
          <w:rFonts w:eastAsia="Verdana"/>
          <w:spacing w:val="26"/>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ас</w:t>
      </w:r>
      <w:r w:rsidRPr="00DD4AD0">
        <w:rPr>
          <w:rFonts w:eastAsia="Verdana"/>
          <w:spacing w:val="-1"/>
          <w:sz w:val="20"/>
          <w:szCs w:val="20"/>
          <w:lang w:val="en-US"/>
        </w:rPr>
        <w:t>т</w:t>
      </w:r>
      <w:r w:rsidRPr="00DD4AD0">
        <w:rPr>
          <w:rFonts w:eastAsia="Verdana"/>
          <w:spacing w:val="2"/>
          <w:sz w:val="20"/>
          <w:szCs w:val="20"/>
          <w:lang w:val="en-US"/>
        </w:rPr>
        <w:t>а</w:t>
      </w:r>
      <w:r w:rsidRPr="00DD4AD0">
        <w:rPr>
          <w:rFonts w:eastAsia="Verdana"/>
          <w:spacing w:val="-1"/>
          <w:sz w:val="20"/>
          <w:szCs w:val="20"/>
          <w:lang w:val="en-US"/>
        </w:rPr>
        <w:t>в</w:t>
      </w:r>
      <w:r w:rsidRPr="00DD4AD0">
        <w:rPr>
          <w:rFonts w:eastAsia="Verdana"/>
          <w:sz w:val="20"/>
          <w:szCs w:val="20"/>
          <w:lang w:val="en-US"/>
        </w:rPr>
        <w:t>ља</w:t>
      </w:r>
      <w:r w:rsidRPr="00DD4AD0">
        <w:rPr>
          <w:rFonts w:eastAsia="Verdana"/>
          <w:spacing w:val="2"/>
          <w:sz w:val="20"/>
          <w:szCs w:val="20"/>
          <w:lang w:val="en-US"/>
        </w:rPr>
        <w:t>њ</w:t>
      </w:r>
      <w:r w:rsidRPr="00DD4AD0">
        <w:rPr>
          <w:rFonts w:eastAsia="Verdana"/>
          <w:sz w:val="20"/>
          <w:szCs w:val="20"/>
          <w:lang w:val="en-US"/>
        </w:rPr>
        <w:t>у</w:t>
      </w:r>
      <w:r w:rsidRPr="00DD4AD0">
        <w:rPr>
          <w:rFonts w:eastAsia="Verdana"/>
          <w:spacing w:val="25"/>
          <w:sz w:val="20"/>
          <w:szCs w:val="20"/>
          <w:lang w:val="en-US"/>
        </w:rPr>
        <w:t xml:space="preserve"> </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z w:val="20"/>
          <w:szCs w:val="20"/>
          <w:lang w:val="en-US"/>
        </w:rPr>
        <w:t>нуде</w:t>
      </w:r>
      <w:r w:rsidRPr="00DD4AD0">
        <w:rPr>
          <w:rFonts w:eastAsia="Verdana"/>
          <w:spacing w:val="24"/>
          <w:sz w:val="20"/>
          <w:szCs w:val="20"/>
          <w:lang w:val="en-US"/>
        </w:rPr>
        <w:t xml:space="preserve"> </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z w:val="20"/>
          <w:szCs w:val="20"/>
          <w:lang w:val="en-US"/>
        </w:rPr>
        <w:t>ш</w:t>
      </w:r>
      <w:r w:rsidRPr="00DD4AD0">
        <w:rPr>
          <w:rFonts w:eastAsia="Verdana"/>
          <w:spacing w:val="1"/>
          <w:sz w:val="20"/>
          <w:szCs w:val="20"/>
          <w:lang w:val="en-US"/>
        </w:rPr>
        <w:t>то</w:t>
      </w:r>
      <w:r w:rsidRPr="00DD4AD0">
        <w:rPr>
          <w:rFonts w:eastAsia="Verdana"/>
          <w:spacing w:val="-1"/>
          <w:sz w:val="20"/>
          <w:szCs w:val="20"/>
          <w:lang w:val="en-US"/>
        </w:rPr>
        <w:t>в</w:t>
      </w:r>
      <w:r w:rsidRPr="00DD4AD0">
        <w:rPr>
          <w:rFonts w:eastAsia="Verdana"/>
          <w:sz w:val="20"/>
          <w:szCs w:val="20"/>
          <w:lang w:val="en-US"/>
        </w:rPr>
        <w:t>ао</w:t>
      </w:r>
      <w:r w:rsidRPr="00DD4AD0">
        <w:rPr>
          <w:rFonts w:eastAsia="Verdana"/>
          <w:spacing w:val="27"/>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б</w:t>
      </w:r>
      <w:r w:rsidRPr="00DD4AD0">
        <w:rPr>
          <w:rFonts w:eastAsia="Verdana"/>
          <w:spacing w:val="2"/>
          <w:sz w:val="20"/>
          <w:szCs w:val="20"/>
          <w:lang w:val="en-US"/>
        </w:rPr>
        <w:t>а</w:t>
      </w:r>
      <w:r w:rsidRPr="00DD4AD0">
        <w:rPr>
          <w:rFonts w:eastAsia="Verdana"/>
          <w:spacing w:val="1"/>
          <w:sz w:val="20"/>
          <w:szCs w:val="20"/>
          <w:lang w:val="en-US"/>
        </w:rPr>
        <w:t>в</w:t>
      </w:r>
      <w:r w:rsidRPr="00DD4AD0">
        <w:rPr>
          <w:rFonts w:eastAsia="Verdana"/>
          <w:spacing w:val="-2"/>
          <w:sz w:val="20"/>
          <w:szCs w:val="20"/>
          <w:lang w:val="en-US"/>
        </w:rPr>
        <w:t>е</w:t>
      </w:r>
      <w:r w:rsidRPr="00DD4AD0">
        <w:rPr>
          <w:rFonts w:eastAsia="Verdana"/>
          <w:spacing w:val="1"/>
          <w:sz w:val="20"/>
          <w:szCs w:val="20"/>
          <w:lang w:val="en-US"/>
        </w:rPr>
        <w:t>з</w:t>
      </w:r>
      <w:r w:rsidRPr="00DD4AD0">
        <w:rPr>
          <w:rFonts w:eastAsia="Verdana"/>
          <w:sz w:val="20"/>
          <w:szCs w:val="20"/>
          <w:lang w:val="en-US"/>
        </w:rPr>
        <w:t>е</w:t>
      </w:r>
      <w:r w:rsidRPr="00DD4AD0">
        <w:rPr>
          <w:rFonts w:eastAsia="Verdana"/>
          <w:spacing w:val="24"/>
          <w:sz w:val="20"/>
          <w:szCs w:val="20"/>
          <w:lang w:val="en-US"/>
        </w:rPr>
        <w:t xml:space="preserve"> </w:t>
      </w:r>
      <w:r w:rsidRPr="00DD4AD0">
        <w:rPr>
          <w:rFonts w:eastAsia="Verdana"/>
          <w:spacing w:val="1"/>
          <w:sz w:val="20"/>
          <w:szCs w:val="20"/>
          <w:lang w:val="en-US"/>
        </w:rPr>
        <w:t>к</w:t>
      </w:r>
      <w:r w:rsidRPr="00DD4AD0">
        <w:rPr>
          <w:rFonts w:eastAsia="Verdana"/>
          <w:spacing w:val="-1"/>
          <w:sz w:val="20"/>
          <w:szCs w:val="20"/>
          <w:lang w:val="en-US"/>
        </w:rPr>
        <w:t>о</w:t>
      </w:r>
      <w:r w:rsidRPr="00DD4AD0">
        <w:rPr>
          <w:rFonts w:eastAsia="Verdana"/>
          <w:sz w:val="20"/>
          <w:szCs w:val="20"/>
          <w:lang w:val="en-US"/>
        </w:rPr>
        <w:t>је</w:t>
      </w:r>
      <w:r w:rsidRPr="00DD4AD0">
        <w:rPr>
          <w:rFonts w:eastAsia="Verdana"/>
          <w:spacing w:val="26"/>
          <w:sz w:val="20"/>
          <w:szCs w:val="20"/>
          <w:lang w:val="en-US"/>
        </w:rPr>
        <w:t xml:space="preserve"> </w:t>
      </w:r>
      <w:r w:rsidRPr="00DD4AD0">
        <w:rPr>
          <w:rFonts w:eastAsia="Verdana"/>
          <w:sz w:val="20"/>
          <w:szCs w:val="20"/>
          <w:lang w:val="en-US"/>
        </w:rPr>
        <w:t>пр</w:t>
      </w:r>
      <w:r w:rsidRPr="00DD4AD0">
        <w:rPr>
          <w:rFonts w:eastAsia="Verdana"/>
          <w:spacing w:val="1"/>
          <w:sz w:val="20"/>
          <w:szCs w:val="20"/>
          <w:lang w:val="en-US"/>
        </w:rPr>
        <w:t>о</w:t>
      </w:r>
      <w:r w:rsidRPr="00DD4AD0">
        <w:rPr>
          <w:rFonts w:eastAsia="Verdana"/>
          <w:sz w:val="20"/>
          <w:szCs w:val="20"/>
          <w:lang w:val="en-US"/>
        </w:rPr>
        <w:t>изила</w:t>
      </w:r>
      <w:r w:rsidRPr="00DD4AD0">
        <w:rPr>
          <w:rFonts w:eastAsia="Verdana"/>
          <w:spacing w:val="1"/>
          <w:sz w:val="20"/>
          <w:szCs w:val="20"/>
          <w:lang w:val="en-US"/>
        </w:rPr>
        <w:t>з</w:t>
      </w:r>
      <w:r w:rsidRPr="00DD4AD0">
        <w:rPr>
          <w:rFonts w:eastAsia="Verdana"/>
          <w:sz w:val="20"/>
          <w:szCs w:val="20"/>
          <w:lang w:val="en-US"/>
        </w:rPr>
        <w:t>е</w:t>
      </w:r>
      <w:r w:rsidRPr="00DD4AD0">
        <w:rPr>
          <w:rFonts w:eastAsia="Verdana"/>
          <w:spacing w:val="26"/>
          <w:sz w:val="20"/>
          <w:szCs w:val="20"/>
          <w:lang w:val="en-US"/>
        </w:rPr>
        <w:t xml:space="preserve"> </w:t>
      </w:r>
      <w:r w:rsidRPr="00DD4AD0">
        <w:rPr>
          <w:rFonts w:eastAsia="Verdana"/>
          <w:sz w:val="20"/>
          <w:szCs w:val="20"/>
          <w:lang w:val="en-US"/>
        </w:rPr>
        <w:t>из</w:t>
      </w:r>
      <w:r w:rsidRPr="00DD4AD0">
        <w:rPr>
          <w:rFonts w:eastAsia="Verdana"/>
          <w:w w:val="99"/>
          <w:sz w:val="20"/>
          <w:szCs w:val="20"/>
          <w:lang w:val="en-US"/>
        </w:rPr>
        <w:t xml:space="preserve"> </w:t>
      </w:r>
      <w:r w:rsidRPr="00DD4AD0">
        <w:rPr>
          <w:rFonts w:eastAsia="Verdana"/>
          <w:spacing w:val="-1"/>
          <w:sz w:val="20"/>
          <w:szCs w:val="20"/>
          <w:lang w:val="en-US"/>
        </w:rPr>
        <w:t>в</w:t>
      </w:r>
      <w:r w:rsidRPr="00DD4AD0">
        <w:rPr>
          <w:rFonts w:eastAsia="Verdana"/>
          <w:sz w:val="20"/>
          <w:szCs w:val="20"/>
          <w:lang w:val="en-US"/>
        </w:rPr>
        <w:t>а</w:t>
      </w:r>
      <w:r w:rsidRPr="00DD4AD0">
        <w:rPr>
          <w:rFonts w:eastAsia="Verdana"/>
          <w:spacing w:val="2"/>
          <w:sz w:val="20"/>
          <w:szCs w:val="20"/>
          <w:lang w:val="en-US"/>
        </w:rPr>
        <w:t>ж</w:t>
      </w:r>
      <w:r w:rsidRPr="00DD4AD0">
        <w:rPr>
          <w:rFonts w:eastAsia="Verdana"/>
          <w:spacing w:val="-2"/>
          <w:sz w:val="20"/>
          <w:szCs w:val="20"/>
          <w:lang w:val="en-US"/>
        </w:rPr>
        <w:t>е</w:t>
      </w:r>
      <w:r w:rsidRPr="00DD4AD0">
        <w:rPr>
          <w:rFonts w:eastAsia="Verdana"/>
          <w:spacing w:val="1"/>
          <w:sz w:val="20"/>
          <w:szCs w:val="20"/>
          <w:lang w:val="en-US"/>
        </w:rPr>
        <w:t>ћ</w:t>
      </w:r>
      <w:r w:rsidRPr="00DD4AD0">
        <w:rPr>
          <w:rFonts w:eastAsia="Verdana"/>
          <w:sz w:val="20"/>
          <w:szCs w:val="20"/>
          <w:lang w:val="en-US"/>
        </w:rPr>
        <w:t>их</w:t>
      </w:r>
      <w:r w:rsidRPr="00DD4AD0">
        <w:rPr>
          <w:rFonts w:eastAsia="Verdana"/>
          <w:spacing w:val="16"/>
          <w:sz w:val="20"/>
          <w:szCs w:val="20"/>
          <w:lang w:val="en-US"/>
        </w:rPr>
        <w:t xml:space="preserve"> </w:t>
      </w:r>
      <w:r w:rsidRPr="00DD4AD0">
        <w:rPr>
          <w:rFonts w:eastAsia="Verdana"/>
          <w:sz w:val="20"/>
          <w:szCs w:val="20"/>
          <w:lang w:val="en-US"/>
        </w:rPr>
        <w:t>п</w:t>
      </w:r>
      <w:r w:rsidRPr="00DD4AD0">
        <w:rPr>
          <w:rFonts w:eastAsia="Verdana"/>
          <w:spacing w:val="3"/>
          <w:sz w:val="20"/>
          <w:szCs w:val="20"/>
          <w:lang w:val="en-US"/>
        </w:rPr>
        <w:t>р</w:t>
      </w:r>
      <w:r w:rsidRPr="00DD4AD0">
        <w:rPr>
          <w:rFonts w:eastAsia="Verdana"/>
          <w:spacing w:val="-1"/>
          <w:sz w:val="20"/>
          <w:szCs w:val="20"/>
          <w:lang w:val="en-US"/>
        </w:rPr>
        <w:t>о</w:t>
      </w:r>
      <w:r w:rsidRPr="00DD4AD0">
        <w:rPr>
          <w:rFonts w:eastAsia="Verdana"/>
          <w:sz w:val="20"/>
          <w:szCs w:val="20"/>
          <w:lang w:val="en-US"/>
        </w:rPr>
        <w:t>п</w:t>
      </w:r>
      <w:r w:rsidRPr="00DD4AD0">
        <w:rPr>
          <w:rFonts w:eastAsia="Verdana"/>
          <w:spacing w:val="2"/>
          <w:sz w:val="20"/>
          <w:szCs w:val="20"/>
          <w:lang w:val="en-US"/>
        </w:rPr>
        <w:t>и</w:t>
      </w:r>
      <w:r w:rsidRPr="00DD4AD0">
        <w:rPr>
          <w:rFonts w:eastAsia="Verdana"/>
          <w:spacing w:val="-1"/>
          <w:sz w:val="20"/>
          <w:szCs w:val="20"/>
          <w:lang w:val="en-US"/>
        </w:rPr>
        <w:t>с</w:t>
      </w:r>
      <w:r w:rsidRPr="00DD4AD0">
        <w:rPr>
          <w:rFonts w:eastAsia="Verdana"/>
          <w:sz w:val="20"/>
          <w:szCs w:val="20"/>
          <w:lang w:val="en-US"/>
        </w:rPr>
        <w:t>а</w:t>
      </w:r>
      <w:r w:rsidRPr="00DD4AD0">
        <w:rPr>
          <w:rFonts w:eastAsia="Verdana"/>
          <w:spacing w:val="18"/>
          <w:sz w:val="20"/>
          <w:szCs w:val="20"/>
          <w:lang w:val="en-US"/>
        </w:rPr>
        <w:t xml:space="preserve"> </w:t>
      </w:r>
      <w:r w:rsidRPr="00DD4AD0">
        <w:rPr>
          <w:rFonts w:eastAsia="Verdana"/>
          <w:sz w:val="20"/>
          <w:szCs w:val="20"/>
          <w:lang w:val="en-US"/>
        </w:rPr>
        <w:t>о</w:t>
      </w:r>
      <w:r w:rsidRPr="00DD4AD0">
        <w:rPr>
          <w:rFonts w:eastAsia="Verdana"/>
          <w:spacing w:val="19"/>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ашт</w:t>
      </w:r>
      <w:r w:rsidRPr="00DD4AD0">
        <w:rPr>
          <w:rFonts w:eastAsia="Verdana"/>
          <w:spacing w:val="-1"/>
          <w:sz w:val="20"/>
          <w:szCs w:val="20"/>
          <w:lang w:val="en-US"/>
        </w:rPr>
        <w:t>и</w:t>
      </w:r>
      <w:r w:rsidRPr="00DD4AD0">
        <w:rPr>
          <w:rFonts w:eastAsia="Verdana"/>
          <w:sz w:val="20"/>
          <w:szCs w:val="20"/>
          <w:lang w:val="en-US"/>
        </w:rPr>
        <w:t>ти</w:t>
      </w:r>
      <w:r w:rsidRPr="00DD4AD0">
        <w:rPr>
          <w:rFonts w:eastAsia="Verdana"/>
          <w:spacing w:val="20"/>
          <w:sz w:val="20"/>
          <w:szCs w:val="20"/>
          <w:lang w:val="en-US"/>
        </w:rPr>
        <w:t xml:space="preserve"> </w:t>
      </w:r>
      <w:r w:rsidRPr="00DD4AD0">
        <w:rPr>
          <w:rFonts w:eastAsia="Verdana"/>
          <w:sz w:val="20"/>
          <w:szCs w:val="20"/>
          <w:lang w:val="en-US"/>
        </w:rPr>
        <w:t>на</w:t>
      </w:r>
      <w:r w:rsidRPr="00DD4AD0">
        <w:rPr>
          <w:rFonts w:eastAsia="Verdana"/>
          <w:spacing w:val="19"/>
          <w:sz w:val="20"/>
          <w:szCs w:val="20"/>
          <w:lang w:val="en-US"/>
        </w:rPr>
        <w:t xml:space="preserve"> </w:t>
      </w:r>
      <w:r w:rsidRPr="00DD4AD0">
        <w:rPr>
          <w:rFonts w:eastAsia="Verdana"/>
          <w:sz w:val="20"/>
          <w:szCs w:val="20"/>
          <w:lang w:val="en-US"/>
        </w:rPr>
        <w:t>ра</w:t>
      </w:r>
      <w:r w:rsidRPr="00DD4AD0">
        <w:rPr>
          <w:rFonts w:eastAsia="Verdana"/>
          <w:spacing w:val="1"/>
          <w:sz w:val="20"/>
          <w:szCs w:val="20"/>
          <w:lang w:val="en-US"/>
        </w:rPr>
        <w:t>д</w:t>
      </w:r>
      <w:r w:rsidRPr="00DD4AD0">
        <w:rPr>
          <w:rFonts w:eastAsia="Verdana"/>
          <w:sz w:val="20"/>
          <w:szCs w:val="20"/>
          <w:lang w:val="en-US"/>
        </w:rPr>
        <w:t>у,</w:t>
      </w:r>
      <w:r w:rsidRPr="00DD4AD0">
        <w:rPr>
          <w:rFonts w:eastAsia="Verdana"/>
          <w:spacing w:val="16"/>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pacing w:val="3"/>
          <w:sz w:val="20"/>
          <w:szCs w:val="20"/>
          <w:lang w:val="en-US"/>
        </w:rPr>
        <w:t>ш</w:t>
      </w:r>
      <w:r w:rsidRPr="00DD4AD0">
        <w:rPr>
          <w:rFonts w:eastAsia="Verdana"/>
          <w:sz w:val="20"/>
          <w:szCs w:val="20"/>
          <w:lang w:val="en-US"/>
        </w:rPr>
        <w:t>ља</w:t>
      </w:r>
      <w:r w:rsidRPr="00DD4AD0">
        <w:rPr>
          <w:rFonts w:eastAsia="Verdana"/>
          <w:spacing w:val="-1"/>
          <w:sz w:val="20"/>
          <w:szCs w:val="20"/>
          <w:lang w:val="en-US"/>
        </w:rPr>
        <w:t>в</w:t>
      </w:r>
      <w:r w:rsidRPr="00DD4AD0">
        <w:rPr>
          <w:rFonts w:eastAsia="Verdana"/>
          <w:sz w:val="20"/>
          <w:szCs w:val="20"/>
          <w:lang w:val="en-US"/>
        </w:rPr>
        <w:t>ању</w:t>
      </w:r>
      <w:r w:rsidRPr="00DD4AD0">
        <w:rPr>
          <w:rFonts w:eastAsia="Verdana"/>
          <w:spacing w:val="20"/>
          <w:sz w:val="20"/>
          <w:szCs w:val="20"/>
          <w:lang w:val="en-US"/>
        </w:rPr>
        <w:t xml:space="preserve"> </w:t>
      </w:r>
      <w:r w:rsidRPr="00DD4AD0">
        <w:rPr>
          <w:rFonts w:eastAsia="Verdana"/>
          <w:sz w:val="20"/>
          <w:szCs w:val="20"/>
          <w:lang w:val="en-US"/>
        </w:rPr>
        <w:t>и</w:t>
      </w:r>
      <w:r w:rsidRPr="00DD4AD0">
        <w:rPr>
          <w:rFonts w:eastAsia="Verdana"/>
          <w:spacing w:val="18"/>
          <w:sz w:val="20"/>
          <w:szCs w:val="20"/>
          <w:lang w:val="en-US"/>
        </w:rPr>
        <w:t xml:space="preserve"> </w:t>
      </w:r>
      <w:r w:rsidRPr="00DD4AD0">
        <w:rPr>
          <w:rFonts w:eastAsia="Verdana"/>
          <w:spacing w:val="1"/>
          <w:sz w:val="20"/>
          <w:szCs w:val="20"/>
          <w:lang w:val="en-US"/>
        </w:rPr>
        <w:t>у</w:t>
      </w:r>
      <w:r w:rsidRPr="00DD4AD0">
        <w:rPr>
          <w:rFonts w:eastAsia="Verdana"/>
          <w:spacing w:val="-1"/>
          <w:sz w:val="20"/>
          <w:szCs w:val="20"/>
          <w:lang w:val="en-US"/>
        </w:rPr>
        <w:t>с</w:t>
      </w:r>
      <w:r w:rsidRPr="00DD4AD0">
        <w:rPr>
          <w:rFonts w:eastAsia="Verdana"/>
          <w:spacing w:val="1"/>
          <w:sz w:val="20"/>
          <w:szCs w:val="20"/>
          <w:lang w:val="en-US"/>
        </w:rPr>
        <w:t>л</w:t>
      </w:r>
      <w:r w:rsidRPr="00DD4AD0">
        <w:rPr>
          <w:rFonts w:eastAsia="Verdana"/>
          <w:spacing w:val="-1"/>
          <w:sz w:val="20"/>
          <w:szCs w:val="20"/>
          <w:lang w:val="en-US"/>
        </w:rPr>
        <w:t>о</w:t>
      </w:r>
      <w:r w:rsidRPr="00DD4AD0">
        <w:rPr>
          <w:rFonts w:eastAsia="Verdana"/>
          <w:spacing w:val="1"/>
          <w:sz w:val="20"/>
          <w:szCs w:val="20"/>
          <w:lang w:val="en-US"/>
        </w:rPr>
        <w:t>в</w:t>
      </w:r>
      <w:r w:rsidRPr="00DD4AD0">
        <w:rPr>
          <w:rFonts w:eastAsia="Verdana"/>
          <w:sz w:val="20"/>
          <w:szCs w:val="20"/>
          <w:lang w:val="en-US"/>
        </w:rPr>
        <w:t>има</w:t>
      </w:r>
      <w:r w:rsidRPr="00DD4AD0">
        <w:rPr>
          <w:rFonts w:eastAsia="Verdana"/>
          <w:spacing w:val="19"/>
          <w:sz w:val="20"/>
          <w:szCs w:val="20"/>
          <w:lang w:val="en-US"/>
        </w:rPr>
        <w:t xml:space="preserve"> </w:t>
      </w:r>
      <w:r w:rsidRPr="00DD4AD0">
        <w:rPr>
          <w:rFonts w:eastAsia="Verdana"/>
          <w:spacing w:val="3"/>
          <w:sz w:val="20"/>
          <w:szCs w:val="20"/>
          <w:lang w:val="en-US"/>
        </w:rPr>
        <w:t>р</w:t>
      </w:r>
      <w:r w:rsidRPr="00DD4AD0">
        <w:rPr>
          <w:rFonts w:eastAsia="Verdana"/>
          <w:sz w:val="20"/>
          <w:szCs w:val="20"/>
          <w:lang w:val="en-US"/>
        </w:rPr>
        <w:t>а</w:t>
      </w:r>
      <w:r w:rsidRPr="00DD4AD0">
        <w:rPr>
          <w:rFonts w:eastAsia="Verdana"/>
          <w:spacing w:val="1"/>
          <w:sz w:val="20"/>
          <w:szCs w:val="20"/>
          <w:lang w:val="en-US"/>
        </w:rPr>
        <w:t>д</w:t>
      </w:r>
      <w:r w:rsidRPr="00DD4AD0">
        <w:rPr>
          <w:rFonts w:eastAsia="Verdana"/>
          <w:sz w:val="20"/>
          <w:szCs w:val="20"/>
          <w:lang w:val="en-US"/>
        </w:rPr>
        <w:t>а,</w:t>
      </w:r>
      <w:r w:rsidRPr="00DD4AD0">
        <w:rPr>
          <w:rFonts w:eastAsia="Verdana"/>
          <w:spacing w:val="18"/>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ашт</w:t>
      </w:r>
      <w:r w:rsidRPr="00DD4AD0">
        <w:rPr>
          <w:rFonts w:eastAsia="Verdana"/>
          <w:spacing w:val="-1"/>
          <w:sz w:val="20"/>
          <w:szCs w:val="20"/>
          <w:lang w:val="en-US"/>
        </w:rPr>
        <w:t>и</w:t>
      </w:r>
      <w:r w:rsidRPr="00DD4AD0">
        <w:rPr>
          <w:rFonts w:eastAsia="Verdana"/>
          <w:sz w:val="20"/>
          <w:szCs w:val="20"/>
          <w:lang w:val="en-US"/>
        </w:rPr>
        <w:t>ти</w:t>
      </w:r>
      <w:r w:rsidRPr="00DD4AD0">
        <w:rPr>
          <w:rFonts w:eastAsia="Verdana"/>
          <w:spacing w:val="19"/>
          <w:sz w:val="20"/>
          <w:szCs w:val="20"/>
          <w:lang w:val="en-US"/>
        </w:rPr>
        <w:t xml:space="preserve"> </w:t>
      </w:r>
      <w:r w:rsidRPr="00DD4AD0">
        <w:rPr>
          <w:rFonts w:eastAsia="Verdana"/>
          <w:sz w:val="20"/>
          <w:szCs w:val="20"/>
          <w:lang w:val="en-US"/>
        </w:rPr>
        <w:t>ж</w:t>
      </w:r>
      <w:r w:rsidRPr="00DD4AD0">
        <w:rPr>
          <w:rFonts w:eastAsia="Verdana"/>
          <w:spacing w:val="1"/>
          <w:sz w:val="20"/>
          <w:szCs w:val="20"/>
          <w:lang w:val="en-US"/>
        </w:rPr>
        <w:t>и</w:t>
      </w:r>
      <w:r w:rsidRPr="00DD4AD0">
        <w:rPr>
          <w:rFonts w:eastAsia="Verdana"/>
          <w:spacing w:val="-1"/>
          <w:sz w:val="20"/>
          <w:szCs w:val="20"/>
          <w:lang w:val="en-US"/>
        </w:rPr>
        <w:t>в</w:t>
      </w:r>
      <w:r w:rsidRPr="00DD4AD0">
        <w:rPr>
          <w:rFonts w:eastAsia="Verdana"/>
          <w:spacing w:val="1"/>
          <w:sz w:val="20"/>
          <w:szCs w:val="20"/>
          <w:lang w:val="en-US"/>
        </w:rPr>
        <w:t>о</w:t>
      </w:r>
      <w:r w:rsidRPr="00DD4AD0">
        <w:rPr>
          <w:rFonts w:eastAsia="Verdana"/>
          <w:sz w:val="20"/>
          <w:szCs w:val="20"/>
          <w:lang w:val="en-US"/>
        </w:rPr>
        <w:t>т</w:t>
      </w:r>
      <w:r w:rsidRPr="00DD4AD0">
        <w:rPr>
          <w:rFonts w:eastAsia="Verdana"/>
          <w:spacing w:val="2"/>
          <w:sz w:val="20"/>
          <w:szCs w:val="20"/>
          <w:lang w:val="en-US"/>
        </w:rPr>
        <w:t>н</w:t>
      </w:r>
      <w:r w:rsidRPr="00DD4AD0">
        <w:rPr>
          <w:rFonts w:eastAsia="Verdana"/>
          <w:sz w:val="20"/>
          <w:szCs w:val="20"/>
          <w:lang w:val="en-US"/>
        </w:rPr>
        <w:t>е</w:t>
      </w:r>
      <w:r w:rsidRPr="00DD4AD0">
        <w:rPr>
          <w:rFonts w:eastAsia="Verdana"/>
          <w:w w:val="99"/>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р</w:t>
      </w:r>
      <w:r w:rsidRPr="00DD4AD0">
        <w:rPr>
          <w:rFonts w:eastAsia="Verdana"/>
          <w:spacing w:val="-2"/>
          <w:sz w:val="20"/>
          <w:szCs w:val="20"/>
          <w:lang w:val="en-US"/>
        </w:rPr>
        <w:t>е</w:t>
      </w:r>
      <w:r w:rsidRPr="00DD4AD0">
        <w:rPr>
          <w:rFonts w:eastAsia="Verdana"/>
          <w:sz w:val="20"/>
          <w:szCs w:val="20"/>
          <w:lang w:val="en-US"/>
        </w:rPr>
        <w:t>ди</w:t>
      </w:r>
      <w:r w:rsidRPr="00DD4AD0">
        <w:rPr>
          <w:rFonts w:eastAsia="Verdana"/>
          <w:spacing w:val="2"/>
          <w:sz w:val="20"/>
          <w:szCs w:val="20"/>
          <w:lang w:val="en-US"/>
        </w:rPr>
        <w:t>н</w:t>
      </w:r>
      <w:r w:rsidRPr="00DD4AD0">
        <w:rPr>
          <w:rFonts w:eastAsia="Verdana"/>
          <w:spacing w:val="-2"/>
          <w:sz w:val="20"/>
          <w:szCs w:val="20"/>
          <w:lang w:val="en-US"/>
        </w:rPr>
        <w:t>е</w:t>
      </w:r>
      <w:r w:rsidRPr="00DD4AD0">
        <w:rPr>
          <w:rFonts w:eastAsia="Verdana"/>
          <w:sz w:val="20"/>
          <w:szCs w:val="20"/>
          <w:lang w:val="en-US"/>
        </w:rPr>
        <w:t>,</w:t>
      </w:r>
      <w:r w:rsidRPr="00DD4AD0">
        <w:rPr>
          <w:rFonts w:eastAsia="Verdana"/>
          <w:spacing w:val="10"/>
          <w:sz w:val="20"/>
          <w:szCs w:val="20"/>
          <w:lang w:val="en-US"/>
        </w:rPr>
        <w:t xml:space="preserve"> </w:t>
      </w:r>
      <w:r w:rsidRPr="00DD4AD0">
        <w:rPr>
          <w:rFonts w:eastAsia="Verdana"/>
          <w:sz w:val="20"/>
          <w:szCs w:val="20"/>
          <w:lang w:val="en-US"/>
        </w:rPr>
        <w:t>као</w:t>
      </w:r>
      <w:r w:rsidRPr="00DD4AD0">
        <w:rPr>
          <w:rFonts w:eastAsia="Verdana"/>
          <w:spacing w:val="7"/>
          <w:sz w:val="20"/>
          <w:szCs w:val="20"/>
          <w:lang w:val="en-US"/>
        </w:rPr>
        <w:t xml:space="preserve"> </w:t>
      </w:r>
      <w:r w:rsidRPr="00DD4AD0">
        <w:rPr>
          <w:rFonts w:eastAsia="Verdana"/>
          <w:sz w:val="20"/>
          <w:szCs w:val="20"/>
          <w:lang w:val="en-US"/>
        </w:rPr>
        <w:t>и</w:t>
      </w:r>
      <w:r w:rsidRPr="00DD4AD0">
        <w:rPr>
          <w:rFonts w:eastAsia="Verdana"/>
          <w:spacing w:val="10"/>
          <w:sz w:val="20"/>
          <w:szCs w:val="20"/>
          <w:lang w:val="en-US"/>
        </w:rPr>
        <w:t xml:space="preserve"> </w:t>
      </w:r>
      <w:r w:rsidRPr="00DD4AD0">
        <w:rPr>
          <w:rFonts w:eastAsia="Verdana"/>
          <w:sz w:val="20"/>
          <w:szCs w:val="20"/>
          <w:lang w:val="en-US"/>
        </w:rPr>
        <w:t>да</w:t>
      </w:r>
      <w:r w:rsidRPr="00DD4AD0">
        <w:rPr>
          <w:rFonts w:eastAsia="Verdana"/>
          <w:spacing w:val="9"/>
          <w:sz w:val="20"/>
          <w:szCs w:val="20"/>
          <w:lang w:val="en-US"/>
        </w:rPr>
        <w:t xml:space="preserve"> </w:t>
      </w:r>
      <w:r w:rsidRPr="00DD4AD0">
        <w:rPr>
          <w:rFonts w:eastAsia="Verdana"/>
          <w:spacing w:val="2"/>
          <w:sz w:val="20"/>
          <w:szCs w:val="20"/>
          <w:lang w:val="en-US"/>
        </w:rPr>
        <w:t>н</w:t>
      </w:r>
      <w:r w:rsidRPr="00DD4AD0">
        <w:rPr>
          <w:rFonts w:eastAsia="Verdana"/>
          <w:spacing w:val="-2"/>
          <w:sz w:val="20"/>
          <w:szCs w:val="20"/>
          <w:lang w:val="en-US"/>
        </w:rPr>
        <w:t>е</w:t>
      </w:r>
      <w:r w:rsidRPr="00DD4AD0">
        <w:rPr>
          <w:rFonts w:eastAsia="Verdana"/>
          <w:sz w:val="20"/>
          <w:szCs w:val="20"/>
          <w:lang w:val="en-US"/>
        </w:rPr>
        <w:t>ма</w:t>
      </w:r>
      <w:r w:rsidRPr="00DD4AD0">
        <w:rPr>
          <w:rFonts w:eastAsia="Verdana"/>
          <w:spacing w:val="10"/>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абрану</w:t>
      </w:r>
      <w:r w:rsidRPr="00DD4AD0">
        <w:rPr>
          <w:rFonts w:eastAsia="Verdana"/>
          <w:spacing w:val="11"/>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ба</w:t>
      </w:r>
      <w:r w:rsidRPr="00DD4AD0">
        <w:rPr>
          <w:rFonts w:eastAsia="Verdana"/>
          <w:spacing w:val="1"/>
          <w:sz w:val="20"/>
          <w:szCs w:val="20"/>
          <w:lang w:val="en-US"/>
        </w:rPr>
        <w:t>в</w:t>
      </w:r>
      <w:r w:rsidRPr="00DD4AD0">
        <w:rPr>
          <w:rFonts w:eastAsia="Verdana"/>
          <w:sz w:val="20"/>
          <w:szCs w:val="20"/>
          <w:lang w:val="en-US"/>
        </w:rPr>
        <w:t>љ</w:t>
      </w:r>
      <w:r w:rsidRPr="00DD4AD0">
        <w:rPr>
          <w:rFonts w:eastAsia="Verdana"/>
          <w:spacing w:val="2"/>
          <w:sz w:val="20"/>
          <w:szCs w:val="20"/>
          <w:lang w:val="en-US"/>
        </w:rPr>
        <w:t>а</w:t>
      </w:r>
      <w:r w:rsidRPr="00DD4AD0">
        <w:rPr>
          <w:rFonts w:eastAsia="Verdana"/>
          <w:sz w:val="20"/>
          <w:szCs w:val="20"/>
          <w:lang w:val="en-US"/>
        </w:rPr>
        <w:t>ња</w:t>
      </w:r>
      <w:r w:rsidRPr="00DD4AD0">
        <w:rPr>
          <w:rFonts w:eastAsia="Verdana"/>
          <w:spacing w:val="10"/>
          <w:sz w:val="20"/>
          <w:szCs w:val="20"/>
          <w:lang w:val="en-US"/>
        </w:rPr>
        <w:t xml:space="preserve"> </w:t>
      </w:r>
      <w:r w:rsidRPr="00DD4AD0">
        <w:rPr>
          <w:rFonts w:eastAsia="Verdana"/>
          <w:sz w:val="20"/>
          <w:szCs w:val="20"/>
          <w:lang w:val="en-US"/>
        </w:rPr>
        <w:t>д</w:t>
      </w:r>
      <w:r w:rsidRPr="00DD4AD0">
        <w:rPr>
          <w:rFonts w:eastAsia="Verdana"/>
          <w:spacing w:val="-2"/>
          <w:sz w:val="20"/>
          <w:szCs w:val="20"/>
          <w:lang w:val="en-US"/>
        </w:rPr>
        <w:t>е</w:t>
      </w:r>
      <w:r w:rsidRPr="00DD4AD0">
        <w:rPr>
          <w:rFonts w:eastAsia="Verdana"/>
          <w:spacing w:val="1"/>
          <w:sz w:val="20"/>
          <w:szCs w:val="20"/>
          <w:lang w:val="en-US"/>
        </w:rPr>
        <w:t>л</w:t>
      </w:r>
      <w:r w:rsidRPr="00DD4AD0">
        <w:rPr>
          <w:rFonts w:eastAsia="Verdana"/>
          <w:sz w:val="20"/>
          <w:szCs w:val="20"/>
          <w:lang w:val="en-US"/>
        </w:rPr>
        <w:t>атн</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pacing w:val="1"/>
          <w:sz w:val="20"/>
          <w:szCs w:val="20"/>
          <w:lang w:val="en-US"/>
        </w:rPr>
        <w:t>т</w:t>
      </w:r>
      <w:r w:rsidRPr="00DD4AD0">
        <w:rPr>
          <w:rFonts w:eastAsia="Verdana"/>
          <w:sz w:val="20"/>
          <w:szCs w:val="20"/>
          <w:lang w:val="en-US"/>
        </w:rPr>
        <w:t>и</w:t>
      </w:r>
      <w:r w:rsidRPr="00DD4AD0">
        <w:rPr>
          <w:rFonts w:eastAsia="Verdana"/>
          <w:spacing w:val="8"/>
          <w:sz w:val="20"/>
          <w:szCs w:val="20"/>
          <w:lang w:val="en-US"/>
        </w:rPr>
        <w:t xml:space="preserve"> </w:t>
      </w:r>
      <w:r w:rsidRPr="00DD4AD0">
        <w:rPr>
          <w:rFonts w:eastAsia="Verdana"/>
          <w:sz w:val="20"/>
          <w:szCs w:val="20"/>
          <w:lang w:val="en-US"/>
        </w:rPr>
        <w:t>к</w:t>
      </w:r>
      <w:r w:rsidRPr="00DD4AD0">
        <w:rPr>
          <w:rFonts w:eastAsia="Verdana"/>
          <w:spacing w:val="-2"/>
          <w:sz w:val="20"/>
          <w:szCs w:val="20"/>
          <w:lang w:val="en-US"/>
        </w:rPr>
        <w:t>о</w:t>
      </w:r>
      <w:r w:rsidRPr="00DD4AD0">
        <w:rPr>
          <w:rFonts w:eastAsia="Verdana"/>
          <w:sz w:val="20"/>
          <w:szCs w:val="20"/>
          <w:lang w:val="en-US"/>
        </w:rPr>
        <w:t>ја</w:t>
      </w:r>
      <w:r w:rsidRPr="00DD4AD0">
        <w:rPr>
          <w:rFonts w:eastAsia="Verdana"/>
          <w:spacing w:val="10"/>
          <w:sz w:val="20"/>
          <w:szCs w:val="20"/>
          <w:lang w:val="en-US"/>
        </w:rPr>
        <w:t xml:space="preserve"> </w:t>
      </w:r>
      <w:r w:rsidRPr="00DD4AD0">
        <w:rPr>
          <w:rFonts w:eastAsia="Verdana"/>
          <w:spacing w:val="3"/>
          <w:sz w:val="20"/>
          <w:szCs w:val="20"/>
          <w:lang w:val="en-US"/>
        </w:rPr>
        <w:t>ј</w:t>
      </w:r>
      <w:r w:rsidRPr="00DD4AD0">
        <w:rPr>
          <w:rFonts w:eastAsia="Verdana"/>
          <w:sz w:val="20"/>
          <w:szCs w:val="20"/>
          <w:lang w:val="en-US"/>
        </w:rPr>
        <w:t>е</w:t>
      </w:r>
      <w:r w:rsidRPr="00DD4AD0">
        <w:rPr>
          <w:rFonts w:eastAsia="Verdana"/>
          <w:spacing w:val="7"/>
          <w:sz w:val="20"/>
          <w:szCs w:val="20"/>
          <w:lang w:val="en-US"/>
        </w:rPr>
        <w:t xml:space="preserve"> </w:t>
      </w:r>
      <w:r w:rsidRPr="00DD4AD0">
        <w:rPr>
          <w:rFonts w:eastAsia="Verdana"/>
          <w:sz w:val="20"/>
          <w:szCs w:val="20"/>
          <w:lang w:val="en-US"/>
        </w:rPr>
        <w:t>на</w:t>
      </w:r>
      <w:r w:rsidRPr="00DD4AD0">
        <w:rPr>
          <w:rFonts w:eastAsia="Verdana"/>
          <w:spacing w:val="10"/>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на</w:t>
      </w:r>
      <w:r w:rsidRPr="00DD4AD0">
        <w:rPr>
          <w:rFonts w:eastAsia="Verdana"/>
          <w:spacing w:val="1"/>
          <w:sz w:val="20"/>
          <w:szCs w:val="20"/>
          <w:lang w:val="en-US"/>
        </w:rPr>
        <w:t>з</w:t>
      </w:r>
      <w:r w:rsidRPr="00DD4AD0">
        <w:rPr>
          <w:rFonts w:eastAsia="Verdana"/>
          <w:sz w:val="20"/>
          <w:szCs w:val="20"/>
          <w:lang w:val="en-US"/>
        </w:rPr>
        <w:t>и</w:t>
      </w:r>
      <w:r w:rsidRPr="00DD4AD0">
        <w:rPr>
          <w:rFonts w:eastAsia="Verdana"/>
          <w:spacing w:val="11"/>
          <w:sz w:val="20"/>
          <w:szCs w:val="20"/>
          <w:lang w:val="en-US"/>
        </w:rPr>
        <w:t xml:space="preserve"> </w:t>
      </w:r>
      <w:r w:rsidRPr="00DD4AD0">
        <w:rPr>
          <w:rFonts w:eastAsia="Verdana"/>
          <w:sz w:val="20"/>
          <w:szCs w:val="20"/>
          <w:lang w:val="en-US"/>
        </w:rPr>
        <w:t>у</w:t>
      </w:r>
      <w:r w:rsidRPr="00DD4AD0">
        <w:rPr>
          <w:rFonts w:eastAsia="Verdana"/>
          <w:spacing w:val="9"/>
          <w:sz w:val="20"/>
          <w:szCs w:val="20"/>
          <w:lang w:val="en-US"/>
        </w:rPr>
        <w:t xml:space="preserve"> </w:t>
      </w:r>
      <w:r w:rsidRPr="00DD4AD0">
        <w:rPr>
          <w:rFonts w:eastAsia="Verdana"/>
          <w:spacing w:val="-1"/>
          <w:sz w:val="20"/>
          <w:szCs w:val="20"/>
          <w:lang w:val="en-US"/>
        </w:rPr>
        <w:t>в</w:t>
      </w:r>
      <w:r w:rsidRPr="00DD4AD0">
        <w:rPr>
          <w:rFonts w:eastAsia="Verdana"/>
          <w:spacing w:val="3"/>
          <w:sz w:val="20"/>
          <w:szCs w:val="20"/>
          <w:lang w:val="en-US"/>
        </w:rPr>
        <w:t>р</w:t>
      </w:r>
      <w:r w:rsidRPr="00DD4AD0">
        <w:rPr>
          <w:rFonts w:eastAsia="Verdana"/>
          <w:spacing w:val="-2"/>
          <w:sz w:val="20"/>
          <w:szCs w:val="20"/>
          <w:lang w:val="en-US"/>
        </w:rPr>
        <w:t>е</w:t>
      </w:r>
      <w:r w:rsidRPr="00DD4AD0">
        <w:rPr>
          <w:rFonts w:eastAsia="Verdana"/>
          <w:sz w:val="20"/>
          <w:szCs w:val="20"/>
          <w:lang w:val="en-US"/>
        </w:rPr>
        <w:t>ме</w:t>
      </w:r>
      <w:r w:rsidRPr="00DD4AD0">
        <w:rPr>
          <w:rFonts w:eastAsia="Verdana"/>
          <w:w w:val="99"/>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дн</w:t>
      </w:r>
      <w:r w:rsidRPr="00DD4AD0">
        <w:rPr>
          <w:rFonts w:eastAsia="Verdana"/>
          <w:spacing w:val="-1"/>
          <w:sz w:val="20"/>
          <w:szCs w:val="20"/>
          <w:lang w:val="en-US"/>
        </w:rPr>
        <w:t>о</w:t>
      </w:r>
      <w:r w:rsidRPr="00DD4AD0">
        <w:rPr>
          <w:rFonts w:eastAsia="Verdana"/>
          <w:spacing w:val="3"/>
          <w:sz w:val="20"/>
          <w:szCs w:val="20"/>
          <w:lang w:val="en-US"/>
        </w:rPr>
        <w:t>ш</w:t>
      </w:r>
      <w:r w:rsidRPr="00DD4AD0">
        <w:rPr>
          <w:rFonts w:eastAsia="Verdana"/>
          <w:spacing w:val="-2"/>
          <w:sz w:val="20"/>
          <w:szCs w:val="20"/>
          <w:lang w:val="en-US"/>
        </w:rPr>
        <w:t>е</w:t>
      </w:r>
      <w:r w:rsidRPr="00DD4AD0">
        <w:rPr>
          <w:rFonts w:eastAsia="Verdana"/>
          <w:sz w:val="20"/>
          <w:szCs w:val="20"/>
          <w:lang w:val="en-US"/>
        </w:rPr>
        <w:t>ња</w:t>
      </w:r>
      <w:r w:rsidRPr="00DD4AD0">
        <w:rPr>
          <w:rFonts w:eastAsia="Verdana"/>
          <w:spacing w:val="15"/>
          <w:sz w:val="20"/>
          <w:szCs w:val="20"/>
          <w:lang w:val="en-US"/>
        </w:rPr>
        <w:t xml:space="preserve"> </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z w:val="20"/>
          <w:szCs w:val="20"/>
          <w:lang w:val="en-US"/>
        </w:rPr>
        <w:t>нуд</w:t>
      </w:r>
      <w:r w:rsidRPr="00DD4AD0">
        <w:rPr>
          <w:rFonts w:eastAsia="Verdana"/>
          <w:spacing w:val="1"/>
          <w:sz w:val="20"/>
          <w:szCs w:val="20"/>
          <w:lang w:val="en-US"/>
        </w:rPr>
        <w:t>е</w:t>
      </w:r>
      <w:r w:rsidRPr="00DD4AD0">
        <w:rPr>
          <w:rFonts w:eastAsia="Verdana"/>
          <w:sz w:val="20"/>
          <w:szCs w:val="20"/>
          <w:lang w:val="en-US"/>
        </w:rPr>
        <w:t>,</w:t>
      </w:r>
      <w:r w:rsidRPr="00DD4AD0">
        <w:rPr>
          <w:rFonts w:eastAsia="Verdana"/>
          <w:spacing w:val="14"/>
          <w:sz w:val="20"/>
          <w:szCs w:val="20"/>
          <w:lang w:val="en-US"/>
        </w:rPr>
        <w:t xml:space="preserve"> </w:t>
      </w:r>
      <w:r w:rsidRPr="00DD4AD0">
        <w:rPr>
          <w:rFonts w:eastAsia="Verdana"/>
          <w:sz w:val="20"/>
          <w:szCs w:val="20"/>
          <w:lang w:val="en-US"/>
        </w:rPr>
        <w:t>дат</w:t>
      </w:r>
      <w:r w:rsidRPr="00DD4AD0">
        <w:rPr>
          <w:rFonts w:eastAsia="Verdana"/>
          <w:spacing w:val="-1"/>
          <w:sz w:val="20"/>
          <w:szCs w:val="20"/>
          <w:lang w:val="en-US"/>
        </w:rPr>
        <w:t>о</w:t>
      </w:r>
      <w:r w:rsidRPr="00DD4AD0">
        <w:rPr>
          <w:rFonts w:eastAsia="Verdana"/>
          <w:sz w:val="20"/>
          <w:szCs w:val="20"/>
          <w:lang w:val="en-US"/>
        </w:rPr>
        <w:t>ј</w:t>
      </w:r>
      <w:r w:rsidRPr="00DD4AD0">
        <w:rPr>
          <w:rFonts w:eastAsia="Verdana"/>
          <w:spacing w:val="16"/>
          <w:sz w:val="20"/>
          <w:szCs w:val="20"/>
          <w:lang w:val="en-US"/>
        </w:rPr>
        <w:t xml:space="preserve"> </w:t>
      </w:r>
      <w:r w:rsidRPr="00DD4AD0">
        <w:rPr>
          <w:rFonts w:eastAsia="Verdana"/>
          <w:sz w:val="20"/>
          <w:szCs w:val="20"/>
          <w:lang w:val="en-US"/>
        </w:rPr>
        <w:t>на</w:t>
      </w:r>
      <w:r w:rsidRPr="00DD4AD0">
        <w:rPr>
          <w:rFonts w:eastAsia="Verdana"/>
          <w:spacing w:val="15"/>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бр</w:t>
      </w:r>
      <w:r w:rsidRPr="00DD4AD0">
        <w:rPr>
          <w:rFonts w:eastAsia="Verdana"/>
          <w:spacing w:val="2"/>
          <w:sz w:val="20"/>
          <w:szCs w:val="20"/>
          <w:lang w:val="en-US"/>
        </w:rPr>
        <w:t>а</w:t>
      </w:r>
      <w:r w:rsidRPr="00DD4AD0">
        <w:rPr>
          <w:rFonts w:eastAsia="Verdana"/>
          <w:spacing w:val="-1"/>
          <w:sz w:val="20"/>
          <w:szCs w:val="20"/>
          <w:lang w:val="en-US"/>
        </w:rPr>
        <w:t>с</w:t>
      </w:r>
      <w:r w:rsidRPr="00DD4AD0">
        <w:rPr>
          <w:rFonts w:eastAsia="Verdana"/>
          <w:spacing w:val="1"/>
          <w:sz w:val="20"/>
          <w:szCs w:val="20"/>
          <w:lang w:val="en-US"/>
        </w:rPr>
        <w:t>ц</w:t>
      </w:r>
      <w:r w:rsidRPr="00DD4AD0">
        <w:rPr>
          <w:rFonts w:eastAsia="Verdana"/>
          <w:sz w:val="20"/>
          <w:szCs w:val="20"/>
          <w:lang w:val="en-US"/>
        </w:rPr>
        <w:t>у</w:t>
      </w:r>
      <w:r w:rsidRPr="00DD4AD0">
        <w:rPr>
          <w:rFonts w:eastAsia="Verdana"/>
          <w:spacing w:val="15"/>
          <w:sz w:val="20"/>
          <w:szCs w:val="20"/>
          <w:lang w:val="en-US"/>
        </w:rPr>
        <w:t xml:space="preserve"> </w:t>
      </w:r>
      <w:r w:rsidRPr="00DD4AD0">
        <w:rPr>
          <w:rFonts w:eastAsia="Verdana"/>
          <w:sz w:val="20"/>
          <w:szCs w:val="20"/>
          <w:lang w:val="en-US"/>
        </w:rPr>
        <w:t>изја</w:t>
      </w:r>
      <w:r w:rsidRPr="00DD4AD0">
        <w:rPr>
          <w:rFonts w:eastAsia="Verdana"/>
          <w:spacing w:val="1"/>
          <w:sz w:val="20"/>
          <w:szCs w:val="20"/>
          <w:lang w:val="en-US"/>
        </w:rPr>
        <w:t>в</w:t>
      </w:r>
      <w:r w:rsidRPr="00DD4AD0">
        <w:rPr>
          <w:rFonts w:eastAsia="Verdana"/>
          <w:sz w:val="20"/>
          <w:szCs w:val="20"/>
          <w:lang w:val="en-US"/>
        </w:rPr>
        <w:t>е</w:t>
      </w:r>
      <w:r w:rsidRPr="00DD4AD0">
        <w:rPr>
          <w:rFonts w:eastAsia="Verdana"/>
          <w:spacing w:val="13"/>
          <w:sz w:val="20"/>
          <w:szCs w:val="20"/>
          <w:lang w:val="en-US"/>
        </w:rPr>
        <w:t xml:space="preserve"> </w:t>
      </w:r>
      <w:r w:rsidRPr="00DD4AD0">
        <w:rPr>
          <w:rFonts w:eastAsia="Verdana"/>
          <w:sz w:val="20"/>
          <w:szCs w:val="20"/>
          <w:lang w:val="en-US"/>
        </w:rPr>
        <w:t>на</w:t>
      </w:r>
      <w:r w:rsidRPr="00DD4AD0">
        <w:rPr>
          <w:rFonts w:eastAsia="Verdana"/>
          <w:spacing w:val="16"/>
          <w:sz w:val="20"/>
          <w:szCs w:val="20"/>
          <w:lang w:val="en-US"/>
        </w:rPr>
        <w:t xml:space="preserve"> </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z w:val="20"/>
          <w:szCs w:val="20"/>
          <w:lang w:val="en-US"/>
        </w:rPr>
        <w:t>н</w:t>
      </w:r>
      <w:r w:rsidRPr="00DD4AD0">
        <w:rPr>
          <w:rFonts w:eastAsia="Verdana"/>
          <w:spacing w:val="1"/>
          <w:sz w:val="20"/>
          <w:szCs w:val="20"/>
          <w:lang w:val="en-US"/>
        </w:rPr>
        <w:t>о</w:t>
      </w:r>
      <w:r w:rsidRPr="00DD4AD0">
        <w:rPr>
          <w:rFonts w:eastAsia="Verdana"/>
          <w:spacing w:val="-1"/>
          <w:sz w:val="20"/>
          <w:szCs w:val="20"/>
          <w:lang w:val="en-US"/>
        </w:rPr>
        <w:t>в</w:t>
      </w:r>
      <w:r w:rsidRPr="00DD4AD0">
        <w:rPr>
          <w:rFonts w:eastAsia="Verdana"/>
          <w:sz w:val="20"/>
          <w:szCs w:val="20"/>
          <w:lang w:val="en-US"/>
        </w:rPr>
        <w:t>у</w:t>
      </w:r>
      <w:r w:rsidRPr="00DD4AD0">
        <w:rPr>
          <w:rFonts w:eastAsia="Verdana"/>
          <w:spacing w:val="16"/>
          <w:sz w:val="20"/>
          <w:szCs w:val="20"/>
          <w:lang w:val="en-US"/>
        </w:rPr>
        <w:t xml:space="preserve"> </w:t>
      </w:r>
      <w:r w:rsidRPr="00DD4AD0">
        <w:rPr>
          <w:rFonts w:eastAsia="Verdana"/>
          <w:sz w:val="20"/>
          <w:szCs w:val="20"/>
          <w:lang w:val="en-US"/>
        </w:rPr>
        <w:t>члана</w:t>
      </w:r>
      <w:r w:rsidRPr="00DD4AD0">
        <w:rPr>
          <w:rFonts w:eastAsia="Verdana"/>
          <w:spacing w:val="16"/>
          <w:sz w:val="20"/>
          <w:szCs w:val="20"/>
          <w:lang w:val="en-US"/>
        </w:rPr>
        <w:t xml:space="preserve"> </w:t>
      </w:r>
      <w:r w:rsidRPr="00DD4AD0">
        <w:rPr>
          <w:rFonts w:eastAsia="Verdana"/>
          <w:sz w:val="20"/>
          <w:szCs w:val="20"/>
          <w:lang w:val="en-US"/>
        </w:rPr>
        <w:t>75.</w:t>
      </w:r>
      <w:r w:rsidRPr="00DD4AD0">
        <w:rPr>
          <w:rFonts w:eastAsia="Verdana"/>
          <w:spacing w:val="16"/>
          <w:sz w:val="20"/>
          <w:szCs w:val="20"/>
          <w:lang w:val="en-US"/>
        </w:rPr>
        <w:t xml:space="preserve"> </w:t>
      </w:r>
      <w:proofErr w:type="gramStart"/>
      <w:r w:rsidRPr="00DD4AD0">
        <w:rPr>
          <w:rFonts w:eastAsia="Verdana"/>
          <w:spacing w:val="-1"/>
          <w:sz w:val="20"/>
          <w:szCs w:val="20"/>
          <w:lang w:val="en-US"/>
        </w:rPr>
        <w:t>с</w:t>
      </w:r>
      <w:r w:rsidRPr="00DD4AD0">
        <w:rPr>
          <w:rFonts w:eastAsia="Verdana"/>
          <w:sz w:val="20"/>
          <w:szCs w:val="20"/>
          <w:lang w:val="en-US"/>
        </w:rPr>
        <w:t>тав</w:t>
      </w:r>
      <w:proofErr w:type="gramEnd"/>
      <w:r w:rsidRPr="00DD4AD0">
        <w:rPr>
          <w:rFonts w:eastAsia="Verdana"/>
          <w:spacing w:val="14"/>
          <w:sz w:val="20"/>
          <w:szCs w:val="20"/>
          <w:lang w:val="en-US"/>
        </w:rPr>
        <w:t xml:space="preserve"> </w:t>
      </w:r>
      <w:r w:rsidRPr="00DD4AD0">
        <w:rPr>
          <w:rFonts w:eastAsia="Verdana"/>
          <w:sz w:val="20"/>
          <w:szCs w:val="20"/>
          <w:lang w:val="en-US"/>
        </w:rPr>
        <w:t>2.</w:t>
      </w:r>
      <w:r w:rsidRPr="00DD4AD0">
        <w:rPr>
          <w:rFonts w:eastAsia="Verdana"/>
          <w:spacing w:val="17"/>
          <w:sz w:val="20"/>
          <w:szCs w:val="20"/>
          <w:lang w:val="en-US"/>
        </w:rPr>
        <w:t xml:space="preserve"> </w:t>
      </w:r>
      <w:r w:rsidRPr="00DD4AD0">
        <w:rPr>
          <w:rFonts w:eastAsia="Verdana"/>
          <w:sz w:val="20"/>
          <w:szCs w:val="20"/>
          <w:lang w:val="en-US"/>
        </w:rPr>
        <w:t>ЗЈН</w:t>
      </w:r>
      <w:r w:rsidRPr="00DD4AD0">
        <w:rPr>
          <w:rFonts w:eastAsia="Verdana"/>
          <w:spacing w:val="14"/>
          <w:sz w:val="20"/>
          <w:szCs w:val="20"/>
          <w:lang w:val="en-US"/>
        </w:rPr>
        <w:t xml:space="preserve"> </w:t>
      </w:r>
      <w:r w:rsidRPr="00DD4AD0">
        <w:rPr>
          <w:rFonts w:eastAsia="Verdana"/>
          <w:spacing w:val="1"/>
          <w:sz w:val="20"/>
          <w:szCs w:val="20"/>
          <w:lang w:val="en-US"/>
        </w:rPr>
        <w:t>к</w:t>
      </w:r>
      <w:r w:rsidRPr="00DD4AD0">
        <w:rPr>
          <w:rFonts w:eastAsia="Verdana"/>
          <w:spacing w:val="-1"/>
          <w:sz w:val="20"/>
          <w:szCs w:val="20"/>
          <w:lang w:val="en-US"/>
        </w:rPr>
        <w:t>о</w:t>
      </w:r>
      <w:r w:rsidRPr="00DD4AD0">
        <w:rPr>
          <w:rFonts w:eastAsia="Verdana"/>
          <w:sz w:val="20"/>
          <w:szCs w:val="20"/>
          <w:lang w:val="en-US"/>
        </w:rPr>
        <w:t>ји</w:t>
      </w:r>
      <w:r w:rsidRPr="00DD4AD0">
        <w:rPr>
          <w:rFonts w:eastAsia="Verdana"/>
          <w:spacing w:val="15"/>
          <w:sz w:val="20"/>
          <w:szCs w:val="20"/>
          <w:lang w:val="en-US"/>
        </w:rPr>
        <w:t xml:space="preserve"> </w:t>
      </w:r>
      <w:r w:rsidRPr="00DD4AD0">
        <w:rPr>
          <w:rFonts w:eastAsia="Verdana"/>
          <w:spacing w:val="1"/>
          <w:sz w:val="20"/>
          <w:szCs w:val="20"/>
          <w:lang w:val="en-US"/>
        </w:rPr>
        <w:t>ч</w:t>
      </w:r>
      <w:r w:rsidRPr="00DD4AD0">
        <w:rPr>
          <w:rFonts w:eastAsia="Verdana"/>
          <w:sz w:val="20"/>
          <w:szCs w:val="20"/>
          <w:lang w:val="en-US"/>
        </w:rPr>
        <w:t>ини</w:t>
      </w:r>
      <w:r w:rsidRPr="00DD4AD0">
        <w:rPr>
          <w:rFonts w:eastAsia="Verdana"/>
          <w:w w:val="99"/>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ас</w:t>
      </w:r>
      <w:r w:rsidRPr="00DD4AD0">
        <w:rPr>
          <w:rFonts w:eastAsia="Verdana"/>
          <w:spacing w:val="-1"/>
          <w:sz w:val="20"/>
          <w:szCs w:val="20"/>
          <w:lang w:val="en-US"/>
        </w:rPr>
        <w:t>т</w:t>
      </w:r>
      <w:r w:rsidRPr="00DD4AD0">
        <w:rPr>
          <w:rFonts w:eastAsia="Verdana"/>
          <w:spacing w:val="2"/>
          <w:sz w:val="20"/>
          <w:szCs w:val="20"/>
          <w:lang w:val="en-US"/>
        </w:rPr>
        <w:t>а</w:t>
      </w:r>
      <w:r w:rsidRPr="00DD4AD0">
        <w:rPr>
          <w:rFonts w:eastAsia="Verdana"/>
          <w:spacing w:val="-1"/>
          <w:sz w:val="20"/>
          <w:szCs w:val="20"/>
          <w:lang w:val="en-US"/>
        </w:rPr>
        <w:t>в</w:t>
      </w:r>
      <w:r w:rsidRPr="00DD4AD0">
        <w:rPr>
          <w:rFonts w:eastAsia="Verdana"/>
          <w:spacing w:val="2"/>
          <w:sz w:val="20"/>
          <w:szCs w:val="20"/>
          <w:lang w:val="en-US"/>
        </w:rPr>
        <w:t>н</w:t>
      </w:r>
      <w:r w:rsidRPr="00DD4AD0">
        <w:rPr>
          <w:rFonts w:eastAsia="Verdana"/>
          <w:sz w:val="20"/>
          <w:szCs w:val="20"/>
          <w:lang w:val="en-US"/>
        </w:rPr>
        <w:t>и</w:t>
      </w:r>
      <w:r w:rsidRPr="00DD4AD0">
        <w:rPr>
          <w:rFonts w:eastAsia="Verdana"/>
          <w:spacing w:val="-13"/>
          <w:sz w:val="20"/>
          <w:szCs w:val="20"/>
          <w:lang w:val="en-US"/>
        </w:rPr>
        <w:t xml:space="preserve"> </w:t>
      </w:r>
      <w:r w:rsidRPr="00DD4AD0">
        <w:rPr>
          <w:rFonts w:eastAsia="Verdana"/>
          <w:sz w:val="20"/>
          <w:szCs w:val="20"/>
          <w:lang w:val="en-US"/>
        </w:rPr>
        <w:t>д</w:t>
      </w:r>
      <w:r w:rsidRPr="00DD4AD0">
        <w:rPr>
          <w:rFonts w:eastAsia="Verdana"/>
          <w:spacing w:val="1"/>
          <w:sz w:val="20"/>
          <w:szCs w:val="20"/>
          <w:lang w:val="en-US"/>
        </w:rPr>
        <w:t>е</w:t>
      </w:r>
      <w:r w:rsidRPr="00DD4AD0">
        <w:rPr>
          <w:rFonts w:eastAsia="Verdana"/>
          <w:sz w:val="20"/>
          <w:szCs w:val="20"/>
          <w:lang w:val="en-US"/>
        </w:rPr>
        <w:t>о</w:t>
      </w:r>
      <w:r w:rsidRPr="00DD4AD0">
        <w:rPr>
          <w:rFonts w:eastAsia="Verdana"/>
          <w:spacing w:val="-11"/>
          <w:sz w:val="20"/>
          <w:szCs w:val="20"/>
          <w:lang w:val="en-US"/>
        </w:rPr>
        <w:t xml:space="preserve"> </w:t>
      </w:r>
      <w:r w:rsidRPr="00DD4AD0">
        <w:rPr>
          <w:rFonts w:eastAsia="Verdana"/>
          <w:spacing w:val="-1"/>
          <w:sz w:val="20"/>
          <w:szCs w:val="20"/>
          <w:lang w:val="en-US"/>
        </w:rPr>
        <w:t>о</w:t>
      </w:r>
      <w:r w:rsidRPr="00DD4AD0">
        <w:rPr>
          <w:rFonts w:eastAsia="Verdana"/>
          <w:spacing w:val="1"/>
          <w:sz w:val="20"/>
          <w:szCs w:val="20"/>
          <w:lang w:val="en-US"/>
        </w:rPr>
        <w:t>в</w:t>
      </w:r>
      <w:r w:rsidRPr="00DD4AD0">
        <w:rPr>
          <w:rFonts w:eastAsia="Verdana"/>
          <w:sz w:val="20"/>
          <w:szCs w:val="20"/>
          <w:lang w:val="en-US"/>
        </w:rPr>
        <w:t>е</w:t>
      </w:r>
      <w:r w:rsidRPr="00DD4AD0">
        <w:rPr>
          <w:rFonts w:eastAsia="Verdana"/>
          <w:spacing w:val="-11"/>
          <w:sz w:val="20"/>
          <w:szCs w:val="20"/>
          <w:lang w:val="en-US"/>
        </w:rPr>
        <w:t xml:space="preserve"> </w:t>
      </w:r>
      <w:r w:rsidRPr="00DD4AD0">
        <w:rPr>
          <w:rFonts w:eastAsia="Verdana"/>
          <w:sz w:val="20"/>
          <w:szCs w:val="20"/>
          <w:lang w:val="en-US"/>
        </w:rPr>
        <w:t>к</w:t>
      </w:r>
      <w:r w:rsidRPr="00DD4AD0">
        <w:rPr>
          <w:rFonts w:eastAsia="Verdana"/>
          <w:spacing w:val="-2"/>
          <w:sz w:val="20"/>
          <w:szCs w:val="20"/>
          <w:lang w:val="en-US"/>
        </w:rPr>
        <w:t>о</w:t>
      </w:r>
      <w:r w:rsidRPr="00DD4AD0">
        <w:rPr>
          <w:rFonts w:eastAsia="Verdana"/>
          <w:spacing w:val="2"/>
          <w:sz w:val="20"/>
          <w:szCs w:val="20"/>
          <w:lang w:val="en-US"/>
        </w:rPr>
        <w:t>н</w:t>
      </w:r>
      <w:r w:rsidRPr="00DD4AD0">
        <w:rPr>
          <w:rFonts w:eastAsia="Verdana"/>
          <w:spacing w:val="1"/>
          <w:sz w:val="20"/>
          <w:szCs w:val="20"/>
          <w:lang w:val="en-US"/>
        </w:rPr>
        <w:t>к</w:t>
      </w:r>
      <w:r w:rsidRPr="00DD4AD0">
        <w:rPr>
          <w:rFonts w:eastAsia="Verdana"/>
          <w:sz w:val="20"/>
          <w:szCs w:val="20"/>
          <w:lang w:val="en-US"/>
        </w:rPr>
        <w:t>урс</w:t>
      </w:r>
      <w:r w:rsidRPr="00DD4AD0">
        <w:rPr>
          <w:rFonts w:eastAsia="Verdana"/>
          <w:spacing w:val="2"/>
          <w:sz w:val="20"/>
          <w:szCs w:val="20"/>
          <w:lang w:val="en-US"/>
        </w:rPr>
        <w:t>н</w:t>
      </w:r>
      <w:r w:rsidRPr="00DD4AD0">
        <w:rPr>
          <w:rFonts w:eastAsia="Verdana"/>
          <w:sz w:val="20"/>
          <w:szCs w:val="20"/>
          <w:lang w:val="en-US"/>
        </w:rPr>
        <w:t>е</w:t>
      </w:r>
      <w:r w:rsidRPr="00DD4AD0">
        <w:rPr>
          <w:rFonts w:eastAsia="Verdana"/>
          <w:spacing w:val="-13"/>
          <w:sz w:val="20"/>
          <w:szCs w:val="20"/>
          <w:lang w:val="en-US"/>
        </w:rPr>
        <w:t xml:space="preserve"> </w:t>
      </w:r>
      <w:r w:rsidRPr="00DD4AD0">
        <w:rPr>
          <w:rFonts w:eastAsia="Verdana"/>
          <w:sz w:val="20"/>
          <w:szCs w:val="20"/>
          <w:lang w:val="en-US"/>
        </w:rPr>
        <w:t>д</w:t>
      </w:r>
      <w:r w:rsidRPr="00DD4AD0">
        <w:rPr>
          <w:rFonts w:eastAsia="Verdana"/>
          <w:spacing w:val="1"/>
          <w:sz w:val="20"/>
          <w:szCs w:val="20"/>
          <w:lang w:val="en-US"/>
        </w:rPr>
        <w:t>о</w:t>
      </w:r>
      <w:r w:rsidRPr="00DD4AD0">
        <w:rPr>
          <w:rFonts w:eastAsia="Verdana"/>
          <w:sz w:val="20"/>
          <w:szCs w:val="20"/>
          <w:lang w:val="en-US"/>
        </w:rPr>
        <w:t>к</w:t>
      </w:r>
      <w:r w:rsidRPr="00DD4AD0">
        <w:rPr>
          <w:rFonts w:eastAsia="Verdana"/>
          <w:spacing w:val="-1"/>
          <w:sz w:val="20"/>
          <w:szCs w:val="20"/>
          <w:lang w:val="en-US"/>
        </w:rPr>
        <w:t>у</w:t>
      </w:r>
      <w:r w:rsidRPr="00DD4AD0">
        <w:rPr>
          <w:rFonts w:eastAsia="Verdana"/>
          <w:spacing w:val="2"/>
          <w:sz w:val="20"/>
          <w:szCs w:val="20"/>
          <w:lang w:val="en-US"/>
        </w:rPr>
        <w:t>м</w:t>
      </w:r>
      <w:r w:rsidRPr="00DD4AD0">
        <w:rPr>
          <w:rFonts w:eastAsia="Verdana"/>
          <w:spacing w:val="-2"/>
          <w:sz w:val="20"/>
          <w:szCs w:val="20"/>
          <w:lang w:val="en-US"/>
        </w:rPr>
        <w:t>е</w:t>
      </w:r>
      <w:r w:rsidRPr="00DD4AD0">
        <w:rPr>
          <w:rFonts w:eastAsia="Verdana"/>
          <w:sz w:val="20"/>
          <w:szCs w:val="20"/>
          <w:lang w:val="en-US"/>
        </w:rPr>
        <w:t>нта</w:t>
      </w:r>
      <w:r w:rsidRPr="00DD4AD0">
        <w:rPr>
          <w:rFonts w:eastAsia="Verdana"/>
          <w:spacing w:val="1"/>
          <w:sz w:val="20"/>
          <w:szCs w:val="20"/>
          <w:lang w:val="en-US"/>
        </w:rPr>
        <w:t>ц</w:t>
      </w:r>
      <w:r w:rsidRPr="00DD4AD0">
        <w:rPr>
          <w:rFonts w:eastAsia="Verdana"/>
          <w:sz w:val="20"/>
          <w:szCs w:val="20"/>
          <w:lang w:val="en-US"/>
        </w:rPr>
        <w:t>иј</w:t>
      </w:r>
      <w:r w:rsidRPr="00DD4AD0">
        <w:rPr>
          <w:rFonts w:eastAsia="Verdana"/>
          <w:spacing w:val="1"/>
          <w:sz w:val="20"/>
          <w:szCs w:val="20"/>
          <w:lang w:val="en-US"/>
        </w:rPr>
        <w:t>е</w:t>
      </w:r>
      <w:r w:rsidRPr="00DD4AD0">
        <w:rPr>
          <w:rFonts w:eastAsia="Verdana"/>
          <w:sz w:val="20"/>
          <w:szCs w:val="20"/>
          <w:lang w:val="en-US"/>
        </w:rPr>
        <w:t>.</w:t>
      </w:r>
    </w:p>
    <w:p w:rsidR="00DD4AD0" w:rsidRPr="00DD4AD0" w:rsidRDefault="00DD4AD0" w:rsidP="00DD4AD0">
      <w:pPr>
        <w:widowControl w:val="0"/>
        <w:numPr>
          <w:ilvl w:val="1"/>
          <w:numId w:val="18"/>
        </w:numPr>
        <w:tabs>
          <w:tab w:val="left" w:pos="567"/>
        </w:tabs>
        <w:spacing w:before="1" w:after="0" w:line="240" w:lineRule="auto"/>
        <w:ind w:left="142" w:firstLine="284"/>
        <w:jc w:val="both"/>
        <w:outlineLvl w:val="0"/>
        <w:rPr>
          <w:rFonts w:eastAsia="Verdana" w:cs="Verdana"/>
          <w:sz w:val="20"/>
          <w:szCs w:val="20"/>
          <w:lang w:val="en-US"/>
        </w:rPr>
      </w:pPr>
      <w:r w:rsidRPr="00DD4AD0">
        <w:rPr>
          <w:rFonts w:eastAsia="Verdana"/>
          <w:b/>
          <w:bCs/>
          <w:spacing w:val="-1"/>
          <w:sz w:val="20"/>
          <w:szCs w:val="20"/>
          <w:u w:val="thick" w:color="000000"/>
          <w:lang w:val="en-US"/>
        </w:rPr>
        <w:lastRenderedPageBreak/>
        <w:t>А</w:t>
      </w:r>
      <w:r w:rsidRPr="00DD4AD0">
        <w:rPr>
          <w:rFonts w:eastAsia="Verdana"/>
          <w:b/>
          <w:bCs/>
          <w:sz w:val="20"/>
          <w:szCs w:val="20"/>
          <w:u w:val="thick" w:color="000000"/>
          <w:lang w:val="en-US"/>
        </w:rPr>
        <w:t>КО ПОНУЂАЧ ПОДНОСИ ПОНУДУ СА ПОДИЗВОЂ</w:t>
      </w:r>
      <w:r w:rsidRPr="00DD4AD0">
        <w:rPr>
          <w:rFonts w:eastAsia="Verdana"/>
          <w:b/>
          <w:bCs/>
          <w:spacing w:val="-1"/>
          <w:sz w:val="20"/>
          <w:szCs w:val="20"/>
          <w:u w:val="thick" w:color="000000"/>
          <w:lang w:val="en-US"/>
        </w:rPr>
        <w:t>АЧ</w:t>
      </w:r>
      <w:r w:rsidRPr="00DD4AD0">
        <w:rPr>
          <w:rFonts w:eastAsia="Verdana"/>
          <w:b/>
          <w:bCs/>
          <w:sz w:val="20"/>
          <w:szCs w:val="20"/>
          <w:u w:val="thick" w:color="000000"/>
          <w:lang w:val="en-US"/>
        </w:rPr>
        <w:t>ЕМ</w:t>
      </w:r>
      <w:r w:rsidRPr="00DD4AD0">
        <w:rPr>
          <w:rFonts w:eastAsia="Verdana"/>
          <w:b/>
          <w:bCs/>
          <w:w w:val="99"/>
          <w:sz w:val="20"/>
          <w:szCs w:val="20"/>
          <w:u w:val="thick" w:color="000000"/>
          <w:lang w:val="en-US"/>
        </w:rPr>
        <w:t xml:space="preserve"> </w:t>
      </w:r>
      <w:r w:rsidRPr="00DD4AD0">
        <w:rPr>
          <w:rFonts w:eastAsia="Verdana" w:cs="Verdana"/>
          <w:sz w:val="20"/>
          <w:szCs w:val="20"/>
          <w:lang w:val="en-US"/>
        </w:rPr>
        <w:t>и</w:t>
      </w:r>
      <w:r w:rsidRPr="00DD4AD0">
        <w:rPr>
          <w:rFonts w:eastAsia="Verdana" w:cs="Verdana"/>
          <w:spacing w:val="-1"/>
          <w:sz w:val="20"/>
          <w:szCs w:val="20"/>
          <w:lang w:val="en-US"/>
        </w:rPr>
        <w:t>с</w:t>
      </w:r>
      <w:r w:rsidRPr="00DD4AD0">
        <w:rPr>
          <w:rFonts w:eastAsia="Verdana" w:cs="Verdana"/>
          <w:sz w:val="20"/>
          <w:szCs w:val="20"/>
          <w:lang w:val="en-US"/>
        </w:rPr>
        <w:t>пу</w:t>
      </w:r>
      <w:r w:rsidRPr="00DD4AD0">
        <w:rPr>
          <w:rFonts w:eastAsia="Verdana" w:cs="Verdana"/>
          <w:spacing w:val="2"/>
          <w:sz w:val="20"/>
          <w:szCs w:val="20"/>
          <w:lang w:val="en-US"/>
        </w:rPr>
        <w:t>њ</w:t>
      </w:r>
      <w:r w:rsidRPr="00DD4AD0">
        <w:rPr>
          <w:rFonts w:eastAsia="Verdana" w:cs="Verdana"/>
          <w:spacing w:val="-2"/>
          <w:sz w:val="20"/>
          <w:szCs w:val="20"/>
          <w:lang w:val="en-US"/>
        </w:rPr>
        <w:t>е</w:t>
      </w:r>
      <w:r w:rsidRPr="00DD4AD0">
        <w:rPr>
          <w:rFonts w:eastAsia="Verdana" w:cs="Verdana"/>
          <w:sz w:val="20"/>
          <w:szCs w:val="20"/>
          <w:lang w:val="en-US"/>
        </w:rPr>
        <w:t>н</w:t>
      </w:r>
      <w:r w:rsidRPr="00DD4AD0">
        <w:rPr>
          <w:rFonts w:eastAsia="Verdana" w:cs="Verdana"/>
          <w:spacing w:val="1"/>
          <w:sz w:val="20"/>
          <w:szCs w:val="20"/>
          <w:lang w:val="en-US"/>
        </w:rPr>
        <w:t>о</w:t>
      </w:r>
      <w:r w:rsidRPr="00DD4AD0">
        <w:rPr>
          <w:rFonts w:eastAsia="Verdana" w:cs="Verdana"/>
          <w:spacing w:val="-1"/>
          <w:sz w:val="20"/>
          <w:szCs w:val="20"/>
          <w:lang w:val="en-US"/>
        </w:rPr>
        <w:t>с</w:t>
      </w:r>
      <w:r w:rsidRPr="00DD4AD0">
        <w:rPr>
          <w:rFonts w:eastAsia="Verdana" w:cs="Verdana"/>
          <w:sz w:val="20"/>
          <w:szCs w:val="20"/>
          <w:lang w:val="en-US"/>
        </w:rPr>
        <w:t>т</w:t>
      </w:r>
      <w:r w:rsidRPr="00DD4AD0">
        <w:rPr>
          <w:rFonts w:eastAsia="Verdana" w:cs="Verdana"/>
          <w:b/>
          <w:bCs/>
          <w:w w:val="99"/>
          <w:sz w:val="20"/>
          <w:szCs w:val="20"/>
          <w:u w:val="thick" w:color="000000"/>
          <w:lang w:val="en-US"/>
        </w:rPr>
        <w:t xml:space="preserve"> </w:t>
      </w:r>
      <w:r w:rsidRPr="00DD4AD0">
        <w:rPr>
          <w:rFonts w:eastAsia="Verdana" w:cs="Verdana"/>
          <w:b/>
          <w:bCs/>
          <w:sz w:val="20"/>
          <w:szCs w:val="20"/>
          <w:u w:val="thick" w:color="000000"/>
          <w:lang w:val="en-US"/>
        </w:rPr>
        <w:t>об</w:t>
      </w:r>
      <w:r w:rsidRPr="00DD4AD0">
        <w:rPr>
          <w:rFonts w:eastAsia="Verdana" w:cs="Verdana"/>
          <w:b/>
          <w:bCs/>
          <w:spacing w:val="-1"/>
          <w:sz w:val="20"/>
          <w:szCs w:val="20"/>
          <w:u w:val="thick" w:color="000000"/>
          <w:lang w:val="en-US"/>
        </w:rPr>
        <w:t>а</w:t>
      </w:r>
      <w:r w:rsidRPr="00DD4AD0">
        <w:rPr>
          <w:rFonts w:eastAsia="Verdana" w:cs="Verdana"/>
          <w:b/>
          <w:bCs/>
          <w:sz w:val="20"/>
          <w:szCs w:val="20"/>
          <w:u w:val="thick" w:color="000000"/>
          <w:lang w:val="en-US"/>
        </w:rPr>
        <w:t>везних</w:t>
      </w:r>
      <w:r w:rsidRPr="00DD4AD0">
        <w:rPr>
          <w:rFonts w:eastAsia="Verdana" w:cs="Verdana"/>
          <w:b/>
          <w:bCs/>
          <w:sz w:val="20"/>
          <w:szCs w:val="20"/>
          <w:u w:val="thick" w:color="000000"/>
          <w:lang w:val="sr-Cyrl-RS"/>
        </w:rPr>
        <w:t xml:space="preserve"> </w:t>
      </w:r>
      <w:r w:rsidRPr="00DD4AD0">
        <w:rPr>
          <w:rFonts w:eastAsia="Verdana"/>
          <w:b/>
          <w:bCs/>
          <w:sz w:val="20"/>
          <w:szCs w:val="20"/>
          <w:lang w:val="en-US"/>
        </w:rPr>
        <w:t>у</w:t>
      </w:r>
      <w:r w:rsidRPr="00DD4AD0">
        <w:rPr>
          <w:rFonts w:eastAsia="Verdana"/>
          <w:b/>
          <w:bCs/>
          <w:spacing w:val="-2"/>
          <w:sz w:val="20"/>
          <w:szCs w:val="20"/>
          <w:lang w:val="en-US"/>
        </w:rPr>
        <w:t>с</w:t>
      </w:r>
      <w:r w:rsidRPr="00DD4AD0">
        <w:rPr>
          <w:rFonts w:eastAsia="Verdana"/>
          <w:b/>
          <w:bCs/>
          <w:spacing w:val="3"/>
          <w:sz w:val="20"/>
          <w:szCs w:val="20"/>
          <w:lang w:val="en-US"/>
        </w:rPr>
        <w:t>л</w:t>
      </w:r>
      <w:r w:rsidRPr="00DD4AD0">
        <w:rPr>
          <w:rFonts w:eastAsia="Verdana"/>
          <w:b/>
          <w:bCs/>
          <w:spacing w:val="-1"/>
          <w:sz w:val="20"/>
          <w:szCs w:val="20"/>
          <w:lang w:val="en-US"/>
        </w:rPr>
        <w:t>ов</w:t>
      </w:r>
      <w:r w:rsidRPr="00DD4AD0">
        <w:rPr>
          <w:rFonts w:eastAsia="Verdana"/>
          <w:b/>
          <w:bCs/>
          <w:sz w:val="20"/>
          <w:szCs w:val="20"/>
          <w:lang w:val="en-US"/>
        </w:rPr>
        <w:t>а</w:t>
      </w:r>
      <w:r w:rsidRPr="00DD4AD0">
        <w:rPr>
          <w:rFonts w:eastAsia="Verdana"/>
          <w:b/>
          <w:bCs/>
          <w:spacing w:val="62"/>
          <w:sz w:val="20"/>
          <w:szCs w:val="20"/>
          <w:lang w:val="en-US"/>
        </w:rPr>
        <w:t xml:space="preserve"> </w:t>
      </w:r>
      <w:r w:rsidRPr="00DD4AD0">
        <w:rPr>
          <w:rFonts w:eastAsia="Verdana"/>
          <w:b/>
          <w:bCs/>
          <w:spacing w:val="3"/>
          <w:sz w:val="20"/>
          <w:szCs w:val="20"/>
          <w:lang w:val="en-US"/>
        </w:rPr>
        <w:t>з</w:t>
      </w:r>
      <w:r w:rsidRPr="00DD4AD0">
        <w:rPr>
          <w:rFonts w:eastAsia="Verdana"/>
          <w:b/>
          <w:bCs/>
          <w:sz w:val="20"/>
          <w:szCs w:val="20"/>
          <w:lang w:val="en-US"/>
        </w:rPr>
        <w:t>а</w:t>
      </w:r>
      <w:r w:rsidRPr="00DD4AD0">
        <w:rPr>
          <w:rFonts w:eastAsia="Verdana"/>
          <w:b/>
          <w:bCs/>
          <w:spacing w:val="61"/>
          <w:sz w:val="20"/>
          <w:szCs w:val="20"/>
          <w:lang w:val="en-US"/>
        </w:rPr>
        <w:t xml:space="preserve"> </w:t>
      </w:r>
      <w:r w:rsidRPr="00DD4AD0">
        <w:rPr>
          <w:rFonts w:eastAsia="Verdana"/>
          <w:b/>
          <w:bCs/>
          <w:sz w:val="20"/>
          <w:szCs w:val="20"/>
          <w:lang w:val="en-US"/>
        </w:rPr>
        <w:t>у</w:t>
      </w:r>
      <w:r w:rsidRPr="00DD4AD0">
        <w:rPr>
          <w:rFonts w:eastAsia="Verdana"/>
          <w:b/>
          <w:bCs/>
          <w:spacing w:val="-1"/>
          <w:sz w:val="20"/>
          <w:szCs w:val="20"/>
          <w:lang w:val="en-US"/>
        </w:rPr>
        <w:t>ч</w:t>
      </w:r>
      <w:r w:rsidRPr="00DD4AD0">
        <w:rPr>
          <w:rFonts w:eastAsia="Verdana"/>
          <w:b/>
          <w:bCs/>
          <w:spacing w:val="-2"/>
          <w:sz w:val="20"/>
          <w:szCs w:val="20"/>
          <w:lang w:val="en-US"/>
        </w:rPr>
        <w:t>е</w:t>
      </w:r>
      <w:r w:rsidRPr="00DD4AD0">
        <w:rPr>
          <w:rFonts w:eastAsia="Verdana"/>
          <w:b/>
          <w:bCs/>
          <w:sz w:val="20"/>
          <w:szCs w:val="20"/>
          <w:lang w:val="en-US"/>
        </w:rPr>
        <w:t>ш</w:t>
      </w:r>
      <w:r w:rsidRPr="00DD4AD0">
        <w:rPr>
          <w:rFonts w:eastAsia="Verdana"/>
          <w:b/>
          <w:bCs/>
          <w:spacing w:val="3"/>
          <w:sz w:val="20"/>
          <w:szCs w:val="20"/>
          <w:lang w:val="en-US"/>
        </w:rPr>
        <w:t>ћ</w:t>
      </w:r>
      <w:r w:rsidRPr="00DD4AD0">
        <w:rPr>
          <w:rFonts w:eastAsia="Verdana"/>
          <w:b/>
          <w:bCs/>
          <w:sz w:val="20"/>
          <w:szCs w:val="20"/>
          <w:lang w:val="en-US"/>
        </w:rPr>
        <w:t>е</w:t>
      </w:r>
      <w:r w:rsidRPr="00DD4AD0">
        <w:rPr>
          <w:rFonts w:eastAsia="Verdana"/>
          <w:b/>
          <w:bCs/>
          <w:spacing w:val="59"/>
          <w:sz w:val="20"/>
          <w:szCs w:val="20"/>
          <w:lang w:val="en-US"/>
        </w:rPr>
        <w:t xml:space="preserve"> </w:t>
      </w:r>
      <w:r w:rsidRPr="00DD4AD0">
        <w:rPr>
          <w:rFonts w:eastAsia="Verdana"/>
          <w:b/>
          <w:bCs/>
          <w:sz w:val="20"/>
          <w:szCs w:val="20"/>
          <w:lang w:val="en-US"/>
        </w:rPr>
        <w:t>у</w:t>
      </w:r>
      <w:r w:rsidRPr="00DD4AD0">
        <w:rPr>
          <w:rFonts w:eastAsia="Verdana"/>
          <w:b/>
          <w:bCs/>
          <w:spacing w:val="61"/>
          <w:sz w:val="20"/>
          <w:szCs w:val="20"/>
          <w:lang w:val="en-US"/>
        </w:rPr>
        <w:t xml:space="preserve"> </w:t>
      </w:r>
      <w:r w:rsidRPr="00DD4AD0">
        <w:rPr>
          <w:rFonts w:eastAsia="Verdana"/>
          <w:b/>
          <w:bCs/>
          <w:sz w:val="20"/>
          <w:szCs w:val="20"/>
          <w:lang w:val="en-US"/>
        </w:rPr>
        <w:t>п</w:t>
      </w:r>
      <w:r w:rsidRPr="00DD4AD0">
        <w:rPr>
          <w:rFonts w:eastAsia="Verdana"/>
          <w:b/>
          <w:bCs/>
          <w:spacing w:val="1"/>
          <w:sz w:val="20"/>
          <w:szCs w:val="20"/>
          <w:lang w:val="en-US"/>
        </w:rPr>
        <w:t>о</w:t>
      </w:r>
      <w:r w:rsidRPr="00DD4AD0">
        <w:rPr>
          <w:rFonts w:eastAsia="Verdana"/>
          <w:b/>
          <w:bCs/>
          <w:spacing w:val="-1"/>
          <w:sz w:val="20"/>
          <w:szCs w:val="20"/>
          <w:lang w:val="en-US"/>
        </w:rPr>
        <w:t>с</w:t>
      </w:r>
      <w:r w:rsidRPr="00DD4AD0">
        <w:rPr>
          <w:rFonts w:eastAsia="Verdana"/>
          <w:b/>
          <w:bCs/>
          <w:sz w:val="20"/>
          <w:szCs w:val="20"/>
          <w:lang w:val="en-US"/>
        </w:rPr>
        <w:t>т</w:t>
      </w:r>
      <w:r w:rsidRPr="00DD4AD0">
        <w:rPr>
          <w:rFonts w:eastAsia="Verdana"/>
          <w:b/>
          <w:bCs/>
          <w:spacing w:val="-1"/>
          <w:sz w:val="20"/>
          <w:szCs w:val="20"/>
          <w:lang w:val="en-US"/>
        </w:rPr>
        <w:t>у</w:t>
      </w:r>
      <w:r w:rsidRPr="00DD4AD0">
        <w:rPr>
          <w:rFonts w:eastAsia="Verdana"/>
          <w:b/>
          <w:bCs/>
          <w:spacing w:val="2"/>
          <w:sz w:val="20"/>
          <w:szCs w:val="20"/>
          <w:lang w:val="en-US"/>
        </w:rPr>
        <w:t>п</w:t>
      </w:r>
      <w:r w:rsidRPr="00DD4AD0">
        <w:rPr>
          <w:rFonts w:eastAsia="Verdana"/>
          <w:b/>
          <w:bCs/>
          <w:sz w:val="20"/>
          <w:szCs w:val="20"/>
          <w:lang w:val="en-US"/>
        </w:rPr>
        <w:t>ку</w:t>
      </w:r>
      <w:r w:rsidRPr="00DD4AD0">
        <w:rPr>
          <w:rFonts w:eastAsia="Verdana"/>
          <w:b/>
          <w:bCs/>
          <w:spacing w:val="62"/>
          <w:sz w:val="20"/>
          <w:szCs w:val="20"/>
          <w:lang w:val="en-US"/>
        </w:rPr>
        <w:t xml:space="preserve"> </w:t>
      </w:r>
      <w:r w:rsidRPr="00DD4AD0">
        <w:rPr>
          <w:rFonts w:eastAsia="Verdana"/>
          <w:b/>
          <w:bCs/>
          <w:sz w:val="20"/>
          <w:szCs w:val="20"/>
          <w:lang w:val="en-US"/>
        </w:rPr>
        <w:t>ја</w:t>
      </w:r>
      <w:r w:rsidRPr="00DD4AD0">
        <w:rPr>
          <w:rFonts w:eastAsia="Verdana"/>
          <w:b/>
          <w:bCs/>
          <w:spacing w:val="-1"/>
          <w:sz w:val="20"/>
          <w:szCs w:val="20"/>
          <w:lang w:val="en-US"/>
        </w:rPr>
        <w:t>в</w:t>
      </w:r>
      <w:r w:rsidRPr="00DD4AD0">
        <w:rPr>
          <w:rFonts w:eastAsia="Verdana"/>
          <w:b/>
          <w:bCs/>
          <w:sz w:val="20"/>
          <w:szCs w:val="20"/>
          <w:lang w:val="en-US"/>
        </w:rPr>
        <w:t>не</w:t>
      </w:r>
      <w:r w:rsidRPr="00DD4AD0">
        <w:rPr>
          <w:rFonts w:eastAsia="Verdana"/>
          <w:b/>
          <w:bCs/>
          <w:spacing w:val="61"/>
          <w:sz w:val="20"/>
          <w:szCs w:val="20"/>
          <w:lang w:val="en-US"/>
        </w:rPr>
        <w:t xml:space="preserve"> </w:t>
      </w:r>
      <w:r w:rsidRPr="00DD4AD0">
        <w:rPr>
          <w:rFonts w:eastAsia="Verdana"/>
          <w:b/>
          <w:bCs/>
          <w:sz w:val="20"/>
          <w:szCs w:val="20"/>
          <w:lang w:val="en-US"/>
        </w:rPr>
        <w:t>наб</w:t>
      </w:r>
      <w:r w:rsidRPr="00DD4AD0">
        <w:rPr>
          <w:rFonts w:eastAsia="Verdana"/>
          <w:b/>
          <w:bCs/>
          <w:spacing w:val="2"/>
          <w:sz w:val="20"/>
          <w:szCs w:val="20"/>
          <w:lang w:val="en-US"/>
        </w:rPr>
        <w:t>а</w:t>
      </w:r>
      <w:r w:rsidRPr="00DD4AD0">
        <w:rPr>
          <w:rFonts w:eastAsia="Verdana"/>
          <w:b/>
          <w:bCs/>
          <w:spacing w:val="-1"/>
          <w:sz w:val="20"/>
          <w:szCs w:val="20"/>
          <w:lang w:val="en-US"/>
        </w:rPr>
        <w:t>в</w:t>
      </w:r>
      <w:r w:rsidRPr="00DD4AD0">
        <w:rPr>
          <w:rFonts w:eastAsia="Verdana"/>
          <w:b/>
          <w:bCs/>
          <w:spacing w:val="1"/>
          <w:sz w:val="20"/>
          <w:szCs w:val="20"/>
          <w:lang w:val="en-US"/>
        </w:rPr>
        <w:t>к</w:t>
      </w:r>
      <w:r w:rsidRPr="00DD4AD0">
        <w:rPr>
          <w:rFonts w:eastAsia="Verdana"/>
          <w:b/>
          <w:bCs/>
          <w:sz w:val="20"/>
          <w:szCs w:val="20"/>
          <w:lang w:val="en-US"/>
        </w:rPr>
        <w:t>е</w:t>
      </w:r>
      <w:r w:rsidRPr="00DD4AD0">
        <w:rPr>
          <w:rFonts w:eastAsia="Verdana"/>
          <w:b/>
          <w:bCs/>
          <w:sz w:val="20"/>
          <w:szCs w:val="20"/>
          <w:lang w:val="sr-Cyrl-RS"/>
        </w:rPr>
        <w:t xml:space="preserve"> </w:t>
      </w:r>
      <w:r w:rsidRPr="00DD4AD0">
        <w:rPr>
          <w:rFonts w:eastAsia="Verdana"/>
          <w:b/>
          <w:bCs/>
          <w:spacing w:val="1"/>
          <w:sz w:val="20"/>
          <w:szCs w:val="20"/>
          <w:lang w:val="en-US"/>
        </w:rPr>
        <w:t>з</w:t>
      </w:r>
      <w:r w:rsidRPr="00DD4AD0">
        <w:rPr>
          <w:rFonts w:eastAsia="Verdana"/>
          <w:b/>
          <w:bCs/>
          <w:sz w:val="20"/>
          <w:szCs w:val="20"/>
          <w:lang w:val="en-US"/>
        </w:rPr>
        <w:t>а</w:t>
      </w:r>
      <w:r w:rsidRPr="00DD4AD0">
        <w:rPr>
          <w:rFonts w:eastAsia="Verdana"/>
          <w:b/>
          <w:bCs/>
          <w:spacing w:val="55"/>
          <w:sz w:val="20"/>
          <w:szCs w:val="20"/>
          <w:lang w:val="en-US"/>
        </w:rPr>
        <w:t xml:space="preserve"> </w:t>
      </w:r>
      <w:r w:rsidRPr="00DD4AD0">
        <w:rPr>
          <w:rFonts w:eastAsia="Verdana"/>
          <w:b/>
          <w:bCs/>
          <w:sz w:val="20"/>
          <w:szCs w:val="20"/>
          <w:lang w:val="en-US"/>
        </w:rPr>
        <w:t>п</w:t>
      </w:r>
      <w:r w:rsidRPr="00DD4AD0">
        <w:rPr>
          <w:rFonts w:eastAsia="Verdana"/>
          <w:b/>
          <w:bCs/>
          <w:spacing w:val="-1"/>
          <w:sz w:val="20"/>
          <w:szCs w:val="20"/>
          <w:lang w:val="en-US"/>
        </w:rPr>
        <w:t>о</w:t>
      </w:r>
      <w:r w:rsidRPr="00DD4AD0">
        <w:rPr>
          <w:rFonts w:eastAsia="Verdana"/>
          <w:b/>
          <w:bCs/>
          <w:sz w:val="20"/>
          <w:szCs w:val="20"/>
          <w:lang w:val="en-US"/>
        </w:rPr>
        <w:t>диз</w:t>
      </w:r>
      <w:r w:rsidRPr="00DD4AD0">
        <w:rPr>
          <w:rFonts w:eastAsia="Verdana"/>
          <w:b/>
          <w:bCs/>
          <w:spacing w:val="1"/>
          <w:sz w:val="20"/>
          <w:szCs w:val="20"/>
          <w:lang w:val="en-US"/>
        </w:rPr>
        <w:t>в</w:t>
      </w:r>
      <w:r w:rsidRPr="00DD4AD0">
        <w:rPr>
          <w:rFonts w:eastAsia="Verdana"/>
          <w:b/>
          <w:bCs/>
          <w:spacing w:val="-1"/>
          <w:sz w:val="20"/>
          <w:szCs w:val="20"/>
          <w:lang w:val="en-US"/>
        </w:rPr>
        <w:t>о</w:t>
      </w:r>
      <w:r w:rsidRPr="00DD4AD0">
        <w:rPr>
          <w:rFonts w:eastAsia="Verdana"/>
          <w:b/>
          <w:bCs/>
          <w:spacing w:val="1"/>
          <w:sz w:val="20"/>
          <w:szCs w:val="20"/>
          <w:lang w:val="en-US"/>
        </w:rPr>
        <w:t>ђ</w:t>
      </w:r>
      <w:r w:rsidRPr="00DD4AD0">
        <w:rPr>
          <w:rFonts w:eastAsia="Verdana"/>
          <w:b/>
          <w:bCs/>
          <w:sz w:val="20"/>
          <w:szCs w:val="20"/>
          <w:lang w:val="en-US"/>
        </w:rPr>
        <w:t>ача</w:t>
      </w:r>
      <w:r w:rsidRPr="00DD4AD0">
        <w:rPr>
          <w:rFonts w:eastAsia="Verdana"/>
          <w:b/>
          <w:bCs/>
          <w:spacing w:val="55"/>
          <w:sz w:val="20"/>
          <w:szCs w:val="20"/>
          <w:lang w:val="en-US"/>
        </w:rPr>
        <w:t xml:space="preserve"> </w:t>
      </w:r>
      <w:r w:rsidRPr="00DD4AD0">
        <w:rPr>
          <w:rFonts w:eastAsia="Verdana"/>
          <w:b/>
          <w:bCs/>
          <w:sz w:val="20"/>
          <w:szCs w:val="20"/>
          <w:lang w:val="en-US"/>
        </w:rPr>
        <w:t>д</w:t>
      </w:r>
      <w:r w:rsidRPr="00DD4AD0">
        <w:rPr>
          <w:rFonts w:eastAsia="Verdana"/>
          <w:b/>
          <w:bCs/>
          <w:spacing w:val="-1"/>
          <w:sz w:val="20"/>
          <w:szCs w:val="20"/>
          <w:lang w:val="en-US"/>
        </w:rPr>
        <w:t>о</w:t>
      </w:r>
      <w:r w:rsidRPr="00DD4AD0">
        <w:rPr>
          <w:rFonts w:eastAsia="Verdana"/>
          <w:b/>
          <w:bCs/>
          <w:sz w:val="20"/>
          <w:szCs w:val="20"/>
          <w:lang w:val="en-US"/>
        </w:rPr>
        <w:t>ка</w:t>
      </w:r>
      <w:r w:rsidRPr="00DD4AD0">
        <w:rPr>
          <w:rFonts w:eastAsia="Verdana"/>
          <w:b/>
          <w:bCs/>
          <w:spacing w:val="1"/>
          <w:sz w:val="20"/>
          <w:szCs w:val="20"/>
          <w:lang w:val="en-US"/>
        </w:rPr>
        <w:t>з</w:t>
      </w:r>
      <w:r w:rsidRPr="00DD4AD0">
        <w:rPr>
          <w:rFonts w:eastAsia="Verdana"/>
          <w:b/>
          <w:bCs/>
          <w:sz w:val="20"/>
          <w:szCs w:val="20"/>
          <w:lang w:val="en-US"/>
        </w:rPr>
        <w:t>у</w:t>
      </w:r>
      <w:r w:rsidRPr="00DD4AD0">
        <w:rPr>
          <w:rFonts w:eastAsia="Verdana"/>
          <w:b/>
          <w:bCs/>
          <w:spacing w:val="3"/>
          <w:sz w:val="20"/>
          <w:szCs w:val="20"/>
          <w:lang w:val="en-US"/>
        </w:rPr>
        <w:t>ј</w:t>
      </w:r>
      <w:r w:rsidRPr="00DD4AD0">
        <w:rPr>
          <w:rFonts w:eastAsia="Verdana"/>
          <w:b/>
          <w:bCs/>
          <w:sz w:val="20"/>
          <w:szCs w:val="20"/>
          <w:lang w:val="en-US"/>
        </w:rPr>
        <w:t>е</w:t>
      </w:r>
      <w:r w:rsidRPr="00DD4AD0">
        <w:rPr>
          <w:rFonts w:eastAsia="Verdana"/>
          <w:b/>
          <w:bCs/>
          <w:w w:val="99"/>
          <w:sz w:val="20"/>
          <w:szCs w:val="20"/>
          <w:lang w:val="en-US"/>
        </w:rPr>
        <w:t xml:space="preserve"> </w:t>
      </w:r>
      <w:r w:rsidRPr="00DD4AD0">
        <w:rPr>
          <w:rFonts w:eastAsia="Verdana"/>
          <w:b/>
          <w:bCs/>
          <w:sz w:val="20"/>
          <w:szCs w:val="20"/>
          <w:lang w:val="en-US"/>
        </w:rPr>
        <w:t>п</w:t>
      </w:r>
      <w:r w:rsidRPr="00DD4AD0">
        <w:rPr>
          <w:rFonts w:eastAsia="Verdana"/>
          <w:b/>
          <w:bCs/>
          <w:spacing w:val="-1"/>
          <w:sz w:val="20"/>
          <w:szCs w:val="20"/>
          <w:lang w:val="en-US"/>
        </w:rPr>
        <w:t>о</w:t>
      </w:r>
      <w:r w:rsidRPr="00DD4AD0">
        <w:rPr>
          <w:rFonts w:eastAsia="Verdana"/>
          <w:b/>
          <w:bCs/>
          <w:sz w:val="20"/>
          <w:szCs w:val="20"/>
          <w:lang w:val="en-US"/>
        </w:rPr>
        <w:t>дн</w:t>
      </w:r>
      <w:r w:rsidRPr="00DD4AD0">
        <w:rPr>
          <w:rFonts w:eastAsia="Verdana"/>
          <w:b/>
          <w:bCs/>
          <w:spacing w:val="-1"/>
          <w:sz w:val="20"/>
          <w:szCs w:val="20"/>
          <w:lang w:val="en-US"/>
        </w:rPr>
        <w:t>о</w:t>
      </w:r>
      <w:r w:rsidRPr="00DD4AD0">
        <w:rPr>
          <w:rFonts w:eastAsia="Verdana"/>
          <w:b/>
          <w:bCs/>
          <w:spacing w:val="3"/>
          <w:sz w:val="20"/>
          <w:szCs w:val="20"/>
          <w:lang w:val="en-US"/>
        </w:rPr>
        <w:t>ш</w:t>
      </w:r>
      <w:r w:rsidRPr="00DD4AD0">
        <w:rPr>
          <w:rFonts w:eastAsia="Verdana"/>
          <w:b/>
          <w:bCs/>
          <w:spacing w:val="-2"/>
          <w:sz w:val="20"/>
          <w:szCs w:val="20"/>
          <w:lang w:val="en-US"/>
        </w:rPr>
        <w:t>е</w:t>
      </w:r>
      <w:r w:rsidRPr="00DD4AD0">
        <w:rPr>
          <w:rFonts w:eastAsia="Verdana"/>
          <w:b/>
          <w:bCs/>
          <w:spacing w:val="2"/>
          <w:sz w:val="20"/>
          <w:szCs w:val="20"/>
          <w:lang w:val="en-US"/>
        </w:rPr>
        <w:t>њ</w:t>
      </w:r>
      <w:r w:rsidRPr="00DD4AD0">
        <w:rPr>
          <w:rFonts w:eastAsia="Verdana"/>
          <w:b/>
          <w:bCs/>
          <w:spacing w:val="-2"/>
          <w:sz w:val="20"/>
          <w:szCs w:val="20"/>
          <w:lang w:val="en-US"/>
        </w:rPr>
        <w:t>е</w:t>
      </w:r>
      <w:r w:rsidRPr="00DD4AD0">
        <w:rPr>
          <w:rFonts w:eastAsia="Verdana"/>
          <w:b/>
          <w:bCs/>
          <w:sz w:val="20"/>
          <w:szCs w:val="20"/>
          <w:lang w:val="en-US"/>
        </w:rPr>
        <w:t>м</w:t>
      </w:r>
      <w:r w:rsidRPr="00DD4AD0">
        <w:rPr>
          <w:rFonts w:eastAsia="Verdana"/>
          <w:b/>
          <w:bCs/>
          <w:spacing w:val="62"/>
          <w:sz w:val="20"/>
          <w:szCs w:val="20"/>
          <w:lang w:val="en-US"/>
        </w:rPr>
        <w:t xml:space="preserve"> </w:t>
      </w:r>
      <w:r w:rsidRPr="00DD4AD0">
        <w:rPr>
          <w:rFonts w:eastAsia="Verdana"/>
          <w:b/>
          <w:bCs/>
          <w:spacing w:val="2"/>
          <w:sz w:val="20"/>
          <w:szCs w:val="20"/>
          <w:lang w:val="en-US"/>
        </w:rPr>
        <w:t>п</w:t>
      </w:r>
      <w:r w:rsidRPr="00DD4AD0">
        <w:rPr>
          <w:rFonts w:eastAsia="Verdana"/>
          <w:b/>
          <w:bCs/>
          <w:spacing w:val="-1"/>
          <w:sz w:val="20"/>
          <w:szCs w:val="20"/>
          <w:lang w:val="en-US"/>
        </w:rPr>
        <w:t>о</w:t>
      </w:r>
      <w:r w:rsidRPr="00DD4AD0">
        <w:rPr>
          <w:rFonts w:eastAsia="Verdana"/>
          <w:b/>
          <w:bCs/>
          <w:sz w:val="20"/>
          <w:szCs w:val="20"/>
          <w:lang w:val="en-US"/>
        </w:rPr>
        <w:t>пу</w:t>
      </w:r>
      <w:r w:rsidRPr="00DD4AD0">
        <w:rPr>
          <w:rFonts w:eastAsia="Verdana"/>
          <w:b/>
          <w:bCs/>
          <w:spacing w:val="2"/>
          <w:sz w:val="20"/>
          <w:szCs w:val="20"/>
          <w:lang w:val="en-US"/>
        </w:rPr>
        <w:t>њ</w:t>
      </w:r>
      <w:r w:rsidRPr="00DD4AD0">
        <w:rPr>
          <w:rFonts w:eastAsia="Verdana"/>
          <w:b/>
          <w:bCs/>
          <w:spacing w:val="1"/>
          <w:sz w:val="20"/>
          <w:szCs w:val="20"/>
          <w:lang w:val="en-US"/>
        </w:rPr>
        <w:t>ен</w:t>
      </w:r>
      <w:r w:rsidRPr="00DD4AD0">
        <w:rPr>
          <w:rFonts w:eastAsia="Verdana"/>
          <w:b/>
          <w:bCs/>
          <w:spacing w:val="-1"/>
          <w:sz w:val="20"/>
          <w:szCs w:val="20"/>
          <w:lang w:val="en-US"/>
        </w:rPr>
        <w:t>о</w:t>
      </w:r>
      <w:r w:rsidRPr="00DD4AD0">
        <w:rPr>
          <w:rFonts w:eastAsia="Verdana"/>
          <w:b/>
          <w:bCs/>
          <w:sz w:val="20"/>
          <w:szCs w:val="20"/>
          <w:lang w:val="en-US"/>
        </w:rPr>
        <w:t>г,</w:t>
      </w:r>
      <w:r w:rsidRPr="00DD4AD0">
        <w:rPr>
          <w:rFonts w:eastAsia="Verdana"/>
          <w:b/>
          <w:bCs/>
          <w:spacing w:val="63"/>
          <w:sz w:val="20"/>
          <w:szCs w:val="20"/>
          <w:lang w:val="en-US"/>
        </w:rPr>
        <w:t xml:space="preserve"> </w:t>
      </w:r>
      <w:r w:rsidRPr="00DD4AD0">
        <w:rPr>
          <w:rFonts w:eastAsia="Verdana"/>
          <w:b/>
          <w:bCs/>
          <w:sz w:val="20"/>
          <w:szCs w:val="20"/>
          <w:lang w:val="en-US"/>
        </w:rPr>
        <w:t>п</w:t>
      </w:r>
      <w:r w:rsidRPr="00DD4AD0">
        <w:rPr>
          <w:rFonts w:eastAsia="Verdana"/>
          <w:b/>
          <w:bCs/>
          <w:spacing w:val="1"/>
          <w:sz w:val="20"/>
          <w:szCs w:val="20"/>
          <w:lang w:val="en-US"/>
        </w:rPr>
        <w:t>о</w:t>
      </w:r>
      <w:r w:rsidRPr="00DD4AD0">
        <w:rPr>
          <w:rFonts w:eastAsia="Verdana"/>
          <w:b/>
          <w:bCs/>
          <w:sz w:val="20"/>
          <w:szCs w:val="20"/>
          <w:lang w:val="en-US"/>
        </w:rPr>
        <w:t>тп</w:t>
      </w:r>
      <w:r w:rsidRPr="00DD4AD0">
        <w:rPr>
          <w:rFonts w:eastAsia="Verdana"/>
          <w:b/>
          <w:bCs/>
          <w:spacing w:val="1"/>
          <w:sz w:val="20"/>
          <w:szCs w:val="20"/>
          <w:lang w:val="en-US"/>
        </w:rPr>
        <w:t>и</w:t>
      </w:r>
      <w:r w:rsidRPr="00DD4AD0">
        <w:rPr>
          <w:rFonts w:eastAsia="Verdana"/>
          <w:b/>
          <w:bCs/>
          <w:spacing w:val="-1"/>
          <w:sz w:val="20"/>
          <w:szCs w:val="20"/>
          <w:lang w:val="en-US"/>
        </w:rPr>
        <w:t>с</w:t>
      </w:r>
      <w:r w:rsidRPr="00DD4AD0">
        <w:rPr>
          <w:rFonts w:eastAsia="Verdana"/>
          <w:b/>
          <w:bCs/>
          <w:sz w:val="20"/>
          <w:szCs w:val="20"/>
          <w:lang w:val="en-US"/>
        </w:rPr>
        <w:t>а</w:t>
      </w:r>
      <w:r w:rsidRPr="00DD4AD0">
        <w:rPr>
          <w:rFonts w:eastAsia="Verdana"/>
          <w:b/>
          <w:bCs/>
          <w:spacing w:val="1"/>
          <w:sz w:val="20"/>
          <w:szCs w:val="20"/>
          <w:lang w:val="en-US"/>
        </w:rPr>
        <w:t>но</w:t>
      </w:r>
      <w:r w:rsidRPr="00DD4AD0">
        <w:rPr>
          <w:rFonts w:eastAsia="Verdana"/>
          <w:b/>
          <w:bCs/>
          <w:sz w:val="20"/>
          <w:szCs w:val="20"/>
          <w:lang w:val="en-US"/>
        </w:rPr>
        <w:t>г</w:t>
      </w:r>
      <w:r w:rsidRPr="00DD4AD0">
        <w:rPr>
          <w:rFonts w:eastAsia="Verdana"/>
          <w:b/>
          <w:bCs/>
          <w:spacing w:val="61"/>
          <w:sz w:val="20"/>
          <w:szCs w:val="20"/>
          <w:lang w:val="en-US"/>
        </w:rPr>
        <w:t xml:space="preserve"> </w:t>
      </w:r>
      <w:r w:rsidRPr="00DD4AD0">
        <w:rPr>
          <w:rFonts w:eastAsia="Verdana"/>
          <w:b/>
          <w:bCs/>
          <w:sz w:val="20"/>
          <w:szCs w:val="20"/>
          <w:lang w:val="en-US"/>
        </w:rPr>
        <w:t>и</w:t>
      </w:r>
      <w:r w:rsidRPr="00DD4AD0">
        <w:rPr>
          <w:rFonts w:eastAsia="Verdana"/>
          <w:b/>
          <w:bCs/>
          <w:spacing w:val="67"/>
          <w:sz w:val="20"/>
          <w:szCs w:val="20"/>
          <w:lang w:val="en-US"/>
        </w:rPr>
        <w:t xml:space="preserve"> </w:t>
      </w:r>
      <w:r w:rsidRPr="00DD4AD0">
        <w:rPr>
          <w:rFonts w:eastAsia="Verdana"/>
          <w:b/>
          <w:bCs/>
          <w:sz w:val="20"/>
          <w:szCs w:val="20"/>
          <w:lang w:val="en-US"/>
        </w:rPr>
        <w:t>п</w:t>
      </w:r>
      <w:r w:rsidRPr="00DD4AD0">
        <w:rPr>
          <w:rFonts w:eastAsia="Verdana"/>
          <w:b/>
          <w:bCs/>
          <w:spacing w:val="-1"/>
          <w:sz w:val="20"/>
          <w:szCs w:val="20"/>
          <w:lang w:val="en-US"/>
        </w:rPr>
        <w:t>е</w:t>
      </w:r>
      <w:r w:rsidRPr="00DD4AD0">
        <w:rPr>
          <w:rFonts w:eastAsia="Verdana"/>
          <w:b/>
          <w:bCs/>
          <w:sz w:val="20"/>
          <w:szCs w:val="20"/>
          <w:lang w:val="en-US"/>
        </w:rPr>
        <w:t>ч</w:t>
      </w:r>
      <w:r w:rsidRPr="00DD4AD0">
        <w:rPr>
          <w:rFonts w:eastAsia="Verdana"/>
          <w:b/>
          <w:bCs/>
          <w:spacing w:val="2"/>
          <w:sz w:val="20"/>
          <w:szCs w:val="20"/>
          <w:lang w:val="en-US"/>
        </w:rPr>
        <w:t>а</w:t>
      </w:r>
      <w:r w:rsidRPr="00DD4AD0">
        <w:rPr>
          <w:rFonts w:eastAsia="Verdana"/>
          <w:b/>
          <w:bCs/>
          <w:sz w:val="20"/>
          <w:szCs w:val="20"/>
          <w:lang w:val="en-US"/>
        </w:rPr>
        <w:t>т</w:t>
      </w:r>
      <w:r w:rsidRPr="00DD4AD0">
        <w:rPr>
          <w:rFonts w:eastAsia="Verdana"/>
          <w:b/>
          <w:bCs/>
          <w:spacing w:val="-2"/>
          <w:sz w:val="20"/>
          <w:szCs w:val="20"/>
          <w:lang w:val="en-US"/>
        </w:rPr>
        <w:t>о</w:t>
      </w:r>
      <w:r w:rsidRPr="00DD4AD0">
        <w:rPr>
          <w:rFonts w:eastAsia="Verdana"/>
          <w:b/>
          <w:bCs/>
          <w:sz w:val="20"/>
          <w:szCs w:val="20"/>
          <w:lang w:val="en-US"/>
        </w:rPr>
        <w:t>м</w:t>
      </w:r>
      <w:r w:rsidRPr="00DD4AD0">
        <w:rPr>
          <w:rFonts w:eastAsia="Verdana"/>
          <w:b/>
          <w:bCs/>
          <w:spacing w:val="64"/>
          <w:sz w:val="20"/>
          <w:szCs w:val="20"/>
          <w:lang w:val="en-US"/>
        </w:rPr>
        <w:t xml:space="preserve"> </w:t>
      </w:r>
      <w:r w:rsidRPr="00DD4AD0">
        <w:rPr>
          <w:rFonts w:eastAsia="Verdana"/>
          <w:b/>
          <w:bCs/>
          <w:spacing w:val="1"/>
          <w:sz w:val="20"/>
          <w:szCs w:val="20"/>
          <w:lang w:val="en-US"/>
        </w:rPr>
        <w:t>о</w:t>
      </w:r>
      <w:r w:rsidRPr="00DD4AD0">
        <w:rPr>
          <w:rFonts w:eastAsia="Verdana"/>
          <w:b/>
          <w:bCs/>
          <w:spacing w:val="-1"/>
          <w:sz w:val="20"/>
          <w:szCs w:val="20"/>
          <w:lang w:val="en-US"/>
        </w:rPr>
        <w:t>в</w:t>
      </w:r>
      <w:r w:rsidRPr="00DD4AD0">
        <w:rPr>
          <w:rFonts w:eastAsia="Verdana"/>
          <w:b/>
          <w:bCs/>
          <w:spacing w:val="-2"/>
          <w:sz w:val="20"/>
          <w:szCs w:val="20"/>
          <w:lang w:val="en-US"/>
        </w:rPr>
        <w:t>е</w:t>
      </w:r>
      <w:r w:rsidRPr="00DD4AD0">
        <w:rPr>
          <w:rFonts w:eastAsia="Verdana"/>
          <w:b/>
          <w:bCs/>
          <w:spacing w:val="3"/>
          <w:sz w:val="20"/>
          <w:szCs w:val="20"/>
          <w:lang w:val="en-US"/>
        </w:rPr>
        <w:t>р</w:t>
      </w:r>
      <w:r w:rsidRPr="00DD4AD0">
        <w:rPr>
          <w:rFonts w:eastAsia="Verdana"/>
          <w:b/>
          <w:bCs/>
          <w:spacing w:val="-2"/>
          <w:sz w:val="20"/>
          <w:szCs w:val="20"/>
          <w:lang w:val="en-US"/>
        </w:rPr>
        <w:t>е</w:t>
      </w:r>
      <w:r w:rsidRPr="00DD4AD0">
        <w:rPr>
          <w:rFonts w:eastAsia="Verdana"/>
          <w:b/>
          <w:bCs/>
          <w:spacing w:val="4"/>
          <w:sz w:val="20"/>
          <w:szCs w:val="20"/>
          <w:lang w:val="en-US"/>
        </w:rPr>
        <w:t>н</w:t>
      </w:r>
      <w:r w:rsidRPr="00DD4AD0">
        <w:rPr>
          <w:rFonts w:eastAsia="Verdana"/>
          <w:b/>
          <w:bCs/>
          <w:spacing w:val="-1"/>
          <w:sz w:val="20"/>
          <w:szCs w:val="20"/>
          <w:lang w:val="en-US"/>
        </w:rPr>
        <w:t>о</w:t>
      </w:r>
      <w:r w:rsidRPr="00DD4AD0">
        <w:rPr>
          <w:rFonts w:eastAsia="Verdana"/>
          <w:b/>
          <w:bCs/>
          <w:sz w:val="20"/>
          <w:szCs w:val="20"/>
          <w:lang w:val="en-US"/>
        </w:rPr>
        <w:t>г</w:t>
      </w:r>
      <w:r w:rsidRPr="00DD4AD0">
        <w:rPr>
          <w:rFonts w:eastAsia="Verdana"/>
          <w:b/>
          <w:bCs/>
          <w:spacing w:val="56"/>
          <w:sz w:val="20"/>
          <w:szCs w:val="20"/>
          <w:lang w:val="en-US"/>
        </w:rPr>
        <w:t xml:space="preserve"> </w:t>
      </w:r>
      <w:r w:rsidRPr="00DD4AD0">
        <w:rPr>
          <w:rFonts w:eastAsia="Verdana"/>
          <w:b/>
          <w:bCs/>
          <w:spacing w:val="-1"/>
          <w:sz w:val="20"/>
          <w:szCs w:val="20"/>
          <w:lang w:val="en-US"/>
        </w:rPr>
        <w:t>О</w:t>
      </w:r>
      <w:r w:rsidRPr="00DD4AD0">
        <w:rPr>
          <w:rFonts w:eastAsia="Verdana"/>
          <w:b/>
          <w:bCs/>
          <w:sz w:val="20"/>
          <w:szCs w:val="20"/>
          <w:lang w:val="en-US"/>
        </w:rPr>
        <w:t>БРА</w:t>
      </w:r>
      <w:r w:rsidRPr="00DD4AD0">
        <w:rPr>
          <w:rFonts w:eastAsia="Verdana"/>
          <w:b/>
          <w:bCs/>
          <w:spacing w:val="3"/>
          <w:sz w:val="20"/>
          <w:szCs w:val="20"/>
          <w:lang w:val="en-US"/>
        </w:rPr>
        <w:t>С</w:t>
      </w:r>
      <w:r w:rsidRPr="00DD4AD0">
        <w:rPr>
          <w:rFonts w:eastAsia="Verdana"/>
          <w:b/>
          <w:bCs/>
          <w:sz w:val="20"/>
          <w:szCs w:val="20"/>
          <w:lang w:val="en-US"/>
        </w:rPr>
        <w:t>ЦА</w:t>
      </w:r>
      <w:r w:rsidRPr="00DD4AD0">
        <w:rPr>
          <w:rFonts w:eastAsia="Verdana"/>
          <w:b/>
          <w:bCs/>
          <w:spacing w:val="62"/>
          <w:sz w:val="20"/>
          <w:szCs w:val="20"/>
          <w:lang w:val="en-US"/>
        </w:rPr>
        <w:t xml:space="preserve"> </w:t>
      </w:r>
      <w:r w:rsidRPr="00DD4AD0">
        <w:rPr>
          <w:rFonts w:eastAsia="Verdana"/>
          <w:b/>
          <w:bCs/>
          <w:spacing w:val="1"/>
          <w:sz w:val="20"/>
          <w:szCs w:val="20"/>
          <w:lang w:val="en-US"/>
        </w:rPr>
        <w:t>И</w:t>
      </w:r>
      <w:r w:rsidRPr="00DD4AD0">
        <w:rPr>
          <w:rFonts w:eastAsia="Verdana"/>
          <w:b/>
          <w:bCs/>
          <w:sz w:val="20"/>
          <w:szCs w:val="20"/>
          <w:lang w:val="en-US"/>
        </w:rPr>
        <w:t>ЗЈАВЕ</w:t>
      </w:r>
      <w:r w:rsidRPr="00DD4AD0">
        <w:rPr>
          <w:rFonts w:eastAsia="Verdana"/>
          <w:b/>
          <w:bCs/>
          <w:spacing w:val="63"/>
          <w:sz w:val="20"/>
          <w:szCs w:val="20"/>
          <w:lang w:val="en-US"/>
        </w:rPr>
        <w:t xml:space="preserve"> </w:t>
      </w:r>
      <w:r w:rsidRPr="00DD4AD0">
        <w:rPr>
          <w:rFonts w:eastAsia="Verdana"/>
          <w:b/>
          <w:bCs/>
          <w:sz w:val="20"/>
          <w:szCs w:val="20"/>
          <w:lang w:val="en-US"/>
        </w:rPr>
        <w:t>О</w:t>
      </w:r>
      <w:r w:rsidRPr="00DD4AD0">
        <w:rPr>
          <w:rFonts w:eastAsia="Verdana"/>
          <w:b/>
          <w:bCs/>
          <w:w w:val="99"/>
          <w:sz w:val="20"/>
          <w:szCs w:val="20"/>
          <w:lang w:val="en-US"/>
        </w:rPr>
        <w:t xml:space="preserve"> </w:t>
      </w:r>
      <w:r w:rsidRPr="00DD4AD0">
        <w:rPr>
          <w:rFonts w:eastAsia="Verdana"/>
          <w:b/>
          <w:bCs/>
          <w:spacing w:val="-1"/>
          <w:sz w:val="20"/>
          <w:szCs w:val="20"/>
          <w:lang w:val="en-US"/>
        </w:rPr>
        <w:t>И</w:t>
      </w:r>
      <w:r w:rsidRPr="00DD4AD0">
        <w:rPr>
          <w:rFonts w:eastAsia="Verdana"/>
          <w:b/>
          <w:bCs/>
          <w:sz w:val="20"/>
          <w:szCs w:val="20"/>
          <w:lang w:val="en-US"/>
        </w:rPr>
        <w:t>С</w:t>
      </w:r>
      <w:r w:rsidRPr="00DD4AD0">
        <w:rPr>
          <w:rFonts w:eastAsia="Verdana"/>
          <w:b/>
          <w:bCs/>
          <w:spacing w:val="1"/>
          <w:sz w:val="20"/>
          <w:szCs w:val="20"/>
          <w:lang w:val="en-US"/>
        </w:rPr>
        <w:t>П</w:t>
      </w:r>
      <w:r w:rsidRPr="00DD4AD0">
        <w:rPr>
          <w:rFonts w:eastAsia="Verdana"/>
          <w:b/>
          <w:bCs/>
          <w:sz w:val="20"/>
          <w:szCs w:val="20"/>
          <w:lang w:val="en-US"/>
        </w:rPr>
        <w:t>УЊ</w:t>
      </w:r>
      <w:r w:rsidRPr="00DD4AD0">
        <w:rPr>
          <w:rFonts w:eastAsia="Verdana"/>
          <w:b/>
          <w:bCs/>
          <w:spacing w:val="1"/>
          <w:sz w:val="20"/>
          <w:szCs w:val="20"/>
          <w:lang w:val="en-US"/>
        </w:rPr>
        <w:t>Е</w:t>
      </w:r>
      <w:r w:rsidRPr="00DD4AD0">
        <w:rPr>
          <w:rFonts w:eastAsia="Verdana"/>
          <w:b/>
          <w:bCs/>
          <w:spacing w:val="-1"/>
          <w:sz w:val="20"/>
          <w:szCs w:val="20"/>
          <w:lang w:val="en-US"/>
        </w:rPr>
        <w:t>Н</w:t>
      </w:r>
      <w:r w:rsidRPr="00DD4AD0">
        <w:rPr>
          <w:rFonts w:eastAsia="Verdana"/>
          <w:b/>
          <w:bCs/>
          <w:spacing w:val="1"/>
          <w:sz w:val="20"/>
          <w:szCs w:val="20"/>
          <w:lang w:val="en-US"/>
        </w:rPr>
        <w:t>О</w:t>
      </w:r>
      <w:r w:rsidRPr="00DD4AD0">
        <w:rPr>
          <w:rFonts w:eastAsia="Verdana"/>
          <w:b/>
          <w:bCs/>
          <w:sz w:val="20"/>
          <w:szCs w:val="20"/>
          <w:lang w:val="en-US"/>
        </w:rPr>
        <w:t>С</w:t>
      </w:r>
      <w:r w:rsidRPr="00DD4AD0">
        <w:rPr>
          <w:rFonts w:eastAsia="Verdana"/>
          <w:b/>
          <w:bCs/>
          <w:spacing w:val="2"/>
          <w:sz w:val="20"/>
          <w:szCs w:val="20"/>
          <w:lang w:val="en-US"/>
        </w:rPr>
        <w:t>Т</w:t>
      </w:r>
      <w:r w:rsidRPr="00DD4AD0">
        <w:rPr>
          <w:rFonts w:eastAsia="Verdana"/>
          <w:b/>
          <w:bCs/>
          <w:sz w:val="20"/>
          <w:szCs w:val="20"/>
          <w:lang w:val="en-US"/>
        </w:rPr>
        <w:t>И</w:t>
      </w:r>
      <w:r w:rsidRPr="00DD4AD0">
        <w:rPr>
          <w:rFonts w:eastAsia="Verdana"/>
          <w:b/>
          <w:bCs/>
          <w:spacing w:val="17"/>
          <w:sz w:val="20"/>
          <w:szCs w:val="20"/>
          <w:lang w:val="en-US"/>
        </w:rPr>
        <w:t xml:space="preserve"> </w:t>
      </w:r>
      <w:r w:rsidRPr="00DD4AD0">
        <w:rPr>
          <w:rFonts w:eastAsia="Verdana"/>
          <w:b/>
          <w:bCs/>
          <w:sz w:val="20"/>
          <w:szCs w:val="20"/>
          <w:lang w:val="en-US"/>
        </w:rPr>
        <w:t>УС</w:t>
      </w:r>
      <w:r w:rsidRPr="00DD4AD0">
        <w:rPr>
          <w:rFonts w:eastAsia="Verdana"/>
          <w:b/>
          <w:bCs/>
          <w:spacing w:val="2"/>
          <w:sz w:val="20"/>
          <w:szCs w:val="20"/>
          <w:lang w:val="en-US"/>
        </w:rPr>
        <w:t>Л</w:t>
      </w:r>
      <w:r w:rsidRPr="00DD4AD0">
        <w:rPr>
          <w:rFonts w:eastAsia="Verdana"/>
          <w:b/>
          <w:bCs/>
          <w:spacing w:val="-1"/>
          <w:sz w:val="20"/>
          <w:szCs w:val="20"/>
          <w:lang w:val="en-US"/>
        </w:rPr>
        <w:t>О</w:t>
      </w:r>
      <w:r w:rsidRPr="00DD4AD0">
        <w:rPr>
          <w:rFonts w:eastAsia="Verdana"/>
          <w:b/>
          <w:bCs/>
          <w:spacing w:val="2"/>
          <w:sz w:val="20"/>
          <w:szCs w:val="20"/>
          <w:lang w:val="en-US"/>
        </w:rPr>
        <w:t>В</w:t>
      </w:r>
      <w:r w:rsidRPr="00DD4AD0">
        <w:rPr>
          <w:rFonts w:eastAsia="Verdana"/>
          <w:b/>
          <w:bCs/>
          <w:sz w:val="20"/>
          <w:szCs w:val="20"/>
          <w:lang w:val="en-US"/>
        </w:rPr>
        <w:t>А</w:t>
      </w:r>
      <w:r w:rsidRPr="00DD4AD0">
        <w:rPr>
          <w:rFonts w:eastAsia="Verdana"/>
          <w:b/>
          <w:bCs/>
          <w:spacing w:val="19"/>
          <w:sz w:val="20"/>
          <w:szCs w:val="20"/>
          <w:lang w:val="en-US"/>
        </w:rPr>
        <w:t xml:space="preserve"> </w:t>
      </w:r>
      <w:r w:rsidRPr="00DD4AD0">
        <w:rPr>
          <w:rFonts w:eastAsia="Verdana"/>
          <w:b/>
          <w:bCs/>
          <w:spacing w:val="-1"/>
          <w:sz w:val="20"/>
          <w:szCs w:val="20"/>
          <w:lang w:val="en-US"/>
        </w:rPr>
        <w:t>И</w:t>
      </w:r>
      <w:r w:rsidRPr="00DD4AD0">
        <w:rPr>
          <w:rFonts w:eastAsia="Verdana"/>
          <w:b/>
          <w:bCs/>
          <w:sz w:val="20"/>
          <w:szCs w:val="20"/>
          <w:lang w:val="en-US"/>
        </w:rPr>
        <w:t>З</w:t>
      </w:r>
      <w:r w:rsidRPr="00DD4AD0">
        <w:rPr>
          <w:rFonts w:eastAsia="Verdana"/>
          <w:b/>
          <w:bCs/>
          <w:spacing w:val="18"/>
          <w:sz w:val="20"/>
          <w:szCs w:val="20"/>
          <w:lang w:val="en-US"/>
        </w:rPr>
        <w:t xml:space="preserve"> </w:t>
      </w:r>
      <w:r w:rsidRPr="00DD4AD0">
        <w:rPr>
          <w:rFonts w:eastAsia="Verdana"/>
          <w:b/>
          <w:bCs/>
          <w:sz w:val="20"/>
          <w:szCs w:val="20"/>
          <w:lang w:val="en-US"/>
        </w:rPr>
        <w:t>Ч</w:t>
      </w:r>
      <w:r w:rsidRPr="00DD4AD0">
        <w:rPr>
          <w:rFonts w:eastAsia="Verdana"/>
          <w:b/>
          <w:bCs/>
          <w:spacing w:val="2"/>
          <w:sz w:val="20"/>
          <w:szCs w:val="20"/>
          <w:lang w:val="en-US"/>
        </w:rPr>
        <w:t>Л</w:t>
      </w:r>
      <w:r w:rsidRPr="00DD4AD0">
        <w:rPr>
          <w:rFonts w:eastAsia="Verdana"/>
          <w:b/>
          <w:bCs/>
          <w:sz w:val="20"/>
          <w:szCs w:val="20"/>
          <w:lang w:val="en-US"/>
        </w:rPr>
        <w:t>.</w:t>
      </w:r>
      <w:r w:rsidRPr="00DD4AD0">
        <w:rPr>
          <w:rFonts w:eastAsia="Verdana"/>
          <w:b/>
          <w:bCs/>
          <w:spacing w:val="17"/>
          <w:sz w:val="20"/>
          <w:szCs w:val="20"/>
          <w:lang w:val="en-US"/>
        </w:rPr>
        <w:t xml:space="preserve"> </w:t>
      </w:r>
      <w:r w:rsidRPr="00DD4AD0">
        <w:rPr>
          <w:rFonts w:eastAsia="Verdana"/>
          <w:b/>
          <w:bCs/>
          <w:sz w:val="20"/>
          <w:szCs w:val="20"/>
          <w:lang w:val="en-US"/>
        </w:rPr>
        <w:t>75.</w:t>
      </w:r>
      <w:r w:rsidRPr="00DD4AD0">
        <w:rPr>
          <w:rFonts w:eastAsia="Verdana"/>
          <w:b/>
          <w:bCs/>
          <w:spacing w:val="21"/>
          <w:sz w:val="20"/>
          <w:szCs w:val="20"/>
          <w:lang w:val="en-US"/>
        </w:rPr>
        <w:t xml:space="preserve"> </w:t>
      </w:r>
      <w:r w:rsidRPr="00DD4AD0">
        <w:rPr>
          <w:rFonts w:eastAsia="Verdana"/>
          <w:b/>
          <w:bCs/>
          <w:sz w:val="20"/>
          <w:szCs w:val="20"/>
          <w:lang w:val="en-US"/>
        </w:rPr>
        <w:t>ЗА</w:t>
      </w:r>
      <w:r w:rsidRPr="00DD4AD0">
        <w:rPr>
          <w:rFonts w:eastAsia="Verdana"/>
          <w:b/>
          <w:bCs/>
          <w:spacing w:val="21"/>
          <w:sz w:val="20"/>
          <w:szCs w:val="20"/>
          <w:lang w:val="en-US"/>
        </w:rPr>
        <w:t xml:space="preserve"> </w:t>
      </w:r>
      <w:r w:rsidRPr="00DD4AD0">
        <w:rPr>
          <w:rFonts w:eastAsia="Verdana"/>
          <w:b/>
          <w:bCs/>
          <w:spacing w:val="1"/>
          <w:sz w:val="20"/>
          <w:szCs w:val="20"/>
          <w:lang w:val="en-US"/>
        </w:rPr>
        <w:t>П</w:t>
      </w:r>
      <w:r w:rsidRPr="00DD4AD0">
        <w:rPr>
          <w:rFonts w:eastAsia="Verdana"/>
          <w:b/>
          <w:bCs/>
          <w:spacing w:val="-1"/>
          <w:sz w:val="20"/>
          <w:szCs w:val="20"/>
          <w:lang w:val="en-US"/>
        </w:rPr>
        <w:t>О</w:t>
      </w:r>
      <w:r w:rsidRPr="00DD4AD0">
        <w:rPr>
          <w:rFonts w:eastAsia="Verdana"/>
          <w:b/>
          <w:bCs/>
          <w:sz w:val="20"/>
          <w:szCs w:val="20"/>
          <w:lang w:val="en-US"/>
        </w:rPr>
        <w:t>Д</w:t>
      </w:r>
      <w:r w:rsidRPr="00DD4AD0">
        <w:rPr>
          <w:rFonts w:eastAsia="Verdana"/>
          <w:b/>
          <w:bCs/>
          <w:spacing w:val="1"/>
          <w:sz w:val="20"/>
          <w:szCs w:val="20"/>
          <w:lang w:val="en-US"/>
        </w:rPr>
        <w:t>И</w:t>
      </w:r>
      <w:r w:rsidRPr="00DD4AD0">
        <w:rPr>
          <w:rFonts w:eastAsia="Verdana"/>
          <w:b/>
          <w:bCs/>
          <w:sz w:val="20"/>
          <w:szCs w:val="20"/>
          <w:lang w:val="en-US"/>
        </w:rPr>
        <w:t>ЗВ</w:t>
      </w:r>
      <w:r w:rsidRPr="00DD4AD0">
        <w:rPr>
          <w:rFonts w:eastAsia="Verdana"/>
          <w:b/>
          <w:bCs/>
          <w:spacing w:val="-1"/>
          <w:sz w:val="20"/>
          <w:szCs w:val="20"/>
          <w:lang w:val="en-US"/>
        </w:rPr>
        <w:t>О</w:t>
      </w:r>
      <w:r w:rsidRPr="00DD4AD0">
        <w:rPr>
          <w:rFonts w:eastAsia="Verdana"/>
          <w:b/>
          <w:bCs/>
          <w:sz w:val="20"/>
          <w:szCs w:val="20"/>
          <w:lang w:val="en-US"/>
        </w:rPr>
        <w:t>ЂАЧА д</w:t>
      </w:r>
      <w:r w:rsidRPr="00DD4AD0">
        <w:rPr>
          <w:rFonts w:eastAsia="Verdana"/>
          <w:b/>
          <w:bCs/>
          <w:spacing w:val="2"/>
          <w:sz w:val="20"/>
          <w:szCs w:val="20"/>
          <w:lang w:val="en-US"/>
        </w:rPr>
        <w:t>а</w:t>
      </w:r>
      <w:r w:rsidRPr="00DD4AD0">
        <w:rPr>
          <w:rFonts w:eastAsia="Verdana"/>
          <w:b/>
          <w:bCs/>
          <w:sz w:val="20"/>
          <w:szCs w:val="20"/>
          <w:lang w:val="en-US"/>
        </w:rPr>
        <w:t>те</w:t>
      </w:r>
      <w:r w:rsidRPr="00DD4AD0">
        <w:rPr>
          <w:rFonts w:eastAsia="Verdana"/>
          <w:b/>
          <w:bCs/>
          <w:spacing w:val="17"/>
          <w:sz w:val="20"/>
          <w:szCs w:val="20"/>
          <w:lang w:val="en-US"/>
        </w:rPr>
        <w:t xml:space="preserve"> </w:t>
      </w:r>
      <w:r w:rsidRPr="00DD4AD0">
        <w:rPr>
          <w:rFonts w:eastAsia="Verdana"/>
          <w:b/>
          <w:bCs/>
          <w:spacing w:val="2"/>
          <w:sz w:val="20"/>
          <w:szCs w:val="20"/>
          <w:lang w:val="en-US"/>
        </w:rPr>
        <w:t>п</w:t>
      </w:r>
      <w:r w:rsidRPr="00DD4AD0">
        <w:rPr>
          <w:rFonts w:eastAsia="Verdana"/>
          <w:b/>
          <w:bCs/>
          <w:spacing w:val="-1"/>
          <w:sz w:val="20"/>
          <w:szCs w:val="20"/>
          <w:lang w:val="en-US"/>
        </w:rPr>
        <w:t>о</w:t>
      </w:r>
      <w:r w:rsidRPr="00DD4AD0">
        <w:rPr>
          <w:rFonts w:eastAsia="Verdana"/>
          <w:b/>
          <w:bCs/>
          <w:sz w:val="20"/>
          <w:szCs w:val="20"/>
          <w:lang w:val="en-US"/>
        </w:rPr>
        <w:t>д</w:t>
      </w:r>
      <w:r w:rsidRPr="00DD4AD0">
        <w:rPr>
          <w:rFonts w:eastAsia="Verdana"/>
          <w:b/>
          <w:bCs/>
          <w:spacing w:val="19"/>
          <w:sz w:val="20"/>
          <w:szCs w:val="20"/>
          <w:lang w:val="en-US"/>
        </w:rPr>
        <w:t xml:space="preserve"> </w:t>
      </w:r>
      <w:r w:rsidRPr="00DD4AD0">
        <w:rPr>
          <w:rFonts w:eastAsia="Verdana"/>
          <w:b/>
          <w:bCs/>
          <w:spacing w:val="2"/>
          <w:sz w:val="20"/>
          <w:szCs w:val="20"/>
          <w:lang w:val="en-US"/>
        </w:rPr>
        <w:t>п</w:t>
      </w:r>
      <w:r w:rsidRPr="00DD4AD0">
        <w:rPr>
          <w:rFonts w:eastAsia="Verdana"/>
          <w:b/>
          <w:bCs/>
          <w:sz w:val="20"/>
          <w:szCs w:val="20"/>
          <w:lang w:val="en-US"/>
        </w:rPr>
        <w:t>ун</w:t>
      </w:r>
      <w:r w:rsidRPr="00DD4AD0">
        <w:rPr>
          <w:rFonts w:eastAsia="Verdana"/>
          <w:b/>
          <w:bCs/>
          <w:spacing w:val="-1"/>
          <w:sz w:val="20"/>
          <w:szCs w:val="20"/>
          <w:lang w:val="en-US"/>
        </w:rPr>
        <w:t>о</w:t>
      </w:r>
      <w:r w:rsidRPr="00DD4AD0">
        <w:rPr>
          <w:rFonts w:eastAsia="Verdana"/>
          <w:b/>
          <w:bCs/>
          <w:sz w:val="20"/>
          <w:szCs w:val="20"/>
          <w:lang w:val="en-US"/>
        </w:rPr>
        <w:t>м</w:t>
      </w:r>
      <w:r w:rsidRPr="00DD4AD0">
        <w:rPr>
          <w:rFonts w:eastAsia="Verdana"/>
          <w:b/>
          <w:bCs/>
          <w:spacing w:val="19"/>
          <w:sz w:val="20"/>
          <w:szCs w:val="20"/>
          <w:lang w:val="en-US"/>
        </w:rPr>
        <w:t xml:space="preserve"> </w:t>
      </w:r>
      <w:r w:rsidRPr="00DD4AD0">
        <w:rPr>
          <w:rFonts w:eastAsia="Verdana"/>
          <w:b/>
          <w:bCs/>
          <w:sz w:val="20"/>
          <w:szCs w:val="20"/>
          <w:lang w:val="en-US"/>
        </w:rPr>
        <w:t>ма</w:t>
      </w:r>
      <w:r w:rsidRPr="00DD4AD0">
        <w:rPr>
          <w:rFonts w:eastAsia="Verdana"/>
          <w:b/>
          <w:bCs/>
          <w:spacing w:val="1"/>
          <w:sz w:val="20"/>
          <w:szCs w:val="20"/>
          <w:lang w:val="en-US"/>
        </w:rPr>
        <w:t>т</w:t>
      </w:r>
      <w:r w:rsidRPr="00DD4AD0">
        <w:rPr>
          <w:rFonts w:eastAsia="Verdana"/>
          <w:b/>
          <w:bCs/>
          <w:spacing w:val="-2"/>
          <w:sz w:val="20"/>
          <w:szCs w:val="20"/>
          <w:lang w:val="en-US"/>
        </w:rPr>
        <w:t>е</w:t>
      </w:r>
      <w:r w:rsidRPr="00DD4AD0">
        <w:rPr>
          <w:rFonts w:eastAsia="Verdana"/>
          <w:b/>
          <w:bCs/>
          <w:sz w:val="20"/>
          <w:szCs w:val="20"/>
          <w:lang w:val="en-US"/>
        </w:rPr>
        <w:t>рија</w:t>
      </w:r>
      <w:r w:rsidRPr="00DD4AD0">
        <w:rPr>
          <w:rFonts w:eastAsia="Verdana"/>
          <w:b/>
          <w:bCs/>
          <w:spacing w:val="1"/>
          <w:sz w:val="20"/>
          <w:szCs w:val="20"/>
          <w:lang w:val="en-US"/>
        </w:rPr>
        <w:t>л</w:t>
      </w:r>
      <w:r w:rsidRPr="00DD4AD0">
        <w:rPr>
          <w:rFonts w:eastAsia="Verdana"/>
          <w:b/>
          <w:bCs/>
          <w:spacing w:val="2"/>
          <w:sz w:val="20"/>
          <w:szCs w:val="20"/>
          <w:lang w:val="en-US"/>
        </w:rPr>
        <w:t>н</w:t>
      </w:r>
      <w:r w:rsidRPr="00DD4AD0">
        <w:rPr>
          <w:rFonts w:eastAsia="Verdana"/>
          <w:b/>
          <w:bCs/>
          <w:spacing w:val="-1"/>
          <w:sz w:val="20"/>
          <w:szCs w:val="20"/>
          <w:lang w:val="en-US"/>
        </w:rPr>
        <w:t>о</w:t>
      </w:r>
      <w:r w:rsidRPr="00DD4AD0">
        <w:rPr>
          <w:rFonts w:eastAsia="Verdana"/>
          <w:b/>
          <w:bCs/>
          <w:sz w:val="20"/>
          <w:szCs w:val="20"/>
          <w:lang w:val="en-US"/>
        </w:rPr>
        <w:t>м</w:t>
      </w:r>
      <w:r w:rsidRPr="00DD4AD0">
        <w:rPr>
          <w:rFonts w:eastAsia="Verdana"/>
          <w:b/>
          <w:bCs/>
          <w:spacing w:val="19"/>
          <w:sz w:val="20"/>
          <w:szCs w:val="20"/>
          <w:lang w:val="en-US"/>
        </w:rPr>
        <w:t xml:space="preserve"> </w:t>
      </w:r>
      <w:r w:rsidRPr="00DD4AD0">
        <w:rPr>
          <w:rFonts w:eastAsia="Verdana"/>
          <w:b/>
          <w:bCs/>
          <w:sz w:val="20"/>
          <w:szCs w:val="20"/>
          <w:lang w:val="en-US"/>
        </w:rPr>
        <w:t>и</w:t>
      </w:r>
      <w:r w:rsidRPr="00DD4AD0">
        <w:rPr>
          <w:rFonts w:eastAsia="Verdana"/>
          <w:b/>
          <w:bCs/>
          <w:sz w:val="20"/>
          <w:szCs w:val="20"/>
          <w:lang w:val="sr-Cyrl-RS"/>
        </w:rPr>
        <w:t xml:space="preserve"> </w:t>
      </w:r>
      <w:r w:rsidRPr="00DD4AD0">
        <w:rPr>
          <w:rFonts w:eastAsia="Verdana"/>
          <w:b/>
          <w:bCs/>
          <w:sz w:val="20"/>
          <w:szCs w:val="20"/>
          <w:lang w:val="en-US"/>
        </w:rPr>
        <w:t>кри</w:t>
      </w:r>
      <w:r w:rsidRPr="00DD4AD0">
        <w:rPr>
          <w:rFonts w:eastAsia="Verdana"/>
          <w:b/>
          <w:bCs/>
          <w:spacing w:val="1"/>
          <w:sz w:val="20"/>
          <w:szCs w:val="20"/>
          <w:lang w:val="en-US"/>
        </w:rPr>
        <w:t>в</w:t>
      </w:r>
      <w:r w:rsidRPr="00DD4AD0">
        <w:rPr>
          <w:rFonts w:eastAsia="Verdana"/>
          <w:b/>
          <w:bCs/>
          <w:sz w:val="20"/>
          <w:szCs w:val="20"/>
          <w:lang w:val="en-US"/>
        </w:rPr>
        <w:t>и</w:t>
      </w:r>
      <w:r w:rsidRPr="00DD4AD0">
        <w:rPr>
          <w:rFonts w:eastAsia="Verdana"/>
          <w:b/>
          <w:bCs/>
          <w:spacing w:val="-1"/>
          <w:sz w:val="20"/>
          <w:szCs w:val="20"/>
          <w:lang w:val="en-US"/>
        </w:rPr>
        <w:t>ч</w:t>
      </w:r>
      <w:r w:rsidRPr="00DD4AD0">
        <w:rPr>
          <w:rFonts w:eastAsia="Verdana"/>
          <w:b/>
          <w:bCs/>
          <w:spacing w:val="2"/>
          <w:sz w:val="20"/>
          <w:szCs w:val="20"/>
          <w:lang w:val="en-US"/>
        </w:rPr>
        <w:t>н</w:t>
      </w:r>
      <w:r w:rsidRPr="00DD4AD0">
        <w:rPr>
          <w:rFonts w:eastAsia="Verdana"/>
          <w:b/>
          <w:bCs/>
          <w:spacing w:val="-1"/>
          <w:sz w:val="20"/>
          <w:szCs w:val="20"/>
          <w:lang w:val="en-US"/>
        </w:rPr>
        <w:t>о</w:t>
      </w:r>
      <w:r w:rsidRPr="00DD4AD0">
        <w:rPr>
          <w:rFonts w:eastAsia="Verdana"/>
          <w:b/>
          <w:bCs/>
          <w:sz w:val="20"/>
          <w:szCs w:val="20"/>
          <w:lang w:val="en-US"/>
        </w:rPr>
        <w:t>м</w:t>
      </w:r>
      <w:r w:rsidRPr="00DD4AD0">
        <w:rPr>
          <w:rFonts w:eastAsia="Verdana"/>
          <w:b/>
          <w:bCs/>
          <w:spacing w:val="33"/>
          <w:sz w:val="20"/>
          <w:szCs w:val="20"/>
          <w:lang w:val="en-US"/>
        </w:rPr>
        <w:t xml:space="preserve"> </w:t>
      </w:r>
      <w:r w:rsidRPr="00DD4AD0">
        <w:rPr>
          <w:rFonts w:eastAsia="Verdana"/>
          <w:b/>
          <w:bCs/>
          <w:spacing w:val="-1"/>
          <w:sz w:val="20"/>
          <w:szCs w:val="20"/>
          <w:lang w:val="en-US"/>
        </w:rPr>
        <w:t>о</w:t>
      </w:r>
      <w:r w:rsidRPr="00DD4AD0">
        <w:rPr>
          <w:rFonts w:eastAsia="Verdana"/>
          <w:b/>
          <w:bCs/>
          <w:sz w:val="20"/>
          <w:szCs w:val="20"/>
          <w:lang w:val="en-US"/>
        </w:rPr>
        <w:t>дг</w:t>
      </w:r>
      <w:r w:rsidRPr="00DD4AD0">
        <w:rPr>
          <w:rFonts w:eastAsia="Verdana"/>
          <w:b/>
          <w:bCs/>
          <w:spacing w:val="1"/>
          <w:sz w:val="20"/>
          <w:szCs w:val="20"/>
          <w:lang w:val="en-US"/>
        </w:rPr>
        <w:t>о</w:t>
      </w:r>
      <w:r w:rsidRPr="00DD4AD0">
        <w:rPr>
          <w:rFonts w:eastAsia="Verdana"/>
          <w:b/>
          <w:bCs/>
          <w:spacing w:val="-1"/>
          <w:sz w:val="20"/>
          <w:szCs w:val="20"/>
          <w:lang w:val="en-US"/>
        </w:rPr>
        <w:t>во</w:t>
      </w:r>
      <w:r w:rsidRPr="00DD4AD0">
        <w:rPr>
          <w:rFonts w:eastAsia="Verdana"/>
          <w:b/>
          <w:bCs/>
          <w:sz w:val="20"/>
          <w:szCs w:val="20"/>
          <w:lang w:val="en-US"/>
        </w:rPr>
        <w:t>р</w:t>
      </w:r>
      <w:r w:rsidRPr="00DD4AD0">
        <w:rPr>
          <w:rFonts w:eastAsia="Verdana"/>
          <w:b/>
          <w:bCs/>
          <w:spacing w:val="2"/>
          <w:sz w:val="20"/>
          <w:szCs w:val="20"/>
          <w:lang w:val="en-US"/>
        </w:rPr>
        <w:t>н</w:t>
      </w:r>
      <w:r w:rsidRPr="00DD4AD0">
        <w:rPr>
          <w:rFonts w:eastAsia="Verdana"/>
          <w:b/>
          <w:bCs/>
          <w:spacing w:val="1"/>
          <w:sz w:val="20"/>
          <w:szCs w:val="20"/>
          <w:lang w:val="en-US"/>
        </w:rPr>
        <w:t>о</w:t>
      </w:r>
      <w:r w:rsidRPr="00DD4AD0">
        <w:rPr>
          <w:rFonts w:eastAsia="Verdana"/>
          <w:b/>
          <w:bCs/>
          <w:sz w:val="20"/>
          <w:szCs w:val="20"/>
          <w:lang w:val="en-US"/>
        </w:rPr>
        <w:t>ш</w:t>
      </w:r>
      <w:r w:rsidRPr="00DD4AD0">
        <w:rPr>
          <w:rFonts w:eastAsia="Verdana"/>
          <w:b/>
          <w:bCs/>
          <w:spacing w:val="1"/>
          <w:sz w:val="20"/>
          <w:szCs w:val="20"/>
          <w:lang w:val="en-US"/>
        </w:rPr>
        <w:t>ћ</w:t>
      </w:r>
      <w:r w:rsidRPr="00DD4AD0">
        <w:rPr>
          <w:rFonts w:eastAsia="Verdana"/>
          <w:b/>
          <w:bCs/>
          <w:sz w:val="20"/>
          <w:szCs w:val="20"/>
          <w:lang w:val="en-US"/>
        </w:rPr>
        <w:t>у.</w:t>
      </w:r>
      <w:r w:rsidRPr="00DD4AD0">
        <w:rPr>
          <w:rFonts w:eastAsia="Verdana"/>
          <w:b/>
          <w:bCs/>
          <w:spacing w:val="33"/>
          <w:sz w:val="20"/>
          <w:szCs w:val="20"/>
          <w:lang w:val="en-US"/>
        </w:rPr>
        <w:t xml:space="preserve"> </w:t>
      </w:r>
      <w:r w:rsidRPr="00DD4AD0">
        <w:rPr>
          <w:rFonts w:eastAsia="Verdana"/>
          <w:b/>
          <w:bCs/>
          <w:spacing w:val="-1"/>
          <w:sz w:val="20"/>
          <w:szCs w:val="20"/>
          <w:lang w:val="en-US"/>
        </w:rPr>
        <w:t>И</w:t>
      </w:r>
      <w:r w:rsidRPr="00DD4AD0">
        <w:rPr>
          <w:rFonts w:eastAsia="Verdana"/>
          <w:b/>
          <w:bCs/>
          <w:spacing w:val="1"/>
          <w:sz w:val="20"/>
          <w:szCs w:val="20"/>
          <w:lang w:val="en-US"/>
        </w:rPr>
        <w:t>з</w:t>
      </w:r>
      <w:r w:rsidRPr="00DD4AD0">
        <w:rPr>
          <w:rFonts w:eastAsia="Verdana"/>
          <w:b/>
          <w:bCs/>
          <w:sz w:val="20"/>
          <w:szCs w:val="20"/>
          <w:lang w:val="en-US"/>
        </w:rPr>
        <w:t>ја</w:t>
      </w:r>
      <w:r w:rsidRPr="00DD4AD0">
        <w:rPr>
          <w:rFonts w:eastAsia="Verdana"/>
          <w:b/>
          <w:bCs/>
          <w:spacing w:val="1"/>
          <w:sz w:val="20"/>
          <w:szCs w:val="20"/>
          <w:lang w:val="en-US"/>
        </w:rPr>
        <w:t>в</w:t>
      </w:r>
      <w:r w:rsidRPr="00DD4AD0">
        <w:rPr>
          <w:rFonts w:eastAsia="Verdana"/>
          <w:b/>
          <w:bCs/>
          <w:sz w:val="20"/>
          <w:szCs w:val="20"/>
          <w:lang w:val="en-US"/>
        </w:rPr>
        <w:t>у</w:t>
      </w:r>
      <w:r w:rsidRPr="00DD4AD0">
        <w:rPr>
          <w:rFonts w:eastAsia="Verdana"/>
          <w:b/>
          <w:bCs/>
          <w:spacing w:val="30"/>
          <w:sz w:val="20"/>
          <w:szCs w:val="20"/>
          <w:lang w:val="en-US"/>
        </w:rPr>
        <w:t xml:space="preserve"> </w:t>
      </w:r>
      <w:r w:rsidRPr="00DD4AD0">
        <w:rPr>
          <w:rFonts w:eastAsia="Verdana"/>
          <w:b/>
          <w:bCs/>
          <w:sz w:val="20"/>
          <w:szCs w:val="20"/>
          <w:lang w:val="en-US"/>
        </w:rPr>
        <w:t>п</w:t>
      </w:r>
      <w:r w:rsidRPr="00DD4AD0">
        <w:rPr>
          <w:rFonts w:eastAsia="Verdana"/>
          <w:b/>
          <w:bCs/>
          <w:spacing w:val="1"/>
          <w:sz w:val="20"/>
          <w:szCs w:val="20"/>
          <w:lang w:val="en-US"/>
        </w:rPr>
        <w:t>о</w:t>
      </w:r>
      <w:r w:rsidRPr="00DD4AD0">
        <w:rPr>
          <w:rFonts w:eastAsia="Verdana"/>
          <w:b/>
          <w:bCs/>
          <w:sz w:val="20"/>
          <w:szCs w:val="20"/>
          <w:lang w:val="en-US"/>
        </w:rPr>
        <w:t>пуњ</w:t>
      </w:r>
      <w:r w:rsidRPr="00DD4AD0">
        <w:rPr>
          <w:rFonts w:eastAsia="Verdana"/>
          <w:b/>
          <w:bCs/>
          <w:spacing w:val="2"/>
          <w:sz w:val="20"/>
          <w:szCs w:val="20"/>
          <w:lang w:val="en-US"/>
        </w:rPr>
        <w:t>а</w:t>
      </w:r>
      <w:r w:rsidRPr="00DD4AD0">
        <w:rPr>
          <w:rFonts w:eastAsia="Verdana"/>
          <w:b/>
          <w:bCs/>
          <w:spacing w:val="-1"/>
          <w:sz w:val="20"/>
          <w:szCs w:val="20"/>
          <w:lang w:val="en-US"/>
        </w:rPr>
        <w:t>в</w:t>
      </w:r>
      <w:r w:rsidRPr="00DD4AD0">
        <w:rPr>
          <w:rFonts w:eastAsia="Verdana"/>
          <w:b/>
          <w:bCs/>
          <w:spacing w:val="2"/>
          <w:sz w:val="20"/>
          <w:szCs w:val="20"/>
          <w:lang w:val="en-US"/>
        </w:rPr>
        <w:t>а</w:t>
      </w:r>
      <w:r w:rsidRPr="00DD4AD0">
        <w:rPr>
          <w:rFonts w:eastAsia="Verdana"/>
          <w:b/>
          <w:bCs/>
          <w:sz w:val="20"/>
          <w:szCs w:val="20"/>
          <w:lang w:val="en-US"/>
        </w:rPr>
        <w:t>,</w:t>
      </w:r>
      <w:r w:rsidRPr="00DD4AD0">
        <w:rPr>
          <w:rFonts w:eastAsia="Verdana"/>
          <w:b/>
          <w:bCs/>
          <w:spacing w:val="30"/>
          <w:sz w:val="20"/>
          <w:szCs w:val="20"/>
          <w:lang w:val="en-US"/>
        </w:rPr>
        <w:t xml:space="preserve"> </w:t>
      </w:r>
      <w:r w:rsidRPr="00DD4AD0">
        <w:rPr>
          <w:rFonts w:eastAsia="Verdana"/>
          <w:b/>
          <w:bCs/>
          <w:sz w:val="20"/>
          <w:szCs w:val="20"/>
          <w:lang w:val="en-US"/>
        </w:rPr>
        <w:t>п</w:t>
      </w:r>
      <w:r w:rsidRPr="00DD4AD0">
        <w:rPr>
          <w:rFonts w:eastAsia="Verdana"/>
          <w:b/>
          <w:bCs/>
          <w:spacing w:val="1"/>
          <w:sz w:val="20"/>
          <w:szCs w:val="20"/>
          <w:lang w:val="en-US"/>
        </w:rPr>
        <w:t>о</w:t>
      </w:r>
      <w:r w:rsidRPr="00DD4AD0">
        <w:rPr>
          <w:rFonts w:eastAsia="Verdana"/>
          <w:b/>
          <w:bCs/>
          <w:sz w:val="20"/>
          <w:szCs w:val="20"/>
          <w:lang w:val="en-US"/>
        </w:rPr>
        <w:t>тп</w:t>
      </w:r>
      <w:r w:rsidRPr="00DD4AD0">
        <w:rPr>
          <w:rFonts w:eastAsia="Verdana"/>
          <w:b/>
          <w:bCs/>
          <w:spacing w:val="1"/>
          <w:sz w:val="20"/>
          <w:szCs w:val="20"/>
          <w:lang w:val="en-US"/>
        </w:rPr>
        <w:t>и</w:t>
      </w:r>
      <w:r w:rsidRPr="00DD4AD0">
        <w:rPr>
          <w:rFonts w:eastAsia="Verdana"/>
          <w:b/>
          <w:bCs/>
          <w:spacing w:val="-1"/>
          <w:sz w:val="20"/>
          <w:szCs w:val="20"/>
          <w:lang w:val="en-US"/>
        </w:rPr>
        <w:t>с</w:t>
      </w:r>
      <w:r w:rsidRPr="00DD4AD0">
        <w:rPr>
          <w:rFonts w:eastAsia="Verdana"/>
          <w:b/>
          <w:bCs/>
          <w:sz w:val="20"/>
          <w:szCs w:val="20"/>
          <w:lang w:val="en-US"/>
        </w:rPr>
        <w:t>ује</w:t>
      </w:r>
      <w:r w:rsidRPr="00DD4AD0">
        <w:rPr>
          <w:rFonts w:eastAsia="Verdana"/>
          <w:b/>
          <w:bCs/>
          <w:spacing w:val="32"/>
          <w:sz w:val="20"/>
          <w:szCs w:val="20"/>
          <w:lang w:val="en-US"/>
        </w:rPr>
        <w:t xml:space="preserve"> </w:t>
      </w:r>
      <w:r w:rsidRPr="00DD4AD0">
        <w:rPr>
          <w:rFonts w:eastAsia="Verdana"/>
          <w:b/>
          <w:bCs/>
          <w:sz w:val="20"/>
          <w:szCs w:val="20"/>
          <w:lang w:val="en-US"/>
        </w:rPr>
        <w:t>и</w:t>
      </w:r>
      <w:r w:rsidRPr="00DD4AD0">
        <w:rPr>
          <w:rFonts w:eastAsia="Verdana"/>
          <w:b/>
          <w:bCs/>
          <w:spacing w:val="30"/>
          <w:sz w:val="20"/>
          <w:szCs w:val="20"/>
          <w:lang w:val="en-US"/>
        </w:rPr>
        <w:t xml:space="preserve"> </w:t>
      </w:r>
      <w:r w:rsidRPr="00DD4AD0">
        <w:rPr>
          <w:rFonts w:eastAsia="Verdana"/>
          <w:b/>
          <w:bCs/>
          <w:spacing w:val="2"/>
          <w:sz w:val="20"/>
          <w:szCs w:val="20"/>
          <w:lang w:val="en-US"/>
        </w:rPr>
        <w:t>п</w:t>
      </w:r>
      <w:r w:rsidRPr="00DD4AD0">
        <w:rPr>
          <w:rFonts w:eastAsia="Verdana"/>
          <w:b/>
          <w:bCs/>
          <w:spacing w:val="-2"/>
          <w:sz w:val="20"/>
          <w:szCs w:val="20"/>
          <w:lang w:val="en-US"/>
        </w:rPr>
        <w:t>е</w:t>
      </w:r>
      <w:r w:rsidRPr="00DD4AD0">
        <w:rPr>
          <w:rFonts w:eastAsia="Verdana"/>
          <w:b/>
          <w:bCs/>
          <w:sz w:val="20"/>
          <w:szCs w:val="20"/>
          <w:lang w:val="en-US"/>
        </w:rPr>
        <w:t>ч</w:t>
      </w:r>
      <w:r w:rsidRPr="00DD4AD0">
        <w:rPr>
          <w:rFonts w:eastAsia="Verdana"/>
          <w:b/>
          <w:bCs/>
          <w:spacing w:val="2"/>
          <w:sz w:val="20"/>
          <w:szCs w:val="20"/>
          <w:lang w:val="en-US"/>
        </w:rPr>
        <w:t>а</w:t>
      </w:r>
      <w:r w:rsidRPr="00DD4AD0">
        <w:rPr>
          <w:rFonts w:eastAsia="Verdana"/>
          <w:b/>
          <w:bCs/>
          <w:sz w:val="20"/>
          <w:szCs w:val="20"/>
          <w:lang w:val="en-US"/>
        </w:rPr>
        <w:t>т</w:t>
      </w:r>
      <w:r w:rsidRPr="00DD4AD0">
        <w:rPr>
          <w:rFonts w:eastAsia="Verdana"/>
          <w:b/>
          <w:bCs/>
          <w:spacing w:val="-2"/>
          <w:sz w:val="20"/>
          <w:szCs w:val="20"/>
          <w:lang w:val="en-US"/>
        </w:rPr>
        <w:t>о</w:t>
      </w:r>
      <w:r w:rsidRPr="00DD4AD0">
        <w:rPr>
          <w:rFonts w:eastAsia="Verdana"/>
          <w:b/>
          <w:bCs/>
          <w:sz w:val="20"/>
          <w:szCs w:val="20"/>
          <w:lang w:val="en-US"/>
        </w:rPr>
        <w:t>м</w:t>
      </w:r>
      <w:r w:rsidRPr="00DD4AD0">
        <w:rPr>
          <w:rFonts w:eastAsia="Verdana"/>
          <w:b/>
          <w:bCs/>
          <w:spacing w:val="34"/>
          <w:sz w:val="20"/>
          <w:szCs w:val="20"/>
          <w:lang w:val="en-US"/>
        </w:rPr>
        <w:t xml:space="preserve"> </w:t>
      </w:r>
      <w:r w:rsidRPr="00DD4AD0">
        <w:rPr>
          <w:rFonts w:eastAsia="Verdana"/>
          <w:b/>
          <w:bCs/>
          <w:spacing w:val="-1"/>
          <w:sz w:val="20"/>
          <w:szCs w:val="20"/>
          <w:lang w:val="en-US"/>
        </w:rPr>
        <w:t>о</w:t>
      </w:r>
      <w:r w:rsidRPr="00DD4AD0">
        <w:rPr>
          <w:rFonts w:eastAsia="Verdana"/>
          <w:b/>
          <w:bCs/>
          <w:spacing w:val="1"/>
          <w:sz w:val="20"/>
          <w:szCs w:val="20"/>
          <w:lang w:val="en-US"/>
        </w:rPr>
        <w:t>в</w:t>
      </w:r>
      <w:r w:rsidRPr="00DD4AD0">
        <w:rPr>
          <w:rFonts w:eastAsia="Verdana"/>
          <w:b/>
          <w:bCs/>
          <w:spacing w:val="-2"/>
          <w:sz w:val="20"/>
          <w:szCs w:val="20"/>
          <w:lang w:val="en-US"/>
        </w:rPr>
        <w:t>е</w:t>
      </w:r>
      <w:r w:rsidRPr="00DD4AD0">
        <w:rPr>
          <w:rFonts w:eastAsia="Verdana"/>
          <w:b/>
          <w:bCs/>
          <w:sz w:val="20"/>
          <w:szCs w:val="20"/>
          <w:lang w:val="en-US"/>
        </w:rPr>
        <w:t>р</w:t>
      </w:r>
      <w:r w:rsidRPr="00DD4AD0">
        <w:rPr>
          <w:rFonts w:eastAsia="Verdana"/>
          <w:b/>
          <w:bCs/>
          <w:spacing w:val="2"/>
          <w:sz w:val="20"/>
          <w:szCs w:val="20"/>
          <w:lang w:val="en-US"/>
        </w:rPr>
        <w:t>а</w:t>
      </w:r>
      <w:r w:rsidRPr="00DD4AD0">
        <w:rPr>
          <w:rFonts w:eastAsia="Verdana"/>
          <w:b/>
          <w:bCs/>
          <w:spacing w:val="-1"/>
          <w:sz w:val="20"/>
          <w:szCs w:val="20"/>
          <w:lang w:val="en-US"/>
        </w:rPr>
        <w:t>в</w:t>
      </w:r>
      <w:r w:rsidRPr="00DD4AD0">
        <w:rPr>
          <w:rFonts w:eastAsia="Verdana"/>
          <w:b/>
          <w:bCs/>
          <w:sz w:val="20"/>
          <w:szCs w:val="20"/>
          <w:lang w:val="en-US"/>
        </w:rPr>
        <w:t>а</w:t>
      </w:r>
      <w:r w:rsidRPr="00DD4AD0">
        <w:rPr>
          <w:rFonts w:eastAsia="Verdana"/>
          <w:b/>
          <w:bCs/>
          <w:spacing w:val="63"/>
          <w:sz w:val="20"/>
          <w:szCs w:val="20"/>
          <w:lang w:val="en-US"/>
        </w:rPr>
        <w:t xml:space="preserve"> </w:t>
      </w:r>
      <w:r w:rsidRPr="00DD4AD0">
        <w:rPr>
          <w:rFonts w:eastAsia="Verdana"/>
          <w:b/>
          <w:bCs/>
          <w:spacing w:val="-1"/>
          <w:sz w:val="20"/>
          <w:szCs w:val="20"/>
          <w:lang w:val="en-US"/>
        </w:rPr>
        <w:t>ов</w:t>
      </w:r>
      <w:r w:rsidRPr="00DD4AD0">
        <w:rPr>
          <w:rFonts w:eastAsia="Verdana"/>
          <w:b/>
          <w:bCs/>
          <w:spacing w:val="1"/>
          <w:sz w:val="20"/>
          <w:szCs w:val="20"/>
          <w:lang w:val="en-US"/>
        </w:rPr>
        <w:t>л</w:t>
      </w:r>
      <w:r w:rsidRPr="00DD4AD0">
        <w:rPr>
          <w:rFonts w:eastAsia="Verdana"/>
          <w:b/>
          <w:bCs/>
          <w:sz w:val="20"/>
          <w:szCs w:val="20"/>
          <w:lang w:val="en-US"/>
        </w:rPr>
        <w:t>аш</w:t>
      </w:r>
      <w:r w:rsidRPr="00DD4AD0">
        <w:rPr>
          <w:rFonts w:eastAsia="Verdana"/>
          <w:b/>
          <w:bCs/>
          <w:spacing w:val="1"/>
          <w:sz w:val="20"/>
          <w:szCs w:val="20"/>
          <w:lang w:val="en-US"/>
        </w:rPr>
        <w:t>ће</w:t>
      </w:r>
      <w:r w:rsidRPr="00DD4AD0">
        <w:rPr>
          <w:rFonts w:eastAsia="Verdana"/>
          <w:b/>
          <w:bCs/>
          <w:sz w:val="20"/>
          <w:szCs w:val="20"/>
          <w:lang w:val="en-US"/>
        </w:rPr>
        <w:t>но</w:t>
      </w:r>
      <w:r w:rsidRPr="00DD4AD0">
        <w:rPr>
          <w:rFonts w:eastAsia="Verdana"/>
          <w:b/>
          <w:bCs/>
          <w:w w:val="99"/>
          <w:sz w:val="20"/>
          <w:szCs w:val="20"/>
          <w:lang w:val="en-US"/>
        </w:rPr>
        <w:t xml:space="preserve"> </w:t>
      </w:r>
      <w:r w:rsidRPr="00DD4AD0">
        <w:rPr>
          <w:rFonts w:eastAsia="Verdana"/>
          <w:b/>
          <w:bCs/>
          <w:spacing w:val="1"/>
          <w:sz w:val="20"/>
          <w:szCs w:val="20"/>
          <w:lang w:val="en-US"/>
        </w:rPr>
        <w:t>л</w:t>
      </w:r>
      <w:r w:rsidRPr="00DD4AD0">
        <w:rPr>
          <w:rFonts w:eastAsia="Verdana"/>
          <w:b/>
          <w:bCs/>
          <w:sz w:val="20"/>
          <w:szCs w:val="20"/>
          <w:lang w:val="en-US"/>
        </w:rPr>
        <w:t>ице</w:t>
      </w:r>
      <w:r w:rsidRPr="00DD4AD0">
        <w:rPr>
          <w:rFonts w:eastAsia="Verdana"/>
          <w:b/>
          <w:bCs/>
          <w:spacing w:val="-22"/>
          <w:sz w:val="20"/>
          <w:szCs w:val="20"/>
          <w:lang w:val="en-US"/>
        </w:rPr>
        <w:t xml:space="preserve"> </w:t>
      </w:r>
      <w:r w:rsidRPr="00DD4AD0">
        <w:rPr>
          <w:rFonts w:eastAsia="Verdana"/>
          <w:b/>
          <w:bCs/>
          <w:sz w:val="20"/>
          <w:szCs w:val="20"/>
          <w:lang w:val="en-US"/>
        </w:rPr>
        <w:t>п</w:t>
      </w:r>
      <w:r w:rsidRPr="00DD4AD0">
        <w:rPr>
          <w:rFonts w:eastAsia="Verdana"/>
          <w:b/>
          <w:bCs/>
          <w:spacing w:val="-1"/>
          <w:sz w:val="20"/>
          <w:szCs w:val="20"/>
          <w:lang w:val="en-US"/>
        </w:rPr>
        <w:t>о</w:t>
      </w:r>
      <w:r w:rsidRPr="00DD4AD0">
        <w:rPr>
          <w:rFonts w:eastAsia="Verdana"/>
          <w:b/>
          <w:bCs/>
          <w:spacing w:val="3"/>
          <w:sz w:val="20"/>
          <w:szCs w:val="20"/>
          <w:lang w:val="en-US"/>
        </w:rPr>
        <w:t>д</w:t>
      </w:r>
      <w:r w:rsidRPr="00DD4AD0">
        <w:rPr>
          <w:rFonts w:eastAsia="Verdana"/>
          <w:b/>
          <w:bCs/>
          <w:sz w:val="20"/>
          <w:szCs w:val="20"/>
          <w:lang w:val="en-US"/>
        </w:rPr>
        <w:t>из</w:t>
      </w:r>
      <w:r w:rsidRPr="00DD4AD0">
        <w:rPr>
          <w:rFonts w:eastAsia="Verdana"/>
          <w:b/>
          <w:bCs/>
          <w:spacing w:val="-1"/>
          <w:sz w:val="20"/>
          <w:szCs w:val="20"/>
          <w:lang w:val="en-US"/>
        </w:rPr>
        <w:t>во</w:t>
      </w:r>
      <w:r w:rsidRPr="00DD4AD0">
        <w:rPr>
          <w:rFonts w:eastAsia="Verdana"/>
          <w:b/>
          <w:bCs/>
          <w:spacing w:val="1"/>
          <w:sz w:val="20"/>
          <w:szCs w:val="20"/>
          <w:lang w:val="en-US"/>
        </w:rPr>
        <w:t>ђ</w:t>
      </w:r>
      <w:r w:rsidRPr="00DD4AD0">
        <w:rPr>
          <w:rFonts w:eastAsia="Verdana"/>
          <w:b/>
          <w:bCs/>
          <w:spacing w:val="2"/>
          <w:sz w:val="20"/>
          <w:szCs w:val="20"/>
          <w:lang w:val="en-US"/>
        </w:rPr>
        <w:t>а</w:t>
      </w:r>
      <w:r w:rsidRPr="00DD4AD0">
        <w:rPr>
          <w:rFonts w:eastAsia="Verdana"/>
          <w:b/>
          <w:bCs/>
          <w:sz w:val="20"/>
          <w:szCs w:val="20"/>
          <w:lang w:val="en-US"/>
        </w:rPr>
        <w:t>ча</w:t>
      </w:r>
      <w:r w:rsidRPr="00DD4AD0">
        <w:rPr>
          <w:rFonts w:eastAsia="Verdana" w:cs="Verdana"/>
          <w:b/>
          <w:bCs/>
          <w:sz w:val="20"/>
          <w:szCs w:val="20"/>
          <w:lang w:val="en-US"/>
        </w:rPr>
        <w:t>.</w:t>
      </w:r>
    </w:p>
    <w:p w:rsidR="00DD4AD0" w:rsidRPr="00DD4AD0" w:rsidRDefault="00DD4AD0" w:rsidP="00DD4AD0">
      <w:pPr>
        <w:widowControl w:val="0"/>
        <w:tabs>
          <w:tab w:val="left" w:pos="567"/>
        </w:tabs>
        <w:spacing w:before="1" w:after="0" w:line="240" w:lineRule="auto"/>
        <w:ind w:left="426"/>
        <w:outlineLvl w:val="0"/>
        <w:rPr>
          <w:rFonts w:eastAsia="Verdana" w:cs="Verdana"/>
          <w:sz w:val="20"/>
          <w:szCs w:val="20"/>
          <w:lang w:val="en-US"/>
        </w:rPr>
      </w:pPr>
    </w:p>
    <w:p w:rsidR="00DD4AD0" w:rsidRPr="00DD4AD0" w:rsidRDefault="00DD4AD0" w:rsidP="00DD4AD0">
      <w:pPr>
        <w:widowControl w:val="0"/>
        <w:numPr>
          <w:ilvl w:val="1"/>
          <w:numId w:val="18"/>
        </w:numPr>
        <w:tabs>
          <w:tab w:val="left" w:pos="709"/>
        </w:tabs>
        <w:spacing w:after="0" w:line="236" w:lineRule="exact"/>
        <w:ind w:left="142" w:firstLine="284"/>
        <w:jc w:val="both"/>
        <w:outlineLvl w:val="0"/>
        <w:rPr>
          <w:rFonts w:eastAsia="Verdana"/>
          <w:sz w:val="20"/>
          <w:szCs w:val="20"/>
          <w:lang w:val="en-US"/>
        </w:rPr>
      </w:pPr>
      <w:r w:rsidRPr="00DD4AD0">
        <w:rPr>
          <w:rFonts w:eastAsia="Verdana"/>
          <w:b/>
          <w:bCs/>
          <w:spacing w:val="-1"/>
          <w:sz w:val="20"/>
          <w:szCs w:val="20"/>
          <w:u w:val="thick" w:color="000000"/>
          <w:lang w:val="sr-Cyrl-RS"/>
        </w:rPr>
        <w:t xml:space="preserve"> </w:t>
      </w:r>
      <w:r w:rsidRPr="00DD4AD0">
        <w:rPr>
          <w:rFonts w:eastAsia="Verdana"/>
          <w:b/>
          <w:bCs/>
          <w:spacing w:val="-1"/>
          <w:sz w:val="20"/>
          <w:szCs w:val="20"/>
          <w:u w:val="thick" w:color="000000"/>
          <w:lang w:val="en-US"/>
        </w:rPr>
        <w:t>А</w:t>
      </w:r>
      <w:r w:rsidRPr="00DD4AD0">
        <w:rPr>
          <w:rFonts w:eastAsia="Verdana"/>
          <w:b/>
          <w:bCs/>
          <w:sz w:val="20"/>
          <w:szCs w:val="20"/>
          <w:u w:val="thick" w:color="000000"/>
          <w:lang w:val="en-US"/>
        </w:rPr>
        <w:t>КО СЕ ПОДНОСИ З</w:t>
      </w:r>
      <w:r w:rsidRPr="00DD4AD0">
        <w:rPr>
          <w:rFonts w:eastAsia="Verdana"/>
          <w:b/>
          <w:bCs/>
          <w:spacing w:val="-1"/>
          <w:sz w:val="20"/>
          <w:szCs w:val="20"/>
          <w:u w:val="thick" w:color="000000"/>
          <w:lang w:val="en-US"/>
        </w:rPr>
        <w:t>А</w:t>
      </w:r>
      <w:r w:rsidRPr="00DD4AD0">
        <w:rPr>
          <w:rFonts w:eastAsia="Verdana"/>
          <w:b/>
          <w:bCs/>
          <w:sz w:val="20"/>
          <w:szCs w:val="20"/>
          <w:u w:val="thick" w:color="000000"/>
          <w:lang w:val="en-US"/>
        </w:rPr>
        <w:t>ЈЕДНИЧКА ПОН</w:t>
      </w:r>
      <w:r w:rsidRPr="00DD4AD0">
        <w:rPr>
          <w:rFonts w:eastAsia="Verdana"/>
          <w:b/>
          <w:bCs/>
          <w:sz w:val="20"/>
          <w:szCs w:val="20"/>
          <w:u w:val="thick" w:color="000000"/>
          <w:lang w:val="sr-Cyrl-RS"/>
        </w:rPr>
        <w:t>У</w:t>
      </w:r>
      <w:r w:rsidRPr="00DD4AD0">
        <w:rPr>
          <w:rFonts w:eastAsia="Verdana"/>
          <w:b/>
          <w:bCs/>
          <w:sz w:val="20"/>
          <w:szCs w:val="20"/>
          <w:u w:val="thick" w:color="000000"/>
          <w:lang w:val="en-US"/>
        </w:rPr>
        <w:t>ДА ОД СТРАНЕ ГРУПЕ</w:t>
      </w:r>
      <w:r w:rsidRPr="00DD4AD0">
        <w:rPr>
          <w:rFonts w:eastAsia="Verdana"/>
          <w:b/>
          <w:bCs/>
          <w:w w:val="99"/>
          <w:sz w:val="20"/>
          <w:szCs w:val="20"/>
          <w:u w:val="thick" w:color="000000"/>
          <w:lang w:val="en-US"/>
        </w:rPr>
        <w:t xml:space="preserve"> </w:t>
      </w:r>
      <w:r w:rsidRPr="00DD4AD0">
        <w:rPr>
          <w:rFonts w:eastAsia="Verdana"/>
          <w:b/>
          <w:bCs/>
          <w:sz w:val="20"/>
          <w:szCs w:val="20"/>
          <w:u w:val="thick" w:color="000000"/>
          <w:lang w:val="en-US"/>
        </w:rPr>
        <w:t>ПОНУЂА</w:t>
      </w:r>
      <w:r w:rsidRPr="00DD4AD0">
        <w:rPr>
          <w:rFonts w:eastAsia="Verdana"/>
          <w:b/>
          <w:bCs/>
          <w:spacing w:val="-2"/>
          <w:sz w:val="20"/>
          <w:szCs w:val="20"/>
          <w:u w:val="thick" w:color="000000"/>
          <w:lang w:val="en-US"/>
        </w:rPr>
        <w:t>Ч</w:t>
      </w:r>
      <w:r w:rsidRPr="00DD4AD0">
        <w:rPr>
          <w:rFonts w:eastAsia="Verdana"/>
          <w:b/>
          <w:bCs/>
          <w:sz w:val="20"/>
          <w:szCs w:val="20"/>
          <w:u w:val="thick" w:color="000000"/>
          <w:lang w:val="en-US"/>
        </w:rPr>
        <w:t>А</w:t>
      </w:r>
      <w:r w:rsidRPr="00DD4AD0">
        <w:rPr>
          <w:rFonts w:eastAsia="Verdana"/>
          <w:b/>
          <w:bCs/>
          <w:spacing w:val="7"/>
          <w:w w:val="99"/>
          <w:sz w:val="20"/>
          <w:szCs w:val="20"/>
          <w:u w:val="thick" w:color="000000"/>
          <w:lang w:val="en-US"/>
        </w:rPr>
        <w:t xml:space="preserve"> </w:t>
      </w:r>
      <w:r w:rsidRPr="00DD4AD0">
        <w:rPr>
          <w:rFonts w:eastAsia="Verdana" w:cs="Verdana"/>
          <w:bCs/>
          <w:sz w:val="20"/>
          <w:szCs w:val="20"/>
          <w:lang w:val="en-US"/>
        </w:rPr>
        <w:t>и</w:t>
      </w:r>
      <w:r w:rsidRPr="00DD4AD0">
        <w:rPr>
          <w:rFonts w:eastAsia="Verdana" w:cs="Verdana"/>
          <w:bCs/>
          <w:spacing w:val="1"/>
          <w:sz w:val="20"/>
          <w:szCs w:val="20"/>
          <w:lang w:val="en-US"/>
        </w:rPr>
        <w:t>с</w:t>
      </w:r>
      <w:r w:rsidRPr="00DD4AD0">
        <w:rPr>
          <w:rFonts w:eastAsia="Verdana" w:cs="Verdana"/>
          <w:bCs/>
          <w:sz w:val="20"/>
          <w:szCs w:val="20"/>
          <w:lang w:val="en-US"/>
        </w:rPr>
        <w:t>пу</w:t>
      </w:r>
      <w:r w:rsidRPr="00DD4AD0">
        <w:rPr>
          <w:rFonts w:eastAsia="Verdana" w:cs="Verdana"/>
          <w:bCs/>
          <w:spacing w:val="1"/>
          <w:sz w:val="20"/>
          <w:szCs w:val="20"/>
          <w:lang w:val="en-US"/>
        </w:rPr>
        <w:t>њ</w:t>
      </w:r>
      <w:r w:rsidRPr="00DD4AD0">
        <w:rPr>
          <w:rFonts w:eastAsia="Verdana" w:cs="Verdana"/>
          <w:bCs/>
          <w:sz w:val="20"/>
          <w:szCs w:val="20"/>
          <w:lang w:val="en-US"/>
        </w:rPr>
        <w:t>ено</w:t>
      </w:r>
      <w:r w:rsidRPr="00DD4AD0">
        <w:rPr>
          <w:rFonts w:eastAsia="Verdana" w:cs="Verdana"/>
          <w:bCs/>
          <w:spacing w:val="1"/>
          <w:sz w:val="20"/>
          <w:szCs w:val="20"/>
          <w:lang w:val="en-US"/>
        </w:rPr>
        <w:t>с</w:t>
      </w:r>
      <w:r w:rsidRPr="00DD4AD0">
        <w:rPr>
          <w:rFonts w:eastAsia="Verdana" w:cs="Verdana"/>
          <w:bCs/>
          <w:sz w:val="20"/>
          <w:szCs w:val="20"/>
          <w:lang w:val="en-US"/>
        </w:rPr>
        <w:t>т</w:t>
      </w:r>
      <w:r w:rsidRPr="00DD4AD0">
        <w:rPr>
          <w:rFonts w:eastAsia="Verdana" w:cs="Verdana"/>
          <w:bCs/>
          <w:sz w:val="20"/>
          <w:szCs w:val="20"/>
          <w:lang w:val="sr-Cyrl-RS"/>
        </w:rPr>
        <w:t xml:space="preserve"> </w:t>
      </w:r>
      <w:r w:rsidRPr="00DD4AD0">
        <w:rPr>
          <w:rFonts w:eastAsia="Verdana" w:cs="Verdana"/>
          <w:bCs/>
          <w:sz w:val="20"/>
          <w:szCs w:val="20"/>
          <w:u w:val="thick" w:color="000000"/>
          <w:lang w:val="en-US"/>
        </w:rPr>
        <w:t>об</w:t>
      </w:r>
      <w:r w:rsidRPr="00DD4AD0">
        <w:rPr>
          <w:rFonts w:eastAsia="Verdana" w:cs="Verdana"/>
          <w:bCs/>
          <w:spacing w:val="-1"/>
          <w:sz w:val="20"/>
          <w:szCs w:val="20"/>
          <w:u w:val="thick" w:color="000000"/>
          <w:lang w:val="en-US"/>
        </w:rPr>
        <w:t>а</w:t>
      </w:r>
      <w:r w:rsidRPr="00DD4AD0">
        <w:rPr>
          <w:rFonts w:eastAsia="Verdana" w:cs="Verdana"/>
          <w:bCs/>
          <w:sz w:val="20"/>
          <w:szCs w:val="20"/>
          <w:u w:val="thick" w:color="000000"/>
          <w:lang w:val="en-US"/>
        </w:rPr>
        <w:t xml:space="preserve">везних </w:t>
      </w:r>
      <w:r w:rsidRPr="00DD4AD0">
        <w:rPr>
          <w:rFonts w:eastAsia="Verdana" w:cs="Verdana"/>
          <w:bCs/>
          <w:sz w:val="20"/>
          <w:szCs w:val="20"/>
          <w:lang w:val="en-US"/>
        </w:rPr>
        <w:t>услова</w:t>
      </w:r>
      <w:r w:rsidRPr="00DD4AD0">
        <w:rPr>
          <w:rFonts w:eastAsia="Verdana" w:cs="Verdana"/>
          <w:bCs/>
          <w:spacing w:val="29"/>
          <w:sz w:val="20"/>
          <w:szCs w:val="20"/>
          <w:lang w:val="en-US"/>
        </w:rPr>
        <w:t xml:space="preserve"> </w:t>
      </w:r>
      <w:r w:rsidRPr="00DD4AD0">
        <w:rPr>
          <w:rFonts w:eastAsia="Verdana" w:cs="Verdana"/>
          <w:bCs/>
          <w:sz w:val="20"/>
          <w:szCs w:val="20"/>
          <w:lang w:val="en-US"/>
        </w:rPr>
        <w:t>за</w:t>
      </w:r>
      <w:r w:rsidRPr="00DD4AD0">
        <w:rPr>
          <w:rFonts w:eastAsia="Verdana" w:cs="Verdana"/>
          <w:bCs/>
          <w:spacing w:val="30"/>
          <w:sz w:val="20"/>
          <w:szCs w:val="20"/>
          <w:lang w:val="en-US"/>
        </w:rPr>
        <w:t xml:space="preserve"> </w:t>
      </w:r>
      <w:r w:rsidRPr="00DD4AD0">
        <w:rPr>
          <w:rFonts w:eastAsia="Verdana" w:cs="Verdana"/>
          <w:bCs/>
          <w:sz w:val="20"/>
          <w:szCs w:val="20"/>
          <w:lang w:val="en-US"/>
        </w:rPr>
        <w:t>уч</w:t>
      </w:r>
      <w:r w:rsidRPr="00DD4AD0">
        <w:rPr>
          <w:rFonts w:eastAsia="Verdana" w:cs="Verdana"/>
          <w:bCs/>
          <w:spacing w:val="2"/>
          <w:sz w:val="20"/>
          <w:szCs w:val="20"/>
          <w:lang w:val="en-US"/>
        </w:rPr>
        <w:t>е</w:t>
      </w:r>
      <w:r w:rsidRPr="00DD4AD0">
        <w:rPr>
          <w:rFonts w:eastAsia="Verdana" w:cs="Verdana"/>
          <w:bCs/>
          <w:spacing w:val="1"/>
          <w:sz w:val="20"/>
          <w:szCs w:val="20"/>
          <w:lang w:val="en-US"/>
        </w:rPr>
        <w:t>ш</w:t>
      </w:r>
      <w:r w:rsidRPr="00DD4AD0">
        <w:rPr>
          <w:rFonts w:eastAsia="Verdana" w:cs="Verdana"/>
          <w:bCs/>
          <w:sz w:val="20"/>
          <w:szCs w:val="20"/>
          <w:lang w:val="en-US"/>
        </w:rPr>
        <w:t>ће</w:t>
      </w:r>
      <w:r w:rsidRPr="00DD4AD0">
        <w:rPr>
          <w:rFonts w:eastAsia="Verdana" w:cs="Verdana"/>
          <w:bCs/>
          <w:spacing w:val="30"/>
          <w:sz w:val="20"/>
          <w:szCs w:val="20"/>
          <w:lang w:val="en-US"/>
        </w:rPr>
        <w:t xml:space="preserve"> </w:t>
      </w:r>
      <w:r w:rsidRPr="00DD4AD0">
        <w:rPr>
          <w:rFonts w:eastAsia="Verdana" w:cs="Verdana"/>
          <w:bCs/>
          <w:sz w:val="20"/>
          <w:szCs w:val="20"/>
          <w:lang w:val="en-US"/>
        </w:rPr>
        <w:t>у</w:t>
      </w:r>
      <w:r w:rsidRPr="00DD4AD0">
        <w:rPr>
          <w:rFonts w:eastAsia="Verdana" w:cs="Verdana"/>
          <w:bCs/>
          <w:spacing w:val="30"/>
          <w:sz w:val="20"/>
          <w:szCs w:val="20"/>
          <w:lang w:val="en-US"/>
        </w:rPr>
        <w:t xml:space="preserve"> </w:t>
      </w:r>
      <w:r w:rsidRPr="00DD4AD0">
        <w:rPr>
          <w:rFonts w:eastAsia="Verdana" w:cs="Verdana"/>
          <w:bCs/>
          <w:sz w:val="20"/>
          <w:szCs w:val="20"/>
          <w:lang w:val="en-US"/>
        </w:rPr>
        <w:t>по</w:t>
      </w:r>
      <w:r w:rsidRPr="00DD4AD0">
        <w:rPr>
          <w:rFonts w:eastAsia="Verdana" w:cs="Verdana"/>
          <w:bCs/>
          <w:spacing w:val="1"/>
          <w:sz w:val="20"/>
          <w:szCs w:val="20"/>
          <w:lang w:val="en-US"/>
        </w:rPr>
        <w:t>с</w:t>
      </w:r>
      <w:r w:rsidRPr="00DD4AD0">
        <w:rPr>
          <w:rFonts w:eastAsia="Verdana" w:cs="Verdana"/>
          <w:bCs/>
          <w:spacing w:val="-1"/>
          <w:sz w:val="20"/>
          <w:szCs w:val="20"/>
          <w:lang w:val="en-US"/>
        </w:rPr>
        <w:t>т</w:t>
      </w:r>
      <w:r w:rsidRPr="00DD4AD0">
        <w:rPr>
          <w:rFonts w:eastAsia="Verdana" w:cs="Verdana"/>
          <w:bCs/>
          <w:sz w:val="20"/>
          <w:szCs w:val="20"/>
          <w:lang w:val="en-US"/>
        </w:rPr>
        <w:t>уп</w:t>
      </w:r>
      <w:r w:rsidRPr="00DD4AD0">
        <w:rPr>
          <w:rFonts w:eastAsia="Verdana" w:cs="Verdana"/>
          <w:bCs/>
          <w:spacing w:val="1"/>
          <w:sz w:val="20"/>
          <w:szCs w:val="20"/>
          <w:lang w:val="en-US"/>
        </w:rPr>
        <w:t>к</w:t>
      </w:r>
      <w:r w:rsidRPr="00DD4AD0">
        <w:rPr>
          <w:rFonts w:eastAsia="Verdana" w:cs="Verdana"/>
          <w:bCs/>
          <w:sz w:val="20"/>
          <w:szCs w:val="20"/>
          <w:lang w:val="en-US"/>
        </w:rPr>
        <w:t>у</w:t>
      </w:r>
      <w:r w:rsidRPr="00DD4AD0">
        <w:rPr>
          <w:rFonts w:eastAsia="Verdana" w:cs="Verdana"/>
          <w:bCs/>
          <w:spacing w:val="30"/>
          <w:sz w:val="20"/>
          <w:szCs w:val="20"/>
          <w:lang w:val="en-US"/>
        </w:rPr>
        <w:t xml:space="preserve"> </w:t>
      </w:r>
      <w:r w:rsidRPr="00DD4AD0">
        <w:rPr>
          <w:rFonts w:eastAsia="Verdana" w:cs="Verdana"/>
          <w:bCs/>
          <w:spacing w:val="1"/>
          <w:sz w:val="20"/>
          <w:szCs w:val="20"/>
          <w:lang w:val="en-US"/>
        </w:rPr>
        <w:t>ј</w:t>
      </w:r>
      <w:r w:rsidRPr="00DD4AD0">
        <w:rPr>
          <w:rFonts w:eastAsia="Verdana" w:cs="Verdana"/>
          <w:bCs/>
          <w:spacing w:val="-1"/>
          <w:sz w:val="20"/>
          <w:szCs w:val="20"/>
          <w:lang w:val="en-US"/>
        </w:rPr>
        <w:t>а</w:t>
      </w:r>
      <w:r w:rsidRPr="00DD4AD0">
        <w:rPr>
          <w:rFonts w:eastAsia="Verdana" w:cs="Verdana"/>
          <w:bCs/>
          <w:sz w:val="20"/>
          <w:szCs w:val="20"/>
          <w:lang w:val="en-US"/>
        </w:rPr>
        <w:t>в</w:t>
      </w:r>
      <w:r w:rsidRPr="00DD4AD0">
        <w:rPr>
          <w:rFonts w:eastAsia="Verdana" w:cs="Verdana"/>
          <w:bCs/>
          <w:spacing w:val="2"/>
          <w:sz w:val="20"/>
          <w:szCs w:val="20"/>
          <w:lang w:val="en-US"/>
        </w:rPr>
        <w:t>н</w:t>
      </w:r>
      <w:r w:rsidRPr="00DD4AD0">
        <w:rPr>
          <w:rFonts w:eastAsia="Verdana" w:cs="Verdana"/>
          <w:bCs/>
          <w:sz w:val="20"/>
          <w:szCs w:val="20"/>
          <w:lang w:val="en-US"/>
        </w:rPr>
        <w:t>е</w:t>
      </w:r>
      <w:r w:rsidRPr="00DD4AD0">
        <w:rPr>
          <w:rFonts w:eastAsia="Verdana" w:cs="Verdana"/>
          <w:bCs/>
          <w:spacing w:val="33"/>
          <w:sz w:val="20"/>
          <w:szCs w:val="20"/>
          <w:lang w:val="en-US"/>
        </w:rPr>
        <w:t xml:space="preserve"> </w:t>
      </w:r>
      <w:r w:rsidRPr="00DD4AD0">
        <w:rPr>
          <w:rFonts w:eastAsia="Verdana" w:cs="Verdana"/>
          <w:bCs/>
          <w:sz w:val="20"/>
          <w:szCs w:val="20"/>
          <w:lang w:val="en-US"/>
        </w:rPr>
        <w:t>наб</w:t>
      </w:r>
      <w:r w:rsidRPr="00DD4AD0">
        <w:rPr>
          <w:rFonts w:eastAsia="Verdana" w:cs="Verdana"/>
          <w:bCs/>
          <w:spacing w:val="-2"/>
          <w:sz w:val="20"/>
          <w:szCs w:val="20"/>
          <w:lang w:val="en-US"/>
        </w:rPr>
        <w:t>а</w:t>
      </w:r>
      <w:r w:rsidRPr="00DD4AD0">
        <w:rPr>
          <w:rFonts w:eastAsia="Verdana" w:cs="Verdana"/>
          <w:bCs/>
          <w:sz w:val="20"/>
          <w:szCs w:val="20"/>
          <w:lang w:val="en-US"/>
        </w:rPr>
        <w:t>в</w:t>
      </w:r>
      <w:r w:rsidRPr="00DD4AD0">
        <w:rPr>
          <w:rFonts w:eastAsia="Verdana" w:cs="Verdana"/>
          <w:bCs/>
          <w:spacing w:val="2"/>
          <w:sz w:val="20"/>
          <w:szCs w:val="20"/>
          <w:lang w:val="en-US"/>
        </w:rPr>
        <w:t>к</w:t>
      </w:r>
      <w:r w:rsidRPr="00DD4AD0">
        <w:rPr>
          <w:rFonts w:eastAsia="Verdana" w:cs="Verdana"/>
          <w:bCs/>
          <w:sz w:val="20"/>
          <w:szCs w:val="20"/>
          <w:lang w:val="en-US"/>
        </w:rPr>
        <w:t>е</w:t>
      </w:r>
      <w:r w:rsidRPr="00DD4AD0">
        <w:rPr>
          <w:rFonts w:eastAsia="Verdana" w:cs="Verdana"/>
          <w:bCs/>
          <w:sz w:val="20"/>
          <w:szCs w:val="20"/>
          <w:lang w:val="sr-Cyrl-RS"/>
        </w:rPr>
        <w:t xml:space="preserve"> </w:t>
      </w:r>
      <w:r w:rsidRPr="00DD4AD0">
        <w:rPr>
          <w:rFonts w:eastAsia="Verdana" w:cs="Verdana"/>
          <w:bCs/>
          <w:sz w:val="20"/>
          <w:szCs w:val="20"/>
          <w:lang w:val="en-US"/>
        </w:rPr>
        <w:t>за чл</w:t>
      </w:r>
      <w:r w:rsidRPr="00DD4AD0">
        <w:rPr>
          <w:rFonts w:eastAsia="Verdana" w:cs="Verdana"/>
          <w:bCs/>
          <w:spacing w:val="-1"/>
          <w:sz w:val="20"/>
          <w:szCs w:val="20"/>
          <w:lang w:val="en-US"/>
        </w:rPr>
        <w:t>а</w:t>
      </w:r>
      <w:r w:rsidRPr="00DD4AD0">
        <w:rPr>
          <w:rFonts w:eastAsia="Verdana" w:cs="Verdana"/>
          <w:bCs/>
          <w:sz w:val="20"/>
          <w:szCs w:val="20"/>
          <w:lang w:val="en-US"/>
        </w:rPr>
        <w:t>на</w:t>
      </w:r>
      <w:r w:rsidRPr="00DD4AD0">
        <w:rPr>
          <w:rFonts w:eastAsia="Verdana" w:cs="Verdana"/>
          <w:bCs/>
          <w:spacing w:val="-4"/>
          <w:sz w:val="20"/>
          <w:szCs w:val="20"/>
          <w:lang w:val="en-US"/>
        </w:rPr>
        <w:t xml:space="preserve"> </w:t>
      </w:r>
      <w:r w:rsidRPr="00DD4AD0">
        <w:rPr>
          <w:rFonts w:eastAsia="Verdana" w:cs="Verdana"/>
          <w:bCs/>
          <w:sz w:val="20"/>
          <w:szCs w:val="20"/>
          <w:lang w:val="en-US"/>
        </w:rPr>
        <w:t>групе</w:t>
      </w:r>
      <w:r w:rsidRPr="00DD4AD0">
        <w:rPr>
          <w:rFonts w:eastAsia="Verdana" w:cs="Verdana"/>
          <w:bCs/>
          <w:spacing w:val="61"/>
          <w:sz w:val="20"/>
          <w:szCs w:val="20"/>
          <w:lang w:val="en-US"/>
        </w:rPr>
        <w:t xml:space="preserve"> </w:t>
      </w:r>
      <w:r w:rsidRPr="00DD4AD0">
        <w:rPr>
          <w:rFonts w:eastAsia="Verdana" w:cs="Verdana"/>
          <w:bCs/>
          <w:sz w:val="20"/>
          <w:szCs w:val="20"/>
          <w:lang w:val="en-US"/>
        </w:rPr>
        <w:t>по</w:t>
      </w:r>
      <w:r w:rsidRPr="00DD4AD0">
        <w:rPr>
          <w:rFonts w:eastAsia="Verdana" w:cs="Verdana"/>
          <w:bCs/>
          <w:spacing w:val="1"/>
          <w:sz w:val="20"/>
          <w:szCs w:val="20"/>
          <w:lang w:val="en-US"/>
        </w:rPr>
        <w:t>н</w:t>
      </w:r>
      <w:r w:rsidRPr="00DD4AD0">
        <w:rPr>
          <w:rFonts w:eastAsia="Verdana" w:cs="Verdana"/>
          <w:bCs/>
          <w:spacing w:val="2"/>
          <w:sz w:val="20"/>
          <w:szCs w:val="20"/>
          <w:lang w:val="en-US"/>
        </w:rPr>
        <w:t>у</w:t>
      </w:r>
      <w:r w:rsidRPr="00DD4AD0">
        <w:rPr>
          <w:rFonts w:eastAsia="Verdana" w:cs="Verdana"/>
          <w:bCs/>
          <w:sz w:val="20"/>
          <w:szCs w:val="20"/>
          <w:lang w:val="en-US"/>
        </w:rPr>
        <w:t>ђ</w:t>
      </w:r>
      <w:r w:rsidRPr="00DD4AD0">
        <w:rPr>
          <w:rFonts w:eastAsia="Verdana" w:cs="Verdana"/>
          <w:bCs/>
          <w:spacing w:val="-2"/>
          <w:sz w:val="20"/>
          <w:szCs w:val="20"/>
          <w:lang w:val="en-US"/>
        </w:rPr>
        <w:t>а</w:t>
      </w:r>
      <w:r w:rsidRPr="00DD4AD0">
        <w:rPr>
          <w:rFonts w:eastAsia="Verdana" w:cs="Verdana"/>
          <w:bCs/>
          <w:spacing w:val="2"/>
          <w:sz w:val="20"/>
          <w:szCs w:val="20"/>
          <w:lang w:val="en-US"/>
        </w:rPr>
        <w:t>ч</w:t>
      </w:r>
      <w:r w:rsidRPr="00DD4AD0">
        <w:rPr>
          <w:rFonts w:eastAsia="Verdana" w:cs="Verdana"/>
          <w:bCs/>
          <w:sz w:val="20"/>
          <w:szCs w:val="20"/>
          <w:lang w:val="en-US"/>
        </w:rPr>
        <w:t>а</w:t>
      </w:r>
      <w:r w:rsidRPr="00DD4AD0">
        <w:rPr>
          <w:rFonts w:eastAsia="Verdana" w:cs="Verdana"/>
          <w:bCs/>
          <w:spacing w:val="61"/>
          <w:sz w:val="20"/>
          <w:szCs w:val="20"/>
          <w:lang w:val="en-US"/>
        </w:rPr>
        <w:t xml:space="preserve"> </w:t>
      </w:r>
      <w:r w:rsidRPr="00DD4AD0">
        <w:rPr>
          <w:rFonts w:eastAsia="Verdana" w:cs="Verdana"/>
          <w:bCs/>
          <w:sz w:val="20"/>
          <w:szCs w:val="20"/>
          <w:lang w:val="en-US"/>
        </w:rPr>
        <w:t>–</w:t>
      </w:r>
      <w:r w:rsidRPr="00DD4AD0">
        <w:rPr>
          <w:rFonts w:eastAsia="Verdana" w:cs="Verdana"/>
          <w:bCs/>
          <w:spacing w:val="60"/>
          <w:sz w:val="20"/>
          <w:szCs w:val="20"/>
          <w:lang w:val="en-US"/>
        </w:rPr>
        <w:t xml:space="preserve"> </w:t>
      </w:r>
      <w:r w:rsidRPr="00DD4AD0">
        <w:rPr>
          <w:rFonts w:eastAsia="Verdana" w:cs="Verdana"/>
          <w:bCs/>
          <w:spacing w:val="2"/>
          <w:sz w:val="20"/>
          <w:szCs w:val="20"/>
          <w:lang w:val="en-US"/>
        </w:rPr>
        <w:t>н</w:t>
      </w:r>
      <w:r w:rsidRPr="00DD4AD0">
        <w:rPr>
          <w:rFonts w:eastAsia="Verdana" w:cs="Verdana"/>
          <w:bCs/>
          <w:sz w:val="20"/>
          <w:szCs w:val="20"/>
          <w:lang w:val="en-US"/>
        </w:rPr>
        <w:t>осио</w:t>
      </w:r>
      <w:r w:rsidRPr="00DD4AD0">
        <w:rPr>
          <w:rFonts w:eastAsia="Verdana" w:cs="Verdana"/>
          <w:bCs/>
          <w:spacing w:val="1"/>
          <w:sz w:val="20"/>
          <w:szCs w:val="20"/>
          <w:lang w:val="en-US"/>
        </w:rPr>
        <w:t>ц</w:t>
      </w:r>
      <w:r w:rsidRPr="00DD4AD0">
        <w:rPr>
          <w:rFonts w:eastAsia="Verdana" w:cs="Verdana"/>
          <w:bCs/>
          <w:sz w:val="20"/>
          <w:szCs w:val="20"/>
          <w:lang w:val="en-US"/>
        </w:rPr>
        <w:t>а</w:t>
      </w:r>
      <w:r w:rsidRPr="00DD4AD0">
        <w:rPr>
          <w:rFonts w:eastAsia="Verdana" w:cs="Verdana"/>
          <w:bCs/>
          <w:spacing w:val="60"/>
          <w:sz w:val="20"/>
          <w:szCs w:val="20"/>
          <w:lang w:val="en-US"/>
        </w:rPr>
        <w:t xml:space="preserve"> </w:t>
      </w:r>
      <w:r w:rsidRPr="00DD4AD0">
        <w:rPr>
          <w:rFonts w:eastAsia="Verdana" w:cs="Verdana"/>
          <w:bCs/>
          <w:sz w:val="20"/>
          <w:szCs w:val="20"/>
          <w:lang w:val="en-US"/>
        </w:rPr>
        <w:t>по</w:t>
      </w:r>
      <w:r w:rsidRPr="00DD4AD0">
        <w:rPr>
          <w:rFonts w:eastAsia="Verdana" w:cs="Verdana"/>
          <w:bCs/>
          <w:spacing w:val="1"/>
          <w:sz w:val="20"/>
          <w:szCs w:val="20"/>
          <w:lang w:val="en-US"/>
        </w:rPr>
        <w:t>с</w:t>
      </w:r>
      <w:r w:rsidRPr="00DD4AD0">
        <w:rPr>
          <w:rFonts w:eastAsia="Verdana" w:cs="Verdana"/>
          <w:bCs/>
          <w:sz w:val="20"/>
          <w:szCs w:val="20"/>
          <w:lang w:val="en-US"/>
        </w:rPr>
        <w:t>ла</w:t>
      </w:r>
      <w:r w:rsidRPr="00DD4AD0">
        <w:rPr>
          <w:rFonts w:eastAsia="Verdana" w:cs="Verdana"/>
          <w:bCs/>
          <w:spacing w:val="60"/>
          <w:sz w:val="20"/>
          <w:szCs w:val="20"/>
          <w:lang w:val="en-US"/>
        </w:rPr>
        <w:t xml:space="preserve"> </w:t>
      </w:r>
      <w:r w:rsidRPr="00DD4AD0">
        <w:rPr>
          <w:rFonts w:eastAsia="Verdana" w:cs="Verdana"/>
          <w:bCs/>
          <w:sz w:val="20"/>
          <w:szCs w:val="20"/>
          <w:lang w:val="en-US"/>
        </w:rPr>
        <w:t>и</w:t>
      </w:r>
      <w:r w:rsidRPr="00DD4AD0">
        <w:rPr>
          <w:rFonts w:eastAsia="Verdana" w:cs="Verdana"/>
          <w:bCs/>
          <w:spacing w:val="62"/>
          <w:sz w:val="20"/>
          <w:szCs w:val="20"/>
          <w:lang w:val="en-US"/>
        </w:rPr>
        <w:t xml:space="preserve"> </w:t>
      </w:r>
      <w:r w:rsidRPr="00DD4AD0">
        <w:rPr>
          <w:rFonts w:eastAsia="Verdana" w:cs="Verdana"/>
          <w:bCs/>
          <w:sz w:val="20"/>
          <w:szCs w:val="20"/>
          <w:lang w:val="en-US"/>
        </w:rPr>
        <w:t>с</w:t>
      </w:r>
      <w:r w:rsidRPr="00DD4AD0">
        <w:rPr>
          <w:rFonts w:eastAsia="Verdana" w:cs="Verdana"/>
          <w:bCs/>
          <w:spacing w:val="1"/>
          <w:sz w:val="20"/>
          <w:szCs w:val="20"/>
          <w:lang w:val="en-US"/>
        </w:rPr>
        <w:t>в</w:t>
      </w:r>
      <w:r w:rsidRPr="00DD4AD0">
        <w:rPr>
          <w:rFonts w:eastAsia="Verdana" w:cs="Verdana"/>
          <w:bCs/>
          <w:spacing w:val="3"/>
          <w:sz w:val="20"/>
          <w:szCs w:val="20"/>
          <w:lang w:val="en-US"/>
        </w:rPr>
        <w:t>и</w:t>
      </w:r>
      <w:r w:rsidRPr="00DD4AD0">
        <w:rPr>
          <w:rFonts w:eastAsia="Verdana" w:cs="Verdana"/>
          <w:bCs/>
          <w:sz w:val="20"/>
          <w:szCs w:val="20"/>
          <w:lang w:val="en-US"/>
        </w:rPr>
        <w:t>х</w:t>
      </w:r>
      <w:r w:rsidRPr="00DD4AD0">
        <w:rPr>
          <w:rFonts w:eastAsia="Verdana" w:cs="Verdana"/>
          <w:bCs/>
          <w:spacing w:val="61"/>
          <w:sz w:val="20"/>
          <w:szCs w:val="20"/>
          <w:lang w:val="en-US"/>
        </w:rPr>
        <w:t xml:space="preserve"> </w:t>
      </w:r>
      <w:r w:rsidRPr="00DD4AD0">
        <w:rPr>
          <w:rFonts w:eastAsia="Verdana" w:cs="Verdana"/>
          <w:bCs/>
          <w:sz w:val="20"/>
          <w:szCs w:val="20"/>
          <w:lang w:val="en-US"/>
        </w:rPr>
        <w:t>ос</w:t>
      </w:r>
      <w:r w:rsidRPr="00DD4AD0">
        <w:rPr>
          <w:rFonts w:eastAsia="Verdana" w:cs="Verdana"/>
          <w:bCs/>
          <w:spacing w:val="-1"/>
          <w:sz w:val="20"/>
          <w:szCs w:val="20"/>
          <w:lang w:val="en-US"/>
        </w:rPr>
        <w:t>та</w:t>
      </w:r>
      <w:r w:rsidRPr="00DD4AD0">
        <w:rPr>
          <w:rFonts w:eastAsia="Verdana" w:cs="Verdana"/>
          <w:bCs/>
          <w:sz w:val="20"/>
          <w:szCs w:val="20"/>
          <w:lang w:val="en-US"/>
        </w:rPr>
        <w:t>лих</w:t>
      </w:r>
      <w:r w:rsidRPr="00DD4AD0">
        <w:rPr>
          <w:rFonts w:eastAsia="Verdana" w:cs="Verdana"/>
          <w:bCs/>
          <w:spacing w:val="62"/>
          <w:sz w:val="20"/>
          <w:szCs w:val="20"/>
          <w:lang w:val="en-US"/>
        </w:rPr>
        <w:t xml:space="preserve"> </w:t>
      </w:r>
      <w:r w:rsidRPr="00DD4AD0">
        <w:rPr>
          <w:rFonts w:eastAsia="Verdana" w:cs="Verdana"/>
          <w:bCs/>
          <w:sz w:val="20"/>
          <w:szCs w:val="20"/>
          <w:lang w:val="en-US"/>
        </w:rPr>
        <w:t>чл</w:t>
      </w:r>
      <w:r w:rsidRPr="00DD4AD0">
        <w:rPr>
          <w:rFonts w:eastAsia="Verdana" w:cs="Verdana"/>
          <w:bCs/>
          <w:spacing w:val="-1"/>
          <w:sz w:val="20"/>
          <w:szCs w:val="20"/>
          <w:lang w:val="en-US"/>
        </w:rPr>
        <w:t>а</w:t>
      </w:r>
      <w:r w:rsidRPr="00DD4AD0">
        <w:rPr>
          <w:rFonts w:eastAsia="Verdana" w:cs="Verdana"/>
          <w:bCs/>
          <w:spacing w:val="2"/>
          <w:sz w:val="20"/>
          <w:szCs w:val="20"/>
          <w:lang w:val="en-US"/>
        </w:rPr>
        <w:t>н</w:t>
      </w:r>
      <w:r w:rsidRPr="00DD4AD0">
        <w:rPr>
          <w:rFonts w:eastAsia="Verdana" w:cs="Verdana"/>
          <w:bCs/>
          <w:sz w:val="20"/>
          <w:szCs w:val="20"/>
          <w:lang w:val="en-US"/>
        </w:rPr>
        <w:t>о</w:t>
      </w:r>
      <w:r w:rsidRPr="00DD4AD0">
        <w:rPr>
          <w:rFonts w:eastAsia="Verdana" w:cs="Verdana"/>
          <w:bCs/>
          <w:spacing w:val="2"/>
          <w:sz w:val="20"/>
          <w:szCs w:val="20"/>
          <w:lang w:val="en-US"/>
        </w:rPr>
        <w:t>в</w:t>
      </w:r>
      <w:r w:rsidRPr="00DD4AD0">
        <w:rPr>
          <w:rFonts w:eastAsia="Verdana" w:cs="Verdana"/>
          <w:bCs/>
          <w:sz w:val="20"/>
          <w:szCs w:val="20"/>
          <w:lang w:val="en-US"/>
        </w:rPr>
        <w:t>а</w:t>
      </w:r>
      <w:r w:rsidRPr="00DD4AD0">
        <w:rPr>
          <w:rFonts w:eastAsia="Verdana" w:cs="Verdana"/>
          <w:bCs/>
          <w:spacing w:val="61"/>
          <w:sz w:val="20"/>
          <w:szCs w:val="20"/>
          <w:lang w:val="en-US"/>
        </w:rPr>
        <w:t xml:space="preserve"> </w:t>
      </w:r>
      <w:r w:rsidRPr="00DD4AD0">
        <w:rPr>
          <w:rFonts w:eastAsia="Verdana" w:cs="Verdana"/>
          <w:bCs/>
          <w:sz w:val="20"/>
          <w:szCs w:val="20"/>
          <w:lang w:val="en-US"/>
        </w:rPr>
        <w:t xml:space="preserve">групе </w:t>
      </w:r>
      <w:r w:rsidRPr="00DD4AD0">
        <w:rPr>
          <w:rFonts w:eastAsia="Verdana" w:cs="Verdana"/>
          <w:bCs/>
          <w:spacing w:val="-1"/>
          <w:sz w:val="20"/>
          <w:szCs w:val="20"/>
          <w:lang w:val="en-US"/>
        </w:rPr>
        <w:t>д</w:t>
      </w:r>
      <w:r w:rsidRPr="00DD4AD0">
        <w:rPr>
          <w:rFonts w:eastAsia="Verdana" w:cs="Verdana"/>
          <w:bCs/>
          <w:sz w:val="20"/>
          <w:szCs w:val="20"/>
          <w:lang w:val="en-US"/>
        </w:rPr>
        <w:t>ок</w:t>
      </w:r>
      <w:r w:rsidRPr="00DD4AD0">
        <w:rPr>
          <w:rFonts w:eastAsia="Verdana" w:cs="Verdana"/>
          <w:bCs/>
          <w:spacing w:val="-1"/>
          <w:sz w:val="20"/>
          <w:szCs w:val="20"/>
          <w:lang w:val="en-US"/>
        </w:rPr>
        <w:t>а</w:t>
      </w:r>
      <w:r w:rsidRPr="00DD4AD0">
        <w:rPr>
          <w:rFonts w:eastAsia="Verdana" w:cs="Verdana"/>
          <w:bCs/>
          <w:spacing w:val="2"/>
          <w:sz w:val="20"/>
          <w:szCs w:val="20"/>
          <w:lang w:val="en-US"/>
        </w:rPr>
        <w:t>з</w:t>
      </w:r>
      <w:r w:rsidRPr="00DD4AD0">
        <w:rPr>
          <w:rFonts w:eastAsia="Verdana" w:cs="Verdana"/>
          <w:bCs/>
          <w:sz w:val="20"/>
          <w:szCs w:val="20"/>
          <w:lang w:val="en-US"/>
        </w:rPr>
        <w:t>у</w:t>
      </w:r>
      <w:r w:rsidRPr="00DD4AD0">
        <w:rPr>
          <w:rFonts w:eastAsia="Verdana" w:cs="Verdana"/>
          <w:bCs/>
          <w:spacing w:val="-2"/>
          <w:sz w:val="20"/>
          <w:szCs w:val="20"/>
          <w:lang w:val="en-US"/>
        </w:rPr>
        <w:t>ј</w:t>
      </w:r>
      <w:r w:rsidRPr="00DD4AD0">
        <w:rPr>
          <w:rFonts w:eastAsia="Verdana" w:cs="Verdana"/>
          <w:bCs/>
          <w:sz w:val="20"/>
          <w:szCs w:val="20"/>
          <w:lang w:val="en-US"/>
        </w:rPr>
        <w:t>е</w:t>
      </w:r>
      <w:r w:rsidRPr="00DD4AD0">
        <w:rPr>
          <w:rFonts w:eastAsia="Verdana" w:cs="Verdana"/>
          <w:bCs/>
          <w:spacing w:val="64"/>
          <w:sz w:val="20"/>
          <w:szCs w:val="20"/>
          <w:lang w:val="en-US"/>
        </w:rPr>
        <w:t xml:space="preserve"> </w:t>
      </w:r>
      <w:r w:rsidRPr="00DD4AD0">
        <w:rPr>
          <w:rFonts w:eastAsia="Verdana" w:cs="Verdana"/>
          <w:bCs/>
          <w:sz w:val="20"/>
          <w:szCs w:val="20"/>
          <w:lang w:val="en-US"/>
        </w:rPr>
        <w:t>се</w:t>
      </w:r>
      <w:r w:rsidRPr="00DD4AD0">
        <w:rPr>
          <w:rFonts w:eastAsia="Verdana" w:cs="Verdana"/>
          <w:bCs/>
          <w:spacing w:val="1"/>
          <w:sz w:val="20"/>
          <w:szCs w:val="20"/>
          <w:lang w:val="en-US"/>
        </w:rPr>
        <w:t xml:space="preserve"> </w:t>
      </w:r>
      <w:r w:rsidRPr="00DD4AD0">
        <w:rPr>
          <w:rFonts w:eastAsia="Verdana" w:cs="Verdana"/>
          <w:bCs/>
          <w:sz w:val="20"/>
          <w:szCs w:val="20"/>
          <w:lang w:val="en-US"/>
        </w:rPr>
        <w:t>подн</w:t>
      </w:r>
      <w:r w:rsidRPr="00DD4AD0">
        <w:rPr>
          <w:rFonts w:eastAsia="Verdana" w:cs="Verdana"/>
          <w:bCs/>
          <w:spacing w:val="2"/>
          <w:sz w:val="20"/>
          <w:szCs w:val="20"/>
          <w:lang w:val="en-US"/>
        </w:rPr>
        <w:t>о</w:t>
      </w:r>
      <w:r w:rsidRPr="00DD4AD0">
        <w:rPr>
          <w:rFonts w:eastAsia="Verdana" w:cs="Verdana"/>
          <w:bCs/>
          <w:sz w:val="20"/>
          <w:szCs w:val="20"/>
          <w:lang w:val="en-US"/>
        </w:rPr>
        <w:t>ш</w:t>
      </w:r>
      <w:r w:rsidRPr="00DD4AD0">
        <w:rPr>
          <w:rFonts w:eastAsia="Verdana" w:cs="Verdana"/>
          <w:bCs/>
          <w:spacing w:val="-1"/>
          <w:sz w:val="20"/>
          <w:szCs w:val="20"/>
          <w:lang w:val="en-US"/>
        </w:rPr>
        <w:t>е</w:t>
      </w:r>
      <w:r w:rsidRPr="00DD4AD0">
        <w:rPr>
          <w:rFonts w:eastAsia="Verdana" w:cs="Verdana"/>
          <w:bCs/>
          <w:sz w:val="20"/>
          <w:szCs w:val="20"/>
          <w:lang w:val="en-US"/>
        </w:rPr>
        <w:t>њем</w:t>
      </w:r>
      <w:r w:rsidRPr="00DD4AD0">
        <w:rPr>
          <w:rFonts w:eastAsia="Verdana" w:cs="Verdana"/>
          <w:bCs/>
          <w:spacing w:val="39"/>
          <w:sz w:val="20"/>
          <w:szCs w:val="20"/>
          <w:lang w:val="en-US"/>
        </w:rPr>
        <w:t xml:space="preserve"> </w:t>
      </w:r>
      <w:r w:rsidRPr="00DD4AD0">
        <w:rPr>
          <w:rFonts w:eastAsia="Verdana" w:cs="Verdana"/>
          <w:bCs/>
          <w:spacing w:val="2"/>
          <w:sz w:val="20"/>
          <w:szCs w:val="20"/>
          <w:lang w:val="en-US"/>
        </w:rPr>
        <w:t>п</w:t>
      </w:r>
      <w:r w:rsidRPr="00DD4AD0">
        <w:rPr>
          <w:rFonts w:eastAsia="Verdana" w:cs="Verdana"/>
          <w:bCs/>
          <w:sz w:val="20"/>
          <w:szCs w:val="20"/>
          <w:lang w:val="en-US"/>
        </w:rPr>
        <w:t>опу</w:t>
      </w:r>
      <w:r w:rsidRPr="00DD4AD0">
        <w:rPr>
          <w:rFonts w:eastAsia="Verdana" w:cs="Verdana"/>
          <w:bCs/>
          <w:spacing w:val="3"/>
          <w:sz w:val="20"/>
          <w:szCs w:val="20"/>
          <w:lang w:val="en-US"/>
        </w:rPr>
        <w:t>њ</w:t>
      </w:r>
      <w:r w:rsidRPr="00DD4AD0">
        <w:rPr>
          <w:rFonts w:eastAsia="Verdana" w:cs="Verdana"/>
          <w:bCs/>
          <w:sz w:val="20"/>
          <w:szCs w:val="20"/>
          <w:lang w:val="en-US"/>
        </w:rPr>
        <w:t>еног,</w:t>
      </w:r>
      <w:r w:rsidRPr="00DD4AD0">
        <w:rPr>
          <w:rFonts w:eastAsia="Verdana" w:cs="Verdana"/>
          <w:bCs/>
          <w:spacing w:val="39"/>
          <w:sz w:val="20"/>
          <w:szCs w:val="20"/>
          <w:lang w:val="en-US"/>
        </w:rPr>
        <w:t xml:space="preserve"> </w:t>
      </w:r>
      <w:r w:rsidRPr="00DD4AD0">
        <w:rPr>
          <w:rFonts w:eastAsia="Verdana" w:cs="Verdana"/>
          <w:bCs/>
          <w:sz w:val="20"/>
          <w:szCs w:val="20"/>
          <w:lang w:val="en-US"/>
        </w:rPr>
        <w:t>п</w:t>
      </w:r>
      <w:r w:rsidRPr="00DD4AD0">
        <w:rPr>
          <w:rFonts w:eastAsia="Verdana" w:cs="Verdana"/>
          <w:bCs/>
          <w:spacing w:val="2"/>
          <w:sz w:val="20"/>
          <w:szCs w:val="20"/>
          <w:lang w:val="en-US"/>
        </w:rPr>
        <w:t>о</w:t>
      </w:r>
      <w:r w:rsidRPr="00DD4AD0">
        <w:rPr>
          <w:rFonts w:eastAsia="Verdana" w:cs="Verdana"/>
          <w:bCs/>
          <w:spacing w:val="-1"/>
          <w:sz w:val="20"/>
          <w:szCs w:val="20"/>
          <w:lang w:val="en-US"/>
        </w:rPr>
        <w:t>т</w:t>
      </w:r>
      <w:r w:rsidRPr="00DD4AD0">
        <w:rPr>
          <w:rFonts w:eastAsia="Verdana" w:cs="Verdana"/>
          <w:bCs/>
          <w:sz w:val="20"/>
          <w:szCs w:val="20"/>
          <w:lang w:val="en-US"/>
        </w:rPr>
        <w:t>п</w:t>
      </w:r>
      <w:r w:rsidRPr="00DD4AD0">
        <w:rPr>
          <w:rFonts w:eastAsia="Verdana" w:cs="Verdana"/>
          <w:bCs/>
          <w:spacing w:val="1"/>
          <w:sz w:val="20"/>
          <w:szCs w:val="20"/>
          <w:lang w:val="en-US"/>
        </w:rPr>
        <w:t>и</w:t>
      </w:r>
      <w:r w:rsidRPr="00DD4AD0">
        <w:rPr>
          <w:rFonts w:eastAsia="Verdana" w:cs="Verdana"/>
          <w:bCs/>
          <w:sz w:val="20"/>
          <w:szCs w:val="20"/>
          <w:lang w:val="en-US"/>
        </w:rPr>
        <w:t>с</w:t>
      </w:r>
      <w:r w:rsidRPr="00DD4AD0">
        <w:rPr>
          <w:rFonts w:eastAsia="Verdana" w:cs="Verdana"/>
          <w:bCs/>
          <w:spacing w:val="-1"/>
          <w:sz w:val="20"/>
          <w:szCs w:val="20"/>
          <w:lang w:val="en-US"/>
        </w:rPr>
        <w:t>а</w:t>
      </w:r>
      <w:r w:rsidRPr="00DD4AD0">
        <w:rPr>
          <w:rFonts w:eastAsia="Verdana" w:cs="Verdana"/>
          <w:bCs/>
          <w:sz w:val="20"/>
          <w:szCs w:val="20"/>
          <w:lang w:val="en-US"/>
        </w:rPr>
        <w:t>н</w:t>
      </w:r>
      <w:r w:rsidRPr="00DD4AD0">
        <w:rPr>
          <w:rFonts w:eastAsia="Verdana" w:cs="Verdana"/>
          <w:bCs/>
          <w:spacing w:val="2"/>
          <w:sz w:val="20"/>
          <w:szCs w:val="20"/>
          <w:lang w:val="en-US"/>
        </w:rPr>
        <w:t>о</w:t>
      </w:r>
      <w:r w:rsidRPr="00DD4AD0">
        <w:rPr>
          <w:rFonts w:eastAsia="Verdana" w:cs="Verdana"/>
          <w:bCs/>
          <w:sz w:val="20"/>
          <w:szCs w:val="20"/>
          <w:lang w:val="en-US"/>
        </w:rPr>
        <w:t>г</w:t>
      </w:r>
      <w:r w:rsidRPr="00DD4AD0">
        <w:rPr>
          <w:rFonts w:eastAsia="Verdana" w:cs="Verdana"/>
          <w:bCs/>
          <w:spacing w:val="39"/>
          <w:sz w:val="20"/>
          <w:szCs w:val="20"/>
          <w:lang w:val="en-US"/>
        </w:rPr>
        <w:t xml:space="preserve"> </w:t>
      </w:r>
      <w:r w:rsidRPr="00DD4AD0">
        <w:rPr>
          <w:rFonts w:eastAsia="Verdana" w:cs="Verdana"/>
          <w:bCs/>
          <w:sz w:val="20"/>
          <w:szCs w:val="20"/>
          <w:lang w:val="en-US"/>
        </w:rPr>
        <w:t>и</w:t>
      </w:r>
      <w:r w:rsidRPr="00DD4AD0">
        <w:rPr>
          <w:rFonts w:eastAsia="Verdana" w:cs="Verdana"/>
          <w:bCs/>
          <w:spacing w:val="41"/>
          <w:sz w:val="20"/>
          <w:szCs w:val="20"/>
          <w:lang w:val="en-US"/>
        </w:rPr>
        <w:t xml:space="preserve"> </w:t>
      </w:r>
      <w:r w:rsidRPr="00DD4AD0">
        <w:rPr>
          <w:rFonts w:eastAsia="Verdana" w:cs="Verdana"/>
          <w:bCs/>
          <w:sz w:val="20"/>
          <w:szCs w:val="20"/>
          <w:lang w:val="en-US"/>
        </w:rPr>
        <w:t>печ</w:t>
      </w:r>
      <w:r w:rsidRPr="00DD4AD0">
        <w:rPr>
          <w:rFonts w:eastAsia="Verdana" w:cs="Verdana"/>
          <w:bCs/>
          <w:spacing w:val="1"/>
          <w:sz w:val="20"/>
          <w:szCs w:val="20"/>
          <w:lang w:val="en-US"/>
        </w:rPr>
        <w:t>а</w:t>
      </w:r>
      <w:r w:rsidRPr="00DD4AD0">
        <w:rPr>
          <w:rFonts w:eastAsia="Verdana" w:cs="Verdana"/>
          <w:bCs/>
          <w:spacing w:val="-1"/>
          <w:sz w:val="20"/>
          <w:szCs w:val="20"/>
          <w:lang w:val="en-US"/>
        </w:rPr>
        <w:t>т</w:t>
      </w:r>
      <w:r w:rsidRPr="00DD4AD0">
        <w:rPr>
          <w:rFonts w:eastAsia="Verdana" w:cs="Verdana"/>
          <w:bCs/>
          <w:sz w:val="20"/>
          <w:szCs w:val="20"/>
          <w:lang w:val="en-US"/>
        </w:rPr>
        <w:t>ом</w:t>
      </w:r>
      <w:r w:rsidRPr="00DD4AD0">
        <w:rPr>
          <w:rFonts w:eastAsia="Verdana" w:cs="Verdana"/>
          <w:bCs/>
          <w:spacing w:val="40"/>
          <w:sz w:val="20"/>
          <w:szCs w:val="20"/>
          <w:lang w:val="en-US"/>
        </w:rPr>
        <w:t xml:space="preserve"> </w:t>
      </w:r>
      <w:r w:rsidRPr="00DD4AD0">
        <w:rPr>
          <w:rFonts w:eastAsia="Verdana" w:cs="Verdana"/>
          <w:bCs/>
          <w:spacing w:val="2"/>
          <w:sz w:val="20"/>
          <w:szCs w:val="20"/>
          <w:lang w:val="en-US"/>
        </w:rPr>
        <w:t>о</w:t>
      </w:r>
      <w:r w:rsidRPr="00DD4AD0">
        <w:rPr>
          <w:rFonts w:eastAsia="Verdana" w:cs="Verdana"/>
          <w:bCs/>
          <w:sz w:val="20"/>
          <w:szCs w:val="20"/>
          <w:lang w:val="en-US"/>
        </w:rPr>
        <w:t>в</w:t>
      </w:r>
      <w:r w:rsidRPr="00DD4AD0">
        <w:rPr>
          <w:rFonts w:eastAsia="Verdana" w:cs="Verdana"/>
          <w:bCs/>
          <w:spacing w:val="-1"/>
          <w:sz w:val="20"/>
          <w:szCs w:val="20"/>
          <w:lang w:val="en-US"/>
        </w:rPr>
        <w:t>е</w:t>
      </w:r>
      <w:r w:rsidRPr="00DD4AD0">
        <w:rPr>
          <w:rFonts w:eastAsia="Verdana" w:cs="Verdana"/>
          <w:bCs/>
          <w:spacing w:val="2"/>
          <w:sz w:val="20"/>
          <w:szCs w:val="20"/>
          <w:lang w:val="en-US"/>
        </w:rPr>
        <w:t>р</w:t>
      </w:r>
      <w:r w:rsidRPr="00DD4AD0">
        <w:rPr>
          <w:rFonts w:eastAsia="Verdana" w:cs="Verdana"/>
          <w:bCs/>
          <w:sz w:val="20"/>
          <w:szCs w:val="20"/>
          <w:lang w:val="en-US"/>
        </w:rPr>
        <w:t xml:space="preserve">еног </w:t>
      </w:r>
      <w:r w:rsidRPr="00DD4AD0">
        <w:rPr>
          <w:rFonts w:eastAsia="Verdana" w:cs="Verdana"/>
          <w:b/>
          <w:bCs/>
          <w:sz w:val="20"/>
          <w:szCs w:val="20"/>
          <w:lang w:val="en-US"/>
        </w:rPr>
        <w:t>ОБРА</w:t>
      </w:r>
      <w:r w:rsidRPr="00DD4AD0">
        <w:rPr>
          <w:rFonts w:eastAsia="Verdana" w:cs="Verdana"/>
          <w:b/>
          <w:bCs/>
          <w:spacing w:val="-1"/>
          <w:sz w:val="20"/>
          <w:szCs w:val="20"/>
          <w:lang w:val="en-US"/>
        </w:rPr>
        <w:t>С</w:t>
      </w:r>
      <w:r w:rsidRPr="00DD4AD0">
        <w:rPr>
          <w:rFonts w:eastAsia="Verdana" w:cs="Verdana"/>
          <w:b/>
          <w:bCs/>
          <w:spacing w:val="3"/>
          <w:sz w:val="20"/>
          <w:szCs w:val="20"/>
          <w:lang w:val="en-US"/>
        </w:rPr>
        <w:t>Ц</w:t>
      </w:r>
      <w:r w:rsidRPr="00DD4AD0">
        <w:rPr>
          <w:rFonts w:eastAsia="Verdana" w:cs="Verdana"/>
          <w:b/>
          <w:bCs/>
          <w:sz w:val="20"/>
          <w:szCs w:val="20"/>
          <w:lang w:val="en-US"/>
        </w:rPr>
        <w:t>А</w:t>
      </w:r>
      <w:r w:rsidRPr="00DD4AD0">
        <w:rPr>
          <w:rFonts w:eastAsia="Verdana" w:cs="Verdana"/>
          <w:b/>
          <w:bCs/>
          <w:spacing w:val="30"/>
          <w:sz w:val="20"/>
          <w:szCs w:val="20"/>
          <w:lang w:val="en-US"/>
        </w:rPr>
        <w:t xml:space="preserve"> </w:t>
      </w:r>
      <w:r w:rsidRPr="00DD4AD0">
        <w:rPr>
          <w:rFonts w:eastAsia="Verdana" w:cs="Verdana"/>
          <w:b/>
          <w:bCs/>
          <w:sz w:val="20"/>
          <w:szCs w:val="20"/>
          <w:lang w:val="en-US"/>
        </w:rPr>
        <w:t>ИЗ</w:t>
      </w:r>
      <w:r w:rsidRPr="00DD4AD0">
        <w:rPr>
          <w:rFonts w:eastAsia="Verdana" w:cs="Verdana"/>
          <w:b/>
          <w:bCs/>
          <w:spacing w:val="3"/>
          <w:sz w:val="20"/>
          <w:szCs w:val="20"/>
          <w:lang w:val="en-US"/>
        </w:rPr>
        <w:t>Ј</w:t>
      </w:r>
      <w:r w:rsidRPr="00DD4AD0">
        <w:rPr>
          <w:rFonts w:eastAsia="Verdana" w:cs="Verdana"/>
          <w:b/>
          <w:bCs/>
          <w:spacing w:val="-1"/>
          <w:sz w:val="20"/>
          <w:szCs w:val="20"/>
          <w:lang w:val="en-US"/>
        </w:rPr>
        <w:t>А</w:t>
      </w:r>
      <w:r w:rsidRPr="00DD4AD0">
        <w:rPr>
          <w:rFonts w:eastAsia="Verdana" w:cs="Verdana"/>
          <w:b/>
          <w:bCs/>
          <w:sz w:val="20"/>
          <w:szCs w:val="20"/>
          <w:lang w:val="en-US"/>
        </w:rPr>
        <w:t>ВЕ</w:t>
      </w:r>
      <w:r w:rsidRPr="00DD4AD0">
        <w:rPr>
          <w:rFonts w:eastAsia="Verdana" w:cs="Verdana"/>
          <w:b/>
          <w:bCs/>
          <w:spacing w:val="32"/>
          <w:sz w:val="20"/>
          <w:szCs w:val="20"/>
          <w:lang w:val="en-US"/>
        </w:rPr>
        <w:t xml:space="preserve"> </w:t>
      </w:r>
      <w:r w:rsidRPr="00DD4AD0">
        <w:rPr>
          <w:rFonts w:eastAsia="Verdana" w:cs="Verdana"/>
          <w:b/>
          <w:bCs/>
          <w:sz w:val="20"/>
          <w:szCs w:val="20"/>
          <w:lang w:val="en-US"/>
        </w:rPr>
        <w:t>О</w:t>
      </w:r>
      <w:r w:rsidRPr="00DD4AD0">
        <w:rPr>
          <w:rFonts w:eastAsia="Verdana" w:cs="Verdana"/>
          <w:b/>
          <w:bCs/>
          <w:spacing w:val="-6"/>
          <w:sz w:val="20"/>
          <w:szCs w:val="20"/>
          <w:lang w:val="en-US"/>
        </w:rPr>
        <w:t xml:space="preserve"> </w:t>
      </w:r>
      <w:r w:rsidRPr="00DD4AD0">
        <w:rPr>
          <w:rFonts w:eastAsia="Verdana" w:cs="Verdana"/>
          <w:b/>
          <w:bCs/>
          <w:sz w:val="20"/>
          <w:szCs w:val="20"/>
          <w:lang w:val="en-US"/>
        </w:rPr>
        <w:t>И</w:t>
      </w:r>
      <w:r w:rsidRPr="00DD4AD0">
        <w:rPr>
          <w:rFonts w:eastAsia="Verdana" w:cs="Verdana"/>
          <w:b/>
          <w:bCs/>
          <w:spacing w:val="-1"/>
          <w:sz w:val="20"/>
          <w:szCs w:val="20"/>
          <w:lang w:val="en-US"/>
        </w:rPr>
        <w:t>С</w:t>
      </w:r>
      <w:r w:rsidRPr="00DD4AD0">
        <w:rPr>
          <w:rFonts w:eastAsia="Verdana" w:cs="Verdana"/>
          <w:b/>
          <w:bCs/>
          <w:spacing w:val="1"/>
          <w:sz w:val="20"/>
          <w:szCs w:val="20"/>
          <w:lang w:val="en-US"/>
        </w:rPr>
        <w:t>П</w:t>
      </w:r>
      <w:r w:rsidRPr="00DD4AD0">
        <w:rPr>
          <w:rFonts w:eastAsia="Verdana" w:cs="Verdana"/>
          <w:b/>
          <w:bCs/>
          <w:sz w:val="20"/>
          <w:szCs w:val="20"/>
          <w:lang w:val="en-US"/>
        </w:rPr>
        <w:t>УЊЕ</w:t>
      </w:r>
      <w:r w:rsidRPr="00DD4AD0">
        <w:rPr>
          <w:rFonts w:eastAsia="Verdana" w:cs="Verdana"/>
          <w:b/>
          <w:bCs/>
          <w:spacing w:val="1"/>
          <w:sz w:val="20"/>
          <w:szCs w:val="20"/>
          <w:lang w:val="en-US"/>
        </w:rPr>
        <w:t>Н</w:t>
      </w:r>
      <w:r w:rsidRPr="00DD4AD0">
        <w:rPr>
          <w:rFonts w:eastAsia="Verdana" w:cs="Verdana"/>
          <w:b/>
          <w:bCs/>
          <w:sz w:val="20"/>
          <w:szCs w:val="20"/>
          <w:lang w:val="en-US"/>
        </w:rPr>
        <w:t>ОСТИ</w:t>
      </w:r>
      <w:r w:rsidRPr="00DD4AD0">
        <w:rPr>
          <w:rFonts w:eastAsia="Verdana" w:cs="Verdana"/>
          <w:b/>
          <w:bCs/>
          <w:spacing w:val="37"/>
          <w:sz w:val="20"/>
          <w:szCs w:val="20"/>
          <w:lang w:val="en-US"/>
        </w:rPr>
        <w:t xml:space="preserve"> </w:t>
      </w:r>
      <w:r w:rsidRPr="00DD4AD0">
        <w:rPr>
          <w:rFonts w:eastAsia="Verdana" w:cs="Verdana"/>
          <w:b/>
          <w:bCs/>
          <w:sz w:val="20"/>
          <w:szCs w:val="20"/>
          <w:lang w:val="en-US"/>
        </w:rPr>
        <w:t>У</w:t>
      </w:r>
      <w:r w:rsidRPr="00DD4AD0">
        <w:rPr>
          <w:rFonts w:eastAsia="Verdana" w:cs="Verdana"/>
          <w:b/>
          <w:bCs/>
          <w:spacing w:val="-1"/>
          <w:sz w:val="20"/>
          <w:szCs w:val="20"/>
          <w:lang w:val="en-US"/>
        </w:rPr>
        <w:t>С</w:t>
      </w:r>
      <w:r w:rsidRPr="00DD4AD0">
        <w:rPr>
          <w:rFonts w:eastAsia="Verdana" w:cs="Verdana"/>
          <w:b/>
          <w:bCs/>
          <w:spacing w:val="1"/>
          <w:sz w:val="20"/>
          <w:szCs w:val="20"/>
          <w:lang w:val="en-US"/>
        </w:rPr>
        <w:t>Л</w:t>
      </w:r>
      <w:r w:rsidRPr="00DD4AD0">
        <w:rPr>
          <w:rFonts w:eastAsia="Verdana" w:cs="Verdana"/>
          <w:b/>
          <w:bCs/>
          <w:sz w:val="20"/>
          <w:szCs w:val="20"/>
          <w:lang w:val="en-US"/>
        </w:rPr>
        <w:t>ОВА</w:t>
      </w:r>
      <w:r w:rsidRPr="00DD4AD0">
        <w:rPr>
          <w:rFonts w:eastAsia="Verdana" w:cs="Verdana"/>
          <w:b/>
          <w:bCs/>
          <w:spacing w:val="32"/>
          <w:sz w:val="20"/>
          <w:szCs w:val="20"/>
          <w:lang w:val="en-US"/>
        </w:rPr>
        <w:t xml:space="preserve"> </w:t>
      </w:r>
      <w:r w:rsidRPr="00DD4AD0">
        <w:rPr>
          <w:rFonts w:eastAsia="Verdana" w:cs="Verdana"/>
          <w:b/>
          <w:bCs/>
          <w:sz w:val="20"/>
          <w:szCs w:val="20"/>
          <w:lang w:val="en-US"/>
        </w:rPr>
        <w:t>ИЗ</w:t>
      </w:r>
      <w:r w:rsidRPr="00DD4AD0">
        <w:rPr>
          <w:rFonts w:eastAsia="Verdana" w:cs="Verdana"/>
          <w:b/>
          <w:bCs/>
          <w:spacing w:val="36"/>
          <w:sz w:val="20"/>
          <w:szCs w:val="20"/>
          <w:lang w:val="en-US"/>
        </w:rPr>
        <w:t xml:space="preserve"> </w:t>
      </w:r>
      <w:r w:rsidRPr="00DD4AD0">
        <w:rPr>
          <w:rFonts w:eastAsia="Verdana" w:cs="Verdana"/>
          <w:b/>
          <w:bCs/>
          <w:spacing w:val="-1"/>
          <w:sz w:val="20"/>
          <w:szCs w:val="20"/>
          <w:lang w:val="en-US"/>
        </w:rPr>
        <w:t>Ч</w:t>
      </w:r>
      <w:r w:rsidRPr="00DD4AD0">
        <w:rPr>
          <w:rFonts w:eastAsia="Verdana" w:cs="Verdana"/>
          <w:b/>
          <w:bCs/>
          <w:sz w:val="20"/>
          <w:szCs w:val="20"/>
          <w:lang w:val="en-US"/>
        </w:rPr>
        <w:t>Л.</w:t>
      </w:r>
      <w:r w:rsidRPr="00DD4AD0">
        <w:rPr>
          <w:rFonts w:eastAsia="Verdana" w:cs="Verdana"/>
          <w:b/>
          <w:bCs/>
          <w:spacing w:val="36"/>
          <w:sz w:val="20"/>
          <w:szCs w:val="20"/>
          <w:lang w:val="en-US"/>
        </w:rPr>
        <w:t xml:space="preserve"> </w:t>
      </w:r>
      <w:r w:rsidRPr="00DD4AD0">
        <w:rPr>
          <w:rFonts w:eastAsia="Verdana" w:cs="Verdana"/>
          <w:b/>
          <w:bCs/>
          <w:spacing w:val="2"/>
          <w:sz w:val="20"/>
          <w:szCs w:val="20"/>
          <w:lang w:val="en-US"/>
        </w:rPr>
        <w:t>7</w:t>
      </w:r>
      <w:r w:rsidRPr="00DD4AD0">
        <w:rPr>
          <w:rFonts w:eastAsia="Verdana" w:cs="Verdana"/>
          <w:b/>
          <w:bCs/>
          <w:sz w:val="20"/>
          <w:szCs w:val="20"/>
          <w:lang w:val="en-US"/>
        </w:rPr>
        <w:t>5.</w:t>
      </w:r>
      <w:r w:rsidRPr="00DD4AD0">
        <w:rPr>
          <w:rFonts w:eastAsia="Verdana" w:cs="Verdana"/>
          <w:b/>
          <w:bCs/>
          <w:spacing w:val="33"/>
          <w:sz w:val="20"/>
          <w:szCs w:val="20"/>
          <w:lang w:val="en-US"/>
        </w:rPr>
        <w:t xml:space="preserve"> </w:t>
      </w:r>
      <w:r w:rsidRPr="00DD4AD0">
        <w:rPr>
          <w:rFonts w:eastAsia="Verdana" w:cs="Verdana"/>
          <w:b/>
          <w:bCs/>
          <w:sz w:val="20"/>
          <w:szCs w:val="20"/>
          <w:lang w:val="en-US"/>
        </w:rPr>
        <w:t>ЗА</w:t>
      </w:r>
      <w:r w:rsidRPr="00DD4AD0">
        <w:rPr>
          <w:rFonts w:eastAsia="Verdana" w:cs="Verdana"/>
          <w:b/>
          <w:bCs/>
          <w:spacing w:val="36"/>
          <w:sz w:val="20"/>
          <w:szCs w:val="20"/>
          <w:lang w:val="en-US"/>
        </w:rPr>
        <w:t xml:space="preserve"> </w:t>
      </w:r>
      <w:r w:rsidRPr="00DD4AD0">
        <w:rPr>
          <w:rFonts w:eastAsia="Verdana" w:cs="Verdana"/>
          <w:b/>
          <w:bCs/>
          <w:spacing w:val="1"/>
          <w:sz w:val="20"/>
          <w:szCs w:val="20"/>
          <w:lang w:val="en-US"/>
        </w:rPr>
        <w:t>П</w:t>
      </w:r>
      <w:r w:rsidRPr="00DD4AD0">
        <w:rPr>
          <w:rFonts w:eastAsia="Verdana" w:cs="Verdana"/>
          <w:b/>
          <w:bCs/>
          <w:sz w:val="20"/>
          <w:szCs w:val="20"/>
          <w:lang w:val="en-US"/>
        </w:rPr>
        <w:t>О</w:t>
      </w:r>
      <w:r w:rsidRPr="00DD4AD0">
        <w:rPr>
          <w:rFonts w:eastAsia="Verdana" w:cs="Verdana"/>
          <w:b/>
          <w:bCs/>
          <w:spacing w:val="1"/>
          <w:sz w:val="20"/>
          <w:szCs w:val="20"/>
          <w:lang w:val="en-US"/>
        </w:rPr>
        <w:t>Н</w:t>
      </w:r>
      <w:r w:rsidRPr="00DD4AD0">
        <w:rPr>
          <w:rFonts w:eastAsia="Verdana" w:cs="Verdana"/>
          <w:b/>
          <w:bCs/>
          <w:sz w:val="20"/>
          <w:szCs w:val="20"/>
          <w:lang w:val="en-US"/>
        </w:rPr>
        <w:t>УЂА</w:t>
      </w:r>
      <w:r w:rsidRPr="00DD4AD0">
        <w:rPr>
          <w:rFonts w:eastAsia="Verdana" w:cs="Verdana"/>
          <w:b/>
          <w:bCs/>
          <w:spacing w:val="1"/>
          <w:sz w:val="20"/>
          <w:szCs w:val="20"/>
          <w:lang w:val="en-US"/>
        </w:rPr>
        <w:t>Ч</w:t>
      </w:r>
      <w:r w:rsidRPr="00DD4AD0">
        <w:rPr>
          <w:rFonts w:eastAsia="Verdana" w:cs="Verdana"/>
          <w:b/>
          <w:bCs/>
          <w:sz w:val="20"/>
          <w:szCs w:val="20"/>
          <w:lang w:val="en-US"/>
        </w:rPr>
        <w:t>А</w:t>
      </w:r>
      <w:r w:rsidRPr="00DD4AD0">
        <w:rPr>
          <w:rFonts w:eastAsia="Verdana" w:cs="Verdana"/>
          <w:b/>
          <w:bCs/>
          <w:spacing w:val="35"/>
          <w:sz w:val="20"/>
          <w:szCs w:val="20"/>
          <w:lang w:val="en-US"/>
        </w:rPr>
        <w:t xml:space="preserve"> </w:t>
      </w:r>
      <w:r w:rsidRPr="00DD4AD0">
        <w:rPr>
          <w:rFonts w:eastAsia="Verdana" w:cs="Verdana"/>
          <w:b/>
          <w:bCs/>
          <w:spacing w:val="1"/>
          <w:sz w:val="20"/>
          <w:szCs w:val="20"/>
          <w:lang w:val="en-US"/>
        </w:rPr>
        <w:t>Ч</w:t>
      </w:r>
      <w:r w:rsidRPr="00DD4AD0">
        <w:rPr>
          <w:rFonts w:eastAsia="Verdana" w:cs="Verdana"/>
          <w:b/>
          <w:bCs/>
          <w:sz w:val="20"/>
          <w:szCs w:val="20"/>
          <w:lang w:val="en-US"/>
        </w:rPr>
        <w:t>Л</w:t>
      </w:r>
      <w:r w:rsidRPr="00DD4AD0">
        <w:rPr>
          <w:rFonts w:eastAsia="Verdana" w:cs="Verdana"/>
          <w:b/>
          <w:bCs/>
          <w:spacing w:val="-2"/>
          <w:sz w:val="20"/>
          <w:szCs w:val="20"/>
          <w:lang w:val="en-US"/>
        </w:rPr>
        <w:t>А</w:t>
      </w:r>
      <w:r w:rsidRPr="00DD4AD0">
        <w:rPr>
          <w:rFonts w:eastAsia="Verdana" w:cs="Verdana"/>
          <w:b/>
          <w:bCs/>
          <w:spacing w:val="4"/>
          <w:sz w:val="20"/>
          <w:szCs w:val="20"/>
          <w:lang w:val="en-US"/>
        </w:rPr>
        <w:t>Н</w:t>
      </w:r>
      <w:r w:rsidRPr="00DD4AD0">
        <w:rPr>
          <w:rFonts w:eastAsia="Verdana" w:cs="Verdana"/>
          <w:b/>
          <w:bCs/>
          <w:sz w:val="20"/>
          <w:szCs w:val="20"/>
          <w:lang w:val="en-US"/>
        </w:rPr>
        <w:t xml:space="preserve">А </w:t>
      </w:r>
      <w:r w:rsidRPr="00DD4AD0">
        <w:rPr>
          <w:rFonts w:eastAsia="Verdana" w:cs="Verdana"/>
          <w:b/>
          <w:bCs/>
          <w:spacing w:val="2"/>
          <w:sz w:val="20"/>
          <w:szCs w:val="20"/>
          <w:lang w:val="en-US"/>
        </w:rPr>
        <w:t>Г</w:t>
      </w:r>
      <w:r w:rsidRPr="00DD4AD0">
        <w:rPr>
          <w:rFonts w:eastAsia="Verdana" w:cs="Verdana"/>
          <w:b/>
          <w:bCs/>
          <w:sz w:val="20"/>
          <w:szCs w:val="20"/>
          <w:lang w:val="en-US"/>
        </w:rPr>
        <w:t>РУ</w:t>
      </w:r>
      <w:r w:rsidRPr="00DD4AD0">
        <w:rPr>
          <w:rFonts w:eastAsia="Verdana" w:cs="Verdana"/>
          <w:b/>
          <w:bCs/>
          <w:spacing w:val="1"/>
          <w:sz w:val="20"/>
          <w:szCs w:val="20"/>
          <w:lang w:val="en-US"/>
        </w:rPr>
        <w:t>П</w:t>
      </w:r>
      <w:r w:rsidRPr="00DD4AD0">
        <w:rPr>
          <w:rFonts w:eastAsia="Verdana" w:cs="Verdana"/>
          <w:b/>
          <w:bCs/>
          <w:sz w:val="20"/>
          <w:szCs w:val="20"/>
          <w:lang w:val="en-US"/>
        </w:rPr>
        <w:t>Е</w:t>
      </w:r>
      <w:r w:rsidRPr="00DD4AD0">
        <w:rPr>
          <w:rFonts w:eastAsia="Verdana" w:cs="Verdana"/>
          <w:b/>
          <w:bCs/>
          <w:spacing w:val="30"/>
          <w:sz w:val="20"/>
          <w:szCs w:val="20"/>
          <w:lang w:val="en-US"/>
        </w:rPr>
        <w:t xml:space="preserve"> </w:t>
      </w:r>
      <w:r w:rsidRPr="00DD4AD0">
        <w:rPr>
          <w:rFonts w:eastAsia="Verdana" w:cs="Verdana"/>
          <w:b/>
          <w:bCs/>
          <w:spacing w:val="1"/>
          <w:sz w:val="20"/>
          <w:szCs w:val="20"/>
          <w:lang w:val="en-US"/>
        </w:rPr>
        <w:t>П</w:t>
      </w:r>
      <w:r w:rsidRPr="00DD4AD0">
        <w:rPr>
          <w:rFonts w:eastAsia="Verdana" w:cs="Verdana"/>
          <w:b/>
          <w:bCs/>
          <w:sz w:val="20"/>
          <w:szCs w:val="20"/>
          <w:lang w:val="en-US"/>
        </w:rPr>
        <w:t>О</w:t>
      </w:r>
      <w:r w:rsidRPr="00DD4AD0">
        <w:rPr>
          <w:rFonts w:eastAsia="Verdana" w:cs="Verdana"/>
          <w:b/>
          <w:bCs/>
          <w:spacing w:val="1"/>
          <w:sz w:val="20"/>
          <w:szCs w:val="20"/>
          <w:lang w:val="en-US"/>
        </w:rPr>
        <w:t>Н</w:t>
      </w:r>
      <w:r w:rsidRPr="00DD4AD0">
        <w:rPr>
          <w:rFonts w:eastAsia="Verdana" w:cs="Verdana"/>
          <w:b/>
          <w:bCs/>
          <w:sz w:val="20"/>
          <w:szCs w:val="20"/>
          <w:lang w:val="en-US"/>
        </w:rPr>
        <w:t>УЂА</w:t>
      </w:r>
      <w:r w:rsidRPr="00DD4AD0">
        <w:rPr>
          <w:rFonts w:eastAsia="Verdana" w:cs="Verdana"/>
          <w:b/>
          <w:bCs/>
          <w:spacing w:val="1"/>
          <w:sz w:val="20"/>
          <w:szCs w:val="20"/>
          <w:lang w:val="en-US"/>
        </w:rPr>
        <w:t>Ч</w:t>
      </w:r>
      <w:r w:rsidRPr="00DD4AD0">
        <w:rPr>
          <w:rFonts w:eastAsia="Verdana" w:cs="Verdana"/>
          <w:b/>
          <w:bCs/>
          <w:sz w:val="20"/>
          <w:szCs w:val="20"/>
          <w:lang w:val="en-US"/>
        </w:rPr>
        <w:t>А</w:t>
      </w:r>
      <w:r w:rsidRPr="00DD4AD0">
        <w:rPr>
          <w:rFonts w:eastAsia="Verdana" w:cs="Verdana"/>
          <w:bCs/>
          <w:spacing w:val="33"/>
          <w:sz w:val="20"/>
          <w:szCs w:val="20"/>
          <w:lang w:val="en-US"/>
        </w:rPr>
        <w:t xml:space="preserve"> </w:t>
      </w:r>
      <w:r w:rsidRPr="00DD4AD0">
        <w:rPr>
          <w:rFonts w:eastAsia="Verdana" w:cs="Verdana"/>
          <w:bCs/>
          <w:sz w:val="20"/>
          <w:szCs w:val="20"/>
          <w:lang w:val="en-US"/>
        </w:rPr>
        <w:t>–</w:t>
      </w:r>
      <w:r w:rsidRPr="00DD4AD0">
        <w:rPr>
          <w:rFonts w:eastAsia="Verdana" w:cs="Verdana"/>
          <w:bCs/>
          <w:sz w:val="20"/>
          <w:szCs w:val="20"/>
          <w:lang w:val="sr-Cyrl-RS"/>
        </w:rPr>
        <w:t xml:space="preserve"> </w:t>
      </w:r>
      <w:r w:rsidRPr="00DD4AD0">
        <w:rPr>
          <w:rFonts w:eastAsia="Verdana" w:cs="Verdana"/>
          <w:b/>
          <w:bCs/>
          <w:spacing w:val="1"/>
          <w:sz w:val="20"/>
          <w:szCs w:val="20"/>
          <w:lang w:val="en-US"/>
        </w:rPr>
        <w:t>Н</w:t>
      </w:r>
      <w:r w:rsidRPr="00DD4AD0">
        <w:rPr>
          <w:rFonts w:eastAsia="Verdana" w:cs="Verdana"/>
          <w:b/>
          <w:bCs/>
          <w:sz w:val="20"/>
          <w:szCs w:val="20"/>
          <w:lang w:val="en-US"/>
        </w:rPr>
        <w:t>ОС</w:t>
      </w:r>
      <w:r w:rsidRPr="00DD4AD0">
        <w:rPr>
          <w:rFonts w:eastAsia="Verdana" w:cs="Verdana"/>
          <w:b/>
          <w:bCs/>
          <w:spacing w:val="-1"/>
          <w:sz w:val="20"/>
          <w:szCs w:val="20"/>
          <w:lang w:val="en-US"/>
        </w:rPr>
        <w:t>И</w:t>
      </w:r>
      <w:r w:rsidRPr="00DD4AD0">
        <w:rPr>
          <w:rFonts w:eastAsia="Verdana" w:cs="Verdana"/>
          <w:b/>
          <w:bCs/>
          <w:sz w:val="20"/>
          <w:szCs w:val="20"/>
          <w:lang w:val="en-US"/>
        </w:rPr>
        <w:t>ОЦА</w:t>
      </w:r>
      <w:r w:rsidRPr="00DD4AD0">
        <w:rPr>
          <w:rFonts w:eastAsia="Verdana" w:cs="Verdana"/>
          <w:b/>
          <w:bCs/>
          <w:spacing w:val="-6"/>
          <w:sz w:val="20"/>
          <w:szCs w:val="20"/>
          <w:lang w:val="en-US"/>
        </w:rPr>
        <w:t xml:space="preserve"> </w:t>
      </w:r>
      <w:r w:rsidRPr="00DD4AD0">
        <w:rPr>
          <w:rFonts w:eastAsia="Verdana" w:cs="Verdana"/>
          <w:b/>
          <w:bCs/>
          <w:spacing w:val="1"/>
          <w:sz w:val="20"/>
          <w:szCs w:val="20"/>
          <w:lang w:val="en-US"/>
        </w:rPr>
        <w:t>П</w:t>
      </w:r>
      <w:r w:rsidRPr="00DD4AD0">
        <w:rPr>
          <w:rFonts w:eastAsia="Verdana" w:cs="Verdana"/>
          <w:b/>
          <w:bCs/>
          <w:sz w:val="20"/>
          <w:szCs w:val="20"/>
          <w:lang w:val="en-US"/>
        </w:rPr>
        <w:t>ОС</w:t>
      </w:r>
      <w:r w:rsidRPr="00DD4AD0">
        <w:rPr>
          <w:rFonts w:eastAsia="Verdana" w:cs="Verdana"/>
          <w:b/>
          <w:bCs/>
          <w:spacing w:val="1"/>
          <w:sz w:val="20"/>
          <w:szCs w:val="20"/>
          <w:lang w:val="en-US"/>
        </w:rPr>
        <w:t>Л</w:t>
      </w:r>
      <w:r w:rsidRPr="00DD4AD0">
        <w:rPr>
          <w:rFonts w:eastAsia="Verdana" w:cs="Verdana"/>
          <w:b/>
          <w:bCs/>
          <w:sz w:val="20"/>
          <w:szCs w:val="20"/>
          <w:lang w:val="en-US"/>
        </w:rPr>
        <w:t>А</w:t>
      </w:r>
      <w:r w:rsidRPr="00DD4AD0">
        <w:rPr>
          <w:rFonts w:eastAsia="Verdana" w:cs="Verdana"/>
          <w:b/>
          <w:bCs/>
          <w:spacing w:val="-6"/>
          <w:sz w:val="20"/>
          <w:szCs w:val="20"/>
          <w:lang w:val="en-US"/>
        </w:rPr>
        <w:t xml:space="preserve"> </w:t>
      </w:r>
      <w:r w:rsidRPr="00DD4AD0">
        <w:rPr>
          <w:rFonts w:eastAsia="Verdana" w:cs="Verdana"/>
          <w:b/>
          <w:bCs/>
          <w:sz w:val="20"/>
          <w:szCs w:val="20"/>
          <w:lang w:val="en-US"/>
        </w:rPr>
        <w:t>(</w:t>
      </w:r>
      <w:r w:rsidRPr="00DD4AD0">
        <w:rPr>
          <w:rFonts w:eastAsia="Verdana" w:cs="Verdana"/>
          <w:b/>
          <w:bCs/>
          <w:spacing w:val="2"/>
          <w:sz w:val="20"/>
          <w:szCs w:val="20"/>
          <w:lang w:val="en-US"/>
        </w:rPr>
        <w:t>п</w:t>
      </w:r>
      <w:r w:rsidRPr="00DD4AD0">
        <w:rPr>
          <w:rFonts w:eastAsia="Verdana" w:cs="Verdana"/>
          <w:b/>
          <w:bCs/>
          <w:sz w:val="20"/>
          <w:szCs w:val="20"/>
          <w:lang w:val="en-US"/>
        </w:rPr>
        <w:t>опу</w:t>
      </w:r>
      <w:r w:rsidRPr="00DD4AD0">
        <w:rPr>
          <w:rFonts w:eastAsia="Verdana" w:cs="Verdana"/>
          <w:b/>
          <w:bCs/>
          <w:spacing w:val="1"/>
          <w:sz w:val="20"/>
          <w:szCs w:val="20"/>
          <w:lang w:val="en-US"/>
        </w:rPr>
        <w:t>ња</w:t>
      </w:r>
      <w:r w:rsidRPr="00DD4AD0">
        <w:rPr>
          <w:rFonts w:eastAsia="Verdana" w:cs="Verdana"/>
          <w:b/>
          <w:bCs/>
          <w:sz w:val="20"/>
          <w:szCs w:val="20"/>
          <w:lang w:val="en-US"/>
        </w:rPr>
        <w:t>в</w:t>
      </w:r>
      <w:r w:rsidRPr="00DD4AD0">
        <w:rPr>
          <w:rFonts w:eastAsia="Verdana" w:cs="Verdana"/>
          <w:b/>
          <w:bCs/>
          <w:spacing w:val="-2"/>
          <w:sz w:val="20"/>
          <w:szCs w:val="20"/>
          <w:lang w:val="en-US"/>
        </w:rPr>
        <w:t>а</w:t>
      </w:r>
      <w:r w:rsidRPr="00DD4AD0">
        <w:rPr>
          <w:rFonts w:eastAsia="Verdana" w:cs="Verdana"/>
          <w:b/>
          <w:bCs/>
          <w:sz w:val="20"/>
          <w:szCs w:val="20"/>
          <w:lang w:val="en-US"/>
        </w:rPr>
        <w:t>,</w:t>
      </w:r>
      <w:r w:rsidRPr="00DD4AD0">
        <w:rPr>
          <w:rFonts w:eastAsia="Verdana" w:cs="Verdana"/>
          <w:b/>
          <w:bCs/>
          <w:spacing w:val="-4"/>
          <w:sz w:val="20"/>
          <w:szCs w:val="20"/>
          <w:lang w:val="en-US"/>
        </w:rPr>
        <w:t xml:space="preserve"> </w:t>
      </w:r>
      <w:r w:rsidRPr="00DD4AD0">
        <w:rPr>
          <w:rFonts w:eastAsia="Verdana" w:cs="Verdana"/>
          <w:b/>
          <w:bCs/>
          <w:spacing w:val="2"/>
          <w:sz w:val="20"/>
          <w:szCs w:val="20"/>
          <w:lang w:val="en-US"/>
        </w:rPr>
        <w:t>о</w:t>
      </w:r>
      <w:r w:rsidRPr="00DD4AD0">
        <w:rPr>
          <w:rFonts w:eastAsia="Verdana" w:cs="Verdana"/>
          <w:b/>
          <w:bCs/>
          <w:sz w:val="20"/>
          <w:szCs w:val="20"/>
          <w:lang w:val="en-US"/>
        </w:rPr>
        <w:t>в</w:t>
      </w:r>
      <w:r w:rsidRPr="00DD4AD0">
        <w:rPr>
          <w:rFonts w:eastAsia="Verdana" w:cs="Verdana"/>
          <w:b/>
          <w:bCs/>
          <w:spacing w:val="1"/>
          <w:sz w:val="20"/>
          <w:szCs w:val="20"/>
          <w:lang w:val="en-US"/>
        </w:rPr>
        <w:t>е</w:t>
      </w:r>
      <w:r w:rsidRPr="00DD4AD0">
        <w:rPr>
          <w:rFonts w:eastAsia="Verdana" w:cs="Verdana"/>
          <w:b/>
          <w:bCs/>
          <w:sz w:val="20"/>
          <w:szCs w:val="20"/>
          <w:lang w:val="en-US"/>
        </w:rPr>
        <w:t>р</w:t>
      </w:r>
      <w:r w:rsidRPr="00DD4AD0">
        <w:rPr>
          <w:rFonts w:eastAsia="Verdana" w:cs="Verdana"/>
          <w:b/>
          <w:bCs/>
          <w:spacing w:val="1"/>
          <w:sz w:val="20"/>
          <w:szCs w:val="20"/>
          <w:lang w:val="en-US"/>
        </w:rPr>
        <w:t>а</w:t>
      </w:r>
      <w:r w:rsidRPr="00DD4AD0">
        <w:rPr>
          <w:rFonts w:eastAsia="Verdana" w:cs="Verdana"/>
          <w:b/>
          <w:bCs/>
          <w:sz w:val="20"/>
          <w:szCs w:val="20"/>
          <w:lang w:val="en-US"/>
        </w:rPr>
        <w:t>ва</w:t>
      </w:r>
      <w:r w:rsidRPr="00DD4AD0">
        <w:rPr>
          <w:rFonts w:eastAsia="Verdana" w:cs="Verdana"/>
          <w:b/>
          <w:bCs/>
          <w:spacing w:val="-6"/>
          <w:sz w:val="20"/>
          <w:szCs w:val="20"/>
          <w:lang w:val="en-US"/>
        </w:rPr>
        <w:t xml:space="preserve"> </w:t>
      </w:r>
      <w:r w:rsidRPr="00DD4AD0">
        <w:rPr>
          <w:rFonts w:eastAsia="Verdana" w:cs="Verdana"/>
          <w:b/>
          <w:bCs/>
          <w:sz w:val="20"/>
          <w:szCs w:val="20"/>
          <w:lang w:val="en-US"/>
        </w:rPr>
        <w:t>и</w:t>
      </w:r>
      <w:r w:rsidRPr="00DD4AD0">
        <w:rPr>
          <w:rFonts w:eastAsia="Verdana" w:cs="Verdana"/>
          <w:b/>
          <w:bCs/>
          <w:spacing w:val="-2"/>
          <w:sz w:val="20"/>
          <w:szCs w:val="20"/>
          <w:lang w:val="en-US"/>
        </w:rPr>
        <w:t xml:space="preserve"> </w:t>
      </w:r>
      <w:r w:rsidRPr="00DD4AD0">
        <w:rPr>
          <w:rFonts w:eastAsia="Verdana" w:cs="Verdana"/>
          <w:b/>
          <w:bCs/>
          <w:sz w:val="20"/>
          <w:szCs w:val="20"/>
          <w:lang w:val="en-US"/>
        </w:rPr>
        <w:t>потпису</w:t>
      </w:r>
      <w:r w:rsidRPr="00DD4AD0">
        <w:rPr>
          <w:rFonts w:eastAsia="Verdana" w:cs="Verdana"/>
          <w:b/>
          <w:bCs/>
          <w:spacing w:val="1"/>
          <w:sz w:val="20"/>
          <w:szCs w:val="20"/>
          <w:lang w:val="en-US"/>
        </w:rPr>
        <w:t>ј</w:t>
      </w:r>
      <w:r w:rsidRPr="00DD4AD0">
        <w:rPr>
          <w:rFonts w:eastAsia="Verdana" w:cs="Verdana"/>
          <w:b/>
          <w:bCs/>
          <w:sz w:val="20"/>
          <w:szCs w:val="20"/>
          <w:lang w:val="en-US"/>
        </w:rPr>
        <w:t>е</w:t>
      </w:r>
      <w:r w:rsidRPr="00DD4AD0">
        <w:rPr>
          <w:rFonts w:eastAsia="Verdana" w:cs="Verdana"/>
          <w:b/>
          <w:bCs/>
          <w:spacing w:val="-5"/>
          <w:sz w:val="20"/>
          <w:szCs w:val="20"/>
          <w:lang w:val="en-US"/>
        </w:rPr>
        <w:t xml:space="preserve"> </w:t>
      </w:r>
      <w:r w:rsidRPr="00DD4AD0">
        <w:rPr>
          <w:rFonts w:eastAsia="Verdana" w:cs="Verdana"/>
          <w:b/>
          <w:bCs/>
          <w:sz w:val="20"/>
          <w:szCs w:val="20"/>
          <w:lang w:val="en-US"/>
        </w:rPr>
        <w:t>по</w:t>
      </w:r>
      <w:r w:rsidRPr="00DD4AD0">
        <w:rPr>
          <w:rFonts w:eastAsia="Verdana" w:cs="Verdana"/>
          <w:b/>
          <w:bCs/>
          <w:spacing w:val="1"/>
          <w:sz w:val="20"/>
          <w:szCs w:val="20"/>
          <w:lang w:val="en-US"/>
        </w:rPr>
        <w:t>н</w:t>
      </w:r>
      <w:r w:rsidRPr="00DD4AD0">
        <w:rPr>
          <w:rFonts w:eastAsia="Verdana" w:cs="Verdana"/>
          <w:b/>
          <w:bCs/>
          <w:spacing w:val="2"/>
          <w:sz w:val="20"/>
          <w:szCs w:val="20"/>
          <w:lang w:val="en-US"/>
        </w:rPr>
        <w:t>у</w:t>
      </w:r>
      <w:r w:rsidRPr="00DD4AD0">
        <w:rPr>
          <w:rFonts w:eastAsia="Verdana" w:cs="Verdana"/>
          <w:b/>
          <w:bCs/>
          <w:sz w:val="20"/>
          <w:szCs w:val="20"/>
          <w:lang w:val="en-US"/>
        </w:rPr>
        <w:t>ђ</w:t>
      </w:r>
      <w:r w:rsidRPr="00DD4AD0">
        <w:rPr>
          <w:rFonts w:eastAsia="Verdana" w:cs="Verdana"/>
          <w:b/>
          <w:bCs/>
          <w:spacing w:val="-2"/>
          <w:sz w:val="20"/>
          <w:szCs w:val="20"/>
          <w:lang w:val="en-US"/>
        </w:rPr>
        <w:t>а</w:t>
      </w:r>
      <w:r w:rsidRPr="00DD4AD0">
        <w:rPr>
          <w:rFonts w:eastAsia="Verdana" w:cs="Verdana"/>
          <w:b/>
          <w:bCs/>
          <w:sz w:val="20"/>
          <w:szCs w:val="20"/>
          <w:lang w:val="en-US"/>
        </w:rPr>
        <w:t>ч</w:t>
      </w:r>
      <w:r w:rsidRPr="00DD4AD0">
        <w:rPr>
          <w:rFonts w:eastAsia="Verdana" w:cs="Verdana"/>
          <w:b/>
          <w:bCs/>
          <w:spacing w:val="-4"/>
          <w:sz w:val="20"/>
          <w:szCs w:val="20"/>
          <w:lang w:val="en-US"/>
        </w:rPr>
        <w:t xml:space="preserve"> </w:t>
      </w:r>
      <w:r w:rsidRPr="00DD4AD0">
        <w:rPr>
          <w:rFonts w:eastAsia="Verdana" w:cs="Verdana"/>
          <w:b/>
          <w:bCs/>
          <w:spacing w:val="2"/>
          <w:sz w:val="20"/>
          <w:szCs w:val="20"/>
          <w:lang w:val="en-US"/>
        </w:rPr>
        <w:t>ч</w:t>
      </w:r>
      <w:r w:rsidRPr="00DD4AD0">
        <w:rPr>
          <w:rFonts w:eastAsia="Verdana" w:cs="Verdana"/>
          <w:b/>
          <w:bCs/>
          <w:sz w:val="20"/>
          <w:szCs w:val="20"/>
          <w:lang w:val="en-US"/>
        </w:rPr>
        <w:t>л</w:t>
      </w:r>
      <w:r w:rsidRPr="00DD4AD0">
        <w:rPr>
          <w:rFonts w:eastAsia="Verdana" w:cs="Verdana"/>
          <w:b/>
          <w:bCs/>
          <w:spacing w:val="-1"/>
          <w:sz w:val="20"/>
          <w:szCs w:val="20"/>
          <w:lang w:val="en-US"/>
        </w:rPr>
        <w:t>а</w:t>
      </w:r>
      <w:r w:rsidRPr="00DD4AD0">
        <w:rPr>
          <w:rFonts w:eastAsia="Verdana" w:cs="Verdana"/>
          <w:b/>
          <w:bCs/>
          <w:sz w:val="20"/>
          <w:szCs w:val="20"/>
          <w:lang w:val="en-US"/>
        </w:rPr>
        <w:t>н</w:t>
      </w:r>
      <w:r w:rsidRPr="00DD4AD0">
        <w:rPr>
          <w:rFonts w:eastAsia="Verdana" w:cs="Verdana"/>
          <w:b/>
          <w:bCs/>
          <w:spacing w:val="-4"/>
          <w:sz w:val="20"/>
          <w:szCs w:val="20"/>
          <w:lang w:val="en-US"/>
        </w:rPr>
        <w:t xml:space="preserve"> </w:t>
      </w:r>
      <w:r w:rsidRPr="00DD4AD0">
        <w:rPr>
          <w:rFonts w:eastAsia="Verdana" w:cs="Verdana"/>
          <w:b/>
          <w:bCs/>
          <w:sz w:val="20"/>
          <w:szCs w:val="20"/>
          <w:lang w:val="en-US"/>
        </w:rPr>
        <w:t>гру</w:t>
      </w:r>
      <w:r w:rsidRPr="00DD4AD0">
        <w:rPr>
          <w:rFonts w:eastAsia="Verdana" w:cs="Verdana"/>
          <w:b/>
          <w:bCs/>
          <w:spacing w:val="2"/>
          <w:sz w:val="20"/>
          <w:szCs w:val="20"/>
          <w:lang w:val="en-US"/>
        </w:rPr>
        <w:t>п</w:t>
      </w:r>
      <w:r w:rsidRPr="00DD4AD0">
        <w:rPr>
          <w:rFonts w:eastAsia="Verdana" w:cs="Verdana"/>
          <w:b/>
          <w:bCs/>
          <w:sz w:val="20"/>
          <w:szCs w:val="20"/>
          <w:lang w:val="en-US"/>
        </w:rPr>
        <w:t>е</w:t>
      </w:r>
      <w:r w:rsidRPr="00DD4AD0">
        <w:rPr>
          <w:rFonts w:eastAsia="Verdana" w:cs="Verdana"/>
          <w:b/>
          <w:bCs/>
          <w:spacing w:val="-5"/>
          <w:sz w:val="20"/>
          <w:szCs w:val="20"/>
          <w:lang w:val="en-US"/>
        </w:rPr>
        <w:t xml:space="preserve"> </w:t>
      </w:r>
      <w:r w:rsidRPr="00DD4AD0">
        <w:rPr>
          <w:rFonts w:eastAsia="Verdana" w:cs="Verdana"/>
          <w:b/>
          <w:bCs/>
          <w:sz w:val="20"/>
          <w:szCs w:val="20"/>
          <w:lang w:val="en-US"/>
        </w:rPr>
        <w:t>по</w:t>
      </w:r>
      <w:r w:rsidRPr="00DD4AD0">
        <w:rPr>
          <w:rFonts w:eastAsia="Verdana" w:cs="Verdana"/>
          <w:b/>
          <w:bCs/>
          <w:spacing w:val="1"/>
          <w:sz w:val="20"/>
          <w:szCs w:val="20"/>
          <w:lang w:val="en-US"/>
        </w:rPr>
        <w:t>н</w:t>
      </w:r>
      <w:r w:rsidRPr="00DD4AD0">
        <w:rPr>
          <w:rFonts w:eastAsia="Verdana" w:cs="Verdana"/>
          <w:b/>
          <w:bCs/>
          <w:spacing w:val="2"/>
          <w:sz w:val="20"/>
          <w:szCs w:val="20"/>
          <w:lang w:val="en-US"/>
        </w:rPr>
        <w:t>у</w:t>
      </w:r>
      <w:r w:rsidRPr="00DD4AD0">
        <w:rPr>
          <w:rFonts w:eastAsia="Verdana" w:cs="Verdana"/>
          <w:b/>
          <w:bCs/>
          <w:sz w:val="20"/>
          <w:szCs w:val="20"/>
          <w:lang w:val="en-US"/>
        </w:rPr>
        <w:t>ђ</w:t>
      </w:r>
      <w:r w:rsidRPr="00DD4AD0">
        <w:rPr>
          <w:rFonts w:eastAsia="Verdana" w:cs="Verdana"/>
          <w:b/>
          <w:bCs/>
          <w:spacing w:val="-2"/>
          <w:sz w:val="20"/>
          <w:szCs w:val="20"/>
          <w:lang w:val="en-US"/>
        </w:rPr>
        <w:t>а</w:t>
      </w:r>
      <w:r w:rsidRPr="00DD4AD0">
        <w:rPr>
          <w:rFonts w:eastAsia="Verdana" w:cs="Verdana"/>
          <w:b/>
          <w:bCs/>
          <w:spacing w:val="2"/>
          <w:sz w:val="20"/>
          <w:szCs w:val="20"/>
          <w:lang w:val="en-US"/>
        </w:rPr>
        <w:t>ч</w:t>
      </w:r>
      <w:r w:rsidRPr="00DD4AD0">
        <w:rPr>
          <w:rFonts w:eastAsia="Verdana" w:cs="Verdana"/>
          <w:b/>
          <w:bCs/>
          <w:sz w:val="20"/>
          <w:szCs w:val="20"/>
          <w:lang w:val="en-US"/>
        </w:rPr>
        <w:t>а</w:t>
      </w:r>
      <w:r w:rsidRPr="00DD4AD0">
        <w:rPr>
          <w:rFonts w:eastAsia="Verdana" w:cs="Verdana"/>
          <w:b/>
          <w:bCs/>
          <w:sz w:val="20"/>
          <w:szCs w:val="20"/>
          <w:lang w:val="sr-Cyrl-RS"/>
        </w:rPr>
        <w:t xml:space="preserve"> </w:t>
      </w:r>
      <w:r w:rsidRPr="00DD4AD0">
        <w:rPr>
          <w:rFonts w:eastAsia="Verdana" w:cs="Verdana"/>
          <w:b/>
          <w:bCs/>
          <w:sz w:val="20"/>
          <w:szCs w:val="20"/>
          <w:lang w:val="en-US"/>
        </w:rPr>
        <w:t>–</w:t>
      </w:r>
      <w:r w:rsidRPr="00DD4AD0">
        <w:rPr>
          <w:rFonts w:eastAsia="Verdana" w:cs="Verdana"/>
          <w:b/>
          <w:bCs/>
          <w:spacing w:val="-6"/>
          <w:sz w:val="20"/>
          <w:szCs w:val="20"/>
          <w:lang w:val="en-US"/>
        </w:rPr>
        <w:t xml:space="preserve"> </w:t>
      </w:r>
      <w:r w:rsidRPr="00DD4AD0">
        <w:rPr>
          <w:rFonts w:eastAsia="Verdana" w:cs="Verdana"/>
          <w:b/>
          <w:bCs/>
          <w:sz w:val="20"/>
          <w:szCs w:val="20"/>
          <w:lang w:val="en-US"/>
        </w:rPr>
        <w:t>но</w:t>
      </w:r>
      <w:r w:rsidRPr="00DD4AD0">
        <w:rPr>
          <w:rFonts w:eastAsia="Verdana" w:cs="Verdana"/>
          <w:b/>
          <w:bCs/>
          <w:spacing w:val="1"/>
          <w:sz w:val="20"/>
          <w:szCs w:val="20"/>
          <w:lang w:val="en-US"/>
        </w:rPr>
        <w:t>с</w:t>
      </w:r>
      <w:r w:rsidRPr="00DD4AD0">
        <w:rPr>
          <w:rFonts w:eastAsia="Verdana" w:cs="Verdana"/>
          <w:b/>
          <w:bCs/>
          <w:sz w:val="20"/>
          <w:szCs w:val="20"/>
          <w:lang w:val="en-US"/>
        </w:rPr>
        <w:t>ил</w:t>
      </w:r>
      <w:r w:rsidRPr="00DD4AD0">
        <w:rPr>
          <w:rFonts w:eastAsia="Verdana" w:cs="Verdana"/>
          <w:b/>
          <w:bCs/>
          <w:spacing w:val="-1"/>
          <w:sz w:val="20"/>
          <w:szCs w:val="20"/>
          <w:lang w:val="en-US"/>
        </w:rPr>
        <w:t>а</w:t>
      </w:r>
      <w:r w:rsidRPr="00DD4AD0">
        <w:rPr>
          <w:rFonts w:eastAsia="Verdana" w:cs="Verdana"/>
          <w:b/>
          <w:bCs/>
          <w:sz w:val="20"/>
          <w:szCs w:val="20"/>
          <w:lang w:val="en-US"/>
        </w:rPr>
        <w:t>ц</w:t>
      </w:r>
      <w:r w:rsidRPr="00DD4AD0">
        <w:rPr>
          <w:rFonts w:eastAsia="Verdana" w:cs="Verdana"/>
          <w:b/>
          <w:bCs/>
          <w:spacing w:val="-5"/>
          <w:sz w:val="20"/>
          <w:szCs w:val="20"/>
          <w:lang w:val="en-US"/>
        </w:rPr>
        <w:t xml:space="preserve"> </w:t>
      </w:r>
      <w:r w:rsidRPr="00DD4AD0">
        <w:rPr>
          <w:rFonts w:eastAsia="Verdana" w:cs="Verdana"/>
          <w:b/>
          <w:bCs/>
          <w:sz w:val="20"/>
          <w:szCs w:val="20"/>
          <w:lang w:val="en-US"/>
        </w:rPr>
        <w:t>по</w:t>
      </w:r>
      <w:r w:rsidRPr="00DD4AD0">
        <w:rPr>
          <w:rFonts w:eastAsia="Verdana" w:cs="Verdana"/>
          <w:b/>
          <w:bCs/>
          <w:spacing w:val="1"/>
          <w:sz w:val="20"/>
          <w:szCs w:val="20"/>
          <w:lang w:val="en-US"/>
        </w:rPr>
        <w:t>с</w:t>
      </w:r>
      <w:r w:rsidRPr="00DD4AD0">
        <w:rPr>
          <w:rFonts w:eastAsia="Verdana" w:cs="Verdana"/>
          <w:b/>
          <w:bCs/>
          <w:sz w:val="20"/>
          <w:szCs w:val="20"/>
          <w:lang w:val="en-US"/>
        </w:rPr>
        <w:t>л</w:t>
      </w:r>
      <w:r w:rsidRPr="00DD4AD0">
        <w:rPr>
          <w:rFonts w:eastAsia="Verdana" w:cs="Verdana"/>
          <w:b/>
          <w:bCs/>
          <w:spacing w:val="-1"/>
          <w:sz w:val="20"/>
          <w:szCs w:val="20"/>
          <w:lang w:val="en-US"/>
        </w:rPr>
        <w:t>а</w:t>
      </w:r>
      <w:r w:rsidRPr="00DD4AD0">
        <w:rPr>
          <w:rFonts w:eastAsia="Verdana" w:cs="Verdana"/>
          <w:b/>
          <w:bCs/>
          <w:sz w:val="20"/>
          <w:szCs w:val="20"/>
          <w:lang w:val="en-US"/>
        </w:rPr>
        <w:t>)</w:t>
      </w:r>
      <w:r w:rsidRPr="00DD4AD0">
        <w:rPr>
          <w:rFonts w:eastAsia="Verdana" w:cs="Verdana"/>
          <w:b/>
          <w:bCs/>
          <w:spacing w:val="58"/>
          <w:sz w:val="20"/>
          <w:szCs w:val="20"/>
          <w:lang w:val="en-US"/>
        </w:rPr>
        <w:t xml:space="preserve"> </w:t>
      </w:r>
      <w:r w:rsidRPr="00DD4AD0">
        <w:rPr>
          <w:rFonts w:eastAsia="Verdana" w:cs="Verdana"/>
          <w:b/>
          <w:bCs/>
          <w:sz w:val="20"/>
          <w:szCs w:val="20"/>
          <w:lang w:val="en-US"/>
        </w:rPr>
        <w:t>и</w:t>
      </w:r>
      <w:r w:rsidRPr="00DD4AD0">
        <w:rPr>
          <w:rFonts w:eastAsia="Verdana" w:cs="Verdana"/>
          <w:b/>
          <w:bCs/>
          <w:spacing w:val="56"/>
          <w:sz w:val="20"/>
          <w:szCs w:val="20"/>
          <w:lang w:val="en-US"/>
        </w:rPr>
        <w:t xml:space="preserve"> </w:t>
      </w:r>
      <w:r w:rsidRPr="00DD4AD0">
        <w:rPr>
          <w:rFonts w:eastAsia="Verdana" w:cs="Verdana"/>
          <w:b/>
          <w:bCs/>
          <w:sz w:val="20"/>
          <w:szCs w:val="20"/>
          <w:lang w:val="en-US"/>
        </w:rPr>
        <w:t>ОБРА</w:t>
      </w:r>
      <w:r w:rsidRPr="00DD4AD0">
        <w:rPr>
          <w:rFonts w:eastAsia="Verdana" w:cs="Verdana"/>
          <w:b/>
          <w:bCs/>
          <w:spacing w:val="-1"/>
          <w:sz w:val="20"/>
          <w:szCs w:val="20"/>
          <w:lang w:val="en-US"/>
        </w:rPr>
        <w:t>С</w:t>
      </w:r>
      <w:r w:rsidRPr="00DD4AD0">
        <w:rPr>
          <w:rFonts w:eastAsia="Verdana" w:cs="Verdana"/>
          <w:b/>
          <w:bCs/>
          <w:spacing w:val="3"/>
          <w:sz w:val="20"/>
          <w:szCs w:val="20"/>
          <w:lang w:val="en-US"/>
        </w:rPr>
        <w:t>Ц</w:t>
      </w:r>
      <w:r w:rsidRPr="00DD4AD0">
        <w:rPr>
          <w:rFonts w:eastAsia="Verdana" w:cs="Verdana"/>
          <w:b/>
          <w:bCs/>
          <w:sz w:val="20"/>
          <w:szCs w:val="20"/>
          <w:lang w:val="en-US"/>
        </w:rPr>
        <w:t>А</w:t>
      </w:r>
      <w:r w:rsidRPr="00DD4AD0">
        <w:rPr>
          <w:rFonts w:eastAsia="Verdana" w:cs="Verdana"/>
          <w:b/>
          <w:bCs/>
          <w:spacing w:val="-7"/>
          <w:sz w:val="20"/>
          <w:szCs w:val="20"/>
          <w:lang w:val="en-US"/>
        </w:rPr>
        <w:t xml:space="preserve"> </w:t>
      </w:r>
      <w:r w:rsidRPr="00DD4AD0">
        <w:rPr>
          <w:rFonts w:eastAsia="Verdana" w:cs="Verdana"/>
          <w:b/>
          <w:bCs/>
          <w:sz w:val="20"/>
          <w:szCs w:val="20"/>
          <w:lang w:val="en-US"/>
        </w:rPr>
        <w:t>ИЗЈ</w:t>
      </w:r>
      <w:r w:rsidRPr="00DD4AD0">
        <w:rPr>
          <w:rFonts w:eastAsia="Verdana" w:cs="Verdana"/>
          <w:b/>
          <w:bCs/>
          <w:spacing w:val="1"/>
          <w:sz w:val="20"/>
          <w:szCs w:val="20"/>
          <w:lang w:val="en-US"/>
        </w:rPr>
        <w:t>А</w:t>
      </w:r>
      <w:r w:rsidRPr="00DD4AD0">
        <w:rPr>
          <w:rFonts w:eastAsia="Verdana" w:cs="Verdana"/>
          <w:b/>
          <w:bCs/>
          <w:sz w:val="20"/>
          <w:szCs w:val="20"/>
          <w:lang w:val="en-US"/>
        </w:rPr>
        <w:t>ВЕ</w:t>
      </w:r>
      <w:r w:rsidRPr="00DD4AD0">
        <w:rPr>
          <w:rFonts w:eastAsia="Verdana" w:cs="Verdana"/>
          <w:b/>
          <w:bCs/>
          <w:spacing w:val="-5"/>
          <w:sz w:val="20"/>
          <w:szCs w:val="20"/>
          <w:lang w:val="en-US"/>
        </w:rPr>
        <w:t xml:space="preserve"> </w:t>
      </w:r>
      <w:r w:rsidRPr="00DD4AD0">
        <w:rPr>
          <w:rFonts w:eastAsia="Verdana" w:cs="Verdana"/>
          <w:b/>
          <w:bCs/>
          <w:sz w:val="20"/>
          <w:szCs w:val="20"/>
          <w:lang w:val="en-US"/>
        </w:rPr>
        <w:t>О</w:t>
      </w:r>
      <w:r w:rsidRPr="00DD4AD0">
        <w:rPr>
          <w:rFonts w:eastAsia="Verdana" w:cs="Verdana"/>
          <w:b/>
          <w:bCs/>
          <w:spacing w:val="-5"/>
          <w:sz w:val="20"/>
          <w:szCs w:val="20"/>
          <w:lang w:val="en-US"/>
        </w:rPr>
        <w:t xml:space="preserve"> </w:t>
      </w:r>
      <w:r w:rsidRPr="00DD4AD0">
        <w:rPr>
          <w:rFonts w:eastAsia="Verdana" w:cs="Verdana"/>
          <w:b/>
          <w:bCs/>
          <w:sz w:val="20"/>
          <w:szCs w:val="20"/>
          <w:lang w:val="en-US"/>
        </w:rPr>
        <w:t>И</w:t>
      </w:r>
      <w:r w:rsidRPr="00DD4AD0">
        <w:rPr>
          <w:rFonts w:eastAsia="Verdana" w:cs="Verdana"/>
          <w:b/>
          <w:bCs/>
          <w:spacing w:val="-1"/>
          <w:sz w:val="20"/>
          <w:szCs w:val="20"/>
          <w:lang w:val="en-US"/>
        </w:rPr>
        <w:t>С</w:t>
      </w:r>
      <w:r w:rsidRPr="00DD4AD0">
        <w:rPr>
          <w:rFonts w:eastAsia="Verdana" w:cs="Verdana"/>
          <w:b/>
          <w:bCs/>
          <w:spacing w:val="1"/>
          <w:sz w:val="20"/>
          <w:szCs w:val="20"/>
          <w:lang w:val="en-US"/>
        </w:rPr>
        <w:t>П</w:t>
      </w:r>
      <w:r w:rsidRPr="00DD4AD0">
        <w:rPr>
          <w:rFonts w:eastAsia="Verdana" w:cs="Verdana"/>
          <w:b/>
          <w:bCs/>
          <w:sz w:val="20"/>
          <w:szCs w:val="20"/>
          <w:lang w:val="en-US"/>
        </w:rPr>
        <w:t>УЊЕ</w:t>
      </w:r>
      <w:r w:rsidRPr="00DD4AD0">
        <w:rPr>
          <w:rFonts w:eastAsia="Verdana" w:cs="Verdana"/>
          <w:b/>
          <w:bCs/>
          <w:spacing w:val="1"/>
          <w:sz w:val="20"/>
          <w:szCs w:val="20"/>
          <w:lang w:val="en-US"/>
        </w:rPr>
        <w:t>Н</w:t>
      </w:r>
      <w:r w:rsidRPr="00DD4AD0">
        <w:rPr>
          <w:rFonts w:eastAsia="Verdana" w:cs="Verdana"/>
          <w:b/>
          <w:bCs/>
          <w:sz w:val="20"/>
          <w:szCs w:val="20"/>
          <w:lang w:val="en-US"/>
        </w:rPr>
        <w:t>ОСТИ</w:t>
      </w:r>
      <w:r w:rsidRPr="00DD4AD0">
        <w:rPr>
          <w:rFonts w:eastAsia="Verdana" w:cs="Verdana"/>
          <w:b/>
          <w:bCs/>
          <w:spacing w:val="-6"/>
          <w:sz w:val="20"/>
          <w:szCs w:val="20"/>
          <w:lang w:val="en-US"/>
        </w:rPr>
        <w:t xml:space="preserve"> </w:t>
      </w:r>
      <w:r w:rsidRPr="00DD4AD0">
        <w:rPr>
          <w:rFonts w:eastAsia="Verdana" w:cs="Verdana"/>
          <w:b/>
          <w:bCs/>
          <w:spacing w:val="1"/>
          <w:sz w:val="20"/>
          <w:szCs w:val="20"/>
          <w:lang w:val="en-US"/>
        </w:rPr>
        <w:t>У</w:t>
      </w:r>
      <w:r w:rsidRPr="00DD4AD0">
        <w:rPr>
          <w:rFonts w:eastAsia="Verdana" w:cs="Verdana"/>
          <w:b/>
          <w:bCs/>
          <w:sz w:val="20"/>
          <w:szCs w:val="20"/>
          <w:lang w:val="en-US"/>
        </w:rPr>
        <w:t>С</w:t>
      </w:r>
      <w:r w:rsidRPr="00DD4AD0">
        <w:rPr>
          <w:rFonts w:eastAsia="Verdana" w:cs="Verdana"/>
          <w:b/>
          <w:bCs/>
          <w:spacing w:val="1"/>
          <w:sz w:val="20"/>
          <w:szCs w:val="20"/>
          <w:lang w:val="en-US"/>
        </w:rPr>
        <w:t>Л</w:t>
      </w:r>
      <w:r w:rsidRPr="00DD4AD0">
        <w:rPr>
          <w:rFonts w:eastAsia="Verdana" w:cs="Verdana"/>
          <w:b/>
          <w:bCs/>
          <w:sz w:val="20"/>
          <w:szCs w:val="20"/>
          <w:lang w:val="en-US"/>
        </w:rPr>
        <w:t>ОВА</w:t>
      </w:r>
      <w:r w:rsidRPr="00DD4AD0">
        <w:rPr>
          <w:rFonts w:eastAsia="Verdana" w:cs="Verdana"/>
          <w:b/>
          <w:bCs/>
          <w:spacing w:val="-7"/>
          <w:sz w:val="20"/>
          <w:szCs w:val="20"/>
          <w:lang w:val="en-US"/>
        </w:rPr>
        <w:t xml:space="preserve"> </w:t>
      </w:r>
      <w:r w:rsidRPr="00DD4AD0">
        <w:rPr>
          <w:rFonts w:eastAsia="Verdana" w:cs="Verdana"/>
          <w:b/>
          <w:bCs/>
          <w:sz w:val="20"/>
          <w:szCs w:val="20"/>
          <w:lang w:val="en-US"/>
        </w:rPr>
        <w:t>ИЗ</w:t>
      </w:r>
      <w:r w:rsidRPr="00DD4AD0">
        <w:rPr>
          <w:rFonts w:eastAsia="Verdana" w:cs="Verdana"/>
          <w:b/>
          <w:bCs/>
          <w:spacing w:val="-5"/>
          <w:sz w:val="20"/>
          <w:szCs w:val="20"/>
          <w:lang w:val="en-US"/>
        </w:rPr>
        <w:t xml:space="preserve"> </w:t>
      </w:r>
      <w:r w:rsidRPr="00DD4AD0">
        <w:rPr>
          <w:rFonts w:eastAsia="Verdana" w:cs="Verdana"/>
          <w:b/>
          <w:bCs/>
          <w:spacing w:val="-1"/>
          <w:sz w:val="20"/>
          <w:szCs w:val="20"/>
          <w:lang w:val="en-US"/>
        </w:rPr>
        <w:t>Ч</w:t>
      </w:r>
      <w:r w:rsidRPr="00DD4AD0">
        <w:rPr>
          <w:rFonts w:eastAsia="Verdana" w:cs="Verdana"/>
          <w:b/>
          <w:bCs/>
          <w:spacing w:val="1"/>
          <w:sz w:val="20"/>
          <w:szCs w:val="20"/>
          <w:lang w:val="en-US"/>
        </w:rPr>
        <w:t>Л</w:t>
      </w:r>
      <w:r w:rsidRPr="00DD4AD0">
        <w:rPr>
          <w:rFonts w:eastAsia="Verdana" w:cs="Verdana"/>
          <w:b/>
          <w:bCs/>
          <w:spacing w:val="-1"/>
          <w:sz w:val="20"/>
          <w:szCs w:val="20"/>
          <w:lang w:val="en-US"/>
        </w:rPr>
        <w:t>А</w:t>
      </w:r>
      <w:r w:rsidRPr="00DD4AD0">
        <w:rPr>
          <w:rFonts w:eastAsia="Verdana" w:cs="Verdana"/>
          <w:b/>
          <w:bCs/>
          <w:spacing w:val="3"/>
          <w:sz w:val="20"/>
          <w:szCs w:val="20"/>
          <w:lang w:val="en-US"/>
        </w:rPr>
        <w:t>Н</w:t>
      </w:r>
      <w:r w:rsidRPr="00DD4AD0">
        <w:rPr>
          <w:rFonts w:eastAsia="Verdana" w:cs="Verdana"/>
          <w:b/>
          <w:bCs/>
          <w:sz w:val="20"/>
          <w:szCs w:val="20"/>
          <w:lang w:val="en-US"/>
        </w:rPr>
        <w:t>А</w:t>
      </w:r>
      <w:r w:rsidRPr="00DD4AD0">
        <w:rPr>
          <w:rFonts w:eastAsia="Verdana" w:cs="Verdana"/>
          <w:b/>
          <w:bCs/>
          <w:spacing w:val="-7"/>
          <w:sz w:val="20"/>
          <w:szCs w:val="20"/>
          <w:lang w:val="en-US"/>
        </w:rPr>
        <w:t xml:space="preserve"> </w:t>
      </w:r>
      <w:r w:rsidRPr="00DD4AD0">
        <w:rPr>
          <w:rFonts w:eastAsia="Verdana" w:cs="Verdana"/>
          <w:b/>
          <w:bCs/>
          <w:sz w:val="20"/>
          <w:szCs w:val="20"/>
          <w:lang w:val="en-US"/>
        </w:rPr>
        <w:t>75.</w:t>
      </w:r>
      <w:r w:rsidRPr="00DD4AD0">
        <w:rPr>
          <w:rFonts w:eastAsia="Verdana" w:cs="Verdana"/>
          <w:b/>
          <w:bCs/>
          <w:spacing w:val="2"/>
          <w:sz w:val="20"/>
          <w:szCs w:val="20"/>
          <w:lang w:val="en-US"/>
        </w:rPr>
        <w:t xml:space="preserve"> </w:t>
      </w:r>
      <w:r w:rsidRPr="00DD4AD0">
        <w:rPr>
          <w:rFonts w:eastAsia="Verdana" w:cs="Verdana"/>
          <w:b/>
          <w:bCs/>
          <w:sz w:val="20"/>
          <w:szCs w:val="20"/>
          <w:lang w:val="en-US"/>
        </w:rPr>
        <w:t>ЗЈН</w:t>
      </w:r>
      <w:r w:rsidRPr="00DD4AD0">
        <w:rPr>
          <w:rFonts w:eastAsia="Verdana" w:cs="Verdana"/>
          <w:b/>
          <w:bCs/>
          <w:spacing w:val="34"/>
          <w:sz w:val="20"/>
          <w:szCs w:val="20"/>
          <w:lang w:val="en-US"/>
        </w:rPr>
        <w:t xml:space="preserve"> </w:t>
      </w:r>
      <w:r w:rsidRPr="00DD4AD0">
        <w:rPr>
          <w:rFonts w:eastAsia="Verdana" w:cs="Verdana"/>
          <w:b/>
          <w:bCs/>
          <w:sz w:val="20"/>
          <w:szCs w:val="20"/>
          <w:lang w:val="en-US"/>
        </w:rPr>
        <w:t>ЗА</w:t>
      </w:r>
      <w:r w:rsidRPr="00DD4AD0">
        <w:rPr>
          <w:rFonts w:eastAsia="Verdana" w:cs="Verdana"/>
          <w:b/>
          <w:bCs/>
          <w:spacing w:val="51"/>
          <w:sz w:val="20"/>
          <w:szCs w:val="20"/>
          <w:lang w:val="en-US"/>
        </w:rPr>
        <w:t xml:space="preserve"> </w:t>
      </w:r>
      <w:r w:rsidRPr="00DD4AD0">
        <w:rPr>
          <w:rFonts w:eastAsia="Verdana" w:cs="Verdana"/>
          <w:b/>
          <w:bCs/>
          <w:spacing w:val="1"/>
          <w:sz w:val="20"/>
          <w:szCs w:val="20"/>
          <w:lang w:val="en-US"/>
        </w:rPr>
        <w:t>П</w:t>
      </w:r>
      <w:r w:rsidRPr="00DD4AD0">
        <w:rPr>
          <w:rFonts w:eastAsia="Verdana" w:cs="Verdana"/>
          <w:b/>
          <w:bCs/>
          <w:sz w:val="20"/>
          <w:szCs w:val="20"/>
          <w:lang w:val="en-US"/>
        </w:rPr>
        <w:t>О</w:t>
      </w:r>
      <w:r w:rsidRPr="00DD4AD0">
        <w:rPr>
          <w:rFonts w:eastAsia="Verdana" w:cs="Verdana"/>
          <w:b/>
          <w:bCs/>
          <w:spacing w:val="1"/>
          <w:sz w:val="20"/>
          <w:szCs w:val="20"/>
          <w:lang w:val="en-US"/>
        </w:rPr>
        <w:t>Н</w:t>
      </w:r>
      <w:r w:rsidRPr="00DD4AD0">
        <w:rPr>
          <w:rFonts w:eastAsia="Verdana" w:cs="Verdana"/>
          <w:b/>
          <w:bCs/>
          <w:sz w:val="20"/>
          <w:szCs w:val="20"/>
          <w:lang w:val="en-US"/>
        </w:rPr>
        <w:t>У</w:t>
      </w:r>
      <w:r w:rsidRPr="00DD4AD0">
        <w:rPr>
          <w:rFonts w:eastAsia="Verdana" w:cs="Verdana"/>
          <w:b/>
          <w:bCs/>
          <w:spacing w:val="2"/>
          <w:sz w:val="20"/>
          <w:szCs w:val="20"/>
          <w:lang w:val="en-US"/>
        </w:rPr>
        <w:t>Ђ</w:t>
      </w:r>
      <w:r w:rsidRPr="00DD4AD0">
        <w:rPr>
          <w:rFonts w:eastAsia="Verdana" w:cs="Verdana"/>
          <w:b/>
          <w:bCs/>
          <w:spacing w:val="-1"/>
          <w:sz w:val="20"/>
          <w:szCs w:val="20"/>
          <w:lang w:val="en-US"/>
        </w:rPr>
        <w:t>А</w:t>
      </w:r>
      <w:r w:rsidRPr="00DD4AD0">
        <w:rPr>
          <w:rFonts w:eastAsia="Verdana" w:cs="Verdana"/>
          <w:b/>
          <w:bCs/>
          <w:spacing w:val="1"/>
          <w:sz w:val="20"/>
          <w:szCs w:val="20"/>
          <w:lang w:val="en-US"/>
        </w:rPr>
        <w:t>Ч</w:t>
      </w:r>
      <w:r w:rsidRPr="00DD4AD0">
        <w:rPr>
          <w:rFonts w:eastAsia="Verdana" w:cs="Verdana"/>
          <w:b/>
          <w:bCs/>
          <w:sz w:val="20"/>
          <w:szCs w:val="20"/>
          <w:lang w:val="en-US"/>
        </w:rPr>
        <w:t>А</w:t>
      </w:r>
      <w:r w:rsidRPr="00DD4AD0">
        <w:rPr>
          <w:rFonts w:eastAsia="Verdana" w:cs="Verdana"/>
          <w:b/>
          <w:bCs/>
          <w:spacing w:val="52"/>
          <w:sz w:val="20"/>
          <w:szCs w:val="20"/>
          <w:lang w:val="en-US"/>
        </w:rPr>
        <w:t xml:space="preserve"> </w:t>
      </w:r>
      <w:r w:rsidRPr="00DD4AD0">
        <w:rPr>
          <w:rFonts w:eastAsia="Verdana"/>
          <w:b/>
          <w:bCs/>
          <w:sz w:val="20"/>
          <w:szCs w:val="20"/>
          <w:lang w:val="en-US"/>
        </w:rPr>
        <w:t>ЧЛ</w:t>
      </w:r>
      <w:r w:rsidRPr="00DD4AD0">
        <w:rPr>
          <w:rFonts w:eastAsia="Verdana"/>
          <w:b/>
          <w:bCs/>
          <w:spacing w:val="2"/>
          <w:sz w:val="20"/>
          <w:szCs w:val="20"/>
          <w:lang w:val="en-US"/>
        </w:rPr>
        <w:t>А</w:t>
      </w:r>
      <w:r w:rsidRPr="00DD4AD0">
        <w:rPr>
          <w:rFonts w:eastAsia="Verdana"/>
          <w:b/>
          <w:bCs/>
          <w:spacing w:val="-1"/>
          <w:sz w:val="20"/>
          <w:szCs w:val="20"/>
          <w:lang w:val="en-US"/>
        </w:rPr>
        <w:t>Н</w:t>
      </w:r>
      <w:r w:rsidRPr="00DD4AD0">
        <w:rPr>
          <w:rFonts w:eastAsia="Verdana"/>
          <w:b/>
          <w:bCs/>
          <w:sz w:val="20"/>
          <w:szCs w:val="20"/>
          <w:lang w:val="en-US"/>
        </w:rPr>
        <w:t>А</w:t>
      </w:r>
      <w:r w:rsidRPr="00DD4AD0">
        <w:rPr>
          <w:rFonts w:eastAsia="Verdana"/>
          <w:b/>
          <w:bCs/>
          <w:spacing w:val="52"/>
          <w:sz w:val="20"/>
          <w:szCs w:val="20"/>
          <w:lang w:val="en-US"/>
        </w:rPr>
        <w:t xml:space="preserve"> </w:t>
      </w:r>
      <w:r w:rsidRPr="00DD4AD0">
        <w:rPr>
          <w:rFonts w:eastAsia="Verdana"/>
          <w:b/>
          <w:bCs/>
          <w:sz w:val="20"/>
          <w:szCs w:val="20"/>
          <w:lang w:val="en-US"/>
        </w:rPr>
        <w:t>Г</w:t>
      </w:r>
      <w:r w:rsidRPr="00DD4AD0">
        <w:rPr>
          <w:rFonts w:eastAsia="Verdana"/>
          <w:b/>
          <w:bCs/>
          <w:spacing w:val="2"/>
          <w:sz w:val="20"/>
          <w:szCs w:val="20"/>
          <w:lang w:val="en-US"/>
        </w:rPr>
        <w:t>Р</w:t>
      </w:r>
      <w:r w:rsidRPr="00DD4AD0">
        <w:rPr>
          <w:rFonts w:eastAsia="Verdana"/>
          <w:b/>
          <w:bCs/>
          <w:sz w:val="20"/>
          <w:szCs w:val="20"/>
          <w:lang w:val="en-US"/>
        </w:rPr>
        <w:t>У</w:t>
      </w:r>
      <w:r w:rsidRPr="00DD4AD0">
        <w:rPr>
          <w:rFonts w:eastAsia="Verdana"/>
          <w:b/>
          <w:bCs/>
          <w:spacing w:val="1"/>
          <w:sz w:val="20"/>
          <w:szCs w:val="20"/>
          <w:lang w:val="en-US"/>
        </w:rPr>
        <w:t>П</w:t>
      </w:r>
      <w:r w:rsidRPr="00DD4AD0">
        <w:rPr>
          <w:rFonts w:eastAsia="Verdana"/>
          <w:b/>
          <w:bCs/>
          <w:sz w:val="20"/>
          <w:szCs w:val="20"/>
          <w:lang w:val="en-US"/>
        </w:rPr>
        <w:t>Е</w:t>
      </w:r>
      <w:r w:rsidRPr="00DD4AD0">
        <w:rPr>
          <w:rFonts w:eastAsia="Verdana"/>
          <w:b/>
          <w:bCs/>
          <w:spacing w:val="50"/>
          <w:sz w:val="20"/>
          <w:szCs w:val="20"/>
          <w:lang w:val="en-US"/>
        </w:rPr>
        <w:t xml:space="preserve"> </w:t>
      </w:r>
      <w:r w:rsidRPr="00DD4AD0">
        <w:rPr>
          <w:rFonts w:eastAsia="Verdana"/>
          <w:b/>
          <w:bCs/>
          <w:spacing w:val="1"/>
          <w:sz w:val="20"/>
          <w:szCs w:val="20"/>
          <w:lang w:val="en-US"/>
        </w:rPr>
        <w:t>П</w:t>
      </w:r>
      <w:r w:rsidRPr="00DD4AD0">
        <w:rPr>
          <w:rFonts w:eastAsia="Verdana"/>
          <w:b/>
          <w:bCs/>
          <w:spacing w:val="-1"/>
          <w:sz w:val="20"/>
          <w:szCs w:val="20"/>
          <w:lang w:val="en-US"/>
        </w:rPr>
        <w:t>ОН</w:t>
      </w:r>
      <w:r w:rsidRPr="00DD4AD0">
        <w:rPr>
          <w:rFonts w:eastAsia="Verdana"/>
          <w:b/>
          <w:bCs/>
          <w:spacing w:val="2"/>
          <w:sz w:val="20"/>
          <w:szCs w:val="20"/>
          <w:lang w:val="en-US"/>
        </w:rPr>
        <w:t>У</w:t>
      </w:r>
      <w:r w:rsidRPr="00DD4AD0">
        <w:rPr>
          <w:rFonts w:eastAsia="Verdana"/>
          <w:b/>
          <w:bCs/>
          <w:sz w:val="20"/>
          <w:szCs w:val="20"/>
          <w:lang w:val="en-US"/>
        </w:rPr>
        <w:t>ЂА</w:t>
      </w:r>
      <w:r w:rsidRPr="00DD4AD0">
        <w:rPr>
          <w:rFonts w:eastAsia="Verdana"/>
          <w:b/>
          <w:bCs/>
          <w:spacing w:val="2"/>
          <w:sz w:val="20"/>
          <w:szCs w:val="20"/>
          <w:lang w:val="en-US"/>
        </w:rPr>
        <w:t>Ч</w:t>
      </w:r>
      <w:r w:rsidRPr="00DD4AD0">
        <w:rPr>
          <w:rFonts w:eastAsia="Verdana"/>
          <w:b/>
          <w:bCs/>
          <w:sz w:val="20"/>
          <w:szCs w:val="20"/>
          <w:lang w:val="en-US"/>
        </w:rPr>
        <w:t>А</w:t>
      </w:r>
      <w:r w:rsidRPr="00DD4AD0">
        <w:rPr>
          <w:rFonts w:eastAsia="Verdana"/>
          <w:b/>
          <w:bCs/>
          <w:spacing w:val="52"/>
          <w:sz w:val="20"/>
          <w:szCs w:val="20"/>
          <w:lang w:val="en-US"/>
        </w:rPr>
        <w:t xml:space="preserve"> </w:t>
      </w:r>
      <w:r w:rsidRPr="00DD4AD0">
        <w:rPr>
          <w:rFonts w:eastAsia="Verdana"/>
          <w:b/>
          <w:bCs/>
          <w:sz w:val="20"/>
          <w:szCs w:val="20"/>
          <w:lang w:val="en-US"/>
        </w:rPr>
        <w:t>(п</w:t>
      </w:r>
      <w:r w:rsidRPr="00DD4AD0">
        <w:rPr>
          <w:rFonts w:eastAsia="Verdana"/>
          <w:b/>
          <w:bCs/>
          <w:spacing w:val="-1"/>
          <w:sz w:val="20"/>
          <w:szCs w:val="20"/>
          <w:lang w:val="en-US"/>
        </w:rPr>
        <w:t>о</w:t>
      </w:r>
      <w:r w:rsidRPr="00DD4AD0">
        <w:rPr>
          <w:rFonts w:eastAsia="Verdana"/>
          <w:b/>
          <w:bCs/>
          <w:spacing w:val="2"/>
          <w:sz w:val="20"/>
          <w:szCs w:val="20"/>
          <w:lang w:val="en-US"/>
        </w:rPr>
        <w:t>п</w:t>
      </w:r>
      <w:r w:rsidRPr="00DD4AD0">
        <w:rPr>
          <w:rFonts w:eastAsia="Verdana"/>
          <w:b/>
          <w:bCs/>
          <w:sz w:val="20"/>
          <w:szCs w:val="20"/>
          <w:lang w:val="en-US"/>
        </w:rPr>
        <w:t>уња</w:t>
      </w:r>
      <w:r w:rsidRPr="00DD4AD0">
        <w:rPr>
          <w:rFonts w:eastAsia="Verdana"/>
          <w:b/>
          <w:bCs/>
          <w:spacing w:val="-1"/>
          <w:sz w:val="20"/>
          <w:szCs w:val="20"/>
          <w:lang w:val="en-US"/>
        </w:rPr>
        <w:t>в</w:t>
      </w:r>
      <w:r w:rsidRPr="00DD4AD0">
        <w:rPr>
          <w:rFonts w:eastAsia="Verdana"/>
          <w:b/>
          <w:bCs/>
          <w:spacing w:val="2"/>
          <w:sz w:val="20"/>
          <w:szCs w:val="20"/>
          <w:lang w:val="en-US"/>
        </w:rPr>
        <w:t>а</w:t>
      </w:r>
      <w:r w:rsidRPr="00DD4AD0">
        <w:rPr>
          <w:rFonts w:eastAsia="Verdana"/>
          <w:b/>
          <w:bCs/>
          <w:sz w:val="20"/>
          <w:szCs w:val="20"/>
          <w:lang w:val="en-US"/>
        </w:rPr>
        <w:t>,</w:t>
      </w:r>
      <w:r w:rsidRPr="00DD4AD0">
        <w:rPr>
          <w:rFonts w:eastAsia="Verdana"/>
          <w:b/>
          <w:bCs/>
          <w:spacing w:val="53"/>
          <w:sz w:val="20"/>
          <w:szCs w:val="20"/>
          <w:lang w:val="en-US"/>
        </w:rPr>
        <w:t xml:space="preserve"> </w:t>
      </w:r>
      <w:r w:rsidRPr="00DD4AD0">
        <w:rPr>
          <w:rFonts w:eastAsia="Verdana"/>
          <w:b/>
          <w:bCs/>
          <w:spacing w:val="-1"/>
          <w:sz w:val="20"/>
          <w:szCs w:val="20"/>
          <w:lang w:val="en-US"/>
        </w:rPr>
        <w:t>о</w:t>
      </w:r>
      <w:r w:rsidRPr="00DD4AD0">
        <w:rPr>
          <w:rFonts w:eastAsia="Verdana"/>
          <w:b/>
          <w:bCs/>
          <w:spacing w:val="1"/>
          <w:sz w:val="20"/>
          <w:szCs w:val="20"/>
          <w:lang w:val="en-US"/>
        </w:rPr>
        <w:t>в</w:t>
      </w:r>
      <w:r w:rsidRPr="00DD4AD0">
        <w:rPr>
          <w:rFonts w:eastAsia="Verdana"/>
          <w:b/>
          <w:bCs/>
          <w:spacing w:val="-2"/>
          <w:sz w:val="20"/>
          <w:szCs w:val="20"/>
          <w:lang w:val="en-US"/>
        </w:rPr>
        <w:t>е</w:t>
      </w:r>
      <w:r w:rsidRPr="00DD4AD0">
        <w:rPr>
          <w:rFonts w:eastAsia="Verdana"/>
          <w:b/>
          <w:bCs/>
          <w:sz w:val="20"/>
          <w:szCs w:val="20"/>
          <w:lang w:val="en-US"/>
        </w:rPr>
        <w:t>ра</w:t>
      </w:r>
      <w:r w:rsidRPr="00DD4AD0">
        <w:rPr>
          <w:rFonts w:eastAsia="Verdana"/>
          <w:b/>
          <w:bCs/>
          <w:spacing w:val="-1"/>
          <w:sz w:val="20"/>
          <w:szCs w:val="20"/>
          <w:lang w:val="en-US"/>
        </w:rPr>
        <w:t>в</w:t>
      </w:r>
      <w:r w:rsidRPr="00DD4AD0">
        <w:rPr>
          <w:rFonts w:eastAsia="Verdana"/>
          <w:b/>
          <w:bCs/>
          <w:sz w:val="20"/>
          <w:szCs w:val="20"/>
          <w:lang w:val="en-US"/>
        </w:rPr>
        <w:t>а</w:t>
      </w:r>
      <w:r w:rsidRPr="00DD4AD0">
        <w:rPr>
          <w:rFonts w:eastAsia="Verdana"/>
          <w:b/>
          <w:bCs/>
          <w:spacing w:val="51"/>
          <w:sz w:val="20"/>
          <w:szCs w:val="20"/>
          <w:lang w:val="en-US"/>
        </w:rPr>
        <w:t xml:space="preserve"> </w:t>
      </w:r>
      <w:r w:rsidRPr="00DD4AD0">
        <w:rPr>
          <w:rFonts w:eastAsia="Verdana"/>
          <w:b/>
          <w:bCs/>
          <w:sz w:val="20"/>
          <w:szCs w:val="20"/>
          <w:lang w:val="en-US"/>
        </w:rPr>
        <w:t>и</w:t>
      </w:r>
      <w:r w:rsidRPr="00DD4AD0">
        <w:rPr>
          <w:rFonts w:eastAsia="Verdana"/>
          <w:b/>
          <w:bCs/>
          <w:spacing w:val="51"/>
          <w:sz w:val="20"/>
          <w:szCs w:val="20"/>
          <w:lang w:val="en-US"/>
        </w:rPr>
        <w:t xml:space="preserve"> </w:t>
      </w:r>
      <w:r w:rsidRPr="00DD4AD0">
        <w:rPr>
          <w:rFonts w:eastAsia="Verdana"/>
          <w:b/>
          <w:bCs/>
          <w:spacing w:val="2"/>
          <w:sz w:val="20"/>
          <w:szCs w:val="20"/>
          <w:lang w:val="en-US"/>
        </w:rPr>
        <w:t>п</w:t>
      </w:r>
      <w:r w:rsidRPr="00DD4AD0">
        <w:rPr>
          <w:rFonts w:eastAsia="Verdana"/>
          <w:b/>
          <w:bCs/>
          <w:spacing w:val="-1"/>
          <w:sz w:val="20"/>
          <w:szCs w:val="20"/>
          <w:lang w:val="en-US"/>
        </w:rPr>
        <w:t>о</w:t>
      </w:r>
      <w:r w:rsidRPr="00DD4AD0">
        <w:rPr>
          <w:rFonts w:eastAsia="Verdana"/>
          <w:b/>
          <w:bCs/>
          <w:sz w:val="20"/>
          <w:szCs w:val="20"/>
          <w:lang w:val="en-US"/>
        </w:rPr>
        <w:t>тп</w:t>
      </w:r>
      <w:r w:rsidRPr="00DD4AD0">
        <w:rPr>
          <w:rFonts w:eastAsia="Verdana"/>
          <w:b/>
          <w:bCs/>
          <w:spacing w:val="1"/>
          <w:sz w:val="20"/>
          <w:szCs w:val="20"/>
          <w:lang w:val="en-US"/>
        </w:rPr>
        <w:t>и</w:t>
      </w:r>
      <w:r w:rsidRPr="00DD4AD0">
        <w:rPr>
          <w:rFonts w:eastAsia="Verdana"/>
          <w:b/>
          <w:bCs/>
          <w:spacing w:val="-1"/>
          <w:sz w:val="20"/>
          <w:szCs w:val="20"/>
          <w:lang w:val="en-US"/>
        </w:rPr>
        <w:t>с</w:t>
      </w:r>
      <w:r w:rsidRPr="00DD4AD0">
        <w:rPr>
          <w:rFonts w:eastAsia="Verdana"/>
          <w:b/>
          <w:bCs/>
          <w:sz w:val="20"/>
          <w:szCs w:val="20"/>
          <w:lang w:val="en-US"/>
        </w:rPr>
        <w:t>у</w:t>
      </w:r>
      <w:r w:rsidRPr="00DD4AD0">
        <w:rPr>
          <w:rFonts w:eastAsia="Verdana"/>
          <w:b/>
          <w:bCs/>
          <w:spacing w:val="3"/>
          <w:sz w:val="20"/>
          <w:szCs w:val="20"/>
          <w:lang w:val="en-US"/>
        </w:rPr>
        <w:t>ј</w:t>
      </w:r>
      <w:r w:rsidRPr="00DD4AD0">
        <w:rPr>
          <w:rFonts w:eastAsia="Verdana"/>
          <w:b/>
          <w:bCs/>
          <w:sz w:val="20"/>
          <w:szCs w:val="20"/>
          <w:lang w:val="en-US"/>
        </w:rPr>
        <w:t>е</w:t>
      </w:r>
      <w:r w:rsidRPr="00DD4AD0">
        <w:rPr>
          <w:rFonts w:eastAsia="Verdana"/>
          <w:b/>
          <w:bCs/>
          <w:w w:val="99"/>
          <w:sz w:val="20"/>
          <w:szCs w:val="20"/>
          <w:lang w:val="en-US"/>
        </w:rPr>
        <w:t xml:space="preserve"> </w:t>
      </w:r>
      <w:r w:rsidRPr="00DD4AD0">
        <w:rPr>
          <w:rFonts w:eastAsia="Verdana"/>
          <w:b/>
          <w:bCs/>
          <w:spacing w:val="-1"/>
          <w:sz w:val="20"/>
          <w:szCs w:val="20"/>
          <w:lang w:val="en-US"/>
        </w:rPr>
        <w:t>св</w:t>
      </w:r>
      <w:r w:rsidRPr="00DD4AD0">
        <w:rPr>
          <w:rFonts w:eastAsia="Verdana"/>
          <w:b/>
          <w:bCs/>
          <w:sz w:val="20"/>
          <w:szCs w:val="20"/>
          <w:lang w:val="en-US"/>
        </w:rPr>
        <w:t>а</w:t>
      </w:r>
      <w:r w:rsidRPr="00DD4AD0">
        <w:rPr>
          <w:rFonts w:eastAsia="Verdana"/>
          <w:b/>
          <w:bCs/>
          <w:spacing w:val="2"/>
          <w:sz w:val="20"/>
          <w:szCs w:val="20"/>
          <w:lang w:val="en-US"/>
        </w:rPr>
        <w:t>к</w:t>
      </w:r>
      <w:r w:rsidRPr="00DD4AD0">
        <w:rPr>
          <w:rFonts w:eastAsia="Verdana"/>
          <w:b/>
          <w:bCs/>
          <w:sz w:val="20"/>
          <w:szCs w:val="20"/>
          <w:lang w:val="en-US"/>
        </w:rPr>
        <w:t>и</w:t>
      </w:r>
      <w:r w:rsidRPr="00DD4AD0">
        <w:rPr>
          <w:rFonts w:eastAsia="Verdana"/>
          <w:b/>
          <w:bCs/>
          <w:spacing w:val="-7"/>
          <w:sz w:val="20"/>
          <w:szCs w:val="20"/>
          <w:lang w:val="en-US"/>
        </w:rPr>
        <w:t xml:space="preserve"> </w:t>
      </w:r>
      <w:r w:rsidRPr="00DD4AD0">
        <w:rPr>
          <w:rFonts w:eastAsia="Verdana"/>
          <w:b/>
          <w:bCs/>
          <w:spacing w:val="2"/>
          <w:sz w:val="20"/>
          <w:szCs w:val="20"/>
          <w:lang w:val="en-US"/>
        </w:rPr>
        <w:t>п</w:t>
      </w:r>
      <w:r w:rsidRPr="00DD4AD0">
        <w:rPr>
          <w:rFonts w:eastAsia="Verdana"/>
          <w:b/>
          <w:bCs/>
          <w:spacing w:val="-1"/>
          <w:sz w:val="20"/>
          <w:szCs w:val="20"/>
          <w:lang w:val="en-US"/>
        </w:rPr>
        <w:t>о</w:t>
      </w:r>
      <w:r w:rsidRPr="00DD4AD0">
        <w:rPr>
          <w:rFonts w:eastAsia="Verdana"/>
          <w:b/>
          <w:bCs/>
          <w:sz w:val="20"/>
          <w:szCs w:val="20"/>
          <w:lang w:val="en-US"/>
        </w:rPr>
        <w:t>нуђач</w:t>
      </w:r>
      <w:r w:rsidRPr="00DD4AD0">
        <w:rPr>
          <w:rFonts w:eastAsia="Verdana"/>
          <w:b/>
          <w:bCs/>
          <w:spacing w:val="-5"/>
          <w:sz w:val="20"/>
          <w:szCs w:val="20"/>
          <w:lang w:val="en-US"/>
        </w:rPr>
        <w:t xml:space="preserve"> </w:t>
      </w:r>
      <w:r w:rsidRPr="00DD4AD0">
        <w:rPr>
          <w:rFonts w:eastAsia="Verdana"/>
          <w:b/>
          <w:bCs/>
          <w:sz w:val="20"/>
          <w:szCs w:val="20"/>
          <w:lang w:val="en-US"/>
        </w:rPr>
        <w:t>члан</w:t>
      </w:r>
      <w:r w:rsidRPr="00DD4AD0">
        <w:rPr>
          <w:rFonts w:eastAsia="Verdana"/>
          <w:b/>
          <w:bCs/>
          <w:spacing w:val="-7"/>
          <w:sz w:val="20"/>
          <w:szCs w:val="20"/>
          <w:lang w:val="en-US"/>
        </w:rPr>
        <w:t xml:space="preserve"> </w:t>
      </w:r>
      <w:r w:rsidRPr="00DD4AD0">
        <w:rPr>
          <w:rFonts w:eastAsia="Verdana"/>
          <w:b/>
          <w:bCs/>
          <w:sz w:val="20"/>
          <w:szCs w:val="20"/>
          <w:lang w:val="en-US"/>
        </w:rPr>
        <w:t>г</w:t>
      </w:r>
      <w:r w:rsidRPr="00DD4AD0">
        <w:rPr>
          <w:rFonts w:eastAsia="Verdana"/>
          <w:b/>
          <w:bCs/>
          <w:spacing w:val="2"/>
          <w:sz w:val="20"/>
          <w:szCs w:val="20"/>
          <w:lang w:val="en-US"/>
        </w:rPr>
        <w:t>р</w:t>
      </w:r>
      <w:r w:rsidRPr="00DD4AD0">
        <w:rPr>
          <w:rFonts w:eastAsia="Verdana"/>
          <w:b/>
          <w:bCs/>
          <w:sz w:val="20"/>
          <w:szCs w:val="20"/>
          <w:lang w:val="en-US"/>
        </w:rPr>
        <w:t>упе</w:t>
      </w:r>
      <w:r w:rsidRPr="00DD4AD0">
        <w:rPr>
          <w:rFonts w:eastAsia="Verdana"/>
          <w:b/>
          <w:bCs/>
          <w:spacing w:val="-8"/>
          <w:sz w:val="20"/>
          <w:szCs w:val="20"/>
          <w:lang w:val="en-US"/>
        </w:rPr>
        <w:t xml:space="preserve"> </w:t>
      </w:r>
      <w:r w:rsidRPr="00DD4AD0">
        <w:rPr>
          <w:rFonts w:eastAsia="Verdana"/>
          <w:b/>
          <w:bCs/>
          <w:spacing w:val="2"/>
          <w:sz w:val="20"/>
          <w:szCs w:val="20"/>
          <w:lang w:val="en-US"/>
        </w:rPr>
        <w:t>п</w:t>
      </w:r>
      <w:r w:rsidRPr="00DD4AD0">
        <w:rPr>
          <w:rFonts w:eastAsia="Verdana"/>
          <w:b/>
          <w:bCs/>
          <w:spacing w:val="-1"/>
          <w:sz w:val="20"/>
          <w:szCs w:val="20"/>
          <w:lang w:val="en-US"/>
        </w:rPr>
        <w:t>о</w:t>
      </w:r>
      <w:r w:rsidRPr="00DD4AD0">
        <w:rPr>
          <w:rFonts w:eastAsia="Verdana"/>
          <w:b/>
          <w:bCs/>
          <w:sz w:val="20"/>
          <w:szCs w:val="20"/>
          <w:lang w:val="en-US"/>
        </w:rPr>
        <w:t>нуђ</w:t>
      </w:r>
      <w:r w:rsidRPr="00DD4AD0">
        <w:rPr>
          <w:rFonts w:eastAsia="Verdana"/>
          <w:b/>
          <w:bCs/>
          <w:spacing w:val="2"/>
          <w:sz w:val="20"/>
          <w:szCs w:val="20"/>
          <w:lang w:val="en-US"/>
        </w:rPr>
        <w:t>а</w:t>
      </w:r>
      <w:r w:rsidRPr="00DD4AD0">
        <w:rPr>
          <w:rFonts w:eastAsia="Verdana"/>
          <w:b/>
          <w:bCs/>
          <w:sz w:val="20"/>
          <w:szCs w:val="20"/>
          <w:lang w:val="en-US"/>
        </w:rPr>
        <w:t>ча</w:t>
      </w:r>
      <w:r w:rsidRPr="00DD4AD0">
        <w:rPr>
          <w:rFonts w:eastAsia="Verdana"/>
          <w:b/>
          <w:bCs/>
          <w:spacing w:val="-7"/>
          <w:sz w:val="20"/>
          <w:szCs w:val="20"/>
          <w:lang w:val="en-US"/>
        </w:rPr>
        <w:t xml:space="preserve"> </w:t>
      </w:r>
      <w:r w:rsidRPr="00DD4AD0">
        <w:rPr>
          <w:rFonts w:eastAsia="Verdana"/>
          <w:b/>
          <w:bCs/>
          <w:sz w:val="20"/>
          <w:szCs w:val="20"/>
          <w:lang w:val="en-US"/>
        </w:rPr>
        <w:t>п</w:t>
      </w:r>
      <w:r w:rsidRPr="00DD4AD0">
        <w:rPr>
          <w:rFonts w:eastAsia="Verdana"/>
          <w:b/>
          <w:bCs/>
          <w:spacing w:val="1"/>
          <w:sz w:val="20"/>
          <w:szCs w:val="20"/>
          <w:lang w:val="en-US"/>
        </w:rPr>
        <w:t>ос</w:t>
      </w:r>
      <w:r w:rsidRPr="00DD4AD0">
        <w:rPr>
          <w:rFonts w:eastAsia="Verdana"/>
          <w:b/>
          <w:bCs/>
          <w:spacing w:val="-2"/>
          <w:sz w:val="20"/>
          <w:szCs w:val="20"/>
          <w:lang w:val="en-US"/>
        </w:rPr>
        <w:t>е</w:t>
      </w:r>
      <w:r w:rsidRPr="00DD4AD0">
        <w:rPr>
          <w:rFonts w:eastAsia="Verdana"/>
          <w:b/>
          <w:bCs/>
          <w:sz w:val="20"/>
          <w:szCs w:val="20"/>
          <w:lang w:val="en-US"/>
        </w:rPr>
        <w:t>бно</w:t>
      </w:r>
      <w:r w:rsidRPr="00DD4AD0">
        <w:rPr>
          <w:rFonts w:eastAsia="Verdana"/>
          <w:b/>
          <w:bCs/>
          <w:spacing w:val="2"/>
          <w:sz w:val="20"/>
          <w:szCs w:val="20"/>
          <w:lang w:val="en-US"/>
        </w:rPr>
        <w:t>)</w:t>
      </w:r>
      <w:r w:rsidRPr="00DD4AD0">
        <w:rPr>
          <w:rFonts w:eastAsia="Verdana"/>
          <w:b/>
          <w:bCs/>
          <w:sz w:val="20"/>
          <w:szCs w:val="20"/>
          <w:lang w:val="en-US"/>
        </w:rPr>
        <w:t>,</w:t>
      </w:r>
      <w:r w:rsidRPr="00DD4AD0">
        <w:rPr>
          <w:rFonts w:eastAsia="Verdana"/>
          <w:b/>
          <w:bCs/>
          <w:spacing w:val="-8"/>
          <w:sz w:val="20"/>
          <w:szCs w:val="20"/>
          <w:lang w:val="en-US"/>
        </w:rPr>
        <w:t xml:space="preserve"> </w:t>
      </w:r>
      <w:r w:rsidRPr="00DD4AD0">
        <w:rPr>
          <w:rFonts w:eastAsia="Verdana"/>
          <w:b/>
          <w:bCs/>
          <w:sz w:val="20"/>
          <w:szCs w:val="20"/>
          <w:lang w:val="en-US"/>
        </w:rPr>
        <w:t>дате</w:t>
      </w:r>
      <w:r w:rsidRPr="00DD4AD0">
        <w:rPr>
          <w:rFonts w:eastAsia="Verdana"/>
          <w:b/>
          <w:bCs/>
          <w:spacing w:val="-8"/>
          <w:sz w:val="20"/>
          <w:szCs w:val="20"/>
          <w:lang w:val="en-US"/>
        </w:rPr>
        <w:t xml:space="preserve"> </w:t>
      </w:r>
      <w:r w:rsidRPr="00DD4AD0">
        <w:rPr>
          <w:rFonts w:eastAsia="Verdana"/>
          <w:b/>
          <w:bCs/>
          <w:spacing w:val="2"/>
          <w:sz w:val="20"/>
          <w:szCs w:val="20"/>
          <w:lang w:val="en-US"/>
        </w:rPr>
        <w:t>п</w:t>
      </w:r>
      <w:r w:rsidRPr="00DD4AD0">
        <w:rPr>
          <w:rFonts w:eastAsia="Verdana"/>
          <w:b/>
          <w:bCs/>
          <w:spacing w:val="-1"/>
          <w:sz w:val="20"/>
          <w:szCs w:val="20"/>
          <w:lang w:val="en-US"/>
        </w:rPr>
        <w:t>о</w:t>
      </w:r>
      <w:r w:rsidRPr="00DD4AD0">
        <w:rPr>
          <w:rFonts w:eastAsia="Verdana"/>
          <w:b/>
          <w:bCs/>
          <w:sz w:val="20"/>
          <w:szCs w:val="20"/>
          <w:lang w:val="en-US"/>
        </w:rPr>
        <w:t>д</w:t>
      </w:r>
      <w:r w:rsidRPr="00DD4AD0">
        <w:rPr>
          <w:rFonts w:eastAsia="Verdana"/>
          <w:b/>
          <w:bCs/>
          <w:spacing w:val="-6"/>
          <w:sz w:val="20"/>
          <w:szCs w:val="20"/>
          <w:lang w:val="en-US"/>
        </w:rPr>
        <w:t xml:space="preserve"> </w:t>
      </w:r>
      <w:r w:rsidRPr="00DD4AD0">
        <w:rPr>
          <w:rFonts w:eastAsia="Verdana"/>
          <w:b/>
          <w:bCs/>
          <w:sz w:val="20"/>
          <w:szCs w:val="20"/>
          <w:lang w:val="en-US"/>
        </w:rPr>
        <w:t>пу</w:t>
      </w:r>
      <w:r w:rsidRPr="00DD4AD0">
        <w:rPr>
          <w:rFonts w:eastAsia="Verdana"/>
          <w:b/>
          <w:bCs/>
          <w:spacing w:val="2"/>
          <w:sz w:val="20"/>
          <w:szCs w:val="20"/>
          <w:lang w:val="en-US"/>
        </w:rPr>
        <w:t>н</w:t>
      </w:r>
      <w:r w:rsidRPr="00DD4AD0">
        <w:rPr>
          <w:rFonts w:eastAsia="Verdana"/>
          <w:b/>
          <w:bCs/>
          <w:spacing w:val="-1"/>
          <w:sz w:val="20"/>
          <w:szCs w:val="20"/>
          <w:lang w:val="en-US"/>
        </w:rPr>
        <w:t>о</w:t>
      </w:r>
      <w:r w:rsidRPr="00DD4AD0">
        <w:rPr>
          <w:rFonts w:eastAsia="Verdana"/>
          <w:b/>
          <w:bCs/>
          <w:sz w:val="20"/>
          <w:szCs w:val="20"/>
          <w:lang w:val="en-US"/>
        </w:rPr>
        <w:t>м</w:t>
      </w:r>
      <w:r w:rsidRPr="00DD4AD0">
        <w:rPr>
          <w:rFonts w:eastAsia="Verdana"/>
          <w:b/>
          <w:bCs/>
          <w:spacing w:val="-7"/>
          <w:sz w:val="20"/>
          <w:szCs w:val="20"/>
          <w:lang w:val="en-US"/>
        </w:rPr>
        <w:t xml:space="preserve"> </w:t>
      </w:r>
      <w:r w:rsidRPr="00DD4AD0">
        <w:rPr>
          <w:rFonts w:eastAsia="Verdana"/>
          <w:b/>
          <w:bCs/>
          <w:sz w:val="20"/>
          <w:szCs w:val="20"/>
          <w:lang w:val="en-US"/>
        </w:rPr>
        <w:t>м</w:t>
      </w:r>
      <w:r w:rsidRPr="00DD4AD0">
        <w:rPr>
          <w:rFonts w:eastAsia="Verdana"/>
          <w:b/>
          <w:bCs/>
          <w:spacing w:val="3"/>
          <w:sz w:val="20"/>
          <w:szCs w:val="20"/>
          <w:lang w:val="en-US"/>
        </w:rPr>
        <w:t>а</w:t>
      </w:r>
      <w:r w:rsidRPr="00DD4AD0">
        <w:rPr>
          <w:rFonts w:eastAsia="Verdana"/>
          <w:b/>
          <w:bCs/>
          <w:sz w:val="20"/>
          <w:szCs w:val="20"/>
          <w:lang w:val="en-US"/>
        </w:rPr>
        <w:t>т</w:t>
      </w:r>
      <w:r w:rsidRPr="00DD4AD0">
        <w:rPr>
          <w:rFonts w:eastAsia="Verdana"/>
          <w:b/>
          <w:bCs/>
          <w:spacing w:val="-2"/>
          <w:sz w:val="20"/>
          <w:szCs w:val="20"/>
          <w:lang w:val="en-US"/>
        </w:rPr>
        <w:t>е</w:t>
      </w:r>
      <w:r w:rsidRPr="00DD4AD0">
        <w:rPr>
          <w:rFonts w:eastAsia="Verdana"/>
          <w:b/>
          <w:bCs/>
          <w:spacing w:val="3"/>
          <w:sz w:val="20"/>
          <w:szCs w:val="20"/>
          <w:lang w:val="en-US"/>
        </w:rPr>
        <w:t>р</w:t>
      </w:r>
      <w:r w:rsidRPr="00DD4AD0">
        <w:rPr>
          <w:rFonts w:eastAsia="Verdana"/>
          <w:b/>
          <w:bCs/>
          <w:sz w:val="20"/>
          <w:szCs w:val="20"/>
          <w:lang w:val="en-US"/>
        </w:rPr>
        <w:t>ија</w:t>
      </w:r>
      <w:r w:rsidRPr="00DD4AD0">
        <w:rPr>
          <w:rFonts w:eastAsia="Verdana"/>
          <w:b/>
          <w:bCs/>
          <w:spacing w:val="1"/>
          <w:sz w:val="20"/>
          <w:szCs w:val="20"/>
          <w:lang w:val="en-US"/>
        </w:rPr>
        <w:t>л</w:t>
      </w:r>
      <w:r w:rsidRPr="00DD4AD0">
        <w:rPr>
          <w:rFonts w:eastAsia="Verdana"/>
          <w:b/>
          <w:bCs/>
          <w:sz w:val="20"/>
          <w:szCs w:val="20"/>
          <w:lang w:val="en-US"/>
        </w:rPr>
        <w:t>н</w:t>
      </w:r>
      <w:r w:rsidRPr="00DD4AD0">
        <w:rPr>
          <w:rFonts w:eastAsia="Verdana"/>
          <w:b/>
          <w:bCs/>
          <w:spacing w:val="-1"/>
          <w:sz w:val="20"/>
          <w:szCs w:val="20"/>
          <w:lang w:val="en-US"/>
        </w:rPr>
        <w:t>о</w:t>
      </w:r>
      <w:r w:rsidRPr="00DD4AD0">
        <w:rPr>
          <w:rFonts w:eastAsia="Verdana"/>
          <w:b/>
          <w:bCs/>
          <w:sz w:val="20"/>
          <w:szCs w:val="20"/>
          <w:lang w:val="en-US"/>
        </w:rPr>
        <w:t>м</w:t>
      </w:r>
      <w:r w:rsidRPr="00DD4AD0">
        <w:rPr>
          <w:rFonts w:eastAsia="Verdana"/>
          <w:b/>
          <w:bCs/>
          <w:spacing w:val="-6"/>
          <w:sz w:val="20"/>
          <w:szCs w:val="20"/>
          <w:lang w:val="en-US"/>
        </w:rPr>
        <w:t xml:space="preserve"> </w:t>
      </w:r>
      <w:r w:rsidRPr="00DD4AD0">
        <w:rPr>
          <w:rFonts w:eastAsia="Verdana"/>
          <w:b/>
          <w:bCs/>
          <w:sz w:val="20"/>
          <w:szCs w:val="20"/>
          <w:lang w:val="en-US"/>
        </w:rPr>
        <w:t>и</w:t>
      </w:r>
      <w:r w:rsidRPr="00DD4AD0">
        <w:rPr>
          <w:rFonts w:eastAsia="Verdana"/>
          <w:b/>
          <w:bCs/>
          <w:spacing w:val="-7"/>
          <w:sz w:val="20"/>
          <w:szCs w:val="20"/>
          <w:lang w:val="en-US"/>
        </w:rPr>
        <w:t xml:space="preserve"> </w:t>
      </w:r>
      <w:r w:rsidRPr="00DD4AD0">
        <w:rPr>
          <w:rFonts w:eastAsia="Verdana"/>
          <w:b/>
          <w:bCs/>
          <w:sz w:val="20"/>
          <w:szCs w:val="20"/>
          <w:lang w:val="en-US"/>
        </w:rPr>
        <w:t>к</w:t>
      </w:r>
      <w:r w:rsidRPr="00DD4AD0">
        <w:rPr>
          <w:rFonts w:eastAsia="Verdana"/>
          <w:b/>
          <w:bCs/>
          <w:spacing w:val="2"/>
          <w:sz w:val="20"/>
          <w:szCs w:val="20"/>
          <w:lang w:val="en-US"/>
        </w:rPr>
        <w:t>р</w:t>
      </w:r>
      <w:r w:rsidRPr="00DD4AD0">
        <w:rPr>
          <w:rFonts w:eastAsia="Verdana"/>
          <w:b/>
          <w:bCs/>
          <w:sz w:val="20"/>
          <w:szCs w:val="20"/>
          <w:lang w:val="en-US"/>
        </w:rPr>
        <w:t>и</w:t>
      </w:r>
      <w:r w:rsidRPr="00DD4AD0">
        <w:rPr>
          <w:rFonts w:eastAsia="Verdana"/>
          <w:b/>
          <w:bCs/>
          <w:spacing w:val="1"/>
          <w:sz w:val="20"/>
          <w:szCs w:val="20"/>
          <w:lang w:val="en-US"/>
        </w:rPr>
        <w:t>в</w:t>
      </w:r>
      <w:r w:rsidRPr="00DD4AD0">
        <w:rPr>
          <w:rFonts w:eastAsia="Verdana"/>
          <w:b/>
          <w:bCs/>
          <w:sz w:val="20"/>
          <w:szCs w:val="20"/>
          <w:lang w:val="en-US"/>
        </w:rPr>
        <w:t>и</w:t>
      </w:r>
      <w:r w:rsidRPr="00DD4AD0">
        <w:rPr>
          <w:rFonts w:eastAsia="Verdana"/>
          <w:b/>
          <w:bCs/>
          <w:spacing w:val="-1"/>
          <w:sz w:val="20"/>
          <w:szCs w:val="20"/>
          <w:lang w:val="en-US"/>
        </w:rPr>
        <w:t>ч</w:t>
      </w:r>
      <w:r w:rsidRPr="00DD4AD0">
        <w:rPr>
          <w:rFonts w:eastAsia="Verdana"/>
          <w:b/>
          <w:bCs/>
          <w:spacing w:val="2"/>
          <w:sz w:val="20"/>
          <w:szCs w:val="20"/>
          <w:lang w:val="en-US"/>
        </w:rPr>
        <w:t>н</w:t>
      </w:r>
      <w:r w:rsidRPr="00DD4AD0">
        <w:rPr>
          <w:rFonts w:eastAsia="Verdana"/>
          <w:b/>
          <w:bCs/>
          <w:spacing w:val="-1"/>
          <w:sz w:val="20"/>
          <w:szCs w:val="20"/>
          <w:lang w:val="en-US"/>
        </w:rPr>
        <w:t>о</w:t>
      </w:r>
      <w:r w:rsidRPr="00DD4AD0">
        <w:rPr>
          <w:rFonts w:eastAsia="Verdana"/>
          <w:b/>
          <w:bCs/>
          <w:sz w:val="20"/>
          <w:szCs w:val="20"/>
          <w:lang w:val="en-US"/>
        </w:rPr>
        <w:t>м</w:t>
      </w:r>
      <w:r w:rsidRPr="00DD4AD0">
        <w:rPr>
          <w:rFonts w:eastAsia="Verdana"/>
          <w:b/>
          <w:bCs/>
          <w:sz w:val="20"/>
          <w:szCs w:val="20"/>
          <w:lang w:val="sr-Cyrl-RS"/>
        </w:rPr>
        <w:t xml:space="preserve"> </w:t>
      </w:r>
      <w:r w:rsidRPr="00DD4AD0">
        <w:rPr>
          <w:rFonts w:eastAsia="Verdana"/>
          <w:b/>
          <w:bCs/>
          <w:spacing w:val="-1"/>
          <w:w w:val="95"/>
          <w:sz w:val="20"/>
          <w:szCs w:val="20"/>
          <w:lang w:val="en-US"/>
        </w:rPr>
        <w:t>о</w:t>
      </w:r>
      <w:r w:rsidRPr="00DD4AD0">
        <w:rPr>
          <w:rFonts w:eastAsia="Verdana"/>
          <w:b/>
          <w:bCs/>
          <w:w w:val="95"/>
          <w:sz w:val="20"/>
          <w:szCs w:val="20"/>
          <w:lang w:val="en-US"/>
        </w:rPr>
        <w:t>дго</w:t>
      </w:r>
      <w:r w:rsidRPr="00DD4AD0">
        <w:rPr>
          <w:rFonts w:eastAsia="Verdana"/>
          <w:b/>
          <w:bCs/>
          <w:spacing w:val="-1"/>
          <w:w w:val="95"/>
          <w:sz w:val="20"/>
          <w:szCs w:val="20"/>
          <w:lang w:val="en-US"/>
        </w:rPr>
        <w:t>во</w:t>
      </w:r>
      <w:r w:rsidRPr="00DD4AD0">
        <w:rPr>
          <w:rFonts w:eastAsia="Verdana"/>
          <w:b/>
          <w:bCs/>
          <w:w w:val="95"/>
          <w:sz w:val="20"/>
          <w:szCs w:val="20"/>
          <w:lang w:val="en-US"/>
        </w:rPr>
        <w:t>р</w:t>
      </w:r>
      <w:r w:rsidRPr="00DD4AD0">
        <w:rPr>
          <w:rFonts w:eastAsia="Verdana"/>
          <w:b/>
          <w:bCs/>
          <w:spacing w:val="1"/>
          <w:w w:val="95"/>
          <w:sz w:val="20"/>
          <w:szCs w:val="20"/>
          <w:lang w:val="en-US"/>
        </w:rPr>
        <w:t>н</w:t>
      </w:r>
      <w:r w:rsidRPr="00DD4AD0">
        <w:rPr>
          <w:rFonts w:eastAsia="Verdana"/>
          <w:b/>
          <w:bCs/>
          <w:spacing w:val="-1"/>
          <w:w w:val="95"/>
          <w:sz w:val="20"/>
          <w:szCs w:val="20"/>
          <w:lang w:val="en-US"/>
        </w:rPr>
        <w:t>о</w:t>
      </w:r>
      <w:r w:rsidRPr="00DD4AD0">
        <w:rPr>
          <w:rFonts w:eastAsia="Verdana"/>
          <w:b/>
          <w:bCs/>
          <w:w w:val="95"/>
          <w:sz w:val="20"/>
          <w:szCs w:val="20"/>
          <w:lang w:val="en-US"/>
        </w:rPr>
        <w:t>шћу.</w:t>
      </w:r>
    </w:p>
    <w:p w:rsidR="00DD4AD0" w:rsidRPr="00DD4AD0" w:rsidRDefault="00DD4AD0" w:rsidP="00DD4AD0">
      <w:pPr>
        <w:widowControl w:val="0"/>
        <w:spacing w:before="7" w:after="0" w:line="242" w:lineRule="exact"/>
        <w:ind w:left="142" w:right="115" w:firstLine="719"/>
        <w:jc w:val="both"/>
        <w:rPr>
          <w:rFonts w:eastAsia="Verdana"/>
          <w:sz w:val="20"/>
          <w:szCs w:val="20"/>
          <w:lang w:val="en-US"/>
        </w:rPr>
      </w:pPr>
      <w:r w:rsidRPr="00DD4AD0">
        <w:rPr>
          <w:rFonts w:eastAsia="Verdana"/>
          <w:spacing w:val="-1"/>
          <w:sz w:val="20"/>
          <w:szCs w:val="20"/>
          <w:lang w:val="en-US"/>
        </w:rPr>
        <w:t>Ис</w:t>
      </w:r>
      <w:r w:rsidRPr="00DD4AD0">
        <w:rPr>
          <w:rFonts w:eastAsia="Verdana"/>
          <w:sz w:val="20"/>
          <w:szCs w:val="20"/>
          <w:lang w:val="en-US"/>
        </w:rPr>
        <w:t>п</w:t>
      </w:r>
      <w:r w:rsidRPr="00DD4AD0">
        <w:rPr>
          <w:rFonts w:eastAsia="Verdana"/>
          <w:spacing w:val="2"/>
          <w:sz w:val="20"/>
          <w:szCs w:val="20"/>
          <w:lang w:val="en-US"/>
        </w:rPr>
        <w:t>у</w:t>
      </w:r>
      <w:r w:rsidRPr="00DD4AD0">
        <w:rPr>
          <w:rFonts w:eastAsia="Verdana"/>
          <w:sz w:val="20"/>
          <w:szCs w:val="20"/>
          <w:lang w:val="en-US"/>
        </w:rPr>
        <w:t>њ</w:t>
      </w:r>
      <w:r w:rsidRPr="00DD4AD0">
        <w:rPr>
          <w:rFonts w:eastAsia="Verdana"/>
          <w:spacing w:val="-1"/>
          <w:sz w:val="20"/>
          <w:szCs w:val="20"/>
          <w:lang w:val="en-US"/>
        </w:rPr>
        <w:t>е</w:t>
      </w:r>
      <w:r w:rsidRPr="00DD4AD0">
        <w:rPr>
          <w:rFonts w:eastAsia="Verdana"/>
          <w:spacing w:val="2"/>
          <w:sz w:val="20"/>
          <w:szCs w:val="20"/>
          <w:lang w:val="en-US"/>
        </w:rPr>
        <w:t>н</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z w:val="20"/>
          <w:szCs w:val="20"/>
          <w:lang w:val="en-US"/>
        </w:rPr>
        <w:t>т</w:t>
      </w:r>
      <w:r w:rsidRPr="00DD4AD0">
        <w:rPr>
          <w:rFonts w:eastAsia="Verdana"/>
          <w:spacing w:val="19"/>
          <w:sz w:val="20"/>
          <w:szCs w:val="20"/>
          <w:lang w:val="en-US"/>
        </w:rPr>
        <w:t xml:space="preserve"> </w:t>
      </w:r>
      <w:r w:rsidRPr="00DD4AD0">
        <w:rPr>
          <w:rFonts w:eastAsia="Verdana"/>
          <w:sz w:val="20"/>
          <w:szCs w:val="20"/>
          <w:lang w:val="en-US"/>
        </w:rPr>
        <w:t>у</w:t>
      </w:r>
      <w:r w:rsidRPr="00DD4AD0">
        <w:rPr>
          <w:rFonts w:eastAsia="Verdana"/>
          <w:spacing w:val="-2"/>
          <w:sz w:val="20"/>
          <w:szCs w:val="20"/>
          <w:lang w:val="en-US"/>
        </w:rPr>
        <w:t>с</w:t>
      </w:r>
      <w:r w:rsidRPr="00DD4AD0">
        <w:rPr>
          <w:rFonts w:eastAsia="Verdana"/>
          <w:spacing w:val="3"/>
          <w:sz w:val="20"/>
          <w:szCs w:val="20"/>
          <w:lang w:val="en-US"/>
        </w:rPr>
        <w:t>л</w:t>
      </w:r>
      <w:r w:rsidRPr="00DD4AD0">
        <w:rPr>
          <w:rFonts w:eastAsia="Verdana"/>
          <w:spacing w:val="-1"/>
          <w:sz w:val="20"/>
          <w:szCs w:val="20"/>
          <w:lang w:val="en-US"/>
        </w:rPr>
        <w:t>ов</w:t>
      </w:r>
      <w:r w:rsidRPr="00DD4AD0">
        <w:rPr>
          <w:rFonts w:eastAsia="Verdana"/>
          <w:sz w:val="20"/>
          <w:szCs w:val="20"/>
          <w:lang w:val="en-US"/>
        </w:rPr>
        <w:t>а</w:t>
      </w:r>
      <w:r w:rsidRPr="00DD4AD0">
        <w:rPr>
          <w:rFonts w:eastAsia="Verdana"/>
          <w:spacing w:val="19"/>
          <w:sz w:val="20"/>
          <w:szCs w:val="20"/>
          <w:lang w:val="en-US"/>
        </w:rPr>
        <w:t xml:space="preserve"> </w:t>
      </w:r>
      <w:r w:rsidRPr="00DD4AD0">
        <w:rPr>
          <w:rFonts w:eastAsia="Verdana"/>
          <w:sz w:val="20"/>
          <w:szCs w:val="20"/>
          <w:lang w:val="en-US"/>
        </w:rPr>
        <w:t>из</w:t>
      </w:r>
      <w:r w:rsidRPr="00DD4AD0">
        <w:rPr>
          <w:rFonts w:eastAsia="Verdana"/>
          <w:spacing w:val="21"/>
          <w:sz w:val="20"/>
          <w:szCs w:val="20"/>
          <w:lang w:val="en-US"/>
        </w:rPr>
        <w:t xml:space="preserve"> </w:t>
      </w:r>
      <w:r w:rsidRPr="00DD4AD0">
        <w:rPr>
          <w:rFonts w:eastAsia="Verdana"/>
          <w:sz w:val="20"/>
          <w:szCs w:val="20"/>
          <w:lang w:val="en-US"/>
        </w:rPr>
        <w:t>члана</w:t>
      </w:r>
      <w:r w:rsidRPr="00DD4AD0">
        <w:rPr>
          <w:rFonts w:eastAsia="Verdana"/>
          <w:spacing w:val="20"/>
          <w:sz w:val="20"/>
          <w:szCs w:val="20"/>
          <w:lang w:val="en-US"/>
        </w:rPr>
        <w:t xml:space="preserve"> </w:t>
      </w:r>
      <w:r w:rsidRPr="00DD4AD0">
        <w:rPr>
          <w:rFonts w:eastAsia="Verdana"/>
          <w:sz w:val="20"/>
          <w:szCs w:val="20"/>
          <w:lang w:val="en-US"/>
        </w:rPr>
        <w:t>75.</w:t>
      </w:r>
      <w:r w:rsidRPr="00DD4AD0">
        <w:rPr>
          <w:rFonts w:eastAsia="Verdana"/>
          <w:spacing w:val="18"/>
          <w:sz w:val="20"/>
          <w:szCs w:val="20"/>
          <w:lang w:val="en-US"/>
        </w:rPr>
        <w:t xml:space="preserve"> </w:t>
      </w:r>
      <w:proofErr w:type="gramStart"/>
      <w:r w:rsidRPr="00DD4AD0">
        <w:rPr>
          <w:rFonts w:eastAsia="Verdana"/>
          <w:spacing w:val="-1"/>
          <w:sz w:val="20"/>
          <w:szCs w:val="20"/>
          <w:lang w:val="en-US"/>
        </w:rPr>
        <w:t>с</w:t>
      </w:r>
      <w:r w:rsidRPr="00DD4AD0">
        <w:rPr>
          <w:rFonts w:eastAsia="Verdana"/>
          <w:sz w:val="20"/>
          <w:szCs w:val="20"/>
          <w:lang w:val="en-US"/>
        </w:rPr>
        <w:t>тав</w:t>
      </w:r>
      <w:proofErr w:type="gramEnd"/>
      <w:r w:rsidRPr="00DD4AD0">
        <w:rPr>
          <w:rFonts w:eastAsia="Verdana"/>
          <w:spacing w:val="19"/>
          <w:sz w:val="20"/>
          <w:szCs w:val="20"/>
          <w:lang w:val="en-US"/>
        </w:rPr>
        <w:t xml:space="preserve"> </w:t>
      </w:r>
      <w:r w:rsidRPr="00DD4AD0">
        <w:rPr>
          <w:rFonts w:eastAsia="Verdana"/>
          <w:sz w:val="20"/>
          <w:szCs w:val="20"/>
          <w:lang w:val="en-US"/>
        </w:rPr>
        <w:t>2.</w:t>
      </w:r>
      <w:r w:rsidRPr="00DD4AD0">
        <w:rPr>
          <w:rFonts w:eastAsia="Verdana"/>
          <w:spacing w:val="19"/>
          <w:sz w:val="20"/>
          <w:szCs w:val="20"/>
          <w:lang w:val="en-US"/>
        </w:rPr>
        <w:t xml:space="preserve"> </w:t>
      </w:r>
      <w:r w:rsidRPr="00DD4AD0">
        <w:rPr>
          <w:rFonts w:eastAsia="Verdana"/>
          <w:sz w:val="20"/>
          <w:szCs w:val="20"/>
          <w:lang w:val="en-US"/>
        </w:rPr>
        <w:t>З</w:t>
      </w:r>
      <w:r w:rsidRPr="00DD4AD0">
        <w:rPr>
          <w:rFonts w:eastAsia="Verdana"/>
          <w:spacing w:val="2"/>
          <w:sz w:val="20"/>
          <w:szCs w:val="20"/>
          <w:lang w:val="en-US"/>
        </w:rPr>
        <w:t>Ј</w:t>
      </w:r>
      <w:r w:rsidRPr="00DD4AD0">
        <w:rPr>
          <w:rFonts w:eastAsia="Verdana"/>
          <w:sz w:val="20"/>
          <w:szCs w:val="20"/>
          <w:lang w:val="en-US"/>
        </w:rPr>
        <w:t>Н</w:t>
      </w:r>
      <w:r w:rsidRPr="00DD4AD0">
        <w:rPr>
          <w:rFonts w:eastAsia="Verdana"/>
          <w:spacing w:val="19"/>
          <w:sz w:val="20"/>
          <w:szCs w:val="20"/>
          <w:lang w:val="en-US"/>
        </w:rPr>
        <w:t xml:space="preserve"> </w:t>
      </w:r>
      <w:r w:rsidRPr="00DD4AD0">
        <w:rPr>
          <w:rFonts w:eastAsia="Verdana"/>
          <w:sz w:val="20"/>
          <w:szCs w:val="20"/>
          <w:lang w:val="en-US"/>
        </w:rPr>
        <w:t>д</w:t>
      </w:r>
      <w:r w:rsidRPr="00DD4AD0">
        <w:rPr>
          <w:rFonts w:eastAsia="Verdana"/>
          <w:spacing w:val="-1"/>
          <w:sz w:val="20"/>
          <w:szCs w:val="20"/>
          <w:lang w:val="en-US"/>
        </w:rPr>
        <w:t>о</w:t>
      </w:r>
      <w:r w:rsidRPr="00DD4AD0">
        <w:rPr>
          <w:rFonts w:eastAsia="Verdana"/>
          <w:sz w:val="20"/>
          <w:szCs w:val="20"/>
          <w:lang w:val="en-US"/>
        </w:rPr>
        <w:t>ка</w:t>
      </w:r>
      <w:r w:rsidRPr="00DD4AD0">
        <w:rPr>
          <w:rFonts w:eastAsia="Verdana"/>
          <w:spacing w:val="1"/>
          <w:sz w:val="20"/>
          <w:szCs w:val="20"/>
          <w:lang w:val="en-US"/>
        </w:rPr>
        <w:t>з</w:t>
      </w:r>
      <w:r w:rsidRPr="00DD4AD0">
        <w:rPr>
          <w:rFonts w:eastAsia="Verdana"/>
          <w:sz w:val="20"/>
          <w:szCs w:val="20"/>
          <w:lang w:val="en-US"/>
        </w:rPr>
        <w:t>ује</w:t>
      </w:r>
      <w:r w:rsidRPr="00DD4AD0">
        <w:rPr>
          <w:rFonts w:eastAsia="Verdana"/>
          <w:spacing w:val="19"/>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е</w:t>
      </w:r>
      <w:r w:rsidRPr="00DD4AD0">
        <w:rPr>
          <w:rFonts w:eastAsia="Verdana"/>
          <w:spacing w:val="18"/>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тпи</w:t>
      </w:r>
      <w:r w:rsidRPr="00DD4AD0">
        <w:rPr>
          <w:rFonts w:eastAsia="Verdana"/>
          <w:spacing w:val="1"/>
          <w:sz w:val="20"/>
          <w:szCs w:val="20"/>
          <w:lang w:val="en-US"/>
        </w:rPr>
        <w:t>с</w:t>
      </w:r>
      <w:r w:rsidRPr="00DD4AD0">
        <w:rPr>
          <w:rFonts w:eastAsia="Verdana"/>
          <w:sz w:val="20"/>
          <w:szCs w:val="20"/>
          <w:lang w:val="en-US"/>
        </w:rPr>
        <w:t>а</w:t>
      </w:r>
      <w:r w:rsidRPr="00DD4AD0">
        <w:rPr>
          <w:rFonts w:eastAsia="Verdana"/>
          <w:spacing w:val="2"/>
          <w:sz w:val="20"/>
          <w:szCs w:val="20"/>
          <w:lang w:val="en-US"/>
        </w:rPr>
        <w:t>н</w:t>
      </w:r>
      <w:r w:rsidRPr="00DD4AD0">
        <w:rPr>
          <w:rFonts w:eastAsia="Verdana"/>
          <w:spacing w:val="-1"/>
          <w:sz w:val="20"/>
          <w:szCs w:val="20"/>
          <w:lang w:val="en-US"/>
        </w:rPr>
        <w:t>о</w:t>
      </w:r>
      <w:r w:rsidRPr="00DD4AD0">
        <w:rPr>
          <w:rFonts w:eastAsia="Verdana"/>
          <w:sz w:val="20"/>
          <w:szCs w:val="20"/>
          <w:lang w:val="en-US"/>
        </w:rPr>
        <w:t>м</w:t>
      </w:r>
      <w:r w:rsidRPr="00DD4AD0">
        <w:rPr>
          <w:rFonts w:eastAsia="Verdana"/>
          <w:spacing w:val="20"/>
          <w:sz w:val="20"/>
          <w:szCs w:val="20"/>
          <w:lang w:val="en-US"/>
        </w:rPr>
        <w:t xml:space="preserve"> </w:t>
      </w:r>
      <w:r w:rsidRPr="00DD4AD0">
        <w:rPr>
          <w:rFonts w:eastAsia="Verdana"/>
          <w:sz w:val="20"/>
          <w:szCs w:val="20"/>
          <w:lang w:val="en-US"/>
        </w:rPr>
        <w:t>и</w:t>
      </w:r>
      <w:r w:rsidRPr="00DD4AD0">
        <w:rPr>
          <w:rFonts w:eastAsia="Verdana"/>
          <w:spacing w:val="19"/>
          <w:sz w:val="20"/>
          <w:szCs w:val="20"/>
          <w:lang w:val="en-US"/>
        </w:rPr>
        <w:t xml:space="preserve"> </w:t>
      </w:r>
      <w:r w:rsidRPr="00DD4AD0">
        <w:rPr>
          <w:rFonts w:eastAsia="Verdana"/>
          <w:spacing w:val="1"/>
          <w:sz w:val="20"/>
          <w:szCs w:val="20"/>
          <w:lang w:val="en-US"/>
        </w:rPr>
        <w:t>о</w:t>
      </w:r>
      <w:r w:rsidRPr="00DD4AD0">
        <w:rPr>
          <w:rFonts w:eastAsia="Verdana"/>
          <w:spacing w:val="-1"/>
          <w:sz w:val="20"/>
          <w:szCs w:val="20"/>
          <w:lang w:val="en-US"/>
        </w:rPr>
        <w:t>в</w:t>
      </w:r>
      <w:r w:rsidRPr="00DD4AD0">
        <w:rPr>
          <w:rFonts w:eastAsia="Verdana"/>
          <w:spacing w:val="-2"/>
          <w:sz w:val="20"/>
          <w:szCs w:val="20"/>
          <w:lang w:val="en-US"/>
        </w:rPr>
        <w:t>е</w:t>
      </w:r>
      <w:r w:rsidRPr="00DD4AD0">
        <w:rPr>
          <w:rFonts w:eastAsia="Verdana"/>
          <w:spacing w:val="3"/>
          <w:sz w:val="20"/>
          <w:szCs w:val="20"/>
          <w:lang w:val="en-US"/>
        </w:rPr>
        <w:t>р</w:t>
      </w:r>
      <w:r w:rsidRPr="00DD4AD0">
        <w:rPr>
          <w:rFonts w:eastAsia="Verdana"/>
          <w:spacing w:val="-2"/>
          <w:sz w:val="20"/>
          <w:szCs w:val="20"/>
          <w:lang w:val="en-US"/>
        </w:rPr>
        <w:t>е</w:t>
      </w:r>
      <w:r w:rsidRPr="00DD4AD0">
        <w:rPr>
          <w:rFonts w:eastAsia="Verdana"/>
          <w:sz w:val="20"/>
          <w:szCs w:val="20"/>
          <w:lang w:val="en-US"/>
        </w:rPr>
        <w:t>н</w:t>
      </w:r>
      <w:r w:rsidRPr="00DD4AD0">
        <w:rPr>
          <w:rFonts w:eastAsia="Verdana"/>
          <w:spacing w:val="-1"/>
          <w:sz w:val="20"/>
          <w:szCs w:val="20"/>
          <w:lang w:val="en-US"/>
        </w:rPr>
        <w:t>о</w:t>
      </w:r>
      <w:r w:rsidRPr="00DD4AD0">
        <w:rPr>
          <w:rFonts w:eastAsia="Verdana"/>
          <w:sz w:val="20"/>
          <w:szCs w:val="20"/>
          <w:lang w:val="en-US"/>
        </w:rPr>
        <w:t>м</w:t>
      </w:r>
      <w:r w:rsidRPr="00DD4AD0">
        <w:rPr>
          <w:rFonts w:eastAsia="Verdana"/>
          <w:w w:val="99"/>
          <w:sz w:val="20"/>
          <w:szCs w:val="20"/>
          <w:lang w:val="en-US"/>
        </w:rPr>
        <w:t xml:space="preserve"> </w:t>
      </w:r>
      <w:r w:rsidRPr="00DD4AD0">
        <w:rPr>
          <w:rFonts w:eastAsia="Verdana"/>
          <w:spacing w:val="-1"/>
          <w:sz w:val="20"/>
          <w:szCs w:val="20"/>
          <w:lang w:val="en-US"/>
        </w:rPr>
        <w:t>И</w:t>
      </w:r>
      <w:r w:rsidRPr="00DD4AD0">
        <w:rPr>
          <w:rFonts w:eastAsia="Verdana"/>
          <w:spacing w:val="1"/>
          <w:sz w:val="20"/>
          <w:szCs w:val="20"/>
          <w:lang w:val="en-US"/>
        </w:rPr>
        <w:t>з</w:t>
      </w:r>
      <w:r w:rsidRPr="00DD4AD0">
        <w:rPr>
          <w:rFonts w:eastAsia="Verdana"/>
          <w:sz w:val="20"/>
          <w:szCs w:val="20"/>
          <w:lang w:val="en-US"/>
        </w:rPr>
        <w:t>ја</w:t>
      </w:r>
      <w:r w:rsidRPr="00DD4AD0">
        <w:rPr>
          <w:rFonts w:eastAsia="Verdana"/>
          <w:spacing w:val="-1"/>
          <w:sz w:val="20"/>
          <w:szCs w:val="20"/>
          <w:lang w:val="en-US"/>
        </w:rPr>
        <w:t>во</w:t>
      </w:r>
      <w:r w:rsidRPr="00DD4AD0">
        <w:rPr>
          <w:rFonts w:eastAsia="Verdana"/>
          <w:sz w:val="20"/>
          <w:szCs w:val="20"/>
          <w:lang w:val="en-US"/>
        </w:rPr>
        <w:t>м</w:t>
      </w:r>
      <w:r w:rsidRPr="00DD4AD0">
        <w:rPr>
          <w:rFonts w:eastAsia="Verdana"/>
          <w:spacing w:val="26"/>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pacing w:val="2"/>
          <w:sz w:val="20"/>
          <w:szCs w:val="20"/>
          <w:lang w:val="en-US"/>
        </w:rPr>
        <w:t>н</w:t>
      </w:r>
      <w:r w:rsidRPr="00DD4AD0">
        <w:rPr>
          <w:rFonts w:eastAsia="Verdana"/>
          <w:sz w:val="20"/>
          <w:szCs w:val="20"/>
          <w:lang w:val="en-US"/>
        </w:rPr>
        <w:t>уђача</w:t>
      </w:r>
      <w:r w:rsidRPr="00DD4AD0">
        <w:rPr>
          <w:rFonts w:eastAsia="Verdana"/>
          <w:spacing w:val="28"/>
          <w:sz w:val="20"/>
          <w:szCs w:val="20"/>
          <w:lang w:val="en-US"/>
        </w:rPr>
        <w:t xml:space="preserve"> </w:t>
      </w:r>
      <w:r w:rsidRPr="00DD4AD0">
        <w:rPr>
          <w:rFonts w:eastAsia="Verdana"/>
          <w:sz w:val="20"/>
          <w:szCs w:val="20"/>
          <w:lang w:val="en-US"/>
        </w:rPr>
        <w:t>да</w:t>
      </w:r>
      <w:r w:rsidRPr="00DD4AD0">
        <w:rPr>
          <w:rFonts w:eastAsia="Verdana"/>
          <w:spacing w:val="24"/>
          <w:sz w:val="20"/>
          <w:szCs w:val="20"/>
          <w:lang w:val="en-US"/>
        </w:rPr>
        <w:t xml:space="preserve"> </w:t>
      </w:r>
      <w:r w:rsidRPr="00DD4AD0">
        <w:rPr>
          <w:rFonts w:eastAsia="Verdana"/>
          <w:spacing w:val="3"/>
          <w:sz w:val="20"/>
          <w:szCs w:val="20"/>
          <w:lang w:val="en-US"/>
        </w:rPr>
        <w:t>ј</w:t>
      </w:r>
      <w:r w:rsidRPr="00DD4AD0">
        <w:rPr>
          <w:rFonts w:eastAsia="Verdana"/>
          <w:sz w:val="20"/>
          <w:szCs w:val="20"/>
          <w:lang w:val="en-US"/>
        </w:rPr>
        <w:t>е</w:t>
      </w:r>
      <w:r w:rsidRPr="00DD4AD0">
        <w:rPr>
          <w:rFonts w:eastAsia="Verdana"/>
          <w:spacing w:val="24"/>
          <w:sz w:val="20"/>
          <w:szCs w:val="20"/>
          <w:lang w:val="en-US"/>
        </w:rPr>
        <w:t xml:space="preserve"> </w:t>
      </w:r>
      <w:r w:rsidRPr="00DD4AD0">
        <w:rPr>
          <w:rFonts w:eastAsia="Verdana"/>
          <w:sz w:val="20"/>
          <w:szCs w:val="20"/>
          <w:lang w:val="en-US"/>
        </w:rPr>
        <w:t>при</w:t>
      </w:r>
      <w:r w:rsidRPr="00DD4AD0">
        <w:rPr>
          <w:rFonts w:eastAsia="Verdana"/>
          <w:spacing w:val="26"/>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ас</w:t>
      </w:r>
      <w:r w:rsidRPr="00DD4AD0">
        <w:rPr>
          <w:rFonts w:eastAsia="Verdana"/>
          <w:spacing w:val="-1"/>
          <w:sz w:val="20"/>
          <w:szCs w:val="20"/>
          <w:lang w:val="en-US"/>
        </w:rPr>
        <w:t>т</w:t>
      </w:r>
      <w:r w:rsidRPr="00DD4AD0">
        <w:rPr>
          <w:rFonts w:eastAsia="Verdana"/>
          <w:spacing w:val="2"/>
          <w:sz w:val="20"/>
          <w:szCs w:val="20"/>
          <w:lang w:val="en-US"/>
        </w:rPr>
        <w:t>а</w:t>
      </w:r>
      <w:r w:rsidRPr="00DD4AD0">
        <w:rPr>
          <w:rFonts w:eastAsia="Verdana"/>
          <w:spacing w:val="-1"/>
          <w:sz w:val="20"/>
          <w:szCs w:val="20"/>
          <w:lang w:val="en-US"/>
        </w:rPr>
        <w:t>в</w:t>
      </w:r>
      <w:r w:rsidRPr="00DD4AD0">
        <w:rPr>
          <w:rFonts w:eastAsia="Verdana"/>
          <w:sz w:val="20"/>
          <w:szCs w:val="20"/>
          <w:lang w:val="en-US"/>
        </w:rPr>
        <w:t>ља</w:t>
      </w:r>
      <w:r w:rsidRPr="00DD4AD0">
        <w:rPr>
          <w:rFonts w:eastAsia="Verdana"/>
          <w:spacing w:val="2"/>
          <w:sz w:val="20"/>
          <w:szCs w:val="20"/>
          <w:lang w:val="en-US"/>
        </w:rPr>
        <w:t>њ</w:t>
      </w:r>
      <w:r w:rsidRPr="00DD4AD0">
        <w:rPr>
          <w:rFonts w:eastAsia="Verdana"/>
          <w:sz w:val="20"/>
          <w:szCs w:val="20"/>
          <w:lang w:val="en-US"/>
        </w:rPr>
        <w:t>у</w:t>
      </w:r>
      <w:r w:rsidRPr="00DD4AD0">
        <w:rPr>
          <w:rFonts w:eastAsia="Verdana"/>
          <w:spacing w:val="25"/>
          <w:sz w:val="20"/>
          <w:szCs w:val="20"/>
          <w:lang w:val="en-US"/>
        </w:rPr>
        <w:t xml:space="preserve"> </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z w:val="20"/>
          <w:szCs w:val="20"/>
          <w:lang w:val="en-US"/>
        </w:rPr>
        <w:t>нуде</w:t>
      </w:r>
      <w:r w:rsidRPr="00DD4AD0">
        <w:rPr>
          <w:rFonts w:eastAsia="Verdana"/>
          <w:spacing w:val="23"/>
          <w:sz w:val="20"/>
          <w:szCs w:val="20"/>
          <w:lang w:val="en-US"/>
        </w:rPr>
        <w:t xml:space="preserve"> </w:t>
      </w:r>
      <w:r w:rsidRPr="00DD4AD0">
        <w:rPr>
          <w:rFonts w:eastAsia="Verdana"/>
          <w:spacing w:val="7"/>
          <w:sz w:val="20"/>
          <w:szCs w:val="20"/>
          <w:lang w:val="en-US"/>
        </w:rPr>
        <w:t>п</w:t>
      </w:r>
      <w:r w:rsidRPr="00DD4AD0">
        <w:rPr>
          <w:rFonts w:eastAsia="Verdana"/>
          <w:spacing w:val="-1"/>
          <w:sz w:val="20"/>
          <w:szCs w:val="20"/>
          <w:lang w:val="en-US"/>
        </w:rPr>
        <w:t>о</w:t>
      </w:r>
      <w:r w:rsidRPr="00DD4AD0">
        <w:rPr>
          <w:rFonts w:eastAsia="Verdana"/>
          <w:sz w:val="20"/>
          <w:szCs w:val="20"/>
          <w:lang w:val="en-US"/>
        </w:rPr>
        <w:t>ш</w:t>
      </w:r>
      <w:r w:rsidRPr="00DD4AD0">
        <w:rPr>
          <w:rFonts w:eastAsia="Verdana"/>
          <w:spacing w:val="1"/>
          <w:sz w:val="20"/>
          <w:szCs w:val="20"/>
          <w:lang w:val="en-US"/>
        </w:rPr>
        <w:t>то</w:t>
      </w:r>
      <w:r w:rsidRPr="00DD4AD0">
        <w:rPr>
          <w:rFonts w:eastAsia="Verdana"/>
          <w:spacing w:val="-1"/>
          <w:sz w:val="20"/>
          <w:szCs w:val="20"/>
          <w:lang w:val="en-US"/>
        </w:rPr>
        <w:t>в</w:t>
      </w:r>
      <w:r w:rsidRPr="00DD4AD0">
        <w:rPr>
          <w:rFonts w:eastAsia="Verdana"/>
          <w:sz w:val="20"/>
          <w:szCs w:val="20"/>
          <w:lang w:val="en-US"/>
        </w:rPr>
        <w:t>ао</w:t>
      </w:r>
      <w:r w:rsidRPr="00DD4AD0">
        <w:rPr>
          <w:rFonts w:eastAsia="Verdana"/>
          <w:spacing w:val="27"/>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б</w:t>
      </w:r>
      <w:r w:rsidRPr="00DD4AD0">
        <w:rPr>
          <w:rFonts w:eastAsia="Verdana"/>
          <w:spacing w:val="2"/>
          <w:sz w:val="20"/>
          <w:szCs w:val="20"/>
          <w:lang w:val="en-US"/>
        </w:rPr>
        <w:t>а</w:t>
      </w:r>
      <w:r w:rsidRPr="00DD4AD0">
        <w:rPr>
          <w:rFonts w:eastAsia="Verdana"/>
          <w:spacing w:val="1"/>
          <w:sz w:val="20"/>
          <w:szCs w:val="20"/>
          <w:lang w:val="en-US"/>
        </w:rPr>
        <w:t>в</w:t>
      </w:r>
      <w:r w:rsidRPr="00DD4AD0">
        <w:rPr>
          <w:rFonts w:eastAsia="Verdana"/>
          <w:spacing w:val="-2"/>
          <w:sz w:val="20"/>
          <w:szCs w:val="20"/>
          <w:lang w:val="en-US"/>
        </w:rPr>
        <w:t>е</w:t>
      </w:r>
      <w:r w:rsidRPr="00DD4AD0">
        <w:rPr>
          <w:rFonts w:eastAsia="Verdana"/>
          <w:spacing w:val="1"/>
          <w:sz w:val="20"/>
          <w:szCs w:val="20"/>
          <w:lang w:val="en-US"/>
        </w:rPr>
        <w:t>з</w:t>
      </w:r>
      <w:r w:rsidRPr="00DD4AD0">
        <w:rPr>
          <w:rFonts w:eastAsia="Verdana"/>
          <w:sz w:val="20"/>
          <w:szCs w:val="20"/>
          <w:lang w:val="en-US"/>
        </w:rPr>
        <w:t>е</w:t>
      </w:r>
      <w:r w:rsidRPr="00DD4AD0">
        <w:rPr>
          <w:rFonts w:eastAsia="Verdana"/>
          <w:spacing w:val="23"/>
          <w:sz w:val="20"/>
          <w:szCs w:val="20"/>
          <w:lang w:val="en-US"/>
        </w:rPr>
        <w:t xml:space="preserve"> </w:t>
      </w:r>
      <w:r w:rsidRPr="00DD4AD0">
        <w:rPr>
          <w:rFonts w:eastAsia="Verdana"/>
          <w:spacing w:val="1"/>
          <w:sz w:val="20"/>
          <w:szCs w:val="20"/>
          <w:lang w:val="en-US"/>
        </w:rPr>
        <w:t>к</w:t>
      </w:r>
      <w:r w:rsidRPr="00DD4AD0">
        <w:rPr>
          <w:rFonts w:eastAsia="Verdana"/>
          <w:spacing w:val="-1"/>
          <w:sz w:val="20"/>
          <w:szCs w:val="20"/>
          <w:lang w:val="en-US"/>
        </w:rPr>
        <w:t>о</w:t>
      </w:r>
      <w:r w:rsidRPr="00DD4AD0">
        <w:rPr>
          <w:rFonts w:eastAsia="Verdana"/>
          <w:sz w:val="20"/>
          <w:szCs w:val="20"/>
          <w:lang w:val="en-US"/>
        </w:rPr>
        <w:t>је</w:t>
      </w:r>
      <w:r w:rsidRPr="00DD4AD0">
        <w:rPr>
          <w:rFonts w:eastAsia="Verdana"/>
          <w:spacing w:val="26"/>
          <w:sz w:val="20"/>
          <w:szCs w:val="20"/>
          <w:lang w:val="en-US"/>
        </w:rPr>
        <w:t xml:space="preserve"> </w:t>
      </w:r>
      <w:r w:rsidRPr="00DD4AD0">
        <w:rPr>
          <w:rFonts w:eastAsia="Verdana"/>
          <w:sz w:val="20"/>
          <w:szCs w:val="20"/>
          <w:lang w:val="en-US"/>
        </w:rPr>
        <w:t>пр</w:t>
      </w:r>
      <w:r w:rsidRPr="00DD4AD0">
        <w:rPr>
          <w:rFonts w:eastAsia="Verdana"/>
          <w:spacing w:val="1"/>
          <w:sz w:val="20"/>
          <w:szCs w:val="20"/>
          <w:lang w:val="en-US"/>
        </w:rPr>
        <w:t>о</w:t>
      </w:r>
      <w:r w:rsidRPr="00DD4AD0">
        <w:rPr>
          <w:rFonts w:eastAsia="Verdana"/>
          <w:sz w:val="20"/>
          <w:szCs w:val="20"/>
          <w:lang w:val="en-US"/>
        </w:rPr>
        <w:t>изила</w:t>
      </w:r>
      <w:r w:rsidRPr="00DD4AD0">
        <w:rPr>
          <w:rFonts w:eastAsia="Verdana"/>
          <w:spacing w:val="1"/>
          <w:sz w:val="20"/>
          <w:szCs w:val="20"/>
          <w:lang w:val="en-US"/>
        </w:rPr>
        <w:t>з</w:t>
      </w:r>
      <w:r w:rsidRPr="00DD4AD0">
        <w:rPr>
          <w:rFonts w:eastAsia="Verdana"/>
          <w:sz w:val="20"/>
          <w:szCs w:val="20"/>
          <w:lang w:val="en-US"/>
        </w:rPr>
        <w:t>е</w:t>
      </w:r>
      <w:r w:rsidRPr="00DD4AD0">
        <w:rPr>
          <w:rFonts w:eastAsia="Verdana"/>
          <w:spacing w:val="25"/>
          <w:sz w:val="20"/>
          <w:szCs w:val="20"/>
          <w:lang w:val="en-US"/>
        </w:rPr>
        <w:t xml:space="preserve"> </w:t>
      </w:r>
      <w:r w:rsidRPr="00DD4AD0">
        <w:rPr>
          <w:rFonts w:eastAsia="Verdana"/>
          <w:sz w:val="20"/>
          <w:szCs w:val="20"/>
          <w:lang w:val="en-US"/>
        </w:rPr>
        <w:t>из</w:t>
      </w:r>
      <w:r w:rsidRPr="00DD4AD0">
        <w:rPr>
          <w:rFonts w:eastAsia="Verdana"/>
          <w:sz w:val="20"/>
          <w:szCs w:val="20"/>
          <w:lang w:val="sr-Cyrl-RS"/>
        </w:rPr>
        <w:t xml:space="preserve"> </w:t>
      </w:r>
      <w:r w:rsidRPr="00DD4AD0">
        <w:rPr>
          <w:rFonts w:eastAsia="Verdana"/>
          <w:spacing w:val="-1"/>
          <w:sz w:val="20"/>
          <w:szCs w:val="20"/>
          <w:lang w:val="en-US"/>
        </w:rPr>
        <w:t>в</w:t>
      </w:r>
      <w:r w:rsidRPr="00DD4AD0">
        <w:rPr>
          <w:rFonts w:eastAsia="Verdana"/>
          <w:sz w:val="20"/>
          <w:szCs w:val="20"/>
          <w:lang w:val="en-US"/>
        </w:rPr>
        <w:t>а</w:t>
      </w:r>
      <w:r w:rsidRPr="00DD4AD0">
        <w:rPr>
          <w:rFonts w:eastAsia="Verdana"/>
          <w:spacing w:val="2"/>
          <w:sz w:val="20"/>
          <w:szCs w:val="20"/>
          <w:lang w:val="en-US"/>
        </w:rPr>
        <w:t>ж</w:t>
      </w:r>
      <w:r w:rsidRPr="00DD4AD0">
        <w:rPr>
          <w:rFonts w:eastAsia="Verdana"/>
          <w:spacing w:val="-2"/>
          <w:sz w:val="20"/>
          <w:szCs w:val="20"/>
          <w:lang w:val="en-US"/>
        </w:rPr>
        <w:t>е</w:t>
      </w:r>
      <w:r w:rsidRPr="00DD4AD0">
        <w:rPr>
          <w:rFonts w:eastAsia="Verdana"/>
          <w:spacing w:val="1"/>
          <w:sz w:val="20"/>
          <w:szCs w:val="20"/>
          <w:lang w:val="en-US"/>
        </w:rPr>
        <w:t>ћ</w:t>
      </w:r>
      <w:r w:rsidRPr="00DD4AD0">
        <w:rPr>
          <w:rFonts w:eastAsia="Verdana"/>
          <w:sz w:val="20"/>
          <w:szCs w:val="20"/>
          <w:lang w:val="en-US"/>
        </w:rPr>
        <w:t>их</w:t>
      </w:r>
      <w:r w:rsidRPr="00DD4AD0">
        <w:rPr>
          <w:rFonts w:eastAsia="Verdana"/>
          <w:spacing w:val="16"/>
          <w:sz w:val="20"/>
          <w:szCs w:val="20"/>
          <w:lang w:val="en-US"/>
        </w:rPr>
        <w:t xml:space="preserve"> </w:t>
      </w:r>
      <w:r w:rsidRPr="00DD4AD0">
        <w:rPr>
          <w:rFonts w:eastAsia="Verdana"/>
          <w:sz w:val="20"/>
          <w:szCs w:val="20"/>
          <w:lang w:val="en-US"/>
        </w:rPr>
        <w:t>п</w:t>
      </w:r>
      <w:r w:rsidRPr="00DD4AD0">
        <w:rPr>
          <w:rFonts w:eastAsia="Verdana"/>
          <w:spacing w:val="3"/>
          <w:sz w:val="20"/>
          <w:szCs w:val="20"/>
          <w:lang w:val="en-US"/>
        </w:rPr>
        <w:t>р</w:t>
      </w:r>
      <w:r w:rsidRPr="00DD4AD0">
        <w:rPr>
          <w:rFonts w:eastAsia="Verdana"/>
          <w:spacing w:val="-1"/>
          <w:sz w:val="20"/>
          <w:szCs w:val="20"/>
          <w:lang w:val="en-US"/>
        </w:rPr>
        <w:t>о</w:t>
      </w:r>
      <w:r w:rsidRPr="00DD4AD0">
        <w:rPr>
          <w:rFonts w:eastAsia="Verdana"/>
          <w:sz w:val="20"/>
          <w:szCs w:val="20"/>
          <w:lang w:val="en-US"/>
        </w:rPr>
        <w:t>п</w:t>
      </w:r>
      <w:r w:rsidRPr="00DD4AD0">
        <w:rPr>
          <w:rFonts w:eastAsia="Verdana"/>
          <w:spacing w:val="2"/>
          <w:sz w:val="20"/>
          <w:szCs w:val="20"/>
          <w:lang w:val="en-US"/>
        </w:rPr>
        <w:t>и</w:t>
      </w:r>
      <w:r w:rsidRPr="00DD4AD0">
        <w:rPr>
          <w:rFonts w:eastAsia="Verdana"/>
          <w:spacing w:val="-1"/>
          <w:sz w:val="20"/>
          <w:szCs w:val="20"/>
          <w:lang w:val="en-US"/>
        </w:rPr>
        <w:t>с</w:t>
      </w:r>
      <w:r w:rsidRPr="00DD4AD0">
        <w:rPr>
          <w:rFonts w:eastAsia="Verdana"/>
          <w:sz w:val="20"/>
          <w:szCs w:val="20"/>
          <w:lang w:val="en-US"/>
        </w:rPr>
        <w:t>а</w:t>
      </w:r>
      <w:r w:rsidRPr="00DD4AD0">
        <w:rPr>
          <w:rFonts w:eastAsia="Verdana"/>
          <w:spacing w:val="18"/>
          <w:sz w:val="20"/>
          <w:szCs w:val="20"/>
          <w:lang w:val="en-US"/>
        </w:rPr>
        <w:t xml:space="preserve"> </w:t>
      </w:r>
      <w:r w:rsidRPr="00DD4AD0">
        <w:rPr>
          <w:rFonts w:eastAsia="Verdana"/>
          <w:sz w:val="20"/>
          <w:szCs w:val="20"/>
          <w:lang w:val="en-US"/>
        </w:rPr>
        <w:t>о</w:t>
      </w:r>
      <w:r w:rsidRPr="00DD4AD0">
        <w:rPr>
          <w:rFonts w:eastAsia="Verdana"/>
          <w:spacing w:val="19"/>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ашт</w:t>
      </w:r>
      <w:r w:rsidRPr="00DD4AD0">
        <w:rPr>
          <w:rFonts w:eastAsia="Verdana"/>
          <w:spacing w:val="-1"/>
          <w:sz w:val="20"/>
          <w:szCs w:val="20"/>
          <w:lang w:val="en-US"/>
        </w:rPr>
        <w:t>и</w:t>
      </w:r>
      <w:r w:rsidRPr="00DD4AD0">
        <w:rPr>
          <w:rFonts w:eastAsia="Verdana"/>
          <w:sz w:val="20"/>
          <w:szCs w:val="20"/>
          <w:lang w:val="en-US"/>
        </w:rPr>
        <w:t>ти</w:t>
      </w:r>
      <w:r w:rsidRPr="00DD4AD0">
        <w:rPr>
          <w:rFonts w:eastAsia="Verdana"/>
          <w:spacing w:val="20"/>
          <w:sz w:val="20"/>
          <w:szCs w:val="20"/>
          <w:lang w:val="en-US"/>
        </w:rPr>
        <w:t xml:space="preserve"> </w:t>
      </w:r>
      <w:r w:rsidRPr="00DD4AD0">
        <w:rPr>
          <w:rFonts w:eastAsia="Verdana"/>
          <w:sz w:val="20"/>
          <w:szCs w:val="20"/>
          <w:lang w:val="en-US"/>
        </w:rPr>
        <w:t>на</w:t>
      </w:r>
      <w:r w:rsidRPr="00DD4AD0">
        <w:rPr>
          <w:rFonts w:eastAsia="Verdana"/>
          <w:spacing w:val="19"/>
          <w:sz w:val="20"/>
          <w:szCs w:val="20"/>
          <w:lang w:val="en-US"/>
        </w:rPr>
        <w:t xml:space="preserve"> </w:t>
      </w:r>
      <w:r w:rsidRPr="00DD4AD0">
        <w:rPr>
          <w:rFonts w:eastAsia="Verdana"/>
          <w:sz w:val="20"/>
          <w:szCs w:val="20"/>
          <w:lang w:val="en-US"/>
        </w:rPr>
        <w:t>ра</w:t>
      </w:r>
      <w:r w:rsidRPr="00DD4AD0">
        <w:rPr>
          <w:rFonts w:eastAsia="Verdana"/>
          <w:spacing w:val="1"/>
          <w:sz w:val="20"/>
          <w:szCs w:val="20"/>
          <w:lang w:val="en-US"/>
        </w:rPr>
        <w:t>д</w:t>
      </w:r>
      <w:r w:rsidRPr="00DD4AD0">
        <w:rPr>
          <w:rFonts w:eastAsia="Verdana"/>
          <w:sz w:val="20"/>
          <w:szCs w:val="20"/>
          <w:lang w:val="en-US"/>
        </w:rPr>
        <w:t>у,</w:t>
      </w:r>
      <w:r w:rsidRPr="00DD4AD0">
        <w:rPr>
          <w:rFonts w:eastAsia="Verdana"/>
          <w:spacing w:val="16"/>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pacing w:val="3"/>
          <w:sz w:val="20"/>
          <w:szCs w:val="20"/>
          <w:lang w:val="en-US"/>
        </w:rPr>
        <w:t>ш</w:t>
      </w:r>
      <w:r w:rsidRPr="00DD4AD0">
        <w:rPr>
          <w:rFonts w:eastAsia="Verdana"/>
          <w:sz w:val="20"/>
          <w:szCs w:val="20"/>
          <w:lang w:val="en-US"/>
        </w:rPr>
        <w:t>ља</w:t>
      </w:r>
      <w:r w:rsidRPr="00DD4AD0">
        <w:rPr>
          <w:rFonts w:eastAsia="Verdana"/>
          <w:spacing w:val="-1"/>
          <w:sz w:val="20"/>
          <w:szCs w:val="20"/>
          <w:lang w:val="en-US"/>
        </w:rPr>
        <w:t>в</w:t>
      </w:r>
      <w:r w:rsidRPr="00DD4AD0">
        <w:rPr>
          <w:rFonts w:eastAsia="Verdana"/>
          <w:sz w:val="20"/>
          <w:szCs w:val="20"/>
          <w:lang w:val="en-US"/>
        </w:rPr>
        <w:t>ању</w:t>
      </w:r>
      <w:r w:rsidRPr="00DD4AD0">
        <w:rPr>
          <w:rFonts w:eastAsia="Verdana"/>
          <w:spacing w:val="20"/>
          <w:sz w:val="20"/>
          <w:szCs w:val="20"/>
          <w:lang w:val="en-US"/>
        </w:rPr>
        <w:t xml:space="preserve"> </w:t>
      </w:r>
      <w:r w:rsidRPr="00DD4AD0">
        <w:rPr>
          <w:rFonts w:eastAsia="Verdana"/>
          <w:sz w:val="20"/>
          <w:szCs w:val="20"/>
          <w:lang w:val="en-US"/>
        </w:rPr>
        <w:t>и</w:t>
      </w:r>
      <w:r w:rsidRPr="00DD4AD0">
        <w:rPr>
          <w:rFonts w:eastAsia="Verdana"/>
          <w:spacing w:val="18"/>
          <w:sz w:val="20"/>
          <w:szCs w:val="20"/>
          <w:lang w:val="en-US"/>
        </w:rPr>
        <w:t xml:space="preserve"> </w:t>
      </w:r>
      <w:r w:rsidRPr="00DD4AD0">
        <w:rPr>
          <w:rFonts w:eastAsia="Verdana"/>
          <w:spacing w:val="1"/>
          <w:sz w:val="20"/>
          <w:szCs w:val="20"/>
          <w:lang w:val="en-US"/>
        </w:rPr>
        <w:t>у</w:t>
      </w:r>
      <w:r w:rsidRPr="00DD4AD0">
        <w:rPr>
          <w:rFonts w:eastAsia="Verdana"/>
          <w:spacing w:val="-1"/>
          <w:sz w:val="20"/>
          <w:szCs w:val="20"/>
          <w:lang w:val="en-US"/>
        </w:rPr>
        <w:t>с</w:t>
      </w:r>
      <w:r w:rsidRPr="00DD4AD0">
        <w:rPr>
          <w:rFonts w:eastAsia="Verdana"/>
          <w:spacing w:val="1"/>
          <w:sz w:val="20"/>
          <w:szCs w:val="20"/>
          <w:lang w:val="en-US"/>
        </w:rPr>
        <w:t>л</w:t>
      </w:r>
      <w:r w:rsidRPr="00DD4AD0">
        <w:rPr>
          <w:rFonts w:eastAsia="Verdana"/>
          <w:spacing w:val="-1"/>
          <w:sz w:val="20"/>
          <w:szCs w:val="20"/>
          <w:lang w:val="en-US"/>
        </w:rPr>
        <w:t>о</w:t>
      </w:r>
      <w:r w:rsidRPr="00DD4AD0">
        <w:rPr>
          <w:rFonts w:eastAsia="Verdana"/>
          <w:spacing w:val="1"/>
          <w:sz w:val="20"/>
          <w:szCs w:val="20"/>
          <w:lang w:val="en-US"/>
        </w:rPr>
        <w:t>в</w:t>
      </w:r>
      <w:r w:rsidRPr="00DD4AD0">
        <w:rPr>
          <w:rFonts w:eastAsia="Verdana"/>
          <w:sz w:val="20"/>
          <w:szCs w:val="20"/>
          <w:lang w:val="en-US"/>
        </w:rPr>
        <w:t>има</w:t>
      </w:r>
      <w:r w:rsidRPr="00DD4AD0">
        <w:rPr>
          <w:rFonts w:eastAsia="Verdana"/>
          <w:spacing w:val="19"/>
          <w:sz w:val="20"/>
          <w:szCs w:val="20"/>
          <w:lang w:val="en-US"/>
        </w:rPr>
        <w:t xml:space="preserve"> </w:t>
      </w:r>
      <w:r w:rsidRPr="00DD4AD0">
        <w:rPr>
          <w:rFonts w:eastAsia="Verdana"/>
          <w:spacing w:val="3"/>
          <w:sz w:val="20"/>
          <w:szCs w:val="20"/>
          <w:lang w:val="en-US"/>
        </w:rPr>
        <w:t>р</w:t>
      </w:r>
      <w:r w:rsidRPr="00DD4AD0">
        <w:rPr>
          <w:rFonts w:eastAsia="Verdana"/>
          <w:sz w:val="20"/>
          <w:szCs w:val="20"/>
          <w:lang w:val="en-US"/>
        </w:rPr>
        <w:t>а</w:t>
      </w:r>
      <w:r w:rsidRPr="00DD4AD0">
        <w:rPr>
          <w:rFonts w:eastAsia="Verdana"/>
          <w:spacing w:val="1"/>
          <w:sz w:val="20"/>
          <w:szCs w:val="20"/>
          <w:lang w:val="en-US"/>
        </w:rPr>
        <w:t>д</w:t>
      </w:r>
      <w:r w:rsidRPr="00DD4AD0">
        <w:rPr>
          <w:rFonts w:eastAsia="Verdana"/>
          <w:sz w:val="20"/>
          <w:szCs w:val="20"/>
          <w:lang w:val="en-US"/>
        </w:rPr>
        <w:t>а,</w:t>
      </w:r>
      <w:r w:rsidRPr="00DD4AD0">
        <w:rPr>
          <w:rFonts w:eastAsia="Verdana"/>
          <w:spacing w:val="18"/>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ашт</w:t>
      </w:r>
      <w:r w:rsidRPr="00DD4AD0">
        <w:rPr>
          <w:rFonts w:eastAsia="Verdana"/>
          <w:spacing w:val="-1"/>
          <w:sz w:val="20"/>
          <w:szCs w:val="20"/>
          <w:lang w:val="en-US"/>
        </w:rPr>
        <w:t>и</w:t>
      </w:r>
      <w:r w:rsidRPr="00DD4AD0">
        <w:rPr>
          <w:rFonts w:eastAsia="Verdana"/>
          <w:sz w:val="20"/>
          <w:szCs w:val="20"/>
          <w:lang w:val="en-US"/>
        </w:rPr>
        <w:t>ти</w:t>
      </w:r>
      <w:r w:rsidRPr="00DD4AD0">
        <w:rPr>
          <w:rFonts w:eastAsia="Verdana"/>
          <w:spacing w:val="19"/>
          <w:sz w:val="20"/>
          <w:szCs w:val="20"/>
          <w:lang w:val="en-US"/>
        </w:rPr>
        <w:t xml:space="preserve"> </w:t>
      </w:r>
      <w:r w:rsidRPr="00DD4AD0">
        <w:rPr>
          <w:rFonts w:eastAsia="Verdana"/>
          <w:sz w:val="20"/>
          <w:szCs w:val="20"/>
          <w:lang w:val="en-US"/>
        </w:rPr>
        <w:t>ж</w:t>
      </w:r>
      <w:r w:rsidRPr="00DD4AD0">
        <w:rPr>
          <w:rFonts w:eastAsia="Verdana"/>
          <w:spacing w:val="1"/>
          <w:sz w:val="20"/>
          <w:szCs w:val="20"/>
          <w:lang w:val="en-US"/>
        </w:rPr>
        <w:t>и</w:t>
      </w:r>
      <w:r w:rsidRPr="00DD4AD0">
        <w:rPr>
          <w:rFonts w:eastAsia="Verdana"/>
          <w:spacing w:val="-1"/>
          <w:sz w:val="20"/>
          <w:szCs w:val="20"/>
          <w:lang w:val="en-US"/>
        </w:rPr>
        <w:t>в</w:t>
      </w:r>
      <w:r w:rsidRPr="00DD4AD0">
        <w:rPr>
          <w:rFonts w:eastAsia="Verdana"/>
          <w:spacing w:val="1"/>
          <w:sz w:val="20"/>
          <w:szCs w:val="20"/>
          <w:lang w:val="en-US"/>
        </w:rPr>
        <w:t>о</w:t>
      </w:r>
      <w:r w:rsidRPr="00DD4AD0">
        <w:rPr>
          <w:rFonts w:eastAsia="Verdana"/>
          <w:sz w:val="20"/>
          <w:szCs w:val="20"/>
          <w:lang w:val="en-US"/>
        </w:rPr>
        <w:t>т</w:t>
      </w:r>
      <w:r w:rsidRPr="00DD4AD0">
        <w:rPr>
          <w:rFonts w:eastAsia="Verdana"/>
          <w:spacing w:val="2"/>
          <w:sz w:val="20"/>
          <w:szCs w:val="20"/>
          <w:lang w:val="en-US"/>
        </w:rPr>
        <w:t>н</w:t>
      </w:r>
      <w:r w:rsidRPr="00DD4AD0">
        <w:rPr>
          <w:rFonts w:eastAsia="Verdana"/>
          <w:sz w:val="20"/>
          <w:szCs w:val="20"/>
          <w:lang w:val="en-US"/>
        </w:rPr>
        <w:t>е</w:t>
      </w:r>
      <w:r w:rsidRPr="00DD4AD0">
        <w:rPr>
          <w:rFonts w:eastAsia="Verdana"/>
          <w:w w:val="99"/>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р</w:t>
      </w:r>
      <w:r w:rsidRPr="00DD4AD0">
        <w:rPr>
          <w:rFonts w:eastAsia="Verdana"/>
          <w:spacing w:val="-2"/>
          <w:sz w:val="20"/>
          <w:szCs w:val="20"/>
          <w:lang w:val="en-US"/>
        </w:rPr>
        <w:t>е</w:t>
      </w:r>
      <w:r w:rsidRPr="00DD4AD0">
        <w:rPr>
          <w:rFonts w:eastAsia="Verdana"/>
          <w:sz w:val="20"/>
          <w:szCs w:val="20"/>
          <w:lang w:val="en-US"/>
        </w:rPr>
        <w:t>ди</w:t>
      </w:r>
      <w:r w:rsidRPr="00DD4AD0">
        <w:rPr>
          <w:rFonts w:eastAsia="Verdana"/>
          <w:spacing w:val="2"/>
          <w:sz w:val="20"/>
          <w:szCs w:val="20"/>
          <w:lang w:val="en-US"/>
        </w:rPr>
        <w:t>н</w:t>
      </w:r>
      <w:r w:rsidRPr="00DD4AD0">
        <w:rPr>
          <w:rFonts w:eastAsia="Verdana"/>
          <w:spacing w:val="-2"/>
          <w:sz w:val="20"/>
          <w:szCs w:val="20"/>
          <w:lang w:val="en-US"/>
        </w:rPr>
        <w:t>е</w:t>
      </w:r>
      <w:r w:rsidRPr="00DD4AD0">
        <w:rPr>
          <w:rFonts w:eastAsia="Verdana"/>
          <w:sz w:val="20"/>
          <w:szCs w:val="20"/>
          <w:lang w:val="en-US"/>
        </w:rPr>
        <w:t>, као и да н</w:t>
      </w:r>
      <w:r w:rsidRPr="00DD4AD0">
        <w:rPr>
          <w:rFonts w:eastAsia="Verdana"/>
          <w:spacing w:val="-1"/>
          <w:sz w:val="20"/>
          <w:szCs w:val="20"/>
          <w:lang w:val="en-US"/>
        </w:rPr>
        <w:t>е</w:t>
      </w:r>
      <w:r w:rsidRPr="00DD4AD0">
        <w:rPr>
          <w:rFonts w:eastAsia="Verdana"/>
          <w:sz w:val="20"/>
          <w:szCs w:val="20"/>
          <w:lang w:val="en-US"/>
        </w:rPr>
        <w:t xml:space="preserve">мају </w:t>
      </w:r>
      <w:r w:rsidRPr="00DD4AD0">
        <w:rPr>
          <w:rFonts w:eastAsia="Verdana"/>
          <w:spacing w:val="1"/>
          <w:sz w:val="20"/>
          <w:szCs w:val="20"/>
          <w:lang w:val="en-US"/>
        </w:rPr>
        <w:t>з</w:t>
      </w:r>
      <w:r w:rsidRPr="00DD4AD0">
        <w:rPr>
          <w:rFonts w:eastAsia="Verdana"/>
          <w:sz w:val="20"/>
          <w:szCs w:val="20"/>
          <w:lang w:val="en-US"/>
        </w:rPr>
        <w:t xml:space="preserve">абрану </w:t>
      </w:r>
      <w:r w:rsidRPr="00DD4AD0">
        <w:rPr>
          <w:rFonts w:eastAsia="Verdana"/>
          <w:spacing w:val="-1"/>
          <w:sz w:val="20"/>
          <w:szCs w:val="20"/>
          <w:lang w:val="en-US"/>
        </w:rPr>
        <w:t>о</w:t>
      </w:r>
      <w:r w:rsidRPr="00DD4AD0">
        <w:rPr>
          <w:rFonts w:eastAsia="Verdana"/>
          <w:sz w:val="20"/>
          <w:szCs w:val="20"/>
          <w:lang w:val="en-US"/>
        </w:rPr>
        <w:t>ба</w:t>
      </w:r>
      <w:r w:rsidRPr="00DD4AD0">
        <w:rPr>
          <w:rFonts w:eastAsia="Verdana"/>
          <w:spacing w:val="1"/>
          <w:sz w:val="20"/>
          <w:szCs w:val="20"/>
          <w:lang w:val="en-US"/>
        </w:rPr>
        <w:t>в</w:t>
      </w:r>
      <w:r w:rsidRPr="00DD4AD0">
        <w:rPr>
          <w:rFonts w:eastAsia="Verdana"/>
          <w:spacing w:val="2"/>
          <w:sz w:val="20"/>
          <w:szCs w:val="20"/>
          <w:lang w:val="en-US"/>
        </w:rPr>
        <w:t>љ</w:t>
      </w:r>
      <w:r w:rsidRPr="00DD4AD0">
        <w:rPr>
          <w:rFonts w:eastAsia="Verdana"/>
          <w:sz w:val="20"/>
          <w:szCs w:val="20"/>
          <w:lang w:val="en-US"/>
        </w:rPr>
        <w:t>ања д</w:t>
      </w:r>
      <w:r w:rsidRPr="00DD4AD0">
        <w:rPr>
          <w:rFonts w:eastAsia="Verdana"/>
          <w:spacing w:val="-2"/>
          <w:sz w:val="20"/>
          <w:szCs w:val="20"/>
          <w:lang w:val="en-US"/>
        </w:rPr>
        <w:t>е</w:t>
      </w:r>
      <w:r w:rsidRPr="00DD4AD0">
        <w:rPr>
          <w:rFonts w:eastAsia="Verdana"/>
          <w:spacing w:val="1"/>
          <w:sz w:val="20"/>
          <w:szCs w:val="20"/>
          <w:lang w:val="en-US"/>
        </w:rPr>
        <w:t>л</w:t>
      </w:r>
      <w:r w:rsidRPr="00DD4AD0">
        <w:rPr>
          <w:rFonts w:eastAsia="Verdana"/>
          <w:sz w:val="20"/>
          <w:szCs w:val="20"/>
          <w:lang w:val="en-US"/>
        </w:rPr>
        <w:t>ат</w:t>
      </w:r>
      <w:r w:rsidRPr="00DD4AD0">
        <w:rPr>
          <w:rFonts w:eastAsia="Verdana"/>
          <w:spacing w:val="2"/>
          <w:sz w:val="20"/>
          <w:szCs w:val="20"/>
          <w:lang w:val="en-US"/>
        </w:rPr>
        <w:t>н</w:t>
      </w:r>
      <w:r w:rsidRPr="00DD4AD0">
        <w:rPr>
          <w:rFonts w:eastAsia="Verdana"/>
          <w:spacing w:val="-1"/>
          <w:sz w:val="20"/>
          <w:szCs w:val="20"/>
          <w:lang w:val="en-US"/>
        </w:rPr>
        <w:t>ос</w:t>
      </w:r>
      <w:r w:rsidRPr="00DD4AD0">
        <w:rPr>
          <w:rFonts w:eastAsia="Verdana"/>
          <w:spacing w:val="1"/>
          <w:sz w:val="20"/>
          <w:szCs w:val="20"/>
          <w:lang w:val="en-US"/>
        </w:rPr>
        <w:t>т</w:t>
      </w:r>
      <w:r w:rsidRPr="00DD4AD0">
        <w:rPr>
          <w:rFonts w:eastAsia="Verdana"/>
          <w:sz w:val="20"/>
          <w:szCs w:val="20"/>
          <w:lang w:val="en-US"/>
        </w:rPr>
        <w:t xml:space="preserve">и </w:t>
      </w:r>
      <w:r w:rsidRPr="00DD4AD0">
        <w:rPr>
          <w:rFonts w:eastAsia="Verdana"/>
          <w:spacing w:val="18"/>
          <w:sz w:val="20"/>
          <w:szCs w:val="20"/>
          <w:lang w:val="en-US"/>
        </w:rPr>
        <w:t xml:space="preserve"> </w:t>
      </w:r>
      <w:r w:rsidRPr="00DD4AD0">
        <w:rPr>
          <w:rFonts w:eastAsia="Verdana" w:cs="Verdana"/>
          <w:spacing w:val="2"/>
          <w:sz w:val="20"/>
          <w:szCs w:val="20"/>
          <w:lang w:val="en-US"/>
        </w:rPr>
        <w:t>k</w:t>
      </w:r>
      <w:r w:rsidRPr="00DD4AD0">
        <w:rPr>
          <w:rFonts w:eastAsia="Verdana"/>
          <w:spacing w:val="-1"/>
          <w:sz w:val="20"/>
          <w:szCs w:val="20"/>
          <w:lang w:val="en-US"/>
        </w:rPr>
        <w:t>о</w:t>
      </w:r>
      <w:r w:rsidRPr="00DD4AD0">
        <w:rPr>
          <w:rFonts w:eastAsia="Verdana"/>
          <w:sz w:val="20"/>
          <w:szCs w:val="20"/>
          <w:lang w:val="en-US"/>
        </w:rPr>
        <w:t xml:space="preserve">ја је на </w:t>
      </w:r>
      <w:r w:rsidRPr="00DD4AD0">
        <w:rPr>
          <w:rFonts w:eastAsia="Verdana"/>
          <w:spacing w:val="-1"/>
          <w:sz w:val="20"/>
          <w:szCs w:val="20"/>
          <w:lang w:val="en-US"/>
        </w:rPr>
        <w:t>с</w:t>
      </w:r>
      <w:r w:rsidRPr="00DD4AD0">
        <w:rPr>
          <w:rFonts w:eastAsia="Verdana"/>
          <w:sz w:val="20"/>
          <w:szCs w:val="20"/>
          <w:lang w:val="en-US"/>
        </w:rPr>
        <w:t>на</w:t>
      </w:r>
      <w:r w:rsidRPr="00DD4AD0">
        <w:rPr>
          <w:rFonts w:eastAsia="Verdana"/>
          <w:spacing w:val="1"/>
          <w:sz w:val="20"/>
          <w:szCs w:val="20"/>
          <w:lang w:val="en-US"/>
        </w:rPr>
        <w:t>з</w:t>
      </w:r>
      <w:r w:rsidRPr="00DD4AD0">
        <w:rPr>
          <w:rFonts w:eastAsia="Verdana"/>
          <w:sz w:val="20"/>
          <w:szCs w:val="20"/>
          <w:lang w:val="en-US"/>
        </w:rPr>
        <w:t xml:space="preserve">и </w:t>
      </w:r>
      <w:r w:rsidRPr="00DD4AD0">
        <w:rPr>
          <w:rFonts w:eastAsia="Verdana"/>
          <w:spacing w:val="-1"/>
          <w:sz w:val="20"/>
          <w:szCs w:val="20"/>
          <w:lang w:val="en-US"/>
        </w:rPr>
        <w:t>в</w:t>
      </w:r>
      <w:r w:rsidRPr="00DD4AD0">
        <w:rPr>
          <w:rFonts w:eastAsia="Verdana"/>
          <w:sz w:val="20"/>
          <w:szCs w:val="20"/>
          <w:lang w:val="en-US"/>
        </w:rPr>
        <w:t>р</w:t>
      </w:r>
      <w:r w:rsidRPr="00DD4AD0">
        <w:rPr>
          <w:rFonts w:eastAsia="Verdana"/>
          <w:spacing w:val="-2"/>
          <w:sz w:val="20"/>
          <w:szCs w:val="20"/>
          <w:lang w:val="en-US"/>
        </w:rPr>
        <w:t>е</w:t>
      </w:r>
      <w:r w:rsidRPr="00DD4AD0">
        <w:rPr>
          <w:rFonts w:eastAsia="Verdana"/>
          <w:spacing w:val="2"/>
          <w:sz w:val="20"/>
          <w:szCs w:val="20"/>
          <w:lang w:val="en-US"/>
        </w:rPr>
        <w:t>м</w:t>
      </w:r>
      <w:r w:rsidRPr="00DD4AD0">
        <w:rPr>
          <w:rFonts w:eastAsia="Verdana"/>
          <w:sz w:val="20"/>
          <w:szCs w:val="20"/>
          <w:lang w:val="en-US"/>
        </w:rPr>
        <w:t>е</w:t>
      </w:r>
      <w:r w:rsidRPr="00DD4AD0">
        <w:rPr>
          <w:rFonts w:eastAsia="Verdana"/>
          <w:sz w:val="20"/>
          <w:szCs w:val="20"/>
          <w:lang w:val="sr-Cyrl-R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дн</w:t>
      </w:r>
      <w:r w:rsidRPr="00DD4AD0">
        <w:rPr>
          <w:rFonts w:eastAsia="Verdana"/>
          <w:spacing w:val="-1"/>
          <w:sz w:val="20"/>
          <w:szCs w:val="20"/>
          <w:lang w:val="en-US"/>
        </w:rPr>
        <w:t>о</w:t>
      </w:r>
      <w:r w:rsidRPr="00DD4AD0">
        <w:rPr>
          <w:rFonts w:eastAsia="Verdana"/>
          <w:spacing w:val="3"/>
          <w:sz w:val="20"/>
          <w:szCs w:val="20"/>
          <w:lang w:val="en-US"/>
        </w:rPr>
        <w:t>ш</w:t>
      </w:r>
      <w:r w:rsidRPr="00DD4AD0">
        <w:rPr>
          <w:rFonts w:eastAsia="Verdana"/>
          <w:spacing w:val="-2"/>
          <w:sz w:val="20"/>
          <w:szCs w:val="20"/>
          <w:lang w:val="en-US"/>
        </w:rPr>
        <w:t>е</w:t>
      </w:r>
      <w:r w:rsidRPr="00DD4AD0">
        <w:rPr>
          <w:rFonts w:eastAsia="Verdana"/>
          <w:sz w:val="20"/>
          <w:szCs w:val="20"/>
          <w:lang w:val="en-US"/>
        </w:rPr>
        <w:t>ња</w:t>
      </w:r>
      <w:r w:rsidRPr="00DD4AD0">
        <w:rPr>
          <w:rFonts w:eastAsia="Verdana"/>
          <w:spacing w:val="15"/>
          <w:sz w:val="20"/>
          <w:szCs w:val="20"/>
          <w:lang w:val="en-US"/>
        </w:rPr>
        <w:t xml:space="preserve"> </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z w:val="20"/>
          <w:szCs w:val="20"/>
          <w:lang w:val="en-US"/>
        </w:rPr>
        <w:t>ну</w:t>
      </w:r>
      <w:r w:rsidRPr="00DD4AD0">
        <w:rPr>
          <w:rFonts w:eastAsia="Verdana"/>
          <w:spacing w:val="3"/>
          <w:sz w:val="20"/>
          <w:szCs w:val="20"/>
          <w:lang w:val="en-US"/>
        </w:rPr>
        <w:t>д</w:t>
      </w:r>
      <w:r w:rsidRPr="00DD4AD0">
        <w:rPr>
          <w:rFonts w:eastAsia="Verdana"/>
          <w:sz w:val="20"/>
          <w:szCs w:val="20"/>
          <w:lang w:val="en-US"/>
        </w:rPr>
        <w:t>е</w:t>
      </w:r>
      <w:r w:rsidRPr="00DD4AD0">
        <w:rPr>
          <w:rFonts w:eastAsia="Verdana"/>
          <w:spacing w:val="15"/>
          <w:sz w:val="20"/>
          <w:szCs w:val="20"/>
          <w:lang w:val="en-US"/>
        </w:rPr>
        <w:t xml:space="preserve"> </w:t>
      </w:r>
      <w:r w:rsidRPr="00DD4AD0">
        <w:rPr>
          <w:rFonts w:eastAsia="Verdana"/>
          <w:sz w:val="20"/>
          <w:szCs w:val="20"/>
          <w:lang w:val="en-US"/>
        </w:rPr>
        <w:t>дат</w:t>
      </w:r>
      <w:r w:rsidRPr="00DD4AD0">
        <w:rPr>
          <w:rFonts w:eastAsia="Verdana"/>
          <w:spacing w:val="-1"/>
          <w:sz w:val="20"/>
          <w:szCs w:val="20"/>
          <w:lang w:val="en-US"/>
        </w:rPr>
        <w:t>о</w:t>
      </w:r>
      <w:r w:rsidRPr="00DD4AD0">
        <w:rPr>
          <w:rFonts w:eastAsia="Verdana"/>
          <w:sz w:val="20"/>
          <w:szCs w:val="20"/>
          <w:lang w:val="en-US"/>
        </w:rPr>
        <w:t>м</w:t>
      </w:r>
      <w:r w:rsidRPr="00DD4AD0">
        <w:rPr>
          <w:rFonts w:eastAsia="Verdana"/>
          <w:spacing w:val="15"/>
          <w:sz w:val="20"/>
          <w:szCs w:val="20"/>
          <w:lang w:val="en-US"/>
        </w:rPr>
        <w:t xml:space="preserve"> </w:t>
      </w:r>
      <w:r w:rsidRPr="00DD4AD0">
        <w:rPr>
          <w:rFonts w:eastAsia="Verdana"/>
          <w:sz w:val="20"/>
          <w:szCs w:val="20"/>
          <w:lang w:val="en-US"/>
        </w:rPr>
        <w:t>на</w:t>
      </w:r>
      <w:r w:rsidRPr="00DD4AD0">
        <w:rPr>
          <w:rFonts w:eastAsia="Verdana"/>
          <w:spacing w:val="17"/>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брасцу</w:t>
      </w:r>
      <w:r w:rsidRPr="00DD4AD0">
        <w:rPr>
          <w:rFonts w:eastAsia="Verdana"/>
          <w:spacing w:val="17"/>
          <w:sz w:val="20"/>
          <w:szCs w:val="20"/>
          <w:lang w:val="en-US"/>
        </w:rPr>
        <w:t xml:space="preserve"> </w:t>
      </w:r>
      <w:r w:rsidRPr="00DD4AD0">
        <w:rPr>
          <w:rFonts w:eastAsia="Verdana"/>
          <w:sz w:val="20"/>
          <w:szCs w:val="20"/>
          <w:lang w:val="en-US"/>
        </w:rPr>
        <w:t>изја</w:t>
      </w:r>
      <w:r w:rsidRPr="00DD4AD0">
        <w:rPr>
          <w:rFonts w:eastAsia="Verdana"/>
          <w:spacing w:val="-1"/>
          <w:sz w:val="20"/>
          <w:szCs w:val="20"/>
          <w:lang w:val="en-US"/>
        </w:rPr>
        <w:t>в</w:t>
      </w:r>
      <w:r w:rsidRPr="00DD4AD0">
        <w:rPr>
          <w:rFonts w:eastAsia="Verdana"/>
          <w:sz w:val="20"/>
          <w:szCs w:val="20"/>
          <w:lang w:val="en-US"/>
        </w:rPr>
        <w:t>е</w:t>
      </w:r>
      <w:r w:rsidRPr="00DD4AD0">
        <w:rPr>
          <w:rFonts w:eastAsia="Verdana"/>
          <w:spacing w:val="15"/>
          <w:sz w:val="20"/>
          <w:szCs w:val="20"/>
          <w:lang w:val="en-US"/>
        </w:rPr>
        <w:t xml:space="preserve"> </w:t>
      </w:r>
      <w:r w:rsidRPr="00DD4AD0">
        <w:rPr>
          <w:rFonts w:eastAsia="Verdana"/>
          <w:sz w:val="20"/>
          <w:szCs w:val="20"/>
          <w:lang w:val="en-US"/>
        </w:rPr>
        <w:t>на</w:t>
      </w:r>
      <w:r w:rsidRPr="00DD4AD0">
        <w:rPr>
          <w:rFonts w:eastAsia="Verdana"/>
          <w:spacing w:val="16"/>
          <w:sz w:val="20"/>
          <w:szCs w:val="20"/>
          <w:lang w:val="en-US"/>
        </w:rPr>
        <w:t xml:space="preserve"> </w:t>
      </w:r>
      <w:r w:rsidRPr="00DD4AD0">
        <w:rPr>
          <w:rFonts w:eastAsia="Verdana"/>
          <w:spacing w:val="-1"/>
          <w:sz w:val="20"/>
          <w:szCs w:val="20"/>
          <w:lang w:val="en-US"/>
        </w:rPr>
        <w:t>ос</w:t>
      </w:r>
      <w:r w:rsidRPr="00DD4AD0">
        <w:rPr>
          <w:rFonts w:eastAsia="Verdana"/>
          <w:spacing w:val="2"/>
          <w:sz w:val="20"/>
          <w:szCs w:val="20"/>
          <w:lang w:val="en-US"/>
        </w:rPr>
        <w:t>н</w:t>
      </w:r>
      <w:r w:rsidRPr="00DD4AD0">
        <w:rPr>
          <w:rFonts w:eastAsia="Verdana"/>
          <w:spacing w:val="-1"/>
          <w:sz w:val="20"/>
          <w:szCs w:val="20"/>
          <w:lang w:val="en-US"/>
        </w:rPr>
        <w:t>в</w:t>
      </w:r>
      <w:r w:rsidRPr="00DD4AD0">
        <w:rPr>
          <w:rFonts w:eastAsia="Verdana"/>
          <w:spacing w:val="1"/>
          <w:sz w:val="20"/>
          <w:szCs w:val="20"/>
          <w:lang w:val="en-US"/>
        </w:rPr>
        <w:t>о</w:t>
      </w:r>
      <w:r w:rsidRPr="00DD4AD0">
        <w:rPr>
          <w:rFonts w:eastAsia="Verdana"/>
          <w:sz w:val="20"/>
          <w:szCs w:val="20"/>
          <w:lang w:val="en-US"/>
        </w:rPr>
        <w:t>у</w:t>
      </w:r>
      <w:r w:rsidRPr="00DD4AD0">
        <w:rPr>
          <w:rFonts w:eastAsia="Verdana"/>
          <w:spacing w:val="14"/>
          <w:sz w:val="20"/>
          <w:szCs w:val="20"/>
          <w:lang w:val="en-US"/>
        </w:rPr>
        <w:t xml:space="preserve"> </w:t>
      </w:r>
      <w:r w:rsidRPr="00DD4AD0">
        <w:rPr>
          <w:rFonts w:eastAsia="Verdana"/>
          <w:sz w:val="20"/>
          <w:szCs w:val="20"/>
          <w:lang w:val="en-US"/>
        </w:rPr>
        <w:t>члана</w:t>
      </w:r>
      <w:r w:rsidRPr="00DD4AD0">
        <w:rPr>
          <w:rFonts w:eastAsia="Verdana"/>
          <w:spacing w:val="16"/>
          <w:sz w:val="20"/>
          <w:szCs w:val="20"/>
          <w:lang w:val="en-US"/>
        </w:rPr>
        <w:t xml:space="preserve"> </w:t>
      </w:r>
      <w:r w:rsidRPr="00DD4AD0">
        <w:rPr>
          <w:rFonts w:eastAsia="Verdana"/>
          <w:sz w:val="20"/>
          <w:szCs w:val="20"/>
          <w:lang w:val="en-US"/>
        </w:rPr>
        <w:t>75.</w:t>
      </w:r>
      <w:r w:rsidRPr="00DD4AD0">
        <w:rPr>
          <w:rFonts w:eastAsia="Verdana"/>
          <w:spacing w:val="16"/>
          <w:sz w:val="20"/>
          <w:szCs w:val="20"/>
          <w:lang w:val="en-US"/>
        </w:rPr>
        <w:t xml:space="preserve"> </w:t>
      </w:r>
      <w:proofErr w:type="gramStart"/>
      <w:r w:rsidRPr="00DD4AD0">
        <w:rPr>
          <w:rFonts w:eastAsia="Verdana"/>
          <w:spacing w:val="-1"/>
          <w:sz w:val="20"/>
          <w:szCs w:val="20"/>
          <w:lang w:val="en-US"/>
        </w:rPr>
        <w:t>с</w:t>
      </w:r>
      <w:r w:rsidRPr="00DD4AD0">
        <w:rPr>
          <w:rFonts w:eastAsia="Verdana"/>
          <w:sz w:val="20"/>
          <w:szCs w:val="20"/>
          <w:lang w:val="en-US"/>
        </w:rPr>
        <w:t>тав</w:t>
      </w:r>
      <w:proofErr w:type="gramEnd"/>
      <w:r w:rsidRPr="00DD4AD0">
        <w:rPr>
          <w:rFonts w:eastAsia="Verdana"/>
          <w:spacing w:val="18"/>
          <w:sz w:val="20"/>
          <w:szCs w:val="20"/>
          <w:lang w:val="en-US"/>
        </w:rPr>
        <w:t xml:space="preserve"> </w:t>
      </w:r>
      <w:r w:rsidRPr="00DD4AD0">
        <w:rPr>
          <w:rFonts w:eastAsia="Verdana"/>
          <w:spacing w:val="2"/>
          <w:sz w:val="20"/>
          <w:szCs w:val="20"/>
          <w:lang w:val="en-US"/>
        </w:rPr>
        <w:t>2</w:t>
      </w:r>
      <w:r w:rsidRPr="00DD4AD0">
        <w:rPr>
          <w:rFonts w:eastAsia="Verdana"/>
          <w:sz w:val="20"/>
          <w:szCs w:val="20"/>
          <w:lang w:val="en-US"/>
        </w:rPr>
        <w:t>.</w:t>
      </w:r>
      <w:r w:rsidRPr="00DD4AD0">
        <w:rPr>
          <w:rFonts w:eastAsia="Verdana"/>
          <w:spacing w:val="15"/>
          <w:sz w:val="20"/>
          <w:szCs w:val="20"/>
          <w:lang w:val="en-US"/>
        </w:rPr>
        <w:t xml:space="preserve"> </w:t>
      </w:r>
      <w:r w:rsidRPr="00DD4AD0">
        <w:rPr>
          <w:rFonts w:eastAsia="Verdana"/>
          <w:sz w:val="20"/>
          <w:szCs w:val="20"/>
          <w:lang w:val="en-US"/>
        </w:rPr>
        <w:t>ЗЈН</w:t>
      </w:r>
      <w:r w:rsidRPr="00DD4AD0">
        <w:rPr>
          <w:rFonts w:eastAsia="Verdana"/>
          <w:spacing w:val="16"/>
          <w:sz w:val="20"/>
          <w:szCs w:val="20"/>
          <w:lang w:val="en-US"/>
        </w:rPr>
        <w:t xml:space="preserve"> </w:t>
      </w:r>
      <w:r w:rsidRPr="00DD4AD0">
        <w:rPr>
          <w:rFonts w:eastAsia="Verdana"/>
          <w:sz w:val="20"/>
          <w:szCs w:val="20"/>
          <w:lang w:val="en-US"/>
        </w:rPr>
        <w:t>к</w:t>
      </w:r>
      <w:r w:rsidRPr="00DD4AD0">
        <w:rPr>
          <w:rFonts w:eastAsia="Verdana"/>
          <w:spacing w:val="-2"/>
          <w:sz w:val="20"/>
          <w:szCs w:val="20"/>
          <w:lang w:val="en-US"/>
        </w:rPr>
        <w:t>о</w:t>
      </w:r>
      <w:r w:rsidRPr="00DD4AD0">
        <w:rPr>
          <w:rFonts w:eastAsia="Verdana"/>
          <w:sz w:val="20"/>
          <w:szCs w:val="20"/>
          <w:lang w:val="en-US"/>
        </w:rPr>
        <w:t>ји</w:t>
      </w:r>
      <w:r w:rsidRPr="00DD4AD0">
        <w:rPr>
          <w:rFonts w:eastAsia="Verdana"/>
          <w:spacing w:val="17"/>
          <w:sz w:val="20"/>
          <w:szCs w:val="20"/>
          <w:lang w:val="en-US"/>
        </w:rPr>
        <w:t xml:space="preserve"> </w:t>
      </w:r>
      <w:r w:rsidRPr="00DD4AD0">
        <w:rPr>
          <w:rFonts w:eastAsia="Verdana"/>
          <w:sz w:val="20"/>
          <w:szCs w:val="20"/>
          <w:lang w:val="en-US"/>
        </w:rPr>
        <w:t>ч</w:t>
      </w:r>
      <w:r w:rsidRPr="00DD4AD0">
        <w:rPr>
          <w:rFonts w:eastAsia="Verdana"/>
          <w:spacing w:val="-1"/>
          <w:sz w:val="20"/>
          <w:szCs w:val="20"/>
          <w:lang w:val="en-US"/>
        </w:rPr>
        <w:t>и</w:t>
      </w:r>
      <w:r w:rsidRPr="00DD4AD0">
        <w:rPr>
          <w:rFonts w:eastAsia="Verdana"/>
          <w:spacing w:val="2"/>
          <w:sz w:val="20"/>
          <w:szCs w:val="20"/>
          <w:lang w:val="en-US"/>
        </w:rPr>
        <w:t>н</w:t>
      </w:r>
      <w:r w:rsidRPr="00DD4AD0">
        <w:rPr>
          <w:rFonts w:eastAsia="Verdana"/>
          <w:sz w:val="20"/>
          <w:szCs w:val="20"/>
          <w:lang w:val="en-US"/>
        </w:rPr>
        <w:t>и</w:t>
      </w:r>
      <w:r w:rsidRPr="00DD4AD0">
        <w:rPr>
          <w:rFonts w:eastAsia="Verdana"/>
          <w:w w:val="99"/>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ас</w:t>
      </w:r>
      <w:r w:rsidRPr="00DD4AD0">
        <w:rPr>
          <w:rFonts w:eastAsia="Verdana"/>
          <w:spacing w:val="-1"/>
          <w:sz w:val="20"/>
          <w:szCs w:val="20"/>
          <w:lang w:val="en-US"/>
        </w:rPr>
        <w:t>т</w:t>
      </w:r>
      <w:r w:rsidRPr="00DD4AD0">
        <w:rPr>
          <w:rFonts w:eastAsia="Verdana"/>
          <w:spacing w:val="2"/>
          <w:sz w:val="20"/>
          <w:szCs w:val="20"/>
          <w:lang w:val="en-US"/>
        </w:rPr>
        <w:t>а</w:t>
      </w:r>
      <w:r w:rsidRPr="00DD4AD0">
        <w:rPr>
          <w:rFonts w:eastAsia="Verdana"/>
          <w:spacing w:val="-1"/>
          <w:sz w:val="20"/>
          <w:szCs w:val="20"/>
          <w:lang w:val="en-US"/>
        </w:rPr>
        <w:t>в</w:t>
      </w:r>
      <w:r w:rsidRPr="00DD4AD0">
        <w:rPr>
          <w:rFonts w:eastAsia="Verdana"/>
          <w:spacing w:val="2"/>
          <w:sz w:val="20"/>
          <w:szCs w:val="20"/>
          <w:lang w:val="en-US"/>
        </w:rPr>
        <w:t>н</w:t>
      </w:r>
      <w:r w:rsidRPr="00DD4AD0">
        <w:rPr>
          <w:rFonts w:eastAsia="Verdana"/>
          <w:sz w:val="20"/>
          <w:szCs w:val="20"/>
          <w:lang w:val="en-US"/>
        </w:rPr>
        <w:t>и</w:t>
      </w:r>
      <w:r w:rsidRPr="00DD4AD0">
        <w:rPr>
          <w:rFonts w:eastAsia="Verdana"/>
          <w:spacing w:val="-13"/>
          <w:sz w:val="20"/>
          <w:szCs w:val="20"/>
          <w:lang w:val="en-US"/>
        </w:rPr>
        <w:t xml:space="preserve"> </w:t>
      </w:r>
      <w:r w:rsidRPr="00DD4AD0">
        <w:rPr>
          <w:rFonts w:eastAsia="Verdana"/>
          <w:sz w:val="20"/>
          <w:szCs w:val="20"/>
          <w:lang w:val="en-US"/>
        </w:rPr>
        <w:t>д</w:t>
      </w:r>
      <w:r w:rsidRPr="00DD4AD0">
        <w:rPr>
          <w:rFonts w:eastAsia="Verdana"/>
          <w:spacing w:val="1"/>
          <w:sz w:val="20"/>
          <w:szCs w:val="20"/>
          <w:lang w:val="en-US"/>
        </w:rPr>
        <w:t>е</w:t>
      </w:r>
      <w:r w:rsidRPr="00DD4AD0">
        <w:rPr>
          <w:rFonts w:eastAsia="Verdana"/>
          <w:sz w:val="20"/>
          <w:szCs w:val="20"/>
          <w:lang w:val="en-US"/>
        </w:rPr>
        <w:t>о</w:t>
      </w:r>
      <w:r w:rsidRPr="00DD4AD0">
        <w:rPr>
          <w:rFonts w:eastAsia="Verdana"/>
          <w:spacing w:val="-11"/>
          <w:sz w:val="20"/>
          <w:szCs w:val="20"/>
          <w:lang w:val="en-US"/>
        </w:rPr>
        <w:t xml:space="preserve"> </w:t>
      </w:r>
      <w:r w:rsidRPr="00DD4AD0">
        <w:rPr>
          <w:rFonts w:eastAsia="Verdana"/>
          <w:spacing w:val="-1"/>
          <w:sz w:val="20"/>
          <w:szCs w:val="20"/>
          <w:lang w:val="en-US"/>
        </w:rPr>
        <w:t>о</w:t>
      </w:r>
      <w:r w:rsidRPr="00DD4AD0">
        <w:rPr>
          <w:rFonts w:eastAsia="Verdana"/>
          <w:spacing w:val="1"/>
          <w:sz w:val="20"/>
          <w:szCs w:val="20"/>
          <w:lang w:val="en-US"/>
        </w:rPr>
        <w:t>в</w:t>
      </w:r>
      <w:r w:rsidRPr="00DD4AD0">
        <w:rPr>
          <w:rFonts w:eastAsia="Verdana"/>
          <w:sz w:val="20"/>
          <w:szCs w:val="20"/>
          <w:lang w:val="en-US"/>
        </w:rPr>
        <w:t>е</w:t>
      </w:r>
      <w:r w:rsidRPr="00DD4AD0">
        <w:rPr>
          <w:rFonts w:eastAsia="Verdana"/>
          <w:spacing w:val="-11"/>
          <w:sz w:val="20"/>
          <w:szCs w:val="20"/>
          <w:lang w:val="en-US"/>
        </w:rPr>
        <w:t xml:space="preserve"> </w:t>
      </w:r>
      <w:r w:rsidRPr="00DD4AD0">
        <w:rPr>
          <w:rFonts w:eastAsia="Verdana"/>
          <w:sz w:val="20"/>
          <w:szCs w:val="20"/>
          <w:lang w:val="en-US"/>
        </w:rPr>
        <w:t>к</w:t>
      </w:r>
      <w:r w:rsidRPr="00DD4AD0">
        <w:rPr>
          <w:rFonts w:eastAsia="Verdana"/>
          <w:spacing w:val="-2"/>
          <w:sz w:val="20"/>
          <w:szCs w:val="20"/>
          <w:lang w:val="en-US"/>
        </w:rPr>
        <w:t>о</w:t>
      </w:r>
      <w:r w:rsidRPr="00DD4AD0">
        <w:rPr>
          <w:rFonts w:eastAsia="Verdana"/>
          <w:spacing w:val="2"/>
          <w:sz w:val="20"/>
          <w:szCs w:val="20"/>
          <w:lang w:val="en-US"/>
        </w:rPr>
        <w:t>н</w:t>
      </w:r>
      <w:r w:rsidRPr="00DD4AD0">
        <w:rPr>
          <w:rFonts w:eastAsia="Verdana"/>
          <w:spacing w:val="1"/>
          <w:sz w:val="20"/>
          <w:szCs w:val="20"/>
          <w:lang w:val="en-US"/>
        </w:rPr>
        <w:t>к</w:t>
      </w:r>
      <w:r w:rsidRPr="00DD4AD0">
        <w:rPr>
          <w:rFonts w:eastAsia="Verdana"/>
          <w:sz w:val="20"/>
          <w:szCs w:val="20"/>
          <w:lang w:val="en-US"/>
        </w:rPr>
        <w:t>урс</w:t>
      </w:r>
      <w:r w:rsidRPr="00DD4AD0">
        <w:rPr>
          <w:rFonts w:eastAsia="Verdana"/>
          <w:spacing w:val="2"/>
          <w:sz w:val="20"/>
          <w:szCs w:val="20"/>
          <w:lang w:val="en-US"/>
        </w:rPr>
        <w:t>н</w:t>
      </w:r>
      <w:r w:rsidRPr="00DD4AD0">
        <w:rPr>
          <w:rFonts w:eastAsia="Verdana"/>
          <w:sz w:val="20"/>
          <w:szCs w:val="20"/>
          <w:lang w:val="en-US"/>
        </w:rPr>
        <w:t>е</w:t>
      </w:r>
      <w:r w:rsidRPr="00DD4AD0">
        <w:rPr>
          <w:rFonts w:eastAsia="Verdana"/>
          <w:spacing w:val="-11"/>
          <w:sz w:val="20"/>
          <w:szCs w:val="20"/>
          <w:lang w:val="en-US"/>
        </w:rPr>
        <w:t xml:space="preserve"> </w:t>
      </w:r>
      <w:r w:rsidRPr="00DD4AD0">
        <w:rPr>
          <w:rFonts w:eastAsia="Verdana"/>
          <w:sz w:val="20"/>
          <w:szCs w:val="20"/>
          <w:lang w:val="en-US"/>
        </w:rPr>
        <w:t>д</w:t>
      </w:r>
      <w:r w:rsidRPr="00DD4AD0">
        <w:rPr>
          <w:rFonts w:eastAsia="Verdana"/>
          <w:spacing w:val="1"/>
          <w:sz w:val="20"/>
          <w:szCs w:val="20"/>
          <w:lang w:val="en-US"/>
        </w:rPr>
        <w:t>о</w:t>
      </w:r>
      <w:r w:rsidRPr="00DD4AD0">
        <w:rPr>
          <w:rFonts w:eastAsia="Verdana"/>
          <w:sz w:val="20"/>
          <w:szCs w:val="20"/>
          <w:lang w:val="en-US"/>
        </w:rPr>
        <w:t>к</w:t>
      </w:r>
      <w:r w:rsidRPr="00DD4AD0">
        <w:rPr>
          <w:rFonts w:eastAsia="Verdana"/>
          <w:spacing w:val="-1"/>
          <w:sz w:val="20"/>
          <w:szCs w:val="20"/>
          <w:lang w:val="en-US"/>
        </w:rPr>
        <w:t>у</w:t>
      </w:r>
      <w:r w:rsidRPr="00DD4AD0">
        <w:rPr>
          <w:rFonts w:eastAsia="Verdana"/>
          <w:spacing w:val="2"/>
          <w:sz w:val="20"/>
          <w:szCs w:val="20"/>
          <w:lang w:val="en-US"/>
        </w:rPr>
        <w:t>м</w:t>
      </w:r>
      <w:r w:rsidRPr="00DD4AD0">
        <w:rPr>
          <w:rFonts w:eastAsia="Verdana"/>
          <w:spacing w:val="-2"/>
          <w:sz w:val="20"/>
          <w:szCs w:val="20"/>
          <w:lang w:val="en-US"/>
        </w:rPr>
        <w:t>е</w:t>
      </w:r>
      <w:r w:rsidRPr="00DD4AD0">
        <w:rPr>
          <w:rFonts w:eastAsia="Verdana"/>
          <w:sz w:val="20"/>
          <w:szCs w:val="20"/>
          <w:lang w:val="en-US"/>
        </w:rPr>
        <w:t>нта</w:t>
      </w:r>
      <w:r w:rsidRPr="00DD4AD0">
        <w:rPr>
          <w:rFonts w:eastAsia="Verdana"/>
          <w:spacing w:val="1"/>
          <w:sz w:val="20"/>
          <w:szCs w:val="20"/>
          <w:lang w:val="en-US"/>
        </w:rPr>
        <w:t>ц</w:t>
      </w:r>
      <w:r w:rsidRPr="00DD4AD0">
        <w:rPr>
          <w:rFonts w:eastAsia="Verdana"/>
          <w:sz w:val="20"/>
          <w:szCs w:val="20"/>
          <w:lang w:val="en-US"/>
        </w:rPr>
        <w:t>иј</w:t>
      </w:r>
      <w:r w:rsidRPr="00DD4AD0">
        <w:rPr>
          <w:rFonts w:eastAsia="Verdana"/>
          <w:spacing w:val="1"/>
          <w:sz w:val="20"/>
          <w:szCs w:val="20"/>
          <w:lang w:val="en-US"/>
        </w:rPr>
        <w:t>е</w:t>
      </w:r>
      <w:r w:rsidRPr="00DD4AD0">
        <w:rPr>
          <w:rFonts w:eastAsia="Verdana"/>
          <w:sz w:val="20"/>
          <w:szCs w:val="20"/>
          <w:lang w:val="en-US"/>
        </w:rPr>
        <w:t>.</w:t>
      </w:r>
    </w:p>
    <w:p w:rsidR="00DD4AD0" w:rsidRPr="00DD4AD0" w:rsidRDefault="00DD4AD0" w:rsidP="00DD4AD0">
      <w:pPr>
        <w:widowControl w:val="0"/>
        <w:tabs>
          <w:tab w:val="left" w:pos="142"/>
        </w:tabs>
        <w:spacing w:after="0" w:line="238" w:lineRule="exact"/>
        <w:ind w:left="142"/>
        <w:jc w:val="both"/>
        <w:rPr>
          <w:rFonts w:eastAsia="Verdana"/>
          <w:sz w:val="20"/>
          <w:szCs w:val="20"/>
          <w:lang w:val="sr-Cyrl-RS"/>
        </w:rPr>
      </w:pPr>
      <w:r w:rsidRPr="00DD4AD0">
        <w:rPr>
          <w:rFonts w:eastAsia="Verdana"/>
          <w:sz w:val="20"/>
          <w:szCs w:val="20"/>
          <w:lang w:val="sr-Cyrl-RS"/>
        </w:rPr>
        <w:tab/>
        <w:t xml:space="preserve"> </w:t>
      </w:r>
      <w:r w:rsidRPr="00DD4AD0">
        <w:rPr>
          <w:rFonts w:eastAsia="Verdana"/>
          <w:b/>
          <w:sz w:val="20"/>
          <w:szCs w:val="20"/>
          <w:lang w:val="en-US"/>
        </w:rPr>
        <w:t>А</w:t>
      </w:r>
      <w:r w:rsidRPr="00DD4AD0">
        <w:rPr>
          <w:rFonts w:eastAsia="Verdana"/>
          <w:b/>
          <w:spacing w:val="1"/>
          <w:sz w:val="20"/>
          <w:szCs w:val="20"/>
          <w:lang w:val="en-US"/>
        </w:rPr>
        <w:t>К</w:t>
      </w:r>
      <w:r w:rsidRPr="00DD4AD0">
        <w:rPr>
          <w:rFonts w:eastAsia="Verdana"/>
          <w:b/>
          <w:sz w:val="20"/>
          <w:szCs w:val="20"/>
          <w:lang w:val="en-US"/>
        </w:rPr>
        <w:t>О</w:t>
      </w:r>
      <w:r w:rsidRPr="00DD4AD0">
        <w:rPr>
          <w:rFonts w:eastAsia="Verdana"/>
          <w:b/>
          <w:spacing w:val="-2"/>
          <w:sz w:val="20"/>
          <w:szCs w:val="20"/>
          <w:lang w:val="en-US"/>
        </w:rPr>
        <w:t xml:space="preserve"> </w:t>
      </w:r>
      <w:r w:rsidRPr="00DD4AD0">
        <w:rPr>
          <w:rFonts w:eastAsia="Verdana"/>
          <w:b/>
          <w:spacing w:val="-1"/>
          <w:sz w:val="20"/>
          <w:szCs w:val="20"/>
          <w:lang w:val="en-US"/>
        </w:rPr>
        <w:t>П</w:t>
      </w:r>
      <w:r w:rsidRPr="00DD4AD0">
        <w:rPr>
          <w:rFonts w:eastAsia="Verdana"/>
          <w:b/>
          <w:spacing w:val="1"/>
          <w:sz w:val="20"/>
          <w:szCs w:val="20"/>
          <w:lang w:val="en-US"/>
        </w:rPr>
        <w:t>О</w:t>
      </w:r>
      <w:r w:rsidRPr="00DD4AD0">
        <w:rPr>
          <w:rFonts w:eastAsia="Verdana"/>
          <w:b/>
          <w:spacing w:val="-1"/>
          <w:sz w:val="20"/>
          <w:szCs w:val="20"/>
          <w:lang w:val="en-US"/>
        </w:rPr>
        <w:t>Н</w:t>
      </w:r>
      <w:r w:rsidRPr="00DD4AD0">
        <w:rPr>
          <w:rFonts w:eastAsia="Verdana"/>
          <w:b/>
          <w:sz w:val="20"/>
          <w:szCs w:val="20"/>
          <w:lang w:val="en-US"/>
        </w:rPr>
        <w:t>У</w:t>
      </w:r>
      <w:r w:rsidRPr="00DD4AD0">
        <w:rPr>
          <w:rFonts w:eastAsia="Verdana"/>
          <w:b/>
          <w:spacing w:val="2"/>
          <w:sz w:val="20"/>
          <w:szCs w:val="20"/>
          <w:lang w:val="en-US"/>
        </w:rPr>
        <w:t>Д</w:t>
      </w:r>
      <w:r w:rsidRPr="00DD4AD0">
        <w:rPr>
          <w:rFonts w:eastAsia="Verdana"/>
          <w:b/>
          <w:sz w:val="20"/>
          <w:szCs w:val="20"/>
          <w:lang w:val="en-US"/>
        </w:rPr>
        <w:t>У</w:t>
      </w:r>
      <w:r w:rsidRPr="00DD4AD0">
        <w:rPr>
          <w:rFonts w:eastAsia="Verdana"/>
          <w:b/>
          <w:spacing w:val="-1"/>
          <w:sz w:val="20"/>
          <w:szCs w:val="20"/>
          <w:lang w:val="en-US"/>
        </w:rPr>
        <w:t xml:space="preserve"> </w:t>
      </w:r>
      <w:r w:rsidRPr="00DD4AD0">
        <w:rPr>
          <w:rFonts w:eastAsia="Verdana"/>
          <w:b/>
          <w:spacing w:val="1"/>
          <w:sz w:val="20"/>
          <w:szCs w:val="20"/>
          <w:lang w:val="en-US"/>
        </w:rPr>
        <w:t>П</w:t>
      </w:r>
      <w:r w:rsidRPr="00DD4AD0">
        <w:rPr>
          <w:rFonts w:eastAsia="Verdana"/>
          <w:b/>
          <w:spacing w:val="-1"/>
          <w:sz w:val="20"/>
          <w:szCs w:val="20"/>
          <w:lang w:val="en-US"/>
        </w:rPr>
        <w:t>О</w:t>
      </w:r>
      <w:r w:rsidRPr="00DD4AD0">
        <w:rPr>
          <w:rFonts w:eastAsia="Verdana"/>
          <w:b/>
          <w:spacing w:val="2"/>
          <w:sz w:val="20"/>
          <w:szCs w:val="20"/>
          <w:lang w:val="en-US"/>
        </w:rPr>
        <w:t>Д</w:t>
      </w:r>
      <w:r w:rsidRPr="00DD4AD0">
        <w:rPr>
          <w:rFonts w:eastAsia="Verdana"/>
          <w:b/>
          <w:spacing w:val="-1"/>
          <w:sz w:val="20"/>
          <w:szCs w:val="20"/>
          <w:lang w:val="en-US"/>
        </w:rPr>
        <w:t>НО</w:t>
      </w:r>
      <w:r w:rsidRPr="00DD4AD0">
        <w:rPr>
          <w:rFonts w:eastAsia="Verdana"/>
          <w:b/>
          <w:spacing w:val="2"/>
          <w:sz w:val="20"/>
          <w:szCs w:val="20"/>
          <w:lang w:val="en-US"/>
        </w:rPr>
        <w:t>С</w:t>
      </w:r>
      <w:r w:rsidRPr="00DD4AD0">
        <w:rPr>
          <w:rFonts w:eastAsia="Verdana"/>
          <w:b/>
          <w:sz w:val="20"/>
          <w:szCs w:val="20"/>
          <w:lang w:val="en-US"/>
        </w:rPr>
        <w:t>И</w:t>
      </w:r>
      <w:r w:rsidRPr="00DD4AD0">
        <w:rPr>
          <w:rFonts w:eastAsia="Verdana"/>
          <w:b/>
          <w:spacing w:val="-1"/>
          <w:sz w:val="20"/>
          <w:szCs w:val="20"/>
          <w:lang w:val="en-US"/>
        </w:rPr>
        <w:t xml:space="preserve"> </w:t>
      </w:r>
      <w:r w:rsidRPr="00DD4AD0">
        <w:rPr>
          <w:rFonts w:eastAsia="Verdana"/>
          <w:b/>
          <w:sz w:val="20"/>
          <w:szCs w:val="20"/>
          <w:lang w:val="en-US"/>
        </w:rPr>
        <w:t>ГР</w:t>
      </w:r>
      <w:r w:rsidRPr="00DD4AD0">
        <w:rPr>
          <w:rFonts w:eastAsia="Verdana"/>
          <w:b/>
          <w:spacing w:val="2"/>
          <w:sz w:val="20"/>
          <w:szCs w:val="20"/>
          <w:lang w:val="en-US"/>
        </w:rPr>
        <w:t>У</w:t>
      </w:r>
      <w:r w:rsidRPr="00DD4AD0">
        <w:rPr>
          <w:rFonts w:eastAsia="Verdana"/>
          <w:b/>
          <w:spacing w:val="-1"/>
          <w:sz w:val="20"/>
          <w:szCs w:val="20"/>
          <w:lang w:val="en-US"/>
        </w:rPr>
        <w:t>П</w:t>
      </w:r>
      <w:r w:rsidRPr="00DD4AD0">
        <w:rPr>
          <w:rFonts w:eastAsia="Verdana"/>
          <w:b/>
          <w:sz w:val="20"/>
          <w:szCs w:val="20"/>
          <w:lang w:val="en-US"/>
        </w:rPr>
        <w:t xml:space="preserve">А </w:t>
      </w:r>
      <w:r w:rsidRPr="00DD4AD0">
        <w:rPr>
          <w:rFonts w:eastAsia="Verdana"/>
          <w:b/>
          <w:spacing w:val="1"/>
          <w:sz w:val="20"/>
          <w:szCs w:val="20"/>
          <w:lang w:val="en-US"/>
        </w:rPr>
        <w:t>П</w:t>
      </w:r>
      <w:r w:rsidRPr="00DD4AD0">
        <w:rPr>
          <w:rFonts w:eastAsia="Verdana"/>
          <w:b/>
          <w:spacing w:val="-1"/>
          <w:sz w:val="20"/>
          <w:szCs w:val="20"/>
          <w:lang w:val="en-US"/>
        </w:rPr>
        <w:t>О</w:t>
      </w:r>
      <w:r w:rsidRPr="00DD4AD0">
        <w:rPr>
          <w:rFonts w:eastAsia="Verdana"/>
          <w:b/>
          <w:spacing w:val="1"/>
          <w:sz w:val="20"/>
          <w:szCs w:val="20"/>
          <w:lang w:val="en-US"/>
        </w:rPr>
        <w:t>Н</w:t>
      </w:r>
      <w:r w:rsidRPr="00DD4AD0">
        <w:rPr>
          <w:rFonts w:eastAsia="Verdana"/>
          <w:b/>
          <w:sz w:val="20"/>
          <w:szCs w:val="20"/>
          <w:lang w:val="en-US"/>
        </w:rPr>
        <w:t>УЂАЧА</w:t>
      </w:r>
      <w:r w:rsidRPr="00DD4AD0">
        <w:rPr>
          <w:rFonts w:eastAsia="Verdana"/>
          <w:b/>
          <w:spacing w:val="4"/>
          <w:sz w:val="20"/>
          <w:szCs w:val="20"/>
          <w:lang w:val="en-US"/>
        </w:rPr>
        <w:t xml:space="preserve"> </w:t>
      </w:r>
      <w:r w:rsidRPr="00DD4AD0">
        <w:rPr>
          <w:rFonts w:eastAsia="Verdana"/>
          <w:b/>
          <w:sz w:val="20"/>
          <w:szCs w:val="20"/>
          <w:lang w:val="en-US"/>
        </w:rPr>
        <w:t>–</w:t>
      </w:r>
      <w:r w:rsidRPr="00DD4AD0">
        <w:rPr>
          <w:rFonts w:eastAsia="Verdana"/>
          <w:b/>
          <w:spacing w:val="2"/>
          <w:sz w:val="20"/>
          <w:szCs w:val="20"/>
          <w:lang w:val="en-US"/>
        </w:rPr>
        <w:t xml:space="preserve"> </w:t>
      </w:r>
      <w:r w:rsidRPr="00DD4AD0">
        <w:rPr>
          <w:rFonts w:eastAsia="Verdana"/>
          <w:b/>
          <w:sz w:val="20"/>
          <w:szCs w:val="20"/>
          <w:lang w:val="en-US"/>
        </w:rPr>
        <w:t>ЗАЈ</w:t>
      </w:r>
      <w:r w:rsidRPr="00DD4AD0">
        <w:rPr>
          <w:rFonts w:eastAsia="Verdana"/>
          <w:b/>
          <w:spacing w:val="-1"/>
          <w:sz w:val="20"/>
          <w:szCs w:val="20"/>
          <w:lang w:val="en-US"/>
        </w:rPr>
        <w:t>Е</w:t>
      </w:r>
      <w:r w:rsidRPr="00DD4AD0">
        <w:rPr>
          <w:rFonts w:eastAsia="Verdana"/>
          <w:b/>
          <w:spacing w:val="2"/>
          <w:sz w:val="20"/>
          <w:szCs w:val="20"/>
          <w:lang w:val="en-US"/>
        </w:rPr>
        <w:t>Д</w:t>
      </w:r>
      <w:r w:rsidRPr="00DD4AD0">
        <w:rPr>
          <w:rFonts w:eastAsia="Verdana"/>
          <w:b/>
          <w:spacing w:val="-1"/>
          <w:sz w:val="20"/>
          <w:szCs w:val="20"/>
          <w:lang w:val="en-US"/>
        </w:rPr>
        <w:t>Н</w:t>
      </w:r>
      <w:r w:rsidRPr="00DD4AD0">
        <w:rPr>
          <w:rFonts w:eastAsia="Verdana"/>
          <w:b/>
          <w:spacing w:val="1"/>
          <w:sz w:val="20"/>
          <w:szCs w:val="20"/>
          <w:lang w:val="en-US"/>
        </w:rPr>
        <w:t>И</w:t>
      </w:r>
      <w:r w:rsidRPr="00DD4AD0">
        <w:rPr>
          <w:rFonts w:eastAsia="Verdana"/>
          <w:b/>
          <w:sz w:val="20"/>
          <w:szCs w:val="20"/>
          <w:lang w:val="en-US"/>
        </w:rPr>
        <w:t xml:space="preserve">ЧКА </w:t>
      </w:r>
      <w:r w:rsidRPr="00DD4AD0">
        <w:rPr>
          <w:rFonts w:eastAsia="Verdana"/>
          <w:b/>
          <w:spacing w:val="-1"/>
          <w:sz w:val="20"/>
          <w:szCs w:val="20"/>
          <w:lang w:val="en-US"/>
        </w:rPr>
        <w:t>П</w:t>
      </w:r>
      <w:r w:rsidRPr="00DD4AD0">
        <w:rPr>
          <w:rFonts w:eastAsia="Verdana"/>
          <w:b/>
          <w:spacing w:val="1"/>
          <w:sz w:val="20"/>
          <w:szCs w:val="20"/>
          <w:lang w:val="en-US"/>
        </w:rPr>
        <w:t>О</w:t>
      </w:r>
      <w:r w:rsidRPr="00DD4AD0">
        <w:rPr>
          <w:rFonts w:eastAsia="Verdana"/>
          <w:b/>
          <w:spacing w:val="-1"/>
          <w:sz w:val="20"/>
          <w:szCs w:val="20"/>
          <w:lang w:val="en-US"/>
        </w:rPr>
        <w:t>Н</w:t>
      </w:r>
      <w:r w:rsidRPr="00DD4AD0">
        <w:rPr>
          <w:rFonts w:eastAsia="Verdana"/>
          <w:b/>
          <w:sz w:val="20"/>
          <w:szCs w:val="20"/>
          <w:lang w:val="en-US"/>
        </w:rPr>
        <w:t>УДА</w:t>
      </w:r>
      <w:r w:rsidRPr="00DD4AD0">
        <w:rPr>
          <w:rFonts w:eastAsia="Verdana"/>
          <w:spacing w:val="2"/>
          <w:sz w:val="20"/>
          <w:szCs w:val="20"/>
          <w:lang w:val="en-US"/>
        </w:rPr>
        <w:t xml:space="preserve"> </w:t>
      </w:r>
      <w:r w:rsidRPr="00DD4AD0">
        <w:rPr>
          <w:rFonts w:eastAsia="Verdana"/>
          <w:sz w:val="20"/>
          <w:szCs w:val="20"/>
          <w:lang w:val="en-US"/>
        </w:rPr>
        <w:t>група п</w:t>
      </w:r>
      <w:r w:rsidRPr="00DD4AD0">
        <w:rPr>
          <w:rFonts w:eastAsia="Verdana"/>
          <w:spacing w:val="-1"/>
          <w:sz w:val="20"/>
          <w:szCs w:val="20"/>
          <w:lang w:val="en-US"/>
        </w:rPr>
        <w:t>о</w:t>
      </w:r>
      <w:r w:rsidRPr="00DD4AD0">
        <w:rPr>
          <w:rFonts w:eastAsia="Verdana"/>
          <w:spacing w:val="2"/>
          <w:sz w:val="20"/>
          <w:szCs w:val="20"/>
          <w:lang w:val="en-US"/>
        </w:rPr>
        <w:t>н</w:t>
      </w:r>
      <w:r w:rsidRPr="00DD4AD0">
        <w:rPr>
          <w:rFonts w:eastAsia="Verdana"/>
          <w:sz w:val="20"/>
          <w:szCs w:val="20"/>
          <w:lang w:val="en-US"/>
        </w:rPr>
        <w:t>уђача</w:t>
      </w:r>
      <w:r w:rsidRPr="00DD4AD0">
        <w:rPr>
          <w:rFonts w:eastAsia="Verdana"/>
          <w:sz w:val="20"/>
          <w:szCs w:val="20"/>
          <w:lang w:val="sr-Cyrl-RS"/>
        </w:rPr>
        <w:t xml:space="preserve"> </w:t>
      </w:r>
      <w:r w:rsidRPr="00DD4AD0">
        <w:rPr>
          <w:rFonts w:eastAsia="Verdana"/>
          <w:sz w:val="20"/>
          <w:szCs w:val="20"/>
          <w:lang w:val="en-US"/>
        </w:rPr>
        <w:t>мо</w:t>
      </w:r>
      <w:r w:rsidRPr="00DD4AD0">
        <w:rPr>
          <w:rFonts w:eastAsia="Verdana"/>
          <w:spacing w:val="1"/>
          <w:sz w:val="20"/>
          <w:szCs w:val="20"/>
          <w:lang w:val="en-US"/>
        </w:rPr>
        <w:t>ж</w:t>
      </w:r>
      <w:r w:rsidRPr="00DD4AD0">
        <w:rPr>
          <w:rFonts w:eastAsia="Verdana"/>
          <w:sz w:val="20"/>
          <w:szCs w:val="20"/>
          <w:lang w:val="en-US"/>
        </w:rPr>
        <w:t>е</w:t>
      </w:r>
      <w:r w:rsidRPr="00DD4AD0">
        <w:rPr>
          <w:rFonts w:eastAsia="Verdana"/>
          <w:spacing w:val="-2"/>
          <w:sz w:val="20"/>
          <w:szCs w:val="20"/>
          <w:lang w:val="en-US"/>
        </w:rPr>
        <w:t xml:space="preserve"> </w:t>
      </w:r>
      <w:r w:rsidRPr="00DD4AD0">
        <w:rPr>
          <w:rFonts w:eastAsia="Verdana"/>
          <w:sz w:val="20"/>
          <w:szCs w:val="20"/>
          <w:lang w:val="en-US"/>
        </w:rPr>
        <w:t>да</w:t>
      </w:r>
      <w:r w:rsidRPr="00DD4AD0">
        <w:rPr>
          <w:rFonts w:eastAsia="Verdana"/>
          <w:spacing w:val="-1"/>
          <w:sz w:val="20"/>
          <w:szCs w:val="20"/>
          <w:lang w:val="en-US"/>
        </w:rPr>
        <w:t xml:space="preserve"> </w:t>
      </w:r>
      <w:r w:rsidRPr="00DD4AD0">
        <w:rPr>
          <w:rFonts w:eastAsia="Verdana"/>
          <w:spacing w:val="1"/>
          <w:sz w:val="20"/>
          <w:szCs w:val="20"/>
          <w:lang w:val="en-US"/>
        </w:rPr>
        <w:t>с</w:t>
      </w:r>
      <w:r w:rsidRPr="00DD4AD0">
        <w:rPr>
          <w:rFonts w:eastAsia="Verdana"/>
          <w:spacing w:val="1"/>
          <w:sz w:val="20"/>
          <w:szCs w:val="20"/>
          <w:lang w:val="sr-Cyrl-RS"/>
        </w:rPr>
        <w:t>е</w:t>
      </w:r>
      <w:r w:rsidRPr="00DD4AD0">
        <w:rPr>
          <w:rFonts w:eastAsia="Verdana"/>
          <w:sz w:val="20"/>
          <w:szCs w:val="20"/>
          <w:lang w:val="sr-Cyrl-RS"/>
        </w:rPr>
        <w:t xml:space="preserve"> </w:t>
      </w:r>
      <w:r w:rsidRPr="00DD4AD0">
        <w:rPr>
          <w:rFonts w:eastAsia="Verdana"/>
          <w:spacing w:val="-1"/>
          <w:sz w:val="20"/>
          <w:szCs w:val="20"/>
          <w:lang w:val="en-US"/>
        </w:rPr>
        <w:t>о</w:t>
      </w:r>
      <w:r w:rsidRPr="00DD4AD0">
        <w:rPr>
          <w:rFonts w:eastAsia="Verdana"/>
          <w:sz w:val="20"/>
          <w:szCs w:val="20"/>
          <w:lang w:val="en-US"/>
        </w:rPr>
        <w:t>п</w:t>
      </w:r>
      <w:r w:rsidRPr="00DD4AD0">
        <w:rPr>
          <w:rFonts w:eastAsia="Verdana"/>
          <w:spacing w:val="3"/>
          <w:sz w:val="20"/>
          <w:szCs w:val="20"/>
          <w:lang w:val="en-US"/>
        </w:rPr>
        <w:t>р</w:t>
      </w:r>
      <w:r w:rsidRPr="00DD4AD0">
        <w:rPr>
          <w:rFonts w:eastAsia="Verdana"/>
          <w:spacing w:val="-2"/>
          <w:sz w:val="20"/>
          <w:szCs w:val="20"/>
          <w:lang w:val="en-US"/>
        </w:rPr>
        <w:t>е</w:t>
      </w:r>
      <w:r w:rsidRPr="00DD4AD0">
        <w:rPr>
          <w:rFonts w:eastAsia="Verdana"/>
          <w:sz w:val="20"/>
          <w:szCs w:val="20"/>
          <w:lang w:val="en-US"/>
        </w:rPr>
        <w:t>д</w:t>
      </w:r>
      <w:r w:rsidRPr="00DD4AD0">
        <w:rPr>
          <w:rFonts w:eastAsia="Verdana"/>
          <w:spacing w:val="-2"/>
          <w:sz w:val="20"/>
          <w:szCs w:val="20"/>
          <w:lang w:val="en-US"/>
        </w:rPr>
        <w:t>е</w:t>
      </w:r>
      <w:r w:rsidRPr="00DD4AD0">
        <w:rPr>
          <w:rFonts w:eastAsia="Verdana"/>
          <w:spacing w:val="1"/>
          <w:sz w:val="20"/>
          <w:szCs w:val="20"/>
          <w:lang w:val="en-US"/>
        </w:rPr>
        <w:t>л</w:t>
      </w:r>
      <w:r w:rsidRPr="00DD4AD0">
        <w:rPr>
          <w:rFonts w:eastAsia="Verdana"/>
          <w:sz w:val="20"/>
          <w:szCs w:val="20"/>
          <w:lang w:val="en-US"/>
        </w:rPr>
        <w:t>и</w:t>
      </w:r>
      <w:r w:rsidRPr="00DD4AD0">
        <w:rPr>
          <w:rFonts w:eastAsia="Verdana"/>
          <w:spacing w:val="-2"/>
          <w:sz w:val="20"/>
          <w:szCs w:val="20"/>
          <w:lang w:val="en-US"/>
        </w:rPr>
        <w:t xml:space="preserve"> </w:t>
      </w:r>
      <w:r w:rsidRPr="00DD4AD0">
        <w:rPr>
          <w:rFonts w:eastAsia="Verdana"/>
          <w:spacing w:val="3"/>
          <w:sz w:val="20"/>
          <w:szCs w:val="20"/>
          <w:lang w:val="en-US"/>
        </w:rPr>
        <w:t>д</w:t>
      </w:r>
      <w:r w:rsidRPr="00DD4AD0">
        <w:rPr>
          <w:rFonts w:eastAsia="Verdana"/>
          <w:sz w:val="20"/>
          <w:szCs w:val="20"/>
          <w:lang w:val="en-US"/>
        </w:rPr>
        <w:t xml:space="preserve">а </w:t>
      </w:r>
      <w:r w:rsidRPr="00DD4AD0">
        <w:rPr>
          <w:rFonts w:eastAsia="Verdana"/>
          <w:spacing w:val="-1"/>
          <w:sz w:val="20"/>
          <w:szCs w:val="20"/>
          <w:lang w:val="en-US"/>
        </w:rPr>
        <w:t>о</w:t>
      </w:r>
      <w:r w:rsidRPr="00DD4AD0">
        <w:rPr>
          <w:rFonts w:eastAsia="Verdana"/>
          <w:sz w:val="20"/>
          <w:szCs w:val="20"/>
          <w:lang w:val="en-US"/>
        </w:rPr>
        <w:t>брас</w:t>
      </w:r>
      <w:r w:rsidRPr="00DD4AD0">
        <w:rPr>
          <w:rFonts w:eastAsia="Verdana"/>
          <w:spacing w:val="2"/>
          <w:sz w:val="20"/>
          <w:szCs w:val="20"/>
          <w:lang w:val="en-US"/>
        </w:rPr>
        <w:t>ц</w:t>
      </w:r>
      <w:r w:rsidRPr="00DD4AD0">
        <w:rPr>
          <w:rFonts w:eastAsia="Verdana"/>
          <w:sz w:val="20"/>
          <w:szCs w:val="20"/>
          <w:lang w:val="en-US"/>
        </w:rPr>
        <w:t>е</w:t>
      </w:r>
      <w:r w:rsidRPr="00DD4AD0">
        <w:rPr>
          <w:rFonts w:eastAsia="Verdana"/>
          <w:spacing w:val="-2"/>
          <w:sz w:val="20"/>
          <w:szCs w:val="20"/>
          <w:lang w:val="en-US"/>
        </w:rPr>
        <w:t xml:space="preserve"> </w:t>
      </w:r>
      <w:r w:rsidRPr="00DD4AD0">
        <w:rPr>
          <w:rFonts w:eastAsia="Verdana"/>
          <w:sz w:val="20"/>
          <w:szCs w:val="20"/>
          <w:lang w:val="en-US"/>
        </w:rPr>
        <w:t>дате у</w:t>
      </w:r>
      <w:r w:rsidRPr="00DD4AD0">
        <w:rPr>
          <w:rFonts w:eastAsia="Verdana"/>
          <w:spacing w:val="-1"/>
          <w:sz w:val="20"/>
          <w:szCs w:val="20"/>
          <w:lang w:val="en-US"/>
        </w:rPr>
        <w:t xml:space="preserve"> </w:t>
      </w:r>
      <w:r w:rsidRPr="00DD4AD0">
        <w:rPr>
          <w:rFonts w:eastAsia="Verdana"/>
          <w:spacing w:val="1"/>
          <w:sz w:val="20"/>
          <w:szCs w:val="20"/>
          <w:lang w:val="en-US"/>
        </w:rPr>
        <w:t>К</w:t>
      </w:r>
      <w:r w:rsidRPr="00DD4AD0">
        <w:rPr>
          <w:rFonts w:eastAsia="Verdana"/>
          <w:spacing w:val="-1"/>
          <w:sz w:val="20"/>
          <w:szCs w:val="20"/>
          <w:lang w:val="en-US"/>
        </w:rPr>
        <w:t>о</w:t>
      </w:r>
      <w:r w:rsidRPr="00DD4AD0">
        <w:rPr>
          <w:rFonts w:eastAsia="Verdana"/>
          <w:sz w:val="20"/>
          <w:szCs w:val="20"/>
          <w:lang w:val="en-US"/>
        </w:rPr>
        <w:t>н</w:t>
      </w:r>
      <w:r w:rsidRPr="00DD4AD0">
        <w:rPr>
          <w:rFonts w:eastAsia="Verdana"/>
          <w:spacing w:val="2"/>
          <w:sz w:val="20"/>
          <w:szCs w:val="20"/>
          <w:lang w:val="en-US"/>
        </w:rPr>
        <w:t>к</w:t>
      </w:r>
      <w:r w:rsidRPr="00DD4AD0">
        <w:rPr>
          <w:rFonts w:eastAsia="Verdana"/>
          <w:sz w:val="20"/>
          <w:szCs w:val="20"/>
          <w:lang w:val="en-US"/>
        </w:rPr>
        <w:t>урсн</w:t>
      </w:r>
      <w:r w:rsidRPr="00DD4AD0">
        <w:rPr>
          <w:rFonts w:eastAsia="Verdana"/>
          <w:spacing w:val="-1"/>
          <w:sz w:val="20"/>
          <w:szCs w:val="20"/>
          <w:lang w:val="en-US"/>
        </w:rPr>
        <w:t>о</w:t>
      </w:r>
      <w:r w:rsidRPr="00DD4AD0">
        <w:rPr>
          <w:rFonts w:eastAsia="Verdana"/>
          <w:sz w:val="20"/>
          <w:szCs w:val="20"/>
          <w:lang w:val="en-US"/>
        </w:rPr>
        <w:t>ј д</w:t>
      </w:r>
      <w:r w:rsidRPr="00DD4AD0">
        <w:rPr>
          <w:rFonts w:eastAsia="Verdana"/>
          <w:spacing w:val="1"/>
          <w:sz w:val="20"/>
          <w:szCs w:val="20"/>
          <w:lang w:val="en-US"/>
        </w:rPr>
        <w:t>о</w:t>
      </w:r>
      <w:r w:rsidRPr="00DD4AD0">
        <w:rPr>
          <w:rFonts w:eastAsia="Verdana"/>
          <w:sz w:val="20"/>
          <w:szCs w:val="20"/>
          <w:lang w:val="en-US"/>
        </w:rPr>
        <w:t>к</w:t>
      </w:r>
      <w:r w:rsidRPr="00DD4AD0">
        <w:rPr>
          <w:rFonts w:eastAsia="Verdana"/>
          <w:spacing w:val="-1"/>
          <w:sz w:val="20"/>
          <w:szCs w:val="20"/>
          <w:lang w:val="en-US"/>
        </w:rPr>
        <w:t>у</w:t>
      </w:r>
      <w:r w:rsidRPr="00DD4AD0">
        <w:rPr>
          <w:rFonts w:eastAsia="Verdana"/>
          <w:spacing w:val="8"/>
          <w:sz w:val="20"/>
          <w:szCs w:val="20"/>
          <w:lang w:val="en-US"/>
        </w:rPr>
        <w:t>м</w:t>
      </w:r>
      <w:r w:rsidRPr="00DD4AD0">
        <w:rPr>
          <w:rFonts w:eastAsia="Verdana"/>
          <w:spacing w:val="-2"/>
          <w:sz w:val="20"/>
          <w:szCs w:val="20"/>
          <w:lang w:val="en-US"/>
        </w:rPr>
        <w:t>е</w:t>
      </w:r>
      <w:r w:rsidRPr="00DD4AD0">
        <w:rPr>
          <w:rFonts w:eastAsia="Verdana"/>
          <w:sz w:val="20"/>
          <w:szCs w:val="20"/>
          <w:lang w:val="en-US"/>
        </w:rPr>
        <w:t>нта</w:t>
      </w:r>
      <w:r w:rsidRPr="00DD4AD0">
        <w:rPr>
          <w:rFonts w:eastAsia="Verdana"/>
          <w:spacing w:val="1"/>
          <w:sz w:val="20"/>
          <w:szCs w:val="20"/>
          <w:lang w:val="en-US"/>
        </w:rPr>
        <w:t>ц</w:t>
      </w:r>
      <w:r w:rsidRPr="00DD4AD0">
        <w:rPr>
          <w:rFonts w:eastAsia="Verdana"/>
          <w:sz w:val="20"/>
          <w:szCs w:val="20"/>
          <w:lang w:val="en-US"/>
        </w:rPr>
        <w:t>ији</w:t>
      </w:r>
      <w:r w:rsidRPr="00DD4AD0">
        <w:rPr>
          <w:rFonts w:eastAsia="Verdana"/>
          <w:spacing w:val="1"/>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тп</w:t>
      </w:r>
      <w:r w:rsidRPr="00DD4AD0">
        <w:rPr>
          <w:rFonts w:eastAsia="Verdana"/>
          <w:spacing w:val="1"/>
          <w:sz w:val="20"/>
          <w:szCs w:val="20"/>
          <w:lang w:val="en-US"/>
        </w:rPr>
        <w:t>и</w:t>
      </w:r>
      <w:r w:rsidRPr="00DD4AD0">
        <w:rPr>
          <w:rFonts w:eastAsia="Verdana"/>
          <w:spacing w:val="-1"/>
          <w:sz w:val="20"/>
          <w:szCs w:val="20"/>
          <w:lang w:val="en-US"/>
        </w:rPr>
        <w:t>с</w:t>
      </w:r>
      <w:r w:rsidRPr="00DD4AD0">
        <w:rPr>
          <w:rFonts w:eastAsia="Verdana"/>
          <w:sz w:val="20"/>
          <w:szCs w:val="20"/>
          <w:lang w:val="en-US"/>
        </w:rPr>
        <w:t>ују</w:t>
      </w:r>
      <w:r w:rsidRPr="00DD4AD0">
        <w:rPr>
          <w:rFonts w:eastAsia="Verdana"/>
          <w:spacing w:val="2"/>
          <w:sz w:val="20"/>
          <w:szCs w:val="20"/>
          <w:lang w:val="en-US"/>
        </w:rPr>
        <w:t xml:space="preserve"> </w:t>
      </w:r>
      <w:r w:rsidRPr="00DD4AD0">
        <w:rPr>
          <w:rFonts w:eastAsia="Verdana"/>
          <w:sz w:val="20"/>
          <w:szCs w:val="20"/>
          <w:lang w:val="en-US"/>
        </w:rPr>
        <w:t>и</w:t>
      </w:r>
      <w:r w:rsidRPr="00DD4AD0">
        <w:rPr>
          <w:rFonts w:eastAsia="Verdana"/>
          <w:spacing w:val="-2"/>
          <w:sz w:val="20"/>
          <w:szCs w:val="20"/>
          <w:lang w:val="en-US"/>
        </w:rPr>
        <w:t xml:space="preserve"> </w:t>
      </w:r>
      <w:r w:rsidRPr="00DD4AD0">
        <w:rPr>
          <w:rFonts w:eastAsia="Verdana"/>
          <w:spacing w:val="1"/>
          <w:sz w:val="20"/>
          <w:szCs w:val="20"/>
          <w:lang w:val="en-US"/>
        </w:rPr>
        <w:t>о</w:t>
      </w:r>
      <w:r w:rsidRPr="00DD4AD0">
        <w:rPr>
          <w:rFonts w:eastAsia="Verdana"/>
          <w:spacing w:val="-1"/>
          <w:sz w:val="20"/>
          <w:szCs w:val="20"/>
          <w:lang w:val="en-US"/>
        </w:rPr>
        <w:t>в</w:t>
      </w:r>
      <w:r w:rsidRPr="00DD4AD0">
        <w:rPr>
          <w:rFonts w:eastAsia="Verdana"/>
          <w:spacing w:val="-2"/>
          <w:sz w:val="20"/>
          <w:szCs w:val="20"/>
          <w:lang w:val="en-US"/>
        </w:rPr>
        <w:t>е</w:t>
      </w:r>
      <w:r w:rsidRPr="00DD4AD0">
        <w:rPr>
          <w:rFonts w:eastAsia="Verdana"/>
          <w:sz w:val="20"/>
          <w:szCs w:val="20"/>
          <w:lang w:val="en-US"/>
        </w:rPr>
        <w:t>р</w:t>
      </w:r>
      <w:r w:rsidRPr="00DD4AD0">
        <w:rPr>
          <w:rFonts w:eastAsia="Verdana"/>
          <w:spacing w:val="2"/>
          <w:sz w:val="20"/>
          <w:szCs w:val="20"/>
          <w:lang w:val="en-US"/>
        </w:rPr>
        <w:t>а</w:t>
      </w:r>
      <w:r w:rsidRPr="00DD4AD0">
        <w:rPr>
          <w:rFonts w:eastAsia="Verdana"/>
          <w:spacing w:val="-1"/>
          <w:sz w:val="20"/>
          <w:szCs w:val="20"/>
          <w:lang w:val="en-US"/>
        </w:rPr>
        <w:t>в</w:t>
      </w:r>
      <w:r w:rsidRPr="00DD4AD0">
        <w:rPr>
          <w:rFonts w:eastAsia="Verdana"/>
          <w:sz w:val="20"/>
          <w:szCs w:val="20"/>
          <w:lang w:val="en-US"/>
        </w:rPr>
        <w:t>а</w:t>
      </w:r>
      <w:r w:rsidRPr="00DD4AD0">
        <w:rPr>
          <w:rFonts w:eastAsia="Verdana"/>
          <w:spacing w:val="1"/>
          <w:sz w:val="20"/>
          <w:szCs w:val="20"/>
          <w:lang w:val="en-US"/>
        </w:rPr>
        <w:t>ј</w:t>
      </w:r>
      <w:r w:rsidRPr="00DD4AD0">
        <w:rPr>
          <w:rFonts w:eastAsia="Verdana"/>
          <w:sz w:val="20"/>
          <w:szCs w:val="20"/>
          <w:lang w:val="en-US"/>
        </w:rPr>
        <w:t>у</w:t>
      </w:r>
      <w:r w:rsidRPr="00DD4AD0">
        <w:rPr>
          <w:rFonts w:eastAsia="Verdana"/>
          <w:w w:val="99"/>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е</w:t>
      </w:r>
      <w:r w:rsidRPr="00DD4AD0">
        <w:rPr>
          <w:rFonts w:eastAsia="Verdana"/>
          <w:sz w:val="20"/>
          <w:szCs w:val="20"/>
          <w:lang w:val="en-US"/>
        </w:rPr>
        <w:t>ч</w:t>
      </w:r>
      <w:r w:rsidRPr="00DD4AD0">
        <w:rPr>
          <w:rFonts w:eastAsia="Verdana"/>
          <w:spacing w:val="2"/>
          <w:sz w:val="20"/>
          <w:szCs w:val="20"/>
          <w:lang w:val="en-US"/>
        </w:rPr>
        <w:t>а</w:t>
      </w:r>
      <w:r w:rsidRPr="00DD4AD0">
        <w:rPr>
          <w:rFonts w:eastAsia="Verdana"/>
          <w:sz w:val="20"/>
          <w:szCs w:val="20"/>
          <w:lang w:val="en-US"/>
        </w:rPr>
        <w:t>т</w:t>
      </w:r>
      <w:r w:rsidRPr="00DD4AD0">
        <w:rPr>
          <w:rFonts w:eastAsia="Verdana"/>
          <w:spacing w:val="-2"/>
          <w:sz w:val="20"/>
          <w:szCs w:val="20"/>
          <w:lang w:val="en-US"/>
        </w:rPr>
        <w:t>о</w:t>
      </w:r>
      <w:r w:rsidRPr="00DD4AD0">
        <w:rPr>
          <w:rFonts w:eastAsia="Verdana"/>
          <w:sz w:val="20"/>
          <w:szCs w:val="20"/>
          <w:lang w:val="en-US"/>
        </w:rPr>
        <w:t>м</w:t>
      </w:r>
      <w:r w:rsidRPr="00DD4AD0">
        <w:rPr>
          <w:rFonts w:eastAsia="Verdana"/>
          <w:spacing w:val="37"/>
          <w:sz w:val="20"/>
          <w:szCs w:val="20"/>
          <w:lang w:val="en-US"/>
        </w:rPr>
        <w:t xml:space="preserve"> </w:t>
      </w:r>
      <w:r w:rsidRPr="00DD4AD0">
        <w:rPr>
          <w:rFonts w:eastAsia="Verdana"/>
          <w:spacing w:val="-1"/>
          <w:sz w:val="20"/>
          <w:szCs w:val="20"/>
          <w:lang w:val="en-US"/>
        </w:rPr>
        <w:t>с</w:t>
      </w:r>
      <w:r w:rsidRPr="00DD4AD0">
        <w:rPr>
          <w:rFonts w:eastAsia="Verdana"/>
          <w:spacing w:val="1"/>
          <w:sz w:val="20"/>
          <w:szCs w:val="20"/>
          <w:lang w:val="en-US"/>
        </w:rPr>
        <w:t>в</w:t>
      </w:r>
      <w:r w:rsidRPr="00DD4AD0">
        <w:rPr>
          <w:rFonts w:eastAsia="Verdana"/>
          <w:sz w:val="20"/>
          <w:szCs w:val="20"/>
          <w:lang w:val="en-US"/>
        </w:rPr>
        <w:t>и</w:t>
      </w:r>
      <w:r w:rsidRPr="00DD4AD0">
        <w:rPr>
          <w:rFonts w:eastAsia="Verdana"/>
          <w:spacing w:val="35"/>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нуђа</w:t>
      </w:r>
      <w:r w:rsidRPr="00DD4AD0">
        <w:rPr>
          <w:rFonts w:eastAsia="Verdana"/>
          <w:spacing w:val="2"/>
          <w:sz w:val="20"/>
          <w:szCs w:val="20"/>
          <w:lang w:val="en-US"/>
        </w:rPr>
        <w:t>ч</w:t>
      </w:r>
      <w:r w:rsidRPr="00DD4AD0">
        <w:rPr>
          <w:rFonts w:eastAsia="Verdana"/>
          <w:sz w:val="20"/>
          <w:szCs w:val="20"/>
          <w:lang w:val="en-US"/>
        </w:rPr>
        <w:t>и</w:t>
      </w:r>
      <w:r w:rsidRPr="00DD4AD0">
        <w:rPr>
          <w:rFonts w:eastAsia="Verdana"/>
          <w:spacing w:val="36"/>
          <w:sz w:val="20"/>
          <w:szCs w:val="20"/>
          <w:lang w:val="en-US"/>
        </w:rPr>
        <w:t xml:space="preserve"> </w:t>
      </w:r>
      <w:r w:rsidRPr="00DD4AD0">
        <w:rPr>
          <w:rFonts w:eastAsia="Verdana"/>
          <w:sz w:val="20"/>
          <w:szCs w:val="20"/>
          <w:lang w:val="en-US"/>
        </w:rPr>
        <w:t>из</w:t>
      </w:r>
      <w:r w:rsidRPr="00DD4AD0">
        <w:rPr>
          <w:rFonts w:eastAsia="Verdana"/>
          <w:spacing w:val="36"/>
          <w:sz w:val="20"/>
          <w:szCs w:val="20"/>
          <w:lang w:val="en-US"/>
        </w:rPr>
        <w:t xml:space="preserve"> </w:t>
      </w:r>
      <w:r w:rsidRPr="00DD4AD0">
        <w:rPr>
          <w:rFonts w:eastAsia="Verdana"/>
          <w:sz w:val="20"/>
          <w:szCs w:val="20"/>
          <w:lang w:val="en-US"/>
        </w:rPr>
        <w:t>групе</w:t>
      </w:r>
      <w:r w:rsidRPr="00DD4AD0">
        <w:rPr>
          <w:rFonts w:eastAsia="Verdana"/>
          <w:spacing w:val="37"/>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pacing w:val="2"/>
          <w:sz w:val="20"/>
          <w:szCs w:val="20"/>
          <w:lang w:val="en-US"/>
        </w:rPr>
        <w:t>н</w:t>
      </w:r>
      <w:r w:rsidRPr="00DD4AD0">
        <w:rPr>
          <w:rFonts w:eastAsia="Verdana"/>
          <w:sz w:val="20"/>
          <w:szCs w:val="20"/>
          <w:lang w:val="en-US"/>
        </w:rPr>
        <w:t>уђача</w:t>
      </w:r>
      <w:r w:rsidRPr="00DD4AD0">
        <w:rPr>
          <w:rFonts w:eastAsia="Verdana"/>
          <w:spacing w:val="34"/>
          <w:sz w:val="20"/>
          <w:szCs w:val="20"/>
          <w:lang w:val="en-US"/>
        </w:rPr>
        <w:t xml:space="preserve"> </w:t>
      </w:r>
      <w:r w:rsidRPr="00DD4AD0">
        <w:rPr>
          <w:rFonts w:eastAsia="Verdana"/>
          <w:spacing w:val="2"/>
          <w:sz w:val="20"/>
          <w:szCs w:val="20"/>
          <w:lang w:val="en-US"/>
        </w:rPr>
        <w:t>и</w:t>
      </w:r>
      <w:r w:rsidRPr="00DD4AD0">
        <w:rPr>
          <w:rFonts w:eastAsia="Verdana"/>
          <w:spacing w:val="1"/>
          <w:sz w:val="20"/>
          <w:szCs w:val="20"/>
          <w:lang w:val="en-US"/>
        </w:rPr>
        <w:t>л</w:t>
      </w:r>
      <w:r w:rsidRPr="00DD4AD0">
        <w:rPr>
          <w:rFonts w:eastAsia="Verdana"/>
          <w:sz w:val="20"/>
          <w:szCs w:val="20"/>
          <w:lang w:val="en-US"/>
        </w:rPr>
        <w:t>и</w:t>
      </w:r>
      <w:r w:rsidRPr="00DD4AD0">
        <w:rPr>
          <w:rFonts w:eastAsia="Verdana"/>
          <w:spacing w:val="39"/>
          <w:sz w:val="20"/>
          <w:szCs w:val="20"/>
          <w:lang w:val="en-US"/>
        </w:rPr>
        <w:t xml:space="preserve"> </w:t>
      </w:r>
      <w:r w:rsidRPr="00DD4AD0">
        <w:rPr>
          <w:rFonts w:eastAsia="Verdana"/>
          <w:sz w:val="20"/>
          <w:szCs w:val="20"/>
          <w:lang w:val="en-US"/>
        </w:rPr>
        <w:t>група</w:t>
      </w:r>
      <w:r w:rsidRPr="00DD4AD0">
        <w:rPr>
          <w:rFonts w:eastAsia="Verdana"/>
          <w:spacing w:val="35"/>
          <w:sz w:val="20"/>
          <w:szCs w:val="20"/>
          <w:lang w:val="en-US"/>
        </w:rPr>
        <w:t xml:space="preserve"> </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z w:val="20"/>
          <w:szCs w:val="20"/>
          <w:lang w:val="en-US"/>
        </w:rPr>
        <w:t>нуђача</w:t>
      </w:r>
      <w:r w:rsidRPr="00DD4AD0">
        <w:rPr>
          <w:rFonts w:eastAsia="Verdana"/>
          <w:spacing w:val="35"/>
          <w:sz w:val="20"/>
          <w:szCs w:val="20"/>
          <w:lang w:val="en-US"/>
        </w:rPr>
        <w:t xml:space="preserve"> </w:t>
      </w:r>
      <w:r w:rsidRPr="00DD4AD0">
        <w:rPr>
          <w:rFonts w:eastAsia="Verdana"/>
          <w:spacing w:val="2"/>
          <w:sz w:val="20"/>
          <w:szCs w:val="20"/>
          <w:lang w:val="en-US"/>
        </w:rPr>
        <w:t>м</w:t>
      </w:r>
      <w:r w:rsidRPr="00DD4AD0">
        <w:rPr>
          <w:rFonts w:eastAsia="Verdana"/>
          <w:spacing w:val="1"/>
          <w:sz w:val="20"/>
          <w:szCs w:val="20"/>
          <w:lang w:val="en-US"/>
        </w:rPr>
        <w:t>о</w:t>
      </w:r>
      <w:r w:rsidRPr="00DD4AD0">
        <w:rPr>
          <w:rFonts w:eastAsia="Verdana"/>
          <w:sz w:val="20"/>
          <w:szCs w:val="20"/>
          <w:lang w:val="en-US"/>
        </w:rPr>
        <w:t>же</w:t>
      </w:r>
      <w:r w:rsidRPr="00DD4AD0">
        <w:rPr>
          <w:rFonts w:eastAsia="Verdana"/>
          <w:spacing w:val="34"/>
          <w:sz w:val="20"/>
          <w:szCs w:val="20"/>
          <w:lang w:val="en-US"/>
        </w:rPr>
        <w:t xml:space="preserve"> </w:t>
      </w:r>
      <w:r w:rsidRPr="00DD4AD0">
        <w:rPr>
          <w:rFonts w:eastAsia="Verdana"/>
          <w:sz w:val="20"/>
          <w:szCs w:val="20"/>
          <w:lang w:val="en-US"/>
        </w:rPr>
        <w:t>да</w:t>
      </w:r>
      <w:r w:rsidRPr="00DD4AD0">
        <w:rPr>
          <w:rFonts w:eastAsia="Verdana"/>
          <w:spacing w:val="37"/>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др</w:t>
      </w:r>
      <w:r w:rsidRPr="00DD4AD0">
        <w:rPr>
          <w:rFonts w:eastAsia="Verdana"/>
          <w:spacing w:val="-2"/>
          <w:sz w:val="20"/>
          <w:szCs w:val="20"/>
          <w:lang w:val="en-US"/>
        </w:rPr>
        <w:t>е</w:t>
      </w:r>
      <w:r w:rsidRPr="00DD4AD0">
        <w:rPr>
          <w:rFonts w:eastAsia="Verdana"/>
          <w:sz w:val="20"/>
          <w:szCs w:val="20"/>
          <w:lang w:val="en-US"/>
        </w:rPr>
        <w:t>ди</w:t>
      </w:r>
      <w:r w:rsidRPr="00DD4AD0">
        <w:rPr>
          <w:rFonts w:eastAsia="Verdana"/>
          <w:spacing w:val="35"/>
          <w:sz w:val="20"/>
          <w:szCs w:val="20"/>
          <w:lang w:val="en-US"/>
        </w:rPr>
        <w:t xml:space="preserve"> </w:t>
      </w:r>
      <w:r w:rsidRPr="00DD4AD0">
        <w:rPr>
          <w:rFonts w:eastAsia="Verdana"/>
          <w:spacing w:val="3"/>
          <w:sz w:val="20"/>
          <w:szCs w:val="20"/>
          <w:lang w:val="en-US"/>
        </w:rPr>
        <w:t>ј</w:t>
      </w:r>
      <w:r w:rsidRPr="00DD4AD0">
        <w:rPr>
          <w:rFonts w:eastAsia="Verdana"/>
          <w:spacing w:val="-2"/>
          <w:sz w:val="20"/>
          <w:szCs w:val="20"/>
          <w:lang w:val="en-US"/>
        </w:rPr>
        <w:t>е</w:t>
      </w:r>
      <w:r w:rsidRPr="00DD4AD0">
        <w:rPr>
          <w:rFonts w:eastAsia="Verdana"/>
          <w:sz w:val="20"/>
          <w:szCs w:val="20"/>
          <w:lang w:val="en-US"/>
        </w:rPr>
        <w:t>дн</w:t>
      </w:r>
      <w:r w:rsidRPr="00DD4AD0">
        <w:rPr>
          <w:rFonts w:eastAsia="Verdana"/>
          <w:spacing w:val="-1"/>
          <w:sz w:val="20"/>
          <w:szCs w:val="20"/>
          <w:lang w:val="en-US"/>
        </w:rPr>
        <w:t>о</w:t>
      </w:r>
      <w:r w:rsidRPr="00DD4AD0">
        <w:rPr>
          <w:rFonts w:eastAsia="Verdana"/>
          <w:sz w:val="20"/>
          <w:szCs w:val="20"/>
          <w:lang w:val="en-US"/>
        </w:rPr>
        <w:t>г</w:t>
      </w:r>
      <w:r w:rsidRPr="00DD4AD0">
        <w:rPr>
          <w:rFonts w:eastAsia="Verdana"/>
          <w:sz w:val="20"/>
          <w:szCs w:val="20"/>
          <w:lang w:val="sr-Cyrl-R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нуђача</w:t>
      </w:r>
      <w:r w:rsidRPr="00DD4AD0">
        <w:rPr>
          <w:rFonts w:eastAsia="Verdana"/>
          <w:spacing w:val="11"/>
          <w:sz w:val="20"/>
          <w:szCs w:val="20"/>
          <w:lang w:val="en-US"/>
        </w:rPr>
        <w:t xml:space="preserve"> </w:t>
      </w:r>
      <w:r w:rsidRPr="00DD4AD0">
        <w:rPr>
          <w:rFonts w:eastAsia="Verdana"/>
          <w:sz w:val="20"/>
          <w:szCs w:val="20"/>
          <w:lang w:val="en-US"/>
        </w:rPr>
        <w:t>из</w:t>
      </w:r>
      <w:r w:rsidRPr="00DD4AD0">
        <w:rPr>
          <w:rFonts w:eastAsia="Verdana"/>
          <w:spacing w:val="9"/>
          <w:sz w:val="20"/>
          <w:szCs w:val="20"/>
          <w:lang w:val="en-US"/>
        </w:rPr>
        <w:t xml:space="preserve"> </w:t>
      </w:r>
      <w:r w:rsidRPr="00DD4AD0">
        <w:rPr>
          <w:rFonts w:eastAsia="Verdana"/>
          <w:sz w:val="20"/>
          <w:szCs w:val="20"/>
          <w:lang w:val="en-US"/>
        </w:rPr>
        <w:t>г</w:t>
      </w:r>
      <w:r w:rsidRPr="00DD4AD0">
        <w:rPr>
          <w:rFonts w:eastAsia="Verdana"/>
          <w:spacing w:val="2"/>
          <w:sz w:val="20"/>
          <w:szCs w:val="20"/>
          <w:lang w:val="en-US"/>
        </w:rPr>
        <w:t>р</w:t>
      </w:r>
      <w:r w:rsidRPr="00DD4AD0">
        <w:rPr>
          <w:rFonts w:eastAsia="Verdana"/>
          <w:sz w:val="20"/>
          <w:szCs w:val="20"/>
          <w:lang w:val="en-US"/>
        </w:rPr>
        <w:t>упе</w:t>
      </w:r>
      <w:r w:rsidRPr="00DD4AD0">
        <w:rPr>
          <w:rFonts w:eastAsia="Verdana"/>
          <w:spacing w:val="10"/>
          <w:sz w:val="20"/>
          <w:szCs w:val="20"/>
          <w:lang w:val="en-US"/>
        </w:rPr>
        <w:t xml:space="preserve"> </w:t>
      </w:r>
      <w:r w:rsidRPr="00DD4AD0">
        <w:rPr>
          <w:rFonts w:eastAsia="Verdana"/>
          <w:sz w:val="20"/>
          <w:szCs w:val="20"/>
          <w:lang w:val="en-US"/>
        </w:rPr>
        <w:t>к</w:t>
      </w:r>
      <w:r w:rsidRPr="00DD4AD0">
        <w:rPr>
          <w:rFonts w:eastAsia="Verdana"/>
          <w:spacing w:val="-2"/>
          <w:sz w:val="20"/>
          <w:szCs w:val="20"/>
          <w:lang w:val="en-US"/>
        </w:rPr>
        <w:t>о</w:t>
      </w:r>
      <w:r w:rsidRPr="00DD4AD0">
        <w:rPr>
          <w:rFonts w:eastAsia="Verdana"/>
          <w:spacing w:val="3"/>
          <w:sz w:val="20"/>
          <w:szCs w:val="20"/>
          <w:lang w:val="en-US"/>
        </w:rPr>
        <w:t>ј</w:t>
      </w:r>
      <w:r w:rsidRPr="00DD4AD0">
        <w:rPr>
          <w:rFonts w:eastAsia="Verdana"/>
          <w:sz w:val="20"/>
          <w:szCs w:val="20"/>
          <w:lang w:val="en-US"/>
        </w:rPr>
        <w:t>и</w:t>
      </w:r>
      <w:r w:rsidRPr="00DD4AD0">
        <w:rPr>
          <w:rFonts w:eastAsia="Verdana"/>
          <w:spacing w:val="8"/>
          <w:sz w:val="20"/>
          <w:szCs w:val="20"/>
          <w:lang w:val="en-US"/>
        </w:rPr>
        <w:t xml:space="preserve"> </w:t>
      </w:r>
      <w:r w:rsidRPr="00DD4AD0">
        <w:rPr>
          <w:rFonts w:eastAsia="Verdana"/>
          <w:spacing w:val="1"/>
          <w:sz w:val="20"/>
          <w:szCs w:val="20"/>
          <w:lang w:val="en-US"/>
        </w:rPr>
        <w:t>ћ</w:t>
      </w:r>
      <w:r w:rsidRPr="00DD4AD0">
        <w:rPr>
          <w:rFonts w:eastAsia="Verdana"/>
          <w:sz w:val="20"/>
          <w:szCs w:val="20"/>
          <w:lang w:val="en-US"/>
        </w:rPr>
        <w:t>е</w:t>
      </w:r>
      <w:r w:rsidRPr="00DD4AD0">
        <w:rPr>
          <w:rFonts w:eastAsia="Verdana"/>
          <w:spacing w:val="8"/>
          <w:sz w:val="20"/>
          <w:szCs w:val="20"/>
          <w:lang w:val="en-US"/>
        </w:rPr>
        <w:t xml:space="preserve"> </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z w:val="20"/>
          <w:szCs w:val="20"/>
          <w:lang w:val="en-US"/>
        </w:rPr>
        <w:t>т</w:t>
      </w:r>
      <w:r w:rsidRPr="00DD4AD0">
        <w:rPr>
          <w:rFonts w:eastAsia="Verdana"/>
          <w:spacing w:val="2"/>
          <w:sz w:val="20"/>
          <w:szCs w:val="20"/>
          <w:lang w:val="en-US"/>
        </w:rPr>
        <w:t>п</w:t>
      </w:r>
      <w:r w:rsidRPr="00DD4AD0">
        <w:rPr>
          <w:rFonts w:eastAsia="Verdana"/>
          <w:sz w:val="20"/>
          <w:szCs w:val="20"/>
          <w:lang w:val="en-US"/>
        </w:rPr>
        <w:t>и</w:t>
      </w:r>
      <w:r w:rsidRPr="00DD4AD0">
        <w:rPr>
          <w:rFonts w:eastAsia="Verdana"/>
          <w:spacing w:val="1"/>
          <w:sz w:val="20"/>
          <w:szCs w:val="20"/>
          <w:lang w:val="en-US"/>
        </w:rPr>
        <w:t>с</w:t>
      </w:r>
      <w:r w:rsidRPr="00DD4AD0">
        <w:rPr>
          <w:rFonts w:eastAsia="Verdana"/>
          <w:sz w:val="20"/>
          <w:szCs w:val="20"/>
          <w:lang w:val="en-US"/>
        </w:rPr>
        <w:t>и</w:t>
      </w:r>
      <w:r w:rsidRPr="00DD4AD0">
        <w:rPr>
          <w:rFonts w:eastAsia="Verdana"/>
          <w:spacing w:val="-2"/>
          <w:sz w:val="20"/>
          <w:szCs w:val="20"/>
          <w:lang w:val="en-US"/>
        </w:rPr>
        <w:t>в</w:t>
      </w:r>
      <w:r w:rsidRPr="00DD4AD0">
        <w:rPr>
          <w:rFonts w:eastAsia="Verdana"/>
          <w:spacing w:val="2"/>
          <w:sz w:val="20"/>
          <w:szCs w:val="20"/>
          <w:lang w:val="en-US"/>
        </w:rPr>
        <w:t>а</w:t>
      </w:r>
      <w:r w:rsidRPr="00DD4AD0">
        <w:rPr>
          <w:rFonts w:eastAsia="Verdana"/>
          <w:sz w:val="20"/>
          <w:szCs w:val="20"/>
          <w:lang w:val="en-US"/>
        </w:rPr>
        <w:t>ти</w:t>
      </w:r>
      <w:r w:rsidRPr="00DD4AD0">
        <w:rPr>
          <w:rFonts w:eastAsia="Verdana"/>
          <w:spacing w:val="10"/>
          <w:sz w:val="20"/>
          <w:szCs w:val="20"/>
          <w:lang w:val="en-US"/>
        </w:rPr>
        <w:t xml:space="preserve"> </w:t>
      </w:r>
      <w:r w:rsidRPr="00DD4AD0">
        <w:rPr>
          <w:rFonts w:eastAsia="Verdana"/>
          <w:sz w:val="20"/>
          <w:szCs w:val="20"/>
          <w:lang w:val="en-US"/>
        </w:rPr>
        <w:t>и</w:t>
      </w:r>
      <w:r w:rsidRPr="00DD4AD0">
        <w:rPr>
          <w:rFonts w:eastAsia="Verdana"/>
          <w:spacing w:val="9"/>
          <w:sz w:val="20"/>
          <w:szCs w:val="20"/>
          <w:lang w:val="en-US"/>
        </w:rPr>
        <w:t xml:space="preserve"> </w:t>
      </w:r>
      <w:r w:rsidRPr="00DD4AD0">
        <w:rPr>
          <w:rFonts w:eastAsia="Verdana"/>
          <w:spacing w:val="1"/>
          <w:sz w:val="20"/>
          <w:szCs w:val="20"/>
          <w:lang w:val="en-US"/>
        </w:rPr>
        <w:t>ов</w:t>
      </w:r>
      <w:r w:rsidRPr="00DD4AD0">
        <w:rPr>
          <w:rFonts w:eastAsia="Verdana"/>
          <w:spacing w:val="-2"/>
          <w:sz w:val="20"/>
          <w:szCs w:val="20"/>
          <w:lang w:val="en-US"/>
        </w:rPr>
        <w:t>е</w:t>
      </w:r>
      <w:r w:rsidRPr="00DD4AD0">
        <w:rPr>
          <w:rFonts w:eastAsia="Verdana"/>
          <w:sz w:val="20"/>
          <w:szCs w:val="20"/>
          <w:lang w:val="en-US"/>
        </w:rPr>
        <w:t>ра</w:t>
      </w:r>
      <w:r w:rsidRPr="00DD4AD0">
        <w:rPr>
          <w:rFonts w:eastAsia="Verdana"/>
          <w:spacing w:val="-1"/>
          <w:sz w:val="20"/>
          <w:szCs w:val="20"/>
          <w:lang w:val="en-US"/>
        </w:rPr>
        <w:t>в</w:t>
      </w:r>
      <w:r w:rsidRPr="00DD4AD0">
        <w:rPr>
          <w:rFonts w:eastAsia="Verdana"/>
          <w:spacing w:val="2"/>
          <w:sz w:val="20"/>
          <w:szCs w:val="20"/>
          <w:lang w:val="en-US"/>
        </w:rPr>
        <w:t>а</w:t>
      </w:r>
      <w:r w:rsidRPr="00DD4AD0">
        <w:rPr>
          <w:rFonts w:eastAsia="Verdana"/>
          <w:sz w:val="20"/>
          <w:szCs w:val="20"/>
          <w:lang w:val="en-US"/>
        </w:rPr>
        <w:t>ти</w:t>
      </w:r>
      <w:r w:rsidRPr="00DD4AD0">
        <w:rPr>
          <w:rFonts w:eastAsia="Verdana"/>
          <w:spacing w:val="8"/>
          <w:sz w:val="20"/>
          <w:szCs w:val="20"/>
          <w:lang w:val="en-US"/>
        </w:rPr>
        <w:t xml:space="preserve"> </w:t>
      </w:r>
      <w:r w:rsidRPr="00DD4AD0">
        <w:rPr>
          <w:rFonts w:eastAsia="Verdana"/>
          <w:spacing w:val="2"/>
          <w:sz w:val="20"/>
          <w:szCs w:val="20"/>
          <w:lang w:val="en-US"/>
        </w:rPr>
        <w:t>п</w:t>
      </w:r>
      <w:r w:rsidRPr="00DD4AD0">
        <w:rPr>
          <w:rFonts w:eastAsia="Verdana"/>
          <w:spacing w:val="-2"/>
          <w:sz w:val="20"/>
          <w:szCs w:val="20"/>
          <w:lang w:val="en-US"/>
        </w:rPr>
        <w:t>е</w:t>
      </w:r>
      <w:r w:rsidRPr="00DD4AD0">
        <w:rPr>
          <w:rFonts w:eastAsia="Verdana"/>
          <w:sz w:val="20"/>
          <w:szCs w:val="20"/>
          <w:lang w:val="en-US"/>
        </w:rPr>
        <w:t>ч</w:t>
      </w:r>
      <w:r w:rsidRPr="00DD4AD0">
        <w:rPr>
          <w:rFonts w:eastAsia="Verdana"/>
          <w:spacing w:val="2"/>
          <w:sz w:val="20"/>
          <w:szCs w:val="20"/>
          <w:lang w:val="en-US"/>
        </w:rPr>
        <w:t>а</w:t>
      </w:r>
      <w:r w:rsidRPr="00DD4AD0">
        <w:rPr>
          <w:rFonts w:eastAsia="Verdana"/>
          <w:sz w:val="20"/>
          <w:szCs w:val="20"/>
          <w:lang w:val="en-US"/>
        </w:rPr>
        <w:t>т</w:t>
      </w:r>
      <w:r w:rsidRPr="00DD4AD0">
        <w:rPr>
          <w:rFonts w:eastAsia="Verdana"/>
          <w:spacing w:val="-2"/>
          <w:sz w:val="20"/>
          <w:szCs w:val="20"/>
          <w:lang w:val="en-US"/>
        </w:rPr>
        <w:t>о</w:t>
      </w:r>
      <w:r w:rsidRPr="00DD4AD0">
        <w:rPr>
          <w:rFonts w:eastAsia="Verdana"/>
          <w:sz w:val="20"/>
          <w:szCs w:val="20"/>
          <w:lang w:val="en-US"/>
        </w:rPr>
        <w:t>м</w:t>
      </w:r>
      <w:r w:rsidRPr="00DD4AD0">
        <w:rPr>
          <w:rFonts w:eastAsia="Verdana"/>
          <w:spacing w:val="12"/>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бр</w:t>
      </w:r>
      <w:r w:rsidRPr="00DD4AD0">
        <w:rPr>
          <w:rFonts w:eastAsia="Verdana"/>
          <w:spacing w:val="2"/>
          <w:sz w:val="20"/>
          <w:szCs w:val="20"/>
          <w:lang w:val="en-US"/>
        </w:rPr>
        <w:t>а</w:t>
      </w:r>
      <w:r w:rsidRPr="00DD4AD0">
        <w:rPr>
          <w:rFonts w:eastAsia="Verdana"/>
          <w:spacing w:val="1"/>
          <w:sz w:val="20"/>
          <w:szCs w:val="20"/>
          <w:lang w:val="en-US"/>
        </w:rPr>
        <w:t>сц</w:t>
      </w:r>
      <w:r w:rsidRPr="00DD4AD0">
        <w:rPr>
          <w:rFonts w:eastAsia="Verdana"/>
          <w:sz w:val="20"/>
          <w:szCs w:val="20"/>
          <w:lang w:val="en-US"/>
        </w:rPr>
        <w:t>е</w:t>
      </w:r>
      <w:r w:rsidRPr="00DD4AD0">
        <w:rPr>
          <w:rFonts w:eastAsia="Verdana"/>
          <w:spacing w:val="7"/>
          <w:sz w:val="20"/>
          <w:szCs w:val="20"/>
          <w:lang w:val="en-US"/>
        </w:rPr>
        <w:t xml:space="preserve"> </w:t>
      </w:r>
      <w:r w:rsidRPr="00DD4AD0">
        <w:rPr>
          <w:rFonts w:eastAsia="Verdana"/>
          <w:sz w:val="20"/>
          <w:szCs w:val="20"/>
          <w:lang w:val="en-US"/>
        </w:rPr>
        <w:t>дате</w:t>
      </w:r>
      <w:r w:rsidRPr="00DD4AD0">
        <w:rPr>
          <w:rFonts w:eastAsia="Verdana"/>
          <w:spacing w:val="10"/>
          <w:sz w:val="20"/>
          <w:szCs w:val="20"/>
          <w:lang w:val="en-US"/>
        </w:rPr>
        <w:t xml:space="preserve"> </w:t>
      </w:r>
      <w:r w:rsidRPr="00DD4AD0">
        <w:rPr>
          <w:rFonts w:eastAsia="Verdana"/>
          <w:sz w:val="20"/>
          <w:szCs w:val="20"/>
          <w:lang w:val="en-US"/>
        </w:rPr>
        <w:t>у</w:t>
      </w:r>
      <w:r w:rsidRPr="00DD4AD0">
        <w:rPr>
          <w:rFonts w:eastAsia="Verdana"/>
          <w:spacing w:val="8"/>
          <w:sz w:val="20"/>
          <w:szCs w:val="20"/>
          <w:lang w:val="en-US"/>
        </w:rPr>
        <w:t xml:space="preserve"> </w:t>
      </w:r>
      <w:r w:rsidRPr="00DD4AD0">
        <w:rPr>
          <w:rFonts w:eastAsia="Verdana"/>
          <w:spacing w:val="3"/>
          <w:sz w:val="20"/>
          <w:szCs w:val="20"/>
          <w:lang w:val="en-US"/>
        </w:rPr>
        <w:t>К</w:t>
      </w:r>
      <w:r w:rsidRPr="00DD4AD0">
        <w:rPr>
          <w:rFonts w:eastAsia="Verdana"/>
          <w:spacing w:val="-1"/>
          <w:sz w:val="20"/>
          <w:szCs w:val="20"/>
          <w:lang w:val="en-US"/>
        </w:rPr>
        <w:t>о</w:t>
      </w:r>
      <w:r w:rsidRPr="00DD4AD0">
        <w:rPr>
          <w:rFonts w:eastAsia="Verdana"/>
          <w:sz w:val="20"/>
          <w:szCs w:val="20"/>
          <w:lang w:val="en-US"/>
        </w:rPr>
        <w:t>нку</w:t>
      </w:r>
      <w:r w:rsidRPr="00DD4AD0">
        <w:rPr>
          <w:rFonts w:eastAsia="Verdana"/>
          <w:spacing w:val="2"/>
          <w:sz w:val="20"/>
          <w:szCs w:val="20"/>
          <w:lang w:val="en-US"/>
        </w:rPr>
        <w:t>р</w:t>
      </w:r>
      <w:r w:rsidRPr="00DD4AD0">
        <w:rPr>
          <w:rFonts w:eastAsia="Verdana"/>
          <w:spacing w:val="-1"/>
          <w:sz w:val="20"/>
          <w:szCs w:val="20"/>
          <w:lang w:val="en-US"/>
        </w:rPr>
        <w:t>с</w:t>
      </w:r>
      <w:r w:rsidRPr="00DD4AD0">
        <w:rPr>
          <w:rFonts w:eastAsia="Verdana"/>
          <w:spacing w:val="2"/>
          <w:sz w:val="20"/>
          <w:szCs w:val="20"/>
          <w:lang w:val="en-US"/>
        </w:rPr>
        <w:t>н</w:t>
      </w:r>
      <w:r w:rsidRPr="00DD4AD0">
        <w:rPr>
          <w:rFonts w:eastAsia="Verdana"/>
          <w:spacing w:val="-1"/>
          <w:sz w:val="20"/>
          <w:szCs w:val="20"/>
          <w:lang w:val="en-US"/>
        </w:rPr>
        <w:t>о</w:t>
      </w:r>
      <w:r w:rsidRPr="00DD4AD0">
        <w:rPr>
          <w:rFonts w:eastAsia="Verdana"/>
          <w:sz w:val="20"/>
          <w:szCs w:val="20"/>
          <w:lang w:val="en-US"/>
        </w:rPr>
        <w:t>ј</w:t>
      </w:r>
      <w:r w:rsidRPr="00DD4AD0">
        <w:rPr>
          <w:rFonts w:eastAsia="Verdana"/>
          <w:w w:val="99"/>
          <w:sz w:val="20"/>
          <w:szCs w:val="20"/>
          <w:lang w:val="en-US"/>
        </w:rPr>
        <w:t xml:space="preserve"> </w:t>
      </w:r>
      <w:r w:rsidRPr="00DD4AD0">
        <w:rPr>
          <w:rFonts w:eastAsia="Verdana"/>
          <w:sz w:val="20"/>
          <w:szCs w:val="20"/>
          <w:lang w:val="en-US"/>
        </w:rPr>
        <w:t>д</w:t>
      </w:r>
      <w:r w:rsidRPr="00DD4AD0">
        <w:rPr>
          <w:rFonts w:eastAsia="Verdana"/>
          <w:spacing w:val="-1"/>
          <w:sz w:val="20"/>
          <w:szCs w:val="20"/>
          <w:lang w:val="en-US"/>
        </w:rPr>
        <w:t>о</w:t>
      </w:r>
      <w:r w:rsidRPr="00DD4AD0">
        <w:rPr>
          <w:rFonts w:eastAsia="Verdana"/>
          <w:sz w:val="20"/>
          <w:szCs w:val="20"/>
          <w:lang w:val="en-US"/>
        </w:rPr>
        <w:t>к</w:t>
      </w:r>
      <w:r w:rsidRPr="00DD4AD0">
        <w:rPr>
          <w:rFonts w:eastAsia="Verdana"/>
          <w:spacing w:val="-1"/>
          <w:sz w:val="20"/>
          <w:szCs w:val="20"/>
          <w:lang w:val="en-US"/>
        </w:rPr>
        <w:t>у</w:t>
      </w:r>
      <w:r w:rsidRPr="00DD4AD0">
        <w:rPr>
          <w:rFonts w:eastAsia="Verdana"/>
          <w:spacing w:val="2"/>
          <w:sz w:val="20"/>
          <w:szCs w:val="20"/>
          <w:lang w:val="en-US"/>
        </w:rPr>
        <w:t>м</w:t>
      </w:r>
      <w:r w:rsidRPr="00DD4AD0">
        <w:rPr>
          <w:rFonts w:eastAsia="Verdana"/>
          <w:spacing w:val="-2"/>
          <w:sz w:val="20"/>
          <w:szCs w:val="20"/>
          <w:lang w:val="en-US"/>
        </w:rPr>
        <w:t>е</w:t>
      </w:r>
      <w:r w:rsidRPr="00DD4AD0">
        <w:rPr>
          <w:rFonts w:eastAsia="Verdana"/>
          <w:sz w:val="20"/>
          <w:szCs w:val="20"/>
          <w:lang w:val="en-US"/>
        </w:rPr>
        <w:t>нта</w:t>
      </w:r>
      <w:r w:rsidRPr="00DD4AD0">
        <w:rPr>
          <w:rFonts w:eastAsia="Verdana"/>
          <w:spacing w:val="1"/>
          <w:sz w:val="20"/>
          <w:szCs w:val="20"/>
          <w:lang w:val="en-US"/>
        </w:rPr>
        <w:t>ц</w:t>
      </w:r>
      <w:r w:rsidRPr="00DD4AD0">
        <w:rPr>
          <w:rFonts w:eastAsia="Verdana"/>
          <w:sz w:val="20"/>
          <w:szCs w:val="20"/>
          <w:lang w:val="en-US"/>
        </w:rPr>
        <w:t>ији</w:t>
      </w:r>
      <w:r w:rsidRPr="00DD4AD0">
        <w:rPr>
          <w:rFonts w:eastAsia="Verdana"/>
          <w:spacing w:val="8"/>
          <w:sz w:val="20"/>
          <w:szCs w:val="20"/>
          <w:lang w:val="en-US"/>
        </w:rPr>
        <w:t xml:space="preserve"> </w:t>
      </w:r>
      <w:r w:rsidRPr="00DD4AD0">
        <w:rPr>
          <w:rFonts w:eastAsia="Verdana"/>
          <w:spacing w:val="1"/>
          <w:sz w:val="20"/>
          <w:szCs w:val="20"/>
          <w:lang w:val="en-US"/>
        </w:rPr>
        <w:t>(</w:t>
      </w:r>
      <w:r w:rsidRPr="00DD4AD0">
        <w:rPr>
          <w:rFonts w:eastAsia="Verdana"/>
          <w:sz w:val="20"/>
          <w:szCs w:val="20"/>
          <w:lang w:val="en-US"/>
        </w:rPr>
        <w:t>С</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z w:val="20"/>
          <w:szCs w:val="20"/>
          <w:lang w:val="en-US"/>
        </w:rPr>
        <w:t>ра</w:t>
      </w:r>
      <w:r w:rsidRPr="00DD4AD0">
        <w:rPr>
          <w:rFonts w:eastAsia="Verdana"/>
          <w:spacing w:val="3"/>
          <w:sz w:val="20"/>
          <w:szCs w:val="20"/>
          <w:lang w:val="en-US"/>
        </w:rPr>
        <w:t>з</w:t>
      </w:r>
      <w:r w:rsidRPr="00DD4AD0">
        <w:rPr>
          <w:rFonts w:eastAsia="Verdana"/>
          <w:sz w:val="20"/>
          <w:szCs w:val="20"/>
          <w:lang w:val="en-US"/>
        </w:rPr>
        <w:t>у</w:t>
      </w:r>
      <w:r w:rsidRPr="00DD4AD0">
        <w:rPr>
          <w:rFonts w:eastAsia="Verdana"/>
          <w:spacing w:val="1"/>
          <w:sz w:val="20"/>
          <w:szCs w:val="20"/>
          <w:lang w:val="en-US"/>
        </w:rPr>
        <w:t>м</w:t>
      </w:r>
      <w:r w:rsidRPr="00DD4AD0">
        <w:rPr>
          <w:rFonts w:eastAsia="Verdana" w:cs="Verdana"/>
          <w:sz w:val="20"/>
          <w:szCs w:val="20"/>
          <w:lang w:val="en-US"/>
        </w:rPr>
        <w:t xml:space="preserve">), </w:t>
      </w:r>
      <w:r w:rsidRPr="008135FA">
        <w:rPr>
          <w:rFonts w:eastAsia="Verdana"/>
          <w:sz w:val="20"/>
          <w:szCs w:val="20"/>
          <w:u w:val="single"/>
          <w:lang w:val="en-US"/>
        </w:rPr>
        <w:t>изузев Обрасца изја</w:t>
      </w:r>
      <w:r w:rsidRPr="008135FA">
        <w:rPr>
          <w:rFonts w:eastAsia="Verdana"/>
          <w:spacing w:val="-1"/>
          <w:sz w:val="20"/>
          <w:szCs w:val="20"/>
          <w:u w:val="single"/>
          <w:lang w:val="en-US"/>
        </w:rPr>
        <w:t>в</w:t>
      </w:r>
      <w:r w:rsidRPr="008135FA">
        <w:rPr>
          <w:rFonts w:eastAsia="Verdana"/>
          <w:sz w:val="20"/>
          <w:szCs w:val="20"/>
          <w:u w:val="single"/>
          <w:lang w:val="en-US"/>
        </w:rPr>
        <w:t>е о н</w:t>
      </w:r>
      <w:r w:rsidRPr="008135FA">
        <w:rPr>
          <w:rFonts w:eastAsia="Verdana"/>
          <w:spacing w:val="-2"/>
          <w:sz w:val="20"/>
          <w:szCs w:val="20"/>
          <w:u w:val="single"/>
          <w:lang w:val="en-US"/>
        </w:rPr>
        <w:t>е</w:t>
      </w:r>
      <w:r w:rsidRPr="008135FA">
        <w:rPr>
          <w:rFonts w:eastAsia="Verdana"/>
          <w:sz w:val="20"/>
          <w:szCs w:val="20"/>
          <w:u w:val="single"/>
          <w:lang w:val="en-US"/>
        </w:rPr>
        <w:t>зави</w:t>
      </w:r>
      <w:r w:rsidRPr="008135FA">
        <w:rPr>
          <w:rFonts w:eastAsia="Verdana"/>
          <w:spacing w:val="-1"/>
          <w:sz w:val="20"/>
          <w:szCs w:val="20"/>
          <w:u w:val="single"/>
          <w:lang w:val="en-US"/>
        </w:rPr>
        <w:t>с</w:t>
      </w:r>
      <w:r w:rsidRPr="008135FA">
        <w:rPr>
          <w:rFonts w:eastAsia="Verdana"/>
          <w:sz w:val="20"/>
          <w:szCs w:val="20"/>
          <w:u w:val="single"/>
          <w:lang w:val="en-US"/>
        </w:rPr>
        <w:t>н</w:t>
      </w:r>
      <w:r w:rsidRPr="008135FA">
        <w:rPr>
          <w:rFonts w:eastAsia="Verdana"/>
          <w:spacing w:val="-1"/>
          <w:sz w:val="20"/>
          <w:szCs w:val="20"/>
          <w:u w:val="single"/>
          <w:lang w:val="en-US"/>
        </w:rPr>
        <w:t>о</w:t>
      </w:r>
      <w:r w:rsidRPr="008135FA">
        <w:rPr>
          <w:rFonts w:eastAsia="Verdana"/>
          <w:sz w:val="20"/>
          <w:szCs w:val="20"/>
          <w:u w:val="single"/>
          <w:lang w:val="en-US"/>
        </w:rPr>
        <w:t>ј п</w:t>
      </w:r>
      <w:r w:rsidRPr="008135FA">
        <w:rPr>
          <w:rFonts w:eastAsia="Verdana"/>
          <w:spacing w:val="-1"/>
          <w:sz w:val="20"/>
          <w:szCs w:val="20"/>
          <w:u w:val="single"/>
          <w:lang w:val="en-US"/>
        </w:rPr>
        <w:t>о</w:t>
      </w:r>
      <w:r w:rsidRPr="008135FA">
        <w:rPr>
          <w:rFonts w:eastAsia="Verdana"/>
          <w:sz w:val="20"/>
          <w:szCs w:val="20"/>
          <w:u w:val="single"/>
          <w:lang w:val="en-US"/>
        </w:rPr>
        <w:t>нуди и</w:t>
      </w:r>
      <w:r w:rsidRPr="008135FA">
        <w:rPr>
          <w:rFonts w:eastAsia="Verdana"/>
          <w:w w:val="99"/>
          <w:sz w:val="20"/>
          <w:szCs w:val="20"/>
          <w:u w:val="single"/>
          <w:lang w:val="en-US"/>
        </w:rPr>
        <w:t xml:space="preserve"> </w:t>
      </w:r>
      <w:proofErr w:type="gramStart"/>
      <w:r w:rsidRPr="008135FA">
        <w:rPr>
          <w:rFonts w:eastAsia="Verdana"/>
          <w:sz w:val="20"/>
          <w:szCs w:val="20"/>
          <w:u w:val="single"/>
          <w:lang w:val="en-US"/>
        </w:rPr>
        <w:t xml:space="preserve">Обрасца </w:t>
      </w:r>
      <w:r w:rsidRPr="008135FA">
        <w:rPr>
          <w:rFonts w:eastAsia="Verdana"/>
          <w:spacing w:val="1"/>
          <w:sz w:val="20"/>
          <w:szCs w:val="20"/>
          <w:u w:val="single"/>
          <w:lang w:val="en-US"/>
        </w:rPr>
        <w:t xml:space="preserve"> </w:t>
      </w:r>
      <w:r w:rsidRPr="008135FA">
        <w:rPr>
          <w:rFonts w:eastAsia="Verdana"/>
          <w:sz w:val="20"/>
          <w:szCs w:val="20"/>
          <w:u w:val="single"/>
          <w:lang w:val="en-US"/>
        </w:rPr>
        <w:t>изјаве</w:t>
      </w:r>
      <w:proofErr w:type="gramEnd"/>
      <w:r w:rsidRPr="008135FA">
        <w:rPr>
          <w:rFonts w:eastAsia="Verdana"/>
          <w:spacing w:val="8"/>
          <w:w w:val="99"/>
          <w:sz w:val="20"/>
          <w:szCs w:val="20"/>
          <w:u w:val="single"/>
          <w:lang w:val="en-US"/>
        </w:rPr>
        <w:t xml:space="preserve"> </w:t>
      </w:r>
      <w:r w:rsidRPr="008135FA">
        <w:rPr>
          <w:rFonts w:eastAsia="Verdana"/>
          <w:sz w:val="20"/>
          <w:szCs w:val="20"/>
          <w:u w:val="single"/>
          <w:lang w:val="en-US"/>
        </w:rPr>
        <w:t>на</w:t>
      </w:r>
      <w:r w:rsidRPr="008135FA">
        <w:rPr>
          <w:rFonts w:eastAsia="Verdana"/>
          <w:spacing w:val="65"/>
          <w:sz w:val="20"/>
          <w:szCs w:val="20"/>
          <w:u w:val="single"/>
          <w:lang w:val="en-US"/>
        </w:rPr>
        <w:t xml:space="preserve"> </w:t>
      </w:r>
      <w:r w:rsidRPr="008135FA">
        <w:rPr>
          <w:rFonts w:eastAsia="Verdana"/>
          <w:sz w:val="20"/>
          <w:szCs w:val="20"/>
          <w:u w:val="single"/>
          <w:lang w:val="en-US"/>
        </w:rPr>
        <w:t>о</w:t>
      </w:r>
      <w:r w:rsidRPr="008135FA">
        <w:rPr>
          <w:rFonts w:eastAsia="Verdana"/>
          <w:spacing w:val="-1"/>
          <w:sz w:val="20"/>
          <w:szCs w:val="20"/>
          <w:u w:val="single"/>
          <w:lang w:val="en-US"/>
        </w:rPr>
        <w:t>с</w:t>
      </w:r>
      <w:r w:rsidRPr="008135FA">
        <w:rPr>
          <w:rFonts w:eastAsia="Verdana"/>
          <w:sz w:val="20"/>
          <w:szCs w:val="20"/>
          <w:u w:val="single"/>
          <w:lang w:val="en-US"/>
        </w:rPr>
        <w:t>но</w:t>
      </w:r>
      <w:r w:rsidRPr="008135FA">
        <w:rPr>
          <w:rFonts w:eastAsia="Verdana"/>
          <w:spacing w:val="-1"/>
          <w:sz w:val="20"/>
          <w:szCs w:val="20"/>
          <w:u w:val="single"/>
          <w:lang w:val="en-US"/>
        </w:rPr>
        <w:t>в</w:t>
      </w:r>
      <w:r w:rsidRPr="008135FA">
        <w:rPr>
          <w:rFonts w:eastAsia="Verdana"/>
          <w:sz w:val="20"/>
          <w:szCs w:val="20"/>
          <w:u w:val="single"/>
          <w:lang w:val="en-US"/>
        </w:rPr>
        <w:t>у</w:t>
      </w:r>
      <w:r w:rsidRPr="008135FA">
        <w:rPr>
          <w:rFonts w:eastAsia="Verdana"/>
          <w:spacing w:val="68"/>
          <w:sz w:val="20"/>
          <w:szCs w:val="20"/>
          <w:u w:val="single"/>
          <w:lang w:val="en-US"/>
        </w:rPr>
        <w:t xml:space="preserve"> </w:t>
      </w:r>
      <w:r w:rsidRPr="008135FA">
        <w:rPr>
          <w:rFonts w:eastAsia="Verdana"/>
          <w:sz w:val="20"/>
          <w:szCs w:val="20"/>
          <w:u w:val="single"/>
          <w:lang w:val="en-US"/>
        </w:rPr>
        <w:t>члана</w:t>
      </w:r>
      <w:r w:rsidRPr="008135FA">
        <w:rPr>
          <w:rFonts w:eastAsia="Verdana"/>
          <w:spacing w:val="65"/>
          <w:sz w:val="20"/>
          <w:szCs w:val="20"/>
          <w:u w:val="single"/>
          <w:lang w:val="en-US"/>
        </w:rPr>
        <w:t xml:space="preserve"> </w:t>
      </w:r>
      <w:r w:rsidRPr="008135FA">
        <w:rPr>
          <w:rFonts w:eastAsia="Verdana"/>
          <w:sz w:val="20"/>
          <w:szCs w:val="20"/>
          <w:u w:val="single"/>
          <w:lang w:val="en-US"/>
        </w:rPr>
        <w:t>75.</w:t>
      </w:r>
      <w:r w:rsidRPr="008135FA">
        <w:rPr>
          <w:rFonts w:eastAsia="Verdana"/>
          <w:spacing w:val="64"/>
          <w:sz w:val="20"/>
          <w:szCs w:val="20"/>
          <w:u w:val="single"/>
          <w:lang w:val="en-US"/>
        </w:rPr>
        <w:t xml:space="preserve"> </w:t>
      </w:r>
      <w:proofErr w:type="gramStart"/>
      <w:r w:rsidRPr="008135FA">
        <w:rPr>
          <w:rFonts w:eastAsia="Verdana"/>
          <w:sz w:val="20"/>
          <w:szCs w:val="20"/>
          <w:u w:val="single"/>
          <w:lang w:val="en-US"/>
        </w:rPr>
        <w:t>став</w:t>
      </w:r>
      <w:proofErr w:type="gramEnd"/>
      <w:r w:rsidRPr="008135FA">
        <w:rPr>
          <w:rFonts w:eastAsia="Verdana"/>
          <w:spacing w:val="64"/>
          <w:sz w:val="20"/>
          <w:szCs w:val="20"/>
          <w:u w:val="single"/>
          <w:lang w:val="en-US"/>
        </w:rPr>
        <w:t xml:space="preserve"> </w:t>
      </w:r>
      <w:r w:rsidRPr="008135FA">
        <w:rPr>
          <w:rFonts w:eastAsia="Verdana"/>
          <w:sz w:val="20"/>
          <w:szCs w:val="20"/>
          <w:u w:val="single"/>
          <w:lang w:val="en-US"/>
        </w:rPr>
        <w:t>2.</w:t>
      </w:r>
      <w:r w:rsidRPr="008135FA">
        <w:rPr>
          <w:rFonts w:eastAsia="Verdana"/>
          <w:spacing w:val="68"/>
          <w:sz w:val="20"/>
          <w:szCs w:val="20"/>
          <w:u w:val="single"/>
          <w:lang w:val="en-US"/>
        </w:rPr>
        <w:t xml:space="preserve"> </w:t>
      </w:r>
      <w:r w:rsidRPr="008135FA">
        <w:rPr>
          <w:rFonts w:eastAsia="Verdana"/>
          <w:sz w:val="20"/>
          <w:szCs w:val="20"/>
          <w:u w:val="single"/>
          <w:lang w:val="en-US"/>
        </w:rPr>
        <w:t>ЗЈН</w:t>
      </w:r>
      <w:r w:rsidRPr="008135FA">
        <w:rPr>
          <w:rFonts w:eastAsia="Verdana"/>
          <w:spacing w:val="1"/>
          <w:sz w:val="20"/>
          <w:szCs w:val="20"/>
          <w:u w:val="single"/>
          <w:lang w:val="en-US"/>
        </w:rPr>
        <w:t xml:space="preserve"> к</w:t>
      </w:r>
      <w:r w:rsidRPr="008135FA">
        <w:rPr>
          <w:rFonts w:eastAsia="Verdana"/>
          <w:spacing w:val="-1"/>
          <w:sz w:val="20"/>
          <w:szCs w:val="20"/>
          <w:u w:val="single"/>
          <w:lang w:val="en-US"/>
        </w:rPr>
        <w:t>о</w:t>
      </w:r>
      <w:r w:rsidRPr="008135FA">
        <w:rPr>
          <w:rFonts w:eastAsia="Verdana"/>
          <w:sz w:val="20"/>
          <w:szCs w:val="20"/>
          <w:u w:val="single"/>
          <w:lang w:val="en-US"/>
        </w:rPr>
        <w:t>ји</w:t>
      </w:r>
      <w:r w:rsidRPr="008135FA">
        <w:rPr>
          <w:rFonts w:eastAsia="Verdana"/>
          <w:spacing w:val="-2"/>
          <w:sz w:val="20"/>
          <w:szCs w:val="20"/>
          <w:u w:val="single"/>
          <w:lang w:val="en-US"/>
        </w:rPr>
        <w:t xml:space="preserve"> </w:t>
      </w:r>
      <w:r w:rsidRPr="008135FA">
        <w:rPr>
          <w:rFonts w:eastAsia="Verdana"/>
          <w:spacing w:val="2"/>
          <w:sz w:val="20"/>
          <w:szCs w:val="20"/>
          <w:u w:val="single"/>
          <w:lang w:val="en-US"/>
        </w:rPr>
        <w:t>м</w:t>
      </w:r>
      <w:r w:rsidRPr="008135FA">
        <w:rPr>
          <w:rFonts w:eastAsia="Verdana"/>
          <w:spacing w:val="-1"/>
          <w:sz w:val="20"/>
          <w:szCs w:val="20"/>
          <w:u w:val="single"/>
          <w:lang w:val="en-US"/>
        </w:rPr>
        <w:t>о</w:t>
      </w:r>
      <w:r w:rsidRPr="008135FA">
        <w:rPr>
          <w:rFonts w:eastAsia="Verdana"/>
          <w:sz w:val="20"/>
          <w:szCs w:val="20"/>
          <w:u w:val="single"/>
          <w:lang w:val="en-US"/>
        </w:rPr>
        <w:t>ра</w:t>
      </w:r>
      <w:r w:rsidRPr="008135FA">
        <w:rPr>
          <w:rFonts w:eastAsia="Verdana"/>
          <w:spacing w:val="1"/>
          <w:sz w:val="20"/>
          <w:szCs w:val="20"/>
          <w:u w:val="single"/>
          <w:lang w:val="en-US"/>
        </w:rPr>
        <w:t>ј</w:t>
      </w:r>
      <w:r w:rsidRPr="008135FA">
        <w:rPr>
          <w:rFonts w:eastAsia="Verdana"/>
          <w:sz w:val="20"/>
          <w:szCs w:val="20"/>
          <w:u w:val="single"/>
          <w:lang w:val="en-US"/>
        </w:rPr>
        <w:t>у</w:t>
      </w:r>
      <w:r w:rsidRPr="008135FA">
        <w:rPr>
          <w:rFonts w:eastAsia="Verdana"/>
          <w:spacing w:val="-1"/>
          <w:sz w:val="20"/>
          <w:szCs w:val="20"/>
          <w:u w:val="single"/>
          <w:lang w:val="en-US"/>
        </w:rPr>
        <w:t xml:space="preserve"> </w:t>
      </w:r>
      <w:r w:rsidRPr="008135FA">
        <w:rPr>
          <w:rFonts w:eastAsia="Verdana"/>
          <w:spacing w:val="2"/>
          <w:sz w:val="20"/>
          <w:szCs w:val="20"/>
          <w:u w:val="single"/>
          <w:lang w:val="en-US"/>
        </w:rPr>
        <w:t>б</w:t>
      </w:r>
      <w:r w:rsidRPr="008135FA">
        <w:rPr>
          <w:rFonts w:eastAsia="Verdana"/>
          <w:sz w:val="20"/>
          <w:szCs w:val="20"/>
          <w:u w:val="single"/>
          <w:lang w:val="en-US"/>
        </w:rPr>
        <w:t>и</w:t>
      </w:r>
      <w:r w:rsidRPr="008135FA">
        <w:rPr>
          <w:rFonts w:eastAsia="Verdana"/>
          <w:spacing w:val="-1"/>
          <w:sz w:val="20"/>
          <w:szCs w:val="20"/>
          <w:u w:val="single"/>
          <w:lang w:val="en-US"/>
        </w:rPr>
        <w:t>т</w:t>
      </w:r>
      <w:r w:rsidRPr="008135FA">
        <w:rPr>
          <w:rFonts w:eastAsia="Verdana"/>
          <w:sz w:val="20"/>
          <w:szCs w:val="20"/>
          <w:u w:val="single"/>
          <w:lang w:val="en-US"/>
        </w:rPr>
        <w:t>и</w:t>
      </w:r>
      <w:r w:rsidRPr="008135FA">
        <w:rPr>
          <w:rFonts w:eastAsia="Verdana"/>
          <w:spacing w:val="2"/>
          <w:sz w:val="20"/>
          <w:szCs w:val="20"/>
          <w:u w:val="single"/>
          <w:lang w:val="en-US"/>
        </w:rPr>
        <w:t xml:space="preserve"> </w:t>
      </w:r>
      <w:r w:rsidRPr="008135FA">
        <w:rPr>
          <w:rFonts w:eastAsia="Verdana"/>
          <w:sz w:val="20"/>
          <w:szCs w:val="20"/>
          <w:u w:val="single"/>
          <w:lang w:val="en-US"/>
        </w:rPr>
        <w:t>п</w:t>
      </w:r>
      <w:r w:rsidRPr="008135FA">
        <w:rPr>
          <w:rFonts w:eastAsia="Verdana"/>
          <w:spacing w:val="-1"/>
          <w:sz w:val="20"/>
          <w:szCs w:val="20"/>
          <w:u w:val="single"/>
          <w:lang w:val="en-US"/>
        </w:rPr>
        <w:t>о</w:t>
      </w:r>
      <w:r w:rsidRPr="008135FA">
        <w:rPr>
          <w:rFonts w:eastAsia="Verdana"/>
          <w:spacing w:val="1"/>
          <w:sz w:val="20"/>
          <w:szCs w:val="20"/>
          <w:u w:val="single"/>
          <w:lang w:val="en-US"/>
        </w:rPr>
        <w:t>т</w:t>
      </w:r>
      <w:r w:rsidRPr="008135FA">
        <w:rPr>
          <w:rFonts w:eastAsia="Verdana"/>
          <w:sz w:val="20"/>
          <w:szCs w:val="20"/>
          <w:u w:val="single"/>
          <w:lang w:val="en-US"/>
        </w:rPr>
        <w:t>пи</w:t>
      </w:r>
      <w:r w:rsidRPr="008135FA">
        <w:rPr>
          <w:rFonts w:eastAsia="Verdana"/>
          <w:spacing w:val="-1"/>
          <w:sz w:val="20"/>
          <w:szCs w:val="20"/>
          <w:u w:val="single"/>
          <w:lang w:val="en-US"/>
        </w:rPr>
        <w:t>с</w:t>
      </w:r>
      <w:r w:rsidRPr="008135FA">
        <w:rPr>
          <w:rFonts w:eastAsia="Verdana"/>
          <w:spacing w:val="2"/>
          <w:sz w:val="20"/>
          <w:szCs w:val="20"/>
          <w:u w:val="single"/>
          <w:lang w:val="en-US"/>
        </w:rPr>
        <w:t>а</w:t>
      </w:r>
      <w:r w:rsidRPr="008135FA">
        <w:rPr>
          <w:rFonts w:eastAsia="Verdana"/>
          <w:sz w:val="20"/>
          <w:szCs w:val="20"/>
          <w:u w:val="single"/>
          <w:lang w:val="en-US"/>
        </w:rPr>
        <w:t>ни и</w:t>
      </w:r>
      <w:r w:rsidRPr="008135FA">
        <w:rPr>
          <w:rFonts w:eastAsia="Verdana"/>
          <w:spacing w:val="1"/>
          <w:sz w:val="20"/>
          <w:szCs w:val="20"/>
          <w:u w:val="single"/>
          <w:lang w:val="en-US"/>
        </w:rPr>
        <w:t xml:space="preserve"> </w:t>
      </w:r>
      <w:r w:rsidRPr="008135FA">
        <w:rPr>
          <w:rFonts w:eastAsia="Verdana"/>
          <w:spacing w:val="-1"/>
          <w:sz w:val="20"/>
          <w:szCs w:val="20"/>
          <w:u w:val="single"/>
          <w:lang w:val="en-US"/>
        </w:rPr>
        <w:t>о</w:t>
      </w:r>
      <w:r w:rsidRPr="008135FA">
        <w:rPr>
          <w:rFonts w:eastAsia="Verdana"/>
          <w:spacing w:val="1"/>
          <w:sz w:val="20"/>
          <w:szCs w:val="20"/>
          <w:u w:val="single"/>
          <w:lang w:val="en-US"/>
        </w:rPr>
        <w:t>в</w:t>
      </w:r>
      <w:r w:rsidRPr="008135FA">
        <w:rPr>
          <w:rFonts w:eastAsia="Verdana"/>
          <w:spacing w:val="-2"/>
          <w:sz w:val="20"/>
          <w:szCs w:val="20"/>
          <w:u w:val="single"/>
          <w:lang w:val="en-US"/>
        </w:rPr>
        <w:t>е</w:t>
      </w:r>
      <w:r w:rsidRPr="008135FA">
        <w:rPr>
          <w:rFonts w:eastAsia="Verdana"/>
          <w:sz w:val="20"/>
          <w:szCs w:val="20"/>
          <w:u w:val="single"/>
          <w:lang w:val="en-US"/>
        </w:rPr>
        <w:t>р</w:t>
      </w:r>
      <w:r w:rsidRPr="008135FA">
        <w:rPr>
          <w:rFonts w:eastAsia="Verdana"/>
          <w:spacing w:val="1"/>
          <w:sz w:val="20"/>
          <w:szCs w:val="20"/>
          <w:u w:val="single"/>
          <w:lang w:val="en-US"/>
        </w:rPr>
        <w:t>е</w:t>
      </w:r>
      <w:r w:rsidRPr="008135FA">
        <w:rPr>
          <w:rFonts w:eastAsia="Verdana"/>
          <w:sz w:val="20"/>
          <w:szCs w:val="20"/>
          <w:u w:val="single"/>
          <w:lang w:val="en-US"/>
        </w:rPr>
        <w:t>ни</w:t>
      </w:r>
      <w:r w:rsidRPr="008135FA">
        <w:rPr>
          <w:rFonts w:eastAsia="Verdana"/>
          <w:spacing w:val="-2"/>
          <w:sz w:val="20"/>
          <w:szCs w:val="20"/>
          <w:u w:val="single"/>
          <w:lang w:val="en-US"/>
        </w:rPr>
        <w:t xml:space="preserve"> </w:t>
      </w:r>
      <w:r w:rsidRPr="008135FA">
        <w:rPr>
          <w:rFonts w:eastAsia="Verdana"/>
          <w:spacing w:val="2"/>
          <w:sz w:val="20"/>
          <w:szCs w:val="20"/>
          <w:u w:val="single"/>
          <w:lang w:val="en-US"/>
        </w:rPr>
        <w:t>п</w:t>
      </w:r>
      <w:r w:rsidRPr="008135FA">
        <w:rPr>
          <w:rFonts w:eastAsia="Verdana"/>
          <w:spacing w:val="-2"/>
          <w:sz w:val="20"/>
          <w:szCs w:val="20"/>
          <w:u w:val="single"/>
          <w:lang w:val="en-US"/>
        </w:rPr>
        <w:t>е</w:t>
      </w:r>
      <w:r w:rsidRPr="008135FA">
        <w:rPr>
          <w:rFonts w:eastAsia="Verdana"/>
          <w:sz w:val="20"/>
          <w:szCs w:val="20"/>
          <w:u w:val="single"/>
          <w:lang w:val="en-US"/>
        </w:rPr>
        <w:t>ча</w:t>
      </w:r>
      <w:r w:rsidRPr="008135FA">
        <w:rPr>
          <w:rFonts w:eastAsia="Verdana"/>
          <w:spacing w:val="1"/>
          <w:sz w:val="20"/>
          <w:szCs w:val="20"/>
          <w:u w:val="single"/>
          <w:lang w:val="en-US"/>
        </w:rPr>
        <w:t>т</w:t>
      </w:r>
      <w:r w:rsidRPr="008135FA">
        <w:rPr>
          <w:rFonts w:eastAsia="Verdana"/>
          <w:spacing w:val="-1"/>
          <w:sz w:val="20"/>
          <w:szCs w:val="20"/>
          <w:u w:val="single"/>
          <w:lang w:val="en-US"/>
        </w:rPr>
        <w:t>о</w:t>
      </w:r>
      <w:r w:rsidRPr="008135FA">
        <w:rPr>
          <w:rFonts w:eastAsia="Verdana"/>
          <w:sz w:val="20"/>
          <w:szCs w:val="20"/>
          <w:u w:val="single"/>
          <w:lang w:val="en-US"/>
        </w:rPr>
        <w:t>м</w:t>
      </w:r>
      <w:r w:rsidRPr="008135FA">
        <w:rPr>
          <w:rFonts w:eastAsia="Verdana"/>
          <w:spacing w:val="4"/>
          <w:sz w:val="20"/>
          <w:szCs w:val="20"/>
          <w:u w:val="single"/>
          <w:lang w:val="en-US"/>
        </w:rPr>
        <w:t xml:space="preserve"> </w:t>
      </w:r>
      <w:r w:rsidRPr="008135FA">
        <w:rPr>
          <w:rFonts w:eastAsia="Verdana"/>
          <w:spacing w:val="-1"/>
          <w:sz w:val="20"/>
          <w:szCs w:val="20"/>
          <w:u w:val="single"/>
          <w:lang w:val="en-US"/>
        </w:rPr>
        <w:t>о</w:t>
      </w:r>
      <w:r w:rsidRPr="008135FA">
        <w:rPr>
          <w:rFonts w:eastAsia="Verdana"/>
          <w:sz w:val="20"/>
          <w:szCs w:val="20"/>
          <w:u w:val="single"/>
          <w:lang w:val="en-US"/>
        </w:rPr>
        <w:t>д</w:t>
      </w:r>
      <w:r w:rsidRPr="008135FA">
        <w:rPr>
          <w:rFonts w:eastAsia="Verdana"/>
          <w:spacing w:val="-1"/>
          <w:sz w:val="20"/>
          <w:szCs w:val="20"/>
          <w:u w:val="single"/>
          <w:lang w:val="en-US"/>
        </w:rPr>
        <w:t xml:space="preserve"> с</w:t>
      </w:r>
      <w:r w:rsidRPr="008135FA">
        <w:rPr>
          <w:rFonts w:eastAsia="Verdana"/>
          <w:sz w:val="20"/>
          <w:szCs w:val="20"/>
          <w:u w:val="single"/>
          <w:lang w:val="en-US"/>
        </w:rPr>
        <w:t>тра</w:t>
      </w:r>
      <w:r w:rsidRPr="008135FA">
        <w:rPr>
          <w:rFonts w:eastAsia="Verdana"/>
          <w:spacing w:val="3"/>
          <w:sz w:val="20"/>
          <w:szCs w:val="20"/>
          <w:u w:val="single"/>
          <w:lang w:val="en-US"/>
        </w:rPr>
        <w:t>н</w:t>
      </w:r>
      <w:r w:rsidRPr="008135FA">
        <w:rPr>
          <w:rFonts w:eastAsia="Verdana"/>
          <w:sz w:val="20"/>
          <w:szCs w:val="20"/>
          <w:u w:val="single"/>
          <w:lang w:val="en-US"/>
        </w:rPr>
        <w:t>е</w:t>
      </w:r>
      <w:r w:rsidRPr="008135FA">
        <w:rPr>
          <w:rFonts w:eastAsia="Verdana"/>
          <w:spacing w:val="-4"/>
          <w:sz w:val="20"/>
          <w:szCs w:val="20"/>
          <w:u w:val="single"/>
          <w:lang w:val="en-US"/>
        </w:rPr>
        <w:t xml:space="preserve"> </w:t>
      </w:r>
      <w:r w:rsidRPr="008135FA">
        <w:rPr>
          <w:rFonts w:eastAsia="Verdana"/>
          <w:spacing w:val="-1"/>
          <w:sz w:val="20"/>
          <w:szCs w:val="20"/>
          <w:u w:val="single"/>
          <w:lang w:val="en-US"/>
        </w:rPr>
        <w:t>св</w:t>
      </w:r>
      <w:r w:rsidRPr="008135FA">
        <w:rPr>
          <w:rFonts w:eastAsia="Verdana"/>
          <w:sz w:val="20"/>
          <w:szCs w:val="20"/>
          <w:u w:val="single"/>
          <w:lang w:val="en-US"/>
        </w:rPr>
        <w:t>а</w:t>
      </w:r>
      <w:r w:rsidRPr="008135FA">
        <w:rPr>
          <w:rFonts w:eastAsia="Verdana"/>
          <w:spacing w:val="2"/>
          <w:sz w:val="20"/>
          <w:szCs w:val="20"/>
          <w:u w:val="single"/>
          <w:lang w:val="en-US"/>
        </w:rPr>
        <w:t>к</w:t>
      </w:r>
      <w:r w:rsidRPr="008135FA">
        <w:rPr>
          <w:rFonts w:eastAsia="Verdana"/>
          <w:spacing w:val="-1"/>
          <w:sz w:val="20"/>
          <w:szCs w:val="20"/>
          <w:u w:val="single"/>
          <w:lang w:val="en-US"/>
        </w:rPr>
        <w:t>о</w:t>
      </w:r>
      <w:r w:rsidRPr="008135FA">
        <w:rPr>
          <w:rFonts w:eastAsia="Verdana"/>
          <w:sz w:val="20"/>
          <w:szCs w:val="20"/>
          <w:u w:val="single"/>
          <w:lang w:val="en-US"/>
        </w:rPr>
        <w:t>г</w:t>
      </w:r>
      <w:r w:rsidRPr="008135FA">
        <w:rPr>
          <w:rFonts w:eastAsia="Verdana"/>
          <w:spacing w:val="42"/>
          <w:sz w:val="20"/>
          <w:szCs w:val="20"/>
          <w:u w:val="single"/>
          <w:lang w:val="en-US"/>
        </w:rPr>
        <w:t xml:space="preserve"> </w:t>
      </w:r>
      <w:r w:rsidRPr="008135FA">
        <w:rPr>
          <w:rFonts w:eastAsia="Verdana"/>
          <w:spacing w:val="2"/>
          <w:sz w:val="20"/>
          <w:szCs w:val="20"/>
          <w:u w:val="single"/>
          <w:lang w:val="en-US"/>
        </w:rPr>
        <w:t>п</w:t>
      </w:r>
      <w:r w:rsidRPr="008135FA">
        <w:rPr>
          <w:rFonts w:eastAsia="Verdana"/>
          <w:spacing w:val="-1"/>
          <w:sz w:val="20"/>
          <w:szCs w:val="20"/>
          <w:u w:val="single"/>
          <w:lang w:val="en-US"/>
        </w:rPr>
        <w:t>о</w:t>
      </w:r>
      <w:r w:rsidRPr="008135FA">
        <w:rPr>
          <w:rFonts w:eastAsia="Verdana"/>
          <w:sz w:val="20"/>
          <w:szCs w:val="20"/>
          <w:u w:val="single"/>
          <w:lang w:val="en-US"/>
        </w:rPr>
        <w:t>нуђача</w:t>
      </w:r>
      <w:r w:rsidRPr="008135FA">
        <w:rPr>
          <w:rFonts w:eastAsia="Verdana"/>
          <w:spacing w:val="43"/>
          <w:sz w:val="20"/>
          <w:szCs w:val="20"/>
          <w:u w:val="single"/>
          <w:lang w:val="en-US"/>
        </w:rPr>
        <w:t xml:space="preserve"> </w:t>
      </w:r>
      <w:r w:rsidRPr="008135FA">
        <w:rPr>
          <w:rFonts w:eastAsia="Verdana"/>
          <w:sz w:val="20"/>
          <w:szCs w:val="20"/>
          <w:u w:val="single"/>
          <w:lang w:val="en-US"/>
        </w:rPr>
        <w:t>из</w:t>
      </w:r>
      <w:r w:rsidRPr="008135FA">
        <w:rPr>
          <w:rFonts w:eastAsia="Verdana"/>
          <w:spacing w:val="43"/>
          <w:sz w:val="20"/>
          <w:szCs w:val="20"/>
          <w:u w:val="single"/>
          <w:lang w:val="en-US"/>
        </w:rPr>
        <w:t xml:space="preserve"> </w:t>
      </w:r>
      <w:r w:rsidRPr="008135FA">
        <w:rPr>
          <w:rFonts w:eastAsia="Verdana"/>
          <w:spacing w:val="2"/>
          <w:sz w:val="20"/>
          <w:szCs w:val="20"/>
          <w:u w:val="single"/>
          <w:lang w:val="en-US"/>
        </w:rPr>
        <w:t>г</w:t>
      </w:r>
      <w:r w:rsidRPr="008135FA">
        <w:rPr>
          <w:rFonts w:eastAsia="Verdana"/>
          <w:sz w:val="20"/>
          <w:szCs w:val="20"/>
          <w:u w:val="single"/>
          <w:lang w:val="en-US"/>
        </w:rPr>
        <w:t>рупе</w:t>
      </w:r>
      <w:r w:rsidRPr="008135FA">
        <w:rPr>
          <w:rFonts w:eastAsia="Verdana"/>
          <w:spacing w:val="41"/>
          <w:sz w:val="20"/>
          <w:szCs w:val="20"/>
          <w:u w:val="single"/>
          <w:lang w:val="en-US"/>
        </w:rPr>
        <w:t xml:space="preserve"> </w:t>
      </w:r>
      <w:r w:rsidRPr="008135FA">
        <w:rPr>
          <w:rFonts w:eastAsia="Verdana"/>
          <w:sz w:val="20"/>
          <w:szCs w:val="20"/>
          <w:u w:val="single"/>
          <w:lang w:val="en-US"/>
        </w:rPr>
        <w:t>п</w:t>
      </w:r>
      <w:r w:rsidRPr="008135FA">
        <w:rPr>
          <w:rFonts w:eastAsia="Verdana"/>
          <w:spacing w:val="-1"/>
          <w:sz w:val="20"/>
          <w:szCs w:val="20"/>
          <w:u w:val="single"/>
          <w:lang w:val="en-US"/>
        </w:rPr>
        <w:t>о</w:t>
      </w:r>
      <w:r w:rsidRPr="008135FA">
        <w:rPr>
          <w:rFonts w:eastAsia="Verdana"/>
          <w:spacing w:val="2"/>
          <w:sz w:val="20"/>
          <w:szCs w:val="20"/>
          <w:u w:val="single"/>
          <w:lang w:val="en-US"/>
        </w:rPr>
        <w:t>н</w:t>
      </w:r>
      <w:r w:rsidRPr="008135FA">
        <w:rPr>
          <w:rFonts w:eastAsia="Verdana"/>
          <w:sz w:val="20"/>
          <w:szCs w:val="20"/>
          <w:u w:val="single"/>
          <w:lang w:val="en-US"/>
        </w:rPr>
        <w:t>уђача.</w:t>
      </w:r>
      <w:r w:rsidRPr="008135FA">
        <w:rPr>
          <w:rFonts w:eastAsia="Verdana"/>
          <w:spacing w:val="42"/>
          <w:sz w:val="20"/>
          <w:szCs w:val="20"/>
          <w:u w:val="single"/>
          <w:lang w:val="en-US"/>
        </w:rPr>
        <w:t xml:space="preserve"> </w:t>
      </w:r>
      <w:r w:rsidRPr="00DD4AD0">
        <w:rPr>
          <w:rFonts w:eastAsia="Verdana"/>
          <w:sz w:val="20"/>
          <w:szCs w:val="20"/>
          <w:lang w:val="en-US"/>
        </w:rPr>
        <w:t>У</w:t>
      </w:r>
      <w:r w:rsidRPr="00DD4AD0">
        <w:rPr>
          <w:rFonts w:eastAsia="Verdana"/>
          <w:spacing w:val="44"/>
          <w:sz w:val="20"/>
          <w:szCs w:val="20"/>
          <w:lang w:val="en-US"/>
        </w:rPr>
        <w:t xml:space="preserve"> </w:t>
      </w:r>
      <w:r w:rsidRPr="00DD4AD0">
        <w:rPr>
          <w:rFonts w:eastAsia="Verdana"/>
          <w:spacing w:val="-1"/>
          <w:sz w:val="20"/>
          <w:szCs w:val="20"/>
          <w:lang w:val="en-US"/>
        </w:rPr>
        <w:t>с</w:t>
      </w:r>
      <w:r w:rsidRPr="00DD4AD0">
        <w:rPr>
          <w:rFonts w:eastAsia="Verdana"/>
          <w:spacing w:val="1"/>
          <w:sz w:val="20"/>
          <w:szCs w:val="20"/>
          <w:lang w:val="en-US"/>
        </w:rPr>
        <w:t>лу</w:t>
      </w:r>
      <w:r w:rsidRPr="00DD4AD0">
        <w:rPr>
          <w:rFonts w:eastAsia="Verdana"/>
          <w:sz w:val="20"/>
          <w:szCs w:val="20"/>
          <w:lang w:val="en-US"/>
        </w:rPr>
        <w:t>чају</w:t>
      </w:r>
      <w:r w:rsidRPr="00DD4AD0">
        <w:rPr>
          <w:rFonts w:eastAsia="Verdana"/>
          <w:spacing w:val="42"/>
          <w:sz w:val="20"/>
          <w:szCs w:val="20"/>
          <w:lang w:val="en-US"/>
        </w:rPr>
        <w:t xml:space="preserve"> </w:t>
      </w:r>
      <w:r w:rsidRPr="00DD4AD0">
        <w:rPr>
          <w:rFonts w:eastAsia="Verdana"/>
          <w:sz w:val="20"/>
          <w:szCs w:val="20"/>
          <w:lang w:val="en-US"/>
        </w:rPr>
        <w:t>да</w:t>
      </w:r>
      <w:r w:rsidRPr="00DD4AD0">
        <w:rPr>
          <w:rFonts w:eastAsia="Verdana"/>
          <w:spacing w:val="43"/>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е</w:t>
      </w:r>
      <w:r w:rsidRPr="00DD4AD0">
        <w:rPr>
          <w:rFonts w:eastAsia="Verdana"/>
          <w:spacing w:val="41"/>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pacing w:val="2"/>
          <w:sz w:val="20"/>
          <w:szCs w:val="20"/>
          <w:lang w:val="en-US"/>
        </w:rPr>
        <w:t>н</w:t>
      </w:r>
      <w:r w:rsidRPr="00DD4AD0">
        <w:rPr>
          <w:rFonts w:eastAsia="Verdana"/>
          <w:sz w:val="20"/>
          <w:szCs w:val="20"/>
          <w:lang w:val="en-US"/>
        </w:rPr>
        <w:t>уђачи</w:t>
      </w:r>
      <w:r w:rsidRPr="00DD4AD0">
        <w:rPr>
          <w:rFonts w:eastAsia="Verdana"/>
          <w:spacing w:val="44"/>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пр</w:t>
      </w:r>
      <w:r w:rsidRPr="00DD4AD0">
        <w:rPr>
          <w:rFonts w:eastAsia="Verdana"/>
          <w:spacing w:val="-2"/>
          <w:sz w:val="20"/>
          <w:szCs w:val="20"/>
          <w:lang w:val="en-US"/>
        </w:rPr>
        <w:t>е</w:t>
      </w:r>
      <w:r w:rsidRPr="00DD4AD0">
        <w:rPr>
          <w:rFonts w:eastAsia="Verdana"/>
          <w:spacing w:val="3"/>
          <w:sz w:val="20"/>
          <w:szCs w:val="20"/>
          <w:lang w:val="en-US"/>
        </w:rPr>
        <w:t>д</w:t>
      </w:r>
      <w:r w:rsidRPr="00DD4AD0">
        <w:rPr>
          <w:rFonts w:eastAsia="Verdana"/>
          <w:spacing w:val="-2"/>
          <w:sz w:val="20"/>
          <w:szCs w:val="20"/>
          <w:lang w:val="en-US"/>
        </w:rPr>
        <w:t>е</w:t>
      </w:r>
      <w:r w:rsidRPr="00DD4AD0">
        <w:rPr>
          <w:rFonts w:eastAsia="Verdana"/>
          <w:spacing w:val="1"/>
          <w:sz w:val="20"/>
          <w:szCs w:val="20"/>
          <w:lang w:val="en-US"/>
        </w:rPr>
        <w:t>л</w:t>
      </w:r>
      <w:r w:rsidRPr="00DD4AD0">
        <w:rPr>
          <w:rFonts w:eastAsia="Verdana"/>
          <w:sz w:val="20"/>
          <w:szCs w:val="20"/>
          <w:lang w:val="en-US"/>
        </w:rPr>
        <w:t>е</w:t>
      </w:r>
      <w:r w:rsidRPr="00DD4AD0">
        <w:rPr>
          <w:rFonts w:eastAsia="Verdana"/>
          <w:spacing w:val="41"/>
          <w:sz w:val="20"/>
          <w:szCs w:val="20"/>
          <w:lang w:val="en-US"/>
        </w:rPr>
        <w:t xml:space="preserve"> </w:t>
      </w:r>
      <w:proofErr w:type="gramStart"/>
      <w:r w:rsidRPr="00DD4AD0">
        <w:rPr>
          <w:rFonts w:eastAsia="Verdana"/>
          <w:sz w:val="20"/>
          <w:szCs w:val="20"/>
          <w:lang w:val="en-US"/>
        </w:rPr>
        <w:t xml:space="preserve">да </w:t>
      </w:r>
      <w:r w:rsidRPr="00DD4AD0">
        <w:rPr>
          <w:rFonts w:eastAsia="Verdana"/>
          <w:spacing w:val="-21"/>
          <w:sz w:val="20"/>
          <w:szCs w:val="20"/>
          <w:lang w:val="en-US"/>
        </w:rPr>
        <w:t xml:space="preserve"> </w:t>
      </w:r>
      <w:r w:rsidRPr="00DD4AD0">
        <w:rPr>
          <w:rFonts w:eastAsia="Verdana"/>
          <w:sz w:val="20"/>
          <w:szCs w:val="20"/>
          <w:lang w:val="en-US"/>
        </w:rPr>
        <w:t>ј</w:t>
      </w:r>
      <w:r w:rsidRPr="00DD4AD0">
        <w:rPr>
          <w:rFonts w:eastAsia="Verdana"/>
          <w:spacing w:val="-2"/>
          <w:sz w:val="20"/>
          <w:szCs w:val="20"/>
          <w:lang w:val="en-US"/>
        </w:rPr>
        <w:t>е</w:t>
      </w:r>
      <w:r w:rsidRPr="00DD4AD0">
        <w:rPr>
          <w:rFonts w:eastAsia="Verdana"/>
          <w:sz w:val="20"/>
          <w:szCs w:val="20"/>
          <w:lang w:val="en-US"/>
        </w:rPr>
        <w:t>дан</w:t>
      </w:r>
      <w:proofErr w:type="gramEnd"/>
      <w:r w:rsidRPr="00DD4AD0">
        <w:rPr>
          <w:rFonts w:eastAsia="Verdana"/>
          <w:spacing w:val="41"/>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д</w:t>
      </w:r>
      <w:r w:rsidRPr="00DD4AD0">
        <w:rPr>
          <w:rFonts w:eastAsia="Verdana"/>
          <w:sz w:val="20"/>
          <w:szCs w:val="20"/>
          <w:lang w:val="sr-Cyrl-R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нуђача</w:t>
      </w:r>
      <w:r w:rsidRPr="00DD4AD0">
        <w:rPr>
          <w:rFonts w:eastAsia="Verdana"/>
          <w:spacing w:val="21"/>
          <w:sz w:val="20"/>
          <w:szCs w:val="20"/>
          <w:lang w:val="en-US"/>
        </w:rPr>
        <w:t xml:space="preserve"> </w:t>
      </w:r>
      <w:r w:rsidRPr="00DD4AD0">
        <w:rPr>
          <w:rFonts w:eastAsia="Verdana"/>
          <w:sz w:val="20"/>
          <w:szCs w:val="20"/>
          <w:lang w:val="en-US"/>
        </w:rPr>
        <w:t>из</w:t>
      </w:r>
      <w:r w:rsidRPr="00DD4AD0">
        <w:rPr>
          <w:rFonts w:eastAsia="Verdana"/>
          <w:spacing w:val="19"/>
          <w:sz w:val="20"/>
          <w:szCs w:val="20"/>
          <w:lang w:val="en-US"/>
        </w:rPr>
        <w:t xml:space="preserve"> </w:t>
      </w:r>
      <w:r w:rsidRPr="00DD4AD0">
        <w:rPr>
          <w:rFonts w:eastAsia="Verdana"/>
          <w:sz w:val="20"/>
          <w:szCs w:val="20"/>
          <w:lang w:val="en-US"/>
        </w:rPr>
        <w:t>гру</w:t>
      </w:r>
      <w:r w:rsidRPr="00DD4AD0">
        <w:rPr>
          <w:rFonts w:eastAsia="Verdana"/>
          <w:spacing w:val="2"/>
          <w:sz w:val="20"/>
          <w:szCs w:val="20"/>
          <w:lang w:val="en-US"/>
        </w:rPr>
        <w:t>п</w:t>
      </w:r>
      <w:r w:rsidRPr="00DD4AD0">
        <w:rPr>
          <w:rFonts w:eastAsia="Verdana"/>
          <w:sz w:val="20"/>
          <w:szCs w:val="20"/>
          <w:lang w:val="en-US"/>
        </w:rPr>
        <w:t>е</w:t>
      </w:r>
      <w:r w:rsidRPr="00DD4AD0">
        <w:rPr>
          <w:rFonts w:eastAsia="Verdana"/>
          <w:spacing w:val="18"/>
          <w:sz w:val="20"/>
          <w:szCs w:val="20"/>
          <w:lang w:val="en-US"/>
        </w:rPr>
        <w:t xml:space="preserve"> </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z w:val="20"/>
          <w:szCs w:val="20"/>
          <w:lang w:val="en-US"/>
        </w:rPr>
        <w:t>нуђача</w:t>
      </w:r>
      <w:r w:rsidRPr="00DD4AD0">
        <w:rPr>
          <w:rFonts w:eastAsia="Verdana"/>
          <w:spacing w:val="20"/>
          <w:sz w:val="20"/>
          <w:szCs w:val="20"/>
          <w:lang w:val="en-US"/>
        </w:rPr>
        <w:t xml:space="preserve"> </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z w:val="20"/>
          <w:szCs w:val="20"/>
          <w:lang w:val="en-US"/>
        </w:rPr>
        <w:t>т</w:t>
      </w:r>
      <w:r w:rsidRPr="00DD4AD0">
        <w:rPr>
          <w:rFonts w:eastAsia="Verdana"/>
          <w:spacing w:val="2"/>
          <w:sz w:val="20"/>
          <w:szCs w:val="20"/>
          <w:lang w:val="en-US"/>
        </w:rPr>
        <w:t>п</w:t>
      </w:r>
      <w:r w:rsidRPr="00DD4AD0">
        <w:rPr>
          <w:rFonts w:eastAsia="Verdana"/>
          <w:sz w:val="20"/>
          <w:szCs w:val="20"/>
          <w:lang w:val="en-US"/>
        </w:rPr>
        <w:t>и</w:t>
      </w:r>
      <w:r w:rsidRPr="00DD4AD0">
        <w:rPr>
          <w:rFonts w:eastAsia="Verdana"/>
          <w:spacing w:val="1"/>
          <w:sz w:val="20"/>
          <w:szCs w:val="20"/>
          <w:lang w:val="en-US"/>
        </w:rPr>
        <w:t>с</w:t>
      </w:r>
      <w:r w:rsidRPr="00DD4AD0">
        <w:rPr>
          <w:rFonts w:eastAsia="Verdana"/>
          <w:sz w:val="20"/>
          <w:szCs w:val="20"/>
          <w:lang w:val="en-US"/>
        </w:rPr>
        <w:t>ује</w:t>
      </w:r>
      <w:r w:rsidRPr="00DD4AD0">
        <w:rPr>
          <w:rFonts w:eastAsia="Verdana"/>
          <w:spacing w:val="17"/>
          <w:sz w:val="20"/>
          <w:szCs w:val="20"/>
          <w:lang w:val="en-US"/>
        </w:rPr>
        <w:t xml:space="preserve"> </w:t>
      </w:r>
      <w:r w:rsidRPr="00DD4AD0">
        <w:rPr>
          <w:rFonts w:eastAsia="Verdana"/>
          <w:sz w:val="20"/>
          <w:szCs w:val="20"/>
          <w:lang w:val="en-US"/>
        </w:rPr>
        <w:t>и</w:t>
      </w:r>
      <w:r w:rsidRPr="00DD4AD0">
        <w:rPr>
          <w:rFonts w:eastAsia="Verdana"/>
          <w:spacing w:val="21"/>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е</w:t>
      </w:r>
      <w:r w:rsidRPr="00DD4AD0">
        <w:rPr>
          <w:rFonts w:eastAsia="Verdana"/>
          <w:sz w:val="20"/>
          <w:szCs w:val="20"/>
          <w:lang w:val="en-US"/>
        </w:rPr>
        <w:t>ч</w:t>
      </w:r>
      <w:r w:rsidRPr="00DD4AD0">
        <w:rPr>
          <w:rFonts w:eastAsia="Verdana"/>
          <w:spacing w:val="2"/>
          <w:sz w:val="20"/>
          <w:szCs w:val="20"/>
          <w:lang w:val="en-US"/>
        </w:rPr>
        <w:t>а</w:t>
      </w:r>
      <w:r w:rsidRPr="00DD4AD0">
        <w:rPr>
          <w:rFonts w:eastAsia="Verdana"/>
          <w:sz w:val="20"/>
          <w:szCs w:val="20"/>
          <w:lang w:val="en-US"/>
        </w:rPr>
        <w:t>т</w:t>
      </w:r>
      <w:r w:rsidRPr="00DD4AD0">
        <w:rPr>
          <w:rFonts w:eastAsia="Verdana"/>
          <w:spacing w:val="-2"/>
          <w:sz w:val="20"/>
          <w:szCs w:val="20"/>
          <w:lang w:val="en-US"/>
        </w:rPr>
        <w:t>о</w:t>
      </w:r>
      <w:r w:rsidRPr="00DD4AD0">
        <w:rPr>
          <w:rFonts w:eastAsia="Verdana"/>
          <w:sz w:val="20"/>
          <w:szCs w:val="20"/>
          <w:lang w:val="en-US"/>
        </w:rPr>
        <w:t>м</w:t>
      </w:r>
      <w:r w:rsidRPr="00DD4AD0">
        <w:rPr>
          <w:rFonts w:eastAsia="Verdana"/>
          <w:spacing w:val="21"/>
          <w:sz w:val="20"/>
          <w:szCs w:val="20"/>
          <w:lang w:val="en-US"/>
        </w:rPr>
        <w:t xml:space="preserve"> </w:t>
      </w:r>
      <w:r w:rsidRPr="00DD4AD0">
        <w:rPr>
          <w:rFonts w:eastAsia="Verdana"/>
          <w:spacing w:val="-1"/>
          <w:sz w:val="20"/>
          <w:szCs w:val="20"/>
          <w:lang w:val="en-US"/>
        </w:rPr>
        <w:t>о</w:t>
      </w:r>
      <w:r w:rsidRPr="00DD4AD0">
        <w:rPr>
          <w:rFonts w:eastAsia="Verdana"/>
          <w:spacing w:val="1"/>
          <w:sz w:val="20"/>
          <w:szCs w:val="20"/>
          <w:lang w:val="en-US"/>
        </w:rPr>
        <w:t>в</w:t>
      </w:r>
      <w:r w:rsidRPr="00DD4AD0">
        <w:rPr>
          <w:rFonts w:eastAsia="Verdana"/>
          <w:spacing w:val="-2"/>
          <w:sz w:val="20"/>
          <w:szCs w:val="20"/>
          <w:lang w:val="en-US"/>
        </w:rPr>
        <w:t>е</w:t>
      </w:r>
      <w:r w:rsidRPr="00DD4AD0">
        <w:rPr>
          <w:rFonts w:eastAsia="Verdana"/>
          <w:sz w:val="20"/>
          <w:szCs w:val="20"/>
          <w:lang w:val="en-US"/>
        </w:rPr>
        <w:t>ра</w:t>
      </w:r>
      <w:r w:rsidRPr="00DD4AD0">
        <w:rPr>
          <w:rFonts w:eastAsia="Verdana"/>
          <w:spacing w:val="1"/>
          <w:sz w:val="20"/>
          <w:szCs w:val="20"/>
          <w:lang w:val="en-US"/>
        </w:rPr>
        <w:t>в</w:t>
      </w:r>
      <w:r w:rsidRPr="00DD4AD0">
        <w:rPr>
          <w:rFonts w:eastAsia="Verdana"/>
          <w:sz w:val="20"/>
          <w:szCs w:val="20"/>
          <w:lang w:val="en-US"/>
        </w:rPr>
        <w:t>а</w:t>
      </w:r>
      <w:r w:rsidRPr="00DD4AD0">
        <w:rPr>
          <w:rFonts w:eastAsia="Verdana"/>
          <w:spacing w:val="20"/>
          <w:sz w:val="20"/>
          <w:szCs w:val="20"/>
          <w:lang w:val="en-US"/>
        </w:rPr>
        <w:t xml:space="preserve"> </w:t>
      </w:r>
      <w:r w:rsidRPr="00DD4AD0">
        <w:rPr>
          <w:rFonts w:eastAsia="Verdana"/>
          <w:spacing w:val="-1"/>
          <w:sz w:val="20"/>
          <w:szCs w:val="20"/>
          <w:lang w:val="en-US"/>
        </w:rPr>
        <w:t>о</w:t>
      </w:r>
      <w:r w:rsidRPr="00DD4AD0">
        <w:rPr>
          <w:rFonts w:eastAsia="Verdana"/>
          <w:spacing w:val="2"/>
          <w:sz w:val="20"/>
          <w:szCs w:val="20"/>
          <w:lang w:val="en-US"/>
        </w:rPr>
        <w:t>б</w:t>
      </w:r>
      <w:r w:rsidRPr="00DD4AD0">
        <w:rPr>
          <w:rFonts w:eastAsia="Verdana"/>
          <w:sz w:val="20"/>
          <w:szCs w:val="20"/>
          <w:lang w:val="en-US"/>
        </w:rPr>
        <w:t>расце</w:t>
      </w:r>
      <w:r w:rsidRPr="00DD4AD0">
        <w:rPr>
          <w:rFonts w:eastAsia="Verdana"/>
          <w:spacing w:val="17"/>
          <w:sz w:val="20"/>
          <w:szCs w:val="20"/>
          <w:lang w:val="en-US"/>
        </w:rPr>
        <w:t xml:space="preserve"> </w:t>
      </w:r>
      <w:r w:rsidRPr="00DD4AD0">
        <w:rPr>
          <w:rFonts w:eastAsia="Verdana"/>
          <w:sz w:val="20"/>
          <w:szCs w:val="20"/>
          <w:lang w:val="en-US"/>
        </w:rPr>
        <w:t>из</w:t>
      </w:r>
      <w:r w:rsidRPr="00DD4AD0">
        <w:rPr>
          <w:rFonts w:eastAsia="Verdana"/>
          <w:spacing w:val="20"/>
          <w:sz w:val="20"/>
          <w:szCs w:val="20"/>
          <w:lang w:val="en-US"/>
        </w:rPr>
        <w:t xml:space="preserve"> </w:t>
      </w:r>
      <w:r w:rsidRPr="00DD4AD0">
        <w:rPr>
          <w:rFonts w:eastAsia="Verdana"/>
          <w:spacing w:val="1"/>
          <w:sz w:val="20"/>
          <w:szCs w:val="20"/>
          <w:lang w:val="en-US"/>
        </w:rPr>
        <w:t>К</w:t>
      </w:r>
      <w:r w:rsidRPr="00DD4AD0">
        <w:rPr>
          <w:rFonts w:eastAsia="Verdana"/>
          <w:spacing w:val="-1"/>
          <w:sz w:val="20"/>
          <w:szCs w:val="20"/>
          <w:lang w:val="en-US"/>
        </w:rPr>
        <w:t>о</w:t>
      </w:r>
      <w:r w:rsidRPr="00DD4AD0">
        <w:rPr>
          <w:rFonts w:eastAsia="Verdana"/>
          <w:spacing w:val="2"/>
          <w:sz w:val="20"/>
          <w:szCs w:val="20"/>
          <w:lang w:val="en-US"/>
        </w:rPr>
        <w:t>н</w:t>
      </w:r>
      <w:r w:rsidRPr="00DD4AD0">
        <w:rPr>
          <w:rFonts w:eastAsia="Verdana"/>
          <w:sz w:val="20"/>
          <w:szCs w:val="20"/>
          <w:lang w:val="en-US"/>
        </w:rPr>
        <w:t>к</w:t>
      </w:r>
      <w:r w:rsidRPr="00DD4AD0">
        <w:rPr>
          <w:rFonts w:eastAsia="Verdana"/>
          <w:spacing w:val="-1"/>
          <w:sz w:val="20"/>
          <w:szCs w:val="20"/>
          <w:lang w:val="en-US"/>
        </w:rPr>
        <w:t>у</w:t>
      </w:r>
      <w:r w:rsidRPr="00DD4AD0">
        <w:rPr>
          <w:rFonts w:eastAsia="Verdana"/>
          <w:sz w:val="20"/>
          <w:szCs w:val="20"/>
          <w:lang w:val="en-US"/>
        </w:rPr>
        <w:t>р</w:t>
      </w:r>
      <w:r w:rsidRPr="00DD4AD0">
        <w:rPr>
          <w:rFonts w:eastAsia="Verdana"/>
          <w:spacing w:val="-1"/>
          <w:sz w:val="20"/>
          <w:szCs w:val="20"/>
          <w:lang w:val="en-US"/>
        </w:rPr>
        <w:t>с</w:t>
      </w:r>
      <w:r w:rsidRPr="00DD4AD0">
        <w:rPr>
          <w:rFonts w:eastAsia="Verdana"/>
          <w:spacing w:val="2"/>
          <w:sz w:val="20"/>
          <w:szCs w:val="20"/>
          <w:lang w:val="en-US"/>
        </w:rPr>
        <w:t>н</w:t>
      </w:r>
      <w:r w:rsidRPr="00DD4AD0">
        <w:rPr>
          <w:rFonts w:eastAsia="Verdana"/>
          <w:sz w:val="20"/>
          <w:szCs w:val="20"/>
          <w:lang w:val="en-US"/>
        </w:rPr>
        <w:t>е</w:t>
      </w:r>
      <w:r w:rsidRPr="00DD4AD0">
        <w:rPr>
          <w:rFonts w:eastAsia="Verdana"/>
          <w:w w:val="99"/>
          <w:sz w:val="20"/>
          <w:szCs w:val="20"/>
          <w:lang w:val="en-US"/>
        </w:rPr>
        <w:t xml:space="preserve"> </w:t>
      </w:r>
      <w:r w:rsidRPr="00DD4AD0">
        <w:rPr>
          <w:rFonts w:eastAsia="Verdana"/>
          <w:sz w:val="20"/>
          <w:szCs w:val="20"/>
          <w:lang w:val="en-US"/>
        </w:rPr>
        <w:t>д</w:t>
      </w:r>
      <w:r w:rsidRPr="00DD4AD0">
        <w:rPr>
          <w:rFonts w:eastAsia="Verdana"/>
          <w:spacing w:val="-1"/>
          <w:sz w:val="20"/>
          <w:szCs w:val="20"/>
          <w:lang w:val="en-US"/>
        </w:rPr>
        <w:t>о</w:t>
      </w:r>
      <w:r w:rsidRPr="00DD4AD0">
        <w:rPr>
          <w:rFonts w:eastAsia="Verdana"/>
          <w:sz w:val="20"/>
          <w:szCs w:val="20"/>
          <w:lang w:val="en-US"/>
        </w:rPr>
        <w:t>к</w:t>
      </w:r>
      <w:r w:rsidRPr="00DD4AD0">
        <w:rPr>
          <w:rFonts w:eastAsia="Verdana"/>
          <w:spacing w:val="-1"/>
          <w:sz w:val="20"/>
          <w:szCs w:val="20"/>
          <w:lang w:val="en-US"/>
        </w:rPr>
        <w:t>у</w:t>
      </w:r>
      <w:r w:rsidRPr="00DD4AD0">
        <w:rPr>
          <w:rFonts w:eastAsia="Verdana"/>
          <w:spacing w:val="2"/>
          <w:sz w:val="20"/>
          <w:szCs w:val="20"/>
          <w:lang w:val="en-US"/>
        </w:rPr>
        <w:t>м</w:t>
      </w:r>
      <w:r w:rsidRPr="00DD4AD0">
        <w:rPr>
          <w:rFonts w:eastAsia="Verdana"/>
          <w:spacing w:val="-2"/>
          <w:sz w:val="20"/>
          <w:szCs w:val="20"/>
          <w:lang w:val="en-US"/>
        </w:rPr>
        <w:t>е</w:t>
      </w:r>
      <w:r w:rsidRPr="00DD4AD0">
        <w:rPr>
          <w:rFonts w:eastAsia="Verdana"/>
          <w:sz w:val="20"/>
          <w:szCs w:val="20"/>
          <w:lang w:val="en-US"/>
        </w:rPr>
        <w:t>нта</w:t>
      </w:r>
      <w:r w:rsidRPr="00DD4AD0">
        <w:rPr>
          <w:rFonts w:eastAsia="Verdana"/>
          <w:spacing w:val="1"/>
          <w:sz w:val="20"/>
          <w:szCs w:val="20"/>
          <w:lang w:val="en-US"/>
        </w:rPr>
        <w:t>ц</w:t>
      </w:r>
      <w:r w:rsidRPr="00DD4AD0">
        <w:rPr>
          <w:rFonts w:eastAsia="Verdana"/>
          <w:sz w:val="20"/>
          <w:szCs w:val="20"/>
          <w:lang w:val="en-US"/>
        </w:rPr>
        <w:t>и</w:t>
      </w:r>
      <w:r w:rsidRPr="00DD4AD0">
        <w:rPr>
          <w:rFonts w:eastAsia="Verdana"/>
          <w:spacing w:val="3"/>
          <w:sz w:val="20"/>
          <w:szCs w:val="20"/>
          <w:lang w:val="en-US"/>
        </w:rPr>
        <w:t>ј</w:t>
      </w:r>
      <w:r w:rsidRPr="00DD4AD0">
        <w:rPr>
          <w:rFonts w:eastAsia="Verdana"/>
          <w:sz w:val="20"/>
          <w:szCs w:val="20"/>
          <w:lang w:val="en-US"/>
        </w:rPr>
        <w:t>е</w:t>
      </w:r>
      <w:r w:rsidRPr="00DD4AD0">
        <w:rPr>
          <w:rFonts w:eastAsia="Verdana"/>
          <w:spacing w:val="4"/>
          <w:sz w:val="20"/>
          <w:szCs w:val="20"/>
          <w:lang w:val="en-US"/>
        </w:rPr>
        <w:t xml:space="preserve"> </w:t>
      </w:r>
      <w:r w:rsidRPr="00DD4AD0">
        <w:rPr>
          <w:rFonts w:eastAsia="Verdana"/>
          <w:sz w:val="20"/>
          <w:szCs w:val="20"/>
          <w:lang w:val="en-US"/>
        </w:rPr>
        <w:t>(изуз</w:t>
      </w:r>
      <w:r w:rsidRPr="00DD4AD0">
        <w:rPr>
          <w:rFonts w:eastAsia="Verdana"/>
          <w:spacing w:val="1"/>
          <w:sz w:val="20"/>
          <w:szCs w:val="20"/>
          <w:lang w:val="en-US"/>
        </w:rPr>
        <w:t>е</w:t>
      </w:r>
      <w:r w:rsidRPr="00DD4AD0">
        <w:rPr>
          <w:rFonts w:eastAsia="Verdana"/>
          <w:sz w:val="20"/>
          <w:szCs w:val="20"/>
          <w:lang w:val="en-US"/>
        </w:rPr>
        <w:t>в</w:t>
      </w:r>
      <w:r w:rsidRPr="00DD4AD0">
        <w:rPr>
          <w:rFonts w:eastAsia="Verdana"/>
          <w:spacing w:val="6"/>
          <w:sz w:val="20"/>
          <w:szCs w:val="20"/>
          <w:lang w:val="en-US"/>
        </w:rPr>
        <w:t xml:space="preserve"> </w:t>
      </w:r>
      <w:r w:rsidRPr="00DD4AD0">
        <w:rPr>
          <w:rFonts w:eastAsia="Verdana"/>
          <w:sz w:val="20"/>
          <w:szCs w:val="20"/>
          <w:lang w:val="en-US"/>
        </w:rPr>
        <w:t>д</w:t>
      </w:r>
      <w:r w:rsidRPr="00DD4AD0">
        <w:rPr>
          <w:rFonts w:eastAsia="Verdana"/>
          <w:spacing w:val="-1"/>
          <w:sz w:val="20"/>
          <w:szCs w:val="20"/>
          <w:lang w:val="en-US"/>
        </w:rPr>
        <w:t>в</w:t>
      </w:r>
      <w:r w:rsidRPr="00DD4AD0">
        <w:rPr>
          <w:rFonts w:eastAsia="Verdana"/>
          <w:sz w:val="20"/>
          <w:szCs w:val="20"/>
          <w:lang w:val="en-US"/>
        </w:rPr>
        <w:t>а</w:t>
      </w:r>
      <w:r w:rsidRPr="00DD4AD0">
        <w:rPr>
          <w:rFonts w:eastAsia="Verdana"/>
          <w:spacing w:val="5"/>
          <w:sz w:val="20"/>
          <w:szCs w:val="20"/>
          <w:lang w:val="en-US"/>
        </w:rPr>
        <w:t xml:space="preserve"> </w:t>
      </w:r>
      <w:r w:rsidRPr="00DD4AD0">
        <w:rPr>
          <w:rFonts w:eastAsia="Verdana"/>
          <w:sz w:val="20"/>
          <w:szCs w:val="20"/>
          <w:lang w:val="en-US"/>
        </w:rPr>
        <w:t>нав</w:t>
      </w:r>
      <w:r w:rsidRPr="00DD4AD0">
        <w:rPr>
          <w:rFonts w:eastAsia="Verdana"/>
          <w:spacing w:val="-2"/>
          <w:sz w:val="20"/>
          <w:szCs w:val="20"/>
          <w:lang w:val="en-US"/>
        </w:rPr>
        <w:t>е</w:t>
      </w:r>
      <w:r w:rsidRPr="00DD4AD0">
        <w:rPr>
          <w:rFonts w:eastAsia="Verdana"/>
          <w:spacing w:val="3"/>
          <w:sz w:val="20"/>
          <w:szCs w:val="20"/>
          <w:lang w:val="en-US"/>
        </w:rPr>
        <w:t>д</w:t>
      </w:r>
      <w:r w:rsidRPr="00DD4AD0">
        <w:rPr>
          <w:rFonts w:eastAsia="Verdana"/>
          <w:spacing w:val="-2"/>
          <w:sz w:val="20"/>
          <w:szCs w:val="20"/>
          <w:lang w:val="en-US"/>
        </w:rPr>
        <w:t>е</w:t>
      </w:r>
      <w:r w:rsidRPr="00DD4AD0">
        <w:rPr>
          <w:rFonts w:eastAsia="Verdana"/>
          <w:sz w:val="20"/>
          <w:szCs w:val="20"/>
          <w:lang w:val="en-US"/>
        </w:rPr>
        <w:t>на)</w:t>
      </w:r>
      <w:r w:rsidRPr="00DD4AD0">
        <w:rPr>
          <w:rFonts w:eastAsia="Verdana"/>
          <w:spacing w:val="6"/>
          <w:sz w:val="20"/>
          <w:szCs w:val="20"/>
          <w:lang w:val="en-US"/>
        </w:rPr>
        <w:t xml:space="preserve"> </w:t>
      </w:r>
      <w:r w:rsidRPr="00DD4AD0">
        <w:rPr>
          <w:rFonts w:eastAsia="Verdana"/>
          <w:spacing w:val="1"/>
          <w:sz w:val="20"/>
          <w:szCs w:val="20"/>
          <w:lang w:val="en-US"/>
        </w:rPr>
        <w:t>т</w:t>
      </w:r>
      <w:r w:rsidRPr="00DD4AD0">
        <w:rPr>
          <w:rFonts w:eastAsia="Verdana"/>
          <w:sz w:val="20"/>
          <w:szCs w:val="20"/>
          <w:lang w:val="en-US"/>
        </w:rPr>
        <w:t>о</w:t>
      </w:r>
      <w:r w:rsidRPr="00DD4AD0">
        <w:rPr>
          <w:rFonts w:eastAsia="Verdana"/>
          <w:spacing w:val="4"/>
          <w:sz w:val="20"/>
          <w:szCs w:val="20"/>
          <w:lang w:val="en-US"/>
        </w:rPr>
        <w:t xml:space="preserve"> </w:t>
      </w:r>
      <w:r w:rsidRPr="00DD4AD0">
        <w:rPr>
          <w:rFonts w:eastAsia="Verdana"/>
          <w:sz w:val="20"/>
          <w:szCs w:val="20"/>
          <w:lang w:val="en-US"/>
        </w:rPr>
        <w:t>пи</w:t>
      </w:r>
      <w:r w:rsidRPr="00DD4AD0">
        <w:rPr>
          <w:rFonts w:eastAsia="Verdana"/>
          <w:spacing w:val="1"/>
          <w:sz w:val="20"/>
          <w:szCs w:val="20"/>
          <w:lang w:val="en-US"/>
        </w:rPr>
        <w:t>т</w:t>
      </w:r>
      <w:r w:rsidRPr="00DD4AD0">
        <w:rPr>
          <w:rFonts w:eastAsia="Verdana"/>
          <w:sz w:val="20"/>
          <w:szCs w:val="20"/>
          <w:lang w:val="en-US"/>
        </w:rPr>
        <w:t>ање</w:t>
      </w:r>
      <w:r w:rsidRPr="00DD4AD0">
        <w:rPr>
          <w:rFonts w:eastAsia="Verdana"/>
          <w:spacing w:val="4"/>
          <w:sz w:val="20"/>
          <w:szCs w:val="20"/>
          <w:lang w:val="en-US"/>
        </w:rPr>
        <w:t xml:space="preserve"> </w:t>
      </w:r>
      <w:r w:rsidRPr="00DD4AD0">
        <w:rPr>
          <w:rFonts w:eastAsia="Verdana"/>
          <w:sz w:val="20"/>
          <w:szCs w:val="20"/>
          <w:lang w:val="en-US"/>
        </w:rPr>
        <w:t>т</w:t>
      </w:r>
      <w:r w:rsidRPr="00DD4AD0">
        <w:rPr>
          <w:rFonts w:eastAsia="Verdana"/>
          <w:spacing w:val="2"/>
          <w:sz w:val="20"/>
          <w:szCs w:val="20"/>
          <w:lang w:val="en-US"/>
        </w:rPr>
        <w:t>р</w:t>
      </w:r>
      <w:r w:rsidRPr="00DD4AD0">
        <w:rPr>
          <w:rFonts w:eastAsia="Verdana"/>
          <w:spacing w:val="-2"/>
          <w:sz w:val="20"/>
          <w:szCs w:val="20"/>
          <w:lang w:val="en-US"/>
        </w:rPr>
        <w:t>е</w:t>
      </w:r>
      <w:r w:rsidRPr="00DD4AD0">
        <w:rPr>
          <w:rFonts w:eastAsia="Verdana"/>
          <w:sz w:val="20"/>
          <w:szCs w:val="20"/>
          <w:lang w:val="en-US"/>
        </w:rPr>
        <w:t>ба</w:t>
      </w:r>
      <w:r w:rsidRPr="00DD4AD0">
        <w:rPr>
          <w:rFonts w:eastAsia="Verdana"/>
          <w:spacing w:val="5"/>
          <w:sz w:val="20"/>
          <w:szCs w:val="20"/>
          <w:lang w:val="en-US"/>
        </w:rPr>
        <w:t xml:space="preserve"> </w:t>
      </w:r>
      <w:r w:rsidRPr="00DD4AD0">
        <w:rPr>
          <w:rFonts w:eastAsia="Verdana"/>
          <w:sz w:val="20"/>
          <w:szCs w:val="20"/>
          <w:lang w:val="en-US"/>
        </w:rPr>
        <w:t>д</w:t>
      </w:r>
      <w:r w:rsidRPr="00DD4AD0">
        <w:rPr>
          <w:rFonts w:eastAsia="Verdana"/>
          <w:spacing w:val="-2"/>
          <w:sz w:val="20"/>
          <w:szCs w:val="20"/>
          <w:lang w:val="en-US"/>
        </w:rPr>
        <w:t>е</w:t>
      </w:r>
      <w:r w:rsidRPr="00DD4AD0">
        <w:rPr>
          <w:rFonts w:eastAsia="Verdana"/>
          <w:spacing w:val="2"/>
          <w:sz w:val="20"/>
          <w:szCs w:val="20"/>
          <w:lang w:val="en-US"/>
        </w:rPr>
        <w:t>ф</w:t>
      </w:r>
      <w:r w:rsidRPr="00DD4AD0">
        <w:rPr>
          <w:rFonts w:eastAsia="Verdana"/>
          <w:sz w:val="20"/>
          <w:szCs w:val="20"/>
          <w:lang w:val="en-US"/>
        </w:rPr>
        <w:t>ин</w:t>
      </w:r>
      <w:r w:rsidRPr="00DD4AD0">
        <w:rPr>
          <w:rFonts w:eastAsia="Verdana"/>
          <w:spacing w:val="2"/>
          <w:sz w:val="20"/>
          <w:szCs w:val="20"/>
          <w:lang w:val="en-US"/>
        </w:rPr>
        <w:t>и</w:t>
      </w:r>
      <w:r w:rsidRPr="00DD4AD0">
        <w:rPr>
          <w:rFonts w:eastAsia="Verdana"/>
          <w:spacing w:val="-1"/>
          <w:sz w:val="20"/>
          <w:szCs w:val="20"/>
          <w:lang w:val="en-US"/>
        </w:rPr>
        <w:t>с</w:t>
      </w:r>
      <w:r w:rsidRPr="00DD4AD0">
        <w:rPr>
          <w:rFonts w:eastAsia="Verdana"/>
          <w:sz w:val="20"/>
          <w:szCs w:val="20"/>
          <w:lang w:val="en-US"/>
        </w:rPr>
        <w:t>а</w:t>
      </w:r>
      <w:r w:rsidRPr="00DD4AD0">
        <w:rPr>
          <w:rFonts w:eastAsia="Verdana"/>
          <w:spacing w:val="5"/>
          <w:sz w:val="20"/>
          <w:szCs w:val="20"/>
          <w:lang w:val="en-US"/>
        </w:rPr>
        <w:t>т</w:t>
      </w:r>
      <w:r w:rsidRPr="00DD4AD0">
        <w:rPr>
          <w:rFonts w:eastAsia="Verdana"/>
          <w:sz w:val="20"/>
          <w:szCs w:val="20"/>
          <w:lang w:val="en-US"/>
        </w:rPr>
        <w:t>и</w:t>
      </w:r>
      <w:r w:rsidRPr="00DD4AD0">
        <w:rPr>
          <w:rFonts w:eastAsia="Verdana"/>
          <w:spacing w:val="7"/>
          <w:sz w:val="20"/>
          <w:szCs w:val="20"/>
          <w:lang w:val="en-US"/>
        </w:rPr>
        <w:t xml:space="preserve"> </w:t>
      </w:r>
      <w:r w:rsidRPr="00DD4AD0">
        <w:rPr>
          <w:rFonts w:eastAsia="Verdana"/>
          <w:sz w:val="20"/>
          <w:szCs w:val="20"/>
          <w:lang w:val="en-US"/>
        </w:rPr>
        <w:t>Спора</w:t>
      </w:r>
      <w:r w:rsidRPr="00DD4AD0">
        <w:rPr>
          <w:rFonts w:eastAsia="Verdana"/>
          <w:spacing w:val="1"/>
          <w:sz w:val="20"/>
          <w:szCs w:val="20"/>
          <w:lang w:val="en-US"/>
        </w:rPr>
        <w:t>з</w:t>
      </w:r>
      <w:r w:rsidRPr="00DD4AD0">
        <w:rPr>
          <w:rFonts w:eastAsia="Verdana"/>
          <w:sz w:val="20"/>
          <w:szCs w:val="20"/>
          <w:lang w:val="en-US"/>
        </w:rPr>
        <w:t>ум</w:t>
      </w:r>
      <w:r w:rsidRPr="00DD4AD0">
        <w:rPr>
          <w:rFonts w:eastAsia="Verdana"/>
          <w:spacing w:val="-1"/>
          <w:sz w:val="20"/>
          <w:szCs w:val="20"/>
          <w:lang w:val="en-US"/>
        </w:rPr>
        <w:t>о</w:t>
      </w:r>
      <w:r w:rsidRPr="00DD4AD0">
        <w:rPr>
          <w:rFonts w:eastAsia="Verdana"/>
          <w:sz w:val="20"/>
          <w:szCs w:val="20"/>
          <w:lang w:val="en-US"/>
        </w:rPr>
        <w:t>м</w:t>
      </w:r>
      <w:r w:rsidRPr="00DD4AD0">
        <w:rPr>
          <w:rFonts w:eastAsia="Verdana"/>
          <w:spacing w:val="5"/>
          <w:sz w:val="20"/>
          <w:szCs w:val="20"/>
          <w:lang w:val="en-US"/>
        </w:rPr>
        <w:t xml:space="preserve"> </w:t>
      </w:r>
      <w:r w:rsidRPr="00DD4AD0">
        <w:rPr>
          <w:rFonts w:eastAsia="Verdana"/>
          <w:spacing w:val="1"/>
          <w:sz w:val="20"/>
          <w:szCs w:val="20"/>
          <w:lang w:val="en-US"/>
        </w:rPr>
        <w:t>к</w:t>
      </w:r>
      <w:r w:rsidRPr="00DD4AD0">
        <w:rPr>
          <w:rFonts w:eastAsia="Verdana"/>
          <w:spacing w:val="-1"/>
          <w:sz w:val="20"/>
          <w:szCs w:val="20"/>
          <w:lang w:val="en-US"/>
        </w:rPr>
        <w:t>о</w:t>
      </w:r>
      <w:r w:rsidRPr="00DD4AD0">
        <w:rPr>
          <w:rFonts w:eastAsia="Verdana"/>
          <w:sz w:val="20"/>
          <w:szCs w:val="20"/>
          <w:lang w:val="en-US"/>
        </w:rPr>
        <w:t>јим</w:t>
      </w:r>
      <w:r w:rsidRPr="00DD4AD0">
        <w:rPr>
          <w:rFonts w:eastAsia="Verdana"/>
          <w:spacing w:val="5"/>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е</w:t>
      </w:r>
      <w:r w:rsidRPr="00DD4AD0">
        <w:rPr>
          <w:rFonts w:eastAsia="Verdana"/>
          <w:w w:val="99"/>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нуђа</w:t>
      </w:r>
      <w:r w:rsidRPr="00DD4AD0">
        <w:rPr>
          <w:rFonts w:eastAsia="Verdana"/>
          <w:spacing w:val="2"/>
          <w:sz w:val="20"/>
          <w:szCs w:val="20"/>
          <w:lang w:val="en-US"/>
        </w:rPr>
        <w:t>ч</w:t>
      </w:r>
      <w:r w:rsidRPr="00DD4AD0">
        <w:rPr>
          <w:rFonts w:eastAsia="Verdana"/>
          <w:sz w:val="20"/>
          <w:szCs w:val="20"/>
          <w:lang w:val="en-US"/>
        </w:rPr>
        <w:t>и</w:t>
      </w:r>
      <w:r w:rsidRPr="00DD4AD0">
        <w:rPr>
          <w:rFonts w:eastAsia="Verdana"/>
          <w:spacing w:val="-5"/>
          <w:sz w:val="20"/>
          <w:szCs w:val="20"/>
          <w:lang w:val="en-US"/>
        </w:rPr>
        <w:t xml:space="preserve"> </w:t>
      </w:r>
      <w:r w:rsidRPr="00DD4AD0">
        <w:rPr>
          <w:rFonts w:eastAsia="Verdana"/>
          <w:sz w:val="20"/>
          <w:szCs w:val="20"/>
          <w:lang w:val="en-US"/>
        </w:rPr>
        <w:t>из</w:t>
      </w:r>
      <w:r w:rsidRPr="00DD4AD0">
        <w:rPr>
          <w:rFonts w:eastAsia="Verdana"/>
          <w:spacing w:val="-6"/>
          <w:sz w:val="20"/>
          <w:szCs w:val="20"/>
          <w:lang w:val="en-US"/>
        </w:rPr>
        <w:t xml:space="preserve"> </w:t>
      </w:r>
      <w:r w:rsidRPr="00DD4AD0">
        <w:rPr>
          <w:rFonts w:eastAsia="Verdana"/>
          <w:sz w:val="20"/>
          <w:szCs w:val="20"/>
          <w:lang w:val="en-US"/>
        </w:rPr>
        <w:t>гру</w:t>
      </w:r>
      <w:r w:rsidRPr="00DD4AD0">
        <w:rPr>
          <w:rFonts w:eastAsia="Verdana"/>
          <w:spacing w:val="2"/>
          <w:sz w:val="20"/>
          <w:szCs w:val="20"/>
          <w:lang w:val="en-US"/>
        </w:rPr>
        <w:t>п</w:t>
      </w:r>
      <w:r w:rsidRPr="00DD4AD0">
        <w:rPr>
          <w:rFonts w:eastAsia="Verdana"/>
          <w:sz w:val="20"/>
          <w:szCs w:val="20"/>
          <w:lang w:val="en-US"/>
        </w:rPr>
        <w:t>е</w:t>
      </w:r>
      <w:r w:rsidRPr="00DD4AD0">
        <w:rPr>
          <w:rFonts w:eastAsia="Verdana"/>
          <w:spacing w:val="-6"/>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pacing w:val="2"/>
          <w:sz w:val="20"/>
          <w:szCs w:val="20"/>
          <w:lang w:val="en-US"/>
        </w:rPr>
        <w:t>н</w:t>
      </w:r>
      <w:r w:rsidRPr="00DD4AD0">
        <w:rPr>
          <w:rFonts w:eastAsia="Verdana"/>
          <w:sz w:val="20"/>
          <w:szCs w:val="20"/>
          <w:lang w:val="en-US"/>
        </w:rPr>
        <w:t>уђача</w:t>
      </w:r>
      <w:r w:rsidRPr="00DD4AD0">
        <w:rPr>
          <w:rFonts w:eastAsia="Verdana"/>
          <w:spacing w:val="-7"/>
          <w:sz w:val="20"/>
          <w:szCs w:val="20"/>
          <w:lang w:val="en-US"/>
        </w:rPr>
        <w:t xml:space="preserve"> </w:t>
      </w:r>
      <w:r w:rsidRPr="00DD4AD0">
        <w:rPr>
          <w:rFonts w:eastAsia="Verdana"/>
          <w:spacing w:val="2"/>
          <w:sz w:val="20"/>
          <w:szCs w:val="20"/>
          <w:lang w:val="en-US"/>
        </w:rPr>
        <w:t>м</w:t>
      </w:r>
      <w:r w:rsidRPr="00DD4AD0">
        <w:rPr>
          <w:rFonts w:eastAsia="Verdana"/>
          <w:spacing w:val="-2"/>
          <w:sz w:val="20"/>
          <w:szCs w:val="20"/>
          <w:lang w:val="en-US"/>
        </w:rPr>
        <w:t>е</w:t>
      </w:r>
      <w:r w:rsidRPr="00DD4AD0">
        <w:rPr>
          <w:rFonts w:eastAsia="Verdana"/>
          <w:spacing w:val="1"/>
          <w:sz w:val="20"/>
          <w:szCs w:val="20"/>
          <w:lang w:val="en-US"/>
        </w:rPr>
        <w:t>ђ</w:t>
      </w:r>
      <w:r w:rsidRPr="00DD4AD0">
        <w:rPr>
          <w:rFonts w:eastAsia="Verdana"/>
          <w:sz w:val="20"/>
          <w:szCs w:val="20"/>
          <w:lang w:val="en-US"/>
        </w:rPr>
        <w:t>у</w:t>
      </w:r>
      <w:r w:rsidRPr="00DD4AD0">
        <w:rPr>
          <w:rFonts w:eastAsia="Verdana"/>
          <w:spacing w:val="1"/>
          <w:sz w:val="20"/>
          <w:szCs w:val="20"/>
          <w:lang w:val="en-US"/>
        </w:rPr>
        <w:t>с</w:t>
      </w:r>
      <w:r w:rsidRPr="00DD4AD0">
        <w:rPr>
          <w:rFonts w:eastAsia="Verdana"/>
          <w:spacing w:val="-1"/>
          <w:sz w:val="20"/>
          <w:szCs w:val="20"/>
          <w:lang w:val="en-US"/>
        </w:rPr>
        <w:t>о</w:t>
      </w:r>
      <w:r w:rsidRPr="00DD4AD0">
        <w:rPr>
          <w:rFonts w:eastAsia="Verdana"/>
          <w:sz w:val="20"/>
          <w:szCs w:val="20"/>
          <w:lang w:val="en-US"/>
        </w:rPr>
        <w:t>б</w:t>
      </w:r>
      <w:r w:rsidRPr="00DD4AD0">
        <w:rPr>
          <w:rFonts w:eastAsia="Verdana"/>
          <w:spacing w:val="2"/>
          <w:sz w:val="20"/>
          <w:szCs w:val="20"/>
          <w:lang w:val="en-US"/>
        </w:rPr>
        <w:t>н</w:t>
      </w:r>
      <w:r w:rsidRPr="00DD4AD0">
        <w:rPr>
          <w:rFonts w:eastAsia="Verdana"/>
          <w:sz w:val="20"/>
          <w:szCs w:val="20"/>
          <w:lang w:val="en-US"/>
        </w:rPr>
        <w:t>о</w:t>
      </w:r>
      <w:r w:rsidRPr="00DD4AD0">
        <w:rPr>
          <w:rFonts w:eastAsia="Verdana"/>
          <w:spacing w:val="-6"/>
          <w:sz w:val="20"/>
          <w:szCs w:val="20"/>
          <w:lang w:val="en-US"/>
        </w:rPr>
        <w:t xml:space="preserve"> </w:t>
      </w:r>
      <w:r w:rsidRPr="00DD4AD0">
        <w:rPr>
          <w:rFonts w:eastAsia="Verdana"/>
          <w:sz w:val="20"/>
          <w:szCs w:val="20"/>
          <w:lang w:val="en-US"/>
        </w:rPr>
        <w:t>и</w:t>
      </w:r>
      <w:r w:rsidRPr="00DD4AD0">
        <w:rPr>
          <w:rFonts w:eastAsia="Verdana"/>
          <w:spacing w:val="-7"/>
          <w:sz w:val="20"/>
          <w:szCs w:val="20"/>
          <w:lang w:val="en-US"/>
        </w:rPr>
        <w:t xml:space="preserve"> </w:t>
      </w:r>
      <w:r w:rsidRPr="00DD4AD0">
        <w:rPr>
          <w:rFonts w:eastAsia="Verdana"/>
          <w:sz w:val="20"/>
          <w:szCs w:val="20"/>
          <w:lang w:val="en-US"/>
        </w:rPr>
        <w:t>п</w:t>
      </w:r>
      <w:r w:rsidRPr="00DD4AD0">
        <w:rPr>
          <w:rFonts w:eastAsia="Verdana"/>
          <w:spacing w:val="3"/>
          <w:sz w:val="20"/>
          <w:szCs w:val="20"/>
          <w:lang w:val="en-US"/>
        </w:rPr>
        <w:t>р</w:t>
      </w:r>
      <w:r w:rsidRPr="00DD4AD0">
        <w:rPr>
          <w:rFonts w:eastAsia="Verdana"/>
          <w:spacing w:val="1"/>
          <w:sz w:val="20"/>
          <w:szCs w:val="20"/>
          <w:lang w:val="en-US"/>
        </w:rPr>
        <w:t>е</w:t>
      </w:r>
      <w:r w:rsidRPr="00DD4AD0">
        <w:rPr>
          <w:rFonts w:eastAsia="Verdana"/>
          <w:sz w:val="20"/>
          <w:szCs w:val="20"/>
          <w:lang w:val="en-US"/>
        </w:rPr>
        <w:t>ма</w:t>
      </w:r>
      <w:r w:rsidRPr="00DD4AD0">
        <w:rPr>
          <w:rFonts w:eastAsia="Verdana"/>
          <w:spacing w:val="-6"/>
          <w:sz w:val="20"/>
          <w:szCs w:val="20"/>
          <w:lang w:val="en-US"/>
        </w:rPr>
        <w:t xml:space="preserve"> </w:t>
      </w:r>
      <w:r w:rsidRPr="00DD4AD0">
        <w:rPr>
          <w:rFonts w:eastAsia="Verdana"/>
          <w:spacing w:val="-1"/>
          <w:sz w:val="20"/>
          <w:szCs w:val="20"/>
          <w:lang w:val="en-US"/>
        </w:rPr>
        <w:t>Н</w:t>
      </w:r>
      <w:r w:rsidRPr="00DD4AD0">
        <w:rPr>
          <w:rFonts w:eastAsia="Verdana"/>
          <w:sz w:val="20"/>
          <w:szCs w:val="20"/>
          <w:lang w:val="en-US"/>
        </w:rPr>
        <w:t>ар</w:t>
      </w:r>
      <w:r w:rsidRPr="00DD4AD0">
        <w:rPr>
          <w:rFonts w:eastAsia="Verdana"/>
          <w:spacing w:val="1"/>
          <w:sz w:val="20"/>
          <w:szCs w:val="20"/>
          <w:lang w:val="en-US"/>
        </w:rPr>
        <w:t>у</w:t>
      </w:r>
      <w:r w:rsidRPr="00DD4AD0">
        <w:rPr>
          <w:rFonts w:eastAsia="Verdana"/>
          <w:sz w:val="20"/>
          <w:szCs w:val="20"/>
          <w:lang w:val="en-US"/>
        </w:rPr>
        <w:t>ч</w:t>
      </w:r>
      <w:r w:rsidRPr="00DD4AD0">
        <w:rPr>
          <w:rFonts w:eastAsia="Verdana"/>
          <w:spacing w:val="1"/>
          <w:sz w:val="20"/>
          <w:szCs w:val="20"/>
          <w:lang w:val="en-US"/>
        </w:rPr>
        <w:t>и</w:t>
      </w:r>
      <w:r w:rsidRPr="00DD4AD0">
        <w:rPr>
          <w:rFonts w:eastAsia="Verdana"/>
          <w:spacing w:val="-1"/>
          <w:sz w:val="20"/>
          <w:szCs w:val="20"/>
          <w:lang w:val="en-US"/>
        </w:rPr>
        <w:t>о</w:t>
      </w:r>
      <w:r w:rsidRPr="00DD4AD0">
        <w:rPr>
          <w:rFonts w:eastAsia="Verdana"/>
          <w:spacing w:val="1"/>
          <w:sz w:val="20"/>
          <w:szCs w:val="20"/>
          <w:lang w:val="en-US"/>
        </w:rPr>
        <w:t>ц</w:t>
      </w:r>
      <w:r w:rsidRPr="00DD4AD0">
        <w:rPr>
          <w:rFonts w:eastAsia="Verdana"/>
          <w:sz w:val="20"/>
          <w:szCs w:val="20"/>
          <w:lang w:val="en-US"/>
        </w:rPr>
        <w:t>у</w:t>
      </w:r>
      <w:r w:rsidRPr="00DD4AD0">
        <w:rPr>
          <w:rFonts w:eastAsia="Verdana"/>
          <w:spacing w:val="-5"/>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б</w:t>
      </w:r>
      <w:r w:rsidRPr="00DD4AD0">
        <w:rPr>
          <w:rFonts w:eastAsia="Verdana"/>
          <w:spacing w:val="2"/>
          <w:sz w:val="20"/>
          <w:szCs w:val="20"/>
          <w:lang w:val="en-US"/>
        </w:rPr>
        <w:t>а</w:t>
      </w:r>
      <w:r w:rsidRPr="00DD4AD0">
        <w:rPr>
          <w:rFonts w:eastAsia="Verdana"/>
          <w:spacing w:val="-1"/>
          <w:sz w:val="20"/>
          <w:szCs w:val="20"/>
          <w:lang w:val="en-US"/>
        </w:rPr>
        <w:t>в</w:t>
      </w:r>
      <w:r w:rsidRPr="00DD4AD0">
        <w:rPr>
          <w:rFonts w:eastAsia="Verdana"/>
          <w:spacing w:val="-2"/>
          <w:sz w:val="20"/>
          <w:szCs w:val="20"/>
          <w:lang w:val="en-US"/>
        </w:rPr>
        <w:t>е</w:t>
      </w:r>
      <w:r w:rsidRPr="00DD4AD0">
        <w:rPr>
          <w:rFonts w:eastAsia="Verdana"/>
          <w:spacing w:val="1"/>
          <w:sz w:val="20"/>
          <w:szCs w:val="20"/>
          <w:lang w:val="en-US"/>
        </w:rPr>
        <w:t>з</w:t>
      </w:r>
      <w:r w:rsidRPr="00DD4AD0">
        <w:rPr>
          <w:rFonts w:eastAsia="Verdana"/>
          <w:sz w:val="20"/>
          <w:szCs w:val="20"/>
          <w:lang w:val="en-US"/>
        </w:rPr>
        <w:t>у</w:t>
      </w:r>
      <w:r w:rsidRPr="00DD4AD0">
        <w:rPr>
          <w:rFonts w:eastAsia="Verdana"/>
          <w:spacing w:val="3"/>
          <w:sz w:val="20"/>
          <w:szCs w:val="20"/>
          <w:lang w:val="en-US"/>
        </w:rPr>
        <w:t>ј</w:t>
      </w:r>
      <w:r w:rsidRPr="00DD4AD0">
        <w:rPr>
          <w:rFonts w:eastAsia="Verdana"/>
          <w:sz w:val="20"/>
          <w:szCs w:val="20"/>
          <w:lang w:val="en-US"/>
        </w:rPr>
        <w:t>у</w:t>
      </w:r>
      <w:r w:rsidRPr="00DD4AD0">
        <w:rPr>
          <w:rFonts w:eastAsia="Verdana"/>
          <w:spacing w:val="-7"/>
          <w:sz w:val="20"/>
          <w:szCs w:val="20"/>
          <w:lang w:val="en-US"/>
        </w:rPr>
        <w:t xml:space="preserve"> </w:t>
      </w:r>
      <w:r w:rsidRPr="00DD4AD0">
        <w:rPr>
          <w:rFonts w:eastAsia="Verdana"/>
          <w:sz w:val="20"/>
          <w:szCs w:val="20"/>
          <w:lang w:val="en-US"/>
        </w:rPr>
        <w:t>на</w:t>
      </w:r>
      <w:r w:rsidRPr="00DD4AD0">
        <w:rPr>
          <w:rFonts w:eastAsia="Verdana"/>
          <w:spacing w:val="-4"/>
          <w:sz w:val="20"/>
          <w:szCs w:val="20"/>
          <w:lang w:val="en-US"/>
        </w:rPr>
        <w:t xml:space="preserve"> </w:t>
      </w:r>
      <w:r w:rsidRPr="00DD4AD0">
        <w:rPr>
          <w:rFonts w:eastAsia="Verdana"/>
          <w:sz w:val="20"/>
          <w:szCs w:val="20"/>
          <w:lang w:val="en-US"/>
        </w:rPr>
        <w:t>из</w:t>
      </w:r>
      <w:r w:rsidRPr="00DD4AD0">
        <w:rPr>
          <w:rFonts w:eastAsia="Verdana"/>
          <w:spacing w:val="-1"/>
          <w:sz w:val="20"/>
          <w:szCs w:val="20"/>
          <w:lang w:val="en-US"/>
        </w:rPr>
        <w:t>в</w:t>
      </w:r>
      <w:r w:rsidRPr="00DD4AD0">
        <w:rPr>
          <w:rFonts w:eastAsia="Verdana"/>
          <w:sz w:val="20"/>
          <w:szCs w:val="20"/>
          <w:lang w:val="en-US"/>
        </w:rPr>
        <w:t>р</w:t>
      </w:r>
      <w:r w:rsidRPr="00DD4AD0">
        <w:rPr>
          <w:rFonts w:eastAsia="Verdana"/>
          <w:spacing w:val="3"/>
          <w:sz w:val="20"/>
          <w:szCs w:val="20"/>
          <w:lang w:val="en-US"/>
        </w:rPr>
        <w:t>ш</w:t>
      </w:r>
      <w:r w:rsidRPr="00DD4AD0">
        <w:rPr>
          <w:rFonts w:eastAsia="Verdana"/>
          <w:spacing w:val="-2"/>
          <w:sz w:val="20"/>
          <w:szCs w:val="20"/>
          <w:lang w:val="en-US"/>
        </w:rPr>
        <w:t>е</w:t>
      </w:r>
      <w:r w:rsidRPr="00DD4AD0">
        <w:rPr>
          <w:rFonts w:eastAsia="Verdana"/>
          <w:sz w:val="20"/>
          <w:szCs w:val="20"/>
          <w:lang w:val="en-US"/>
        </w:rPr>
        <w:t>ње</w:t>
      </w:r>
      <w:r w:rsidRPr="00DD4AD0">
        <w:rPr>
          <w:rFonts w:eastAsia="Verdana"/>
          <w:spacing w:val="-6"/>
          <w:sz w:val="20"/>
          <w:szCs w:val="20"/>
          <w:lang w:val="en-US"/>
        </w:rPr>
        <w:t xml:space="preserve"> </w:t>
      </w:r>
      <w:r w:rsidRPr="00DD4AD0">
        <w:rPr>
          <w:rFonts w:eastAsia="Verdana"/>
          <w:sz w:val="20"/>
          <w:szCs w:val="20"/>
          <w:lang w:val="en-US"/>
        </w:rPr>
        <w:t>ја</w:t>
      </w:r>
      <w:r w:rsidRPr="00DD4AD0">
        <w:rPr>
          <w:rFonts w:eastAsia="Verdana"/>
          <w:spacing w:val="-1"/>
          <w:sz w:val="20"/>
          <w:szCs w:val="20"/>
          <w:lang w:val="en-US"/>
        </w:rPr>
        <w:t>в</w:t>
      </w:r>
      <w:r w:rsidRPr="00DD4AD0">
        <w:rPr>
          <w:rFonts w:eastAsia="Verdana"/>
          <w:spacing w:val="2"/>
          <w:sz w:val="20"/>
          <w:szCs w:val="20"/>
          <w:lang w:val="en-US"/>
        </w:rPr>
        <w:t>н</w:t>
      </w:r>
      <w:r w:rsidRPr="00DD4AD0">
        <w:rPr>
          <w:rFonts w:eastAsia="Verdana"/>
          <w:sz w:val="20"/>
          <w:szCs w:val="20"/>
          <w:lang w:val="en-US"/>
        </w:rPr>
        <w:t>е</w:t>
      </w:r>
      <w:r w:rsidRPr="00DD4AD0">
        <w:rPr>
          <w:rFonts w:eastAsia="Verdana"/>
          <w:sz w:val="20"/>
          <w:szCs w:val="20"/>
          <w:lang w:val="sr-Cyrl-RS"/>
        </w:rPr>
        <w:t xml:space="preserve"> </w:t>
      </w:r>
      <w:r w:rsidRPr="00DD4AD0">
        <w:rPr>
          <w:rFonts w:eastAsia="Verdana"/>
          <w:sz w:val="20"/>
          <w:szCs w:val="20"/>
          <w:lang w:val="en-US"/>
        </w:rPr>
        <w:t>наба</w:t>
      </w:r>
      <w:r w:rsidRPr="00DD4AD0">
        <w:rPr>
          <w:rFonts w:eastAsia="Verdana"/>
          <w:spacing w:val="-1"/>
          <w:sz w:val="20"/>
          <w:szCs w:val="20"/>
          <w:lang w:val="en-US"/>
        </w:rPr>
        <w:t>в</w:t>
      </w:r>
      <w:r w:rsidRPr="00DD4AD0">
        <w:rPr>
          <w:rFonts w:eastAsia="Verdana"/>
          <w:spacing w:val="1"/>
          <w:sz w:val="20"/>
          <w:szCs w:val="20"/>
          <w:lang w:val="en-US"/>
        </w:rPr>
        <w:t>к</w:t>
      </w:r>
      <w:r w:rsidRPr="00DD4AD0">
        <w:rPr>
          <w:rFonts w:eastAsia="Verdana"/>
          <w:spacing w:val="-2"/>
          <w:sz w:val="20"/>
          <w:szCs w:val="20"/>
          <w:lang w:val="en-US"/>
        </w:rPr>
        <w:t>е</w:t>
      </w:r>
      <w:r w:rsidRPr="00DD4AD0">
        <w:rPr>
          <w:rFonts w:eastAsia="Verdana"/>
          <w:sz w:val="20"/>
          <w:szCs w:val="20"/>
          <w:lang w:val="en-US"/>
        </w:rPr>
        <w:t>,</w:t>
      </w:r>
      <w:r w:rsidRPr="00DD4AD0">
        <w:rPr>
          <w:rFonts w:eastAsia="Verdana"/>
          <w:spacing w:val="-4"/>
          <w:sz w:val="20"/>
          <w:szCs w:val="20"/>
          <w:lang w:val="en-US"/>
        </w:rPr>
        <w:t xml:space="preserve"> </w:t>
      </w:r>
      <w:r w:rsidRPr="00DD4AD0">
        <w:rPr>
          <w:rFonts w:eastAsia="Verdana"/>
          <w:sz w:val="20"/>
          <w:szCs w:val="20"/>
          <w:lang w:val="en-US"/>
        </w:rPr>
        <w:t>а</w:t>
      </w:r>
      <w:r w:rsidRPr="00DD4AD0">
        <w:rPr>
          <w:rFonts w:eastAsia="Verdana"/>
          <w:spacing w:val="-5"/>
          <w:sz w:val="20"/>
          <w:szCs w:val="20"/>
          <w:lang w:val="en-US"/>
        </w:rPr>
        <w:t xml:space="preserve"> </w:t>
      </w:r>
      <w:r w:rsidRPr="00DD4AD0">
        <w:rPr>
          <w:rFonts w:eastAsia="Verdana"/>
          <w:spacing w:val="1"/>
          <w:sz w:val="20"/>
          <w:szCs w:val="20"/>
          <w:lang w:val="en-US"/>
        </w:rPr>
        <w:t>к</w:t>
      </w:r>
      <w:r w:rsidRPr="00DD4AD0">
        <w:rPr>
          <w:rFonts w:eastAsia="Verdana"/>
          <w:spacing w:val="-1"/>
          <w:sz w:val="20"/>
          <w:szCs w:val="20"/>
          <w:lang w:val="en-US"/>
        </w:rPr>
        <w:t>о</w:t>
      </w:r>
      <w:r w:rsidRPr="00DD4AD0">
        <w:rPr>
          <w:rFonts w:eastAsia="Verdana"/>
          <w:sz w:val="20"/>
          <w:szCs w:val="20"/>
          <w:lang w:val="en-US"/>
        </w:rPr>
        <w:t>ји</w:t>
      </w:r>
      <w:r w:rsidRPr="00DD4AD0">
        <w:rPr>
          <w:rFonts w:eastAsia="Verdana"/>
          <w:spacing w:val="-2"/>
          <w:sz w:val="20"/>
          <w:szCs w:val="20"/>
          <w:lang w:val="en-US"/>
        </w:rPr>
        <w:t xml:space="preserve"> </w:t>
      </w:r>
      <w:r w:rsidRPr="00DD4AD0">
        <w:rPr>
          <w:rFonts w:eastAsia="Verdana"/>
          <w:sz w:val="20"/>
          <w:szCs w:val="20"/>
          <w:lang w:val="en-US"/>
        </w:rPr>
        <w:t>ч</w:t>
      </w:r>
      <w:r w:rsidRPr="00DD4AD0">
        <w:rPr>
          <w:rFonts w:eastAsia="Verdana"/>
          <w:spacing w:val="-1"/>
          <w:sz w:val="20"/>
          <w:szCs w:val="20"/>
          <w:lang w:val="en-US"/>
        </w:rPr>
        <w:t>и</w:t>
      </w:r>
      <w:r w:rsidRPr="00DD4AD0">
        <w:rPr>
          <w:rFonts w:eastAsia="Verdana"/>
          <w:spacing w:val="2"/>
          <w:sz w:val="20"/>
          <w:szCs w:val="20"/>
          <w:lang w:val="en-US"/>
        </w:rPr>
        <w:t>н</w:t>
      </w:r>
      <w:r w:rsidRPr="00DD4AD0">
        <w:rPr>
          <w:rFonts w:eastAsia="Verdana"/>
          <w:sz w:val="20"/>
          <w:szCs w:val="20"/>
          <w:lang w:val="en-US"/>
        </w:rPr>
        <w:t>и</w:t>
      </w:r>
      <w:r w:rsidRPr="00DD4AD0">
        <w:rPr>
          <w:rFonts w:eastAsia="Verdana"/>
          <w:spacing w:val="-3"/>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ас</w:t>
      </w:r>
      <w:r w:rsidRPr="00DD4AD0">
        <w:rPr>
          <w:rFonts w:eastAsia="Verdana"/>
          <w:spacing w:val="-1"/>
          <w:sz w:val="20"/>
          <w:szCs w:val="20"/>
          <w:lang w:val="en-US"/>
        </w:rPr>
        <w:t>т</w:t>
      </w:r>
      <w:r w:rsidRPr="00DD4AD0">
        <w:rPr>
          <w:rFonts w:eastAsia="Verdana"/>
          <w:spacing w:val="2"/>
          <w:sz w:val="20"/>
          <w:szCs w:val="20"/>
          <w:lang w:val="en-US"/>
        </w:rPr>
        <w:t>а</w:t>
      </w:r>
      <w:r w:rsidRPr="00DD4AD0">
        <w:rPr>
          <w:rFonts w:eastAsia="Verdana"/>
          <w:spacing w:val="-1"/>
          <w:sz w:val="20"/>
          <w:szCs w:val="20"/>
          <w:lang w:val="en-US"/>
        </w:rPr>
        <w:t>в</w:t>
      </w:r>
      <w:r w:rsidRPr="00DD4AD0">
        <w:rPr>
          <w:rFonts w:eastAsia="Verdana"/>
          <w:sz w:val="20"/>
          <w:szCs w:val="20"/>
          <w:lang w:val="en-US"/>
        </w:rPr>
        <w:t>ни</w:t>
      </w:r>
      <w:r w:rsidRPr="00DD4AD0">
        <w:rPr>
          <w:rFonts w:eastAsia="Verdana"/>
          <w:spacing w:val="-4"/>
          <w:sz w:val="20"/>
          <w:szCs w:val="20"/>
          <w:lang w:val="en-US"/>
        </w:rPr>
        <w:t xml:space="preserve"> </w:t>
      </w:r>
      <w:r w:rsidRPr="00DD4AD0">
        <w:rPr>
          <w:rFonts w:eastAsia="Verdana"/>
          <w:spacing w:val="3"/>
          <w:sz w:val="20"/>
          <w:szCs w:val="20"/>
          <w:lang w:val="en-US"/>
        </w:rPr>
        <w:t>д</w:t>
      </w:r>
      <w:r w:rsidRPr="00DD4AD0">
        <w:rPr>
          <w:rFonts w:eastAsia="Verdana"/>
          <w:spacing w:val="-2"/>
          <w:sz w:val="20"/>
          <w:szCs w:val="20"/>
          <w:lang w:val="en-US"/>
        </w:rPr>
        <w:t>е</w:t>
      </w:r>
      <w:r w:rsidRPr="00DD4AD0">
        <w:rPr>
          <w:rFonts w:eastAsia="Verdana"/>
          <w:sz w:val="20"/>
          <w:szCs w:val="20"/>
          <w:lang w:val="en-US"/>
        </w:rPr>
        <w:t>о</w:t>
      </w:r>
      <w:r w:rsidRPr="00DD4AD0">
        <w:rPr>
          <w:rFonts w:eastAsia="Verdana"/>
          <w:spacing w:val="-4"/>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w:t>
      </w:r>
      <w:r w:rsidRPr="00DD4AD0">
        <w:rPr>
          <w:rFonts w:eastAsia="Verdana"/>
          <w:spacing w:val="1"/>
          <w:sz w:val="20"/>
          <w:szCs w:val="20"/>
          <w:lang w:val="en-US"/>
        </w:rPr>
        <w:t>ј</w:t>
      </w:r>
      <w:r w:rsidRPr="00DD4AD0">
        <w:rPr>
          <w:rFonts w:eastAsia="Verdana"/>
          <w:spacing w:val="-2"/>
          <w:sz w:val="20"/>
          <w:szCs w:val="20"/>
          <w:lang w:val="en-US"/>
        </w:rPr>
        <w:t>е</w:t>
      </w:r>
      <w:r w:rsidRPr="00DD4AD0">
        <w:rPr>
          <w:rFonts w:eastAsia="Verdana"/>
          <w:sz w:val="20"/>
          <w:szCs w:val="20"/>
          <w:lang w:val="en-US"/>
        </w:rPr>
        <w:t>дн</w:t>
      </w:r>
      <w:r w:rsidRPr="00DD4AD0">
        <w:rPr>
          <w:rFonts w:eastAsia="Verdana"/>
          <w:spacing w:val="2"/>
          <w:sz w:val="20"/>
          <w:szCs w:val="20"/>
          <w:lang w:val="en-US"/>
        </w:rPr>
        <w:t>и</w:t>
      </w:r>
      <w:r w:rsidRPr="00DD4AD0">
        <w:rPr>
          <w:rFonts w:eastAsia="Verdana"/>
          <w:sz w:val="20"/>
          <w:szCs w:val="20"/>
          <w:lang w:val="en-US"/>
        </w:rPr>
        <w:t>ч</w:t>
      </w:r>
      <w:r w:rsidRPr="00DD4AD0">
        <w:rPr>
          <w:rFonts w:eastAsia="Verdana"/>
          <w:spacing w:val="1"/>
          <w:sz w:val="20"/>
          <w:szCs w:val="20"/>
          <w:lang w:val="en-US"/>
        </w:rPr>
        <w:t>к</w:t>
      </w:r>
      <w:r w:rsidRPr="00DD4AD0">
        <w:rPr>
          <w:rFonts w:eastAsia="Verdana"/>
          <w:sz w:val="20"/>
          <w:szCs w:val="20"/>
          <w:lang w:val="en-US"/>
        </w:rPr>
        <w:t>е</w:t>
      </w:r>
      <w:r w:rsidRPr="00DD4AD0">
        <w:rPr>
          <w:rFonts w:eastAsia="Verdana"/>
          <w:spacing w:val="-5"/>
          <w:sz w:val="20"/>
          <w:szCs w:val="20"/>
          <w:lang w:val="en-US"/>
        </w:rPr>
        <w:t xml:space="preserve"> </w:t>
      </w:r>
      <w:r w:rsidRPr="00DD4AD0">
        <w:rPr>
          <w:rFonts w:eastAsia="Verdana"/>
          <w:spacing w:val="2"/>
          <w:sz w:val="20"/>
          <w:szCs w:val="20"/>
          <w:lang w:val="en-US"/>
        </w:rPr>
        <w:t>п</w:t>
      </w:r>
      <w:r w:rsidRPr="00DD4AD0">
        <w:rPr>
          <w:rFonts w:eastAsia="Verdana"/>
          <w:spacing w:val="-1"/>
          <w:sz w:val="20"/>
          <w:szCs w:val="20"/>
          <w:lang w:val="en-US"/>
        </w:rPr>
        <w:t>ос</w:t>
      </w:r>
      <w:r w:rsidRPr="00DD4AD0">
        <w:rPr>
          <w:rFonts w:eastAsia="Verdana"/>
          <w:spacing w:val="2"/>
          <w:sz w:val="20"/>
          <w:szCs w:val="20"/>
          <w:lang w:val="en-US"/>
        </w:rPr>
        <w:t>н</w:t>
      </w:r>
      <w:r w:rsidRPr="00DD4AD0">
        <w:rPr>
          <w:rFonts w:eastAsia="Verdana"/>
          <w:sz w:val="20"/>
          <w:szCs w:val="20"/>
          <w:lang w:val="en-US"/>
        </w:rPr>
        <w:t>уде</w:t>
      </w:r>
      <w:r w:rsidRPr="00DD4AD0">
        <w:rPr>
          <w:rFonts w:eastAsia="Verdana"/>
          <w:spacing w:val="-4"/>
          <w:sz w:val="20"/>
          <w:szCs w:val="20"/>
          <w:lang w:val="en-US"/>
        </w:rPr>
        <w:t xml:space="preserve"> </w:t>
      </w:r>
      <w:r w:rsidRPr="00DD4AD0">
        <w:rPr>
          <w:rFonts w:eastAsia="Verdana"/>
          <w:spacing w:val="-1"/>
          <w:sz w:val="20"/>
          <w:szCs w:val="20"/>
          <w:lang w:val="en-US"/>
        </w:rPr>
        <w:t>с</w:t>
      </w:r>
      <w:r w:rsidRPr="00DD4AD0">
        <w:rPr>
          <w:rFonts w:eastAsia="Verdana"/>
          <w:spacing w:val="1"/>
          <w:sz w:val="20"/>
          <w:szCs w:val="20"/>
          <w:lang w:val="en-US"/>
        </w:rPr>
        <w:t>х</w:t>
      </w:r>
      <w:r w:rsidRPr="00DD4AD0">
        <w:rPr>
          <w:rFonts w:eastAsia="Verdana"/>
          <w:spacing w:val="-1"/>
          <w:sz w:val="20"/>
          <w:szCs w:val="20"/>
          <w:lang w:val="en-US"/>
        </w:rPr>
        <w:t>о</w:t>
      </w:r>
      <w:r w:rsidRPr="00DD4AD0">
        <w:rPr>
          <w:rFonts w:eastAsia="Verdana"/>
          <w:sz w:val="20"/>
          <w:szCs w:val="20"/>
          <w:lang w:val="en-US"/>
        </w:rPr>
        <w:t>дно</w:t>
      </w:r>
      <w:r w:rsidRPr="00DD4AD0">
        <w:rPr>
          <w:rFonts w:eastAsia="Verdana"/>
          <w:spacing w:val="-3"/>
          <w:sz w:val="20"/>
          <w:szCs w:val="20"/>
          <w:lang w:val="en-US"/>
        </w:rPr>
        <w:t xml:space="preserve"> </w:t>
      </w:r>
      <w:r w:rsidRPr="00DD4AD0">
        <w:rPr>
          <w:rFonts w:eastAsia="Verdana"/>
          <w:sz w:val="20"/>
          <w:szCs w:val="20"/>
          <w:lang w:val="en-US"/>
        </w:rPr>
        <w:t>чла</w:t>
      </w:r>
      <w:r w:rsidRPr="00DD4AD0">
        <w:rPr>
          <w:rFonts w:eastAsia="Verdana"/>
          <w:spacing w:val="2"/>
          <w:sz w:val="20"/>
          <w:szCs w:val="20"/>
          <w:lang w:val="en-US"/>
        </w:rPr>
        <w:t>н</w:t>
      </w:r>
      <w:r w:rsidRPr="00DD4AD0">
        <w:rPr>
          <w:rFonts w:eastAsia="Verdana"/>
          <w:sz w:val="20"/>
          <w:szCs w:val="20"/>
          <w:lang w:val="en-US"/>
        </w:rPr>
        <w:t>у</w:t>
      </w:r>
      <w:r w:rsidRPr="00DD4AD0">
        <w:rPr>
          <w:rFonts w:eastAsia="Verdana"/>
          <w:spacing w:val="-5"/>
          <w:sz w:val="20"/>
          <w:szCs w:val="20"/>
          <w:lang w:val="en-US"/>
        </w:rPr>
        <w:t xml:space="preserve"> </w:t>
      </w:r>
      <w:r w:rsidRPr="00DD4AD0">
        <w:rPr>
          <w:rFonts w:eastAsia="Verdana"/>
          <w:sz w:val="20"/>
          <w:szCs w:val="20"/>
          <w:lang w:val="en-US"/>
        </w:rPr>
        <w:t>81.</w:t>
      </w:r>
      <w:r w:rsidRPr="00DD4AD0">
        <w:rPr>
          <w:rFonts w:eastAsia="Verdana"/>
          <w:spacing w:val="-2"/>
          <w:sz w:val="20"/>
          <w:szCs w:val="20"/>
          <w:lang w:val="en-US"/>
        </w:rPr>
        <w:t xml:space="preserve"> </w:t>
      </w:r>
      <w:r w:rsidRPr="00DD4AD0">
        <w:rPr>
          <w:rFonts w:eastAsia="Verdana"/>
          <w:sz w:val="20"/>
          <w:szCs w:val="20"/>
          <w:lang w:val="en-US"/>
        </w:rPr>
        <w:t>ЗЈ</w:t>
      </w:r>
      <w:r w:rsidRPr="00DD4AD0">
        <w:rPr>
          <w:rFonts w:eastAsia="Verdana"/>
          <w:spacing w:val="1"/>
          <w:sz w:val="20"/>
          <w:szCs w:val="20"/>
          <w:lang w:val="en-US"/>
        </w:rPr>
        <w:t>Н</w:t>
      </w:r>
      <w:r w:rsidRPr="00DD4AD0">
        <w:rPr>
          <w:rFonts w:eastAsia="Verdana"/>
          <w:sz w:val="20"/>
          <w:szCs w:val="20"/>
          <w:lang w:val="en-US"/>
        </w:rPr>
        <w:t>,</w:t>
      </w:r>
      <w:r w:rsidRPr="00DD4AD0">
        <w:rPr>
          <w:rFonts w:eastAsia="Verdana"/>
          <w:spacing w:val="4"/>
          <w:sz w:val="20"/>
          <w:szCs w:val="20"/>
          <w:lang w:val="en-US"/>
        </w:rPr>
        <w:t xml:space="preserve"> </w:t>
      </w:r>
      <w:r w:rsidRPr="00DD4AD0">
        <w:rPr>
          <w:rFonts w:eastAsia="Verdana"/>
          <w:sz w:val="20"/>
          <w:szCs w:val="20"/>
          <w:lang w:val="en-US"/>
        </w:rPr>
        <w:t>к</w:t>
      </w:r>
      <w:r w:rsidRPr="00DD4AD0">
        <w:rPr>
          <w:rFonts w:eastAsia="Verdana"/>
          <w:spacing w:val="2"/>
          <w:sz w:val="20"/>
          <w:szCs w:val="20"/>
          <w:lang w:val="en-US"/>
        </w:rPr>
        <w:t>а</w:t>
      </w:r>
      <w:r w:rsidRPr="00DD4AD0">
        <w:rPr>
          <w:rFonts w:eastAsia="Verdana"/>
          <w:sz w:val="20"/>
          <w:szCs w:val="20"/>
          <w:lang w:val="en-US"/>
        </w:rPr>
        <w:t>ко</w:t>
      </w:r>
      <w:r w:rsidRPr="00DD4AD0">
        <w:rPr>
          <w:rFonts w:eastAsia="Verdana"/>
          <w:spacing w:val="-3"/>
          <w:sz w:val="20"/>
          <w:szCs w:val="20"/>
          <w:lang w:val="en-US"/>
        </w:rPr>
        <w:t xml:space="preserve"> </w:t>
      </w:r>
      <w:r w:rsidRPr="00DD4AD0">
        <w:rPr>
          <w:rFonts w:eastAsia="Verdana"/>
          <w:sz w:val="20"/>
          <w:szCs w:val="20"/>
          <w:lang w:val="en-US"/>
        </w:rPr>
        <w:t>је</w:t>
      </w:r>
      <w:r w:rsidRPr="00DD4AD0">
        <w:rPr>
          <w:rFonts w:eastAsia="Verdana"/>
          <w:spacing w:val="-4"/>
          <w:sz w:val="20"/>
          <w:szCs w:val="20"/>
          <w:lang w:val="en-US"/>
        </w:rPr>
        <w:t xml:space="preserve"> </w:t>
      </w:r>
      <w:r w:rsidRPr="00DD4AD0">
        <w:rPr>
          <w:rFonts w:eastAsia="Verdana"/>
          <w:sz w:val="20"/>
          <w:szCs w:val="20"/>
          <w:lang w:val="en-US"/>
        </w:rPr>
        <w:t>то</w:t>
      </w:r>
      <w:r w:rsidRPr="00DD4AD0">
        <w:rPr>
          <w:rFonts w:eastAsia="Verdana"/>
          <w:spacing w:val="-3"/>
          <w:sz w:val="20"/>
          <w:szCs w:val="20"/>
          <w:lang w:val="en-US"/>
        </w:rPr>
        <w:t xml:space="preserve"> </w:t>
      </w:r>
      <w:r w:rsidRPr="00DD4AD0">
        <w:rPr>
          <w:rFonts w:eastAsia="Verdana"/>
          <w:sz w:val="20"/>
          <w:szCs w:val="20"/>
          <w:lang w:val="en-US"/>
        </w:rPr>
        <w:t>и</w:t>
      </w:r>
      <w:r w:rsidRPr="00DD4AD0">
        <w:rPr>
          <w:rFonts w:eastAsia="Verdana"/>
          <w:sz w:val="20"/>
          <w:szCs w:val="20"/>
          <w:lang w:val="sr-Cyrl-RS"/>
        </w:rPr>
        <w:t xml:space="preserve"> </w:t>
      </w:r>
      <w:r w:rsidRPr="00DD4AD0">
        <w:rPr>
          <w:rFonts w:eastAsia="Verdana"/>
          <w:spacing w:val="-1"/>
          <w:sz w:val="20"/>
          <w:szCs w:val="20"/>
          <w:lang w:val="en-US"/>
        </w:rPr>
        <w:t>о</w:t>
      </w:r>
      <w:r w:rsidRPr="00DD4AD0">
        <w:rPr>
          <w:rFonts w:eastAsia="Verdana"/>
          <w:sz w:val="20"/>
          <w:szCs w:val="20"/>
          <w:lang w:val="en-US"/>
        </w:rPr>
        <w:t>б</w:t>
      </w:r>
      <w:r w:rsidRPr="00DD4AD0">
        <w:rPr>
          <w:rFonts w:eastAsia="Verdana"/>
          <w:spacing w:val="1"/>
          <w:sz w:val="20"/>
          <w:szCs w:val="20"/>
          <w:lang w:val="en-US"/>
        </w:rPr>
        <w:t>ј</w:t>
      </w:r>
      <w:r w:rsidRPr="00DD4AD0">
        <w:rPr>
          <w:rFonts w:eastAsia="Verdana"/>
          <w:sz w:val="20"/>
          <w:szCs w:val="20"/>
          <w:lang w:val="en-US"/>
        </w:rPr>
        <w:t>ашњ</w:t>
      </w:r>
      <w:r w:rsidRPr="00DD4AD0">
        <w:rPr>
          <w:rFonts w:eastAsia="Verdana"/>
          <w:spacing w:val="-1"/>
          <w:sz w:val="20"/>
          <w:szCs w:val="20"/>
          <w:lang w:val="en-US"/>
        </w:rPr>
        <w:t>е</w:t>
      </w:r>
      <w:r w:rsidRPr="00DD4AD0">
        <w:rPr>
          <w:rFonts w:eastAsia="Verdana"/>
          <w:spacing w:val="2"/>
          <w:sz w:val="20"/>
          <w:szCs w:val="20"/>
          <w:lang w:val="en-US"/>
        </w:rPr>
        <w:t>н</w:t>
      </w:r>
      <w:r w:rsidRPr="00DD4AD0">
        <w:rPr>
          <w:rFonts w:eastAsia="Verdana"/>
          <w:sz w:val="20"/>
          <w:szCs w:val="20"/>
          <w:lang w:val="en-US"/>
        </w:rPr>
        <w:t>о</w:t>
      </w:r>
      <w:r w:rsidRPr="00DD4AD0">
        <w:rPr>
          <w:rFonts w:eastAsia="Verdana"/>
          <w:spacing w:val="-7"/>
          <w:sz w:val="20"/>
          <w:szCs w:val="20"/>
          <w:lang w:val="en-US"/>
        </w:rPr>
        <w:t xml:space="preserve"> </w:t>
      </w:r>
      <w:r w:rsidRPr="00DD4AD0">
        <w:rPr>
          <w:rFonts w:eastAsia="Verdana"/>
          <w:sz w:val="20"/>
          <w:szCs w:val="20"/>
          <w:lang w:val="en-US"/>
        </w:rPr>
        <w:t>у</w:t>
      </w:r>
      <w:r w:rsidRPr="00DD4AD0">
        <w:rPr>
          <w:rFonts w:eastAsia="Verdana"/>
          <w:spacing w:val="-10"/>
          <w:sz w:val="20"/>
          <w:szCs w:val="20"/>
          <w:lang w:val="en-US"/>
        </w:rPr>
        <w:t xml:space="preserve"> </w:t>
      </w:r>
      <w:r w:rsidRPr="00DD4AD0">
        <w:rPr>
          <w:rFonts w:eastAsia="Verdana"/>
          <w:sz w:val="20"/>
          <w:szCs w:val="20"/>
          <w:lang w:val="en-US"/>
        </w:rPr>
        <w:t>т</w:t>
      </w:r>
      <w:r w:rsidRPr="00DD4AD0">
        <w:rPr>
          <w:rFonts w:eastAsia="Verdana"/>
          <w:spacing w:val="2"/>
          <w:sz w:val="20"/>
          <w:szCs w:val="20"/>
          <w:lang w:val="en-US"/>
        </w:rPr>
        <w:t>а</w:t>
      </w:r>
      <w:r w:rsidRPr="00DD4AD0">
        <w:rPr>
          <w:rFonts w:eastAsia="Verdana"/>
          <w:sz w:val="20"/>
          <w:szCs w:val="20"/>
          <w:lang w:val="en-US"/>
        </w:rPr>
        <w:t>ч</w:t>
      </w:r>
      <w:r w:rsidRPr="00DD4AD0">
        <w:rPr>
          <w:rFonts w:eastAsia="Verdana"/>
          <w:spacing w:val="-1"/>
          <w:sz w:val="20"/>
          <w:szCs w:val="20"/>
          <w:lang w:val="en-US"/>
        </w:rPr>
        <w:t>к</w:t>
      </w:r>
      <w:r w:rsidRPr="00DD4AD0">
        <w:rPr>
          <w:rFonts w:eastAsia="Verdana"/>
          <w:sz w:val="20"/>
          <w:szCs w:val="20"/>
          <w:lang w:val="en-US"/>
        </w:rPr>
        <w:t>и</w:t>
      </w:r>
      <w:r w:rsidRPr="00DD4AD0">
        <w:rPr>
          <w:rFonts w:eastAsia="Verdana"/>
          <w:spacing w:val="-7"/>
          <w:sz w:val="20"/>
          <w:szCs w:val="20"/>
          <w:lang w:val="en-US"/>
        </w:rPr>
        <w:t xml:space="preserve"> </w:t>
      </w:r>
      <w:r w:rsidRPr="00DD4AD0">
        <w:rPr>
          <w:rFonts w:eastAsia="Verdana"/>
          <w:sz w:val="20"/>
          <w:szCs w:val="20"/>
          <w:lang w:val="en-US"/>
        </w:rPr>
        <w:t>8)</w:t>
      </w:r>
      <w:r w:rsidRPr="00DD4AD0">
        <w:rPr>
          <w:rFonts w:eastAsia="Verdana"/>
          <w:spacing w:val="-7"/>
          <w:sz w:val="20"/>
          <w:szCs w:val="20"/>
          <w:lang w:val="en-US"/>
        </w:rPr>
        <w:t xml:space="preserve"> </w:t>
      </w:r>
      <w:r w:rsidRPr="00DD4AD0">
        <w:rPr>
          <w:rFonts w:eastAsia="Verdana"/>
          <w:sz w:val="20"/>
          <w:szCs w:val="20"/>
          <w:lang w:val="en-US"/>
        </w:rPr>
        <w:t>д</w:t>
      </w:r>
      <w:r w:rsidRPr="00DD4AD0">
        <w:rPr>
          <w:rFonts w:eastAsia="Verdana"/>
          <w:spacing w:val="-2"/>
          <w:sz w:val="20"/>
          <w:szCs w:val="20"/>
          <w:lang w:val="en-US"/>
        </w:rPr>
        <w:t>е</w:t>
      </w:r>
      <w:r w:rsidRPr="00DD4AD0">
        <w:rPr>
          <w:rFonts w:eastAsia="Verdana"/>
          <w:spacing w:val="1"/>
          <w:sz w:val="20"/>
          <w:szCs w:val="20"/>
          <w:lang w:val="en-US"/>
        </w:rPr>
        <w:t>л</w:t>
      </w:r>
      <w:r w:rsidRPr="00DD4AD0">
        <w:rPr>
          <w:rFonts w:eastAsia="Verdana"/>
          <w:sz w:val="20"/>
          <w:szCs w:val="20"/>
          <w:lang w:val="en-US"/>
        </w:rPr>
        <w:t>а</w:t>
      </w:r>
      <w:r w:rsidRPr="00DD4AD0">
        <w:rPr>
          <w:rFonts w:eastAsia="Verdana"/>
          <w:spacing w:val="-9"/>
          <w:sz w:val="20"/>
          <w:szCs w:val="20"/>
          <w:lang w:val="en-US"/>
        </w:rPr>
        <w:t xml:space="preserve"> </w:t>
      </w:r>
      <w:r w:rsidRPr="00DD4AD0">
        <w:rPr>
          <w:rFonts w:eastAsia="Verdana"/>
          <w:spacing w:val="1"/>
          <w:sz w:val="20"/>
          <w:szCs w:val="20"/>
          <w:lang w:val="en-US"/>
        </w:rPr>
        <w:t>8</w:t>
      </w:r>
      <w:r w:rsidRPr="00DD4AD0">
        <w:rPr>
          <w:rFonts w:eastAsia="Verdana"/>
          <w:sz w:val="20"/>
          <w:szCs w:val="20"/>
          <w:lang w:val="en-US"/>
        </w:rPr>
        <w:t>)</w:t>
      </w:r>
      <w:r w:rsidRPr="00DD4AD0">
        <w:rPr>
          <w:rFonts w:eastAsia="Verdana"/>
          <w:spacing w:val="-8"/>
          <w:sz w:val="20"/>
          <w:szCs w:val="20"/>
          <w:lang w:val="en-US"/>
        </w:rPr>
        <w:t xml:space="preserve"> </w:t>
      </w:r>
      <w:r w:rsidRPr="00DD4AD0">
        <w:rPr>
          <w:rFonts w:eastAsia="Verdana"/>
          <w:sz w:val="20"/>
          <w:szCs w:val="20"/>
          <w:lang w:val="en-US"/>
        </w:rPr>
        <w:t>К</w:t>
      </w:r>
      <w:r w:rsidRPr="00DD4AD0">
        <w:rPr>
          <w:rFonts w:eastAsia="Verdana"/>
          <w:spacing w:val="-1"/>
          <w:sz w:val="20"/>
          <w:szCs w:val="20"/>
          <w:lang w:val="en-US"/>
        </w:rPr>
        <w:t>о</w:t>
      </w:r>
      <w:r w:rsidRPr="00DD4AD0">
        <w:rPr>
          <w:rFonts w:eastAsia="Verdana"/>
          <w:sz w:val="20"/>
          <w:szCs w:val="20"/>
          <w:lang w:val="en-US"/>
        </w:rPr>
        <w:t>н</w:t>
      </w:r>
      <w:r w:rsidRPr="00DD4AD0">
        <w:rPr>
          <w:rFonts w:eastAsia="Verdana"/>
          <w:spacing w:val="2"/>
          <w:sz w:val="20"/>
          <w:szCs w:val="20"/>
          <w:lang w:val="en-US"/>
        </w:rPr>
        <w:t>к</w:t>
      </w:r>
      <w:r w:rsidRPr="00DD4AD0">
        <w:rPr>
          <w:rFonts w:eastAsia="Verdana"/>
          <w:sz w:val="20"/>
          <w:szCs w:val="20"/>
          <w:lang w:val="en-US"/>
        </w:rPr>
        <w:t>урс</w:t>
      </w:r>
      <w:r w:rsidRPr="00DD4AD0">
        <w:rPr>
          <w:rFonts w:eastAsia="Verdana"/>
          <w:spacing w:val="2"/>
          <w:sz w:val="20"/>
          <w:szCs w:val="20"/>
          <w:lang w:val="en-US"/>
        </w:rPr>
        <w:t>н</w:t>
      </w:r>
      <w:r w:rsidRPr="00DD4AD0">
        <w:rPr>
          <w:rFonts w:eastAsia="Verdana"/>
          <w:sz w:val="20"/>
          <w:szCs w:val="20"/>
          <w:lang w:val="en-US"/>
        </w:rPr>
        <w:t>е</w:t>
      </w:r>
      <w:r w:rsidRPr="00DD4AD0">
        <w:rPr>
          <w:rFonts w:eastAsia="Verdana"/>
          <w:spacing w:val="-9"/>
          <w:sz w:val="20"/>
          <w:szCs w:val="20"/>
          <w:lang w:val="en-US"/>
        </w:rPr>
        <w:t xml:space="preserve"> </w:t>
      </w:r>
      <w:r w:rsidRPr="00DD4AD0">
        <w:rPr>
          <w:rFonts w:eastAsia="Verdana"/>
          <w:spacing w:val="2"/>
          <w:sz w:val="20"/>
          <w:szCs w:val="20"/>
          <w:lang w:val="en-US"/>
        </w:rPr>
        <w:t>д</w:t>
      </w:r>
      <w:r w:rsidRPr="00DD4AD0">
        <w:rPr>
          <w:rFonts w:eastAsia="Verdana"/>
          <w:spacing w:val="-1"/>
          <w:sz w:val="20"/>
          <w:szCs w:val="20"/>
          <w:lang w:val="en-US"/>
        </w:rPr>
        <w:t>о</w:t>
      </w:r>
      <w:r w:rsidRPr="00DD4AD0">
        <w:rPr>
          <w:rFonts w:eastAsia="Verdana"/>
          <w:spacing w:val="1"/>
          <w:sz w:val="20"/>
          <w:szCs w:val="20"/>
          <w:lang w:val="en-US"/>
        </w:rPr>
        <w:t>к</w:t>
      </w:r>
      <w:r w:rsidRPr="00DD4AD0">
        <w:rPr>
          <w:rFonts w:eastAsia="Verdana"/>
          <w:sz w:val="20"/>
          <w:szCs w:val="20"/>
          <w:lang w:val="en-US"/>
        </w:rPr>
        <w:t>ум</w:t>
      </w:r>
      <w:r w:rsidRPr="00DD4AD0">
        <w:rPr>
          <w:rFonts w:eastAsia="Verdana"/>
          <w:spacing w:val="-1"/>
          <w:sz w:val="20"/>
          <w:szCs w:val="20"/>
          <w:lang w:val="en-US"/>
        </w:rPr>
        <w:t>е</w:t>
      </w:r>
      <w:r w:rsidRPr="00DD4AD0">
        <w:rPr>
          <w:rFonts w:eastAsia="Verdana"/>
          <w:sz w:val="20"/>
          <w:szCs w:val="20"/>
          <w:lang w:val="en-US"/>
        </w:rPr>
        <w:t>нта</w:t>
      </w:r>
      <w:r w:rsidRPr="00DD4AD0">
        <w:rPr>
          <w:rFonts w:eastAsia="Verdana"/>
          <w:spacing w:val="3"/>
          <w:sz w:val="20"/>
          <w:szCs w:val="20"/>
          <w:lang w:val="en-US"/>
        </w:rPr>
        <w:t>ц</w:t>
      </w:r>
      <w:r w:rsidRPr="00DD4AD0">
        <w:rPr>
          <w:rFonts w:eastAsia="Verdana"/>
          <w:sz w:val="20"/>
          <w:szCs w:val="20"/>
          <w:lang w:val="en-US"/>
        </w:rPr>
        <w:t>иј</w:t>
      </w:r>
      <w:r w:rsidRPr="00DD4AD0">
        <w:rPr>
          <w:rFonts w:eastAsia="Verdana"/>
          <w:spacing w:val="-2"/>
          <w:sz w:val="20"/>
          <w:szCs w:val="20"/>
          <w:lang w:val="en-US"/>
        </w:rPr>
        <w:t>е</w:t>
      </w:r>
      <w:r w:rsidRPr="00DD4AD0">
        <w:rPr>
          <w:rFonts w:eastAsia="Verdana"/>
          <w:sz w:val="20"/>
          <w:szCs w:val="20"/>
          <w:lang w:val="en-US"/>
        </w:rPr>
        <w:t>.</w:t>
      </w:r>
    </w:p>
    <w:p w:rsidR="00280981" w:rsidRPr="00280981" w:rsidRDefault="00280981" w:rsidP="00DD4AD0">
      <w:pPr>
        <w:widowControl w:val="0"/>
        <w:tabs>
          <w:tab w:val="left" w:pos="142"/>
        </w:tabs>
        <w:spacing w:after="0" w:line="238" w:lineRule="exact"/>
        <w:ind w:left="142"/>
        <w:jc w:val="both"/>
        <w:rPr>
          <w:rFonts w:eastAsia="Verdana"/>
          <w:sz w:val="20"/>
          <w:szCs w:val="20"/>
        </w:rPr>
      </w:pPr>
    </w:p>
    <w:p w:rsidR="00DD4AD0" w:rsidRDefault="00DD4AD0" w:rsidP="00DD4AD0">
      <w:pPr>
        <w:widowControl w:val="0"/>
        <w:tabs>
          <w:tab w:val="left" w:pos="0"/>
          <w:tab w:val="left" w:pos="1233"/>
        </w:tabs>
        <w:spacing w:before="69" w:after="0" w:line="242" w:lineRule="exact"/>
        <w:ind w:right="-26"/>
        <w:outlineLvl w:val="0"/>
        <w:rPr>
          <w:b/>
          <w:bCs/>
          <w:sz w:val="20"/>
          <w:szCs w:val="20"/>
          <w:u w:val="single"/>
        </w:rPr>
      </w:pPr>
      <w:r w:rsidRPr="00DD4AD0">
        <w:rPr>
          <w:rFonts w:eastAsia="Verdana"/>
          <w:b/>
          <w:bCs/>
          <w:sz w:val="20"/>
          <w:szCs w:val="20"/>
          <w:u w:val="single"/>
          <w:lang w:val="sr-Cyrl-RS"/>
        </w:rPr>
        <w:t>И</w:t>
      </w:r>
      <w:r w:rsidRPr="00DD4AD0">
        <w:rPr>
          <w:rFonts w:eastAsia="Verdana"/>
          <w:b/>
          <w:bCs/>
          <w:sz w:val="20"/>
          <w:szCs w:val="20"/>
          <w:u w:val="single"/>
          <w:lang w:val="en-US"/>
        </w:rPr>
        <w:t>З</w:t>
      </w:r>
      <w:r w:rsidRPr="00DD4AD0">
        <w:rPr>
          <w:rFonts w:eastAsia="Verdana"/>
          <w:b/>
          <w:bCs/>
          <w:spacing w:val="1"/>
          <w:sz w:val="20"/>
          <w:szCs w:val="20"/>
          <w:u w:val="single"/>
          <w:lang w:val="en-US"/>
        </w:rPr>
        <w:t>Ј</w:t>
      </w:r>
      <w:r w:rsidRPr="00DD4AD0">
        <w:rPr>
          <w:rFonts w:eastAsia="Verdana"/>
          <w:b/>
          <w:bCs/>
          <w:spacing w:val="-1"/>
          <w:sz w:val="20"/>
          <w:szCs w:val="20"/>
          <w:u w:val="single"/>
          <w:lang w:val="en-US"/>
        </w:rPr>
        <w:t>А</w:t>
      </w:r>
      <w:r w:rsidRPr="00DD4AD0">
        <w:rPr>
          <w:rFonts w:eastAsia="Verdana"/>
          <w:b/>
          <w:bCs/>
          <w:spacing w:val="1"/>
          <w:sz w:val="20"/>
          <w:szCs w:val="20"/>
          <w:u w:val="single"/>
          <w:lang w:val="en-US"/>
        </w:rPr>
        <w:t>В</w:t>
      </w:r>
      <w:r w:rsidRPr="00DD4AD0">
        <w:rPr>
          <w:rFonts w:eastAsia="Verdana"/>
          <w:b/>
          <w:bCs/>
          <w:sz w:val="20"/>
          <w:szCs w:val="20"/>
          <w:u w:val="single"/>
          <w:lang w:val="sr-Cyrl-RS"/>
        </w:rPr>
        <w:t>А</w:t>
      </w:r>
      <w:r w:rsidRPr="00DD4AD0">
        <w:rPr>
          <w:rFonts w:eastAsia="Verdana"/>
          <w:b/>
          <w:bCs/>
          <w:spacing w:val="3"/>
          <w:sz w:val="20"/>
          <w:szCs w:val="20"/>
          <w:u w:val="single"/>
          <w:lang w:val="en-US"/>
        </w:rPr>
        <w:t xml:space="preserve"> </w:t>
      </w:r>
      <w:r w:rsidRPr="00DD4AD0">
        <w:rPr>
          <w:rFonts w:eastAsia="Verdana"/>
          <w:b/>
          <w:bCs/>
          <w:sz w:val="20"/>
          <w:szCs w:val="20"/>
          <w:u w:val="single"/>
          <w:lang w:val="en-US"/>
        </w:rPr>
        <w:t>УК</w:t>
      </w:r>
      <w:r w:rsidRPr="00DD4AD0">
        <w:rPr>
          <w:rFonts w:eastAsia="Verdana"/>
          <w:b/>
          <w:bCs/>
          <w:spacing w:val="2"/>
          <w:sz w:val="20"/>
          <w:szCs w:val="20"/>
          <w:u w:val="single"/>
          <w:lang w:val="en-US"/>
        </w:rPr>
        <w:t>О</w:t>
      </w:r>
      <w:r w:rsidRPr="00DD4AD0">
        <w:rPr>
          <w:rFonts w:eastAsia="Verdana"/>
          <w:b/>
          <w:bCs/>
          <w:sz w:val="20"/>
          <w:szCs w:val="20"/>
          <w:u w:val="single"/>
          <w:lang w:val="en-US"/>
        </w:rPr>
        <w:t>ЛИКО</w:t>
      </w:r>
      <w:r w:rsidRPr="00DD4AD0">
        <w:rPr>
          <w:rFonts w:eastAsia="Verdana"/>
          <w:b/>
          <w:bCs/>
          <w:spacing w:val="2"/>
          <w:sz w:val="20"/>
          <w:szCs w:val="20"/>
          <w:u w:val="single"/>
          <w:lang w:val="en-US"/>
        </w:rPr>
        <w:t xml:space="preserve"> </w:t>
      </w:r>
      <w:r w:rsidRPr="00DD4AD0">
        <w:rPr>
          <w:rFonts w:eastAsia="Verdana"/>
          <w:b/>
          <w:bCs/>
          <w:sz w:val="20"/>
          <w:szCs w:val="20"/>
          <w:u w:val="single"/>
          <w:lang w:val="en-US"/>
        </w:rPr>
        <w:t>СЕ</w:t>
      </w:r>
      <w:r w:rsidRPr="00DD4AD0">
        <w:rPr>
          <w:rFonts w:eastAsia="Verdana"/>
          <w:b/>
          <w:bCs/>
          <w:spacing w:val="3"/>
          <w:sz w:val="20"/>
          <w:szCs w:val="20"/>
          <w:u w:val="single"/>
          <w:lang w:val="en-US"/>
        </w:rPr>
        <w:t xml:space="preserve"> </w:t>
      </w:r>
      <w:r w:rsidRPr="00DD4AD0">
        <w:rPr>
          <w:rFonts w:eastAsia="Verdana"/>
          <w:b/>
          <w:bCs/>
          <w:sz w:val="20"/>
          <w:szCs w:val="20"/>
          <w:u w:val="single"/>
          <w:lang w:val="en-US"/>
        </w:rPr>
        <w:t>И</w:t>
      </w:r>
      <w:r w:rsidRPr="00DD4AD0">
        <w:rPr>
          <w:rFonts w:eastAsia="Verdana"/>
          <w:b/>
          <w:bCs/>
          <w:spacing w:val="1"/>
          <w:sz w:val="20"/>
          <w:szCs w:val="20"/>
          <w:u w:val="single"/>
          <w:lang w:val="en-US"/>
        </w:rPr>
        <w:t>С</w:t>
      </w:r>
      <w:r w:rsidRPr="00DD4AD0">
        <w:rPr>
          <w:rFonts w:eastAsia="Verdana"/>
          <w:b/>
          <w:bCs/>
          <w:sz w:val="20"/>
          <w:szCs w:val="20"/>
          <w:u w:val="single"/>
          <w:lang w:val="en-US"/>
        </w:rPr>
        <w:t>ПУ</w:t>
      </w:r>
      <w:r w:rsidRPr="00DD4AD0">
        <w:rPr>
          <w:rFonts w:eastAsia="Verdana"/>
          <w:b/>
          <w:bCs/>
          <w:spacing w:val="1"/>
          <w:sz w:val="20"/>
          <w:szCs w:val="20"/>
          <w:u w:val="single"/>
          <w:lang w:val="en-US"/>
        </w:rPr>
        <w:t>Њ</w:t>
      </w:r>
      <w:r w:rsidRPr="00DD4AD0">
        <w:rPr>
          <w:rFonts w:eastAsia="Verdana"/>
          <w:b/>
          <w:bCs/>
          <w:sz w:val="20"/>
          <w:szCs w:val="20"/>
          <w:u w:val="single"/>
          <w:lang w:val="en-US"/>
        </w:rPr>
        <w:t>ЕНО</w:t>
      </w:r>
      <w:r w:rsidRPr="00DD4AD0">
        <w:rPr>
          <w:rFonts w:eastAsia="Verdana"/>
          <w:b/>
          <w:bCs/>
          <w:spacing w:val="1"/>
          <w:sz w:val="20"/>
          <w:szCs w:val="20"/>
          <w:u w:val="single"/>
          <w:lang w:val="en-US"/>
        </w:rPr>
        <w:t>С</w:t>
      </w:r>
      <w:r w:rsidRPr="00DD4AD0">
        <w:rPr>
          <w:rFonts w:eastAsia="Verdana"/>
          <w:b/>
          <w:bCs/>
          <w:sz w:val="20"/>
          <w:szCs w:val="20"/>
          <w:u w:val="single"/>
          <w:lang w:val="en-US"/>
        </w:rPr>
        <w:t>Т</w:t>
      </w:r>
      <w:r w:rsidRPr="00DD4AD0">
        <w:rPr>
          <w:rFonts w:eastAsia="Verdana"/>
          <w:b/>
          <w:bCs/>
          <w:spacing w:val="4"/>
          <w:sz w:val="20"/>
          <w:szCs w:val="20"/>
          <w:u w:val="single"/>
          <w:lang w:val="en-US"/>
        </w:rPr>
        <w:t xml:space="preserve"> </w:t>
      </w:r>
      <w:r w:rsidRPr="00DD4AD0">
        <w:rPr>
          <w:rFonts w:eastAsia="Verdana"/>
          <w:b/>
          <w:bCs/>
          <w:sz w:val="20"/>
          <w:szCs w:val="20"/>
          <w:u w:val="single"/>
          <w:lang w:val="en-US"/>
        </w:rPr>
        <w:t>УСЛО</w:t>
      </w:r>
      <w:r w:rsidRPr="00DD4AD0">
        <w:rPr>
          <w:rFonts w:eastAsia="Verdana"/>
          <w:b/>
          <w:bCs/>
          <w:spacing w:val="2"/>
          <w:sz w:val="20"/>
          <w:szCs w:val="20"/>
          <w:u w:val="single"/>
          <w:lang w:val="en-US"/>
        </w:rPr>
        <w:t>В</w:t>
      </w:r>
      <w:r w:rsidRPr="00DD4AD0">
        <w:rPr>
          <w:rFonts w:eastAsia="Verdana"/>
          <w:b/>
          <w:bCs/>
          <w:sz w:val="20"/>
          <w:szCs w:val="20"/>
          <w:u w:val="single"/>
          <w:lang w:val="en-US"/>
        </w:rPr>
        <w:t>А</w:t>
      </w:r>
      <w:r w:rsidRPr="00DD4AD0">
        <w:rPr>
          <w:rFonts w:eastAsia="Verdana"/>
          <w:b/>
          <w:bCs/>
          <w:spacing w:val="2"/>
          <w:sz w:val="20"/>
          <w:szCs w:val="20"/>
          <w:u w:val="single"/>
          <w:lang w:val="en-US"/>
        </w:rPr>
        <w:t xml:space="preserve"> </w:t>
      </w:r>
      <w:r w:rsidRPr="00DD4AD0">
        <w:rPr>
          <w:rFonts w:eastAsia="Verdana"/>
          <w:b/>
          <w:bCs/>
          <w:spacing w:val="-1"/>
          <w:sz w:val="20"/>
          <w:szCs w:val="20"/>
          <w:u w:val="single"/>
          <w:lang w:val="en-US"/>
        </w:rPr>
        <w:t>Д</w:t>
      </w:r>
      <w:r w:rsidRPr="00DD4AD0">
        <w:rPr>
          <w:rFonts w:eastAsia="Verdana"/>
          <w:b/>
          <w:bCs/>
          <w:sz w:val="20"/>
          <w:szCs w:val="20"/>
          <w:u w:val="single"/>
          <w:lang w:val="en-US"/>
        </w:rPr>
        <w:t>О</w:t>
      </w:r>
      <w:r w:rsidRPr="00DD4AD0">
        <w:rPr>
          <w:rFonts w:eastAsia="Verdana"/>
          <w:b/>
          <w:bCs/>
          <w:spacing w:val="2"/>
          <w:sz w:val="20"/>
          <w:szCs w:val="20"/>
          <w:u w:val="single"/>
          <w:lang w:val="en-US"/>
        </w:rPr>
        <w:t>К</w:t>
      </w:r>
      <w:r w:rsidRPr="00DD4AD0">
        <w:rPr>
          <w:rFonts w:eastAsia="Verdana"/>
          <w:b/>
          <w:bCs/>
          <w:spacing w:val="-1"/>
          <w:sz w:val="20"/>
          <w:szCs w:val="20"/>
          <w:u w:val="single"/>
          <w:lang w:val="en-US"/>
        </w:rPr>
        <w:t>А</w:t>
      </w:r>
      <w:r w:rsidRPr="00DD4AD0">
        <w:rPr>
          <w:rFonts w:eastAsia="Verdana"/>
          <w:b/>
          <w:bCs/>
          <w:sz w:val="20"/>
          <w:szCs w:val="20"/>
          <w:u w:val="single"/>
          <w:lang w:val="en-US"/>
        </w:rPr>
        <w:t>З</w:t>
      </w:r>
      <w:r w:rsidRPr="00DD4AD0">
        <w:rPr>
          <w:rFonts w:eastAsia="Verdana"/>
          <w:b/>
          <w:bCs/>
          <w:spacing w:val="2"/>
          <w:sz w:val="20"/>
          <w:szCs w:val="20"/>
          <w:u w:val="single"/>
          <w:lang w:val="en-US"/>
        </w:rPr>
        <w:t>У</w:t>
      </w:r>
      <w:r w:rsidRPr="00DD4AD0">
        <w:rPr>
          <w:rFonts w:eastAsia="Verdana"/>
          <w:b/>
          <w:bCs/>
          <w:spacing w:val="-1"/>
          <w:sz w:val="20"/>
          <w:szCs w:val="20"/>
          <w:u w:val="single"/>
          <w:lang w:val="en-US"/>
        </w:rPr>
        <w:t>Ј</w:t>
      </w:r>
      <w:r w:rsidRPr="00DD4AD0">
        <w:rPr>
          <w:rFonts w:eastAsia="Verdana"/>
          <w:b/>
          <w:bCs/>
          <w:sz w:val="20"/>
          <w:szCs w:val="20"/>
          <w:u w:val="single"/>
          <w:lang w:val="en-US"/>
        </w:rPr>
        <w:t>Е</w:t>
      </w:r>
      <w:r w:rsidRPr="00DD4AD0">
        <w:rPr>
          <w:rFonts w:eastAsia="Verdana"/>
          <w:b/>
          <w:bCs/>
          <w:spacing w:val="3"/>
          <w:sz w:val="20"/>
          <w:szCs w:val="20"/>
          <w:u w:val="single"/>
          <w:lang w:val="en-US"/>
        </w:rPr>
        <w:t xml:space="preserve"> </w:t>
      </w:r>
      <w:r w:rsidRPr="00DD4AD0">
        <w:rPr>
          <w:rFonts w:eastAsia="Verdana"/>
          <w:b/>
          <w:bCs/>
          <w:sz w:val="20"/>
          <w:szCs w:val="20"/>
          <w:u w:val="single"/>
          <w:lang w:val="en-US"/>
        </w:rPr>
        <w:t>И</w:t>
      </w:r>
      <w:r w:rsidRPr="00DD4AD0">
        <w:rPr>
          <w:rFonts w:eastAsia="Verdana"/>
          <w:b/>
          <w:bCs/>
          <w:spacing w:val="3"/>
          <w:sz w:val="20"/>
          <w:szCs w:val="20"/>
          <w:u w:val="single"/>
          <w:lang w:val="en-US"/>
        </w:rPr>
        <w:t>З</w:t>
      </w:r>
      <w:r w:rsidRPr="00DD4AD0">
        <w:rPr>
          <w:rFonts w:eastAsia="Verdana"/>
          <w:b/>
          <w:bCs/>
          <w:spacing w:val="-1"/>
          <w:sz w:val="20"/>
          <w:szCs w:val="20"/>
          <w:u w:val="single"/>
          <w:lang w:val="en-US"/>
        </w:rPr>
        <w:t>Ј</w:t>
      </w:r>
      <w:r w:rsidRPr="00DD4AD0">
        <w:rPr>
          <w:rFonts w:eastAsia="Verdana"/>
          <w:b/>
          <w:bCs/>
          <w:spacing w:val="1"/>
          <w:sz w:val="20"/>
          <w:szCs w:val="20"/>
          <w:u w:val="single"/>
          <w:lang w:val="en-US"/>
        </w:rPr>
        <w:t>А</w:t>
      </w:r>
      <w:r w:rsidRPr="00DD4AD0">
        <w:rPr>
          <w:rFonts w:eastAsia="Verdana"/>
          <w:b/>
          <w:bCs/>
          <w:sz w:val="20"/>
          <w:szCs w:val="20"/>
          <w:u w:val="single"/>
          <w:lang w:val="en-US"/>
        </w:rPr>
        <w:t>ВОМ</w:t>
      </w:r>
      <w:r w:rsidRPr="00DD4AD0">
        <w:rPr>
          <w:rFonts w:eastAsia="Verdana"/>
          <w:b/>
          <w:bCs/>
          <w:spacing w:val="12"/>
          <w:sz w:val="20"/>
          <w:szCs w:val="20"/>
          <w:u w:val="single"/>
          <w:lang w:val="en-US"/>
        </w:rPr>
        <w:t xml:space="preserve"> </w:t>
      </w:r>
      <w:r w:rsidRPr="00DD4AD0">
        <w:rPr>
          <w:rFonts w:eastAsia="Verdana"/>
          <w:b/>
          <w:bCs/>
          <w:sz w:val="20"/>
          <w:szCs w:val="20"/>
          <w:u w:val="single"/>
          <w:lang w:val="en-US"/>
        </w:rPr>
        <w:t>ИЗ</w:t>
      </w:r>
      <w:r w:rsidRPr="00DD4AD0">
        <w:rPr>
          <w:rFonts w:eastAsia="Verdana"/>
          <w:b/>
          <w:bCs/>
          <w:spacing w:val="3"/>
          <w:sz w:val="20"/>
          <w:szCs w:val="20"/>
          <w:u w:val="single"/>
          <w:lang w:val="en-US"/>
        </w:rPr>
        <w:t xml:space="preserve"> </w:t>
      </w:r>
      <w:r w:rsidRPr="00DD4AD0">
        <w:rPr>
          <w:rFonts w:eastAsia="Verdana"/>
          <w:b/>
          <w:bCs/>
          <w:sz w:val="20"/>
          <w:szCs w:val="20"/>
          <w:u w:val="single"/>
          <w:lang w:val="en-US"/>
        </w:rPr>
        <w:t>Ч</w:t>
      </w:r>
      <w:r w:rsidRPr="00DD4AD0">
        <w:rPr>
          <w:rFonts w:eastAsia="Verdana"/>
          <w:b/>
          <w:bCs/>
          <w:spacing w:val="3"/>
          <w:sz w:val="20"/>
          <w:szCs w:val="20"/>
          <w:u w:val="single"/>
          <w:lang w:val="en-US"/>
        </w:rPr>
        <w:t>Л</w:t>
      </w:r>
      <w:r w:rsidRPr="00DD4AD0">
        <w:rPr>
          <w:rFonts w:eastAsia="Verdana"/>
          <w:b/>
          <w:bCs/>
          <w:spacing w:val="-1"/>
          <w:sz w:val="20"/>
          <w:szCs w:val="20"/>
          <w:u w:val="single"/>
          <w:lang w:val="en-US"/>
        </w:rPr>
        <w:t>А</w:t>
      </w:r>
      <w:r w:rsidRPr="00DD4AD0">
        <w:rPr>
          <w:rFonts w:eastAsia="Verdana"/>
          <w:b/>
          <w:bCs/>
          <w:sz w:val="20"/>
          <w:szCs w:val="20"/>
          <w:u w:val="single"/>
          <w:lang w:val="en-US"/>
        </w:rPr>
        <w:t xml:space="preserve">НА </w:t>
      </w:r>
      <w:r w:rsidRPr="00DD4AD0">
        <w:rPr>
          <w:rFonts w:eastAsia="Verdana"/>
          <w:b/>
          <w:bCs/>
          <w:sz w:val="20"/>
          <w:szCs w:val="20"/>
          <w:u w:val="single"/>
          <w:lang w:val="sr-Cyrl-RS"/>
        </w:rPr>
        <w:t xml:space="preserve">77. </w:t>
      </w:r>
      <w:r w:rsidRPr="00DD4AD0">
        <w:rPr>
          <w:b/>
          <w:bCs/>
          <w:sz w:val="20"/>
          <w:szCs w:val="20"/>
          <w:u w:val="single"/>
          <w:lang w:val="en-US"/>
        </w:rPr>
        <w:t>СТАВ 4. ЗАКОНА</w:t>
      </w:r>
      <w:r w:rsidRPr="00DD4AD0">
        <w:rPr>
          <w:b/>
          <w:bCs/>
          <w:sz w:val="20"/>
          <w:szCs w:val="20"/>
          <w:u w:val="single"/>
          <w:lang w:val="sr-Cyrl-RS"/>
        </w:rPr>
        <w:t xml:space="preserve"> О ЈАВНИМ НАБАВКАМА:</w:t>
      </w:r>
    </w:p>
    <w:p w:rsidR="00280981" w:rsidRDefault="00280981" w:rsidP="00DD4AD0">
      <w:pPr>
        <w:widowControl w:val="0"/>
        <w:tabs>
          <w:tab w:val="left" w:pos="0"/>
          <w:tab w:val="left" w:pos="1233"/>
        </w:tabs>
        <w:spacing w:before="69" w:after="0" w:line="242" w:lineRule="exact"/>
        <w:ind w:right="-26"/>
        <w:outlineLvl w:val="0"/>
        <w:rPr>
          <w:b/>
          <w:bCs/>
          <w:sz w:val="20"/>
          <w:szCs w:val="20"/>
          <w:u w:val="single"/>
        </w:rPr>
      </w:pPr>
    </w:p>
    <w:p w:rsidR="00280981" w:rsidRDefault="00280981" w:rsidP="00DD4AD0">
      <w:pPr>
        <w:widowControl w:val="0"/>
        <w:tabs>
          <w:tab w:val="left" w:pos="0"/>
          <w:tab w:val="left" w:pos="1233"/>
        </w:tabs>
        <w:spacing w:before="69" w:after="0" w:line="242" w:lineRule="exact"/>
        <w:ind w:right="-26"/>
        <w:outlineLvl w:val="0"/>
        <w:rPr>
          <w:b/>
          <w:bCs/>
          <w:sz w:val="20"/>
          <w:szCs w:val="20"/>
          <w:u w:val="single"/>
        </w:rPr>
      </w:pPr>
    </w:p>
    <w:p w:rsidR="00280981" w:rsidRDefault="00280981" w:rsidP="00DD4AD0">
      <w:pPr>
        <w:widowControl w:val="0"/>
        <w:tabs>
          <w:tab w:val="left" w:pos="0"/>
          <w:tab w:val="left" w:pos="1233"/>
        </w:tabs>
        <w:spacing w:before="69" w:after="0" w:line="242" w:lineRule="exact"/>
        <w:ind w:right="-26"/>
        <w:outlineLvl w:val="0"/>
        <w:rPr>
          <w:b/>
          <w:bCs/>
          <w:sz w:val="20"/>
          <w:szCs w:val="20"/>
          <w:u w:val="single"/>
        </w:rPr>
      </w:pPr>
    </w:p>
    <w:p w:rsidR="00280981" w:rsidRDefault="00280981" w:rsidP="00DD4AD0">
      <w:pPr>
        <w:widowControl w:val="0"/>
        <w:tabs>
          <w:tab w:val="left" w:pos="0"/>
          <w:tab w:val="left" w:pos="1233"/>
        </w:tabs>
        <w:spacing w:before="69" w:after="0" w:line="242" w:lineRule="exact"/>
        <w:ind w:right="-26"/>
        <w:outlineLvl w:val="0"/>
        <w:rPr>
          <w:b/>
          <w:bCs/>
          <w:sz w:val="20"/>
          <w:szCs w:val="20"/>
          <w:u w:val="single"/>
        </w:rPr>
      </w:pPr>
    </w:p>
    <w:p w:rsidR="00280981" w:rsidRDefault="00280981" w:rsidP="00DD4AD0">
      <w:pPr>
        <w:widowControl w:val="0"/>
        <w:tabs>
          <w:tab w:val="left" w:pos="0"/>
          <w:tab w:val="left" w:pos="1233"/>
        </w:tabs>
        <w:spacing w:before="69" w:after="0" w:line="242" w:lineRule="exact"/>
        <w:ind w:right="-26"/>
        <w:outlineLvl w:val="0"/>
        <w:rPr>
          <w:b/>
          <w:bCs/>
          <w:sz w:val="20"/>
          <w:szCs w:val="20"/>
          <w:u w:val="single"/>
        </w:rPr>
      </w:pPr>
    </w:p>
    <w:p w:rsidR="00280981" w:rsidRDefault="00280981" w:rsidP="00DD4AD0">
      <w:pPr>
        <w:widowControl w:val="0"/>
        <w:tabs>
          <w:tab w:val="left" w:pos="0"/>
          <w:tab w:val="left" w:pos="1233"/>
        </w:tabs>
        <w:spacing w:before="69" w:after="0" w:line="242" w:lineRule="exact"/>
        <w:ind w:right="-26"/>
        <w:outlineLvl w:val="0"/>
        <w:rPr>
          <w:b/>
          <w:bCs/>
          <w:sz w:val="20"/>
          <w:szCs w:val="20"/>
          <w:u w:val="single"/>
        </w:rPr>
      </w:pPr>
    </w:p>
    <w:p w:rsidR="00280981" w:rsidRDefault="00280981" w:rsidP="00DD4AD0">
      <w:pPr>
        <w:widowControl w:val="0"/>
        <w:tabs>
          <w:tab w:val="left" w:pos="0"/>
          <w:tab w:val="left" w:pos="1233"/>
        </w:tabs>
        <w:spacing w:before="69" w:after="0" w:line="242" w:lineRule="exact"/>
        <w:ind w:right="-26"/>
        <w:outlineLvl w:val="0"/>
        <w:rPr>
          <w:b/>
          <w:bCs/>
          <w:sz w:val="20"/>
          <w:szCs w:val="20"/>
          <w:u w:val="single"/>
        </w:rPr>
      </w:pPr>
    </w:p>
    <w:p w:rsidR="00280981" w:rsidRDefault="00280981" w:rsidP="00DD4AD0">
      <w:pPr>
        <w:widowControl w:val="0"/>
        <w:tabs>
          <w:tab w:val="left" w:pos="0"/>
          <w:tab w:val="left" w:pos="1233"/>
        </w:tabs>
        <w:spacing w:before="69" w:after="0" w:line="242" w:lineRule="exact"/>
        <w:ind w:right="-26"/>
        <w:outlineLvl w:val="0"/>
        <w:rPr>
          <w:b/>
          <w:bCs/>
          <w:sz w:val="20"/>
          <w:szCs w:val="20"/>
          <w:u w:val="single"/>
        </w:rPr>
      </w:pPr>
    </w:p>
    <w:p w:rsidR="00280981" w:rsidRDefault="00280981" w:rsidP="00DD4AD0">
      <w:pPr>
        <w:widowControl w:val="0"/>
        <w:tabs>
          <w:tab w:val="left" w:pos="0"/>
          <w:tab w:val="left" w:pos="1233"/>
        </w:tabs>
        <w:spacing w:before="69" w:after="0" w:line="242" w:lineRule="exact"/>
        <w:ind w:right="-26"/>
        <w:outlineLvl w:val="0"/>
        <w:rPr>
          <w:b/>
          <w:bCs/>
          <w:sz w:val="20"/>
          <w:szCs w:val="20"/>
          <w:u w:val="single"/>
        </w:rPr>
      </w:pPr>
    </w:p>
    <w:p w:rsidR="00280981" w:rsidRDefault="00280981" w:rsidP="00DD4AD0">
      <w:pPr>
        <w:widowControl w:val="0"/>
        <w:tabs>
          <w:tab w:val="left" w:pos="0"/>
          <w:tab w:val="left" w:pos="1233"/>
        </w:tabs>
        <w:spacing w:before="69" w:after="0" w:line="242" w:lineRule="exact"/>
        <w:ind w:right="-26"/>
        <w:outlineLvl w:val="0"/>
        <w:rPr>
          <w:b/>
          <w:bCs/>
          <w:sz w:val="20"/>
          <w:szCs w:val="20"/>
          <w:u w:val="single"/>
        </w:rPr>
      </w:pPr>
    </w:p>
    <w:p w:rsidR="00280981" w:rsidRDefault="00280981" w:rsidP="00DD4AD0">
      <w:pPr>
        <w:widowControl w:val="0"/>
        <w:tabs>
          <w:tab w:val="left" w:pos="0"/>
          <w:tab w:val="left" w:pos="1233"/>
        </w:tabs>
        <w:spacing w:before="69" w:after="0" w:line="242" w:lineRule="exact"/>
        <w:ind w:right="-26"/>
        <w:outlineLvl w:val="0"/>
        <w:rPr>
          <w:b/>
          <w:bCs/>
          <w:sz w:val="20"/>
          <w:szCs w:val="20"/>
          <w:u w:val="single"/>
        </w:rPr>
      </w:pPr>
    </w:p>
    <w:p w:rsidR="00280981" w:rsidRDefault="00280981" w:rsidP="00DD4AD0">
      <w:pPr>
        <w:widowControl w:val="0"/>
        <w:tabs>
          <w:tab w:val="left" w:pos="0"/>
          <w:tab w:val="left" w:pos="1233"/>
        </w:tabs>
        <w:spacing w:before="69" w:after="0" w:line="242" w:lineRule="exact"/>
        <w:ind w:right="-26"/>
        <w:outlineLvl w:val="0"/>
        <w:rPr>
          <w:b/>
          <w:bCs/>
          <w:sz w:val="20"/>
          <w:szCs w:val="20"/>
          <w:u w:val="single"/>
        </w:rPr>
      </w:pPr>
    </w:p>
    <w:p w:rsidR="00280981" w:rsidRDefault="00280981" w:rsidP="00DD4AD0">
      <w:pPr>
        <w:widowControl w:val="0"/>
        <w:tabs>
          <w:tab w:val="left" w:pos="0"/>
          <w:tab w:val="left" w:pos="1233"/>
        </w:tabs>
        <w:spacing w:before="69" w:after="0" w:line="242" w:lineRule="exact"/>
        <w:ind w:right="-26"/>
        <w:outlineLvl w:val="0"/>
        <w:rPr>
          <w:b/>
          <w:bCs/>
          <w:sz w:val="20"/>
          <w:szCs w:val="20"/>
          <w:u w:val="single"/>
        </w:rPr>
      </w:pPr>
    </w:p>
    <w:p w:rsidR="00280981" w:rsidRDefault="00280981" w:rsidP="00DD4AD0">
      <w:pPr>
        <w:widowControl w:val="0"/>
        <w:tabs>
          <w:tab w:val="left" w:pos="0"/>
          <w:tab w:val="left" w:pos="1233"/>
        </w:tabs>
        <w:spacing w:before="69" w:after="0" w:line="242" w:lineRule="exact"/>
        <w:ind w:right="-26"/>
        <w:outlineLvl w:val="0"/>
        <w:rPr>
          <w:b/>
          <w:bCs/>
          <w:sz w:val="20"/>
          <w:szCs w:val="20"/>
          <w:u w:val="single"/>
        </w:rPr>
      </w:pPr>
    </w:p>
    <w:p w:rsidR="00280981" w:rsidRDefault="00280981" w:rsidP="00DD4AD0">
      <w:pPr>
        <w:widowControl w:val="0"/>
        <w:tabs>
          <w:tab w:val="left" w:pos="0"/>
          <w:tab w:val="left" w:pos="1233"/>
        </w:tabs>
        <w:spacing w:before="69" w:after="0" w:line="242" w:lineRule="exact"/>
        <w:ind w:right="-26"/>
        <w:outlineLvl w:val="0"/>
        <w:rPr>
          <w:b/>
          <w:bCs/>
          <w:sz w:val="20"/>
          <w:szCs w:val="20"/>
          <w:u w:val="single"/>
        </w:rPr>
      </w:pPr>
    </w:p>
    <w:p w:rsidR="00280981" w:rsidRDefault="00280981" w:rsidP="00DD4AD0">
      <w:pPr>
        <w:widowControl w:val="0"/>
        <w:tabs>
          <w:tab w:val="left" w:pos="0"/>
          <w:tab w:val="left" w:pos="1233"/>
        </w:tabs>
        <w:spacing w:before="69" w:after="0" w:line="242" w:lineRule="exact"/>
        <w:ind w:right="-26"/>
        <w:outlineLvl w:val="0"/>
        <w:rPr>
          <w:b/>
          <w:bCs/>
          <w:sz w:val="20"/>
          <w:szCs w:val="20"/>
          <w:u w:val="single"/>
        </w:rPr>
      </w:pPr>
    </w:p>
    <w:p w:rsidR="00280981" w:rsidRDefault="00280981" w:rsidP="00DD4AD0">
      <w:pPr>
        <w:widowControl w:val="0"/>
        <w:tabs>
          <w:tab w:val="left" w:pos="0"/>
          <w:tab w:val="left" w:pos="1233"/>
        </w:tabs>
        <w:spacing w:before="69" w:after="0" w:line="242" w:lineRule="exact"/>
        <w:ind w:right="-26"/>
        <w:outlineLvl w:val="0"/>
        <w:rPr>
          <w:b/>
          <w:bCs/>
          <w:sz w:val="20"/>
          <w:szCs w:val="20"/>
          <w:u w:val="single"/>
        </w:rPr>
      </w:pPr>
    </w:p>
    <w:p w:rsidR="00280981" w:rsidRDefault="00280981" w:rsidP="00DD4AD0">
      <w:pPr>
        <w:widowControl w:val="0"/>
        <w:tabs>
          <w:tab w:val="left" w:pos="0"/>
          <w:tab w:val="left" w:pos="1233"/>
        </w:tabs>
        <w:spacing w:before="69" w:after="0" w:line="242" w:lineRule="exact"/>
        <w:ind w:right="-26"/>
        <w:outlineLvl w:val="0"/>
        <w:rPr>
          <w:b/>
          <w:bCs/>
          <w:sz w:val="20"/>
          <w:szCs w:val="20"/>
          <w:u w:val="single"/>
        </w:rPr>
      </w:pPr>
    </w:p>
    <w:p w:rsidR="00280981" w:rsidRDefault="00280981" w:rsidP="00DD4AD0">
      <w:pPr>
        <w:widowControl w:val="0"/>
        <w:tabs>
          <w:tab w:val="left" w:pos="0"/>
          <w:tab w:val="left" w:pos="1233"/>
        </w:tabs>
        <w:spacing w:before="69" w:after="0" w:line="242" w:lineRule="exact"/>
        <w:ind w:right="-26"/>
        <w:outlineLvl w:val="0"/>
        <w:rPr>
          <w:b/>
          <w:bCs/>
          <w:sz w:val="20"/>
          <w:szCs w:val="20"/>
          <w:u w:val="single"/>
        </w:rPr>
      </w:pPr>
    </w:p>
    <w:p w:rsidR="00280981" w:rsidRDefault="00280981" w:rsidP="00DD4AD0">
      <w:pPr>
        <w:widowControl w:val="0"/>
        <w:tabs>
          <w:tab w:val="left" w:pos="0"/>
          <w:tab w:val="left" w:pos="1233"/>
        </w:tabs>
        <w:spacing w:before="69" w:after="0" w:line="242" w:lineRule="exact"/>
        <w:ind w:right="-26"/>
        <w:outlineLvl w:val="0"/>
        <w:rPr>
          <w:b/>
          <w:bCs/>
          <w:sz w:val="20"/>
          <w:szCs w:val="20"/>
          <w:u w:val="single"/>
        </w:rPr>
      </w:pPr>
    </w:p>
    <w:p w:rsidR="00280981" w:rsidRDefault="00280981" w:rsidP="00DD4AD0">
      <w:pPr>
        <w:widowControl w:val="0"/>
        <w:tabs>
          <w:tab w:val="left" w:pos="0"/>
          <w:tab w:val="left" w:pos="1233"/>
        </w:tabs>
        <w:spacing w:before="69" w:after="0" w:line="242" w:lineRule="exact"/>
        <w:ind w:right="-26"/>
        <w:outlineLvl w:val="0"/>
        <w:rPr>
          <w:b/>
          <w:bCs/>
          <w:sz w:val="20"/>
          <w:szCs w:val="20"/>
          <w:u w:val="single"/>
        </w:rPr>
      </w:pPr>
    </w:p>
    <w:p w:rsidR="00280981" w:rsidRDefault="00280981" w:rsidP="00DD4AD0">
      <w:pPr>
        <w:widowControl w:val="0"/>
        <w:tabs>
          <w:tab w:val="left" w:pos="0"/>
          <w:tab w:val="left" w:pos="1233"/>
        </w:tabs>
        <w:spacing w:before="69" w:after="0" w:line="242" w:lineRule="exact"/>
        <w:ind w:right="-26"/>
        <w:outlineLvl w:val="0"/>
        <w:rPr>
          <w:b/>
          <w:bCs/>
          <w:sz w:val="20"/>
          <w:szCs w:val="20"/>
          <w:u w:val="single"/>
        </w:rPr>
      </w:pPr>
    </w:p>
    <w:p w:rsidR="00280981" w:rsidRDefault="00280981" w:rsidP="00DD4AD0">
      <w:pPr>
        <w:widowControl w:val="0"/>
        <w:tabs>
          <w:tab w:val="left" w:pos="0"/>
          <w:tab w:val="left" w:pos="1233"/>
        </w:tabs>
        <w:spacing w:before="69" w:after="0" w:line="242" w:lineRule="exact"/>
        <w:ind w:right="-26"/>
        <w:outlineLvl w:val="0"/>
        <w:rPr>
          <w:b/>
          <w:bCs/>
          <w:sz w:val="20"/>
          <w:szCs w:val="20"/>
          <w:u w:val="single"/>
        </w:rPr>
      </w:pPr>
    </w:p>
    <w:p w:rsidR="00280981" w:rsidRPr="00280981" w:rsidRDefault="00280981" w:rsidP="00DD4AD0">
      <w:pPr>
        <w:widowControl w:val="0"/>
        <w:tabs>
          <w:tab w:val="left" w:pos="0"/>
          <w:tab w:val="left" w:pos="1233"/>
        </w:tabs>
        <w:spacing w:before="69" w:after="0" w:line="242" w:lineRule="exact"/>
        <w:ind w:right="-26"/>
        <w:outlineLvl w:val="0"/>
        <w:rPr>
          <w:rFonts w:eastAsia="Verdana" w:cs="Verdana"/>
          <w:b/>
          <w:bCs/>
          <w:sz w:val="20"/>
          <w:szCs w:val="20"/>
          <w:u w:val="single"/>
        </w:rPr>
      </w:pPr>
    </w:p>
    <w:p w:rsidR="00DD4AD0" w:rsidRPr="00DD4AD0" w:rsidRDefault="00DD4AD0" w:rsidP="00DD4AD0">
      <w:pPr>
        <w:widowControl w:val="0"/>
        <w:tabs>
          <w:tab w:val="left" w:pos="522"/>
          <w:tab w:val="left" w:pos="1233"/>
        </w:tabs>
        <w:spacing w:before="69" w:after="0" w:line="242" w:lineRule="exact"/>
        <w:ind w:left="567" w:right="1243"/>
        <w:jc w:val="center"/>
        <w:outlineLvl w:val="0"/>
        <w:rPr>
          <w:rFonts w:eastAsia="Verdana" w:cs="Verdana"/>
          <w:b/>
          <w:bCs/>
          <w:sz w:val="20"/>
          <w:szCs w:val="20"/>
          <w:lang w:val="sr-Cyrl-RS"/>
        </w:rPr>
      </w:pPr>
    </w:p>
    <w:p w:rsidR="00DD4AD0" w:rsidRPr="00DD4AD0" w:rsidRDefault="00DD4AD0" w:rsidP="00DD4AD0">
      <w:pPr>
        <w:widowControl w:val="0"/>
        <w:tabs>
          <w:tab w:val="left" w:pos="522"/>
          <w:tab w:val="left" w:pos="1233"/>
        </w:tabs>
        <w:spacing w:before="69" w:after="0" w:line="242" w:lineRule="exact"/>
        <w:ind w:left="567" w:right="1243"/>
        <w:jc w:val="center"/>
        <w:outlineLvl w:val="0"/>
        <w:rPr>
          <w:rFonts w:eastAsia="Verdana" w:cs="Verdana"/>
          <w:b/>
          <w:bCs/>
          <w:sz w:val="20"/>
          <w:szCs w:val="20"/>
          <w:u w:val="single"/>
          <w:lang w:val="en-US"/>
        </w:rPr>
      </w:pPr>
      <w:r w:rsidRPr="00DD4AD0">
        <w:rPr>
          <w:rFonts w:eastAsia="Verdana" w:cs="Verdana"/>
          <w:b/>
          <w:bCs/>
          <w:sz w:val="20"/>
          <w:szCs w:val="20"/>
          <w:u w:val="single"/>
          <w:lang w:val="en-US"/>
        </w:rPr>
        <w:t>ОБРАЗ</w:t>
      </w:r>
      <w:r w:rsidRPr="00DD4AD0">
        <w:rPr>
          <w:rFonts w:eastAsia="Verdana" w:cs="Verdana"/>
          <w:b/>
          <w:bCs/>
          <w:spacing w:val="-1"/>
          <w:sz w:val="20"/>
          <w:szCs w:val="20"/>
          <w:u w:val="single"/>
          <w:lang w:val="en-US"/>
        </w:rPr>
        <w:t>А</w:t>
      </w:r>
      <w:r w:rsidRPr="00DD4AD0">
        <w:rPr>
          <w:rFonts w:eastAsia="Verdana" w:cs="Verdana"/>
          <w:b/>
          <w:bCs/>
          <w:sz w:val="20"/>
          <w:szCs w:val="20"/>
          <w:u w:val="single"/>
          <w:lang w:val="en-US"/>
        </w:rPr>
        <w:t>Ц</w:t>
      </w:r>
      <w:r w:rsidRPr="00DD4AD0">
        <w:rPr>
          <w:rFonts w:eastAsia="Verdana" w:cs="Verdana"/>
          <w:b/>
          <w:bCs/>
          <w:spacing w:val="-7"/>
          <w:sz w:val="20"/>
          <w:szCs w:val="20"/>
          <w:u w:val="single"/>
          <w:lang w:val="en-US"/>
        </w:rPr>
        <w:t xml:space="preserve"> </w:t>
      </w:r>
      <w:r w:rsidRPr="00DD4AD0">
        <w:rPr>
          <w:rFonts w:eastAsia="Verdana" w:cs="Verdana"/>
          <w:b/>
          <w:bCs/>
          <w:sz w:val="20"/>
          <w:szCs w:val="20"/>
          <w:u w:val="single"/>
          <w:lang w:val="en-US"/>
        </w:rPr>
        <w:t>ИЗ</w:t>
      </w:r>
      <w:r w:rsidRPr="00DD4AD0">
        <w:rPr>
          <w:rFonts w:eastAsia="Verdana" w:cs="Verdana"/>
          <w:b/>
          <w:bCs/>
          <w:spacing w:val="2"/>
          <w:sz w:val="20"/>
          <w:szCs w:val="20"/>
          <w:u w:val="single"/>
          <w:lang w:val="en-US"/>
        </w:rPr>
        <w:t>Ј</w:t>
      </w:r>
      <w:r w:rsidRPr="00DD4AD0">
        <w:rPr>
          <w:rFonts w:eastAsia="Verdana" w:cs="Verdana"/>
          <w:b/>
          <w:bCs/>
          <w:spacing w:val="-1"/>
          <w:sz w:val="20"/>
          <w:szCs w:val="20"/>
          <w:u w:val="single"/>
          <w:lang w:val="en-US"/>
        </w:rPr>
        <w:t>А</w:t>
      </w:r>
      <w:r w:rsidRPr="00DD4AD0">
        <w:rPr>
          <w:rFonts w:eastAsia="Verdana" w:cs="Verdana"/>
          <w:b/>
          <w:bCs/>
          <w:sz w:val="20"/>
          <w:szCs w:val="20"/>
          <w:u w:val="single"/>
          <w:lang w:val="en-US"/>
        </w:rPr>
        <w:t>ВЕ</w:t>
      </w:r>
      <w:r w:rsidRPr="00DD4AD0">
        <w:rPr>
          <w:rFonts w:eastAsia="Verdana" w:cs="Verdana"/>
          <w:b/>
          <w:bCs/>
          <w:spacing w:val="-7"/>
          <w:sz w:val="20"/>
          <w:szCs w:val="20"/>
          <w:u w:val="single"/>
          <w:lang w:val="en-US"/>
        </w:rPr>
        <w:t xml:space="preserve"> </w:t>
      </w:r>
      <w:r w:rsidRPr="00DD4AD0">
        <w:rPr>
          <w:rFonts w:eastAsia="Verdana" w:cs="Verdana"/>
          <w:b/>
          <w:bCs/>
          <w:sz w:val="20"/>
          <w:szCs w:val="20"/>
          <w:u w:val="single"/>
          <w:lang w:val="en-US"/>
        </w:rPr>
        <w:t>О</w:t>
      </w:r>
      <w:r w:rsidRPr="00DD4AD0">
        <w:rPr>
          <w:rFonts w:eastAsia="Verdana" w:cs="Verdana"/>
          <w:b/>
          <w:bCs/>
          <w:spacing w:val="-6"/>
          <w:sz w:val="20"/>
          <w:szCs w:val="20"/>
          <w:u w:val="single"/>
          <w:lang w:val="en-US"/>
        </w:rPr>
        <w:t xml:space="preserve"> </w:t>
      </w:r>
      <w:r w:rsidRPr="00DD4AD0">
        <w:rPr>
          <w:rFonts w:eastAsia="Verdana" w:cs="Verdana"/>
          <w:b/>
          <w:bCs/>
          <w:sz w:val="20"/>
          <w:szCs w:val="20"/>
          <w:u w:val="single"/>
          <w:lang w:val="en-US"/>
        </w:rPr>
        <w:t>И</w:t>
      </w:r>
      <w:r w:rsidRPr="00DD4AD0">
        <w:rPr>
          <w:rFonts w:eastAsia="Verdana" w:cs="Verdana"/>
          <w:b/>
          <w:bCs/>
          <w:spacing w:val="-1"/>
          <w:sz w:val="20"/>
          <w:szCs w:val="20"/>
          <w:u w:val="single"/>
          <w:lang w:val="en-US"/>
        </w:rPr>
        <w:t>С</w:t>
      </w:r>
      <w:r w:rsidRPr="00DD4AD0">
        <w:rPr>
          <w:rFonts w:eastAsia="Verdana" w:cs="Verdana"/>
          <w:b/>
          <w:bCs/>
          <w:spacing w:val="1"/>
          <w:sz w:val="20"/>
          <w:szCs w:val="20"/>
          <w:u w:val="single"/>
          <w:lang w:val="en-US"/>
        </w:rPr>
        <w:t>П</w:t>
      </w:r>
      <w:r w:rsidRPr="00DD4AD0">
        <w:rPr>
          <w:rFonts w:eastAsia="Verdana" w:cs="Verdana"/>
          <w:b/>
          <w:bCs/>
          <w:sz w:val="20"/>
          <w:szCs w:val="20"/>
          <w:u w:val="single"/>
          <w:lang w:val="en-US"/>
        </w:rPr>
        <w:t>УЊЕ</w:t>
      </w:r>
      <w:r w:rsidRPr="00DD4AD0">
        <w:rPr>
          <w:rFonts w:eastAsia="Verdana" w:cs="Verdana"/>
          <w:b/>
          <w:bCs/>
          <w:spacing w:val="1"/>
          <w:sz w:val="20"/>
          <w:szCs w:val="20"/>
          <w:u w:val="single"/>
          <w:lang w:val="en-US"/>
        </w:rPr>
        <w:t>Н</w:t>
      </w:r>
      <w:r w:rsidRPr="00DD4AD0">
        <w:rPr>
          <w:rFonts w:eastAsia="Verdana" w:cs="Verdana"/>
          <w:b/>
          <w:bCs/>
          <w:sz w:val="20"/>
          <w:szCs w:val="20"/>
          <w:u w:val="single"/>
          <w:lang w:val="en-US"/>
        </w:rPr>
        <w:t>ОСТИ</w:t>
      </w:r>
      <w:r w:rsidRPr="00DD4AD0">
        <w:rPr>
          <w:rFonts w:eastAsia="Verdana" w:cs="Verdana"/>
          <w:b/>
          <w:bCs/>
          <w:spacing w:val="-8"/>
          <w:sz w:val="20"/>
          <w:szCs w:val="20"/>
          <w:u w:val="single"/>
          <w:lang w:val="en-US"/>
        </w:rPr>
        <w:t xml:space="preserve"> </w:t>
      </w:r>
      <w:r w:rsidRPr="00DD4AD0">
        <w:rPr>
          <w:rFonts w:eastAsia="Verdana" w:cs="Verdana"/>
          <w:b/>
          <w:bCs/>
          <w:spacing w:val="1"/>
          <w:sz w:val="20"/>
          <w:szCs w:val="20"/>
          <w:u w:val="single"/>
          <w:lang w:val="en-US"/>
        </w:rPr>
        <w:t>У</w:t>
      </w:r>
      <w:r w:rsidRPr="00DD4AD0">
        <w:rPr>
          <w:rFonts w:eastAsia="Verdana" w:cs="Verdana"/>
          <w:b/>
          <w:bCs/>
          <w:sz w:val="20"/>
          <w:szCs w:val="20"/>
          <w:u w:val="single"/>
          <w:lang w:val="en-US"/>
        </w:rPr>
        <w:t>С</w:t>
      </w:r>
      <w:r w:rsidRPr="00DD4AD0">
        <w:rPr>
          <w:rFonts w:eastAsia="Verdana" w:cs="Verdana"/>
          <w:b/>
          <w:bCs/>
          <w:spacing w:val="1"/>
          <w:sz w:val="20"/>
          <w:szCs w:val="20"/>
          <w:u w:val="single"/>
          <w:lang w:val="en-US"/>
        </w:rPr>
        <w:t>Л</w:t>
      </w:r>
      <w:r w:rsidRPr="00DD4AD0">
        <w:rPr>
          <w:rFonts w:eastAsia="Verdana" w:cs="Verdana"/>
          <w:b/>
          <w:bCs/>
          <w:sz w:val="20"/>
          <w:szCs w:val="20"/>
          <w:u w:val="single"/>
          <w:lang w:val="en-US"/>
        </w:rPr>
        <w:t>ОВА</w:t>
      </w:r>
      <w:r w:rsidRPr="00DD4AD0">
        <w:rPr>
          <w:rFonts w:eastAsia="Verdana" w:cs="Verdana"/>
          <w:b/>
          <w:bCs/>
          <w:spacing w:val="-8"/>
          <w:sz w:val="20"/>
          <w:szCs w:val="20"/>
          <w:u w:val="single"/>
          <w:lang w:val="en-US"/>
        </w:rPr>
        <w:t xml:space="preserve"> </w:t>
      </w:r>
      <w:r w:rsidRPr="00DD4AD0">
        <w:rPr>
          <w:rFonts w:eastAsia="Verdana" w:cs="Verdana"/>
          <w:b/>
          <w:bCs/>
          <w:sz w:val="20"/>
          <w:szCs w:val="20"/>
          <w:u w:val="single"/>
          <w:lang w:val="en-US"/>
        </w:rPr>
        <w:t>ИЗ</w:t>
      </w:r>
      <w:r w:rsidRPr="00DD4AD0">
        <w:rPr>
          <w:rFonts w:eastAsia="Verdana" w:cs="Verdana"/>
          <w:b/>
          <w:bCs/>
          <w:spacing w:val="-6"/>
          <w:sz w:val="20"/>
          <w:szCs w:val="20"/>
          <w:u w:val="single"/>
          <w:lang w:val="en-US"/>
        </w:rPr>
        <w:t xml:space="preserve"> </w:t>
      </w:r>
      <w:r w:rsidRPr="00DD4AD0">
        <w:rPr>
          <w:rFonts w:eastAsia="Verdana" w:cs="Verdana"/>
          <w:b/>
          <w:bCs/>
          <w:spacing w:val="-1"/>
          <w:sz w:val="20"/>
          <w:szCs w:val="20"/>
          <w:u w:val="single"/>
          <w:lang w:val="en-US"/>
        </w:rPr>
        <w:t>Ч</w:t>
      </w:r>
      <w:r w:rsidRPr="00DD4AD0">
        <w:rPr>
          <w:rFonts w:eastAsia="Verdana" w:cs="Verdana"/>
          <w:b/>
          <w:bCs/>
          <w:spacing w:val="1"/>
          <w:sz w:val="20"/>
          <w:szCs w:val="20"/>
          <w:u w:val="single"/>
          <w:lang w:val="en-US"/>
        </w:rPr>
        <w:t>Л</w:t>
      </w:r>
      <w:r w:rsidRPr="00DD4AD0">
        <w:rPr>
          <w:rFonts w:eastAsia="Verdana" w:cs="Verdana"/>
          <w:b/>
          <w:bCs/>
          <w:spacing w:val="-1"/>
          <w:sz w:val="20"/>
          <w:szCs w:val="20"/>
          <w:u w:val="single"/>
          <w:lang w:val="en-US"/>
        </w:rPr>
        <w:t>А</w:t>
      </w:r>
      <w:r w:rsidRPr="00DD4AD0">
        <w:rPr>
          <w:rFonts w:eastAsia="Verdana" w:cs="Verdana"/>
          <w:b/>
          <w:bCs/>
          <w:spacing w:val="3"/>
          <w:sz w:val="20"/>
          <w:szCs w:val="20"/>
          <w:u w:val="single"/>
          <w:lang w:val="en-US"/>
        </w:rPr>
        <w:t>Н</w:t>
      </w:r>
      <w:r w:rsidRPr="00DD4AD0">
        <w:rPr>
          <w:rFonts w:eastAsia="Verdana" w:cs="Verdana"/>
          <w:b/>
          <w:bCs/>
          <w:sz w:val="20"/>
          <w:szCs w:val="20"/>
          <w:u w:val="single"/>
          <w:lang w:val="en-US"/>
        </w:rPr>
        <w:t>А</w:t>
      </w:r>
      <w:r w:rsidRPr="00DD4AD0">
        <w:rPr>
          <w:rFonts w:eastAsia="Verdana" w:cs="Verdana"/>
          <w:b/>
          <w:bCs/>
          <w:spacing w:val="-10"/>
          <w:sz w:val="20"/>
          <w:szCs w:val="20"/>
          <w:u w:val="single"/>
          <w:lang w:val="en-US"/>
        </w:rPr>
        <w:t xml:space="preserve"> </w:t>
      </w:r>
      <w:r w:rsidRPr="00DD4AD0">
        <w:rPr>
          <w:rFonts w:eastAsia="Verdana" w:cs="Verdana"/>
          <w:b/>
          <w:bCs/>
          <w:spacing w:val="2"/>
          <w:sz w:val="20"/>
          <w:szCs w:val="20"/>
          <w:u w:val="single"/>
          <w:lang w:val="en-US"/>
        </w:rPr>
        <w:t>7</w:t>
      </w:r>
      <w:r w:rsidRPr="00DD4AD0">
        <w:rPr>
          <w:rFonts w:eastAsia="Verdana" w:cs="Verdana"/>
          <w:b/>
          <w:bCs/>
          <w:sz w:val="20"/>
          <w:szCs w:val="20"/>
          <w:u w:val="single"/>
          <w:lang w:val="en-US"/>
        </w:rPr>
        <w:t>5.</w:t>
      </w:r>
      <w:r w:rsidRPr="00DD4AD0">
        <w:rPr>
          <w:rFonts w:eastAsia="Verdana" w:cs="Verdana"/>
          <w:b/>
          <w:bCs/>
          <w:spacing w:val="58"/>
          <w:sz w:val="20"/>
          <w:szCs w:val="20"/>
          <w:u w:val="single"/>
          <w:lang w:val="en-US"/>
        </w:rPr>
        <w:t xml:space="preserve"> </w:t>
      </w:r>
      <w:r w:rsidRPr="00DD4AD0">
        <w:rPr>
          <w:rFonts w:eastAsia="Verdana" w:cs="Verdana"/>
          <w:b/>
          <w:bCs/>
          <w:spacing w:val="3"/>
          <w:sz w:val="20"/>
          <w:szCs w:val="20"/>
          <w:u w:val="single"/>
          <w:lang w:val="en-US"/>
        </w:rPr>
        <w:t>З</w:t>
      </w:r>
      <w:r w:rsidRPr="00DD4AD0">
        <w:rPr>
          <w:rFonts w:eastAsia="Verdana" w:cs="Verdana"/>
          <w:b/>
          <w:bCs/>
          <w:sz w:val="20"/>
          <w:szCs w:val="20"/>
          <w:u w:val="single"/>
          <w:lang w:val="en-US"/>
        </w:rPr>
        <w:t>ЈН</w:t>
      </w:r>
      <w:r w:rsidRPr="00DD4AD0">
        <w:rPr>
          <w:rFonts w:eastAsia="Verdana" w:cs="Verdana"/>
          <w:b/>
          <w:bCs/>
          <w:w w:val="99"/>
          <w:sz w:val="20"/>
          <w:szCs w:val="20"/>
          <w:u w:val="single"/>
          <w:lang w:val="en-US"/>
        </w:rPr>
        <w:t xml:space="preserve"> </w:t>
      </w:r>
      <w:r w:rsidRPr="00DD4AD0">
        <w:rPr>
          <w:rFonts w:eastAsia="Verdana" w:cs="Verdana"/>
          <w:b/>
          <w:bCs/>
          <w:sz w:val="20"/>
          <w:szCs w:val="20"/>
          <w:u w:val="single"/>
          <w:lang w:val="en-US"/>
        </w:rPr>
        <w:t>ЗА</w:t>
      </w:r>
      <w:r w:rsidRPr="00DD4AD0">
        <w:rPr>
          <w:rFonts w:eastAsia="Verdana" w:cs="Verdana"/>
          <w:b/>
          <w:bCs/>
          <w:spacing w:val="-19"/>
          <w:sz w:val="20"/>
          <w:szCs w:val="20"/>
          <w:u w:val="single"/>
          <w:lang w:val="en-US"/>
        </w:rPr>
        <w:t xml:space="preserve"> </w:t>
      </w:r>
      <w:r w:rsidRPr="00DD4AD0">
        <w:rPr>
          <w:rFonts w:eastAsia="Verdana" w:cs="Verdana"/>
          <w:b/>
          <w:bCs/>
          <w:spacing w:val="1"/>
          <w:sz w:val="20"/>
          <w:szCs w:val="20"/>
          <w:u w:val="single"/>
          <w:lang w:val="en-US"/>
        </w:rPr>
        <w:t>П</w:t>
      </w:r>
      <w:r w:rsidRPr="00DD4AD0">
        <w:rPr>
          <w:rFonts w:eastAsia="Verdana" w:cs="Verdana"/>
          <w:b/>
          <w:bCs/>
          <w:sz w:val="20"/>
          <w:szCs w:val="20"/>
          <w:u w:val="single"/>
          <w:lang w:val="en-US"/>
        </w:rPr>
        <w:t>О</w:t>
      </w:r>
      <w:r w:rsidRPr="00DD4AD0">
        <w:rPr>
          <w:rFonts w:eastAsia="Verdana" w:cs="Verdana"/>
          <w:b/>
          <w:bCs/>
          <w:spacing w:val="1"/>
          <w:sz w:val="20"/>
          <w:szCs w:val="20"/>
          <w:u w:val="single"/>
          <w:lang w:val="en-US"/>
        </w:rPr>
        <w:t>Н</w:t>
      </w:r>
      <w:r w:rsidRPr="00DD4AD0">
        <w:rPr>
          <w:rFonts w:eastAsia="Verdana" w:cs="Verdana"/>
          <w:b/>
          <w:bCs/>
          <w:sz w:val="20"/>
          <w:szCs w:val="20"/>
          <w:u w:val="single"/>
          <w:lang w:val="en-US"/>
        </w:rPr>
        <w:t>УЂ</w:t>
      </w:r>
      <w:r w:rsidRPr="00DD4AD0">
        <w:rPr>
          <w:rFonts w:eastAsia="Verdana" w:cs="Verdana"/>
          <w:b/>
          <w:bCs/>
          <w:spacing w:val="1"/>
          <w:sz w:val="20"/>
          <w:szCs w:val="20"/>
          <w:u w:val="single"/>
          <w:lang w:val="en-US"/>
        </w:rPr>
        <w:t>АЧ</w:t>
      </w:r>
      <w:r w:rsidRPr="00DD4AD0">
        <w:rPr>
          <w:rFonts w:eastAsia="Verdana" w:cs="Verdana"/>
          <w:b/>
          <w:bCs/>
          <w:sz w:val="20"/>
          <w:szCs w:val="20"/>
          <w:u w:val="single"/>
          <w:lang w:val="en-US"/>
        </w:rPr>
        <w:t>А</w:t>
      </w:r>
    </w:p>
    <w:p w:rsidR="00DD4AD0" w:rsidRPr="00DD4AD0" w:rsidRDefault="00DD4AD0" w:rsidP="00DD4AD0">
      <w:pPr>
        <w:widowControl w:val="0"/>
        <w:spacing w:before="3" w:after="0" w:line="130" w:lineRule="exact"/>
        <w:rPr>
          <w:sz w:val="20"/>
          <w:szCs w:val="20"/>
          <w:lang w:val="en-US"/>
        </w:rPr>
      </w:pPr>
    </w:p>
    <w:p w:rsidR="00DD4AD0" w:rsidRPr="00DD4AD0" w:rsidRDefault="00DD4AD0" w:rsidP="00DD4AD0">
      <w:pPr>
        <w:widowControl w:val="0"/>
        <w:spacing w:after="0" w:line="200" w:lineRule="exact"/>
        <w:rPr>
          <w:sz w:val="20"/>
          <w:szCs w:val="20"/>
          <w:lang w:val="en-US"/>
        </w:rPr>
      </w:pPr>
    </w:p>
    <w:tbl>
      <w:tblPr>
        <w:tblW w:w="0" w:type="auto"/>
        <w:tblInd w:w="151" w:type="dxa"/>
        <w:tblLayout w:type="fixed"/>
        <w:tblCellMar>
          <w:left w:w="0" w:type="dxa"/>
          <w:right w:w="0" w:type="dxa"/>
        </w:tblCellMar>
        <w:tblLook w:val="01E0" w:firstRow="1" w:lastRow="1" w:firstColumn="1" w:lastColumn="1" w:noHBand="0" w:noVBand="0"/>
      </w:tblPr>
      <w:tblGrid>
        <w:gridCol w:w="2975"/>
        <w:gridCol w:w="2070"/>
        <w:gridCol w:w="2079"/>
        <w:gridCol w:w="2455"/>
      </w:tblGrid>
      <w:tr w:rsidR="00DD4AD0" w:rsidRPr="00DD4AD0" w:rsidTr="00CC614C">
        <w:trPr>
          <w:trHeight w:hRule="exact" w:val="313"/>
        </w:trPr>
        <w:tc>
          <w:tcPr>
            <w:tcW w:w="9579" w:type="dxa"/>
            <w:gridSpan w:val="4"/>
            <w:tcBorders>
              <w:top w:val="single" w:sz="4" w:space="0" w:color="auto"/>
              <w:left w:val="single" w:sz="4" w:space="0" w:color="auto"/>
              <w:bottom w:val="single" w:sz="7" w:space="0" w:color="EFEFEF"/>
              <w:right w:val="single" w:sz="4" w:space="0" w:color="auto"/>
            </w:tcBorders>
          </w:tcPr>
          <w:p w:rsidR="00DD4AD0" w:rsidRPr="00DD4AD0" w:rsidRDefault="00DD4AD0" w:rsidP="00DD4AD0">
            <w:pPr>
              <w:widowControl w:val="0"/>
              <w:spacing w:before="27" w:after="0" w:line="240" w:lineRule="auto"/>
              <w:ind w:left="2908"/>
              <w:rPr>
                <w:rFonts w:eastAsia="Verdana" w:cs="Verdana"/>
                <w:sz w:val="20"/>
                <w:szCs w:val="20"/>
                <w:lang w:val="en-US"/>
              </w:rPr>
            </w:pPr>
            <w:r w:rsidRPr="00DD4AD0">
              <w:rPr>
                <w:rFonts w:eastAsia="Verdana" w:cs="Verdana"/>
                <w:b/>
                <w:bCs/>
                <w:sz w:val="20"/>
                <w:szCs w:val="20"/>
                <w:lang w:val="en-US"/>
              </w:rPr>
              <w:t>ОСНОВНИ</w:t>
            </w:r>
            <w:r w:rsidRPr="00DD4AD0">
              <w:rPr>
                <w:rFonts w:eastAsia="Verdana" w:cs="Verdana"/>
                <w:b/>
                <w:bCs/>
                <w:spacing w:val="-14"/>
                <w:sz w:val="20"/>
                <w:szCs w:val="20"/>
                <w:lang w:val="en-US"/>
              </w:rPr>
              <w:t xml:space="preserve"> </w:t>
            </w:r>
            <w:r w:rsidRPr="00DD4AD0">
              <w:rPr>
                <w:rFonts w:eastAsia="Verdana" w:cs="Verdana"/>
                <w:b/>
                <w:bCs/>
                <w:spacing w:val="1"/>
                <w:sz w:val="20"/>
                <w:szCs w:val="20"/>
                <w:lang w:val="en-US"/>
              </w:rPr>
              <w:t>П</w:t>
            </w:r>
            <w:r w:rsidRPr="00DD4AD0">
              <w:rPr>
                <w:rFonts w:eastAsia="Verdana" w:cs="Verdana"/>
                <w:b/>
                <w:bCs/>
                <w:sz w:val="20"/>
                <w:szCs w:val="20"/>
                <w:lang w:val="en-US"/>
              </w:rPr>
              <w:t>ОДА</w:t>
            </w:r>
            <w:r w:rsidRPr="00DD4AD0">
              <w:rPr>
                <w:rFonts w:eastAsia="Verdana" w:cs="Verdana"/>
                <w:b/>
                <w:bCs/>
                <w:spacing w:val="2"/>
                <w:sz w:val="20"/>
                <w:szCs w:val="20"/>
                <w:lang w:val="en-US"/>
              </w:rPr>
              <w:t>Ц</w:t>
            </w:r>
            <w:r w:rsidRPr="00DD4AD0">
              <w:rPr>
                <w:rFonts w:eastAsia="Verdana" w:cs="Verdana"/>
                <w:b/>
                <w:bCs/>
                <w:sz w:val="20"/>
                <w:szCs w:val="20"/>
                <w:lang w:val="en-US"/>
              </w:rPr>
              <w:t>И</w:t>
            </w:r>
            <w:r w:rsidRPr="00DD4AD0">
              <w:rPr>
                <w:rFonts w:eastAsia="Verdana" w:cs="Verdana"/>
                <w:b/>
                <w:bCs/>
                <w:spacing w:val="-14"/>
                <w:sz w:val="20"/>
                <w:szCs w:val="20"/>
                <w:lang w:val="en-US"/>
              </w:rPr>
              <w:t xml:space="preserve"> </w:t>
            </w:r>
            <w:r w:rsidRPr="00DD4AD0">
              <w:rPr>
                <w:rFonts w:eastAsia="Verdana" w:cs="Verdana"/>
                <w:b/>
                <w:bCs/>
                <w:sz w:val="20"/>
                <w:szCs w:val="20"/>
                <w:lang w:val="en-US"/>
              </w:rPr>
              <w:t>О</w:t>
            </w:r>
            <w:r w:rsidRPr="00DD4AD0">
              <w:rPr>
                <w:rFonts w:eastAsia="Verdana" w:cs="Verdana"/>
                <w:b/>
                <w:bCs/>
                <w:spacing w:val="-12"/>
                <w:sz w:val="20"/>
                <w:szCs w:val="20"/>
                <w:lang w:val="en-US"/>
              </w:rPr>
              <w:t xml:space="preserve"> </w:t>
            </w:r>
            <w:r w:rsidRPr="00DD4AD0">
              <w:rPr>
                <w:rFonts w:eastAsia="Verdana" w:cs="Verdana"/>
                <w:b/>
                <w:bCs/>
                <w:spacing w:val="1"/>
                <w:sz w:val="20"/>
                <w:szCs w:val="20"/>
                <w:lang w:val="en-US"/>
              </w:rPr>
              <w:t>П</w:t>
            </w:r>
            <w:r w:rsidRPr="00DD4AD0">
              <w:rPr>
                <w:rFonts w:eastAsia="Verdana" w:cs="Verdana"/>
                <w:b/>
                <w:bCs/>
                <w:sz w:val="20"/>
                <w:szCs w:val="20"/>
                <w:lang w:val="en-US"/>
              </w:rPr>
              <w:t>О</w:t>
            </w:r>
            <w:r w:rsidRPr="00DD4AD0">
              <w:rPr>
                <w:rFonts w:eastAsia="Verdana" w:cs="Verdana"/>
                <w:b/>
                <w:bCs/>
                <w:spacing w:val="1"/>
                <w:sz w:val="20"/>
                <w:szCs w:val="20"/>
                <w:lang w:val="en-US"/>
              </w:rPr>
              <w:t>Н</w:t>
            </w:r>
            <w:r w:rsidRPr="00DD4AD0">
              <w:rPr>
                <w:rFonts w:eastAsia="Verdana" w:cs="Verdana"/>
                <w:b/>
                <w:bCs/>
                <w:sz w:val="20"/>
                <w:szCs w:val="20"/>
                <w:lang w:val="en-US"/>
              </w:rPr>
              <w:t>УЂ</w:t>
            </w:r>
            <w:r w:rsidRPr="00DD4AD0">
              <w:rPr>
                <w:rFonts w:eastAsia="Verdana" w:cs="Verdana"/>
                <w:b/>
                <w:bCs/>
                <w:spacing w:val="1"/>
                <w:sz w:val="20"/>
                <w:szCs w:val="20"/>
                <w:lang w:val="en-US"/>
              </w:rPr>
              <w:t>А</w:t>
            </w:r>
            <w:r w:rsidRPr="00DD4AD0">
              <w:rPr>
                <w:rFonts w:eastAsia="Verdana" w:cs="Verdana"/>
                <w:b/>
                <w:bCs/>
                <w:spacing w:val="-1"/>
                <w:sz w:val="20"/>
                <w:szCs w:val="20"/>
                <w:lang w:val="en-US"/>
              </w:rPr>
              <w:t>Ч</w:t>
            </w:r>
            <w:r w:rsidRPr="00DD4AD0">
              <w:rPr>
                <w:rFonts w:eastAsia="Verdana" w:cs="Verdana"/>
                <w:b/>
                <w:bCs/>
                <w:sz w:val="20"/>
                <w:szCs w:val="20"/>
                <w:lang w:val="en-US"/>
              </w:rPr>
              <w:t>У</w:t>
            </w:r>
          </w:p>
        </w:tc>
      </w:tr>
      <w:tr w:rsidR="00DD4AD0" w:rsidRPr="00DD4AD0" w:rsidTr="00CC614C">
        <w:trPr>
          <w:trHeight w:hRule="exact" w:val="552"/>
        </w:trPr>
        <w:tc>
          <w:tcPr>
            <w:tcW w:w="2975" w:type="dxa"/>
            <w:tcBorders>
              <w:top w:val="single" w:sz="7" w:space="0" w:color="9F9F9F"/>
              <w:left w:val="single" w:sz="4" w:space="0" w:color="auto"/>
              <w:bottom w:val="single" w:sz="7" w:space="0" w:color="9F9F9F"/>
              <w:right w:val="single" w:sz="7" w:space="0" w:color="9F9F9F"/>
            </w:tcBorders>
          </w:tcPr>
          <w:p w:rsidR="00DD4AD0" w:rsidRPr="00DD4AD0" w:rsidRDefault="00DD4AD0" w:rsidP="00DD4AD0">
            <w:pPr>
              <w:widowControl w:val="0"/>
              <w:spacing w:before="6" w:after="0" w:line="140" w:lineRule="exact"/>
              <w:rPr>
                <w:sz w:val="20"/>
                <w:szCs w:val="20"/>
                <w:lang w:val="en-US"/>
              </w:rPr>
            </w:pPr>
          </w:p>
          <w:p w:rsidR="00DD4AD0" w:rsidRPr="00DD4AD0" w:rsidRDefault="00DD4AD0" w:rsidP="00DD4AD0">
            <w:pPr>
              <w:widowControl w:val="0"/>
              <w:spacing w:after="0" w:line="240" w:lineRule="auto"/>
              <w:ind w:left="155"/>
              <w:rPr>
                <w:rFonts w:eastAsia="Verdana" w:cs="Verdana"/>
                <w:sz w:val="20"/>
                <w:szCs w:val="20"/>
                <w:lang w:val="en-US"/>
              </w:rPr>
            </w:pPr>
            <w:r w:rsidRPr="00DD4AD0">
              <w:rPr>
                <w:rFonts w:eastAsia="Verdana" w:cs="Verdana"/>
                <w:spacing w:val="-1"/>
                <w:sz w:val="20"/>
                <w:szCs w:val="20"/>
                <w:lang w:val="en-US"/>
              </w:rPr>
              <w:t>П</w:t>
            </w:r>
            <w:r w:rsidRPr="00DD4AD0">
              <w:rPr>
                <w:rFonts w:eastAsia="Verdana" w:cs="Verdana"/>
                <w:spacing w:val="1"/>
                <w:sz w:val="20"/>
                <w:szCs w:val="20"/>
                <w:lang w:val="en-US"/>
              </w:rPr>
              <w:t>о</w:t>
            </w:r>
            <w:r w:rsidRPr="00DD4AD0">
              <w:rPr>
                <w:rFonts w:eastAsia="Verdana" w:cs="Verdana"/>
                <w:spacing w:val="-1"/>
                <w:sz w:val="20"/>
                <w:szCs w:val="20"/>
                <w:lang w:val="en-US"/>
              </w:rPr>
              <w:t>с</w:t>
            </w:r>
            <w:r w:rsidRPr="00DD4AD0">
              <w:rPr>
                <w:rFonts w:eastAsia="Verdana" w:cs="Verdana"/>
                <w:spacing w:val="1"/>
                <w:sz w:val="20"/>
                <w:szCs w:val="20"/>
                <w:lang w:val="en-US"/>
              </w:rPr>
              <w:t>ло</w:t>
            </w:r>
            <w:r w:rsidRPr="00DD4AD0">
              <w:rPr>
                <w:rFonts w:eastAsia="Verdana" w:cs="Verdana"/>
                <w:spacing w:val="-1"/>
                <w:sz w:val="20"/>
                <w:szCs w:val="20"/>
                <w:lang w:val="en-US"/>
              </w:rPr>
              <w:t>в</w:t>
            </w:r>
            <w:r w:rsidRPr="00DD4AD0">
              <w:rPr>
                <w:rFonts w:eastAsia="Verdana" w:cs="Verdana"/>
                <w:sz w:val="20"/>
                <w:szCs w:val="20"/>
                <w:lang w:val="en-US"/>
              </w:rPr>
              <w:t>но</w:t>
            </w:r>
            <w:r w:rsidRPr="00DD4AD0">
              <w:rPr>
                <w:rFonts w:eastAsia="Verdana" w:cs="Verdana"/>
                <w:spacing w:val="-14"/>
                <w:sz w:val="20"/>
                <w:szCs w:val="20"/>
                <w:lang w:val="en-US"/>
              </w:rPr>
              <w:t xml:space="preserve"> </w:t>
            </w:r>
            <w:r w:rsidRPr="00DD4AD0">
              <w:rPr>
                <w:rFonts w:eastAsia="Verdana" w:cs="Verdana"/>
                <w:spacing w:val="-1"/>
                <w:sz w:val="20"/>
                <w:szCs w:val="20"/>
                <w:lang w:val="en-US"/>
              </w:rPr>
              <w:t>и</w:t>
            </w:r>
            <w:r w:rsidRPr="00DD4AD0">
              <w:rPr>
                <w:rFonts w:eastAsia="Verdana" w:cs="Verdana"/>
                <w:spacing w:val="2"/>
                <w:sz w:val="20"/>
                <w:szCs w:val="20"/>
                <w:lang w:val="en-US"/>
              </w:rPr>
              <w:t>м</w:t>
            </w:r>
            <w:r w:rsidRPr="00DD4AD0">
              <w:rPr>
                <w:rFonts w:eastAsia="Verdana" w:cs="Verdana"/>
                <w:spacing w:val="-2"/>
                <w:sz w:val="20"/>
                <w:szCs w:val="20"/>
                <w:lang w:val="en-US"/>
              </w:rPr>
              <w:t>е</w:t>
            </w:r>
            <w:r w:rsidRPr="00DD4AD0">
              <w:rPr>
                <w:rFonts w:eastAsia="Verdana" w:cs="Verdana"/>
                <w:sz w:val="20"/>
                <w:szCs w:val="20"/>
                <w:lang w:val="en-US"/>
              </w:rPr>
              <w:t>:</w:t>
            </w:r>
          </w:p>
        </w:tc>
        <w:tc>
          <w:tcPr>
            <w:tcW w:w="6604" w:type="dxa"/>
            <w:gridSpan w:val="3"/>
            <w:tcBorders>
              <w:top w:val="single" w:sz="7" w:space="0" w:color="9F9F9F"/>
              <w:left w:val="single" w:sz="7" w:space="0" w:color="9F9F9F"/>
              <w:bottom w:val="single" w:sz="7" w:space="0" w:color="9F9F9F"/>
              <w:right w:val="single" w:sz="4" w:space="0" w:color="auto"/>
            </w:tcBorders>
          </w:tcPr>
          <w:p w:rsidR="00DD4AD0" w:rsidRPr="00DD4AD0" w:rsidRDefault="00DD4AD0" w:rsidP="00DD4AD0">
            <w:pPr>
              <w:widowControl w:val="0"/>
              <w:spacing w:after="0" w:line="240" w:lineRule="auto"/>
              <w:rPr>
                <w:sz w:val="20"/>
                <w:szCs w:val="20"/>
                <w:lang w:val="en-US"/>
              </w:rPr>
            </w:pPr>
          </w:p>
        </w:tc>
      </w:tr>
      <w:tr w:rsidR="00DD4AD0" w:rsidRPr="00DD4AD0" w:rsidTr="00CC614C">
        <w:trPr>
          <w:trHeight w:hRule="exact" w:val="554"/>
        </w:trPr>
        <w:tc>
          <w:tcPr>
            <w:tcW w:w="2975" w:type="dxa"/>
            <w:tcBorders>
              <w:top w:val="single" w:sz="7" w:space="0" w:color="9F9F9F"/>
              <w:left w:val="single" w:sz="4" w:space="0" w:color="auto"/>
              <w:bottom w:val="single" w:sz="7" w:space="0" w:color="9F9F9F"/>
              <w:right w:val="single" w:sz="7" w:space="0" w:color="9F9F9F"/>
            </w:tcBorders>
          </w:tcPr>
          <w:p w:rsidR="00DD4AD0" w:rsidRPr="00DD4AD0" w:rsidRDefault="00DD4AD0" w:rsidP="00DD4AD0">
            <w:pPr>
              <w:widowControl w:val="0"/>
              <w:spacing w:before="8" w:after="0" w:line="140" w:lineRule="exact"/>
              <w:rPr>
                <w:sz w:val="20"/>
                <w:szCs w:val="20"/>
                <w:lang w:val="en-US"/>
              </w:rPr>
            </w:pPr>
          </w:p>
          <w:p w:rsidR="00DD4AD0" w:rsidRPr="00DD4AD0" w:rsidRDefault="00DD4AD0" w:rsidP="00DD4AD0">
            <w:pPr>
              <w:widowControl w:val="0"/>
              <w:spacing w:after="0" w:line="240" w:lineRule="auto"/>
              <w:ind w:left="155"/>
              <w:rPr>
                <w:rFonts w:eastAsia="Verdana" w:cs="Verdana"/>
                <w:sz w:val="20"/>
                <w:szCs w:val="20"/>
                <w:lang w:val="en-US"/>
              </w:rPr>
            </w:pPr>
            <w:r w:rsidRPr="00DD4AD0">
              <w:rPr>
                <w:rFonts w:eastAsia="Verdana" w:cs="Verdana"/>
                <w:sz w:val="20"/>
                <w:szCs w:val="20"/>
                <w:lang w:val="en-US"/>
              </w:rPr>
              <w:t>Скра</w:t>
            </w:r>
            <w:r w:rsidRPr="00DD4AD0">
              <w:rPr>
                <w:rFonts w:eastAsia="Verdana" w:cs="Verdana"/>
                <w:spacing w:val="1"/>
                <w:sz w:val="20"/>
                <w:szCs w:val="20"/>
                <w:lang w:val="en-US"/>
              </w:rPr>
              <w:t>ћ</w:t>
            </w:r>
            <w:r w:rsidRPr="00DD4AD0">
              <w:rPr>
                <w:rFonts w:eastAsia="Verdana" w:cs="Verdana"/>
                <w:spacing w:val="-2"/>
                <w:sz w:val="20"/>
                <w:szCs w:val="20"/>
                <w:lang w:val="en-US"/>
              </w:rPr>
              <w:t>е</w:t>
            </w:r>
            <w:r w:rsidRPr="00DD4AD0">
              <w:rPr>
                <w:rFonts w:eastAsia="Verdana" w:cs="Verdana"/>
                <w:spacing w:val="2"/>
                <w:sz w:val="20"/>
                <w:szCs w:val="20"/>
                <w:lang w:val="en-US"/>
              </w:rPr>
              <w:t>н</w:t>
            </w:r>
            <w:r w:rsidRPr="00DD4AD0">
              <w:rPr>
                <w:rFonts w:eastAsia="Verdana" w:cs="Verdana"/>
                <w:sz w:val="20"/>
                <w:szCs w:val="20"/>
                <w:lang w:val="en-US"/>
              </w:rPr>
              <w:t>о</w:t>
            </w:r>
            <w:r w:rsidRPr="00DD4AD0">
              <w:rPr>
                <w:rFonts w:eastAsia="Verdana" w:cs="Verdana"/>
                <w:spacing w:val="-15"/>
                <w:sz w:val="20"/>
                <w:szCs w:val="20"/>
                <w:lang w:val="en-US"/>
              </w:rPr>
              <w:t xml:space="preserve"> </w:t>
            </w:r>
            <w:r w:rsidRPr="00DD4AD0">
              <w:rPr>
                <w:rFonts w:eastAsia="Verdana" w:cs="Verdana"/>
                <w:spacing w:val="2"/>
                <w:sz w:val="20"/>
                <w:szCs w:val="20"/>
                <w:lang w:val="en-US"/>
              </w:rPr>
              <w:t>п</w:t>
            </w:r>
            <w:r w:rsidRPr="00DD4AD0">
              <w:rPr>
                <w:rFonts w:eastAsia="Verdana" w:cs="Verdana"/>
                <w:spacing w:val="-1"/>
                <w:sz w:val="20"/>
                <w:szCs w:val="20"/>
                <w:lang w:val="en-US"/>
              </w:rPr>
              <w:t>ос</w:t>
            </w:r>
            <w:r w:rsidRPr="00DD4AD0">
              <w:rPr>
                <w:rFonts w:eastAsia="Verdana" w:cs="Verdana"/>
                <w:spacing w:val="1"/>
                <w:sz w:val="20"/>
                <w:szCs w:val="20"/>
                <w:lang w:val="en-US"/>
              </w:rPr>
              <w:t>ло</w:t>
            </w:r>
            <w:r w:rsidRPr="00DD4AD0">
              <w:rPr>
                <w:rFonts w:eastAsia="Verdana" w:cs="Verdana"/>
                <w:spacing w:val="-1"/>
                <w:sz w:val="20"/>
                <w:szCs w:val="20"/>
                <w:lang w:val="en-US"/>
              </w:rPr>
              <w:t>в</w:t>
            </w:r>
            <w:r w:rsidRPr="00DD4AD0">
              <w:rPr>
                <w:rFonts w:eastAsia="Verdana" w:cs="Verdana"/>
                <w:spacing w:val="2"/>
                <w:sz w:val="20"/>
                <w:szCs w:val="20"/>
                <w:lang w:val="en-US"/>
              </w:rPr>
              <w:t>н</w:t>
            </w:r>
            <w:r w:rsidRPr="00DD4AD0">
              <w:rPr>
                <w:rFonts w:eastAsia="Verdana" w:cs="Verdana"/>
                <w:sz w:val="20"/>
                <w:szCs w:val="20"/>
                <w:lang w:val="en-US"/>
              </w:rPr>
              <w:t>о</w:t>
            </w:r>
            <w:r w:rsidRPr="00DD4AD0">
              <w:rPr>
                <w:rFonts w:eastAsia="Verdana" w:cs="Verdana"/>
                <w:spacing w:val="-14"/>
                <w:sz w:val="20"/>
                <w:szCs w:val="20"/>
                <w:lang w:val="en-US"/>
              </w:rPr>
              <w:t xml:space="preserve"> </w:t>
            </w:r>
            <w:r w:rsidRPr="00DD4AD0">
              <w:rPr>
                <w:rFonts w:eastAsia="Verdana" w:cs="Verdana"/>
                <w:spacing w:val="-1"/>
                <w:sz w:val="20"/>
                <w:szCs w:val="20"/>
                <w:lang w:val="en-US"/>
              </w:rPr>
              <w:t>и</w:t>
            </w:r>
            <w:r w:rsidRPr="00DD4AD0">
              <w:rPr>
                <w:rFonts w:eastAsia="Verdana" w:cs="Verdana"/>
                <w:spacing w:val="2"/>
                <w:sz w:val="20"/>
                <w:szCs w:val="20"/>
                <w:lang w:val="en-US"/>
              </w:rPr>
              <w:t>м</w:t>
            </w:r>
            <w:r w:rsidRPr="00DD4AD0">
              <w:rPr>
                <w:rFonts w:eastAsia="Verdana" w:cs="Verdana"/>
                <w:spacing w:val="-2"/>
                <w:sz w:val="20"/>
                <w:szCs w:val="20"/>
                <w:lang w:val="en-US"/>
              </w:rPr>
              <w:t>е</w:t>
            </w:r>
            <w:r w:rsidRPr="00DD4AD0">
              <w:rPr>
                <w:rFonts w:eastAsia="Verdana" w:cs="Verdana"/>
                <w:sz w:val="20"/>
                <w:szCs w:val="20"/>
                <w:lang w:val="en-US"/>
              </w:rPr>
              <w:t>:</w:t>
            </w:r>
          </w:p>
        </w:tc>
        <w:tc>
          <w:tcPr>
            <w:tcW w:w="6604" w:type="dxa"/>
            <w:gridSpan w:val="3"/>
            <w:tcBorders>
              <w:top w:val="single" w:sz="7" w:space="0" w:color="9F9F9F"/>
              <w:left w:val="single" w:sz="7" w:space="0" w:color="9F9F9F"/>
              <w:bottom w:val="single" w:sz="7" w:space="0" w:color="9F9F9F"/>
              <w:right w:val="single" w:sz="4" w:space="0" w:color="auto"/>
            </w:tcBorders>
          </w:tcPr>
          <w:p w:rsidR="00DD4AD0" w:rsidRPr="00DD4AD0" w:rsidRDefault="00DD4AD0" w:rsidP="00DD4AD0">
            <w:pPr>
              <w:widowControl w:val="0"/>
              <w:spacing w:after="0" w:line="240" w:lineRule="auto"/>
              <w:rPr>
                <w:sz w:val="20"/>
                <w:szCs w:val="20"/>
                <w:lang w:val="en-US"/>
              </w:rPr>
            </w:pPr>
          </w:p>
        </w:tc>
      </w:tr>
      <w:tr w:rsidR="00DD4AD0" w:rsidRPr="00DD4AD0" w:rsidTr="00CC614C">
        <w:trPr>
          <w:trHeight w:hRule="exact" w:val="523"/>
        </w:trPr>
        <w:tc>
          <w:tcPr>
            <w:tcW w:w="2975" w:type="dxa"/>
            <w:tcBorders>
              <w:top w:val="single" w:sz="7" w:space="0" w:color="9F9F9F"/>
              <w:left w:val="single" w:sz="4" w:space="0" w:color="auto"/>
              <w:bottom w:val="single" w:sz="7" w:space="0" w:color="9F9F9F"/>
              <w:right w:val="single" w:sz="7" w:space="0" w:color="9F9F9F"/>
            </w:tcBorders>
          </w:tcPr>
          <w:p w:rsidR="00DD4AD0" w:rsidRPr="00DD4AD0" w:rsidRDefault="00DD4AD0" w:rsidP="00DD4AD0">
            <w:pPr>
              <w:widowControl w:val="0"/>
              <w:spacing w:before="6" w:after="0" w:line="140" w:lineRule="exact"/>
              <w:rPr>
                <w:sz w:val="20"/>
                <w:szCs w:val="20"/>
                <w:lang w:val="en-US"/>
              </w:rPr>
            </w:pPr>
          </w:p>
          <w:p w:rsidR="00DD4AD0" w:rsidRPr="00DD4AD0" w:rsidRDefault="00DD4AD0" w:rsidP="00DD4AD0">
            <w:pPr>
              <w:widowControl w:val="0"/>
              <w:spacing w:after="0" w:line="240" w:lineRule="auto"/>
              <w:ind w:left="155"/>
              <w:rPr>
                <w:rFonts w:eastAsia="Verdana" w:cs="Verdana"/>
                <w:sz w:val="20"/>
                <w:szCs w:val="20"/>
                <w:lang w:val="en-US"/>
              </w:rPr>
            </w:pPr>
            <w:r w:rsidRPr="00DD4AD0">
              <w:rPr>
                <w:rFonts w:eastAsia="Verdana" w:cs="Verdana"/>
                <w:spacing w:val="-1"/>
                <w:sz w:val="20"/>
                <w:szCs w:val="20"/>
                <w:lang w:val="en-US"/>
              </w:rPr>
              <w:t>П</w:t>
            </w:r>
            <w:r w:rsidRPr="00DD4AD0">
              <w:rPr>
                <w:rFonts w:eastAsia="Verdana" w:cs="Verdana"/>
                <w:sz w:val="20"/>
                <w:szCs w:val="20"/>
                <w:lang w:val="en-US"/>
              </w:rPr>
              <w:t>ра</w:t>
            </w:r>
            <w:r w:rsidRPr="00DD4AD0">
              <w:rPr>
                <w:rFonts w:eastAsia="Verdana" w:cs="Verdana"/>
                <w:spacing w:val="-1"/>
                <w:sz w:val="20"/>
                <w:szCs w:val="20"/>
                <w:lang w:val="en-US"/>
              </w:rPr>
              <w:t>в</w:t>
            </w:r>
            <w:r w:rsidRPr="00DD4AD0">
              <w:rPr>
                <w:rFonts w:eastAsia="Verdana" w:cs="Verdana"/>
                <w:sz w:val="20"/>
                <w:szCs w:val="20"/>
                <w:lang w:val="en-US"/>
              </w:rPr>
              <w:t>на</w:t>
            </w:r>
            <w:r w:rsidRPr="00DD4AD0">
              <w:rPr>
                <w:rFonts w:eastAsia="Verdana" w:cs="Verdana"/>
                <w:spacing w:val="-14"/>
                <w:sz w:val="20"/>
                <w:szCs w:val="20"/>
                <w:lang w:val="en-US"/>
              </w:rPr>
              <w:t xml:space="preserve"> </w:t>
            </w:r>
            <w:r w:rsidRPr="00DD4AD0">
              <w:rPr>
                <w:rFonts w:eastAsia="Verdana" w:cs="Verdana"/>
                <w:sz w:val="20"/>
                <w:szCs w:val="20"/>
                <w:lang w:val="en-US"/>
              </w:rPr>
              <w:t>ф</w:t>
            </w:r>
            <w:r w:rsidRPr="00DD4AD0">
              <w:rPr>
                <w:rFonts w:eastAsia="Verdana" w:cs="Verdana"/>
                <w:spacing w:val="-1"/>
                <w:sz w:val="20"/>
                <w:szCs w:val="20"/>
                <w:lang w:val="en-US"/>
              </w:rPr>
              <w:t>о</w:t>
            </w:r>
            <w:r w:rsidRPr="00DD4AD0">
              <w:rPr>
                <w:rFonts w:eastAsia="Verdana" w:cs="Verdana"/>
                <w:sz w:val="20"/>
                <w:szCs w:val="20"/>
                <w:lang w:val="en-US"/>
              </w:rPr>
              <w:t>рма:</w:t>
            </w:r>
          </w:p>
        </w:tc>
        <w:tc>
          <w:tcPr>
            <w:tcW w:w="6604" w:type="dxa"/>
            <w:gridSpan w:val="3"/>
            <w:tcBorders>
              <w:top w:val="single" w:sz="7" w:space="0" w:color="9F9F9F"/>
              <w:left w:val="single" w:sz="7" w:space="0" w:color="9F9F9F"/>
              <w:bottom w:val="single" w:sz="7" w:space="0" w:color="EFEFEF"/>
              <w:right w:val="single" w:sz="4" w:space="0" w:color="auto"/>
            </w:tcBorders>
          </w:tcPr>
          <w:p w:rsidR="00DD4AD0" w:rsidRPr="00DD4AD0" w:rsidRDefault="00DD4AD0" w:rsidP="00DD4AD0">
            <w:pPr>
              <w:widowControl w:val="0"/>
              <w:spacing w:after="0" w:line="240" w:lineRule="auto"/>
              <w:rPr>
                <w:sz w:val="20"/>
                <w:szCs w:val="20"/>
                <w:lang w:val="en-US"/>
              </w:rPr>
            </w:pPr>
          </w:p>
        </w:tc>
      </w:tr>
      <w:tr w:rsidR="00DD4AD0" w:rsidRPr="00DD4AD0" w:rsidTr="00CC614C">
        <w:trPr>
          <w:trHeight w:hRule="exact" w:val="315"/>
        </w:trPr>
        <w:tc>
          <w:tcPr>
            <w:tcW w:w="2975" w:type="dxa"/>
            <w:vMerge w:val="restart"/>
            <w:tcBorders>
              <w:top w:val="single" w:sz="7" w:space="0" w:color="9F9F9F"/>
              <w:left w:val="single" w:sz="4" w:space="0" w:color="auto"/>
              <w:bottom w:val="single" w:sz="4" w:space="0" w:color="auto"/>
              <w:right w:val="single" w:sz="7" w:space="0" w:color="EFEFEF"/>
            </w:tcBorders>
          </w:tcPr>
          <w:p w:rsidR="00DD4AD0" w:rsidRPr="00DD4AD0" w:rsidRDefault="00DD4AD0" w:rsidP="00DD4AD0">
            <w:pPr>
              <w:widowControl w:val="0"/>
              <w:spacing w:before="6" w:after="0" w:line="130" w:lineRule="exact"/>
              <w:rPr>
                <w:sz w:val="20"/>
                <w:szCs w:val="20"/>
                <w:lang w:val="en-US"/>
              </w:rPr>
            </w:pPr>
          </w:p>
          <w:p w:rsidR="00DD4AD0" w:rsidRPr="00DD4AD0" w:rsidRDefault="00DD4AD0" w:rsidP="00DD4AD0">
            <w:pPr>
              <w:widowControl w:val="0"/>
              <w:spacing w:after="0" w:line="200" w:lineRule="exact"/>
              <w:rPr>
                <w:sz w:val="20"/>
                <w:szCs w:val="20"/>
                <w:lang w:val="en-US"/>
              </w:rPr>
            </w:pPr>
          </w:p>
          <w:p w:rsidR="00DD4AD0" w:rsidRPr="00DD4AD0" w:rsidRDefault="00DD4AD0" w:rsidP="00DD4AD0">
            <w:pPr>
              <w:widowControl w:val="0"/>
              <w:spacing w:after="0" w:line="240" w:lineRule="auto"/>
              <w:ind w:left="155"/>
              <w:rPr>
                <w:rFonts w:eastAsia="Verdana" w:cs="Verdana"/>
                <w:sz w:val="20"/>
                <w:szCs w:val="20"/>
                <w:lang w:val="en-US"/>
              </w:rPr>
            </w:pPr>
            <w:r w:rsidRPr="00DD4AD0">
              <w:rPr>
                <w:rFonts w:eastAsia="Verdana" w:cs="Verdana"/>
                <w:sz w:val="20"/>
                <w:szCs w:val="20"/>
                <w:lang w:val="en-US"/>
              </w:rPr>
              <w:t>С</w:t>
            </w:r>
            <w:r w:rsidRPr="00DD4AD0">
              <w:rPr>
                <w:rFonts w:eastAsia="Verdana" w:cs="Verdana"/>
                <w:spacing w:val="-1"/>
                <w:sz w:val="20"/>
                <w:szCs w:val="20"/>
                <w:lang w:val="en-US"/>
              </w:rPr>
              <w:t>е</w:t>
            </w:r>
            <w:r w:rsidRPr="00DD4AD0">
              <w:rPr>
                <w:rFonts w:eastAsia="Verdana" w:cs="Verdana"/>
                <w:sz w:val="20"/>
                <w:szCs w:val="20"/>
                <w:lang w:val="en-US"/>
              </w:rPr>
              <w:t>диш</w:t>
            </w:r>
            <w:r w:rsidRPr="00DD4AD0">
              <w:rPr>
                <w:rFonts w:eastAsia="Verdana" w:cs="Verdana"/>
                <w:spacing w:val="2"/>
                <w:sz w:val="20"/>
                <w:szCs w:val="20"/>
                <w:lang w:val="en-US"/>
              </w:rPr>
              <w:t>т</w:t>
            </w:r>
            <w:r w:rsidRPr="00DD4AD0">
              <w:rPr>
                <w:rFonts w:eastAsia="Verdana" w:cs="Verdana"/>
                <w:spacing w:val="-2"/>
                <w:sz w:val="20"/>
                <w:szCs w:val="20"/>
                <w:lang w:val="en-US"/>
              </w:rPr>
              <w:t>е</w:t>
            </w:r>
            <w:r w:rsidRPr="00DD4AD0">
              <w:rPr>
                <w:rFonts w:eastAsia="Verdana" w:cs="Verdana"/>
                <w:sz w:val="20"/>
                <w:szCs w:val="20"/>
                <w:lang w:val="en-US"/>
              </w:rPr>
              <w:t>:</w:t>
            </w:r>
          </w:p>
        </w:tc>
        <w:tc>
          <w:tcPr>
            <w:tcW w:w="2070" w:type="dxa"/>
            <w:tcBorders>
              <w:top w:val="single" w:sz="7" w:space="0" w:color="9F9F9F"/>
              <w:left w:val="single" w:sz="7" w:space="0" w:color="9F9F9F"/>
              <w:bottom w:val="single" w:sz="4" w:space="0" w:color="auto"/>
              <w:right w:val="single" w:sz="7" w:space="0" w:color="9F9F9F"/>
            </w:tcBorders>
          </w:tcPr>
          <w:p w:rsidR="00DD4AD0" w:rsidRPr="00DD4AD0" w:rsidRDefault="00DD4AD0" w:rsidP="00DD4AD0">
            <w:pPr>
              <w:widowControl w:val="0"/>
              <w:spacing w:before="57" w:after="0" w:line="241" w:lineRule="exact"/>
              <w:ind w:left="527"/>
              <w:rPr>
                <w:rFonts w:eastAsia="Verdana" w:cs="Verdana"/>
                <w:sz w:val="20"/>
                <w:szCs w:val="20"/>
                <w:lang w:val="en-US"/>
              </w:rPr>
            </w:pPr>
            <w:r w:rsidRPr="00DD4AD0">
              <w:rPr>
                <w:rFonts w:eastAsia="Verdana" w:cs="Verdana"/>
                <w:spacing w:val="-1"/>
                <w:sz w:val="20"/>
                <w:szCs w:val="20"/>
                <w:lang w:val="en-US"/>
              </w:rPr>
              <w:t>О</w:t>
            </w:r>
            <w:r w:rsidRPr="00DD4AD0">
              <w:rPr>
                <w:rFonts w:eastAsia="Verdana" w:cs="Verdana"/>
                <w:sz w:val="20"/>
                <w:szCs w:val="20"/>
                <w:lang w:val="en-US"/>
              </w:rPr>
              <w:t>пшт</w:t>
            </w:r>
            <w:r w:rsidRPr="00DD4AD0">
              <w:rPr>
                <w:rFonts w:eastAsia="Verdana" w:cs="Verdana"/>
                <w:spacing w:val="1"/>
                <w:sz w:val="20"/>
                <w:szCs w:val="20"/>
                <w:lang w:val="en-US"/>
              </w:rPr>
              <w:t>и</w:t>
            </w:r>
            <w:r w:rsidRPr="00DD4AD0">
              <w:rPr>
                <w:rFonts w:eastAsia="Verdana" w:cs="Verdana"/>
                <w:sz w:val="20"/>
                <w:szCs w:val="20"/>
                <w:lang w:val="en-US"/>
              </w:rPr>
              <w:t>на:</w:t>
            </w:r>
          </w:p>
        </w:tc>
        <w:tc>
          <w:tcPr>
            <w:tcW w:w="2079" w:type="dxa"/>
            <w:tcBorders>
              <w:top w:val="single" w:sz="7" w:space="0" w:color="9F9F9F"/>
              <w:left w:val="single" w:sz="7" w:space="0" w:color="9F9F9F"/>
              <w:bottom w:val="single" w:sz="4" w:space="0" w:color="auto"/>
              <w:right w:val="single" w:sz="7" w:space="0" w:color="9F9F9F"/>
            </w:tcBorders>
          </w:tcPr>
          <w:p w:rsidR="00DD4AD0" w:rsidRPr="00DD4AD0" w:rsidRDefault="00DD4AD0" w:rsidP="00DD4AD0">
            <w:pPr>
              <w:widowControl w:val="0"/>
              <w:spacing w:before="57" w:after="0" w:line="241" w:lineRule="exact"/>
              <w:ind w:left="677"/>
              <w:rPr>
                <w:rFonts w:eastAsia="Verdana" w:cs="Verdana"/>
                <w:sz w:val="20"/>
                <w:szCs w:val="20"/>
                <w:lang w:val="en-US"/>
              </w:rPr>
            </w:pPr>
            <w:r w:rsidRPr="00DD4AD0">
              <w:rPr>
                <w:rFonts w:eastAsia="Verdana" w:cs="Verdana"/>
                <w:sz w:val="20"/>
                <w:szCs w:val="20"/>
                <w:lang w:val="en-US"/>
              </w:rPr>
              <w:t>М</w:t>
            </w:r>
            <w:r w:rsidRPr="00DD4AD0">
              <w:rPr>
                <w:rFonts w:eastAsia="Verdana" w:cs="Verdana"/>
                <w:spacing w:val="-1"/>
                <w:sz w:val="20"/>
                <w:szCs w:val="20"/>
                <w:lang w:val="en-US"/>
              </w:rPr>
              <w:t>е</w:t>
            </w:r>
            <w:r w:rsidRPr="00DD4AD0">
              <w:rPr>
                <w:rFonts w:eastAsia="Verdana" w:cs="Verdana"/>
                <w:spacing w:val="1"/>
                <w:sz w:val="20"/>
                <w:szCs w:val="20"/>
                <w:lang w:val="en-US"/>
              </w:rPr>
              <w:t>с</w:t>
            </w:r>
            <w:r w:rsidRPr="00DD4AD0">
              <w:rPr>
                <w:rFonts w:eastAsia="Verdana" w:cs="Verdana"/>
                <w:sz w:val="20"/>
                <w:szCs w:val="20"/>
                <w:lang w:val="en-US"/>
              </w:rPr>
              <w:t>т</w:t>
            </w:r>
            <w:r w:rsidRPr="00DD4AD0">
              <w:rPr>
                <w:rFonts w:eastAsia="Verdana" w:cs="Verdana"/>
                <w:spacing w:val="-2"/>
                <w:sz w:val="20"/>
                <w:szCs w:val="20"/>
                <w:lang w:val="en-US"/>
              </w:rPr>
              <w:t>о</w:t>
            </w:r>
            <w:r w:rsidRPr="00DD4AD0">
              <w:rPr>
                <w:rFonts w:eastAsia="Verdana" w:cs="Verdana"/>
                <w:sz w:val="20"/>
                <w:szCs w:val="20"/>
                <w:lang w:val="en-US"/>
              </w:rPr>
              <w:t>:</w:t>
            </w:r>
          </w:p>
        </w:tc>
        <w:tc>
          <w:tcPr>
            <w:tcW w:w="2455" w:type="dxa"/>
            <w:tcBorders>
              <w:top w:val="single" w:sz="7" w:space="0" w:color="9F9F9F"/>
              <w:left w:val="single" w:sz="7" w:space="0" w:color="9F9F9F"/>
              <w:bottom w:val="single" w:sz="4" w:space="0" w:color="auto"/>
              <w:right w:val="single" w:sz="4" w:space="0" w:color="auto"/>
            </w:tcBorders>
          </w:tcPr>
          <w:p w:rsidR="00DD4AD0" w:rsidRPr="00DD4AD0" w:rsidRDefault="00DD4AD0" w:rsidP="00DD4AD0">
            <w:pPr>
              <w:widowControl w:val="0"/>
              <w:spacing w:before="57" w:after="0" w:line="241" w:lineRule="exact"/>
              <w:ind w:left="509"/>
              <w:rPr>
                <w:rFonts w:eastAsia="Verdana" w:cs="Verdana"/>
                <w:sz w:val="20"/>
                <w:szCs w:val="20"/>
                <w:lang w:val="en-US"/>
              </w:rPr>
            </w:pPr>
            <w:r w:rsidRPr="00DD4AD0">
              <w:rPr>
                <w:rFonts w:eastAsia="Verdana" w:cs="Verdana"/>
                <w:sz w:val="20"/>
                <w:szCs w:val="20"/>
                <w:lang w:val="en-US"/>
              </w:rPr>
              <w:t>Улица</w:t>
            </w:r>
            <w:r w:rsidRPr="00DD4AD0">
              <w:rPr>
                <w:rFonts w:eastAsia="Verdana" w:cs="Verdana"/>
                <w:spacing w:val="-8"/>
                <w:sz w:val="20"/>
                <w:szCs w:val="20"/>
                <w:lang w:val="en-US"/>
              </w:rPr>
              <w:t xml:space="preserve"> </w:t>
            </w:r>
            <w:r w:rsidRPr="00DD4AD0">
              <w:rPr>
                <w:rFonts w:eastAsia="Verdana" w:cs="Verdana"/>
                <w:sz w:val="20"/>
                <w:szCs w:val="20"/>
                <w:lang w:val="en-US"/>
              </w:rPr>
              <w:t>и</w:t>
            </w:r>
            <w:r w:rsidRPr="00DD4AD0">
              <w:rPr>
                <w:rFonts w:eastAsia="Verdana" w:cs="Verdana"/>
                <w:spacing w:val="-8"/>
                <w:sz w:val="20"/>
                <w:szCs w:val="20"/>
                <w:lang w:val="en-US"/>
              </w:rPr>
              <w:t xml:space="preserve"> </w:t>
            </w:r>
            <w:r w:rsidRPr="00DD4AD0">
              <w:rPr>
                <w:rFonts w:eastAsia="Verdana" w:cs="Verdana"/>
                <w:sz w:val="20"/>
                <w:szCs w:val="20"/>
                <w:lang w:val="en-US"/>
              </w:rPr>
              <w:t>б</w:t>
            </w:r>
            <w:r w:rsidRPr="00DD4AD0">
              <w:rPr>
                <w:rFonts w:eastAsia="Verdana" w:cs="Verdana"/>
                <w:spacing w:val="3"/>
                <w:sz w:val="20"/>
                <w:szCs w:val="20"/>
                <w:lang w:val="en-US"/>
              </w:rPr>
              <w:t>р</w:t>
            </w:r>
            <w:r w:rsidRPr="00DD4AD0">
              <w:rPr>
                <w:rFonts w:eastAsia="Verdana" w:cs="Verdana"/>
                <w:spacing w:val="-1"/>
                <w:sz w:val="20"/>
                <w:szCs w:val="20"/>
                <w:lang w:val="en-US"/>
              </w:rPr>
              <w:t>о</w:t>
            </w:r>
            <w:r w:rsidRPr="00DD4AD0">
              <w:rPr>
                <w:rFonts w:eastAsia="Verdana" w:cs="Verdana"/>
                <w:sz w:val="20"/>
                <w:szCs w:val="20"/>
                <w:lang w:val="en-US"/>
              </w:rPr>
              <w:t>ј:</w:t>
            </w:r>
          </w:p>
        </w:tc>
      </w:tr>
      <w:tr w:rsidR="00DD4AD0" w:rsidRPr="00DD4AD0" w:rsidTr="00CC614C">
        <w:trPr>
          <w:trHeight w:hRule="exact" w:val="584"/>
        </w:trPr>
        <w:tc>
          <w:tcPr>
            <w:tcW w:w="2975" w:type="dxa"/>
            <w:vMerge/>
            <w:tcBorders>
              <w:top w:val="single" w:sz="4" w:space="0" w:color="auto"/>
              <w:left w:val="single" w:sz="4" w:space="0" w:color="auto"/>
              <w:bottom w:val="single" w:sz="4" w:space="0" w:color="auto"/>
              <w:right w:val="single" w:sz="8" w:space="0" w:color="9F9F9F"/>
            </w:tcBorders>
          </w:tcPr>
          <w:p w:rsidR="00DD4AD0" w:rsidRPr="00DD4AD0" w:rsidRDefault="00DD4AD0" w:rsidP="00DD4AD0">
            <w:pPr>
              <w:widowControl w:val="0"/>
              <w:spacing w:after="0" w:line="240" w:lineRule="auto"/>
              <w:rPr>
                <w:sz w:val="20"/>
                <w:szCs w:val="20"/>
                <w:lang w:val="en-US"/>
              </w:rPr>
            </w:pPr>
          </w:p>
        </w:tc>
        <w:tc>
          <w:tcPr>
            <w:tcW w:w="2070" w:type="dxa"/>
            <w:tcBorders>
              <w:top w:val="single" w:sz="4" w:space="0" w:color="auto"/>
              <w:left w:val="single" w:sz="8" w:space="0" w:color="9F9F9F"/>
              <w:bottom w:val="single" w:sz="4" w:space="0" w:color="auto"/>
              <w:right w:val="single" w:sz="8" w:space="0" w:color="9F9F9F"/>
            </w:tcBorders>
          </w:tcPr>
          <w:p w:rsidR="00DD4AD0" w:rsidRPr="00DD4AD0" w:rsidRDefault="00DD4AD0" w:rsidP="00DD4AD0">
            <w:pPr>
              <w:widowControl w:val="0"/>
              <w:spacing w:after="0" w:line="240" w:lineRule="auto"/>
              <w:rPr>
                <w:sz w:val="20"/>
                <w:szCs w:val="20"/>
                <w:lang w:val="en-US"/>
              </w:rPr>
            </w:pPr>
          </w:p>
        </w:tc>
        <w:tc>
          <w:tcPr>
            <w:tcW w:w="2079" w:type="dxa"/>
            <w:tcBorders>
              <w:top w:val="single" w:sz="4" w:space="0" w:color="auto"/>
              <w:left w:val="single" w:sz="8" w:space="0" w:color="9F9F9F"/>
              <w:bottom w:val="single" w:sz="4" w:space="0" w:color="auto"/>
              <w:right w:val="single" w:sz="8" w:space="0" w:color="9F9F9F"/>
            </w:tcBorders>
          </w:tcPr>
          <w:p w:rsidR="00DD4AD0" w:rsidRPr="00DD4AD0" w:rsidRDefault="00DD4AD0" w:rsidP="00DD4AD0">
            <w:pPr>
              <w:widowControl w:val="0"/>
              <w:spacing w:after="0" w:line="240" w:lineRule="auto"/>
              <w:rPr>
                <w:sz w:val="20"/>
                <w:szCs w:val="20"/>
                <w:lang w:val="en-US"/>
              </w:rPr>
            </w:pPr>
          </w:p>
        </w:tc>
        <w:tc>
          <w:tcPr>
            <w:tcW w:w="2455" w:type="dxa"/>
            <w:tcBorders>
              <w:top w:val="single" w:sz="4" w:space="0" w:color="auto"/>
              <w:left w:val="single" w:sz="8" w:space="0" w:color="9F9F9F"/>
              <w:bottom w:val="single" w:sz="4" w:space="0" w:color="auto"/>
              <w:right w:val="single" w:sz="4" w:space="0" w:color="auto"/>
            </w:tcBorders>
          </w:tcPr>
          <w:p w:rsidR="00DD4AD0" w:rsidRPr="00DD4AD0" w:rsidRDefault="00DD4AD0" w:rsidP="00DD4AD0">
            <w:pPr>
              <w:widowControl w:val="0"/>
              <w:spacing w:after="0" w:line="240" w:lineRule="auto"/>
              <w:rPr>
                <w:sz w:val="20"/>
                <w:szCs w:val="20"/>
                <w:lang w:val="en-US"/>
              </w:rPr>
            </w:pPr>
          </w:p>
        </w:tc>
      </w:tr>
    </w:tbl>
    <w:p w:rsidR="00DD4AD0" w:rsidRPr="00DD4AD0" w:rsidRDefault="00DD4AD0" w:rsidP="00DD4AD0">
      <w:pPr>
        <w:widowControl w:val="0"/>
        <w:spacing w:after="0" w:line="200" w:lineRule="exact"/>
        <w:rPr>
          <w:sz w:val="20"/>
          <w:szCs w:val="20"/>
          <w:lang w:val="en-US"/>
        </w:rPr>
      </w:pPr>
    </w:p>
    <w:p w:rsidR="00DD4AD0" w:rsidRPr="00DD4AD0" w:rsidRDefault="00DD4AD0" w:rsidP="00DD4AD0">
      <w:pPr>
        <w:widowControl w:val="0"/>
        <w:spacing w:before="8" w:after="0" w:line="240" w:lineRule="exact"/>
        <w:rPr>
          <w:sz w:val="20"/>
          <w:szCs w:val="20"/>
          <w:lang w:val="en-US"/>
        </w:rPr>
      </w:pPr>
    </w:p>
    <w:p w:rsidR="00DD4AD0" w:rsidRPr="00DD4AD0" w:rsidRDefault="00DD4AD0" w:rsidP="00DD4AD0">
      <w:pPr>
        <w:widowControl w:val="0"/>
        <w:spacing w:before="63" w:after="0" w:line="241" w:lineRule="auto"/>
        <w:ind w:left="280" w:right="116" w:firstLine="713"/>
        <w:jc w:val="both"/>
        <w:rPr>
          <w:rFonts w:eastAsia="Verdana"/>
          <w:sz w:val="20"/>
          <w:szCs w:val="20"/>
          <w:lang w:val="en-US"/>
        </w:rPr>
      </w:pPr>
      <w:r w:rsidRPr="00DD4AD0">
        <w:rPr>
          <w:rFonts w:eastAsia="Verdana"/>
          <w:spacing w:val="-1"/>
          <w:sz w:val="20"/>
          <w:szCs w:val="20"/>
          <w:lang w:val="en-US"/>
        </w:rPr>
        <w:t>Н</w:t>
      </w:r>
      <w:r w:rsidRPr="00DD4AD0">
        <w:rPr>
          <w:rFonts w:eastAsia="Verdana"/>
          <w:sz w:val="20"/>
          <w:szCs w:val="20"/>
          <w:lang w:val="en-US"/>
        </w:rPr>
        <w:t>а</w:t>
      </w:r>
      <w:r w:rsidRPr="00DD4AD0">
        <w:rPr>
          <w:rFonts w:eastAsia="Verdana"/>
          <w:spacing w:val="4"/>
          <w:sz w:val="20"/>
          <w:szCs w:val="20"/>
          <w:lang w:val="en-US"/>
        </w:rPr>
        <w:t xml:space="preserve"> </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pacing w:val="2"/>
          <w:sz w:val="20"/>
          <w:szCs w:val="20"/>
          <w:lang w:val="en-US"/>
        </w:rPr>
        <w:t>н</w:t>
      </w:r>
      <w:r w:rsidRPr="00DD4AD0">
        <w:rPr>
          <w:rFonts w:eastAsia="Verdana"/>
          <w:spacing w:val="-1"/>
          <w:sz w:val="20"/>
          <w:szCs w:val="20"/>
          <w:lang w:val="en-US"/>
        </w:rPr>
        <w:t>о</w:t>
      </w:r>
      <w:r w:rsidRPr="00DD4AD0">
        <w:rPr>
          <w:rFonts w:eastAsia="Verdana"/>
          <w:spacing w:val="1"/>
          <w:sz w:val="20"/>
          <w:szCs w:val="20"/>
          <w:lang w:val="en-US"/>
        </w:rPr>
        <w:t>в</w:t>
      </w:r>
      <w:r w:rsidRPr="00DD4AD0">
        <w:rPr>
          <w:rFonts w:eastAsia="Verdana"/>
          <w:sz w:val="20"/>
          <w:szCs w:val="20"/>
          <w:lang w:val="en-US"/>
        </w:rPr>
        <w:t>у</w:t>
      </w:r>
      <w:r w:rsidRPr="00DD4AD0">
        <w:rPr>
          <w:rFonts w:eastAsia="Verdana"/>
          <w:spacing w:val="4"/>
          <w:sz w:val="20"/>
          <w:szCs w:val="20"/>
          <w:lang w:val="en-US"/>
        </w:rPr>
        <w:t xml:space="preserve"> </w:t>
      </w:r>
      <w:r w:rsidRPr="00DD4AD0">
        <w:rPr>
          <w:rFonts w:eastAsia="Verdana"/>
          <w:sz w:val="20"/>
          <w:szCs w:val="20"/>
          <w:lang w:val="en-US"/>
        </w:rPr>
        <w:t>члана</w:t>
      </w:r>
      <w:r w:rsidRPr="00DD4AD0">
        <w:rPr>
          <w:rFonts w:eastAsia="Verdana"/>
          <w:spacing w:val="4"/>
          <w:sz w:val="20"/>
          <w:szCs w:val="20"/>
          <w:lang w:val="en-US"/>
        </w:rPr>
        <w:t xml:space="preserve"> </w:t>
      </w:r>
      <w:r w:rsidRPr="00DD4AD0">
        <w:rPr>
          <w:rFonts w:eastAsia="Verdana"/>
          <w:sz w:val="20"/>
          <w:szCs w:val="20"/>
          <w:lang w:val="en-US"/>
        </w:rPr>
        <w:t>77.</w:t>
      </w:r>
      <w:r w:rsidRPr="00DD4AD0">
        <w:rPr>
          <w:rFonts w:eastAsia="Verdana"/>
          <w:spacing w:val="6"/>
          <w:sz w:val="20"/>
          <w:szCs w:val="20"/>
          <w:lang w:val="en-US"/>
        </w:rPr>
        <w:t xml:space="preserve"> </w:t>
      </w:r>
      <w:proofErr w:type="gramStart"/>
      <w:r w:rsidRPr="00DD4AD0">
        <w:rPr>
          <w:rFonts w:eastAsia="Verdana"/>
          <w:spacing w:val="1"/>
          <w:sz w:val="20"/>
          <w:szCs w:val="20"/>
          <w:lang w:val="en-US"/>
        </w:rPr>
        <w:t>с</w:t>
      </w:r>
      <w:r w:rsidRPr="00DD4AD0">
        <w:rPr>
          <w:rFonts w:eastAsia="Verdana"/>
          <w:sz w:val="20"/>
          <w:szCs w:val="20"/>
          <w:lang w:val="en-US"/>
        </w:rPr>
        <w:t>тав</w:t>
      </w:r>
      <w:proofErr w:type="gramEnd"/>
      <w:r w:rsidRPr="00DD4AD0">
        <w:rPr>
          <w:rFonts w:eastAsia="Verdana"/>
          <w:spacing w:val="3"/>
          <w:sz w:val="20"/>
          <w:szCs w:val="20"/>
          <w:lang w:val="en-US"/>
        </w:rPr>
        <w:t xml:space="preserve"> </w:t>
      </w:r>
      <w:r w:rsidRPr="00DD4AD0">
        <w:rPr>
          <w:rFonts w:eastAsia="Verdana"/>
          <w:sz w:val="20"/>
          <w:szCs w:val="20"/>
          <w:lang w:val="en-US"/>
        </w:rPr>
        <w:t>4.</w:t>
      </w:r>
      <w:r w:rsidRPr="00DD4AD0">
        <w:rPr>
          <w:rFonts w:eastAsia="Verdana"/>
          <w:spacing w:val="7"/>
          <w:sz w:val="20"/>
          <w:szCs w:val="20"/>
          <w:lang w:val="en-US"/>
        </w:rPr>
        <w:t xml:space="preserve"> </w:t>
      </w:r>
      <w:r w:rsidRPr="00DD4AD0">
        <w:rPr>
          <w:rFonts w:eastAsia="Verdana"/>
          <w:sz w:val="20"/>
          <w:szCs w:val="20"/>
          <w:lang w:val="en-US"/>
        </w:rPr>
        <w:t>За</w:t>
      </w:r>
      <w:r w:rsidRPr="00DD4AD0">
        <w:rPr>
          <w:rFonts w:eastAsia="Verdana"/>
          <w:spacing w:val="1"/>
          <w:sz w:val="20"/>
          <w:szCs w:val="20"/>
          <w:lang w:val="en-US"/>
        </w:rPr>
        <w:t>к</w:t>
      </w:r>
      <w:r w:rsidRPr="00DD4AD0">
        <w:rPr>
          <w:rFonts w:eastAsia="Verdana"/>
          <w:spacing w:val="-1"/>
          <w:sz w:val="20"/>
          <w:szCs w:val="20"/>
          <w:lang w:val="en-US"/>
        </w:rPr>
        <w:t>о</w:t>
      </w:r>
      <w:r w:rsidRPr="00DD4AD0">
        <w:rPr>
          <w:rFonts w:eastAsia="Verdana"/>
          <w:sz w:val="20"/>
          <w:szCs w:val="20"/>
          <w:lang w:val="en-US"/>
        </w:rPr>
        <w:t>на</w:t>
      </w:r>
      <w:r w:rsidRPr="00DD4AD0">
        <w:rPr>
          <w:rFonts w:eastAsia="Verdana"/>
          <w:spacing w:val="7"/>
          <w:sz w:val="20"/>
          <w:szCs w:val="20"/>
          <w:lang w:val="en-US"/>
        </w:rPr>
        <w:t xml:space="preserve"> </w:t>
      </w:r>
      <w:r w:rsidRPr="00DD4AD0">
        <w:rPr>
          <w:rFonts w:eastAsia="Verdana"/>
          <w:sz w:val="20"/>
          <w:szCs w:val="20"/>
          <w:lang w:val="en-US"/>
        </w:rPr>
        <w:t>о</w:t>
      </w:r>
      <w:r w:rsidRPr="00DD4AD0">
        <w:rPr>
          <w:rFonts w:eastAsia="Verdana"/>
          <w:spacing w:val="4"/>
          <w:sz w:val="20"/>
          <w:szCs w:val="20"/>
          <w:lang w:val="en-US"/>
        </w:rPr>
        <w:t xml:space="preserve"> </w:t>
      </w:r>
      <w:r w:rsidRPr="00DD4AD0">
        <w:rPr>
          <w:rFonts w:eastAsia="Verdana"/>
          <w:sz w:val="20"/>
          <w:szCs w:val="20"/>
          <w:lang w:val="en-US"/>
        </w:rPr>
        <w:t>ја</w:t>
      </w:r>
      <w:r w:rsidRPr="00DD4AD0">
        <w:rPr>
          <w:rFonts w:eastAsia="Verdana"/>
          <w:spacing w:val="-1"/>
          <w:sz w:val="20"/>
          <w:szCs w:val="20"/>
          <w:lang w:val="en-US"/>
        </w:rPr>
        <w:t>в</w:t>
      </w:r>
      <w:r w:rsidRPr="00DD4AD0">
        <w:rPr>
          <w:rFonts w:eastAsia="Verdana"/>
          <w:spacing w:val="2"/>
          <w:sz w:val="20"/>
          <w:szCs w:val="20"/>
          <w:lang w:val="en-US"/>
        </w:rPr>
        <w:t>н</w:t>
      </w:r>
      <w:r w:rsidRPr="00DD4AD0">
        <w:rPr>
          <w:rFonts w:eastAsia="Verdana"/>
          <w:sz w:val="20"/>
          <w:szCs w:val="20"/>
          <w:lang w:val="en-US"/>
        </w:rPr>
        <w:t>им</w:t>
      </w:r>
      <w:r w:rsidRPr="00DD4AD0">
        <w:rPr>
          <w:rFonts w:eastAsia="Verdana"/>
          <w:spacing w:val="6"/>
          <w:sz w:val="20"/>
          <w:szCs w:val="20"/>
          <w:lang w:val="en-US"/>
        </w:rPr>
        <w:t xml:space="preserve"> </w:t>
      </w:r>
      <w:r w:rsidRPr="00DD4AD0">
        <w:rPr>
          <w:rFonts w:eastAsia="Verdana"/>
          <w:sz w:val="20"/>
          <w:szCs w:val="20"/>
          <w:lang w:val="en-US"/>
        </w:rPr>
        <w:t>наба</w:t>
      </w:r>
      <w:r w:rsidRPr="00DD4AD0">
        <w:rPr>
          <w:rFonts w:eastAsia="Verdana"/>
          <w:spacing w:val="-1"/>
          <w:sz w:val="20"/>
          <w:szCs w:val="20"/>
          <w:lang w:val="en-US"/>
        </w:rPr>
        <w:t>в</w:t>
      </w:r>
      <w:r w:rsidRPr="00DD4AD0">
        <w:rPr>
          <w:rFonts w:eastAsia="Verdana"/>
          <w:sz w:val="20"/>
          <w:szCs w:val="20"/>
          <w:lang w:val="en-US"/>
        </w:rPr>
        <w:t>к</w:t>
      </w:r>
      <w:r w:rsidRPr="00DD4AD0">
        <w:rPr>
          <w:rFonts w:eastAsia="Verdana"/>
          <w:spacing w:val="2"/>
          <w:sz w:val="20"/>
          <w:szCs w:val="20"/>
          <w:lang w:val="en-US"/>
        </w:rPr>
        <w:t>а</w:t>
      </w:r>
      <w:r w:rsidRPr="00DD4AD0">
        <w:rPr>
          <w:rFonts w:eastAsia="Verdana"/>
          <w:sz w:val="20"/>
          <w:szCs w:val="20"/>
          <w:lang w:val="en-US"/>
        </w:rPr>
        <w:t>ма</w:t>
      </w:r>
      <w:r w:rsidRPr="00DD4AD0">
        <w:rPr>
          <w:rFonts w:eastAsia="Verdana"/>
          <w:spacing w:val="5"/>
          <w:sz w:val="20"/>
          <w:szCs w:val="20"/>
          <w:lang w:val="en-US"/>
        </w:rPr>
        <w:t xml:space="preserve"> </w:t>
      </w:r>
      <w:r w:rsidRPr="00DD4AD0">
        <w:rPr>
          <w:rFonts w:eastAsia="Verdana"/>
          <w:sz w:val="20"/>
          <w:szCs w:val="20"/>
          <w:lang w:val="en-US"/>
        </w:rPr>
        <w:t>(</w:t>
      </w:r>
      <w:r w:rsidRPr="00DD4AD0">
        <w:rPr>
          <w:rFonts w:eastAsia="Verdana"/>
          <w:spacing w:val="1"/>
          <w:sz w:val="20"/>
          <w:szCs w:val="20"/>
          <w:lang w:val="en-US"/>
        </w:rPr>
        <w:t>«</w:t>
      </w:r>
      <w:r w:rsidRPr="00DD4AD0">
        <w:rPr>
          <w:rFonts w:eastAsia="Verdana"/>
          <w:sz w:val="20"/>
          <w:szCs w:val="20"/>
          <w:lang w:val="en-US"/>
        </w:rPr>
        <w:t>С</w:t>
      </w:r>
      <w:r w:rsidRPr="00DD4AD0">
        <w:rPr>
          <w:rFonts w:eastAsia="Verdana"/>
          <w:spacing w:val="1"/>
          <w:sz w:val="20"/>
          <w:szCs w:val="20"/>
          <w:lang w:val="en-US"/>
        </w:rPr>
        <w:t>л</w:t>
      </w:r>
      <w:r w:rsidRPr="00DD4AD0">
        <w:rPr>
          <w:rFonts w:eastAsia="Verdana"/>
          <w:sz w:val="20"/>
          <w:szCs w:val="20"/>
          <w:lang w:val="en-US"/>
        </w:rPr>
        <w:t>у</w:t>
      </w:r>
      <w:r w:rsidRPr="00DD4AD0">
        <w:rPr>
          <w:rFonts w:eastAsia="Verdana"/>
          <w:spacing w:val="-1"/>
          <w:sz w:val="20"/>
          <w:szCs w:val="20"/>
          <w:lang w:val="en-US"/>
        </w:rPr>
        <w:t>ж</w:t>
      </w:r>
      <w:r w:rsidRPr="00DD4AD0">
        <w:rPr>
          <w:rFonts w:eastAsia="Verdana"/>
          <w:spacing w:val="2"/>
          <w:sz w:val="20"/>
          <w:szCs w:val="20"/>
          <w:lang w:val="en-US"/>
        </w:rPr>
        <w:t>б</w:t>
      </w:r>
      <w:r w:rsidRPr="00DD4AD0">
        <w:rPr>
          <w:rFonts w:eastAsia="Verdana"/>
          <w:spacing w:val="-2"/>
          <w:sz w:val="20"/>
          <w:szCs w:val="20"/>
          <w:lang w:val="en-US"/>
        </w:rPr>
        <w:t>е</w:t>
      </w:r>
      <w:r w:rsidRPr="00DD4AD0">
        <w:rPr>
          <w:rFonts w:eastAsia="Verdana"/>
          <w:spacing w:val="2"/>
          <w:sz w:val="20"/>
          <w:szCs w:val="20"/>
          <w:lang w:val="en-US"/>
        </w:rPr>
        <w:t>н</w:t>
      </w:r>
      <w:r w:rsidRPr="00DD4AD0">
        <w:rPr>
          <w:rFonts w:eastAsia="Verdana"/>
          <w:sz w:val="20"/>
          <w:szCs w:val="20"/>
          <w:lang w:val="en-US"/>
        </w:rPr>
        <w:t>и</w:t>
      </w:r>
      <w:r w:rsidRPr="00DD4AD0">
        <w:rPr>
          <w:rFonts w:eastAsia="Verdana"/>
          <w:spacing w:val="3"/>
          <w:sz w:val="20"/>
          <w:szCs w:val="20"/>
          <w:lang w:val="en-US"/>
        </w:rPr>
        <w:t xml:space="preserve"> </w:t>
      </w:r>
      <w:r w:rsidRPr="00DD4AD0">
        <w:rPr>
          <w:rFonts w:eastAsia="Verdana"/>
          <w:sz w:val="20"/>
          <w:szCs w:val="20"/>
          <w:lang w:val="en-US"/>
        </w:rPr>
        <w:t>глас</w:t>
      </w:r>
      <w:r w:rsidRPr="00DD4AD0">
        <w:rPr>
          <w:rFonts w:eastAsia="Verdana"/>
          <w:spacing w:val="2"/>
          <w:sz w:val="20"/>
          <w:szCs w:val="20"/>
          <w:lang w:val="en-US"/>
        </w:rPr>
        <w:t>н</w:t>
      </w:r>
      <w:r w:rsidRPr="00DD4AD0">
        <w:rPr>
          <w:rFonts w:eastAsia="Verdana"/>
          <w:sz w:val="20"/>
          <w:szCs w:val="20"/>
          <w:lang w:val="en-US"/>
        </w:rPr>
        <w:t>ик</w:t>
      </w:r>
      <w:r w:rsidRPr="00DD4AD0">
        <w:rPr>
          <w:rFonts w:eastAsia="Verdana"/>
          <w:spacing w:val="4"/>
          <w:sz w:val="20"/>
          <w:szCs w:val="20"/>
          <w:lang w:val="en-US"/>
        </w:rPr>
        <w:t xml:space="preserve"> </w:t>
      </w:r>
      <w:r w:rsidRPr="00DD4AD0">
        <w:rPr>
          <w:rFonts w:eastAsia="Verdana"/>
          <w:sz w:val="20"/>
          <w:szCs w:val="20"/>
          <w:lang w:val="en-US"/>
        </w:rPr>
        <w:t>РС</w:t>
      </w:r>
      <w:r w:rsidRPr="00DD4AD0">
        <w:rPr>
          <w:rFonts w:eastAsia="Verdana"/>
          <w:spacing w:val="1"/>
          <w:sz w:val="20"/>
          <w:szCs w:val="20"/>
          <w:lang w:val="en-US"/>
        </w:rPr>
        <w:t>»</w:t>
      </w:r>
      <w:r w:rsidRPr="00DD4AD0">
        <w:rPr>
          <w:rFonts w:eastAsia="Verdana"/>
          <w:sz w:val="20"/>
          <w:szCs w:val="20"/>
          <w:lang w:val="en-US"/>
        </w:rPr>
        <w:t>,</w:t>
      </w:r>
      <w:r w:rsidRPr="00DD4AD0">
        <w:rPr>
          <w:rFonts w:eastAsia="Verdana"/>
          <w:w w:val="99"/>
          <w:sz w:val="20"/>
          <w:szCs w:val="20"/>
          <w:lang w:val="en-US"/>
        </w:rPr>
        <w:t xml:space="preserve"> </w:t>
      </w:r>
      <w:r w:rsidRPr="00DD4AD0">
        <w:rPr>
          <w:rFonts w:eastAsia="Verdana"/>
          <w:sz w:val="20"/>
          <w:szCs w:val="20"/>
          <w:lang w:val="en-US"/>
        </w:rPr>
        <w:t>бр.</w:t>
      </w:r>
      <w:r w:rsidRPr="00DD4AD0">
        <w:rPr>
          <w:rFonts w:eastAsia="Verdana"/>
          <w:spacing w:val="18"/>
          <w:sz w:val="20"/>
          <w:szCs w:val="20"/>
          <w:lang w:val="en-US"/>
        </w:rPr>
        <w:t xml:space="preserve"> </w:t>
      </w:r>
      <w:r w:rsidRPr="00DD4AD0">
        <w:rPr>
          <w:rFonts w:eastAsia="Verdana" w:cs="Verdana"/>
          <w:sz w:val="20"/>
          <w:szCs w:val="20"/>
          <w:lang w:val="en-US"/>
        </w:rPr>
        <w:t>124</w:t>
      </w:r>
      <w:r w:rsidRPr="00DD4AD0">
        <w:rPr>
          <w:rFonts w:eastAsia="Verdana" w:cs="Verdana"/>
          <w:spacing w:val="1"/>
          <w:sz w:val="20"/>
          <w:szCs w:val="20"/>
          <w:lang w:val="en-US"/>
        </w:rPr>
        <w:t>/</w:t>
      </w:r>
      <w:r w:rsidRPr="00DD4AD0">
        <w:rPr>
          <w:rFonts w:eastAsia="Verdana" w:cs="Verdana"/>
          <w:sz w:val="20"/>
          <w:szCs w:val="20"/>
          <w:lang w:val="en-US"/>
        </w:rPr>
        <w:t>201</w:t>
      </w:r>
      <w:r w:rsidRPr="00DD4AD0">
        <w:rPr>
          <w:rFonts w:eastAsia="Verdana" w:cs="Verdana"/>
          <w:spacing w:val="1"/>
          <w:sz w:val="20"/>
          <w:szCs w:val="20"/>
          <w:lang w:val="en-US"/>
        </w:rPr>
        <w:t>2</w:t>
      </w:r>
      <w:r w:rsidRPr="00DD4AD0">
        <w:rPr>
          <w:rFonts w:eastAsia="Verdana" w:cs="Verdana"/>
          <w:sz w:val="20"/>
          <w:szCs w:val="20"/>
          <w:lang w:val="en-US"/>
        </w:rPr>
        <w:t>,</w:t>
      </w:r>
      <w:r w:rsidRPr="00DD4AD0">
        <w:rPr>
          <w:rFonts w:eastAsia="Verdana" w:cs="Verdana"/>
          <w:spacing w:val="19"/>
          <w:sz w:val="20"/>
          <w:szCs w:val="20"/>
          <w:lang w:val="en-US"/>
        </w:rPr>
        <w:t xml:space="preserve"> </w:t>
      </w:r>
      <w:r w:rsidRPr="00DD4AD0">
        <w:rPr>
          <w:rFonts w:eastAsia="Verdana" w:cs="Verdana"/>
          <w:sz w:val="20"/>
          <w:szCs w:val="20"/>
          <w:lang w:val="en-US"/>
        </w:rPr>
        <w:t>14/2015</w:t>
      </w:r>
      <w:r w:rsidRPr="00DD4AD0">
        <w:rPr>
          <w:rFonts w:eastAsia="Verdana" w:cs="Verdana"/>
          <w:spacing w:val="20"/>
          <w:sz w:val="20"/>
          <w:szCs w:val="20"/>
          <w:lang w:val="en-US"/>
        </w:rPr>
        <w:t xml:space="preserve"> </w:t>
      </w:r>
      <w:r w:rsidRPr="00DD4AD0">
        <w:rPr>
          <w:rFonts w:eastAsia="Verdana"/>
          <w:sz w:val="20"/>
          <w:szCs w:val="20"/>
          <w:lang w:val="en-US"/>
        </w:rPr>
        <w:t>и</w:t>
      </w:r>
      <w:r w:rsidRPr="00DD4AD0">
        <w:rPr>
          <w:rFonts w:eastAsia="Verdana"/>
          <w:spacing w:val="19"/>
          <w:sz w:val="20"/>
          <w:szCs w:val="20"/>
          <w:lang w:val="en-US"/>
        </w:rPr>
        <w:t xml:space="preserve"> </w:t>
      </w:r>
      <w:r w:rsidRPr="00DD4AD0">
        <w:rPr>
          <w:rFonts w:eastAsia="Verdana"/>
          <w:sz w:val="20"/>
          <w:szCs w:val="20"/>
          <w:lang w:val="en-US"/>
        </w:rPr>
        <w:t>68/201</w:t>
      </w:r>
      <w:r w:rsidRPr="00DD4AD0">
        <w:rPr>
          <w:rFonts w:eastAsia="Verdana"/>
          <w:spacing w:val="2"/>
          <w:sz w:val="20"/>
          <w:szCs w:val="20"/>
          <w:lang w:val="en-US"/>
        </w:rPr>
        <w:t>5</w:t>
      </w:r>
      <w:r w:rsidRPr="00DD4AD0">
        <w:rPr>
          <w:rFonts w:eastAsia="Verdana"/>
          <w:sz w:val="20"/>
          <w:szCs w:val="20"/>
          <w:lang w:val="en-US"/>
        </w:rPr>
        <w:t>)</w:t>
      </w:r>
      <w:r w:rsidRPr="00DD4AD0">
        <w:rPr>
          <w:rFonts w:eastAsia="Verdana"/>
          <w:spacing w:val="19"/>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д</w:t>
      </w:r>
      <w:r w:rsidRPr="00DD4AD0">
        <w:rPr>
          <w:rFonts w:eastAsia="Verdana"/>
          <w:spacing w:val="20"/>
          <w:sz w:val="20"/>
          <w:szCs w:val="20"/>
          <w:lang w:val="en-US"/>
        </w:rPr>
        <w:t xml:space="preserve"> </w:t>
      </w:r>
      <w:r w:rsidRPr="00DD4AD0">
        <w:rPr>
          <w:rFonts w:eastAsia="Verdana"/>
          <w:sz w:val="20"/>
          <w:szCs w:val="20"/>
          <w:lang w:val="en-US"/>
        </w:rPr>
        <w:t>пу</w:t>
      </w:r>
      <w:r w:rsidRPr="00DD4AD0">
        <w:rPr>
          <w:rFonts w:eastAsia="Verdana"/>
          <w:spacing w:val="2"/>
          <w:sz w:val="20"/>
          <w:szCs w:val="20"/>
          <w:lang w:val="en-US"/>
        </w:rPr>
        <w:t>н</w:t>
      </w:r>
      <w:r w:rsidRPr="00DD4AD0">
        <w:rPr>
          <w:rFonts w:eastAsia="Verdana"/>
          <w:spacing w:val="1"/>
          <w:sz w:val="20"/>
          <w:szCs w:val="20"/>
          <w:lang w:val="en-US"/>
        </w:rPr>
        <w:t>о</w:t>
      </w:r>
      <w:r w:rsidRPr="00DD4AD0">
        <w:rPr>
          <w:rFonts w:eastAsia="Verdana"/>
          <w:sz w:val="20"/>
          <w:szCs w:val="20"/>
          <w:lang w:val="en-US"/>
        </w:rPr>
        <w:t>м</w:t>
      </w:r>
      <w:r w:rsidRPr="00DD4AD0">
        <w:rPr>
          <w:rFonts w:eastAsia="Verdana"/>
          <w:spacing w:val="19"/>
          <w:sz w:val="20"/>
          <w:szCs w:val="20"/>
          <w:lang w:val="en-US"/>
        </w:rPr>
        <w:t xml:space="preserve"> </w:t>
      </w:r>
      <w:r w:rsidRPr="00DD4AD0">
        <w:rPr>
          <w:rFonts w:eastAsia="Verdana"/>
          <w:sz w:val="20"/>
          <w:szCs w:val="20"/>
          <w:lang w:val="en-US"/>
        </w:rPr>
        <w:t>мат</w:t>
      </w:r>
      <w:r w:rsidRPr="00DD4AD0">
        <w:rPr>
          <w:rFonts w:eastAsia="Verdana"/>
          <w:spacing w:val="-2"/>
          <w:sz w:val="20"/>
          <w:szCs w:val="20"/>
          <w:lang w:val="en-US"/>
        </w:rPr>
        <w:t>е</w:t>
      </w:r>
      <w:r w:rsidRPr="00DD4AD0">
        <w:rPr>
          <w:rFonts w:eastAsia="Verdana"/>
          <w:sz w:val="20"/>
          <w:szCs w:val="20"/>
          <w:lang w:val="en-US"/>
        </w:rPr>
        <w:t>рија</w:t>
      </w:r>
      <w:r w:rsidRPr="00DD4AD0">
        <w:rPr>
          <w:rFonts w:eastAsia="Verdana"/>
          <w:spacing w:val="1"/>
          <w:sz w:val="20"/>
          <w:szCs w:val="20"/>
          <w:lang w:val="en-US"/>
        </w:rPr>
        <w:t>л</w:t>
      </w:r>
      <w:r w:rsidRPr="00DD4AD0">
        <w:rPr>
          <w:rFonts w:eastAsia="Verdana"/>
          <w:spacing w:val="2"/>
          <w:sz w:val="20"/>
          <w:szCs w:val="20"/>
          <w:lang w:val="en-US"/>
        </w:rPr>
        <w:t>н</w:t>
      </w:r>
      <w:r w:rsidRPr="00DD4AD0">
        <w:rPr>
          <w:rFonts w:eastAsia="Verdana"/>
          <w:spacing w:val="-1"/>
          <w:sz w:val="20"/>
          <w:szCs w:val="20"/>
          <w:lang w:val="en-US"/>
        </w:rPr>
        <w:t>о</w:t>
      </w:r>
      <w:r w:rsidRPr="00DD4AD0">
        <w:rPr>
          <w:rFonts w:eastAsia="Verdana"/>
          <w:sz w:val="20"/>
          <w:szCs w:val="20"/>
          <w:lang w:val="en-US"/>
        </w:rPr>
        <w:t>м</w:t>
      </w:r>
      <w:r w:rsidRPr="00DD4AD0">
        <w:rPr>
          <w:rFonts w:eastAsia="Verdana"/>
          <w:spacing w:val="20"/>
          <w:sz w:val="20"/>
          <w:szCs w:val="20"/>
          <w:lang w:val="en-US"/>
        </w:rPr>
        <w:t xml:space="preserve"> </w:t>
      </w:r>
      <w:r w:rsidRPr="00DD4AD0">
        <w:rPr>
          <w:rFonts w:eastAsia="Verdana"/>
          <w:sz w:val="20"/>
          <w:szCs w:val="20"/>
          <w:lang w:val="en-US"/>
        </w:rPr>
        <w:t>и</w:t>
      </w:r>
      <w:r w:rsidRPr="00DD4AD0">
        <w:rPr>
          <w:rFonts w:eastAsia="Verdana"/>
          <w:spacing w:val="18"/>
          <w:sz w:val="20"/>
          <w:szCs w:val="20"/>
          <w:lang w:val="en-US"/>
        </w:rPr>
        <w:t xml:space="preserve"> </w:t>
      </w:r>
      <w:r w:rsidRPr="00DD4AD0">
        <w:rPr>
          <w:rFonts w:eastAsia="Verdana"/>
          <w:sz w:val="20"/>
          <w:szCs w:val="20"/>
          <w:lang w:val="en-US"/>
        </w:rPr>
        <w:t>к</w:t>
      </w:r>
      <w:r w:rsidRPr="00DD4AD0">
        <w:rPr>
          <w:rFonts w:eastAsia="Verdana"/>
          <w:spacing w:val="2"/>
          <w:sz w:val="20"/>
          <w:szCs w:val="20"/>
          <w:lang w:val="en-US"/>
        </w:rPr>
        <w:t>ри</w:t>
      </w:r>
      <w:r w:rsidRPr="00DD4AD0">
        <w:rPr>
          <w:rFonts w:eastAsia="Verdana"/>
          <w:spacing w:val="-1"/>
          <w:sz w:val="20"/>
          <w:szCs w:val="20"/>
          <w:lang w:val="en-US"/>
        </w:rPr>
        <w:t>в</w:t>
      </w:r>
      <w:r w:rsidRPr="00DD4AD0">
        <w:rPr>
          <w:rFonts w:eastAsia="Verdana"/>
          <w:sz w:val="20"/>
          <w:szCs w:val="20"/>
          <w:lang w:val="en-US"/>
        </w:rPr>
        <w:t>и</w:t>
      </w:r>
      <w:r w:rsidRPr="00DD4AD0">
        <w:rPr>
          <w:rFonts w:eastAsia="Verdana"/>
          <w:spacing w:val="-1"/>
          <w:sz w:val="20"/>
          <w:szCs w:val="20"/>
          <w:lang w:val="en-US"/>
        </w:rPr>
        <w:t>ч</w:t>
      </w:r>
      <w:r w:rsidRPr="00DD4AD0">
        <w:rPr>
          <w:rFonts w:eastAsia="Verdana"/>
          <w:spacing w:val="2"/>
          <w:sz w:val="20"/>
          <w:szCs w:val="20"/>
          <w:lang w:val="en-US"/>
        </w:rPr>
        <w:t>н</w:t>
      </w:r>
      <w:r w:rsidRPr="00DD4AD0">
        <w:rPr>
          <w:rFonts w:eastAsia="Verdana"/>
          <w:spacing w:val="-1"/>
          <w:sz w:val="20"/>
          <w:szCs w:val="20"/>
          <w:lang w:val="en-US"/>
        </w:rPr>
        <w:t>о</w:t>
      </w:r>
      <w:r w:rsidRPr="00DD4AD0">
        <w:rPr>
          <w:rFonts w:eastAsia="Verdana"/>
          <w:sz w:val="20"/>
          <w:szCs w:val="20"/>
          <w:lang w:val="en-US"/>
        </w:rPr>
        <w:t>м</w:t>
      </w:r>
      <w:r w:rsidRPr="00DD4AD0">
        <w:rPr>
          <w:rFonts w:eastAsia="Verdana"/>
          <w:spacing w:val="22"/>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дг</w:t>
      </w:r>
      <w:r w:rsidRPr="00DD4AD0">
        <w:rPr>
          <w:rFonts w:eastAsia="Verdana"/>
          <w:spacing w:val="1"/>
          <w:sz w:val="20"/>
          <w:szCs w:val="20"/>
          <w:lang w:val="en-US"/>
        </w:rPr>
        <w:t>ов</w:t>
      </w:r>
      <w:r w:rsidRPr="00DD4AD0">
        <w:rPr>
          <w:rFonts w:eastAsia="Verdana"/>
          <w:spacing w:val="-1"/>
          <w:sz w:val="20"/>
          <w:szCs w:val="20"/>
          <w:lang w:val="en-US"/>
        </w:rPr>
        <w:t>о</w:t>
      </w:r>
      <w:r w:rsidRPr="00DD4AD0">
        <w:rPr>
          <w:rFonts w:eastAsia="Verdana"/>
          <w:sz w:val="20"/>
          <w:szCs w:val="20"/>
          <w:lang w:val="en-US"/>
        </w:rPr>
        <w:t>рн</w:t>
      </w:r>
      <w:r w:rsidRPr="00DD4AD0">
        <w:rPr>
          <w:rFonts w:eastAsia="Verdana"/>
          <w:spacing w:val="-1"/>
          <w:sz w:val="20"/>
          <w:szCs w:val="20"/>
          <w:lang w:val="en-US"/>
        </w:rPr>
        <w:t>о</w:t>
      </w:r>
      <w:r w:rsidRPr="00DD4AD0">
        <w:rPr>
          <w:rFonts w:eastAsia="Verdana"/>
          <w:sz w:val="20"/>
          <w:szCs w:val="20"/>
          <w:lang w:val="en-US"/>
        </w:rPr>
        <w:t>ш</w:t>
      </w:r>
      <w:r w:rsidRPr="00DD4AD0">
        <w:rPr>
          <w:rFonts w:eastAsia="Verdana"/>
          <w:spacing w:val="1"/>
          <w:sz w:val="20"/>
          <w:szCs w:val="20"/>
          <w:lang w:val="en-US"/>
        </w:rPr>
        <w:t>ћ</w:t>
      </w:r>
      <w:r w:rsidRPr="00DD4AD0">
        <w:rPr>
          <w:rFonts w:eastAsia="Verdana"/>
          <w:sz w:val="20"/>
          <w:szCs w:val="20"/>
          <w:lang w:val="en-US"/>
        </w:rPr>
        <w:t>у</w:t>
      </w:r>
      <w:r w:rsidRPr="00DD4AD0">
        <w:rPr>
          <w:rFonts w:eastAsia="Verdana"/>
          <w:sz w:val="20"/>
          <w:szCs w:val="20"/>
          <w:lang w:val="sr-Cyrl-RS"/>
        </w:rPr>
        <w:t xml:space="preserve"> </w:t>
      </w:r>
      <w:r w:rsidRPr="00DD4AD0">
        <w:rPr>
          <w:rFonts w:eastAsia="Verdana"/>
          <w:sz w:val="20"/>
          <w:szCs w:val="20"/>
          <w:lang w:val="en-US"/>
        </w:rPr>
        <w:t>по</w:t>
      </w:r>
      <w:r w:rsidRPr="00DD4AD0">
        <w:rPr>
          <w:rFonts w:eastAsia="Verdana"/>
          <w:spacing w:val="1"/>
          <w:sz w:val="20"/>
          <w:szCs w:val="20"/>
          <w:lang w:val="en-US"/>
        </w:rPr>
        <w:t>н</w:t>
      </w:r>
      <w:r w:rsidRPr="00DD4AD0">
        <w:rPr>
          <w:rFonts w:eastAsia="Verdana"/>
          <w:sz w:val="20"/>
          <w:szCs w:val="20"/>
          <w:lang w:val="en-US"/>
        </w:rPr>
        <w:t>уђ</w:t>
      </w:r>
      <w:r w:rsidRPr="00DD4AD0">
        <w:rPr>
          <w:rFonts w:eastAsia="Verdana"/>
          <w:spacing w:val="-2"/>
          <w:sz w:val="20"/>
          <w:szCs w:val="20"/>
          <w:lang w:val="en-US"/>
        </w:rPr>
        <w:t>а</w:t>
      </w:r>
      <w:r w:rsidRPr="00DD4AD0">
        <w:rPr>
          <w:rFonts w:eastAsia="Verdana"/>
          <w:sz w:val="20"/>
          <w:szCs w:val="20"/>
          <w:lang w:val="en-US"/>
        </w:rPr>
        <w:t>ч</w:t>
      </w:r>
      <w:r w:rsidRPr="00DD4AD0">
        <w:rPr>
          <w:rFonts w:eastAsia="Verdana"/>
          <w:sz w:val="20"/>
          <w:szCs w:val="20"/>
          <w:lang w:val="sr-Cyrl-RS"/>
        </w:rPr>
        <w:t xml:space="preserve"> ___________________ </w:t>
      </w:r>
      <w:r w:rsidRPr="00DD4AD0">
        <w:rPr>
          <w:rFonts w:eastAsia="Verdana" w:cs="Verdana"/>
          <w:bCs/>
          <w:sz w:val="20"/>
          <w:szCs w:val="20"/>
          <w:lang w:val="en-US"/>
        </w:rPr>
        <w:t>из</w:t>
      </w:r>
      <w:r w:rsidRPr="00DD4AD0">
        <w:rPr>
          <w:rFonts w:eastAsia="Verdana" w:cs="Verdana"/>
          <w:bCs/>
          <w:sz w:val="20"/>
          <w:szCs w:val="20"/>
          <w:lang w:val="sr-Cyrl-RS"/>
        </w:rPr>
        <w:t xml:space="preserve"> </w:t>
      </w:r>
      <w:r w:rsidRPr="00DD4AD0">
        <w:rPr>
          <w:rFonts w:eastAsia="Verdana"/>
          <w:sz w:val="20"/>
          <w:szCs w:val="20"/>
          <w:lang w:val="sr-Cyrl-RS"/>
        </w:rPr>
        <w:t>_________________</w:t>
      </w:r>
      <w:r w:rsidRPr="00DD4AD0">
        <w:rPr>
          <w:rFonts w:eastAsia="Verdana"/>
          <w:sz w:val="20"/>
          <w:szCs w:val="20"/>
          <w:lang w:val="en-US"/>
        </w:rPr>
        <w:t>,</w:t>
      </w:r>
      <w:r w:rsidRPr="00DD4AD0">
        <w:rPr>
          <w:rFonts w:eastAsia="Verdana"/>
          <w:spacing w:val="-6"/>
          <w:sz w:val="20"/>
          <w:szCs w:val="20"/>
          <w:lang w:val="en-US"/>
        </w:rPr>
        <w:t xml:space="preserve"> </w:t>
      </w:r>
      <w:r w:rsidRPr="00DD4AD0">
        <w:rPr>
          <w:rFonts w:eastAsia="Verdana"/>
          <w:spacing w:val="-1"/>
          <w:sz w:val="20"/>
          <w:szCs w:val="20"/>
          <w:lang w:val="en-US"/>
        </w:rPr>
        <w:t>у</w:t>
      </w:r>
      <w:r w:rsidRPr="00DD4AD0">
        <w:rPr>
          <w:rFonts w:eastAsia="Verdana"/>
          <w:sz w:val="20"/>
          <w:szCs w:val="20"/>
          <w:lang w:val="en-US"/>
        </w:rPr>
        <w:t>л.</w:t>
      </w:r>
      <w:r w:rsidRPr="00DD4AD0">
        <w:rPr>
          <w:rFonts w:eastAsia="Verdana"/>
          <w:spacing w:val="-1"/>
          <w:sz w:val="20"/>
          <w:szCs w:val="20"/>
          <w:lang w:val="en-US"/>
        </w:rPr>
        <w:t xml:space="preserve"> </w:t>
      </w:r>
      <w:r w:rsidRPr="00DD4AD0">
        <w:rPr>
          <w:rFonts w:eastAsia="Verdana"/>
          <w:w w:val="99"/>
          <w:sz w:val="20"/>
          <w:szCs w:val="20"/>
          <w:u w:val="single" w:color="000000"/>
          <w:lang w:val="en-US"/>
        </w:rPr>
        <w:t xml:space="preserve"> </w:t>
      </w:r>
      <w:r w:rsidRPr="00DD4AD0">
        <w:rPr>
          <w:rFonts w:eastAsia="Verdana"/>
          <w:w w:val="99"/>
          <w:sz w:val="20"/>
          <w:szCs w:val="20"/>
          <w:u w:val="single" w:color="000000"/>
          <w:lang w:val="sr-Cyrl-RS"/>
        </w:rPr>
        <w:t>___________________________</w:t>
      </w:r>
      <w:r w:rsidRPr="00DD4AD0">
        <w:rPr>
          <w:rFonts w:eastAsia="Verdana"/>
          <w:sz w:val="20"/>
          <w:szCs w:val="20"/>
          <w:lang w:val="en-US"/>
        </w:rPr>
        <w:t>бр</w:t>
      </w:r>
      <w:r w:rsidRPr="00DD4AD0">
        <w:rPr>
          <w:rFonts w:eastAsia="Verdana"/>
          <w:spacing w:val="-1"/>
          <w:sz w:val="20"/>
          <w:szCs w:val="20"/>
          <w:lang w:val="sr-Cyrl-RS"/>
        </w:rPr>
        <w:t>._______</w:t>
      </w:r>
      <w:proofErr w:type="gramStart"/>
      <w:r w:rsidRPr="00DD4AD0">
        <w:rPr>
          <w:rFonts w:eastAsia="Verdana"/>
          <w:sz w:val="20"/>
          <w:szCs w:val="20"/>
          <w:lang w:val="en-US"/>
        </w:rPr>
        <w:t>да</w:t>
      </w:r>
      <w:r w:rsidRPr="00DD4AD0">
        <w:rPr>
          <w:rFonts w:eastAsia="Verdana"/>
          <w:spacing w:val="1"/>
          <w:sz w:val="20"/>
          <w:szCs w:val="20"/>
          <w:lang w:val="en-US"/>
        </w:rPr>
        <w:t>ј</w:t>
      </w:r>
      <w:r w:rsidRPr="00DD4AD0">
        <w:rPr>
          <w:rFonts w:eastAsia="Verdana"/>
          <w:sz w:val="20"/>
          <w:szCs w:val="20"/>
          <w:lang w:val="en-US"/>
        </w:rPr>
        <w:t>е</w:t>
      </w:r>
      <w:proofErr w:type="gramEnd"/>
    </w:p>
    <w:p w:rsidR="00DD4AD0" w:rsidRPr="00DD4AD0" w:rsidRDefault="00DD4AD0" w:rsidP="00DD4AD0">
      <w:pPr>
        <w:widowControl w:val="0"/>
        <w:spacing w:before="15" w:after="0" w:line="220" w:lineRule="exact"/>
        <w:jc w:val="both"/>
        <w:rPr>
          <w:sz w:val="20"/>
          <w:szCs w:val="20"/>
          <w:lang w:val="en-US"/>
        </w:rPr>
      </w:pPr>
    </w:p>
    <w:p w:rsidR="00DD4AD0" w:rsidRPr="00DD4AD0" w:rsidRDefault="00DD4AD0" w:rsidP="00DD4AD0">
      <w:pPr>
        <w:widowControl w:val="0"/>
        <w:spacing w:after="0" w:line="240" w:lineRule="auto"/>
        <w:ind w:left="4393" w:right="4226"/>
        <w:jc w:val="center"/>
        <w:outlineLvl w:val="0"/>
        <w:rPr>
          <w:rFonts w:eastAsia="Verdana"/>
          <w:b/>
          <w:bCs/>
          <w:sz w:val="20"/>
          <w:szCs w:val="20"/>
          <w:lang w:val="sr-Cyrl-RS"/>
        </w:rPr>
      </w:pPr>
    </w:p>
    <w:p w:rsidR="00DD4AD0" w:rsidRPr="00DD4AD0" w:rsidRDefault="00DD4AD0" w:rsidP="004E2EE5">
      <w:pPr>
        <w:widowControl w:val="0"/>
        <w:spacing w:after="0" w:line="240" w:lineRule="auto"/>
        <w:ind w:left="4393" w:right="3968"/>
        <w:jc w:val="center"/>
        <w:outlineLvl w:val="0"/>
        <w:rPr>
          <w:rFonts w:eastAsia="Verdana"/>
          <w:sz w:val="20"/>
          <w:szCs w:val="20"/>
          <w:lang w:val="en-US"/>
        </w:rPr>
      </w:pPr>
      <w:r w:rsidRPr="00DD4AD0">
        <w:rPr>
          <w:rFonts w:eastAsia="Verdana"/>
          <w:b/>
          <w:bCs/>
          <w:sz w:val="20"/>
          <w:szCs w:val="20"/>
          <w:lang w:val="en-US"/>
        </w:rPr>
        <w:t>И</w:t>
      </w:r>
      <w:r w:rsidRPr="00DD4AD0">
        <w:rPr>
          <w:rFonts w:eastAsia="Verdana"/>
          <w:b/>
          <w:bCs/>
          <w:spacing w:val="-4"/>
          <w:sz w:val="20"/>
          <w:szCs w:val="20"/>
          <w:lang w:val="en-US"/>
        </w:rPr>
        <w:t xml:space="preserve"> </w:t>
      </w:r>
      <w:r w:rsidRPr="00DD4AD0">
        <w:rPr>
          <w:rFonts w:eastAsia="Verdana"/>
          <w:b/>
          <w:bCs/>
          <w:sz w:val="20"/>
          <w:szCs w:val="20"/>
          <w:lang w:val="en-US"/>
        </w:rPr>
        <w:t>З</w:t>
      </w:r>
      <w:r w:rsidRPr="00DD4AD0">
        <w:rPr>
          <w:rFonts w:eastAsia="Verdana"/>
          <w:b/>
          <w:bCs/>
          <w:spacing w:val="-1"/>
          <w:sz w:val="20"/>
          <w:szCs w:val="20"/>
          <w:lang w:val="en-US"/>
        </w:rPr>
        <w:t xml:space="preserve"> </w:t>
      </w:r>
      <w:r w:rsidRPr="00DD4AD0">
        <w:rPr>
          <w:rFonts w:eastAsia="Verdana"/>
          <w:b/>
          <w:bCs/>
          <w:sz w:val="20"/>
          <w:szCs w:val="20"/>
          <w:lang w:val="en-US"/>
        </w:rPr>
        <w:t>Ј</w:t>
      </w:r>
      <w:r w:rsidRPr="00DD4AD0">
        <w:rPr>
          <w:rFonts w:eastAsia="Verdana"/>
          <w:b/>
          <w:bCs/>
          <w:spacing w:val="-2"/>
          <w:sz w:val="20"/>
          <w:szCs w:val="20"/>
          <w:lang w:val="en-US"/>
        </w:rPr>
        <w:t xml:space="preserve"> </w:t>
      </w:r>
      <w:r w:rsidRPr="00DD4AD0">
        <w:rPr>
          <w:rFonts w:eastAsia="Verdana"/>
          <w:b/>
          <w:bCs/>
          <w:sz w:val="20"/>
          <w:szCs w:val="20"/>
          <w:lang w:val="en-US"/>
        </w:rPr>
        <w:t>А</w:t>
      </w:r>
      <w:r w:rsidRPr="00DD4AD0">
        <w:rPr>
          <w:rFonts w:eastAsia="Verdana"/>
          <w:b/>
          <w:bCs/>
          <w:spacing w:val="-2"/>
          <w:sz w:val="20"/>
          <w:szCs w:val="20"/>
          <w:lang w:val="en-US"/>
        </w:rPr>
        <w:t xml:space="preserve"> </w:t>
      </w:r>
      <w:r w:rsidRPr="00DD4AD0">
        <w:rPr>
          <w:rFonts w:eastAsia="Verdana"/>
          <w:b/>
          <w:bCs/>
          <w:sz w:val="20"/>
          <w:szCs w:val="20"/>
          <w:lang w:val="en-US"/>
        </w:rPr>
        <w:t>В</w:t>
      </w:r>
      <w:r w:rsidRPr="00DD4AD0">
        <w:rPr>
          <w:rFonts w:eastAsia="Verdana"/>
          <w:b/>
          <w:bCs/>
          <w:spacing w:val="-2"/>
          <w:sz w:val="20"/>
          <w:szCs w:val="20"/>
          <w:lang w:val="en-US"/>
        </w:rPr>
        <w:t xml:space="preserve"> </w:t>
      </w:r>
      <w:r w:rsidRPr="00DD4AD0">
        <w:rPr>
          <w:rFonts w:eastAsia="Verdana"/>
          <w:b/>
          <w:bCs/>
          <w:sz w:val="20"/>
          <w:szCs w:val="20"/>
          <w:lang w:val="en-US"/>
        </w:rPr>
        <w:t>У</w:t>
      </w:r>
    </w:p>
    <w:p w:rsidR="00DD4AD0" w:rsidRPr="00DD4AD0" w:rsidRDefault="00DD4AD0" w:rsidP="00DD4AD0">
      <w:pPr>
        <w:widowControl w:val="0"/>
        <w:spacing w:after="0" w:line="200" w:lineRule="exact"/>
        <w:rPr>
          <w:sz w:val="20"/>
          <w:szCs w:val="20"/>
          <w:lang w:val="en-US"/>
        </w:rPr>
      </w:pPr>
    </w:p>
    <w:p w:rsidR="00DD4AD0" w:rsidRPr="00DD4AD0" w:rsidRDefault="00DD4AD0" w:rsidP="00DD4AD0">
      <w:pPr>
        <w:widowControl w:val="0"/>
        <w:spacing w:before="3" w:after="0" w:line="220" w:lineRule="exact"/>
        <w:rPr>
          <w:sz w:val="20"/>
          <w:szCs w:val="20"/>
          <w:lang w:val="en-US"/>
        </w:rPr>
      </w:pPr>
    </w:p>
    <w:p w:rsidR="00DD4AD0" w:rsidRPr="00DD4AD0" w:rsidRDefault="00DD4AD0" w:rsidP="00DD4AD0">
      <w:pPr>
        <w:tabs>
          <w:tab w:val="left" w:pos="645"/>
        </w:tabs>
        <w:spacing w:after="0" w:line="240" w:lineRule="auto"/>
        <w:jc w:val="both"/>
        <w:rPr>
          <w:rFonts w:eastAsia="Times New Roman" w:cs="Times New Roman"/>
          <w:b/>
          <w:color w:val="FF0000"/>
          <w:sz w:val="20"/>
          <w:szCs w:val="20"/>
          <w:lang w:val="sr-Cyrl-CS"/>
        </w:rPr>
      </w:pPr>
      <w:proofErr w:type="gramStart"/>
      <w:r w:rsidRPr="00DD4AD0">
        <w:rPr>
          <w:sz w:val="20"/>
          <w:szCs w:val="20"/>
          <w:lang w:val="en-US"/>
        </w:rPr>
        <w:t>да</w:t>
      </w:r>
      <w:proofErr w:type="gramEnd"/>
      <w:r w:rsidRPr="00DD4AD0">
        <w:rPr>
          <w:spacing w:val="42"/>
          <w:sz w:val="20"/>
          <w:szCs w:val="20"/>
          <w:lang w:val="en-US"/>
        </w:rPr>
        <w:t xml:space="preserve"> </w:t>
      </w:r>
      <w:r w:rsidRPr="00DD4AD0">
        <w:rPr>
          <w:sz w:val="20"/>
          <w:szCs w:val="20"/>
          <w:lang w:val="en-US"/>
        </w:rPr>
        <w:t>и</w:t>
      </w:r>
      <w:r w:rsidRPr="00DD4AD0">
        <w:rPr>
          <w:spacing w:val="-1"/>
          <w:sz w:val="20"/>
          <w:szCs w:val="20"/>
          <w:lang w:val="en-US"/>
        </w:rPr>
        <w:t>с</w:t>
      </w:r>
      <w:r w:rsidRPr="00DD4AD0">
        <w:rPr>
          <w:sz w:val="20"/>
          <w:szCs w:val="20"/>
          <w:lang w:val="en-US"/>
        </w:rPr>
        <w:t>пуња</w:t>
      </w:r>
      <w:r w:rsidRPr="00DD4AD0">
        <w:rPr>
          <w:spacing w:val="1"/>
          <w:sz w:val="20"/>
          <w:szCs w:val="20"/>
          <w:lang w:val="en-US"/>
        </w:rPr>
        <w:t>в</w:t>
      </w:r>
      <w:r w:rsidRPr="00DD4AD0">
        <w:rPr>
          <w:sz w:val="20"/>
          <w:szCs w:val="20"/>
          <w:lang w:val="en-US"/>
        </w:rPr>
        <w:t>а</w:t>
      </w:r>
      <w:r w:rsidRPr="00DD4AD0">
        <w:rPr>
          <w:spacing w:val="43"/>
          <w:sz w:val="20"/>
          <w:szCs w:val="20"/>
          <w:lang w:val="en-US"/>
        </w:rPr>
        <w:t xml:space="preserve"> </w:t>
      </w:r>
      <w:r w:rsidRPr="00DD4AD0">
        <w:rPr>
          <w:rFonts w:cs="Verdana"/>
          <w:b/>
          <w:bCs/>
          <w:sz w:val="20"/>
          <w:szCs w:val="20"/>
          <w:lang w:val="en-US"/>
        </w:rPr>
        <w:t>об</w:t>
      </w:r>
      <w:r w:rsidRPr="00DD4AD0">
        <w:rPr>
          <w:rFonts w:cs="Verdana"/>
          <w:b/>
          <w:bCs/>
          <w:spacing w:val="-1"/>
          <w:sz w:val="20"/>
          <w:szCs w:val="20"/>
          <w:lang w:val="en-US"/>
        </w:rPr>
        <w:t>а</w:t>
      </w:r>
      <w:r w:rsidRPr="00DD4AD0">
        <w:rPr>
          <w:rFonts w:cs="Verdana"/>
          <w:b/>
          <w:bCs/>
          <w:spacing w:val="1"/>
          <w:sz w:val="20"/>
          <w:szCs w:val="20"/>
          <w:lang w:val="en-US"/>
        </w:rPr>
        <w:t>в</w:t>
      </w:r>
      <w:r w:rsidRPr="00DD4AD0">
        <w:rPr>
          <w:rFonts w:cs="Verdana"/>
          <w:b/>
          <w:bCs/>
          <w:sz w:val="20"/>
          <w:szCs w:val="20"/>
          <w:lang w:val="en-US"/>
        </w:rPr>
        <w:t>ез</w:t>
      </w:r>
      <w:r w:rsidRPr="00DD4AD0">
        <w:rPr>
          <w:rFonts w:cs="Verdana"/>
          <w:b/>
          <w:bCs/>
          <w:spacing w:val="3"/>
          <w:sz w:val="20"/>
          <w:szCs w:val="20"/>
          <w:lang w:val="en-US"/>
        </w:rPr>
        <w:t>н</w:t>
      </w:r>
      <w:r w:rsidRPr="00DD4AD0">
        <w:rPr>
          <w:rFonts w:cs="Verdana"/>
          <w:b/>
          <w:bCs/>
          <w:sz w:val="20"/>
          <w:szCs w:val="20"/>
          <w:lang w:val="en-US"/>
        </w:rPr>
        <w:t>е</w:t>
      </w:r>
      <w:r w:rsidRPr="00DD4AD0">
        <w:rPr>
          <w:rFonts w:cs="Verdana"/>
          <w:b/>
          <w:bCs/>
          <w:spacing w:val="41"/>
          <w:sz w:val="20"/>
          <w:szCs w:val="20"/>
          <w:lang w:val="en-US"/>
        </w:rPr>
        <w:t xml:space="preserve"> </w:t>
      </w:r>
      <w:r w:rsidRPr="00DD4AD0">
        <w:rPr>
          <w:rFonts w:cs="Verdana"/>
          <w:b/>
          <w:bCs/>
          <w:sz w:val="20"/>
          <w:szCs w:val="20"/>
          <w:lang w:val="en-US"/>
        </w:rPr>
        <w:t>услове</w:t>
      </w:r>
      <w:r w:rsidRPr="00DD4AD0">
        <w:rPr>
          <w:rFonts w:cs="Verdana"/>
          <w:b/>
          <w:bCs/>
          <w:spacing w:val="46"/>
          <w:sz w:val="20"/>
          <w:szCs w:val="20"/>
          <w:lang w:val="en-US"/>
        </w:rPr>
        <w:t xml:space="preserve"> </w:t>
      </w:r>
      <w:r w:rsidRPr="00DD4AD0">
        <w:rPr>
          <w:sz w:val="20"/>
          <w:szCs w:val="20"/>
          <w:lang w:val="en-US"/>
        </w:rPr>
        <w:t>у</w:t>
      </w:r>
      <w:r w:rsidRPr="00DD4AD0">
        <w:rPr>
          <w:spacing w:val="1"/>
          <w:sz w:val="20"/>
          <w:szCs w:val="20"/>
          <w:lang w:val="en-US"/>
        </w:rPr>
        <w:t>т</w:t>
      </w:r>
      <w:r w:rsidRPr="00DD4AD0">
        <w:rPr>
          <w:spacing w:val="-1"/>
          <w:sz w:val="20"/>
          <w:szCs w:val="20"/>
          <w:lang w:val="en-US"/>
        </w:rPr>
        <w:t>в</w:t>
      </w:r>
      <w:r w:rsidRPr="00DD4AD0">
        <w:rPr>
          <w:sz w:val="20"/>
          <w:szCs w:val="20"/>
          <w:lang w:val="en-US"/>
        </w:rPr>
        <w:t>р</w:t>
      </w:r>
      <w:r w:rsidRPr="00DD4AD0">
        <w:rPr>
          <w:spacing w:val="1"/>
          <w:sz w:val="20"/>
          <w:szCs w:val="20"/>
          <w:lang w:val="en-US"/>
        </w:rPr>
        <w:t>ђ</w:t>
      </w:r>
      <w:r w:rsidRPr="00DD4AD0">
        <w:rPr>
          <w:spacing w:val="-2"/>
          <w:sz w:val="20"/>
          <w:szCs w:val="20"/>
          <w:lang w:val="en-US"/>
        </w:rPr>
        <w:t>е</w:t>
      </w:r>
      <w:r w:rsidRPr="00DD4AD0">
        <w:rPr>
          <w:spacing w:val="2"/>
          <w:sz w:val="20"/>
          <w:szCs w:val="20"/>
          <w:lang w:val="en-US"/>
        </w:rPr>
        <w:t>н</w:t>
      </w:r>
      <w:r w:rsidRPr="00DD4AD0">
        <w:rPr>
          <w:sz w:val="20"/>
          <w:szCs w:val="20"/>
          <w:lang w:val="en-US"/>
        </w:rPr>
        <w:t>е</w:t>
      </w:r>
      <w:r w:rsidRPr="00DD4AD0">
        <w:rPr>
          <w:spacing w:val="41"/>
          <w:sz w:val="20"/>
          <w:szCs w:val="20"/>
          <w:lang w:val="en-US"/>
        </w:rPr>
        <w:t xml:space="preserve"> </w:t>
      </w:r>
      <w:r w:rsidRPr="00DD4AD0">
        <w:rPr>
          <w:spacing w:val="1"/>
          <w:sz w:val="20"/>
          <w:szCs w:val="20"/>
          <w:lang w:val="en-US"/>
        </w:rPr>
        <w:t>К</w:t>
      </w:r>
      <w:r w:rsidRPr="00DD4AD0">
        <w:rPr>
          <w:spacing w:val="-1"/>
          <w:sz w:val="20"/>
          <w:szCs w:val="20"/>
          <w:lang w:val="en-US"/>
        </w:rPr>
        <w:t>о</w:t>
      </w:r>
      <w:r w:rsidRPr="00DD4AD0">
        <w:rPr>
          <w:sz w:val="20"/>
          <w:szCs w:val="20"/>
          <w:lang w:val="en-US"/>
        </w:rPr>
        <w:t>нку</w:t>
      </w:r>
      <w:r w:rsidRPr="00DD4AD0">
        <w:rPr>
          <w:spacing w:val="2"/>
          <w:sz w:val="20"/>
          <w:szCs w:val="20"/>
          <w:lang w:val="en-US"/>
        </w:rPr>
        <w:t>р</w:t>
      </w:r>
      <w:r w:rsidRPr="00DD4AD0">
        <w:rPr>
          <w:spacing w:val="-1"/>
          <w:sz w:val="20"/>
          <w:szCs w:val="20"/>
          <w:lang w:val="en-US"/>
        </w:rPr>
        <w:t>с</w:t>
      </w:r>
      <w:r w:rsidRPr="00DD4AD0">
        <w:rPr>
          <w:sz w:val="20"/>
          <w:szCs w:val="20"/>
          <w:lang w:val="en-US"/>
        </w:rPr>
        <w:t>н</w:t>
      </w:r>
      <w:r w:rsidRPr="00DD4AD0">
        <w:rPr>
          <w:spacing w:val="-1"/>
          <w:sz w:val="20"/>
          <w:szCs w:val="20"/>
          <w:lang w:val="en-US"/>
        </w:rPr>
        <w:t>о</w:t>
      </w:r>
      <w:r w:rsidRPr="00DD4AD0">
        <w:rPr>
          <w:sz w:val="20"/>
          <w:szCs w:val="20"/>
          <w:lang w:val="en-US"/>
        </w:rPr>
        <w:t>м</w:t>
      </w:r>
      <w:r w:rsidRPr="00DD4AD0">
        <w:rPr>
          <w:spacing w:val="42"/>
          <w:sz w:val="20"/>
          <w:szCs w:val="20"/>
          <w:lang w:val="en-US"/>
        </w:rPr>
        <w:t xml:space="preserve"> </w:t>
      </w:r>
      <w:r w:rsidRPr="00DD4AD0">
        <w:rPr>
          <w:sz w:val="20"/>
          <w:szCs w:val="20"/>
          <w:lang w:val="en-US"/>
        </w:rPr>
        <w:t>д</w:t>
      </w:r>
      <w:r w:rsidRPr="00DD4AD0">
        <w:rPr>
          <w:spacing w:val="1"/>
          <w:sz w:val="20"/>
          <w:szCs w:val="20"/>
          <w:lang w:val="en-US"/>
        </w:rPr>
        <w:t>о</w:t>
      </w:r>
      <w:r w:rsidRPr="00DD4AD0">
        <w:rPr>
          <w:sz w:val="20"/>
          <w:szCs w:val="20"/>
          <w:lang w:val="en-US"/>
        </w:rPr>
        <w:t>к</w:t>
      </w:r>
      <w:r w:rsidRPr="00DD4AD0">
        <w:rPr>
          <w:spacing w:val="-1"/>
          <w:sz w:val="20"/>
          <w:szCs w:val="20"/>
          <w:lang w:val="en-US"/>
        </w:rPr>
        <w:t>у</w:t>
      </w:r>
      <w:r w:rsidRPr="00DD4AD0">
        <w:rPr>
          <w:spacing w:val="2"/>
          <w:sz w:val="20"/>
          <w:szCs w:val="20"/>
          <w:lang w:val="en-US"/>
        </w:rPr>
        <w:t>м</w:t>
      </w:r>
      <w:r w:rsidRPr="00DD4AD0">
        <w:rPr>
          <w:spacing w:val="-2"/>
          <w:sz w:val="20"/>
          <w:szCs w:val="20"/>
          <w:lang w:val="en-US"/>
        </w:rPr>
        <w:t>е</w:t>
      </w:r>
      <w:r w:rsidRPr="00DD4AD0">
        <w:rPr>
          <w:sz w:val="20"/>
          <w:szCs w:val="20"/>
          <w:lang w:val="en-US"/>
        </w:rPr>
        <w:t>нта</w:t>
      </w:r>
      <w:r w:rsidRPr="00DD4AD0">
        <w:rPr>
          <w:spacing w:val="3"/>
          <w:sz w:val="20"/>
          <w:szCs w:val="20"/>
          <w:lang w:val="en-US"/>
        </w:rPr>
        <w:t>ц</w:t>
      </w:r>
      <w:r w:rsidRPr="00DD4AD0">
        <w:rPr>
          <w:sz w:val="20"/>
          <w:szCs w:val="20"/>
          <w:lang w:val="en-US"/>
        </w:rPr>
        <w:t>иј</w:t>
      </w:r>
      <w:r w:rsidRPr="00DD4AD0">
        <w:rPr>
          <w:spacing w:val="-1"/>
          <w:sz w:val="20"/>
          <w:szCs w:val="20"/>
          <w:lang w:val="en-US"/>
        </w:rPr>
        <w:t>о</w:t>
      </w:r>
      <w:r w:rsidRPr="00DD4AD0">
        <w:rPr>
          <w:sz w:val="20"/>
          <w:szCs w:val="20"/>
          <w:lang w:val="en-US"/>
        </w:rPr>
        <w:t>м</w:t>
      </w:r>
      <w:r w:rsidRPr="00DD4AD0">
        <w:rPr>
          <w:spacing w:val="42"/>
          <w:sz w:val="20"/>
          <w:szCs w:val="20"/>
          <w:lang w:val="en-US"/>
        </w:rPr>
        <w:t xml:space="preserve"> </w:t>
      </w:r>
      <w:r w:rsidRPr="00DD4AD0">
        <w:rPr>
          <w:spacing w:val="1"/>
          <w:sz w:val="20"/>
          <w:szCs w:val="20"/>
          <w:lang w:val="en-US"/>
        </w:rPr>
        <w:t>з</w:t>
      </w:r>
      <w:r w:rsidRPr="00DD4AD0">
        <w:rPr>
          <w:sz w:val="20"/>
          <w:szCs w:val="20"/>
          <w:lang w:val="en-US"/>
        </w:rPr>
        <w:t>а</w:t>
      </w:r>
      <w:r w:rsidRPr="00DD4AD0">
        <w:rPr>
          <w:spacing w:val="43"/>
          <w:sz w:val="20"/>
          <w:szCs w:val="20"/>
          <w:lang w:val="en-US"/>
        </w:rPr>
        <w:t xml:space="preserve"> </w:t>
      </w:r>
      <w:r w:rsidRPr="00DD4AD0">
        <w:rPr>
          <w:sz w:val="20"/>
          <w:szCs w:val="20"/>
          <w:lang w:val="en-US"/>
        </w:rPr>
        <w:t>ја</w:t>
      </w:r>
      <w:r w:rsidRPr="00DD4AD0">
        <w:rPr>
          <w:spacing w:val="-1"/>
          <w:sz w:val="20"/>
          <w:szCs w:val="20"/>
          <w:lang w:val="en-US"/>
        </w:rPr>
        <w:t>в</w:t>
      </w:r>
      <w:r w:rsidRPr="00DD4AD0">
        <w:rPr>
          <w:sz w:val="20"/>
          <w:szCs w:val="20"/>
          <w:lang w:val="en-US"/>
        </w:rPr>
        <w:t>ну</w:t>
      </w:r>
      <w:r w:rsidRPr="00DD4AD0">
        <w:rPr>
          <w:w w:val="99"/>
          <w:sz w:val="20"/>
          <w:szCs w:val="20"/>
          <w:lang w:val="en-US"/>
        </w:rPr>
        <w:t xml:space="preserve"> </w:t>
      </w:r>
      <w:r w:rsidRPr="00DD4AD0">
        <w:rPr>
          <w:sz w:val="20"/>
          <w:szCs w:val="20"/>
          <w:lang w:val="en-US"/>
        </w:rPr>
        <w:t>наба</w:t>
      </w:r>
      <w:r w:rsidRPr="00DD4AD0">
        <w:rPr>
          <w:spacing w:val="-1"/>
          <w:sz w:val="20"/>
          <w:szCs w:val="20"/>
          <w:lang w:val="en-US"/>
        </w:rPr>
        <w:t>в</w:t>
      </w:r>
      <w:r w:rsidRPr="00DD4AD0">
        <w:rPr>
          <w:spacing w:val="1"/>
          <w:sz w:val="20"/>
          <w:szCs w:val="20"/>
          <w:lang w:val="en-US"/>
        </w:rPr>
        <w:t>к</w:t>
      </w:r>
      <w:r w:rsidRPr="00DD4AD0">
        <w:rPr>
          <w:sz w:val="20"/>
          <w:szCs w:val="20"/>
          <w:lang w:val="en-US"/>
        </w:rPr>
        <w:t>у</w:t>
      </w:r>
      <w:r w:rsidRPr="00DD4AD0">
        <w:rPr>
          <w:spacing w:val="4"/>
          <w:sz w:val="20"/>
          <w:szCs w:val="20"/>
          <w:lang w:val="en-US"/>
        </w:rPr>
        <w:t xml:space="preserve"> </w:t>
      </w:r>
      <w:r w:rsidR="006476F9" w:rsidRPr="00E529F6">
        <w:rPr>
          <w:rFonts w:eastAsia="Times New Roman"/>
          <w:b/>
          <w:noProof/>
          <w:sz w:val="20"/>
          <w:szCs w:val="20"/>
          <w:lang w:val="sr-Cyrl-RS"/>
        </w:rPr>
        <w:t xml:space="preserve">Услуга обуке за коришћење </w:t>
      </w:r>
      <w:r w:rsidR="006476F9" w:rsidRPr="00E529F6">
        <w:rPr>
          <w:b/>
          <w:sz w:val="20"/>
          <w:szCs w:val="20"/>
          <w:lang w:val="sr-Latn-RS"/>
        </w:rPr>
        <w:t>ArcGIS</w:t>
      </w:r>
      <w:r w:rsidR="006476F9" w:rsidRPr="00E529F6">
        <w:rPr>
          <w:rFonts w:eastAsia="Times New Roman"/>
          <w:b/>
          <w:noProof/>
          <w:sz w:val="20"/>
          <w:szCs w:val="20"/>
          <w:lang w:val="sr-Cyrl-RS"/>
        </w:rPr>
        <w:t xml:space="preserve"> алата и Геопортала</w:t>
      </w:r>
      <w:r w:rsidRPr="00DD4AD0">
        <w:rPr>
          <w:b/>
          <w:sz w:val="20"/>
          <w:szCs w:val="20"/>
          <w:lang w:val="sr-Cyrl-CS" w:eastAsia="ar-SA"/>
        </w:rPr>
        <w:t>,</w:t>
      </w:r>
      <w:r w:rsidRPr="00DD4AD0">
        <w:rPr>
          <w:rFonts w:eastAsia="Times New Roman" w:cs="Arial"/>
          <w:b/>
          <w:bCs/>
          <w:caps/>
          <w:noProof/>
          <w:sz w:val="20"/>
          <w:szCs w:val="20"/>
          <w:lang w:val="sr-Cyrl-CS"/>
        </w:rPr>
        <w:t xml:space="preserve"> </w:t>
      </w:r>
      <w:r w:rsidRPr="00DD4AD0">
        <w:rPr>
          <w:sz w:val="20"/>
          <w:szCs w:val="20"/>
          <w:lang w:val="en-US"/>
        </w:rPr>
        <w:t>у</w:t>
      </w:r>
      <w:r w:rsidRPr="00DD4AD0">
        <w:rPr>
          <w:spacing w:val="3"/>
          <w:sz w:val="20"/>
          <w:szCs w:val="20"/>
          <w:lang w:val="en-US"/>
        </w:rPr>
        <w:t xml:space="preserve"> </w:t>
      </w:r>
      <w:r w:rsidRPr="00DD4AD0">
        <w:rPr>
          <w:sz w:val="20"/>
          <w:szCs w:val="20"/>
          <w:lang w:val="en-US"/>
        </w:rPr>
        <w:t>п</w:t>
      </w:r>
      <w:r w:rsidRPr="00DD4AD0">
        <w:rPr>
          <w:spacing w:val="-1"/>
          <w:sz w:val="20"/>
          <w:szCs w:val="20"/>
          <w:lang w:val="en-US"/>
        </w:rPr>
        <w:t>о</w:t>
      </w:r>
      <w:r w:rsidRPr="00DD4AD0">
        <w:rPr>
          <w:spacing w:val="1"/>
          <w:sz w:val="20"/>
          <w:szCs w:val="20"/>
          <w:lang w:val="en-US"/>
        </w:rPr>
        <w:t>с</w:t>
      </w:r>
      <w:r w:rsidRPr="00DD4AD0">
        <w:rPr>
          <w:sz w:val="20"/>
          <w:szCs w:val="20"/>
          <w:lang w:val="en-US"/>
        </w:rPr>
        <w:t>т</w:t>
      </w:r>
      <w:r w:rsidRPr="00DD4AD0">
        <w:rPr>
          <w:spacing w:val="-1"/>
          <w:sz w:val="20"/>
          <w:szCs w:val="20"/>
          <w:lang w:val="en-US"/>
        </w:rPr>
        <w:t>у</w:t>
      </w:r>
      <w:r w:rsidRPr="00DD4AD0">
        <w:rPr>
          <w:spacing w:val="2"/>
          <w:sz w:val="20"/>
          <w:szCs w:val="20"/>
          <w:lang w:val="en-US"/>
        </w:rPr>
        <w:t>п</w:t>
      </w:r>
      <w:r w:rsidRPr="00DD4AD0">
        <w:rPr>
          <w:sz w:val="20"/>
          <w:szCs w:val="20"/>
          <w:lang w:val="en-US"/>
        </w:rPr>
        <w:t>ку</w:t>
      </w:r>
      <w:r w:rsidRPr="00DD4AD0">
        <w:rPr>
          <w:spacing w:val="8"/>
          <w:sz w:val="20"/>
          <w:szCs w:val="20"/>
          <w:lang w:val="en-US"/>
        </w:rPr>
        <w:t xml:space="preserve"> </w:t>
      </w:r>
      <w:r w:rsidRPr="00DD4AD0">
        <w:rPr>
          <w:sz w:val="20"/>
          <w:szCs w:val="20"/>
          <w:lang w:val="en-US"/>
        </w:rPr>
        <w:t>ја</w:t>
      </w:r>
      <w:r w:rsidRPr="00DD4AD0">
        <w:rPr>
          <w:spacing w:val="-1"/>
          <w:sz w:val="20"/>
          <w:szCs w:val="20"/>
          <w:lang w:val="en-US"/>
        </w:rPr>
        <w:t>в</w:t>
      </w:r>
      <w:r w:rsidRPr="00DD4AD0">
        <w:rPr>
          <w:spacing w:val="2"/>
          <w:sz w:val="20"/>
          <w:szCs w:val="20"/>
          <w:lang w:val="en-US"/>
        </w:rPr>
        <w:t>н</w:t>
      </w:r>
      <w:r w:rsidRPr="00DD4AD0">
        <w:rPr>
          <w:sz w:val="20"/>
          <w:szCs w:val="20"/>
          <w:lang w:val="en-US"/>
        </w:rPr>
        <w:t>е</w:t>
      </w:r>
      <w:r w:rsidRPr="00DD4AD0">
        <w:rPr>
          <w:spacing w:val="3"/>
          <w:sz w:val="20"/>
          <w:szCs w:val="20"/>
          <w:lang w:val="en-US"/>
        </w:rPr>
        <w:t xml:space="preserve"> </w:t>
      </w:r>
      <w:r w:rsidRPr="00DD4AD0">
        <w:rPr>
          <w:sz w:val="20"/>
          <w:szCs w:val="20"/>
          <w:lang w:val="en-US"/>
        </w:rPr>
        <w:t>на</w:t>
      </w:r>
      <w:r w:rsidRPr="00DD4AD0">
        <w:rPr>
          <w:spacing w:val="2"/>
          <w:sz w:val="20"/>
          <w:szCs w:val="20"/>
          <w:lang w:val="en-US"/>
        </w:rPr>
        <w:t>б</w:t>
      </w:r>
      <w:r w:rsidRPr="00DD4AD0">
        <w:rPr>
          <w:sz w:val="20"/>
          <w:szCs w:val="20"/>
          <w:lang w:val="en-US"/>
        </w:rPr>
        <w:t>а</w:t>
      </w:r>
      <w:r w:rsidRPr="00DD4AD0">
        <w:rPr>
          <w:spacing w:val="-1"/>
          <w:sz w:val="20"/>
          <w:szCs w:val="20"/>
          <w:lang w:val="en-US"/>
        </w:rPr>
        <w:t>в</w:t>
      </w:r>
      <w:r w:rsidRPr="00DD4AD0">
        <w:rPr>
          <w:spacing w:val="1"/>
          <w:sz w:val="20"/>
          <w:szCs w:val="20"/>
          <w:lang w:val="en-US"/>
        </w:rPr>
        <w:t>к</w:t>
      </w:r>
      <w:r w:rsidRPr="00DD4AD0">
        <w:rPr>
          <w:sz w:val="20"/>
          <w:szCs w:val="20"/>
          <w:lang w:val="en-US"/>
        </w:rPr>
        <w:t>е</w:t>
      </w:r>
      <w:r w:rsidRPr="00DD4AD0">
        <w:rPr>
          <w:spacing w:val="3"/>
          <w:sz w:val="20"/>
          <w:szCs w:val="20"/>
          <w:lang w:val="en-US"/>
        </w:rPr>
        <w:t xml:space="preserve"> </w:t>
      </w:r>
      <w:r w:rsidRPr="00DD4AD0">
        <w:rPr>
          <w:sz w:val="20"/>
          <w:szCs w:val="20"/>
          <w:lang w:val="en-US"/>
        </w:rPr>
        <w:t>ма</w:t>
      </w:r>
      <w:r w:rsidRPr="00DD4AD0">
        <w:rPr>
          <w:spacing w:val="1"/>
          <w:sz w:val="20"/>
          <w:szCs w:val="20"/>
          <w:lang w:val="en-US"/>
        </w:rPr>
        <w:t>л</w:t>
      </w:r>
      <w:r w:rsidRPr="00DD4AD0">
        <w:rPr>
          <w:sz w:val="20"/>
          <w:szCs w:val="20"/>
          <w:lang w:val="en-US"/>
        </w:rPr>
        <w:t>е</w:t>
      </w:r>
      <w:r w:rsidRPr="00DD4AD0">
        <w:rPr>
          <w:spacing w:val="5"/>
          <w:sz w:val="20"/>
          <w:szCs w:val="20"/>
          <w:lang w:val="en-US"/>
        </w:rPr>
        <w:t xml:space="preserve"> </w:t>
      </w:r>
      <w:r w:rsidRPr="00DD4AD0">
        <w:rPr>
          <w:spacing w:val="-1"/>
          <w:sz w:val="20"/>
          <w:szCs w:val="20"/>
          <w:lang w:val="en-US"/>
        </w:rPr>
        <w:t>в</w:t>
      </w:r>
      <w:r w:rsidRPr="00DD4AD0">
        <w:rPr>
          <w:sz w:val="20"/>
          <w:szCs w:val="20"/>
          <w:lang w:val="en-US"/>
        </w:rPr>
        <w:t>р</w:t>
      </w:r>
      <w:r w:rsidRPr="00DD4AD0">
        <w:rPr>
          <w:spacing w:val="-2"/>
          <w:sz w:val="20"/>
          <w:szCs w:val="20"/>
          <w:lang w:val="en-US"/>
        </w:rPr>
        <w:t>е</w:t>
      </w:r>
      <w:r w:rsidRPr="00DD4AD0">
        <w:rPr>
          <w:sz w:val="20"/>
          <w:szCs w:val="20"/>
          <w:lang w:val="en-US"/>
        </w:rPr>
        <w:t>д</w:t>
      </w:r>
      <w:r w:rsidRPr="00DD4AD0">
        <w:rPr>
          <w:spacing w:val="2"/>
          <w:sz w:val="20"/>
          <w:szCs w:val="20"/>
          <w:lang w:val="en-US"/>
        </w:rPr>
        <w:t>н</w:t>
      </w:r>
      <w:r w:rsidRPr="00DD4AD0">
        <w:rPr>
          <w:spacing w:val="-1"/>
          <w:sz w:val="20"/>
          <w:szCs w:val="20"/>
          <w:lang w:val="en-US"/>
        </w:rPr>
        <w:t>ос</w:t>
      </w:r>
      <w:r w:rsidRPr="00DD4AD0">
        <w:rPr>
          <w:spacing w:val="1"/>
          <w:sz w:val="20"/>
          <w:szCs w:val="20"/>
          <w:lang w:val="en-US"/>
        </w:rPr>
        <w:t>т</w:t>
      </w:r>
      <w:r w:rsidRPr="00DD4AD0">
        <w:rPr>
          <w:sz w:val="20"/>
          <w:szCs w:val="20"/>
          <w:lang w:val="en-US"/>
        </w:rPr>
        <w:t>и,</w:t>
      </w:r>
      <w:r w:rsidRPr="00DD4AD0">
        <w:rPr>
          <w:w w:val="99"/>
          <w:sz w:val="20"/>
          <w:szCs w:val="20"/>
          <w:lang w:val="en-US"/>
        </w:rPr>
        <w:t xml:space="preserve"> </w:t>
      </w:r>
      <w:r w:rsidRPr="00DD4AD0">
        <w:rPr>
          <w:sz w:val="20"/>
          <w:szCs w:val="20"/>
          <w:lang w:val="en-US"/>
        </w:rPr>
        <w:t>бр</w:t>
      </w:r>
      <w:r w:rsidRPr="00DD4AD0">
        <w:rPr>
          <w:spacing w:val="-1"/>
          <w:sz w:val="20"/>
          <w:szCs w:val="20"/>
          <w:lang w:val="en-US"/>
        </w:rPr>
        <w:t>о</w:t>
      </w:r>
      <w:r w:rsidRPr="00DD4AD0">
        <w:rPr>
          <w:spacing w:val="1"/>
          <w:sz w:val="20"/>
          <w:szCs w:val="20"/>
          <w:lang w:val="en-US"/>
        </w:rPr>
        <w:t>ј</w:t>
      </w:r>
      <w:r w:rsidRPr="00DD4AD0">
        <w:rPr>
          <w:rFonts w:cs="Verdana"/>
          <w:sz w:val="20"/>
          <w:szCs w:val="20"/>
          <w:lang w:val="en-US"/>
        </w:rPr>
        <w:t>:</w:t>
      </w:r>
      <w:r w:rsidRPr="00DD4AD0">
        <w:rPr>
          <w:rFonts w:cs="Verdana"/>
          <w:spacing w:val="-8"/>
          <w:sz w:val="20"/>
          <w:szCs w:val="20"/>
          <w:lang w:val="en-US"/>
        </w:rPr>
        <w:t xml:space="preserve"> </w:t>
      </w:r>
      <w:r w:rsidRPr="00DD4AD0">
        <w:rPr>
          <w:rFonts w:cs="Verdana"/>
          <w:spacing w:val="-8"/>
          <w:sz w:val="20"/>
          <w:szCs w:val="20"/>
          <w:lang w:val="sr-Cyrl-RS"/>
        </w:rPr>
        <w:t>140-</w:t>
      </w:r>
      <w:r w:rsidRPr="00DD4AD0">
        <w:rPr>
          <w:rFonts w:cs="Verdana"/>
          <w:sz w:val="20"/>
          <w:szCs w:val="20"/>
          <w:lang w:val="en-US"/>
        </w:rPr>
        <w:t>404-</w:t>
      </w:r>
      <w:r w:rsidR="004F549D">
        <w:rPr>
          <w:rFonts w:cs="Verdana"/>
          <w:sz w:val="20"/>
          <w:szCs w:val="20"/>
          <w:lang w:val="sr-Cyrl-RS"/>
        </w:rPr>
        <w:t>124</w:t>
      </w:r>
      <w:r w:rsidRPr="00DD4AD0">
        <w:rPr>
          <w:rFonts w:cs="Verdana"/>
          <w:sz w:val="20"/>
          <w:szCs w:val="20"/>
          <w:lang w:val="en-US"/>
        </w:rPr>
        <w:t>/201</w:t>
      </w:r>
      <w:r w:rsidR="004F549D">
        <w:rPr>
          <w:rFonts w:cs="Verdana"/>
          <w:sz w:val="20"/>
          <w:szCs w:val="20"/>
          <w:lang w:val="sr-Cyrl-RS"/>
        </w:rPr>
        <w:t>8</w:t>
      </w:r>
      <w:r w:rsidRPr="00DD4AD0">
        <w:rPr>
          <w:rFonts w:cs="Verdana"/>
          <w:sz w:val="20"/>
          <w:szCs w:val="20"/>
          <w:lang w:val="en-US"/>
        </w:rPr>
        <w:t>-02</w:t>
      </w:r>
      <w:r w:rsidRPr="00DD4AD0">
        <w:rPr>
          <w:rFonts w:cs="Verdana"/>
          <w:spacing w:val="-7"/>
          <w:sz w:val="20"/>
          <w:szCs w:val="20"/>
          <w:lang w:val="en-US"/>
        </w:rPr>
        <w:t xml:space="preserve"> </w:t>
      </w:r>
      <w:r w:rsidRPr="00DD4AD0">
        <w:rPr>
          <w:sz w:val="20"/>
          <w:szCs w:val="20"/>
          <w:lang w:val="en-US"/>
        </w:rPr>
        <w:t>(Р</w:t>
      </w:r>
      <w:r w:rsidRPr="00DD4AD0">
        <w:rPr>
          <w:spacing w:val="-2"/>
          <w:sz w:val="20"/>
          <w:szCs w:val="20"/>
          <w:lang w:val="en-US"/>
        </w:rPr>
        <w:t>е</w:t>
      </w:r>
      <w:r w:rsidRPr="00DD4AD0">
        <w:rPr>
          <w:sz w:val="20"/>
          <w:szCs w:val="20"/>
          <w:lang w:val="en-US"/>
        </w:rPr>
        <w:t>д.</w:t>
      </w:r>
      <w:r w:rsidRPr="00DD4AD0">
        <w:rPr>
          <w:spacing w:val="-6"/>
          <w:sz w:val="20"/>
          <w:szCs w:val="20"/>
          <w:lang w:val="en-US"/>
        </w:rPr>
        <w:t xml:space="preserve"> </w:t>
      </w:r>
      <w:r w:rsidRPr="00DD4AD0">
        <w:rPr>
          <w:sz w:val="20"/>
          <w:szCs w:val="20"/>
          <w:lang w:val="en-US"/>
        </w:rPr>
        <w:t>Бр.</w:t>
      </w:r>
      <w:r w:rsidRPr="00DD4AD0">
        <w:rPr>
          <w:spacing w:val="-8"/>
          <w:sz w:val="20"/>
          <w:szCs w:val="20"/>
          <w:lang w:val="en-US"/>
        </w:rPr>
        <w:t xml:space="preserve"> </w:t>
      </w:r>
      <w:r w:rsidRPr="00DD4AD0">
        <w:rPr>
          <w:spacing w:val="2"/>
          <w:sz w:val="20"/>
          <w:szCs w:val="20"/>
          <w:lang w:val="en-US"/>
        </w:rPr>
        <w:t>Ј</w:t>
      </w:r>
      <w:r w:rsidRPr="00DD4AD0">
        <w:rPr>
          <w:sz w:val="20"/>
          <w:szCs w:val="20"/>
          <w:lang w:val="en-US"/>
        </w:rPr>
        <w:t>Н</w:t>
      </w:r>
      <w:r w:rsidRPr="00DD4AD0">
        <w:rPr>
          <w:spacing w:val="-9"/>
          <w:sz w:val="20"/>
          <w:szCs w:val="20"/>
          <w:lang w:val="en-US"/>
        </w:rPr>
        <w:t xml:space="preserve"> </w:t>
      </w:r>
      <w:r w:rsidRPr="00DD4AD0">
        <w:rPr>
          <w:sz w:val="20"/>
          <w:szCs w:val="20"/>
          <w:lang w:val="en-US"/>
        </w:rPr>
        <w:t>МВ</w:t>
      </w:r>
      <w:r w:rsidRPr="00DD4AD0">
        <w:rPr>
          <w:spacing w:val="-6"/>
          <w:sz w:val="20"/>
          <w:szCs w:val="20"/>
          <w:lang w:val="en-US"/>
        </w:rPr>
        <w:t xml:space="preserve"> </w:t>
      </w:r>
      <w:r w:rsidR="004F549D">
        <w:rPr>
          <w:spacing w:val="-6"/>
          <w:sz w:val="20"/>
          <w:szCs w:val="20"/>
          <w:lang w:val="sr-Cyrl-RS"/>
        </w:rPr>
        <w:t>1</w:t>
      </w:r>
      <w:r w:rsidR="00710AFA">
        <w:rPr>
          <w:spacing w:val="-6"/>
          <w:sz w:val="20"/>
          <w:szCs w:val="20"/>
          <w:lang w:val="sr-Cyrl-RS"/>
        </w:rPr>
        <w:t>3</w:t>
      </w:r>
      <w:r w:rsidRPr="00DD4AD0">
        <w:rPr>
          <w:rFonts w:cs="Verdana"/>
          <w:sz w:val="20"/>
          <w:szCs w:val="20"/>
          <w:lang w:val="en-US"/>
        </w:rPr>
        <w:t>/201</w:t>
      </w:r>
      <w:r w:rsidR="004F549D">
        <w:rPr>
          <w:rFonts w:cs="Verdana"/>
          <w:sz w:val="20"/>
          <w:szCs w:val="20"/>
          <w:lang w:val="sr-Cyrl-RS"/>
        </w:rPr>
        <w:t>8</w:t>
      </w:r>
      <w:r w:rsidRPr="00DD4AD0">
        <w:rPr>
          <w:rFonts w:cs="Verdana"/>
          <w:sz w:val="20"/>
          <w:szCs w:val="20"/>
          <w:lang w:val="en-US"/>
        </w:rPr>
        <w:t>),</w:t>
      </w:r>
      <w:r w:rsidRPr="00DD4AD0">
        <w:rPr>
          <w:rFonts w:cs="Verdana"/>
          <w:spacing w:val="-7"/>
          <w:sz w:val="20"/>
          <w:szCs w:val="20"/>
          <w:lang w:val="en-US"/>
        </w:rPr>
        <w:t xml:space="preserve"> </w:t>
      </w:r>
      <w:r w:rsidRPr="00DD4AD0">
        <w:rPr>
          <w:sz w:val="20"/>
          <w:szCs w:val="20"/>
          <w:lang w:val="en-US"/>
        </w:rPr>
        <w:t>и</w:t>
      </w:r>
      <w:r w:rsidRPr="00DD4AD0">
        <w:rPr>
          <w:spacing w:val="-8"/>
          <w:sz w:val="20"/>
          <w:szCs w:val="20"/>
          <w:lang w:val="en-US"/>
        </w:rPr>
        <w:t xml:space="preserve"> </w:t>
      </w:r>
      <w:r w:rsidRPr="00DD4AD0">
        <w:rPr>
          <w:spacing w:val="1"/>
          <w:sz w:val="20"/>
          <w:szCs w:val="20"/>
          <w:lang w:val="en-US"/>
        </w:rPr>
        <w:t>т</w:t>
      </w:r>
      <w:r w:rsidRPr="00DD4AD0">
        <w:rPr>
          <w:spacing w:val="-1"/>
          <w:sz w:val="20"/>
          <w:szCs w:val="20"/>
          <w:lang w:val="en-US"/>
        </w:rPr>
        <w:t>о</w:t>
      </w:r>
      <w:r w:rsidRPr="00DD4AD0">
        <w:rPr>
          <w:sz w:val="20"/>
          <w:szCs w:val="20"/>
          <w:lang w:val="en-US"/>
        </w:rPr>
        <w:t>:</w:t>
      </w:r>
    </w:p>
    <w:p w:rsidR="00DD4AD0" w:rsidRPr="00DD4AD0" w:rsidRDefault="00DD4AD0" w:rsidP="00E33002">
      <w:pPr>
        <w:widowControl w:val="0"/>
        <w:numPr>
          <w:ilvl w:val="1"/>
          <w:numId w:val="20"/>
        </w:numPr>
        <w:tabs>
          <w:tab w:val="left" w:pos="1276"/>
          <w:tab w:val="left" w:pos="1365"/>
        </w:tabs>
        <w:spacing w:before="2" w:after="0" w:line="236" w:lineRule="exact"/>
        <w:ind w:right="117" w:firstLine="1134"/>
        <w:jc w:val="both"/>
        <w:rPr>
          <w:rFonts w:eastAsia="Verdana"/>
          <w:sz w:val="20"/>
          <w:szCs w:val="20"/>
          <w:lang w:val="en-US"/>
        </w:rPr>
      </w:pPr>
      <w:r w:rsidRPr="00DD4AD0">
        <w:rPr>
          <w:rFonts w:eastAsia="Verdana"/>
          <w:sz w:val="20"/>
          <w:szCs w:val="20"/>
          <w:lang w:val="en-US"/>
        </w:rPr>
        <w:t>да</w:t>
      </w:r>
      <w:r w:rsidRPr="00DD4AD0">
        <w:rPr>
          <w:rFonts w:eastAsia="Verdana"/>
          <w:spacing w:val="67"/>
          <w:sz w:val="20"/>
          <w:szCs w:val="20"/>
          <w:lang w:val="en-US"/>
        </w:rPr>
        <w:t xml:space="preserve"> </w:t>
      </w:r>
      <w:r w:rsidRPr="00DD4AD0">
        <w:rPr>
          <w:rFonts w:eastAsia="Verdana"/>
          <w:sz w:val="20"/>
          <w:szCs w:val="20"/>
          <w:lang w:val="en-US"/>
        </w:rPr>
        <w:t>је</w:t>
      </w:r>
      <w:r w:rsidRPr="00DD4AD0">
        <w:rPr>
          <w:rFonts w:eastAsia="Verdana"/>
          <w:spacing w:val="67"/>
          <w:sz w:val="20"/>
          <w:szCs w:val="20"/>
          <w:lang w:val="en-US"/>
        </w:rPr>
        <w:t xml:space="preserve"> </w:t>
      </w:r>
      <w:r w:rsidRPr="00DD4AD0">
        <w:rPr>
          <w:rFonts w:eastAsia="Verdana"/>
          <w:spacing w:val="3"/>
          <w:sz w:val="20"/>
          <w:szCs w:val="20"/>
          <w:lang w:val="en-US"/>
        </w:rPr>
        <w:t>р</w:t>
      </w:r>
      <w:r w:rsidRPr="00DD4AD0">
        <w:rPr>
          <w:rFonts w:eastAsia="Verdana"/>
          <w:spacing w:val="-2"/>
          <w:sz w:val="20"/>
          <w:szCs w:val="20"/>
          <w:lang w:val="en-US"/>
        </w:rPr>
        <w:t>е</w:t>
      </w:r>
      <w:r w:rsidRPr="00DD4AD0">
        <w:rPr>
          <w:rFonts w:eastAsia="Verdana"/>
          <w:sz w:val="20"/>
          <w:szCs w:val="20"/>
          <w:lang w:val="en-US"/>
        </w:rPr>
        <w:t>г</w:t>
      </w:r>
      <w:r w:rsidRPr="00DD4AD0">
        <w:rPr>
          <w:rFonts w:eastAsia="Verdana"/>
          <w:spacing w:val="1"/>
          <w:sz w:val="20"/>
          <w:szCs w:val="20"/>
          <w:lang w:val="en-US"/>
        </w:rPr>
        <w:t>и</w:t>
      </w:r>
      <w:r w:rsidRPr="00DD4AD0">
        <w:rPr>
          <w:rFonts w:eastAsia="Verdana"/>
          <w:spacing w:val="-1"/>
          <w:sz w:val="20"/>
          <w:szCs w:val="20"/>
          <w:lang w:val="en-US"/>
        </w:rPr>
        <w:t>с</w:t>
      </w:r>
      <w:r w:rsidRPr="00DD4AD0">
        <w:rPr>
          <w:rFonts w:eastAsia="Verdana"/>
          <w:sz w:val="20"/>
          <w:szCs w:val="20"/>
          <w:lang w:val="en-US"/>
        </w:rPr>
        <w:t>т</w:t>
      </w:r>
      <w:r w:rsidRPr="00DD4AD0">
        <w:rPr>
          <w:rFonts w:eastAsia="Verdana"/>
          <w:spacing w:val="2"/>
          <w:sz w:val="20"/>
          <w:szCs w:val="20"/>
          <w:lang w:val="en-US"/>
        </w:rPr>
        <w:t>р</w:t>
      </w:r>
      <w:r w:rsidRPr="00DD4AD0">
        <w:rPr>
          <w:rFonts w:eastAsia="Verdana"/>
          <w:spacing w:val="-1"/>
          <w:sz w:val="20"/>
          <w:szCs w:val="20"/>
          <w:lang w:val="en-US"/>
        </w:rPr>
        <w:t>ов</w:t>
      </w:r>
      <w:r w:rsidRPr="00DD4AD0">
        <w:rPr>
          <w:rFonts w:eastAsia="Verdana"/>
          <w:spacing w:val="2"/>
          <w:sz w:val="20"/>
          <w:szCs w:val="20"/>
          <w:lang w:val="en-US"/>
        </w:rPr>
        <w:t>а</w:t>
      </w:r>
      <w:r w:rsidRPr="00DD4AD0">
        <w:rPr>
          <w:rFonts w:eastAsia="Verdana"/>
          <w:sz w:val="20"/>
          <w:szCs w:val="20"/>
          <w:lang w:val="en-US"/>
        </w:rPr>
        <w:t>н</w:t>
      </w:r>
      <w:r w:rsidRPr="00DD4AD0">
        <w:rPr>
          <w:rFonts w:eastAsia="Verdana"/>
          <w:spacing w:val="1"/>
          <w:sz w:val="20"/>
          <w:szCs w:val="20"/>
          <w:lang w:val="en-US"/>
        </w:rPr>
        <w:t xml:space="preserve"> </w:t>
      </w:r>
      <w:r w:rsidRPr="00DD4AD0">
        <w:rPr>
          <w:rFonts w:eastAsia="Verdana"/>
          <w:sz w:val="20"/>
          <w:szCs w:val="20"/>
          <w:lang w:val="en-US"/>
        </w:rPr>
        <w:t>к</w:t>
      </w:r>
      <w:r w:rsidRPr="00DD4AD0">
        <w:rPr>
          <w:rFonts w:eastAsia="Verdana"/>
          <w:spacing w:val="-2"/>
          <w:sz w:val="20"/>
          <w:szCs w:val="20"/>
          <w:lang w:val="en-US"/>
        </w:rPr>
        <w:t>о</w:t>
      </w:r>
      <w:r w:rsidRPr="00DD4AD0">
        <w:rPr>
          <w:rFonts w:eastAsia="Verdana"/>
          <w:sz w:val="20"/>
          <w:szCs w:val="20"/>
          <w:lang w:val="en-US"/>
        </w:rPr>
        <w:t>д на</w:t>
      </w:r>
      <w:r w:rsidRPr="00DD4AD0">
        <w:rPr>
          <w:rFonts w:eastAsia="Verdana"/>
          <w:spacing w:val="1"/>
          <w:sz w:val="20"/>
          <w:szCs w:val="20"/>
          <w:lang w:val="en-US"/>
        </w:rPr>
        <w:t>дл</w:t>
      </w:r>
      <w:r w:rsidRPr="00DD4AD0">
        <w:rPr>
          <w:rFonts w:eastAsia="Verdana"/>
          <w:spacing w:val="-2"/>
          <w:sz w:val="20"/>
          <w:szCs w:val="20"/>
          <w:lang w:val="en-US"/>
        </w:rPr>
        <w:t>е</w:t>
      </w:r>
      <w:r w:rsidRPr="00DD4AD0">
        <w:rPr>
          <w:rFonts w:eastAsia="Verdana"/>
          <w:sz w:val="20"/>
          <w:szCs w:val="20"/>
          <w:lang w:val="en-US"/>
        </w:rPr>
        <w:t>ж</w:t>
      </w:r>
      <w:r w:rsidRPr="00DD4AD0">
        <w:rPr>
          <w:rFonts w:eastAsia="Verdana"/>
          <w:spacing w:val="2"/>
          <w:sz w:val="20"/>
          <w:szCs w:val="20"/>
          <w:lang w:val="en-US"/>
        </w:rPr>
        <w:t>н</w:t>
      </w:r>
      <w:r w:rsidRPr="00DD4AD0">
        <w:rPr>
          <w:rFonts w:eastAsia="Verdana"/>
          <w:spacing w:val="-1"/>
          <w:sz w:val="20"/>
          <w:szCs w:val="20"/>
          <w:lang w:val="en-US"/>
        </w:rPr>
        <w:t>о</w:t>
      </w:r>
      <w:r w:rsidRPr="00DD4AD0">
        <w:rPr>
          <w:rFonts w:eastAsia="Verdana"/>
          <w:sz w:val="20"/>
          <w:szCs w:val="20"/>
          <w:lang w:val="en-US"/>
        </w:rPr>
        <w:t xml:space="preserve">г </w:t>
      </w:r>
      <w:r w:rsidRPr="00DD4AD0">
        <w:rPr>
          <w:rFonts w:eastAsia="Verdana"/>
          <w:spacing w:val="-1"/>
          <w:sz w:val="20"/>
          <w:szCs w:val="20"/>
          <w:lang w:val="en-US"/>
        </w:rPr>
        <w:t>о</w:t>
      </w:r>
      <w:r w:rsidRPr="00DD4AD0">
        <w:rPr>
          <w:rFonts w:eastAsia="Verdana"/>
          <w:spacing w:val="3"/>
          <w:sz w:val="20"/>
          <w:szCs w:val="20"/>
          <w:lang w:val="en-US"/>
        </w:rPr>
        <w:t>р</w:t>
      </w:r>
      <w:r w:rsidRPr="00DD4AD0">
        <w:rPr>
          <w:rFonts w:eastAsia="Verdana"/>
          <w:sz w:val="20"/>
          <w:szCs w:val="20"/>
          <w:lang w:val="en-US"/>
        </w:rPr>
        <w:t>г</w:t>
      </w:r>
      <w:r w:rsidRPr="00DD4AD0">
        <w:rPr>
          <w:rFonts w:eastAsia="Verdana"/>
          <w:spacing w:val="2"/>
          <w:sz w:val="20"/>
          <w:szCs w:val="20"/>
          <w:lang w:val="en-US"/>
        </w:rPr>
        <w:t>а</w:t>
      </w:r>
      <w:r w:rsidRPr="00DD4AD0">
        <w:rPr>
          <w:rFonts w:eastAsia="Verdana"/>
          <w:sz w:val="20"/>
          <w:szCs w:val="20"/>
          <w:lang w:val="en-US"/>
        </w:rPr>
        <w:t>на,</w:t>
      </w:r>
      <w:r w:rsidRPr="00DD4AD0">
        <w:rPr>
          <w:rFonts w:eastAsia="Verdana"/>
          <w:spacing w:val="68"/>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д</w:t>
      </w:r>
      <w:r w:rsidRPr="00DD4AD0">
        <w:rPr>
          <w:rFonts w:eastAsia="Verdana"/>
          <w:spacing w:val="2"/>
          <w:sz w:val="20"/>
          <w:szCs w:val="20"/>
          <w:lang w:val="en-US"/>
        </w:rPr>
        <w:t>н</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z w:val="20"/>
          <w:szCs w:val="20"/>
          <w:lang w:val="en-US"/>
        </w:rPr>
        <w:t>но</w:t>
      </w:r>
      <w:r w:rsidRPr="00DD4AD0">
        <w:rPr>
          <w:rFonts w:eastAsia="Verdana"/>
          <w:spacing w:val="69"/>
          <w:sz w:val="20"/>
          <w:szCs w:val="20"/>
          <w:lang w:val="en-US"/>
        </w:rPr>
        <w:t xml:space="preserve"> </w:t>
      </w:r>
      <w:r w:rsidRPr="00DD4AD0">
        <w:rPr>
          <w:rFonts w:eastAsia="Verdana"/>
          <w:sz w:val="20"/>
          <w:szCs w:val="20"/>
          <w:lang w:val="en-US"/>
        </w:rPr>
        <w:t>уп</w:t>
      </w:r>
      <w:r w:rsidRPr="00DD4AD0">
        <w:rPr>
          <w:rFonts w:eastAsia="Verdana"/>
          <w:spacing w:val="2"/>
          <w:sz w:val="20"/>
          <w:szCs w:val="20"/>
          <w:lang w:val="en-US"/>
        </w:rPr>
        <w:t>и</w:t>
      </w:r>
      <w:r w:rsidRPr="00DD4AD0">
        <w:rPr>
          <w:rFonts w:eastAsia="Verdana"/>
          <w:spacing w:val="-1"/>
          <w:sz w:val="20"/>
          <w:szCs w:val="20"/>
          <w:lang w:val="en-US"/>
        </w:rPr>
        <w:t>с</w:t>
      </w:r>
      <w:r w:rsidRPr="00DD4AD0">
        <w:rPr>
          <w:rFonts w:eastAsia="Verdana"/>
          <w:sz w:val="20"/>
          <w:szCs w:val="20"/>
          <w:lang w:val="en-US"/>
        </w:rPr>
        <w:t>ан</w:t>
      </w:r>
      <w:r w:rsidRPr="00DD4AD0">
        <w:rPr>
          <w:rFonts w:eastAsia="Verdana"/>
          <w:spacing w:val="1"/>
          <w:sz w:val="20"/>
          <w:szCs w:val="20"/>
          <w:lang w:val="en-US"/>
        </w:rPr>
        <w:t xml:space="preserve"> </w:t>
      </w:r>
      <w:r w:rsidRPr="00DD4AD0">
        <w:rPr>
          <w:rFonts w:eastAsia="Verdana"/>
          <w:sz w:val="20"/>
          <w:szCs w:val="20"/>
          <w:lang w:val="en-US"/>
        </w:rPr>
        <w:t>у</w:t>
      </w:r>
      <w:r w:rsidRPr="00DD4AD0">
        <w:rPr>
          <w:rFonts w:eastAsia="Verdana"/>
          <w:spacing w:val="68"/>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д</w:t>
      </w:r>
      <w:r w:rsidRPr="00DD4AD0">
        <w:rPr>
          <w:rFonts w:eastAsia="Verdana"/>
          <w:spacing w:val="2"/>
          <w:sz w:val="20"/>
          <w:szCs w:val="20"/>
          <w:lang w:val="en-US"/>
        </w:rPr>
        <w:t>г</w:t>
      </w:r>
      <w:r w:rsidRPr="00DD4AD0">
        <w:rPr>
          <w:rFonts w:eastAsia="Verdana"/>
          <w:spacing w:val="1"/>
          <w:sz w:val="20"/>
          <w:szCs w:val="20"/>
          <w:lang w:val="en-US"/>
        </w:rPr>
        <w:t>о</w:t>
      </w:r>
      <w:r w:rsidRPr="00DD4AD0">
        <w:rPr>
          <w:rFonts w:eastAsia="Verdana"/>
          <w:spacing w:val="-1"/>
          <w:sz w:val="20"/>
          <w:szCs w:val="20"/>
          <w:lang w:val="en-US"/>
        </w:rPr>
        <w:t>в</w:t>
      </w:r>
      <w:r w:rsidRPr="00DD4AD0">
        <w:rPr>
          <w:rFonts w:eastAsia="Verdana"/>
          <w:sz w:val="20"/>
          <w:szCs w:val="20"/>
          <w:lang w:val="en-US"/>
        </w:rPr>
        <w:t>ара</w:t>
      </w:r>
      <w:r w:rsidRPr="00DD4AD0">
        <w:rPr>
          <w:rFonts w:eastAsia="Verdana"/>
          <w:spacing w:val="1"/>
          <w:sz w:val="20"/>
          <w:szCs w:val="20"/>
          <w:lang w:val="en-US"/>
        </w:rPr>
        <w:t>ј</w:t>
      </w:r>
      <w:r w:rsidRPr="00DD4AD0">
        <w:rPr>
          <w:rFonts w:eastAsia="Verdana"/>
          <w:sz w:val="20"/>
          <w:szCs w:val="20"/>
          <w:lang w:val="en-US"/>
        </w:rPr>
        <w:t>ући</w:t>
      </w:r>
      <w:r w:rsidRPr="00DD4AD0">
        <w:rPr>
          <w:rFonts w:eastAsia="Verdana"/>
          <w:w w:val="99"/>
          <w:sz w:val="20"/>
          <w:szCs w:val="20"/>
          <w:lang w:val="en-US"/>
        </w:rPr>
        <w:t xml:space="preserve"> </w:t>
      </w:r>
      <w:r w:rsidRPr="00DD4AD0">
        <w:rPr>
          <w:rFonts w:eastAsia="Verdana"/>
          <w:sz w:val="20"/>
          <w:szCs w:val="20"/>
          <w:lang w:val="en-US"/>
        </w:rPr>
        <w:t>р</w:t>
      </w:r>
      <w:r w:rsidRPr="00DD4AD0">
        <w:rPr>
          <w:rFonts w:eastAsia="Verdana"/>
          <w:spacing w:val="-2"/>
          <w:sz w:val="20"/>
          <w:szCs w:val="20"/>
          <w:lang w:val="en-US"/>
        </w:rPr>
        <w:t>е</w:t>
      </w:r>
      <w:r w:rsidRPr="00DD4AD0">
        <w:rPr>
          <w:rFonts w:eastAsia="Verdana"/>
          <w:sz w:val="20"/>
          <w:szCs w:val="20"/>
          <w:lang w:val="en-US"/>
        </w:rPr>
        <w:t>г</w:t>
      </w:r>
      <w:r w:rsidRPr="00DD4AD0">
        <w:rPr>
          <w:rFonts w:eastAsia="Verdana"/>
          <w:spacing w:val="1"/>
          <w:sz w:val="20"/>
          <w:szCs w:val="20"/>
          <w:lang w:val="en-US"/>
        </w:rPr>
        <w:t>и</w:t>
      </w:r>
      <w:r w:rsidRPr="00DD4AD0">
        <w:rPr>
          <w:rFonts w:eastAsia="Verdana"/>
          <w:spacing w:val="-1"/>
          <w:sz w:val="20"/>
          <w:szCs w:val="20"/>
          <w:lang w:val="en-US"/>
        </w:rPr>
        <w:t>с</w:t>
      </w:r>
      <w:r w:rsidRPr="00DD4AD0">
        <w:rPr>
          <w:rFonts w:eastAsia="Verdana"/>
          <w:sz w:val="20"/>
          <w:szCs w:val="20"/>
          <w:lang w:val="en-US"/>
        </w:rPr>
        <w:t>тар;</w:t>
      </w:r>
    </w:p>
    <w:p w:rsidR="00DD4AD0" w:rsidRPr="00DD4AD0" w:rsidRDefault="00DD4AD0" w:rsidP="00E33002">
      <w:pPr>
        <w:widowControl w:val="0"/>
        <w:numPr>
          <w:ilvl w:val="1"/>
          <w:numId w:val="20"/>
        </w:numPr>
        <w:tabs>
          <w:tab w:val="left" w:pos="1276"/>
          <w:tab w:val="left" w:pos="1365"/>
        </w:tabs>
        <w:spacing w:before="2" w:after="0" w:line="236" w:lineRule="exact"/>
        <w:ind w:right="117" w:firstLine="1134"/>
        <w:jc w:val="both"/>
        <w:rPr>
          <w:rFonts w:eastAsia="Verdana"/>
          <w:sz w:val="20"/>
          <w:szCs w:val="20"/>
          <w:lang w:val="en-US"/>
        </w:rPr>
      </w:pPr>
      <w:r w:rsidRPr="00DD4AD0">
        <w:rPr>
          <w:rFonts w:eastAsia="Verdana"/>
          <w:sz w:val="20"/>
          <w:szCs w:val="20"/>
          <w:lang w:val="en-US"/>
        </w:rPr>
        <w:t>да он и његов законски заступник није осуђиван за неко од кривичних дела</w:t>
      </w:r>
    </w:p>
    <w:p w:rsidR="00DD4AD0" w:rsidRPr="00DD4AD0" w:rsidRDefault="00DD4AD0" w:rsidP="00E33002">
      <w:pPr>
        <w:widowControl w:val="0"/>
        <w:tabs>
          <w:tab w:val="left" w:pos="1276"/>
        </w:tabs>
        <w:spacing w:before="9" w:after="0" w:line="242" w:lineRule="exact"/>
        <w:ind w:left="1134" w:right="113"/>
        <w:jc w:val="both"/>
        <w:rPr>
          <w:rFonts w:eastAsia="Verdana" w:cs="Verdana"/>
          <w:sz w:val="20"/>
          <w:szCs w:val="20"/>
          <w:lang w:val="en-US"/>
        </w:rPr>
      </w:pPr>
      <w:proofErr w:type="gramStart"/>
      <w:r w:rsidRPr="00DD4AD0">
        <w:rPr>
          <w:rFonts w:eastAsia="Verdana"/>
          <w:sz w:val="20"/>
          <w:szCs w:val="20"/>
          <w:lang w:val="en-US"/>
        </w:rPr>
        <w:t>као</w:t>
      </w:r>
      <w:proofErr w:type="gramEnd"/>
      <w:r w:rsidRPr="00DD4AD0">
        <w:rPr>
          <w:rFonts w:eastAsia="Verdana"/>
          <w:spacing w:val="31"/>
          <w:sz w:val="20"/>
          <w:szCs w:val="20"/>
          <w:lang w:val="en-US"/>
        </w:rPr>
        <w:t xml:space="preserve"> </w:t>
      </w:r>
      <w:r w:rsidRPr="00DD4AD0">
        <w:rPr>
          <w:rFonts w:eastAsia="Verdana"/>
          <w:sz w:val="20"/>
          <w:szCs w:val="20"/>
          <w:lang w:val="en-US"/>
        </w:rPr>
        <w:t>члан</w:t>
      </w:r>
      <w:r w:rsidRPr="00DD4AD0">
        <w:rPr>
          <w:rFonts w:eastAsia="Verdana"/>
          <w:spacing w:val="32"/>
          <w:sz w:val="20"/>
          <w:szCs w:val="20"/>
          <w:lang w:val="en-US"/>
        </w:rPr>
        <w:t xml:space="preserve"> </w:t>
      </w:r>
      <w:r w:rsidRPr="00DD4AD0">
        <w:rPr>
          <w:rFonts w:eastAsia="Verdana"/>
          <w:spacing w:val="-1"/>
          <w:sz w:val="20"/>
          <w:szCs w:val="20"/>
          <w:lang w:val="en-US"/>
        </w:rPr>
        <w:t>о</w:t>
      </w:r>
      <w:r w:rsidRPr="00DD4AD0">
        <w:rPr>
          <w:rFonts w:eastAsia="Verdana"/>
          <w:spacing w:val="3"/>
          <w:sz w:val="20"/>
          <w:szCs w:val="20"/>
          <w:lang w:val="en-US"/>
        </w:rPr>
        <w:t>р</w:t>
      </w:r>
      <w:r w:rsidRPr="00DD4AD0">
        <w:rPr>
          <w:rFonts w:eastAsia="Verdana"/>
          <w:sz w:val="20"/>
          <w:szCs w:val="20"/>
          <w:lang w:val="en-US"/>
        </w:rPr>
        <w:t>гани</w:t>
      </w:r>
      <w:r w:rsidRPr="00DD4AD0">
        <w:rPr>
          <w:rFonts w:eastAsia="Verdana"/>
          <w:spacing w:val="1"/>
          <w:sz w:val="20"/>
          <w:szCs w:val="20"/>
          <w:lang w:val="en-US"/>
        </w:rPr>
        <w:t>зо</w:t>
      </w:r>
      <w:r w:rsidRPr="00DD4AD0">
        <w:rPr>
          <w:rFonts w:eastAsia="Verdana"/>
          <w:spacing w:val="-1"/>
          <w:sz w:val="20"/>
          <w:szCs w:val="20"/>
          <w:lang w:val="en-US"/>
        </w:rPr>
        <w:t>в</w:t>
      </w:r>
      <w:r w:rsidRPr="00DD4AD0">
        <w:rPr>
          <w:rFonts w:eastAsia="Verdana"/>
          <w:sz w:val="20"/>
          <w:szCs w:val="20"/>
          <w:lang w:val="en-US"/>
        </w:rPr>
        <w:t>а</w:t>
      </w:r>
      <w:r w:rsidRPr="00DD4AD0">
        <w:rPr>
          <w:rFonts w:eastAsia="Verdana"/>
          <w:spacing w:val="2"/>
          <w:sz w:val="20"/>
          <w:szCs w:val="20"/>
          <w:lang w:val="en-US"/>
        </w:rPr>
        <w:t>н</w:t>
      </w:r>
      <w:r w:rsidRPr="00DD4AD0">
        <w:rPr>
          <w:rFonts w:eastAsia="Verdana"/>
          <w:sz w:val="20"/>
          <w:szCs w:val="20"/>
          <w:lang w:val="en-US"/>
        </w:rPr>
        <w:t>е</w:t>
      </w:r>
      <w:r w:rsidRPr="00DD4AD0">
        <w:rPr>
          <w:rFonts w:eastAsia="Verdana"/>
          <w:spacing w:val="32"/>
          <w:sz w:val="20"/>
          <w:szCs w:val="20"/>
          <w:lang w:val="en-US"/>
        </w:rPr>
        <w:t xml:space="preserve"> </w:t>
      </w:r>
      <w:r w:rsidRPr="00DD4AD0">
        <w:rPr>
          <w:rFonts w:eastAsia="Verdana"/>
          <w:sz w:val="20"/>
          <w:szCs w:val="20"/>
          <w:lang w:val="en-US"/>
        </w:rPr>
        <w:t>кримина</w:t>
      </w:r>
      <w:r w:rsidRPr="00DD4AD0">
        <w:rPr>
          <w:rFonts w:eastAsia="Verdana"/>
          <w:spacing w:val="1"/>
          <w:sz w:val="20"/>
          <w:szCs w:val="20"/>
          <w:lang w:val="en-US"/>
        </w:rPr>
        <w:t>л</w:t>
      </w:r>
      <w:r w:rsidRPr="00DD4AD0">
        <w:rPr>
          <w:rFonts w:eastAsia="Verdana"/>
          <w:spacing w:val="2"/>
          <w:sz w:val="20"/>
          <w:szCs w:val="20"/>
          <w:lang w:val="en-US"/>
        </w:rPr>
        <w:t>н</w:t>
      </w:r>
      <w:r w:rsidRPr="00DD4AD0">
        <w:rPr>
          <w:rFonts w:eastAsia="Verdana"/>
          <w:sz w:val="20"/>
          <w:szCs w:val="20"/>
          <w:lang w:val="en-US"/>
        </w:rPr>
        <w:t>е</w:t>
      </w:r>
      <w:r w:rsidRPr="00DD4AD0">
        <w:rPr>
          <w:rFonts w:eastAsia="Verdana"/>
          <w:spacing w:val="31"/>
          <w:sz w:val="20"/>
          <w:szCs w:val="20"/>
          <w:lang w:val="en-US"/>
        </w:rPr>
        <w:t xml:space="preserve"> </w:t>
      </w:r>
      <w:r w:rsidRPr="00DD4AD0">
        <w:rPr>
          <w:rFonts w:eastAsia="Verdana"/>
          <w:sz w:val="20"/>
          <w:szCs w:val="20"/>
          <w:lang w:val="en-US"/>
        </w:rPr>
        <w:t>гру</w:t>
      </w:r>
      <w:r w:rsidRPr="00DD4AD0">
        <w:rPr>
          <w:rFonts w:eastAsia="Verdana"/>
          <w:spacing w:val="2"/>
          <w:sz w:val="20"/>
          <w:szCs w:val="20"/>
          <w:lang w:val="en-US"/>
        </w:rPr>
        <w:t>п</w:t>
      </w:r>
      <w:r w:rsidRPr="00DD4AD0">
        <w:rPr>
          <w:rFonts w:eastAsia="Verdana"/>
          <w:spacing w:val="-2"/>
          <w:sz w:val="20"/>
          <w:szCs w:val="20"/>
          <w:lang w:val="en-US"/>
        </w:rPr>
        <w:t>е</w:t>
      </w:r>
      <w:r w:rsidRPr="00DD4AD0">
        <w:rPr>
          <w:rFonts w:eastAsia="Verdana"/>
          <w:sz w:val="20"/>
          <w:szCs w:val="20"/>
          <w:lang w:val="en-US"/>
        </w:rPr>
        <w:t>,</w:t>
      </w:r>
      <w:r w:rsidRPr="00DD4AD0">
        <w:rPr>
          <w:rFonts w:eastAsia="Verdana"/>
          <w:spacing w:val="34"/>
          <w:sz w:val="20"/>
          <w:szCs w:val="20"/>
          <w:lang w:val="en-US"/>
        </w:rPr>
        <w:t xml:space="preserve"> </w:t>
      </w:r>
      <w:r w:rsidRPr="00DD4AD0">
        <w:rPr>
          <w:rFonts w:eastAsia="Verdana"/>
          <w:sz w:val="20"/>
          <w:szCs w:val="20"/>
          <w:lang w:val="en-US"/>
        </w:rPr>
        <w:t>да</w:t>
      </w:r>
      <w:r w:rsidRPr="00DD4AD0">
        <w:rPr>
          <w:rFonts w:eastAsia="Verdana"/>
          <w:spacing w:val="32"/>
          <w:sz w:val="20"/>
          <w:szCs w:val="20"/>
          <w:lang w:val="en-US"/>
        </w:rPr>
        <w:t xml:space="preserve"> </w:t>
      </w:r>
      <w:r w:rsidRPr="00DD4AD0">
        <w:rPr>
          <w:rFonts w:eastAsia="Verdana"/>
          <w:sz w:val="20"/>
          <w:szCs w:val="20"/>
          <w:lang w:val="en-US"/>
        </w:rPr>
        <w:t>ни</w:t>
      </w:r>
      <w:r w:rsidRPr="00DD4AD0">
        <w:rPr>
          <w:rFonts w:eastAsia="Verdana"/>
          <w:spacing w:val="1"/>
          <w:sz w:val="20"/>
          <w:szCs w:val="20"/>
          <w:lang w:val="en-US"/>
        </w:rPr>
        <w:t>ј</w:t>
      </w:r>
      <w:r w:rsidRPr="00DD4AD0">
        <w:rPr>
          <w:rFonts w:eastAsia="Verdana"/>
          <w:sz w:val="20"/>
          <w:szCs w:val="20"/>
          <w:lang w:val="en-US"/>
        </w:rPr>
        <w:t>е</w:t>
      </w:r>
      <w:r w:rsidRPr="00DD4AD0">
        <w:rPr>
          <w:rFonts w:eastAsia="Verdana"/>
          <w:spacing w:val="35"/>
          <w:sz w:val="20"/>
          <w:szCs w:val="20"/>
          <w:lang w:val="en-US"/>
        </w:rPr>
        <w:t xml:space="preserve"> </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z w:val="20"/>
          <w:szCs w:val="20"/>
          <w:lang w:val="en-US"/>
        </w:rPr>
        <w:t>уђи</w:t>
      </w:r>
      <w:r w:rsidRPr="00DD4AD0">
        <w:rPr>
          <w:rFonts w:eastAsia="Verdana"/>
          <w:spacing w:val="-2"/>
          <w:sz w:val="20"/>
          <w:szCs w:val="20"/>
          <w:lang w:val="en-US"/>
        </w:rPr>
        <w:t>в</w:t>
      </w:r>
      <w:r w:rsidRPr="00DD4AD0">
        <w:rPr>
          <w:rFonts w:eastAsia="Verdana"/>
          <w:sz w:val="20"/>
          <w:szCs w:val="20"/>
          <w:lang w:val="en-US"/>
        </w:rPr>
        <w:t>ан</w:t>
      </w:r>
      <w:r w:rsidRPr="00DD4AD0">
        <w:rPr>
          <w:rFonts w:eastAsia="Verdana"/>
          <w:spacing w:val="33"/>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w:t>
      </w:r>
      <w:r w:rsidRPr="00DD4AD0">
        <w:rPr>
          <w:rFonts w:eastAsia="Verdana"/>
          <w:spacing w:val="32"/>
          <w:sz w:val="20"/>
          <w:szCs w:val="20"/>
          <w:lang w:val="en-US"/>
        </w:rPr>
        <w:t xml:space="preserve"> </w:t>
      </w:r>
      <w:r w:rsidRPr="00DD4AD0">
        <w:rPr>
          <w:rFonts w:eastAsia="Verdana"/>
          <w:spacing w:val="1"/>
          <w:sz w:val="20"/>
          <w:szCs w:val="20"/>
          <w:lang w:val="en-US"/>
        </w:rPr>
        <w:t>к</w:t>
      </w:r>
      <w:r w:rsidRPr="00DD4AD0">
        <w:rPr>
          <w:rFonts w:eastAsia="Verdana"/>
          <w:sz w:val="20"/>
          <w:szCs w:val="20"/>
          <w:lang w:val="en-US"/>
        </w:rPr>
        <w:t>ри</w:t>
      </w:r>
      <w:r w:rsidRPr="00DD4AD0">
        <w:rPr>
          <w:rFonts w:eastAsia="Verdana"/>
          <w:spacing w:val="-2"/>
          <w:sz w:val="20"/>
          <w:szCs w:val="20"/>
          <w:lang w:val="en-US"/>
        </w:rPr>
        <w:t>в</w:t>
      </w:r>
      <w:r w:rsidRPr="00DD4AD0">
        <w:rPr>
          <w:rFonts w:eastAsia="Verdana"/>
          <w:spacing w:val="2"/>
          <w:sz w:val="20"/>
          <w:szCs w:val="20"/>
          <w:lang w:val="en-US"/>
        </w:rPr>
        <w:t>и</w:t>
      </w:r>
      <w:r w:rsidRPr="00DD4AD0">
        <w:rPr>
          <w:rFonts w:eastAsia="Verdana"/>
          <w:sz w:val="20"/>
          <w:szCs w:val="20"/>
          <w:lang w:val="en-US"/>
        </w:rPr>
        <w:t>чна</w:t>
      </w:r>
      <w:r w:rsidRPr="00DD4AD0">
        <w:rPr>
          <w:rFonts w:eastAsia="Verdana"/>
          <w:spacing w:val="32"/>
          <w:sz w:val="20"/>
          <w:szCs w:val="20"/>
          <w:lang w:val="en-US"/>
        </w:rPr>
        <w:t xml:space="preserve"> </w:t>
      </w:r>
      <w:r w:rsidRPr="00DD4AD0">
        <w:rPr>
          <w:rFonts w:eastAsia="Verdana"/>
          <w:sz w:val="20"/>
          <w:szCs w:val="20"/>
          <w:lang w:val="en-US"/>
        </w:rPr>
        <w:t>д</w:t>
      </w:r>
      <w:r w:rsidRPr="00DD4AD0">
        <w:rPr>
          <w:rFonts w:eastAsia="Verdana"/>
          <w:spacing w:val="-2"/>
          <w:sz w:val="20"/>
          <w:szCs w:val="20"/>
          <w:lang w:val="en-US"/>
        </w:rPr>
        <w:t>е</w:t>
      </w:r>
      <w:r w:rsidRPr="00DD4AD0">
        <w:rPr>
          <w:rFonts w:eastAsia="Verdana"/>
          <w:spacing w:val="1"/>
          <w:sz w:val="20"/>
          <w:szCs w:val="20"/>
          <w:lang w:val="en-US"/>
        </w:rPr>
        <w:t>л</w:t>
      </w:r>
      <w:r w:rsidRPr="00DD4AD0">
        <w:rPr>
          <w:rFonts w:eastAsia="Verdana"/>
          <w:sz w:val="20"/>
          <w:szCs w:val="20"/>
          <w:lang w:val="en-US"/>
        </w:rPr>
        <w:t>а</w:t>
      </w:r>
      <w:r w:rsidRPr="00DD4AD0">
        <w:rPr>
          <w:rFonts w:eastAsia="Verdana"/>
          <w:spacing w:val="33"/>
          <w:sz w:val="20"/>
          <w:szCs w:val="20"/>
          <w:lang w:val="en-US"/>
        </w:rPr>
        <w:t xml:space="preserve"> </w:t>
      </w:r>
      <w:r w:rsidRPr="00DD4AD0">
        <w:rPr>
          <w:rFonts w:eastAsia="Verdana"/>
          <w:sz w:val="20"/>
          <w:szCs w:val="20"/>
          <w:lang w:val="en-US"/>
        </w:rPr>
        <w:t>пр</w:t>
      </w:r>
      <w:r w:rsidRPr="00DD4AD0">
        <w:rPr>
          <w:rFonts w:eastAsia="Verdana"/>
          <w:spacing w:val="-1"/>
          <w:sz w:val="20"/>
          <w:szCs w:val="20"/>
          <w:lang w:val="en-US"/>
        </w:rPr>
        <w:t>о</w:t>
      </w:r>
      <w:r w:rsidRPr="00DD4AD0">
        <w:rPr>
          <w:rFonts w:eastAsia="Verdana"/>
          <w:spacing w:val="1"/>
          <w:sz w:val="20"/>
          <w:szCs w:val="20"/>
          <w:lang w:val="en-US"/>
        </w:rPr>
        <w:t>т</w:t>
      </w:r>
      <w:r w:rsidRPr="00DD4AD0">
        <w:rPr>
          <w:rFonts w:eastAsia="Verdana"/>
          <w:sz w:val="20"/>
          <w:szCs w:val="20"/>
          <w:lang w:val="en-US"/>
        </w:rPr>
        <w:t>ив</w:t>
      </w:r>
      <w:r w:rsidRPr="00DD4AD0">
        <w:rPr>
          <w:rFonts w:eastAsia="Verdana"/>
          <w:w w:val="99"/>
          <w:sz w:val="20"/>
          <w:szCs w:val="20"/>
          <w:lang w:val="en-US"/>
        </w:rPr>
        <w:t xml:space="preserve"> </w:t>
      </w:r>
      <w:r w:rsidRPr="00DD4AD0">
        <w:rPr>
          <w:rFonts w:eastAsia="Verdana"/>
          <w:sz w:val="20"/>
          <w:szCs w:val="20"/>
          <w:lang w:val="en-US"/>
        </w:rPr>
        <w:t>при</w:t>
      </w:r>
      <w:r w:rsidRPr="00DD4AD0">
        <w:rPr>
          <w:rFonts w:eastAsia="Verdana"/>
          <w:spacing w:val="-2"/>
          <w:sz w:val="20"/>
          <w:szCs w:val="20"/>
          <w:lang w:val="en-US"/>
        </w:rPr>
        <w:t>в</w:t>
      </w:r>
      <w:r w:rsidRPr="00DD4AD0">
        <w:rPr>
          <w:rFonts w:eastAsia="Verdana"/>
          <w:spacing w:val="3"/>
          <w:sz w:val="20"/>
          <w:szCs w:val="20"/>
          <w:lang w:val="en-US"/>
        </w:rPr>
        <w:t>р</w:t>
      </w:r>
      <w:r w:rsidRPr="00DD4AD0">
        <w:rPr>
          <w:rFonts w:eastAsia="Verdana"/>
          <w:spacing w:val="-2"/>
          <w:sz w:val="20"/>
          <w:szCs w:val="20"/>
          <w:lang w:val="en-US"/>
        </w:rPr>
        <w:t>е</w:t>
      </w:r>
      <w:r w:rsidRPr="00DD4AD0">
        <w:rPr>
          <w:rFonts w:eastAsia="Verdana"/>
          <w:sz w:val="20"/>
          <w:szCs w:val="20"/>
          <w:lang w:val="en-US"/>
        </w:rPr>
        <w:t>д</w:t>
      </w:r>
      <w:r w:rsidRPr="00DD4AD0">
        <w:rPr>
          <w:rFonts w:eastAsia="Verdana"/>
          <w:spacing w:val="-2"/>
          <w:sz w:val="20"/>
          <w:szCs w:val="20"/>
          <w:lang w:val="en-US"/>
        </w:rPr>
        <w:t>е</w:t>
      </w:r>
      <w:r w:rsidRPr="00DD4AD0">
        <w:rPr>
          <w:rFonts w:eastAsia="Verdana"/>
          <w:sz w:val="20"/>
          <w:szCs w:val="20"/>
          <w:lang w:val="en-US"/>
        </w:rPr>
        <w:t>,</w:t>
      </w:r>
      <w:r w:rsidRPr="00DD4AD0">
        <w:rPr>
          <w:rFonts w:eastAsia="Verdana"/>
          <w:spacing w:val="6"/>
          <w:sz w:val="20"/>
          <w:szCs w:val="20"/>
          <w:lang w:val="en-US"/>
        </w:rPr>
        <w:t xml:space="preserve"> </w:t>
      </w:r>
      <w:r w:rsidRPr="00DD4AD0">
        <w:rPr>
          <w:rFonts w:eastAsia="Verdana"/>
          <w:sz w:val="20"/>
          <w:szCs w:val="20"/>
          <w:lang w:val="en-US"/>
        </w:rPr>
        <w:t>кри</w:t>
      </w:r>
      <w:r w:rsidRPr="00DD4AD0">
        <w:rPr>
          <w:rFonts w:eastAsia="Verdana"/>
          <w:spacing w:val="1"/>
          <w:sz w:val="20"/>
          <w:szCs w:val="20"/>
          <w:lang w:val="en-US"/>
        </w:rPr>
        <w:t>в</w:t>
      </w:r>
      <w:r w:rsidRPr="00DD4AD0">
        <w:rPr>
          <w:rFonts w:eastAsia="Verdana"/>
          <w:sz w:val="20"/>
          <w:szCs w:val="20"/>
          <w:lang w:val="en-US"/>
        </w:rPr>
        <w:t>и</w:t>
      </w:r>
      <w:r w:rsidRPr="00DD4AD0">
        <w:rPr>
          <w:rFonts w:eastAsia="Verdana"/>
          <w:spacing w:val="-1"/>
          <w:sz w:val="20"/>
          <w:szCs w:val="20"/>
          <w:lang w:val="en-US"/>
        </w:rPr>
        <w:t>ч</w:t>
      </w:r>
      <w:r w:rsidRPr="00DD4AD0">
        <w:rPr>
          <w:rFonts w:eastAsia="Verdana"/>
          <w:sz w:val="20"/>
          <w:szCs w:val="20"/>
          <w:lang w:val="en-US"/>
        </w:rPr>
        <w:t>на</w:t>
      </w:r>
      <w:r w:rsidRPr="00DD4AD0">
        <w:rPr>
          <w:rFonts w:eastAsia="Verdana"/>
          <w:spacing w:val="7"/>
          <w:sz w:val="20"/>
          <w:szCs w:val="20"/>
          <w:lang w:val="en-US"/>
        </w:rPr>
        <w:t xml:space="preserve"> </w:t>
      </w:r>
      <w:r w:rsidRPr="00DD4AD0">
        <w:rPr>
          <w:rFonts w:eastAsia="Verdana"/>
          <w:spacing w:val="3"/>
          <w:sz w:val="20"/>
          <w:szCs w:val="20"/>
          <w:lang w:val="en-US"/>
        </w:rPr>
        <w:t>д</w:t>
      </w:r>
      <w:r w:rsidRPr="00DD4AD0">
        <w:rPr>
          <w:rFonts w:eastAsia="Verdana"/>
          <w:spacing w:val="-2"/>
          <w:sz w:val="20"/>
          <w:szCs w:val="20"/>
          <w:lang w:val="en-US"/>
        </w:rPr>
        <w:t>е</w:t>
      </w:r>
      <w:r w:rsidRPr="00DD4AD0">
        <w:rPr>
          <w:rFonts w:eastAsia="Verdana"/>
          <w:spacing w:val="1"/>
          <w:sz w:val="20"/>
          <w:szCs w:val="20"/>
          <w:lang w:val="en-US"/>
        </w:rPr>
        <w:t>л</w:t>
      </w:r>
      <w:r w:rsidRPr="00DD4AD0">
        <w:rPr>
          <w:rFonts w:eastAsia="Verdana"/>
          <w:sz w:val="20"/>
          <w:szCs w:val="20"/>
          <w:lang w:val="en-US"/>
        </w:rPr>
        <w:t>а</w:t>
      </w:r>
      <w:r w:rsidRPr="00DD4AD0">
        <w:rPr>
          <w:rFonts w:eastAsia="Verdana"/>
          <w:spacing w:val="5"/>
          <w:sz w:val="20"/>
          <w:szCs w:val="20"/>
          <w:lang w:val="en-US"/>
        </w:rPr>
        <w:t xml:space="preserve"> </w:t>
      </w:r>
      <w:r w:rsidRPr="00DD4AD0">
        <w:rPr>
          <w:rFonts w:eastAsia="Verdana"/>
          <w:sz w:val="20"/>
          <w:szCs w:val="20"/>
          <w:lang w:val="en-US"/>
        </w:rPr>
        <w:t>пр</w:t>
      </w:r>
      <w:r w:rsidRPr="00DD4AD0">
        <w:rPr>
          <w:rFonts w:eastAsia="Verdana"/>
          <w:spacing w:val="-1"/>
          <w:sz w:val="20"/>
          <w:szCs w:val="20"/>
          <w:lang w:val="en-US"/>
        </w:rPr>
        <w:t>о</w:t>
      </w:r>
      <w:r w:rsidRPr="00DD4AD0">
        <w:rPr>
          <w:rFonts w:eastAsia="Verdana"/>
          <w:spacing w:val="1"/>
          <w:sz w:val="20"/>
          <w:szCs w:val="20"/>
          <w:lang w:val="en-US"/>
        </w:rPr>
        <w:t>т</w:t>
      </w:r>
      <w:r w:rsidRPr="00DD4AD0">
        <w:rPr>
          <w:rFonts w:eastAsia="Verdana"/>
          <w:sz w:val="20"/>
          <w:szCs w:val="20"/>
          <w:lang w:val="en-US"/>
        </w:rPr>
        <w:t>ив</w:t>
      </w:r>
      <w:r w:rsidRPr="00DD4AD0">
        <w:rPr>
          <w:rFonts w:eastAsia="Verdana"/>
          <w:spacing w:val="6"/>
          <w:sz w:val="20"/>
          <w:szCs w:val="20"/>
          <w:lang w:val="en-US"/>
        </w:rPr>
        <w:t xml:space="preserve"> </w:t>
      </w:r>
      <w:r w:rsidRPr="00DD4AD0">
        <w:rPr>
          <w:rFonts w:eastAsia="Verdana"/>
          <w:sz w:val="20"/>
          <w:szCs w:val="20"/>
          <w:lang w:val="en-US"/>
        </w:rPr>
        <w:t>ж</w:t>
      </w:r>
      <w:r w:rsidRPr="00DD4AD0">
        <w:rPr>
          <w:rFonts w:eastAsia="Verdana"/>
          <w:spacing w:val="1"/>
          <w:sz w:val="20"/>
          <w:szCs w:val="20"/>
          <w:lang w:val="en-US"/>
        </w:rPr>
        <w:t>и</w:t>
      </w:r>
      <w:r w:rsidRPr="00DD4AD0">
        <w:rPr>
          <w:rFonts w:eastAsia="Verdana"/>
          <w:spacing w:val="-1"/>
          <w:sz w:val="20"/>
          <w:szCs w:val="20"/>
          <w:lang w:val="en-US"/>
        </w:rPr>
        <w:t>в</w:t>
      </w:r>
      <w:r w:rsidRPr="00DD4AD0">
        <w:rPr>
          <w:rFonts w:eastAsia="Verdana"/>
          <w:spacing w:val="1"/>
          <w:sz w:val="20"/>
          <w:szCs w:val="20"/>
          <w:lang w:val="en-US"/>
        </w:rPr>
        <w:t>о</w:t>
      </w:r>
      <w:r w:rsidRPr="00DD4AD0">
        <w:rPr>
          <w:rFonts w:eastAsia="Verdana"/>
          <w:sz w:val="20"/>
          <w:szCs w:val="20"/>
          <w:lang w:val="en-US"/>
        </w:rPr>
        <w:t>тне</w:t>
      </w:r>
      <w:r w:rsidRPr="00DD4AD0">
        <w:rPr>
          <w:rFonts w:eastAsia="Verdana"/>
          <w:spacing w:val="6"/>
          <w:sz w:val="20"/>
          <w:szCs w:val="20"/>
          <w:lang w:val="en-US"/>
        </w:rPr>
        <w:t xml:space="preserve"> </w:t>
      </w:r>
      <w:r w:rsidRPr="00DD4AD0">
        <w:rPr>
          <w:rFonts w:eastAsia="Verdana"/>
          <w:spacing w:val="-1"/>
          <w:sz w:val="20"/>
          <w:szCs w:val="20"/>
          <w:lang w:val="en-US"/>
        </w:rPr>
        <w:t>с</w:t>
      </w:r>
      <w:r w:rsidRPr="00DD4AD0">
        <w:rPr>
          <w:rFonts w:eastAsia="Verdana"/>
          <w:spacing w:val="3"/>
          <w:sz w:val="20"/>
          <w:szCs w:val="20"/>
          <w:lang w:val="en-US"/>
        </w:rPr>
        <w:t>р</w:t>
      </w:r>
      <w:r w:rsidRPr="00DD4AD0">
        <w:rPr>
          <w:rFonts w:eastAsia="Verdana"/>
          <w:spacing w:val="-2"/>
          <w:sz w:val="20"/>
          <w:szCs w:val="20"/>
          <w:lang w:val="en-US"/>
        </w:rPr>
        <w:t>е</w:t>
      </w:r>
      <w:r w:rsidRPr="00DD4AD0">
        <w:rPr>
          <w:rFonts w:eastAsia="Verdana"/>
          <w:sz w:val="20"/>
          <w:szCs w:val="20"/>
          <w:lang w:val="en-US"/>
        </w:rPr>
        <w:t>ди</w:t>
      </w:r>
      <w:r w:rsidRPr="00DD4AD0">
        <w:rPr>
          <w:rFonts w:eastAsia="Verdana"/>
          <w:spacing w:val="2"/>
          <w:sz w:val="20"/>
          <w:szCs w:val="20"/>
          <w:lang w:val="en-US"/>
        </w:rPr>
        <w:t>н</w:t>
      </w:r>
      <w:r w:rsidRPr="00DD4AD0">
        <w:rPr>
          <w:rFonts w:eastAsia="Verdana"/>
          <w:spacing w:val="-2"/>
          <w:sz w:val="20"/>
          <w:szCs w:val="20"/>
          <w:lang w:val="en-US"/>
        </w:rPr>
        <w:t>е</w:t>
      </w:r>
      <w:r w:rsidRPr="00DD4AD0">
        <w:rPr>
          <w:rFonts w:eastAsia="Verdana"/>
          <w:sz w:val="20"/>
          <w:szCs w:val="20"/>
          <w:lang w:val="en-US"/>
        </w:rPr>
        <w:t>,</w:t>
      </w:r>
      <w:r w:rsidRPr="00DD4AD0">
        <w:rPr>
          <w:rFonts w:eastAsia="Verdana"/>
          <w:spacing w:val="4"/>
          <w:sz w:val="20"/>
          <w:szCs w:val="20"/>
          <w:lang w:val="en-US"/>
        </w:rPr>
        <w:t xml:space="preserve"> </w:t>
      </w:r>
      <w:r w:rsidRPr="00DD4AD0">
        <w:rPr>
          <w:rFonts w:eastAsia="Verdana"/>
          <w:sz w:val="20"/>
          <w:szCs w:val="20"/>
          <w:lang w:val="en-US"/>
        </w:rPr>
        <w:t>кр</w:t>
      </w:r>
      <w:r w:rsidRPr="00DD4AD0">
        <w:rPr>
          <w:rFonts w:eastAsia="Verdana"/>
          <w:spacing w:val="2"/>
          <w:sz w:val="20"/>
          <w:szCs w:val="20"/>
          <w:lang w:val="en-US"/>
        </w:rPr>
        <w:t>и</w:t>
      </w:r>
      <w:r w:rsidRPr="00DD4AD0">
        <w:rPr>
          <w:rFonts w:eastAsia="Verdana"/>
          <w:spacing w:val="-1"/>
          <w:sz w:val="20"/>
          <w:szCs w:val="20"/>
          <w:lang w:val="en-US"/>
        </w:rPr>
        <w:t>в</w:t>
      </w:r>
      <w:r w:rsidRPr="00DD4AD0">
        <w:rPr>
          <w:rFonts w:eastAsia="Verdana"/>
          <w:spacing w:val="2"/>
          <w:sz w:val="20"/>
          <w:szCs w:val="20"/>
          <w:lang w:val="en-US"/>
        </w:rPr>
        <w:t>и</w:t>
      </w:r>
      <w:r w:rsidRPr="00DD4AD0">
        <w:rPr>
          <w:rFonts w:eastAsia="Verdana"/>
          <w:sz w:val="20"/>
          <w:szCs w:val="20"/>
          <w:lang w:val="en-US"/>
        </w:rPr>
        <w:t>ч</w:t>
      </w:r>
      <w:r w:rsidRPr="00DD4AD0">
        <w:rPr>
          <w:rFonts w:eastAsia="Verdana"/>
          <w:spacing w:val="2"/>
          <w:sz w:val="20"/>
          <w:szCs w:val="20"/>
          <w:lang w:val="en-US"/>
        </w:rPr>
        <w:t>н</w:t>
      </w:r>
      <w:r w:rsidRPr="00DD4AD0">
        <w:rPr>
          <w:rFonts w:eastAsia="Verdana"/>
          <w:sz w:val="20"/>
          <w:szCs w:val="20"/>
          <w:lang w:val="en-US"/>
        </w:rPr>
        <w:t>о</w:t>
      </w:r>
      <w:r w:rsidRPr="00DD4AD0">
        <w:rPr>
          <w:rFonts w:eastAsia="Verdana"/>
          <w:spacing w:val="4"/>
          <w:sz w:val="20"/>
          <w:szCs w:val="20"/>
          <w:lang w:val="en-US"/>
        </w:rPr>
        <w:t xml:space="preserve"> </w:t>
      </w:r>
      <w:r w:rsidRPr="00DD4AD0">
        <w:rPr>
          <w:rFonts w:eastAsia="Verdana"/>
          <w:sz w:val="20"/>
          <w:szCs w:val="20"/>
          <w:lang w:val="en-US"/>
        </w:rPr>
        <w:t>д</w:t>
      </w:r>
      <w:r w:rsidRPr="00DD4AD0">
        <w:rPr>
          <w:rFonts w:eastAsia="Verdana"/>
          <w:spacing w:val="-2"/>
          <w:sz w:val="20"/>
          <w:szCs w:val="20"/>
          <w:lang w:val="en-US"/>
        </w:rPr>
        <w:t>е</w:t>
      </w:r>
      <w:r w:rsidRPr="00DD4AD0">
        <w:rPr>
          <w:rFonts w:eastAsia="Verdana"/>
          <w:spacing w:val="1"/>
          <w:sz w:val="20"/>
          <w:szCs w:val="20"/>
          <w:lang w:val="en-US"/>
        </w:rPr>
        <w:t>л</w:t>
      </w:r>
      <w:r w:rsidRPr="00DD4AD0">
        <w:rPr>
          <w:rFonts w:eastAsia="Verdana"/>
          <w:sz w:val="20"/>
          <w:szCs w:val="20"/>
          <w:lang w:val="en-US"/>
        </w:rPr>
        <w:t>о</w:t>
      </w:r>
      <w:r w:rsidRPr="00DD4AD0">
        <w:rPr>
          <w:rFonts w:eastAsia="Verdana"/>
          <w:spacing w:val="6"/>
          <w:sz w:val="20"/>
          <w:szCs w:val="20"/>
          <w:lang w:val="en-US"/>
        </w:rPr>
        <w:t xml:space="preserve"> </w:t>
      </w:r>
      <w:r w:rsidRPr="00DD4AD0">
        <w:rPr>
          <w:rFonts w:eastAsia="Verdana"/>
          <w:sz w:val="20"/>
          <w:szCs w:val="20"/>
          <w:lang w:val="en-US"/>
        </w:rPr>
        <w:t>примања</w:t>
      </w:r>
      <w:r w:rsidRPr="00DD4AD0">
        <w:rPr>
          <w:rFonts w:eastAsia="Verdana"/>
          <w:spacing w:val="6"/>
          <w:sz w:val="20"/>
          <w:szCs w:val="20"/>
          <w:lang w:val="en-US"/>
        </w:rPr>
        <w:t xml:space="preserve"> </w:t>
      </w:r>
      <w:r w:rsidRPr="00DD4AD0">
        <w:rPr>
          <w:rFonts w:eastAsia="Verdana"/>
          <w:sz w:val="20"/>
          <w:szCs w:val="20"/>
          <w:lang w:val="en-US"/>
        </w:rPr>
        <w:t>или</w:t>
      </w:r>
      <w:r w:rsidRPr="00DD4AD0">
        <w:rPr>
          <w:rFonts w:eastAsia="Verdana"/>
          <w:spacing w:val="5"/>
          <w:sz w:val="20"/>
          <w:szCs w:val="20"/>
          <w:lang w:val="en-US"/>
        </w:rPr>
        <w:t xml:space="preserve"> </w:t>
      </w:r>
      <w:r w:rsidRPr="00DD4AD0">
        <w:rPr>
          <w:rFonts w:eastAsia="Verdana"/>
          <w:sz w:val="20"/>
          <w:szCs w:val="20"/>
          <w:lang w:val="en-US"/>
        </w:rPr>
        <w:t>д</w:t>
      </w:r>
      <w:r w:rsidRPr="00DD4AD0">
        <w:rPr>
          <w:rFonts w:eastAsia="Verdana"/>
          <w:spacing w:val="2"/>
          <w:sz w:val="20"/>
          <w:szCs w:val="20"/>
          <w:lang w:val="en-US"/>
        </w:rPr>
        <w:t>а</w:t>
      </w:r>
      <w:r w:rsidRPr="00DD4AD0">
        <w:rPr>
          <w:rFonts w:eastAsia="Verdana"/>
          <w:spacing w:val="-1"/>
          <w:sz w:val="20"/>
          <w:szCs w:val="20"/>
          <w:lang w:val="en-US"/>
        </w:rPr>
        <w:t>в</w:t>
      </w:r>
      <w:r w:rsidRPr="00DD4AD0">
        <w:rPr>
          <w:rFonts w:eastAsia="Verdana"/>
          <w:sz w:val="20"/>
          <w:szCs w:val="20"/>
          <w:lang w:val="en-US"/>
        </w:rPr>
        <w:t>ања</w:t>
      </w:r>
      <w:r w:rsidRPr="00DD4AD0">
        <w:rPr>
          <w:rFonts w:eastAsia="Verdana"/>
          <w:w w:val="99"/>
          <w:sz w:val="20"/>
          <w:szCs w:val="20"/>
          <w:lang w:val="en-US"/>
        </w:rPr>
        <w:t xml:space="preserve"> </w:t>
      </w:r>
      <w:r w:rsidRPr="00DD4AD0">
        <w:rPr>
          <w:rFonts w:eastAsia="Verdana"/>
          <w:sz w:val="20"/>
          <w:szCs w:val="20"/>
          <w:lang w:val="en-US"/>
        </w:rPr>
        <w:t>мита,</w:t>
      </w:r>
      <w:r w:rsidRPr="00DD4AD0">
        <w:rPr>
          <w:rFonts w:eastAsia="Verdana"/>
          <w:spacing w:val="-10"/>
          <w:sz w:val="20"/>
          <w:szCs w:val="20"/>
          <w:lang w:val="en-US"/>
        </w:rPr>
        <w:t xml:space="preserve"> </w:t>
      </w:r>
      <w:r w:rsidRPr="00DD4AD0">
        <w:rPr>
          <w:rFonts w:eastAsia="Verdana"/>
          <w:sz w:val="20"/>
          <w:szCs w:val="20"/>
          <w:lang w:val="en-US"/>
        </w:rPr>
        <w:t>кр</w:t>
      </w:r>
      <w:r w:rsidRPr="00DD4AD0">
        <w:rPr>
          <w:rFonts w:eastAsia="Verdana"/>
          <w:spacing w:val="2"/>
          <w:sz w:val="20"/>
          <w:szCs w:val="20"/>
          <w:lang w:val="en-US"/>
        </w:rPr>
        <w:t>и</w:t>
      </w:r>
      <w:r w:rsidRPr="00DD4AD0">
        <w:rPr>
          <w:rFonts w:eastAsia="Verdana"/>
          <w:spacing w:val="-1"/>
          <w:sz w:val="20"/>
          <w:szCs w:val="20"/>
          <w:lang w:val="en-US"/>
        </w:rPr>
        <w:t>в</w:t>
      </w:r>
      <w:r w:rsidRPr="00DD4AD0">
        <w:rPr>
          <w:rFonts w:eastAsia="Verdana"/>
          <w:sz w:val="20"/>
          <w:szCs w:val="20"/>
          <w:lang w:val="en-US"/>
        </w:rPr>
        <w:t>и</w:t>
      </w:r>
      <w:r w:rsidRPr="00DD4AD0">
        <w:rPr>
          <w:rFonts w:eastAsia="Verdana"/>
          <w:spacing w:val="-1"/>
          <w:sz w:val="20"/>
          <w:szCs w:val="20"/>
          <w:lang w:val="en-US"/>
        </w:rPr>
        <w:t>ч</w:t>
      </w:r>
      <w:r w:rsidRPr="00DD4AD0">
        <w:rPr>
          <w:rFonts w:eastAsia="Verdana"/>
          <w:spacing w:val="2"/>
          <w:sz w:val="20"/>
          <w:szCs w:val="20"/>
          <w:lang w:val="en-US"/>
        </w:rPr>
        <w:t>н</w:t>
      </w:r>
      <w:r w:rsidRPr="00DD4AD0">
        <w:rPr>
          <w:rFonts w:eastAsia="Verdana"/>
          <w:sz w:val="20"/>
          <w:szCs w:val="20"/>
          <w:lang w:val="en-US"/>
        </w:rPr>
        <w:t>о</w:t>
      </w:r>
      <w:r w:rsidRPr="00DD4AD0">
        <w:rPr>
          <w:rFonts w:eastAsia="Verdana"/>
          <w:spacing w:val="-11"/>
          <w:sz w:val="20"/>
          <w:szCs w:val="20"/>
          <w:lang w:val="en-US"/>
        </w:rPr>
        <w:t xml:space="preserve"> </w:t>
      </w:r>
      <w:r w:rsidRPr="00DD4AD0">
        <w:rPr>
          <w:rFonts w:eastAsia="Verdana"/>
          <w:spacing w:val="2"/>
          <w:sz w:val="20"/>
          <w:szCs w:val="20"/>
          <w:lang w:val="en-US"/>
        </w:rPr>
        <w:t>д</w:t>
      </w:r>
      <w:r w:rsidRPr="00DD4AD0">
        <w:rPr>
          <w:rFonts w:eastAsia="Verdana"/>
          <w:spacing w:val="-2"/>
          <w:sz w:val="20"/>
          <w:szCs w:val="20"/>
          <w:lang w:val="en-US"/>
        </w:rPr>
        <w:t>е</w:t>
      </w:r>
      <w:r w:rsidRPr="00DD4AD0">
        <w:rPr>
          <w:rFonts w:eastAsia="Verdana"/>
          <w:spacing w:val="1"/>
          <w:sz w:val="20"/>
          <w:szCs w:val="20"/>
          <w:lang w:val="en-US"/>
        </w:rPr>
        <w:t>л</w:t>
      </w:r>
      <w:r w:rsidRPr="00DD4AD0">
        <w:rPr>
          <w:rFonts w:eastAsia="Verdana"/>
          <w:sz w:val="20"/>
          <w:szCs w:val="20"/>
          <w:lang w:val="en-US"/>
        </w:rPr>
        <w:t>о</w:t>
      </w:r>
      <w:r w:rsidRPr="00DD4AD0">
        <w:rPr>
          <w:rFonts w:eastAsia="Verdana"/>
          <w:spacing w:val="-12"/>
          <w:sz w:val="20"/>
          <w:szCs w:val="20"/>
          <w:lang w:val="en-US"/>
        </w:rPr>
        <w:t xml:space="preserve"> </w:t>
      </w:r>
      <w:r w:rsidRPr="00DD4AD0">
        <w:rPr>
          <w:rFonts w:eastAsia="Verdana"/>
          <w:spacing w:val="2"/>
          <w:sz w:val="20"/>
          <w:szCs w:val="20"/>
          <w:lang w:val="en-US"/>
        </w:rPr>
        <w:t>п</w:t>
      </w:r>
      <w:r w:rsidRPr="00DD4AD0">
        <w:rPr>
          <w:rFonts w:eastAsia="Verdana"/>
          <w:sz w:val="20"/>
          <w:szCs w:val="20"/>
          <w:lang w:val="en-US"/>
        </w:rPr>
        <w:t>р</w:t>
      </w:r>
      <w:r w:rsidRPr="00DD4AD0">
        <w:rPr>
          <w:rFonts w:eastAsia="Verdana"/>
          <w:spacing w:val="-2"/>
          <w:sz w:val="20"/>
          <w:szCs w:val="20"/>
          <w:lang w:val="en-US"/>
        </w:rPr>
        <w:t>е</w:t>
      </w:r>
      <w:r w:rsidRPr="00DD4AD0">
        <w:rPr>
          <w:rFonts w:eastAsia="Verdana"/>
          <w:spacing w:val="-1"/>
          <w:sz w:val="20"/>
          <w:szCs w:val="20"/>
          <w:lang w:val="en-US"/>
        </w:rPr>
        <w:t>в</w:t>
      </w:r>
      <w:r w:rsidRPr="00DD4AD0">
        <w:rPr>
          <w:rFonts w:eastAsia="Verdana"/>
          <w:sz w:val="20"/>
          <w:szCs w:val="20"/>
          <w:lang w:val="en-US"/>
        </w:rPr>
        <w:t>а</w:t>
      </w:r>
      <w:r w:rsidRPr="00DD4AD0">
        <w:rPr>
          <w:rFonts w:eastAsia="Verdana"/>
          <w:spacing w:val="3"/>
          <w:sz w:val="20"/>
          <w:szCs w:val="20"/>
          <w:lang w:val="en-US"/>
        </w:rPr>
        <w:t>р</w:t>
      </w:r>
      <w:r w:rsidRPr="00DD4AD0">
        <w:rPr>
          <w:rFonts w:eastAsia="Verdana"/>
          <w:spacing w:val="1"/>
          <w:sz w:val="20"/>
          <w:szCs w:val="20"/>
          <w:lang w:val="en-US"/>
        </w:rPr>
        <w:t>е</w:t>
      </w:r>
      <w:r w:rsidRPr="00DD4AD0">
        <w:rPr>
          <w:rFonts w:eastAsia="Verdana" w:cs="Verdana"/>
          <w:sz w:val="20"/>
          <w:szCs w:val="20"/>
          <w:lang w:val="en-US"/>
        </w:rPr>
        <w:t>;</w:t>
      </w:r>
    </w:p>
    <w:p w:rsidR="00DD4AD0" w:rsidRPr="00DD4AD0" w:rsidRDefault="00DD4AD0" w:rsidP="00E33002">
      <w:pPr>
        <w:widowControl w:val="0"/>
        <w:numPr>
          <w:ilvl w:val="1"/>
          <w:numId w:val="20"/>
        </w:numPr>
        <w:tabs>
          <w:tab w:val="left" w:pos="1276"/>
          <w:tab w:val="left" w:pos="1317"/>
        </w:tabs>
        <w:spacing w:after="0" w:line="236" w:lineRule="exact"/>
        <w:ind w:firstLine="1134"/>
        <w:jc w:val="both"/>
        <w:rPr>
          <w:rFonts w:eastAsia="Verdana"/>
          <w:sz w:val="20"/>
          <w:szCs w:val="20"/>
          <w:lang w:val="en-US"/>
        </w:rPr>
      </w:pPr>
      <w:r w:rsidRPr="00DD4AD0">
        <w:rPr>
          <w:rFonts w:eastAsia="Verdana"/>
          <w:sz w:val="20"/>
          <w:szCs w:val="20"/>
          <w:lang w:val="en-US"/>
        </w:rPr>
        <w:t>да</w:t>
      </w:r>
      <w:r w:rsidRPr="00DD4AD0">
        <w:rPr>
          <w:rFonts w:eastAsia="Verdana"/>
          <w:spacing w:val="21"/>
          <w:sz w:val="20"/>
          <w:szCs w:val="20"/>
          <w:lang w:val="en-US"/>
        </w:rPr>
        <w:t xml:space="preserve"> </w:t>
      </w:r>
      <w:r w:rsidRPr="00DD4AD0">
        <w:rPr>
          <w:rFonts w:eastAsia="Verdana"/>
          <w:sz w:val="20"/>
          <w:szCs w:val="20"/>
          <w:lang w:val="en-US"/>
        </w:rPr>
        <w:t>је</w:t>
      </w:r>
      <w:r w:rsidRPr="00DD4AD0">
        <w:rPr>
          <w:rFonts w:eastAsia="Verdana"/>
          <w:spacing w:val="20"/>
          <w:sz w:val="20"/>
          <w:szCs w:val="20"/>
          <w:lang w:val="en-US"/>
        </w:rPr>
        <w:t xml:space="preserve"> </w:t>
      </w:r>
      <w:r w:rsidRPr="00DD4AD0">
        <w:rPr>
          <w:rFonts w:eastAsia="Verdana"/>
          <w:sz w:val="20"/>
          <w:szCs w:val="20"/>
          <w:lang w:val="en-US"/>
        </w:rPr>
        <w:t>измирио</w:t>
      </w:r>
      <w:r w:rsidRPr="00DD4AD0">
        <w:rPr>
          <w:rFonts w:eastAsia="Verdana"/>
          <w:spacing w:val="20"/>
          <w:sz w:val="20"/>
          <w:szCs w:val="20"/>
          <w:lang w:val="en-US"/>
        </w:rPr>
        <w:t xml:space="preserve"> </w:t>
      </w:r>
      <w:r w:rsidRPr="00DD4AD0">
        <w:rPr>
          <w:rFonts w:eastAsia="Verdana"/>
          <w:sz w:val="20"/>
          <w:szCs w:val="20"/>
          <w:lang w:val="en-US"/>
        </w:rPr>
        <w:t>д</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pacing w:val="2"/>
          <w:sz w:val="20"/>
          <w:szCs w:val="20"/>
          <w:lang w:val="en-US"/>
        </w:rPr>
        <w:t>п</w:t>
      </w:r>
      <w:r w:rsidRPr="00DD4AD0">
        <w:rPr>
          <w:rFonts w:eastAsia="Verdana"/>
          <w:spacing w:val="-2"/>
          <w:sz w:val="20"/>
          <w:szCs w:val="20"/>
          <w:lang w:val="en-US"/>
        </w:rPr>
        <w:t>е</w:t>
      </w:r>
      <w:r w:rsidRPr="00DD4AD0">
        <w:rPr>
          <w:rFonts w:eastAsia="Verdana"/>
          <w:spacing w:val="1"/>
          <w:sz w:val="20"/>
          <w:szCs w:val="20"/>
          <w:lang w:val="en-US"/>
        </w:rPr>
        <w:t>л</w:t>
      </w:r>
      <w:r w:rsidRPr="00DD4AD0">
        <w:rPr>
          <w:rFonts w:eastAsia="Verdana"/>
          <w:sz w:val="20"/>
          <w:szCs w:val="20"/>
          <w:lang w:val="en-US"/>
        </w:rPr>
        <w:t>е</w:t>
      </w:r>
      <w:r w:rsidRPr="00DD4AD0">
        <w:rPr>
          <w:rFonts w:eastAsia="Verdana"/>
          <w:spacing w:val="19"/>
          <w:sz w:val="20"/>
          <w:szCs w:val="20"/>
          <w:lang w:val="en-US"/>
        </w:rPr>
        <w:t xml:space="preserve"> </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z w:val="20"/>
          <w:szCs w:val="20"/>
          <w:lang w:val="en-US"/>
        </w:rPr>
        <w:t>р</w:t>
      </w:r>
      <w:r w:rsidRPr="00DD4AD0">
        <w:rPr>
          <w:rFonts w:eastAsia="Verdana"/>
          <w:spacing w:val="-2"/>
          <w:sz w:val="20"/>
          <w:szCs w:val="20"/>
          <w:lang w:val="en-US"/>
        </w:rPr>
        <w:t>е</w:t>
      </w:r>
      <w:r w:rsidRPr="00DD4AD0">
        <w:rPr>
          <w:rFonts w:eastAsia="Verdana"/>
          <w:spacing w:val="3"/>
          <w:sz w:val="20"/>
          <w:szCs w:val="20"/>
          <w:lang w:val="en-US"/>
        </w:rPr>
        <w:t>з</w:t>
      </w:r>
      <w:r w:rsidRPr="00DD4AD0">
        <w:rPr>
          <w:rFonts w:eastAsia="Verdana"/>
          <w:spacing w:val="-2"/>
          <w:sz w:val="20"/>
          <w:szCs w:val="20"/>
          <w:lang w:val="en-US"/>
        </w:rPr>
        <w:t>е</w:t>
      </w:r>
      <w:r w:rsidRPr="00DD4AD0">
        <w:rPr>
          <w:rFonts w:eastAsia="Verdana"/>
          <w:sz w:val="20"/>
          <w:szCs w:val="20"/>
          <w:lang w:val="en-US"/>
        </w:rPr>
        <w:t>,</w:t>
      </w:r>
      <w:r w:rsidRPr="00DD4AD0">
        <w:rPr>
          <w:rFonts w:eastAsia="Verdana"/>
          <w:spacing w:val="21"/>
          <w:sz w:val="20"/>
          <w:szCs w:val="20"/>
          <w:lang w:val="en-US"/>
        </w:rPr>
        <w:t xml:space="preserve"> </w:t>
      </w:r>
      <w:r w:rsidRPr="00DD4AD0">
        <w:rPr>
          <w:rFonts w:eastAsia="Verdana"/>
          <w:sz w:val="20"/>
          <w:szCs w:val="20"/>
          <w:lang w:val="en-US"/>
        </w:rPr>
        <w:t>д</w:t>
      </w:r>
      <w:r w:rsidRPr="00DD4AD0">
        <w:rPr>
          <w:rFonts w:eastAsia="Verdana"/>
          <w:spacing w:val="-1"/>
          <w:sz w:val="20"/>
          <w:szCs w:val="20"/>
          <w:lang w:val="en-US"/>
        </w:rPr>
        <w:t>о</w:t>
      </w:r>
      <w:r w:rsidRPr="00DD4AD0">
        <w:rPr>
          <w:rFonts w:eastAsia="Verdana"/>
          <w:sz w:val="20"/>
          <w:szCs w:val="20"/>
          <w:lang w:val="en-US"/>
        </w:rPr>
        <w:t>п</w:t>
      </w:r>
      <w:r w:rsidRPr="00DD4AD0">
        <w:rPr>
          <w:rFonts w:eastAsia="Verdana"/>
          <w:spacing w:val="3"/>
          <w:sz w:val="20"/>
          <w:szCs w:val="20"/>
          <w:lang w:val="en-US"/>
        </w:rPr>
        <w:t>р</w:t>
      </w:r>
      <w:r w:rsidRPr="00DD4AD0">
        <w:rPr>
          <w:rFonts w:eastAsia="Verdana"/>
          <w:sz w:val="20"/>
          <w:szCs w:val="20"/>
          <w:lang w:val="en-US"/>
        </w:rPr>
        <w:t>ин</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z w:val="20"/>
          <w:szCs w:val="20"/>
          <w:lang w:val="en-US"/>
        </w:rPr>
        <w:t>е</w:t>
      </w:r>
      <w:r w:rsidRPr="00DD4AD0">
        <w:rPr>
          <w:rFonts w:eastAsia="Verdana"/>
          <w:spacing w:val="21"/>
          <w:sz w:val="20"/>
          <w:szCs w:val="20"/>
          <w:lang w:val="en-US"/>
        </w:rPr>
        <w:t xml:space="preserve"> </w:t>
      </w:r>
      <w:r w:rsidRPr="00DD4AD0">
        <w:rPr>
          <w:rFonts w:eastAsia="Verdana"/>
          <w:sz w:val="20"/>
          <w:szCs w:val="20"/>
          <w:lang w:val="en-US"/>
        </w:rPr>
        <w:t>и</w:t>
      </w:r>
      <w:r w:rsidRPr="00DD4AD0">
        <w:rPr>
          <w:rFonts w:eastAsia="Verdana"/>
          <w:spacing w:val="21"/>
          <w:sz w:val="20"/>
          <w:szCs w:val="20"/>
          <w:lang w:val="en-US"/>
        </w:rPr>
        <w:t xml:space="preserve"> </w:t>
      </w:r>
      <w:r w:rsidRPr="00DD4AD0">
        <w:rPr>
          <w:rFonts w:eastAsia="Verdana"/>
          <w:sz w:val="20"/>
          <w:szCs w:val="20"/>
          <w:lang w:val="en-US"/>
        </w:rPr>
        <w:t>друге</w:t>
      </w:r>
      <w:r w:rsidRPr="00DD4AD0">
        <w:rPr>
          <w:rFonts w:eastAsia="Verdana"/>
          <w:spacing w:val="20"/>
          <w:sz w:val="20"/>
          <w:szCs w:val="20"/>
          <w:lang w:val="en-US"/>
        </w:rPr>
        <w:t xml:space="preserve"> </w:t>
      </w:r>
      <w:r w:rsidRPr="00DD4AD0">
        <w:rPr>
          <w:rFonts w:eastAsia="Verdana"/>
          <w:sz w:val="20"/>
          <w:szCs w:val="20"/>
          <w:lang w:val="en-US"/>
        </w:rPr>
        <w:t>ја</w:t>
      </w:r>
      <w:r w:rsidRPr="00DD4AD0">
        <w:rPr>
          <w:rFonts w:eastAsia="Verdana"/>
          <w:spacing w:val="-1"/>
          <w:sz w:val="20"/>
          <w:szCs w:val="20"/>
          <w:lang w:val="en-US"/>
        </w:rPr>
        <w:t>в</w:t>
      </w:r>
      <w:r w:rsidRPr="00DD4AD0">
        <w:rPr>
          <w:rFonts w:eastAsia="Verdana"/>
          <w:spacing w:val="2"/>
          <w:sz w:val="20"/>
          <w:szCs w:val="20"/>
          <w:lang w:val="en-US"/>
        </w:rPr>
        <w:t>н</w:t>
      </w:r>
      <w:r w:rsidRPr="00DD4AD0">
        <w:rPr>
          <w:rFonts w:eastAsia="Verdana"/>
          <w:sz w:val="20"/>
          <w:szCs w:val="20"/>
          <w:lang w:val="en-US"/>
        </w:rPr>
        <w:t>е</w:t>
      </w:r>
      <w:r w:rsidRPr="00DD4AD0">
        <w:rPr>
          <w:rFonts w:eastAsia="Verdana"/>
          <w:spacing w:val="20"/>
          <w:sz w:val="20"/>
          <w:szCs w:val="20"/>
          <w:lang w:val="en-US"/>
        </w:rPr>
        <w:t xml:space="preserve"> </w:t>
      </w:r>
      <w:r w:rsidRPr="00DD4AD0">
        <w:rPr>
          <w:rFonts w:eastAsia="Verdana"/>
          <w:sz w:val="20"/>
          <w:szCs w:val="20"/>
          <w:lang w:val="en-US"/>
        </w:rPr>
        <w:t>да</w:t>
      </w:r>
      <w:r w:rsidRPr="00DD4AD0">
        <w:rPr>
          <w:rFonts w:eastAsia="Verdana"/>
          <w:spacing w:val="2"/>
          <w:sz w:val="20"/>
          <w:szCs w:val="20"/>
          <w:lang w:val="en-US"/>
        </w:rPr>
        <w:t>ж</w:t>
      </w:r>
      <w:r w:rsidRPr="00DD4AD0">
        <w:rPr>
          <w:rFonts w:eastAsia="Verdana"/>
          <w:sz w:val="20"/>
          <w:szCs w:val="20"/>
          <w:lang w:val="en-US"/>
        </w:rPr>
        <w:t>би</w:t>
      </w:r>
      <w:r w:rsidRPr="00DD4AD0">
        <w:rPr>
          <w:rFonts w:eastAsia="Verdana"/>
          <w:spacing w:val="2"/>
          <w:sz w:val="20"/>
          <w:szCs w:val="20"/>
          <w:lang w:val="en-US"/>
        </w:rPr>
        <w:t>н</w:t>
      </w:r>
      <w:r w:rsidRPr="00DD4AD0">
        <w:rPr>
          <w:rFonts w:eastAsia="Verdana"/>
          <w:sz w:val="20"/>
          <w:szCs w:val="20"/>
          <w:lang w:val="en-US"/>
        </w:rPr>
        <w:t>е</w:t>
      </w:r>
      <w:r w:rsidRPr="00DD4AD0">
        <w:rPr>
          <w:rFonts w:eastAsia="Verdana"/>
          <w:spacing w:val="19"/>
          <w:sz w:val="20"/>
          <w:szCs w:val="20"/>
          <w:lang w:val="en-US"/>
        </w:rPr>
        <w:t xml:space="preserve"> </w:t>
      </w:r>
      <w:r w:rsidRPr="00DD4AD0">
        <w:rPr>
          <w:rFonts w:eastAsia="Verdana"/>
          <w:sz w:val="20"/>
          <w:szCs w:val="20"/>
          <w:lang w:val="en-US"/>
        </w:rPr>
        <w:t>у</w:t>
      </w:r>
      <w:r w:rsidRPr="00DD4AD0">
        <w:rPr>
          <w:rFonts w:eastAsia="Verdana"/>
          <w:spacing w:val="27"/>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кла</w:t>
      </w:r>
      <w:r w:rsidRPr="00DD4AD0">
        <w:rPr>
          <w:rFonts w:eastAsia="Verdana"/>
          <w:spacing w:val="1"/>
          <w:sz w:val="20"/>
          <w:szCs w:val="20"/>
          <w:lang w:val="en-US"/>
        </w:rPr>
        <w:t>д</w:t>
      </w:r>
      <w:r w:rsidRPr="00DD4AD0">
        <w:rPr>
          <w:rFonts w:eastAsia="Verdana"/>
          <w:sz w:val="20"/>
          <w:szCs w:val="20"/>
          <w:lang w:val="en-US"/>
        </w:rPr>
        <w:t>у</w:t>
      </w:r>
      <w:r w:rsidRPr="00DD4AD0">
        <w:rPr>
          <w:rFonts w:eastAsia="Verdana"/>
          <w:spacing w:val="17"/>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а</w:t>
      </w:r>
      <w:r w:rsidR="00E33002">
        <w:rPr>
          <w:rFonts w:eastAsia="Verdana"/>
          <w:sz w:val="20"/>
          <w:szCs w:val="20"/>
          <w:lang w:val="en-US"/>
        </w:rPr>
        <w:t xml:space="preserve"> </w:t>
      </w:r>
    </w:p>
    <w:p w:rsidR="00DD4AD0" w:rsidRPr="00DD4AD0" w:rsidRDefault="00DD4AD0" w:rsidP="00E33002">
      <w:pPr>
        <w:widowControl w:val="0"/>
        <w:tabs>
          <w:tab w:val="left" w:pos="1276"/>
        </w:tabs>
        <w:spacing w:before="1" w:after="0" w:line="240" w:lineRule="auto"/>
        <w:ind w:right="221" w:firstLine="1134"/>
        <w:jc w:val="both"/>
        <w:rPr>
          <w:rFonts w:eastAsia="Verdana" w:cs="Verdana"/>
          <w:sz w:val="20"/>
          <w:szCs w:val="20"/>
          <w:lang w:val="en-US"/>
        </w:rPr>
      </w:pPr>
      <w:proofErr w:type="gramStart"/>
      <w:r w:rsidRPr="00DD4AD0">
        <w:rPr>
          <w:rFonts w:eastAsia="Verdana"/>
          <w:sz w:val="20"/>
          <w:szCs w:val="20"/>
          <w:lang w:val="en-US"/>
        </w:rPr>
        <w:t>пр</w:t>
      </w:r>
      <w:r w:rsidRPr="00DD4AD0">
        <w:rPr>
          <w:rFonts w:eastAsia="Verdana"/>
          <w:spacing w:val="-1"/>
          <w:sz w:val="20"/>
          <w:szCs w:val="20"/>
          <w:lang w:val="en-US"/>
        </w:rPr>
        <w:t>о</w:t>
      </w:r>
      <w:r w:rsidRPr="00DD4AD0">
        <w:rPr>
          <w:rFonts w:eastAsia="Verdana"/>
          <w:sz w:val="20"/>
          <w:szCs w:val="20"/>
          <w:lang w:val="en-US"/>
        </w:rPr>
        <w:t>п</w:t>
      </w:r>
      <w:r w:rsidRPr="00DD4AD0">
        <w:rPr>
          <w:rFonts w:eastAsia="Verdana"/>
          <w:spacing w:val="2"/>
          <w:sz w:val="20"/>
          <w:szCs w:val="20"/>
          <w:lang w:val="en-US"/>
        </w:rPr>
        <w:t>и</w:t>
      </w:r>
      <w:r w:rsidRPr="00DD4AD0">
        <w:rPr>
          <w:rFonts w:eastAsia="Verdana"/>
          <w:spacing w:val="-1"/>
          <w:sz w:val="20"/>
          <w:szCs w:val="20"/>
          <w:lang w:val="en-US"/>
        </w:rPr>
        <w:t>с</w:t>
      </w:r>
      <w:r w:rsidRPr="00DD4AD0">
        <w:rPr>
          <w:rFonts w:eastAsia="Verdana"/>
          <w:sz w:val="20"/>
          <w:szCs w:val="20"/>
          <w:lang w:val="en-US"/>
        </w:rPr>
        <w:t>има</w:t>
      </w:r>
      <w:proofErr w:type="gramEnd"/>
      <w:r w:rsidRPr="00DD4AD0">
        <w:rPr>
          <w:rFonts w:eastAsia="Verdana"/>
          <w:spacing w:val="-7"/>
          <w:sz w:val="20"/>
          <w:szCs w:val="20"/>
          <w:lang w:val="en-US"/>
        </w:rPr>
        <w:t xml:space="preserve"> </w:t>
      </w:r>
      <w:r w:rsidRPr="00DD4AD0">
        <w:rPr>
          <w:rFonts w:eastAsia="Verdana"/>
          <w:sz w:val="20"/>
          <w:szCs w:val="20"/>
          <w:lang w:val="en-US"/>
        </w:rPr>
        <w:t>Р</w:t>
      </w:r>
      <w:r w:rsidRPr="00DD4AD0">
        <w:rPr>
          <w:rFonts w:eastAsia="Verdana"/>
          <w:spacing w:val="-2"/>
          <w:sz w:val="20"/>
          <w:szCs w:val="20"/>
          <w:lang w:val="en-US"/>
        </w:rPr>
        <w:t>е</w:t>
      </w:r>
      <w:r w:rsidRPr="00DD4AD0">
        <w:rPr>
          <w:rFonts w:eastAsia="Verdana"/>
          <w:spacing w:val="2"/>
          <w:sz w:val="20"/>
          <w:szCs w:val="20"/>
          <w:lang w:val="en-US"/>
        </w:rPr>
        <w:t>п</w:t>
      </w:r>
      <w:r w:rsidRPr="00DD4AD0">
        <w:rPr>
          <w:rFonts w:eastAsia="Verdana"/>
          <w:sz w:val="20"/>
          <w:szCs w:val="20"/>
          <w:lang w:val="en-US"/>
        </w:rPr>
        <w:t>убли</w:t>
      </w:r>
      <w:r w:rsidRPr="00DD4AD0">
        <w:rPr>
          <w:rFonts w:eastAsia="Verdana"/>
          <w:spacing w:val="1"/>
          <w:sz w:val="20"/>
          <w:szCs w:val="20"/>
          <w:lang w:val="en-US"/>
        </w:rPr>
        <w:t>к</w:t>
      </w:r>
      <w:r w:rsidRPr="00DD4AD0">
        <w:rPr>
          <w:rFonts w:eastAsia="Verdana"/>
          <w:sz w:val="20"/>
          <w:szCs w:val="20"/>
          <w:lang w:val="en-US"/>
        </w:rPr>
        <w:t>е</w:t>
      </w:r>
      <w:r w:rsidRPr="00DD4AD0">
        <w:rPr>
          <w:rFonts w:eastAsia="Verdana"/>
          <w:spacing w:val="-8"/>
          <w:sz w:val="20"/>
          <w:szCs w:val="20"/>
          <w:lang w:val="en-US"/>
        </w:rPr>
        <w:t xml:space="preserve"> </w:t>
      </w:r>
      <w:r w:rsidRPr="00DD4AD0">
        <w:rPr>
          <w:rFonts w:eastAsia="Verdana"/>
          <w:sz w:val="20"/>
          <w:szCs w:val="20"/>
          <w:lang w:val="en-US"/>
        </w:rPr>
        <w:t>Србије</w:t>
      </w:r>
      <w:r w:rsidRPr="00DD4AD0">
        <w:rPr>
          <w:rFonts w:eastAsia="Verdana"/>
          <w:spacing w:val="-8"/>
          <w:sz w:val="20"/>
          <w:szCs w:val="20"/>
          <w:lang w:val="en-US"/>
        </w:rPr>
        <w:t xml:space="preserve"> </w:t>
      </w:r>
      <w:r w:rsidRPr="00DD4AD0">
        <w:rPr>
          <w:rFonts w:eastAsia="Verdana"/>
          <w:sz w:val="20"/>
          <w:szCs w:val="20"/>
          <w:lang w:val="en-US"/>
        </w:rPr>
        <w:t>или</w:t>
      </w:r>
      <w:r w:rsidRPr="00DD4AD0">
        <w:rPr>
          <w:rFonts w:eastAsia="Verdana"/>
          <w:spacing w:val="-7"/>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тр</w:t>
      </w:r>
      <w:r w:rsidRPr="00DD4AD0">
        <w:rPr>
          <w:rFonts w:eastAsia="Verdana"/>
          <w:spacing w:val="4"/>
          <w:sz w:val="20"/>
          <w:szCs w:val="20"/>
          <w:lang w:val="en-US"/>
        </w:rPr>
        <w:t>а</w:t>
      </w:r>
      <w:r w:rsidRPr="00DD4AD0">
        <w:rPr>
          <w:rFonts w:eastAsia="Verdana"/>
          <w:spacing w:val="2"/>
          <w:sz w:val="20"/>
          <w:szCs w:val="20"/>
          <w:lang w:val="en-US"/>
        </w:rPr>
        <w:t>н</w:t>
      </w:r>
      <w:r w:rsidRPr="00DD4AD0">
        <w:rPr>
          <w:rFonts w:eastAsia="Verdana"/>
          <w:sz w:val="20"/>
          <w:szCs w:val="20"/>
          <w:lang w:val="en-US"/>
        </w:rPr>
        <w:t>е</w:t>
      </w:r>
      <w:r w:rsidRPr="00DD4AD0">
        <w:rPr>
          <w:rFonts w:eastAsia="Verdana"/>
          <w:spacing w:val="-10"/>
          <w:sz w:val="20"/>
          <w:szCs w:val="20"/>
          <w:lang w:val="en-US"/>
        </w:rPr>
        <w:t xml:space="preserve"> </w:t>
      </w:r>
      <w:r w:rsidRPr="00DD4AD0">
        <w:rPr>
          <w:rFonts w:eastAsia="Verdana"/>
          <w:sz w:val="20"/>
          <w:szCs w:val="20"/>
          <w:lang w:val="en-US"/>
        </w:rPr>
        <w:t>др</w:t>
      </w:r>
      <w:r w:rsidRPr="00DD4AD0">
        <w:rPr>
          <w:rFonts w:eastAsia="Verdana"/>
          <w:spacing w:val="1"/>
          <w:sz w:val="20"/>
          <w:szCs w:val="20"/>
          <w:lang w:val="en-US"/>
        </w:rPr>
        <w:t>ж</w:t>
      </w:r>
      <w:r w:rsidRPr="00DD4AD0">
        <w:rPr>
          <w:rFonts w:eastAsia="Verdana"/>
          <w:sz w:val="20"/>
          <w:szCs w:val="20"/>
          <w:lang w:val="en-US"/>
        </w:rPr>
        <w:t>а</w:t>
      </w:r>
      <w:r w:rsidRPr="00DD4AD0">
        <w:rPr>
          <w:rFonts w:eastAsia="Verdana"/>
          <w:spacing w:val="-1"/>
          <w:sz w:val="20"/>
          <w:szCs w:val="20"/>
          <w:lang w:val="en-US"/>
        </w:rPr>
        <w:t>в</w:t>
      </w:r>
      <w:r w:rsidRPr="00DD4AD0">
        <w:rPr>
          <w:rFonts w:eastAsia="Verdana"/>
          <w:sz w:val="20"/>
          <w:szCs w:val="20"/>
          <w:lang w:val="en-US"/>
        </w:rPr>
        <w:t>е</w:t>
      </w:r>
      <w:r w:rsidRPr="00DD4AD0">
        <w:rPr>
          <w:rFonts w:eastAsia="Verdana"/>
          <w:spacing w:val="-8"/>
          <w:sz w:val="20"/>
          <w:szCs w:val="20"/>
          <w:lang w:val="en-US"/>
        </w:rPr>
        <w:t xml:space="preserve"> </w:t>
      </w:r>
      <w:r w:rsidRPr="00DD4AD0">
        <w:rPr>
          <w:rFonts w:eastAsia="Verdana"/>
          <w:spacing w:val="-1"/>
          <w:sz w:val="20"/>
          <w:szCs w:val="20"/>
          <w:lang w:val="en-US"/>
        </w:rPr>
        <w:t>к</w:t>
      </w:r>
      <w:r w:rsidRPr="00DD4AD0">
        <w:rPr>
          <w:rFonts w:eastAsia="Verdana"/>
          <w:sz w:val="20"/>
          <w:szCs w:val="20"/>
          <w:lang w:val="en-US"/>
        </w:rPr>
        <w:t>а</w:t>
      </w:r>
      <w:r w:rsidRPr="00DD4AD0">
        <w:rPr>
          <w:rFonts w:eastAsia="Verdana"/>
          <w:spacing w:val="1"/>
          <w:sz w:val="20"/>
          <w:szCs w:val="20"/>
          <w:lang w:val="en-US"/>
        </w:rPr>
        <w:t>д</w:t>
      </w:r>
      <w:r w:rsidRPr="00DD4AD0">
        <w:rPr>
          <w:rFonts w:eastAsia="Verdana"/>
          <w:sz w:val="20"/>
          <w:szCs w:val="20"/>
          <w:lang w:val="en-US"/>
        </w:rPr>
        <w:t>а</w:t>
      </w:r>
      <w:r w:rsidRPr="00DD4AD0">
        <w:rPr>
          <w:rFonts w:eastAsia="Verdana"/>
          <w:spacing w:val="-8"/>
          <w:sz w:val="20"/>
          <w:szCs w:val="20"/>
          <w:lang w:val="en-US"/>
        </w:rPr>
        <w:t xml:space="preserve"> </w:t>
      </w:r>
      <w:r w:rsidRPr="00DD4AD0">
        <w:rPr>
          <w:rFonts w:eastAsia="Verdana"/>
          <w:sz w:val="20"/>
          <w:szCs w:val="20"/>
          <w:lang w:val="en-US"/>
        </w:rPr>
        <w:t>и</w:t>
      </w:r>
      <w:r w:rsidRPr="00DD4AD0">
        <w:rPr>
          <w:rFonts w:eastAsia="Verdana"/>
          <w:spacing w:val="2"/>
          <w:sz w:val="20"/>
          <w:szCs w:val="20"/>
          <w:lang w:val="en-US"/>
        </w:rPr>
        <w:t>м</w:t>
      </w:r>
      <w:r w:rsidRPr="00DD4AD0">
        <w:rPr>
          <w:rFonts w:eastAsia="Verdana"/>
          <w:sz w:val="20"/>
          <w:szCs w:val="20"/>
          <w:lang w:val="en-US"/>
        </w:rPr>
        <w:t>а</w:t>
      </w:r>
      <w:r w:rsidRPr="00DD4AD0">
        <w:rPr>
          <w:rFonts w:eastAsia="Verdana"/>
          <w:spacing w:val="-9"/>
          <w:sz w:val="20"/>
          <w:szCs w:val="20"/>
          <w:lang w:val="en-US"/>
        </w:rPr>
        <w:t xml:space="preserve"> </w:t>
      </w:r>
      <w:r w:rsidRPr="00DD4AD0">
        <w:rPr>
          <w:rFonts w:eastAsia="Verdana"/>
          <w:spacing w:val="1"/>
          <w:sz w:val="20"/>
          <w:szCs w:val="20"/>
          <w:lang w:val="en-US"/>
        </w:rPr>
        <w:t>с</w:t>
      </w:r>
      <w:r w:rsidRPr="00DD4AD0">
        <w:rPr>
          <w:rFonts w:eastAsia="Verdana"/>
          <w:spacing w:val="-2"/>
          <w:sz w:val="20"/>
          <w:szCs w:val="20"/>
          <w:lang w:val="en-US"/>
        </w:rPr>
        <w:t>е</w:t>
      </w:r>
      <w:r w:rsidRPr="00DD4AD0">
        <w:rPr>
          <w:rFonts w:eastAsia="Verdana"/>
          <w:sz w:val="20"/>
          <w:szCs w:val="20"/>
          <w:lang w:val="en-US"/>
        </w:rPr>
        <w:t>диш</w:t>
      </w:r>
      <w:r w:rsidRPr="00DD4AD0">
        <w:rPr>
          <w:rFonts w:eastAsia="Verdana"/>
          <w:spacing w:val="2"/>
          <w:sz w:val="20"/>
          <w:szCs w:val="20"/>
          <w:lang w:val="en-US"/>
        </w:rPr>
        <w:t>т</w:t>
      </w:r>
      <w:r w:rsidRPr="00DD4AD0">
        <w:rPr>
          <w:rFonts w:eastAsia="Verdana"/>
          <w:sz w:val="20"/>
          <w:szCs w:val="20"/>
          <w:lang w:val="en-US"/>
        </w:rPr>
        <w:t>е</w:t>
      </w:r>
      <w:r w:rsidRPr="00DD4AD0">
        <w:rPr>
          <w:rFonts w:eastAsia="Verdana"/>
          <w:spacing w:val="-8"/>
          <w:sz w:val="20"/>
          <w:szCs w:val="20"/>
          <w:lang w:val="en-US"/>
        </w:rPr>
        <w:t xml:space="preserve"> </w:t>
      </w:r>
      <w:r w:rsidRPr="00DD4AD0">
        <w:rPr>
          <w:rFonts w:eastAsia="Verdana"/>
          <w:sz w:val="20"/>
          <w:szCs w:val="20"/>
          <w:lang w:val="en-US"/>
        </w:rPr>
        <w:t>на</w:t>
      </w:r>
      <w:r w:rsidRPr="00DD4AD0">
        <w:rPr>
          <w:rFonts w:eastAsia="Verdana"/>
          <w:spacing w:val="-9"/>
          <w:sz w:val="20"/>
          <w:szCs w:val="20"/>
          <w:lang w:val="en-US"/>
        </w:rPr>
        <w:t xml:space="preserve"> </w:t>
      </w:r>
      <w:r w:rsidRPr="00DD4AD0">
        <w:rPr>
          <w:rFonts w:eastAsia="Verdana"/>
          <w:sz w:val="20"/>
          <w:szCs w:val="20"/>
          <w:lang w:val="en-US"/>
        </w:rPr>
        <w:t>њ</w:t>
      </w:r>
      <w:r w:rsidRPr="00DD4AD0">
        <w:rPr>
          <w:rFonts w:eastAsia="Verdana"/>
          <w:spacing w:val="-1"/>
          <w:sz w:val="20"/>
          <w:szCs w:val="20"/>
          <w:lang w:val="en-US"/>
        </w:rPr>
        <w:t>е</w:t>
      </w:r>
      <w:r w:rsidRPr="00DD4AD0">
        <w:rPr>
          <w:rFonts w:eastAsia="Verdana"/>
          <w:spacing w:val="2"/>
          <w:sz w:val="20"/>
          <w:szCs w:val="20"/>
          <w:lang w:val="en-US"/>
        </w:rPr>
        <w:t>н</w:t>
      </w:r>
      <w:r w:rsidRPr="00DD4AD0">
        <w:rPr>
          <w:rFonts w:eastAsia="Verdana"/>
          <w:spacing w:val="-1"/>
          <w:sz w:val="20"/>
          <w:szCs w:val="20"/>
          <w:lang w:val="en-US"/>
        </w:rPr>
        <w:t>о</w:t>
      </w:r>
      <w:r w:rsidRPr="00DD4AD0">
        <w:rPr>
          <w:rFonts w:eastAsia="Verdana"/>
          <w:sz w:val="20"/>
          <w:szCs w:val="20"/>
          <w:lang w:val="en-US"/>
        </w:rPr>
        <w:t>ј</w:t>
      </w:r>
      <w:r w:rsidRPr="00DD4AD0">
        <w:rPr>
          <w:rFonts w:eastAsia="Verdana"/>
          <w:spacing w:val="-7"/>
          <w:sz w:val="20"/>
          <w:szCs w:val="20"/>
          <w:lang w:val="en-US"/>
        </w:rPr>
        <w:t xml:space="preserve"> </w:t>
      </w:r>
      <w:r w:rsidRPr="00DD4AD0">
        <w:rPr>
          <w:rFonts w:eastAsia="Verdana"/>
          <w:spacing w:val="1"/>
          <w:sz w:val="20"/>
          <w:szCs w:val="20"/>
          <w:lang w:val="en-US"/>
        </w:rPr>
        <w:t>т</w:t>
      </w:r>
      <w:r w:rsidRPr="00DD4AD0">
        <w:rPr>
          <w:rFonts w:eastAsia="Verdana"/>
          <w:spacing w:val="-2"/>
          <w:sz w:val="20"/>
          <w:szCs w:val="20"/>
          <w:lang w:val="en-US"/>
        </w:rPr>
        <w:t>е</w:t>
      </w:r>
      <w:r w:rsidRPr="00DD4AD0">
        <w:rPr>
          <w:rFonts w:eastAsia="Verdana"/>
          <w:sz w:val="20"/>
          <w:szCs w:val="20"/>
          <w:lang w:val="en-US"/>
        </w:rPr>
        <w:t>р</w:t>
      </w:r>
      <w:r w:rsidRPr="00DD4AD0">
        <w:rPr>
          <w:rFonts w:eastAsia="Verdana"/>
          <w:spacing w:val="2"/>
          <w:sz w:val="20"/>
          <w:szCs w:val="20"/>
          <w:lang w:val="en-US"/>
        </w:rPr>
        <w:t>и</w:t>
      </w:r>
      <w:r w:rsidRPr="00DD4AD0">
        <w:rPr>
          <w:rFonts w:eastAsia="Verdana"/>
          <w:sz w:val="20"/>
          <w:szCs w:val="20"/>
          <w:lang w:val="en-US"/>
        </w:rPr>
        <w:t>т</w:t>
      </w:r>
      <w:r w:rsidRPr="00DD4AD0">
        <w:rPr>
          <w:rFonts w:eastAsia="Verdana"/>
          <w:spacing w:val="-2"/>
          <w:sz w:val="20"/>
          <w:szCs w:val="20"/>
          <w:lang w:val="en-US"/>
        </w:rPr>
        <w:t>о</w:t>
      </w:r>
      <w:r w:rsidRPr="00DD4AD0">
        <w:rPr>
          <w:rFonts w:eastAsia="Verdana"/>
          <w:sz w:val="20"/>
          <w:szCs w:val="20"/>
          <w:lang w:val="en-US"/>
        </w:rPr>
        <w:t>риј</w:t>
      </w:r>
      <w:r w:rsidRPr="00DD4AD0">
        <w:rPr>
          <w:rFonts w:eastAsia="Verdana"/>
          <w:spacing w:val="6"/>
          <w:sz w:val="20"/>
          <w:szCs w:val="20"/>
          <w:lang w:val="en-US"/>
        </w:rPr>
        <w:t>и</w:t>
      </w:r>
      <w:r w:rsidRPr="00DD4AD0">
        <w:rPr>
          <w:rFonts w:eastAsia="Verdana" w:cs="Verdana"/>
          <w:sz w:val="20"/>
          <w:szCs w:val="20"/>
          <w:lang w:val="en-US"/>
        </w:rPr>
        <w:t>.</w:t>
      </w:r>
    </w:p>
    <w:p w:rsidR="00DD4AD0" w:rsidRPr="00DD4AD0" w:rsidRDefault="00DD4AD0" w:rsidP="00E33002">
      <w:pPr>
        <w:widowControl w:val="0"/>
        <w:tabs>
          <w:tab w:val="left" w:pos="1276"/>
        </w:tabs>
        <w:spacing w:before="1" w:after="0" w:line="240" w:lineRule="auto"/>
        <w:ind w:left="1134" w:right="221"/>
        <w:jc w:val="both"/>
        <w:rPr>
          <w:rFonts w:eastAsia="Verdana" w:cs="Verdana"/>
          <w:b/>
          <w:sz w:val="20"/>
          <w:szCs w:val="20"/>
          <w:lang w:val="sr-Cyrl-RS"/>
        </w:rPr>
      </w:pPr>
      <w:r w:rsidRPr="00DD4AD0">
        <w:rPr>
          <w:b/>
          <w:sz w:val="20"/>
          <w:szCs w:val="20"/>
          <w:lang w:val="sr-Cyrl-RS"/>
        </w:rPr>
        <w:t xml:space="preserve"> </w:t>
      </w:r>
    </w:p>
    <w:p w:rsidR="00DD4AD0" w:rsidRPr="00DD4AD0" w:rsidRDefault="00DD4AD0" w:rsidP="00DD4AD0">
      <w:pPr>
        <w:widowControl w:val="0"/>
        <w:tabs>
          <w:tab w:val="left" w:pos="1276"/>
        </w:tabs>
        <w:spacing w:before="1" w:after="0" w:line="240" w:lineRule="auto"/>
        <w:ind w:left="1134" w:right="221"/>
        <w:jc w:val="both"/>
        <w:rPr>
          <w:rFonts w:eastAsia="Verdana" w:cs="Verdana"/>
          <w:b/>
          <w:sz w:val="20"/>
          <w:szCs w:val="20"/>
          <w:lang w:val="sr-Cyrl-RS"/>
        </w:rPr>
      </w:pPr>
    </w:p>
    <w:p w:rsidR="00DD4AD0" w:rsidRPr="00DD4AD0" w:rsidRDefault="00DD4AD0" w:rsidP="00DD4AD0">
      <w:pPr>
        <w:widowControl w:val="0"/>
        <w:tabs>
          <w:tab w:val="left" w:pos="1663"/>
        </w:tabs>
        <w:spacing w:after="0" w:line="200" w:lineRule="exact"/>
        <w:ind w:left="1134" w:hanging="1134"/>
        <w:rPr>
          <w:b/>
          <w:sz w:val="20"/>
          <w:szCs w:val="20"/>
          <w:lang w:val="sr-Cyrl-RS"/>
        </w:rPr>
      </w:pPr>
    </w:p>
    <w:p w:rsidR="00DD4AD0" w:rsidRPr="00DD4AD0" w:rsidRDefault="00DD4AD0" w:rsidP="00DD4AD0">
      <w:pPr>
        <w:widowControl w:val="0"/>
        <w:spacing w:after="0" w:line="240" w:lineRule="auto"/>
        <w:ind w:left="4423" w:right="2767"/>
        <w:jc w:val="center"/>
        <w:outlineLvl w:val="0"/>
        <w:rPr>
          <w:rFonts w:eastAsia="Verdana"/>
          <w:b/>
          <w:bCs/>
          <w:spacing w:val="1"/>
          <w:sz w:val="20"/>
          <w:szCs w:val="20"/>
          <w:lang w:val="sr-Cyrl-RS"/>
        </w:rPr>
      </w:pPr>
      <w:r w:rsidRPr="00DD4AD0">
        <w:rPr>
          <w:rFonts w:eastAsia="Verdana"/>
          <w:b/>
          <w:bCs/>
          <w:spacing w:val="1"/>
          <w:sz w:val="20"/>
          <w:szCs w:val="20"/>
          <w:lang w:val="sr-Cyrl-RS"/>
        </w:rPr>
        <w:t xml:space="preserve">                                                                     </w:t>
      </w:r>
    </w:p>
    <w:p w:rsidR="00DD4AD0" w:rsidRPr="00DD4AD0" w:rsidRDefault="00DD4AD0" w:rsidP="00DD4AD0">
      <w:pPr>
        <w:widowControl w:val="0"/>
        <w:spacing w:after="0" w:line="240" w:lineRule="auto"/>
        <w:ind w:left="4423" w:right="2767"/>
        <w:jc w:val="right"/>
        <w:outlineLvl w:val="0"/>
        <w:rPr>
          <w:rFonts w:eastAsia="Verdana"/>
          <w:b/>
          <w:bCs/>
          <w:sz w:val="20"/>
          <w:szCs w:val="20"/>
          <w:lang w:val="sr-Cyrl-RS"/>
        </w:rPr>
      </w:pPr>
      <w:r w:rsidRPr="00DD4AD0">
        <w:rPr>
          <w:rFonts w:eastAsia="Verdana"/>
          <w:b/>
          <w:bCs/>
          <w:spacing w:val="1"/>
          <w:sz w:val="20"/>
          <w:szCs w:val="20"/>
          <w:lang w:val="sr-Cyrl-RS"/>
        </w:rPr>
        <w:t xml:space="preserve">                                 </w:t>
      </w:r>
      <w:r w:rsidRPr="00DD4AD0">
        <w:rPr>
          <w:rFonts w:eastAsia="Verdana"/>
          <w:b/>
          <w:bCs/>
          <w:spacing w:val="1"/>
          <w:sz w:val="20"/>
          <w:szCs w:val="20"/>
          <w:lang w:val="sr-Latn-RS"/>
        </w:rPr>
        <w:t xml:space="preserve">     </w:t>
      </w:r>
      <w:r w:rsidR="00E33002">
        <w:rPr>
          <w:rFonts w:eastAsia="Verdana"/>
          <w:b/>
          <w:bCs/>
          <w:spacing w:val="1"/>
          <w:sz w:val="20"/>
          <w:szCs w:val="20"/>
          <w:lang w:val="sr-Latn-RS"/>
        </w:rPr>
        <w:t xml:space="preserve">    </w:t>
      </w:r>
      <w:r w:rsidRPr="00DD4AD0">
        <w:rPr>
          <w:rFonts w:eastAsia="Verdana"/>
          <w:b/>
          <w:bCs/>
          <w:spacing w:val="1"/>
          <w:sz w:val="20"/>
          <w:szCs w:val="20"/>
          <w:lang w:val="en-US"/>
        </w:rPr>
        <w:t>П</w:t>
      </w:r>
      <w:r w:rsidRPr="00DD4AD0">
        <w:rPr>
          <w:rFonts w:eastAsia="Verdana"/>
          <w:b/>
          <w:bCs/>
          <w:sz w:val="20"/>
          <w:szCs w:val="20"/>
          <w:lang w:val="en-US"/>
        </w:rPr>
        <w:t>О</w:t>
      </w:r>
      <w:r w:rsidRPr="00DD4AD0">
        <w:rPr>
          <w:rFonts w:eastAsia="Verdana"/>
          <w:b/>
          <w:bCs/>
          <w:spacing w:val="1"/>
          <w:sz w:val="20"/>
          <w:szCs w:val="20"/>
          <w:lang w:val="en-US"/>
        </w:rPr>
        <w:t>Н</w:t>
      </w:r>
      <w:r w:rsidRPr="00DD4AD0">
        <w:rPr>
          <w:rFonts w:eastAsia="Verdana"/>
          <w:b/>
          <w:bCs/>
          <w:sz w:val="20"/>
          <w:szCs w:val="20"/>
          <w:lang w:val="en-US"/>
        </w:rPr>
        <w:t>УЂАЧ</w:t>
      </w:r>
    </w:p>
    <w:p w:rsidR="00DD4AD0" w:rsidRPr="00DD4AD0" w:rsidRDefault="00DD4AD0" w:rsidP="00DD4AD0">
      <w:pPr>
        <w:widowControl w:val="0"/>
        <w:spacing w:after="0" w:line="240" w:lineRule="auto"/>
        <w:ind w:left="4423" w:right="2767"/>
        <w:jc w:val="center"/>
        <w:outlineLvl w:val="0"/>
        <w:rPr>
          <w:rFonts w:eastAsia="Verdana"/>
          <w:sz w:val="20"/>
          <w:szCs w:val="20"/>
          <w:lang w:val="sr-Cyrl-RS"/>
        </w:rPr>
      </w:pPr>
    </w:p>
    <w:p w:rsidR="00DD4AD0" w:rsidRPr="00DD4AD0" w:rsidRDefault="00DD4AD0" w:rsidP="00DD4AD0">
      <w:pPr>
        <w:widowControl w:val="0"/>
        <w:tabs>
          <w:tab w:val="left" w:pos="6022"/>
        </w:tabs>
        <w:spacing w:after="0" w:line="242" w:lineRule="exact"/>
        <w:ind w:left="1606"/>
        <w:jc w:val="center"/>
        <w:rPr>
          <w:rFonts w:eastAsia="Verdana"/>
          <w:sz w:val="20"/>
          <w:szCs w:val="20"/>
          <w:lang w:val="en-US"/>
        </w:rPr>
      </w:pPr>
      <w:r w:rsidRPr="00DD4AD0">
        <w:rPr>
          <w:rFonts w:eastAsia="Verdana"/>
          <w:sz w:val="20"/>
          <w:szCs w:val="20"/>
          <w:lang w:val="en-US"/>
        </w:rPr>
        <w:t>М.</w:t>
      </w:r>
      <w:r w:rsidRPr="00DD4AD0">
        <w:rPr>
          <w:rFonts w:eastAsia="Verdana"/>
          <w:spacing w:val="-2"/>
          <w:sz w:val="20"/>
          <w:szCs w:val="20"/>
          <w:lang w:val="en-US"/>
        </w:rPr>
        <w:t>П</w:t>
      </w:r>
      <w:r w:rsidRPr="00DD4AD0">
        <w:rPr>
          <w:rFonts w:eastAsia="Verdana"/>
          <w:sz w:val="20"/>
          <w:szCs w:val="20"/>
          <w:lang w:val="en-US"/>
        </w:rPr>
        <w:t xml:space="preserve">. </w:t>
      </w:r>
      <w:r w:rsidRPr="00DD4AD0">
        <w:rPr>
          <w:rFonts w:eastAsia="Verdana"/>
          <w:sz w:val="20"/>
          <w:szCs w:val="20"/>
          <w:lang w:val="sr-Cyrl-RS"/>
        </w:rPr>
        <w:t xml:space="preserve">                          </w:t>
      </w:r>
      <w:r w:rsidRPr="00DD4AD0">
        <w:rPr>
          <w:rFonts w:eastAsia="Verdana"/>
          <w:sz w:val="20"/>
          <w:szCs w:val="20"/>
          <w:lang w:val="sr-Latn-RS"/>
        </w:rPr>
        <w:t xml:space="preserve"> </w:t>
      </w:r>
      <w:r w:rsidRPr="00DD4AD0">
        <w:rPr>
          <w:rFonts w:eastAsia="Verdana"/>
          <w:sz w:val="20"/>
          <w:szCs w:val="20"/>
          <w:lang w:val="en-US"/>
        </w:rPr>
        <w:t xml:space="preserve"> </w:t>
      </w:r>
      <w:r w:rsidRPr="00DD4AD0">
        <w:rPr>
          <w:rFonts w:eastAsia="Verdana"/>
          <w:w w:val="99"/>
          <w:sz w:val="20"/>
          <w:szCs w:val="20"/>
          <w:u w:val="single" w:color="000000"/>
          <w:lang w:val="en-US"/>
        </w:rPr>
        <w:t xml:space="preserve"> </w:t>
      </w:r>
      <w:r w:rsidRPr="00DD4AD0">
        <w:rPr>
          <w:rFonts w:eastAsia="Verdana"/>
          <w:sz w:val="20"/>
          <w:szCs w:val="20"/>
          <w:u w:val="single" w:color="000000"/>
          <w:lang w:val="en-US"/>
        </w:rPr>
        <w:tab/>
      </w:r>
    </w:p>
    <w:p w:rsidR="00DD4AD0" w:rsidRPr="00DD4AD0" w:rsidRDefault="00DD4AD0" w:rsidP="00DD4AD0">
      <w:pPr>
        <w:widowControl w:val="0"/>
        <w:spacing w:after="0" w:line="242" w:lineRule="exact"/>
        <w:ind w:left="4925"/>
        <w:rPr>
          <w:rFonts w:eastAsia="Verdana"/>
          <w:sz w:val="20"/>
          <w:szCs w:val="20"/>
          <w:lang w:val="en-US"/>
        </w:rPr>
      </w:pPr>
      <w:r w:rsidRPr="00DD4AD0">
        <w:rPr>
          <w:rFonts w:eastAsia="Verdana"/>
          <w:sz w:val="20"/>
          <w:szCs w:val="20"/>
          <w:lang w:val="sr-Cyrl-RS"/>
        </w:rPr>
        <w:t xml:space="preserve">     </w:t>
      </w:r>
      <w:r w:rsidRPr="00DD4AD0">
        <w:rPr>
          <w:rFonts w:eastAsia="Verdana"/>
          <w:sz w:val="20"/>
          <w:szCs w:val="20"/>
          <w:lang w:val="en-US"/>
        </w:rPr>
        <w:t>(</w:t>
      </w:r>
      <w:proofErr w:type="gramStart"/>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тп</w:t>
      </w:r>
      <w:r w:rsidRPr="00DD4AD0">
        <w:rPr>
          <w:rFonts w:eastAsia="Verdana"/>
          <w:spacing w:val="1"/>
          <w:sz w:val="20"/>
          <w:szCs w:val="20"/>
          <w:lang w:val="en-US"/>
        </w:rPr>
        <w:t>и</w:t>
      </w:r>
      <w:r w:rsidRPr="00DD4AD0">
        <w:rPr>
          <w:rFonts w:eastAsia="Verdana"/>
          <w:sz w:val="20"/>
          <w:szCs w:val="20"/>
          <w:lang w:val="en-US"/>
        </w:rPr>
        <w:t>с</w:t>
      </w:r>
      <w:proofErr w:type="gramEnd"/>
      <w:r w:rsidRPr="00DD4AD0">
        <w:rPr>
          <w:rFonts w:eastAsia="Verdana"/>
          <w:spacing w:val="-13"/>
          <w:sz w:val="20"/>
          <w:szCs w:val="20"/>
          <w:lang w:val="en-US"/>
        </w:rPr>
        <w:t xml:space="preserve"> </w:t>
      </w:r>
      <w:r w:rsidRPr="00DD4AD0">
        <w:rPr>
          <w:rFonts w:eastAsia="Verdana"/>
          <w:spacing w:val="-1"/>
          <w:sz w:val="20"/>
          <w:szCs w:val="20"/>
          <w:lang w:val="en-US"/>
        </w:rPr>
        <w:t>ов</w:t>
      </w:r>
      <w:r w:rsidRPr="00DD4AD0">
        <w:rPr>
          <w:rFonts w:eastAsia="Verdana"/>
          <w:spacing w:val="1"/>
          <w:sz w:val="20"/>
          <w:szCs w:val="20"/>
          <w:lang w:val="en-US"/>
        </w:rPr>
        <w:t>л</w:t>
      </w:r>
      <w:r w:rsidRPr="00DD4AD0">
        <w:rPr>
          <w:rFonts w:eastAsia="Verdana"/>
          <w:sz w:val="20"/>
          <w:szCs w:val="20"/>
          <w:lang w:val="en-US"/>
        </w:rPr>
        <w:t>аш</w:t>
      </w:r>
      <w:r w:rsidRPr="00DD4AD0">
        <w:rPr>
          <w:rFonts w:eastAsia="Verdana"/>
          <w:spacing w:val="1"/>
          <w:sz w:val="20"/>
          <w:szCs w:val="20"/>
          <w:lang w:val="en-US"/>
        </w:rPr>
        <w:t>ћ</w:t>
      </w:r>
      <w:r w:rsidRPr="00DD4AD0">
        <w:rPr>
          <w:rFonts w:eastAsia="Verdana"/>
          <w:spacing w:val="-2"/>
          <w:sz w:val="20"/>
          <w:szCs w:val="20"/>
          <w:lang w:val="en-US"/>
        </w:rPr>
        <w:t>е</w:t>
      </w:r>
      <w:r w:rsidRPr="00DD4AD0">
        <w:rPr>
          <w:rFonts w:eastAsia="Verdana"/>
          <w:spacing w:val="2"/>
          <w:sz w:val="20"/>
          <w:szCs w:val="20"/>
          <w:lang w:val="en-US"/>
        </w:rPr>
        <w:t>н</w:t>
      </w:r>
      <w:r w:rsidRPr="00DD4AD0">
        <w:rPr>
          <w:rFonts w:eastAsia="Verdana"/>
          <w:spacing w:val="-1"/>
          <w:sz w:val="20"/>
          <w:szCs w:val="20"/>
          <w:lang w:val="en-US"/>
        </w:rPr>
        <w:t>о</w:t>
      </w:r>
      <w:r w:rsidRPr="00DD4AD0">
        <w:rPr>
          <w:rFonts w:eastAsia="Verdana"/>
          <w:sz w:val="20"/>
          <w:szCs w:val="20"/>
          <w:lang w:val="en-US"/>
        </w:rPr>
        <w:t>г</w:t>
      </w:r>
      <w:r w:rsidRPr="00DD4AD0">
        <w:rPr>
          <w:rFonts w:eastAsia="Verdana"/>
          <w:spacing w:val="-11"/>
          <w:sz w:val="20"/>
          <w:szCs w:val="20"/>
          <w:lang w:val="en-US"/>
        </w:rPr>
        <w:t xml:space="preserve"> </w:t>
      </w:r>
      <w:r w:rsidRPr="00DD4AD0">
        <w:rPr>
          <w:rFonts w:eastAsia="Verdana"/>
          <w:spacing w:val="1"/>
          <w:sz w:val="20"/>
          <w:szCs w:val="20"/>
          <w:lang w:val="en-US"/>
        </w:rPr>
        <w:t>л</w:t>
      </w:r>
      <w:r w:rsidRPr="00DD4AD0">
        <w:rPr>
          <w:rFonts w:eastAsia="Verdana"/>
          <w:sz w:val="20"/>
          <w:szCs w:val="20"/>
          <w:lang w:val="en-US"/>
        </w:rPr>
        <w:t>ица)</w:t>
      </w:r>
    </w:p>
    <w:p w:rsidR="00DD4AD0" w:rsidRPr="00DD4AD0" w:rsidRDefault="00DD4AD0" w:rsidP="00DD4AD0">
      <w:pPr>
        <w:spacing w:after="80" w:line="240" w:lineRule="auto"/>
        <w:jc w:val="center"/>
        <w:rPr>
          <w:b/>
          <w:bCs/>
          <w:sz w:val="20"/>
          <w:szCs w:val="20"/>
          <w:u w:val="single"/>
          <w:lang w:val="en-US"/>
        </w:rPr>
      </w:pPr>
      <w:r w:rsidRPr="00DD4AD0">
        <w:rPr>
          <w:sz w:val="20"/>
          <w:szCs w:val="20"/>
          <w:lang w:val="en-US"/>
        </w:rPr>
        <w:br w:type="page"/>
      </w:r>
      <w:r w:rsidRPr="00DD4AD0">
        <w:rPr>
          <w:b/>
          <w:sz w:val="20"/>
          <w:szCs w:val="20"/>
          <w:u w:val="single"/>
          <w:lang w:val="en-US"/>
        </w:rPr>
        <w:lastRenderedPageBreak/>
        <w:t>ОБРАЗ</w:t>
      </w:r>
      <w:r w:rsidRPr="00DD4AD0">
        <w:rPr>
          <w:b/>
          <w:spacing w:val="-1"/>
          <w:sz w:val="20"/>
          <w:szCs w:val="20"/>
          <w:u w:val="single"/>
          <w:lang w:val="en-US"/>
        </w:rPr>
        <w:t>А</w:t>
      </w:r>
      <w:r w:rsidRPr="00DD4AD0">
        <w:rPr>
          <w:b/>
          <w:sz w:val="20"/>
          <w:szCs w:val="20"/>
          <w:u w:val="single"/>
          <w:lang w:val="en-US"/>
        </w:rPr>
        <w:t>Ц</w:t>
      </w:r>
      <w:r w:rsidRPr="00DD4AD0">
        <w:rPr>
          <w:b/>
          <w:spacing w:val="-7"/>
          <w:sz w:val="20"/>
          <w:szCs w:val="20"/>
          <w:u w:val="single"/>
          <w:lang w:val="en-US"/>
        </w:rPr>
        <w:t xml:space="preserve"> </w:t>
      </w:r>
      <w:r w:rsidRPr="00DD4AD0">
        <w:rPr>
          <w:b/>
          <w:sz w:val="20"/>
          <w:szCs w:val="20"/>
          <w:u w:val="single"/>
          <w:lang w:val="en-US"/>
        </w:rPr>
        <w:t>ИЗ</w:t>
      </w:r>
      <w:r w:rsidRPr="00DD4AD0">
        <w:rPr>
          <w:b/>
          <w:spacing w:val="2"/>
          <w:sz w:val="20"/>
          <w:szCs w:val="20"/>
          <w:u w:val="single"/>
          <w:lang w:val="en-US"/>
        </w:rPr>
        <w:t>Ј</w:t>
      </w:r>
      <w:r w:rsidRPr="00DD4AD0">
        <w:rPr>
          <w:b/>
          <w:spacing w:val="-1"/>
          <w:sz w:val="20"/>
          <w:szCs w:val="20"/>
          <w:u w:val="single"/>
          <w:lang w:val="en-US"/>
        </w:rPr>
        <w:t>А</w:t>
      </w:r>
      <w:r w:rsidRPr="00DD4AD0">
        <w:rPr>
          <w:b/>
          <w:sz w:val="20"/>
          <w:szCs w:val="20"/>
          <w:u w:val="single"/>
          <w:lang w:val="en-US"/>
        </w:rPr>
        <w:t>ВЕ</w:t>
      </w:r>
      <w:r w:rsidRPr="00DD4AD0">
        <w:rPr>
          <w:b/>
          <w:spacing w:val="-7"/>
          <w:sz w:val="20"/>
          <w:szCs w:val="20"/>
          <w:u w:val="single"/>
          <w:lang w:val="en-US"/>
        </w:rPr>
        <w:t xml:space="preserve"> </w:t>
      </w:r>
      <w:r w:rsidRPr="00DD4AD0">
        <w:rPr>
          <w:b/>
          <w:sz w:val="20"/>
          <w:szCs w:val="20"/>
          <w:u w:val="single"/>
          <w:lang w:val="en-US"/>
        </w:rPr>
        <w:t>О</w:t>
      </w:r>
      <w:r w:rsidRPr="00DD4AD0">
        <w:rPr>
          <w:b/>
          <w:spacing w:val="-7"/>
          <w:sz w:val="20"/>
          <w:szCs w:val="20"/>
          <w:u w:val="single"/>
          <w:lang w:val="en-US"/>
        </w:rPr>
        <w:t xml:space="preserve"> </w:t>
      </w:r>
      <w:r w:rsidRPr="00DD4AD0">
        <w:rPr>
          <w:b/>
          <w:sz w:val="20"/>
          <w:szCs w:val="20"/>
          <w:u w:val="single"/>
          <w:lang w:val="en-US"/>
        </w:rPr>
        <w:t>И</w:t>
      </w:r>
      <w:r w:rsidRPr="00DD4AD0">
        <w:rPr>
          <w:b/>
          <w:spacing w:val="-1"/>
          <w:sz w:val="20"/>
          <w:szCs w:val="20"/>
          <w:u w:val="single"/>
          <w:lang w:val="en-US"/>
        </w:rPr>
        <w:t>С</w:t>
      </w:r>
      <w:r w:rsidRPr="00DD4AD0">
        <w:rPr>
          <w:b/>
          <w:spacing w:val="1"/>
          <w:sz w:val="20"/>
          <w:szCs w:val="20"/>
          <w:u w:val="single"/>
          <w:lang w:val="en-US"/>
        </w:rPr>
        <w:t>П</w:t>
      </w:r>
      <w:r w:rsidRPr="00DD4AD0">
        <w:rPr>
          <w:b/>
          <w:sz w:val="20"/>
          <w:szCs w:val="20"/>
          <w:u w:val="single"/>
          <w:lang w:val="en-US"/>
        </w:rPr>
        <w:t>УЊЕ</w:t>
      </w:r>
      <w:r w:rsidRPr="00DD4AD0">
        <w:rPr>
          <w:b/>
          <w:spacing w:val="1"/>
          <w:sz w:val="20"/>
          <w:szCs w:val="20"/>
          <w:u w:val="single"/>
          <w:lang w:val="en-US"/>
        </w:rPr>
        <w:t>Н</w:t>
      </w:r>
      <w:r w:rsidRPr="00DD4AD0">
        <w:rPr>
          <w:b/>
          <w:sz w:val="20"/>
          <w:szCs w:val="20"/>
          <w:u w:val="single"/>
          <w:lang w:val="en-US"/>
        </w:rPr>
        <w:t>ОСТИ</w:t>
      </w:r>
      <w:r w:rsidRPr="00DD4AD0">
        <w:rPr>
          <w:b/>
          <w:spacing w:val="-8"/>
          <w:sz w:val="20"/>
          <w:szCs w:val="20"/>
          <w:u w:val="single"/>
          <w:lang w:val="en-US"/>
        </w:rPr>
        <w:t xml:space="preserve"> </w:t>
      </w:r>
      <w:r w:rsidRPr="00DD4AD0">
        <w:rPr>
          <w:b/>
          <w:spacing w:val="1"/>
          <w:sz w:val="20"/>
          <w:szCs w:val="20"/>
          <w:u w:val="single"/>
          <w:lang w:val="en-US"/>
        </w:rPr>
        <w:t>У</w:t>
      </w:r>
      <w:r w:rsidRPr="00DD4AD0">
        <w:rPr>
          <w:b/>
          <w:sz w:val="20"/>
          <w:szCs w:val="20"/>
          <w:u w:val="single"/>
          <w:lang w:val="en-US"/>
        </w:rPr>
        <w:t>С</w:t>
      </w:r>
      <w:r w:rsidRPr="00DD4AD0">
        <w:rPr>
          <w:b/>
          <w:spacing w:val="1"/>
          <w:sz w:val="20"/>
          <w:szCs w:val="20"/>
          <w:u w:val="single"/>
          <w:lang w:val="en-US"/>
        </w:rPr>
        <w:t>Л</w:t>
      </w:r>
      <w:r w:rsidRPr="00DD4AD0">
        <w:rPr>
          <w:b/>
          <w:sz w:val="20"/>
          <w:szCs w:val="20"/>
          <w:u w:val="single"/>
          <w:lang w:val="en-US"/>
        </w:rPr>
        <w:t>ОВА</w:t>
      </w:r>
      <w:r w:rsidRPr="00DD4AD0">
        <w:rPr>
          <w:b/>
          <w:spacing w:val="-9"/>
          <w:sz w:val="20"/>
          <w:szCs w:val="20"/>
          <w:u w:val="single"/>
          <w:lang w:val="en-US"/>
        </w:rPr>
        <w:t xml:space="preserve"> </w:t>
      </w:r>
      <w:r w:rsidRPr="00DD4AD0">
        <w:rPr>
          <w:b/>
          <w:sz w:val="20"/>
          <w:szCs w:val="20"/>
          <w:u w:val="single"/>
          <w:lang w:val="en-US"/>
        </w:rPr>
        <w:t>ИЗ</w:t>
      </w:r>
      <w:r w:rsidRPr="00DD4AD0">
        <w:rPr>
          <w:b/>
          <w:spacing w:val="-7"/>
          <w:sz w:val="20"/>
          <w:szCs w:val="20"/>
          <w:u w:val="single"/>
          <w:lang w:val="en-US"/>
        </w:rPr>
        <w:t xml:space="preserve"> </w:t>
      </w:r>
      <w:r w:rsidRPr="00DD4AD0">
        <w:rPr>
          <w:b/>
          <w:spacing w:val="-1"/>
          <w:sz w:val="20"/>
          <w:szCs w:val="20"/>
          <w:u w:val="single"/>
          <w:lang w:val="en-US"/>
        </w:rPr>
        <w:t>Ч</w:t>
      </w:r>
      <w:r w:rsidRPr="00DD4AD0">
        <w:rPr>
          <w:b/>
          <w:spacing w:val="1"/>
          <w:sz w:val="20"/>
          <w:szCs w:val="20"/>
          <w:u w:val="single"/>
          <w:lang w:val="en-US"/>
        </w:rPr>
        <w:t>Л</w:t>
      </w:r>
      <w:r w:rsidRPr="00DD4AD0">
        <w:rPr>
          <w:b/>
          <w:spacing w:val="-1"/>
          <w:sz w:val="20"/>
          <w:szCs w:val="20"/>
          <w:u w:val="single"/>
          <w:lang w:val="en-US"/>
        </w:rPr>
        <w:t>А</w:t>
      </w:r>
      <w:r w:rsidRPr="00DD4AD0">
        <w:rPr>
          <w:b/>
          <w:spacing w:val="3"/>
          <w:sz w:val="20"/>
          <w:szCs w:val="20"/>
          <w:u w:val="single"/>
          <w:lang w:val="en-US"/>
        </w:rPr>
        <w:t>Н</w:t>
      </w:r>
      <w:r w:rsidRPr="00DD4AD0">
        <w:rPr>
          <w:b/>
          <w:sz w:val="20"/>
          <w:szCs w:val="20"/>
          <w:u w:val="single"/>
          <w:lang w:val="en-US"/>
        </w:rPr>
        <w:t>А</w:t>
      </w:r>
      <w:r w:rsidRPr="00DD4AD0">
        <w:rPr>
          <w:b/>
          <w:spacing w:val="-11"/>
          <w:sz w:val="20"/>
          <w:szCs w:val="20"/>
          <w:u w:val="single"/>
          <w:lang w:val="en-US"/>
        </w:rPr>
        <w:t xml:space="preserve"> </w:t>
      </w:r>
      <w:r w:rsidRPr="00DD4AD0">
        <w:rPr>
          <w:b/>
          <w:spacing w:val="2"/>
          <w:sz w:val="20"/>
          <w:szCs w:val="20"/>
          <w:u w:val="single"/>
          <w:lang w:val="en-US"/>
        </w:rPr>
        <w:t>7</w:t>
      </w:r>
      <w:r w:rsidRPr="00DD4AD0">
        <w:rPr>
          <w:b/>
          <w:spacing w:val="5"/>
          <w:sz w:val="20"/>
          <w:szCs w:val="20"/>
          <w:u w:val="single"/>
          <w:lang w:val="en-US"/>
        </w:rPr>
        <w:t>5</w:t>
      </w:r>
      <w:r w:rsidRPr="00DD4AD0">
        <w:rPr>
          <w:rFonts w:cs="Verdana"/>
          <w:b/>
          <w:sz w:val="20"/>
          <w:szCs w:val="20"/>
          <w:u w:val="single"/>
          <w:lang w:val="en-US"/>
        </w:rPr>
        <w:t>.</w:t>
      </w:r>
      <w:r w:rsidRPr="00DD4AD0">
        <w:rPr>
          <w:rFonts w:cs="Verdana"/>
          <w:b/>
          <w:spacing w:val="-9"/>
          <w:sz w:val="20"/>
          <w:szCs w:val="20"/>
          <w:u w:val="single"/>
          <w:lang w:val="en-US"/>
        </w:rPr>
        <w:t xml:space="preserve"> </w:t>
      </w:r>
      <w:r w:rsidRPr="00DD4AD0">
        <w:rPr>
          <w:b/>
          <w:spacing w:val="3"/>
          <w:sz w:val="20"/>
          <w:szCs w:val="20"/>
          <w:u w:val="single"/>
          <w:lang w:val="en-US"/>
        </w:rPr>
        <w:t>З</w:t>
      </w:r>
      <w:r w:rsidRPr="00DD4AD0">
        <w:rPr>
          <w:b/>
          <w:sz w:val="20"/>
          <w:szCs w:val="20"/>
          <w:u w:val="single"/>
          <w:lang w:val="en-US"/>
        </w:rPr>
        <w:t>ЈН</w:t>
      </w:r>
      <w:r w:rsidRPr="00DD4AD0">
        <w:rPr>
          <w:b/>
          <w:spacing w:val="-9"/>
          <w:sz w:val="20"/>
          <w:szCs w:val="20"/>
          <w:u w:val="single"/>
          <w:lang w:val="en-US"/>
        </w:rPr>
        <w:t xml:space="preserve"> </w:t>
      </w:r>
      <w:r w:rsidRPr="00DD4AD0">
        <w:rPr>
          <w:b/>
          <w:sz w:val="20"/>
          <w:szCs w:val="20"/>
          <w:u w:val="single"/>
          <w:lang w:val="en-US"/>
        </w:rPr>
        <w:t>ЗА</w:t>
      </w:r>
      <w:r w:rsidRPr="00DD4AD0">
        <w:rPr>
          <w:b/>
          <w:w w:val="99"/>
          <w:sz w:val="20"/>
          <w:szCs w:val="20"/>
          <w:u w:val="single"/>
          <w:lang w:val="en-US"/>
        </w:rPr>
        <w:t xml:space="preserve"> </w:t>
      </w:r>
      <w:r w:rsidRPr="00DD4AD0">
        <w:rPr>
          <w:b/>
          <w:spacing w:val="1"/>
          <w:sz w:val="20"/>
          <w:szCs w:val="20"/>
          <w:u w:val="single"/>
          <w:lang w:val="en-US"/>
        </w:rPr>
        <w:t>П</w:t>
      </w:r>
      <w:r w:rsidRPr="00DD4AD0">
        <w:rPr>
          <w:b/>
          <w:sz w:val="20"/>
          <w:szCs w:val="20"/>
          <w:u w:val="single"/>
          <w:lang w:val="en-US"/>
        </w:rPr>
        <w:t>ОДИЗВО</w:t>
      </w:r>
      <w:r w:rsidRPr="00DD4AD0">
        <w:rPr>
          <w:b/>
          <w:spacing w:val="1"/>
          <w:sz w:val="20"/>
          <w:szCs w:val="20"/>
          <w:u w:val="single"/>
          <w:lang w:val="en-US"/>
        </w:rPr>
        <w:t>ЂА</w:t>
      </w:r>
      <w:r w:rsidRPr="00DD4AD0">
        <w:rPr>
          <w:b/>
          <w:spacing w:val="-1"/>
          <w:sz w:val="20"/>
          <w:szCs w:val="20"/>
          <w:u w:val="single"/>
          <w:lang w:val="en-US"/>
        </w:rPr>
        <w:t>Ч</w:t>
      </w:r>
      <w:r w:rsidRPr="00DD4AD0">
        <w:rPr>
          <w:b/>
          <w:sz w:val="20"/>
          <w:szCs w:val="20"/>
          <w:u w:val="single"/>
          <w:lang w:val="en-US"/>
        </w:rPr>
        <w:t>А</w:t>
      </w:r>
    </w:p>
    <w:p w:rsidR="00DD4AD0" w:rsidRPr="00DD4AD0" w:rsidRDefault="00DD4AD0" w:rsidP="00DD4AD0">
      <w:pPr>
        <w:widowControl w:val="0"/>
        <w:spacing w:after="0" w:line="200" w:lineRule="exact"/>
        <w:rPr>
          <w:sz w:val="20"/>
          <w:szCs w:val="20"/>
          <w:lang w:val="sr-Cyrl-RS"/>
        </w:rPr>
      </w:pPr>
    </w:p>
    <w:tbl>
      <w:tblPr>
        <w:tblW w:w="0" w:type="auto"/>
        <w:tblInd w:w="108" w:type="dxa"/>
        <w:tblLayout w:type="fixed"/>
        <w:tblCellMar>
          <w:left w:w="0" w:type="dxa"/>
          <w:right w:w="0" w:type="dxa"/>
        </w:tblCellMar>
        <w:tblLook w:val="01E0" w:firstRow="1" w:lastRow="1" w:firstColumn="1" w:lastColumn="1" w:noHBand="0" w:noVBand="0"/>
      </w:tblPr>
      <w:tblGrid>
        <w:gridCol w:w="3018"/>
        <w:gridCol w:w="2070"/>
        <w:gridCol w:w="2079"/>
        <w:gridCol w:w="2474"/>
      </w:tblGrid>
      <w:tr w:rsidR="00DD4AD0" w:rsidRPr="00DD4AD0" w:rsidTr="00CC614C">
        <w:trPr>
          <w:trHeight w:hRule="exact" w:val="316"/>
        </w:trPr>
        <w:tc>
          <w:tcPr>
            <w:tcW w:w="9640" w:type="dxa"/>
            <w:gridSpan w:val="4"/>
            <w:tcBorders>
              <w:top w:val="single" w:sz="4" w:space="0" w:color="auto"/>
              <w:left w:val="single" w:sz="4" w:space="0" w:color="auto"/>
              <w:bottom w:val="single" w:sz="7" w:space="0" w:color="EFEFEF"/>
              <w:right w:val="single" w:sz="4" w:space="0" w:color="auto"/>
            </w:tcBorders>
          </w:tcPr>
          <w:p w:rsidR="00DD4AD0" w:rsidRPr="00DD4AD0" w:rsidRDefault="00DD4AD0" w:rsidP="00DD4AD0">
            <w:pPr>
              <w:widowControl w:val="0"/>
              <w:spacing w:before="29" w:after="0" w:line="240" w:lineRule="auto"/>
              <w:ind w:left="2675"/>
              <w:rPr>
                <w:rFonts w:eastAsia="Verdana" w:cs="Verdana"/>
                <w:sz w:val="20"/>
                <w:szCs w:val="20"/>
                <w:lang w:val="en-US"/>
              </w:rPr>
            </w:pPr>
            <w:r w:rsidRPr="00DD4AD0">
              <w:rPr>
                <w:rFonts w:eastAsia="Verdana" w:cs="Verdana"/>
                <w:b/>
                <w:bCs/>
                <w:sz w:val="20"/>
                <w:szCs w:val="20"/>
                <w:lang w:val="en-US"/>
              </w:rPr>
              <w:t>ОСНОВНИ</w:t>
            </w:r>
            <w:r w:rsidRPr="00DD4AD0">
              <w:rPr>
                <w:rFonts w:eastAsia="Verdana" w:cs="Verdana"/>
                <w:b/>
                <w:bCs/>
                <w:spacing w:val="-16"/>
                <w:sz w:val="20"/>
                <w:szCs w:val="20"/>
                <w:lang w:val="en-US"/>
              </w:rPr>
              <w:t xml:space="preserve"> </w:t>
            </w:r>
            <w:r w:rsidRPr="00DD4AD0">
              <w:rPr>
                <w:rFonts w:eastAsia="Verdana" w:cs="Verdana"/>
                <w:b/>
                <w:bCs/>
                <w:spacing w:val="1"/>
                <w:sz w:val="20"/>
                <w:szCs w:val="20"/>
                <w:lang w:val="en-US"/>
              </w:rPr>
              <w:t>П</w:t>
            </w:r>
            <w:r w:rsidRPr="00DD4AD0">
              <w:rPr>
                <w:rFonts w:eastAsia="Verdana" w:cs="Verdana"/>
                <w:b/>
                <w:bCs/>
                <w:sz w:val="20"/>
                <w:szCs w:val="20"/>
                <w:lang w:val="en-US"/>
              </w:rPr>
              <w:t>ОДА</w:t>
            </w:r>
            <w:r w:rsidRPr="00DD4AD0">
              <w:rPr>
                <w:rFonts w:eastAsia="Verdana" w:cs="Verdana"/>
                <w:b/>
                <w:bCs/>
                <w:spacing w:val="2"/>
                <w:sz w:val="20"/>
                <w:szCs w:val="20"/>
                <w:lang w:val="en-US"/>
              </w:rPr>
              <w:t>Ц</w:t>
            </w:r>
            <w:r w:rsidRPr="00DD4AD0">
              <w:rPr>
                <w:rFonts w:eastAsia="Verdana" w:cs="Verdana"/>
                <w:b/>
                <w:bCs/>
                <w:sz w:val="20"/>
                <w:szCs w:val="20"/>
                <w:lang w:val="en-US"/>
              </w:rPr>
              <w:t>И</w:t>
            </w:r>
            <w:r w:rsidRPr="00DD4AD0">
              <w:rPr>
                <w:rFonts w:eastAsia="Verdana" w:cs="Verdana"/>
                <w:b/>
                <w:bCs/>
                <w:spacing w:val="-15"/>
                <w:sz w:val="20"/>
                <w:szCs w:val="20"/>
                <w:lang w:val="en-US"/>
              </w:rPr>
              <w:t xml:space="preserve"> </w:t>
            </w:r>
            <w:r w:rsidRPr="00DD4AD0">
              <w:rPr>
                <w:rFonts w:eastAsia="Verdana" w:cs="Verdana"/>
                <w:b/>
                <w:bCs/>
                <w:sz w:val="20"/>
                <w:szCs w:val="20"/>
                <w:lang w:val="en-US"/>
              </w:rPr>
              <w:t>О</w:t>
            </w:r>
            <w:r w:rsidRPr="00DD4AD0">
              <w:rPr>
                <w:rFonts w:eastAsia="Verdana" w:cs="Verdana"/>
                <w:b/>
                <w:bCs/>
                <w:spacing w:val="-13"/>
                <w:sz w:val="20"/>
                <w:szCs w:val="20"/>
                <w:lang w:val="en-US"/>
              </w:rPr>
              <w:t xml:space="preserve"> </w:t>
            </w:r>
            <w:r w:rsidRPr="00DD4AD0">
              <w:rPr>
                <w:rFonts w:eastAsia="Verdana" w:cs="Verdana"/>
                <w:b/>
                <w:bCs/>
                <w:spacing w:val="1"/>
                <w:sz w:val="20"/>
                <w:szCs w:val="20"/>
                <w:lang w:val="en-US"/>
              </w:rPr>
              <w:t>П</w:t>
            </w:r>
            <w:r w:rsidRPr="00DD4AD0">
              <w:rPr>
                <w:rFonts w:eastAsia="Verdana" w:cs="Verdana"/>
                <w:b/>
                <w:bCs/>
                <w:sz w:val="20"/>
                <w:szCs w:val="20"/>
                <w:lang w:val="en-US"/>
              </w:rPr>
              <w:t>ОДИЗВО</w:t>
            </w:r>
            <w:r w:rsidRPr="00DD4AD0">
              <w:rPr>
                <w:rFonts w:eastAsia="Verdana" w:cs="Verdana"/>
                <w:b/>
                <w:bCs/>
                <w:spacing w:val="3"/>
                <w:sz w:val="20"/>
                <w:szCs w:val="20"/>
                <w:lang w:val="en-US"/>
              </w:rPr>
              <w:t>Ђ</w:t>
            </w:r>
            <w:r w:rsidRPr="00DD4AD0">
              <w:rPr>
                <w:rFonts w:eastAsia="Verdana" w:cs="Verdana"/>
                <w:b/>
                <w:bCs/>
                <w:spacing w:val="-1"/>
                <w:sz w:val="20"/>
                <w:szCs w:val="20"/>
                <w:lang w:val="en-US"/>
              </w:rPr>
              <w:t>А</w:t>
            </w:r>
            <w:r w:rsidRPr="00DD4AD0">
              <w:rPr>
                <w:rFonts w:eastAsia="Verdana" w:cs="Verdana"/>
                <w:b/>
                <w:bCs/>
                <w:spacing w:val="1"/>
                <w:sz w:val="20"/>
                <w:szCs w:val="20"/>
                <w:lang w:val="en-US"/>
              </w:rPr>
              <w:t>Ч</w:t>
            </w:r>
            <w:r w:rsidRPr="00DD4AD0">
              <w:rPr>
                <w:rFonts w:eastAsia="Verdana" w:cs="Verdana"/>
                <w:b/>
                <w:bCs/>
                <w:sz w:val="20"/>
                <w:szCs w:val="20"/>
                <w:lang w:val="en-US"/>
              </w:rPr>
              <w:t>У</w:t>
            </w:r>
          </w:p>
        </w:tc>
      </w:tr>
      <w:tr w:rsidR="00DD4AD0" w:rsidRPr="00DD4AD0" w:rsidTr="00CC614C">
        <w:trPr>
          <w:trHeight w:hRule="exact" w:val="552"/>
        </w:trPr>
        <w:tc>
          <w:tcPr>
            <w:tcW w:w="3018" w:type="dxa"/>
            <w:tcBorders>
              <w:top w:val="single" w:sz="7" w:space="0" w:color="9F9F9F"/>
              <w:left w:val="single" w:sz="4" w:space="0" w:color="auto"/>
              <w:bottom w:val="single" w:sz="7" w:space="0" w:color="9F9F9F"/>
              <w:right w:val="single" w:sz="7" w:space="0" w:color="9F9F9F"/>
            </w:tcBorders>
          </w:tcPr>
          <w:p w:rsidR="00DD4AD0" w:rsidRPr="00DD4AD0" w:rsidRDefault="00DD4AD0" w:rsidP="00DD4AD0">
            <w:pPr>
              <w:widowControl w:val="0"/>
              <w:spacing w:before="6" w:after="0" w:line="140" w:lineRule="exact"/>
              <w:rPr>
                <w:sz w:val="20"/>
                <w:szCs w:val="20"/>
                <w:lang w:val="en-US"/>
              </w:rPr>
            </w:pPr>
          </w:p>
          <w:p w:rsidR="00DD4AD0" w:rsidRPr="00DD4AD0" w:rsidRDefault="00DD4AD0" w:rsidP="00DD4AD0">
            <w:pPr>
              <w:widowControl w:val="0"/>
              <w:spacing w:after="0" w:line="240" w:lineRule="auto"/>
              <w:ind w:left="155"/>
              <w:rPr>
                <w:rFonts w:eastAsia="Verdana" w:cs="Verdana"/>
                <w:sz w:val="20"/>
                <w:szCs w:val="20"/>
                <w:lang w:val="en-US"/>
              </w:rPr>
            </w:pPr>
            <w:r w:rsidRPr="00DD4AD0">
              <w:rPr>
                <w:rFonts w:eastAsia="Verdana" w:cs="Verdana"/>
                <w:spacing w:val="-1"/>
                <w:sz w:val="20"/>
                <w:szCs w:val="20"/>
                <w:lang w:val="en-US"/>
              </w:rPr>
              <w:t>П</w:t>
            </w:r>
            <w:r w:rsidRPr="00DD4AD0">
              <w:rPr>
                <w:rFonts w:eastAsia="Verdana" w:cs="Verdana"/>
                <w:spacing w:val="1"/>
                <w:sz w:val="20"/>
                <w:szCs w:val="20"/>
                <w:lang w:val="en-US"/>
              </w:rPr>
              <w:t>о</w:t>
            </w:r>
            <w:r w:rsidRPr="00DD4AD0">
              <w:rPr>
                <w:rFonts w:eastAsia="Verdana" w:cs="Verdana"/>
                <w:spacing w:val="-1"/>
                <w:sz w:val="20"/>
                <w:szCs w:val="20"/>
                <w:lang w:val="en-US"/>
              </w:rPr>
              <w:t>с</w:t>
            </w:r>
            <w:r w:rsidRPr="00DD4AD0">
              <w:rPr>
                <w:rFonts w:eastAsia="Verdana" w:cs="Verdana"/>
                <w:spacing w:val="1"/>
                <w:sz w:val="20"/>
                <w:szCs w:val="20"/>
                <w:lang w:val="en-US"/>
              </w:rPr>
              <w:t>ло</w:t>
            </w:r>
            <w:r w:rsidRPr="00DD4AD0">
              <w:rPr>
                <w:rFonts w:eastAsia="Verdana" w:cs="Verdana"/>
                <w:spacing w:val="-1"/>
                <w:sz w:val="20"/>
                <w:szCs w:val="20"/>
                <w:lang w:val="en-US"/>
              </w:rPr>
              <w:t>в</w:t>
            </w:r>
            <w:r w:rsidRPr="00DD4AD0">
              <w:rPr>
                <w:rFonts w:eastAsia="Verdana" w:cs="Verdana"/>
                <w:sz w:val="20"/>
                <w:szCs w:val="20"/>
                <w:lang w:val="en-US"/>
              </w:rPr>
              <w:t>но</w:t>
            </w:r>
            <w:r w:rsidRPr="00DD4AD0">
              <w:rPr>
                <w:rFonts w:eastAsia="Verdana" w:cs="Verdana"/>
                <w:spacing w:val="-14"/>
                <w:sz w:val="20"/>
                <w:szCs w:val="20"/>
                <w:lang w:val="en-US"/>
              </w:rPr>
              <w:t xml:space="preserve"> </w:t>
            </w:r>
            <w:r w:rsidRPr="00DD4AD0">
              <w:rPr>
                <w:rFonts w:eastAsia="Verdana" w:cs="Verdana"/>
                <w:spacing w:val="-1"/>
                <w:sz w:val="20"/>
                <w:szCs w:val="20"/>
                <w:lang w:val="en-US"/>
              </w:rPr>
              <w:t>и</w:t>
            </w:r>
            <w:r w:rsidRPr="00DD4AD0">
              <w:rPr>
                <w:rFonts w:eastAsia="Verdana" w:cs="Verdana"/>
                <w:spacing w:val="2"/>
                <w:sz w:val="20"/>
                <w:szCs w:val="20"/>
                <w:lang w:val="en-US"/>
              </w:rPr>
              <w:t>м</w:t>
            </w:r>
            <w:r w:rsidRPr="00DD4AD0">
              <w:rPr>
                <w:rFonts w:eastAsia="Verdana" w:cs="Verdana"/>
                <w:spacing w:val="-2"/>
                <w:sz w:val="20"/>
                <w:szCs w:val="20"/>
                <w:lang w:val="en-US"/>
              </w:rPr>
              <w:t>е</w:t>
            </w:r>
            <w:r w:rsidRPr="00DD4AD0">
              <w:rPr>
                <w:rFonts w:eastAsia="Verdana" w:cs="Verdana"/>
                <w:sz w:val="20"/>
                <w:szCs w:val="20"/>
                <w:lang w:val="en-US"/>
              </w:rPr>
              <w:t>:</w:t>
            </w:r>
          </w:p>
        </w:tc>
        <w:tc>
          <w:tcPr>
            <w:tcW w:w="6623" w:type="dxa"/>
            <w:gridSpan w:val="3"/>
            <w:tcBorders>
              <w:top w:val="single" w:sz="7" w:space="0" w:color="9F9F9F"/>
              <w:left w:val="single" w:sz="7" w:space="0" w:color="9F9F9F"/>
              <w:bottom w:val="single" w:sz="7" w:space="0" w:color="9F9F9F"/>
              <w:right w:val="single" w:sz="4" w:space="0" w:color="auto"/>
            </w:tcBorders>
          </w:tcPr>
          <w:p w:rsidR="00DD4AD0" w:rsidRPr="00DD4AD0" w:rsidRDefault="00DD4AD0" w:rsidP="00DD4AD0">
            <w:pPr>
              <w:widowControl w:val="0"/>
              <w:spacing w:after="0" w:line="240" w:lineRule="auto"/>
              <w:rPr>
                <w:sz w:val="20"/>
                <w:szCs w:val="20"/>
                <w:lang w:val="en-US"/>
              </w:rPr>
            </w:pPr>
          </w:p>
        </w:tc>
      </w:tr>
      <w:tr w:rsidR="00DD4AD0" w:rsidRPr="00DD4AD0" w:rsidTr="00CC614C">
        <w:trPr>
          <w:trHeight w:hRule="exact" w:val="552"/>
        </w:trPr>
        <w:tc>
          <w:tcPr>
            <w:tcW w:w="3018" w:type="dxa"/>
            <w:tcBorders>
              <w:top w:val="single" w:sz="7" w:space="0" w:color="9F9F9F"/>
              <w:left w:val="single" w:sz="4" w:space="0" w:color="auto"/>
              <w:bottom w:val="single" w:sz="7" w:space="0" w:color="9F9F9F"/>
              <w:right w:val="single" w:sz="7" w:space="0" w:color="9F9F9F"/>
            </w:tcBorders>
          </w:tcPr>
          <w:p w:rsidR="00DD4AD0" w:rsidRPr="00DD4AD0" w:rsidRDefault="00DD4AD0" w:rsidP="00DD4AD0">
            <w:pPr>
              <w:widowControl w:val="0"/>
              <w:spacing w:before="8" w:after="0" w:line="140" w:lineRule="exact"/>
              <w:rPr>
                <w:sz w:val="20"/>
                <w:szCs w:val="20"/>
                <w:lang w:val="en-US"/>
              </w:rPr>
            </w:pPr>
          </w:p>
          <w:p w:rsidR="00DD4AD0" w:rsidRPr="00DD4AD0" w:rsidRDefault="00DD4AD0" w:rsidP="00DD4AD0">
            <w:pPr>
              <w:widowControl w:val="0"/>
              <w:spacing w:after="0" w:line="240" w:lineRule="auto"/>
              <w:ind w:left="155"/>
              <w:rPr>
                <w:rFonts w:eastAsia="Verdana" w:cs="Verdana"/>
                <w:sz w:val="20"/>
                <w:szCs w:val="20"/>
                <w:lang w:val="en-US"/>
              </w:rPr>
            </w:pPr>
            <w:r w:rsidRPr="00DD4AD0">
              <w:rPr>
                <w:rFonts w:eastAsia="Verdana" w:cs="Verdana"/>
                <w:sz w:val="20"/>
                <w:szCs w:val="20"/>
                <w:lang w:val="en-US"/>
              </w:rPr>
              <w:t>Скра</w:t>
            </w:r>
            <w:r w:rsidRPr="00DD4AD0">
              <w:rPr>
                <w:rFonts w:eastAsia="Verdana" w:cs="Verdana"/>
                <w:spacing w:val="1"/>
                <w:sz w:val="20"/>
                <w:szCs w:val="20"/>
                <w:lang w:val="en-US"/>
              </w:rPr>
              <w:t>ћ</w:t>
            </w:r>
            <w:r w:rsidRPr="00DD4AD0">
              <w:rPr>
                <w:rFonts w:eastAsia="Verdana" w:cs="Verdana"/>
                <w:spacing w:val="-2"/>
                <w:sz w:val="20"/>
                <w:szCs w:val="20"/>
                <w:lang w:val="en-US"/>
              </w:rPr>
              <w:t>е</w:t>
            </w:r>
            <w:r w:rsidRPr="00DD4AD0">
              <w:rPr>
                <w:rFonts w:eastAsia="Verdana" w:cs="Verdana"/>
                <w:spacing w:val="2"/>
                <w:sz w:val="20"/>
                <w:szCs w:val="20"/>
                <w:lang w:val="en-US"/>
              </w:rPr>
              <w:t>н</w:t>
            </w:r>
            <w:r w:rsidRPr="00DD4AD0">
              <w:rPr>
                <w:rFonts w:eastAsia="Verdana" w:cs="Verdana"/>
                <w:sz w:val="20"/>
                <w:szCs w:val="20"/>
                <w:lang w:val="en-US"/>
              </w:rPr>
              <w:t>о</w:t>
            </w:r>
            <w:r w:rsidRPr="00DD4AD0">
              <w:rPr>
                <w:rFonts w:eastAsia="Verdana" w:cs="Verdana"/>
                <w:spacing w:val="-15"/>
                <w:sz w:val="20"/>
                <w:szCs w:val="20"/>
                <w:lang w:val="en-US"/>
              </w:rPr>
              <w:t xml:space="preserve"> </w:t>
            </w:r>
            <w:r w:rsidRPr="00DD4AD0">
              <w:rPr>
                <w:rFonts w:eastAsia="Verdana" w:cs="Verdana"/>
                <w:spacing w:val="2"/>
                <w:sz w:val="20"/>
                <w:szCs w:val="20"/>
                <w:lang w:val="en-US"/>
              </w:rPr>
              <w:t>п</w:t>
            </w:r>
            <w:r w:rsidRPr="00DD4AD0">
              <w:rPr>
                <w:rFonts w:eastAsia="Verdana" w:cs="Verdana"/>
                <w:spacing w:val="-1"/>
                <w:sz w:val="20"/>
                <w:szCs w:val="20"/>
                <w:lang w:val="en-US"/>
              </w:rPr>
              <w:t>ос</w:t>
            </w:r>
            <w:r w:rsidRPr="00DD4AD0">
              <w:rPr>
                <w:rFonts w:eastAsia="Verdana" w:cs="Verdana"/>
                <w:spacing w:val="1"/>
                <w:sz w:val="20"/>
                <w:szCs w:val="20"/>
                <w:lang w:val="en-US"/>
              </w:rPr>
              <w:t>ло</w:t>
            </w:r>
            <w:r w:rsidRPr="00DD4AD0">
              <w:rPr>
                <w:rFonts w:eastAsia="Verdana" w:cs="Verdana"/>
                <w:spacing w:val="-1"/>
                <w:sz w:val="20"/>
                <w:szCs w:val="20"/>
                <w:lang w:val="en-US"/>
              </w:rPr>
              <w:t>в</w:t>
            </w:r>
            <w:r w:rsidRPr="00DD4AD0">
              <w:rPr>
                <w:rFonts w:eastAsia="Verdana" w:cs="Verdana"/>
                <w:spacing w:val="2"/>
                <w:sz w:val="20"/>
                <w:szCs w:val="20"/>
                <w:lang w:val="en-US"/>
              </w:rPr>
              <w:t>н</w:t>
            </w:r>
            <w:r w:rsidRPr="00DD4AD0">
              <w:rPr>
                <w:rFonts w:eastAsia="Verdana" w:cs="Verdana"/>
                <w:sz w:val="20"/>
                <w:szCs w:val="20"/>
                <w:lang w:val="en-US"/>
              </w:rPr>
              <w:t>о</w:t>
            </w:r>
            <w:r w:rsidRPr="00DD4AD0">
              <w:rPr>
                <w:rFonts w:eastAsia="Verdana" w:cs="Verdana"/>
                <w:spacing w:val="-14"/>
                <w:sz w:val="20"/>
                <w:szCs w:val="20"/>
                <w:lang w:val="en-US"/>
              </w:rPr>
              <w:t xml:space="preserve"> </w:t>
            </w:r>
            <w:r w:rsidRPr="00DD4AD0">
              <w:rPr>
                <w:rFonts w:eastAsia="Verdana" w:cs="Verdana"/>
                <w:spacing w:val="-1"/>
                <w:sz w:val="20"/>
                <w:szCs w:val="20"/>
                <w:lang w:val="en-US"/>
              </w:rPr>
              <w:t>и</w:t>
            </w:r>
            <w:r w:rsidRPr="00DD4AD0">
              <w:rPr>
                <w:rFonts w:eastAsia="Verdana" w:cs="Verdana"/>
                <w:spacing w:val="2"/>
                <w:sz w:val="20"/>
                <w:szCs w:val="20"/>
                <w:lang w:val="en-US"/>
              </w:rPr>
              <w:t>м</w:t>
            </w:r>
            <w:r w:rsidRPr="00DD4AD0">
              <w:rPr>
                <w:rFonts w:eastAsia="Verdana" w:cs="Verdana"/>
                <w:spacing w:val="-2"/>
                <w:sz w:val="20"/>
                <w:szCs w:val="20"/>
                <w:lang w:val="en-US"/>
              </w:rPr>
              <w:t>е</w:t>
            </w:r>
            <w:r w:rsidRPr="00DD4AD0">
              <w:rPr>
                <w:rFonts w:eastAsia="Verdana" w:cs="Verdana"/>
                <w:sz w:val="20"/>
                <w:szCs w:val="20"/>
                <w:lang w:val="en-US"/>
              </w:rPr>
              <w:t>:</w:t>
            </w:r>
          </w:p>
        </w:tc>
        <w:tc>
          <w:tcPr>
            <w:tcW w:w="6623" w:type="dxa"/>
            <w:gridSpan w:val="3"/>
            <w:tcBorders>
              <w:top w:val="single" w:sz="7" w:space="0" w:color="9F9F9F"/>
              <w:left w:val="single" w:sz="7" w:space="0" w:color="9F9F9F"/>
              <w:bottom w:val="single" w:sz="7" w:space="0" w:color="9F9F9F"/>
              <w:right w:val="single" w:sz="4" w:space="0" w:color="auto"/>
            </w:tcBorders>
          </w:tcPr>
          <w:p w:rsidR="00DD4AD0" w:rsidRPr="00DD4AD0" w:rsidRDefault="00DD4AD0" w:rsidP="00DD4AD0">
            <w:pPr>
              <w:widowControl w:val="0"/>
              <w:spacing w:after="0" w:line="240" w:lineRule="auto"/>
              <w:rPr>
                <w:sz w:val="20"/>
                <w:szCs w:val="20"/>
                <w:lang w:val="en-US"/>
              </w:rPr>
            </w:pPr>
          </w:p>
        </w:tc>
      </w:tr>
      <w:tr w:rsidR="00DD4AD0" w:rsidRPr="00DD4AD0" w:rsidTr="00CC614C">
        <w:trPr>
          <w:trHeight w:hRule="exact" w:val="526"/>
        </w:trPr>
        <w:tc>
          <w:tcPr>
            <w:tcW w:w="3018" w:type="dxa"/>
            <w:tcBorders>
              <w:top w:val="single" w:sz="7" w:space="0" w:color="9F9F9F"/>
              <w:left w:val="single" w:sz="4" w:space="0" w:color="auto"/>
              <w:bottom w:val="single" w:sz="7" w:space="0" w:color="9F9F9F"/>
              <w:right w:val="single" w:sz="7" w:space="0" w:color="9F9F9F"/>
            </w:tcBorders>
          </w:tcPr>
          <w:p w:rsidR="00DD4AD0" w:rsidRPr="00DD4AD0" w:rsidRDefault="00DD4AD0" w:rsidP="00DD4AD0">
            <w:pPr>
              <w:widowControl w:val="0"/>
              <w:spacing w:before="8" w:after="0" w:line="140" w:lineRule="exact"/>
              <w:rPr>
                <w:sz w:val="20"/>
                <w:szCs w:val="20"/>
                <w:lang w:val="en-US"/>
              </w:rPr>
            </w:pPr>
          </w:p>
          <w:p w:rsidR="00DD4AD0" w:rsidRPr="00DD4AD0" w:rsidRDefault="00DD4AD0" w:rsidP="00DD4AD0">
            <w:pPr>
              <w:widowControl w:val="0"/>
              <w:spacing w:after="0" w:line="240" w:lineRule="auto"/>
              <w:ind w:left="155"/>
              <w:rPr>
                <w:rFonts w:eastAsia="Verdana" w:cs="Verdana"/>
                <w:sz w:val="20"/>
                <w:szCs w:val="20"/>
                <w:lang w:val="en-US"/>
              </w:rPr>
            </w:pPr>
            <w:r w:rsidRPr="00DD4AD0">
              <w:rPr>
                <w:rFonts w:eastAsia="Verdana" w:cs="Verdana"/>
                <w:spacing w:val="-1"/>
                <w:sz w:val="20"/>
                <w:szCs w:val="20"/>
                <w:lang w:val="en-US"/>
              </w:rPr>
              <w:t>П</w:t>
            </w:r>
            <w:r w:rsidRPr="00DD4AD0">
              <w:rPr>
                <w:rFonts w:eastAsia="Verdana" w:cs="Verdana"/>
                <w:sz w:val="20"/>
                <w:szCs w:val="20"/>
                <w:lang w:val="en-US"/>
              </w:rPr>
              <w:t>ра</w:t>
            </w:r>
            <w:r w:rsidRPr="00DD4AD0">
              <w:rPr>
                <w:rFonts w:eastAsia="Verdana" w:cs="Verdana"/>
                <w:spacing w:val="-1"/>
                <w:sz w:val="20"/>
                <w:szCs w:val="20"/>
                <w:lang w:val="en-US"/>
              </w:rPr>
              <w:t>в</w:t>
            </w:r>
            <w:r w:rsidRPr="00DD4AD0">
              <w:rPr>
                <w:rFonts w:eastAsia="Verdana" w:cs="Verdana"/>
                <w:sz w:val="20"/>
                <w:szCs w:val="20"/>
                <w:lang w:val="en-US"/>
              </w:rPr>
              <w:t>на</w:t>
            </w:r>
            <w:r w:rsidRPr="00DD4AD0">
              <w:rPr>
                <w:rFonts w:eastAsia="Verdana" w:cs="Verdana"/>
                <w:spacing w:val="-14"/>
                <w:sz w:val="20"/>
                <w:szCs w:val="20"/>
                <w:lang w:val="en-US"/>
              </w:rPr>
              <w:t xml:space="preserve"> </w:t>
            </w:r>
            <w:r w:rsidRPr="00DD4AD0">
              <w:rPr>
                <w:rFonts w:eastAsia="Verdana" w:cs="Verdana"/>
                <w:sz w:val="20"/>
                <w:szCs w:val="20"/>
                <w:lang w:val="en-US"/>
              </w:rPr>
              <w:t>ф</w:t>
            </w:r>
            <w:r w:rsidRPr="00DD4AD0">
              <w:rPr>
                <w:rFonts w:eastAsia="Verdana" w:cs="Verdana"/>
                <w:spacing w:val="-1"/>
                <w:sz w:val="20"/>
                <w:szCs w:val="20"/>
                <w:lang w:val="en-US"/>
              </w:rPr>
              <w:t>о</w:t>
            </w:r>
            <w:r w:rsidRPr="00DD4AD0">
              <w:rPr>
                <w:rFonts w:eastAsia="Verdana" w:cs="Verdana"/>
                <w:sz w:val="20"/>
                <w:szCs w:val="20"/>
                <w:lang w:val="en-US"/>
              </w:rPr>
              <w:t>рма:</w:t>
            </w:r>
          </w:p>
        </w:tc>
        <w:tc>
          <w:tcPr>
            <w:tcW w:w="6623" w:type="dxa"/>
            <w:gridSpan w:val="3"/>
            <w:tcBorders>
              <w:top w:val="single" w:sz="7" w:space="0" w:color="9F9F9F"/>
              <w:left w:val="single" w:sz="7" w:space="0" w:color="9F9F9F"/>
              <w:bottom w:val="single" w:sz="7" w:space="0" w:color="EFEFEF"/>
              <w:right w:val="single" w:sz="4" w:space="0" w:color="auto"/>
            </w:tcBorders>
          </w:tcPr>
          <w:p w:rsidR="00DD4AD0" w:rsidRPr="00DD4AD0" w:rsidRDefault="00DD4AD0" w:rsidP="00DD4AD0">
            <w:pPr>
              <w:widowControl w:val="0"/>
              <w:spacing w:after="0" w:line="240" w:lineRule="auto"/>
              <w:rPr>
                <w:sz w:val="20"/>
                <w:szCs w:val="20"/>
                <w:lang w:val="en-US"/>
              </w:rPr>
            </w:pPr>
          </w:p>
        </w:tc>
      </w:tr>
      <w:tr w:rsidR="00DD4AD0" w:rsidRPr="00DD4AD0" w:rsidTr="00CC614C">
        <w:trPr>
          <w:trHeight w:hRule="exact" w:val="312"/>
        </w:trPr>
        <w:tc>
          <w:tcPr>
            <w:tcW w:w="3018" w:type="dxa"/>
            <w:vMerge w:val="restart"/>
            <w:tcBorders>
              <w:top w:val="single" w:sz="7" w:space="0" w:color="9F9F9F"/>
              <w:left w:val="single" w:sz="4" w:space="0" w:color="auto"/>
              <w:bottom w:val="single" w:sz="4" w:space="0" w:color="auto"/>
              <w:right w:val="single" w:sz="7" w:space="0" w:color="EFEFEF"/>
            </w:tcBorders>
          </w:tcPr>
          <w:p w:rsidR="00DD4AD0" w:rsidRPr="00DD4AD0" w:rsidRDefault="00DD4AD0" w:rsidP="00DD4AD0">
            <w:pPr>
              <w:widowControl w:val="0"/>
              <w:spacing w:before="4" w:after="0" w:line="130" w:lineRule="exact"/>
              <w:rPr>
                <w:sz w:val="20"/>
                <w:szCs w:val="20"/>
                <w:lang w:val="en-US"/>
              </w:rPr>
            </w:pPr>
          </w:p>
          <w:p w:rsidR="00DD4AD0" w:rsidRPr="00DD4AD0" w:rsidRDefault="00DD4AD0" w:rsidP="00DD4AD0">
            <w:pPr>
              <w:widowControl w:val="0"/>
              <w:spacing w:after="0" w:line="200" w:lineRule="exact"/>
              <w:rPr>
                <w:sz w:val="20"/>
                <w:szCs w:val="20"/>
                <w:lang w:val="en-US"/>
              </w:rPr>
            </w:pPr>
          </w:p>
          <w:p w:rsidR="00DD4AD0" w:rsidRPr="00DD4AD0" w:rsidRDefault="00DD4AD0" w:rsidP="00DD4AD0">
            <w:pPr>
              <w:widowControl w:val="0"/>
              <w:spacing w:after="0" w:line="240" w:lineRule="auto"/>
              <w:ind w:left="155"/>
              <w:rPr>
                <w:rFonts w:eastAsia="Verdana" w:cs="Verdana"/>
                <w:sz w:val="20"/>
                <w:szCs w:val="20"/>
                <w:lang w:val="en-US"/>
              </w:rPr>
            </w:pPr>
            <w:r w:rsidRPr="00DD4AD0">
              <w:rPr>
                <w:rFonts w:eastAsia="Verdana" w:cs="Verdana"/>
                <w:sz w:val="20"/>
                <w:szCs w:val="20"/>
                <w:lang w:val="en-US"/>
              </w:rPr>
              <w:t>С</w:t>
            </w:r>
            <w:r w:rsidRPr="00DD4AD0">
              <w:rPr>
                <w:rFonts w:eastAsia="Verdana" w:cs="Verdana"/>
                <w:spacing w:val="-1"/>
                <w:sz w:val="20"/>
                <w:szCs w:val="20"/>
                <w:lang w:val="en-US"/>
              </w:rPr>
              <w:t>е</w:t>
            </w:r>
            <w:r w:rsidRPr="00DD4AD0">
              <w:rPr>
                <w:rFonts w:eastAsia="Verdana" w:cs="Verdana"/>
                <w:sz w:val="20"/>
                <w:szCs w:val="20"/>
                <w:lang w:val="en-US"/>
              </w:rPr>
              <w:t>диш</w:t>
            </w:r>
            <w:r w:rsidRPr="00DD4AD0">
              <w:rPr>
                <w:rFonts w:eastAsia="Verdana" w:cs="Verdana"/>
                <w:spacing w:val="2"/>
                <w:sz w:val="20"/>
                <w:szCs w:val="20"/>
                <w:lang w:val="en-US"/>
              </w:rPr>
              <w:t>т</w:t>
            </w:r>
            <w:r w:rsidRPr="00DD4AD0">
              <w:rPr>
                <w:rFonts w:eastAsia="Verdana" w:cs="Verdana"/>
                <w:spacing w:val="-2"/>
                <w:sz w:val="20"/>
                <w:szCs w:val="20"/>
                <w:lang w:val="en-US"/>
              </w:rPr>
              <w:t>е</w:t>
            </w:r>
            <w:r w:rsidRPr="00DD4AD0">
              <w:rPr>
                <w:rFonts w:eastAsia="Verdana" w:cs="Verdana"/>
                <w:sz w:val="20"/>
                <w:szCs w:val="20"/>
                <w:lang w:val="en-US"/>
              </w:rPr>
              <w:t>:</w:t>
            </w:r>
          </w:p>
        </w:tc>
        <w:tc>
          <w:tcPr>
            <w:tcW w:w="2070" w:type="dxa"/>
            <w:tcBorders>
              <w:top w:val="single" w:sz="7" w:space="0" w:color="9F9F9F"/>
              <w:left w:val="single" w:sz="7" w:space="0" w:color="9F9F9F"/>
              <w:bottom w:val="single" w:sz="4" w:space="0" w:color="auto"/>
              <w:right w:val="single" w:sz="7" w:space="0" w:color="9F9F9F"/>
            </w:tcBorders>
          </w:tcPr>
          <w:p w:rsidR="00DD4AD0" w:rsidRPr="00DD4AD0" w:rsidRDefault="00DD4AD0" w:rsidP="00DD4AD0">
            <w:pPr>
              <w:widowControl w:val="0"/>
              <w:spacing w:before="54" w:after="0" w:line="241" w:lineRule="exact"/>
              <w:ind w:left="527"/>
              <w:rPr>
                <w:rFonts w:eastAsia="Verdana" w:cs="Verdana"/>
                <w:sz w:val="20"/>
                <w:szCs w:val="20"/>
                <w:lang w:val="en-US"/>
              </w:rPr>
            </w:pPr>
            <w:r w:rsidRPr="00DD4AD0">
              <w:rPr>
                <w:rFonts w:eastAsia="Verdana" w:cs="Verdana"/>
                <w:spacing w:val="-1"/>
                <w:sz w:val="20"/>
                <w:szCs w:val="20"/>
                <w:lang w:val="en-US"/>
              </w:rPr>
              <w:t>О</w:t>
            </w:r>
            <w:r w:rsidRPr="00DD4AD0">
              <w:rPr>
                <w:rFonts w:eastAsia="Verdana" w:cs="Verdana"/>
                <w:sz w:val="20"/>
                <w:szCs w:val="20"/>
                <w:lang w:val="en-US"/>
              </w:rPr>
              <w:t>пшт</w:t>
            </w:r>
            <w:r w:rsidRPr="00DD4AD0">
              <w:rPr>
                <w:rFonts w:eastAsia="Verdana" w:cs="Verdana"/>
                <w:spacing w:val="1"/>
                <w:sz w:val="20"/>
                <w:szCs w:val="20"/>
                <w:lang w:val="en-US"/>
              </w:rPr>
              <w:t>и</w:t>
            </w:r>
            <w:r w:rsidRPr="00DD4AD0">
              <w:rPr>
                <w:rFonts w:eastAsia="Verdana" w:cs="Verdana"/>
                <w:sz w:val="20"/>
                <w:szCs w:val="20"/>
                <w:lang w:val="en-US"/>
              </w:rPr>
              <w:t>на:</w:t>
            </w:r>
          </w:p>
        </w:tc>
        <w:tc>
          <w:tcPr>
            <w:tcW w:w="2079" w:type="dxa"/>
            <w:tcBorders>
              <w:top w:val="single" w:sz="7" w:space="0" w:color="9F9F9F"/>
              <w:left w:val="single" w:sz="7" w:space="0" w:color="9F9F9F"/>
              <w:bottom w:val="single" w:sz="4" w:space="0" w:color="auto"/>
              <w:right w:val="single" w:sz="7" w:space="0" w:color="9F9F9F"/>
            </w:tcBorders>
          </w:tcPr>
          <w:p w:rsidR="00DD4AD0" w:rsidRPr="00DD4AD0" w:rsidRDefault="00DD4AD0" w:rsidP="00DD4AD0">
            <w:pPr>
              <w:widowControl w:val="0"/>
              <w:spacing w:before="54" w:after="0" w:line="241" w:lineRule="exact"/>
              <w:ind w:left="677"/>
              <w:rPr>
                <w:rFonts w:eastAsia="Verdana" w:cs="Verdana"/>
                <w:sz w:val="20"/>
                <w:szCs w:val="20"/>
                <w:lang w:val="en-US"/>
              </w:rPr>
            </w:pPr>
            <w:r w:rsidRPr="00DD4AD0">
              <w:rPr>
                <w:rFonts w:eastAsia="Verdana" w:cs="Verdana"/>
                <w:sz w:val="20"/>
                <w:szCs w:val="20"/>
                <w:lang w:val="en-US"/>
              </w:rPr>
              <w:t>М</w:t>
            </w:r>
            <w:r w:rsidRPr="00DD4AD0">
              <w:rPr>
                <w:rFonts w:eastAsia="Verdana" w:cs="Verdana"/>
                <w:spacing w:val="-1"/>
                <w:sz w:val="20"/>
                <w:szCs w:val="20"/>
                <w:lang w:val="en-US"/>
              </w:rPr>
              <w:t>е</w:t>
            </w:r>
            <w:r w:rsidRPr="00DD4AD0">
              <w:rPr>
                <w:rFonts w:eastAsia="Verdana" w:cs="Verdana"/>
                <w:spacing w:val="1"/>
                <w:sz w:val="20"/>
                <w:szCs w:val="20"/>
                <w:lang w:val="en-US"/>
              </w:rPr>
              <w:t>с</w:t>
            </w:r>
            <w:r w:rsidRPr="00DD4AD0">
              <w:rPr>
                <w:rFonts w:eastAsia="Verdana" w:cs="Verdana"/>
                <w:sz w:val="20"/>
                <w:szCs w:val="20"/>
                <w:lang w:val="en-US"/>
              </w:rPr>
              <w:t>т</w:t>
            </w:r>
            <w:r w:rsidRPr="00DD4AD0">
              <w:rPr>
                <w:rFonts w:eastAsia="Verdana" w:cs="Verdana"/>
                <w:spacing w:val="-2"/>
                <w:sz w:val="20"/>
                <w:szCs w:val="20"/>
                <w:lang w:val="en-US"/>
              </w:rPr>
              <w:t>о</w:t>
            </w:r>
            <w:r w:rsidRPr="00DD4AD0">
              <w:rPr>
                <w:rFonts w:eastAsia="Verdana" w:cs="Verdana"/>
                <w:sz w:val="20"/>
                <w:szCs w:val="20"/>
                <w:lang w:val="en-US"/>
              </w:rPr>
              <w:t>:</w:t>
            </w:r>
          </w:p>
        </w:tc>
        <w:tc>
          <w:tcPr>
            <w:tcW w:w="2474" w:type="dxa"/>
            <w:tcBorders>
              <w:top w:val="single" w:sz="7" w:space="0" w:color="9F9F9F"/>
              <w:left w:val="single" w:sz="7" w:space="0" w:color="9F9F9F"/>
              <w:bottom w:val="single" w:sz="4" w:space="0" w:color="auto"/>
              <w:right w:val="single" w:sz="4" w:space="0" w:color="auto"/>
            </w:tcBorders>
          </w:tcPr>
          <w:p w:rsidR="00DD4AD0" w:rsidRPr="00DD4AD0" w:rsidRDefault="00DD4AD0" w:rsidP="00DD4AD0">
            <w:pPr>
              <w:widowControl w:val="0"/>
              <w:spacing w:before="54" w:after="0" w:line="241" w:lineRule="exact"/>
              <w:ind w:left="518"/>
              <w:rPr>
                <w:rFonts w:eastAsia="Verdana" w:cs="Verdana"/>
                <w:sz w:val="20"/>
                <w:szCs w:val="20"/>
                <w:lang w:val="en-US"/>
              </w:rPr>
            </w:pPr>
            <w:r w:rsidRPr="00DD4AD0">
              <w:rPr>
                <w:rFonts w:eastAsia="Verdana" w:cs="Verdana"/>
                <w:sz w:val="20"/>
                <w:szCs w:val="20"/>
                <w:lang w:val="en-US"/>
              </w:rPr>
              <w:t>Улица</w:t>
            </w:r>
            <w:r w:rsidRPr="00DD4AD0">
              <w:rPr>
                <w:rFonts w:eastAsia="Verdana" w:cs="Verdana"/>
                <w:spacing w:val="-8"/>
                <w:sz w:val="20"/>
                <w:szCs w:val="20"/>
                <w:lang w:val="en-US"/>
              </w:rPr>
              <w:t xml:space="preserve"> </w:t>
            </w:r>
            <w:r w:rsidRPr="00DD4AD0">
              <w:rPr>
                <w:rFonts w:eastAsia="Verdana" w:cs="Verdana"/>
                <w:sz w:val="20"/>
                <w:szCs w:val="20"/>
                <w:lang w:val="en-US"/>
              </w:rPr>
              <w:t>и</w:t>
            </w:r>
            <w:r w:rsidRPr="00DD4AD0">
              <w:rPr>
                <w:rFonts w:eastAsia="Verdana" w:cs="Verdana"/>
                <w:spacing w:val="-8"/>
                <w:sz w:val="20"/>
                <w:szCs w:val="20"/>
                <w:lang w:val="en-US"/>
              </w:rPr>
              <w:t xml:space="preserve"> </w:t>
            </w:r>
            <w:r w:rsidRPr="00DD4AD0">
              <w:rPr>
                <w:rFonts w:eastAsia="Verdana" w:cs="Verdana"/>
                <w:sz w:val="20"/>
                <w:szCs w:val="20"/>
                <w:lang w:val="en-US"/>
              </w:rPr>
              <w:t>б</w:t>
            </w:r>
            <w:r w:rsidRPr="00DD4AD0">
              <w:rPr>
                <w:rFonts w:eastAsia="Verdana" w:cs="Verdana"/>
                <w:spacing w:val="3"/>
                <w:sz w:val="20"/>
                <w:szCs w:val="20"/>
                <w:lang w:val="en-US"/>
              </w:rPr>
              <w:t>р</w:t>
            </w:r>
            <w:r w:rsidRPr="00DD4AD0">
              <w:rPr>
                <w:rFonts w:eastAsia="Verdana" w:cs="Verdana"/>
                <w:spacing w:val="-1"/>
                <w:sz w:val="20"/>
                <w:szCs w:val="20"/>
                <w:lang w:val="en-US"/>
              </w:rPr>
              <w:t>о</w:t>
            </w:r>
            <w:r w:rsidRPr="00DD4AD0">
              <w:rPr>
                <w:rFonts w:eastAsia="Verdana" w:cs="Verdana"/>
                <w:sz w:val="20"/>
                <w:szCs w:val="20"/>
                <w:lang w:val="en-US"/>
              </w:rPr>
              <w:t>ј:</w:t>
            </w:r>
          </w:p>
        </w:tc>
      </w:tr>
      <w:tr w:rsidR="00DD4AD0" w:rsidRPr="00DD4AD0" w:rsidTr="00CC614C">
        <w:trPr>
          <w:trHeight w:hRule="exact" w:val="587"/>
        </w:trPr>
        <w:tc>
          <w:tcPr>
            <w:tcW w:w="3018" w:type="dxa"/>
            <w:vMerge/>
            <w:tcBorders>
              <w:top w:val="single" w:sz="4" w:space="0" w:color="auto"/>
              <w:left w:val="single" w:sz="4" w:space="0" w:color="auto"/>
              <w:bottom w:val="single" w:sz="4" w:space="0" w:color="auto"/>
              <w:right w:val="single" w:sz="8" w:space="0" w:color="9F9F9F"/>
            </w:tcBorders>
          </w:tcPr>
          <w:p w:rsidR="00DD4AD0" w:rsidRPr="00DD4AD0" w:rsidRDefault="00DD4AD0" w:rsidP="00DD4AD0">
            <w:pPr>
              <w:widowControl w:val="0"/>
              <w:spacing w:after="0" w:line="240" w:lineRule="auto"/>
              <w:rPr>
                <w:sz w:val="20"/>
                <w:szCs w:val="20"/>
                <w:lang w:val="en-US"/>
              </w:rPr>
            </w:pPr>
          </w:p>
        </w:tc>
        <w:tc>
          <w:tcPr>
            <w:tcW w:w="2070" w:type="dxa"/>
            <w:tcBorders>
              <w:top w:val="single" w:sz="4" w:space="0" w:color="auto"/>
              <w:left w:val="single" w:sz="8" w:space="0" w:color="9F9F9F"/>
              <w:bottom w:val="single" w:sz="4" w:space="0" w:color="auto"/>
              <w:right w:val="single" w:sz="8" w:space="0" w:color="9F9F9F"/>
            </w:tcBorders>
          </w:tcPr>
          <w:p w:rsidR="00DD4AD0" w:rsidRPr="00DD4AD0" w:rsidRDefault="00DD4AD0" w:rsidP="00DD4AD0">
            <w:pPr>
              <w:widowControl w:val="0"/>
              <w:spacing w:after="0" w:line="240" w:lineRule="auto"/>
              <w:rPr>
                <w:sz w:val="20"/>
                <w:szCs w:val="20"/>
                <w:lang w:val="en-US"/>
              </w:rPr>
            </w:pPr>
          </w:p>
        </w:tc>
        <w:tc>
          <w:tcPr>
            <w:tcW w:w="2079" w:type="dxa"/>
            <w:tcBorders>
              <w:top w:val="single" w:sz="4" w:space="0" w:color="auto"/>
              <w:left w:val="single" w:sz="8" w:space="0" w:color="9F9F9F"/>
              <w:bottom w:val="single" w:sz="4" w:space="0" w:color="auto"/>
              <w:right w:val="single" w:sz="8" w:space="0" w:color="9F9F9F"/>
            </w:tcBorders>
          </w:tcPr>
          <w:p w:rsidR="00DD4AD0" w:rsidRPr="00DD4AD0" w:rsidRDefault="00DD4AD0" w:rsidP="00DD4AD0">
            <w:pPr>
              <w:widowControl w:val="0"/>
              <w:spacing w:after="0" w:line="240" w:lineRule="auto"/>
              <w:rPr>
                <w:sz w:val="20"/>
                <w:szCs w:val="20"/>
                <w:lang w:val="en-US"/>
              </w:rPr>
            </w:pPr>
          </w:p>
        </w:tc>
        <w:tc>
          <w:tcPr>
            <w:tcW w:w="2474" w:type="dxa"/>
            <w:tcBorders>
              <w:top w:val="single" w:sz="4" w:space="0" w:color="auto"/>
              <w:left w:val="single" w:sz="8" w:space="0" w:color="9F9F9F"/>
              <w:bottom w:val="single" w:sz="4" w:space="0" w:color="auto"/>
              <w:right w:val="single" w:sz="4" w:space="0" w:color="auto"/>
            </w:tcBorders>
          </w:tcPr>
          <w:p w:rsidR="00DD4AD0" w:rsidRPr="00DD4AD0" w:rsidRDefault="00DD4AD0" w:rsidP="00DD4AD0">
            <w:pPr>
              <w:widowControl w:val="0"/>
              <w:spacing w:after="0" w:line="240" w:lineRule="auto"/>
              <w:rPr>
                <w:sz w:val="20"/>
                <w:szCs w:val="20"/>
                <w:lang w:val="en-US"/>
              </w:rPr>
            </w:pPr>
          </w:p>
        </w:tc>
      </w:tr>
    </w:tbl>
    <w:p w:rsidR="00DD4AD0" w:rsidRPr="00DD4AD0" w:rsidRDefault="00DD4AD0" w:rsidP="00DD4AD0">
      <w:pPr>
        <w:widowControl w:val="0"/>
        <w:spacing w:before="6" w:after="0" w:line="200" w:lineRule="exact"/>
        <w:rPr>
          <w:sz w:val="20"/>
          <w:szCs w:val="20"/>
          <w:lang w:val="en-US"/>
        </w:rPr>
      </w:pPr>
    </w:p>
    <w:p w:rsidR="00DD4AD0" w:rsidRPr="00DD4AD0" w:rsidRDefault="00DD4AD0" w:rsidP="00DD4AD0">
      <w:pPr>
        <w:widowControl w:val="0"/>
        <w:tabs>
          <w:tab w:val="left" w:pos="1162"/>
        </w:tabs>
        <w:spacing w:before="1" w:after="0" w:line="240" w:lineRule="auto"/>
        <w:ind w:left="79"/>
        <w:jc w:val="both"/>
        <w:rPr>
          <w:rFonts w:eastAsia="Verdana"/>
          <w:sz w:val="20"/>
          <w:szCs w:val="20"/>
          <w:lang w:val="sr-Cyrl-RS"/>
        </w:rPr>
      </w:pPr>
      <w:r w:rsidRPr="00DD4AD0">
        <w:rPr>
          <w:rFonts w:eastAsia="Verdana"/>
          <w:spacing w:val="-1"/>
          <w:sz w:val="20"/>
          <w:szCs w:val="20"/>
          <w:lang w:val="en-US"/>
        </w:rPr>
        <w:t>Н</w:t>
      </w:r>
      <w:r w:rsidRPr="00DD4AD0">
        <w:rPr>
          <w:rFonts w:eastAsia="Verdana"/>
          <w:sz w:val="20"/>
          <w:szCs w:val="20"/>
          <w:lang w:val="en-US"/>
        </w:rPr>
        <w:t>а</w:t>
      </w:r>
      <w:r w:rsidRPr="00DD4AD0">
        <w:rPr>
          <w:rFonts w:eastAsia="Verdana"/>
          <w:spacing w:val="11"/>
          <w:sz w:val="20"/>
          <w:szCs w:val="20"/>
          <w:lang w:val="en-US"/>
        </w:rPr>
        <w:t xml:space="preserve"> </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z w:val="20"/>
          <w:szCs w:val="20"/>
          <w:lang w:val="en-US"/>
        </w:rPr>
        <w:t>н</w:t>
      </w:r>
      <w:r w:rsidRPr="00DD4AD0">
        <w:rPr>
          <w:rFonts w:eastAsia="Verdana"/>
          <w:spacing w:val="1"/>
          <w:sz w:val="20"/>
          <w:szCs w:val="20"/>
          <w:lang w:val="en-US"/>
        </w:rPr>
        <w:t>о</w:t>
      </w:r>
      <w:r w:rsidRPr="00DD4AD0">
        <w:rPr>
          <w:rFonts w:eastAsia="Verdana"/>
          <w:spacing w:val="-1"/>
          <w:sz w:val="20"/>
          <w:szCs w:val="20"/>
          <w:lang w:val="en-US"/>
        </w:rPr>
        <w:t>в</w:t>
      </w:r>
      <w:r w:rsidRPr="00DD4AD0">
        <w:rPr>
          <w:rFonts w:eastAsia="Verdana"/>
          <w:sz w:val="20"/>
          <w:szCs w:val="20"/>
          <w:lang w:val="en-US"/>
        </w:rPr>
        <w:t>у</w:t>
      </w:r>
      <w:r w:rsidRPr="00DD4AD0">
        <w:rPr>
          <w:rFonts w:eastAsia="Verdana"/>
          <w:spacing w:val="11"/>
          <w:sz w:val="20"/>
          <w:szCs w:val="20"/>
          <w:lang w:val="en-US"/>
        </w:rPr>
        <w:t xml:space="preserve"> </w:t>
      </w:r>
      <w:r w:rsidRPr="00DD4AD0">
        <w:rPr>
          <w:rFonts w:eastAsia="Verdana"/>
          <w:sz w:val="20"/>
          <w:szCs w:val="20"/>
          <w:lang w:val="en-US"/>
        </w:rPr>
        <w:t>члана</w:t>
      </w:r>
      <w:r w:rsidRPr="00DD4AD0">
        <w:rPr>
          <w:rFonts w:eastAsia="Verdana"/>
          <w:spacing w:val="11"/>
          <w:sz w:val="20"/>
          <w:szCs w:val="20"/>
          <w:lang w:val="en-US"/>
        </w:rPr>
        <w:t xml:space="preserve"> </w:t>
      </w:r>
      <w:r w:rsidRPr="00DD4AD0">
        <w:rPr>
          <w:rFonts w:eastAsia="Verdana"/>
          <w:sz w:val="20"/>
          <w:szCs w:val="20"/>
          <w:lang w:val="en-US"/>
        </w:rPr>
        <w:t>77.</w:t>
      </w:r>
      <w:r w:rsidRPr="00DD4AD0">
        <w:rPr>
          <w:rFonts w:eastAsia="Verdana"/>
          <w:spacing w:val="11"/>
          <w:sz w:val="20"/>
          <w:szCs w:val="20"/>
          <w:lang w:val="en-US"/>
        </w:rPr>
        <w:t xml:space="preserve"> </w:t>
      </w:r>
      <w:proofErr w:type="gramStart"/>
      <w:r w:rsidRPr="00DD4AD0">
        <w:rPr>
          <w:rFonts w:eastAsia="Verdana"/>
          <w:spacing w:val="1"/>
          <w:sz w:val="20"/>
          <w:szCs w:val="20"/>
          <w:lang w:val="en-US"/>
        </w:rPr>
        <w:t>с</w:t>
      </w:r>
      <w:r w:rsidRPr="00DD4AD0">
        <w:rPr>
          <w:rFonts w:eastAsia="Verdana"/>
          <w:sz w:val="20"/>
          <w:szCs w:val="20"/>
          <w:lang w:val="en-US"/>
        </w:rPr>
        <w:t>тав</w:t>
      </w:r>
      <w:proofErr w:type="gramEnd"/>
      <w:r w:rsidRPr="00DD4AD0">
        <w:rPr>
          <w:rFonts w:eastAsia="Verdana"/>
          <w:spacing w:val="11"/>
          <w:sz w:val="20"/>
          <w:szCs w:val="20"/>
          <w:lang w:val="en-US"/>
        </w:rPr>
        <w:t xml:space="preserve"> </w:t>
      </w:r>
      <w:r w:rsidRPr="00DD4AD0">
        <w:rPr>
          <w:rFonts w:eastAsia="Verdana"/>
          <w:sz w:val="20"/>
          <w:szCs w:val="20"/>
          <w:lang w:val="en-US"/>
        </w:rPr>
        <w:t>4.</w:t>
      </w:r>
      <w:r w:rsidRPr="00DD4AD0">
        <w:rPr>
          <w:rFonts w:eastAsia="Verdana"/>
          <w:spacing w:val="11"/>
          <w:sz w:val="20"/>
          <w:szCs w:val="20"/>
          <w:lang w:val="en-US"/>
        </w:rPr>
        <w:t xml:space="preserve"> </w:t>
      </w:r>
      <w:r w:rsidRPr="00DD4AD0">
        <w:rPr>
          <w:rFonts w:eastAsia="Verdana"/>
          <w:sz w:val="20"/>
          <w:szCs w:val="20"/>
          <w:lang w:val="en-US"/>
        </w:rPr>
        <w:t>За</w:t>
      </w:r>
      <w:r w:rsidRPr="00DD4AD0">
        <w:rPr>
          <w:rFonts w:eastAsia="Verdana"/>
          <w:spacing w:val="1"/>
          <w:sz w:val="20"/>
          <w:szCs w:val="20"/>
          <w:lang w:val="en-US"/>
        </w:rPr>
        <w:t>к</w:t>
      </w:r>
      <w:r w:rsidRPr="00DD4AD0">
        <w:rPr>
          <w:rFonts w:eastAsia="Verdana"/>
          <w:spacing w:val="-1"/>
          <w:sz w:val="20"/>
          <w:szCs w:val="20"/>
          <w:lang w:val="en-US"/>
        </w:rPr>
        <w:t>о</w:t>
      </w:r>
      <w:r w:rsidRPr="00DD4AD0">
        <w:rPr>
          <w:rFonts w:eastAsia="Verdana"/>
          <w:sz w:val="20"/>
          <w:szCs w:val="20"/>
          <w:lang w:val="en-US"/>
        </w:rPr>
        <w:t>на</w:t>
      </w:r>
      <w:r w:rsidRPr="00DD4AD0">
        <w:rPr>
          <w:rFonts w:eastAsia="Verdana"/>
          <w:spacing w:val="12"/>
          <w:sz w:val="20"/>
          <w:szCs w:val="20"/>
          <w:lang w:val="en-US"/>
        </w:rPr>
        <w:t xml:space="preserve"> </w:t>
      </w:r>
      <w:r w:rsidRPr="00DD4AD0">
        <w:rPr>
          <w:rFonts w:eastAsia="Verdana"/>
          <w:sz w:val="20"/>
          <w:szCs w:val="20"/>
          <w:lang w:val="en-US"/>
        </w:rPr>
        <w:t>о</w:t>
      </w:r>
      <w:r w:rsidRPr="00DD4AD0">
        <w:rPr>
          <w:rFonts w:eastAsia="Verdana"/>
          <w:spacing w:val="10"/>
          <w:sz w:val="20"/>
          <w:szCs w:val="20"/>
          <w:lang w:val="en-US"/>
        </w:rPr>
        <w:t xml:space="preserve"> </w:t>
      </w:r>
      <w:r w:rsidRPr="00DD4AD0">
        <w:rPr>
          <w:rFonts w:eastAsia="Verdana"/>
          <w:sz w:val="20"/>
          <w:szCs w:val="20"/>
          <w:lang w:val="en-US"/>
        </w:rPr>
        <w:t>ја</w:t>
      </w:r>
      <w:r w:rsidRPr="00DD4AD0">
        <w:rPr>
          <w:rFonts w:eastAsia="Verdana"/>
          <w:spacing w:val="1"/>
          <w:sz w:val="20"/>
          <w:szCs w:val="20"/>
          <w:lang w:val="en-US"/>
        </w:rPr>
        <w:t>в</w:t>
      </w:r>
      <w:r w:rsidRPr="00DD4AD0">
        <w:rPr>
          <w:rFonts w:eastAsia="Verdana"/>
          <w:sz w:val="20"/>
          <w:szCs w:val="20"/>
          <w:lang w:val="en-US"/>
        </w:rPr>
        <w:t>ним</w:t>
      </w:r>
      <w:r w:rsidRPr="00DD4AD0">
        <w:rPr>
          <w:rFonts w:eastAsia="Verdana"/>
          <w:spacing w:val="15"/>
          <w:sz w:val="20"/>
          <w:szCs w:val="20"/>
          <w:lang w:val="en-US"/>
        </w:rPr>
        <w:t xml:space="preserve"> </w:t>
      </w:r>
      <w:r w:rsidRPr="00DD4AD0">
        <w:rPr>
          <w:rFonts w:eastAsia="Verdana"/>
          <w:sz w:val="20"/>
          <w:szCs w:val="20"/>
          <w:lang w:val="en-US"/>
        </w:rPr>
        <w:t>наба</w:t>
      </w:r>
      <w:r w:rsidRPr="00DD4AD0">
        <w:rPr>
          <w:rFonts w:eastAsia="Verdana"/>
          <w:spacing w:val="-1"/>
          <w:sz w:val="20"/>
          <w:szCs w:val="20"/>
          <w:lang w:val="en-US"/>
        </w:rPr>
        <w:t>в</w:t>
      </w:r>
      <w:r w:rsidRPr="00DD4AD0">
        <w:rPr>
          <w:rFonts w:eastAsia="Verdana"/>
          <w:sz w:val="20"/>
          <w:szCs w:val="20"/>
          <w:lang w:val="en-US"/>
        </w:rPr>
        <w:t>кама</w:t>
      </w:r>
      <w:r w:rsidRPr="00DD4AD0">
        <w:rPr>
          <w:rFonts w:eastAsia="Verdana"/>
          <w:spacing w:val="11"/>
          <w:sz w:val="20"/>
          <w:szCs w:val="20"/>
          <w:lang w:val="en-US"/>
        </w:rPr>
        <w:t xml:space="preserve"> </w:t>
      </w:r>
      <w:r w:rsidRPr="00DD4AD0">
        <w:rPr>
          <w:rFonts w:eastAsia="Verdana"/>
          <w:sz w:val="20"/>
          <w:szCs w:val="20"/>
          <w:lang w:val="en-US"/>
        </w:rPr>
        <w:t>(„Сл</w:t>
      </w:r>
      <w:r w:rsidRPr="00DD4AD0">
        <w:rPr>
          <w:rFonts w:eastAsia="Verdana"/>
          <w:spacing w:val="1"/>
          <w:sz w:val="20"/>
          <w:szCs w:val="20"/>
          <w:lang w:val="en-US"/>
        </w:rPr>
        <w:t>у</w:t>
      </w:r>
      <w:r w:rsidRPr="00DD4AD0">
        <w:rPr>
          <w:rFonts w:eastAsia="Verdana"/>
          <w:spacing w:val="5"/>
          <w:sz w:val="20"/>
          <w:szCs w:val="20"/>
          <w:lang w:val="en-US"/>
        </w:rPr>
        <w:t>ж</w:t>
      </w:r>
      <w:r w:rsidRPr="00DD4AD0">
        <w:rPr>
          <w:rFonts w:eastAsia="Verdana"/>
          <w:spacing w:val="2"/>
          <w:sz w:val="20"/>
          <w:szCs w:val="20"/>
          <w:lang w:val="en-US"/>
        </w:rPr>
        <w:t>б</w:t>
      </w:r>
      <w:r w:rsidRPr="00DD4AD0">
        <w:rPr>
          <w:rFonts w:eastAsia="Verdana"/>
          <w:spacing w:val="-2"/>
          <w:sz w:val="20"/>
          <w:szCs w:val="20"/>
          <w:lang w:val="en-US"/>
        </w:rPr>
        <w:t>е</w:t>
      </w:r>
      <w:r w:rsidRPr="00DD4AD0">
        <w:rPr>
          <w:rFonts w:eastAsia="Verdana"/>
          <w:spacing w:val="2"/>
          <w:sz w:val="20"/>
          <w:szCs w:val="20"/>
          <w:lang w:val="en-US"/>
        </w:rPr>
        <w:t>н</w:t>
      </w:r>
      <w:r w:rsidRPr="00DD4AD0">
        <w:rPr>
          <w:rFonts w:eastAsia="Verdana"/>
          <w:sz w:val="20"/>
          <w:szCs w:val="20"/>
          <w:lang w:val="en-US"/>
        </w:rPr>
        <w:t>и</w:t>
      </w:r>
      <w:r w:rsidRPr="00DD4AD0">
        <w:rPr>
          <w:rFonts w:eastAsia="Verdana"/>
          <w:spacing w:val="11"/>
          <w:sz w:val="20"/>
          <w:szCs w:val="20"/>
          <w:lang w:val="en-US"/>
        </w:rPr>
        <w:t xml:space="preserve"> </w:t>
      </w:r>
      <w:r w:rsidRPr="00DD4AD0">
        <w:rPr>
          <w:rFonts w:eastAsia="Verdana"/>
          <w:sz w:val="20"/>
          <w:szCs w:val="20"/>
          <w:lang w:val="en-US"/>
        </w:rPr>
        <w:t>гласник</w:t>
      </w:r>
      <w:r w:rsidRPr="00DD4AD0">
        <w:rPr>
          <w:rFonts w:eastAsia="Verdana"/>
          <w:spacing w:val="11"/>
          <w:sz w:val="20"/>
          <w:szCs w:val="20"/>
          <w:lang w:val="en-US"/>
        </w:rPr>
        <w:t xml:space="preserve"> </w:t>
      </w:r>
      <w:r w:rsidRPr="00DD4AD0">
        <w:rPr>
          <w:rFonts w:eastAsia="Verdana"/>
          <w:spacing w:val="2"/>
          <w:sz w:val="20"/>
          <w:szCs w:val="20"/>
          <w:lang w:val="en-US"/>
        </w:rPr>
        <w:t>Р</w:t>
      </w:r>
      <w:r w:rsidRPr="00DD4AD0">
        <w:rPr>
          <w:rFonts w:eastAsia="Verdana"/>
          <w:sz w:val="20"/>
          <w:szCs w:val="20"/>
          <w:lang w:val="en-US"/>
        </w:rPr>
        <w:t>С“,</w:t>
      </w:r>
      <w:r w:rsidRPr="00DD4AD0">
        <w:rPr>
          <w:rFonts w:eastAsia="Verdana"/>
          <w:w w:val="99"/>
          <w:sz w:val="20"/>
          <w:szCs w:val="20"/>
          <w:lang w:val="en-US"/>
        </w:rPr>
        <w:t xml:space="preserve"> </w:t>
      </w:r>
      <w:r w:rsidRPr="00DD4AD0">
        <w:rPr>
          <w:rFonts w:eastAsia="Verdana"/>
          <w:sz w:val="20"/>
          <w:szCs w:val="20"/>
          <w:lang w:val="en-US"/>
        </w:rPr>
        <w:t>бр.</w:t>
      </w:r>
      <w:r w:rsidRPr="00DD4AD0">
        <w:rPr>
          <w:rFonts w:eastAsia="Verdana"/>
          <w:spacing w:val="18"/>
          <w:sz w:val="20"/>
          <w:szCs w:val="20"/>
          <w:lang w:val="en-US"/>
        </w:rPr>
        <w:t xml:space="preserve"> </w:t>
      </w:r>
      <w:r w:rsidRPr="00DD4AD0">
        <w:rPr>
          <w:rFonts w:eastAsia="Verdana" w:cs="Verdana"/>
          <w:sz w:val="20"/>
          <w:szCs w:val="20"/>
          <w:lang w:val="en-US"/>
        </w:rPr>
        <w:t>124</w:t>
      </w:r>
      <w:r w:rsidRPr="00DD4AD0">
        <w:rPr>
          <w:rFonts w:eastAsia="Verdana" w:cs="Verdana"/>
          <w:spacing w:val="1"/>
          <w:sz w:val="20"/>
          <w:szCs w:val="20"/>
          <w:lang w:val="en-US"/>
        </w:rPr>
        <w:t>/</w:t>
      </w:r>
      <w:r w:rsidRPr="00DD4AD0">
        <w:rPr>
          <w:rFonts w:eastAsia="Verdana" w:cs="Verdana"/>
          <w:sz w:val="20"/>
          <w:szCs w:val="20"/>
          <w:lang w:val="en-US"/>
        </w:rPr>
        <w:t>201</w:t>
      </w:r>
      <w:r w:rsidRPr="00DD4AD0">
        <w:rPr>
          <w:rFonts w:eastAsia="Verdana" w:cs="Verdana"/>
          <w:spacing w:val="1"/>
          <w:sz w:val="20"/>
          <w:szCs w:val="20"/>
          <w:lang w:val="en-US"/>
        </w:rPr>
        <w:t>2</w:t>
      </w:r>
      <w:r w:rsidRPr="00DD4AD0">
        <w:rPr>
          <w:rFonts w:eastAsia="Verdana" w:cs="Verdana"/>
          <w:sz w:val="20"/>
          <w:szCs w:val="20"/>
          <w:lang w:val="en-US"/>
        </w:rPr>
        <w:t>,</w:t>
      </w:r>
      <w:r w:rsidRPr="00DD4AD0">
        <w:rPr>
          <w:rFonts w:eastAsia="Verdana" w:cs="Verdana"/>
          <w:spacing w:val="19"/>
          <w:sz w:val="20"/>
          <w:szCs w:val="20"/>
          <w:lang w:val="en-US"/>
        </w:rPr>
        <w:t xml:space="preserve"> </w:t>
      </w:r>
      <w:r w:rsidRPr="00DD4AD0">
        <w:rPr>
          <w:rFonts w:eastAsia="Verdana" w:cs="Verdana"/>
          <w:sz w:val="20"/>
          <w:szCs w:val="20"/>
          <w:lang w:val="en-US"/>
        </w:rPr>
        <w:t>14/2015</w:t>
      </w:r>
      <w:r w:rsidRPr="00DD4AD0">
        <w:rPr>
          <w:rFonts w:eastAsia="Verdana" w:cs="Verdana"/>
          <w:spacing w:val="20"/>
          <w:sz w:val="20"/>
          <w:szCs w:val="20"/>
          <w:lang w:val="en-US"/>
        </w:rPr>
        <w:t xml:space="preserve"> </w:t>
      </w:r>
      <w:r w:rsidRPr="00DD4AD0">
        <w:rPr>
          <w:rFonts w:eastAsia="Verdana"/>
          <w:sz w:val="20"/>
          <w:szCs w:val="20"/>
          <w:lang w:val="en-US"/>
        </w:rPr>
        <w:t>и</w:t>
      </w:r>
      <w:r w:rsidRPr="00DD4AD0">
        <w:rPr>
          <w:rFonts w:eastAsia="Verdana"/>
          <w:spacing w:val="19"/>
          <w:sz w:val="20"/>
          <w:szCs w:val="20"/>
          <w:lang w:val="en-US"/>
        </w:rPr>
        <w:t xml:space="preserve"> </w:t>
      </w:r>
      <w:r w:rsidRPr="00DD4AD0">
        <w:rPr>
          <w:rFonts w:eastAsia="Verdana"/>
          <w:sz w:val="20"/>
          <w:szCs w:val="20"/>
          <w:lang w:val="en-US"/>
        </w:rPr>
        <w:t>68/201</w:t>
      </w:r>
      <w:r w:rsidRPr="00DD4AD0">
        <w:rPr>
          <w:rFonts w:eastAsia="Verdana"/>
          <w:spacing w:val="2"/>
          <w:sz w:val="20"/>
          <w:szCs w:val="20"/>
          <w:lang w:val="en-US"/>
        </w:rPr>
        <w:t>5</w:t>
      </w:r>
      <w:r w:rsidRPr="00DD4AD0">
        <w:rPr>
          <w:rFonts w:eastAsia="Verdana"/>
          <w:sz w:val="20"/>
          <w:szCs w:val="20"/>
          <w:lang w:val="en-US"/>
        </w:rPr>
        <w:t>)</w:t>
      </w:r>
      <w:r w:rsidRPr="00DD4AD0">
        <w:rPr>
          <w:rFonts w:eastAsia="Verdana"/>
          <w:spacing w:val="19"/>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д</w:t>
      </w:r>
      <w:r w:rsidRPr="00DD4AD0">
        <w:rPr>
          <w:rFonts w:eastAsia="Verdana"/>
          <w:spacing w:val="20"/>
          <w:sz w:val="20"/>
          <w:szCs w:val="20"/>
          <w:lang w:val="en-US"/>
        </w:rPr>
        <w:t xml:space="preserve"> </w:t>
      </w:r>
      <w:r w:rsidRPr="00DD4AD0">
        <w:rPr>
          <w:rFonts w:eastAsia="Verdana"/>
          <w:sz w:val="20"/>
          <w:szCs w:val="20"/>
          <w:lang w:val="en-US"/>
        </w:rPr>
        <w:t>пу</w:t>
      </w:r>
      <w:r w:rsidRPr="00DD4AD0">
        <w:rPr>
          <w:rFonts w:eastAsia="Verdana"/>
          <w:spacing w:val="2"/>
          <w:sz w:val="20"/>
          <w:szCs w:val="20"/>
          <w:lang w:val="en-US"/>
        </w:rPr>
        <w:t>н</w:t>
      </w:r>
      <w:r w:rsidRPr="00DD4AD0">
        <w:rPr>
          <w:rFonts w:eastAsia="Verdana"/>
          <w:spacing w:val="1"/>
          <w:sz w:val="20"/>
          <w:szCs w:val="20"/>
          <w:lang w:val="en-US"/>
        </w:rPr>
        <w:t>о</w:t>
      </w:r>
      <w:r w:rsidRPr="00DD4AD0">
        <w:rPr>
          <w:rFonts w:eastAsia="Verdana"/>
          <w:sz w:val="20"/>
          <w:szCs w:val="20"/>
          <w:lang w:val="en-US"/>
        </w:rPr>
        <w:t>м</w:t>
      </w:r>
      <w:r w:rsidRPr="00DD4AD0">
        <w:rPr>
          <w:rFonts w:eastAsia="Verdana"/>
          <w:spacing w:val="19"/>
          <w:sz w:val="20"/>
          <w:szCs w:val="20"/>
          <w:lang w:val="en-US"/>
        </w:rPr>
        <w:t xml:space="preserve"> </w:t>
      </w:r>
      <w:r w:rsidRPr="00DD4AD0">
        <w:rPr>
          <w:rFonts w:eastAsia="Verdana"/>
          <w:sz w:val="20"/>
          <w:szCs w:val="20"/>
          <w:lang w:val="en-US"/>
        </w:rPr>
        <w:t>мат</w:t>
      </w:r>
      <w:r w:rsidRPr="00DD4AD0">
        <w:rPr>
          <w:rFonts w:eastAsia="Verdana"/>
          <w:spacing w:val="-2"/>
          <w:sz w:val="20"/>
          <w:szCs w:val="20"/>
          <w:lang w:val="en-US"/>
        </w:rPr>
        <w:t>е</w:t>
      </w:r>
      <w:r w:rsidRPr="00DD4AD0">
        <w:rPr>
          <w:rFonts w:eastAsia="Verdana"/>
          <w:sz w:val="20"/>
          <w:szCs w:val="20"/>
          <w:lang w:val="en-US"/>
        </w:rPr>
        <w:t>рија</w:t>
      </w:r>
      <w:r w:rsidRPr="00DD4AD0">
        <w:rPr>
          <w:rFonts w:eastAsia="Verdana"/>
          <w:spacing w:val="1"/>
          <w:sz w:val="20"/>
          <w:szCs w:val="20"/>
          <w:lang w:val="en-US"/>
        </w:rPr>
        <w:t>л</w:t>
      </w:r>
      <w:r w:rsidRPr="00DD4AD0">
        <w:rPr>
          <w:rFonts w:eastAsia="Verdana"/>
          <w:spacing w:val="2"/>
          <w:sz w:val="20"/>
          <w:szCs w:val="20"/>
          <w:lang w:val="en-US"/>
        </w:rPr>
        <w:t>н</w:t>
      </w:r>
      <w:r w:rsidRPr="00DD4AD0">
        <w:rPr>
          <w:rFonts w:eastAsia="Verdana"/>
          <w:spacing w:val="-1"/>
          <w:sz w:val="20"/>
          <w:szCs w:val="20"/>
          <w:lang w:val="en-US"/>
        </w:rPr>
        <w:t>о</w:t>
      </w:r>
      <w:r w:rsidRPr="00DD4AD0">
        <w:rPr>
          <w:rFonts w:eastAsia="Verdana"/>
          <w:sz w:val="20"/>
          <w:szCs w:val="20"/>
          <w:lang w:val="en-US"/>
        </w:rPr>
        <w:t>м</w:t>
      </w:r>
      <w:r w:rsidRPr="00DD4AD0">
        <w:rPr>
          <w:rFonts w:eastAsia="Verdana"/>
          <w:spacing w:val="20"/>
          <w:sz w:val="20"/>
          <w:szCs w:val="20"/>
          <w:lang w:val="en-US"/>
        </w:rPr>
        <w:t xml:space="preserve"> </w:t>
      </w:r>
      <w:r w:rsidRPr="00DD4AD0">
        <w:rPr>
          <w:rFonts w:eastAsia="Verdana"/>
          <w:sz w:val="20"/>
          <w:szCs w:val="20"/>
          <w:lang w:val="en-US"/>
        </w:rPr>
        <w:t>и</w:t>
      </w:r>
      <w:r w:rsidRPr="00DD4AD0">
        <w:rPr>
          <w:rFonts w:eastAsia="Verdana"/>
          <w:spacing w:val="18"/>
          <w:sz w:val="20"/>
          <w:szCs w:val="20"/>
          <w:lang w:val="en-US"/>
        </w:rPr>
        <w:t xml:space="preserve"> </w:t>
      </w:r>
      <w:r w:rsidRPr="00DD4AD0">
        <w:rPr>
          <w:rFonts w:eastAsia="Verdana"/>
          <w:sz w:val="20"/>
          <w:szCs w:val="20"/>
          <w:lang w:val="en-US"/>
        </w:rPr>
        <w:t>к</w:t>
      </w:r>
      <w:r w:rsidRPr="00DD4AD0">
        <w:rPr>
          <w:rFonts w:eastAsia="Verdana"/>
          <w:spacing w:val="2"/>
          <w:sz w:val="20"/>
          <w:szCs w:val="20"/>
          <w:lang w:val="en-US"/>
        </w:rPr>
        <w:t>ри</w:t>
      </w:r>
      <w:r w:rsidRPr="00DD4AD0">
        <w:rPr>
          <w:rFonts w:eastAsia="Verdana"/>
          <w:spacing w:val="-1"/>
          <w:sz w:val="20"/>
          <w:szCs w:val="20"/>
          <w:lang w:val="en-US"/>
        </w:rPr>
        <w:t>в</w:t>
      </w:r>
      <w:r w:rsidRPr="00DD4AD0">
        <w:rPr>
          <w:rFonts w:eastAsia="Verdana"/>
          <w:sz w:val="20"/>
          <w:szCs w:val="20"/>
          <w:lang w:val="en-US"/>
        </w:rPr>
        <w:t>и</w:t>
      </w:r>
      <w:r w:rsidRPr="00DD4AD0">
        <w:rPr>
          <w:rFonts w:eastAsia="Verdana"/>
          <w:spacing w:val="-1"/>
          <w:sz w:val="20"/>
          <w:szCs w:val="20"/>
          <w:lang w:val="en-US"/>
        </w:rPr>
        <w:t>ч</w:t>
      </w:r>
      <w:r w:rsidRPr="00DD4AD0">
        <w:rPr>
          <w:rFonts w:eastAsia="Verdana"/>
          <w:spacing w:val="2"/>
          <w:sz w:val="20"/>
          <w:szCs w:val="20"/>
          <w:lang w:val="en-US"/>
        </w:rPr>
        <w:t>н</w:t>
      </w:r>
      <w:r w:rsidRPr="00DD4AD0">
        <w:rPr>
          <w:rFonts w:eastAsia="Verdana"/>
          <w:spacing w:val="-1"/>
          <w:sz w:val="20"/>
          <w:szCs w:val="20"/>
          <w:lang w:val="en-US"/>
        </w:rPr>
        <w:t>о</w:t>
      </w:r>
      <w:r w:rsidRPr="00DD4AD0">
        <w:rPr>
          <w:rFonts w:eastAsia="Verdana"/>
          <w:sz w:val="20"/>
          <w:szCs w:val="20"/>
          <w:lang w:val="en-US"/>
        </w:rPr>
        <w:t>м</w:t>
      </w:r>
      <w:r w:rsidRPr="00DD4AD0">
        <w:rPr>
          <w:rFonts w:eastAsia="Verdana"/>
          <w:spacing w:val="22"/>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дг</w:t>
      </w:r>
      <w:r w:rsidRPr="00DD4AD0">
        <w:rPr>
          <w:rFonts w:eastAsia="Verdana"/>
          <w:spacing w:val="1"/>
          <w:sz w:val="20"/>
          <w:szCs w:val="20"/>
          <w:lang w:val="en-US"/>
        </w:rPr>
        <w:t>ов</w:t>
      </w:r>
      <w:r w:rsidRPr="00DD4AD0">
        <w:rPr>
          <w:rFonts w:eastAsia="Verdana"/>
          <w:spacing w:val="-1"/>
          <w:sz w:val="20"/>
          <w:szCs w:val="20"/>
          <w:lang w:val="en-US"/>
        </w:rPr>
        <w:t>о</w:t>
      </w:r>
      <w:r w:rsidRPr="00DD4AD0">
        <w:rPr>
          <w:rFonts w:eastAsia="Verdana"/>
          <w:sz w:val="20"/>
          <w:szCs w:val="20"/>
          <w:lang w:val="en-US"/>
        </w:rPr>
        <w:t>рн</w:t>
      </w:r>
      <w:r w:rsidRPr="00DD4AD0">
        <w:rPr>
          <w:rFonts w:eastAsia="Verdana"/>
          <w:spacing w:val="-1"/>
          <w:sz w:val="20"/>
          <w:szCs w:val="20"/>
          <w:lang w:val="en-US"/>
        </w:rPr>
        <w:t>о</w:t>
      </w:r>
      <w:r w:rsidRPr="00DD4AD0">
        <w:rPr>
          <w:rFonts w:eastAsia="Verdana"/>
          <w:sz w:val="20"/>
          <w:szCs w:val="20"/>
          <w:lang w:val="en-US"/>
        </w:rPr>
        <w:t>ш</w:t>
      </w:r>
      <w:r w:rsidRPr="00DD4AD0">
        <w:rPr>
          <w:rFonts w:eastAsia="Verdana"/>
          <w:spacing w:val="1"/>
          <w:sz w:val="20"/>
          <w:szCs w:val="20"/>
          <w:lang w:val="en-US"/>
        </w:rPr>
        <w:t>ћ</w:t>
      </w:r>
      <w:r w:rsidRPr="00DD4AD0">
        <w:rPr>
          <w:rFonts w:eastAsia="Verdana"/>
          <w:sz w:val="20"/>
          <w:szCs w:val="20"/>
          <w:lang w:val="en-US"/>
        </w:rPr>
        <w:t>у</w:t>
      </w:r>
      <w:r w:rsidRPr="00DD4AD0">
        <w:rPr>
          <w:rFonts w:eastAsia="Verdana"/>
          <w:sz w:val="20"/>
          <w:szCs w:val="20"/>
          <w:lang w:val="sr-Cyrl-RS"/>
        </w:rPr>
        <w:t xml:space="preserve"> </w:t>
      </w:r>
      <w:r w:rsidRPr="00DD4AD0">
        <w:rPr>
          <w:rFonts w:eastAsia="Verdana" w:cs="Verdana"/>
          <w:bCs/>
          <w:sz w:val="20"/>
          <w:szCs w:val="20"/>
          <w:lang w:val="en-US"/>
        </w:rPr>
        <w:t>подизв</w:t>
      </w:r>
      <w:r w:rsidRPr="00DD4AD0">
        <w:rPr>
          <w:rFonts w:eastAsia="Verdana" w:cs="Verdana"/>
          <w:bCs/>
          <w:spacing w:val="1"/>
          <w:sz w:val="20"/>
          <w:szCs w:val="20"/>
          <w:lang w:val="en-US"/>
        </w:rPr>
        <w:t>о</w:t>
      </w:r>
      <w:r w:rsidRPr="00DD4AD0">
        <w:rPr>
          <w:rFonts w:eastAsia="Verdana" w:cs="Verdana"/>
          <w:bCs/>
          <w:spacing w:val="2"/>
          <w:sz w:val="20"/>
          <w:szCs w:val="20"/>
          <w:lang w:val="en-US"/>
        </w:rPr>
        <w:t>ђ</w:t>
      </w:r>
      <w:r w:rsidRPr="00DD4AD0">
        <w:rPr>
          <w:rFonts w:eastAsia="Verdana" w:cs="Verdana"/>
          <w:bCs/>
          <w:spacing w:val="-1"/>
          <w:sz w:val="20"/>
          <w:szCs w:val="20"/>
          <w:lang w:val="en-US"/>
        </w:rPr>
        <w:t>а</w:t>
      </w:r>
      <w:r w:rsidRPr="00DD4AD0">
        <w:rPr>
          <w:rFonts w:eastAsia="Verdana" w:cs="Verdana"/>
          <w:bCs/>
          <w:sz w:val="20"/>
          <w:szCs w:val="20"/>
          <w:lang w:val="en-US"/>
        </w:rPr>
        <w:t>ч</w:t>
      </w:r>
      <w:r w:rsidRPr="00DD4AD0">
        <w:rPr>
          <w:rFonts w:eastAsia="Verdana" w:cs="Verdana"/>
          <w:b/>
          <w:bCs/>
          <w:sz w:val="20"/>
          <w:szCs w:val="20"/>
          <w:lang w:val="sr-Cyrl-RS"/>
        </w:rPr>
        <w:t xml:space="preserve">________________________ </w:t>
      </w:r>
      <w:r w:rsidRPr="00DD4AD0">
        <w:rPr>
          <w:rFonts w:eastAsia="Verdana" w:cs="Verdana"/>
          <w:bCs/>
          <w:sz w:val="20"/>
          <w:szCs w:val="20"/>
          <w:lang w:val="sr-Cyrl-RS"/>
        </w:rPr>
        <w:t>и</w:t>
      </w:r>
      <w:r w:rsidRPr="00DD4AD0">
        <w:rPr>
          <w:rFonts w:eastAsia="Verdana" w:cs="Verdana"/>
          <w:sz w:val="20"/>
          <w:szCs w:val="20"/>
          <w:lang w:val="en-US"/>
        </w:rPr>
        <w:t>з</w:t>
      </w:r>
      <w:r w:rsidRPr="00DD4AD0">
        <w:rPr>
          <w:rFonts w:eastAsia="Verdana" w:cs="Verdana"/>
          <w:sz w:val="20"/>
          <w:szCs w:val="20"/>
          <w:lang w:val="sr-Cyrl-RS"/>
        </w:rPr>
        <w:t xml:space="preserve"> </w:t>
      </w:r>
      <w:r w:rsidRPr="00DD4AD0">
        <w:rPr>
          <w:rFonts w:eastAsia="Verdana"/>
          <w:sz w:val="20"/>
          <w:szCs w:val="20"/>
          <w:lang w:val="sr-Cyrl-RS"/>
        </w:rPr>
        <w:t>______</w:t>
      </w:r>
      <w:r w:rsidRPr="00DD4AD0">
        <w:rPr>
          <w:rFonts w:eastAsia="Verdana"/>
          <w:sz w:val="20"/>
          <w:szCs w:val="20"/>
          <w:lang w:val="en-US"/>
        </w:rPr>
        <w:t>__________</w:t>
      </w:r>
      <w:r w:rsidRPr="00DD4AD0">
        <w:rPr>
          <w:rFonts w:eastAsia="Verdana"/>
          <w:spacing w:val="44"/>
          <w:sz w:val="20"/>
          <w:szCs w:val="20"/>
          <w:lang w:val="en-US"/>
        </w:rPr>
        <w:t xml:space="preserve"> </w:t>
      </w:r>
      <w:r w:rsidRPr="00DD4AD0">
        <w:rPr>
          <w:rFonts w:eastAsia="Verdana"/>
          <w:sz w:val="20"/>
          <w:szCs w:val="20"/>
          <w:lang w:val="en-US"/>
        </w:rPr>
        <w:t xml:space="preserve">ул. </w:t>
      </w:r>
      <w:r w:rsidRPr="00DD4AD0">
        <w:rPr>
          <w:rFonts w:eastAsia="Verdana"/>
          <w:spacing w:val="-22"/>
          <w:sz w:val="20"/>
          <w:szCs w:val="20"/>
          <w:lang w:val="en-US"/>
        </w:rPr>
        <w:t xml:space="preserve"> </w:t>
      </w:r>
      <w:r w:rsidRPr="00DD4AD0">
        <w:rPr>
          <w:rFonts w:eastAsia="Verdana"/>
          <w:spacing w:val="-22"/>
          <w:sz w:val="20"/>
          <w:szCs w:val="20"/>
          <w:lang w:val="sr-Cyrl-RS"/>
        </w:rPr>
        <w:t>_______</w:t>
      </w:r>
      <w:r w:rsidRPr="00DD4AD0">
        <w:rPr>
          <w:rFonts w:eastAsia="Verdana"/>
          <w:sz w:val="20"/>
          <w:szCs w:val="20"/>
          <w:u w:val="single" w:color="000000"/>
          <w:lang w:val="en-US"/>
        </w:rPr>
        <w:t>_____</w:t>
      </w:r>
      <w:r w:rsidRPr="00DD4AD0">
        <w:rPr>
          <w:rFonts w:eastAsia="Verdana"/>
          <w:sz w:val="20"/>
          <w:szCs w:val="20"/>
          <w:u w:val="single" w:color="000000"/>
          <w:lang w:val="sr-Cyrl-RS"/>
        </w:rPr>
        <w:t>______</w:t>
      </w:r>
      <w:r w:rsidRPr="00DD4AD0">
        <w:rPr>
          <w:rFonts w:eastAsia="Verdana"/>
          <w:sz w:val="20"/>
          <w:szCs w:val="20"/>
          <w:lang w:val="en-US"/>
        </w:rPr>
        <w:t xml:space="preserve"> </w:t>
      </w:r>
      <w:r w:rsidRPr="00DD4AD0">
        <w:rPr>
          <w:rFonts w:eastAsia="Verdana"/>
          <w:sz w:val="20"/>
          <w:szCs w:val="20"/>
          <w:lang w:val="sr-Cyrl-RS"/>
        </w:rPr>
        <w:t xml:space="preserve"> </w:t>
      </w:r>
      <w:r w:rsidRPr="00DD4AD0">
        <w:rPr>
          <w:rFonts w:eastAsia="Verdana"/>
          <w:sz w:val="20"/>
          <w:szCs w:val="20"/>
          <w:lang w:val="en-US"/>
        </w:rPr>
        <w:t>бр</w:t>
      </w:r>
      <w:r w:rsidRPr="00DD4AD0">
        <w:rPr>
          <w:rFonts w:eastAsia="Verdana"/>
          <w:spacing w:val="-1"/>
          <w:sz w:val="20"/>
          <w:szCs w:val="20"/>
          <w:lang w:val="en-US"/>
        </w:rPr>
        <w:t>.</w:t>
      </w:r>
      <w:r w:rsidRPr="00DD4AD0">
        <w:rPr>
          <w:rFonts w:eastAsia="Verdana"/>
          <w:spacing w:val="-1"/>
          <w:sz w:val="20"/>
          <w:szCs w:val="20"/>
          <w:u w:val="single" w:color="000000"/>
          <w:lang w:val="en-US"/>
        </w:rPr>
        <w:tab/>
      </w:r>
      <w:r w:rsidRPr="00DD4AD0">
        <w:rPr>
          <w:rFonts w:eastAsia="Verdana"/>
          <w:spacing w:val="-1"/>
          <w:sz w:val="20"/>
          <w:szCs w:val="20"/>
          <w:u w:val="single" w:color="000000"/>
          <w:lang w:val="sr-Cyrl-RS"/>
        </w:rPr>
        <w:t>__</w:t>
      </w:r>
      <w:r w:rsidRPr="00DD4AD0">
        <w:rPr>
          <w:rFonts w:eastAsia="Verdana"/>
          <w:sz w:val="20"/>
          <w:szCs w:val="20"/>
          <w:lang w:val="en-US"/>
        </w:rPr>
        <w:t>,</w:t>
      </w:r>
      <w:r w:rsidRPr="00DD4AD0">
        <w:rPr>
          <w:rFonts w:eastAsia="Verdana"/>
          <w:spacing w:val="43"/>
          <w:sz w:val="20"/>
          <w:szCs w:val="20"/>
          <w:lang w:val="en-US"/>
        </w:rPr>
        <w:t xml:space="preserve"> </w:t>
      </w:r>
      <w:r w:rsidRPr="00DD4AD0">
        <w:rPr>
          <w:rFonts w:eastAsia="Verdana"/>
          <w:sz w:val="20"/>
          <w:szCs w:val="20"/>
          <w:lang w:val="en-US"/>
        </w:rPr>
        <w:t>на</w:t>
      </w:r>
      <w:r w:rsidRPr="00DD4AD0">
        <w:rPr>
          <w:rFonts w:eastAsia="Verdana"/>
          <w:spacing w:val="1"/>
          <w:sz w:val="20"/>
          <w:szCs w:val="20"/>
          <w:lang w:val="en-US"/>
        </w:rPr>
        <w:t>в</w:t>
      </w:r>
      <w:r w:rsidRPr="00DD4AD0">
        <w:rPr>
          <w:rFonts w:eastAsia="Verdana"/>
          <w:spacing w:val="-2"/>
          <w:sz w:val="20"/>
          <w:szCs w:val="20"/>
          <w:lang w:val="en-US"/>
        </w:rPr>
        <w:t>е</w:t>
      </w:r>
      <w:r w:rsidRPr="00DD4AD0">
        <w:rPr>
          <w:rFonts w:eastAsia="Verdana"/>
          <w:sz w:val="20"/>
          <w:szCs w:val="20"/>
          <w:lang w:val="en-US"/>
        </w:rPr>
        <w:t>д</w:t>
      </w:r>
      <w:r w:rsidRPr="00DD4AD0">
        <w:rPr>
          <w:rFonts w:eastAsia="Verdana"/>
          <w:spacing w:val="-2"/>
          <w:sz w:val="20"/>
          <w:szCs w:val="20"/>
          <w:lang w:val="en-US"/>
        </w:rPr>
        <w:t>е</w:t>
      </w:r>
      <w:r w:rsidRPr="00DD4AD0">
        <w:rPr>
          <w:rFonts w:eastAsia="Verdana"/>
          <w:sz w:val="20"/>
          <w:szCs w:val="20"/>
          <w:lang w:val="en-US"/>
        </w:rPr>
        <w:t>н</w:t>
      </w:r>
      <w:r w:rsidRPr="00DD4AD0">
        <w:rPr>
          <w:rFonts w:eastAsia="Verdana"/>
          <w:spacing w:val="46"/>
          <w:sz w:val="20"/>
          <w:szCs w:val="20"/>
          <w:lang w:val="en-US"/>
        </w:rPr>
        <w:t xml:space="preserve"> </w:t>
      </w:r>
      <w:r w:rsidRPr="00DD4AD0">
        <w:rPr>
          <w:rFonts w:eastAsia="Verdana"/>
          <w:sz w:val="20"/>
          <w:szCs w:val="20"/>
          <w:lang w:val="en-US"/>
        </w:rPr>
        <w:t xml:space="preserve">у </w:t>
      </w:r>
      <w:r w:rsidRPr="00DD4AD0">
        <w:rPr>
          <w:rFonts w:eastAsia="Verdana"/>
          <w:spacing w:val="-1"/>
          <w:sz w:val="20"/>
          <w:szCs w:val="20"/>
          <w:lang w:val="en-US"/>
        </w:rPr>
        <w:t>По</w:t>
      </w:r>
      <w:r w:rsidRPr="00DD4AD0">
        <w:rPr>
          <w:rFonts w:eastAsia="Verdana"/>
          <w:spacing w:val="2"/>
          <w:sz w:val="20"/>
          <w:szCs w:val="20"/>
          <w:lang w:val="en-US"/>
        </w:rPr>
        <w:t>н</w:t>
      </w:r>
      <w:r w:rsidRPr="00DD4AD0">
        <w:rPr>
          <w:rFonts w:eastAsia="Verdana"/>
          <w:sz w:val="20"/>
          <w:szCs w:val="20"/>
          <w:lang w:val="en-US"/>
        </w:rPr>
        <w:t>уди</w:t>
      </w:r>
      <w:r w:rsidRPr="00DD4AD0">
        <w:rPr>
          <w:rFonts w:eastAsia="Verdana"/>
          <w:spacing w:val="-3"/>
          <w:sz w:val="20"/>
          <w:szCs w:val="20"/>
          <w:lang w:val="en-US"/>
        </w:rPr>
        <w:t xml:space="preserve"> </w:t>
      </w:r>
      <w:r w:rsidRPr="00DD4AD0">
        <w:rPr>
          <w:rFonts w:eastAsia="Verdana"/>
          <w:spacing w:val="2"/>
          <w:sz w:val="20"/>
          <w:szCs w:val="20"/>
          <w:lang w:val="en-US"/>
        </w:rPr>
        <w:t>д</w:t>
      </w:r>
      <w:r w:rsidRPr="00DD4AD0">
        <w:rPr>
          <w:rFonts w:eastAsia="Verdana"/>
          <w:spacing w:val="-2"/>
          <w:sz w:val="20"/>
          <w:szCs w:val="20"/>
          <w:lang w:val="en-US"/>
        </w:rPr>
        <w:t>е</w:t>
      </w:r>
      <w:r w:rsidRPr="00DD4AD0">
        <w:rPr>
          <w:rFonts w:eastAsia="Verdana"/>
          <w:spacing w:val="1"/>
          <w:sz w:val="20"/>
          <w:szCs w:val="20"/>
          <w:lang w:val="en-US"/>
        </w:rPr>
        <w:t>л</w:t>
      </w:r>
      <w:r w:rsidRPr="00DD4AD0">
        <w:rPr>
          <w:rFonts w:eastAsia="Verdana"/>
          <w:spacing w:val="-1"/>
          <w:sz w:val="20"/>
          <w:szCs w:val="20"/>
          <w:lang w:val="en-US"/>
        </w:rPr>
        <w:t>о</w:t>
      </w:r>
      <w:r w:rsidRPr="00DD4AD0">
        <w:rPr>
          <w:rFonts w:eastAsia="Verdana"/>
          <w:spacing w:val="1"/>
          <w:sz w:val="20"/>
          <w:szCs w:val="20"/>
          <w:lang w:val="en-US"/>
        </w:rPr>
        <w:t>в</w:t>
      </w:r>
      <w:r w:rsidRPr="00DD4AD0">
        <w:rPr>
          <w:rFonts w:eastAsia="Verdana"/>
          <w:spacing w:val="-1"/>
          <w:sz w:val="20"/>
          <w:szCs w:val="20"/>
          <w:lang w:val="en-US"/>
        </w:rPr>
        <w:t>о</w:t>
      </w:r>
      <w:r w:rsidRPr="00DD4AD0">
        <w:rPr>
          <w:rFonts w:eastAsia="Verdana"/>
          <w:sz w:val="20"/>
          <w:szCs w:val="20"/>
          <w:lang w:val="en-US"/>
        </w:rPr>
        <w:t>дни бр</w:t>
      </w:r>
      <w:r w:rsidRPr="00DD4AD0">
        <w:rPr>
          <w:rFonts w:eastAsia="Verdana"/>
          <w:spacing w:val="1"/>
          <w:sz w:val="20"/>
          <w:szCs w:val="20"/>
          <w:lang w:val="en-US"/>
        </w:rPr>
        <w:t>о</w:t>
      </w:r>
      <w:r w:rsidRPr="00DD4AD0">
        <w:rPr>
          <w:rFonts w:eastAsia="Verdana"/>
          <w:sz w:val="20"/>
          <w:szCs w:val="20"/>
          <w:lang w:val="en-US"/>
        </w:rPr>
        <w:t xml:space="preserve">ј: </w:t>
      </w:r>
      <w:r w:rsidRPr="00DD4AD0">
        <w:rPr>
          <w:rFonts w:eastAsia="Verdana"/>
          <w:sz w:val="20"/>
          <w:szCs w:val="20"/>
          <w:u w:val="single" w:color="000000"/>
          <w:lang w:val="en-US"/>
        </w:rPr>
        <w:tab/>
      </w:r>
      <w:r w:rsidRPr="00DD4AD0">
        <w:rPr>
          <w:rFonts w:eastAsia="Verdana"/>
          <w:sz w:val="20"/>
          <w:szCs w:val="20"/>
          <w:u w:val="single" w:color="000000"/>
          <w:lang w:val="sr-Cyrl-RS"/>
        </w:rPr>
        <w:t xml:space="preserve">___    </w:t>
      </w:r>
      <w:r w:rsidRPr="00DD4AD0">
        <w:rPr>
          <w:rFonts w:eastAsia="Verdana"/>
          <w:spacing w:val="-2"/>
          <w:sz w:val="20"/>
          <w:szCs w:val="20"/>
          <w:lang w:val="en-US"/>
        </w:rPr>
        <w:t>о</w:t>
      </w:r>
      <w:r w:rsidRPr="00DD4AD0">
        <w:rPr>
          <w:rFonts w:eastAsia="Verdana"/>
          <w:sz w:val="20"/>
          <w:szCs w:val="20"/>
          <w:lang w:val="en-US"/>
        </w:rPr>
        <w:t>д</w:t>
      </w:r>
      <w:r w:rsidRPr="00DD4AD0">
        <w:rPr>
          <w:rFonts w:eastAsia="Verdana"/>
          <w:sz w:val="20"/>
          <w:szCs w:val="20"/>
          <w:lang w:val="sr-Cyrl-RS"/>
        </w:rPr>
        <w:t xml:space="preserve"> </w:t>
      </w:r>
      <w:r w:rsidRPr="00DD4AD0">
        <w:rPr>
          <w:rFonts w:eastAsia="Verdana"/>
          <w:sz w:val="20"/>
          <w:szCs w:val="20"/>
          <w:u w:val="single" w:color="000000"/>
          <w:lang w:val="en-US"/>
        </w:rPr>
        <w:tab/>
      </w:r>
      <w:r w:rsidRPr="00DD4AD0">
        <w:rPr>
          <w:rFonts w:eastAsia="Verdana" w:cs="Verdana"/>
          <w:sz w:val="20"/>
          <w:szCs w:val="20"/>
          <w:lang w:val="en-US"/>
        </w:rPr>
        <w:t>201</w:t>
      </w:r>
      <w:r w:rsidR="004F549D">
        <w:rPr>
          <w:rFonts w:eastAsia="Verdana" w:cs="Verdana"/>
          <w:sz w:val="20"/>
          <w:szCs w:val="20"/>
          <w:lang w:val="sr-Cyrl-RS"/>
        </w:rPr>
        <w:t>8</w:t>
      </w:r>
      <w:r w:rsidRPr="00DD4AD0">
        <w:rPr>
          <w:rFonts w:eastAsia="Verdana" w:cs="Verdana"/>
          <w:sz w:val="20"/>
          <w:szCs w:val="20"/>
          <w:lang w:val="en-US"/>
        </w:rPr>
        <w:t xml:space="preserve">. </w:t>
      </w:r>
      <w:r w:rsidRPr="00DD4AD0">
        <w:rPr>
          <w:rFonts w:eastAsia="Verdana" w:cs="Verdana"/>
          <w:sz w:val="20"/>
          <w:szCs w:val="20"/>
          <w:lang w:val="sr-Cyrl-RS"/>
        </w:rPr>
        <w:t>г</w:t>
      </w:r>
      <w:r w:rsidRPr="00DD4AD0">
        <w:rPr>
          <w:rFonts w:eastAsia="Verdana"/>
          <w:spacing w:val="-1"/>
          <w:sz w:val="20"/>
          <w:szCs w:val="20"/>
          <w:lang w:val="en-US"/>
        </w:rPr>
        <w:t>о</w:t>
      </w:r>
      <w:r w:rsidRPr="00DD4AD0">
        <w:rPr>
          <w:rFonts w:eastAsia="Verdana"/>
          <w:sz w:val="20"/>
          <w:szCs w:val="20"/>
          <w:lang w:val="en-US"/>
        </w:rPr>
        <w:t>ди</w:t>
      </w:r>
      <w:r w:rsidRPr="00DD4AD0">
        <w:rPr>
          <w:rFonts w:eastAsia="Verdana"/>
          <w:spacing w:val="2"/>
          <w:sz w:val="20"/>
          <w:szCs w:val="20"/>
          <w:lang w:val="en-US"/>
        </w:rPr>
        <w:t>н</w:t>
      </w:r>
      <w:r w:rsidRPr="00DD4AD0">
        <w:rPr>
          <w:rFonts w:eastAsia="Verdana"/>
          <w:spacing w:val="-2"/>
          <w:sz w:val="20"/>
          <w:szCs w:val="20"/>
          <w:lang w:val="en-US"/>
        </w:rPr>
        <w:t>е</w:t>
      </w:r>
      <w:r w:rsidRPr="00DD4AD0">
        <w:rPr>
          <w:rFonts w:eastAsia="Verdana"/>
          <w:sz w:val="20"/>
          <w:szCs w:val="20"/>
          <w:lang w:val="en-US"/>
        </w:rPr>
        <w:t>,</w:t>
      </w:r>
      <w:r w:rsidRPr="00DD4AD0">
        <w:rPr>
          <w:rFonts w:eastAsia="Verdana"/>
          <w:sz w:val="20"/>
          <w:szCs w:val="20"/>
          <w:lang w:val="sr-Cyrl-RS"/>
        </w:rPr>
        <w:t xml:space="preserve"> даје:</w:t>
      </w:r>
    </w:p>
    <w:p w:rsidR="00DD4AD0" w:rsidRPr="00DD4AD0" w:rsidRDefault="00DD4AD0" w:rsidP="00DD4AD0">
      <w:pPr>
        <w:widowControl w:val="0"/>
        <w:tabs>
          <w:tab w:val="left" w:pos="993"/>
          <w:tab w:val="left" w:pos="4295"/>
          <w:tab w:val="left" w:pos="5571"/>
          <w:tab w:val="left" w:pos="7267"/>
        </w:tabs>
        <w:spacing w:before="9" w:after="0" w:line="242" w:lineRule="exact"/>
        <w:ind w:left="280"/>
        <w:jc w:val="both"/>
        <w:rPr>
          <w:sz w:val="20"/>
          <w:szCs w:val="20"/>
          <w:lang w:val="sr-Cyrl-RS"/>
        </w:rPr>
      </w:pPr>
      <w:r w:rsidRPr="00DD4AD0">
        <w:rPr>
          <w:rFonts w:eastAsia="Verdana"/>
          <w:sz w:val="20"/>
          <w:szCs w:val="20"/>
          <w:lang w:val="sr-Cyrl-RS"/>
        </w:rPr>
        <w:tab/>
        <w:t xml:space="preserve"> </w:t>
      </w:r>
    </w:p>
    <w:p w:rsidR="00DD4AD0" w:rsidRPr="00DD4AD0" w:rsidRDefault="00DD4AD0" w:rsidP="00DD4AD0">
      <w:pPr>
        <w:widowControl w:val="0"/>
        <w:spacing w:after="0" w:line="240" w:lineRule="auto"/>
        <w:ind w:left="4409"/>
        <w:jc w:val="both"/>
        <w:outlineLvl w:val="0"/>
        <w:rPr>
          <w:rFonts w:eastAsia="Verdana"/>
          <w:b/>
          <w:bCs/>
          <w:sz w:val="20"/>
          <w:szCs w:val="20"/>
          <w:lang w:val="en-US"/>
        </w:rPr>
      </w:pPr>
      <w:r w:rsidRPr="00DD4AD0">
        <w:rPr>
          <w:rFonts w:eastAsia="Verdana"/>
          <w:b/>
          <w:bCs/>
          <w:sz w:val="20"/>
          <w:szCs w:val="20"/>
          <w:lang w:val="en-US"/>
        </w:rPr>
        <w:t>И</w:t>
      </w:r>
      <w:r w:rsidRPr="00DD4AD0">
        <w:rPr>
          <w:rFonts w:eastAsia="Verdana"/>
          <w:b/>
          <w:bCs/>
          <w:spacing w:val="-4"/>
          <w:sz w:val="20"/>
          <w:szCs w:val="20"/>
          <w:lang w:val="en-US"/>
        </w:rPr>
        <w:t xml:space="preserve"> </w:t>
      </w:r>
      <w:r w:rsidRPr="00DD4AD0">
        <w:rPr>
          <w:rFonts w:eastAsia="Verdana"/>
          <w:b/>
          <w:bCs/>
          <w:sz w:val="20"/>
          <w:szCs w:val="20"/>
          <w:lang w:val="en-US"/>
        </w:rPr>
        <w:t>З</w:t>
      </w:r>
      <w:r w:rsidRPr="00DD4AD0">
        <w:rPr>
          <w:rFonts w:eastAsia="Verdana"/>
          <w:b/>
          <w:bCs/>
          <w:spacing w:val="-1"/>
          <w:sz w:val="20"/>
          <w:szCs w:val="20"/>
          <w:lang w:val="en-US"/>
        </w:rPr>
        <w:t xml:space="preserve"> </w:t>
      </w:r>
      <w:r w:rsidRPr="00DD4AD0">
        <w:rPr>
          <w:rFonts w:eastAsia="Verdana"/>
          <w:b/>
          <w:bCs/>
          <w:sz w:val="20"/>
          <w:szCs w:val="20"/>
          <w:lang w:val="en-US"/>
        </w:rPr>
        <w:t>Ј</w:t>
      </w:r>
      <w:r w:rsidRPr="00DD4AD0">
        <w:rPr>
          <w:rFonts w:eastAsia="Verdana"/>
          <w:b/>
          <w:bCs/>
          <w:spacing w:val="-2"/>
          <w:sz w:val="20"/>
          <w:szCs w:val="20"/>
          <w:lang w:val="en-US"/>
        </w:rPr>
        <w:t xml:space="preserve"> </w:t>
      </w:r>
      <w:r w:rsidRPr="00DD4AD0">
        <w:rPr>
          <w:rFonts w:eastAsia="Verdana"/>
          <w:b/>
          <w:bCs/>
          <w:sz w:val="20"/>
          <w:szCs w:val="20"/>
          <w:lang w:val="en-US"/>
        </w:rPr>
        <w:t>А</w:t>
      </w:r>
      <w:r w:rsidRPr="00DD4AD0">
        <w:rPr>
          <w:rFonts w:eastAsia="Verdana"/>
          <w:b/>
          <w:bCs/>
          <w:spacing w:val="-2"/>
          <w:sz w:val="20"/>
          <w:szCs w:val="20"/>
          <w:lang w:val="en-US"/>
        </w:rPr>
        <w:t xml:space="preserve"> </w:t>
      </w:r>
      <w:r w:rsidRPr="00DD4AD0">
        <w:rPr>
          <w:rFonts w:eastAsia="Verdana"/>
          <w:b/>
          <w:bCs/>
          <w:sz w:val="20"/>
          <w:szCs w:val="20"/>
          <w:lang w:val="en-US"/>
        </w:rPr>
        <w:t>В</w:t>
      </w:r>
      <w:r w:rsidRPr="00DD4AD0">
        <w:rPr>
          <w:rFonts w:eastAsia="Verdana"/>
          <w:b/>
          <w:bCs/>
          <w:spacing w:val="-2"/>
          <w:sz w:val="20"/>
          <w:szCs w:val="20"/>
          <w:lang w:val="en-US"/>
        </w:rPr>
        <w:t xml:space="preserve"> </w:t>
      </w:r>
      <w:r w:rsidRPr="00DD4AD0">
        <w:rPr>
          <w:rFonts w:eastAsia="Verdana"/>
          <w:b/>
          <w:bCs/>
          <w:sz w:val="20"/>
          <w:szCs w:val="20"/>
          <w:lang w:val="en-US"/>
        </w:rPr>
        <w:t>У</w:t>
      </w:r>
    </w:p>
    <w:p w:rsidR="00DD4AD0" w:rsidRPr="00DD4AD0" w:rsidRDefault="00DD4AD0" w:rsidP="00DD4AD0">
      <w:pPr>
        <w:widowControl w:val="0"/>
        <w:spacing w:after="0" w:line="240" w:lineRule="auto"/>
        <w:ind w:left="4409"/>
        <w:jc w:val="both"/>
        <w:outlineLvl w:val="0"/>
        <w:rPr>
          <w:rFonts w:eastAsia="Verdana"/>
          <w:sz w:val="20"/>
          <w:szCs w:val="20"/>
          <w:lang w:val="en-US"/>
        </w:rPr>
      </w:pPr>
    </w:p>
    <w:p w:rsidR="00DD4AD0" w:rsidRPr="00DD4AD0" w:rsidRDefault="00DD4AD0" w:rsidP="00DD4AD0">
      <w:pPr>
        <w:tabs>
          <w:tab w:val="left" w:pos="645"/>
        </w:tabs>
        <w:spacing w:after="0" w:line="240" w:lineRule="auto"/>
        <w:jc w:val="both"/>
        <w:rPr>
          <w:rFonts w:eastAsia="Times New Roman" w:cs="Times New Roman"/>
          <w:color w:val="FF0000"/>
          <w:sz w:val="20"/>
          <w:szCs w:val="20"/>
          <w:lang w:val="sr-Cyrl-CS"/>
        </w:rPr>
      </w:pPr>
      <w:proofErr w:type="gramStart"/>
      <w:r w:rsidRPr="00DD4AD0">
        <w:rPr>
          <w:sz w:val="20"/>
          <w:szCs w:val="20"/>
          <w:lang w:val="en-US"/>
        </w:rPr>
        <w:t>да</w:t>
      </w:r>
      <w:proofErr w:type="gramEnd"/>
      <w:r w:rsidRPr="00DD4AD0">
        <w:rPr>
          <w:spacing w:val="58"/>
          <w:sz w:val="20"/>
          <w:szCs w:val="20"/>
          <w:lang w:val="en-US"/>
        </w:rPr>
        <w:t xml:space="preserve"> </w:t>
      </w:r>
      <w:r w:rsidRPr="00DD4AD0">
        <w:rPr>
          <w:sz w:val="20"/>
          <w:szCs w:val="20"/>
          <w:lang w:val="en-US"/>
        </w:rPr>
        <w:t>и</w:t>
      </w:r>
      <w:r w:rsidRPr="00DD4AD0">
        <w:rPr>
          <w:spacing w:val="-1"/>
          <w:sz w:val="20"/>
          <w:szCs w:val="20"/>
          <w:lang w:val="en-US"/>
        </w:rPr>
        <w:t>с</w:t>
      </w:r>
      <w:r w:rsidRPr="00DD4AD0">
        <w:rPr>
          <w:sz w:val="20"/>
          <w:szCs w:val="20"/>
          <w:lang w:val="en-US"/>
        </w:rPr>
        <w:t>пуњ</w:t>
      </w:r>
      <w:r w:rsidRPr="00DD4AD0">
        <w:rPr>
          <w:spacing w:val="2"/>
          <w:sz w:val="20"/>
          <w:szCs w:val="20"/>
          <w:lang w:val="en-US"/>
        </w:rPr>
        <w:t>а</w:t>
      </w:r>
      <w:r w:rsidRPr="00DD4AD0">
        <w:rPr>
          <w:spacing w:val="-1"/>
          <w:sz w:val="20"/>
          <w:szCs w:val="20"/>
          <w:lang w:val="en-US"/>
        </w:rPr>
        <w:t>в</w:t>
      </w:r>
      <w:r w:rsidRPr="00DD4AD0">
        <w:rPr>
          <w:sz w:val="20"/>
          <w:szCs w:val="20"/>
          <w:lang w:val="en-US"/>
        </w:rPr>
        <w:t>а</w:t>
      </w:r>
      <w:r w:rsidRPr="00DD4AD0">
        <w:rPr>
          <w:spacing w:val="30"/>
          <w:sz w:val="20"/>
          <w:szCs w:val="20"/>
          <w:lang w:val="en-US"/>
        </w:rPr>
        <w:t xml:space="preserve"> </w:t>
      </w:r>
      <w:r w:rsidRPr="00DD4AD0">
        <w:rPr>
          <w:rFonts w:cs="Verdana"/>
          <w:b/>
          <w:bCs/>
          <w:sz w:val="20"/>
          <w:szCs w:val="20"/>
          <w:lang w:val="en-US"/>
        </w:rPr>
        <w:t>о</w:t>
      </w:r>
      <w:r w:rsidRPr="00DD4AD0">
        <w:rPr>
          <w:rFonts w:cs="Verdana"/>
          <w:b/>
          <w:bCs/>
          <w:spacing w:val="2"/>
          <w:sz w:val="20"/>
          <w:szCs w:val="20"/>
          <w:lang w:val="en-US"/>
        </w:rPr>
        <w:t>б</w:t>
      </w:r>
      <w:r w:rsidRPr="00DD4AD0">
        <w:rPr>
          <w:rFonts w:cs="Verdana"/>
          <w:b/>
          <w:bCs/>
          <w:spacing w:val="-1"/>
          <w:sz w:val="20"/>
          <w:szCs w:val="20"/>
          <w:lang w:val="en-US"/>
        </w:rPr>
        <w:t>а</w:t>
      </w:r>
      <w:r w:rsidRPr="00DD4AD0">
        <w:rPr>
          <w:rFonts w:cs="Verdana"/>
          <w:b/>
          <w:bCs/>
          <w:sz w:val="20"/>
          <w:szCs w:val="20"/>
          <w:lang w:val="en-US"/>
        </w:rPr>
        <w:t>в</w:t>
      </w:r>
      <w:r w:rsidRPr="00DD4AD0">
        <w:rPr>
          <w:rFonts w:cs="Verdana"/>
          <w:b/>
          <w:bCs/>
          <w:spacing w:val="-1"/>
          <w:sz w:val="20"/>
          <w:szCs w:val="20"/>
          <w:lang w:val="en-US"/>
        </w:rPr>
        <w:t>е</w:t>
      </w:r>
      <w:r w:rsidRPr="00DD4AD0">
        <w:rPr>
          <w:rFonts w:cs="Verdana"/>
          <w:b/>
          <w:bCs/>
          <w:spacing w:val="2"/>
          <w:sz w:val="20"/>
          <w:szCs w:val="20"/>
          <w:lang w:val="en-US"/>
        </w:rPr>
        <w:t>з</w:t>
      </w:r>
      <w:r w:rsidRPr="00DD4AD0">
        <w:rPr>
          <w:rFonts w:cs="Verdana"/>
          <w:b/>
          <w:bCs/>
          <w:sz w:val="20"/>
          <w:szCs w:val="20"/>
          <w:lang w:val="en-US"/>
        </w:rPr>
        <w:t>не</w:t>
      </w:r>
      <w:r w:rsidRPr="00DD4AD0">
        <w:rPr>
          <w:rFonts w:cs="Verdana"/>
          <w:b/>
          <w:bCs/>
          <w:spacing w:val="29"/>
          <w:sz w:val="20"/>
          <w:szCs w:val="20"/>
          <w:lang w:val="en-US"/>
        </w:rPr>
        <w:t xml:space="preserve"> </w:t>
      </w:r>
      <w:r w:rsidRPr="00DD4AD0">
        <w:rPr>
          <w:rFonts w:cs="Verdana"/>
          <w:b/>
          <w:bCs/>
          <w:sz w:val="20"/>
          <w:szCs w:val="20"/>
          <w:lang w:val="en-US"/>
        </w:rPr>
        <w:t>усло</w:t>
      </w:r>
      <w:r w:rsidRPr="00DD4AD0">
        <w:rPr>
          <w:rFonts w:cs="Verdana"/>
          <w:b/>
          <w:bCs/>
          <w:spacing w:val="2"/>
          <w:sz w:val="20"/>
          <w:szCs w:val="20"/>
          <w:lang w:val="en-US"/>
        </w:rPr>
        <w:t>в</w:t>
      </w:r>
      <w:r w:rsidRPr="00DD4AD0">
        <w:rPr>
          <w:rFonts w:cs="Verdana"/>
          <w:b/>
          <w:bCs/>
          <w:sz w:val="20"/>
          <w:szCs w:val="20"/>
          <w:lang w:val="en-US"/>
        </w:rPr>
        <w:t>е</w:t>
      </w:r>
      <w:r w:rsidRPr="00DD4AD0">
        <w:rPr>
          <w:rFonts w:cs="Verdana"/>
          <w:b/>
          <w:bCs/>
          <w:spacing w:val="32"/>
          <w:sz w:val="20"/>
          <w:szCs w:val="20"/>
          <w:lang w:val="en-US"/>
        </w:rPr>
        <w:t xml:space="preserve"> </w:t>
      </w:r>
      <w:r w:rsidRPr="00DD4AD0">
        <w:rPr>
          <w:sz w:val="20"/>
          <w:szCs w:val="20"/>
          <w:lang w:val="en-US"/>
        </w:rPr>
        <w:t>у</w:t>
      </w:r>
      <w:r w:rsidRPr="00DD4AD0">
        <w:rPr>
          <w:spacing w:val="1"/>
          <w:sz w:val="20"/>
          <w:szCs w:val="20"/>
          <w:lang w:val="en-US"/>
        </w:rPr>
        <w:t>т</w:t>
      </w:r>
      <w:r w:rsidRPr="00DD4AD0">
        <w:rPr>
          <w:spacing w:val="-1"/>
          <w:sz w:val="20"/>
          <w:szCs w:val="20"/>
          <w:lang w:val="en-US"/>
        </w:rPr>
        <w:t>в</w:t>
      </w:r>
      <w:r w:rsidRPr="00DD4AD0">
        <w:rPr>
          <w:sz w:val="20"/>
          <w:szCs w:val="20"/>
          <w:lang w:val="en-US"/>
        </w:rPr>
        <w:t>р</w:t>
      </w:r>
      <w:r w:rsidRPr="00DD4AD0">
        <w:rPr>
          <w:spacing w:val="1"/>
          <w:sz w:val="20"/>
          <w:szCs w:val="20"/>
          <w:lang w:val="en-US"/>
        </w:rPr>
        <w:t>ђ</w:t>
      </w:r>
      <w:r w:rsidRPr="00DD4AD0">
        <w:rPr>
          <w:spacing w:val="-2"/>
          <w:sz w:val="20"/>
          <w:szCs w:val="20"/>
          <w:lang w:val="en-US"/>
        </w:rPr>
        <w:t>е</w:t>
      </w:r>
      <w:r w:rsidRPr="00DD4AD0">
        <w:rPr>
          <w:spacing w:val="2"/>
          <w:sz w:val="20"/>
          <w:szCs w:val="20"/>
          <w:lang w:val="en-US"/>
        </w:rPr>
        <w:t>н</w:t>
      </w:r>
      <w:r w:rsidRPr="00DD4AD0">
        <w:rPr>
          <w:sz w:val="20"/>
          <w:szCs w:val="20"/>
          <w:lang w:val="en-US"/>
        </w:rPr>
        <w:t>е</w:t>
      </w:r>
      <w:r w:rsidRPr="00DD4AD0">
        <w:rPr>
          <w:spacing w:val="30"/>
          <w:sz w:val="20"/>
          <w:szCs w:val="20"/>
          <w:lang w:val="en-US"/>
        </w:rPr>
        <w:t xml:space="preserve"> </w:t>
      </w:r>
      <w:r w:rsidRPr="00DD4AD0">
        <w:rPr>
          <w:spacing w:val="1"/>
          <w:sz w:val="20"/>
          <w:szCs w:val="20"/>
          <w:lang w:val="en-US"/>
        </w:rPr>
        <w:t>К</w:t>
      </w:r>
      <w:r w:rsidRPr="00DD4AD0">
        <w:rPr>
          <w:spacing w:val="-1"/>
          <w:sz w:val="20"/>
          <w:szCs w:val="20"/>
          <w:lang w:val="en-US"/>
        </w:rPr>
        <w:t>о</w:t>
      </w:r>
      <w:r w:rsidRPr="00DD4AD0">
        <w:rPr>
          <w:sz w:val="20"/>
          <w:szCs w:val="20"/>
          <w:lang w:val="en-US"/>
        </w:rPr>
        <w:t>нку</w:t>
      </w:r>
      <w:r w:rsidRPr="00DD4AD0">
        <w:rPr>
          <w:spacing w:val="2"/>
          <w:sz w:val="20"/>
          <w:szCs w:val="20"/>
          <w:lang w:val="en-US"/>
        </w:rPr>
        <w:t>р</w:t>
      </w:r>
      <w:r w:rsidRPr="00DD4AD0">
        <w:rPr>
          <w:spacing w:val="-1"/>
          <w:sz w:val="20"/>
          <w:szCs w:val="20"/>
          <w:lang w:val="en-US"/>
        </w:rPr>
        <w:t>с</w:t>
      </w:r>
      <w:r w:rsidRPr="00DD4AD0">
        <w:rPr>
          <w:sz w:val="20"/>
          <w:szCs w:val="20"/>
          <w:lang w:val="en-US"/>
        </w:rPr>
        <w:t>н</w:t>
      </w:r>
      <w:r w:rsidRPr="00DD4AD0">
        <w:rPr>
          <w:spacing w:val="-1"/>
          <w:sz w:val="20"/>
          <w:szCs w:val="20"/>
          <w:lang w:val="en-US"/>
        </w:rPr>
        <w:t>о</w:t>
      </w:r>
      <w:r w:rsidRPr="00DD4AD0">
        <w:rPr>
          <w:sz w:val="20"/>
          <w:szCs w:val="20"/>
          <w:lang w:val="en-US"/>
        </w:rPr>
        <w:t>м</w:t>
      </w:r>
      <w:r w:rsidRPr="00DD4AD0">
        <w:rPr>
          <w:spacing w:val="29"/>
          <w:sz w:val="20"/>
          <w:szCs w:val="20"/>
          <w:lang w:val="en-US"/>
        </w:rPr>
        <w:t xml:space="preserve"> </w:t>
      </w:r>
      <w:r w:rsidRPr="00DD4AD0">
        <w:rPr>
          <w:spacing w:val="3"/>
          <w:sz w:val="20"/>
          <w:szCs w:val="20"/>
          <w:lang w:val="en-US"/>
        </w:rPr>
        <w:t>д</w:t>
      </w:r>
      <w:r w:rsidRPr="00DD4AD0">
        <w:rPr>
          <w:spacing w:val="-1"/>
          <w:sz w:val="20"/>
          <w:szCs w:val="20"/>
          <w:lang w:val="en-US"/>
        </w:rPr>
        <w:t>о</w:t>
      </w:r>
      <w:r w:rsidRPr="00DD4AD0">
        <w:rPr>
          <w:sz w:val="20"/>
          <w:szCs w:val="20"/>
          <w:lang w:val="en-US"/>
        </w:rPr>
        <w:t>к</w:t>
      </w:r>
      <w:r w:rsidRPr="00DD4AD0">
        <w:rPr>
          <w:spacing w:val="-1"/>
          <w:sz w:val="20"/>
          <w:szCs w:val="20"/>
          <w:lang w:val="en-US"/>
        </w:rPr>
        <w:t>у</w:t>
      </w:r>
      <w:r w:rsidRPr="00DD4AD0">
        <w:rPr>
          <w:spacing w:val="2"/>
          <w:sz w:val="20"/>
          <w:szCs w:val="20"/>
          <w:lang w:val="en-US"/>
        </w:rPr>
        <w:t>м</w:t>
      </w:r>
      <w:r w:rsidRPr="00DD4AD0">
        <w:rPr>
          <w:spacing w:val="-2"/>
          <w:sz w:val="20"/>
          <w:szCs w:val="20"/>
          <w:lang w:val="en-US"/>
        </w:rPr>
        <w:t>е</w:t>
      </w:r>
      <w:r w:rsidRPr="00DD4AD0">
        <w:rPr>
          <w:sz w:val="20"/>
          <w:szCs w:val="20"/>
          <w:lang w:val="en-US"/>
        </w:rPr>
        <w:t>нт</w:t>
      </w:r>
      <w:r w:rsidRPr="00DD4AD0">
        <w:rPr>
          <w:spacing w:val="2"/>
          <w:sz w:val="20"/>
          <w:szCs w:val="20"/>
          <w:lang w:val="en-US"/>
        </w:rPr>
        <w:t>а</w:t>
      </w:r>
      <w:r w:rsidRPr="00DD4AD0">
        <w:rPr>
          <w:spacing w:val="1"/>
          <w:sz w:val="20"/>
          <w:szCs w:val="20"/>
          <w:lang w:val="en-US"/>
        </w:rPr>
        <w:t>ц</w:t>
      </w:r>
      <w:r w:rsidRPr="00DD4AD0">
        <w:rPr>
          <w:sz w:val="20"/>
          <w:szCs w:val="20"/>
          <w:lang w:val="en-US"/>
        </w:rPr>
        <w:t>иј</w:t>
      </w:r>
      <w:r w:rsidRPr="00DD4AD0">
        <w:rPr>
          <w:spacing w:val="-1"/>
          <w:sz w:val="20"/>
          <w:szCs w:val="20"/>
          <w:lang w:val="en-US"/>
        </w:rPr>
        <w:t>о</w:t>
      </w:r>
      <w:r w:rsidRPr="00DD4AD0">
        <w:rPr>
          <w:sz w:val="20"/>
          <w:szCs w:val="20"/>
          <w:lang w:val="en-US"/>
        </w:rPr>
        <w:t>м</w:t>
      </w:r>
      <w:r w:rsidRPr="00DD4AD0">
        <w:rPr>
          <w:spacing w:val="30"/>
          <w:sz w:val="20"/>
          <w:szCs w:val="20"/>
          <w:lang w:val="en-US"/>
        </w:rPr>
        <w:t xml:space="preserve"> </w:t>
      </w:r>
      <w:r w:rsidRPr="00DD4AD0">
        <w:rPr>
          <w:spacing w:val="1"/>
          <w:sz w:val="20"/>
          <w:szCs w:val="20"/>
          <w:lang w:val="en-US"/>
        </w:rPr>
        <w:t>з</w:t>
      </w:r>
      <w:r w:rsidRPr="00DD4AD0">
        <w:rPr>
          <w:sz w:val="20"/>
          <w:szCs w:val="20"/>
          <w:lang w:val="en-US"/>
        </w:rPr>
        <w:t>а</w:t>
      </w:r>
      <w:r w:rsidRPr="00DD4AD0">
        <w:rPr>
          <w:spacing w:val="29"/>
          <w:sz w:val="20"/>
          <w:szCs w:val="20"/>
          <w:lang w:val="en-US"/>
        </w:rPr>
        <w:t xml:space="preserve"> </w:t>
      </w:r>
      <w:r w:rsidRPr="00DD4AD0">
        <w:rPr>
          <w:sz w:val="20"/>
          <w:szCs w:val="20"/>
          <w:lang w:val="en-US"/>
        </w:rPr>
        <w:t>ја</w:t>
      </w:r>
      <w:r w:rsidRPr="00DD4AD0">
        <w:rPr>
          <w:spacing w:val="-1"/>
          <w:sz w:val="20"/>
          <w:szCs w:val="20"/>
          <w:lang w:val="en-US"/>
        </w:rPr>
        <w:t>в</w:t>
      </w:r>
      <w:r w:rsidRPr="00DD4AD0">
        <w:rPr>
          <w:sz w:val="20"/>
          <w:szCs w:val="20"/>
          <w:lang w:val="en-US"/>
        </w:rPr>
        <w:t>ну</w:t>
      </w:r>
      <w:r w:rsidRPr="00DD4AD0">
        <w:rPr>
          <w:w w:val="99"/>
          <w:sz w:val="20"/>
          <w:szCs w:val="20"/>
          <w:lang w:val="en-US"/>
        </w:rPr>
        <w:t xml:space="preserve"> </w:t>
      </w:r>
      <w:r w:rsidRPr="00DD4AD0">
        <w:rPr>
          <w:sz w:val="20"/>
          <w:szCs w:val="20"/>
          <w:lang w:val="en-US"/>
        </w:rPr>
        <w:t>наба</w:t>
      </w:r>
      <w:r w:rsidRPr="00DD4AD0">
        <w:rPr>
          <w:spacing w:val="-1"/>
          <w:sz w:val="20"/>
          <w:szCs w:val="20"/>
          <w:lang w:val="en-US"/>
        </w:rPr>
        <w:t>в</w:t>
      </w:r>
      <w:r w:rsidRPr="00DD4AD0">
        <w:rPr>
          <w:spacing w:val="1"/>
          <w:sz w:val="20"/>
          <w:szCs w:val="20"/>
          <w:lang w:val="en-US"/>
        </w:rPr>
        <w:t>к</w:t>
      </w:r>
      <w:r w:rsidRPr="00DD4AD0">
        <w:rPr>
          <w:sz w:val="20"/>
          <w:szCs w:val="20"/>
          <w:lang w:val="en-US"/>
        </w:rPr>
        <w:t>у</w:t>
      </w:r>
      <w:r w:rsidRPr="00DD4AD0">
        <w:rPr>
          <w:spacing w:val="20"/>
          <w:sz w:val="20"/>
          <w:szCs w:val="20"/>
          <w:lang w:val="en-US"/>
        </w:rPr>
        <w:t xml:space="preserve"> </w:t>
      </w:r>
      <w:r w:rsidR="006476F9" w:rsidRPr="00E529F6">
        <w:rPr>
          <w:rFonts w:eastAsia="Times New Roman"/>
          <w:b/>
          <w:noProof/>
          <w:sz w:val="20"/>
          <w:szCs w:val="20"/>
          <w:lang w:val="sr-Cyrl-RS"/>
        </w:rPr>
        <w:t xml:space="preserve">Услуга обуке за коришћење </w:t>
      </w:r>
      <w:r w:rsidR="006476F9" w:rsidRPr="00E529F6">
        <w:rPr>
          <w:b/>
          <w:sz w:val="20"/>
          <w:szCs w:val="20"/>
          <w:lang w:val="sr-Latn-RS"/>
        </w:rPr>
        <w:t>ArcGIS</w:t>
      </w:r>
      <w:r w:rsidR="006476F9" w:rsidRPr="00E529F6">
        <w:rPr>
          <w:rFonts w:eastAsia="Times New Roman"/>
          <w:b/>
          <w:noProof/>
          <w:sz w:val="20"/>
          <w:szCs w:val="20"/>
          <w:lang w:val="sr-Cyrl-RS"/>
        </w:rPr>
        <w:t xml:space="preserve"> алата и Геопортала</w:t>
      </w:r>
      <w:r w:rsidR="00710AFA" w:rsidRPr="00DD4AD0">
        <w:rPr>
          <w:b/>
          <w:sz w:val="20"/>
          <w:szCs w:val="20"/>
          <w:lang w:val="sr-Cyrl-CS" w:eastAsia="ar-SA"/>
        </w:rPr>
        <w:t>,</w:t>
      </w:r>
      <w:r w:rsidR="00710AFA" w:rsidRPr="00DD4AD0">
        <w:rPr>
          <w:rFonts w:eastAsia="Times New Roman" w:cs="Arial"/>
          <w:b/>
          <w:bCs/>
          <w:caps/>
          <w:noProof/>
          <w:sz w:val="20"/>
          <w:szCs w:val="20"/>
          <w:lang w:val="sr-Cyrl-CS"/>
        </w:rPr>
        <w:t xml:space="preserve"> </w:t>
      </w:r>
      <w:r w:rsidRPr="00DD4AD0">
        <w:rPr>
          <w:sz w:val="20"/>
          <w:szCs w:val="20"/>
          <w:lang w:val="en-US"/>
        </w:rPr>
        <w:t>у</w:t>
      </w:r>
      <w:r w:rsidRPr="00DD4AD0">
        <w:rPr>
          <w:spacing w:val="3"/>
          <w:sz w:val="20"/>
          <w:szCs w:val="20"/>
          <w:lang w:val="en-US"/>
        </w:rPr>
        <w:t xml:space="preserve"> </w:t>
      </w:r>
      <w:r w:rsidRPr="00DD4AD0">
        <w:rPr>
          <w:sz w:val="20"/>
          <w:szCs w:val="20"/>
          <w:lang w:val="en-US"/>
        </w:rPr>
        <w:t>п</w:t>
      </w:r>
      <w:r w:rsidRPr="00DD4AD0">
        <w:rPr>
          <w:spacing w:val="-1"/>
          <w:sz w:val="20"/>
          <w:szCs w:val="20"/>
          <w:lang w:val="en-US"/>
        </w:rPr>
        <w:t>о</w:t>
      </w:r>
      <w:r w:rsidRPr="00DD4AD0">
        <w:rPr>
          <w:spacing w:val="1"/>
          <w:sz w:val="20"/>
          <w:szCs w:val="20"/>
          <w:lang w:val="en-US"/>
        </w:rPr>
        <w:t>с</w:t>
      </w:r>
      <w:r w:rsidRPr="00DD4AD0">
        <w:rPr>
          <w:sz w:val="20"/>
          <w:szCs w:val="20"/>
          <w:lang w:val="en-US"/>
        </w:rPr>
        <w:t>т</w:t>
      </w:r>
      <w:r w:rsidRPr="00DD4AD0">
        <w:rPr>
          <w:spacing w:val="-1"/>
          <w:sz w:val="20"/>
          <w:szCs w:val="20"/>
          <w:lang w:val="en-US"/>
        </w:rPr>
        <w:t>у</w:t>
      </w:r>
      <w:r w:rsidRPr="00DD4AD0">
        <w:rPr>
          <w:spacing w:val="2"/>
          <w:sz w:val="20"/>
          <w:szCs w:val="20"/>
          <w:lang w:val="en-US"/>
        </w:rPr>
        <w:t>п</w:t>
      </w:r>
      <w:r w:rsidRPr="00DD4AD0">
        <w:rPr>
          <w:sz w:val="20"/>
          <w:szCs w:val="20"/>
          <w:lang w:val="en-US"/>
        </w:rPr>
        <w:t>ку</w:t>
      </w:r>
      <w:r w:rsidRPr="00DD4AD0">
        <w:rPr>
          <w:spacing w:val="8"/>
          <w:sz w:val="20"/>
          <w:szCs w:val="20"/>
          <w:lang w:val="en-US"/>
        </w:rPr>
        <w:t xml:space="preserve"> </w:t>
      </w:r>
      <w:r w:rsidRPr="00DD4AD0">
        <w:rPr>
          <w:sz w:val="20"/>
          <w:szCs w:val="20"/>
          <w:lang w:val="en-US"/>
        </w:rPr>
        <w:t>ја</w:t>
      </w:r>
      <w:r w:rsidRPr="00DD4AD0">
        <w:rPr>
          <w:spacing w:val="-1"/>
          <w:sz w:val="20"/>
          <w:szCs w:val="20"/>
          <w:lang w:val="en-US"/>
        </w:rPr>
        <w:t>в</w:t>
      </w:r>
      <w:r w:rsidRPr="00DD4AD0">
        <w:rPr>
          <w:spacing w:val="2"/>
          <w:sz w:val="20"/>
          <w:szCs w:val="20"/>
          <w:lang w:val="en-US"/>
        </w:rPr>
        <w:t>н</w:t>
      </w:r>
      <w:r w:rsidRPr="00DD4AD0">
        <w:rPr>
          <w:sz w:val="20"/>
          <w:szCs w:val="20"/>
          <w:lang w:val="en-US"/>
        </w:rPr>
        <w:t>е</w:t>
      </w:r>
      <w:r w:rsidRPr="00DD4AD0">
        <w:rPr>
          <w:spacing w:val="3"/>
          <w:sz w:val="20"/>
          <w:szCs w:val="20"/>
          <w:lang w:val="en-US"/>
        </w:rPr>
        <w:t xml:space="preserve"> </w:t>
      </w:r>
      <w:r w:rsidRPr="00DD4AD0">
        <w:rPr>
          <w:sz w:val="20"/>
          <w:szCs w:val="20"/>
          <w:lang w:val="en-US"/>
        </w:rPr>
        <w:t>на</w:t>
      </w:r>
      <w:r w:rsidRPr="00DD4AD0">
        <w:rPr>
          <w:spacing w:val="2"/>
          <w:sz w:val="20"/>
          <w:szCs w:val="20"/>
          <w:lang w:val="en-US"/>
        </w:rPr>
        <w:t>б</w:t>
      </w:r>
      <w:r w:rsidRPr="00DD4AD0">
        <w:rPr>
          <w:sz w:val="20"/>
          <w:szCs w:val="20"/>
          <w:lang w:val="en-US"/>
        </w:rPr>
        <w:t>а</w:t>
      </w:r>
      <w:r w:rsidRPr="00DD4AD0">
        <w:rPr>
          <w:spacing w:val="-1"/>
          <w:sz w:val="20"/>
          <w:szCs w:val="20"/>
          <w:lang w:val="en-US"/>
        </w:rPr>
        <w:t>в</w:t>
      </w:r>
      <w:r w:rsidRPr="00DD4AD0">
        <w:rPr>
          <w:spacing w:val="1"/>
          <w:sz w:val="20"/>
          <w:szCs w:val="20"/>
          <w:lang w:val="en-US"/>
        </w:rPr>
        <w:t>к</w:t>
      </w:r>
      <w:r w:rsidRPr="00DD4AD0">
        <w:rPr>
          <w:sz w:val="20"/>
          <w:szCs w:val="20"/>
          <w:lang w:val="en-US"/>
        </w:rPr>
        <w:t>е</w:t>
      </w:r>
      <w:r w:rsidRPr="00DD4AD0">
        <w:rPr>
          <w:spacing w:val="3"/>
          <w:sz w:val="20"/>
          <w:szCs w:val="20"/>
          <w:lang w:val="en-US"/>
        </w:rPr>
        <w:t xml:space="preserve"> </w:t>
      </w:r>
      <w:r w:rsidRPr="00DD4AD0">
        <w:rPr>
          <w:sz w:val="20"/>
          <w:szCs w:val="20"/>
          <w:lang w:val="en-US"/>
        </w:rPr>
        <w:t>ма</w:t>
      </w:r>
      <w:r w:rsidRPr="00DD4AD0">
        <w:rPr>
          <w:spacing w:val="1"/>
          <w:sz w:val="20"/>
          <w:szCs w:val="20"/>
          <w:lang w:val="en-US"/>
        </w:rPr>
        <w:t>л</w:t>
      </w:r>
      <w:r w:rsidRPr="00DD4AD0">
        <w:rPr>
          <w:sz w:val="20"/>
          <w:szCs w:val="20"/>
          <w:lang w:val="en-US"/>
        </w:rPr>
        <w:t>е</w:t>
      </w:r>
      <w:r w:rsidRPr="00DD4AD0">
        <w:rPr>
          <w:spacing w:val="5"/>
          <w:sz w:val="20"/>
          <w:szCs w:val="20"/>
          <w:lang w:val="en-US"/>
        </w:rPr>
        <w:t xml:space="preserve"> </w:t>
      </w:r>
      <w:r w:rsidRPr="00DD4AD0">
        <w:rPr>
          <w:spacing w:val="-1"/>
          <w:sz w:val="20"/>
          <w:szCs w:val="20"/>
          <w:lang w:val="en-US"/>
        </w:rPr>
        <w:t>в</w:t>
      </w:r>
      <w:r w:rsidRPr="00DD4AD0">
        <w:rPr>
          <w:sz w:val="20"/>
          <w:szCs w:val="20"/>
          <w:lang w:val="en-US"/>
        </w:rPr>
        <w:t>р</w:t>
      </w:r>
      <w:r w:rsidRPr="00DD4AD0">
        <w:rPr>
          <w:spacing w:val="-2"/>
          <w:sz w:val="20"/>
          <w:szCs w:val="20"/>
          <w:lang w:val="en-US"/>
        </w:rPr>
        <w:t>е</w:t>
      </w:r>
      <w:r w:rsidRPr="00DD4AD0">
        <w:rPr>
          <w:sz w:val="20"/>
          <w:szCs w:val="20"/>
          <w:lang w:val="en-US"/>
        </w:rPr>
        <w:t>д</w:t>
      </w:r>
      <w:r w:rsidRPr="00DD4AD0">
        <w:rPr>
          <w:spacing w:val="2"/>
          <w:sz w:val="20"/>
          <w:szCs w:val="20"/>
          <w:lang w:val="en-US"/>
        </w:rPr>
        <w:t>н</w:t>
      </w:r>
      <w:r w:rsidRPr="00DD4AD0">
        <w:rPr>
          <w:spacing w:val="-1"/>
          <w:sz w:val="20"/>
          <w:szCs w:val="20"/>
          <w:lang w:val="en-US"/>
        </w:rPr>
        <w:t>ос</w:t>
      </w:r>
      <w:r w:rsidRPr="00DD4AD0">
        <w:rPr>
          <w:spacing w:val="1"/>
          <w:sz w:val="20"/>
          <w:szCs w:val="20"/>
          <w:lang w:val="en-US"/>
        </w:rPr>
        <w:t>т</w:t>
      </w:r>
      <w:r w:rsidRPr="00DD4AD0">
        <w:rPr>
          <w:sz w:val="20"/>
          <w:szCs w:val="20"/>
          <w:lang w:val="en-US"/>
        </w:rPr>
        <w:t>и,</w:t>
      </w:r>
      <w:r w:rsidRPr="00DD4AD0">
        <w:rPr>
          <w:w w:val="99"/>
          <w:sz w:val="20"/>
          <w:szCs w:val="20"/>
          <w:lang w:val="en-US"/>
        </w:rPr>
        <w:t xml:space="preserve"> </w:t>
      </w:r>
      <w:r w:rsidRPr="00DD4AD0">
        <w:rPr>
          <w:sz w:val="20"/>
          <w:szCs w:val="20"/>
          <w:lang w:val="en-US"/>
        </w:rPr>
        <w:t>бр</w:t>
      </w:r>
      <w:r w:rsidRPr="00DD4AD0">
        <w:rPr>
          <w:spacing w:val="-1"/>
          <w:sz w:val="20"/>
          <w:szCs w:val="20"/>
          <w:lang w:val="en-US"/>
        </w:rPr>
        <w:t>о</w:t>
      </w:r>
      <w:r w:rsidRPr="00DD4AD0">
        <w:rPr>
          <w:spacing w:val="1"/>
          <w:sz w:val="20"/>
          <w:szCs w:val="20"/>
          <w:lang w:val="en-US"/>
        </w:rPr>
        <w:t>ј</w:t>
      </w:r>
      <w:r w:rsidRPr="00DD4AD0">
        <w:rPr>
          <w:rFonts w:cs="Verdana"/>
          <w:sz w:val="20"/>
          <w:szCs w:val="20"/>
          <w:lang w:val="en-US"/>
        </w:rPr>
        <w:t>:</w:t>
      </w:r>
      <w:r w:rsidRPr="00DD4AD0">
        <w:rPr>
          <w:rFonts w:cs="Verdana"/>
          <w:spacing w:val="-8"/>
          <w:sz w:val="20"/>
          <w:szCs w:val="20"/>
          <w:lang w:val="en-US"/>
        </w:rPr>
        <w:t xml:space="preserve"> </w:t>
      </w:r>
      <w:r w:rsidRPr="00DD4AD0">
        <w:rPr>
          <w:rFonts w:cs="Verdana"/>
          <w:spacing w:val="-8"/>
          <w:sz w:val="20"/>
          <w:szCs w:val="20"/>
          <w:lang w:val="sr-Cyrl-RS"/>
        </w:rPr>
        <w:t>140-</w:t>
      </w:r>
      <w:r w:rsidRPr="00DD4AD0">
        <w:rPr>
          <w:rFonts w:cs="Verdana"/>
          <w:sz w:val="20"/>
          <w:szCs w:val="20"/>
          <w:lang w:val="en-US"/>
        </w:rPr>
        <w:t>404-</w:t>
      </w:r>
      <w:r w:rsidR="004F549D">
        <w:rPr>
          <w:rFonts w:cs="Verdana"/>
          <w:sz w:val="20"/>
          <w:szCs w:val="20"/>
          <w:lang w:val="sr-Cyrl-RS"/>
        </w:rPr>
        <w:t>124</w:t>
      </w:r>
      <w:r w:rsidRPr="00DD4AD0">
        <w:rPr>
          <w:rFonts w:cs="Verdana"/>
          <w:sz w:val="20"/>
          <w:szCs w:val="20"/>
          <w:lang w:val="en-US"/>
        </w:rPr>
        <w:t>/201</w:t>
      </w:r>
      <w:r w:rsidR="004F549D">
        <w:rPr>
          <w:rFonts w:cs="Verdana"/>
          <w:sz w:val="20"/>
          <w:szCs w:val="20"/>
          <w:lang w:val="sr-Cyrl-RS"/>
        </w:rPr>
        <w:t>8</w:t>
      </w:r>
      <w:r w:rsidRPr="00DD4AD0">
        <w:rPr>
          <w:rFonts w:cs="Verdana"/>
          <w:sz w:val="20"/>
          <w:szCs w:val="20"/>
          <w:lang w:val="en-US"/>
        </w:rPr>
        <w:t>-02</w:t>
      </w:r>
      <w:r w:rsidRPr="00DD4AD0">
        <w:rPr>
          <w:rFonts w:cs="Verdana"/>
          <w:spacing w:val="-7"/>
          <w:sz w:val="20"/>
          <w:szCs w:val="20"/>
          <w:lang w:val="en-US"/>
        </w:rPr>
        <w:t xml:space="preserve"> </w:t>
      </w:r>
      <w:r w:rsidRPr="00DD4AD0">
        <w:rPr>
          <w:sz w:val="20"/>
          <w:szCs w:val="20"/>
          <w:lang w:val="en-US"/>
        </w:rPr>
        <w:t>(Р</w:t>
      </w:r>
      <w:r w:rsidRPr="00DD4AD0">
        <w:rPr>
          <w:spacing w:val="-2"/>
          <w:sz w:val="20"/>
          <w:szCs w:val="20"/>
          <w:lang w:val="en-US"/>
        </w:rPr>
        <w:t>е</w:t>
      </w:r>
      <w:r w:rsidRPr="00DD4AD0">
        <w:rPr>
          <w:sz w:val="20"/>
          <w:szCs w:val="20"/>
          <w:lang w:val="en-US"/>
        </w:rPr>
        <w:t>д.</w:t>
      </w:r>
      <w:r w:rsidRPr="00DD4AD0">
        <w:rPr>
          <w:spacing w:val="-6"/>
          <w:sz w:val="20"/>
          <w:szCs w:val="20"/>
          <w:lang w:val="en-US"/>
        </w:rPr>
        <w:t xml:space="preserve"> </w:t>
      </w:r>
      <w:r w:rsidRPr="00DD4AD0">
        <w:rPr>
          <w:sz w:val="20"/>
          <w:szCs w:val="20"/>
          <w:lang w:val="en-US"/>
        </w:rPr>
        <w:t>Бр.</w:t>
      </w:r>
      <w:r w:rsidRPr="00DD4AD0">
        <w:rPr>
          <w:spacing w:val="-8"/>
          <w:sz w:val="20"/>
          <w:szCs w:val="20"/>
          <w:lang w:val="en-US"/>
        </w:rPr>
        <w:t xml:space="preserve"> </w:t>
      </w:r>
      <w:r w:rsidRPr="00DD4AD0">
        <w:rPr>
          <w:spacing w:val="2"/>
          <w:sz w:val="20"/>
          <w:szCs w:val="20"/>
          <w:lang w:val="en-US"/>
        </w:rPr>
        <w:t>Ј</w:t>
      </w:r>
      <w:r w:rsidRPr="00DD4AD0">
        <w:rPr>
          <w:sz w:val="20"/>
          <w:szCs w:val="20"/>
          <w:lang w:val="en-US"/>
        </w:rPr>
        <w:t>Н</w:t>
      </w:r>
      <w:r w:rsidRPr="00DD4AD0">
        <w:rPr>
          <w:spacing w:val="-9"/>
          <w:sz w:val="20"/>
          <w:szCs w:val="20"/>
          <w:lang w:val="en-US"/>
        </w:rPr>
        <w:t xml:space="preserve"> </w:t>
      </w:r>
      <w:r w:rsidR="004F549D">
        <w:rPr>
          <w:spacing w:val="-9"/>
          <w:sz w:val="20"/>
          <w:szCs w:val="20"/>
          <w:lang w:val="sr-Cyrl-RS"/>
        </w:rPr>
        <w:t>МВ 1</w:t>
      </w:r>
      <w:r w:rsidR="00710AFA">
        <w:rPr>
          <w:spacing w:val="-9"/>
          <w:sz w:val="20"/>
          <w:szCs w:val="20"/>
          <w:lang w:val="sr-Cyrl-RS"/>
        </w:rPr>
        <w:t>3</w:t>
      </w:r>
      <w:r w:rsidRPr="00DD4AD0">
        <w:rPr>
          <w:rFonts w:cs="Verdana"/>
          <w:sz w:val="20"/>
          <w:szCs w:val="20"/>
          <w:lang w:val="en-US"/>
        </w:rPr>
        <w:t>/201</w:t>
      </w:r>
      <w:r w:rsidR="004F549D">
        <w:rPr>
          <w:rFonts w:cs="Verdana"/>
          <w:sz w:val="20"/>
          <w:szCs w:val="20"/>
          <w:lang w:val="sr-Cyrl-RS"/>
        </w:rPr>
        <w:t>8</w:t>
      </w:r>
      <w:r w:rsidRPr="00DD4AD0">
        <w:rPr>
          <w:rFonts w:cs="Verdana"/>
          <w:sz w:val="20"/>
          <w:szCs w:val="20"/>
          <w:lang w:val="en-US"/>
        </w:rPr>
        <w:t>),</w:t>
      </w:r>
      <w:r w:rsidRPr="00DD4AD0">
        <w:rPr>
          <w:rFonts w:cs="Verdana"/>
          <w:spacing w:val="-7"/>
          <w:sz w:val="20"/>
          <w:szCs w:val="20"/>
          <w:lang w:val="en-US"/>
        </w:rPr>
        <w:t xml:space="preserve"> </w:t>
      </w:r>
      <w:r w:rsidRPr="00DD4AD0">
        <w:rPr>
          <w:sz w:val="20"/>
          <w:szCs w:val="20"/>
          <w:lang w:val="en-US"/>
        </w:rPr>
        <w:t>и</w:t>
      </w:r>
      <w:r w:rsidRPr="00DD4AD0">
        <w:rPr>
          <w:spacing w:val="-8"/>
          <w:sz w:val="20"/>
          <w:szCs w:val="20"/>
          <w:lang w:val="en-US"/>
        </w:rPr>
        <w:t xml:space="preserve"> </w:t>
      </w:r>
      <w:r w:rsidRPr="00DD4AD0">
        <w:rPr>
          <w:spacing w:val="1"/>
          <w:sz w:val="20"/>
          <w:szCs w:val="20"/>
          <w:lang w:val="en-US"/>
        </w:rPr>
        <w:t>т</w:t>
      </w:r>
      <w:r w:rsidRPr="00DD4AD0">
        <w:rPr>
          <w:spacing w:val="-1"/>
          <w:sz w:val="20"/>
          <w:szCs w:val="20"/>
          <w:lang w:val="en-US"/>
        </w:rPr>
        <w:t>о</w:t>
      </w:r>
      <w:r w:rsidRPr="00DD4AD0">
        <w:rPr>
          <w:sz w:val="20"/>
          <w:szCs w:val="20"/>
          <w:lang w:val="en-US"/>
        </w:rPr>
        <w:t>:</w:t>
      </w:r>
    </w:p>
    <w:p w:rsidR="00DD4AD0" w:rsidRPr="00DD4AD0" w:rsidRDefault="00DD4AD0" w:rsidP="00DD4AD0">
      <w:pPr>
        <w:tabs>
          <w:tab w:val="left" w:pos="284"/>
        </w:tabs>
        <w:spacing w:after="0" w:line="240" w:lineRule="auto"/>
        <w:ind w:left="284"/>
        <w:jc w:val="both"/>
        <w:rPr>
          <w:rFonts w:eastAsia="Times New Roman" w:cs="Arial"/>
          <w:b/>
          <w:bCs/>
          <w:noProof/>
          <w:sz w:val="20"/>
          <w:szCs w:val="20"/>
          <w:lang w:val="sr-Cyrl-CS"/>
        </w:rPr>
      </w:pPr>
      <w:r w:rsidRPr="00DD4AD0">
        <w:rPr>
          <w:b/>
          <w:sz w:val="20"/>
          <w:szCs w:val="20"/>
          <w:lang w:val="sr-Cyrl-RS"/>
        </w:rPr>
        <w:t xml:space="preserve"> </w:t>
      </w:r>
    </w:p>
    <w:p w:rsidR="00DD4AD0" w:rsidRPr="00DD4AD0" w:rsidRDefault="00DD4AD0" w:rsidP="00DD4AD0">
      <w:pPr>
        <w:widowControl w:val="0"/>
        <w:spacing w:before="63" w:after="0" w:line="240" w:lineRule="auto"/>
        <w:ind w:left="280" w:right="111" w:firstLine="719"/>
        <w:jc w:val="both"/>
        <w:rPr>
          <w:rFonts w:eastAsia="Verdana"/>
          <w:sz w:val="20"/>
          <w:szCs w:val="20"/>
          <w:lang w:val="sr-Cyrl-RS"/>
        </w:rPr>
      </w:pPr>
    </w:p>
    <w:p w:rsidR="00DD4AD0" w:rsidRPr="00DD4AD0" w:rsidRDefault="00DD4AD0" w:rsidP="00DD4AD0">
      <w:pPr>
        <w:widowControl w:val="0"/>
        <w:numPr>
          <w:ilvl w:val="0"/>
          <w:numId w:val="16"/>
        </w:numPr>
        <w:tabs>
          <w:tab w:val="left" w:pos="1365"/>
        </w:tabs>
        <w:spacing w:before="6" w:after="0" w:line="242" w:lineRule="exact"/>
        <w:ind w:left="280" w:right="117" w:firstLine="719"/>
        <w:jc w:val="both"/>
        <w:rPr>
          <w:rFonts w:eastAsia="Verdana"/>
          <w:sz w:val="20"/>
          <w:szCs w:val="20"/>
          <w:lang w:val="en-US"/>
        </w:rPr>
      </w:pPr>
      <w:r w:rsidRPr="00DD4AD0">
        <w:rPr>
          <w:rFonts w:eastAsia="Verdana"/>
          <w:sz w:val="20"/>
          <w:szCs w:val="20"/>
          <w:lang w:val="en-US"/>
        </w:rPr>
        <w:t>да</w:t>
      </w:r>
      <w:r w:rsidRPr="00DD4AD0">
        <w:rPr>
          <w:rFonts w:eastAsia="Verdana"/>
          <w:spacing w:val="67"/>
          <w:sz w:val="20"/>
          <w:szCs w:val="20"/>
          <w:lang w:val="en-US"/>
        </w:rPr>
        <w:t xml:space="preserve"> </w:t>
      </w:r>
      <w:r w:rsidRPr="00DD4AD0">
        <w:rPr>
          <w:rFonts w:eastAsia="Verdana"/>
          <w:sz w:val="20"/>
          <w:szCs w:val="20"/>
          <w:lang w:val="en-US"/>
        </w:rPr>
        <w:t>је</w:t>
      </w:r>
      <w:r w:rsidRPr="00DD4AD0">
        <w:rPr>
          <w:rFonts w:eastAsia="Verdana"/>
          <w:spacing w:val="67"/>
          <w:sz w:val="20"/>
          <w:szCs w:val="20"/>
          <w:lang w:val="en-US"/>
        </w:rPr>
        <w:t xml:space="preserve"> </w:t>
      </w:r>
      <w:r w:rsidRPr="00DD4AD0">
        <w:rPr>
          <w:rFonts w:eastAsia="Verdana"/>
          <w:spacing w:val="3"/>
          <w:sz w:val="20"/>
          <w:szCs w:val="20"/>
          <w:lang w:val="en-US"/>
        </w:rPr>
        <w:t>р</w:t>
      </w:r>
      <w:r w:rsidRPr="00DD4AD0">
        <w:rPr>
          <w:rFonts w:eastAsia="Verdana"/>
          <w:spacing w:val="-2"/>
          <w:sz w:val="20"/>
          <w:szCs w:val="20"/>
          <w:lang w:val="en-US"/>
        </w:rPr>
        <w:t>е</w:t>
      </w:r>
      <w:r w:rsidRPr="00DD4AD0">
        <w:rPr>
          <w:rFonts w:eastAsia="Verdana"/>
          <w:sz w:val="20"/>
          <w:szCs w:val="20"/>
          <w:lang w:val="en-US"/>
        </w:rPr>
        <w:t>г</w:t>
      </w:r>
      <w:r w:rsidRPr="00DD4AD0">
        <w:rPr>
          <w:rFonts w:eastAsia="Verdana"/>
          <w:spacing w:val="1"/>
          <w:sz w:val="20"/>
          <w:szCs w:val="20"/>
          <w:lang w:val="en-US"/>
        </w:rPr>
        <w:t>и</w:t>
      </w:r>
      <w:r w:rsidRPr="00DD4AD0">
        <w:rPr>
          <w:rFonts w:eastAsia="Verdana"/>
          <w:spacing w:val="-1"/>
          <w:sz w:val="20"/>
          <w:szCs w:val="20"/>
          <w:lang w:val="en-US"/>
        </w:rPr>
        <w:t>с</w:t>
      </w:r>
      <w:r w:rsidRPr="00DD4AD0">
        <w:rPr>
          <w:rFonts w:eastAsia="Verdana"/>
          <w:sz w:val="20"/>
          <w:szCs w:val="20"/>
          <w:lang w:val="en-US"/>
        </w:rPr>
        <w:t>т</w:t>
      </w:r>
      <w:r w:rsidRPr="00DD4AD0">
        <w:rPr>
          <w:rFonts w:eastAsia="Verdana"/>
          <w:spacing w:val="2"/>
          <w:sz w:val="20"/>
          <w:szCs w:val="20"/>
          <w:lang w:val="en-US"/>
        </w:rPr>
        <w:t>р</w:t>
      </w:r>
      <w:r w:rsidRPr="00DD4AD0">
        <w:rPr>
          <w:rFonts w:eastAsia="Verdana"/>
          <w:spacing w:val="-1"/>
          <w:sz w:val="20"/>
          <w:szCs w:val="20"/>
          <w:lang w:val="en-US"/>
        </w:rPr>
        <w:t>ов</w:t>
      </w:r>
      <w:r w:rsidRPr="00DD4AD0">
        <w:rPr>
          <w:rFonts w:eastAsia="Verdana"/>
          <w:spacing w:val="2"/>
          <w:sz w:val="20"/>
          <w:szCs w:val="20"/>
          <w:lang w:val="en-US"/>
        </w:rPr>
        <w:t>а</w:t>
      </w:r>
      <w:r w:rsidRPr="00DD4AD0">
        <w:rPr>
          <w:rFonts w:eastAsia="Verdana"/>
          <w:sz w:val="20"/>
          <w:szCs w:val="20"/>
          <w:lang w:val="en-US"/>
        </w:rPr>
        <w:t>н</w:t>
      </w:r>
      <w:r w:rsidRPr="00DD4AD0">
        <w:rPr>
          <w:rFonts w:eastAsia="Verdana"/>
          <w:spacing w:val="1"/>
          <w:sz w:val="20"/>
          <w:szCs w:val="20"/>
          <w:lang w:val="en-US"/>
        </w:rPr>
        <w:t xml:space="preserve"> </w:t>
      </w:r>
      <w:r w:rsidRPr="00DD4AD0">
        <w:rPr>
          <w:rFonts w:eastAsia="Verdana"/>
          <w:sz w:val="20"/>
          <w:szCs w:val="20"/>
          <w:lang w:val="en-US"/>
        </w:rPr>
        <w:t>к</w:t>
      </w:r>
      <w:r w:rsidRPr="00DD4AD0">
        <w:rPr>
          <w:rFonts w:eastAsia="Verdana"/>
          <w:spacing w:val="-2"/>
          <w:sz w:val="20"/>
          <w:szCs w:val="20"/>
          <w:lang w:val="en-US"/>
        </w:rPr>
        <w:t>о</w:t>
      </w:r>
      <w:r w:rsidRPr="00DD4AD0">
        <w:rPr>
          <w:rFonts w:eastAsia="Verdana"/>
          <w:sz w:val="20"/>
          <w:szCs w:val="20"/>
          <w:lang w:val="en-US"/>
        </w:rPr>
        <w:t>д на</w:t>
      </w:r>
      <w:r w:rsidRPr="00DD4AD0">
        <w:rPr>
          <w:rFonts w:eastAsia="Verdana"/>
          <w:spacing w:val="1"/>
          <w:sz w:val="20"/>
          <w:szCs w:val="20"/>
          <w:lang w:val="en-US"/>
        </w:rPr>
        <w:t>дл</w:t>
      </w:r>
      <w:r w:rsidRPr="00DD4AD0">
        <w:rPr>
          <w:rFonts w:eastAsia="Verdana"/>
          <w:spacing w:val="-2"/>
          <w:sz w:val="20"/>
          <w:szCs w:val="20"/>
          <w:lang w:val="en-US"/>
        </w:rPr>
        <w:t>е</w:t>
      </w:r>
      <w:r w:rsidRPr="00DD4AD0">
        <w:rPr>
          <w:rFonts w:eastAsia="Verdana"/>
          <w:sz w:val="20"/>
          <w:szCs w:val="20"/>
          <w:lang w:val="en-US"/>
        </w:rPr>
        <w:t>ж</w:t>
      </w:r>
      <w:r w:rsidRPr="00DD4AD0">
        <w:rPr>
          <w:rFonts w:eastAsia="Verdana"/>
          <w:spacing w:val="2"/>
          <w:sz w:val="20"/>
          <w:szCs w:val="20"/>
          <w:lang w:val="en-US"/>
        </w:rPr>
        <w:t>н</w:t>
      </w:r>
      <w:r w:rsidRPr="00DD4AD0">
        <w:rPr>
          <w:rFonts w:eastAsia="Verdana"/>
          <w:spacing w:val="-1"/>
          <w:sz w:val="20"/>
          <w:szCs w:val="20"/>
          <w:lang w:val="en-US"/>
        </w:rPr>
        <w:t>о</w:t>
      </w:r>
      <w:r w:rsidRPr="00DD4AD0">
        <w:rPr>
          <w:rFonts w:eastAsia="Verdana"/>
          <w:sz w:val="20"/>
          <w:szCs w:val="20"/>
          <w:lang w:val="en-US"/>
        </w:rPr>
        <w:t xml:space="preserve">г </w:t>
      </w:r>
      <w:r w:rsidRPr="00DD4AD0">
        <w:rPr>
          <w:rFonts w:eastAsia="Verdana"/>
          <w:spacing w:val="-1"/>
          <w:sz w:val="20"/>
          <w:szCs w:val="20"/>
          <w:lang w:val="en-US"/>
        </w:rPr>
        <w:t>о</w:t>
      </w:r>
      <w:r w:rsidRPr="00DD4AD0">
        <w:rPr>
          <w:rFonts w:eastAsia="Verdana"/>
          <w:spacing w:val="3"/>
          <w:sz w:val="20"/>
          <w:szCs w:val="20"/>
          <w:lang w:val="en-US"/>
        </w:rPr>
        <w:t>р</w:t>
      </w:r>
      <w:r w:rsidRPr="00DD4AD0">
        <w:rPr>
          <w:rFonts w:eastAsia="Verdana"/>
          <w:sz w:val="20"/>
          <w:szCs w:val="20"/>
          <w:lang w:val="en-US"/>
        </w:rPr>
        <w:t>г</w:t>
      </w:r>
      <w:r w:rsidRPr="00DD4AD0">
        <w:rPr>
          <w:rFonts w:eastAsia="Verdana"/>
          <w:spacing w:val="2"/>
          <w:sz w:val="20"/>
          <w:szCs w:val="20"/>
          <w:lang w:val="en-US"/>
        </w:rPr>
        <w:t>а</w:t>
      </w:r>
      <w:r w:rsidRPr="00DD4AD0">
        <w:rPr>
          <w:rFonts w:eastAsia="Verdana"/>
          <w:sz w:val="20"/>
          <w:szCs w:val="20"/>
          <w:lang w:val="en-US"/>
        </w:rPr>
        <w:t>на,</w:t>
      </w:r>
      <w:r w:rsidRPr="00DD4AD0">
        <w:rPr>
          <w:rFonts w:eastAsia="Verdana"/>
          <w:spacing w:val="68"/>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д</w:t>
      </w:r>
      <w:r w:rsidRPr="00DD4AD0">
        <w:rPr>
          <w:rFonts w:eastAsia="Verdana"/>
          <w:spacing w:val="2"/>
          <w:sz w:val="20"/>
          <w:szCs w:val="20"/>
          <w:lang w:val="en-US"/>
        </w:rPr>
        <w:t>н</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z w:val="20"/>
          <w:szCs w:val="20"/>
          <w:lang w:val="en-US"/>
        </w:rPr>
        <w:t>но</w:t>
      </w:r>
      <w:r w:rsidRPr="00DD4AD0">
        <w:rPr>
          <w:rFonts w:eastAsia="Verdana"/>
          <w:spacing w:val="69"/>
          <w:sz w:val="20"/>
          <w:szCs w:val="20"/>
          <w:lang w:val="en-US"/>
        </w:rPr>
        <w:t xml:space="preserve"> </w:t>
      </w:r>
      <w:r w:rsidRPr="00DD4AD0">
        <w:rPr>
          <w:rFonts w:eastAsia="Verdana"/>
          <w:sz w:val="20"/>
          <w:szCs w:val="20"/>
          <w:lang w:val="en-US"/>
        </w:rPr>
        <w:t>уп</w:t>
      </w:r>
      <w:r w:rsidRPr="00DD4AD0">
        <w:rPr>
          <w:rFonts w:eastAsia="Verdana"/>
          <w:spacing w:val="2"/>
          <w:sz w:val="20"/>
          <w:szCs w:val="20"/>
          <w:lang w:val="en-US"/>
        </w:rPr>
        <w:t>и</w:t>
      </w:r>
      <w:r w:rsidRPr="00DD4AD0">
        <w:rPr>
          <w:rFonts w:eastAsia="Verdana"/>
          <w:spacing w:val="-1"/>
          <w:sz w:val="20"/>
          <w:szCs w:val="20"/>
          <w:lang w:val="en-US"/>
        </w:rPr>
        <w:t>с</w:t>
      </w:r>
      <w:r w:rsidRPr="00DD4AD0">
        <w:rPr>
          <w:rFonts w:eastAsia="Verdana"/>
          <w:sz w:val="20"/>
          <w:szCs w:val="20"/>
          <w:lang w:val="en-US"/>
        </w:rPr>
        <w:t>ан</w:t>
      </w:r>
      <w:r w:rsidRPr="00DD4AD0">
        <w:rPr>
          <w:rFonts w:eastAsia="Verdana"/>
          <w:spacing w:val="1"/>
          <w:sz w:val="20"/>
          <w:szCs w:val="20"/>
          <w:lang w:val="en-US"/>
        </w:rPr>
        <w:t xml:space="preserve"> </w:t>
      </w:r>
      <w:r w:rsidRPr="00DD4AD0">
        <w:rPr>
          <w:rFonts w:eastAsia="Verdana"/>
          <w:sz w:val="20"/>
          <w:szCs w:val="20"/>
          <w:lang w:val="en-US"/>
        </w:rPr>
        <w:t>у</w:t>
      </w:r>
      <w:r w:rsidRPr="00DD4AD0">
        <w:rPr>
          <w:rFonts w:eastAsia="Verdana"/>
          <w:spacing w:val="68"/>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д</w:t>
      </w:r>
      <w:r w:rsidRPr="00DD4AD0">
        <w:rPr>
          <w:rFonts w:eastAsia="Verdana"/>
          <w:spacing w:val="2"/>
          <w:sz w:val="20"/>
          <w:szCs w:val="20"/>
          <w:lang w:val="en-US"/>
        </w:rPr>
        <w:t>г</w:t>
      </w:r>
      <w:r w:rsidRPr="00DD4AD0">
        <w:rPr>
          <w:rFonts w:eastAsia="Verdana"/>
          <w:spacing w:val="1"/>
          <w:sz w:val="20"/>
          <w:szCs w:val="20"/>
          <w:lang w:val="en-US"/>
        </w:rPr>
        <w:t>о</w:t>
      </w:r>
      <w:r w:rsidRPr="00DD4AD0">
        <w:rPr>
          <w:rFonts w:eastAsia="Verdana"/>
          <w:spacing w:val="-1"/>
          <w:sz w:val="20"/>
          <w:szCs w:val="20"/>
          <w:lang w:val="en-US"/>
        </w:rPr>
        <w:t>в</w:t>
      </w:r>
      <w:r w:rsidRPr="00DD4AD0">
        <w:rPr>
          <w:rFonts w:eastAsia="Verdana"/>
          <w:sz w:val="20"/>
          <w:szCs w:val="20"/>
          <w:lang w:val="en-US"/>
        </w:rPr>
        <w:t>ара</w:t>
      </w:r>
      <w:r w:rsidRPr="00DD4AD0">
        <w:rPr>
          <w:rFonts w:eastAsia="Verdana"/>
          <w:spacing w:val="1"/>
          <w:sz w:val="20"/>
          <w:szCs w:val="20"/>
          <w:lang w:val="en-US"/>
        </w:rPr>
        <w:t>ј</w:t>
      </w:r>
      <w:r w:rsidRPr="00DD4AD0">
        <w:rPr>
          <w:rFonts w:eastAsia="Verdana"/>
          <w:sz w:val="20"/>
          <w:szCs w:val="20"/>
          <w:lang w:val="en-US"/>
        </w:rPr>
        <w:t>ући</w:t>
      </w:r>
      <w:r w:rsidRPr="00DD4AD0">
        <w:rPr>
          <w:rFonts w:eastAsia="Verdana"/>
          <w:w w:val="99"/>
          <w:sz w:val="20"/>
          <w:szCs w:val="20"/>
          <w:lang w:val="en-US"/>
        </w:rPr>
        <w:t xml:space="preserve"> </w:t>
      </w:r>
      <w:r w:rsidRPr="00DD4AD0">
        <w:rPr>
          <w:rFonts w:eastAsia="Verdana"/>
          <w:sz w:val="20"/>
          <w:szCs w:val="20"/>
          <w:lang w:val="en-US"/>
        </w:rPr>
        <w:t>р</w:t>
      </w:r>
      <w:r w:rsidRPr="00DD4AD0">
        <w:rPr>
          <w:rFonts w:eastAsia="Verdana"/>
          <w:spacing w:val="-2"/>
          <w:sz w:val="20"/>
          <w:szCs w:val="20"/>
          <w:lang w:val="en-US"/>
        </w:rPr>
        <w:t>е</w:t>
      </w:r>
      <w:r w:rsidRPr="00DD4AD0">
        <w:rPr>
          <w:rFonts w:eastAsia="Verdana"/>
          <w:sz w:val="20"/>
          <w:szCs w:val="20"/>
          <w:lang w:val="en-US"/>
        </w:rPr>
        <w:t>г</w:t>
      </w:r>
      <w:r w:rsidRPr="00DD4AD0">
        <w:rPr>
          <w:rFonts w:eastAsia="Verdana"/>
          <w:spacing w:val="1"/>
          <w:sz w:val="20"/>
          <w:szCs w:val="20"/>
          <w:lang w:val="en-US"/>
        </w:rPr>
        <w:t>и</w:t>
      </w:r>
      <w:r w:rsidRPr="00DD4AD0">
        <w:rPr>
          <w:rFonts w:eastAsia="Verdana"/>
          <w:spacing w:val="-1"/>
          <w:sz w:val="20"/>
          <w:szCs w:val="20"/>
          <w:lang w:val="en-US"/>
        </w:rPr>
        <w:t>с</w:t>
      </w:r>
      <w:r w:rsidRPr="00DD4AD0">
        <w:rPr>
          <w:rFonts w:eastAsia="Verdana"/>
          <w:sz w:val="20"/>
          <w:szCs w:val="20"/>
          <w:lang w:val="en-US"/>
        </w:rPr>
        <w:t>тар;</w:t>
      </w:r>
    </w:p>
    <w:p w:rsidR="00DD4AD0" w:rsidRPr="00DD4AD0" w:rsidRDefault="00DD4AD0" w:rsidP="00DD4AD0">
      <w:pPr>
        <w:widowControl w:val="0"/>
        <w:numPr>
          <w:ilvl w:val="0"/>
          <w:numId w:val="16"/>
        </w:numPr>
        <w:tabs>
          <w:tab w:val="left" w:pos="1319"/>
        </w:tabs>
        <w:spacing w:before="2" w:after="0" w:line="242" w:lineRule="exact"/>
        <w:ind w:left="993" w:right="110" w:firstLine="6"/>
        <w:jc w:val="both"/>
        <w:rPr>
          <w:rFonts w:eastAsia="Verdana"/>
          <w:sz w:val="20"/>
          <w:szCs w:val="20"/>
          <w:lang w:val="en-US"/>
        </w:rPr>
      </w:pPr>
      <w:r w:rsidRPr="00DD4AD0">
        <w:rPr>
          <w:rFonts w:eastAsia="Verdana"/>
          <w:sz w:val="20"/>
          <w:szCs w:val="20"/>
          <w:lang w:val="en-US"/>
        </w:rPr>
        <w:t>да</w:t>
      </w:r>
      <w:r w:rsidRPr="00DD4AD0">
        <w:rPr>
          <w:rFonts w:eastAsia="Verdana"/>
          <w:spacing w:val="24"/>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н</w:t>
      </w:r>
      <w:r w:rsidRPr="00DD4AD0">
        <w:rPr>
          <w:rFonts w:eastAsia="Verdana"/>
          <w:spacing w:val="24"/>
          <w:sz w:val="20"/>
          <w:szCs w:val="20"/>
          <w:lang w:val="en-US"/>
        </w:rPr>
        <w:t xml:space="preserve"> </w:t>
      </w:r>
      <w:r w:rsidRPr="00DD4AD0">
        <w:rPr>
          <w:rFonts w:eastAsia="Verdana"/>
          <w:sz w:val="20"/>
          <w:szCs w:val="20"/>
          <w:lang w:val="en-US"/>
        </w:rPr>
        <w:t>и</w:t>
      </w:r>
      <w:r w:rsidRPr="00DD4AD0">
        <w:rPr>
          <w:rFonts w:eastAsia="Verdana"/>
          <w:spacing w:val="24"/>
          <w:sz w:val="20"/>
          <w:szCs w:val="20"/>
          <w:lang w:val="en-US"/>
        </w:rPr>
        <w:t xml:space="preserve"> </w:t>
      </w:r>
      <w:r w:rsidRPr="00DD4AD0">
        <w:rPr>
          <w:rFonts w:eastAsia="Verdana"/>
          <w:spacing w:val="2"/>
          <w:sz w:val="20"/>
          <w:szCs w:val="20"/>
          <w:lang w:val="en-US"/>
        </w:rPr>
        <w:t>њ</w:t>
      </w:r>
      <w:r w:rsidRPr="00DD4AD0">
        <w:rPr>
          <w:rFonts w:eastAsia="Verdana"/>
          <w:spacing w:val="-2"/>
          <w:sz w:val="20"/>
          <w:szCs w:val="20"/>
          <w:lang w:val="en-US"/>
        </w:rPr>
        <w:t>е</w:t>
      </w:r>
      <w:r w:rsidRPr="00DD4AD0">
        <w:rPr>
          <w:rFonts w:eastAsia="Verdana"/>
          <w:spacing w:val="2"/>
          <w:sz w:val="20"/>
          <w:szCs w:val="20"/>
          <w:lang w:val="en-US"/>
        </w:rPr>
        <w:t>г</w:t>
      </w:r>
      <w:r w:rsidRPr="00DD4AD0">
        <w:rPr>
          <w:rFonts w:eastAsia="Verdana"/>
          <w:spacing w:val="-1"/>
          <w:sz w:val="20"/>
          <w:szCs w:val="20"/>
          <w:lang w:val="en-US"/>
        </w:rPr>
        <w:t>о</w:t>
      </w:r>
      <w:r w:rsidRPr="00DD4AD0">
        <w:rPr>
          <w:rFonts w:eastAsia="Verdana"/>
          <w:sz w:val="20"/>
          <w:szCs w:val="20"/>
          <w:lang w:val="en-US"/>
        </w:rPr>
        <w:t>в</w:t>
      </w:r>
      <w:r w:rsidRPr="00DD4AD0">
        <w:rPr>
          <w:rFonts w:eastAsia="Verdana"/>
          <w:spacing w:val="26"/>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ак</w:t>
      </w:r>
      <w:r w:rsidRPr="00DD4AD0">
        <w:rPr>
          <w:rFonts w:eastAsia="Verdana"/>
          <w:spacing w:val="1"/>
          <w:sz w:val="20"/>
          <w:szCs w:val="20"/>
          <w:lang w:val="en-US"/>
        </w:rPr>
        <w:t>о</w:t>
      </w:r>
      <w:r w:rsidRPr="00DD4AD0">
        <w:rPr>
          <w:rFonts w:eastAsia="Verdana"/>
          <w:sz w:val="20"/>
          <w:szCs w:val="20"/>
          <w:lang w:val="en-US"/>
        </w:rPr>
        <w:t>нс</w:t>
      </w:r>
      <w:r w:rsidRPr="00DD4AD0">
        <w:rPr>
          <w:rFonts w:eastAsia="Verdana"/>
          <w:spacing w:val="-1"/>
          <w:sz w:val="20"/>
          <w:szCs w:val="20"/>
          <w:lang w:val="en-US"/>
        </w:rPr>
        <w:t>к</w:t>
      </w:r>
      <w:r w:rsidRPr="00DD4AD0">
        <w:rPr>
          <w:rFonts w:eastAsia="Verdana"/>
          <w:sz w:val="20"/>
          <w:szCs w:val="20"/>
          <w:lang w:val="en-US"/>
        </w:rPr>
        <w:t>и</w:t>
      </w:r>
      <w:r w:rsidRPr="00DD4AD0">
        <w:rPr>
          <w:rFonts w:eastAsia="Verdana"/>
          <w:spacing w:val="24"/>
          <w:sz w:val="20"/>
          <w:szCs w:val="20"/>
          <w:lang w:val="en-US"/>
        </w:rPr>
        <w:t xml:space="preserve"> </w:t>
      </w:r>
      <w:r w:rsidRPr="00DD4AD0">
        <w:rPr>
          <w:rFonts w:eastAsia="Verdana"/>
          <w:spacing w:val="1"/>
          <w:sz w:val="20"/>
          <w:szCs w:val="20"/>
          <w:lang w:val="en-US"/>
        </w:rPr>
        <w:t>з</w:t>
      </w:r>
      <w:r w:rsidRPr="00DD4AD0">
        <w:rPr>
          <w:rFonts w:eastAsia="Verdana"/>
          <w:spacing w:val="2"/>
          <w:sz w:val="20"/>
          <w:szCs w:val="20"/>
          <w:lang w:val="en-US"/>
        </w:rPr>
        <w:t>а</w:t>
      </w:r>
      <w:r w:rsidRPr="00DD4AD0">
        <w:rPr>
          <w:rFonts w:eastAsia="Verdana"/>
          <w:spacing w:val="-1"/>
          <w:sz w:val="20"/>
          <w:szCs w:val="20"/>
          <w:lang w:val="en-US"/>
        </w:rPr>
        <w:t>с</w:t>
      </w:r>
      <w:r w:rsidRPr="00DD4AD0">
        <w:rPr>
          <w:rFonts w:eastAsia="Verdana"/>
          <w:sz w:val="20"/>
          <w:szCs w:val="20"/>
          <w:lang w:val="en-US"/>
        </w:rPr>
        <w:t>т</w:t>
      </w:r>
      <w:r w:rsidRPr="00DD4AD0">
        <w:rPr>
          <w:rFonts w:eastAsia="Verdana"/>
          <w:spacing w:val="-1"/>
          <w:sz w:val="20"/>
          <w:szCs w:val="20"/>
          <w:lang w:val="en-US"/>
        </w:rPr>
        <w:t>у</w:t>
      </w:r>
      <w:r w:rsidRPr="00DD4AD0">
        <w:rPr>
          <w:rFonts w:eastAsia="Verdana"/>
          <w:spacing w:val="2"/>
          <w:sz w:val="20"/>
          <w:szCs w:val="20"/>
          <w:lang w:val="en-US"/>
        </w:rPr>
        <w:t>п</w:t>
      </w:r>
      <w:r w:rsidRPr="00DD4AD0">
        <w:rPr>
          <w:rFonts w:eastAsia="Verdana"/>
          <w:sz w:val="20"/>
          <w:szCs w:val="20"/>
          <w:lang w:val="en-US"/>
        </w:rPr>
        <w:t>ник</w:t>
      </w:r>
      <w:r w:rsidRPr="00DD4AD0">
        <w:rPr>
          <w:rFonts w:eastAsia="Verdana"/>
          <w:spacing w:val="23"/>
          <w:sz w:val="20"/>
          <w:szCs w:val="20"/>
          <w:lang w:val="en-US"/>
        </w:rPr>
        <w:t xml:space="preserve"> </w:t>
      </w:r>
      <w:r w:rsidRPr="00DD4AD0">
        <w:rPr>
          <w:rFonts w:eastAsia="Verdana"/>
          <w:spacing w:val="2"/>
          <w:sz w:val="20"/>
          <w:szCs w:val="20"/>
          <w:lang w:val="en-US"/>
        </w:rPr>
        <w:t>н</w:t>
      </w:r>
      <w:r w:rsidRPr="00DD4AD0">
        <w:rPr>
          <w:rFonts w:eastAsia="Verdana"/>
          <w:sz w:val="20"/>
          <w:szCs w:val="20"/>
          <w:lang w:val="en-US"/>
        </w:rPr>
        <w:t>ије</w:t>
      </w:r>
      <w:r w:rsidRPr="00DD4AD0">
        <w:rPr>
          <w:rFonts w:eastAsia="Verdana"/>
          <w:spacing w:val="25"/>
          <w:sz w:val="20"/>
          <w:szCs w:val="20"/>
          <w:lang w:val="en-US"/>
        </w:rPr>
        <w:t xml:space="preserve"> </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z w:val="20"/>
          <w:szCs w:val="20"/>
          <w:lang w:val="en-US"/>
        </w:rPr>
        <w:t>уђи</w:t>
      </w:r>
      <w:r w:rsidRPr="00DD4AD0">
        <w:rPr>
          <w:rFonts w:eastAsia="Verdana"/>
          <w:spacing w:val="1"/>
          <w:sz w:val="20"/>
          <w:szCs w:val="20"/>
          <w:lang w:val="en-US"/>
        </w:rPr>
        <w:t>в</w:t>
      </w:r>
      <w:r w:rsidRPr="00DD4AD0">
        <w:rPr>
          <w:rFonts w:eastAsia="Verdana"/>
          <w:sz w:val="20"/>
          <w:szCs w:val="20"/>
          <w:lang w:val="en-US"/>
        </w:rPr>
        <w:t>ан</w:t>
      </w:r>
      <w:r w:rsidRPr="00DD4AD0">
        <w:rPr>
          <w:rFonts w:eastAsia="Verdana"/>
          <w:spacing w:val="25"/>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w:t>
      </w:r>
      <w:r w:rsidRPr="00DD4AD0">
        <w:rPr>
          <w:rFonts w:eastAsia="Verdana"/>
          <w:spacing w:val="24"/>
          <w:sz w:val="20"/>
          <w:szCs w:val="20"/>
          <w:lang w:val="en-US"/>
        </w:rPr>
        <w:t xml:space="preserve"> </w:t>
      </w:r>
      <w:r w:rsidRPr="00DD4AD0">
        <w:rPr>
          <w:rFonts w:eastAsia="Verdana"/>
          <w:sz w:val="20"/>
          <w:szCs w:val="20"/>
          <w:lang w:val="en-US"/>
        </w:rPr>
        <w:t>н</w:t>
      </w:r>
      <w:r w:rsidRPr="00DD4AD0">
        <w:rPr>
          <w:rFonts w:eastAsia="Verdana"/>
          <w:spacing w:val="1"/>
          <w:sz w:val="20"/>
          <w:szCs w:val="20"/>
          <w:lang w:val="en-US"/>
        </w:rPr>
        <w:t>е</w:t>
      </w:r>
      <w:r w:rsidRPr="00DD4AD0">
        <w:rPr>
          <w:rFonts w:eastAsia="Verdana"/>
          <w:sz w:val="20"/>
          <w:szCs w:val="20"/>
          <w:lang w:val="en-US"/>
        </w:rPr>
        <w:t>ко</w:t>
      </w:r>
      <w:r w:rsidRPr="00DD4AD0">
        <w:rPr>
          <w:rFonts w:eastAsia="Verdana"/>
          <w:spacing w:val="25"/>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д</w:t>
      </w:r>
      <w:r w:rsidRPr="00DD4AD0">
        <w:rPr>
          <w:rFonts w:eastAsia="Verdana"/>
          <w:spacing w:val="25"/>
          <w:sz w:val="20"/>
          <w:szCs w:val="20"/>
          <w:lang w:val="en-US"/>
        </w:rPr>
        <w:t xml:space="preserve"> </w:t>
      </w:r>
      <w:r w:rsidRPr="00DD4AD0">
        <w:rPr>
          <w:rFonts w:eastAsia="Verdana"/>
          <w:sz w:val="20"/>
          <w:szCs w:val="20"/>
          <w:lang w:val="en-US"/>
        </w:rPr>
        <w:t>к</w:t>
      </w:r>
      <w:r w:rsidRPr="00DD4AD0">
        <w:rPr>
          <w:rFonts w:eastAsia="Verdana"/>
          <w:spacing w:val="2"/>
          <w:sz w:val="20"/>
          <w:szCs w:val="20"/>
          <w:lang w:val="en-US"/>
        </w:rPr>
        <w:t>р</w:t>
      </w:r>
      <w:r w:rsidRPr="00DD4AD0">
        <w:rPr>
          <w:rFonts w:eastAsia="Verdana"/>
          <w:sz w:val="20"/>
          <w:szCs w:val="20"/>
          <w:lang w:val="en-US"/>
        </w:rPr>
        <w:t>и</w:t>
      </w:r>
      <w:r w:rsidRPr="00DD4AD0">
        <w:rPr>
          <w:rFonts w:eastAsia="Verdana"/>
          <w:spacing w:val="6"/>
          <w:sz w:val="20"/>
          <w:szCs w:val="20"/>
          <w:lang w:val="en-US"/>
        </w:rPr>
        <w:t>в</w:t>
      </w:r>
      <w:r w:rsidRPr="00DD4AD0">
        <w:rPr>
          <w:rFonts w:eastAsia="Verdana"/>
          <w:spacing w:val="2"/>
          <w:sz w:val="20"/>
          <w:szCs w:val="20"/>
          <w:lang w:val="en-US"/>
        </w:rPr>
        <w:t>и</w:t>
      </w:r>
      <w:r w:rsidRPr="00DD4AD0">
        <w:rPr>
          <w:rFonts w:eastAsia="Verdana"/>
          <w:sz w:val="20"/>
          <w:szCs w:val="20"/>
          <w:lang w:val="en-US"/>
        </w:rPr>
        <w:t>чних</w:t>
      </w:r>
      <w:r w:rsidRPr="00DD4AD0">
        <w:rPr>
          <w:rFonts w:eastAsia="Verdana"/>
          <w:spacing w:val="26"/>
          <w:sz w:val="20"/>
          <w:szCs w:val="20"/>
          <w:lang w:val="en-US"/>
        </w:rPr>
        <w:t xml:space="preserve"> </w:t>
      </w:r>
      <w:r w:rsidRPr="00DD4AD0">
        <w:rPr>
          <w:rFonts w:eastAsia="Verdana"/>
          <w:sz w:val="20"/>
          <w:szCs w:val="20"/>
          <w:lang w:val="en-US"/>
        </w:rPr>
        <w:t>д</w:t>
      </w:r>
      <w:r w:rsidRPr="00DD4AD0">
        <w:rPr>
          <w:rFonts w:eastAsia="Verdana"/>
          <w:spacing w:val="-2"/>
          <w:sz w:val="20"/>
          <w:szCs w:val="20"/>
          <w:lang w:val="en-US"/>
        </w:rPr>
        <w:t>е</w:t>
      </w:r>
      <w:r w:rsidRPr="00DD4AD0">
        <w:rPr>
          <w:rFonts w:eastAsia="Verdana"/>
          <w:spacing w:val="1"/>
          <w:sz w:val="20"/>
          <w:szCs w:val="20"/>
          <w:lang w:val="en-US"/>
        </w:rPr>
        <w:t>л</w:t>
      </w:r>
      <w:r w:rsidRPr="00DD4AD0">
        <w:rPr>
          <w:rFonts w:eastAsia="Verdana"/>
          <w:sz w:val="20"/>
          <w:szCs w:val="20"/>
          <w:lang w:val="en-US"/>
        </w:rPr>
        <w:t>а</w:t>
      </w:r>
      <w:r w:rsidRPr="00DD4AD0">
        <w:rPr>
          <w:rFonts w:eastAsia="Verdana"/>
          <w:w w:val="99"/>
          <w:sz w:val="20"/>
          <w:szCs w:val="20"/>
          <w:lang w:val="en-US"/>
        </w:rPr>
        <w:t xml:space="preserve"> </w:t>
      </w:r>
      <w:r w:rsidRPr="00DD4AD0">
        <w:rPr>
          <w:rFonts w:eastAsia="Verdana"/>
          <w:sz w:val="20"/>
          <w:szCs w:val="20"/>
          <w:lang w:val="en-US"/>
        </w:rPr>
        <w:t>као</w:t>
      </w:r>
      <w:r w:rsidRPr="00DD4AD0">
        <w:rPr>
          <w:rFonts w:eastAsia="Verdana"/>
          <w:spacing w:val="31"/>
          <w:sz w:val="20"/>
          <w:szCs w:val="20"/>
          <w:lang w:val="en-US"/>
        </w:rPr>
        <w:t xml:space="preserve"> </w:t>
      </w:r>
      <w:r w:rsidRPr="00DD4AD0">
        <w:rPr>
          <w:rFonts w:eastAsia="Verdana"/>
          <w:sz w:val="20"/>
          <w:szCs w:val="20"/>
          <w:lang w:val="en-US"/>
        </w:rPr>
        <w:t>члан</w:t>
      </w:r>
      <w:r w:rsidRPr="00DD4AD0">
        <w:rPr>
          <w:rFonts w:eastAsia="Verdana"/>
          <w:spacing w:val="32"/>
          <w:sz w:val="20"/>
          <w:szCs w:val="20"/>
          <w:lang w:val="en-US"/>
        </w:rPr>
        <w:t xml:space="preserve"> </w:t>
      </w:r>
      <w:r w:rsidRPr="00DD4AD0">
        <w:rPr>
          <w:rFonts w:eastAsia="Verdana"/>
          <w:spacing w:val="-1"/>
          <w:sz w:val="20"/>
          <w:szCs w:val="20"/>
          <w:lang w:val="en-US"/>
        </w:rPr>
        <w:t>о</w:t>
      </w:r>
      <w:r w:rsidRPr="00DD4AD0">
        <w:rPr>
          <w:rFonts w:eastAsia="Verdana"/>
          <w:spacing w:val="3"/>
          <w:sz w:val="20"/>
          <w:szCs w:val="20"/>
          <w:lang w:val="en-US"/>
        </w:rPr>
        <w:t>р</w:t>
      </w:r>
      <w:r w:rsidRPr="00DD4AD0">
        <w:rPr>
          <w:rFonts w:eastAsia="Verdana"/>
          <w:sz w:val="20"/>
          <w:szCs w:val="20"/>
          <w:lang w:val="en-US"/>
        </w:rPr>
        <w:t>гани</w:t>
      </w:r>
      <w:r w:rsidRPr="00DD4AD0">
        <w:rPr>
          <w:rFonts w:eastAsia="Verdana"/>
          <w:spacing w:val="1"/>
          <w:sz w:val="20"/>
          <w:szCs w:val="20"/>
          <w:lang w:val="en-US"/>
        </w:rPr>
        <w:t>зо</w:t>
      </w:r>
      <w:r w:rsidRPr="00DD4AD0">
        <w:rPr>
          <w:rFonts w:eastAsia="Verdana"/>
          <w:spacing w:val="-1"/>
          <w:sz w:val="20"/>
          <w:szCs w:val="20"/>
          <w:lang w:val="en-US"/>
        </w:rPr>
        <w:t>в</w:t>
      </w:r>
      <w:r w:rsidRPr="00DD4AD0">
        <w:rPr>
          <w:rFonts w:eastAsia="Verdana"/>
          <w:sz w:val="20"/>
          <w:szCs w:val="20"/>
          <w:lang w:val="en-US"/>
        </w:rPr>
        <w:t>а</w:t>
      </w:r>
      <w:r w:rsidRPr="00DD4AD0">
        <w:rPr>
          <w:rFonts w:eastAsia="Verdana"/>
          <w:spacing w:val="2"/>
          <w:sz w:val="20"/>
          <w:szCs w:val="20"/>
          <w:lang w:val="en-US"/>
        </w:rPr>
        <w:t>н</w:t>
      </w:r>
      <w:r w:rsidRPr="00DD4AD0">
        <w:rPr>
          <w:rFonts w:eastAsia="Verdana"/>
          <w:sz w:val="20"/>
          <w:szCs w:val="20"/>
          <w:lang w:val="en-US"/>
        </w:rPr>
        <w:t>е</w:t>
      </w:r>
      <w:r w:rsidRPr="00DD4AD0">
        <w:rPr>
          <w:rFonts w:eastAsia="Verdana"/>
          <w:spacing w:val="31"/>
          <w:sz w:val="20"/>
          <w:szCs w:val="20"/>
          <w:lang w:val="en-US"/>
        </w:rPr>
        <w:t xml:space="preserve"> </w:t>
      </w:r>
      <w:r w:rsidRPr="00DD4AD0">
        <w:rPr>
          <w:rFonts w:eastAsia="Verdana"/>
          <w:sz w:val="20"/>
          <w:szCs w:val="20"/>
          <w:lang w:val="en-US"/>
        </w:rPr>
        <w:t>кримина</w:t>
      </w:r>
      <w:r w:rsidRPr="00DD4AD0">
        <w:rPr>
          <w:rFonts w:eastAsia="Verdana"/>
          <w:spacing w:val="1"/>
          <w:sz w:val="20"/>
          <w:szCs w:val="20"/>
          <w:lang w:val="en-US"/>
        </w:rPr>
        <w:t>л</w:t>
      </w:r>
      <w:r w:rsidRPr="00DD4AD0">
        <w:rPr>
          <w:rFonts w:eastAsia="Verdana"/>
          <w:spacing w:val="2"/>
          <w:sz w:val="20"/>
          <w:szCs w:val="20"/>
          <w:lang w:val="en-US"/>
        </w:rPr>
        <w:t>н</w:t>
      </w:r>
      <w:r w:rsidRPr="00DD4AD0">
        <w:rPr>
          <w:rFonts w:eastAsia="Verdana"/>
          <w:sz w:val="20"/>
          <w:szCs w:val="20"/>
          <w:lang w:val="en-US"/>
        </w:rPr>
        <w:t>е</w:t>
      </w:r>
      <w:r w:rsidRPr="00DD4AD0">
        <w:rPr>
          <w:rFonts w:eastAsia="Verdana"/>
          <w:spacing w:val="32"/>
          <w:sz w:val="20"/>
          <w:szCs w:val="20"/>
          <w:lang w:val="en-US"/>
        </w:rPr>
        <w:t xml:space="preserve"> </w:t>
      </w:r>
      <w:r w:rsidRPr="00DD4AD0">
        <w:rPr>
          <w:rFonts w:eastAsia="Verdana"/>
          <w:sz w:val="20"/>
          <w:szCs w:val="20"/>
          <w:lang w:val="en-US"/>
        </w:rPr>
        <w:t>гру</w:t>
      </w:r>
      <w:r w:rsidRPr="00DD4AD0">
        <w:rPr>
          <w:rFonts w:eastAsia="Verdana"/>
          <w:spacing w:val="2"/>
          <w:sz w:val="20"/>
          <w:szCs w:val="20"/>
          <w:lang w:val="en-US"/>
        </w:rPr>
        <w:t>п</w:t>
      </w:r>
      <w:r w:rsidRPr="00DD4AD0">
        <w:rPr>
          <w:rFonts w:eastAsia="Verdana"/>
          <w:spacing w:val="-2"/>
          <w:sz w:val="20"/>
          <w:szCs w:val="20"/>
          <w:lang w:val="en-US"/>
        </w:rPr>
        <w:t>е</w:t>
      </w:r>
      <w:r w:rsidRPr="00DD4AD0">
        <w:rPr>
          <w:rFonts w:eastAsia="Verdana"/>
          <w:sz w:val="20"/>
          <w:szCs w:val="20"/>
          <w:lang w:val="en-US"/>
        </w:rPr>
        <w:t>,</w:t>
      </w:r>
      <w:r w:rsidRPr="00DD4AD0">
        <w:rPr>
          <w:rFonts w:eastAsia="Verdana"/>
          <w:spacing w:val="34"/>
          <w:sz w:val="20"/>
          <w:szCs w:val="20"/>
          <w:lang w:val="en-US"/>
        </w:rPr>
        <w:t xml:space="preserve"> </w:t>
      </w:r>
      <w:r w:rsidRPr="00DD4AD0">
        <w:rPr>
          <w:rFonts w:eastAsia="Verdana"/>
          <w:sz w:val="20"/>
          <w:szCs w:val="20"/>
          <w:lang w:val="en-US"/>
        </w:rPr>
        <w:t>да</w:t>
      </w:r>
      <w:r w:rsidRPr="00DD4AD0">
        <w:rPr>
          <w:rFonts w:eastAsia="Verdana"/>
          <w:spacing w:val="32"/>
          <w:sz w:val="20"/>
          <w:szCs w:val="20"/>
          <w:lang w:val="en-US"/>
        </w:rPr>
        <w:t xml:space="preserve"> </w:t>
      </w:r>
      <w:r w:rsidRPr="00DD4AD0">
        <w:rPr>
          <w:rFonts w:eastAsia="Verdana"/>
          <w:sz w:val="20"/>
          <w:szCs w:val="20"/>
          <w:lang w:val="en-US"/>
        </w:rPr>
        <w:t>ни</w:t>
      </w:r>
      <w:r w:rsidRPr="00DD4AD0">
        <w:rPr>
          <w:rFonts w:eastAsia="Verdana"/>
          <w:spacing w:val="1"/>
          <w:sz w:val="20"/>
          <w:szCs w:val="20"/>
          <w:lang w:val="en-US"/>
        </w:rPr>
        <w:t>ј</w:t>
      </w:r>
      <w:r w:rsidRPr="00DD4AD0">
        <w:rPr>
          <w:rFonts w:eastAsia="Verdana"/>
          <w:sz w:val="20"/>
          <w:szCs w:val="20"/>
          <w:lang w:val="en-US"/>
        </w:rPr>
        <w:t>е</w:t>
      </w:r>
      <w:r w:rsidRPr="00DD4AD0">
        <w:rPr>
          <w:rFonts w:eastAsia="Verdana"/>
          <w:spacing w:val="32"/>
          <w:sz w:val="20"/>
          <w:szCs w:val="20"/>
          <w:lang w:val="en-US"/>
        </w:rPr>
        <w:t xml:space="preserve"> </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z w:val="20"/>
          <w:szCs w:val="20"/>
          <w:lang w:val="en-US"/>
        </w:rPr>
        <w:t>уђи</w:t>
      </w:r>
      <w:r w:rsidRPr="00DD4AD0">
        <w:rPr>
          <w:rFonts w:eastAsia="Verdana"/>
          <w:spacing w:val="-2"/>
          <w:sz w:val="20"/>
          <w:szCs w:val="20"/>
          <w:lang w:val="en-US"/>
        </w:rPr>
        <w:t>в</w:t>
      </w:r>
      <w:r w:rsidRPr="00DD4AD0">
        <w:rPr>
          <w:rFonts w:eastAsia="Verdana"/>
          <w:sz w:val="20"/>
          <w:szCs w:val="20"/>
          <w:lang w:val="en-US"/>
        </w:rPr>
        <w:t>ан</w:t>
      </w:r>
      <w:r w:rsidRPr="00DD4AD0">
        <w:rPr>
          <w:rFonts w:eastAsia="Verdana"/>
          <w:spacing w:val="32"/>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w:t>
      </w:r>
      <w:r w:rsidRPr="00DD4AD0">
        <w:rPr>
          <w:rFonts w:eastAsia="Verdana"/>
          <w:spacing w:val="32"/>
          <w:sz w:val="20"/>
          <w:szCs w:val="20"/>
          <w:lang w:val="en-US"/>
        </w:rPr>
        <w:t xml:space="preserve"> </w:t>
      </w:r>
      <w:r w:rsidRPr="00DD4AD0">
        <w:rPr>
          <w:rFonts w:eastAsia="Verdana"/>
          <w:spacing w:val="1"/>
          <w:sz w:val="20"/>
          <w:szCs w:val="20"/>
          <w:lang w:val="en-US"/>
        </w:rPr>
        <w:t>к</w:t>
      </w:r>
      <w:r w:rsidRPr="00DD4AD0">
        <w:rPr>
          <w:rFonts w:eastAsia="Verdana"/>
          <w:sz w:val="20"/>
          <w:szCs w:val="20"/>
          <w:lang w:val="en-US"/>
        </w:rPr>
        <w:t>ри</w:t>
      </w:r>
      <w:r w:rsidRPr="00DD4AD0">
        <w:rPr>
          <w:rFonts w:eastAsia="Verdana"/>
          <w:spacing w:val="-2"/>
          <w:sz w:val="20"/>
          <w:szCs w:val="20"/>
          <w:lang w:val="en-US"/>
        </w:rPr>
        <w:t>в</w:t>
      </w:r>
      <w:r w:rsidRPr="00DD4AD0">
        <w:rPr>
          <w:rFonts w:eastAsia="Verdana"/>
          <w:spacing w:val="2"/>
          <w:sz w:val="20"/>
          <w:szCs w:val="20"/>
          <w:lang w:val="en-US"/>
        </w:rPr>
        <w:t>и</w:t>
      </w:r>
      <w:r w:rsidRPr="00DD4AD0">
        <w:rPr>
          <w:rFonts w:eastAsia="Verdana"/>
          <w:sz w:val="20"/>
          <w:szCs w:val="20"/>
          <w:lang w:val="en-US"/>
        </w:rPr>
        <w:t>чна</w:t>
      </w:r>
      <w:r w:rsidRPr="00DD4AD0">
        <w:rPr>
          <w:rFonts w:eastAsia="Verdana"/>
          <w:spacing w:val="32"/>
          <w:sz w:val="20"/>
          <w:szCs w:val="20"/>
          <w:lang w:val="en-US"/>
        </w:rPr>
        <w:t xml:space="preserve"> </w:t>
      </w:r>
      <w:r w:rsidRPr="00DD4AD0">
        <w:rPr>
          <w:rFonts w:eastAsia="Verdana"/>
          <w:sz w:val="20"/>
          <w:szCs w:val="20"/>
          <w:lang w:val="en-US"/>
        </w:rPr>
        <w:t>д</w:t>
      </w:r>
      <w:r w:rsidRPr="00DD4AD0">
        <w:rPr>
          <w:rFonts w:eastAsia="Verdana"/>
          <w:spacing w:val="-2"/>
          <w:sz w:val="20"/>
          <w:szCs w:val="20"/>
          <w:lang w:val="en-US"/>
        </w:rPr>
        <w:t>е</w:t>
      </w:r>
      <w:r w:rsidRPr="00DD4AD0">
        <w:rPr>
          <w:rFonts w:eastAsia="Verdana"/>
          <w:spacing w:val="1"/>
          <w:sz w:val="20"/>
          <w:szCs w:val="20"/>
          <w:lang w:val="en-US"/>
        </w:rPr>
        <w:t>л</w:t>
      </w:r>
      <w:r w:rsidRPr="00DD4AD0">
        <w:rPr>
          <w:rFonts w:eastAsia="Verdana"/>
          <w:sz w:val="20"/>
          <w:szCs w:val="20"/>
          <w:lang w:val="en-US"/>
        </w:rPr>
        <w:t>а</w:t>
      </w:r>
      <w:r w:rsidRPr="00DD4AD0">
        <w:rPr>
          <w:rFonts w:eastAsia="Verdana"/>
          <w:spacing w:val="33"/>
          <w:sz w:val="20"/>
          <w:szCs w:val="20"/>
          <w:lang w:val="en-US"/>
        </w:rPr>
        <w:t xml:space="preserve"> </w:t>
      </w:r>
      <w:r w:rsidRPr="00DD4AD0">
        <w:rPr>
          <w:rFonts w:eastAsia="Verdana"/>
          <w:spacing w:val="7"/>
          <w:sz w:val="20"/>
          <w:szCs w:val="20"/>
          <w:lang w:val="en-US"/>
        </w:rPr>
        <w:t>п</w:t>
      </w:r>
      <w:r w:rsidRPr="00DD4AD0">
        <w:rPr>
          <w:rFonts w:eastAsia="Verdana"/>
          <w:sz w:val="20"/>
          <w:szCs w:val="20"/>
          <w:lang w:val="en-US"/>
        </w:rPr>
        <w:t>р</w:t>
      </w:r>
      <w:r w:rsidRPr="00DD4AD0">
        <w:rPr>
          <w:rFonts w:eastAsia="Verdana"/>
          <w:spacing w:val="-1"/>
          <w:sz w:val="20"/>
          <w:szCs w:val="20"/>
          <w:lang w:val="en-US"/>
        </w:rPr>
        <w:t>о</w:t>
      </w:r>
      <w:r w:rsidRPr="00DD4AD0">
        <w:rPr>
          <w:rFonts w:eastAsia="Verdana"/>
          <w:spacing w:val="1"/>
          <w:sz w:val="20"/>
          <w:szCs w:val="20"/>
          <w:lang w:val="en-US"/>
        </w:rPr>
        <w:t>т</w:t>
      </w:r>
      <w:r w:rsidRPr="00DD4AD0">
        <w:rPr>
          <w:rFonts w:eastAsia="Verdana"/>
          <w:sz w:val="20"/>
          <w:szCs w:val="20"/>
          <w:lang w:val="en-US"/>
        </w:rPr>
        <w:t>ив</w:t>
      </w:r>
      <w:r w:rsidRPr="00DD4AD0">
        <w:rPr>
          <w:rFonts w:eastAsia="Verdana"/>
          <w:w w:val="99"/>
          <w:sz w:val="20"/>
          <w:szCs w:val="20"/>
          <w:lang w:val="en-US"/>
        </w:rPr>
        <w:t xml:space="preserve"> </w:t>
      </w:r>
      <w:r w:rsidRPr="00DD4AD0">
        <w:rPr>
          <w:rFonts w:eastAsia="Verdana"/>
          <w:sz w:val="20"/>
          <w:szCs w:val="20"/>
          <w:lang w:val="en-US"/>
        </w:rPr>
        <w:t>при</w:t>
      </w:r>
      <w:r w:rsidRPr="00DD4AD0">
        <w:rPr>
          <w:rFonts w:eastAsia="Verdana"/>
          <w:spacing w:val="-2"/>
          <w:sz w:val="20"/>
          <w:szCs w:val="20"/>
          <w:lang w:val="en-US"/>
        </w:rPr>
        <w:t>в</w:t>
      </w:r>
      <w:r w:rsidRPr="00DD4AD0">
        <w:rPr>
          <w:rFonts w:eastAsia="Verdana"/>
          <w:spacing w:val="3"/>
          <w:sz w:val="20"/>
          <w:szCs w:val="20"/>
          <w:lang w:val="en-US"/>
        </w:rPr>
        <w:t>р</w:t>
      </w:r>
      <w:r w:rsidRPr="00DD4AD0">
        <w:rPr>
          <w:rFonts w:eastAsia="Verdana"/>
          <w:spacing w:val="-2"/>
          <w:sz w:val="20"/>
          <w:szCs w:val="20"/>
          <w:lang w:val="en-US"/>
        </w:rPr>
        <w:t>е</w:t>
      </w:r>
      <w:r w:rsidRPr="00DD4AD0">
        <w:rPr>
          <w:rFonts w:eastAsia="Verdana"/>
          <w:sz w:val="20"/>
          <w:szCs w:val="20"/>
          <w:lang w:val="en-US"/>
        </w:rPr>
        <w:t>д</w:t>
      </w:r>
      <w:r w:rsidRPr="00DD4AD0">
        <w:rPr>
          <w:rFonts w:eastAsia="Verdana"/>
          <w:spacing w:val="-2"/>
          <w:sz w:val="20"/>
          <w:szCs w:val="20"/>
          <w:lang w:val="en-US"/>
        </w:rPr>
        <w:t>е</w:t>
      </w:r>
      <w:r w:rsidRPr="00DD4AD0">
        <w:rPr>
          <w:rFonts w:eastAsia="Verdana"/>
          <w:sz w:val="20"/>
          <w:szCs w:val="20"/>
          <w:lang w:val="en-US"/>
        </w:rPr>
        <w:t>,</w:t>
      </w:r>
      <w:r w:rsidRPr="00DD4AD0">
        <w:rPr>
          <w:rFonts w:eastAsia="Verdana"/>
          <w:spacing w:val="6"/>
          <w:sz w:val="20"/>
          <w:szCs w:val="20"/>
          <w:lang w:val="en-US"/>
        </w:rPr>
        <w:t xml:space="preserve"> </w:t>
      </w:r>
      <w:r w:rsidRPr="00DD4AD0">
        <w:rPr>
          <w:rFonts w:eastAsia="Verdana"/>
          <w:sz w:val="20"/>
          <w:szCs w:val="20"/>
          <w:lang w:val="en-US"/>
        </w:rPr>
        <w:t>кри</w:t>
      </w:r>
      <w:r w:rsidRPr="00DD4AD0">
        <w:rPr>
          <w:rFonts w:eastAsia="Verdana"/>
          <w:spacing w:val="1"/>
          <w:sz w:val="20"/>
          <w:szCs w:val="20"/>
          <w:lang w:val="en-US"/>
        </w:rPr>
        <w:t>в</w:t>
      </w:r>
      <w:r w:rsidRPr="00DD4AD0">
        <w:rPr>
          <w:rFonts w:eastAsia="Verdana"/>
          <w:sz w:val="20"/>
          <w:szCs w:val="20"/>
          <w:lang w:val="en-US"/>
        </w:rPr>
        <w:t>и</w:t>
      </w:r>
      <w:r w:rsidRPr="00DD4AD0">
        <w:rPr>
          <w:rFonts w:eastAsia="Verdana"/>
          <w:spacing w:val="-1"/>
          <w:sz w:val="20"/>
          <w:szCs w:val="20"/>
          <w:lang w:val="en-US"/>
        </w:rPr>
        <w:t>ч</w:t>
      </w:r>
      <w:r w:rsidRPr="00DD4AD0">
        <w:rPr>
          <w:rFonts w:eastAsia="Verdana"/>
          <w:sz w:val="20"/>
          <w:szCs w:val="20"/>
          <w:lang w:val="en-US"/>
        </w:rPr>
        <w:t>на</w:t>
      </w:r>
      <w:r w:rsidRPr="00DD4AD0">
        <w:rPr>
          <w:rFonts w:eastAsia="Verdana"/>
          <w:spacing w:val="5"/>
          <w:sz w:val="20"/>
          <w:szCs w:val="20"/>
          <w:lang w:val="en-US"/>
        </w:rPr>
        <w:t xml:space="preserve"> </w:t>
      </w:r>
      <w:r w:rsidRPr="00DD4AD0">
        <w:rPr>
          <w:rFonts w:eastAsia="Verdana"/>
          <w:spacing w:val="3"/>
          <w:sz w:val="20"/>
          <w:szCs w:val="20"/>
          <w:lang w:val="en-US"/>
        </w:rPr>
        <w:t>д</w:t>
      </w:r>
      <w:r w:rsidRPr="00DD4AD0">
        <w:rPr>
          <w:rFonts w:eastAsia="Verdana"/>
          <w:spacing w:val="-2"/>
          <w:sz w:val="20"/>
          <w:szCs w:val="20"/>
          <w:lang w:val="en-US"/>
        </w:rPr>
        <w:t>е</w:t>
      </w:r>
      <w:r w:rsidRPr="00DD4AD0">
        <w:rPr>
          <w:rFonts w:eastAsia="Verdana"/>
          <w:spacing w:val="1"/>
          <w:sz w:val="20"/>
          <w:szCs w:val="20"/>
          <w:lang w:val="en-US"/>
        </w:rPr>
        <w:t>л</w:t>
      </w:r>
      <w:r w:rsidRPr="00DD4AD0">
        <w:rPr>
          <w:rFonts w:eastAsia="Verdana"/>
          <w:sz w:val="20"/>
          <w:szCs w:val="20"/>
          <w:lang w:val="en-US"/>
        </w:rPr>
        <w:t>а</w:t>
      </w:r>
      <w:r w:rsidRPr="00DD4AD0">
        <w:rPr>
          <w:rFonts w:eastAsia="Verdana"/>
          <w:spacing w:val="4"/>
          <w:sz w:val="20"/>
          <w:szCs w:val="20"/>
          <w:lang w:val="en-US"/>
        </w:rPr>
        <w:t xml:space="preserve"> </w:t>
      </w:r>
      <w:r w:rsidRPr="00DD4AD0">
        <w:rPr>
          <w:rFonts w:eastAsia="Verdana"/>
          <w:sz w:val="20"/>
          <w:szCs w:val="20"/>
          <w:lang w:val="en-US"/>
        </w:rPr>
        <w:t>пр</w:t>
      </w:r>
      <w:r w:rsidRPr="00DD4AD0">
        <w:rPr>
          <w:rFonts w:eastAsia="Verdana"/>
          <w:spacing w:val="-1"/>
          <w:sz w:val="20"/>
          <w:szCs w:val="20"/>
          <w:lang w:val="en-US"/>
        </w:rPr>
        <w:t>о</w:t>
      </w:r>
      <w:r w:rsidRPr="00DD4AD0">
        <w:rPr>
          <w:rFonts w:eastAsia="Verdana"/>
          <w:spacing w:val="1"/>
          <w:sz w:val="20"/>
          <w:szCs w:val="20"/>
          <w:lang w:val="en-US"/>
        </w:rPr>
        <w:t>т</w:t>
      </w:r>
      <w:r w:rsidRPr="00DD4AD0">
        <w:rPr>
          <w:rFonts w:eastAsia="Verdana"/>
          <w:sz w:val="20"/>
          <w:szCs w:val="20"/>
          <w:lang w:val="en-US"/>
        </w:rPr>
        <w:t>ив</w:t>
      </w:r>
      <w:r w:rsidRPr="00DD4AD0">
        <w:rPr>
          <w:rFonts w:eastAsia="Verdana"/>
          <w:spacing w:val="6"/>
          <w:sz w:val="20"/>
          <w:szCs w:val="20"/>
          <w:lang w:val="en-US"/>
        </w:rPr>
        <w:t xml:space="preserve"> </w:t>
      </w:r>
      <w:r w:rsidRPr="00DD4AD0">
        <w:rPr>
          <w:rFonts w:eastAsia="Verdana"/>
          <w:sz w:val="20"/>
          <w:szCs w:val="20"/>
          <w:lang w:val="en-US"/>
        </w:rPr>
        <w:t>ж</w:t>
      </w:r>
      <w:r w:rsidRPr="00DD4AD0">
        <w:rPr>
          <w:rFonts w:eastAsia="Verdana"/>
          <w:spacing w:val="1"/>
          <w:sz w:val="20"/>
          <w:szCs w:val="20"/>
          <w:lang w:val="en-US"/>
        </w:rPr>
        <w:t>и</w:t>
      </w:r>
      <w:r w:rsidRPr="00DD4AD0">
        <w:rPr>
          <w:rFonts w:eastAsia="Verdana"/>
          <w:spacing w:val="-1"/>
          <w:sz w:val="20"/>
          <w:szCs w:val="20"/>
          <w:lang w:val="en-US"/>
        </w:rPr>
        <w:t>в</w:t>
      </w:r>
      <w:r w:rsidRPr="00DD4AD0">
        <w:rPr>
          <w:rFonts w:eastAsia="Verdana"/>
          <w:spacing w:val="1"/>
          <w:sz w:val="20"/>
          <w:szCs w:val="20"/>
          <w:lang w:val="en-US"/>
        </w:rPr>
        <w:t>о</w:t>
      </w:r>
      <w:r w:rsidRPr="00DD4AD0">
        <w:rPr>
          <w:rFonts w:eastAsia="Verdana"/>
          <w:sz w:val="20"/>
          <w:szCs w:val="20"/>
          <w:lang w:val="en-US"/>
        </w:rPr>
        <w:t>тне</w:t>
      </w:r>
      <w:r w:rsidRPr="00DD4AD0">
        <w:rPr>
          <w:rFonts w:eastAsia="Verdana"/>
          <w:spacing w:val="5"/>
          <w:sz w:val="20"/>
          <w:szCs w:val="20"/>
          <w:lang w:val="en-US"/>
        </w:rPr>
        <w:t xml:space="preserve"> </w:t>
      </w:r>
      <w:r w:rsidRPr="00DD4AD0">
        <w:rPr>
          <w:rFonts w:eastAsia="Verdana"/>
          <w:spacing w:val="-1"/>
          <w:sz w:val="20"/>
          <w:szCs w:val="20"/>
          <w:lang w:val="en-US"/>
        </w:rPr>
        <w:t>с</w:t>
      </w:r>
      <w:r w:rsidRPr="00DD4AD0">
        <w:rPr>
          <w:rFonts w:eastAsia="Verdana"/>
          <w:spacing w:val="3"/>
          <w:sz w:val="20"/>
          <w:szCs w:val="20"/>
          <w:lang w:val="en-US"/>
        </w:rPr>
        <w:t>р</w:t>
      </w:r>
      <w:r w:rsidRPr="00DD4AD0">
        <w:rPr>
          <w:rFonts w:eastAsia="Verdana"/>
          <w:spacing w:val="-2"/>
          <w:sz w:val="20"/>
          <w:szCs w:val="20"/>
          <w:lang w:val="en-US"/>
        </w:rPr>
        <w:t>е</w:t>
      </w:r>
      <w:r w:rsidRPr="00DD4AD0">
        <w:rPr>
          <w:rFonts w:eastAsia="Verdana"/>
          <w:sz w:val="20"/>
          <w:szCs w:val="20"/>
          <w:lang w:val="en-US"/>
        </w:rPr>
        <w:t>ди</w:t>
      </w:r>
      <w:r w:rsidRPr="00DD4AD0">
        <w:rPr>
          <w:rFonts w:eastAsia="Verdana"/>
          <w:spacing w:val="2"/>
          <w:sz w:val="20"/>
          <w:szCs w:val="20"/>
          <w:lang w:val="en-US"/>
        </w:rPr>
        <w:t>н</w:t>
      </w:r>
      <w:r w:rsidRPr="00DD4AD0">
        <w:rPr>
          <w:rFonts w:eastAsia="Verdana"/>
          <w:spacing w:val="-2"/>
          <w:sz w:val="20"/>
          <w:szCs w:val="20"/>
          <w:lang w:val="en-US"/>
        </w:rPr>
        <w:t>е</w:t>
      </w:r>
      <w:r w:rsidRPr="00DD4AD0">
        <w:rPr>
          <w:rFonts w:eastAsia="Verdana"/>
          <w:sz w:val="20"/>
          <w:szCs w:val="20"/>
          <w:lang w:val="en-US"/>
        </w:rPr>
        <w:t>,</w:t>
      </w:r>
      <w:r w:rsidRPr="00DD4AD0">
        <w:rPr>
          <w:rFonts w:eastAsia="Verdana"/>
          <w:spacing w:val="4"/>
          <w:sz w:val="20"/>
          <w:szCs w:val="20"/>
          <w:lang w:val="en-US"/>
        </w:rPr>
        <w:t xml:space="preserve"> </w:t>
      </w:r>
      <w:r w:rsidRPr="00DD4AD0">
        <w:rPr>
          <w:rFonts w:eastAsia="Verdana"/>
          <w:sz w:val="20"/>
          <w:szCs w:val="20"/>
          <w:lang w:val="en-US"/>
        </w:rPr>
        <w:t>кр</w:t>
      </w:r>
      <w:r w:rsidRPr="00DD4AD0">
        <w:rPr>
          <w:rFonts w:eastAsia="Verdana"/>
          <w:spacing w:val="2"/>
          <w:sz w:val="20"/>
          <w:szCs w:val="20"/>
          <w:lang w:val="en-US"/>
        </w:rPr>
        <w:t>и</w:t>
      </w:r>
      <w:r w:rsidRPr="00DD4AD0">
        <w:rPr>
          <w:rFonts w:eastAsia="Verdana"/>
          <w:spacing w:val="-1"/>
          <w:sz w:val="20"/>
          <w:szCs w:val="20"/>
          <w:lang w:val="en-US"/>
        </w:rPr>
        <w:t>в</w:t>
      </w:r>
      <w:r w:rsidRPr="00DD4AD0">
        <w:rPr>
          <w:rFonts w:eastAsia="Verdana"/>
          <w:spacing w:val="2"/>
          <w:sz w:val="20"/>
          <w:szCs w:val="20"/>
          <w:lang w:val="en-US"/>
        </w:rPr>
        <w:t>и</w:t>
      </w:r>
      <w:r w:rsidRPr="00DD4AD0">
        <w:rPr>
          <w:rFonts w:eastAsia="Verdana"/>
          <w:sz w:val="20"/>
          <w:szCs w:val="20"/>
          <w:lang w:val="en-US"/>
        </w:rPr>
        <w:t>ч</w:t>
      </w:r>
      <w:r w:rsidRPr="00DD4AD0">
        <w:rPr>
          <w:rFonts w:eastAsia="Verdana"/>
          <w:spacing w:val="2"/>
          <w:sz w:val="20"/>
          <w:szCs w:val="20"/>
          <w:lang w:val="en-US"/>
        </w:rPr>
        <w:t>н</w:t>
      </w:r>
      <w:r w:rsidRPr="00DD4AD0">
        <w:rPr>
          <w:rFonts w:eastAsia="Verdana"/>
          <w:sz w:val="20"/>
          <w:szCs w:val="20"/>
          <w:lang w:val="en-US"/>
        </w:rPr>
        <w:t>о</w:t>
      </w:r>
      <w:r w:rsidRPr="00DD4AD0">
        <w:rPr>
          <w:rFonts w:eastAsia="Verdana"/>
          <w:spacing w:val="3"/>
          <w:sz w:val="20"/>
          <w:szCs w:val="20"/>
          <w:lang w:val="en-US"/>
        </w:rPr>
        <w:t xml:space="preserve"> </w:t>
      </w:r>
      <w:r w:rsidRPr="00DD4AD0">
        <w:rPr>
          <w:rFonts w:eastAsia="Verdana"/>
          <w:sz w:val="20"/>
          <w:szCs w:val="20"/>
          <w:lang w:val="en-US"/>
        </w:rPr>
        <w:t>д</w:t>
      </w:r>
      <w:r w:rsidRPr="00DD4AD0">
        <w:rPr>
          <w:rFonts w:eastAsia="Verdana"/>
          <w:spacing w:val="-2"/>
          <w:sz w:val="20"/>
          <w:szCs w:val="20"/>
          <w:lang w:val="en-US"/>
        </w:rPr>
        <w:t>е</w:t>
      </w:r>
      <w:r w:rsidRPr="00DD4AD0">
        <w:rPr>
          <w:rFonts w:eastAsia="Verdana"/>
          <w:spacing w:val="1"/>
          <w:sz w:val="20"/>
          <w:szCs w:val="20"/>
          <w:lang w:val="en-US"/>
        </w:rPr>
        <w:t>л</w:t>
      </w:r>
      <w:r w:rsidRPr="00DD4AD0">
        <w:rPr>
          <w:rFonts w:eastAsia="Verdana"/>
          <w:sz w:val="20"/>
          <w:szCs w:val="20"/>
          <w:lang w:val="en-US"/>
        </w:rPr>
        <w:t>о</w:t>
      </w:r>
      <w:r w:rsidRPr="00DD4AD0">
        <w:rPr>
          <w:rFonts w:eastAsia="Verdana"/>
          <w:spacing w:val="5"/>
          <w:sz w:val="20"/>
          <w:szCs w:val="20"/>
          <w:lang w:val="en-US"/>
        </w:rPr>
        <w:t xml:space="preserve"> </w:t>
      </w:r>
      <w:r w:rsidRPr="00DD4AD0">
        <w:rPr>
          <w:rFonts w:eastAsia="Verdana"/>
          <w:sz w:val="20"/>
          <w:szCs w:val="20"/>
          <w:lang w:val="en-US"/>
        </w:rPr>
        <w:t>примања</w:t>
      </w:r>
      <w:r w:rsidRPr="00DD4AD0">
        <w:rPr>
          <w:rFonts w:eastAsia="Verdana"/>
          <w:spacing w:val="5"/>
          <w:sz w:val="20"/>
          <w:szCs w:val="20"/>
          <w:lang w:val="en-US"/>
        </w:rPr>
        <w:t xml:space="preserve"> </w:t>
      </w:r>
      <w:r w:rsidRPr="00DD4AD0">
        <w:rPr>
          <w:rFonts w:eastAsia="Verdana"/>
          <w:sz w:val="20"/>
          <w:szCs w:val="20"/>
          <w:lang w:val="en-US"/>
        </w:rPr>
        <w:t>или</w:t>
      </w:r>
      <w:r w:rsidRPr="00DD4AD0">
        <w:rPr>
          <w:rFonts w:eastAsia="Verdana"/>
          <w:spacing w:val="4"/>
          <w:sz w:val="20"/>
          <w:szCs w:val="20"/>
          <w:lang w:val="en-US"/>
        </w:rPr>
        <w:t xml:space="preserve"> </w:t>
      </w:r>
      <w:r w:rsidRPr="00DD4AD0">
        <w:rPr>
          <w:rFonts w:eastAsia="Verdana"/>
          <w:sz w:val="20"/>
          <w:szCs w:val="20"/>
          <w:lang w:val="en-US"/>
        </w:rPr>
        <w:t>д</w:t>
      </w:r>
      <w:r w:rsidRPr="00DD4AD0">
        <w:rPr>
          <w:rFonts w:eastAsia="Verdana"/>
          <w:spacing w:val="2"/>
          <w:sz w:val="20"/>
          <w:szCs w:val="20"/>
          <w:lang w:val="en-US"/>
        </w:rPr>
        <w:t>а</w:t>
      </w:r>
      <w:r w:rsidRPr="00DD4AD0">
        <w:rPr>
          <w:rFonts w:eastAsia="Verdana"/>
          <w:spacing w:val="-1"/>
          <w:sz w:val="20"/>
          <w:szCs w:val="20"/>
          <w:lang w:val="en-US"/>
        </w:rPr>
        <w:t>в</w:t>
      </w:r>
      <w:r w:rsidRPr="00DD4AD0">
        <w:rPr>
          <w:rFonts w:eastAsia="Verdana"/>
          <w:sz w:val="20"/>
          <w:szCs w:val="20"/>
          <w:lang w:val="en-US"/>
        </w:rPr>
        <w:t>ања мита,</w:t>
      </w:r>
      <w:r w:rsidRPr="00DD4AD0">
        <w:rPr>
          <w:rFonts w:eastAsia="Verdana"/>
          <w:spacing w:val="-10"/>
          <w:sz w:val="20"/>
          <w:szCs w:val="20"/>
          <w:lang w:val="en-US"/>
        </w:rPr>
        <w:t xml:space="preserve"> </w:t>
      </w:r>
      <w:r w:rsidRPr="00DD4AD0">
        <w:rPr>
          <w:rFonts w:eastAsia="Verdana"/>
          <w:sz w:val="20"/>
          <w:szCs w:val="20"/>
          <w:lang w:val="en-US"/>
        </w:rPr>
        <w:t>кр</w:t>
      </w:r>
      <w:r w:rsidRPr="00DD4AD0">
        <w:rPr>
          <w:rFonts w:eastAsia="Verdana"/>
          <w:spacing w:val="2"/>
          <w:sz w:val="20"/>
          <w:szCs w:val="20"/>
          <w:lang w:val="en-US"/>
        </w:rPr>
        <w:t>и</w:t>
      </w:r>
      <w:r w:rsidRPr="00DD4AD0">
        <w:rPr>
          <w:rFonts w:eastAsia="Verdana"/>
          <w:spacing w:val="-1"/>
          <w:sz w:val="20"/>
          <w:szCs w:val="20"/>
          <w:lang w:val="en-US"/>
        </w:rPr>
        <w:t>в</w:t>
      </w:r>
      <w:r w:rsidRPr="00DD4AD0">
        <w:rPr>
          <w:rFonts w:eastAsia="Verdana"/>
          <w:sz w:val="20"/>
          <w:szCs w:val="20"/>
          <w:lang w:val="en-US"/>
        </w:rPr>
        <w:t>и</w:t>
      </w:r>
      <w:r w:rsidRPr="00DD4AD0">
        <w:rPr>
          <w:rFonts w:eastAsia="Verdana"/>
          <w:spacing w:val="-1"/>
          <w:sz w:val="20"/>
          <w:szCs w:val="20"/>
          <w:lang w:val="en-US"/>
        </w:rPr>
        <w:t>ч</w:t>
      </w:r>
      <w:r w:rsidRPr="00DD4AD0">
        <w:rPr>
          <w:rFonts w:eastAsia="Verdana"/>
          <w:spacing w:val="2"/>
          <w:sz w:val="20"/>
          <w:szCs w:val="20"/>
          <w:lang w:val="en-US"/>
        </w:rPr>
        <w:t>н</w:t>
      </w:r>
      <w:r w:rsidRPr="00DD4AD0">
        <w:rPr>
          <w:rFonts w:eastAsia="Verdana"/>
          <w:sz w:val="20"/>
          <w:szCs w:val="20"/>
          <w:lang w:val="en-US"/>
        </w:rPr>
        <w:t>о</w:t>
      </w:r>
      <w:r w:rsidRPr="00DD4AD0">
        <w:rPr>
          <w:rFonts w:eastAsia="Verdana"/>
          <w:spacing w:val="-11"/>
          <w:sz w:val="20"/>
          <w:szCs w:val="20"/>
          <w:lang w:val="en-US"/>
        </w:rPr>
        <w:t xml:space="preserve"> </w:t>
      </w:r>
      <w:r w:rsidRPr="00DD4AD0">
        <w:rPr>
          <w:rFonts w:eastAsia="Verdana"/>
          <w:spacing w:val="2"/>
          <w:sz w:val="20"/>
          <w:szCs w:val="20"/>
          <w:lang w:val="en-US"/>
        </w:rPr>
        <w:t>д</w:t>
      </w:r>
      <w:r w:rsidRPr="00DD4AD0">
        <w:rPr>
          <w:rFonts w:eastAsia="Verdana"/>
          <w:spacing w:val="-2"/>
          <w:sz w:val="20"/>
          <w:szCs w:val="20"/>
          <w:lang w:val="en-US"/>
        </w:rPr>
        <w:t>е</w:t>
      </w:r>
      <w:r w:rsidRPr="00DD4AD0">
        <w:rPr>
          <w:rFonts w:eastAsia="Verdana"/>
          <w:spacing w:val="1"/>
          <w:sz w:val="20"/>
          <w:szCs w:val="20"/>
          <w:lang w:val="en-US"/>
        </w:rPr>
        <w:t>л</w:t>
      </w:r>
      <w:r w:rsidRPr="00DD4AD0">
        <w:rPr>
          <w:rFonts w:eastAsia="Verdana"/>
          <w:sz w:val="20"/>
          <w:szCs w:val="20"/>
          <w:lang w:val="en-US"/>
        </w:rPr>
        <w:t>о</w:t>
      </w:r>
      <w:r w:rsidRPr="00DD4AD0">
        <w:rPr>
          <w:rFonts w:eastAsia="Verdana"/>
          <w:spacing w:val="-12"/>
          <w:sz w:val="20"/>
          <w:szCs w:val="20"/>
          <w:lang w:val="en-US"/>
        </w:rPr>
        <w:t xml:space="preserve"> </w:t>
      </w:r>
      <w:r w:rsidRPr="00DD4AD0">
        <w:rPr>
          <w:rFonts w:eastAsia="Verdana"/>
          <w:spacing w:val="2"/>
          <w:sz w:val="20"/>
          <w:szCs w:val="20"/>
          <w:lang w:val="en-US"/>
        </w:rPr>
        <w:t>п</w:t>
      </w:r>
      <w:r w:rsidRPr="00DD4AD0">
        <w:rPr>
          <w:rFonts w:eastAsia="Verdana"/>
          <w:sz w:val="20"/>
          <w:szCs w:val="20"/>
          <w:lang w:val="en-US"/>
        </w:rPr>
        <w:t>р</w:t>
      </w:r>
      <w:r w:rsidRPr="00DD4AD0">
        <w:rPr>
          <w:rFonts w:eastAsia="Verdana"/>
          <w:spacing w:val="-2"/>
          <w:sz w:val="20"/>
          <w:szCs w:val="20"/>
          <w:lang w:val="en-US"/>
        </w:rPr>
        <w:t>е</w:t>
      </w:r>
      <w:r w:rsidRPr="00DD4AD0">
        <w:rPr>
          <w:rFonts w:eastAsia="Verdana"/>
          <w:spacing w:val="-1"/>
          <w:sz w:val="20"/>
          <w:szCs w:val="20"/>
          <w:lang w:val="en-US"/>
        </w:rPr>
        <w:t>в</w:t>
      </w:r>
      <w:r w:rsidRPr="00DD4AD0">
        <w:rPr>
          <w:rFonts w:eastAsia="Verdana"/>
          <w:sz w:val="20"/>
          <w:szCs w:val="20"/>
          <w:lang w:val="en-US"/>
        </w:rPr>
        <w:t>а</w:t>
      </w:r>
      <w:r w:rsidRPr="00DD4AD0">
        <w:rPr>
          <w:rFonts w:eastAsia="Verdana"/>
          <w:spacing w:val="3"/>
          <w:sz w:val="20"/>
          <w:szCs w:val="20"/>
          <w:lang w:val="en-US"/>
        </w:rPr>
        <w:t>р</w:t>
      </w:r>
      <w:r w:rsidRPr="00DD4AD0">
        <w:rPr>
          <w:rFonts w:eastAsia="Verdana"/>
          <w:spacing w:val="1"/>
          <w:sz w:val="20"/>
          <w:szCs w:val="20"/>
          <w:lang w:val="en-US"/>
        </w:rPr>
        <w:t>е</w:t>
      </w:r>
      <w:r w:rsidRPr="00DD4AD0">
        <w:rPr>
          <w:rFonts w:eastAsia="Verdana" w:cs="Verdana"/>
          <w:sz w:val="20"/>
          <w:szCs w:val="20"/>
          <w:lang w:val="en-US"/>
        </w:rPr>
        <w:t>;</w:t>
      </w:r>
    </w:p>
    <w:p w:rsidR="00DD4AD0" w:rsidRPr="00DD4AD0" w:rsidRDefault="00DD4AD0" w:rsidP="00601F08">
      <w:pPr>
        <w:widowControl w:val="0"/>
        <w:numPr>
          <w:ilvl w:val="0"/>
          <w:numId w:val="16"/>
        </w:numPr>
        <w:tabs>
          <w:tab w:val="left" w:pos="1317"/>
        </w:tabs>
        <w:spacing w:before="7" w:after="0" w:line="242" w:lineRule="exact"/>
        <w:ind w:left="993" w:right="120" w:firstLine="0"/>
        <w:jc w:val="both"/>
        <w:rPr>
          <w:rFonts w:eastAsia="Verdana" w:cs="Verdana"/>
          <w:sz w:val="20"/>
          <w:szCs w:val="20"/>
          <w:lang w:val="en-US"/>
        </w:rPr>
      </w:pPr>
      <w:proofErr w:type="gramStart"/>
      <w:r w:rsidRPr="00DD4AD0">
        <w:rPr>
          <w:rFonts w:eastAsia="Verdana"/>
          <w:sz w:val="20"/>
          <w:szCs w:val="20"/>
          <w:lang w:val="en-US"/>
        </w:rPr>
        <w:t>да</w:t>
      </w:r>
      <w:proofErr w:type="gramEnd"/>
      <w:r w:rsidRPr="00DD4AD0">
        <w:rPr>
          <w:rFonts w:eastAsia="Verdana"/>
          <w:spacing w:val="22"/>
          <w:sz w:val="20"/>
          <w:szCs w:val="20"/>
          <w:lang w:val="en-US"/>
        </w:rPr>
        <w:t xml:space="preserve"> </w:t>
      </w:r>
      <w:r w:rsidRPr="00DD4AD0">
        <w:rPr>
          <w:rFonts w:eastAsia="Verdana"/>
          <w:sz w:val="20"/>
          <w:szCs w:val="20"/>
          <w:lang w:val="en-US"/>
        </w:rPr>
        <w:t>је</w:t>
      </w:r>
      <w:r w:rsidRPr="00DD4AD0">
        <w:rPr>
          <w:rFonts w:eastAsia="Verdana"/>
          <w:spacing w:val="20"/>
          <w:sz w:val="20"/>
          <w:szCs w:val="20"/>
          <w:lang w:val="en-US"/>
        </w:rPr>
        <w:t xml:space="preserve"> </w:t>
      </w:r>
      <w:r w:rsidRPr="00DD4AD0">
        <w:rPr>
          <w:rFonts w:eastAsia="Verdana"/>
          <w:sz w:val="20"/>
          <w:szCs w:val="20"/>
          <w:lang w:val="en-US"/>
        </w:rPr>
        <w:t>измирио</w:t>
      </w:r>
      <w:r w:rsidRPr="00DD4AD0">
        <w:rPr>
          <w:rFonts w:eastAsia="Verdana"/>
          <w:spacing w:val="20"/>
          <w:sz w:val="20"/>
          <w:szCs w:val="20"/>
          <w:lang w:val="en-US"/>
        </w:rPr>
        <w:t xml:space="preserve"> </w:t>
      </w:r>
      <w:r w:rsidRPr="00DD4AD0">
        <w:rPr>
          <w:rFonts w:eastAsia="Verdana"/>
          <w:sz w:val="20"/>
          <w:szCs w:val="20"/>
          <w:lang w:val="en-US"/>
        </w:rPr>
        <w:t>д</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pacing w:val="2"/>
          <w:sz w:val="20"/>
          <w:szCs w:val="20"/>
          <w:lang w:val="en-US"/>
        </w:rPr>
        <w:t>п</w:t>
      </w:r>
      <w:r w:rsidRPr="00DD4AD0">
        <w:rPr>
          <w:rFonts w:eastAsia="Verdana"/>
          <w:spacing w:val="-2"/>
          <w:sz w:val="20"/>
          <w:szCs w:val="20"/>
          <w:lang w:val="en-US"/>
        </w:rPr>
        <w:t>е</w:t>
      </w:r>
      <w:r w:rsidRPr="00DD4AD0">
        <w:rPr>
          <w:rFonts w:eastAsia="Verdana"/>
          <w:spacing w:val="1"/>
          <w:sz w:val="20"/>
          <w:szCs w:val="20"/>
          <w:lang w:val="en-US"/>
        </w:rPr>
        <w:t>л</w:t>
      </w:r>
      <w:r w:rsidRPr="00DD4AD0">
        <w:rPr>
          <w:rFonts w:eastAsia="Verdana"/>
          <w:sz w:val="20"/>
          <w:szCs w:val="20"/>
          <w:lang w:val="en-US"/>
        </w:rPr>
        <w:t>е</w:t>
      </w:r>
      <w:r w:rsidRPr="00DD4AD0">
        <w:rPr>
          <w:rFonts w:eastAsia="Verdana"/>
          <w:spacing w:val="21"/>
          <w:sz w:val="20"/>
          <w:szCs w:val="20"/>
          <w:lang w:val="en-US"/>
        </w:rPr>
        <w:t xml:space="preserve"> </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z w:val="20"/>
          <w:szCs w:val="20"/>
          <w:lang w:val="en-US"/>
        </w:rPr>
        <w:t>р</w:t>
      </w:r>
      <w:r w:rsidRPr="00DD4AD0">
        <w:rPr>
          <w:rFonts w:eastAsia="Verdana"/>
          <w:spacing w:val="-2"/>
          <w:sz w:val="20"/>
          <w:szCs w:val="20"/>
          <w:lang w:val="en-US"/>
        </w:rPr>
        <w:t>е</w:t>
      </w:r>
      <w:r w:rsidRPr="00DD4AD0">
        <w:rPr>
          <w:rFonts w:eastAsia="Verdana"/>
          <w:spacing w:val="3"/>
          <w:sz w:val="20"/>
          <w:szCs w:val="20"/>
          <w:lang w:val="en-US"/>
        </w:rPr>
        <w:t>з</w:t>
      </w:r>
      <w:r w:rsidRPr="00DD4AD0">
        <w:rPr>
          <w:rFonts w:eastAsia="Verdana"/>
          <w:spacing w:val="-2"/>
          <w:sz w:val="20"/>
          <w:szCs w:val="20"/>
          <w:lang w:val="en-US"/>
        </w:rPr>
        <w:t>е</w:t>
      </w:r>
      <w:r w:rsidRPr="00DD4AD0">
        <w:rPr>
          <w:rFonts w:eastAsia="Verdana"/>
          <w:sz w:val="20"/>
          <w:szCs w:val="20"/>
          <w:lang w:val="en-US"/>
        </w:rPr>
        <w:t>,</w:t>
      </w:r>
      <w:r w:rsidRPr="00DD4AD0">
        <w:rPr>
          <w:rFonts w:eastAsia="Verdana"/>
          <w:spacing w:val="21"/>
          <w:sz w:val="20"/>
          <w:szCs w:val="20"/>
          <w:lang w:val="en-US"/>
        </w:rPr>
        <w:t xml:space="preserve"> </w:t>
      </w:r>
      <w:r w:rsidRPr="00DD4AD0">
        <w:rPr>
          <w:rFonts w:eastAsia="Verdana"/>
          <w:sz w:val="20"/>
          <w:szCs w:val="20"/>
          <w:lang w:val="en-US"/>
        </w:rPr>
        <w:t>д</w:t>
      </w:r>
      <w:r w:rsidRPr="00DD4AD0">
        <w:rPr>
          <w:rFonts w:eastAsia="Verdana"/>
          <w:spacing w:val="-1"/>
          <w:sz w:val="20"/>
          <w:szCs w:val="20"/>
          <w:lang w:val="en-US"/>
        </w:rPr>
        <w:t>о</w:t>
      </w:r>
      <w:r w:rsidRPr="00DD4AD0">
        <w:rPr>
          <w:rFonts w:eastAsia="Verdana"/>
          <w:sz w:val="20"/>
          <w:szCs w:val="20"/>
          <w:lang w:val="en-US"/>
        </w:rPr>
        <w:t>п</w:t>
      </w:r>
      <w:r w:rsidRPr="00DD4AD0">
        <w:rPr>
          <w:rFonts w:eastAsia="Verdana"/>
          <w:spacing w:val="3"/>
          <w:sz w:val="20"/>
          <w:szCs w:val="20"/>
          <w:lang w:val="en-US"/>
        </w:rPr>
        <w:t>р</w:t>
      </w:r>
      <w:r w:rsidRPr="00DD4AD0">
        <w:rPr>
          <w:rFonts w:eastAsia="Verdana"/>
          <w:sz w:val="20"/>
          <w:szCs w:val="20"/>
          <w:lang w:val="en-US"/>
        </w:rPr>
        <w:t>ин</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z w:val="20"/>
          <w:szCs w:val="20"/>
          <w:lang w:val="en-US"/>
        </w:rPr>
        <w:t>е</w:t>
      </w:r>
      <w:r w:rsidRPr="00DD4AD0">
        <w:rPr>
          <w:rFonts w:eastAsia="Verdana"/>
          <w:spacing w:val="22"/>
          <w:sz w:val="20"/>
          <w:szCs w:val="20"/>
          <w:lang w:val="en-US"/>
        </w:rPr>
        <w:t xml:space="preserve"> </w:t>
      </w:r>
      <w:r w:rsidRPr="00DD4AD0">
        <w:rPr>
          <w:rFonts w:eastAsia="Verdana"/>
          <w:sz w:val="20"/>
          <w:szCs w:val="20"/>
          <w:lang w:val="en-US"/>
        </w:rPr>
        <w:t>и</w:t>
      </w:r>
      <w:r w:rsidRPr="00DD4AD0">
        <w:rPr>
          <w:rFonts w:eastAsia="Verdana"/>
          <w:spacing w:val="21"/>
          <w:sz w:val="20"/>
          <w:szCs w:val="20"/>
          <w:lang w:val="en-US"/>
        </w:rPr>
        <w:t xml:space="preserve"> </w:t>
      </w:r>
      <w:r w:rsidRPr="00DD4AD0">
        <w:rPr>
          <w:rFonts w:eastAsia="Verdana"/>
          <w:sz w:val="20"/>
          <w:szCs w:val="20"/>
          <w:lang w:val="en-US"/>
        </w:rPr>
        <w:t>друге</w:t>
      </w:r>
      <w:r w:rsidRPr="00DD4AD0">
        <w:rPr>
          <w:rFonts w:eastAsia="Verdana"/>
          <w:spacing w:val="21"/>
          <w:sz w:val="20"/>
          <w:szCs w:val="20"/>
          <w:lang w:val="en-US"/>
        </w:rPr>
        <w:t xml:space="preserve"> </w:t>
      </w:r>
      <w:r w:rsidRPr="00DD4AD0">
        <w:rPr>
          <w:rFonts w:eastAsia="Verdana"/>
          <w:sz w:val="20"/>
          <w:szCs w:val="20"/>
          <w:lang w:val="en-US"/>
        </w:rPr>
        <w:t>ја</w:t>
      </w:r>
      <w:r w:rsidRPr="00DD4AD0">
        <w:rPr>
          <w:rFonts w:eastAsia="Verdana"/>
          <w:spacing w:val="-1"/>
          <w:sz w:val="20"/>
          <w:szCs w:val="20"/>
          <w:lang w:val="en-US"/>
        </w:rPr>
        <w:t>в</w:t>
      </w:r>
      <w:r w:rsidRPr="00DD4AD0">
        <w:rPr>
          <w:rFonts w:eastAsia="Verdana"/>
          <w:spacing w:val="2"/>
          <w:sz w:val="20"/>
          <w:szCs w:val="20"/>
          <w:lang w:val="en-US"/>
        </w:rPr>
        <w:t>н</w:t>
      </w:r>
      <w:r w:rsidRPr="00DD4AD0">
        <w:rPr>
          <w:rFonts w:eastAsia="Verdana"/>
          <w:sz w:val="20"/>
          <w:szCs w:val="20"/>
          <w:lang w:val="en-US"/>
        </w:rPr>
        <w:t>е</w:t>
      </w:r>
      <w:r w:rsidRPr="00DD4AD0">
        <w:rPr>
          <w:rFonts w:eastAsia="Verdana"/>
          <w:spacing w:val="20"/>
          <w:sz w:val="20"/>
          <w:szCs w:val="20"/>
          <w:lang w:val="en-US"/>
        </w:rPr>
        <w:t xml:space="preserve"> </w:t>
      </w:r>
      <w:r w:rsidRPr="00DD4AD0">
        <w:rPr>
          <w:rFonts w:eastAsia="Verdana"/>
          <w:sz w:val="20"/>
          <w:szCs w:val="20"/>
          <w:lang w:val="en-US"/>
        </w:rPr>
        <w:t>да</w:t>
      </w:r>
      <w:r w:rsidRPr="00DD4AD0">
        <w:rPr>
          <w:rFonts w:eastAsia="Verdana"/>
          <w:spacing w:val="2"/>
          <w:sz w:val="20"/>
          <w:szCs w:val="20"/>
          <w:lang w:val="en-US"/>
        </w:rPr>
        <w:t>ж</w:t>
      </w:r>
      <w:r w:rsidRPr="00DD4AD0">
        <w:rPr>
          <w:rFonts w:eastAsia="Verdana"/>
          <w:sz w:val="20"/>
          <w:szCs w:val="20"/>
          <w:lang w:val="en-US"/>
        </w:rPr>
        <w:t>би</w:t>
      </w:r>
      <w:r w:rsidRPr="00DD4AD0">
        <w:rPr>
          <w:rFonts w:eastAsia="Verdana"/>
          <w:spacing w:val="2"/>
          <w:sz w:val="20"/>
          <w:szCs w:val="20"/>
          <w:lang w:val="en-US"/>
        </w:rPr>
        <w:t>н</w:t>
      </w:r>
      <w:r w:rsidRPr="00DD4AD0">
        <w:rPr>
          <w:rFonts w:eastAsia="Verdana"/>
          <w:sz w:val="20"/>
          <w:szCs w:val="20"/>
          <w:lang w:val="en-US"/>
        </w:rPr>
        <w:t>е</w:t>
      </w:r>
      <w:r w:rsidRPr="00DD4AD0">
        <w:rPr>
          <w:rFonts w:eastAsia="Verdana"/>
          <w:spacing w:val="20"/>
          <w:sz w:val="20"/>
          <w:szCs w:val="20"/>
          <w:lang w:val="en-US"/>
        </w:rPr>
        <w:t xml:space="preserve"> </w:t>
      </w:r>
      <w:r w:rsidRPr="00DD4AD0">
        <w:rPr>
          <w:rFonts w:eastAsia="Verdana"/>
          <w:sz w:val="20"/>
          <w:szCs w:val="20"/>
          <w:lang w:val="en-US"/>
        </w:rPr>
        <w:t>у</w:t>
      </w:r>
      <w:r w:rsidRPr="00DD4AD0">
        <w:rPr>
          <w:rFonts w:eastAsia="Verdana"/>
          <w:spacing w:val="22"/>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кла</w:t>
      </w:r>
      <w:r w:rsidRPr="00DD4AD0">
        <w:rPr>
          <w:rFonts w:eastAsia="Verdana"/>
          <w:spacing w:val="1"/>
          <w:sz w:val="20"/>
          <w:szCs w:val="20"/>
          <w:lang w:val="en-US"/>
        </w:rPr>
        <w:t>д</w:t>
      </w:r>
      <w:r w:rsidRPr="00DD4AD0">
        <w:rPr>
          <w:rFonts w:eastAsia="Verdana"/>
          <w:sz w:val="20"/>
          <w:szCs w:val="20"/>
          <w:lang w:val="en-US"/>
        </w:rPr>
        <w:t>у</w:t>
      </w:r>
      <w:r w:rsidRPr="00DD4AD0">
        <w:rPr>
          <w:rFonts w:eastAsia="Verdana"/>
          <w:spacing w:val="21"/>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а</w:t>
      </w:r>
      <w:r w:rsidRPr="00DD4AD0">
        <w:rPr>
          <w:rFonts w:eastAsia="Verdana"/>
          <w:w w:val="99"/>
          <w:sz w:val="20"/>
          <w:szCs w:val="20"/>
          <w:lang w:val="en-US"/>
        </w:rPr>
        <w:t xml:space="preserve"> </w:t>
      </w:r>
      <w:r w:rsidRPr="00DD4AD0">
        <w:rPr>
          <w:rFonts w:eastAsia="Verdana"/>
          <w:sz w:val="20"/>
          <w:szCs w:val="20"/>
          <w:lang w:val="en-US"/>
        </w:rPr>
        <w:t>пр</w:t>
      </w:r>
      <w:r w:rsidRPr="00DD4AD0">
        <w:rPr>
          <w:rFonts w:eastAsia="Verdana"/>
          <w:spacing w:val="-1"/>
          <w:sz w:val="20"/>
          <w:szCs w:val="20"/>
          <w:lang w:val="en-US"/>
        </w:rPr>
        <w:t>о</w:t>
      </w:r>
      <w:r w:rsidRPr="00DD4AD0">
        <w:rPr>
          <w:rFonts w:eastAsia="Verdana"/>
          <w:sz w:val="20"/>
          <w:szCs w:val="20"/>
          <w:lang w:val="en-US"/>
        </w:rPr>
        <w:t>п</w:t>
      </w:r>
      <w:r w:rsidRPr="00DD4AD0">
        <w:rPr>
          <w:rFonts w:eastAsia="Verdana"/>
          <w:spacing w:val="2"/>
          <w:sz w:val="20"/>
          <w:szCs w:val="20"/>
          <w:lang w:val="en-US"/>
        </w:rPr>
        <w:t>и</w:t>
      </w:r>
      <w:r w:rsidRPr="00DD4AD0">
        <w:rPr>
          <w:rFonts w:eastAsia="Verdana"/>
          <w:spacing w:val="-1"/>
          <w:sz w:val="20"/>
          <w:szCs w:val="20"/>
          <w:lang w:val="en-US"/>
        </w:rPr>
        <w:t>с</w:t>
      </w:r>
      <w:r w:rsidRPr="00DD4AD0">
        <w:rPr>
          <w:rFonts w:eastAsia="Verdana"/>
          <w:sz w:val="20"/>
          <w:szCs w:val="20"/>
          <w:lang w:val="en-US"/>
        </w:rPr>
        <w:t>има</w:t>
      </w:r>
      <w:r w:rsidRPr="00DD4AD0">
        <w:rPr>
          <w:rFonts w:eastAsia="Verdana"/>
          <w:spacing w:val="-7"/>
          <w:sz w:val="20"/>
          <w:szCs w:val="20"/>
          <w:lang w:val="en-US"/>
        </w:rPr>
        <w:t xml:space="preserve"> </w:t>
      </w:r>
      <w:r w:rsidRPr="00DD4AD0">
        <w:rPr>
          <w:rFonts w:eastAsia="Verdana"/>
          <w:sz w:val="20"/>
          <w:szCs w:val="20"/>
          <w:lang w:val="en-US"/>
        </w:rPr>
        <w:t>Р</w:t>
      </w:r>
      <w:r w:rsidRPr="00DD4AD0">
        <w:rPr>
          <w:rFonts w:eastAsia="Verdana"/>
          <w:spacing w:val="-2"/>
          <w:sz w:val="20"/>
          <w:szCs w:val="20"/>
          <w:lang w:val="en-US"/>
        </w:rPr>
        <w:t>е</w:t>
      </w:r>
      <w:r w:rsidRPr="00DD4AD0">
        <w:rPr>
          <w:rFonts w:eastAsia="Verdana"/>
          <w:spacing w:val="2"/>
          <w:sz w:val="20"/>
          <w:szCs w:val="20"/>
          <w:lang w:val="en-US"/>
        </w:rPr>
        <w:t>п</w:t>
      </w:r>
      <w:r w:rsidRPr="00DD4AD0">
        <w:rPr>
          <w:rFonts w:eastAsia="Verdana"/>
          <w:sz w:val="20"/>
          <w:szCs w:val="20"/>
          <w:lang w:val="en-US"/>
        </w:rPr>
        <w:t>убли</w:t>
      </w:r>
      <w:r w:rsidRPr="00DD4AD0">
        <w:rPr>
          <w:rFonts w:eastAsia="Verdana"/>
          <w:spacing w:val="1"/>
          <w:sz w:val="20"/>
          <w:szCs w:val="20"/>
          <w:lang w:val="en-US"/>
        </w:rPr>
        <w:t>к</w:t>
      </w:r>
      <w:r w:rsidRPr="00DD4AD0">
        <w:rPr>
          <w:rFonts w:eastAsia="Verdana"/>
          <w:sz w:val="20"/>
          <w:szCs w:val="20"/>
          <w:lang w:val="en-US"/>
        </w:rPr>
        <w:t>е</w:t>
      </w:r>
      <w:r w:rsidRPr="00DD4AD0">
        <w:rPr>
          <w:rFonts w:eastAsia="Verdana"/>
          <w:spacing w:val="-8"/>
          <w:sz w:val="20"/>
          <w:szCs w:val="20"/>
          <w:lang w:val="en-US"/>
        </w:rPr>
        <w:t xml:space="preserve"> </w:t>
      </w:r>
      <w:r w:rsidRPr="00DD4AD0">
        <w:rPr>
          <w:rFonts w:eastAsia="Verdana"/>
          <w:sz w:val="20"/>
          <w:szCs w:val="20"/>
          <w:lang w:val="en-US"/>
        </w:rPr>
        <w:t>Србије</w:t>
      </w:r>
      <w:r w:rsidRPr="00DD4AD0">
        <w:rPr>
          <w:rFonts w:eastAsia="Verdana"/>
          <w:spacing w:val="-8"/>
          <w:sz w:val="20"/>
          <w:szCs w:val="20"/>
          <w:lang w:val="en-US"/>
        </w:rPr>
        <w:t xml:space="preserve"> </w:t>
      </w:r>
      <w:r w:rsidRPr="00DD4AD0">
        <w:rPr>
          <w:rFonts w:eastAsia="Verdana"/>
          <w:sz w:val="20"/>
          <w:szCs w:val="20"/>
          <w:lang w:val="en-US"/>
        </w:rPr>
        <w:t>или</w:t>
      </w:r>
      <w:r w:rsidRPr="00DD4AD0">
        <w:rPr>
          <w:rFonts w:eastAsia="Verdana"/>
          <w:spacing w:val="-7"/>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тра</w:t>
      </w:r>
      <w:r w:rsidRPr="00DD4AD0">
        <w:rPr>
          <w:rFonts w:eastAsia="Verdana"/>
          <w:spacing w:val="3"/>
          <w:sz w:val="20"/>
          <w:szCs w:val="20"/>
          <w:lang w:val="en-US"/>
        </w:rPr>
        <w:t>н</w:t>
      </w:r>
      <w:r w:rsidRPr="00DD4AD0">
        <w:rPr>
          <w:rFonts w:eastAsia="Verdana"/>
          <w:sz w:val="20"/>
          <w:szCs w:val="20"/>
          <w:lang w:val="en-US"/>
        </w:rPr>
        <w:t>е</w:t>
      </w:r>
      <w:r w:rsidRPr="00DD4AD0">
        <w:rPr>
          <w:rFonts w:eastAsia="Verdana"/>
          <w:spacing w:val="-9"/>
          <w:sz w:val="20"/>
          <w:szCs w:val="20"/>
          <w:lang w:val="en-US"/>
        </w:rPr>
        <w:t xml:space="preserve"> </w:t>
      </w:r>
      <w:r w:rsidRPr="00DD4AD0">
        <w:rPr>
          <w:rFonts w:eastAsia="Verdana"/>
          <w:sz w:val="20"/>
          <w:szCs w:val="20"/>
          <w:lang w:val="en-US"/>
        </w:rPr>
        <w:t>др</w:t>
      </w:r>
      <w:r w:rsidRPr="00DD4AD0">
        <w:rPr>
          <w:rFonts w:eastAsia="Verdana"/>
          <w:spacing w:val="1"/>
          <w:sz w:val="20"/>
          <w:szCs w:val="20"/>
          <w:lang w:val="en-US"/>
        </w:rPr>
        <w:t>ж</w:t>
      </w:r>
      <w:r w:rsidRPr="00DD4AD0">
        <w:rPr>
          <w:rFonts w:eastAsia="Verdana"/>
          <w:sz w:val="20"/>
          <w:szCs w:val="20"/>
          <w:lang w:val="en-US"/>
        </w:rPr>
        <w:t>а</w:t>
      </w:r>
      <w:r w:rsidRPr="00DD4AD0">
        <w:rPr>
          <w:rFonts w:eastAsia="Verdana"/>
          <w:spacing w:val="-1"/>
          <w:sz w:val="20"/>
          <w:szCs w:val="20"/>
          <w:lang w:val="en-US"/>
        </w:rPr>
        <w:t>в</w:t>
      </w:r>
      <w:r w:rsidRPr="00DD4AD0">
        <w:rPr>
          <w:rFonts w:eastAsia="Verdana"/>
          <w:sz w:val="20"/>
          <w:szCs w:val="20"/>
          <w:lang w:val="en-US"/>
        </w:rPr>
        <w:t>е</w:t>
      </w:r>
      <w:r w:rsidRPr="00DD4AD0">
        <w:rPr>
          <w:rFonts w:eastAsia="Verdana"/>
          <w:spacing w:val="-8"/>
          <w:sz w:val="20"/>
          <w:szCs w:val="20"/>
          <w:lang w:val="en-US"/>
        </w:rPr>
        <w:t xml:space="preserve"> </w:t>
      </w:r>
      <w:r w:rsidRPr="00DD4AD0">
        <w:rPr>
          <w:rFonts w:eastAsia="Verdana"/>
          <w:spacing w:val="-1"/>
          <w:sz w:val="20"/>
          <w:szCs w:val="20"/>
          <w:lang w:val="en-US"/>
        </w:rPr>
        <w:t>к</w:t>
      </w:r>
      <w:r w:rsidRPr="00DD4AD0">
        <w:rPr>
          <w:rFonts w:eastAsia="Verdana"/>
          <w:sz w:val="20"/>
          <w:szCs w:val="20"/>
          <w:lang w:val="en-US"/>
        </w:rPr>
        <w:t>а</w:t>
      </w:r>
      <w:r w:rsidRPr="00DD4AD0">
        <w:rPr>
          <w:rFonts w:eastAsia="Verdana"/>
          <w:spacing w:val="1"/>
          <w:sz w:val="20"/>
          <w:szCs w:val="20"/>
          <w:lang w:val="en-US"/>
        </w:rPr>
        <w:t>д</w:t>
      </w:r>
      <w:r w:rsidRPr="00DD4AD0">
        <w:rPr>
          <w:rFonts w:eastAsia="Verdana"/>
          <w:sz w:val="20"/>
          <w:szCs w:val="20"/>
          <w:lang w:val="en-US"/>
        </w:rPr>
        <w:t>а</w:t>
      </w:r>
      <w:r w:rsidRPr="00DD4AD0">
        <w:rPr>
          <w:rFonts w:eastAsia="Verdana"/>
          <w:spacing w:val="-4"/>
          <w:sz w:val="20"/>
          <w:szCs w:val="20"/>
          <w:lang w:val="en-US"/>
        </w:rPr>
        <w:t xml:space="preserve"> </w:t>
      </w:r>
      <w:r w:rsidRPr="00DD4AD0">
        <w:rPr>
          <w:rFonts w:eastAsia="Verdana"/>
          <w:sz w:val="20"/>
          <w:szCs w:val="20"/>
          <w:lang w:val="en-US"/>
        </w:rPr>
        <w:t>и</w:t>
      </w:r>
      <w:r w:rsidRPr="00DD4AD0">
        <w:rPr>
          <w:rFonts w:eastAsia="Verdana"/>
          <w:spacing w:val="2"/>
          <w:sz w:val="20"/>
          <w:szCs w:val="20"/>
          <w:lang w:val="en-US"/>
        </w:rPr>
        <w:t>м</w:t>
      </w:r>
      <w:r w:rsidRPr="00DD4AD0">
        <w:rPr>
          <w:rFonts w:eastAsia="Verdana"/>
          <w:sz w:val="20"/>
          <w:szCs w:val="20"/>
          <w:lang w:val="en-US"/>
        </w:rPr>
        <w:t>а</w:t>
      </w:r>
      <w:r w:rsidRPr="00DD4AD0">
        <w:rPr>
          <w:rFonts w:eastAsia="Verdana"/>
          <w:spacing w:val="-9"/>
          <w:sz w:val="20"/>
          <w:szCs w:val="20"/>
          <w:lang w:val="en-US"/>
        </w:rPr>
        <w:t xml:space="preserve"> </w:t>
      </w:r>
      <w:r w:rsidRPr="00DD4AD0">
        <w:rPr>
          <w:rFonts w:eastAsia="Verdana"/>
          <w:spacing w:val="1"/>
          <w:sz w:val="20"/>
          <w:szCs w:val="20"/>
          <w:lang w:val="en-US"/>
        </w:rPr>
        <w:t>с</w:t>
      </w:r>
      <w:r w:rsidRPr="00DD4AD0">
        <w:rPr>
          <w:rFonts w:eastAsia="Verdana"/>
          <w:spacing w:val="-2"/>
          <w:sz w:val="20"/>
          <w:szCs w:val="20"/>
          <w:lang w:val="en-US"/>
        </w:rPr>
        <w:t>е</w:t>
      </w:r>
      <w:r w:rsidRPr="00DD4AD0">
        <w:rPr>
          <w:rFonts w:eastAsia="Verdana"/>
          <w:sz w:val="20"/>
          <w:szCs w:val="20"/>
          <w:lang w:val="en-US"/>
        </w:rPr>
        <w:t>диш</w:t>
      </w:r>
      <w:r w:rsidRPr="00DD4AD0">
        <w:rPr>
          <w:rFonts w:eastAsia="Verdana"/>
          <w:spacing w:val="2"/>
          <w:sz w:val="20"/>
          <w:szCs w:val="20"/>
          <w:lang w:val="en-US"/>
        </w:rPr>
        <w:t>т</w:t>
      </w:r>
      <w:r w:rsidRPr="00DD4AD0">
        <w:rPr>
          <w:rFonts w:eastAsia="Verdana"/>
          <w:sz w:val="20"/>
          <w:szCs w:val="20"/>
          <w:lang w:val="en-US"/>
        </w:rPr>
        <w:t>е</w:t>
      </w:r>
      <w:r w:rsidRPr="00DD4AD0">
        <w:rPr>
          <w:rFonts w:eastAsia="Verdana"/>
          <w:spacing w:val="-8"/>
          <w:sz w:val="20"/>
          <w:szCs w:val="20"/>
          <w:lang w:val="en-US"/>
        </w:rPr>
        <w:t xml:space="preserve"> </w:t>
      </w:r>
      <w:r w:rsidRPr="00DD4AD0">
        <w:rPr>
          <w:rFonts w:eastAsia="Verdana"/>
          <w:spacing w:val="1"/>
          <w:sz w:val="20"/>
          <w:szCs w:val="20"/>
          <w:lang w:val="en-US"/>
        </w:rPr>
        <w:t>н</w:t>
      </w:r>
      <w:r w:rsidRPr="00DD4AD0">
        <w:rPr>
          <w:rFonts w:eastAsia="Verdana"/>
          <w:sz w:val="20"/>
          <w:szCs w:val="20"/>
          <w:lang w:val="en-US"/>
        </w:rPr>
        <w:t>а</w:t>
      </w:r>
      <w:r w:rsidRPr="00DD4AD0">
        <w:rPr>
          <w:rFonts w:eastAsia="Verdana"/>
          <w:spacing w:val="-9"/>
          <w:sz w:val="20"/>
          <w:szCs w:val="20"/>
          <w:lang w:val="en-US"/>
        </w:rPr>
        <w:t xml:space="preserve"> </w:t>
      </w:r>
      <w:r w:rsidRPr="00DD4AD0">
        <w:rPr>
          <w:rFonts w:eastAsia="Verdana"/>
          <w:sz w:val="20"/>
          <w:szCs w:val="20"/>
          <w:lang w:val="en-US"/>
        </w:rPr>
        <w:t>њ</w:t>
      </w:r>
      <w:r w:rsidRPr="00DD4AD0">
        <w:rPr>
          <w:rFonts w:eastAsia="Verdana"/>
          <w:spacing w:val="-1"/>
          <w:sz w:val="20"/>
          <w:szCs w:val="20"/>
          <w:lang w:val="en-US"/>
        </w:rPr>
        <w:t>е</w:t>
      </w:r>
      <w:r w:rsidRPr="00DD4AD0">
        <w:rPr>
          <w:rFonts w:eastAsia="Verdana"/>
          <w:spacing w:val="2"/>
          <w:sz w:val="20"/>
          <w:szCs w:val="20"/>
          <w:lang w:val="en-US"/>
        </w:rPr>
        <w:t>н</w:t>
      </w:r>
      <w:r w:rsidRPr="00DD4AD0">
        <w:rPr>
          <w:rFonts w:eastAsia="Verdana"/>
          <w:spacing w:val="-1"/>
          <w:sz w:val="20"/>
          <w:szCs w:val="20"/>
          <w:lang w:val="en-US"/>
        </w:rPr>
        <w:t>о</w:t>
      </w:r>
      <w:r w:rsidRPr="00DD4AD0">
        <w:rPr>
          <w:rFonts w:eastAsia="Verdana"/>
          <w:sz w:val="20"/>
          <w:szCs w:val="20"/>
          <w:lang w:val="en-US"/>
        </w:rPr>
        <w:t>ј</w:t>
      </w:r>
      <w:r w:rsidRPr="00DD4AD0">
        <w:rPr>
          <w:rFonts w:eastAsia="Verdana"/>
          <w:spacing w:val="-7"/>
          <w:sz w:val="20"/>
          <w:szCs w:val="20"/>
          <w:lang w:val="en-US"/>
        </w:rPr>
        <w:t xml:space="preserve"> </w:t>
      </w:r>
      <w:r w:rsidRPr="00DD4AD0">
        <w:rPr>
          <w:rFonts w:eastAsia="Verdana"/>
          <w:spacing w:val="1"/>
          <w:sz w:val="20"/>
          <w:szCs w:val="20"/>
          <w:lang w:val="en-US"/>
        </w:rPr>
        <w:t>т</w:t>
      </w:r>
      <w:r w:rsidRPr="00DD4AD0">
        <w:rPr>
          <w:rFonts w:eastAsia="Verdana"/>
          <w:spacing w:val="-2"/>
          <w:sz w:val="20"/>
          <w:szCs w:val="20"/>
          <w:lang w:val="en-US"/>
        </w:rPr>
        <w:t>е</w:t>
      </w:r>
      <w:r w:rsidRPr="00DD4AD0">
        <w:rPr>
          <w:rFonts w:eastAsia="Verdana"/>
          <w:sz w:val="20"/>
          <w:szCs w:val="20"/>
          <w:lang w:val="en-US"/>
        </w:rPr>
        <w:t>р</w:t>
      </w:r>
      <w:r w:rsidRPr="00DD4AD0">
        <w:rPr>
          <w:rFonts w:eastAsia="Verdana"/>
          <w:spacing w:val="2"/>
          <w:sz w:val="20"/>
          <w:szCs w:val="20"/>
          <w:lang w:val="en-US"/>
        </w:rPr>
        <w:t>и</w:t>
      </w:r>
      <w:r w:rsidRPr="00DD4AD0">
        <w:rPr>
          <w:rFonts w:eastAsia="Verdana"/>
          <w:sz w:val="20"/>
          <w:szCs w:val="20"/>
          <w:lang w:val="en-US"/>
        </w:rPr>
        <w:t>т</w:t>
      </w:r>
      <w:r w:rsidRPr="00DD4AD0">
        <w:rPr>
          <w:rFonts w:eastAsia="Verdana"/>
          <w:spacing w:val="-2"/>
          <w:sz w:val="20"/>
          <w:szCs w:val="20"/>
          <w:lang w:val="en-US"/>
        </w:rPr>
        <w:t>о</w:t>
      </w:r>
      <w:r w:rsidRPr="00DD4AD0">
        <w:rPr>
          <w:rFonts w:eastAsia="Verdana"/>
          <w:sz w:val="20"/>
          <w:szCs w:val="20"/>
          <w:lang w:val="en-US"/>
        </w:rPr>
        <w:t>риј</w:t>
      </w:r>
      <w:r w:rsidRPr="00DD4AD0">
        <w:rPr>
          <w:rFonts w:eastAsia="Verdana"/>
          <w:spacing w:val="4"/>
          <w:sz w:val="20"/>
          <w:szCs w:val="20"/>
          <w:lang w:val="en-US"/>
        </w:rPr>
        <w:t>и</w:t>
      </w:r>
      <w:r w:rsidRPr="00DD4AD0">
        <w:rPr>
          <w:rFonts w:eastAsia="Verdana" w:cs="Verdana"/>
          <w:sz w:val="20"/>
          <w:szCs w:val="20"/>
          <w:lang w:val="en-US"/>
        </w:rPr>
        <w:t>.</w:t>
      </w:r>
    </w:p>
    <w:p w:rsidR="00DD4AD0" w:rsidRPr="00DD4AD0" w:rsidRDefault="00DD4AD0" w:rsidP="00DD4AD0">
      <w:pPr>
        <w:widowControl w:val="0"/>
        <w:spacing w:after="0" w:line="200" w:lineRule="exact"/>
        <w:rPr>
          <w:sz w:val="20"/>
          <w:szCs w:val="20"/>
          <w:lang w:val="en-US"/>
        </w:rPr>
      </w:pPr>
    </w:p>
    <w:p w:rsidR="00DD4AD0" w:rsidRPr="00DD4AD0" w:rsidRDefault="00DD4AD0" w:rsidP="00DD4AD0">
      <w:pPr>
        <w:widowControl w:val="0"/>
        <w:spacing w:after="0" w:line="200" w:lineRule="exact"/>
        <w:rPr>
          <w:sz w:val="20"/>
          <w:szCs w:val="20"/>
          <w:lang w:val="sr-Cyrl-RS"/>
        </w:rPr>
      </w:pPr>
    </w:p>
    <w:p w:rsidR="00DD4AD0" w:rsidRPr="00DD4AD0" w:rsidRDefault="00DD4AD0" w:rsidP="00DD4AD0">
      <w:pPr>
        <w:widowControl w:val="0"/>
        <w:spacing w:after="0" w:line="200" w:lineRule="exact"/>
        <w:rPr>
          <w:sz w:val="20"/>
          <w:szCs w:val="20"/>
          <w:lang w:val="sr-Cyrl-RS"/>
        </w:rPr>
      </w:pPr>
    </w:p>
    <w:p w:rsidR="00DD4AD0" w:rsidRPr="00DD4AD0" w:rsidRDefault="00DD4AD0" w:rsidP="00DD4AD0">
      <w:pPr>
        <w:widowControl w:val="0"/>
        <w:spacing w:before="15" w:after="0" w:line="260" w:lineRule="exact"/>
        <w:ind w:left="993"/>
        <w:rPr>
          <w:sz w:val="20"/>
          <w:szCs w:val="20"/>
          <w:lang w:val="en-US"/>
        </w:rPr>
      </w:pPr>
    </w:p>
    <w:p w:rsidR="00DD4AD0" w:rsidRPr="00DD4AD0" w:rsidRDefault="00DD4AD0" w:rsidP="00DD4AD0">
      <w:pPr>
        <w:widowControl w:val="0"/>
        <w:spacing w:after="0" w:line="240" w:lineRule="auto"/>
        <w:ind w:left="5599"/>
        <w:outlineLvl w:val="0"/>
        <w:rPr>
          <w:rFonts w:eastAsia="Verdana"/>
          <w:sz w:val="20"/>
          <w:szCs w:val="20"/>
          <w:lang w:val="en-US"/>
        </w:rPr>
      </w:pPr>
      <w:r w:rsidRPr="00DD4AD0">
        <w:rPr>
          <w:rFonts w:eastAsia="Verdana"/>
          <w:b/>
          <w:bCs/>
          <w:spacing w:val="1"/>
          <w:sz w:val="20"/>
          <w:szCs w:val="20"/>
          <w:lang w:val="sr-Cyrl-RS"/>
        </w:rPr>
        <w:t xml:space="preserve">             </w:t>
      </w:r>
      <w:r w:rsidRPr="00DD4AD0">
        <w:rPr>
          <w:rFonts w:eastAsia="Verdana"/>
          <w:b/>
          <w:bCs/>
          <w:spacing w:val="1"/>
          <w:sz w:val="20"/>
          <w:szCs w:val="20"/>
          <w:lang w:val="en-US"/>
        </w:rPr>
        <w:t>П</w:t>
      </w:r>
      <w:r w:rsidRPr="00DD4AD0">
        <w:rPr>
          <w:rFonts w:eastAsia="Verdana"/>
          <w:b/>
          <w:bCs/>
          <w:sz w:val="20"/>
          <w:szCs w:val="20"/>
          <w:lang w:val="en-US"/>
        </w:rPr>
        <w:t>О</w:t>
      </w:r>
      <w:r w:rsidRPr="00DD4AD0">
        <w:rPr>
          <w:rFonts w:eastAsia="Verdana"/>
          <w:b/>
          <w:bCs/>
          <w:spacing w:val="2"/>
          <w:sz w:val="20"/>
          <w:szCs w:val="20"/>
          <w:lang w:val="en-US"/>
        </w:rPr>
        <w:t>Д</w:t>
      </w:r>
      <w:r w:rsidRPr="00DD4AD0">
        <w:rPr>
          <w:rFonts w:eastAsia="Verdana"/>
          <w:b/>
          <w:bCs/>
          <w:sz w:val="20"/>
          <w:szCs w:val="20"/>
          <w:lang w:val="en-US"/>
        </w:rPr>
        <w:t>ИЗВОЂ</w:t>
      </w:r>
      <w:r w:rsidRPr="00DD4AD0">
        <w:rPr>
          <w:rFonts w:eastAsia="Verdana"/>
          <w:b/>
          <w:bCs/>
          <w:spacing w:val="1"/>
          <w:sz w:val="20"/>
          <w:szCs w:val="20"/>
          <w:lang w:val="en-US"/>
        </w:rPr>
        <w:t>А</w:t>
      </w:r>
      <w:r w:rsidRPr="00DD4AD0">
        <w:rPr>
          <w:rFonts w:eastAsia="Verdana"/>
          <w:b/>
          <w:bCs/>
          <w:sz w:val="20"/>
          <w:szCs w:val="20"/>
          <w:lang w:val="en-US"/>
        </w:rPr>
        <w:t>Ч</w:t>
      </w:r>
    </w:p>
    <w:p w:rsidR="00DD4AD0" w:rsidRPr="00DD4AD0" w:rsidRDefault="00DD4AD0" w:rsidP="00DD4AD0">
      <w:pPr>
        <w:widowControl w:val="0"/>
        <w:tabs>
          <w:tab w:val="left" w:pos="8269"/>
        </w:tabs>
        <w:spacing w:after="0" w:line="242" w:lineRule="exact"/>
        <w:ind w:left="3921"/>
        <w:rPr>
          <w:rFonts w:eastAsia="Verdana"/>
          <w:sz w:val="20"/>
          <w:szCs w:val="20"/>
          <w:lang w:val="en-US"/>
        </w:rPr>
      </w:pPr>
      <w:r w:rsidRPr="00DD4AD0">
        <w:rPr>
          <w:rFonts w:eastAsia="Verdana"/>
          <w:sz w:val="20"/>
          <w:szCs w:val="20"/>
          <w:lang w:val="en-US"/>
        </w:rPr>
        <w:t>М.</w:t>
      </w:r>
      <w:r w:rsidRPr="00DD4AD0">
        <w:rPr>
          <w:rFonts w:eastAsia="Verdana"/>
          <w:spacing w:val="-2"/>
          <w:sz w:val="20"/>
          <w:szCs w:val="20"/>
          <w:lang w:val="en-US"/>
        </w:rPr>
        <w:t>П</w:t>
      </w:r>
      <w:r w:rsidRPr="00DD4AD0">
        <w:rPr>
          <w:rFonts w:eastAsia="Verdana"/>
          <w:sz w:val="20"/>
          <w:szCs w:val="20"/>
          <w:lang w:val="en-US"/>
        </w:rPr>
        <w:t>.</w:t>
      </w:r>
      <w:r w:rsidRPr="00DD4AD0">
        <w:rPr>
          <w:rFonts w:eastAsia="Verdana"/>
          <w:sz w:val="20"/>
          <w:szCs w:val="20"/>
          <w:lang w:val="sr-Cyrl-RS"/>
        </w:rPr>
        <w:t xml:space="preserve">                  </w:t>
      </w:r>
      <w:r w:rsidRPr="00DD4AD0">
        <w:rPr>
          <w:rFonts w:eastAsia="Verdana"/>
          <w:spacing w:val="1"/>
          <w:sz w:val="20"/>
          <w:szCs w:val="20"/>
          <w:lang w:val="en-US"/>
        </w:rPr>
        <w:t xml:space="preserve"> </w:t>
      </w:r>
      <w:r w:rsidRPr="00DD4AD0">
        <w:rPr>
          <w:rFonts w:eastAsia="Verdana"/>
          <w:w w:val="99"/>
          <w:sz w:val="20"/>
          <w:szCs w:val="20"/>
          <w:u w:val="single" w:color="000000"/>
          <w:lang w:val="en-US"/>
        </w:rPr>
        <w:t xml:space="preserve"> </w:t>
      </w:r>
      <w:r w:rsidRPr="00DD4AD0">
        <w:rPr>
          <w:rFonts w:eastAsia="Verdana"/>
          <w:sz w:val="20"/>
          <w:szCs w:val="20"/>
          <w:u w:val="single" w:color="000000"/>
          <w:lang w:val="en-US"/>
        </w:rPr>
        <w:tab/>
      </w:r>
    </w:p>
    <w:p w:rsidR="00DD4AD0" w:rsidRPr="00DD4AD0" w:rsidRDefault="00DD4AD0" w:rsidP="00DD4AD0">
      <w:pPr>
        <w:widowControl w:val="0"/>
        <w:spacing w:before="1" w:after="0" w:line="240" w:lineRule="auto"/>
        <w:ind w:left="5383"/>
        <w:rPr>
          <w:rFonts w:eastAsia="Verdana"/>
          <w:sz w:val="20"/>
          <w:szCs w:val="20"/>
          <w:lang w:val="en-US"/>
        </w:rPr>
      </w:pPr>
      <w:r w:rsidRPr="00DD4AD0">
        <w:rPr>
          <w:rFonts w:eastAsia="Verdana"/>
          <w:sz w:val="20"/>
          <w:szCs w:val="20"/>
          <w:lang w:val="sr-Cyrl-RS"/>
        </w:rPr>
        <w:t xml:space="preserve">      </w:t>
      </w:r>
      <w:r w:rsidRPr="00DD4AD0">
        <w:rPr>
          <w:rFonts w:eastAsia="Verdana"/>
          <w:sz w:val="20"/>
          <w:szCs w:val="20"/>
          <w:lang w:val="en-US"/>
        </w:rPr>
        <w:t>(</w:t>
      </w:r>
      <w:proofErr w:type="gramStart"/>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тп</w:t>
      </w:r>
      <w:r w:rsidRPr="00DD4AD0">
        <w:rPr>
          <w:rFonts w:eastAsia="Verdana"/>
          <w:spacing w:val="1"/>
          <w:sz w:val="20"/>
          <w:szCs w:val="20"/>
          <w:lang w:val="en-US"/>
        </w:rPr>
        <w:t>и</w:t>
      </w:r>
      <w:r w:rsidRPr="00DD4AD0">
        <w:rPr>
          <w:rFonts w:eastAsia="Verdana"/>
          <w:sz w:val="20"/>
          <w:szCs w:val="20"/>
          <w:lang w:val="en-US"/>
        </w:rPr>
        <w:t>с</w:t>
      </w:r>
      <w:proofErr w:type="gramEnd"/>
      <w:r w:rsidRPr="00DD4AD0">
        <w:rPr>
          <w:rFonts w:eastAsia="Verdana"/>
          <w:spacing w:val="-14"/>
          <w:sz w:val="20"/>
          <w:szCs w:val="20"/>
          <w:lang w:val="en-US"/>
        </w:rPr>
        <w:t xml:space="preserve"> </w:t>
      </w:r>
      <w:r w:rsidRPr="00DD4AD0">
        <w:rPr>
          <w:rFonts w:eastAsia="Verdana"/>
          <w:spacing w:val="-1"/>
          <w:sz w:val="20"/>
          <w:szCs w:val="20"/>
          <w:lang w:val="en-US"/>
        </w:rPr>
        <w:t>ов</w:t>
      </w:r>
      <w:r w:rsidRPr="00DD4AD0">
        <w:rPr>
          <w:rFonts w:eastAsia="Verdana"/>
          <w:spacing w:val="3"/>
          <w:sz w:val="20"/>
          <w:szCs w:val="20"/>
          <w:lang w:val="en-US"/>
        </w:rPr>
        <w:t>л</w:t>
      </w:r>
      <w:r w:rsidRPr="00DD4AD0">
        <w:rPr>
          <w:rFonts w:eastAsia="Verdana"/>
          <w:sz w:val="20"/>
          <w:szCs w:val="20"/>
          <w:lang w:val="en-US"/>
        </w:rPr>
        <w:t>аш</w:t>
      </w:r>
      <w:r w:rsidRPr="00DD4AD0">
        <w:rPr>
          <w:rFonts w:eastAsia="Verdana"/>
          <w:spacing w:val="1"/>
          <w:sz w:val="20"/>
          <w:szCs w:val="20"/>
          <w:lang w:val="en-US"/>
        </w:rPr>
        <w:t>ћ</w:t>
      </w:r>
      <w:r w:rsidRPr="00DD4AD0">
        <w:rPr>
          <w:rFonts w:eastAsia="Verdana"/>
          <w:spacing w:val="-2"/>
          <w:sz w:val="20"/>
          <w:szCs w:val="20"/>
          <w:lang w:val="en-US"/>
        </w:rPr>
        <w:t>е</w:t>
      </w:r>
      <w:r w:rsidRPr="00DD4AD0">
        <w:rPr>
          <w:rFonts w:eastAsia="Verdana"/>
          <w:sz w:val="20"/>
          <w:szCs w:val="20"/>
          <w:lang w:val="en-US"/>
        </w:rPr>
        <w:t>н</w:t>
      </w:r>
      <w:r w:rsidRPr="00DD4AD0">
        <w:rPr>
          <w:rFonts w:eastAsia="Verdana"/>
          <w:spacing w:val="-1"/>
          <w:sz w:val="20"/>
          <w:szCs w:val="20"/>
          <w:lang w:val="en-US"/>
        </w:rPr>
        <w:t>о</w:t>
      </w:r>
      <w:r w:rsidRPr="00DD4AD0">
        <w:rPr>
          <w:rFonts w:eastAsia="Verdana"/>
          <w:sz w:val="20"/>
          <w:szCs w:val="20"/>
          <w:lang w:val="en-US"/>
        </w:rPr>
        <w:t>г</w:t>
      </w:r>
      <w:r w:rsidRPr="00DD4AD0">
        <w:rPr>
          <w:rFonts w:eastAsia="Verdana"/>
          <w:spacing w:val="-12"/>
          <w:sz w:val="20"/>
          <w:szCs w:val="20"/>
          <w:lang w:val="en-US"/>
        </w:rPr>
        <w:t xml:space="preserve"> </w:t>
      </w:r>
      <w:r w:rsidRPr="00DD4AD0">
        <w:rPr>
          <w:rFonts w:eastAsia="Verdana"/>
          <w:sz w:val="20"/>
          <w:szCs w:val="20"/>
          <w:lang w:val="en-US"/>
        </w:rPr>
        <w:t>ли</w:t>
      </w:r>
      <w:r w:rsidRPr="00DD4AD0">
        <w:rPr>
          <w:rFonts w:eastAsia="Verdana"/>
          <w:spacing w:val="1"/>
          <w:sz w:val="20"/>
          <w:szCs w:val="20"/>
          <w:lang w:val="en-US"/>
        </w:rPr>
        <w:t>ц</w:t>
      </w:r>
      <w:r w:rsidRPr="00DD4AD0">
        <w:rPr>
          <w:rFonts w:eastAsia="Verdana"/>
          <w:sz w:val="20"/>
          <w:szCs w:val="20"/>
          <w:lang w:val="en-US"/>
        </w:rPr>
        <w:t>а)</w:t>
      </w:r>
    </w:p>
    <w:p w:rsidR="00DD4AD0" w:rsidRPr="00DD4AD0" w:rsidRDefault="00DD4AD0" w:rsidP="00DD4AD0">
      <w:pPr>
        <w:widowControl w:val="0"/>
        <w:spacing w:before="9" w:after="0" w:line="170" w:lineRule="exact"/>
        <w:rPr>
          <w:sz w:val="20"/>
          <w:szCs w:val="20"/>
          <w:lang w:val="en-US"/>
        </w:rPr>
      </w:pPr>
    </w:p>
    <w:p w:rsidR="00DD4AD0" w:rsidRPr="00DD4AD0" w:rsidRDefault="00DD4AD0" w:rsidP="00DD4AD0">
      <w:pPr>
        <w:widowControl w:val="0"/>
        <w:spacing w:after="0" w:line="200" w:lineRule="exact"/>
        <w:rPr>
          <w:sz w:val="20"/>
          <w:szCs w:val="20"/>
          <w:lang w:val="en-US"/>
        </w:rPr>
      </w:pPr>
    </w:p>
    <w:p w:rsidR="00DD4AD0" w:rsidRPr="00DD4AD0" w:rsidRDefault="00DD4AD0" w:rsidP="00DD4AD0">
      <w:pPr>
        <w:widowControl w:val="0"/>
        <w:spacing w:after="0" w:line="200" w:lineRule="exact"/>
        <w:rPr>
          <w:sz w:val="20"/>
          <w:szCs w:val="20"/>
          <w:lang w:val="en-US"/>
        </w:rPr>
      </w:pPr>
    </w:p>
    <w:p w:rsidR="00DD4AD0" w:rsidRPr="00DD4AD0" w:rsidRDefault="00DD4AD0" w:rsidP="00DD4AD0">
      <w:pPr>
        <w:widowControl w:val="0"/>
        <w:spacing w:after="0" w:line="200" w:lineRule="exact"/>
        <w:rPr>
          <w:sz w:val="20"/>
          <w:szCs w:val="20"/>
          <w:lang w:val="en-US"/>
        </w:rPr>
      </w:pPr>
    </w:p>
    <w:p w:rsidR="00DD4AD0" w:rsidRPr="00DD4AD0" w:rsidRDefault="00DD4AD0" w:rsidP="00DD4AD0">
      <w:pPr>
        <w:widowControl w:val="0"/>
        <w:spacing w:after="0" w:line="240" w:lineRule="auto"/>
        <w:ind w:left="280"/>
        <w:rPr>
          <w:rFonts w:eastAsia="Verdana" w:cs="Verdana"/>
          <w:sz w:val="20"/>
          <w:szCs w:val="20"/>
          <w:lang w:val="en-US"/>
        </w:rPr>
      </w:pPr>
      <w:r w:rsidRPr="00DD4AD0">
        <w:rPr>
          <w:rFonts w:eastAsia="Verdana" w:cs="Verdana"/>
          <w:sz w:val="20"/>
          <w:szCs w:val="20"/>
          <w:u w:val="single" w:color="000000"/>
          <w:lang w:val="en-US"/>
        </w:rPr>
        <w:t xml:space="preserve"> </w:t>
      </w:r>
      <w:r w:rsidRPr="00DD4AD0">
        <w:rPr>
          <w:rFonts w:eastAsia="Verdana" w:cs="Verdana"/>
          <w:spacing w:val="-1"/>
          <w:sz w:val="20"/>
          <w:szCs w:val="20"/>
          <w:u w:val="single" w:color="000000"/>
          <w:lang w:val="en-US"/>
        </w:rPr>
        <w:t>На</w:t>
      </w:r>
      <w:r w:rsidRPr="00DD4AD0">
        <w:rPr>
          <w:rFonts w:eastAsia="Verdana" w:cs="Verdana"/>
          <w:sz w:val="20"/>
          <w:szCs w:val="20"/>
          <w:u w:val="single" w:color="000000"/>
          <w:lang w:val="en-US"/>
        </w:rPr>
        <w:t>по</w:t>
      </w:r>
      <w:r w:rsidRPr="00DD4AD0">
        <w:rPr>
          <w:rFonts w:eastAsia="Verdana" w:cs="Verdana"/>
          <w:spacing w:val="-2"/>
          <w:sz w:val="20"/>
          <w:szCs w:val="20"/>
          <w:u w:val="single" w:color="000000"/>
          <w:lang w:val="en-US"/>
        </w:rPr>
        <w:t>м</w:t>
      </w:r>
      <w:r w:rsidRPr="00DD4AD0">
        <w:rPr>
          <w:rFonts w:eastAsia="Verdana" w:cs="Verdana"/>
          <w:sz w:val="20"/>
          <w:szCs w:val="20"/>
          <w:u w:val="single" w:color="000000"/>
          <w:lang w:val="en-US"/>
        </w:rPr>
        <w:t>ен</w:t>
      </w:r>
      <w:r w:rsidRPr="00DD4AD0">
        <w:rPr>
          <w:rFonts w:eastAsia="Verdana" w:cs="Verdana"/>
          <w:spacing w:val="-1"/>
          <w:sz w:val="20"/>
          <w:szCs w:val="20"/>
          <w:u w:val="single" w:color="000000"/>
          <w:lang w:val="en-US"/>
        </w:rPr>
        <w:t>а</w:t>
      </w:r>
      <w:r w:rsidRPr="00DD4AD0">
        <w:rPr>
          <w:rFonts w:eastAsia="Verdana" w:cs="Verdana"/>
          <w:sz w:val="20"/>
          <w:szCs w:val="20"/>
          <w:u w:val="single" w:color="000000"/>
          <w:lang w:val="en-US"/>
        </w:rPr>
        <w:t>:</w:t>
      </w:r>
    </w:p>
    <w:p w:rsidR="00DD4AD0" w:rsidRPr="00DD4AD0" w:rsidRDefault="00DD4AD0" w:rsidP="00DD4AD0">
      <w:pPr>
        <w:widowControl w:val="0"/>
        <w:numPr>
          <w:ilvl w:val="0"/>
          <w:numId w:val="15"/>
        </w:numPr>
        <w:tabs>
          <w:tab w:val="left" w:pos="467"/>
        </w:tabs>
        <w:spacing w:after="0" w:line="240" w:lineRule="auto"/>
        <w:ind w:left="280"/>
        <w:rPr>
          <w:rFonts w:eastAsia="Verdana" w:cs="Verdana"/>
          <w:sz w:val="20"/>
          <w:szCs w:val="20"/>
          <w:lang w:val="en-US"/>
        </w:rPr>
      </w:pPr>
      <w:r w:rsidRPr="00DD4AD0">
        <w:rPr>
          <w:rFonts w:eastAsia="Verdana" w:cs="Verdana"/>
          <w:sz w:val="20"/>
          <w:szCs w:val="20"/>
          <w:lang w:val="en-US"/>
        </w:rPr>
        <w:t>Обра</w:t>
      </w:r>
      <w:r w:rsidRPr="00DD4AD0">
        <w:rPr>
          <w:rFonts w:eastAsia="Verdana" w:cs="Verdana"/>
          <w:spacing w:val="-1"/>
          <w:sz w:val="20"/>
          <w:szCs w:val="20"/>
          <w:lang w:val="en-US"/>
        </w:rPr>
        <w:t>за</w:t>
      </w:r>
      <w:r w:rsidRPr="00DD4AD0">
        <w:rPr>
          <w:rFonts w:eastAsia="Verdana" w:cs="Verdana"/>
          <w:sz w:val="20"/>
          <w:szCs w:val="20"/>
          <w:lang w:val="en-US"/>
        </w:rPr>
        <w:t>ц</w:t>
      </w:r>
      <w:r w:rsidRPr="00DD4AD0">
        <w:rPr>
          <w:rFonts w:eastAsia="Verdana" w:cs="Verdana"/>
          <w:spacing w:val="-2"/>
          <w:sz w:val="20"/>
          <w:szCs w:val="20"/>
          <w:lang w:val="en-US"/>
        </w:rPr>
        <w:t xml:space="preserve"> </w:t>
      </w:r>
      <w:r w:rsidRPr="00DD4AD0">
        <w:rPr>
          <w:rFonts w:eastAsia="Verdana" w:cs="Verdana"/>
          <w:sz w:val="20"/>
          <w:szCs w:val="20"/>
          <w:lang w:val="en-US"/>
        </w:rPr>
        <w:t>изј</w:t>
      </w:r>
      <w:r w:rsidRPr="00DD4AD0">
        <w:rPr>
          <w:rFonts w:eastAsia="Verdana" w:cs="Verdana"/>
          <w:spacing w:val="-1"/>
          <w:sz w:val="20"/>
          <w:szCs w:val="20"/>
          <w:lang w:val="en-US"/>
        </w:rPr>
        <w:t>а</w:t>
      </w:r>
      <w:r w:rsidRPr="00DD4AD0">
        <w:rPr>
          <w:rFonts w:eastAsia="Verdana" w:cs="Verdana"/>
          <w:spacing w:val="-2"/>
          <w:sz w:val="20"/>
          <w:szCs w:val="20"/>
          <w:lang w:val="en-US"/>
        </w:rPr>
        <w:t>в</w:t>
      </w:r>
      <w:r w:rsidRPr="00DD4AD0">
        <w:rPr>
          <w:rFonts w:eastAsia="Verdana" w:cs="Verdana"/>
          <w:sz w:val="20"/>
          <w:szCs w:val="20"/>
          <w:lang w:val="en-US"/>
        </w:rPr>
        <w:t>е</w:t>
      </w:r>
      <w:r w:rsidRPr="00DD4AD0">
        <w:rPr>
          <w:rFonts w:eastAsia="Verdana" w:cs="Verdana"/>
          <w:spacing w:val="-1"/>
          <w:sz w:val="20"/>
          <w:szCs w:val="20"/>
          <w:lang w:val="en-US"/>
        </w:rPr>
        <w:t xml:space="preserve"> </w:t>
      </w:r>
      <w:r w:rsidRPr="00DD4AD0">
        <w:rPr>
          <w:rFonts w:eastAsia="Verdana" w:cs="Verdana"/>
          <w:sz w:val="20"/>
          <w:szCs w:val="20"/>
          <w:lang w:val="en-US"/>
        </w:rPr>
        <w:t>п</w:t>
      </w:r>
      <w:r w:rsidRPr="00DD4AD0">
        <w:rPr>
          <w:rFonts w:eastAsia="Verdana" w:cs="Verdana"/>
          <w:spacing w:val="-2"/>
          <w:sz w:val="20"/>
          <w:szCs w:val="20"/>
          <w:lang w:val="en-US"/>
        </w:rPr>
        <w:t>о</w:t>
      </w:r>
      <w:r w:rsidRPr="00DD4AD0">
        <w:rPr>
          <w:rFonts w:eastAsia="Verdana" w:cs="Verdana"/>
          <w:sz w:val="20"/>
          <w:szCs w:val="20"/>
          <w:lang w:val="en-US"/>
        </w:rPr>
        <w:t>пу</w:t>
      </w:r>
      <w:r w:rsidRPr="00DD4AD0">
        <w:rPr>
          <w:rFonts w:eastAsia="Verdana" w:cs="Verdana"/>
          <w:spacing w:val="-1"/>
          <w:sz w:val="20"/>
          <w:szCs w:val="20"/>
          <w:lang w:val="en-US"/>
        </w:rPr>
        <w:t>њ</w:t>
      </w:r>
      <w:r w:rsidRPr="00DD4AD0">
        <w:rPr>
          <w:rFonts w:eastAsia="Verdana" w:cs="Verdana"/>
          <w:spacing w:val="-4"/>
          <w:sz w:val="20"/>
          <w:szCs w:val="20"/>
          <w:lang w:val="en-US"/>
        </w:rPr>
        <w:t>а</w:t>
      </w:r>
      <w:r w:rsidRPr="00DD4AD0">
        <w:rPr>
          <w:rFonts w:eastAsia="Verdana" w:cs="Verdana"/>
          <w:sz w:val="20"/>
          <w:szCs w:val="20"/>
          <w:lang w:val="en-US"/>
        </w:rPr>
        <w:t>ва,</w:t>
      </w:r>
      <w:r w:rsidRPr="00DD4AD0">
        <w:rPr>
          <w:rFonts w:eastAsia="Verdana" w:cs="Verdana"/>
          <w:spacing w:val="-1"/>
          <w:sz w:val="20"/>
          <w:szCs w:val="20"/>
          <w:lang w:val="en-US"/>
        </w:rPr>
        <w:t xml:space="preserve"> </w:t>
      </w:r>
      <w:r w:rsidRPr="00DD4AD0">
        <w:rPr>
          <w:rFonts w:eastAsia="Verdana" w:cs="Verdana"/>
          <w:spacing w:val="-2"/>
          <w:sz w:val="20"/>
          <w:szCs w:val="20"/>
          <w:lang w:val="en-US"/>
        </w:rPr>
        <w:t>п</w:t>
      </w:r>
      <w:r w:rsidRPr="00DD4AD0">
        <w:rPr>
          <w:rFonts w:eastAsia="Verdana" w:cs="Verdana"/>
          <w:sz w:val="20"/>
          <w:szCs w:val="20"/>
          <w:lang w:val="en-US"/>
        </w:rPr>
        <w:t>о</w:t>
      </w:r>
      <w:r w:rsidRPr="00DD4AD0">
        <w:rPr>
          <w:rFonts w:eastAsia="Verdana" w:cs="Verdana"/>
          <w:spacing w:val="-1"/>
          <w:sz w:val="20"/>
          <w:szCs w:val="20"/>
          <w:lang w:val="en-US"/>
        </w:rPr>
        <w:t>т</w:t>
      </w:r>
      <w:r w:rsidRPr="00DD4AD0">
        <w:rPr>
          <w:rFonts w:eastAsia="Verdana" w:cs="Verdana"/>
          <w:sz w:val="20"/>
          <w:szCs w:val="20"/>
          <w:lang w:val="en-US"/>
        </w:rPr>
        <w:t>п</w:t>
      </w:r>
      <w:r w:rsidRPr="00DD4AD0">
        <w:rPr>
          <w:rFonts w:eastAsia="Verdana" w:cs="Verdana"/>
          <w:spacing w:val="-3"/>
          <w:sz w:val="20"/>
          <w:szCs w:val="20"/>
          <w:lang w:val="en-US"/>
        </w:rPr>
        <w:t>и</w:t>
      </w:r>
      <w:r w:rsidRPr="00DD4AD0">
        <w:rPr>
          <w:rFonts w:eastAsia="Verdana" w:cs="Verdana"/>
          <w:sz w:val="20"/>
          <w:szCs w:val="20"/>
          <w:lang w:val="en-US"/>
        </w:rPr>
        <w:t>су</w:t>
      </w:r>
      <w:r w:rsidRPr="00DD4AD0">
        <w:rPr>
          <w:rFonts w:eastAsia="Verdana" w:cs="Verdana"/>
          <w:spacing w:val="-3"/>
          <w:sz w:val="20"/>
          <w:szCs w:val="20"/>
          <w:lang w:val="en-US"/>
        </w:rPr>
        <w:t>ј</w:t>
      </w:r>
      <w:r w:rsidRPr="00DD4AD0">
        <w:rPr>
          <w:rFonts w:eastAsia="Verdana" w:cs="Verdana"/>
          <w:sz w:val="20"/>
          <w:szCs w:val="20"/>
          <w:lang w:val="en-US"/>
        </w:rPr>
        <w:t>е</w:t>
      </w:r>
      <w:r w:rsidRPr="00DD4AD0">
        <w:rPr>
          <w:rFonts w:eastAsia="Verdana" w:cs="Verdana"/>
          <w:spacing w:val="1"/>
          <w:sz w:val="20"/>
          <w:szCs w:val="20"/>
          <w:lang w:val="en-US"/>
        </w:rPr>
        <w:t xml:space="preserve"> </w:t>
      </w:r>
      <w:r w:rsidRPr="00DD4AD0">
        <w:rPr>
          <w:rFonts w:eastAsia="Verdana" w:cs="Verdana"/>
          <w:sz w:val="20"/>
          <w:szCs w:val="20"/>
          <w:lang w:val="en-US"/>
        </w:rPr>
        <w:t>и</w:t>
      </w:r>
      <w:r w:rsidRPr="00DD4AD0">
        <w:rPr>
          <w:rFonts w:eastAsia="Verdana" w:cs="Verdana"/>
          <w:spacing w:val="-4"/>
          <w:sz w:val="20"/>
          <w:szCs w:val="20"/>
          <w:lang w:val="en-US"/>
        </w:rPr>
        <w:t xml:space="preserve"> </w:t>
      </w:r>
      <w:r w:rsidRPr="00DD4AD0">
        <w:rPr>
          <w:rFonts w:eastAsia="Verdana" w:cs="Verdana"/>
          <w:sz w:val="20"/>
          <w:szCs w:val="20"/>
          <w:lang w:val="en-US"/>
        </w:rPr>
        <w:t>пе</w:t>
      </w:r>
      <w:r w:rsidRPr="00DD4AD0">
        <w:rPr>
          <w:rFonts w:eastAsia="Verdana" w:cs="Verdana"/>
          <w:spacing w:val="1"/>
          <w:sz w:val="20"/>
          <w:szCs w:val="20"/>
          <w:lang w:val="en-US"/>
        </w:rPr>
        <w:t>ч</w:t>
      </w:r>
      <w:r w:rsidRPr="00DD4AD0">
        <w:rPr>
          <w:rFonts w:eastAsia="Verdana" w:cs="Verdana"/>
          <w:spacing w:val="-1"/>
          <w:sz w:val="20"/>
          <w:szCs w:val="20"/>
          <w:lang w:val="en-US"/>
        </w:rPr>
        <w:t>а</w:t>
      </w:r>
      <w:r w:rsidRPr="00DD4AD0">
        <w:rPr>
          <w:rFonts w:eastAsia="Verdana" w:cs="Verdana"/>
          <w:spacing w:val="-3"/>
          <w:sz w:val="20"/>
          <w:szCs w:val="20"/>
          <w:lang w:val="en-US"/>
        </w:rPr>
        <w:t>т</w:t>
      </w:r>
      <w:r w:rsidRPr="00DD4AD0">
        <w:rPr>
          <w:rFonts w:eastAsia="Verdana" w:cs="Verdana"/>
          <w:sz w:val="20"/>
          <w:szCs w:val="20"/>
          <w:lang w:val="en-US"/>
        </w:rPr>
        <w:t>ом</w:t>
      </w:r>
      <w:r w:rsidRPr="00DD4AD0">
        <w:rPr>
          <w:rFonts w:eastAsia="Verdana" w:cs="Verdana"/>
          <w:spacing w:val="-3"/>
          <w:sz w:val="20"/>
          <w:szCs w:val="20"/>
          <w:lang w:val="en-US"/>
        </w:rPr>
        <w:t xml:space="preserve"> </w:t>
      </w:r>
      <w:r w:rsidRPr="00DD4AD0">
        <w:rPr>
          <w:rFonts w:eastAsia="Verdana" w:cs="Verdana"/>
          <w:sz w:val="20"/>
          <w:szCs w:val="20"/>
          <w:lang w:val="en-US"/>
        </w:rPr>
        <w:t>ов</w:t>
      </w:r>
      <w:r w:rsidRPr="00DD4AD0">
        <w:rPr>
          <w:rFonts w:eastAsia="Verdana" w:cs="Verdana"/>
          <w:spacing w:val="-2"/>
          <w:sz w:val="20"/>
          <w:szCs w:val="20"/>
          <w:lang w:val="en-US"/>
        </w:rPr>
        <w:t>е</w:t>
      </w:r>
      <w:r w:rsidRPr="00DD4AD0">
        <w:rPr>
          <w:rFonts w:eastAsia="Verdana" w:cs="Verdana"/>
          <w:sz w:val="20"/>
          <w:szCs w:val="20"/>
          <w:lang w:val="en-US"/>
        </w:rPr>
        <w:t>р</w:t>
      </w:r>
      <w:r w:rsidRPr="00DD4AD0">
        <w:rPr>
          <w:rFonts w:eastAsia="Verdana" w:cs="Verdana"/>
          <w:spacing w:val="-1"/>
          <w:sz w:val="20"/>
          <w:szCs w:val="20"/>
          <w:lang w:val="en-US"/>
        </w:rPr>
        <w:t>а</w:t>
      </w:r>
      <w:r w:rsidRPr="00DD4AD0">
        <w:rPr>
          <w:rFonts w:eastAsia="Verdana" w:cs="Verdana"/>
          <w:sz w:val="20"/>
          <w:szCs w:val="20"/>
          <w:lang w:val="en-US"/>
        </w:rPr>
        <w:t>ва</w:t>
      </w:r>
      <w:r w:rsidRPr="00DD4AD0">
        <w:rPr>
          <w:rFonts w:eastAsia="Verdana" w:cs="Verdana"/>
          <w:spacing w:val="-2"/>
          <w:sz w:val="20"/>
          <w:szCs w:val="20"/>
          <w:lang w:val="en-US"/>
        </w:rPr>
        <w:t xml:space="preserve"> </w:t>
      </w:r>
      <w:r w:rsidRPr="00DD4AD0">
        <w:rPr>
          <w:rFonts w:eastAsia="Verdana" w:cs="Verdana"/>
          <w:sz w:val="20"/>
          <w:szCs w:val="20"/>
          <w:lang w:val="en-US"/>
        </w:rPr>
        <w:t>п</w:t>
      </w:r>
      <w:r w:rsidRPr="00DD4AD0">
        <w:rPr>
          <w:rFonts w:eastAsia="Verdana" w:cs="Verdana"/>
          <w:spacing w:val="-2"/>
          <w:sz w:val="20"/>
          <w:szCs w:val="20"/>
          <w:lang w:val="en-US"/>
        </w:rPr>
        <w:t>о</w:t>
      </w:r>
      <w:r w:rsidRPr="00DD4AD0">
        <w:rPr>
          <w:rFonts w:eastAsia="Verdana" w:cs="Verdana"/>
          <w:sz w:val="20"/>
          <w:szCs w:val="20"/>
          <w:lang w:val="en-US"/>
        </w:rPr>
        <w:t>диз</w:t>
      </w:r>
      <w:r w:rsidRPr="00DD4AD0">
        <w:rPr>
          <w:rFonts w:eastAsia="Verdana" w:cs="Verdana"/>
          <w:spacing w:val="-3"/>
          <w:sz w:val="20"/>
          <w:szCs w:val="20"/>
          <w:lang w:val="en-US"/>
        </w:rPr>
        <w:t>в</w:t>
      </w:r>
      <w:r w:rsidRPr="00DD4AD0">
        <w:rPr>
          <w:rFonts w:eastAsia="Verdana" w:cs="Verdana"/>
          <w:sz w:val="20"/>
          <w:szCs w:val="20"/>
          <w:lang w:val="en-US"/>
        </w:rPr>
        <w:t>о</w:t>
      </w:r>
      <w:r w:rsidRPr="00DD4AD0">
        <w:rPr>
          <w:rFonts w:eastAsia="Verdana" w:cs="Verdana"/>
          <w:spacing w:val="-1"/>
          <w:sz w:val="20"/>
          <w:szCs w:val="20"/>
          <w:lang w:val="en-US"/>
        </w:rPr>
        <w:t>ђа</w:t>
      </w:r>
      <w:r w:rsidRPr="00DD4AD0">
        <w:rPr>
          <w:rFonts w:eastAsia="Verdana" w:cs="Verdana"/>
          <w:sz w:val="20"/>
          <w:szCs w:val="20"/>
          <w:lang w:val="en-US"/>
        </w:rPr>
        <w:t>ч.</w:t>
      </w:r>
    </w:p>
    <w:p w:rsidR="00DD4AD0" w:rsidRPr="00DD4AD0" w:rsidRDefault="00DD4AD0" w:rsidP="00DD4AD0">
      <w:pPr>
        <w:widowControl w:val="0"/>
        <w:numPr>
          <w:ilvl w:val="0"/>
          <w:numId w:val="15"/>
        </w:numPr>
        <w:tabs>
          <w:tab w:val="left" w:pos="467"/>
        </w:tabs>
        <w:spacing w:before="61" w:after="0" w:line="242" w:lineRule="exact"/>
        <w:ind w:left="284" w:right="335"/>
        <w:jc w:val="both"/>
        <w:rPr>
          <w:spacing w:val="-9"/>
          <w:sz w:val="20"/>
          <w:szCs w:val="20"/>
          <w:lang w:val="en-US"/>
        </w:rPr>
      </w:pPr>
      <w:r w:rsidRPr="00DD4AD0">
        <w:rPr>
          <w:rFonts w:eastAsia="Verdana" w:cs="Verdana"/>
          <w:sz w:val="20"/>
          <w:szCs w:val="20"/>
          <w:lang w:val="sr-Cyrl-RS"/>
        </w:rPr>
        <w:t xml:space="preserve">Подизвођач </w:t>
      </w:r>
      <w:r w:rsidRPr="00DD4AD0">
        <w:rPr>
          <w:rFonts w:eastAsia="Verdana" w:cs="Verdana"/>
          <w:sz w:val="20"/>
          <w:szCs w:val="20"/>
          <w:lang w:val="en-US"/>
        </w:rPr>
        <w:t>м</w:t>
      </w:r>
      <w:r w:rsidRPr="00DD4AD0">
        <w:rPr>
          <w:rFonts w:eastAsia="Verdana" w:cs="Verdana"/>
          <w:spacing w:val="-2"/>
          <w:sz w:val="20"/>
          <w:szCs w:val="20"/>
          <w:lang w:val="en-US"/>
        </w:rPr>
        <w:t>о</w:t>
      </w:r>
      <w:r w:rsidRPr="00DD4AD0">
        <w:rPr>
          <w:rFonts w:eastAsia="Verdana" w:cs="Verdana"/>
          <w:sz w:val="20"/>
          <w:szCs w:val="20"/>
          <w:lang w:val="en-US"/>
        </w:rPr>
        <w:t>ра да</w:t>
      </w:r>
      <w:r w:rsidRPr="00DD4AD0">
        <w:rPr>
          <w:rFonts w:eastAsia="Verdana" w:cs="Verdana"/>
          <w:spacing w:val="-2"/>
          <w:sz w:val="20"/>
          <w:szCs w:val="20"/>
          <w:lang w:val="en-US"/>
        </w:rPr>
        <w:t xml:space="preserve"> </w:t>
      </w:r>
      <w:r w:rsidRPr="00DD4AD0">
        <w:rPr>
          <w:rFonts w:eastAsia="Verdana" w:cs="Verdana"/>
          <w:sz w:val="20"/>
          <w:szCs w:val="20"/>
          <w:lang w:val="en-US"/>
        </w:rPr>
        <w:t>ис</w:t>
      </w:r>
      <w:r w:rsidRPr="00DD4AD0">
        <w:rPr>
          <w:rFonts w:eastAsia="Verdana" w:cs="Verdana"/>
          <w:spacing w:val="-2"/>
          <w:sz w:val="20"/>
          <w:szCs w:val="20"/>
          <w:lang w:val="en-US"/>
        </w:rPr>
        <w:t>п</w:t>
      </w:r>
      <w:r w:rsidRPr="00DD4AD0">
        <w:rPr>
          <w:rFonts w:eastAsia="Verdana" w:cs="Verdana"/>
          <w:sz w:val="20"/>
          <w:szCs w:val="20"/>
          <w:lang w:val="en-US"/>
        </w:rPr>
        <w:t>у</w:t>
      </w:r>
      <w:r w:rsidRPr="00DD4AD0">
        <w:rPr>
          <w:rFonts w:eastAsia="Verdana" w:cs="Verdana"/>
          <w:spacing w:val="-1"/>
          <w:sz w:val="20"/>
          <w:szCs w:val="20"/>
          <w:lang w:val="en-US"/>
        </w:rPr>
        <w:t>ња</w:t>
      </w:r>
      <w:r w:rsidRPr="00DD4AD0">
        <w:rPr>
          <w:rFonts w:eastAsia="Verdana" w:cs="Verdana"/>
          <w:sz w:val="20"/>
          <w:szCs w:val="20"/>
          <w:lang w:val="en-US"/>
        </w:rPr>
        <w:t>ва</w:t>
      </w:r>
      <w:r w:rsidRPr="00DD4AD0">
        <w:rPr>
          <w:rFonts w:eastAsia="Verdana" w:cs="Verdana"/>
          <w:spacing w:val="-2"/>
          <w:sz w:val="20"/>
          <w:szCs w:val="20"/>
          <w:lang w:val="en-US"/>
        </w:rPr>
        <w:t xml:space="preserve"> </w:t>
      </w:r>
      <w:r w:rsidRPr="00DD4AD0">
        <w:rPr>
          <w:rFonts w:eastAsia="Verdana" w:cs="Verdana"/>
          <w:sz w:val="20"/>
          <w:szCs w:val="20"/>
          <w:lang w:val="en-US"/>
        </w:rPr>
        <w:t>об</w:t>
      </w:r>
      <w:r w:rsidRPr="00DD4AD0">
        <w:rPr>
          <w:rFonts w:eastAsia="Verdana" w:cs="Verdana"/>
          <w:spacing w:val="-1"/>
          <w:sz w:val="20"/>
          <w:szCs w:val="20"/>
          <w:lang w:val="en-US"/>
        </w:rPr>
        <w:t>а</w:t>
      </w:r>
      <w:r w:rsidRPr="00DD4AD0">
        <w:rPr>
          <w:rFonts w:eastAsia="Verdana" w:cs="Verdana"/>
          <w:spacing w:val="-3"/>
          <w:sz w:val="20"/>
          <w:szCs w:val="20"/>
          <w:lang w:val="en-US"/>
        </w:rPr>
        <w:t>в</w:t>
      </w:r>
      <w:r w:rsidRPr="00DD4AD0">
        <w:rPr>
          <w:rFonts w:eastAsia="Verdana" w:cs="Verdana"/>
          <w:spacing w:val="1"/>
          <w:sz w:val="20"/>
          <w:szCs w:val="20"/>
          <w:lang w:val="en-US"/>
        </w:rPr>
        <w:t>е</w:t>
      </w:r>
      <w:r w:rsidRPr="00DD4AD0">
        <w:rPr>
          <w:rFonts w:eastAsia="Verdana" w:cs="Verdana"/>
          <w:sz w:val="20"/>
          <w:szCs w:val="20"/>
          <w:lang w:val="en-US"/>
        </w:rPr>
        <w:t>зне</w:t>
      </w:r>
      <w:r w:rsidRPr="00DD4AD0">
        <w:rPr>
          <w:rFonts w:eastAsia="Verdana" w:cs="Verdana"/>
          <w:spacing w:val="-4"/>
          <w:sz w:val="20"/>
          <w:szCs w:val="20"/>
          <w:lang w:val="en-US"/>
        </w:rPr>
        <w:t xml:space="preserve"> </w:t>
      </w:r>
      <w:r w:rsidRPr="00DD4AD0">
        <w:rPr>
          <w:rFonts w:eastAsia="Verdana" w:cs="Verdana"/>
          <w:sz w:val="20"/>
          <w:szCs w:val="20"/>
          <w:lang w:val="en-US"/>
        </w:rPr>
        <w:t>у</w:t>
      </w:r>
      <w:r w:rsidRPr="00DD4AD0">
        <w:rPr>
          <w:rFonts w:eastAsia="Verdana" w:cs="Verdana"/>
          <w:spacing w:val="-2"/>
          <w:sz w:val="20"/>
          <w:szCs w:val="20"/>
          <w:lang w:val="en-US"/>
        </w:rPr>
        <w:t>с</w:t>
      </w:r>
      <w:r w:rsidRPr="00DD4AD0">
        <w:rPr>
          <w:rFonts w:eastAsia="Verdana" w:cs="Verdana"/>
          <w:sz w:val="20"/>
          <w:szCs w:val="20"/>
          <w:lang w:val="en-US"/>
        </w:rPr>
        <w:t>ло</w:t>
      </w:r>
      <w:r w:rsidRPr="00DD4AD0">
        <w:rPr>
          <w:rFonts w:eastAsia="Verdana" w:cs="Verdana"/>
          <w:spacing w:val="-3"/>
          <w:sz w:val="20"/>
          <w:szCs w:val="20"/>
          <w:lang w:val="en-US"/>
        </w:rPr>
        <w:t>в</w:t>
      </w:r>
      <w:r w:rsidRPr="00DD4AD0">
        <w:rPr>
          <w:rFonts w:eastAsia="Verdana" w:cs="Verdana"/>
          <w:sz w:val="20"/>
          <w:szCs w:val="20"/>
          <w:lang w:val="en-US"/>
        </w:rPr>
        <w:t>е</w:t>
      </w:r>
      <w:r w:rsidRPr="00DD4AD0">
        <w:rPr>
          <w:rFonts w:eastAsia="Verdana" w:cs="Verdana"/>
          <w:spacing w:val="1"/>
          <w:sz w:val="20"/>
          <w:szCs w:val="20"/>
          <w:lang w:val="en-US"/>
        </w:rPr>
        <w:t xml:space="preserve"> </w:t>
      </w:r>
      <w:r w:rsidRPr="00DD4AD0">
        <w:rPr>
          <w:rFonts w:eastAsia="Verdana" w:cs="Verdana"/>
          <w:sz w:val="20"/>
          <w:szCs w:val="20"/>
          <w:lang w:val="en-US"/>
        </w:rPr>
        <w:t xml:space="preserve">за </w:t>
      </w:r>
      <w:r w:rsidRPr="00DD4AD0">
        <w:rPr>
          <w:rFonts w:eastAsia="Verdana" w:cs="Verdana"/>
          <w:spacing w:val="-2"/>
          <w:sz w:val="20"/>
          <w:szCs w:val="20"/>
          <w:lang w:val="en-US"/>
        </w:rPr>
        <w:t>у</w:t>
      </w:r>
      <w:r w:rsidRPr="00DD4AD0">
        <w:rPr>
          <w:rFonts w:eastAsia="Verdana" w:cs="Verdana"/>
          <w:sz w:val="20"/>
          <w:szCs w:val="20"/>
          <w:lang w:val="en-US"/>
        </w:rPr>
        <w:t>ч</w:t>
      </w:r>
      <w:r w:rsidRPr="00DD4AD0">
        <w:rPr>
          <w:rFonts w:eastAsia="Verdana" w:cs="Verdana"/>
          <w:spacing w:val="-3"/>
          <w:sz w:val="20"/>
          <w:szCs w:val="20"/>
          <w:lang w:val="en-US"/>
        </w:rPr>
        <w:t>е</w:t>
      </w:r>
      <w:r w:rsidRPr="00DD4AD0">
        <w:rPr>
          <w:rFonts w:eastAsia="Verdana" w:cs="Verdana"/>
          <w:sz w:val="20"/>
          <w:szCs w:val="20"/>
          <w:lang w:val="en-US"/>
        </w:rPr>
        <w:t>ш</w:t>
      </w:r>
      <w:r w:rsidRPr="00DD4AD0">
        <w:rPr>
          <w:rFonts w:eastAsia="Verdana" w:cs="Verdana"/>
          <w:spacing w:val="-1"/>
          <w:sz w:val="20"/>
          <w:szCs w:val="20"/>
          <w:lang w:val="en-US"/>
        </w:rPr>
        <w:t>ћ</w:t>
      </w:r>
      <w:r w:rsidRPr="00DD4AD0">
        <w:rPr>
          <w:rFonts w:eastAsia="Verdana" w:cs="Verdana"/>
          <w:sz w:val="20"/>
          <w:szCs w:val="20"/>
          <w:lang w:val="en-US"/>
        </w:rPr>
        <w:t>е</w:t>
      </w:r>
      <w:r w:rsidRPr="00DD4AD0">
        <w:rPr>
          <w:rFonts w:eastAsia="Verdana" w:cs="Verdana"/>
          <w:spacing w:val="-1"/>
          <w:sz w:val="20"/>
          <w:szCs w:val="20"/>
          <w:lang w:val="en-US"/>
        </w:rPr>
        <w:t xml:space="preserve"> </w:t>
      </w:r>
      <w:r w:rsidRPr="00DD4AD0">
        <w:rPr>
          <w:rFonts w:eastAsia="Verdana" w:cs="Verdana"/>
          <w:sz w:val="20"/>
          <w:szCs w:val="20"/>
          <w:lang w:val="en-US"/>
        </w:rPr>
        <w:t>у</w:t>
      </w:r>
      <w:r w:rsidRPr="00DD4AD0">
        <w:rPr>
          <w:rFonts w:eastAsia="Verdana" w:cs="Verdana"/>
          <w:spacing w:val="1"/>
          <w:sz w:val="20"/>
          <w:szCs w:val="20"/>
          <w:lang w:val="en-US"/>
        </w:rPr>
        <w:t xml:space="preserve"> </w:t>
      </w:r>
      <w:r w:rsidRPr="00DD4AD0">
        <w:rPr>
          <w:rFonts w:eastAsia="Verdana" w:cs="Verdana"/>
          <w:spacing w:val="-2"/>
          <w:sz w:val="20"/>
          <w:szCs w:val="20"/>
          <w:lang w:val="en-US"/>
        </w:rPr>
        <w:t>п</w:t>
      </w:r>
      <w:r w:rsidRPr="00DD4AD0">
        <w:rPr>
          <w:rFonts w:eastAsia="Verdana" w:cs="Verdana"/>
          <w:sz w:val="20"/>
          <w:szCs w:val="20"/>
          <w:lang w:val="en-US"/>
        </w:rPr>
        <w:t>ос</w:t>
      </w:r>
      <w:r w:rsidRPr="00DD4AD0">
        <w:rPr>
          <w:rFonts w:eastAsia="Verdana" w:cs="Verdana"/>
          <w:spacing w:val="-3"/>
          <w:sz w:val="20"/>
          <w:szCs w:val="20"/>
          <w:lang w:val="en-US"/>
        </w:rPr>
        <w:t>т</w:t>
      </w:r>
      <w:r w:rsidRPr="00DD4AD0">
        <w:rPr>
          <w:rFonts w:eastAsia="Verdana" w:cs="Verdana"/>
          <w:sz w:val="20"/>
          <w:szCs w:val="20"/>
          <w:lang w:val="en-US"/>
        </w:rPr>
        <w:t>у</w:t>
      </w:r>
      <w:r w:rsidRPr="00DD4AD0">
        <w:rPr>
          <w:rFonts w:eastAsia="Verdana" w:cs="Verdana"/>
          <w:spacing w:val="-2"/>
          <w:sz w:val="20"/>
          <w:szCs w:val="20"/>
          <w:lang w:val="en-US"/>
        </w:rPr>
        <w:t>п</w:t>
      </w:r>
      <w:r w:rsidRPr="00DD4AD0">
        <w:rPr>
          <w:rFonts w:eastAsia="Verdana" w:cs="Verdana"/>
          <w:sz w:val="20"/>
          <w:szCs w:val="20"/>
          <w:lang w:val="en-US"/>
        </w:rPr>
        <w:t>ку</w:t>
      </w:r>
      <w:r w:rsidRPr="00DD4AD0">
        <w:rPr>
          <w:rFonts w:eastAsia="Verdana" w:cs="Verdana"/>
          <w:spacing w:val="-1"/>
          <w:sz w:val="20"/>
          <w:szCs w:val="20"/>
          <w:lang w:val="en-US"/>
        </w:rPr>
        <w:t xml:space="preserve"> </w:t>
      </w:r>
      <w:r w:rsidRPr="00DD4AD0">
        <w:rPr>
          <w:rFonts w:eastAsia="Verdana" w:cs="Verdana"/>
          <w:sz w:val="20"/>
          <w:szCs w:val="20"/>
          <w:lang w:val="en-US"/>
        </w:rPr>
        <w:t>ј</w:t>
      </w:r>
      <w:r w:rsidRPr="00DD4AD0">
        <w:rPr>
          <w:rFonts w:eastAsia="Verdana" w:cs="Verdana"/>
          <w:spacing w:val="-1"/>
          <w:sz w:val="20"/>
          <w:szCs w:val="20"/>
          <w:lang w:val="en-US"/>
        </w:rPr>
        <w:t>а</w:t>
      </w:r>
      <w:r w:rsidRPr="00DD4AD0">
        <w:rPr>
          <w:rFonts w:eastAsia="Verdana" w:cs="Verdana"/>
          <w:sz w:val="20"/>
          <w:szCs w:val="20"/>
          <w:lang w:val="en-US"/>
        </w:rPr>
        <w:t>вне</w:t>
      </w:r>
      <w:r w:rsidRPr="00DD4AD0">
        <w:rPr>
          <w:rFonts w:eastAsia="Verdana" w:cs="Verdana"/>
          <w:spacing w:val="-1"/>
          <w:sz w:val="20"/>
          <w:szCs w:val="20"/>
          <w:lang w:val="en-US"/>
        </w:rPr>
        <w:t xml:space="preserve"> </w:t>
      </w:r>
      <w:r w:rsidRPr="00DD4AD0">
        <w:rPr>
          <w:rFonts w:eastAsia="Verdana" w:cs="Verdana"/>
          <w:sz w:val="20"/>
          <w:szCs w:val="20"/>
          <w:lang w:val="en-US"/>
        </w:rPr>
        <w:t>н</w:t>
      </w:r>
      <w:r w:rsidRPr="00DD4AD0">
        <w:rPr>
          <w:rFonts w:eastAsia="Verdana" w:cs="Verdana"/>
          <w:spacing w:val="-1"/>
          <w:sz w:val="20"/>
          <w:szCs w:val="20"/>
          <w:lang w:val="en-US"/>
        </w:rPr>
        <w:t>а</w:t>
      </w:r>
      <w:r w:rsidRPr="00DD4AD0">
        <w:rPr>
          <w:rFonts w:eastAsia="Verdana" w:cs="Verdana"/>
          <w:sz w:val="20"/>
          <w:szCs w:val="20"/>
          <w:lang w:val="en-US"/>
        </w:rPr>
        <w:t>б</w:t>
      </w:r>
      <w:r w:rsidRPr="00DD4AD0">
        <w:rPr>
          <w:rFonts w:eastAsia="Verdana" w:cs="Verdana"/>
          <w:spacing w:val="-1"/>
          <w:sz w:val="20"/>
          <w:szCs w:val="20"/>
          <w:lang w:val="en-US"/>
        </w:rPr>
        <w:t>а</w:t>
      </w:r>
      <w:r w:rsidRPr="00DD4AD0">
        <w:rPr>
          <w:rFonts w:eastAsia="Verdana" w:cs="Verdana"/>
          <w:spacing w:val="-3"/>
          <w:sz w:val="20"/>
          <w:szCs w:val="20"/>
          <w:lang w:val="en-US"/>
        </w:rPr>
        <w:t>в</w:t>
      </w:r>
      <w:r w:rsidRPr="00DD4AD0">
        <w:rPr>
          <w:rFonts w:eastAsia="Verdana" w:cs="Verdana"/>
          <w:sz w:val="20"/>
          <w:szCs w:val="20"/>
          <w:lang w:val="en-US"/>
        </w:rPr>
        <w:t>ке</w:t>
      </w:r>
      <w:r w:rsidRPr="00DD4AD0">
        <w:rPr>
          <w:rFonts w:eastAsia="Verdana" w:cs="Verdana"/>
          <w:spacing w:val="-1"/>
          <w:sz w:val="20"/>
          <w:szCs w:val="20"/>
          <w:lang w:val="en-US"/>
        </w:rPr>
        <w:t xml:space="preserve"> </w:t>
      </w:r>
      <w:r w:rsidRPr="00DD4AD0">
        <w:rPr>
          <w:rFonts w:eastAsia="Verdana" w:cs="Verdana"/>
          <w:sz w:val="20"/>
          <w:szCs w:val="20"/>
          <w:lang w:val="en-US"/>
        </w:rPr>
        <w:t>у</w:t>
      </w:r>
      <w:r w:rsidRPr="00DD4AD0">
        <w:rPr>
          <w:rFonts w:eastAsia="Verdana" w:cs="Verdana"/>
          <w:spacing w:val="-1"/>
          <w:sz w:val="20"/>
          <w:szCs w:val="20"/>
          <w:lang w:val="en-US"/>
        </w:rPr>
        <w:t>т</w:t>
      </w:r>
      <w:r w:rsidRPr="00DD4AD0">
        <w:rPr>
          <w:rFonts w:eastAsia="Verdana" w:cs="Verdana"/>
          <w:sz w:val="20"/>
          <w:szCs w:val="20"/>
          <w:lang w:val="en-US"/>
        </w:rPr>
        <w:t>вр</w:t>
      </w:r>
      <w:r w:rsidRPr="00DD4AD0">
        <w:rPr>
          <w:rFonts w:eastAsia="Verdana" w:cs="Verdana"/>
          <w:spacing w:val="-1"/>
          <w:sz w:val="20"/>
          <w:szCs w:val="20"/>
          <w:lang w:val="en-US"/>
        </w:rPr>
        <w:t>ђ</w:t>
      </w:r>
      <w:r w:rsidRPr="00DD4AD0">
        <w:rPr>
          <w:rFonts w:eastAsia="Verdana" w:cs="Verdana"/>
          <w:spacing w:val="-3"/>
          <w:sz w:val="20"/>
          <w:szCs w:val="20"/>
          <w:lang w:val="en-US"/>
        </w:rPr>
        <w:t>е</w:t>
      </w:r>
      <w:r w:rsidRPr="00DD4AD0">
        <w:rPr>
          <w:rFonts w:eastAsia="Verdana" w:cs="Verdana"/>
          <w:sz w:val="20"/>
          <w:szCs w:val="20"/>
          <w:lang w:val="en-US"/>
        </w:rPr>
        <w:t>не чл</w:t>
      </w:r>
      <w:r w:rsidRPr="00DD4AD0">
        <w:rPr>
          <w:rFonts w:eastAsia="Verdana" w:cs="Verdana"/>
          <w:spacing w:val="-4"/>
          <w:sz w:val="20"/>
          <w:szCs w:val="20"/>
          <w:lang w:val="en-US"/>
        </w:rPr>
        <w:t>а</w:t>
      </w:r>
      <w:r w:rsidRPr="00DD4AD0">
        <w:rPr>
          <w:rFonts w:eastAsia="Verdana" w:cs="Verdana"/>
          <w:sz w:val="20"/>
          <w:szCs w:val="20"/>
          <w:lang w:val="en-US"/>
        </w:rPr>
        <w:t>н</w:t>
      </w:r>
      <w:r w:rsidRPr="00DD4AD0">
        <w:rPr>
          <w:rFonts w:eastAsia="Verdana" w:cs="Verdana"/>
          <w:spacing w:val="-2"/>
          <w:sz w:val="20"/>
          <w:szCs w:val="20"/>
          <w:lang w:val="en-US"/>
        </w:rPr>
        <w:t>о</w:t>
      </w:r>
      <w:r w:rsidRPr="00DD4AD0">
        <w:rPr>
          <w:rFonts w:eastAsia="Verdana" w:cs="Verdana"/>
          <w:sz w:val="20"/>
          <w:szCs w:val="20"/>
          <w:lang w:val="en-US"/>
        </w:rPr>
        <w:t>м</w:t>
      </w:r>
      <w:r w:rsidRPr="00DD4AD0">
        <w:rPr>
          <w:rFonts w:eastAsia="Verdana" w:cs="Verdana"/>
          <w:spacing w:val="-1"/>
          <w:sz w:val="20"/>
          <w:szCs w:val="20"/>
          <w:lang w:val="en-US"/>
        </w:rPr>
        <w:t xml:space="preserve"> </w:t>
      </w:r>
      <w:r w:rsidRPr="00DD4AD0">
        <w:rPr>
          <w:rFonts w:eastAsia="Verdana" w:cs="Verdana"/>
          <w:spacing w:val="-2"/>
          <w:sz w:val="20"/>
          <w:szCs w:val="20"/>
          <w:lang w:val="en-US"/>
        </w:rPr>
        <w:t>7</w:t>
      </w:r>
      <w:r w:rsidRPr="00DD4AD0">
        <w:rPr>
          <w:rFonts w:eastAsia="Verdana" w:cs="Verdana"/>
          <w:sz w:val="20"/>
          <w:szCs w:val="20"/>
          <w:lang w:val="en-US"/>
        </w:rPr>
        <w:t>5.</w:t>
      </w:r>
      <w:r w:rsidRPr="00DD4AD0">
        <w:rPr>
          <w:rFonts w:eastAsia="Verdana" w:cs="Verdana"/>
          <w:spacing w:val="1"/>
          <w:sz w:val="20"/>
          <w:szCs w:val="20"/>
          <w:lang w:val="en-US"/>
        </w:rPr>
        <w:t xml:space="preserve"> </w:t>
      </w:r>
      <w:proofErr w:type="gramStart"/>
      <w:r w:rsidRPr="00DD4AD0">
        <w:rPr>
          <w:rFonts w:eastAsia="Verdana" w:cs="Verdana"/>
          <w:sz w:val="20"/>
          <w:szCs w:val="20"/>
          <w:lang w:val="en-US"/>
        </w:rPr>
        <w:t>с</w:t>
      </w:r>
      <w:r w:rsidRPr="00DD4AD0">
        <w:rPr>
          <w:rFonts w:eastAsia="Verdana" w:cs="Verdana"/>
          <w:spacing w:val="-1"/>
          <w:sz w:val="20"/>
          <w:szCs w:val="20"/>
          <w:lang w:val="en-US"/>
        </w:rPr>
        <w:t>т</w:t>
      </w:r>
      <w:r w:rsidRPr="00DD4AD0">
        <w:rPr>
          <w:rFonts w:eastAsia="Verdana" w:cs="Verdana"/>
          <w:spacing w:val="-4"/>
          <w:sz w:val="20"/>
          <w:szCs w:val="20"/>
          <w:lang w:val="en-US"/>
        </w:rPr>
        <w:t>а</w:t>
      </w:r>
      <w:r w:rsidRPr="00DD4AD0">
        <w:rPr>
          <w:rFonts w:eastAsia="Verdana" w:cs="Verdana"/>
          <w:sz w:val="20"/>
          <w:szCs w:val="20"/>
          <w:lang w:val="en-US"/>
        </w:rPr>
        <w:t>в</w:t>
      </w:r>
      <w:proofErr w:type="gramEnd"/>
      <w:r w:rsidRPr="00DD4AD0">
        <w:rPr>
          <w:rFonts w:eastAsia="Verdana" w:cs="Verdana"/>
          <w:spacing w:val="-1"/>
          <w:sz w:val="20"/>
          <w:szCs w:val="20"/>
          <w:lang w:val="en-US"/>
        </w:rPr>
        <w:t xml:space="preserve"> </w:t>
      </w:r>
      <w:r w:rsidRPr="00DD4AD0">
        <w:rPr>
          <w:rFonts w:eastAsia="Verdana" w:cs="Verdana"/>
          <w:sz w:val="20"/>
          <w:szCs w:val="20"/>
          <w:lang w:val="en-US"/>
        </w:rPr>
        <w:t xml:space="preserve">1. </w:t>
      </w:r>
      <w:proofErr w:type="gramStart"/>
      <w:r w:rsidRPr="00DD4AD0">
        <w:rPr>
          <w:rFonts w:eastAsia="Verdana" w:cs="Verdana"/>
          <w:spacing w:val="-1"/>
          <w:sz w:val="20"/>
          <w:szCs w:val="20"/>
          <w:lang w:val="en-US"/>
        </w:rPr>
        <w:t>т</w:t>
      </w:r>
      <w:r w:rsidRPr="00DD4AD0">
        <w:rPr>
          <w:rFonts w:eastAsia="Verdana" w:cs="Verdana"/>
          <w:spacing w:val="-4"/>
          <w:sz w:val="20"/>
          <w:szCs w:val="20"/>
          <w:lang w:val="en-US"/>
        </w:rPr>
        <w:t>а</w:t>
      </w:r>
      <w:r w:rsidRPr="00DD4AD0">
        <w:rPr>
          <w:rFonts w:eastAsia="Verdana" w:cs="Verdana"/>
          <w:sz w:val="20"/>
          <w:szCs w:val="20"/>
          <w:lang w:val="en-US"/>
        </w:rPr>
        <w:t>чка</w:t>
      </w:r>
      <w:proofErr w:type="gramEnd"/>
      <w:r w:rsidRPr="00DD4AD0">
        <w:rPr>
          <w:rFonts w:eastAsia="Verdana" w:cs="Verdana"/>
          <w:spacing w:val="-2"/>
          <w:sz w:val="20"/>
          <w:szCs w:val="20"/>
          <w:lang w:val="en-US"/>
        </w:rPr>
        <w:t xml:space="preserve"> </w:t>
      </w:r>
      <w:r w:rsidRPr="00DD4AD0">
        <w:rPr>
          <w:rFonts w:eastAsia="Verdana" w:cs="Verdana"/>
          <w:sz w:val="20"/>
          <w:szCs w:val="20"/>
          <w:lang w:val="en-US"/>
        </w:rPr>
        <w:t>1)</w:t>
      </w:r>
      <w:r w:rsidRPr="00DD4AD0">
        <w:rPr>
          <w:rFonts w:eastAsia="Verdana" w:cs="Verdana"/>
          <w:spacing w:val="-3"/>
          <w:sz w:val="20"/>
          <w:szCs w:val="20"/>
          <w:lang w:val="en-US"/>
        </w:rPr>
        <w:t xml:space="preserve"> </w:t>
      </w:r>
      <w:r w:rsidRPr="00DD4AD0">
        <w:rPr>
          <w:rFonts w:eastAsia="Verdana" w:cs="Verdana"/>
          <w:spacing w:val="-2"/>
          <w:sz w:val="20"/>
          <w:szCs w:val="20"/>
          <w:lang w:val="en-US"/>
        </w:rPr>
        <w:t>д</w:t>
      </w:r>
      <w:r w:rsidRPr="00DD4AD0">
        <w:rPr>
          <w:rFonts w:eastAsia="Verdana" w:cs="Verdana"/>
          <w:sz w:val="20"/>
          <w:szCs w:val="20"/>
          <w:lang w:val="en-US"/>
        </w:rPr>
        <w:t>о</w:t>
      </w:r>
      <w:r w:rsidRPr="00DD4AD0">
        <w:rPr>
          <w:rFonts w:eastAsia="Verdana" w:cs="Verdana"/>
          <w:spacing w:val="1"/>
          <w:sz w:val="20"/>
          <w:szCs w:val="20"/>
          <w:lang w:val="en-US"/>
        </w:rPr>
        <w:t xml:space="preserve"> </w:t>
      </w:r>
      <w:r w:rsidRPr="00DD4AD0">
        <w:rPr>
          <w:rFonts w:eastAsia="Verdana" w:cs="Verdana"/>
          <w:sz w:val="20"/>
          <w:szCs w:val="20"/>
          <w:lang w:val="en-US"/>
        </w:rPr>
        <w:t>4) и</w:t>
      </w:r>
      <w:r w:rsidRPr="00DD4AD0">
        <w:rPr>
          <w:rFonts w:eastAsia="Verdana" w:cs="Verdana"/>
          <w:spacing w:val="-1"/>
          <w:sz w:val="20"/>
          <w:szCs w:val="20"/>
          <w:lang w:val="en-US"/>
        </w:rPr>
        <w:t xml:space="preserve"> </w:t>
      </w:r>
      <w:r w:rsidRPr="00DD4AD0">
        <w:rPr>
          <w:rFonts w:eastAsia="Verdana" w:cs="Verdana"/>
          <w:sz w:val="20"/>
          <w:szCs w:val="20"/>
          <w:lang w:val="en-US"/>
        </w:rPr>
        <w:t>с</w:t>
      </w:r>
      <w:r w:rsidRPr="00DD4AD0">
        <w:rPr>
          <w:rFonts w:eastAsia="Verdana" w:cs="Verdana"/>
          <w:spacing w:val="-1"/>
          <w:sz w:val="20"/>
          <w:szCs w:val="20"/>
          <w:lang w:val="en-US"/>
        </w:rPr>
        <w:t>та</w:t>
      </w:r>
      <w:r w:rsidRPr="00DD4AD0">
        <w:rPr>
          <w:rFonts w:eastAsia="Verdana" w:cs="Verdana"/>
          <w:sz w:val="20"/>
          <w:szCs w:val="20"/>
          <w:lang w:val="en-US"/>
        </w:rPr>
        <w:t>в</w:t>
      </w:r>
      <w:r w:rsidRPr="00DD4AD0">
        <w:rPr>
          <w:rFonts w:eastAsia="Verdana" w:cs="Verdana"/>
          <w:spacing w:val="-4"/>
          <w:sz w:val="20"/>
          <w:szCs w:val="20"/>
          <w:lang w:val="en-US"/>
        </w:rPr>
        <w:t xml:space="preserve"> </w:t>
      </w:r>
      <w:r w:rsidRPr="00DD4AD0">
        <w:rPr>
          <w:rFonts w:eastAsia="Verdana" w:cs="Verdana"/>
          <w:sz w:val="20"/>
          <w:szCs w:val="20"/>
          <w:lang w:val="en-US"/>
        </w:rPr>
        <w:t xml:space="preserve">2. </w:t>
      </w:r>
      <w:r w:rsidRPr="00DD4AD0">
        <w:rPr>
          <w:rFonts w:eastAsia="Verdana" w:cs="Verdana"/>
          <w:spacing w:val="-1"/>
          <w:sz w:val="20"/>
          <w:szCs w:val="20"/>
          <w:lang w:val="en-US"/>
        </w:rPr>
        <w:t>З</w:t>
      </w:r>
      <w:r w:rsidRPr="00DD4AD0">
        <w:rPr>
          <w:rFonts w:eastAsia="Verdana" w:cs="Verdana"/>
          <w:spacing w:val="-2"/>
          <w:sz w:val="20"/>
          <w:szCs w:val="20"/>
          <w:lang w:val="en-US"/>
        </w:rPr>
        <w:t>Ј</w:t>
      </w:r>
      <w:r w:rsidRPr="00DD4AD0">
        <w:rPr>
          <w:rFonts w:eastAsia="Verdana" w:cs="Verdana"/>
          <w:spacing w:val="-1"/>
          <w:sz w:val="20"/>
          <w:szCs w:val="20"/>
          <w:lang w:val="en-US"/>
        </w:rPr>
        <w:t>Н</w:t>
      </w:r>
      <w:r w:rsidRPr="00DD4AD0">
        <w:rPr>
          <w:rFonts w:eastAsia="Verdana" w:cs="Verdana"/>
          <w:sz w:val="20"/>
          <w:szCs w:val="20"/>
          <w:lang w:val="en-US"/>
        </w:rPr>
        <w:t>.</w:t>
      </w:r>
    </w:p>
    <w:p w:rsidR="00DD4AD0" w:rsidRPr="00DD4AD0" w:rsidRDefault="00DD4AD0" w:rsidP="00DD4AD0">
      <w:pPr>
        <w:widowControl w:val="0"/>
        <w:numPr>
          <w:ilvl w:val="0"/>
          <w:numId w:val="15"/>
        </w:numPr>
        <w:tabs>
          <w:tab w:val="left" w:pos="467"/>
        </w:tabs>
        <w:spacing w:before="61" w:after="0" w:line="242" w:lineRule="exact"/>
        <w:ind w:left="284" w:right="335"/>
        <w:jc w:val="both"/>
        <w:rPr>
          <w:spacing w:val="-9"/>
          <w:sz w:val="20"/>
          <w:szCs w:val="20"/>
          <w:lang w:val="en-US"/>
        </w:rPr>
      </w:pPr>
      <w:r w:rsidRPr="00DD4AD0">
        <w:rPr>
          <w:rFonts w:eastAsia="Verdana" w:cs="Verdana"/>
          <w:spacing w:val="-1"/>
          <w:sz w:val="20"/>
          <w:szCs w:val="20"/>
          <w:lang w:val="en-US"/>
        </w:rPr>
        <w:t>У</w:t>
      </w:r>
      <w:r w:rsidRPr="00DD4AD0">
        <w:rPr>
          <w:rFonts w:eastAsia="Verdana" w:cs="Verdana"/>
          <w:sz w:val="20"/>
          <w:szCs w:val="20"/>
          <w:lang w:val="en-US"/>
        </w:rPr>
        <w:t>к</w:t>
      </w:r>
      <w:r w:rsidRPr="00DD4AD0">
        <w:rPr>
          <w:rFonts w:eastAsia="Verdana" w:cs="Verdana"/>
          <w:spacing w:val="-2"/>
          <w:sz w:val="20"/>
          <w:szCs w:val="20"/>
          <w:lang w:val="en-US"/>
        </w:rPr>
        <w:t>о</w:t>
      </w:r>
      <w:r w:rsidRPr="00DD4AD0">
        <w:rPr>
          <w:rFonts w:eastAsia="Verdana" w:cs="Verdana"/>
          <w:sz w:val="20"/>
          <w:szCs w:val="20"/>
          <w:lang w:val="en-US"/>
        </w:rPr>
        <w:t>л</w:t>
      </w:r>
      <w:r w:rsidRPr="00DD4AD0">
        <w:rPr>
          <w:rFonts w:eastAsia="Verdana" w:cs="Verdana"/>
          <w:spacing w:val="-3"/>
          <w:sz w:val="20"/>
          <w:szCs w:val="20"/>
          <w:lang w:val="en-US"/>
        </w:rPr>
        <w:t>и</w:t>
      </w:r>
      <w:r w:rsidRPr="00DD4AD0">
        <w:rPr>
          <w:rFonts w:eastAsia="Verdana" w:cs="Verdana"/>
          <w:sz w:val="20"/>
          <w:szCs w:val="20"/>
          <w:lang w:val="en-US"/>
        </w:rPr>
        <w:t>ко</w:t>
      </w:r>
      <w:r w:rsidRPr="00DD4AD0">
        <w:rPr>
          <w:rFonts w:eastAsia="Verdana" w:cs="Verdana"/>
          <w:spacing w:val="-1"/>
          <w:sz w:val="20"/>
          <w:szCs w:val="20"/>
          <w:lang w:val="en-US"/>
        </w:rPr>
        <w:t xml:space="preserve"> </w:t>
      </w:r>
      <w:r w:rsidRPr="00DD4AD0">
        <w:rPr>
          <w:rFonts w:eastAsia="Verdana" w:cs="Verdana"/>
          <w:spacing w:val="-2"/>
          <w:sz w:val="20"/>
          <w:szCs w:val="20"/>
          <w:lang w:val="en-US"/>
        </w:rPr>
        <w:t>п</w:t>
      </w:r>
      <w:r w:rsidRPr="00DD4AD0">
        <w:rPr>
          <w:rFonts w:eastAsia="Verdana" w:cs="Verdana"/>
          <w:sz w:val="20"/>
          <w:szCs w:val="20"/>
          <w:lang w:val="en-US"/>
        </w:rPr>
        <w:t>о</w:t>
      </w:r>
      <w:r w:rsidRPr="00DD4AD0">
        <w:rPr>
          <w:rFonts w:eastAsia="Verdana" w:cs="Verdana"/>
          <w:spacing w:val="-2"/>
          <w:sz w:val="20"/>
          <w:szCs w:val="20"/>
          <w:lang w:val="en-US"/>
        </w:rPr>
        <w:t>н</w:t>
      </w:r>
      <w:r w:rsidRPr="00DD4AD0">
        <w:rPr>
          <w:rFonts w:eastAsia="Verdana" w:cs="Verdana"/>
          <w:sz w:val="20"/>
          <w:szCs w:val="20"/>
          <w:lang w:val="en-US"/>
        </w:rPr>
        <w:t>у</w:t>
      </w:r>
      <w:r w:rsidRPr="00DD4AD0">
        <w:rPr>
          <w:rFonts w:eastAsia="Verdana" w:cs="Verdana"/>
          <w:spacing w:val="-1"/>
          <w:sz w:val="20"/>
          <w:szCs w:val="20"/>
          <w:lang w:val="en-US"/>
        </w:rPr>
        <w:t>ђа</w:t>
      </w:r>
      <w:r w:rsidRPr="00DD4AD0">
        <w:rPr>
          <w:rFonts w:eastAsia="Verdana" w:cs="Verdana"/>
          <w:sz w:val="20"/>
          <w:szCs w:val="20"/>
          <w:lang w:val="en-US"/>
        </w:rPr>
        <w:t>ч</w:t>
      </w:r>
      <w:r w:rsidRPr="00DD4AD0">
        <w:rPr>
          <w:rFonts w:eastAsia="Verdana" w:cs="Verdana"/>
          <w:spacing w:val="-1"/>
          <w:sz w:val="20"/>
          <w:szCs w:val="20"/>
          <w:lang w:val="en-US"/>
        </w:rPr>
        <w:t xml:space="preserve"> </w:t>
      </w:r>
      <w:r w:rsidRPr="00DD4AD0">
        <w:rPr>
          <w:rFonts w:eastAsia="Verdana" w:cs="Verdana"/>
          <w:spacing w:val="-3"/>
          <w:sz w:val="20"/>
          <w:szCs w:val="20"/>
          <w:lang w:val="en-US"/>
        </w:rPr>
        <w:t>и</w:t>
      </w:r>
      <w:r w:rsidRPr="00DD4AD0">
        <w:rPr>
          <w:rFonts w:eastAsia="Verdana" w:cs="Verdana"/>
          <w:sz w:val="20"/>
          <w:szCs w:val="20"/>
          <w:lang w:val="en-US"/>
        </w:rPr>
        <w:t xml:space="preserve">ма </w:t>
      </w:r>
      <w:r w:rsidRPr="00DD4AD0">
        <w:rPr>
          <w:rFonts w:eastAsia="Verdana" w:cs="Verdana"/>
          <w:spacing w:val="-3"/>
          <w:sz w:val="20"/>
          <w:szCs w:val="20"/>
          <w:lang w:val="en-US"/>
        </w:rPr>
        <w:t>в</w:t>
      </w:r>
      <w:r w:rsidRPr="00DD4AD0">
        <w:rPr>
          <w:rFonts w:eastAsia="Verdana" w:cs="Verdana"/>
          <w:sz w:val="20"/>
          <w:szCs w:val="20"/>
          <w:lang w:val="en-US"/>
        </w:rPr>
        <w:t>и</w:t>
      </w:r>
      <w:r w:rsidRPr="00DD4AD0">
        <w:rPr>
          <w:rFonts w:eastAsia="Verdana" w:cs="Verdana"/>
          <w:spacing w:val="-2"/>
          <w:sz w:val="20"/>
          <w:szCs w:val="20"/>
          <w:lang w:val="en-US"/>
        </w:rPr>
        <w:t>ш</w:t>
      </w:r>
      <w:r w:rsidRPr="00DD4AD0">
        <w:rPr>
          <w:rFonts w:eastAsia="Verdana" w:cs="Verdana"/>
          <w:sz w:val="20"/>
          <w:szCs w:val="20"/>
          <w:lang w:val="en-US"/>
        </w:rPr>
        <w:t>е</w:t>
      </w:r>
      <w:r w:rsidRPr="00DD4AD0">
        <w:rPr>
          <w:rFonts w:eastAsia="Verdana" w:cs="Verdana"/>
          <w:spacing w:val="-1"/>
          <w:sz w:val="20"/>
          <w:szCs w:val="20"/>
          <w:lang w:val="en-US"/>
        </w:rPr>
        <w:t xml:space="preserve"> </w:t>
      </w:r>
      <w:r w:rsidRPr="00DD4AD0">
        <w:rPr>
          <w:rFonts w:eastAsia="Verdana" w:cs="Verdana"/>
          <w:spacing w:val="-2"/>
          <w:sz w:val="20"/>
          <w:szCs w:val="20"/>
          <w:lang w:val="en-US"/>
        </w:rPr>
        <w:t>п</w:t>
      </w:r>
      <w:r w:rsidRPr="00DD4AD0">
        <w:rPr>
          <w:rFonts w:eastAsia="Verdana" w:cs="Verdana"/>
          <w:sz w:val="20"/>
          <w:szCs w:val="20"/>
          <w:lang w:val="en-US"/>
        </w:rPr>
        <w:t>оди</w:t>
      </w:r>
      <w:r w:rsidRPr="00DD4AD0">
        <w:rPr>
          <w:rFonts w:eastAsia="Verdana" w:cs="Verdana"/>
          <w:spacing w:val="-3"/>
          <w:sz w:val="20"/>
          <w:szCs w:val="20"/>
          <w:lang w:val="en-US"/>
        </w:rPr>
        <w:t>з</w:t>
      </w:r>
      <w:r w:rsidRPr="00DD4AD0">
        <w:rPr>
          <w:rFonts w:eastAsia="Verdana" w:cs="Verdana"/>
          <w:sz w:val="20"/>
          <w:szCs w:val="20"/>
          <w:lang w:val="en-US"/>
        </w:rPr>
        <w:t>во</w:t>
      </w:r>
      <w:r w:rsidRPr="00DD4AD0">
        <w:rPr>
          <w:rFonts w:eastAsia="Verdana" w:cs="Verdana"/>
          <w:spacing w:val="-1"/>
          <w:sz w:val="20"/>
          <w:szCs w:val="20"/>
          <w:lang w:val="en-US"/>
        </w:rPr>
        <w:t>ђ</w:t>
      </w:r>
      <w:r w:rsidRPr="00DD4AD0">
        <w:rPr>
          <w:rFonts w:eastAsia="Verdana" w:cs="Verdana"/>
          <w:spacing w:val="-4"/>
          <w:sz w:val="20"/>
          <w:szCs w:val="20"/>
          <w:lang w:val="en-US"/>
        </w:rPr>
        <w:t>а</w:t>
      </w:r>
      <w:r w:rsidRPr="00DD4AD0">
        <w:rPr>
          <w:rFonts w:eastAsia="Verdana" w:cs="Verdana"/>
          <w:sz w:val="20"/>
          <w:szCs w:val="20"/>
          <w:lang w:val="en-US"/>
        </w:rPr>
        <w:t>ча</w:t>
      </w:r>
      <w:r w:rsidRPr="00DD4AD0">
        <w:rPr>
          <w:rFonts w:eastAsia="Verdana" w:cs="Verdana"/>
          <w:spacing w:val="-2"/>
          <w:sz w:val="20"/>
          <w:szCs w:val="20"/>
          <w:lang w:val="en-US"/>
        </w:rPr>
        <w:t xml:space="preserve"> </w:t>
      </w:r>
      <w:r w:rsidRPr="00DD4AD0">
        <w:rPr>
          <w:rFonts w:eastAsia="Verdana" w:cs="Verdana"/>
          <w:sz w:val="20"/>
          <w:szCs w:val="20"/>
          <w:lang w:val="en-US"/>
        </w:rPr>
        <w:t>у</w:t>
      </w:r>
      <w:r w:rsidRPr="00DD4AD0">
        <w:rPr>
          <w:rFonts w:eastAsia="Verdana" w:cs="Verdana"/>
          <w:spacing w:val="-2"/>
          <w:sz w:val="20"/>
          <w:szCs w:val="20"/>
          <w:lang w:val="en-US"/>
        </w:rPr>
        <w:t>м</w:t>
      </w:r>
      <w:r w:rsidRPr="00DD4AD0">
        <w:rPr>
          <w:rFonts w:eastAsia="Verdana" w:cs="Verdana"/>
          <w:sz w:val="20"/>
          <w:szCs w:val="20"/>
          <w:lang w:val="en-US"/>
        </w:rPr>
        <w:t>но</w:t>
      </w:r>
      <w:r w:rsidRPr="00DD4AD0">
        <w:rPr>
          <w:rFonts w:eastAsia="Verdana" w:cs="Verdana"/>
          <w:spacing w:val="-4"/>
          <w:sz w:val="20"/>
          <w:szCs w:val="20"/>
          <w:lang w:val="en-US"/>
        </w:rPr>
        <w:t>ж</w:t>
      </w:r>
      <w:r w:rsidRPr="00DD4AD0">
        <w:rPr>
          <w:rFonts w:eastAsia="Verdana" w:cs="Verdana"/>
          <w:sz w:val="20"/>
          <w:szCs w:val="20"/>
          <w:lang w:val="en-US"/>
        </w:rPr>
        <w:t>и</w:t>
      </w:r>
      <w:r w:rsidRPr="00DD4AD0">
        <w:rPr>
          <w:rFonts w:eastAsia="Verdana" w:cs="Verdana"/>
          <w:spacing w:val="-1"/>
          <w:sz w:val="20"/>
          <w:szCs w:val="20"/>
          <w:lang w:val="en-US"/>
        </w:rPr>
        <w:t>ћ</w:t>
      </w:r>
      <w:r w:rsidRPr="00DD4AD0">
        <w:rPr>
          <w:rFonts w:eastAsia="Verdana" w:cs="Verdana"/>
          <w:sz w:val="20"/>
          <w:szCs w:val="20"/>
          <w:lang w:val="en-US"/>
        </w:rPr>
        <w:t>е</w:t>
      </w:r>
      <w:r w:rsidRPr="00DD4AD0">
        <w:rPr>
          <w:rFonts w:eastAsia="Verdana" w:cs="Verdana"/>
          <w:spacing w:val="-1"/>
          <w:sz w:val="20"/>
          <w:szCs w:val="20"/>
          <w:lang w:val="en-US"/>
        </w:rPr>
        <w:t xml:space="preserve"> </w:t>
      </w:r>
      <w:r w:rsidRPr="00DD4AD0">
        <w:rPr>
          <w:rFonts w:eastAsia="Verdana" w:cs="Verdana"/>
          <w:sz w:val="20"/>
          <w:szCs w:val="20"/>
          <w:lang w:val="en-US"/>
        </w:rPr>
        <w:t>Обра</w:t>
      </w:r>
      <w:r w:rsidRPr="00DD4AD0">
        <w:rPr>
          <w:rFonts w:eastAsia="Verdana" w:cs="Verdana"/>
          <w:spacing w:val="-4"/>
          <w:sz w:val="20"/>
          <w:szCs w:val="20"/>
          <w:lang w:val="en-US"/>
        </w:rPr>
        <w:t>з</w:t>
      </w:r>
      <w:r w:rsidRPr="00DD4AD0">
        <w:rPr>
          <w:rFonts w:eastAsia="Verdana" w:cs="Verdana"/>
          <w:spacing w:val="-1"/>
          <w:sz w:val="20"/>
          <w:szCs w:val="20"/>
          <w:lang w:val="en-US"/>
        </w:rPr>
        <w:t>а</w:t>
      </w:r>
      <w:r w:rsidRPr="00DD4AD0">
        <w:rPr>
          <w:rFonts w:eastAsia="Verdana" w:cs="Verdana"/>
          <w:sz w:val="20"/>
          <w:szCs w:val="20"/>
          <w:lang w:val="en-US"/>
        </w:rPr>
        <w:t>ц изј</w:t>
      </w:r>
      <w:r w:rsidRPr="00DD4AD0">
        <w:rPr>
          <w:rFonts w:eastAsia="Verdana" w:cs="Verdana"/>
          <w:spacing w:val="-1"/>
          <w:sz w:val="20"/>
          <w:szCs w:val="20"/>
          <w:lang w:val="en-US"/>
        </w:rPr>
        <w:t>а</w:t>
      </w:r>
      <w:r w:rsidRPr="00DD4AD0">
        <w:rPr>
          <w:rFonts w:eastAsia="Verdana" w:cs="Verdana"/>
          <w:spacing w:val="-3"/>
          <w:sz w:val="20"/>
          <w:szCs w:val="20"/>
          <w:lang w:val="en-US"/>
        </w:rPr>
        <w:t>в</w:t>
      </w:r>
      <w:r w:rsidRPr="00DD4AD0">
        <w:rPr>
          <w:rFonts w:eastAsia="Verdana" w:cs="Verdana"/>
          <w:sz w:val="20"/>
          <w:szCs w:val="20"/>
          <w:lang w:val="en-US"/>
        </w:rPr>
        <w:t>е</w:t>
      </w:r>
      <w:r w:rsidRPr="00DD4AD0">
        <w:rPr>
          <w:rFonts w:eastAsia="Verdana" w:cs="Verdana"/>
          <w:spacing w:val="-1"/>
          <w:sz w:val="20"/>
          <w:szCs w:val="20"/>
          <w:lang w:val="en-US"/>
        </w:rPr>
        <w:t xml:space="preserve"> </w:t>
      </w:r>
      <w:r w:rsidRPr="00DD4AD0">
        <w:rPr>
          <w:rFonts w:eastAsia="Verdana" w:cs="Verdana"/>
          <w:sz w:val="20"/>
          <w:szCs w:val="20"/>
          <w:lang w:val="en-US"/>
        </w:rPr>
        <w:t>у</w:t>
      </w:r>
      <w:r w:rsidRPr="00DD4AD0">
        <w:rPr>
          <w:rFonts w:eastAsia="Verdana" w:cs="Verdana"/>
          <w:spacing w:val="-1"/>
          <w:sz w:val="20"/>
          <w:szCs w:val="20"/>
          <w:lang w:val="en-US"/>
        </w:rPr>
        <w:t xml:space="preserve"> </w:t>
      </w:r>
      <w:r w:rsidRPr="00DD4AD0">
        <w:rPr>
          <w:rFonts w:eastAsia="Verdana" w:cs="Verdana"/>
          <w:sz w:val="20"/>
          <w:szCs w:val="20"/>
          <w:lang w:val="en-US"/>
        </w:rPr>
        <w:t>д</w:t>
      </w:r>
      <w:r w:rsidRPr="00DD4AD0">
        <w:rPr>
          <w:rFonts w:eastAsia="Verdana" w:cs="Verdana"/>
          <w:spacing w:val="-2"/>
          <w:sz w:val="20"/>
          <w:szCs w:val="20"/>
          <w:lang w:val="en-US"/>
        </w:rPr>
        <w:t>о</w:t>
      </w:r>
      <w:r w:rsidRPr="00DD4AD0">
        <w:rPr>
          <w:rFonts w:eastAsia="Verdana" w:cs="Verdana"/>
          <w:sz w:val="20"/>
          <w:szCs w:val="20"/>
          <w:lang w:val="en-US"/>
        </w:rPr>
        <w:t>во</w:t>
      </w:r>
      <w:r w:rsidRPr="00DD4AD0">
        <w:rPr>
          <w:rFonts w:eastAsia="Verdana" w:cs="Verdana"/>
          <w:spacing w:val="-3"/>
          <w:sz w:val="20"/>
          <w:szCs w:val="20"/>
          <w:lang w:val="en-US"/>
        </w:rPr>
        <w:t>љ</w:t>
      </w:r>
      <w:r w:rsidRPr="00DD4AD0">
        <w:rPr>
          <w:rFonts w:eastAsia="Verdana" w:cs="Verdana"/>
          <w:sz w:val="20"/>
          <w:szCs w:val="20"/>
          <w:lang w:val="en-US"/>
        </w:rPr>
        <w:t>н</w:t>
      </w:r>
      <w:r w:rsidRPr="00DD4AD0">
        <w:rPr>
          <w:rFonts w:eastAsia="Verdana" w:cs="Verdana"/>
          <w:spacing w:val="3"/>
          <w:sz w:val="20"/>
          <w:szCs w:val="20"/>
          <w:lang w:val="en-US"/>
        </w:rPr>
        <w:t>о</w:t>
      </w:r>
      <w:r w:rsidRPr="00DD4AD0">
        <w:rPr>
          <w:rFonts w:eastAsia="Verdana" w:cs="Verdana"/>
          <w:sz w:val="20"/>
          <w:szCs w:val="20"/>
          <w:lang w:val="en-US"/>
        </w:rPr>
        <w:t>м</w:t>
      </w:r>
      <w:r w:rsidRPr="00DD4AD0">
        <w:rPr>
          <w:rFonts w:eastAsia="Verdana" w:cs="Verdana"/>
          <w:spacing w:val="1"/>
          <w:sz w:val="20"/>
          <w:szCs w:val="20"/>
          <w:lang w:val="en-US"/>
        </w:rPr>
        <w:t xml:space="preserve"> </w:t>
      </w:r>
      <w:r w:rsidRPr="00DD4AD0">
        <w:rPr>
          <w:rFonts w:eastAsia="Verdana" w:cs="Verdana"/>
          <w:spacing w:val="-3"/>
          <w:sz w:val="20"/>
          <w:szCs w:val="20"/>
          <w:lang w:val="en-US"/>
        </w:rPr>
        <w:t>б</w:t>
      </w:r>
      <w:r w:rsidRPr="00DD4AD0">
        <w:rPr>
          <w:rFonts w:eastAsia="Verdana" w:cs="Verdana"/>
          <w:sz w:val="20"/>
          <w:szCs w:val="20"/>
          <w:lang w:val="en-US"/>
        </w:rPr>
        <w:t>р</w:t>
      </w:r>
      <w:r w:rsidRPr="00DD4AD0">
        <w:rPr>
          <w:rFonts w:eastAsia="Verdana" w:cs="Verdana"/>
          <w:spacing w:val="-2"/>
          <w:sz w:val="20"/>
          <w:szCs w:val="20"/>
          <w:lang w:val="en-US"/>
        </w:rPr>
        <w:t>о</w:t>
      </w:r>
      <w:r w:rsidRPr="00DD4AD0">
        <w:rPr>
          <w:rFonts w:eastAsia="Verdana" w:cs="Verdana"/>
          <w:sz w:val="20"/>
          <w:szCs w:val="20"/>
          <w:lang w:val="en-US"/>
        </w:rPr>
        <w:t>ју</w:t>
      </w:r>
      <w:r w:rsidRPr="00DD4AD0">
        <w:rPr>
          <w:rFonts w:eastAsia="Verdana" w:cs="Verdana"/>
          <w:spacing w:val="-3"/>
          <w:sz w:val="20"/>
          <w:szCs w:val="20"/>
          <w:lang w:val="en-US"/>
        </w:rPr>
        <w:t xml:space="preserve"> </w:t>
      </w:r>
      <w:r w:rsidRPr="00DD4AD0">
        <w:rPr>
          <w:rFonts w:eastAsia="Verdana" w:cs="Verdana"/>
          <w:sz w:val="20"/>
          <w:szCs w:val="20"/>
          <w:lang w:val="en-US"/>
        </w:rPr>
        <w:t>пр</w:t>
      </w:r>
      <w:r w:rsidRPr="00DD4AD0">
        <w:rPr>
          <w:rFonts w:eastAsia="Verdana" w:cs="Verdana"/>
          <w:spacing w:val="-3"/>
          <w:sz w:val="20"/>
          <w:szCs w:val="20"/>
          <w:lang w:val="en-US"/>
        </w:rPr>
        <w:t>и</w:t>
      </w:r>
      <w:r w:rsidRPr="00DD4AD0">
        <w:rPr>
          <w:rFonts w:eastAsia="Verdana" w:cs="Verdana"/>
          <w:sz w:val="20"/>
          <w:szCs w:val="20"/>
          <w:lang w:val="en-US"/>
        </w:rPr>
        <w:t>м</w:t>
      </w:r>
      <w:r w:rsidRPr="00DD4AD0">
        <w:rPr>
          <w:rFonts w:eastAsia="Verdana" w:cs="Verdana"/>
          <w:spacing w:val="-3"/>
          <w:sz w:val="20"/>
          <w:szCs w:val="20"/>
          <w:lang w:val="en-US"/>
        </w:rPr>
        <w:t>е</w:t>
      </w:r>
      <w:r w:rsidRPr="00DD4AD0">
        <w:rPr>
          <w:rFonts w:eastAsia="Verdana" w:cs="Verdana"/>
          <w:sz w:val="20"/>
          <w:szCs w:val="20"/>
          <w:lang w:val="en-US"/>
        </w:rPr>
        <w:t>р</w:t>
      </w:r>
      <w:r w:rsidRPr="00DD4AD0">
        <w:rPr>
          <w:rFonts w:eastAsia="Verdana" w:cs="Verdana"/>
          <w:spacing w:val="-1"/>
          <w:sz w:val="20"/>
          <w:szCs w:val="20"/>
          <w:lang w:val="en-US"/>
        </w:rPr>
        <w:t>а</w:t>
      </w:r>
      <w:r w:rsidRPr="00DD4AD0">
        <w:rPr>
          <w:rFonts w:eastAsia="Verdana" w:cs="Verdana"/>
          <w:sz w:val="20"/>
          <w:szCs w:val="20"/>
          <w:lang w:val="en-US"/>
        </w:rPr>
        <w:t>к</w:t>
      </w:r>
      <w:r w:rsidRPr="00DD4AD0">
        <w:rPr>
          <w:rFonts w:eastAsia="Verdana" w:cs="Verdana"/>
          <w:spacing w:val="-1"/>
          <w:sz w:val="20"/>
          <w:szCs w:val="20"/>
          <w:lang w:val="en-US"/>
        </w:rPr>
        <w:t>а.</w:t>
      </w:r>
    </w:p>
    <w:p w:rsidR="00DD4AD0" w:rsidRPr="00DD4AD0" w:rsidRDefault="00DD4AD0" w:rsidP="00DD4AD0">
      <w:pPr>
        <w:spacing w:after="80" w:line="240" w:lineRule="auto"/>
        <w:rPr>
          <w:spacing w:val="-9"/>
          <w:sz w:val="20"/>
          <w:szCs w:val="20"/>
          <w:lang w:val="en-US"/>
        </w:rPr>
      </w:pPr>
      <w:r w:rsidRPr="00DD4AD0">
        <w:rPr>
          <w:spacing w:val="-9"/>
          <w:sz w:val="20"/>
          <w:szCs w:val="20"/>
          <w:lang w:val="en-US"/>
        </w:rPr>
        <w:br w:type="page"/>
      </w:r>
    </w:p>
    <w:p w:rsidR="00DD4AD0" w:rsidRPr="00DD4AD0" w:rsidRDefault="00DD4AD0" w:rsidP="00DD4AD0">
      <w:pPr>
        <w:widowControl w:val="0"/>
        <w:tabs>
          <w:tab w:val="left" w:pos="467"/>
        </w:tabs>
        <w:spacing w:before="61" w:after="0" w:line="242" w:lineRule="exact"/>
        <w:ind w:left="2310" w:right="335" w:hanging="2026"/>
        <w:rPr>
          <w:b/>
          <w:spacing w:val="-9"/>
          <w:sz w:val="20"/>
          <w:szCs w:val="20"/>
          <w:u w:val="single"/>
          <w:lang w:val="en-US"/>
        </w:rPr>
      </w:pPr>
      <w:r w:rsidRPr="00DD4AD0">
        <w:rPr>
          <w:b/>
          <w:sz w:val="20"/>
          <w:szCs w:val="20"/>
          <w:u w:val="single"/>
          <w:lang w:val="en-US"/>
        </w:rPr>
        <w:lastRenderedPageBreak/>
        <w:t>ОБРАЗ</w:t>
      </w:r>
      <w:r w:rsidRPr="00DD4AD0">
        <w:rPr>
          <w:b/>
          <w:spacing w:val="-1"/>
          <w:sz w:val="20"/>
          <w:szCs w:val="20"/>
          <w:u w:val="single"/>
          <w:lang w:val="en-US"/>
        </w:rPr>
        <w:t>А</w:t>
      </w:r>
      <w:r w:rsidRPr="00DD4AD0">
        <w:rPr>
          <w:b/>
          <w:sz w:val="20"/>
          <w:szCs w:val="20"/>
          <w:u w:val="single"/>
          <w:lang w:val="en-US"/>
        </w:rPr>
        <w:t>Ц</w:t>
      </w:r>
      <w:r w:rsidRPr="00DD4AD0">
        <w:rPr>
          <w:b/>
          <w:spacing w:val="-7"/>
          <w:sz w:val="20"/>
          <w:szCs w:val="20"/>
          <w:u w:val="single"/>
          <w:lang w:val="en-US"/>
        </w:rPr>
        <w:t xml:space="preserve"> </w:t>
      </w:r>
      <w:r w:rsidRPr="00DD4AD0">
        <w:rPr>
          <w:b/>
          <w:sz w:val="20"/>
          <w:szCs w:val="20"/>
          <w:u w:val="single"/>
          <w:lang w:val="en-US"/>
        </w:rPr>
        <w:t>ИЗ</w:t>
      </w:r>
      <w:r w:rsidRPr="00DD4AD0">
        <w:rPr>
          <w:b/>
          <w:spacing w:val="2"/>
          <w:sz w:val="20"/>
          <w:szCs w:val="20"/>
          <w:u w:val="single"/>
          <w:lang w:val="en-US"/>
        </w:rPr>
        <w:t>Ј</w:t>
      </w:r>
      <w:r w:rsidRPr="00DD4AD0">
        <w:rPr>
          <w:b/>
          <w:spacing w:val="-1"/>
          <w:sz w:val="20"/>
          <w:szCs w:val="20"/>
          <w:u w:val="single"/>
          <w:lang w:val="en-US"/>
        </w:rPr>
        <w:t>А</w:t>
      </w:r>
      <w:r w:rsidRPr="00DD4AD0">
        <w:rPr>
          <w:b/>
          <w:sz w:val="20"/>
          <w:szCs w:val="20"/>
          <w:u w:val="single"/>
          <w:lang w:val="en-US"/>
        </w:rPr>
        <w:t>ВЕ</w:t>
      </w:r>
      <w:r w:rsidRPr="00DD4AD0">
        <w:rPr>
          <w:b/>
          <w:spacing w:val="-6"/>
          <w:sz w:val="20"/>
          <w:szCs w:val="20"/>
          <w:u w:val="single"/>
          <w:lang w:val="en-US"/>
        </w:rPr>
        <w:t xml:space="preserve"> </w:t>
      </w:r>
      <w:r w:rsidRPr="00DD4AD0">
        <w:rPr>
          <w:b/>
          <w:sz w:val="20"/>
          <w:szCs w:val="20"/>
          <w:u w:val="single"/>
          <w:lang w:val="en-US"/>
        </w:rPr>
        <w:t>О</w:t>
      </w:r>
      <w:r w:rsidRPr="00DD4AD0">
        <w:rPr>
          <w:b/>
          <w:spacing w:val="-6"/>
          <w:sz w:val="20"/>
          <w:szCs w:val="20"/>
          <w:u w:val="single"/>
          <w:lang w:val="en-US"/>
        </w:rPr>
        <w:t xml:space="preserve"> </w:t>
      </w:r>
      <w:r w:rsidRPr="00DD4AD0">
        <w:rPr>
          <w:b/>
          <w:sz w:val="20"/>
          <w:szCs w:val="20"/>
          <w:u w:val="single"/>
          <w:lang w:val="en-US"/>
        </w:rPr>
        <w:t>И</w:t>
      </w:r>
      <w:r w:rsidRPr="00DD4AD0">
        <w:rPr>
          <w:b/>
          <w:spacing w:val="-1"/>
          <w:sz w:val="20"/>
          <w:szCs w:val="20"/>
          <w:u w:val="single"/>
          <w:lang w:val="en-US"/>
        </w:rPr>
        <w:t>С</w:t>
      </w:r>
      <w:r w:rsidRPr="00DD4AD0">
        <w:rPr>
          <w:b/>
          <w:spacing w:val="1"/>
          <w:sz w:val="20"/>
          <w:szCs w:val="20"/>
          <w:u w:val="single"/>
          <w:lang w:val="en-US"/>
        </w:rPr>
        <w:t>П</w:t>
      </w:r>
      <w:r w:rsidRPr="00DD4AD0">
        <w:rPr>
          <w:b/>
          <w:sz w:val="20"/>
          <w:szCs w:val="20"/>
          <w:u w:val="single"/>
          <w:lang w:val="en-US"/>
        </w:rPr>
        <w:t>УЊЕ</w:t>
      </w:r>
      <w:r w:rsidRPr="00DD4AD0">
        <w:rPr>
          <w:b/>
          <w:spacing w:val="1"/>
          <w:sz w:val="20"/>
          <w:szCs w:val="20"/>
          <w:u w:val="single"/>
          <w:lang w:val="en-US"/>
        </w:rPr>
        <w:t>Н</w:t>
      </w:r>
      <w:r w:rsidRPr="00DD4AD0">
        <w:rPr>
          <w:b/>
          <w:sz w:val="20"/>
          <w:szCs w:val="20"/>
          <w:u w:val="single"/>
          <w:lang w:val="en-US"/>
        </w:rPr>
        <w:t>ОСТИ</w:t>
      </w:r>
      <w:r w:rsidRPr="00DD4AD0">
        <w:rPr>
          <w:b/>
          <w:spacing w:val="-7"/>
          <w:sz w:val="20"/>
          <w:szCs w:val="20"/>
          <w:u w:val="single"/>
          <w:lang w:val="en-US"/>
        </w:rPr>
        <w:t xml:space="preserve"> </w:t>
      </w:r>
      <w:r w:rsidRPr="00DD4AD0">
        <w:rPr>
          <w:b/>
          <w:spacing w:val="1"/>
          <w:sz w:val="20"/>
          <w:szCs w:val="20"/>
          <w:u w:val="single"/>
          <w:lang w:val="en-US"/>
        </w:rPr>
        <w:t>У</w:t>
      </w:r>
      <w:r w:rsidRPr="00DD4AD0">
        <w:rPr>
          <w:b/>
          <w:sz w:val="20"/>
          <w:szCs w:val="20"/>
          <w:u w:val="single"/>
          <w:lang w:val="en-US"/>
        </w:rPr>
        <w:t>С</w:t>
      </w:r>
      <w:r w:rsidRPr="00DD4AD0">
        <w:rPr>
          <w:b/>
          <w:spacing w:val="1"/>
          <w:sz w:val="20"/>
          <w:szCs w:val="20"/>
          <w:u w:val="single"/>
          <w:lang w:val="en-US"/>
        </w:rPr>
        <w:t>Л</w:t>
      </w:r>
      <w:r w:rsidRPr="00DD4AD0">
        <w:rPr>
          <w:b/>
          <w:sz w:val="20"/>
          <w:szCs w:val="20"/>
          <w:u w:val="single"/>
          <w:lang w:val="en-US"/>
        </w:rPr>
        <w:t>ОВА</w:t>
      </w:r>
      <w:r w:rsidRPr="00DD4AD0">
        <w:rPr>
          <w:b/>
          <w:spacing w:val="-7"/>
          <w:sz w:val="20"/>
          <w:szCs w:val="20"/>
          <w:u w:val="single"/>
          <w:lang w:val="en-US"/>
        </w:rPr>
        <w:t xml:space="preserve"> </w:t>
      </w:r>
      <w:r w:rsidRPr="00DD4AD0">
        <w:rPr>
          <w:b/>
          <w:sz w:val="20"/>
          <w:szCs w:val="20"/>
          <w:u w:val="single"/>
          <w:lang w:val="en-US"/>
        </w:rPr>
        <w:t>ИЗ</w:t>
      </w:r>
      <w:r w:rsidRPr="00DD4AD0">
        <w:rPr>
          <w:b/>
          <w:spacing w:val="-6"/>
          <w:sz w:val="20"/>
          <w:szCs w:val="20"/>
          <w:u w:val="single"/>
          <w:lang w:val="en-US"/>
        </w:rPr>
        <w:t xml:space="preserve"> </w:t>
      </w:r>
      <w:r w:rsidRPr="00DD4AD0">
        <w:rPr>
          <w:b/>
          <w:spacing w:val="-1"/>
          <w:sz w:val="20"/>
          <w:szCs w:val="20"/>
          <w:u w:val="single"/>
          <w:lang w:val="en-US"/>
        </w:rPr>
        <w:t>Ч</w:t>
      </w:r>
      <w:r w:rsidRPr="00DD4AD0">
        <w:rPr>
          <w:b/>
          <w:spacing w:val="1"/>
          <w:sz w:val="20"/>
          <w:szCs w:val="20"/>
          <w:u w:val="single"/>
          <w:lang w:val="en-US"/>
        </w:rPr>
        <w:t>Л</w:t>
      </w:r>
      <w:r w:rsidRPr="00DD4AD0">
        <w:rPr>
          <w:b/>
          <w:spacing w:val="-1"/>
          <w:sz w:val="20"/>
          <w:szCs w:val="20"/>
          <w:u w:val="single"/>
          <w:lang w:val="en-US"/>
        </w:rPr>
        <w:t>А</w:t>
      </w:r>
      <w:r w:rsidRPr="00DD4AD0">
        <w:rPr>
          <w:b/>
          <w:spacing w:val="3"/>
          <w:sz w:val="20"/>
          <w:szCs w:val="20"/>
          <w:u w:val="single"/>
          <w:lang w:val="en-US"/>
        </w:rPr>
        <w:t>Н</w:t>
      </w:r>
      <w:r w:rsidRPr="00DD4AD0">
        <w:rPr>
          <w:b/>
          <w:sz w:val="20"/>
          <w:szCs w:val="20"/>
          <w:u w:val="single"/>
          <w:lang w:val="en-US"/>
        </w:rPr>
        <w:t>А</w:t>
      </w:r>
      <w:r w:rsidRPr="00DD4AD0">
        <w:rPr>
          <w:b/>
          <w:spacing w:val="-10"/>
          <w:sz w:val="20"/>
          <w:szCs w:val="20"/>
          <w:u w:val="single"/>
          <w:lang w:val="en-US"/>
        </w:rPr>
        <w:t xml:space="preserve"> </w:t>
      </w:r>
      <w:r w:rsidRPr="00DD4AD0">
        <w:rPr>
          <w:b/>
          <w:spacing w:val="2"/>
          <w:sz w:val="20"/>
          <w:szCs w:val="20"/>
          <w:u w:val="single"/>
          <w:lang w:val="en-US"/>
        </w:rPr>
        <w:t>7</w:t>
      </w:r>
      <w:r w:rsidRPr="00DD4AD0">
        <w:rPr>
          <w:b/>
          <w:sz w:val="20"/>
          <w:szCs w:val="20"/>
          <w:u w:val="single"/>
          <w:lang w:val="en-US"/>
        </w:rPr>
        <w:t>5.</w:t>
      </w:r>
      <w:r w:rsidRPr="00DD4AD0">
        <w:rPr>
          <w:b/>
          <w:spacing w:val="60"/>
          <w:sz w:val="20"/>
          <w:szCs w:val="20"/>
          <w:u w:val="single"/>
          <w:lang w:val="en-US"/>
        </w:rPr>
        <w:t xml:space="preserve"> </w:t>
      </w:r>
      <w:r w:rsidRPr="00DD4AD0">
        <w:rPr>
          <w:b/>
          <w:spacing w:val="3"/>
          <w:sz w:val="20"/>
          <w:szCs w:val="20"/>
          <w:u w:val="single"/>
          <w:lang w:val="en-US"/>
        </w:rPr>
        <w:t>З</w:t>
      </w:r>
      <w:r w:rsidRPr="00DD4AD0">
        <w:rPr>
          <w:b/>
          <w:sz w:val="20"/>
          <w:szCs w:val="20"/>
          <w:u w:val="single"/>
          <w:lang w:val="en-US"/>
        </w:rPr>
        <w:t>ЈН</w:t>
      </w:r>
      <w:r w:rsidRPr="00DD4AD0">
        <w:rPr>
          <w:b/>
          <w:spacing w:val="52"/>
          <w:sz w:val="20"/>
          <w:szCs w:val="20"/>
          <w:u w:val="single"/>
          <w:lang w:val="en-US"/>
        </w:rPr>
        <w:t xml:space="preserve"> </w:t>
      </w:r>
      <w:r w:rsidRPr="00DD4AD0">
        <w:rPr>
          <w:b/>
          <w:spacing w:val="3"/>
          <w:sz w:val="20"/>
          <w:szCs w:val="20"/>
          <w:u w:val="single"/>
          <w:lang w:val="en-US"/>
        </w:rPr>
        <w:t>З</w:t>
      </w:r>
      <w:r w:rsidRPr="00DD4AD0">
        <w:rPr>
          <w:b/>
          <w:sz w:val="20"/>
          <w:szCs w:val="20"/>
          <w:u w:val="single"/>
          <w:lang w:val="en-US"/>
        </w:rPr>
        <w:t>А</w:t>
      </w:r>
      <w:r w:rsidRPr="00DD4AD0">
        <w:rPr>
          <w:b/>
          <w:spacing w:val="-9"/>
          <w:sz w:val="20"/>
          <w:szCs w:val="20"/>
          <w:u w:val="single"/>
          <w:lang w:val="en-US"/>
        </w:rPr>
        <w:t xml:space="preserve"> </w:t>
      </w:r>
      <w:r w:rsidRPr="00DD4AD0">
        <w:rPr>
          <w:b/>
          <w:spacing w:val="1"/>
          <w:sz w:val="20"/>
          <w:szCs w:val="20"/>
          <w:u w:val="single"/>
          <w:lang w:val="en-US"/>
        </w:rPr>
        <w:t>П</w:t>
      </w:r>
      <w:r w:rsidRPr="00DD4AD0">
        <w:rPr>
          <w:b/>
          <w:sz w:val="20"/>
          <w:szCs w:val="20"/>
          <w:u w:val="single"/>
          <w:lang w:val="en-US"/>
        </w:rPr>
        <w:t>О</w:t>
      </w:r>
      <w:r w:rsidRPr="00DD4AD0">
        <w:rPr>
          <w:b/>
          <w:spacing w:val="1"/>
          <w:sz w:val="20"/>
          <w:szCs w:val="20"/>
          <w:u w:val="single"/>
          <w:lang w:val="en-US"/>
        </w:rPr>
        <w:t>Н</w:t>
      </w:r>
      <w:r w:rsidRPr="00DD4AD0">
        <w:rPr>
          <w:b/>
          <w:sz w:val="20"/>
          <w:szCs w:val="20"/>
          <w:u w:val="single"/>
          <w:lang w:val="en-US"/>
        </w:rPr>
        <w:t>У</w:t>
      </w:r>
      <w:r w:rsidRPr="00DD4AD0">
        <w:rPr>
          <w:b/>
          <w:spacing w:val="2"/>
          <w:sz w:val="20"/>
          <w:szCs w:val="20"/>
          <w:u w:val="single"/>
          <w:lang w:val="en-US"/>
        </w:rPr>
        <w:t>Ђ</w:t>
      </w:r>
      <w:r w:rsidRPr="00DD4AD0">
        <w:rPr>
          <w:b/>
          <w:spacing w:val="-1"/>
          <w:sz w:val="20"/>
          <w:szCs w:val="20"/>
          <w:u w:val="single"/>
          <w:lang w:val="en-US"/>
        </w:rPr>
        <w:t>А</w:t>
      </w:r>
      <w:r w:rsidRPr="00DD4AD0">
        <w:rPr>
          <w:b/>
          <w:spacing w:val="1"/>
          <w:sz w:val="20"/>
          <w:szCs w:val="20"/>
          <w:u w:val="single"/>
          <w:lang w:val="en-US"/>
        </w:rPr>
        <w:t>Ч</w:t>
      </w:r>
      <w:r w:rsidRPr="00DD4AD0">
        <w:rPr>
          <w:b/>
          <w:sz w:val="20"/>
          <w:szCs w:val="20"/>
          <w:u w:val="single"/>
          <w:lang w:val="en-US"/>
        </w:rPr>
        <w:t>А</w:t>
      </w:r>
      <w:r w:rsidRPr="00DD4AD0">
        <w:rPr>
          <w:b/>
          <w:w w:val="99"/>
          <w:sz w:val="20"/>
          <w:szCs w:val="20"/>
          <w:u w:val="single"/>
          <w:lang w:val="en-US"/>
        </w:rPr>
        <w:t xml:space="preserve"> </w:t>
      </w:r>
      <w:r w:rsidRPr="00DD4AD0">
        <w:rPr>
          <w:b/>
          <w:spacing w:val="-1"/>
          <w:sz w:val="20"/>
          <w:szCs w:val="20"/>
          <w:u w:val="single"/>
          <w:lang w:val="en-US"/>
        </w:rPr>
        <w:t>Ч</w:t>
      </w:r>
      <w:r w:rsidRPr="00DD4AD0">
        <w:rPr>
          <w:b/>
          <w:spacing w:val="1"/>
          <w:sz w:val="20"/>
          <w:szCs w:val="20"/>
          <w:u w:val="single"/>
          <w:lang w:val="en-US"/>
        </w:rPr>
        <w:t>Л</w:t>
      </w:r>
      <w:r w:rsidRPr="00DD4AD0">
        <w:rPr>
          <w:b/>
          <w:spacing w:val="-1"/>
          <w:sz w:val="20"/>
          <w:szCs w:val="20"/>
          <w:u w:val="single"/>
          <w:lang w:val="en-US"/>
        </w:rPr>
        <w:t>А</w:t>
      </w:r>
      <w:r w:rsidRPr="00DD4AD0">
        <w:rPr>
          <w:b/>
          <w:spacing w:val="1"/>
          <w:sz w:val="20"/>
          <w:szCs w:val="20"/>
          <w:u w:val="single"/>
          <w:lang w:val="en-US"/>
        </w:rPr>
        <w:t>Н</w:t>
      </w:r>
      <w:r w:rsidRPr="00DD4AD0">
        <w:rPr>
          <w:b/>
          <w:sz w:val="20"/>
          <w:szCs w:val="20"/>
          <w:u w:val="single"/>
          <w:lang w:val="en-US"/>
        </w:rPr>
        <w:t>А</w:t>
      </w:r>
      <w:r w:rsidRPr="00DD4AD0">
        <w:rPr>
          <w:b/>
          <w:spacing w:val="-11"/>
          <w:sz w:val="20"/>
          <w:szCs w:val="20"/>
          <w:u w:val="single"/>
          <w:lang w:val="en-US"/>
        </w:rPr>
        <w:t xml:space="preserve"> </w:t>
      </w:r>
      <w:r w:rsidRPr="00DD4AD0">
        <w:rPr>
          <w:b/>
          <w:sz w:val="20"/>
          <w:szCs w:val="20"/>
          <w:u w:val="single"/>
          <w:lang w:val="en-US"/>
        </w:rPr>
        <w:t>ГРУПЕ</w:t>
      </w:r>
    </w:p>
    <w:p w:rsidR="00DD4AD0" w:rsidRPr="00DD4AD0" w:rsidRDefault="00DD4AD0" w:rsidP="00DD4AD0">
      <w:pPr>
        <w:widowControl w:val="0"/>
        <w:spacing w:before="61" w:after="0" w:line="242" w:lineRule="exact"/>
        <w:ind w:left="2310" w:right="335" w:hanging="1952"/>
        <w:jc w:val="center"/>
        <w:outlineLvl w:val="0"/>
        <w:rPr>
          <w:rFonts w:eastAsia="Verdana"/>
          <w:b/>
          <w:sz w:val="20"/>
          <w:szCs w:val="20"/>
          <w:u w:val="single"/>
          <w:lang w:val="en-US"/>
        </w:rPr>
      </w:pPr>
      <w:r w:rsidRPr="00DD4AD0">
        <w:rPr>
          <w:rFonts w:eastAsia="Verdana"/>
          <w:b/>
          <w:bCs/>
          <w:spacing w:val="1"/>
          <w:sz w:val="20"/>
          <w:szCs w:val="20"/>
          <w:u w:val="single"/>
          <w:lang w:val="en-US"/>
        </w:rPr>
        <w:t>П</w:t>
      </w:r>
      <w:r w:rsidRPr="00DD4AD0">
        <w:rPr>
          <w:rFonts w:eastAsia="Verdana"/>
          <w:b/>
          <w:bCs/>
          <w:sz w:val="20"/>
          <w:szCs w:val="20"/>
          <w:u w:val="single"/>
          <w:lang w:val="en-US"/>
        </w:rPr>
        <w:t>О</w:t>
      </w:r>
      <w:r w:rsidRPr="00DD4AD0">
        <w:rPr>
          <w:rFonts w:eastAsia="Verdana"/>
          <w:b/>
          <w:bCs/>
          <w:spacing w:val="1"/>
          <w:sz w:val="20"/>
          <w:szCs w:val="20"/>
          <w:u w:val="single"/>
          <w:lang w:val="en-US"/>
        </w:rPr>
        <w:t>Н</w:t>
      </w:r>
      <w:r w:rsidRPr="00DD4AD0">
        <w:rPr>
          <w:rFonts w:eastAsia="Verdana"/>
          <w:b/>
          <w:bCs/>
          <w:sz w:val="20"/>
          <w:szCs w:val="20"/>
          <w:u w:val="single"/>
          <w:lang w:val="en-US"/>
        </w:rPr>
        <w:t>УЂА</w:t>
      </w:r>
      <w:r w:rsidRPr="00DD4AD0">
        <w:rPr>
          <w:rFonts w:eastAsia="Verdana"/>
          <w:b/>
          <w:bCs/>
          <w:spacing w:val="1"/>
          <w:sz w:val="20"/>
          <w:szCs w:val="20"/>
          <w:u w:val="single"/>
          <w:lang w:val="en-US"/>
        </w:rPr>
        <w:t>Ч</w:t>
      </w:r>
      <w:r w:rsidRPr="00DD4AD0">
        <w:rPr>
          <w:rFonts w:eastAsia="Verdana"/>
          <w:b/>
          <w:bCs/>
          <w:sz w:val="20"/>
          <w:szCs w:val="20"/>
          <w:u w:val="single"/>
          <w:lang w:val="en-US"/>
        </w:rPr>
        <w:t>А</w:t>
      </w:r>
      <w:r w:rsidRPr="00DD4AD0">
        <w:rPr>
          <w:rFonts w:eastAsia="Verdana"/>
          <w:b/>
          <w:bCs/>
          <w:spacing w:val="-8"/>
          <w:sz w:val="20"/>
          <w:szCs w:val="20"/>
          <w:u w:val="single"/>
          <w:lang w:val="en-US"/>
        </w:rPr>
        <w:t xml:space="preserve"> </w:t>
      </w:r>
      <w:r w:rsidRPr="00DD4AD0">
        <w:rPr>
          <w:rFonts w:eastAsia="Verdana"/>
          <w:b/>
          <w:bCs/>
          <w:sz w:val="20"/>
          <w:szCs w:val="20"/>
          <w:u w:val="single"/>
          <w:lang w:val="en-US"/>
        </w:rPr>
        <w:t>–</w:t>
      </w:r>
      <w:r w:rsidRPr="00DD4AD0">
        <w:rPr>
          <w:rFonts w:eastAsia="Verdana"/>
          <w:b/>
          <w:bCs/>
          <w:spacing w:val="-10"/>
          <w:sz w:val="20"/>
          <w:szCs w:val="20"/>
          <w:u w:val="single"/>
          <w:lang w:val="en-US"/>
        </w:rPr>
        <w:t xml:space="preserve"> </w:t>
      </w:r>
      <w:r w:rsidRPr="00DD4AD0">
        <w:rPr>
          <w:rFonts w:eastAsia="Verdana"/>
          <w:b/>
          <w:bCs/>
          <w:spacing w:val="1"/>
          <w:sz w:val="20"/>
          <w:szCs w:val="20"/>
          <w:u w:val="single"/>
          <w:lang w:val="en-US"/>
        </w:rPr>
        <w:t>Н</w:t>
      </w:r>
      <w:r w:rsidRPr="00DD4AD0">
        <w:rPr>
          <w:rFonts w:eastAsia="Verdana"/>
          <w:b/>
          <w:bCs/>
          <w:sz w:val="20"/>
          <w:szCs w:val="20"/>
          <w:u w:val="single"/>
          <w:lang w:val="en-US"/>
        </w:rPr>
        <w:t>О</w:t>
      </w:r>
      <w:r w:rsidRPr="00DD4AD0">
        <w:rPr>
          <w:rFonts w:eastAsia="Verdana"/>
          <w:b/>
          <w:bCs/>
          <w:spacing w:val="2"/>
          <w:sz w:val="20"/>
          <w:szCs w:val="20"/>
          <w:u w:val="single"/>
          <w:lang w:val="en-US"/>
        </w:rPr>
        <w:t>С</w:t>
      </w:r>
      <w:r w:rsidRPr="00DD4AD0">
        <w:rPr>
          <w:rFonts w:eastAsia="Verdana"/>
          <w:b/>
          <w:bCs/>
          <w:sz w:val="20"/>
          <w:szCs w:val="20"/>
          <w:u w:val="single"/>
          <w:lang w:val="en-US"/>
        </w:rPr>
        <w:t>ИО</w:t>
      </w:r>
      <w:r w:rsidRPr="00DD4AD0">
        <w:rPr>
          <w:rFonts w:eastAsia="Verdana"/>
          <w:b/>
          <w:bCs/>
          <w:spacing w:val="1"/>
          <w:sz w:val="20"/>
          <w:szCs w:val="20"/>
          <w:u w:val="single"/>
          <w:lang w:val="en-US"/>
        </w:rPr>
        <w:t>Ц</w:t>
      </w:r>
      <w:r w:rsidRPr="00DD4AD0">
        <w:rPr>
          <w:rFonts w:eastAsia="Verdana"/>
          <w:b/>
          <w:bCs/>
          <w:sz w:val="20"/>
          <w:szCs w:val="20"/>
          <w:u w:val="single"/>
          <w:lang w:val="en-US"/>
        </w:rPr>
        <w:t>А</w:t>
      </w:r>
      <w:r w:rsidRPr="00DD4AD0">
        <w:rPr>
          <w:rFonts w:eastAsia="Verdana"/>
          <w:b/>
          <w:bCs/>
          <w:spacing w:val="-13"/>
          <w:sz w:val="20"/>
          <w:szCs w:val="20"/>
          <w:u w:val="single"/>
          <w:lang w:val="en-US"/>
        </w:rPr>
        <w:t xml:space="preserve"> </w:t>
      </w:r>
      <w:r w:rsidRPr="00DD4AD0">
        <w:rPr>
          <w:rFonts w:eastAsia="Verdana"/>
          <w:b/>
          <w:bCs/>
          <w:spacing w:val="3"/>
          <w:sz w:val="20"/>
          <w:szCs w:val="20"/>
          <w:u w:val="single"/>
          <w:lang w:val="en-US"/>
        </w:rPr>
        <w:t>П</w:t>
      </w:r>
      <w:r w:rsidRPr="00DD4AD0">
        <w:rPr>
          <w:rFonts w:eastAsia="Verdana"/>
          <w:b/>
          <w:bCs/>
          <w:sz w:val="20"/>
          <w:szCs w:val="20"/>
          <w:u w:val="single"/>
          <w:lang w:val="en-US"/>
        </w:rPr>
        <w:t>ОСЛА</w:t>
      </w:r>
    </w:p>
    <w:p w:rsidR="00DD4AD0" w:rsidRPr="00DD4AD0" w:rsidRDefault="00DD4AD0" w:rsidP="00DD4AD0">
      <w:pPr>
        <w:widowControl w:val="0"/>
        <w:spacing w:before="3" w:after="0" w:line="130" w:lineRule="exact"/>
        <w:rPr>
          <w:sz w:val="20"/>
          <w:szCs w:val="20"/>
          <w:lang w:val="en-US"/>
        </w:rPr>
      </w:pPr>
    </w:p>
    <w:p w:rsidR="00DD4AD0" w:rsidRPr="00DD4AD0" w:rsidRDefault="00DD4AD0" w:rsidP="00DD4AD0">
      <w:pPr>
        <w:widowControl w:val="0"/>
        <w:spacing w:after="0" w:line="200" w:lineRule="exact"/>
        <w:rPr>
          <w:sz w:val="20"/>
          <w:szCs w:val="20"/>
          <w:lang w:val="en-US"/>
        </w:rPr>
      </w:pPr>
    </w:p>
    <w:tbl>
      <w:tblPr>
        <w:tblW w:w="0" w:type="auto"/>
        <w:tblInd w:w="108" w:type="dxa"/>
        <w:tblLayout w:type="fixed"/>
        <w:tblCellMar>
          <w:left w:w="0" w:type="dxa"/>
          <w:right w:w="0" w:type="dxa"/>
        </w:tblCellMar>
        <w:tblLook w:val="01E0" w:firstRow="1" w:lastRow="1" w:firstColumn="1" w:lastColumn="1" w:noHBand="0" w:noVBand="0"/>
      </w:tblPr>
      <w:tblGrid>
        <w:gridCol w:w="3018"/>
        <w:gridCol w:w="2070"/>
        <w:gridCol w:w="2079"/>
        <w:gridCol w:w="2474"/>
      </w:tblGrid>
      <w:tr w:rsidR="00DD4AD0" w:rsidRPr="00DD4AD0" w:rsidTr="00CC614C">
        <w:trPr>
          <w:trHeight w:hRule="exact" w:val="313"/>
        </w:trPr>
        <w:tc>
          <w:tcPr>
            <w:tcW w:w="9640" w:type="dxa"/>
            <w:gridSpan w:val="4"/>
            <w:tcBorders>
              <w:top w:val="single" w:sz="4" w:space="0" w:color="auto"/>
              <w:left w:val="single" w:sz="4" w:space="0" w:color="auto"/>
              <w:bottom w:val="single" w:sz="7" w:space="0" w:color="EFEFEF"/>
              <w:right w:val="single" w:sz="4" w:space="0" w:color="auto"/>
            </w:tcBorders>
          </w:tcPr>
          <w:p w:rsidR="00DD4AD0" w:rsidRPr="00DD4AD0" w:rsidRDefault="00DD4AD0" w:rsidP="00DD4AD0">
            <w:pPr>
              <w:widowControl w:val="0"/>
              <w:spacing w:before="27" w:after="0" w:line="240" w:lineRule="auto"/>
              <w:ind w:left="347"/>
              <w:rPr>
                <w:rFonts w:eastAsia="Verdana" w:cs="Verdana"/>
                <w:sz w:val="20"/>
                <w:szCs w:val="20"/>
                <w:lang w:val="en-US"/>
              </w:rPr>
            </w:pPr>
            <w:r w:rsidRPr="00DD4AD0">
              <w:rPr>
                <w:rFonts w:eastAsia="Verdana" w:cs="Verdana"/>
                <w:b/>
                <w:bCs/>
                <w:sz w:val="20"/>
                <w:szCs w:val="20"/>
                <w:lang w:val="en-US"/>
              </w:rPr>
              <w:t>ОСНОВНИ</w:t>
            </w:r>
            <w:r w:rsidRPr="00DD4AD0">
              <w:rPr>
                <w:rFonts w:eastAsia="Verdana" w:cs="Verdana"/>
                <w:b/>
                <w:bCs/>
                <w:spacing w:val="-14"/>
                <w:sz w:val="20"/>
                <w:szCs w:val="20"/>
                <w:lang w:val="en-US"/>
              </w:rPr>
              <w:t xml:space="preserve"> </w:t>
            </w:r>
            <w:r w:rsidRPr="00DD4AD0">
              <w:rPr>
                <w:rFonts w:eastAsia="Verdana" w:cs="Verdana"/>
                <w:b/>
                <w:bCs/>
                <w:spacing w:val="1"/>
                <w:sz w:val="20"/>
                <w:szCs w:val="20"/>
                <w:lang w:val="en-US"/>
              </w:rPr>
              <w:t>П</w:t>
            </w:r>
            <w:r w:rsidRPr="00DD4AD0">
              <w:rPr>
                <w:rFonts w:eastAsia="Verdana" w:cs="Verdana"/>
                <w:b/>
                <w:bCs/>
                <w:sz w:val="20"/>
                <w:szCs w:val="20"/>
                <w:lang w:val="en-US"/>
              </w:rPr>
              <w:t>ОДА</w:t>
            </w:r>
            <w:r w:rsidRPr="00DD4AD0">
              <w:rPr>
                <w:rFonts w:eastAsia="Verdana" w:cs="Verdana"/>
                <w:b/>
                <w:bCs/>
                <w:spacing w:val="2"/>
                <w:sz w:val="20"/>
                <w:szCs w:val="20"/>
                <w:lang w:val="en-US"/>
              </w:rPr>
              <w:t>Ц</w:t>
            </w:r>
            <w:r w:rsidRPr="00DD4AD0">
              <w:rPr>
                <w:rFonts w:eastAsia="Verdana" w:cs="Verdana"/>
                <w:b/>
                <w:bCs/>
                <w:sz w:val="20"/>
                <w:szCs w:val="20"/>
                <w:lang w:val="en-US"/>
              </w:rPr>
              <w:t>И</w:t>
            </w:r>
            <w:r w:rsidRPr="00DD4AD0">
              <w:rPr>
                <w:rFonts w:eastAsia="Verdana" w:cs="Verdana"/>
                <w:b/>
                <w:bCs/>
                <w:spacing w:val="-14"/>
                <w:sz w:val="20"/>
                <w:szCs w:val="20"/>
                <w:lang w:val="en-US"/>
              </w:rPr>
              <w:t xml:space="preserve"> </w:t>
            </w:r>
            <w:r w:rsidRPr="00DD4AD0">
              <w:rPr>
                <w:rFonts w:eastAsia="Verdana" w:cs="Verdana"/>
                <w:b/>
                <w:bCs/>
                <w:sz w:val="20"/>
                <w:szCs w:val="20"/>
                <w:lang w:val="en-US"/>
              </w:rPr>
              <w:t>О</w:t>
            </w:r>
            <w:r w:rsidRPr="00DD4AD0">
              <w:rPr>
                <w:rFonts w:eastAsia="Verdana" w:cs="Verdana"/>
                <w:b/>
                <w:bCs/>
                <w:spacing w:val="-12"/>
                <w:sz w:val="20"/>
                <w:szCs w:val="20"/>
                <w:lang w:val="en-US"/>
              </w:rPr>
              <w:t xml:space="preserve"> </w:t>
            </w:r>
            <w:r w:rsidRPr="00DD4AD0">
              <w:rPr>
                <w:rFonts w:eastAsia="Verdana" w:cs="Verdana"/>
                <w:b/>
                <w:bCs/>
                <w:spacing w:val="1"/>
                <w:sz w:val="20"/>
                <w:szCs w:val="20"/>
                <w:lang w:val="en-US"/>
              </w:rPr>
              <w:t>П</w:t>
            </w:r>
            <w:r w:rsidRPr="00DD4AD0">
              <w:rPr>
                <w:rFonts w:eastAsia="Verdana" w:cs="Verdana"/>
                <w:b/>
                <w:bCs/>
                <w:sz w:val="20"/>
                <w:szCs w:val="20"/>
                <w:lang w:val="en-US"/>
              </w:rPr>
              <w:t>О</w:t>
            </w:r>
            <w:r w:rsidRPr="00DD4AD0">
              <w:rPr>
                <w:rFonts w:eastAsia="Verdana" w:cs="Verdana"/>
                <w:b/>
                <w:bCs/>
                <w:spacing w:val="1"/>
                <w:sz w:val="20"/>
                <w:szCs w:val="20"/>
                <w:lang w:val="en-US"/>
              </w:rPr>
              <w:t>Н</w:t>
            </w:r>
            <w:r w:rsidRPr="00DD4AD0">
              <w:rPr>
                <w:rFonts w:eastAsia="Verdana" w:cs="Verdana"/>
                <w:b/>
                <w:bCs/>
                <w:sz w:val="20"/>
                <w:szCs w:val="20"/>
                <w:lang w:val="en-US"/>
              </w:rPr>
              <w:t>УЂ</w:t>
            </w:r>
            <w:r w:rsidRPr="00DD4AD0">
              <w:rPr>
                <w:rFonts w:eastAsia="Verdana" w:cs="Verdana"/>
                <w:b/>
                <w:bCs/>
                <w:spacing w:val="1"/>
                <w:sz w:val="20"/>
                <w:szCs w:val="20"/>
                <w:lang w:val="en-US"/>
              </w:rPr>
              <w:t>А</w:t>
            </w:r>
            <w:r w:rsidRPr="00DD4AD0">
              <w:rPr>
                <w:rFonts w:eastAsia="Verdana" w:cs="Verdana"/>
                <w:b/>
                <w:bCs/>
                <w:spacing w:val="-1"/>
                <w:sz w:val="20"/>
                <w:szCs w:val="20"/>
                <w:lang w:val="en-US"/>
              </w:rPr>
              <w:t>Ч</w:t>
            </w:r>
            <w:r w:rsidRPr="00DD4AD0">
              <w:rPr>
                <w:rFonts w:eastAsia="Verdana" w:cs="Verdana"/>
                <w:b/>
                <w:bCs/>
                <w:sz w:val="20"/>
                <w:szCs w:val="20"/>
                <w:lang w:val="en-US"/>
              </w:rPr>
              <w:t>У</w:t>
            </w:r>
            <w:r w:rsidRPr="00DD4AD0">
              <w:rPr>
                <w:rFonts w:eastAsia="Verdana" w:cs="Verdana"/>
                <w:b/>
                <w:bCs/>
                <w:spacing w:val="-12"/>
                <w:sz w:val="20"/>
                <w:szCs w:val="20"/>
                <w:lang w:val="en-US"/>
              </w:rPr>
              <w:t xml:space="preserve"> </w:t>
            </w:r>
            <w:r w:rsidRPr="00DD4AD0">
              <w:rPr>
                <w:rFonts w:eastAsia="Verdana" w:cs="Verdana"/>
                <w:b/>
                <w:bCs/>
                <w:spacing w:val="-1"/>
                <w:sz w:val="20"/>
                <w:szCs w:val="20"/>
                <w:lang w:val="en-US"/>
              </w:rPr>
              <w:t>Ч</w:t>
            </w:r>
            <w:r w:rsidRPr="00DD4AD0">
              <w:rPr>
                <w:rFonts w:eastAsia="Verdana" w:cs="Verdana"/>
                <w:b/>
                <w:bCs/>
                <w:spacing w:val="1"/>
                <w:sz w:val="20"/>
                <w:szCs w:val="20"/>
                <w:lang w:val="en-US"/>
              </w:rPr>
              <w:t>Л</w:t>
            </w:r>
            <w:r w:rsidRPr="00DD4AD0">
              <w:rPr>
                <w:rFonts w:eastAsia="Verdana" w:cs="Verdana"/>
                <w:b/>
                <w:bCs/>
                <w:spacing w:val="-1"/>
                <w:sz w:val="20"/>
                <w:szCs w:val="20"/>
                <w:lang w:val="en-US"/>
              </w:rPr>
              <w:t>А</w:t>
            </w:r>
            <w:r w:rsidRPr="00DD4AD0">
              <w:rPr>
                <w:rFonts w:eastAsia="Verdana" w:cs="Verdana"/>
                <w:b/>
                <w:bCs/>
                <w:spacing w:val="1"/>
                <w:sz w:val="20"/>
                <w:szCs w:val="20"/>
                <w:lang w:val="en-US"/>
              </w:rPr>
              <w:t>Н</w:t>
            </w:r>
            <w:r w:rsidRPr="00DD4AD0">
              <w:rPr>
                <w:rFonts w:eastAsia="Verdana" w:cs="Verdana"/>
                <w:b/>
                <w:bCs/>
                <w:sz w:val="20"/>
                <w:szCs w:val="20"/>
                <w:lang w:val="en-US"/>
              </w:rPr>
              <w:t>У</w:t>
            </w:r>
            <w:r w:rsidRPr="00DD4AD0">
              <w:rPr>
                <w:rFonts w:eastAsia="Verdana" w:cs="Verdana"/>
                <w:b/>
                <w:bCs/>
                <w:spacing w:val="-12"/>
                <w:sz w:val="20"/>
                <w:szCs w:val="20"/>
                <w:lang w:val="en-US"/>
              </w:rPr>
              <w:t xml:space="preserve"> </w:t>
            </w:r>
            <w:r w:rsidRPr="00DD4AD0">
              <w:rPr>
                <w:rFonts w:eastAsia="Verdana" w:cs="Verdana"/>
                <w:b/>
                <w:bCs/>
                <w:spacing w:val="2"/>
                <w:sz w:val="20"/>
                <w:szCs w:val="20"/>
                <w:lang w:val="en-US"/>
              </w:rPr>
              <w:t>Г</w:t>
            </w:r>
            <w:r w:rsidRPr="00DD4AD0">
              <w:rPr>
                <w:rFonts w:eastAsia="Verdana" w:cs="Verdana"/>
                <w:b/>
                <w:bCs/>
                <w:sz w:val="20"/>
                <w:szCs w:val="20"/>
                <w:lang w:val="en-US"/>
              </w:rPr>
              <w:t>РУ</w:t>
            </w:r>
            <w:r w:rsidRPr="00DD4AD0">
              <w:rPr>
                <w:rFonts w:eastAsia="Verdana" w:cs="Verdana"/>
                <w:b/>
                <w:bCs/>
                <w:spacing w:val="1"/>
                <w:sz w:val="20"/>
                <w:szCs w:val="20"/>
                <w:lang w:val="en-US"/>
              </w:rPr>
              <w:t>П</w:t>
            </w:r>
            <w:r w:rsidRPr="00DD4AD0">
              <w:rPr>
                <w:rFonts w:eastAsia="Verdana" w:cs="Verdana"/>
                <w:b/>
                <w:bCs/>
                <w:sz w:val="20"/>
                <w:szCs w:val="20"/>
                <w:lang w:val="en-US"/>
              </w:rPr>
              <w:t>Е</w:t>
            </w:r>
            <w:r w:rsidRPr="00DD4AD0">
              <w:rPr>
                <w:rFonts w:eastAsia="Verdana" w:cs="Verdana"/>
                <w:b/>
                <w:bCs/>
                <w:spacing w:val="-13"/>
                <w:sz w:val="20"/>
                <w:szCs w:val="20"/>
                <w:lang w:val="en-US"/>
              </w:rPr>
              <w:t xml:space="preserve"> </w:t>
            </w:r>
            <w:r w:rsidRPr="00DD4AD0">
              <w:rPr>
                <w:rFonts w:eastAsia="Verdana" w:cs="Verdana"/>
                <w:b/>
                <w:bCs/>
                <w:spacing w:val="1"/>
                <w:sz w:val="20"/>
                <w:szCs w:val="20"/>
                <w:lang w:val="en-US"/>
              </w:rPr>
              <w:t>П</w:t>
            </w:r>
            <w:r w:rsidRPr="00DD4AD0">
              <w:rPr>
                <w:rFonts w:eastAsia="Verdana" w:cs="Verdana"/>
                <w:b/>
                <w:bCs/>
                <w:sz w:val="20"/>
                <w:szCs w:val="20"/>
                <w:lang w:val="en-US"/>
              </w:rPr>
              <w:t>О</w:t>
            </w:r>
            <w:r w:rsidRPr="00DD4AD0">
              <w:rPr>
                <w:rFonts w:eastAsia="Verdana" w:cs="Verdana"/>
                <w:b/>
                <w:bCs/>
                <w:spacing w:val="1"/>
                <w:sz w:val="20"/>
                <w:szCs w:val="20"/>
                <w:lang w:val="en-US"/>
              </w:rPr>
              <w:t>Н</w:t>
            </w:r>
            <w:r w:rsidRPr="00DD4AD0">
              <w:rPr>
                <w:rFonts w:eastAsia="Verdana" w:cs="Verdana"/>
                <w:b/>
                <w:bCs/>
                <w:sz w:val="20"/>
                <w:szCs w:val="20"/>
                <w:lang w:val="en-US"/>
              </w:rPr>
              <w:t>УЂ</w:t>
            </w:r>
            <w:r w:rsidRPr="00DD4AD0">
              <w:rPr>
                <w:rFonts w:eastAsia="Verdana" w:cs="Verdana"/>
                <w:b/>
                <w:bCs/>
                <w:spacing w:val="1"/>
                <w:sz w:val="20"/>
                <w:szCs w:val="20"/>
                <w:lang w:val="en-US"/>
              </w:rPr>
              <w:t>А</w:t>
            </w:r>
            <w:r w:rsidRPr="00DD4AD0">
              <w:rPr>
                <w:rFonts w:eastAsia="Verdana" w:cs="Verdana"/>
                <w:b/>
                <w:bCs/>
                <w:spacing w:val="-1"/>
                <w:sz w:val="20"/>
                <w:szCs w:val="20"/>
                <w:lang w:val="en-US"/>
              </w:rPr>
              <w:t>Ч</w:t>
            </w:r>
            <w:r w:rsidRPr="00DD4AD0">
              <w:rPr>
                <w:rFonts w:eastAsia="Verdana" w:cs="Verdana"/>
                <w:b/>
                <w:bCs/>
                <w:spacing w:val="5"/>
                <w:sz w:val="20"/>
                <w:szCs w:val="20"/>
                <w:lang w:val="en-US"/>
              </w:rPr>
              <w:t>А</w:t>
            </w:r>
            <w:r w:rsidRPr="00DD4AD0">
              <w:rPr>
                <w:rFonts w:eastAsia="Verdana" w:cs="Verdana"/>
                <w:b/>
                <w:bCs/>
                <w:sz w:val="20"/>
                <w:szCs w:val="20"/>
                <w:lang w:val="en-US"/>
              </w:rPr>
              <w:t>-</w:t>
            </w:r>
            <w:r w:rsidRPr="00DD4AD0">
              <w:rPr>
                <w:rFonts w:eastAsia="Verdana" w:cs="Verdana"/>
                <w:b/>
                <w:bCs/>
                <w:spacing w:val="1"/>
                <w:sz w:val="20"/>
                <w:szCs w:val="20"/>
                <w:lang w:val="en-US"/>
              </w:rPr>
              <w:t>Н</w:t>
            </w:r>
            <w:r w:rsidRPr="00DD4AD0">
              <w:rPr>
                <w:rFonts w:eastAsia="Verdana" w:cs="Verdana"/>
                <w:b/>
                <w:bCs/>
                <w:spacing w:val="3"/>
                <w:sz w:val="20"/>
                <w:szCs w:val="20"/>
                <w:lang w:val="en-US"/>
              </w:rPr>
              <w:t>О</w:t>
            </w:r>
            <w:r w:rsidRPr="00DD4AD0">
              <w:rPr>
                <w:rFonts w:eastAsia="Verdana" w:cs="Verdana"/>
                <w:b/>
                <w:bCs/>
                <w:sz w:val="20"/>
                <w:szCs w:val="20"/>
                <w:lang w:val="en-US"/>
              </w:rPr>
              <w:t>С</w:t>
            </w:r>
            <w:r w:rsidRPr="00DD4AD0">
              <w:rPr>
                <w:rFonts w:eastAsia="Verdana" w:cs="Verdana"/>
                <w:b/>
                <w:bCs/>
                <w:spacing w:val="-1"/>
                <w:sz w:val="20"/>
                <w:szCs w:val="20"/>
                <w:lang w:val="en-US"/>
              </w:rPr>
              <w:t>И</w:t>
            </w:r>
            <w:r w:rsidRPr="00DD4AD0">
              <w:rPr>
                <w:rFonts w:eastAsia="Verdana" w:cs="Verdana"/>
                <w:b/>
                <w:bCs/>
                <w:sz w:val="20"/>
                <w:szCs w:val="20"/>
                <w:lang w:val="en-US"/>
              </w:rPr>
              <w:t>ОЦУ</w:t>
            </w:r>
            <w:r w:rsidRPr="00DD4AD0">
              <w:rPr>
                <w:rFonts w:eastAsia="Verdana" w:cs="Verdana"/>
                <w:b/>
                <w:bCs/>
                <w:spacing w:val="-14"/>
                <w:sz w:val="20"/>
                <w:szCs w:val="20"/>
                <w:lang w:val="en-US"/>
              </w:rPr>
              <w:t xml:space="preserve"> </w:t>
            </w:r>
            <w:r w:rsidRPr="00DD4AD0">
              <w:rPr>
                <w:rFonts w:eastAsia="Verdana" w:cs="Verdana"/>
                <w:b/>
                <w:bCs/>
                <w:spacing w:val="1"/>
                <w:sz w:val="20"/>
                <w:szCs w:val="20"/>
                <w:lang w:val="en-US"/>
              </w:rPr>
              <w:t>П</w:t>
            </w:r>
            <w:r w:rsidRPr="00DD4AD0">
              <w:rPr>
                <w:rFonts w:eastAsia="Verdana" w:cs="Verdana"/>
                <w:b/>
                <w:bCs/>
                <w:sz w:val="20"/>
                <w:szCs w:val="20"/>
                <w:lang w:val="en-US"/>
              </w:rPr>
              <w:t>О</w:t>
            </w:r>
            <w:r w:rsidRPr="00DD4AD0">
              <w:rPr>
                <w:rFonts w:eastAsia="Verdana" w:cs="Verdana"/>
                <w:b/>
                <w:bCs/>
                <w:spacing w:val="2"/>
                <w:sz w:val="20"/>
                <w:szCs w:val="20"/>
                <w:lang w:val="en-US"/>
              </w:rPr>
              <w:t>С</w:t>
            </w:r>
            <w:r w:rsidRPr="00DD4AD0">
              <w:rPr>
                <w:rFonts w:eastAsia="Verdana" w:cs="Verdana"/>
                <w:b/>
                <w:bCs/>
                <w:sz w:val="20"/>
                <w:szCs w:val="20"/>
                <w:lang w:val="en-US"/>
              </w:rPr>
              <w:t>ЛА</w:t>
            </w:r>
          </w:p>
        </w:tc>
      </w:tr>
      <w:tr w:rsidR="00DD4AD0" w:rsidRPr="00DD4AD0" w:rsidTr="00CC614C">
        <w:trPr>
          <w:trHeight w:hRule="exact" w:val="552"/>
        </w:trPr>
        <w:tc>
          <w:tcPr>
            <w:tcW w:w="3018" w:type="dxa"/>
            <w:tcBorders>
              <w:top w:val="single" w:sz="7" w:space="0" w:color="9F9F9F"/>
              <w:left w:val="single" w:sz="4" w:space="0" w:color="auto"/>
              <w:bottom w:val="single" w:sz="7" w:space="0" w:color="9F9F9F"/>
              <w:right w:val="single" w:sz="7" w:space="0" w:color="9F9F9F"/>
            </w:tcBorders>
          </w:tcPr>
          <w:p w:rsidR="00DD4AD0" w:rsidRPr="00DD4AD0" w:rsidRDefault="00DD4AD0" w:rsidP="00DD4AD0">
            <w:pPr>
              <w:widowControl w:val="0"/>
              <w:spacing w:before="6" w:after="0" w:line="140" w:lineRule="exact"/>
              <w:rPr>
                <w:sz w:val="20"/>
                <w:szCs w:val="20"/>
                <w:lang w:val="en-US"/>
              </w:rPr>
            </w:pPr>
          </w:p>
          <w:p w:rsidR="00DD4AD0" w:rsidRPr="00DD4AD0" w:rsidRDefault="00DD4AD0" w:rsidP="00DD4AD0">
            <w:pPr>
              <w:widowControl w:val="0"/>
              <w:spacing w:after="0" w:line="240" w:lineRule="auto"/>
              <w:ind w:left="155"/>
              <w:rPr>
                <w:rFonts w:eastAsia="Verdana" w:cs="Verdana"/>
                <w:sz w:val="20"/>
                <w:szCs w:val="20"/>
                <w:lang w:val="en-US"/>
              </w:rPr>
            </w:pPr>
            <w:r w:rsidRPr="00DD4AD0">
              <w:rPr>
                <w:rFonts w:eastAsia="Verdana" w:cs="Verdana"/>
                <w:spacing w:val="-1"/>
                <w:sz w:val="20"/>
                <w:szCs w:val="20"/>
                <w:lang w:val="en-US"/>
              </w:rPr>
              <w:t>П</w:t>
            </w:r>
            <w:r w:rsidRPr="00DD4AD0">
              <w:rPr>
                <w:rFonts w:eastAsia="Verdana" w:cs="Verdana"/>
                <w:spacing w:val="1"/>
                <w:sz w:val="20"/>
                <w:szCs w:val="20"/>
                <w:lang w:val="en-US"/>
              </w:rPr>
              <w:t>о</w:t>
            </w:r>
            <w:r w:rsidRPr="00DD4AD0">
              <w:rPr>
                <w:rFonts w:eastAsia="Verdana" w:cs="Verdana"/>
                <w:spacing w:val="-1"/>
                <w:sz w:val="20"/>
                <w:szCs w:val="20"/>
                <w:lang w:val="en-US"/>
              </w:rPr>
              <w:t>с</w:t>
            </w:r>
            <w:r w:rsidRPr="00DD4AD0">
              <w:rPr>
                <w:rFonts w:eastAsia="Verdana" w:cs="Verdana"/>
                <w:spacing w:val="1"/>
                <w:sz w:val="20"/>
                <w:szCs w:val="20"/>
                <w:lang w:val="en-US"/>
              </w:rPr>
              <w:t>ло</w:t>
            </w:r>
            <w:r w:rsidRPr="00DD4AD0">
              <w:rPr>
                <w:rFonts w:eastAsia="Verdana" w:cs="Verdana"/>
                <w:spacing w:val="-1"/>
                <w:sz w:val="20"/>
                <w:szCs w:val="20"/>
                <w:lang w:val="en-US"/>
              </w:rPr>
              <w:t>в</w:t>
            </w:r>
            <w:r w:rsidRPr="00DD4AD0">
              <w:rPr>
                <w:rFonts w:eastAsia="Verdana" w:cs="Verdana"/>
                <w:sz w:val="20"/>
                <w:szCs w:val="20"/>
                <w:lang w:val="en-US"/>
              </w:rPr>
              <w:t>но</w:t>
            </w:r>
            <w:r w:rsidRPr="00DD4AD0">
              <w:rPr>
                <w:rFonts w:eastAsia="Verdana" w:cs="Verdana"/>
                <w:spacing w:val="-14"/>
                <w:sz w:val="20"/>
                <w:szCs w:val="20"/>
                <w:lang w:val="en-US"/>
              </w:rPr>
              <w:t xml:space="preserve"> </w:t>
            </w:r>
            <w:r w:rsidRPr="00DD4AD0">
              <w:rPr>
                <w:rFonts w:eastAsia="Verdana" w:cs="Verdana"/>
                <w:spacing w:val="-1"/>
                <w:sz w:val="20"/>
                <w:szCs w:val="20"/>
                <w:lang w:val="en-US"/>
              </w:rPr>
              <w:t>и</w:t>
            </w:r>
            <w:r w:rsidRPr="00DD4AD0">
              <w:rPr>
                <w:rFonts w:eastAsia="Verdana" w:cs="Verdana"/>
                <w:spacing w:val="2"/>
                <w:sz w:val="20"/>
                <w:szCs w:val="20"/>
                <w:lang w:val="en-US"/>
              </w:rPr>
              <w:t>м</w:t>
            </w:r>
            <w:r w:rsidRPr="00DD4AD0">
              <w:rPr>
                <w:rFonts w:eastAsia="Verdana" w:cs="Verdana"/>
                <w:spacing w:val="-2"/>
                <w:sz w:val="20"/>
                <w:szCs w:val="20"/>
                <w:lang w:val="en-US"/>
              </w:rPr>
              <w:t>е</w:t>
            </w:r>
            <w:r w:rsidRPr="00DD4AD0">
              <w:rPr>
                <w:rFonts w:eastAsia="Verdana" w:cs="Verdana"/>
                <w:sz w:val="20"/>
                <w:szCs w:val="20"/>
                <w:lang w:val="en-US"/>
              </w:rPr>
              <w:t>:</w:t>
            </w:r>
          </w:p>
        </w:tc>
        <w:tc>
          <w:tcPr>
            <w:tcW w:w="6623" w:type="dxa"/>
            <w:gridSpan w:val="3"/>
            <w:tcBorders>
              <w:top w:val="single" w:sz="7" w:space="0" w:color="9F9F9F"/>
              <w:left w:val="single" w:sz="7" w:space="0" w:color="9F9F9F"/>
              <w:bottom w:val="single" w:sz="7" w:space="0" w:color="9F9F9F"/>
              <w:right w:val="single" w:sz="4" w:space="0" w:color="auto"/>
            </w:tcBorders>
          </w:tcPr>
          <w:p w:rsidR="00DD4AD0" w:rsidRPr="00DD4AD0" w:rsidRDefault="00DD4AD0" w:rsidP="00DD4AD0">
            <w:pPr>
              <w:widowControl w:val="0"/>
              <w:spacing w:after="0" w:line="240" w:lineRule="auto"/>
              <w:rPr>
                <w:sz w:val="20"/>
                <w:szCs w:val="20"/>
                <w:lang w:val="en-US"/>
              </w:rPr>
            </w:pPr>
          </w:p>
        </w:tc>
      </w:tr>
      <w:tr w:rsidR="00DD4AD0" w:rsidRPr="00DD4AD0" w:rsidTr="00CC614C">
        <w:trPr>
          <w:trHeight w:hRule="exact" w:val="552"/>
        </w:trPr>
        <w:tc>
          <w:tcPr>
            <w:tcW w:w="3018" w:type="dxa"/>
            <w:tcBorders>
              <w:top w:val="single" w:sz="7" w:space="0" w:color="9F9F9F"/>
              <w:left w:val="single" w:sz="4" w:space="0" w:color="auto"/>
              <w:bottom w:val="single" w:sz="7" w:space="0" w:color="9F9F9F"/>
              <w:right w:val="single" w:sz="7" w:space="0" w:color="9F9F9F"/>
            </w:tcBorders>
          </w:tcPr>
          <w:p w:rsidR="00DD4AD0" w:rsidRPr="00DD4AD0" w:rsidRDefault="00DD4AD0" w:rsidP="00DD4AD0">
            <w:pPr>
              <w:widowControl w:val="0"/>
              <w:spacing w:before="8" w:after="0" w:line="140" w:lineRule="exact"/>
              <w:rPr>
                <w:sz w:val="20"/>
                <w:szCs w:val="20"/>
                <w:lang w:val="en-US"/>
              </w:rPr>
            </w:pPr>
          </w:p>
          <w:p w:rsidR="00DD4AD0" w:rsidRPr="00DD4AD0" w:rsidRDefault="00DD4AD0" w:rsidP="00DD4AD0">
            <w:pPr>
              <w:widowControl w:val="0"/>
              <w:spacing w:after="0" w:line="240" w:lineRule="auto"/>
              <w:ind w:left="155"/>
              <w:rPr>
                <w:rFonts w:eastAsia="Verdana" w:cs="Verdana"/>
                <w:sz w:val="20"/>
                <w:szCs w:val="20"/>
                <w:lang w:val="en-US"/>
              </w:rPr>
            </w:pPr>
            <w:r w:rsidRPr="00DD4AD0">
              <w:rPr>
                <w:rFonts w:eastAsia="Verdana" w:cs="Verdana"/>
                <w:sz w:val="20"/>
                <w:szCs w:val="20"/>
                <w:lang w:val="en-US"/>
              </w:rPr>
              <w:t>Скра</w:t>
            </w:r>
            <w:r w:rsidRPr="00DD4AD0">
              <w:rPr>
                <w:rFonts w:eastAsia="Verdana" w:cs="Verdana"/>
                <w:spacing w:val="1"/>
                <w:sz w:val="20"/>
                <w:szCs w:val="20"/>
                <w:lang w:val="en-US"/>
              </w:rPr>
              <w:t>ћ</w:t>
            </w:r>
            <w:r w:rsidRPr="00DD4AD0">
              <w:rPr>
                <w:rFonts w:eastAsia="Verdana" w:cs="Verdana"/>
                <w:spacing w:val="-2"/>
                <w:sz w:val="20"/>
                <w:szCs w:val="20"/>
                <w:lang w:val="en-US"/>
              </w:rPr>
              <w:t>е</w:t>
            </w:r>
            <w:r w:rsidRPr="00DD4AD0">
              <w:rPr>
                <w:rFonts w:eastAsia="Verdana" w:cs="Verdana"/>
                <w:spacing w:val="2"/>
                <w:sz w:val="20"/>
                <w:szCs w:val="20"/>
                <w:lang w:val="en-US"/>
              </w:rPr>
              <w:t>н</w:t>
            </w:r>
            <w:r w:rsidRPr="00DD4AD0">
              <w:rPr>
                <w:rFonts w:eastAsia="Verdana" w:cs="Verdana"/>
                <w:sz w:val="20"/>
                <w:szCs w:val="20"/>
                <w:lang w:val="en-US"/>
              </w:rPr>
              <w:t>о</w:t>
            </w:r>
            <w:r w:rsidRPr="00DD4AD0">
              <w:rPr>
                <w:rFonts w:eastAsia="Verdana" w:cs="Verdana"/>
                <w:spacing w:val="-15"/>
                <w:sz w:val="20"/>
                <w:szCs w:val="20"/>
                <w:lang w:val="en-US"/>
              </w:rPr>
              <w:t xml:space="preserve"> </w:t>
            </w:r>
            <w:r w:rsidRPr="00DD4AD0">
              <w:rPr>
                <w:rFonts w:eastAsia="Verdana" w:cs="Verdana"/>
                <w:spacing w:val="2"/>
                <w:sz w:val="20"/>
                <w:szCs w:val="20"/>
                <w:lang w:val="en-US"/>
              </w:rPr>
              <w:t>п</w:t>
            </w:r>
            <w:r w:rsidRPr="00DD4AD0">
              <w:rPr>
                <w:rFonts w:eastAsia="Verdana" w:cs="Verdana"/>
                <w:spacing w:val="-1"/>
                <w:sz w:val="20"/>
                <w:szCs w:val="20"/>
                <w:lang w:val="en-US"/>
              </w:rPr>
              <w:t>ос</w:t>
            </w:r>
            <w:r w:rsidRPr="00DD4AD0">
              <w:rPr>
                <w:rFonts w:eastAsia="Verdana" w:cs="Verdana"/>
                <w:spacing w:val="1"/>
                <w:sz w:val="20"/>
                <w:szCs w:val="20"/>
                <w:lang w:val="en-US"/>
              </w:rPr>
              <w:t>ло</w:t>
            </w:r>
            <w:r w:rsidRPr="00DD4AD0">
              <w:rPr>
                <w:rFonts w:eastAsia="Verdana" w:cs="Verdana"/>
                <w:spacing w:val="-1"/>
                <w:sz w:val="20"/>
                <w:szCs w:val="20"/>
                <w:lang w:val="en-US"/>
              </w:rPr>
              <w:t>в</w:t>
            </w:r>
            <w:r w:rsidRPr="00DD4AD0">
              <w:rPr>
                <w:rFonts w:eastAsia="Verdana" w:cs="Verdana"/>
                <w:spacing w:val="2"/>
                <w:sz w:val="20"/>
                <w:szCs w:val="20"/>
                <w:lang w:val="en-US"/>
              </w:rPr>
              <w:t>н</w:t>
            </w:r>
            <w:r w:rsidRPr="00DD4AD0">
              <w:rPr>
                <w:rFonts w:eastAsia="Verdana" w:cs="Verdana"/>
                <w:sz w:val="20"/>
                <w:szCs w:val="20"/>
                <w:lang w:val="en-US"/>
              </w:rPr>
              <w:t>о</w:t>
            </w:r>
            <w:r w:rsidRPr="00DD4AD0">
              <w:rPr>
                <w:rFonts w:eastAsia="Verdana" w:cs="Verdana"/>
                <w:spacing w:val="-14"/>
                <w:sz w:val="20"/>
                <w:szCs w:val="20"/>
                <w:lang w:val="en-US"/>
              </w:rPr>
              <w:t xml:space="preserve"> </w:t>
            </w:r>
            <w:r w:rsidRPr="00DD4AD0">
              <w:rPr>
                <w:rFonts w:eastAsia="Verdana" w:cs="Verdana"/>
                <w:spacing w:val="-1"/>
                <w:sz w:val="20"/>
                <w:szCs w:val="20"/>
                <w:lang w:val="en-US"/>
              </w:rPr>
              <w:t>и</w:t>
            </w:r>
            <w:r w:rsidRPr="00DD4AD0">
              <w:rPr>
                <w:rFonts w:eastAsia="Verdana" w:cs="Verdana"/>
                <w:spacing w:val="2"/>
                <w:sz w:val="20"/>
                <w:szCs w:val="20"/>
                <w:lang w:val="en-US"/>
              </w:rPr>
              <w:t>м</w:t>
            </w:r>
            <w:r w:rsidRPr="00DD4AD0">
              <w:rPr>
                <w:rFonts w:eastAsia="Verdana" w:cs="Verdana"/>
                <w:spacing w:val="-2"/>
                <w:sz w:val="20"/>
                <w:szCs w:val="20"/>
                <w:lang w:val="en-US"/>
              </w:rPr>
              <w:t>е</w:t>
            </w:r>
            <w:r w:rsidRPr="00DD4AD0">
              <w:rPr>
                <w:rFonts w:eastAsia="Verdana" w:cs="Verdana"/>
                <w:sz w:val="20"/>
                <w:szCs w:val="20"/>
                <w:lang w:val="en-US"/>
              </w:rPr>
              <w:t>:</w:t>
            </w:r>
          </w:p>
        </w:tc>
        <w:tc>
          <w:tcPr>
            <w:tcW w:w="6623" w:type="dxa"/>
            <w:gridSpan w:val="3"/>
            <w:tcBorders>
              <w:top w:val="single" w:sz="7" w:space="0" w:color="9F9F9F"/>
              <w:left w:val="single" w:sz="7" w:space="0" w:color="9F9F9F"/>
              <w:bottom w:val="single" w:sz="7" w:space="0" w:color="9F9F9F"/>
              <w:right w:val="single" w:sz="4" w:space="0" w:color="auto"/>
            </w:tcBorders>
          </w:tcPr>
          <w:p w:rsidR="00DD4AD0" w:rsidRPr="00DD4AD0" w:rsidRDefault="00DD4AD0" w:rsidP="00DD4AD0">
            <w:pPr>
              <w:widowControl w:val="0"/>
              <w:spacing w:after="0" w:line="240" w:lineRule="auto"/>
              <w:rPr>
                <w:sz w:val="20"/>
                <w:szCs w:val="20"/>
                <w:lang w:val="en-US"/>
              </w:rPr>
            </w:pPr>
          </w:p>
        </w:tc>
      </w:tr>
      <w:tr w:rsidR="00DD4AD0" w:rsidRPr="00DD4AD0" w:rsidTr="00CC614C">
        <w:trPr>
          <w:trHeight w:hRule="exact" w:val="526"/>
        </w:trPr>
        <w:tc>
          <w:tcPr>
            <w:tcW w:w="3018" w:type="dxa"/>
            <w:tcBorders>
              <w:top w:val="single" w:sz="7" w:space="0" w:color="9F9F9F"/>
              <w:left w:val="single" w:sz="4" w:space="0" w:color="auto"/>
              <w:bottom w:val="single" w:sz="7" w:space="0" w:color="9F9F9F"/>
              <w:right w:val="single" w:sz="7" w:space="0" w:color="9F9F9F"/>
            </w:tcBorders>
          </w:tcPr>
          <w:p w:rsidR="00DD4AD0" w:rsidRPr="00DD4AD0" w:rsidRDefault="00DD4AD0" w:rsidP="00DD4AD0">
            <w:pPr>
              <w:widowControl w:val="0"/>
              <w:spacing w:before="8" w:after="0" w:line="140" w:lineRule="exact"/>
              <w:rPr>
                <w:sz w:val="20"/>
                <w:szCs w:val="20"/>
                <w:lang w:val="en-US"/>
              </w:rPr>
            </w:pPr>
          </w:p>
          <w:p w:rsidR="00DD4AD0" w:rsidRPr="00DD4AD0" w:rsidRDefault="00DD4AD0" w:rsidP="00DD4AD0">
            <w:pPr>
              <w:widowControl w:val="0"/>
              <w:spacing w:after="0" w:line="240" w:lineRule="auto"/>
              <w:ind w:left="155"/>
              <w:rPr>
                <w:rFonts w:eastAsia="Verdana" w:cs="Verdana"/>
                <w:sz w:val="20"/>
                <w:szCs w:val="20"/>
                <w:lang w:val="en-US"/>
              </w:rPr>
            </w:pPr>
            <w:r w:rsidRPr="00DD4AD0">
              <w:rPr>
                <w:rFonts w:eastAsia="Verdana" w:cs="Verdana"/>
                <w:spacing w:val="-1"/>
                <w:sz w:val="20"/>
                <w:szCs w:val="20"/>
                <w:lang w:val="en-US"/>
              </w:rPr>
              <w:t>П</w:t>
            </w:r>
            <w:r w:rsidRPr="00DD4AD0">
              <w:rPr>
                <w:rFonts w:eastAsia="Verdana" w:cs="Verdana"/>
                <w:sz w:val="20"/>
                <w:szCs w:val="20"/>
                <w:lang w:val="en-US"/>
              </w:rPr>
              <w:t>ра</w:t>
            </w:r>
            <w:r w:rsidRPr="00DD4AD0">
              <w:rPr>
                <w:rFonts w:eastAsia="Verdana" w:cs="Verdana"/>
                <w:spacing w:val="-1"/>
                <w:sz w:val="20"/>
                <w:szCs w:val="20"/>
                <w:lang w:val="en-US"/>
              </w:rPr>
              <w:t>в</w:t>
            </w:r>
            <w:r w:rsidRPr="00DD4AD0">
              <w:rPr>
                <w:rFonts w:eastAsia="Verdana" w:cs="Verdana"/>
                <w:sz w:val="20"/>
                <w:szCs w:val="20"/>
                <w:lang w:val="en-US"/>
              </w:rPr>
              <w:t>на</w:t>
            </w:r>
            <w:r w:rsidRPr="00DD4AD0">
              <w:rPr>
                <w:rFonts w:eastAsia="Verdana" w:cs="Verdana"/>
                <w:spacing w:val="-14"/>
                <w:sz w:val="20"/>
                <w:szCs w:val="20"/>
                <w:lang w:val="en-US"/>
              </w:rPr>
              <w:t xml:space="preserve"> </w:t>
            </w:r>
            <w:r w:rsidRPr="00DD4AD0">
              <w:rPr>
                <w:rFonts w:eastAsia="Verdana" w:cs="Verdana"/>
                <w:sz w:val="20"/>
                <w:szCs w:val="20"/>
                <w:lang w:val="en-US"/>
              </w:rPr>
              <w:t>ф</w:t>
            </w:r>
            <w:r w:rsidRPr="00DD4AD0">
              <w:rPr>
                <w:rFonts w:eastAsia="Verdana" w:cs="Verdana"/>
                <w:spacing w:val="-1"/>
                <w:sz w:val="20"/>
                <w:szCs w:val="20"/>
                <w:lang w:val="en-US"/>
              </w:rPr>
              <w:t>о</w:t>
            </w:r>
            <w:r w:rsidRPr="00DD4AD0">
              <w:rPr>
                <w:rFonts w:eastAsia="Verdana" w:cs="Verdana"/>
                <w:sz w:val="20"/>
                <w:szCs w:val="20"/>
                <w:lang w:val="en-US"/>
              </w:rPr>
              <w:t>рма:</w:t>
            </w:r>
          </w:p>
        </w:tc>
        <w:tc>
          <w:tcPr>
            <w:tcW w:w="6623" w:type="dxa"/>
            <w:gridSpan w:val="3"/>
            <w:tcBorders>
              <w:top w:val="single" w:sz="7" w:space="0" w:color="9F9F9F"/>
              <w:left w:val="single" w:sz="7" w:space="0" w:color="9F9F9F"/>
              <w:bottom w:val="single" w:sz="7" w:space="0" w:color="EFEFEF"/>
              <w:right w:val="single" w:sz="4" w:space="0" w:color="auto"/>
            </w:tcBorders>
          </w:tcPr>
          <w:p w:rsidR="00DD4AD0" w:rsidRPr="00DD4AD0" w:rsidRDefault="00DD4AD0" w:rsidP="00DD4AD0">
            <w:pPr>
              <w:widowControl w:val="0"/>
              <w:spacing w:after="0" w:line="240" w:lineRule="auto"/>
              <w:rPr>
                <w:sz w:val="20"/>
                <w:szCs w:val="20"/>
                <w:lang w:val="en-US"/>
              </w:rPr>
            </w:pPr>
          </w:p>
        </w:tc>
      </w:tr>
      <w:tr w:rsidR="00DD4AD0" w:rsidRPr="00DD4AD0" w:rsidTr="00CC614C">
        <w:trPr>
          <w:trHeight w:hRule="exact" w:val="312"/>
        </w:trPr>
        <w:tc>
          <w:tcPr>
            <w:tcW w:w="3018" w:type="dxa"/>
            <w:vMerge w:val="restart"/>
            <w:tcBorders>
              <w:top w:val="single" w:sz="7" w:space="0" w:color="9F9F9F"/>
              <w:left w:val="single" w:sz="4" w:space="0" w:color="auto"/>
              <w:right w:val="single" w:sz="7" w:space="0" w:color="EFEFEF"/>
            </w:tcBorders>
          </w:tcPr>
          <w:p w:rsidR="00DD4AD0" w:rsidRPr="00DD4AD0" w:rsidRDefault="00DD4AD0" w:rsidP="00DD4AD0">
            <w:pPr>
              <w:widowControl w:val="0"/>
              <w:spacing w:before="4" w:after="0" w:line="130" w:lineRule="exact"/>
              <w:rPr>
                <w:sz w:val="20"/>
                <w:szCs w:val="20"/>
                <w:lang w:val="en-US"/>
              </w:rPr>
            </w:pPr>
          </w:p>
          <w:p w:rsidR="00DD4AD0" w:rsidRPr="00DD4AD0" w:rsidRDefault="00DD4AD0" w:rsidP="00DD4AD0">
            <w:pPr>
              <w:widowControl w:val="0"/>
              <w:spacing w:after="0" w:line="200" w:lineRule="exact"/>
              <w:rPr>
                <w:sz w:val="20"/>
                <w:szCs w:val="20"/>
                <w:lang w:val="en-US"/>
              </w:rPr>
            </w:pPr>
          </w:p>
          <w:p w:rsidR="00DD4AD0" w:rsidRPr="00DD4AD0" w:rsidRDefault="00DD4AD0" w:rsidP="00DD4AD0">
            <w:pPr>
              <w:widowControl w:val="0"/>
              <w:spacing w:after="0" w:line="240" w:lineRule="auto"/>
              <w:ind w:left="155"/>
              <w:rPr>
                <w:rFonts w:eastAsia="Verdana" w:cs="Verdana"/>
                <w:sz w:val="20"/>
                <w:szCs w:val="20"/>
                <w:lang w:val="en-US"/>
              </w:rPr>
            </w:pPr>
            <w:r w:rsidRPr="00DD4AD0">
              <w:rPr>
                <w:rFonts w:eastAsia="Verdana" w:cs="Verdana"/>
                <w:sz w:val="20"/>
                <w:szCs w:val="20"/>
                <w:lang w:val="en-US"/>
              </w:rPr>
              <w:t>С</w:t>
            </w:r>
            <w:r w:rsidRPr="00DD4AD0">
              <w:rPr>
                <w:rFonts w:eastAsia="Verdana" w:cs="Verdana"/>
                <w:spacing w:val="-1"/>
                <w:sz w:val="20"/>
                <w:szCs w:val="20"/>
                <w:lang w:val="en-US"/>
              </w:rPr>
              <w:t>е</w:t>
            </w:r>
            <w:r w:rsidRPr="00DD4AD0">
              <w:rPr>
                <w:rFonts w:eastAsia="Verdana" w:cs="Verdana"/>
                <w:sz w:val="20"/>
                <w:szCs w:val="20"/>
                <w:lang w:val="en-US"/>
              </w:rPr>
              <w:t>диш</w:t>
            </w:r>
            <w:r w:rsidRPr="00DD4AD0">
              <w:rPr>
                <w:rFonts w:eastAsia="Verdana" w:cs="Verdana"/>
                <w:spacing w:val="2"/>
                <w:sz w:val="20"/>
                <w:szCs w:val="20"/>
                <w:lang w:val="en-US"/>
              </w:rPr>
              <w:t>т</w:t>
            </w:r>
            <w:r w:rsidRPr="00DD4AD0">
              <w:rPr>
                <w:rFonts w:eastAsia="Verdana" w:cs="Verdana"/>
                <w:spacing w:val="-2"/>
                <w:sz w:val="20"/>
                <w:szCs w:val="20"/>
                <w:lang w:val="en-US"/>
              </w:rPr>
              <w:t>е</w:t>
            </w:r>
            <w:r w:rsidRPr="00DD4AD0">
              <w:rPr>
                <w:rFonts w:eastAsia="Verdana" w:cs="Verdana"/>
                <w:sz w:val="20"/>
                <w:szCs w:val="20"/>
                <w:lang w:val="en-US"/>
              </w:rPr>
              <w:t>:</w:t>
            </w:r>
          </w:p>
        </w:tc>
        <w:tc>
          <w:tcPr>
            <w:tcW w:w="2070" w:type="dxa"/>
            <w:tcBorders>
              <w:top w:val="single" w:sz="7" w:space="0" w:color="9F9F9F"/>
              <w:left w:val="single" w:sz="7" w:space="0" w:color="9F9F9F"/>
              <w:bottom w:val="single" w:sz="4" w:space="0" w:color="auto"/>
              <w:right w:val="single" w:sz="7" w:space="0" w:color="9F9F9F"/>
            </w:tcBorders>
          </w:tcPr>
          <w:p w:rsidR="00DD4AD0" w:rsidRPr="00DD4AD0" w:rsidRDefault="00DD4AD0" w:rsidP="00DD4AD0">
            <w:pPr>
              <w:widowControl w:val="0"/>
              <w:spacing w:before="54" w:after="0" w:line="241" w:lineRule="exact"/>
              <w:ind w:left="527"/>
              <w:rPr>
                <w:rFonts w:eastAsia="Verdana" w:cs="Verdana"/>
                <w:sz w:val="20"/>
                <w:szCs w:val="20"/>
                <w:lang w:val="en-US"/>
              </w:rPr>
            </w:pPr>
            <w:r w:rsidRPr="00DD4AD0">
              <w:rPr>
                <w:rFonts w:eastAsia="Verdana" w:cs="Verdana"/>
                <w:spacing w:val="-1"/>
                <w:sz w:val="20"/>
                <w:szCs w:val="20"/>
                <w:lang w:val="en-US"/>
              </w:rPr>
              <w:t>О</w:t>
            </w:r>
            <w:r w:rsidRPr="00DD4AD0">
              <w:rPr>
                <w:rFonts w:eastAsia="Verdana" w:cs="Verdana"/>
                <w:sz w:val="20"/>
                <w:szCs w:val="20"/>
                <w:lang w:val="en-US"/>
              </w:rPr>
              <w:t>пшт</w:t>
            </w:r>
            <w:r w:rsidRPr="00DD4AD0">
              <w:rPr>
                <w:rFonts w:eastAsia="Verdana" w:cs="Verdana"/>
                <w:spacing w:val="1"/>
                <w:sz w:val="20"/>
                <w:szCs w:val="20"/>
                <w:lang w:val="en-US"/>
              </w:rPr>
              <w:t>и</w:t>
            </w:r>
            <w:r w:rsidRPr="00DD4AD0">
              <w:rPr>
                <w:rFonts w:eastAsia="Verdana" w:cs="Verdana"/>
                <w:sz w:val="20"/>
                <w:szCs w:val="20"/>
                <w:lang w:val="en-US"/>
              </w:rPr>
              <w:t>на:</w:t>
            </w:r>
          </w:p>
        </w:tc>
        <w:tc>
          <w:tcPr>
            <w:tcW w:w="2079" w:type="dxa"/>
            <w:tcBorders>
              <w:top w:val="single" w:sz="7" w:space="0" w:color="9F9F9F"/>
              <w:left w:val="single" w:sz="7" w:space="0" w:color="9F9F9F"/>
              <w:bottom w:val="single" w:sz="4" w:space="0" w:color="auto"/>
              <w:right w:val="single" w:sz="7" w:space="0" w:color="9F9F9F"/>
            </w:tcBorders>
          </w:tcPr>
          <w:p w:rsidR="00DD4AD0" w:rsidRPr="00DD4AD0" w:rsidRDefault="00DD4AD0" w:rsidP="00DD4AD0">
            <w:pPr>
              <w:widowControl w:val="0"/>
              <w:spacing w:before="54" w:after="0" w:line="241" w:lineRule="exact"/>
              <w:ind w:left="677"/>
              <w:rPr>
                <w:rFonts w:eastAsia="Verdana" w:cs="Verdana"/>
                <w:sz w:val="20"/>
                <w:szCs w:val="20"/>
                <w:lang w:val="en-US"/>
              </w:rPr>
            </w:pPr>
            <w:r w:rsidRPr="00DD4AD0">
              <w:rPr>
                <w:rFonts w:eastAsia="Verdana" w:cs="Verdana"/>
                <w:sz w:val="20"/>
                <w:szCs w:val="20"/>
                <w:lang w:val="en-US"/>
              </w:rPr>
              <w:t>М</w:t>
            </w:r>
            <w:r w:rsidRPr="00DD4AD0">
              <w:rPr>
                <w:rFonts w:eastAsia="Verdana" w:cs="Verdana"/>
                <w:spacing w:val="-1"/>
                <w:sz w:val="20"/>
                <w:szCs w:val="20"/>
                <w:lang w:val="en-US"/>
              </w:rPr>
              <w:t>е</w:t>
            </w:r>
            <w:r w:rsidRPr="00DD4AD0">
              <w:rPr>
                <w:rFonts w:eastAsia="Verdana" w:cs="Verdana"/>
                <w:spacing w:val="1"/>
                <w:sz w:val="20"/>
                <w:szCs w:val="20"/>
                <w:lang w:val="en-US"/>
              </w:rPr>
              <w:t>с</w:t>
            </w:r>
            <w:r w:rsidRPr="00DD4AD0">
              <w:rPr>
                <w:rFonts w:eastAsia="Verdana" w:cs="Verdana"/>
                <w:sz w:val="20"/>
                <w:szCs w:val="20"/>
                <w:lang w:val="en-US"/>
              </w:rPr>
              <w:t>т</w:t>
            </w:r>
            <w:r w:rsidRPr="00DD4AD0">
              <w:rPr>
                <w:rFonts w:eastAsia="Verdana" w:cs="Verdana"/>
                <w:spacing w:val="-2"/>
                <w:sz w:val="20"/>
                <w:szCs w:val="20"/>
                <w:lang w:val="en-US"/>
              </w:rPr>
              <w:t>о</w:t>
            </w:r>
            <w:r w:rsidRPr="00DD4AD0">
              <w:rPr>
                <w:rFonts w:eastAsia="Verdana" w:cs="Verdana"/>
                <w:sz w:val="20"/>
                <w:szCs w:val="20"/>
                <w:lang w:val="en-US"/>
              </w:rPr>
              <w:t>:</w:t>
            </w:r>
          </w:p>
        </w:tc>
        <w:tc>
          <w:tcPr>
            <w:tcW w:w="2474" w:type="dxa"/>
            <w:tcBorders>
              <w:top w:val="single" w:sz="7" w:space="0" w:color="9F9F9F"/>
              <w:left w:val="single" w:sz="7" w:space="0" w:color="9F9F9F"/>
              <w:bottom w:val="single" w:sz="4" w:space="0" w:color="auto"/>
              <w:right w:val="single" w:sz="4" w:space="0" w:color="auto"/>
            </w:tcBorders>
          </w:tcPr>
          <w:p w:rsidR="00DD4AD0" w:rsidRPr="00DD4AD0" w:rsidRDefault="00DD4AD0" w:rsidP="00DD4AD0">
            <w:pPr>
              <w:widowControl w:val="0"/>
              <w:spacing w:before="54" w:after="0" w:line="241" w:lineRule="exact"/>
              <w:ind w:left="518"/>
              <w:rPr>
                <w:rFonts w:eastAsia="Verdana" w:cs="Verdana"/>
                <w:sz w:val="20"/>
                <w:szCs w:val="20"/>
                <w:lang w:val="en-US"/>
              </w:rPr>
            </w:pPr>
            <w:r w:rsidRPr="00DD4AD0">
              <w:rPr>
                <w:rFonts w:eastAsia="Verdana" w:cs="Verdana"/>
                <w:sz w:val="20"/>
                <w:szCs w:val="20"/>
                <w:lang w:val="en-US"/>
              </w:rPr>
              <w:t>Улица</w:t>
            </w:r>
            <w:r w:rsidRPr="00DD4AD0">
              <w:rPr>
                <w:rFonts w:eastAsia="Verdana" w:cs="Verdana"/>
                <w:spacing w:val="-8"/>
                <w:sz w:val="20"/>
                <w:szCs w:val="20"/>
                <w:lang w:val="en-US"/>
              </w:rPr>
              <w:t xml:space="preserve"> </w:t>
            </w:r>
            <w:r w:rsidRPr="00DD4AD0">
              <w:rPr>
                <w:rFonts w:eastAsia="Verdana" w:cs="Verdana"/>
                <w:sz w:val="20"/>
                <w:szCs w:val="20"/>
                <w:lang w:val="en-US"/>
              </w:rPr>
              <w:t>и</w:t>
            </w:r>
            <w:r w:rsidRPr="00DD4AD0">
              <w:rPr>
                <w:rFonts w:eastAsia="Verdana" w:cs="Verdana"/>
                <w:spacing w:val="-8"/>
                <w:sz w:val="20"/>
                <w:szCs w:val="20"/>
                <w:lang w:val="en-US"/>
              </w:rPr>
              <w:t xml:space="preserve"> </w:t>
            </w:r>
            <w:r w:rsidRPr="00DD4AD0">
              <w:rPr>
                <w:rFonts w:eastAsia="Verdana" w:cs="Verdana"/>
                <w:sz w:val="20"/>
                <w:szCs w:val="20"/>
                <w:lang w:val="en-US"/>
              </w:rPr>
              <w:t>б</w:t>
            </w:r>
            <w:r w:rsidRPr="00DD4AD0">
              <w:rPr>
                <w:rFonts w:eastAsia="Verdana" w:cs="Verdana"/>
                <w:spacing w:val="3"/>
                <w:sz w:val="20"/>
                <w:szCs w:val="20"/>
                <w:lang w:val="en-US"/>
              </w:rPr>
              <w:t>р</w:t>
            </w:r>
            <w:r w:rsidRPr="00DD4AD0">
              <w:rPr>
                <w:rFonts w:eastAsia="Verdana" w:cs="Verdana"/>
                <w:spacing w:val="-1"/>
                <w:sz w:val="20"/>
                <w:szCs w:val="20"/>
                <w:lang w:val="en-US"/>
              </w:rPr>
              <w:t>о</w:t>
            </w:r>
            <w:r w:rsidRPr="00DD4AD0">
              <w:rPr>
                <w:rFonts w:eastAsia="Verdana" w:cs="Verdana"/>
                <w:sz w:val="20"/>
                <w:szCs w:val="20"/>
                <w:lang w:val="en-US"/>
              </w:rPr>
              <w:t>ј:</w:t>
            </w:r>
          </w:p>
        </w:tc>
      </w:tr>
      <w:tr w:rsidR="00DD4AD0" w:rsidRPr="00DD4AD0" w:rsidTr="00CC614C">
        <w:trPr>
          <w:trHeight w:hRule="exact" w:val="587"/>
        </w:trPr>
        <w:tc>
          <w:tcPr>
            <w:tcW w:w="3018" w:type="dxa"/>
            <w:vMerge/>
            <w:tcBorders>
              <w:left w:val="single" w:sz="4" w:space="0" w:color="auto"/>
              <w:bottom w:val="single" w:sz="4" w:space="0" w:color="auto"/>
              <w:right w:val="single" w:sz="4" w:space="0" w:color="auto"/>
            </w:tcBorders>
          </w:tcPr>
          <w:p w:rsidR="00DD4AD0" w:rsidRPr="00DD4AD0" w:rsidRDefault="00DD4AD0" w:rsidP="00DD4AD0">
            <w:pPr>
              <w:widowControl w:val="0"/>
              <w:spacing w:after="0" w:line="240" w:lineRule="auto"/>
              <w:rPr>
                <w:sz w:val="20"/>
                <w:szCs w:val="20"/>
                <w:lang w:val="en-US"/>
              </w:rPr>
            </w:pPr>
          </w:p>
        </w:tc>
        <w:tc>
          <w:tcPr>
            <w:tcW w:w="2070" w:type="dxa"/>
            <w:tcBorders>
              <w:top w:val="single" w:sz="4" w:space="0" w:color="auto"/>
              <w:left w:val="single" w:sz="4" w:space="0" w:color="auto"/>
              <w:bottom w:val="single" w:sz="4" w:space="0" w:color="auto"/>
              <w:right w:val="single" w:sz="8" w:space="0" w:color="9F9F9F"/>
            </w:tcBorders>
          </w:tcPr>
          <w:p w:rsidR="00DD4AD0" w:rsidRPr="00DD4AD0" w:rsidRDefault="00DD4AD0" w:rsidP="00DD4AD0">
            <w:pPr>
              <w:widowControl w:val="0"/>
              <w:spacing w:after="0" w:line="240" w:lineRule="auto"/>
              <w:rPr>
                <w:sz w:val="20"/>
                <w:szCs w:val="20"/>
                <w:lang w:val="en-US"/>
              </w:rPr>
            </w:pPr>
          </w:p>
        </w:tc>
        <w:tc>
          <w:tcPr>
            <w:tcW w:w="2079" w:type="dxa"/>
            <w:tcBorders>
              <w:top w:val="single" w:sz="4" w:space="0" w:color="auto"/>
              <w:left w:val="single" w:sz="8" w:space="0" w:color="9F9F9F"/>
              <w:bottom w:val="single" w:sz="4" w:space="0" w:color="auto"/>
              <w:right w:val="single" w:sz="8" w:space="0" w:color="9F9F9F"/>
            </w:tcBorders>
          </w:tcPr>
          <w:p w:rsidR="00DD4AD0" w:rsidRPr="00DD4AD0" w:rsidRDefault="00DD4AD0" w:rsidP="00DD4AD0">
            <w:pPr>
              <w:widowControl w:val="0"/>
              <w:spacing w:after="0" w:line="240" w:lineRule="auto"/>
              <w:rPr>
                <w:sz w:val="20"/>
                <w:szCs w:val="20"/>
                <w:lang w:val="en-US"/>
              </w:rPr>
            </w:pPr>
          </w:p>
        </w:tc>
        <w:tc>
          <w:tcPr>
            <w:tcW w:w="2474" w:type="dxa"/>
            <w:tcBorders>
              <w:top w:val="single" w:sz="4" w:space="0" w:color="auto"/>
              <w:left w:val="single" w:sz="8" w:space="0" w:color="9F9F9F"/>
              <w:bottom w:val="single" w:sz="4" w:space="0" w:color="auto"/>
              <w:right w:val="single" w:sz="4" w:space="0" w:color="auto"/>
            </w:tcBorders>
          </w:tcPr>
          <w:p w:rsidR="00DD4AD0" w:rsidRPr="00DD4AD0" w:rsidRDefault="00DD4AD0" w:rsidP="00DD4AD0">
            <w:pPr>
              <w:widowControl w:val="0"/>
              <w:spacing w:after="0" w:line="240" w:lineRule="auto"/>
              <w:rPr>
                <w:sz w:val="20"/>
                <w:szCs w:val="20"/>
                <w:lang w:val="en-US"/>
              </w:rPr>
            </w:pPr>
          </w:p>
        </w:tc>
      </w:tr>
    </w:tbl>
    <w:p w:rsidR="00DD4AD0" w:rsidRPr="00DD4AD0" w:rsidRDefault="00DD4AD0" w:rsidP="00DD4AD0">
      <w:pPr>
        <w:widowControl w:val="0"/>
        <w:spacing w:after="0" w:line="200" w:lineRule="exact"/>
        <w:rPr>
          <w:sz w:val="20"/>
          <w:szCs w:val="20"/>
          <w:lang w:val="en-US"/>
        </w:rPr>
      </w:pPr>
    </w:p>
    <w:p w:rsidR="00DD4AD0" w:rsidRPr="00DD4AD0" w:rsidRDefault="00DD4AD0" w:rsidP="00DD4AD0">
      <w:pPr>
        <w:widowControl w:val="0"/>
        <w:spacing w:before="8" w:after="0" w:line="240" w:lineRule="exact"/>
        <w:rPr>
          <w:sz w:val="20"/>
          <w:szCs w:val="20"/>
          <w:lang w:val="en-US"/>
        </w:rPr>
      </w:pPr>
    </w:p>
    <w:p w:rsidR="00DD4AD0" w:rsidRPr="00DD4AD0" w:rsidRDefault="00DD4AD0" w:rsidP="00DD4AD0">
      <w:pPr>
        <w:widowControl w:val="0"/>
        <w:spacing w:before="63" w:after="0" w:line="240" w:lineRule="auto"/>
        <w:ind w:left="280" w:right="109" w:firstLine="719"/>
        <w:jc w:val="both"/>
        <w:rPr>
          <w:rFonts w:cs="Verdana"/>
          <w:sz w:val="20"/>
          <w:szCs w:val="20"/>
          <w:lang w:val="sr-Cyrl-RS"/>
        </w:rPr>
      </w:pPr>
      <w:r w:rsidRPr="00DD4AD0">
        <w:rPr>
          <w:rFonts w:eastAsia="Verdana" w:cs="Verdana"/>
          <w:spacing w:val="-1"/>
          <w:sz w:val="20"/>
          <w:szCs w:val="20"/>
          <w:lang w:val="en-US"/>
        </w:rPr>
        <w:t>Н</w:t>
      </w:r>
      <w:r w:rsidRPr="00DD4AD0">
        <w:rPr>
          <w:rFonts w:eastAsia="Verdana" w:cs="Verdana"/>
          <w:sz w:val="20"/>
          <w:szCs w:val="20"/>
          <w:lang w:val="en-US"/>
        </w:rPr>
        <w:t>а</w:t>
      </w:r>
      <w:r w:rsidRPr="00DD4AD0">
        <w:rPr>
          <w:rFonts w:eastAsia="Verdana" w:cs="Verdana"/>
          <w:spacing w:val="5"/>
          <w:sz w:val="20"/>
          <w:szCs w:val="20"/>
          <w:lang w:val="en-US"/>
        </w:rPr>
        <w:t xml:space="preserve"> </w:t>
      </w:r>
      <w:r w:rsidRPr="00DD4AD0">
        <w:rPr>
          <w:rFonts w:eastAsia="Verdana" w:cs="Verdana"/>
          <w:spacing w:val="1"/>
          <w:sz w:val="20"/>
          <w:szCs w:val="20"/>
          <w:lang w:val="en-US"/>
        </w:rPr>
        <w:t>о</w:t>
      </w:r>
      <w:r w:rsidRPr="00DD4AD0">
        <w:rPr>
          <w:rFonts w:eastAsia="Verdana" w:cs="Verdana"/>
          <w:spacing w:val="-1"/>
          <w:sz w:val="20"/>
          <w:szCs w:val="20"/>
          <w:lang w:val="en-US"/>
        </w:rPr>
        <w:t>с</w:t>
      </w:r>
      <w:r w:rsidRPr="00DD4AD0">
        <w:rPr>
          <w:rFonts w:eastAsia="Verdana" w:cs="Verdana"/>
          <w:spacing w:val="2"/>
          <w:sz w:val="20"/>
          <w:szCs w:val="20"/>
          <w:lang w:val="en-US"/>
        </w:rPr>
        <w:t>н</w:t>
      </w:r>
      <w:r w:rsidRPr="00DD4AD0">
        <w:rPr>
          <w:rFonts w:eastAsia="Verdana" w:cs="Verdana"/>
          <w:spacing w:val="-1"/>
          <w:sz w:val="20"/>
          <w:szCs w:val="20"/>
          <w:lang w:val="en-US"/>
        </w:rPr>
        <w:t>о</w:t>
      </w:r>
      <w:r w:rsidRPr="00DD4AD0">
        <w:rPr>
          <w:rFonts w:eastAsia="Verdana" w:cs="Verdana"/>
          <w:spacing w:val="1"/>
          <w:sz w:val="20"/>
          <w:szCs w:val="20"/>
          <w:lang w:val="en-US"/>
        </w:rPr>
        <w:t>в</w:t>
      </w:r>
      <w:r w:rsidRPr="00DD4AD0">
        <w:rPr>
          <w:rFonts w:eastAsia="Verdana" w:cs="Verdana"/>
          <w:sz w:val="20"/>
          <w:szCs w:val="20"/>
          <w:lang w:val="en-US"/>
        </w:rPr>
        <w:t>у</w:t>
      </w:r>
      <w:r w:rsidRPr="00DD4AD0">
        <w:rPr>
          <w:rFonts w:eastAsia="Verdana" w:cs="Verdana"/>
          <w:spacing w:val="4"/>
          <w:sz w:val="20"/>
          <w:szCs w:val="20"/>
          <w:lang w:val="en-US"/>
        </w:rPr>
        <w:t xml:space="preserve"> </w:t>
      </w:r>
      <w:r w:rsidRPr="00DD4AD0">
        <w:rPr>
          <w:rFonts w:eastAsia="Verdana" w:cs="Verdana"/>
          <w:sz w:val="20"/>
          <w:szCs w:val="20"/>
          <w:lang w:val="en-US"/>
        </w:rPr>
        <w:t>члана</w:t>
      </w:r>
      <w:r w:rsidRPr="00DD4AD0">
        <w:rPr>
          <w:rFonts w:eastAsia="Verdana" w:cs="Verdana"/>
          <w:spacing w:val="5"/>
          <w:sz w:val="20"/>
          <w:szCs w:val="20"/>
          <w:lang w:val="en-US"/>
        </w:rPr>
        <w:t xml:space="preserve"> </w:t>
      </w:r>
      <w:r w:rsidRPr="00DD4AD0">
        <w:rPr>
          <w:rFonts w:eastAsia="Verdana" w:cs="Verdana"/>
          <w:sz w:val="20"/>
          <w:szCs w:val="20"/>
          <w:lang w:val="en-US"/>
        </w:rPr>
        <w:t>77.</w:t>
      </w:r>
      <w:r w:rsidRPr="00DD4AD0">
        <w:rPr>
          <w:rFonts w:eastAsia="Verdana" w:cs="Verdana"/>
          <w:spacing w:val="5"/>
          <w:sz w:val="20"/>
          <w:szCs w:val="20"/>
          <w:lang w:val="en-US"/>
        </w:rPr>
        <w:t xml:space="preserve"> </w:t>
      </w:r>
      <w:proofErr w:type="gramStart"/>
      <w:r w:rsidRPr="00DD4AD0">
        <w:rPr>
          <w:rFonts w:eastAsia="Verdana" w:cs="Verdana"/>
          <w:spacing w:val="1"/>
          <w:sz w:val="20"/>
          <w:szCs w:val="20"/>
          <w:lang w:val="en-US"/>
        </w:rPr>
        <w:t>с</w:t>
      </w:r>
      <w:r w:rsidRPr="00DD4AD0">
        <w:rPr>
          <w:rFonts w:eastAsia="Verdana" w:cs="Verdana"/>
          <w:sz w:val="20"/>
          <w:szCs w:val="20"/>
          <w:lang w:val="en-US"/>
        </w:rPr>
        <w:t>тав</w:t>
      </w:r>
      <w:proofErr w:type="gramEnd"/>
      <w:r w:rsidRPr="00DD4AD0">
        <w:rPr>
          <w:rFonts w:eastAsia="Verdana" w:cs="Verdana"/>
          <w:spacing w:val="5"/>
          <w:sz w:val="20"/>
          <w:szCs w:val="20"/>
          <w:lang w:val="en-US"/>
        </w:rPr>
        <w:t xml:space="preserve"> </w:t>
      </w:r>
      <w:r w:rsidRPr="00DD4AD0">
        <w:rPr>
          <w:rFonts w:eastAsia="Verdana" w:cs="Verdana"/>
          <w:sz w:val="20"/>
          <w:szCs w:val="20"/>
          <w:lang w:val="en-US"/>
        </w:rPr>
        <w:t>4.</w:t>
      </w:r>
      <w:r w:rsidRPr="00DD4AD0">
        <w:rPr>
          <w:rFonts w:eastAsia="Verdana" w:cs="Verdana"/>
          <w:spacing w:val="6"/>
          <w:sz w:val="20"/>
          <w:szCs w:val="20"/>
          <w:lang w:val="en-US"/>
        </w:rPr>
        <w:t xml:space="preserve"> </w:t>
      </w:r>
      <w:r w:rsidRPr="00DD4AD0">
        <w:rPr>
          <w:rFonts w:eastAsia="Verdana" w:cs="Verdana"/>
          <w:sz w:val="20"/>
          <w:szCs w:val="20"/>
          <w:lang w:val="en-US"/>
        </w:rPr>
        <w:t>За</w:t>
      </w:r>
      <w:r w:rsidRPr="00DD4AD0">
        <w:rPr>
          <w:rFonts w:eastAsia="Verdana" w:cs="Verdana"/>
          <w:spacing w:val="1"/>
          <w:sz w:val="20"/>
          <w:szCs w:val="20"/>
          <w:lang w:val="en-US"/>
        </w:rPr>
        <w:t>к</w:t>
      </w:r>
      <w:r w:rsidRPr="00DD4AD0">
        <w:rPr>
          <w:rFonts w:eastAsia="Verdana" w:cs="Verdana"/>
          <w:spacing w:val="-1"/>
          <w:sz w:val="20"/>
          <w:szCs w:val="20"/>
          <w:lang w:val="en-US"/>
        </w:rPr>
        <w:t>о</w:t>
      </w:r>
      <w:r w:rsidRPr="00DD4AD0">
        <w:rPr>
          <w:rFonts w:eastAsia="Verdana" w:cs="Verdana"/>
          <w:sz w:val="20"/>
          <w:szCs w:val="20"/>
          <w:lang w:val="en-US"/>
        </w:rPr>
        <w:t>на</w:t>
      </w:r>
      <w:r w:rsidRPr="00DD4AD0">
        <w:rPr>
          <w:rFonts w:eastAsia="Verdana" w:cs="Verdana"/>
          <w:spacing w:val="8"/>
          <w:sz w:val="20"/>
          <w:szCs w:val="20"/>
          <w:lang w:val="en-US"/>
        </w:rPr>
        <w:t xml:space="preserve"> </w:t>
      </w:r>
      <w:r w:rsidRPr="00DD4AD0">
        <w:rPr>
          <w:rFonts w:eastAsia="Verdana" w:cs="Verdana"/>
          <w:sz w:val="20"/>
          <w:szCs w:val="20"/>
          <w:lang w:val="en-US"/>
        </w:rPr>
        <w:t>о</w:t>
      </w:r>
      <w:r w:rsidRPr="00DD4AD0">
        <w:rPr>
          <w:rFonts w:eastAsia="Verdana" w:cs="Verdana"/>
          <w:spacing w:val="4"/>
          <w:sz w:val="20"/>
          <w:szCs w:val="20"/>
          <w:lang w:val="en-US"/>
        </w:rPr>
        <w:t xml:space="preserve"> </w:t>
      </w:r>
      <w:r w:rsidRPr="00DD4AD0">
        <w:rPr>
          <w:rFonts w:eastAsia="Verdana" w:cs="Verdana"/>
          <w:sz w:val="20"/>
          <w:szCs w:val="20"/>
          <w:lang w:val="en-US"/>
        </w:rPr>
        <w:t>ја</w:t>
      </w:r>
      <w:r w:rsidRPr="00DD4AD0">
        <w:rPr>
          <w:rFonts w:eastAsia="Verdana" w:cs="Verdana"/>
          <w:spacing w:val="-1"/>
          <w:sz w:val="20"/>
          <w:szCs w:val="20"/>
          <w:lang w:val="en-US"/>
        </w:rPr>
        <w:t>в</w:t>
      </w:r>
      <w:r w:rsidRPr="00DD4AD0">
        <w:rPr>
          <w:rFonts w:eastAsia="Verdana" w:cs="Verdana"/>
          <w:spacing w:val="2"/>
          <w:sz w:val="20"/>
          <w:szCs w:val="20"/>
          <w:lang w:val="en-US"/>
        </w:rPr>
        <w:t>н</w:t>
      </w:r>
      <w:r w:rsidRPr="00DD4AD0">
        <w:rPr>
          <w:rFonts w:eastAsia="Verdana" w:cs="Verdana"/>
          <w:sz w:val="20"/>
          <w:szCs w:val="20"/>
          <w:lang w:val="en-US"/>
        </w:rPr>
        <w:t>им</w:t>
      </w:r>
      <w:r w:rsidRPr="00DD4AD0">
        <w:rPr>
          <w:rFonts w:eastAsia="Verdana" w:cs="Verdana"/>
          <w:spacing w:val="7"/>
          <w:sz w:val="20"/>
          <w:szCs w:val="20"/>
          <w:lang w:val="en-US"/>
        </w:rPr>
        <w:t xml:space="preserve"> </w:t>
      </w:r>
      <w:r w:rsidRPr="00DD4AD0">
        <w:rPr>
          <w:rFonts w:eastAsia="Verdana" w:cs="Verdana"/>
          <w:sz w:val="20"/>
          <w:szCs w:val="20"/>
          <w:lang w:val="en-US"/>
        </w:rPr>
        <w:t>наба</w:t>
      </w:r>
      <w:r w:rsidRPr="00DD4AD0">
        <w:rPr>
          <w:rFonts w:eastAsia="Verdana" w:cs="Verdana"/>
          <w:spacing w:val="-1"/>
          <w:sz w:val="20"/>
          <w:szCs w:val="20"/>
          <w:lang w:val="en-US"/>
        </w:rPr>
        <w:t>в</w:t>
      </w:r>
      <w:r w:rsidRPr="00DD4AD0">
        <w:rPr>
          <w:rFonts w:eastAsia="Verdana" w:cs="Verdana"/>
          <w:sz w:val="20"/>
          <w:szCs w:val="20"/>
          <w:lang w:val="en-US"/>
        </w:rPr>
        <w:t>к</w:t>
      </w:r>
      <w:r w:rsidRPr="00DD4AD0">
        <w:rPr>
          <w:rFonts w:eastAsia="Verdana" w:cs="Verdana"/>
          <w:spacing w:val="2"/>
          <w:sz w:val="20"/>
          <w:szCs w:val="20"/>
          <w:lang w:val="en-US"/>
        </w:rPr>
        <w:t>а</w:t>
      </w:r>
      <w:r w:rsidRPr="00DD4AD0">
        <w:rPr>
          <w:rFonts w:eastAsia="Verdana" w:cs="Verdana"/>
          <w:sz w:val="20"/>
          <w:szCs w:val="20"/>
          <w:lang w:val="en-US"/>
        </w:rPr>
        <w:t>ма</w:t>
      </w:r>
      <w:r w:rsidRPr="00DD4AD0">
        <w:rPr>
          <w:rFonts w:eastAsia="Verdana" w:cs="Verdana"/>
          <w:spacing w:val="5"/>
          <w:sz w:val="20"/>
          <w:szCs w:val="20"/>
          <w:lang w:val="en-US"/>
        </w:rPr>
        <w:t xml:space="preserve"> </w:t>
      </w:r>
      <w:r w:rsidRPr="00DD4AD0">
        <w:rPr>
          <w:rFonts w:eastAsia="Verdana" w:cs="Verdana"/>
          <w:sz w:val="20"/>
          <w:szCs w:val="20"/>
          <w:lang w:val="en-US"/>
        </w:rPr>
        <w:t>(</w:t>
      </w:r>
      <w:r w:rsidRPr="00DD4AD0">
        <w:rPr>
          <w:rFonts w:eastAsia="Verdana" w:cs="Verdana"/>
          <w:spacing w:val="1"/>
          <w:sz w:val="20"/>
          <w:szCs w:val="20"/>
          <w:lang w:val="en-US"/>
        </w:rPr>
        <w:t>«</w:t>
      </w:r>
      <w:r w:rsidRPr="00DD4AD0">
        <w:rPr>
          <w:rFonts w:eastAsia="Verdana" w:cs="Verdana"/>
          <w:sz w:val="20"/>
          <w:szCs w:val="20"/>
          <w:lang w:val="en-US"/>
        </w:rPr>
        <w:t>С</w:t>
      </w:r>
      <w:r w:rsidRPr="00DD4AD0">
        <w:rPr>
          <w:rFonts w:eastAsia="Verdana" w:cs="Verdana"/>
          <w:spacing w:val="1"/>
          <w:sz w:val="20"/>
          <w:szCs w:val="20"/>
          <w:lang w:val="en-US"/>
        </w:rPr>
        <w:t>л</w:t>
      </w:r>
      <w:r w:rsidRPr="00DD4AD0">
        <w:rPr>
          <w:rFonts w:eastAsia="Verdana" w:cs="Verdana"/>
          <w:sz w:val="20"/>
          <w:szCs w:val="20"/>
          <w:lang w:val="en-US"/>
        </w:rPr>
        <w:t>у</w:t>
      </w:r>
      <w:r w:rsidRPr="00DD4AD0">
        <w:rPr>
          <w:rFonts w:eastAsia="Verdana" w:cs="Verdana"/>
          <w:spacing w:val="-1"/>
          <w:sz w:val="20"/>
          <w:szCs w:val="20"/>
          <w:lang w:val="en-US"/>
        </w:rPr>
        <w:t>ж</w:t>
      </w:r>
      <w:r w:rsidRPr="00DD4AD0">
        <w:rPr>
          <w:rFonts w:eastAsia="Verdana" w:cs="Verdana"/>
          <w:spacing w:val="2"/>
          <w:sz w:val="20"/>
          <w:szCs w:val="20"/>
          <w:lang w:val="en-US"/>
        </w:rPr>
        <w:t>б</w:t>
      </w:r>
      <w:r w:rsidRPr="00DD4AD0">
        <w:rPr>
          <w:rFonts w:eastAsia="Verdana" w:cs="Verdana"/>
          <w:spacing w:val="-2"/>
          <w:sz w:val="20"/>
          <w:szCs w:val="20"/>
          <w:lang w:val="en-US"/>
        </w:rPr>
        <w:t>е</w:t>
      </w:r>
      <w:r w:rsidRPr="00DD4AD0">
        <w:rPr>
          <w:rFonts w:eastAsia="Verdana" w:cs="Verdana"/>
          <w:spacing w:val="2"/>
          <w:sz w:val="20"/>
          <w:szCs w:val="20"/>
          <w:lang w:val="en-US"/>
        </w:rPr>
        <w:t>н</w:t>
      </w:r>
      <w:r w:rsidRPr="00DD4AD0">
        <w:rPr>
          <w:rFonts w:eastAsia="Verdana" w:cs="Verdana"/>
          <w:sz w:val="20"/>
          <w:szCs w:val="20"/>
          <w:lang w:val="en-US"/>
        </w:rPr>
        <w:t>и</w:t>
      </w:r>
      <w:r w:rsidRPr="00DD4AD0">
        <w:rPr>
          <w:rFonts w:eastAsia="Verdana" w:cs="Verdana"/>
          <w:spacing w:val="4"/>
          <w:sz w:val="20"/>
          <w:szCs w:val="20"/>
          <w:lang w:val="en-US"/>
        </w:rPr>
        <w:t xml:space="preserve"> </w:t>
      </w:r>
      <w:r w:rsidRPr="00DD4AD0">
        <w:rPr>
          <w:rFonts w:eastAsia="Verdana" w:cs="Verdana"/>
          <w:sz w:val="20"/>
          <w:szCs w:val="20"/>
          <w:lang w:val="en-US"/>
        </w:rPr>
        <w:t>глас</w:t>
      </w:r>
      <w:r w:rsidRPr="00DD4AD0">
        <w:rPr>
          <w:rFonts w:eastAsia="Verdana" w:cs="Verdana"/>
          <w:spacing w:val="2"/>
          <w:sz w:val="20"/>
          <w:szCs w:val="20"/>
          <w:lang w:val="en-US"/>
        </w:rPr>
        <w:t>н</w:t>
      </w:r>
      <w:r w:rsidRPr="00DD4AD0">
        <w:rPr>
          <w:rFonts w:eastAsia="Verdana" w:cs="Verdana"/>
          <w:sz w:val="20"/>
          <w:szCs w:val="20"/>
          <w:lang w:val="en-US"/>
        </w:rPr>
        <w:t>ик</w:t>
      </w:r>
      <w:r w:rsidRPr="00DD4AD0">
        <w:rPr>
          <w:rFonts w:eastAsia="Verdana" w:cs="Verdana"/>
          <w:spacing w:val="4"/>
          <w:sz w:val="20"/>
          <w:szCs w:val="20"/>
          <w:lang w:val="en-US"/>
        </w:rPr>
        <w:t xml:space="preserve"> </w:t>
      </w:r>
      <w:r w:rsidRPr="00DD4AD0">
        <w:rPr>
          <w:rFonts w:eastAsia="Verdana" w:cs="Verdana"/>
          <w:sz w:val="20"/>
          <w:szCs w:val="20"/>
          <w:lang w:val="en-US"/>
        </w:rPr>
        <w:t>РС</w:t>
      </w:r>
      <w:r w:rsidRPr="00DD4AD0">
        <w:rPr>
          <w:rFonts w:eastAsia="Verdana" w:cs="Verdana"/>
          <w:spacing w:val="1"/>
          <w:sz w:val="20"/>
          <w:szCs w:val="20"/>
          <w:lang w:val="en-US"/>
        </w:rPr>
        <w:t>»</w:t>
      </w:r>
      <w:r w:rsidRPr="00DD4AD0">
        <w:rPr>
          <w:rFonts w:eastAsia="Verdana" w:cs="Verdana"/>
          <w:sz w:val="20"/>
          <w:szCs w:val="20"/>
          <w:lang w:val="en-US"/>
        </w:rPr>
        <w:t>,</w:t>
      </w:r>
      <w:r w:rsidRPr="00DD4AD0">
        <w:rPr>
          <w:rFonts w:eastAsia="Verdana" w:cs="Verdana"/>
          <w:w w:val="99"/>
          <w:sz w:val="20"/>
          <w:szCs w:val="20"/>
          <w:lang w:val="en-US"/>
        </w:rPr>
        <w:t xml:space="preserve"> </w:t>
      </w:r>
      <w:r w:rsidRPr="00DD4AD0">
        <w:rPr>
          <w:rFonts w:eastAsia="Verdana" w:cs="Verdana"/>
          <w:sz w:val="20"/>
          <w:szCs w:val="20"/>
          <w:lang w:val="en-US"/>
        </w:rPr>
        <w:t>бр.124/201</w:t>
      </w:r>
      <w:r w:rsidRPr="00DD4AD0">
        <w:rPr>
          <w:rFonts w:eastAsia="Verdana" w:cs="Verdana"/>
          <w:spacing w:val="1"/>
          <w:sz w:val="20"/>
          <w:szCs w:val="20"/>
          <w:lang w:val="en-US"/>
        </w:rPr>
        <w:t>2</w:t>
      </w:r>
      <w:r w:rsidRPr="00DD4AD0">
        <w:rPr>
          <w:rFonts w:eastAsia="Verdana" w:cs="Verdana"/>
          <w:sz w:val="20"/>
          <w:szCs w:val="20"/>
          <w:lang w:val="en-US"/>
        </w:rPr>
        <w:t>,</w:t>
      </w:r>
      <w:r w:rsidRPr="00DD4AD0">
        <w:rPr>
          <w:rFonts w:eastAsia="Verdana" w:cs="Verdana"/>
          <w:spacing w:val="30"/>
          <w:sz w:val="20"/>
          <w:szCs w:val="20"/>
          <w:lang w:val="en-US"/>
        </w:rPr>
        <w:t xml:space="preserve"> </w:t>
      </w:r>
      <w:r w:rsidRPr="00DD4AD0">
        <w:rPr>
          <w:rFonts w:eastAsia="Verdana" w:cs="Verdana"/>
          <w:sz w:val="20"/>
          <w:szCs w:val="20"/>
          <w:lang w:val="en-US"/>
        </w:rPr>
        <w:t>14/2015</w:t>
      </w:r>
      <w:r w:rsidRPr="00DD4AD0">
        <w:rPr>
          <w:rFonts w:eastAsia="Verdana" w:cs="Verdana"/>
          <w:spacing w:val="33"/>
          <w:sz w:val="20"/>
          <w:szCs w:val="20"/>
          <w:lang w:val="en-US"/>
        </w:rPr>
        <w:t xml:space="preserve"> </w:t>
      </w:r>
      <w:r w:rsidRPr="00DD4AD0">
        <w:rPr>
          <w:rFonts w:eastAsia="Verdana" w:cs="Verdana"/>
          <w:sz w:val="20"/>
          <w:szCs w:val="20"/>
          <w:lang w:val="en-US"/>
        </w:rPr>
        <w:t>и</w:t>
      </w:r>
      <w:r w:rsidRPr="00DD4AD0">
        <w:rPr>
          <w:rFonts w:eastAsia="Verdana" w:cs="Verdana"/>
          <w:spacing w:val="30"/>
          <w:sz w:val="20"/>
          <w:szCs w:val="20"/>
          <w:lang w:val="en-US"/>
        </w:rPr>
        <w:t xml:space="preserve"> </w:t>
      </w:r>
      <w:r w:rsidRPr="00DD4AD0">
        <w:rPr>
          <w:rFonts w:eastAsia="Verdana" w:cs="Verdana"/>
          <w:sz w:val="20"/>
          <w:szCs w:val="20"/>
          <w:lang w:val="en-US"/>
        </w:rPr>
        <w:t>68/201</w:t>
      </w:r>
      <w:r w:rsidRPr="00DD4AD0">
        <w:rPr>
          <w:rFonts w:eastAsia="Verdana" w:cs="Verdana"/>
          <w:spacing w:val="1"/>
          <w:sz w:val="20"/>
          <w:szCs w:val="20"/>
          <w:lang w:val="en-US"/>
        </w:rPr>
        <w:t>5</w:t>
      </w:r>
      <w:r w:rsidRPr="00DD4AD0">
        <w:rPr>
          <w:rFonts w:eastAsia="Verdana" w:cs="Verdana"/>
          <w:sz w:val="20"/>
          <w:szCs w:val="20"/>
          <w:lang w:val="en-US"/>
        </w:rPr>
        <w:t>)</w:t>
      </w:r>
      <w:r w:rsidRPr="00DD4AD0">
        <w:rPr>
          <w:rFonts w:eastAsia="Verdana" w:cs="Verdana"/>
          <w:spacing w:val="31"/>
          <w:sz w:val="20"/>
          <w:szCs w:val="20"/>
          <w:lang w:val="en-US"/>
        </w:rPr>
        <w:t xml:space="preserve"> </w:t>
      </w:r>
      <w:r w:rsidRPr="00DD4AD0">
        <w:rPr>
          <w:rFonts w:eastAsia="Verdana" w:cs="Verdana"/>
          <w:sz w:val="20"/>
          <w:szCs w:val="20"/>
          <w:lang w:val="en-US"/>
        </w:rPr>
        <w:t>п</w:t>
      </w:r>
      <w:r w:rsidRPr="00DD4AD0">
        <w:rPr>
          <w:rFonts w:eastAsia="Verdana" w:cs="Verdana"/>
          <w:spacing w:val="-1"/>
          <w:sz w:val="20"/>
          <w:szCs w:val="20"/>
          <w:lang w:val="en-US"/>
        </w:rPr>
        <w:t>о</w:t>
      </w:r>
      <w:r w:rsidRPr="00DD4AD0">
        <w:rPr>
          <w:rFonts w:eastAsia="Verdana" w:cs="Verdana"/>
          <w:sz w:val="20"/>
          <w:szCs w:val="20"/>
          <w:lang w:val="en-US"/>
        </w:rPr>
        <w:t>д</w:t>
      </w:r>
      <w:r w:rsidRPr="00DD4AD0">
        <w:rPr>
          <w:rFonts w:eastAsia="Verdana" w:cs="Verdana"/>
          <w:spacing w:val="32"/>
          <w:sz w:val="20"/>
          <w:szCs w:val="20"/>
          <w:lang w:val="en-US"/>
        </w:rPr>
        <w:t xml:space="preserve"> </w:t>
      </w:r>
      <w:r w:rsidRPr="00DD4AD0">
        <w:rPr>
          <w:rFonts w:eastAsia="Verdana" w:cs="Verdana"/>
          <w:sz w:val="20"/>
          <w:szCs w:val="20"/>
          <w:lang w:val="en-US"/>
        </w:rPr>
        <w:t>пун</w:t>
      </w:r>
      <w:r w:rsidRPr="00DD4AD0">
        <w:rPr>
          <w:rFonts w:eastAsia="Verdana" w:cs="Verdana"/>
          <w:spacing w:val="-1"/>
          <w:sz w:val="20"/>
          <w:szCs w:val="20"/>
          <w:lang w:val="en-US"/>
        </w:rPr>
        <w:t>о</w:t>
      </w:r>
      <w:r w:rsidRPr="00DD4AD0">
        <w:rPr>
          <w:rFonts w:eastAsia="Verdana" w:cs="Verdana"/>
          <w:sz w:val="20"/>
          <w:szCs w:val="20"/>
          <w:lang w:val="en-US"/>
        </w:rPr>
        <w:t>м</w:t>
      </w:r>
      <w:r w:rsidRPr="00DD4AD0">
        <w:rPr>
          <w:rFonts w:eastAsia="Verdana" w:cs="Verdana"/>
          <w:spacing w:val="33"/>
          <w:sz w:val="20"/>
          <w:szCs w:val="20"/>
          <w:lang w:val="en-US"/>
        </w:rPr>
        <w:t xml:space="preserve"> </w:t>
      </w:r>
      <w:r w:rsidRPr="00DD4AD0">
        <w:rPr>
          <w:rFonts w:eastAsia="Verdana" w:cs="Verdana"/>
          <w:sz w:val="20"/>
          <w:szCs w:val="20"/>
          <w:lang w:val="en-US"/>
        </w:rPr>
        <w:t>мат</w:t>
      </w:r>
      <w:r w:rsidRPr="00DD4AD0">
        <w:rPr>
          <w:rFonts w:eastAsia="Verdana" w:cs="Verdana"/>
          <w:spacing w:val="-2"/>
          <w:sz w:val="20"/>
          <w:szCs w:val="20"/>
          <w:lang w:val="en-US"/>
        </w:rPr>
        <w:t>е</w:t>
      </w:r>
      <w:r w:rsidRPr="00DD4AD0">
        <w:rPr>
          <w:rFonts w:eastAsia="Verdana" w:cs="Verdana"/>
          <w:sz w:val="20"/>
          <w:szCs w:val="20"/>
          <w:lang w:val="en-US"/>
        </w:rPr>
        <w:t>рија</w:t>
      </w:r>
      <w:r w:rsidRPr="00DD4AD0">
        <w:rPr>
          <w:rFonts w:eastAsia="Verdana" w:cs="Verdana"/>
          <w:spacing w:val="1"/>
          <w:sz w:val="20"/>
          <w:szCs w:val="20"/>
          <w:lang w:val="en-US"/>
        </w:rPr>
        <w:t>л</w:t>
      </w:r>
      <w:r w:rsidRPr="00DD4AD0">
        <w:rPr>
          <w:rFonts w:eastAsia="Verdana" w:cs="Verdana"/>
          <w:sz w:val="20"/>
          <w:szCs w:val="20"/>
          <w:lang w:val="en-US"/>
        </w:rPr>
        <w:t>н</w:t>
      </w:r>
      <w:r w:rsidRPr="00DD4AD0">
        <w:rPr>
          <w:rFonts w:eastAsia="Verdana" w:cs="Verdana"/>
          <w:spacing w:val="-1"/>
          <w:sz w:val="20"/>
          <w:szCs w:val="20"/>
          <w:lang w:val="en-US"/>
        </w:rPr>
        <w:t>о</w:t>
      </w:r>
      <w:r w:rsidRPr="00DD4AD0">
        <w:rPr>
          <w:rFonts w:eastAsia="Verdana" w:cs="Verdana"/>
          <w:sz w:val="20"/>
          <w:szCs w:val="20"/>
          <w:lang w:val="en-US"/>
        </w:rPr>
        <w:t>м</w:t>
      </w:r>
      <w:r w:rsidRPr="00DD4AD0">
        <w:rPr>
          <w:rFonts w:eastAsia="Verdana" w:cs="Verdana"/>
          <w:spacing w:val="31"/>
          <w:sz w:val="20"/>
          <w:szCs w:val="20"/>
          <w:lang w:val="en-US"/>
        </w:rPr>
        <w:t xml:space="preserve"> </w:t>
      </w:r>
      <w:r w:rsidRPr="00DD4AD0">
        <w:rPr>
          <w:rFonts w:eastAsia="Verdana" w:cs="Verdana"/>
          <w:sz w:val="20"/>
          <w:szCs w:val="20"/>
          <w:lang w:val="en-US"/>
        </w:rPr>
        <w:t>и</w:t>
      </w:r>
      <w:r w:rsidRPr="00DD4AD0">
        <w:rPr>
          <w:rFonts w:eastAsia="Verdana" w:cs="Verdana"/>
          <w:spacing w:val="31"/>
          <w:sz w:val="20"/>
          <w:szCs w:val="20"/>
          <w:lang w:val="en-US"/>
        </w:rPr>
        <w:t xml:space="preserve"> </w:t>
      </w:r>
      <w:r w:rsidRPr="00DD4AD0">
        <w:rPr>
          <w:rFonts w:eastAsia="Verdana" w:cs="Verdana"/>
          <w:sz w:val="20"/>
          <w:szCs w:val="20"/>
          <w:lang w:val="en-US"/>
        </w:rPr>
        <w:t>кр</w:t>
      </w:r>
      <w:r w:rsidRPr="00DD4AD0">
        <w:rPr>
          <w:rFonts w:eastAsia="Verdana" w:cs="Verdana"/>
          <w:spacing w:val="2"/>
          <w:sz w:val="20"/>
          <w:szCs w:val="20"/>
          <w:lang w:val="en-US"/>
        </w:rPr>
        <w:t>и</w:t>
      </w:r>
      <w:r w:rsidRPr="00DD4AD0">
        <w:rPr>
          <w:rFonts w:eastAsia="Verdana" w:cs="Verdana"/>
          <w:spacing w:val="1"/>
          <w:sz w:val="20"/>
          <w:szCs w:val="20"/>
          <w:lang w:val="en-US"/>
        </w:rPr>
        <w:t>в</w:t>
      </w:r>
      <w:r w:rsidRPr="00DD4AD0">
        <w:rPr>
          <w:rFonts w:eastAsia="Verdana" w:cs="Verdana"/>
          <w:sz w:val="20"/>
          <w:szCs w:val="20"/>
          <w:lang w:val="en-US"/>
        </w:rPr>
        <w:t>и</w:t>
      </w:r>
      <w:r w:rsidRPr="00DD4AD0">
        <w:rPr>
          <w:rFonts w:eastAsia="Verdana" w:cs="Verdana"/>
          <w:spacing w:val="-1"/>
          <w:sz w:val="20"/>
          <w:szCs w:val="20"/>
          <w:lang w:val="en-US"/>
        </w:rPr>
        <w:t>ч</w:t>
      </w:r>
      <w:r w:rsidRPr="00DD4AD0">
        <w:rPr>
          <w:rFonts w:eastAsia="Verdana" w:cs="Verdana"/>
          <w:sz w:val="20"/>
          <w:szCs w:val="20"/>
          <w:lang w:val="en-US"/>
        </w:rPr>
        <w:t>н</w:t>
      </w:r>
      <w:r w:rsidRPr="00DD4AD0">
        <w:rPr>
          <w:rFonts w:eastAsia="Verdana" w:cs="Verdana"/>
          <w:spacing w:val="1"/>
          <w:sz w:val="20"/>
          <w:szCs w:val="20"/>
          <w:lang w:val="en-US"/>
        </w:rPr>
        <w:t>о</w:t>
      </w:r>
      <w:r w:rsidRPr="00DD4AD0">
        <w:rPr>
          <w:rFonts w:eastAsia="Verdana" w:cs="Verdana"/>
          <w:sz w:val="20"/>
          <w:szCs w:val="20"/>
          <w:lang w:val="en-US"/>
        </w:rPr>
        <w:t>м</w:t>
      </w:r>
      <w:r w:rsidRPr="00DD4AD0">
        <w:rPr>
          <w:rFonts w:eastAsia="Verdana" w:cs="Verdana"/>
          <w:spacing w:val="30"/>
          <w:sz w:val="20"/>
          <w:szCs w:val="20"/>
          <w:lang w:val="en-US"/>
        </w:rPr>
        <w:t xml:space="preserve"> </w:t>
      </w:r>
      <w:r w:rsidRPr="00DD4AD0">
        <w:rPr>
          <w:rFonts w:eastAsia="Verdana" w:cs="Verdana"/>
          <w:spacing w:val="-1"/>
          <w:sz w:val="20"/>
          <w:szCs w:val="20"/>
          <w:lang w:val="en-US"/>
        </w:rPr>
        <w:t>о</w:t>
      </w:r>
      <w:r w:rsidRPr="00DD4AD0">
        <w:rPr>
          <w:rFonts w:eastAsia="Verdana" w:cs="Verdana"/>
          <w:sz w:val="20"/>
          <w:szCs w:val="20"/>
          <w:lang w:val="en-US"/>
        </w:rPr>
        <w:t>дг</w:t>
      </w:r>
      <w:r w:rsidRPr="00DD4AD0">
        <w:rPr>
          <w:rFonts w:eastAsia="Verdana" w:cs="Verdana"/>
          <w:spacing w:val="1"/>
          <w:sz w:val="20"/>
          <w:szCs w:val="20"/>
          <w:lang w:val="en-US"/>
        </w:rPr>
        <w:t>ов</w:t>
      </w:r>
      <w:r w:rsidRPr="00DD4AD0">
        <w:rPr>
          <w:rFonts w:eastAsia="Verdana" w:cs="Verdana"/>
          <w:spacing w:val="-1"/>
          <w:sz w:val="20"/>
          <w:szCs w:val="20"/>
          <w:lang w:val="en-US"/>
        </w:rPr>
        <w:t>о</w:t>
      </w:r>
      <w:r w:rsidRPr="00DD4AD0">
        <w:rPr>
          <w:rFonts w:eastAsia="Verdana" w:cs="Verdana"/>
          <w:sz w:val="20"/>
          <w:szCs w:val="20"/>
          <w:lang w:val="en-US"/>
        </w:rPr>
        <w:t>рн</w:t>
      </w:r>
      <w:r w:rsidRPr="00DD4AD0">
        <w:rPr>
          <w:rFonts w:eastAsia="Verdana" w:cs="Verdana"/>
          <w:spacing w:val="-1"/>
          <w:sz w:val="20"/>
          <w:szCs w:val="20"/>
          <w:lang w:val="en-US"/>
        </w:rPr>
        <w:t>о</w:t>
      </w:r>
      <w:r w:rsidRPr="00DD4AD0">
        <w:rPr>
          <w:rFonts w:eastAsia="Verdana" w:cs="Verdana"/>
          <w:sz w:val="20"/>
          <w:szCs w:val="20"/>
          <w:lang w:val="en-US"/>
        </w:rPr>
        <w:t>ш</w:t>
      </w:r>
      <w:r w:rsidRPr="00DD4AD0">
        <w:rPr>
          <w:rFonts w:eastAsia="Verdana" w:cs="Verdana"/>
          <w:spacing w:val="1"/>
          <w:sz w:val="20"/>
          <w:szCs w:val="20"/>
          <w:lang w:val="en-US"/>
        </w:rPr>
        <w:t>ћ</w:t>
      </w:r>
      <w:r w:rsidRPr="00DD4AD0">
        <w:rPr>
          <w:rFonts w:eastAsia="Verdana" w:cs="Verdana"/>
          <w:sz w:val="20"/>
          <w:szCs w:val="20"/>
          <w:lang w:val="en-US"/>
        </w:rPr>
        <w:t>у</w:t>
      </w:r>
      <w:r w:rsidRPr="00DD4AD0">
        <w:rPr>
          <w:rFonts w:eastAsia="Verdana" w:cs="Verdana"/>
          <w:w w:val="99"/>
          <w:sz w:val="20"/>
          <w:szCs w:val="20"/>
          <w:lang w:val="en-US"/>
        </w:rPr>
        <w:t xml:space="preserve"> </w:t>
      </w:r>
      <w:r w:rsidRPr="00DD4AD0">
        <w:rPr>
          <w:rFonts w:eastAsia="Verdana" w:cs="Verdana"/>
          <w:b/>
          <w:bCs/>
          <w:sz w:val="20"/>
          <w:szCs w:val="20"/>
          <w:lang w:val="en-US"/>
        </w:rPr>
        <w:t>по</w:t>
      </w:r>
      <w:r w:rsidRPr="00DD4AD0">
        <w:rPr>
          <w:rFonts w:eastAsia="Verdana" w:cs="Verdana"/>
          <w:b/>
          <w:bCs/>
          <w:spacing w:val="1"/>
          <w:sz w:val="20"/>
          <w:szCs w:val="20"/>
          <w:lang w:val="en-US"/>
        </w:rPr>
        <w:t>н</w:t>
      </w:r>
      <w:r w:rsidRPr="00DD4AD0">
        <w:rPr>
          <w:rFonts w:eastAsia="Verdana" w:cs="Verdana"/>
          <w:b/>
          <w:bCs/>
          <w:sz w:val="20"/>
          <w:szCs w:val="20"/>
          <w:lang w:val="en-US"/>
        </w:rPr>
        <w:t>уђ</w:t>
      </w:r>
      <w:r w:rsidRPr="00DD4AD0">
        <w:rPr>
          <w:rFonts w:eastAsia="Verdana" w:cs="Verdana"/>
          <w:b/>
          <w:bCs/>
          <w:spacing w:val="-2"/>
          <w:sz w:val="20"/>
          <w:szCs w:val="20"/>
          <w:lang w:val="en-US"/>
        </w:rPr>
        <w:t>а</w:t>
      </w:r>
      <w:r w:rsidRPr="00DD4AD0">
        <w:rPr>
          <w:rFonts w:eastAsia="Verdana" w:cs="Verdana"/>
          <w:b/>
          <w:bCs/>
          <w:sz w:val="20"/>
          <w:szCs w:val="20"/>
          <w:lang w:val="en-US"/>
        </w:rPr>
        <w:t xml:space="preserve">ч </w:t>
      </w:r>
      <w:r w:rsidRPr="00DD4AD0">
        <w:rPr>
          <w:rFonts w:eastAsia="Verdana" w:cs="Verdana"/>
          <w:b/>
          <w:bCs/>
          <w:sz w:val="20"/>
          <w:szCs w:val="20"/>
          <w:lang w:val="sr-Cyrl-RS"/>
        </w:rPr>
        <w:t>ч</w:t>
      </w:r>
      <w:r w:rsidRPr="00DD4AD0">
        <w:rPr>
          <w:rFonts w:eastAsia="Verdana" w:cs="Verdana"/>
          <w:b/>
          <w:bCs/>
          <w:spacing w:val="3"/>
          <w:sz w:val="20"/>
          <w:szCs w:val="20"/>
          <w:lang w:val="en-US"/>
        </w:rPr>
        <w:t>л</w:t>
      </w:r>
      <w:r w:rsidRPr="00DD4AD0">
        <w:rPr>
          <w:rFonts w:eastAsia="Verdana" w:cs="Verdana"/>
          <w:b/>
          <w:bCs/>
          <w:spacing w:val="-1"/>
          <w:sz w:val="20"/>
          <w:szCs w:val="20"/>
          <w:lang w:val="en-US"/>
        </w:rPr>
        <w:t>а</w:t>
      </w:r>
      <w:r w:rsidRPr="00DD4AD0">
        <w:rPr>
          <w:rFonts w:eastAsia="Verdana" w:cs="Verdana"/>
          <w:b/>
          <w:bCs/>
          <w:sz w:val="20"/>
          <w:szCs w:val="20"/>
          <w:lang w:val="en-US"/>
        </w:rPr>
        <w:t xml:space="preserve">н групе         </w:t>
      </w:r>
      <w:r w:rsidRPr="00DD4AD0">
        <w:rPr>
          <w:rFonts w:eastAsia="Verdana" w:cs="Verdana"/>
          <w:b/>
          <w:bCs/>
          <w:spacing w:val="44"/>
          <w:sz w:val="20"/>
          <w:szCs w:val="20"/>
          <w:lang w:val="en-US"/>
        </w:rPr>
        <w:t xml:space="preserve"> </w:t>
      </w:r>
      <w:r w:rsidRPr="00DD4AD0">
        <w:rPr>
          <w:rFonts w:eastAsia="Verdana" w:cs="Verdana"/>
          <w:bCs/>
          <w:sz w:val="20"/>
          <w:szCs w:val="20"/>
          <w:lang w:val="en-US"/>
        </w:rPr>
        <w:t>п</w:t>
      </w:r>
      <w:r w:rsidRPr="00DD4AD0">
        <w:rPr>
          <w:rFonts w:eastAsia="Verdana" w:cs="Verdana"/>
          <w:bCs/>
          <w:spacing w:val="2"/>
          <w:sz w:val="20"/>
          <w:szCs w:val="20"/>
          <w:lang w:val="en-US"/>
        </w:rPr>
        <w:t>о</w:t>
      </w:r>
      <w:r w:rsidRPr="00DD4AD0">
        <w:rPr>
          <w:rFonts w:eastAsia="Verdana" w:cs="Verdana"/>
          <w:bCs/>
          <w:sz w:val="20"/>
          <w:szCs w:val="20"/>
          <w:lang w:val="en-US"/>
        </w:rPr>
        <w:t>нуђ</w:t>
      </w:r>
      <w:r w:rsidRPr="00DD4AD0">
        <w:rPr>
          <w:rFonts w:eastAsia="Verdana" w:cs="Verdana"/>
          <w:bCs/>
          <w:spacing w:val="-1"/>
          <w:sz w:val="20"/>
          <w:szCs w:val="20"/>
          <w:lang w:val="en-US"/>
        </w:rPr>
        <w:t>а</w:t>
      </w:r>
      <w:r w:rsidRPr="00DD4AD0">
        <w:rPr>
          <w:rFonts w:eastAsia="Verdana" w:cs="Verdana"/>
          <w:bCs/>
          <w:spacing w:val="2"/>
          <w:sz w:val="20"/>
          <w:szCs w:val="20"/>
          <w:lang w:val="en-US"/>
        </w:rPr>
        <w:t>ч</w:t>
      </w:r>
      <w:r w:rsidRPr="00DD4AD0">
        <w:rPr>
          <w:rFonts w:eastAsia="Verdana" w:cs="Verdana"/>
          <w:bCs/>
          <w:sz w:val="20"/>
          <w:szCs w:val="20"/>
          <w:lang w:val="en-US"/>
        </w:rPr>
        <w:t>а – но</w:t>
      </w:r>
      <w:r w:rsidRPr="00DD4AD0">
        <w:rPr>
          <w:rFonts w:eastAsia="Verdana" w:cs="Verdana"/>
          <w:bCs/>
          <w:spacing w:val="1"/>
          <w:sz w:val="20"/>
          <w:szCs w:val="20"/>
          <w:lang w:val="en-US"/>
        </w:rPr>
        <w:t>с</w:t>
      </w:r>
      <w:r w:rsidRPr="00DD4AD0">
        <w:rPr>
          <w:rFonts w:eastAsia="Verdana" w:cs="Verdana"/>
          <w:bCs/>
          <w:sz w:val="20"/>
          <w:szCs w:val="20"/>
          <w:lang w:val="en-US"/>
        </w:rPr>
        <w:t>ил</w:t>
      </w:r>
      <w:r w:rsidRPr="00DD4AD0">
        <w:rPr>
          <w:rFonts w:eastAsia="Verdana" w:cs="Verdana"/>
          <w:bCs/>
          <w:spacing w:val="-1"/>
          <w:sz w:val="20"/>
          <w:szCs w:val="20"/>
          <w:lang w:val="en-US"/>
        </w:rPr>
        <w:t>а</w:t>
      </w:r>
      <w:r w:rsidRPr="00DD4AD0">
        <w:rPr>
          <w:rFonts w:eastAsia="Verdana" w:cs="Verdana"/>
          <w:bCs/>
          <w:sz w:val="20"/>
          <w:szCs w:val="20"/>
          <w:lang w:val="en-US"/>
        </w:rPr>
        <w:t>ц по</w:t>
      </w:r>
      <w:r w:rsidRPr="00DD4AD0">
        <w:rPr>
          <w:rFonts w:eastAsia="Verdana" w:cs="Verdana"/>
          <w:bCs/>
          <w:spacing w:val="1"/>
          <w:sz w:val="20"/>
          <w:szCs w:val="20"/>
          <w:lang w:val="en-US"/>
        </w:rPr>
        <w:t>с</w:t>
      </w:r>
      <w:r w:rsidRPr="00DD4AD0">
        <w:rPr>
          <w:rFonts w:eastAsia="Verdana" w:cs="Verdana"/>
          <w:bCs/>
          <w:spacing w:val="2"/>
          <w:sz w:val="20"/>
          <w:szCs w:val="20"/>
          <w:lang w:val="en-US"/>
        </w:rPr>
        <w:t>л</w:t>
      </w:r>
      <w:r w:rsidRPr="00DD4AD0">
        <w:rPr>
          <w:rFonts w:eastAsia="Verdana" w:cs="Verdana"/>
          <w:bCs/>
          <w:sz w:val="20"/>
          <w:szCs w:val="20"/>
          <w:lang w:val="en-US"/>
        </w:rPr>
        <w:t>а</w:t>
      </w:r>
      <w:r w:rsidRPr="00DD4AD0">
        <w:rPr>
          <w:rFonts w:eastAsia="Verdana" w:cs="Verdana"/>
          <w:bCs/>
          <w:sz w:val="20"/>
          <w:szCs w:val="20"/>
          <w:lang w:val="sr-Cyrl-RS"/>
        </w:rPr>
        <w:t xml:space="preserve"> </w:t>
      </w:r>
      <w:r w:rsidRPr="00DD4AD0">
        <w:rPr>
          <w:w w:val="99"/>
          <w:sz w:val="20"/>
          <w:szCs w:val="20"/>
          <w:u w:val="single" w:color="000000"/>
          <w:lang w:val="sr-Cyrl-RS"/>
        </w:rPr>
        <w:t>______________</w:t>
      </w:r>
      <w:r w:rsidRPr="00DD4AD0">
        <w:rPr>
          <w:sz w:val="20"/>
          <w:szCs w:val="20"/>
          <w:u w:val="single" w:color="000000"/>
          <w:lang w:val="en-US"/>
        </w:rPr>
        <w:tab/>
      </w:r>
      <w:r w:rsidRPr="00DD4AD0">
        <w:rPr>
          <w:sz w:val="20"/>
          <w:szCs w:val="20"/>
          <w:u w:val="single" w:color="000000"/>
          <w:lang w:val="sr-Cyrl-RS"/>
        </w:rPr>
        <w:t>_____</w:t>
      </w:r>
      <w:r w:rsidRPr="00DD4AD0">
        <w:rPr>
          <w:sz w:val="20"/>
          <w:szCs w:val="20"/>
          <w:lang w:val="en-US"/>
        </w:rPr>
        <w:tab/>
      </w:r>
      <w:r w:rsidRPr="00DD4AD0">
        <w:rPr>
          <w:spacing w:val="-1"/>
          <w:sz w:val="20"/>
          <w:szCs w:val="20"/>
          <w:lang w:val="en-US"/>
        </w:rPr>
        <w:t>и</w:t>
      </w:r>
      <w:r w:rsidRPr="00DD4AD0">
        <w:rPr>
          <w:sz w:val="20"/>
          <w:szCs w:val="20"/>
          <w:lang w:val="en-US"/>
        </w:rPr>
        <w:t>з</w:t>
      </w:r>
      <w:r w:rsidRPr="00DD4AD0">
        <w:rPr>
          <w:sz w:val="20"/>
          <w:szCs w:val="20"/>
          <w:lang w:val="en-US"/>
        </w:rPr>
        <w:tab/>
      </w:r>
      <w:r w:rsidRPr="00DD4AD0">
        <w:rPr>
          <w:w w:val="99"/>
          <w:sz w:val="20"/>
          <w:szCs w:val="20"/>
          <w:u w:val="single" w:color="000000"/>
          <w:lang w:val="en-US"/>
        </w:rPr>
        <w:t xml:space="preserve"> </w:t>
      </w:r>
      <w:r w:rsidRPr="00DD4AD0">
        <w:rPr>
          <w:sz w:val="20"/>
          <w:szCs w:val="20"/>
          <w:u w:val="single" w:color="000000"/>
          <w:lang w:val="en-US"/>
        </w:rPr>
        <w:tab/>
      </w:r>
      <w:r w:rsidRPr="00DD4AD0">
        <w:rPr>
          <w:sz w:val="20"/>
          <w:szCs w:val="20"/>
          <w:u w:val="single" w:color="000000"/>
          <w:lang w:val="sr-Cyrl-RS"/>
        </w:rPr>
        <w:t xml:space="preserve">  ________ </w:t>
      </w:r>
      <w:r w:rsidRPr="00DD4AD0">
        <w:rPr>
          <w:rFonts w:eastAsia="Verdana" w:cs="Verdana"/>
          <w:sz w:val="20"/>
          <w:szCs w:val="20"/>
          <w:lang w:val="en-US"/>
        </w:rPr>
        <w:t>ул.</w:t>
      </w:r>
      <w:r w:rsidRPr="00DD4AD0">
        <w:rPr>
          <w:rFonts w:eastAsia="Verdana" w:cs="Verdana"/>
          <w:sz w:val="20"/>
          <w:szCs w:val="20"/>
          <w:lang w:val="sr-Cyrl-RS"/>
        </w:rPr>
        <w:t xml:space="preserve">  _______________ бр. _____  </w:t>
      </w:r>
      <w:r w:rsidRPr="00DD4AD0">
        <w:rPr>
          <w:spacing w:val="1"/>
          <w:sz w:val="20"/>
          <w:szCs w:val="20"/>
          <w:lang w:val="en-US"/>
        </w:rPr>
        <w:t>з</w:t>
      </w:r>
      <w:r w:rsidRPr="00DD4AD0">
        <w:rPr>
          <w:sz w:val="20"/>
          <w:szCs w:val="20"/>
          <w:lang w:val="en-US"/>
        </w:rPr>
        <w:t>а</w:t>
      </w:r>
      <w:r w:rsidRPr="00DD4AD0">
        <w:rPr>
          <w:spacing w:val="-1"/>
          <w:sz w:val="20"/>
          <w:szCs w:val="20"/>
          <w:lang w:val="en-US"/>
        </w:rPr>
        <w:t>в</w:t>
      </w:r>
      <w:r w:rsidRPr="00DD4AD0">
        <w:rPr>
          <w:spacing w:val="-2"/>
          <w:sz w:val="20"/>
          <w:szCs w:val="20"/>
          <w:lang w:val="en-US"/>
        </w:rPr>
        <w:t>е</w:t>
      </w:r>
      <w:r w:rsidRPr="00DD4AD0">
        <w:rPr>
          <w:sz w:val="20"/>
          <w:szCs w:val="20"/>
          <w:lang w:val="en-US"/>
        </w:rPr>
        <w:t>д</w:t>
      </w:r>
      <w:r w:rsidRPr="00DD4AD0">
        <w:rPr>
          <w:spacing w:val="-2"/>
          <w:sz w:val="20"/>
          <w:szCs w:val="20"/>
          <w:lang w:val="en-US"/>
        </w:rPr>
        <w:t>е</w:t>
      </w:r>
      <w:r w:rsidRPr="00DD4AD0">
        <w:rPr>
          <w:sz w:val="20"/>
          <w:szCs w:val="20"/>
          <w:lang w:val="en-US"/>
        </w:rPr>
        <w:t>н</w:t>
      </w:r>
      <w:r w:rsidRPr="00DD4AD0">
        <w:rPr>
          <w:sz w:val="20"/>
          <w:szCs w:val="20"/>
          <w:lang w:val="en-US"/>
        </w:rPr>
        <w:tab/>
        <w:t>у</w:t>
      </w:r>
      <w:r w:rsidRPr="00DD4AD0">
        <w:rPr>
          <w:sz w:val="20"/>
          <w:szCs w:val="20"/>
          <w:lang w:val="en-US"/>
        </w:rPr>
        <w:tab/>
      </w:r>
      <w:r w:rsidRPr="00DD4AD0">
        <w:rPr>
          <w:spacing w:val="1"/>
          <w:sz w:val="20"/>
          <w:szCs w:val="20"/>
          <w:lang w:val="en-US"/>
        </w:rPr>
        <w:t>П</w:t>
      </w:r>
      <w:r w:rsidRPr="00DD4AD0">
        <w:rPr>
          <w:spacing w:val="-1"/>
          <w:sz w:val="20"/>
          <w:szCs w:val="20"/>
          <w:lang w:val="en-US"/>
        </w:rPr>
        <w:t>о</w:t>
      </w:r>
      <w:r w:rsidRPr="00DD4AD0">
        <w:rPr>
          <w:sz w:val="20"/>
          <w:szCs w:val="20"/>
          <w:lang w:val="en-US"/>
        </w:rPr>
        <w:t>ну</w:t>
      </w:r>
      <w:r w:rsidRPr="00DD4AD0">
        <w:rPr>
          <w:spacing w:val="3"/>
          <w:sz w:val="20"/>
          <w:szCs w:val="20"/>
          <w:lang w:val="en-US"/>
        </w:rPr>
        <w:t>д</w:t>
      </w:r>
      <w:r w:rsidRPr="00DD4AD0">
        <w:rPr>
          <w:sz w:val="20"/>
          <w:szCs w:val="20"/>
          <w:lang w:val="en-US"/>
        </w:rPr>
        <w:t>и</w:t>
      </w:r>
      <w:r w:rsidRPr="00DD4AD0">
        <w:rPr>
          <w:sz w:val="20"/>
          <w:szCs w:val="20"/>
          <w:lang w:val="sr-Cyrl-RS"/>
        </w:rPr>
        <w:t xml:space="preserve"> </w:t>
      </w:r>
      <w:r w:rsidRPr="00DD4AD0">
        <w:rPr>
          <w:sz w:val="20"/>
          <w:szCs w:val="20"/>
          <w:lang w:val="en-US"/>
        </w:rPr>
        <w:tab/>
        <w:t>д</w:t>
      </w:r>
      <w:r w:rsidRPr="00DD4AD0">
        <w:rPr>
          <w:spacing w:val="-2"/>
          <w:sz w:val="20"/>
          <w:szCs w:val="20"/>
          <w:lang w:val="en-US"/>
        </w:rPr>
        <w:t>е</w:t>
      </w:r>
      <w:r w:rsidRPr="00DD4AD0">
        <w:rPr>
          <w:spacing w:val="3"/>
          <w:sz w:val="20"/>
          <w:szCs w:val="20"/>
          <w:lang w:val="en-US"/>
        </w:rPr>
        <w:t>л</w:t>
      </w:r>
      <w:r w:rsidRPr="00DD4AD0">
        <w:rPr>
          <w:spacing w:val="-1"/>
          <w:sz w:val="20"/>
          <w:szCs w:val="20"/>
          <w:lang w:val="en-US"/>
        </w:rPr>
        <w:t>о</w:t>
      </w:r>
      <w:r w:rsidRPr="00DD4AD0">
        <w:rPr>
          <w:spacing w:val="1"/>
          <w:sz w:val="20"/>
          <w:szCs w:val="20"/>
          <w:lang w:val="en-US"/>
        </w:rPr>
        <w:t>в</w:t>
      </w:r>
      <w:r w:rsidRPr="00DD4AD0">
        <w:rPr>
          <w:spacing w:val="-1"/>
          <w:sz w:val="20"/>
          <w:szCs w:val="20"/>
          <w:lang w:val="en-US"/>
        </w:rPr>
        <w:t>о</w:t>
      </w:r>
      <w:r w:rsidRPr="00DD4AD0">
        <w:rPr>
          <w:sz w:val="20"/>
          <w:szCs w:val="20"/>
          <w:lang w:val="en-US"/>
        </w:rPr>
        <w:t>дни</w:t>
      </w:r>
      <w:r w:rsidRPr="00DD4AD0">
        <w:rPr>
          <w:sz w:val="20"/>
          <w:szCs w:val="20"/>
          <w:lang w:val="en-US"/>
        </w:rPr>
        <w:tab/>
        <w:t>бр</w:t>
      </w:r>
      <w:r w:rsidRPr="00DD4AD0">
        <w:rPr>
          <w:spacing w:val="-1"/>
          <w:sz w:val="20"/>
          <w:szCs w:val="20"/>
          <w:lang w:val="en-US"/>
        </w:rPr>
        <w:t>о</w:t>
      </w:r>
      <w:r w:rsidRPr="00DD4AD0">
        <w:rPr>
          <w:spacing w:val="1"/>
          <w:sz w:val="20"/>
          <w:szCs w:val="20"/>
          <w:lang w:val="en-US"/>
        </w:rPr>
        <w:t>ј</w:t>
      </w:r>
      <w:r w:rsidRPr="00DD4AD0">
        <w:rPr>
          <w:rFonts w:cs="Verdana"/>
          <w:sz w:val="20"/>
          <w:szCs w:val="20"/>
          <w:lang w:val="en-US"/>
        </w:rPr>
        <w:t>:</w:t>
      </w:r>
      <w:r w:rsidRPr="00DD4AD0">
        <w:rPr>
          <w:rFonts w:cs="Verdana"/>
          <w:sz w:val="20"/>
          <w:szCs w:val="20"/>
          <w:lang w:val="sr-Cyrl-RS"/>
        </w:rPr>
        <w:t xml:space="preserve"> ____</w:t>
      </w:r>
      <w:r w:rsidRPr="00DD4AD0">
        <w:rPr>
          <w:w w:val="99"/>
          <w:sz w:val="20"/>
          <w:szCs w:val="20"/>
          <w:u w:val="single" w:color="000000"/>
          <w:lang w:val="en-US"/>
        </w:rPr>
        <w:t xml:space="preserve"> </w:t>
      </w:r>
      <w:r w:rsidRPr="00DD4AD0">
        <w:rPr>
          <w:sz w:val="20"/>
          <w:szCs w:val="20"/>
          <w:u w:val="single" w:color="000000"/>
          <w:lang w:val="en-US"/>
        </w:rPr>
        <w:tab/>
      </w:r>
      <w:r w:rsidRPr="00DD4AD0">
        <w:rPr>
          <w:spacing w:val="-1"/>
          <w:sz w:val="20"/>
          <w:szCs w:val="20"/>
          <w:lang w:val="en-US"/>
        </w:rPr>
        <w:t>о</w:t>
      </w:r>
      <w:r w:rsidRPr="00DD4AD0">
        <w:rPr>
          <w:sz w:val="20"/>
          <w:szCs w:val="20"/>
          <w:lang w:val="en-US"/>
        </w:rPr>
        <w:t>д</w:t>
      </w:r>
      <w:r w:rsidRPr="00DD4AD0">
        <w:rPr>
          <w:spacing w:val="31"/>
          <w:sz w:val="20"/>
          <w:szCs w:val="20"/>
          <w:lang w:val="en-US"/>
        </w:rPr>
        <w:t xml:space="preserve"> </w:t>
      </w:r>
      <w:r w:rsidRPr="00DD4AD0">
        <w:rPr>
          <w:w w:val="99"/>
          <w:sz w:val="20"/>
          <w:szCs w:val="20"/>
          <w:u w:val="single" w:color="000000"/>
          <w:lang w:val="en-US"/>
        </w:rPr>
        <w:t xml:space="preserve"> </w:t>
      </w:r>
      <w:r w:rsidRPr="00DD4AD0">
        <w:rPr>
          <w:sz w:val="20"/>
          <w:szCs w:val="20"/>
          <w:u w:val="single" w:color="000000"/>
          <w:lang w:val="en-US"/>
        </w:rPr>
        <w:tab/>
      </w:r>
      <w:r w:rsidRPr="00DD4AD0">
        <w:rPr>
          <w:sz w:val="20"/>
          <w:szCs w:val="20"/>
          <w:u w:val="single" w:color="000000"/>
          <w:lang w:val="sr-Cyrl-RS"/>
        </w:rPr>
        <w:t xml:space="preserve"> ____ </w:t>
      </w:r>
      <w:r w:rsidRPr="00DD4AD0">
        <w:rPr>
          <w:rFonts w:cs="Verdana"/>
          <w:sz w:val="20"/>
          <w:szCs w:val="20"/>
          <w:lang w:val="en-US"/>
        </w:rPr>
        <w:t>201</w:t>
      </w:r>
      <w:r w:rsidR="004F549D">
        <w:rPr>
          <w:rFonts w:cs="Verdana"/>
          <w:sz w:val="20"/>
          <w:szCs w:val="20"/>
          <w:lang w:val="sr-Cyrl-RS"/>
        </w:rPr>
        <w:t>8</w:t>
      </w:r>
      <w:r w:rsidRPr="00DD4AD0">
        <w:rPr>
          <w:rFonts w:cs="Verdana"/>
          <w:sz w:val="20"/>
          <w:szCs w:val="20"/>
          <w:lang w:val="en-US"/>
        </w:rPr>
        <w:t>.</w:t>
      </w:r>
      <w:r w:rsidRPr="00DD4AD0">
        <w:rPr>
          <w:rFonts w:cs="Verdana"/>
          <w:spacing w:val="22"/>
          <w:sz w:val="20"/>
          <w:szCs w:val="20"/>
          <w:lang w:val="en-US"/>
        </w:rPr>
        <w:t xml:space="preserve"> </w:t>
      </w:r>
      <w:proofErr w:type="gramStart"/>
      <w:r w:rsidRPr="00DD4AD0">
        <w:rPr>
          <w:spacing w:val="2"/>
          <w:sz w:val="20"/>
          <w:szCs w:val="20"/>
          <w:lang w:val="en-US"/>
        </w:rPr>
        <w:t>г</w:t>
      </w:r>
      <w:r w:rsidRPr="00DD4AD0">
        <w:rPr>
          <w:spacing w:val="-1"/>
          <w:sz w:val="20"/>
          <w:szCs w:val="20"/>
          <w:lang w:val="en-US"/>
        </w:rPr>
        <w:t>о</w:t>
      </w:r>
      <w:r w:rsidRPr="00DD4AD0">
        <w:rPr>
          <w:sz w:val="20"/>
          <w:szCs w:val="20"/>
          <w:lang w:val="en-US"/>
        </w:rPr>
        <w:t>ди</w:t>
      </w:r>
      <w:r w:rsidRPr="00DD4AD0">
        <w:rPr>
          <w:spacing w:val="2"/>
          <w:sz w:val="20"/>
          <w:szCs w:val="20"/>
          <w:lang w:val="en-US"/>
        </w:rPr>
        <w:t>н</w:t>
      </w:r>
      <w:r w:rsidRPr="00DD4AD0">
        <w:rPr>
          <w:sz w:val="20"/>
          <w:szCs w:val="20"/>
          <w:lang w:val="en-US"/>
        </w:rPr>
        <w:t>е</w:t>
      </w:r>
      <w:proofErr w:type="gramEnd"/>
      <w:r w:rsidRPr="00DD4AD0">
        <w:rPr>
          <w:spacing w:val="22"/>
          <w:sz w:val="20"/>
          <w:szCs w:val="20"/>
          <w:lang w:val="en-US"/>
        </w:rPr>
        <w:t xml:space="preserve"> </w:t>
      </w:r>
      <w:r w:rsidRPr="00DD4AD0">
        <w:rPr>
          <w:sz w:val="20"/>
          <w:szCs w:val="20"/>
          <w:lang w:val="en-US"/>
        </w:rPr>
        <w:t>и</w:t>
      </w:r>
      <w:r w:rsidRPr="00DD4AD0">
        <w:rPr>
          <w:spacing w:val="24"/>
          <w:sz w:val="20"/>
          <w:szCs w:val="20"/>
          <w:lang w:val="en-US"/>
        </w:rPr>
        <w:t xml:space="preserve"> </w:t>
      </w:r>
      <w:r w:rsidRPr="00DD4AD0">
        <w:rPr>
          <w:sz w:val="20"/>
          <w:szCs w:val="20"/>
          <w:lang w:val="en-US"/>
        </w:rPr>
        <w:t>у</w:t>
      </w:r>
      <w:r w:rsidRPr="00DD4AD0">
        <w:rPr>
          <w:spacing w:val="23"/>
          <w:sz w:val="20"/>
          <w:szCs w:val="20"/>
          <w:lang w:val="en-US"/>
        </w:rPr>
        <w:t xml:space="preserve"> </w:t>
      </w:r>
      <w:r w:rsidRPr="00DD4AD0">
        <w:rPr>
          <w:sz w:val="20"/>
          <w:szCs w:val="20"/>
          <w:lang w:val="en-US"/>
        </w:rPr>
        <w:t>Сп</w:t>
      </w:r>
      <w:r w:rsidRPr="00DD4AD0">
        <w:rPr>
          <w:spacing w:val="-1"/>
          <w:sz w:val="20"/>
          <w:szCs w:val="20"/>
          <w:lang w:val="en-US"/>
        </w:rPr>
        <w:t>о</w:t>
      </w:r>
      <w:r w:rsidRPr="00DD4AD0">
        <w:rPr>
          <w:sz w:val="20"/>
          <w:szCs w:val="20"/>
          <w:lang w:val="en-US"/>
        </w:rPr>
        <w:t>ра</w:t>
      </w:r>
      <w:r w:rsidRPr="00DD4AD0">
        <w:rPr>
          <w:spacing w:val="1"/>
          <w:sz w:val="20"/>
          <w:szCs w:val="20"/>
          <w:lang w:val="en-US"/>
        </w:rPr>
        <w:t>зу</w:t>
      </w:r>
      <w:r w:rsidRPr="00DD4AD0">
        <w:rPr>
          <w:sz w:val="20"/>
          <w:szCs w:val="20"/>
          <w:lang w:val="en-US"/>
        </w:rPr>
        <w:t>му</w:t>
      </w:r>
      <w:r w:rsidRPr="00DD4AD0">
        <w:rPr>
          <w:spacing w:val="25"/>
          <w:sz w:val="20"/>
          <w:szCs w:val="20"/>
          <w:lang w:val="en-US"/>
        </w:rPr>
        <w:t xml:space="preserve"> </w:t>
      </w:r>
      <w:r w:rsidRPr="00DD4AD0">
        <w:rPr>
          <w:sz w:val="20"/>
          <w:szCs w:val="20"/>
          <w:lang w:val="en-US"/>
        </w:rPr>
        <w:t>о</w:t>
      </w:r>
      <w:r w:rsidRPr="00DD4AD0">
        <w:rPr>
          <w:spacing w:val="22"/>
          <w:sz w:val="20"/>
          <w:szCs w:val="20"/>
          <w:lang w:val="en-US"/>
        </w:rPr>
        <w:t xml:space="preserve"> </w:t>
      </w:r>
      <w:r w:rsidRPr="00DD4AD0">
        <w:rPr>
          <w:spacing w:val="1"/>
          <w:sz w:val="20"/>
          <w:szCs w:val="20"/>
          <w:lang w:val="en-US"/>
        </w:rPr>
        <w:t>з</w:t>
      </w:r>
      <w:r w:rsidRPr="00DD4AD0">
        <w:rPr>
          <w:sz w:val="20"/>
          <w:szCs w:val="20"/>
          <w:lang w:val="en-US"/>
        </w:rPr>
        <w:t>а</w:t>
      </w:r>
      <w:r w:rsidRPr="00DD4AD0">
        <w:rPr>
          <w:spacing w:val="1"/>
          <w:sz w:val="20"/>
          <w:szCs w:val="20"/>
          <w:lang w:val="en-US"/>
        </w:rPr>
        <w:t>ј</w:t>
      </w:r>
      <w:r w:rsidRPr="00DD4AD0">
        <w:rPr>
          <w:spacing w:val="-2"/>
          <w:sz w:val="20"/>
          <w:szCs w:val="20"/>
          <w:lang w:val="en-US"/>
        </w:rPr>
        <w:t>е</w:t>
      </w:r>
      <w:r w:rsidRPr="00DD4AD0">
        <w:rPr>
          <w:sz w:val="20"/>
          <w:szCs w:val="20"/>
          <w:lang w:val="en-US"/>
        </w:rPr>
        <w:t>дн</w:t>
      </w:r>
      <w:r w:rsidRPr="00DD4AD0">
        <w:rPr>
          <w:spacing w:val="2"/>
          <w:sz w:val="20"/>
          <w:szCs w:val="20"/>
          <w:lang w:val="en-US"/>
        </w:rPr>
        <w:t>и</w:t>
      </w:r>
      <w:r w:rsidRPr="00DD4AD0">
        <w:rPr>
          <w:sz w:val="20"/>
          <w:szCs w:val="20"/>
          <w:lang w:val="en-US"/>
        </w:rPr>
        <w:t>ч</w:t>
      </w:r>
      <w:r w:rsidRPr="00DD4AD0">
        <w:rPr>
          <w:spacing w:val="-1"/>
          <w:sz w:val="20"/>
          <w:szCs w:val="20"/>
          <w:lang w:val="en-US"/>
        </w:rPr>
        <w:t>ко</w:t>
      </w:r>
      <w:r w:rsidRPr="00DD4AD0">
        <w:rPr>
          <w:sz w:val="20"/>
          <w:szCs w:val="20"/>
          <w:lang w:val="en-US"/>
        </w:rPr>
        <w:t>м</w:t>
      </w:r>
      <w:r w:rsidRPr="00DD4AD0">
        <w:rPr>
          <w:spacing w:val="26"/>
          <w:sz w:val="20"/>
          <w:szCs w:val="20"/>
          <w:lang w:val="en-US"/>
        </w:rPr>
        <w:t xml:space="preserve"> </w:t>
      </w:r>
      <w:r w:rsidRPr="00DD4AD0">
        <w:rPr>
          <w:sz w:val="20"/>
          <w:szCs w:val="20"/>
          <w:lang w:val="en-US"/>
        </w:rPr>
        <w:t>из</w:t>
      </w:r>
      <w:r w:rsidRPr="00DD4AD0">
        <w:rPr>
          <w:spacing w:val="-1"/>
          <w:sz w:val="20"/>
          <w:szCs w:val="20"/>
          <w:lang w:val="en-US"/>
        </w:rPr>
        <w:t>в</w:t>
      </w:r>
      <w:r w:rsidRPr="00DD4AD0">
        <w:rPr>
          <w:sz w:val="20"/>
          <w:szCs w:val="20"/>
          <w:lang w:val="en-US"/>
        </w:rPr>
        <w:t>р</w:t>
      </w:r>
      <w:r w:rsidRPr="00DD4AD0">
        <w:rPr>
          <w:spacing w:val="3"/>
          <w:sz w:val="20"/>
          <w:szCs w:val="20"/>
          <w:lang w:val="en-US"/>
        </w:rPr>
        <w:t>ш</w:t>
      </w:r>
      <w:r w:rsidRPr="00DD4AD0">
        <w:rPr>
          <w:spacing w:val="-2"/>
          <w:sz w:val="20"/>
          <w:szCs w:val="20"/>
          <w:lang w:val="en-US"/>
        </w:rPr>
        <w:t>е</w:t>
      </w:r>
      <w:r w:rsidRPr="00DD4AD0">
        <w:rPr>
          <w:sz w:val="20"/>
          <w:szCs w:val="20"/>
          <w:lang w:val="en-US"/>
        </w:rPr>
        <w:t>њу</w:t>
      </w:r>
      <w:r w:rsidRPr="00DD4AD0">
        <w:rPr>
          <w:spacing w:val="29"/>
          <w:sz w:val="20"/>
          <w:szCs w:val="20"/>
          <w:lang w:val="en-US"/>
        </w:rPr>
        <w:t xml:space="preserve"> </w:t>
      </w:r>
      <w:r w:rsidRPr="00DD4AD0">
        <w:rPr>
          <w:sz w:val="20"/>
          <w:szCs w:val="20"/>
          <w:lang w:val="en-US"/>
        </w:rPr>
        <w:t>ја</w:t>
      </w:r>
      <w:r w:rsidRPr="00DD4AD0">
        <w:rPr>
          <w:spacing w:val="-1"/>
          <w:sz w:val="20"/>
          <w:szCs w:val="20"/>
          <w:lang w:val="en-US"/>
        </w:rPr>
        <w:t>в</w:t>
      </w:r>
      <w:r w:rsidRPr="00DD4AD0">
        <w:rPr>
          <w:spacing w:val="2"/>
          <w:sz w:val="20"/>
          <w:szCs w:val="20"/>
          <w:lang w:val="en-US"/>
        </w:rPr>
        <w:t>н</w:t>
      </w:r>
      <w:r w:rsidRPr="00DD4AD0">
        <w:rPr>
          <w:sz w:val="20"/>
          <w:szCs w:val="20"/>
          <w:lang w:val="en-US"/>
        </w:rPr>
        <w:t>е</w:t>
      </w:r>
      <w:r w:rsidRPr="00DD4AD0">
        <w:rPr>
          <w:sz w:val="20"/>
          <w:szCs w:val="20"/>
          <w:lang w:val="sr-Cyrl-RS"/>
        </w:rPr>
        <w:t xml:space="preserve"> </w:t>
      </w:r>
      <w:r w:rsidRPr="00DD4AD0">
        <w:rPr>
          <w:sz w:val="20"/>
          <w:szCs w:val="20"/>
          <w:lang w:val="en-US"/>
        </w:rPr>
        <w:t>наба</w:t>
      </w:r>
      <w:r w:rsidRPr="00DD4AD0">
        <w:rPr>
          <w:spacing w:val="-1"/>
          <w:sz w:val="20"/>
          <w:szCs w:val="20"/>
          <w:lang w:val="en-US"/>
        </w:rPr>
        <w:t>в</w:t>
      </w:r>
      <w:r w:rsidRPr="00DD4AD0">
        <w:rPr>
          <w:spacing w:val="1"/>
          <w:sz w:val="20"/>
          <w:szCs w:val="20"/>
          <w:lang w:val="en-US"/>
        </w:rPr>
        <w:t>к</w:t>
      </w:r>
      <w:r w:rsidRPr="00DD4AD0">
        <w:rPr>
          <w:sz w:val="20"/>
          <w:szCs w:val="20"/>
          <w:lang w:val="en-US"/>
        </w:rPr>
        <w:t>е</w:t>
      </w:r>
      <w:r w:rsidRPr="00DD4AD0">
        <w:rPr>
          <w:spacing w:val="-16"/>
          <w:sz w:val="20"/>
          <w:szCs w:val="20"/>
          <w:lang w:val="en-US"/>
        </w:rPr>
        <w:t xml:space="preserve"> </w:t>
      </w:r>
      <w:r w:rsidRPr="00DD4AD0">
        <w:rPr>
          <w:sz w:val="20"/>
          <w:szCs w:val="20"/>
          <w:lang w:val="en-US"/>
        </w:rPr>
        <w:t>б</w:t>
      </w:r>
      <w:r w:rsidRPr="00DD4AD0">
        <w:rPr>
          <w:spacing w:val="3"/>
          <w:sz w:val="20"/>
          <w:szCs w:val="20"/>
          <w:lang w:val="en-US"/>
        </w:rPr>
        <w:t>р</w:t>
      </w:r>
      <w:r w:rsidRPr="00DD4AD0">
        <w:rPr>
          <w:spacing w:val="-1"/>
          <w:sz w:val="20"/>
          <w:szCs w:val="20"/>
          <w:lang w:val="en-US"/>
        </w:rPr>
        <w:t>о</w:t>
      </w:r>
      <w:r w:rsidRPr="00DD4AD0">
        <w:rPr>
          <w:sz w:val="20"/>
          <w:szCs w:val="20"/>
          <w:lang w:val="en-US"/>
        </w:rPr>
        <w:t>ј:</w:t>
      </w:r>
      <w:r w:rsidRPr="00DD4AD0">
        <w:rPr>
          <w:w w:val="99"/>
          <w:sz w:val="20"/>
          <w:szCs w:val="20"/>
          <w:u w:val="single" w:color="000000"/>
          <w:lang w:val="en-US"/>
        </w:rPr>
        <w:t xml:space="preserve"> </w:t>
      </w:r>
      <w:r w:rsidRPr="00DD4AD0">
        <w:rPr>
          <w:sz w:val="20"/>
          <w:szCs w:val="20"/>
          <w:u w:val="single" w:color="000000"/>
          <w:lang w:val="sr-Cyrl-RS"/>
        </w:rPr>
        <w:t>_____________</w:t>
      </w:r>
      <w:r w:rsidRPr="00DD4AD0">
        <w:rPr>
          <w:spacing w:val="1"/>
          <w:sz w:val="20"/>
          <w:szCs w:val="20"/>
          <w:lang w:val="sr-Cyrl-RS"/>
        </w:rPr>
        <w:t xml:space="preserve"> </w:t>
      </w:r>
      <w:r w:rsidRPr="00DD4AD0">
        <w:rPr>
          <w:spacing w:val="-1"/>
          <w:sz w:val="20"/>
          <w:szCs w:val="20"/>
          <w:lang w:val="en-US"/>
        </w:rPr>
        <w:t>о</w:t>
      </w:r>
      <w:r w:rsidRPr="00DD4AD0">
        <w:rPr>
          <w:sz w:val="20"/>
          <w:szCs w:val="20"/>
          <w:lang w:val="en-US"/>
        </w:rPr>
        <w:t>д</w:t>
      </w:r>
      <w:r w:rsidRPr="00DD4AD0">
        <w:rPr>
          <w:sz w:val="20"/>
          <w:szCs w:val="20"/>
          <w:lang w:val="sr-Cyrl-RS"/>
        </w:rPr>
        <w:t xml:space="preserve"> </w:t>
      </w:r>
      <w:r w:rsidRPr="00DD4AD0">
        <w:rPr>
          <w:sz w:val="20"/>
          <w:szCs w:val="20"/>
          <w:u w:val="single" w:color="000000"/>
          <w:lang w:val="en-US"/>
        </w:rPr>
        <w:tab/>
      </w:r>
      <w:r w:rsidRPr="00DD4AD0">
        <w:rPr>
          <w:rFonts w:cs="Verdana"/>
          <w:sz w:val="20"/>
          <w:szCs w:val="20"/>
          <w:lang w:val="en-US"/>
        </w:rPr>
        <w:t>20</w:t>
      </w:r>
      <w:r w:rsidRPr="00DD4AD0">
        <w:rPr>
          <w:rFonts w:cs="Verdana"/>
          <w:spacing w:val="1"/>
          <w:sz w:val="20"/>
          <w:szCs w:val="20"/>
          <w:lang w:val="en-US"/>
        </w:rPr>
        <w:t>1</w:t>
      </w:r>
      <w:r w:rsidR="004F549D">
        <w:rPr>
          <w:rFonts w:cs="Verdana"/>
          <w:spacing w:val="1"/>
          <w:sz w:val="20"/>
          <w:szCs w:val="20"/>
          <w:lang w:val="sr-Cyrl-RS"/>
        </w:rPr>
        <w:t>8</w:t>
      </w:r>
      <w:r w:rsidRPr="00DD4AD0">
        <w:rPr>
          <w:rFonts w:cs="Verdana"/>
          <w:sz w:val="20"/>
          <w:szCs w:val="20"/>
          <w:lang w:val="en-US"/>
        </w:rPr>
        <w:t>.</w:t>
      </w:r>
      <w:r w:rsidRPr="00DD4AD0">
        <w:rPr>
          <w:rFonts w:cs="Verdana"/>
          <w:spacing w:val="-16"/>
          <w:sz w:val="20"/>
          <w:szCs w:val="20"/>
          <w:lang w:val="en-US"/>
        </w:rPr>
        <w:t xml:space="preserve"> </w:t>
      </w:r>
      <w:proofErr w:type="gramStart"/>
      <w:r w:rsidRPr="00DD4AD0">
        <w:rPr>
          <w:sz w:val="20"/>
          <w:szCs w:val="20"/>
          <w:lang w:val="en-US"/>
        </w:rPr>
        <w:t>г</w:t>
      </w:r>
      <w:r w:rsidRPr="00DD4AD0">
        <w:rPr>
          <w:spacing w:val="-2"/>
          <w:sz w:val="20"/>
          <w:szCs w:val="20"/>
          <w:lang w:val="en-US"/>
        </w:rPr>
        <w:t>о</w:t>
      </w:r>
      <w:r w:rsidRPr="00DD4AD0">
        <w:rPr>
          <w:sz w:val="20"/>
          <w:szCs w:val="20"/>
          <w:lang w:val="en-US"/>
        </w:rPr>
        <w:t>д</w:t>
      </w:r>
      <w:r w:rsidRPr="00DD4AD0">
        <w:rPr>
          <w:spacing w:val="2"/>
          <w:sz w:val="20"/>
          <w:szCs w:val="20"/>
          <w:lang w:val="en-US"/>
        </w:rPr>
        <w:t>и</w:t>
      </w:r>
      <w:r w:rsidRPr="00DD4AD0">
        <w:rPr>
          <w:sz w:val="20"/>
          <w:szCs w:val="20"/>
          <w:lang w:val="en-US"/>
        </w:rPr>
        <w:t>н</w:t>
      </w:r>
      <w:r w:rsidRPr="00DD4AD0">
        <w:rPr>
          <w:spacing w:val="1"/>
          <w:sz w:val="20"/>
          <w:szCs w:val="20"/>
          <w:lang w:val="en-US"/>
        </w:rPr>
        <w:t>е</w:t>
      </w:r>
      <w:proofErr w:type="gramEnd"/>
      <w:r w:rsidRPr="00DD4AD0">
        <w:rPr>
          <w:rFonts w:cs="Verdana"/>
          <w:sz w:val="20"/>
          <w:szCs w:val="20"/>
          <w:lang w:val="en-US"/>
        </w:rPr>
        <w:t>,</w:t>
      </w:r>
      <w:r w:rsidRPr="00DD4AD0">
        <w:rPr>
          <w:rFonts w:cs="Verdana"/>
          <w:sz w:val="20"/>
          <w:szCs w:val="20"/>
          <w:lang w:val="sr-Cyrl-RS"/>
        </w:rPr>
        <w:t xml:space="preserve"> даје:</w:t>
      </w:r>
    </w:p>
    <w:p w:rsidR="00DD4AD0" w:rsidRPr="00DD4AD0" w:rsidRDefault="00DD4AD0" w:rsidP="00DD4AD0">
      <w:pPr>
        <w:widowControl w:val="0"/>
        <w:spacing w:before="63" w:after="0" w:line="240" w:lineRule="auto"/>
        <w:ind w:left="280" w:right="109" w:firstLine="8225"/>
        <w:jc w:val="both"/>
        <w:rPr>
          <w:rFonts w:cs="Verdana"/>
          <w:sz w:val="20"/>
          <w:szCs w:val="20"/>
          <w:lang w:val="sr-Cyrl-RS"/>
        </w:rPr>
      </w:pPr>
      <w:r w:rsidRPr="00DD4AD0">
        <w:rPr>
          <w:sz w:val="20"/>
          <w:szCs w:val="20"/>
          <w:lang w:val="sr-Cyrl-RS"/>
        </w:rPr>
        <w:t xml:space="preserve"> </w:t>
      </w:r>
    </w:p>
    <w:p w:rsidR="00DD4AD0" w:rsidRPr="00DD4AD0" w:rsidRDefault="00DD4AD0" w:rsidP="00DD4AD0">
      <w:pPr>
        <w:widowControl w:val="0"/>
        <w:tabs>
          <w:tab w:val="left" w:pos="1817"/>
        </w:tabs>
        <w:spacing w:after="0" w:line="242" w:lineRule="exact"/>
        <w:ind w:left="102"/>
        <w:rPr>
          <w:rFonts w:eastAsia="Verdana" w:cs="Verdana"/>
          <w:sz w:val="20"/>
          <w:szCs w:val="20"/>
          <w:lang w:val="sr-Cyrl-RS"/>
        </w:rPr>
      </w:pPr>
    </w:p>
    <w:p w:rsidR="00DD4AD0" w:rsidRPr="00DD4AD0" w:rsidRDefault="00DD4AD0" w:rsidP="00DD4AD0">
      <w:pPr>
        <w:widowControl w:val="0"/>
        <w:tabs>
          <w:tab w:val="left" w:pos="1817"/>
        </w:tabs>
        <w:spacing w:after="0" w:line="242" w:lineRule="exact"/>
        <w:ind w:left="102"/>
        <w:rPr>
          <w:rFonts w:eastAsia="Verdana" w:cs="Verdana"/>
          <w:sz w:val="20"/>
          <w:szCs w:val="20"/>
          <w:lang w:val="sr-Cyrl-RS"/>
        </w:rPr>
      </w:pPr>
    </w:p>
    <w:p w:rsidR="00DD4AD0" w:rsidRPr="00DD4AD0" w:rsidRDefault="00DD4AD0" w:rsidP="00DD4AD0">
      <w:pPr>
        <w:widowControl w:val="0"/>
        <w:tabs>
          <w:tab w:val="left" w:pos="1817"/>
        </w:tabs>
        <w:spacing w:after="0" w:line="242" w:lineRule="exact"/>
        <w:ind w:left="102"/>
        <w:jc w:val="center"/>
        <w:rPr>
          <w:rFonts w:eastAsia="Verdana"/>
          <w:b/>
          <w:bCs/>
          <w:sz w:val="20"/>
          <w:szCs w:val="20"/>
          <w:lang w:val="en-US"/>
        </w:rPr>
      </w:pPr>
      <w:r w:rsidRPr="00DD4AD0">
        <w:rPr>
          <w:rFonts w:eastAsia="Verdana"/>
          <w:b/>
          <w:sz w:val="20"/>
          <w:szCs w:val="20"/>
          <w:lang w:val="en-US"/>
        </w:rPr>
        <w:t>И</w:t>
      </w:r>
      <w:r w:rsidRPr="00DD4AD0">
        <w:rPr>
          <w:rFonts w:eastAsia="Verdana"/>
          <w:b/>
          <w:spacing w:val="-4"/>
          <w:sz w:val="20"/>
          <w:szCs w:val="20"/>
          <w:lang w:val="en-US"/>
        </w:rPr>
        <w:t xml:space="preserve"> </w:t>
      </w:r>
      <w:r w:rsidRPr="00DD4AD0">
        <w:rPr>
          <w:rFonts w:eastAsia="Verdana"/>
          <w:b/>
          <w:sz w:val="20"/>
          <w:szCs w:val="20"/>
          <w:lang w:val="en-US"/>
        </w:rPr>
        <w:t>З</w:t>
      </w:r>
      <w:r w:rsidRPr="00DD4AD0">
        <w:rPr>
          <w:rFonts w:eastAsia="Verdana"/>
          <w:b/>
          <w:spacing w:val="-1"/>
          <w:sz w:val="20"/>
          <w:szCs w:val="20"/>
          <w:lang w:val="en-US"/>
        </w:rPr>
        <w:t xml:space="preserve"> </w:t>
      </w:r>
      <w:r w:rsidRPr="00DD4AD0">
        <w:rPr>
          <w:rFonts w:eastAsia="Verdana"/>
          <w:b/>
          <w:sz w:val="20"/>
          <w:szCs w:val="20"/>
          <w:lang w:val="en-US"/>
        </w:rPr>
        <w:t>Ј</w:t>
      </w:r>
      <w:r w:rsidRPr="00DD4AD0">
        <w:rPr>
          <w:rFonts w:eastAsia="Verdana"/>
          <w:b/>
          <w:spacing w:val="-2"/>
          <w:sz w:val="20"/>
          <w:szCs w:val="20"/>
          <w:lang w:val="en-US"/>
        </w:rPr>
        <w:t xml:space="preserve"> </w:t>
      </w:r>
      <w:r w:rsidRPr="00DD4AD0">
        <w:rPr>
          <w:rFonts w:eastAsia="Verdana"/>
          <w:b/>
          <w:sz w:val="20"/>
          <w:szCs w:val="20"/>
          <w:lang w:val="en-US"/>
        </w:rPr>
        <w:t>А</w:t>
      </w:r>
      <w:r w:rsidRPr="00DD4AD0">
        <w:rPr>
          <w:rFonts w:eastAsia="Verdana"/>
          <w:b/>
          <w:spacing w:val="-2"/>
          <w:sz w:val="20"/>
          <w:szCs w:val="20"/>
          <w:lang w:val="en-US"/>
        </w:rPr>
        <w:t xml:space="preserve"> </w:t>
      </w:r>
      <w:r w:rsidRPr="00DD4AD0">
        <w:rPr>
          <w:rFonts w:eastAsia="Verdana"/>
          <w:b/>
          <w:sz w:val="20"/>
          <w:szCs w:val="20"/>
          <w:lang w:val="en-US"/>
        </w:rPr>
        <w:t>В</w:t>
      </w:r>
      <w:r w:rsidRPr="00DD4AD0">
        <w:rPr>
          <w:rFonts w:eastAsia="Verdana"/>
          <w:b/>
          <w:spacing w:val="-2"/>
          <w:sz w:val="20"/>
          <w:szCs w:val="20"/>
          <w:lang w:val="en-US"/>
        </w:rPr>
        <w:t xml:space="preserve"> </w:t>
      </w:r>
      <w:r w:rsidRPr="00DD4AD0">
        <w:rPr>
          <w:rFonts w:eastAsia="Verdana"/>
          <w:b/>
          <w:sz w:val="20"/>
          <w:szCs w:val="20"/>
          <w:lang w:val="en-US"/>
        </w:rPr>
        <w:t>У</w:t>
      </w:r>
    </w:p>
    <w:p w:rsidR="00DD4AD0" w:rsidRPr="00DD4AD0" w:rsidRDefault="00DD4AD0" w:rsidP="00DD4AD0">
      <w:pPr>
        <w:widowControl w:val="0"/>
        <w:spacing w:before="2" w:after="0" w:line="240" w:lineRule="exact"/>
        <w:rPr>
          <w:sz w:val="20"/>
          <w:szCs w:val="20"/>
          <w:lang w:val="en-US"/>
        </w:rPr>
      </w:pPr>
    </w:p>
    <w:p w:rsidR="00DD4AD0" w:rsidRPr="00DD4AD0" w:rsidRDefault="00DD4AD0" w:rsidP="00DD4AD0">
      <w:pPr>
        <w:widowControl w:val="0"/>
        <w:suppressAutoHyphens/>
        <w:spacing w:after="0" w:line="100" w:lineRule="atLeast"/>
        <w:jc w:val="both"/>
        <w:rPr>
          <w:rFonts w:eastAsia="Times New Roman" w:cs="Arial"/>
          <w:b/>
          <w:bCs/>
          <w:noProof/>
          <w:sz w:val="20"/>
          <w:szCs w:val="20"/>
          <w:lang w:val="sr-Cyrl-CS"/>
        </w:rPr>
      </w:pPr>
      <w:proofErr w:type="gramStart"/>
      <w:r w:rsidRPr="00DD4AD0">
        <w:rPr>
          <w:sz w:val="20"/>
          <w:szCs w:val="20"/>
          <w:lang w:val="en-US"/>
        </w:rPr>
        <w:t>да</w:t>
      </w:r>
      <w:proofErr w:type="gramEnd"/>
      <w:r w:rsidRPr="00DD4AD0">
        <w:rPr>
          <w:spacing w:val="42"/>
          <w:sz w:val="20"/>
          <w:szCs w:val="20"/>
          <w:lang w:val="en-US"/>
        </w:rPr>
        <w:t xml:space="preserve"> </w:t>
      </w:r>
      <w:r w:rsidRPr="00DD4AD0">
        <w:rPr>
          <w:sz w:val="20"/>
          <w:szCs w:val="20"/>
          <w:lang w:val="en-US"/>
        </w:rPr>
        <w:t>и</w:t>
      </w:r>
      <w:r w:rsidRPr="00DD4AD0">
        <w:rPr>
          <w:spacing w:val="-1"/>
          <w:sz w:val="20"/>
          <w:szCs w:val="20"/>
          <w:lang w:val="en-US"/>
        </w:rPr>
        <w:t>с</w:t>
      </w:r>
      <w:r w:rsidRPr="00DD4AD0">
        <w:rPr>
          <w:sz w:val="20"/>
          <w:szCs w:val="20"/>
          <w:lang w:val="en-US"/>
        </w:rPr>
        <w:t>пуња</w:t>
      </w:r>
      <w:r w:rsidRPr="00DD4AD0">
        <w:rPr>
          <w:spacing w:val="1"/>
          <w:sz w:val="20"/>
          <w:szCs w:val="20"/>
          <w:lang w:val="en-US"/>
        </w:rPr>
        <w:t>в</w:t>
      </w:r>
      <w:r w:rsidRPr="00DD4AD0">
        <w:rPr>
          <w:sz w:val="20"/>
          <w:szCs w:val="20"/>
          <w:lang w:val="en-US"/>
        </w:rPr>
        <w:t>а</w:t>
      </w:r>
      <w:r w:rsidRPr="00DD4AD0">
        <w:rPr>
          <w:spacing w:val="43"/>
          <w:sz w:val="20"/>
          <w:szCs w:val="20"/>
          <w:lang w:val="en-US"/>
        </w:rPr>
        <w:t xml:space="preserve"> </w:t>
      </w:r>
      <w:r w:rsidRPr="00DD4AD0">
        <w:rPr>
          <w:rFonts w:cs="Verdana"/>
          <w:b/>
          <w:bCs/>
          <w:sz w:val="20"/>
          <w:szCs w:val="20"/>
          <w:lang w:val="en-US"/>
        </w:rPr>
        <w:t>об</w:t>
      </w:r>
      <w:r w:rsidRPr="00DD4AD0">
        <w:rPr>
          <w:rFonts w:cs="Verdana"/>
          <w:b/>
          <w:bCs/>
          <w:spacing w:val="-1"/>
          <w:sz w:val="20"/>
          <w:szCs w:val="20"/>
          <w:lang w:val="en-US"/>
        </w:rPr>
        <w:t>а</w:t>
      </w:r>
      <w:r w:rsidRPr="00DD4AD0">
        <w:rPr>
          <w:rFonts w:cs="Verdana"/>
          <w:b/>
          <w:bCs/>
          <w:spacing w:val="1"/>
          <w:sz w:val="20"/>
          <w:szCs w:val="20"/>
          <w:lang w:val="en-US"/>
        </w:rPr>
        <w:t>в</w:t>
      </w:r>
      <w:r w:rsidRPr="00DD4AD0">
        <w:rPr>
          <w:rFonts w:cs="Verdana"/>
          <w:b/>
          <w:bCs/>
          <w:sz w:val="20"/>
          <w:szCs w:val="20"/>
          <w:lang w:val="en-US"/>
        </w:rPr>
        <w:t>ез</w:t>
      </w:r>
      <w:r w:rsidRPr="00DD4AD0">
        <w:rPr>
          <w:rFonts w:cs="Verdana"/>
          <w:b/>
          <w:bCs/>
          <w:spacing w:val="3"/>
          <w:sz w:val="20"/>
          <w:szCs w:val="20"/>
          <w:lang w:val="en-US"/>
        </w:rPr>
        <w:t>н</w:t>
      </w:r>
      <w:r w:rsidRPr="00DD4AD0">
        <w:rPr>
          <w:rFonts w:cs="Verdana"/>
          <w:b/>
          <w:bCs/>
          <w:sz w:val="20"/>
          <w:szCs w:val="20"/>
          <w:lang w:val="en-US"/>
        </w:rPr>
        <w:t>е</w:t>
      </w:r>
      <w:r w:rsidRPr="00DD4AD0">
        <w:rPr>
          <w:rFonts w:cs="Verdana"/>
          <w:b/>
          <w:bCs/>
          <w:spacing w:val="41"/>
          <w:sz w:val="20"/>
          <w:szCs w:val="20"/>
          <w:lang w:val="en-US"/>
        </w:rPr>
        <w:t xml:space="preserve"> </w:t>
      </w:r>
      <w:r w:rsidRPr="00DD4AD0">
        <w:rPr>
          <w:rFonts w:cs="Verdana"/>
          <w:b/>
          <w:bCs/>
          <w:sz w:val="20"/>
          <w:szCs w:val="20"/>
          <w:lang w:val="en-US"/>
        </w:rPr>
        <w:t>услове</w:t>
      </w:r>
      <w:r w:rsidRPr="00DD4AD0">
        <w:rPr>
          <w:rFonts w:cs="Verdana"/>
          <w:b/>
          <w:bCs/>
          <w:sz w:val="20"/>
          <w:szCs w:val="20"/>
          <w:lang w:val="sr-Cyrl-RS"/>
        </w:rPr>
        <w:t xml:space="preserve"> </w:t>
      </w:r>
      <w:r w:rsidRPr="00DD4AD0">
        <w:rPr>
          <w:sz w:val="20"/>
          <w:szCs w:val="20"/>
          <w:lang w:val="en-US"/>
        </w:rPr>
        <w:t>у</w:t>
      </w:r>
      <w:r w:rsidRPr="00DD4AD0">
        <w:rPr>
          <w:spacing w:val="1"/>
          <w:sz w:val="20"/>
          <w:szCs w:val="20"/>
          <w:lang w:val="en-US"/>
        </w:rPr>
        <w:t>т</w:t>
      </w:r>
      <w:r w:rsidRPr="00DD4AD0">
        <w:rPr>
          <w:spacing w:val="-1"/>
          <w:sz w:val="20"/>
          <w:szCs w:val="20"/>
          <w:lang w:val="en-US"/>
        </w:rPr>
        <w:t>в</w:t>
      </w:r>
      <w:r w:rsidRPr="00DD4AD0">
        <w:rPr>
          <w:sz w:val="20"/>
          <w:szCs w:val="20"/>
          <w:lang w:val="en-US"/>
        </w:rPr>
        <w:t>р</w:t>
      </w:r>
      <w:r w:rsidRPr="00DD4AD0">
        <w:rPr>
          <w:spacing w:val="1"/>
          <w:sz w:val="20"/>
          <w:szCs w:val="20"/>
          <w:lang w:val="en-US"/>
        </w:rPr>
        <w:t>ђ</w:t>
      </w:r>
      <w:r w:rsidRPr="00DD4AD0">
        <w:rPr>
          <w:spacing w:val="-2"/>
          <w:sz w:val="20"/>
          <w:szCs w:val="20"/>
          <w:lang w:val="en-US"/>
        </w:rPr>
        <w:t>е</w:t>
      </w:r>
      <w:r w:rsidRPr="00DD4AD0">
        <w:rPr>
          <w:spacing w:val="2"/>
          <w:sz w:val="20"/>
          <w:szCs w:val="20"/>
          <w:lang w:val="en-US"/>
        </w:rPr>
        <w:t>н</w:t>
      </w:r>
      <w:r w:rsidRPr="00DD4AD0">
        <w:rPr>
          <w:sz w:val="20"/>
          <w:szCs w:val="20"/>
          <w:lang w:val="en-US"/>
        </w:rPr>
        <w:t>е</w:t>
      </w:r>
      <w:r w:rsidRPr="00DD4AD0">
        <w:rPr>
          <w:spacing w:val="41"/>
          <w:sz w:val="20"/>
          <w:szCs w:val="20"/>
          <w:lang w:val="en-US"/>
        </w:rPr>
        <w:t xml:space="preserve"> </w:t>
      </w:r>
      <w:r w:rsidRPr="00DD4AD0">
        <w:rPr>
          <w:spacing w:val="1"/>
          <w:sz w:val="20"/>
          <w:szCs w:val="20"/>
          <w:lang w:val="en-US"/>
        </w:rPr>
        <w:t>К</w:t>
      </w:r>
      <w:r w:rsidRPr="00DD4AD0">
        <w:rPr>
          <w:spacing w:val="-1"/>
          <w:sz w:val="20"/>
          <w:szCs w:val="20"/>
          <w:lang w:val="en-US"/>
        </w:rPr>
        <w:t>о</w:t>
      </w:r>
      <w:r w:rsidRPr="00DD4AD0">
        <w:rPr>
          <w:sz w:val="20"/>
          <w:szCs w:val="20"/>
          <w:lang w:val="en-US"/>
        </w:rPr>
        <w:t>нку</w:t>
      </w:r>
      <w:r w:rsidRPr="00DD4AD0">
        <w:rPr>
          <w:spacing w:val="2"/>
          <w:sz w:val="20"/>
          <w:szCs w:val="20"/>
          <w:lang w:val="en-US"/>
        </w:rPr>
        <w:t>р</w:t>
      </w:r>
      <w:r w:rsidRPr="00DD4AD0">
        <w:rPr>
          <w:spacing w:val="-1"/>
          <w:sz w:val="20"/>
          <w:szCs w:val="20"/>
          <w:lang w:val="en-US"/>
        </w:rPr>
        <w:t>с</w:t>
      </w:r>
      <w:r w:rsidRPr="00DD4AD0">
        <w:rPr>
          <w:sz w:val="20"/>
          <w:szCs w:val="20"/>
          <w:lang w:val="en-US"/>
        </w:rPr>
        <w:t>н</w:t>
      </w:r>
      <w:r w:rsidRPr="00DD4AD0">
        <w:rPr>
          <w:spacing w:val="-1"/>
          <w:sz w:val="20"/>
          <w:szCs w:val="20"/>
          <w:lang w:val="en-US"/>
        </w:rPr>
        <w:t>о</w:t>
      </w:r>
      <w:r w:rsidRPr="00DD4AD0">
        <w:rPr>
          <w:sz w:val="20"/>
          <w:szCs w:val="20"/>
          <w:lang w:val="en-US"/>
        </w:rPr>
        <w:t>м</w:t>
      </w:r>
      <w:r w:rsidRPr="00DD4AD0">
        <w:rPr>
          <w:spacing w:val="42"/>
          <w:sz w:val="20"/>
          <w:szCs w:val="20"/>
          <w:lang w:val="en-US"/>
        </w:rPr>
        <w:t xml:space="preserve"> </w:t>
      </w:r>
      <w:r w:rsidRPr="00DD4AD0">
        <w:rPr>
          <w:sz w:val="20"/>
          <w:szCs w:val="20"/>
          <w:lang w:val="en-US"/>
        </w:rPr>
        <w:t>д</w:t>
      </w:r>
      <w:r w:rsidRPr="00DD4AD0">
        <w:rPr>
          <w:spacing w:val="1"/>
          <w:sz w:val="20"/>
          <w:szCs w:val="20"/>
          <w:lang w:val="en-US"/>
        </w:rPr>
        <w:t>о</w:t>
      </w:r>
      <w:r w:rsidRPr="00DD4AD0">
        <w:rPr>
          <w:sz w:val="20"/>
          <w:szCs w:val="20"/>
          <w:lang w:val="en-US"/>
        </w:rPr>
        <w:t>к</w:t>
      </w:r>
      <w:r w:rsidRPr="00DD4AD0">
        <w:rPr>
          <w:spacing w:val="-1"/>
          <w:sz w:val="20"/>
          <w:szCs w:val="20"/>
          <w:lang w:val="en-US"/>
        </w:rPr>
        <w:t>у</w:t>
      </w:r>
      <w:r w:rsidRPr="00DD4AD0">
        <w:rPr>
          <w:spacing w:val="2"/>
          <w:sz w:val="20"/>
          <w:szCs w:val="20"/>
          <w:lang w:val="en-US"/>
        </w:rPr>
        <w:t>м</w:t>
      </w:r>
      <w:r w:rsidRPr="00DD4AD0">
        <w:rPr>
          <w:spacing w:val="-2"/>
          <w:sz w:val="20"/>
          <w:szCs w:val="20"/>
          <w:lang w:val="en-US"/>
        </w:rPr>
        <w:t>е</w:t>
      </w:r>
      <w:r w:rsidRPr="00DD4AD0">
        <w:rPr>
          <w:sz w:val="20"/>
          <w:szCs w:val="20"/>
          <w:lang w:val="en-US"/>
        </w:rPr>
        <w:t>нта</w:t>
      </w:r>
      <w:r w:rsidRPr="00DD4AD0">
        <w:rPr>
          <w:spacing w:val="3"/>
          <w:sz w:val="20"/>
          <w:szCs w:val="20"/>
          <w:lang w:val="en-US"/>
        </w:rPr>
        <w:t>ц</w:t>
      </w:r>
      <w:r w:rsidRPr="00DD4AD0">
        <w:rPr>
          <w:sz w:val="20"/>
          <w:szCs w:val="20"/>
          <w:lang w:val="en-US"/>
        </w:rPr>
        <w:t>иј</w:t>
      </w:r>
      <w:r w:rsidRPr="00DD4AD0">
        <w:rPr>
          <w:spacing w:val="-1"/>
          <w:sz w:val="20"/>
          <w:szCs w:val="20"/>
          <w:lang w:val="en-US"/>
        </w:rPr>
        <w:t>о</w:t>
      </w:r>
      <w:r w:rsidRPr="00DD4AD0">
        <w:rPr>
          <w:sz w:val="20"/>
          <w:szCs w:val="20"/>
          <w:lang w:val="en-US"/>
        </w:rPr>
        <w:t>м</w:t>
      </w:r>
      <w:r w:rsidRPr="00DD4AD0">
        <w:rPr>
          <w:spacing w:val="42"/>
          <w:sz w:val="20"/>
          <w:szCs w:val="20"/>
          <w:lang w:val="en-US"/>
        </w:rPr>
        <w:t xml:space="preserve"> </w:t>
      </w:r>
      <w:r w:rsidRPr="00DD4AD0">
        <w:rPr>
          <w:spacing w:val="1"/>
          <w:sz w:val="20"/>
          <w:szCs w:val="20"/>
          <w:lang w:val="en-US"/>
        </w:rPr>
        <w:t>з</w:t>
      </w:r>
      <w:r w:rsidRPr="00DD4AD0">
        <w:rPr>
          <w:sz w:val="20"/>
          <w:szCs w:val="20"/>
          <w:lang w:val="en-US"/>
        </w:rPr>
        <w:t>а</w:t>
      </w:r>
      <w:r w:rsidRPr="00DD4AD0">
        <w:rPr>
          <w:spacing w:val="43"/>
          <w:sz w:val="20"/>
          <w:szCs w:val="20"/>
          <w:lang w:val="en-US"/>
        </w:rPr>
        <w:t xml:space="preserve"> </w:t>
      </w:r>
      <w:r w:rsidRPr="00DD4AD0">
        <w:rPr>
          <w:sz w:val="20"/>
          <w:szCs w:val="20"/>
          <w:lang w:val="en-US"/>
        </w:rPr>
        <w:t>ја</w:t>
      </w:r>
      <w:r w:rsidRPr="00DD4AD0">
        <w:rPr>
          <w:spacing w:val="-1"/>
          <w:sz w:val="20"/>
          <w:szCs w:val="20"/>
          <w:lang w:val="en-US"/>
        </w:rPr>
        <w:t>в</w:t>
      </w:r>
      <w:r w:rsidRPr="00DD4AD0">
        <w:rPr>
          <w:sz w:val="20"/>
          <w:szCs w:val="20"/>
          <w:lang w:val="en-US"/>
        </w:rPr>
        <w:t>ну</w:t>
      </w:r>
      <w:r w:rsidRPr="00DD4AD0">
        <w:rPr>
          <w:w w:val="99"/>
          <w:sz w:val="20"/>
          <w:szCs w:val="20"/>
          <w:lang w:val="en-US"/>
        </w:rPr>
        <w:t xml:space="preserve"> </w:t>
      </w:r>
      <w:r w:rsidRPr="00DD4AD0">
        <w:rPr>
          <w:sz w:val="20"/>
          <w:szCs w:val="20"/>
          <w:lang w:val="en-US"/>
        </w:rPr>
        <w:t>наба</w:t>
      </w:r>
      <w:r w:rsidRPr="00DD4AD0">
        <w:rPr>
          <w:spacing w:val="-1"/>
          <w:sz w:val="20"/>
          <w:szCs w:val="20"/>
          <w:lang w:val="en-US"/>
        </w:rPr>
        <w:t>в</w:t>
      </w:r>
      <w:r w:rsidRPr="00DD4AD0">
        <w:rPr>
          <w:spacing w:val="1"/>
          <w:sz w:val="20"/>
          <w:szCs w:val="20"/>
          <w:lang w:val="en-US"/>
        </w:rPr>
        <w:t>к</w:t>
      </w:r>
      <w:r w:rsidRPr="00DD4AD0">
        <w:rPr>
          <w:sz w:val="20"/>
          <w:szCs w:val="20"/>
          <w:lang w:val="en-US"/>
        </w:rPr>
        <w:t>у</w:t>
      </w:r>
      <w:r w:rsidRPr="00DD4AD0">
        <w:rPr>
          <w:spacing w:val="17"/>
          <w:sz w:val="20"/>
          <w:szCs w:val="20"/>
          <w:lang w:val="en-US"/>
        </w:rPr>
        <w:t xml:space="preserve"> </w:t>
      </w:r>
      <w:r w:rsidR="006476F9" w:rsidRPr="00E529F6">
        <w:rPr>
          <w:rFonts w:eastAsia="Times New Roman"/>
          <w:b/>
          <w:noProof/>
          <w:sz w:val="20"/>
          <w:szCs w:val="20"/>
          <w:lang w:val="sr-Cyrl-RS"/>
        </w:rPr>
        <w:t xml:space="preserve">Услуга обуке за коришћење </w:t>
      </w:r>
      <w:r w:rsidR="006476F9" w:rsidRPr="00E529F6">
        <w:rPr>
          <w:b/>
          <w:sz w:val="20"/>
          <w:szCs w:val="20"/>
          <w:lang w:val="sr-Latn-RS"/>
        </w:rPr>
        <w:t>ArcGIS</w:t>
      </w:r>
      <w:r w:rsidR="006476F9" w:rsidRPr="00E529F6">
        <w:rPr>
          <w:rFonts w:eastAsia="Times New Roman"/>
          <w:b/>
          <w:noProof/>
          <w:sz w:val="20"/>
          <w:szCs w:val="20"/>
          <w:lang w:val="sr-Cyrl-RS"/>
        </w:rPr>
        <w:t xml:space="preserve"> алата и Геопортала</w:t>
      </w:r>
      <w:r w:rsidR="00A63644" w:rsidRPr="00DD4AD0">
        <w:rPr>
          <w:b/>
          <w:sz w:val="20"/>
          <w:szCs w:val="20"/>
          <w:lang w:val="sr-Cyrl-CS" w:eastAsia="ar-SA"/>
        </w:rPr>
        <w:t>,</w:t>
      </w:r>
      <w:r w:rsidR="00A63644" w:rsidRPr="00DD4AD0">
        <w:rPr>
          <w:rFonts w:eastAsia="Times New Roman" w:cs="Arial"/>
          <w:b/>
          <w:bCs/>
          <w:caps/>
          <w:noProof/>
          <w:sz w:val="20"/>
          <w:szCs w:val="20"/>
          <w:lang w:val="sr-Cyrl-CS"/>
        </w:rPr>
        <w:t xml:space="preserve"> </w:t>
      </w:r>
      <w:r w:rsidRPr="00DD4AD0">
        <w:rPr>
          <w:sz w:val="20"/>
          <w:szCs w:val="20"/>
          <w:lang w:val="en-US"/>
        </w:rPr>
        <w:t>у</w:t>
      </w:r>
      <w:r w:rsidRPr="00DD4AD0">
        <w:rPr>
          <w:spacing w:val="3"/>
          <w:sz w:val="20"/>
          <w:szCs w:val="20"/>
          <w:lang w:val="en-US"/>
        </w:rPr>
        <w:t xml:space="preserve"> </w:t>
      </w:r>
      <w:r w:rsidRPr="00DD4AD0">
        <w:rPr>
          <w:sz w:val="20"/>
          <w:szCs w:val="20"/>
          <w:lang w:val="en-US"/>
        </w:rPr>
        <w:t>п</w:t>
      </w:r>
      <w:r w:rsidRPr="00DD4AD0">
        <w:rPr>
          <w:spacing w:val="-1"/>
          <w:sz w:val="20"/>
          <w:szCs w:val="20"/>
          <w:lang w:val="en-US"/>
        </w:rPr>
        <w:t>о</w:t>
      </w:r>
      <w:r w:rsidRPr="00DD4AD0">
        <w:rPr>
          <w:spacing w:val="1"/>
          <w:sz w:val="20"/>
          <w:szCs w:val="20"/>
          <w:lang w:val="en-US"/>
        </w:rPr>
        <w:t>с</w:t>
      </w:r>
      <w:r w:rsidRPr="00DD4AD0">
        <w:rPr>
          <w:sz w:val="20"/>
          <w:szCs w:val="20"/>
          <w:lang w:val="en-US"/>
        </w:rPr>
        <w:t>т</w:t>
      </w:r>
      <w:r w:rsidRPr="00DD4AD0">
        <w:rPr>
          <w:spacing w:val="-1"/>
          <w:sz w:val="20"/>
          <w:szCs w:val="20"/>
          <w:lang w:val="en-US"/>
        </w:rPr>
        <w:t>у</w:t>
      </w:r>
      <w:r w:rsidRPr="00DD4AD0">
        <w:rPr>
          <w:spacing w:val="2"/>
          <w:sz w:val="20"/>
          <w:szCs w:val="20"/>
          <w:lang w:val="en-US"/>
        </w:rPr>
        <w:t>п</w:t>
      </w:r>
      <w:r w:rsidRPr="00DD4AD0">
        <w:rPr>
          <w:sz w:val="20"/>
          <w:szCs w:val="20"/>
          <w:lang w:val="en-US"/>
        </w:rPr>
        <w:t>ку</w:t>
      </w:r>
      <w:r w:rsidRPr="00DD4AD0">
        <w:rPr>
          <w:spacing w:val="8"/>
          <w:sz w:val="20"/>
          <w:szCs w:val="20"/>
          <w:lang w:val="en-US"/>
        </w:rPr>
        <w:t xml:space="preserve"> </w:t>
      </w:r>
      <w:r w:rsidRPr="00DD4AD0">
        <w:rPr>
          <w:sz w:val="20"/>
          <w:szCs w:val="20"/>
          <w:lang w:val="en-US"/>
        </w:rPr>
        <w:t>ја</w:t>
      </w:r>
      <w:r w:rsidRPr="00DD4AD0">
        <w:rPr>
          <w:spacing w:val="-1"/>
          <w:sz w:val="20"/>
          <w:szCs w:val="20"/>
          <w:lang w:val="en-US"/>
        </w:rPr>
        <w:t>в</w:t>
      </w:r>
      <w:r w:rsidRPr="00DD4AD0">
        <w:rPr>
          <w:spacing w:val="2"/>
          <w:sz w:val="20"/>
          <w:szCs w:val="20"/>
          <w:lang w:val="en-US"/>
        </w:rPr>
        <w:t>н</w:t>
      </w:r>
      <w:r w:rsidRPr="00DD4AD0">
        <w:rPr>
          <w:sz w:val="20"/>
          <w:szCs w:val="20"/>
          <w:lang w:val="en-US"/>
        </w:rPr>
        <w:t>е</w:t>
      </w:r>
      <w:r w:rsidRPr="00DD4AD0">
        <w:rPr>
          <w:spacing w:val="3"/>
          <w:sz w:val="20"/>
          <w:szCs w:val="20"/>
          <w:lang w:val="en-US"/>
        </w:rPr>
        <w:t xml:space="preserve"> </w:t>
      </w:r>
      <w:r w:rsidRPr="00DD4AD0">
        <w:rPr>
          <w:sz w:val="20"/>
          <w:szCs w:val="20"/>
          <w:lang w:val="en-US"/>
        </w:rPr>
        <w:t>на</w:t>
      </w:r>
      <w:r w:rsidRPr="00DD4AD0">
        <w:rPr>
          <w:spacing w:val="2"/>
          <w:sz w:val="20"/>
          <w:szCs w:val="20"/>
          <w:lang w:val="en-US"/>
        </w:rPr>
        <w:t>б</w:t>
      </w:r>
      <w:r w:rsidRPr="00DD4AD0">
        <w:rPr>
          <w:sz w:val="20"/>
          <w:szCs w:val="20"/>
          <w:lang w:val="en-US"/>
        </w:rPr>
        <w:t>а</w:t>
      </w:r>
      <w:r w:rsidRPr="00DD4AD0">
        <w:rPr>
          <w:spacing w:val="-1"/>
          <w:sz w:val="20"/>
          <w:szCs w:val="20"/>
          <w:lang w:val="en-US"/>
        </w:rPr>
        <w:t>в</w:t>
      </w:r>
      <w:r w:rsidRPr="00DD4AD0">
        <w:rPr>
          <w:spacing w:val="1"/>
          <w:sz w:val="20"/>
          <w:szCs w:val="20"/>
          <w:lang w:val="en-US"/>
        </w:rPr>
        <w:t>к</w:t>
      </w:r>
      <w:r w:rsidRPr="00DD4AD0">
        <w:rPr>
          <w:sz w:val="20"/>
          <w:szCs w:val="20"/>
          <w:lang w:val="en-US"/>
        </w:rPr>
        <w:t>е</w:t>
      </w:r>
      <w:r w:rsidRPr="00DD4AD0">
        <w:rPr>
          <w:spacing w:val="3"/>
          <w:sz w:val="20"/>
          <w:szCs w:val="20"/>
          <w:lang w:val="en-US"/>
        </w:rPr>
        <w:t xml:space="preserve"> </w:t>
      </w:r>
      <w:r w:rsidRPr="00DD4AD0">
        <w:rPr>
          <w:sz w:val="20"/>
          <w:szCs w:val="20"/>
          <w:lang w:val="en-US"/>
        </w:rPr>
        <w:t>ма</w:t>
      </w:r>
      <w:r w:rsidRPr="00DD4AD0">
        <w:rPr>
          <w:spacing w:val="1"/>
          <w:sz w:val="20"/>
          <w:szCs w:val="20"/>
          <w:lang w:val="en-US"/>
        </w:rPr>
        <w:t>л</w:t>
      </w:r>
      <w:r w:rsidRPr="00DD4AD0">
        <w:rPr>
          <w:sz w:val="20"/>
          <w:szCs w:val="20"/>
          <w:lang w:val="en-US"/>
        </w:rPr>
        <w:t>е</w:t>
      </w:r>
      <w:r w:rsidRPr="00DD4AD0">
        <w:rPr>
          <w:spacing w:val="5"/>
          <w:sz w:val="20"/>
          <w:szCs w:val="20"/>
          <w:lang w:val="en-US"/>
        </w:rPr>
        <w:t xml:space="preserve"> </w:t>
      </w:r>
      <w:r w:rsidRPr="00DD4AD0">
        <w:rPr>
          <w:spacing w:val="-1"/>
          <w:sz w:val="20"/>
          <w:szCs w:val="20"/>
          <w:lang w:val="en-US"/>
        </w:rPr>
        <w:t>в</w:t>
      </w:r>
      <w:r w:rsidRPr="00DD4AD0">
        <w:rPr>
          <w:sz w:val="20"/>
          <w:szCs w:val="20"/>
          <w:lang w:val="en-US"/>
        </w:rPr>
        <w:t>р</w:t>
      </w:r>
      <w:r w:rsidRPr="00DD4AD0">
        <w:rPr>
          <w:spacing w:val="-2"/>
          <w:sz w:val="20"/>
          <w:szCs w:val="20"/>
          <w:lang w:val="en-US"/>
        </w:rPr>
        <w:t>е</w:t>
      </w:r>
      <w:r w:rsidRPr="00DD4AD0">
        <w:rPr>
          <w:sz w:val="20"/>
          <w:szCs w:val="20"/>
          <w:lang w:val="en-US"/>
        </w:rPr>
        <w:t>д</w:t>
      </w:r>
      <w:r w:rsidRPr="00DD4AD0">
        <w:rPr>
          <w:spacing w:val="2"/>
          <w:sz w:val="20"/>
          <w:szCs w:val="20"/>
          <w:lang w:val="en-US"/>
        </w:rPr>
        <w:t>н</w:t>
      </w:r>
      <w:r w:rsidRPr="00DD4AD0">
        <w:rPr>
          <w:spacing w:val="-1"/>
          <w:sz w:val="20"/>
          <w:szCs w:val="20"/>
          <w:lang w:val="en-US"/>
        </w:rPr>
        <w:t>ос</w:t>
      </w:r>
      <w:r w:rsidRPr="00DD4AD0">
        <w:rPr>
          <w:spacing w:val="1"/>
          <w:sz w:val="20"/>
          <w:szCs w:val="20"/>
          <w:lang w:val="en-US"/>
        </w:rPr>
        <w:t>т</w:t>
      </w:r>
      <w:r w:rsidRPr="00DD4AD0">
        <w:rPr>
          <w:sz w:val="20"/>
          <w:szCs w:val="20"/>
          <w:lang w:val="en-US"/>
        </w:rPr>
        <w:t>и,</w:t>
      </w:r>
      <w:r w:rsidRPr="00DD4AD0">
        <w:rPr>
          <w:w w:val="99"/>
          <w:sz w:val="20"/>
          <w:szCs w:val="20"/>
          <w:lang w:val="en-US"/>
        </w:rPr>
        <w:t xml:space="preserve"> </w:t>
      </w:r>
      <w:r w:rsidRPr="00DD4AD0">
        <w:rPr>
          <w:sz w:val="20"/>
          <w:szCs w:val="20"/>
          <w:lang w:val="en-US"/>
        </w:rPr>
        <w:t>бр</w:t>
      </w:r>
      <w:r w:rsidRPr="00DD4AD0">
        <w:rPr>
          <w:spacing w:val="-1"/>
          <w:sz w:val="20"/>
          <w:szCs w:val="20"/>
          <w:lang w:val="en-US"/>
        </w:rPr>
        <w:t>о</w:t>
      </w:r>
      <w:r w:rsidRPr="00DD4AD0">
        <w:rPr>
          <w:spacing w:val="1"/>
          <w:sz w:val="20"/>
          <w:szCs w:val="20"/>
          <w:lang w:val="en-US"/>
        </w:rPr>
        <w:t>ј</w:t>
      </w:r>
      <w:r w:rsidRPr="00DD4AD0">
        <w:rPr>
          <w:rFonts w:cs="Verdana"/>
          <w:sz w:val="20"/>
          <w:szCs w:val="20"/>
          <w:lang w:val="en-US"/>
        </w:rPr>
        <w:t>:</w:t>
      </w:r>
      <w:r w:rsidRPr="00DD4AD0">
        <w:rPr>
          <w:rFonts w:cs="Verdana"/>
          <w:spacing w:val="-8"/>
          <w:sz w:val="20"/>
          <w:szCs w:val="20"/>
          <w:lang w:val="en-US"/>
        </w:rPr>
        <w:t xml:space="preserve"> </w:t>
      </w:r>
      <w:r w:rsidRPr="00DD4AD0">
        <w:rPr>
          <w:rFonts w:cs="Verdana"/>
          <w:spacing w:val="-8"/>
          <w:sz w:val="20"/>
          <w:szCs w:val="20"/>
          <w:lang w:val="sr-Cyrl-RS"/>
        </w:rPr>
        <w:t>140-</w:t>
      </w:r>
      <w:r w:rsidRPr="00DD4AD0">
        <w:rPr>
          <w:rFonts w:cs="Verdana"/>
          <w:sz w:val="20"/>
          <w:szCs w:val="20"/>
          <w:lang w:val="en-US"/>
        </w:rPr>
        <w:t>404-</w:t>
      </w:r>
      <w:r w:rsidR="004F549D">
        <w:rPr>
          <w:rFonts w:cs="Verdana"/>
          <w:sz w:val="20"/>
          <w:szCs w:val="20"/>
          <w:lang w:val="sr-Cyrl-RS"/>
        </w:rPr>
        <w:t>1</w:t>
      </w:r>
      <w:r w:rsidR="001018F6">
        <w:rPr>
          <w:rFonts w:cs="Verdana"/>
          <w:sz w:val="20"/>
          <w:szCs w:val="20"/>
          <w:lang w:val="sr-Cyrl-RS"/>
        </w:rPr>
        <w:t>2</w:t>
      </w:r>
      <w:r w:rsidR="004F549D">
        <w:rPr>
          <w:rFonts w:cs="Verdana"/>
          <w:sz w:val="20"/>
          <w:szCs w:val="20"/>
          <w:lang w:val="sr-Cyrl-RS"/>
        </w:rPr>
        <w:t>4</w:t>
      </w:r>
      <w:r w:rsidRPr="00DD4AD0">
        <w:rPr>
          <w:rFonts w:cs="Verdana"/>
          <w:sz w:val="20"/>
          <w:szCs w:val="20"/>
          <w:lang w:val="en-US"/>
        </w:rPr>
        <w:t>/201</w:t>
      </w:r>
      <w:r w:rsidR="004F549D">
        <w:rPr>
          <w:rFonts w:cs="Verdana"/>
          <w:sz w:val="20"/>
          <w:szCs w:val="20"/>
          <w:lang w:val="sr-Cyrl-RS"/>
        </w:rPr>
        <w:t>8</w:t>
      </w:r>
      <w:r w:rsidRPr="00DD4AD0">
        <w:rPr>
          <w:rFonts w:cs="Verdana"/>
          <w:sz w:val="20"/>
          <w:szCs w:val="20"/>
          <w:lang w:val="en-US"/>
        </w:rPr>
        <w:t>-02</w:t>
      </w:r>
      <w:r w:rsidRPr="00DD4AD0">
        <w:rPr>
          <w:rFonts w:cs="Verdana"/>
          <w:spacing w:val="-7"/>
          <w:sz w:val="20"/>
          <w:szCs w:val="20"/>
          <w:lang w:val="en-US"/>
        </w:rPr>
        <w:t xml:space="preserve"> </w:t>
      </w:r>
      <w:r w:rsidRPr="00DD4AD0">
        <w:rPr>
          <w:sz w:val="20"/>
          <w:szCs w:val="20"/>
          <w:lang w:val="en-US"/>
        </w:rPr>
        <w:t>(Р</w:t>
      </w:r>
      <w:r w:rsidRPr="00DD4AD0">
        <w:rPr>
          <w:spacing w:val="-2"/>
          <w:sz w:val="20"/>
          <w:szCs w:val="20"/>
          <w:lang w:val="en-US"/>
        </w:rPr>
        <w:t>е</w:t>
      </w:r>
      <w:r w:rsidRPr="00DD4AD0">
        <w:rPr>
          <w:sz w:val="20"/>
          <w:szCs w:val="20"/>
          <w:lang w:val="en-US"/>
        </w:rPr>
        <w:t>д.</w:t>
      </w:r>
      <w:r w:rsidRPr="00DD4AD0">
        <w:rPr>
          <w:spacing w:val="-6"/>
          <w:sz w:val="20"/>
          <w:szCs w:val="20"/>
          <w:lang w:val="en-US"/>
        </w:rPr>
        <w:t xml:space="preserve"> </w:t>
      </w:r>
      <w:r w:rsidRPr="00DD4AD0">
        <w:rPr>
          <w:sz w:val="20"/>
          <w:szCs w:val="20"/>
          <w:lang w:val="en-US"/>
        </w:rPr>
        <w:t>Бр.</w:t>
      </w:r>
      <w:r w:rsidRPr="00DD4AD0">
        <w:rPr>
          <w:spacing w:val="-8"/>
          <w:sz w:val="20"/>
          <w:szCs w:val="20"/>
          <w:lang w:val="en-US"/>
        </w:rPr>
        <w:t xml:space="preserve"> </w:t>
      </w:r>
      <w:r w:rsidRPr="00DD4AD0">
        <w:rPr>
          <w:spacing w:val="2"/>
          <w:sz w:val="20"/>
          <w:szCs w:val="20"/>
          <w:lang w:val="en-US"/>
        </w:rPr>
        <w:t>Ј</w:t>
      </w:r>
      <w:r w:rsidRPr="00DD4AD0">
        <w:rPr>
          <w:sz w:val="20"/>
          <w:szCs w:val="20"/>
          <w:lang w:val="en-US"/>
        </w:rPr>
        <w:t>Н</w:t>
      </w:r>
      <w:r w:rsidRPr="00DD4AD0">
        <w:rPr>
          <w:spacing w:val="-9"/>
          <w:sz w:val="20"/>
          <w:szCs w:val="20"/>
          <w:lang w:val="en-US"/>
        </w:rPr>
        <w:t xml:space="preserve"> </w:t>
      </w:r>
      <w:r w:rsidRPr="00DD4AD0">
        <w:rPr>
          <w:sz w:val="20"/>
          <w:szCs w:val="20"/>
          <w:lang w:val="en-US"/>
        </w:rPr>
        <w:t>МВ</w:t>
      </w:r>
      <w:r w:rsidRPr="00DD4AD0">
        <w:rPr>
          <w:spacing w:val="-6"/>
          <w:sz w:val="20"/>
          <w:szCs w:val="20"/>
          <w:lang w:val="en-US"/>
        </w:rPr>
        <w:t xml:space="preserve"> </w:t>
      </w:r>
      <w:r w:rsidR="004F549D">
        <w:rPr>
          <w:spacing w:val="-6"/>
          <w:sz w:val="20"/>
          <w:szCs w:val="20"/>
          <w:lang w:val="sr-Cyrl-RS"/>
        </w:rPr>
        <w:t>1</w:t>
      </w:r>
      <w:r w:rsidR="00A63644">
        <w:rPr>
          <w:spacing w:val="-6"/>
          <w:sz w:val="20"/>
          <w:szCs w:val="20"/>
          <w:lang w:val="sr-Cyrl-RS"/>
        </w:rPr>
        <w:t>3</w:t>
      </w:r>
      <w:r w:rsidRPr="00DD4AD0">
        <w:rPr>
          <w:rFonts w:cs="Verdana"/>
          <w:sz w:val="20"/>
          <w:szCs w:val="20"/>
          <w:lang w:val="en-US"/>
        </w:rPr>
        <w:t>/201</w:t>
      </w:r>
      <w:r w:rsidR="004F549D">
        <w:rPr>
          <w:rFonts w:cs="Verdana"/>
          <w:sz w:val="20"/>
          <w:szCs w:val="20"/>
          <w:lang w:val="sr-Cyrl-RS"/>
        </w:rPr>
        <w:t>8</w:t>
      </w:r>
      <w:r w:rsidRPr="00DD4AD0">
        <w:rPr>
          <w:rFonts w:cs="Verdana"/>
          <w:sz w:val="20"/>
          <w:szCs w:val="20"/>
          <w:lang w:val="en-US"/>
        </w:rPr>
        <w:t>),</w:t>
      </w:r>
      <w:r w:rsidRPr="00DD4AD0">
        <w:rPr>
          <w:rFonts w:cs="Verdana"/>
          <w:spacing w:val="-7"/>
          <w:sz w:val="20"/>
          <w:szCs w:val="20"/>
          <w:lang w:val="en-US"/>
        </w:rPr>
        <w:t xml:space="preserve"> </w:t>
      </w:r>
      <w:r w:rsidRPr="00DD4AD0">
        <w:rPr>
          <w:sz w:val="20"/>
          <w:szCs w:val="20"/>
          <w:lang w:val="en-US"/>
        </w:rPr>
        <w:t>и</w:t>
      </w:r>
      <w:r w:rsidRPr="00DD4AD0">
        <w:rPr>
          <w:spacing w:val="-8"/>
          <w:sz w:val="20"/>
          <w:szCs w:val="20"/>
          <w:lang w:val="en-US"/>
        </w:rPr>
        <w:t xml:space="preserve"> </w:t>
      </w:r>
      <w:r w:rsidRPr="00DD4AD0">
        <w:rPr>
          <w:spacing w:val="1"/>
          <w:sz w:val="20"/>
          <w:szCs w:val="20"/>
          <w:lang w:val="en-US"/>
        </w:rPr>
        <w:t>т</w:t>
      </w:r>
      <w:r w:rsidRPr="00DD4AD0">
        <w:rPr>
          <w:spacing w:val="-1"/>
          <w:sz w:val="20"/>
          <w:szCs w:val="20"/>
          <w:lang w:val="en-US"/>
        </w:rPr>
        <w:t>о</w:t>
      </w:r>
      <w:r w:rsidRPr="00DD4AD0">
        <w:rPr>
          <w:sz w:val="20"/>
          <w:szCs w:val="20"/>
          <w:lang w:val="en-US"/>
        </w:rPr>
        <w:t>:</w:t>
      </w:r>
    </w:p>
    <w:p w:rsidR="00DD4AD0" w:rsidRPr="00DD4AD0" w:rsidRDefault="00DD4AD0" w:rsidP="00DD4AD0">
      <w:pPr>
        <w:tabs>
          <w:tab w:val="left" w:pos="284"/>
        </w:tabs>
        <w:spacing w:after="0" w:line="240" w:lineRule="auto"/>
        <w:ind w:left="284"/>
        <w:jc w:val="both"/>
        <w:rPr>
          <w:rFonts w:eastAsia="Times New Roman" w:cs="Arial"/>
          <w:b/>
          <w:bCs/>
          <w:noProof/>
          <w:sz w:val="20"/>
          <w:szCs w:val="20"/>
          <w:lang w:val="sr-Cyrl-CS"/>
        </w:rPr>
      </w:pPr>
      <w:r w:rsidRPr="00DD4AD0">
        <w:rPr>
          <w:b/>
          <w:sz w:val="20"/>
          <w:szCs w:val="20"/>
          <w:lang w:val="sr-Cyrl-RS"/>
        </w:rPr>
        <w:t xml:space="preserve"> </w:t>
      </w:r>
    </w:p>
    <w:p w:rsidR="00DD4AD0" w:rsidRPr="00DD4AD0" w:rsidRDefault="00DD4AD0" w:rsidP="00DD4AD0">
      <w:pPr>
        <w:widowControl w:val="0"/>
        <w:spacing w:after="0" w:line="240" w:lineRule="auto"/>
        <w:ind w:left="280" w:right="113" w:firstLine="719"/>
        <w:jc w:val="both"/>
        <w:rPr>
          <w:rFonts w:eastAsia="Verdana"/>
          <w:sz w:val="20"/>
          <w:szCs w:val="20"/>
          <w:lang w:val="sr-Cyrl-RS"/>
        </w:rPr>
      </w:pPr>
    </w:p>
    <w:p w:rsidR="00DD4AD0" w:rsidRPr="00DD4AD0" w:rsidRDefault="00DD4AD0" w:rsidP="00DD4AD0">
      <w:pPr>
        <w:widowControl w:val="0"/>
        <w:numPr>
          <w:ilvl w:val="0"/>
          <w:numId w:val="14"/>
        </w:numPr>
        <w:tabs>
          <w:tab w:val="left" w:pos="1365"/>
        </w:tabs>
        <w:spacing w:before="6" w:after="0" w:line="242" w:lineRule="exact"/>
        <w:ind w:left="280" w:right="115" w:firstLine="719"/>
        <w:jc w:val="both"/>
        <w:rPr>
          <w:rFonts w:eastAsia="Verdana" w:cs="Verdana"/>
          <w:sz w:val="20"/>
          <w:szCs w:val="20"/>
          <w:lang w:val="en-US"/>
        </w:rPr>
      </w:pPr>
      <w:r w:rsidRPr="00DD4AD0">
        <w:rPr>
          <w:rFonts w:eastAsia="Verdana"/>
          <w:sz w:val="20"/>
          <w:szCs w:val="20"/>
          <w:lang w:val="en-US"/>
        </w:rPr>
        <w:t>да</w:t>
      </w:r>
      <w:r w:rsidRPr="00DD4AD0">
        <w:rPr>
          <w:rFonts w:eastAsia="Verdana"/>
          <w:spacing w:val="67"/>
          <w:sz w:val="20"/>
          <w:szCs w:val="20"/>
          <w:lang w:val="en-US"/>
        </w:rPr>
        <w:t xml:space="preserve"> </w:t>
      </w:r>
      <w:r w:rsidRPr="00DD4AD0">
        <w:rPr>
          <w:rFonts w:eastAsia="Verdana"/>
          <w:sz w:val="20"/>
          <w:szCs w:val="20"/>
          <w:lang w:val="en-US"/>
        </w:rPr>
        <w:t>је</w:t>
      </w:r>
      <w:r w:rsidRPr="00DD4AD0">
        <w:rPr>
          <w:rFonts w:eastAsia="Verdana"/>
          <w:spacing w:val="67"/>
          <w:sz w:val="20"/>
          <w:szCs w:val="20"/>
          <w:lang w:val="en-US"/>
        </w:rPr>
        <w:t xml:space="preserve"> </w:t>
      </w:r>
      <w:r w:rsidRPr="00DD4AD0">
        <w:rPr>
          <w:rFonts w:eastAsia="Verdana"/>
          <w:spacing w:val="3"/>
          <w:sz w:val="20"/>
          <w:szCs w:val="20"/>
          <w:lang w:val="en-US"/>
        </w:rPr>
        <w:t>р</w:t>
      </w:r>
      <w:r w:rsidRPr="00DD4AD0">
        <w:rPr>
          <w:rFonts w:eastAsia="Verdana"/>
          <w:spacing w:val="-2"/>
          <w:sz w:val="20"/>
          <w:szCs w:val="20"/>
          <w:lang w:val="en-US"/>
        </w:rPr>
        <w:t>е</w:t>
      </w:r>
      <w:r w:rsidRPr="00DD4AD0">
        <w:rPr>
          <w:rFonts w:eastAsia="Verdana"/>
          <w:sz w:val="20"/>
          <w:szCs w:val="20"/>
          <w:lang w:val="en-US"/>
        </w:rPr>
        <w:t>г</w:t>
      </w:r>
      <w:r w:rsidRPr="00DD4AD0">
        <w:rPr>
          <w:rFonts w:eastAsia="Verdana"/>
          <w:spacing w:val="1"/>
          <w:sz w:val="20"/>
          <w:szCs w:val="20"/>
          <w:lang w:val="en-US"/>
        </w:rPr>
        <w:t>и</w:t>
      </w:r>
      <w:r w:rsidRPr="00DD4AD0">
        <w:rPr>
          <w:rFonts w:eastAsia="Verdana"/>
          <w:spacing w:val="-1"/>
          <w:sz w:val="20"/>
          <w:szCs w:val="20"/>
          <w:lang w:val="en-US"/>
        </w:rPr>
        <w:t>с</w:t>
      </w:r>
      <w:r w:rsidRPr="00DD4AD0">
        <w:rPr>
          <w:rFonts w:eastAsia="Verdana"/>
          <w:sz w:val="20"/>
          <w:szCs w:val="20"/>
          <w:lang w:val="en-US"/>
        </w:rPr>
        <w:t>т</w:t>
      </w:r>
      <w:r w:rsidRPr="00DD4AD0">
        <w:rPr>
          <w:rFonts w:eastAsia="Verdana"/>
          <w:spacing w:val="4"/>
          <w:sz w:val="20"/>
          <w:szCs w:val="20"/>
          <w:lang w:val="en-US"/>
        </w:rPr>
        <w:t>р</w:t>
      </w:r>
      <w:r w:rsidRPr="00DD4AD0">
        <w:rPr>
          <w:rFonts w:eastAsia="Verdana"/>
          <w:spacing w:val="-1"/>
          <w:sz w:val="20"/>
          <w:szCs w:val="20"/>
          <w:lang w:val="en-US"/>
        </w:rPr>
        <w:t>ов</w:t>
      </w:r>
      <w:r w:rsidRPr="00DD4AD0">
        <w:rPr>
          <w:rFonts w:eastAsia="Verdana"/>
          <w:spacing w:val="2"/>
          <w:sz w:val="20"/>
          <w:szCs w:val="20"/>
          <w:lang w:val="en-US"/>
        </w:rPr>
        <w:t>а</w:t>
      </w:r>
      <w:r w:rsidRPr="00DD4AD0">
        <w:rPr>
          <w:rFonts w:eastAsia="Verdana"/>
          <w:sz w:val="20"/>
          <w:szCs w:val="20"/>
          <w:lang w:val="en-US"/>
        </w:rPr>
        <w:t>н</w:t>
      </w:r>
      <w:r w:rsidRPr="00DD4AD0">
        <w:rPr>
          <w:rFonts w:eastAsia="Verdana"/>
          <w:spacing w:val="1"/>
          <w:sz w:val="20"/>
          <w:szCs w:val="20"/>
          <w:lang w:val="en-US"/>
        </w:rPr>
        <w:t xml:space="preserve"> </w:t>
      </w:r>
      <w:r w:rsidRPr="00DD4AD0">
        <w:rPr>
          <w:rFonts w:eastAsia="Verdana"/>
          <w:sz w:val="20"/>
          <w:szCs w:val="20"/>
          <w:lang w:val="en-US"/>
        </w:rPr>
        <w:t>к</w:t>
      </w:r>
      <w:r w:rsidRPr="00DD4AD0">
        <w:rPr>
          <w:rFonts w:eastAsia="Verdana"/>
          <w:spacing w:val="-2"/>
          <w:sz w:val="20"/>
          <w:szCs w:val="20"/>
          <w:lang w:val="en-US"/>
        </w:rPr>
        <w:t>о</w:t>
      </w:r>
      <w:r w:rsidRPr="00DD4AD0">
        <w:rPr>
          <w:rFonts w:eastAsia="Verdana"/>
          <w:sz w:val="20"/>
          <w:szCs w:val="20"/>
          <w:lang w:val="en-US"/>
        </w:rPr>
        <w:t>д на</w:t>
      </w:r>
      <w:r w:rsidRPr="00DD4AD0">
        <w:rPr>
          <w:rFonts w:eastAsia="Verdana"/>
          <w:spacing w:val="1"/>
          <w:sz w:val="20"/>
          <w:szCs w:val="20"/>
          <w:lang w:val="en-US"/>
        </w:rPr>
        <w:t>дл</w:t>
      </w:r>
      <w:r w:rsidRPr="00DD4AD0">
        <w:rPr>
          <w:rFonts w:eastAsia="Verdana"/>
          <w:spacing w:val="-2"/>
          <w:sz w:val="20"/>
          <w:szCs w:val="20"/>
          <w:lang w:val="en-US"/>
        </w:rPr>
        <w:t>е</w:t>
      </w:r>
      <w:r w:rsidRPr="00DD4AD0">
        <w:rPr>
          <w:rFonts w:eastAsia="Verdana"/>
          <w:sz w:val="20"/>
          <w:szCs w:val="20"/>
          <w:lang w:val="en-US"/>
        </w:rPr>
        <w:t>ж</w:t>
      </w:r>
      <w:r w:rsidRPr="00DD4AD0">
        <w:rPr>
          <w:rFonts w:eastAsia="Verdana"/>
          <w:spacing w:val="2"/>
          <w:sz w:val="20"/>
          <w:szCs w:val="20"/>
          <w:lang w:val="en-US"/>
        </w:rPr>
        <w:t>н</w:t>
      </w:r>
      <w:r w:rsidRPr="00DD4AD0">
        <w:rPr>
          <w:rFonts w:eastAsia="Verdana"/>
          <w:spacing w:val="-1"/>
          <w:sz w:val="20"/>
          <w:szCs w:val="20"/>
          <w:lang w:val="en-US"/>
        </w:rPr>
        <w:t>о</w:t>
      </w:r>
      <w:r w:rsidRPr="00DD4AD0">
        <w:rPr>
          <w:rFonts w:eastAsia="Verdana"/>
          <w:sz w:val="20"/>
          <w:szCs w:val="20"/>
          <w:lang w:val="en-US"/>
        </w:rPr>
        <w:t xml:space="preserve">г </w:t>
      </w:r>
      <w:r w:rsidRPr="00DD4AD0">
        <w:rPr>
          <w:rFonts w:eastAsia="Verdana"/>
          <w:spacing w:val="-1"/>
          <w:sz w:val="20"/>
          <w:szCs w:val="20"/>
          <w:lang w:val="en-US"/>
        </w:rPr>
        <w:t>о</w:t>
      </w:r>
      <w:r w:rsidRPr="00DD4AD0">
        <w:rPr>
          <w:rFonts w:eastAsia="Verdana"/>
          <w:spacing w:val="3"/>
          <w:sz w:val="20"/>
          <w:szCs w:val="20"/>
          <w:lang w:val="en-US"/>
        </w:rPr>
        <w:t>р</w:t>
      </w:r>
      <w:r w:rsidRPr="00DD4AD0">
        <w:rPr>
          <w:rFonts w:eastAsia="Verdana"/>
          <w:sz w:val="20"/>
          <w:szCs w:val="20"/>
          <w:lang w:val="en-US"/>
        </w:rPr>
        <w:t>г</w:t>
      </w:r>
      <w:r w:rsidRPr="00DD4AD0">
        <w:rPr>
          <w:rFonts w:eastAsia="Verdana"/>
          <w:spacing w:val="2"/>
          <w:sz w:val="20"/>
          <w:szCs w:val="20"/>
          <w:lang w:val="en-US"/>
        </w:rPr>
        <w:t>а</w:t>
      </w:r>
      <w:r w:rsidRPr="00DD4AD0">
        <w:rPr>
          <w:rFonts w:eastAsia="Verdana"/>
          <w:sz w:val="20"/>
          <w:szCs w:val="20"/>
          <w:lang w:val="en-US"/>
        </w:rPr>
        <w:t>на,</w:t>
      </w:r>
      <w:r w:rsidRPr="00DD4AD0">
        <w:rPr>
          <w:rFonts w:eastAsia="Verdana"/>
          <w:spacing w:val="68"/>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д</w:t>
      </w:r>
      <w:r w:rsidRPr="00DD4AD0">
        <w:rPr>
          <w:rFonts w:eastAsia="Verdana"/>
          <w:spacing w:val="2"/>
          <w:sz w:val="20"/>
          <w:szCs w:val="20"/>
          <w:lang w:val="en-US"/>
        </w:rPr>
        <w:t>н</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z w:val="20"/>
          <w:szCs w:val="20"/>
          <w:lang w:val="en-US"/>
        </w:rPr>
        <w:t>но</w:t>
      </w:r>
      <w:r w:rsidRPr="00DD4AD0">
        <w:rPr>
          <w:rFonts w:eastAsia="Verdana"/>
          <w:spacing w:val="69"/>
          <w:sz w:val="20"/>
          <w:szCs w:val="20"/>
          <w:lang w:val="en-US"/>
        </w:rPr>
        <w:t xml:space="preserve"> </w:t>
      </w:r>
      <w:r w:rsidRPr="00DD4AD0">
        <w:rPr>
          <w:rFonts w:eastAsia="Verdana"/>
          <w:sz w:val="20"/>
          <w:szCs w:val="20"/>
          <w:lang w:val="en-US"/>
        </w:rPr>
        <w:t>уп</w:t>
      </w:r>
      <w:r w:rsidRPr="00DD4AD0">
        <w:rPr>
          <w:rFonts w:eastAsia="Verdana"/>
          <w:spacing w:val="2"/>
          <w:sz w:val="20"/>
          <w:szCs w:val="20"/>
          <w:lang w:val="en-US"/>
        </w:rPr>
        <w:t>и</w:t>
      </w:r>
      <w:r w:rsidRPr="00DD4AD0">
        <w:rPr>
          <w:rFonts w:eastAsia="Verdana"/>
          <w:spacing w:val="-1"/>
          <w:sz w:val="20"/>
          <w:szCs w:val="20"/>
          <w:lang w:val="en-US"/>
        </w:rPr>
        <w:t>с</w:t>
      </w:r>
      <w:r w:rsidRPr="00DD4AD0">
        <w:rPr>
          <w:rFonts w:eastAsia="Verdana"/>
          <w:sz w:val="20"/>
          <w:szCs w:val="20"/>
          <w:lang w:val="en-US"/>
        </w:rPr>
        <w:t>ан</w:t>
      </w:r>
      <w:r w:rsidRPr="00DD4AD0">
        <w:rPr>
          <w:rFonts w:eastAsia="Verdana"/>
          <w:spacing w:val="1"/>
          <w:sz w:val="20"/>
          <w:szCs w:val="20"/>
          <w:lang w:val="en-US"/>
        </w:rPr>
        <w:t xml:space="preserve"> </w:t>
      </w:r>
      <w:r w:rsidRPr="00DD4AD0">
        <w:rPr>
          <w:rFonts w:eastAsia="Verdana"/>
          <w:sz w:val="20"/>
          <w:szCs w:val="20"/>
          <w:lang w:val="en-US"/>
        </w:rPr>
        <w:t>у</w:t>
      </w:r>
      <w:r w:rsidRPr="00DD4AD0">
        <w:rPr>
          <w:rFonts w:eastAsia="Verdana"/>
          <w:spacing w:val="68"/>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д</w:t>
      </w:r>
      <w:r w:rsidRPr="00DD4AD0">
        <w:rPr>
          <w:rFonts w:eastAsia="Verdana"/>
          <w:spacing w:val="2"/>
          <w:sz w:val="20"/>
          <w:szCs w:val="20"/>
          <w:lang w:val="en-US"/>
        </w:rPr>
        <w:t>г</w:t>
      </w:r>
      <w:r w:rsidRPr="00DD4AD0">
        <w:rPr>
          <w:rFonts w:eastAsia="Verdana"/>
          <w:spacing w:val="1"/>
          <w:sz w:val="20"/>
          <w:szCs w:val="20"/>
          <w:lang w:val="en-US"/>
        </w:rPr>
        <w:t>о</w:t>
      </w:r>
      <w:r w:rsidRPr="00DD4AD0">
        <w:rPr>
          <w:rFonts w:eastAsia="Verdana"/>
          <w:spacing w:val="-1"/>
          <w:sz w:val="20"/>
          <w:szCs w:val="20"/>
          <w:lang w:val="en-US"/>
        </w:rPr>
        <w:t>в</w:t>
      </w:r>
      <w:r w:rsidRPr="00DD4AD0">
        <w:rPr>
          <w:rFonts w:eastAsia="Verdana"/>
          <w:sz w:val="20"/>
          <w:szCs w:val="20"/>
          <w:lang w:val="en-US"/>
        </w:rPr>
        <w:t>ара</w:t>
      </w:r>
      <w:r w:rsidRPr="00DD4AD0">
        <w:rPr>
          <w:rFonts w:eastAsia="Verdana"/>
          <w:spacing w:val="1"/>
          <w:sz w:val="20"/>
          <w:szCs w:val="20"/>
          <w:lang w:val="en-US"/>
        </w:rPr>
        <w:t>ј</w:t>
      </w:r>
      <w:r w:rsidRPr="00DD4AD0">
        <w:rPr>
          <w:rFonts w:eastAsia="Verdana"/>
          <w:sz w:val="20"/>
          <w:szCs w:val="20"/>
          <w:lang w:val="en-US"/>
        </w:rPr>
        <w:t>ући</w:t>
      </w:r>
      <w:r w:rsidRPr="00DD4AD0">
        <w:rPr>
          <w:rFonts w:eastAsia="Verdana"/>
          <w:w w:val="99"/>
          <w:sz w:val="20"/>
          <w:szCs w:val="20"/>
          <w:lang w:val="en-US"/>
        </w:rPr>
        <w:t xml:space="preserve"> </w:t>
      </w:r>
      <w:r w:rsidRPr="00DD4AD0">
        <w:rPr>
          <w:rFonts w:eastAsia="Verdana"/>
          <w:sz w:val="20"/>
          <w:szCs w:val="20"/>
          <w:lang w:val="en-US"/>
        </w:rPr>
        <w:t>р</w:t>
      </w:r>
      <w:r w:rsidRPr="00DD4AD0">
        <w:rPr>
          <w:rFonts w:eastAsia="Verdana"/>
          <w:spacing w:val="-2"/>
          <w:sz w:val="20"/>
          <w:szCs w:val="20"/>
          <w:lang w:val="en-US"/>
        </w:rPr>
        <w:t>е</w:t>
      </w:r>
      <w:r w:rsidRPr="00DD4AD0">
        <w:rPr>
          <w:rFonts w:eastAsia="Verdana"/>
          <w:sz w:val="20"/>
          <w:szCs w:val="20"/>
          <w:lang w:val="en-US"/>
        </w:rPr>
        <w:t>г</w:t>
      </w:r>
      <w:r w:rsidRPr="00DD4AD0">
        <w:rPr>
          <w:rFonts w:eastAsia="Verdana"/>
          <w:spacing w:val="1"/>
          <w:sz w:val="20"/>
          <w:szCs w:val="20"/>
          <w:lang w:val="en-US"/>
        </w:rPr>
        <w:t>и</w:t>
      </w:r>
      <w:r w:rsidRPr="00DD4AD0">
        <w:rPr>
          <w:rFonts w:eastAsia="Verdana"/>
          <w:spacing w:val="-1"/>
          <w:sz w:val="20"/>
          <w:szCs w:val="20"/>
          <w:lang w:val="en-US"/>
        </w:rPr>
        <w:t>с</w:t>
      </w:r>
      <w:r w:rsidRPr="00DD4AD0">
        <w:rPr>
          <w:rFonts w:eastAsia="Verdana"/>
          <w:sz w:val="20"/>
          <w:szCs w:val="20"/>
          <w:lang w:val="en-US"/>
        </w:rPr>
        <w:t>та</w:t>
      </w:r>
      <w:r w:rsidRPr="00DD4AD0">
        <w:rPr>
          <w:rFonts w:eastAsia="Verdana"/>
          <w:spacing w:val="1"/>
          <w:sz w:val="20"/>
          <w:szCs w:val="20"/>
          <w:lang w:val="en-US"/>
        </w:rPr>
        <w:t>р</w:t>
      </w:r>
      <w:r w:rsidRPr="00DD4AD0">
        <w:rPr>
          <w:rFonts w:eastAsia="Verdana" w:cs="Verdana"/>
          <w:sz w:val="20"/>
          <w:szCs w:val="20"/>
          <w:lang w:val="en-US"/>
        </w:rPr>
        <w:t>;</w:t>
      </w:r>
    </w:p>
    <w:p w:rsidR="00DD4AD0" w:rsidRPr="00DD4AD0" w:rsidRDefault="00DD4AD0" w:rsidP="00DD4AD0">
      <w:pPr>
        <w:widowControl w:val="0"/>
        <w:numPr>
          <w:ilvl w:val="0"/>
          <w:numId w:val="14"/>
        </w:numPr>
        <w:tabs>
          <w:tab w:val="left" w:pos="1319"/>
        </w:tabs>
        <w:spacing w:before="3" w:after="0" w:line="242" w:lineRule="exact"/>
        <w:ind w:left="280" w:right="112" w:firstLine="719"/>
        <w:jc w:val="both"/>
        <w:rPr>
          <w:rFonts w:eastAsia="Verdana" w:cs="Verdana"/>
          <w:sz w:val="20"/>
          <w:szCs w:val="20"/>
          <w:lang w:val="en-US"/>
        </w:rPr>
      </w:pPr>
      <w:r w:rsidRPr="00DD4AD0">
        <w:rPr>
          <w:rFonts w:eastAsia="Verdana"/>
          <w:sz w:val="20"/>
          <w:szCs w:val="20"/>
          <w:lang w:val="sr-Cyrl-RS"/>
        </w:rPr>
        <w:t xml:space="preserve"> </w:t>
      </w:r>
      <w:r w:rsidRPr="00DD4AD0">
        <w:rPr>
          <w:rFonts w:eastAsia="Verdana"/>
          <w:sz w:val="20"/>
          <w:szCs w:val="20"/>
          <w:lang w:val="en-US"/>
        </w:rPr>
        <w:t>да</w:t>
      </w:r>
      <w:r w:rsidRPr="00DD4AD0">
        <w:rPr>
          <w:rFonts w:eastAsia="Verdana"/>
          <w:spacing w:val="24"/>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н</w:t>
      </w:r>
      <w:r w:rsidRPr="00DD4AD0">
        <w:rPr>
          <w:rFonts w:eastAsia="Verdana"/>
          <w:spacing w:val="24"/>
          <w:sz w:val="20"/>
          <w:szCs w:val="20"/>
          <w:lang w:val="en-US"/>
        </w:rPr>
        <w:t xml:space="preserve"> </w:t>
      </w:r>
      <w:r w:rsidRPr="00DD4AD0">
        <w:rPr>
          <w:rFonts w:eastAsia="Verdana"/>
          <w:sz w:val="20"/>
          <w:szCs w:val="20"/>
          <w:lang w:val="en-US"/>
        </w:rPr>
        <w:t>и</w:t>
      </w:r>
      <w:r w:rsidRPr="00DD4AD0">
        <w:rPr>
          <w:rFonts w:eastAsia="Verdana"/>
          <w:spacing w:val="24"/>
          <w:sz w:val="20"/>
          <w:szCs w:val="20"/>
          <w:lang w:val="en-US"/>
        </w:rPr>
        <w:t xml:space="preserve"> </w:t>
      </w:r>
      <w:r w:rsidRPr="00DD4AD0">
        <w:rPr>
          <w:rFonts w:eastAsia="Verdana"/>
          <w:spacing w:val="2"/>
          <w:sz w:val="20"/>
          <w:szCs w:val="20"/>
          <w:lang w:val="en-US"/>
        </w:rPr>
        <w:t>њ</w:t>
      </w:r>
      <w:r w:rsidRPr="00DD4AD0">
        <w:rPr>
          <w:rFonts w:eastAsia="Verdana"/>
          <w:spacing w:val="-2"/>
          <w:sz w:val="20"/>
          <w:szCs w:val="20"/>
          <w:lang w:val="en-US"/>
        </w:rPr>
        <w:t>е</w:t>
      </w:r>
      <w:r w:rsidRPr="00DD4AD0">
        <w:rPr>
          <w:rFonts w:eastAsia="Verdana"/>
          <w:spacing w:val="2"/>
          <w:sz w:val="20"/>
          <w:szCs w:val="20"/>
          <w:lang w:val="en-US"/>
        </w:rPr>
        <w:t>г</w:t>
      </w:r>
      <w:r w:rsidRPr="00DD4AD0">
        <w:rPr>
          <w:rFonts w:eastAsia="Verdana"/>
          <w:spacing w:val="-1"/>
          <w:sz w:val="20"/>
          <w:szCs w:val="20"/>
          <w:lang w:val="en-US"/>
        </w:rPr>
        <w:t>о</w:t>
      </w:r>
      <w:r w:rsidRPr="00DD4AD0">
        <w:rPr>
          <w:rFonts w:eastAsia="Verdana"/>
          <w:sz w:val="20"/>
          <w:szCs w:val="20"/>
          <w:lang w:val="en-US"/>
        </w:rPr>
        <w:t>в</w:t>
      </w:r>
      <w:r w:rsidRPr="00DD4AD0">
        <w:rPr>
          <w:rFonts w:eastAsia="Verdana"/>
          <w:spacing w:val="26"/>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ак</w:t>
      </w:r>
      <w:r w:rsidRPr="00DD4AD0">
        <w:rPr>
          <w:rFonts w:eastAsia="Verdana"/>
          <w:spacing w:val="1"/>
          <w:sz w:val="20"/>
          <w:szCs w:val="20"/>
          <w:lang w:val="en-US"/>
        </w:rPr>
        <w:t>о</w:t>
      </w:r>
      <w:r w:rsidRPr="00DD4AD0">
        <w:rPr>
          <w:rFonts w:eastAsia="Verdana"/>
          <w:sz w:val="20"/>
          <w:szCs w:val="20"/>
          <w:lang w:val="en-US"/>
        </w:rPr>
        <w:t>нс</w:t>
      </w:r>
      <w:r w:rsidRPr="00DD4AD0">
        <w:rPr>
          <w:rFonts w:eastAsia="Verdana"/>
          <w:spacing w:val="-1"/>
          <w:sz w:val="20"/>
          <w:szCs w:val="20"/>
          <w:lang w:val="en-US"/>
        </w:rPr>
        <w:t>к</w:t>
      </w:r>
      <w:r w:rsidRPr="00DD4AD0">
        <w:rPr>
          <w:rFonts w:eastAsia="Verdana"/>
          <w:sz w:val="20"/>
          <w:szCs w:val="20"/>
          <w:lang w:val="en-US"/>
        </w:rPr>
        <w:t>и</w:t>
      </w:r>
      <w:r w:rsidRPr="00DD4AD0">
        <w:rPr>
          <w:rFonts w:eastAsia="Verdana"/>
          <w:spacing w:val="24"/>
          <w:sz w:val="20"/>
          <w:szCs w:val="20"/>
          <w:lang w:val="en-US"/>
        </w:rPr>
        <w:t xml:space="preserve"> </w:t>
      </w:r>
      <w:r w:rsidRPr="00DD4AD0">
        <w:rPr>
          <w:rFonts w:eastAsia="Verdana"/>
          <w:spacing w:val="1"/>
          <w:sz w:val="20"/>
          <w:szCs w:val="20"/>
          <w:lang w:val="en-US"/>
        </w:rPr>
        <w:t>з</w:t>
      </w:r>
      <w:r w:rsidRPr="00DD4AD0">
        <w:rPr>
          <w:rFonts w:eastAsia="Verdana"/>
          <w:spacing w:val="2"/>
          <w:sz w:val="20"/>
          <w:szCs w:val="20"/>
          <w:lang w:val="en-US"/>
        </w:rPr>
        <w:t>а</w:t>
      </w:r>
      <w:r w:rsidRPr="00DD4AD0">
        <w:rPr>
          <w:rFonts w:eastAsia="Verdana"/>
          <w:spacing w:val="-1"/>
          <w:sz w:val="20"/>
          <w:szCs w:val="20"/>
          <w:lang w:val="en-US"/>
        </w:rPr>
        <w:t>с</w:t>
      </w:r>
      <w:r w:rsidRPr="00DD4AD0">
        <w:rPr>
          <w:rFonts w:eastAsia="Verdana"/>
          <w:sz w:val="20"/>
          <w:szCs w:val="20"/>
          <w:lang w:val="en-US"/>
        </w:rPr>
        <w:t>т</w:t>
      </w:r>
      <w:r w:rsidRPr="00DD4AD0">
        <w:rPr>
          <w:rFonts w:eastAsia="Verdana"/>
          <w:spacing w:val="-1"/>
          <w:sz w:val="20"/>
          <w:szCs w:val="20"/>
          <w:lang w:val="en-US"/>
        </w:rPr>
        <w:t>у</w:t>
      </w:r>
      <w:r w:rsidRPr="00DD4AD0">
        <w:rPr>
          <w:rFonts w:eastAsia="Verdana"/>
          <w:spacing w:val="2"/>
          <w:sz w:val="20"/>
          <w:szCs w:val="20"/>
          <w:lang w:val="en-US"/>
        </w:rPr>
        <w:t>п</w:t>
      </w:r>
      <w:r w:rsidRPr="00DD4AD0">
        <w:rPr>
          <w:rFonts w:eastAsia="Verdana"/>
          <w:sz w:val="20"/>
          <w:szCs w:val="20"/>
          <w:lang w:val="en-US"/>
        </w:rPr>
        <w:t>ник</w:t>
      </w:r>
      <w:r w:rsidRPr="00DD4AD0">
        <w:rPr>
          <w:rFonts w:eastAsia="Verdana"/>
          <w:spacing w:val="23"/>
          <w:sz w:val="20"/>
          <w:szCs w:val="20"/>
          <w:lang w:val="en-US"/>
        </w:rPr>
        <w:t xml:space="preserve"> </w:t>
      </w:r>
      <w:r w:rsidRPr="00DD4AD0">
        <w:rPr>
          <w:rFonts w:eastAsia="Verdana"/>
          <w:spacing w:val="2"/>
          <w:sz w:val="20"/>
          <w:szCs w:val="20"/>
          <w:lang w:val="en-US"/>
        </w:rPr>
        <w:t>н</w:t>
      </w:r>
      <w:r w:rsidRPr="00DD4AD0">
        <w:rPr>
          <w:rFonts w:eastAsia="Verdana"/>
          <w:sz w:val="20"/>
          <w:szCs w:val="20"/>
          <w:lang w:val="en-US"/>
        </w:rPr>
        <w:t>ије</w:t>
      </w:r>
      <w:r w:rsidRPr="00DD4AD0">
        <w:rPr>
          <w:rFonts w:eastAsia="Verdana"/>
          <w:spacing w:val="25"/>
          <w:sz w:val="20"/>
          <w:szCs w:val="20"/>
          <w:lang w:val="en-US"/>
        </w:rPr>
        <w:t xml:space="preserve"> </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z w:val="20"/>
          <w:szCs w:val="20"/>
          <w:lang w:val="en-US"/>
        </w:rPr>
        <w:t>уђи</w:t>
      </w:r>
      <w:r w:rsidRPr="00DD4AD0">
        <w:rPr>
          <w:rFonts w:eastAsia="Verdana"/>
          <w:spacing w:val="1"/>
          <w:sz w:val="20"/>
          <w:szCs w:val="20"/>
          <w:lang w:val="en-US"/>
        </w:rPr>
        <w:t>в</w:t>
      </w:r>
      <w:r w:rsidRPr="00DD4AD0">
        <w:rPr>
          <w:rFonts w:eastAsia="Verdana"/>
          <w:sz w:val="20"/>
          <w:szCs w:val="20"/>
          <w:lang w:val="en-US"/>
        </w:rPr>
        <w:t>ан</w:t>
      </w:r>
      <w:r w:rsidRPr="00DD4AD0">
        <w:rPr>
          <w:rFonts w:eastAsia="Verdana"/>
          <w:spacing w:val="25"/>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w:t>
      </w:r>
      <w:r w:rsidRPr="00DD4AD0">
        <w:rPr>
          <w:rFonts w:eastAsia="Verdana"/>
          <w:spacing w:val="24"/>
          <w:sz w:val="20"/>
          <w:szCs w:val="20"/>
          <w:lang w:val="en-US"/>
        </w:rPr>
        <w:t xml:space="preserve"> </w:t>
      </w:r>
      <w:r w:rsidRPr="00DD4AD0">
        <w:rPr>
          <w:rFonts w:eastAsia="Verdana"/>
          <w:sz w:val="20"/>
          <w:szCs w:val="20"/>
          <w:lang w:val="en-US"/>
        </w:rPr>
        <w:t>н</w:t>
      </w:r>
      <w:r w:rsidRPr="00DD4AD0">
        <w:rPr>
          <w:rFonts w:eastAsia="Verdana"/>
          <w:spacing w:val="1"/>
          <w:sz w:val="20"/>
          <w:szCs w:val="20"/>
          <w:lang w:val="en-US"/>
        </w:rPr>
        <w:t>е</w:t>
      </w:r>
      <w:r w:rsidRPr="00DD4AD0">
        <w:rPr>
          <w:rFonts w:eastAsia="Verdana"/>
          <w:sz w:val="20"/>
          <w:szCs w:val="20"/>
          <w:lang w:val="en-US"/>
        </w:rPr>
        <w:t>ко</w:t>
      </w:r>
      <w:r w:rsidRPr="00DD4AD0">
        <w:rPr>
          <w:rFonts w:eastAsia="Verdana"/>
          <w:spacing w:val="25"/>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д</w:t>
      </w:r>
      <w:r w:rsidRPr="00DD4AD0">
        <w:rPr>
          <w:rFonts w:eastAsia="Verdana"/>
          <w:spacing w:val="25"/>
          <w:sz w:val="20"/>
          <w:szCs w:val="20"/>
          <w:lang w:val="en-US"/>
        </w:rPr>
        <w:t xml:space="preserve"> </w:t>
      </w:r>
      <w:r w:rsidRPr="00DD4AD0">
        <w:rPr>
          <w:rFonts w:eastAsia="Verdana"/>
          <w:sz w:val="20"/>
          <w:szCs w:val="20"/>
          <w:lang w:val="en-US"/>
        </w:rPr>
        <w:t>к</w:t>
      </w:r>
      <w:r w:rsidRPr="00DD4AD0">
        <w:rPr>
          <w:rFonts w:eastAsia="Verdana"/>
          <w:spacing w:val="2"/>
          <w:sz w:val="20"/>
          <w:szCs w:val="20"/>
          <w:lang w:val="en-US"/>
        </w:rPr>
        <w:t>р</w:t>
      </w:r>
      <w:r w:rsidRPr="00DD4AD0">
        <w:rPr>
          <w:rFonts w:eastAsia="Verdana"/>
          <w:sz w:val="20"/>
          <w:szCs w:val="20"/>
          <w:lang w:val="en-US"/>
        </w:rPr>
        <w:t>и</w:t>
      </w:r>
      <w:r w:rsidRPr="00DD4AD0">
        <w:rPr>
          <w:rFonts w:eastAsia="Verdana"/>
          <w:spacing w:val="6"/>
          <w:sz w:val="20"/>
          <w:szCs w:val="20"/>
          <w:lang w:val="en-US"/>
        </w:rPr>
        <w:t>в</w:t>
      </w:r>
      <w:r w:rsidRPr="00DD4AD0">
        <w:rPr>
          <w:rFonts w:eastAsia="Verdana"/>
          <w:spacing w:val="2"/>
          <w:sz w:val="20"/>
          <w:szCs w:val="20"/>
          <w:lang w:val="en-US"/>
        </w:rPr>
        <w:t>и</w:t>
      </w:r>
      <w:r w:rsidRPr="00DD4AD0">
        <w:rPr>
          <w:rFonts w:eastAsia="Verdana"/>
          <w:sz w:val="20"/>
          <w:szCs w:val="20"/>
          <w:lang w:val="en-US"/>
        </w:rPr>
        <w:t>чних</w:t>
      </w:r>
      <w:r w:rsidRPr="00DD4AD0">
        <w:rPr>
          <w:rFonts w:eastAsia="Verdana"/>
          <w:spacing w:val="26"/>
          <w:sz w:val="20"/>
          <w:szCs w:val="20"/>
          <w:lang w:val="en-US"/>
        </w:rPr>
        <w:t xml:space="preserve"> </w:t>
      </w:r>
      <w:r w:rsidRPr="00DD4AD0">
        <w:rPr>
          <w:rFonts w:eastAsia="Verdana"/>
          <w:sz w:val="20"/>
          <w:szCs w:val="20"/>
          <w:lang w:val="en-US"/>
        </w:rPr>
        <w:t>д</w:t>
      </w:r>
      <w:r w:rsidRPr="00DD4AD0">
        <w:rPr>
          <w:rFonts w:eastAsia="Verdana"/>
          <w:spacing w:val="-2"/>
          <w:sz w:val="20"/>
          <w:szCs w:val="20"/>
          <w:lang w:val="en-US"/>
        </w:rPr>
        <w:t>е</w:t>
      </w:r>
      <w:r w:rsidRPr="00DD4AD0">
        <w:rPr>
          <w:rFonts w:eastAsia="Verdana"/>
          <w:spacing w:val="1"/>
          <w:sz w:val="20"/>
          <w:szCs w:val="20"/>
          <w:lang w:val="en-US"/>
        </w:rPr>
        <w:t>л</w:t>
      </w:r>
      <w:r w:rsidRPr="00DD4AD0">
        <w:rPr>
          <w:rFonts w:eastAsia="Verdana"/>
          <w:sz w:val="20"/>
          <w:szCs w:val="20"/>
          <w:lang w:val="en-US"/>
        </w:rPr>
        <w:t>а</w:t>
      </w:r>
      <w:r w:rsidRPr="00DD4AD0">
        <w:rPr>
          <w:rFonts w:eastAsia="Verdana"/>
          <w:w w:val="99"/>
          <w:sz w:val="20"/>
          <w:szCs w:val="20"/>
          <w:lang w:val="en-US"/>
        </w:rPr>
        <w:t xml:space="preserve"> </w:t>
      </w:r>
      <w:r w:rsidRPr="00DD4AD0">
        <w:rPr>
          <w:rFonts w:eastAsia="Verdana"/>
          <w:sz w:val="20"/>
          <w:szCs w:val="20"/>
          <w:lang w:val="en-US"/>
        </w:rPr>
        <w:t>као</w:t>
      </w:r>
      <w:r w:rsidRPr="00DD4AD0">
        <w:rPr>
          <w:rFonts w:eastAsia="Verdana"/>
          <w:spacing w:val="31"/>
          <w:sz w:val="20"/>
          <w:szCs w:val="20"/>
          <w:lang w:val="en-US"/>
        </w:rPr>
        <w:t xml:space="preserve"> </w:t>
      </w:r>
      <w:r w:rsidRPr="00DD4AD0">
        <w:rPr>
          <w:rFonts w:eastAsia="Verdana"/>
          <w:sz w:val="20"/>
          <w:szCs w:val="20"/>
          <w:lang w:val="en-US"/>
        </w:rPr>
        <w:t>члан</w:t>
      </w:r>
      <w:r w:rsidRPr="00DD4AD0">
        <w:rPr>
          <w:rFonts w:eastAsia="Verdana"/>
          <w:spacing w:val="32"/>
          <w:sz w:val="20"/>
          <w:szCs w:val="20"/>
          <w:lang w:val="en-US"/>
        </w:rPr>
        <w:t xml:space="preserve"> </w:t>
      </w:r>
      <w:r w:rsidRPr="00DD4AD0">
        <w:rPr>
          <w:rFonts w:eastAsia="Verdana"/>
          <w:spacing w:val="-1"/>
          <w:sz w:val="20"/>
          <w:szCs w:val="20"/>
          <w:lang w:val="en-US"/>
        </w:rPr>
        <w:t>о</w:t>
      </w:r>
      <w:r w:rsidRPr="00DD4AD0">
        <w:rPr>
          <w:rFonts w:eastAsia="Verdana"/>
          <w:spacing w:val="3"/>
          <w:sz w:val="20"/>
          <w:szCs w:val="20"/>
          <w:lang w:val="en-US"/>
        </w:rPr>
        <w:t>р</w:t>
      </w:r>
      <w:r w:rsidRPr="00DD4AD0">
        <w:rPr>
          <w:rFonts w:eastAsia="Verdana"/>
          <w:sz w:val="20"/>
          <w:szCs w:val="20"/>
          <w:lang w:val="en-US"/>
        </w:rPr>
        <w:t>гани</w:t>
      </w:r>
      <w:r w:rsidRPr="00DD4AD0">
        <w:rPr>
          <w:rFonts w:eastAsia="Verdana"/>
          <w:spacing w:val="1"/>
          <w:sz w:val="20"/>
          <w:szCs w:val="20"/>
          <w:lang w:val="en-US"/>
        </w:rPr>
        <w:t>зо</w:t>
      </w:r>
      <w:r w:rsidRPr="00DD4AD0">
        <w:rPr>
          <w:rFonts w:eastAsia="Verdana"/>
          <w:spacing w:val="-1"/>
          <w:sz w:val="20"/>
          <w:szCs w:val="20"/>
          <w:lang w:val="en-US"/>
        </w:rPr>
        <w:t>в</w:t>
      </w:r>
      <w:r w:rsidRPr="00DD4AD0">
        <w:rPr>
          <w:rFonts w:eastAsia="Verdana"/>
          <w:sz w:val="20"/>
          <w:szCs w:val="20"/>
          <w:lang w:val="en-US"/>
        </w:rPr>
        <w:t>а</w:t>
      </w:r>
      <w:r w:rsidRPr="00DD4AD0">
        <w:rPr>
          <w:rFonts w:eastAsia="Verdana"/>
          <w:spacing w:val="2"/>
          <w:sz w:val="20"/>
          <w:szCs w:val="20"/>
          <w:lang w:val="en-US"/>
        </w:rPr>
        <w:t>н</w:t>
      </w:r>
      <w:r w:rsidRPr="00DD4AD0">
        <w:rPr>
          <w:rFonts w:eastAsia="Verdana"/>
          <w:sz w:val="20"/>
          <w:szCs w:val="20"/>
          <w:lang w:val="en-US"/>
        </w:rPr>
        <w:t>е</w:t>
      </w:r>
      <w:r w:rsidRPr="00DD4AD0">
        <w:rPr>
          <w:rFonts w:eastAsia="Verdana"/>
          <w:spacing w:val="32"/>
          <w:sz w:val="20"/>
          <w:szCs w:val="20"/>
          <w:lang w:val="en-US"/>
        </w:rPr>
        <w:t xml:space="preserve"> </w:t>
      </w:r>
      <w:r w:rsidRPr="00DD4AD0">
        <w:rPr>
          <w:rFonts w:eastAsia="Verdana"/>
          <w:sz w:val="20"/>
          <w:szCs w:val="20"/>
          <w:lang w:val="en-US"/>
        </w:rPr>
        <w:t>кримина</w:t>
      </w:r>
      <w:r w:rsidRPr="00DD4AD0">
        <w:rPr>
          <w:rFonts w:eastAsia="Verdana"/>
          <w:spacing w:val="1"/>
          <w:sz w:val="20"/>
          <w:szCs w:val="20"/>
          <w:lang w:val="en-US"/>
        </w:rPr>
        <w:t>л</w:t>
      </w:r>
      <w:r w:rsidRPr="00DD4AD0">
        <w:rPr>
          <w:rFonts w:eastAsia="Verdana"/>
          <w:spacing w:val="2"/>
          <w:sz w:val="20"/>
          <w:szCs w:val="20"/>
          <w:lang w:val="en-US"/>
        </w:rPr>
        <w:t>н</w:t>
      </w:r>
      <w:r w:rsidRPr="00DD4AD0">
        <w:rPr>
          <w:rFonts w:eastAsia="Verdana"/>
          <w:sz w:val="20"/>
          <w:szCs w:val="20"/>
          <w:lang w:val="en-US"/>
        </w:rPr>
        <w:t>е</w:t>
      </w:r>
      <w:r w:rsidRPr="00DD4AD0">
        <w:rPr>
          <w:rFonts w:eastAsia="Verdana"/>
          <w:spacing w:val="31"/>
          <w:sz w:val="20"/>
          <w:szCs w:val="20"/>
          <w:lang w:val="en-US"/>
        </w:rPr>
        <w:t xml:space="preserve"> </w:t>
      </w:r>
      <w:r w:rsidRPr="00DD4AD0">
        <w:rPr>
          <w:rFonts w:eastAsia="Verdana"/>
          <w:sz w:val="20"/>
          <w:szCs w:val="20"/>
          <w:lang w:val="en-US"/>
        </w:rPr>
        <w:t>гру</w:t>
      </w:r>
      <w:r w:rsidRPr="00DD4AD0">
        <w:rPr>
          <w:rFonts w:eastAsia="Verdana"/>
          <w:spacing w:val="2"/>
          <w:sz w:val="20"/>
          <w:szCs w:val="20"/>
          <w:lang w:val="en-US"/>
        </w:rPr>
        <w:t>п</w:t>
      </w:r>
      <w:r w:rsidRPr="00DD4AD0">
        <w:rPr>
          <w:rFonts w:eastAsia="Verdana"/>
          <w:spacing w:val="-2"/>
          <w:sz w:val="20"/>
          <w:szCs w:val="20"/>
          <w:lang w:val="en-US"/>
        </w:rPr>
        <w:t>е</w:t>
      </w:r>
      <w:r w:rsidRPr="00DD4AD0">
        <w:rPr>
          <w:rFonts w:eastAsia="Verdana"/>
          <w:sz w:val="20"/>
          <w:szCs w:val="20"/>
          <w:lang w:val="en-US"/>
        </w:rPr>
        <w:t>,</w:t>
      </w:r>
      <w:r w:rsidRPr="00DD4AD0">
        <w:rPr>
          <w:rFonts w:eastAsia="Verdana"/>
          <w:spacing w:val="34"/>
          <w:sz w:val="20"/>
          <w:szCs w:val="20"/>
          <w:lang w:val="en-US"/>
        </w:rPr>
        <w:t xml:space="preserve"> </w:t>
      </w:r>
      <w:r w:rsidRPr="00DD4AD0">
        <w:rPr>
          <w:rFonts w:eastAsia="Verdana"/>
          <w:sz w:val="20"/>
          <w:szCs w:val="20"/>
          <w:lang w:val="en-US"/>
        </w:rPr>
        <w:t>да</w:t>
      </w:r>
      <w:r w:rsidRPr="00DD4AD0">
        <w:rPr>
          <w:rFonts w:eastAsia="Verdana"/>
          <w:spacing w:val="32"/>
          <w:sz w:val="20"/>
          <w:szCs w:val="20"/>
          <w:lang w:val="en-US"/>
        </w:rPr>
        <w:t xml:space="preserve"> </w:t>
      </w:r>
      <w:r w:rsidRPr="00DD4AD0">
        <w:rPr>
          <w:rFonts w:eastAsia="Verdana"/>
          <w:sz w:val="20"/>
          <w:szCs w:val="20"/>
          <w:lang w:val="en-US"/>
        </w:rPr>
        <w:t>ни</w:t>
      </w:r>
      <w:r w:rsidRPr="00DD4AD0">
        <w:rPr>
          <w:rFonts w:eastAsia="Verdana"/>
          <w:spacing w:val="1"/>
          <w:sz w:val="20"/>
          <w:szCs w:val="20"/>
          <w:lang w:val="en-US"/>
        </w:rPr>
        <w:t>ј</w:t>
      </w:r>
      <w:r w:rsidRPr="00DD4AD0">
        <w:rPr>
          <w:rFonts w:eastAsia="Verdana"/>
          <w:sz w:val="20"/>
          <w:szCs w:val="20"/>
          <w:lang w:val="en-US"/>
        </w:rPr>
        <w:t>е</w:t>
      </w:r>
      <w:r w:rsidRPr="00DD4AD0">
        <w:rPr>
          <w:rFonts w:eastAsia="Verdana"/>
          <w:spacing w:val="32"/>
          <w:sz w:val="20"/>
          <w:szCs w:val="20"/>
          <w:lang w:val="en-US"/>
        </w:rPr>
        <w:t xml:space="preserve"> </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z w:val="20"/>
          <w:szCs w:val="20"/>
          <w:lang w:val="en-US"/>
        </w:rPr>
        <w:t>уђи</w:t>
      </w:r>
      <w:r w:rsidRPr="00DD4AD0">
        <w:rPr>
          <w:rFonts w:eastAsia="Verdana"/>
          <w:spacing w:val="-2"/>
          <w:sz w:val="20"/>
          <w:szCs w:val="20"/>
          <w:lang w:val="en-US"/>
        </w:rPr>
        <w:t>в</w:t>
      </w:r>
      <w:r w:rsidRPr="00DD4AD0">
        <w:rPr>
          <w:rFonts w:eastAsia="Verdana"/>
          <w:sz w:val="20"/>
          <w:szCs w:val="20"/>
          <w:lang w:val="en-US"/>
        </w:rPr>
        <w:t>ан</w:t>
      </w:r>
      <w:r w:rsidRPr="00DD4AD0">
        <w:rPr>
          <w:rFonts w:eastAsia="Verdana"/>
          <w:spacing w:val="32"/>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w:t>
      </w:r>
      <w:r w:rsidRPr="00DD4AD0">
        <w:rPr>
          <w:rFonts w:eastAsia="Verdana"/>
          <w:spacing w:val="32"/>
          <w:sz w:val="20"/>
          <w:szCs w:val="20"/>
          <w:lang w:val="en-US"/>
        </w:rPr>
        <w:t xml:space="preserve"> </w:t>
      </w:r>
      <w:r w:rsidRPr="00DD4AD0">
        <w:rPr>
          <w:rFonts w:eastAsia="Verdana"/>
          <w:spacing w:val="1"/>
          <w:sz w:val="20"/>
          <w:szCs w:val="20"/>
          <w:lang w:val="en-US"/>
        </w:rPr>
        <w:t>к</w:t>
      </w:r>
      <w:r w:rsidRPr="00DD4AD0">
        <w:rPr>
          <w:rFonts w:eastAsia="Verdana"/>
          <w:sz w:val="20"/>
          <w:szCs w:val="20"/>
          <w:lang w:val="en-US"/>
        </w:rPr>
        <w:t>ри</w:t>
      </w:r>
      <w:r w:rsidRPr="00DD4AD0">
        <w:rPr>
          <w:rFonts w:eastAsia="Verdana"/>
          <w:spacing w:val="-2"/>
          <w:sz w:val="20"/>
          <w:szCs w:val="20"/>
          <w:lang w:val="en-US"/>
        </w:rPr>
        <w:t>в</w:t>
      </w:r>
      <w:r w:rsidRPr="00DD4AD0">
        <w:rPr>
          <w:rFonts w:eastAsia="Verdana"/>
          <w:spacing w:val="2"/>
          <w:sz w:val="20"/>
          <w:szCs w:val="20"/>
          <w:lang w:val="en-US"/>
        </w:rPr>
        <w:t>и</w:t>
      </w:r>
      <w:r w:rsidRPr="00DD4AD0">
        <w:rPr>
          <w:rFonts w:eastAsia="Verdana"/>
          <w:sz w:val="20"/>
          <w:szCs w:val="20"/>
          <w:lang w:val="en-US"/>
        </w:rPr>
        <w:t>чна</w:t>
      </w:r>
      <w:r w:rsidRPr="00DD4AD0">
        <w:rPr>
          <w:rFonts w:eastAsia="Verdana"/>
          <w:spacing w:val="33"/>
          <w:sz w:val="20"/>
          <w:szCs w:val="20"/>
          <w:lang w:val="en-US"/>
        </w:rPr>
        <w:t xml:space="preserve"> </w:t>
      </w:r>
      <w:r w:rsidRPr="00DD4AD0">
        <w:rPr>
          <w:rFonts w:eastAsia="Verdana"/>
          <w:sz w:val="20"/>
          <w:szCs w:val="20"/>
          <w:lang w:val="en-US"/>
        </w:rPr>
        <w:t>д</w:t>
      </w:r>
      <w:r w:rsidRPr="00DD4AD0">
        <w:rPr>
          <w:rFonts w:eastAsia="Verdana"/>
          <w:spacing w:val="-2"/>
          <w:sz w:val="20"/>
          <w:szCs w:val="20"/>
          <w:lang w:val="en-US"/>
        </w:rPr>
        <w:t>е</w:t>
      </w:r>
      <w:r w:rsidRPr="00DD4AD0">
        <w:rPr>
          <w:rFonts w:eastAsia="Verdana"/>
          <w:spacing w:val="1"/>
          <w:sz w:val="20"/>
          <w:szCs w:val="20"/>
          <w:lang w:val="en-US"/>
        </w:rPr>
        <w:t>л</w:t>
      </w:r>
      <w:r w:rsidRPr="00DD4AD0">
        <w:rPr>
          <w:rFonts w:eastAsia="Verdana"/>
          <w:sz w:val="20"/>
          <w:szCs w:val="20"/>
          <w:lang w:val="en-US"/>
        </w:rPr>
        <w:t>а</w:t>
      </w:r>
      <w:r w:rsidRPr="00DD4AD0">
        <w:rPr>
          <w:rFonts w:eastAsia="Verdana"/>
          <w:spacing w:val="32"/>
          <w:sz w:val="20"/>
          <w:szCs w:val="20"/>
          <w:lang w:val="en-US"/>
        </w:rPr>
        <w:t xml:space="preserve"> </w:t>
      </w:r>
      <w:r w:rsidRPr="00DD4AD0">
        <w:rPr>
          <w:rFonts w:eastAsia="Verdana"/>
          <w:sz w:val="20"/>
          <w:szCs w:val="20"/>
          <w:lang w:val="en-US"/>
        </w:rPr>
        <w:t>пр</w:t>
      </w:r>
      <w:r w:rsidRPr="00DD4AD0">
        <w:rPr>
          <w:rFonts w:eastAsia="Verdana"/>
          <w:spacing w:val="-1"/>
          <w:sz w:val="20"/>
          <w:szCs w:val="20"/>
          <w:lang w:val="en-US"/>
        </w:rPr>
        <w:t>о</w:t>
      </w:r>
      <w:r w:rsidRPr="00DD4AD0">
        <w:rPr>
          <w:rFonts w:eastAsia="Verdana"/>
          <w:spacing w:val="1"/>
          <w:sz w:val="20"/>
          <w:szCs w:val="20"/>
          <w:lang w:val="en-US"/>
        </w:rPr>
        <w:t>т</w:t>
      </w:r>
      <w:r w:rsidRPr="00DD4AD0">
        <w:rPr>
          <w:rFonts w:eastAsia="Verdana"/>
          <w:sz w:val="20"/>
          <w:szCs w:val="20"/>
          <w:lang w:val="en-US"/>
        </w:rPr>
        <w:t>ив</w:t>
      </w:r>
      <w:r w:rsidRPr="00DD4AD0">
        <w:rPr>
          <w:rFonts w:eastAsia="Verdana"/>
          <w:w w:val="99"/>
          <w:sz w:val="20"/>
          <w:szCs w:val="20"/>
          <w:lang w:val="en-US"/>
        </w:rPr>
        <w:t xml:space="preserve"> </w:t>
      </w:r>
      <w:r w:rsidRPr="00DD4AD0">
        <w:rPr>
          <w:rFonts w:eastAsia="Verdana"/>
          <w:sz w:val="20"/>
          <w:szCs w:val="20"/>
          <w:lang w:val="en-US"/>
        </w:rPr>
        <w:t>при</w:t>
      </w:r>
      <w:r w:rsidRPr="00DD4AD0">
        <w:rPr>
          <w:rFonts w:eastAsia="Verdana"/>
          <w:spacing w:val="-2"/>
          <w:sz w:val="20"/>
          <w:szCs w:val="20"/>
          <w:lang w:val="en-US"/>
        </w:rPr>
        <w:t>в</w:t>
      </w:r>
      <w:r w:rsidRPr="00DD4AD0">
        <w:rPr>
          <w:rFonts w:eastAsia="Verdana"/>
          <w:spacing w:val="3"/>
          <w:sz w:val="20"/>
          <w:szCs w:val="20"/>
          <w:lang w:val="en-US"/>
        </w:rPr>
        <w:t>р</w:t>
      </w:r>
      <w:r w:rsidRPr="00DD4AD0">
        <w:rPr>
          <w:rFonts w:eastAsia="Verdana"/>
          <w:spacing w:val="-2"/>
          <w:sz w:val="20"/>
          <w:szCs w:val="20"/>
          <w:lang w:val="en-US"/>
        </w:rPr>
        <w:t>е</w:t>
      </w:r>
      <w:r w:rsidRPr="00DD4AD0">
        <w:rPr>
          <w:rFonts w:eastAsia="Verdana"/>
          <w:sz w:val="20"/>
          <w:szCs w:val="20"/>
          <w:lang w:val="en-US"/>
        </w:rPr>
        <w:t>д</w:t>
      </w:r>
      <w:r w:rsidRPr="00DD4AD0">
        <w:rPr>
          <w:rFonts w:eastAsia="Verdana"/>
          <w:spacing w:val="-2"/>
          <w:sz w:val="20"/>
          <w:szCs w:val="20"/>
          <w:lang w:val="en-US"/>
        </w:rPr>
        <w:t>е</w:t>
      </w:r>
      <w:r w:rsidRPr="00DD4AD0">
        <w:rPr>
          <w:rFonts w:eastAsia="Verdana"/>
          <w:sz w:val="20"/>
          <w:szCs w:val="20"/>
          <w:lang w:val="en-US"/>
        </w:rPr>
        <w:t>,</w:t>
      </w:r>
      <w:r w:rsidRPr="00DD4AD0">
        <w:rPr>
          <w:rFonts w:eastAsia="Verdana"/>
          <w:spacing w:val="6"/>
          <w:sz w:val="20"/>
          <w:szCs w:val="20"/>
          <w:lang w:val="en-US"/>
        </w:rPr>
        <w:t xml:space="preserve"> </w:t>
      </w:r>
      <w:r w:rsidRPr="00DD4AD0">
        <w:rPr>
          <w:rFonts w:eastAsia="Verdana"/>
          <w:sz w:val="20"/>
          <w:szCs w:val="20"/>
          <w:lang w:val="en-US"/>
        </w:rPr>
        <w:t>кри</w:t>
      </w:r>
      <w:r w:rsidRPr="00DD4AD0">
        <w:rPr>
          <w:rFonts w:eastAsia="Verdana"/>
          <w:spacing w:val="1"/>
          <w:sz w:val="20"/>
          <w:szCs w:val="20"/>
          <w:lang w:val="en-US"/>
        </w:rPr>
        <w:t>в</w:t>
      </w:r>
      <w:r w:rsidRPr="00DD4AD0">
        <w:rPr>
          <w:rFonts w:eastAsia="Verdana"/>
          <w:sz w:val="20"/>
          <w:szCs w:val="20"/>
          <w:lang w:val="en-US"/>
        </w:rPr>
        <w:t>и</w:t>
      </w:r>
      <w:r w:rsidRPr="00DD4AD0">
        <w:rPr>
          <w:rFonts w:eastAsia="Verdana"/>
          <w:spacing w:val="-1"/>
          <w:sz w:val="20"/>
          <w:szCs w:val="20"/>
          <w:lang w:val="en-US"/>
        </w:rPr>
        <w:t>ч</w:t>
      </w:r>
      <w:r w:rsidRPr="00DD4AD0">
        <w:rPr>
          <w:rFonts w:eastAsia="Verdana"/>
          <w:sz w:val="20"/>
          <w:szCs w:val="20"/>
          <w:lang w:val="en-US"/>
        </w:rPr>
        <w:t>на</w:t>
      </w:r>
      <w:r w:rsidRPr="00DD4AD0">
        <w:rPr>
          <w:rFonts w:eastAsia="Verdana"/>
          <w:spacing w:val="7"/>
          <w:sz w:val="20"/>
          <w:szCs w:val="20"/>
          <w:lang w:val="en-US"/>
        </w:rPr>
        <w:t xml:space="preserve"> </w:t>
      </w:r>
      <w:r w:rsidRPr="00DD4AD0">
        <w:rPr>
          <w:rFonts w:eastAsia="Verdana"/>
          <w:spacing w:val="3"/>
          <w:sz w:val="20"/>
          <w:szCs w:val="20"/>
          <w:lang w:val="en-US"/>
        </w:rPr>
        <w:t>д</w:t>
      </w:r>
      <w:r w:rsidRPr="00DD4AD0">
        <w:rPr>
          <w:rFonts w:eastAsia="Verdana"/>
          <w:spacing w:val="-2"/>
          <w:sz w:val="20"/>
          <w:szCs w:val="20"/>
          <w:lang w:val="en-US"/>
        </w:rPr>
        <w:t>е</w:t>
      </w:r>
      <w:r w:rsidRPr="00DD4AD0">
        <w:rPr>
          <w:rFonts w:eastAsia="Verdana"/>
          <w:spacing w:val="1"/>
          <w:sz w:val="20"/>
          <w:szCs w:val="20"/>
          <w:lang w:val="en-US"/>
        </w:rPr>
        <w:t>л</w:t>
      </w:r>
      <w:r w:rsidRPr="00DD4AD0">
        <w:rPr>
          <w:rFonts w:eastAsia="Verdana"/>
          <w:sz w:val="20"/>
          <w:szCs w:val="20"/>
          <w:lang w:val="en-US"/>
        </w:rPr>
        <w:t>а</w:t>
      </w:r>
      <w:r w:rsidRPr="00DD4AD0">
        <w:rPr>
          <w:rFonts w:eastAsia="Verdana"/>
          <w:spacing w:val="5"/>
          <w:sz w:val="20"/>
          <w:szCs w:val="20"/>
          <w:lang w:val="en-US"/>
        </w:rPr>
        <w:t xml:space="preserve"> </w:t>
      </w:r>
      <w:r w:rsidRPr="00DD4AD0">
        <w:rPr>
          <w:rFonts w:eastAsia="Verdana"/>
          <w:sz w:val="20"/>
          <w:szCs w:val="20"/>
          <w:lang w:val="en-US"/>
        </w:rPr>
        <w:t>пр</w:t>
      </w:r>
      <w:r w:rsidRPr="00DD4AD0">
        <w:rPr>
          <w:rFonts w:eastAsia="Verdana"/>
          <w:spacing w:val="-1"/>
          <w:sz w:val="20"/>
          <w:szCs w:val="20"/>
          <w:lang w:val="en-US"/>
        </w:rPr>
        <w:t>о</w:t>
      </w:r>
      <w:r w:rsidRPr="00DD4AD0">
        <w:rPr>
          <w:rFonts w:eastAsia="Verdana"/>
          <w:spacing w:val="1"/>
          <w:sz w:val="20"/>
          <w:szCs w:val="20"/>
          <w:lang w:val="en-US"/>
        </w:rPr>
        <w:t>т</w:t>
      </w:r>
      <w:r w:rsidRPr="00DD4AD0">
        <w:rPr>
          <w:rFonts w:eastAsia="Verdana"/>
          <w:sz w:val="20"/>
          <w:szCs w:val="20"/>
          <w:lang w:val="en-US"/>
        </w:rPr>
        <w:t>ив</w:t>
      </w:r>
      <w:r w:rsidRPr="00DD4AD0">
        <w:rPr>
          <w:rFonts w:eastAsia="Verdana"/>
          <w:spacing w:val="6"/>
          <w:sz w:val="20"/>
          <w:szCs w:val="20"/>
          <w:lang w:val="en-US"/>
        </w:rPr>
        <w:t xml:space="preserve"> </w:t>
      </w:r>
      <w:r w:rsidRPr="00DD4AD0">
        <w:rPr>
          <w:rFonts w:eastAsia="Verdana"/>
          <w:spacing w:val="2"/>
          <w:sz w:val="20"/>
          <w:szCs w:val="20"/>
          <w:lang w:val="en-US"/>
        </w:rPr>
        <w:t>жи</w:t>
      </w:r>
      <w:r w:rsidRPr="00DD4AD0">
        <w:rPr>
          <w:rFonts w:eastAsia="Verdana"/>
          <w:spacing w:val="-1"/>
          <w:sz w:val="20"/>
          <w:szCs w:val="20"/>
          <w:lang w:val="en-US"/>
        </w:rPr>
        <w:t>в</w:t>
      </w:r>
      <w:r w:rsidRPr="00DD4AD0">
        <w:rPr>
          <w:rFonts w:eastAsia="Verdana"/>
          <w:spacing w:val="1"/>
          <w:sz w:val="20"/>
          <w:szCs w:val="20"/>
          <w:lang w:val="en-US"/>
        </w:rPr>
        <w:t>о</w:t>
      </w:r>
      <w:r w:rsidRPr="00DD4AD0">
        <w:rPr>
          <w:rFonts w:eastAsia="Verdana"/>
          <w:sz w:val="20"/>
          <w:szCs w:val="20"/>
          <w:lang w:val="en-US"/>
        </w:rPr>
        <w:t>тне</w:t>
      </w:r>
      <w:r w:rsidRPr="00DD4AD0">
        <w:rPr>
          <w:rFonts w:eastAsia="Verdana"/>
          <w:spacing w:val="6"/>
          <w:sz w:val="20"/>
          <w:szCs w:val="20"/>
          <w:lang w:val="en-US"/>
        </w:rPr>
        <w:t xml:space="preserve"> </w:t>
      </w:r>
      <w:r w:rsidRPr="00DD4AD0">
        <w:rPr>
          <w:rFonts w:eastAsia="Verdana"/>
          <w:spacing w:val="-1"/>
          <w:sz w:val="20"/>
          <w:szCs w:val="20"/>
          <w:lang w:val="en-US"/>
        </w:rPr>
        <w:t>с</w:t>
      </w:r>
      <w:r w:rsidRPr="00DD4AD0">
        <w:rPr>
          <w:rFonts w:eastAsia="Verdana"/>
          <w:spacing w:val="3"/>
          <w:sz w:val="20"/>
          <w:szCs w:val="20"/>
          <w:lang w:val="en-US"/>
        </w:rPr>
        <w:t>р</w:t>
      </w:r>
      <w:r w:rsidRPr="00DD4AD0">
        <w:rPr>
          <w:rFonts w:eastAsia="Verdana"/>
          <w:spacing w:val="-2"/>
          <w:sz w:val="20"/>
          <w:szCs w:val="20"/>
          <w:lang w:val="en-US"/>
        </w:rPr>
        <w:t>е</w:t>
      </w:r>
      <w:r w:rsidRPr="00DD4AD0">
        <w:rPr>
          <w:rFonts w:eastAsia="Verdana"/>
          <w:sz w:val="20"/>
          <w:szCs w:val="20"/>
          <w:lang w:val="en-US"/>
        </w:rPr>
        <w:t>ди</w:t>
      </w:r>
      <w:r w:rsidRPr="00DD4AD0">
        <w:rPr>
          <w:rFonts w:eastAsia="Verdana"/>
          <w:spacing w:val="2"/>
          <w:sz w:val="20"/>
          <w:szCs w:val="20"/>
          <w:lang w:val="en-US"/>
        </w:rPr>
        <w:t>н</w:t>
      </w:r>
      <w:r w:rsidRPr="00DD4AD0">
        <w:rPr>
          <w:rFonts w:eastAsia="Verdana"/>
          <w:spacing w:val="-2"/>
          <w:sz w:val="20"/>
          <w:szCs w:val="20"/>
          <w:lang w:val="en-US"/>
        </w:rPr>
        <w:t>е</w:t>
      </w:r>
      <w:r w:rsidRPr="00DD4AD0">
        <w:rPr>
          <w:rFonts w:eastAsia="Verdana"/>
          <w:sz w:val="20"/>
          <w:szCs w:val="20"/>
          <w:lang w:val="en-US"/>
        </w:rPr>
        <w:t>,</w:t>
      </w:r>
      <w:r w:rsidRPr="00DD4AD0">
        <w:rPr>
          <w:rFonts w:eastAsia="Verdana"/>
          <w:spacing w:val="4"/>
          <w:sz w:val="20"/>
          <w:szCs w:val="20"/>
          <w:lang w:val="en-US"/>
        </w:rPr>
        <w:t xml:space="preserve"> </w:t>
      </w:r>
      <w:r w:rsidRPr="00DD4AD0">
        <w:rPr>
          <w:rFonts w:eastAsia="Verdana"/>
          <w:sz w:val="20"/>
          <w:szCs w:val="20"/>
          <w:lang w:val="en-US"/>
        </w:rPr>
        <w:t>кр</w:t>
      </w:r>
      <w:r w:rsidRPr="00DD4AD0">
        <w:rPr>
          <w:rFonts w:eastAsia="Verdana"/>
          <w:spacing w:val="2"/>
          <w:sz w:val="20"/>
          <w:szCs w:val="20"/>
          <w:lang w:val="en-US"/>
        </w:rPr>
        <w:t>и</w:t>
      </w:r>
      <w:r w:rsidRPr="00DD4AD0">
        <w:rPr>
          <w:rFonts w:eastAsia="Verdana"/>
          <w:spacing w:val="-1"/>
          <w:sz w:val="20"/>
          <w:szCs w:val="20"/>
          <w:lang w:val="en-US"/>
        </w:rPr>
        <w:t>в</w:t>
      </w:r>
      <w:r w:rsidRPr="00DD4AD0">
        <w:rPr>
          <w:rFonts w:eastAsia="Verdana"/>
          <w:spacing w:val="2"/>
          <w:sz w:val="20"/>
          <w:szCs w:val="20"/>
          <w:lang w:val="en-US"/>
        </w:rPr>
        <w:t>и</w:t>
      </w:r>
      <w:r w:rsidRPr="00DD4AD0">
        <w:rPr>
          <w:rFonts w:eastAsia="Verdana"/>
          <w:sz w:val="20"/>
          <w:szCs w:val="20"/>
          <w:lang w:val="en-US"/>
        </w:rPr>
        <w:t>ч</w:t>
      </w:r>
      <w:r w:rsidRPr="00DD4AD0">
        <w:rPr>
          <w:rFonts w:eastAsia="Verdana"/>
          <w:spacing w:val="2"/>
          <w:sz w:val="20"/>
          <w:szCs w:val="20"/>
          <w:lang w:val="en-US"/>
        </w:rPr>
        <w:t>н</w:t>
      </w:r>
      <w:r w:rsidRPr="00DD4AD0">
        <w:rPr>
          <w:rFonts w:eastAsia="Verdana"/>
          <w:sz w:val="20"/>
          <w:szCs w:val="20"/>
          <w:lang w:val="en-US"/>
        </w:rPr>
        <w:t>о</w:t>
      </w:r>
      <w:r w:rsidRPr="00DD4AD0">
        <w:rPr>
          <w:rFonts w:eastAsia="Verdana"/>
          <w:spacing w:val="4"/>
          <w:sz w:val="20"/>
          <w:szCs w:val="20"/>
          <w:lang w:val="en-US"/>
        </w:rPr>
        <w:t xml:space="preserve"> </w:t>
      </w:r>
      <w:r w:rsidRPr="00DD4AD0">
        <w:rPr>
          <w:rFonts w:eastAsia="Verdana"/>
          <w:sz w:val="20"/>
          <w:szCs w:val="20"/>
          <w:lang w:val="en-US"/>
        </w:rPr>
        <w:t>д</w:t>
      </w:r>
      <w:r w:rsidRPr="00DD4AD0">
        <w:rPr>
          <w:rFonts w:eastAsia="Verdana"/>
          <w:spacing w:val="-2"/>
          <w:sz w:val="20"/>
          <w:szCs w:val="20"/>
          <w:lang w:val="en-US"/>
        </w:rPr>
        <w:t>е</w:t>
      </w:r>
      <w:r w:rsidRPr="00DD4AD0">
        <w:rPr>
          <w:rFonts w:eastAsia="Verdana"/>
          <w:spacing w:val="1"/>
          <w:sz w:val="20"/>
          <w:szCs w:val="20"/>
          <w:lang w:val="en-US"/>
        </w:rPr>
        <w:t>л</w:t>
      </w:r>
      <w:r w:rsidRPr="00DD4AD0">
        <w:rPr>
          <w:rFonts w:eastAsia="Verdana"/>
          <w:sz w:val="20"/>
          <w:szCs w:val="20"/>
          <w:lang w:val="en-US"/>
        </w:rPr>
        <w:t>о</w:t>
      </w:r>
      <w:r w:rsidRPr="00DD4AD0">
        <w:rPr>
          <w:rFonts w:eastAsia="Verdana"/>
          <w:spacing w:val="6"/>
          <w:sz w:val="20"/>
          <w:szCs w:val="20"/>
          <w:lang w:val="en-US"/>
        </w:rPr>
        <w:t xml:space="preserve"> </w:t>
      </w:r>
      <w:r w:rsidRPr="00DD4AD0">
        <w:rPr>
          <w:rFonts w:eastAsia="Verdana"/>
          <w:sz w:val="20"/>
          <w:szCs w:val="20"/>
          <w:lang w:val="en-US"/>
        </w:rPr>
        <w:t>примања</w:t>
      </w:r>
      <w:r w:rsidRPr="00DD4AD0">
        <w:rPr>
          <w:rFonts w:eastAsia="Verdana"/>
          <w:spacing w:val="5"/>
          <w:sz w:val="20"/>
          <w:szCs w:val="20"/>
          <w:lang w:val="en-US"/>
        </w:rPr>
        <w:t xml:space="preserve"> </w:t>
      </w:r>
      <w:r w:rsidRPr="00DD4AD0">
        <w:rPr>
          <w:rFonts w:eastAsia="Verdana"/>
          <w:sz w:val="20"/>
          <w:szCs w:val="20"/>
          <w:lang w:val="en-US"/>
        </w:rPr>
        <w:t>или</w:t>
      </w:r>
      <w:r w:rsidRPr="00DD4AD0">
        <w:rPr>
          <w:rFonts w:eastAsia="Verdana"/>
          <w:spacing w:val="6"/>
          <w:sz w:val="20"/>
          <w:szCs w:val="20"/>
          <w:lang w:val="en-US"/>
        </w:rPr>
        <w:t xml:space="preserve"> </w:t>
      </w:r>
      <w:r w:rsidRPr="00DD4AD0">
        <w:rPr>
          <w:rFonts w:eastAsia="Verdana"/>
          <w:sz w:val="20"/>
          <w:szCs w:val="20"/>
          <w:lang w:val="en-US"/>
        </w:rPr>
        <w:t>д</w:t>
      </w:r>
      <w:r w:rsidRPr="00DD4AD0">
        <w:rPr>
          <w:rFonts w:eastAsia="Verdana"/>
          <w:spacing w:val="2"/>
          <w:sz w:val="20"/>
          <w:szCs w:val="20"/>
          <w:lang w:val="en-US"/>
        </w:rPr>
        <w:t>а</w:t>
      </w:r>
      <w:r w:rsidRPr="00DD4AD0">
        <w:rPr>
          <w:rFonts w:eastAsia="Verdana"/>
          <w:spacing w:val="-1"/>
          <w:sz w:val="20"/>
          <w:szCs w:val="20"/>
          <w:lang w:val="en-US"/>
        </w:rPr>
        <w:t>в</w:t>
      </w:r>
      <w:r w:rsidRPr="00DD4AD0">
        <w:rPr>
          <w:rFonts w:eastAsia="Verdana"/>
          <w:sz w:val="20"/>
          <w:szCs w:val="20"/>
          <w:lang w:val="en-US"/>
        </w:rPr>
        <w:t>ања</w:t>
      </w:r>
      <w:r w:rsidRPr="00DD4AD0">
        <w:rPr>
          <w:rFonts w:eastAsia="Verdana"/>
          <w:w w:val="99"/>
          <w:sz w:val="20"/>
          <w:szCs w:val="20"/>
          <w:lang w:val="en-US"/>
        </w:rPr>
        <w:t xml:space="preserve"> </w:t>
      </w:r>
      <w:r w:rsidRPr="00DD4AD0">
        <w:rPr>
          <w:rFonts w:eastAsia="Verdana"/>
          <w:sz w:val="20"/>
          <w:szCs w:val="20"/>
          <w:lang w:val="en-US"/>
        </w:rPr>
        <w:t>мита,</w:t>
      </w:r>
      <w:r w:rsidRPr="00DD4AD0">
        <w:rPr>
          <w:rFonts w:eastAsia="Verdana"/>
          <w:spacing w:val="-10"/>
          <w:sz w:val="20"/>
          <w:szCs w:val="20"/>
          <w:lang w:val="en-US"/>
        </w:rPr>
        <w:t xml:space="preserve"> </w:t>
      </w:r>
      <w:r w:rsidRPr="00DD4AD0">
        <w:rPr>
          <w:rFonts w:eastAsia="Verdana"/>
          <w:sz w:val="20"/>
          <w:szCs w:val="20"/>
          <w:lang w:val="en-US"/>
        </w:rPr>
        <w:t>кр</w:t>
      </w:r>
      <w:r w:rsidRPr="00DD4AD0">
        <w:rPr>
          <w:rFonts w:eastAsia="Verdana"/>
          <w:spacing w:val="2"/>
          <w:sz w:val="20"/>
          <w:szCs w:val="20"/>
          <w:lang w:val="en-US"/>
        </w:rPr>
        <w:t>и</w:t>
      </w:r>
      <w:r w:rsidRPr="00DD4AD0">
        <w:rPr>
          <w:rFonts w:eastAsia="Verdana"/>
          <w:spacing w:val="-1"/>
          <w:sz w:val="20"/>
          <w:szCs w:val="20"/>
          <w:lang w:val="en-US"/>
        </w:rPr>
        <w:t>в</w:t>
      </w:r>
      <w:r w:rsidRPr="00DD4AD0">
        <w:rPr>
          <w:rFonts w:eastAsia="Verdana"/>
          <w:sz w:val="20"/>
          <w:szCs w:val="20"/>
          <w:lang w:val="en-US"/>
        </w:rPr>
        <w:t>и</w:t>
      </w:r>
      <w:r w:rsidRPr="00DD4AD0">
        <w:rPr>
          <w:rFonts w:eastAsia="Verdana"/>
          <w:spacing w:val="-1"/>
          <w:sz w:val="20"/>
          <w:szCs w:val="20"/>
          <w:lang w:val="en-US"/>
        </w:rPr>
        <w:t>ч</w:t>
      </w:r>
      <w:r w:rsidRPr="00DD4AD0">
        <w:rPr>
          <w:rFonts w:eastAsia="Verdana"/>
          <w:spacing w:val="2"/>
          <w:sz w:val="20"/>
          <w:szCs w:val="20"/>
          <w:lang w:val="en-US"/>
        </w:rPr>
        <w:t>н</w:t>
      </w:r>
      <w:r w:rsidRPr="00DD4AD0">
        <w:rPr>
          <w:rFonts w:eastAsia="Verdana"/>
          <w:sz w:val="20"/>
          <w:szCs w:val="20"/>
          <w:lang w:val="en-US"/>
        </w:rPr>
        <w:t>о</w:t>
      </w:r>
      <w:r w:rsidRPr="00DD4AD0">
        <w:rPr>
          <w:rFonts w:eastAsia="Verdana"/>
          <w:spacing w:val="-11"/>
          <w:sz w:val="20"/>
          <w:szCs w:val="20"/>
          <w:lang w:val="en-US"/>
        </w:rPr>
        <w:t xml:space="preserve"> </w:t>
      </w:r>
      <w:r w:rsidRPr="00DD4AD0">
        <w:rPr>
          <w:rFonts w:eastAsia="Verdana"/>
          <w:spacing w:val="2"/>
          <w:sz w:val="20"/>
          <w:szCs w:val="20"/>
          <w:lang w:val="en-US"/>
        </w:rPr>
        <w:t>д</w:t>
      </w:r>
      <w:r w:rsidRPr="00DD4AD0">
        <w:rPr>
          <w:rFonts w:eastAsia="Verdana"/>
          <w:spacing w:val="-2"/>
          <w:sz w:val="20"/>
          <w:szCs w:val="20"/>
          <w:lang w:val="en-US"/>
        </w:rPr>
        <w:t>е</w:t>
      </w:r>
      <w:r w:rsidRPr="00DD4AD0">
        <w:rPr>
          <w:rFonts w:eastAsia="Verdana"/>
          <w:spacing w:val="1"/>
          <w:sz w:val="20"/>
          <w:szCs w:val="20"/>
          <w:lang w:val="en-US"/>
        </w:rPr>
        <w:t>л</w:t>
      </w:r>
      <w:r w:rsidRPr="00DD4AD0">
        <w:rPr>
          <w:rFonts w:eastAsia="Verdana"/>
          <w:sz w:val="20"/>
          <w:szCs w:val="20"/>
          <w:lang w:val="en-US"/>
        </w:rPr>
        <w:t>о</w:t>
      </w:r>
      <w:r w:rsidRPr="00DD4AD0">
        <w:rPr>
          <w:rFonts w:eastAsia="Verdana"/>
          <w:spacing w:val="-12"/>
          <w:sz w:val="20"/>
          <w:szCs w:val="20"/>
          <w:lang w:val="en-US"/>
        </w:rPr>
        <w:t xml:space="preserve"> </w:t>
      </w:r>
      <w:r w:rsidRPr="00DD4AD0">
        <w:rPr>
          <w:rFonts w:eastAsia="Verdana"/>
          <w:spacing w:val="2"/>
          <w:sz w:val="20"/>
          <w:szCs w:val="20"/>
          <w:lang w:val="en-US"/>
        </w:rPr>
        <w:t>п</w:t>
      </w:r>
      <w:r w:rsidRPr="00DD4AD0">
        <w:rPr>
          <w:rFonts w:eastAsia="Verdana"/>
          <w:sz w:val="20"/>
          <w:szCs w:val="20"/>
          <w:lang w:val="en-US"/>
        </w:rPr>
        <w:t>р</w:t>
      </w:r>
      <w:r w:rsidRPr="00DD4AD0">
        <w:rPr>
          <w:rFonts w:eastAsia="Verdana"/>
          <w:spacing w:val="-2"/>
          <w:sz w:val="20"/>
          <w:szCs w:val="20"/>
          <w:lang w:val="en-US"/>
        </w:rPr>
        <w:t>е</w:t>
      </w:r>
      <w:r w:rsidRPr="00DD4AD0">
        <w:rPr>
          <w:rFonts w:eastAsia="Verdana"/>
          <w:spacing w:val="-1"/>
          <w:sz w:val="20"/>
          <w:szCs w:val="20"/>
          <w:lang w:val="en-US"/>
        </w:rPr>
        <w:t>в</w:t>
      </w:r>
      <w:r w:rsidRPr="00DD4AD0">
        <w:rPr>
          <w:rFonts w:eastAsia="Verdana"/>
          <w:sz w:val="20"/>
          <w:szCs w:val="20"/>
          <w:lang w:val="en-US"/>
        </w:rPr>
        <w:t>а</w:t>
      </w:r>
      <w:r w:rsidRPr="00DD4AD0">
        <w:rPr>
          <w:rFonts w:eastAsia="Verdana"/>
          <w:spacing w:val="3"/>
          <w:sz w:val="20"/>
          <w:szCs w:val="20"/>
          <w:lang w:val="en-US"/>
        </w:rPr>
        <w:t>р</w:t>
      </w:r>
      <w:r w:rsidRPr="00DD4AD0">
        <w:rPr>
          <w:rFonts w:eastAsia="Verdana"/>
          <w:spacing w:val="1"/>
          <w:sz w:val="20"/>
          <w:szCs w:val="20"/>
          <w:lang w:val="en-US"/>
        </w:rPr>
        <w:t>е</w:t>
      </w:r>
      <w:r w:rsidRPr="00DD4AD0">
        <w:rPr>
          <w:rFonts w:eastAsia="Verdana" w:cs="Verdana"/>
          <w:sz w:val="20"/>
          <w:szCs w:val="20"/>
          <w:lang w:val="en-US"/>
        </w:rPr>
        <w:t>;</w:t>
      </w:r>
    </w:p>
    <w:p w:rsidR="00DD4AD0" w:rsidRPr="00DD4AD0" w:rsidRDefault="00DD4AD0" w:rsidP="00DD4AD0">
      <w:pPr>
        <w:widowControl w:val="0"/>
        <w:numPr>
          <w:ilvl w:val="0"/>
          <w:numId w:val="14"/>
        </w:numPr>
        <w:tabs>
          <w:tab w:val="left" w:pos="1317"/>
        </w:tabs>
        <w:spacing w:before="3" w:after="0" w:line="242" w:lineRule="exact"/>
        <w:ind w:left="993" w:right="115" w:firstLine="6"/>
        <w:jc w:val="both"/>
        <w:rPr>
          <w:rFonts w:eastAsia="Verdana"/>
          <w:sz w:val="20"/>
          <w:szCs w:val="20"/>
          <w:lang w:val="en-US"/>
        </w:rPr>
      </w:pPr>
      <w:r w:rsidRPr="00DD4AD0">
        <w:rPr>
          <w:rFonts w:eastAsia="Verdana"/>
          <w:sz w:val="20"/>
          <w:szCs w:val="20"/>
          <w:lang w:val="en-US"/>
        </w:rPr>
        <w:t>да</w:t>
      </w:r>
      <w:r w:rsidRPr="00DD4AD0">
        <w:rPr>
          <w:rFonts w:eastAsia="Verdana"/>
          <w:spacing w:val="22"/>
          <w:sz w:val="20"/>
          <w:szCs w:val="20"/>
          <w:lang w:val="en-US"/>
        </w:rPr>
        <w:t xml:space="preserve"> </w:t>
      </w:r>
      <w:r w:rsidRPr="00DD4AD0">
        <w:rPr>
          <w:rFonts w:eastAsia="Verdana"/>
          <w:sz w:val="20"/>
          <w:szCs w:val="20"/>
          <w:lang w:val="en-US"/>
        </w:rPr>
        <w:t>је</w:t>
      </w:r>
      <w:r w:rsidRPr="00DD4AD0">
        <w:rPr>
          <w:rFonts w:eastAsia="Verdana"/>
          <w:spacing w:val="20"/>
          <w:sz w:val="20"/>
          <w:szCs w:val="20"/>
          <w:lang w:val="en-US"/>
        </w:rPr>
        <w:t xml:space="preserve"> </w:t>
      </w:r>
      <w:r w:rsidRPr="00DD4AD0">
        <w:rPr>
          <w:rFonts w:eastAsia="Verdana"/>
          <w:sz w:val="20"/>
          <w:szCs w:val="20"/>
          <w:lang w:val="en-US"/>
        </w:rPr>
        <w:t>измирио</w:t>
      </w:r>
      <w:r w:rsidRPr="00DD4AD0">
        <w:rPr>
          <w:rFonts w:eastAsia="Verdana"/>
          <w:spacing w:val="20"/>
          <w:sz w:val="20"/>
          <w:szCs w:val="20"/>
          <w:lang w:val="en-US"/>
        </w:rPr>
        <w:t xml:space="preserve"> </w:t>
      </w:r>
      <w:r w:rsidRPr="00DD4AD0">
        <w:rPr>
          <w:rFonts w:eastAsia="Verdana"/>
          <w:sz w:val="20"/>
          <w:szCs w:val="20"/>
          <w:lang w:val="en-US"/>
        </w:rPr>
        <w:t>д</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pacing w:val="2"/>
          <w:sz w:val="20"/>
          <w:szCs w:val="20"/>
          <w:lang w:val="en-US"/>
        </w:rPr>
        <w:t>п</w:t>
      </w:r>
      <w:r w:rsidRPr="00DD4AD0">
        <w:rPr>
          <w:rFonts w:eastAsia="Verdana"/>
          <w:spacing w:val="-2"/>
          <w:sz w:val="20"/>
          <w:szCs w:val="20"/>
          <w:lang w:val="en-US"/>
        </w:rPr>
        <w:t>е</w:t>
      </w:r>
      <w:r w:rsidRPr="00DD4AD0">
        <w:rPr>
          <w:rFonts w:eastAsia="Verdana"/>
          <w:spacing w:val="1"/>
          <w:sz w:val="20"/>
          <w:szCs w:val="20"/>
          <w:lang w:val="en-US"/>
        </w:rPr>
        <w:t>л</w:t>
      </w:r>
      <w:r w:rsidRPr="00DD4AD0">
        <w:rPr>
          <w:rFonts w:eastAsia="Verdana"/>
          <w:sz w:val="20"/>
          <w:szCs w:val="20"/>
          <w:lang w:val="en-US"/>
        </w:rPr>
        <w:t>е</w:t>
      </w:r>
      <w:r w:rsidRPr="00DD4AD0">
        <w:rPr>
          <w:rFonts w:eastAsia="Verdana"/>
          <w:spacing w:val="21"/>
          <w:sz w:val="20"/>
          <w:szCs w:val="20"/>
          <w:lang w:val="en-US"/>
        </w:rPr>
        <w:t xml:space="preserve"> </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z w:val="20"/>
          <w:szCs w:val="20"/>
          <w:lang w:val="en-US"/>
        </w:rPr>
        <w:t>р</w:t>
      </w:r>
      <w:r w:rsidRPr="00DD4AD0">
        <w:rPr>
          <w:rFonts w:eastAsia="Verdana"/>
          <w:spacing w:val="-2"/>
          <w:sz w:val="20"/>
          <w:szCs w:val="20"/>
          <w:lang w:val="en-US"/>
        </w:rPr>
        <w:t>е</w:t>
      </w:r>
      <w:r w:rsidRPr="00DD4AD0">
        <w:rPr>
          <w:rFonts w:eastAsia="Verdana"/>
          <w:spacing w:val="3"/>
          <w:sz w:val="20"/>
          <w:szCs w:val="20"/>
          <w:lang w:val="en-US"/>
        </w:rPr>
        <w:t>з</w:t>
      </w:r>
      <w:r w:rsidRPr="00DD4AD0">
        <w:rPr>
          <w:rFonts w:eastAsia="Verdana"/>
          <w:spacing w:val="-2"/>
          <w:sz w:val="20"/>
          <w:szCs w:val="20"/>
          <w:lang w:val="en-US"/>
        </w:rPr>
        <w:t>е</w:t>
      </w:r>
      <w:r w:rsidRPr="00DD4AD0">
        <w:rPr>
          <w:rFonts w:eastAsia="Verdana"/>
          <w:sz w:val="20"/>
          <w:szCs w:val="20"/>
          <w:lang w:val="en-US"/>
        </w:rPr>
        <w:t>,</w:t>
      </w:r>
      <w:r w:rsidRPr="00DD4AD0">
        <w:rPr>
          <w:rFonts w:eastAsia="Verdana"/>
          <w:spacing w:val="21"/>
          <w:sz w:val="20"/>
          <w:szCs w:val="20"/>
          <w:lang w:val="en-US"/>
        </w:rPr>
        <w:t xml:space="preserve"> </w:t>
      </w:r>
      <w:r w:rsidRPr="00DD4AD0">
        <w:rPr>
          <w:rFonts w:eastAsia="Verdana"/>
          <w:sz w:val="20"/>
          <w:szCs w:val="20"/>
          <w:lang w:val="en-US"/>
        </w:rPr>
        <w:t>д</w:t>
      </w:r>
      <w:r w:rsidRPr="00DD4AD0">
        <w:rPr>
          <w:rFonts w:eastAsia="Verdana"/>
          <w:spacing w:val="-1"/>
          <w:sz w:val="20"/>
          <w:szCs w:val="20"/>
          <w:lang w:val="en-US"/>
        </w:rPr>
        <w:t>о</w:t>
      </w:r>
      <w:r w:rsidRPr="00DD4AD0">
        <w:rPr>
          <w:rFonts w:eastAsia="Verdana"/>
          <w:sz w:val="20"/>
          <w:szCs w:val="20"/>
          <w:lang w:val="en-US"/>
        </w:rPr>
        <w:t>п</w:t>
      </w:r>
      <w:r w:rsidRPr="00DD4AD0">
        <w:rPr>
          <w:rFonts w:eastAsia="Verdana"/>
          <w:spacing w:val="3"/>
          <w:sz w:val="20"/>
          <w:szCs w:val="20"/>
          <w:lang w:val="en-US"/>
        </w:rPr>
        <w:t>р</w:t>
      </w:r>
      <w:r w:rsidRPr="00DD4AD0">
        <w:rPr>
          <w:rFonts w:eastAsia="Verdana"/>
          <w:sz w:val="20"/>
          <w:szCs w:val="20"/>
          <w:lang w:val="en-US"/>
        </w:rPr>
        <w:t>ин</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z w:val="20"/>
          <w:szCs w:val="20"/>
          <w:lang w:val="en-US"/>
        </w:rPr>
        <w:t>е</w:t>
      </w:r>
      <w:r w:rsidRPr="00DD4AD0">
        <w:rPr>
          <w:rFonts w:eastAsia="Verdana"/>
          <w:spacing w:val="22"/>
          <w:sz w:val="20"/>
          <w:szCs w:val="20"/>
          <w:lang w:val="en-US"/>
        </w:rPr>
        <w:t xml:space="preserve"> </w:t>
      </w:r>
      <w:r w:rsidRPr="00DD4AD0">
        <w:rPr>
          <w:rFonts w:eastAsia="Verdana"/>
          <w:sz w:val="20"/>
          <w:szCs w:val="20"/>
          <w:lang w:val="en-US"/>
        </w:rPr>
        <w:t>и</w:t>
      </w:r>
      <w:r w:rsidRPr="00DD4AD0">
        <w:rPr>
          <w:rFonts w:eastAsia="Verdana"/>
          <w:spacing w:val="22"/>
          <w:sz w:val="20"/>
          <w:szCs w:val="20"/>
          <w:lang w:val="en-US"/>
        </w:rPr>
        <w:t xml:space="preserve"> </w:t>
      </w:r>
      <w:r w:rsidRPr="00DD4AD0">
        <w:rPr>
          <w:rFonts w:eastAsia="Verdana"/>
          <w:sz w:val="20"/>
          <w:szCs w:val="20"/>
          <w:lang w:val="en-US"/>
        </w:rPr>
        <w:t>друге</w:t>
      </w:r>
      <w:r w:rsidRPr="00DD4AD0">
        <w:rPr>
          <w:rFonts w:eastAsia="Verdana"/>
          <w:spacing w:val="20"/>
          <w:sz w:val="20"/>
          <w:szCs w:val="20"/>
          <w:lang w:val="en-US"/>
        </w:rPr>
        <w:t xml:space="preserve"> </w:t>
      </w:r>
      <w:r w:rsidRPr="00DD4AD0">
        <w:rPr>
          <w:rFonts w:eastAsia="Verdana"/>
          <w:sz w:val="20"/>
          <w:szCs w:val="20"/>
          <w:lang w:val="en-US"/>
        </w:rPr>
        <w:t>ја</w:t>
      </w:r>
      <w:r w:rsidRPr="00DD4AD0">
        <w:rPr>
          <w:rFonts w:eastAsia="Verdana"/>
          <w:spacing w:val="-1"/>
          <w:sz w:val="20"/>
          <w:szCs w:val="20"/>
          <w:lang w:val="en-US"/>
        </w:rPr>
        <w:t>в</w:t>
      </w:r>
      <w:r w:rsidRPr="00DD4AD0">
        <w:rPr>
          <w:rFonts w:eastAsia="Verdana"/>
          <w:spacing w:val="2"/>
          <w:sz w:val="20"/>
          <w:szCs w:val="20"/>
          <w:lang w:val="en-US"/>
        </w:rPr>
        <w:t>н</w:t>
      </w:r>
      <w:r w:rsidRPr="00DD4AD0">
        <w:rPr>
          <w:rFonts w:eastAsia="Verdana"/>
          <w:sz w:val="20"/>
          <w:szCs w:val="20"/>
          <w:lang w:val="en-US"/>
        </w:rPr>
        <w:t>е</w:t>
      </w:r>
      <w:r w:rsidRPr="00DD4AD0">
        <w:rPr>
          <w:rFonts w:eastAsia="Verdana"/>
          <w:spacing w:val="20"/>
          <w:sz w:val="20"/>
          <w:szCs w:val="20"/>
          <w:lang w:val="en-US"/>
        </w:rPr>
        <w:t xml:space="preserve"> </w:t>
      </w:r>
      <w:r w:rsidRPr="00DD4AD0">
        <w:rPr>
          <w:rFonts w:eastAsia="Verdana"/>
          <w:sz w:val="20"/>
          <w:szCs w:val="20"/>
          <w:lang w:val="en-US"/>
        </w:rPr>
        <w:t>да</w:t>
      </w:r>
      <w:r w:rsidRPr="00DD4AD0">
        <w:rPr>
          <w:rFonts w:eastAsia="Verdana"/>
          <w:spacing w:val="2"/>
          <w:sz w:val="20"/>
          <w:szCs w:val="20"/>
          <w:lang w:val="en-US"/>
        </w:rPr>
        <w:t>ж</w:t>
      </w:r>
      <w:r w:rsidRPr="00DD4AD0">
        <w:rPr>
          <w:rFonts w:eastAsia="Verdana"/>
          <w:sz w:val="20"/>
          <w:szCs w:val="20"/>
          <w:lang w:val="en-US"/>
        </w:rPr>
        <w:t>би</w:t>
      </w:r>
      <w:r w:rsidRPr="00DD4AD0">
        <w:rPr>
          <w:rFonts w:eastAsia="Verdana"/>
          <w:spacing w:val="2"/>
          <w:sz w:val="20"/>
          <w:szCs w:val="20"/>
          <w:lang w:val="en-US"/>
        </w:rPr>
        <w:t>н</w:t>
      </w:r>
      <w:r w:rsidRPr="00DD4AD0">
        <w:rPr>
          <w:rFonts w:eastAsia="Verdana"/>
          <w:sz w:val="20"/>
          <w:szCs w:val="20"/>
          <w:lang w:val="en-US"/>
        </w:rPr>
        <w:t>е</w:t>
      </w:r>
      <w:r w:rsidRPr="00DD4AD0">
        <w:rPr>
          <w:rFonts w:eastAsia="Verdana"/>
          <w:spacing w:val="21"/>
          <w:sz w:val="20"/>
          <w:szCs w:val="20"/>
          <w:lang w:val="en-US"/>
        </w:rPr>
        <w:t xml:space="preserve"> </w:t>
      </w:r>
      <w:r w:rsidRPr="00DD4AD0">
        <w:rPr>
          <w:rFonts w:eastAsia="Verdana"/>
          <w:sz w:val="20"/>
          <w:szCs w:val="20"/>
          <w:lang w:val="en-US"/>
        </w:rPr>
        <w:t>у</w:t>
      </w:r>
      <w:r w:rsidRPr="00DD4AD0">
        <w:rPr>
          <w:rFonts w:eastAsia="Verdana"/>
          <w:spacing w:val="21"/>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кла</w:t>
      </w:r>
      <w:r w:rsidRPr="00DD4AD0">
        <w:rPr>
          <w:rFonts w:eastAsia="Verdana"/>
          <w:spacing w:val="1"/>
          <w:sz w:val="20"/>
          <w:szCs w:val="20"/>
          <w:lang w:val="en-US"/>
        </w:rPr>
        <w:t>д</w:t>
      </w:r>
      <w:r w:rsidRPr="00DD4AD0">
        <w:rPr>
          <w:rFonts w:eastAsia="Verdana"/>
          <w:sz w:val="20"/>
          <w:szCs w:val="20"/>
          <w:lang w:val="en-US"/>
        </w:rPr>
        <w:t>у</w:t>
      </w:r>
      <w:r w:rsidRPr="00DD4AD0">
        <w:rPr>
          <w:rFonts w:eastAsia="Verdana"/>
          <w:spacing w:val="21"/>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а</w:t>
      </w:r>
      <w:r w:rsidRPr="00DD4AD0">
        <w:rPr>
          <w:rFonts w:eastAsia="Verdana"/>
          <w:w w:val="99"/>
          <w:sz w:val="20"/>
          <w:szCs w:val="20"/>
          <w:lang w:val="en-US"/>
        </w:rPr>
        <w:t xml:space="preserve"> </w:t>
      </w:r>
      <w:r w:rsidRPr="00DD4AD0">
        <w:rPr>
          <w:rFonts w:eastAsia="Verdana"/>
          <w:sz w:val="20"/>
          <w:szCs w:val="20"/>
          <w:lang w:val="en-US"/>
        </w:rPr>
        <w:t>пр</w:t>
      </w:r>
      <w:r w:rsidRPr="00DD4AD0">
        <w:rPr>
          <w:rFonts w:eastAsia="Verdana"/>
          <w:spacing w:val="-1"/>
          <w:sz w:val="20"/>
          <w:szCs w:val="20"/>
          <w:lang w:val="en-US"/>
        </w:rPr>
        <w:t>о</w:t>
      </w:r>
      <w:r w:rsidRPr="00DD4AD0">
        <w:rPr>
          <w:rFonts w:eastAsia="Verdana"/>
          <w:sz w:val="20"/>
          <w:szCs w:val="20"/>
          <w:lang w:val="en-US"/>
        </w:rPr>
        <w:t>п</w:t>
      </w:r>
      <w:r w:rsidRPr="00DD4AD0">
        <w:rPr>
          <w:rFonts w:eastAsia="Verdana"/>
          <w:spacing w:val="2"/>
          <w:sz w:val="20"/>
          <w:szCs w:val="20"/>
          <w:lang w:val="en-US"/>
        </w:rPr>
        <w:t>и</w:t>
      </w:r>
      <w:r w:rsidRPr="00DD4AD0">
        <w:rPr>
          <w:rFonts w:eastAsia="Verdana"/>
          <w:spacing w:val="-1"/>
          <w:sz w:val="20"/>
          <w:szCs w:val="20"/>
          <w:lang w:val="en-US"/>
        </w:rPr>
        <w:t>с</w:t>
      </w:r>
      <w:r w:rsidRPr="00DD4AD0">
        <w:rPr>
          <w:rFonts w:eastAsia="Verdana"/>
          <w:sz w:val="20"/>
          <w:szCs w:val="20"/>
          <w:lang w:val="en-US"/>
        </w:rPr>
        <w:t>има</w:t>
      </w:r>
      <w:r w:rsidRPr="00DD4AD0">
        <w:rPr>
          <w:rFonts w:eastAsia="Verdana"/>
          <w:spacing w:val="63"/>
          <w:sz w:val="20"/>
          <w:szCs w:val="20"/>
          <w:lang w:val="en-US"/>
        </w:rPr>
        <w:t xml:space="preserve"> </w:t>
      </w:r>
      <w:r w:rsidRPr="00DD4AD0">
        <w:rPr>
          <w:rFonts w:eastAsia="Verdana"/>
          <w:sz w:val="20"/>
          <w:szCs w:val="20"/>
          <w:lang w:val="en-US"/>
        </w:rPr>
        <w:t>Р</w:t>
      </w:r>
      <w:r w:rsidRPr="00DD4AD0">
        <w:rPr>
          <w:rFonts w:eastAsia="Verdana"/>
          <w:spacing w:val="-2"/>
          <w:sz w:val="20"/>
          <w:szCs w:val="20"/>
          <w:lang w:val="en-US"/>
        </w:rPr>
        <w:t>е</w:t>
      </w:r>
      <w:r w:rsidRPr="00DD4AD0">
        <w:rPr>
          <w:rFonts w:eastAsia="Verdana"/>
          <w:spacing w:val="2"/>
          <w:sz w:val="20"/>
          <w:szCs w:val="20"/>
          <w:lang w:val="en-US"/>
        </w:rPr>
        <w:t>п</w:t>
      </w:r>
      <w:r w:rsidRPr="00DD4AD0">
        <w:rPr>
          <w:rFonts w:eastAsia="Verdana"/>
          <w:sz w:val="20"/>
          <w:szCs w:val="20"/>
          <w:lang w:val="en-US"/>
        </w:rPr>
        <w:t>убли</w:t>
      </w:r>
      <w:r w:rsidRPr="00DD4AD0">
        <w:rPr>
          <w:rFonts w:eastAsia="Verdana"/>
          <w:spacing w:val="1"/>
          <w:sz w:val="20"/>
          <w:szCs w:val="20"/>
          <w:lang w:val="en-US"/>
        </w:rPr>
        <w:t>к</w:t>
      </w:r>
      <w:r w:rsidRPr="00DD4AD0">
        <w:rPr>
          <w:rFonts w:eastAsia="Verdana"/>
          <w:sz w:val="20"/>
          <w:szCs w:val="20"/>
          <w:lang w:val="en-US"/>
        </w:rPr>
        <w:t>е</w:t>
      </w:r>
      <w:r w:rsidRPr="00DD4AD0">
        <w:rPr>
          <w:rFonts w:eastAsia="Verdana"/>
          <w:spacing w:val="61"/>
          <w:sz w:val="20"/>
          <w:szCs w:val="20"/>
          <w:lang w:val="en-US"/>
        </w:rPr>
        <w:t xml:space="preserve"> </w:t>
      </w:r>
      <w:r w:rsidRPr="00DD4AD0">
        <w:rPr>
          <w:rFonts w:eastAsia="Verdana"/>
          <w:sz w:val="20"/>
          <w:szCs w:val="20"/>
          <w:lang w:val="en-US"/>
        </w:rPr>
        <w:t>Србије</w:t>
      </w:r>
      <w:r w:rsidRPr="00DD4AD0">
        <w:rPr>
          <w:rFonts w:eastAsia="Verdana"/>
          <w:spacing w:val="61"/>
          <w:sz w:val="20"/>
          <w:szCs w:val="20"/>
          <w:lang w:val="en-US"/>
        </w:rPr>
        <w:t xml:space="preserve"> </w:t>
      </w:r>
      <w:r w:rsidRPr="00DD4AD0">
        <w:rPr>
          <w:rFonts w:eastAsia="Verdana"/>
          <w:sz w:val="20"/>
          <w:szCs w:val="20"/>
          <w:lang w:val="en-US"/>
        </w:rPr>
        <w:t>или</w:t>
      </w:r>
      <w:r w:rsidRPr="00DD4AD0">
        <w:rPr>
          <w:rFonts w:eastAsia="Verdana"/>
          <w:spacing w:val="62"/>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тр</w:t>
      </w:r>
      <w:r w:rsidRPr="00DD4AD0">
        <w:rPr>
          <w:rFonts w:eastAsia="Verdana"/>
          <w:spacing w:val="2"/>
          <w:sz w:val="20"/>
          <w:szCs w:val="20"/>
          <w:lang w:val="en-US"/>
        </w:rPr>
        <w:t>а</w:t>
      </w:r>
      <w:r w:rsidRPr="00DD4AD0">
        <w:rPr>
          <w:rFonts w:eastAsia="Verdana"/>
          <w:sz w:val="20"/>
          <w:szCs w:val="20"/>
          <w:lang w:val="en-US"/>
        </w:rPr>
        <w:t>не</w:t>
      </w:r>
      <w:r w:rsidRPr="00DD4AD0">
        <w:rPr>
          <w:rFonts w:eastAsia="Verdana"/>
          <w:spacing w:val="62"/>
          <w:sz w:val="20"/>
          <w:szCs w:val="20"/>
          <w:lang w:val="en-US"/>
        </w:rPr>
        <w:t xml:space="preserve"> </w:t>
      </w:r>
      <w:r w:rsidRPr="00DD4AD0">
        <w:rPr>
          <w:rFonts w:eastAsia="Verdana"/>
          <w:sz w:val="20"/>
          <w:szCs w:val="20"/>
          <w:lang w:val="en-US"/>
        </w:rPr>
        <w:t>држа</w:t>
      </w:r>
      <w:r w:rsidRPr="00DD4AD0">
        <w:rPr>
          <w:rFonts w:eastAsia="Verdana"/>
          <w:spacing w:val="1"/>
          <w:sz w:val="20"/>
          <w:szCs w:val="20"/>
          <w:lang w:val="en-US"/>
        </w:rPr>
        <w:t>в</w:t>
      </w:r>
      <w:r w:rsidRPr="00DD4AD0">
        <w:rPr>
          <w:rFonts w:eastAsia="Verdana"/>
          <w:sz w:val="20"/>
          <w:szCs w:val="20"/>
          <w:lang w:val="en-US"/>
        </w:rPr>
        <w:t>е</w:t>
      </w:r>
      <w:r w:rsidRPr="00DD4AD0">
        <w:rPr>
          <w:rFonts w:eastAsia="Verdana"/>
          <w:spacing w:val="61"/>
          <w:sz w:val="20"/>
          <w:szCs w:val="20"/>
          <w:lang w:val="en-US"/>
        </w:rPr>
        <w:t xml:space="preserve"> </w:t>
      </w:r>
      <w:r w:rsidRPr="00DD4AD0">
        <w:rPr>
          <w:rFonts w:eastAsia="Verdana"/>
          <w:sz w:val="20"/>
          <w:szCs w:val="20"/>
          <w:lang w:val="en-US"/>
        </w:rPr>
        <w:t>када</w:t>
      </w:r>
      <w:r w:rsidRPr="00DD4AD0">
        <w:rPr>
          <w:rFonts w:eastAsia="Verdana"/>
          <w:spacing w:val="66"/>
          <w:sz w:val="20"/>
          <w:szCs w:val="20"/>
          <w:lang w:val="en-US"/>
        </w:rPr>
        <w:t xml:space="preserve"> </w:t>
      </w:r>
      <w:r w:rsidRPr="00DD4AD0">
        <w:rPr>
          <w:rFonts w:eastAsia="Verdana"/>
          <w:sz w:val="20"/>
          <w:szCs w:val="20"/>
          <w:lang w:val="en-US"/>
        </w:rPr>
        <w:t>има</w:t>
      </w:r>
      <w:r w:rsidRPr="00DD4AD0">
        <w:rPr>
          <w:rFonts w:eastAsia="Verdana"/>
          <w:spacing w:val="63"/>
          <w:sz w:val="20"/>
          <w:szCs w:val="20"/>
          <w:lang w:val="en-US"/>
        </w:rPr>
        <w:t xml:space="preserve"> </w:t>
      </w:r>
      <w:r w:rsidRPr="00DD4AD0">
        <w:rPr>
          <w:rFonts w:eastAsia="Verdana"/>
          <w:spacing w:val="1"/>
          <w:sz w:val="20"/>
          <w:szCs w:val="20"/>
          <w:lang w:val="en-US"/>
        </w:rPr>
        <w:t>с</w:t>
      </w:r>
      <w:r w:rsidRPr="00DD4AD0">
        <w:rPr>
          <w:rFonts w:eastAsia="Verdana"/>
          <w:spacing w:val="-2"/>
          <w:sz w:val="20"/>
          <w:szCs w:val="20"/>
          <w:lang w:val="en-US"/>
        </w:rPr>
        <w:t>е</w:t>
      </w:r>
      <w:r w:rsidRPr="00DD4AD0">
        <w:rPr>
          <w:rFonts w:eastAsia="Verdana"/>
          <w:sz w:val="20"/>
          <w:szCs w:val="20"/>
          <w:lang w:val="en-US"/>
        </w:rPr>
        <w:t>диш</w:t>
      </w:r>
      <w:r w:rsidRPr="00DD4AD0">
        <w:rPr>
          <w:rFonts w:eastAsia="Verdana"/>
          <w:spacing w:val="2"/>
          <w:sz w:val="20"/>
          <w:szCs w:val="20"/>
          <w:lang w:val="en-US"/>
        </w:rPr>
        <w:t>т</w:t>
      </w:r>
      <w:r w:rsidRPr="00DD4AD0">
        <w:rPr>
          <w:rFonts w:eastAsia="Verdana"/>
          <w:sz w:val="20"/>
          <w:szCs w:val="20"/>
          <w:lang w:val="en-US"/>
        </w:rPr>
        <w:t>е</w:t>
      </w:r>
      <w:r w:rsidRPr="00DD4AD0">
        <w:rPr>
          <w:rFonts w:eastAsia="Verdana"/>
          <w:spacing w:val="60"/>
          <w:sz w:val="20"/>
          <w:szCs w:val="20"/>
          <w:lang w:val="en-US"/>
        </w:rPr>
        <w:t xml:space="preserve"> </w:t>
      </w:r>
      <w:r w:rsidRPr="00DD4AD0">
        <w:rPr>
          <w:rFonts w:eastAsia="Verdana"/>
          <w:sz w:val="20"/>
          <w:szCs w:val="20"/>
          <w:lang w:val="en-US"/>
        </w:rPr>
        <w:t>на</w:t>
      </w:r>
      <w:r w:rsidRPr="00DD4AD0">
        <w:rPr>
          <w:rFonts w:eastAsia="Verdana"/>
          <w:spacing w:val="63"/>
          <w:sz w:val="20"/>
          <w:szCs w:val="20"/>
          <w:lang w:val="en-US"/>
        </w:rPr>
        <w:t xml:space="preserve"> </w:t>
      </w:r>
      <w:r w:rsidRPr="00DD4AD0">
        <w:rPr>
          <w:rFonts w:eastAsia="Verdana"/>
          <w:sz w:val="20"/>
          <w:szCs w:val="20"/>
          <w:lang w:val="en-US"/>
        </w:rPr>
        <w:t>њ</w:t>
      </w:r>
      <w:r w:rsidRPr="00DD4AD0">
        <w:rPr>
          <w:rFonts w:eastAsia="Verdana"/>
          <w:spacing w:val="1"/>
          <w:sz w:val="20"/>
          <w:szCs w:val="20"/>
          <w:lang w:val="en-US"/>
        </w:rPr>
        <w:t>е</w:t>
      </w:r>
      <w:r w:rsidRPr="00DD4AD0">
        <w:rPr>
          <w:rFonts w:eastAsia="Verdana"/>
          <w:sz w:val="20"/>
          <w:szCs w:val="20"/>
          <w:lang w:val="en-US"/>
        </w:rPr>
        <w:t>н</w:t>
      </w:r>
      <w:r w:rsidRPr="00DD4AD0">
        <w:rPr>
          <w:rFonts w:eastAsia="Verdana"/>
          <w:spacing w:val="-1"/>
          <w:sz w:val="20"/>
          <w:szCs w:val="20"/>
          <w:lang w:val="en-US"/>
        </w:rPr>
        <w:t>о</w:t>
      </w:r>
      <w:r w:rsidRPr="00DD4AD0">
        <w:rPr>
          <w:rFonts w:eastAsia="Verdana"/>
          <w:sz w:val="20"/>
          <w:szCs w:val="20"/>
          <w:lang w:val="en-US"/>
        </w:rPr>
        <w:t>ј</w:t>
      </w:r>
      <w:r w:rsidRPr="00DD4AD0">
        <w:rPr>
          <w:rFonts w:eastAsia="Verdana"/>
          <w:w w:val="99"/>
          <w:sz w:val="20"/>
          <w:szCs w:val="20"/>
          <w:lang w:val="en-US"/>
        </w:rPr>
        <w:t xml:space="preserve"> </w:t>
      </w:r>
      <w:r w:rsidRPr="00DD4AD0">
        <w:rPr>
          <w:rFonts w:eastAsia="Verdana"/>
          <w:sz w:val="20"/>
          <w:szCs w:val="20"/>
          <w:lang w:val="en-US"/>
        </w:rPr>
        <w:t>т</w:t>
      </w:r>
      <w:r w:rsidRPr="00DD4AD0">
        <w:rPr>
          <w:rFonts w:eastAsia="Verdana"/>
          <w:spacing w:val="-2"/>
          <w:sz w:val="20"/>
          <w:szCs w:val="20"/>
          <w:lang w:val="en-US"/>
        </w:rPr>
        <w:t>е</w:t>
      </w:r>
      <w:r w:rsidRPr="00DD4AD0">
        <w:rPr>
          <w:rFonts w:eastAsia="Verdana"/>
          <w:sz w:val="20"/>
          <w:szCs w:val="20"/>
          <w:lang w:val="en-US"/>
        </w:rPr>
        <w:t>р</w:t>
      </w:r>
      <w:r w:rsidRPr="00DD4AD0">
        <w:rPr>
          <w:rFonts w:eastAsia="Verdana"/>
          <w:spacing w:val="2"/>
          <w:sz w:val="20"/>
          <w:szCs w:val="20"/>
          <w:lang w:val="en-US"/>
        </w:rPr>
        <w:t>и</w:t>
      </w:r>
      <w:r w:rsidRPr="00DD4AD0">
        <w:rPr>
          <w:rFonts w:eastAsia="Verdana"/>
          <w:sz w:val="20"/>
          <w:szCs w:val="20"/>
          <w:lang w:val="en-US"/>
        </w:rPr>
        <w:t>т</w:t>
      </w:r>
      <w:r w:rsidRPr="00DD4AD0">
        <w:rPr>
          <w:rFonts w:eastAsia="Verdana"/>
          <w:spacing w:val="-2"/>
          <w:sz w:val="20"/>
          <w:szCs w:val="20"/>
          <w:lang w:val="en-US"/>
        </w:rPr>
        <w:t>о</w:t>
      </w:r>
      <w:r w:rsidRPr="00DD4AD0">
        <w:rPr>
          <w:rFonts w:eastAsia="Verdana"/>
          <w:sz w:val="20"/>
          <w:szCs w:val="20"/>
          <w:lang w:val="en-US"/>
        </w:rPr>
        <w:t>ри</w:t>
      </w:r>
      <w:r w:rsidRPr="00DD4AD0">
        <w:rPr>
          <w:rFonts w:eastAsia="Verdana"/>
          <w:spacing w:val="3"/>
          <w:sz w:val="20"/>
          <w:szCs w:val="20"/>
          <w:lang w:val="en-US"/>
        </w:rPr>
        <w:t>ј</w:t>
      </w:r>
      <w:r w:rsidRPr="00DD4AD0">
        <w:rPr>
          <w:rFonts w:eastAsia="Verdana"/>
          <w:sz w:val="20"/>
          <w:szCs w:val="20"/>
          <w:lang w:val="en-US"/>
        </w:rPr>
        <w:t>им;</w:t>
      </w:r>
    </w:p>
    <w:p w:rsidR="00DD4AD0" w:rsidRPr="00DD4AD0" w:rsidRDefault="00DD4AD0" w:rsidP="00DD4AD0">
      <w:pPr>
        <w:widowControl w:val="0"/>
        <w:tabs>
          <w:tab w:val="left" w:pos="1317"/>
        </w:tabs>
        <w:spacing w:before="3" w:after="0" w:line="242" w:lineRule="exact"/>
        <w:ind w:right="115"/>
        <w:rPr>
          <w:rFonts w:eastAsia="Verdana"/>
          <w:sz w:val="20"/>
          <w:szCs w:val="20"/>
          <w:lang w:val="sr-Cyrl-RS"/>
        </w:rPr>
      </w:pPr>
      <w:r w:rsidRPr="00DD4AD0">
        <w:rPr>
          <w:b/>
          <w:sz w:val="20"/>
          <w:szCs w:val="20"/>
          <w:lang w:val="sr-Cyrl-RS"/>
        </w:rPr>
        <w:t xml:space="preserve"> </w:t>
      </w:r>
    </w:p>
    <w:p w:rsidR="00DD4AD0" w:rsidRPr="00DD4AD0" w:rsidRDefault="00DD4AD0" w:rsidP="00DD4AD0">
      <w:pPr>
        <w:widowControl w:val="0"/>
        <w:spacing w:before="2" w:after="0" w:line="160" w:lineRule="exact"/>
        <w:rPr>
          <w:sz w:val="20"/>
          <w:szCs w:val="20"/>
          <w:lang w:val="en-US"/>
        </w:rPr>
      </w:pPr>
    </w:p>
    <w:p w:rsidR="00DD4AD0" w:rsidRPr="00DD4AD0" w:rsidRDefault="00DD4AD0" w:rsidP="00DD4AD0">
      <w:pPr>
        <w:widowControl w:val="0"/>
        <w:spacing w:after="0" w:line="200" w:lineRule="exact"/>
        <w:rPr>
          <w:sz w:val="20"/>
          <w:szCs w:val="20"/>
          <w:lang w:val="sr-Cyrl-RS"/>
        </w:rPr>
      </w:pPr>
    </w:p>
    <w:p w:rsidR="00DD4AD0" w:rsidRPr="00DD4AD0" w:rsidRDefault="00DD4AD0" w:rsidP="00DD4AD0">
      <w:pPr>
        <w:widowControl w:val="0"/>
        <w:spacing w:after="0" w:line="200" w:lineRule="exact"/>
        <w:rPr>
          <w:sz w:val="20"/>
          <w:szCs w:val="20"/>
          <w:lang w:val="en-US"/>
        </w:rPr>
      </w:pPr>
    </w:p>
    <w:p w:rsidR="00DD4AD0" w:rsidRPr="00DD4AD0" w:rsidRDefault="00DD4AD0" w:rsidP="00DD4AD0">
      <w:pPr>
        <w:widowControl w:val="0"/>
        <w:spacing w:after="0" w:line="240" w:lineRule="auto"/>
        <w:ind w:left="5330"/>
        <w:outlineLvl w:val="0"/>
        <w:rPr>
          <w:rFonts w:eastAsia="Verdana"/>
          <w:sz w:val="20"/>
          <w:szCs w:val="20"/>
          <w:lang w:val="en-US"/>
        </w:rPr>
      </w:pPr>
      <w:r w:rsidRPr="00DD4AD0">
        <w:rPr>
          <w:rFonts w:eastAsia="Verdana"/>
          <w:b/>
          <w:bCs/>
          <w:spacing w:val="1"/>
          <w:sz w:val="20"/>
          <w:szCs w:val="20"/>
          <w:lang w:val="sr-Cyrl-RS"/>
        </w:rPr>
        <w:t xml:space="preserve">                     </w:t>
      </w:r>
      <w:r w:rsidRPr="00DD4AD0">
        <w:rPr>
          <w:rFonts w:eastAsia="Verdana"/>
          <w:b/>
          <w:bCs/>
          <w:spacing w:val="1"/>
          <w:sz w:val="20"/>
          <w:szCs w:val="20"/>
          <w:lang w:val="en-US"/>
        </w:rPr>
        <w:t>ПОН</w:t>
      </w:r>
      <w:r w:rsidRPr="00DD4AD0">
        <w:rPr>
          <w:rFonts w:eastAsia="Verdana"/>
          <w:b/>
          <w:bCs/>
          <w:spacing w:val="-1"/>
          <w:sz w:val="20"/>
          <w:szCs w:val="20"/>
          <w:lang w:val="en-US"/>
        </w:rPr>
        <w:t>У</w:t>
      </w:r>
      <w:r w:rsidRPr="00DD4AD0">
        <w:rPr>
          <w:rFonts w:eastAsia="Verdana"/>
          <w:b/>
          <w:bCs/>
          <w:sz w:val="20"/>
          <w:szCs w:val="20"/>
          <w:lang w:val="en-US"/>
        </w:rPr>
        <w:t>Ђ</w:t>
      </w:r>
      <w:r w:rsidRPr="00DD4AD0">
        <w:rPr>
          <w:rFonts w:eastAsia="Verdana"/>
          <w:b/>
          <w:bCs/>
          <w:spacing w:val="1"/>
          <w:sz w:val="20"/>
          <w:szCs w:val="20"/>
          <w:lang w:val="en-US"/>
        </w:rPr>
        <w:t>А</w:t>
      </w:r>
      <w:r w:rsidRPr="00DD4AD0">
        <w:rPr>
          <w:rFonts w:eastAsia="Verdana"/>
          <w:b/>
          <w:bCs/>
          <w:sz w:val="20"/>
          <w:szCs w:val="20"/>
          <w:lang w:val="en-US"/>
        </w:rPr>
        <w:t>Ч</w:t>
      </w:r>
      <w:r w:rsidRPr="00DD4AD0">
        <w:rPr>
          <w:rFonts w:eastAsia="Verdana"/>
          <w:b/>
          <w:bCs/>
          <w:spacing w:val="-10"/>
          <w:sz w:val="20"/>
          <w:szCs w:val="20"/>
          <w:lang w:val="en-US"/>
        </w:rPr>
        <w:t xml:space="preserve"> </w:t>
      </w:r>
      <w:r w:rsidRPr="00DD4AD0">
        <w:rPr>
          <w:rFonts w:eastAsia="Verdana"/>
          <w:b/>
          <w:bCs/>
          <w:sz w:val="20"/>
          <w:szCs w:val="20"/>
          <w:lang w:val="en-US"/>
        </w:rPr>
        <w:t>–</w:t>
      </w:r>
      <w:r w:rsidRPr="00DD4AD0">
        <w:rPr>
          <w:rFonts w:eastAsia="Verdana"/>
          <w:b/>
          <w:bCs/>
          <w:spacing w:val="-9"/>
          <w:sz w:val="20"/>
          <w:szCs w:val="20"/>
          <w:lang w:val="en-US"/>
        </w:rPr>
        <w:t xml:space="preserve"> </w:t>
      </w:r>
      <w:r w:rsidRPr="00DD4AD0">
        <w:rPr>
          <w:rFonts w:eastAsia="Verdana"/>
          <w:b/>
          <w:bCs/>
          <w:spacing w:val="-1"/>
          <w:sz w:val="20"/>
          <w:szCs w:val="20"/>
          <w:lang w:val="en-US"/>
        </w:rPr>
        <w:t>Ч</w:t>
      </w:r>
      <w:r w:rsidRPr="00DD4AD0">
        <w:rPr>
          <w:rFonts w:eastAsia="Verdana"/>
          <w:b/>
          <w:bCs/>
          <w:spacing w:val="1"/>
          <w:sz w:val="20"/>
          <w:szCs w:val="20"/>
          <w:lang w:val="en-US"/>
        </w:rPr>
        <w:t>ЛА</w:t>
      </w:r>
      <w:r w:rsidRPr="00DD4AD0">
        <w:rPr>
          <w:rFonts w:eastAsia="Verdana"/>
          <w:b/>
          <w:bCs/>
          <w:sz w:val="20"/>
          <w:szCs w:val="20"/>
          <w:lang w:val="en-US"/>
        </w:rPr>
        <w:t>Н</w:t>
      </w:r>
    </w:p>
    <w:p w:rsidR="00DD4AD0" w:rsidRPr="00DD4AD0" w:rsidRDefault="00DD4AD0" w:rsidP="00DD4AD0">
      <w:pPr>
        <w:widowControl w:val="0"/>
        <w:spacing w:after="0" w:line="242" w:lineRule="exact"/>
        <w:ind w:left="3794"/>
        <w:rPr>
          <w:rFonts w:eastAsia="Verdana" w:cs="Verdana"/>
          <w:b/>
          <w:bCs/>
          <w:sz w:val="20"/>
          <w:szCs w:val="20"/>
          <w:lang w:val="sr-Cyrl-RS"/>
        </w:rPr>
      </w:pPr>
      <w:r w:rsidRPr="00DD4AD0">
        <w:rPr>
          <w:rFonts w:eastAsia="Verdana" w:cs="Verdana"/>
          <w:b/>
          <w:bCs/>
          <w:sz w:val="20"/>
          <w:szCs w:val="20"/>
          <w:lang w:val="sr-Cyrl-RS"/>
        </w:rPr>
        <w:t xml:space="preserve">                                    </w:t>
      </w:r>
      <w:r w:rsidRPr="00DD4AD0">
        <w:rPr>
          <w:rFonts w:eastAsia="Verdana" w:cs="Verdana"/>
          <w:b/>
          <w:bCs/>
          <w:sz w:val="20"/>
          <w:szCs w:val="20"/>
          <w:lang w:val="en-US"/>
        </w:rPr>
        <w:t>Г</w:t>
      </w:r>
      <w:r w:rsidRPr="00DD4AD0">
        <w:rPr>
          <w:rFonts w:eastAsia="Verdana" w:cs="Verdana"/>
          <w:b/>
          <w:bCs/>
          <w:spacing w:val="3"/>
          <w:sz w:val="20"/>
          <w:szCs w:val="20"/>
          <w:lang w:val="en-US"/>
        </w:rPr>
        <w:t>Р</w:t>
      </w:r>
      <w:r w:rsidRPr="00DD4AD0">
        <w:rPr>
          <w:rFonts w:eastAsia="Verdana" w:cs="Verdana"/>
          <w:b/>
          <w:bCs/>
          <w:sz w:val="20"/>
          <w:szCs w:val="20"/>
          <w:lang w:val="en-US"/>
        </w:rPr>
        <w:t>УПЕ</w:t>
      </w:r>
      <w:r w:rsidRPr="00DD4AD0">
        <w:rPr>
          <w:rFonts w:eastAsia="Verdana" w:cs="Verdana"/>
          <w:b/>
          <w:bCs/>
          <w:spacing w:val="-12"/>
          <w:sz w:val="20"/>
          <w:szCs w:val="20"/>
          <w:lang w:val="en-US"/>
        </w:rPr>
        <w:t xml:space="preserve"> </w:t>
      </w:r>
      <w:r w:rsidRPr="00DD4AD0">
        <w:rPr>
          <w:rFonts w:eastAsia="Verdana" w:cs="Verdana"/>
          <w:b/>
          <w:bCs/>
          <w:spacing w:val="1"/>
          <w:sz w:val="20"/>
          <w:szCs w:val="20"/>
          <w:lang w:val="en-US"/>
        </w:rPr>
        <w:t>П</w:t>
      </w:r>
      <w:r w:rsidRPr="00DD4AD0">
        <w:rPr>
          <w:rFonts w:eastAsia="Verdana" w:cs="Verdana"/>
          <w:b/>
          <w:bCs/>
          <w:spacing w:val="3"/>
          <w:sz w:val="20"/>
          <w:szCs w:val="20"/>
          <w:lang w:val="en-US"/>
        </w:rPr>
        <w:t>О</w:t>
      </w:r>
      <w:r w:rsidRPr="00DD4AD0">
        <w:rPr>
          <w:rFonts w:eastAsia="Verdana" w:cs="Verdana"/>
          <w:b/>
          <w:bCs/>
          <w:spacing w:val="1"/>
          <w:sz w:val="20"/>
          <w:szCs w:val="20"/>
          <w:lang w:val="en-US"/>
        </w:rPr>
        <w:t>Н</w:t>
      </w:r>
      <w:r w:rsidRPr="00DD4AD0">
        <w:rPr>
          <w:rFonts w:eastAsia="Verdana" w:cs="Verdana"/>
          <w:b/>
          <w:bCs/>
          <w:sz w:val="20"/>
          <w:szCs w:val="20"/>
          <w:lang w:val="en-US"/>
        </w:rPr>
        <w:t>УЂА</w:t>
      </w:r>
      <w:r w:rsidRPr="00DD4AD0">
        <w:rPr>
          <w:rFonts w:eastAsia="Verdana" w:cs="Verdana"/>
          <w:b/>
          <w:bCs/>
          <w:spacing w:val="1"/>
          <w:sz w:val="20"/>
          <w:szCs w:val="20"/>
          <w:lang w:val="en-US"/>
        </w:rPr>
        <w:t>Ч</w:t>
      </w:r>
      <w:r w:rsidRPr="00DD4AD0">
        <w:rPr>
          <w:rFonts w:eastAsia="Verdana" w:cs="Verdana"/>
          <w:b/>
          <w:bCs/>
          <w:sz w:val="20"/>
          <w:szCs w:val="20"/>
          <w:lang w:val="en-US"/>
        </w:rPr>
        <w:t>А</w:t>
      </w:r>
      <w:r w:rsidRPr="00DD4AD0">
        <w:rPr>
          <w:rFonts w:eastAsia="Verdana" w:cs="Verdana"/>
          <w:b/>
          <w:bCs/>
          <w:spacing w:val="-8"/>
          <w:sz w:val="20"/>
          <w:szCs w:val="20"/>
          <w:lang w:val="en-US"/>
        </w:rPr>
        <w:t xml:space="preserve"> </w:t>
      </w:r>
      <w:r w:rsidRPr="00DD4AD0">
        <w:rPr>
          <w:rFonts w:eastAsia="Verdana" w:cs="Verdana"/>
          <w:b/>
          <w:bCs/>
          <w:sz w:val="20"/>
          <w:szCs w:val="20"/>
          <w:lang w:val="en-US"/>
        </w:rPr>
        <w:t>–</w:t>
      </w:r>
      <w:r w:rsidRPr="00DD4AD0">
        <w:rPr>
          <w:rFonts w:eastAsia="Verdana" w:cs="Verdana"/>
          <w:b/>
          <w:bCs/>
          <w:spacing w:val="-12"/>
          <w:sz w:val="20"/>
          <w:szCs w:val="20"/>
          <w:lang w:val="en-US"/>
        </w:rPr>
        <w:t xml:space="preserve"> </w:t>
      </w:r>
      <w:r w:rsidRPr="00DD4AD0">
        <w:rPr>
          <w:rFonts w:eastAsia="Verdana" w:cs="Verdana"/>
          <w:b/>
          <w:bCs/>
          <w:spacing w:val="1"/>
          <w:sz w:val="20"/>
          <w:szCs w:val="20"/>
          <w:lang w:val="en-US"/>
        </w:rPr>
        <w:t>Н</w:t>
      </w:r>
      <w:r w:rsidRPr="00DD4AD0">
        <w:rPr>
          <w:rFonts w:eastAsia="Verdana" w:cs="Verdana"/>
          <w:b/>
          <w:bCs/>
          <w:sz w:val="20"/>
          <w:szCs w:val="20"/>
          <w:lang w:val="en-US"/>
        </w:rPr>
        <w:t>О</w:t>
      </w:r>
      <w:r w:rsidRPr="00DD4AD0">
        <w:rPr>
          <w:rFonts w:eastAsia="Verdana" w:cs="Verdana"/>
          <w:b/>
          <w:bCs/>
          <w:spacing w:val="2"/>
          <w:sz w:val="20"/>
          <w:szCs w:val="20"/>
          <w:lang w:val="en-US"/>
        </w:rPr>
        <w:t>С</w:t>
      </w:r>
      <w:r w:rsidRPr="00DD4AD0">
        <w:rPr>
          <w:rFonts w:eastAsia="Verdana" w:cs="Verdana"/>
          <w:b/>
          <w:bCs/>
          <w:sz w:val="20"/>
          <w:szCs w:val="20"/>
          <w:lang w:val="en-US"/>
        </w:rPr>
        <w:t>И</w:t>
      </w:r>
      <w:r w:rsidRPr="00DD4AD0">
        <w:rPr>
          <w:rFonts w:eastAsia="Verdana" w:cs="Verdana"/>
          <w:b/>
          <w:bCs/>
          <w:spacing w:val="1"/>
          <w:sz w:val="20"/>
          <w:szCs w:val="20"/>
          <w:lang w:val="en-US"/>
        </w:rPr>
        <w:t>Л</w:t>
      </w:r>
      <w:r w:rsidRPr="00DD4AD0">
        <w:rPr>
          <w:rFonts w:eastAsia="Verdana" w:cs="Verdana"/>
          <w:b/>
          <w:bCs/>
          <w:spacing w:val="-1"/>
          <w:sz w:val="20"/>
          <w:szCs w:val="20"/>
          <w:lang w:val="en-US"/>
        </w:rPr>
        <w:t>А</w:t>
      </w:r>
      <w:r w:rsidRPr="00DD4AD0">
        <w:rPr>
          <w:rFonts w:eastAsia="Verdana" w:cs="Verdana"/>
          <w:b/>
          <w:bCs/>
          <w:sz w:val="20"/>
          <w:szCs w:val="20"/>
          <w:lang w:val="en-US"/>
        </w:rPr>
        <w:t>Ц</w:t>
      </w:r>
      <w:r w:rsidRPr="00DD4AD0">
        <w:rPr>
          <w:rFonts w:eastAsia="Verdana" w:cs="Verdana"/>
          <w:b/>
          <w:bCs/>
          <w:spacing w:val="-10"/>
          <w:sz w:val="20"/>
          <w:szCs w:val="20"/>
          <w:lang w:val="en-US"/>
        </w:rPr>
        <w:t xml:space="preserve"> </w:t>
      </w:r>
      <w:r w:rsidRPr="00DD4AD0">
        <w:rPr>
          <w:rFonts w:eastAsia="Verdana" w:cs="Verdana"/>
          <w:b/>
          <w:bCs/>
          <w:spacing w:val="1"/>
          <w:sz w:val="20"/>
          <w:szCs w:val="20"/>
          <w:lang w:val="en-US"/>
        </w:rPr>
        <w:t>П</w:t>
      </w:r>
      <w:r w:rsidRPr="00DD4AD0">
        <w:rPr>
          <w:rFonts w:eastAsia="Verdana" w:cs="Verdana"/>
          <w:b/>
          <w:bCs/>
          <w:sz w:val="20"/>
          <w:szCs w:val="20"/>
          <w:lang w:val="en-US"/>
        </w:rPr>
        <w:t>ОС</w:t>
      </w:r>
      <w:r w:rsidRPr="00DD4AD0">
        <w:rPr>
          <w:rFonts w:eastAsia="Verdana" w:cs="Verdana"/>
          <w:b/>
          <w:bCs/>
          <w:spacing w:val="1"/>
          <w:sz w:val="20"/>
          <w:szCs w:val="20"/>
          <w:lang w:val="en-US"/>
        </w:rPr>
        <w:t>Л</w:t>
      </w:r>
      <w:r w:rsidRPr="00DD4AD0">
        <w:rPr>
          <w:rFonts w:eastAsia="Verdana" w:cs="Verdana"/>
          <w:b/>
          <w:bCs/>
          <w:sz w:val="20"/>
          <w:szCs w:val="20"/>
          <w:lang w:val="en-US"/>
        </w:rPr>
        <w:t>А</w:t>
      </w:r>
    </w:p>
    <w:p w:rsidR="00DD4AD0" w:rsidRPr="00DD4AD0" w:rsidRDefault="00DD4AD0" w:rsidP="00DD4AD0">
      <w:pPr>
        <w:widowControl w:val="0"/>
        <w:spacing w:after="0" w:line="242" w:lineRule="exact"/>
        <w:ind w:left="3794"/>
        <w:rPr>
          <w:rFonts w:eastAsia="Verdana" w:cs="Verdana"/>
          <w:sz w:val="20"/>
          <w:szCs w:val="20"/>
          <w:lang w:val="sr-Cyrl-RS"/>
        </w:rPr>
      </w:pPr>
    </w:p>
    <w:p w:rsidR="00DD4AD0" w:rsidRPr="00DD4AD0" w:rsidRDefault="00DD4AD0" w:rsidP="00DD4AD0">
      <w:pPr>
        <w:widowControl w:val="0"/>
        <w:tabs>
          <w:tab w:val="left" w:pos="6835"/>
        </w:tabs>
        <w:spacing w:after="0" w:line="242" w:lineRule="exact"/>
        <w:ind w:left="2487"/>
        <w:jc w:val="center"/>
        <w:rPr>
          <w:rFonts w:eastAsia="Verdana"/>
          <w:sz w:val="20"/>
          <w:szCs w:val="20"/>
          <w:lang w:val="sr-Cyrl-RS"/>
        </w:rPr>
      </w:pPr>
      <w:r w:rsidRPr="00DD4AD0">
        <w:rPr>
          <w:rFonts w:eastAsia="Verdana"/>
          <w:sz w:val="20"/>
          <w:szCs w:val="20"/>
          <w:lang w:val="en-US"/>
        </w:rPr>
        <w:t>М.</w:t>
      </w:r>
      <w:r w:rsidRPr="00DD4AD0">
        <w:rPr>
          <w:rFonts w:eastAsia="Verdana"/>
          <w:spacing w:val="-2"/>
          <w:sz w:val="20"/>
          <w:szCs w:val="20"/>
          <w:lang w:val="en-US"/>
        </w:rPr>
        <w:t>П</w:t>
      </w:r>
      <w:r w:rsidRPr="00DD4AD0">
        <w:rPr>
          <w:rFonts w:eastAsia="Verdana"/>
          <w:sz w:val="20"/>
          <w:szCs w:val="20"/>
          <w:lang w:val="en-US"/>
        </w:rPr>
        <w:t>.</w:t>
      </w:r>
      <w:r w:rsidRPr="00DD4AD0">
        <w:rPr>
          <w:rFonts w:eastAsia="Verdana"/>
          <w:spacing w:val="1"/>
          <w:sz w:val="20"/>
          <w:szCs w:val="20"/>
          <w:lang w:val="en-US"/>
        </w:rPr>
        <w:t xml:space="preserve"> </w:t>
      </w:r>
      <w:r w:rsidRPr="00DD4AD0">
        <w:rPr>
          <w:rFonts w:eastAsia="Verdana"/>
          <w:spacing w:val="1"/>
          <w:sz w:val="20"/>
          <w:szCs w:val="20"/>
          <w:lang w:val="sr-Cyrl-RS"/>
        </w:rPr>
        <w:t xml:space="preserve">                                </w:t>
      </w:r>
      <w:r w:rsidRPr="00DD4AD0">
        <w:rPr>
          <w:rFonts w:eastAsia="Verdana"/>
          <w:w w:val="99"/>
          <w:sz w:val="20"/>
          <w:szCs w:val="20"/>
          <w:u w:val="single" w:color="000000"/>
          <w:lang w:val="en-US"/>
        </w:rPr>
        <w:t xml:space="preserve"> </w:t>
      </w:r>
      <w:r w:rsidRPr="00DD4AD0">
        <w:rPr>
          <w:rFonts w:eastAsia="Verdana"/>
          <w:sz w:val="20"/>
          <w:szCs w:val="20"/>
          <w:u w:val="single" w:color="000000"/>
          <w:lang w:val="en-US"/>
        </w:rPr>
        <w:tab/>
      </w:r>
      <w:r w:rsidRPr="00DD4AD0">
        <w:rPr>
          <w:rFonts w:eastAsia="Verdana"/>
          <w:sz w:val="20"/>
          <w:szCs w:val="20"/>
          <w:u w:val="single" w:color="000000"/>
          <w:lang w:val="sr-Cyrl-RS"/>
        </w:rPr>
        <w:t>____</w:t>
      </w:r>
    </w:p>
    <w:p w:rsidR="00DD4AD0" w:rsidRPr="00DD4AD0" w:rsidRDefault="00DD4AD0" w:rsidP="00DD4AD0">
      <w:pPr>
        <w:widowControl w:val="0"/>
        <w:spacing w:before="1" w:after="0" w:line="240" w:lineRule="auto"/>
        <w:ind w:left="2558"/>
        <w:jc w:val="center"/>
        <w:rPr>
          <w:rFonts w:eastAsia="Verdana"/>
          <w:sz w:val="20"/>
          <w:szCs w:val="20"/>
          <w:lang w:val="en-US"/>
        </w:rPr>
      </w:pPr>
      <w:r w:rsidRPr="00DD4AD0">
        <w:rPr>
          <w:rFonts w:eastAsia="Verdana"/>
          <w:sz w:val="20"/>
          <w:szCs w:val="20"/>
          <w:lang w:val="sr-Cyrl-RS"/>
        </w:rPr>
        <w:t xml:space="preserve">                                 </w:t>
      </w:r>
      <w:r w:rsidRPr="00DD4AD0">
        <w:rPr>
          <w:rFonts w:eastAsia="Verdana"/>
          <w:sz w:val="20"/>
          <w:szCs w:val="20"/>
          <w:lang w:val="en-US"/>
        </w:rPr>
        <w:t>(</w:t>
      </w:r>
      <w:proofErr w:type="gramStart"/>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тп</w:t>
      </w:r>
      <w:r w:rsidRPr="00DD4AD0">
        <w:rPr>
          <w:rFonts w:eastAsia="Verdana"/>
          <w:spacing w:val="1"/>
          <w:sz w:val="20"/>
          <w:szCs w:val="20"/>
          <w:lang w:val="en-US"/>
        </w:rPr>
        <w:t>и</w:t>
      </w:r>
      <w:r w:rsidRPr="00DD4AD0">
        <w:rPr>
          <w:rFonts w:eastAsia="Verdana"/>
          <w:sz w:val="20"/>
          <w:szCs w:val="20"/>
          <w:lang w:val="en-US"/>
        </w:rPr>
        <w:t>с</w:t>
      </w:r>
      <w:proofErr w:type="gramEnd"/>
      <w:r w:rsidRPr="00DD4AD0">
        <w:rPr>
          <w:rFonts w:eastAsia="Verdana"/>
          <w:spacing w:val="-14"/>
          <w:sz w:val="20"/>
          <w:szCs w:val="20"/>
          <w:lang w:val="en-US"/>
        </w:rPr>
        <w:t xml:space="preserve"> </w:t>
      </w:r>
      <w:r w:rsidRPr="00DD4AD0">
        <w:rPr>
          <w:rFonts w:eastAsia="Verdana"/>
          <w:spacing w:val="-1"/>
          <w:sz w:val="20"/>
          <w:szCs w:val="20"/>
          <w:lang w:val="en-US"/>
        </w:rPr>
        <w:t>ов</w:t>
      </w:r>
      <w:r w:rsidRPr="00DD4AD0">
        <w:rPr>
          <w:rFonts w:eastAsia="Verdana"/>
          <w:spacing w:val="1"/>
          <w:sz w:val="20"/>
          <w:szCs w:val="20"/>
          <w:lang w:val="en-US"/>
        </w:rPr>
        <w:t>л</w:t>
      </w:r>
      <w:r w:rsidRPr="00DD4AD0">
        <w:rPr>
          <w:rFonts w:eastAsia="Verdana"/>
          <w:sz w:val="20"/>
          <w:szCs w:val="20"/>
          <w:lang w:val="en-US"/>
        </w:rPr>
        <w:t>аш</w:t>
      </w:r>
      <w:r w:rsidRPr="00DD4AD0">
        <w:rPr>
          <w:rFonts w:eastAsia="Verdana"/>
          <w:spacing w:val="1"/>
          <w:sz w:val="20"/>
          <w:szCs w:val="20"/>
          <w:lang w:val="en-US"/>
        </w:rPr>
        <w:t>ће</w:t>
      </w:r>
      <w:r w:rsidRPr="00DD4AD0">
        <w:rPr>
          <w:rFonts w:eastAsia="Verdana"/>
          <w:sz w:val="20"/>
          <w:szCs w:val="20"/>
          <w:lang w:val="en-US"/>
        </w:rPr>
        <w:t>н</w:t>
      </w:r>
      <w:r w:rsidRPr="00DD4AD0">
        <w:rPr>
          <w:rFonts w:eastAsia="Verdana"/>
          <w:spacing w:val="-1"/>
          <w:sz w:val="20"/>
          <w:szCs w:val="20"/>
          <w:lang w:val="en-US"/>
        </w:rPr>
        <w:t>о</w:t>
      </w:r>
      <w:r w:rsidRPr="00DD4AD0">
        <w:rPr>
          <w:rFonts w:eastAsia="Verdana"/>
          <w:sz w:val="20"/>
          <w:szCs w:val="20"/>
          <w:lang w:val="en-US"/>
        </w:rPr>
        <w:t>г</w:t>
      </w:r>
      <w:r w:rsidRPr="00DD4AD0">
        <w:rPr>
          <w:rFonts w:eastAsia="Verdana"/>
          <w:spacing w:val="-12"/>
          <w:sz w:val="20"/>
          <w:szCs w:val="20"/>
          <w:lang w:val="en-US"/>
        </w:rPr>
        <w:t xml:space="preserve"> </w:t>
      </w:r>
      <w:r w:rsidRPr="00DD4AD0">
        <w:rPr>
          <w:rFonts w:eastAsia="Verdana"/>
          <w:sz w:val="20"/>
          <w:szCs w:val="20"/>
          <w:lang w:val="en-US"/>
        </w:rPr>
        <w:t>л</w:t>
      </w:r>
      <w:r w:rsidRPr="00DD4AD0">
        <w:rPr>
          <w:rFonts w:eastAsia="Verdana"/>
          <w:spacing w:val="2"/>
          <w:sz w:val="20"/>
          <w:szCs w:val="20"/>
          <w:lang w:val="en-US"/>
        </w:rPr>
        <w:t>и</w:t>
      </w:r>
      <w:r w:rsidRPr="00DD4AD0">
        <w:rPr>
          <w:rFonts w:eastAsia="Verdana"/>
          <w:spacing w:val="1"/>
          <w:sz w:val="20"/>
          <w:szCs w:val="20"/>
          <w:lang w:val="en-US"/>
        </w:rPr>
        <w:t>ц</w:t>
      </w:r>
      <w:r w:rsidRPr="00DD4AD0">
        <w:rPr>
          <w:rFonts w:eastAsia="Verdana"/>
          <w:sz w:val="20"/>
          <w:szCs w:val="20"/>
          <w:lang w:val="en-US"/>
        </w:rPr>
        <w:t>а)</w:t>
      </w:r>
    </w:p>
    <w:p w:rsidR="00DD4AD0" w:rsidRPr="00DD4AD0" w:rsidRDefault="00DD4AD0" w:rsidP="00DD4AD0">
      <w:pPr>
        <w:spacing w:after="80" w:line="240" w:lineRule="auto"/>
        <w:jc w:val="center"/>
        <w:rPr>
          <w:b/>
          <w:bCs/>
          <w:sz w:val="20"/>
          <w:szCs w:val="20"/>
          <w:u w:val="single"/>
          <w:lang w:val="en-US"/>
        </w:rPr>
      </w:pPr>
      <w:r w:rsidRPr="00DD4AD0">
        <w:rPr>
          <w:sz w:val="20"/>
          <w:szCs w:val="20"/>
          <w:lang w:val="en-US"/>
        </w:rPr>
        <w:br w:type="page"/>
      </w:r>
      <w:r w:rsidRPr="00DD4AD0">
        <w:rPr>
          <w:b/>
          <w:sz w:val="20"/>
          <w:szCs w:val="20"/>
          <w:u w:val="single"/>
          <w:lang w:val="en-US"/>
        </w:rPr>
        <w:lastRenderedPageBreak/>
        <w:t>ОБРАЗ</w:t>
      </w:r>
      <w:r w:rsidRPr="00DD4AD0">
        <w:rPr>
          <w:b/>
          <w:spacing w:val="-1"/>
          <w:sz w:val="20"/>
          <w:szCs w:val="20"/>
          <w:u w:val="single"/>
          <w:lang w:val="en-US"/>
        </w:rPr>
        <w:t>А</w:t>
      </w:r>
      <w:r w:rsidRPr="00DD4AD0">
        <w:rPr>
          <w:b/>
          <w:sz w:val="20"/>
          <w:szCs w:val="20"/>
          <w:u w:val="single"/>
          <w:lang w:val="en-US"/>
        </w:rPr>
        <w:t>Ц</w:t>
      </w:r>
      <w:r w:rsidRPr="00DD4AD0">
        <w:rPr>
          <w:b/>
          <w:spacing w:val="-8"/>
          <w:sz w:val="20"/>
          <w:szCs w:val="20"/>
          <w:u w:val="single"/>
          <w:lang w:val="en-US"/>
        </w:rPr>
        <w:t xml:space="preserve"> </w:t>
      </w:r>
      <w:r w:rsidRPr="00DD4AD0">
        <w:rPr>
          <w:b/>
          <w:sz w:val="20"/>
          <w:szCs w:val="20"/>
          <w:u w:val="single"/>
          <w:lang w:val="en-US"/>
        </w:rPr>
        <w:t>ИЗ</w:t>
      </w:r>
      <w:r w:rsidRPr="00DD4AD0">
        <w:rPr>
          <w:b/>
          <w:spacing w:val="2"/>
          <w:sz w:val="20"/>
          <w:szCs w:val="20"/>
          <w:u w:val="single"/>
          <w:lang w:val="en-US"/>
        </w:rPr>
        <w:t>Ј</w:t>
      </w:r>
      <w:r w:rsidRPr="00DD4AD0">
        <w:rPr>
          <w:b/>
          <w:spacing w:val="-1"/>
          <w:sz w:val="20"/>
          <w:szCs w:val="20"/>
          <w:u w:val="single"/>
          <w:lang w:val="en-US"/>
        </w:rPr>
        <w:t>А</w:t>
      </w:r>
      <w:r w:rsidRPr="00DD4AD0">
        <w:rPr>
          <w:b/>
          <w:sz w:val="20"/>
          <w:szCs w:val="20"/>
          <w:u w:val="single"/>
          <w:lang w:val="en-US"/>
        </w:rPr>
        <w:t>ВЕ</w:t>
      </w:r>
      <w:r w:rsidRPr="00DD4AD0">
        <w:rPr>
          <w:b/>
          <w:spacing w:val="-7"/>
          <w:sz w:val="20"/>
          <w:szCs w:val="20"/>
          <w:u w:val="single"/>
          <w:lang w:val="en-US"/>
        </w:rPr>
        <w:t xml:space="preserve"> </w:t>
      </w:r>
      <w:r w:rsidRPr="00DD4AD0">
        <w:rPr>
          <w:b/>
          <w:sz w:val="20"/>
          <w:szCs w:val="20"/>
          <w:u w:val="single"/>
          <w:lang w:val="en-US"/>
        </w:rPr>
        <w:t>О</w:t>
      </w:r>
      <w:r w:rsidRPr="00DD4AD0">
        <w:rPr>
          <w:b/>
          <w:spacing w:val="-8"/>
          <w:sz w:val="20"/>
          <w:szCs w:val="20"/>
          <w:u w:val="single"/>
          <w:lang w:val="en-US"/>
        </w:rPr>
        <w:t xml:space="preserve"> </w:t>
      </w:r>
      <w:r w:rsidRPr="00DD4AD0">
        <w:rPr>
          <w:b/>
          <w:sz w:val="20"/>
          <w:szCs w:val="20"/>
          <w:u w:val="single"/>
          <w:lang w:val="en-US"/>
        </w:rPr>
        <w:t>И</w:t>
      </w:r>
      <w:r w:rsidRPr="00DD4AD0">
        <w:rPr>
          <w:b/>
          <w:spacing w:val="-1"/>
          <w:sz w:val="20"/>
          <w:szCs w:val="20"/>
          <w:u w:val="single"/>
          <w:lang w:val="en-US"/>
        </w:rPr>
        <w:t>С</w:t>
      </w:r>
      <w:r w:rsidRPr="00DD4AD0">
        <w:rPr>
          <w:b/>
          <w:spacing w:val="1"/>
          <w:sz w:val="20"/>
          <w:szCs w:val="20"/>
          <w:u w:val="single"/>
          <w:lang w:val="en-US"/>
        </w:rPr>
        <w:t>П</w:t>
      </w:r>
      <w:r w:rsidRPr="00DD4AD0">
        <w:rPr>
          <w:b/>
          <w:sz w:val="20"/>
          <w:szCs w:val="20"/>
          <w:u w:val="single"/>
          <w:lang w:val="en-US"/>
        </w:rPr>
        <w:t>УЊЕ</w:t>
      </w:r>
      <w:r w:rsidRPr="00DD4AD0">
        <w:rPr>
          <w:b/>
          <w:spacing w:val="1"/>
          <w:sz w:val="20"/>
          <w:szCs w:val="20"/>
          <w:u w:val="single"/>
          <w:lang w:val="en-US"/>
        </w:rPr>
        <w:t>Н</w:t>
      </w:r>
      <w:r w:rsidRPr="00DD4AD0">
        <w:rPr>
          <w:b/>
          <w:sz w:val="20"/>
          <w:szCs w:val="20"/>
          <w:u w:val="single"/>
          <w:lang w:val="en-US"/>
        </w:rPr>
        <w:t>ОСТИ</w:t>
      </w:r>
      <w:r w:rsidRPr="00DD4AD0">
        <w:rPr>
          <w:b/>
          <w:spacing w:val="-8"/>
          <w:sz w:val="20"/>
          <w:szCs w:val="20"/>
          <w:u w:val="single"/>
          <w:lang w:val="en-US"/>
        </w:rPr>
        <w:t xml:space="preserve"> </w:t>
      </w:r>
      <w:r w:rsidRPr="00DD4AD0">
        <w:rPr>
          <w:b/>
          <w:spacing w:val="1"/>
          <w:sz w:val="20"/>
          <w:szCs w:val="20"/>
          <w:u w:val="single"/>
          <w:lang w:val="en-US"/>
        </w:rPr>
        <w:t>У</w:t>
      </w:r>
      <w:r w:rsidRPr="00DD4AD0">
        <w:rPr>
          <w:b/>
          <w:sz w:val="20"/>
          <w:szCs w:val="20"/>
          <w:u w:val="single"/>
          <w:lang w:val="en-US"/>
        </w:rPr>
        <w:t>С</w:t>
      </w:r>
      <w:r w:rsidRPr="00DD4AD0">
        <w:rPr>
          <w:b/>
          <w:spacing w:val="1"/>
          <w:sz w:val="20"/>
          <w:szCs w:val="20"/>
          <w:u w:val="single"/>
          <w:lang w:val="en-US"/>
        </w:rPr>
        <w:t>Л</w:t>
      </w:r>
      <w:r w:rsidRPr="00DD4AD0">
        <w:rPr>
          <w:b/>
          <w:sz w:val="20"/>
          <w:szCs w:val="20"/>
          <w:u w:val="single"/>
          <w:lang w:val="en-US"/>
        </w:rPr>
        <w:t>ОВА</w:t>
      </w:r>
      <w:r w:rsidRPr="00DD4AD0">
        <w:rPr>
          <w:b/>
          <w:spacing w:val="-9"/>
          <w:sz w:val="20"/>
          <w:szCs w:val="20"/>
          <w:u w:val="single"/>
          <w:lang w:val="en-US"/>
        </w:rPr>
        <w:t xml:space="preserve"> </w:t>
      </w:r>
      <w:r w:rsidRPr="00DD4AD0">
        <w:rPr>
          <w:b/>
          <w:sz w:val="20"/>
          <w:szCs w:val="20"/>
          <w:u w:val="single"/>
          <w:lang w:val="en-US"/>
        </w:rPr>
        <w:t>ИЗ</w:t>
      </w:r>
      <w:r w:rsidRPr="00DD4AD0">
        <w:rPr>
          <w:b/>
          <w:spacing w:val="-8"/>
          <w:sz w:val="20"/>
          <w:szCs w:val="20"/>
          <w:u w:val="single"/>
          <w:lang w:val="en-US"/>
        </w:rPr>
        <w:t xml:space="preserve"> </w:t>
      </w:r>
      <w:r w:rsidRPr="00DD4AD0">
        <w:rPr>
          <w:b/>
          <w:spacing w:val="-1"/>
          <w:sz w:val="20"/>
          <w:szCs w:val="20"/>
          <w:u w:val="single"/>
          <w:lang w:val="en-US"/>
        </w:rPr>
        <w:t>Ч</w:t>
      </w:r>
      <w:r w:rsidRPr="00DD4AD0">
        <w:rPr>
          <w:b/>
          <w:spacing w:val="1"/>
          <w:sz w:val="20"/>
          <w:szCs w:val="20"/>
          <w:u w:val="single"/>
          <w:lang w:val="en-US"/>
        </w:rPr>
        <w:t>Л</w:t>
      </w:r>
      <w:r w:rsidRPr="00DD4AD0">
        <w:rPr>
          <w:b/>
          <w:spacing w:val="-1"/>
          <w:sz w:val="20"/>
          <w:szCs w:val="20"/>
          <w:u w:val="single"/>
          <w:lang w:val="en-US"/>
        </w:rPr>
        <w:t>А</w:t>
      </w:r>
      <w:r w:rsidRPr="00DD4AD0">
        <w:rPr>
          <w:b/>
          <w:spacing w:val="3"/>
          <w:sz w:val="20"/>
          <w:szCs w:val="20"/>
          <w:u w:val="single"/>
          <w:lang w:val="en-US"/>
        </w:rPr>
        <w:t>Н</w:t>
      </w:r>
      <w:r w:rsidRPr="00DD4AD0">
        <w:rPr>
          <w:b/>
          <w:sz w:val="20"/>
          <w:szCs w:val="20"/>
          <w:u w:val="single"/>
          <w:lang w:val="en-US"/>
        </w:rPr>
        <w:t>А</w:t>
      </w:r>
      <w:r w:rsidRPr="00DD4AD0">
        <w:rPr>
          <w:b/>
          <w:spacing w:val="-11"/>
          <w:sz w:val="20"/>
          <w:szCs w:val="20"/>
          <w:u w:val="single"/>
          <w:lang w:val="en-US"/>
        </w:rPr>
        <w:t xml:space="preserve"> </w:t>
      </w:r>
      <w:r w:rsidRPr="00DD4AD0">
        <w:rPr>
          <w:b/>
          <w:spacing w:val="2"/>
          <w:sz w:val="20"/>
          <w:szCs w:val="20"/>
          <w:u w:val="single"/>
          <w:lang w:val="en-US"/>
        </w:rPr>
        <w:t>7</w:t>
      </w:r>
      <w:r w:rsidRPr="00DD4AD0">
        <w:rPr>
          <w:b/>
          <w:sz w:val="20"/>
          <w:szCs w:val="20"/>
          <w:u w:val="single"/>
          <w:lang w:val="en-US"/>
        </w:rPr>
        <w:t>5.</w:t>
      </w:r>
      <w:r w:rsidRPr="00DD4AD0">
        <w:rPr>
          <w:b/>
          <w:spacing w:val="-4"/>
          <w:sz w:val="20"/>
          <w:szCs w:val="20"/>
          <w:u w:val="single"/>
          <w:lang w:val="en-US"/>
        </w:rPr>
        <w:t xml:space="preserve"> </w:t>
      </w:r>
      <w:r w:rsidRPr="00DD4AD0">
        <w:rPr>
          <w:b/>
          <w:spacing w:val="3"/>
          <w:sz w:val="20"/>
          <w:szCs w:val="20"/>
          <w:u w:val="single"/>
          <w:lang w:val="en-US"/>
        </w:rPr>
        <w:t>З</w:t>
      </w:r>
      <w:r w:rsidRPr="00DD4AD0">
        <w:rPr>
          <w:b/>
          <w:sz w:val="20"/>
          <w:szCs w:val="20"/>
          <w:u w:val="single"/>
          <w:lang w:val="en-US"/>
        </w:rPr>
        <w:t>ЈН</w:t>
      </w:r>
      <w:r w:rsidRPr="00DD4AD0">
        <w:rPr>
          <w:b/>
          <w:spacing w:val="-8"/>
          <w:sz w:val="20"/>
          <w:szCs w:val="20"/>
          <w:u w:val="single"/>
          <w:lang w:val="en-US"/>
        </w:rPr>
        <w:t xml:space="preserve"> </w:t>
      </w:r>
      <w:r w:rsidRPr="00DD4AD0">
        <w:rPr>
          <w:b/>
          <w:sz w:val="20"/>
          <w:szCs w:val="20"/>
          <w:u w:val="single"/>
          <w:lang w:val="en-US"/>
        </w:rPr>
        <w:t>ЗА</w:t>
      </w:r>
      <w:r w:rsidRPr="00DD4AD0">
        <w:rPr>
          <w:b/>
          <w:spacing w:val="-9"/>
          <w:sz w:val="20"/>
          <w:szCs w:val="20"/>
          <w:u w:val="single"/>
          <w:lang w:val="en-US"/>
        </w:rPr>
        <w:t xml:space="preserve"> </w:t>
      </w:r>
      <w:r w:rsidRPr="00DD4AD0">
        <w:rPr>
          <w:b/>
          <w:spacing w:val="1"/>
          <w:sz w:val="20"/>
          <w:szCs w:val="20"/>
          <w:u w:val="single"/>
          <w:lang w:val="en-US"/>
        </w:rPr>
        <w:t>П</w:t>
      </w:r>
      <w:r w:rsidRPr="00DD4AD0">
        <w:rPr>
          <w:b/>
          <w:sz w:val="20"/>
          <w:szCs w:val="20"/>
          <w:u w:val="single"/>
          <w:lang w:val="en-US"/>
        </w:rPr>
        <w:t>О</w:t>
      </w:r>
      <w:r w:rsidRPr="00DD4AD0">
        <w:rPr>
          <w:b/>
          <w:spacing w:val="1"/>
          <w:sz w:val="20"/>
          <w:szCs w:val="20"/>
          <w:u w:val="single"/>
          <w:lang w:val="en-US"/>
        </w:rPr>
        <w:t>Н</w:t>
      </w:r>
      <w:r w:rsidRPr="00DD4AD0">
        <w:rPr>
          <w:b/>
          <w:sz w:val="20"/>
          <w:szCs w:val="20"/>
          <w:u w:val="single"/>
          <w:lang w:val="en-US"/>
        </w:rPr>
        <w:t>У</w:t>
      </w:r>
      <w:r w:rsidRPr="00DD4AD0">
        <w:rPr>
          <w:b/>
          <w:spacing w:val="2"/>
          <w:sz w:val="20"/>
          <w:szCs w:val="20"/>
          <w:u w:val="single"/>
          <w:lang w:val="en-US"/>
        </w:rPr>
        <w:t>Ђ</w:t>
      </w:r>
      <w:r w:rsidRPr="00DD4AD0">
        <w:rPr>
          <w:b/>
          <w:spacing w:val="1"/>
          <w:sz w:val="20"/>
          <w:szCs w:val="20"/>
          <w:u w:val="single"/>
          <w:lang w:val="en-US"/>
        </w:rPr>
        <w:t>А</w:t>
      </w:r>
      <w:r w:rsidRPr="00DD4AD0">
        <w:rPr>
          <w:b/>
          <w:spacing w:val="-1"/>
          <w:sz w:val="20"/>
          <w:szCs w:val="20"/>
          <w:u w:val="single"/>
          <w:lang w:val="en-US"/>
        </w:rPr>
        <w:t>Ч</w:t>
      </w:r>
      <w:r w:rsidRPr="00DD4AD0">
        <w:rPr>
          <w:b/>
          <w:sz w:val="20"/>
          <w:szCs w:val="20"/>
          <w:u w:val="single"/>
          <w:lang w:val="en-US"/>
        </w:rPr>
        <w:t>А</w:t>
      </w:r>
      <w:r w:rsidRPr="00DD4AD0">
        <w:rPr>
          <w:b/>
          <w:w w:val="99"/>
          <w:sz w:val="20"/>
          <w:szCs w:val="20"/>
          <w:u w:val="single"/>
          <w:lang w:val="en-US"/>
        </w:rPr>
        <w:t xml:space="preserve"> </w:t>
      </w:r>
      <w:r w:rsidRPr="00DD4AD0">
        <w:rPr>
          <w:b/>
          <w:spacing w:val="-1"/>
          <w:sz w:val="20"/>
          <w:szCs w:val="20"/>
          <w:u w:val="single"/>
          <w:lang w:val="en-US"/>
        </w:rPr>
        <w:t>Ч</w:t>
      </w:r>
      <w:r w:rsidRPr="00DD4AD0">
        <w:rPr>
          <w:b/>
          <w:spacing w:val="1"/>
          <w:sz w:val="20"/>
          <w:szCs w:val="20"/>
          <w:u w:val="single"/>
          <w:lang w:val="en-US"/>
        </w:rPr>
        <w:t>Л</w:t>
      </w:r>
      <w:r w:rsidRPr="00DD4AD0">
        <w:rPr>
          <w:b/>
          <w:spacing w:val="-1"/>
          <w:sz w:val="20"/>
          <w:szCs w:val="20"/>
          <w:u w:val="single"/>
          <w:lang w:val="en-US"/>
        </w:rPr>
        <w:t>А</w:t>
      </w:r>
      <w:r w:rsidRPr="00DD4AD0">
        <w:rPr>
          <w:b/>
          <w:spacing w:val="1"/>
          <w:sz w:val="20"/>
          <w:szCs w:val="20"/>
          <w:u w:val="single"/>
          <w:lang w:val="en-US"/>
        </w:rPr>
        <w:t>Н</w:t>
      </w:r>
      <w:r w:rsidRPr="00DD4AD0">
        <w:rPr>
          <w:b/>
          <w:sz w:val="20"/>
          <w:szCs w:val="20"/>
          <w:u w:val="single"/>
          <w:lang w:val="en-US"/>
        </w:rPr>
        <w:t>ОВЕ</w:t>
      </w:r>
      <w:r w:rsidRPr="00DD4AD0">
        <w:rPr>
          <w:b/>
          <w:spacing w:val="-12"/>
          <w:sz w:val="20"/>
          <w:szCs w:val="20"/>
          <w:u w:val="single"/>
          <w:lang w:val="en-US"/>
        </w:rPr>
        <w:t xml:space="preserve"> </w:t>
      </w:r>
      <w:r w:rsidRPr="00DD4AD0">
        <w:rPr>
          <w:b/>
          <w:sz w:val="20"/>
          <w:szCs w:val="20"/>
          <w:u w:val="single"/>
          <w:lang w:val="en-US"/>
        </w:rPr>
        <w:t>Г</w:t>
      </w:r>
      <w:r w:rsidRPr="00DD4AD0">
        <w:rPr>
          <w:b/>
          <w:spacing w:val="3"/>
          <w:sz w:val="20"/>
          <w:szCs w:val="20"/>
          <w:u w:val="single"/>
          <w:lang w:val="en-US"/>
        </w:rPr>
        <w:t>Р</w:t>
      </w:r>
      <w:r w:rsidRPr="00DD4AD0">
        <w:rPr>
          <w:b/>
          <w:sz w:val="20"/>
          <w:szCs w:val="20"/>
          <w:u w:val="single"/>
          <w:lang w:val="en-US"/>
        </w:rPr>
        <w:t>УПЕ</w:t>
      </w:r>
      <w:r w:rsidRPr="00DD4AD0">
        <w:rPr>
          <w:b/>
          <w:spacing w:val="-11"/>
          <w:sz w:val="20"/>
          <w:szCs w:val="20"/>
          <w:u w:val="single"/>
          <w:lang w:val="en-US"/>
        </w:rPr>
        <w:t xml:space="preserve"> </w:t>
      </w:r>
      <w:r w:rsidRPr="00DD4AD0">
        <w:rPr>
          <w:b/>
          <w:spacing w:val="1"/>
          <w:sz w:val="20"/>
          <w:szCs w:val="20"/>
          <w:u w:val="single"/>
          <w:lang w:val="en-US"/>
        </w:rPr>
        <w:t>П</w:t>
      </w:r>
      <w:r w:rsidRPr="00DD4AD0">
        <w:rPr>
          <w:b/>
          <w:spacing w:val="3"/>
          <w:sz w:val="20"/>
          <w:szCs w:val="20"/>
          <w:u w:val="single"/>
          <w:lang w:val="en-US"/>
        </w:rPr>
        <w:t>О</w:t>
      </w:r>
      <w:r w:rsidRPr="00DD4AD0">
        <w:rPr>
          <w:b/>
          <w:spacing w:val="1"/>
          <w:sz w:val="20"/>
          <w:szCs w:val="20"/>
          <w:u w:val="single"/>
          <w:lang w:val="en-US"/>
        </w:rPr>
        <w:t>Н</w:t>
      </w:r>
      <w:r w:rsidRPr="00DD4AD0">
        <w:rPr>
          <w:b/>
          <w:sz w:val="20"/>
          <w:szCs w:val="20"/>
          <w:u w:val="single"/>
          <w:lang w:val="en-US"/>
        </w:rPr>
        <w:t>УЂА</w:t>
      </w:r>
      <w:r w:rsidRPr="00DD4AD0">
        <w:rPr>
          <w:b/>
          <w:spacing w:val="1"/>
          <w:sz w:val="20"/>
          <w:szCs w:val="20"/>
          <w:u w:val="single"/>
          <w:lang w:val="en-US"/>
        </w:rPr>
        <w:t>Ч</w:t>
      </w:r>
      <w:r w:rsidRPr="00DD4AD0">
        <w:rPr>
          <w:b/>
          <w:sz w:val="20"/>
          <w:szCs w:val="20"/>
          <w:u w:val="single"/>
          <w:lang w:val="en-US"/>
        </w:rPr>
        <w:t>А</w:t>
      </w:r>
      <w:r w:rsidRPr="00DD4AD0">
        <w:rPr>
          <w:b/>
          <w:spacing w:val="-7"/>
          <w:sz w:val="20"/>
          <w:szCs w:val="20"/>
          <w:u w:val="single"/>
          <w:lang w:val="en-US"/>
        </w:rPr>
        <w:t xml:space="preserve"> </w:t>
      </w:r>
      <w:r w:rsidRPr="00DD4AD0">
        <w:rPr>
          <w:b/>
          <w:sz w:val="20"/>
          <w:szCs w:val="20"/>
          <w:u w:val="single"/>
          <w:lang w:val="en-US"/>
        </w:rPr>
        <w:t>–</w:t>
      </w:r>
      <w:r w:rsidRPr="00DD4AD0">
        <w:rPr>
          <w:b/>
          <w:spacing w:val="-9"/>
          <w:sz w:val="20"/>
          <w:szCs w:val="20"/>
          <w:u w:val="single"/>
          <w:lang w:val="en-US"/>
        </w:rPr>
        <w:t xml:space="preserve"> </w:t>
      </w:r>
      <w:r w:rsidRPr="00DD4AD0">
        <w:rPr>
          <w:b/>
          <w:spacing w:val="-1"/>
          <w:sz w:val="20"/>
          <w:szCs w:val="20"/>
          <w:u w:val="single"/>
          <w:lang w:val="en-US"/>
        </w:rPr>
        <w:t>Ч</w:t>
      </w:r>
      <w:r w:rsidRPr="00DD4AD0">
        <w:rPr>
          <w:b/>
          <w:spacing w:val="1"/>
          <w:sz w:val="20"/>
          <w:szCs w:val="20"/>
          <w:u w:val="single"/>
          <w:lang w:val="en-US"/>
        </w:rPr>
        <w:t>Л</w:t>
      </w:r>
      <w:r w:rsidRPr="00DD4AD0">
        <w:rPr>
          <w:b/>
          <w:spacing w:val="-1"/>
          <w:sz w:val="20"/>
          <w:szCs w:val="20"/>
          <w:u w:val="single"/>
          <w:lang w:val="en-US"/>
        </w:rPr>
        <w:t>А</w:t>
      </w:r>
      <w:r w:rsidRPr="00DD4AD0">
        <w:rPr>
          <w:b/>
          <w:sz w:val="20"/>
          <w:szCs w:val="20"/>
          <w:u w:val="single"/>
          <w:lang w:val="en-US"/>
        </w:rPr>
        <w:t>Н</w:t>
      </w:r>
      <w:r w:rsidRPr="00DD4AD0">
        <w:rPr>
          <w:b/>
          <w:spacing w:val="-11"/>
          <w:sz w:val="20"/>
          <w:szCs w:val="20"/>
          <w:u w:val="single"/>
          <w:lang w:val="en-US"/>
        </w:rPr>
        <w:t xml:space="preserve"> </w:t>
      </w:r>
      <w:r w:rsidRPr="00DD4AD0">
        <w:rPr>
          <w:b/>
          <w:spacing w:val="2"/>
          <w:sz w:val="20"/>
          <w:szCs w:val="20"/>
          <w:u w:val="single"/>
          <w:lang w:val="en-US"/>
        </w:rPr>
        <w:t>Г</w:t>
      </w:r>
      <w:r w:rsidRPr="00DD4AD0">
        <w:rPr>
          <w:b/>
          <w:sz w:val="20"/>
          <w:szCs w:val="20"/>
          <w:u w:val="single"/>
          <w:lang w:val="en-US"/>
        </w:rPr>
        <w:t>Р</w:t>
      </w:r>
      <w:r w:rsidRPr="00DD4AD0">
        <w:rPr>
          <w:b/>
          <w:spacing w:val="2"/>
          <w:sz w:val="20"/>
          <w:szCs w:val="20"/>
          <w:u w:val="single"/>
          <w:lang w:val="en-US"/>
        </w:rPr>
        <w:t>У</w:t>
      </w:r>
      <w:r w:rsidRPr="00DD4AD0">
        <w:rPr>
          <w:b/>
          <w:spacing w:val="1"/>
          <w:sz w:val="20"/>
          <w:szCs w:val="20"/>
          <w:u w:val="single"/>
          <w:lang w:val="en-US"/>
        </w:rPr>
        <w:t>П</w:t>
      </w:r>
      <w:r w:rsidRPr="00DD4AD0">
        <w:rPr>
          <w:b/>
          <w:sz w:val="20"/>
          <w:szCs w:val="20"/>
          <w:u w:val="single"/>
          <w:lang w:val="en-US"/>
        </w:rPr>
        <w:t>Е</w:t>
      </w:r>
      <w:r w:rsidRPr="00DD4AD0">
        <w:rPr>
          <w:b/>
          <w:spacing w:val="-11"/>
          <w:sz w:val="20"/>
          <w:szCs w:val="20"/>
          <w:u w:val="single"/>
          <w:lang w:val="en-US"/>
        </w:rPr>
        <w:t xml:space="preserve"> </w:t>
      </w:r>
      <w:r w:rsidRPr="00DD4AD0">
        <w:rPr>
          <w:b/>
          <w:spacing w:val="1"/>
          <w:sz w:val="20"/>
          <w:szCs w:val="20"/>
          <w:u w:val="single"/>
          <w:lang w:val="en-US"/>
        </w:rPr>
        <w:t>П</w:t>
      </w:r>
      <w:r w:rsidRPr="00DD4AD0">
        <w:rPr>
          <w:b/>
          <w:sz w:val="20"/>
          <w:szCs w:val="20"/>
          <w:u w:val="single"/>
          <w:lang w:val="en-US"/>
        </w:rPr>
        <w:t>О</w:t>
      </w:r>
      <w:r w:rsidRPr="00DD4AD0">
        <w:rPr>
          <w:b/>
          <w:spacing w:val="1"/>
          <w:sz w:val="20"/>
          <w:szCs w:val="20"/>
          <w:u w:val="single"/>
          <w:lang w:val="en-US"/>
        </w:rPr>
        <w:t>Н</w:t>
      </w:r>
      <w:r w:rsidRPr="00DD4AD0">
        <w:rPr>
          <w:b/>
          <w:sz w:val="20"/>
          <w:szCs w:val="20"/>
          <w:u w:val="single"/>
          <w:lang w:val="en-US"/>
        </w:rPr>
        <w:t>УЂА</w:t>
      </w:r>
      <w:r w:rsidRPr="00DD4AD0">
        <w:rPr>
          <w:b/>
          <w:spacing w:val="1"/>
          <w:sz w:val="20"/>
          <w:szCs w:val="20"/>
          <w:u w:val="single"/>
          <w:lang w:val="en-US"/>
        </w:rPr>
        <w:t>Ч</w:t>
      </w:r>
      <w:r w:rsidRPr="00DD4AD0">
        <w:rPr>
          <w:b/>
          <w:sz w:val="20"/>
          <w:szCs w:val="20"/>
          <w:u w:val="single"/>
          <w:lang w:val="en-US"/>
        </w:rPr>
        <w:t>А</w:t>
      </w:r>
    </w:p>
    <w:p w:rsidR="00DD4AD0" w:rsidRPr="00DD4AD0" w:rsidRDefault="00DD4AD0" w:rsidP="00DD4AD0">
      <w:pPr>
        <w:widowControl w:val="0"/>
        <w:spacing w:before="3" w:after="0" w:line="130" w:lineRule="exact"/>
        <w:rPr>
          <w:sz w:val="20"/>
          <w:szCs w:val="20"/>
          <w:lang w:val="en-US"/>
        </w:rPr>
      </w:pPr>
    </w:p>
    <w:p w:rsidR="00DD4AD0" w:rsidRPr="00DD4AD0" w:rsidRDefault="00DD4AD0" w:rsidP="00DD4AD0">
      <w:pPr>
        <w:widowControl w:val="0"/>
        <w:spacing w:after="0" w:line="200" w:lineRule="exact"/>
        <w:rPr>
          <w:sz w:val="20"/>
          <w:szCs w:val="20"/>
          <w:lang w:val="en-US"/>
        </w:rPr>
      </w:pPr>
    </w:p>
    <w:tbl>
      <w:tblPr>
        <w:tblW w:w="0" w:type="auto"/>
        <w:tblInd w:w="108" w:type="dxa"/>
        <w:tblLayout w:type="fixed"/>
        <w:tblCellMar>
          <w:left w:w="0" w:type="dxa"/>
          <w:right w:w="0" w:type="dxa"/>
        </w:tblCellMar>
        <w:tblLook w:val="01E0" w:firstRow="1" w:lastRow="1" w:firstColumn="1" w:lastColumn="1" w:noHBand="0" w:noVBand="0"/>
      </w:tblPr>
      <w:tblGrid>
        <w:gridCol w:w="3018"/>
        <w:gridCol w:w="2070"/>
        <w:gridCol w:w="2079"/>
        <w:gridCol w:w="2474"/>
      </w:tblGrid>
      <w:tr w:rsidR="00DD4AD0" w:rsidRPr="00DD4AD0" w:rsidTr="00CC614C">
        <w:trPr>
          <w:trHeight w:hRule="exact" w:val="313"/>
        </w:trPr>
        <w:tc>
          <w:tcPr>
            <w:tcW w:w="9640" w:type="dxa"/>
            <w:gridSpan w:val="4"/>
            <w:tcBorders>
              <w:top w:val="single" w:sz="4" w:space="0" w:color="auto"/>
              <w:left w:val="single" w:sz="4" w:space="0" w:color="auto"/>
              <w:bottom w:val="single" w:sz="7" w:space="0" w:color="EFEFEF"/>
              <w:right w:val="single" w:sz="4" w:space="0" w:color="auto"/>
            </w:tcBorders>
          </w:tcPr>
          <w:p w:rsidR="00DD4AD0" w:rsidRPr="00DD4AD0" w:rsidRDefault="00DD4AD0" w:rsidP="00DD4AD0">
            <w:pPr>
              <w:widowControl w:val="0"/>
              <w:spacing w:before="27" w:after="0" w:line="240" w:lineRule="auto"/>
              <w:ind w:left="1403"/>
              <w:rPr>
                <w:rFonts w:eastAsia="Verdana" w:cs="Verdana"/>
                <w:sz w:val="20"/>
                <w:szCs w:val="20"/>
                <w:lang w:val="en-US"/>
              </w:rPr>
            </w:pPr>
            <w:r w:rsidRPr="00DD4AD0">
              <w:rPr>
                <w:rFonts w:eastAsia="Verdana" w:cs="Verdana"/>
                <w:b/>
                <w:bCs/>
                <w:sz w:val="20"/>
                <w:szCs w:val="20"/>
                <w:lang w:val="en-US"/>
              </w:rPr>
              <w:t>ОСНОВНИ</w:t>
            </w:r>
            <w:r w:rsidRPr="00DD4AD0">
              <w:rPr>
                <w:rFonts w:eastAsia="Verdana" w:cs="Verdana"/>
                <w:b/>
                <w:bCs/>
                <w:spacing w:val="-13"/>
                <w:sz w:val="20"/>
                <w:szCs w:val="20"/>
                <w:lang w:val="en-US"/>
              </w:rPr>
              <w:t xml:space="preserve"> </w:t>
            </w:r>
            <w:r w:rsidRPr="00DD4AD0">
              <w:rPr>
                <w:rFonts w:eastAsia="Verdana" w:cs="Verdana"/>
                <w:b/>
                <w:bCs/>
                <w:spacing w:val="1"/>
                <w:sz w:val="20"/>
                <w:szCs w:val="20"/>
                <w:lang w:val="en-US"/>
              </w:rPr>
              <w:t>П</w:t>
            </w:r>
            <w:r w:rsidRPr="00DD4AD0">
              <w:rPr>
                <w:rFonts w:eastAsia="Verdana" w:cs="Verdana"/>
                <w:b/>
                <w:bCs/>
                <w:sz w:val="20"/>
                <w:szCs w:val="20"/>
                <w:lang w:val="en-US"/>
              </w:rPr>
              <w:t>ОДА</w:t>
            </w:r>
            <w:r w:rsidRPr="00DD4AD0">
              <w:rPr>
                <w:rFonts w:eastAsia="Verdana" w:cs="Verdana"/>
                <w:b/>
                <w:bCs/>
                <w:spacing w:val="2"/>
                <w:sz w:val="20"/>
                <w:szCs w:val="20"/>
                <w:lang w:val="en-US"/>
              </w:rPr>
              <w:t>Ц</w:t>
            </w:r>
            <w:r w:rsidRPr="00DD4AD0">
              <w:rPr>
                <w:rFonts w:eastAsia="Verdana" w:cs="Verdana"/>
                <w:b/>
                <w:bCs/>
                <w:sz w:val="20"/>
                <w:szCs w:val="20"/>
                <w:lang w:val="en-US"/>
              </w:rPr>
              <w:t>И</w:t>
            </w:r>
            <w:r w:rsidRPr="00DD4AD0">
              <w:rPr>
                <w:rFonts w:eastAsia="Verdana" w:cs="Verdana"/>
                <w:b/>
                <w:bCs/>
                <w:spacing w:val="-12"/>
                <w:sz w:val="20"/>
                <w:szCs w:val="20"/>
                <w:lang w:val="en-US"/>
              </w:rPr>
              <w:t xml:space="preserve"> </w:t>
            </w:r>
            <w:r w:rsidRPr="00DD4AD0">
              <w:rPr>
                <w:rFonts w:eastAsia="Verdana" w:cs="Verdana"/>
                <w:b/>
                <w:bCs/>
                <w:sz w:val="20"/>
                <w:szCs w:val="20"/>
                <w:lang w:val="en-US"/>
              </w:rPr>
              <w:t>О</w:t>
            </w:r>
            <w:r w:rsidRPr="00DD4AD0">
              <w:rPr>
                <w:rFonts w:eastAsia="Verdana" w:cs="Verdana"/>
                <w:b/>
                <w:bCs/>
                <w:spacing w:val="-10"/>
                <w:sz w:val="20"/>
                <w:szCs w:val="20"/>
                <w:lang w:val="en-US"/>
              </w:rPr>
              <w:t xml:space="preserve"> </w:t>
            </w:r>
            <w:r w:rsidRPr="00DD4AD0">
              <w:rPr>
                <w:rFonts w:eastAsia="Verdana" w:cs="Verdana"/>
                <w:b/>
                <w:bCs/>
                <w:spacing w:val="1"/>
                <w:sz w:val="20"/>
                <w:szCs w:val="20"/>
                <w:lang w:val="en-US"/>
              </w:rPr>
              <w:t>П</w:t>
            </w:r>
            <w:r w:rsidRPr="00DD4AD0">
              <w:rPr>
                <w:rFonts w:eastAsia="Verdana" w:cs="Verdana"/>
                <w:b/>
                <w:bCs/>
                <w:sz w:val="20"/>
                <w:szCs w:val="20"/>
                <w:lang w:val="en-US"/>
              </w:rPr>
              <w:t>О</w:t>
            </w:r>
            <w:r w:rsidRPr="00DD4AD0">
              <w:rPr>
                <w:rFonts w:eastAsia="Verdana" w:cs="Verdana"/>
                <w:b/>
                <w:bCs/>
                <w:spacing w:val="1"/>
                <w:sz w:val="20"/>
                <w:szCs w:val="20"/>
                <w:lang w:val="en-US"/>
              </w:rPr>
              <w:t>Н</w:t>
            </w:r>
            <w:r w:rsidRPr="00DD4AD0">
              <w:rPr>
                <w:rFonts w:eastAsia="Verdana" w:cs="Verdana"/>
                <w:b/>
                <w:bCs/>
                <w:sz w:val="20"/>
                <w:szCs w:val="20"/>
                <w:lang w:val="en-US"/>
              </w:rPr>
              <w:t>УЂ</w:t>
            </w:r>
            <w:r w:rsidRPr="00DD4AD0">
              <w:rPr>
                <w:rFonts w:eastAsia="Verdana" w:cs="Verdana"/>
                <w:b/>
                <w:bCs/>
                <w:spacing w:val="1"/>
                <w:sz w:val="20"/>
                <w:szCs w:val="20"/>
                <w:lang w:val="en-US"/>
              </w:rPr>
              <w:t>А</w:t>
            </w:r>
            <w:r w:rsidRPr="00DD4AD0">
              <w:rPr>
                <w:rFonts w:eastAsia="Verdana" w:cs="Verdana"/>
                <w:b/>
                <w:bCs/>
                <w:spacing w:val="-1"/>
                <w:sz w:val="20"/>
                <w:szCs w:val="20"/>
                <w:lang w:val="en-US"/>
              </w:rPr>
              <w:t>Ч</w:t>
            </w:r>
            <w:r w:rsidRPr="00DD4AD0">
              <w:rPr>
                <w:rFonts w:eastAsia="Verdana" w:cs="Verdana"/>
                <w:b/>
                <w:bCs/>
                <w:sz w:val="20"/>
                <w:szCs w:val="20"/>
                <w:lang w:val="en-US"/>
              </w:rPr>
              <w:t>У</w:t>
            </w:r>
            <w:r w:rsidRPr="00DD4AD0">
              <w:rPr>
                <w:rFonts w:eastAsia="Verdana" w:cs="Verdana"/>
                <w:b/>
                <w:bCs/>
                <w:spacing w:val="-11"/>
                <w:sz w:val="20"/>
                <w:szCs w:val="20"/>
                <w:lang w:val="en-US"/>
              </w:rPr>
              <w:t xml:space="preserve"> </w:t>
            </w:r>
            <w:r w:rsidRPr="00DD4AD0">
              <w:rPr>
                <w:rFonts w:eastAsia="Verdana" w:cs="Verdana"/>
                <w:b/>
                <w:bCs/>
                <w:spacing w:val="-1"/>
                <w:sz w:val="20"/>
                <w:szCs w:val="20"/>
                <w:lang w:val="en-US"/>
              </w:rPr>
              <w:t>Ч</w:t>
            </w:r>
            <w:r w:rsidRPr="00DD4AD0">
              <w:rPr>
                <w:rFonts w:eastAsia="Verdana" w:cs="Verdana"/>
                <w:b/>
                <w:bCs/>
                <w:spacing w:val="1"/>
                <w:sz w:val="20"/>
                <w:szCs w:val="20"/>
                <w:lang w:val="en-US"/>
              </w:rPr>
              <w:t>Л</w:t>
            </w:r>
            <w:r w:rsidRPr="00DD4AD0">
              <w:rPr>
                <w:rFonts w:eastAsia="Verdana" w:cs="Verdana"/>
                <w:b/>
                <w:bCs/>
                <w:spacing w:val="-1"/>
                <w:sz w:val="20"/>
                <w:szCs w:val="20"/>
                <w:lang w:val="en-US"/>
              </w:rPr>
              <w:t>А</w:t>
            </w:r>
            <w:r w:rsidRPr="00DD4AD0">
              <w:rPr>
                <w:rFonts w:eastAsia="Verdana" w:cs="Verdana"/>
                <w:b/>
                <w:bCs/>
                <w:spacing w:val="1"/>
                <w:sz w:val="20"/>
                <w:szCs w:val="20"/>
                <w:lang w:val="en-US"/>
              </w:rPr>
              <w:t>Н</w:t>
            </w:r>
            <w:r w:rsidRPr="00DD4AD0">
              <w:rPr>
                <w:rFonts w:eastAsia="Verdana" w:cs="Verdana"/>
                <w:b/>
                <w:bCs/>
                <w:sz w:val="20"/>
                <w:szCs w:val="20"/>
                <w:lang w:val="en-US"/>
              </w:rPr>
              <w:t>У</w:t>
            </w:r>
            <w:r w:rsidRPr="00DD4AD0">
              <w:rPr>
                <w:rFonts w:eastAsia="Verdana" w:cs="Verdana"/>
                <w:b/>
                <w:bCs/>
                <w:spacing w:val="-11"/>
                <w:sz w:val="20"/>
                <w:szCs w:val="20"/>
                <w:lang w:val="en-US"/>
              </w:rPr>
              <w:t xml:space="preserve"> </w:t>
            </w:r>
            <w:r w:rsidRPr="00DD4AD0">
              <w:rPr>
                <w:rFonts w:eastAsia="Verdana" w:cs="Verdana"/>
                <w:b/>
                <w:bCs/>
                <w:spacing w:val="2"/>
                <w:sz w:val="20"/>
                <w:szCs w:val="20"/>
                <w:lang w:val="en-US"/>
              </w:rPr>
              <w:t>Г</w:t>
            </w:r>
            <w:r w:rsidRPr="00DD4AD0">
              <w:rPr>
                <w:rFonts w:eastAsia="Verdana" w:cs="Verdana"/>
                <w:b/>
                <w:bCs/>
                <w:sz w:val="20"/>
                <w:szCs w:val="20"/>
                <w:lang w:val="en-US"/>
              </w:rPr>
              <w:t>РУ</w:t>
            </w:r>
            <w:r w:rsidRPr="00DD4AD0">
              <w:rPr>
                <w:rFonts w:eastAsia="Verdana" w:cs="Verdana"/>
                <w:b/>
                <w:bCs/>
                <w:spacing w:val="1"/>
                <w:sz w:val="20"/>
                <w:szCs w:val="20"/>
                <w:lang w:val="en-US"/>
              </w:rPr>
              <w:t>П</w:t>
            </w:r>
            <w:r w:rsidRPr="00DD4AD0">
              <w:rPr>
                <w:rFonts w:eastAsia="Verdana" w:cs="Verdana"/>
                <w:b/>
                <w:bCs/>
                <w:sz w:val="20"/>
                <w:szCs w:val="20"/>
                <w:lang w:val="en-US"/>
              </w:rPr>
              <w:t>Е</w:t>
            </w:r>
            <w:r w:rsidRPr="00DD4AD0">
              <w:rPr>
                <w:rFonts w:eastAsia="Verdana" w:cs="Verdana"/>
                <w:b/>
                <w:bCs/>
                <w:spacing w:val="-12"/>
                <w:sz w:val="20"/>
                <w:szCs w:val="20"/>
                <w:lang w:val="en-US"/>
              </w:rPr>
              <w:t xml:space="preserve"> </w:t>
            </w:r>
            <w:r w:rsidRPr="00DD4AD0">
              <w:rPr>
                <w:rFonts w:eastAsia="Verdana" w:cs="Verdana"/>
                <w:b/>
                <w:bCs/>
                <w:spacing w:val="1"/>
                <w:sz w:val="20"/>
                <w:szCs w:val="20"/>
                <w:lang w:val="en-US"/>
              </w:rPr>
              <w:t>П</w:t>
            </w:r>
            <w:r w:rsidRPr="00DD4AD0">
              <w:rPr>
                <w:rFonts w:eastAsia="Verdana" w:cs="Verdana"/>
                <w:b/>
                <w:bCs/>
                <w:sz w:val="20"/>
                <w:szCs w:val="20"/>
                <w:lang w:val="en-US"/>
              </w:rPr>
              <w:t>О</w:t>
            </w:r>
            <w:r w:rsidRPr="00DD4AD0">
              <w:rPr>
                <w:rFonts w:eastAsia="Verdana" w:cs="Verdana"/>
                <w:b/>
                <w:bCs/>
                <w:spacing w:val="1"/>
                <w:sz w:val="20"/>
                <w:szCs w:val="20"/>
                <w:lang w:val="en-US"/>
              </w:rPr>
              <w:t>Н</w:t>
            </w:r>
            <w:r w:rsidRPr="00DD4AD0">
              <w:rPr>
                <w:rFonts w:eastAsia="Verdana" w:cs="Verdana"/>
                <w:b/>
                <w:bCs/>
                <w:sz w:val="20"/>
                <w:szCs w:val="20"/>
                <w:lang w:val="en-US"/>
              </w:rPr>
              <w:t>УЂ</w:t>
            </w:r>
            <w:r w:rsidRPr="00DD4AD0">
              <w:rPr>
                <w:rFonts w:eastAsia="Verdana" w:cs="Verdana"/>
                <w:b/>
                <w:bCs/>
                <w:spacing w:val="1"/>
                <w:sz w:val="20"/>
                <w:szCs w:val="20"/>
                <w:lang w:val="en-US"/>
              </w:rPr>
              <w:t>А</w:t>
            </w:r>
            <w:r w:rsidRPr="00DD4AD0">
              <w:rPr>
                <w:rFonts w:eastAsia="Verdana" w:cs="Verdana"/>
                <w:b/>
                <w:bCs/>
                <w:spacing w:val="-1"/>
                <w:sz w:val="20"/>
                <w:szCs w:val="20"/>
                <w:lang w:val="en-US"/>
              </w:rPr>
              <w:t>Ч</w:t>
            </w:r>
            <w:r w:rsidRPr="00DD4AD0">
              <w:rPr>
                <w:rFonts w:eastAsia="Verdana" w:cs="Verdana"/>
                <w:b/>
                <w:bCs/>
                <w:sz w:val="20"/>
                <w:szCs w:val="20"/>
                <w:lang w:val="en-US"/>
              </w:rPr>
              <w:t>А</w:t>
            </w:r>
          </w:p>
        </w:tc>
      </w:tr>
      <w:tr w:rsidR="00DD4AD0" w:rsidRPr="00DD4AD0" w:rsidTr="00CC614C">
        <w:trPr>
          <w:trHeight w:hRule="exact" w:val="552"/>
        </w:trPr>
        <w:tc>
          <w:tcPr>
            <w:tcW w:w="3018" w:type="dxa"/>
            <w:tcBorders>
              <w:top w:val="single" w:sz="7" w:space="0" w:color="9F9F9F"/>
              <w:left w:val="single" w:sz="4" w:space="0" w:color="auto"/>
              <w:bottom w:val="single" w:sz="7" w:space="0" w:color="9F9F9F"/>
              <w:right w:val="single" w:sz="7" w:space="0" w:color="9F9F9F"/>
            </w:tcBorders>
          </w:tcPr>
          <w:p w:rsidR="00DD4AD0" w:rsidRPr="00DD4AD0" w:rsidRDefault="00DD4AD0" w:rsidP="00DD4AD0">
            <w:pPr>
              <w:widowControl w:val="0"/>
              <w:spacing w:before="6" w:after="0" w:line="140" w:lineRule="exact"/>
              <w:rPr>
                <w:sz w:val="20"/>
                <w:szCs w:val="20"/>
                <w:lang w:val="en-US"/>
              </w:rPr>
            </w:pPr>
          </w:p>
          <w:p w:rsidR="00DD4AD0" w:rsidRPr="00DD4AD0" w:rsidRDefault="00DD4AD0" w:rsidP="00DD4AD0">
            <w:pPr>
              <w:widowControl w:val="0"/>
              <w:spacing w:after="0" w:line="240" w:lineRule="auto"/>
              <w:ind w:left="155"/>
              <w:rPr>
                <w:rFonts w:eastAsia="Verdana" w:cs="Verdana"/>
                <w:sz w:val="20"/>
                <w:szCs w:val="20"/>
                <w:lang w:val="en-US"/>
              </w:rPr>
            </w:pPr>
            <w:r w:rsidRPr="00DD4AD0">
              <w:rPr>
                <w:rFonts w:eastAsia="Verdana" w:cs="Verdana"/>
                <w:spacing w:val="-1"/>
                <w:sz w:val="20"/>
                <w:szCs w:val="20"/>
                <w:lang w:val="en-US"/>
              </w:rPr>
              <w:t>П</w:t>
            </w:r>
            <w:r w:rsidRPr="00DD4AD0">
              <w:rPr>
                <w:rFonts w:eastAsia="Verdana" w:cs="Verdana"/>
                <w:spacing w:val="1"/>
                <w:sz w:val="20"/>
                <w:szCs w:val="20"/>
                <w:lang w:val="en-US"/>
              </w:rPr>
              <w:t>о</w:t>
            </w:r>
            <w:r w:rsidRPr="00DD4AD0">
              <w:rPr>
                <w:rFonts w:eastAsia="Verdana" w:cs="Verdana"/>
                <w:spacing w:val="-1"/>
                <w:sz w:val="20"/>
                <w:szCs w:val="20"/>
                <w:lang w:val="en-US"/>
              </w:rPr>
              <w:t>с</w:t>
            </w:r>
            <w:r w:rsidRPr="00DD4AD0">
              <w:rPr>
                <w:rFonts w:eastAsia="Verdana" w:cs="Verdana"/>
                <w:spacing w:val="1"/>
                <w:sz w:val="20"/>
                <w:szCs w:val="20"/>
                <w:lang w:val="en-US"/>
              </w:rPr>
              <w:t>ло</w:t>
            </w:r>
            <w:r w:rsidRPr="00DD4AD0">
              <w:rPr>
                <w:rFonts w:eastAsia="Verdana" w:cs="Verdana"/>
                <w:spacing w:val="-1"/>
                <w:sz w:val="20"/>
                <w:szCs w:val="20"/>
                <w:lang w:val="en-US"/>
              </w:rPr>
              <w:t>в</w:t>
            </w:r>
            <w:r w:rsidRPr="00DD4AD0">
              <w:rPr>
                <w:rFonts w:eastAsia="Verdana" w:cs="Verdana"/>
                <w:sz w:val="20"/>
                <w:szCs w:val="20"/>
                <w:lang w:val="en-US"/>
              </w:rPr>
              <w:t>но</w:t>
            </w:r>
            <w:r w:rsidRPr="00DD4AD0">
              <w:rPr>
                <w:rFonts w:eastAsia="Verdana" w:cs="Verdana"/>
                <w:spacing w:val="-14"/>
                <w:sz w:val="20"/>
                <w:szCs w:val="20"/>
                <w:lang w:val="en-US"/>
              </w:rPr>
              <w:t xml:space="preserve"> </w:t>
            </w:r>
            <w:r w:rsidRPr="00DD4AD0">
              <w:rPr>
                <w:rFonts w:eastAsia="Verdana" w:cs="Verdana"/>
                <w:spacing w:val="-1"/>
                <w:sz w:val="20"/>
                <w:szCs w:val="20"/>
                <w:lang w:val="en-US"/>
              </w:rPr>
              <w:t>и</w:t>
            </w:r>
            <w:r w:rsidRPr="00DD4AD0">
              <w:rPr>
                <w:rFonts w:eastAsia="Verdana" w:cs="Verdana"/>
                <w:spacing w:val="2"/>
                <w:sz w:val="20"/>
                <w:szCs w:val="20"/>
                <w:lang w:val="en-US"/>
              </w:rPr>
              <w:t>м</w:t>
            </w:r>
            <w:r w:rsidRPr="00DD4AD0">
              <w:rPr>
                <w:rFonts w:eastAsia="Verdana" w:cs="Verdana"/>
                <w:spacing w:val="-2"/>
                <w:sz w:val="20"/>
                <w:szCs w:val="20"/>
                <w:lang w:val="en-US"/>
              </w:rPr>
              <w:t>е</w:t>
            </w:r>
            <w:r w:rsidRPr="00DD4AD0">
              <w:rPr>
                <w:rFonts w:eastAsia="Verdana" w:cs="Verdana"/>
                <w:sz w:val="20"/>
                <w:szCs w:val="20"/>
                <w:lang w:val="en-US"/>
              </w:rPr>
              <w:t>:</w:t>
            </w:r>
          </w:p>
        </w:tc>
        <w:tc>
          <w:tcPr>
            <w:tcW w:w="6623" w:type="dxa"/>
            <w:gridSpan w:val="3"/>
            <w:tcBorders>
              <w:top w:val="single" w:sz="7" w:space="0" w:color="9F9F9F"/>
              <w:left w:val="single" w:sz="7" w:space="0" w:color="9F9F9F"/>
              <w:bottom w:val="single" w:sz="7" w:space="0" w:color="9F9F9F"/>
              <w:right w:val="single" w:sz="4" w:space="0" w:color="auto"/>
            </w:tcBorders>
          </w:tcPr>
          <w:p w:rsidR="00DD4AD0" w:rsidRPr="00DD4AD0" w:rsidRDefault="00DD4AD0" w:rsidP="00DD4AD0">
            <w:pPr>
              <w:widowControl w:val="0"/>
              <w:spacing w:after="0" w:line="240" w:lineRule="auto"/>
              <w:rPr>
                <w:sz w:val="20"/>
                <w:szCs w:val="20"/>
                <w:lang w:val="en-US"/>
              </w:rPr>
            </w:pPr>
          </w:p>
        </w:tc>
      </w:tr>
      <w:tr w:rsidR="00DD4AD0" w:rsidRPr="00DD4AD0" w:rsidTr="00CC614C">
        <w:trPr>
          <w:trHeight w:hRule="exact" w:val="554"/>
        </w:trPr>
        <w:tc>
          <w:tcPr>
            <w:tcW w:w="3018" w:type="dxa"/>
            <w:tcBorders>
              <w:top w:val="single" w:sz="7" w:space="0" w:color="9F9F9F"/>
              <w:left w:val="single" w:sz="4" w:space="0" w:color="auto"/>
              <w:bottom w:val="single" w:sz="7" w:space="0" w:color="9F9F9F"/>
              <w:right w:val="single" w:sz="7" w:space="0" w:color="9F9F9F"/>
            </w:tcBorders>
          </w:tcPr>
          <w:p w:rsidR="00DD4AD0" w:rsidRPr="00DD4AD0" w:rsidRDefault="00DD4AD0" w:rsidP="00DD4AD0">
            <w:pPr>
              <w:widowControl w:val="0"/>
              <w:spacing w:before="8" w:after="0" w:line="140" w:lineRule="exact"/>
              <w:rPr>
                <w:sz w:val="20"/>
                <w:szCs w:val="20"/>
                <w:lang w:val="en-US"/>
              </w:rPr>
            </w:pPr>
          </w:p>
          <w:p w:rsidR="00DD4AD0" w:rsidRPr="00DD4AD0" w:rsidRDefault="00DD4AD0" w:rsidP="00DD4AD0">
            <w:pPr>
              <w:widowControl w:val="0"/>
              <w:spacing w:after="0" w:line="240" w:lineRule="auto"/>
              <w:ind w:left="155"/>
              <w:rPr>
                <w:rFonts w:eastAsia="Verdana" w:cs="Verdana"/>
                <w:sz w:val="20"/>
                <w:szCs w:val="20"/>
                <w:lang w:val="en-US"/>
              </w:rPr>
            </w:pPr>
            <w:r w:rsidRPr="00DD4AD0">
              <w:rPr>
                <w:rFonts w:eastAsia="Verdana" w:cs="Verdana"/>
                <w:sz w:val="20"/>
                <w:szCs w:val="20"/>
                <w:lang w:val="en-US"/>
              </w:rPr>
              <w:t>Скра</w:t>
            </w:r>
            <w:r w:rsidRPr="00DD4AD0">
              <w:rPr>
                <w:rFonts w:eastAsia="Verdana" w:cs="Verdana"/>
                <w:spacing w:val="1"/>
                <w:sz w:val="20"/>
                <w:szCs w:val="20"/>
                <w:lang w:val="en-US"/>
              </w:rPr>
              <w:t>ћ</w:t>
            </w:r>
            <w:r w:rsidRPr="00DD4AD0">
              <w:rPr>
                <w:rFonts w:eastAsia="Verdana" w:cs="Verdana"/>
                <w:spacing w:val="-2"/>
                <w:sz w:val="20"/>
                <w:szCs w:val="20"/>
                <w:lang w:val="en-US"/>
              </w:rPr>
              <w:t>е</w:t>
            </w:r>
            <w:r w:rsidRPr="00DD4AD0">
              <w:rPr>
                <w:rFonts w:eastAsia="Verdana" w:cs="Verdana"/>
                <w:spacing w:val="2"/>
                <w:sz w:val="20"/>
                <w:szCs w:val="20"/>
                <w:lang w:val="en-US"/>
              </w:rPr>
              <w:t>н</w:t>
            </w:r>
            <w:r w:rsidRPr="00DD4AD0">
              <w:rPr>
                <w:rFonts w:eastAsia="Verdana" w:cs="Verdana"/>
                <w:sz w:val="20"/>
                <w:szCs w:val="20"/>
                <w:lang w:val="en-US"/>
              </w:rPr>
              <w:t>о</w:t>
            </w:r>
            <w:r w:rsidRPr="00DD4AD0">
              <w:rPr>
                <w:rFonts w:eastAsia="Verdana" w:cs="Verdana"/>
                <w:spacing w:val="-15"/>
                <w:sz w:val="20"/>
                <w:szCs w:val="20"/>
                <w:lang w:val="en-US"/>
              </w:rPr>
              <w:t xml:space="preserve"> </w:t>
            </w:r>
            <w:r w:rsidRPr="00DD4AD0">
              <w:rPr>
                <w:rFonts w:eastAsia="Verdana" w:cs="Verdana"/>
                <w:spacing w:val="2"/>
                <w:sz w:val="20"/>
                <w:szCs w:val="20"/>
                <w:lang w:val="en-US"/>
              </w:rPr>
              <w:t>п</w:t>
            </w:r>
            <w:r w:rsidRPr="00DD4AD0">
              <w:rPr>
                <w:rFonts w:eastAsia="Verdana" w:cs="Verdana"/>
                <w:spacing w:val="-1"/>
                <w:sz w:val="20"/>
                <w:szCs w:val="20"/>
                <w:lang w:val="en-US"/>
              </w:rPr>
              <w:t>ос</w:t>
            </w:r>
            <w:r w:rsidRPr="00DD4AD0">
              <w:rPr>
                <w:rFonts w:eastAsia="Verdana" w:cs="Verdana"/>
                <w:spacing w:val="1"/>
                <w:sz w:val="20"/>
                <w:szCs w:val="20"/>
                <w:lang w:val="en-US"/>
              </w:rPr>
              <w:t>ло</w:t>
            </w:r>
            <w:r w:rsidRPr="00DD4AD0">
              <w:rPr>
                <w:rFonts w:eastAsia="Verdana" w:cs="Verdana"/>
                <w:spacing w:val="-1"/>
                <w:sz w:val="20"/>
                <w:szCs w:val="20"/>
                <w:lang w:val="en-US"/>
              </w:rPr>
              <w:t>в</w:t>
            </w:r>
            <w:r w:rsidRPr="00DD4AD0">
              <w:rPr>
                <w:rFonts w:eastAsia="Verdana" w:cs="Verdana"/>
                <w:spacing w:val="2"/>
                <w:sz w:val="20"/>
                <w:szCs w:val="20"/>
                <w:lang w:val="en-US"/>
              </w:rPr>
              <w:t>н</w:t>
            </w:r>
            <w:r w:rsidRPr="00DD4AD0">
              <w:rPr>
                <w:rFonts w:eastAsia="Verdana" w:cs="Verdana"/>
                <w:sz w:val="20"/>
                <w:szCs w:val="20"/>
                <w:lang w:val="en-US"/>
              </w:rPr>
              <w:t>о</w:t>
            </w:r>
            <w:r w:rsidRPr="00DD4AD0">
              <w:rPr>
                <w:rFonts w:eastAsia="Verdana" w:cs="Verdana"/>
                <w:spacing w:val="-14"/>
                <w:sz w:val="20"/>
                <w:szCs w:val="20"/>
                <w:lang w:val="en-US"/>
              </w:rPr>
              <w:t xml:space="preserve"> </w:t>
            </w:r>
            <w:r w:rsidRPr="00DD4AD0">
              <w:rPr>
                <w:rFonts w:eastAsia="Verdana" w:cs="Verdana"/>
                <w:spacing w:val="-1"/>
                <w:sz w:val="20"/>
                <w:szCs w:val="20"/>
                <w:lang w:val="en-US"/>
              </w:rPr>
              <w:t>и</w:t>
            </w:r>
            <w:r w:rsidRPr="00DD4AD0">
              <w:rPr>
                <w:rFonts w:eastAsia="Verdana" w:cs="Verdana"/>
                <w:spacing w:val="2"/>
                <w:sz w:val="20"/>
                <w:szCs w:val="20"/>
                <w:lang w:val="en-US"/>
              </w:rPr>
              <w:t>м</w:t>
            </w:r>
            <w:r w:rsidRPr="00DD4AD0">
              <w:rPr>
                <w:rFonts w:eastAsia="Verdana" w:cs="Verdana"/>
                <w:spacing w:val="-2"/>
                <w:sz w:val="20"/>
                <w:szCs w:val="20"/>
                <w:lang w:val="en-US"/>
              </w:rPr>
              <w:t>е</w:t>
            </w:r>
            <w:r w:rsidRPr="00DD4AD0">
              <w:rPr>
                <w:rFonts w:eastAsia="Verdana" w:cs="Verdana"/>
                <w:sz w:val="20"/>
                <w:szCs w:val="20"/>
                <w:lang w:val="en-US"/>
              </w:rPr>
              <w:t>:</w:t>
            </w:r>
          </w:p>
        </w:tc>
        <w:tc>
          <w:tcPr>
            <w:tcW w:w="6623" w:type="dxa"/>
            <w:gridSpan w:val="3"/>
            <w:tcBorders>
              <w:top w:val="single" w:sz="7" w:space="0" w:color="9F9F9F"/>
              <w:left w:val="single" w:sz="7" w:space="0" w:color="9F9F9F"/>
              <w:bottom w:val="single" w:sz="7" w:space="0" w:color="9F9F9F"/>
              <w:right w:val="single" w:sz="4" w:space="0" w:color="auto"/>
            </w:tcBorders>
          </w:tcPr>
          <w:p w:rsidR="00DD4AD0" w:rsidRPr="00DD4AD0" w:rsidRDefault="00DD4AD0" w:rsidP="00DD4AD0">
            <w:pPr>
              <w:widowControl w:val="0"/>
              <w:spacing w:after="0" w:line="240" w:lineRule="auto"/>
              <w:rPr>
                <w:sz w:val="20"/>
                <w:szCs w:val="20"/>
                <w:lang w:val="en-US"/>
              </w:rPr>
            </w:pPr>
          </w:p>
        </w:tc>
      </w:tr>
      <w:tr w:rsidR="00DD4AD0" w:rsidRPr="00DD4AD0" w:rsidTr="00CC614C">
        <w:trPr>
          <w:trHeight w:hRule="exact" w:val="523"/>
        </w:trPr>
        <w:tc>
          <w:tcPr>
            <w:tcW w:w="3018" w:type="dxa"/>
            <w:tcBorders>
              <w:top w:val="single" w:sz="7" w:space="0" w:color="9F9F9F"/>
              <w:left w:val="single" w:sz="4" w:space="0" w:color="auto"/>
              <w:bottom w:val="single" w:sz="7" w:space="0" w:color="9F9F9F"/>
              <w:right w:val="single" w:sz="7" w:space="0" w:color="9F9F9F"/>
            </w:tcBorders>
          </w:tcPr>
          <w:p w:rsidR="00DD4AD0" w:rsidRPr="00DD4AD0" w:rsidRDefault="00DD4AD0" w:rsidP="00DD4AD0">
            <w:pPr>
              <w:widowControl w:val="0"/>
              <w:spacing w:before="6" w:after="0" w:line="140" w:lineRule="exact"/>
              <w:rPr>
                <w:sz w:val="20"/>
                <w:szCs w:val="20"/>
                <w:lang w:val="en-US"/>
              </w:rPr>
            </w:pPr>
          </w:p>
          <w:p w:rsidR="00DD4AD0" w:rsidRPr="00DD4AD0" w:rsidRDefault="00DD4AD0" w:rsidP="00DD4AD0">
            <w:pPr>
              <w:widowControl w:val="0"/>
              <w:spacing w:after="0" w:line="240" w:lineRule="auto"/>
              <w:ind w:left="155"/>
              <w:rPr>
                <w:rFonts w:eastAsia="Verdana" w:cs="Verdana"/>
                <w:sz w:val="20"/>
                <w:szCs w:val="20"/>
                <w:lang w:val="en-US"/>
              </w:rPr>
            </w:pPr>
            <w:r w:rsidRPr="00DD4AD0">
              <w:rPr>
                <w:rFonts w:eastAsia="Verdana" w:cs="Verdana"/>
                <w:spacing w:val="-1"/>
                <w:sz w:val="20"/>
                <w:szCs w:val="20"/>
                <w:lang w:val="en-US"/>
              </w:rPr>
              <w:t>П</w:t>
            </w:r>
            <w:r w:rsidRPr="00DD4AD0">
              <w:rPr>
                <w:rFonts w:eastAsia="Verdana" w:cs="Verdana"/>
                <w:sz w:val="20"/>
                <w:szCs w:val="20"/>
                <w:lang w:val="en-US"/>
              </w:rPr>
              <w:t>ра</w:t>
            </w:r>
            <w:r w:rsidRPr="00DD4AD0">
              <w:rPr>
                <w:rFonts w:eastAsia="Verdana" w:cs="Verdana"/>
                <w:spacing w:val="-1"/>
                <w:sz w:val="20"/>
                <w:szCs w:val="20"/>
                <w:lang w:val="en-US"/>
              </w:rPr>
              <w:t>в</w:t>
            </w:r>
            <w:r w:rsidRPr="00DD4AD0">
              <w:rPr>
                <w:rFonts w:eastAsia="Verdana" w:cs="Verdana"/>
                <w:sz w:val="20"/>
                <w:szCs w:val="20"/>
                <w:lang w:val="en-US"/>
              </w:rPr>
              <w:t>на</w:t>
            </w:r>
            <w:r w:rsidRPr="00DD4AD0">
              <w:rPr>
                <w:rFonts w:eastAsia="Verdana" w:cs="Verdana"/>
                <w:spacing w:val="-14"/>
                <w:sz w:val="20"/>
                <w:szCs w:val="20"/>
                <w:lang w:val="en-US"/>
              </w:rPr>
              <w:t xml:space="preserve"> </w:t>
            </w:r>
            <w:r w:rsidRPr="00DD4AD0">
              <w:rPr>
                <w:rFonts w:eastAsia="Verdana" w:cs="Verdana"/>
                <w:sz w:val="20"/>
                <w:szCs w:val="20"/>
                <w:lang w:val="en-US"/>
              </w:rPr>
              <w:t>ф</w:t>
            </w:r>
            <w:r w:rsidRPr="00DD4AD0">
              <w:rPr>
                <w:rFonts w:eastAsia="Verdana" w:cs="Verdana"/>
                <w:spacing w:val="-1"/>
                <w:sz w:val="20"/>
                <w:szCs w:val="20"/>
                <w:lang w:val="en-US"/>
              </w:rPr>
              <w:t>о</w:t>
            </w:r>
            <w:r w:rsidRPr="00DD4AD0">
              <w:rPr>
                <w:rFonts w:eastAsia="Verdana" w:cs="Verdana"/>
                <w:sz w:val="20"/>
                <w:szCs w:val="20"/>
                <w:lang w:val="en-US"/>
              </w:rPr>
              <w:t>рма:</w:t>
            </w:r>
          </w:p>
        </w:tc>
        <w:tc>
          <w:tcPr>
            <w:tcW w:w="6623" w:type="dxa"/>
            <w:gridSpan w:val="3"/>
            <w:tcBorders>
              <w:top w:val="single" w:sz="7" w:space="0" w:color="9F9F9F"/>
              <w:left w:val="single" w:sz="7" w:space="0" w:color="9F9F9F"/>
              <w:bottom w:val="single" w:sz="7" w:space="0" w:color="EFEFEF"/>
              <w:right w:val="single" w:sz="4" w:space="0" w:color="auto"/>
            </w:tcBorders>
          </w:tcPr>
          <w:p w:rsidR="00DD4AD0" w:rsidRPr="00DD4AD0" w:rsidRDefault="00DD4AD0" w:rsidP="00DD4AD0">
            <w:pPr>
              <w:widowControl w:val="0"/>
              <w:spacing w:after="0" w:line="240" w:lineRule="auto"/>
              <w:rPr>
                <w:sz w:val="20"/>
                <w:szCs w:val="20"/>
                <w:lang w:val="en-US"/>
              </w:rPr>
            </w:pPr>
          </w:p>
        </w:tc>
      </w:tr>
      <w:tr w:rsidR="00DD4AD0" w:rsidRPr="00DD4AD0" w:rsidTr="00CC614C">
        <w:trPr>
          <w:trHeight w:hRule="exact" w:val="315"/>
        </w:trPr>
        <w:tc>
          <w:tcPr>
            <w:tcW w:w="3018" w:type="dxa"/>
            <w:vMerge w:val="restart"/>
            <w:tcBorders>
              <w:top w:val="single" w:sz="7" w:space="0" w:color="9F9F9F"/>
              <w:left w:val="single" w:sz="4" w:space="0" w:color="auto"/>
              <w:right w:val="single" w:sz="7" w:space="0" w:color="EFEFEF"/>
            </w:tcBorders>
          </w:tcPr>
          <w:p w:rsidR="00DD4AD0" w:rsidRPr="00DD4AD0" w:rsidRDefault="00DD4AD0" w:rsidP="00DD4AD0">
            <w:pPr>
              <w:widowControl w:val="0"/>
              <w:spacing w:before="6" w:after="0" w:line="130" w:lineRule="exact"/>
              <w:rPr>
                <w:sz w:val="20"/>
                <w:szCs w:val="20"/>
                <w:lang w:val="en-US"/>
              </w:rPr>
            </w:pPr>
          </w:p>
          <w:p w:rsidR="00DD4AD0" w:rsidRPr="00DD4AD0" w:rsidRDefault="00DD4AD0" w:rsidP="00DD4AD0">
            <w:pPr>
              <w:widowControl w:val="0"/>
              <w:spacing w:after="0" w:line="200" w:lineRule="exact"/>
              <w:rPr>
                <w:sz w:val="20"/>
                <w:szCs w:val="20"/>
                <w:lang w:val="en-US"/>
              </w:rPr>
            </w:pPr>
          </w:p>
          <w:p w:rsidR="00DD4AD0" w:rsidRPr="00DD4AD0" w:rsidRDefault="00DD4AD0" w:rsidP="00DD4AD0">
            <w:pPr>
              <w:widowControl w:val="0"/>
              <w:spacing w:after="0" w:line="240" w:lineRule="auto"/>
              <w:ind w:left="155"/>
              <w:rPr>
                <w:rFonts w:eastAsia="Verdana" w:cs="Verdana"/>
                <w:sz w:val="20"/>
                <w:szCs w:val="20"/>
                <w:lang w:val="en-US"/>
              </w:rPr>
            </w:pPr>
            <w:r w:rsidRPr="00DD4AD0">
              <w:rPr>
                <w:rFonts w:eastAsia="Verdana" w:cs="Verdana"/>
                <w:sz w:val="20"/>
                <w:szCs w:val="20"/>
                <w:lang w:val="en-US"/>
              </w:rPr>
              <w:t>С</w:t>
            </w:r>
            <w:r w:rsidRPr="00DD4AD0">
              <w:rPr>
                <w:rFonts w:eastAsia="Verdana" w:cs="Verdana"/>
                <w:spacing w:val="-1"/>
                <w:sz w:val="20"/>
                <w:szCs w:val="20"/>
                <w:lang w:val="en-US"/>
              </w:rPr>
              <w:t>е</w:t>
            </w:r>
            <w:r w:rsidRPr="00DD4AD0">
              <w:rPr>
                <w:rFonts w:eastAsia="Verdana" w:cs="Verdana"/>
                <w:sz w:val="20"/>
                <w:szCs w:val="20"/>
                <w:lang w:val="en-US"/>
              </w:rPr>
              <w:t>диш</w:t>
            </w:r>
            <w:r w:rsidRPr="00DD4AD0">
              <w:rPr>
                <w:rFonts w:eastAsia="Verdana" w:cs="Verdana"/>
                <w:spacing w:val="2"/>
                <w:sz w:val="20"/>
                <w:szCs w:val="20"/>
                <w:lang w:val="en-US"/>
              </w:rPr>
              <w:t>т</w:t>
            </w:r>
            <w:r w:rsidRPr="00DD4AD0">
              <w:rPr>
                <w:rFonts w:eastAsia="Verdana" w:cs="Verdana"/>
                <w:spacing w:val="-2"/>
                <w:sz w:val="20"/>
                <w:szCs w:val="20"/>
                <w:lang w:val="en-US"/>
              </w:rPr>
              <w:t>е</w:t>
            </w:r>
            <w:r w:rsidRPr="00DD4AD0">
              <w:rPr>
                <w:rFonts w:eastAsia="Verdana" w:cs="Verdana"/>
                <w:sz w:val="20"/>
                <w:szCs w:val="20"/>
                <w:lang w:val="en-US"/>
              </w:rPr>
              <w:t>:</w:t>
            </w:r>
          </w:p>
        </w:tc>
        <w:tc>
          <w:tcPr>
            <w:tcW w:w="2070" w:type="dxa"/>
            <w:tcBorders>
              <w:top w:val="single" w:sz="7" w:space="0" w:color="9F9F9F"/>
              <w:left w:val="single" w:sz="7" w:space="0" w:color="9F9F9F"/>
              <w:bottom w:val="single" w:sz="4" w:space="0" w:color="auto"/>
              <w:right w:val="single" w:sz="7" w:space="0" w:color="9F9F9F"/>
            </w:tcBorders>
          </w:tcPr>
          <w:p w:rsidR="00DD4AD0" w:rsidRPr="00DD4AD0" w:rsidRDefault="00DD4AD0" w:rsidP="00DD4AD0">
            <w:pPr>
              <w:widowControl w:val="0"/>
              <w:spacing w:before="57" w:after="0" w:line="241" w:lineRule="exact"/>
              <w:ind w:left="527"/>
              <w:rPr>
                <w:rFonts w:eastAsia="Verdana" w:cs="Verdana"/>
                <w:sz w:val="20"/>
                <w:szCs w:val="20"/>
                <w:lang w:val="en-US"/>
              </w:rPr>
            </w:pPr>
            <w:r w:rsidRPr="00DD4AD0">
              <w:rPr>
                <w:rFonts w:eastAsia="Verdana" w:cs="Verdana"/>
                <w:spacing w:val="-1"/>
                <w:sz w:val="20"/>
                <w:szCs w:val="20"/>
                <w:lang w:val="en-US"/>
              </w:rPr>
              <w:t>О</w:t>
            </w:r>
            <w:r w:rsidRPr="00DD4AD0">
              <w:rPr>
                <w:rFonts w:eastAsia="Verdana" w:cs="Verdana"/>
                <w:sz w:val="20"/>
                <w:szCs w:val="20"/>
                <w:lang w:val="en-US"/>
              </w:rPr>
              <w:t>пшт</w:t>
            </w:r>
            <w:r w:rsidRPr="00DD4AD0">
              <w:rPr>
                <w:rFonts w:eastAsia="Verdana" w:cs="Verdana"/>
                <w:spacing w:val="1"/>
                <w:sz w:val="20"/>
                <w:szCs w:val="20"/>
                <w:lang w:val="en-US"/>
              </w:rPr>
              <w:t>и</w:t>
            </w:r>
            <w:r w:rsidRPr="00DD4AD0">
              <w:rPr>
                <w:rFonts w:eastAsia="Verdana" w:cs="Verdana"/>
                <w:sz w:val="20"/>
                <w:szCs w:val="20"/>
                <w:lang w:val="en-US"/>
              </w:rPr>
              <w:t>на:</w:t>
            </w:r>
          </w:p>
        </w:tc>
        <w:tc>
          <w:tcPr>
            <w:tcW w:w="2079" w:type="dxa"/>
            <w:tcBorders>
              <w:top w:val="single" w:sz="7" w:space="0" w:color="9F9F9F"/>
              <w:left w:val="single" w:sz="7" w:space="0" w:color="9F9F9F"/>
              <w:bottom w:val="single" w:sz="4" w:space="0" w:color="auto"/>
              <w:right w:val="single" w:sz="7" w:space="0" w:color="9F9F9F"/>
            </w:tcBorders>
          </w:tcPr>
          <w:p w:rsidR="00DD4AD0" w:rsidRPr="00DD4AD0" w:rsidRDefault="00DD4AD0" w:rsidP="00DD4AD0">
            <w:pPr>
              <w:widowControl w:val="0"/>
              <w:spacing w:before="57" w:after="0" w:line="241" w:lineRule="exact"/>
              <w:ind w:left="677"/>
              <w:rPr>
                <w:rFonts w:eastAsia="Verdana" w:cs="Verdana"/>
                <w:sz w:val="20"/>
                <w:szCs w:val="20"/>
                <w:lang w:val="en-US"/>
              </w:rPr>
            </w:pPr>
            <w:r w:rsidRPr="00DD4AD0">
              <w:rPr>
                <w:rFonts w:eastAsia="Verdana" w:cs="Verdana"/>
                <w:sz w:val="20"/>
                <w:szCs w:val="20"/>
                <w:lang w:val="en-US"/>
              </w:rPr>
              <w:t>М</w:t>
            </w:r>
            <w:r w:rsidRPr="00DD4AD0">
              <w:rPr>
                <w:rFonts w:eastAsia="Verdana" w:cs="Verdana"/>
                <w:spacing w:val="-1"/>
                <w:sz w:val="20"/>
                <w:szCs w:val="20"/>
                <w:lang w:val="en-US"/>
              </w:rPr>
              <w:t>е</w:t>
            </w:r>
            <w:r w:rsidRPr="00DD4AD0">
              <w:rPr>
                <w:rFonts w:eastAsia="Verdana" w:cs="Verdana"/>
                <w:spacing w:val="1"/>
                <w:sz w:val="20"/>
                <w:szCs w:val="20"/>
                <w:lang w:val="en-US"/>
              </w:rPr>
              <w:t>с</w:t>
            </w:r>
            <w:r w:rsidRPr="00DD4AD0">
              <w:rPr>
                <w:rFonts w:eastAsia="Verdana" w:cs="Verdana"/>
                <w:sz w:val="20"/>
                <w:szCs w:val="20"/>
                <w:lang w:val="en-US"/>
              </w:rPr>
              <w:t>т</w:t>
            </w:r>
            <w:r w:rsidRPr="00DD4AD0">
              <w:rPr>
                <w:rFonts w:eastAsia="Verdana" w:cs="Verdana"/>
                <w:spacing w:val="-2"/>
                <w:sz w:val="20"/>
                <w:szCs w:val="20"/>
                <w:lang w:val="en-US"/>
              </w:rPr>
              <w:t>о</w:t>
            </w:r>
            <w:r w:rsidRPr="00DD4AD0">
              <w:rPr>
                <w:rFonts w:eastAsia="Verdana" w:cs="Verdana"/>
                <w:sz w:val="20"/>
                <w:szCs w:val="20"/>
                <w:lang w:val="en-US"/>
              </w:rPr>
              <w:t>:</w:t>
            </w:r>
          </w:p>
        </w:tc>
        <w:tc>
          <w:tcPr>
            <w:tcW w:w="2474" w:type="dxa"/>
            <w:tcBorders>
              <w:top w:val="single" w:sz="7" w:space="0" w:color="9F9F9F"/>
              <w:left w:val="single" w:sz="7" w:space="0" w:color="9F9F9F"/>
              <w:bottom w:val="single" w:sz="4" w:space="0" w:color="auto"/>
              <w:right w:val="single" w:sz="4" w:space="0" w:color="auto"/>
            </w:tcBorders>
          </w:tcPr>
          <w:p w:rsidR="00DD4AD0" w:rsidRPr="00DD4AD0" w:rsidRDefault="00DD4AD0" w:rsidP="00DD4AD0">
            <w:pPr>
              <w:widowControl w:val="0"/>
              <w:spacing w:before="57" w:after="0" w:line="241" w:lineRule="exact"/>
              <w:ind w:left="518"/>
              <w:rPr>
                <w:rFonts w:eastAsia="Verdana" w:cs="Verdana"/>
                <w:sz w:val="20"/>
                <w:szCs w:val="20"/>
                <w:lang w:val="en-US"/>
              </w:rPr>
            </w:pPr>
            <w:r w:rsidRPr="00DD4AD0">
              <w:rPr>
                <w:rFonts w:eastAsia="Verdana" w:cs="Verdana"/>
                <w:sz w:val="20"/>
                <w:szCs w:val="20"/>
                <w:lang w:val="en-US"/>
              </w:rPr>
              <w:t>Улица</w:t>
            </w:r>
            <w:r w:rsidRPr="00DD4AD0">
              <w:rPr>
                <w:rFonts w:eastAsia="Verdana" w:cs="Verdana"/>
                <w:spacing w:val="-8"/>
                <w:sz w:val="20"/>
                <w:szCs w:val="20"/>
                <w:lang w:val="en-US"/>
              </w:rPr>
              <w:t xml:space="preserve"> </w:t>
            </w:r>
            <w:r w:rsidRPr="00DD4AD0">
              <w:rPr>
                <w:rFonts w:eastAsia="Verdana" w:cs="Verdana"/>
                <w:sz w:val="20"/>
                <w:szCs w:val="20"/>
                <w:lang w:val="en-US"/>
              </w:rPr>
              <w:t>и</w:t>
            </w:r>
            <w:r w:rsidRPr="00DD4AD0">
              <w:rPr>
                <w:rFonts w:eastAsia="Verdana" w:cs="Verdana"/>
                <w:spacing w:val="-8"/>
                <w:sz w:val="20"/>
                <w:szCs w:val="20"/>
                <w:lang w:val="en-US"/>
              </w:rPr>
              <w:t xml:space="preserve"> </w:t>
            </w:r>
            <w:r w:rsidRPr="00DD4AD0">
              <w:rPr>
                <w:rFonts w:eastAsia="Verdana" w:cs="Verdana"/>
                <w:sz w:val="20"/>
                <w:szCs w:val="20"/>
                <w:lang w:val="en-US"/>
              </w:rPr>
              <w:t>б</w:t>
            </w:r>
            <w:r w:rsidRPr="00DD4AD0">
              <w:rPr>
                <w:rFonts w:eastAsia="Verdana" w:cs="Verdana"/>
                <w:spacing w:val="3"/>
                <w:sz w:val="20"/>
                <w:szCs w:val="20"/>
                <w:lang w:val="en-US"/>
              </w:rPr>
              <w:t>р</w:t>
            </w:r>
            <w:r w:rsidRPr="00DD4AD0">
              <w:rPr>
                <w:rFonts w:eastAsia="Verdana" w:cs="Verdana"/>
                <w:spacing w:val="-1"/>
                <w:sz w:val="20"/>
                <w:szCs w:val="20"/>
                <w:lang w:val="en-US"/>
              </w:rPr>
              <w:t>о</w:t>
            </w:r>
            <w:r w:rsidRPr="00DD4AD0">
              <w:rPr>
                <w:rFonts w:eastAsia="Verdana" w:cs="Verdana"/>
                <w:sz w:val="20"/>
                <w:szCs w:val="20"/>
                <w:lang w:val="en-US"/>
              </w:rPr>
              <w:t>ј:</w:t>
            </w:r>
          </w:p>
        </w:tc>
      </w:tr>
      <w:tr w:rsidR="00DD4AD0" w:rsidRPr="00DD4AD0" w:rsidTr="00CC614C">
        <w:trPr>
          <w:trHeight w:hRule="exact" w:val="584"/>
        </w:trPr>
        <w:tc>
          <w:tcPr>
            <w:tcW w:w="3018" w:type="dxa"/>
            <w:vMerge/>
            <w:tcBorders>
              <w:left w:val="single" w:sz="4" w:space="0" w:color="auto"/>
              <w:bottom w:val="single" w:sz="4" w:space="0" w:color="auto"/>
              <w:right w:val="single" w:sz="4" w:space="0" w:color="auto"/>
            </w:tcBorders>
          </w:tcPr>
          <w:p w:rsidR="00DD4AD0" w:rsidRPr="00DD4AD0" w:rsidRDefault="00DD4AD0" w:rsidP="00DD4AD0">
            <w:pPr>
              <w:widowControl w:val="0"/>
              <w:spacing w:after="0" w:line="240" w:lineRule="auto"/>
              <w:rPr>
                <w:sz w:val="20"/>
                <w:szCs w:val="20"/>
                <w:lang w:val="en-US"/>
              </w:rPr>
            </w:pPr>
          </w:p>
        </w:tc>
        <w:tc>
          <w:tcPr>
            <w:tcW w:w="2070" w:type="dxa"/>
            <w:tcBorders>
              <w:top w:val="single" w:sz="4" w:space="0" w:color="auto"/>
              <w:left w:val="single" w:sz="4" w:space="0" w:color="auto"/>
              <w:bottom w:val="single" w:sz="4" w:space="0" w:color="auto"/>
              <w:right w:val="single" w:sz="8" w:space="0" w:color="9F9F9F"/>
            </w:tcBorders>
          </w:tcPr>
          <w:p w:rsidR="00DD4AD0" w:rsidRPr="00DD4AD0" w:rsidRDefault="00DD4AD0" w:rsidP="00DD4AD0">
            <w:pPr>
              <w:widowControl w:val="0"/>
              <w:spacing w:after="0" w:line="240" w:lineRule="auto"/>
              <w:rPr>
                <w:sz w:val="20"/>
                <w:szCs w:val="20"/>
                <w:lang w:val="en-US"/>
              </w:rPr>
            </w:pPr>
          </w:p>
        </w:tc>
        <w:tc>
          <w:tcPr>
            <w:tcW w:w="2079" w:type="dxa"/>
            <w:tcBorders>
              <w:top w:val="single" w:sz="4" w:space="0" w:color="auto"/>
              <w:left w:val="single" w:sz="8" w:space="0" w:color="9F9F9F"/>
              <w:bottom w:val="single" w:sz="4" w:space="0" w:color="auto"/>
              <w:right w:val="single" w:sz="8" w:space="0" w:color="9F9F9F"/>
            </w:tcBorders>
          </w:tcPr>
          <w:p w:rsidR="00DD4AD0" w:rsidRPr="00DD4AD0" w:rsidRDefault="00DD4AD0" w:rsidP="00DD4AD0">
            <w:pPr>
              <w:widowControl w:val="0"/>
              <w:spacing w:after="0" w:line="240" w:lineRule="auto"/>
              <w:rPr>
                <w:sz w:val="20"/>
                <w:szCs w:val="20"/>
                <w:lang w:val="en-US"/>
              </w:rPr>
            </w:pPr>
          </w:p>
        </w:tc>
        <w:tc>
          <w:tcPr>
            <w:tcW w:w="2474" w:type="dxa"/>
            <w:tcBorders>
              <w:top w:val="single" w:sz="4" w:space="0" w:color="auto"/>
              <w:left w:val="single" w:sz="8" w:space="0" w:color="9F9F9F"/>
              <w:bottom w:val="single" w:sz="4" w:space="0" w:color="auto"/>
              <w:right w:val="single" w:sz="4" w:space="0" w:color="auto"/>
            </w:tcBorders>
          </w:tcPr>
          <w:p w:rsidR="00DD4AD0" w:rsidRPr="00DD4AD0" w:rsidRDefault="00DD4AD0" w:rsidP="00DD4AD0">
            <w:pPr>
              <w:widowControl w:val="0"/>
              <w:spacing w:after="0" w:line="240" w:lineRule="auto"/>
              <w:rPr>
                <w:sz w:val="20"/>
                <w:szCs w:val="20"/>
                <w:lang w:val="en-US"/>
              </w:rPr>
            </w:pPr>
          </w:p>
        </w:tc>
      </w:tr>
    </w:tbl>
    <w:p w:rsidR="00DD4AD0" w:rsidRPr="00DD4AD0" w:rsidRDefault="00DD4AD0" w:rsidP="00DD4AD0">
      <w:pPr>
        <w:widowControl w:val="0"/>
        <w:spacing w:before="6" w:after="0" w:line="200" w:lineRule="exact"/>
        <w:rPr>
          <w:sz w:val="20"/>
          <w:szCs w:val="20"/>
          <w:lang w:val="en-US"/>
        </w:rPr>
      </w:pPr>
    </w:p>
    <w:p w:rsidR="00DD4AD0" w:rsidRPr="00DD4AD0" w:rsidRDefault="00DD4AD0" w:rsidP="00A70D9E">
      <w:pPr>
        <w:widowControl w:val="0"/>
        <w:spacing w:after="120" w:line="242" w:lineRule="exact"/>
        <w:ind w:left="280" w:right="113" w:firstLine="719"/>
        <w:jc w:val="both"/>
        <w:rPr>
          <w:rFonts w:eastAsia="Verdana"/>
          <w:sz w:val="20"/>
          <w:szCs w:val="20"/>
          <w:lang w:val="en-US"/>
        </w:rPr>
      </w:pPr>
      <w:r w:rsidRPr="00DD4AD0">
        <w:rPr>
          <w:rFonts w:eastAsia="Verdana"/>
          <w:spacing w:val="-1"/>
          <w:sz w:val="20"/>
          <w:szCs w:val="20"/>
          <w:lang w:val="en-US"/>
        </w:rPr>
        <w:t>Н</w:t>
      </w:r>
      <w:r w:rsidRPr="00DD4AD0">
        <w:rPr>
          <w:rFonts w:eastAsia="Verdana"/>
          <w:sz w:val="20"/>
          <w:szCs w:val="20"/>
          <w:lang w:val="en-US"/>
        </w:rPr>
        <w:t>а</w:t>
      </w:r>
      <w:r w:rsidRPr="00DD4AD0">
        <w:rPr>
          <w:rFonts w:eastAsia="Verdana"/>
          <w:spacing w:val="4"/>
          <w:sz w:val="20"/>
          <w:szCs w:val="20"/>
          <w:lang w:val="en-US"/>
        </w:rPr>
        <w:t xml:space="preserve"> </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pacing w:val="2"/>
          <w:sz w:val="20"/>
          <w:szCs w:val="20"/>
          <w:lang w:val="en-US"/>
        </w:rPr>
        <w:t>н</w:t>
      </w:r>
      <w:r w:rsidRPr="00DD4AD0">
        <w:rPr>
          <w:rFonts w:eastAsia="Verdana"/>
          <w:spacing w:val="-1"/>
          <w:sz w:val="20"/>
          <w:szCs w:val="20"/>
          <w:lang w:val="en-US"/>
        </w:rPr>
        <w:t>о</w:t>
      </w:r>
      <w:r w:rsidRPr="00DD4AD0">
        <w:rPr>
          <w:rFonts w:eastAsia="Verdana"/>
          <w:spacing w:val="1"/>
          <w:sz w:val="20"/>
          <w:szCs w:val="20"/>
          <w:lang w:val="en-US"/>
        </w:rPr>
        <w:t>в</w:t>
      </w:r>
      <w:r w:rsidRPr="00DD4AD0">
        <w:rPr>
          <w:rFonts w:eastAsia="Verdana"/>
          <w:sz w:val="20"/>
          <w:szCs w:val="20"/>
          <w:lang w:val="en-US"/>
        </w:rPr>
        <w:t>у</w:t>
      </w:r>
      <w:r w:rsidRPr="00DD4AD0">
        <w:rPr>
          <w:rFonts w:eastAsia="Verdana"/>
          <w:spacing w:val="4"/>
          <w:sz w:val="20"/>
          <w:szCs w:val="20"/>
          <w:lang w:val="en-US"/>
        </w:rPr>
        <w:t xml:space="preserve"> </w:t>
      </w:r>
      <w:r w:rsidRPr="00DD4AD0">
        <w:rPr>
          <w:rFonts w:eastAsia="Verdana"/>
          <w:sz w:val="20"/>
          <w:szCs w:val="20"/>
          <w:lang w:val="en-US"/>
        </w:rPr>
        <w:t>члана</w:t>
      </w:r>
      <w:r w:rsidRPr="00DD4AD0">
        <w:rPr>
          <w:rFonts w:eastAsia="Verdana"/>
          <w:spacing w:val="4"/>
          <w:sz w:val="20"/>
          <w:szCs w:val="20"/>
          <w:lang w:val="en-US"/>
        </w:rPr>
        <w:t xml:space="preserve"> </w:t>
      </w:r>
      <w:r w:rsidRPr="00DD4AD0">
        <w:rPr>
          <w:rFonts w:eastAsia="Verdana"/>
          <w:sz w:val="20"/>
          <w:szCs w:val="20"/>
          <w:lang w:val="en-US"/>
        </w:rPr>
        <w:t>77.</w:t>
      </w:r>
      <w:r w:rsidRPr="00DD4AD0">
        <w:rPr>
          <w:rFonts w:eastAsia="Verdana"/>
          <w:spacing w:val="6"/>
          <w:sz w:val="20"/>
          <w:szCs w:val="20"/>
          <w:lang w:val="en-US"/>
        </w:rPr>
        <w:t xml:space="preserve"> </w:t>
      </w:r>
      <w:proofErr w:type="gramStart"/>
      <w:r w:rsidRPr="00DD4AD0">
        <w:rPr>
          <w:rFonts w:eastAsia="Verdana"/>
          <w:spacing w:val="1"/>
          <w:sz w:val="20"/>
          <w:szCs w:val="20"/>
          <w:lang w:val="en-US"/>
        </w:rPr>
        <w:t>с</w:t>
      </w:r>
      <w:r w:rsidRPr="00DD4AD0">
        <w:rPr>
          <w:rFonts w:eastAsia="Verdana"/>
          <w:sz w:val="20"/>
          <w:szCs w:val="20"/>
          <w:lang w:val="en-US"/>
        </w:rPr>
        <w:t>тав</w:t>
      </w:r>
      <w:proofErr w:type="gramEnd"/>
      <w:r w:rsidRPr="00DD4AD0">
        <w:rPr>
          <w:rFonts w:eastAsia="Verdana"/>
          <w:spacing w:val="3"/>
          <w:sz w:val="20"/>
          <w:szCs w:val="20"/>
          <w:lang w:val="en-US"/>
        </w:rPr>
        <w:t xml:space="preserve"> </w:t>
      </w:r>
      <w:r w:rsidRPr="00DD4AD0">
        <w:rPr>
          <w:rFonts w:eastAsia="Verdana"/>
          <w:sz w:val="20"/>
          <w:szCs w:val="20"/>
          <w:lang w:val="en-US"/>
        </w:rPr>
        <w:t>4.</w:t>
      </w:r>
      <w:r w:rsidRPr="00DD4AD0">
        <w:rPr>
          <w:rFonts w:eastAsia="Verdana"/>
          <w:spacing w:val="7"/>
          <w:sz w:val="20"/>
          <w:szCs w:val="20"/>
          <w:lang w:val="en-US"/>
        </w:rPr>
        <w:t xml:space="preserve"> </w:t>
      </w:r>
      <w:r w:rsidRPr="00DD4AD0">
        <w:rPr>
          <w:rFonts w:eastAsia="Verdana"/>
          <w:sz w:val="20"/>
          <w:szCs w:val="20"/>
          <w:lang w:val="en-US"/>
        </w:rPr>
        <w:t>За</w:t>
      </w:r>
      <w:r w:rsidRPr="00DD4AD0">
        <w:rPr>
          <w:rFonts w:eastAsia="Verdana"/>
          <w:spacing w:val="1"/>
          <w:sz w:val="20"/>
          <w:szCs w:val="20"/>
          <w:lang w:val="en-US"/>
        </w:rPr>
        <w:t>к</w:t>
      </w:r>
      <w:r w:rsidRPr="00DD4AD0">
        <w:rPr>
          <w:rFonts w:eastAsia="Verdana"/>
          <w:spacing w:val="-1"/>
          <w:sz w:val="20"/>
          <w:szCs w:val="20"/>
          <w:lang w:val="en-US"/>
        </w:rPr>
        <w:t>о</w:t>
      </w:r>
      <w:r w:rsidRPr="00DD4AD0">
        <w:rPr>
          <w:rFonts w:eastAsia="Verdana"/>
          <w:sz w:val="20"/>
          <w:szCs w:val="20"/>
          <w:lang w:val="en-US"/>
        </w:rPr>
        <w:t>на</w:t>
      </w:r>
      <w:r w:rsidRPr="00DD4AD0">
        <w:rPr>
          <w:rFonts w:eastAsia="Verdana"/>
          <w:spacing w:val="7"/>
          <w:sz w:val="20"/>
          <w:szCs w:val="20"/>
          <w:lang w:val="en-US"/>
        </w:rPr>
        <w:t xml:space="preserve"> </w:t>
      </w:r>
      <w:r w:rsidRPr="00DD4AD0">
        <w:rPr>
          <w:rFonts w:eastAsia="Verdana"/>
          <w:sz w:val="20"/>
          <w:szCs w:val="20"/>
          <w:lang w:val="en-US"/>
        </w:rPr>
        <w:t>о</w:t>
      </w:r>
      <w:r w:rsidRPr="00DD4AD0">
        <w:rPr>
          <w:rFonts w:eastAsia="Verdana"/>
          <w:spacing w:val="4"/>
          <w:sz w:val="20"/>
          <w:szCs w:val="20"/>
          <w:lang w:val="en-US"/>
        </w:rPr>
        <w:t xml:space="preserve"> </w:t>
      </w:r>
      <w:r w:rsidRPr="00DD4AD0">
        <w:rPr>
          <w:rFonts w:eastAsia="Verdana"/>
          <w:sz w:val="20"/>
          <w:szCs w:val="20"/>
          <w:lang w:val="en-US"/>
        </w:rPr>
        <w:t>ја</w:t>
      </w:r>
      <w:r w:rsidRPr="00DD4AD0">
        <w:rPr>
          <w:rFonts w:eastAsia="Verdana"/>
          <w:spacing w:val="-1"/>
          <w:sz w:val="20"/>
          <w:szCs w:val="20"/>
          <w:lang w:val="en-US"/>
        </w:rPr>
        <w:t>в</w:t>
      </w:r>
      <w:r w:rsidRPr="00DD4AD0">
        <w:rPr>
          <w:rFonts w:eastAsia="Verdana"/>
          <w:spacing w:val="2"/>
          <w:sz w:val="20"/>
          <w:szCs w:val="20"/>
          <w:lang w:val="en-US"/>
        </w:rPr>
        <w:t>н</w:t>
      </w:r>
      <w:r w:rsidRPr="00DD4AD0">
        <w:rPr>
          <w:rFonts w:eastAsia="Verdana"/>
          <w:sz w:val="20"/>
          <w:szCs w:val="20"/>
          <w:lang w:val="en-US"/>
        </w:rPr>
        <w:t>им</w:t>
      </w:r>
      <w:r w:rsidRPr="00DD4AD0">
        <w:rPr>
          <w:rFonts w:eastAsia="Verdana"/>
          <w:spacing w:val="6"/>
          <w:sz w:val="20"/>
          <w:szCs w:val="20"/>
          <w:lang w:val="en-US"/>
        </w:rPr>
        <w:t xml:space="preserve"> </w:t>
      </w:r>
      <w:r w:rsidRPr="00DD4AD0">
        <w:rPr>
          <w:rFonts w:eastAsia="Verdana"/>
          <w:sz w:val="20"/>
          <w:szCs w:val="20"/>
          <w:lang w:val="en-US"/>
        </w:rPr>
        <w:t>наба</w:t>
      </w:r>
      <w:r w:rsidRPr="00DD4AD0">
        <w:rPr>
          <w:rFonts w:eastAsia="Verdana"/>
          <w:spacing w:val="-1"/>
          <w:sz w:val="20"/>
          <w:szCs w:val="20"/>
          <w:lang w:val="en-US"/>
        </w:rPr>
        <w:t>в</w:t>
      </w:r>
      <w:r w:rsidRPr="00DD4AD0">
        <w:rPr>
          <w:rFonts w:eastAsia="Verdana"/>
          <w:sz w:val="20"/>
          <w:szCs w:val="20"/>
          <w:lang w:val="en-US"/>
        </w:rPr>
        <w:t>к</w:t>
      </w:r>
      <w:r w:rsidRPr="00DD4AD0">
        <w:rPr>
          <w:rFonts w:eastAsia="Verdana"/>
          <w:spacing w:val="2"/>
          <w:sz w:val="20"/>
          <w:szCs w:val="20"/>
          <w:lang w:val="en-US"/>
        </w:rPr>
        <w:t>а</w:t>
      </w:r>
      <w:r w:rsidRPr="00DD4AD0">
        <w:rPr>
          <w:rFonts w:eastAsia="Verdana"/>
          <w:spacing w:val="6"/>
          <w:sz w:val="20"/>
          <w:szCs w:val="20"/>
          <w:lang w:val="en-US"/>
        </w:rPr>
        <w:t>м</w:t>
      </w:r>
      <w:r w:rsidRPr="00DD4AD0">
        <w:rPr>
          <w:rFonts w:eastAsia="Verdana"/>
          <w:sz w:val="20"/>
          <w:szCs w:val="20"/>
          <w:lang w:val="en-US"/>
        </w:rPr>
        <w:t>а</w:t>
      </w:r>
      <w:r w:rsidRPr="00DD4AD0">
        <w:rPr>
          <w:rFonts w:eastAsia="Verdana"/>
          <w:spacing w:val="5"/>
          <w:sz w:val="20"/>
          <w:szCs w:val="20"/>
          <w:lang w:val="en-US"/>
        </w:rPr>
        <w:t xml:space="preserve"> </w:t>
      </w:r>
      <w:r w:rsidRPr="00DD4AD0">
        <w:rPr>
          <w:rFonts w:eastAsia="Verdana"/>
          <w:sz w:val="20"/>
          <w:szCs w:val="20"/>
          <w:lang w:val="en-US"/>
        </w:rPr>
        <w:t>(</w:t>
      </w:r>
      <w:r w:rsidRPr="00DD4AD0">
        <w:rPr>
          <w:rFonts w:eastAsia="Verdana"/>
          <w:spacing w:val="1"/>
          <w:sz w:val="20"/>
          <w:szCs w:val="20"/>
          <w:lang w:val="en-US"/>
        </w:rPr>
        <w:t>«</w:t>
      </w:r>
      <w:r w:rsidRPr="00DD4AD0">
        <w:rPr>
          <w:rFonts w:eastAsia="Verdana"/>
          <w:sz w:val="20"/>
          <w:szCs w:val="20"/>
          <w:lang w:val="en-US"/>
        </w:rPr>
        <w:t>С</w:t>
      </w:r>
      <w:r w:rsidRPr="00DD4AD0">
        <w:rPr>
          <w:rFonts w:eastAsia="Verdana"/>
          <w:spacing w:val="1"/>
          <w:sz w:val="20"/>
          <w:szCs w:val="20"/>
          <w:lang w:val="en-US"/>
        </w:rPr>
        <w:t>л</w:t>
      </w:r>
      <w:r w:rsidRPr="00DD4AD0">
        <w:rPr>
          <w:rFonts w:eastAsia="Verdana"/>
          <w:sz w:val="20"/>
          <w:szCs w:val="20"/>
          <w:lang w:val="en-US"/>
        </w:rPr>
        <w:t>у</w:t>
      </w:r>
      <w:r w:rsidRPr="00DD4AD0">
        <w:rPr>
          <w:rFonts w:eastAsia="Verdana"/>
          <w:spacing w:val="-1"/>
          <w:sz w:val="20"/>
          <w:szCs w:val="20"/>
          <w:lang w:val="en-US"/>
        </w:rPr>
        <w:t>ж</w:t>
      </w:r>
      <w:r w:rsidRPr="00DD4AD0">
        <w:rPr>
          <w:rFonts w:eastAsia="Verdana"/>
          <w:spacing w:val="2"/>
          <w:sz w:val="20"/>
          <w:szCs w:val="20"/>
          <w:lang w:val="en-US"/>
        </w:rPr>
        <w:t>б</w:t>
      </w:r>
      <w:r w:rsidRPr="00DD4AD0">
        <w:rPr>
          <w:rFonts w:eastAsia="Verdana"/>
          <w:spacing w:val="-2"/>
          <w:sz w:val="20"/>
          <w:szCs w:val="20"/>
          <w:lang w:val="en-US"/>
        </w:rPr>
        <w:t>е</w:t>
      </w:r>
      <w:r w:rsidRPr="00DD4AD0">
        <w:rPr>
          <w:rFonts w:eastAsia="Verdana"/>
          <w:spacing w:val="2"/>
          <w:sz w:val="20"/>
          <w:szCs w:val="20"/>
          <w:lang w:val="en-US"/>
        </w:rPr>
        <w:t>н</w:t>
      </w:r>
      <w:r w:rsidRPr="00DD4AD0">
        <w:rPr>
          <w:rFonts w:eastAsia="Verdana"/>
          <w:sz w:val="20"/>
          <w:szCs w:val="20"/>
          <w:lang w:val="en-US"/>
        </w:rPr>
        <w:t>и</w:t>
      </w:r>
      <w:r w:rsidRPr="00DD4AD0">
        <w:rPr>
          <w:rFonts w:eastAsia="Verdana"/>
          <w:spacing w:val="3"/>
          <w:sz w:val="20"/>
          <w:szCs w:val="20"/>
          <w:lang w:val="en-US"/>
        </w:rPr>
        <w:t xml:space="preserve"> </w:t>
      </w:r>
      <w:r w:rsidRPr="00DD4AD0">
        <w:rPr>
          <w:rFonts w:eastAsia="Verdana"/>
          <w:sz w:val="20"/>
          <w:szCs w:val="20"/>
          <w:lang w:val="en-US"/>
        </w:rPr>
        <w:t>глас</w:t>
      </w:r>
      <w:r w:rsidRPr="00DD4AD0">
        <w:rPr>
          <w:rFonts w:eastAsia="Verdana"/>
          <w:spacing w:val="2"/>
          <w:sz w:val="20"/>
          <w:szCs w:val="20"/>
          <w:lang w:val="en-US"/>
        </w:rPr>
        <w:t>н</w:t>
      </w:r>
      <w:r w:rsidRPr="00DD4AD0">
        <w:rPr>
          <w:rFonts w:eastAsia="Verdana"/>
          <w:sz w:val="20"/>
          <w:szCs w:val="20"/>
          <w:lang w:val="en-US"/>
        </w:rPr>
        <w:t>ик</w:t>
      </w:r>
      <w:r w:rsidRPr="00DD4AD0">
        <w:rPr>
          <w:rFonts w:eastAsia="Verdana"/>
          <w:spacing w:val="4"/>
          <w:sz w:val="20"/>
          <w:szCs w:val="20"/>
          <w:lang w:val="en-US"/>
        </w:rPr>
        <w:t xml:space="preserve"> </w:t>
      </w:r>
      <w:r w:rsidRPr="00DD4AD0">
        <w:rPr>
          <w:rFonts w:eastAsia="Verdana"/>
          <w:sz w:val="20"/>
          <w:szCs w:val="20"/>
          <w:lang w:val="en-US"/>
        </w:rPr>
        <w:t>РС</w:t>
      </w:r>
      <w:r w:rsidRPr="00DD4AD0">
        <w:rPr>
          <w:rFonts w:eastAsia="Verdana"/>
          <w:spacing w:val="1"/>
          <w:sz w:val="20"/>
          <w:szCs w:val="20"/>
          <w:lang w:val="en-US"/>
        </w:rPr>
        <w:t>»</w:t>
      </w:r>
      <w:r w:rsidRPr="00DD4AD0">
        <w:rPr>
          <w:rFonts w:eastAsia="Verdana"/>
          <w:sz w:val="20"/>
          <w:szCs w:val="20"/>
          <w:lang w:val="en-US"/>
        </w:rPr>
        <w:t>,</w:t>
      </w:r>
      <w:r w:rsidRPr="00DD4AD0">
        <w:rPr>
          <w:rFonts w:eastAsia="Verdana"/>
          <w:w w:val="99"/>
          <w:sz w:val="20"/>
          <w:szCs w:val="20"/>
          <w:lang w:val="en-US"/>
        </w:rPr>
        <w:t xml:space="preserve"> </w:t>
      </w:r>
      <w:r w:rsidRPr="00DD4AD0">
        <w:rPr>
          <w:rFonts w:eastAsia="Verdana"/>
          <w:sz w:val="20"/>
          <w:szCs w:val="20"/>
          <w:lang w:val="en-US"/>
        </w:rPr>
        <w:t>бр.</w:t>
      </w:r>
      <w:r w:rsidRPr="00DD4AD0">
        <w:rPr>
          <w:rFonts w:eastAsia="Verdana"/>
          <w:spacing w:val="18"/>
          <w:sz w:val="20"/>
          <w:szCs w:val="20"/>
          <w:lang w:val="en-US"/>
        </w:rPr>
        <w:t xml:space="preserve"> </w:t>
      </w:r>
      <w:r w:rsidRPr="00DD4AD0">
        <w:rPr>
          <w:rFonts w:eastAsia="Verdana" w:cs="Verdana"/>
          <w:sz w:val="20"/>
          <w:szCs w:val="20"/>
          <w:lang w:val="en-US"/>
        </w:rPr>
        <w:t>124</w:t>
      </w:r>
      <w:r w:rsidRPr="00DD4AD0">
        <w:rPr>
          <w:rFonts w:eastAsia="Verdana" w:cs="Verdana"/>
          <w:spacing w:val="1"/>
          <w:sz w:val="20"/>
          <w:szCs w:val="20"/>
          <w:lang w:val="en-US"/>
        </w:rPr>
        <w:t>/</w:t>
      </w:r>
      <w:r w:rsidRPr="00DD4AD0">
        <w:rPr>
          <w:rFonts w:eastAsia="Verdana" w:cs="Verdana"/>
          <w:sz w:val="20"/>
          <w:szCs w:val="20"/>
          <w:lang w:val="en-US"/>
        </w:rPr>
        <w:t>201</w:t>
      </w:r>
      <w:r w:rsidRPr="00DD4AD0">
        <w:rPr>
          <w:rFonts w:eastAsia="Verdana" w:cs="Verdana"/>
          <w:spacing w:val="1"/>
          <w:sz w:val="20"/>
          <w:szCs w:val="20"/>
          <w:lang w:val="en-US"/>
        </w:rPr>
        <w:t>2</w:t>
      </w:r>
      <w:r w:rsidRPr="00DD4AD0">
        <w:rPr>
          <w:rFonts w:eastAsia="Verdana" w:cs="Verdana"/>
          <w:sz w:val="20"/>
          <w:szCs w:val="20"/>
          <w:lang w:val="en-US"/>
        </w:rPr>
        <w:t>,</w:t>
      </w:r>
      <w:r w:rsidRPr="00DD4AD0">
        <w:rPr>
          <w:rFonts w:eastAsia="Verdana" w:cs="Verdana"/>
          <w:sz w:val="20"/>
          <w:szCs w:val="20"/>
          <w:lang w:val="sr-Cyrl-RS"/>
        </w:rPr>
        <w:t xml:space="preserve"> </w:t>
      </w:r>
      <w:r w:rsidRPr="00DD4AD0">
        <w:rPr>
          <w:rFonts w:eastAsia="Verdana" w:cs="Verdana"/>
          <w:sz w:val="20"/>
          <w:szCs w:val="20"/>
          <w:lang w:val="en-US"/>
        </w:rPr>
        <w:t>14/2015</w:t>
      </w:r>
      <w:r w:rsidRPr="00DD4AD0">
        <w:rPr>
          <w:rFonts w:eastAsia="Verdana" w:cs="Verdana"/>
          <w:spacing w:val="20"/>
          <w:sz w:val="20"/>
          <w:szCs w:val="20"/>
          <w:lang w:val="en-US"/>
        </w:rPr>
        <w:t xml:space="preserve"> </w:t>
      </w:r>
      <w:r w:rsidRPr="00DD4AD0">
        <w:rPr>
          <w:rFonts w:eastAsia="Verdana"/>
          <w:sz w:val="20"/>
          <w:szCs w:val="20"/>
          <w:lang w:val="en-US"/>
        </w:rPr>
        <w:t>и</w:t>
      </w:r>
      <w:r w:rsidRPr="00DD4AD0">
        <w:rPr>
          <w:rFonts w:eastAsia="Verdana"/>
          <w:spacing w:val="19"/>
          <w:sz w:val="20"/>
          <w:szCs w:val="20"/>
          <w:lang w:val="en-US"/>
        </w:rPr>
        <w:t xml:space="preserve"> </w:t>
      </w:r>
      <w:r w:rsidRPr="00DD4AD0">
        <w:rPr>
          <w:rFonts w:eastAsia="Verdana"/>
          <w:sz w:val="20"/>
          <w:szCs w:val="20"/>
          <w:lang w:val="en-US"/>
        </w:rPr>
        <w:t>68/201</w:t>
      </w:r>
      <w:r w:rsidRPr="00DD4AD0">
        <w:rPr>
          <w:rFonts w:eastAsia="Verdana"/>
          <w:spacing w:val="2"/>
          <w:sz w:val="20"/>
          <w:szCs w:val="20"/>
          <w:lang w:val="en-US"/>
        </w:rPr>
        <w:t>5</w:t>
      </w:r>
      <w:r w:rsidRPr="00DD4AD0">
        <w:rPr>
          <w:rFonts w:eastAsia="Verdana"/>
          <w:sz w:val="20"/>
          <w:szCs w:val="20"/>
          <w:lang w:val="en-US"/>
        </w:rPr>
        <w:t>)</w:t>
      </w:r>
      <w:r w:rsidRPr="00DD4AD0">
        <w:rPr>
          <w:rFonts w:eastAsia="Verdana"/>
          <w:spacing w:val="19"/>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д</w:t>
      </w:r>
      <w:r w:rsidRPr="00DD4AD0">
        <w:rPr>
          <w:rFonts w:eastAsia="Verdana"/>
          <w:spacing w:val="20"/>
          <w:sz w:val="20"/>
          <w:szCs w:val="20"/>
          <w:lang w:val="en-US"/>
        </w:rPr>
        <w:t xml:space="preserve"> </w:t>
      </w:r>
      <w:r w:rsidRPr="00DD4AD0">
        <w:rPr>
          <w:rFonts w:eastAsia="Verdana"/>
          <w:sz w:val="20"/>
          <w:szCs w:val="20"/>
          <w:lang w:val="en-US"/>
        </w:rPr>
        <w:t>пу</w:t>
      </w:r>
      <w:r w:rsidRPr="00DD4AD0">
        <w:rPr>
          <w:rFonts w:eastAsia="Verdana"/>
          <w:spacing w:val="2"/>
          <w:sz w:val="20"/>
          <w:szCs w:val="20"/>
          <w:lang w:val="en-US"/>
        </w:rPr>
        <w:t>н</w:t>
      </w:r>
      <w:r w:rsidRPr="00DD4AD0">
        <w:rPr>
          <w:rFonts w:eastAsia="Verdana"/>
          <w:spacing w:val="1"/>
          <w:sz w:val="20"/>
          <w:szCs w:val="20"/>
          <w:lang w:val="en-US"/>
        </w:rPr>
        <w:t>о</w:t>
      </w:r>
      <w:r w:rsidRPr="00DD4AD0">
        <w:rPr>
          <w:rFonts w:eastAsia="Verdana"/>
          <w:sz w:val="20"/>
          <w:szCs w:val="20"/>
          <w:lang w:val="en-US"/>
        </w:rPr>
        <w:t>м</w:t>
      </w:r>
      <w:r w:rsidRPr="00DD4AD0">
        <w:rPr>
          <w:rFonts w:eastAsia="Verdana"/>
          <w:spacing w:val="19"/>
          <w:sz w:val="20"/>
          <w:szCs w:val="20"/>
          <w:lang w:val="en-US"/>
        </w:rPr>
        <w:t xml:space="preserve"> </w:t>
      </w:r>
      <w:r w:rsidRPr="00DD4AD0">
        <w:rPr>
          <w:rFonts w:eastAsia="Verdana"/>
          <w:sz w:val="20"/>
          <w:szCs w:val="20"/>
          <w:lang w:val="en-US"/>
        </w:rPr>
        <w:t>мат</w:t>
      </w:r>
      <w:r w:rsidRPr="00DD4AD0">
        <w:rPr>
          <w:rFonts w:eastAsia="Verdana"/>
          <w:spacing w:val="-2"/>
          <w:sz w:val="20"/>
          <w:szCs w:val="20"/>
          <w:lang w:val="en-US"/>
        </w:rPr>
        <w:t>е</w:t>
      </w:r>
      <w:r w:rsidRPr="00DD4AD0">
        <w:rPr>
          <w:rFonts w:eastAsia="Verdana"/>
          <w:sz w:val="20"/>
          <w:szCs w:val="20"/>
          <w:lang w:val="en-US"/>
        </w:rPr>
        <w:t>рија</w:t>
      </w:r>
      <w:r w:rsidRPr="00DD4AD0">
        <w:rPr>
          <w:rFonts w:eastAsia="Verdana"/>
          <w:spacing w:val="1"/>
          <w:sz w:val="20"/>
          <w:szCs w:val="20"/>
          <w:lang w:val="en-US"/>
        </w:rPr>
        <w:t>л</w:t>
      </w:r>
      <w:r w:rsidRPr="00DD4AD0">
        <w:rPr>
          <w:rFonts w:eastAsia="Verdana"/>
          <w:spacing w:val="2"/>
          <w:sz w:val="20"/>
          <w:szCs w:val="20"/>
          <w:lang w:val="en-US"/>
        </w:rPr>
        <w:t>н</w:t>
      </w:r>
      <w:r w:rsidRPr="00DD4AD0">
        <w:rPr>
          <w:rFonts w:eastAsia="Verdana"/>
          <w:spacing w:val="-1"/>
          <w:sz w:val="20"/>
          <w:szCs w:val="20"/>
          <w:lang w:val="en-US"/>
        </w:rPr>
        <w:t>о</w:t>
      </w:r>
      <w:r w:rsidRPr="00DD4AD0">
        <w:rPr>
          <w:rFonts w:eastAsia="Verdana"/>
          <w:sz w:val="20"/>
          <w:szCs w:val="20"/>
          <w:lang w:val="en-US"/>
        </w:rPr>
        <w:t>м</w:t>
      </w:r>
      <w:r w:rsidRPr="00DD4AD0">
        <w:rPr>
          <w:rFonts w:eastAsia="Verdana"/>
          <w:spacing w:val="20"/>
          <w:sz w:val="20"/>
          <w:szCs w:val="20"/>
          <w:lang w:val="en-US"/>
        </w:rPr>
        <w:t xml:space="preserve"> </w:t>
      </w:r>
      <w:r w:rsidRPr="00DD4AD0">
        <w:rPr>
          <w:rFonts w:eastAsia="Verdana"/>
          <w:sz w:val="20"/>
          <w:szCs w:val="20"/>
          <w:lang w:val="en-US"/>
        </w:rPr>
        <w:t>и</w:t>
      </w:r>
      <w:r w:rsidRPr="00DD4AD0">
        <w:rPr>
          <w:rFonts w:eastAsia="Verdana"/>
          <w:spacing w:val="18"/>
          <w:sz w:val="20"/>
          <w:szCs w:val="20"/>
          <w:lang w:val="en-US"/>
        </w:rPr>
        <w:t xml:space="preserve"> </w:t>
      </w:r>
      <w:r w:rsidRPr="00DD4AD0">
        <w:rPr>
          <w:rFonts w:eastAsia="Verdana"/>
          <w:sz w:val="20"/>
          <w:szCs w:val="20"/>
          <w:lang w:val="en-US"/>
        </w:rPr>
        <w:t>к</w:t>
      </w:r>
      <w:r w:rsidRPr="00DD4AD0">
        <w:rPr>
          <w:rFonts w:eastAsia="Verdana"/>
          <w:spacing w:val="2"/>
          <w:sz w:val="20"/>
          <w:szCs w:val="20"/>
          <w:lang w:val="en-US"/>
        </w:rPr>
        <w:t>ри</w:t>
      </w:r>
      <w:r w:rsidRPr="00DD4AD0">
        <w:rPr>
          <w:rFonts w:eastAsia="Verdana"/>
          <w:spacing w:val="-1"/>
          <w:sz w:val="20"/>
          <w:szCs w:val="20"/>
          <w:lang w:val="en-US"/>
        </w:rPr>
        <w:t>в</w:t>
      </w:r>
      <w:r w:rsidRPr="00DD4AD0">
        <w:rPr>
          <w:rFonts w:eastAsia="Verdana"/>
          <w:sz w:val="20"/>
          <w:szCs w:val="20"/>
          <w:lang w:val="en-US"/>
        </w:rPr>
        <w:t>и</w:t>
      </w:r>
      <w:r w:rsidRPr="00DD4AD0">
        <w:rPr>
          <w:rFonts w:eastAsia="Verdana"/>
          <w:spacing w:val="-1"/>
          <w:sz w:val="20"/>
          <w:szCs w:val="20"/>
          <w:lang w:val="en-US"/>
        </w:rPr>
        <w:t>ч</w:t>
      </w:r>
      <w:r w:rsidRPr="00DD4AD0">
        <w:rPr>
          <w:rFonts w:eastAsia="Verdana"/>
          <w:spacing w:val="2"/>
          <w:sz w:val="20"/>
          <w:szCs w:val="20"/>
          <w:lang w:val="en-US"/>
        </w:rPr>
        <w:t>н</w:t>
      </w:r>
      <w:r w:rsidRPr="00DD4AD0">
        <w:rPr>
          <w:rFonts w:eastAsia="Verdana"/>
          <w:spacing w:val="-1"/>
          <w:sz w:val="20"/>
          <w:szCs w:val="20"/>
          <w:lang w:val="en-US"/>
        </w:rPr>
        <w:t>о</w:t>
      </w:r>
      <w:r w:rsidRPr="00DD4AD0">
        <w:rPr>
          <w:rFonts w:eastAsia="Verdana"/>
          <w:sz w:val="20"/>
          <w:szCs w:val="20"/>
          <w:lang w:val="en-US"/>
        </w:rPr>
        <w:t>м</w:t>
      </w:r>
      <w:r w:rsidRPr="00DD4AD0">
        <w:rPr>
          <w:rFonts w:eastAsia="Verdana"/>
          <w:spacing w:val="22"/>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дг</w:t>
      </w:r>
      <w:r w:rsidRPr="00DD4AD0">
        <w:rPr>
          <w:rFonts w:eastAsia="Verdana"/>
          <w:spacing w:val="1"/>
          <w:sz w:val="20"/>
          <w:szCs w:val="20"/>
          <w:lang w:val="en-US"/>
        </w:rPr>
        <w:t>ов</w:t>
      </w:r>
      <w:r w:rsidRPr="00DD4AD0">
        <w:rPr>
          <w:rFonts w:eastAsia="Verdana"/>
          <w:spacing w:val="-1"/>
          <w:sz w:val="20"/>
          <w:szCs w:val="20"/>
          <w:lang w:val="en-US"/>
        </w:rPr>
        <w:t>о</w:t>
      </w:r>
      <w:r w:rsidRPr="00DD4AD0">
        <w:rPr>
          <w:rFonts w:eastAsia="Verdana"/>
          <w:sz w:val="20"/>
          <w:szCs w:val="20"/>
          <w:lang w:val="en-US"/>
        </w:rPr>
        <w:t>рн</w:t>
      </w:r>
      <w:r w:rsidRPr="00DD4AD0">
        <w:rPr>
          <w:rFonts w:eastAsia="Verdana"/>
          <w:spacing w:val="-1"/>
          <w:sz w:val="20"/>
          <w:szCs w:val="20"/>
          <w:lang w:val="en-US"/>
        </w:rPr>
        <w:t>о</w:t>
      </w:r>
      <w:r w:rsidRPr="00DD4AD0">
        <w:rPr>
          <w:rFonts w:eastAsia="Verdana"/>
          <w:sz w:val="20"/>
          <w:szCs w:val="20"/>
          <w:lang w:val="en-US"/>
        </w:rPr>
        <w:t>ш</w:t>
      </w:r>
      <w:r w:rsidRPr="00DD4AD0">
        <w:rPr>
          <w:rFonts w:eastAsia="Verdana"/>
          <w:spacing w:val="1"/>
          <w:sz w:val="20"/>
          <w:szCs w:val="20"/>
          <w:lang w:val="en-US"/>
        </w:rPr>
        <w:t>ћ</w:t>
      </w:r>
      <w:r w:rsidRPr="00DD4AD0">
        <w:rPr>
          <w:rFonts w:eastAsia="Verdana"/>
          <w:sz w:val="20"/>
          <w:szCs w:val="20"/>
          <w:lang w:val="en-US"/>
        </w:rPr>
        <w:t>у</w:t>
      </w:r>
    </w:p>
    <w:p w:rsidR="00DD4AD0" w:rsidRPr="00DD4AD0" w:rsidRDefault="00DD4AD0" w:rsidP="00A70D9E">
      <w:pPr>
        <w:widowControl w:val="0"/>
        <w:spacing w:after="120" w:line="238" w:lineRule="exact"/>
        <w:ind w:left="280"/>
        <w:jc w:val="both"/>
        <w:outlineLvl w:val="0"/>
        <w:rPr>
          <w:rFonts w:eastAsia="Verdana" w:cs="Verdana"/>
          <w:sz w:val="20"/>
          <w:szCs w:val="20"/>
          <w:lang w:val="en-US"/>
        </w:rPr>
      </w:pPr>
      <w:proofErr w:type="gramStart"/>
      <w:r w:rsidRPr="00DD4AD0">
        <w:rPr>
          <w:rFonts w:eastAsia="Verdana"/>
          <w:b/>
          <w:bCs/>
          <w:sz w:val="20"/>
          <w:szCs w:val="20"/>
          <w:lang w:val="en-US"/>
        </w:rPr>
        <w:t>по</w:t>
      </w:r>
      <w:r w:rsidRPr="00DD4AD0">
        <w:rPr>
          <w:rFonts w:eastAsia="Verdana"/>
          <w:b/>
          <w:bCs/>
          <w:spacing w:val="1"/>
          <w:sz w:val="20"/>
          <w:szCs w:val="20"/>
          <w:lang w:val="en-US"/>
        </w:rPr>
        <w:t>н</w:t>
      </w:r>
      <w:r w:rsidRPr="00DD4AD0">
        <w:rPr>
          <w:rFonts w:eastAsia="Verdana"/>
          <w:b/>
          <w:bCs/>
          <w:sz w:val="20"/>
          <w:szCs w:val="20"/>
          <w:lang w:val="en-US"/>
        </w:rPr>
        <w:t>уђ</w:t>
      </w:r>
      <w:r w:rsidRPr="00DD4AD0">
        <w:rPr>
          <w:rFonts w:eastAsia="Verdana"/>
          <w:b/>
          <w:bCs/>
          <w:spacing w:val="-2"/>
          <w:sz w:val="20"/>
          <w:szCs w:val="20"/>
          <w:lang w:val="en-US"/>
        </w:rPr>
        <w:t>а</w:t>
      </w:r>
      <w:r w:rsidR="00EB6D43">
        <w:rPr>
          <w:rFonts w:eastAsia="Verdana"/>
          <w:b/>
          <w:bCs/>
          <w:sz w:val="20"/>
          <w:szCs w:val="20"/>
          <w:lang w:val="en-US"/>
        </w:rPr>
        <w:t>ч</w:t>
      </w:r>
      <w:proofErr w:type="gramEnd"/>
      <w:r w:rsidR="00EB6D43">
        <w:rPr>
          <w:rFonts w:eastAsia="Verdana"/>
          <w:b/>
          <w:bCs/>
          <w:sz w:val="20"/>
          <w:szCs w:val="20"/>
          <w:lang w:val="en-US"/>
        </w:rPr>
        <w:t xml:space="preserve"> </w:t>
      </w:r>
      <w:r w:rsidRPr="00DD4AD0">
        <w:rPr>
          <w:rFonts w:eastAsia="Verdana"/>
          <w:b/>
          <w:bCs/>
          <w:sz w:val="20"/>
          <w:szCs w:val="20"/>
          <w:lang w:val="en-US"/>
        </w:rPr>
        <w:t>ч</w:t>
      </w:r>
      <w:r w:rsidRPr="00DD4AD0">
        <w:rPr>
          <w:rFonts w:eastAsia="Verdana"/>
          <w:b/>
          <w:bCs/>
          <w:spacing w:val="3"/>
          <w:sz w:val="20"/>
          <w:szCs w:val="20"/>
          <w:lang w:val="en-US"/>
        </w:rPr>
        <w:t>л</w:t>
      </w:r>
      <w:r w:rsidRPr="00DD4AD0">
        <w:rPr>
          <w:rFonts w:eastAsia="Verdana"/>
          <w:b/>
          <w:bCs/>
          <w:spacing w:val="-1"/>
          <w:sz w:val="20"/>
          <w:szCs w:val="20"/>
          <w:lang w:val="en-US"/>
        </w:rPr>
        <w:t>а</w:t>
      </w:r>
      <w:r w:rsidR="00EB6D43">
        <w:rPr>
          <w:rFonts w:eastAsia="Verdana"/>
          <w:b/>
          <w:bCs/>
          <w:sz w:val="20"/>
          <w:szCs w:val="20"/>
          <w:lang w:val="en-US"/>
        </w:rPr>
        <w:t xml:space="preserve">н </w:t>
      </w:r>
      <w:r w:rsidRPr="00DD4AD0">
        <w:rPr>
          <w:rFonts w:eastAsia="Verdana"/>
          <w:b/>
          <w:bCs/>
          <w:spacing w:val="2"/>
          <w:sz w:val="20"/>
          <w:szCs w:val="20"/>
          <w:lang w:val="en-US"/>
        </w:rPr>
        <w:t>г</w:t>
      </w:r>
      <w:r w:rsidR="00EB6D43">
        <w:rPr>
          <w:rFonts w:eastAsia="Verdana"/>
          <w:b/>
          <w:bCs/>
          <w:sz w:val="20"/>
          <w:szCs w:val="20"/>
          <w:lang w:val="en-US"/>
        </w:rPr>
        <w:t xml:space="preserve">рупе </w:t>
      </w:r>
      <w:r w:rsidRPr="00DD4AD0">
        <w:rPr>
          <w:rFonts w:eastAsia="Verdana"/>
          <w:b/>
          <w:bCs/>
          <w:sz w:val="20"/>
          <w:szCs w:val="20"/>
          <w:lang w:val="en-US"/>
        </w:rPr>
        <w:t>по</w:t>
      </w:r>
      <w:r w:rsidRPr="00DD4AD0">
        <w:rPr>
          <w:rFonts w:eastAsia="Verdana"/>
          <w:b/>
          <w:bCs/>
          <w:spacing w:val="3"/>
          <w:sz w:val="20"/>
          <w:szCs w:val="20"/>
          <w:lang w:val="en-US"/>
        </w:rPr>
        <w:t>н</w:t>
      </w:r>
      <w:r w:rsidRPr="00DD4AD0">
        <w:rPr>
          <w:rFonts w:eastAsia="Verdana"/>
          <w:b/>
          <w:bCs/>
          <w:sz w:val="20"/>
          <w:szCs w:val="20"/>
          <w:lang w:val="en-US"/>
        </w:rPr>
        <w:t>у</w:t>
      </w:r>
      <w:r w:rsidRPr="00DD4AD0">
        <w:rPr>
          <w:rFonts w:eastAsia="Verdana"/>
          <w:b/>
          <w:bCs/>
          <w:spacing w:val="1"/>
          <w:sz w:val="20"/>
          <w:szCs w:val="20"/>
          <w:lang w:val="en-US"/>
        </w:rPr>
        <w:t>ђ</w:t>
      </w:r>
      <w:r w:rsidRPr="00DD4AD0">
        <w:rPr>
          <w:rFonts w:eastAsia="Verdana"/>
          <w:b/>
          <w:bCs/>
          <w:spacing w:val="-1"/>
          <w:sz w:val="20"/>
          <w:szCs w:val="20"/>
          <w:lang w:val="en-US"/>
        </w:rPr>
        <w:t>а</w:t>
      </w:r>
      <w:r w:rsidRPr="00DD4AD0">
        <w:rPr>
          <w:rFonts w:eastAsia="Verdana"/>
          <w:b/>
          <w:bCs/>
          <w:sz w:val="20"/>
          <w:szCs w:val="20"/>
          <w:lang w:val="en-US"/>
        </w:rPr>
        <w:t>ча</w:t>
      </w:r>
      <w:r w:rsidRPr="00DD4AD0">
        <w:rPr>
          <w:rFonts w:eastAsia="Verdana"/>
          <w:b/>
          <w:bCs/>
          <w:sz w:val="20"/>
          <w:szCs w:val="20"/>
          <w:lang w:val="en-US"/>
        </w:rPr>
        <w:tab/>
      </w:r>
      <w:r w:rsidR="00EB6D43">
        <w:rPr>
          <w:rFonts w:eastAsia="Verdana"/>
          <w:b/>
          <w:bCs/>
          <w:sz w:val="20"/>
          <w:szCs w:val="20"/>
          <w:lang w:val="en-US"/>
        </w:rPr>
        <w:t>______________________________________________________________</w:t>
      </w:r>
      <w:r w:rsidRPr="00DD4AD0">
        <w:rPr>
          <w:rFonts w:eastAsia="Verdana"/>
          <w:b/>
          <w:bCs/>
          <w:sz w:val="20"/>
          <w:szCs w:val="20"/>
          <w:u w:val="single" w:color="000000"/>
          <w:lang w:val="sr-Cyrl-RS"/>
        </w:rPr>
        <w:t xml:space="preserve"> </w:t>
      </w:r>
      <w:r w:rsidRPr="00DD4AD0">
        <w:rPr>
          <w:rFonts w:eastAsia="Verdana" w:cs="Verdana"/>
          <w:sz w:val="20"/>
          <w:szCs w:val="20"/>
          <w:lang w:val="en-US"/>
        </w:rPr>
        <w:t>из</w:t>
      </w:r>
    </w:p>
    <w:p w:rsidR="00DD4AD0" w:rsidRPr="00DD4AD0" w:rsidRDefault="00DD4AD0" w:rsidP="00A70D9E">
      <w:pPr>
        <w:widowControl w:val="0"/>
        <w:spacing w:after="120" w:line="238" w:lineRule="exact"/>
        <w:jc w:val="both"/>
        <w:rPr>
          <w:rFonts w:eastAsia="Verdana" w:cs="Verdana"/>
          <w:sz w:val="20"/>
          <w:szCs w:val="20"/>
          <w:lang w:val="en-US"/>
        </w:rPr>
        <w:sectPr w:rsidR="00DD4AD0" w:rsidRPr="00DD4AD0" w:rsidSect="007D3E1A">
          <w:footerReference w:type="default" r:id="rId12"/>
          <w:pgSz w:w="11907" w:h="16860"/>
          <w:pgMar w:top="709" w:right="992" w:bottom="1180" w:left="1560" w:header="0" w:footer="982" w:gutter="0"/>
          <w:cols w:space="720"/>
        </w:sectPr>
      </w:pPr>
    </w:p>
    <w:p w:rsidR="00DD4AD0" w:rsidRPr="00DD4AD0" w:rsidRDefault="00DD4AD0" w:rsidP="00A70D9E">
      <w:pPr>
        <w:widowControl w:val="0"/>
        <w:tabs>
          <w:tab w:val="left" w:pos="2442"/>
          <w:tab w:val="left" w:pos="6255"/>
        </w:tabs>
        <w:spacing w:after="120" w:line="242" w:lineRule="exact"/>
        <w:ind w:left="280"/>
        <w:jc w:val="both"/>
        <w:rPr>
          <w:rFonts w:eastAsia="Verdana" w:cs="Verdana"/>
          <w:sz w:val="20"/>
          <w:szCs w:val="20"/>
          <w:lang w:val="en-US"/>
        </w:rPr>
      </w:pPr>
      <w:r w:rsidRPr="00DD4AD0">
        <w:rPr>
          <w:rFonts w:eastAsia="Verdana"/>
          <w:w w:val="99"/>
          <w:sz w:val="20"/>
          <w:szCs w:val="20"/>
          <w:u w:val="single" w:color="000000"/>
          <w:lang w:val="en-US"/>
        </w:rPr>
        <w:lastRenderedPageBreak/>
        <w:t xml:space="preserve"> </w:t>
      </w:r>
      <w:r w:rsidRPr="00DD4AD0">
        <w:rPr>
          <w:rFonts w:eastAsia="Verdana"/>
          <w:sz w:val="20"/>
          <w:szCs w:val="20"/>
          <w:u w:val="single" w:color="000000"/>
          <w:lang w:val="en-US"/>
        </w:rPr>
        <w:tab/>
      </w:r>
      <w:r w:rsidR="00CC0CCE">
        <w:rPr>
          <w:rFonts w:eastAsia="Verdana"/>
          <w:sz w:val="20"/>
          <w:szCs w:val="20"/>
          <w:u w:val="single" w:color="000000"/>
          <w:lang w:val="en-US"/>
        </w:rPr>
        <w:t>______</w:t>
      </w:r>
      <w:r w:rsidRPr="00DD4AD0">
        <w:rPr>
          <w:rFonts w:eastAsia="Verdana"/>
          <w:sz w:val="20"/>
          <w:szCs w:val="20"/>
          <w:lang w:val="en-US"/>
        </w:rPr>
        <w:t xml:space="preserve"> </w:t>
      </w:r>
      <w:proofErr w:type="gramStart"/>
      <w:r w:rsidRPr="00DD4AD0">
        <w:rPr>
          <w:rFonts w:eastAsia="Verdana"/>
          <w:spacing w:val="-1"/>
          <w:sz w:val="20"/>
          <w:szCs w:val="20"/>
          <w:lang w:val="en-US"/>
        </w:rPr>
        <w:t>у</w:t>
      </w:r>
      <w:r w:rsidRPr="00DD4AD0">
        <w:rPr>
          <w:rFonts w:eastAsia="Verdana"/>
          <w:spacing w:val="1"/>
          <w:sz w:val="20"/>
          <w:szCs w:val="20"/>
          <w:lang w:val="en-US"/>
        </w:rPr>
        <w:t>л</w:t>
      </w:r>
      <w:proofErr w:type="gramEnd"/>
      <w:r w:rsidRPr="00DD4AD0">
        <w:rPr>
          <w:rFonts w:eastAsia="Verdana" w:cs="Verdana"/>
          <w:sz w:val="20"/>
          <w:szCs w:val="20"/>
          <w:lang w:val="en-US"/>
        </w:rPr>
        <w:t xml:space="preserve">. </w:t>
      </w:r>
      <w:r w:rsidRPr="00DD4AD0">
        <w:rPr>
          <w:rFonts w:eastAsia="Verdana" w:cs="Verdana"/>
          <w:spacing w:val="19"/>
          <w:sz w:val="20"/>
          <w:szCs w:val="20"/>
          <w:lang w:val="en-US"/>
        </w:rPr>
        <w:t xml:space="preserve"> </w:t>
      </w:r>
      <w:r w:rsidRPr="00DD4AD0">
        <w:rPr>
          <w:rFonts w:eastAsia="Verdana" w:cs="Verdana"/>
          <w:w w:val="99"/>
          <w:sz w:val="20"/>
          <w:szCs w:val="20"/>
          <w:u w:val="single" w:color="000000"/>
          <w:lang w:val="en-US"/>
        </w:rPr>
        <w:t xml:space="preserve"> </w:t>
      </w:r>
      <w:r w:rsidRPr="00DD4AD0">
        <w:rPr>
          <w:rFonts w:eastAsia="Verdana" w:cs="Verdana"/>
          <w:sz w:val="20"/>
          <w:szCs w:val="20"/>
          <w:u w:val="single" w:color="000000"/>
          <w:lang w:val="en-US"/>
        </w:rPr>
        <w:tab/>
      </w:r>
      <w:r w:rsidR="00CC0CCE">
        <w:rPr>
          <w:rFonts w:eastAsia="Verdana" w:cs="Verdana"/>
          <w:sz w:val="20"/>
          <w:szCs w:val="20"/>
          <w:u w:val="single" w:color="000000"/>
          <w:lang w:val="en-US"/>
        </w:rPr>
        <w:t xml:space="preserve">               </w:t>
      </w:r>
    </w:p>
    <w:p w:rsidR="00DD4AD0" w:rsidRPr="00DD4AD0" w:rsidRDefault="00DD4AD0" w:rsidP="00A70D9E">
      <w:pPr>
        <w:widowControl w:val="0"/>
        <w:spacing w:after="120" w:line="242" w:lineRule="exact"/>
        <w:ind w:left="124"/>
        <w:jc w:val="both"/>
        <w:rPr>
          <w:rFonts w:eastAsia="Verdana"/>
          <w:sz w:val="20"/>
          <w:szCs w:val="20"/>
          <w:lang w:val="en-US"/>
        </w:rPr>
      </w:pPr>
      <w:r w:rsidRPr="00DD4AD0">
        <w:rPr>
          <w:rFonts w:eastAsia="Verdana"/>
          <w:sz w:val="20"/>
          <w:szCs w:val="20"/>
          <w:lang w:val="en-US"/>
        </w:rPr>
        <w:br w:type="column"/>
      </w:r>
      <w:proofErr w:type="gramStart"/>
      <w:r w:rsidRPr="00DD4AD0">
        <w:rPr>
          <w:rFonts w:eastAsia="Verdana"/>
          <w:sz w:val="20"/>
          <w:szCs w:val="20"/>
          <w:lang w:val="en-US"/>
        </w:rPr>
        <w:lastRenderedPageBreak/>
        <w:t>нав</w:t>
      </w:r>
      <w:r w:rsidRPr="00DD4AD0">
        <w:rPr>
          <w:rFonts w:eastAsia="Verdana"/>
          <w:spacing w:val="-2"/>
          <w:sz w:val="20"/>
          <w:szCs w:val="20"/>
          <w:lang w:val="en-US"/>
        </w:rPr>
        <w:t>е</w:t>
      </w:r>
      <w:r w:rsidRPr="00DD4AD0">
        <w:rPr>
          <w:rFonts w:eastAsia="Verdana"/>
          <w:spacing w:val="3"/>
          <w:sz w:val="20"/>
          <w:szCs w:val="20"/>
          <w:lang w:val="en-US"/>
        </w:rPr>
        <w:t>д</w:t>
      </w:r>
      <w:r w:rsidRPr="00DD4AD0">
        <w:rPr>
          <w:rFonts w:eastAsia="Verdana"/>
          <w:spacing w:val="-2"/>
          <w:sz w:val="20"/>
          <w:szCs w:val="20"/>
          <w:lang w:val="en-US"/>
        </w:rPr>
        <w:t>е</w:t>
      </w:r>
      <w:r w:rsidRPr="00DD4AD0">
        <w:rPr>
          <w:rFonts w:eastAsia="Verdana"/>
          <w:sz w:val="20"/>
          <w:szCs w:val="20"/>
          <w:lang w:val="en-US"/>
        </w:rPr>
        <w:t>н</w:t>
      </w:r>
      <w:proofErr w:type="gramEnd"/>
      <w:r w:rsidRPr="00DD4AD0">
        <w:rPr>
          <w:rFonts w:eastAsia="Verdana"/>
          <w:sz w:val="20"/>
          <w:szCs w:val="20"/>
          <w:lang w:val="en-US"/>
        </w:rPr>
        <w:t xml:space="preserve"> у </w:t>
      </w:r>
      <w:r w:rsidRPr="00DD4AD0">
        <w:rPr>
          <w:rFonts w:eastAsia="Verdana"/>
          <w:spacing w:val="-1"/>
          <w:sz w:val="20"/>
          <w:szCs w:val="20"/>
          <w:lang w:val="en-US"/>
        </w:rPr>
        <w:t>По</w:t>
      </w:r>
      <w:r w:rsidRPr="00DD4AD0">
        <w:rPr>
          <w:rFonts w:eastAsia="Verdana"/>
          <w:spacing w:val="2"/>
          <w:sz w:val="20"/>
          <w:szCs w:val="20"/>
          <w:lang w:val="en-US"/>
        </w:rPr>
        <w:t>н</w:t>
      </w:r>
      <w:r w:rsidRPr="00DD4AD0">
        <w:rPr>
          <w:rFonts w:eastAsia="Verdana"/>
          <w:sz w:val="20"/>
          <w:szCs w:val="20"/>
          <w:lang w:val="en-US"/>
        </w:rPr>
        <w:t>уди д</w:t>
      </w:r>
      <w:r w:rsidRPr="00DD4AD0">
        <w:rPr>
          <w:rFonts w:eastAsia="Verdana"/>
          <w:spacing w:val="-2"/>
          <w:sz w:val="20"/>
          <w:szCs w:val="20"/>
          <w:lang w:val="en-US"/>
        </w:rPr>
        <w:t>е</w:t>
      </w:r>
      <w:r w:rsidRPr="00DD4AD0">
        <w:rPr>
          <w:rFonts w:eastAsia="Verdana"/>
          <w:spacing w:val="5"/>
          <w:sz w:val="20"/>
          <w:szCs w:val="20"/>
          <w:lang w:val="en-US"/>
        </w:rPr>
        <w:t>л</w:t>
      </w:r>
      <w:r w:rsidRPr="00DD4AD0">
        <w:rPr>
          <w:rFonts w:eastAsia="Verdana"/>
          <w:spacing w:val="-1"/>
          <w:sz w:val="20"/>
          <w:szCs w:val="20"/>
          <w:lang w:val="en-US"/>
        </w:rPr>
        <w:t>о</w:t>
      </w:r>
      <w:r w:rsidRPr="00DD4AD0">
        <w:rPr>
          <w:rFonts w:eastAsia="Verdana"/>
          <w:spacing w:val="1"/>
          <w:sz w:val="20"/>
          <w:szCs w:val="20"/>
          <w:lang w:val="en-US"/>
        </w:rPr>
        <w:t>в</w:t>
      </w:r>
      <w:r w:rsidRPr="00DD4AD0">
        <w:rPr>
          <w:rFonts w:eastAsia="Verdana"/>
          <w:spacing w:val="-1"/>
          <w:sz w:val="20"/>
          <w:szCs w:val="20"/>
          <w:lang w:val="en-US"/>
        </w:rPr>
        <w:t>о</w:t>
      </w:r>
      <w:r w:rsidRPr="00DD4AD0">
        <w:rPr>
          <w:rFonts w:eastAsia="Verdana"/>
          <w:sz w:val="20"/>
          <w:szCs w:val="20"/>
          <w:lang w:val="en-US"/>
        </w:rPr>
        <w:t>дни</w:t>
      </w:r>
    </w:p>
    <w:p w:rsidR="00DD4AD0" w:rsidRPr="00DD4AD0" w:rsidRDefault="00DD4AD0" w:rsidP="00A70D9E">
      <w:pPr>
        <w:widowControl w:val="0"/>
        <w:spacing w:after="120" w:line="242" w:lineRule="exact"/>
        <w:jc w:val="both"/>
        <w:rPr>
          <w:sz w:val="20"/>
          <w:szCs w:val="20"/>
          <w:lang w:val="en-US"/>
        </w:rPr>
        <w:sectPr w:rsidR="00DD4AD0" w:rsidRPr="00DD4AD0">
          <w:type w:val="continuous"/>
          <w:pgSz w:w="11907" w:h="16860"/>
          <w:pgMar w:top="1100" w:right="880" w:bottom="1180" w:left="1160" w:header="720" w:footer="720" w:gutter="0"/>
          <w:cols w:num="2" w:space="720" w:equalWidth="0">
            <w:col w:w="6256" w:space="40"/>
            <w:col w:w="3571"/>
          </w:cols>
        </w:sectPr>
      </w:pPr>
    </w:p>
    <w:p w:rsidR="00DD4AD0" w:rsidRPr="00DD4AD0" w:rsidRDefault="00DD4AD0" w:rsidP="00A70D9E">
      <w:pPr>
        <w:widowControl w:val="0"/>
        <w:tabs>
          <w:tab w:val="left" w:pos="2333"/>
        </w:tabs>
        <w:spacing w:after="120" w:line="242" w:lineRule="exact"/>
        <w:ind w:left="280"/>
        <w:jc w:val="both"/>
        <w:rPr>
          <w:rFonts w:eastAsia="Verdana"/>
          <w:sz w:val="20"/>
          <w:szCs w:val="20"/>
          <w:lang w:val="en-US"/>
        </w:rPr>
      </w:pPr>
      <w:proofErr w:type="gramStart"/>
      <w:r w:rsidRPr="00DD4AD0">
        <w:rPr>
          <w:rFonts w:eastAsia="Verdana"/>
          <w:sz w:val="20"/>
          <w:szCs w:val="20"/>
          <w:lang w:val="en-US"/>
        </w:rPr>
        <w:lastRenderedPageBreak/>
        <w:t>бр</w:t>
      </w:r>
      <w:r w:rsidRPr="00DD4AD0">
        <w:rPr>
          <w:rFonts w:eastAsia="Verdana"/>
          <w:spacing w:val="-1"/>
          <w:sz w:val="20"/>
          <w:szCs w:val="20"/>
          <w:lang w:val="en-US"/>
        </w:rPr>
        <w:t>о</w:t>
      </w:r>
      <w:r w:rsidRPr="00DD4AD0">
        <w:rPr>
          <w:rFonts w:eastAsia="Verdana"/>
          <w:sz w:val="20"/>
          <w:szCs w:val="20"/>
          <w:lang w:val="en-US"/>
        </w:rPr>
        <w:t>ј</w:t>
      </w:r>
      <w:proofErr w:type="gramEnd"/>
      <w:r w:rsidRPr="00DD4AD0">
        <w:rPr>
          <w:rFonts w:eastAsia="Verdana"/>
          <w:sz w:val="20"/>
          <w:szCs w:val="20"/>
          <w:lang w:val="en-US"/>
        </w:rPr>
        <w:t xml:space="preserve">: </w:t>
      </w:r>
      <w:r w:rsidRPr="00DD4AD0">
        <w:rPr>
          <w:rFonts w:eastAsia="Verdana"/>
          <w:spacing w:val="-14"/>
          <w:sz w:val="20"/>
          <w:szCs w:val="20"/>
          <w:lang w:val="en-US"/>
        </w:rPr>
        <w:t xml:space="preserve"> </w:t>
      </w:r>
      <w:r w:rsidRPr="00DD4AD0">
        <w:rPr>
          <w:rFonts w:eastAsia="Verdana"/>
          <w:w w:val="99"/>
          <w:sz w:val="20"/>
          <w:szCs w:val="20"/>
          <w:u w:val="single" w:color="000000"/>
          <w:lang w:val="en-US"/>
        </w:rPr>
        <w:t xml:space="preserve"> </w:t>
      </w:r>
      <w:r w:rsidRPr="00DD4AD0">
        <w:rPr>
          <w:rFonts w:eastAsia="Verdana"/>
          <w:sz w:val="20"/>
          <w:szCs w:val="20"/>
          <w:u w:val="single" w:color="000000"/>
          <w:lang w:val="en-US"/>
        </w:rPr>
        <w:tab/>
      </w:r>
    </w:p>
    <w:p w:rsidR="00DD4AD0" w:rsidRPr="00DD4AD0" w:rsidRDefault="00DD4AD0" w:rsidP="00A70D9E">
      <w:pPr>
        <w:widowControl w:val="0"/>
        <w:tabs>
          <w:tab w:val="left" w:pos="1224"/>
        </w:tabs>
        <w:spacing w:after="120" w:line="242" w:lineRule="exact"/>
        <w:ind w:left="87"/>
        <w:jc w:val="both"/>
        <w:rPr>
          <w:rFonts w:eastAsia="Verdana"/>
          <w:sz w:val="20"/>
          <w:szCs w:val="20"/>
          <w:lang w:val="en-US"/>
        </w:rPr>
      </w:pPr>
      <w:r w:rsidRPr="00DD4AD0">
        <w:rPr>
          <w:rFonts w:eastAsia="Verdana"/>
          <w:sz w:val="20"/>
          <w:szCs w:val="20"/>
          <w:lang w:val="en-US"/>
        </w:rPr>
        <w:br w:type="column"/>
      </w:r>
      <w:proofErr w:type="gramStart"/>
      <w:r w:rsidRPr="00DD4AD0">
        <w:rPr>
          <w:rFonts w:eastAsia="Verdana"/>
          <w:spacing w:val="-1"/>
          <w:sz w:val="20"/>
          <w:szCs w:val="20"/>
          <w:lang w:val="en-US"/>
        </w:rPr>
        <w:lastRenderedPageBreak/>
        <w:t>о</w:t>
      </w:r>
      <w:r w:rsidRPr="00DD4AD0">
        <w:rPr>
          <w:rFonts w:eastAsia="Verdana"/>
          <w:sz w:val="20"/>
          <w:szCs w:val="20"/>
          <w:lang w:val="en-US"/>
        </w:rPr>
        <w:t>д</w:t>
      </w:r>
      <w:proofErr w:type="gramEnd"/>
      <w:r w:rsidRPr="00DD4AD0">
        <w:rPr>
          <w:rFonts w:eastAsia="Verdana"/>
          <w:sz w:val="20"/>
          <w:szCs w:val="20"/>
          <w:lang w:val="en-US"/>
        </w:rPr>
        <w:t xml:space="preserve"> </w:t>
      </w:r>
      <w:r w:rsidRPr="00DD4AD0">
        <w:rPr>
          <w:rFonts w:eastAsia="Verdana"/>
          <w:spacing w:val="-13"/>
          <w:sz w:val="20"/>
          <w:szCs w:val="20"/>
          <w:lang w:val="en-US"/>
        </w:rPr>
        <w:t xml:space="preserve"> </w:t>
      </w:r>
      <w:r w:rsidRPr="00DD4AD0">
        <w:rPr>
          <w:rFonts w:eastAsia="Verdana"/>
          <w:w w:val="99"/>
          <w:sz w:val="20"/>
          <w:szCs w:val="20"/>
          <w:u w:val="single" w:color="000000"/>
          <w:lang w:val="en-US"/>
        </w:rPr>
        <w:t xml:space="preserve"> </w:t>
      </w:r>
      <w:r w:rsidRPr="00DD4AD0">
        <w:rPr>
          <w:rFonts w:eastAsia="Verdana"/>
          <w:sz w:val="20"/>
          <w:szCs w:val="20"/>
          <w:u w:val="single" w:color="000000"/>
          <w:lang w:val="en-US"/>
        </w:rPr>
        <w:tab/>
      </w:r>
    </w:p>
    <w:p w:rsidR="00DD4AD0" w:rsidRPr="00DD4AD0" w:rsidRDefault="00DD4AD0" w:rsidP="00A70D9E">
      <w:pPr>
        <w:widowControl w:val="0"/>
        <w:spacing w:after="120" w:line="242" w:lineRule="exact"/>
        <w:ind w:left="87"/>
        <w:jc w:val="both"/>
        <w:rPr>
          <w:rFonts w:eastAsia="Verdana"/>
          <w:sz w:val="20"/>
          <w:szCs w:val="20"/>
          <w:lang w:val="en-US"/>
        </w:rPr>
      </w:pPr>
      <w:r w:rsidRPr="00DD4AD0">
        <w:rPr>
          <w:rFonts w:eastAsia="Verdana"/>
          <w:sz w:val="20"/>
          <w:szCs w:val="20"/>
          <w:lang w:val="en-US"/>
        </w:rPr>
        <w:br w:type="column"/>
      </w:r>
      <w:r w:rsidRPr="00DD4AD0">
        <w:rPr>
          <w:rFonts w:eastAsia="Verdana" w:cs="Verdana"/>
          <w:sz w:val="20"/>
          <w:szCs w:val="20"/>
          <w:lang w:val="en-US"/>
        </w:rPr>
        <w:lastRenderedPageBreak/>
        <w:t>201</w:t>
      </w:r>
      <w:r w:rsidR="004F549D">
        <w:rPr>
          <w:rFonts w:eastAsia="Verdana" w:cs="Verdana"/>
          <w:sz w:val="20"/>
          <w:szCs w:val="20"/>
          <w:lang w:val="sr-Cyrl-RS"/>
        </w:rPr>
        <w:t>8</w:t>
      </w:r>
      <w:r w:rsidRPr="00DD4AD0">
        <w:rPr>
          <w:rFonts w:eastAsia="Verdana" w:cs="Verdana"/>
          <w:sz w:val="20"/>
          <w:szCs w:val="20"/>
          <w:lang w:val="en-US"/>
        </w:rPr>
        <w:t>.</w:t>
      </w:r>
      <w:r w:rsidRPr="00DD4AD0">
        <w:rPr>
          <w:rFonts w:eastAsia="Verdana" w:cs="Verdana"/>
          <w:spacing w:val="48"/>
          <w:sz w:val="20"/>
          <w:szCs w:val="20"/>
          <w:lang w:val="en-US"/>
        </w:rPr>
        <w:t xml:space="preserve"> </w:t>
      </w:r>
      <w:proofErr w:type="gramStart"/>
      <w:r w:rsidRPr="00DD4AD0">
        <w:rPr>
          <w:rFonts w:eastAsia="Verdana"/>
          <w:sz w:val="20"/>
          <w:szCs w:val="20"/>
          <w:lang w:val="en-US"/>
        </w:rPr>
        <w:t>г</w:t>
      </w:r>
      <w:r w:rsidRPr="00DD4AD0">
        <w:rPr>
          <w:rFonts w:eastAsia="Verdana"/>
          <w:spacing w:val="-2"/>
          <w:sz w:val="20"/>
          <w:szCs w:val="20"/>
          <w:lang w:val="en-US"/>
        </w:rPr>
        <w:t>о</w:t>
      </w:r>
      <w:r w:rsidRPr="00DD4AD0">
        <w:rPr>
          <w:rFonts w:eastAsia="Verdana"/>
          <w:sz w:val="20"/>
          <w:szCs w:val="20"/>
          <w:lang w:val="en-US"/>
        </w:rPr>
        <w:t>ди</w:t>
      </w:r>
      <w:r w:rsidRPr="00DD4AD0">
        <w:rPr>
          <w:rFonts w:eastAsia="Verdana"/>
          <w:spacing w:val="2"/>
          <w:sz w:val="20"/>
          <w:szCs w:val="20"/>
          <w:lang w:val="en-US"/>
        </w:rPr>
        <w:t>н</w:t>
      </w:r>
      <w:r w:rsidRPr="00DD4AD0">
        <w:rPr>
          <w:rFonts w:eastAsia="Verdana"/>
          <w:sz w:val="20"/>
          <w:szCs w:val="20"/>
          <w:lang w:val="en-US"/>
        </w:rPr>
        <w:t>е</w:t>
      </w:r>
      <w:proofErr w:type="gramEnd"/>
      <w:r w:rsidRPr="00DD4AD0">
        <w:rPr>
          <w:rFonts w:eastAsia="Verdana"/>
          <w:spacing w:val="51"/>
          <w:sz w:val="20"/>
          <w:szCs w:val="20"/>
          <w:lang w:val="en-US"/>
        </w:rPr>
        <w:t xml:space="preserve"> </w:t>
      </w:r>
      <w:r w:rsidRPr="00DD4AD0">
        <w:rPr>
          <w:rFonts w:eastAsia="Verdana"/>
          <w:sz w:val="20"/>
          <w:szCs w:val="20"/>
          <w:lang w:val="en-US"/>
        </w:rPr>
        <w:t>и</w:t>
      </w:r>
      <w:r w:rsidRPr="00DD4AD0">
        <w:rPr>
          <w:rFonts w:eastAsia="Verdana"/>
          <w:spacing w:val="48"/>
          <w:sz w:val="20"/>
          <w:szCs w:val="20"/>
          <w:lang w:val="en-US"/>
        </w:rPr>
        <w:t xml:space="preserve"> </w:t>
      </w:r>
      <w:r w:rsidRPr="00DD4AD0">
        <w:rPr>
          <w:rFonts w:eastAsia="Verdana"/>
          <w:sz w:val="20"/>
          <w:szCs w:val="20"/>
          <w:lang w:val="en-US"/>
        </w:rPr>
        <w:t>у</w:t>
      </w:r>
      <w:r w:rsidRPr="00DD4AD0">
        <w:rPr>
          <w:rFonts w:eastAsia="Verdana"/>
          <w:spacing w:val="49"/>
          <w:sz w:val="20"/>
          <w:szCs w:val="20"/>
          <w:lang w:val="en-US"/>
        </w:rPr>
        <w:t xml:space="preserve"> </w:t>
      </w:r>
      <w:r w:rsidRPr="00DD4AD0">
        <w:rPr>
          <w:rFonts w:eastAsia="Verdana"/>
          <w:sz w:val="20"/>
          <w:szCs w:val="20"/>
          <w:lang w:val="en-US"/>
        </w:rPr>
        <w:t>Сп</w:t>
      </w:r>
      <w:r w:rsidRPr="00DD4AD0">
        <w:rPr>
          <w:rFonts w:eastAsia="Verdana"/>
          <w:spacing w:val="-1"/>
          <w:sz w:val="20"/>
          <w:szCs w:val="20"/>
          <w:lang w:val="en-US"/>
        </w:rPr>
        <w:t>о</w:t>
      </w:r>
      <w:r w:rsidRPr="00DD4AD0">
        <w:rPr>
          <w:rFonts w:eastAsia="Verdana"/>
          <w:sz w:val="20"/>
          <w:szCs w:val="20"/>
          <w:lang w:val="en-US"/>
        </w:rPr>
        <w:t>ра</w:t>
      </w:r>
      <w:r w:rsidRPr="00DD4AD0">
        <w:rPr>
          <w:rFonts w:eastAsia="Verdana"/>
          <w:spacing w:val="1"/>
          <w:sz w:val="20"/>
          <w:szCs w:val="20"/>
          <w:lang w:val="en-US"/>
        </w:rPr>
        <w:t>з</w:t>
      </w:r>
      <w:r w:rsidRPr="00DD4AD0">
        <w:rPr>
          <w:rFonts w:eastAsia="Verdana"/>
          <w:sz w:val="20"/>
          <w:szCs w:val="20"/>
          <w:lang w:val="en-US"/>
        </w:rPr>
        <w:t>у</w:t>
      </w:r>
      <w:r w:rsidRPr="00DD4AD0">
        <w:rPr>
          <w:rFonts w:eastAsia="Verdana"/>
          <w:spacing w:val="2"/>
          <w:sz w:val="20"/>
          <w:szCs w:val="20"/>
          <w:lang w:val="en-US"/>
        </w:rPr>
        <w:t>м</w:t>
      </w:r>
      <w:r w:rsidRPr="00DD4AD0">
        <w:rPr>
          <w:rFonts w:eastAsia="Verdana"/>
          <w:sz w:val="20"/>
          <w:szCs w:val="20"/>
          <w:lang w:val="en-US"/>
        </w:rPr>
        <w:t>у</w:t>
      </w:r>
      <w:r w:rsidRPr="00DD4AD0">
        <w:rPr>
          <w:rFonts w:eastAsia="Verdana"/>
          <w:spacing w:val="48"/>
          <w:sz w:val="20"/>
          <w:szCs w:val="20"/>
          <w:lang w:val="en-US"/>
        </w:rPr>
        <w:t xml:space="preserve"> </w:t>
      </w:r>
      <w:r w:rsidRPr="00DD4AD0">
        <w:rPr>
          <w:rFonts w:eastAsia="Verdana"/>
          <w:sz w:val="20"/>
          <w:szCs w:val="20"/>
          <w:lang w:val="en-US"/>
        </w:rPr>
        <w:t>о</w:t>
      </w:r>
      <w:r w:rsidRPr="00DD4AD0">
        <w:rPr>
          <w:rFonts w:eastAsia="Verdana"/>
          <w:spacing w:val="48"/>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w:t>
      </w:r>
      <w:r w:rsidRPr="00DD4AD0">
        <w:rPr>
          <w:rFonts w:eastAsia="Verdana"/>
          <w:spacing w:val="1"/>
          <w:sz w:val="20"/>
          <w:szCs w:val="20"/>
          <w:lang w:val="en-US"/>
        </w:rPr>
        <w:t>ј</w:t>
      </w:r>
      <w:r w:rsidRPr="00DD4AD0">
        <w:rPr>
          <w:rFonts w:eastAsia="Verdana"/>
          <w:spacing w:val="-2"/>
          <w:sz w:val="20"/>
          <w:szCs w:val="20"/>
          <w:lang w:val="en-US"/>
        </w:rPr>
        <w:t>е</w:t>
      </w:r>
      <w:r w:rsidRPr="00DD4AD0">
        <w:rPr>
          <w:rFonts w:eastAsia="Verdana"/>
          <w:sz w:val="20"/>
          <w:szCs w:val="20"/>
          <w:lang w:val="en-US"/>
        </w:rPr>
        <w:t>дни</w:t>
      </w:r>
      <w:r w:rsidRPr="00DD4AD0">
        <w:rPr>
          <w:rFonts w:eastAsia="Verdana"/>
          <w:spacing w:val="1"/>
          <w:sz w:val="20"/>
          <w:szCs w:val="20"/>
          <w:lang w:val="en-US"/>
        </w:rPr>
        <w:t>ч</w:t>
      </w:r>
      <w:r w:rsidRPr="00DD4AD0">
        <w:rPr>
          <w:rFonts w:eastAsia="Verdana"/>
          <w:sz w:val="20"/>
          <w:szCs w:val="20"/>
          <w:lang w:val="en-US"/>
        </w:rPr>
        <w:t>к</w:t>
      </w:r>
      <w:r w:rsidRPr="00DD4AD0">
        <w:rPr>
          <w:rFonts w:eastAsia="Verdana"/>
          <w:spacing w:val="-2"/>
          <w:sz w:val="20"/>
          <w:szCs w:val="20"/>
          <w:lang w:val="en-US"/>
        </w:rPr>
        <w:t>о</w:t>
      </w:r>
      <w:r w:rsidRPr="00DD4AD0">
        <w:rPr>
          <w:rFonts w:eastAsia="Verdana"/>
          <w:sz w:val="20"/>
          <w:szCs w:val="20"/>
          <w:lang w:val="en-US"/>
        </w:rPr>
        <w:t>м</w:t>
      </w:r>
      <w:r w:rsidRPr="00DD4AD0">
        <w:rPr>
          <w:rFonts w:eastAsia="Verdana"/>
          <w:spacing w:val="52"/>
          <w:sz w:val="20"/>
          <w:szCs w:val="20"/>
          <w:lang w:val="en-US"/>
        </w:rPr>
        <w:t xml:space="preserve"> </w:t>
      </w:r>
      <w:r w:rsidRPr="00DD4AD0">
        <w:rPr>
          <w:rFonts w:eastAsia="Verdana"/>
          <w:sz w:val="20"/>
          <w:szCs w:val="20"/>
          <w:lang w:val="en-US"/>
        </w:rPr>
        <w:t>из</w:t>
      </w:r>
      <w:r w:rsidRPr="00DD4AD0">
        <w:rPr>
          <w:rFonts w:eastAsia="Verdana"/>
          <w:spacing w:val="-1"/>
          <w:sz w:val="20"/>
          <w:szCs w:val="20"/>
          <w:lang w:val="en-US"/>
        </w:rPr>
        <w:t>в</w:t>
      </w:r>
      <w:r w:rsidRPr="00DD4AD0">
        <w:rPr>
          <w:rFonts w:eastAsia="Verdana"/>
          <w:sz w:val="20"/>
          <w:szCs w:val="20"/>
          <w:lang w:val="en-US"/>
        </w:rPr>
        <w:t>рш</w:t>
      </w:r>
      <w:r w:rsidRPr="00DD4AD0">
        <w:rPr>
          <w:rFonts w:eastAsia="Verdana"/>
          <w:spacing w:val="1"/>
          <w:sz w:val="20"/>
          <w:szCs w:val="20"/>
          <w:lang w:val="en-US"/>
        </w:rPr>
        <w:t>е</w:t>
      </w:r>
      <w:r w:rsidRPr="00DD4AD0">
        <w:rPr>
          <w:rFonts w:eastAsia="Verdana"/>
          <w:sz w:val="20"/>
          <w:szCs w:val="20"/>
          <w:lang w:val="en-US"/>
        </w:rPr>
        <w:t>њу</w:t>
      </w:r>
    </w:p>
    <w:p w:rsidR="00DD4AD0" w:rsidRPr="00DD4AD0" w:rsidRDefault="00DD4AD0" w:rsidP="00A70D9E">
      <w:pPr>
        <w:widowControl w:val="0"/>
        <w:spacing w:after="120" w:line="242" w:lineRule="exact"/>
        <w:jc w:val="both"/>
        <w:rPr>
          <w:sz w:val="20"/>
          <w:szCs w:val="20"/>
          <w:lang w:val="en-US"/>
        </w:rPr>
        <w:sectPr w:rsidR="00DD4AD0" w:rsidRPr="00DD4AD0">
          <w:type w:val="continuous"/>
          <w:pgSz w:w="11907" w:h="16860"/>
          <w:pgMar w:top="1100" w:right="880" w:bottom="1180" w:left="1160" w:header="720" w:footer="720" w:gutter="0"/>
          <w:cols w:num="3" w:space="720" w:equalWidth="0">
            <w:col w:w="2334" w:space="40"/>
            <w:col w:w="1225" w:space="40"/>
            <w:col w:w="6228"/>
          </w:cols>
        </w:sectPr>
      </w:pPr>
    </w:p>
    <w:p w:rsidR="00DD4AD0" w:rsidRPr="00DD4AD0" w:rsidRDefault="00DD4AD0" w:rsidP="00A70D9E">
      <w:pPr>
        <w:widowControl w:val="0"/>
        <w:tabs>
          <w:tab w:val="left" w:pos="3691"/>
        </w:tabs>
        <w:spacing w:after="120" w:line="242" w:lineRule="exact"/>
        <w:ind w:left="1000" w:hanging="720"/>
        <w:jc w:val="both"/>
        <w:rPr>
          <w:rFonts w:eastAsia="Verdana"/>
          <w:sz w:val="20"/>
          <w:szCs w:val="20"/>
          <w:lang w:val="sr-Cyrl-RS"/>
        </w:rPr>
      </w:pPr>
      <w:proofErr w:type="gramStart"/>
      <w:r w:rsidRPr="00DD4AD0">
        <w:rPr>
          <w:rFonts w:eastAsia="Verdana"/>
          <w:sz w:val="20"/>
          <w:szCs w:val="20"/>
          <w:lang w:val="en-US"/>
        </w:rPr>
        <w:lastRenderedPageBreak/>
        <w:t>ја</w:t>
      </w:r>
      <w:r w:rsidRPr="00DD4AD0">
        <w:rPr>
          <w:rFonts w:eastAsia="Verdana"/>
          <w:spacing w:val="-1"/>
          <w:sz w:val="20"/>
          <w:szCs w:val="20"/>
          <w:lang w:val="en-US"/>
        </w:rPr>
        <w:t>в</w:t>
      </w:r>
      <w:r w:rsidRPr="00DD4AD0">
        <w:rPr>
          <w:rFonts w:eastAsia="Verdana"/>
          <w:sz w:val="20"/>
          <w:szCs w:val="20"/>
          <w:lang w:val="en-US"/>
        </w:rPr>
        <w:t>не</w:t>
      </w:r>
      <w:proofErr w:type="gramEnd"/>
      <w:r w:rsidRPr="00DD4AD0">
        <w:rPr>
          <w:rFonts w:eastAsia="Verdana"/>
          <w:spacing w:val="-12"/>
          <w:sz w:val="20"/>
          <w:szCs w:val="20"/>
          <w:lang w:val="en-US"/>
        </w:rPr>
        <w:t xml:space="preserve"> </w:t>
      </w:r>
      <w:r w:rsidRPr="00DD4AD0">
        <w:rPr>
          <w:rFonts w:eastAsia="Verdana"/>
          <w:spacing w:val="2"/>
          <w:sz w:val="20"/>
          <w:szCs w:val="20"/>
          <w:lang w:val="en-US"/>
        </w:rPr>
        <w:t>н</w:t>
      </w:r>
      <w:r w:rsidRPr="00DD4AD0">
        <w:rPr>
          <w:rFonts w:eastAsia="Verdana"/>
          <w:sz w:val="20"/>
          <w:szCs w:val="20"/>
          <w:lang w:val="en-US"/>
        </w:rPr>
        <w:t>аба</w:t>
      </w:r>
      <w:r w:rsidRPr="00DD4AD0">
        <w:rPr>
          <w:rFonts w:eastAsia="Verdana"/>
          <w:spacing w:val="1"/>
          <w:sz w:val="20"/>
          <w:szCs w:val="20"/>
          <w:lang w:val="en-US"/>
        </w:rPr>
        <w:t>в</w:t>
      </w:r>
      <w:r w:rsidRPr="00DD4AD0">
        <w:rPr>
          <w:rFonts w:eastAsia="Verdana"/>
          <w:sz w:val="20"/>
          <w:szCs w:val="20"/>
          <w:lang w:val="en-US"/>
        </w:rPr>
        <w:t>ке</w:t>
      </w:r>
      <w:r w:rsidRPr="00DD4AD0">
        <w:rPr>
          <w:rFonts w:eastAsia="Verdana"/>
          <w:spacing w:val="-9"/>
          <w:sz w:val="20"/>
          <w:szCs w:val="20"/>
          <w:lang w:val="en-US"/>
        </w:rPr>
        <w:t xml:space="preserve"> </w:t>
      </w:r>
      <w:r w:rsidRPr="00DD4AD0">
        <w:rPr>
          <w:rFonts w:eastAsia="Verdana"/>
          <w:sz w:val="20"/>
          <w:szCs w:val="20"/>
          <w:lang w:val="en-US"/>
        </w:rPr>
        <w:t>бр</w:t>
      </w:r>
      <w:r w:rsidRPr="00DD4AD0">
        <w:rPr>
          <w:rFonts w:eastAsia="Verdana"/>
          <w:spacing w:val="-1"/>
          <w:sz w:val="20"/>
          <w:szCs w:val="20"/>
          <w:lang w:val="en-US"/>
        </w:rPr>
        <w:t>о</w:t>
      </w:r>
      <w:r w:rsidRPr="00DD4AD0">
        <w:rPr>
          <w:rFonts w:eastAsia="Verdana"/>
          <w:sz w:val="20"/>
          <w:szCs w:val="20"/>
          <w:lang w:val="en-US"/>
        </w:rPr>
        <w:t xml:space="preserve">ј: </w:t>
      </w:r>
      <w:r w:rsidRPr="00DD4AD0">
        <w:rPr>
          <w:rFonts w:eastAsia="Verdana"/>
          <w:w w:val="99"/>
          <w:sz w:val="20"/>
          <w:szCs w:val="20"/>
          <w:u w:val="single" w:color="000000"/>
          <w:lang w:val="en-US"/>
        </w:rPr>
        <w:t xml:space="preserve"> </w:t>
      </w:r>
      <w:r w:rsidRPr="00DD4AD0">
        <w:rPr>
          <w:rFonts w:eastAsia="Verdana"/>
          <w:sz w:val="20"/>
          <w:szCs w:val="20"/>
          <w:u w:val="single" w:color="000000"/>
          <w:lang w:val="en-US"/>
        </w:rPr>
        <w:tab/>
      </w:r>
      <w:r w:rsidRPr="00DD4AD0">
        <w:rPr>
          <w:rFonts w:eastAsia="Verdana"/>
          <w:sz w:val="20"/>
          <w:szCs w:val="20"/>
          <w:lang w:val="en-US"/>
        </w:rPr>
        <w:t xml:space="preserve"> </w:t>
      </w:r>
      <w:r w:rsidRPr="00DD4AD0">
        <w:rPr>
          <w:rFonts w:eastAsia="Verdana"/>
          <w:sz w:val="20"/>
          <w:szCs w:val="20"/>
          <w:lang w:val="sr-Cyrl-RS"/>
        </w:rPr>
        <w:t xml:space="preserve"> </w:t>
      </w:r>
    </w:p>
    <w:p w:rsidR="00DD4AD0" w:rsidRDefault="00DD4AD0" w:rsidP="00A70D9E">
      <w:pPr>
        <w:widowControl w:val="0"/>
        <w:tabs>
          <w:tab w:val="left" w:pos="1178"/>
        </w:tabs>
        <w:spacing w:after="120" w:line="240" w:lineRule="auto"/>
        <w:ind w:left="101"/>
        <w:jc w:val="both"/>
        <w:rPr>
          <w:rFonts w:eastAsia="Verdana" w:cs="Verdana"/>
          <w:sz w:val="20"/>
          <w:szCs w:val="20"/>
          <w:lang w:val="sr-Cyrl-RS"/>
        </w:rPr>
      </w:pPr>
      <w:r w:rsidRPr="00DD4AD0">
        <w:rPr>
          <w:rFonts w:eastAsia="Verdana"/>
          <w:sz w:val="20"/>
          <w:szCs w:val="20"/>
          <w:lang w:val="en-US"/>
        </w:rPr>
        <w:br w:type="column"/>
      </w:r>
      <w:proofErr w:type="gramStart"/>
      <w:r w:rsidRPr="00DD4AD0">
        <w:rPr>
          <w:rFonts w:eastAsia="Verdana"/>
          <w:spacing w:val="-1"/>
          <w:sz w:val="20"/>
          <w:szCs w:val="20"/>
          <w:lang w:val="en-US"/>
        </w:rPr>
        <w:lastRenderedPageBreak/>
        <w:t>о</w:t>
      </w:r>
      <w:r w:rsidRPr="00DD4AD0">
        <w:rPr>
          <w:rFonts w:eastAsia="Verdana"/>
          <w:sz w:val="20"/>
          <w:szCs w:val="20"/>
          <w:lang w:val="en-US"/>
        </w:rPr>
        <w:t>д</w:t>
      </w:r>
      <w:proofErr w:type="gramEnd"/>
      <w:r w:rsidRPr="00DD4AD0">
        <w:rPr>
          <w:rFonts w:eastAsia="Verdana"/>
          <w:sz w:val="20"/>
          <w:szCs w:val="20"/>
          <w:u w:val="single" w:color="000000"/>
          <w:lang w:val="en-US"/>
        </w:rPr>
        <w:tab/>
      </w:r>
      <w:r w:rsidRPr="00DD4AD0">
        <w:rPr>
          <w:rFonts w:eastAsia="Verdana" w:cs="Verdana"/>
          <w:spacing w:val="2"/>
          <w:sz w:val="20"/>
          <w:szCs w:val="20"/>
          <w:lang w:val="en-US"/>
        </w:rPr>
        <w:t>2</w:t>
      </w:r>
      <w:r w:rsidRPr="00DD4AD0">
        <w:rPr>
          <w:rFonts w:eastAsia="Verdana" w:cs="Verdana"/>
          <w:sz w:val="20"/>
          <w:szCs w:val="20"/>
          <w:lang w:val="en-US"/>
        </w:rPr>
        <w:t>0</w:t>
      </w:r>
      <w:r w:rsidRPr="00DD4AD0">
        <w:rPr>
          <w:rFonts w:eastAsia="Verdana" w:cs="Verdana"/>
          <w:spacing w:val="1"/>
          <w:sz w:val="20"/>
          <w:szCs w:val="20"/>
          <w:lang w:val="en-US"/>
        </w:rPr>
        <w:t>1</w:t>
      </w:r>
      <w:r w:rsidR="004F549D">
        <w:rPr>
          <w:rFonts w:eastAsia="Verdana" w:cs="Verdana"/>
          <w:spacing w:val="1"/>
          <w:sz w:val="20"/>
          <w:szCs w:val="20"/>
          <w:lang w:val="sr-Cyrl-RS"/>
        </w:rPr>
        <w:t>8</w:t>
      </w:r>
      <w:r w:rsidRPr="00DD4AD0">
        <w:rPr>
          <w:rFonts w:eastAsia="Verdana" w:cs="Verdana"/>
          <w:sz w:val="20"/>
          <w:szCs w:val="20"/>
          <w:lang w:val="en-US"/>
        </w:rPr>
        <w:t>.</w:t>
      </w:r>
      <w:r w:rsidRPr="00DD4AD0">
        <w:rPr>
          <w:rFonts w:eastAsia="Verdana" w:cs="Verdana"/>
          <w:spacing w:val="-16"/>
          <w:sz w:val="20"/>
          <w:szCs w:val="20"/>
          <w:lang w:val="en-US"/>
        </w:rPr>
        <w:t xml:space="preserve"> </w:t>
      </w:r>
      <w:proofErr w:type="gramStart"/>
      <w:r w:rsidRPr="00DD4AD0">
        <w:rPr>
          <w:rFonts w:eastAsia="Verdana"/>
          <w:sz w:val="20"/>
          <w:szCs w:val="20"/>
          <w:lang w:val="en-US"/>
        </w:rPr>
        <w:t>г</w:t>
      </w:r>
      <w:r w:rsidRPr="00DD4AD0">
        <w:rPr>
          <w:rFonts w:eastAsia="Verdana"/>
          <w:spacing w:val="-2"/>
          <w:sz w:val="20"/>
          <w:szCs w:val="20"/>
          <w:lang w:val="en-US"/>
        </w:rPr>
        <w:t>о</w:t>
      </w:r>
      <w:r w:rsidRPr="00DD4AD0">
        <w:rPr>
          <w:rFonts w:eastAsia="Verdana"/>
          <w:spacing w:val="3"/>
          <w:sz w:val="20"/>
          <w:szCs w:val="20"/>
          <w:lang w:val="en-US"/>
        </w:rPr>
        <w:t>д</w:t>
      </w:r>
      <w:r w:rsidRPr="00DD4AD0">
        <w:rPr>
          <w:rFonts w:eastAsia="Verdana"/>
          <w:sz w:val="20"/>
          <w:szCs w:val="20"/>
          <w:lang w:val="en-US"/>
        </w:rPr>
        <w:t>ин</w:t>
      </w:r>
      <w:r w:rsidRPr="00DD4AD0">
        <w:rPr>
          <w:rFonts w:eastAsia="Verdana"/>
          <w:spacing w:val="1"/>
          <w:sz w:val="20"/>
          <w:szCs w:val="20"/>
          <w:lang w:val="en-US"/>
        </w:rPr>
        <w:t>е</w:t>
      </w:r>
      <w:proofErr w:type="gramEnd"/>
      <w:r w:rsidRPr="00DD4AD0">
        <w:rPr>
          <w:rFonts w:eastAsia="Verdana" w:cs="Verdana"/>
          <w:sz w:val="20"/>
          <w:szCs w:val="20"/>
          <w:lang w:val="en-US"/>
        </w:rPr>
        <w:t>,</w:t>
      </w:r>
      <w:r w:rsidRPr="00DD4AD0">
        <w:rPr>
          <w:rFonts w:eastAsia="Verdana" w:cs="Verdana"/>
          <w:sz w:val="20"/>
          <w:szCs w:val="20"/>
          <w:lang w:val="sr-Cyrl-RS"/>
        </w:rPr>
        <w:t xml:space="preserve"> даје:</w:t>
      </w:r>
    </w:p>
    <w:p w:rsidR="005B2D18" w:rsidRPr="00DD4AD0" w:rsidRDefault="005B2D18" w:rsidP="00EB6D43">
      <w:pPr>
        <w:widowControl w:val="0"/>
        <w:tabs>
          <w:tab w:val="left" w:pos="1178"/>
        </w:tabs>
        <w:spacing w:after="120" w:line="240" w:lineRule="auto"/>
        <w:ind w:left="101"/>
        <w:jc w:val="both"/>
        <w:rPr>
          <w:rFonts w:eastAsia="Verdana" w:cs="Verdana"/>
          <w:sz w:val="20"/>
          <w:szCs w:val="20"/>
          <w:lang w:val="sr-Cyrl-RS"/>
        </w:rPr>
      </w:pPr>
    </w:p>
    <w:p w:rsidR="00DD4AD0" w:rsidRPr="00DD4AD0" w:rsidRDefault="00DD4AD0" w:rsidP="00EB6D43">
      <w:pPr>
        <w:widowControl w:val="0"/>
        <w:spacing w:after="120" w:line="240" w:lineRule="exact"/>
        <w:rPr>
          <w:sz w:val="20"/>
          <w:szCs w:val="20"/>
          <w:lang w:val="sr-Cyrl-RS"/>
        </w:rPr>
      </w:pPr>
    </w:p>
    <w:p w:rsidR="00DD4AD0" w:rsidRPr="00DD4AD0" w:rsidRDefault="00DD4AD0" w:rsidP="00DD4AD0">
      <w:pPr>
        <w:widowControl w:val="0"/>
        <w:spacing w:before="2" w:after="0" w:line="240" w:lineRule="exact"/>
        <w:rPr>
          <w:sz w:val="20"/>
          <w:szCs w:val="20"/>
          <w:lang w:val="sr-Cyrl-RS"/>
        </w:rPr>
      </w:pPr>
    </w:p>
    <w:p w:rsidR="00DD4AD0" w:rsidRPr="00DD4AD0" w:rsidRDefault="00DD4AD0" w:rsidP="00DD4AD0">
      <w:pPr>
        <w:widowControl w:val="0"/>
        <w:spacing w:after="0" w:line="240" w:lineRule="auto"/>
        <w:ind w:left="677"/>
        <w:outlineLvl w:val="0"/>
        <w:rPr>
          <w:rFonts w:eastAsia="Verdana"/>
          <w:sz w:val="20"/>
          <w:szCs w:val="20"/>
          <w:lang w:val="en-US"/>
        </w:rPr>
      </w:pPr>
      <w:r w:rsidRPr="00DD4AD0">
        <w:rPr>
          <w:rFonts w:eastAsia="Verdana"/>
          <w:b/>
          <w:bCs/>
          <w:sz w:val="20"/>
          <w:szCs w:val="20"/>
          <w:lang w:val="en-US"/>
        </w:rPr>
        <w:t>И</w:t>
      </w:r>
      <w:r w:rsidRPr="00DD4AD0">
        <w:rPr>
          <w:rFonts w:eastAsia="Verdana"/>
          <w:b/>
          <w:bCs/>
          <w:spacing w:val="-4"/>
          <w:sz w:val="20"/>
          <w:szCs w:val="20"/>
          <w:lang w:val="en-US"/>
        </w:rPr>
        <w:t xml:space="preserve"> </w:t>
      </w:r>
      <w:r w:rsidRPr="00DD4AD0">
        <w:rPr>
          <w:rFonts w:eastAsia="Verdana"/>
          <w:b/>
          <w:bCs/>
          <w:sz w:val="20"/>
          <w:szCs w:val="20"/>
          <w:lang w:val="en-US"/>
        </w:rPr>
        <w:t>З</w:t>
      </w:r>
      <w:r w:rsidRPr="00DD4AD0">
        <w:rPr>
          <w:rFonts w:eastAsia="Verdana"/>
          <w:b/>
          <w:bCs/>
          <w:spacing w:val="-1"/>
          <w:sz w:val="20"/>
          <w:szCs w:val="20"/>
          <w:lang w:val="en-US"/>
        </w:rPr>
        <w:t xml:space="preserve"> </w:t>
      </w:r>
      <w:r w:rsidRPr="00DD4AD0">
        <w:rPr>
          <w:rFonts w:eastAsia="Verdana"/>
          <w:b/>
          <w:bCs/>
          <w:sz w:val="20"/>
          <w:szCs w:val="20"/>
          <w:lang w:val="en-US"/>
        </w:rPr>
        <w:t>Ј</w:t>
      </w:r>
      <w:r w:rsidRPr="00DD4AD0">
        <w:rPr>
          <w:rFonts w:eastAsia="Verdana"/>
          <w:b/>
          <w:bCs/>
          <w:spacing w:val="-2"/>
          <w:sz w:val="20"/>
          <w:szCs w:val="20"/>
          <w:lang w:val="en-US"/>
        </w:rPr>
        <w:t xml:space="preserve"> </w:t>
      </w:r>
      <w:r w:rsidRPr="00DD4AD0">
        <w:rPr>
          <w:rFonts w:eastAsia="Verdana"/>
          <w:b/>
          <w:bCs/>
          <w:sz w:val="20"/>
          <w:szCs w:val="20"/>
          <w:lang w:val="en-US"/>
        </w:rPr>
        <w:t>А</w:t>
      </w:r>
      <w:r w:rsidRPr="00DD4AD0">
        <w:rPr>
          <w:rFonts w:eastAsia="Verdana"/>
          <w:b/>
          <w:bCs/>
          <w:spacing w:val="-2"/>
          <w:sz w:val="20"/>
          <w:szCs w:val="20"/>
          <w:lang w:val="en-US"/>
        </w:rPr>
        <w:t xml:space="preserve"> </w:t>
      </w:r>
      <w:r w:rsidRPr="00DD4AD0">
        <w:rPr>
          <w:rFonts w:eastAsia="Verdana"/>
          <w:b/>
          <w:bCs/>
          <w:sz w:val="20"/>
          <w:szCs w:val="20"/>
          <w:lang w:val="en-US"/>
        </w:rPr>
        <w:t>В</w:t>
      </w:r>
      <w:r w:rsidRPr="00DD4AD0">
        <w:rPr>
          <w:rFonts w:eastAsia="Verdana"/>
          <w:b/>
          <w:bCs/>
          <w:spacing w:val="-2"/>
          <w:sz w:val="20"/>
          <w:szCs w:val="20"/>
          <w:lang w:val="en-US"/>
        </w:rPr>
        <w:t xml:space="preserve"> </w:t>
      </w:r>
      <w:r w:rsidRPr="00DD4AD0">
        <w:rPr>
          <w:rFonts w:eastAsia="Verdana"/>
          <w:b/>
          <w:bCs/>
          <w:sz w:val="20"/>
          <w:szCs w:val="20"/>
          <w:lang w:val="en-US"/>
        </w:rPr>
        <w:t>У</w:t>
      </w:r>
    </w:p>
    <w:p w:rsidR="00DD4AD0" w:rsidRPr="00DD4AD0" w:rsidRDefault="00DD4AD0" w:rsidP="00DD4AD0">
      <w:pPr>
        <w:widowControl w:val="0"/>
        <w:spacing w:after="0" w:line="240" w:lineRule="auto"/>
        <w:rPr>
          <w:sz w:val="20"/>
          <w:szCs w:val="20"/>
          <w:lang w:val="en-US"/>
        </w:rPr>
        <w:sectPr w:rsidR="00DD4AD0" w:rsidRPr="00DD4AD0">
          <w:type w:val="continuous"/>
          <w:pgSz w:w="11907" w:h="16860"/>
          <w:pgMar w:top="1100" w:right="880" w:bottom="1180" w:left="1160" w:header="720" w:footer="720" w:gutter="0"/>
          <w:cols w:num="2" w:space="720" w:equalWidth="0">
            <w:col w:w="3692" w:space="40"/>
            <w:col w:w="6135"/>
          </w:cols>
        </w:sectPr>
      </w:pPr>
    </w:p>
    <w:p w:rsidR="00DD4AD0" w:rsidRPr="00DD4AD0" w:rsidRDefault="00DD4AD0" w:rsidP="00DD4AD0">
      <w:pPr>
        <w:widowControl w:val="0"/>
        <w:suppressAutoHyphens/>
        <w:spacing w:after="0" w:line="100" w:lineRule="atLeast"/>
        <w:jc w:val="both"/>
        <w:rPr>
          <w:rFonts w:eastAsia="Times New Roman" w:cs="Arial"/>
          <w:b/>
          <w:bCs/>
          <w:noProof/>
          <w:sz w:val="20"/>
          <w:szCs w:val="20"/>
          <w:lang w:val="sr-Cyrl-CS"/>
        </w:rPr>
      </w:pPr>
      <w:proofErr w:type="gramStart"/>
      <w:r w:rsidRPr="00DD4AD0">
        <w:rPr>
          <w:sz w:val="20"/>
          <w:szCs w:val="20"/>
          <w:lang w:val="en-US"/>
        </w:rPr>
        <w:lastRenderedPageBreak/>
        <w:t>да</w:t>
      </w:r>
      <w:proofErr w:type="gramEnd"/>
      <w:r w:rsidRPr="00DD4AD0">
        <w:rPr>
          <w:spacing w:val="29"/>
          <w:sz w:val="20"/>
          <w:szCs w:val="20"/>
          <w:lang w:val="en-US"/>
        </w:rPr>
        <w:t xml:space="preserve"> </w:t>
      </w:r>
      <w:r w:rsidRPr="00DD4AD0">
        <w:rPr>
          <w:sz w:val="20"/>
          <w:szCs w:val="20"/>
          <w:lang w:val="en-US"/>
        </w:rPr>
        <w:t>и</w:t>
      </w:r>
      <w:r w:rsidRPr="00DD4AD0">
        <w:rPr>
          <w:spacing w:val="-1"/>
          <w:sz w:val="20"/>
          <w:szCs w:val="20"/>
          <w:lang w:val="en-US"/>
        </w:rPr>
        <w:t>с</w:t>
      </w:r>
      <w:r w:rsidRPr="00DD4AD0">
        <w:rPr>
          <w:sz w:val="20"/>
          <w:szCs w:val="20"/>
          <w:lang w:val="en-US"/>
        </w:rPr>
        <w:t>пуњ</w:t>
      </w:r>
      <w:r w:rsidRPr="00DD4AD0">
        <w:rPr>
          <w:spacing w:val="2"/>
          <w:sz w:val="20"/>
          <w:szCs w:val="20"/>
          <w:lang w:val="en-US"/>
        </w:rPr>
        <w:t>а</w:t>
      </w:r>
      <w:r w:rsidRPr="00DD4AD0">
        <w:rPr>
          <w:spacing w:val="-1"/>
          <w:sz w:val="20"/>
          <w:szCs w:val="20"/>
          <w:lang w:val="en-US"/>
        </w:rPr>
        <w:t>в</w:t>
      </w:r>
      <w:r w:rsidRPr="00DD4AD0">
        <w:rPr>
          <w:sz w:val="20"/>
          <w:szCs w:val="20"/>
          <w:lang w:val="en-US"/>
        </w:rPr>
        <w:t>а</w:t>
      </w:r>
      <w:r w:rsidRPr="00DD4AD0">
        <w:rPr>
          <w:spacing w:val="59"/>
          <w:sz w:val="20"/>
          <w:szCs w:val="20"/>
          <w:lang w:val="en-US"/>
        </w:rPr>
        <w:t xml:space="preserve"> </w:t>
      </w:r>
      <w:r w:rsidRPr="00DD4AD0">
        <w:rPr>
          <w:rFonts w:cs="Verdana"/>
          <w:b/>
          <w:bCs/>
          <w:sz w:val="20"/>
          <w:szCs w:val="20"/>
          <w:lang w:val="en-US"/>
        </w:rPr>
        <w:t>о</w:t>
      </w:r>
      <w:r w:rsidRPr="00DD4AD0">
        <w:rPr>
          <w:rFonts w:cs="Verdana"/>
          <w:b/>
          <w:bCs/>
          <w:spacing w:val="2"/>
          <w:sz w:val="20"/>
          <w:szCs w:val="20"/>
          <w:lang w:val="en-US"/>
        </w:rPr>
        <w:t>б</w:t>
      </w:r>
      <w:r w:rsidRPr="00DD4AD0">
        <w:rPr>
          <w:rFonts w:cs="Verdana"/>
          <w:b/>
          <w:bCs/>
          <w:spacing w:val="-1"/>
          <w:sz w:val="20"/>
          <w:szCs w:val="20"/>
          <w:lang w:val="en-US"/>
        </w:rPr>
        <w:t>а</w:t>
      </w:r>
      <w:r w:rsidRPr="00DD4AD0">
        <w:rPr>
          <w:rFonts w:cs="Verdana"/>
          <w:b/>
          <w:bCs/>
          <w:sz w:val="20"/>
          <w:szCs w:val="20"/>
          <w:lang w:val="en-US"/>
        </w:rPr>
        <w:t>в</w:t>
      </w:r>
      <w:r w:rsidRPr="00DD4AD0">
        <w:rPr>
          <w:rFonts w:cs="Verdana"/>
          <w:b/>
          <w:bCs/>
          <w:spacing w:val="-1"/>
          <w:sz w:val="20"/>
          <w:szCs w:val="20"/>
          <w:lang w:val="en-US"/>
        </w:rPr>
        <w:t>е</w:t>
      </w:r>
      <w:r w:rsidRPr="00DD4AD0">
        <w:rPr>
          <w:rFonts w:cs="Verdana"/>
          <w:b/>
          <w:bCs/>
          <w:spacing w:val="2"/>
          <w:sz w:val="20"/>
          <w:szCs w:val="20"/>
          <w:lang w:val="en-US"/>
        </w:rPr>
        <w:t>з</w:t>
      </w:r>
      <w:r w:rsidRPr="00DD4AD0">
        <w:rPr>
          <w:rFonts w:cs="Verdana"/>
          <w:b/>
          <w:bCs/>
          <w:sz w:val="20"/>
          <w:szCs w:val="20"/>
          <w:lang w:val="en-US"/>
        </w:rPr>
        <w:t>не</w:t>
      </w:r>
      <w:r w:rsidRPr="00DD4AD0">
        <w:rPr>
          <w:rFonts w:cs="Verdana"/>
          <w:b/>
          <w:bCs/>
          <w:spacing w:val="28"/>
          <w:sz w:val="20"/>
          <w:szCs w:val="20"/>
          <w:lang w:val="en-US"/>
        </w:rPr>
        <w:t xml:space="preserve"> </w:t>
      </w:r>
      <w:r w:rsidRPr="00DD4AD0">
        <w:rPr>
          <w:rFonts w:cs="Verdana"/>
          <w:b/>
          <w:bCs/>
          <w:sz w:val="20"/>
          <w:szCs w:val="20"/>
          <w:lang w:val="en-US"/>
        </w:rPr>
        <w:t>усло</w:t>
      </w:r>
      <w:r w:rsidRPr="00DD4AD0">
        <w:rPr>
          <w:rFonts w:cs="Verdana"/>
          <w:b/>
          <w:bCs/>
          <w:spacing w:val="2"/>
          <w:sz w:val="20"/>
          <w:szCs w:val="20"/>
          <w:lang w:val="en-US"/>
        </w:rPr>
        <w:t>в</w:t>
      </w:r>
      <w:r w:rsidRPr="00DD4AD0">
        <w:rPr>
          <w:rFonts w:cs="Verdana"/>
          <w:b/>
          <w:bCs/>
          <w:sz w:val="20"/>
          <w:szCs w:val="20"/>
          <w:lang w:val="en-US"/>
        </w:rPr>
        <w:t>е</w:t>
      </w:r>
      <w:r w:rsidRPr="00DD4AD0">
        <w:rPr>
          <w:rFonts w:cs="Verdana"/>
          <w:b/>
          <w:bCs/>
          <w:spacing w:val="33"/>
          <w:sz w:val="20"/>
          <w:szCs w:val="20"/>
          <w:lang w:val="en-US"/>
        </w:rPr>
        <w:t xml:space="preserve"> </w:t>
      </w:r>
      <w:r w:rsidRPr="00DD4AD0">
        <w:rPr>
          <w:sz w:val="20"/>
          <w:szCs w:val="20"/>
          <w:lang w:val="en-US"/>
        </w:rPr>
        <w:t>у</w:t>
      </w:r>
      <w:r w:rsidRPr="00DD4AD0">
        <w:rPr>
          <w:spacing w:val="1"/>
          <w:sz w:val="20"/>
          <w:szCs w:val="20"/>
          <w:lang w:val="en-US"/>
        </w:rPr>
        <w:t>т</w:t>
      </w:r>
      <w:r w:rsidRPr="00DD4AD0">
        <w:rPr>
          <w:spacing w:val="-1"/>
          <w:sz w:val="20"/>
          <w:szCs w:val="20"/>
          <w:lang w:val="en-US"/>
        </w:rPr>
        <w:t>в</w:t>
      </w:r>
      <w:r w:rsidRPr="00DD4AD0">
        <w:rPr>
          <w:sz w:val="20"/>
          <w:szCs w:val="20"/>
          <w:lang w:val="en-US"/>
        </w:rPr>
        <w:t>р</w:t>
      </w:r>
      <w:r w:rsidRPr="00DD4AD0">
        <w:rPr>
          <w:spacing w:val="1"/>
          <w:sz w:val="20"/>
          <w:szCs w:val="20"/>
          <w:lang w:val="en-US"/>
        </w:rPr>
        <w:t>ђ</w:t>
      </w:r>
      <w:r w:rsidRPr="00DD4AD0">
        <w:rPr>
          <w:spacing w:val="-2"/>
          <w:sz w:val="20"/>
          <w:szCs w:val="20"/>
          <w:lang w:val="en-US"/>
        </w:rPr>
        <w:t>е</w:t>
      </w:r>
      <w:r w:rsidRPr="00DD4AD0">
        <w:rPr>
          <w:spacing w:val="2"/>
          <w:sz w:val="20"/>
          <w:szCs w:val="20"/>
          <w:lang w:val="en-US"/>
        </w:rPr>
        <w:t>н</w:t>
      </w:r>
      <w:r w:rsidRPr="00DD4AD0">
        <w:rPr>
          <w:sz w:val="20"/>
          <w:szCs w:val="20"/>
          <w:lang w:val="en-US"/>
        </w:rPr>
        <w:t>е</w:t>
      </w:r>
      <w:r w:rsidRPr="00DD4AD0">
        <w:rPr>
          <w:spacing w:val="30"/>
          <w:sz w:val="20"/>
          <w:szCs w:val="20"/>
          <w:lang w:val="en-US"/>
        </w:rPr>
        <w:t xml:space="preserve"> </w:t>
      </w:r>
      <w:r w:rsidRPr="00DD4AD0">
        <w:rPr>
          <w:spacing w:val="1"/>
          <w:sz w:val="20"/>
          <w:szCs w:val="20"/>
          <w:lang w:val="en-US"/>
        </w:rPr>
        <w:t>К</w:t>
      </w:r>
      <w:r w:rsidRPr="00DD4AD0">
        <w:rPr>
          <w:spacing w:val="-1"/>
          <w:sz w:val="20"/>
          <w:szCs w:val="20"/>
          <w:lang w:val="en-US"/>
        </w:rPr>
        <w:t>о</w:t>
      </w:r>
      <w:r w:rsidRPr="00DD4AD0">
        <w:rPr>
          <w:sz w:val="20"/>
          <w:szCs w:val="20"/>
          <w:lang w:val="en-US"/>
        </w:rPr>
        <w:t>нку</w:t>
      </w:r>
      <w:r w:rsidRPr="00DD4AD0">
        <w:rPr>
          <w:spacing w:val="2"/>
          <w:sz w:val="20"/>
          <w:szCs w:val="20"/>
          <w:lang w:val="en-US"/>
        </w:rPr>
        <w:t>р</w:t>
      </w:r>
      <w:r w:rsidRPr="00DD4AD0">
        <w:rPr>
          <w:spacing w:val="-1"/>
          <w:sz w:val="20"/>
          <w:szCs w:val="20"/>
          <w:lang w:val="en-US"/>
        </w:rPr>
        <w:t>с</w:t>
      </w:r>
      <w:r w:rsidRPr="00DD4AD0">
        <w:rPr>
          <w:sz w:val="20"/>
          <w:szCs w:val="20"/>
          <w:lang w:val="en-US"/>
        </w:rPr>
        <w:t>н</w:t>
      </w:r>
      <w:r w:rsidRPr="00DD4AD0">
        <w:rPr>
          <w:spacing w:val="-1"/>
          <w:sz w:val="20"/>
          <w:szCs w:val="20"/>
          <w:lang w:val="en-US"/>
        </w:rPr>
        <w:t>о</w:t>
      </w:r>
      <w:r w:rsidRPr="00DD4AD0">
        <w:rPr>
          <w:sz w:val="20"/>
          <w:szCs w:val="20"/>
          <w:lang w:val="en-US"/>
        </w:rPr>
        <w:t>м</w:t>
      </w:r>
      <w:r w:rsidRPr="00DD4AD0">
        <w:rPr>
          <w:spacing w:val="29"/>
          <w:sz w:val="20"/>
          <w:szCs w:val="20"/>
          <w:lang w:val="en-US"/>
        </w:rPr>
        <w:t xml:space="preserve"> </w:t>
      </w:r>
      <w:r w:rsidRPr="00DD4AD0">
        <w:rPr>
          <w:spacing w:val="3"/>
          <w:sz w:val="20"/>
          <w:szCs w:val="20"/>
          <w:lang w:val="en-US"/>
        </w:rPr>
        <w:t>д</w:t>
      </w:r>
      <w:r w:rsidRPr="00DD4AD0">
        <w:rPr>
          <w:spacing w:val="-1"/>
          <w:sz w:val="20"/>
          <w:szCs w:val="20"/>
          <w:lang w:val="en-US"/>
        </w:rPr>
        <w:t>о</w:t>
      </w:r>
      <w:r w:rsidRPr="00DD4AD0">
        <w:rPr>
          <w:sz w:val="20"/>
          <w:szCs w:val="20"/>
          <w:lang w:val="en-US"/>
        </w:rPr>
        <w:t>к</w:t>
      </w:r>
      <w:r w:rsidRPr="00DD4AD0">
        <w:rPr>
          <w:spacing w:val="-1"/>
          <w:sz w:val="20"/>
          <w:szCs w:val="20"/>
          <w:lang w:val="en-US"/>
        </w:rPr>
        <w:t>у</w:t>
      </w:r>
      <w:r w:rsidRPr="00DD4AD0">
        <w:rPr>
          <w:spacing w:val="2"/>
          <w:sz w:val="20"/>
          <w:szCs w:val="20"/>
          <w:lang w:val="en-US"/>
        </w:rPr>
        <w:t>м</w:t>
      </w:r>
      <w:r w:rsidRPr="00DD4AD0">
        <w:rPr>
          <w:spacing w:val="-2"/>
          <w:sz w:val="20"/>
          <w:szCs w:val="20"/>
          <w:lang w:val="en-US"/>
        </w:rPr>
        <w:t>е</w:t>
      </w:r>
      <w:r w:rsidRPr="00DD4AD0">
        <w:rPr>
          <w:sz w:val="20"/>
          <w:szCs w:val="20"/>
          <w:lang w:val="en-US"/>
        </w:rPr>
        <w:t>нт</w:t>
      </w:r>
      <w:r w:rsidRPr="00DD4AD0">
        <w:rPr>
          <w:spacing w:val="2"/>
          <w:sz w:val="20"/>
          <w:szCs w:val="20"/>
          <w:lang w:val="en-US"/>
        </w:rPr>
        <w:t>а</w:t>
      </w:r>
      <w:r w:rsidRPr="00DD4AD0">
        <w:rPr>
          <w:spacing w:val="1"/>
          <w:sz w:val="20"/>
          <w:szCs w:val="20"/>
          <w:lang w:val="en-US"/>
        </w:rPr>
        <w:t>ц</w:t>
      </w:r>
      <w:r w:rsidRPr="00DD4AD0">
        <w:rPr>
          <w:sz w:val="20"/>
          <w:szCs w:val="20"/>
          <w:lang w:val="en-US"/>
        </w:rPr>
        <w:t>иј</w:t>
      </w:r>
      <w:r w:rsidRPr="00DD4AD0">
        <w:rPr>
          <w:spacing w:val="-1"/>
          <w:sz w:val="20"/>
          <w:szCs w:val="20"/>
          <w:lang w:val="en-US"/>
        </w:rPr>
        <w:t>о</w:t>
      </w:r>
      <w:r w:rsidRPr="00DD4AD0">
        <w:rPr>
          <w:sz w:val="20"/>
          <w:szCs w:val="20"/>
          <w:lang w:val="en-US"/>
        </w:rPr>
        <w:t>м</w:t>
      </w:r>
      <w:r w:rsidRPr="00DD4AD0">
        <w:rPr>
          <w:spacing w:val="29"/>
          <w:sz w:val="20"/>
          <w:szCs w:val="20"/>
          <w:lang w:val="en-US"/>
        </w:rPr>
        <w:t xml:space="preserve"> </w:t>
      </w:r>
      <w:r w:rsidRPr="00DD4AD0">
        <w:rPr>
          <w:spacing w:val="1"/>
          <w:sz w:val="20"/>
          <w:szCs w:val="20"/>
          <w:lang w:val="en-US"/>
        </w:rPr>
        <w:t>з</w:t>
      </w:r>
      <w:r w:rsidRPr="00DD4AD0">
        <w:rPr>
          <w:sz w:val="20"/>
          <w:szCs w:val="20"/>
          <w:lang w:val="en-US"/>
        </w:rPr>
        <w:t>а</w:t>
      </w:r>
      <w:r w:rsidRPr="00DD4AD0">
        <w:rPr>
          <w:spacing w:val="30"/>
          <w:sz w:val="20"/>
          <w:szCs w:val="20"/>
          <w:lang w:val="en-US"/>
        </w:rPr>
        <w:t xml:space="preserve"> </w:t>
      </w:r>
      <w:r w:rsidRPr="00DD4AD0">
        <w:rPr>
          <w:sz w:val="20"/>
          <w:szCs w:val="20"/>
          <w:lang w:val="en-US"/>
        </w:rPr>
        <w:t>ја</w:t>
      </w:r>
      <w:r w:rsidRPr="00DD4AD0">
        <w:rPr>
          <w:spacing w:val="-1"/>
          <w:sz w:val="20"/>
          <w:szCs w:val="20"/>
          <w:lang w:val="en-US"/>
        </w:rPr>
        <w:t>в</w:t>
      </w:r>
      <w:r w:rsidRPr="00DD4AD0">
        <w:rPr>
          <w:sz w:val="20"/>
          <w:szCs w:val="20"/>
          <w:lang w:val="en-US"/>
        </w:rPr>
        <w:t>ну</w:t>
      </w:r>
      <w:r w:rsidRPr="00DD4AD0">
        <w:rPr>
          <w:w w:val="99"/>
          <w:sz w:val="20"/>
          <w:szCs w:val="20"/>
          <w:lang w:val="en-US"/>
        </w:rPr>
        <w:t xml:space="preserve"> </w:t>
      </w:r>
      <w:r w:rsidRPr="00DD4AD0">
        <w:rPr>
          <w:sz w:val="20"/>
          <w:szCs w:val="20"/>
          <w:lang w:val="en-US"/>
        </w:rPr>
        <w:t>наба</w:t>
      </w:r>
      <w:r w:rsidRPr="00DD4AD0">
        <w:rPr>
          <w:spacing w:val="-1"/>
          <w:sz w:val="20"/>
          <w:szCs w:val="20"/>
          <w:lang w:val="en-US"/>
        </w:rPr>
        <w:t>в</w:t>
      </w:r>
      <w:r w:rsidRPr="00DD4AD0">
        <w:rPr>
          <w:spacing w:val="1"/>
          <w:sz w:val="20"/>
          <w:szCs w:val="20"/>
          <w:lang w:val="en-US"/>
        </w:rPr>
        <w:t>к</w:t>
      </w:r>
      <w:r w:rsidRPr="00DD4AD0">
        <w:rPr>
          <w:sz w:val="20"/>
          <w:szCs w:val="20"/>
          <w:lang w:val="en-US"/>
        </w:rPr>
        <w:t xml:space="preserve">у </w:t>
      </w:r>
      <w:r w:rsidR="006476F9" w:rsidRPr="00E529F6">
        <w:rPr>
          <w:rFonts w:eastAsia="Times New Roman"/>
          <w:b/>
          <w:noProof/>
          <w:sz w:val="20"/>
          <w:szCs w:val="20"/>
          <w:lang w:val="sr-Cyrl-RS"/>
        </w:rPr>
        <w:t xml:space="preserve">Услуга обуке за коришћење </w:t>
      </w:r>
      <w:r w:rsidR="006476F9" w:rsidRPr="00E529F6">
        <w:rPr>
          <w:b/>
          <w:sz w:val="20"/>
          <w:szCs w:val="20"/>
          <w:lang w:val="sr-Latn-RS"/>
        </w:rPr>
        <w:t>ArcGIS</w:t>
      </w:r>
      <w:r w:rsidR="006476F9" w:rsidRPr="00E529F6">
        <w:rPr>
          <w:rFonts w:eastAsia="Times New Roman"/>
          <w:b/>
          <w:noProof/>
          <w:sz w:val="20"/>
          <w:szCs w:val="20"/>
          <w:lang w:val="sr-Cyrl-RS"/>
        </w:rPr>
        <w:t xml:space="preserve"> алата и Геопортала</w:t>
      </w:r>
      <w:r w:rsidR="005B2D18" w:rsidRPr="00DD4AD0">
        <w:rPr>
          <w:b/>
          <w:sz w:val="20"/>
          <w:szCs w:val="20"/>
          <w:lang w:val="sr-Cyrl-CS" w:eastAsia="ar-SA"/>
        </w:rPr>
        <w:t>,</w:t>
      </w:r>
      <w:r w:rsidR="005B2D18" w:rsidRPr="00DD4AD0">
        <w:rPr>
          <w:rFonts w:eastAsia="Times New Roman" w:cs="Arial"/>
          <w:b/>
          <w:bCs/>
          <w:caps/>
          <w:noProof/>
          <w:sz w:val="20"/>
          <w:szCs w:val="20"/>
          <w:lang w:val="sr-Cyrl-CS"/>
        </w:rPr>
        <w:t xml:space="preserve"> </w:t>
      </w:r>
      <w:r w:rsidRPr="00DD4AD0">
        <w:rPr>
          <w:sz w:val="20"/>
          <w:szCs w:val="20"/>
          <w:lang w:val="en-US"/>
        </w:rPr>
        <w:t>у</w:t>
      </w:r>
      <w:r w:rsidRPr="00DD4AD0">
        <w:rPr>
          <w:spacing w:val="3"/>
          <w:sz w:val="20"/>
          <w:szCs w:val="20"/>
          <w:lang w:val="en-US"/>
        </w:rPr>
        <w:t xml:space="preserve"> </w:t>
      </w:r>
      <w:r w:rsidRPr="00DD4AD0">
        <w:rPr>
          <w:sz w:val="20"/>
          <w:szCs w:val="20"/>
          <w:lang w:val="en-US"/>
        </w:rPr>
        <w:t>п</w:t>
      </w:r>
      <w:r w:rsidRPr="00DD4AD0">
        <w:rPr>
          <w:spacing w:val="-1"/>
          <w:sz w:val="20"/>
          <w:szCs w:val="20"/>
          <w:lang w:val="en-US"/>
        </w:rPr>
        <w:t>о</w:t>
      </w:r>
      <w:r w:rsidRPr="00DD4AD0">
        <w:rPr>
          <w:spacing w:val="1"/>
          <w:sz w:val="20"/>
          <w:szCs w:val="20"/>
          <w:lang w:val="en-US"/>
        </w:rPr>
        <w:t>с</w:t>
      </w:r>
      <w:r w:rsidRPr="00DD4AD0">
        <w:rPr>
          <w:sz w:val="20"/>
          <w:szCs w:val="20"/>
          <w:lang w:val="en-US"/>
        </w:rPr>
        <w:t>т</w:t>
      </w:r>
      <w:r w:rsidRPr="00DD4AD0">
        <w:rPr>
          <w:spacing w:val="-1"/>
          <w:sz w:val="20"/>
          <w:szCs w:val="20"/>
          <w:lang w:val="en-US"/>
        </w:rPr>
        <w:t>у</w:t>
      </w:r>
      <w:r w:rsidRPr="00DD4AD0">
        <w:rPr>
          <w:spacing w:val="2"/>
          <w:sz w:val="20"/>
          <w:szCs w:val="20"/>
          <w:lang w:val="en-US"/>
        </w:rPr>
        <w:t>п</w:t>
      </w:r>
      <w:r w:rsidRPr="00DD4AD0">
        <w:rPr>
          <w:sz w:val="20"/>
          <w:szCs w:val="20"/>
          <w:lang w:val="en-US"/>
        </w:rPr>
        <w:t>ку</w:t>
      </w:r>
      <w:r w:rsidRPr="00DD4AD0">
        <w:rPr>
          <w:spacing w:val="8"/>
          <w:sz w:val="20"/>
          <w:szCs w:val="20"/>
          <w:lang w:val="en-US"/>
        </w:rPr>
        <w:t xml:space="preserve"> </w:t>
      </w:r>
      <w:r w:rsidRPr="00DD4AD0">
        <w:rPr>
          <w:sz w:val="20"/>
          <w:szCs w:val="20"/>
          <w:lang w:val="en-US"/>
        </w:rPr>
        <w:t>ја</w:t>
      </w:r>
      <w:r w:rsidRPr="00DD4AD0">
        <w:rPr>
          <w:spacing w:val="-1"/>
          <w:sz w:val="20"/>
          <w:szCs w:val="20"/>
          <w:lang w:val="en-US"/>
        </w:rPr>
        <w:t>в</w:t>
      </w:r>
      <w:r w:rsidRPr="00DD4AD0">
        <w:rPr>
          <w:spacing w:val="2"/>
          <w:sz w:val="20"/>
          <w:szCs w:val="20"/>
          <w:lang w:val="en-US"/>
        </w:rPr>
        <w:t>н</w:t>
      </w:r>
      <w:r w:rsidRPr="00DD4AD0">
        <w:rPr>
          <w:sz w:val="20"/>
          <w:szCs w:val="20"/>
          <w:lang w:val="en-US"/>
        </w:rPr>
        <w:t>е</w:t>
      </w:r>
      <w:r w:rsidRPr="00DD4AD0">
        <w:rPr>
          <w:spacing w:val="3"/>
          <w:sz w:val="20"/>
          <w:szCs w:val="20"/>
          <w:lang w:val="en-US"/>
        </w:rPr>
        <w:t xml:space="preserve"> </w:t>
      </w:r>
      <w:r w:rsidRPr="00DD4AD0">
        <w:rPr>
          <w:sz w:val="20"/>
          <w:szCs w:val="20"/>
          <w:lang w:val="en-US"/>
        </w:rPr>
        <w:t>на</w:t>
      </w:r>
      <w:r w:rsidRPr="00DD4AD0">
        <w:rPr>
          <w:spacing w:val="2"/>
          <w:sz w:val="20"/>
          <w:szCs w:val="20"/>
          <w:lang w:val="en-US"/>
        </w:rPr>
        <w:t>б</w:t>
      </w:r>
      <w:r w:rsidRPr="00DD4AD0">
        <w:rPr>
          <w:sz w:val="20"/>
          <w:szCs w:val="20"/>
          <w:lang w:val="en-US"/>
        </w:rPr>
        <w:t>а</w:t>
      </w:r>
      <w:r w:rsidRPr="00DD4AD0">
        <w:rPr>
          <w:spacing w:val="-1"/>
          <w:sz w:val="20"/>
          <w:szCs w:val="20"/>
          <w:lang w:val="en-US"/>
        </w:rPr>
        <w:t>в</w:t>
      </w:r>
      <w:r w:rsidRPr="00DD4AD0">
        <w:rPr>
          <w:spacing w:val="1"/>
          <w:sz w:val="20"/>
          <w:szCs w:val="20"/>
          <w:lang w:val="en-US"/>
        </w:rPr>
        <w:t>к</w:t>
      </w:r>
      <w:r w:rsidRPr="00DD4AD0">
        <w:rPr>
          <w:sz w:val="20"/>
          <w:szCs w:val="20"/>
          <w:lang w:val="en-US"/>
        </w:rPr>
        <w:t>е</w:t>
      </w:r>
      <w:r w:rsidRPr="00DD4AD0">
        <w:rPr>
          <w:spacing w:val="3"/>
          <w:sz w:val="20"/>
          <w:szCs w:val="20"/>
          <w:lang w:val="en-US"/>
        </w:rPr>
        <w:t xml:space="preserve"> </w:t>
      </w:r>
      <w:r w:rsidRPr="00DD4AD0">
        <w:rPr>
          <w:sz w:val="20"/>
          <w:szCs w:val="20"/>
          <w:lang w:val="en-US"/>
        </w:rPr>
        <w:t>ма</w:t>
      </w:r>
      <w:r w:rsidRPr="00DD4AD0">
        <w:rPr>
          <w:spacing w:val="1"/>
          <w:sz w:val="20"/>
          <w:szCs w:val="20"/>
          <w:lang w:val="en-US"/>
        </w:rPr>
        <w:t>л</w:t>
      </w:r>
      <w:r w:rsidRPr="00DD4AD0">
        <w:rPr>
          <w:sz w:val="20"/>
          <w:szCs w:val="20"/>
          <w:lang w:val="en-US"/>
        </w:rPr>
        <w:t>е</w:t>
      </w:r>
      <w:r w:rsidRPr="00DD4AD0">
        <w:rPr>
          <w:spacing w:val="5"/>
          <w:sz w:val="20"/>
          <w:szCs w:val="20"/>
          <w:lang w:val="en-US"/>
        </w:rPr>
        <w:t xml:space="preserve"> </w:t>
      </w:r>
      <w:r w:rsidRPr="00DD4AD0">
        <w:rPr>
          <w:spacing w:val="-1"/>
          <w:sz w:val="20"/>
          <w:szCs w:val="20"/>
          <w:lang w:val="en-US"/>
        </w:rPr>
        <w:t>в</w:t>
      </w:r>
      <w:r w:rsidRPr="00DD4AD0">
        <w:rPr>
          <w:sz w:val="20"/>
          <w:szCs w:val="20"/>
          <w:lang w:val="en-US"/>
        </w:rPr>
        <w:t>р</w:t>
      </w:r>
      <w:r w:rsidRPr="00DD4AD0">
        <w:rPr>
          <w:spacing w:val="-2"/>
          <w:sz w:val="20"/>
          <w:szCs w:val="20"/>
          <w:lang w:val="en-US"/>
        </w:rPr>
        <w:t>е</w:t>
      </w:r>
      <w:r w:rsidRPr="00DD4AD0">
        <w:rPr>
          <w:sz w:val="20"/>
          <w:szCs w:val="20"/>
          <w:lang w:val="en-US"/>
        </w:rPr>
        <w:t>д</w:t>
      </w:r>
      <w:r w:rsidRPr="00DD4AD0">
        <w:rPr>
          <w:spacing w:val="2"/>
          <w:sz w:val="20"/>
          <w:szCs w:val="20"/>
          <w:lang w:val="en-US"/>
        </w:rPr>
        <w:t>н</w:t>
      </w:r>
      <w:r w:rsidRPr="00DD4AD0">
        <w:rPr>
          <w:spacing w:val="-1"/>
          <w:sz w:val="20"/>
          <w:szCs w:val="20"/>
          <w:lang w:val="en-US"/>
        </w:rPr>
        <w:t>ос</w:t>
      </w:r>
      <w:r w:rsidRPr="00DD4AD0">
        <w:rPr>
          <w:spacing w:val="1"/>
          <w:sz w:val="20"/>
          <w:szCs w:val="20"/>
          <w:lang w:val="en-US"/>
        </w:rPr>
        <w:t>т</w:t>
      </w:r>
      <w:r w:rsidRPr="00DD4AD0">
        <w:rPr>
          <w:sz w:val="20"/>
          <w:szCs w:val="20"/>
          <w:lang w:val="en-US"/>
        </w:rPr>
        <w:t>и,</w:t>
      </w:r>
      <w:r w:rsidRPr="00DD4AD0">
        <w:rPr>
          <w:w w:val="99"/>
          <w:sz w:val="20"/>
          <w:szCs w:val="20"/>
          <w:lang w:val="en-US"/>
        </w:rPr>
        <w:t xml:space="preserve"> </w:t>
      </w:r>
      <w:r w:rsidRPr="00DD4AD0">
        <w:rPr>
          <w:sz w:val="20"/>
          <w:szCs w:val="20"/>
          <w:lang w:val="en-US"/>
        </w:rPr>
        <w:t>бр</w:t>
      </w:r>
      <w:r w:rsidRPr="00DD4AD0">
        <w:rPr>
          <w:spacing w:val="-1"/>
          <w:sz w:val="20"/>
          <w:szCs w:val="20"/>
          <w:lang w:val="en-US"/>
        </w:rPr>
        <w:t>о</w:t>
      </w:r>
      <w:r w:rsidRPr="00DD4AD0">
        <w:rPr>
          <w:spacing w:val="1"/>
          <w:sz w:val="20"/>
          <w:szCs w:val="20"/>
          <w:lang w:val="en-US"/>
        </w:rPr>
        <w:t>ј</w:t>
      </w:r>
      <w:r w:rsidRPr="00DD4AD0">
        <w:rPr>
          <w:rFonts w:cs="Verdana"/>
          <w:sz w:val="20"/>
          <w:szCs w:val="20"/>
          <w:lang w:val="en-US"/>
        </w:rPr>
        <w:t>:</w:t>
      </w:r>
      <w:r w:rsidRPr="00DD4AD0">
        <w:rPr>
          <w:rFonts w:cs="Verdana"/>
          <w:spacing w:val="-8"/>
          <w:sz w:val="20"/>
          <w:szCs w:val="20"/>
          <w:lang w:val="en-US"/>
        </w:rPr>
        <w:t xml:space="preserve"> </w:t>
      </w:r>
      <w:r w:rsidRPr="00DD4AD0">
        <w:rPr>
          <w:rFonts w:cs="Verdana"/>
          <w:spacing w:val="-8"/>
          <w:sz w:val="20"/>
          <w:szCs w:val="20"/>
          <w:lang w:val="sr-Cyrl-RS"/>
        </w:rPr>
        <w:t>140-</w:t>
      </w:r>
      <w:r w:rsidRPr="00DD4AD0">
        <w:rPr>
          <w:rFonts w:cs="Verdana"/>
          <w:sz w:val="20"/>
          <w:szCs w:val="20"/>
          <w:lang w:val="en-US"/>
        </w:rPr>
        <w:t>404-</w:t>
      </w:r>
      <w:r w:rsidR="004F549D">
        <w:rPr>
          <w:rFonts w:cs="Verdana"/>
          <w:sz w:val="20"/>
          <w:szCs w:val="20"/>
          <w:lang w:val="sr-Cyrl-RS"/>
        </w:rPr>
        <w:t>124</w:t>
      </w:r>
      <w:r w:rsidRPr="00DD4AD0">
        <w:rPr>
          <w:rFonts w:cs="Verdana"/>
          <w:sz w:val="20"/>
          <w:szCs w:val="20"/>
          <w:lang w:val="en-US"/>
        </w:rPr>
        <w:t>/201</w:t>
      </w:r>
      <w:r w:rsidR="004F549D">
        <w:rPr>
          <w:rFonts w:cs="Verdana"/>
          <w:sz w:val="20"/>
          <w:szCs w:val="20"/>
          <w:lang w:val="sr-Cyrl-RS"/>
        </w:rPr>
        <w:t>8</w:t>
      </w:r>
      <w:r w:rsidRPr="00DD4AD0">
        <w:rPr>
          <w:rFonts w:cs="Verdana"/>
          <w:sz w:val="20"/>
          <w:szCs w:val="20"/>
          <w:lang w:val="en-US"/>
        </w:rPr>
        <w:t>-02</w:t>
      </w:r>
      <w:r w:rsidRPr="00DD4AD0">
        <w:rPr>
          <w:rFonts w:cs="Verdana"/>
          <w:spacing w:val="-7"/>
          <w:sz w:val="20"/>
          <w:szCs w:val="20"/>
          <w:lang w:val="en-US"/>
        </w:rPr>
        <w:t xml:space="preserve"> </w:t>
      </w:r>
      <w:r w:rsidRPr="00DD4AD0">
        <w:rPr>
          <w:sz w:val="20"/>
          <w:szCs w:val="20"/>
          <w:lang w:val="en-US"/>
        </w:rPr>
        <w:t>(Р</w:t>
      </w:r>
      <w:r w:rsidRPr="00DD4AD0">
        <w:rPr>
          <w:spacing w:val="-2"/>
          <w:sz w:val="20"/>
          <w:szCs w:val="20"/>
          <w:lang w:val="en-US"/>
        </w:rPr>
        <w:t>е</w:t>
      </w:r>
      <w:r w:rsidRPr="00DD4AD0">
        <w:rPr>
          <w:sz w:val="20"/>
          <w:szCs w:val="20"/>
          <w:lang w:val="en-US"/>
        </w:rPr>
        <w:t>д.</w:t>
      </w:r>
      <w:r w:rsidRPr="00DD4AD0">
        <w:rPr>
          <w:spacing w:val="-6"/>
          <w:sz w:val="20"/>
          <w:szCs w:val="20"/>
          <w:lang w:val="en-US"/>
        </w:rPr>
        <w:t xml:space="preserve"> </w:t>
      </w:r>
      <w:r w:rsidRPr="00DD4AD0">
        <w:rPr>
          <w:sz w:val="20"/>
          <w:szCs w:val="20"/>
          <w:lang w:val="en-US"/>
        </w:rPr>
        <w:t>Бр.</w:t>
      </w:r>
      <w:r w:rsidRPr="00DD4AD0">
        <w:rPr>
          <w:spacing w:val="-8"/>
          <w:sz w:val="20"/>
          <w:szCs w:val="20"/>
          <w:lang w:val="en-US"/>
        </w:rPr>
        <w:t xml:space="preserve"> </w:t>
      </w:r>
      <w:r w:rsidRPr="00DD4AD0">
        <w:rPr>
          <w:spacing w:val="2"/>
          <w:sz w:val="20"/>
          <w:szCs w:val="20"/>
          <w:lang w:val="en-US"/>
        </w:rPr>
        <w:t>Ј</w:t>
      </w:r>
      <w:r w:rsidRPr="00DD4AD0">
        <w:rPr>
          <w:sz w:val="20"/>
          <w:szCs w:val="20"/>
          <w:lang w:val="en-US"/>
        </w:rPr>
        <w:t>Н</w:t>
      </w:r>
      <w:r w:rsidRPr="00DD4AD0">
        <w:rPr>
          <w:spacing w:val="-9"/>
          <w:sz w:val="20"/>
          <w:szCs w:val="20"/>
          <w:lang w:val="en-US"/>
        </w:rPr>
        <w:t xml:space="preserve"> </w:t>
      </w:r>
      <w:r w:rsidRPr="00DD4AD0">
        <w:rPr>
          <w:sz w:val="20"/>
          <w:szCs w:val="20"/>
          <w:lang w:val="en-US"/>
        </w:rPr>
        <w:t>МВ</w:t>
      </w:r>
      <w:r w:rsidRPr="00DD4AD0">
        <w:rPr>
          <w:spacing w:val="-6"/>
          <w:sz w:val="20"/>
          <w:szCs w:val="20"/>
          <w:lang w:val="en-US"/>
        </w:rPr>
        <w:t xml:space="preserve"> </w:t>
      </w:r>
      <w:r w:rsidR="004F549D">
        <w:rPr>
          <w:spacing w:val="-6"/>
          <w:sz w:val="20"/>
          <w:szCs w:val="20"/>
          <w:lang w:val="sr-Cyrl-RS"/>
        </w:rPr>
        <w:t>1</w:t>
      </w:r>
      <w:r w:rsidR="005B2D18">
        <w:rPr>
          <w:spacing w:val="-6"/>
          <w:sz w:val="20"/>
          <w:szCs w:val="20"/>
          <w:lang w:val="sr-Cyrl-RS"/>
        </w:rPr>
        <w:t>3</w:t>
      </w:r>
      <w:r w:rsidRPr="00DD4AD0">
        <w:rPr>
          <w:rFonts w:cs="Verdana"/>
          <w:sz w:val="20"/>
          <w:szCs w:val="20"/>
          <w:lang w:val="en-US"/>
        </w:rPr>
        <w:t>/201</w:t>
      </w:r>
      <w:r w:rsidR="004F549D">
        <w:rPr>
          <w:rFonts w:cs="Verdana"/>
          <w:sz w:val="20"/>
          <w:szCs w:val="20"/>
          <w:lang w:val="sr-Cyrl-RS"/>
        </w:rPr>
        <w:t>8</w:t>
      </w:r>
      <w:r w:rsidRPr="00DD4AD0">
        <w:rPr>
          <w:rFonts w:cs="Verdana"/>
          <w:sz w:val="20"/>
          <w:szCs w:val="20"/>
          <w:lang w:val="en-US"/>
        </w:rPr>
        <w:t>),</w:t>
      </w:r>
      <w:r w:rsidRPr="00DD4AD0">
        <w:rPr>
          <w:rFonts w:cs="Verdana"/>
          <w:spacing w:val="-7"/>
          <w:sz w:val="20"/>
          <w:szCs w:val="20"/>
          <w:lang w:val="en-US"/>
        </w:rPr>
        <w:t xml:space="preserve"> </w:t>
      </w:r>
      <w:r w:rsidRPr="00DD4AD0">
        <w:rPr>
          <w:sz w:val="20"/>
          <w:szCs w:val="20"/>
          <w:lang w:val="en-US"/>
        </w:rPr>
        <w:t>и</w:t>
      </w:r>
      <w:r w:rsidRPr="00DD4AD0">
        <w:rPr>
          <w:spacing w:val="-8"/>
          <w:sz w:val="20"/>
          <w:szCs w:val="20"/>
          <w:lang w:val="en-US"/>
        </w:rPr>
        <w:t xml:space="preserve"> </w:t>
      </w:r>
      <w:r w:rsidRPr="00DD4AD0">
        <w:rPr>
          <w:spacing w:val="1"/>
          <w:sz w:val="20"/>
          <w:szCs w:val="20"/>
          <w:lang w:val="en-US"/>
        </w:rPr>
        <w:t>т</w:t>
      </w:r>
      <w:r w:rsidRPr="00DD4AD0">
        <w:rPr>
          <w:spacing w:val="-1"/>
          <w:sz w:val="20"/>
          <w:szCs w:val="20"/>
          <w:lang w:val="en-US"/>
        </w:rPr>
        <w:t>о</w:t>
      </w:r>
      <w:r w:rsidRPr="00DD4AD0">
        <w:rPr>
          <w:sz w:val="20"/>
          <w:szCs w:val="20"/>
          <w:lang w:val="en-US"/>
        </w:rPr>
        <w:t>:</w:t>
      </w:r>
    </w:p>
    <w:p w:rsidR="00DD4AD0" w:rsidRPr="00DD4AD0" w:rsidRDefault="00DD4AD0" w:rsidP="00DD4AD0">
      <w:pPr>
        <w:tabs>
          <w:tab w:val="left" w:pos="284"/>
        </w:tabs>
        <w:spacing w:after="0" w:line="240" w:lineRule="auto"/>
        <w:ind w:left="284"/>
        <w:jc w:val="both"/>
        <w:rPr>
          <w:rFonts w:eastAsia="Times New Roman" w:cs="Arial"/>
          <w:b/>
          <w:bCs/>
          <w:noProof/>
          <w:sz w:val="20"/>
          <w:szCs w:val="20"/>
          <w:lang w:val="sr-Cyrl-CS"/>
        </w:rPr>
      </w:pPr>
      <w:r w:rsidRPr="00DD4AD0">
        <w:rPr>
          <w:b/>
          <w:sz w:val="20"/>
          <w:szCs w:val="20"/>
          <w:lang w:val="sr-Cyrl-RS"/>
        </w:rPr>
        <w:t xml:space="preserve"> </w:t>
      </w:r>
    </w:p>
    <w:p w:rsidR="00DD4AD0" w:rsidRPr="00DD4AD0" w:rsidRDefault="00DD4AD0" w:rsidP="00DD4AD0">
      <w:pPr>
        <w:widowControl w:val="0"/>
        <w:spacing w:before="5" w:after="0" w:line="244" w:lineRule="exact"/>
        <w:ind w:left="112" w:right="115"/>
        <w:jc w:val="both"/>
        <w:rPr>
          <w:rFonts w:eastAsia="Verdana"/>
          <w:sz w:val="20"/>
          <w:szCs w:val="20"/>
          <w:lang w:val="sr-Cyrl-RS"/>
        </w:rPr>
      </w:pPr>
    </w:p>
    <w:p w:rsidR="00DD4AD0" w:rsidRPr="00DD4AD0" w:rsidRDefault="00DD4AD0" w:rsidP="00DD4AD0">
      <w:pPr>
        <w:widowControl w:val="0"/>
        <w:numPr>
          <w:ilvl w:val="0"/>
          <w:numId w:val="13"/>
        </w:numPr>
        <w:tabs>
          <w:tab w:val="left" w:pos="1276"/>
        </w:tabs>
        <w:spacing w:before="7" w:after="0" w:line="242" w:lineRule="exact"/>
        <w:ind w:left="280" w:right="117" w:firstLine="719"/>
        <w:jc w:val="both"/>
        <w:rPr>
          <w:rFonts w:eastAsia="Verdana" w:cs="Verdana"/>
          <w:sz w:val="20"/>
          <w:szCs w:val="20"/>
          <w:lang w:val="en-US"/>
        </w:rPr>
      </w:pPr>
      <w:r w:rsidRPr="00DD4AD0">
        <w:rPr>
          <w:rFonts w:eastAsia="Verdana"/>
          <w:sz w:val="20"/>
          <w:szCs w:val="20"/>
          <w:lang w:val="en-US"/>
        </w:rPr>
        <w:t>да</w:t>
      </w:r>
      <w:r w:rsidRPr="00DD4AD0">
        <w:rPr>
          <w:rFonts w:eastAsia="Verdana"/>
          <w:spacing w:val="67"/>
          <w:sz w:val="20"/>
          <w:szCs w:val="20"/>
          <w:lang w:val="en-US"/>
        </w:rPr>
        <w:t xml:space="preserve"> </w:t>
      </w:r>
      <w:r w:rsidRPr="00DD4AD0">
        <w:rPr>
          <w:rFonts w:eastAsia="Verdana"/>
          <w:sz w:val="20"/>
          <w:szCs w:val="20"/>
          <w:lang w:val="en-US"/>
        </w:rPr>
        <w:t>је</w:t>
      </w:r>
      <w:r w:rsidRPr="00DD4AD0">
        <w:rPr>
          <w:rFonts w:eastAsia="Verdana"/>
          <w:spacing w:val="67"/>
          <w:sz w:val="20"/>
          <w:szCs w:val="20"/>
          <w:lang w:val="en-US"/>
        </w:rPr>
        <w:t xml:space="preserve"> </w:t>
      </w:r>
      <w:r w:rsidRPr="00DD4AD0">
        <w:rPr>
          <w:rFonts w:eastAsia="Verdana"/>
          <w:spacing w:val="3"/>
          <w:sz w:val="20"/>
          <w:szCs w:val="20"/>
          <w:lang w:val="en-US"/>
        </w:rPr>
        <w:t>р</w:t>
      </w:r>
      <w:r w:rsidRPr="00DD4AD0">
        <w:rPr>
          <w:rFonts w:eastAsia="Verdana"/>
          <w:spacing w:val="-2"/>
          <w:sz w:val="20"/>
          <w:szCs w:val="20"/>
          <w:lang w:val="en-US"/>
        </w:rPr>
        <w:t>е</w:t>
      </w:r>
      <w:r w:rsidRPr="00DD4AD0">
        <w:rPr>
          <w:rFonts w:eastAsia="Verdana"/>
          <w:sz w:val="20"/>
          <w:szCs w:val="20"/>
          <w:lang w:val="en-US"/>
        </w:rPr>
        <w:t>г</w:t>
      </w:r>
      <w:r w:rsidRPr="00DD4AD0">
        <w:rPr>
          <w:rFonts w:eastAsia="Verdana"/>
          <w:spacing w:val="1"/>
          <w:sz w:val="20"/>
          <w:szCs w:val="20"/>
          <w:lang w:val="en-US"/>
        </w:rPr>
        <w:t>и</w:t>
      </w:r>
      <w:r w:rsidRPr="00DD4AD0">
        <w:rPr>
          <w:rFonts w:eastAsia="Verdana"/>
          <w:spacing w:val="-1"/>
          <w:sz w:val="20"/>
          <w:szCs w:val="20"/>
          <w:lang w:val="en-US"/>
        </w:rPr>
        <w:t>с</w:t>
      </w:r>
      <w:r w:rsidRPr="00DD4AD0">
        <w:rPr>
          <w:rFonts w:eastAsia="Verdana"/>
          <w:sz w:val="20"/>
          <w:szCs w:val="20"/>
          <w:lang w:val="en-US"/>
        </w:rPr>
        <w:t>т</w:t>
      </w:r>
      <w:r w:rsidRPr="00DD4AD0">
        <w:rPr>
          <w:rFonts w:eastAsia="Verdana"/>
          <w:spacing w:val="2"/>
          <w:sz w:val="20"/>
          <w:szCs w:val="20"/>
          <w:lang w:val="en-US"/>
        </w:rPr>
        <w:t>р</w:t>
      </w:r>
      <w:r w:rsidRPr="00DD4AD0">
        <w:rPr>
          <w:rFonts w:eastAsia="Verdana"/>
          <w:spacing w:val="-1"/>
          <w:sz w:val="20"/>
          <w:szCs w:val="20"/>
          <w:lang w:val="en-US"/>
        </w:rPr>
        <w:t>ов</w:t>
      </w:r>
      <w:r w:rsidRPr="00DD4AD0">
        <w:rPr>
          <w:rFonts w:eastAsia="Verdana"/>
          <w:spacing w:val="2"/>
          <w:sz w:val="20"/>
          <w:szCs w:val="20"/>
          <w:lang w:val="en-US"/>
        </w:rPr>
        <w:t>а</w:t>
      </w:r>
      <w:r w:rsidRPr="00DD4AD0">
        <w:rPr>
          <w:rFonts w:eastAsia="Verdana"/>
          <w:sz w:val="20"/>
          <w:szCs w:val="20"/>
          <w:lang w:val="en-US"/>
        </w:rPr>
        <w:t>н</w:t>
      </w:r>
      <w:r w:rsidRPr="00DD4AD0">
        <w:rPr>
          <w:rFonts w:eastAsia="Verdana"/>
          <w:spacing w:val="1"/>
          <w:sz w:val="20"/>
          <w:szCs w:val="20"/>
          <w:lang w:val="en-US"/>
        </w:rPr>
        <w:t xml:space="preserve"> </w:t>
      </w:r>
      <w:r w:rsidRPr="00DD4AD0">
        <w:rPr>
          <w:rFonts w:eastAsia="Verdana"/>
          <w:sz w:val="20"/>
          <w:szCs w:val="20"/>
          <w:lang w:val="en-US"/>
        </w:rPr>
        <w:t>к</w:t>
      </w:r>
      <w:r w:rsidRPr="00DD4AD0">
        <w:rPr>
          <w:rFonts w:eastAsia="Verdana"/>
          <w:spacing w:val="-2"/>
          <w:sz w:val="20"/>
          <w:szCs w:val="20"/>
          <w:lang w:val="en-US"/>
        </w:rPr>
        <w:t>о</w:t>
      </w:r>
      <w:r w:rsidRPr="00DD4AD0">
        <w:rPr>
          <w:rFonts w:eastAsia="Verdana"/>
          <w:sz w:val="20"/>
          <w:szCs w:val="20"/>
          <w:lang w:val="en-US"/>
        </w:rPr>
        <w:t>д на</w:t>
      </w:r>
      <w:r w:rsidRPr="00DD4AD0">
        <w:rPr>
          <w:rFonts w:eastAsia="Verdana"/>
          <w:spacing w:val="1"/>
          <w:sz w:val="20"/>
          <w:szCs w:val="20"/>
          <w:lang w:val="en-US"/>
        </w:rPr>
        <w:t>дл</w:t>
      </w:r>
      <w:r w:rsidRPr="00DD4AD0">
        <w:rPr>
          <w:rFonts w:eastAsia="Verdana"/>
          <w:spacing w:val="-2"/>
          <w:sz w:val="20"/>
          <w:szCs w:val="20"/>
          <w:lang w:val="en-US"/>
        </w:rPr>
        <w:t>е</w:t>
      </w:r>
      <w:r w:rsidRPr="00DD4AD0">
        <w:rPr>
          <w:rFonts w:eastAsia="Verdana"/>
          <w:sz w:val="20"/>
          <w:szCs w:val="20"/>
          <w:lang w:val="en-US"/>
        </w:rPr>
        <w:t>ж</w:t>
      </w:r>
      <w:r w:rsidRPr="00DD4AD0">
        <w:rPr>
          <w:rFonts w:eastAsia="Verdana"/>
          <w:spacing w:val="2"/>
          <w:sz w:val="20"/>
          <w:szCs w:val="20"/>
          <w:lang w:val="en-US"/>
        </w:rPr>
        <w:t>н</w:t>
      </w:r>
      <w:r w:rsidRPr="00DD4AD0">
        <w:rPr>
          <w:rFonts w:eastAsia="Verdana"/>
          <w:spacing w:val="-1"/>
          <w:sz w:val="20"/>
          <w:szCs w:val="20"/>
          <w:lang w:val="en-US"/>
        </w:rPr>
        <w:t>о</w:t>
      </w:r>
      <w:r w:rsidRPr="00DD4AD0">
        <w:rPr>
          <w:rFonts w:eastAsia="Verdana"/>
          <w:sz w:val="20"/>
          <w:szCs w:val="20"/>
          <w:lang w:val="en-US"/>
        </w:rPr>
        <w:t xml:space="preserve">г  </w:t>
      </w:r>
      <w:r w:rsidRPr="00DD4AD0">
        <w:rPr>
          <w:rFonts w:eastAsia="Verdana"/>
          <w:spacing w:val="-1"/>
          <w:sz w:val="20"/>
          <w:szCs w:val="20"/>
          <w:lang w:val="en-US"/>
        </w:rPr>
        <w:t>о</w:t>
      </w:r>
      <w:r w:rsidRPr="00DD4AD0">
        <w:rPr>
          <w:rFonts w:eastAsia="Verdana"/>
          <w:spacing w:val="3"/>
          <w:sz w:val="20"/>
          <w:szCs w:val="20"/>
          <w:lang w:val="en-US"/>
        </w:rPr>
        <w:t>р</w:t>
      </w:r>
      <w:r w:rsidRPr="00DD4AD0">
        <w:rPr>
          <w:rFonts w:eastAsia="Verdana"/>
          <w:sz w:val="20"/>
          <w:szCs w:val="20"/>
          <w:lang w:val="en-US"/>
        </w:rPr>
        <w:t>г</w:t>
      </w:r>
      <w:r w:rsidRPr="00DD4AD0">
        <w:rPr>
          <w:rFonts w:eastAsia="Verdana"/>
          <w:spacing w:val="2"/>
          <w:sz w:val="20"/>
          <w:szCs w:val="20"/>
          <w:lang w:val="en-US"/>
        </w:rPr>
        <w:t>а</w:t>
      </w:r>
      <w:r w:rsidRPr="00DD4AD0">
        <w:rPr>
          <w:rFonts w:eastAsia="Verdana"/>
          <w:sz w:val="20"/>
          <w:szCs w:val="20"/>
          <w:lang w:val="en-US"/>
        </w:rPr>
        <w:t>на,</w:t>
      </w:r>
      <w:r w:rsidRPr="00DD4AD0">
        <w:rPr>
          <w:rFonts w:eastAsia="Verdana"/>
          <w:spacing w:val="68"/>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д</w:t>
      </w:r>
      <w:r w:rsidRPr="00DD4AD0">
        <w:rPr>
          <w:rFonts w:eastAsia="Verdana"/>
          <w:spacing w:val="2"/>
          <w:sz w:val="20"/>
          <w:szCs w:val="20"/>
          <w:lang w:val="en-US"/>
        </w:rPr>
        <w:t>н</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z w:val="20"/>
          <w:szCs w:val="20"/>
          <w:lang w:val="en-US"/>
        </w:rPr>
        <w:t>но</w:t>
      </w:r>
      <w:r w:rsidRPr="00DD4AD0">
        <w:rPr>
          <w:rFonts w:eastAsia="Verdana"/>
          <w:spacing w:val="69"/>
          <w:sz w:val="20"/>
          <w:szCs w:val="20"/>
          <w:lang w:val="en-US"/>
        </w:rPr>
        <w:t xml:space="preserve"> </w:t>
      </w:r>
      <w:r w:rsidRPr="00DD4AD0">
        <w:rPr>
          <w:rFonts w:eastAsia="Verdana"/>
          <w:sz w:val="20"/>
          <w:szCs w:val="20"/>
          <w:lang w:val="en-US"/>
        </w:rPr>
        <w:t>уп</w:t>
      </w:r>
      <w:r w:rsidRPr="00DD4AD0">
        <w:rPr>
          <w:rFonts w:eastAsia="Verdana"/>
          <w:spacing w:val="2"/>
          <w:sz w:val="20"/>
          <w:szCs w:val="20"/>
          <w:lang w:val="en-US"/>
        </w:rPr>
        <w:t>и</w:t>
      </w:r>
      <w:r w:rsidRPr="00DD4AD0">
        <w:rPr>
          <w:rFonts w:eastAsia="Verdana"/>
          <w:spacing w:val="-1"/>
          <w:sz w:val="20"/>
          <w:szCs w:val="20"/>
          <w:lang w:val="en-US"/>
        </w:rPr>
        <w:t>с</w:t>
      </w:r>
      <w:r w:rsidRPr="00DD4AD0">
        <w:rPr>
          <w:rFonts w:eastAsia="Verdana"/>
          <w:sz w:val="20"/>
          <w:szCs w:val="20"/>
          <w:lang w:val="en-US"/>
        </w:rPr>
        <w:t>ан</w:t>
      </w:r>
      <w:r w:rsidRPr="00DD4AD0">
        <w:rPr>
          <w:rFonts w:eastAsia="Verdana"/>
          <w:spacing w:val="1"/>
          <w:sz w:val="20"/>
          <w:szCs w:val="20"/>
          <w:lang w:val="en-US"/>
        </w:rPr>
        <w:t xml:space="preserve"> </w:t>
      </w:r>
      <w:r w:rsidRPr="00DD4AD0">
        <w:rPr>
          <w:rFonts w:eastAsia="Verdana"/>
          <w:sz w:val="20"/>
          <w:szCs w:val="20"/>
          <w:lang w:val="en-US"/>
        </w:rPr>
        <w:t>у</w:t>
      </w:r>
      <w:r w:rsidRPr="00DD4AD0">
        <w:rPr>
          <w:rFonts w:eastAsia="Verdana"/>
          <w:spacing w:val="68"/>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д</w:t>
      </w:r>
      <w:r w:rsidRPr="00DD4AD0">
        <w:rPr>
          <w:rFonts w:eastAsia="Verdana"/>
          <w:spacing w:val="2"/>
          <w:sz w:val="20"/>
          <w:szCs w:val="20"/>
          <w:lang w:val="en-US"/>
        </w:rPr>
        <w:t>г</w:t>
      </w:r>
      <w:r w:rsidRPr="00DD4AD0">
        <w:rPr>
          <w:rFonts w:eastAsia="Verdana"/>
          <w:spacing w:val="1"/>
          <w:sz w:val="20"/>
          <w:szCs w:val="20"/>
          <w:lang w:val="en-US"/>
        </w:rPr>
        <w:t>о</w:t>
      </w:r>
      <w:r w:rsidRPr="00DD4AD0">
        <w:rPr>
          <w:rFonts w:eastAsia="Verdana"/>
          <w:spacing w:val="-1"/>
          <w:sz w:val="20"/>
          <w:szCs w:val="20"/>
          <w:lang w:val="en-US"/>
        </w:rPr>
        <w:t>в</w:t>
      </w:r>
      <w:r w:rsidRPr="00DD4AD0">
        <w:rPr>
          <w:rFonts w:eastAsia="Verdana"/>
          <w:sz w:val="20"/>
          <w:szCs w:val="20"/>
          <w:lang w:val="en-US"/>
        </w:rPr>
        <w:t>ара</w:t>
      </w:r>
      <w:r w:rsidRPr="00DD4AD0">
        <w:rPr>
          <w:rFonts w:eastAsia="Verdana"/>
          <w:spacing w:val="1"/>
          <w:sz w:val="20"/>
          <w:szCs w:val="20"/>
          <w:lang w:val="en-US"/>
        </w:rPr>
        <w:t>ј</w:t>
      </w:r>
      <w:r w:rsidRPr="00DD4AD0">
        <w:rPr>
          <w:rFonts w:eastAsia="Verdana"/>
          <w:sz w:val="20"/>
          <w:szCs w:val="20"/>
          <w:lang w:val="en-US"/>
        </w:rPr>
        <w:t>ући</w:t>
      </w:r>
      <w:r w:rsidRPr="00DD4AD0">
        <w:rPr>
          <w:rFonts w:eastAsia="Verdana"/>
          <w:w w:val="99"/>
          <w:sz w:val="20"/>
          <w:szCs w:val="20"/>
          <w:lang w:val="en-US"/>
        </w:rPr>
        <w:t xml:space="preserve"> </w:t>
      </w:r>
      <w:r w:rsidRPr="00DD4AD0">
        <w:rPr>
          <w:rFonts w:eastAsia="Verdana"/>
          <w:sz w:val="20"/>
          <w:szCs w:val="20"/>
          <w:lang w:val="en-US"/>
        </w:rPr>
        <w:t>р</w:t>
      </w:r>
      <w:r w:rsidRPr="00DD4AD0">
        <w:rPr>
          <w:rFonts w:eastAsia="Verdana"/>
          <w:spacing w:val="-2"/>
          <w:sz w:val="20"/>
          <w:szCs w:val="20"/>
          <w:lang w:val="en-US"/>
        </w:rPr>
        <w:t>е</w:t>
      </w:r>
      <w:r w:rsidRPr="00DD4AD0">
        <w:rPr>
          <w:rFonts w:eastAsia="Verdana"/>
          <w:sz w:val="20"/>
          <w:szCs w:val="20"/>
          <w:lang w:val="en-US"/>
        </w:rPr>
        <w:t>г</w:t>
      </w:r>
      <w:r w:rsidRPr="00DD4AD0">
        <w:rPr>
          <w:rFonts w:eastAsia="Verdana"/>
          <w:spacing w:val="1"/>
          <w:sz w:val="20"/>
          <w:szCs w:val="20"/>
          <w:lang w:val="en-US"/>
        </w:rPr>
        <w:t>и</w:t>
      </w:r>
      <w:r w:rsidRPr="00DD4AD0">
        <w:rPr>
          <w:rFonts w:eastAsia="Verdana"/>
          <w:spacing w:val="-1"/>
          <w:sz w:val="20"/>
          <w:szCs w:val="20"/>
          <w:lang w:val="en-US"/>
        </w:rPr>
        <w:t>с</w:t>
      </w:r>
      <w:r w:rsidRPr="00DD4AD0">
        <w:rPr>
          <w:rFonts w:eastAsia="Verdana"/>
          <w:sz w:val="20"/>
          <w:szCs w:val="20"/>
          <w:lang w:val="en-US"/>
        </w:rPr>
        <w:t>та</w:t>
      </w:r>
      <w:r w:rsidRPr="00DD4AD0">
        <w:rPr>
          <w:rFonts w:eastAsia="Verdana"/>
          <w:spacing w:val="1"/>
          <w:sz w:val="20"/>
          <w:szCs w:val="20"/>
          <w:lang w:val="en-US"/>
        </w:rPr>
        <w:t>р</w:t>
      </w:r>
      <w:r w:rsidRPr="00DD4AD0">
        <w:rPr>
          <w:rFonts w:eastAsia="Verdana" w:cs="Verdana"/>
          <w:sz w:val="20"/>
          <w:szCs w:val="20"/>
          <w:lang w:val="en-US"/>
        </w:rPr>
        <w:t>;</w:t>
      </w:r>
    </w:p>
    <w:p w:rsidR="00DD4AD0" w:rsidRPr="00DD4AD0" w:rsidRDefault="00DD4AD0" w:rsidP="00DD4AD0">
      <w:pPr>
        <w:widowControl w:val="0"/>
        <w:numPr>
          <w:ilvl w:val="0"/>
          <w:numId w:val="13"/>
        </w:numPr>
        <w:tabs>
          <w:tab w:val="left" w:pos="1319"/>
        </w:tabs>
        <w:spacing w:before="2" w:after="0" w:line="242" w:lineRule="exact"/>
        <w:ind w:left="993" w:right="111" w:firstLine="6"/>
        <w:jc w:val="both"/>
        <w:rPr>
          <w:rFonts w:eastAsia="Verdana"/>
          <w:sz w:val="20"/>
          <w:szCs w:val="20"/>
          <w:lang w:val="en-US"/>
        </w:rPr>
      </w:pPr>
      <w:r w:rsidRPr="00DD4AD0">
        <w:rPr>
          <w:rFonts w:eastAsia="Verdana"/>
          <w:sz w:val="20"/>
          <w:szCs w:val="20"/>
          <w:lang w:val="en-US"/>
        </w:rPr>
        <w:t>да</w:t>
      </w:r>
      <w:r w:rsidRPr="00DD4AD0">
        <w:rPr>
          <w:rFonts w:eastAsia="Verdana"/>
          <w:spacing w:val="24"/>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н</w:t>
      </w:r>
      <w:r w:rsidRPr="00DD4AD0">
        <w:rPr>
          <w:rFonts w:eastAsia="Verdana"/>
          <w:spacing w:val="24"/>
          <w:sz w:val="20"/>
          <w:szCs w:val="20"/>
          <w:lang w:val="en-US"/>
        </w:rPr>
        <w:t xml:space="preserve"> </w:t>
      </w:r>
      <w:r w:rsidRPr="00DD4AD0">
        <w:rPr>
          <w:rFonts w:eastAsia="Verdana"/>
          <w:sz w:val="20"/>
          <w:szCs w:val="20"/>
          <w:lang w:val="en-US"/>
        </w:rPr>
        <w:t>и</w:t>
      </w:r>
      <w:r w:rsidRPr="00DD4AD0">
        <w:rPr>
          <w:rFonts w:eastAsia="Verdana"/>
          <w:spacing w:val="24"/>
          <w:sz w:val="20"/>
          <w:szCs w:val="20"/>
          <w:lang w:val="en-US"/>
        </w:rPr>
        <w:t xml:space="preserve"> </w:t>
      </w:r>
      <w:r w:rsidRPr="00DD4AD0">
        <w:rPr>
          <w:rFonts w:eastAsia="Verdana"/>
          <w:spacing w:val="2"/>
          <w:sz w:val="20"/>
          <w:szCs w:val="20"/>
          <w:lang w:val="en-US"/>
        </w:rPr>
        <w:t>њ</w:t>
      </w:r>
      <w:r w:rsidRPr="00DD4AD0">
        <w:rPr>
          <w:rFonts w:eastAsia="Verdana"/>
          <w:spacing w:val="-2"/>
          <w:sz w:val="20"/>
          <w:szCs w:val="20"/>
          <w:lang w:val="en-US"/>
        </w:rPr>
        <w:t>е</w:t>
      </w:r>
      <w:r w:rsidRPr="00DD4AD0">
        <w:rPr>
          <w:rFonts w:eastAsia="Verdana"/>
          <w:spacing w:val="2"/>
          <w:sz w:val="20"/>
          <w:szCs w:val="20"/>
          <w:lang w:val="en-US"/>
        </w:rPr>
        <w:t>г</w:t>
      </w:r>
      <w:r w:rsidRPr="00DD4AD0">
        <w:rPr>
          <w:rFonts w:eastAsia="Verdana"/>
          <w:spacing w:val="-1"/>
          <w:sz w:val="20"/>
          <w:szCs w:val="20"/>
          <w:lang w:val="en-US"/>
        </w:rPr>
        <w:t>о</w:t>
      </w:r>
      <w:r w:rsidRPr="00DD4AD0">
        <w:rPr>
          <w:rFonts w:eastAsia="Verdana"/>
          <w:sz w:val="20"/>
          <w:szCs w:val="20"/>
          <w:lang w:val="en-US"/>
        </w:rPr>
        <w:t>в</w:t>
      </w:r>
      <w:r w:rsidRPr="00DD4AD0">
        <w:rPr>
          <w:rFonts w:eastAsia="Verdana"/>
          <w:spacing w:val="26"/>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ак</w:t>
      </w:r>
      <w:r w:rsidRPr="00DD4AD0">
        <w:rPr>
          <w:rFonts w:eastAsia="Verdana"/>
          <w:spacing w:val="1"/>
          <w:sz w:val="20"/>
          <w:szCs w:val="20"/>
          <w:lang w:val="en-US"/>
        </w:rPr>
        <w:t>о</w:t>
      </w:r>
      <w:r w:rsidRPr="00DD4AD0">
        <w:rPr>
          <w:rFonts w:eastAsia="Verdana"/>
          <w:sz w:val="20"/>
          <w:szCs w:val="20"/>
          <w:lang w:val="en-US"/>
        </w:rPr>
        <w:t>нс</w:t>
      </w:r>
      <w:r w:rsidRPr="00DD4AD0">
        <w:rPr>
          <w:rFonts w:eastAsia="Verdana"/>
          <w:spacing w:val="-1"/>
          <w:sz w:val="20"/>
          <w:szCs w:val="20"/>
          <w:lang w:val="en-US"/>
        </w:rPr>
        <w:t>к</w:t>
      </w:r>
      <w:r w:rsidRPr="00DD4AD0">
        <w:rPr>
          <w:rFonts w:eastAsia="Verdana"/>
          <w:sz w:val="20"/>
          <w:szCs w:val="20"/>
          <w:lang w:val="en-US"/>
        </w:rPr>
        <w:t>и</w:t>
      </w:r>
      <w:r w:rsidRPr="00DD4AD0">
        <w:rPr>
          <w:rFonts w:eastAsia="Verdana"/>
          <w:spacing w:val="24"/>
          <w:sz w:val="20"/>
          <w:szCs w:val="20"/>
          <w:lang w:val="en-US"/>
        </w:rPr>
        <w:t xml:space="preserve"> </w:t>
      </w:r>
      <w:r w:rsidRPr="00DD4AD0">
        <w:rPr>
          <w:rFonts w:eastAsia="Verdana"/>
          <w:spacing w:val="1"/>
          <w:sz w:val="20"/>
          <w:szCs w:val="20"/>
          <w:lang w:val="en-US"/>
        </w:rPr>
        <w:t>з</w:t>
      </w:r>
      <w:r w:rsidRPr="00DD4AD0">
        <w:rPr>
          <w:rFonts w:eastAsia="Verdana"/>
          <w:spacing w:val="2"/>
          <w:sz w:val="20"/>
          <w:szCs w:val="20"/>
          <w:lang w:val="en-US"/>
        </w:rPr>
        <w:t>а</w:t>
      </w:r>
      <w:r w:rsidRPr="00DD4AD0">
        <w:rPr>
          <w:rFonts w:eastAsia="Verdana"/>
          <w:spacing w:val="-1"/>
          <w:sz w:val="20"/>
          <w:szCs w:val="20"/>
          <w:lang w:val="en-US"/>
        </w:rPr>
        <w:t>с</w:t>
      </w:r>
      <w:r w:rsidRPr="00DD4AD0">
        <w:rPr>
          <w:rFonts w:eastAsia="Verdana"/>
          <w:sz w:val="20"/>
          <w:szCs w:val="20"/>
          <w:lang w:val="en-US"/>
        </w:rPr>
        <w:t>т</w:t>
      </w:r>
      <w:r w:rsidRPr="00DD4AD0">
        <w:rPr>
          <w:rFonts w:eastAsia="Verdana"/>
          <w:spacing w:val="-1"/>
          <w:sz w:val="20"/>
          <w:szCs w:val="20"/>
          <w:lang w:val="en-US"/>
        </w:rPr>
        <w:t>у</w:t>
      </w:r>
      <w:r w:rsidRPr="00DD4AD0">
        <w:rPr>
          <w:rFonts w:eastAsia="Verdana"/>
          <w:spacing w:val="2"/>
          <w:sz w:val="20"/>
          <w:szCs w:val="20"/>
          <w:lang w:val="en-US"/>
        </w:rPr>
        <w:t>п</w:t>
      </w:r>
      <w:r w:rsidRPr="00DD4AD0">
        <w:rPr>
          <w:rFonts w:eastAsia="Verdana"/>
          <w:sz w:val="20"/>
          <w:szCs w:val="20"/>
          <w:lang w:val="en-US"/>
        </w:rPr>
        <w:t>ник</w:t>
      </w:r>
      <w:r w:rsidRPr="00DD4AD0">
        <w:rPr>
          <w:rFonts w:eastAsia="Verdana"/>
          <w:spacing w:val="23"/>
          <w:sz w:val="20"/>
          <w:szCs w:val="20"/>
          <w:lang w:val="en-US"/>
        </w:rPr>
        <w:t xml:space="preserve"> </w:t>
      </w:r>
      <w:r w:rsidRPr="00DD4AD0">
        <w:rPr>
          <w:rFonts w:eastAsia="Verdana"/>
          <w:spacing w:val="2"/>
          <w:sz w:val="20"/>
          <w:szCs w:val="20"/>
          <w:lang w:val="en-US"/>
        </w:rPr>
        <w:t>н</w:t>
      </w:r>
      <w:r w:rsidRPr="00DD4AD0">
        <w:rPr>
          <w:rFonts w:eastAsia="Verdana"/>
          <w:sz w:val="20"/>
          <w:szCs w:val="20"/>
          <w:lang w:val="en-US"/>
        </w:rPr>
        <w:t>ије</w:t>
      </w:r>
      <w:r w:rsidRPr="00DD4AD0">
        <w:rPr>
          <w:rFonts w:eastAsia="Verdana"/>
          <w:spacing w:val="25"/>
          <w:sz w:val="20"/>
          <w:szCs w:val="20"/>
          <w:lang w:val="en-US"/>
        </w:rPr>
        <w:t xml:space="preserve"> </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z w:val="20"/>
          <w:szCs w:val="20"/>
          <w:lang w:val="en-US"/>
        </w:rPr>
        <w:t>уђи</w:t>
      </w:r>
      <w:r w:rsidRPr="00DD4AD0">
        <w:rPr>
          <w:rFonts w:eastAsia="Verdana"/>
          <w:spacing w:val="1"/>
          <w:sz w:val="20"/>
          <w:szCs w:val="20"/>
          <w:lang w:val="en-US"/>
        </w:rPr>
        <w:t>в</w:t>
      </w:r>
      <w:r w:rsidRPr="00DD4AD0">
        <w:rPr>
          <w:rFonts w:eastAsia="Verdana"/>
          <w:sz w:val="20"/>
          <w:szCs w:val="20"/>
          <w:lang w:val="en-US"/>
        </w:rPr>
        <w:t>ан</w:t>
      </w:r>
      <w:r w:rsidRPr="00DD4AD0">
        <w:rPr>
          <w:rFonts w:eastAsia="Verdana"/>
          <w:spacing w:val="25"/>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w:t>
      </w:r>
      <w:r w:rsidRPr="00DD4AD0">
        <w:rPr>
          <w:rFonts w:eastAsia="Verdana"/>
          <w:spacing w:val="24"/>
          <w:sz w:val="20"/>
          <w:szCs w:val="20"/>
          <w:lang w:val="en-US"/>
        </w:rPr>
        <w:t xml:space="preserve"> </w:t>
      </w:r>
      <w:r w:rsidRPr="00DD4AD0">
        <w:rPr>
          <w:rFonts w:eastAsia="Verdana"/>
          <w:sz w:val="20"/>
          <w:szCs w:val="20"/>
          <w:lang w:val="en-US"/>
        </w:rPr>
        <w:t>н</w:t>
      </w:r>
      <w:r w:rsidRPr="00DD4AD0">
        <w:rPr>
          <w:rFonts w:eastAsia="Verdana"/>
          <w:spacing w:val="1"/>
          <w:sz w:val="20"/>
          <w:szCs w:val="20"/>
          <w:lang w:val="en-US"/>
        </w:rPr>
        <w:t>е</w:t>
      </w:r>
      <w:r w:rsidRPr="00DD4AD0">
        <w:rPr>
          <w:rFonts w:eastAsia="Verdana"/>
          <w:sz w:val="20"/>
          <w:szCs w:val="20"/>
          <w:lang w:val="en-US"/>
        </w:rPr>
        <w:t>ко</w:t>
      </w:r>
      <w:r w:rsidRPr="00DD4AD0">
        <w:rPr>
          <w:rFonts w:eastAsia="Verdana"/>
          <w:spacing w:val="25"/>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д</w:t>
      </w:r>
      <w:r w:rsidRPr="00DD4AD0">
        <w:rPr>
          <w:rFonts w:eastAsia="Verdana"/>
          <w:spacing w:val="25"/>
          <w:sz w:val="20"/>
          <w:szCs w:val="20"/>
          <w:lang w:val="en-US"/>
        </w:rPr>
        <w:t xml:space="preserve"> </w:t>
      </w:r>
      <w:r w:rsidRPr="00DD4AD0">
        <w:rPr>
          <w:rFonts w:eastAsia="Verdana"/>
          <w:sz w:val="20"/>
          <w:szCs w:val="20"/>
          <w:lang w:val="en-US"/>
        </w:rPr>
        <w:t>к</w:t>
      </w:r>
      <w:r w:rsidRPr="00DD4AD0">
        <w:rPr>
          <w:rFonts w:eastAsia="Verdana"/>
          <w:spacing w:val="2"/>
          <w:sz w:val="20"/>
          <w:szCs w:val="20"/>
          <w:lang w:val="en-US"/>
        </w:rPr>
        <w:t>р</w:t>
      </w:r>
      <w:r w:rsidRPr="00DD4AD0">
        <w:rPr>
          <w:rFonts w:eastAsia="Verdana"/>
          <w:sz w:val="20"/>
          <w:szCs w:val="20"/>
          <w:lang w:val="en-US"/>
        </w:rPr>
        <w:t>и</w:t>
      </w:r>
      <w:r w:rsidRPr="00DD4AD0">
        <w:rPr>
          <w:rFonts w:eastAsia="Verdana"/>
          <w:spacing w:val="6"/>
          <w:sz w:val="20"/>
          <w:szCs w:val="20"/>
          <w:lang w:val="en-US"/>
        </w:rPr>
        <w:t>в</w:t>
      </w:r>
      <w:r w:rsidRPr="00DD4AD0">
        <w:rPr>
          <w:rFonts w:eastAsia="Verdana"/>
          <w:spacing w:val="2"/>
          <w:sz w:val="20"/>
          <w:szCs w:val="20"/>
          <w:lang w:val="en-US"/>
        </w:rPr>
        <w:t>и</w:t>
      </w:r>
      <w:r w:rsidRPr="00DD4AD0">
        <w:rPr>
          <w:rFonts w:eastAsia="Verdana"/>
          <w:sz w:val="20"/>
          <w:szCs w:val="20"/>
          <w:lang w:val="en-US"/>
        </w:rPr>
        <w:t>чних</w:t>
      </w:r>
      <w:r w:rsidRPr="00DD4AD0">
        <w:rPr>
          <w:rFonts w:eastAsia="Verdana"/>
          <w:spacing w:val="26"/>
          <w:sz w:val="20"/>
          <w:szCs w:val="20"/>
          <w:lang w:val="en-US"/>
        </w:rPr>
        <w:t xml:space="preserve"> </w:t>
      </w:r>
      <w:r w:rsidRPr="00DD4AD0">
        <w:rPr>
          <w:rFonts w:eastAsia="Verdana"/>
          <w:sz w:val="20"/>
          <w:szCs w:val="20"/>
          <w:lang w:val="en-US"/>
        </w:rPr>
        <w:t>д</w:t>
      </w:r>
      <w:r w:rsidRPr="00DD4AD0">
        <w:rPr>
          <w:rFonts w:eastAsia="Verdana"/>
          <w:spacing w:val="-2"/>
          <w:sz w:val="20"/>
          <w:szCs w:val="20"/>
          <w:lang w:val="en-US"/>
        </w:rPr>
        <w:t>е</w:t>
      </w:r>
      <w:r w:rsidRPr="00DD4AD0">
        <w:rPr>
          <w:rFonts w:eastAsia="Verdana"/>
          <w:spacing w:val="1"/>
          <w:sz w:val="20"/>
          <w:szCs w:val="20"/>
          <w:lang w:val="en-US"/>
        </w:rPr>
        <w:t>л</w:t>
      </w:r>
      <w:r w:rsidRPr="00DD4AD0">
        <w:rPr>
          <w:rFonts w:eastAsia="Verdana"/>
          <w:sz w:val="20"/>
          <w:szCs w:val="20"/>
          <w:lang w:val="en-US"/>
        </w:rPr>
        <w:t>а</w:t>
      </w:r>
      <w:r w:rsidRPr="00DD4AD0">
        <w:rPr>
          <w:rFonts w:eastAsia="Verdana"/>
          <w:w w:val="99"/>
          <w:sz w:val="20"/>
          <w:szCs w:val="20"/>
          <w:lang w:val="en-US"/>
        </w:rPr>
        <w:t xml:space="preserve"> </w:t>
      </w:r>
      <w:r w:rsidRPr="00DD4AD0">
        <w:rPr>
          <w:rFonts w:eastAsia="Verdana"/>
          <w:sz w:val="20"/>
          <w:szCs w:val="20"/>
          <w:lang w:val="en-US"/>
        </w:rPr>
        <w:t>као</w:t>
      </w:r>
      <w:r w:rsidRPr="00DD4AD0">
        <w:rPr>
          <w:rFonts w:eastAsia="Verdana"/>
          <w:spacing w:val="31"/>
          <w:sz w:val="20"/>
          <w:szCs w:val="20"/>
          <w:lang w:val="en-US"/>
        </w:rPr>
        <w:t xml:space="preserve"> </w:t>
      </w:r>
      <w:r w:rsidRPr="00DD4AD0">
        <w:rPr>
          <w:rFonts w:eastAsia="Verdana"/>
          <w:sz w:val="20"/>
          <w:szCs w:val="20"/>
          <w:lang w:val="en-US"/>
        </w:rPr>
        <w:t>члан</w:t>
      </w:r>
      <w:r w:rsidRPr="00DD4AD0">
        <w:rPr>
          <w:rFonts w:eastAsia="Verdana"/>
          <w:spacing w:val="32"/>
          <w:sz w:val="20"/>
          <w:szCs w:val="20"/>
          <w:lang w:val="en-US"/>
        </w:rPr>
        <w:t xml:space="preserve"> </w:t>
      </w:r>
      <w:r w:rsidRPr="00DD4AD0">
        <w:rPr>
          <w:rFonts w:eastAsia="Verdana"/>
          <w:spacing w:val="-1"/>
          <w:sz w:val="20"/>
          <w:szCs w:val="20"/>
          <w:lang w:val="en-US"/>
        </w:rPr>
        <w:t>о</w:t>
      </w:r>
      <w:r w:rsidRPr="00DD4AD0">
        <w:rPr>
          <w:rFonts w:eastAsia="Verdana"/>
          <w:spacing w:val="3"/>
          <w:sz w:val="20"/>
          <w:szCs w:val="20"/>
          <w:lang w:val="en-US"/>
        </w:rPr>
        <w:t>р</w:t>
      </w:r>
      <w:r w:rsidRPr="00DD4AD0">
        <w:rPr>
          <w:rFonts w:eastAsia="Verdana"/>
          <w:sz w:val="20"/>
          <w:szCs w:val="20"/>
          <w:lang w:val="en-US"/>
        </w:rPr>
        <w:t>гани</w:t>
      </w:r>
      <w:r w:rsidRPr="00DD4AD0">
        <w:rPr>
          <w:rFonts w:eastAsia="Verdana"/>
          <w:spacing w:val="1"/>
          <w:sz w:val="20"/>
          <w:szCs w:val="20"/>
          <w:lang w:val="en-US"/>
        </w:rPr>
        <w:t>зо</w:t>
      </w:r>
      <w:r w:rsidRPr="00DD4AD0">
        <w:rPr>
          <w:rFonts w:eastAsia="Verdana"/>
          <w:spacing w:val="-1"/>
          <w:sz w:val="20"/>
          <w:szCs w:val="20"/>
          <w:lang w:val="en-US"/>
        </w:rPr>
        <w:t>в</w:t>
      </w:r>
      <w:r w:rsidRPr="00DD4AD0">
        <w:rPr>
          <w:rFonts w:eastAsia="Verdana"/>
          <w:sz w:val="20"/>
          <w:szCs w:val="20"/>
          <w:lang w:val="en-US"/>
        </w:rPr>
        <w:t>а</w:t>
      </w:r>
      <w:r w:rsidRPr="00DD4AD0">
        <w:rPr>
          <w:rFonts w:eastAsia="Verdana"/>
          <w:spacing w:val="2"/>
          <w:sz w:val="20"/>
          <w:szCs w:val="20"/>
          <w:lang w:val="en-US"/>
        </w:rPr>
        <w:t>н</w:t>
      </w:r>
      <w:r w:rsidRPr="00DD4AD0">
        <w:rPr>
          <w:rFonts w:eastAsia="Verdana"/>
          <w:sz w:val="20"/>
          <w:szCs w:val="20"/>
          <w:lang w:val="en-US"/>
        </w:rPr>
        <w:t>е</w:t>
      </w:r>
      <w:r w:rsidRPr="00DD4AD0">
        <w:rPr>
          <w:rFonts w:eastAsia="Verdana"/>
          <w:spacing w:val="32"/>
          <w:sz w:val="20"/>
          <w:szCs w:val="20"/>
          <w:lang w:val="en-US"/>
        </w:rPr>
        <w:t xml:space="preserve"> </w:t>
      </w:r>
      <w:r w:rsidRPr="00DD4AD0">
        <w:rPr>
          <w:rFonts w:eastAsia="Verdana"/>
          <w:sz w:val="20"/>
          <w:szCs w:val="20"/>
          <w:lang w:val="en-US"/>
        </w:rPr>
        <w:t>кримина</w:t>
      </w:r>
      <w:r w:rsidRPr="00DD4AD0">
        <w:rPr>
          <w:rFonts w:eastAsia="Verdana"/>
          <w:spacing w:val="1"/>
          <w:sz w:val="20"/>
          <w:szCs w:val="20"/>
          <w:lang w:val="en-US"/>
        </w:rPr>
        <w:t>л</w:t>
      </w:r>
      <w:r w:rsidRPr="00DD4AD0">
        <w:rPr>
          <w:rFonts w:eastAsia="Verdana"/>
          <w:spacing w:val="2"/>
          <w:sz w:val="20"/>
          <w:szCs w:val="20"/>
          <w:lang w:val="en-US"/>
        </w:rPr>
        <w:t>н</w:t>
      </w:r>
      <w:r w:rsidRPr="00DD4AD0">
        <w:rPr>
          <w:rFonts w:eastAsia="Verdana"/>
          <w:sz w:val="20"/>
          <w:szCs w:val="20"/>
          <w:lang w:val="en-US"/>
        </w:rPr>
        <w:t>е</w:t>
      </w:r>
      <w:r w:rsidRPr="00DD4AD0">
        <w:rPr>
          <w:rFonts w:eastAsia="Verdana"/>
          <w:spacing w:val="31"/>
          <w:sz w:val="20"/>
          <w:szCs w:val="20"/>
          <w:lang w:val="en-US"/>
        </w:rPr>
        <w:t xml:space="preserve"> </w:t>
      </w:r>
      <w:r w:rsidRPr="00DD4AD0">
        <w:rPr>
          <w:rFonts w:eastAsia="Verdana"/>
          <w:sz w:val="20"/>
          <w:szCs w:val="20"/>
          <w:lang w:val="en-US"/>
        </w:rPr>
        <w:t>гру</w:t>
      </w:r>
      <w:r w:rsidRPr="00DD4AD0">
        <w:rPr>
          <w:rFonts w:eastAsia="Verdana"/>
          <w:spacing w:val="2"/>
          <w:sz w:val="20"/>
          <w:szCs w:val="20"/>
          <w:lang w:val="en-US"/>
        </w:rPr>
        <w:t>п</w:t>
      </w:r>
      <w:r w:rsidRPr="00DD4AD0">
        <w:rPr>
          <w:rFonts w:eastAsia="Verdana"/>
          <w:spacing w:val="-2"/>
          <w:sz w:val="20"/>
          <w:szCs w:val="20"/>
          <w:lang w:val="en-US"/>
        </w:rPr>
        <w:t>е</w:t>
      </w:r>
      <w:r w:rsidRPr="00DD4AD0">
        <w:rPr>
          <w:rFonts w:eastAsia="Verdana"/>
          <w:sz w:val="20"/>
          <w:szCs w:val="20"/>
          <w:lang w:val="en-US"/>
        </w:rPr>
        <w:t>,</w:t>
      </w:r>
      <w:r w:rsidRPr="00DD4AD0">
        <w:rPr>
          <w:rFonts w:eastAsia="Verdana"/>
          <w:spacing w:val="34"/>
          <w:sz w:val="20"/>
          <w:szCs w:val="20"/>
          <w:lang w:val="en-US"/>
        </w:rPr>
        <w:t xml:space="preserve"> </w:t>
      </w:r>
      <w:r w:rsidRPr="00DD4AD0">
        <w:rPr>
          <w:rFonts w:eastAsia="Verdana"/>
          <w:sz w:val="20"/>
          <w:szCs w:val="20"/>
          <w:lang w:val="en-US"/>
        </w:rPr>
        <w:t>да</w:t>
      </w:r>
      <w:r w:rsidRPr="00DD4AD0">
        <w:rPr>
          <w:rFonts w:eastAsia="Verdana"/>
          <w:spacing w:val="32"/>
          <w:sz w:val="20"/>
          <w:szCs w:val="20"/>
          <w:lang w:val="en-US"/>
        </w:rPr>
        <w:t xml:space="preserve"> </w:t>
      </w:r>
      <w:r w:rsidRPr="00DD4AD0">
        <w:rPr>
          <w:rFonts w:eastAsia="Verdana"/>
          <w:sz w:val="20"/>
          <w:szCs w:val="20"/>
          <w:lang w:val="en-US"/>
        </w:rPr>
        <w:t>ни</w:t>
      </w:r>
      <w:r w:rsidRPr="00DD4AD0">
        <w:rPr>
          <w:rFonts w:eastAsia="Verdana"/>
          <w:spacing w:val="1"/>
          <w:sz w:val="20"/>
          <w:szCs w:val="20"/>
          <w:lang w:val="en-US"/>
        </w:rPr>
        <w:t>ј</w:t>
      </w:r>
      <w:r w:rsidRPr="00DD4AD0">
        <w:rPr>
          <w:rFonts w:eastAsia="Verdana"/>
          <w:sz w:val="20"/>
          <w:szCs w:val="20"/>
          <w:lang w:val="en-US"/>
        </w:rPr>
        <w:t>е</w:t>
      </w:r>
      <w:r w:rsidRPr="00DD4AD0">
        <w:rPr>
          <w:rFonts w:eastAsia="Verdana"/>
          <w:spacing w:val="32"/>
          <w:sz w:val="20"/>
          <w:szCs w:val="20"/>
          <w:lang w:val="en-US"/>
        </w:rPr>
        <w:t xml:space="preserve"> </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z w:val="20"/>
          <w:szCs w:val="20"/>
          <w:lang w:val="en-US"/>
        </w:rPr>
        <w:t>уђи</w:t>
      </w:r>
      <w:r w:rsidRPr="00DD4AD0">
        <w:rPr>
          <w:rFonts w:eastAsia="Verdana"/>
          <w:spacing w:val="-2"/>
          <w:sz w:val="20"/>
          <w:szCs w:val="20"/>
          <w:lang w:val="en-US"/>
        </w:rPr>
        <w:t>в</w:t>
      </w:r>
      <w:r w:rsidRPr="00DD4AD0">
        <w:rPr>
          <w:rFonts w:eastAsia="Verdana"/>
          <w:sz w:val="20"/>
          <w:szCs w:val="20"/>
          <w:lang w:val="en-US"/>
        </w:rPr>
        <w:t>ан</w:t>
      </w:r>
      <w:r w:rsidRPr="00DD4AD0">
        <w:rPr>
          <w:rFonts w:eastAsia="Verdana"/>
          <w:spacing w:val="32"/>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w:t>
      </w:r>
      <w:r w:rsidRPr="00DD4AD0">
        <w:rPr>
          <w:rFonts w:eastAsia="Verdana"/>
          <w:spacing w:val="32"/>
          <w:sz w:val="20"/>
          <w:szCs w:val="20"/>
          <w:lang w:val="en-US"/>
        </w:rPr>
        <w:t xml:space="preserve"> </w:t>
      </w:r>
      <w:r w:rsidRPr="00DD4AD0">
        <w:rPr>
          <w:rFonts w:eastAsia="Verdana"/>
          <w:spacing w:val="1"/>
          <w:sz w:val="20"/>
          <w:szCs w:val="20"/>
          <w:lang w:val="en-US"/>
        </w:rPr>
        <w:t>к</w:t>
      </w:r>
      <w:r w:rsidRPr="00DD4AD0">
        <w:rPr>
          <w:rFonts w:eastAsia="Verdana"/>
          <w:sz w:val="20"/>
          <w:szCs w:val="20"/>
          <w:lang w:val="en-US"/>
        </w:rPr>
        <w:t>ри</w:t>
      </w:r>
      <w:r w:rsidRPr="00DD4AD0">
        <w:rPr>
          <w:rFonts w:eastAsia="Verdana"/>
          <w:spacing w:val="-2"/>
          <w:sz w:val="20"/>
          <w:szCs w:val="20"/>
          <w:lang w:val="en-US"/>
        </w:rPr>
        <w:t>в</w:t>
      </w:r>
      <w:r w:rsidRPr="00DD4AD0">
        <w:rPr>
          <w:rFonts w:eastAsia="Verdana"/>
          <w:spacing w:val="2"/>
          <w:sz w:val="20"/>
          <w:szCs w:val="20"/>
          <w:lang w:val="en-US"/>
        </w:rPr>
        <w:t>и</w:t>
      </w:r>
      <w:r w:rsidRPr="00DD4AD0">
        <w:rPr>
          <w:rFonts w:eastAsia="Verdana"/>
          <w:sz w:val="20"/>
          <w:szCs w:val="20"/>
          <w:lang w:val="en-US"/>
        </w:rPr>
        <w:t>чна</w:t>
      </w:r>
      <w:r w:rsidRPr="00DD4AD0">
        <w:rPr>
          <w:rFonts w:eastAsia="Verdana"/>
          <w:spacing w:val="33"/>
          <w:sz w:val="20"/>
          <w:szCs w:val="20"/>
          <w:lang w:val="en-US"/>
        </w:rPr>
        <w:t xml:space="preserve"> </w:t>
      </w:r>
      <w:r w:rsidRPr="00DD4AD0">
        <w:rPr>
          <w:rFonts w:eastAsia="Verdana"/>
          <w:sz w:val="20"/>
          <w:szCs w:val="20"/>
          <w:lang w:val="en-US"/>
        </w:rPr>
        <w:t>д</w:t>
      </w:r>
      <w:r w:rsidRPr="00DD4AD0">
        <w:rPr>
          <w:rFonts w:eastAsia="Verdana"/>
          <w:spacing w:val="-2"/>
          <w:sz w:val="20"/>
          <w:szCs w:val="20"/>
          <w:lang w:val="en-US"/>
        </w:rPr>
        <w:t>е</w:t>
      </w:r>
      <w:r w:rsidRPr="00DD4AD0">
        <w:rPr>
          <w:rFonts w:eastAsia="Verdana"/>
          <w:spacing w:val="1"/>
          <w:sz w:val="20"/>
          <w:szCs w:val="20"/>
          <w:lang w:val="en-US"/>
        </w:rPr>
        <w:t>л</w:t>
      </w:r>
      <w:r w:rsidRPr="00DD4AD0">
        <w:rPr>
          <w:rFonts w:eastAsia="Verdana"/>
          <w:sz w:val="20"/>
          <w:szCs w:val="20"/>
          <w:lang w:val="en-US"/>
        </w:rPr>
        <w:t>а</w:t>
      </w:r>
      <w:r w:rsidRPr="00DD4AD0">
        <w:rPr>
          <w:rFonts w:eastAsia="Verdana"/>
          <w:spacing w:val="32"/>
          <w:sz w:val="20"/>
          <w:szCs w:val="20"/>
          <w:lang w:val="en-US"/>
        </w:rPr>
        <w:t xml:space="preserve"> </w:t>
      </w:r>
      <w:r w:rsidRPr="00DD4AD0">
        <w:rPr>
          <w:rFonts w:eastAsia="Verdana"/>
          <w:sz w:val="20"/>
          <w:szCs w:val="20"/>
          <w:lang w:val="en-US"/>
        </w:rPr>
        <w:t>пр</w:t>
      </w:r>
      <w:r w:rsidRPr="00DD4AD0">
        <w:rPr>
          <w:rFonts w:eastAsia="Verdana"/>
          <w:spacing w:val="-1"/>
          <w:sz w:val="20"/>
          <w:szCs w:val="20"/>
          <w:lang w:val="en-US"/>
        </w:rPr>
        <w:t>о</w:t>
      </w:r>
      <w:r w:rsidRPr="00DD4AD0">
        <w:rPr>
          <w:rFonts w:eastAsia="Verdana"/>
          <w:spacing w:val="1"/>
          <w:sz w:val="20"/>
          <w:szCs w:val="20"/>
          <w:lang w:val="en-US"/>
        </w:rPr>
        <w:t>т</w:t>
      </w:r>
      <w:r w:rsidRPr="00DD4AD0">
        <w:rPr>
          <w:rFonts w:eastAsia="Verdana"/>
          <w:sz w:val="20"/>
          <w:szCs w:val="20"/>
          <w:lang w:val="en-US"/>
        </w:rPr>
        <w:t>ив</w:t>
      </w:r>
      <w:r w:rsidRPr="00DD4AD0">
        <w:rPr>
          <w:rFonts w:eastAsia="Verdana"/>
          <w:w w:val="99"/>
          <w:sz w:val="20"/>
          <w:szCs w:val="20"/>
          <w:lang w:val="en-US"/>
        </w:rPr>
        <w:t xml:space="preserve"> </w:t>
      </w:r>
      <w:r w:rsidRPr="00DD4AD0">
        <w:rPr>
          <w:rFonts w:eastAsia="Verdana"/>
          <w:sz w:val="20"/>
          <w:szCs w:val="20"/>
          <w:lang w:val="en-US"/>
        </w:rPr>
        <w:t>при</w:t>
      </w:r>
      <w:r w:rsidRPr="00DD4AD0">
        <w:rPr>
          <w:rFonts w:eastAsia="Verdana"/>
          <w:spacing w:val="-2"/>
          <w:sz w:val="20"/>
          <w:szCs w:val="20"/>
          <w:lang w:val="en-US"/>
        </w:rPr>
        <w:t>в</w:t>
      </w:r>
      <w:r w:rsidRPr="00DD4AD0">
        <w:rPr>
          <w:rFonts w:eastAsia="Verdana"/>
          <w:spacing w:val="3"/>
          <w:sz w:val="20"/>
          <w:szCs w:val="20"/>
          <w:lang w:val="en-US"/>
        </w:rPr>
        <w:t>р</w:t>
      </w:r>
      <w:r w:rsidRPr="00DD4AD0">
        <w:rPr>
          <w:rFonts w:eastAsia="Verdana"/>
          <w:spacing w:val="-2"/>
          <w:sz w:val="20"/>
          <w:szCs w:val="20"/>
          <w:lang w:val="en-US"/>
        </w:rPr>
        <w:t>е</w:t>
      </w:r>
      <w:r w:rsidRPr="00DD4AD0">
        <w:rPr>
          <w:rFonts w:eastAsia="Verdana"/>
          <w:sz w:val="20"/>
          <w:szCs w:val="20"/>
          <w:lang w:val="en-US"/>
        </w:rPr>
        <w:t>д</w:t>
      </w:r>
      <w:r w:rsidRPr="00DD4AD0">
        <w:rPr>
          <w:rFonts w:eastAsia="Verdana"/>
          <w:spacing w:val="-2"/>
          <w:sz w:val="20"/>
          <w:szCs w:val="20"/>
          <w:lang w:val="en-US"/>
        </w:rPr>
        <w:t>е</w:t>
      </w:r>
      <w:r w:rsidRPr="00DD4AD0">
        <w:rPr>
          <w:rFonts w:eastAsia="Verdana"/>
          <w:sz w:val="20"/>
          <w:szCs w:val="20"/>
          <w:lang w:val="en-US"/>
        </w:rPr>
        <w:t>,</w:t>
      </w:r>
      <w:r w:rsidRPr="00DD4AD0">
        <w:rPr>
          <w:rFonts w:eastAsia="Verdana"/>
          <w:spacing w:val="6"/>
          <w:sz w:val="20"/>
          <w:szCs w:val="20"/>
          <w:lang w:val="en-US"/>
        </w:rPr>
        <w:t xml:space="preserve"> </w:t>
      </w:r>
      <w:r w:rsidRPr="00DD4AD0">
        <w:rPr>
          <w:rFonts w:eastAsia="Verdana"/>
          <w:sz w:val="20"/>
          <w:szCs w:val="20"/>
          <w:lang w:val="en-US"/>
        </w:rPr>
        <w:t>кри</w:t>
      </w:r>
      <w:r w:rsidRPr="00DD4AD0">
        <w:rPr>
          <w:rFonts w:eastAsia="Verdana"/>
          <w:spacing w:val="1"/>
          <w:sz w:val="20"/>
          <w:szCs w:val="20"/>
          <w:lang w:val="en-US"/>
        </w:rPr>
        <w:t>в</w:t>
      </w:r>
      <w:r w:rsidRPr="00DD4AD0">
        <w:rPr>
          <w:rFonts w:eastAsia="Verdana"/>
          <w:sz w:val="20"/>
          <w:szCs w:val="20"/>
          <w:lang w:val="en-US"/>
        </w:rPr>
        <w:t>и</w:t>
      </w:r>
      <w:r w:rsidRPr="00DD4AD0">
        <w:rPr>
          <w:rFonts w:eastAsia="Verdana"/>
          <w:spacing w:val="-1"/>
          <w:sz w:val="20"/>
          <w:szCs w:val="20"/>
          <w:lang w:val="en-US"/>
        </w:rPr>
        <w:t>ч</w:t>
      </w:r>
      <w:r w:rsidRPr="00DD4AD0">
        <w:rPr>
          <w:rFonts w:eastAsia="Verdana"/>
          <w:sz w:val="20"/>
          <w:szCs w:val="20"/>
          <w:lang w:val="en-US"/>
        </w:rPr>
        <w:t>на</w:t>
      </w:r>
      <w:r w:rsidRPr="00DD4AD0">
        <w:rPr>
          <w:rFonts w:eastAsia="Verdana"/>
          <w:spacing w:val="5"/>
          <w:sz w:val="20"/>
          <w:szCs w:val="20"/>
          <w:lang w:val="en-US"/>
        </w:rPr>
        <w:t xml:space="preserve"> </w:t>
      </w:r>
      <w:r w:rsidRPr="00DD4AD0">
        <w:rPr>
          <w:rFonts w:eastAsia="Verdana"/>
          <w:spacing w:val="3"/>
          <w:sz w:val="20"/>
          <w:szCs w:val="20"/>
          <w:lang w:val="en-US"/>
        </w:rPr>
        <w:t>д</w:t>
      </w:r>
      <w:r w:rsidRPr="00DD4AD0">
        <w:rPr>
          <w:rFonts w:eastAsia="Verdana"/>
          <w:spacing w:val="-2"/>
          <w:sz w:val="20"/>
          <w:szCs w:val="20"/>
          <w:lang w:val="en-US"/>
        </w:rPr>
        <w:t>е</w:t>
      </w:r>
      <w:r w:rsidRPr="00DD4AD0">
        <w:rPr>
          <w:rFonts w:eastAsia="Verdana"/>
          <w:spacing w:val="1"/>
          <w:sz w:val="20"/>
          <w:szCs w:val="20"/>
          <w:lang w:val="en-US"/>
        </w:rPr>
        <w:t>л</w:t>
      </w:r>
      <w:r w:rsidRPr="00DD4AD0">
        <w:rPr>
          <w:rFonts w:eastAsia="Verdana"/>
          <w:sz w:val="20"/>
          <w:szCs w:val="20"/>
          <w:lang w:val="en-US"/>
        </w:rPr>
        <w:t>а</w:t>
      </w:r>
      <w:r w:rsidRPr="00DD4AD0">
        <w:rPr>
          <w:rFonts w:eastAsia="Verdana"/>
          <w:spacing w:val="4"/>
          <w:sz w:val="20"/>
          <w:szCs w:val="20"/>
          <w:lang w:val="en-US"/>
        </w:rPr>
        <w:t xml:space="preserve"> </w:t>
      </w:r>
      <w:r w:rsidRPr="00DD4AD0">
        <w:rPr>
          <w:rFonts w:eastAsia="Verdana"/>
          <w:sz w:val="20"/>
          <w:szCs w:val="20"/>
          <w:lang w:val="en-US"/>
        </w:rPr>
        <w:t>пр</w:t>
      </w:r>
      <w:r w:rsidRPr="00DD4AD0">
        <w:rPr>
          <w:rFonts w:eastAsia="Verdana"/>
          <w:spacing w:val="-1"/>
          <w:sz w:val="20"/>
          <w:szCs w:val="20"/>
          <w:lang w:val="en-US"/>
        </w:rPr>
        <w:t>о</w:t>
      </w:r>
      <w:r w:rsidRPr="00DD4AD0">
        <w:rPr>
          <w:rFonts w:eastAsia="Verdana"/>
          <w:spacing w:val="1"/>
          <w:sz w:val="20"/>
          <w:szCs w:val="20"/>
          <w:lang w:val="en-US"/>
        </w:rPr>
        <w:t>т</w:t>
      </w:r>
      <w:r w:rsidRPr="00DD4AD0">
        <w:rPr>
          <w:rFonts w:eastAsia="Verdana"/>
          <w:sz w:val="20"/>
          <w:szCs w:val="20"/>
          <w:lang w:val="en-US"/>
        </w:rPr>
        <w:t>ив</w:t>
      </w:r>
      <w:r w:rsidRPr="00DD4AD0">
        <w:rPr>
          <w:rFonts w:eastAsia="Verdana"/>
          <w:spacing w:val="6"/>
          <w:sz w:val="20"/>
          <w:szCs w:val="20"/>
          <w:lang w:val="en-US"/>
        </w:rPr>
        <w:t xml:space="preserve"> </w:t>
      </w:r>
      <w:r w:rsidRPr="00DD4AD0">
        <w:rPr>
          <w:rFonts w:eastAsia="Verdana"/>
          <w:sz w:val="20"/>
          <w:szCs w:val="20"/>
          <w:lang w:val="en-US"/>
        </w:rPr>
        <w:t>ж</w:t>
      </w:r>
      <w:r w:rsidRPr="00DD4AD0">
        <w:rPr>
          <w:rFonts w:eastAsia="Verdana"/>
          <w:spacing w:val="1"/>
          <w:sz w:val="20"/>
          <w:szCs w:val="20"/>
          <w:lang w:val="en-US"/>
        </w:rPr>
        <w:t>и</w:t>
      </w:r>
      <w:r w:rsidRPr="00DD4AD0">
        <w:rPr>
          <w:rFonts w:eastAsia="Verdana"/>
          <w:spacing w:val="-1"/>
          <w:sz w:val="20"/>
          <w:szCs w:val="20"/>
          <w:lang w:val="en-US"/>
        </w:rPr>
        <w:t>в</w:t>
      </w:r>
      <w:r w:rsidRPr="00DD4AD0">
        <w:rPr>
          <w:rFonts w:eastAsia="Verdana"/>
          <w:spacing w:val="1"/>
          <w:sz w:val="20"/>
          <w:szCs w:val="20"/>
          <w:lang w:val="en-US"/>
        </w:rPr>
        <w:t>о</w:t>
      </w:r>
      <w:r w:rsidRPr="00DD4AD0">
        <w:rPr>
          <w:rFonts w:eastAsia="Verdana"/>
          <w:sz w:val="20"/>
          <w:szCs w:val="20"/>
          <w:lang w:val="en-US"/>
        </w:rPr>
        <w:t>тне</w:t>
      </w:r>
      <w:r w:rsidRPr="00DD4AD0">
        <w:rPr>
          <w:rFonts w:eastAsia="Verdana"/>
          <w:spacing w:val="5"/>
          <w:sz w:val="20"/>
          <w:szCs w:val="20"/>
          <w:lang w:val="en-US"/>
        </w:rPr>
        <w:t xml:space="preserve"> </w:t>
      </w:r>
      <w:r w:rsidRPr="00DD4AD0">
        <w:rPr>
          <w:rFonts w:eastAsia="Verdana"/>
          <w:spacing w:val="-1"/>
          <w:sz w:val="20"/>
          <w:szCs w:val="20"/>
          <w:lang w:val="en-US"/>
        </w:rPr>
        <w:t>с</w:t>
      </w:r>
      <w:r w:rsidRPr="00DD4AD0">
        <w:rPr>
          <w:rFonts w:eastAsia="Verdana"/>
          <w:spacing w:val="3"/>
          <w:sz w:val="20"/>
          <w:szCs w:val="20"/>
          <w:lang w:val="en-US"/>
        </w:rPr>
        <w:t>р</w:t>
      </w:r>
      <w:r w:rsidRPr="00DD4AD0">
        <w:rPr>
          <w:rFonts w:eastAsia="Verdana"/>
          <w:spacing w:val="-2"/>
          <w:sz w:val="20"/>
          <w:szCs w:val="20"/>
          <w:lang w:val="en-US"/>
        </w:rPr>
        <w:t>е</w:t>
      </w:r>
      <w:r w:rsidRPr="00DD4AD0">
        <w:rPr>
          <w:rFonts w:eastAsia="Verdana"/>
          <w:sz w:val="20"/>
          <w:szCs w:val="20"/>
          <w:lang w:val="en-US"/>
        </w:rPr>
        <w:t>ди</w:t>
      </w:r>
      <w:r w:rsidRPr="00DD4AD0">
        <w:rPr>
          <w:rFonts w:eastAsia="Verdana"/>
          <w:spacing w:val="2"/>
          <w:sz w:val="20"/>
          <w:szCs w:val="20"/>
          <w:lang w:val="en-US"/>
        </w:rPr>
        <w:t>н</w:t>
      </w:r>
      <w:r w:rsidRPr="00DD4AD0">
        <w:rPr>
          <w:rFonts w:eastAsia="Verdana"/>
          <w:spacing w:val="-2"/>
          <w:sz w:val="20"/>
          <w:szCs w:val="20"/>
          <w:lang w:val="en-US"/>
        </w:rPr>
        <w:t>е</w:t>
      </w:r>
      <w:r w:rsidRPr="00DD4AD0">
        <w:rPr>
          <w:rFonts w:eastAsia="Verdana"/>
          <w:sz w:val="20"/>
          <w:szCs w:val="20"/>
          <w:lang w:val="en-US"/>
        </w:rPr>
        <w:t>,</w:t>
      </w:r>
      <w:r w:rsidRPr="00DD4AD0">
        <w:rPr>
          <w:rFonts w:eastAsia="Verdana"/>
          <w:spacing w:val="4"/>
          <w:sz w:val="20"/>
          <w:szCs w:val="20"/>
          <w:lang w:val="en-US"/>
        </w:rPr>
        <w:t xml:space="preserve"> </w:t>
      </w:r>
      <w:r w:rsidRPr="00DD4AD0">
        <w:rPr>
          <w:rFonts w:eastAsia="Verdana"/>
          <w:sz w:val="20"/>
          <w:szCs w:val="20"/>
          <w:lang w:val="en-US"/>
        </w:rPr>
        <w:t>кр</w:t>
      </w:r>
      <w:r w:rsidRPr="00DD4AD0">
        <w:rPr>
          <w:rFonts w:eastAsia="Verdana"/>
          <w:spacing w:val="2"/>
          <w:sz w:val="20"/>
          <w:szCs w:val="20"/>
          <w:lang w:val="en-US"/>
        </w:rPr>
        <w:t>и</w:t>
      </w:r>
      <w:r w:rsidRPr="00DD4AD0">
        <w:rPr>
          <w:rFonts w:eastAsia="Verdana"/>
          <w:spacing w:val="-1"/>
          <w:sz w:val="20"/>
          <w:szCs w:val="20"/>
          <w:lang w:val="en-US"/>
        </w:rPr>
        <w:t>в</w:t>
      </w:r>
      <w:r w:rsidRPr="00DD4AD0">
        <w:rPr>
          <w:rFonts w:eastAsia="Verdana"/>
          <w:spacing w:val="2"/>
          <w:sz w:val="20"/>
          <w:szCs w:val="20"/>
          <w:lang w:val="en-US"/>
        </w:rPr>
        <w:t>и</w:t>
      </w:r>
      <w:r w:rsidRPr="00DD4AD0">
        <w:rPr>
          <w:rFonts w:eastAsia="Verdana"/>
          <w:sz w:val="20"/>
          <w:szCs w:val="20"/>
          <w:lang w:val="en-US"/>
        </w:rPr>
        <w:t>ч</w:t>
      </w:r>
      <w:r w:rsidRPr="00DD4AD0">
        <w:rPr>
          <w:rFonts w:eastAsia="Verdana"/>
          <w:spacing w:val="2"/>
          <w:sz w:val="20"/>
          <w:szCs w:val="20"/>
          <w:lang w:val="en-US"/>
        </w:rPr>
        <w:t>н</w:t>
      </w:r>
      <w:r w:rsidRPr="00DD4AD0">
        <w:rPr>
          <w:rFonts w:eastAsia="Verdana"/>
          <w:sz w:val="20"/>
          <w:szCs w:val="20"/>
          <w:lang w:val="en-US"/>
        </w:rPr>
        <w:t>о</w:t>
      </w:r>
      <w:r w:rsidRPr="00DD4AD0">
        <w:rPr>
          <w:rFonts w:eastAsia="Verdana"/>
          <w:spacing w:val="3"/>
          <w:sz w:val="20"/>
          <w:szCs w:val="20"/>
          <w:lang w:val="en-US"/>
        </w:rPr>
        <w:t xml:space="preserve"> </w:t>
      </w:r>
      <w:r w:rsidRPr="00DD4AD0">
        <w:rPr>
          <w:rFonts w:eastAsia="Verdana"/>
          <w:sz w:val="20"/>
          <w:szCs w:val="20"/>
          <w:lang w:val="en-US"/>
        </w:rPr>
        <w:t>д</w:t>
      </w:r>
      <w:r w:rsidRPr="00DD4AD0">
        <w:rPr>
          <w:rFonts w:eastAsia="Verdana"/>
          <w:spacing w:val="-2"/>
          <w:sz w:val="20"/>
          <w:szCs w:val="20"/>
          <w:lang w:val="en-US"/>
        </w:rPr>
        <w:t>е</w:t>
      </w:r>
      <w:r w:rsidRPr="00DD4AD0">
        <w:rPr>
          <w:rFonts w:eastAsia="Verdana"/>
          <w:spacing w:val="1"/>
          <w:sz w:val="20"/>
          <w:szCs w:val="20"/>
          <w:lang w:val="en-US"/>
        </w:rPr>
        <w:t>л</w:t>
      </w:r>
      <w:r w:rsidRPr="00DD4AD0">
        <w:rPr>
          <w:rFonts w:eastAsia="Verdana"/>
          <w:sz w:val="20"/>
          <w:szCs w:val="20"/>
          <w:lang w:val="en-US"/>
        </w:rPr>
        <w:t>о</w:t>
      </w:r>
      <w:r w:rsidRPr="00DD4AD0">
        <w:rPr>
          <w:rFonts w:eastAsia="Verdana"/>
          <w:spacing w:val="5"/>
          <w:sz w:val="20"/>
          <w:szCs w:val="20"/>
          <w:lang w:val="en-US"/>
        </w:rPr>
        <w:t xml:space="preserve"> </w:t>
      </w:r>
      <w:r w:rsidRPr="00DD4AD0">
        <w:rPr>
          <w:rFonts w:eastAsia="Verdana"/>
          <w:sz w:val="20"/>
          <w:szCs w:val="20"/>
          <w:lang w:val="en-US"/>
        </w:rPr>
        <w:t>примања</w:t>
      </w:r>
      <w:r w:rsidRPr="00DD4AD0">
        <w:rPr>
          <w:rFonts w:eastAsia="Verdana"/>
          <w:spacing w:val="5"/>
          <w:sz w:val="20"/>
          <w:szCs w:val="20"/>
          <w:lang w:val="en-US"/>
        </w:rPr>
        <w:t xml:space="preserve"> </w:t>
      </w:r>
      <w:r w:rsidRPr="00DD4AD0">
        <w:rPr>
          <w:rFonts w:eastAsia="Verdana"/>
          <w:sz w:val="20"/>
          <w:szCs w:val="20"/>
          <w:lang w:val="en-US"/>
        </w:rPr>
        <w:t>или</w:t>
      </w:r>
      <w:r w:rsidRPr="00DD4AD0">
        <w:rPr>
          <w:rFonts w:eastAsia="Verdana"/>
          <w:spacing w:val="4"/>
          <w:sz w:val="20"/>
          <w:szCs w:val="20"/>
          <w:lang w:val="en-US"/>
        </w:rPr>
        <w:t xml:space="preserve"> </w:t>
      </w:r>
      <w:r w:rsidRPr="00DD4AD0">
        <w:rPr>
          <w:rFonts w:eastAsia="Verdana"/>
          <w:sz w:val="20"/>
          <w:szCs w:val="20"/>
          <w:lang w:val="en-US"/>
        </w:rPr>
        <w:t>д</w:t>
      </w:r>
      <w:r w:rsidRPr="00DD4AD0">
        <w:rPr>
          <w:rFonts w:eastAsia="Verdana"/>
          <w:spacing w:val="2"/>
          <w:sz w:val="20"/>
          <w:szCs w:val="20"/>
          <w:lang w:val="en-US"/>
        </w:rPr>
        <w:t>а</w:t>
      </w:r>
      <w:r w:rsidRPr="00DD4AD0">
        <w:rPr>
          <w:rFonts w:eastAsia="Verdana"/>
          <w:spacing w:val="-1"/>
          <w:sz w:val="20"/>
          <w:szCs w:val="20"/>
          <w:lang w:val="en-US"/>
        </w:rPr>
        <w:t>в</w:t>
      </w:r>
      <w:r w:rsidRPr="00DD4AD0">
        <w:rPr>
          <w:rFonts w:eastAsia="Verdana"/>
          <w:sz w:val="20"/>
          <w:szCs w:val="20"/>
          <w:lang w:val="en-US"/>
        </w:rPr>
        <w:t>ања</w:t>
      </w:r>
      <w:r w:rsidRPr="00DD4AD0">
        <w:rPr>
          <w:rFonts w:eastAsia="Verdana"/>
          <w:sz w:val="20"/>
          <w:szCs w:val="20"/>
          <w:lang w:val="sr-Cyrl-RS"/>
        </w:rPr>
        <w:t xml:space="preserve"> </w:t>
      </w:r>
      <w:r w:rsidRPr="00DD4AD0">
        <w:rPr>
          <w:rFonts w:eastAsia="Verdana"/>
          <w:sz w:val="20"/>
          <w:szCs w:val="20"/>
          <w:lang w:val="en-US"/>
        </w:rPr>
        <w:t>мита,</w:t>
      </w:r>
      <w:r w:rsidRPr="00DD4AD0">
        <w:rPr>
          <w:rFonts w:eastAsia="Verdana"/>
          <w:spacing w:val="-10"/>
          <w:sz w:val="20"/>
          <w:szCs w:val="20"/>
          <w:lang w:val="en-US"/>
        </w:rPr>
        <w:t xml:space="preserve"> </w:t>
      </w:r>
      <w:r w:rsidRPr="00DD4AD0">
        <w:rPr>
          <w:rFonts w:eastAsia="Verdana"/>
          <w:sz w:val="20"/>
          <w:szCs w:val="20"/>
          <w:lang w:val="en-US"/>
        </w:rPr>
        <w:t>кр</w:t>
      </w:r>
      <w:r w:rsidRPr="00DD4AD0">
        <w:rPr>
          <w:rFonts w:eastAsia="Verdana"/>
          <w:spacing w:val="2"/>
          <w:sz w:val="20"/>
          <w:szCs w:val="20"/>
          <w:lang w:val="en-US"/>
        </w:rPr>
        <w:t>и</w:t>
      </w:r>
      <w:r w:rsidRPr="00DD4AD0">
        <w:rPr>
          <w:rFonts w:eastAsia="Verdana"/>
          <w:spacing w:val="-1"/>
          <w:sz w:val="20"/>
          <w:szCs w:val="20"/>
          <w:lang w:val="en-US"/>
        </w:rPr>
        <w:t>в</w:t>
      </w:r>
      <w:r w:rsidRPr="00DD4AD0">
        <w:rPr>
          <w:rFonts w:eastAsia="Verdana"/>
          <w:sz w:val="20"/>
          <w:szCs w:val="20"/>
          <w:lang w:val="en-US"/>
        </w:rPr>
        <w:t>и</w:t>
      </w:r>
      <w:r w:rsidRPr="00DD4AD0">
        <w:rPr>
          <w:rFonts w:eastAsia="Verdana"/>
          <w:spacing w:val="-1"/>
          <w:sz w:val="20"/>
          <w:szCs w:val="20"/>
          <w:lang w:val="en-US"/>
        </w:rPr>
        <w:t>ч</w:t>
      </w:r>
      <w:r w:rsidRPr="00DD4AD0">
        <w:rPr>
          <w:rFonts w:eastAsia="Verdana"/>
          <w:spacing w:val="2"/>
          <w:sz w:val="20"/>
          <w:szCs w:val="20"/>
          <w:lang w:val="en-US"/>
        </w:rPr>
        <w:t>н</w:t>
      </w:r>
      <w:r w:rsidRPr="00DD4AD0">
        <w:rPr>
          <w:rFonts w:eastAsia="Verdana"/>
          <w:sz w:val="20"/>
          <w:szCs w:val="20"/>
          <w:lang w:val="en-US"/>
        </w:rPr>
        <w:t>о</w:t>
      </w:r>
      <w:r w:rsidRPr="00DD4AD0">
        <w:rPr>
          <w:rFonts w:eastAsia="Verdana"/>
          <w:spacing w:val="-11"/>
          <w:sz w:val="20"/>
          <w:szCs w:val="20"/>
          <w:lang w:val="en-US"/>
        </w:rPr>
        <w:t xml:space="preserve"> </w:t>
      </w:r>
      <w:r w:rsidRPr="00DD4AD0">
        <w:rPr>
          <w:rFonts w:eastAsia="Verdana"/>
          <w:spacing w:val="2"/>
          <w:sz w:val="20"/>
          <w:szCs w:val="20"/>
          <w:lang w:val="en-US"/>
        </w:rPr>
        <w:t>д</w:t>
      </w:r>
      <w:r w:rsidRPr="00DD4AD0">
        <w:rPr>
          <w:rFonts w:eastAsia="Verdana"/>
          <w:spacing w:val="-2"/>
          <w:sz w:val="20"/>
          <w:szCs w:val="20"/>
          <w:lang w:val="en-US"/>
        </w:rPr>
        <w:t>е</w:t>
      </w:r>
      <w:r w:rsidRPr="00DD4AD0">
        <w:rPr>
          <w:rFonts w:eastAsia="Verdana"/>
          <w:spacing w:val="1"/>
          <w:sz w:val="20"/>
          <w:szCs w:val="20"/>
          <w:lang w:val="en-US"/>
        </w:rPr>
        <w:t>л</w:t>
      </w:r>
      <w:r w:rsidRPr="00DD4AD0">
        <w:rPr>
          <w:rFonts w:eastAsia="Verdana"/>
          <w:sz w:val="20"/>
          <w:szCs w:val="20"/>
          <w:lang w:val="en-US"/>
        </w:rPr>
        <w:t>о</w:t>
      </w:r>
      <w:r w:rsidRPr="00DD4AD0">
        <w:rPr>
          <w:rFonts w:eastAsia="Verdana"/>
          <w:spacing w:val="-12"/>
          <w:sz w:val="20"/>
          <w:szCs w:val="20"/>
          <w:lang w:val="en-US"/>
        </w:rPr>
        <w:t xml:space="preserve"> </w:t>
      </w:r>
      <w:r w:rsidRPr="00DD4AD0">
        <w:rPr>
          <w:rFonts w:eastAsia="Verdana"/>
          <w:spacing w:val="2"/>
          <w:sz w:val="20"/>
          <w:szCs w:val="20"/>
          <w:lang w:val="en-US"/>
        </w:rPr>
        <w:t>п</w:t>
      </w:r>
      <w:r w:rsidRPr="00DD4AD0">
        <w:rPr>
          <w:rFonts w:eastAsia="Verdana"/>
          <w:sz w:val="20"/>
          <w:szCs w:val="20"/>
          <w:lang w:val="en-US"/>
        </w:rPr>
        <w:t>р</w:t>
      </w:r>
      <w:r w:rsidRPr="00DD4AD0">
        <w:rPr>
          <w:rFonts w:eastAsia="Verdana"/>
          <w:spacing w:val="-2"/>
          <w:sz w:val="20"/>
          <w:szCs w:val="20"/>
          <w:lang w:val="en-US"/>
        </w:rPr>
        <w:t>е</w:t>
      </w:r>
      <w:r w:rsidRPr="00DD4AD0">
        <w:rPr>
          <w:rFonts w:eastAsia="Verdana"/>
          <w:spacing w:val="-1"/>
          <w:sz w:val="20"/>
          <w:szCs w:val="20"/>
          <w:lang w:val="en-US"/>
        </w:rPr>
        <w:t>в</w:t>
      </w:r>
      <w:r w:rsidRPr="00DD4AD0">
        <w:rPr>
          <w:rFonts w:eastAsia="Verdana"/>
          <w:sz w:val="20"/>
          <w:szCs w:val="20"/>
          <w:lang w:val="en-US"/>
        </w:rPr>
        <w:t>а</w:t>
      </w:r>
      <w:r w:rsidRPr="00DD4AD0">
        <w:rPr>
          <w:rFonts w:eastAsia="Verdana"/>
          <w:spacing w:val="3"/>
          <w:sz w:val="20"/>
          <w:szCs w:val="20"/>
          <w:lang w:val="en-US"/>
        </w:rPr>
        <w:t>р</w:t>
      </w:r>
      <w:r w:rsidRPr="00DD4AD0">
        <w:rPr>
          <w:rFonts w:eastAsia="Verdana"/>
          <w:spacing w:val="1"/>
          <w:sz w:val="20"/>
          <w:szCs w:val="20"/>
          <w:lang w:val="en-US"/>
        </w:rPr>
        <w:t>е</w:t>
      </w:r>
      <w:r w:rsidRPr="00DD4AD0">
        <w:rPr>
          <w:rFonts w:eastAsia="Verdana" w:cs="Verdana"/>
          <w:sz w:val="20"/>
          <w:szCs w:val="20"/>
          <w:lang w:val="en-US"/>
        </w:rPr>
        <w:t>;</w:t>
      </w:r>
    </w:p>
    <w:p w:rsidR="00DD4AD0" w:rsidRPr="00DD4AD0" w:rsidRDefault="00DD4AD0" w:rsidP="00601F08">
      <w:pPr>
        <w:widowControl w:val="0"/>
        <w:numPr>
          <w:ilvl w:val="0"/>
          <w:numId w:val="13"/>
        </w:numPr>
        <w:tabs>
          <w:tab w:val="left" w:pos="1317"/>
        </w:tabs>
        <w:spacing w:before="7" w:after="0" w:line="242" w:lineRule="exact"/>
        <w:ind w:left="993" w:right="113" w:firstLine="0"/>
        <w:jc w:val="both"/>
        <w:rPr>
          <w:rFonts w:eastAsia="Verdana" w:cs="Verdana"/>
          <w:sz w:val="20"/>
          <w:szCs w:val="20"/>
          <w:lang w:val="en-US"/>
        </w:rPr>
      </w:pPr>
      <w:r w:rsidRPr="00DD4AD0">
        <w:rPr>
          <w:rFonts w:eastAsia="Verdana"/>
          <w:sz w:val="20"/>
          <w:szCs w:val="20"/>
          <w:lang w:val="en-US"/>
        </w:rPr>
        <w:t>да</w:t>
      </w:r>
      <w:r w:rsidRPr="00DD4AD0">
        <w:rPr>
          <w:rFonts w:eastAsia="Verdana"/>
          <w:spacing w:val="22"/>
          <w:sz w:val="20"/>
          <w:szCs w:val="20"/>
          <w:lang w:val="en-US"/>
        </w:rPr>
        <w:t xml:space="preserve"> </w:t>
      </w:r>
      <w:r w:rsidRPr="00DD4AD0">
        <w:rPr>
          <w:rFonts w:eastAsia="Verdana"/>
          <w:sz w:val="20"/>
          <w:szCs w:val="20"/>
          <w:lang w:val="en-US"/>
        </w:rPr>
        <w:t>је</w:t>
      </w:r>
      <w:r w:rsidRPr="00DD4AD0">
        <w:rPr>
          <w:rFonts w:eastAsia="Verdana"/>
          <w:spacing w:val="20"/>
          <w:sz w:val="20"/>
          <w:szCs w:val="20"/>
          <w:lang w:val="en-US"/>
        </w:rPr>
        <w:t xml:space="preserve"> </w:t>
      </w:r>
      <w:r w:rsidRPr="00DD4AD0">
        <w:rPr>
          <w:rFonts w:eastAsia="Verdana"/>
          <w:sz w:val="20"/>
          <w:szCs w:val="20"/>
          <w:lang w:val="en-US"/>
        </w:rPr>
        <w:t>измирио</w:t>
      </w:r>
      <w:r w:rsidRPr="00DD4AD0">
        <w:rPr>
          <w:rFonts w:eastAsia="Verdana"/>
          <w:spacing w:val="20"/>
          <w:sz w:val="20"/>
          <w:szCs w:val="20"/>
          <w:lang w:val="en-US"/>
        </w:rPr>
        <w:t xml:space="preserve"> </w:t>
      </w:r>
      <w:r w:rsidRPr="00DD4AD0">
        <w:rPr>
          <w:rFonts w:eastAsia="Verdana"/>
          <w:sz w:val="20"/>
          <w:szCs w:val="20"/>
          <w:lang w:val="en-US"/>
        </w:rPr>
        <w:t>д</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pacing w:val="2"/>
          <w:sz w:val="20"/>
          <w:szCs w:val="20"/>
          <w:lang w:val="en-US"/>
        </w:rPr>
        <w:t>п</w:t>
      </w:r>
      <w:r w:rsidRPr="00DD4AD0">
        <w:rPr>
          <w:rFonts w:eastAsia="Verdana"/>
          <w:spacing w:val="-2"/>
          <w:sz w:val="20"/>
          <w:szCs w:val="20"/>
          <w:lang w:val="en-US"/>
        </w:rPr>
        <w:t>е</w:t>
      </w:r>
      <w:r w:rsidRPr="00DD4AD0">
        <w:rPr>
          <w:rFonts w:eastAsia="Verdana"/>
          <w:spacing w:val="1"/>
          <w:sz w:val="20"/>
          <w:szCs w:val="20"/>
          <w:lang w:val="en-US"/>
        </w:rPr>
        <w:t>л</w:t>
      </w:r>
      <w:r w:rsidRPr="00DD4AD0">
        <w:rPr>
          <w:rFonts w:eastAsia="Verdana"/>
          <w:sz w:val="20"/>
          <w:szCs w:val="20"/>
          <w:lang w:val="en-US"/>
        </w:rPr>
        <w:t>е</w:t>
      </w:r>
      <w:r w:rsidRPr="00DD4AD0">
        <w:rPr>
          <w:rFonts w:eastAsia="Verdana"/>
          <w:spacing w:val="21"/>
          <w:sz w:val="20"/>
          <w:szCs w:val="20"/>
          <w:lang w:val="en-US"/>
        </w:rPr>
        <w:t xml:space="preserve"> </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z w:val="20"/>
          <w:szCs w:val="20"/>
          <w:lang w:val="en-US"/>
        </w:rPr>
        <w:t>р</w:t>
      </w:r>
      <w:r w:rsidRPr="00DD4AD0">
        <w:rPr>
          <w:rFonts w:eastAsia="Verdana"/>
          <w:spacing w:val="-2"/>
          <w:sz w:val="20"/>
          <w:szCs w:val="20"/>
          <w:lang w:val="en-US"/>
        </w:rPr>
        <w:t>е</w:t>
      </w:r>
      <w:r w:rsidRPr="00DD4AD0">
        <w:rPr>
          <w:rFonts w:eastAsia="Verdana"/>
          <w:spacing w:val="3"/>
          <w:sz w:val="20"/>
          <w:szCs w:val="20"/>
          <w:lang w:val="en-US"/>
        </w:rPr>
        <w:t>з</w:t>
      </w:r>
      <w:r w:rsidRPr="00DD4AD0">
        <w:rPr>
          <w:rFonts w:eastAsia="Verdana"/>
          <w:spacing w:val="-2"/>
          <w:sz w:val="20"/>
          <w:szCs w:val="20"/>
          <w:lang w:val="en-US"/>
        </w:rPr>
        <w:t>е</w:t>
      </w:r>
      <w:r w:rsidRPr="00DD4AD0">
        <w:rPr>
          <w:rFonts w:eastAsia="Verdana"/>
          <w:sz w:val="20"/>
          <w:szCs w:val="20"/>
          <w:lang w:val="en-US"/>
        </w:rPr>
        <w:t>,</w:t>
      </w:r>
      <w:r w:rsidRPr="00DD4AD0">
        <w:rPr>
          <w:rFonts w:eastAsia="Verdana"/>
          <w:spacing w:val="21"/>
          <w:sz w:val="20"/>
          <w:szCs w:val="20"/>
          <w:lang w:val="en-US"/>
        </w:rPr>
        <w:t xml:space="preserve"> </w:t>
      </w:r>
      <w:r w:rsidRPr="00DD4AD0">
        <w:rPr>
          <w:rFonts w:eastAsia="Verdana"/>
          <w:sz w:val="20"/>
          <w:szCs w:val="20"/>
          <w:lang w:val="en-US"/>
        </w:rPr>
        <w:t>д</w:t>
      </w:r>
      <w:r w:rsidRPr="00DD4AD0">
        <w:rPr>
          <w:rFonts w:eastAsia="Verdana"/>
          <w:spacing w:val="-1"/>
          <w:sz w:val="20"/>
          <w:szCs w:val="20"/>
          <w:lang w:val="en-US"/>
        </w:rPr>
        <w:t>о</w:t>
      </w:r>
      <w:r w:rsidRPr="00DD4AD0">
        <w:rPr>
          <w:rFonts w:eastAsia="Verdana"/>
          <w:sz w:val="20"/>
          <w:szCs w:val="20"/>
          <w:lang w:val="en-US"/>
        </w:rPr>
        <w:t>п</w:t>
      </w:r>
      <w:r w:rsidRPr="00DD4AD0">
        <w:rPr>
          <w:rFonts w:eastAsia="Verdana"/>
          <w:spacing w:val="3"/>
          <w:sz w:val="20"/>
          <w:szCs w:val="20"/>
          <w:lang w:val="en-US"/>
        </w:rPr>
        <w:t>р</w:t>
      </w:r>
      <w:r w:rsidRPr="00DD4AD0">
        <w:rPr>
          <w:rFonts w:eastAsia="Verdana"/>
          <w:sz w:val="20"/>
          <w:szCs w:val="20"/>
          <w:lang w:val="en-US"/>
        </w:rPr>
        <w:t>ин</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z w:val="20"/>
          <w:szCs w:val="20"/>
          <w:lang w:val="en-US"/>
        </w:rPr>
        <w:t>е</w:t>
      </w:r>
      <w:r w:rsidRPr="00DD4AD0">
        <w:rPr>
          <w:rFonts w:eastAsia="Verdana"/>
          <w:spacing w:val="22"/>
          <w:sz w:val="20"/>
          <w:szCs w:val="20"/>
          <w:lang w:val="en-US"/>
        </w:rPr>
        <w:t xml:space="preserve"> </w:t>
      </w:r>
      <w:r w:rsidRPr="00DD4AD0">
        <w:rPr>
          <w:rFonts w:eastAsia="Verdana"/>
          <w:sz w:val="20"/>
          <w:szCs w:val="20"/>
          <w:lang w:val="en-US"/>
        </w:rPr>
        <w:t>и</w:t>
      </w:r>
      <w:r w:rsidRPr="00DD4AD0">
        <w:rPr>
          <w:rFonts w:eastAsia="Verdana"/>
          <w:spacing w:val="21"/>
          <w:sz w:val="20"/>
          <w:szCs w:val="20"/>
          <w:lang w:val="en-US"/>
        </w:rPr>
        <w:t xml:space="preserve"> </w:t>
      </w:r>
      <w:r w:rsidRPr="00DD4AD0">
        <w:rPr>
          <w:rFonts w:eastAsia="Verdana"/>
          <w:sz w:val="20"/>
          <w:szCs w:val="20"/>
          <w:lang w:val="en-US"/>
        </w:rPr>
        <w:t>друге</w:t>
      </w:r>
      <w:r w:rsidRPr="00DD4AD0">
        <w:rPr>
          <w:rFonts w:eastAsia="Verdana"/>
          <w:spacing w:val="21"/>
          <w:sz w:val="20"/>
          <w:szCs w:val="20"/>
          <w:lang w:val="en-US"/>
        </w:rPr>
        <w:t xml:space="preserve"> </w:t>
      </w:r>
      <w:r w:rsidRPr="00DD4AD0">
        <w:rPr>
          <w:rFonts w:eastAsia="Verdana"/>
          <w:sz w:val="20"/>
          <w:szCs w:val="20"/>
          <w:lang w:val="en-US"/>
        </w:rPr>
        <w:t>ја</w:t>
      </w:r>
      <w:r w:rsidRPr="00DD4AD0">
        <w:rPr>
          <w:rFonts w:eastAsia="Verdana"/>
          <w:spacing w:val="-1"/>
          <w:sz w:val="20"/>
          <w:szCs w:val="20"/>
          <w:lang w:val="en-US"/>
        </w:rPr>
        <w:t>в</w:t>
      </w:r>
      <w:r w:rsidRPr="00DD4AD0">
        <w:rPr>
          <w:rFonts w:eastAsia="Verdana"/>
          <w:spacing w:val="2"/>
          <w:sz w:val="20"/>
          <w:szCs w:val="20"/>
          <w:lang w:val="en-US"/>
        </w:rPr>
        <w:t>н</w:t>
      </w:r>
      <w:r w:rsidRPr="00DD4AD0">
        <w:rPr>
          <w:rFonts w:eastAsia="Verdana"/>
          <w:sz w:val="20"/>
          <w:szCs w:val="20"/>
          <w:lang w:val="en-US"/>
        </w:rPr>
        <w:t>е</w:t>
      </w:r>
      <w:r w:rsidRPr="00DD4AD0">
        <w:rPr>
          <w:rFonts w:eastAsia="Verdana"/>
          <w:spacing w:val="20"/>
          <w:sz w:val="20"/>
          <w:szCs w:val="20"/>
          <w:lang w:val="en-US"/>
        </w:rPr>
        <w:t xml:space="preserve"> </w:t>
      </w:r>
      <w:r w:rsidRPr="00DD4AD0">
        <w:rPr>
          <w:rFonts w:eastAsia="Verdana"/>
          <w:sz w:val="20"/>
          <w:szCs w:val="20"/>
          <w:lang w:val="en-US"/>
        </w:rPr>
        <w:t>да</w:t>
      </w:r>
      <w:r w:rsidRPr="00DD4AD0">
        <w:rPr>
          <w:rFonts w:eastAsia="Verdana"/>
          <w:spacing w:val="2"/>
          <w:sz w:val="20"/>
          <w:szCs w:val="20"/>
          <w:lang w:val="en-US"/>
        </w:rPr>
        <w:t>ж</w:t>
      </w:r>
      <w:r w:rsidRPr="00DD4AD0">
        <w:rPr>
          <w:rFonts w:eastAsia="Verdana"/>
          <w:sz w:val="20"/>
          <w:szCs w:val="20"/>
          <w:lang w:val="en-US"/>
        </w:rPr>
        <w:t>би</w:t>
      </w:r>
      <w:r w:rsidRPr="00DD4AD0">
        <w:rPr>
          <w:rFonts w:eastAsia="Verdana"/>
          <w:spacing w:val="9"/>
          <w:sz w:val="20"/>
          <w:szCs w:val="20"/>
          <w:lang w:val="en-US"/>
        </w:rPr>
        <w:t>н</w:t>
      </w:r>
      <w:r w:rsidRPr="00DD4AD0">
        <w:rPr>
          <w:rFonts w:eastAsia="Verdana"/>
          <w:sz w:val="20"/>
          <w:szCs w:val="20"/>
          <w:lang w:val="en-US"/>
        </w:rPr>
        <w:t>е</w:t>
      </w:r>
      <w:r w:rsidRPr="00DD4AD0">
        <w:rPr>
          <w:rFonts w:eastAsia="Verdana"/>
          <w:spacing w:val="20"/>
          <w:sz w:val="20"/>
          <w:szCs w:val="20"/>
          <w:lang w:val="en-US"/>
        </w:rPr>
        <w:t xml:space="preserve"> </w:t>
      </w:r>
      <w:r w:rsidRPr="00DD4AD0">
        <w:rPr>
          <w:rFonts w:eastAsia="Verdana"/>
          <w:sz w:val="20"/>
          <w:szCs w:val="20"/>
          <w:lang w:val="en-US"/>
        </w:rPr>
        <w:t>у</w:t>
      </w:r>
      <w:r w:rsidRPr="00DD4AD0">
        <w:rPr>
          <w:rFonts w:eastAsia="Verdana"/>
          <w:spacing w:val="22"/>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кла</w:t>
      </w:r>
      <w:r w:rsidRPr="00DD4AD0">
        <w:rPr>
          <w:rFonts w:eastAsia="Verdana"/>
          <w:spacing w:val="1"/>
          <w:sz w:val="20"/>
          <w:szCs w:val="20"/>
          <w:lang w:val="en-US"/>
        </w:rPr>
        <w:t>д</w:t>
      </w:r>
      <w:r w:rsidRPr="00DD4AD0">
        <w:rPr>
          <w:rFonts w:eastAsia="Verdana"/>
          <w:sz w:val="20"/>
          <w:szCs w:val="20"/>
          <w:lang w:val="en-US"/>
        </w:rPr>
        <w:t>у</w:t>
      </w:r>
      <w:r w:rsidRPr="00DD4AD0">
        <w:rPr>
          <w:rFonts w:eastAsia="Verdana"/>
          <w:spacing w:val="21"/>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а</w:t>
      </w:r>
      <w:r w:rsidRPr="00DD4AD0">
        <w:rPr>
          <w:rFonts w:eastAsia="Verdana"/>
          <w:w w:val="99"/>
          <w:sz w:val="20"/>
          <w:szCs w:val="20"/>
          <w:lang w:val="en-US"/>
        </w:rPr>
        <w:t xml:space="preserve"> </w:t>
      </w:r>
      <w:r w:rsidRPr="00DD4AD0">
        <w:rPr>
          <w:rFonts w:eastAsia="Verdana"/>
          <w:sz w:val="20"/>
          <w:szCs w:val="20"/>
          <w:lang w:val="en-US"/>
        </w:rPr>
        <w:t>пр</w:t>
      </w:r>
      <w:r w:rsidRPr="00DD4AD0">
        <w:rPr>
          <w:rFonts w:eastAsia="Verdana"/>
          <w:spacing w:val="-1"/>
          <w:sz w:val="20"/>
          <w:szCs w:val="20"/>
          <w:lang w:val="en-US"/>
        </w:rPr>
        <w:t>о</w:t>
      </w:r>
      <w:r w:rsidRPr="00DD4AD0">
        <w:rPr>
          <w:rFonts w:eastAsia="Verdana"/>
          <w:sz w:val="20"/>
          <w:szCs w:val="20"/>
          <w:lang w:val="en-US"/>
        </w:rPr>
        <w:t>п</w:t>
      </w:r>
      <w:r w:rsidRPr="00DD4AD0">
        <w:rPr>
          <w:rFonts w:eastAsia="Verdana"/>
          <w:spacing w:val="2"/>
          <w:sz w:val="20"/>
          <w:szCs w:val="20"/>
          <w:lang w:val="en-US"/>
        </w:rPr>
        <w:t>и</w:t>
      </w:r>
      <w:r w:rsidRPr="00DD4AD0">
        <w:rPr>
          <w:rFonts w:eastAsia="Verdana"/>
          <w:spacing w:val="-1"/>
          <w:sz w:val="20"/>
          <w:szCs w:val="20"/>
          <w:lang w:val="en-US"/>
        </w:rPr>
        <w:t>с</w:t>
      </w:r>
      <w:r w:rsidRPr="00DD4AD0">
        <w:rPr>
          <w:rFonts w:eastAsia="Verdana"/>
          <w:sz w:val="20"/>
          <w:szCs w:val="20"/>
          <w:lang w:val="en-US"/>
        </w:rPr>
        <w:t>има</w:t>
      </w:r>
      <w:r w:rsidRPr="00DD4AD0">
        <w:rPr>
          <w:rFonts w:eastAsia="Verdana"/>
          <w:spacing w:val="-7"/>
          <w:sz w:val="20"/>
          <w:szCs w:val="20"/>
          <w:lang w:val="en-US"/>
        </w:rPr>
        <w:t xml:space="preserve"> </w:t>
      </w:r>
      <w:r w:rsidRPr="00DD4AD0">
        <w:rPr>
          <w:rFonts w:eastAsia="Verdana"/>
          <w:sz w:val="20"/>
          <w:szCs w:val="20"/>
          <w:lang w:val="en-US"/>
        </w:rPr>
        <w:t>Р</w:t>
      </w:r>
      <w:r w:rsidRPr="00DD4AD0">
        <w:rPr>
          <w:rFonts w:eastAsia="Verdana"/>
          <w:spacing w:val="-2"/>
          <w:sz w:val="20"/>
          <w:szCs w:val="20"/>
          <w:lang w:val="en-US"/>
        </w:rPr>
        <w:t>е</w:t>
      </w:r>
      <w:r w:rsidRPr="00DD4AD0">
        <w:rPr>
          <w:rFonts w:eastAsia="Verdana"/>
          <w:spacing w:val="2"/>
          <w:sz w:val="20"/>
          <w:szCs w:val="20"/>
          <w:lang w:val="en-US"/>
        </w:rPr>
        <w:t>п</w:t>
      </w:r>
      <w:r w:rsidRPr="00DD4AD0">
        <w:rPr>
          <w:rFonts w:eastAsia="Verdana"/>
          <w:sz w:val="20"/>
          <w:szCs w:val="20"/>
          <w:lang w:val="en-US"/>
        </w:rPr>
        <w:t>убли</w:t>
      </w:r>
      <w:r w:rsidRPr="00DD4AD0">
        <w:rPr>
          <w:rFonts w:eastAsia="Verdana"/>
          <w:spacing w:val="1"/>
          <w:sz w:val="20"/>
          <w:szCs w:val="20"/>
          <w:lang w:val="en-US"/>
        </w:rPr>
        <w:t>к</w:t>
      </w:r>
      <w:r w:rsidRPr="00DD4AD0">
        <w:rPr>
          <w:rFonts w:eastAsia="Verdana"/>
          <w:sz w:val="20"/>
          <w:szCs w:val="20"/>
          <w:lang w:val="en-US"/>
        </w:rPr>
        <w:t>е</w:t>
      </w:r>
      <w:r w:rsidRPr="00DD4AD0">
        <w:rPr>
          <w:rFonts w:eastAsia="Verdana"/>
          <w:spacing w:val="-8"/>
          <w:sz w:val="20"/>
          <w:szCs w:val="20"/>
          <w:lang w:val="en-US"/>
        </w:rPr>
        <w:t xml:space="preserve"> </w:t>
      </w:r>
      <w:r w:rsidRPr="00DD4AD0">
        <w:rPr>
          <w:rFonts w:eastAsia="Verdana"/>
          <w:sz w:val="20"/>
          <w:szCs w:val="20"/>
          <w:lang w:val="en-US"/>
        </w:rPr>
        <w:t>Србије</w:t>
      </w:r>
      <w:r w:rsidRPr="00DD4AD0">
        <w:rPr>
          <w:rFonts w:eastAsia="Verdana"/>
          <w:spacing w:val="-8"/>
          <w:sz w:val="20"/>
          <w:szCs w:val="20"/>
          <w:lang w:val="en-US"/>
        </w:rPr>
        <w:t xml:space="preserve"> </w:t>
      </w:r>
      <w:r w:rsidRPr="00DD4AD0">
        <w:rPr>
          <w:rFonts w:eastAsia="Verdana"/>
          <w:sz w:val="20"/>
          <w:szCs w:val="20"/>
          <w:lang w:val="en-US"/>
        </w:rPr>
        <w:t>или</w:t>
      </w:r>
      <w:r w:rsidRPr="00DD4AD0">
        <w:rPr>
          <w:rFonts w:eastAsia="Verdana"/>
          <w:spacing w:val="-7"/>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тра</w:t>
      </w:r>
      <w:r w:rsidRPr="00DD4AD0">
        <w:rPr>
          <w:rFonts w:eastAsia="Verdana"/>
          <w:spacing w:val="3"/>
          <w:sz w:val="20"/>
          <w:szCs w:val="20"/>
          <w:lang w:val="en-US"/>
        </w:rPr>
        <w:t>н</w:t>
      </w:r>
      <w:r w:rsidRPr="00DD4AD0">
        <w:rPr>
          <w:rFonts w:eastAsia="Verdana"/>
          <w:sz w:val="20"/>
          <w:szCs w:val="20"/>
          <w:lang w:val="en-US"/>
        </w:rPr>
        <w:t>е</w:t>
      </w:r>
      <w:r w:rsidRPr="00DD4AD0">
        <w:rPr>
          <w:rFonts w:eastAsia="Verdana"/>
          <w:spacing w:val="-10"/>
          <w:sz w:val="20"/>
          <w:szCs w:val="20"/>
          <w:lang w:val="en-US"/>
        </w:rPr>
        <w:t xml:space="preserve"> </w:t>
      </w:r>
      <w:r w:rsidRPr="00DD4AD0">
        <w:rPr>
          <w:rFonts w:eastAsia="Verdana"/>
          <w:sz w:val="20"/>
          <w:szCs w:val="20"/>
          <w:lang w:val="en-US"/>
        </w:rPr>
        <w:t>др</w:t>
      </w:r>
      <w:r w:rsidRPr="00DD4AD0">
        <w:rPr>
          <w:rFonts w:eastAsia="Verdana"/>
          <w:spacing w:val="1"/>
          <w:sz w:val="20"/>
          <w:szCs w:val="20"/>
          <w:lang w:val="en-US"/>
        </w:rPr>
        <w:t>ж</w:t>
      </w:r>
      <w:r w:rsidRPr="00DD4AD0">
        <w:rPr>
          <w:rFonts w:eastAsia="Verdana"/>
          <w:sz w:val="20"/>
          <w:szCs w:val="20"/>
          <w:lang w:val="en-US"/>
        </w:rPr>
        <w:t>а</w:t>
      </w:r>
      <w:r w:rsidRPr="00DD4AD0">
        <w:rPr>
          <w:rFonts w:eastAsia="Verdana"/>
          <w:spacing w:val="-1"/>
          <w:sz w:val="20"/>
          <w:szCs w:val="20"/>
          <w:lang w:val="en-US"/>
        </w:rPr>
        <w:t>в</w:t>
      </w:r>
      <w:r w:rsidRPr="00DD4AD0">
        <w:rPr>
          <w:rFonts w:eastAsia="Verdana"/>
          <w:sz w:val="20"/>
          <w:szCs w:val="20"/>
          <w:lang w:val="en-US"/>
        </w:rPr>
        <w:t>е</w:t>
      </w:r>
      <w:r w:rsidRPr="00DD4AD0">
        <w:rPr>
          <w:rFonts w:eastAsia="Verdana"/>
          <w:spacing w:val="-8"/>
          <w:sz w:val="20"/>
          <w:szCs w:val="20"/>
          <w:lang w:val="en-US"/>
        </w:rPr>
        <w:t xml:space="preserve"> </w:t>
      </w:r>
      <w:r w:rsidRPr="00DD4AD0">
        <w:rPr>
          <w:rFonts w:eastAsia="Verdana"/>
          <w:spacing w:val="-1"/>
          <w:sz w:val="20"/>
          <w:szCs w:val="20"/>
          <w:lang w:val="en-US"/>
        </w:rPr>
        <w:t>к</w:t>
      </w:r>
      <w:r w:rsidRPr="00DD4AD0">
        <w:rPr>
          <w:rFonts w:eastAsia="Verdana"/>
          <w:sz w:val="20"/>
          <w:szCs w:val="20"/>
          <w:lang w:val="en-US"/>
        </w:rPr>
        <w:t>а</w:t>
      </w:r>
      <w:r w:rsidRPr="00DD4AD0">
        <w:rPr>
          <w:rFonts w:eastAsia="Verdana"/>
          <w:spacing w:val="1"/>
          <w:sz w:val="20"/>
          <w:szCs w:val="20"/>
          <w:lang w:val="en-US"/>
        </w:rPr>
        <w:t>д</w:t>
      </w:r>
      <w:r w:rsidRPr="00DD4AD0">
        <w:rPr>
          <w:rFonts w:eastAsia="Verdana"/>
          <w:sz w:val="20"/>
          <w:szCs w:val="20"/>
          <w:lang w:val="en-US"/>
        </w:rPr>
        <w:t>а</w:t>
      </w:r>
      <w:r w:rsidRPr="00DD4AD0">
        <w:rPr>
          <w:rFonts w:eastAsia="Verdana"/>
          <w:spacing w:val="-8"/>
          <w:sz w:val="20"/>
          <w:szCs w:val="20"/>
          <w:lang w:val="en-US"/>
        </w:rPr>
        <w:t xml:space="preserve"> </w:t>
      </w:r>
      <w:r w:rsidRPr="00DD4AD0">
        <w:rPr>
          <w:rFonts w:eastAsia="Verdana"/>
          <w:sz w:val="20"/>
          <w:szCs w:val="20"/>
          <w:lang w:val="en-US"/>
        </w:rPr>
        <w:t>и</w:t>
      </w:r>
      <w:r w:rsidRPr="00DD4AD0">
        <w:rPr>
          <w:rFonts w:eastAsia="Verdana"/>
          <w:spacing w:val="2"/>
          <w:sz w:val="20"/>
          <w:szCs w:val="20"/>
          <w:lang w:val="en-US"/>
        </w:rPr>
        <w:t>м</w:t>
      </w:r>
      <w:r w:rsidRPr="00DD4AD0">
        <w:rPr>
          <w:rFonts w:eastAsia="Verdana"/>
          <w:sz w:val="20"/>
          <w:szCs w:val="20"/>
          <w:lang w:val="en-US"/>
        </w:rPr>
        <w:t>а</w:t>
      </w:r>
      <w:r w:rsidRPr="00DD4AD0">
        <w:rPr>
          <w:rFonts w:eastAsia="Verdana"/>
          <w:spacing w:val="-9"/>
          <w:sz w:val="20"/>
          <w:szCs w:val="20"/>
          <w:lang w:val="en-US"/>
        </w:rPr>
        <w:t xml:space="preserve"> </w:t>
      </w:r>
      <w:r w:rsidRPr="00DD4AD0">
        <w:rPr>
          <w:rFonts w:eastAsia="Verdana"/>
          <w:spacing w:val="1"/>
          <w:sz w:val="20"/>
          <w:szCs w:val="20"/>
          <w:lang w:val="en-US"/>
        </w:rPr>
        <w:t>с</w:t>
      </w:r>
      <w:r w:rsidRPr="00DD4AD0">
        <w:rPr>
          <w:rFonts w:eastAsia="Verdana"/>
          <w:spacing w:val="-2"/>
          <w:sz w:val="20"/>
          <w:szCs w:val="20"/>
          <w:lang w:val="en-US"/>
        </w:rPr>
        <w:t>е</w:t>
      </w:r>
      <w:r w:rsidRPr="00DD4AD0">
        <w:rPr>
          <w:rFonts w:eastAsia="Verdana"/>
          <w:sz w:val="20"/>
          <w:szCs w:val="20"/>
          <w:lang w:val="en-US"/>
        </w:rPr>
        <w:t>диш</w:t>
      </w:r>
      <w:r w:rsidRPr="00DD4AD0">
        <w:rPr>
          <w:rFonts w:eastAsia="Verdana"/>
          <w:spacing w:val="2"/>
          <w:sz w:val="20"/>
          <w:szCs w:val="20"/>
          <w:lang w:val="en-US"/>
        </w:rPr>
        <w:t>т</w:t>
      </w:r>
      <w:r w:rsidRPr="00DD4AD0">
        <w:rPr>
          <w:rFonts w:eastAsia="Verdana"/>
          <w:sz w:val="20"/>
          <w:szCs w:val="20"/>
          <w:lang w:val="en-US"/>
        </w:rPr>
        <w:t>е</w:t>
      </w:r>
      <w:r w:rsidRPr="00DD4AD0">
        <w:rPr>
          <w:rFonts w:eastAsia="Verdana"/>
          <w:spacing w:val="-8"/>
          <w:sz w:val="20"/>
          <w:szCs w:val="20"/>
          <w:lang w:val="en-US"/>
        </w:rPr>
        <w:t xml:space="preserve"> </w:t>
      </w:r>
      <w:r w:rsidRPr="00DD4AD0">
        <w:rPr>
          <w:rFonts w:eastAsia="Verdana"/>
          <w:sz w:val="20"/>
          <w:szCs w:val="20"/>
          <w:lang w:val="en-US"/>
        </w:rPr>
        <w:t>на</w:t>
      </w:r>
      <w:r w:rsidRPr="00DD4AD0">
        <w:rPr>
          <w:rFonts w:eastAsia="Verdana"/>
          <w:spacing w:val="-9"/>
          <w:sz w:val="20"/>
          <w:szCs w:val="20"/>
          <w:lang w:val="en-US"/>
        </w:rPr>
        <w:t xml:space="preserve"> </w:t>
      </w:r>
      <w:r w:rsidRPr="00DD4AD0">
        <w:rPr>
          <w:rFonts w:eastAsia="Verdana"/>
          <w:sz w:val="20"/>
          <w:szCs w:val="20"/>
          <w:lang w:val="en-US"/>
        </w:rPr>
        <w:t>њ</w:t>
      </w:r>
      <w:r w:rsidRPr="00DD4AD0">
        <w:rPr>
          <w:rFonts w:eastAsia="Verdana"/>
          <w:spacing w:val="-1"/>
          <w:sz w:val="20"/>
          <w:szCs w:val="20"/>
          <w:lang w:val="en-US"/>
        </w:rPr>
        <w:t>е</w:t>
      </w:r>
      <w:r w:rsidRPr="00DD4AD0">
        <w:rPr>
          <w:rFonts w:eastAsia="Verdana"/>
          <w:spacing w:val="2"/>
          <w:sz w:val="20"/>
          <w:szCs w:val="20"/>
          <w:lang w:val="en-US"/>
        </w:rPr>
        <w:t>н</w:t>
      </w:r>
      <w:r w:rsidRPr="00DD4AD0">
        <w:rPr>
          <w:rFonts w:eastAsia="Verdana"/>
          <w:spacing w:val="-1"/>
          <w:sz w:val="20"/>
          <w:szCs w:val="20"/>
          <w:lang w:val="en-US"/>
        </w:rPr>
        <w:t>о</w:t>
      </w:r>
      <w:r w:rsidRPr="00DD4AD0">
        <w:rPr>
          <w:rFonts w:eastAsia="Verdana"/>
          <w:sz w:val="20"/>
          <w:szCs w:val="20"/>
          <w:lang w:val="en-US"/>
        </w:rPr>
        <w:t>ј</w:t>
      </w:r>
      <w:r w:rsidRPr="00DD4AD0">
        <w:rPr>
          <w:rFonts w:eastAsia="Verdana"/>
          <w:spacing w:val="-7"/>
          <w:sz w:val="20"/>
          <w:szCs w:val="20"/>
          <w:lang w:val="en-US"/>
        </w:rPr>
        <w:t xml:space="preserve"> </w:t>
      </w:r>
      <w:r w:rsidRPr="00DD4AD0">
        <w:rPr>
          <w:rFonts w:eastAsia="Verdana"/>
          <w:spacing w:val="1"/>
          <w:sz w:val="20"/>
          <w:szCs w:val="20"/>
          <w:lang w:val="en-US"/>
        </w:rPr>
        <w:t>т</w:t>
      </w:r>
      <w:r w:rsidRPr="00DD4AD0">
        <w:rPr>
          <w:rFonts w:eastAsia="Verdana"/>
          <w:spacing w:val="-2"/>
          <w:sz w:val="20"/>
          <w:szCs w:val="20"/>
          <w:lang w:val="en-US"/>
        </w:rPr>
        <w:t>е</w:t>
      </w:r>
      <w:r w:rsidRPr="00DD4AD0">
        <w:rPr>
          <w:rFonts w:eastAsia="Verdana"/>
          <w:sz w:val="20"/>
          <w:szCs w:val="20"/>
          <w:lang w:val="en-US"/>
        </w:rPr>
        <w:t>р</w:t>
      </w:r>
      <w:r w:rsidRPr="00DD4AD0">
        <w:rPr>
          <w:rFonts w:eastAsia="Verdana"/>
          <w:spacing w:val="2"/>
          <w:sz w:val="20"/>
          <w:szCs w:val="20"/>
          <w:lang w:val="en-US"/>
        </w:rPr>
        <w:t>и</w:t>
      </w:r>
      <w:r w:rsidRPr="00DD4AD0">
        <w:rPr>
          <w:rFonts w:eastAsia="Verdana"/>
          <w:sz w:val="20"/>
          <w:szCs w:val="20"/>
          <w:lang w:val="en-US"/>
        </w:rPr>
        <w:t>т</w:t>
      </w:r>
      <w:r w:rsidRPr="00DD4AD0">
        <w:rPr>
          <w:rFonts w:eastAsia="Verdana"/>
          <w:spacing w:val="-2"/>
          <w:sz w:val="20"/>
          <w:szCs w:val="20"/>
          <w:lang w:val="en-US"/>
        </w:rPr>
        <w:t>о</w:t>
      </w:r>
      <w:r w:rsidRPr="00DD4AD0">
        <w:rPr>
          <w:rFonts w:eastAsia="Verdana"/>
          <w:sz w:val="20"/>
          <w:szCs w:val="20"/>
          <w:lang w:val="en-US"/>
        </w:rPr>
        <w:t>риј</w:t>
      </w:r>
      <w:r w:rsidRPr="00DD4AD0">
        <w:rPr>
          <w:rFonts w:eastAsia="Verdana"/>
          <w:spacing w:val="10"/>
          <w:sz w:val="20"/>
          <w:szCs w:val="20"/>
          <w:lang w:val="en-US"/>
        </w:rPr>
        <w:t>и</w:t>
      </w:r>
      <w:r w:rsidRPr="00DD4AD0">
        <w:rPr>
          <w:rFonts w:eastAsia="Verdana"/>
          <w:spacing w:val="10"/>
          <w:sz w:val="20"/>
          <w:szCs w:val="20"/>
          <w:lang w:val="sr-Cyrl-RS"/>
        </w:rPr>
        <w:t xml:space="preserve"> и</w:t>
      </w:r>
    </w:p>
    <w:p w:rsidR="00DD4AD0" w:rsidRPr="00DD4AD0" w:rsidRDefault="00DD4AD0" w:rsidP="00DD4AD0">
      <w:pPr>
        <w:widowControl w:val="0"/>
        <w:tabs>
          <w:tab w:val="left" w:pos="1276"/>
        </w:tabs>
        <w:spacing w:before="1" w:after="0" w:line="240" w:lineRule="auto"/>
        <w:ind w:left="993" w:right="221"/>
        <w:jc w:val="both"/>
        <w:rPr>
          <w:rFonts w:eastAsia="Verdana"/>
          <w:sz w:val="20"/>
          <w:szCs w:val="20"/>
          <w:u w:val="single"/>
          <w:lang w:val="sr-Cyrl-RS"/>
        </w:rPr>
      </w:pPr>
      <w:r w:rsidRPr="00DD4AD0">
        <w:rPr>
          <w:b/>
          <w:sz w:val="20"/>
          <w:szCs w:val="20"/>
          <w:lang w:val="sr-Cyrl-RS"/>
        </w:rPr>
        <w:t xml:space="preserve"> </w:t>
      </w:r>
    </w:p>
    <w:p w:rsidR="00DD4AD0" w:rsidRPr="00DD4AD0" w:rsidRDefault="00DD4AD0" w:rsidP="00DD4AD0">
      <w:pPr>
        <w:widowControl w:val="0"/>
        <w:tabs>
          <w:tab w:val="left" w:pos="1317"/>
        </w:tabs>
        <w:spacing w:before="7" w:after="0" w:line="242" w:lineRule="exact"/>
        <w:ind w:left="993" w:right="113" w:firstLine="993"/>
        <w:rPr>
          <w:rFonts w:eastAsia="Verdana" w:cs="Verdana"/>
          <w:sz w:val="20"/>
          <w:szCs w:val="20"/>
          <w:lang w:val="sr-Cyrl-RS"/>
        </w:rPr>
      </w:pPr>
      <w:r w:rsidRPr="00DD4AD0">
        <w:rPr>
          <w:rFonts w:eastAsia="Verdana" w:cs="Verdana"/>
          <w:sz w:val="20"/>
          <w:szCs w:val="20"/>
          <w:lang w:val="sr-Cyrl-RS"/>
        </w:rPr>
        <w:t xml:space="preserve"> </w:t>
      </w:r>
    </w:p>
    <w:p w:rsidR="00DD4AD0" w:rsidRPr="00DD4AD0" w:rsidRDefault="00DD4AD0" w:rsidP="00DD4AD0">
      <w:pPr>
        <w:widowControl w:val="0"/>
        <w:spacing w:after="0" w:line="200" w:lineRule="exact"/>
        <w:rPr>
          <w:sz w:val="20"/>
          <w:szCs w:val="20"/>
          <w:lang w:val="en-US"/>
        </w:rPr>
      </w:pPr>
    </w:p>
    <w:p w:rsidR="00DD4AD0" w:rsidRPr="00DD4AD0" w:rsidRDefault="00DD4AD0" w:rsidP="00DD4AD0">
      <w:pPr>
        <w:widowControl w:val="0"/>
        <w:spacing w:after="0" w:line="200" w:lineRule="exact"/>
        <w:rPr>
          <w:sz w:val="20"/>
          <w:szCs w:val="20"/>
          <w:lang w:val="sr-Cyrl-RS"/>
        </w:rPr>
      </w:pPr>
    </w:p>
    <w:p w:rsidR="00DD4AD0" w:rsidRPr="00DD4AD0" w:rsidRDefault="00DD4AD0" w:rsidP="00DD4AD0">
      <w:pPr>
        <w:widowControl w:val="0"/>
        <w:spacing w:before="13" w:after="0" w:line="240" w:lineRule="exact"/>
        <w:ind w:firstLine="142"/>
        <w:rPr>
          <w:sz w:val="20"/>
          <w:szCs w:val="20"/>
          <w:lang w:val="en-US"/>
        </w:rPr>
      </w:pPr>
    </w:p>
    <w:p w:rsidR="00DD4AD0" w:rsidRPr="00DD4AD0" w:rsidRDefault="00DD4AD0" w:rsidP="00DD4AD0">
      <w:pPr>
        <w:widowControl w:val="0"/>
        <w:spacing w:after="0" w:line="240" w:lineRule="auto"/>
        <w:ind w:left="4163"/>
        <w:jc w:val="center"/>
        <w:outlineLvl w:val="0"/>
        <w:rPr>
          <w:rFonts w:eastAsia="Verdana"/>
          <w:sz w:val="20"/>
          <w:szCs w:val="20"/>
          <w:lang w:val="en-US"/>
        </w:rPr>
      </w:pPr>
      <w:r w:rsidRPr="00DD4AD0">
        <w:rPr>
          <w:rFonts w:eastAsia="Verdana"/>
          <w:b/>
          <w:bCs/>
          <w:spacing w:val="1"/>
          <w:sz w:val="20"/>
          <w:szCs w:val="20"/>
          <w:lang w:val="en-US"/>
        </w:rPr>
        <w:t>П</w:t>
      </w:r>
      <w:r w:rsidRPr="00DD4AD0">
        <w:rPr>
          <w:rFonts w:eastAsia="Verdana"/>
          <w:b/>
          <w:bCs/>
          <w:sz w:val="20"/>
          <w:szCs w:val="20"/>
          <w:lang w:val="en-US"/>
        </w:rPr>
        <w:t>О</w:t>
      </w:r>
      <w:r w:rsidRPr="00DD4AD0">
        <w:rPr>
          <w:rFonts w:eastAsia="Verdana"/>
          <w:b/>
          <w:bCs/>
          <w:spacing w:val="1"/>
          <w:sz w:val="20"/>
          <w:szCs w:val="20"/>
          <w:lang w:val="en-US"/>
        </w:rPr>
        <w:t>Н</w:t>
      </w:r>
      <w:r w:rsidRPr="00DD4AD0">
        <w:rPr>
          <w:rFonts w:eastAsia="Verdana"/>
          <w:b/>
          <w:bCs/>
          <w:sz w:val="20"/>
          <w:szCs w:val="20"/>
          <w:lang w:val="en-US"/>
        </w:rPr>
        <w:t>УЂАЧ</w:t>
      </w:r>
      <w:r w:rsidRPr="00DD4AD0">
        <w:rPr>
          <w:rFonts w:eastAsia="Verdana"/>
          <w:b/>
          <w:bCs/>
          <w:spacing w:val="-9"/>
          <w:sz w:val="20"/>
          <w:szCs w:val="20"/>
          <w:lang w:val="en-US"/>
        </w:rPr>
        <w:t xml:space="preserve"> </w:t>
      </w:r>
      <w:r w:rsidRPr="00DD4AD0">
        <w:rPr>
          <w:rFonts w:eastAsia="Verdana"/>
          <w:b/>
          <w:bCs/>
          <w:sz w:val="20"/>
          <w:szCs w:val="20"/>
          <w:lang w:val="en-US"/>
        </w:rPr>
        <w:t>–</w:t>
      </w:r>
      <w:r w:rsidRPr="00DD4AD0">
        <w:rPr>
          <w:rFonts w:eastAsia="Verdana"/>
          <w:b/>
          <w:bCs/>
          <w:spacing w:val="-9"/>
          <w:sz w:val="20"/>
          <w:szCs w:val="20"/>
          <w:lang w:val="en-US"/>
        </w:rPr>
        <w:t xml:space="preserve"> </w:t>
      </w:r>
      <w:r w:rsidRPr="00DD4AD0">
        <w:rPr>
          <w:rFonts w:eastAsia="Verdana"/>
          <w:b/>
          <w:bCs/>
          <w:spacing w:val="1"/>
          <w:sz w:val="20"/>
          <w:szCs w:val="20"/>
          <w:lang w:val="en-US"/>
        </w:rPr>
        <w:t>Ч</w:t>
      </w:r>
      <w:r w:rsidRPr="00DD4AD0">
        <w:rPr>
          <w:rFonts w:eastAsia="Verdana"/>
          <w:b/>
          <w:bCs/>
          <w:sz w:val="20"/>
          <w:szCs w:val="20"/>
          <w:lang w:val="en-US"/>
        </w:rPr>
        <w:t>Л</w:t>
      </w:r>
      <w:r w:rsidRPr="00DD4AD0">
        <w:rPr>
          <w:rFonts w:eastAsia="Verdana"/>
          <w:b/>
          <w:bCs/>
          <w:spacing w:val="-2"/>
          <w:sz w:val="20"/>
          <w:szCs w:val="20"/>
          <w:lang w:val="en-US"/>
        </w:rPr>
        <w:t>А</w:t>
      </w:r>
      <w:r w:rsidRPr="00DD4AD0">
        <w:rPr>
          <w:rFonts w:eastAsia="Verdana"/>
          <w:b/>
          <w:bCs/>
          <w:sz w:val="20"/>
          <w:szCs w:val="20"/>
          <w:lang w:val="en-US"/>
        </w:rPr>
        <w:t>Н</w:t>
      </w:r>
      <w:r w:rsidRPr="00DD4AD0">
        <w:rPr>
          <w:rFonts w:eastAsia="Verdana"/>
          <w:b/>
          <w:bCs/>
          <w:spacing w:val="-8"/>
          <w:sz w:val="20"/>
          <w:szCs w:val="20"/>
          <w:lang w:val="en-US"/>
        </w:rPr>
        <w:t xml:space="preserve"> </w:t>
      </w:r>
      <w:r w:rsidRPr="00DD4AD0">
        <w:rPr>
          <w:rFonts w:eastAsia="Verdana"/>
          <w:b/>
          <w:bCs/>
          <w:sz w:val="20"/>
          <w:szCs w:val="20"/>
          <w:lang w:val="en-US"/>
        </w:rPr>
        <w:t>ГРУПЕ</w:t>
      </w:r>
      <w:r w:rsidRPr="00DD4AD0">
        <w:rPr>
          <w:rFonts w:eastAsia="Verdana"/>
          <w:b/>
          <w:bCs/>
          <w:spacing w:val="-11"/>
          <w:sz w:val="20"/>
          <w:szCs w:val="20"/>
          <w:lang w:val="en-US"/>
        </w:rPr>
        <w:t xml:space="preserve"> </w:t>
      </w:r>
      <w:r w:rsidRPr="00DD4AD0">
        <w:rPr>
          <w:rFonts w:eastAsia="Verdana"/>
          <w:b/>
          <w:bCs/>
          <w:spacing w:val="1"/>
          <w:sz w:val="20"/>
          <w:szCs w:val="20"/>
          <w:lang w:val="en-US"/>
        </w:rPr>
        <w:t>П</w:t>
      </w:r>
      <w:r w:rsidRPr="00DD4AD0">
        <w:rPr>
          <w:rFonts w:eastAsia="Verdana"/>
          <w:b/>
          <w:bCs/>
          <w:spacing w:val="3"/>
          <w:sz w:val="20"/>
          <w:szCs w:val="20"/>
          <w:lang w:val="en-US"/>
        </w:rPr>
        <w:t>О</w:t>
      </w:r>
      <w:r w:rsidRPr="00DD4AD0">
        <w:rPr>
          <w:rFonts w:eastAsia="Verdana"/>
          <w:b/>
          <w:bCs/>
          <w:spacing w:val="1"/>
          <w:sz w:val="20"/>
          <w:szCs w:val="20"/>
          <w:lang w:val="en-US"/>
        </w:rPr>
        <w:t>Н</w:t>
      </w:r>
      <w:r w:rsidRPr="00DD4AD0">
        <w:rPr>
          <w:rFonts w:eastAsia="Verdana"/>
          <w:b/>
          <w:bCs/>
          <w:sz w:val="20"/>
          <w:szCs w:val="20"/>
          <w:lang w:val="en-US"/>
        </w:rPr>
        <w:t>УЂА</w:t>
      </w:r>
      <w:r w:rsidRPr="00DD4AD0">
        <w:rPr>
          <w:rFonts w:eastAsia="Verdana"/>
          <w:b/>
          <w:bCs/>
          <w:spacing w:val="1"/>
          <w:sz w:val="20"/>
          <w:szCs w:val="20"/>
          <w:lang w:val="en-US"/>
        </w:rPr>
        <w:t>Ч</w:t>
      </w:r>
      <w:r w:rsidRPr="00DD4AD0">
        <w:rPr>
          <w:rFonts w:eastAsia="Verdana"/>
          <w:b/>
          <w:bCs/>
          <w:sz w:val="20"/>
          <w:szCs w:val="20"/>
          <w:lang w:val="en-US"/>
        </w:rPr>
        <w:t>А</w:t>
      </w:r>
    </w:p>
    <w:p w:rsidR="00DD4AD0" w:rsidRPr="00DD4AD0" w:rsidRDefault="00DD4AD0" w:rsidP="00DD4AD0">
      <w:pPr>
        <w:widowControl w:val="0"/>
        <w:spacing w:before="4" w:after="0" w:line="240" w:lineRule="exact"/>
        <w:rPr>
          <w:sz w:val="20"/>
          <w:szCs w:val="20"/>
          <w:lang w:val="en-US"/>
        </w:rPr>
      </w:pPr>
    </w:p>
    <w:p w:rsidR="00DD4AD0" w:rsidRPr="00DD4AD0" w:rsidRDefault="00DD4AD0" w:rsidP="00DD4AD0">
      <w:pPr>
        <w:widowControl w:val="0"/>
        <w:tabs>
          <w:tab w:val="left" w:pos="8864"/>
        </w:tabs>
        <w:spacing w:after="0" w:line="240" w:lineRule="auto"/>
        <w:ind w:left="112"/>
        <w:rPr>
          <w:rFonts w:eastAsia="Verdana"/>
          <w:sz w:val="20"/>
          <w:szCs w:val="20"/>
          <w:lang w:val="en-US"/>
        </w:rPr>
      </w:pPr>
      <w:r w:rsidRPr="00DD4AD0">
        <w:rPr>
          <w:rFonts w:eastAsia="Verdana"/>
          <w:sz w:val="20"/>
          <w:szCs w:val="20"/>
          <w:lang w:val="sr-Cyrl-RS"/>
        </w:rPr>
        <w:t xml:space="preserve">                                                                               </w:t>
      </w:r>
      <w:r w:rsidRPr="00DD4AD0">
        <w:rPr>
          <w:rFonts w:eastAsia="Verdana"/>
          <w:sz w:val="20"/>
          <w:szCs w:val="20"/>
          <w:lang w:val="en-US"/>
        </w:rPr>
        <w:t>М</w:t>
      </w:r>
      <w:r w:rsidRPr="00DD4AD0">
        <w:rPr>
          <w:rFonts w:eastAsia="Verdana"/>
          <w:spacing w:val="1"/>
          <w:sz w:val="20"/>
          <w:szCs w:val="20"/>
          <w:lang w:val="en-US"/>
        </w:rPr>
        <w:t>.</w:t>
      </w:r>
      <w:r w:rsidRPr="00DD4AD0">
        <w:rPr>
          <w:rFonts w:eastAsia="Verdana"/>
          <w:spacing w:val="-1"/>
          <w:sz w:val="20"/>
          <w:szCs w:val="20"/>
          <w:lang w:val="en-US"/>
        </w:rPr>
        <w:t>П</w:t>
      </w:r>
      <w:r w:rsidRPr="00DD4AD0">
        <w:rPr>
          <w:rFonts w:eastAsia="Verdana"/>
          <w:sz w:val="20"/>
          <w:szCs w:val="20"/>
          <w:lang w:val="en-US"/>
        </w:rPr>
        <w:t>.</w:t>
      </w:r>
      <w:r w:rsidRPr="00DD4AD0">
        <w:rPr>
          <w:rFonts w:eastAsia="Verdana"/>
          <w:sz w:val="20"/>
          <w:szCs w:val="20"/>
          <w:lang w:val="sr-Cyrl-RS"/>
        </w:rPr>
        <w:t xml:space="preserve">                    </w:t>
      </w:r>
      <w:r w:rsidRPr="00DD4AD0">
        <w:rPr>
          <w:rFonts w:eastAsia="Verdana"/>
          <w:spacing w:val="1"/>
          <w:sz w:val="20"/>
          <w:szCs w:val="20"/>
          <w:lang w:val="en-US"/>
        </w:rPr>
        <w:t xml:space="preserve"> </w:t>
      </w:r>
      <w:r w:rsidRPr="00DD4AD0">
        <w:rPr>
          <w:rFonts w:eastAsia="Verdana"/>
          <w:w w:val="99"/>
          <w:sz w:val="20"/>
          <w:szCs w:val="20"/>
          <w:u w:val="single" w:color="000000"/>
          <w:lang w:val="en-US"/>
        </w:rPr>
        <w:t xml:space="preserve"> </w:t>
      </w:r>
      <w:r w:rsidRPr="00DD4AD0">
        <w:rPr>
          <w:rFonts w:eastAsia="Verdana"/>
          <w:sz w:val="20"/>
          <w:szCs w:val="20"/>
          <w:u w:val="single" w:color="000000"/>
          <w:lang w:val="en-US"/>
        </w:rPr>
        <w:tab/>
      </w:r>
    </w:p>
    <w:p w:rsidR="00DD4AD0" w:rsidRPr="00DD4AD0" w:rsidRDefault="00DD4AD0" w:rsidP="00DD4AD0">
      <w:pPr>
        <w:widowControl w:val="0"/>
        <w:spacing w:after="0" w:line="242" w:lineRule="exact"/>
        <w:ind w:left="4239"/>
        <w:jc w:val="center"/>
        <w:rPr>
          <w:rFonts w:eastAsia="Verdana"/>
          <w:sz w:val="20"/>
          <w:szCs w:val="20"/>
          <w:lang w:val="sr-Cyrl-RS"/>
        </w:rPr>
      </w:pPr>
      <w:r w:rsidRPr="00DD4AD0">
        <w:rPr>
          <w:rFonts w:eastAsia="Verdana"/>
          <w:sz w:val="20"/>
          <w:szCs w:val="20"/>
          <w:lang w:val="en-US"/>
        </w:rPr>
        <w:t>(</w:t>
      </w:r>
      <w:proofErr w:type="gramStart"/>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z w:val="20"/>
          <w:szCs w:val="20"/>
          <w:lang w:val="en-US"/>
        </w:rPr>
        <w:t>т</w:t>
      </w:r>
      <w:r w:rsidRPr="00DD4AD0">
        <w:rPr>
          <w:rFonts w:eastAsia="Verdana"/>
          <w:spacing w:val="2"/>
          <w:sz w:val="20"/>
          <w:szCs w:val="20"/>
          <w:lang w:val="en-US"/>
        </w:rPr>
        <w:t>пи</w:t>
      </w:r>
      <w:r w:rsidRPr="00DD4AD0">
        <w:rPr>
          <w:rFonts w:eastAsia="Verdana"/>
          <w:sz w:val="20"/>
          <w:szCs w:val="20"/>
          <w:lang w:val="en-US"/>
        </w:rPr>
        <w:t>с</w:t>
      </w:r>
      <w:proofErr w:type="gramEnd"/>
      <w:r w:rsidRPr="00DD4AD0">
        <w:rPr>
          <w:rFonts w:eastAsia="Verdana"/>
          <w:spacing w:val="-16"/>
          <w:sz w:val="20"/>
          <w:szCs w:val="20"/>
          <w:lang w:val="en-US"/>
        </w:rPr>
        <w:t xml:space="preserve"> </w:t>
      </w:r>
      <w:r w:rsidRPr="00DD4AD0">
        <w:rPr>
          <w:rFonts w:eastAsia="Verdana"/>
          <w:sz w:val="20"/>
          <w:szCs w:val="20"/>
          <w:lang w:val="en-US"/>
        </w:rPr>
        <w:t>о</w:t>
      </w:r>
      <w:r w:rsidRPr="00DD4AD0">
        <w:rPr>
          <w:rFonts w:eastAsia="Verdana"/>
          <w:spacing w:val="-1"/>
          <w:sz w:val="20"/>
          <w:szCs w:val="20"/>
          <w:lang w:val="en-US"/>
        </w:rPr>
        <w:t>в</w:t>
      </w:r>
      <w:r w:rsidRPr="00DD4AD0">
        <w:rPr>
          <w:rFonts w:eastAsia="Verdana"/>
          <w:spacing w:val="1"/>
          <w:sz w:val="20"/>
          <w:szCs w:val="20"/>
          <w:lang w:val="en-US"/>
        </w:rPr>
        <w:t>л</w:t>
      </w:r>
      <w:r w:rsidRPr="00DD4AD0">
        <w:rPr>
          <w:rFonts w:eastAsia="Verdana"/>
          <w:sz w:val="20"/>
          <w:szCs w:val="20"/>
          <w:lang w:val="en-US"/>
        </w:rPr>
        <w:t>аш</w:t>
      </w:r>
      <w:r w:rsidRPr="00DD4AD0">
        <w:rPr>
          <w:rFonts w:eastAsia="Verdana"/>
          <w:spacing w:val="1"/>
          <w:sz w:val="20"/>
          <w:szCs w:val="20"/>
          <w:lang w:val="en-US"/>
        </w:rPr>
        <w:t>ћ</w:t>
      </w:r>
      <w:r w:rsidRPr="00DD4AD0">
        <w:rPr>
          <w:rFonts w:eastAsia="Verdana"/>
          <w:spacing w:val="-2"/>
          <w:sz w:val="20"/>
          <w:szCs w:val="20"/>
          <w:lang w:val="en-US"/>
        </w:rPr>
        <w:t>е</w:t>
      </w:r>
      <w:r w:rsidRPr="00DD4AD0">
        <w:rPr>
          <w:rFonts w:eastAsia="Verdana"/>
          <w:spacing w:val="2"/>
          <w:sz w:val="20"/>
          <w:szCs w:val="20"/>
          <w:lang w:val="en-US"/>
        </w:rPr>
        <w:t>н</w:t>
      </w:r>
      <w:r w:rsidRPr="00DD4AD0">
        <w:rPr>
          <w:rFonts w:eastAsia="Verdana"/>
          <w:spacing w:val="-1"/>
          <w:sz w:val="20"/>
          <w:szCs w:val="20"/>
          <w:lang w:val="en-US"/>
        </w:rPr>
        <w:t>о</w:t>
      </w:r>
      <w:r w:rsidRPr="00DD4AD0">
        <w:rPr>
          <w:rFonts w:eastAsia="Verdana"/>
          <w:sz w:val="20"/>
          <w:szCs w:val="20"/>
          <w:lang w:val="en-US"/>
        </w:rPr>
        <w:t>г</w:t>
      </w:r>
      <w:r w:rsidRPr="00DD4AD0">
        <w:rPr>
          <w:rFonts w:eastAsia="Verdana"/>
          <w:spacing w:val="-15"/>
          <w:sz w:val="20"/>
          <w:szCs w:val="20"/>
          <w:lang w:val="en-US"/>
        </w:rPr>
        <w:t xml:space="preserve"> </w:t>
      </w:r>
      <w:r w:rsidRPr="00DD4AD0">
        <w:rPr>
          <w:rFonts w:eastAsia="Verdana"/>
          <w:spacing w:val="1"/>
          <w:sz w:val="20"/>
          <w:szCs w:val="20"/>
          <w:lang w:val="en-US"/>
        </w:rPr>
        <w:t>л</w:t>
      </w:r>
      <w:r w:rsidRPr="00DD4AD0">
        <w:rPr>
          <w:rFonts w:eastAsia="Verdana"/>
          <w:sz w:val="20"/>
          <w:szCs w:val="20"/>
          <w:lang w:val="en-US"/>
        </w:rPr>
        <w:t>ица)</w:t>
      </w:r>
    </w:p>
    <w:p w:rsidR="00DD4AD0" w:rsidRPr="00DD4AD0" w:rsidRDefault="00DD4AD0" w:rsidP="00DD4AD0">
      <w:pPr>
        <w:widowControl w:val="0"/>
        <w:spacing w:after="0" w:line="242" w:lineRule="exact"/>
        <w:ind w:left="4239"/>
        <w:jc w:val="center"/>
        <w:rPr>
          <w:rFonts w:eastAsia="Verdana"/>
          <w:sz w:val="20"/>
          <w:szCs w:val="20"/>
          <w:lang w:val="sr-Cyrl-RS"/>
        </w:rPr>
      </w:pPr>
    </w:p>
    <w:p w:rsidR="00DD4AD0" w:rsidRPr="00DD4AD0" w:rsidRDefault="00DD4AD0" w:rsidP="00DD4AD0">
      <w:pPr>
        <w:widowControl w:val="0"/>
        <w:spacing w:before="6" w:after="0" w:line="190" w:lineRule="exact"/>
        <w:rPr>
          <w:sz w:val="20"/>
          <w:szCs w:val="20"/>
          <w:lang w:val="en-US"/>
        </w:rPr>
      </w:pPr>
    </w:p>
    <w:p w:rsidR="00DD4AD0" w:rsidRPr="00DD4AD0" w:rsidRDefault="00DD4AD0" w:rsidP="00DD4AD0">
      <w:pPr>
        <w:widowControl w:val="0"/>
        <w:spacing w:after="0" w:line="240" w:lineRule="auto"/>
        <w:ind w:left="280"/>
        <w:rPr>
          <w:rFonts w:eastAsia="Verdana" w:cs="Verdana"/>
          <w:sz w:val="20"/>
          <w:szCs w:val="20"/>
          <w:lang w:val="en-US"/>
        </w:rPr>
      </w:pPr>
      <w:r w:rsidRPr="00DD4AD0">
        <w:rPr>
          <w:rFonts w:eastAsia="Verdana" w:cs="Verdana"/>
          <w:sz w:val="20"/>
          <w:szCs w:val="20"/>
          <w:u w:val="single" w:color="000000"/>
          <w:lang w:val="en-US"/>
        </w:rPr>
        <w:t xml:space="preserve"> </w:t>
      </w:r>
      <w:r w:rsidRPr="00DD4AD0">
        <w:rPr>
          <w:rFonts w:eastAsia="Verdana" w:cs="Verdana"/>
          <w:spacing w:val="-1"/>
          <w:sz w:val="20"/>
          <w:szCs w:val="20"/>
          <w:u w:val="single" w:color="000000"/>
          <w:lang w:val="en-US"/>
        </w:rPr>
        <w:t>На</w:t>
      </w:r>
      <w:r w:rsidRPr="00DD4AD0">
        <w:rPr>
          <w:rFonts w:eastAsia="Verdana" w:cs="Verdana"/>
          <w:sz w:val="20"/>
          <w:szCs w:val="20"/>
          <w:u w:val="single" w:color="000000"/>
          <w:lang w:val="en-US"/>
        </w:rPr>
        <w:t>по</w:t>
      </w:r>
      <w:r w:rsidRPr="00DD4AD0">
        <w:rPr>
          <w:rFonts w:eastAsia="Verdana" w:cs="Verdana"/>
          <w:spacing w:val="-2"/>
          <w:sz w:val="20"/>
          <w:szCs w:val="20"/>
          <w:u w:val="single" w:color="000000"/>
          <w:lang w:val="en-US"/>
        </w:rPr>
        <w:t>м</w:t>
      </w:r>
      <w:r w:rsidRPr="00DD4AD0">
        <w:rPr>
          <w:rFonts w:eastAsia="Verdana" w:cs="Verdana"/>
          <w:sz w:val="20"/>
          <w:szCs w:val="20"/>
          <w:u w:val="single" w:color="000000"/>
          <w:lang w:val="en-US"/>
        </w:rPr>
        <w:t>ен</w:t>
      </w:r>
      <w:r w:rsidRPr="00DD4AD0">
        <w:rPr>
          <w:rFonts w:eastAsia="Verdana" w:cs="Verdana"/>
          <w:spacing w:val="-1"/>
          <w:sz w:val="20"/>
          <w:szCs w:val="20"/>
          <w:u w:val="single" w:color="000000"/>
          <w:lang w:val="en-US"/>
        </w:rPr>
        <w:t>а</w:t>
      </w:r>
      <w:r w:rsidRPr="00DD4AD0">
        <w:rPr>
          <w:rFonts w:eastAsia="Verdana" w:cs="Verdana"/>
          <w:sz w:val="20"/>
          <w:szCs w:val="20"/>
          <w:u w:val="single" w:color="000000"/>
          <w:lang w:val="en-US"/>
        </w:rPr>
        <w:t>:</w:t>
      </w:r>
    </w:p>
    <w:p w:rsidR="00DD4AD0" w:rsidRPr="00DD4AD0" w:rsidRDefault="00DD4AD0" w:rsidP="00DD4AD0">
      <w:pPr>
        <w:widowControl w:val="0"/>
        <w:numPr>
          <w:ilvl w:val="0"/>
          <w:numId w:val="15"/>
        </w:numPr>
        <w:tabs>
          <w:tab w:val="left" w:pos="284"/>
        </w:tabs>
        <w:spacing w:after="0" w:line="240" w:lineRule="auto"/>
        <w:ind w:left="142" w:hanging="142"/>
        <w:jc w:val="both"/>
        <w:rPr>
          <w:rFonts w:eastAsia="Verdana" w:cs="Verdana"/>
          <w:sz w:val="20"/>
          <w:szCs w:val="20"/>
          <w:lang w:val="en-US"/>
        </w:rPr>
      </w:pPr>
      <w:r w:rsidRPr="00DD4AD0">
        <w:rPr>
          <w:rFonts w:eastAsia="Verdana" w:cs="Verdana"/>
          <w:sz w:val="20"/>
          <w:szCs w:val="20"/>
          <w:lang w:val="sr-Cyrl-RS"/>
        </w:rPr>
        <w:t xml:space="preserve"> </w:t>
      </w:r>
      <w:r w:rsidRPr="00DD4AD0">
        <w:rPr>
          <w:rFonts w:eastAsia="Verdana" w:cs="Verdana"/>
          <w:sz w:val="20"/>
          <w:szCs w:val="20"/>
          <w:lang w:val="en-US"/>
        </w:rPr>
        <w:t>Обра</w:t>
      </w:r>
      <w:r w:rsidRPr="00DD4AD0">
        <w:rPr>
          <w:rFonts w:eastAsia="Verdana" w:cs="Verdana"/>
          <w:spacing w:val="-1"/>
          <w:sz w:val="20"/>
          <w:szCs w:val="20"/>
          <w:lang w:val="en-US"/>
        </w:rPr>
        <w:t>за</w:t>
      </w:r>
      <w:r w:rsidRPr="00DD4AD0">
        <w:rPr>
          <w:rFonts w:eastAsia="Verdana" w:cs="Verdana"/>
          <w:sz w:val="20"/>
          <w:szCs w:val="20"/>
          <w:lang w:val="en-US"/>
        </w:rPr>
        <w:t>ц</w:t>
      </w:r>
      <w:r w:rsidRPr="00DD4AD0">
        <w:rPr>
          <w:rFonts w:eastAsia="Verdana" w:cs="Verdana"/>
          <w:spacing w:val="-2"/>
          <w:sz w:val="20"/>
          <w:szCs w:val="20"/>
          <w:lang w:val="en-US"/>
        </w:rPr>
        <w:t xml:space="preserve"> </w:t>
      </w:r>
      <w:r w:rsidRPr="00DD4AD0">
        <w:rPr>
          <w:rFonts w:eastAsia="Verdana" w:cs="Verdana"/>
          <w:sz w:val="20"/>
          <w:szCs w:val="20"/>
          <w:lang w:val="en-US"/>
        </w:rPr>
        <w:t>изј</w:t>
      </w:r>
      <w:r w:rsidRPr="00DD4AD0">
        <w:rPr>
          <w:rFonts w:eastAsia="Verdana" w:cs="Verdana"/>
          <w:spacing w:val="-1"/>
          <w:sz w:val="20"/>
          <w:szCs w:val="20"/>
          <w:lang w:val="en-US"/>
        </w:rPr>
        <w:t>а</w:t>
      </w:r>
      <w:r w:rsidRPr="00DD4AD0">
        <w:rPr>
          <w:rFonts w:eastAsia="Verdana" w:cs="Verdana"/>
          <w:spacing w:val="-3"/>
          <w:sz w:val="20"/>
          <w:szCs w:val="20"/>
          <w:lang w:val="en-US"/>
        </w:rPr>
        <w:t>в</w:t>
      </w:r>
      <w:r w:rsidRPr="00DD4AD0">
        <w:rPr>
          <w:rFonts w:eastAsia="Verdana" w:cs="Verdana"/>
          <w:sz w:val="20"/>
          <w:szCs w:val="20"/>
          <w:lang w:val="en-US"/>
        </w:rPr>
        <w:t>е</w:t>
      </w:r>
      <w:r w:rsidRPr="00DD4AD0">
        <w:rPr>
          <w:rFonts w:eastAsia="Verdana" w:cs="Verdana"/>
          <w:spacing w:val="-1"/>
          <w:sz w:val="20"/>
          <w:szCs w:val="20"/>
          <w:lang w:val="en-US"/>
        </w:rPr>
        <w:t xml:space="preserve"> </w:t>
      </w:r>
      <w:r w:rsidRPr="00DD4AD0">
        <w:rPr>
          <w:rFonts w:eastAsia="Verdana" w:cs="Verdana"/>
          <w:sz w:val="20"/>
          <w:szCs w:val="20"/>
          <w:lang w:val="en-US"/>
        </w:rPr>
        <w:t>п</w:t>
      </w:r>
      <w:r w:rsidRPr="00DD4AD0">
        <w:rPr>
          <w:rFonts w:eastAsia="Verdana" w:cs="Verdana"/>
          <w:spacing w:val="-2"/>
          <w:sz w:val="20"/>
          <w:szCs w:val="20"/>
          <w:lang w:val="en-US"/>
        </w:rPr>
        <w:t>о</w:t>
      </w:r>
      <w:r w:rsidRPr="00DD4AD0">
        <w:rPr>
          <w:rFonts w:eastAsia="Verdana" w:cs="Verdana"/>
          <w:sz w:val="20"/>
          <w:szCs w:val="20"/>
          <w:lang w:val="en-US"/>
        </w:rPr>
        <w:t>пу</w:t>
      </w:r>
      <w:r w:rsidRPr="00DD4AD0">
        <w:rPr>
          <w:rFonts w:eastAsia="Verdana" w:cs="Verdana"/>
          <w:spacing w:val="-1"/>
          <w:sz w:val="20"/>
          <w:szCs w:val="20"/>
          <w:lang w:val="en-US"/>
        </w:rPr>
        <w:t>њ</w:t>
      </w:r>
      <w:r w:rsidRPr="00DD4AD0">
        <w:rPr>
          <w:rFonts w:eastAsia="Verdana" w:cs="Verdana"/>
          <w:spacing w:val="-4"/>
          <w:sz w:val="20"/>
          <w:szCs w:val="20"/>
          <w:lang w:val="en-US"/>
        </w:rPr>
        <w:t>а</w:t>
      </w:r>
      <w:r w:rsidRPr="00DD4AD0">
        <w:rPr>
          <w:rFonts w:eastAsia="Verdana" w:cs="Verdana"/>
          <w:sz w:val="20"/>
          <w:szCs w:val="20"/>
          <w:lang w:val="en-US"/>
        </w:rPr>
        <w:t>ва,</w:t>
      </w:r>
      <w:r w:rsidRPr="00DD4AD0">
        <w:rPr>
          <w:rFonts w:eastAsia="Verdana" w:cs="Verdana"/>
          <w:spacing w:val="-1"/>
          <w:sz w:val="20"/>
          <w:szCs w:val="20"/>
          <w:lang w:val="en-US"/>
        </w:rPr>
        <w:t xml:space="preserve"> </w:t>
      </w:r>
      <w:r w:rsidRPr="00DD4AD0">
        <w:rPr>
          <w:rFonts w:eastAsia="Verdana" w:cs="Verdana"/>
          <w:spacing w:val="-2"/>
          <w:sz w:val="20"/>
          <w:szCs w:val="20"/>
          <w:lang w:val="en-US"/>
        </w:rPr>
        <w:t>п</w:t>
      </w:r>
      <w:r w:rsidRPr="00DD4AD0">
        <w:rPr>
          <w:rFonts w:eastAsia="Verdana" w:cs="Verdana"/>
          <w:sz w:val="20"/>
          <w:szCs w:val="20"/>
          <w:lang w:val="en-US"/>
        </w:rPr>
        <w:t>о</w:t>
      </w:r>
      <w:r w:rsidRPr="00DD4AD0">
        <w:rPr>
          <w:rFonts w:eastAsia="Verdana" w:cs="Verdana"/>
          <w:spacing w:val="-1"/>
          <w:sz w:val="20"/>
          <w:szCs w:val="20"/>
          <w:lang w:val="en-US"/>
        </w:rPr>
        <w:t>т</w:t>
      </w:r>
      <w:r w:rsidRPr="00DD4AD0">
        <w:rPr>
          <w:rFonts w:eastAsia="Verdana" w:cs="Verdana"/>
          <w:sz w:val="20"/>
          <w:szCs w:val="20"/>
          <w:lang w:val="en-US"/>
        </w:rPr>
        <w:t>п</w:t>
      </w:r>
      <w:r w:rsidRPr="00DD4AD0">
        <w:rPr>
          <w:rFonts w:eastAsia="Verdana" w:cs="Verdana"/>
          <w:spacing w:val="-3"/>
          <w:sz w:val="20"/>
          <w:szCs w:val="20"/>
          <w:lang w:val="en-US"/>
        </w:rPr>
        <w:t>и</w:t>
      </w:r>
      <w:r w:rsidRPr="00DD4AD0">
        <w:rPr>
          <w:rFonts w:eastAsia="Verdana" w:cs="Verdana"/>
          <w:sz w:val="20"/>
          <w:szCs w:val="20"/>
          <w:lang w:val="en-US"/>
        </w:rPr>
        <w:t>су</w:t>
      </w:r>
      <w:r w:rsidRPr="00DD4AD0">
        <w:rPr>
          <w:rFonts w:eastAsia="Verdana" w:cs="Verdana"/>
          <w:spacing w:val="-3"/>
          <w:sz w:val="20"/>
          <w:szCs w:val="20"/>
          <w:lang w:val="en-US"/>
        </w:rPr>
        <w:t>ј</w:t>
      </w:r>
      <w:r w:rsidRPr="00DD4AD0">
        <w:rPr>
          <w:rFonts w:eastAsia="Verdana" w:cs="Verdana"/>
          <w:sz w:val="20"/>
          <w:szCs w:val="20"/>
          <w:lang w:val="en-US"/>
        </w:rPr>
        <w:t>е</w:t>
      </w:r>
      <w:r w:rsidRPr="00DD4AD0">
        <w:rPr>
          <w:rFonts w:eastAsia="Verdana" w:cs="Verdana"/>
          <w:spacing w:val="1"/>
          <w:sz w:val="20"/>
          <w:szCs w:val="20"/>
          <w:lang w:val="en-US"/>
        </w:rPr>
        <w:t xml:space="preserve"> </w:t>
      </w:r>
      <w:r w:rsidRPr="00DD4AD0">
        <w:rPr>
          <w:rFonts w:eastAsia="Verdana" w:cs="Verdana"/>
          <w:sz w:val="20"/>
          <w:szCs w:val="20"/>
          <w:lang w:val="en-US"/>
        </w:rPr>
        <w:t>и</w:t>
      </w:r>
      <w:r w:rsidRPr="00DD4AD0">
        <w:rPr>
          <w:rFonts w:eastAsia="Verdana" w:cs="Verdana"/>
          <w:spacing w:val="-4"/>
          <w:sz w:val="20"/>
          <w:szCs w:val="20"/>
          <w:lang w:val="en-US"/>
        </w:rPr>
        <w:t xml:space="preserve"> </w:t>
      </w:r>
      <w:r w:rsidRPr="00DD4AD0">
        <w:rPr>
          <w:rFonts w:eastAsia="Verdana" w:cs="Verdana"/>
          <w:sz w:val="20"/>
          <w:szCs w:val="20"/>
          <w:lang w:val="en-US"/>
        </w:rPr>
        <w:t>пе</w:t>
      </w:r>
      <w:r w:rsidRPr="00DD4AD0">
        <w:rPr>
          <w:rFonts w:eastAsia="Verdana" w:cs="Verdana"/>
          <w:spacing w:val="1"/>
          <w:sz w:val="20"/>
          <w:szCs w:val="20"/>
          <w:lang w:val="en-US"/>
        </w:rPr>
        <w:t>ч</w:t>
      </w:r>
      <w:r w:rsidRPr="00DD4AD0">
        <w:rPr>
          <w:rFonts w:eastAsia="Verdana" w:cs="Verdana"/>
          <w:spacing w:val="-1"/>
          <w:sz w:val="20"/>
          <w:szCs w:val="20"/>
          <w:lang w:val="en-US"/>
        </w:rPr>
        <w:t>а</w:t>
      </w:r>
      <w:r w:rsidRPr="00DD4AD0">
        <w:rPr>
          <w:rFonts w:eastAsia="Verdana" w:cs="Verdana"/>
          <w:spacing w:val="-3"/>
          <w:sz w:val="20"/>
          <w:szCs w:val="20"/>
          <w:lang w:val="en-US"/>
        </w:rPr>
        <w:t>т</w:t>
      </w:r>
      <w:r w:rsidRPr="00DD4AD0">
        <w:rPr>
          <w:rFonts w:eastAsia="Verdana" w:cs="Verdana"/>
          <w:sz w:val="20"/>
          <w:szCs w:val="20"/>
          <w:lang w:val="en-US"/>
        </w:rPr>
        <w:t>ом</w:t>
      </w:r>
      <w:r w:rsidRPr="00DD4AD0">
        <w:rPr>
          <w:rFonts w:eastAsia="Verdana" w:cs="Verdana"/>
          <w:spacing w:val="-3"/>
          <w:sz w:val="20"/>
          <w:szCs w:val="20"/>
          <w:lang w:val="en-US"/>
        </w:rPr>
        <w:t xml:space="preserve"> </w:t>
      </w:r>
      <w:r w:rsidRPr="00DD4AD0">
        <w:rPr>
          <w:rFonts w:eastAsia="Verdana" w:cs="Verdana"/>
          <w:sz w:val="20"/>
          <w:szCs w:val="20"/>
          <w:lang w:val="en-US"/>
        </w:rPr>
        <w:t>ов</w:t>
      </w:r>
      <w:r w:rsidRPr="00DD4AD0">
        <w:rPr>
          <w:rFonts w:eastAsia="Verdana" w:cs="Verdana"/>
          <w:spacing w:val="-2"/>
          <w:sz w:val="20"/>
          <w:szCs w:val="20"/>
          <w:lang w:val="en-US"/>
        </w:rPr>
        <w:t>е</w:t>
      </w:r>
      <w:r w:rsidRPr="00DD4AD0">
        <w:rPr>
          <w:rFonts w:eastAsia="Verdana" w:cs="Verdana"/>
          <w:sz w:val="20"/>
          <w:szCs w:val="20"/>
          <w:lang w:val="en-US"/>
        </w:rPr>
        <w:t>р</w:t>
      </w:r>
      <w:r w:rsidRPr="00DD4AD0">
        <w:rPr>
          <w:rFonts w:eastAsia="Verdana" w:cs="Verdana"/>
          <w:spacing w:val="-1"/>
          <w:sz w:val="20"/>
          <w:szCs w:val="20"/>
          <w:lang w:val="en-US"/>
        </w:rPr>
        <w:t>а</w:t>
      </w:r>
      <w:r w:rsidRPr="00DD4AD0">
        <w:rPr>
          <w:rFonts w:eastAsia="Verdana" w:cs="Verdana"/>
          <w:sz w:val="20"/>
          <w:szCs w:val="20"/>
          <w:lang w:val="en-US"/>
        </w:rPr>
        <w:t>ва</w:t>
      </w:r>
      <w:r w:rsidRPr="00DD4AD0">
        <w:rPr>
          <w:rFonts w:eastAsia="Verdana" w:cs="Verdana"/>
          <w:spacing w:val="-2"/>
          <w:sz w:val="20"/>
          <w:szCs w:val="20"/>
          <w:lang w:val="en-US"/>
        </w:rPr>
        <w:t xml:space="preserve"> </w:t>
      </w:r>
      <w:r w:rsidRPr="00DD4AD0">
        <w:rPr>
          <w:rFonts w:eastAsia="Verdana" w:cs="Verdana"/>
          <w:sz w:val="20"/>
          <w:szCs w:val="20"/>
          <w:lang w:val="en-US"/>
        </w:rPr>
        <w:t>п</w:t>
      </w:r>
      <w:r w:rsidRPr="00DD4AD0">
        <w:rPr>
          <w:rFonts w:eastAsia="Verdana" w:cs="Verdana"/>
          <w:spacing w:val="-2"/>
          <w:sz w:val="20"/>
          <w:szCs w:val="20"/>
          <w:lang w:val="en-US"/>
        </w:rPr>
        <w:t>о</w:t>
      </w:r>
      <w:r w:rsidRPr="00DD4AD0">
        <w:rPr>
          <w:rFonts w:eastAsia="Verdana" w:cs="Verdana"/>
          <w:sz w:val="20"/>
          <w:szCs w:val="20"/>
          <w:lang w:val="en-US"/>
        </w:rPr>
        <w:t>ну</w:t>
      </w:r>
      <w:r w:rsidRPr="00DD4AD0">
        <w:rPr>
          <w:rFonts w:eastAsia="Verdana" w:cs="Verdana"/>
          <w:spacing w:val="-1"/>
          <w:sz w:val="20"/>
          <w:szCs w:val="20"/>
          <w:lang w:val="en-US"/>
        </w:rPr>
        <w:t>ђ</w:t>
      </w:r>
      <w:r w:rsidRPr="00DD4AD0">
        <w:rPr>
          <w:rFonts w:eastAsia="Verdana" w:cs="Verdana"/>
          <w:spacing w:val="-4"/>
          <w:sz w:val="20"/>
          <w:szCs w:val="20"/>
          <w:lang w:val="en-US"/>
        </w:rPr>
        <w:t>а</w:t>
      </w:r>
      <w:r w:rsidRPr="00DD4AD0">
        <w:rPr>
          <w:rFonts w:eastAsia="Verdana" w:cs="Verdana"/>
          <w:sz w:val="20"/>
          <w:szCs w:val="20"/>
          <w:lang w:val="en-US"/>
        </w:rPr>
        <w:t>ч</w:t>
      </w:r>
      <w:r w:rsidRPr="00DD4AD0">
        <w:rPr>
          <w:rFonts w:eastAsia="Verdana" w:cs="Verdana"/>
          <w:spacing w:val="4"/>
          <w:sz w:val="20"/>
          <w:szCs w:val="20"/>
          <w:lang w:val="en-US"/>
        </w:rPr>
        <w:t xml:space="preserve"> </w:t>
      </w:r>
      <w:r w:rsidRPr="00DD4AD0">
        <w:rPr>
          <w:rFonts w:eastAsia="Verdana" w:cs="Verdana"/>
          <w:sz w:val="20"/>
          <w:szCs w:val="20"/>
          <w:lang w:val="en-US"/>
        </w:rPr>
        <w:t>чл</w:t>
      </w:r>
      <w:r w:rsidRPr="00DD4AD0">
        <w:rPr>
          <w:rFonts w:eastAsia="Verdana" w:cs="Verdana"/>
          <w:spacing w:val="-4"/>
          <w:sz w:val="20"/>
          <w:szCs w:val="20"/>
          <w:lang w:val="en-US"/>
        </w:rPr>
        <w:t>а</w:t>
      </w:r>
      <w:r w:rsidRPr="00DD4AD0">
        <w:rPr>
          <w:rFonts w:eastAsia="Verdana" w:cs="Verdana"/>
          <w:sz w:val="20"/>
          <w:szCs w:val="20"/>
          <w:lang w:val="en-US"/>
        </w:rPr>
        <w:t>н</w:t>
      </w:r>
      <w:r w:rsidRPr="00DD4AD0">
        <w:rPr>
          <w:rFonts w:eastAsia="Verdana" w:cs="Verdana"/>
          <w:spacing w:val="-1"/>
          <w:sz w:val="20"/>
          <w:szCs w:val="20"/>
          <w:lang w:val="en-US"/>
        </w:rPr>
        <w:t xml:space="preserve"> </w:t>
      </w:r>
      <w:r w:rsidRPr="00DD4AD0">
        <w:rPr>
          <w:rFonts w:eastAsia="Verdana" w:cs="Verdana"/>
          <w:sz w:val="20"/>
          <w:szCs w:val="20"/>
          <w:lang w:val="en-US"/>
        </w:rPr>
        <w:t>г</w:t>
      </w:r>
      <w:r w:rsidRPr="00DD4AD0">
        <w:rPr>
          <w:rFonts w:eastAsia="Verdana" w:cs="Verdana"/>
          <w:spacing w:val="-2"/>
          <w:sz w:val="20"/>
          <w:szCs w:val="20"/>
          <w:lang w:val="en-US"/>
        </w:rPr>
        <w:t>р</w:t>
      </w:r>
      <w:r w:rsidRPr="00DD4AD0">
        <w:rPr>
          <w:rFonts w:eastAsia="Verdana" w:cs="Verdana"/>
          <w:sz w:val="20"/>
          <w:szCs w:val="20"/>
          <w:lang w:val="en-US"/>
        </w:rPr>
        <w:t>у</w:t>
      </w:r>
      <w:r w:rsidRPr="00DD4AD0">
        <w:rPr>
          <w:rFonts w:eastAsia="Verdana" w:cs="Verdana"/>
          <w:spacing w:val="-2"/>
          <w:sz w:val="20"/>
          <w:szCs w:val="20"/>
          <w:lang w:val="en-US"/>
        </w:rPr>
        <w:t>п</w:t>
      </w:r>
      <w:r w:rsidRPr="00DD4AD0">
        <w:rPr>
          <w:rFonts w:eastAsia="Verdana" w:cs="Verdana"/>
          <w:sz w:val="20"/>
          <w:szCs w:val="20"/>
          <w:lang w:val="en-US"/>
        </w:rPr>
        <w:t>е</w:t>
      </w:r>
      <w:r w:rsidRPr="00DD4AD0">
        <w:rPr>
          <w:rFonts w:eastAsia="Verdana" w:cs="Verdana"/>
          <w:spacing w:val="-1"/>
          <w:sz w:val="20"/>
          <w:szCs w:val="20"/>
          <w:lang w:val="en-US"/>
        </w:rPr>
        <w:t xml:space="preserve"> </w:t>
      </w:r>
      <w:r w:rsidRPr="00DD4AD0">
        <w:rPr>
          <w:rFonts w:eastAsia="Verdana" w:cs="Verdana"/>
          <w:sz w:val="20"/>
          <w:szCs w:val="20"/>
          <w:lang w:val="en-US"/>
        </w:rPr>
        <w:t>п</w:t>
      </w:r>
      <w:r w:rsidRPr="00DD4AD0">
        <w:rPr>
          <w:rFonts w:eastAsia="Verdana" w:cs="Verdana"/>
          <w:spacing w:val="-2"/>
          <w:sz w:val="20"/>
          <w:szCs w:val="20"/>
          <w:lang w:val="en-US"/>
        </w:rPr>
        <w:t>о</w:t>
      </w:r>
      <w:r w:rsidRPr="00DD4AD0">
        <w:rPr>
          <w:rFonts w:eastAsia="Verdana" w:cs="Verdana"/>
          <w:sz w:val="20"/>
          <w:szCs w:val="20"/>
          <w:lang w:val="en-US"/>
        </w:rPr>
        <w:t>ну</w:t>
      </w:r>
      <w:r w:rsidRPr="00DD4AD0">
        <w:rPr>
          <w:rFonts w:eastAsia="Verdana" w:cs="Verdana"/>
          <w:spacing w:val="-1"/>
          <w:sz w:val="20"/>
          <w:szCs w:val="20"/>
          <w:lang w:val="en-US"/>
        </w:rPr>
        <w:t>ђ</w:t>
      </w:r>
      <w:r w:rsidRPr="00DD4AD0">
        <w:rPr>
          <w:rFonts w:eastAsia="Verdana" w:cs="Verdana"/>
          <w:spacing w:val="-4"/>
          <w:sz w:val="20"/>
          <w:szCs w:val="20"/>
          <w:lang w:val="en-US"/>
        </w:rPr>
        <w:t>а</w:t>
      </w:r>
      <w:r w:rsidRPr="00DD4AD0">
        <w:rPr>
          <w:rFonts w:eastAsia="Verdana" w:cs="Verdana"/>
          <w:spacing w:val="-2"/>
          <w:sz w:val="20"/>
          <w:szCs w:val="20"/>
          <w:lang w:val="en-US"/>
        </w:rPr>
        <w:t>ч</w:t>
      </w:r>
      <w:r w:rsidRPr="00DD4AD0">
        <w:rPr>
          <w:rFonts w:eastAsia="Verdana" w:cs="Verdana"/>
          <w:sz w:val="20"/>
          <w:szCs w:val="20"/>
          <w:lang w:val="en-US"/>
        </w:rPr>
        <w:t>а</w:t>
      </w:r>
    </w:p>
    <w:p w:rsidR="00DD4AD0" w:rsidRPr="00DD4AD0" w:rsidRDefault="00DD4AD0" w:rsidP="00DD4AD0">
      <w:pPr>
        <w:widowControl w:val="0"/>
        <w:numPr>
          <w:ilvl w:val="0"/>
          <w:numId w:val="15"/>
        </w:numPr>
        <w:tabs>
          <w:tab w:val="left" w:pos="467"/>
        </w:tabs>
        <w:spacing w:before="4" w:after="0" w:line="194" w:lineRule="exact"/>
        <w:ind w:left="142" w:right="111" w:hanging="142"/>
        <w:jc w:val="both"/>
        <w:rPr>
          <w:rFonts w:eastAsia="Verdana" w:cs="Verdana"/>
          <w:sz w:val="20"/>
          <w:szCs w:val="20"/>
          <w:lang w:val="en-US"/>
        </w:rPr>
      </w:pPr>
      <w:r w:rsidRPr="00DD4AD0">
        <w:rPr>
          <w:rFonts w:eastAsia="Verdana" w:cs="Verdana"/>
          <w:sz w:val="20"/>
          <w:szCs w:val="20"/>
          <w:lang w:val="en-US"/>
        </w:rPr>
        <w:t>Сва</w:t>
      </w:r>
      <w:r w:rsidRPr="00DD4AD0">
        <w:rPr>
          <w:rFonts w:eastAsia="Verdana" w:cs="Verdana"/>
          <w:spacing w:val="-2"/>
          <w:sz w:val="20"/>
          <w:szCs w:val="20"/>
          <w:lang w:val="en-US"/>
        </w:rPr>
        <w:t>к</w:t>
      </w:r>
      <w:r w:rsidRPr="00DD4AD0">
        <w:rPr>
          <w:rFonts w:eastAsia="Verdana" w:cs="Verdana"/>
          <w:sz w:val="20"/>
          <w:szCs w:val="20"/>
          <w:lang w:val="en-US"/>
        </w:rPr>
        <w:t>и</w:t>
      </w:r>
      <w:r w:rsidRPr="00DD4AD0">
        <w:rPr>
          <w:rFonts w:eastAsia="Verdana" w:cs="Verdana"/>
          <w:spacing w:val="1"/>
          <w:sz w:val="20"/>
          <w:szCs w:val="20"/>
          <w:lang w:val="en-US"/>
        </w:rPr>
        <w:t xml:space="preserve"> </w:t>
      </w:r>
      <w:r w:rsidRPr="00DD4AD0">
        <w:rPr>
          <w:rFonts w:eastAsia="Verdana" w:cs="Verdana"/>
          <w:spacing w:val="-2"/>
          <w:sz w:val="20"/>
          <w:szCs w:val="20"/>
          <w:lang w:val="en-US"/>
        </w:rPr>
        <w:t>ч</w:t>
      </w:r>
      <w:r w:rsidRPr="00DD4AD0">
        <w:rPr>
          <w:rFonts w:eastAsia="Verdana" w:cs="Verdana"/>
          <w:sz w:val="20"/>
          <w:szCs w:val="20"/>
          <w:lang w:val="en-US"/>
        </w:rPr>
        <w:t>л</w:t>
      </w:r>
      <w:r w:rsidRPr="00DD4AD0">
        <w:rPr>
          <w:rFonts w:eastAsia="Verdana" w:cs="Verdana"/>
          <w:spacing w:val="-1"/>
          <w:sz w:val="20"/>
          <w:szCs w:val="20"/>
          <w:lang w:val="en-US"/>
        </w:rPr>
        <w:t>а</w:t>
      </w:r>
      <w:r w:rsidRPr="00DD4AD0">
        <w:rPr>
          <w:rFonts w:eastAsia="Verdana" w:cs="Verdana"/>
          <w:sz w:val="20"/>
          <w:szCs w:val="20"/>
          <w:lang w:val="en-US"/>
        </w:rPr>
        <w:t>н</w:t>
      </w:r>
      <w:r w:rsidRPr="00DD4AD0">
        <w:rPr>
          <w:rFonts w:eastAsia="Verdana" w:cs="Verdana"/>
          <w:spacing w:val="-1"/>
          <w:sz w:val="20"/>
          <w:szCs w:val="20"/>
          <w:lang w:val="en-US"/>
        </w:rPr>
        <w:t xml:space="preserve"> </w:t>
      </w:r>
      <w:r w:rsidRPr="00DD4AD0">
        <w:rPr>
          <w:rFonts w:eastAsia="Verdana" w:cs="Verdana"/>
          <w:spacing w:val="-2"/>
          <w:sz w:val="20"/>
          <w:szCs w:val="20"/>
          <w:lang w:val="en-US"/>
        </w:rPr>
        <w:t>г</w:t>
      </w:r>
      <w:r w:rsidRPr="00DD4AD0">
        <w:rPr>
          <w:rFonts w:eastAsia="Verdana" w:cs="Verdana"/>
          <w:sz w:val="20"/>
          <w:szCs w:val="20"/>
          <w:lang w:val="en-US"/>
        </w:rPr>
        <w:t>р</w:t>
      </w:r>
      <w:r w:rsidRPr="00DD4AD0">
        <w:rPr>
          <w:rFonts w:eastAsia="Verdana" w:cs="Verdana"/>
          <w:spacing w:val="-2"/>
          <w:sz w:val="20"/>
          <w:szCs w:val="20"/>
          <w:lang w:val="en-US"/>
        </w:rPr>
        <w:t>у</w:t>
      </w:r>
      <w:r w:rsidRPr="00DD4AD0">
        <w:rPr>
          <w:rFonts w:eastAsia="Verdana" w:cs="Verdana"/>
          <w:sz w:val="20"/>
          <w:szCs w:val="20"/>
          <w:lang w:val="en-US"/>
        </w:rPr>
        <w:t>пе</w:t>
      </w:r>
      <w:r w:rsidRPr="00DD4AD0">
        <w:rPr>
          <w:rFonts w:eastAsia="Verdana" w:cs="Verdana"/>
          <w:spacing w:val="-1"/>
          <w:sz w:val="20"/>
          <w:szCs w:val="20"/>
          <w:lang w:val="en-US"/>
        </w:rPr>
        <w:t xml:space="preserve"> </w:t>
      </w:r>
      <w:r w:rsidRPr="00DD4AD0">
        <w:rPr>
          <w:rFonts w:eastAsia="Verdana" w:cs="Verdana"/>
          <w:sz w:val="20"/>
          <w:szCs w:val="20"/>
          <w:lang w:val="en-US"/>
        </w:rPr>
        <w:t>п</w:t>
      </w:r>
      <w:r w:rsidRPr="00DD4AD0">
        <w:rPr>
          <w:rFonts w:eastAsia="Verdana" w:cs="Verdana"/>
          <w:spacing w:val="-2"/>
          <w:sz w:val="20"/>
          <w:szCs w:val="20"/>
          <w:lang w:val="en-US"/>
        </w:rPr>
        <w:t>о</w:t>
      </w:r>
      <w:r w:rsidRPr="00DD4AD0">
        <w:rPr>
          <w:rFonts w:eastAsia="Verdana" w:cs="Verdana"/>
          <w:sz w:val="20"/>
          <w:szCs w:val="20"/>
          <w:lang w:val="en-US"/>
        </w:rPr>
        <w:t>ну</w:t>
      </w:r>
      <w:r w:rsidRPr="00DD4AD0">
        <w:rPr>
          <w:rFonts w:eastAsia="Verdana" w:cs="Verdana"/>
          <w:spacing w:val="-1"/>
          <w:sz w:val="20"/>
          <w:szCs w:val="20"/>
          <w:lang w:val="en-US"/>
        </w:rPr>
        <w:t>ђ</w:t>
      </w:r>
      <w:r w:rsidRPr="00DD4AD0">
        <w:rPr>
          <w:rFonts w:eastAsia="Verdana" w:cs="Verdana"/>
          <w:spacing w:val="-4"/>
          <w:sz w:val="20"/>
          <w:szCs w:val="20"/>
          <w:lang w:val="en-US"/>
        </w:rPr>
        <w:t>а</w:t>
      </w:r>
      <w:r w:rsidRPr="00DD4AD0">
        <w:rPr>
          <w:rFonts w:eastAsia="Verdana" w:cs="Verdana"/>
          <w:sz w:val="20"/>
          <w:szCs w:val="20"/>
          <w:lang w:val="en-US"/>
        </w:rPr>
        <w:t>ча м</w:t>
      </w:r>
      <w:r w:rsidRPr="00DD4AD0">
        <w:rPr>
          <w:rFonts w:eastAsia="Verdana" w:cs="Verdana"/>
          <w:spacing w:val="-2"/>
          <w:sz w:val="20"/>
          <w:szCs w:val="20"/>
          <w:lang w:val="en-US"/>
        </w:rPr>
        <w:t>о</w:t>
      </w:r>
      <w:r w:rsidRPr="00DD4AD0">
        <w:rPr>
          <w:rFonts w:eastAsia="Verdana" w:cs="Verdana"/>
          <w:sz w:val="20"/>
          <w:szCs w:val="20"/>
          <w:lang w:val="en-US"/>
        </w:rPr>
        <w:t>ра да</w:t>
      </w:r>
      <w:r w:rsidRPr="00DD4AD0">
        <w:rPr>
          <w:rFonts w:eastAsia="Verdana" w:cs="Verdana"/>
          <w:spacing w:val="-2"/>
          <w:sz w:val="20"/>
          <w:szCs w:val="20"/>
          <w:lang w:val="en-US"/>
        </w:rPr>
        <w:t xml:space="preserve"> </w:t>
      </w:r>
      <w:r w:rsidRPr="00DD4AD0">
        <w:rPr>
          <w:rFonts w:eastAsia="Verdana" w:cs="Verdana"/>
          <w:sz w:val="20"/>
          <w:szCs w:val="20"/>
          <w:lang w:val="en-US"/>
        </w:rPr>
        <w:t>ис</w:t>
      </w:r>
      <w:r w:rsidRPr="00DD4AD0">
        <w:rPr>
          <w:rFonts w:eastAsia="Verdana" w:cs="Verdana"/>
          <w:spacing w:val="-2"/>
          <w:sz w:val="20"/>
          <w:szCs w:val="20"/>
          <w:lang w:val="en-US"/>
        </w:rPr>
        <w:t>п</w:t>
      </w:r>
      <w:r w:rsidRPr="00DD4AD0">
        <w:rPr>
          <w:rFonts w:eastAsia="Verdana" w:cs="Verdana"/>
          <w:sz w:val="20"/>
          <w:szCs w:val="20"/>
          <w:lang w:val="en-US"/>
        </w:rPr>
        <w:t>у</w:t>
      </w:r>
      <w:r w:rsidRPr="00DD4AD0">
        <w:rPr>
          <w:rFonts w:eastAsia="Verdana" w:cs="Verdana"/>
          <w:spacing w:val="-1"/>
          <w:sz w:val="20"/>
          <w:szCs w:val="20"/>
          <w:lang w:val="en-US"/>
        </w:rPr>
        <w:t>ња</w:t>
      </w:r>
      <w:r w:rsidRPr="00DD4AD0">
        <w:rPr>
          <w:rFonts w:eastAsia="Verdana" w:cs="Verdana"/>
          <w:sz w:val="20"/>
          <w:szCs w:val="20"/>
          <w:lang w:val="en-US"/>
        </w:rPr>
        <w:t>ва</w:t>
      </w:r>
      <w:r w:rsidRPr="00DD4AD0">
        <w:rPr>
          <w:rFonts w:eastAsia="Verdana" w:cs="Verdana"/>
          <w:spacing w:val="-2"/>
          <w:sz w:val="20"/>
          <w:szCs w:val="20"/>
          <w:lang w:val="en-US"/>
        </w:rPr>
        <w:t xml:space="preserve"> </w:t>
      </w:r>
      <w:r w:rsidRPr="00DD4AD0">
        <w:rPr>
          <w:rFonts w:eastAsia="Verdana" w:cs="Verdana"/>
          <w:sz w:val="20"/>
          <w:szCs w:val="20"/>
          <w:lang w:val="en-US"/>
        </w:rPr>
        <w:t>об</w:t>
      </w:r>
      <w:r w:rsidRPr="00DD4AD0">
        <w:rPr>
          <w:rFonts w:eastAsia="Verdana" w:cs="Verdana"/>
          <w:spacing w:val="-1"/>
          <w:sz w:val="20"/>
          <w:szCs w:val="20"/>
          <w:lang w:val="en-US"/>
        </w:rPr>
        <w:t>а</w:t>
      </w:r>
      <w:r w:rsidRPr="00DD4AD0">
        <w:rPr>
          <w:rFonts w:eastAsia="Verdana" w:cs="Verdana"/>
          <w:spacing w:val="-3"/>
          <w:sz w:val="20"/>
          <w:szCs w:val="20"/>
          <w:lang w:val="en-US"/>
        </w:rPr>
        <w:t>в</w:t>
      </w:r>
      <w:r w:rsidRPr="00DD4AD0">
        <w:rPr>
          <w:rFonts w:eastAsia="Verdana" w:cs="Verdana"/>
          <w:spacing w:val="1"/>
          <w:sz w:val="20"/>
          <w:szCs w:val="20"/>
          <w:lang w:val="en-US"/>
        </w:rPr>
        <w:t>е</w:t>
      </w:r>
      <w:r w:rsidRPr="00DD4AD0">
        <w:rPr>
          <w:rFonts w:eastAsia="Verdana" w:cs="Verdana"/>
          <w:sz w:val="20"/>
          <w:szCs w:val="20"/>
          <w:lang w:val="en-US"/>
        </w:rPr>
        <w:t>зне</w:t>
      </w:r>
      <w:r w:rsidRPr="00DD4AD0">
        <w:rPr>
          <w:rFonts w:eastAsia="Verdana" w:cs="Verdana"/>
          <w:spacing w:val="-4"/>
          <w:sz w:val="20"/>
          <w:szCs w:val="20"/>
          <w:lang w:val="en-US"/>
        </w:rPr>
        <w:t xml:space="preserve"> </w:t>
      </w:r>
      <w:r w:rsidRPr="00DD4AD0">
        <w:rPr>
          <w:rFonts w:eastAsia="Verdana" w:cs="Verdana"/>
          <w:sz w:val="20"/>
          <w:szCs w:val="20"/>
          <w:lang w:val="en-US"/>
        </w:rPr>
        <w:t>у</w:t>
      </w:r>
      <w:r w:rsidRPr="00DD4AD0">
        <w:rPr>
          <w:rFonts w:eastAsia="Verdana" w:cs="Verdana"/>
          <w:spacing w:val="-2"/>
          <w:sz w:val="20"/>
          <w:szCs w:val="20"/>
          <w:lang w:val="en-US"/>
        </w:rPr>
        <w:t>с</w:t>
      </w:r>
      <w:r w:rsidRPr="00DD4AD0">
        <w:rPr>
          <w:rFonts w:eastAsia="Verdana" w:cs="Verdana"/>
          <w:sz w:val="20"/>
          <w:szCs w:val="20"/>
          <w:lang w:val="en-US"/>
        </w:rPr>
        <w:t>ло</w:t>
      </w:r>
      <w:r w:rsidRPr="00DD4AD0">
        <w:rPr>
          <w:rFonts w:eastAsia="Verdana" w:cs="Verdana"/>
          <w:spacing w:val="-3"/>
          <w:sz w:val="20"/>
          <w:szCs w:val="20"/>
          <w:lang w:val="en-US"/>
        </w:rPr>
        <w:t>в</w:t>
      </w:r>
      <w:r w:rsidRPr="00DD4AD0">
        <w:rPr>
          <w:rFonts w:eastAsia="Verdana" w:cs="Verdana"/>
          <w:sz w:val="20"/>
          <w:szCs w:val="20"/>
          <w:lang w:val="en-US"/>
        </w:rPr>
        <w:t>е</w:t>
      </w:r>
      <w:r w:rsidRPr="00DD4AD0">
        <w:rPr>
          <w:rFonts w:eastAsia="Verdana" w:cs="Verdana"/>
          <w:spacing w:val="1"/>
          <w:sz w:val="20"/>
          <w:szCs w:val="20"/>
          <w:lang w:val="en-US"/>
        </w:rPr>
        <w:t xml:space="preserve"> </w:t>
      </w:r>
      <w:r w:rsidRPr="00DD4AD0">
        <w:rPr>
          <w:rFonts w:eastAsia="Verdana" w:cs="Verdana"/>
          <w:sz w:val="20"/>
          <w:szCs w:val="20"/>
          <w:lang w:val="en-US"/>
        </w:rPr>
        <w:t xml:space="preserve">за </w:t>
      </w:r>
      <w:r w:rsidRPr="00DD4AD0">
        <w:rPr>
          <w:rFonts w:eastAsia="Verdana" w:cs="Verdana"/>
          <w:spacing w:val="-2"/>
          <w:sz w:val="20"/>
          <w:szCs w:val="20"/>
          <w:lang w:val="en-US"/>
        </w:rPr>
        <w:t>у</w:t>
      </w:r>
      <w:r w:rsidRPr="00DD4AD0">
        <w:rPr>
          <w:rFonts w:eastAsia="Verdana" w:cs="Verdana"/>
          <w:sz w:val="20"/>
          <w:szCs w:val="20"/>
          <w:lang w:val="en-US"/>
        </w:rPr>
        <w:t>ч</w:t>
      </w:r>
      <w:r w:rsidRPr="00DD4AD0">
        <w:rPr>
          <w:rFonts w:eastAsia="Verdana" w:cs="Verdana"/>
          <w:spacing w:val="-3"/>
          <w:sz w:val="20"/>
          <w:szCs w:val="20"/>
          <w:lang w:val="en-US"/>
        </w:rPr>
        <w:t>е</w:t>
      </w:r>
      <w:r w:rsidRPr="00DD4AD0">
        <w:rPr>
          <w:rFonts w:eastAsia="Verdana" w:cs="Verdana"/>
          <w:sz w:val="20"/>
          <w:szCs w:val="20"/>
          <w:lang w:val="en-US"/>
        </w:rPr>
        <w:t>ш</w:t>
      </w:r>
      <w:r w:rsidRPr="00DD4AD0">
        <w:rPr>
          <w:rFonts w:eastAsia="Verdana" w:cs="Verdana"/>
          <w:spacing w:val="-1"/>
          <w:sz w:val="20"/>
          <w:szCs w:val="20"/>
          <w:lang w:val="en-US"/>
        </w:rPr>
        <w:t>ћ</w:t>
      </w:r>
      <w:r w:rsidRPr="00DD4AD0">
        <w:rPr>
          <w:rFonts w:eastAsia="Verdana" w:cs="Verdana"/>
          <w:sz w:val="20"/>
          <w:szCs w:val="20"/>
          <w:lang w:val="en-US"/>
        </w:rPr>
        <w:t>е</w:t>
      </w:r>
      <w:r w:rsidRPr="00DD4AD0">
        <w:rPr>
          <w:rFonts w:eastAsia="Verdana" w:cs="Verdana"/>
          <w:spacing w:val="-1"/>
          <w:sz w:val="20"/>
          <w:szCs w:val="20"/>
          <w:lang w:val="en-US"/>
        </w:rPr>
        <w:t xml:space="preserve"> </w:t>
      </w:r>
      <w:r w:rsidRPr="00DD4AD0">
        <w:rPr>
          <w:rFonts w:eastAsia="Verdana" w:cs="Verdana"/>
          <w:sz w:val="20"/>
          <w:szCs w:val="20"/>
          <w:lang w:val="en-US"/>
        </w:rPr>
        <w:t>у</w:t>
      </w:r>
      <w:r w:rsidRPr="00DD4AD0">
        <w:rPr>
          <w:rFonts w:eastAsia="Verdana" w:cs="Verdana"/>
          <w:spacing w:val="1"/>
          <w:sz w:val="20"/>
          <w:szCs w:val="20"/>
          <w:lang w:val="en-US"/>
        </w:rPr>
        <w:t xml:space="preserve"> </w:t>
      </w:r>
      <w:r w:rsidRPr="00DD4AD0">
        <w:rPr>
          <w:rFonts w:eastAsia="Verdana" w:cs="Verdana"/>
          <w:spacing w:val="-2"/>
          <w:sz w:val="20"/>
          <w:szCs w:val="20"/>
          <w:lang w:val="en-US"/>
        </w:rPr>
        <w:t>п</w:t>
      </w:r>
      <w:r w:rsidRPr="00DD4AD0">
        <w:rPr>
          <w:rFonts w:eastAsia="Verdana" w:cs="Verdana"/>
          <w:sz w:val="20"/>
          <w:szCs w:val="20"/>
          <w:lang w:val="en-US"/>
        </w:rPr>
        <w:t>ос</w:t>
      </w:r>
      <w:r w:rsidRPr="00DD4AD0">
        <w:rPr>
          <w:rFonts w:eastAsia="Verdana" w:cs="Verdana"/>
          <w:spacing w:val="-3"/>
          <w:sz w:val="20"/>
          <w:szCs w:val="20"/>
          <w:lang w:val="en-US"/>
        </w:rPr>
        <w:t>т</w:t>
      </w:r>
      <w:r w:rsidRPr="00DD4AD0">
        <w:rPr>
          <w:rFonts w:eastAsia="Verdana" w:cs="Verdana"/>
          <w:sz w:val="20"/>
          <w:szCs w:val="20"/>
          <w:lang w:val="en-US"/>
        </w:rPr>
        <w:t>у</w:t>
      </w:r>
      <w:r w:rsidRPr="00DD4AD0">
        <w:rPr>
          <w:rFonts w:eastAsia="Verdana" w:cs="Verdana"/>
          <w:spacing w:val="-2"/>
          <w:sz w:val="20"/>
          <w:szCs w:val="20"/>
          <w:lang w:val="en-US"/>
        </w:rPr>
        <w:t>п</w:t>
      </w:r>
      <w:r w:rsidRPr="00DD4AD0">
        <w:rPr>
          <w:rFonts w:eastAsia="Verdana" w:cs="Verdana"/>
          <w:sz w:val="20"/>
          <w:szCs w:val="20"/>
          <w:lang w:val="en-US"/>
        </w:rPr>
        <w:t>ку</w:t>
      </w:r>
      <w:r w:rsidRPr="00DD4AD0">
        <w:rPr>
          <w:rFonts w:eastAsia="Verdana" w:cs="Verdana"/>
          <w:spacing w:val="-1"/>
          <w:sz w:val="20"/>
          <w:szCs w:val="20"/>
          <w:lang w:val="en-US"/>
        </w:rPr>
        <w:t xml:space="preserve"> </w:t>
      </w:r>
      <w:r w:rsidRPr="00DD4AD0">
        <w:rPr>
          <w:rFonts w:eastAsia="Verdana" w:cs="Verdana"/>
          <w:sz w:val="20"/>
          <w:szCs w:val="20"/>
          <w:lang w:val="en-US"/>
        </w:rPr>
        <w:t>ј</w:t>
      </w:r>
      <w:r w:rsidRPr="00DD4AD0">
        <w:rPr>
          <w:rFonts w:eastAsia="Verdana" w:cs="Verdana"/>
          <w:spacing w:val="-1"/>
          <w:sz w:val="20"/>
          <w:szCs w:val="20"/>
          <w:lang w:val="en-US"/>
        </w:rPr>
        <w:t>а</w:t>
      </w:r>
      <w:r w:rsidRPr="00DD4AD0">
        <w:rPr>
          <w:rFonts w:eastAsia="Verdana" w:cs="Verdana"/>
          <w:sz w:val="20"/>
          <w:szCs w:val="20"/>
          <w:lang w:val="en-US"/>
        </w:rPr>
        <w:t>вне</w:t>
      </w:r>
      <w:r w:rsidRPr="00DD4AD0">
        <w:rPr>
          <w:rFonts w:eastAsia="Verdana" w:cs="Verdana"/>
          <w:spacing w:val="-1"/>
          <w:sz w:val="20"/>
          <w:szCs w:val="20"/>
          <w:lang w:val="en-US"/>
        </w:rPr>
        <w:t xml:space="preserve"> </w:t>
      </w:r>
      <w:r w:rsidRPr="00DD4AD0">
        <w:rPr>
          <w:rFonts w:eastAsia="Verdana" w:cs="Verdana"/>
          <w:sz w:val="20"/>
          <w:szCs w:val="20"/>
          <w:lang w:val="en-US"/>
        </w:rPr>
        <w:t>н</w:t>
      </w:r>
      <w:r w:rsidRPr="00DD4AD0">
        <w:rPr>
          <w:rFonts w:eastAsia="Verdana" w:cs="Verdana"/>
          <w:spacing w:val="-1"/>
          <w:sz w:val="20"/>
          <w:szCs w:val="20"/>
          <w:lang w:val="en-US"/>
        </w:rPr>
        <w:t>а</w:t>
      </w:r>
      <w:r w:rsidRPr="00DD4AD0">
        <w:rPr>
          <w:rFonts w:eastAsia="Verdana" w:cs="Verdana"/>
          <w:sz w:val="20"/>
          <w:szCs w:val="20"/>
          <w:lang w:val="en-US"/>
        </w:rPr>
        <w:t>б</w:t>
      </w:r>
      <w:r w:rsidRPr="00DD4AD0">
        <w:rPr>
          <w:rFonts w:eastAsia="Verdana" w:cs="Verdana"/>
          <w:spacing w:val="-1"/>
          <w:sz w:val="20"/>
          <w:szCs w:val="20"/>
          <w:lang w:val="en-US"/>
        </w:rPr>
        <w:t>а</w:t>
      </w:r>
      <w:r w:rsidRPr="00DD4AD0">
        <w:rPr>
          <w:rFonts w:eastAsia="Verdana" w:cs="Verdana"/>
          <w:spacing w:val="-3"/>
          <w:sz w:val="20"/>
          <w:szCs w:val="20"/>
          <w:lang w:val="en-US"/>
        </w:rPr>
        <w:t>в</w:t>
      </w:r>
      <w:r w:rsidRPr="00DD4AD0">
        <w:rPr>
          <w:rFonts w:eastAsia="Verdana" w:cs="Verdana"/>
          <w:sz w:val="20"/>
          <w:szCs w:val="20"/>
          <w:lang w:val="en-US"/>
        </w:rPr>
        <w:t>ке</w:t>
      </w:r>
      <w:r w:rsidRPr="00DD4AD0">
        <w:rPr>
          <w:rFonts w:eastAsia="Verdana" w:cs="Verdana"/>
          <w:spacing w:val="-1"/>
          <w:sz w:val="20"/>
          <w:szCs w:val="20"/>
          <w:lang w:val="en-US"/>
        </w:rPr>
        <w:t xml:space="preserve"> </w:t>
      </w:r>
      <w:r w:rsidRPr="00DD4AD0">
        <w:rPr>
          <w:rFonts w:eastAsia="Verdana" w:cs="Verdana"/>
          <w:sz w:val="20"/>
          <w:szCs w:val="20"/>
          <w:lang w:val="en-US"/>
        </w:rPr>
        <w:t>у</w:t>
      </w:r>
      <w:r w:rsidRPr="00DD4AD0">
        <w:rPr>
          <w:rFonts w:eastAsia="Verdana" w:cs="Verdana"/>
          <w:spacing w:val="-1"/>
          <w:sz w:val="20"/>
          <w:szCs w:val="20"/>
          <w:lang w:val="en-US"/>
        </w:rPr>
        <w:t>т</w:t>
      </w:r>
      <w:r w:rsidRPr="00DD4AD0">
        <w:rPr>
          <w:rFonts w:eastAsia="Verdana" w:cs="Verdana"/>
          <w:sz w:val="20"/>
          <w:szCs w:val="20"/>
          <w:lang w:val="en-US"/>
        </w:rPr>
        <w:t>вр</w:t>
      </w:r>
      <w:r w:rsidRPr="00DD4AD0">
        <w:rPr>
          <w:rFonts w:eastAsia="Verdana" w:cs="Verdana"/>
          <w:spacing w:val="-1"/>
          <w:sz w:val="20"/>
          <w:szCs w:val="20"/>
          <w:lang w:val="en-US"/>
        </w:rPr>
        <w:t>ђ</w:t>
      </w:r>
      <w:r w:rsidRPr="00DD4AD0">
        <w:rPr>
          <w:rFonts w:eastAsia="Verdana" w:cs="Verdana"/>
          <w:spacing w:val="-3"/>
          <w:sz w:val="20"/>
          <w:szCs w:val="20"/>
          <w:lang w:val="en-US"/>
        </w:rPr>
        <w:t>е</w:t>
      </w:r>
      <w:r w:rsidRPr="00DD4AD0">
        <w:rPr>
          <w:rFonts w:eastAsia="Verdana" w:cs="Verdana"/>
          <w:sz w:val="20"/>
          <w:szCs w:val="20"/>
          <w:lang w:val="en-US"/>
        </w:rPr>
        <w:t>не чл</w:t>
      </w:r>
      <w:r w:rsidRPr="00DD4AD0">
        <w:rPr>
          <w:rFonts w:eastAsia="Verdana" w:cs="Verdana"/>
          <w:spacing w:val="-4"/>
          <w:sz w:val="20"/>
          <w:szCs w:val="20"/>
          <w:lang w:val="en-US"/>
        </w:rPr>
        <w:t>а</w:t>
      </w:r>
      <w:r w:rsidRPr="00DD4AD0">
        <w:rPr>
          <w:rFonts w:eastAsia="Verdana" w:cs="Verdana"/>
          <w:sz w:val="20"/>
          <w:szCs w:val="20"/>
          <w:lang w:val="en-US"/>
        </w:rPr>
        <w:t>н</w:t>
      </w:r>
      <w:r w:rsidRPr="00DD4AD0">
        <w:rPr>
          <w:rFonts w:eastAsia="Verdana" w:cs="Verdana"/>
          <w:spacing w:val="-2"/>
          <w:sz w:val="20"/>
          <w:szCs w:val="20"/>
          <w:lang w:val="en-US"/>
        </w:rPr>
        <w:t>о</w:t>
      </w:r>
      <w:r w:rsidRPr="00DD4AD0">
        <w:rPr>
          <w:rFonts w:eastAsia="Verdana" w:cs="Verdana"/>
          <w:sz w:val="20"/>
          <w:szCs w:val="20"/>
          <w:lang w:val="en-US"/>
        </w:rPr>
        <w:t>м</w:t>
      </w:r>
      <w:r w:rsidRPr="00DD4AD0">
        <w:rPr>
          <w:rFonts w:eastAsia="Verdana" w:cs="Verdana"/>
          <w:spacing w:val="-1"/>
          <w:sz w:val="20"/>
          <w:szCs w:val="20"/>
          <w:lang w:val="en-US"/>
        </w:rPr>
        <w:t xml:space="preserve"> </w:t>
      </w:r>
      <w:r w:rsidRPr="00DD4AD0">
        <w:rPr>
          <w:rFonts w:eastAsia="Verdana" w:cs="Verdana"/>
          <w:spacing w:val="-2"/>
          <w:sz w:val="20"/>
          <w:szCs w:val="20"/>
          <w:lang w:val="en-US"/>
        </w:rPr>
        <w:t>7</w:t>
      </w:r>
      <w:r w:rsidRPr="00DD4AD0">
        <w:rPr>
          <w:rFonts w:eastAsia="Verdana" w:cs="Verdana"/>
          <w:sz w:val="20"/>
          <w:szCs w:val="20"/>
          <w:lang w:val="en-US"/>
        </w:rPr>
        <w:t>5.</w:t>
      </w:r>
      <w:r w:rsidRPr="00DD4AD0">
        <w:rPr>
          <w:rFonts w:eastAsia="Verdana" w:cs="Verdana"/>
          <w:spacing w:val="1"/>
          <w:sz w:val="20"/>
          <w:szCs w:val="20"/>
          <w:lang w:val="en-US"/>
        </w:rPr>
        <w:t xml:space="preserve"> </w:t>
      </w:r>
      <w:proofErr w:type="gramStart"/>
      <w:r w:rsidRPr="00DD4AD0">
        <w:rPr>
          <w:rFonts w:eastAsia="Verdana" w:cs="Verdana"/>
          <w:sz w:val="20"/>
          <w:szCs w:val="20"/>
          <w:lang w:val="en-US"/>
        </w:rPr>
        <w:t>с</w:t>
      </w:r>
      <w:r w:rsidRPr="00DD4AD0">
        <w:rPr>
          <w:rFonts w:eastAsia="Verdana" w:cs="Verdana"/>
          <w:spacing w:val="-1"/>
          <w:sz w:val="20"/>
          <w:szCs w:val="20"/>
          <w:lang w:val="en-US"/>
        </w:rPr>
        <w:t>т</w:t>
      </w:r>
      <w:r w:rsidRPr="00DD4AD0">
        <w:rPr>
          <w:rFonts w:eastAsia="Verdana" w:cs="Verdana"/>
          <w:spacing w:val="-4"/>
          <w:sz w:val="20"/>
          <w:szCs w:val="20"/>
          <w:lang w:val="en-US"/>
        </w:rPr>
        <w:t>а</w:t>
      </w:r>
      <w:r w:rsidRPr="00DD4AD0">
        <w:rPr>
          <w:rFonts w:eastAsia="Verdana" w:cs="Verdana"/>
          <w:sz w:val="20"/>
          <w:szCs w:val="20"/>
          <w:lang w:val="en-US"/>
        </w:rPr>
        <w:t>в</w:t>
      </w:r>
      <w:proofErr w:type="gramEnd"/>
      <w:r w:rsidRPr="00DD4AD0">
        <w:rPr>
          <w:rFonts w:eastAsia="Verdana" w:cs="Verdana"/>
          <w:spacing w:val="-1"/>
          <w:sz w:val="20"/>
          <w:szCs w:val="20"/>
          <w:lang w:val="en-US"/>
        </w:rPr>
        <w:t xml:space="preserve"> </w:t>
      </w:r>
      <w:r w:rsidRPr="00DD4AD0">
        <w:rPr>
          <w:rFonts w:eastAsia="Verdana" w:cs="Verdana"/>
          <w:sz w:val="20"/>
          <w:szCs w:val="20"/>
          <w:lang w:val="en-US"/>
        </w:rPr>
        <w:t xml:space="preserve">1. </w:t>
      </w:r>
      <w:r w:rsidRPr="00DD4AD0">
        <w:rPr>
          <w:rFonts w:eastAsia="Verdana" w:cs="Verdana"/>
          <w:spacing w:val="-1"/>
          <w:sz w:val="20"/>
          <w:szCs w:val="20"/>
          <w:lang w:val="en-US"/>
        </w:rPr>
        <w:t>т</w:t>
      </w:r>
      <w:r w:rsidRPr="00DD4AD0">
        <w:rPr>
          <w:rFonts w:eastAsia="Verdana" w:cs="Verdana"/>
          <w:spacing w:val="-4"/>
          <w:sz w:val="20"/>
          <w:szCs w:val="20"/>
          <w:lang w:val="en-US"/>
        </w:rPr>
        <w:t>а</w:t>
      </w:r>
      <w:r w:rsidRPr="00DD4AD0">
        <w:rPr>
          <w:rFonts w:eastAsia="Verdana" w:cs="Verdana"/>
          <w:sz w:val="20"/>
          <w:szCs w:val="20"/>
          <w:lang w:val="en-US"/>
        </w:rPr>
        <w:t>чка</w:t>
      </w:r>
      <w:r w:rsidRPr="00DD4AD0">
        <w:rPr>
          <w:rFonts w:eastAsia="Verdana" w:cs="Verdana"/>
          <w:spacing w:val="-2"/>
          <w:sz w:val="20"/>
          <w:szCs w:val="20"/>
          <w:lang w:val="en-US"/>
        </w:rPr>
        <w:t xml:space="preserve"> </w:t>
      </w:r>
      <w:r w:rsidRPr="00DD4AD0">
        <w:rPr>
          <w:rFonts w:eastAsia="Verdana" w:cs="Verdana"/>
          <w:sz w:val="20"/>
          <w:szCs w:val="20"/>
          <w:lang w:val="en-US"/>
        </w:rPr>
        <w:t>1)</w:t>
      </w:r>
      <w:r w:rsidRPr="00DD4AD0">
        <w:rPr>
          <w:rFonts w:eastAsia="Verdana" w:cs="Verdana"/>
          <w:spacing w:val="-3"/>
          <w:sz w:val="20"/>
          <w:szCs w:val="20"/>
          <w:lang w:val="en-US"/>
        </w:rPr>
        <w:t xml:space="preserve"> </w:t>
      </w:r>
      <w:r w:rsidRPr="00DD4AD0">
        <w:rPr>
          <w:rFonts w:eastAsia="Verdana" w:cs="Verdana"/>
          <w:spacing w:val="-2"/>
          <w:sz w:val="20"/>
          <w:szCs w:val="20"/>
          <w:lang w:val="en-US"/>
        </w:rPr>
        <w:t>д</w:t>
      </w:r>
      <w:r w:rsidRPr="00DD4AD0">
        <w:rPr>
          <w:rFonts w:eastAsia="Verdana" w:cs="Verdana"/>
          <w:sz w:val="20"/>
          <w:szCs w:val="20"/>
          <w:lang w:val="en-US"/>
        </w:rPr>
        <w:t>о</w:t>
      </w:r>
      <w:r w:rsidRPr="00DD4AD0">
        <w:rPr>
          <w:rFonts w:eastAsia="Verdana" w:cs="Verdana"/>
          <w:spacing w:val="1"/>
          <w:sz w:val="20"/>
          <w:szCs w:val="20"/>
          <w:lang w:val="en-US"/>
        </w:rPr>
        <w:t xml:space="preserve"> </w:t>
      </w:r>
      <w:r w:rsidRPr="00DD4AD0">
        <w:rPr>
          <w:rFonts w:eastAsia="Verdana" w:cs="Verdana"/>
          <w:spacing w:val="1"/>
          <w:sz w:val="20"/>
          <w:szCs w:val="20"/>
          <w:lang w:val="sr-Cyrl-RS"/>
        </w:rPr>
        <w:t>4</w:t>
      </w:r>
      <w:r w:rsidRPr="00DD4AD0">
        <w:rPr>
          <w:rFonts w:eastAsia="Verdana" w:cs="Verdana"/>
          <w:sz w:val="20"/>
          <w:szCs w:val="20"/>
          <w:lang w:val="en-US"/>
        </w:rPr>
        <w:t>) и</w:t>
      </w:r>
      <w:r w:rsidRPr="00DD4AD0">
        <w:rPr>
          <w:rFonts w:eastAsia="Verdana" w:cs="Verdana"/>
          <w:spacing w:val="-1"/>
          <w:sz w:val="20"/>
          <w:szCs w:val="20"/>
          <w:lang w:val="en-US"/>
        </w:rPr>
        <w:t xml:space="preserve"> </w:t>
      </w:r>
      <w:r w:rsidRPr="00DD4AD0">
        <w:rPr>
          <w:rFonts w:eastAsia="Verdana" w:cs="Verdana"/>
          <w:sz w:val="20"/>
          <w:szCs w:val="20"/>
          <w:lang w:val="en-US"/>
        </w:rPr>
        <w:t>с</w:t>
      </w:r>
      <w:r w:rsidRPr="00DD4AD0">
        <w:rPr>
          <w:rFonts w:eastAsia="Verdana" w:cs="Verdana"/>
          <w:spacing w:val="-1"/>
          <w:sz w:val="20"/>
          <w:szCs w:val="20"/>
          <w:lang w:val="en-US"/>
        </w:rPr>
        <w:t>та</w:t>
      </w:r>
      <w:r w:rsidRPr="00DD4AD0">
        <w:rPr>
          <w:rFonts w:eastAsia="Verdana" w:cs="Verdana"/>
          <w:sz w:val="20"/>
          <w:szCs w:val="20"/>
          <w:lang w:val="en-US"/>
        </w:rPr>
        <w:t>в</w:t>
      </w:r>
      <w:r w:rsidRPr="00DD4AD0">
        <w:rPr>
          <w:rFonts w:eastAsia="Verdana" w:cs="Verdana"/>
          <w:spacing w:val="-4"/>
          <w:sz w:val="20"/>
          <w:szCs w:val="20"/>
          <w:lang w:val="en-US"/>
        </w:rPr>
        <w:t xml:space="preserve"> </w:t>
      </w:r>
      <w:r w:rsidRPr="00DD4AD0">
        <w:rPr>
          <w:rFonts w:eastAsia="Verdana" w:cs="Verdana"/>
          <w:sz w:val="20"/>
          <w:szCs w:val="20"/>
          <w:lang w:val="en-US"/>
        </w:rPr>
        <w:t xml:space="preserve">2 </w:t>
      </w:r>
      <w:r w:rsidRPr="00DD4AD0">
        <w:rPr>
          <w:rFonts w:eastAsia="Verdana" w:cs="Verdana"/>
          <w:sz w:val="20"/>
          <w:szCs w:val="20"/>
          <w:lang w:val="sr-Cyrl-RS"/>
        </w:rPr>
        <w:t>ЗЈН</w:t>
      </w:r>
    </w:p>
    <w:p w:rsidR="00DD4AD0" w:rsidRPr="00DD4AD0" w:rsidRDefault="00DD4AD0" w:rsidP="00DD4AD0">
      <w:pPr>
        <w:widowControl w:val="0"/>
        <w:numPr>
          <w:ilvl w:val="0"/>
          <w:numId w:val="15"/>
        </w:numPr>
        <w:tabs>
          <w:tab w:val="left" w:pos="467"/>
        </w:tabs>
        <w:spacing w:before="4" w:after="0" w:line="194" w:lineRule="exact"/>
        <w:ind w:left="142" w:right="111" w:hanging="142"/>
        <w:jc w:val="both"/>
        <w:rPr>
          <w:rFonts w:eastAsia="Verdana" w:cs="Verdana"/>
          <w:sz w:val="20"/>
          <w:szCs w:val="20"/>
          <w:lang w:val="en-US"/>
        </w:rPr>
      </w:pPr>
      <w:r w:rsidRPr="00DD4AD0">
        <w:rPr>
          <w:rFonts w:eastAsia="Verdana" w:cs="Verdana"/>
          <w:spacing w:val="-1"/>
          <w:sz w:val="20"/>
          <w:szCs w:val="20"/>
          <w:lang w:val="en-US"/>
        </w:rPr>
        <w:t>У</w:t>
      </w:r>
      <w:r w:rsidRPr="00DD4AD0">
        <w:rPr>
          <w:rFonts w:eastAsia="Verdana" w:cs="Verdana"/>
          <w:sz w:val="20"/>
          <w:szCs w:val="20"/>
          <w:lang w:val="en-US"/>
        </w:rPr>
        <w:t>к</w:t>
      </w:r>
      <w:r w:rsidRPr="00DD4AD0">
        <w:rPr>
          <w:rFonts w:eastAsia="Verdana" w:cs="Verdana"/>
          <w:spacing w:val="-2"/>
          <w:sz w:val="20"/>
          <w:szCs w:val="20"/>
          <w:lang w:val="en-US"/>
        </w:rPr>
        <w:t>о</w:t>
      </w:r>
      <w:r w:rsidRPr="00DD4AD0">
        <w:rPr>
          <w:rFonts w:eastAsia="Verdana" w:cs="Verdana"/>
          <w:sz w:val="20"/>
          <w:szCs w:val="20"/>
          <w:lang w:val="en-US"/>
        </w:rPr>
        <w:t>л</w:t>
      </w:r>
      <w:r w:rsidRPr="00DD4AD0">
        <w:rPr>
          <w:rFonts w:eastAsia="Verdana" w:cs="Verdana"/>
          <w:spacing w:val="-3"/>
          <w:sz w:val="20"/>
          <w:szCs w:val="20"/>
          <w:lang w:val="en-US"/>
        </w:rPr>
        <w:t>и</w:t>
      </w:r>
      <w:r w:rsidRPr="00DD4AD0">
        <w:rPr>
          <w:rFonts w:eastAsia="Verdana" w:cs="Verdana"/>
          <w:sz w:val="20"/>
          <w:szCs w:val="20"/>
          <w:lang w:val="en-US"/>
        </w:rPr>
        <w:t>ко</w:t>
      </w:r>
      <w:r w:rsidRPr="00DD4AD0">
        <w:rPr>
          <w:rFonts w:eastAsia="Verdana" w:cs="Verdana"/>
          <w:spacing w:val="54"/>
          <w:sz w:val="20"/>
          <w:szCs w:val="20"/>
          <w:lang w:val="en-US"/>
        </w:rPr>
        <w:t xml:space="preserve"> </w:t>
      </w:r>
      <w:r w:rsidRPr="00DD4AD0">
        <w:rPr>
          <w:rFonts w:eastAsia="Verdana" w:cs="Verdana"/>
          <w:sz w:val="20"/>
          <w:szCs w:val="20"/>
          <w:lang w:val="en-US"/>
        </w:rPr>
        <w:t>има</w:t>
      </w:r>
      <w:r w:rsidRPr="00DD4AD0">
        <w:rPr>
          <w:rFonts w:eastAsia="Verdana" w:cs="Verdana"/>
          <w:spacing w:val="-2"/>
          <w:sz w:val="20"/>
          <w:szCs w:val="20"/>
          <w:lang w:val="en-US"/>
        </w:rPr>
        <w:t xml:space="preserve"> </w:t>
      </w:r>
      <w:r w:rsidRPr="00DD4AD0">
        <w:rPr>
          <w:rFonts w:eastAsia="Verdana" w:cs="Verdana"/>
          <w:sz w:val="20"/>
          <w:szCs w:val="20"/>
          <w:lang w:val="en-US"/>
        </w:rPr>
        <w:t>в</w:t>
      </w:r>
      <w:r w:rsidRPr="00DD4AD0">
        <w:rPr>
          <w:rFonts w:eastAsia="Verdana" w:cs="Verdana"/>
          <w:spacing w:val="-2"/>
          <w:sz w:val="20"/>
          <w:szCs w:val="20"/>
          <w:lang w:val="en-US"/>
        </w:rPr>
        <w:t>и</w:t>
      </w:r>
      <w:r w:rsidRPr="00DD4AD0">
        <w:rPr>
          <w:rFonts w:eastAsia="Verdana" w:cs="Verdana"/>
          <w:sz w:val="20"/>
          <w:szCs w:val="20"/>
          <w:lang w:val="en-US"/>
        </w:rPr>
        <w:t>ше</w:t>
      </w:r>
      <w:r w:rsidRPr="00DD4AD0">
        <w:rPr>
          <w:rFonts w:eastAsia="Verdana" w:cs="Verdana"/>
          <w:spacing w:val="-1"/>
          <w:sz w:val="20"/>
          <w:szCs w:val="20"/>
          <w:lang w:val="en-US"/>
        </w:rPr>
        <w:t xml:space="preserve"> </w:t>
      </w:r>
      <w:r w:rsidRPr="00DD4AD0">
        <w:rPr>
          <w:rFonts w:eastAsia="Verdana" w:cs="Verdana"/>
          <w:spacing w:val="-2"/>
          <w:sz w:val="20"/>
          <w:szCs w:val="20"/>
          <w:lang w:val="en-US"/>
        </w:rPr>
        <w:t>ч</w:t>
      </w:r>
      <w:r w:rsidRPr="00DD4AD0">
        <w:rPr>
          <w:rFonts w:eastAsia="Verdana" w:cs="Verdana"/>
          <w:sz w:val="20"/>
          <w:szCs w:val="20"/>
          <w:lang w:val="en-US"/>
        </w:rPr>
        <w:t>л</w:t>
      </w:r>
      <w:r w:rsidRPr="00DD4AD0">
        <w:rPr>
          <w:rFonts w:eastAsia="Verdana" w:cs="Verdana"/>
          <w:spacing w:val="-1"/>
          <w:sz w:val="20"/>
          <w:szCs w:val="20"/>
          <w:lang w:val="en-US"/>
        </w:rPr>
        <w:t>а</w:t>
      </w:r>
      <w:r w:rsidRPr="00DD4AD0">
        <w:rPr>
          <w:rFonts w:eastAsia="Verdana" w:cs="Verdana"/>
          <w:spacing w:val="-2"/>
          <w:sz w:val="20"/>
          <w:szCs w:val="20"/>
          <w:lang w:val="en-US"/>
        </w:rPr>
        <w:t>н</w:t>
      </w:r>
      <w:r w:rsidRPr="00DD4AD0">
        <w:rPr>
          <w:rFonts w:eastAsia="Verdana" w:cs="Verdana"/>
          <w:sz w:val="20"/>
          <w:szCs w:val="20"/>
          <w:lang w:val="en-US"/>
        </w:rPr>
        <w:t>ова</w:t>
      </w:r>
      <w:r w:rsidRPr="00DD4AD0">
        <w:rPr>
          <w:rFonts w:eastAsia="Verdana" w:cs="Verdana"/>
          <w:spacing w:val="-4"/>
          <w:sz w:val="20"/>
          <w:szCs w:val="20"/>
          <w:lang w:val="en-US"/>
        </w:rPr>
        <w:t xml:space="preserve"> </w:t>
      </w:r>
      <w:r w:rsidRPr="00DD4AD0">
        <w:rPr>
          <w:rFonts w:eastAsia="Verdana" w:cs="Verdana"/>
          <w:sz w:val="20"/>
          <w:szCs w:val="20"/>
          <w:lang w:val="en-US"/>
        </w:rPr>
        <w:t>г</w:t>
      </w:r>
      <w:r w:rsidRPr="00DD4AD0">
        <w:rPr>
          <w:rFonts w:eastAsia="Verdana" w:cs="Verdana"/>
          <w:spacing w:val="-2"/>
          <w:sz w:val="20"/>
          <w:szCs w:val="20"/>
          <w:lang w:val="en-US"/>
        </w:rPr>
        <w:t>р</w:t>
      </w:r>
      <w:r w:rsidRPr="00DD4AD0">
        <w:rPr>
          <w:rFonts w:eastAsia="Verdana" w:cs="Verdana"/>
          <w:sz w:val="20"/>
          <w:szCs w:val="20"/>
          <w:lang w:val="en-US"/>
        </w:rPr>
        <w:t>упе</w:t>
      </w:r>
      <w:r w:rsidRPr="00DD4AD0">
        <w:rPr>
          <w:rFonts w:eastAsia="Verdana" w:cs="Verdana"/>
          <w:spacing w:val="-2"/>
          <w:sz w:val="20"/>
          <w:szCs w:val="20"/>
          <w:lang w:val="en-US"/>
        </w:rPr>
        <w:t xml:space="preserve"> по</w:t>
      </w:r>
      <w:r w:rsidRPr="00DD4AD0">
        <w:rPr>
          <w:rFonts w:eastAsia="Verdana" w:cs="Verdana"/>
          <w:sz w:val="20"/>
          <w:szCs w:val="20"/>
          <w:lang w:val="en-US"/>
        </w:rPr>
        <w:t>ну</w:t>
      </w:r>
      <w:r w:rsidRPr="00DD4AD0">
        <w:rPr>
          <w:rFonts w:eastAsia="Verdana" w:cs="Verdana"/>
          <w:spacing w:val="-1"/>
          <w:sz w:val="20"/>
          <w:szCs w:val="20"/>
          <w:lang w:val="en-US"/>
        </w:rPr>
        <w:t>ђа</w:t>
      </w:r>
      <w:r w:rsidRPr="00DD4AD0">
        <w:rPr>
          <w:rFonts w:eastAsia="Verdana" w:cs="Verdana"/>
          <w:sz w:val="20"/>
          <w:szCs w:val="20"/>
          <w:lang w:val="en-US"/>
        </w:rPr>
        <w:t>ча</w:t>
      </w:r>
      <w:r w:rsidRPr="00DD4AD0">
        <w:rPr>
          <w:rFonts w:eastAsia="Verdana" w:cs="Verdana"/>
          <w:spacing w:val="-5"/>
          <w:sz w:val="20"/>
          <w:szCs w:val="20"/>
          <w:lang w:val="en-US"/>
        </w:rPr>
        <w:t xml:space="preserve"> </w:t>
      </w:r>
      <w:r w:rsidRPr="00DD4AD0">
        <w:rPr>
          <w:rFonts w:eastAsia="Verdana" w:cs="Verdana"/>
          <w:sz w:val="20"/>
          <w:szCs w:val="20"/>
          <w:lang w:val="en-US"/>
        </w:rPr>
        <w:t>овај</w:t>
      </w:r>
      <w:r w:rsidRPr="00DD4AD0">
        <w:rPr>
          <w:rFonts w:eastAsia="Verdana" w:cs="Verdana"/>
          <w:spacing w:val="-2"/>
          <w:sz w:val="20"/>
          <w:szCs w:val="20"/>
          <w:lang w:val="en-US"/>
        </w:rPr>
        <w:t xml:space="preserve"> </w:t>
      </w:r>
      <w:r w:rsidRPr="00DD4AD0">
        <w:rPr>
          <w:rFonts w:eastAsia="Verdana" w:cs="Verdana"/>
          <w:sz w:val="20"/>
          <w:szCs w:val="20"/>
          <w:lang w:val="en-US"/>
        </w:rPr>
        <w:t>обра</w:t>
      </w:r>
      <w:r w:rsidRPr="00DD4AD0">
        <w:rPr>
          <w:rFonts w:eastAsia="Verdana" w:cs="Verdana"/>
          <w:spacing w:val="-1"/>
          <w:sz w:val="20"/>
          <w:szCs w:val="20"/>
          <w:lang w:val="en-US"/>
        </w:rPr>
        <w:t>за</w:t>
      </w:r>
      <w:r w:rsidRPr="00DD4AD0">
        <w:rPr>
          <w:rFonts w:eastAsia="Verdana" w:cs="Verdana"/>
          <w:sz w:val="20"/>
          <w:szCs w:val="20"/>
          <w:lang w:val="en-US"/>
        </w:rPr>
        <w:t>ц</w:t>
      </w:r>
      <w:r w:rsidRPr="00DD4AD0">
        <w:rPr>
          <w:rFonts w:eastAsia="Verdana" w:cs="Verdana"/>
          <w:spacing w:val="-2"/>
          <w:sz w:val="20"/>
          <w:szCs w:val="20"/>
          <w:lang w:val="en-US"/>
        </w:rPr>
        <w:t xml:space="preserve"> </w:t>
      </w:r>
      <w:r w:rsidRPr="00DD4AD0">
        <w:rPr>
          <w:rFonts w:eastAsia="Verdana" w:cs="Verdana"/>
          <w:spacing w:val="-1"/>
          <w:sz w:val="20"/>
          <w:szCs w:val="20"/>
          <w:lang w:val="en-US"/>
        </w:rPr>
        <w:t>ћ</w:t>
      </w:r>
      <w:r w:rsidRPr="00DD4AD0">
        <w:rPr>
          <w:rFonts w:eastAsia="Verdana" w:cs="Verdana"/>
          <w:sz w:val="20"/>
          <w:szCs w:val="20"/>
          <w:lang w:val="en-US"/>
        </w:rPr>
        <w:t>е</w:t>
      </w:r>
      <w:r w:rsidRPr="00DD4AD0">
        <w:rPr>
          <w:rFonts w:eastAsia="Verdana" w:cs="Verdana"/>
          <w:spacing w:val="-1"/>
          <w:sz w:val="20"/>
          <w:szCs w:val="20"/>
          <w:lang w:val="en-US"/>
        </w:rPr>
        <w:t xml:space="preserve"> </w:t>
      </w:r>
      <w:r w:rsidRPr="00DD4AD0">
        <w:rPr>
          <w:rFonts w:eastAsia="Verdana" w:cs="Verdana"/>
          <w:sz w:val="20"/>
          <w:szCs w:val="20"/>
          <w:lang w:val="en-US"/>
        </w:rPr>
        <w:t>се</w:t>
      </w:r>
      <w:r w:rsidRPr="00DD4AD0">
        <w:rPr>
          <w:rFonts w:eastAsia="Verdana" w:cs="Verdana"/>
          <w:spacing w:val="-1"/>
          <w:sz w:val="20"/>
          <w:szCs w:val="20"/>
          <w:lang w:val="en-US"/>
        </w:rPr>
        <w:t xml:space="preserve"> </w:t>
      </w:r>
      <w:r w:rsidRPr="00DD4AD0">
        <w:rPr>
          <w:rFonts w:eastAsia="Verdana" w:cs="Verdana"/>
          <w:spacing w:val="-2"/>
          <w:sz w:val="20"/>
          <w:szCs w:val="20"/>
          <w:lang w:val="en-US"/>
        </w:rPr>
        <w:t>у</w:t>
      </w:r>
      <w:r w:rsidRPr="00DD4AD0">
        <w:rPr>
          <w:rFonts w:eastAsia="Verdana" w:cs="Verdana"/>
          <w:sz w:val="20"/>
          <w:szCs w:val="20"/>
          <w:lang w:val="en-US"/>
        </w:rPr>
        <w:t>м</w:t>
      </w:r>
      <w:r w:rsidRPr="00DD4AD0">
        <w:rPr>
          <w:rFonts w:eastAsia="Verdana" w:cs="Verdana"/>
          <w:spacing w:val="-2"/>
          <w:sz w:val="20"/>
          <w:szCs w:val="20"/>
          <w:lang w:val="en-US"/>
        </w:rPr>
        <w:t>н</w:t>
      </w:r>
      <w:r w:rsidRPr="00DD4AD0">
        <w:rPr>
          <w:rFonts w:eastAsia="Verdana" w:cs="Verdana"/>
          <w:sz w:val="20"/>
          <w:szCs w:val="20"/>
          <w:lang w:val="en-US"/>
        </w:rPr>
        <w:t>о</w:t>
      </w:r>
      <w:r w:rsidRPr="00DD4AD0">
        <w:rPr>
          <w:rFonts w:eastAsia="Verdana" w:cs="Verdana"/>
          <w:spacing w:val="-2"/>
          <w:sz w:val="20"/>
          <w:szCs w:val="20"/>
          <w:lang w:val="en-US"/>
        </w:rPr>
        <w:t>ж</w:t>
      </w:r>
      <w:r w:rsidRPr="00DD4AD0">
        <w:rPr>
          <w:rFonts w:eastAsia="Verdana" w:cs="Verdana"/>
          <w:sz w:val="20"/>
          <w:szCs w:val="20"/>
          <w:lang w:val="en-US"/>
        </w:rPr>
        <w:t>ити</w:t>
      </w:r>
      <w:r w:rsidRPr="00DD4AD0">
        <w:rPr>
          <w:rFonts w:eastAsia="Verdana" w:cs="Verdana"/>
          <w:spacing w:val="-2"/>
          <w:sz w:val="20"/>
          <w:szCs w:val="20"/>
          <w:lang w:val="en-US"/>
        </w:rPr>
        <w:t xml:space="preserve"> </w:t>
      </w:r>
      <w:r w:rsidRPr="00DD4AD0">
        <w:rPr>
          <w:rFonts w:eastAsia="Verdana" w:cs="Verdana"/>
          <w:sz w:val="20"/>
          <w:szCs w:val="20"/>
          <w:lang w:val="en-US"/>
        </w:rPr>
        <w:t>у</w:t>
      </w:r>
      <w:r w:rsidRPr="00DD4AD0">
        <w:rPr>
          <w:rFonts w:eastAsia="Verdana" w:cs="Verdana"/>
          <w:spacing w:val="-1"/>
          <w:sz w:val="20"/>
          <w:szCs w:val="20"/>
          <w:lang w:val="en-US"/>
        </w:rPr>
        <w:t xml:space="preserve"> </w:t>
      </w:r>
      <w:r w:rsidRPr="00DD4AD0">
        <w:rPr>
          <w:rFonts w:eastAsia="Verdana" w:cs="Verdana"/>
          <w:spacing w:val="-2"/>
          <w:sz w:val="20"/>
          <w:szCs w:val="20"/>
          <w:lang w:val="en-US"/>
        </w:rPr>
        <w:t>д</w:t>
      </w:r>
      <w:r w:rsidRPr="00DD4AD0">
        <w:rPr>
          <w:rFonts w:eastAsia="Verdana" w:cs="Verdana"/>
          <w:sz w:val="20"/>
          <w:szCs w:val="20"/>
          <w:lang w:val="en-US"/>
        </w:rPr>
        <w:t>о</w:t>
      </w:r>
      <w:r w:rsidRPr="00DD4AD0">
        <w:rPr>
          <w:rFonts w:eastAsia="Verdana" w:cs="Verdana"/>
          <w:spacing w:val="-3"/>
          <w:sz w:val="20"/>
          <w:szCs w:val="20"/>
          <w:lang w:val="en-US"/>
        </w:rPr>
        <w:t>в</w:t>
      </w:r>
      <w:r w:rsidRPr="00DD4AD0">
        <w:rPr>
          <w:rFonts w:eastAsia="Verdana" w:cs="Verdana"/>
          <w:sz w:val="20"/>
          <w:szCs w:val="20"/>
          <w:lang w:val="en-US"/>
        </w:rPr>
        <w:t>о</w:t>
      </w:r>
      <w:r w:rsidRPr="00DD4AD0">
        <w:rPr>
          <w:rFonts w:eastAsia="Verdana" w:cs="Verdana"/>
          <w:spacing w:val="-1"/>
          <w:sz w:val="20"/>
          <w:szCs w:val="20"/>
          <w:lang w:val="en-US"/>
        </w:rPr>
        <w:t>љ</w:t>
      </w:r>
      <w:r w:rsidRPr="00DD4AD0">
        <w:rPr>
          <w:rFonts w:eastAsia="Verdana" w:cs="Verdana"/>
          <w:spacing w:val="-2"/>
          <w:sz w:val="20"/>
          <w:szCs w:val="20"/>
          <w:lang w:val="en-US"/>
        </w:rPr>
        <w:t>н</w:t>
      </w:r>
      <w:r w:rsidRPr="00DD4AD0">
        <w:rPr>
          <w:rFonts w:eastAsia="Verdana" w:cs="Verdana"/>
          <w:sz w:val="20"/>
          <w:szCs w:val="20"/>
          <w:lang w:val="en-US"/>
        </w:rPr>
        <w:t>ом</w:t>
      </w:r>
      <w:r w:rsidRPr="00DD4AD0">
        <w:rPr>
          <w:rFonts w:eastAsia="Verdana" w:cs="Verdana"/>
          <w:spacing w:val="-1"/>
          <w:sz w:val="20"/>
          <w:szCs w:val="20"/>
          <w:lang w:val="en-US"/>
        </w:rPr>
        <w:t xml:space="preserve"> </w:t>
      </w:r>
      <w:r w:rsidRPr="00DD4AD0">
        <w:rPr>
          <w:rFonts w:eastAsia="Verdana" w:cs="Verdana"/>
          <w:sz w:val="20"/>
          <w:szCs w:val="20"/>
          <w:lang w:val="en-US"/>
        </w:rPr>
        <w:t>б</w:t>
      </w:r>
      <w:r w:rsidRPr="00DD4AD0">
        <w:rPr>
          <w:rFonts w:eastAsia="Verdana" w:cs="Verdana"/>
          <w:spacing w:val="-3"/>
          <w:sz w:val="20"/>
          <w:szCs w:val="20"/>
          <w:lang w:val="en-US"/>
        </w:rPr>
        <w:t>р</w:t>
      </w:r>
      <w:r w:rsidRPr="00DD4AD0">
        <w:rPr>
          <w:rFonts w:eastAsia="Verdana" w:cs="Verdana"/>
          <w:sz w:val="20"/>
          <w:szCs w:val="20"/>
          <w:lang w:val="en-US"/>
        </w:rPr>
        <w:t>оју</w:t>
      </w:r>
      <w:r w:rsidRPr="00DD4AD0">
        <w:rPr>
          <w:rFonts w:eastAsia="Verdana" w:cs="Verdana"/>
          <w:spacing w:val="-1"/>
          <w:sz w:val="20"/>
          <w:szCs w:val="20"/>
          <w:lang w:val="en-US"/>
        </w:rPr>
        <w:t xml:space="preserve"> </w:t>
      </w:r>
      <w:r w:rsidRPr="00DD4AD0">
        <w:rPr>
          <w:rFonts w:eastAsia="Verdana" w:cs="Verdana"/>
          <w:spacing w:val="-2"/>
          <w:sz w:val="20"/>
          <w:szCs w:val="20"/>
          <w:lang w:val="en-US"/>
        </w:rPr>
        <w:t>п</w:t>
      </w:r>
      <w:r w:rsidRPr="00DD4AD0">
        <w:rPr>
          <w:rFonts w:eastAsia="Verdana" w:cs="Verdana"/>
          <w:sz w:val="20"/>
          <w:szCs w:val="20"/>
          <w:lang w:val="en-US"/>
        </w:rPr>
        <w:t>р</w:t>
      </w:r>
      <w:r w:rsidRPr="00DD4AD0">
        <w:rPr>
          <w:rFonts w:eastAsia="Verdana" w:cs="Verdana"/>
          <w:spacing w:val="-3"/>
          <w:sz w:val="20"/>
          <w:szCs w:val="20"/>
          <w:lang w:val="en-US"/>
        </w:rPr>
        <w:t>и</w:t>
      </w:r>
      <w:r w:rsidRPr="00DD4AD0">
        <w:rPr>
          <w:rFonts w:eastAsia="Verdana" w:cs="Verdana"/>
          <w:sz w:val="20"/>
          <w:szCs w:val="20"/>
          <w:lang w:val="en-US"/>
        </w:rPr>
        <w:t>мер</w:t>
      </w:r>
      <w:r w:rsidRPr="00DD4AD0">
        <w:rPr>
          <w:rFonts w:eastAsia="Verdana" w:cs="Verdana"/>
          <w:spacing w:val="-4"/>
          <w:sz w:val="20"/>
          <w:szCs w:val="20"/>
          <w:lang w:val="en-US"/>
        </w:rPr>
        <w:t>а</w:t>
      </w:r>
      <w:r w:rsidRPr="00DD4AD0">
        <w:rPr>
          <w:rFonts w:eastAsia="Verdana" w:cs="Verdana"/>
          <w:sz w:val="20"/>
          <w:szCs w:val="20"/>
          <w:lang w:val="en-US"/>
        </w:rPr>
        <w:t>к</w:t>
      </w:r>
      <w:r w:rsidRPr="00DD4AD0">
        <w:rPr>
          <w:rFonts w:eastAsia="Verdana" w:cs="Verdana"/>
          <w:spacing w:val="-1"/>
          <w:sz w:val="20"/>
          <w:szCs w:val="20"/>
          <w:lang w:val="en-US"/>
        </w:rPr>
        <w:t>а.</w:t>
      </w:r>
    </w:p>
    <w:p w:rsidR="00DD4AD0" w:rsidRPr="00DD4AD0" w:rsidRDefault="00DD4AD0" w:rsidP="00DD4AD0">
      <w:pPr>
        <w:widowControl w:val="0"/>
        <w:tabs>
          <w:tab w:val="left" w:pos="467"/>
        </w:tabs>
        <w:spacing w:before="4" w:after="0" w:line="194" w:lineRule="exact"/>
        <w:ind w:left="142" w:right="111"/>
        <w:jc w:val="both"/>
        <w:rPr>
          <w:rFonts w:eastAsia="Verdana" w:cs="Verdana"/>
          <w:spacing w:val="-1"/>
          <w:sz w:val="20"/>
          <w:szCs w:val="20"/>
          <w:lang w:val="sr-Cyrl-RS"/>
        </w:rPr>
      </w:pPr>
    </w:p>
    <w:p w:rsidR="00DD4AD0" w:rsidRPr="00DD4AD0" w:rsidRDefault="00DD4AD0" w:rsidP="00DD4AD0">
      <w:pPr>
        <w:widowControl w:val="0"/>
        <w:tabs>
          <w:tab w:val="left" w:pos="467"/>
        </w:tabs>
        <w:spacing w:before="4" w:after="0" w:line="194" w:lineRule="exact"/>
        <w:ind w:right="111"/>
        <w:jc w:val="both"/>
        <w:rPr>
          <w:rFonts w:eastAsia="Verdana" w:cs="Verdana"/>
          <w:sz w:val="20"/>
          <w:szCs w:val="20"/>
          <w:lang w:val="en-US"/>
        </w:rPr>
      </w:pPr>
      <w:r w:rsidRPr="00DD4AD0">
        <w:rPr>
          <w:sz w:val="20"/>
          <w:szCs w:val="20"/>
          <w:lang w:val="en-US"/>
        </w:rPr>
        <w:br w:type="page"/>
      </w:r>
    </w:p>
    <w:p w:rsidR="00DD4AD0" w:rsidRPr="00DD4AD0" w:rsidRDefault="00DD4AD0" w:rsidP="00DD4AD0">
      <w:pPr>
        <w:widowControl w:val="0"/>
        <w:tabs>
          <w:tab w:val="left" w:pos="508"/>
        </w:tabs>
        <w:spacing w:after="0" w:line="240" w:lineRule="auto"/>
        <w:ind w:right="109" w:firstLine="567"/>
        <w:jc w:val="both"/>
        <w:rPr>
          <w:rFonts w:eastAsia="Verdana"/>
          <w:b/>
          <w:bCs/>
          <w:sz w:val="20"/>
          <w:szCs w:val="20"/>
          <w:u w:val="single"/>
          <w:lang w:val="en-US"/>
        </w:rPr>
      </w:pPr>
      <w:r w:rsidRPr="00DD4AD0">
        <w:rPr>
          <w:rFonts w:eastAsia="Verdana" w:cs="Verdana"/>
          <w:b/>
          <w:bCs/>
          <w:sz w:val="20"/>
          <w:szCs w:val="20"/>
          <w:lang w:val="sr-Cyrl-RS"/>
        </w:rPr>
        <w:lastRenderedPageBreak/>
        <w:t xml:space="preserve">4. </w:t>
      </w:r>
      <w:r w:rsidRPr="00DD4AD0">
        <w:rPr>
          <w:rFonts w:eastAsia="Verdana" w:cs="Verdana"/>
          <w:b/>
          <w:bCs/>
          <w:sz w:val="20"/>
          <w:szCs w:val="20"/>
          <w:lang w:val="en-US"/>
        </w:rPr>
        <w:t>ОБ</w:t>
      </w:r>
      <w:r w:rsidRPr="00DD4AD0">
        <w:rPr>
          <w:rFonts w:eastAsia="Verdana" w:cs="Verdana"/>
          <w:b/>
          <w:bCs/>
          <w:spacing w:val="1"/>
          <w:sz w:val="20"/>
          <w:szCs w:val="20"/>
          <w:lang w:val="en-US"/>
        </w:rPr>
        <w:t>А</w:t>
      </w:r>
      <w:r w:rsidRPr="00DD4AD0">
        <w:rPr>
          <w:rFonts w:eastAsia="Verdana" w:cs="Verdana"/>
          <w:b/>
          <w:bCs/>
          <w:sz w:val="20"/>
          <w:szCs w:val="20"/>
          <w:lang w:val="en-US"/>
        </w:rPr>
        <w:t>В</w:t>
      </w:r>
      <w:r w:rsidRPr="00DD4AD0">
        <w:rPr>
          <w:rFonts w:eastAsia="Verdana" w:cs="Verdana"/>
          <w:b/>
          <w:bCs/>
          <w:spacing w:val="-1"/>
          <w:sz w:val="20"/>
          <w:szCs w:val="20"/>
          <w:lang w:val="en-US"/>
        </w:rPr>
        <w:t>Е</w:t>
      </w:r>
      <w:r w:rsidRPr="00DD4AD0">
        <w:rPr>
          <w:rFonts w:eastAsia="Verdana" w:cs="Verdana"/>
          <w:b/>
          <w:bCs/>
          <w:spacing w:val="1"/>
          <w:sz w:val="20"/>
          <w:szCs w:val="20"/>
          <w:lang w:val="en-US"/>
        </w:rPr>
        <w:t>Ш</w:t>
      </w:r>
      <w:r w:rsidRPr="00DD4AD0">
        <w:rPr>
          <w:rFonts w:eastAsia="Verdana" w:cs="Verdana"/>
          <w:b/>
          <w:bCs/>
          <w:spacing w:val="-1"/>
          <w:sz w:val="20"/>
          <w:szCs w:val="20"/>
          <w:lang w:val="en-US"/>
        </w:rPr>
        <w:t>Т</w:t>
      </w:r>
      <w:r w:rsidRPr="00DD4AD0">
        <w:rPr>
          <w:rFonts w:eastAsia="Verdana" w:cs="Verdana"/>
          <w:b/>
          <w:bCs/>
          <w:sz w:val="20"/>
          <w:szCs w:val="20"/>
          <w:lang w:val="en-US"/>
        </w:rPr>
        <w:t>Е</w:t>
      </w:r>
      <w:r w:rsidRPr="00DD4AD0">
        <w:rPr>
          <w:rFonts w:eastAsia="Verdana" w:cs="Verdana"/>
          <w:b/>
          <w:bCs/>
          <w:spacing w:val="2"/>
          <w:sz w:val="20"/>
          <w:szCs w:val="20"/>
          <w:lang w:val="en-US"/>
        </w:rPr>
        <w:t>Њ</w:t>
      </w:r>
      <w:r w:rsidRPr="00DD4AD0">
        <w:rPr>
          <w:rFonts w:eastAsia="Verdana" w:cs="Verdana"/>
          <w:b/>
          <w:bCs/>
          <w:sz w:val="20"/>
          <w:szCs w:val="20"/>
          <w:lang w:val="en-US"/>
        </w:rPr>
        <w:t>Е</w:t>
      </w:r>
      <w:r w:rsidRPr="00DD4AD0">
        <w:rPr>
          <w:rFonts w:eastAsia="Verdana" w:cs="Verdana"/>
          <w:b/>
          <w:bCs/>
          <w:spacing w:val="13"/>
          <w:sz w:val="20"/>
          <w:szCs w:val="20"/>
          <w:lang w:val="en-US"/>
        </w:rPr>
        <w:t xml:space="preserve"> </w:t>
      </w:r>
      <w:r w:rsidRPr="00DD4AD0">
        <w:rPr>
          <w:rFonts w:eastAsia="Verdana" w:cs="Verdana"/>
          <w:b/>
          <w:bCs/>
          <w:spacing w:val="1"/>
          <w:sz w:val="20"/>
          <w:szCs w:val="20"/>
          <w:lang w:val="en-US"/>
        </w:rPr>
        <w:t>Д</w:t>
      </w:r>
      <w:r w:rsidRPr="00DD4AD0">
        <w:rPr>
          <w:rFonts w:eastAsia="Verdana" w:cs="Verdana"/>
          <w:b/>
          <w:bCs/>
          <w:sz w:val="20"/>
          <w:szCs w:val="20"/>
          <w:lang w:val="en-US"/>
        </w:rPr>
        <w:t>А</w:t>
      </w:r>
      <w:r w:rsidRPr="00DD4AD0">
        <w:rPr>
          <w:rFonts w:eastAsia="Verdana" w:cs="Verdana"/>
          <w:b/>
          <w:bCs/>
          <w:spacing w:val="13"/>
          <w:sz w:val="20"/>
          <w:szCs w:val="20"/>
          <w:lang w:val="en-US"/>
        </w:rPr>
        <w:t xml:space="preserve"> </w:t>
      </w:r>
      <w:r w:rsidRPr="00DD4AD0">
        <w:rPr>
          <w:rFonts w:eastAsia="Verdana" w:cs="Verdana"/>
          <w:b/>
          <w:bCs/>
          <w:sz w:val="20"/>
          <w:szCs w:val="20"/>
          <w:lang w:val="en-US"/>
        </w:rPr>
        <w:t>ПО</w:t>
      </w:r>
      <w:r w:rsidRPr="00DD4AD0">
        <w:rPr>
          <w:rFonts w:eastAsia="Verdana" w:cs="Verdana"/>
          <w:b/>
          <w:bCs/>
          <w:spacing w:val="1"/>
          <w:sz w:val="20"/>
          <w:szCs w:val="20"/>
          <w:lang w:val="en-US"/>
        </w:rPr>
        <w:t>Н</w:t>
      </w:r>
      <w:r w:rsidRPr="00DD4AD0">
        <w:rPr>
          <w:rFonts w:eastAsia="Verdana" w:cs="Verdana"/>
          <w:b/>
          <w:bCs/>
          <w:sz w:val="20"/>
          <w:szCs w:val="20"/>
          <w:lang w:val="en-US"/>
        </w:rPr>
        <w:t>УЂ</w:t>
      </w:r>
      <w:r w:rsidRPr="00DD4AD0">
        <w:rPr>
          <w:rFonts w:eastAsia="Verdana" w:cs="Verdana"/>
          <w:b/>
          <w:bCs/>
          <w:spacing w:val="-2"/>
          <w:sz w:val="20"/>
          <w:szCs w:val="20"/>
          <w:lang w:val="en-US"/>
        </w:rPr>
        <w:t>А</w:t>
      </w:r>
      <w:r w:rsidRPr="00DD4AD0">
        <w:rPr>
          <w:rFonts w:eastAsia="Verdana" w:cs="Verdana"/>
          <w:b/>
          <w:bCs/>
          <w:sz w:val="20"/>
          <w:szCs w:val="20"/>
          <w:lang w:val="en-US"/>
        </w:rPr>
        <w:t>Ч</w:t>
      </w:r>
      <w:r w:rsidRPr="00DD4AD0">
        <w:rPr>
          <w:rFonts w:eastAsia="Verdana" w:cs="Verdana"/>
          <w:b/>
          <w:bCs/>
          <w:spacing w:val="14"/>
          <w:sz w:val="20"/>
          <w:szCs w:val="20"/>
          <w:lang w:val="en-US"/>
        </w:rPr>
        <w:t xml:space="preserve"> </w:t>
      </w:r>
      <w:r w:rsidRPr="00DD4AD0">
        <w:rPr>
          <w:rFonts w:eastAsia="Verdana" w:cs="Verdana"/>
          <w:b/>
          <w:bCs/>
          <w:sz w:val="20"/>
          <w:szCs w:val="20"/>
          <w:lang w:val="en-US"/>
        </w:rPr>
        <w:t>Н</w:t>
      </w:r>
      <w:r w:rsidRPr="00DD4AD0">
        <w:rPr>
          <w:rFonts w:eastAsia="Verdana" w:cs="Verdana"/>
          <w:b/>
          <w:bCs/>
          <w:spacing w:val="3"/>
          <w:sz w:val="20"/>
          <w:szCs w:val="20"/>
          <w:lang w:val="en-US"/>
        </w:rPr>
        <w:t>И</w:t>
      </w:r>
      <w:r w:rsidRPr="00DD4AD0">
        <w:rPr>
          <w:rFonts w:eastAsia="Verdana" w:cs="Verdana"/>
          <w:b/>
          <w:bCs/>
          <w:spacing w:val="-1"/>
          <w:sz w:val="20"/>
          <w:szCs w:val="20"/>
          <w:lang w:val="en-US"/>
        </w:rPr>
        <w:t>Ј</w:t>
      </w:r>
      <w:r w:rsidRPr="00DD4AD0">
        <w:rPr>
          <w:rFonts w:eastAsia="Verdana" w:cs="Verdana"/>
          <w:b/>
          <w:bCs/>
          <w:sz w:val="20"/>
          <w:szCs w:val="20"/>
          <w:lang w:val="en-US"/>
        </w:rPr>
        <w:t>Е</w:t>
      </w:r>
      <w:r w:rsidRPr="00DD4AD0">
        <w:rPr>
          <w:rFonts w:eastAsia="Verdana" w:cs="Verdana"/>
          <w:b/>
          <w:bCs/>
          <w:spacing w:val="14"/>
          <w:sz w:val="20"/>
          <w:szCs w:val="20"/>
          <w:lang w:val="en-US"/>
        </w:rPr>
        <w:t xml:space="preserve"> </w:t>
      </w:r>
      <w:r w:rsidRPr="00DD4AD0">
        <w:rPr>
          <w:rFonts w:eastAsia="Verdana" w:cs="Verdana"/>
          <w:b/>
          <w:bCs/>
          <w:spacing w:val="-1"/>
          <w:sz w:val="20"/>
          <w:szCs w:val="20"/>
          <w:lang w:val="en-US"/>
        </w:rPr>
        <w:t>Д</w:t>
      </w:r>
      <w:r w:rsidRPr="00DD4AD0">
        <w:rPr>
          <w:rFonts w:eastAsia="Verdana" w:cs="Verdana"/>
          <w:b/>
          <w:bCs/>
          <w:spacing w:val="2"/>
          <w:sz w:val="20"/>
          <w:szCs w:val="20"/>
          <w:lang w:val="en-US"/>
        </w:rPr>
        <w:t>У</w:t>
      </w:r>
      <w:r w:rsidRPr="00DD4AD0">
        <w:rPr>
          <w:rFonts w:eastAsia="Verdana" w:cs="Verdana"/>
          <w:b/>
          <w:bCs/>
          <w:sz w:val="20"/>
          <w:szCs w:val="20"/>
          <w:lang w:val="en-US"/>
        </w:rPr>
        <w:t>Ж</w:t>
      </w:r>
      <w:r w:rsidRPr="00DD4AD0">
        <w:rPr>
          <w:rFonts w:eastAsia="Verdana" w:cs="Verdana"/>
          <w:b/>
          <w:bCs/>
          <w:spacing w:val="1"/>
          <w:sz w:val="20"/>
          <w:szCs w:val="20"/>
          <w:lang w:val="en-US"/>
        </w:rPr>
        <w:t>А</w:t>
      </w:r>
      <w:r w:rsidRPr="00DD4AD0">
        <w:rPr>
          <w:rFonts w:eastAsia="Verdana" w:cs="Verdana"/>
          <w:b/>
          <w:bCs/>
          <w:sz w:val="20"/>
          <w:szCs w:val="20"/>
          <w:lang w:val="en-US"/>
        </w:rPr>
        <w:t>Н</w:t>
      </w:r>
      <w:r w:rsidRPr="00DD4AD0">
        <w:rPr>
          <w:rFonts w:eastAsia="Verdana" w:cs="Verdana"/>
          <w:b/>
          <w:bCs/>
          <w:spacing w:val="14"/>
          <w:sz w:val="20"/>
          <w:szCs w:val="20"/>
          <w:lang w:val="en-US"/>
        </w:rPr>
        <w:t xml:space="preserve"> </w:t>
      </w:r>
      <w:r w:rsidRPr="00DD4AD0">
        <w:rPr>
          <w:rFonts w:eastAsia="Verdana" w:cs="Verdana"/>
          <w:b/>
          <w:bCs/>
          <w:spacing w:val="-1"/>
          <w:sz w:val="20"/>
          <w:szCs w:val="20"/>
          <w:lang w:val="en-US"/>
        </w:rPr>
        <w:t>Д</w:t>
      </w:r>
      <w:r w:rsidRPr="00DD4AD0">
        <w:rPr>
          <w:rFonts w:eastAsia="Verdana" w:cs="Verdana"/>
          <w:b/>
          <w:bCs/>
          <w:sz w:val="20"/>
          <w:szCs w:val="20"/>
          <w:lang w:val="en-US"/>
        </w:rPr>
        <w:t>А</w:t>
      </w:r>
      <w:r w:rsidRPr="00DD4AD0">
        <w:rPr>
          <w:rFonts w:eastAsia="Verdana" w:cs="Verdana"/>
          <w:b/>
          <w:bCs/>
          <w:spacing w:val="13"/>
          <w:sz w:val="20"/>
          <w:szCs w:val="20"/>
          <w:lang w:val="en-US"/>
        </w:rPr>
        <w:t xml:space="preserve"> </w:t>
      </w:r>
      <w:r w:rsidRPr="00DD4AD0">
        <w:rPr>
          <w:rFonts w:eastAsia="Verdana" w:cs="Verdana"/>
          <w:b/>
          <w:bCs/>
          <w:spacing w:val="-1"/>
          <w:sz w:val="20"/>
          <w:szCs w:val="20"/>
          <w:lang w:val="en-US"/>
        </w:rPr>
        <w:t>Д</w:t>
      </w:r>
      <w:r w:rsidRPr="00DD4AD0">
        <w:rPr>
          <w:rFonts w:eastAsia="Verdana" w:cs="Verdana"/>
          <w:b/>
          <w:bCs/>
          <w:sz w:val="20"/>
          <w:szCs w:val="20"/>
          <w:lang w:val="en-US"/>
        </w:rPr>
        <w:t>О</w:t>
      </w:r>
      <w:r w:rsidRPr="00DD4AD0">
        <w:rPr>
          <w:rFonts w:eastAsia="Verdana" w:cs="Verdana"/>
          <w:b/>
          <w:bCs/>
          <w:spacing w:val="3"/>
          <w:sz w:val="20"/>
          <w:szCs w:val="20"/>
          <w:lang w:val="en-US"/>
        </w:rPr>
        <w:t>С</w:t>
      </w:r>
      <w:r w:rsidRPr="00DD4AD0">
        <w:rPr>
          <w:rFonts w:eastAsia="Verdana" w:cs="Verdana"/>
          <w:b/>
          <w:bCs/>
          <w:spacing w:val="-1"/>
          <w:sz w:val="20"/>
          <w:szCs w:val="20"/>
          <w:lang w:val="en-US"/>
        </w:rPr>
        <w:t>Т</w:t>
      </w:r>
      <w:r w:rsidRPr="00DD4AD0">
        <w:rPr>
          <w:rFonts w:eastAsia="Verdana" w:cs="Verdana"/>
          <w:b/>
          <w:bCs/>
          <w:spacing w:val="1"/>
          <w:sz w:val="20"/>
          <w:szCs w:val="20"/>
          <w:lang w:val="en-US"/>
        </w:rPr>
        <w:t>А</w:t>
      </w:r>
      <w:r w:rsidRPr="00DD4AD0">
        <w:rPr>
          <w:rFonts w:eastAsia="Verdana" w:cs="Verdana"/>
          <w:b/>
          <w:bCs/>
          <w:sz w:val="20"/>
          <w:szCs w:val="20"/>
          <w:lang w:val="en-US"/>
        </w:rPr>
        <w:t>В</w:t>
      </w:r>
      <w:r w:rsidRPr="00DD4AD0">
        <w:rPr>
          <w:rFonts w:eastAsia="Verdana" w:cs="Verdana"/>
          <w:b/>
          <w:bCs/>
          <w:spacing w:val="1"/>
          <w:sz w:val="20"/>
          <w:szCs w:val="20"/>
          <w:lang w:val="en-US"/>
        </w:rPr>
        <w:t>Љ</w:t>
      </w:r>
      <w:r w:rsidRPr="00DD4AD0">
        <w:rPr>
          <w:rFonts w:eastAsia="Verdana" w:cs="Verdana"/>
          <w:b/>
          <w:bCs/>
          <w:sz w:val="20"/>
          <w:szCs w:val="20"/>
          <w:lang w:val="en-US"/>
        </w:rPr>
        <w:t>А</w:t>
      </w:r>
      <w:r w:rsidRPr="00DD4AD0">
        <w:rPr>
          <w:rFonts w:eastAsia="Verdana" w:cs="Verdana"/>
          <w:b/>
          <w:bCs/>
          <w:spacing w:val="12"/>
          <w:sz w:val="20"/>
          <w:szCs w:val="20"/>
          <w:lang w:val="en-US"/>
        </w:rPr>
        <w:t xml:space="preserve"> </w:t>
      </w:r>
      <w:r w:rsidRPr="00DD4AD0">
        <w:rPr>
          <w:rFonts w:eastAsia="Verdana" w:cs="Verdana"/>
          <w:b/>
          <w:bCs/>
          <w:spacing w:val="-1"/>
          <w:sz w:val="20"/>
          <w:szCs w:val="20"/>
          <w:lang w:val="en-US"/>
        </w:rPr>
        <w:t>Д</w:t>
      </w:r>
      <w:r w:rsidRPr="00DD4AD0">
        <w:rPr>
          <w:rFonts w:eastAsia="Verdana" w:cs="Verdana"/>
          <w:b/>
          <w:bCs/>
          <w:sz w:val="20"/>
          <w:szCs w:val="20"/>
          <w:lang w:val="en-US"/>
        </w:rPr>
        <w:t>О</w:t>
      </w:r>
      <w:r w:rsidRPr="00DD4AD0">
        <w:rPr>
          <w:rFonts w:eastAsia="Verdana" w:cs="Verdana"/>
          <w:b/>
          <w:bCs/>
          <w:spacing w:val="2"/>
          <w:sz w:val="20"/>
          <w:szCs w:val="20"/>
          <w:lang w:val="en-US"/>
        </w:rPr>
        <w:t>К</w:t>
      </w:r>
      <w:r w:rsidRPr="00DD4AD0">
        <w:rPr>
          <w:rFonts w:eastAsia="Verdana" w:cs="Verdana"/>
          <w:b/>
          <w:bCs/>
          <w:spacing w:val="-1"/>
          <w:sz w:val="20"/>
          <w:szCs w:val="20"/>
          <w:lang w:val="en-US"/>
        </w:rPr>
        <w:t>А</w:t>
      </w:r>
      <w:r w:rsidRPr="00DD4AD0">
        <w:rPr>
          <w:rFonts w:eastAsia="Verdana" w:cs="Verdana"/>
          <w:b/>
          <w:bCs/>
          <w:sz w:val="20"/>
          <w:szCs w:val="20"/>
          <w:lang w:val="en-US"/>
        </w:rPr>
        <w:t>ЗЕ</w:t>
      </w:r>
      <w:r w:rsidRPr="00DD4AD0">
        <w:rPr>
          <w:rFonts w:eastAsia="Verdana" w:cs="Verdana"/>
          <w:b/>
          <w:bCs/>
          <w:spacing w:val="14"/>
          <w:sz w:val="20"/>
          <w:szCs w:val="20"/>
          <w:lang w:val="en-US"/>
        </w:rPr>
        <w:t xml:space="preserve"> </w:t>
      </w:r>
      <w:r w:rsidRPr="00DD4AD0">
        <w:rPr>
          <w:rFonts w:eastAsia="Verdana" w:cs="Verdana"/>
          <w:b/>
          <w:bCs/>
          <w:sz w:val="20"/>
          <w:szCs w:val="20"/>
          <w:lang w:val="en-US"/>
        </w:rPr>
        <w:t>КО</w:t>
      </w:r>
      <w:r w:rsidRPr="00DD4AD0">
        <w:rPr>
          <w:rFonts w:eastAsia="Verdana" w:cs="Verdana"/>
          <w:b/>
          <w:bCs/>
          <w:spacing w:val="-2"/>
          <w:sz w:val="20"/>
          <w:szCs w:val="20"/>
          <w:lang w:val="en-US"/>
        </w:rPr>
        <w:t>Ј</w:t>
      </w:r>
      <w:r w:rsidRPr="00DD4AD0">
        <w:rPr>
          <w:rFonts w:eastAsia="Verdana" w:cs="Verdana"/>
          <w:b/>
          <w:bCs/>
          <w:sz w:val="20"/>
          <w:szCs w:val="20"/>
          <w:lang w:val="en-US"/>
        </w:rPr>
        <w:t>И</w:t>
      </w:r>
      <w:r w:rsidRPr="00DD4AD0">
        <w:rPr>
          <w:rFonts w:eastAsia="Verdana" w:cs="Verdana"/>
          <w:b/>
          <w:bCs/>
          <w:spacing w:val="14"/>
          <w:sz w:val="20"/>
          <w:szCs w:val="20"/>
          <w:lang w:val="en-US"/>
        </w:rPr>
        <w:t xml:space="preserve"> </w:t>
      </w:r>
      <w:r w:rsidRPr="00DD4AD0">
        <w:rPr>
          <w:rFonts w:eastAsia="Verdana" w:cs="Verdana"/>
          <w:b/>
          <w:bCs/>
          <w:sz w:val="20"/>
          <w:szCs w:val="20"/>
          <w:lang w:val="en-US"/>
        </w:rPr>
        <w:t>СУ</w:t>
      </w:r>
      <w:r w:rsidRPr="00DD4AD0">
        <w:rPr>
          <w:rFonts w:eastAsia="Verdana" w:cs="Verdana"/>
          <w:b/>
          <w:bCs/>
          <w:spacing w:val="14"/>
          <w:sz w:val="20"/>
          <w:szCs w:val="20"/>
          <w:lang w:val="en-US"/>
        </w:rPr>
        <w:t xml:space="preserve"> </w:t>
      </w:r>
      <w:r w:rsidRPr="00DD4AD0">
        <w:rPr>
          <w:rFonts w:eastAsia="Verdana" w:cs="Verdana"/>
          <w:b/>
          <w:bCs/>
          <w:spacing w:val="1"/>
          <w:sz w:val="20"/>
          <w:szCs w:val="20"/>
          <w:lang w:val="en-US"/>
        </w:rPr>
        <w:t>Ј</w:t>
      </w:r>
      <w:r w:rsidRPr="00DD4AD0">
        <w:rPr>
          <w:rFonts w:eastAsia="Verdana" w:cs="Verdana"/>
          <w:b/>
          <w:bCs/>
          <w:spacing w:val="-1"/>
          <w:sz w:val="20"/>
          <w:szCs w:val="20"/>
          <w:lang w:val="en-US"/>
        </w:rPr>
        <w:t>А</w:t>
      </w:r>
      <w:r w:rsidRPr="00DD4AD0">
        <w:rPr>
          <w:rFonts w:eastAsia="Verdana" w:cs="Verdana"/>
          <w:b/>
          <w:bCs/>
          <w:sz w:val="20"/>
          <w:szCs w:val="20"/>
          <w:lang w:val="en-US"/>
        </w:rPr>
        <w:t>ВНО</w:t>
      </w:r>
      <w:r w:rsidRPr="00DD4AD0">
        <w:rPr>
          <w:rFonts w:eastAsia="Verdana" w:cs="Verdana"/>
          <w:b/>
          <w:bCs/>
          <w:w w:val="99"/>
          <w:sz w:val="20"/>
          <w:szCs w:val="20"/>
          <w:lang w:val="en-US"/>
        </w:rPr>
        <w:t xml:space="preserve"> </w:t>
      </w:r>
      <w:r w:rsidRPr="00DD4AD0">
        <w:rPr>
          <w:rFonts w:eastAsia="Verdana" w:cs="Verdana"/>
          <w:b/>
          <w:bCs/>
          <w:spacing w:val="-1"/>
          <w:sz w:val="20"/>
          <w:szCs w:val="20"/>
          <w:lang w:val="en-US"/>
        </w:rPr>
        <w:t>Д</w:t>
      </w:r>
      <w:r w:rsidRPr="00DD4AD0">
        <w:rPr>
          <w:rFonts w:eastAsia="Verdana" w:cs="Verdana"/>
          <w:b/>
          <w:bCs/>
          <w:sz w:val="20"/>
          <w:szCs w:val="20"/>
          <w:lang w:val="en-US"/>
        </w:rPr>
        <w:t>ОС</w:t>
      </w:r>
      <w:r w:rsidRPr="00DD4AD0">
        <w:rPr>
          <w:rFonts w:eastAsia="Verdana" w:cs="Verdana"/>
          <w:b/>
          <w:bCs/>
          <w:spacing w:val="1"/>
          <w:sz w:val="20"/>
          <w:szCs w:val="20"/>
          <w:lang w:val="en-US"/>
        </w:rPr>
        <w:t>Т</w:t>
      </w:r>
      <w:r w:rsidRPr="00DD4AD0">
        <w:rPr>
          <w:rFonts w:eastAsia="Verdana" w:cs="Verdana"/>
          <w:b/>
          <w:bCs/>
          <w:sz w:val="20"/>
          <w:szCs w:val="20"/>
          <w:lang w:val="en-US"/>
        </w:rPr>
        <w:t>УПНИ</w:t>
      </w:r>
      <w:r w:rsidRPr="00DD4AD0">
        <w:rPr>
          <w:rFonts w:eastAsia="Verdana" w:cs="Verdana"/>
          <w:b/>
          <w:bCs/>
          <w:spacing w:val="49"/>
          <w:sz w:val="20"/>
          <w:szCs w:val="20"/>
          <w:lang w:val="en-US"/>
        </w:rPr>
        <w:t xml:space="preserve"> </w:t>
      </w:r>
      <w:r w:rsidRPr="00DD4AD0">
        <w:rPr>
          <w:rFonts w:eastAsia="Verdana" w:cs="Verdana"/>
          <w:b/>
          <w:bCs/>
          <w:spacing w:val="2"/>
          <w:sz w:val="20"/>
          <w:szCs w:val="20"/>
          <w:lang w:val="en-US"/>
        </w:rPr>
        <w:t>Н</w:t>
      </w:r>
      <w:r w:rsidRPr="00DD4AD0">
        <w:rPr>
          <w:rFonts w:eastAsia="Verdana" w:cs="Verdana"/>
          <w:b/>
          <w:bCs/>
          <w:sz w:val="20"/>
          <w:szCs w:val="20"/>
          <w:lang w:val="en-US"/>
        </w:rPr>
        <w:t>А</w:t>
      </w:r>
      <w:r w:rsidRPr="00DD4AD0">
        <w:rPr>
          <w:rFonts w:eastAsia="Verdana" w:cs="Verdana"/>
          <w:b/>
          <w:bCs/>
          <w:spacing w:val="48"/>
          <w:sz w:val="20"/>
          <w:szCs w:val="20"/>
          <w:lang w:val="en-US"/>
        </w:rPr>
        <w:t xml:space="preserve"> </w:t>
      </w:r>
      <w:r w:rsidRPr="00DD4AD0">
        <w:rPr>
          <w:rFonts w:eastAsia="Verdana" w:cs="Verdana"/>
          <w:b/>
          <w:bCs/>
          <w:sz w:val="20"/>
          <w:szCs w:val="20"/>
          <w:lang w:val="en-US"/>
        </w:rPr>
        <w:t>И</w:t>
      </w:r>
      <w:r w:rsidRPr="00DD4AD0">
        <w:rPr>
          <w:rFonts w:eastAsia="Verdana" w:cs="Verdana"/>
          <w:b/>
          <w:bCs/>
          <w:spacing w:val="3"/>
          <w:sz w:val="20"/>
          <w:szCs w:val="20"/>
          <w:lang w:val="en-US"/>
        </w:rPr>
        <w:t>Н</w:t>
      </w:r>
      <w:r w:rsidRPr="00DD4AD0">
        <w:rPr>
          <w:rFonts w:eastAsia="Verdana" w:cs="Verdana"/>
          <w:b/>
          <w:bCs/>
          <w:spacing w:val="-1"/>
          <w:sz w:val="20"/>
          <w:szCs w:val="20"/>
          <w:lang w:val="en-US"/>
        </w:rPr>
        <w:t>Т</w:t>
      </w:r>
      <w:r w:rsidRPr="00DD4AD0">
        <w:rPr>
          <w:rFonts w:eastAsia="Verdana" w:cs="Verdana"/>
          <w:b/>
          <w:bCs/>
          <w:sz w:val="20"/>
          <w:szCs w:val="20"/>
          <w:lang w:val="en-US"/>
        </w:rPr>
        <w:t>ЕР</w:t>
      </w:r>
      <w:r w:rsidRPr="00DD4AD0">
        <w:rPr>
          <w:rFonts w:eastAsia="Verdana" w:cs="Verdana"/>
          <w:b/>
          <w:bCs/>
          <w:spacing w:val="2"/>
          <w:sz w:val="20"/>
          <w:szCs w:val="20"/>
          <w:lang w:val="en-US"/>
        </w:rPr>
        <w:t>Н</w:t>
      </w:r>
      <w:r w:rsidRPr="00DD4AD0">
        <w:rPr>
          <w:rFonts w:eastAsia="Verdana" w:cs="Verdana"/>
          <w:b/>
          <w:bCs/>
          <w:sz w:val="20"/>
          <w:szCs w:val="20"/>
          <w:lang w:val="en-US"/>
        </w:rPr>
        <w:t>ЕТ</w:t>
      </w:r>
      <w:r w:rsidRPr="00DD4AD0">
        <w:rPr>
          <w:rFonts w:eastAsia="Verdana" w:cs="Verdana"/>
          <w:b/>
          <w:bCs/>
          <w:spacing w:val="47"/>
          <w:sz w:val="20"/>
          <w:szCs w:val="20"/>
          <w:lang w:val="en-US"/>
        </w:rPr>
        <w:t xml:space="preserve"> </w:t>
      </w:r>
      <w:r w:rsidRPr="00DD4AD0">
        <w:rPr>
          <w:rFonts w:eastAsia="Verdana" w:cs="Verdana"/>
          <w:b/>
          <w:bCs/>
          <w:spacing w:val="3"/>
          <w:sz w:val="20"/>
          <w:szCs w:val="20"/>
          <w:lang w:val="en-US"/>
        </w:rPr>
        <w:t>С</w:t>
      </w:r>
      <w:r w:rsidRPr="00DD4AD0">
        <w:rPr>
          <w:rFonts w:eastAsia="Verdana" w:cs="Verdana"/>
          <w:b/>
          <w:bCs/>
          <w:spacing w:val="-1"/>
          <w:sz w:val="20"/>
          <w:szCs w:val="20"/>
          <w:lang w:val="en-US"/>
        </w:rPr>
        <w:t>Т</w:t>
      </w:r>
      <w:r w:rsidRPr="00DD4AD0">
        <w:rPr>
          <w:rFonts w:eastAsia="Verdana" w:cs="Verdana"/>
          <w:b/>
          <w:bCs/>
          <w:spacing w:val="2"/>
          <w:sz w:val="20"/>
          <w:szCs w:val="20"/>
          <w:lang w:val="en-US"/>
        </w:rPr>
        <w:t>Р</w:t>
      </w:r>
      <w:r w:rsidRPr="00DD4AD0">
        <w:rPr>
          <w:rFonts w:eastAsia="Verdana" w:cs="Verdana"/>
          <w:b/>
          <w:bCs/>
          <w:spacing w:val="-1"/>
          <w:sz w:val="20"/>
          <w:szCs w:val="20"/>
          <w:lang w:val="en-US"/>
        </w:rPr>
        <w:t>А</w:t>
      </w:r>
      <w:r w:rsidRPr="00DD4AD0">
        <w:rPr>
          <w:rFonts w:eastAsia="Verdana" w:cs="Verdana"/>
          <w:b/>
          <w:bCs/>
          <w:sz w:val="20"/>
          <w:szCs w:val="20"/>
          <w:lang w:val="en-US"/>
        </w:rPr>
        <w:t>Н</w:t>
      </w:r>
      <w:r w:rsidRPr="00DD4AD0">
        <w:rPr>
          <w:rFonts w:eastAsia="Verdana" w:cs="Verdana"/>
          <w:b/>
          <w:bCs/>
          <w:spacing w:val="1"/>
          <w:sz w:val="20"/>
          <w:szCs w:val="20"/>
          <w:lang w:val="en-US"/>
        </w:rPr>
        <w:t>ИЦ</w:t>
      </w:r>
      <w:r w:rsidRPr="00DD4AD0">
        <w:rPr>
          <w:rFonts w:eastAsia="Verdana" w:cs="Verdana"/>
          <w:b/>
          <w:bCs/>
          <w:spacing w:val="-1"/>
          <w:sz w:val="20"/>
          <w:szCs w:val="20"/>
          <w:lang w:val="en-US"/>
        </w:rPr>
        <w:t>А</w:t>
      </w:r>
      <w:r w:rsidRPr="00DD4AD0">
        <w:rPr>
          <w:rFonts w:eastAsia="Verdana" w:cs="Verdana"/>
          <w:b/>
          <w:bCs/>
          <w:spacing w:val="2"/>
          <w:sz w:val="20"/>
          <w:szCs w:val="20"/>
          <w:lang w:val="en-US"/>
        </w:rPr>
        <w:t>М</w:t>
      </w:r>
      <w:r w:rsidRPr="00DD4AD0">
        <w:rPr>
          <w:rFonts w:eastAsia="Verdana" w:cs="Verdana"/>
          <w:b/>
          <w:bCs/>
          <w:sz w:val="20"/>
          <w:szCs w:val="20"/>
          <w:lang w:val="en-US"/>
        </w:rPr>
        <w:t>А</w:t>
      </w:r>
      <w:r w:rsidRPr="00DD4AD0">
        <w:rPr>
          <w:rFonts w:eastAsia="Verdana" w:cs="Verdana"/>
          <w:b/>
          <w:bCs/>
          <w:spacing w:val="50"/>
          <w:sz w:val="20"/>
          <w:szCs w:val="20"/>
          <w:lang w:val="en-US"/>
        </w:rPr>
        <w:t xml:space="preserve"> </w:t>
      </w:r>
      <w:r w:rsidRPr="00DD4AD0">
        <w:rPr>
          <w:rFonts w:eastAsia="Verdana" w:cs="Verdana"/>
          <w:b/>
          <w:bCs/>
          <w:sz w:val="20"/>
          <w:szCs w:val="20"/>
          <w:lang w:val="en-US"/>
        </w:rPr>
        <w:t>Н</w:t>
      </w:r>
      <w:r w:rsidRPr="00DD4AD0">
        <w:rPr>
          <w:rFonts w:eastAsia="Verdana" w:cs="Verdana"/>
          <w:b/>
          <w:bCs/>
          <w:spacing w:val="1"/>
          <w:sz w:val="20"/>
          <w:szCs w:val="20"/>
          <w:lang w:val="en-US"/>
        </w:rPr>
        <w:t>А</w:t>
      </w:r>
      <w:r w:rsidRPr="00DD4AD0">
        <w:rPr>
          <w:rFonts w:eastAsia="Verdana" w:cs="Verdana"/>
          <w:b/>
          <w:bCs/>
          <w:spacing w:val="-1"/>
          <w:sz w:val="20"/>
          <w:szCs w:val="20"/>
          <w:lang w:val="en-US"/>
        </w:rPr>
        <w:t>Д</w:t>
      </w:r>
      <w:r w:rsidRPr="00DD4AD0">
        <w:rPr>
          <w:rFonts w:eastAsia="Verdana" w:cs="Verdana"/>
          <w:b/>
          <w:bCs/>
          <w:spacing w:val="2"/>
          <w:sz w:val="20"/>
          <w:szCs w:val="20"/>
          <w:lang w:val="en-US"/>
        </w:rPr>
        <w:t>Л</w:t>
      </w:r>
      <w:r w:rsidRPr="00DD4AD0">
        <w:rPr>
          <w:rFonts w:eastAsia="Verdana" w:cs="Verdana"/>
          <w:b/>
          <w:bCs/>
          <w:sz w:val="20"/>
          <w:szCs w:val="20"/>
          <w:lang w:val="en-US"/>
        </w:rPr>
        <w:t>ЕЖНИХ</w:t>
      </w:r>
      <w:r w:rsidRPr="00DD4AD0">
        <w:rPr>
          <w:rFonts w:eastAsia="Verdana" w:cs="Verdana"/>
          <w:b/>
          <w:bCs/>
          <w:spacing w:val="50"/>
          <w:sz w:val="20"/>
          <w:szCs w:val="20"/>
          <w:lang w:val="en-US"/>
        </w:rPr>
        <w:t xml:space="preserve"> </w:t>
      </w:r>
      <w:r w:rsidRPr="00DD4AD0">
        <w:rPr>
          <w:rFonts w:eastAsia="Verdana" w:cs="Verdana"/>
          <w:b/>
          <w:bCs/>
          <w:sz w:val="20"/>
          <w:szCs w:val="20"/>
          <w:lang w:val="en-US"/>
        </w:rPr>
        <w:t>О</w:t>
      </w:r>
      <w:r w:rsidRPr="00DD4AD0">
        <w:rPr>
          <w:rFonts w:eastAsia="Verdana" w:cs="Verdana"/>
          <w:b/>
          <w:bCs/>
          <w:spacing w:val="2"/>
          <w:sz w:val="20"/>
          <w:szCs w:val="20"/>
          <w:lang w:val="en-US"/>
        </w:rPr>
        <w:t>Р</w:t>
      </w:r>
      <w:r w:rsidRPr="00DD4AD0">
        <w:rPr>
          <w:rFonts w:eastAsia="Verdana" w:cs="Verdana"/>
          <w:b/>
          <w:bCs/>
          <w:sz w:val="20"/>
          <w:szCs w:val="20"/>
          <w:lang w:val="en-US"/>
        </w:rPr>
        <w:t>Г</w:t>
      </w:r>
      <w:r w:rsidRPr="00DD4AD0">
        <w:rPr>
          <w:rFonts w:eastAsia="Verdana" w:cs="Verdana"/>
          <w:b/>
          <w:bCs/>
          <w:spacing w:val="-2"/>
          <w:sz w:val="20"/>
          <w:szCs w:val="20"/>
          <w:lang w:val="en-US"/>
        </w:rPr>
        <w:t>А</w:t>
      </w:r>
      <w:r w:rsidRPr="00DD4AD0">
        <w:rPr>
          <w:rFonts w:eastAsia="Verdana" w:cs="Verdana"/>
          <w:b/>
          <w:bCs/>
          <w:spacing w:val="2"/>
          <w:sz w:val="20"/>
          <w:szCs w:val="20"/>
          <w:lang w:val="en-US"/>
        </w:rPr>
        <w:t>Н</w:t>
      </w:r>
      <w:r w:rsidRPr="00DD4AD0">
        <w:rPr>
          <w:rFonts w:eastAsia="Verdana" w:cs="Verdana"/>
          <w:b/>
          <w:bCs/>
          <w:sz w:val="20"/>
          <w:szCs w:val="20"/>
          <w:lang w:val="en-US"/>
        </w:rPr>
        <w:t>А</w:t>
      </w:r>
      <w:r w:rsidRPr="00DD4AD0">
        <w:rPr>
          <w:rFonts w:eastAsia="Verdana" w:cs="Verdana"/>
          <w:b/>
          <w:bCs/>
          <w:spacing w:val="47"/>
          <w:sz w:val="20"/>
          <w:szCs w:val="20"/>
          <w:lang w:val="en-US"/>
        </w:rPr>
        <w:t xml:space="preserve"> </w:t>
      </w:r>
      <w:r w:rsidRPr="00DD4AD0">
        <w:rPr>
          <w:rFonts w:eastAsia="Verdana" w:cs="Verdana"/>
          <w:b/>
          <w:bCs/>
          <w:sz w:val="20"/>
          <w:szCs w:val="20"/>
          <w:lang w:val="en-US"/>
        </w:rPr>
        <w:t>И</w:t>
      </w:r>
      <w:r w:rsidRPr="00DD4AD0">
        <w:rPr>
          <w:rFonts w:eastAsia="Verdana" w:cs="Verdana"/>
          <w:b/>
          <w:bCs/>
          <w:spacing w:val="52"/>
          <w:sz w:val="20"/>
          <w:szCs w:val="20"/>
          <w:lang w:val="en-US"/>
        </w:rPr>
        <w:t xml:space="preserve"> </w:t>
      </w:r>
      <w:r w:rsidRPr="00DD4AD0">
        <w:rPr>
          <w:rFonts w:eastAsia="Verdana" w:cs="Verdana"/>
          <w:b/>
          <w:bCs/>
          <w:spacing w:val="1"/>
          <w:sz w:val="20"/>
          <w:szCs w:val="20"/>
          <w:lang w:val="en-US"/>
        </w:rPr>
        <w:t>Д</w:t>
      </w:r>
      <w:r w:rsidRPr="00DD4AD0">
        <w:rPr>
          <w:rFonts w:eastAsia="Verdana" w:cs="Verdana"/>
          <w:b/>
          <w:bCs/>
          <w:sz w:val="20"/>
          <w:szCs w:val="20"/>
          <w:lang w:val="en-US"/>
        </w:rPr>
        <w:t>А</w:t>
      </w:r>
      <w:r w:rsidRPr="00DD4AD0">
        <w:rPr>
          <w:rFonts w:eastAsia="Verdana" w:cs="Verdana"/>
          <w:b/>
          <w:bCs/>
          <w:spacing w:val="50"/>
          <w:sz w:val="20"/>
          <w:szCs w:val="20"/>
          <w:lang w:val="en-US"/>
        </w:rPr>
        <w:t xml:space="preserve"> </w:t>
      </w:r>
      <w:r w:rsidRPr="00DD4AD0">
        <w:rPr>
          <w:rFonts w:eastAsia="Verdana" w:cs="Verdana"/>
          <w:b/>
          <w:bCs/>
          <w:sz w:val="20"/>
          <w:szCs w:val="20"/>
          <w:lang w:val="en-US"/>
        </w:rPr>
        <w:t>Н</w:t>
      </w:r>
      <w:r w:rsidRPr="00DD4AD0">
        <w:rPr>
          <w:rFonts w:eastAsia="Verdana" w:cs="Verdana"/>
          <w:b/>
          <w:bCs/>
          <w:spacing w:val="1"/>
          <w:sz w:val="20"/>
          <w:szCs w:val="20"/>
          <w:lang w:val="en-US"/>
        </w:rPr>
        <w:t>А</w:t>
      </w:r>
      <w:r w:rsidRPr="00DD4AD0">
        <w:rPr>
          <w:rFonts w:eastAsia="Verdana" w:cs="Verdana"/>
          <w:b/>
          <w:bCs/>
          <w:sz w:val="20"/>
          <w:szCs w:val="20"/>
          <w:lang w:val="en-US"/>
        </w:rPr>
        <w:t>В</w:t>
      </w:r>
      <w:r w:rsidRPr="00DD4AD0">
        <w:rPr>
          <w:rFonts w:eastAsia="Verdana" w:cs="Verdana"/>
          <w:b/>
          <w:bCs/>
          <w:spacing w:val="1"/>
          <w:sz w:val="20"/>
          <w:szCs w:val="20"/>
          <w:lang w:val="en-US"/>
        </w:rPr>
        <w:t>Е</w:t>
      </w:r>
      <w:r w:rsidRPr="00DD4AD0">
        <w:rPr>
          <w:rFonts w:eastAsia="Verdana" w:cs="Verdana"/>
          <w:b/>
          <w:bCs/>
          <w:spacing w:val="-1"/>
          <w:sz w:val="20"/>
          <w:szCs w:val="20"/>
          <w:lang w:val="en-US"/>
        </w:rPr>
        <w:t>Д</w:t>
      </w:r>
      <w:r w:rsidRPr="00DD4AD0">
        <w:rPr>
          <w:rFonts w:eastAsia="Verdana" w:cs="Verdana"/>
          <w:b/>
          <w:bCs/>
          <w:sz w:val="20"/>
          <w:szCs w:val="20"/>
          <w:lang w:val="en-US"/>
        </w:rPr>
        <w:t>Е</w:t>
      </w:r>
      <w:r w:rsidRPr="00DD4AD0">
        <w:rPr>
          <w:rFonts w:eastAsia="Verdana" w:cs="Verdana"/>
          <w:b/>
          <w:bCs/>
          <w:spacing w:val="49"/>
          <w:sz w:val="20"/>
          <w:szCs w:val="20"/>
          <w:lang w:val="en-US"/>
        </w:rPr>
        <w:t xml:space="preserve"> </w:t>
      </w:r>
      <w:r w:rsidRPr="00DD4AD0">
        <w:rPr>
          <w:rFonts w:eastAsia="Verdana" w:cs="Verdana"/>
          <w:b/>
          <w:bCs/>
          <w:sz w:val="20"/>
          <w:szCs w:val="20"/>
          <w:lang w:val="en-US"/>
        </w:rPr>
        <w:t>К</w:t>
      </w:r>
      <w:r w:rsidRPr="00DD4AD0">
        <w:rPr>
          <w:rFonts w:eastAsia="Verdana" w:cs="Verdana"/>
          <w:b/>
          <w:bCs/>
          <w:spacing w:val="2"/>
          <w:sz w:val="20"/>
          <w:szCs w:val="20"/>
          <w:lang w:val="en-US"/>
        </w:rPr>
        <w:t>О</w:t>
      </w:r>
      <w:r w:rsidRPr="00DD4AD0">
        <w:rPr>
          <w:rFonts w:eastAsia="Verdana" w:cs="Verdana"/>
          <w:b/>
          <w:bCs/>
          <w:spacing w:val="-1"/>
          <w:sz w:val="20"/>
          <w:szCs w:val="20"/>
          <w:lang w:val="en-US"/>
        </w:rPr>
        <w:t>Ј</w:t>
      </w:r>
      <w:r w:rsidRPr="00DD4AD0">
        <w:rPr>
          <w:rFonts w:eastAsia="Verdana" w:cs="Verdana"/>
          <w:b/>
          <w:bCs/>
          <w:sz w:val="20"/>
          <w:szCs w:val="20"/>
          <w:lang w:val="en-US"/>
        </w:rPr>
        <w:t>И</w:t>
      </w:r>
      <w:r w:rsidRPr="00DD4AD0">
        <w:rPr>
          <w:rFonts w:eastAsia="Verdana" w:cs="Verdana"/>
          <w:b/>
          <w:bCs/>
          <w:spacing w:val="51"/>
          <w:sz w:val="20"/>
          <w:szCs w:val="20"/>
          <w:lang w:val="en-US"/>
        </w:rPr>
        <w:t xml:space="preserve"> </w:t>
      </w:r>
      <w:r w:rsidRPr="00DD4AD0">
        <w:rPr>
          <w:rFonts w:eastAsia="Verdana" w:cs="Verdana"/>
          <w:b/>
          <w:bCs/>
          <w:sz w:val="20"/>
          <w:szCs w:val="20"/>
          <w:lang w:val="en-US"/>
        </w:rPr>
        <w:t>СУ</w:t>
      </w:r>
      <w:r w:rsidRPr="00DD4AD0">
        <w:rPr>
          <w:rFonts w:eastAsia="Verdana" w:cs="Verdana"/>
          <w:b/>
          <w:bCs/>
          <w:spacing w:val="51"/>
          <w:sz w:val="20"/>
          <w:szCs w:val="20"/>
          <w:lang w:val="en-US"/>
        </w:rPr>
        <w:t xml:space="preserve"> </w:t>
      </w:r>
      <w:r w:rsidRPr="00DD4AD0">
        <w:rPr>
          <w:rFonts w:eastAsia="Verdana" w:cs="Verdana"/>
          <w:b/>
          <w:bCs/>
          <w:spacing w:val="-1"/>
          <w:sz w:val="20"/>
          <w:szCs w:val="20"/>
          <w:lang w:val="en-US"/>
        </w:rPr>
        <w:t>Т</w:t>
      </w:r>
      <w:r w:rsidRPr="00DD4AD0">
        <w:rPr>
          <w:rFonts w:eastAsia="Verdana" w:cs="Verdana"/>
          <w:b/>
          <w:bCs/>
          <w:sz w:val="20"/>
          <w:szCs w:val="20"/>
          <w:lang w:val="en-US"/>
        </w:rPr>
        <w:t>О</w:t>
      </w:r>
      <w:r w:rsidRPr="00DD4AD0">
        <w:rPr>
          <w:rFonts w:eastAsia="Verdana" w:cs="Verdana"/>
          <w:b/>
          <w:bCs/>
          <w:w w:val="99"/>
          <w:sz w:val="20"/>
          <w:szCs w:val="20"/>
          <w:lang w:val="en-US"/>
        </w:rPr>
        <w:t xml:space="preserve"> </w:t>
      </w:r>
      <w:r w:rsidRPr="00DD4AD0">
        <w:rPr>
          <w:rFonts w:eastAsia="Verdana" w:cs="Verdana"/>
          <w:b/>
          <w:bCs/>
          <w:spacing w:val="-1"/>
          <w:sz w:val="20"/>
          <w:szCs w:val="20"/>
          <w:lang w:val="en-US"/>
        </w:rPr>
        <w:t>Д</w:t>
      </w:r>
      <w:r w:rsidRPr="00DD4AD0">
        <w:rPr>
          <w:rFonts w:eastAsia="Verdana" w:cs="Verdana"/>
          <w:b/>
          <w:bCs/>
          <w:sz w:val="20"/>
          <w:szCs w:val="20"/>
          <w:lang w:val="en-US"/>
        </w:rPr>
        <w:t>ОК</w:t>
      </w:r>
      <w:r w:rsidRPr="00DD4AD0">
        <w:rPr>
          <w:rFonts w:eastAsia="Verdana" w:cs="Verdana"/>
          <w:b/>
          <w:bCs/>
          <w:spacing w:val="-1"/>
          <w:sz w:val="20"/>
          <w:szCs w:val="20"/>
          <w:lang w:val="en-US"/>
        </w:rPr>
        <w:t>А</w:t>
      </w:r>
      <w:r w:rsidRPr="00DD4AD0">
        <w:rPr>
          <w:rFonts w:eastAsia="Verdana" w:cs="Verdana"/>
          <w:b/>
          <w:bCs/>
          <w:sz w:val="20"/>
          <w:szCs w:val="20"/>
          <w:lang w:val="en-US"/>
        </w:rPr>
        <w:t>З</w:t>
      </w:r>
      <w:r w:rsidRPr="00DD4AD0">
        <w:rPr>
          <w:rFonts w:eastAsia="Verdana" w:cs="Verdana"/>
          <w:b/>
          <w:bCs/>
          <w:spacing w:val="3"/>
          <w:sz w:val="20"/>
          <w:szCs w:val="20"/>
          <w:lang w:val="en-US"/>
        </w:rPr>
        <w:t>И</w:t>
      </w:r>
      <w:r w:rsidRPr="00DD4AD0">
        <w:rPr>
          <w:rFonts w:eastAsia="Verdana" w:cs="Verdana"/>
          <w:b/>
          <w:bCs/>
          <w:sz w:val="20"/>
          <w:szCs w:val="20"/>
          <w:lang w:val="en-US"/>
        </w:rPr>
        <w:t>:</w:t>
      </w:r>
      <w:r w:rsidRPr="00DD4AD0">
        <w:rPr>
          <w:rFonts w:eastAsia="Verdana" w:cs="Verdana"/>
          <w:b/>
          <w:bCs/>
          <w:spacing w:val="24"/>
          <w:sz w:val="20"/>
          <w:szCs w:val="20"/>
          <w:lang w:val="en-US"/>
        </w:rPr>
        <w:t xml:space="preserve"> </w:t>
      </w:r>
      <w:r w:rsidRPr="00DD4AD0">
        <w:rPr>
          <w:rFonts w:eastAsia="Verdana" w:cs="Verdana"/>
          <w:spacing w:val="-1"/>
          <w:sz w:val="20"/>
          <w:szCs w:val="20"/>
          <w:lang w:val="en-US"/>
        </w:rPr>
        <w:t>Н</w:t>
      </w:r>
      <w:r w:rsidRPr="00DD4AD0">
        <w:rPr>
          <w:rFonts w:eastAsia="Verdana" w:cs="Verdana"/>
          <w:sz w:val="20"/>
          <w:szCs w:val="20"/>
          <w:lang w:val="en-US"/>
        </w:rPr>
        <w:t>а</w:t>
      </w:r>
      <w:r w:rsidRPr="00DD4AD0">
        <w:rPr>
          <w:rFonts w:eastAsia="Verdana" w:cs="Verdana"/>
          <w:spacing w:val="23"/>
          <w:sz w:val="20"/>
          <w:szCs w:val="20"/>
          <w:lang w:val="en-US"/>
        </w:rPr>
        <w:t xml:space="preserve"> </w:t>
      </w:r>
      <w:r w:rsidRPr="00DD4AD0">
        <w:rPr>
          <w:rFonts w:eastAsia="Verdana" w:cs="Verdana"/>
          <w:spacing w:val="1"/>
          <w:sz w:val="20"/>
          <w:szCs w:val="20"/>
          <w:lang w:val="en-US"/>
        </w:rPr>
        <w:t>о</w:t>
      </w:r>
      <w:r w:rsidRPr="00DD4AD0">
        <w:rPr>
          <w:rFonts w:eastAsia="Verdana" w:cs="Verdana"/>
          <w:spacing w:val="-1"/>
          <w:sz w:val="20"/>
          <w:szCs w:val="20"/>
          <w:lang w:val="en-US"/>
        </w:rPr>
        <w:t>с</w:t>
      </w:r>
      <w:r w:rsidRPr="00DD4AD0">
        <w:rPr>
          <w:rFonts w:eastAsia="Verdana" w:cs="Verdana"/>
          <w:spacing w:val="2"/>
          <w:sz w:val="20"/>
          <w:szCs w:val="20"/>
          <w:lang w:val="en-US"/>
        </w:rPr>
        <w:t>н</w:t>
      </w:r>
      <w:r w:rsidRPr="00DD4AD0">
        <w:rPr>
          <w:rFonts w:eastAsia="Verdana" w:cs="Verdana"/>
          <w:spacing w:val="-1"/>
          <w:sz w:val="20"/>
          <w:szCs w:val="20"/>
          <w:lang w:val="en-US"/>
        </w:rPr>
        <w:t>ов</w:t>
      </w:r>
      <w:r w:rsidRPr="00DD4AD0">
        <w:rPr>
          <w:rFonts w:eastAsia="Verdana" w:cs="Verdana"/>
          <w:sz w:val="20"/>
          <w:szCs w:val="20"/>
          <w:lang w:val="en-US"/>
        </w:rPr>
        <w:t>у</w:t>
      </w:r>
      <w:r w:rsidRPr="00DD4AD0">
        <w:rPr>
          <w:rFonts w:eastAsia="Verdana" w:cs="Verdana"/>
          <w:spacing w:val="22"/>
          <w:sz w:val="20"/>
          <w:szCs w:val="20"/>
          <w:lang w:val="en-US"/>
        </w:rPr>
        <w:t xml:space="preserve"> </w:t>
      </w:r>
      <w:r w:rsidRPr="00DD4AD0">
        <w:rPr>
          <w:rFonts w:eastAsia="Verdana" w:cs="Verdana"/>
          <w:sz w:val="20"/>
          <w:szCs w:val="20"/>
          <w:lang w:val="en-US"/>
        </w:rPr>
        <w:t>ч</w:t>
      </w:r>
      <w:r w:rsidRPr="00DD4AD0">
        <w:rPr>
          <w:rFonts w:eastAsia="Verdana" w:cs="Verdana"/>
          <w:spacing w:val="2"/>
          <w:sz w:val="20"/>
          <w:szCs w:val="20"/>
          <w:lang w:val="en-US"/>
        </w:rPr>
        <w:t>л</w:t>
      </w:r>
      <w:r w:rsidRPr="00DD4AD0">
        <w:rPr>
          <w:rFonts w:eastAsia="Verdana" w:cs="Verdana"/>
          <w:sz w:val="20"/>
          <w:szCs w:val="20"/>
          <w:lang w:val="en-US"/>
        </w:rPr>
        <w:t>ана</w:t>
      </w:r>
      <w:r w:rsidRPr="00DD4AD0">
        <w:rPr>
          <w:rFonts w:eastAsia="Verdana" w:cs="Verdana"/>
          <w:spacing w:val="24"/>
          <w:sz w:val="20"/>
          <w:szCs w:val="20"/>
          <w:lang w:val="en-US"/>
        </w:rPr>
        <w:t xml:space="preserve"> </w:t>
      </w:r>
      <w:r w:rsidRPr="00DD4AD0">
        <w:rPr>
          <w:rFonts w:eastAsia="Verdana" w:cs="Verdana"/>
          <w:sz w:val="20"/>
          <w:szCs w:val="20"/>
          <w:lang w:val="en-US"/>
        </w:rPr>
        <w:t>7</w:t>
      </w:r>
      <w:r w:rsidRPr="00DD4AD0">
        <w:rPr>
          <w:rFonts w:eastAsia="Verdana" w:cs="Verdana"/>
          <w:spacing w:val="3"/>
          <w:sz w:val="20"/>
          <w:szCs w:val="20"/>
          <w:lang w:val="en-US"/>
        </w:rPr>
        <w:t>8</w:t>
      </w:r>
      <w:r w:rsidRPr="00DD4AD0">
        <w:rPr>
          <w:rFonts w:eastAsia="Verdana" w:cs="Verdana"/>
          <w:sz w:val="20"/>
          <w:szCs w:val="20"/>
          <w:lang w:val="en-US"/>
        </w:rPr>
        <w:t>.</w:t>
      </w:r>
      <w:r w:rsidRPr="00DD4AD0">
        <w:rPr>
          <w:rFonts w:eastAsia="Verdana" w:cs="Verdana"/>
          <w:spacing w:val="22"/>
          <w:sz w:val="20"/>
          <w:szCs w:val="20"/>
          <w:lang w:val="en-US"/>
        </w:rPr>
        <w:t xml:space="preserve"> </w:t>
      </w:r>
      <w:proofErr w:type="gramStart"/>
      <w:r w:rsidRPr="00DD4AD0">
        <w:rPr>
          <w:rFonts w:eastAsia="Verdana" w:cs="Verdana"/>
          <w:spacing w:val="-1"/>
          <w:sz w:val="20"/>
          <w:szCs w:val="20"/>
          <w:lang w:val="en-US"/>
        </w:rPr>
        <w:t>с</w:t>
      </w:r>
      <w:r w:rsidRPr="00DD4AD0">
        <w:rPr>
          <w:rFonts w:eastAsia="Verdana" w:cs="Verdana"/>
          <w:sz w:val="20"/>
          <w:szCs w:val="20"/>
          <w:lang w:val="en-US"/>
        </w:rPr>
        <w:t>тав</w:t>
      </w:r>
      <w:proofErr w:type="gramEnd"/>
      <w:r w:rsidRPr="00DD4AD0">
        <w:rPr>
          <w:rFonts w:eastAsia="Verdana" w:cs="Verdana"/>
          <w:spacing w:val="21"/>
          <w:sz w:val="20"/>
          <w:szCs w:val="20"/>
          <w:lang w:val="en-US"/>
        </w:rPr>
        <w:t xml:space="preserve"> </w:t>
      </w:r>
      <w:r w:rsidRPr="00DD4AD0">
        <w:rPr>
          <w:rFonts w:eastAsia="Verdana" w:cs="Verdana"/>
          <w:sz w:val="20"/>
          <w:szCs w:val="20"/>
          <w:lang w:val="en-US"/>
        </w:rPr>
        <w:t>5.</w:t>
      </w:r>
      <w:r w:rsidRPr="00DD4AD0">
        <w:rPr>
          <w:rFonts w:eastAsia="Verdana" w:cs="Verdana"/>
          <w:spacing w:val="22"/>
          <w:sz w:val="20"/>
          <w:szCs w:val="20"/>
          <w:lang w:val="en-US"/>
        </w:rPr>
        <w:t xml:space="preserve"> </w:t>
      </w:r>
      <w:proofErr w:type="gramStart"/>
      <w:r w:rsidRPr="00DD4AD0">
        <w:rPr>
          <w:rFonts w:eastAsia="Verdana" w:cs="Verdana"/>
          <w:sz w:val="20"/>
          <w:szCs w:val="20"/>
          <w:lang w:val="en-US"/>
        </w:rPr>
        <w:t>и</w:t>
      </w:r>
      <w:proofErr w:type="gramEnd"/>
      <w:r w:rsidRPr="00DD4AD0">
        <w:rPr>
          <w:rFonts w:eastAsia="Verdana" w:cs="Verdana"/>
          <w:spacing w:val="23"/>
          <w:sz w:val="20"/>
          <w:szCs w:val="20"/>
          <w:lang w:val="en-US"/>
        </w:rPr>
        <w:t xml:space="preserve"> </w:t>
      </w:r>
      <w:r w:rsidRPr="00DD4AD0">
        <w:rPr>
          <w:rFonts w:eastAsia="Verdana" w:cs="Verdana"/>
          <w:sz w:val="20"/>
          <w:szCs w:val="20"/>
          <w:lang w:val="en-US"/>
        </w:rPr>
        <w:t>чла</w:t>
      </w:r>
      <w:r w:rsidRPr="00DD4AD0">
        <w:rPr>
          <w:rFonts w:eastAsia="Verdana" w:cs="Verdana"/>
          <w:spacing w:val="2"/>
          <w:sz w:val="20"/>
          <w:szCs w:val="20"/>
          <w:lang w:val="en-US"/>
        </w:rPr>
        <w:t>н</w:t>
      </w:r>
      <w:r w:rsidRPr="00DD4AD0">
        <w:rPr>
          <w:rFonts w:eastAsia="Verdana" w:cs="Verdana"/>
          <w:sz w:val="20"/>
          <w:szCs w:val="20"/>
          <w:lang w:val="en-US"/>
        </w:rPr>
        <w:t>а</w:t>
      </w:r>
      <w:r w:rsidRPr="00DD4AD0">
        <w:rPr>
          <w:rFonts w:eastAsia="Verdana" w:cs="Verdana"/>
          <w:spacing w:val="23"/>
          <w:sz w:val="20"/>
          <w:szCs w:val="20"/>
          <w:lang w:val="en-US"/>
        </w:rPr>
        <w:t xml:space="preserve"> </w:t>
      </w:r>
      <w:r w:rsidRPr="00DD4AD0">
        <w:rPr>
          <w:rFonts w:eastAsia="Verdana" w:cs="Verdana"/>
          <w:sz w:val="20"/>
          <w:szCs w:val="20"/>
          <w:lang w:val="en-US"/>
        </w:rPr>
        <w:t>79.</w:t>
      </w:r>
      <w:r w:rsidRPr="00DD4AD0">
        <w:rPr>
          <w:rFonts w:eastAsia="Verdana" w:cs="Verdana"/>
          <w:spacing w:val="22"/>
          <w:sz w:val="20"/>
          <w:szCs w:val="20"/>
          <w:lang w:val="en-US"/>
        </w:rPr>
        <w:t xml:space="preserve"> </w:t>
      </w:r>
      <w:proofErr w:type="gramStart"/>
      <w:r w:rsidRPr="00DD4AD0">
        <w:rPr>
          <w:rFonts w:eastAsia="Verdana" w:cs="Verdana"/>
          <w:spacing w:val="-1"/>
          <w:sz w:val="20"/>
          <w:szCs w:val="20"/>
          <w:lang w:val="en-US"/>
        </w:rPr>
        <w:t>с</w:t>
      </w:r>
      <w:r w:rsidRPr="00DD4AD0">
        <w:rPr>
          <w:rFonts w:eastAsia="Verdana" w:cs="Verdana"/>
          <w:sz w:val="20"/>
          <w:szCs w:val="20"/>
          <w:lang w:val="en-US"/>
        </w:rPr>
        <w:t>тав</w:t>
      </w:r>
      <w:proofErr w:type="gramEnd"/>
      <w:r w:rsidRPr="00DD4AD0">
        <w:rPr>
          <w:rFonts w:eastAsia="Verdana" w:cs="Verdana"/>
          <w:spacing w:val="24"/>
          <w:sz w:val="20"/>
          <w:szCs w:val="20"/>
          <w:lang w:val="en-US"/>
        </w:rPr>
        <w:t xml:space="preserve"> </w:t>
      </w:r>
      <w:r w:rsidRPr="00DD4AD0">
        <w:rPr>
          <w:rFonts w:eastAsia="Verdana" w:cs="Verdana"/>
          <w:sz w:val="20"/>
          <w:szCs w:val="20"/>
          <w:lang w:val="en-US"/>
        </w:rPr>
        <w:t>6.</w:t>
      </w:r>
      <w:r w:rsidRPr="00DD4AD0">
        <w:rPr>
          <w:rFonts w:eastAsia="Verdana" w:cs="Verdana"/>
          <w:spacing w:val="23"/>
          <w:sz w:val="20"/>
          <w:szCs w:val="20"/>
          <w:lang w:val="en-US"/>
        </w:rPr>
        <w:t xml:space="preserve"> </w:t>
      </w:r>
      <w:r w:rsidRPr="00DD4AD0">
        <w:rPr>
          <w:rFonts w:eastAsia="Verdana" w:cs="Verdana"/>
          <w:sz w:val="20"/>
          <w:szCs w:val="20"/>
          <w:lang w:val="en-US"/>
        </w:rPr>
        <w:t>ЗЈН</w:t>
      </w:r>
      <w:r w:rsidRPr="00DD4AD0">
        <w:rPr>
          <w:rFonts w:eastAsia="Verdana" w:cs="Verdana"/>
          <w:spacing w:val="22"/>
          <w:sz w:val="20"/>
          <w:szCs w:val="20"/>
          <w:lang w:val="en-US"/>
        </w:rPr>
        <w:t xml:space="preserve"> </w:t>
      </w:r>
      <w:r w:rsidRPr="00DD4AD0">
        <w:rPr>
          <w:rFonts w:eastAsia="Verdana" w:cs="Verdana"/>
          <w:spacing w:val="1"/>
          <w:sz w:val="20"/>
          <w:szCs w:val="20"/>
          <w:lang w:val="en-US"/>
        </w:rPr>
        <w:t>л</w:t>
      </w:r>
      <w:r w:rsidRPr="00DD4AD0">
        <w:rPr>
          <w:rFonts w:eastAsia="Verdana" w:cs="Verdana"/>
          <w:sz w:val="20"/>
          <w:szCs w:val="20"/>
          <w:lang w:val="en-US"/>
        </w:rPr>
        <w:t>ице</w:t>
      </w:r>
      <w:r w:rsidRPr="00DD4AD0">
        <w:rPr>
          <w:rFonts w:eastAsia="Verdana" w:cs="Verdana"/>
          <w:spacing w:val="23"/>
          <w:sz w:val="20"/>
          <w:szCs w:val="20"/>
          <w:lang w:val="en-US"/>
        </w:rPr>
        <w:t xml:space="preserve"> </w:t>
      </w:r>
      <w:r w:rsidRPr="00DD4AD0">
        <w:rPr>
          <w:rFonts w:eastAsia="Verdana" w:cs="Verdana"/>
          <w:sz w:val="20"/>
          <w:szCs w:val="20"/>
          <w:lang w:val="en-US"/>
        </w:rPr>
        <w:t>упи</w:t>
      </w:r>
      <w:r w:rsidRPr="00DD4AD0">
        <w:rPr>
          <w:rFonts w:eastAsia="Verdana" w:cs="Verdana"/>
          <w:spacing w:val="-1"/>
          <w:sz w:val="20"/>
          <w:szCs w:val="20"/>
          <w:lang w:val="en-US"/>
        </w:rPr>
        <w:t>с</w:t>
      </w:r>
      <w:r w:rsidRPr="00DD4AD0">
        <w:rPr>
          <w:rFonts w:eastAsia="Verdana" w:cs="Verdana"/>
          <w:sz w:val="20"/>
          <w:szCs w:val="20"/>
          <w:lang w:val="en-US"/>
        </w:rPr>
        <w:t>а</w:t>
      </w:r>
      <w:r w:rsidRPr="00DD4AD0">
        <w:rPr>
          <w:rFonts w:eastAsia="Verdana" w:cs="Verdana"/>
          <w:spacing w:val="2"/>
          <w:sz w:val="20"/>
          <w:szCs w:val="20"/>
          <w:lang w:val="en-US"/>
        </w:rPr>
        <w:t>н</w:t>
      </w:r>
      <w:r w:rsidRPr="00DD4AD0">
        <w:rPr>
          <w:rFonts w:eastAsia="Verdana" w:cs="Verdana"/>
          <w:sz w:val="20"/>
          <w:szCs w:val="20"/>
          <w:lang w:val="en-US"/>
        </w:rPr>
        <w:t>о</w:t>
      </w:r>
      <w:r w:rsidRPr="00DD4AD0">
        <w:rPr>
          <w:rFonts w:eastAsia="Verdana" w:cs="Verdana"/>
          <w:spacing w:val="22"/>
          <w:sz w:val="20"/>
          <w:szCs w:val="20"/>
          <w:lang w:val="en-US"/>
        </w:rPr>
        <w:t xml:space="preserve"> </w:t>
      </w:r>
      <w:r w:rsidRPr="00DD4AD0">
        <w:rPr>
          <w:rFonts w:eastAsia="Verdana" w:cs="Verdana"/>
          <w:sz w:val="20"/>
          <w:szCs w:val="20"/>
          <w:lang w:val="en-US"/>
        </w:rPr>
        <w:t>у</w:t>
      </w:r>
      <w:r w:rsidRPr="00DD4AD0">
        <w:rPr>
          <w:rFonts w:eastAsia="Verdana" w:cs="Verdana"/>
          <w:spacing w:val="22"/>
          <w:sz w:val="20"/>
          <w:szCs w:val="20"/>
          <w:lang w:val="en-US"/>
        </w:rPr>
        <w:t xml:space="preserve"> </w:t>
      </w:r>
      <w:r w:rsidRPr="00DD4AD0">
        <w:rPr>
          <w:rFonts w:eastAsia="Verdana" w:cs="Verdana"/>
          <w:sz w:val="20"/>
          <w:szCs w:val="20"/>
          <w:lang w:val="en-US"/>
        </w:rPr>
        <w:t>р</w:t>
      </w:r>
      <w:r w:rsidRPr="00DD4AD0">
        <w:rPr>
          <w:rFonts w:eastAsia="Verdana" w:cs="Verdana"/>
          <w:spacing w:val="-2"/>
          <w:sz w:val="20"/>
          <w:szCs w:val="20"/>
          <w:lang w:val="en-US"/>
        </w:rPr>
        <w:t>е</w:t>
      </w:r>
      <w:r w:rsidRPr="00DD4AD0">
        <w:rPr>
          <w:rFonts w:eastAsia="Verdana" w:cs="Verdana"/>
          <w:sz w:val="20"/>
          <w:szCs w:val="20"/>
          <w:lang w:val="en-US"/>
        </w:rPr>
        <w:t>г</w:t>
      </w:r>
      <w:r w:rsidRPr="00DD4AD0">
        <w:rPr>
          <w:rFonts w:eastAsia="Verdana" w:cs="Verdana"/>
          <w:spacing w:val="1"/>
          <w:sz w:val="20"/>
          <w:szCs w:val="20"/>
          <w:lang w:val="en-US"/>
        </w:rPr>
        <w:t>и</w:t>
      </w:r>
      <w:r w:rsidRPr="00DD4AD0">
        <w:rPr>
          <w:rFonts w:eastAsia="Verdana" w:cs="Verdana"/>
          <w:spacing w:val="-1"/>
          <w:sz w:val="20"/>
          <w:szCs w:val="20"/>
          <w:lang w:val="en-US"/>
        </w:rPr>
        <w:t>с</w:t>
      </w:r>
      <w:r w:rsidRPr="00DD4AD0">
        <w:rPr>
          <w:rFonts w:eastAsia="Verdana" w:cs="Verdana"/>
          <w:sz w:val="20"/>
          <w:szCs w:val="20"/>
          <w:lang w:val="en-US"/>
        </w:rPr>
        <w:t>тар</w:t>
      </w:r>
      <w:r w:rsidRPr="00DD4AD0">
        <w:rPr>
          <w:rFonts w:eastAsia="Verdana" w:cs="Verdana"/>
          <w:w w:val="99"/>
          <w:sz w:val="20"/>
          <w:szCs w:val="20"/>
          <w:lang w:val="en-US"/>
        </w:rPr>
        <w:t xml:space="preserve"> </w:t>
      </w:r>
      <w:r w:rsidRPr="00DD4AD0">
        <w:rPr>
          <w:rFonts w:eastAsia="Verdana" w:cs="Verdana"/>
          <w:sz w:val="20"/>
          <w:szCs w:val="20"/>
          <w:lang w:val="en-US"/>
        </w:rPr>
        <w:t>п</w:t>
      </w:r>
      <w:r w:rsidRPr="00DD4AD0">
        <w:rPr>
          <w:rFonts w:eastAsia="Verdana" w:cs="Verdana"/>
          <w:spacing w:val="-1"/>
          <w:sz w:val="20"/>
          <w:szCs w:val="20"/>
          <w:lang w:val="en-US"/>
        </w:rPr>
        <w:t>о</w:t>
      </w:r>
      <w:r w:rsidRPr="00DD4AD0">
        <w:rPr>
          <w:rFonts w:eastAsia="Verdana" w:cs="Verdana"/>
          <w:sz w:val="20"/>
          <w:szCs w:val="20"/>
          <w:lang w:val="en-US"/>
        </w:rPr>
        <w:t>нуђача</w:t>
      </w:r>
      <w:r w:rsidRPr="00DD4AD0">
        <w:rPr>
          <w:rFonts w:eastAsia="Verdana" w:cs="Verdana"/>
          <w:spacing w:val="27"/>
          <w:sz w:val="20"/>
          <w:szCs w:val="20"/>
          <w:lang w:val="en-US"/>
        </w:rPr>
        <w:t xml:space="preserve"> </w:t>
      </w:r>
      <w:r w:rsidRPr="00DD4AD0">
        <w:rPr>
          <w:rFonts w:eastAsia="Verdana" w:cs="Verdana"/>
          <w:spacing w:val="2"/>
          <w:sz w:val="20"/>
          <w:szCs w:val="20"/>
          <w:lang w:val="en-US"/>
        </w:rPr>
        <w:t>н</w:t>
      </w:r>
      <w:r w:rsidRPr="00DD4AD0">
        <w:rPr>
          <w:rFonts w:eastAsia="Verdana" w:cs="Verdana"/>
          <w:sz w:val="20"/>
          <w:szCs w:val="20"/>
          <w:lang w:val="en-US"/>
        </w:rPr>
        <w:t>ије</w:t>
      </w:r>
      <w:r w:rsidRPr="00DD4AD0">
        <w:rPr>
          <w:rFonts w:eastAsia="Verdana" w:cs="Verdana"/>
          <w:spacing w:val="27"/>
          <w:sz w:val="20"/>
          <w:szCs w:val="20"/>
          <w:lang w:val="en-US"/>
        </w:rPr>
        <w:t xml:space="preserve"> </w:t>
      </w:r>
      <w:r w:rsidRPr="00DD4AD0">
        <w:rPr>
          <w:rFonts w:eastAsia="Verdana" w:cs="Verdana"/>
          <w:sz w:val="20"/>
          <w:szCs w:val="20"/>
          <w:lang w:val="en-US"/>
        </w:rPr>
        <w:t>д</w:t>
      </w:r>
      <w:r w:rsidRPr="00DD4AD0">
        <w:rPr>
          <w:rFonts w:eastAsia="Verdana" w:cs="Verdana"/>
          <w:spacing w:val="1"/>
          <w:sz w:val="20"/>
          <w:szCs w:val="20"/>
          <w:lang w:val="en-US"/>
        </w:rPr>
        <w:t>у</w:t>
      </w:r>
      <w:r w:rsidRPr="00DD4AD0">
        <w:rPr>
          <w:rFonts w:eastAsia="Verdana" w:cs="Verdana"/>
          <w:sz w:val="20"/>
          <w:szCs w:val="20"/>
          <w:lang w:val="en-US"/>
        </w:rPr>
        <w:t>жно</w:t>
      </w:r>
      <w:r w:rsidRPr="00DD4AD0">
        <w:rPr>
          <w:rFonts w:eastAsia="Verdana" w:cs="Verdana"/>
          <w:spacing w:val="29"/>
          <w:sz w:val="20"/>
          <w:szCs w:val="20"/>
          <w:lang w:val="en-US"/>
        </w:rPr>
        <w:t xml:space="preserve"> </w:t>
      </w:r>
      <w:r w:rsidRPr="00DD4AD0">
        <w:rPr>
          <w:rFonts w:eastAsia="Verdana" w:cs="Verdana"/>
          <w:sz w:val="20"/>
          <w:szCs w:val="20"/>
          <w:lang w:val="en-US"/>
        </w:rPr>
        <w:t>да</w:t>
      </w:r>
      <w:r w:rsidRPr="00DD4AD0">
        <w:rPr>
          <w:rFonts w:eastAsia="Verdana" w:cs="Verdana"/>
          <w:spacing w:val="29"/>
          <w:sz w:val="20"/>
          <w:szCs w:val="20"/>
          <w:lang w:val="en-US"/>
        </w:rPr>
        <w:t xml:space="preserve"> </w:t>
      </w:r>
      <w:r w:rsidRPr="00DD4AD0">
        <w:rPr>
          <w:rFonts w:eastAsia="Verdana" w:cs="Verdana"/>
          <w:sz w:val="20"/>
          <w:szCs w:val="20"/>
          <w:lang w:val="en-US"/>
        </w:rPr>
        <w:t>прили</w:t>
      </w:r>
      <w:r w:rsidRPr="00DD4AD0">
        <w:rPr>
          <w:rFonts w:eastAsia="Verdana" w:cs="Verdana"/>
          <w:spacing w:val="-1"/>
          <w:sz w:val="20"/>
          <w:szCs w:val="20"/>
          <w:lang w:val="en-US"/>
        </w:rPr>
        <w:t>ко</w:t>
      </w:r>
      <w:r w:rsidRPr="00DD4AD0">
        <w:rPr>
          <w:rFonts w:eastAsia="Verdana" w:cs="Verdana"/>
          <w:sz w:val="20"/>
          <w:szCs w:val="20"/>
          <w:lang w:val="en-US"/>
        </w:rPr>
        <w:t>м</w:t>
      </w:r>
      <w:r w:rsidRPr="00DD4AD0">
        <w:rPr>
          <w:rFonts w:eastAsia="Verdana" w:cs="Verdana"/>
          <w:spacing w:val="29"/>
          <w:sz w:val="20"/>
          <w:szCs w:val="20"/>
          <w:lang w:val="en-US"/>
        </w:rPr>
        <w:t xml:space="preserve"> </w:t>
      </w:r>
      <w:r w:rsidRPr="00DD4AD0">
        <w:rPr>
          <w:rFonts w:eastAsia="Verdana" w:cs="Verdana"/>
          <w:spacing w:val="2"/>
          <w:sz w:val="20"/>
          <w:szCs w:val="20"/>
          <w:lang w:val="en-US"/>
        </w:rPr>
        <w:t>п</w:t>
      </w:r>
      <w:r w:rsidRPr="00DD4AD0">
        <w:rPr>
          <w:rFonts w:eastAsia="Verdana" w:cs="Verdana"/>
          <w:spacing w:val="-1"/>
          <w:sz w:val="20"/>
          <w:szCs w:val="20"/>
          <w:lang w:val="en-US"/>
        </w:rPr>
        <w:t>о</w:t>
      </w:r>
      <w:r w:rsidRPr="00DD4AD0">
        <w:rPr>
          <w:rFonts w:eastAsia="Verdana" w:cs="Verdana"/>
          <w:sz w:val="20"/>
          <w:szCs w:val="20"/>
          <w:lang w:val="en-US"/>
        </w:rPr>
        <w:t>дн</w:t>
      </w:r>
      <w:r w:rsidRPr="00DD4AD0">
        <w:rPr>
          <w:rFonts w:eastAsia="Verdana" w:cs="Verdana"/>
          <w:spacing w:val="-1"/>
          <w:sz w:val="20"/>
          <w:szCs w:val="20"/>
          <w:lang w:val="en-US"/>
        </w:rPr>
        <w:t>о</w:t>
      </w:r>
      <w:r w:rsidRPr="00DD4AD0">
        <w:rPr>
          <w:rFonts w:eastAsia="Verdana" w:cs="Verdana"/>
          <w:spacing w:val="3"/>
          <w:sz w:val="20"/>
          <w:szCs w:val="20"/>
          <w:lang w:val="en-US"/>
        </w:rPr>
        <w:t>ш</w:t>
      </w:r>
      <w:r w:rsidRPr="00DD4AD0">
        <w:rPr>
          <w:rFonts w:eastAsia="Verdana" w:cs="Verdana"/>
          <w:spacing w:val="1"/>
          <w:sz w:val="20"/>
          <w:szCs w:val="20"/>
          <w:lang w:val="en-US"/>
        </w:rPr>
        <w:t>е</w:t>
      </w:r>
      <w:r w:rsidRPr="00DD4AD0">
        <w:rPr>
          <w:rFonts w:eastAsia="Verdana" w:cs="Verdana"/>
          <w:sz w:val="20"/>
          <w:szCs w:val="20"/>
          <w:lang w:val="en-US"/>
        </w:rPr>
        <w:t>ња</w:t>
      </w:r>
      <w:r w:rsidRPr="00DD4AD0">
        <w:rPr>
          <w:rFonts w:eastAsia="Verdana" w:cs="Verdana"/>
          <w:spacing w:val="28"/>
          <w:sz w:val="20"/>
          <w:szCs w:val="20"/>
          <w:lang w:val="en-US"/>
        </w:rPr>
        <w:t xml:space="preserve"> </w:t>
      </w:r>
      <w:r w:rsidRPr="00DD4AD0">
        <w:rPr>
          <w:rFonts w:eastAsia="Verdana" w:cs="Verdana"/>
          <w:sz w:val="20"/>
          <w:szCs w:val="20"/>
          <w:lang w:val="en-US"/>
        </w:rPr>
        <w:t>п</w:t>
      </w:r>
      <w:r w:rsidRPr="00DD4AD0">
        <w:rPr>
          <w:rFonts w:eastAsia="Verdana" w:cs="Verdana"/>
          <w:spacing w:val="-1"/>
          <w:sz w:val="20"/>
          <w:szCs w:val="20"/>
          <w:lang w:val="en-US"/>
        </w:rPr>
        <w:t>о</w:t>
      </w:r>
      <w:r w:rsidRPr="00DD4AD0">
        <w:rPr>
          <w:rFonts w:eastAsia="Verdana" w:cs="Verdana"/>
          <w:sz w:val="20"/>
          <w:szCs w:val="20"/>
          <w:lang w:val="en-US"/>
        </w:rPr>
        <w:t>ну</w:t>
      </w:r>
      <w:r w:rsidRPr="00DD4AD0">
        <w:rPr>
          <w:rFonts w:eastAsia="Verdana" w:cs="Verdana"/>
          <w:spacing w:val="3"/>
          <w:sz w:val="20"/>
          <w:szCs w:val="20"/>
          <w:lang w:val="en-US"/>
        </w:rPr>
        <w:t>д</w:t>
      </w:r>
      <w:r w:rsidRPr="00DD4AD0">
        <w:rPr>
          <w:rFonts w:eastAsia="Verdana" w:cs="Verdana"/>
          <w:sz w:val="20"/>
          <w:szCs w:val="20"/>
          <w:lang w:val="en-US"/>
        </w:rPr>
        <w:t>е</w:t>
      </w:r>
      <w:r w:rsidRPr="00DD4AD0">
        <w:rPr>
          <w:rFonts w:eastAsia="Verdana" w:cs="Verdana"/>
          <w:spacing w:val="27"/>
          <w:sz w:val="20"/>
          <w:szCs w:val="20"/>
          <w:lang w:val="en-US"/>
        </w:rPr>
        <w:t xml:space="preserve"> </w:t>
      </w:r>
      <w:r w:rsidRPr="00DD4AD0">
        <w:rPr>
          <w:rFonts w:eastAsia="Verdana" w:cs="Verdana"/>
          <w:sz w:val="20"/>
          <w:szCs w:val="20"/>
          <w:lang w:val="en-US"/>
        </w:rPr>
        <w:t>д</w:t>
      </w:r>
      <w:r w:rsidRPr="00DD4AD0">
        <w:rPr>
          <w:rFonts w:eastAsia="Verdana" w:cs="Verdana"/>
          <w:spacing w:val="-1"/>
          <w:sz w:val="20"/>
          <w:szCs w:val="20"/>
          <w:lang w:val="en-US"/>
        </w:rPr>
        <w:t>о</w:t>
      </w:r>
      <w:r w:rsidRPr="00DD4AD0">
        <w:rPr>
          <w:rFonts w:eastAsia="Verdana" w:cs="Verdana"/>
          <w:sz w:val="20"/>
          <w:szCs w:val="20"/>
          <w:lang w:val="en-US"/>
        </w:rPr>
        <w:t>ка</w:t>
      </w:r>
      <w:r w:rsidRPr="00DD4AD0">
        <w:rPr>
          <w:rFonts w:eastAsia="Verdana" w:cs="Verdana"/>
          <w:spacing w:val="1"/>
          <w:sz w:val="20"/>
          <w:szCs w:val="20"/>
          <w:lang w:val="en-US"/>
        </w:rPr>
        <w:t>з</w:t>
      </w:r>
      <w:r w:rsidRPr="00DD4AD0">
        <w:rPr>
          <w:rFonts w:eastAsia="Verdana" w:cs="Verdana"/>
          <w:sz w:val="20"/>
          <w:szCs w:val="20"/>
          <w:lang w:val="en-US"/>
        </w:rPr>
        <w:t>у</w:t>
      </w:r>
      <w:r w:rsidRPr="00DD4AD0">
        <w:rPr>
          <w:rFonts w:eastAsia="Verdana" w:cs="Verdana"/>
          <w:spacing w:val="8"/>
          <w:sz w:val="20"/>
          <w:szCs w:val="20"/>
          <w:lang w:val="en-US"/>
        </w:rPr>
        <w:t>ј</w:t>
      </w:r>
      <w:r w:rsidRPr="00DD4AD0">
        <w:rPr>
          <w:rFonts w:eastAsia="Verdana" w:cs="Verdana"/>
          <w:sz w:val="20"/>
          <w:szCs w:val="20"/>
          <w:lang w:val="en-US"/>
        </w:rPr>
        <w:t>е</w:t>
      </w:r>
      <w:r w:rsidRPr="00DD4AD0">
        <w:rPr>
          <w:rFonts w:eastAsia="Verdana" w:cs="Verdana"/>
          <w:spacing w:val="27"/>
          <w:sz w:val="20"/>
          <w:szCs w:val="20"/>
          <w:lang w:val="en-US"/>
        </w:rPr>
        <w:t xml:space="preserve"> </w:t>
      </w:r>
      <w:r w:rsidRPr="00DD4AD0">
        <w:rPr>
          <w:rFonts w:eastAsia="Verdana" w:cs="Verdana"/>
          <w:spacing w:val="2"/>
          <w:sz w:val="20"/>
          <w:szCs w:val="20"/>
          <w:lang w:val="en-US"/>
        </w:rPr>
        <w:t>и</w:t>
      </w:r>
      <w:r w:rsidRPr="00DD4AD0">
        <w:rPr>
          <w:rFonts w:eastAsia="Verdana" w:cs="Verdana"/>
          <w:spacing w:val="-1"/>
          <w:sz w:val="20"/>
          <w:szCs w:val="20"/>
          <w:lang w:val="en-US"/>
        </w:rPr>
        <w:t>с</w:t>
      </w:r>
      <w:r w:rsidRPr="00DD4AD0">
        <w:rPr>
          <w:rFonts w:eastAsia="Verdana" w:cs="Verdana"/>
          <w:sz w:val="20"/>
          <w:szCs w:val="20"/>
          <w:lang w:val="en-US"/>
        </w:rPr>
        <w:t>пу</w:t>
      </w:r>
      <w:r w:rsidRPr="00DD4AD0">
        <w:rPr>
          <w:rFonts w:eastAsia="Verdana" w:cs="Verdana"/>
          <w:spacing w:val="2"/>
          <w:sz w:val="20"/>
          <w:szCs w:val="20"/>
          <w:lang w:val="en-US"/>
        </w:rPr>
        <w:t>њ</w:t>
      </w:r>
      <w:r w:rsidRPr="00DD4AD0">
        <w:rPr>
          <w:rFonts w:eastAsia="Verdana" w:cs="Verdana"/>
          <w:spacing w:val="-2"/>
          <w:sz w:val="20"/>
          <w:szCs w:val="20"/>
          <w:lang w:val="en-US"/>
        </w:rPr>
        <w:t>е</w:t>
      </w:r>
      <w:r w:rsidRPr="00DD4AD0">
        <w:rPr>
          <w:rFonts w:eastAsia="Verdana" w:cs="Verdana"/>
          <w:sz w:val="20"/>
          <w:szCs w:val="20"/>
          <w:lang w:val="en-US"/>
        </w:rPr>
        <w:t>н</w:t>
      </w:r>
      <w:r w:rsidRPr="00DD4AD0">
        <w:rPr>
          <w:rFonts w:eastAsia="Verdana" w:cs="Verdana"/>
          <w:spacing w:val="1"/>
          <w:sz w:val="20"/>
          <w:szCs w:val="20"/>
          <w:lang w:val="en-US"/>
        </w:rPr>
        <w:t>о</w:t>
      </w:r>
      <w:r w:rsidRPr="00DD4AD0">
        <w:rPr>
          <w:rFonts w:eastAsia="Verdana" w:cs="Verdana"/>
          <w:spacing w:val="-1"/>
          <w:sz w:val="20"/>
          <w:szCs w:val="20"/>
          <w:lang w:val="en-US"/>
        </w:rPr>
        <w:t>с</w:t>
      </w:r>
      <w:r w:rsidRPr="00DD4AD0">
        <w:rPr>
          <w:rFonts w:eastAsia="Verdana" w:cs="Verdana"/>
          <w:sz w:val="20"/>
          <w:szCs w:val="20"/>
          <w:lang w:val="en-US"/>
        </w:rPr>
        <w:t>т</w:t>
      </w:r>
      <w:r w:rsidRPr="00DD4AD0">
        <w:rPr>
          <w:rFonts w:eastAsia="Verdana" w:cs="Verdana"/>
          <w:spacing w:val="29"/>
          <w:sz w:val="20"/>
          <w:szCs w:val="20"/>
          <w:lang w:val="en-US"/>
        </w:rPr>
        <w:t xml:space="preserve"> </w:t>
      </w:r>
      <w:r w:rsidRPr="00DD4AD0">
        <w:rPr>
          <w:rFonts w:eastAsia="Verdana" w:cs="Verdana"/>
          <w:spacing w:val="-1"/>
          <w:sz w:val="20"/>
          <w:szCs w:val="20"/>
          <w:lang w:val="en-US"/>
        </w:rPr>
        <w:t>о</w:t>
      </w:r>
      <w:r w:rsidRPr="00DD4AD0">
        <w:rPr>
          <w:rFonts w:eastAsia="Verdana" w:cs="Verdana"/>
          <w:sz w:val="20"/>
          <w:szCs w:val="20"/>
          <w:lang w:val="en-US"/>
        </w:rPr>
        <w:t>б</w:t>
      </w:r>
      <w:r w:rsidRPr="00DD4AD0">
        <w:rPr>
          <w:rFonts w:eastAsia="Verdana" w:cs="Verdana"/>
          <w:spacing w:val="2"/>
          <w:sz w:val="20"/>
          <w:szCs w:val="20"/>
          <w:lang w:val="en-US"/>
        </w:rPr>
        <w:t>а</w:t>
      </w:r>
      <w:r w:rsidRPr="00DD4AD0">
        <w:rPr>
          <w:rFonts w:eastAsia="Verdana" w:cs="Verdana"/>
          <w:spacing w:val="-1"/>
          <w:sz w:val="20"/>
          <w:szCs w:val="20"/>
          <w:lang w:val="en-US"/>
        </w:rPr>
        <w:t>в</w:t>
      </w:r>
      <w:r w:rsidRPr="00DD4AD0">
        <w:rPr>
          <w:rFonts w:eastAsia="Verdana" w:cs="Verdana"/>
          <w:spacing w:val="-2"/>
          <w:sz w:val="20"/>
          <w:szCs w:val="20"/>
          <w:lang w:val="en-US"/>
        </w:rPr>
        <w:t>е</w:t>
      </w:r>
      <w:r w:rsidRPr="00DD4AD0">
        <w:rPr>
          <w:rFonts w:eastAsia="Verdana" w:cs="Verdana"/>
          <w:spacing w:val="1"/>
          <w:sz w:val="20"/>
          <w:szCs w:val="20"/>
          <w:lang w:val="en-US"/>
        </w:rPr>
        <w:t>з</w:t>
      </w:r>
      <w:r w:rsidRPr="00DD4AD0">
        <w:rPr>
          <w:rFonts w:eastAsia="Verdana" w:cs="Verdana"/>
          <w:sz w:val="20"/>
          <w:szCs w:val="20"/>
          <w:lang w:val="en-US"/>
        </w:rPr>
        <w:t>н</w:t>
      </w:r>
      <w:r w:rsidRPr="00DD4AD0">
        <w:rPr>
          <w:rFonts w:eastAsia="Verdana" w:cs="Verdana"/>
          <w:spacing w:val="2"/>
          <w:sz w:val="20"/>
          <w:szCs w:val="20"/>
          <w:lang w:val="en-US"/>
        </w:rPr>
        <w:t>и</w:t>
      </w:r>
      <w:r w:rsidRPr="00DD4AD0">
        <w:rPr>
          <w:rFonts w:eastAsia="Verdana" w:cs="Verdana"/>
          <w:sz w:val="20"/>
          <w:szCs w:val="20"/>
          <w:lang w:val="en-US"/>
        </w:rPr>
        <w:t>х</w:t>
      </w:r>
      <w:r w:rsidRPr="00DD4AD0">
        <w:rPr>
          <w:rFonts w:eastAsia="Verdana" w:cs="Verdana"/>
          <w:w w:val="99"/>
          <w:sz w:val="20"/>
          <w:szCs w:val="20"/>
          <w:lang w:val="en-US"/>
        </w:rPr>
        <w:t xml:space="preserve"> </w:t>
      </w:r>
      <w:r w:rsidRPr="00DD4AD0">
        <w:rPr>
          <w:rFonts w:eastAsia="Verdana" w:cs="Verdana"/>
          <w:sz w:val="20"/>
          <w:szCs w:val="20"/>
          <w:lang w:val="en-US"/>
        </w:rPr>
        <w:t>у</w:t>
      </w:r>
      <w:r w:rsidRPr="00DD4AD0">
        <w:rPr>
          <w:rFonts w:eastAsia="Verdana" w:cs="Verdana"/>
          <w:spacing w:val="-2"/>
          <w:sz w:val="20"/>
          <w:szCs w:val="20"/>
          <w:lang w:val="en-US"/>
        </w:rPr>
        <w:t>с</w:t>
      </w:r>
      <w:r w:rsidRPr="00DD4AD0">
        <w:rPr>
          <w:rFonts w:eastAsia="Verdana" w:cs="Verdana"/>
          <w:spacing w:val="1"/>
          <w:sz w:val="20"/>
          <w:szCs w:val="20"/>
          <w:lang w:val="en-US"/>
        </w:rPr>
        <w:t>ло</w:t>
      </w:r>
      <w:r w:rsidRPr="00DD4AD0">
        <w:rPr>
          <w:rFonts w:eastAsia="Verdana" w:cs="Verdana"/>
          <w:spacing w:val="-1"/>
          <w:sz w:val="20"/>
          <w:szCs w:val="20"/>
          <w:lang w:val="en-US"/>
        </w:rPr>
        <w:t>в</w:t>
      </w:r>
      <w:r w:rsidRPr="00DD4AD0">
        <w:rPr>
          <w:rFonts w:eastAsia="Verdana" w:cs="Verdana"/>
          <w:sz w:val="20"/>
          <w:szCs w:val="20"/>
          <w:lang w:val="en-US"/>
        </w:rPr>
        <w:t>а</w:t>
      </w:r>
      <w:r w:rsidRPr="00DD4AD0">
        <w:rPr>
          <w:rFonts w:eastAsia="Verdana" w:cs="Verdana"/>
          <w:spacing w:val="51"/>
          <w:sz w:val="20"/>
          <w:szCs w:val="20"/>
          <w:lang w:val="en-US"/>
        </w:rPr>
        <w:t xml:space="preserve"> </w:t>
      </w:r>
      <w:r w:rsidRPr="00DD4AD0">
        <w:rPr>
          <w:rFonts w:eastAsia="Verdana" w:cs="Verdana"/>
          <w:spacing w:val="1"/>
          <w:sz w:val="20"/>
          <w:szCs w:val="20"/>
          <w:lang w:val="en-US"/>
        </w:rPr>
        <w:t>(</w:t>
      </w:r>
      <w:r w:rsidRPr="00DD4AD0">
        <w:rPr>
          <w:rFonts w:eastAsia="Verdana" w:cs="Verdana"/>
          <w:sz w:val="20"/>
          <w:szCs w:val="20"/>
          <w:lang w:val="en-US"/>
        </w:rPr>
        <w:t>члан</w:t>
      </w:r>
      <w:r w:rsidRPr="00DD4AD0">
        <w:rPr>
          <w:rFonts w:eastAsia="Verdana" w:cs="Verdana"/>
          <w:spacing w:val="52"/>
          <w:sz w:val="20"/>
          <w:szCs w:val="20"/>
          <w:lang w:val="en-US"/>
        </w:rPr>
        <w:t xml:space="preserve"> </w:t>
      </w:r>
      <w:r w:rsidRPr="00DD4AD0">
        <w:rPr>
          <w:rFonts w:eastAsia="Verdana" w:cs="Verdana"/>
          <w:sz w:val="20"/>
          <w:szCs w:val="20"/>
          <w:lang w:val="en-US"/>
        </w:rPr>
        <w:t>7</w:t>
      </w:r>
      <w:r w:rsidRPr="00DD4AD0">
        <w:rPr>
          <w:rFonts w:eastAsia="Verdana" w:cs="Verdana"/>
          <w:spacing w:val="3"/>
          <w:sz w:val="20"/>
          <w:szCs w:val="20"/>
          <w:lang w:val="en-US"/>
        </w:rPr>
        <w:t>5</w:t>
      </w:r>
      <w:r w:rsidRPr="00DD4AD0">
        <w:rPr>
          <w:rFonts w:eastAsia="Verdana" w:cs="Verdana"/>
          <w:sz w:val="20"/>
          <w:szCs w:val="20"/>
          <w:lang w:val="en-US"/>
        </w:rPr>
        <w:t>.</w:t>
      </w:r>
      <w:r w:rsidRPr="00DD4AD0">
        <w:rPr>
          <w:rFonts w:eastAsia="Verdana" w:cs="Verdana"/>
          <w:spacing w:val="50"/>
          <w:sz w:val="20"/>
          <w:szCs w:val="20"/>
          <w:lang w:val="en-US"/>
        </w:rPr>
        <w:t xml:space="preserve"> </w:t>
      </w:r>
      <w:r w:rsidRPr="00DD4AD0">
        <w:rPr>
          <w:rFonts w:eastAsia="Verdana" w:cs="Verdana"/>
          <w:spacing w:val="1"/>
          <w:sz w:val="20"/>
          <w:szCs w:val="20"/>
          <w:lang w:val="en-US"/>
        </w:rPr>
        <w:t>с</w:t>
      </w:r>
      <w:r w:rsidRPr="00DD4AD0">
        <w:rPr>
          <w:rFonts w:eastAsia="Verdana" w:cs="Verdana"/>
          <w:sz w:val="20"/>
          <w:szCs w:val="20"/>
          <w:lang w:val="en-US"/>
        </w:rPr>
        <w:t>тав</w:t>
      </w:r>
      <w:r w:rsidRPr="00DD4AD0">
        <w:rPr>
          <w:rFonts w:eastAsia="Verdana" w:cs="Verdana"/>
          <w:spacing w:val="53"/>
          <w:sz w:val="20"/>
          <w:szCs w:val="20"/>
          <w:lang w:val="en-US"/>
        </w:rPr>
        <w:t xml:space="preserve"> </w:t>
      </w:r>
      <w:r w:rsidRPr="00DD4AD0">
        <w:rPr>
          <w:rFonts w:eastAsia="Verdana" w:cs="Verdana"/>
          <w:sz w:val="20"/>
          <w:szCs w:val="20"/>
          <w:lang w:val="en-US"/>
        </w:rPr>
        <w:t>1.</w:t>
      </w:r>
      <w:r w:rsidRPr="00DD4AD0">
        <w:rPr>
          <w:rFonts w:eastAsia="Verdana" w:cs="Verdana"/>
          <w:spacing w:val="51"/>
          <w:sz w:val="20"/>
          <w:szCs w:val="20"/>
          <w:lang w:val="en-US"/>
        </w:rPr>
        <w:t xml:space="preserve"> </w:t>
      </w:r>
      <w:r w:rsidRPr="00DD4AD0">
        <w:rPr>
          <w:rFonts w:eastAsia="Verdana" w:cs="Verdana"/>
          <w:sz w:val="20"/>
          <w:szCs w:val="20"/>
          <w:lang w:val="en-US"/>
        </w:rPr>
        <w:t>та</w:t>
      </w:r>
      <w:r w:rsidRPr="00DD4AD0">
        <w:rPr>
          <w:rFonts w:eastAsia="Verdana" w:cs="Verdana"/>
          <w:spacing w:val="1"/>
          <w:sz w:val="20"/>
          <w:szCs w:val="20"/>
          <w:lang w:val="en-US"/>
        </w:rPr>
        <w:t>ч</w:t>
      </w:r>
      <w:r w:rsidRPr="00DD4AD0">
        <w:rPr>
          <w:rFonts w:eastAsia="Verdana" w:cs="Verdana"/>
          <w:sz w:val="20"/>
          <w:szCs w:val="20"/>
          <w:lang w:val="en-US"/>
        </w:rPr>
        <w:t>.</w:t>
      </w:r>
      <w:r w:rsidRPr="00DD4AD0">
        <w:rPr>
          <w:rFonts w:eastAsia="Verdana" w:cs="Verdana"/>
          <w:spacing w:val="54"/>
          <w:sz w:val="20"/>
          <w:szCs w:val="20"/>
          <w:lang w:val="en-US"/>
        </w:rPr>
        <w:t xml:space="preserve"> </w:t>
      </w:r>
      <w:r w:rsidRPr="00DD4AD0">
        <w:rPr>
          <w:rFonts w:eastAsia="Verdana" w:cs="Verdana"/>
          <w:sz w:val="20"/>
          <w:szCs w:val="20"/>
          <w:lang w:val="en-US"/>
        </w:rPr>
        <w:t>1</w:t>
      </w:r>
      <w:r w:rsidRPr="00DD4AD0">
        <w:rPr>
          <w:rFonts w:eastAsia="Verdana" w:cs="Verdana"/>
          <w:spacing w:val="51"/>
          <w:sz w:val="20"/>
          <w:szCs w:val="20"/>
          <w:lang w:val="en-US"/>
        </w:rPr>
        <w:t xml:space="preserve"> </w:t>
      </w:r>
      <w:r w:rsidRPr="00DD4AD0">
        <w:rPr>
          <w:rFonts w:eastAsia="Verdana" w:cs="Verdana"/>
          <w:sz w:val="20"/>
          <w:szCs w:val="20"/>
          <w:lang w:val="en-US"/>
        </w:rPr>
        <w:t>до</w:t>
      </w:r>
      <w:r w:rsidRPr="00DD4AD0">
        <w:rPr>
          <w:rFonts w:eastAsia="Verdana" w:cs="Verdana"/>
          <w:spacing w:val="53"/>
          <w:sz w:val="20"/>
          <w:szCs w:val="20"/>
          <w:lang w:val="en-US"/>
        </w:rPr>
        <w:t xml:space="preserve"> </w:t>
      </w:r>
      <w:r w:rsidRPr="00DD4AD0">
        <w:rPr>
          <w:rFonts w:eastAsia="Verdana" w:cs="Verdana"/>
          <w:sz w:val="20"/>
          <w:szCs w:val="20"/>
          <w:lang w:val="en-US"/>
        </w:rPr>
        <w:t>4.</w:t>
      </w:r>
      <w:r w:rsidRPr="00DD4AD0">
        <w:rPr>
          <w:rFonts w:eastAsia="Verdana" w:cs="Verdana"/>
          <w:spacing w:val="51"/>
          <w:sz w:val="20"/>
          <w:szCs w:val="20"/>
          <w:lang w:val="en-US"/>
        </w:rPr>
        <w:t xml:space="preserve"> </w:t>
      </w:r>
      <w:r w:rsidRPr="00DD4AD0">
        <w:rPr>
          <w:rFonts w:eastAsia="Verdana" w:cs="Verdana"/>
          <w:sz w:val="20"/>
          <w:szCs w:val="20"/>
          <w:lang w:val="en-US"/>
        </w:rPr>
        <w:t>З</w:t>
      </w:r>
      <w:r w:rsidRPr="00DD4AD0">
        <w:rPr>
          <w:rFonts w:eastAsia="Verdana" w:cs="Verdana"/>
          <w:spacing w:val="2"/>
          <w:sz w:val="20"/>
          <w:szCs w:val="20"/>
          <w:lang w:val="en-US"/>
        </w:rPr>
        <w:t>Ј</w:t>
      </w:r>
      <w:r w:rsidRPr="00DD4AD0">
        <w:rPr>
          <w:rFonts w:eastAsia="Verdana" w:cs="Verdana"/>
          <w:spacing w:val="-1"/>
          <w:sz w:val="20"/>
          <w:szCs w:val="20"/>
          <w:lang w:val="en-US"/>
        </w:rPr>
        <w:t>Н</w:t>
      </w:r>
      <w:r w:rsidRPr="00DD4AD0">
        <w:rPr>
          <w:rFonts w:eastAsia="Verdana" w:cs="Verdana"/>
          <w:sz w:val="20"/>
          <w:szCs w:val="20"/>
          <w:lang w:val="en-US"/>
        </w:rPr>
        <w:t>)</w:t>
      </w:r>
      <w:r w:rsidRPr="00DD4AD0">
        <w:rPr>
          <w:rFonts w:eastAsia="Verdana" w:cs="Verdana"/>
          <w:spacing w:val="55"/>
          <w:sz w:val="20"/>
          <w:szCs w:val="20"/>
          <w:lang w:val="en-US"/>
        </w:rPr>
        <w:t xml:space="preserve"> </w:t>
      </w:r>
      <w:r w:rsidRPr="00DD4AD0">
        <w:rPr>
          <w:rFonts w:eastAsia="Verdana" w:cs="Verdana"/>
          <w:spacing w:val="-1"/>
          <w:sz w:val="20"/>
          <w:szCs w:val="20"/>
          <w:lang w:val="en-US"/>
        </w:rPr>
        <w:t>о</w:t>
      </w:r>
      <w:r w:rsidRPr="00DD4AD0">
        <w:rPr>
          <w:rFonts w:eastAsia="Verdana" w:cs="Verdana"/>
          <w:sz w:val="20"/>
          <w:szCs w:val="20"/>
          <w:lang w:val="en-US"/>
        </w:rPr>
        <w:t>дн</w:t>
      </w:r>
      <w:r w:rsidRPr="00DD4AD0">
        <w:rPr>
          <w:rFonts w:eastAsia="Verdana" w:cs="Verdana"/>
          <w:spacing w:val="1"/>
          <w:sz w:val="20"/>
          <w:szCs w:val="20"/>
          <w:lang w:val="en-US"/>
        </w:rPr>
        <w:t>о</w:t>
      </w:r>
      <w:r w:rsidRPr="00DD4AD0">
        <w:rPr>
          <w:rFonts w:eastAsia="Verdana" w:cs="Verdana"/>
          <w:spacing w:val="-1"/>
          <w:sz w:val="20"/>
          <w:szCs w:val="20"/>
          <w:lang w:val="en-US"/>
        </w:rPr>
        <w:t>с</w:t>
      </w:r>
      <w:r w:rsidRPr="00DD4AD0">
        <w:rPr>
          <w:rFonts w:eastAsia="Verdana" w:cs="Verdana"/>
          <w:sz w:val="20"/>
          <w:szCs w:val="20"/>
          <w:lang w:val="en-US"/>
        </w:rPr>
        <w:t>но</w:t>
      </w:r>
      <w:r w:rsidRPr="00DD4AD0">
        <w:rPr>
          <w:rFonts w:eastAsia="Verdana" w:cs="Verdana"/>
          <w:spacing w:val="55"/>
          <w:sz w:val="20"/>
          <w:szCs w:val="20"/>
          <w:lang w:val="en-US"/>
        </w:rPr>
        <w:t xml:space="preserve"> </w:t>
      </w:r>
      <w:r w:rsidRPr="00DD4AD0">
        <w:rPr>
          <w:rFonts w:eastAsia="Verdana" w:cs="Verdana"/>
          <w:spacing w:val="-1"/>
          <w:sz w:val="20"/>
          <w:szCs w:val="20"/>
          <w:lang w:val="en-US"/>
        </w:rPr>
        <w:t>Н</w:t>
      </w:r>
      <w:r w:rsidRPr="00DD4AD0">
        <w:rPr>
          <w:rFonts w:eastAsia="Verdana" w:cs="Verdana"/>
          <w:sz w:val="20"/>
          <w:szCs w:val="20"/>
          <w:lang w:val="en-US"/>
        </w:rPr>
        <w:t>ар</w:t>
      </w:r>
      <w:r w:rsidRPr="00DD4AD0">
        <w:rPr>
          <w:rFonts w:eastAsia="Verdana" w:cs="Verdana"/>
          <w:spacing w:val="1"/>
          <w:sz w:val="20"/>
          <w:szCs w:val="20"/>
          <w:lang w:val="en-US"/>
        </w:rPr>
        <w:t>у</w:t>
      </w:r>
      <w:r w:rsidRPr="00DD4AD0">
        <w:rPr>
          <w:rFonts w:eastAsia="Verdana" w:cs="Verdana"/>
          <w:sz w:val="20"/>
          <w:szCs w:val="20"/>
          <w:lang w:val="en-US"/>
        </w:rPr>
        <w:t>ч</w:t>
      </w:r>
      <w:r w:rsidRPr="00DD4AD0">
        <w:rPr>
          <w:rFonts w:eastAsia="Verdana" w:cs="Verdana"/>
          <w:spacing w:val="-1"/>
          <w:sz w:val="20"/>
          <w:szCs w:val="20"/>
          <w:lang w:val="en-US"/>
        </w:rPr>
        <w:t>и</w:t>
      </w:r>
      <w:r w:rsidRPr="00DD4AD0">
        <w:rPr>
          <w:rFonts w:eastAsia="Verdana" w:cs="Verdana"/>
          <w:spacing w:val="1"/>
          <w:sz w:val="20"/>
          <w:szCs w:val="20"/>
          <w:lang w:val="en-US"/>
        </w:rPr>
        <w:t>л</w:t>
      </w:r>
      <w:r w:rsidRPr="00DD4AD0">
        <w:rPr>
          <w:rFonts w:eastAsia="Verdana" w:cs="Verdana"/>
          <w:sz w:val="20"/>
          <w:szCs w:val="20"/>
          <w:lang w:val="en-US"/>
        </w:rPr>
        <w:t>ац</w:t>
      </w:r>
      <w:r w:rsidRPr="00DD4AD0">
        <w:rPr>
          <w:rFonts w:eastAsia="Verdana" w:cs="Verdana"/>
          <w:spacing w:val="55"/>
          <w:sz w:val="20"/>
          <w:szCs w:val="20"/>
          <w:lang w:val="en-US"/>
        </w:rPr>
        <w:t xml:space="preserve"> </w:t>
      </w:r>
      <w:r w:rsidRPr="00DD4AD0">
        <w:rPr>
          <w:rFonts w:eastAsia="Verdana" w:cs="Verdana"/>
          <w:sz w:val="20"/>
          <w:szCs w:val="20"/>
          <w:lang w:val="en-US"/>
        </w:rPr>
        <w:t>не</w:t>
      </w:r>
      <w:r w:rsidRPr="00DD4AD0">
        <w:rPr>
          <w:rFonts w:eastAsia="Verdana" w:cs="Verdana"/>
          <w:spacing w:val="50"/>
          <w:sz w:val="20"/>
          <w:szCs w:val="20"/>
          <w:lang w:val="en-US"/>
        </w:rPr>
        <w:t xml:space="preserve"> </w:t>
      </w:r>
      <w:r w:rsidRPr="00DD4AD0">
        <w:rPr>
          <w:rFonts w:eastAsia="Verdana" w:cs="Verdana"/>
          <w:spacing w:val="2"/>
          <w:sz w:val="20"/>
          <w:szCs w:val="20"/>
          <w:lang w:val="en-US"/>
        </w:rPr>
        <w:t>м</w:t>
      </w:r>
      <w:r w:rsidRPr="00DD4AD0">
        <w:rPr>
          <w:rFonts w:eastAsia="Verdana" w:cs="Verdana"/>
          <w:spacing w:val="-1"/>
          <w:sz w:val="20"/>
          <w:szCs w:val="20"/>
          <w:lang w:val="en-US"/>
        </w:rPr>
        <w:t>о</w:t>
      </w:r>
      <w:r w:rsidRPr="00DD4AD0">
        <w:rPr>
          <w:rFonts w:eastAsia="Verdana" w:cs="Verdana"/>
          <w:spacing w:val="1"/>
          <w:sz w:val="20"/>
          <w:szCs w:val="20"/>
          <w:lang w:val="en-US"/>
        </w:rPr>
        <w:t>ж</w:t>
      </w:r>
      <w:r w:rsidRPr="00DD4AD0">
        <w:rPr>
          <w:rFonts w:eastAsia="Verdana" w:cs="Verdana"/>
          <w:sz w:val="20"/>
          <w:szCs w:val="20"/>
          <w:lang w:val="en-US"/>
        </w:rPr>
        <w:t>е</w:t>
      </w:r>
      <w:r w:rsidRPr="00DD4AD0">
        <w:rPr>
          <w:rFonts w:eastAsia="Verdana" w:cs="Verdana"/>
          <w:spacing w:val="51"/>
          <w:sz w:val="20"/>
          <w:szCs w:val="20"/>
          <w:lang w:val="en-US"/>
        </w:rPr>
        <w:t xml:space="preserve"> </w:t>
      </w:r>
      <w:r w:rsidRPr="00DD4AD0">
        <w:rPr>
          <w:rFonts w:eastAsia="Verdana" w:cs="Verdana"/>
          <w:spacing w:val="-1"/>
          <w:sz w:val="20"/>
          <w:szCs w:val="20"/>
          <w:lang w:val="en-US"/>
        </w:rPr>
        <w:t>о</w:t>
      </w:r>
      <w:r w:rsidRPr="00DD4AD0">
        <w:rPr>
          <w:rFonts w:eastAsia="Verdana" w:cs="Verdana"/>
          <w:sz w:val="20"/>
          <w:szCs w:val="20"/>
          <w:lang w:val="en-US"/>
        </w:rPr>
        <w:t>д</w:t>
      </w:r>
      <w:r w:rsidRPr="00DD4AD0">
        <w:rPr>
          <w:rFonts w:eastAsia="Verdana" w:cs="Verdana"/>
          <w:spacing w:val="2"/>
          <w:sz w:val="20"/>
          <w:szCs w:val="20"/>
          <w:lang w:val="en-US"/>
        </w:rPr>
        <w:t>б</w:t>
      </w:r>
      <w:r w:rsidRPr="00DD4AD0">
        <w:rPr>
          <w:rFonts w:eastAsia="Verdana" w:cs="Verdana"/>
          <w:sz w:val="20"/>
          <w:szCs w:val="20"/>
          <w:lang w:val="en-US"/>
        </w:rPr>
        <w:t>и</w:t>
      </w:r>
      <w:r w:rsidRPr="00DD4AD0">
        <w:rPr>
          <w:rFonts w:eastAsia="Verdana" w:cs="Verdana"/>
          <w:spacing w:val="-1"/>
          <w:sz w:val="20"/>
          <w:szCs w:val="20"/>
          <w:lang w:val="en-US"/>
        </w:rPr>
        <w:t>т</w:t>
      </w:r>
      <w:r w:rsidRPr="00DD4AD0">
        <w:rPr>
          <w:rFonts w:eastAsia="Verdana" w:cs="Verdana"/>
          <w:sz w:val="20"/>
          <w:szCs w:val="20"/>
          <w:lang w:val="en-US"/>
        </w:rPr>
        <w:t>и</w:t>
      </w:r>
      <w:r w:rsidRPr="00DD4AD0">
        <w:rPr>
          <w:rFonts w:eastAsia="Verdana" w:cs="Verdana"/>
          <w:spacing w:val="53"/>
          <w:sz w:val="20"/>
          <w:szCs w:val="20"/>
          <w:lang w:val="en-US"/>
        </w:rPr>
        <w:t xml:space="preserve"> </w:t>
      </w:r>
      <w:r w:rsidRPr="00DD4AD0">
        <w:rPr>
          <w:rFonts w:eastAsia="Verdana" w:cs="Verdana"/>
          <w:sz w:val="20"/>
          <w:szCs w:val="20"/>
          <w:lang w:val="en-US"/>
        </w:rPr>
        <w:t>као</w:t>
      </w:r>
      <w:r w:rsidRPr="00DD4AD0">
        <w:rPr>
          <w:rFonts w:eastAsia="Verdana" w:cs="Verdana"/>
          <w:w w:val="99"/>
          <w:sz w:val="20"/>
          <w:szCs w:val="20"/>
          <w:lang w:val="en-US"/>
        </w:rPr>
        <w:t xml:space="preserve"> </w:t>
      </w:r>
      <w:r w:rsidRPr="00DD4AD0">
        <w:rPr>
          <w:rFonts w:eastAsia="Verdana" w:cs="Verdana"/>
          <w:sz w:val="20"/>
          <w:szCs w:val="20"/>
          <w:lang w:val="en-US"/>
        </w:rPr>
        <w:t>н</w:t>
      </w:r>
      <w:r w:rsidRPr="00DD4AD0">
        <w:rPr>
          <w:rFonts w:eastAsia="Verdana" w:cs="Verdana"/>
          <w:spacing w:val="-2"/>
          <w:sz w:val="20"/>
          <w:szCs w:val="20"/>
          <w:lang w:val="en-US"/>
        </w:rPr>
        <w:t>е</w:t>
      </w:r>
      <w:r w:rsidRPr="00DD4AD0">
        <w:rPr>
          <w:rFonts w:eastAsia="Verdana" w:cs="Verdana"/>
          <w:sz w:val="20"/>
          <w:szCs w:val="20"/>
          <w:lang w:val="en-US"/>
        </w:rPr>
        <w:t>при</w:t>
      </w:r>
      <w:r w:rsidRPr="00DD4AD0">
        <w:rPr>
          <w:rFonts w:eastAsia="Verdana" w:cs="Verdana"/>
          <w:spacing w:val="1"/>
          <w:sz w:val="20"/>
          <w:szCs w:val="20"/>
          <w:lang w:val="en-US"/>
        </w:rPr>
        <w:t>х</w:t>
      </w:r>
      <w:r w:rsidRPr="00DD4AD0">
        <w:rPr>
          <w:rFonts w:eastAsia="Verdana" w:cs="Verdana"/>
          <w:spacing w:val="-1"/>
          <w:sz w:val="20"/>
          <w:szCs w:val="20"/>
          <w:lang w:val="en-US"/>
        </w:rPr>
        <w:t>в</w:t>
      </w:r>
      <w:r w:rsidRPr="00DD4AD0">
        <w:rPr>
          <w:rFonts w:eastAsia="Verdana" w:cs="Verdana"/>
          <w:sz w:val="20"/>
          <w:szCs w:val="20"/>
          <w:lang w:val="en-US"/>
        </w:rPr>
        <w:t>а</w:t>
      </w:r>
      <w:r w:rsidRPr="00DD4AD0">
        <w:rPr>
          <w:rFonts w:eastAsia="Verdana" w:cs="Verdana"/>
          <w:spacing w:val="2"/>
          <w:sz w:val="20"/>
          <w:szCs w:val="20"/>
          <w:lang w:val="en-US"/>
        </w:rPr>
        <w:t>т</w:t>
      </w:r>
      <w:r w:rsidRPr="00DD4AD0">
        <w:rPr>
          <w:rFonts w:eastAsia="Verdana" w:cs="Verdana"/>
          <w:sz w:val="20"/>
          <w:szCs w:val="20"/>
          <w:lang w:val="en-US"/>
        </w:rPr>
        <w:t>љ</w:t>
      </w:r>
      <w:r w:rsidRPr="00DD4AD0">
        <w:rPr>
          <w:rFonts w:eastAsia="Verdana" w:cs="Verdana"/>
          <w:spacing w:val="2"/>
          <w:sz w:val="20"/>
          <w:szCs w:val="20"/>
          <w:lang w:val="en-US"/>
        </w:rPr>
        <w:t>и</w:t>
      </w:r>
      <w:r w:rsidRPr="00DD4AD0">
        <w:rPr>
          <w:rFonts w:eastAsia="Verdana" w:cs="Verdana"/>
          <w:spacing w:val="-1"/>
          <w:sz w:val="20"/>
          <w:szCs w:val="20"/>
          <w:lang w:val="en-US"/>
        </w:rPr>
        <w:t>в</w:t>
      </w:r>
      <w:r w:rsidRPr="00DD4AD0">
        <w:rPr>
          <w:rFonts w:eastAsia="Verdana" w:cs="Verdana"/>
          <w:sz w:val="20"/>
          <w:szCs w:val="20"/>
          <w:lang w:val="en-US"/>
        </w:rPr>
        <w:t>у</w:t>
      </w:r>
      <w:r w:rsidRPr="00DD4AD0">
        <w:rPr>
          <w:rFonts w:eastAsia="Verdana" w:cs="Verdana"/>
          <w:b/>
          <w:sz w:val="20"/>
          <w:szCs w:val="20"/>
          <w:lang w:val="en-US"/>
        </w:rPr>
        <w:t>,</w:t>
      </w:r>
      <w:r w:rsidRPr="00DD4AD0">
        <w:rPr>
          <w:rFonts w:eastAsia="Verdana" w:cs="Verdana"/>
          <w:b/>
          <w:spacing w:val="26"/>
          <w:sz w:val="20"/>
          <w:szCs w:val="20"/>
          <w:lang w:val="en-US"/>
        </w:rPr>
        <w:t xml:space="preserve"> </w:t>
      </w:r>
      <w:r w:rsidRPr="00DD4AD0">
        <w:rPr>
          <w:rFonts w:eastAsia="Verdana" w:cs="Verdana"/>
          <w:b/>
          <w:sz w:val="20"/>
          <w:szCs w:val="20"/>
          <w:lang w:val="en-US"/>
        </w:rPr>
        <w:t>п</w:t>
      </w:r>
      <w:r w:rsidRPr="00DD4AD0">
        <w:rPr>
          <w:rFonts w:eastAsia="Verdana" w:cs="Verdana"/>
          <w:b/>
          <w:spacing w:val="1"/>
          <w:sz w:val="20"/>
          <w:szCs w:val="20"/>
          <w:lang w:val="en-US"/>
        </w:rPr>
        <w:t>о</w:t>
      </w:r>
      <w:r w:rsidRPr="00DD4AD0">
        <w:rPr>
          <w:rFonts w:eastAsia="Verdana" w:cs="Verdana"/>
          <w:b/>
          <w:sz w:val="20"/>
          <w:szCs w:val="20"/>
          <w:lang w:val="en-US"/>
        </w:rPr>
        <w:t>н</w:t>
      </w:r>
      <w:r w:rsidRPr="00DD4AD0">
        <w:rPr>
          <w:rFonts w:eastAsia="Verdana" w:cs="Verdana"/>
          <w:b/>
          <w:spacing w:val="2"/>
          <w:sz w:val="20"/>
          <w:szCs w:val="20"/>
          <w:lang w:val="en-US"/>
        </w:rPr>
        <w:t>у</w:t>
      </w:r>
      <w:r w:rsidRPr="00DD4AD0">
        <w:rPr>
          <w:rFonts w:eastAsia="Verdana" w:cs="Verdana"/>
          <w:b/>
          <w:sz w:val="20"/>
          <w:szCs w:val="20"/>
          <w:lang w:val="en-US"/>
        </w:rPr>
        <w:t>ду</w:t>
      </w:r>
      <w:r w:rsidRPr="00DD4AD0">
        <w:rPr>
          <w:rFonts w:eastAsia="Verdana" w:cs="Verdana"/>
          <w:spacing w:val="26"/>
          <w:sz w:val="20"/>
          <w:szCs w:val="20"/>
          <w:lang w:val="en-US"/>
        </w:rPr>
        <w:t xml:space="preserve"> </w:t>
      </w:r>
      <w:r w:rsidRPr="00DD4AD0">
        <w:rPr>
          <w:rFonts w:eastAsia="Verdana" w:cs="Verdana"/>
          <w:spacing w:val="1"/>
          <w:sz w:val="20"/>
          <w:szCs w:val="20"/>
          <w:lang w:val="en-US"/>
        </w:rPr>
        <w:t>з</w:t>
      </w:r>
      <w:r w:rsidRPr="00DD4AD0">
        <w:rPr>
          <w:rFonts w:eastAsia="Verdana" w:cs="Verdana"/>
          <w:sz w:val="20"/>
          <w:szCs w:val="20"/>
          <w:lang w:val="en-US"/>
        </w:rPr>
        <w:t>ато</w:t>
      </w:r>
      <w:r w:rsidRPr="00DD4AD0">
        <w:rPr>
          <w:rFonts w:eastAsia="Verdana" w:cs="Verdana"/>
          <w:spacing w:val="25"/>
          <w:sz w:val="20"/>
          <w:szCs w:val="20"/>
          <w:lang w:val="en-US"/>
        </w:rPr>
        <w:t xml:space="preserve"> </w:t>
      </w:r>
      <w:r w:rsidRPr="00DD4AD0">
        <w:rPr>
          <w:rFonts w:eastAsia="Verdana" w:cs="Verdana"/>
          <w:sz w:val="20"/>
          <w:szCs w:val="20"/>
          <w:lang w:val="en-US"/>
        </w:rPr>
        <w:t>што</w:t>
      </w:r>
      <w:r w:rsidRPr="00DD4AD0">
        <w:rPr>
          <w:rFonts w:eastAsia="Verdana" w:cs="Verdana"/>
          <w:spacing w:val="25"/>
          <w:sz w:val="20"/>
          <w:szCs w:val="20"/>
          <w:lang w:val="en-US"/>
        </w:rPr>
        <w:t xml:space="preserve"> </w:t>
      </w:r>
      <w:r w:rsidRPr="00DD4AD0">
        <w:rPr>
          <w:rFonts w:eastAsia="Verdana" w:cs="Verdana"/>
          <w:sz w:val="20"/>
          <w:szCs w:val="20"/>
          <w:lang w:val="en-US"/>
        </w:rPr>
        <w:t>не</w:t>
      </w:r>
      <w:r w:rsidRPr="00DD4AD0">
        <w:rPr>
          <w:rFonts w:eastAsia="Verdana" w:cs="Verdana"/>
          <w:spacing w:val="25"/>
          <w:sz w:val="20"/>
          <w:szCs w:val="20"/>
          <w:lang w:val="en-US"/>
        </w:rPr>
        <w:t xml:space="preserve"> </w:t>
      </w:r>
      <w:r w:rsidRPr="00DD4AD0">
        <w:rPr>
          <w:rFonts w:eastAsia="Verdana" w:cs="Verdana"/>
          <w:spacing w:val="-1"/>
          <w:sz w:val="20"/>
          <w:szCs w:val="20"/>
          <w:lang w:val="en-US"/>
        </w:rPr>
        <w:t>с</w:t>
      </w:r>
      <w:r w:rsidRPr="00DD4AD0">
        <w:rPr>
          <w:rFonts w:eastAsia="Verdana" w:cs="Verdana"/>
          <w:sz w:val="20"/>
          <w:szCs w:val="20"/>
          <w:lang w:val="en-US"/>
        </w:rPr>
        <w:t>а</w:t>
      </w:r>
      <w:r w:rsidRPr="00DD4AD0">
        <w:rPr>
          <w:rFonts w:eastAsia="Verdana" w:cs="Verdana"/>
          <w:spacing w:val="3"/>
          <w:sz w:val="20"/>
          <w:szCs w:val="20"/>
          <w:lang w:val="en-US"/>
        </w:rPr>
        <w:t>д</w:t>
      </w:r>
      <w:r w:rsidRPr="00DD4AD0">
        <w:rPr>
          <w:rFonts w:eastAsia="Verdana" w:cs="Verdana"/>
          <w:sz w:val="20"/>
          <w:szCs w:val="20"/>
          <w:lang w:val="en-US"/>
        </w:rPr>
        <w:t>ржи</w:t>
      </w:r>
      <w:r w:rsidRPr="00DD4AD0">
        <w:rPr>
          <w:rFonts w:eastAsia="Verdana" w:cs="Verdana"/>
          <w:spacing w:val="26"/>
          <w:sz w:val="20"/>
          <w:szCs w:val="20"/>
          <w:lang w:val="en-US"/>
        </w:rPr>
        <w:t xml:space="preserve"> </w:t>
      </w:r>
      <w:r w:rsidRPr="00DD4AD0">
        <w:rPr>
          <w:rFonts w:eastAsia="Verdana" w:cs="Verdana"/>
          <w:sz w:val="20"/>
          <w:szCs w:val="20"/>
          <w:lang w:val="en-US"/>
        </w:rPr>
        <w:t>д</w:t>
      </w:r>
      <w:r w:rsidRPr="00DD4AD0">
        <w:rPr>
          <w:rFonts w:eastAsia="Verdana" w:cs="Verdana"/>
          <w:spacing w:val="-1"/>
          <w:sz w:val="20"/>
          <w:szCs w:val="20"/>
          <w:lang w:val="en-US"/>
        </w:rPr>
        <w:t>о</w:t>
      </w:r>
      <w:r w:rsidRPr="00DD4AD0">
        <w:rPr>
          <w:rFonts w:eastAsia="Verdana" w:cs="Verdana"/>
          <w:sz w:val="20"/>
          <w:szCs w:val="20"/>
          <w:lang w:val="en-US"/>
        </w:rPr>
        <w:t>каз</w:t>
      </w:r>
      <w:r w:rsidRPr="00DD4AD0">
        <w:rPr>
          <w:rFonts w:eastAsia="Verdana" w:cs="Verdana"/>
          <w:spacing w:val="27"/>
          <w:sz w:val="20"/>
          <w:szCs w:val="20"/>
          <w:lang w:val="en-US"/>
        </w:rPr>
        <w:t xml:space="preserve"> </w:t>
      </w:r>
      <w:r w:rsidRPr="00DD4AD0">
        <w:rPr>
          <w:rFonts w:eastAsia="Verdana" w:cs="Verdana"/>
          <w:spacing w:val="-1"/>
          <w:sz w:val="20"/>
          <w:szCs w:val="20"/>
          <w:lang w:val="en-US"/>
        </w:rPr>
        <w:t>о</w:t>
      </w:r>
      <w:r w:rsidRPr="00DD4AD0">
        <w:rPr>
          <w:rFonts w:eastAsia="Verdana" w:cs="Verdana"/>
          <w:sz w:val="20"/>
          <w:szCs w:val="20"/>
          <w:lang w:val="en-US"/>
        </w:rPr>
        <w:t>др</w:t>
      </w:r>
      <w:r w:rsidRPr="00DD4AD0">
        <w:rPr>
          <w:rFonts w:eastAsia="Verdana" w:cs="Verdana"/>
          <w:spacing w:val="-2"/>
          <w:sz w:val="20"/>
          <w:szCs w:val="20"/>
          <w:lang w:val="en-US"/>
        </w:rPr>
        <w:t>е</w:t>
      </w:r>
      <w:r w:rsidRPr="00DD4AD0">
        <w:rPr>
          <w:rFonts w:eastAsia="Verdana" w:cs="Verdana"/>
          <w:spacing w:val="3"/>
          <w:sz w:val="20"/>
          <w:szCs w:val="20"/>
          <w:lang w:val="en-US"/>
        </w:rPr>
        <w:t>ђ</w:t>
      </w:r>
      <w:r w:rsidRPr="00DD4AD0">
        <w:rPr>
          <w:rFonts w:eastAsia="Verdana" w:cs="Verdana"/>
          <w:spacing w:val="-2"/>
          <w:sz w:val="20"/>
          <w:szCs w:val="20"/>
          <w:lang w:val="en-US"/>
        </w:rPr>
        <w:t>е</w:t>
      </w:r>
      <w:r w:rsidRPr="00DD4AD0">
        <w:rPr>
          <w:rFonts w:eastAsia="Verdana" w:cs="Verdana"/>
          <w:sz w:val="20"/>
          <w:szCs w:val="20"/>
          <w:lang w:val="en-US"/>
        </w:rPr>
        <w:t>н</w:t>
      </w:r>
      <w:r w:rsidRPr="00DD4AD0">
        <w:rPr>
          <w:rFonts w:eastAsia="Verdana" w:cs="Verdana"/>
          <w:spacing w:val="26"/>
          <w:sz w:val="20"/>
          <w:szCs w:val="20"/>
          <w:lang w:val="en-US"/>
        </w:rPr>
        <w:t xml:space="preserve"> </w:t>
      </w:r>
      <w:r w:rsidRPr="00DD4AD0">
        <w:rPr>
          <w:rFonts w:eastAsia="Verdana" w:cs="Verdana"/>
          <w:sz w:val="20"/>
          <w:szCs w:val="20"/>
          <w:lang w:val="en-US"/>
        </w:rPr>
        <w:t>ЗЈН</w:t>
      </w:r>
      <w:r w:rsidRPr="00DD4AD0">
        <w:rPr>
          <w:rFonts w:eastAsia="Verdana" w:cs="Verdana"/>
          <w:spacing w:val="26"/>
          <w:sz w:val="20"/>
          <w:szCs w:val="20"/>
          <w:lang w:val="en-US"/>
        </w:rPr>
        <w:t xml:space="preserve"> </w:t>
      </w:r>
      <w:r w:rsidRPr="00DD4AD0">
        <w:rPr>
          <w:rFonts w:eastAsia="Verdana" w:cs="Verdana"/>
          <w:sz w:val="20"/>
          <w:szCs w:val="20"/>
          <w:lang w:val="en-US"/>
        </w:rPr>
        <w:t>или</w:t>
      </w:r>
      <w:r w:rsidRPr="00DD4AD0">
        <w:rPr>
          <w:rFonts w:eastAsia="Verdana" w:cs="Verdana"/>
          <w:spacing w:val="26"/>
          <w:sz w:val="20"/>
          <w:szCs w:val="20"/>
          <w:lang w:val="en-US"/>
        </w:rPr>
        <w:t xml:space="preserve"> </w:t>
      </w:r>
      <w:r w:rsidRPr="00DD4AD0">
        <w:rPr>
          <w:rFonts w:eastAsia="Verdana" w:cs="Verdana"/>
          <w:spacing w:val="1"/>
          <w:sz w:val="20"/>
          <w:szCs w:val="20"/>
          <w:lang w:val="en-US"/>
        </w:rPr>
        <w:t>К</w:t>
      </w:r>
      <w:r w:rsidRPr="00DD4AD0">
        <w:rPr>
          <w:rFonts w:eastAsia="Verdana" w:cs="Verdana"/>
          <w:spacing w:val="4"/>
          <w:sz w:val="20"/>
          <w:szCs w:val="20"/>
          <w:lang w:val="en-US"/>
        </w:rPr>
        <w:t>о</w:t>
      </w:r>
      <w:r w:rsidRPr="00DD4AD0">
        <w:rPr>
          <w:rFonts w:eastAsia="Verdana" w:cs="Verdana"/>
          <w:sz w:val="20"/>
          <w:szCs w:val="20"/>
          <w:lang w:val="en-US"/>
        </w:rPr>
        <w:t>н</w:t>
      </w:r>
      <w:r w:rsidRPr="00DD4AD0">
        <w:rPr>
          <w:rFonts w:eastAsia="Verdana" w:cs="Verdana"/>
          <w:spacing w:val="2"/>
          <w:sz w:val="20"/>
          <w:szCs w:val="20"/>
          <w:lang w:val="en-US"/>
        </w:rPr>
        <w:t>к</w:t>
      </w:r>
      <w:r w:rsidRPr="00DD4AD0">
        <w:rPr>
          <w:rFonts w:eastAsia="Verdana" w:cs="Verdana"/>
          <w:sz w:val="20"/>
          <w:szCs w:val="20"/>
          <w:lang w:val="en-US"/>
        </w:rPr>
        <w:t>урс</w:t>
      </w:r>
      <w:r w:rsidRPr="00DD4AD0">
        <w:rPr>
          <w:rFonts w:eastAsia="Verdana" w:cs="Verdana"/>
          <w:spacing w:val="2"/>
          <w:sz w:val="20"/>
          <w:szCs w:val="20"/>
          <w:lang w:val="en-US"/>
        </w:rPr>
        <w:t>н</w:t>
      </w:r>
      <w:r w:rsidRPr="00DD4AD0">
        <w:rPr>
          <w:rFonts w:eastAsia="Verdana" w:cs="Verdana"/>
          <w:spacing w:val="-1"/>
          <w:sz w:val="20"/>
          <w:szCs w:val="20"/>
          <w:lang w:val="en-US"/>
        </w:rPr>
        <w:t>о</w:t>
      </w:r>
      <w:r w:rsidRPr="00DD4AD0">
        <w:rPr>
          <w:rFonts w:eastAsia="Verdana" w:cs="Verdana"/>
          <w:sz w:val="20"/>
          <w:szCs w:val="20"/>
          <w:lang w:val="en-US"/>
        </w:rPr>
        <w:t>м</w:t>
      </w:r>
      <w:r w:rsidRPr="00DD4AD0">
        <w:rPr>
          <w:rFonts w:eastAsia="Verdana" w:cs="Verdana"/>
          <w:w w:val="99"/>
          <w:sz w:val="20"/>
          <w:szCs w:val="20"/>
          <w:lang w:val="en-US"/>
        </w:rPr>
        <w:t xml:space="preserve"> </w:t>
      </w:r>
      <w:r w:rsidRPr="00DD4AD0">
        <w:rPr>
          <w:rFonts w:eastAsia="Verdana" w:cs="Verdana"/>
          <w:sz w:val="20"/>
          <w:szCs w:val="20"/>
          <w:lang w:val="en-US"/>
        </w:rPr>
        <w:t>д</w:t>
      </w:r>
      <w:r w:rsidRPr="00DD4AD0">
        <w:rPr>
          <w:rFonts w:eastAsia="Verdana" w:cs="Verdana"/>
          <w:spacing w:val="-1"/>
          <w:sz w:val="20"/>
          <w:szCs w:val="20"/>
          <w:lang w:val="en-US"/>
        </w:rPr>
        <w:t>о</w:t>
      </w:r>
      <w:r w:rsidRPr="00DD4AD0">
        <w:rPr>
          <w:rFonts w:eastAsia="Verdana" w:cs="Verdana"/>
          <w:sz w:val="20"/>
          <w:szCs w:val="20"/>
          <w:lang w:val="en-US"/>
        </w:rPr>
        <w:t>к</w:t>
      </w:r>
      <w:r w:rsidRPr="00DD4AD0">
        <w:rPr>
          <w:rFonts w:eastAsia="Verdana" w:cs="Verdana"/>
          <w:spacing w:val="-1"/>
          <w:sz w:val="20"/>
          <w:szCs w:val="20"/>
          <w:lang w:val="en-US"/>
        </w:rPr>
        <w:t>у</w:t>
      </w:r>
      <w:r w:rsidRPr="00DD4AD0">
        <w:rPr>
          <w:rFonts w:eastAsia="Verdana" w:cs="Verdana"/>
          <w:spacing w:val="2"/>
          <w:sz w:val="20"/>
          <w:szCs w:val="20"/>
          <w:lang w:val="en-US"/>
        </w:rPr>
        <w:t>м</w:t>
      </w:r>
      <w:r w:rsidRPr="00DD4AD0">
        <w:rPr>
          <w:rFonts w:eastAsia="Verdana" w:cs="Verdana"/>
          <w:spacing w:val="-2"/>
          <w:sz w:val="20"/>
          <w:szCs w:val="20"/>
          <w:lang w:val="en-US"/>
        </w:rPr>
        <w:t>е</w:t>
      </w:r>
      <w:r w:rsidRPr="00DD4AD0">
        <w:rPr>
          <w:rFonts w:eastAsia="Verdana" w:cs="Verdana"/>
          <w:sz w:val="20"/>
          <w:szCs w:val="20"/>
          <w:lang w:val="en-US"/>
        </w:rPr>
        <w:t>нта</w:t>
      </w:r>
      <w:r w:rsidRPr="00DD4AD0">
        <w:rPr>
          <w:rFonts w:eastAsia="Verdana" w:cs="Verdana"/>
          <w:spacing w:val="1"/>
          <w:sz w:val="20"/>
          <w:szCs w:val="20"/>
          <w:lang w:val="en-US"/>
        </w:rPr>
        <w:t>ц</w:t>
      </w:r>
      <w:r w:rsidRPr="00DD4AD0">
        <w:rPr>
          <w:rFonts w:eastAsia="Verdana" w:cs="Verdana"/>
          <w:sz w:val="20"/>
          <w:szCs w:val="20"/>
          <w:lang w:val="en-US"/>
        </w:rPr>
        <w:t>и</w:t>
      </w:r>
      <w:r w:rsidRPr="00DD4AD0">
        <w:rPr>
          <w:rFonts w:eastAsia="Verdana" w:cs="Verdana"/>
          <w:spacing w:val="3"/>
          <w:sz w:val="20"/>
          <w:szCs w:val="20"/>
          <w:lang w:val="en-US"/>
        </w:rPr>
        <w:t>ј</w:t>
      </w:r>
      <w:r w:rsidRPr="00DD4AD0">
        <w:rPr>
          <w:rFonts w:eastAsia="Verdana" w:cs="Verdana"/>
          <w:spacing w:val="-1"/>
          <w:sz w:val="20"/>
          <w:szCs w:val="20"/>
          <w:lang w:val="en-US"/>
        </w:rPr>
        <w:t>о</w:t>
      </w:r>
      <w:r w:rsidRPr="00DD4AD0">
        <w:rPr>
          <w:rFonts w:eastAsia="Verdana" w:cs="Verdana"/>
          <w:sz w:val="20"/>
          <w:szCs w:val="20"/>
          <w:lang w:val="en-US"/>
        </w:rPr>
        <w:t>м,</w:t>
      </w:r>
      <w:r w:rsidRPr="00DD4AD0">
        <w:rPr>
          <w:rFonts w:eastAsia="Verdana" w:cs="Verdana"/>
          <w:spacing w:val="9"/>
          <w:sz w:val="20"/>
          <w:szCs w:val="20"/>
          <w:lang w:val="en-US"/>
        </w:rPr>
        <w:t xml:space="preserve"> </w:t>
      </w:r>
      <w:r w:rsidRPr="00DD4AD0">
        <w:rPr>
          <w:rFonts w:eastAsia="Verdana" w:cs="Verdana"/>
          <w:sz w:val="20"/>
          <w:szCs w:val="20"/>
          <w:lang w:val="en-US"/>
        </w:rPr>
        <w:t>ако</w:t>
      </w:r>
      <w:r w:rsidRPr="00DD4AD0">
        <w:rPr>
          <w:rFonts w:eastAsia="Verdana" w:cs="Verdana"/>
          <w:spacing w:val="8"/>
          <w:sz w:val="20"/>
          <w:szCs w:val="20"/>
          <w:lang w:val="en-US"/>
        </w:rPr>
        <w:t xml:space="preserve"> </w:t>
      </w:r>
      <w:r w:rsidRPr="00DD4AD0">
        <w:rPr>
          <w:rFonts w:eastAsia="Verdana" w:cs="Verdana"/>
          <w:spacing w:val="3"/>
          <w:sz w:val="20"/>
          <w:szCs w:val="20"/>
          <w:lang w:val="en-US"/>
        </w:rPr>
        <w:t>ј</w:t>
      </w:r>
      <w:r w:rsidRPr="00DD4AD0">
        <w:rPr>
          <w:rFonts w:eastAsia="Verdana" w:cs="Verdana"/>
          <w:sz w:val="20"/>
          <w:szCs w:val="20"/>
          <w:lang w:val="en-US"/>
        </w:rPr>
        <w:t>е</w:t>
      </w:r>
      <w:r w:rsidRPr="00DD4AD0">
        <w:rPr>
          <w:rFonts w:eastAsia="Verdana" w:cs="Verdana"/>
          <w:spacing w:val="8"/>
          <w:sz w:val="20"/>
          <w:szCs w:val="20"/>
          <w:lang w:val="en-US"/>
        </w:rPr>
        <w:t xml:space="preserve"> </w:t>
      </w:r>
      <w:r w:rsidRPr="00DD4AD0">
        <w:rPr>
          <w:rFonts w:eastAsia="Verdana" w:cs="Verdana"/>
          <w:sz w:val="20"/>
          <w:szCs w:val="20"/>
          <w:lang w:val="en-US"/>
        </w:rPr>
        <w:t>п</w:t>
      </w:r>
      <w:r w:rsidRPr="00DD4AD0">
        <w:rPr>
          <w:rFonts w:eastAsia="Verdana" w:cs="Verdana"/>
          <w:spacing w:val="-1"/>
          <w:sz w:val="20"/>
          <w:szCs w:val="20"/>
          <w:lang w:val="en-US"/>
        </w:rPr>
        <w:t>о</w:t>
      </w:r>
      <w:r w:rsidRPr="00DD4AD0">
        <w:rPr>
          <w:rFonts w:eastAsia="Verdana" w:cs="Verdana"/>
          <w:sz w:val="20"/>
          <w:szCs w:val="20"/>
          <w:lang w:val="en-US"/>
        </w:rPr>
        <w:t>нуђ</w:t>
      </w:r>
      <w:r w:rsidRPr="00DD4AD0">
        <w:rPr>
          <w:rFonts w:eastAsia="Verdana" w:cs="Verdana"/>
          <w:spacing w:val="2"/>
          <w:sz w:val="20"/>
          <w:szCs w:val="20"/>
          <w:lang w:val="en-US"/>
        </w:rPr>
        <w:t>а</w:t>
      </w:r>
      <w:r w:rsidRPr="00DD4AD0">
        <w:rPr>
          <w:rFonts w:eastAsia="Verdana" w:cs="Verdana"/>
          <w:sz w:val="20"/>
          <w:szCs w:val="20"/>
          <w:lang w:val="en-US"/>
        </w:rPr>
        <w:t>ч,</w:t>
      </w:r>
      <w:r w:rsidRPr="00DD4AD0">
        <w:rPr>
          <w:rFonts w:eastAsia="Verdana" w:cs="Verdana"/>
          <w:spacing w:val="7"/>
          <w:sz w:val="20"/>
          <w:szCs w:val="20"/>
          <w:lang w:val="en-US"/>
        </w:rPr>
        <w:t xml:space="preserve"> </w:t>
      </w:r>
      <w:r w:rsidRPr="00DD4AD0">
        <w:rPr>
          <w:rFonts w:eastAsia="Verdana" w:cs="Verdana"/>
          <w:sz w:val="20"/>
          <w:szCs w:val="20"/>
          <w:lang w:val="en-US"/>
        </w:rPr>
        <w:t>на</w:t>
      </w:r>
      <w:r w:rsidRPr="00DD4AD0">
        <w:rPr>
          <w:rFonts w:eastAsia="Verdana" w:cs="Verdana"/>
          <w:spacing w:val="1"/>
          <w:sz w:val="20"/>
          <w:szCs w:val="20"/>
          <w:lang w:val="en-US"/>
        </w:rPr>
        <w:t>в</w:t>
      </w:r>
      <w:r w:rsidRPr="00DD4AD0">
        <w:rPr>
          <w:rFonts w:eastAsia="Verdana" w:cs="Verdana"/>
          <w:spacing w:val="-2"/>
          <w:sz w:val="20"/>
          <w:szCs w:val="20"/>
          <w:lang w:val="en-US"/>
        </w:rPr>
        <w:t>е</w:t>
      </w:r>
      <w:r w:rsidRPr="00DD4AD0">
        <w:rPr>
          <w:rFonts w:eastAsia="Verdana" w:cs="Verdana"/>
          <w:sz w:val="20"/>
          <w:szCs w:val="20"/>
          <w:lang w:val="en-US"/>
        </w:rPr>
        <w:t>о</w:t>
      </w:r>
      <w:r w:rsidRPr="00DD4AD0">
        <w:rPr>
          <w:rFonts w:eastAsia="Verdana" w:cs="Verdana"/>
          <w:spacing w:val="8"/>
          <w:sz w:val="20"/>
          <w:szCs w:val="20"/>
          <w:lang w:val="en-US"/>
        </w:rPr>
        <w:t xml:space="preserve"> </w:t>
      </w:r>
      <w:r w:rsidRPr="00DD4AD0">
        <w:rPr>
          <w:rFonts w:eastAsia="Verdana" w:cs="Verdana"/>
          <w:sz w:val="20"/>
          <w:szCs w:val="20"/>
          <w:lang w:val="en-US"/>
        </w:rPr>
        <w:t>у</w:t>
      </w:r>
      <w:r w:rsidRPr="00DD4AD0">
        <w:rPr>
          <w:rFonts w:eastAsia="Verdana" w:cs="Verdana"/>
          <w:spacing w:val="8"/>
          <w:sz w:val="20"/>
          <w:szCs w:val="20"/>
          <w:lang w:val="en-US"/>
        </w:rPr>
        <w:t xml:space="preserve"> </w:t>
      </w:r>
      <w:r w:rsidRPr="00DD4AD0">
        <w:rPr>
          <w:rFonts w:eastAsia="Verdana" w:cs="Verdana"/>
          <w:spacing w:val="2"/>
          <w:sz w:val="20"/>
          <w:szCs w:val="20"/>
          <w:lang w:val="en-US"/>
        </w:rPr>
        <w:t>п</w:t>
      </w:r>
      <w:r w:rsidRPr="00DD4AD0">
        <w:rPr>
          <w:rFonts w:eastAsia="Verdana" w:cs="Verdana"/>
          <w:spacing w:val="1"/>
          <w:sz w:val="20"/>
          <w:szCs w:val="20"/>
          <w:lang w:val="en-US"/>
        </w:rPr>
        <w:t>о</w:t>
      </w:r>
      <w:r w:rsidRPr="00DD4AD0">
        <w:rPr>
          <w:rFonts w:eastAsia="Verdana" w:cs="Verdana"/>
          <w:sz w:val="20"/>
          <w:szCs w:val="20"/>
          <w:lang w:val="en-US"/>
        </w:rPr>
        <w:t>нуди</w:t>
      </w:r>
      <w:r w:rsidRPr="00DD4AD0">
        <w:rPr>
          <w:rFonts w:eastAsia="Verdana" w:cs="Verdana"/>
          <w:spacing w:val="9"/>
          <w:sz w:val="20"/>
          <w:szCs w:val="20"/>
          <w:lang w:val="en-US"/>
        </w:rPr>
        <w:t xml:space="preserve"> </w:t>
      </w:r>
      <w:r w:rsidRPr="00DD4AD0">
        <w:rPr>
          <w:rFonts w:eastAsia="Verdana" w:cs="Verdana"/>
          <w:sz w:val="20"/>
          <w:szCs w:val="20"/>
          <w:lang w:val="en-US"/>
        </w:rPr>
        <w:t>ин</w:t>
      </w:r>
      <w:r w:rsidRPr="00DD4AD0">
        <w:rPr>
          <w:rFonts w:eastAsia="Verdana" w:cs="Verdana"/>
          <w:spacing w:val="1"/>
          <w:sz w:val="20"/>
          <w:szCs w:val="20"/>
          <w:lang w:val="en-US"/>
        </w:rPr>
        <w:t>т</w:t>
      </w:r>
      <w:r w:rsidRPr="00DD4AD0">
        <w:rPr>
          <w:rFonts w:eastAsia="Verdana" w:cs="Verdana"/>
          <w:spacing w:val="-2"/>
          <w:sz w:val="20"/>
          <w:szCs w:val="20"/>
          <w:lang w:val="en-US"/>
        </w:rPr>
        <w:t>е</w:t>
      </w:r>
      <w:r w:rsidRPr="00DD4AD0">
        <w:rPr>
          <w:rFonts w:eastAsia="Verdana" w:cs="Verdana"/>
          <w:sz w:val="20"/>
          <w:szCs w:val="20"/>
          <w:lang w:val="en-US"/>
        </w:rPr>
        <w:t>рн</w:t>
      </w:r>
      <w:r w:rsidRPr="00DD4AD0">
        <w:rPr>
          <w:rFonts w:eastAsia="Verdana" w:cs="Verdana"/>
          <w:spacing w:val="1"/>
          <w:sz w:val="20"/>
          <w:szCs w:val="20"/>
          <w:lang w:val="en-US"/>
        </w:rPr>
        <w:t>е</w:t>
      </w:r>
      <w:r w:rsidRPr="00DD4AD0">
        <w:rPr>
          <w:rFonts w:eastAsia="Verdana" w:cs="Verdana"/>
          <w:sz w:val="20"/>
          <w:szCs w:val="20"/>
          <w:lang w:val="en-US"/>
        </w:rPr>
        <w:t>т</w:t>
      </w:r>
      <w:r w:rsidRPr="00DD4AD0">
        <w:rPr>
          <w:rFonts w:eastAsia="Verdana" w:cs="Verdana"/>
          <w:spacing w:val="8"/>
          <w:sz w:val="20"/>
          <w:szCs w:val="20"/>
          <w:lang w:val="en-US"/>
        </w:rPr>
        <w:t xml:space="preserve"> </w:t>
      </w:r>
      <w:r w:rsidRPr="00DD4AD0">
        <w:rPr>
          <w:rFonts w:eastAsia="Verdana" w:cs="Verdana"/>
          <w:spacing w:val="-1"/>
          <w:sz w:val="20"/>
          <w:szCs w:val="20"/>
          <w:lang w:val="en-US"/>
        </w:rPr>
        <w:t>с</w:t>
      </w:r>
      <w:r w:rsidRPr="00DD4AD0">
        <w:rPr>
          <w:rFonts w:eastAsia="Verdana" w:cs="Verdana"/>
          <w:sz w:val="20"/>
          <w:szCs w:val="20"/>
          <w:lang w:val="en-US"/>
        </w:rPr>
        <w:t>тра</w:t>
      </w:r>
      <w:r w:rsidRPr="00DD4AD0">
        <w:rPr>
          <w:rFonts w:eastAsia="Verdana" w:cs="Verdana"/>
          <w:spacing w:val="3"/>
          <w:sz w:val="20"/>
          <w:szCs w:val="20"/>
          <w:lang w:val="en-US"/>
        </w:rPr>
        <w:t>н</w:t>
      </w:r>
      <w:r w:rsidRPr="00DD4AD0">
        <w:rPr>
          <w:rFonts w:eastAsia="Verdana" w:cs="Verdana"/>
          <w:sz w:val="20"/>
          <w:szCs w:val="20"/>
          <w:lang w:val="en-US"/>
        </w:rPr>
        <w:t>ицу</w:t>
      </w:r>
      <w:r w:rsidRPr="00DD4AD0">
        <w:rPr>
          <w:rFonts w:eastAsia="Verdana" w:cs="Verdana"/>
          <w:spacing w:val="9"/>
          <w:sz w:val="20"/>
          <w:szCs w:val="20"/>
          <w:lang w:val="en-US"/>
        </w:rPr>
        <w:t xml:space="preserve"> </w:t>
      </w:r>
      <w:r w:rsidRPr="00DD4AD0">
        <w:rPr>
          <w:rFonts w:eastAsia="Verdana" w:cs="Verdana"/>
          <w:sz w:val="20"/>
          <w:szCs w:val="20"/>
          <w:lang w:val="en-US"/>
        </w:rPr>
        <w:t>на</w:t>
      </w:r>
      <w:r w:rsidRPr="00DD4AD0">
        <w:rPr>
          <w:rFonts w:eastAsia="Verdana" w:cs="Verdana"/>
          <w:spacing w:val="9"/>
          <w:sz w:val="20"/>
          <w:szCs w:val="20"/>
          <w:lang w:val="en-US"/>
        </w:rPr>
        <w:t xml:space="preserve"> </w:t>
      </w:r>
      <w:r w:rsidRPr="00DD4AD0">
        <w:rPr>
          <w:rFonts w:eastAsia="Verdana" w:cs="Verdana"/>
          <w:sz w:val="20"/>
          <w:szCs w:val="20"/>
          <w:lang w:val="en-US"/>
        </w:rPr>
        <w:t>к</w:t>
      </w:r>
      <w:r w:rsidRPr="00DD4AD0">
        <w:rPr>
          <w:rFonts w:eastAsia="Verdana" w:cs="Verdana"/>
          <w:spacing w:val="-2"/>
          <w:sz w:val="20"/>
          <w:szCs w:val="20"/>
          <w:lang w:val="en-US"/>
        </w:rPr>
        <w:t>о</w:t>
      </w:r>
      <w:r w:rsidRPr="00DD4AD0">
        <w:rPr>
          <w:rFonts w:eastAsia="Verdana" w:cs="Verdana"/>
          <w:sz w:val="20"/>
          <w:szCs w:val="20"/>
          <w:lang w:val="en-US"/>
        </w:rPr>
        <w:t>ј</w:t>
      </w:r>
      <w:r w:rsidRPr="00DD4AD0">
        <w:rPr>
          <w:rFonts w:eastAsia="Verdana" w:cs="Verdana"/>
          <w:spacing w:val="-1"/>
          <w:sz w:val="20"/>
          <w:szCs w:val="20"/>
          <w:lang w:val="en-US"/>
        </w:rPr>
        <w:t>о</w:t>
      </w:r>
      <w:r w:rsidRPr="00DD4AD0">
        <w:rPr>
          <w:rFonts w:eastAsia="Verdana" w:cs="Verdana"/>
          <w:sz w:val="20"/>
          <w:szCs w:val="20"/>
          <w:lang w:val="en-US"/>
        </w:rPr>
        <w:t>ј</w:t>
      </w:r>
      <w:r w:rsidRPr="00DD4AD0">
        <w:rPr>
          <w:rFonts w:eastAsia="Verdana" w:cs="Verdana"/>
          <w:spacing w:val="10"/>
          <w:sz w:val="20"/>
          <w:szCs w:val="20"/>
          <w:lang w:val="en-US"/>
        </w:rPr>
        <w:t xml:space="preserve"> </w:t>
      </w:r>
      <w:r w:rsidRPr="00DD4AD0">
        <w:rPr>
          <w:rFonts w:eastAsia="Verdana" w:cs="Verdana"/>
          <w:spacing w:val="-1"/>
          <w:sz w:val="20"/>
          <w:szCs w:val="20"/>
          <w:lang w:val="en-US"/>
        </w:rPr>
        <w:t>с</w:t>
      </w:r>
      <w:r w:rsidRPr="00DD4AD0">
        <w:rPr>
          <w:rFonts w:eastAsia="Verdana" w:cs="Verdana"/>
          <w:sz w:val="20"/>
          <w:szCs w:val="20"/>
          <w:lang w:val="en-US"/>
        </w:rPr>
        <w:t>у</w:t>
      </w:r>
      <w:r w:rsidRPr="00DD4AD0">
        <w:rPr>
          <w:rFonts w:eastAsia="Verdana" w:cs="Verdana"/>
          <w:spacing w:val="8"/>
          <w:sz w:val="20"/>
          <w:szCs w:val="20"/>
          <w:lang w:val="en-US"/>
        </w:rPr>
        <w:t xml:space="preserve"> </w:t>
      </w:r>
      <w:r w:rsidRPr="00DD4AD0">
        <w:rPr>
          <w:rFonts w:eastAsia="Verdana" w:cs="Verdana"/>
          <w:sz w:val="20"/>
          <w:szCs w:val="20"/>
          <w:lang w:val="en-US"/>
        </w:rPr>
        <w:t>тра</w:t>
      </w:r>
      <w:r w:rsidRPr="00DD4AD0">
        <w:rPr>
          <w:rFonts w:eastAsia="Verdana" w:cs="Verdana"/>
          <w:spacing w:val="2"/>
          <w:sz w:val="20"/>
          <w:szCs w:val="20"/>
          <w:lang w:val="en-US"/>
        </w:rPr>
        <w:t>ж</w:t>
      </w:r>
      <w:r w:rsidRPr="00DD4AD0">
        <w:rPr>
          <w:rFonts w:eastAsia="Verdana" w:cs="Verdana"/>
          <w:spacing w:val="-2"/>
          <w:sz w:val="20"/>
          <w:szCs w:val="20"/>
          <w:lang w:val="en-US"/>
        </w:rPr>
        <w:t>е</w:t>
      </w:r>
      <w:r w:rsidRPr="00DD4AD0">
        <w:rPr>
          <w:rFonts w:eastAsia="Verdana" w:cs="Verdana"/>
          <w:spacing w:val="2"/>
          <w:sz w:val="20"/>
          <w:szCs w:val="20"/>
          <w:lang w:val="en-US"/>
        </w:rPr>
        <w:t>н</w:t>
      </w:r>
      <w:r w:rsidRPr="00DD4AD0">
        <w:rPr>
          <w:rFonts w:eastAsia="Verdana" w:cs="Verdana"/>
          <w:sz w:val="20"/>
          <w:szCs w:val="20"/>
          <w:lang w:val="en-US"/>
        </w:rPr>
        <w:t>и</w:t>
      </w:r>
      <w:r w:rsidRPr="00DD4AD0">
        <w:rPr>
          <w:rFonts w:eastAsia="Verdana" w:cs="Verdana"/>
          <w:w w:val="99"/>
          <w:sz w:val="20"/>
          <w:szCs w:val="20"/>
          <w:lang w:val="en-US"/>
        </w:rPr>
        <w:t xml:space="preserve"> </w:t>
      </w:r>
      <w:r w:rsidRPr="00DD4AD0">
        <w:rPr>
          <w:rFonts w:eastAsia="Verdana" w:cs="Verdana"/>
          <w:sz w:val="20"/>
          <w:szCs w:val="20"/>
          <w:lang w:val="en-US"/>
        </w:rPr>
        <w:t>п</w:t>
      </w:r>
      <w:r w:rsidRPr="00DD4AD0">
        <w:rPr>
          <w:rFonts w:eastAsia="Verdana" w:cs="Verdana"/>
          <w:spacing w:val="-1"/>
          <w:sz w:val="20"/>
          <w:szCs w:val="20"/>
          <w:lang w:val="en-US"/>
        </w:rPr>
        <w:t>о</w:t>
      </w:r>
      <w:r w:rsidRPr="00DD4AD0">
        <w:rPr>
          <w:rFonts w:eastAsia="Verdana" w:cs="Verdana"/>
          <w:sz w:val="20"/>
          <w:szCs w:val="20"/>
          <w:lang w:val="en-US"/>
        </w:rPr>
        <w:t>да</w:t>
      </w:r>
      <w:r w:rsidRPr="00DD4AD0">
        <w:rPr>
          <w:rFonts w:eastAsia="Verdana" w:cs="Verdana"/>
          <w:spacing w:val="1"/>
          <w:sz w:val="20"/>
          <w:szCs w:val="20"/>
          <w:lang w:val="en-US"/>
        </w:rPr>
        <w:t>ц</w:t>
      </w:r>
      <w:r w:rsidRPr="00DD4AD0">
        <w:rPr>
          <w:rFonts w:eastAsia="Verdana" w:cs="Verdana"/>
          <w:sz w:val="20"/>
          <w:szCs w:val="20"/>
          <w:lang w:val="en-US"/>
        </w:rPr>
        <w:t>и</w:t>
      </w:r>
      <w:r w:rsidRPr="00DD4AD0">
        <w:rPr>
          <w:rFonts w:eastAsia="Verdana" w:cs="Verdana"/>
          <w:spacing w:val="48"/>
          <w:sz w:val="20"/>
          <w:szCs w:val="20"/>
          <w:lang w:val="en-US"/>
        </w:rPr>
        <w:t xml:space="preserve"> </w:t>
      </w:r>
      <w:r w:rsidRPr="00DD4AD0">
        <w:rPr>
          <w:rFonts w:eastAsia="Verdana" w:cs="Verdana"/>
          <w:sz w:val="20"/>
          <w:szCs w:val="20"/>
          <w:lang w:val="en-US"/>
        </w:rPr>
        <w:t>ја</w:t>
      </w:r>
      <w:r w:rsidRPr="00DD4AD0">
        <w:rPr>
          <w:rFonts w:eastAsia="Verdana" w:cs="Verdana"/>
          <w:spacing w:val="-1"/>
          <w:sz w:val="20"/>
          <w:szCs w:val="20"/>
          <w:lang w:val="en-US"/>
        </w:rPr>
        <w:t>в</w:t>
      </w:r>
      <w:r w:rsidRPr="00DD4AD0">
        <w:rPr>
          <w:rFonts w:eastAsia="Verdana" w:cs="Verdana"/>
          <w:sz w:val="20"/>
          <w:szCs w:val="20"/>
          <w:lang w:val="en-US"/>
        </w:rPr>
        <w:t>но</w:t>
      </w:r>
      <w:r w:rsidRPr="00DD4AD0">
        <w:rPr>
          <w:rFonts w:eastAsia="Verdana" w:cs="Verdana"/>
          <w:spacing w:val="48"/>
          <w:sz w:val="20"/>
          <w:szCs w:val="20"/>
          <w:lang w:val="en-US"/>
        </w:rPr>
        <w:t xml:space="preserve"> </w:t>
      </w:r>
      <w:r w:rsidRPr="00DD4AD0">
        <w:rPr>
          <w:rFonts w:eastAsia="Verdana" w:cs="Verdana"/>
          <w:spacing w:val="3"/>
          <w:sz w:val="20"/>
          <w:szCs w:val="20"/>
          <w:lang w:val="en-US"/>
        </w:rPr>
        <w:t>д</w:t>
      </w:r>
      <w:r w:rsidRPr="00DD4AD0">
        <w:rPr>
          <w:rFonts w:eastAsia="Verdana" w:cs="Verdana"/>
          <w:spacing w:val="-1"/>
          <w:sz w:val="20"/>
          <w:szCs w:val="20"/>
          <w:lang w:val="en-US"/>
        </w:rPr>
        <w:t>ос</w:t>
      </w:r>
      <w:r w:rsidRPr="00DD4AD0">
        <w:rPr>
          <w:rFonts w:eastAsia="Verdana" w:cs="Verdana"/>
          <w:spacing w:val="1"/>
          <w:sz w:val="20"/>
          <w:szCs w:val="20"/>
          <w:lang w:val="en-US"/>
        </w:rPr>
        <w:t>т</w:t>
      </w:r>
      <w:r w:rsidRPr="00DD4AD0">
        <w:rPr>
          <w:rFonts w:eastAsia="Verdana" w:cs="Verdana"/>
          <w:sz w:val="20"/>
          <w:szCs w:val="20"/>
          <w:lang w:val="en-US"/>
        </w:rPr>
        <w:t>уп</w:t>
      </w:r>
      <w:r w:rsidRPr="00DD4AD0">
        <w:rPr>
          <w:rFonts w:eastAsia="Verdana" w:cs="Verdana"/>
          <w:spacing w:val="2"/>
          <w:sz w:val="20"/>
          <w:szCs w:val="20"/>
          <w:lang w:val="en-US"/>
        </w:rPr>
        <w:t>н</w:t>
      </w:r>
      <w:r w:rsidRPr="00DD4AD0">
        <w:rPr>
          <w:rFonts w:eastAsia="Verdana" w:cs="Verdana"/>
          <w:sz w:val="20"/>
          <w:szCs w:val="20"/>
          <w:lang w:val="en-US"/>
        </w:rPr>
        <w:t xml:space="preserve">и. </w:t>
      </w:r>
      <w:r w:rsidRPr="00DD4AD0">
        <w:rPr>
          <w:rFonts w:eastAsia="Verdana"/>
          <w:b/>
          <w:bCs/>
          <w:sz w:val="20"/>
          <w:szCs w:val="20"/>
          <w:u w:val="single"/>
          <w:lang w:val="en-US"/>
        </w:rPr>
        <w:t xml:space="preserve">Понуђач има обавезу да у својој понуди јасно наведе да се налази у регистру понуђача уколико на тај начин жели да докаже испуњеност услова из члана 75. </w:t>
      </w:r>
      <w:proofErr w:type="gramStart"/>
      <w:r w:rsidRPr="00DD4AD0">
        <w:rPr>
          <w:rFonts w:eastAsia="Verdana"/>
          <w:b/>
          <w:bCs/>
          <w:sz w:val="20"/>
          <w:szCs w:val="20"/>
          <w:u w:val="single"/>
          <w:lang w:val="en-US"/>
        </w:rPr>
        <w:t>став</w:t>
      </w:r>
      <w:proofErr w:type="gramEnd"/>
      <w:r w:rsidRPr="00DD4AD0">
        <w:rPr>
          <w:rFonts w:eastAsia="Verdana"/>
          <w:b/>
          <w:bCs/>
          <w:sz w:val="20"/>
          <w:szCs w:val="20"/>
          <w:u w:val="single"/>
          <w:lang w:val="en-US"/>
        </w:rPr>
        <w:t xml:space="preserve"> 1. </w:t>
      </w:r>
      <w:proofErr w:type="gramStart"/>
      <w:r w:rsidRPr="00DD4AD0">
        <w:rPr>
          <w:rFonts w:eastAsia="Verdana"/>
          <w:b/>
          <w:bCs/>
          <w:sz w:val="20"/>
          <w:szCs w:val="20"/>
          <w:u w:val="single"/>
          <w:lang w:val="en-US"/>
        </w:rPr>
        <w:t>тачка</w:t>
      </w:r>
      <w:proofErr w:type="gramEnd"/>
      <w:r w:rsidRPr="00DD4AD0">
        <w:rPr>
          <w:rFonts w:eastAsia="Verdana"/>
          <w:b/>
          <w:bCs/>
          <w:sz w:val="20"/>
          <w:szCs w:val="20"/>
          <w:u w:val="single"/>
          <w:lang w:val="en-US"/>
        </w:rPr>
        <w:t xml:space="preserve"> 1</w:t>
      </w:r>
      <w:r w:rsidRPr="00DD4AD0">
        <w:rPr>
          <w:rFonts w:eastAsia="Verdana"/>
          <w:b/>
          <w:bCs/>
          <w:sz w:val="20"/>
          <w:szCs w:val="20"/>
          <w:u w:val="single"/>
          <w:lang w:val="sr-Cyrl-RS"/>
        </w:rPr>
        <w:t>.</w:t>
      </w:r>
      <w:r w:rsidRPr="00DD4AD0">
        <w:rPr>
          <w:rFonts w:eastAsia="Verdana"/>
          <w:b/>
          <w:bCs/>
          <w:sz w:val="20"/>
          <w:szCs w:val="20"/>
          <w:u w:val="single"/>
          <w:lang w:val="en-US"/>
        </w:rPr>
        <w:t xml:space="preserve"> </w:t>
      </w:r>
      <w:proofErr w:type="gramStart"/>
      <w:r w:rsidRPr="00DD4AD0">
        <w:rPr>
          <w:rFonts w:eastAsia="Verdana"/>
          <w:b/>
          <w:bCs/>
          <w:sz w:val="20"/>
          <w:szCs w:val="20"/>
          <w:u w:val="single"/>
          <w:lang w:val="en-US"/>
        </w:rPr>
        <w:t>до</w:t>
      </w:r>
      <w:proofErr w:type="gramEnd"/>
      <w:r w:rsidRPr="00DD4AD0">
        <w:rPr>
          <w:rFonts w:eastAsia="Verdana"/>
          <w:b/>
          <w:bCs/>
          <w:sz w:val="20"/>
          <w:szCs w:val="20"/>
          <w:u w:val="single"/>
          <w:lang w:val="en-US"/>
        </w:rPr>
        <w:t xml:space="preserve"> 4</w:t>
      </w:r>
      <w:r w:rsidRPr="00DD4AD0">
        <w:rPr>
          <w:rFonts w:eastAsia="Verdana"/>
          <w:b/>
          <w:bCs/>
          <w:sz w:val="20"/>
          <w:szCs w:val="20"/>
          <w:u w:val="single"/>
          <w:lang w:val="sr-Cyrl-RS"/>
        </w:rPr>
        <w:t>.</w:t>
      </w:r>
      <w:r w:rsidRPr="00DD4AD0">
        <w:rPr>
          <w:rFonts w:eastAsia="Verdana"/>
          <w:b/>
          <w:bCs/>
          <w:sz w:val="20"/>
          <w:szCs w:val="20"/>
          <w:u w:val="single"/>
          <w:lang w:val="en-US"/>
        </w:rPr>
        <w:t xml:space="preserve"> ЗЈН.</w:t>
      </w:r>
    </w:p>
    <w:p w:rsidR="00DD4AD0" w:rsidRPr="00DD4AD0" w:rsidRDefault="00DD4AD0" w:rsidP="00DD4AD0">
      <w:pPr>
        <w:widowControl w:val="0"/>
        <w:tabs>
          <w:tab w:val="left" w:pos="508"/>
        </w:tabs>
        <w:spacing w:after="0" w:line="240" w:lineRule="auto"/>
        <w:ind w:left="100" w:right="109"/>
        <w:rPr>
          <w:rFonts w:eastAsia="Verdana" w:cs="Verdana"/>
          <w:sz w:val="20"/>
          <w:szCs w:val="20"/>
          <w:lang w:val="sr-Cyrl-RS"/>
        </w:rPr>
      </w:pPr>
      <w:r w:rsidRPr="00DD4AD0">
        <w:rPr>
          <w:sz w:val="20"/>
          <w:szCs w:val="20"/>
          <w:lang w:val="sr-Cyrl-RS"/>
        </w:rPr>
        <w:tab/>
        <w:t xml:space="preserve"> </w:t>
      </w:r>
    </w:p>
    <w:p w:rsidR="00DD4AD0" w:rsidRPr="00DD4AD0" w:rsidRDefault="00DD4AD0" w:rsidP="00DD4AD0">
      <w:pPr>
        <w:widowControl w:val="0"/>
        <w:tabs>
          <w:tab w:val="left" w:pos="441"/>
        </w:tabs>
        <w:spacing w:before="71" w:after="0" w:line="242" w:lineRule="exact"/>
        <w:ind w:right="111"/>
        <w:outlineLvl w:val="0"/>
        <w:rPr>
          <w:rFonts w:eastAsia="Verdana"/>
          <w:sz w:val="20"/>
          <w:szCs w:val="20"/>
          <w:lang w:val="en-US"/>
        </w:rPr>
      </w:pPr>
      <w:r w:rsidRPr="00DD4AD0">
        <w:rPr>
          <w:rFonts w:eastAsia="Verdana"/>
          <w:b/>
          <w:bCs/>
          <w:sz w:val="20"/>
          <w:szCs w:val="20"/>
          <w:lang w:val="sr-Cyrl-RS"/>
        </w:rPr>
        <w:tab/>
        <w:t xml:space="preserve">5. </w:t>
      </w:r>
      <w:r w:rsidRPr="00DD4AD0">
        <w:rPr>
          <w:rFonts w:eastAsia="Verdana"/>
          <w:b/>
          <w:bCs/>
          <w:sz w:val="20"/>
          <w:szCs w:val="20"/>
          <w:lang w:val="en-US"/>
        </w:rPr>
        <w:t>ОБ</w:t>
      </w:r>
      <w:r w:rsidRPr="00DD4AD0">
        <w:rPr>
          <w:rFonts w:eastAsia="Verdana"/>
          <w:b/>
          <w:bCs/>
          <w:spacing w:val="-1"/>
          <w:sz w:val="20"/>
          <w:szCs w:val="20"/>
          <w:lang w:val="en-US"/>
        </w:rPr>
        <w:t>А</w:t>
      </w:r>
      <w:r w:rsidRPr="00DD4AD0">
        <w:rPr>
          <w:rFonts w:eastAsia="Verdana"/>
          <w:b/>
          <w:bCs/>
          <w:spacing w:val="1"/>
          <w:sz w:val="20"/>
          <w:szCs w:val="20"/>
          <w:lang w:val="en-US"/>
        </w:rPr>
        <w:t>В</w:t>
      </w:r>
      <w:r w:rsidRPr="00DD4AD0">
        <w:rPr>
          <w:rFonts w:eastAsia="Verdana"/>
          <w:b/>
          <w:bCs/>
          <w:sz w:val="20"/>
          <w:szCs w:val="20"/>
          <w:lang w:val="en-US"/>
        </w:rPr>
        <w:t>Е</w:t>
      </w:r>
      <w:r w:rsidRPr="00DD4AD0">
        <w:rPr>
          <w:rFonts w:eastAsia="Verdana"/>
          <w:b/>
          <w:bCs/>
          <w:spacing w:val="1"/>
          <w:sz w:val="20"/>
          <w:szCs w:val="20"/>
          <w:lang w:val="en-US"/>
        </w:rPr>
        <w:t>Ш</w:t>
      </w:r>
      <w:r w:rsidRPr="00DD4AD0">
        <w:rPr>
          <w:rFonts w:eastAsia="Verdana"/>
          <w:b/>
          <w:bCs/>
          <w:spacing w:val="-1"/>
          <w:sz w:val="20"/>
          <w:szCs w:val="20"/>
          <w:lang w:val="en-US"/>
        </w:rPr>
        <w:t>Т</w:t>
      </w:r>
      <w:r w:rsidRPr="00DD4AD0">
        <w:rPr>
          <w:rFonts w:eastAsia="Verdana"/>
          <w:b/>
          <w:bCs/>
          <w:sz w:val="20"/>
          <w:szCs w:val="20"/>
          <w:lang w:val="en-US"/>
        </w:rPr>
        <w:t>Е</w:t>
      </w:r>
      <w:r w:rsidRPr="00DD4AD0">
        <w:rPr>
          <w:rFonts w:eastAsia="Verdana"/>
          <w:b/>
          <w:bCs/>
          <w:spacing w:val="2"/>
          <w:sz w:val="20"/>
          <w:szCs w:val="20"/>
          <w:lang w:val="en-US"/>
        </w:rPr>
        <w:t>Њ</w:t>
      </w:r>
      <w:r w:rsidRPr="00DD4AD0">
        <w:rPr>
          <w:rFonts w:eastAsia="Verdana"/>
          <w:b/>
          <w:bCs/>
          <w:sz w:val="20"/>
          <w:szCs w:val="20"/>
          <w:lang w:val="en-US"/>
        </w:rPr>
        <w:t>Е</w:t>
      </w:r>
      <w:r w:rsidRPr="00DD4AD0">
        <w:rPr>
          <w:rFonts w:eastAsia="Verdana"/>
          <w:b/>
          <w:bCs/>
          <w:spacing w:val="13"/>
          <w:sz w:val="20"/>
          <w:szCs w:val="20"/>
          <w:lang w:val="en-US"/>
        </w:rPr>
        <w:t xml:space="preserve"> </w:t>
      </w:r>
      <w:r w:rsidRPr="00DD4AD0">
        <w:rPr>
          <w:rFonts w:eastAsia="Verdana"/>
          <w:b/>
          <w:bCs/>
          <w:spacing w:val="-1"/>
          <w:sz w:val="20"/>
          <w:szCs w:val="20"/>
          <w:lang w:val="en-US"/>
        </w:rPr>
        <w:t>Д</w:t>
      </w:r>
      <w:r w:rsidRPr="00DD4AD0">
        <w:rPr>
          <w:rFonts w:eastAsia="Verdana"/>
          <w:b/>
          <w:bCs/>
          <w:sz w:val="20"/>
          <w:szCs w:val="20"/>
          <w:lang w:val="en-US"/>
        </w:rPr>
        <w:t>А</w:t>
      </w:r>
      <w:r w:rsidRPr="00DD4AD0">
        <w:rPr>
          <w:rFonts w:eastAsia="Verdana"/>
          <w:b/>
          <w:bCs/>
          <w:spacing w:val="13"/>
          <w:sz w:val="20"/>
          <w:szCs w:val="20"/>
          <w:lang w:val="en-US"/>
        </w:rPr>
        <w:t xml:space="preserve"> </w:t>
      </w:r>
      <w:r w:rsidRPr="00DD4AD0">
        <w:rPr>
          <w:rFonts w:eastAsia="Verdana"/>
          <w:b/>
          <w:bCs/>
          <w:spacing w:val="2"/>
          <w:sz w:val="20"/>
          <w:szCs w:val="20"/>
          <w:lang w:val="en-US"/>
        </w:rPr>
        <w:t>Ћ</w:t>
      </w:r>
      <w:r w:rsidRPr="00DD4AD0">
        <w:rPr>
          <w:rFonts w:eastAsia="Verdana"/>
          <w:b/>
          <w:bCs/>
          <w:sz w:val="20"/>
          <w:szCs w:val="20"/>
          <w:lang w:val="en-US"/>
        </w:rPr>
        <w:t>Е</w:t>
      </w:r>
      <w:r w:rsidRPr="00DD4AD0">
        <w:rPr>
          <w:rFonts w:eastAsia="Verdana"/>
          <w:b/>
          <w:bCs/>
          <w:spacing w:val="14"/>
          <w:sz w:val="20"/>
          <w:szCs w:val="20"/>
          <w:lang w:val="en-US"/>
        </w:rPr>
        <w:t xml:space="preserve"> </w:t>
      </w:r>
      <w:r w:rsidRPr="00DD4AD0">
        <w:rPr>
          <w:rFonts w:eastAsia="Verdana"/>
          <w:b/>
          <w:bCs/>
          <w:sz w:val="20"/>
          <w:szCs w:val="20"/>
          <w:lang w:val="en-US"/>
        </w:rPr>
        <w:t>НАР</w:t>
      </w:r>
      <w:r w:rsidRPr="00DD4AD0">
        <w:rPr>
          <w:rFonts w:eastAsia="Verdana"/>
          <w:b/>
          <w:bCs/>
          <w:spacing w:val="-1"/>
          <w:sz w:val="20"/>
          <w:szCs w:val="20"/>
          <w:lang w:val="en-US"/>
        </w:rPr>
        <w:t>У</w:t>
      </w:r>
      <w:r w:rsidRPr="00DD4AD0">
        <w:rPr>
          <w:rFonts w:eastAsia="Verdana"/>
          <w:b/>
          <w:bCs/>
          <w:sz w:val="20"/>
          <w:szCs w:val="20"/>
          <w:lang w:val="en-US"/>
        </w:rPr>
        <w:t>Ч</w:t>
      </w:r>
      <w:r w:rsidRPr="00DD4AD0">
        <w:rPr>
          <w:rFonts w:eastAsia="Verdana"/>
          <w:b/>
          <w:bCs/>
          <w:spacing w:val="1"/>
          <w:sz w:val="20"/>
          <w:szCs w:val="20"/>
          <w:lang w:val="en-US"/>
        </w:rPr>
        <w:t>И</w:t>
      </w:r>
      <w:r w:rsidRPr="00DD4AD0">
        <w:rPr>
          <w:rFonts w:eastAsia="Verdana"/>
          <w:b/>
          <w:bCs/>
          <w:spacing w:val="2"/>
          <w:sz w:val="20"/>
          <w:szCs w:val="20"/>
          <w:lang w:val="en-US"/>
        </w:rPr>
        <w:t>Л</w:t>
      </w:r>
      <w:r w:rsidRPr="00DD4AD0">
        <w:rPr>
          <w:rFonts w:eastAsia="Verdana"/>
          <w:b/>
          <w:bCs/>
          <w:spacing w:val="-1"/>
          <w:sz w:val="20"/>
          <w:szCs w:val="20"/>
          <w:lang w:val="en-US"/>
        </w:rPr>
        <w:t>А</w:t>
      </w:r>
      <w:r w:rsidRPr="00DD4AD0">
        <w:rPr>
          <w:rFonts w:eastAsia="Verdana"/>
          <w:b/>
          <w:bCs/>
          <w:sz w:val="20"/>
          <w:szCs w:val="20"/>
          <w:lang w:val="en-US"/>
        </w:rPr>
        <w:t>Ц</w:t>
      </w:r>
      <w:r w:rsidRPr="00DD4AD0">
        <w:rPr>
          <w:rFonts w:eastAsia="Verdana"/>
          <w:b/>
          <w:bCs/>
          <w:spacing w:val="15"/>
          <w:sz w:val="20"/>
          <w:szCs w:val="20"/>
          <w:lang w:val="en-US"/>
        </w:rPr>
        <w:t xml:space="preserve"> </w:t>
      </w:r>
      <w:r w:rsidRPr="00DD4AD0">
        <w:rPr>
          <w:rFonts w:eastAsia="Verdana"/>
          <w:b/>
          <w:bCs/>
          <w:sz w:val="20"/>
          <w:szCs w:val="20"/>
          <w:lang w:val="en-US"/>
        </w:rPr>
        <w:t>У</w:t>
      </w:r>
      <w:r w:rsidRPr="00DD4AD0">
        <w:rPr>
          <w:rFonts w:eastAsia="Verdana"/>
          <w:b/>
          <w:bCs/>
          <w:spacing w:val="14"/>
          <w:sz w:val="20"/>
          <w:szCs w:val="20"/>
          <w:lang w:val="en-US"/>
        </w:rPr>
        <w:t xml:space="preserve"> </w:t>
      </w:r>
      <w:r w:rsidRPr="00DD4AD0">
        <w:rPr>
          <w:rFonts w:eastAsia="Verdana"/>
          <w:b/>
          <w:bCs/>
          <w:sz w:val="20"/>
          <w:szCs w:val="20"/>
          <w:lang w:val="en-US"/>
        </w:rPr>
        <w:t>СЛУЧ</w:t>
      </w:r>
      <w:r w:rsidRPr="00DD4AD0">
        <w:rPr>
          <w:rFonts w:eastAsia="Verdana"/>
          <w:b/>
          <w:bCs/>
          <w:spacing w:val="1"/>
          <w:sz w:val="20"/>
          <w:szCs w:val="20"/>
          <w:lang w:val="en-US"/>
        </w:rPr>
        <w:t>А</w:t>
      </w:r>
      <w:r w:rsidRPr="00DD4AD0">
        <w:rPr>
          <w:rFonts w:eastAsia="Verdana"/>
          <w:b/>
          <w:bCs/>
          <w:spacing w:val="-1"/>
          <w:sz w:val="20"/>
          <w:szCs w:val="20"/>
          <w:lang w:val="en-US"/>
        </w:rPr>
        <w:t>Ј</w:t>
      </w:r>
      <w:r w:rsidRPr="00DD4AD0">
        <w:rPr>
          <w:rFonts w:eastAsia="Verdana"/>
          <w:b/>
          <w:bCs/>
          <w:sz w:val="20"/>
          <w:szCs w:val="20"/>
          <w:lang w:val="en-US"/>
        </w:rPr>
        <w:t>У</w:t>
      </w:r>
      <w:r w:rsidRPr="00DD4AD0">
        <w:rPr>
          <w:rFonts w:eastAsia="Verdana"/>
          <w:b/>
          <w:bCs/>
          <w:spacing w:val="13"/>
          <w:sz w:val="20"/>
          <w:szCs w:val="20"/>
          <w:lang w:val="en-US"/>
        </w:rPr>
        <w:t xml:space="preserve"> </w:t>
      </w:r>
      <w:r w:rsidRPr="00DD4AD0">
        <w:rPr>
          <w:rFonts w:eastAsia="Verdana"/>
          <w:b/>
          <w:bCs/>
          <w:sz w:val="20"/>
          <w:szCs w:val="20"/>
          <w:lang w:val="en-US"/>
        </w:rPr>
        <w:t>К</w:t>
      </w:r>
      <w:r w:rsidRPr="00DD4AD0">
        <w:rPr>
          <w:rFonts w:eastAsia="Verdana"/>
          <w:b/>
          <w:bCs/>
          <w:spacing w:val="1"/>
          <w:sz w:val="20"/>
          <w:szCs w:val="20"/>
          <w:lang w:val="en-US"/>
        </w:rPr>
        <w:t>А</w:t>
      </w:r>
      <w:r w:rsidRPr="00DD4AD0">
        <w:rPr>
          <w:rFonts w:eastAsia="Verdana"/>
          <w:b/>
          <w:bCs/>
          <w:spacing w:val="-1"/>
          <w:sz w:val="20"/>
          <w:szCs w:val="20"/>
          <w:lang w:val="en-US"/>
        </w:rPr>
        <w:t>Д</w:t>
      </w:r>
      <w:r w:rsidRPr="00DD4AD0">
        <w:rPr>
          <w:rFonts w:eastAsia="Verdana"/>
          <w:b/>
          <w:bCs/>
          <w:sz w:val="20"/>
          <w:szCs w:val="20"/>
          <w:lang w:val="en-US"/>
        </w:rPr>
        <w:t>А</w:t>
      </w:r>
      <w:r w:rsidRPr="00DD4AD0">
        <w:rPr>
          <w:rFonts w:eastAsia="Verdana"/>
          <w:b/>
          <w:bCs/>
          <w:spacing w:val="13"/>
          <w:sz w:val="20"/>
          <w:szCs w:val="20"/>
          <w:lang w:val="en-US"/>
        </w:rPr>
        <w:t xml:space="preserve"> </w:t>
      </w:r>
      <w:r w:rsidRPr="00DD4AD0">
        <w:rPr>
          <w:rFonts w:eastAsia="Verdana"/>
          <w:b/>
          <w:bCs/>
          <w:sz w:val="20"/>
          <w:szCs w:val="20"/>
          <w:lang w:val="en-US"/>
        </w:rPr>
        <w:t>СЕ</w:t>
      </w:r>
      <w:r w:rsidRPr="00DD4AD0">
        <w:rPr>
          <w:rFonts w:eastAsia="Verdana"/>
          <w:b/>
          <w:bCs/>
          <w:spacing w:val="14"/>
          <w:sz w:val="20"/>
          <w:szCs w:val="20"/>
          <w:lang w:val="en-US"/>
        </w:rPr>
        <w:t xml:space="preserve"> </w:t>
      </w:r>
      <w:r w:rsidRPr="00DD4AD0">
        <w:rPr>
          <w:rFonts w:eastAsia="Verdana"/>
          <w:b/>
          <w:bCs/>
          <w:sz w:val="20"/>
          <w:szCs w:val="20"/>
          <w:lang w:val="en-US"/>
        </w:rPr>
        <w:t>И</w:t>
      </w:r>
      <w:r w:rsidRPr="00DD4AD0">
        <w:rPr>
          <w:rFonts w:eastAsia="Verdana"/>
          <w:b/>
          <w:bCs/>
          <w:spacing w:val="1"/>
          <w:sz w:val="20"/>
          <w:szCs w:val="20"/>
          <w:lang w:val="en-US"/>
        </w:rPr>
        <w:t>С</w:t>
      </w:r>
      <w:r w:rsidRPr="00DD4AD0">
        <w:rPr>
          <w:rFonts w:eastAsia="Verdana"/>
          <w:b/>
          <w:bCs/>
          <w:sz w:val="20"/>
          <w:szCs w:val="20"/>
          <w:lang w:val="en-US"/>
        </w:rPr>
        <w:t>ПУ</w:t>
      </w:r>
      <w:r w:rsidRPr="00DD4AD0">
        <w:rPr>
          <w:rFonts w:eastAsia="Verdana"/>
          <w:b/>
          <w:bCs/>
          <w:spacing w:val="1"/>
          <w:sz w:val="20"/>
          <w:szCs w:val="20"/>
          <w:lang w:val="en-US"/>
        </w:rPr>
        <w:t>Њ</w:t>
      </w:r>
      <w:r w:rsidRPr="00DD4AD0">
        <w:rPr>
          <w:rFonts w:eastAsia="Verdana"/>
          <w:b/>
          <w:bCs/>
          <w:sz w:val="20"/>
          <w:szCs w:val="20"/>
          <w:lang w:val="en-US"/>
        </w:rPr>
        <w:t>ЕН</w:t>
      </w:r>
      <w:r w:rsidRPr="00DD4AD0">
        <w:rPr>
          <w:rFonts w:eastAsia="Verdana"/>
          <w:b/>
          <w:bCs/>
          <w:spacing w:val="2"/>
          <w:sz w:val="20"/>
          <w:szCs w:val="20"/>
          <w:lang w:val="en-US"/>
        </w:rPr>
        <w:t>О</w:t>
      </w:r>
      <w:r w:rsidRPr="00DD4AD0">
        <w:rPr>
          <w:rFonts w:eastAsia="Verdana"/>
          <w:b/>
          <w:bCs/>
          <w:sz w:val="20"/>
          <w:szCs w:val="20"/>
          <w:lang w:val="en-US"/>
        </w:rPr>
        <w:t>СТ</w:t>
      </w:r>
      <w:r w:rsidRPr="00DD4AD0">
        <w:rPr>
          <w:rFonts w:eastAsia="Verdana"/>
          <w:b/>
          <w:bCs/>
          <w:spacing w:val="13"/>
          <w:sz w:val="20"/>
          <w:szCs w:val="20"/>
          <w:lang w:val="en-US"/>
        </w:rPr>
        <w:t xml:space="preserve"> </w:t>
      </w:r>
      <w:r w:rsidRPr="00DD4AD0">
        <w:rPr>
          <w:rFonts w:eastAsia="Verdana"/>
          <w:b/>
          <w:bCs/>
          <w:sz w:val="20"/>
          <w:szCs w:val="20"/>
          <w:lang w:val="en-US"/>
        </w:rPr>
        <w:t>УСЛО</w:t>
      </w:r>
      <w:r w:rsidRPr="00DD4AD0">
        <w:rPr>
          <w:rFonts w:eastAsia="Verdana"/>
          <w:b/>
          <w:bCs/>
          <w:spacing w:val="2"/>
          <w:sz w:val="20"/>
          <w:szCs w:val="20"/>
          <w:lang w:val="en-US"/>
        </w:rPr>
        <w:t>В</w:t>
      </w:r>
      <w:r w:rsidRPr="00DD4AD0">
        <w:rPr>
          <w:rFonts w:eastAsia="Verdana"/>
          <w:b/>
          <w:bCs/>
          <w:sz w:val="20"/>
          <w:szCs w:val="20"/>
          <w:lang w:val="en-US"/>
        </w:rPr>
        <w:t>А</w:t>
      </w:r>
      <w:r w:rsidRPr="00DD4AD0">
        <w:rPr>
          <w:rFonts w:eastAsia="Verdana"/>
          <w:b/>
          <w:bCs/>
          <w:spacing w:val="19"/>
          <w:sz w:val="20"/>
          <w:szCs w:val="20"/>
          <w:lang w:val="en-US"/>
        </w:rPr>
        <w:t xml:space="preserve"> </w:t>
      </w:r>
      <w:r w:rsidRPr="00DD4AD0">
        <w:rPr>
          <w:rFonts w:eastAsia="Verdana"/>
          <w:b/>
          <w:bCs/>
          <w:spacing w:val="-1"/>
          <w:sz w:val="20"/>
          <w:szCs w:val="20"/>
          <w:lang w:val="en-US"/>
        </w:rPr>
        <w:t>Д</w:t>
      </w:r>
      <w:r w:rsidRPr="00DD4AD0">
        <w:rPr>
          <w:rFonts w:eastAsia="Verdana"/>
          <w:b/>
          <w:bCs/>
          <w:sz w:val="20"/>
          <w:szCs w:val="20"/>
          <w:lang w:val="en-US"/>
        </w:rPr>
        <w:t>О</w:t>
      </w:r>
      <w:r w:rsidRPr="00DD4AD0">
        <w:rPr>
          <w:rFonts w:eastAsia="Verdana"/>
          <w:b/>
          <w:bCs/>
          <w:spacing w:val="2"/>
          <w:sz w:val="20"/>
          <w:szCs w:val="20"/>
          <w:lang w:val="en-US"/>
        </w:rPr>
        <w:t>К</w:t>
      </w:r>
      <w:r w:rsidRPr="00DD4AD0">
        <w:rPr>
          <w:rFonts w:eastAsia="Verdana"/>
          <w:b/>
          <w:bCs/>
          <w:spacing w:val="-1"/>
          <w:sz w:val="20"/>
          <w:szCs w:val="20"/>
          <w:lang w:val="en-US"/>
        </w:rPr>
        <w:t>А</w:t>
      </w:r>
      <w:r w:rsidRPr="00DD4AD0">
        <w:rPr>
          <w:rFonts w:eastAsia="Verdana"/>
          <w:b/>
          <w:bCs/>
          <w:sz w:val="20"/>
          <w:szCs w:val="20"/>
          <w:lang w:val="en-US"/>
        </w:rPr>
        <w:t>ЗУ</w:t>
      </w:r>
      <w:r w:rsidRPr="00DD4AD0">
        <w:rPr>
          <w:rFonts w:eastAsia="Verdana"/>
          <w:b/>
          <w:bCs/>
          <w:spacing w:val="1"/>
          <w:sz w:val="20"/>
          <w:szCs w:val="20"/>
          <w:lang w:val="en-US"/>
        </w:rPr>
        <w:t>Ј</w:t>
      </w:r>
      <w:r w:rsidRPr="00DD4AD0">
        <w:rPr>
          <w:rFonts w:eastAsia="Verdana"/>
          <w:b/>
          <w:bCs/>
          <w:sz w:val="20"/>
          <w:szCs w:val="20"/>
          <w:lang w:val="en-US"/>
        </w:rPr>
        <w:t>Е</w:t>
      </w:r>
      <w:r w:rsidRPr="00DD4AD0">
        <w:rPr>
          <w:rFonts w:eastAsia="Verdana"/>
          <w:b/>
          <w:bCs/>
          <w:w w:val="99"/>
          <w:sz w:val="20"/>
          <w:szCs w:val="20"/>
          <w:lang w:val="en-US"/>
        </w:rPr>
        <w:t xml:space="preserve"> </w:t>
      </w:r>
      <w:r w:rsidRPr="00DD4AD0">
        <w:rPr>
          <w:rFonts w:eastAsia="Verdana"/>
          <w:b/>
          <w:bCs/>
          <w:sz w:val="20"/>
          <w:szCs w:val="20"/>
          <w:lang w:val="en-US"/>
        </w:rPr>
        <w:t>ИЗ</w:t>
      </w:r>
      <w:r w:rsidRPr="00DD4AD0">
        <w:rPr>
          <w:rFonts w:eastAsia="Verdana"/>
          <w:b/>
          <w:bCs/>
          <w:spacing w:val="-1"/>
          <w:sz w:val="20"/>
          <w:szCs w:val="20"/>
          <w:lang w:val="en-US"/>
        </w:rPr>
        <w:t>Ј</w:t>
      </w:r>
      <w:r w:rsidRPr="00DD4AD0">
        <w:rPr>
          <w:rFonts w:eastAsia="Verdana"/>
          <w:b/>
          <w:bCs/>
          <w:spacing w:val="1"/>
          <w:sz w:val="20"/>
          <w:szCs w:val="20"/>
          <w:lang w:val="en-US"/>
        </w:rPr>
        <w:t>А</w:t>
      </w:r>
      <w:r w:rsidRPr="00DD4AD0">
        <w:rPr>
          <w:rFonts w:eastAsia="Verdana"/>
          <w:b/>
          <w:bCs/>
          <w:sz w:val="20"/>
          <w:szCs w:val="20"/>
          <w:lang w:val="en-US"/>
        </w:rPr>
        <w:t>ВОМ</w:t>
      </w:r>
      <w:r w:rsidRPr="00DD4AD0">
        <w:rPr>
          <w:rFonts w:eastAsia="Verdana"/>
          <w:b/>
          <w:bCs/>
          <w:spacing w:val="1"/>
          <w:sz w:val="20"/>
          <w:szCs w:val="20"/>
          <w:lang w:val="en-US"/>
        </w:rPr>
        <w:t xml:space="preserve"> </w:t>
      </w:r>
      <w:r w:rsidRPr="00DD4AD0">
        <w:rPr>
          <w:rFonts w:eastAsia="Verdana"/>
          <w:b/>
          <w:bCs/>
          <w:sz w:val="20"/>
          <w:szCs w:val="20"/>
          <w:lang w:val="en-US"/>
        </w:rPr>
        <w:t>ИЗ</w:t>
      </w:r>
      <w:r w:rsidRPr="00DD4AD0">
        <w:rPr>
          <w:rFonts w:eastAsia="Verdana"/>
          <w:b/>
          <w:bCs/>
          <w:spacing w:val="4"/>
          <w:sz w:val="20"/>
          <w:szCs w:val="20"/>
          <w:lang w:val="en-US"/>
        </w:rPr>
        <w:t xml:space="preserve"> </w:t>
      </w:r>
      <w:r w:rsidRPr="00DD4AD0">
        <w:rPr>
          <w:rFonts w:eastAsia="Verdana"/>
          <w:b/>
          <w:bCs/>
          <w:sz w:val="20"/>
          <w:szCs w:val="20"/>
          <w:lang w:val="en-US"/>
        </w:rPr>
        <w:t>ЧЛ</w:t>
      </w:r>
      <w:r w:rsidRPr="00DD4AD0">
        <w:rPr>
          <w:rFonts w:eastAsia="Verdana"/>
          <w:b/>
          <w:bCs/>
          <w:spacing w:val="-1"/>
          <w:sz w:val="20"/>
          <w:szCs w:val="20"/>
          <w:lang w:val="en-US"/>
        </w:rPr>
        <w:t>А</w:t>
      </w:r>
      <w:r w:rsidRPr="00DD4AD0">
        <w:rPr>
          <w:rFonts w:eastAsia="Verdana"/>
          <w:b/>
          <w:bCs/>
          <w:spacing w:val="2"/>
          <w:sz w:val="20"/>
          <w:szCs w:val="20"/>
          <w:lang w:val="en-US"/>
        </w:rPr>
        <w:t>Н</w:t>
      </w:r>
      <w:r w:rsidRPr="00DD4AD0">
        <w:rPr>
          <w:rFonts w:eastAsia="Verdana"/>
          <w:b/>
          <w:bCs/>
          <w:sz w:val="20"/>
          <w:szCs w:val="20"/>
          <w:lang w:val="en-US"/>
        </w:rPr>
        <w:t>А</w:t>
      </w:r>
      <w:r w:rsidRPr="00DD4AD0">
        <w:rPr>
          <w:rFonts w:eastAsia="Verdana"/>
          <w:b/>
          <w:bCs/>
          <w:spacing w:val="2"/>
          <w:sz w:val="20"/>
          <w:szCs w:val="20"/>
          <w:lang w:val="en-US"/>
        </w:rPr>
        <w:t xml:space="preserve"> </w:t>
      </w:r>
      <w:r w:rsidRPr="00DD4AD0">
        <w:rPr>
          <w:rFonts w:eastAsia="Verdana"/>
          <w:b/>
          <w:bCs/>
          <w:sz w:val="20"/>
          <w:szCs w:val="20"/>
          <w:lang w:val="en-US"/>
        </w:rPr>
        <w:t>77.</w:t>
      </w:r>
      <w:r w:rsidRPr="00DD4AD0">
        <w:rPr>
          <w:rFonts w:eastAsia="Verdana"/>
          <w:b/>
          <w:bCs/>
          <w:spacing w:val="6"/>
          <w:sz w:val="20"/>
          <w:szCs w:val="20"/>
          <w:lang w:val="en-US"/>
        </w:rPr>
        <w:t xml:space="preserve"> </w:t>
      </w:r>
      <w:r w:rsidRPr="00DD4AD0">
        <w:rPr>
          <w:rFonts w:eastAsia="Verdana"/>
          <w:b/>
          <w:bCs/>
          <w:spacing w:val="1"/>
          <w:sz w:val="20"/>
          <w:szCs w:val="20"/>
          <w:lang w:val="en-US"/>
        </w:rPr>
        <w:t>С</w:t>
      </w:r>
      <w:r w:rsidRPr="00DD4AD0">
        <w:rPr>
          <w:rFonts w:eastAsia="Verdana"/>
          <w:b/>
          <w:bCs/>
          <w:spacing w:val="-1"/>
          <w:sz w:val="20"/>
          <w:szCs w:val="20"/>
          <w:lang w:val="en-US"/>
        </w:rPr>
        <w:t>ТА</w:t>
      </w:r>
      <w:r w:rsidRPr="00DD4AD0">
        <w:rPr>
          <w:rFonts w:eastAsia="Verdana"/>
          <w:b/>
          <w:bCs/>
          <w:sz w:val="20"/>
          <w:szCs w:val="20"/>
          <w:lang w:val="en-US"/>
        </w:rPr>
        <w:t>В</w:t>
      </w:r>
      <w:r w:rsidRPr="00DD4AD0">
        <w:rPr>
          <w:rFonts w:eastAsia="Verdana"/>
          <w:b/>
          <w:bCs/>
          <w:spacing w:val="2"/>
          <w:sz w:val="20"/>
          <w:szCs w:val="20"/>
          <w:lang w:val="en-US"/>
        </w:rPr>
        <w:t xml:space="preserve"> </w:t>
      </w:r>
      <w:r w:rsidRPr="00DD4AD0">
        <w:rPr>
          <w:rFonts w:eastAsia="Verdana"/>
          <w:b/>
          <w:bCs/>
          <w:sz w:val="20"/>
          <w:szCs w:val="20"/>
          <w:lang w:val="en-US"/>
        </w:rPr>
        <w:t>4.</w:t>
      </w:r>
      <w:r w:rsidRPr="00DD4AD0">
        <w:rPr>
          <w:rFonts w:eastAsia="Verdana"/>
          <w:b/>
          <w:bCs/>
          <w:spacing w:val="2"/>
          <w:sz w:val="20"/>
          <w:szCs w:val="20"/>
          <w:lang w:val="en-US"/>
        </w:rPr>
        <w:t xml:space="preserve"> </w:t>
      </w:r>
      <w:r w:rsidRPr="00DD4AD0">
        <w:rPr>
          <w:rFonts w:eastAsia="Verdana"/>
          <w:b/>
          <w:bCs/>
          <w:spacing w:val="3"/>
          <w:sz w:val="20"/>
          <w:szCs w:val="20"/>
          <w:lang w:val="en-US"/>
        </w:rPr>
        <w:t>З</w:t>
      </w:r>
      <w:r w:rsidRPr="00DD4AD0">
        <w:rPr>
          <w:rFonts w:eastAsia="Verdana"/>
          <w:b/>
          <w:bCs/>
          <w:spacing w:val="-1"/>
          <w:sz w:val="20"/>
          <w:szCs w:val="20"/>
          <w:lang w:val="en-US"/>
        </w:rPr>
        <w:t>А</w:t>
      </w:r>
      <w:r w:rsidRPr="00DD4AD0">
        <w:rPr>
          <w:rFonts w:eastAsia="Verdana"/>
          <w:b/>
          <w:bCs/>
          <w:sz w:val="20"/>
          <w:szCs w:val="20"/>
          <w:lang w:val="en-US"/>
        </w:rPr>
        <w:t>КОНА,</w:t>
      </w:r>
      <w:r w:rsidRPr="00DD4AD0">
        <w:rPr>
          <w:rFonts w:eastAsia="Verdana"/>
          <w:b/>
          <w:bCs/>
          <w:spacing w:val="2"/>
          <w:sz w:val="20"/>
          <w:szCs w:val="20"/>
          <w:lang w:val="en-US"/>
        </w:rPr>
        <w:t xml:space="preserve"> </w:t>
      </w:r>
      <w:r w:rsidRPr="00DD4AD0">
        <w:rPr>
          <w:rFonts w:eastAsia="Verdana"/>
          <w:b/>
          <w:bCs/>
          <w:spacing w:val="1"/>
          <w:sz w:val="20"/>
          <w:szCs w:val="20"/>
          <w:lang w:val="en-US"/>
        </w:rPr>
        <w:t>П</w:t>
      </w:r>
      <w:r w:rsidRPr="00DD4AD0">
        <w:rPr>
          <w:rFonts w:eastAsia="Verdana"/>
          <w:b/>
          <w:bCs/>
          <w:sz w:val="20"/>
          <w:szCs w:val="20"/>
          <w:lang w:val="en-US"/>
        </w:rPr>
        <w:t>О</w:t>
      </w:r>
      <w:r w:rsidRPr="00DD4AD0">
        <w:rPr>
          <w:rFonts w:eastAsia="Verdana"/>
          <w:b/>
          <w:bCs/>
          <w:spacing w:val="3"/>
          <w:sz w:val="20"/>
          <w:szCs w:val="20"/>
          <w:lang w:val="en-US"/>
        </w:rPr>
        <w:t>С</w:t>
      </w:r>
      <w:r w:rsidRPr="00DD4AD0">
        <w:rPr>
          <w:rFonts w:eastAsia="Verdana"/>
          <w:b/>
          <w:bCs/>
          <w:spacing w:val="1"/>
          <w:sz w:val="20"/>
          <w:szCs w:val="20"/>
          <w:lang w:val="en-US"/>
        </w:rPr>
        <w:t>Т</w:t>
      </w:r>
      <w:r w:rsidRPr="00DD4AD0">
        <w:rPr>
          <w:rFonts w:eastAsia="Verdana"/>
          <w:b/>
          <w:bCs/>
          <w:sz w:val="20"/>
          <w:szCs w:val="20"/>
          <w:lang w:val="en-US"/>
        </w:rPr>
        <w:t>УПИ</w:t>
      </w:r>
      <w:r w:rsidRPr="00DD4AD0">
        <w:rPr>
          <w:rFonts w:eastAsia="Verdana"/>
          <w:b/>
          <w:bCs/>
          <w:spacing w:val="-1"/>
          <w:sz w:val="20"/>
          <w:szCs w:val="20"/>
          <w:lang w:val="en-US"/>
        </w:rPr>
        <w:t>Т</w:t>
      </w:r>
      <w:r w:rsidRPr="00DD4AD0">
        <w:rPr>
          <w:rFonts w:eastAsia="Verdana"/>
          <w:b/>
          <w:bCs/>
          <w:sz w:val="20"/>
          <w:szCs w:val="20"/>
          <w:lang w:val="en-US"/>
        </w:rPr>
        <w:t>И</w:t>
      </w:r>
      <w:r w:rsidRPr="00DD4AD0">
        <w:rPr>
          <w:rFonts w:eastAsia="Verdana"/>
          <w:b/>
          <w:bCs/>
          <w:spacing w:val="3"/>
          <w:sz w:val="20"/>
          <w:szCs w:val="20"/>
          <w:lang w:val="en-US"/>
        </w:rPr>
        <w:t xml:space="preserve"> </w:t>
      </w:r>
      <w:r w:rsidRPr="00DD4AD0">
        <w:rPr>
          <w:rFonts w:eastAsia="Verdana"/>
          <w:b/>
          <w:bCs/>
          <w:sz w:val="20"/>
          <w:szCs w:val="20"/>
          <w:lang w:val="en-US"/>
        </w:rPr>
        <w:t>У</w:t>
      </w:r>
      <w:r w:rsidRPr="00DD4AD0">
        <w:rPr>
          <w:rFonts w:eastAsia="Verdana"/>
          <w:b/>
          <w:bCs/>
          <w:spacing w:val="3"/>
          <w:sz w:val="20"/>
          <w:szCs w:val="20"/>
          <w:lang w:val="en-US"/>
        </w:rPr>
        <w:t xml:space="preserve"> </w:t>
      </w:r>
      <w:r w:rsidRPr="00DD4AD0">
        <w:rPr>
          <w:rFonts w:eastAsia="Verdana"/>
          <w:b/>
          <w:bCs/>
          <w:sz w:val="20"/>
          <w:szCs w:val="20"/>
          <w:lang w:val="en-US"/>
        </w:rPr>
        <w:t>С</w:t>
      </w:r>
      <w:r w:rsidRPr="00DD4AD0">
        <w:rPr>
          <w:rFonts w:eastAsia="Verdana"/>
          <w:b/>
          <w:bCs/>
          <w:spacing w:val="2"/>
          <w:sz w:val="20"/>
          <w:szCs w:val="20"/>
          <w:lang w:val="en-US"/>
        </w:rPr>
        <w:t>К</w:t>
      </w:r>
      <w:r w:rsidRPr="00DD4AD0">
        <w:rPr>
          <w:rFonts w:eastAsia="Verdana"/>
          <w:b/>
          <w:bCs/>
          <w:sz w:val="20"/>
          <w:szCs w:val="20"/>
          <w:lang w:val="en-US"/>
        </w:rPr>
        <w:t>Л</w:t>
      </w:r>
      <w:r w:rsidRPr="00DD4AD0">
        <w:rPr>
          <w:rFonts w:eastAsia="Verdana"/>
          <w:b/>
          <w:bCs/>
          <w:spacing w:val="1"/>
          <w:sz w:val="20"/>
          <w:szCs w:val="20"/>
          <w:lang w:val="en-US"/>
        </w:rPr>
        <w:t>А</w:t>
      </w:r>
      <w:r w:rsidRPr="00DD4AD0">
        <w:rPr>
          <w:rFonts w:eastAsia="Verdana"/>
          <w:b/>
          <w:bCs/>
          <w:spacing w:val="-1"/>
          <w:sz w:val="20"/>
          <w:szCs w:val="20"/>
          <w:lang w:val="en-US"/>
        </w:rPr>
        <w:t>Д</w:t>
      </w:r>
      <w:r w:rsidRPr="00DD4AD0">
        <w:rPr>
          <w:rFonts w:eastAsia="Verdana"/>
          <w:b/>
          <w:bCs/>
          <w:sz w:val="20"/>
          <w:szCs w:val="20"/>
          <w:lang w:val="en-US"/>
        </w:rPr>
        <w:t>У</w:t>
      </w:r>
      <w:r w:rsidRPr="00DD4AD0">
        <w:rPr>
          <w:rFonts w:eastAsia="Verdana"/>
          <w:b/>
          <w:bCs/>
          <w:spacing w:val="3"/>
          <w:sz w:val="20"/>
          <w:szCs w:val="20"/>
          <w:lang w:val="en-US"/>
        </w:rPr>
        <w:t xml:space="preserve"> </w:t>
      </w:r>
      <w:r w:rsidRPr="00DD4AD0">
        <w:rPr>
          <w:rFonts w:eastAsia="Verdana"/>
          <w:b/>
          <w:bCs/>
          <w:sz w:val="20"/>
          <w:szCs w:val="20"/>
          <w:lang w:val="en-US"/>
        </w:rPr>
        <w:t>СА</w:t>
      </w:r>
      <w:r w:rsidRPr="00DD4AD0">
        <w:rPr>
          <w:rFonts w:eastAsia="Verdana"/>
          <w:b/>
          <w:bCs/>
          <w:spacing w:val="2"/>
          <w:sz w:val="20"/>
          <w:szCs w:val="20"/>
          <w:lang w:val="en-US"/>
        </w:rPr>
        <w:t xml:space="preserve"> </w:t>
      </w:r>
      <w:r w:rsidRPr="00DD4AD0">
        <w:rPr>
          <w:rFonts w:eastAsia="Verdana"/>
          <w:b/>
          <w:bCs/>
          <w:sz w:val="20"/>
          <w:szCs w:val="20"/>
          <w:lang w:val="en-US"/>
        </w:rPr>
        <w:t>Ч</w:t>
      </w:r>
      <w:r w:rsidRPr="00DD4AD0">
        <w:rPr>
          <w:rFonts w:eastAsia="Verdana"/>
          <w:b/>
          <w:bCs/>
          <w:spacing w:val="3"/>
          <w:sz w:val="20"/>
          <w:szCs w:val="20"/>
          <w:lang w:val="en-US"/>
        </w:rPr>
        <w:t>Л</w:t>
      </w:r>
      <w:r w:rsidRPr="00DD4AD0">
        <w:rPr>
          <w:rFonts w:eastAsia="Verdana"/>
          <w:b/>
          <w:bCs/>
          <w:spacing w:val="-1"/>
          <w:sz w:val="20"/>
          <w:szCs w:val="20"/>
          <w:lang w:val="en-US"/>
        </w:rPr>
        <w:t>А</w:t>
      </w:r>
      <w:r w:rsidRPr="00DD4AD0">
        <w:rPr>
          <w:rFonts w:eastAsia="Verdana"/>
          <w:b/>
          <w:bCs/>
          <w:sz w:val="20"/>
          <w:szCs w:val="20"/>
          <w:lang w:val="en-US"/>
        </w:rPr>
        <w:t>НОМ</w:t>
      </w:r>
      <w:r w:rsidRPr="00DD4AD0">
        <w:rPr>
          <w:rFonts w:eastAsia="Verdana"/>
          <w:b/>
          <w:bCs/>
          <w:spacing w:val="3"/>
          <w:sz w:val="20"/>
          <w:szCs w:val="20"/>
          <w:lang w:val="en-US"/>
        </w:rPr>
        <w:t xml:space="preserve"> </w:t>
      </w:r>
      <w:r w:rsidRPr="00DD4AD0">
        <w:rPr>
          <w:rFonts w:eastAsia="Verdana"/>
          <w:b/>
          <w:bCs/>
          <w:sz w:val="20"/>
          <w:szCs w:val="20"/>
          <w:lang w:val="en-US"/>
        </w:rPr>
        <w:t>79. С</w:t>
      </w:r>
      <w:r w:rsidRPr="00DD4AD0">
        <w:rPr>
          <w:rFonts w:eastAsia="Verdana"/>
          <w:b/>
          <w:bCs/>
          <w:spacing w:val="1"/>
          <w:sz w:val="20"/>
          <w:szCs w:val="20"/>
          <w:lang w:val="en-US"/>
        </w:rPr>
        <w:t>Т</w:t>
      </w:r>
      <w:r w:rsidRPr="00DD4AD0">
        <w:rPr>
          <w:rFonts w:eastAsia="Verdana"/>
          <w:b/>
          <w:bCs/>
          <w:spacing w:val="-1"/>
          <w:sz w:val="20"/>
          <w:szCs w:val="20"/>
          <w:lang w:val="en-US"/>
        </w:rPr>
        <w:t>А</w:t>
      </w:r>
      <w:r w:rsidRPr="00DD4AD0">
        <w:rPr>
          <w:rFonts w:eastAsia="Verdana"/>
          <w:b/>
          <w:bCs/>
          <w:sz w:val="20"/>
          <w:szCs w:val="20"/>
          <w:lang w:val="en-US"/>
        </w:rPr>
        <w:t>В</w:t>
      </w:r>
      <w:r w:rsidRPr="00DD4AD0">
        <w:rPr>
          <w:rFonts w:eastAsia="Verdana"/>
          <w:b/>
          <w:bCs/>
          <w:spacing w:val="2"/>
          <w:sz w:val="20"/>
          <w:szCs w:val="20"/>
          <w:lang w:val="en-US"/>
        </w:rPr>
        <w:t xml:space="preserve"> </w:t>
      </w:r>
      <w:r w:rsidRPr="00DD4AD0">
        <w:rPr>
          <w:rFonts w:eastAsia="Verdana"/>
          <w:b/>
          <w:bCs/>
          <w:sz w:val="20"/>
          <w:szCs w:val="20"/>
          <w:lang w:val="en-US"/>
        </w:rPr>
        <w:t>2.</w:t>
      </w:r>
      <w:r w:rsidRPr="00DD4AD0">
        <w:rPr>
          <w:rFonts w:eastAsia="Verdana"/>
          <w:b/>
          <w:bCs/>
          <w:spacing w:val="3"/>
          <w:sz w:val="20"/>
          <w:szCs w:val="20"/>
          <w:lang w:val="en-US"/>
        </w:rPr>
        <w:t xml:space="preserve"> </w:t>
      </w:r>
      <w:r w:rsidRPr="00DD4AD0">
        <w:rPr>
          <w:rFonts w:eastAsia="Verdana"/>
          <w:b/>
          <w:bCs/>
          <w:sz w:val="20"/>
          <w:szCs w:val="20"/>
          <w:lang w:val="en-US"/>
        </w:rPr>
        <w:t>И</w:t>
      </w:r>
      <w:r w:rsidRPr="00DD4AD0">
        <w:rPr>
          <w:rFonts w:eastAsia="Verdana"/>
          <w:b/>
          <w:bCs/>
          <w:sz w:val="20"/>
          <w:szCs w:val="20"/>
          <w:lang w:val="sr-Cyrl-RS"/>
        </w:rPr>
        <w:t xml:space="preserve"> 3. ЗАКОНА:</w:t>
      </w:r>
    </w:p>
    <w:p w:rsidR="00DD4AD0" w:rsidRPr="00DD4AD0" w:rsidRDefault="00DD4AD0" w:rsidP="00DD4AD0">
      <w:pPr>
        <w:spacing w:after="80" w:line="210" w:lineRule="atLeast"/>
        <w:ind w:right="88"/>
        <w:jc w:val="both"/>
        <w:rPr>
          <w:bCs/>
          <w:sz w:val="20"/>
          <w:szCs w:val="20"/>
          <w:u w:val="single"/>
          <w:lang w:val="sr-Cyrl-RS"/>
        </w:rPr>
      </w:pPr>
      <w:r w:rsidRPr="00DD4AD0">
        <w:rPr>
          <w:b/>
          <w:bCs/>
          <w:color w:val="FF0000"/>
          <w:sz w:val="20"/>
          <w:szCs w:val="20"/>
          <w:lang w:val="sr-Cyrl-RS"/>
        </w:rPr>
        <w:t xml:space="preserve"> </w:t>
      </w:r>
      <w:r w:rsidRPr="00DD4AD0">
        <w:rPr>
          <w:bCs/>
          <w:sz w:val="20"/>
          <w:szCs w:val="20"/>
          <w:lang w:val="sr-Cyrl-RS"/>
        </w:rPr>
        <w:t xml:space="preserve">С обзиром на то да се доказивање испуњености услова врши на основу изјаве </w:t>
      </w:r>
      <w:r w:rsidRPr="00DD4AD0">
        <w:rPr>
          <w:bCs/>
          <w:sz w:val="20"/>
          <w:szCs w:val="20"/>
        </w:rPr>
        <w:t xml:space="preserve">из члана 77. </w:t>
      </w:r>
      <w:proofErr w:type="gramStart"/>
      <w:r w:rsidRPr="00DD4AD0">
        <w:rPr>
          <w:bCs/>
          <w:sz w:val="20"/>
          <w:szCs w:val="20"/>
        </w:rPr>
        <w:t>ст</w:t>
      </w:r>
      <w:proofErr w:type="gramEnd"/>
      <w:r w:rsidRPr="00DD4AD0">
        <w:rPr>
          <w:bCs/>
          <w:sz w:val="20"/>
          <w:szCs w:val="20"/>
        </w:rPr>
        <w:t>. 4. З</w:t>
      </w:r>
      <w:r w:rsidRPr="00DD4AD0">
        <w:rPr>
          <w:bCs/>
          <w:sz w:val="20"/>
          <w:szCs w:val="20"/>
          <w:lang w:val="sr-Cyrl-RS"/>
        </w:rPr>
        <w:t>ЈН</w:t>
      </w:r>
      <w:r w:rsidRPr="00DD4AD0">
        <w:rPr>
          <w:bCs/>
          <w:sz w:val="20"/>
          <w:szCs w:val="20"/>
        </w:rPr>
        <w:t>, Наручилац</w:t>
      </w:r>
      <w:r w:rsidRPr="00DD4AD0">
        <w:rPr>
          <w:bCs/>
          <w:sz w:val="20"/>
          <w:szCs w:val="20"/>
          <w:lang w:val="sr-Cyrl-RS"/>
        </w:rPr>
        <w:t>,</w:t>
      </w:r>
      <w:r w:rsidRPr="00DD4AD0">
        <w:rPr>
          <w:bCs/>
          <w:sz w:val="20"/>
          <w:szCs w:val="20"/>
        </w:rPr>
        <w:t xml:space="preserve"> </w:t>
      </w:r>
      <w:r w:rsidRPr="00DD4AD0">
        <w:rPr>
          <w:bCs/>
          <w:sz w:val="20"/>
          <w:szCs w:val="20"/>
          <w:lang w:val="sr-Cyrl-RS"/>
        </w:rPr>
        <w:t xml:space="preserve">сходно члану 79. став 3. ЗЈН, </w:t>
      </w:r>
      <w:r w:rsidRPr="00DD4AD0">
        <w:rPr>
          <w:b/>
          <w:bCs/>
          <w:i/>
          <w:sz w:val="20"/>
          <w:szCs w:val="20"/>
          <w:lang w:val="sr-Cyrl-RS"/>
        </w:rPr>
        <w:t xml:space="preserve">може </w:t>
      </w:r>
      <w:r w:rsidRPr="00DD4AD0">
        <w:rPr>
          <w:bCs/>
          <w:sz w:val="20"/>
          <w:szCs w:val="20"/>
        </w:rPr>
        <w:t>пре доношења одлуке о додели Уговора од понуђача чија је понуда</w:t>
      </w:r>
      <w:r w:rsidRPr="00DD4AD0">
        <w:rPr>
          <w:bCs/>
          <w:sz w:val="20"/>
          <w:szCs w:val="20"/>
          <w:lang w:val="sr-Cyrl-RS"/>
        </w:rPr>
        <w:t>, према извештају комисије оцењена к</w:t>
      </w:r>
      <w:r w:rsidRPr="00DD4AD0">
        <w:rPr>
          <w:bCs/>
          <w:sz w:val="20"/>
          <w:szCs w:val="20"/>
        </w:rPr>
        <w:t>ао најповољнија</w:t>
      </w:r>
      <w:r w:rsidRPr="00DD4AD0">
        <w:rPr>
          <w:bCs/>
          <w:sz w:val="20"/>
          <w:szCs w:val="20"/>
          <w:lang w:val="sr-Cyrl-RS"/>
        </w:rPr>
        <w:t xml:space="preserve">, </w:t>
      </w:r>
      <w:r w:rsidRPr="00DD4AD0">
        <w:rPr>
          <w:bCs/>
          <w:sz w:val="20"/>
          <w:szCs w:val="20"/>
        </w:rPr>
        <w:t xml:space="preserve"> </w:t>
      </w:r>
      <w:r w:rsidRPr="00DD4AD0">
        <w:rPr>
          <w:bCs/>
          <w:sz w:val="20"/>
          <w:szCs w:val="20"/>
          <w:lang w:val="sr-Cyrl-RS"/>
        </w:rPr>
        <w:t xml:space="preserve">да </w:t>
      </w:r>
      <w:r w:rsidRPr="00DD4AD0">
        <w:rPr>
          <w:bCs/>
          <w:sz w:val="20"/>
          <w:szCs w:val="20"/>
        </w:rPr>
        <w:t xml:space="preserve">затражи да достави копију доказа о испуњености услова, а може и да затражи на увид оригинал или оверену копију свих или појединих доказа. Наручилац доказе може да затражи и од осталих понуђача. Наручилац </w:t>
      </w:r>
      <w:r w:rsidRPr="00DD4AD0">
        <w:rPr>
          <w:bCs/>
          <w:sz w:val="20"/>
          <w:szCs w:val="20"/>
          <w:lang w:val="sr-Cyrl-RS"/>
        </w:rPr>
        <w:t xml:space="preserve">неће </w:t>
      </w:r>
      <w:r w:rsidRPr="00DD4AD0">
        <w:rPr>
          <w:bCs/>
          <w:sz w:val="20"/>
          <w:szCs w:val="20"/>
        </w:rPr>
        <w:t>од Понуђача затражи</w:t>
      </w:r>
      <w:r w:rsidRPr="00DD4AD0">
        <w:rPr>
          <w:bCs/>
          <w:sz w:val="20"/>
          <w:szCs w:val="20"/>
          <w:lang w:val="sr-Cyrl-RS"/>
        </w:rPr>
        <w:t>ти</w:t>
      </w:r>
      <w:r w:rsidRPr="00DD4AD0">
        <w:rPr>
          <w:bCs/>
          <w:sz w:val="20"/>
          <w:szCs w:val="20"/>
        </w:rPr>
        <w:t xml:space="preserve"> достављање свих или појединих доказа уколико за истог понуђача поседује одговарајуће доказе из других поступака јавних набавки код наручиоца</w:t>
      </w:r>
      <w:r w:rsidRPr="00DD4AD0">
        <w:rPr>
          <w:bCs/>
          <w:sz w:val="20"/>
          <w:szCs w:val="20"/>
          <w:lang w:val="sr-Cyrl-RS"/>
        </w:rPr>
        <w:t>.</w:t>
      </w:r>
      <w:r w:rsidRPr="00DD4AD0">
        <w:rPr>
          <w:sz w:val="20"/>
          <w:szCs w:val="20"/>
        </w:rPr>
        <w:t xml:space="preserve"> Ако Понуђач у остављеном</w:t>
      </w:r>
      <w:r w:rsidRPr="00DD4AD0">
        <w:rPr>
          <w:sz w:val="20"/>
          <w:szCs w:val="20"/>
          <w:lang w:val="sr-Cyrl-RS"/>
        </w:rPr>
        <w:t xml:space="preserve"> примереном </w:t>
      </w:r>
      <w:r w:rsidRPr="00DD4AD0">
        <w:rPr>
          <w:sz w:val="20"/>
          <w:szCs w:val="20"/>
        </w:rPr>
        <w:t xml:space="preserve">року </w:t>
      </w:r>
      <w:r w:rsidRPr="00DD4AD0">
        <w:rPr>
          <w:sz w:val="20"/>
          <w:szCs w:val="20"/>
          <w:lang w:val="sr-Cyrl-RS"/>
        </w:rPr>
        <w:t xml:space="preserve">који не може бити краћи од 5 дана, </w:t>
      </w:r>
      <w:r w:rsidRPr="00DD4AD0">
        <w:rPr>
          <w:sz w:val="20"/>
          <w:szCs w:val="20"/>
        </w:rPr>
        <w:t>не достави</w:t>
      </w:r>
      <w:r w:rsidR="00272528">
        <w:rPr>
          <w:sz w:val="20"/>
          <w:szCs w:val="20"/>
          <w:lang w:val="sr-Cyrl-RS"/>
        </w:rPr>
        <w:t xml:space="preserve"> </w:t>
      </w:r>
      <w:r w:rsidRPr="00DD4AD0">
        <w:rPr>
          <w:sz w:val="20"/>
          <w:szCs w:val="20"/>
          <w:lang w:val="sr-Cyrl-RS"/>
        </w:rPr>
        <w:t xml:space="preserve">копију тражених </w:t>
      </w:r>
      <w:r w:rsidRPr="00DD4AD0">
        <w:rPr>
          <w:bCs/>
          <w:sz w:val="20"/>
          <w:szCs w:val="20"/>
        </w:rPr>
        <w:t>доказе</w:t>
      </w:r>
      <w:r w:rsidRPr="00DD4AD0">
        <w:rPr>
          <w:bCs/>
          <w:sz w:val="20"/>
          <w:szCs w:val="20"/>
          <w:lang w:val="sr-Cyrl-RS"/>
        </w:rPr>
        <w:t xml:space="preserve"> о испуњености услова или не достави на увид оригинал или оверену копију тражених доказа,</w:t>
      </w:r>
      <w:r w:rsidRPr="00DD4AD0">
        <w:rPr>
          <w:sz w:val="20"/>
          <w:szCs w:val="20"/>
        </w:rPr>
        <w:t xml:space="preserve"> Наручилац ће његову понуду одбити као неприхватљиву.</w:t>
      </w:r>
    </w:p>
    <w:p w:rsidR="00DD4AD0" w:rsidRPr="00DD4AD0" w:rsidRDefault="00DD4AD0" w:rsidP="00DD4AD0">
      <w:pPr>
        <w:widowControl w:val="0"/>
        <w:spacing w:after="120" w:line="240" w:lineRule="auto"/>
        <w:ind w:right="91"/>
        <w:jc w:val="both"/>
        <w:rPr>
          <w:sz w:val="20"/>
          <w:szCs w:val="20"/>
          <w:lang w:val="sr-Cyrl-RS" w:eastAsia="sr-Cyrl-CS"/>
        </w:rPr>
      </w:pPr>
      <w:r w:rsidRPr="00DD4AD0">
        <w:rPr>
          <w:sz w:val="20"/>
          <w:szCs w:val="20"/>
          <w:lang w:val="sr-Cyrl-RS" w:eastAsia="sr-Cyrl-CS"/>
        </w:rPr>
        <w:t xml:space="preserve">Доказе о испуњености обавезних из чл. 75. став 1. тачка 1. до 4. ЗЈН,  Наручилац </w:t>
      </w:r>
      <w:r w:rsidRPr="00DD4AD0">
        <w:rPr>
          <w:b/>
          <w:i/>
          <w:sz w:val="20"/>
          <w:szCs w:val="20"/>
          <w:lang w:val="sr-Cyrl-RS" w:eastAsia="sr-Cyrl-CS"/>
        </w:rPr>
        <w:t>може</w:t>
      </w:r>
      <w:r w:rsidRPr="00DD4AD0">
        <w:rPr>
          <w:sz w:val="20"/>
          <w:szCs w:val="20"/>
          <w:lang w:val="sr-Cyrl-RS" w:eastAsia="sr-Cyrl-CS"/>
        </w:rPr>
        <w:t xml:space="preserve"> сходно одредбама чл. 79. став 3. ЗЈН, да тражи пре доношења одлуке о додели уговора.</w:t>
      </w:r>
    </w:p>
    <w:p w:rsidR="00DD4AD0" w:rsidRPr="00DD4AD0" w:rsidRDefault="00DD4AD0" w:rsidP="00DD4AD0">
      <w:pPr>
        <w:tabs>
          <w:tab w:val="left" w:pos="5670"/>
        </w:tabs>
        <w:autoSpaceDE w:val="0"/>
        <w:autoSpaceDN w:val="0"/>
        <w:adjustRightInd w:val="0"/>
        <w:spacing w:before="20" w:after="120" w:line="20" w:lineRule="atLeast"/>
        <w:ind w:left="-120" w:right="88"/>
        <w:jc w:val="both"/>
        <w:rPr>
          <w:bCs/>
          <w:sz w:val="20"/>
          <w:szCs w:val="20"/>
          <w:lang w:val="sr-Cyrl-RS"/>
        </w:rPr>
      </w:pPr>
      <w:r w:rsidRPr="00DD4AD0">
        <w:rPr>
          <w:bCs/>
          <w:sz w:val="20"/>
          <w:szCs w:val="20"/>
          <w:u w:val="single"/>
          <w:lang w:val="sr-Cyrl-RS"/>
        </w:rPr>
        <w:t xml:space="preserve"> </w:t>
      </w:r>
    </w:p>
    <w:p w:rsidR="00DD4AD0" w:rsidRPr="00DD4AD0" w:rsidRDefault="00DD4AD0" w:rsidP="00DD4AD0">
      <w:pPr>
        <w:tabs>
          <w:tab w:val="left" w:pos="698"/>
          <w:tab w:val="left" w:pos="9412"/>
        </w:tabs>
        <w:spacing w:after="80" w:line="240" w:lineRule="auto"/>
        <w:ind w:left="-120" w:right="88"/>
        <w:jc w:val="both"/>
        <w:rPr>
          <w:b/>
          <w:i/>
          <w:sz w:val="20"/>
          <w:szCs w:val="20"/>
          <w:u w:val="single"/>
          <w:lang w:val="sr-Cyrl-RS"/>
        </w:rPr>
      </w:pPr>
      <w:r w:rsidRPr="00DD4AD0">
        <w:rPr>
          <w:b/>
          <w:sz w:val="20"/>
          <w:szCs w:val="20"/>
          <w:lang w:val="ru-RU"/>
        </w:rPr>
        <w:t xml:space="preserve"> </w:t>
      </w:r>
    </w:p>
    <w:p w:rsidR="00DD4AD0" w:rsidRPr="00DD4AD0" w:rsidRDefault="00DD4AD0" w:rsidP="00DD4AD0">
      <w:pPr>
        <w:spacing w:after="80" w:line="240" w:lineRule="auto"/>
        <w:ind w:left="-120" w:right="88"/>
        <w:jc w:val="both"/>
        <w:rPr>
          <w:sz w:val="20"/>
          <w:szCs w:val="20"/>
          <w:lang w:val="sr-Cyrl-RS"/>
        </w:rPr>
      </w:pPr>
      <w:r w:rsidRPr="00DD4AD0">
        <w:rPr>
          <w:i/>
          <w:sz w:val="20"/>
          <w:szCs w:val="20"/>
          <w:lang w:val="sr-Cyrl-RS"/>
        </w:rPr>
        <w:t xml:space="preserve"> </w:t>
      </w:r>
    </w:p>
    <w:p w:rsidR="00DD4AD0" w:rsidRPr="00DD4AD0" w:rsidRDefault="00DD4AD0" w:rsidP="00DD4AD0">
      <w:pPr>
        <w:autoSpaceDE w:val="0"/>
        <w:autoSpaceDN w:val="0"/>
        <w:adjustRightInd w:val="0"/>
        <w:spacing w:after="80" w:line="20" w:lineRule="atLeast"/>
        <w:ind w:left="-120" w:right="88"/>
        <w:jc w:val="both"/>
        <w:rPr>
          <w:sz w:val="20"/>
          <w:szCs w:val="20"/>
          <w:lang w:val="sr-Cyrl-RS"/>
        </w:rPr>
      </w:pPr>
      <w:r w:rsidRPr="00DD4AD0">
        <w:rPr>
          <w:sz w:val="20"/>
          <w:szCs w:val="20"/>
          <w:u w:val="single"/>
          <w:lang w:val="sr-Cyrl-RS"/>
        </w:rPr>
        <w:t xml:space="preserve"> </w:t>
      </w:r>
    </w:p>
    <w:p w:rsidR="00DD4AD0" w:rsidRPr="00DD4AD0" w:rsidRDefault="00DD4AD0" w:rsidP="00DD4AD0">
      <w:pPr>
        <w:spacing w:after="80" w:line="240" w:lineRule="auto"/>
        <w:ind w:left="-142" w:right="88"/>
        <w:jc w:val="both"/>
        <w:rPr>
          <w:sz w:val="20"/>
          <w:szCs w:val="20"/>
          <w:lang w:val="sr-Cyrl-RS"/>
        </w:rPr>
      </w:pPr>
      <w:r w:rsidRPr="00DD4AD0">
        <w:rPr>
          <w:b/>
          <w:sz w:val="20"/>
          <w:szCs w:val="20"/>
          <w:u w:val="single"/>
          <w:lang w:val="sr-Cyrl-RS"/>
        </w:rPr>
        <w:t xml:space="preserve"> </w:t>
      </w:r>
    </w:p>
    <w:p w:rsidR="00DD4AD0" w:rsidRPr="00DD4AD0" w:rsidRDefault="00DD4AD0" w:rsidP="00DD4AD0">
      <w:pPr>
        <w:spacing w:after="80" w:line="240" w:lineRule="auto"/>
        <w:ind w:right="88"/>
        <w:jc w:val="both"/>
        <w:rPr>
          <w:sz w:val="20"/>
          <w:szCs w:val="20"/>
          <w:lang w:val="sr-Cyrl-RS"/>
        </w:rPr>
      </w:pPr>
    </w:p>
    <w:p w:rsidR="00DD4AD0" w:rsidRPr="00DD4AD0" w:rsidRDefault="00DD4AD0" w:rsidP="00DD4AD0">
      <w:pPr>
        <w:autoSpaceDE w:val="0"/>
        <w:autoSpaceDN w:val="0"/>
        <w:adjustRightInd w:val="0"/>
        <w:spacing w:after="80" w:line="240" w:lineRule="auto"/>
        <w:ind w:left="-120" w:right="88"/>
        <w:jc w:val="both"/>
        <w:rPr>
          <w:b/>
          <w:sz w:val="20"/>
          <w:szCs w:val="20"/>
          <w:lang w:val="sr-Cyrl-RS"/>
        </w:rPr>
      </w:pPr>
      <w:r w:rsidRPr="00DD4AD0">
        <w:rPr>
          <w:b/>
          <w:sz w:val="20"/>
          <w:szCs w:val="20"/>
          <w:lang w:val="sr-Cyrl-RS"/>
        </w:rPr>
        <w:t xml:space="preserve"> </w:t>
      </w:r>
    </w:p>
    <w:p w:rsidR="00DD4AD0" w:rsidRPr="00DD4AD0" w:rsidRDefault="00DD4AD0" w:rsidP="00DD4AD0">
      <w:pPr>
        <w:autoSpaceDE w:val="0"/>
        <w:autoSpaceDN w:val="0"/>
        <w:adjustRightInd w:val="0"/>
        <w:spacing w:after="80" w:line="240" w:lineRule="auto"/>
        <w:ind w:left="-120" w:right="88"/>
        <w:jc w:val="both"/>
        <w:rPr>
          <w:b/>
          <w:sz w:val="20"/>
          <w:szCs w:val="20"/>
          <w:lang w:val="sr-Cyrl-RS"/>
        </w:rPr>
      </w:pPr>
    </w:p>
    <w:p w:rsidR="00DD4AD0" w:rsidRPr="00DD4AD0" w:rsidRDefault="00DD4AD0" w:rsidP="00DD4AD0">
      <w:pPr>
        <w:autoSpaceDE w:val="0"/>
        <w:autoSpaceDN w:val="0"/>
        <w:adjustRightInd w:val="0"/>
        <w:spacing w:after="80" w:line="240" w:lineRule="auto"/>
        <w:ind w:left="-120" w:right="88"/>
        <w:jc w:val="both"/>
        <w:rPr>
          <w:b/>
          <w:sz w:val="20"/>
          <w:szCs w:val="20"/>
          <w:lang w:val="sr-Cyrl-RS"/>
        </w:rPr>
      </w:pPr>
    </w:p>
    <w:p w:rsidR="00DD4AD0" w:rsidRPr="00DD4AD0" w:rsidRDefault="00DD4AD0" w:rsidP="00DD4AD0">
      <w:pPr>
        <w:autoSpaceDE w:val="0"/>
        <w:autoSpaceDN w:val="0"/>
        <w:adjustRightInd w:val="0"/>
        <w:spacing w:after="80" w:line="240" w:lineRule="auto"/>
        <w:ind w:left="-120" w:right="88"/>
        <w:jc w:val="both"/>
        <w:rPr>
          <w:b/>
          <w:sz w:val="20"/>
          <w:szCs w:val="20"/>
          <w:lang w:val="sr-Cyrl-RS"/>
        </w:rPr>
      </w:pPr>
    </w:p>
    <w:p w:rsidR="00DD4AD0" w:rsidRPr="00DD4AD0" w:rsidRDefault="00DD4AD0" w:rsidP="00DD4AD0">
      <w:pPr>
        <w:autoSpaceDE w:val="0"/>
        <w:autoSpaceDN w:val="0"/>
        <w:adjustRightInd w:val="0"/>
        <w:spacing w:after="80" w:line="240" w:lineRule="auto"/>
        <w:ind w:left="-120" w:right="88"/>
        <w:jc w:val="both"/>
        <w:rPr>
          <w:b/>
          <w:sz w:val="20"/>
          <w:szCs w:val="20"/>
          <w:lang w:val="sr-Cyrl-RS"/>
        </w:rPr>
      </w:pPr>
    </w:p>
    <w:p w:rsidR="00DD4AD0" w:rsidRPr="00DD4AD0" w:rsidRDefault="00DD4AD0" w:rsidP="00DD4AD0">
      <w:pPr>
        <w:autoSpaceDE w:val="0"/>
        <w:autoSpaceDN w:val="0"/>
        <w:adjustRightInd w:val="0"/>
        <w:spacing w:after="80" w:line="240" w:lineRule="auto"/>
        <w:ind w:left="-120" w:right="88"/>
        <w:jc w:val="both"/>
        <w:rPr>
          <w:b/>
          <w:sz w:val="20"/>
          <w:szCs w:val="20"/>
          <w:lang w:val="sr-Cyrl-RS"/>
        </w:rPr>
      </w:pPr>
    </w:p>
    <w:p w:rsidR="00DD4AD0" w:rsidRPr="00DD4AD0" w:rsidRDefault="00DD4AD0" w:rsidP="00DD4AD0">
      <w:pPr>
        <w:autoSpaceDE w:val="0"/>
        <w:autoSpaceDN w:val="0"/>
        <w:adjustRightInd w:val="0"/>
        <w:spacing w:after="80" w:line="240" w:lineRule="auto"/>
        <w:ind w:left="-120" w:right="88"/>
        <w:jc w:val="both"/>
        <w:rPr>
          <w:b/>
          <w:sz w:val="20"/>
          <w:szCs w:val="20"/>
          <w:lang w:val="sr-Cyrl-RS"/>
        </w:rPr>
      </w:pPr>
    </w:p>
    <w:p w:rsidR="00DD4AD0" w:rsidRPr="00DD4AD0" w:rsidRDefault="00DD4AD0" w:rsidP="00DD4AD0">
      <w:pPr>
        <w:autoSpaceDE w:val="0"/>
        <w:autoSpaceDN w:val="0"/>
        <w:adjustRightInd w:val="0"/>
        <w:spacing w:after="80" w:line="240" w:lineRule="auto"/>
        <w:ind w:left="-120" w:right="88"/>
        <w:jc w:val="both"/>
        <w:rPr>
          <w:b/>
          <w:bCs/>
          <w:sz w:val="20"/>
          <w:szCs w:val="20"/>
          <w:lang w:val="sr-Cyrl-RS"/>
        </w:rPr>
      </w:pPr>
    </w:p>
    <w:p w:rsidR="00DD4AD0" w:rsidRPr="00DD4AD0" w:rsidRDefault="00DD4AD0" w:rsidP="00DD4AD0">
      <w:pPr>
        <w:autoSpaceDE w:val="0"/>
        <w:autoSpaceDN w:val="0"/>
        <w:adjustRightInd w:val="0"/>
        <w:spacing w:after="80" w:line="240" w:lineRule="auto"/>
        <w:ind w:left="-120" w:right="88"/>
        <w:jc w:val="both"/>
        <w:rPr>
          <w:b/>
          <w:bCs/>
          <w:color w:val="FF0000"/>
          <w:sz w:val="20"/>
          <w:szCs w:val="20"/>
          <w:lang w:val="sr-Cyrl-RS"/>
        </w:rPr>
      </w:pPr>
    </w:p>
    <w:p w:rsidR="00DD4AD0" w:rsidRPr="00DD4AD0" w:rsidRDefault="00DD4AD0" w:rsidP="00DD4AD0">
      <w:pPr>
        <w:autoSpaceDE w:val="0"/>
        <w:autoSpaceDN w:val="0"/>
        <w:adjustRightInd w:val="0"/>
        <w:spacing w:after="80" w:line="240" w:lineRule="auto"/>
        <w:ind w:left="-120" w:right="88"/>
        <w:jc w:val="both"/>
        <w:rPr>
          <w:b/>
          <w:bCs/>
          <w:color w:val="FF0000"/>
          <w:sz w:val="20"/>
          <w:szCs w:val="20"/>
          <w:lang w:val="sr-Cyrl-RS"/>
        </w:rPr>
      </w:pPr>
    </w:p>
    <w:p w:rsidR="00DD4AD0" w:rsidRPr="00DD4AD0" w:rsidRDefault="00DD4AD0" w:rsidP="00DD4AD0">
      <w:pPr>
        <w:autoSpaceDE w:val="0"/>
        <w:autoSpaceDN w:val="0"/>
        <w:adjustRightInd w:val="0"/>
        <w:spacing w:after="80" w:line="240" w:lineRule="auto"/>
        <w:ind w:left="-120" w:right="88"/>
        <w:jc w:val="both"/>
        <w:rPr>
          <w:b/>
          <w:bCs/>
          <w:color w:val="FF0000"/>
          <w:sz w:val="20"/>
          <w:szCs w:val="20"/>
          <w:lang w:val="sr-Cyrl-RS"/>
        </w:rPr>
      </w:pPr>
    </w:p>
    <w:p w:rsidR="00DD4AD0" w:rsidRPr="00DD4AD0" w:rsidRDefault="00DD4AD0" w:rsidP="00DD4AD0">
      <w:pPr>
        <w:autoSpaceDE w:val="0"/>
        <w:autoSpaceDN w:val="0"/>
        <w:adjustRightInd w:val="0"/>
        <w:spacing w:after="80" w:line="240" w:lineRule="auto"/>
        <w:ind w:left="-120" w:right="88"/>
        <w:jc w:val="both"/>
        <w:rPr>
          <w:b/>
          <w:bCs/>
          <w:color w:val="FF0000"/>
          <w:sz w:val="20"/>
          <w:szCs w:val="20"/>
          <w:lang w:val="sr-Cyrl-RS"/>
        </w:rPr>
      </w:pPr>
    </w:p>
    <w:p w:rsidR="00DD4AD0" w:rsidRPr="00DD4AD0" w:rsidRDefault="00DD4AD0" w:rsidP="00DD4AD0">
      <w:pPr>
        <w:autoSpaceDE w:val="0"/>
        <w:autoSpaceDN w:val="0"/>
        <w:adjustRightInd w:val="0"/>
        <w:spacing w:after="80" w:line="240" w:lineRule="auto"/>
        <w:ind w:left="-120" w:right="88"/>
        <w:jc w:val="both"/>
        <w:rPr>
          <w:b/>
          <w:bCs/>
          <w:color w:val="FF0000"/>
          <w:sz w:val="20"/>
          <w:szCs w:val="20"/>
          <w:lang w:val="sr-Cyrl-RS"/>
        </w:rPr>
      </w:pPr>
    </w:p>
    <w:p w:rsidR="00DD4AD0" w:rsidRPr="00DD4AD0" w:rsidRDefault="00DD4AD0" w:rsidP="00DD4AD0">
      <w:pPr>
        <w:autoSpaceDE w:val="0"/>
        <w:autoSpaceDN w:val="0"/>
        <w:adjustRightInd w:val="0"/>
        <w:spacing w:after="80" w:line="240" w:lineRule="auto"/>
        <w:ind w:left="-120" w:right="88"/>
        <w:jc w:val="both"/>
        <w:rPr>
          <w:b/>
          <w:bCs/>
          <w:color w:val="FF0000"/>
          <w:sz w:val="20"/>
          <w:szCs w:val="20"/>
          <w:lang w:val="sr-Cyrl-RS"/>
        </w:rPr>
      </w:pPr>
    </w:p>
    <w:p w:rsidR="00DD4AD0" w:rsidRPr="00DD4AD0" w:rsidRDefault="00DD4AD0" w:rsidP="00DD4AD0">
      <w:pPr>
        <w:autoSpaceDE w:val="0"/>
        <w:autoSpaceDN w:val="0"/>
        <w:adjustRightInd w:val="0"/>
        <w:spacing w:after="80" w:line="240" w:lineRule="auto"/>
        <w:ind w:left="-120" w:right="88"/>
        <w:jc w:val="both"/>
        <w:rPr>
          <w:b/>
          <w:bCs/>
          <w:color w:val="FF0000"/>
          <w:sz w:val="20"/>
          <w:szCs w:val="20"/>
          <w:lang w:val="sr-Cyrl-RS"/>
        </w:rPr>
      </w:pPr>
    </w:p>
    <w:p w:rsidR="00DD4AD0" w:rsidRPr="00DD4AD0" w:rsidRDefault="00DD4AD0" w:rsidP="00DD4AD0">
      <w:pPr>
        <w:autoSpaceDE w:val="0"/>
        <w:autoSpaceDN w:val="0"/>
        <w:adjustRightInd w:val="0"/>
        <w:spacing w:after="80" w:line="240" w:lineRule="auto"/>
        <w:ind w:left="-120" w:right="88"/>
        <w:jc w:val="both"/>
        <w:rPr>
          <w:b/>
          <w:bCs/>
          <w:color w:val="FF0000"/>
          <w:sz w:val="20"/>
          <w:szCs w:val="20"/>
          <w:lang w:val="sr-Cyrl-RS"/>
        </w:rPr>
      </w:pPr>
    </w:p>
    <w:p w:rsidR="00DD4AD0" w:rsidRPr="00DD4AD0" w:rsidRDefault="00DD4AD0" w:rsidP="00DD4AD0">
      <w:pPr>
        <w:autoSpaceDE w:val="0"/>
        <w:autoSpaceDN w:val="0"/>
        <w:adjustRightInd w:val="0"/>
        <w:spacing w:after="80" w:line="240" w:lineRule="auto"/>
        <w:ind w:left="-120" w:right="88"/>
        <w:jc w:val="both"/>
        <w:rPr>
          <w:b/>
          <w:bCs/>
          <w:color w:val="FF0000"/>
          <w:sz w:val="20"/>
          <w:szCs w:val="20"/>
          <w:lang w:val="sr-Cyrl-RS"/>
        </w:rPr>
      </w:pPr>
    </w:p>
    <w:p w:rsidR="00DD4AD0" w:rsidRPr="00DD4AD0" w:rsidRDefault="00DD4AD0" w:rsidP="00DD4AD0">
      <w:pPr>
        <w:widowControl w:val="0"/>
        <w:spacing w:after="0" w:line="240" w:lineRule="auto"/>
        <w:rPr>
          <w:b/>
          <w:bCs/>
          <w:sz w:val="20"/>
          <w:szCs w:val="20"/>
          <w:lang w:val="en-US"/>
        </w:rPr>
      </w:pPr>
    </w:p>
    <w:p w:rsidR="00DD4AD0" w:rsidRPr="00DD4AD0" w:rsidRDefault="00DD4AD0" w:rsidP="00DD4AD0">
      <w:pPr>
        <w:widowControl w:val="0"/>
        <w:tabs>
          <w:tab w:val="left" w:pos="441"/>
        </w:tabs>
        <w:spacing w:before="71" w:after="0" w:line="242" w:lineRule="exact"/>
        <w:ind w:right="111"/>
        <w:outlineLvl w:val="0"/>
        <w:rPr>
          <w:rFonts w:eastAsia="Verdana"/>
          <w:sz w:val="20"/>
          <w:szCs w:val="20"/>
          <w:lang w:val="sr-Cyrl-RS"/>
        </w:rPr>
      </w:pPr>
    </w:p>
    <w:p w:rsidR="00DD4AD0" w:rsidRPr="00DD4AD0" w:rsidRDefault="00DD4AD0" w:rsidP="00DD4AD0">
      <w:pPr>
        <w:widowControl w:val="0"/>
        <w:tabs>
          <w:tab w:val="left" w:pos="441"/>
        </w:tabs>
        <w:spacing w:before="71" w:after="0" w:line="242" w:lineRule="exact"/>
        <w:ind w:right="111"/>
        <w:outlineLvl w:val="0"/>
        <w:rPr>
          <w:rFonts w:eastAsia="Verdana"/>
          <w:sz w:val="20"/>
          <w:szCs w:val="20"/>
          <w:lang w:val="sr-Cyrl-RS"/>
        </w:rPr>
      </w:pPr>
    </w:p>
    <w:p w:rsidR="00DD4AD0" w:rsidRPr="00DD4AD0" w:rsidRDefault="00DD4AD0" w:rsidP="00DD4AD0">
      <w:pPr>
        <w:widowControl w:val="0"/>
        <w:spacing w:after="0" w:line="240" w:lineRule="auto"/>
        <w:ind w:left="112"/>
        <w:rPr>
          <w:rFonts w:eastAsia="Verdana"/>
          <w:sz w:val="20"/>
          <w:szCs w:val="20"/>
          <w:lang w:val="en-US"/>
        </w:rPr>
      </w:pPr>
      <w:r w:rsidRPr="00DD4AD0">
        <w:rPr>
          <w:rFonts w:eastAsia="Verdana"/>
          <w:b/>
          <w:sz w:val="20"/>
          <w:szCs w:val="20"/>
          <w:lang w:val="sr-Cyrl-RS"/>
        </w:rPr>
        <w:lastRenderedPageBreak/>
        <w:t xml:space="preserve">5) </w:t>
      </w:r>
      <w:r w:rsidRPr="00DD4AD0">
        <w:rPr>
          <w:rFonts w:eastAsia="Verdana"/>
          <w:b/>
          <w:sz w:val="20"/>
          <w:szCs w:val="20"/>
          <w:lang w:val="en-US"/>
        </w:rPr>
        <w:t>КРИТЕРИЈУМИ ЗА ДОДЕЛУ УГОВОРА</w:t>
      </w:r>
    </w:p>
    <w:p w:rsidR="00DD4AD0" w:rsidRPr="00DD4AD0" w:rsidRDefault="00DD4AD0" w:rsidP="00DD4AD0">
      <w:pPr>
        <w:widowControl w:val="0"/>
        <w:spacing w:after="0" w:line="200" w:lineRule="exact"/>
        <w:rPr>
          <w:sz w:val="20"/>
          <w:szCs w:val="20"/>
          <w:lang w:val="en-US"/>
        </w:rPr>
      </w:pPr>
    </w:p>
    <w:p w:rsidR="00DD4AD0" w:rsidRPr="00DD4AD0" w:rsidRDefault="00DD4AD0" w:rsidP="00DD4AD0">
      <w:pPr>
        <w:widowControl w:val="0"/>
        <w:numPr>
          <w:ilvl w:val="0"/>
          <w:numId w:val="12"/>
        </w:numPr>
        <w:tabs>
          <w:tab w:val="left" w:pos="820"/>
        </w:tabs>
        <w:spacing w:before="63" w:after="0" w:line="240" w:lineRule="auto"/>
        <w:ind w:left="100" w:right="117" w:hanging="384"/>
        <w:jc w:val="both"/>
        <w:rPr>
          <w:rFonts w:eastAsia="Verdana" w:cs="Verdana"/>
          <w:sz w:val="20"/>
          <w:szCs w:val="20"/>
          <w:lang w:val="en-US"/>
        </w:rPr>
      </w:pPr>
      <w:r w:rsidRPr="00DD4AD0">
        <w:rPr>
          <w:rFonts w:eastAsia="Verdana" w:cs="Verdana"/>
          <w:b/>
          <w:bCs/>
          <w:sz w:val="20"/>
          <w:szCs w:val="20"/>
          <w:lang w:val="sr-Cyrl-RS"/>
        </w:rPr>
        <w:t>С</w:t>
      </w:r>
      <w:r w:rsidRPr="00DD4AD0">
        <w:rPr>
          <w:rFonts w:eastAsia="Verdana" w:cs="Verdana"/>
          <w:b/>
          <w:bCs/>
          <w:sz w:val="20"/>
          <w:szCs w:val="20"/>
          <w:lang w:val="en-US"/>
        </w:rPr>
        <w:t>ве</w:t>
      </w:r>
      <w:r w:rsidRPr="00DD4AD0">
        <w:rPr>
          <w:rFonts w:eastAsia="Verdana" w:cs="Verdana"/>
          <w:b/>
          <w:bCs/>
          <w:spacing w:val="10"/>
          <w:sz w:val="20"/>
          <w:szCs w:val="20"/>
          <w:lang w:val="en-US"/>
        </w:rPr>
        <w:t xml:space="preserve"> </w:t>
      </w:r>
      <w:r w:rsidRPr="00DD4AD0">
        <w:rPr>
          <w:rFonts w:eastAsia="Verdana" w:cs="Verdana"/>
          <w:b/>
          <w:bCs/>
          <w:spacing w:val="2"/>
          <w:sz w:val="20"/>
          <w:szCs w:val="20"/>
          <w:lang w:val="en-US"/>
        </w:rPr>
        <w:t>е</w:t>
      </w:r>
      <w:r w:rsidRPr="00DD4AD0">
        <w:rPr>
          <w:rFonts w:eastAsia="Verdana" w:cs="Verdana"/>
          <w:b/>
          <w:bCs/>
          <w:sz w:val="20"/>
          <w:szCs w:val="20"/>
          <w:lang w:val="en-US"/>
        </w:rPr>
        <w:t>лемe</w:t>
      </w:r>
      <w:r w:rsidRPr="00DD4AD0">
        <w:rPr>
          <w:rFonts w:eastAsia="Verdana" w:cs="Verdana"/>
          <w:b/>
          <w:bCs/>
          <w:spacing w:val="2"/>
          <w:sz w:val="20"/>
          <w:szCs w:val="20"/>
          <w:lang w:val="en-US"/>
        </w:rPr>
        <w:t>н</w:t>
      </w:r>
      <w:r w:rsidRPr="00DD4AD0">
        <w:rPr>
          <w:rFonts w:eastAsia="Verdana" w:cs="Verdana"/>
          <w:b/>
          <w:bCs/>
          <w:spacing w:val="-1"/>
          <w:sz w:val="20"/>
          <w:szCs w:val="20"/>
          <w:lang w:val="en-US"/>
        </w:rPr>
        <w:t>т</w:t>
      </w:r>
      <w:r w:rsidRPr="00DD4AD0">
        <w:rPr>
          <w:rFonts w:eastAsia="Verdana" w:cs="Verdana"/>
          <w:b/>
          <w:bCs/>
          <w:sz w:val="20"/>
          <w:szCs w:val="20"/>
          <w:lang w:val="en-US"/>
        </w:rPr>
        <w:t>е</w:t>
      </w:r>
      <w:r w:rsidRPr="00DD4AD0">
        <w:rPr>
          <w:rFonts w:eastAsia="Verdana" w:cs="Verdana"/>
          <w:b/>
          <w:bCs/>
          <w:spacing w:val="12"/>
          <w:sz w:val="20"/>
          <w:szCs w:val="20"/>
          <w:lang w:val="en-US"/>
        </w:rPr>
        <w:t xml:space="preserve"> </w:t>
      </w:r>
      <w:r w:rsidRPr="00DD4AD0">
        <w:rPr>
          <w:rFonts w:eastAsia="Verdana" w:cs="Verdana"/>
          <w:b/>
          <w:bCs/>
          <w:sz w:val="20"/>
          <w:szCs w:val="20"/>
          <w:lang w:val="en-US"/>
        </w:rPr>
        <w:t>кр</w:t>
      </w:r>
      <w:r w:rsidRPr="00DD4AD0">
        <w:rPr>
          <w:rFonts w:eastAsia="Verdana" w:cs="Verdana"/>
          <w:b/>
          <w:bCs/>
          <w:spacing w:val="2"/>
          <w:sz w:val="20"/>
          <w:szCs w:val="20"/>
          <w:lang w:val="en-US"/>
        </w:rPr>
        <w:t>и</w:t>
      </w:r>
      <w:r w:rsidRPr="00DD4AD0">
        <w:rPr>
          <w:rFonts w:eastAsia="Verdana" w:cs="Verdana"/>
          <w:b/>
          <w:bCs/>
          <w:spacing w:val="-1"/>
          <w:sz w:val="20"/>
          <w:szCs w:val="20"/>
          <w:lang w:val="en-US"/>
        </w:rPr>
        <w:t>т</w:t>
      </w:r>
      <w:r w:rsidRPr="00DD4AD0">
        <w:rPr>
          <w:rFonts w:eastAsia="Verdana" w:cs="Verdana"/>
          <w:b/>
          <w:bCs/>
          <w:spacing w:val="2"/>
          <w:sz w:val="20"/>
          <w:szCs w:val="20"/>
          <w:lang w:val="en-US"/>
        </w:rPr>
        <w:t>е</w:t>
      </w:r>
      <w:r w:rsidRPr="00DD4AD0">
        <w:rPr>
          <w:rFonts w:eastAsia="Verdana" w:cs="Verdana"/>
          <w:b/>
          <w:bCs/>
          <w:sz w:val="20"/>
          <w:szCs w:val="20"/>
          <w:lang w:val="en-US"/>
        </w:rPr>
        <w:t>риј</w:t>
      </w:r>
      <w:r w:rsidRPr="00DD4AD0">
        <w:rPr>
          <w:rFonts w:eastAsia="Verdana" w:cs="Verdana"/>
          <w:b/>
          <w:bCs/>
          <w:spacing w:val="-1"/>
          <w:sz w:val="20"/>
          <w:szCs w:val="20"/>
          <w:lang w:val="en-US"/>
        </w:rPr>
        <w:t>у</w:t>
      </w:r>
      <w:r w:rsidRPr="00DD4AD0">
        <w:rPr>
          <w:rFonts w:eastAsia="Verdana" w:cs="Verdana"/>
          <w:b/>
          <w:bCs/>
          <w:spacing w:val="2"/>
          <w:sz w:val="20"/>
          <w:szCs w:val="20"/>
          <w:lang w:val="en-US"/>
        </w:rPr>
        <w:t>м</w:t>
      </w:r>
      <w:r w:rsidRPr="00DD4AD0">
        <w:rPr>
          <w:rFonts w:eastAsia="Verdana" w:cs="Verdana"/>
          <w:b/>
          <w:bCs/>
          <w:sz w:val="20"/>
          <w:szCs w:val="20"/>
          <w:lang w:val="en-US"/>
        </w:rPr>
        <w:t>а</w:t>
      </w:r>
      <w:r w:rsidRPr="00DD4AD0">
        <w:rPr>
          <w:rFonts w:eastAsia="Verdana" w:cs="Verdana"/>
          <w:b/>
          <w:bCs/>
          <w:spacing w:val="9"/>
          <w:sz w:val="20"/>
          <w:szCs w:val="20"/>
          <w:lang w:val="en-US"/>
        </w:rPr>
        <w:t xml:space="preserve"> </w:t>
      </w:r>
      <w:r w:rsidRPr="00DD4AD0">
        <w:rPr>
          <w:rFonts w:eastAsia="Verdana" w:cs="Verdana"/>
          <w:b/>
          <w:bCs/>
          <w:spacing w:val="2"/>
          <w:sz w:val="20"/>
          <w:szCs w:val="20"/>
          <w:lang w:val="en-US"/>
        </w:rPr>
        <w:t>н</w:t>
      </w:r>
      <w:r w:rsidRPr="00DD4AD0">
        <w:rPr>
          <w:rFonts w:eastAsia="Verdana" w:cs="Verdana"/>
          <w:b/>
          <w:bCs/>
          <w:sz w:val="20"/>
          <w:szCs w:val="20"/>
          <w:lang w:val="en-US"/>
        </w:rPr>
        <w:t>а</w:t>
      </w:r>
      <w:r w:rsidRPr="00DD4AD0">
        <w:rPr>
          <w:rFonts w:eastAsia="Verdana" w:cs="Verdana"/>
          <w:b/>
          <w:bCs/>
          <w:spacing w:val="12"/>
          <w:sz w:val="20"/>
          <w:szCs w:val="20"/>
          <w:lang w:val="en-US"/>
        </w:rPr>
        <w:t xml:space="preserve"> </w:t>
      </w:r>
      <w:r w:rsidRPr="00DD4AD0">
        <w:rPr>
          <w:rFonts w:eastAsia="Verdana" w:cs="Verdana"/>
          <w:b/>
          <w:bCs/>
          <w:sz w:val="20"/>
          <w:szCs w:val="20"/>
          <w:lang w:val="en-US"/>
        </w:rPr>
        <w:t>основу</w:t>
      </w:r>
      <w:r w:rsidRPr="00DD4AD0">
        <w:rPr>
          <w:rFonts w:eastAsia="Verdana" w:cs="Verdana"/>
          <w:b/>
          <w:bCs/>
          <w:spacing w:val="15"/>
          <w:sz w:val="20"/>
          <w:szCs w:val="20"/>
          <w:lang w:val="en-US"/>
        </w:rPr>
        <w:t xml:space="preserve"> </w:t>
      </w:r>
      <w:r w:rsidRPr="00DD4AD0">
        <w:rPr>
          <w:rFonts w:eastAsia="Verdana" w:cs="Verdana"/>
          <w:b/>
          <w:bCs/>
          <w:sz w:val="20"/>
          <w:szCs w:val="20"/>
          <w:lang w:val="en-US"/>
        </w:rPr>
        <w:t>ко</w:t>
      </w:r>
      <w:r w:rsidRPr="00DD4AD0">
        <w:rPr>
          <w:rFonts w:eastAsia="Verdana" w:cs="Verdana"/>
          <w:b/>
          <w:bCs/>
          <w:spacing w:val="-2"/>
          <w:sz w:val="20"/>
          <w:szCs w:val="20"/>
          <w:lang w:val="en-US"/>
        </w:rPr>
        <w:t>ј</w:t>
      </w:r>
      <w:r w:rsidRPr="00DD4AD0">
        <w:rPr>
          <w:rFonts w:eastAsia="Verdana" w:cs="Verdana"/>
          <w:b/>
          <w:bCs/>
          <w:sz w:val="20"/>
          <w:szCs w:val="20"/>
          <w:lang w:val="en-US"/>
        </w:rPr>
        <w:t>их</w:t>
      </w:r>
      <w:r w:rsidRPr="00DD4AD0">
        <w:rPr>
          <w:rFonts w:eastAsia="Verdana" w:cs="Verdana"/>
          <w:b/>
          <w:bCs/>
          <w:spacing w:val="13"/>
          <w:sz w:val="20"/>
          <w:szCs w:val="20"/>
          <w:lang w:val="en-US"/>
        </w:rPr>
        <w:t xml:space="preserve"> </w:t>
      </w:r>
      <w:r w:rsidRPr="00DD4AD0">
        <w:rPr>
          <w:rFonts w:eastAsia="Verdana" w:cs="Verdana"/>
          <w:b/>
          <w:bCs/>
          <w:sz w:val="20"/>
          <w:szCs w:val="20"/>
          <w:lang w:val="en-US"/>
        </w:rPr>
        <w:t>се</w:t>
      </w:r>
      <w:r w:rsidRPr="00DD4AD0">
        <w:rPr>
          <w:rFonts w:eastAsia="Verdana" w:cs="Verdana"/>
          <w:b/>
          <w:bCs/>
          <w:spacing w:val="12"/>
          <w:sz w:val="20"/>
          <w:szCs w:val="20"/>
          <w:lang w:val="en-US"/>
        </w:rPr>
        <w:t xml:space="preserve"> </w:t>
      </w:r>
      <w:r w:rsidRPr="00DD4AD0">
        <w:rPr>
          <w:rFonts w:eastAsia="Verdana" w:cs="Verdana"/>
          <w:b/>
          <w:bCs/>
          <w:spacing w:val="-1"/>
          <w:sz w:val="20"/>
          <w:szCs w:val="20"/>
          <w:lang w:val="en-US"/>
        </w:rPr>
        <w:t>д</w:t>
      </w:r>
      <w:r w:rsidRPr="00DD4AD0">
        <w:rPr>
          <w:rFonts w:eastAsia="Verdana" w:cs="Verdana"/>
          <w:b/>
          <w:bCs/>
          <w:spacing w:val="2"/>
          <w:sz w:val="20"/>
          <w:szCs w:val="20"/>
          <w:lang w:val="en-US"/>
        </w:rPr>
        <w:t>о</w:t>
      </w:r>
      <w:r w:rsidRPr="00DD4AD0">
        <w:rPr>
          <w:rFonts w:eastAsia="Verdana" w:cs="Verdana"/>
          <w:b/>
          <w:bCs/>
          <w:spacing w:val="-1"/>
          <w:sz w:val="20"/>
          <w:szCs w:val="20"/>
          <w:lang w:val="en-US"/>
        </w:rPr>
        <w:t>д</w:t>
      </w:r>
      <w:r w:rsidRPr="00DD4AD0">
        <w:rPr>
          <w:rFonts w:eastAsia="Verdana" w:cs="Verdana"/>
          <w:b/>
          <w:bCs/>
          <w:spacing w:val="2"/>
          <w:sz w:val="20"/>
          <w:szCs w:val="20"/>
          <w:lang w:val="en-US"/>
        </w:rPr>
        <w:t>е</w:t>
      </w:r>
      <w:r w:rsidRPr="00DD4AD0">
        <w:rPr>
          <w:rFonts w:eastAsia="Verdana" w:cs="Verdana"/>
          <w:b/>
          <w:bCs/>
          <w:sz w:val="20"/>
          <w:szCs w:val="20"/>
          <w:lang w:val="en-US"/>
        </w:rPr>
        <w:t>љ</w:t>
      </w:r>
      <w:r w:rsidRPr="00DD4AD0">
        <w:rPr>
          <w:rFonts w:eastAsia="Verdana" w:cs="Verdana"/>
          <w:b/>
          <w:bCs/>
          <w:spacing w:val="2"/>
          <w:sz w:val="20"/>
          <w:szCs w:val="20"/>
          <w:lang w:val="en-US"/>
        </w:rPr>
        <w:t>у</w:t>
      </w:r>
      <w:r w:rsidRPr="00DD4AD0">
        <w:rPr>
          <w:rFonts w:eastAsia="Verdana" w:cs="Verdana"/>
          <w:b/>
          <w:bCs/>
          <w:spacing w:val="-1"/>
          <w:sz w:val="20"/>
          <w:szCs w:val="20"/>
          <w:lang w:val="en-US"/>
        </w:rPr>
        <w:t>ј</w:t>
      </w:r>
      <w:r w:rsidRPr="00DD4AD0">
        <w:rPr>
          <w:rFonts w:eastAsia="Verdana" w:cs="Verdana"/>
          <w:b/>
          <w:bCs/>
          <w:sz w:val="20"/>
          <w:szCs w:val="20"/>
          <w:lang w:val="en-US"/>
        </w:rPr>
        <w:t>е</w:t>
      </w:r>
      <w:r w:rsidRPr="00DD4AD0">
        <w:rPr>
          <w:rFonts w:eastAsia="Verdana" w:cs="Verdana"/>
          <w:b/>
          <w:bCs/>
          <w:spacing w:val="13"/>
          <w:sz w:val="20"/>
          <w:szCs w:val="20"/>
          <w:lang w:val="en-US"/>
        </w:rPr>
        <w:t xml:space="preserve"> </w:t>
      </w:r>
      <w:r w:rsidRPr="00DD4AD0">
        <w:rPr>
          <w:rFonts w:eastAsia="Verdana" w:cs="Verdana"/>
          <w:b/>
          <w:bCs/>
          <w:sz w:val="20"/>
          <w:szCs w:val="20"/>
          <w:lang w:val="en-US"/>
        </w:rPr>
        <w:t>уго</w:t>
      </w:r>
      <w:r w:rsidRPr="00DD4AD0">
        <w:rPr>
          <w:rFonts w:eastAsia="Verdana" w:cs="Verdana"/>
          <w:b/>
          <w:bCs/>
          <w:spacing w:val="-1"/>
          <w:sz w:val="20"/>
          <w:szCs w:val="20"/>
          <w:lang w:val="en-US"/>
        </w:rPr>
        <w:t>в</w:t>
      </w:r>
      <w:r w:rsidRPr="00DD4AD0">
        <w:rPr>
          <w:rFonts w:eastAsia="Verdana" w:cs="Verdana"/>
          <w:b/>
          <w:bCs/>
          <w:spacing w:val="2"/>
          <w:sz w:val="20"/>
          <w:szCs w:val="20"/>
          <w:lang w:val="en-US"/>
        </w:rPr>
        <w:t>о</w:t>
      </w:r>
      <w:r w:rsidRPr="00DD4AD0">
        <w:rPr>
          <w:rFonts w:eastAsia="Verdana" w:cs="Verdana"/>
          <w:b/>
          <w:bCs/>
          <w:sz w:val="20"/>
          <w:szCs w:val="20"/>
          <w:lang w:val="en-US"/>
        </w:rPr>
        <w:t>р,</w:t>
      </w:r>
      <w:r w:rsidRPr="00DD4AD0">
        <w:rPr>
          <w:rFonts w:eastAsia="Verdana" w:cs="Verdana"/>
          <w:b/>
          <w:bCs/>
          <w:spacing w:val="10"/>
          <w:sz w:val="20"/>
          <w:szCs w:val="20"/>
          <w:lang w:val="en-US"/>
        </w:rPr>
        <w:t xml:space="preserve"> </w:t>
      </w:r>
      <w:r w:rsidRPr="00DD4AD0">
        <w:rPr>
          <w:rFonts w:eastAsia="Verdana" w:cs="Verdana"/>
          <w:b/>
          <w:bCs/>
          <w:sz w:val="20"/>
          <w:szCs w:val="20"/>
          <w:lang w:val="en-US"/>
        </w:rPr>
        <w:t>к</w:t>
      </w:r>
      <w:r w:rsidRPr="00DD4AD0">
        <w:rPr>
          <w:rFonts w:eastAsia="Verdana" w:cs="Verdana"/>
          <w:b/>
          <w:bCs/>
          <w:spacing w:val="2"/>
          <w:sz w:val="20"/>
          <w:szCs w:val="20"/>
          <w:lang w:val="en-US"/>
        </w:rPr>
        <w:t>о</w:t>
      </w:r>
      <w:r w:rsidRPr="00DD4AD0">
        <w:rPr>
          <w:rFonts w:eastAsia="Verdana" w:cs="Verdana"/>
          <w:b/>
          <w:bCs/>
          <w:spacing w:val="-1"/>
          <w:sz w:val="20"/>
          <w:szCs w:val="20"/>
          <w:lang w:val="en-US"/>
        </w:rPr>
        <w:t>ј</w:t>
      </w:r>
      <w:r w:rsidRPr="00DD4AD0">
        <w:rPr>
          <w:rFonts w:eastAsia="Verdana" w:cs="Verdana"/>
          <w:b/>
          <w:bCs/>
          <w:sz w:val="20"/>
          <w:szCs w:val="20"/>
          <w:lang w:val="en-US"/>
        </w:rPr>
        <w:t>и</w:t>
      </w:r>
      <w:r w:rsidRPr="00DD4AD0">
        <w:rPr>
          <w:rFonts w:eastAsia="Verdana" w:cs="Verdana"/>
          <w:b/>
          <w:bCs/>
          <w:w w:val="99"/>
          <w:sz w:val="20"/>
          <w:szCs w:val="20"/>
          <w:lang w:val="en-US"/>
        </w:rPr>
        <w:t xml:space="preserve"> </w:t>
      </w:r>
      <w:r w:rsidRPr="00DD4AD0">
        <w:rPr>
          <w:rFonts w:eastAsia="Verdana" w:cs="Verdana"/>
          <w:b/>
          <w:bCs/>
          <w:sz w:val="20"/>
          <w:szCs w:val="20"/>
          <w:lang w:val="en-US"/>
        </w:rPr>
        <w:t>мор</w:t>
      </w:r>
      <w:r w:rsidRPr="00DD4AD0">
        <w:rPr>
          <w:rFonts w:eastAsia="Verdana" w:cs="Verdana"/>
          <w:b/>
          <w:bCs/>
          <w:spacing w:val="1"/>
          <w:sz w:val="20"/>
          <w:szCs w:val="20"/>
          <w:lang w:val="en-US"/>
        </w:rPr>
        <w:t>а</w:t>
      </w:r>
      <w:r w:rsidRPr="00DD4AD0">
        <w:rPr>
          <w:rFonts w:eastAsia="Verdana" w:cs="Verdana"/>
          <w:b/>
          <w:bCs/>
          <w:spacing w:val="-1"/>
          <w:sz w:val="20"/>
          <w:szCs w:val="20"/>
          <w:lang w:val="en-US"/>
        </w:rPr>
        <w:t>ј</w:t>
      </w:r>
      <w:r w:rsidRPr="00DD4AD0">
        <w:rPr>
          <w:rFonts w:eastAsia="Verdana" w:cs="Verdana"/>
          <w:b/>
          <w:bCs/>
          <w:sz w:val="20"/>
          <w:szCs w:val="20"/>
          <w:lang w:val="en-US"/>
        </w:rPr>
        <w:t>у</w:t>
      </w:r>
      <w:r w:rsidRPr="00DD4AD0">
        <w:rPr>
          <w:rFonts w:eastAsia="Verdana" w:cs="Verdana"/>
          <w:b/>
          <w:bCs/>
          <w:spacing w:val="64"/>
          <w:sz w:val="20"/>
          <w:szCs w:val="20"/>
          <w:lang w:val="en-US"/>
        </w:rPr>
        <w:t xml:space="preserve"> </w:t>
      </w:r>
      <w:r w:rsidRPr="00DD4AD0">
        <w:rPr>
          <w:rFonts w:eastAsia="Verdana" w:cs="Verdana"/>
          <w:b/>
          <w:bCs/>
          <w:sz w:val="20"/>
          <w:szCs w:val="20"/>
          <w:lang w:val="en-US"/>
        </w:rPr>
        <w:t>б</w:t>
      </w:r>
      <w:r w:rsidRPr="00DD4AD0">
        <w:rPr>
          <w:rFonts w:eastAsia="Verdana" w:cs="Verdana"/>
          <w:b/>
          <w:bCs/>
          <w:spacing w:val="3"/>
          <w:sz w:val="20"/>
          <w:szCs w:val="20"/>
          <w:lang w:val="en-US"/>
        </w:rPr>
        <w:t>и</w:t>
      </w:r>
      <w:r w:rsidRPr="00DD4AD0">
        <w:rPr>
          <w:rFonts w:eastAsia="Verdana" w:cs="Verdana"/>
          <w:b/>
          <w:bCs/>
          <w:spacing w:val="-1"/>
          <w:sz w:val="20"/>
          <w:szCs w:val="20"/>
          <w:lang w:val="en-US"/>
        </w:rPr>
        <w:t>т</w:t>
      </w:r>
      <w:r w:rsidRPr="00DD4AD0">
        <w:rPr>
          <w:rFonts w:eastAsia="Verdana" w:cs="Verdana"/>
          <w:b/>
          <w:bCs/>
          <w:sz w:val="20"/>
          <w:szCs w:val="20"/>
          <w:lang w:val="en-US"/>
        </w:rPr>
        <w:t>и</w:t>
      </w:r>
      <w:r w:rsidRPr="00DD4AD0">
        <w:rPr>
          <w:rFonts w:eastAsia="Verdana" w:cs="Verdana"/>
          <w:b/>
          <w:bCs/>
          <w:spacing w:val="66"/>
          <w:sz w:val="20"/>
          <w:szCs w:val="20"/>
          <w:lang w:val="en-US"/>
        </w:rPr>
        <w:t xml:space="preserve"> </w:t>
      </w:r>
      <w:r w:rsidRPr="00DD4AD0">
        <w:rPr>
          <w:rFonts w:eastAsia="Verdana" w:cs="Verdana"/>
          <w:b/>
          <w:bCs/>
          <w:sz w:val="20"/>
          <w:szCs w:val="20"/>
          <w:lang w:val="en-US"/>
        </w:rPr>
        <w:t>оп</w:t>
      </w:r>
      <w:r w:rsidRPr="00DD4AD0">
        <w:rPr>
          <w:rFonts w:eastAsia="Verdana" w:cs="Verdana"/>
          <w:b/>
          <w:bCs/>
          <w:spacing w:val="1"/>
          <w:sz w:val="20"/>
          <w:szCs w:val="20"/>
          <w:lang w:val="en-US"/>
        </w:rPr>
        <w:t>и</w:t>
      </w:r>
      <w:r w:rsidRPr="00DD4AD0">
        <w:rPr>
          <w:rFonts w:eastAsia="Verdana" w:cs="Verdana"/>
          <w:b/>
          <w:bCs/>
          <w:sz w:val="20"/>
          <w:szCs w:val="20"/>
          <w:lang w:val="en-US"/>
        </w:rPr>
        <w:t>с</w:t>
      </w:r>
      <w:r w:rsidRPr="00DD4AD0">
        <w:rPr>
          <w:rFonts w:eastAsia="Verdana" w:cs="Verdana"/>
          <w:b/>
          <w:bCs/>
          <w:spacing w:val="-1"/>
          <w:sz w:val="20"/>
          <w:szCs w:val="20"/>
          <w:lang w:val="en-US"/>
        </w:rPr>
        <w:t>а</w:t>
      </w:r>
      <w:r w:rsidRPr="00DD4AD0">
        <w:rPr>
          <w:rFonts w:eastAsia="Verdana" w:cs="Verdana"/>
          <w:b/>
          <w:bCs/>
          <w:spacing w:val="2"/>
          <w:sz w:val="20"/>
          <w:szCs w:val="20"/>
          <w:lang w:val="en-US"/>
        </w:rPr>
        <w:t>н</w:t>
      </w:r>
      <w:r w:rsidRPr="00DD4AD0">
        <w:rPr>
          <w:rFonts w:eastAsia="Verdana" w:cs="Verdana"/>
          <w:b/>
          <w:bCs/>
          <w:sz w:val="20"/>
          <w:szCs w:val="20"/>
          <w:lang w:val="en-US"/>
        </w:rPr>
        <w:t>и</w:t>
      </w:r>
      <w:r w:rsidRPr="00DD4AD0">
        <w:rPr>
          <w:rFonts w:eastAsia="Verdana" w:cs="Verdana"/>
          <w:b/>
          <w:bCs/>
          <w:spacing w:val="65"/>
          <w:sz w:val="20"/>
          <w:szCs w:val="20"/>
          <w:lang w:val="en-US"/>
        </w:rPr>
        <w:t xml:space="preserve"> </w:t>
      </w:r>
      <w:r w:rsidRPr="00DD4AD0">
        <w:rPr>
          <w:rFonts w:eastAsia="Verdana" w:cs="Verdana"/>
          <w:b/>
          <w:bCs/>
          <w:sz w:val="20"/>
          <w:szCs w:val="20"/>
          <w:lang w:val="en-US"/>
        </w:rPr>
        <w:t>и</w:t>
      </w:r>
      <w:r w:rsidRPr="00DD4AD0">
        <w:rPr>
          <w:rFonts w:eastAsia="Verdana" w:cs="Verdana"/>
          <w:b/>
          <w:bCs/>
          <w:spacing w:val="66"/>
          <w:sz w:val="20"/>
          <w:szCs w:val="20"/>
          <w:lang w:val="en-US"/>
        </w:rPr>
        <w:t xml:space="preserve"> </w:t>
      </w:r>
      <w:r w:rsidRPr="00DD4AD0">
        <w:rPr>
          <w:rFonts w:eastAsia="Verdana" w:cs="Verdana"/>
          <w:b/>
          <w:bCs/>
          <w:sz w:val="20"/>
          <w:szCs w:val="20"/>
          <w:lang w:val="en-US"/>
        </w:rPr>
        <w:t>вр</w:t>
      </w:r>
      <w:r w:rsidRPr="00DD4AD0">
        <w:rPr>
          <w:rFonts w:eastAsia="Verdana" w:cs="Verdana"/>
          <w:b/>
          <w:bCs/>
          <w:spacing w:val="-1"/>
          <w:sz w:val="20"/>
          <w:szCs w:val="20"/>
          <w:lang w:val="en-US"/>
        </w:rPr>
        <w:t>ед</w:t>
      </w:r>
      <w:r w:rsidRPr="00DD4AD0">
        <w:rPr>
          <w:rFonts w:eastAsia="Verdana" w:cs="Verdana"/>
          <w:b/>
          <w:bCs/>
          <w:sz w:val="20"/>
          <w:szCs w:val="20"/>
          <w:lang w:val="en-US"/>
        </w:rPr>
        <w:t>но</w:t>
      </w:r>
      <w:r w:rsidRPr="00DD4AD0">
        <w:rPr>
          <w:rFonts w:eastAsia="Verdana" w:cs="Verdana"/>
          <w:b/>
          <w:bCs/>
          <w:spacing w:val="1"/>
          <w:sz w:val="20"/>
          <w:szCs w:val="20"/>
          <w:lang w:val="en-US"/>
        </w:rPr>
        <w:t>с</w:t>
      </w:r>
      <w:r w:rsidRPr="00DD4AD0">
        <w:rPr>
          <w:rFonts w:eastAsia="Verdana" w:cs="Verdana"/>
          <w:b/>
          <w:bCs/>
          <w:sz w:val="20"/>
          <w:szCs w:val="20"/>
          <w:lang w:val="en-US"/>
        </w:rPr>
        <w:t>но</w:t>
      </w:r>
      <w:r w:rsidRPr="00DD4AD0">
        <w:rPr>
          <w:rFonts w:eastAsia="Verdana" w:cs="Verdana"/>
          <w:b/>
          <w:bCs/>
          <w:spacing w:val="66"/>
          <w:sz w:val="20"/>
          <w:szCs w:val="20"/>
          <w:lang w:val="en-US"/>
        </w:rPr>
        <w:t xml:space="preserve"> </w:t>
      </w:r>
      <w:r w:rsidRPr="00DD4AD0">
        <w:rPr>
          <w:rFonts w:eastAsia="Verdana" w:cs="Verdana"/>
          <w:b/>
          <w:bCs/>
          <w:sz w:val="20"/>
          <w:szCs w:val="20"/>
          <w:lang w:val="en-US"/>
        </w:rPr>
        <w:t>из</w:t>
      </w:r>
      <w:r w:rsidRPr="00DD4AD0">
        <w:rPr>
          <w:rFonts w:eastAsia="Verdana" w:cs="Verdana"/>
          <w:b/>
          <w:bCs/>
          <w:spacing w:val="2"/>
          <w:sz w:val="20"/>
          <w:szCs w:val="20"/>
          <w:lang w:val="en-US"/>
        </w:rPr>
        <w:t>р</w:t>
      </w:r>
      <w:r w:rsidRPr="00DD4AD0">
        <w:rPr>
          <w:rFonts w:eastAsia="Verdana" w:cs="Verdana"/>
          <w:b/>
          <w:bCs/>
          <w:spacing w:val="-1"/>
          <w:sz w:val="20"/>
          <w:szCs w:val="20"/>
          <w:lang w:val="en-US"/>
        </w:rPr>
        <w:t>а</w:t>
      </w:r>
      <w:r w:rsidRPr="00DD4AD0">
        <w:rPr>
          <w:rFonts w:eastAsia="Verdana" w:cs="Verdana"/>
          <w:b/>
          <w:bCs/>
          <w:sz w:val="20"/>
          <w:szCs w:val="20"/>
          <w:lang w:val="en-US"/>
        </w:rPr>
        <w:t>жени,</w:t>
      </w:r>
      <w:r w:rsidRPr="00DD4AD0">
        <w:rPr>
          <w:rFonts w:eastAsia="Verdana" w:cs="Verdana"/>
          <w:b/>
          <w:bCs/>
          <w:spacing w:val="64"/>
          <w:sz w:val="20"/>
          <w:szCs w:val="20"/>
          <w:lang w:val="en-US"/>
        </w:rPr>
        <w:t xml:space="preserve"> </w:t>
      </w:r>
      <w:r w:rsidRPr="00DD4AD0">
        <w:rPr>
          <w:rFonts w:eastAsia="Verdana" w:cs="Verdana"/>
          <w:b/>
          <w:bCs/>
          <w:spacing w:val="3"/>
          <w:sz w:val="20"/>
          <w:szCs w:val="20"/>
          <w:lang w:val="en-US"/>
        </w:rPr>
        <w:t>к</w:t>
      </w:r>
      <w:r w:rsidRPr="00DD4AD0">
        <w:rPr>
          <w:rFonts w:eastAsia="Verdana" w:cs="Verdana"/>
          <w:b/>
          <w:bCs/>
          <w:spacing w:val="-1"/>
          <w:sz w:val="20"/>
          <w:szCs w:val="20"/>
          <w:lang w:val="en-US"/>
        </w:rPr>
        <w:t>а</w:t>
      </w:r>
      <w:r w:rsidRPr="00DD4AD0">
        <w:rPr>
          <w:rFonts w:eastAsia="Verdana" w:cs="Verdana"/>
          <w:b/>
          <w:bCs/>
          <w:sz w:val="20"/>
          <w:szCs w:val="20"/>
          <w:lang w:val="en-US"/>
        </w:rPr>
        <w:t>о</w:t>
      </w:r>
      <w:r w:rsidRPr="00DD4AD0">
        <w:rPr>
          <w:rFonts w:eastAsia="Verdana" w:cs="Verdana"/>
          <w:b/>
          <w:bCs/>
          <w:spacing w:val="65"/>
          <w:sz w:val="20"/>
          <w:szCs w:val="20"/>
          <w:lang w:val="en-US"/>
        </w:rPr>
        <w:t xml:space="preserve"> </w:t>
      </w:r>
      <w:r w:rsidRPr="00DD4AD0">
        <w:rPr>
          <w:rFonts w:eastAsia="Verdana" w:cs="Verdana"/>
          <w:b/>
          <w:bCs/>
          <w:sz w:val="20"/>
          <w:szCs w:val="20"/>
          <w:lang w:val="en-US"/>
        </w:rPr>
        <w:t>и</w:t>
      </w:r>
      <w:r w:rsidRPr="00DD4AD0">
        <w:rPr>
          <w:rFonts w:eastAsia="Verdana" w:cs="Verdana"/>
          <w:b/>
          <w:bCs/>
          <w:spacing w:val="66"/>
          <w:sz w:val="20"/>
          <w:szCs w:val="20"/>
          <w:lang w:val="en-US"/>
        </w:rPr>
        <w:t xml:space="preserve"> </w:t>
      </w:r>
      <w:r w:rsidRPr="00DD4AD0">
        <w:rPr>
          <w:rFonts w:eastAsia="Verdana" w:cs="Verdana"/>
          <w:b/>
          <w:bCs/>
          <w:sz w:val="20"/>
          <w:szCs w:val="20"/>
          <w:lang w:val="en-US"/>
        </w:rPr>
        <w:t>ме</w:t>
      </w:r>
      <w:r w:rsidRPr="00DD4AD0">
        <w:rPr>
          <w:rFonts w:eastAsia="Verdana" w:cs="Verdana"/>
          <w:b/>
          <w:bCs/>
          <w:spacing w:val="1"/>
          <w:sz w:val="20"/>
          <w:szCs w:val="20"/>
          <w:lang w:val="en-US"/>
        </w:rPr>
        <w:t>т</w:t>
      </w:r>
      <w:r w:rsidRPr="00DD4AD0">
        <w:rPr>
          <w:rFonts w:eastAsia="Verdana" w:cs="Verdana"/>
          <w:b/>
          <w:bCs/>
          <w:spacing w:val="2"/>
          <w:sz w:val="20"/>
          <w:szCs w:val="20"/>
          <w:lang w:val="en-US"/>
        </w:rPr>
        <w:t>o</w:t>
      </w:r>
      <w:r w:rsidRPr="00DD4AD0">
        <w:rPr>
          <w:rFonts w:eastAsia="Verdana" w:cs="Verdana"/>
          <w:b/>
          <w:bCs/>
          <w:spacing w:val="-1"/>
          <w:sz w:val="20"/>
          <w:szCs w:val="20"/>
          <w:lang w:val="en-US"/>
        </w:rPr>
        <w:t>д</w:t>
      </w:r>
      <w:r w:rsidRPr="00DD4AD0">
        <w:rPr>
          <w:rFonts w:eastAsia="Verdana" w:cs="Verdana"/>
          <w:b/>
          <w:bCs/>
          <w:sz w:val="20"/>
          <w:szCs w:val="20"/>
          <w:lang w:val="en-US"/>
        </w:rPr>
        <w:t>олог</w:t>
      </w:r>
      <w:r w:rsidRPr="00DD4AD0">
        <w:rPr>
          <w:rFonts w:eastAsia="Verdana" w:cs="Verdana"/>
          <w:b/>
          <w:bCs/>
          <w:spacing w:val="2"/>
          <w:sz w:val="20"/>
          <w:szCs w:val="20"/>
          <w:lang w:val="en-US"/>
        </w:rPr>
        <w:t>и</w:t>
      </w:r>
      <w:r w:rsidRPr="00DD4AD0">
        <w:rPr>
          <w:rFonts w:eastAsia="Verdana" w:cs="Verdana"/>
          <w:b/>
          <w:bCs/>
          <w:spacing w:val="-1"/>
          <w:sz w:val="20"/>
          <w:szCs w:val="20"/>
          <w:lang w:val="en-US"/>
        </w:rPr>
        <w:t>ј</w:t>
      </w:r>
      <w:r w:rsidRPr="00DD4AD0">
        <w:rPr>
          <w:rFonts w:eastAsia="Verdana" w:cs="Verdana"/>
          <w:b/>
          <w:bCs/>
          <w:sz w:val="20"/>
          <w:szCs w:val="20"/>
          <w:lang w:val="en-US"/>
        </w:rPr>
        <w:t>у</w:t>
      </w:r>
      <w:r w:rsidRPr="00DD4AD0">
        <w:rPr>
          <w:rFonts w:eastAsia="Verdana" w:cs="Verdana"/>
          <w:b/>
          <w:bCs/>
          <w:spacing w:val="64"/>
          <w:sz w:val="20"/>
          <w:szCs w:val="20"/>
          <w:lang w:val="en-US"/>
        </w:rPr>
        <w:t xml:space="preserve"> </w:t>
      </w:r>
      <w:r w:rsidRPr="00DD4AD0">
        <w:rPr>
          <w:rFonts w:eastAsia="Verdana" w:cs="Verdana"/>
          <w:b/>
          <w:bCs/>
          <w:spacing w:val="2"/>
          <w:sz w:val="20"/>
          <w:szCs w:val="20"/>
          <w:lang w:val="en-US"/>
        </w:rPr>
        <w:t>з</w:t>
      </w:r>
      <w:r w:rsidRPr="00DD4AD0">
        <w:rPr>
          <w:rFonts w:eastAsia="Verdana" w:cs="Verdana"/>
          <w:b/>
          <w:bCs/>
          <w:sz w:val="20"/>
          <w:szCs w:val="20"/>
          <w:lang w:val="en-US"/>
        </w:rPr>
        <w:t>а</w:t>
      </w:r>
      <w:r w:rsidRPr="00DD4AD0">
        <w:rPr>
          <w:rFonts w:eastAsia="Verdana" w:cs="Verdana"/>
          <w:b/>
          <w:bCs/>
          <w:spacing w:val="64"/>
          <w:sz w:val="20"/>
          <w:szCs w:val="20"/>
          <w:lang w:val="en-US"/>
        </w:rPr>
        <w:t xml:space="preserve"> </w:t>
      </w:r>
      <w:r w:rsidRPr="00DD4AD0">
        <w:rPr>
          <w:rFonts w:eastAsia="Verdana" w:cs="Verdana"/>
          <w:b/>
          <w:bCs/>
          <w:spacing w:val="-1"/>
          <w:sz w:val="20"/>
          <w:szCs w:val="20"/>
          <w:lang w:val="en-US"/>
        </w:rPr>
        <w:t>д</w:t>
      </w:r>
      <w:r w:rsidRPr="00DD4AD0">
        <w:rPr>
          <w:rFonts w:eastAsia="Verdana" w:cs="Verdana"/>
          <w:b/>
          <w:bCs/>
          <w:spacing w:val="2"/>
          <w:sz w:val="20"/>
          <w:szCs w:val="20"/>
          <w:lang w:val="en-US"/>
        </w:rPr>
        <w:t>о</w:t>
      </w:r>
      <w:r w:rsidRPr="00DD4AD0">
        <w:rPr>
          <w:rFonts w:eastAsia="Verdana" w:cs="Verdana"/>
          <w:b/>
          <w:bCs/>
          <w:spacing w:val="-1"/>
          <w:sz w:val="20"/>
          <w:szCs w:val="20"/>
          <w:lang w:val="en-US"/>
        </w:rPr>
        <w:t>д</w:t>
      </w:r>
      <w:r w:rsidRPr="00DD4AD0">
        <w:rPr>
          <w:rFonts w:eastAsia="Verdana" w:cs="Verdana"/>
          <w:b/>
          <w:bCs/>
          <w:sz w:val="20"/>
          <w:szCs w:val="20"/>
          <w:lang w:val="en-US"/>
        </w:rPr>
        <w:t>елу</w:t>
      </w:r>
      <w:r w:rsidRPr="00DD4AD0">
        <w:rPr>
          <w:rFonts w:eastAsia="Verdana" w:cs="Verdana"/>
          <w:b/>
          <w:bCs/>
          <w:w w:val="99"/>
          <w:sz w:val="20"/>
          <w:szCs w:val="20"/>
          <w:lang w:val="en-US"/>
        </w:rPr>
        <w:t xml:space="preserve"> </w:t>
      </w:r>
      <w:r w:rsidRPr="00DD4AD0">
        <w:rPr>
          <w:rFonts w:eastAsia="Verdana" w:cs="Verdana"/>
          <w:b/>
          <w:bCs/>
          <w:sz w:val="20"/>
          <w:szCs w:val="20"/>
          <w:lang w:val="en-US"/>
        </w:rPr>
        <w:t>по</w:t>
      </w:r>
      <w:r w:rsidRPr="00DD4AD0">
        <w:rPr>
          <w:rFonts w:eastAsia="Verdana" w:cs="Verdana"/>
          <w:b/>
          <w:bCs/>
          <w:spacing w:val="1"/>
          <w:sz w:val="20"/>
          <w:szCs w:val="20"/>
          <w:lang w:val="en-US"/>
        </w:rPr>
        <w:t>н</w:t>
      </w:r>
      <w:r w:rsidRPr="00DD4AD0">
        <w:rPr>
          <w:rFonts w:eastAsia="Verdana" w:cs="Verdana"/>
          <w:b/>
          <w:bCs/>
          <w:spacing w:val="-1"/>
          <w:sz w:val="20"/>
          <w:szCs w:val="20"/>
          <w:lang w:val="en-US"/>
        </w:rPr>
        <w:t>д</w:t>
      </w:r>
      <w:r w:rsidRPr="00DD4AD0">
        <w:rPr>
          <w:rFonts w:eastAsia="Verdana" w:cs="Verdana"/>
          <w:b/>
          <w:bCs/>
          <w:sz w:val="20"/>
          <w:szCs w:val="20"/>
          <w:lang w:val="en-US"/>
        </w:rPr>
        <w:t>е</w:t>
      </w:r>
      <w:r w:rsidRPr="00DD4AD0">
        <w:rPr>
          <w:rFonts w:eastAsia="Verdana" w:cs="Verdana"/>
          <w:b/>
          <w:bCs/>
          <w:spacing w:val="1"/>
          <w:sz w:val="20"/>
          <w:szCs w:val="20"/>
          <w:lang w:val="en-US"/>
        </w:rPr>
        <w:t>р</w:t>
      </w:r>
      <w:r w:rsidRPr="00DD4AD0">
        <w:rPr>
          <w:rFonts w:eastAsia="Verdana" w:cs="Verdana"/>
          <w:b/>
          <w:bCs/>
          <w:sz w:val="20"/>
          <w:szCs w:val="20"/>
          <w:lang w:val="en-US"/>
        </w:rPr>
        <w:t>а</w:t>
      </w:r>
      <w:r w:rsidRPr="00DD4AD0">
        <w:rPr>
          <w:rFonts w:eastAsia="Verdana" w:cs="Verdana"/>
          <w:b/>
          <w:bCs/>
          <w:spacing w:val="-5"/>
          <w:sz w:val="20"/>
          <w:szCs w:val="20"/>
          <w:lang w:val="en-US"/>
        </w:rPr>
        <w:t xml:space="preserve"> </w:t>
      </w:r>
      <w:r w:rsidRPr="00DD4AD0">
        <w:rPr>
          <w:rFonts w:eastAsia="Verdana" w:cs="Verdana"/>
          <w:b/>
          <w:bCs/>
          <w:spacing w:val="2"/>
          <w:sz w:val="20"/>
          <w:szCs w:val="20"/>
          <w:lang w:val="en-US"/>
        </w:rPr>
        <w:t>з</w:t>
      </w:r>
      <w:r w:rsidRPr="00DD4AD0">
        <w:rPr>
          <w:rFonts w:eastAsia="Verdana" w:cs="Verdana"/>
          <w:b/>
          <w:bCs/>
          <w:sz w:val="20"/>
          <w:szCs w:val="20"/>
          <w:lang w:val="en-US"/>
        </w:rPr>
        <w:t>а</w:t>
      </w:r>
      <w:r w:rsidRPr="00DD4AD0">
        <w:rPr>
          <w:rFonts w:eastAsia="Verdana" w:cs="Verdana"/>
          <w:b/>
          <w:bCs/>
          <w:spacing w:val="-5"/>
          <w:sz w:val="20"/>
          <w:szCs w:val="20"/>
          <w:lang w:val="en-US"/>
        </w:rPr>
        <w:t xml:space="preserve"> </w:t>
      </w:r>
      <w:r w:rsidRPr="00DD4AD0">
        <w:rPr>
          <w:rFonts w:eastAsia="Verdana" w:cs="Verdana"/>
          <w:b/>
          <w:bCs/>
          <w:sz w:val="20"/>
          <w:szCs w:val="20"/>
          <w:lang w:val="en-US"/>
        </w:rPr>
        <w:t>с</w:t>
      </w:r>
      <w:r w:rsidRPr="00DD4AD0">
        <w:rPr>
          <w:rFonts w:eastAsia="Verdana" w:cs="Verdana"/>
          <w:b/>
          <w:bCs/>
          <w:spacing w:val="1"/>
          <w:sz w:val="20"/>
          <w:szCs w:val="20"/>
          <w:lang w:val="en-US"/>
        </w:rPr>
        <w:t>в</w:t>
      </w:r>
      <w:r w:rsidRPr="00DD4AD0">
        <w:rPr>
          <w:rFonts w:eastAsia="Verdana" w:cs="Verdana"/>
          <w:b/>
          <w:bCs/>
          <w:spacing w:val="-1"/>
          <w:sz w:val="20"/>
          <w:szCs w:val="20"/>
          <w:lang w:val="en-US"/>
        </w:rPr>
        <w:t>а</w:t>
      </w:r>
      <w:r w:rsidRPr="00DD4AD0">
        <w:rPr>
          <w:rFonts w:eastAsia="Verdana" w:cs="Verdana"/>
          <w:b/>
          <w:bCs/>
          <w:sz w:val="20"/>
          <w:szCs w:val="20"/>
          <w:lang w:val="en-US"/>
        </w:rPr>
        <w:t>ки</w:t>
      </w:r>
      <w:r w:rsidRPr="00DD4AD0">
        <w:rPr>
          <w:rFonts w:eastAsia="Verdana" w:cs="Verdana"/>
          <w:b/>
          <w:bCs/>
          <w:spacing w:val="-3"/>
          <w:sz w:val="20"/>
          <w:szCs w:val="20"/>
          <w:lang w:val="en-US"/>
        </w:rPr>
        <w:t xml:space="preserve"> </w:t>
      </w:r>
      <w:r w:rsidRPr="00DD4AD0">
        <w:rPr>
          <w:rFonts w:eastAsia="Verdana" w:cs="Verdana"/>
          <w:b/>
          <w:bCs/>
          <w:sz w:val="20"/>
          <w:szCs w:val="20"/>
          <w:lang w:val="en-US"/>
        </w:rPr>
        <w:t>е</w:t>
      </w:r>
      <w:r w:rsidRPr="00DD4AD0">
        <w:rPr>
          <w:rFonts w:eastAsia="Verdana" w:cs="Verdana"/>
          <w:b/>
          <w:bCs/>
          <w:spacing w:val="2"/>
          <w:sz w:val="20"/>
          <w:szCs w:val="20"/>
          <w:lang w:val="en-US"/>
        </w:rPr>
        <w:t>л</w:t>
      </w:r>
      <w:r w:rsidRPr="00DD4AD0">
        <w:rPr>
          <w:rFonts w:eastAsia="Verdana" w:cs="Verdana"/>
          <w:b/>
          <w:bCs/>
          <w:sz w:val="20"/>
          <w:szCs w:val="20"/>
          <w:lang w:val="en-US"/>
        </w:rPr>
        <w:t>еме</w:t>
      </w:r>
      <w:r w:rsidRPr="00DD4AD0">
        <w:rPr>
          <w:rFonts w:eastAsia="Verdana" w:cs="Verdana"/>
          <w:b/>
          <w:bCs/>
          <w:spacing w:val="2"/>
          <w:sz w:val="20"/>
          <w:szCs w:val="20"/>
          <w:lang w:val="en-US"/>
        </w:rPr>
        <w:t>н</w:t>
      </w:r>
      <w:r w:rsidRPr="00DD4AD0">
        <w:rPr>
          <w:rFonts w:eastAsia="Verdana" w:cs="Verdana"/>
          <w:b/>
          <w:bCs/>
          <w:spacing w:val="-1"/>
          <w:sz w:val="20"/>
          <w:szCs w:val="20"/>
          <w:lang w:val="en-US"/>
        </w:rPr>
        <w:t>а</w:t>
      </w:r>
      <w:r w:rsidRPr="00DD4AD0">
        <w:rPr>
          <w:rFonts w:eastAsia="Verdana" w:cs="Verdana"/>
          <w:b/>
          <w:bCs/>
          <w:sz w:val="20"/>
          <w:szCs w:val="20"/>
          <w:lang w:val="en-US"/>
        </w:rPr>
        <w:t>т</w:t>
      </w:r>
      <w:r w:rsidRPr="00DD4AD0">
        <w:rPr>
          <w:rFonts w:eastAsia="Verdana" w:cs="Verdana"/>
          <w:b/>
          <w:bCs/>
          <w:spacing w:val="-4"/>
          <w:sz w:val="20"/>
          <w:szCs w:val="20"/>
          <w:lang w:val="en-US"/>
        </w:rPr>
        <w:t xml:space="preserve"> </w:t>
      </w:r>
      <w:r w:rsidRPr="00DD4AD0">
        <w:rPr>
          <w:rFonts w:eastAsia="Verdana" w:cs="Verdana"/>
          <w:b/>
          <w:bCs/>
          <w:sz w:val="20"/>
          <w:szCs w:val="20"/>
          <w:lang w:val="en-US"/>
        </w:rPr>
        <w:t>кр</w:t>
      </w:r>
      <w:r w:rsidRPr="00DD4AD0">
        <w:rPr>
          <w:rFonts w:eastAsia="Verdana" w:cs="Verdana"/>
          <w:b/>
          <w:bCs/>
          <w:spacing w:val="2"/>
          <w:sz w:val="20"/>
          <w:szCs w:val="20"/>
          <w:lang w:val="en-US"/>
        </w:rPr>
        <w:t>и</w:t>
      </w:r>
      <w:r w:rsidRPr="00DD4AD0">
        <w:rPr>
          <w:rFonts w:eastAsia="Verdana" w:cs="Verdana"/>
          <w:b/>
          <w:bCs/>
          <w:spacing w:val="-1"/>
          <w:sz w:val="20"/>
          <w:szCs w:val="20"/>
          <w:lang w:val="en-US"/>
        </w:rPr>
        <w:t>т</w:t>
      </w:r>
      <w:r w:rsidRPr="00DD4AD0">
        <w:rPr>
          <w:rFonts w:eastAsia="Verdana" w:cs="Verdana"/>
          <w:b/>
          <w:bCs/>
          <w:spacing w:val="2"/>
          <w:sz w:val="20"/>
          <w:szCs w:val="20"/>
          <w:lang w:val="en-US"/>
        </w:rPr>
        <w:t>е</w:t>
      </w:r>
      <w:r w:rsidRPr="00DD4AD0">
        <w:rPr>
          <w:rFonts w:eastAsia="Verdana" w:cs="Verdana"/>
          <w:b/>
          <w:bCs/>
          <w:sz w:val="20"/>
          <w:szCs w:val="20"/>
          <w:lang w:val="en-US"/>
        </w:rPr>
        <w:t>риј</w:t>
      </w:r>
      <w:r w:rsidRPr="00DD4AD0">
        <w:rPr>
          <w:rFonts w:eastAsia="Verdana" w:cs="Verdana"/>
          <w:b/>
          <w:bCs/>
          <w:spacing w:val="1"/>
          <w:sz w:val="20"/>
          <w:szCs w:val="20"/>
          <w:lang w:val="en-US"/>
        </w:rPr>
        <w:t>у</w:t>
      </w:r>
      <w:r w:rsidRPr="00DD4AD0">
        <w:rPr>
          <w:rFonts w:eastAsia="Verdana" w:cs="Verdana"/>
          <w:b/>
          <w:bCs/>
          <w:sz w:val="20"/>
          <w:szCs w:val="20"/>
          <w:lang w:val="en-US"/>
        </w:rPr>
        <w:t>ма</w:t>
      </w:r>
      <w:r w:rsidRPr="00DD4AD0">
        <w:rPr>
          <w:rFonts w:eastAsia="Verdana" w:cs="Verdana"/>
          <w:b/>
          <w:bCs/>
          <w:spacing w:val="-2"/>
          <w:sz w:val="20"/>
          <w:szCs w:val="20"/>
          <w:lang w:val="en-US"/>
        </w:rPr>
        <w:t xml:space="preserve"> </w:t>
      </w:r>
      <w:r w:rsidRPr="00DD4AD0">
        <w:rPr>
          <w:rFonts w:eastAsia="Verdana" w:cs="Verdana"/>
          <w:b/>
          <w:bCs/>
          <w:sz w:val="20"/>
          <w:szCs w:val="20"/>
          <w:lang w:val="en-US"/>
        </w:rPr>
        <w:t>ко</w:t>
      </w:r>
      <w:r w:rsidRPr="00DD4AD0">
        <w:rPr>
          <w:rFonts w:eastAsia="Verdana" w:cs="Verdana"/>
          <w:b/>
          <w:bCs/>
          <w:spacing w:val="-2"/>
          <w:sz w:val="20"/>
          <w:szCs w:val="20"/>
          <w:lang w:val="en-US"/>
        </w:rPr>
        <w:t>ј</w:t>
      </w:r>
      <w:r w:rsidRPr="00DD4AD0">
        <w:rPr>
          <w:rFonts w:eastAsia="Verdana" w:cs="Verdana"/>
          <w:b/>
          <w:bCs/>
          <w:sz w:val="20"/>
          <w:szCs w:val="20"/>
          <w:lang w:val="en-US"/>
        </w:rPr>
        <w:t>и</w:t>
      </w:r>
      <w:r w:rsidRPr="00DD4AD0">
        <w:rPr>
          <w:rFonts w:eastAsia="Verdana" w:cs="Verdana"/>
          <w:b/>
          <w:bCs/>
          <w:spacing w:val="-3"/>
          <w:sz w:val="20"/>
          <w:szCs w:val="20"/>
          <w:lang w:val="en-US"/>
        </w:rPr>
        <w:t xml:space="preserve"> </w:t>
      </w:r>
      <w:r w:rsidRPr="00DD4AD0">
        <w:rPr>
          <w:rFonts w:eastAsia="Verdana" w:cs="Verdana"/>
          <w:b/>
          <w:bCs/>
          <w:spacing w:val="2"/>
          <w:sz w:val="20"/>
          <w:szCs w:val="20"/>
          <w:lang w:val="en-US"/>
        </w:rPr>
        <w:t>ћ</w:t>
      </w:r>
      <w:r w:rsidRPr="00DD4AD0">
        <w:rPr>
          <w:rFonts w:eastAsia="Verdana" w:cs="Verdana"/>
          <w:b/>
          <w:bCs/>
          <w:sz w:val="20"/>
          <w:szCs w:val="20"/>
          <w:lang w:val="en-US"/>
        </w:rPr>
        <w:t>е</w:t>
      </w:r>
      <w:r w:rsidRPr="00DD4AD0">
        <w:rPr>
          <w:rFonts w:eastAsia="Verdana" w:cs="Verdana"/>
          <w:b/>
          <w:bCs/>
          <w:spacing w:val="-4"/>
          <w:sz w:val="20"/>
          <w:szCs w:val="20"/>
          <w:lang w:val="en-US"/>
        </w:rPr>
        <w:t xml:space="preserve"> </w:t>
      </w:r>
      <w:r w:rsidRPr="00DD4AD0">
        <w:rPr>
          <w:rFonts w:eastAsia="Verdana" w:cs="Verdana"/>
          <w:b/>
          <w:bCs/>
          <w:sz w:val="20"/>
          <w:szCs w:val="20"/>
          <w:lang w:val="en-US"/>
        </w:rPr>
        <w:t>ом</w:t>
      </w:r>
      <w:r w:rsidRPr="00DD4AD0">
        <w:rPr>
          <w:rFonts w:eastAsia="Verdana" w:cs="Verdana"/>
          <w:b/>
          <w:bCs/>
          <w:spacing w:val="2"/>
          <w:sz w:val="20"/>
          <w:szCs w:val="20"/>
          <w:lang w:val="en-US"/>
        </w:rPr>
        <w:t>о</w:t>
      </w:r>
      <w:r w:rsidRPr="00DD4AD0">
        <w:rPr>
          <w:rFonts w:eastAsia="Verdana" w:cs="Verdana"/>
          <w:b/>
          <w:bCs/>
          <w:sz w:val="20"/>
          <w:szCs w:val="20"/>
          <w:lang w:val="en-US"/>
        </w:rPr>
        <w:t>гућ</w:t>
      </w:r>
      <w:r w:rsidRPr="00DD4AD0">
        <w:rPr>
          <w:rFonts w:eastAsia="Verdana" w:cs="Verdana"/>
          <w:b/>
          <w:bCs/>
          <w:spacing w:val="2"/>
          <w:sz w:val="20"/>
          <w:szCs w:val="20"/>
          <w:lang w:val="en-US"/>
        </w:rPr>
        <w:t>и</w:t>
      </w:r>
      <w:r w:rsidRPr="00DD4AD0">
        <w:rPr>
          <w:rFonts w:eastAsia="Verdana" w:cs="Verdana"/>
          <w:b/>
          <w:bCs/>
          <w:spacing w:val="-1"/>
          <w:sz w:val="20"/>
          <w:szCs w:val="20"/>
          <w:lang w:val="en-US"/>
        </w:rPr>
        <w:t>т</w:t>
      </w:r>
      <w:r w:rsidRPr="00DD4AD0">
        <w:rPr>
          <w:rFonts w:eastAsia="Verdana" w:cs="Verdana"/>
          <w:b/>
          <w:bCs/>
          <w:sz w:val="20"/>
          <w:szCs w:val="20"/>
          <w:lang w:val="en-US"/>
        </w:rPr>
        <w:t>и</w:t>
      </w:r>
      <w:r w:rsidRPr="00DD4AD0">
        <w:rPr>
          <w:rFonts w:eastAsia="Verdana" w:cs="Verdana"/>
          <w:b/>
          <w:bCs/>
          <w:spacing w:val="-3"/>
          <w:sz w:val="20"/>
          <w:szCs w:val="20"/>
          <w:lang w:val="en-US"/>
        </w:rPr>
        <w:t xml:space="preserve"> </w:t>
      </w:r>
      <w:r w:rsidRPr="00DD4AD0">
        <w:rPr>
          <w:rFonts w:eastAsia="Verdana" w:cs="Verdana"/>
          <w:b/>
          <w:bCs/>
          <w:spacing w:val="2"/>
          <w:sz w:val="20"/>
          <w:szCs w:val="20"/>
          <w:lang w:val="en-US"/>
        </w:rPr>
        <w:t>н</w:t>
      </w:r>
      <w:r w:rsidRPr="00DD4AD0">
        <w:rPr>
          <w:rFonts w:eastAsia="Verdana" w:cs="Verdana"/>
          <w:b/>
          <w:bCs/>
          <w:spacing w:val="-1"/>
          <w:sz w:val="20"/>
          <w:szCs w:val="20"/>
          <w:lang w:val="en-US"/>
        </w:rPr>
        <w:t>а</w:t>
      </w:r>
      <w:r w:rsidRPr="00DD4AD0">
        <w:rPr>
          <w:rFonts w:eastAsia="Verdana" w:cs="Verdana"/>
          <w:b/>
          <w:bCs/>
          <w:sz w:val="20"/>
          <w:szCs w:val="20"/>
          <w:lang w:val="en-US"/>
        </w:rPr>
        <w:t>кн</w:t>
      </w:r>
      <w:r w:rsidRPr="00DD4AD0">
        <w:rPr>
          <w:rFonts w:eastAsia="Verdana" w:cs="Verdana"/>
          <w:b/>
          <w:bCs/>
          <w:spacing w:val="1"/>
          <w:sz w:val="20"/>
          <w:szCs w:val="20"/>
          <w:lang w:val="en-US"/>
        </w:rPr>
        <w:t>а</w:t>
      </w:r>
      <w:r w:rsidRPr="00DD4AD0">
        <w:rPr>
          <w:rFonts w:eastAsia="Verdana" w:cs="Verdana"/>
          <w:b/>
          <w:bCs/>
          <w:spacing w:val="-1"/>
          <w:sz w:val="20"/>
          <w:szCs w:val="20"/>
          <w:lang w:val="en-US"/>
        </w:rPr>
        <w:t>д</w:t>
      </w:r>
      <w:r w:rsidRPr="00DD4AD0">
        <w:rPr>
          <w:rFonts w:eastAsia="Verdana" w:cs="Verdana"/>
          <w:b/>
          <w:bCs/>
          <w:sz w:val="20"/>
          <w:szCs w:val="20"/>
          <w:lang w:val="en-US"/>
        </w:rPr>
        <w:t>ну</w:t>
      </w:r>
      <w:r w:rsidRPr="00DD4AD0">
        <w:rPr>
          <w:rFonts w:eastAsia="Verdana" w:cs="Verdana"/>
          <w:b/>
          <w:bCs/>
          <w:spacing w:val="-3"/>
          <w:sz w:val="20"/>
          <w:szCs w:val="20"/>
          <w:lang w:val="en-US"/>
        </w:rPr>
        <w:t xml:space="preserve"> </w:t>
      </w:r>
      <w:r w:rsidRPr="00DD4AD0">
        <w:rPr>
          <w:rFonts w:eastAsia="Verdana" w:cs="Verdana"/>
          <w:b/>
          <w:bCs/>
          <w:sz w:val="20"/>
          <w:szCs w:val="20"/>
          <w:lang w:val="en-US"/>
        </w:rPr>
        <w:t>о</w:t>
      </w:r>
      <w:r w:rsidRPr="00DD4AD0">
        <w:rPr>
          <w:rFonts w:eastAsia="Verdana" w:cs="Verdana"/>
          <w:b/>
          <w:bCs/>
          <w:spacing w:val="2"/>
          <w:sz w:val="20"/>
          <w:szCs w:val="20"/>
          <w:lang w:val="en-US"/>
        </w:rPr>
        <w:t>б</w:t>
      </w:r>
      <w:r w:rsidRPr="00DD4AD0">
        <w:rPr>
          <w:rFonts w:eastAsia="Verdana" w:cs="Verdana"/>
          <w:b/>
          <w:bCs/>
          <w:spacing w:val="-1"/>
          <w:sz w:val="20"/>
          <w:szCs w:val="20"/>
          <w:lang w:val="en-US"/>
        </w:rPr>
        <w:t>ј</w:t>
      </w:r>
      <w:r w:rsidRPr="00DD4AD0">
        <w:rPr>
          <w:rFonts w:eastAsia="Verdana" w:cs="Verdana"/>
          <w:b/>
          <w:bCs/>
          <w:sz w:val="20"/>
          <w:szCs w:val="20"/>
          <w:lang w:val="en-US"/>
        </w:rPr>
        <w:t>е</w:t>
      </w:r>
      <w:r w:rsidRPr="00DD4AD0">
        <w:rPr>
          <w:rFonts w:eastAsia="Verdana" w:cs="Verdana"/>
          <w:b/>
          <w:bCs/>
          <w:spacing w:val="2"/>
          <w:sz w:val="20"/>
          <w:szCs w:val="20"/>
          <w:lang w:val="en-US"/>
        </w:rPr>
        <w:t>к</w:t>
      </w:r>
      <w:r w:rsidRPr="00DD4AD0">
        <w:rPr>
          <w:rFonts w:eastAsia="Verdana" w:cs="Verdana"/>
          <w:b/>
          <w:bCs/>
          <w:spacing w:val="-1"/>
          <w:sz w:val="20"/>
          <w:szCs w:val="20"/>
          <w:lang w:val="en-US"/>
        </w:rPr>
        <w:t>т</w:t>
      </w:r>
      <w:r w:rsidRPr="00DD4AD0">
        <w:rPr>
          <w:rFonts w:eastAsia="Verdana" w:cs="Verdana"/>
          <w:b/>
          <w:bCs/>
          <w:sz w:val="20"/>
          <w:szCs w:val="20"/>
          <w:lang w:val="en-US"/>
        </w:rPr>
        <w:t>ив</w:t>
      </w:r>
      <w:r w:rsidRPr="00DD4AD0">
        <w:rPr>
          <w:rFonts w:eastAsia="Verdana" w:cs="Verdana"/>
          <w:b/>
          <w:bCs/>
          <w:spacing w:val="3"/>
          <w:sz w:val="20"/>
          <w:szCs w:val="20"/>
          <w:lang w:val="en-US"/>
        </w:rPr>
        <w:t>н</w:t>
      </w:r>
      <w:r w:rsidRPr="00DD4AD0">
        <w:rPr>
          <w:rFonts w:eastAsia="Verdana" w:cs="Verdana"/>
          <w:b/>
          <w:bCs/>
          <w:sz w:val="20"/>
          <w:szCs w:val="20"/>
          <w:lang w:val="en-US"/>
        </w:rPr>
        <w:t>у</w:t>
      </w:r>
      <w:r w:rsidRPr="00DD4AD0">
        <w:rPr>
          <w:rFonts w:eastAsia="Verdana" w:cs="Verdana"/>
          <w:b/>
          <w:bCs/>
          <w:w w:val="99"/>
          <w:sz w:val="20"/>
          <w:szCs w:val="20"/>
          <w:lang w:val="en-US"/>
        </w:rPr>
        <w:t xml:space="preserve"> </w:t>
      </w:r>
      <w:r w:rsidRPr="00DD4AD0">
        <w:rPr>
          <w:rFonts w:eastAsia="Verdana" w:cs="Verdana"/>
          <w:b/>
          <w:bCs/>
          <w:sz w:val="20"/>
          <w:szCs w:val="20"/>
          <w:lang w:val="en-US"/>
        </w:rPr>
        <w:t>пров</w:t>
      </w:r>
      <w:r w:rsidRPr="00DD4AD0">
        <w:rPr>
          <w:rFonts w:eastAsia="Verdana" w:cs="Verdana"/>
          <w:b/>
          <w:bCs/>
          <w:spacing w:val="2"/>
          <w:sz w:val="20"/>
          <w:szCs w:val="20"/>
          <w:lang w:val="en-US"/>
        </w:rPr>
        <w:t>е</w:t>
      </w:r>
      <w:r w:rsidRPr="00DD4AD0">
        <w:rPr>
          <w:rFonts w:eastAsia="Verdana" w:cs="Verdana"/>
          <w:b/>
          <w:bCs/>
          <w:sz w:val="20"/>
          <w:szCs w:val="20"/>
          <w:lang w:val="en-US"/>
        </w:rPr>
        <w:t>ру</w:t>
      </w:r>
      <w:r w:rsidRPr="00DD4AD0">
        <w:rPr>
          <w:rFonts w:eastAsia="Verdana" w:cs="Verdana"/>
          <w:b/>
          <w:bCs/>
          <w:spacing w:val="-19"/>
          <w:sz w:val="20"/>
          <w:szCs w:val="20"/>
          <w:lang w:val="en-US"/>
        </w:rPr>
        <w:t xml:space="preserve"> </w:t>
      </w:r>
      <w:r w:rsidRPr="00DD4AD0">
        <w:rPr>
          <w:rFonts w:eastAsia="Verdana" w:cs="Verdana"/>
          <w:b/>
          <w:bCs/>
          <w:sz w:val="20"/>
          <w:szCs w:val="20"/>
          <w:lang w:val="en-US"/>
        </w:rPr>
        <w:t>о</w:t>
      </w:r>
      <w:r w:rsidRPr="00DD4AD0">
        <w:rPr>
          <w:rFonts w:eastAsia="Verdana" w:cs="Verdana"/>
          <w:b/>
          <w:bCs/>
          <w:spacing w:val="3"/>
          <w:sz w:val="20"/>
          <w:szCs w:val="20"/>
          <w:lang w:val="en-US"/>
        </w:rPr>
        <w:t>ц</w:t>
      </w:r>
      <w:r w:rsidRPr="00DD4AD0">
        <w:rPr>
          <w:rFonts w:eastAsia="Verdana" w:cs="Verdana"/>
          <w:b/>
          <w:bCs/>
          <w:sz w:val="20"/>
          <w:szCs w:val="20"/>
          <w:lang w:val="en-US"/>
        </w:rPr>
        <w:t>ењи</w:t>
      </w:r>
      <w:r w:rsidRPr="00DD4AD0">
        <w:rPr>
          <w:rFonts w:eastAsia="Verdana" w:cs="Verdana"/>
          <w:b/>
          <w:bCs/>
          <w:spacing w:val="2"/>
          <w:sz w:val="20"/>
          <w:szCs w:val="20"/>
          <w:lang w:val="en-US"/>
        </w:rPr>
        <w:t>в</w:t>
      </w:r>
      <w:r w:rsidRPr="00DD4AD0">
        <w:rPr>
          <w:rFonts w:eastAsia="Verdana" w:cs="Verdana"/>
          <w:b/>
          <w:bCs/>
          <w:spacing w:val="-1"/>
          <w:sz w:val="20"/>
          <w:szCs w:val="20"/>
          <w:lang w:val="en-US"/>
        </w:rPr>
        <w:t>а</w:t>
      </w:r>
      <w:r w:rsidRPr="00DD4AD0">
        <w:rPr>
          <w:rFonts w:eastAsia="Verdana" w:cs="Verdana"/>
          <w:b/>
          <w:bCs/>
          <w:sz w:val="20"/>
          <w:szCs w:val="20"/>
          <w:lang w:val="en-US"/>
        </w:rPr>
        <w:t>ња</w:t>
      </w:r>
      <w:r w:rsidRPr="00DD4AD0">
        <w:rPr>
          <w:rFonts w:eastAsia="Verdana" w:cs="Verdana"/>
          <w:b/>
          <w:bCs/>
          <w:spacing w:val="-17"/>
          <w:sz w:val="20"/>
          <w:szCs w:val="20"/>
          <w:lang w:val="en-US"/>
        </w:rPr>
        <w:t xml:space="preserve"> </w:t>
      </w:r>
      <w:r w:rsidRPr="00DD4AD0">
        <w:rPr>
          <w:rFonts w:eastAsia="Verdana" w:cs="Verdana"/>
          <w:b/>
          <w:bCs/>
          <w:sz w:val="20"/>
          <w:szCs w:val="20"/>
          <w:lang w:val="en-US"/>
        </w:rPr>
        <w:t>по</w:t>
      </w:r>
      <w:r w:rsidRPr="00DD4AD0">
        <w:rPr>
          <w:rFonts w:eastAsia="Verdana" w:cs="Verdana"/>
          <w:b/>
          <w:bCs/>
          <w:spacing w:val="1"/>
          <w:sz w:val="20"/>
          <w:szCs w:val="20"/>
          <w:lang w:val="en-US"/>
        </w:rPr>
        <w:t>н</w:t>
      </w:r>
      <w:r w:rsidRPr="00DD4AD0">
        <w:rPr>
          <w:rFonts w:eastAsia="Verdana" w:cs="Verdana"/>
          <w:b/>
          <w:bCs/>
          <w:spacing w:val="2"/>
          <w:sz w:val="20"/>
          <w:szCs w:val="20"/>
          <w:lang w:val="en-US"/>
        </w:rPr>
        <w:t>у</w:t>
      </w:r>
      <w:r w:rsidRPr="00DD4AD0">
        <w:rPr>
          <w:rFonts w:eastAsia="Verdana" w:cs="Verdana"/>
          <w:b/>
          <w:bCs/>
          <w:spacing w:val="-1"/>
          <w:sz w:val="20"/>
          <w:szCs w:val="20"/>
          <w:lang w:val="en-US"/>
        </w:rPr>
        <w:t>д</w:t>
      </w:r>
      <w:r w:rsidRPr="00DD4AD0">
        <w:rPr>
          <w:rFonts w:eastAsia="Verdana" w:cs="Verdana"/>
          <w:b/>
          <w:bCs/>
          <w:spacing w:val="2"/>
          <w:sz w:val="20"/>
          <w:szCs w:val="20"/>
          <w:lang w:val="en-US"/>
        </w:rPr>
        <w:t>а</w:t>
      </w:r>
      <w:r w:rsidRPr="00DD4AD0">
        <w:rPr>
          <w:rFonts w:eastAsia="Verdana" w:cs="Verdana"/>
          <w:b/>
          <w:bCs/>
          <w:sz w:val="20"/>
          <w:szCs w:val="20"/>
          <w:lang w:val="en-US"/>
        </w:rPr>
        <w:t>:</w:t>
      </w:r>
    </w:p>
    <w:p w:rsidR="00DD4AD0" w:rsidRPr="00DD4AD0" w:rsidRDefault="00DD4AD0" w:rsidP="00DD4AD0">
      <w:pPr>
        <w:widowControl w:val="0"/>
        <w:tabs>
          <w:tab w:val="left" w:pos="820"/>
        </w:tabs>
        <w:spacing w:before="63" w:after="0" w:line="240" w:lineRule="auto"/>
        <w:ind w:left="100" w:right="117"/>
        <w:rPr>
          <w:rFonts w:eastAsia="Verdana" w:cs="Verdana"/>
          <w:sz w:val="20"/>
          <w:szCs w:val="20"/>
          <w:lang w:val="sr-Cyrl-RS"/>
        </w:rPr>
      </w:pPr>
    </w:p>
    <w:p w:rsidR="00DD4AD0" w:rsidRPr="00DD4AD0" w:rsidRDefault="00DD4AD0" w:rsidP="004F549D">
      <w:pPr>
        <w:widowControl w:val="0"/>
        <w:suppressAutoHyphens/>
        <w:spacing w:after="0" w:line="100" w:lineRule="atLeast"/>
        <w:ind w:firstLine="720"/>
        <w:jc w:val="both"/>
        <w:rPr>
          <w:rFonts w:eastAsia="Verdana"/>
          <w:b/>
          <w:sz w:val="20"/>
          <w:szCs w:val="20"/>
          <w:lang w:val="sr-Cyrl-RS"/>
        </w:rPr>
      </w:pPr>
      <w:r w:rsidRPr="00DD4AD0">
        <w:rPr>
          <w:rFonts w:eastAsia="Verdana"/>
          <w:spacing w:val="1"/>
          <w:sz w:val="20"/>
          <w:szCs w:val="20"/>
          <w:lang w:val="en-US"/>
        </w:rPr>
        <w:t>К</w:t>
      </w:r>
      <w:r w:rsidRPr="00DD4AD0">
        <w:rPr>
          <w:rFonts w:eastAsia="Verdana"/>
          <w:sz w:val="20"/>
          <w:szCs w:val="20"/>
          <w:lang w:val="en-US"/>
        </w:rPr>
        <w:t>ри</w:t>
      </w:r>
      <w:r w:rsidRPr="00DD4AD0">
        <w:rPr>
          <w:rFonts w:eastAsia="Verdana"/>
          <w:spacing w:val="-1"/>
          <w:sz w:val="20"/>
          <w:szCs w:val="20"/>
          <w:lang w:val="en-US"/>
        </w:rPr>
        <w:t>т</w:t>
      </w:r>
      <w:r w:rsidRPr="00DD4AD0">
        <w:rPr>
          <w:rFonts w:eastAsia="Verdana"/>
          <w:spacing w:val="-2"/>
          <w:sz w:val="20"/>
          <w:szCs w:val="20"/>
          <w:lang w:val="en-US"/>
        </w:rPr>
        <w:t>е</w:t>
      </w:r>
      <w:r w:rsidRPr="00DD4AD0">
        <w:rPr>
          <w:rFonts w:eastAsia="Verdana"/>
          <w:sz w:val="20"/>
          <w:szCs w:val="20"/>
          <w:lang w:val="en-US"/>
        </w:rPr>
        <w:t xml:space="preserve">ријум </w:t>
      </w:r>
      <w:r w:rsidRPr="00DD4AD0">
        <w:rPr>
          <w:rFonts w:eastAsia="Verdana"/>
          <w:spacing w:val="1"/>
          <w:sz w:val="20"/>
          <w:szCs w:val="20"/>
          <w:lang w:val="en-US"/>
        </w:rPr>
        <w:t>з</w:t>
      </w:r>
      <w:r w:rsidRPr="00DD4AD0">
        <w:rPr>
          <w:rFonts w:eastAsia="Verdana"/>
          <w:sz w:val="20"/>
          <w:szCs w:val="20"/>
          <w:lang w:val="en-US"/>
        </w:rPr>
        <w:t>а д</w:t>
      </w:r>
      <w:r w:rsidRPr="00DD4AD0">
        <w:rPr>
          <w:rFonts w:eastAsia="Verdana"/>
          <w:spacing w:val="-1"/>
          <w:sz w:val="20"/>
          <w:szCs w:val="20"/>
          <w:lang w:val="en-US"/>
        </w:rPr>
        <w:t>о</w:t>
      </w:r>
      <w:r w:rsidRPr="00DD4AD0">
        <w:rPr>
          <w:rFonts w:eastAsia="Verdana"/>
          <w:spacing w:val="3"/>
          <w:sz w:val="20"/>
          <w:szCs w:val="20"/>
          <w:lang w:val="en-US"/>
        </w:rPr>
        <w:t>д</w:t>
      </w:r>
      <w:r w:rsidRPr="00DD4AD0">
        <w:rPr>
          <w:rFonts w:eastAsia="Verdana"/>
          <w:spacing w:val="-2"/>
          <w:sz w:val="20"/>
          <w:szCs w:val="20"/>
          <w:lang w:val="en-US"/>
        </w:rPr>
        <w:t>е</w:t>
      </w:r>
      <w:r w:rsidRPr="00DD4AD0">
        <w:rPr>
          <w:rFonts w:eastAsia="Verdana"/>
          <w:spacing w:val="3"/>
          <w:sz w:val="20"/>
          <w:szCs w:val="20"/>
          <w:lang w:val="en-US"/>
        </w:rPr>
        <w:t>л</w:t>
      </w:r>
      <w:r w:rsidRPr="00DD4AD0">
        <w:rPr>
          <w:rFonts w:eastAsia="Verdana"/>
          <w:sz w:val="20"/>
          <w:szCs w:val="20"/>
          <w:lang w:val="en-US"/>
        </w:rPr>
        <w:t>у уго</w:t>
      </w:r>
      <w:r w:rsidRPr="00DD4AD0">
        <w:rPr>
          <w:rFonts w:eastAsia="Verdana"/>
          <w:spacing w:val="1"/>
          <w:sz w:val="20"/>
          <w:szCs w:val="20"/>
          <w:lang w:val="en-US"/>
        </w:rPr>
        <w:t>в</w:t>
      </w:r>
      <w:r w:rsidRPr="00DD4AD0">
        <w:rPr>
          <w:rFonts w:eastAsia="Verdana"/>
          <w:spacing w:val="-1"/>
          <w:sz w:val="20"/>
          <w:szCs w:val="20"/>
          <w:lang w:val="en-US"/>
        </w:rPr>
        <w:t>о</w:t>
      </w:r>
      <w:r w:rsidRPr="00DD4AD0">
        <w:rPr>
          <w:rFonts w:eastAsia="Verdana"/>
          <w:sz w:val="20"/>
          <w:szCs w:val="20"/>
          <w:lang w:val="en-US"/>
        </w:rPr>
        <w:t xml:space="preserve">ра </w:t>
      </w:r>
      <w:r w:rsidRPr="00DD4AD0">
        <w:rPr>
          <w:rFonts w:eastAsia="Verdana"/>
          <w:spacing w:val="1"/>
          <w:sz w:val="20"/>
          <w:szCs w:val="20"/>
          <w:lang w:val="en-US"/>
        </w:rPr>
        <w:t>з</w:t>
      </w:r>
      <w:r w:rsidRPr="00DD4AD0">
        <w:rPr>
          <w:rFonts w:eastAsia="Verdana"/>
          <w:sz w:val="20"/>
          <w:szCs w:val="20"/>
          <w:lang w:val="en-US"/>
        </w:rPr>
        <w:t>а ја</w:t>
      </w:r>
      <w:r w:rsidRPr="00DD4AD0">
        <w:rPr>
          <w:rFonts w:eastAsia="Verdana"/>
          <w:spacing w:val="-1"/>
          <w:sz w:val="20"/>
          <w:szCs w:val="20"/>
          <w:lang w:val="en-US"/>
        </w:rPr>
        <w:t>в</w:t>
      </w:r>
      <w:r w:rsidRPr="00DD4AD0">
        <w:rPr>
          <w:rFonts w:eastAsia="Verdana"/>
          <w:sz w:val="20"/>
          <w:szCs w:val="20"/>
          <w:lang w:val="en-US"/>
        </w:rPr>
        <w:t>ну наба</w:t>
      </w:r>
      <w:r w:rsidRPr="00DD4AD0">
        <w:rPr>
          <w:rFonts w:eastAsia="Verdana"/>
          <w:spacing w:val="-1"/>
          <w:sz w:val="20"/>
          <w:szCs w:val="20"/>
          <w:lang w:val="en-US"/>
        </w:rPr>
        <w:t>в</w:t>
      </w:r>
      <w:r w:rsidRPr="00DD4AD0">
        <w:rPr>
          <w:rFonts w:eastAsia="Verdana"/>
          <w:spacing w:val="1"/>
          <w:sz w:val="20"/>
          <w:szCs w:val="20"/>
          <w:lang w:val="en-US"/>
        </w:rPr>
        <w:t>к</w:t>
      </w:r>
      <w:r w:rsidRPr="00DD4AD0">
        <w:rPr>
          <w:rFonts w:eastAsia="Verdana"/>
          <w:sz w:val="20"/>
          <w:szCs w:val="20"/>
          <w:lang w:val="en-US"/>
        </w:rPr>
        <w:t xml:space="preserve">у </w:t>
      </w:r>
      <w:r w:rsidR="006476F9" w:rsidRPr="00E529F6">
        <w:rPr>
          <w:rFonts w:eastAsia="Times New Roman"/>
          <w:b/>
          <w:noProof/>
          <w:sz w:val="20"/>
          <w:szCs w:val="20"/>
          <w:lang w:val="sr-Cyrl-RS"/>
        </w:rPr>
        <w:t xml:space="preserve">Услуга обуке за коришћење </w:t>
      </w:r>
      <w:r w:rsidR="006476F9" w:rsidRPr="00E529F6">
        <w:rPr>
          <w:b/>
          <w:sz w:val="20"/>
          <w:szCs w:val="20"/>
          <w:lang w:val="sr-Latn-RS"/>
        </w:rPr>
        <w:t>ArcGIS</w:t>
      </w:r>
      <w:r w:rsidR="006476F9" w:rsidRPr="00E529F6">
        <w:rPr>
          <w:rFonts w:eastAsia="Times New Roman"/>
          <w:b/>
          <w:noProof/>
          <w:sz w:val="20"/>
          <w:szCs w:val="20"/>
          <w:lang w:val="sr-Cyrl-RS"/>
        </w:rPr>
        <w:t xml:space="preserve"> алата и Геопортала</w:t>
      </w:r>
      <w:r w:rsidR="00272528" w:rsidRPr="00DD4AD0">
        <w:rPr>
          <w:b/>
          <w:sz w:val="20"/>
          <w:szCs w:val="20"/>
          <w:lang w:val="sr-Cyrl-CS" w:eastAsia="ar-SA"/>
        </w:rPr>
        <w:t>,</w:t>
      </w:r>
      <w:r w:rsidR="00272528" w:rsidRPr="00DD4AD0">
        <w:rPr>
          <w:rFonts w:eastAsia="Times New Roman" w:cs="Arial"/>
          <w:b/>
          <w:bCs/>
          <w:caps/>
          <w:noProof/>
          <w:sz w:val="20"/>
          <w:szCs w:val="20"/>
          <w:lang w:val="sr-Cyrl-CS"/>
        </w:rPr>
        <w:t xml:space="preserve"> </w:t>
      </w:r>
      <w:r w:rsidRPr="00DD4AD0">
        <w:rPr>
          <w:sz w:val="20"/>
          <w:szCs w:val="20"/>
          <w:lang w:val="en-US"/>
        </w:rPr>
        <w:t>у</w:t>
      </w:r>
      <w:r w:rsidRPr="00DD4AD0">
        <w:rPr>
          <w:spacing w:val="3"/>
          <w:sz w:val="20"/>
          <w:szCs w:val="20"/>
          <w:lang w:val="en-US"/>
        </w:rPr>
        <w:t xml:space="preserve"> </w:t>
      </w:r>
      <w:r w:rsidRPr="00DD4AD0">
        <w:rPr>
          <w:sz w:val="20"/>
          <w:szCs w:val="20"/>
          <w:lang w:val="en-US"/>
        </w:rPr>
        <w:t>п</w:t>
      </w:r>
      <w:r w:rsidRPr="00DD4AD0">
        <w:rPr>
          <w:spacing w:val="-1"/>
          <w:sz w:val="20"/>
          <w:szCs w:val="20"/>
          <w:lang w:val="en-US"/>
        </w:rPr>
        <w:t>о</w:t>
      </w:r>
      <w:r w:rsidRPr="00DD4AD0">
        <w:rPr>
          <w:spacing w:val="1"/>
          <w:sz w:val="20"/>
          <w:szCs w:val="20"/>
          <w:lang w:val="en-US"/>
        </w:rPr>
        <w:t>с</w:t>
      </w:r>
      <w:r w:rsidRPr="00DD4AD0">
        <w:rPr>
          <w:sz w:val="20"/>
          <w:szCs w:val="20"/>
          <w:lang w:val="en-US"/>
        </w:rPr>
        <w:t>т</w:t>
      </w:r>
      <w:r w:rsidRPr="00DD4AD0">
        <w:rPr>
          <w:spacing w:val="-1"/>
          <w:sz w:val="20"/>
          <w:szCs w:val="20"/>
          <w:lang w:val="en-US"/>
        </w:rPr>
        <w:t>у</w:t>
      </w:r>
      <w:r w:rsidRPr="00DD4AD0">
        <w:rPr>
          <w:spacing w:val="2"/>
          <w:sz w:val="20"/>
          <w:szCs w:val="20"/>
          <w:lang w:val="en-US"/>
        </w:rPr>
        <w:t>п</w:t>
      </w:r>
      <w:r w:rsidRPr="00DD4AD0">
        <w:rPr>
          <w:sz w:val="20"/>
          <w:szCs w:val="20"/>
          <w:lang w:val="en-US"/>
        </w:rPr>
        <w:t>ку</w:t>
      </w:r>
      <w:r w:rsidRPr="00DD4AD0">
        <w:rPr>
          <w:spacing w:val="8"/>
          <w:sz w:val="20"/>
          <w:szCs w:val="20"/>
          <w:lang w:val="en-US"/>
        </w:rPr>
        <w:t xml:space="preserve"> </w:t>
      </w:r>
      <w:r w:rsidRPr="00DD4AD0">
        <w:rPr>
          <w:sz w:val="20"/>
          <w:szCs w:val="20"/>
          <w:lang w:val="en-US"/>
        </w:rPr>
        <w:t>ја</w:t>
      </w:r>
      <w:r w:rsidRPr="00DD4AD0">
        <w:rPr>
          <w:spacing w:val="-1"/>
          <w:sz w:val="20"/>
          <w:szCs w:val="20"/>
          <w:lang w:val="en-US"/>
        </w:rPr>
        <w:t>в</w:t>
      </w:r>
      <w:r w:rsidRPr="00DD4AD0">
        <w:rPr>
          <w:spacing w:val="2"/>
          <w:sz w:val="20"/>
          <w:szCs w:val="20"/>
          <w:lang w:val="en-US"/>
        </w:rPr>
        <w:t>н</w:t>
      </w:r>
      <w:r w:rsidRPr="00DD4AD0">
        <w:rPr>
          <w:sz w:val="20"/>
          <w:szCs w:val="20"/>
          <w:lang w:val="en-US"/>
        </w:rPr>
        <w:t>е</w:t>
      </w:r>
      <w:r w:rsidRPr="00DD4AD0">
        <w:rPr>
          <w:spacing w:val="3"/>
          <w:sz w:val="20"/>
          <w:szCs w:val="20"/>
          <w:lang w:val="en-US"/>
        </w:rPr>
        <w:t xml:space="preserve"> </w:t>
      </w:r>
      <w:r w:rsidRPr="00DD4AD0">
        <w:rPr>
          <w:sz w:val="20"/>
          <w:szCs w:val="20"/>
          <w:lang w:val="en-US"/>
        </w:rPr>
        <w:t>на</w:t>
      </w:r>
      <w:r w:rsidRPr="00DD4AD0">
        <w:rPr>
          <w:spacing w:val="2"/>
          <w:sz w:val="20"/>
          <w:szCs w:val="20"/>
          <w:lang w:val="en-US"/>
        </w:rPr>
        <w:t>б</w:t>
      </w:r>
      <w:r w:rsidRPr="00DD4AD0">
        <w:rPr>
          <w:sz w:val="20"/>
          <w:szCs w:val="20"/>
          <w:lang w:val="en-US"/>
        </w:rPr>
        <w:t>а</w:t>
      </w:r>
      <w:r w:rsidRPr="00DD4AD0">
        <w:rPr>
          <w:spacing w:val="-1"/>
          <w:sz w:val="20"/>
          <w:szCs w:val="20"/>
          <w:lang w:val="en-US"/>
        </w:rPr>
        <w:t>в</w:t>
      </w:r>
      <w:r w:rsidRPr="00DD4AD0">
        <w:rPr>
          <w:spacing w:val="1"/>
          <w:sz w:val="20"/>
          <w:szCs w:val="20"/>
          <w:lang w:val="en-US"/>
        </w:rPr>
        <w:t>к</w:t>
      </w:r>
      <w:r w:rsidRPr="00DD4AD0">
        <w:rPr>
          <w:sz w:val="20"/>
          <w:szCs w:val="20"/>
          <w:lang w:val="en-US"/>
        </w:rPr>
        <w:t>е</w:t>
      </w:r>
      <w:r w:rsidRPr="00DD4AD0">
        <w:rPr>
          <w:spacing w:val="3"/>
          <w:sz w:val="20"/>
          <w:szCs w:val="20"/>
          <w:lang w:val="en-US"/>
        </w:rPr>
        <w:t xml:space="preserve"> </w:t>
      </w:r>
      <w:r w:rsidRPr="00DD4AD0">
        <w:rPr>
          <w:sz w:val="20"/>
          <w:szCs w:val="20"/>
          <w:lang w:val="en-US"/>
        </w:rPr>
        <w:t>ма</w:t>
      </w:r>
      <w:r w:rsidRPr="00DD4AD0">
        <w:rPr>
          <w:spacing w:val="1"/>
          <w:sz w:val="20"/>
          <w:szCs w:val="20"/>
          <w:lang w:val="en-US"/>
        </w:rPr>
        <w:t>л</w:t>
      </w:r>
      <w:r w:rsidRPr="00DD4AD0">
        <w:rPr>
          <w:sz w:val="20"/>
          <w:szCs w:val="20"/>
          <w:lang w:val="en-US"/>
        </w:rPr>
        <w:t>е</w:t>
      </w:r>
      <w:r w:rsidRPr="00DD4AD0">
        <w:rPr>
          <w:spacing w:val="5"/>
          <w:sz w:val="20"/>
          <w:szCs w:val="20"/>
          <w:lang w:val="en-US"/>
        </w:rPr>
        <w:t xml:space="preserve"> </w:t>
      </w:r>
      <w:r w:rsidRPr="00DD4AD0">
        <w:rPr>
          <w:spacing w:val="-1"/>
          <w:sz w:val="20"/>
          <w:szCs w:val="20"/>
          <w:lang w:val="en-US"/>
        </w:rPr>
        <w:t>в</w:t>
      </w:r>
      <w:r w:rsidRPr="00DD4AD0">
        <w:rPr>
          <w:sz w:val="20"/>
          <w:szCs w:val="20"/>
          <w:lang w:val="en-US"/>
        </w:rPr>
        <w:t>р</w:t>
      </w:r>
      <w:r w:rsidRPr="00DD4AD0">
        <w:rPr>
          <w:spacing w:val="-2"/>
          <w:sz w:val="20"/>
          <w:szCs w:val="20"/>
          <w:lang w:val="en-US"/>
        </w:rPr>
        <w:t>е</w:t>
      </w:r>
      <w:r w:rsidRPr="00DD4AD0">
        <w:rPr>
          <w:sz w:val="20"/>
          <w:szCs w:val="20"/>
          <w:lang w:val="en-US"/>
        </w:rPr>
        <w:t>д</w:t>
      </w:r>
      <w:r w:rsidRPr="00DD4AD0">
        <w:rPr>
          <w:spacing w:val="2"/>
          <w:sz w:val="20"/>
          <w:szCs w:val="20"/>
          <w:lang w:val="en-US"/>
        </w:rPr>
        <w:t>н</w:t>
      </w:r>
      <w:r w:rsidRPr="00DD4AD0">
        <w:rPr>
          <w:spacing w:val="-1"/>
          <w:sz w:val="20"/>
          <w:szCs w:val="20"/>
          <w:lang w:val="en-US"/>
        </w:rPr>
        <w:t>ос</w:t>
      </w:r>
      <w:r w:rsidRPr="00DD4AD0">
        <w:rPr>
          <w:spacing w:val="1"/>
          <w:sz w:val="20"/>
          <w:szCs w:val="20"/>
          <w:lang w:val="en-US"/>
        </w:rPr>
        <w:t>т</w:t>
      </w:r>
      <w:r w:rsidRPr="00DD4AD0">
        <w:rPr>
          <w:sz w:val="20"/>
          <w:szCs w:val="20"/>
          <w:lang w:val="en-US"/>
        </w:rPr>
        <w:t>и,</w:t>
      </w:r>
      <w:r w:rsidRPr="00DD4AD0">
        <w:rPr>
          <w:w w:val="99"/>
          <w:sz w:val="20"/>
          <w:szCs w:val="20"/>
          <w:lang w:val="en-US"/>
        </w:rPr>
        <w:t xml:space="preserve"> </w:t>
      </w:r>
      <w:r w:rsidRPr="00DD4AD0">
        <w:rPr>
          <w:sz w:val="20"/>
          <w:szCs w:val="20"/>
          <w:lang w:val="en-US"/>
        </w:rPr>
        <w:t>бр</w:t>
      </w:r>
      <w:r w:rsidRPr="00DD4AD0">
        <w:rPr>
          <w:spacing w:val="-1"/>
          <w:sz w:val="20"/>
          <w:szCs w:val="20"/>
          <w:lang w:val="en-US"/>
        </w:rPr>
        <w:t>о</w:t>
      </w:r>
      <w:r w:rsidRPr="00DD4AD0">
        <w:rPr>
          <w:spacing w:val="1"/>
          <w:sz w:val="20"/>
          <w:szCs w:val="20"/>
          <w:lang w:val="en-US"/>
        </w:rPr>
        <w:t>ј</w:t>
      </w:r>
      <w:r w:rsidRPr="00DD4AD0">
        <w:rPr>
          <w:rFonts w:cs="Verdana"/>
          <w:sz w:val="20"/>
          <w:szCs w:val="20"/>
          <w:lang w:val="en-US"/>
        </w:rPr>
        <w:t>:</w:t>
      </w:r>
      <w:r w:rsidRPr="00DD4AD0">
        <w:rPr>
          <w:rFonts w:cs="Verdana"/>
          <w:spacing w:val="-8"/>
          <w:sz w:val="20"/>
          <w:szCs w:val="20"/>
          <w:lang w:val="en-US"/>
        </w:rPr>
        <w:t xml:space="preserve"> </w:t>
      </w:r>
      <w:r w:rsidRPr="00DD4AD0">
        <w:rPr>
          <w:rFonts w:cs="Verdana"/>
          <w:spacing w:val="-8"/>
          <w:sz w:val="20"/>
          <w:szCs w:val="20"/>
          <w:lang w:val="sr-Cyrl-RS"/>
        </w:rPr>
        <w:t>140-</w:t>
      </w:r>
      <w:r w:rsidRPr="00DD4AD0">
        <w:rPr>
          <w:rFonts w:cs="Verdana"/>
          <w:sz w:val="20"/>
          <w:szCs w:val="20"/>
          <w:lang w:val="en-US"/>
        </w:rPr>
        <w:t>404-</w:t>
      </w:r>
      <w:r w:rsidR="001C08FF">
        <w:rPr>
          <w:rFonts w:cs="Verdana"/>
          <w:sz w:val="20"/>
          <w:szCs w:val="20"/>
          <w:lang w:val="sr-Cyrl-RS"/>
        </w:rPr>
        <w:t>124</w:t>
      </w:r>
      <w:r w:rsidRPr="00DD4AD0">
        <w:rPr>
          <w:rFonts w:cs="Verdana"/>
          <w:sz w:val="20"/>
          <w:szCs w:val="20"/>
          <w:lang w:val="en-US"/>
        </w:rPr>
        <w:t>/201</w:t>
      </w:r>
      <w:r w:rsidR="001C08FF">
        <w:rPr>
          <w:rFonts w:cs="Verdana"/>
          <w:sz w:val="20"/>
          <w:szCs w:val="20"/>
          <w:lang w:val="sr-Cyrl-RS"/>
        </w:rPr>
        <w:t>8</w:t>
      </w:r>
      <w:r w:rsidRPr="00DD4AD0">
        <w:rPr>
          <w:rFonts w:cs="Verdana"/>
          <w:sz w:val="20"/>
          <w:szCs w:val="20"/>
          <w:lang w:val="en-US"/>
        </w:rPr>
        <w:t>-02</w:t>
      </w:r>
      <w:r w:rsidRPr="00DD4AD0">
        <w:rPr>
          <w:rFonts w:cs="Verdana"/>
          <w:spacing w:val="-7"/>
          <w:sz w:val="20"/>
          <w:szCs w:val="20"/>
          <w:lang w:val="en-US"/>
        </w:rPr>
        <w:t xml:space="preserve"> </w:t>
      </w:r>
      <w:r w:rsidRPr="00DD4AD0">
        <w:rPr>
          <w:sz w:val="20"/>
          <w:szCs w:val="20"/>
          <w:lang w:val="en-US"/>
        </w:rPr>
        <w:t>(Р</w:t>
      </w:r>
      <w:r w:rsidRPr="00DD4AD0">
        <w:rPr>
          <w:spacing w:val="-2"/>
          <w:sz w:val="20"/>
          <w:szCs w:val="20"/>
          <w:lang w:val="en-US"/>
        </w:rPr>
        <w:t>е</w:t>
      </w:r>
      <w:r w:rsidRPr="00DD4AD0">
        <w:rPr>
          <w:sz w:val="20"/>
          <w:szCs w:val="20"/>
          <w:lang w:val="en-US"/>
        </w:rPr>
        <w:t>д.</w:t>
      </w:r>
      <w:r w:rsidRPr="00DD4AD0">
        <w:rPr>
          <w:spacing w:val="-6"/>
          <w:sz w:val="20"/>
          <w:szCs w:val="20"/>
          <w:lang w:val="en-US"/>
        </w:rPr>
        <w:t xml:space="preserve"> </w:t>
      </w:r>
      <w:r w:rsidRPr="00DD4AD0">
        <w:rPr>
          <w:sz w:val="20"/>
          <w:szCs w:val="20"/>
          <w:lang w:val="en-US"/>
        </w:rPr>
        <w:t>Бр.</w:t>
      </w:r>
      <w:r w:rsidRPr="00DD4AD0">
        <w:rPr>
          <w:spacing w:val="-8"/>
          <w:sz w:val="20"/>
          <w:szCs w:val="20"/>
          <w:lang w:val="en-US"/>
        </w:rPr>
        <w:t xml:space="preserve"> </w:t>
      </w:r>
      <w:r w:rsidRPr="00DD4AD0">
        <w:rPr>
          <w:spacing w:val="2"/>
          <w:sz w:val="20"/>
          <w:szCs w:val="20"/>
          <w:lang w:val="en-US"/>
        </w:rPr>
        <w:t>Ј</w:t>
      </w:r>
      <w:r w:rsidRPr="00DD4AD0">
        <w:rPr>
          <w:sz w:val="20"/>
          <w:szCs w:val="20"/>
          <w:lang w:val="en-US"/>
        </w:rPr>
        <w:t>Н</w:t>
      </w:r>
      <w:r w:rsidRPr="00DD4AD0">
        <w:rPr>
          <w:spacing w:val="-9"/>
          <w:sz w:val="20"/>
          <w:szCs w:val="20"/>
          <w:lang w:val="en-US"/>
        </w:rPr>
        <w:t xml:space="preserve"> </w:t>
      </w:r>
      <w:r w:rsidRPr="00DD4AD0">
        <w:rPr>
          <w:sz w:val="20"/>
          <w:szCs w:val="20"/>
          <w:lang w:val="en-US"/>
        </w:rPr>
        <w:t>МВ</w:t>
      </w:r>
      <w:r w:rsidRPr="00DD4AD0">
        <w:rPr>
          <w:spacing w:val="-6"/>
          <w:sz w:val="20"/>
          <w:szCs w:val="20"/>
          <w:lang w:val="sr-Cyrl-RS"/>
        </w:rPr>
        <w:t xml:space="preserve"> </w:t>
      </w:r>
      <w:r w:rsidR="001C08FF">
        <w:rPr>
          <w:spacing w:val="-6"/>
          <w:sz w:val="20"/>
          <w:szCs w:val="20"/>
          <w:lang w:val="sr-Cyrl-RS"/>
        </w:rPr>
        <w:t>1</w:t>
      </w:r>
      <w:r w:rsidR="00272528">
        <w:rPr>
          <w:spacing w:val="-6"/>
          <w:sz w:val="20"/>
          <w:szCs w:val="20"/>
          <w:lang w:val="sr-Cyrl-RS"/>
        </w:rPr>
        <w:t>3</w:t>
      </w:r>
      <w:r w:rsidRPr="00DD4AD0">
        <w:rPr>
          <w:rFonts w:cs="Verdana"/>
          <w:sz w:val="20"/>
          <w:szCs w:val="20"/>
          <w:lang w:val="en-US"/>
        </w:rPr>
        <w:t>/201</w:t>
      </w:r>
      <w:r w:rsidR="001C08FF">
        <w:rPr>
          <w:rFonts w:cs="Verdana"/>
          <w:sz w:val="20"/>
          <w:szCs w:val="20"/>
          <w:lang w:val="sr-Cyrl-RS"/>
        </w:rPr>
        <w:t>8</w:t>
      </w:r>
      <w:proofErr w:type="gramStart"/>
      <w:r w:rsidR="001C08FF">
        <w:rPr>
          <w:rFonts w:cs="Verdana"/>
          <w:sz w:val="20"/>
          <w:szCs w:val="20"/>
          <w:lang w:val="sr-Cyrl-RS"/>
        </w:rPr>
        <w:t>)</w:t>
      </w:r>
      <w:r w:rsidRPr="00DD4AD0">
        <w:rPr>
          <w:rFonts w:cs="Verdana"/>
          <w:sz w:val="20"/>
          <w:szCs w:val="20"/>
          <w:lang w:val="sr-Cyrl-RS"/>
        </w:rPr>
        <w:t xml:space="preserve"> </w:t>
      </w:r>
      <w:r w:rsidRPr="00DD4AD0">
        <w:rPr>
          <w:rFonts w:eastAsia="Times New Roman" w:cs="Arial"/>
          <w:b/>
          <w:bCs/>
          <w:noProof/>
          <w:sz w:val="20"/>
          <w:szCs w:val="20"/>
          <w:lang w:val="sr-Latn-CS"/>
        </w:rPr>
        <w:t xml:space="preserve"> </w:t>
      </w:r>
      <w:r w:rsidRPr="00DD4AD0">
        <w:rPr>
          <w:rFonts w:eastAsia="Verdana"/>
          <w:sz w:val="20"/>
          <w:szCs w:val="20"/>
          <w:lang w:val="en-US"/>
        </w:rPr>
        <w:t>је</w:t>
      </w:r>
      <w:proofErr w:type="gramEnd"/>
      <w:r w:rsidRPr="00DD4AD0">
        <w:rPr>
          <w:rFonts w:eastAsia="Verdana"/>
          <w:sz w:val="20"/>
          <w:szCs w:val="20"/>
          <w:lang w:val="sr-Cyrl-RS"/>
        </w:rPr>
        <w:t>:</w:t>
      </w:r>
      <w:r w:rsidRPr="00DD4AD0">
        <w:rPr>
          <w:rFonts w:eastAsia="Verdana"/>
          <w:sz w:val="20"/>
          <w:szCs w:val="20"/>
          <w:lang w:val="en-US"/>
        </w:rPr>
        <w:t xml:space="preserve"> </w:t>
      </w:r>
      <w:r w:rsidRPr="00DD4AD0">
        <w:rPr>
          <w:rFonts w:eastAsia="Verdana"/>
          <w:b/>
          <w:sz w:val="20"/>
          <w:szCs w:val="20"/>
          <w:u w:val="single" w:color="000000"/>
          <w:lang w:val="sr-Cyrl-RS"/>
        </w:rPr>
        <w:t>најнижа понуђена цена</w:t>
      </w:r>
      <w:r w:rsidRPr="00DD4AD0">
        <w:rPr>
          <w:rFonts w:eastAsia="Verdana"/>
          <w:b/>
          <w:sz w:val="20"/>
          <w:szCs w:val="20"/>
          <w:lang w:val="en-US"/>
        </w:rPr>
        <w:t>.</w:t>
      </w:r>
      <w:r w:rsidRPr="00DD4AD0">
        <w:rPr>
          <w:rFonts w:eastAsia="Verdana"/>
          <w:b/>
          <w:sz w:val="20"/>
          <w:szCs w:val="20"/>
          <w:lang w:val="sr-Cyrl-RS"/>
        </w:rPr>
        <w:t xml:space="preserve"> </w:t>
      </w:r>
    </w:p>
    <w:p w:rsidR="00DD4AD0" w:rsidRPr="00DD4AD0" w:rsidRDefault="00DD4AD0" w:rsidP="004F549D">
      <w:pPr>
        <w:widowControl w:val="0"/>
        <w:suppressAutoHyphens/>
        <w:spacing w:after="0" w:line="100" w:lineRule="atLeast"/>
        <w:ind w:firstLine="720"/>
        <w:jc w:val="both"/>
        <w:rPr>
          <w:rFonts w:eastAsia="Verdana"/>
          <w:sz w:val="20"/>
          <w:szCs w:val="20"/>
          <w:lang w:val="sr-Cyrl-RS"/>
        </w:rPr>
      </w:pPr>
      <w:r w:rsidRPr="00DD4AD0">
        <w:rPr>
          <w:rFonts w:eastAsia="Verdana"/>
          <w:sz w:val="20"/>
          <w:szCs w:val="20"/>
          <w:lang w:val="sr-Cyrl-RS"/>
        </w:rPr>
        <w:t>Приликом оцене понуда као релевантна узимаће се укупна понуђена цена без ПДВ.</w:t>
      </w:r>
    </w:p>
    <w:p w:rsidR="00DD4AD0" w:rsidRPr="00DD4AD0" w:rsidRDefault="00DD4AD0" w:rsidP="00DD4AD0">
      <w:pPr>
        <w:widowControl w:val="0"/>
        <w:spacing w:before="5" w:after="0" w:line="244" w:lineRule="exact"/>
        <w:ind w:right="112"/>
        <w:jc w:val="both"/>
        <w:rPr>
          <w:rFonts w:eastAsia="Verdana"/>
          <w:sz w:val="20"/>
          <w:szCs w:val="20"/>
          <w:lang w:val="sr-Cyrl-RS"/>
        </w:rPr>
      </w:pPr>
      <w:r w:rsidRPr="00DD4AD0">
        <w:rPr>
          <w:rFonts w:eastAsia="Verdana"/>
          <w:sz w:val="20"/>
          <w:szCs w:val="20"/>
          <w:lang w:val="sr-Cyrl-RS"/>
        </w:rPr>
        <w:t>Наручилац ће вредновати само понуде у којима су понуђачи одговорили на захтеване услове из позива за подношење понуда и конкурсне документације – одговарајуће и прихватљиве понуде.</w:t>
      </w:r>
      <w:r w:rsidRPr="00DD4AD0">
        <w:rPr>
          <w:rFonts w:eastAsia="Verdana"/>
          <w:sz w:val="20"/>
          <w:szCs w:val="20"/>
          <w:lang w:val="sr-Cyrl-RS"/>
        </w:rPr>
        <w:br/>
        <w:t>понуда за коју наручилац утврди да је неприхватљива неће се вредновати, а понуђач је не може накнадно допунити нити изменити како би је учинио прихватљивом.</w:t>
      </w:r>
    </w:p>
    <w:p w:rsidR="00DD4AD0" w:rsidRPr="00DD4AD0" w:rsidRDefault="00DD4AD0" w:rsidP="00DD4AD0">
      <w:pPr>
        <w:widowControl w:val="0"/>
        <w:numPr>
          <w:ilvl w:val="0"/>
          <w:numId w:val="12"/>
        </w:numPr>
        <w:tabs>
          <w:tab w:val="left" w:pos="820"/>
        </w:tabs>
        <w:spacing w:before="63" w:after="0" w:line="240" w:lineRule="auto"/>
        <w:ind w:left="100" w:right="117" w:hanging="384"/>
        <w:jc w:val="both"/>
        <w:rPr>
          <w:rFonts w:eastAsia="Verdana" w:cs="Verdana"/>
          <w:sz w:val="20"/>
          <w:szCs w:val="20"/>
          <w:lang w:val="en-US"/>
        </w:rPr>
      </w:pPr>
      <w:r w:rsidRPr="00DD4AD0">
        <w:rPr>
          <w:rFonts w:eastAsia="Verdana" w:cs="Verdana"/>
          <w:b/>
          <w:bCs/>
          <w:sz w:val="20"/>
          <w:szCs w:val="20"/>
          <w:lang w:val="sr-Cyrl-RS"/>
        </w:rPr>
        <w:t>Елементи критеријума, односно начин, на основу којих ће наручилац извршити доделу уговора у ситуацији када постоји две или више понуда са једнаким бројем пондера или истом понуђеном ценом</w:t>
      </w:r>
      <w:r w:rsidRPr="00DD4AD0">
        <w:rPr>
          <w:rFonts w:eastAsia="Verdana" w:cs="Verdana"/>
          <w:b/>
          <w:bCs/>
          <w:sz w:val="20"/>
          <w:szCs w:val="20"/>
          <w:lang w:val="en-US"/>
        </w:rPr>
        <w:t>:</w:t>
      </w:r>
    </w:p>
    <w:p w:rsidR="00DD4AD0" w:rsidRPr="00DD4AD0" w:rsidRDefault="001C08FF" w:rsidP="00DD4AD0">
      <w:pPr>
        <w:widowControl w:val="0"/>
        <w:tabs>
          <w:tab w:val="left" w:pos="820"/>
        </w:tabs>
        <w:spacing w:before="63" w:after="0" w:line="240" w:lineRule="auto"/>
        <w:ind w:left="100" w:right="117"/>
        <w:rPr>
          <w:rFonts w:eastAsia="Verdana" w:cs="Verdana"/>
          <w:sz w:val="20"/>
          <w:szCs w:val="20"/>
          <w:lang w:val="sr-Cyrl-RS"/>
        </w:rPr>
      </w:pPr>
      <w:r>
        <w:rPr>
          <w:rFonts w:eastAsia="Verdana" w:cs="Verdana"/>
          <w:sz w:val="20"/>
          <w:szCs w:val="20"/>
          <w:lang w:val="sr-Cyrl-RS"/>
        </w:rPr>
        <w:t xml:space="preserve">              </w:t>
      </w:r>
      <w:r w:rsidR="00DD4AD0" w:rsidRPr="00DD4AD0">
        <w:rPr>
          <w:rFonts w:eastAsia="Verdana" w:cs="Verdana"/>
          <w:sz w:val="20"/>
          <w:szCs w:val="20"/>
          <w:lang w:val="sr-Cyrl-RS"/>
        </w:rPr>
        <w:t>Критеријум на основу кога ће Наручилац извршити доделу уговора у ситуацији када постоје две или више понуда са истом најнижом понуђаном ценом јесте краћи понуђени рок извршења  предметне услуге.</w:t>
      </w:r>
    </w:p>
    <w:p w:rsidR="00DD4AD0" w:rsidRPr="00DD4AD0" w:rsidRDefault="00DD4AD0" w:rsidP="00DD4AD0">
      <w:pPr>
        <w:widowControl w:val="0"/>
        <w:spacing w:after="0" w:line="238" w:lineRule="exact"/>
        <w:ind w:left="100" w:right="119" w:firstLine="620"/>
        <w:jc w:val="both"/>
        <w:rPr>
          <w:rFonts w:eastAsia="Verdana"/>
          <w:sz w:val="20"/>
          <w:szCs w:val="20"/>
          <w:lang w:val="en-US"/>
        </w:rPr>
      </w:pPr>
      <w:r w:rsidRPr="00DD4AD0">
        <w:rPr>
          <w:rFonts w:eastAsia="Verdana"/>
          <w:sz w:val="20"/>
          <w:szCs w:val="20"/>
          <w:lang w:val="en-US"/>
        </w:rPr>
        <w:t>Ук</w:t>
      </w:r>
      <w:r w:rsidRPr="00DD4AD0">
        <w:rPr>
          <w:rFonts w:eastAsia="Verdana"/>
          <w:spacing w:val="-2"/>
          <w:sz w:val="20"/>
          <w:szCs w:val="20"/>
          <w:lang w:val="en-US"/>
        </w:rPr>
        <w:t>о</w:t>
      </w:r>
      <w:r w:rsidRPr="00DD4AD0">
        <w:rPr>
          <w:rFonts w:eastAsia="Verdana"/>
          <w:spacing w:val="1"/>
          <w:sz w:val="20"/>
          <w:szCs w:val="20"/>
          <w:lang w:val="en-US"/>
        </w:rPr>
        <w:t>л</w:t>
      </w:r>
      <w:r w:rsidRPr="00DD4AD0">
        <w:rPr>
          <w:rFonts w:eastAsia="Verdana"/>
          <w:spacing w:val="2"/>
          <w:sz w:val="20"/>
          <w:szCs w:val="20"/>
          <w:lang w:val="en-US"/>
        </w:rPr>
        <w:t>и</w:t>
      </w:r>
      <w:r w:rsidRPr="00DD4AD0">
        <w:rPr>
          <w:rFonts w:eastAsia="Verdana"/>
          <w:sz w:val="20"/>
          <w:szCs w:val="20"/>
          <w:lang w:val="en-US"/>
        </w:rPr>
        <w:t>ко</w:t>
      </w:r>
      <w:r w:rsidRPr="00DD4AD0">
        <w:rPr>
          <w:rFonts w:eastAsia="Verdana"/>
          <w:spacing w:val="15"/>
          <w:sz w:val="20"/>
          <w:szCs w:val="20"/>
          <w:lang w:val="en-US"/>
        </w:rPr>
        <w:t xml:space="preserve"> </w:t>
      </w:r>
      <w:r w:rsidRPr="00DD4AD0">
        <w:rPr>
          <w:rFonts w:eastAsia="Verdana"/>
          <w:sz w:val="20"/>
          <w:szCs w:val="20"/>
          <w:lang w:val="en-US"/>
        </w:rPr>
        <w:t>п</w:t>
      </w:r>
      <w:r w:rsidRPr="00DD4AD0">
        <w:rPr>
          <w:rFonts w:eastAsia="Verdana"/>
          <w:spacing w:val="3"/>
          <w:sz w:val="20"/>
          <w:szCs w:val="20"/>
          <w:lang w:val="en-US"/>
        </w:rPr>
        <w:t>р</w:t>
      </w:r>
      <w:r w:rsidRPr="00DD4AD0">
        <w:rPr>
          <w:rFonts w:eastAsia="Verdana"/>
          <w:spacing w:val="-2"/>
          <w:sz w:val="20"/>
          <w:szCs w:val="20"/>
          <w:lang w:val="en-US"/>
        </w:rPr>
        <w:t>е</w:t>
      </w:r>
      <w:r w:rsidRPr="00DD4AD0">
        <w:rPr>
          <w:rFonts w:eastAsia="Verdana"/>
          <w:sz w:val="20"/>
          <w:szCs w:val="20"/>
          <w:lang w:val="en-US"/>
        </w:rPr>
        <w:t>дм</w:t>
      </w:r>
      <w:r w:rsidRPr="00DD4AD0">
        <w:rPr>
          <w:rFonts w:eastAsia="Verdana"/>
          <w:spacing w:val="1"/>
          <w:sz w:val="20"/>
          <w:szCs w:val="20"/>
          <w:lang w:val="en-US"/>
        </w:rPr>
        <w:t>е</w:t>
      </w:r>
      <w:r w:rsidRPr="00DD4AD0">
        <w:rPr>
          <w:rFonts w:eastAsia="Verdana"/>
          <w:sz w:val="20"/>
          <w:szCs w:val="20"/>
          <w:lang w:val="en-US"/>
        </w:rPr>
        <w:t>тн</w:t>
      </w:r>
      <w:r w:rsidRPr="00DD4AD0">
        <w:rPr>
          <w:rFonts w:eastAsia="Verdana"/>
          <w:sz w:val="20"/>
          <w:szCs w:val="20"/>
          <w:lang w:val="sr-Cyrl-RS"/>
        </w:rPr>
        <w:t>е</w:t>
      </w:r>
      <w:r w:rsidRPr="00DD4AD0">
        <w:rPr>
          <w:rFonts w:eastAsia="Verdana"/>
          <w:spacing w:val="17"/>
          <w:sz w:val="20"/>
          <w:szCs w:val="20"/>
          <w:lang w:val="en-US"/>
        </w:rPr>
        <w:t xml:space="preserve"> </w:t>
      </w:r>
      <w:r w:rsidRPr="00DD4AD0">
        <w:rPr>
          <w:sz w:val="20"/>
          <w:szCs w:val="20"/>
          <w:lang w:val="en-US"/>
        </w:rPr>
        <w:t>понуде</w:t>
      </w:r>
      <w:r w:rsidRPr="00DD4AD0">
        <w:rPr>
          <w:rFonts w:eastAsia="Verdana"/>
          <w:spacing w:val="18"/>
          <w:sz w:val="20"/>
          <w:szCs w:val="20"/>
          <w:lang w:val="en-US"/>
        </w:rPr>
        <w:t xml:space="preserve"> </w:t>
      </w:r>
      <w:r w:rsidRPr="00DD4AD0">
        <w:rPr>
          <w:rFonts w:eastAsia="Verdana"/>
          <w:sz w:val="20"/>
          <w:szCs w:val="20"/>
          <w:lang w:val="en-US"/>
        </w:rPr>
        <w:t>има</w:t>
      </w:r>
      <w:r w:rsidRPr="00DD4AD0">
        <w:rPr>
          <w:rFonts w:eastAsia="Verdana"/>
          <w:spacing w:val="1"/>
          <w:sz w:val="20"/>
          <w:szCs w:val="20"/>
          <w:lang w:val="en-US"/>
        </w:rPr>
        <w:t>ј</w:t>
      </w:r>
      <w:r w:rsidRPr="00DD4AD0">
        <w:rPr>
          <w:rFonts w:eastAsia="Verdana"/>
          <w:sz w:val="20"/>
          <w:szCs w:val="20"/>
          <w:lang w:val="en-US"/>
        </w:rPr>
        <w:t>у</w:t>
      </w:r>
      <w:r w:rsidRPr="00DD4AD0">
        <w:rPr>
          <w:rFonts w:eastAsia="Verdana"/>
          <w:spacing w:val="17"/>
          <w:sz w:val="20"/>
          <w:szCs w:val="20"/>
          <w:lang w:val="en-US"/>
        </w:rPr>
        <w:t xml:space="preserve"> </w:t>
      </w:r>
      <w:r w:rsidRPr="00DD4AD0">
        <w:rPr>
          <w:rFonts w:eastAsia="Times New Roman" w:cs="Times New Roman"/>
          <w:sz w:val="20"/>
          <w:szCs w:val="20"/>
          <w:lang w:val="sr-Cyrl-CS" w:eastAsia="ar-SA"/>
        </w:rPr>
        <w:t>исту најнижу понуђену цену</w:t>
      </w:r>
      <w:r w:rsidRPr="00DD4AD0">
        <w:rPr>
          <w:rFonts w:eastAsia="Verdana"/>
          <w:sz w:val="20"/>
          <w:szCs w:val="20"/>
          <w:lang w:val="en-US"/>
        </w:rPr>
        <w:t>,</w:t>
      </w:r>
      <w:r w:rsidRPr="00DD4AD0">
        <w:rPr>
          <w:rFonts w:eastAsia="Verdana"/>
          <w:spacing w:val="-6"/>
          <w:sz w:val="20"/>
          <w:szCs w:val="20"/>
          <w:lang w:val="en-US"/>
        </w:rPr>
        <w:t xml:space="preserve"> </w:t>
      </w:r>
      <w:r w:rsidRPr="00DD4AD0">
        <w:rPr>
          <w:rFonts w:eastAsia="Verdana"/>
          <w:spacing w:val="-6"/>
          <w:sz w:val="20"/>
          <w:szCs w:val="20"/>
          <w:lang w:val="sr-Cyrl-RS"/>
        </w:rPr>
        <w:t xml:space="preserve">и исти рок </w:t>
      </w:r>
      <w:proofErr w:type="gramStart"/>
      <w:r w:rsidRPr="00DD4AD0">
        <w:rPr>
          <w:rFonts w:eastAsia="Verdana" w:cs="Verdana"/>
          <w:sz w:val="20"/>
          <w:szCs w:val="20"/>
          <w:lang w:val="sr-Cyrl-RS"/>
        </w:rPr>
        <w:t>извршења  предметне</w:t>
      </w:r>
      <w:proofErr w:type="gramEnd"/>
      <w:r w:rsidRPr="00DD4AD0">
        <w:rPr>
          <w:rFonts w:eastAsia="Verdana" w:cs="Verdana"/>
          <w:sz w:val="20"/>
          <w:szCs w:val="20"/>
          <w:lang w:val="sr-Cyrl-RS"/>
        </w:rPr>
        <w:t xml:space="preserve"> услуге</w:t>
      </w:r>
      <w:r w:rsidRPr="00DD4AD0">
        <w:rPr>
          <w:rFonts w:eastAsia="Verdana"/>
          <w:spacing w:val="-6"/>
          <w:sz w:val="20"/>
          <w:szCs w:val="20"/>
          <w:lang w:val="sr-Cyrl-RS"/>
        </w:rPr>
        <w:t xml:space="preserve">, </w:t>
      </w:r>
      <w:r w:rsidRPr="00DD4AD0">
        <w:rPr>
          <w:rFonts w:eastAsia="Verdana"/>
          <w:spacing w:val="-2"/>
          <w:sz w:val="20"/>
          <w:szCs w:val="20"/>
          <w:lang w:val="en-US"/>
        </w:rPr>
        <w:t>Н</w:t>
      </w:r>
      <w:r w:rsidRPr="00DD4AD0">
        <w:rPr>
          <w:rFonts w:eastAsia="Verdana"/>
          <w:sz w:val="20"/>
          <w:szCs w:val="20"/>
          <w:lang w:val="en-US"/>
        </w:rPr>
        <w:t>а</w:t>
      </w:r>
      <w:r w:rsidRPr="00DD4AD0">
        <w:rPr>
          <w:rFonts w:eastAsia="Verdana"/>
          <w:spacing w:val="3"/>
          <w:sz w:val="20"/>
          <w:szCs w:val="20"/>
          <w:lang w:val="en-US"/>
        </w:rPr>
        <w:t>р</w:t>
      </w:r>
      <w:r w:rsidRPr="00DD4AD0">
        <w:rPr>
          <w:rFonts w:eastAsia="Verdana"/>
          <w:sz w:val="20"/>
          <w:szCs w:val="20"/>
          <w:lang w:val="en-US"/>
        </w:rPr>
        <w:t>у</w:t>
      </w:r>
      <w:r w:rsidRPr="00DD4AD0">
        <w:rPr>
          <w:rFonts w:eastAsia="Verdana"/>
          <w:spacing w:val="-1"/>
          <w:sz w:val="20"/>
          <w:szCs w:val="20"/>
          <w:lang w:val="en-US"/>
        </w:rPr>
        <w:t>ч</w:t>
      </w:r>
      <w:r w:rsidRPr="00DD4AD0">
        <w:rPr>
          <w:rFonts w:eastAsia="Verdana"/>
          <w:sz w:val="20"/>
          <w:szCs w:val="20"/>
          <w:lang w:val="en-US"/>
        </w:rPr>
        <w:t>илац</w:t>
      </w:r>
      <w:r w:rsidRPr="00DD4AD0">
        <w:rPr>
          <w:rFonts w:eastAsia="Verdana"/>
          <w:spacing w:val="-7"/>
          <w:sz w:val="20"/>
          <w:szCs w:val="20"/>
          <w:lang w:val="en-US"/>
        </w:rPr>
        <w:t xml:space="preserve"> </w:t>
      </w:r>
      <w:r w:rsidRPr="00DD4AD0">
        <w:rPr>
          <w:rFonts w:eastAsia="Verdana"/>
          <w:spacing w:val="2"/>
          <w:sz w:val="20"/>
          <w:szCs w:val="20"/>
          <w:lang w:val="en-US"/>
        </w:rPr>
        <w:t>ћ</w:t>
      </w:r>
      <w:r w:rsidRPr="00DD4AD0">
        <w:rPr>
          <w:rFonts w:eastAsia="Verdana"/>
          <w:sz w:val="20"/>
          <w:szCs w:val="20"/>
          <w:lang w:val="en-US"/>
        </w:rPr>
        <w:t>е</w:t>
      </w:r>
      <w:r w:rsidRPr="00DD4AD0">
        <w:rPr>
          <w:rFonts w:eastAsia="Verdana"/>
          <w:spacing w:val="-7"/>
          <w:sz w:val="20"/>
          <w:szCs w:val="20"/>
          <w:lang w:val="en-US"/>
        </w:rPr>
        <w:t xml:space="preserve"> </w:t>
      </w:r>
      <w:r w:rsidRPr="00DD4AD0">
        <w:rPr>
          <w:rFonts w:eastAsia="Verdana"/>
          <w:sz w:val="20"/>
          <w:szCs w:val="20"/>
          <w:lang w:val="en-US"/>
        </w:rPr>
        <w:t>д</w:t>
      </w:r>
      <w:r w:rsidRPr="00DD4AD0">
        <w:rPr>
          <w:rFonts w:eastAsia="Verdana"/>
          <w:spacing w:val="-1"/>
          <w:sz w:val="20"/>
          <w:szCs w:val="20"/>
          <w:lang w:val="en-US"/>
        </w:rPr>
        <w:t>о</w:t>
      </w:r>
      <w:r w:rsidRPr="00DD4AD0">
        <w:rPr>
          <w:rFonts w:eastAsia="Verdana"/>
          <w:sz w:val="20"/>
          <w:szCs w:val="20"/>
          <w:lang w:val="en-US"/>
        </w:rPr>
        <w:t>д</w:t>
      </w:r>
      <w:r w:rsidRPr="00DD4AD0">
        <w:rPr>
          <w:rFonts w:eastAsia="Verdana"/>
          <w:spacing w:val="-2"/>
          <w:sz w:val="20"/>
          <w:szCs w:val="20"/>
          <w:lang w:val="en-US"/>
        </w:rPr>
        <w:t>е</w:t>
      </w:r>
      <w:r w:rsidRPr="00DD4AD0">
        <w:rPr>
          <w:rFonts w:eastAsia="Verdana"/>
          <w:spacing w:val="1"/>
          <w:sz w:val="20"/>
          <w:szCs w:val="20"/>
          <w:lang w:val="en-US"/>
        </w:rPr>
        <w:t>л</w:t>
      </w:r>
      <w:r w:rsidRPr="00DD4AD0">
        <w:rPr>
          <w:rFonts w:eastAsia="Verdana"/>
          <w:sz w:val="20"/>
          <w:szCs w:val="20"/>
          <w:lang w:val="en-US"/>
        </w:rPr>
        <w:t>у</w:t>
      </w:r>
      <w:r w:rsidRPr="00DD4AD0">
        <w:rPr>
          <w:rFonts w:eastAsia="Verdana"/>
          <w:spacing w:val="-9"/>
          <w:sz w:val="20"/>
          <w:szCs w:val="20"/>
          <w:lang w:val="en-US"/>
        </w:rPr>
        <w:t xml:space="preserve"> </w:t>
      </w:r>
      <w:r w:rsidRPr="00DD4AD0">
        <w:rPr>
          <w:rFonts w:eastAsia="Verdana"/>
          <w:spacing w:val="1"/>
          <w:sz w:val="20"/>
          <w:szCs w:val="20"/>
          <w:lang w:val="en-US"/>
        </w:rPr>
        <w:t>у</w:t>
      </w:r>
      <w:r w:rsidRPr="00DD4AD0">
        <w:rPr>
          <w:rFonts w:eastAsia="Verdana"/>
          <w:sz w:val="20"/>
          <w:szCs w:val="20"/>
          <w:lang w:val="en-US"/>
        </w:rPr>
        <w:t>г</w:t>
      </w:r>
      <w:r w:rsidRPr="00DD4AD0">
        <w:rPr>
          <w:rFonts w:eastAsia="Verdana"/>
          <w:spacing w:val="1"/>
          <w:sz w:val="20"/>
          <w:szCs w:val="20"/>
          <w:lang w:val="en-US"/>
        </w:rPr>
        <w:t>о</w:t>
      </w:r>
      <w:r w:rsidRPr="00DD4AD0">
        <w:rPr>
          <w:rFonts w:eastAsia="Verdana"/>
          <w:spacing w:val="-1"/>
          <w:sz w:val="20"/>
          <w:szCs w:val="20"/>
          <w:lang w:val="en-US"/>
        </w:rPr>
        <w:t>во</w:t>
      </w:r>
      <w:r w:rsidRPr="00DD4AD0">
        <w:rPr>
          <w:rFonts w:eastAsia="Verdana"/>
          <w:sz w:val="20"/>
          <w:szCs w:val="20"/>
          <w:lang w:val="en-US"/>
        </w:rPr>
        <w:t>ра</w:t>
      </w:r>
      <w:r w:rsidRPr="00DD4AD0">
        <w:rPr>
          <w:rFonts w:eastAsia="Verdana"/>
          <w:spacing w:val="-5"/>
          <w:sz w:val="20"/>
          <w:szCs w:val="20"/>
          <w:lang w:val="en-US"/>
        </w:rPr>
        <w:t xml:space="preserve"> </w:t>
      </w:r>
      <w:r w:rsidRPr="00DD4AD0">
        <w:rPr>
          <w:rFonts w:eastAsia="Verdana"/>
          <w:spacing w:val="-1"/>
          <w:sz w:val="20"/>
          <w:szCs w:val="20"/>
          <w:lang w:val="en-US"/>
        </w:rPr>
        <w:t>и</w:t>
      </w:r>
      <w:r w:rsidRPr="00DD4AD0">
        <w:rPr>
          <w:rFonts w:eastAsia="Verdana"/>
          <w:spacing w:val="1"/>
          <w:sz w:val="20"/>
          <w:szCs w:val="20"/>
          <w:lang w:val="en-US"/>
        </w:rPr>
        <w:t>з</w:t>
      </w:r>
      <w:r w:rsidRPr="00DD4AD0">
        <w:rPr>
          <w:rFonts w:eastAsia="Verdana"/>
          <w:spacing w:val="-1"/>
          <w:sz w:val="20"/>
          <w:szCs w:val="20"/>
          <w:lang w:val="en-US"/>
        </w:rPr>
        <w:t>в</w:t>
      </w:r>
      <w:r w:rsidRPr="00DD4AD0">
        <w:rPr>
          <w:rFonts w:eastAsia="Verdana"/>
          <w:sz w:val="20"/>
          <w:szCs w:val="20"/>
          <w:lang w:val="en-US"/>
        </w:rPr>
        <w:t>р</w:t>
      </w:r>
      <w:r w:rsidRPr="00DD4AD0">
        <w:rPr>
          <w:rFonts w:eastAsia="Verdana"/>
          <w:spacing w:val="3"/>
          <w:sz w:val="20"/>
          <w:szCs w:val="20"/>
          <w:lang w:val="en-US"/>
        </w:rPr>
        <w:t>ш</w:t>
      </w:r>
      <w:r w:rsidRPr="00DD4AD0">
        <w:rPr>
          <w:rFonts w:eastAsia="Verdana"/>
          <w:sz w:val="20"/>
          <w:szCs w:val="20"/>
          <w:lang w:val="en-US"/>
        </w:rPr>
        <w:t>и</w:t>
      </w:r>
      <w:r w:rsidRPr="00DD4AD0">
        <w:rPr>
          <w:rFonts w:eastAsia="Verdana"/>
          <w:spacing w:val="-1"/>
          <w:sz w:val="20"/>
          <w:szCs w:val="20"/>
          <w:lang w:val="en-US"/>
        </w:rPr>
        <w:t>т</w:t>
      </w:r>
      <w:r w:rsidRPr="00DD4AD0">
        <w:rPr>
          <w:rFonts w:eastAsia="Verdana"/>
          <w:sz w:val="20"/>
          <w:szCs w:val="20"/>
          <w:lang w:val="en-US"/>
        </w:rPr>
        <w:t>и</w:t>
      </w:r>
      <w:r w:rsidRPr="00DD4AD0">
        <w:rPr>
          <w:rFonts w:eastAsia="Verdana"/>
          <w:spacing w:val="-8"/>
          <w:sz w:val="20"/>
          <w:szCs w:val="20"/>
          <w:lang w:val="en-US"/>
        </w:rPr>
        <w:t xml:space="preserve"> </w:t>
      </w:r>
      <w:r w:rsidRPr="00DD4AD0">
        <w:rPr>
          <w:rFonts w:eastAsia="Verdana"/>
          <w:spacing w:val="2"/>
          <w:sz w:val="20"/>
          <w:szCs w:val="20"/>
          <w:lang w:val="en-US"/>
        </w:rPr>
        <w:t>п</w:t>
      </w:r>
      <w:r w:rsidRPr="00DD4AD0">
        <w:rPr>
          <w:rFonts w:eastAsia="Verdana"/>
          <w:sz w:val="20"/>
          <w:szCs w:val="20"/>
          <w:lang w:val="en-US"/>
        </w:rPr>
        <w:t>у</w:t>
      </w:r>
      <w:r w:rsidRPr="00DD4AD0">
        <w:rPr>
          <w:rFonts w:eastAsia="Verdana"/>
          <w:spacing w:val="1"/>
          <w:sz w:val="20"/>
          <w:szCs w:val="20"/>
          <w:lang w:val="en-US"/>
        </w:rPr>
        <w:t>т</w:t>
      </w:r>
      <w:r w:rsidRPr="00DD4AD0">
        <w:rPr>
          <w:rFonts w:eastAsia="Verdana"/>
          <w:spacing w:val="-2"/>
          <w:sz w:val="20"/>
          <w:szCs w:val="20"/>
          <w:lang w:val="en-US"/>
        </w:rPr>
        <w:t>е</w:t>
      </w:r>
      <w:r w:rsidRPr="00DD4AD0">
        <w:rPr>
          <w:rFonts w:eastAsia="Verdana"/>
          <w:sz w:val="20"/>
          <w:szCs w:val="20"/>
          <w:lang w:val="en-US"/>
        </w:rPr>
        <w:t>м</w:t>
      </w:r>
      <w:r w:rsidRPr="00DD4AD0">
        <w:rPr>
          <w:rFonts w:eastAsia="Verdana"/>
          <w:spacing w:val="-6"/>
          <w:sz w:val="20"/>
          <w:szCs w:val="20"/>
          <w:lang w:val="en-US"/>
        </w:rPr>
        <w:t xml:space="preserve"> </w:t>
      </w:r>
      <w:r w:rsidRPr="00DD4AD0">
        <w:rPr>
          <w:rFonts w:eastAsia="Verdana"/>
          <w:sz w:val="20"/>
          <w:szCs w:val="20"/>
          <w:lang w:val="en-US"/>
        </w:rPr>
        <w:t>жр</w:t>
      </w:r>
      <w:r w:rsidRPr="00DD4AD0">
        <w:rPr>
          <w:rFonts w:eastAsia="Verdana"/>
          <w:spacing w:val="-1"/>
          <w:sz w:val="20"/>
          <w:szCs w:val="20"/>
          <w:lang w:val="en-US"/>
        </w:rPr>
        <w:t>е</w:t>
      </w:r>
      <w:r w:rsidRPr="00DD4AD0">
        <w:rPr>
          <w:rFonts w:eastAsia="Verdana"/>
          <w:sz w:val="20"/>
          <w:szCs w:val="20"/>
          <w:lang w:val="en-US"/>
        </w:rPr>
        <w:t>б</w:t>
      </w:r>
      <w:r w:rsidRPr="00DD4AD0">
        <w:rPr>
          <w:rFonts w:eastAsia="Verdana"/>
          <w:spacing w:val="2"/>
          <w:sz w:val="20"/>
          <w:szCs w:val="20"/>
          <w:lang w:val="en-US"/>
        </w:rPr>
        <w:t>а</w:t>
      </w:r>
      <w:r w:rsidRPr="00DD4AD0">
        <w:rPr>
          <w:rFonts w:eastAsia="Verdana"/>
          <w:sz w:val="20"/>
          <w:szCs w:val="20"/>
          <w:lang w:val="en-US"/>
        </w:rPr>
        <w:t>,</w:t>
      </w:r>
      <w:r w:rsidRPr="00DD4AD0">
        <w:rPr>
          <w:rFonts w:eastAsia="Verdana"/>
          <w:spacing w:val="-9"/>
          <w:sz w:val="20"/>
          <w:szCs w:val="20"/>
          <w:lang w:val="en-US"/>
        </w:rPr>
        <w:t xml:space="preserve"> </w:t>
      </w:r>
      <w:r w:rsidRPr="00DD4AD0">
        <w:rPr>
          <w:rFonts w:eastAsia="Verdana"/>
          <w:sz w:val="20"/>
          <w:szCs w:val="20"/>
          <w:lang w:val="en-US"/>
        </w:rPr>
        <w:t>и</w:t>
      </w:r>
      <w:r w:rsidRPr="00DD4AD0">
        <w:rPr>
          <w:rFonts w:eastAsia="Verdana"/>
          <w:spacing w:val="-6"/>
          <w:sz w:val="20"/>
          <w:szCs w:val="20"/>
          <w:lang w:val="en-US"/>
        </w:rPr>
        <w:t xml:space="preserve"> </w:t>
      </w:r>
      <w:r w:rsidRPr="00DD4AD0">
        <w:rPr>
          <w:rFonts w:eastAsia="Verdana"/>
          <w:spacing w:val="1"/>
          <w:sz w:val="20"/>
          <w:szCs w:val="20"/>
          <w:lang w:val="en-US"/>
        </w:rPr>
        <w:t>т</w:t>
      </w:r>
      <w:r w:rsidRPr="00DD4AD0">
        <w:rPr>
          <w:rFonts w:eastAsia="Verdana"/>
          <w:sz w:val="20"/>
          <w:szCs w:val="20"/>
          <w:lang w:val="en-US"/>
        </w:rPr>
        <w:t>о</w:t>
      </w:r>
      <w:r w:rsidRPr="00DD4AD0">
        <w:rPr>
          <w:rFonts w:eastAsia="Verdana"/>
          <w:spacing w:val="-7"/>
          <w:sz w:val="20"/>
          <w:szCs w:val="20"/>
          <w:lang w:val="en-US"/>
        </w:rPr>
        <w:t xml:space="preserve"> </w:t>
      </w:r>
      <w:r w:rsidRPr="00DD4AD0">
        <w:rPr>
          <w:rFonts w:eastAsia="Verdana"/>
          <w:sz w:val="20"/>
          <w:szCs w:val="20"/>
          <w:lang w:val="en-US"/>
        </w:rPr>
        <w:t>на</w:t>
      </w:r>
      <w:r w:rsidRPr="00DD4AD0">
        <w:rPr>
          <w:rFonts w:eastAsia="Verdana"/>
          <w:spacing w:val="-8"/>
          <w:sz w:val="20"/>
          <w:szCs w:val="20"/>
          <w:lang w:val="en-US"/>
        </w:rPr>
        <w:t xml:space="preserve"> </w:t>
      </w:r>
      <w:r w:rsidRPr="00DD4AD0">
        <w:rPr>
          <w:rFonts w:eastAsia="Verdana"/>
          <w:spacing w:val="-1"/>
          <w:sz w:val="20"/>
          <w:szCs w:val="20"/>
          <w:lang w:val="en-US"/>
        </w:rPr>
        <w:t>с</w:t>
      </w:r>
      <w:r w:rsidRPr="00DD4AD0">
        <w:rPr>
          <w:rFonts w:eastAsia="Verdana"/>
          <w:spacing w:val="1"/>
          <w:sz w:val="20"/>
          <w:szCs w:val="20"/>
          <w:lang w:val="en-US"/>
        </w:rPr>
        <w:t>л</w:t>
      </w:r>
      <w:r w:rsidRPr="00DD4AD0">
        <w:rPr>
          <w:rFonts w:eastAsia="Verdana"/>
          <w:spacing w:val="-2"/>
          <w:sz w:val="20"/>
          <w:szCs w:val="20"/>
          <w:lang w:val="en-US"/>
        </w:rPr>
        <w:t>е</w:t>
      </w:r>
      <w:r w:rsidRPr="00DD4AD0">
        <w:rPr>
          <w:rFonts w:eastAsia="Verdana"/>
          <w:spacing w:val="3"/>
          <w:sz w:val="20"/>
          <w:szCs w:val="20"/>
          <w:lang w:val="en-US"/>
        </w:rPr>
        <w:t>д</w:t>
      </w:r>
      <w:r w:rsidRPr="00DD4AD0">
        <w:rPr>
          <w:rFonts w:eastAsia="Verdana"/>
          <w:spacing w:val="-2"/>
          <w:sz w:val="20"/>
          <w:szCs w:val="20"/>
          <w:lang w:val="en-US"/>
        </w:rPr>
        <w:t>е</w:t>
      </w:r>
      <w:r w:rsidRPr="00DD4AD0">
        <w:rPr>
          <w:rFonts w:eastAsia="Verdana"/>
          <w:spacing w:val="1"/>
          <w:sz w:val="20"/>
          <w:szCs w:val="20"/>
          <w:lang w:val="en-US"/>
        </w:rPr>
        <w:t>ћ</w:t>
      </w:r>
      <w:r w:rsidRPr="00DD4AD0">
        <w:rPr>
          <w:rFonts w:eastAsia="Verdana"/>
          <w:sz w:val="20"/>
          <w:szCs w:val="20"/>
          <w:lang w:val="en-US"/>
        </w:rPr>
        <w:t>и</w:t>
      </w:r>
      <w:r w:rsidRPr="00DD4AD0">
        <w:rPr>
          <w:rFonts w:eastAsia="Verdana"/>
          <w:spacing w:val="-8"/>
          <w:sz w:val="20"/>
          <w:szCs w:val="20"/>
          <w:lang w:val="en-US"/>
        </w:rPr>
        <w:t xml:space="preserve"> </w:t>
      </w:r>
      <w:r w:rsidRPr="00DD4AD0">
        <w:rPr>
          <w:rFonts w:eastAsia="Verdana"/>
          <w:sz w:val="20"/>
          <w:szCs w:val="20"/>
          <w:lang w:val="en-US"/>
        </w:rPr>
        <w:t>н</w:t>
      </w:r>
      <w:r w:rsidRPr="00DD4AD0">
        <w:rPr>
          <w:rFonts w:eastAsia="Verdana"/>
          <w:spacing w:val="2"/>
          <w:sz w:val="20"/>
          <w:szCs w:val="20"/>
          <w:lang w:val="en-US"/>
        </w:rPr>
        <w:t>а</w:t>
      </w:r>
      <w:r w:rsidRPr="00DD4AD0">
        <w:rPr>
          <w:rFonts w:eastAsia="Verdana"/>
          <w:sz w:val="20"/>
          <w:szCs w:val="20"/>
          <w:lang w:val="en-US"/>
        </w:rPr>
        <w:t>ч</w:t>
      </w:r>
      <w:r w:rsidRPr="00DD4AD0">
        <w:rPr>
          <w:rFonts w:eastAsia="Verdana"/>
          <w:spacing w:val="-1"/>
          <w:sz w:val="20"/>
          <w:szCs w:val="20"/>
          <w:lang w:val="en-US"/>
        </w:rPr>
        <w:t>и</w:t>
      </w:r>
      <w:r w:rsidRPr="00DD4AD0">
        <w:rPr>
          <w:rFonts w:eastAsia="Verdana"/>
          <w:sz w:val="20"/>
          <w:szCs w:val="20"/>
          <w:lang w:val="en-US"/>
        </w:rPr>
        <w:t>н:</w:t>
      </w:r>
    </w:p>
    <w:p w:rsidR="00DD4AD0" w:rsidRPr="00DD4AD0" w:rsidRDefault="00DD4AD0" w:rsidP="00DD4AD0">
      <w:pPr>
        <w:widowControl w:val="0"/>
        <w:numPr>
          <w:ilvl w:val="0"/>
          <w:numId w:val="17"/>
        </w:numPr>
        <w:tabs>
          <w:tab w:val="left" w:pos="330"/>
        </w:tabs>
        <w:spacing w:before="5" w:after="0" w:line="244" w:lineRule="exact"/>
        <w:ind w:right="116"/>
        <w:jc w:val="both"/>
        <w:rPr>
          <w:rFonts w:eastAsia="Verdana"/>
          <w:sz w:val="20"/>
          <w:szCs w:val="20"/>
          <w:lang w:val="en-US"/>
        </w:rPr>
      </w:pPr>
      <w:r w:rsidRPr="00DD4AD0">
        <w:rPr>
          <w:rFonts w:eastAsia="Verdana"/>
          <w:spacing w:val="-1"/>
          <w:sz w:val="20"/>
          <w:szCs w:val="20"/>
          <w:lang w:val="en-US"/>
        </w:rPr>
        <w:t>Н</w:t>
      </w:r>
      <w:r w:rsidRPr="00DD4AD0">
        <w:rPr>
          <w:rFonts w:eastAsia="Verdana"/>
          <w:sz w:val="20"/>
          <w:szCs w:val="20"/>
          <w:lang w:val="en-US"/>
        </w:rPr>
        <w:t>ару</w:t>
      </w:r>
      <w:r w:rsidRPr="00DD4AD0">
        <w:rPr>
          <w:rFonts w:eastAsia="Verdana"/>
          <w:spacing w:val="1"/>
          <w:sz w:val="20"/>
          <w:szCs w:val="20"/>
          <w:lang w:val="en-US"/>
        </w:rPr>
        <w:t>ч</w:t>
      </w:r>
      <w:r w:rsidRPr="00DD4AD0">
        <w:rPr>
          <w:rFonts w:eastAsia="Verdana"/>
          <w:sz w:val="20"/>
          <w:szCs w:val="20"/>
          <w:lang w:val="en-US"/>
        </w:rPr>
        <w:t>илац</w:t>
      </w:r>
      <w:r w:rsidRPr="00DD4AD0">
        <w:rPr>
          <w:rFonts w:eastAsia="Verdana"/>
          <w:spacing w:val="62"/>
          <w:sz w:val="20"/>
          <w:szCs w:val="20"/>
          <w:lang w:val="en-US"/>
        </w:rPr>
        <w:t xml:space="preserve"> </w:t>
      </w:r>
      <w:r w:rsidRPr="00DD4AD0">
        <w:rPr>
          <w:rFonts w:eastAsia="Verdana"/>
          <w:spacing w:val="1"/>
          <w:sz w:val="20"/>
          <w:szCs w:val="20"/>
          <w:lang w:val="en-US"/>
        </w:rPr>
        <w:t>ћ</w:t>
      </w:r>
      <w:r w:rsidRPr="00DD4AD0">
        <w:rPr>
          <w:rFonts w:eastAsia="Verdana"/>
          <w:sz w:val="20"/>
          <w:szCs w:val="20"/>
          <w:lang w:val="en-US"/>
        </w:rPr>
        <w:t>е</w:t>
      </w:r>
      <w:r w:rsidRPr="00DD4AD0">
        <w:rPr>
          <w:rFonts w:eastAsia="Verdana"/>
          <w:spacing w:val="61"/>
          <w:sz w:val="20"/>
          <w:szCs w:val="20"/>
          <w:lang w:val="en-US"/>
        </w:rPr>
        <w:t xml:space="preserve"> </w:t>
      </w:r>
      <w:r w:rsidRPr="00DD4AD0">
        <w:rPr>
          <w:rFonts w:eastAsia="Verdana"/>
          <w:sz w:val="20"/>
          <w:szCs w:val="20"/>
          <w:lang w:val="en-US"/>
        </w:rPr>
        <w:t>уп</w:t>
      </w:r>
      <w:r w:rsidRPr="00DD4AD0">
        <w:rPr>
          <w:rFonts w:eastAsia="Verdana"/>
          <w:spacing w:val="1"/>
          <w:sz w:val="20"/>
          <w:szCs w:val="20"/>
          <w:lang w:val="en-US"/>
        </w:rPr>
        <w:t>ут</w:t>
      </w:r>
      <w:r w:rsidRPr="00DD4AD0">
        <w:rPr>
          <w:rFonts w:eastAsia="Verdana"/>
          <w:sz w:val="20"/>
          <w:szCs w:val="20"/>
          <w:lang w:val="en-US"/>
        </w:rPr>
        <w:t>и</w:t>
      </w:r>
      <w:r w:rsidRPr="00DD4AD0">
        <w:rPr>
          <w:rFonts w:eastAsia="Verdana"/>
          <w:spacing w:val="-1"/>
          <w:sz w:val="20"/>
          <w:szCs w:val="20"/>
          <w:lang w:val="en-US"/>
        </w:rPr>
        <w:t>т</w:t>
      </w:r>
      <w:r w:rsidRPr="00DD4AD0">
        <w:rPr>
          <w:rFonts w:eastAsia="Verdana"/>
          <w:sz w:val="20"/>
          <w:szCs w:val="20"/>
          <w:lang w:val="en-US"/>
        </w:rPr>
        <w:t>и</w:t>
      </w:r>
      <w:r w:rsidRPr="00DD4AD0">
        <w:rPr>
          <w:rFonts w:eastAsia="Verdana"/>
          <w:spacing w:val="61"/>
          <w:sz w:val="20"/>
          <w:szCs w:val="20"/>
          <w:lang w:val="en-US"/>
        </w:rPr>
        <w:t xml:space="preserve"> </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pacing w:val="1"/>
          <w:sz w:val="20"/>
          <w:szCs w:val="20"/>
          <w:lang w:val="en-US"/>
        </w:rPr>
        <w:t>з</w:t>
      </w:r>
      <w:r w:rsidRPr="00DD4AD0">
        <w:rPr>
          <w:rFonts w:eastAsia="Verdana"/>
          <w:sz w:val="20"/>
          <w:szCs w:val="20"/>
          <w:lang w:val="en-US"/>
        </w:rPr>
        <w:t>ив</w:t>
      </w:r>
      <w:r w:rsidRPr="00DD4AD0">
        <w:rPr>
          <w:rFonts w:eastAsia="Verdana"/>
          <w:spacing w:val="62"/>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pacing w:val="2"/>
          <w:sz w:val="20"/>
          <w:szCs w:val="20"/>
          <w:lang w:val="en-US"/>
        </w:rPr>
        <w:t>н</w:t>
      </w:r>
      <w:r w:rsidRPr="00DD4AD0">
        <w:rPr>
          <w:rFonts w:eastAsia="Verdana"/>
          <w:sz w:val="20"/>
          <w:szCs w:val="20"/>
          <w:lang w:val="en-US"/>
        </w:rPr>
        <w:t>уђачи</w:t>
      </w:r>
      <w:r w:rsidRPr="00DD4AD0">
        <w:rPr>
          <w:rFonts w:eastAsia="Verdana"/>
          <w:spacing w:val="2"/>
          <w:sz w:val="20"/>
          <w:szCs w:val="20"/>
          <w:lang w:val="en-US"/>
        </w:rPr>
        <w:t>м</w:t>
      </w:r>
      <w:r w:rsidRPr="00DD4AD0">
        <w:rPr>
          <w:rFonts w:eastAsia="Verdana"/>
          <w:sz w:val="20"/>
          <w:szCs w:val="20"/>
          <w:lang w:val="en-US"/>
        </w:rPr>
        <w:t>а</w:t>
      </w:r>
      <w:r w:rsidRPr="00DD4AD0">
        <w:rPr>
          <w:rFonts w:eastAsia="Verdana"/>
          <w:spacing w:val="62"/>
          <w:sz w:val="20"/>
          <w:szCs w:val="20"/>
          <w:lang w:val="en-US"/>
        </w:rPr>
        <w:t xml:space="preserve"> </w:t>
      </w:r>
      <w:r w:rsidRPr="00DD4AD0">
        <w:rPr>
          <w:rFonts w:eastAsia="Verdana"/>
          <w:sz w:val="20"/>
          <w:szCs w:val="20"/>
          <w:lang w:val="en-US"/>
        </w:rPr>
        <w:t>ч</w:t>
      </w:r>
      <w:r w:rsidRPr="00DD4AD0">
        <w:rPr>
          <w:rFonts w:eastAsia="Verdana"/>
          <w:spacing w:val="-1"/>
          <w:sz w:val="20"/>
          <w:szCs w:val="20"/>
          <w:lang w:val="en-US"/>
        </w:rPr>
        <w:t>и</w:t>
      </w:r>
      <w:r w:rsidRPr="00DD4AD0">
        <w:rPr>
          <w:rFonts w:eastAsia="Verdana"/>
          <w:sz w:val="20"/>
          <w:szCs w:val="20"/>
          <w:lang w:val="en-US"/>
        </w:rPr>
        <w:t>је</w:t>
      </w:r>
      <w:r w:rsidRPr="00DD4AD0">
        <w:rPr>
          <w:rFonts w:eastAsia="Verdana"/>
          <w:spacing w:val="63"/>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у</w:t>
      </w:r>
      <w:r w:rsidRPr="00DD4AD0">
        <w:rPr>
          <w:rFonts w:eastAsia="Verdana"/>
          <w:spacing w:val="60"/>
          <w:sz w:val="20"/>
          <w:szCs w:val="20"/>
          <w:lang w:val="en-US"/>
        </w:rPr>
        <w:t xml:space="preserve"> </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z w:val="20"/>
          <w:szCs w:val="20"/>
          <w:lang w:val="en-US"/>
        </w:rPr>
        <w:t>ну</w:t>
      </w:r>
      <w:r w:rsidRPr="00DD4AD0">
        <w:rPr>
          <w:rFonts w:eastAsia="Verdana"/>
          <w:spacing w:val="3"/>
          <w:sz w:val="20"/>
          <w:szCs w:val="20"/>
          <w:lang w:val="en-US"/>
        </w:rPr>
        <w:t>д</w:t>
      </w:r>
      <w:r w:rsidRPr="00DD4AD0">
        <w:rPr>
          <w:rFonts w:eastAsia="Verdana"/>
          <w:sz w:val="20"/>
          <w:szCs w:val="20"/>
          <w:lang w:val="en-US"/>
        </w:rPr>
        <w:t>е</w:t>
      </w:r>
      <w:r w:rsidRPr="00DD4AD0">
        <w:rPr>
          <w:rFonts w:eastAsia="Verdana"/>
          <w:spacing w:val="61"/>
          <w:sz w:val="20"/>
          <w:szCs w:val="20"/>
          <w:lang w:val="en-US"/>
        </w:rPr>
        <w:t xml:space="preserve"> </w:t>
      </w:r>
      <w:r w:rsidRPr="00DD4AD0">
        <w:rPr>
          <w:rFonts w:eastAsia="Verdana"/>
          <w:sz w:val="20"/>
          <w:szCs w:val="20"/>
          <w:lang w:val="en-US"/>
        </w:rPr>
        <w:t>и</w:t>
      </w:r>
      <w:r w:rsidRPr="00DD4AD0">
        <w:rPr>
          <w:rFonts w:eastAsia="Verdana"/>
          <w:spacing w:val="2"/>
          <w:sz w:val="20"/>
          <w:szCs w:val="20"/>
          <w:lang w:val="en-US"/>
        </w:rPr>
        <w:t>м</w:t>
      </w:r>
      <w:r w:rsidRPr="00DD4AD0">
        <w:rPr>
          <w:rFonts w:eastAsia="Verdana"/>
          <w:sz w:val="20"/>
          <w:szCs w:val="20"/>
          <w:lang w:val="en-US"/>
        </w:rPr>
        <w:t>а</w:t>
      </w:r>
      <w:r w:rsidRPr="00DD4AD0">
        <w:rPr>
          <w:rFonts w:eastAsia="Verdana"/>
          <w:spacing w:val="1"/>
          <w:sz w:val="20"/>
          <w:szCs w:val="20"/>
          <w:lang w:val="en-US"/>
        </w:rPr>
        <w:t>л</w:t>
      </w:r>
      <w:r w:rsidRPr="00DD4AD0">
        <w:rPr>
          <w:rFonts w:eastAsia="Verdana"/>
          <w:sz w:val="20"/>
          <w:szCs w:val="20"/>
          <w:lang w:val="en-US"/>
        </w:rPr>
        <w:t>е</w:t>
      </w:r>
      <w:r w:rsidRPr="00DD4AD0">
        <w:rPr>
          <w:rFonts w:eastAsia="Verdana"/>
          <w:spacing w:val="61"/>
          <w:sz w:val="20"/>
          <w:szCs w:val="20"/>
          <w:lang w:val="en-US"/>
        </w:rPr>
        <w:t xml:space="preserve"> </w:t>
      </w:r>
      <w:r w:rsidRPr="00DD4AD0">
        <w:rPr>
          <w:rFonts w:eastAsia="Verdana"/>
          <w:sz w:val="20"/>
          <w:szCs w:val="20"/>
          <w:lang w:val="en-US"/>
        </w:rPr>
        <w:t>и</w:t>
      </w:r>
      <w:r w:rsidRPr="00DD4AD0">
        <w:rPr>
          <w:rFonts w:eastAsia="Verdana"/>
          <w:spacing w:val="1"/>
          <w:sz w:val="20"/>
          <w:szCs w:val="20"/>
          <w:lang w:val="en-US"/>
        </w:rPr>
        <w:t>с</w:t>
      </w:r>
      <w:r w:rsidRPr="00DD4AD0">
        <w:rPr>
          <w:rFonts w:eastAsia="Verdana"/>
          <w:sz w:val="20"/>
          <w:szCs w:val="20"/>
          <w:lang w:val="en-US"/>
        </w:rPr>
        <w:t>т</w:t>
      </w:r>
      <w:r w:rsidRPr="00DD4AD0">
        <w:rPr>
          <w:rFonts w:eastAsia="Verdana"/>
          <w:sz w:val="20"/>
          <w:szCs w:val="20"/>
          <w:lang w:val="sr-Cyrl-RS"/>
        </w:rPr>
        <w:t>у</w:t>
      </w:r>
      <w:r w:rsidRPr="00DD4AD0">
        <w:rPr>
          <w:rFonts w:eastAsia="Verdana"/>
          <w:spacing w:val="61"/>
          <w:sz w:val="20"/>
          <w:szCs w:val="20"/>
          <w:lang w:val="en-US"/>
        </w:rPr>
        <w:t xml:space="preserve"> </w:t>
      </w:r>
      <w:r w:rsidRPr="00DD4AD0">
        <w:rPr>
          <w:rFonts w:eastAsia="Times New Roman" w:cs="Times New Roman"/>
          <w:sz w:val="20"/>
          <w:szCs w:val="20"/>
          <w:lang w:val="sr-Cyrl-CS" w:eastAsia="ar-SA"/>
        </w:rPr>
        <w:t>најнижу понуђену цену</w:t>
      </w:r>
      <w:r w:rsidRPr="00DD4AD0">
        <w:rPr>
          <w:rFonts w:eastAsia="Verdana"/>
          <w:spacing w:val="-4"/>
          <w:sz w:val="20"/>
          <w:szCs w:val="20"/>
          <w:lang w:val="en-US"/>
        </w:rPr>
        <w:t xml:space="preserve"> </w:t>
      </w:r>
      <w:r w:rsidRPr="00DD4AD0">
        <w:rPr>
          <w:rFonts w:eastAsia="Verdana"/>
          <w:sz w:val="20"/>
          <w:szCs w:val="20"/>
          <w:lang w:val="en-US"/>
        </w:rPr>
        <w:t>да</w:t>
      </w:r>
      <w:r w:rsidRPr="00DD4AD0">
        <w:rPr>
          <w:rFonts w:eastAsia="Verdana"/>
          <w:spacing w:val="-2"/>
          <w:sz w:val="20"/>
          <w:szCs w:val="20"/>
          <w:lang w:val="en-US"/>
        </w:rPr>
        <w:t xml:space="preserve"> </w:t>
      </w:r>
      <w:r w:rsidRPr="00DD4AD0">
        <w:rPr>
          <w:rFonts w:eastAsia="Verdana"/>
          <w:sz w:val="20"/>
          <w:szCs w:val="20"/>
          <w:lang w:val="en-US"/>
        </w:rPr>
        <w:t>при</w:t>
      </w:r>
      <w:r w:rsidRPr="00DD4AD0">
        <w:rPr>
          <w:rFonts w:eastAsia="Verdana"/>
          <w:spacing w:val="-1"/>
          <w:sz w:val="20"/>
          <w:szCs w:val="20"/>
          <w:lang w:val="en-US"/>
        </w:rPr>
        <w:t>с</w:t>
      </w:r>
      <w:r w:rsidRPr="00DD4AD0">
        <w:rPr>
          <w:rFonts w:eastAsia="Verdana"/>
          <w:spacing w:val="1"/>
          <w:sz w:val="20"/>
          <w:szCs w:val="20"/>
          <w:lang w:val="en-US"/>
        </w:rPr>
        <w:t>у</w:t>
      </w:r>
      <w:r w:rsidRPr="00DD4AD0">
        <w:rPr>
          <w:rFonts w:eastAsia="Verdana"/>
          <w:spacing w:val="-1"/>
          <w:sz w:val="20"/>
          <w:szCs w:val="20"/>
          <w:lang w:val="en-US"/>
        </w:rPr>
        <w:t>с</w:t>
      </w:r>
      <w:r w:rsidRPr="00DD4AD0">
        <w:rPr>
          <w:rFonts w:eastAsia="Verdana"/>
          <w:spacing w:val="1"/>
          <w:sz w:val="20"/>
          <w:szCs w:val="20"/>
          <w:lang w:val="en-US"/>
        </w:rPr>
        <w:t>т</w:t>
      </w:r>
      <w:r w:rsidRPr="00DD4AD0">
        <w:rPr>
          <w:rFonts w:eastAsia="Verdana"/>
          <w:spacing w:val="-1"/>
          <w:sz w:val="20"/>
          <w:szCs w:val="20"/>
          <w:lang w:val="en-US"/>
        </w:rPr>
        <w:t>в</w:t>
      </w:r>
      <w:r w:rsidRPr="00DD4AD0">
        <w:rPr>
          <w:rFonts w:eastAsia="Verdana"/>
          <w:sz w:val="20"/>
          <w:szCs w:val="20"/>
          <w:lang w:val="en-US"/>
        </w:rPr>
        <w:t>ују</w:t>
      </w:r>
      <w:r w:rsidRPr="00DD4AD0">
        <w:rPr>
          <w:rFonts w:eastAsia="Verdana"/>
          <w:spacing w:val="-2"/>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z w:val="20"/>
          <w:szCs w:val="20"/>
          <w:lang w:val="en-US"/>
        </w:rPr>
        <w:t>т</w:t>
      </w:r>
      <w:r w:rsidRPr="00DD4AD0">
        <w:rPr>
          <w:rFonts w:eastAsia="Verdana"/>
          <w:spacing w:val="-1"/>
          <w:sz w:val="20"/>
          <w:szCs w:val="20"/>
          <w:lang w:val="en-US"/>
        </w:rPr>
        <w:t>у</w:t>
      </w:r>
      <w:r w:rsidRPr="00DD4AD0">
        <w:rPr>
          <w:rFonts w:eastAsia="Verdana"/>
          <w:spacing w:val="2"/>
          <w:sz w:val="20"/>
          <w:szCs w:val="20"/>
          <w:lang w:val="en-US"/>
        </w:rPr>
        <w:t>п</w:t>
      </w:r>
      <w:r w:rsidRPr="00DD4AD0">
        <w:rPr>
          <w:rFonts w:eastAsia="Verdana"/>
          <w:sz w:val="20"/>
          <w:szCs w:val="20"/>
          <w:lang w:val="en-US"/>
        </w:rPr>
        <w:t>ку</w:t>
      </w:r>
      <w:r w:rsidRPr="00DD4AD0">
        <w:rPr>
          <w:rFonts w:eastAsia="Verdana"/>
          <w:sz w:val="20"/>
          <w:szCs w:val="20"/>
          <w:lang w:val="sr-Cyrl-RS"/>
        </w:rPr>
        <w:t xml:space="preserve"> жребања.</w:t>
      </w:r>
    </w:p>
    <w:p w:rsidR="00DD4AD0" w:rsidRPr="00DD4AD0" w:rsidRDefault="00DD4AD0" w:rsidP="00DD4AD0">
      <w:pPr>
        <w:widowControl w:val="0"/>
        <w:numPr>
          <w:ilvl w:val="0"/>
          <w:numId w:val="17"/>
        </w:numPr>
        <w:tabs>
          <w:tab w:val="left" w:pos="330"/>
        </w:tabs>
        <w:spacing w:before="5" w:after="0" w:line="244" w:lineRule="exact"/>
        <w:ind w:right="116"/>
        <w:jc w:val="both"/>
        <w:rPr>
          <w:rFonts w:eastAsia="Verdana"/>
          <w:sz w:val="20"/>
          <w:szCs w:val="20"/>
          <w:lang w:val="en-US"/>
        </w:rPr>
      </w:pPr>
      <w:r w:rsidRPr="00DD4AD0">
        <w:rPr>
          <w:rFonts w:eastAsia="Verdana"/>
          <w:spacing w:val="-1"/>
          <w:sz w:val="20"/>
          <w:szCs w:val="20"/>
          <w:lang w:val="en-US"/>
        </w:rPr>
        <w:t>По</w:t>
      </w:r>
      <w:r w:rsidRPr="00DD4AD0">
        <w:rPr>
          <w:rFonts w:eastAsia="Verdana"/>
          <w:spacing w:val="1"/>
          <w:sz w:val="20"/>
          <w:szCs w:val="20"/>
          <w:lang w:val="en-US"/>
        </w:rPr>
        <w:t>с</w:t>
      </w:r>
      <w:r w:rsidRPr="00DD4AD0">
        <w:rPr>
          <w:rFonts w:eastAsia="Verdana"/>
          <w:sz w:val="20"/>
          <w:szCs w:val="20"/>
          <w:lang w:val="en-US"/>
        </w:rPr>
        <w:t>т</w:t>
      </w:r>
      <w:r w:rsidRPr="00DD4AD0">
        <w:rPr>
          <w:rFonts w:eastAsia="Verdana"/>
          <w:spacing w:val="-1"/>
          <w:sz w:val="20"/>
          <w:szCs w:val="20"/>
          <w:lang w:val="en-US"/>
        </w:rPr>
        <w:t>у</w:t>
      </w:r>
      <w:r w:rsidRPr="00DD4AD0">
        <w:rPr>
          <w:rFonts w:eastAsia="Verdana"/>
          <w:sz w:val="20"/>
          <w:szCs w:val="20"/>
          <w:lang w:val="en-US"/>
        </w:rPr>
        <w:t>п</w:t>
      </w:r>
      <w:r w:rsidRPr="00DD4AD0">
        <w:rPr>
          <w:rFonts w:eastAsia="Verdana"/>
          <w:spacing w:val="2"/>
          <w:sz w:val="20"/>
          <w:szCs w:val="20"/>
          <w:lang w:val="en-US"/>
        </w:rPr>
        <w:t>к</w:t>
      </w:r>
      <w:r w:rsidRPr="00DD4AD0">
        <w:rPr>
          <w:rFonts w:eastAsia="Verdana"/>
          <w:sz w:val="20"/>
          <w:szCs w:val="20"/>
          <w:lang w:val="en-US"/>
        </w:rPr>
        <w:t>у</w:t>
      </w:r>
      <w:r w:rsidRPr="00DD4AD0">
        <w:rPr>
          <w:rFonts w:eastAsia="Verdana"/>
          <w:spacing w:val="18"/>
          <w:sz w:val="20"/>
          <w:szCs w:val="20"/>
          <w:lang w:val="en-US"/>
        </w:rPr>
        <w:t xml:space="preserve"> </w:t>
      </w:r>
      <w:r w:rsidRPr="00DD4AD0">
        <w:rPr>
          <w:rFonts w:eastAsia="Verdana"/>
          <w:sz w:val="20"/>
          <w:szCs w:val="20"/>
          <w:lang w:val="en-US"/>
        </w:rPr>
        <w:t>жр</w:t>
      </w:r>
      <w:r w:rsidRPr="00DD4AD0">
        <w:rPr>
          <w:rFonts w:eastAsia="Verdana"/>
          <w:spacing w:val="1"/>
          <w:sz w:val="20"/>
          <w:szCs w:val="20"/>
          <w:lang w:val="en-US"/>
        </w:rPr>
        <w:t>е</w:t>
      </w:r>
      <w:r w:rsidRPr="00DD4AD0">
        <w:rPr>
          <w:rFonts w:eastAsia="Verdana"/>
          <w:sz w:val="20"/>
          <w:szCs w:val="20"/>
          <w:lang w:val="en-US"/>
        </w:rPr>
        <w:t>бања</w:t>
      </w:r>
      <w:r w:rsidRPr="00DD4AD0">
        <w:rPr>
          <w:rFonts w:eastAsia="Verdana"/>
          <w:spacing w:val="20"/>
          <w:sz w:val="20"/>
          <w:szCs w:val="20"/>
          <w:lang w:val="en-US"/>
        </w:rPr>
        <w:t xml:space="preserve"> </w:t>
      </w:r>
      <w:r w:rsidRPr="00DD4AD0">
        <w:rPr>
          <w:rFonts w:eastAsia="Verdana"/>
          <w:spacing w:val="-1"/>
          <w:sz w:val="20"/>
          <w:szCs w:val="20"/>
          <w:lang w:val="en-US"/>
        </w:rPr>
        <w:t>во</w:t>
      </w:r>
      <w:r w:rsidRPr="00DD4AD0">
        <w:rPr>
          <w:rFonts w:eastAsia="Verdana"/>
          <w:sz w:val="20"/>
          <w:szCs w:val="20"/>
          <w:lang w:val="en-US"/>
        </w:rPr>
        <w:t>диће</w:t>
      </w:r>
      <w:r w:rsidRPr="00DD4AD0">
        <w:rPr>
          <w:rFonts w:eastAsia="Verdana"/>
          <w:spacing w:val="17"/>
          <w:sz w:val="20"/>
          <w:szCs w:val="20"/>
          <w:lang w:val="en-US"/>
        </w:rPr>
        <w:t xml:space="preserve"> </w:t>
      </w:r>
      <w:r w:rsidRPr="00DD4AD0">
        <w:rPr>
          <w:rFonts w:eastAsia="Verdana"/>
          <w:spacing w:val="1"/>
          <w:sz w:val="20"/>
          <w:szCs w:val="20"/>
          <w:lang w:val="en-US"/>
        </w:rPr>
        <w:t>К</w:t>
      </w:r>
      <w:r w:rsidRPr="00DD4AD0">
        <w:rPr>
          <w:rFonts w:eastAsia="Verdana"/>
          <w:spacing w:val="-1"/>
          <w:sz w:val="20"/>
          <w:szCs w:val="20"/>
          <w:lang w:val="en-US"/>
        </w:rPr>
        <w:t>о</w:t>
      </w:r>
      <w:r w:rsidRPr="00DD4AD0">
        <w:rPr>
          <w:rFonts w:eastAsia="Verdana"/>
          <w:spacing w:val="2"/>
          <w:sz w:val="20"/>
          <w:szCs w:val="20"/>
          <w:lang w:val="en-US"/>
        </w:rPr>
        <w:t>м</w:t>
      </w:r>
      <w:r w:rsidRPr="00DD4AD0">
        <w:rPr>
          <w:rFonts w:eastAsia="Verdana"/>
          <w:sz w:val="20"/>
          <w:szCs w:val="20"/>
          <w:lang w:val="en-US"/>
        </w:rPr>
        <w:t>и</w:t>
      </w:r>
      <w:r w:rsidRPr="00DD4AD0">
        <w:rPr>
          <w:rFonts w:eastAsia="Verdana"/>
          <w:spacing w:val="1"/>
          <w:sz w:val="20"/>
          <w:szCs w:val="20"/>
          <w:lang w:val="en-US"/>
        </w:rPr>
        <w:t>с</w:t>
      </w:r>
      <w:r w:rsidRPr="00DD4AD0">
        <w:rPr>
          <w:rFonts w:eastAsia="Verdana"/>
          <w:sz w:val="20"/>
          <w:szCs w:val="20"/>
          <w:lang w:val="en-US"/>
        </w:rPr>
        <w:t>ија</w:t>
      </w:r>
      <w:r w:rsidRPr="00DD4AD0">
        <w:rPr>
          <w:rFonts w:eastAsia="Verdana"/>
          <w:spacing w:val="18"/>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w:t>
      </w:r>
      <w:r w:rsidRPr="00DD4AD0">
        <w:rPr>
          <w:rFonts w:eastAsia="Verdana"/>
          <w:spacing w:val="18"/>
          <w:sz w:val="20"/>
          <w:szCs w:val="20"/>
          <w:lang w:val="en-US"/>
        </w:rPr>
        <w:t xml:space="preserve"> </w:t>
      </w:r>
      <w:r w:rsidRPr="00DD4AD0">
        <w:rPr>
          <w:rFonts w:eastAsia="Verdana"/>
          <w:sz w:val="20"/>
          <w:szCs w:val="20"/>
          <w:lang w:val="en-US"/>
        </w:rPr>
        <w:t>ја</w:t>
      </w:r>
      <w:r w:rsidRPr="00DD4AD0">
        <w:rPr>
          <w:rFonts w:eastAsia="Verdana"/>
          <w:spacing w:val="-1"/>
          <w:sz w:val="20"/>
          <w:szCs w:val="20"/>
          <w:lang w:val="en-US"/>
        </w:rPr>
        <w:t>в</w:t>
      </w:r>
      <w:r w:rsidRPr="00DD4AD0">
        <w:rPr>
          <w:rFonts w:eastAsia="Verdana"/>
          <w:sz w:val="20"/>
          <w:szCs w:val="20"/>
          <w:lang w:val="en-US"/>
        </w:rPr>
        <w:t>ну</w:t>
      </w:r>
      <w:r w:rsidRPr="00DD4AD0">
        <w:rPr>
          <w:rFonts w:eastAsia="Verdana"/>
          <w:spacing w:val="18"/>
          <w:sz w:val="20"/>
          <w:szCs w:val="20"/>
          <w:lang w:val="en-US"/>
        </w:rPr>
        <w:t xml:space="preserve"> </w:t>
      </w:r>
      <w:r w:rsidRPr="00DD4AD0">
        <w:rPr>
          <w:rFonts w:eastAsia="Verdana"/>
          <w:sz w:val="20"/>
          <w:szCs w:val="20"/>
          <w:lang w:val="en-US"/>
        </w:rPr>
        <w:t>наба</w:t>
      </w:r>
      <w:r w:rsidRPr="00DD4AD0">
        <w:rPr>
          <w:rFonts w:eastAsia="Verdana"/>
          <w:spacing w:val="-1"/>
          <w:sz w:val="20"/>
          <w:szCs w:val="20"/>
          <w:lang w:val="en-US"/>
        </w:rPr>
        <w:t>в</w:t>
      </w:r>
      <w:r w:rsidRPr="00DD4AD0">
        <w:rPr>
          <w:rFonts w:eastAsia="Verdana"/>
          <w:spacing w:val="1"/>
          <w:sz w:val="20"/>
          <w:szCs w:val="20"/>
          <w:lang w:val="en-US"/>
        </w:rPr>
        <w:t>к</w:t>
      </w:r>
      <w:r w:rsidRPr="00DD4AD0">
        <w:rPr>
          <w:rFonts w:eastAsia="Verdana"/>
          <w:sz w:val="20"/>
          <w:szCs w:val="20"/>
          <w:lang w:val="en-US"/>
        </w:rPr>
        <w:t>у</w:t>
      </w:r>
      <w:r w:rsidRPr="00DD4AD0">
        <w:rPr>
          <w:rFonts w:eastAsia="Verdana"/>
          <w:spacing w:val="18"/>
          <w:sz w:val="20"/>
          <w:szCs w:val="20"/>
          <w:lang w:val="en-US"/>
        </w:rPr>
        <w:t xml:space="preserve"> </w:t>
      </w:r>
      <w:r w:rsidRPr="00DD4AD0">
        <w:rPr>
          <w:rFonts w:eastAsia="Verdana"/>
          <w:sz w:val="20"/>
          <w:szCs w:val="20"/>
          <w:lang w:val="en-US"/>
        </w:rPr>
        <w:t>и</w:t>
      </w:r>
      <w:r w:rsidRPr="00DD4AD0">
        <w:rPr>
          <w:rFonts w:eastAsia="Verdana"/>
          <w:spacing w:val="19"/>
          <w:sz w:val="20"/>
          <w:szCs w:val="20"/>
          <w:lang w:val="en-US"/>
        </w:rPr>
        <w:t xml:space="preserve"> </w:t>
      </w:r>
      <w:r w:rsidRPr="00DD4AD0">
        <w:rPr>
          <w:rFonts w:eastAsia="Verdana"/>
          <w:sz w:val="20"/>
          <w:szCs w:val="20"/>
          <w:lang w:val="en-US"/>
        </w:rPr>
        <w:t>и</w:t>
      </w:r>
      <w:r w:rsidRPr="00DD4AD0">
        <w:rPr>
          <w:rFonts w:eastAsia="Verdana"/>
          <w:spacing w:val="1"/>
          <w:sz w:val="20"/>
          <w:szCs w:val="20"/>
          <w:lang w:val="en-US"/>
        </w:rPr>
        <w:t>с</w:t>
      </w:r>
      <w:r w:rsidRPr="00DD4AD0">
        <w:rPr>
          <w:rFonts w:eastAsia="Verdana"/>
          <w:sz w:val="20"/>
          <w:szCs w:val="20"/>
          <w:lang w:val="en-US"/>
        </w:rPr>
        <w:t>ти</w:t>
      </w:r>
      <w:r w:rsidRPr="00DD4AD0">
        <w:rPr>
          <w:rFonts w:eastAsia="Verdana"/>
          <w:spacing w:val="17"/>
          <w:sz w:val="20"/>
          <w:szCs w:val="20"/>
          <w:lang w:val="en-US"/>
        </w:rPr>
        <w:t xml:space="preserve"> </w:t>
      </w:r>
      <w:r w:rsidRPr="00DD4AD0">
        <w:rPr>
          <w:rFonts w:eastAsia="Verdana"/>
          <w:spacing w:val="1"/>
          <w:sz w:val="20"/>
          <w:szCs w:val="20"/>
          <w:lang w:val="en-US"/>
        </w:rPr>
        <w:t>ћ</w:t>
      </w:r>
      <w:r w:rsidRPr="00DD4AD0">
        <w:rPr>
          <w:rFonts w:eastAsia="Verdana"/>
          <w:sz w:val="20"/>
          <w:szCs w:val="20"/>
          <w:lang w:val="en-US"/>
        </w:rPr>
        <w:t>е</w:t>
      </w:r>
      <w:r w:rsidRPr="00DD4AD0">
        <w:rPr>
          <w:rFonts w:eastAsia="Verdana"/>
          <w:spacing w:val="17"/>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е</w:t>
      </w:r>
      <w:r w:rsidRPr="00DD4AD0">
        <w:rPr>
          <w:rFonts w:eastAsia="Verdana"/>
          <w:spacing w:val="17"/>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б</w:t>
      </w:r>
      <w:r w:rsidRPr="00DD4AD0">
        <w:rPr>
          <w:rFonts w:eastAsia="Verdana"/>
          <w:spacing w:val="2"/>
          <w:sz w:val="20"/>
          <w:szCs w:val="20"/>
          <w:lang w:val="en-US"/>
        </w:rPr>
        <w:t>а</w:t>
      </w:r>
      <w:r w:rsidRPr="00DD4AD0">
        <w:rPr>
          <w:rFonts w:eastAsia="Verdana"/>
          <w:spacing w:val="-1"/>
          <w:sz w:val="20"/>
          <w:szCs w:val="20"/>
          <w:lang w:val="en-US"/>
        </w:rPr>
        <w:t>в</w:t>
      </w:r>
      <w:r w:rsidRPr="00DD4AD0">
        <w:rPr>
          <w:rFonts w:eastAsia="Verdana"/>
          <w:sz w:val="20"/>
          <w:szCs w:val="20"/>
          <w:lang w:val="en-US"/>
        </w:rPr>
        <w:t>и</w:t>
      </w:r>
      <w:r w:rsidRPr="00DD4AD0">
        <w:rPr>
          <w:rFonts w:eastAsia="Verdana"/>
          <w:spacing w:val="1"/>
          <w:sz w:val="20"/>
          <w:szCs w:val="20"/>
          <w:lang w:val="en-US"/>
        </w:rPr>
        <w:t>т</w:t>
      </w:r>
      <w:r w:rsidRPr="00DD4AD0">
        <w:rPr>
          <w:rFonts w:eastAsia="Verdana"/>
          <w:sz w:val="20"/>
          <w:szCs w:val="20"/>
          <w:lang w:val="en-US"/>
        </w:rPr>
        <w:t>и</w:t>
      </w:r>
      <w:r w:rsidRPr="00DD4AD0">
        <w:rPr>
          <w:rFonts w:eastAsia="Verdana"/>
          <w:spacing w:val="18"/>
          <w:sz w:val="20"/>
          <w:szCs w:val="20"/>
          <w:lang w:val="en-US"/>
        </w:rPr>
        <w:t xml:space="preserve"> </w:t>
      </w:r>
      <w:r w:rsidRPr="00DD4AD0">
        <w:rPr>
          <w:rFonts w:eastAsia="Verdana"/>
          <w:sz w:val="20"/>
          <w:szCs w:val="20"/>
          <w:lang w:val="en-US"/>
        </w:rPr>
        <w:t>у</w:t>
      </w:r>
      <w:r w:rsidRPr="00DD4AD0">
        <w:rPr>
          <w:rFonts w:eastAsia="Verdana"/>
          <w:w w:val="99"/>
          <w:sz w:val="20"/>
          <w:szCs w:val="20"/>
          <w:lang w:val="en-US"/>
        </w:rPr>
        <w:t xml:space="preserve"> </w:t>
      </w:r>
      <w:r w:rsidRPr="00DD4AD0">
        <w:rPr>
          <w:rFonts w:eastAsia="Verdana"/>
          <w:sz w:val="20"/>
          <w:szCs w:val="20"/>
          <w:lang w:val="en-US"/>
        </w:rPr>
        <w:t>пр</w:t>
      </w:r>
      <w:r w:rsidRPr="00DD4AD0">
        <w:rPr>
          <w:rFonts w:eastAsia="Verdana"/>
          <w:spacing w:val="-1"/>
          <w:sz w:val="20"/>
          <w:szCs w:val="20"/>
          <w:lang w:val="en-US"/>
        </w:rPr>
        <w:t>ос</w:t>
      </w:r>
      <w:r w:rsidRPr="00DD4AD0">
        <w:rPr>
          <w:rFonts w:eastAsia="Verdana"/>
          <w:spacing w:val="1"/>
          <w:sz w:val="20"/>
          <w:szCs w:val="20"/>
          <w:lang w:val="en-US"/>
        </w:rPr>
        <w:t>т</w:t>
      </w:r>
      <w:r w:rsidRPr="00DD4AD0">
        <w:rPr>
          <w:rFonts w:eastAsia="Verdana"/>
          <w:spacing w:val="-1"/>
          <w:sz w:val="20"/>
          <w:szCs w:val="20"/>
          <w:lang w:val="en-US"/>
        </w:rPr>
        <w:t>о</w:t>
      </w:r>
      <w:r w:rsidRPr="00DD4AD0">
        <w:rPr>
          <w:rFonts w:eastAsia="Verdana"/>
          <w:sz w:val="20"/>
          <w:szCs w:val="20"/>
          <w:lang w:val="en-US"/>
        </w:rPr>
        <w:t>ријама</w:t>
      </w:r>
      <w:r w:rsidRPr="00DD4AD0">
        <w:rPr>
          <w:rFonts w:eastAsia="Verdana"/>
          <w:spacing w:val="-6"/>
          <w:sz w:val="20"/>
          <w:szCs w:val="20"/>
          <w:lang w:val="en-US"/>
        </w:rPr>
        <w:t xml:space="preserve"> </w:t>
      </w:r>
      <w:r w:rsidRPr="00DD4AD0">
        <w:rPr>
          <w:rFonts w:eastAsia="Verdana"/>
          <w:sz w:val="20"/>
          <w:szCs w:val="20"/>
          <w:lang w:val="en-US"/>
        </w:rPr>
        <w:t>на</w:t>
      </w:r>
      <w:r w:rsidRPr="00DD4AD0">
        <w:rPr>
          <w:rFonts w:eastAsia="Verdana"/>
          <w:spacing w:val="1"/>
          <w:sz w:val="20"/>
          <w:szCs w:val="20"/>
          <w:lang w:val="en-US"/>
        </w:rPr>
        <w:t>р</w:t>
      </w:r>
      <w:r w:rsidRPr="00DD4AD0">
        <w:rPr>
          <w:rFonts w:eastAsia="Verdana"/>
          <w:sz w:val="20"/>
          <w:szCs w:val="20"/>
          <w:lang w:val="en-US"/>
        </w:rPr>
        <w:t>у</w:t>
      </w:r>
      <w:r w:rsidRPr="00DD4AD0">
        <w:rPr>
          <w:rFonts w:eastAsia="Verdana"/>
          <w:spacing w:val="1"/>
          <w:sz w:val="20"/>
          <w:szCs w:val="20"/>
          <w:lang w:val="en-US"/>
        </w:rPr>
        <w:t>ч</w:t>
      </w:r>
      <w:r w:rsidRPr="00DD4AD0">
        <w:rPr>
          <w:rFonts w:eastAsia="Verdana"/>
          <w:sz w:val="20"/>
          <w:szCs w:val="20"/>
          <w:lang w:val="en-US"/>
        </w:rPr>
        <w:t>и</w:t>
      </w:r>
      <w:r w:rsidRPr="00DD4AD0">
        <w:rPr>
          <w:rFonts w:eastAsia="Verdana"/>
          <w:spacing w:val="1"/>
          <w:sz w:val="20"/>
          <w:szCs w:val="20"/>
          <w:lang w:val="en-US"/>
        </w:rPr>
        <w:t>оц</w:t>
      </w:r>
      <w:r w:rsidRPr="00DD4AD0">
        <w:rPr>
          <w:rFonts w:eastAsia="Verdana"/>
          <w:sz w:val="20"/>
          <w:szCs w:val="20"/>
          <w:lang w:val="en-US"/>
        </w:rPr>
        <w:t>а</w:t>
      </w:r>
      <w:r w:rsidRPr="00DD4AD0">
        <w:rPr>
          <w:rFonts w:eastAsia="Verdana"/>
          <w:spacing w:val="-8"/>
          <w:sz w:val="20"/>
          <w:szCs w:val="20"/>
          <w:lang w:val="en-US"/>
        </w:rPr>
        <w:t xml:space="preserve"> </w:t>
      </w:r>
      <w:r w:rsidRPr="00DD4AD0">
        <w:rPr>
          <w:rFonts w:eastAsia="Verdana"/>
          <w:sz w:val="20"/>
          <w:szCs w:val="20"/>
          <w:lang w:val="en-US"/>
        </w:rPr>
        <w:t>у</w:t>
      </w:r>
      <w:r w:rsidRPr="00DD4AD0">
        <w:rPr>
          <w:rFonts w:eastAsia="Verdana"/>
          <w:spacing w:val="-9"/>
          <w:sz w:val="20"/>
          <w:szCs w:val="20"/>
          <w:lang w:val="en-US"/>
        </w:rPr>
        <w:t xml:space="preserve"> </w:t>
      </w:r>
      <w:r w:rsidRPr="00DD4AD0">
        <w:rPr>
          <w:rFonts w:eastAsia="Verdana"/>
          <w:spacing w:val="1"/>
          <w:sz w:val="20"/>
          <w:szCs w:val="20"/>
          <w:lang w:val="en-US"/>
        </w:rPr>
        <w:t>Н</w:t>
      </w:r>
      <w:r w:rsidRPr="00DD4AD0">
        <w:rPr>
          <w:rFonts w:eastAsia="Verdana"/>
          <w:spacing w:val="-1"/>
          <w:sz w:val="20"/>
          <w:szCs w:val="20"/>
          <w:lang w:val="en-US"/>
        </w:rPr>
        <w:t>о</w:t>
      </w:r>
      <w:r w:rsidRPr="00DD4AD0">
        <w:rPr>
          <w:rFonts w:eastAsia="Verdana"/>
          <w:spacing w:val="1"/>
          <w:sz w:val="20"/>
          <w:szCs w:val="20"/>
          <w:lang w:val="en-US"/>
        </w:rPr>
        <w:t>в</w:t>
      </w:r>
      <w:r w:rsidRPr="00DD4AD0">
        <w:rPr>
          <w:rFonts w:eastAsia="Verdana"/>
          <w:spacing w:val="-1"/>
          <w:sz w:val="20"/>
          <w:szCs w:val="20"/>
          <w:lang w:val="en-US"/>
        </w:rPr>
        <w:t>о</w:t>
      </w:r>
      <w:r w:rsidRPr="00DD4AD0">
        <w:rPr>
          <w:rFonts w:eastAsia="Verdana"/>
          <w:sz w:val="20"/>
          <w:szCs w:val="20"/>
          <w:lang w:val="en-US"/>
        </w:rPr>
        <w:t>м</w:t>
      </w:r>
      <w:r w:rsidRPr="00DD4AD0">
        <w:rPr>
          <w:rFonts w:eastAsia="Verdana"/>
          <w:spacing w:val="-6"/>
          <w:sz w:val="20"/>
          <w:szCs w:val="20"/>
          <w:lang w:val="en-US"/>
        </w:rPr>
        <w:t xml:space="preserve"> </w:t>
      </w:r>
      <w:r w:rsidRPr="00DD4AD0">
        <w:rPr>
          <w:rFonts w:eastAsia="Verdana"/>
          <w:sz w:val="20"/>
          <w:szCs w:val="20"/>
          <w:lang w:val="en-US"/>
        </w:rPr>
        <w:t>Са</w:t>
      </w:r>
      <w:r w:rsidRPr="00DD4AD0">
        <w:rPr>
          <w:rFonts w:eastAsia="Verdana"/>
          <w:spacing w:val="1"/>
          <w:sz w:val="20"/>
          <w:szCs w:val="20"/>
          <w:lang w:val="en-US"/>
        </w:rPr>
        <w:t>д</w:t>
      </w:r>
      <w:r w:rsidRPr="00DD4AD0">
        <w:rPr>
          <w:rFonts w:eastAsia="Verdana"/>
          <w:sz w:val="20"/>
          <w:szCs w:val="20"/>
          <w:lang w:val="en-US"/>
        </w:rPr>
        <w:t>у,</w:t>
      </w:r>
      <w:r w:rsidRPr="00DD4AD0">
        <w:rPr>
          <w:rFonts w:eastAsia="Verdana"/>
          <w:spacing w:val="-9"/>
          <w:sz w:val="20"/>
          <w:szCs w:val="20"/>
          <w:lang w:val="en-US"/>
        </w:rPr>
        <w:t xml:space="preserve"> </w:t>
      </w:r>
      <w:r w:rsidRPr="00DD4AD0">
        <w:rPr>
          <w:rFonts w:eastAsia="Verdana"/>
          <w:spacing w:val="1"/>
          <w:sz w:val="20"/>
          <w:szCs w:val="20"/>
          <w:lang w:val="en-US"/>
        </w:rPr>
        <w:t>Б</w:t>
      </w:r>
      <w:r w:rsidRPr="00DD4AD0">
        <w:rPr>
          <w:rFonts w:eastAsia="Verdana"/>
          <w:sz w:val="20"/>
          <w:szCs w:val="20"/>
          <w:lang w:val="en-US"/>
        </w:rPr>
        <w:t>ул</w:t>
      </w:r>
      <w:r w:rsidRPr="00DD4AD0">
        <w:rPr>
          <w:rFonts w:eastAsia="Verdana"/>
          <w:spacing w:val="1"/>
          <w:sz w:val="20"/>
          <w:szCs w:val="20"/>
          <w:lang w:val="en-US"/>
        </w:rPr>
        <w:t>е</w:t>
      </w:r>
      <w:r w:rsidRPr="00DD4AD0">
        <w:rPr>
          <w:rFonts w:eastAsia="Verdana"/>
          <w:spacing w:val="-1"/>
          <w:sz w:val="20"/>
          <w:szCs w:val="20"/>
          <w:lang w:val="en-US"/>
        </w:rPr>
        <w:t>в</w:t>
      </w:r>
      <w:r w:rsidRPr="00DD4AD0">
        <w:rPr>
          <w:rFonts w:eastAsia="Verdana"/>
          <w:sz w:val="20"/>
          <w:szCs w:val="20"/>
          <w:lang w:val="en-US"/>
        </w:rPr>
        <w:t>ар</w:t>
      </w:r>
      <w:r w:rsidRPr="00DD4AD0">
        <w:rPr>
          <w:rFonts w:eastAsia="Verdana"/>
          <w:spacing w:val="-7"/>
          <w:sz w:val="20"/>
          <w:szCs w:val="20"/>
          <w:lang w:val="en-US"/>
        </w:rPr>
        <w:t xml:space="preserve"> </w:t>
      </w:r>
      <w:r w:rsidRPr="00DD4AD0">
        <w:rPr>
          <w:rFonts w:eastAsia="Verdana"/>
          <w:sz w:val="20"/>
          <w:szCs w:val="20"/>
          <w:lang w:val="en-US"/>
        </w:rPr>
        <w:t>М</w:t>
      </w:r>
      <w:r w:rsidRPr="00DD4AD0">
        <w:rPr>
          <w:rFonts w:eastAsia="Verdana"/>
          <w:spacing w:val="1"/>
          <w:sz w:val="20"/>
          <w:szCs w:val="20"/>
          <w:lang w:val="en-US"/>
        </w:rPr>
        <w:t>и</w:t>
      </w:r>
      <w:r w:rsidRPr="00DD4AD0">
        <w:rPr>
          <w:rFonts w:eastAsia="Verdana"/>
          <w:sz w:val="20"/>
          <w:szCs w:val="20"/>
          <w:lang w:val="en-US"/>
        </w:rPr>
        <w:t>хај</w:t>
      </w:r>
      <w:r w:rsidRPr="00DD4AD0">
        <w:rPr>
          <w:rFonts w:eastAsia="Verdana"/>
          <w:spacing w:val="1"/>
          <w:sz w:val="20"/>
          <w:szCs w:val="20"/>
          <w:lang w:val="en-US"/>
        </w:rPr>
        <w:t>л</w:t>
      </w:r>
      <w:r w:rsidRPr="00DD4AD0">
        <w:rPr>
          <w:rFonts w:eastAsia="Verdana"/>
          <w:sz w:val="20"/>
          <w:szCs w:val="20"/>
          <w:lang w:val="en-US"/>
        </w:rPr>
        <w:t>а</w:t>
      </w:r>
      <w:r w:rsidRPr="00DD4AD0">
        <w:rPr>
          <w:rFonts w:eastAsia="Verdana"/>
          <w:spacing w:val="-7"/>
          <w:sz w:val="20"/>
          <w:szCs w:val="20"/>
          <w:lang w:val="en-US"/>
        </w:rPr>
        <w:t xml:space="preserve"> </w:t>
      </w:r>
      <w:r w:rsidRPr="00DD4AD0">
        <w:rPr>
          <w:rFonts w:eastAsia="Verdana"/>
          <w:spacing w:val="1"/>
          <w:sz w:val="20"/>
          <w:szCs w:val="20"/>
          <w:lang w:val="en-US"/>
        </w:rPr>
        <w:t>П</w:t>
      </w:r>
      <w:r w:rsidRPr="00DD4AD0">
        <w:rPr>
          <w:rFonts w:eastAsia="Verdana"/>
          <w:sz w:val="20"/>
          <w:szCs w:val="20"/>
          <w:lang w:val="en-US"/>
        </w:rPr>
        <w:t>упина</w:t>
      </w:r>
      <w:r w:rsidRPr="00DD4AD0">
        <w:rPr>
          <w:rFonts w:eastAsia="Verdana"/>
          <w:spacing w:val="-8"/>
          <w:sz w:val="20"/>
          <w:szCs w:val="20"/>
          <w:lang w:val="en-US"/>
        </w:rPr>
        <w:t xml:space="preserve"> </w:t>
      </w:r>
      <w:r w:rsidRPr="00DD4AD0">
        <w:rPr>
          <w:rFonts w:eastAsia="Verdana"/>
          <w:spacing w:val="-8"/>
          <w:sz w:val="20"/>
          <w:szCs w:val="20"/>
          <w:lang w:val="sr-Cyrl-RS"/>
        </w:rPr>
        <w:t>16</w:t>
      </w:r>
      <w:r w:rsidRPr="00DD4AD0">
        <w:rPr>
          <w:rFonts w:eastAsia="Verdana"/>
          <w:sz w:val="20"/>
          <w:szCs w:val="20"/>
          <w:lang w:val="en-US"/>
        </w:rPr>
        <w:t>,</w:t>
      </w:r>
      <w:r w:rsidRPr="00DD4AD0">
        <w:rPr>
          <w:rFonts w:eastAsia="Verdana"/>
          <w:spacing w:val="-2"/>
          <w:sz w:val="20"/>
          <w:szCs w:val="20"/>
          <w:lang w:val="en-US"/>
        </w:rPr>
        <w:t xml:space="preserve"> </w:t>
      </w:r>
      <w:r w:rsidRPr="00DD4AD0">
        <w:rPr>
          <w:rFonts w:eastAsia="Verdana"/>
          <w:spacing w:val="-2"/>
          <w:sz w:val="20"/>
          <w:szCs w:val="20"/>
          <w:lang w:val="sr-Cyrl-RS"/>
        </w:rPr>
        <w:t>канцеларија 48/приземље.</w:t>
      </w:r>
    </w:p>
    <w:p w:rsidR="00DD4AD0" w:rsidRPr="00DD4AD0" w:rsidRDefault="00DD4AD0" w:rsidP="00DD4AD0">
      <w:pPr>
        <w:widowControl w:val="0"/>
        <w:numPr>
          <w:ilvl w:val="0"/>
          <w:numId w:val="17"/>
        </w:numPr>
        <w:tabs>
          <w:tab w:val="left" w:pos="261"/>
        </w:tabs>
        <w:spacing w:after="0" w:line="238" w:lineRule="exact"/>
        <w:ind w:right="2284"/>
        <w:jc w:val="both"/>
        <w:rPr>
          <w:rFonts w:eastAsia="Verdana"/>
          <w:sz w:val="20"/>
          <w:szCs w:val="20"/>
          <w:lang w:val="en-US"/>
        </w:rPr>
      </w:pPr>
      <w:r w:rsidRPr="00DD4AD0">
        <w:rPr>
          <w:rFonts w:eastAsia="Verdana"/>
          <w:spacing w:val="1"/>
          <w:sz w:val="20"/>
          <w:szCs w:val="20"/>
          <w:lang w:val="en-US"/>
        </w:rPr>
        <w:t>К</w:t>
      </w:r>
      <w:r w:rsidRPr="00DD4AD0">
        <w:rPr>
          <w:rFonts w:eastAsia="Verdana"/>
          <w:spacing w:val="-1"/>
          <w:sz w:val="20"/>
          <w:szCs w:val="20"/>
          <w:lang w:val="en-US"/>
        </w:rPr>
        <w:t>о</w:t>
      </w:r>
      <w:r w:rsidRPr="00DD4AD0">
        <w:rPr>
          <w:rFonts w:eastAsia="Verdana"/>
          <w:sz w:val="20"/>
          <w:szCs w:val="20"/>
          <w:lang w:val="en-US"/>
        </w:rPr>
        <w:t>ми</w:t>
      </w:r>
      <w:r w:rsidRPr="00DD4AD0">
        <w:rPr>
          <w:rFonts w:eastAsia="Verdana"/>
          <w:spacing w:val="1"/>
          <w:sz w:val="20"/>
          <w:szCs w:val="20"/>
          <w:lang w:val="en-US"/>
        </w:rPr>
        <w:t>с</w:t>
      </w:r>
      <w:r w:rsidRPr="00DD4AD0">
        <w:rPr>
          <w:rFonts w:eastAsia="Verdana"/>
          <w:sz w:val="20"/>
          <w:szCs w:val="20"/>
          <w:lang w:val="en-US"/>
        </w:rPr>
        <w:t>ија</w:t>
      </w:r>
      <w:r w:rsidRPr="00DD4AD0">
        <w:rPr>
          <w:rFonts w:eastAsia="Verdana"/>
          <w:spacing w:val="-4"/>
          <w:sz w:val="20"/>
          <w:szCs w:val="20"/>
          <w:lang w:val="en-US"/>
        </w:rPr>
        <w:t xml:space="preserve"> </w:t>
      </w:r>
      <w:r w:rsidRPr="00DD4AD0">
        <w:rPr>
          <w:rFonts w:eastAsia="Verdana"/>
          <w:sz w:val="20"/>
          <w:szCs w:val="20"/>
          <w:lang w:val="en-US"/>
        </w:rPr>
        <w:t>за</w:t>
      </w:r>
      <w:r w:rsidRPr="00DD4AD0">
        <w:rPr>
          <w:rFonts w:eastAsia="Verdana"/>
          <w:spacing w:val="-4"/>
          <w:sz w:val="20"/>
          <w:szCs w:val="20"/>
          <w:lang w:val="en-US"/>
        </w:rPr>
        <w:t xml:space="preserve"> </w:t>
      </w:r>
      <w:r w:rsidRPr="00DD4AD0">
        <w:rPr>
          <w:rFonts w:eastAsia="Verdana"/>
          <w:sz w:val="20"/>
          <w:szCs w:val="20"/>
          <w:lang w:val="en-US"/>
        </w:rPr>
        <w:t>ја</w:t>
      </w:r>
      <w:r w:rsidRPr="00DD4AD0">
        <w:rPr>
          <w:rFonts w:eastAsia="Verdana"/>
          <w:spacing w:val="-1"/>
          <w:sz w:val="20"/>
          <w:szCs w:val="20"/>
          <w:lang w:val="en-US"/>
        </w:rPr>
        <w:t>в</w:t>
      </w:r>
      <w:r w:rsidRPr="00DD4AD0">
        <w:rPr>
          <w:rFonts w:eastAsia="Verdana"/>
          <w:spacing w:val="2"/>
          <w:sz w:val="20"/>
          <w:szCs w:val="20"/>
          <w:lang w:val="en-US"/>
        </w:rPr>
        <w:t>н</w:t>
      </w:r>
      <w:r w:rsidRPr="00DD4AD0">
        <w:rPr>
          <w:rFonts w:eastAsia="Verdana"/>
          <w:sz w:val="20"/>
          <w:szCs w:val="20"/>
          <w:lang w:val="en-US"/>
        </w:rPr>
        <w:t>у</w:t>
      </w:r>
      <w:r w:rsidRPr="00DD4AD0">
        <w:rPr>
          <w:rFonts w:eastAsia="Verdana"/>
          <w:spacing w:val="-4"/>
          <w:sz w:val="20"/>
          <w:szCs w:val="20"/>
          <w:lang w:val="en-US"/>
        </w:rPr>
        <w:t xml:space="preserve"> </w:t>
      </w:r>
      <w:r w:rsidRPr="00DD4AD0">
        <w:rPr>
          <w:rFonts w:eastAsia="Verdana"/>
          <w:sz w:val="20"/>
          <w:szCs w:val="20"/>
          <w:lang w:val="en-US"/>
        </w:rPr>
        <w:t>н</w:t>
      </w:r>
      <w:r w:rsidRPr="00DD4AD0">
        <w:rPr>
          <w:rFonts w:eastAsia="Verdana"/>
          <w:spacing w:val="2"/>
          <w:sz w:val="20"/>
          <w:szCs w:val="20"/>
          <w:lang w:val="en-US"/>
        </w:rPr>
        <w:t>а</w:t>
      </w:r>
      <w:r w:rsidRPr="00DD4AD0">
        <w:rPr>
          <w:rFonts w:eastAsia="Verdana"/>
          <w:sz w:val="20"/>
          <w:szCs w:val="20"/>
          <w:lang w:val="en-US"/>
        </w:rPr>
        <w:t>бав</w:t>
      </w:r>
      <w:r w:rsidRPr="00DD4AD0">
        <w:rPr>
          <w:rFonts w:eastAsia="Verdana"/>
          <w:spacing w:val="-1"/>
          <w:sz w:val="20"/>
          <w:szCs w:val="20"/>
          <w:lang w:val="en-US"/>
        </w:rPr>
        <w:t>к</w:t>
      </w:r>
      <w:r w:rsidRPr="00DD4AD0">
        <w:rPr>
          <w:rFonts w:eastAsia="Verdana"/>
          <w:sz w:val="20"/>
          <w:szCs w:val="20"/>
          <w:lang w:val="en-US"/>
        </w:rPr>
        <w:t>у</w:t>
      </w:r>
      <w:r w:rsidRPr="00DD4AD0">
        <w:rPr>
          <w:rFonts w:eastAsia="Verdana"/>
          <w:spacing w:val="-2"/>
          <w:sz w:val="20"/>
          <w:szCs w:val="20"/>
          <w:lang w:val="en-US"/>
        </w:rPr>
        <w:t xml:space="preserve"> </w:t>
      </w:r>
      <w:r w:rsidRPr="00DD4AD0">
        <w:rPr>
          <w:rFonts w:eastAsia="Verdana"/>
          <w:sz w:val="20"/>
          <w:szCs w:val="20"/>
          <w:lang w:val="en-US"/>
        </w:rPr>
        <w:t>ће</w:t>
      </w:r>
      <w:r w:rsidRPr="00DD4AD0">
        <w:rPr>
          <w:rFonts w:eastAsia="Verdana"/>
          <w:spacing w:val="-3"/>
          <w:sz w:val="20"/>
          <w:szCs w:val="20"/>
          <w:lang w:val="en-US"/>
        </w:rPr>
        <w:t xml:space="preserve"> </w:t>
      </w:r>
      <w:r w:rsidRPr="00DD4AD0">
        <w:rPr>
          <w:rFonts w:eastAsia="Verdana"/>
          <w:spacing w:val="1"/>
          <w:sz w:val="20"/>
          <w:szCs w:val="20"/>
          <w:lang w:val="en-US"/>
        </w:rPr>
        <w:t>в</w:t>
      </w:r>
      <w:r w:rsidRPr="00DD4AD0">
        <w:rPr>
          <w:rFonts w:eastAsia="Verdana"/>
          <w:spacing w:val="-1"/>
          <w:sz w:val="20"/>
          <w:szCs w:val="20"/>
          <w:lang w:val="en-US"/>
        </w:rPr>
        <w:t>о</w:t>
      </w:r>
      <w:r w:rsidRPr="00DD4AD0">
        <w:rPr>
          <w:rFonts w:eastAsia="Verdana"/>
          <w:sz w:val="20"/>
          <w:szCs w:val="20"/>
          <w:lang w:val="en-US"/>
        </w:rPr>
        <w:t>ди</w:t>
      </w:r>
      <w:r w:rsidRPr="00DD4AD0">
        <w:rPr>
          <w:rFonts w:eastAsia="Verdana"/>
          <w:spacing w:val="-1"/>
          <w:sz w:val="20"/>
          <w:szCs w:val="20"/>
          <w:lang w:val="en-US"/>
        </w:rPr>
        <w:t>т</w:t>
      </w:r>
      <w:r w:rsidRPr="00DD4AD0">
        <w:rPr>
          <w:rFonts w:eastAsia="Verdana"/>
          <w:sz w:val="20"/>
          <w:szCs w:val="20"/>
          <w:lang w:val="en-US"/>
        </w:rPr>
        <w:t>и</w:t>
      </w:r>
      <w:r w:rsidRPr="00DD4AD0">
        <w:rPr>
          <w:rFonts w:eastAsia="Verdana"/>
          <w:spacing w:val="-1"/>
          <w:sz w:val="20"/>
          <w:szCs w:val="20"/>
          <w:lang w:val="en-US"/>
        </w:rPr>
        <w:t xml:space="preserve"> </w:t>
      </w:r>
      <w:r w:rsidRPr="00DD4AD0">
        <w:rPr>
          <w:rFonts w:eastAsia="Verdana"/>
          <w:sz w:val="20"/>
          <w:szCs w:val="20"/>
          <w:lang w:val="en-US"/>
        </w:rPr>
        <w:t>з</w:t>
      </w:r>
      <w:r w:rsidRPr="00DD4AD0">
        <w:rPr>
          <w:rFonts w:eastAsia="Verdana"/>
          <w:spacing w:val="2"/>
          <w:sz w:val="20"/>
          <w:szCs w:val="20"/>
          <w:lang w:val="en-US"/>
        </w:rPr>
        <w:t>а</w:t>
      </w:r>
      <w:r w:rsidRPr="00DD4AD0">
        <w:rPr>
          <w:rFonts w:eastAsia="Verdana"/>
          <w:sz w:val="20"/>
          <w:szCs w:val="20"/>
          <w:lang w:val="en-US"/>
        </w:rPr>
        <w:t>пи</w:t>
      </w:r>
      <w:r w:rsidRPr="00DD4AD0">
        <w:rPr>
          <w:rFonts w:eastAsia="Verdana"/>
          <w:spacing w:val="1"/>
          <w:sz w:val="20"/>
          <w:szCs w:val="20"/>
          <w:lang w:val="en-US"/>
        </w:rPr>
        <w:t>с</w:t>
      </w:r>
      <w:r w:rsidRPr="00DD4AD0">
        <w:rPr>
          <w:rFonts w:eastAsia="Verdana"/>
          <w:sz w:val="20"/>
          <w:szCs w:val="20"/>
          <w:lang w:val="en-US"/>
        </w:rPr>
        <w:t>ник</w:t>
      </w:r>
      <w:r w:rsidRPr="00DD4AD0">
        <w:rPr>
          <w:rFonts w:eastAsia="Verdana"/>
          <w:spacing w:val="-2"/>
          <w:sz w:val="20"/>
          <w:szCs w:val="20"/>
          <w:lang w:val="en-US"/>
        </w:rPr>
        <w:t xml:space="preserve"> </w:t>
      </w:r>
      <w:r w:rsidRPr="00DD4AD0">
        <w:rPr>
          <w:rFonts w:eastAsia="Verdana"/>
          <w:sz w:val="20"/>
          <w:szCs w:val="20"/>
          <w:lang w:val="en-US"/>
        </w:rPr>
        <w:t>о</w:t>
      </w:r>
      <w:r w:rsidRPr="00DD4AD0">
        <w:rPr>
          <w:rFonts w:eastAsia="Verdana"/>
          <w:spacing w:val="-5"/>
          <w:sz w:val="20"/>
          <w:szCs w:val="20"/>
          <w:lang w:val="en-US"/>
        </w:rPr>
        <w:t xml:space="preserve"> </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z w:val="20"/>
          <w:szCs w:val="20"/>
          <w:lang w:val="en-US"/>
        </w:rPr>
        <w:t>т</w:t>
      </w:r>
      <w:r w:rsidRPr="00DD4AD0">
        <w:rPr>
          <w:rFonts w:eastAsia="Verdana"/>
          <w:spacing w:val="-1"/>
          <w:sz w:val="20"/>
          <w:szCs w:val="20"/>
          <w:lang w:val="en-US"/>
        </w:rPr>
        <w:t>у</w:t>
      </w:r>
      <w:r w:rsidRPr="00DD4AD0">
        <w:rPr>
          <w:rFonts w:eastAsia="Verdana"/>
          <w:sz w:val="20"/>
          <w:szCs w:val="20"/>
          <w:lang w:val="en-US"/>
        </w:rPr>
        <w:t>п</w:t>
      </w:r>
      <w:r w:rsidRPr="00DD4AD0">
        <w:rPr>
          <w:rFonts w:eastAsia="Verdana"/>
          <w:spacing w:val="2"/>
          <w:sz w:val="20"/>
          <w:szCs w:val="20"/>
          <w:lang w:val="en-US"/>
        </w:rPr>
        <w:t>к</w:t>
      </w:r>
      <w:r w:rsidRPr="00DD4AD0">
        <w:rPr>
          <w:rFonts w:eastAsia="Verdana"/>
          <w:sz w:val="20"/>
          <w:szCs w:val="20"/>
          <w:lang w:val="en-US"/>
        </w:rPr>
        <w:t>у</w:t>
      </w:r>
      <w:r w:rsidRPr="00DD4AD0">
        <w:rPr>
          <w:rFonts w:eastAsia="Verdana"/>
          <w:spacing w:val="-2"/>
          <w:sz w:val="20"/>
          <w:szCs w:val="20"/>
          <w:lang w:val="en-US"/>
        </w:rPr>
        <w:t xml:space="preserve"> </w:t>
      </w:r>
      <w:r w:rsidRPr="00DD4AD0">
        <w:rPr>
          <w:rFonts w:eastAsia="Verdana"/>
          <w:sz w:val="20"/>
          <w:szCs w:val="20"/>
          <w:lang w:val="en-US"/>
        </w:rPr>
        <w:t>ж</w:t>
      </w:r>
      <w:r w:rsidRPr="00DD4AD0">
        <w:rPr>
          <w:rFonts w:eastAsia="Verdana"/>
          <w:spacing w:val="2"/>
          <w:sz w:val="20"/>
          <w:szCs w:val="20"/>
          <w:lang w:val="en-US"/>
        </w:rPr>
        <w:t>р</w:t>
      </w:r>
      <w:r w:rsidRPr="00DD4AD0">
        <w:rPr>
          <w:rFonts w:eastAsia="Verdana"/>
          <w:spacing w:val="-2"/>
          <w:sz w:val="20"/>
          <w:szCs w:val="20"/>
          <w:lang w:val="en-US"/>
        </w:rPr>
        <w:t>е</w:t>
      </w:r>
      <w:r w:rsidRPr="00DD4AD0">
        <w:rPr>
          <w:rFonts w:eastAsia="Verdana"/>
          <w:sz w:val="20"/>
          <w:szCs w:val="20"/>
          <w:lang w:val="en-US"/>
        </w:rPr>
        <w:t>б</w:t>
      </w:r>
      <w:r w:rsidRPr="00DD4AD0">
        <w:rPr>
          <w:rFonts w:eastAsia="Verdana"/>
          <w:spacing w:val="2"/>
          <w:sz w:val="20"/>
          <w:szCs w:val="20"/>
          <w:lang w:val="en-US"/>
        </w:rPr>
        <w:t>а</w:t>
      </w:r>
      <w:r w:rsidRPr="00DD4AD0">
        <w:rPr>
          <w:rFonts w:eastAsia="Verdana"/>
          <w:sz w:val="20"/>
          <w:szCs w:val="20"/>
          <w:lang w:val="en-US"/>
        </w:rPr>
        <w:t>ња</w:t>
      </w:r>
      <w:r w:rsidRPr="00DD4AD0">
        <w:rPr>
          <w:rFonts w:eastAsia="Verdana"/>
          <w:sz w:val="20"/>
          <w:szCs w:val="20"/>
          <w:lang w:val="sr-Cyrl-RS"/>
        </w:rPr>
        <w:t>.</w:t>
      </w:r>
    </w:p>
    <w:p w:rsidR="00DD4AD0" w:rsidRPr="00DD4AD0" w:rsidRDefault="00DD4AD0" w:rsidP="00DD4AD0">
      <w:pPr>
        <w:widowControl w:val="0"/>
        <w:numPr>
          <w:ilvl w:val="0"/>
          <w:numId w:val="17"/>
        </w:numPr>
        <w:tabs>
          <w:tab w:val="left" w:pos="266"/>
        </w:tabs>
        <w:spacing w:after="0" w:line="238" w:lineRule="exact"/>
        <w:ind w:right="184"/>
        <w:jc w:val="both"/>
        <w:rPr>
          <w:rFonts w:eastAsia="Verdana"/>
          <w:sz w:val="20"/>
          <w:szCs w:val="20"/>
          <w:lang w:val="en-US"/>
        </w:rPr>
      </w:pPr>
      <w:r w:rsidRPr="00DD4AD0">
        <w:rPr>
          <w:rFonts w:eastAsia="Verdana"/>
          <w:spacing w:val="1"/>
          <w:sz w:val="20"/>
          <w:szCs w:val="20"/>
          <w:lang w:val="en-US"/>
        </w:rPr>
        <w:t>К</w:t>
      </w:r>
      <w:r w:rsidRPr="00DD4AD0">
        <w:rPr>
          <w:rFonts w:eastAsia="Verdana"/>
          <w:spacing w:val="-1"/>
          <w:sz w:val="20"/>
          <w:szCs w:val="20"/>
          <w:lang w:val="en-US"/>
        </w:rPr>
        <w:t>о</w:t>
      </w:r>
      <w:r w:rsidRPr="00DD4AD0">
        <w:rPr>
          <w:rFonts w:eastAsia="Verdana"/>
          <w:sz w:val="20"/>
          <w:szCs w:val="20"/>
          <w:lang w:val="en-US"/>
        </w:rPr>
        <w:t>мис</w:t>
      </w:r>
      <w:r w:rsidRPr="00DD4AD0">
        <w:rPr>
          <w:rFonts w:eastAsia="Verdana"/>
          <w:spacing w:val="-1"/>
          <w:sz w:val="20"/>
          <w:szCs w:val="20"/>
          <w:lang w:val="en-US"/>
        </w:rPr>
        <w:t>и</w:t>
      </w:r>
      <w:r w:rsidRPr="00DD4AD0">
        <w:rPr>
          <w:rFonts w:eastAsia="Verdana"/>
          <w:sz w:val="20"/>
          <w:szCs w:val="20"/>
          <w:lang w:val="en-US"/>
        </w:rPr>
        <w:t>ја</w:t>
      </w:r>
      <w:r w:rsidRPr="00DD4AD0">
        <w:rPr>
          <w:rFonts w:eastAsia="Verdana"/>
          <w:spacing w:val="-3"/>
          <w:sz w:val="20"/>
          <w:szCs w:val="20"/>
          <w:lang w:val="en-US"/>
        </w:rPr>
        <w:t xml:space="preserve"> </w:t>
      </w:r>
      <w:r w:rsidRPr="00DD4AD0">
        <w:rPr>
          <w:rFonts w:eastAsia="Verdana"/>
          <w:spacing w:val="1"/>
          <w:sz w:val="20"/>
          <w:szCs w:val="20"/>
          <w:lang w:val="en-US"/>
        </w:rPr>
        <w:t>ћ</w:t>
      </w:r>
      <w:r w:rsidRPr="00DD4AD0">
        <w:rPr>
          <w:rFonts w:eastAsia="Verdana"/>
          <w:sz w:val="20"/>
          <w:szCs w:val="20"/>
          <w:lang w:val="en-US"/>
        </w:rPr>
        <w:t>е</w:t>
      </w:r>
      <w:r w:rsidRPr="00DD4AD0">
        <w:rPr>
          <w:rFonts w:eastAsia="Verdana"/>
          <w:spacing w:val="-4"/>
          <w:sz w:val="20"/>
          <w:szCs w:val="20"/>
          <w:lang w:val="en-US"/>
        </w:rPr>
        <w:t xml:space="preserve"> </w:t>
      </w:r>
      <w:r w:rsidRPr="00DD4AD0">
        <w:rPr>
          <w:rFonts w:eastAsia="Verdana"/>
          <w:sz w:val="20"/>
          <w:szCs w:val="20"/>
          <w:lang w:val="en-US"/>
        </w:rPr>
        <w:t>припр</w:t>
      </w:r>
      <w:r w:rsidRPr="00DD4AD0">
        <w:rPr>
          <w:rFonts w:eastAsia="Verdana"/>
          <w:spacing w:val="-2"/>
          <w:sz w:val="20"/>
          <w:szCs w:val="20"/>
          <w:lang w:val="en-US"/>
        </w:rPr>
        <w:t>е</w:t>
      </w:r>
      <w:r w:rsidRPr="00DD4AD0">
        <w:rPr>
          <w:rFonts w:eastAsia="Verdana"/>
          <w:spacing w:val="2"/>
          <w:sz w:val="20"/>
          <w:szCs w:val="20"/>
          <w:lang w:val="en-US"/>
        </w:rPr>
        <w:t>м</w:t>
      </w:r>
      <w:r w:rsidRPr="00DD4AD0">
        <w:rPr>
          <w:rFonts w:eastAsia="Verdana"/>
          <w:sz w:val="20"/>
          <w:szCs w:val="20"/>
          <w:lang w:val="en-US"/>
        </w:rPr>
        <w:t>и</w:t>
      </w:r>
      <w:r w:rsidRPr="00DD4AD0">
        <w:rPr>
          <w:rFonts w:eastAsia="Verdana"/>
          <w:spacing w:val="-1"/>
          <w:sz w:val="20"/>
          <w:szCs w:val="20"/>
          <w:lang w:val="en-US"/>
        </w:rPr>
        <w:t>т</w:t>
      </w:r>
      <w:r w:rsidRPr="00DD4AD0">
        <w:rPr>
          <w:rFonts w:eastAsia="Verdana"/>
          <w:sz w:val="20"/>
          <w:szCs w:val="20"/>
          <w:lang w:val="en-US"/>
        </w:rPr>
        <w:t>и</w:t>
      </w:r>
      <w:r w:rsidRPr="00DD4AD0">
        <w:rPr>
          <w:rFonts w:eastAsia="Verdana"/>
          <w:spacing w:val="-4"/>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z w:val="20"/>
          <w:szCs w:val="20"/>
          <w:lang w:val="en-US"/>
        </w:rPr>
        <w:t>уду</w:t>
      </w:r>
      <w:r w:rsidRPr="00DD4AD0">
        <w:rPr>
          <w:rFonts w:eastAsia="Verdana"/>
          <w:spacing w:val="-2"/>
          <w:sz w:val="20"/>
          <w:szCs w:val="20"/>
          <w:lang w:val="en-US"/>
        </w:rPr>
        <w:t xml:space="preserve"> </w:t>
      </w:r>
      <w:r w:rsidRPr="00DD4AD0">
        <w:rPr>
          <w:rFonts w:eastAsia="Verdana"/>
          <w:sz w:val="20"/>
          <w:szCs w:val="20"/>
          <w:lang w:val="en-US"/>
        </w:rPr>
        <w:t>и</w:t>
      </w:r>
      <w:r w:rsidRPr="00DD4AD0">
        <w:rPr>
          <w:rFonts w:eastAsia="Verdana"/>
          <w:spacing w:val="-1"/>
          <w:sz w:val="20"/>
          <w:szCs w:val="20"/>
          <w:lang w:val="en-US"/>
        </w:rPr>
        <w:t xml:space="preserve"> </w:t>
      </w:r>
      <w:r w:rsidRPr="00DD4AD0">
        <w:rPr>
          <w:rFonts w:eastAsia="Verdana"/>
          <w:sz w:val="20"/>
          <w:szCs w:val="20"/>
          <w:lang w:val="en-US"/>
        </w:rPr>
        <w:t>папи</w:t>
      </w:r>
      <w:r w:rsidRPr="00DD4AD0">
        <w:rPr>
          <w:rFonts w:eastAsia="Verdana"/>
          <w:spacing w:val="2"/>
          <w:sz w:val="20"/>
          <w:szCs w:val="20"/>
          <w:lang w:val="en-US"/>
        </w:rPr>
        <w:t>р</w:t>
      </w:r>
      <w:r w:rsidRPr="00DD4AD0">
        <w:rPr>
          <w:rFonts w:eastAsia="Verdana"/>
          <w:sz w:val="20"/>
          <w:szCs w:val="20"/>
          <w:lang w:val="en-US"/>
        </w:rPr>
        <w:t>иће</w:t>
      </w:r>
      <w:r w:rsidRPr="00DD4AD0">
        <w:rPr>
          <w:rFonts w:eastAsia="Verdana"/>
          <w:spacing w:val="-2"/>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а</w:t>
      </w:r>
      <w:r w:rsidRPr="00DD4AD0">
        <w:rPr>
          <w:rFonts w:eastAsia="Verdana"/>
          <w:spacing w:val="-2"/>
          <w:sz w:val="20"/>
          <w:szCs w:val="20"/>
          <w:lang w:val="en-US"/>
        </w:rPr>
        <w:t xml:space="preserve"> </w:t>
      </w:r>
      <w:r w:rsidRPr="00DD4AD0">
        <w:rPr>
          <w:rFonts w:eastAsia="Verdana"/>
          <w:sz w:val="20"/>
          <w:szCs w:val="20"/>
          <w:lang w:val="en-US"/>
        </w:rPr>
        <w:t>им</w:t>
      </w:r>
      <w:r w:rsidRPr="00DD4AD0">
        <w:rPr>
          <w:rFonts w:eastAsia="Verdana"/>
          <w:spacing w:val="-1"/>
          <w:sz w:val="20"/>
          <w:szCs w:val="20"/>
          <w:lang w:val="en-US"/>
        </w:rPr>
        <w:t>е</w:t>
      </w:r>
      <w:r w:rsidRPr="00DD4AD0">
        <w:rPr>
          <w:rFonts w:eastAsia="Verdana"/>
          <w:sz w:val="20"/>
          <w:szCs w:val="20"/>
          <w:lang w:val="en-US"/>
        </w:rPr>
        <w:t>нима</w:t>
      </w:r>
      <w:r w:rsidRPr="00DD4AD0">
        <w:rPr>
          <w:rFonts w:eastAsia="Verdana"/>
          <w:spacing w:val="-3"/>
          <w:sz w:val="20"/>
          <w:szCs w:val="20"/>
          <w:lang w:val="en-US"/>
        </w:rPr>
        <w:t xml:space="preserve"> </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z w:val="20"/>
          <w:szCs w:val="20"/>
          <w:lang w:val="en-US"/>
        </w:rPr>
        <w:t>нуђача</w:t>
      </w:r>
      <w:r w:rsidRPr="00DD4AD0">
        <w:rPr>
          <w:rFonts w:eastAsia="Verdana"/>
          <w:spacing w:val="-1"/>
          <w:sz w:val="20"/>
          <w:szCs w:val="20"/>
          <w:lang w:val="en-US"/>
        </w:rPr>
        <w:t xml:space="preserve"> </w:t>
      </w:r>
      <w:r w:rsidRPr="00DD4AD0">
        <w:rPr>
          <w:rFonts w:eastAsia="Verdana"/>
          <w:sz w:val="20"/>
          <w:szCs w:val="20"/>
          <w:lang w:val="en-US"/>
        </w:rPr>
        <w:t>ч</w:t>
      </w:r>
      <w:r w:rsidRPr="00DD4AD0">
        <w:rPr>
          <w:rFonts w:eastAsia="Verdana"/>
          <w:spacing w:val="-1"/>
          <w:sz w:val="20"/>
          <w:szCs w:val="20"/>
          <w:lang w:val="en-US"/>
        </w:rPr>
        <w:t>и</w:t>
      </w:r>
      <w:r w:rsidRPr="00DD4AD0">
        <w:rPr>
          <w:rFonts w:eastAsia="Verdana"/>
          <w:sz w:val="20"/>
          <w:szCs w:val="20"/>
          <w:lang w:val="en-US"/>
        </w:rPr>
        <w:t>је</w:t>
      </w:r>
      <w:r w:rsidRPr="00DD4AD0">
        <w:rPr>
          <w:rFonts w:eastAsia="Verdana"/>
          <w:spacing w:val="-4"/>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у</w:t>
      </w:r>
      <w:r w:rsidRPr="00DD4AD0">
        <w:rPr>
          <w:rFonts w:eastAsia="Verdana"/>
          <w:spacing w:val="-3"/>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ну</w:t>
      </w:r>
      <w:r w:rsidRPr="00DD4AD0">
        <w:rPr>
          <w:rFonts w:eastAsia="Verdana"/>
          <w:spacing w:val="3"/>
          <w:sz w:val="20"/>
          <w:szCs w:val="20"/>
          <w:lang w:val="en-US"/>
        </w:rPr>
        <w:t>д</w:t>
      </w:r>
      <w:r w:rsidRPr="00DD4AD0">
        <w:rPr>
          <w:rFonts w:eastAsia="Verdana"/>
          <w:sz w:val="20"/>
          <w:szCs w:val="20"/>
          <w:lang w:val="en-US"/>
        </w:rPr>
        <w:t>е</w:t>
      </w:r>
      <w:r w:rsidRPr="00DD4AD0">
        <w:rPr>
          <w:rFonts w:eastAsia="Verdana"/>
          <w:spacing w:val="-5"/>
          <w:sz w:val="20"/>
          <w:szCs w:val="20"/>
          <w:lang w:val="en-US"/>
        </w:rPr>
        <w:t xml:space="preserve"> </w:t>
      </w:r>
      <w:r w:rsidRPr="00DD4AD0">
        <w:rPr>
          <w:rFonts w:eastAsia="Verdana"/>
          <w:sz w:val="20"/>
          <w:szCs w:val="20"/>
          <w:lang w:val="en-US"/>
        </w:rPr>
        <w:t>има</w:t>
      </w:r>
      <w:r w:rsidRPr="00DD4AD0">
        <w:rPr>
          <w:rFonts w:eastAsia="Verdana"/>
          <w:spacing w:val="1"/>
          <w:sz w:val="20"/>
          <w:szCs w:val="20"/>
          <w:lang w:val="en-US"/>
        </w:rPr>
        <w:t>л</w:t>
      </w:r>
      <w:r w:rsidRPr="00DD4AD0">
        <w:rPr>
          <w:rFonts w:eastAsia="Verdana"/>
          <w:sz w:val="20"/>
          <w:szCs w:val="20"/>
          <w:lang w:val="en-US"/>
        </w:rPr>
        <w:t>е</w:t>
      </w:r>
      <w:r w:rsidRPr="00DD4AD0">
        <w:rPr>
          <w:rFonts w:eastAsia="Verdana"/>
          <w:w w:val="99"/>
          <w:sz w:val="20"/>
          <w:szCs w:val="20"/>
          <w:lang w:val="en-US"/>
        </w:rPr>
        <w:t xml:space="preserve"> </w:t>
      </w:r>
      <w:r w:rsidRPr="00DD4AD0">
        <w:rPr>
          <w:rFonts w:eastAsia="Verdana"/>
          <w:w w:val="99"/>
          <w:sz w:val="20"/>
          <w:szCs w:val="20"/>
          <w:lang w:val="sr-Cyrl-RS"/>
        </w:rPr>
        <w:t xml:space="preserve">исту </w:t>
      </w:r>
      <w:r w:rsidRPr="00DD4AD0">
        <w:rPr>
          <w:rFonts w:eastAsia="Times New Roman" w:cs="Times New Roman"/>
          <w:sz w:val="20"/>
          <w:szCs w:val="20"/>
          <w:lang w:val="sr-Cyrl-CS" w:eastAsia="ar-SA"/>
        </w:rPr>
        <w:t>најнижу понуђену цену</w:t>
      </w:r>
      <w:r w:rsidRPr="00DD4AD0">
        <w:rPr>
          <w:rFonts w:eastAsia="Verdana"/>
          <w:sz w:val="20"/>
          <w:szCs w:val="20"/>
          <w:lang w:val="sr-Cyrl-RS"/>
        </w:rPr>
        <w:t>.</w:t>
      </w:r>
    </w:p>
    <w:p w:rsidR="00DD4AD0" w:rsidRPr="00DD4AD0" w:rsidRDefault="00DD4AD0" w:rsidP="00DD4AD0">
      <w:pPr>
        <w:widowControl w:val="0"/>
        <w:numPr>
          <w:ilvl w:val="0"/>
          <w:numId w:val="17"/>
        </w:numPr>
        <w:tabs>
          <w:tab w:val="left" w:pos="266"/>
        </w:tabs>
        <w:spacing w:after="0" w:line="238" w:lineRule="exact"/>
        <w:ind w:right="184"/>
        <w:jc w:val="both"/>
        <w:rPr>
          <w:rFonts w:eastAsia="Verdana"/>
          <w:sz w:val="20"/>
          <w:szCs w:val="20"/>
          <w:lang w:val="en-US"/>
        </w:rPr>
      </w:pPr>
      <w:r w:rsidRPr="00DD4AD0">
        <w:rPr>
          <w:rFonts w:eastAsia="Verdana"/>
          <w:sz w:val="20"/>
          <w:szCs w:val="20"/>
          <w:lang w:val="en-US"/>
        </w:rPr>
        <w:t>Ж</w:t>
      </w:r>
      <w:r w:rsidRPr="00DD4AD0">
        <w:rPr>
          <w:rFonts w:eastAsia="Verdana"/>
          <w:spacing w:val="1"/>
          <w:sz w:val="20"/>
          <w:szCs w:val="20"/>
          <w:lang w:val="en-US"/>
        </w:rPr>
        <w:t>р</w:t>
      </w:r>
      <w:r w:rsidRPr="00DD4AD0">
        <w:rPr>
          <w:rFonts w:eastAsia="Verdana"/>
          <w:spacing w:val="-2"/>
          <w:sz w:val="20"/>
          <w:szCs w:val="20"/>
          <w:lang w:val="en-US"/>
        </w:rPr>
        <w:t>е</w:t>
      </w:r>
      <w:r w:rsidRPr="00DD4AD0">
        <w:rPr>
          <w:rFonts w:eastAsia="Verdana"/>
          <w:sz w:val="20"/>
          <w:szCs w:val="20"/>
          <w:lang w:val="en-US"/>
        </w:rPr>
        <w:t>ба</w:t>
      </w:r>
      <w:r w:rsidRPr="00DD4AD0">
        <w:rPr>
          <w:rFonts w:eastAsia="Verdana"/>
          <w:spacing w:val="3"/>
          <w:sz w:val="20"/>
          <w:szCs w:val="20"/>
          <w:lang w:val="en-US"/>
        </w:rPr>
        <w:t>њ</w:t>
      </w:r>
      <w:r w:rsidRPr="00DD4AD0">
        <w:rPr>
          <w:rFonts w:eastAsia="Verdana"/>
          <w:sz w:val="20"/>
          <w:szCs w:val="20"/>
          <w:lang w:val="en-US"/>
        </w:rPr>
        <w:t>е</w:t>
      </w:r>
      <w:r w:rsidRPr="00DD4AD0">
        <w:rPr>
          <w:rFonts w:eastAsia="Verdana"/>
          <w:spacing w:val="48"/>
          <w:sz w:val="20"/>
          <w:szCs w:val="20"/>
          <w:lang w:val="en-US"/>
        </w:rPr>
        <w:t xml:space="preserve"> </w:t>
      </w:r>
      <w:r w:rsidRPr="00DD4AD0">
        <w:rPr>
          <w:rFonts w:eastAsia="Verdana"/>
          <w:spacing w:val="1"/>
          <w:sz w:val="20"/>
          <w:szCs w:val="20"/>
          <w:lang w:val="en-US"/>
        </w:rPr>
        <w:t>ћ</w:t>
      </w:r>
      <w:r w:rsidRPr="00DD4AD0">
        <w:rPr>
          <w:rFonts w:eastAsia="Verdana"/>
          <w:sz w:val="20"/>
          <w:szCs w:val="20"/>
          <w:lang w:val="en-US"/>
        </w:rPr>
        <w:t>е</w:t>
      </w:r>
      <w:r w:rsidRPr="00DD4AD0">
        <w:rPr>
          <w:rFonts w:eastAsia="Verdana"/>
          <w:spacing w:val="48"/>
          <w:sz w:val="20"/>
          <w:szCs w:val="20"/>
          <w:lang w:val="en-US"/>
        </w:rPr>
        <w:t xml:space="preserve"> </w:t>
      </w:r>
      <w:r w:rsidRPr="00DD4AD0">
        <w:rPr>
          <w:rFonts w:eastAsia="Verdana"/>
          <w:sz w:val="20"/>
          <w:szCs w:val="20"/>
          <w:lang w:val="en-US"/>
        </w:rPr>
        <w:t>б</w:t>
      </w:r>
      <w:r w:rsidRPr="00DD4AD0">
        <w:rPr>
          <w:rFonts w:eastAsia="Verdana"/>
          <w:spacing w:val="2"/>
          <w:sz w:val="20"/>
          <w:szCs w:val="20"/>
          <w:lang w:val="en-US"/>
        </w:rPr>
        <w:t>и</w:t>
      </w:r>
      <w:r w:rsidRPr="00DD4AD0">
        <w:rPr>
          <w:rFonts w:eastAsia="Verdana"/>
          <w:sz w:val="20"/>
          <w:szCs w:val="20"/>
          <w:lang w:val="en-US"/>
        </w:rPr>
        <w:t>ти</w:t>
      </w:r>
      <w:r w:rsidRPr="00DD4AD0">
        <w:rPr>
          <w:rFonts w:eastAsia="Verdana"/>
          <w:spacing w:val="49"/>
          <w:sz w:val="20"/>
          <w:szCs w:val="20"/>
          <w:lang w:val="en-US"/>
        </w:rPr>
        <w:t xml:space="preserve"> </w:t>
      </w:r>
      <w:r w:rsidRPr="00DD4AD0">
        <w:rPr>
          <w:rFonts w:eastAsia="Verdana"/>
          <w:spacing w:val="-1"/>
          <w:sz w:val="20"/>
          <w:szCs w:val="20"/>
          <w:lang w:val="en-US"/>
        </w:rPr>
        <w:t>о</w:t>
      </w:r>
      <w:r w:rsidRPr="00DD4AD0">
        <w:rPr>
          <w:rFonts w:eastAsia="Verdana"/>
          <w:spacing w:val="2"/>
          <w:sz w:val="20"/>
          <w:szCs w:val="20"/>
          <w:lang w:val="en-US"/>
        </w:rPr>
        <w:t>б</w:t>
      </w:r>
      <w:r w:rsidRPr="00DD4AD0">
        <w:rPr>
          <w:rFonts w:eastAsia="Verdana"/>
          <w:sz w:val="20"/>
          <w:szCs w:val="20"/>
          <w:lang w:val="en-US"/>
        </w:rPr>
        <w:t>а</w:t>
      </w:r>
      <w:r w:rsidRPr="00DD4AD0">
        <w:rPr>
          <w:rFonts w:eastAsia="Verdana"/>
          <w:spacing w:val="-1"/>
          <w:sz w:val="20"/>
          <w:szCs w:val="20"/>
          <w:lang w:val="en-US"/>
        </w:rPr>
        <w:t>в</w:t>
      </w:r>
      <w:r w:rsidRPr="00DD4AD0">
        <w:rPr>
          <w:rFonts w:eastAsia="Verdana"/>
          <w:sz w:val="20"/>
          <w:szCs w:val="20"/>
          <w:lang w:val="en-US"/>
        </w:rPr>
        <w:t>љ</w:t>
      </w:r>
      <w:r w:rsidRPr="00DD4AD0">
        <w:rPr>
          <w:rFonts w:eastAsia="Verdana"/>
          <w:spacing w:val="1"/>
          <w:sz w:val="20"/>
          <w:szCs w:val="20"/>
          <w:lang w:val="en-US"/>
        </w:rPr>
        <w:t>е</w:t>
      </w:r>
      <w:r w:rsidRPr="00DD4AD0">
        <w:rPr>
          <w:rFonts w:eastAsia="Verdana"/>
          <w:sz w:val="20"/>
          <w:szCs w:val="20"/>
          <w:lang w:val="en-US"/>
        </w:rPr>
        <w:t>но</w:t>
      </w:r>
      <w:r w:rsidRPr="00DD4AD0">
        <w:rPr>
          <w:rFonts w:eastAsia="Verdana"/>
          <w:spacing w:val="48"/>
          <w:sz w:val="20"/>
          <w:szCs w:val="20"/>
          <w:lang w:val="en-US"/>
        </w:rPr>
        <w:t xml:space="preserve"> </w:t>
      </w:r>
      <w:r w:rsidRPr="00DD4AD0">
        <w:rPr>
          <w:rFonts w:eastAsia="Verdana"/>
          <w:sz w:val="20"/>
          <w:szCs w:val="20"/>
          <w:lang w:val="en-US"/>
        </w:rPr>
        <w:t>т</w:t>
      </w:r>
      <w:r w:rsidRPr="00DD4AD0">
        <w:rPr>
          <w:rFonts w:eastAsia="Verdana"/>
          <w:spacing w:val="2"/>
          <w:sz w:val="20"/>
          <w:szCs w:val="20"/>
          <w:lang w:val="en-US"/>
        </w:rPr>
        <w:t>а</w:t>
      </w:r>
      <w:r w:rsidRPr="00DD4AD0">
        <w:rPr>
          <w:rFonts w:eastAsia="Verdana"/>
          <w:sz w:val="20"/>
          <w:szCs w:val="20"/>
          <w:lang w:val="en-US"/>
        </w:rPr>
        <w:t>ко</w:t>
      </w:r>
      <w:r w:rsidRPr="00DD4AD0">
        <w:rPr>
          <w:rFonts w:eastAsia="Verdana"/>
          <w:spacing w:val="49"/>
          <w:sz w:val="20"/>
          <w:szCs w:val="20"/>
          <w:lang w:val="en-US"/>
        </w:rPr>
        <w:t xml:space="preserve"> </w:t>
      </w:r>
      <w:r w:rsidRPr="00DD4AD0">
        <w:rPr>
          <w:rFonts w:eastAsia="Verdana"/>
          <w:sz w:val="20"/>
          <w:szCs w:val="20"/>
          <w:lang w:val="en-US"/>
        </w:rPr>
        <w:t>ш</w:t>
      </w:r>
      <w:r w:rsidRPr="00DD4AD0">
        <w:rPr>
          <w:rFonts w:eastAsia="Verdana"/>
          <w:spacing w:val="1"/>
          <w:sz w:val="20"/>
          <w:szCs w:val="20"/>
          <w:lang w:val="en-US"/>
        </w:rPr>
        <w:t>т</w:t>
      </w:r>
      <w:r w:rsidRPr="00DD4AD0">
        <w:rPr>
          <w:rFonts w:eastAsia="Verdana"/>
          <w:sz w:val="20"/>
          <w:szCs w:val="20"/>
          <w:lang w:val="en-US"/>
        </w:rPr>
        <w:t>о</w:t>
      </w:r>
      <w:r w:rsidRPr="00DD4AD0">
        <w:rPr>
          <w:rFonts w:eastAsia="Verdana"/>
          <w:spacing w:val="48"/>
          <w:sz w:val="20"/>
          <w:szCs w:val="20"/>
          <w:lang w:val="en-US"/>
        </w:rPr>
        <w:t xml:space="preserve"> </w:t>
      </w:r>
      <w:r w:rsidRPr="00DD4AD0">
        <w:rPr>
          <w:rFonts w:eastAsia="Verdana"/>
          <w:spacing w:val="1"/>
          <w:sz w:val="20"/>
          <w:szCs w:val="20"/>
          <w:lang w:val="en-US"/>
        </w:rPr>
        <w:t>ћ</w:t>
      </w:r>
      <w:r w:rsidRPr="00DD4AD0">
        <w:rPr>
          <w:rFonts w:eastAsia="Verdana"/>
          <w:sz w:val="20"/>
          <w:szCs w:val="20"/>
          <w:lang w:val="en-US"/>
        </w:rPr>
        <w:t>е</w:t>
      </w:r>
      <w:r w:rsidRPr="00DD4AD0">
        <w:rPr>
          <w:rFonts w:eastAsia="Verdana"/>
          <w:spacing w:val="50"/>
          <w:sz w:val="20"/>
          <w:szCs w:val="20"/>
          <w:lang w:val="en-US"/>
        </w:rPr>
        <w:t xml:space="preserve"> </w:t>
      </w:r>
      <w:r w:rsidRPr="00DD4AD0">
        <w:rPr>
          <w:rFonts w:eastAsia="Verdana"/>
          <w:sz w:val="20"/>
          <w:szCs w:val="20"/>
          <w:lang w:val="en-US"/>
        </w:rPr>
        <w:t>ј</w:t>
      </w:r>
      <w:r w:rsidRPr="00DD4AD0">
        <w:rPr>
          <w:rFonts w:eastAsia="Verdana"/>
          <w:spacing w:val="-2"/>
          <w:sz w:val="20"/>
          <w:szCs w:val="20"/>
          <w:lang w:val="en-US"/>
        </w:rPr>
        <w:t>е</w:t>
      </w:r>
      <w:r w:rsidRPr="00DD4AD0">
        <w:rPr>
          <w:rFonts w:eastAsia="Verdana"/>
          <w:sz w:val="20"/>
          <w:szCs w:val="20"/>
          <w:lang w:val="en-US"/>
        </w:rPr>
        <w:t>дан</w:t>
      </w:r>
      <w:r w:rsidRPr="00DD4AD0">
        <w:rPr>
          <w:rFonts w:eastAsia="Verdana"/>
          <w:spacing w:val="50"/>
          <w:sz w:val="20"/>
          <w:szCs w:val="20"/>
          <w:lang w:val="en-US"/>
        </w:rPr>
        <w:t xml:space="preserve"> </w:t>
      </w:r>
      <w:r w:rsidRPr="00DD4AD0">
        <w:rPr>
          <w:rFonts w:eastAsia="Verdana"/>
          <w:sz w:val="20"/>
          <w:szCs w:val="20"/>
          <w:lang w:val="en-US"/>
        </w:rPr>
        <w:t>члан</w:t>
      </w:r>
      <w:r w:rsidRPr="00DD4AD0">
        <w:rPr>
          <w:rFonts w:eastAsia="Verdana"/>
          <w:spacing w:val="49"/>
          <w:sz w:val="20"/>
          <w:szCs w:val="20"/>
          <w:lang w:val="en-US"/>
        </w:rPr>
        <w:t xml:space="preserve"> </w:t>
      </w:r>
      <w:r w:rsidRPr="00DD4AD0">
        <w:rPr>
          <w:rFonts w:eastAsia="Verdana"/>
          <w:spacing w:val="1"/>
          <w:sz w:val="20"/>
          <w:szCs w:val="20"/>
          <w:lang w:val="en-US"/>
        </w:rPr>
        <w:t>К</w:t>
      </w:r>
      <w:r w:rsidRPr="00DD4AD0">
        <w:rPr>
          <w:rFonts w:eastAsia="Verdana"/>
          <w:spacing w:val="-1"/>
          <w:sz w:val="20"/>
          <w:szCs w:val="20"/>
          <w:lang w:val="en-US"/>
        </w:rPr>
        <w:t>о</w:t>
      </w:r>
      <w:r w:rsidRPr="00DD4AD0">
        <w:rPr>
          <w:rFonts w:eastAsia="Verdana"/>
          <w:sz w:val="20"/>
          <w:szCs w:val="20"/>
          <w:lang w:val="en-US"/>
        </w:rPr>
        <w:t>м</w:t>
      </w:r>
      <w:r w:rsidRPr="00DD4AD0">
        <w:rPr>
          <w:rFonts w:eastAsia="Verdana"/>
          <w:spacing w:val="2"/>
          <w:sz w:val="20"/>
          <w:szCs w:val="20"/>
          <w:lang w:val="en-US"/>
        </w:rPr>
        <w:t>и</w:t>
      </w:r>
      <w:r w:rsidRPr="00DD4AD0">
        <w:rPr>
          <w:rFonts w:eastAsia="Verdana"/>
          <w:spacing w:val="-1"/>
          <w:sz w:val="20"/>
          <w:szCs w:val="20"/>
          <w:lang w:val="en-US"/>
        </w:rPr>
        <w:t>с</w:t>
      </w:r>
      <w:r w:rsidRPr="00DD4AD0">
        <w:rPr>
          <w:rFonts w:eastAsia="Verdana"/>
          <w:sz w:val="20"/>
          <w:szCs w:val="20"/>
          <w:lang w:val="en-US"/>
        </w:rPr>
        <w:t>ије</w:t>
      </w:r>
      <w:r w:rsidRPr="00DD4AD0">
        <w:rPr>
          <w:rFonts w:eastAsia="Verdana"/>
          <w:spacing w:val="50"/>
          <w:sz w:val="20"/>
          <w:szCs w:val="20"/>
          <w:lang w:val="en-US"/>
        </w:rPr>
        <w:t xml:space="preserve"> </w:t>
      </w:r>
      <w:r w:rsidRPr="00DD4AD0">
        <w:rPr>
          <w:rFonts w:eastAsia="Verdana"/>
          <w:sz w:val="20"/>
          <w:szCs w:val="20"/>
          <w:lang w:val="en-US"/>
        </w:rPr>
        <w:t>из</w:t>
      </w:r>
      <w:r w:rsidRPr="00DD4AD0">
        <w:rPr>
          <w:rFonts w:eastAsia="Verdana"/>
          <w:spacing w:val="-1"/>
          <w:sz w:val="20"/>
          <w:szCs w:val="20"/>
          <w:lang w:val="en-US"/>
        </w:rPr>
        <w:t>в</w:t>
      </w:r>
      <w:r w:rsidRPr="00DD4AD0">
        <w:rPr>
          <w:rFonts w:eastAsia="Verdana"/>
          <w:sz w:val="20"/>
          <w:szCs w:val="20"/>
          <w:lang w:val="en-US"/>
        </w:rPr>
        <w:t>рши</w:t>
      </w:r>
      <w:r w:rsidRPr="00DD4AD0">
        <w:rPr>
          <w:rFonts w:eastAsia="Verdana"/>
          <w:spacing w:val="1"/>
          <w:sz w:val="20"/>
          <w:szCs w:val="20"/>
          <w:lang w:val="en-US"/>
        </w:rPr>
        <w:t>т</w:t>
      </w:r>
      <w:r w:rsidRPr="00DD4AD0">
        <w:rPr>
          <w:rFonts w:eastAsia="Verdana"/>
          <w:sz w:val="20"/>
          <w:szCs w:val="20"/>
          <w:lang w:val="en-US"/>
        </w:rPr>
        <w:t>и</w:t>
      </w:r>
      <w:r w:rsidRPr="00DD4AD0">
        <w:rPr>
          <w:rFonts w:eastAsia="Verdana"/>
          <w:spacing w:val="49"/>
          <w:sz w:val="20"/>
          <w:szCs w:val="20"/>
          <w:lang w:val="en-US"/>
        </w:rPr>
        <w:t xml:space="preserve"> </w:t>
      </w:r>
      <w:r w:rsidRPr="00DD4AD0">
        <w:rPr>
          <w:rFonts w:eastAsia="Verdana"/>
          <w:sz w:val="20"/>
          <w:szCs w:val="20"/>
          <w:lang w:val="en-US"/>
        </w:rPr>
        <w:t>и</w:t>
      </w:r>
      <w:r w:rsidRPr="00DD4AD0">
        <w:rPr>
          <w:rFonts w:eastAsia="Verdana"/>
          <w:spacing w:val="7"/>
          <w:sz w:val="20"/>
          <w:szCs w:val="20"/>
          <w:lang w:val="en-US"/>
        </w:rPr>
        <w:t>з</w:t>
      </w:r>
      <w:r w:rsidRPr="00DD4AD0">
        <w:rPr>
          <w:rFonts w:eastAsia="Verdana"/>
          <w:spacing w:val="-1"/>
          <w:sz w:val="20"/>
          <w:szCs w:val="20"/>
          <w:lang w:val="en-US"/>
        </w:rPr>
        <w:t>в</w:t>
      </w:r>
      <w:r w:rsidRPr="00DD4AD0">
        <w:rPr>
          <w:rFonts w:eastAsia="Verdana"/>
          <w:spacing w:val="1"/>
          <w:sz w:val="20"/>
          <w:szCs w:val="20"/>
          <w:lang w:val="en-US"/>
        </w:rPr>
        <w:t>л</w:t>
      </w:r>
      <w:r w:rsidRPr="00DD4AD0">
        <w:rPr>
          <w:rFonts w:eastAsia="Verdana"/>
          <w:sz w:val="20"/>
          <w:szCs w:val="20"/>
          <w:lang w:val="en-US"/>
        </w:rPr>
        <w:t>а</w:t>
      </w:r>
      <w:r w:rsidRPr="00DD4AD0">
        <w:rPr>
          <w:rFonts w:eastAsia="Verdana"/>
          <w:spacing w:val="2"/>
          <w:sz w:val="20"/>
          <w:szCs w:val="20"/>
          <w:lang w:val="en-US"/>
        </w:rPr>
        <w:t>ч</w:t>
      </w:r>
      <w:r w:rsidRPr="00DD4AD0">
        <w:rPr>
          <w:rFonts w:eastAsia="Verdana"/>
          <w:spacing w:val="-2"/>
          <w:sz w:val="20"/>
          <w:szCs w:val="20"/>
          <w:lang w:val="en-US"/>
        </w:rPr>
        <w:t>е</w:t>
      </w:r>
      <w:r w:rsidRPr="00DD4AD0">
        <w:rPr>
          <w:rFonts w:eastAsia="Verdana"/>
          <w:spacing w:val="2"/>
          <w:sz w:val="20"/>
          <w:szCs w:val="20"/>
          <w:lang w:val="en-US"/>
        </w:rPr>
        <w:t>њ</w:t>
      </w:r>
      <w:r w:rsidRPr="00DD4AD0">
        <w:rPr>
          <w:rFonts w:eastAsia="Verdana"/>
          <w:sz w:val="20"/>
          <w:szCs w:val="20"/>
          <w:lang w:val="en-US"/>
        </w:rPr>
        <w:t>е</w:t>
      </w:r>
      <w:r w:rsidRPr="00DD4AD0">
        <w:rPr>
          <w:rFonts w:eastAsia="Verdana"/>
          <w:w w:val="99"/>
          <w:sz w:val="20"/>
          <w:szCs w:val="20"/>
          <w:lang w:val="en-US"/>
        </w:rPr>
        <w:t xml:space="preserve"> </w:t>
      </w:r>
      <w:r w:rsidRPr="00DD4AD0">
        <w:rPr>
          <w:rFonts w:eastAsia="Verdana"/>
          <w:sz w:val="20"/>
          <w:szCs w:val="20"/>
          <w:lang w:val="en-US"/>
        </w:rPr>
        <w:t>папири</w:t>
      </w:r>
      <w:r w:rsidRPr="00DD4AD0">
        <w:rPr>
          <w:rFonts w:eastAsia="Verdana"/>
          <w:spacing w:val="1"/>
          <w:sz w:val="20"/>
          <w:szCs w:val="20"/>
          <w:lang w:val="en-US"/>
        </w:rPr>
        <w:t>ћ</w:t>
      </w:r>
      <w:r w:rsidRPr="00DD4AD0">
        <w:rPr>
          <w:rFonts w:eastAsia="Verdana"/>
          <w:sz w:val="20"/>
          <w:szCs w:val="20"/>
          <w:lang w:val="en-US"/>
        </w:rPr>
        <w:t>а</w:t>
      </w:r>
      <w:r w:rsidRPr="00DD4AD0">
        <w:rPr>
          <w:rFonts w:eastAsia="Verdana"/>
          <w:spacing w:val="-8"/>
          <w:sz w:val="20"/>
          <w:szCs w:val="20"/>
          <w:lang w:val="en-US"/>
        </w:rPr>
        <w:t xml:space="preserve"> </w:t>
      </w:r>
      <w:r w:rsidRPr="00DD4AD0">
        <w:rPr>
          <w:rFonts w:eastAsia="Verdana"/>
          <w:sz w:val="20"/>
          <w:szCs w:val="20"/>
          <w:lang w:val="en-US"/>
        </w:rPr>
        <w:t>из</w:t>
      </w:r>
      <w:r w:rsidRPr="00DD4AD0">
        <w:rPr>
          <w:rFonts w:eastAsia="Verdana"/>
          <w:spacing w:val="-5"/>
          <w:sz w:val="20"/>
          <w:szCs w:val="20"/>
          <w:lang w:val="en-US"/>
        </w:rPr>
        <w:t xml:space="preserve"> </w:t>
      </w:r>
      <w:r w:rsidRPr="00DD4AD0">
        <w:rPr>
          <w:rFonts w:eastAsia="Verdana"/>
          <w:sz w:val="20"/>
          <w:szCs w:val="20"/>
          <w:lang w:val="en-US"/>
        </w:rPr>
        <w:t>и</w:t>
      </w:r>
      <w:r w:rsidRPr="00DD4AD0">
        <w:rPr>
          <w:rFonts w:eastAsia="Verdana"/>
          <w:spacing w:val="1"/>
          <w:sz w:val="20"/>
          <w:szCs w:val="20"/>
          <w:lang w:val="en-US"/>
        </w:rPr>
        <w:t>с</w:t>
      </w:r>
      <w:r w:rsidRPr="00DD4AD0">
        <w:rPr>
          <w:rFonts w:eastAsia="Verdana"/>
          <w:sz w:val="20"/>
          <w:szCs w:val="20"/>
          <w:lang w:val="en-US"/>
        </w:rPr>
        <w:t>те</w:t>
      </w:r>
      <w:r w:rsidRPr="00DD4AD0">
        <w:rPr>
          <w:rFonts w:eastAsia="Verdana"/>
          <w:spacing w:val="-7"/>
          <w:sz w:val="20"/>
          <w:szCs w:val="20"/>
          <w:lang w:val="en-US"/>
        </w:rPr>
        <w:t xml:space="preserve"> </w:t>
      </w:r>
      <w:r w:rsidRPr="00DD4AD0">
        <w:rPr>
          <w:rFonts w:eastAsia="Verdana"/>
          <w:sz w:val="20"/>
          <w:szCs w:val="20"/>
          <w:lang w:val="en-US"/>
        </w:rPr>
        <w:t>и</w:t>
      </w:r>
      <w:r w:rsidRPr="00DD4AD0">
        <w:rPr>
          <w:rFonts w:eastAsia="Verdana"/>
          <w:spacing w:val="-9"/>
          <w:sz w:val="20"/>
          <w:szCs w:val="20"/>
          <w:lang w:val="en-US"/>
        </w:rPr>
        <w:t xml:space="preserve"> </w:t>
      </w:r>
      <w:r w:rsidRPr="00DD4AD0">
        <w:rPr>
          <w:rFonts w:eastAsia="Verdana"/>
          <w:sz w:val="20"/>
          <w:szCs w:val="20"/>
          <w:lang w:val="en-US"/>
        </w:rPr>
        <w:t>п</w:t>
      </w:r>
      <w:r w:rsidRPr="00DD4AD0">
        <w:rPr>
          <w:rFonts w:eastAsia="Verdana"/>
          <w:spacing w:val="3"/>
          <w:sz w:val="20"/>
          <w:szCs w:val="20"/>
          <w:lang w:val="en-US"/>
        </w:rPr>
        <w:t>р</w:t>
      </w:r>
      <w:r w:rsidRPr="00DD4AD0">
        <w:rPr>
          <w:rFonts w:eastAsia="Verdana"/>
          <w:spacing w:val="-1"/>
          <w:sz w:val="20"/>
          <w:szCs w:val="20"/>
          <w:lang w:val="en-US"/>
        </w:rPr>
        <w:t>о</w:t>
      </w:r>
      <w:r w:rsidRPr="00DD4AD0">
        <w:rPr>
          <w:rFonts w:eastAsia="Verdana"/>
          <w:sz w:val="20"/>
          <w:szCs w:val="20"/>
          <w:lang w:val="en-US"/>
        </w:rPr>
        <w:t>ч</w:t>
      </w:r>
      <w:r w:rsidRPr="00DD4AD0">
        <w:rPr>
          <w:rFonts w:eastAsia="Verdana"/>
          <w:spacing w:val="1"/>
          <w:sz w:val="20"/>
          <w:szCs w:val="20"/>
          <w:lang w:val="en-US"/>
        </w:rPr>
        <w:t>и</w:t>
      </w:r>
      <w:r w:rsidRPr="00DD4AD0">
        <w:rPr>
          <w:rFonts w:eastAsia="Verdana"/>
          <w:sz w:val="20"/>
          <w:szCs w:val="20"/>
          <w:lang w:val="en-US"/>
        </w:rPr>
        <w:t>тати</w:t>
      </w:r>
      <w:r w:rsidRPr="00DD4AD0">
        <w:rPr>
          <w:rFonts w:eastAsia="Verdana"/>
          <w:spacing w:val="-5"/>
          <w:sz w:val="20"/>
          <w:szCs w:val="20"/>
          <w:lang w:val="en-US"/>
        </w:rPr>
        <w:t xml:space="preserve"> </w:t>
      </w:r>
      <w:r w:rsidRPr="00DD4AD0">
        <w:rPr>
          <w:rFonts w:eastAsia="Verdana"/>
          <w:sz w:val="20"/>
          <w:szCs w:val="20"/>
          <w:lang w:val="en-US"/>
        </w:rPr>
        <w:t>на</w:t>
      </w:r>
      <w:r w:rsidRPr="00DD4AD0">
        <w:rPr>
          <w:rFonts w:eastAsia="Verdana"/>
          <w:spacing w:val="1"/>
          <w:sz w:val="20"/>
          <w:szCs w:val="20"/>
          <w:lang w:val="en-US"/>
        </w:rPr>
        <w:t>з</w:t>
      </w:r>
      <w:r w:rsidRPr="00DD4AD0">
        <w:rPr>
          <w:rFonts w:eastAsia="Verdana"/>
          <w:spacing w:val="2"/>
          <w:sz w:val="20"/>
          <w:szCs w:val="20"/>
          <w:lang w:val="en-US"/>
        </w:rPr>
        <w:t>и</w:t>
      </w:r>
      <w:r w:rsidRPr="00DD4AD0">
        <w:rPr>
          <w:rFonts w:eastAsia="Verdana"/>
          <w:sz w:val="20"/>
          <w:szCs w:val="20"/>
          <w:lang w:val="en-US"/>
        </w:rPr>
        <w:t>в</w:t>
      </w:r>
      <w:r w:rsidRPr="00DD4AD0">
        <w:rPr>
          <w:rFonts w:eastAsia="Verdana"/>
          <w:spacing w:val="-9"/>
          <w:sz w:val="20"/>
          <w:szCs w:val="20"/>
          <w:lang w:val="en-US"/>
        </w:rPr>
        <w:t xml:space="preserve"> </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z w:val="20"/>
          <w:szCs w:val="20"/>
          <w:lang w:val="en-US"/>
        </w:rPr>
        <w:t>нуђа</w:t>
      </w:r>
      <w:r w:rsidRPr="00DD4AD0">
        <w:rPr>
          <w:rFonts w:eastAsia="Verdana"/>
          <w:spacing w:val="2"/>
          <w:sz w:val="20"/>
          <w:szCs w:val="20"/>
          <w:lang w:val="en-US"/>
        </w:rPr>
        <w:t>ч</w:t>
      </w:r>
      <w:r w:rsidRPr="00DD4AD0">
        <w:rPr>
          <w:rFonts w:eastAsia="Verdana"/>
          <w:sz w:val="20"/>
          <w:szCs w:val="20"/>
          <w:lang w:val="en-US"/>
        </w:rPr>
        <w:t>а</w:t>
      </w:r>
      <w:r w:rsidRPr="00DD4AD0">
        <w:rPr>
          <w:rFonts w:eastAsia="Verdana"/>
          <w:spacing w:val="-7"/>
          <w:sz w:val="20"/>
          <w:szCs w:val="20"/>
          <w:lang w:val="en-US"/>
        </w:rPr>
        <w:t xml:space="preserve"> </w:t>
      </w:r>
      <w:r w:rsidRPr="00DD4AD0">
        <w:rPr>
          <w:rFonts w:eastAsia="Verdana"/>
          <w:sz w:val="20"/>
          <w:szCs w:val="20"/>
          <w:lang w:val="en-US"/>
        </w:rPr>
        <w:t>к</w:t>
      </w:r>
      <w:r w:rsidRPr="00DD4AD0">
        <w:rPr>
          <w:rFonts w:eastAsia="Verdana"/>
          <w:spacing w:val="-2"/>
          <w:sz w:val="20"/>
          <w:szCs w:val="20"/>
          <w:lang w:val="en-US"/>
        </w:rPr>
        <w:t>о</w:t>
      </w:r>
      <w:r w:rsidRPr="00DD4AD0">
        <w:rPr>
          <w:rFonts w:eastAsia="Verdana"/>
          <w:sz w:val="20"/>
          <w:szCs w:val="20"/>
          <w:lang w:val="en-US"/>
        </w:rPr>
        <w:t>ји</w:t>
      </w:r>
      <w:r w:rsidRPr="00DD4AD0">
        <w:rPr>
          <w:rFonts w:eastAsia="Verdana"/>
          <w:spacing w:val="-6"/>
          <w:sz w:val="20"/>
          <w:szCs w:val="20"/>
          <w:lang w:val="en-US"/>
        </w:rPr>
        <w:t xml:space="preserve"> </w:t>
      </w:r>
      <w:r w:rsidRPr="00DD4AD0">
        <w:rPr>
          <w:rFonts w:eastAsia="Verdana"/>
          <w:sz w:val="20"/>
          <w:szCs w:val="20"/>
          <w:lang w:val="en-US"/>
        </w:rPr>
        <w:t>је</w:t>
      </w:r>
      <w:r w:rsidRPr="00DD4AD0">
        <w:rPr>
          <w:rFonts w:eastAsia="Verdana"/>
          <w:spacing w:val="-7"/>
          <w:sz w:val="20"/>
          <w:szCs w:val="20"/>
          <w:lang w:val="en-US"/>
        </w:rPr>
        <w:t xml:space="preserve"> </w:t>
      </w:r>
      <w:r w:rsidRPr="00DD4AD0">
        <w:rPr>
          <w:rFonts w:eastAsia="Verdana"/>
          <w:sz w:val="20"/>
          <w:szCs w:val="20"/>
          <w:lang w:val="en-US"/>
        </w:rPr>
        <w:t>из</w:t>
      </w:r>
      <w:r w:rsidRPr="00DD4AD0">
        <w:rPr>
          <w:rFonts w:eastAsia="Verdana"/>
          <w:spacing w:val="-1"/>
          <w:sz w:val="20"/>
          <w:szCs w:val="20"/>
          <w:lang w:val="en-US"/>
        </w:rPr>
        <w:t>в</w:t>
      </w:r>
      <w:r w:rsidRPr="00DD4AD0">
        <w:rPr>
          <w:rFonts w:eastAsia="Verdana"/>
          <w:spacing w:val="1"/>
          <w:sz w:val="20"/>
          <w:szCs w:val="20"/>
          <w:lang w:val="en-US"/>
        </w:rPr>
        <w:t>у</w:t>
      </w:r>
      <w:r w:rsidRPr="00DD4AD0">
        <w:rPr>
          <w:rFonts w:eastAsia="Verdana"/>
          <w:sz w:val="20"/>
          <w:szCs w:val="20"/>
          <w:lang w:val="en-US"/>
        </w:rPr>
        <w:t>ч</w:t>
      </w:r>
      <w:r w:rsidRPr="00DD4AD0">
        <w:rPr>
          <w:rFonts w:eastAsia="Verdana"/>
          <w:spacing w:val="-2"/>
          <w:sz w:val="20"/>
          <w:szCs w:val="20"/>
          <w:lang w:val="en-US"/>
        </w:rPr>
        <w:t>е</w:t>
      </w:r>
      <w:r w:rsidRPr="00DD4AD0">
        <w:rPr>
          <w:rFonts w:eastAsia="Verdana"/>
          <w:sz w:val="20"/>
          <w:szCs w:val="20"/>
          <w:lang w:val="en-US"/>
        </w:rPr>
        <w:t>н</w:t>
      </w:r>
    </w:p>
    <w:p w:rsidR="00DD4AD0" w:rsidRPr="00DD4AD0" w:rsidRDefault="00DD4AD0" w:rsidP="00DD4AD0">
      <w:pPr>
        <w:widowControl w:val="0"/>
        <w:numPr>
          <w:ilvl w:val="0"/>
          <w:numId w:val="17"/>
        </w:numPr>
        <w:tabs>
          <w:tab w:val="left" w:pos="261"/>
        </w:tabs>
        <w:spacing w:after="0" w:line="200" w:lineRule="exact"/>
        <w:ind w:right="1160"/>
        <w:jc w:val="both"/>
        <w:rPr>
          <w:rFonts w:eastAsia="Verdana"/>
          <w:sz w:val="20"/>
          <w:szCs w:val="20"/>
          <w:lang w:val="en-US"/>
        </w:rPr>
      </w:pPr>
      <w:r w:rsidRPr="00DD4AD0">
        <w:rPr>
          <w:rFonts w:eastAsia="Verdana"/>
          <w:spacing w:val="-1"/>
          <w:sz w:val="20"/>
          <w:szCs w:val="20"/>
          <w:lang w:val="en-US"/>
        </w:rPr>
        <w:t>По</w:t>
      </w:r>
      <w:r w:rsidRPr="00DD4AD0">
        <w:rPr>
          <w:rFonts w:eastAsia="Verdana"/>
          <w:spacing w:val="2"/>
          <w:sz w:val="20"/>
          <w:szCs w:val="20"/>
          <w:lang w:val="en-US"/>
        </w:rPr>
        <w:t>н</w:t>
      </w:r>
      <w:r w:rsidRPr="00DD4AD0">
        <w:rPr>
          <w:rFonts w:eastAsia="Verdana"/>
          <w:sz w:val="20"/>
          <w:szCs w:val="20"/>
          <w:lang w:val="en-US"/>
        </w:rPr>
        <w:t>уђач</w:t>
      </w:r>
      <w:r w:rsidRPr="00DD4AD0">
        <w:rPr>
          <w:rFonts w:eastAsia="Verdana"/>
          <w:spacing w:val="-3"/>
          <w:sz w:val="20"/>
          <w:szCs w:val="20"/>
          <w:lang w:val="en-US"/>
        </w:rPr>
        <w:t xml:space="preserve"> </w:t>
      </w:r>
      <w:r w:rsidRPr="00DD4AD0">
        <w:rPr>
          <w:rFonts w:eastAsia="Verdana"/>
          <w:sz w:val="20"/>
          <w:szCs w:val="20"/>
          <w:lang w:val="en-US"/>
        </w:rPr>
        <w:t>к</w:t>
      </w:r>
      <w:r w:rsidRPr="00DD4AD0">
        <w:rPr>
          <w:rFonts w:eastAsia="Verdana"/>
          <w:spacing w:val="-2"/>
          <w:sz w:val="20"/>
          <w:szCs w:val="20"/>
          <w:lang w:val="en-US"/>
        </w:rPr>
        <w:t>о</w:t>
      </w:r>
      <w:r w:rsidRPr="00DD4AD0">
        <w:rPr>
          <w:rFonts w:eastAsia="Verdana"/>
          <w:sz w:val="20"/>
          <w:szCs w:val="20"/>
          <w:lang w:val="en-US"/>
        </w:rPr>
        <w:t>ји</w:t>
      </w:r>
      <w:r w:rsidRPr="00DD4AD0">
        <w:rPr>
          <w:rFonts w:eastAsia="Verdana"/>
          <w:spacing w:val="-2"/>
          <w:sz w:val="20"/>
          <w:szCs w:val="20"/>
          <w:lang w:val="en-US"/>
        </w:rPr>
        <w:t xml:space="preserve"> </w:t>
      </w:r>
      <w:r w:rsidRPr="00DD4AD0">
        <w:rPr>
          <w:rFonts w:eastAsia="Verdana"/>
          <w:sz w:val="20"/>
          <w:szCs w:val="20"/>
          <w:lang w:val="en-US"/>
        </w:rPr>
        <w:t>пр</w:t>
      </w:r>
      <w:r w:rsidRPr="00DD4AD0">
        <w:rPr>
          <w:rFonts w:eastAsia="Verdana"/>
          <w:spacing w:val="1"/>
          <w:sz w:val="20"/>
          <w:szCs w:val="20"/>
          <w:lang w:val="en-US"/>
        </w:rPr>
        <w:t>в</w:t>
      </w:r>
      <w:r w:rsidRPr="00DD4AD0">
        <w:rPr>
          <w:rFonts w:eastAsia="Verdana"/>
          <w:sz w:val="20"/>
          <w:szCs w:val="20"/>
          <w:lang w:val="en-US"/>
        </w:rPr>
        <w:t>и</w:t>
      </w:r>
      <w:r w:rsidRPr="00DD4AD0">
        <w:rPr>
          <w:rFonts w:eastAsia="Verdana"/>
          <w:spacing w:val="-4"/>
          <w:sz w:val="20"/>
          <w:szCs w:val="20"/>
          <w:lang w:val="en-US"/>
        </w:rPr>
        <w:t xml:space="preserve"> </w:t>
      </w:r>
      <w:r w:rsidRPr="00DD4AD0">
        <w:rPr>
          <w:rFonts w:eastAsia="Verdana"/>
          <w:sz w:val="20"/>
          <w:szCs w:val="20"/>
          <w:lang w:val="en-US"/>
        </w:rPr>
        <w:t>б</w:t>
      </w:r>
      <w:r w:rsidRPr="00DD4AD0">
        <w:rPr>
          <w:rFonts w:eastAsia="Verdana"/>
          <w:spacing w:val="2"/>
          <w:sz w:val="20"/>
          <w:szCs w:val="20"/>
          <w:lang w:val="en-US"/>
        </w:rPr>
        <w:t>у</w:t>
      </w:r>
      <w:r w:rsidRPr="00DD4AD0">
        <w:rPr>
          <w:rFonts w:eastAsia="Verdana"/>
          <w:sz w:val="20"/>
          <w:szCs w:val="20"/>
          <w:lang w:val="en-US"/>
        </w:rPr>
        <w:t>де</w:t>
      </w:r>
      <w:r w:rsidRPr="00DD4AD0">
        <w:rPr>
          <w:rFonts w:eastAsia="Verdana"/>
          <w:spacing w:val="-5"/>
          <w:sz w:val="20"/>
          <w:szCs w:val="20"/>
          <w:lang w:val="en-US"/>
        </w:rPr>
        <w:t xml:space="preserve"> </w:t>
      </w:r>
      <w:r w:rsidRPr="00DD4AD0">
        <w:rPr>
          <w:rFonts w:eastAsia="Verdana"/>
          <w:sz w:val="20"/>
          <w:szCs w:val="20"/>
          <w:lang w:val="en-US"/>
        </w:rPr>
        <w:t>«из</w:t>
      </w:r>
      <w:r w:rsidRPr="00DD4AD0">
        <w:rPr>
          <w:rFonts w:eastAsia="Verdana"/>
          <w:spacing w:val="-1"/>
          <w:sz w:val="20"/>
          <w:szCs w:val="20"/>
          <w:lang w:val="en-US"/>
        </w:rPr>
        <w:t>в</w:t>
      </w:r>
      <w:r w:rsidRPr="00DD4AD0">
        <w:rPr>
          <w:rFonts w:eastAsia="Verdana"/>
          <w:spacing w:val="1"/>
          <w:sz w:val="20"/>
          <w:szCs w:val="20"/>
          <w:lang w:val="en-US"/>
        </w:rPr>
        <w:t>уч</w:t>
      </w:r>
      <w:r w:rsidRPr="00DD4AD0">
        <w:rPr>
          <w:rFonts w:eastAsia="Verdana"/>
          <w:spacing w:val="-2"/>
          <w:sz w:val="20"/>
          <w:szCs w:val="20"/>
          <w:lang w:val="en-US"/>
        </w:rPr>
        <w:t>е</w:t>
      </w:r>
      <w:r w:rsidRPr="00DD4AD0">
        <w:rPr>
          <w:rFonts w:eastAsia="Verdana"/>
          <w:sz w:val="20"/>
          <w:szCs w:val="20"/>
          <w:lang w:val="en-US"/>
        </w:rPr>
        <w:t>н»</w:t>
      </w:r>
      <w:r w:rsidRPr="00DD4AD0">
        <w:rPr>
          <w:rFonts w:eastAsia="Verdana"/>
          <w:spacing w:val="-3"/>
          <w:sz w:val="20"/>
          <w:szCs w:val="20"/>
          <w:lang w:val="en-US"/>
        </w:rPr>
        <w:t xml:space="preserve"> </w:t>
      </w:r>
      <w:r w:rsidRPr="00DD4AD0">
        <w:rPr>
          <w:rFonts w:eastAsia="Verdana"/>
          <w:sz w:val="20"/>
          <w:szCs w:val="20"/>
          <w:lang w:val="en-US"/>
        </w:rPr>
        <w:t>у</w:t>
      </w:r>
      <w:r w:rsidRPr="00DD4AD0">
        <w:rPr>
          <w:rFonts w:eastAsia="Verdana"/>
          <w:spacing w:val="-3"/>
          <w:sz w:val="20"/>
          <w:szCs w:val="20"/>
          <w:lang w:val="en-US"/>
        </w:rPr>
        <w:t xml:space="preserve"> </w:t>
      </w:r>
      <w:r w:rsidRPr="00DD4AD0">
        <w:rPr>
          <w:rFonts w:eastAsia="Verdana"/>
          <w:sz w:val="20"/>
          <w:szCs w:val="20"/>
          <w:lang w:val="en-US"/>
        </w:rPr>
        <w:t>жр</w:t>
      </w:r>
      <w:r w:rsidRPr="00DD4AD0">
        <w:rPr>
          <w:rFonts w:eastAsia="Verdana"/>
          <w:spacing w:val="1"/>
          <w:sz w:val="20"/>
          <w:szCs w:val="20"/>
          <w:lang w:val="en-US"/>
        </w:rPr>
        <w:t>е</w:t>
      </w:r>
      <w:r w:rsidRPr="00DD4AD0">
        <w:rPr>
          <w:rFonts w:eastAsia="Verdana"/>
          <w:sz w:val="20"/>
          <w:szCs w:val="20"/>
          <w:lang w:val="en-US"/>
        </w:rPr>
        <w:t>бу</w:t>
      </w:r>
      <w:r w:rsidRPr="00DD4AD0">
        <w:rPr>
          <w:rFonts w:eastAsia="Verdana"/>
          <w:spacing w:val="-2"/>
          <w:sz w:val="20"/>
          <w:szCs w:val="20"/>
          <w:lang w:val="en-US"/>
        </w:rPr>
        <w:t xml:space="preserve"> </w:t>
      </w:r>
      <w:r w:rsidRPr="00DD4AD0">
        <w:rPr>
          <w:rFonts w:eastAsia="Verdana"/>
          <w:sz w:val="20"/>
          <w:szCs w:val="20"/>
          <w:lang w:val="en-US"/>
        </w:rPr>
        <w:t>има</w:t>
      </w:r>
      <w:r w:rsidRPr="00DD4AD0">
        <w:rPr>
          <w:rFonts w:eastAsia="Verdana"/>
          <w:spacing w:val="1"/>
          <w:sz w:val="20"/>
          <w:szCs w:val="20"/>
          <w:lang w:val="en-US"/>
        </w:rPr>
        <w:t>ћ</w:t>
      </w:r>
      <w:r w:rsidRPr="00DD4AD0">
        <w:rPr>
          <w:rFonts w:eastAsia="Verdana"/>
          <w:sz w:val="20"/>
          <w:szCs w:val="20"/>
          <w:lang w:val="en-US"/>
        </w:rPr>
        <w:t>е</w:t>
      </w:r>
      <w:r w:rsidRPr="00DD4AD0">
        <w:rPr>
          <w:rFonts w:eastAsia="Verdana"/>
          <w:spacing w:val="-5"/>
          <w:sz w:val="20"/>
          <w:szCs w:val="20"/>
          <w:lang w:val="en-US"/>
        </w:rPr>
        <w:t xml:space="preserve"> </w:t>
      </w:r>
      <w:r w:rsidRPr="00DD4AD0">
        <w:rPr>
          <w:rFonts w:eastAsia="Verdana"/>
          <w:sz w:val="20"/>
          <w:szCs w:val="20"/>
          <w:lang w:val="en-US"/>
        </w:rPr>
        <w:t>п</w:t>
      </w:r>
      <w:r w:rsidRPr="00DD4AD0">
        <w:rPr>
          <w:rFonts w:eastAsia="Verdana"/>
          <w:spacing w:val="2"/>
          <w:sz w:val="20"/>
          <w:szCs w:val="20"/>
          <w:lang w:val="en-US"/>
        </w:rPr>
        <w:t>р</w:t>
      </w:r>
      <w:r w:rsidRPr="00DD4AD0">
        <w:rPr>
          <w:rFonts w:eastAsia="Verdana"/>
          <w:spacing w:val="-2"/>
          <w:sz w:val="20"/>
          <w:szCs w:val="20"/>
          <w:lang w:val="en-US"/>
        </w:rPr>
        <w:t>е</w:t>
      </w:r>
      <w:r w:rsidRPr="00DD4AD0">
        <w:rPr>
          <w:rFonts w:eastAsia="Verdana"/>
          <w:sz w:val="20"/>
          <w:szCs w:val="20"/>
          <w:lang w:val="en-US"/>
        </w:rPr>
        <w:t>дн</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z w:val="20"/>
          <w:szCs w:val="20"/>
          <w:lang w:val="en-US"/>
        </w:rPr>
        <w:t>т</w:t>
      </w:r>
      <w:r w:rsidRPr="00DD4AD0">
        <w:rPr>
          <w:rFonts w:eastAsia="Verdana"/>
          <w:spacing w:val="-3"/>
          <w:sz w:val="20"/>
          <w:szCs w:val="20"/>
          <w:lang w:val="en-US"/>
        </w:rPr>
        <w:t xml:space="preserve"> </w:t>
      </w:r>
      <w:r w:rsidRPr="00DD4AD0">
        <w:rPr>
          <w:rFonts w:eastAsia="Verdana"/>
          <w:sz w:val="20"/>
          <w:szCs w:val="20"/>
          <w:lang w:val="en-US"/>
        </w:rPr>
        <w:t>у</w:t>
      </w:r>
      <w:r w:rsidRPr="00DD4AD0">
        <w:rPr>
          <w:rFonts w:eastAsia="Verdana"/>
          <w:spacing w:val="-5"/>
          <w:sz w:val="20"/>
          <w:szCs w:val="20"/>
          <w:lang w:val="en-US"/>
        </w:rPr>
        <w:t xml:space="preserve"> </w:t>
      </w:r>
      <w:r w:rsidRPr="00DD4AD0">
        <w:rPr>
          <w:rFonts w:eastAsia="Verdana"/>
          <w:sz w:val="20"/>
          <w:szCs w:val="20"/>
          <w:lang w:val="en-US"/>
        </w:rPr>
        <w:t>д</w:t>
      </w:r>
      <w:r w:rsidRPr="00DD4AD0">
        <w:rPr>
          <w:rFonts w:eastAsia="Verdana"/>
          <w:spacing w:val="-1"/>
          <w:sz w:val="20"/>
          <w:szCs w:val="20"/>
          <w:lang w:val="en-US"/>
        </w:rPr>
        <w:t>о</w:t>
      </w:r>
      <w:r w:rsidRPr="00DD4AD0">
        <w:rPr>
          <w:rFonts w:eastAsia="Verdana"/>
          <w:spacing w:val="3"/>
          <w:sz w:val="20"/>
          <w:szCs w:val="20"/>
          <w:lang w:val="en-US"/>
        </w:rPr>
        <w:t>д</w:t>
      </w:r>
      <w:r w:rsidRPr="00DD4AD0">
        <w:rPr>
          <w:rFonts w:eastAsia="Verdana"/>
          <w:spacing w:val="1"/>
          <w:sz w:val="20"/>
          <w:szCs w:val="20"/>
          <w:lang w:val="en-US"/>
        </w:rPr>
        <w:t>ел</w:t>
      </w:r>
      <w:r w:rsidRPr="00DD4AD0">
        <w:rPr>
          <w:rFonts w:eastAsia="Verdana"/>
          <w:sz w:val="20"/>
          <w:szCs w:val="20"/>
          <w:lang w:val="en-US"/>
        </w:rPr>
        <w:t>и</w:t>
      </w:r>
      <w:r w:rsidRPr="00DD4AD0">
        <w:rPr>
          <w:rFonts w:eastAsia="Verdana"/>
          <w:spacing w:val="-2"/>
          <w:sz w:val="20"/>
          <w:szCs w:val="20"/>
          <w:lang w:val="en-US"/>
        </w:rPr>
        <w:t xml:space="preserve"> </w:t>
      </w:r>
      <w:r w:rsidRPr="00DD4AD0">
        <w:rPr>
          <w:rFonts w:eastAsia="Verdana"/>
          <w:sz w:val="20"/>
          <w:szCs w:val="20"/>
          <w:lang w:val="en-US"/>
        </w:rPr>
        <w:t>у</w:t>
      </w:r>
      <w:r w:rsidRPr="00DD4AD0">
        <w:rPr>
          <w:rFonts w:eastAsia="Verdana"/>
          <w:spacing w:val="1"/>
          <w:sz w:val="20"/>
          <w:szCs w:val="20"/>
          <w:lang w:val="en-US"/>
        </w:rPr>
        <w:t>г</w:t>
      </w:r>
      <w:r w:rsidRPr="00DD4AD0">
        <w:rPr>
          <w:rFonts w:eastAsia="Verdana"/>
          <w:spacing w:val="-1"/>
          <w:sz w:val="20"/>
          <w:szCs w:val="20"/>
          <w:lang w:val="en-US"/>
        </w:rPr>
        <w:t>о</w:t>
      </w:r>
      <w:r w:rsidRPr="00DD4AD0">
        <w:rPr>
          <w:rFonts w:eastAsia="Verdana"/>
          <w:spacing w:val="1"/>
          <w:sz w:val="20"/>
          <w:szCs w:val="20"/>
          <w:lang w:val="en-US"/>
        </w:rPr>
        <w:t>в</w:t>
      </w:r>
      <w:r w:rsidRPr="00DD4AD0">
        <w:rPr>
          <w:rFonts w:eastAsia="Verdana"/>
          <w:spacing w:val="-1"/>
          <w:sz w:val="20"/>
          <w:szCs w:val="20"/>
          <w:lang w:val="en-US"/>
        </w:rPr>
        <w:t>о</w:t>
      </w:r>
      <w:r w:rsidRPr="00DD4AD0">
        <w:rPr>
          <w:rFonts w:eastAsia="Verdana"/>
          <w:sz w:val="20"/>
          <w:szCs w:val="20"/>
          <w:lang w:val="en-US"/>
        </w:rPr>
        <w:t>ра.</w:t>
      </w:r>
    </w:p>
    <w:p w:rsidR="00DD4AD0" w:rsidRPr="00DD4AD0" w:rsidRDefault="00DD4AD0" w:rsidP="00DD4AD0">
      <w:pPr>
        <w:widowControl w:val="0"/>
        <w:spacing w:before="5" w:after="0" w:line="244" w:lineRule="exact"/>
        <w:ind w:left="112" w:right="112"/>
        <w:jc w:val="both"/>
        <w:rPr>
          <w:rFonts w:eastAsia="Verdana"/>
          <w:b/>
          <w:sz w:val="20"/>
          <w:szCs w:val="20"/>
          <w:lang w:val="sr-Cyrl-RS"/>
        </w:rPr>
      </w:pPr>
    </w:p>
    <w:p w:rsidR="00DD4AD0" w:rsidRPr="00DD4AD0" w:rsidRDefault="00DD4AD0" w:rsidP="00DD4AD0">
      <w:pPr>
        <w:widowControl w:val="0"/>
        <w:spacing w:before="5" w:after="0" w:line="244" w:lineRule="exact"/>
        <w:ind w:left="100" w:right="112" w:firstLine="719"/>
        <w:jc w:val="both"/>
        <w:rPr>
          <w:rFonts w:eastAsia="Verdana"/>
          <w:b/>
          <w:sz w:val="20"/>
          <w:szCs w:val="20"/>
          <w:lang w:val="sr-Cyrl-RS"/>
        </w:rPr>
      </w:pPr>
    </w:p>
    <w:p w:rsidR="00DD4AD0" w:rsidRPr="00DD4AD0" w:rsidRDefault="00DD4AD0" w:rsidP="00DD4AD0">
      <w:pPr>
        <w:widowControl w:val="0"/>
        <w:spacing w:before="5" w:after="0" w:line="244" w:lineRule="exact"/>
        <w:ind w:left="100" w:right="112" w:firstLine="719"/>
        <w:jc w:val="both"/>
        <w:rPr>
          <w:rFonts w:eastAsia="Verdana"/>
          <w:b/>
          <w:sz w:val="20"/>
          <w:szCs w:val="20"/>
          <w:lang w:val="sr-Cyrl-RS"/>
        </w:rPr>
      </w:pPr>
    </w:p>
    <w:p w:rsidR="00DD4AD0" w:rsidRPr="00DD4AD0" w:rsidRDefault="00DD4AD0" w:rsidP="00DD4AD0">
      <w:pPr>
        <w:widowControl w:val="0"/>
        <w:spacing w:before="5" w:after="0" w:line="244" w:lineRule="exact"/>
        <w:ind w:left="100" w:right="112" w:firstLine="719"/>
        <w:jc w:val="both"/>
        <w:rPr>
          <w:rFonts w:eastAsia="Verdana"/>
          <w:b/>
          <w:sz w:val="20"/>
          <w:szCs w:val="20"/>
          <w:lang w:val="sr-Cyrl-RS"/>
        </w:rPr>
      </w:pPr>
    </w:p>
    <w:p w:rsidR="00DD4AD0" w:rsidRPr="00DD4AD0" w:rsidRDefault="00DD4AD0" w:rsidP="00DD4AD0">
      <w:pPr>
        <w:spacing w:after="0" w:line="240" w:lineRule="auto"/>
        <w:rPr>
          <w:rFonts w:eastAsia="PMingLiU" w:cs="Times New Roman"/>
          <w:sz w:val="20"/>
          <w:szCs w:val="20"/>
          <w:lang w:val="sr-Cyrl-RS"/>
        </w:rPr>
      </w:pPr>
    </w:p>
    <w:p w:rsidR="00DD4AD0" w:rsidRPr="00DD4AD0" w:rsidRDefault="00DD4AD0" w:rsidP="00DD4AD0">
      <w:pPr>
        <w:spacing w:after="0" w:line="240" w:lineRule="auto"/>
        <w:rPr>
          <w:rFonts w:eastAsia="PMingLiU" w:cs="Times New Roman"/>
          <w:sz w:val="20"/>
          <w:szCs w:val="20"/>
          <w:lang w:val="sr-Cyrl-RS"/>
        </w:rPr>
      </w:pPr>
    </w:p>
    <w:p w:rsidR="00DD4AD0" w:rsidRPr="00DD4AD0" w:rsidRDefault="00DD4AD0" w:rsidP="00DD4AD0">
      <w:pPr>
        <w:widowControl w:val="0"/>
        <w:spacing w:after="0" w:line="242" w:lineRule="exact"/>
        <w:ind w:left="100" w:right="117"/>
        <w:jc w:val="both"/>
        <w:outlineLvl w:val="0"/>
        <w:rPr>
          <w:rFonts w:eastAsia="Verdana"/>
          <w:b/>
          <w:bCs/>
          <w:sz w:val="20"/>
          <w:szCs w:val="20"/>
          <w:lang w:val="sr-Cyrl-RS"/>
        </w:rPr>
      </w:pPr>
    </w:p>
    <w:p w:rsidR="00DD4AD0" w:rsidRPr="00DD4AD0" w:rsidRDefault="00DD4AD0" w:rsidP="00DD4AD0">
      <w:pPr>
        <w:widowControl w:val="0"/>
        <w:spacing w:after="0" w:line="242" w:lineRule="exact"/>
        <w:ind w:left="100" w:right="117"/>
        <w:jc w:val="both"/>
        <w:outlineLvl w:val="0"/>
        <w:rPr>
          <w:rFonts w:eastAsia="Verdana"/>
          <w:b/>
          <w:bCs/>
          <w:sz w:val="20"/>
          <w:szCs w:val="20"/>
          <w:lang w:val="sr-Cyrl-RS"/>
        </w:rPr>
      </w:pPr>
    </w:p>
    <w:p w:rsidR="00DD4AD0" w:rsidRPr="00DD4AD0" w:rsidRDefault="00DD4AD0" w:rsidP="00DD4AD0">
      <w:pPr>
        <w:widowControl w:val="0"/>
        <w:spacing w:after="0" w:line="242" w:lineRule="exact"/>
        <w:ind w:left="100" w:right="117"/>
        <w:jc w:val="both"/>
        <w:outlineLvl w:val="0"/>
        <w:rPr>
          <w:rFonts w:eastAsia="Verdana"/>
          <w:b/>
          <w:bCs/>
          <w:sz w:val="20"/>
          <w:szCs w:val="20"/>
          <w:lang w:val="sr-Cyrl-RS"/>
        </w:rPr>
      </w:pPr>
    </w:p>
    <w:p w:rsidR="00DD4AD0" w:rsidRPr="00DD4AD0" w:rsidRDefault="00DD4AD0" w:rsidP="00DD4AD0">
      <w:pPr>
        <w:widowControl w:val="0"/>
        <w:spacing w:after="0" w:line="242" w:lineRule="exact"/>
        <w:ind w:left="100" w:right="117"/>
        <w:jc w:val="both"/>
        <w:outlineLvl w:val="0"/>
        <w:rPr>
          <w:rFonts w:eastAsia="Verdana"/>
          <w:b/>
          <w:bCs/>
          <w:sz w:val="20"/>
          <w:szCs w:val="20"/>
          <w:lang w:val="sr-Cyrl-RS"/>
        </w:rPr>
      </w:pPr>
    </w:p>
    <w:p w:rsidR="00DD4AD0" w:rsidRPr="00DD4AD0" w:rsidRDefault="00DD4AD0" w:rsidP="00DD4AD0">
      <w:pPr>
        <w:widowControl w:val="0"/>
        <w:spacing w:after="0" w:line="242" w:lineRule="exact"/>
        <w:ind w:left="100" w:right="117"/>
        <w:jc w:val="both"/>
        <w:outlineLvl w:val="0"/>
        <w:rPr>
          <w:rFonts w:eastAsia="Verdana"/>
          <w:b/>
          <w:bCs/>
          <w:sz w:val="20"/>
          <w:szCs w:val="20"/>
          <w:lang w:val="sr-Cyrl-RS"/>
        </w:rPr>
      </w:pPr>
    </w:p>
    <w:p w:rsidR="00DD4AD0" w:rsidRPr="00DD4AD0" w:rsidRDefault="00DD4AD0" w:rsidP="00DD4AD0">
      <w:pPr>
        <w:widowControl w:val="0"/>
        <w:spacing w:after="0" w:line="242" w:lineRule="exact"/>
        <w:ind w:left="100" w:right="117"/>
        <w:jc w:val="both"/>
        <w:outlineLvl w:val="0"/>
        <w:rPr>
          <w:rFonts w:eastAsia="Verdana"/>
          <w:b/>
          <w:bCs/>
          <w:sz w:val="20"/>
          <w:szCs w:val="20"/>
          <w:lang w:val="sr-Cyrl-RS"/>
        </w:rPr>
      </w:pPr>
    </w:p>
    <w:p w:rsidR="00DD4AD0" w:rsidRPr="00DD4AD0" w:rsidRDefault="00DD4AD0" w:rsidP="00DD4AD0">
      <w:pPr>
        <w:widowControl w:val="0"/>
        <w:spacing w:after="0" w:line="242" w:lineRule="exact"/>
        <w:ind w:left="100" w:right="117"/>
        <w:jc w:val="both"/>
        <w:outlineLvl w:val="0"/>
        <w:rPr>
          <w:rFonts w:eastAsia="Verdana"/>
          <w:b/>
          <w:bCs/>
          <w:sz w:val="20"/>
          <w:szCs w:val="20"/>
          <w:lang w:val="sr-Cyrl-RS"/>
        </w:rPr>
      </w:pPr>
    </w:p>
    <w:p w:rsidR="00DD4AD0" w:rsidRPr="00DD4AD0" w:rsidRDefault="00DD4AD0" w:rsidP="00DD4AD0">
      <w:pPr>
        <w:widowControl w:val="0"/>
        <w:spacing w:after="0" w:line="242" w:lineRule="exact"/>
        <w:ind w:left="100" w:right="117"/>
        <w:jc w:val="both"/>
        <w:outlineLvl w:val="0"/>
        <w:rPr>
          <w:rFonts w:eastAsia="Verdana"/>
          <w:b/>
          <w:bCs/>
          <w:sz w:val="20"/>
          <w:szCs w:val="20"/>
          <w:lang w:val="sr-Cyrl-RS"/>
        </w:rPr>
      </w:pPr>
    </w:p>
    <w:p w:rsidR="00DD4AD0" w:rsidRPr="00DD4AD0" w:rsidRDefault="00DD4AD0" w:rsidP="00DD4AD0">
      <w:pPr>
        <w:widowControl w:val="0"/>
        <w:spacing w:after="0" w:line="242" w:lineRule="exact"/>
        <w:ind w:left="100" w:right="117"/>
        <w:jc w:val="both"/>
        <w:outlineLvl w:val="0"/>
        <w:rPr>
          <w:rFonts w:eastAsia="Verdana"/>
          <w:b/>
          <w:bCs/>
          <w:sz w:val="20"/>
          <w:szCs w:val="20"/>
          <w:lang w:val="sr-Cyrl-RS"/>
        </w:rPr>
      </w:pPr>
    </w:p>
    <w:p w:rsidR="00DD4AD0" w:rsidRPr="00DD4AD0" w:rsidRDefault="00DD4AD0" w:rsidP="00DD4AD0">
      <w:pPr>
        <w:widowControl w:val="0"/>
        <w:spacing w:after="0" w:line="242" w:lineRule="exact"/>
        <w:ind w:left="100" w:right="117"/>
        <w:jc w:val="both"/>
        <w:outlineLvl w:val="0"/>
        <w:rPr>
          <w:rFonts w:eastAsia="Verdana"/>
          <w:b/>
          <w:bCs/>
          <w:sz w:val="20"/>
          <w:szCs w:val="20"/>
          <w:lang w:val="sr-Cyrl-RS"/>
        </w:rPr>
      </w:pPr>
    </w:p>
    <w:p w:rsidR="00DD4AD0" w:rsidRPr="00DD4AD0" w:rsidRDefault="00DD4AD0" w:rsidP="00DD4AD0">
      <w:pPr>
        <w:widowControl w:val="0"/>
        <w:spacing w:after="0" w:line="242" w:lineRule="exact"/>
        <w:ind w:left="100" w:right="117"/>
        <w:jc w:val="both"/>
        <w:outlineLvl w:val="0"/>
        <w:rPr>
          <w:rFonts w:eastAsia="Verdana"/>
          <w:b/>
          <w:bCs/>
          <w:sz w:val="20"/>
          <w:szCs w:val="20"/>
          <w:lang w:val="sr-Cyrl-RS"/>
        </w:rPr>
      </w:pPr>
    </w:p>
    <w:p w:rsidR="00DD4AD0" w:rsidRPr="00DD4AD0" w:rsidRDefault="00DD4AD0" w:rsidP="00DD4AD0">
      <w:pPr>
        <w:widowControl w:val="0"/>
        <w:spacing w:after="0" w:line="242" w:lineRule="exact"/>
        <w:ind w:left="100" w:right="117"/>
        <w:jc w:val="both"/>
        <w:outlineLvl w:val="0"/>
        <w:rPr>
          <w:rFonts w:eastAsia="Verdana"/>
          <w:b/>
          <w:bCs/>
          <w:sz w:val="20"/>
          <w:szCs w:val="20"/>
          <w:lang w:val="sr-Cyrl-RS"/>
        </w:rPr>
      </w:pPr>
    </w:p>
    <w:p w:rsidR="00DD4AD0" w:rsidRPr="00DD4AD0" w:rsidRDefault="00DD4AD0" w:rsidP="00DD4AD0">
      <w:pPr>
        <w:widowControl w:val="0"/>
        <w:spacing w:after="0" w:line="242" w:lineRule="exact"/>
        <w:ind w:left="100" w:right="117"/>
        <w:jc w:val="both"/>
        <w:outlineLvl w:val="0"/>
        <w:rPr>
          <w:rFonts w:eastAsia="Verdana"/>
          <w:b/>
          <w:bCs/>
          <w:sz w:val="20"/>
          <w:szCs w:val="20"/>
          <w:lang w:val="sr-Cyrl-RS"/>
        </w:rPr>
      </w:pPr>
    </w:p>
    <w:p w:rsidR="00DD4AD0" w:rsidRPr="00DD4AD0" w:rsidRDefault="00DD4AD0" w:rsidP="00DD4AD0">
      <w:pPr>
        <w:widowControl w:val="0"/>
        <w:spacing w:after="0" w:line="242" w:lineRule="exact"/>
        <w:ind w:left="100" w:right="117"/>
        <w:jc w:val="both"/>
        <w:outlineLvl w:val="0"/>
        <w:rPr>
          <w:rFonts w:eastAsia="Verdana"/>
          <w:b/>
          <w:bCs/>
          <w:sz w:val="20"/>
          <w:szCs w:val="20"/>
          <w:lang w:val="sr-Cyrl-RS"/>
        </w:rPr>
      </w:pPr>
    </w:p>
    <w:p w:rsidR="00DD4AD0" w:rsidRPr="00DD4AD0" w:rsidRDefault="00DD4AD0" w:rsidP="00DD4AD0">
      <w:pPr>
        <w:widowControl w:val="0"/>
        <w:spacing w:after="0" w:line="242" w:lineRule="exact"/>
        <w:ind w:left="100" w:right="117"/>
        <w:jc w:val="both"/>
        <w:outlineLvl w:val="0"/>
        <w:rPr>
          <w:rFonts w:eastAsia="Verdana"/>
          <w:b/>
          <w:bCs/>
          <w:sz w:val="20"/>
          <w:szCs w:val="20"/>
          <w:lang w:val="sr-Cyrl-RS"/>
        </w:rPr>
      </w:pPr>
    </w:p>
    <w:p w:rsidR="00DD4AD0" w:rsidRPr="00DD4AD0" w:rsidRDefault="00DD4AD0" w:rsidP="00DD4AD0">
      <w:pPr>
        <w:widowControl w:val="0"/>
        <w:spacing w:after="0" w:line="242" w:lineRule="exact"/>
        <w:ind w:left="100" w:right="117"/>
        <w:jc w:val="both"/>
        <w:outlineLvl w:val="0"/>
        <w:rPr>
          <w:rFonts w:eastAsia="Verdana"/>
          <w:b/>
          <w:bCs/>
          <w:sz w:val="20"/>
          <w:szCs w:val="20"/>
          <w:lang w:val="sr-Cyrl-RS"/>
        </w:rPr>
      </w:pPr>
    </w:p>
    <w:p w:rsidR="00DD4AD0" w:rsidRPr="00DD4AD0" w:rsidRDefault="00DD4AD0" w:rsidP="00DD4AD0">
      <w:pPr>
        <w:widowControl w:val="0"/>
        <w:spacing w:after="0" w:line="242" w:lineRule="exact"/>
        <w:ind w:left="100" w:right="117"/>
        <w:jc w:val="both"/>
        <w:outlineLvl w:val="0"/>
        <w:rPr>
          <w:rFonts w:eastAsia="Verdana"/>
          <w:b/>
          <w:bCs/>
          <w:sz w:val="20"/>
          <w:szCs w:val="20"/>
          <w:lang w:val="sr-Cyrl-RS"/>
        </w:rPr>
      </w:pPr>
    </w:p>
    <w:p w:rsidR="00DD4AD0" w:rsidRPr="00DD4AD0" w:rsidRDefault="00DD4AD0" w:rsidP="00DD4AD0">
      <w:pPr>
        <w:widowControl w:val="0"/>
        <w:spacing w:after="0" w:line="242" w:lineRule="exact"/>
        <w:ind w:left="100" w:right="117"/>
        <w:jc w:val="both"/>
        <w:outlineLvl w:val="0"/>
        <w:rPr>
          <w:rFonts w:eastAsia="Verdana"/>
          <w:b/>
          <w:bCs/>
          <w:sz w:val="20"/>
          <w:szCs w:val="20"/>
          <w:lang w:val="sr-Cyrl-RS"/>
        </w:rPr>
      </w:pPr>
    </w:p>
    <w:p w:rsidR="00DD4AD0" w:rsidRPr="00DD4AD0" w:rsidRDefault="00DD4AD0" w:rsidP="00DD4AD0">
      <w:pPr>
        <w:widowControl w:val="0"/>
        <w:spacing w:after="0" w:line="242" w:lineRule="exact"/>
        <w:ind w:left="100" w:right="117"/>
        <w:jc w:val="both"/>
        <w:outlineLvl w:val="0"/>
        <w:rPr>
          <w:rFonts w:eastAsia="Verdana"/>
          <w:b/>
          <w:bCs/>
          <w:sz w:val="20"/>
          <w:szCs w:val="20"/>
          <w:lang w:val="sr-Cyrl-RS"/>
        </w:rPr>
      </w:pPr>
    </w:p>
    <w:p w:rsidR="00DD4AD0" w:rsidRPr="00DD4AD0" w:rsidRDefault="00DD4AD0" w:rsidP="00DD4AD0">
      <w:pPr>
        <w:widowControl w:val="0"/>
        <w:spacing w:after="0" w:line="242" w:lineRule="exact"/>
        <w:ind w:left="100" w:right="117"/>
        <w:jc w:val="both"/>
        <w:outlineLvl w:val="0"/>
        <w:rPr>
          <w:rFonts w:eastAsia="Verdana"/>
          <w:b/>
          <w:bCs/>
          <w:sz w:val="20"/>
          <w:szCs w:val="20"/>
          <w:lang w:val="sr-Cyrl-RS"/>
        </w:rPr>
      </w:pPr>
    </w:p>
    <w:p w:rsidR="00DD4AD0" w:rsidRPr="00DD4AD0" w:rsidRDefault="00DD4AD0" w:rsidP="00DD4AD0">
      <w:pPr>
        <w:widowControl w:val="0"/>
        <w:spacing w:after="0" w:line="242" w:lineRule="exact"/>
        <w:ind w:left="100" w:right="117"/>
        <w:jc w:val="both"/>
        <w:outlineLvl w:val="0"/>
        <w:rPr>
          <w:rFonts w:eastAsia="Verdana"/>
          <w:b/>
          <w:bCs/>
          <w:sz w:val="20"/>
          <w:szCs w:val="20"/>
          <w:lang w:val="sr-Cyrl-RS"/>
        </w:rPr>
      </w:pPr>
    </w:p>
    <w:p w:rsidR="00DD4AD0" w:rsidRPr="00DD4AD0" w:rsidRDefault="00DD4AD0" w:rsidP="00DD4AD0">
      <w:pPr>
        <w:widowControl w:val="0"/>
        <w:spacing w:after="0" w:line="242" w:lineRule="exact"/>
        <w:ind w:left="100" w:right="117"/>
        <w:jc w:val="both"/>
        <w:outlineLvl w:val="0"/>
        <w:rPr>
          <w:rFonts w:eastAsia="Verdana"/>
          <w:b/>
          <w:bCs/>
          <w:sz w:val="20"/>
          <w:szCs w:val="20"/>
          <w:lang w:val="sr-Cyrl-RS"/>
        </w:rPr>
      </w:pPr>
    </w:p>
    <w:p w:rsidR="00DD4AD0" w:rsidRPr="00DD4AD0" w:rsidRDefault="00DD4AD0" w:rsidP="00DD4AD0">
      <w:pPr>
        <w:widowControl w:val="0"/>
        <w:spacing w:after="0" w:line="242" w:lineRule="exact"/>
        <w:ind w:left="100" w:right="117"/>
        <w:jc w:val="both"/>
        <w:outlineLvl w:val="0"/>
        <w:rPr>
          <w:rFonts w:eastAsia="Verdana"/>
          <w:b/>
          <w:bCs/>
          <w:sz w:val="20"/>
          <w:szCs w:val="20"/>
          <w:lang w:val="sr-Cyrl-RS"/>
        </w:rPr>
      </w:pPr>
    </w:p>
    <w:p w:rsidR="00DD4AD0" w:rsidRPr="00DD4AD0" w:rsidRDefault="00DD4AD0" w:rsidP="00DD4AD0">
      <w:pPr>
        <w:widowControl w:val="0"/>
        <w:spacing w:after="0" w:line="240" w:lineRule="auto"/>
        <w:ind w:left="112"/>
        <w:rPr>
          <w:rFonts w:eastAsia="Verdana"/>
          <w:b/>
          <w:sz w:val="20"/>
          <w:szCs w:val="20"/>
          <w:lang w:val="sr-Cyrl-RS"/>
        </w:rPr>
      </w:pPr>
      <w:r w:rsidRPr="00DD4AD0">
        <w:rPr>
          <w:rFonts w:eastAsia="Verdana"/>
          <w:b/>
          <w:sz w:val="20"/>
          <w:szCs w:val="20"/>
          <w:lang w:val="sr-Cyrl-RS"/>
        </w:rPr>
        <w:t>6.</w:t>
      </w:r>
      <w:r w:rsidRPr="00DD4AD0">
        <w:rPr>
          <w:rFonts w:eastAsia="Verdana"/>
          <w:b/>
          <w:sz w:val="20"/>
          <w:szCs w:val="20"/>
          <w:lang w:val="en-US"/>
        </w:rPr>
        <w:t>ОБРАСЦИ КОЈИ ЧИНЕ САСТАВНИ ДЕО ПОНУДЕ</w:t>
      </w:r>
    </w:p>
    <w:p w:rsidR="00DD4AD0" w:rsidRPr="00DD4AD0" w:rsidRDefault="00DD4AD0" w:rsidP="00DD4AD0">
      <w:pPr>
        <w:widowControl w:val="0"/>
        <w:spacing w:after="0" w:line="240" w:lineRule="auto"/>
        <w:ind w:left="112"/>
        <w:jc w:val="center"/>
        <w:rPr>
          <w:rFonts w:eastAsia="Verdana"/>
          <w:b/>
          <w:bCs/>
          <w:sz w:val="20"/>
          <w:szCs w:val="20"/>
          <w:lang w:val="sr-Cyrl-RS"/>
        </w:rPr>
      </w:pPr>
    </w:p>
    <w:p w:rsidR="00DD4AD0" w:rsidRPr="00DD4AD0" w:rsidRDefault="00DD4AD0" w:rsidP="00DD4AD0">
      <w:pPr>
        <w:widowControl w:val="0"/>
        <w:spacing w:after="0" w:line="240" w:lineRule="auto"/>
        <w:ind w:left="112"/>
        <w:rPr>
          <w:rFonts w:eastAsia="Verdana"/>
          <w:b/>
          <w:bCs/>
          <w:sz w:val="20"/>
          <w:szCs w:val="20"/>
          <w:lang w:val="en-US"/>
        </w:rPr>
      </w:pPr>
      <w:r w:rsidRPr="00DD4AD0">
        <w:rPr>
          <w:rFonts w:eastAsia="Verdana"/>
          <w:b/>
          <w:bCs/>
          <w:sz w:val="20"/>
          <w:szCs w:val="20"/>
          <w:lang w:val="sr-Cyrl-RS"/>
        </w:rPr>
        <w:t>6.1.</w:t>
      </w:r>
      <w:r w:rsidRPr="00DD4AD0">
        <w:rPr>
          <w:rFonts w:eastAsia="Verdana"/>
          <w:b/>
          <w:bCs/>
          <w:sz w:val="20"/>
          <w:szCs w:val="20"/>
          <w:lang w:val="en-US"/>
        </w:rPr>
        <w:t>ОБРАЗАЦ ПОНУДЕ</w:t>
      </w:r>
    </w:p>
    <w:p w:rsidR="00DD4AD0" w:rsidRPr="00DD4AD0" w:rsidRDefault="00DD4AD0" w:rsidP="00DD4AD0">
      <w:pPr>
        <w:widowControl w:val="0"/>
        <w:spacing w:after="0" w:line="160" w:lineRule="exact"/>
        <w:rPr>
          <w:rFonts w:eastAsia="Verdana"/>
          <w:b/>
          <w:bCs/>
          <w:sz w:val="20"/>
          <w:szCs w:val="20"/>
          <w:lang w:val="en-US"/>
          <w14:shadow w14:blurRad="50800" w14:dist="0" w14:dir="0" w14:sx="100000" w14:sy="100000" w14:kx="0" w14:ky="0" w14:algn="tl">
            <w14:srgbClr w14:val="000000"/>
          </w14:shadow>
          <w14:textOutline w14:w="8890" w14:cap="flat" w14:cmpd="sng" w14:algn="ctr">
            <w14:solidFill>
              <w14:srgbClr w14:val="000000"/>
            </w14:solidFill>
            <w14:prstDash w14:val="solid"/>
            <w14:miter w14:lim="0"/>
          </w14:textOutline>
        </w:rPr>
      </w:pPr>
    </w:p>
    <w:p w:rsidR="00DD4AD0" w:rsidRPr="00DD4AD0" w:rsidRDefault="00DD4AD0" w:rsidP="00DD4AD0">
      <w:pPr>
        <w:widowControl w:val="0"/>
        <w:spacing w:after="0" w:line="200" w:lineRule="exact"/>
        <w:rPr>
          <w:rFonts w:eastAsia="Verdana"/>
          <w:b/>
          <w:bCs/>
          <w:sz w:val="20"/>
          <w:szCs w:val="20"/>
          <w:lang w:val="en-US"/>
          <w14:shadow w14:blurRad="50800" w14:dist="0" w14:dir="0" w14:sx="100000" w14:sy="100000" w14:kx="0" w14:ky="0" w14:algn="tl">
            <w14:srgbClr w14:val="000000"/>
          </w14:shadow>
          <w14:textOutline w14:w="8890" w14:cap="flat" w14:cmpd="sng" w14:algn="ctr">
            <w14:solidFill>
              <w14:srgbClr w14:val="000000"/>
            </w14:solidFill>
            <w14:prstDash w14:val="solid"/>
            <w14:miter w14:lim="0"/>
          </w14:textOutline>
        </w:rPr>
      </w:pPr>
    </w:p>
    <w:p w:rsidR="00DD4AD0" w:rsidRPr="001C08FF" w:rsidRDefault="00DD4AD0" w:rsidP="001C08FF">
      <w:pPr>
        <w:widowControl w:val="0"/>
        <w:suppressAutoHyphens/>
        <w:spacing w:after="0" w:line="100" w:lineRule="atLeast"/>
        <w:jc w:val="both"/>
        <w:rPr>
          <w:rFonts w:eastAsia="Times New Roman" w:cs="Arial"/>
          <w:b/>
          <w:bCs/>
          <w:noProof/>
          <w:sz w:val="20"/>
          <w:szCs w:val="20"/>
          <w:lang w:val="sr-Cyrl-CS"/>
        </w:rPr>
      </w:pPr>
      <w:r w:rsidRPr="00DD4AD0">
        <w:rPr>
          <w:rFonts w:eastAsia="Verdana" w:cs="Verdana"/>
          <w:b/>
          <w:bCs/>
          <w:spacing w:val="1"/>
          <w:sz w:val="20"/>
          <w:szCs w:val="20"/>
          <w:lang w:val="en-US"/>
        </w:rPr>
        <w:t>П</w:t>
      </w:r>
      <w:r w:rsidRPr="00DD4AD0">
        <w:rPr>
          <w:rFonts w:eastAsia="Verdana" w:cs="Verdana"/>
          <w:b/>
          <w:bCs/>
          <w:sz w:val="20"/>
          <w:szCs w:val="20"/>
          <w:lang w:val="en-US"/>
        </w:rPr>
        <w:t>О</w:t>
      </w:r>
      <w:r w:rsidRPr="00DD4AD0">
        <w:rPr>
          <w:rFonts w:eastAsia="Verdana" w:cs="Verdana"/>
          <w:b/>
          <w:bCs/>
          <w:spacing w:val="1"/>
          <w:sz w:val="20"/>
          <w:szCs w:val="20"/>
          <w:lang w:val="en-US"/>
        </w:rPr>
        <w:t>Н</w:t>
      </w:r>
      <w:r w:rsidRPr="00DD4AD0">
        <w:rPr>
          <w:rFonts w:eastAsia="Verdana" w:cs="Verdana"/>
          <w:b/>
          <w:bCs/>
          <w:sz w:val="20"/>
          <w:szCs w:val="20"/>
          <w:lang w:val="en-US"/>
        </w:rPr>
        <w:t>УДА</w:t>
      </w:r>
      <w:r w:rsidRPr="00DD4AD0">
        <w:rPr>
          <w:rFonts w:eastAsia="Verdana" w:cs="Verdana"/>
          <w:b/>
          <w:bCs/>
          <w:spacing w:val="-13"/>
          <w:sz w:val="20"/>
          <w:szCs w:val="20"/>
          <w:lang w:val="en-US"/>
        </w:rPr>
        <w:t xml:space="preserve"> </w:t>
      </w:r>
      <w:r w:rsidRPr="00DD4AD0">
        <w:rPr>
          <w:rFonts w:eastAsia="Verdana" w:cs="Verdana"/>
          <w:b/>
          <w:bCs/>
          <w:spacing w:val="3"/>
          <w:sz w:val="20"/>
          <w:szCs w:val="20"/>
          <w:lang w:val="en-US"/>
        </w:rPr>
        <w:t>З</w:t>
      </w:r>
      <w:r w:rsidRPr="00DD4AD0">
        <w:rPr>
          <w:rFonts w:eastAsia="Verdana" w:cs="Verdana"/>
          <w:b/>
          <w:bCs/>
          <w:sz w:val="20"/>
          <w:szCs w:val="20"/>
          <w:lang w:val="en-US"/>
        </w:rPr>
        <w:t>А</w:t>
      </w:r>
      <w:r w:rsidRPr="00DD4AD0">
        <w:rPr>
          <w:rFonts w:eastAsia="Verdana" w:cs="Verdana"/>
          <w:b/>
          <w:bCs/>
          <w:spacing w:val="-12"/>
          <w:sz w:val="20"/>
          <w:szCs w:val="20"/>
          <w:lang w:val="en-US"/>
        </w:rPr>
        <w:t xml:space="preserve"> </w:t>
      </w:r>
      <w:r w:rsidR="006476F9" w:rsidRPr="00E529F6">
        <w:rPr>
          <w:rFonts w:eastAsia="Times New Roman"/>
          <w:b/>
          <w:noProof/>
          <w:sz w:val="20"/>
          <w:szCs w:val="20"/>
          <w:lang w:val="sr-Cyrl-RS"/>
        </w:rPr>
        <w:t xml:space="preserve">Услуга обуке за коришћење </w:t>
      </w:r>
      <w:r w:rsidR="006476F9" w:rsidRPr="00E529F6">
        <w:rPr>
          <w:b/>
          <w:sz w:val="20"/>
          <w:szCs w:val="20"/>
          <w:lang w:val="sr-Latn-RS"/>
        </w:rPr>
        <w:t>ArcGIS</w:t>
      </w:r>
      <w:r w:rsidR="006476F9" w:rsidRPr="00E529F6">
        <w:rPr>
          <w:rFonts w:eastAsia="Times New Roman"/>
          <w:b/>
          <w:noProof/>
          <w:sz w:val="20"/>
          <w:szCs w:val="20"/>
          <w:lang w:val="sr-Cyrl-RS"/>
        </w:rPr>
        <w:t xml:space="preserve"> алата и Геопортала</w:t>
      </w:r>
      <w:r w:rsidR="00272528" w:rsidRPr="00DD4AD0">
        <w:rPr>
          <w:b/>
          <w:sz w:val="20"/>
          <w:szCs w:val="20"/>
          <w:lang w:val="sr-Cyrl-CS" w:eastAsia="ar-SA"/>
        </w:rPr>
        <w:t>,</w:t>
      </w:r>
      <w:r w:rsidR="00272528" w:rsidRPr="00DD4AD0">
        <w:rPr>
          <w:rFonts w:eastAsia="Times New Roman" w:cs="Arial"/>
          <w:b/>
          <w:bCs/>
          <w:caps/>
          <w:noProof/>
          <w:sz w:val="20"/>
          <w:szCs w:val="20"/>
          <w:lang w:val="sr-Cyrl-CS"/>
        </w:rPr>
        <w:t xml:space="preserve"> </w:t>
      </w:r>
      <w:r w:rsidRPr="00DD4AD0">
        <w:rPr>
          <w:sz w:val="20"/>
          <w:szCs w:val="20"/>
          <w:lang w:val="en-US"/>
        </w:rPr>
        <w:t>у</w:t>
      </w:r>
      <w:r w:rsidRPr="00DD4AD0">
        <w:rPr>
          <w:spacing w:val="3"/>
          <w:sz w:val="20"/>
          <w:szCs w:val="20"/>
          <w:lang w:val="en-US"/>
        </w:rPr>
        <w:t xml:space="preserve"> </w:t>
      </w:r>
      <w:r w:rsidRPr="00DD4AD0">
        <w:rPr>
          <w:sz w:val="20"/>
          <w:szCs w:val="20"/>
          <w:lang w:val="en-US"/>
        </w:rPr>
        <w:t>п</w:t>
      </w:r>
      <w:r w:rsidRPr="00DD4AD0">
        <w:rPr>
          <w:spacing w:val="-1"/>
          <w:sz w:val="20"/>
          <w:szCs w:val="20"/>
          <w:lang w:val="en-US"/>
        </w:rPr>
        <w:t>о</w:t>
      </w:r>
      <w:r w:rsidRPr="00DD4AD0">
        <w:rPr>
          <w:spacing w:val="1"/>
          <w:sz w:val="20"/>
          <w:szCs w:val="20"/>
          <w:lang w:val="en-US"/>
        </w:rPr>
        <w:t>с</w:t>
      </w:r>
      <w:r w:rsidRPr="00DD4AD0">
        <w:rPr>
          <w:sz w:val="20"/>
          <w:szCs w:val="20"/>
          <w:lang w:val="en-US"/>
        </w:rPr>
        <w:t>т</w:t>
      </w:r>
      <w:r w:rsidRPr="00DD4AD0">
        <w:rPr>
          <w:spacing w:val="-1"/>
          <w:sz w:val="20"/>
          <w:szCs w:val="20"/>
          <w:lang w:val="en-US"/>
        </w:rPr>
        <w:t>у</w:t>
      </w:r>
      <w:r w:rsidRPr="00DD4AD0">
        <w:rPr>
          <w:spacing w:val="2"/>
          <w:sz w:val="20"/>
          <w:szCs w:val="20"/>
          <w:lang w:val="en-US"/>
        </w:rPr>
        <w:t>п</w:t>
      </w:r>
      <w:r w:rsidRPr="00DD4AD0">
        <w:rPr>
          <w:sz w:val="20"/>
          <w:szCs w:val="20"/>
          <w:lang w:val="en-US"/>
        </w:rPr>
        <w:t>ку</w:t>
      </w:r>
      <w:r w:rsidRPr="00DD4AD0">
        <w:rPr>
          <w:spacing w:val="8"/>
          <w:sz w:val="20"/>
          <w:szCs w:val="20"/>
          <w:lang w:val="en-US"/>
        </w:rPr>
        <w:t xml:space="preserve"> </w:t>
      </w:r>
      <w:r w:rsidRPr="00DD4AD0">
        <w:rPr>
          <w:sz w:val="20"/>
          <w:szCs w:val="20"/>
          <w:lang w:val="en-US"/>
        </w:rPr>
        <w:t>ја</w:t>
      </w:r>
      <w:r w:rsidRPr="00DD4AD0">
        <w:rPr>
          <w:spacing w:val="-1"/>
          <w:sz w:val="20"/>
          <w:szCs w:val="20"/>
          <w:lang w:val="en-US"/>
        </w:rPr>
        <w:t>в</w:t>
      </w:r>
      <w:r w:rsidRPr="00DD4AD0">
        <w:rPr>
          <w:spacing w:val="2"/>
          <w:sz w:val="20"/>
          <w:szCs w:val="20"/>
          <w:lang w:val="en-US"/>
        </w:rPr>
        <w:t>н</w:t>
      </w:r>
      <w:r w:rsidRPr="00DD4AD0">
        <w:rPr>
          <w:sz w:val="20"/>
          <w:szCs w:val="20"/>
          <w:lang w:val="en-US"/>
        </w:rPr>
        <w:t>е</w:t>
      </w:r>
      <w:r w:rsidRPr="00DD4AD0">
        <w:rPr>
          <w:spacing w:val="3"/>
          <w:sz w:val="20"/>
          <w:szCs w:val="20"/>
          <w:lang w:val="en-US"/>
        </w:rPr>
        <w:t xml:space="preserve"> </w:t>
      </w:r>
      <w:r w:rsidRPr="00DD4AD0">
        <w:rPr>
          <w:sz w:val="20"/>
          <w:szCs w:val="20"/>
          <w:lang w:val="en-US"/>
        </w:rPr>
        <w:t>на</w:t>
      </w:r>
      <w:r w:rsidRPr="00DD4AD0">
        <w:rPr>
          <w:spacing w:val="2"/>
          <w:sz w:val="20"/>
          <w:szCs w:val="20"/>
          <w:lang w:val="en-US"/>
        </w:rPr>
        <w:t>б</w:t>
      </w:r>
      <w:r w:rsidRPr="00DD4AD0">
        <w:rPr>
          <w:sz w:val="20"/>
          <w:szCs w:val="20"/>
          <w:lang w:val="en-US"/>
        </w:rPr>
        <w:t>а</w:t>
      </w:r>
      <w:r w:rsidRPr="00DD4AD0">
        <w:rPr>
          <w:spacing w:val="-1"/>
          <w:sz w:val="20"/>
          <w:szCs w:val="20"/>
          <w:lang w:val="en-US"/>
        </w:rPr>
        <w:t>в</w:t>
      </w:r>
      <w:r w:rsidRPr="00DD4AD0">
        <w:rPr>
          <w:spacing w:val="1"/>
          <w:sz w:val="20"/>
          <w:szCs w:val="20"/>
          <w:lang w:val="en-US"/>
        </w:rPr>
        <w:t>к</w:t>
      </w:r>
      <w:r w:rsidRPr="00DD4AD0">
        <w:rPr>
          <w:sz w:val="20"/>
          <w:szCs w:val="20"/>
          <w:lang w:val="en-US"/>
        </w:rPr>
        <w:t>е</w:t>
      </w:r>
      <w:r w:rsidRPr="00DD4AD0">
        <w:rPr>
          <w:spacing w:val="3"/>
          <w:sz w:val="20"/>
          <w:szCs w:val="20"/>
          <w:lang w:val="en-US"/>
        </w:rPr>
        <w:t xml:space="preserve"> </w:t>
      </w:r>
      <w:r w:rsidRPr="00DD4AD0">
        <w:rPr>
          <w:sz w:val="20"/>
          <w:szCs w:val="20"/>
          <w:lang w:val="en-US"/>
        </w:rPr>
        <w:t>ма</w:t>
      </w:r>
      <w:r w:rsidRPr="00DD4AD0">
        <w:rPr>
          <w:spacing w:val="1"/>
          <w:sz w:val="20"/>
          <w:szCs w:val="20"/>
          <w:lang w:val="en-US"/>
        </w:rPr>
        <w:t>л</w:t>
      </w:r>
      <w:r w:rsidRPr="00DD4AD0">
        <w:rPr>
          <w:sz w:val="20"/>
          <w:szCs w:val="20"/>
          <w:lang w:val="en-US"/>
        </w:rPr>
        <w:t>е</w:t>
      </w:r>
      <w:r w:rsidRPr="00DD4AD0">
        <w:rPr>
          <w:spacing w:val="5"/>
          <w:sz w:val="20"/>
          <w:szCs w:val="20"/>
          <w:lang w:val="en-US"/>
        </w:rPr>
        <w:t xml:space="preserve"> </w:t>
      </w:r>
      <w:r w:rsidRPr="00DD4AD0">
        <w:rPr>
          <w:spacing w:val="-1"/>
          <w:sz w:val="20"/>
          <w:szCs w:val="20"/>
          <w:lang w:val="en-US"/>
        </w:rPr>
        <w:t>в</w:t>
      </w:r>
      <w:r w:rsidRPr="00DD4AD0">
        <w:rPr>
          <w:sz w:val="20"/>
          <w:szCs w:val="20"/>
          <w:lang w:val="en-US"/>
        </w:rPr>
        <w:t>р</w:t>
      </w:r>
      <w:r w:rsidRPr="00DD4AD0">
        <w:rPr>
          <w:spacing w:val="-2"/>
          <w:sz w:val="20"/>
          <w:szCs w:val="20"/>
          <w:lang w:val="en-US"/>
        </w:rPr>
        <w:t>е</w:t>
      </w:r>
      <w:r w:rsidRPr="00DD4AD0">
        <w:rPr>
          <w:sz w:val="20"/>
          <w:szCs w:val="20"/>
          <w:lang w:val="en-US"/>
        </w:rPr>
        <w:t>д</w:t>
      </w:r>
      <w:r w:rsidRPr="00DD4AD0">
        <w:rPr>
          <w:spacing w:val="2"/>
          <w:sz w:val="20"/>
          <w:szCs w:val="20"/>
          <w:lang w:val="en-US"/>
        </w:rPr>
        <w:t>н</w:t>
      </w:r>
      <w:r w:rsidRPr="00DD4AD0">
        <w:rPr>
          <w:spacing w:val="-1"/>
          <w:sz w:val="20"/>
          <w:szCs w:val="20"/>
          <w:lang w:val="en-US"/>
        </w:rPr>
        <w:t>ос</w:t>
      </w:r>
      <w:r w:rsidRPr="00DD4AD0">
        <w:rPr>
          <w:spacing w:val="1"/>
          <w:sz w:val="20"/>
          <w:szCs w:val="20"/>
          <w:lang w:val="en-US"/>
        </w:rPr>
        <w:t>т</w:t>
      </w:r>
      <w:r w:rsidRPr="00DD4AD0">
        <w:rPr>
          <w:sz w:val="20"/>
          <w:szCs w:val="20"/>
          <w:lang w:val="en-US"/>
        </w:rPr>
        <w:t>и,</w:t>
      </w:r>
      <w:r w:rsidRPr="00DD4AD0">
        <w:rPr>
          <w:w w:val="99"/>
          <w:sz w:val="20"/>
          <w:szCs w:val="20"/>
          <w:lang w:val="en-US"/>
        </w:rPr>
        <w:t xml:space="preserve"> </w:t>
      </w:r>
      <w:r w:rsidRPr="00DD4AD0">
        <w:rPr>
          <w:rFonts w:eastAsia="Verdana" w:cs="Verdana"/>
          <w:b/>
          <w:bCs/>
          <w:sz w:val="20"/>
          <w:szCs w:val="20"/>
          <w:lang w:val="en-US"/>
        </w:rPr>
        <w:t>на</w:t>
      </w:r>
      <w:r w:rsidRPr="00DD4AD0">
        <w:rPr>
          <w:rFonts w:eastAsia="Verdana" w:cs="Verdana"/>
          <w:b/>
          <w:bCs/>
          <w:spacing w:val="-10"/>
          <w:sz w:val="20"/>
          <w:szCs w:val="20"/>
          <w:lang w:val="en-US"/>
        </w:rPr>
        <w:t xml:space="preserve"> </w:t>
      </w:r>
      <w:r w:rsidRPr="00DD4AD0">
        <w:rPr>
          <w:rFonts w:eastAsia="Verdana" w:cs="Verdana"/>
          <w:b/>
          <w:bCs/>
          <w:sz w:val="20"/>
          <w:szCs w:val="20"/>
          <w:lang w:val="en-US"/>
        </w:rPr>
        <w:t>осн</w:t>
      </w:r>
      <w:r w:rsidRPr="00DD4AD0">
        <w:rPr>
          <w:rFonts w:eastAsia="Verdana" w:cs="Verdana"/>
          <w:b/>
          <w:bCs/>
          <w:spacing w:val="2"/>
          <w:sz w:val="20"/>
          <w:szCs w:val="20"/>
          <w:lang w:val="en-US"/>
        </w:rPr>
        <w:t>о</w:t>
      </w:r>
      <w:r w:rsidRPr="00DD4AD0">
        <w:rPr>
          <w:rFonts w:eastAsia="Verdana" w:cs="Verdana"/>
          <w:b/>
          <w:bCs/>
          <w:sz w:val="20"/>
          <w:szCs w:val="20"/>
          <w:lang w:val="en-US"/>
        </w:rPr>
        <w:t>ву</w:t>
      </w:r>
      <w:r w:rsidRPr="00DD4AD0">
        <w:rPr>
          <w:rFonts w:eastAsia="Verdana" w:cs="Verdana"/>
          <w:b/>
          <w:bCs/>
          <w:spacing w:val="-8"/>
          <w:sz w:val="20"/>
          <w:szCs w:val="20"/>
          <w:lang w:val="en-US"/>
        </w:rPr>
        <w:t xml:space="preserve"> </w:t>
      </w:r>
      <w:r w:rsidRPr="00DD4AD0">
        <w:rPr>
          <w:rFonts w:eastAsia="Verdana" w:cs="Verdana"/>
          <w:b/>
          <w:bCs/>
          <w:spacing w:val="1"/>
          <w:sz w:val="20"/>
          <w:szCs w:val="20"/>
          <w:lang w:val="en-US"/>
        </w:rPr>
        <w:t>П</w:t>
      </w:r>
      <w:r w:rsidRPr="00DD4AD0">
        <w:rPr>
          <w:rFonts w:eastAsia="Verdana" w:cs="Verdana"/>
          <w:b/>
          <w:bCs/>
          <w:sz w:val="20"/>
          <w:szCs w:val="20"/>
          <w:lang w:val="en-US"/>
        </w:rPr>
        <w:t>ози</w:t>
      </w:r>
      <w:r w:rsidRPr="00DD4AD0">
        <w:rPr>
          <w:rFonts w:eastAsia="Verdana" w:cs="Verdana"/>
          <w:b/>
          <w:bCs/>
          <w:spacing w:val="1"/>
          <w:sz w:val="20"/>
          <w:szCs w:val="20"/>
          <w:lang w:val="en-US"/>
        </w:rPr>
        <w:t>в</w:t>
      </w:r>
      <w:r w:rsidRPr="00DD4AD0">
        <w:rPr>
          <w:rFonts w:eastAsia="Verdana" w:cs="Verdana"/>
          <w:b/>
          <w:bCs/>
          <w:sz w:val="20"/>
          <w:szCs w:val="20"/>
          <w:lang w:val="en-US"/>
        </w:rPr>
        <w:t>а</w:t>
      </w:r>
      <w:r w:rsidRPr="00DD4AD0">
        <w:rPr>
          <w:rFonts w:eastAsia="Verdana" w:cs="Verdana"/>
          <w:b/>
          <w:bCs/>
          <w:spacing w:val="-11"/>
          <w:sz w:val="20"/>
          <w:szCs w:val="20"/>
          <w:lang w:val="en-US"/>
        </w:rPr>
        <w:t xml:space="preserve"> </w:t>
      </w:r>
      <w:r w:rsidRPr="00DD4AD0">
        <w:rPr>
          <w:rFonts w:eastAsia="Verdana" w:cs="Verdana"/>
          <w:b/>
          <w:bCs/>
          <w:spacing w:val="2"/>
          <w:sz w:val="20"/>
          <w:szCs w:val="20"/>
          <w:lang w:val="en-US"/>
        </w:rPr>
        <w:t>з</w:t>
      </w:r>
      <w:r w:rsidRPr="00DD4AD0">
        <w:rPr>
          <w:rFonts w:eastAsia="Verdana" w:cs="Verdana"/>
          <w:b/>
          <w:bCs/>
          <w:sz w:val="20"/>
          <w:szCs w:val="20"/>
          <w:lang w:val="en-US"/>
        </w:rPr>
        <w:t>а</w:t>
      </w:r>
      <w:r w:rsidRPr="00DD4AD0">
        <w:rPr>
          <w:rFonts w:eastAsia="Verdana" w:cs="Verdana"/>
          <w:b/>
          <w:bCs/>
          <w:spacing w:val="-9"/>
          <w:sz w:val="20"/>
          <w:szCs w:val="20"/>
          <w:lang w:val="en-US"/>
        </w:rPr>
        <w:t xml:space="preserve"> </w:t>
      </w:r>
      <w:r w:rsidRPr="00DD4AD0">
        <w:rPr>
          <w:rFonts w:eastAsia="Verdana" w:cs="Verdana"/>
          <w:b/>
          <w:bCs/>
          <w:sz w:val="20"/>
          <w:szCs w:val="20"/>
          <w:lang w:val="en-US"/>
        </w:rPr>
        <w:t>подн</w:t>
      </w:r>
      <w:r w:rsidRPr="00DD4AD0">
        <w:rPr>
          <w:rFonts w:eastAsia="Verdana" w:cs="Verdana"/>
          <w:b/>
          <w:bCs/>
          <w:spacing w:val="2"/>
          <w:sz w:val="20"/>
          <w:szCs w:val="20"/>
          <w:lang w:val="en-US"/>
        </w:rPr>
        <w:t>о</w:t>
      </w:r>
      <w:r w:rsidRPr="00DD4AD0">
        <w:rPr>
          <w:rFonts w:eastAsia="Verdana" w:cs="Verdana"/>
          <w:b/>
          <w:bCs/>
          <w:sz w:val="20"/>
          <w:szCs w:val="20"/>
          <w:lang w:val="en-US"/>
        </w:rPr>
        <w:t>ш</w:t>
      </w:r>
      <w:r w:rsidRPr="00DD4AD0">
        <w:rPr>
          <w:rFonts w:eastAsia="Verdana" w:cs="Verdana"/>
          <w:b/>
          <w:bCs/>
          <w:spacing w:val="-1"/>
          <w:sz w:val="20"/>
          <w:szCs w:val="20"/>
          <w:lang w:val="en-US"/>
        </w:rPr>
        <w:t>е</w:t>
      </w:r>
      <w:r w:rsidRPr="00DD4AD0">
        <w:rPr>
          <w:rFonts w:eastAsia="Verdana" w:cs="Verdana"/>
          <w:b/>
          <w:bCs/>
          <w:sz w:val="20"/>
          <w:szCs w:val="20"/>
          <w:lang w:val="en-US"/>
        </w:rPr>
        <w:t>ње</w:t>
      </w:r>
      <w:r w:rsidRPr="00DD4AD0">
        <w:rPr>
          <w:rFonts w:eastAsia="Verdana" w:cs="Verdana"/>
          <w:b/>
          <w:bCs/>
          <w:spacing w:val="-8"/>
          <w:sz w:val="20"/>
          <w:szCs w:val="20"/>
          <w:lang w:val="en-US"/>
        </w:rPr>
        <w:t xml:space="preserve"> </w:t>
      </w:r>
      <w:r w:rsidRPr="00DD4AD0">
        <w:rPr>
          <w:rFonts w:eastAsia="Verdana" w:cs="Verdana"/>
          <w:b/>
          <w:bCs/>
          <w:sz w:val="20"/>
          <w:szCs w:val="20"/>
          <w:lang w:val="en-US"/>
        </w:rPr>
        <w:t>по</w:t>
      </w:r>
      <w:r w:rsidRPr="00DD4AD0">
        <w:rPr>
          <w:rFonts w:eastAsia="Verdana" w:cs="Verdana"/>
          <w:b/>
          <w:bCs/>
          <w:spacing w:val="1"/>
          <w:sz w:val="20"/>
          <w:szCs w:val="20"/>
          <w:lang w:val="en-US"/>
        </w:rPr>
        <w:t>н</w:t>
      </w:r>
      <w:r w:rsidRPr="00DD4AD0">
        <w:rPr>
          <w:rFonts w:eastAsia="Verdana" w:cs="Verdana"/>
          <w:b/>
          <w:bCs/>
          <w:spacing w:val="2"/>
          <w:sz w:val="20"/>
          <w:szCs w:val="20"/>
          <w:lang w:val="en-US"/>
        </w:rPr>
        <w:t>у</w:t>
      </w:r>
      <w:r w:rsidRPr="00DD4AD0">
        <w:rPr>
          <w:rFonts w:eastAsia="Verdana" w:cs="Verdana"/>
          <w:b/>
          <w:bCs/>
          <w:spacing w:val="-1"/>
          <w:sz w:val="20"/>
          <w:szCs w:val="20"/>
          <w:lang w:val="en-US"/>
        </w:rPr>
        <w:t>д</w:t>
      </w:r>
      <w:r w:rsidRPr="00DD4AD0">
        <w:rPr>
          <w:rFonts w:eastAsia="Verdana" w:cs="Verdana"/>
          <w:b/>
          <w:bCs/>
          <w:sz w:val="20"/>
          <w:szCs w:val="20"/>
          <w:lang w:val="en-US"/>
        </w:rPr>
        <w:t>а</w:t>
      </w:r>
      <w:r w:rsidRPr="00DD4AD0">
        <w:rPr>
          <w:rFonts w:eastAsia="Verdana" w:cs="Verdana"/>
          <w:b/>
          <w:bCs/>
          <w:spacing w:val="53"/>
          <w:sz w:val="20"/>
          <w:szCs w:val="20"/>
          <w:lang w:val="en-US"/>
        </w:rPr>
        <w:t xml:space="preserve"> </w:t>
      </w:r>
      <w:r w:rsidRPr="00DD4AD0">
        <w:rPr>
          <w:rFonts w:eastAsia="Verdana" w:cs="Verdana"/>
          <w:b/>
          <w:bCs/>
          <w:sz w:val="20"/>
          <w:szCs w:val="20"/>
          <w:lang w:val="en-US"/>
        </w:rPr>
        <w:t>об</w:t>
      </w:r>
      <w:r w:rsidRPr="00DD4AD0">
        <w:rPr>
          <w:rFonts w:eastAsia="Verdana" w:cs="Verdana"/>
          <w:b/>
          <w:bCs/>
          <w:spacing w:val="1"/>
          <w:sz w:val="20"/>
          <w:szCs w:val="20"/>
          <w:lang w:val="en-US"/>
        </w:rPr>
        <w:t>ј</w:t>
      </w:r>
      <w:r w:rsidRPr="00DD4AD0">
        <w:rPr>
          <w:rFonts w:eastAsia="Verdana" w:cs="Verdana"/>
          <w:b/>
          <w:bCs/>
          <w:spacing w:val="-1"/>
          <w:sz w:val="20"/>
          <w:szCs w:val="20"/>
          <w:lang w:val="en-US"/>
        </w:rPr>
        <w:t>а</w:t>
      </w:r>
      <w:r w:rsidRPr="00DD4AD0">
        <w:rPr>
          <w:rFonts w:eastAsia="Verdana" w:cs="Verdana"/>
          <w:b/>
          <w:bCs/>
          <w:sz w:val="20"/>
          <w:szCs w:val="20"/>
          <w:lang w:val="en-US"/>
        </w:rPr>
        <w:t>в</w:t>
      </w:r>
      <w:r w:rsidRPr="00DD4AD0">
        <w:rPr>
          <w:rFonts w:eastAsia="Verdana" w:cs="Verdana"/>
          <w:b/>
          <w:bCs/>
          <w:spacing w:val="1"/>
          <w:sz w:val="20"/>
          <w:szCs w:val="20"/>
          <w:lang w:val="en-US"/>
        </w:rPr>
        <w:t>љ</w:t>
      </w:r>
      <w:r w:rsidRPr="00DD4AD0">
        <w:rPr>
          <w:rFonts w:eastAsia="Verdana" w:cs="Verdana"/>
          <w:b/>
          <w:bCs/>
          <w:sz w:val="20"/>
          <w:szCs w:val="20"/>
          <w:lang w:val="en-US"/>
        </w:rPr>
        <w:t>еног</w:t>
      </w:r>
      <w:r w:rsidRPr="00DD4AD0">
        <w:rPr>
          <w:rFonts w:eastAsia="Verdana" w:cs="Verdana"/>
          <w:b/>
          <w:bCs/>
          <w:spacing w:val="-8"/>
          <w:sz w:val="20"/>
          <w:szCs w:val="20"/>
          <w:lang w:val="en-US"/>
        </w:rPr>
        <w:t xml:space="preserve"> </w:t>
      </w:r>
      <w:r w:rsidRPr="00DD4AD0">
        <w:rPr>
          <w:rFonts w:eastAsia="Verdana" w:cs="Verdana"/>
          <w:b/>
          <w:bCs/>
          <w:sz w:val="20"/>
          <w:szCs w:val="20"/>
          <w:lang w:val="en-US"/>
        </w:rPr>
        <w:t>на</w:t>
      </w:r>
      <w:r w:rsidRPr="00DD4AD0">
        <w:rPr>
          <w:rFonts w:eastAsia="Verdana" w:cs="Verdana"/>
          <w:b/>
          <w:bCs/>
          <w:spacing w:val="-8"/>
          <w:sz w:val="20"/>
          <w:szCs w:val="20"/>
          <w:lang w:val="en-US"/>
        </w:rPr>
        <w:t xml:space="preserve"> </w:t>
      </w:r>
      <w:r w:rsidRPr="00DD4AD0">
        <w:rPr>
          <w:rFonts w:eastAsia="Verdana" w:cs="Verdana"/>
          <w:b/>
          <w:bCs/>
          <w:spacing w:val="1"/>
          <w:sz w:val="20"/>
          <w:szCs w:val="20"/>
          <w:lang w:val="en-US"/>
        </w:rPr>
        <w:t>П</w:t>
      </w:r>
      <w:r w:rsidRPr="00DD4AD0">
        <w:rPr>
          <w:rFonts w:eastAsia="Verdana" w:cs="Verdana"/>
          <w:b/>
          <w:bCs/>
          <w:sz w:val="20"/>
          <w:szCs w:val="20"/>
          <w:lang w:val="en-US"/>
        </w:rPr>
        <w:t>о</w:t>
      </w:r>
      <w:r w:rsidRPr="00DD4AD0">
        <w:rPr>
          <w:rFonts w:eastAsia="Verdana" w:cs="Verdana"/>
          <w:b/>
          <w:bCs/>
          <w:spacing w:val="2"/>
          <w:sz w:val="20"/>
          <w:szCs w:val="20"/>
          <w:lang w:val="en-US"/>
        </w:rPr>
        <w:t>р</w:t>
      </w:r>
      <w:r w:rsidRPr="00DD4AD0">
        <w:rPr>
          <w:rFonts w:eastAsia="Verdana" w:cs="Verdana"/>
          <w:b/>
          <w:bCs/>
          <w:spacing w:val="-1"/>
          <w:sz w:val="20"/>
          <w:szCs w:val="20"/>
          <w:lang w:val="en-US"/>
        </w:rPr>
        <w:t>т</w:t>
      </w:r>
      <w:r w:rsidRPr="00DD4AD0">
        <w:rPr>
          <w:rFonts w:eastAsia="Verdana" w:cs="Verdana"/>
          <w:b/>
          <w:bCs/>
          <w:spacing w:val="1"/>
          <w:sz w:val="20"/>
          <w:szCs w:val="20"/>
          <w:lang w:val="en-US"/>
        </w:rPr>
        <w:t>а</w:t>
      </w:r>
      <w:r w:rsidRPr="00DD4AD0">
        <w:rPr>
          <w:rFonts w:eastAsia="Verdana" w:cs="Verdana"/>
          <w:b/>
          <w:bCs/>
          <w:sz w:val="20"/>
          <w:szCs w:val="20"/>
          <w:lang w:val="en-US"/>
        </w:rPr>
        <w:t>лу</w:t>
      </w:r>
      <w:r w:rsidRPr="00DD4AD0">
        <w:rPr>
          <w:rFonts w:eastAsia="Verdana" w:cs="Verdana"/>
          <w:b/>
          <w:bCs/>
          <w:spacing w:val="-9"/>
          <w:sz w:val="20"/>
          <w:szCs w:val="20"/>
          <w:lang w:val="en-US"/>
        </w:rPr>
        <w:t xml:space="preserve"> </w:t>
      </w:r>
      <w:r w:rsidRPr="00DD4AD0">
        <w:rPr>
          <w:rFonts w:eastAsia="Verdana" w:cs="Verdana"/>
          <w:b/>
          <w:bCs/>
          <w:spacing w:val="1"/>
          <w:sz w:val="20"/>
          <w:szCs w:val="20"/>
          <w:lang w:val="en-US"/>
        </w:rPr>
        <w:t>ја</w:t>
      </w:r>
      <w:r w:rsidRPr="00DD4AD0">
        <w:rPr>
          <w:rFonts w:eastAsia="Verdana" w:cs="Verdana"/>
          <w:b/>
          <w:bCs/>
          <w:sz w:val="20"/>
          <w:szCs w:val="20"/>
          <w:lang w:val="en-US"/>
        </w:rPr>
        <w:t>вних</w:t>
      </w:r>
      <w:r w:rsidRPr="00DD4AD0">
        <w:rPr>
          <w:rFonts w:eastAsia="Verdana" w:cs="Verdana"/>
          <w:b/>
          <w:bCs/>
          <w:spacing w:val="-9"/>
          <w:sz w:val="20"/>
          <w:szCs w:val="20"/>
          <w:lang w:val="en-US"/>
        </w:rPr>
        <w:t xml:space="preserve"> </w:t>
      </w:r>
      <w:r w:rsidRPr="00DD4AD0">
        <w:rPr>
          <w:rFonts w:eastAsia="Verdana" w:cs="Verdana"/>
          <w:b/>
          <w:bCs/>
          <w:sz w:val="20"/>
          <w:szCs w:val="20"/>
          <w:lang w:val="en-US"/>
        </w:rPr>
        <w:t>на</w:t>
      </w:r>
      <w:r w:rsidRPr="00DD4AD0">
        <w:rPr>
          <w:rFonts w:eastAsia="Verdana" w:cs="Verdana"/>
          <w:b/>
          <w:bCs/>
          <w:spacing w:val="2"/>
          <w:sz w:val="20"/>
          <w:szCs w:val="20"/>
          <w:lang w:val="en-US"/>
        </w:rPr>
        <w:t>б</w:t>
      </w:r>
      <w:r w:rsidRPr="00DD4AD0">
        <w:rPr>
          <w:rFonts w:eastAsia="Verdana" w:cs="Verdana"/>
          <w:b/>
          <w:bCs/>
          <w:spacing w:val="1"/>
          <w:sz w:val="20"/>
          <w:szCs w:val="20"/>
          <w:lang w:val="en-US"/>
        </w:rPr>
        <w:t>а</w:t>
      </w:r>
      <w:r w:rsidRPr="00DD4AD0">
        <w:rPr>
          <w:rFonts w:eastAsia="Verdana" w:cs="Verdana"/>
          <w:b/>
          <w:bCs/>
          <w:sz w:val="20"/>
          <w:szCs w:val="20"/>
          <w:lang w:val="en-US"/>
        </w:rPr>
        <w:t>вки</w:t>
      </w:r>
      <w:r w:rsidRPr="00DD4AD0">
        <w:rPr>
          <w:rFonts w:eastAsia="Times New Roman" w:cs="Arial"/>
          <w:b/>
          <w:bCs/>
          <w:noProof/>
          <w:sz w:val="20"/>
          <w:szCs w:val="20"/>
          <w:lang w:val="sr-Cyrl-CS"/>
        </w:rPr>
        <w:t xml:space="preserve"> </w:t>
      </w:r>
      <w:r w:rsidRPr="00DD4AD0">
        <w:rPr>
          <w:rFonts w:eastAsia="Verdana" w:cs="Verdana"/>
          <w:b/>
          <w:bCs/>
          <w:sz w:val="20"/>
          <w:szCs w:val="20"/>
          <w:lang w:val="en-US"/>
        </w:rPr>
        <w:t>и</w:t>
      </w:r>
      <w:r w:rsidRPr="00DD4AD0">
        <w:rPr>
          <w:rFonts w:eastAsia="Verdana" w:cs="Verdana"/>
          <w:b/>
          <w:bCs/>
          <w:spacing w:val="-18"/>
          <w:sz w:val="20"/>
          <w:szCs w:val="20"/>
          <w:lang w:val="en-US"/>
        </w:rPr>
        <w:t xml:space="preserve"> </w:t>
      </w:r>
      <w:r w:rsidRPr="00DD4AD0">
        <w:rPr>
          <w:rFonts w:eastAsia="Verdana" w:cs="Verdana"/>
          <w:b/>
          <w:bCs/>
          <w:sz w:val="20"/>
          <w:szCs w:val="20"/>
          <w:lang w:val="en-US"/>
        </w:rPr>
        <w:t>ин</w:t>
      </w:r>
      <w:r w:rsidRPr="00DD4AD0">
        <w:rPr>
          <w:rFonts w:eastAsia="Verdana" w:cs="Verdana"/>
          <w:b/>
          <w:bCs/>
          <w:spacing w:val="-1"/>
          <w:sz w:val="20"/>
          <w:szCs w:val="20"/>
          <w:lang w:val="en-US"/>
        </w:rPr>
        <w:t>т</w:t>
      </w:r>
      <w:r w:rsidRPr="00DD4AD0">
        <w:rPr>
          <w:rFonts w:eastAsia="Verdana" w:cs="Verdana"/>
          <w:b/>
          <w:bCs/>
          <w:spacing w:val="2"/>
          <w:sz w:val="20"/>
          <w:szCs w:val="20"/>
          <w:lang w:val="en-US"/>
        </w:rPr>
        <w:t>е</w:t>
      </w:r>
      <w:r w:rsidRPr="00DD4AD0">
        <w:rPr>
          <w:rFonts w:eastAsia="Verdana" w:cs="Verdana"/>
          <w:b/>
          <w:bCs/>
          <w:sz w:val="20"/>
          <w:szCs w:val="20"/>
          <w:lang w:val="en-US"/>
        </w:rPr>
        <w:t>рн</w:t>
      </w:r>
      <w:r w:rsidRPr="00DD4AD0">
        <w:rPr>
          <w:rFonts w:eastAsia="Verdana" w:cs="Verdana"/>
          <w:b/>
          <w:bCs/>
          <w:spacing w:val="2"/>
          <w:sz w:val="20"/>
          <w:szCs w:val="20"/>
          <w:lang w:val="en-US"/>
        </w:rPr>
        <w:t>е</w:t>
      </w:r>
      <w:r w:rsidRPr="00DD4AD0">
        <w:rPr>
          <w:rFonts w:eastAsia="Verdana" w:cs="Verdana"/>
          <w:b/>
          <w:bCs/>
          <w:sz w:val="20"/>
          <w:szCs w:val="20"/>
          <w:lang w:val="en-US"/>
        </w:rPr>
        <w:t>т</w:t>
      </w:r>
      <w:r w:rsidRPr="00DD4AD0">
        <w:rPr>
          <w:rFonts w:eastAsia="Verdana" w:cs="Verdana"/>
          <w:b/>
          <w:bCs/>
          <w:spacing w:val="-19"/>
          <w:sz w:val="20"/>
          <w:szCs w:val="20"/>
          <w:lang w:val="en-US"/>
        </w:rPr>
        <w:t xml:space="preserve"> </w:t>
      </w:r>
      <w:r w:rsidRPr="00DD4AD0">
        <w:rPr>
          <w:rFonts w:eastAsia="Verdana" w:cs="Verdana"/>
          <w:b/>
          <w:bCs/>
          <w:spacing w:val="3"/>
          <w:sz w:val="20"/>
          <w:szCs w:val="20"/>
          <w:lang w:val="en-US"/>
        </w:rPr>
        <w:t>с</w:t>
      </w:r>
      <w:r w:rsidRPr="00DD4AD0">
        <w:rPr>
          <w:rFonts w:eastAsia="Verdana" w:cs="Verdana"/>
          <w:b/>
          <w:bCs/>
          <w:spacing w:val="-1"/>
          <w:sz w:val="20"/>
          <w:szCs w:val="20"/>
          <w:lang w:val="en-US"/>
        </w:rPr>
        <w:t>т</w:t>
      </w:r>
      <w:r w:rsidRPr="00DD4AD0">
        <w:rPr>
          <w:rFonts w:eastAsia="Verdana" w:cs="Verdana"/>
          <w:b/>
          <w:bCs/>
          <w:spacing w:val="2"/>
          <w:sz w:val="20"/>
          <w:szCs w:val="20"/>
          <w:lang w:val="en-US"/>
        </w:rPr>
        <w:t>р</w:t>
      </w:r>
      <w:r w:rsidRPr="00DD4AD0">
        <w:rPr>
          <w:rFonts w:eastAsia="Verdana" w:cs="Verdana"/>
          <w:b/>
          <w:bCs/>
          <w:spacing w:val="-1"/>
          <w:sz w:val="20"/>
          <w:szCs w:val="20"/>
          <w:lang w:val="en-US"/>
        </w:rPr>
        <w:t>а</w:t>
      </w:r>
      <w:r w:rsidRPr="00DD4AD0">
        <w:rPr>
          <w:rFonts w:eastAsia="Verdana" w:cs="Verdana"/>
          <w:b/>
          <w:bCs/>
          <w:sz w:val="20"/>
          <w:szCs w:val="20"/>
          <w:lang w:val="en-US"/>
        </w:rPr>
        <w:t>н</w:t>
      </w:r>
      <w:r w:rsidRPr="00DD4AD0">
        <w:rPr>
          <w:rFonts w:eastAsia="Verdana" w:cs="Verdana"/>
          <w:b/>
          <w:bCs/>
          <w:spacing w:val="1"/>
          <w:sz w:val="20"/>
          <w:szCs w:val="20"/>
          <w:lang w:val="en-US"/>
        </w:rPr>
        <w:t>иц</w:t>
      </w:r>
      <w:r w:rsidRPr="00DD4AD0">
        <w:rPr>
          <w:rFonts w:eastAsia="Verdana" w:cs="Verdana"/>
          <w:b/>
          <w:bCs/>
          <w:sz w:val="20"/>
          <w:szCs w:val="20"/>
          <w:lang w:val="en-US"/>
        </w:rPr>
        <w:t>и</w:t>
      </w:r>
      <w:r w:rsidRPr="00DD4AD0">
        <w:rPr>
          <w:rFonts w:eastAsia="Verdana" w:cs="Verdana"/>
          <w:b/>
          <w:bCs/>
          <w:spacing w:val="-17"/>
          <w:sz w:val="20"/>
          <w:szCs w:val="20"/>
          <w:lang w:val="en-US"/>
        </w:rPr>
        <w:t xml:space="preserve"> </w:t>
      </w:r>
      <w:r w:rsidRPr="00DD4AD0">
        <w:rPr>
          <w:rFonts w:eastAsia="Verdana" w:cs="Verdana"/>
          <w:b/>
          <w:bCs/>
          <w:sz w:val="20"/>
          <w:szCs w:val="20"/>
          <w:lang w:val="en-US"/>
        </w:rPr>
        <w:t>Н</w:t>
      </w:r>
      <w:r w:rsidRPr="00DD4AD0">
        <w:rPr>
          <w:rFonts w:eastAsia="Verdana" w:cs="Verdana"/>
          <w:b/>
          <w:bCs/>
          <w:spacing w:val="-1"/>
          <w:sz w:val="20"/>
          <w:szCs w:val="20"/>
          <w:lang w:val="en-US"/>
        </w:rPr>
        <w:t>а</w:t>
      </w:r>
      <w:r w:rsidRPr="00DD4AD0">
        <w:rPr>
          <w:rFonts w:eastAsia="Verdana" w:cs="Verdana"/>
          <w:b/>
          <w:bCs/>
          <w:sz w:val="20"/>
          <w:szCs w:val="20"/>
          <w:lang w:val="en-US"/>
        </w:rPr>
        <w:t>руч</w:t>
      </w:r>
      <w:r w:rsidRPr="00DD4AD0">
        <w:rPr>
          <w:rFonts w:eastAsia="Verdana" w:cs="Verdana"/>
          <w:b/>
          <w:bCs/>
          <w:spacing w:val="3"/>
          <w:sz w:val="20"/>
          <w:szCs w:val="20"/>
          <w:lang w:val="en-US"/>
        </w:rPr>
        <w:t>и</w:t>
      </w:r>
      <w:r w:rsidRPr="00DD4AD0">
        <w:rPr>
          <w:rFonts w:eastAsia="Verdana" w:cs="Verdana"/>
          <w:b/>
          <w:bCs/>
          <w:sz w:val="20"/>
          <w:szCs w:val="20"/>
          <w:lang w:val="en-US"/>
        </w:rPr>
        <w:t>о</w:t>
      </w:r>
      <w:r w:rsidRPr="00DD4AD0">
        <w:rPr>
          <w:rFonts w:eastAsia="Verdana" w:cs="Verdana"/>
          <w:b/>
          <w:bCs/>
          <w:spacing w:val="1"/>
          <w:sz w:val="20"/>
          <w:szCs w:val="20"/>
          <w:lang w:val="en-US"/>
        </w:rPr>
        <w:t>ц</w:t>
      </w:r>
      <w:r w:rsidRPr="00DD4AD0">
        <w:rPr>
          <w:rFonts w:eastAsia="Verdana" w:cs="Verdana"/>
          <w:b/>
          <w:bCs/>
          <w:sz w:val="20"/>
          <w:szCs w:val="20"/>
          <w:lang w:val="en-US"/>
        </w:rPr>
        <w:t>а</w:t>
      </w:r>
      <w:r w:rsidRPr="00DD4AD0">
        <w:rPr>
          <w:rFonts w:eastAsia="Verdana" w:cs="Verdana"/>
          <w:b/>
          <w:bCs/>
          <w:spacing w:val="-15"/>
          <w:sz w:val="20"/>
          <w:szCs w:val="20"/>
          <w:lang w:val="en-US"/>
        </w:rPr>
        <w:t xml:space="preserve"> </w:t>
      </w:r>
      <w:hyperlink r:id="rId13" w:history="1">
        <w:r w:rsidRPr="00DD4AD0">
          <w:rPr>
            <w:rFonts w:eastAsia="Verdana" w:cs="Verdana"/>
            <w:sz w:val="20"/>
            <w:szCs w:val="20"/>
            <w:u w:val="single" w:color="0000FF"/>
            <w:lang w:val="en-US"/>
          </w:rPr>
          <w:t>ww</w:t>
        </w:r>
        <w:r w:rsidRPr="00DD4AD0">
          <w:rPr>
            <w:rFonts w:eastAsia="Verdana" w:cs="Verdana"/>
            <w:spacing w:val="2"/>
            <w:sz w:val="20"/>
            <w:szCs w:val="20"/>
            <w:u w:val="single" w:color="0000FF"/>
            <w:lang w:val="en-US"/>
          </w:rPr>
          <w:t>w</w:t>
        </w:r>
        <w:r w:rsidRPr="00DD4AD0">
          <w:rPr>
            <w:rFonts w:eastAsia="Verdana" w:cs="Verdana"/>
            <w:spacing w:val="-1"/>
            <w:sz w:val="20"/>
            <w:szCs w:val="20"/>
            <w:u w:val="single" w:color="0000FF"/>
            <w:lang w:val="en-US"/>
          </w:rPr>
          <w:t>.ekourb.</w:t>
        </w:r>
        <w:r w:rsidRPr="00DD4AD0">
          <w:rPr>
            <w:rFonts w:eastAsia="Verdana" w:cs="Verdana"/>
            <w:spacing w:val="1"/>
            <w:sz w:val="20"/>
            <w:szCs w:val="20"/>
            <w:u w:val="single" w:color="0000FF"/>
            <w:lang w:val="en-US"/>
          </w:rPr>
          <w:t>v</w:t>
        </w:r>
        <w:r w:rsidRPr="00DD4AD0">
          <w:rPr>
            <w:rFonts w:eastAsia="Verdana" w:cs="Verdana"/>
            <w:spacing w:val="-1"/>
            <w:sz w:val="20"/>
            <w:szCs w:val="20"/>
            <w:u w:val="single" w:color="0000FF"/>
            <w:lang w:val="en-US"/>
          </w:rPr>
          <w:t>o</w:t>
        </w:r>
        <w:r w:rsidRPr="00DD4AD0">
          <w:rPr>
            <w:rFonts w:eastAsia="Verdana" w:cs="Verdana"/>
            <w:sz w:val="20"/>
            <w:szCs w:val="20"/>
            <w:u w:val="single" w:color="0000FF"/>
            <w:lang w:val="en-US"/>
          </w:rPr>
          <w:t>jv</w:t>
        </w:r>
        <w:r w:rsidRPr="00DD4AD0">
          <w:rPr>
            <w:rFonts w:eastAsia="Verdana" w:cs="Verdana"/>
            <w:spacing w:val="-2"/>
            <w:sz w:val="20"/>
            <w:szCs w:val="20"/>
            <w:u w:val="single" w:color="0000FF"/>
            <w:lang w:val="en-US"/>
          </w:rPr>
          <w:t>o</w:t>
        </w:r>
        <w:r w:rsidRPr="00DD4AD0">
          <w:rPr>
            <w:rFonts w:eastAsia="Verdana" w:cs="Verdana"/>
            <w:sz w:val="20"/>
            <w:szCs w:val="20"/>
            <w:u w:val="single" w:color="0000FF"/>
            <w:lang w:val="en-US"/>
          </w:rPr>
          <w:t>d</w:t>
        </w:r>
        <w:r w:rsidRPr="00DD4AD0">
          <w:rPr>
            <w:rFonts w:eastAsia="Verdana" w:cs="Verdana"/>
            <w:spacing w:val="2"/>
            <w:sz w:val="20"/>
            <w:szCs w:val="20"/>
            <w:u w:val="single" w:color="0000FF"/>
            <w:lang w:val="en-US"/>
          </w:rPr>
          <w:t>i</w:t>
        </w:r>
        <w:r w:rsidRPr="00DD4AD0">
          <w:rPr>
            <w:rFonts w:eastAsia="Verdana" w:cs="Verdana"/>
            <w:spacing w:val="1"/>
            <w:sz w:val="20"/>
            <w:szCs w:val="20"/>
            <w:u w:val="single" w:color="0000FF"/>
            <w:lang w:val="en-US"/>
          </w:rPr>
          <w:t>na</w:t>
        </w:r>
        <w:r w:rsidRPr="00DD4AD0">
          <w:rPr>
            <w:rFonts w:eastAsia="Verdana" w:cs="Verdana"/>
            <w:spacing w:val="-1"/>
            <w:sz w:val="20"/>
            <w:szCs w:val="20"/>
            <w:u w:val="single" w:color="0000FF"/>
            <w:lang w:val="en-US"/>
          </w:rPr>
          <w:t>.</w:t>
        </w:r>
        <w:r w:rsidRPr="00DD4AD0">
          <w:rPr>
            <w:rFonts w:eastAsia="Verdana" w:cs="Verdana"/>
            <w:sz w:val="20"/>
            <w:szCs w:val="20"/>
            <w:u w:val="single" w:color="0000FF"/>
            <w:lang w:val="en-US"/>
          </w:rPr>
          <w:t>g</w:t>
        </w:r>
        <w:r w:rsidRPr="00DD4AD0">
          <w:rPr>
            <w:rFonts w:eastAsia="Verdana" w:cs="Verdana"/>
            <w:spacing w:val="-1"/>
            <w:sz w:val="20"/>
            <w:szCs w:val="20"/>
            <w:u w:val="single" w:color="0000FF"/>
            <w:lang w:val="en-US"/>
          </w:rPr>
          <w:t>o</w:t>
        </w:r>
        <w:r w:rsidRPr="00DD4AD0">
          <w:rPr>
            <w:rFonts w:eastAsia="Verdana" w:cs="Verdana"/>
            <w:sz w:val="20"/>
            <w:szCs w:val="20"/>
            <w:u w:val="single" w:color="0000FF"/>
            <w:lang w:val="en-US"/>
          </w:rPr>
          <w:t>v</w:t>
        </w:r>
        <w:r w:rsidRPr="00DD4AD0">
          <w:rPr>
            <w:rFonts w:eastAsia="Verdana" w:cs="Verdana"/>
            <w:spacing w:val="1"/>
            <w:sz w:val="20"/>
            <w:szCs w:val="20"/>
            <w:u w:val="single" w:color="0000FF"/>
            <w:lang w:val="en-US"/>
          </w:rPr>
          <w:t>.</w:t>
        </w:r>
        <w:r w:rsidRPr="00DD4AD0">
          <w:rPr>
            <w:rFonts w:eastAsia="Verdana" w:cs="Verdana"/>
            <w:spacing w:val="-2"/>
            <w:sz w:val="20"/>
            <w:szCs w:val="20"/>
            <w:u w:val="single" w:color="0000FF"/>
            <w:lang w:val="en-US"/>
          </w:rPr>
          <w:t>rs</w:t>
        </w:r>
      </w:hyperlink>
      <w:r w:rsidRPr="00AC6E87">
        <w:rPr>
          <w:rFonts w:eastAsia="Times New Roman" w:cs="Arial"/>
          <w:b/>
          <w:bCs/>
          <w:noProof/>
          <w:sz w:val="20"/>
          <w:szCs w:val="20"/>
          <w:lang w:val="sr-Cyrl-CS"/>
        </w:rPr>
        <w:t xml:space="preserve">, </w:t>
      </w:r>
      <w:r w:rsidRPr="00AC6E87">
        <w:rPr>
          <w:rFonts w:eastAsia="Verdana"/>
          <w:b/>
          <w:bCs/>
          <w:spacing w:val="-1"/>
          <w:sz w:val="20"/>
          <w:szCs w:val="20"/>
          <w:lang w:val="en-US"/>
        </w:rPr>
        <w:t>да</w:t>
      </w:r>
      <w:r w:rsidRPr="00AC6E87">
        <w:rPr>
          <w:rFonts w:eastAsia="Verdana"/>
          <w:b/>
          <w:bCs/>
          <w:spacing w:val="2"/>
          <w:sz w:val="20"/>
          <w:szCs w:val="20"/>
          <w:lang w:val="en-US"/>
        </w:rPr>
        <w:t>н</w:t>
      </w:r>
      <w:r w:rsidRPr="00AC6E87">
        <w:rPr>
          <w:rFonts w:eastAsia="Verdana"/>
          <w:b/>
          <w:bCs/>
          <w:sz w:val="20"/>
          <w:szCs w:val="20"/>
          <w:lang w:val="en-US"/>
        </w:rPr>
        <w:t>а</w:t>
      </w:r>
      <w:r w:rsidRPr="00AC6E87">
        <w:rPr>
          <w:rFonts w:eastAsia="Verdana"/>
          <w:b/>
          <w:bCs/>
          <w:sz w:val="20"/>
          <w:szCs w:val="20"/>
          <w:lang w:val="sr-Cyrl-RS"/>
        </w:rPr>
        <w:t xml:space="preserve"> </w:t>
      </w:r>
      <w:r w:rsidR="00DA7F35" w:rsidRPr="00AC6E87">
        <w:rPr>
          <w:rFonts w:eastAsia="Verdana"/>
          <w:b/>
          <w:bCs/>
          <w:sz w:val="20"/>
          <w:szCs w:val="20"/>
          <w:lang w:val="sr-Cyrl-RS"/>
        </w:rPr>
        <w:t>2</w:t>
      </w:r>
      <w:r w:rsidR="001C08FF" w:rsidRPr="00AC6E87">
        <w:rPr>
          <w:rFonts w:eastAsia="Verdana"/>
          <w:b/>
          <w:bCs/>
          <w:sz w:val="20"/>
          <w:szCs w:val="20"/>
          <w:lang w:val="sr-Cyrl-RS"/>
        </w:rPr>
        <w:t>7</w:t>
      </w:r>
      <w:r w:rsidR="000579D4" w:rsidRPr="00AC6E87">
        <w:rPr>
          <w:rFonts w:eastAsia="Verdana"/>
          <w:b/>
          <w:bCs/>
          <w:sz w:val="20"/>
          <w:szCs w:val="20"/>
          <w:lang w:val="sr-Cyrl-RS"/>
        </w:rPr>
        <w:t>.0</w:t>
      </w:r>
      <w:r w:rsidR="00DA7F35" w:rsidRPr="00AC6E87">
        <w:rPr>
          <w:rFonts w:eastAsia="Verdana"/>
          <w:b/>
          <w:bCs/>
          <w:sz w:val="20"/>
          <w:szCs w:val="20"/>
          <w:lang w:val="sr-Cyrl-RS"/>
        </w:rPr>
        <w:t>4</w:t>
      </w:r>
      <w:r w:rsidRPr="00AC6E87">
        <w:rPr>
          <w:rFonts w:eastAsia="Verdana"/>
          <w:b/>
          <w:bCs/>
          <w:sz w:val="20"/>
          <w:szCs w:val="20"/>
          <w:lang w:val="sr-Cyrl-RS"/>
        </w:rPr>
        <w:t>.201</w:t>
      </w:r>
      <w:r w:rsidR="00DA7F35" w:rsidRPr="00AC6E87">
        <w:rPr>
          <w:rFonts w:eastAsia="Verdana"/>
          <w:b/>
          <w:bCs/>
          <w:sz w:val="20"/>
          <w:szCs w:val="20"/>
          <w:lang w:val="sr-Cyrl-RS"/>
        </w:rPr>
        <w:t>8</w:t>
      </w:r>
      <w:r w:rsidRPr="00AC6E87">
        <w:rPr>
          <w:rFonts w:eastAsia="Verdana" w:cs="Verdana"/>
          <w:b/>
          <w:bCs/>
          <w:sz w:val="20"/>
          <w:szCs w:val="20"/>
          <w:lang w:val="en-US"/>
        </w:rPr>
        <w:t>.</w:t>
      </w:r>
      <w:r w:rsidRPr="00AC6E87">
        <w:rPr>
          <w:rFonts w:eastAsia="Verdana" w:cs="Verdana"/>
          <w:b/>
          <w:bCs/>
          <w:spacing w:val="-13"/>
          <w:sz w:val="20"/>
          <w:szCs w:val="20"/>
          <w:lang w:val="en-US"/>
        </w:rPr>
        <w:t xml:space="preserve"> </w:t>
      </w:r>
      <w:proofErr w:type="gramStart"/>
      <w:r w:rsidRPr="00AC6E87">
        <w:rPr>
          <w:rFonts w:eastAsia="Verdana"/>
          <w:b/>
          <w:bCs/>
          <w:sz w:val="20"/>
          <w:szCs w:val="20"/>
          <w:lang w:val="en-US"/>
        </w:rPr>
        <w:t>го</w:t>
      </w:r>
      <w:r w:rsidRPr="00AC6E87">
        <w:rPr>
          <w:rFonts w:eastAsia="Verdana"/>
          <w:b/>
          <w:bCs/>
          <w:spacing w:val="1"/>
          <w:sz w:val="20"/>
          <w:szCs w:val="20"/>
          <w:lang w:val="en-US"/>
        </w:rPr>
        <w:t>д</w:t>
      </w:r>
      <w:r w:rsidRPr="00AC6E87">
        <w:rPr>
          <w:rFonts w:eastAsia="Verdana"/>
          <w:b/>
          <w:bCs/>
          <w:sz w:val="20"/>
          <w:szCs w:val="20"/>
          <w:lang w:val="en-US"/>
        </w:rPr>
        <w:t>и</w:t>
      </w:r>
      <w:r w:rsidRPr="00AC6E87">
        <w:rPr>
          <w:rFonts w:eastAsia="Verdana"/>
          <w:b/>
          <w:bCs/>
          <w:spacing w:val="1"/>
          <w:sz w:val="20"/>
          <w:szCs w:val="20"/>
          <w:lang w:val="en-US"/>
        </w:rPr>
        <w:t>н</w:t>
      </w:r>
      <w:r w:rsidRPr="00AC6E87">
        <w:rPr>
          <w:rFonts w:eastAsia="Verdana"/>
          <w:b/>
          <w:bCs/>
          <w:sz w:val="20"/>
          <w:szCs w:val="20"/>
          <w:lang w:val="en-US"/>
        </w:rPr>
        <w:t>е</w:t>
      </w:r>
      <w:proofErr w:type="gramEnd"/>
      <w:r w:rsidR="001C08FF" w:rsidRPr="00AC6E87">
        <w:rPr>
          <w:rFonts w:eastAsia="Verdana"/>
          <w:b/>
          <w:bCs/>
          <w:w w:val="99"/>
          <w:sz w:val="20"/>
          <w:szCs w:val="20"/>
          <w:lang w:val="sr-Cyrl-RS"/>
        </w:rPr>
        <w:t>,</w:t>
      </w:r>
      <w:r w:rsidR="001C08FF">
        <w:rPr>
          <w:rFonts w:eastAsia="Verdana"/>
          <w:b/>
          <w:bCs/>
          <w:w w:val="99"/>
          <w:sz w:val="20"/>
          <w:szCs w:val="20"/>
          <w:lang w:val="sr-Cyrl-RS"/>
        </w:rPr>
        <w:t xml:space="preserve"> </w:t>
      </w:r>
      <w:r w:rsidRPr="00DD4AD0">
        <w:rPr>
          <w:rFonts w:eastAsia="Verdana"/>
          <w:b/>
          <w:bCs/>
          <w:sz w:val="20"/>
          <w:szCs w:val="20"/>
          <w:lang w:val="en-US"/>
        </w:rPr>
        <w:t>Ј</w:t>
      </w:r>
      <w:r w:rsidRPr="00DD4AD0">
        <w:rPr>
          <w:rFonts w:eastAsia="Verdana"/>
          <w:b/>
          <w:bCs/>
          <w:sz w:val="20"/>
          <w:szCs w:val="20"/>
          <w:lang w:val="sr-Cyrl-RS"/>
        </w:rPr>
        <w:t xml:space="preserve">Н МВ </w:t>
      </w:r>
      <w:r w:rsidR="001C08FF">
        <w:rPr>
          <w:rFonts w:eastAsia="Verdana"/>
          <w:b/>
          <w:bCs/>
          <w:sz w:val="20"/>
          <w:szCs w:val="20"/>
          <w:lang w:val="sr-Cyrl-RS"/>
        </w:rPr>
        <w:t>1</w:t>
      </w:r>
      <w:r w:rsidR="00272528">
        <w:rPr>
          <w:rFonts w:eastAsia="Verdana"/>
          <w:b/>
          <w:bCs/>
          <w:spacing w:val="-9"/>
          <w:sz w:val="20"/>
          <w:szCs w:val="20"/>
          <w:lang w:val="sr-Cyrl-RS"/>
        </w:rPr>
        <w:t>3</w:t>
      </w:r>
      <w:r w:rsidRPr="00DD4AD0">
        <w:rPr>
          <w:rFonts w:eastAsia="Verdana" w:cs="Verdana"/>
          <w:b/>
          <w:bCs/>
          <w:spacing w:val="1"/>
          <w:sz w:val="20"/>
          <w:szCs w:val="20"/>
          <w:lang w:val="en-US"/>
        </w:rPr>
        <w:t>/</w:t>
      </w:r>
      <w:r w:rsidRPr="00DD4AD0">
        <w:rPr>
          <w:rFonts w:eastAsia="Verdana" w:cs="Verdana"/>
          <w:b/>
          <w:bCs/>
          <w:sz w:val="20"/>
          <w:szCs w:val="20"/>
          <w:lang w:val="en-US"/>
        </w:rPr>
        <w:t>201</w:t>
      </w:r>
      <w:r w:rsidR="001C08FF">
        <w:rPr>
          <w:rFonts w:eastAsia="Verdana" w:cs="Verdana"/>
          <w:b/>
          <w:bCs/>
          <w:sz w:val="20"/>
          <w:szCs w:val="20"/>
          <w:lang w:val="sr-Cyrl-RS"/>
        </w:rPr>
        <w:t>8</w:t>
      </w:r>
    </w:p>
    <w:p w:rsidR="00DD4AD0" w:rsidRPr="00DD4AD0" w:rsidRDefault="00DD4AD0" w:rsidP="00DD4AD0">
      <w:pPr>
        <w:widowControl w:val="0"/>
        <w:spacing w:before="18" w:after="0" w:line="220" w:lineRule="exact"/>
        <w:rPr>
          <w:sz w:val="20"/>
          <w:szCs w:val="20"/>
          <w:lang w:val="en-US"/>
        </w:rPr>
      </w:pPr>
    </w:p>
    <w:p w:rsidR="00DD4AD0" w:rsidRPr="00DD4AD0" w:rsidRDefault="00DD4AD0" w:rsidP="00DD4AD0">
      <w:pPr>
        <w:widowControl w:val="0"/>
        <w:numPr>
          <w:ilvl w:val="0"/>
          <w:numId w:val="11"/>
        </w:numPr>
        <w:tabs>
          <w:tab w:val="left" w:pos="597"/>
        </w:tabs>
        <w:spacing w:after="0" w:line="240" w:lineRule="auto"/>
        <w:ind w:left="597"/>
        <w:rPr>
          <w:rFonts w:eastAsia="Verdana" w:cs="Verdana"/>
          <w:sz w:val="20"/>
          <w:szCs w:val="20"/>
          <w:lang w:val="en-US"/>
        </w:rPr>
      </w:pPr>
      <w:r w:rsidRPr="00DD4AD0">
        <w:rPr>
          <w:rFonts w:eastAsia="Verdana" w:cs="Verdana"/>
          <w:b/>
          <w:bCs/>
          <w:sz w:val="20"/>
          <w:szCs w:val="20"/>
          <w:lang w:val="en-US"/>
        </w:rPr>
        <w:t>О</w:t>
      </w:r>
      <w:r w:rsidRPr="00DD4AD0">
        <w:rPr>
          <w:rFonts w:eastAsia="Verdana" w:cs="Verdana"/>
          <w:b/>
          <w:bCs/>
          <w:spacing w:val="1"/>
          <w:sz w:val="20"/>
          <w:szCs w:val="20"/>
          <w:lang w:val="en-US"/>
        </w:rPr>
        <w:t>П</w:t>
      </w:r>
      <w:r w:rsidRPr="00DD4AD0">
        <w:rPr>
          <w:rFonts w:eastAsia="Verdana" w:cs="Verdana"/>
          <w:b/>
          <w:bCs/>
          <w:sz w:val="20"/>
          <w:szCs w:val="20"/>
          <w:lang w:val="en-US"/>
        </w:rPr>
        <w:t>ШТИ</w:t>
      </w:r>
      <w:r w:rsidRPr="00DD4AD0">
        <w:rPr>
          <w:rFonts w:eastAsia="Verdana" w:cs="Verdana"/>
          <w:b/>
          <w:bCs/>
          <w:spacing w:val="-13"/>
          <w:sz w:val="20"/>
          <w:szCs w:val="20"/>
          <w:lang w:val="en-US"/>
        </w:rPr>
        <w:t xml:space="preserve"> </w:t>
      </w:r>
      <w:r w:rsidRPr="00DD4AD0">
        <w:rPr>
          <w:rFonts w:eastAsia="Verdana" w:cs="Verdana"/>
          <w:b/>
          <w:bCs/>
          <w:spacing w:val="1"/>
          <w:sz w:val="20"/>
          <w:szCs w:val="20"/>
          <w:lang w:val="en-US"/>
        </w:rPr>
        <w:t>П</w:t>
      </w:r>
      <w:r w:rsidRPr="00DD4AD0">
        <w:rPr>
          <w:rFonts w:eastAsia="Verdana" w:cs="Verdana"/>
          <w:b/>
          <w:bCs/>
          <w:sz w:val="20"/>
          <w:szCs w:val="20"/>
          <w:lang w:val="en-US"/>
        </w:rPr>
        <w:t>О</w:t>
      </w:r>
      <w:r w:rsidRPr="00DD4AD0">
        <w:rPr>
          <w:rFonts w:eastAsia="Verdana" w:cs="Verdana"/>
          <w:b/>
          <w:bCs/>
          <w:spacing w:val="2"/>
          <w:sz w:val="20"/>
          <w:szCs w:val="20"/>
          <w:lang w:val="en-US"/>
        </w:rPr>
        <w:t>Д</w:t>
      </w:r>
      <w:r w:rsidRPr="00DD4AD0">
        <w:rPr>
          <w:rFonts w:eastAsia="Verdana" w:cs="Verdana"/>
          <w:b/>
          <w:bCs/>
          <w:spacing w:val="-1"/>
          <w:sz w:val="20"/>
          <w:szCs w:val="20"/>
          <w:lang w:val="en-US"/>
        </w:rPr>
        <w:t>А</w:t>
      </w:r>
      <w:r w:rsidRPr="00DD4AD0">
        <w:rPr>
          <w:rFonts w:eastAsia="Verdana" w:cs="Verdana"/>
          <w:b/>
          <w:bCs/>
          <w:sz w:val="20"/>
          <w:szCs w:val="20"/>
          <w:lang w:val="en-US"/>
        </w:rPr>
        <w:t>ЦИ</w:t>
      </w:r>
      <w:r w:rsidRPr="00DD4AD0">
        <w:rPr>
          <w:rFonts w:eastAsia="Verdana" w:cs="Verdana"/>
          <w:b/>
          <w:bCs/>
          <w:spacing w:val="-10"/>
          <w:sz w:val="20"/>
          <w:szCs w:val="20"/>
          <w:lang w:val="en-US"/>
        </w:rPr>
        <w:t xml:space="preserve"> </w:t>
      </w:r>
      <w:r w:rsidRPr="00DD4AD0">
        <w:rPr>
          <w:rFonts w:eastAsia="Verdana" w:cs="Verdana"/>
          <w:b/>
          <w:bCs/>
          <w:sz w:val="20"/>
          <w:szCs w:val="20"/>
          <w:lang w:val="en-US"/>
        </w:rPr>
        <w:t>О</w:t>
      </w:r>
      <w:r w:rsidRPr="00DD4AD0">
        <w:rPr>
          <w:rFonts w:eastAsia="Verdana" w:cs="Verdana"/>
          <w:b/>
          <w:bCs/>
          <w:spacing w:val="-12"/>
          <w:sz w:val="20"/>
          <w:szCs w:val="20"/>
          <w:lang w:val="en-US"/>
        </w:rPr>
        <w:t xml:space="preserve"> </w:t>
      </w:r>
      <w:r w:rsidRPr="00DD4AD0">
        <w:rPr>
          <w:rFonts w:eastAsia="Verdana" w:cs="Verdana"/>
          <w:b/>
          <w:bCs/>
          <w:spacing w:val="1"/>
          <w:sz w:val="20"/>
          <w:szCs w:val="20"/>
          <w:lang w:val="en-US"/>
        </w:rPr>
        <w:t>П</w:t>
      </w:r>
      <w:r w:rsidRPr="00DD4AD0">
        <w:rPr>
          <w:rFonts w:eastAsia="Verdana" w:cs="Verdana"/>
          <w:b/>
          <w:bCs/>
          <w:sz w:val="20"/>
          <w:szCs w:val="20"/>
          <w:lang w:val="en-US"/>
        </w:rPr>
        <w:t>О</w:t>
      </w:r>
      <w:r w:rsidRPr="00DD4AD0">
        <w:rPr>
          <w:rFonts w:eastAsia="Verdana" w:cs="Verdana"/>
          <w:b/>
          <w:bCs/>
          <w:spacing w:val="1"/>
          <w:sz w:val="20"/>
          <w:szCs w:val="20"/>
          <w:lang w:val="en-US"/>
        </w:rPr>
        <w:t>Н</w:t>
      </w:r>
      <w:r w:rsidRPr="00DD4AD0">
        <w:rPr>
          <w:rFonts w:eastAsia="Verdana" w:cs="Verdana"/>
          <w:b/>
          <w:bCs/>
          <w:sz w:val="20"/>
          <w:szCs w:val="20"/>
          <w:lang w:val="en-US"/>
        </w:rPr>
        <w:t>УЂА</w:t>
      </w:r>
      <w:r w:rsidRPr="00DD4AD0">
        <w:rPr>
          <w:rFonts w:eastAsia="Verdana" w:cs="Verdana"/>
          <w:b/>
          <w:bCs/>
          <w:spacing w:val="1"/>
          <w:sz w:val="20"/>
          <w:szCs w:val="20"/>
          <w:lang w:val="en-US"/>
        </w:rPr>
        <w:t>Ч</w:t>
      </w:r>
      <w:r w:rsidRPr="00DD4AD0">
        <w:rPr>
          <w:rFonts w:eastAsia="Verdana" w:cs="Verdana"/>
          <w:b/>
          <w:bCs/>
          <w:sz w:val="20"/>
          <w:szCs w:val="20"/>
          <w:lang w:val="en-US"/>
        </w:rPr>
        <w:t>У</w:t>
      </w:r>
    </w:p>
    <w:p w:rsidR="00DD4AD0" w:rsidRPr="00DD4AD0" w:rsidRDefault="00DD4AD0" w:rsidP="00DD4AD0">
      <w:pPr>
        <w:widowControl w:val="0"/>
        <w:spacing w:after="0" w:line="242" w:lineRule="exact"/>
        <w:ind w:left="280"/>
        <w:rPr>
          <w:rFonts w:eastAsia="Verdana"/>
          <w:sz w:val="20"/>
          <w:szCs w:val="20"/>
          <w:lang w:val="en-US"/>
        </w:rPr>
      </w:pPr>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да</w:t>
      </w:r>
      <w:r w:rsidRPr="00DD4AD0">
        <w:rPr>
          <w:rFonts w:eastAsia="Verdana"/>
          <w:spacing w:val="1"/>
          <w:sz w:val="20"/>
          <w:szCs w:val="20"/>
          <w:lang w:val="en-US"/>
        </w:rPr>
        <w:t>ц</w:t>
      </w:r>
      <w:r w:rsidRPr="00DD4AD0">
        <w:rPr>
          <w:rFonts w:eastAsia="Verdana"/>
          <w:sz w:val="20"/>
          <w:szCs w:val="20"/>
          <w:lang w:val="en-US"/>
        </w:rPr>
        <w:t>и</w:t>
      </w:r>
      <w:r w:rsidRPr="00DD4AD0">
        <w:rPr>
          <w:rFonts w:eastAsia="Verdana"/>
          <w:spacing w:val="-11"/>
          <w:sz w:val="20"/>
          <w:szCs w:val="20"/>
          <w:lang w:val="en-US"/>
        </w:rPr>
        <w:t xml:space="preserve"> </w:t>
      </w:r>
      <w:r w:rsidRPr="00DD4AD0">
        <w:rPr>
          <w:rFonts w:eastAsia="Verdana"/>
          <w:sz w:val="20"/>
          <w:szCs w:val="20"/>
          <w:lang w:val="en-US"/>
        </w:rPr>
        <w:t>из</w:t>
      </w:r>
      <w:r w:rsidRPr="00DD4AD0">
        <w:rPr>
          <w:rFonts w:eastAsia="Verdana"/>
          <w:spacing w:val="-8"/>
          <w:sz w:val="20"/>
          <w:szCs w:val="20"/>
          <w:lang w:val="en-US"/>
        </w:rPr>
        <w:t xml:space="preserve"> </w:t>
      </w:r>
      <w:r w:rsidRPr="00DD4AD0">
        <w:rPr>
          <w:rFonts w:eastAsia="Verdana"/>
          <w:spacing w:val="2"/>
          <w:sz w:val="20"/>
          <w:szCs w:val="20"/>
          <w:lang w:val="en-US"/>
        </w:rPr>
        <w:t>А</w:t>
      </w:r>
      <w:r w:rsidRPr="00DD4AD0">
        <w:rPr>
          <w:rFonts w:eastAsia="Verdana"/>
          <w:spacing w:val="-1"/>
          <w:sz w:val="20"/>
          <w:szCs w:val="20"/>
          <w:lang w:val="en-US"/>
        </w:rPr>
        <w:t>П</w:t>
      </w:r>
      <w:r w:rsidRPr="00DD4AD0">
        <w:rPr>
          <w:rFonts w:eastAsia="Verdana"/>
          <w:sz w:val="20"/>
          <w:szCs w:val="20"/>
          <w:lang w:val="en-US"/>
        </w:rPr>
        <w:t>Ра</w:t>
      </w:r>
    </w:p>
    <w:tbl>
      <w:tblPr>
        <w:tblW w:w="0" w:type="auto"/>
        <w:tblInd w:w="108" w:type="dxa"/>
        <w:tblLayout w:type="fixed"/>
        <w:tblCellMar>
          <w:left w:w="0" w:type="dxa"/>
          <w:right w:w="0" w:type="dxa"/>
        </w:tblCellMar>
        <w:tblLook w:val="01E0" w:firstRow="1" w:lastRow="1" w:firstColumn="1" w:lastColumn="1" w:noHBand="0" w:noVBand="0"/>
      </w:tblPr>
      <w:tblGrid>
        <w:gridCol w:w="2255"/>
        <w:gridCol w:w="2380"/>
        <w:gridCol w:w="2517"/>
        <w:gridCol w:w="128"/>
        <w:gridCol w:w="797"/>
        <w:gridCol w:w="1799"/>
      </w:tblGrid>
      <w:tr w:rsidR="00DD4AD0" w:rsidRPr="00DD4AD0" w:rsidTr="00CC614C">
        <w:trPr>
          <w:trHeight w:hRule="exact" w:val="553"/>
        </w:trPr>
        <w:tc>
          <w:tcPr>
            <w:tcW w:w="4635" w:type="dxa"/>
            <w:gridSpan w:val="2"/>
            <w:tcBorders>
              <w:top w:val="single" w:sz="4" w:space="0" w:color="auto"/>
              <w:left w:val="single" w:sz="4" w:space="0" w:color="auto"/>
              <w:bottom w:val="single" w:sz="4" w:space="0" w:color="auto"/>
              <w:right w:val="single" w:sz="4" w:space="0" w:color="auto"/>
            </w:tcBorders>
          </w:tcPr>
          <w:p w:rsidR="00DD4AD0" w:rsidRPr="00DD4AD0" w:rsidRDefault="00DD4AD0" w:rsidP="00DD4AD0">
            <w:pPr>
              <w:widowControl w:val="0"/>
              <w:spacing w:before="6" w:after="0" w:line="170" w:lineRule="exact"/>
              <w:rPr>
                <w:sz w:val="20"/>
                <w:szCs w:val="20"/>
                <w:lang w:val="en-US"/>
              </w:rPr>
            </w:pPr>
          </w:p>
          <w:p w:rsidR="00DD4AD0" w:rsidRPr="00DD4AD0" w:rsidRDefault="00DD4AD0" w:rsidP="00DD4AD0">
            <w:pPr>
              <w:widowControl w:val="0"/>
              <w:spacing w:after="0" w:line="240" w:lineRule="auto"/>
              <w:ind w:left="155"/>
              <w:rPr>
                <w:rFonts w:eastAsia="Verdana" w:cs="Verdana"/>
                <w:sz w:val="20"/>
                <w:szCs w:val="20"/>
                <w:lang w:val="en-US"/>
              </w:rPr>
            </w:pPr>
            <w:r w:rsidRPr="00DD4AD0">
              <w:rPr>
                <w:rFonts w:eastAsia="Verdana" w:cs="Verdana"/>
                <w:spacing w:val="-1"/>
                <w:sz w:val="20"/>
                <w:szCs w:val="20"/>
                <w:lang w:val="en-US"/>
              </w:rPr>
              <w:t>П</w:t>
            </w:r>
            <w:r w:rsidRPr="00DD4AD0">
              <w:rPr>
                <w:rFonts w:eastAsia="Verdana" w:cs="Verdana"/>
                <w:spacing w:val="1"/>
                <w:sz w:val="20"/>
                <w:szCs w:val="20"/>
                <w:lang w:val="en-US"/>
              </w:rPr>
              <w:t>о</w:t>
            </w:r>
            <w:r w:rsidRPr="00DD4AD0">
              <w:rPr>
                <w:rFonts w:eastAsia="Verdana" w:cs="Verdana"/>
                <w:spacing w:val="-1"/>
                <w:sz w:val="20"/>
                <w:szCs w:val="20"/>
                <w:lang w:val="en-US"/>
              </w:rPr>
              <w:t>с</w:t>
            </w:r>
            <w:r w:rsidRPr="00DD4AD0">
              <w:rPr>
                <w:rFonts w:eastAsia="Verdana" w:cs="Verdana"/>
                <w:spacing w:val="1"/>
                <w:sz w:val="20"/>
                <w:szCs w:val="20"/>
                <w:lang w:val="en-US"/>
              </w:rPr>
              <w:t>ло</w:t>
            </w:r>
            <w:r w:rsidRPr="00DD4AD0">
              <w:rPr>
                <w:rFonts w:eastAsia="Verdana" w:cs="Verdana"/>
                <w:spacing w:val="-1"/>
                <w:sz w:val="20"/>
                <w:szCs w:val="20"/>
                <w:lang w:val="en-US"/>
              </w:rPr>
              <w:t>в</w:t>
            </w:r>
            <w:r w:rsidRPr="00DD4AD0">
              <w:rPr>
                <w:rFonts w:eastAsia="Verdana" w:cs="Verdana"/>
                <w:sz w:val="20"/>
                <w:szCs w:val="20"/>
                <w:lang w:val="en-US"/>
              </w:rPr>
              <w:t>но</w:t>
            </w:r>
            <w:r w:rsidRPr="00DD4AD0">
              <w:rPr>
                <w:rFonts w:eastAsia="Verdana" w:cs="Verdana"/>
                <w:spacing w:val="-14"/>
                <w:sz w:val="20"/>
                <w:szCs w:val="20"/>
                <w:lang w:val="en-US"/>
              </w:rPr>
              <w:t xml:space="preserve"> </w:t>
            </w:r>
            <w:r w:rsidRPr="00DD4AD0">
              <w:rPr>
                <w:rFonts w:eastAsia="Verdana" w:cs="Verdana"/>
                <w:spacing w:val="-1"/>
                <w:sz w:val="20"/>
                <w:szCs w:val="20"/>
                <w:lang w:val="en-US"/>
              </w:rPr>
              <w:t>и</w:t>
            </w:r>
            <w:r w:rsidRPr="00DD4AD0">
              <w:rPr>
                <w:rFonts w:eastAsia="Verdana" w:cs="Verdana"/>
                <w:spacing w:val="2"/>
                <w:sz w:val="20"/>
                <w:szCs w:val="20"/>
                <w:lang w:val="en-US"/>
              </w:rPr>
              <w:t>м</w:t>
            </w:r>
            <w:r w:rsidRPr="00DD4AD0">
              <w:rPr>
                <w:rFonts w:eastAsia="Verdana" w:cs="Verdana"/>
                <w:spacing w:val="-2"/>
                <w:sz w:val="20"/>
                <w:szCs w:val="20"/>
                <w:lang w:val="en-US"/>
              </w:rPr>
              <w:t>е</w:t>
            </w:r>
            <w:r w:rsidRPr="00DD4AD0">
              <w:rPr>
                <w:rFonts w:eastAsia="Verdana" w:cs="Verdana"/>
                <w:sz w:val="20"/>
                <w:szCs w:val="20"/>
                <w:lang w:val="en-US"/>
              </w:rPr>
              <w:t>:</w:t>
            </w:r>
          </w:p>
        </w:tc>
        <w:tc>
          <w:tcPr>
            <w:tcW w:w="5240" w:type="dxa"/>
            <w:gridSpan w:val="4"/>
            <w:tcBorders>
              <w:top w:val="single" w:sz="4" w:space="0" w:color="auto"/>
              <w:left w:val="single" w:sz="4" w:space="0" w:color="auto"/>
              <w:bottom w:val="single" w:sz="4" w:space="0" w:color="auto"/>
              <w:right w:val="single" w:sz="4" w:space="0" w:color="auto"/>
            </w:tcBorders>
          </w:tcPr>
          <w:p w:rsidR="00DD4AD0" w:rsidRPr="00DD4AD0" w:rsidRDefault="00DD4AD0" w:rsidP="00DD4AD0">
            <w:pPr>
              <w:widowControl w:val="0"/>
              <w:spacing w:after="0" w:line="240" w:lineRule="auto"/>
              <w:rPr>
                <w:sz w:val="20"/>
                <w:szCs w:val="20"/>
                <w:lang w:val="en-US"/>
              </w:rPr>
            </w:pPr>
          </w:p>
        </w:tc>
      </w:tr>
      <w:tr w:rsidR="00DD4AD0" w:rsidRPr="00DD4AD0" w:rsidTr="00CC614C">
        <w:trPr>
          <w:trHeight w:hRule="exact" w:val="554"/>
        </w:trPr>
        <w:tc>
          <w:tcPr>
            <w:tcW w:w="4635" w:type="dxa"/>
            <w:gridSpan w:val="2"/>
            <w:tcBorders>
              <w:top w:val="single" w:sz="4" w:space="0" w:color="auto"/>
              <w:left w:val="single" w:sz="4" w:space="0" w:color="auto"/>
              <w:bottom w:val="single" w:sz="4" w:space="0" w:color="auto"/>
              <w:right w:val="single" w:sz="4" w:space="0" w:color="auto"/>
            </w:tcBorders>
          </w:tcPr>
          <w:p w:rsidR="00DD4AD0" w:rsidRPr="00DD4AD0" w:rsidRDefault="00DD4AD0" w:rsidP="00DD4AD0">
            <w:pPr>
              <w:widowControl w:val="0"/>
              <w:spacing w:before="5" w:after="0" w:line="170" w:lineRule="exact"/>
              <w:rPr>
                <w:sz w:val="20"/>
                <w:szCs w:val="20"/>
                <w:lang w:val="en-US"/>
              </w:rPr>
            </w:pPr>
          </w:p>
          <w:p w:rsidR="00DD4AD0" w:rsidRPr="00DD4AD0" w:rsidRDefault="00DD4AD0" w:rsidP="00DD4AD0">
            <w:pPr>
              <w:widowControl w:val="0"/>
              <w:spacing w:after="0" w:line="240" w:lineRule="auto"/>
              <w:ind w:left="155"/>
              <w:rPr>
                <w:rFonts w:eastAsia="Verdana" w:cs="Verdana"/>
                <w:sz w:val="20"/>
                <w:szCs w:val="20"/>
                <w:lang w:val="en-US"/>
              </w:rPr>
            </w:pPr>
            <w:r w:rsidRPr="00DD4AD0">
              <w:rPr>
                <w:rFonts w:eastAsia="Verdana" w:cs="Verdana"/>
                <w:sz w:val="20"/>
                <w:szCs w:val="20"/>
                <w:lang w:val="en-US"/>
              </w:rPr>
              <w:t>Скра</w:t>
            </w:r>
            <w:r w:rsidRPr="00DD4AD0">
              <w:rPr>
                <w:rFonts w:eastAsia="Verdana" w:cs="Verdana"/>
                <w:spacing w:val="1"/>
                <w:sz w:val="20"/>
                <w:szCs w:val="20"/>
                <w:lang w:val="en-US"/>
              </w:rPr>
              <w:t>ћ</w:t>
            </w:r>
            <w:r w:rsidRPr="00DD4AD0">
              <w:rPr>
                <w:rFonts w:eastAsia="Verdana" w:cs="Verdana"/>
                <w:spacing w:val="-2"/>
                <w:sz w:val="20"/>
                <w:szCs w:val="20"/>
                <w:lang w:val="en-US"/>
              </w:rPr>
              <w:t>е</w:t>
            </w:r>
            <w:r w:rsidRPr="00DD4AD0">
              <w:rPr>
                <w:rFonts w:eastAsia="Verdana" w:cs="Verdana"/>
                <w:spacing w:val="2"/>
                <w:sz w:val="20"/>
                <w:szCs w:val="20"/>
                <w:lang w:val="en-US"/>
              </w:rPr>
              <w:t>н</w:t>
            </w:r>
            <w:r w:rsidRPr="00DD4AD0">
              <w:rPr>
                <w:rFonts w:eastAsia="Verdana" w:cs="Verdana"/>
                <w:sz w:val="20"/>
                <w:szCs w:val="20"/>
                <w:lang w:val="en-US"/>
              </w:rPr>
              <w:t>о</w:t>
            </w:r>
            <w:r w:rsidRPr="00DD4AD0">
              <w:rPr>
                <w:rFonts w:eastAsia="Verdana" w:cs="Verdana"/>
                <w:spacing w:val="-15"/>
                <w:sz w:val="20"/>
                <w:szCs w:val="20"/>
                <w:lang w:val="en-US"/>
              </w:rPr>
              <w:t xml:space="preserve"> </w:t>
            </w:r>
            <w:r w:rsidRPr="00DD4AD0">
              <w:rPr>
                <w:rFonts w:eastAsia="Verdana" w:cs="Verdana"/>
                <w:spacing w:val="2"/>
                <w:sz w:val="20"/>
                <w:szCs w:val="20"/>
                <w:lang w:val="en-US"/>
              </w:rPr>
              <w:t>п</w:t>
            </w:r>
            <w:r w:rsidRPr="00DD4AD0">
              <w:rPr>
                <w:rFonts w:eastAsia="Verdana" w:cs="Verdana"/>
                <w:spacing w:val="-1"/>
                <w:sz w:val="20"/>
                <w:szCs w:val="20"/>
                <w:lang w:val="en-US"/>
              </w:rPr>
              <w:t>ос</w:t>
            </w:r>
            <w:r w:rsidRPr="00DD4AD0">
              <w:rPr>
                <w:rFonts w:eastAsia="Verdana" w:cs="Verdana"/>
                <w:spacing w:val="1"/>
                <w:sz w:val="20"/>
                <w:szCs w:val="20"/>
                <w:lang w:val="en-US"/>
              </w:rPr>
              <w:t>ло</w:t>
            </w:r>
            <w:r w:rsidRPr="00DD4AD0">
              <w:rPr>
                <w:rFonts w:eastAsia="Verdana" w:cs="Verdana"/>
                <w:spacing w:val="-1"/>
                <w:sz w:val="20"/>
                <w:szCs w:val="20"/>
                <w:lang w:val="en-US"/>
              </w:rPr>
              <w:t>в</w:t>
            </w:r>
            <w:r w:rsidRPr="00DD4AD0">
              <w:rPr>
                <w:rFonts w:eastAsia="Verdana" w:cs="Verdana"/>
                <w:spacing w:val="2"/>
                <w:sz w:val="20"/>
                <w:szCs w:val="20"/>
                <w:lang w:val="en-US"/>
              </w:rPr>
              <w:t>н</w:t>
            </w:r>
            <w:r w:rsidRPr="00DD4AD0">
              <w:rPr>
                <w:rFonts w:eastAsia="Verdana" w:cs="Verdana"/>
                <w:sz w:val="20"/>
                <w:szCs w:val="20"/>
                <w:lang w:val="en-US"/>
              </w:rPr>
              <w:t>о</w:t>
            </w:r>
            <w:r w:rsidRPr="00DD4AD0">
              <w:rPr>
                <w:rFonts w:eastAsia="Verdana" w:cs="Verdana"/>
                <w:spacing w:val="-14"/>
                <w:sz w:val="20"/>
                <w:szCs w:val="20"/>
                <w:lang w:val="en-US"/>
              </w:rPr>
              <w:t xml:space="preserve"> </w:t>
            </w:r>
            <w:r w:rsidRPr="00DD4AD0">
              <w:rPr>
                <w:rFonts w:eastAsia="Verdana" w:cs="Verdana"/>
                <w:spacing w:val="-1"/>
                <w:sz w:val="20"/>
                <w:szCs w:val="20"/>
                <w:lang w:val="en-US"/>
              </w:rPr>
              <w:t>и</w:t>
            </w:r>
            <w:r w:rsidRPr="00DD4AD0">
              <w:rPr>
                <w:rFonts w:eastAsia="Verdana" w:cs="Verdana"/>
                <w:spacing w:val="2"/>
                <w:sz w:val="20"/>
                <w:szCs w:val="20"/>
                <w:lang w:val="en-US"/>
              </w:rPr>
              <w:t>м</w:t>
            </w:r>
            <w:r w:rsidRPr="00DD4AD0">
              <w:rPr>
                <w:rFonts w:eastAsia="Verdana" w:cs="Verdana"/>
                <w:spacing w:val="-2"/>
                <w:sz w:val="20"/>
                <w:szCs w:val="20"/>
                <w:lang w:val="en-US"/>
              </w:rPr>
              <w:t>е</w:t>
            </w:r>
            <w:r w:rsidRPr="00DD4AD0">
              <w:rPr>
                <w:rFonts w:eastAsia="Verdana" w:cs="Verdana"/>
                <w:sz w:val="20"/>
                <w:szCs w:val="20"/>
                <w:lang w:val="en-US"/>
              </w:rPr>
              <w:t>:</w:t>
            </w:r>
          </w:p>
        </w:tc>
        <w:tc>
          <w:tcPr>
            <w:tcW w:w="5240" w:type="dxa"/>
            <w:gridSpan w:val="4"/>
            <w:tcBorders>
              <w:top w:val="single" w:sz="4" w:space="0" w:color="auto"/>
              <w:left w:val="single" w:sz="4" w:space="0" w:color="auto"/>
              <w:bottom w:val="single" w:sz="4" w:space="0" w:color="auto"/>
              <w:right w:val="single" w:sz="4" w:space="0" w:color="auto"/>
            </w:tcBorders>
          </w:tcPr>
          <w:p w:rsidR="00DD4AD0" w:rsidRPr="00DD4AD0" w:rsidRDefault="00DD4AD0" w:rsidP="00DD4AD0">
            <w:pPr>
              <w:widowControl w:val="0"/>
              <w:spacing w:after="0" w:line="240" w:lineRule="auto"/>
              <w:rPr>
                <w:sz w:val="20"/>
                <w:szCs w:val="20"/>
                <w:lang w:val="en-US"/>
              </w:rPr>
            </w:pPr>
          </w:p>
        </w:tc>
      </w:tr>
      <w:tr w:rsidR="00DD4AD0" w:rsidRPr="00DD4AD0" w:rsidTr="00CC614C">
        <w:trPr>
          <w:trHeight w:hRule="exact" w:val="581"/>
        </w:trPr>
        <w:tc>
          <w:tcPr>
            <w:tcW w:w="4635" w:type="dxa"/>
            <w:gridSpan w:val="2"/>
            <w:tcBorders>
              <w:top w:val="single" w:sz="4" w:space="0" w:color="auto"/>
              <w:left w:val="single" w:sz="4" w:space="0" w:color="auto"/>
              <w:bottom w:val="single" w:sz="4" w:space="0" w:color="auto"/>
              <w:right w:val="single" w:sz="4" w:space="0" w:color="auto"/>
            </w:tcBorders>
          </w:tcPr>
          <w:p w:rsidR="00DD4AD0" w:rsidRPr="00DD4AD0" w:rsidRDefault="00DD4AD0" w:rsidP="00DD4AD0">
            <w:pPr>
              <w:widowControl w:val="0"/>
              <w:spacing w:before="3" w:after="0" w:line="170" w:lineRule="exact"/>
              <w:rPr>
                <w:sz w:val="20"/>
                <w:szCs w:val="20"/>
                <w:lang w:val="en-US"/>
              </w:rPr>
            </w:pPr>
          </w:p>
          <w:p w:rsidR="00DD4AD0" w:rsidRPr="00DD4AD0" w:rsidRDefault="00DD4AD0" w:rsidP="00DD4AD0">
            <w:pPr>
              <w:widowControl w:val="0"/>
              <w:spacing w:after="0" w:line="240" w:lineRule="auto"/>
              <w:ind w:left="155"/>
              <w:rPr>
                <w:rFonts w:eastAsia="Verdana" w:cs="Verdana"/>
                <w:sz w:val="20"/>
                <w:szCs w:val="20"/>
                <w:lang w:val="en-US"/>
              </w:rPr>
            </w:pPr>
            <w:r w:rsidRPr="00DD4AD0">
              <w:rPr>
                <w:rFonts w:eastAsia="Verdana" w:cs="Verdana"/>
                <w:spacing w:val="-1"/>
                <w:sz w:val="20"/>
                <w:szCs w:val="20"/>
                <w:lang w:val="en-US"/>
              </w:rPr>
              <w:t>П</w:t>
            </w:r>
            <w:r w:rsidRPr="00DD4AD0">
              <w:rPr>
                <w:rFonts w:eastAsia="Verdana" w:cs="Verdana"/>
                <w:sz w:val="20"/>
                <w:szCs w:val="20"/>
                <w:lang w:val="en-US"/>
              </w:rPr>
              <w:t>ра</w:t>
            </w:r>
            <w:r w:rsidRPr="00DD4AD0">
              <w:rPr>
                <w:rFonts w:eastAsia="Verdana" w:cs="Verdana"/>
                <w:spacing w:val="-1"/>
                <w:sz w:val="20"/>
                <w:szCs w:val="20"/>
                <w:lang w:val="en-US"/>
              </w:rPr>
              <w:t>в</w:t>
            </w:r>
            <w:r w:rsidRPr="00DD4AD0">
              <w:rPr>
                <w:rFonts w:eastAsia="Verdana" w:cs="Verdana"/>
                <w:sz w:val="20"/>
                <w:szCs w:val="20"/>
                <w:lang w:val="en-US"/>
              </w:rPr>
              <w:t>на</w:t>
            </w:r>
            <w:r w:rsidRPr="00DD4AD0">
              <w:rPr>
                <w:rFonts w:eastAsia="Verdana" w:cs="Verdana"/>
                <w:spacing w:val="-14"/>
                <w:sz w:val="20"/>
                <w:szCs w:val="20"/>
                <w:lang w:val="en-US"/>
              </w:rPr>
              <w:t xml:space="preserve"> </w:t>
            </w:r>
            <w:r w:rsidRPr="00DD4AD0">
              <w:rPr>
                <w:rFonts w:eastAsia="Verdana" w:cs="Verdana"/>
                <w:sz w:val="20"/>
                <w:szCs w:val="20"/>
                <w:lang w:val="en-US"/>
              </w:rPr>
              <w:t>ф</w:t>
            </w:r>
            <w:r w:rsidRPr="00DD4AD0">
              <w:rPr>
                <w:rFonts w:eastAsia="Verdana" w:cs="Verdana"/>
                <w:spacing w:val="-1"/>
                <w:sz w:val="20"/>
                <w:szCs w:val="20"/>
                <w:lang w:val="en-US"/>
              </w:rPr>
              <w:t>о</w:t>
            </w:r>
            <w:r w:rsidRPr="00DD4AD0">
              <w:rPr>
                <w:rFonts w:eastAsia="Verdana" w:cs="Verdana"/>
                <w:sz w:val="20"/>
                <w:szCs w:val="20"/>
                <w:lang w:val="en-US"/>
              </w:rPr>
              <w:t>рма:</w:t>
            </w:r>
          </w:p>
        </w:tc>
        <w:tc>
          <w:tcPr>
            <w:tcW w:w="5240" w:type="dxa"/>
            <w:gridSpan w:val="4"/>
            <w:tcBorders>
              <w:top w:val="single" w:sz="4" w:space="0" w:color="auto"/>
              <w:left w:val="single" w:sz="4" w:space="0" w:color="auto"/>
              <w:bottom w:val="single" w:sz="4" w:space="0" w:color="auto"/>
              <w:right w:val="single" w:sz="4" w:space="0" w:color="auto"/>
            </w:tcBorders>
          </w:tcPr>
          <w:p w:rsidR="00DD4AD0" w:rsidRPr="00DD4AD0" w:rsidRDefault="00DD4AD0" w:rsidP="00DD4AD0">
            <w:pPr>
              <w:widowControl w:val="0"/>
              <w:spacing w:after="0" w:line="240" w:lineRule="auto"/>
              <w:rPr>
                <w:sz w:val="20"/>
                <w:szCs w:val="20"/>
                <w:lang w:val="en-US"/>
              </w:rPr>
            </w:pPr>
          </w:p>
        </w:tc>
      </w:tr>
      <w:tr w:rsidR="00DD4AD0" w:rsidRPr="00DD4AD0" w:rsidTr="00CC614C">
        <w:trPr>
          <w:trHeight w:hRule="exact" w:val="286"/>
        </w:trPr>
        <w:tc>
          <w:tcPr>
            <w:tcW w:w="9876" w:type="dxa"/>
            <w:gridSpan w:val="6"/>
            <w:tcBorders>
              <w:top w:val="single" w:sz="4" w:space="0" w:color="auto"/>
              <w:left w:val="single" w:sz="4" w:space="0" w:color="auto"/>
              <w:bottom w:val="single" w:sz="4" w:space="0" w:color="auto"/>
              <w:right w:val="single" w:sz="4" w:space="0" w:color="auto"/>
            </w:tcBorders>
          </w:tcPr>
          <w:p w:rsidR="00DD4AD0" w:rsidRPr="00DD4AD0" w:rsidRDefault="00DD4AD0" w:rsidP="00DD4AD0">
            <w:pPr>
              <w:widowControl w:val="0"/>
              <w:spacing w:before="26" w:after="0" w:line="241" w:lineRule="exact"/>
              <w:ind w:left="19"/>
              <w:jc w:val="center"/>
              <w:rPr>
                <w:rFonts w:eastAsia="Verdana" w:cs="Verdana"/>
                <w:sz w:val="20"/>
                <w:szCs w:val="20"/>
                <w:lang w:val="en-US"/>
              </w:rPr>
            </w:pPr>
            <w:r w:rsidRPr="00DD4AD0">
              <w:rPr>
                <w:rFonts w:eastAsia="Verdana" w:cs="Verdana"/>
                <w:sz w:val="20"/>
                <w:szCs w:val="20"/>
                <w:lang w:val="en-US"/>
              </w:rPr>
              <w:t>А</w:t>
            </w:r>
            <w:r w:rsidRPr="00DD4AD0">
              <w:rPr>
                <w:rFonts w:eastAsia="Verdana" w:cs="Verdana"/>
                <w:spacing w:val="1"/>
                <w:sz w:val="20"/>
                <w:szCs w:val="20"/>
                <w:lang w:val="en-US"/>
              </w:rPr>
              <w:t>д</w:t>
            </w:r>
            <w:r w:rsidRPr="00DD4AD0">
              <w:rPr>
                <w:rFonts w:eastAsia="Verdana" w:cs="Verdana"/>
                <w:sz w:val="20"/>
                <w:szCs w:val="20"/>
                <w:lang w:val="en-US"/>
              </w:rPr>
              <w:t>р</w:t>
            </w:r>
            <w:r w:rsidRPr="00DD4AD0">
              <w:rPr>
                <w:rFonts w:eastAsia="Verdana" w:cs="Verdana"/>
                <w:spacing w:val="-2"/>
                <w:sz w:val="20"/>
                <w:szCs w:val="20"/>
                <w:lang w:val="en-US"/>
              </w:rPr>
              <w:t>е</w:t>
            </w:r>
            <w:r w:rsidRPr="00DD4AD0">
              <w:rPr>
                <w:rFonts w:eastAsia="Verdana" w:cs="Verdana"/>
                <w:spacing w:val="-1"/>
                <w:sz w:val="20"/>
                <w:szCs w:val="20"/>
                <w:lang w:val="en-US"/>
              </w:rPr>
              <w:t>с</w:t>
            </w:r>
            <w:r w:rsidRPr="00DD4AD0">
              <w:rPr>
                <w:rFonts w:eastAsia="Verdana" w:cs="Verdana"/>
                <w:sz w:val="20"/>
                <w:szCs w:val="20"/>
                <w:lang w:val="en-US"/>
              </w:rPr>
              <w:t>а</w:t>
            </w:r>
            <w:r w:rsidRPr="00DD4AD0">
              <w:rPr>
                <w:rFonts w:eastAsia="Verdana" w:cs="Verdana"/>
                <w:spacing w:val="-16"/>
                <w:sz w:val="20"/>
                <w:szCs w:val="20"/>
                <w:lang w:val="en-US"/>
              </w:rPr>
              <w:t xml:space="preserve"> </w:t>
            </w:r>
            <w:r w:rsidRPr="00DD4AD0">
              <w:rPr>
                <w:rFonts w:eastAsia="Verdana" w:cs="Verdana"/>
                <w:spacing w:val="-1"/>
                <w:sz w:val="20"/>
                <w:szCs w:val="20"/>
                <w:lang w:val="en-US"/>
              </w:rPr>
              <w:t>с</w:t>
            </w:r>
            <w:r w:rsidRPr="00DD4AD0">
              <w:rPr>
                <w:rFonts w:eastAsia="Verdana" w:cs="Verdana"/>
                <w:spacing w:val="-2"/>
                <w:sz w:val="20"/>
                <w:szCs w:val="20"/>
                <w:lang w:val="en-US"/>
              </w:rPr>
              <w:t>е</w:t>
            </w:r>
            <w:r w:rsidRPr="00DD4AD0">
              <w:rPr>
                <w:rFonts w:eastAsia="Verdana" w:cs="Verdana"/>
                <w:spacing w:val="3"/>
                <w:sz w:val="20"/>
                <w:szCs w:val="20"/>
                <w:lang w:val="en-US"/>
              </w:rPr>
              <w:t>д</w:t>
            </w:r>
            <w:r w:rsidRPr="00DD4AD0">
              <w:rPr>
                <w:rFonts w:eastAsia="Verdana" w:cs="Verdana"/>
                <w:sz w:val="20"/>
                <w:szCs w:val="20"/>
                <w:lang w:val="en-US"/>
              </w:rPr>
              <w:t>ишта:</w:t>
            </w:r>
          </w:p>
        </w:tc>
      </w:tr>
      <w:tr w:rsidR="00DD4AD0" w:rsidRPr="00DD4AD0" w:rsidTr="00CC614C">
        <w:trPr>
          <w:trHeight w:hRule="exact" w:val="583"/>
        </w:trPr>
        <w:tc>
          <w:tcPr>
            <w:tcW w:w="2255" w:type="dxa"/>
            <w:tcBorders>
              <w:top w:val="single" w:sz="4" w:space="0" w:color="auto"/>
              <w:left w:val="single" w:sz="4" w:space="0" w:color="auto"/>
              <w:bottom w:val="single" w:sz="4" w:space="0" w:color="auto"/>
              <w:right w:val="single" w:sz="4" w:space="0" w:color="auto"/>
            </w:tcBorders>
          </w:tcPr>
          <w:p w:rsidR="00DD4AD0" w:rsidRPr="00DD4AD0" w:rsidRDefault="00DD4AD0" w:rsidP="00DD4AD0">
            <w:pPr>
              <w:widowControl w:val="0"/>
              <w:spacing w:before="52" w:after="0" w:line="240" w:lineRule="auto"/>
              <w:ind w:left="155"/>
              <w:rPr>
                <w:rFonts w:eastAsia="Verdana" w:cs="Verdana"/>
                <w:sz w:val="20"/>
                <w:szCs w:val="20"/>
                <w:lang w:val="en-US"/>
              </w:rPr>
            </w:pPr>
            <w:r w:rsidRPr="00DD4AD0">
              <w:rPr>
                <w:rFonts w:eastAsia="Verdana" w:cs="Verdana"/>
                <w:spacing w:val="-1"/>
                <w:sz w:val="20"/>
                <w:szCs w:val="20"/>
                <w:lang w:val="en-US"/>
              </w:rPr>
              <w:t>О</w:t>
            </w:r>
            <w:r w:rsidRPr="00DD4AD0">
              <w:rPr>
                <w:rFonts w:eastAsia="Verdana" w:cs="Verdana"/>
                <w:sz w:val="20"/>
                <w:szCs w:val="20"/>
                <w:lang w:val="en-US"/>
              </w:rPr>
              <w:t>пшт</w:t>
            </w:r>
            <w:r w:rsidRPr="00DD4AD0">
              <w:rPr>
                <w:rFonts w:eastAsia="Verdana" w:cs="Verdana"/>
                <w:spacing w:val="1"/>
                <w:sz w:val="20"/>
                <w:szCs w:val="20"/>
                <w:lang w:val="en-US"/>
              </w:rPr>
              <w:t>и</w:t>
            </w:r>
            <w:r w:rsidRPr="00DD4AD0">
              <w:rPr>
                <w:rFonts w:eastAsia="Verdana" w:cs="Verdana"/>
                <w:sz w:val="20"/>
                <w:szCs w:val="20"/>
                <w:lang w:val="en-US"/>
              </w:rPr>
              <w:t>на:</w:t>
            </w:r>
          </w:p>
        </w:tc>
        <w:tc>
          <w:tcPr>
            <w:tcW w:w="2380" w:type="dxa"/>
            <w:tcBorders>
              <w:top w:val="single" w:sz="4" w:space="0" w:color="auto"/>
              <w:left w:val="single" w:sz="4" w:space="0" w:color="auto"/>
              <w:bottom w:val="single" w:sz="4" w:space="0" w:color="auto"/>
              <w:right w:val="single" w:sz="4" w:space="0" w:color="auto"/>
            </w:tcBorders>
          </w:tcPr>
          <w:p w:rsidR="00DD4AD0" w:rsidRPr="00DD4AD0" w:rsidRDefault="00DD4AD0" w:rsidP="00DD4AD0">
            <w:pPr>
              <w:widowControl w:val="0"/>
              <w:spacing w:before="52" w:after="0" w:line="240" w:lineRule="auto"/>
              <w:ind w:left="134"/>
              <w:rPr>
                <w:rFonts w:eastAsia="Verdana" w:cs="Verdana"/>
                <w:sz w:val="20"/>
                <w:szCs w:val="20"/>
                <w:lang w:val="en-US"/>
              </w:rPr>
            </w:pPr>
            <w:r w:rsidRPr="00DD4AD0">
              <w:rPr>
                <w:rFonts w:eastAsia="Verdana" w:cs="Verdana"/>
                <w:sz w:val="20"/>
                <w:szCs w:val="20"/>
                <w:lang w:val="en-US"/>
              </w:rPr>
              <w:t>М</w:t>
            </w:r>
            <w:r w:rsidRPr="00DD4AD0">
              <w:rPr>
                <w:rFonts w:eastAsia="Verdana" w:cs="Verdana"/>
                <w:spacing w:val="-1"/>
                <w:sz w:val="20"/>
                <w:szCs w:val="20"/>
                <w:lang w:val="en-US"/>
              </w:rPr>
              <w:t>е</w:t>
            </w:r>
            <w:r w:rsidRPr="00DD4AD0">
              <w:rPr>
                <w:rFonts w:eastAsia="Verdana" w:cs="Verdana"/>
                <w:spacing w:val="1"/>
                <w:sz w:val="20"/>
                <w:szCs w:val="20"/>
                <w:lang w:val="en-US"/>
              </w:rPr>
              <w:t>с</w:t>
            </w:r>
            <w:r w:rsidRPr="00DD4AD0">
              <w:rPr>
                <w:rFonts w:eastAsia="Verdana" w:cs="Verdana"/>
                <w:sz w:val="20"/>
                <w:szCs w:val="20"/>
                <w:lang w:val="en-US"/>
              </w:rPr>
              <w:t>т</w:t>
            </w:r>
            <w:r w:rsidRPr="00DD4AD0">
              <w:rPr>
                <w:rFonts w:eastAsia="Verdana" w:cs="Verdana"/>
                <w:spacing w:val="-2"/>
                <w:sz w:val="20"/>
                <w:szCs w:val="20"/>
                <w:lang w:val="en-US"/>
              </w:rPr>
              <w:t>о</w:t>
            </w:r>
            <w:r w:rsidRPr="00DD4AD0">
              <w:rPr>
                <w:rFonts w:eastAsia="Verdana" w:cs="Verdana"/>
                <w:sz w:val="20"/>
                <w:szCs w:val="20"/>
                <w:lang w:val="en-US"/>
              </w:rPr>
              <w:t>:</w:t>
            </w:r>
          </w:p>
        </w:tc>
        <w:tc>
          <w:tcPr>
            <w:tcW w:w="2517" w:type="dxa"/>
            <w:tcBorders>
              <w:top w:val="single" w:sz="4" w:space="0" w:color="auto"/>
              <w:left w:val="single" w:sz="4" w:space="0" w:color="auto"/>
              <w:bottom w:val="single" w:sz="4" w:space="0" w:color="auto"/>
              <w:right w:val="single" w:sz="4" w:space="0" w:color="auto"/>
            </w:tcBorders>
          </w:tcPr>
          <w:p w:rsidR="00DD4AD0" w:rsidRPr="00DD4AD0" w:rsidRDefault="00DD4AD0" w:rsidP="00DD4AD0">
            <w:pPr>
              <w:widowControl w:val="0"/>
              <w:spacing w:before="52" w:after="0" w:line="240" w:lineRule="auto"/>
              <w:ind w:left="134"/>
              <w:rPr>
                <w:rFonts w:eastAsia="Verdana" w:cs="Verdana"/>
                <w:sz w:val="20"/>
                <w:szCs w:val="20"/>
                <w:lang w:val="en-US"/>
              </w:rPr>
            </w:pPr>
            <w:r w:rsidRPr="00DD4AD0">
              <w:rPr>
                <w:rFonts w:eastAsia="Verdana" w:cs="Verdana"/>
                <w:sz w:val="20"/>
                <w:szCs w:val="20"/>
                <w:lang w:val="en-US"/>
              </w:rPr>
              <w:t>Улица:</w:t>
            </w:r>
          </w:p>
        </w:tc>
        <w:tc>
          <w:tcPr>
            <w:tcW w:w="925" w:type="dxa"/>
            <w:gridSpan w:val="2"/>
            <w:tcBorders>
              <w:top w:val="single" w:sz="4" w:space="0" w:color="auto"/>
              <w:left w:val="single" w:sz="4" w:space="0" w:color="auto"/>
              <w:bottom w:val="single" w:sz="4" w:space="0" w:color="auto"/>
              <w:right w:val="single" w:sz="4" w:space="0" w:color="auto"/>
            </w:tcBorders>
          </w:tcPr>
          <w:p w:rsidR="00DD4AD0" w:rsidRPr="00DD4AD0" w:rsidRDefault="00DD4AD0" w:rsidP="00DD4AD0">
            <w:pPr>
              <w:widowControl w:val="0"/>
              <w:spacing w:before="52" w:after="0" w:line="240" w:lineRule="auto"/>
              <w:ind w:left="134"/>
              <w:rPr>
                <w:rFonts w:eastAsia="Verdana" w:cs="Verdana"/>
                <w:sz w:val="20"/>
                <w:szCs w:val="20"/>
                <w:lang w:val="en-US"/>
              </w:rPr>
            </w:pPr>
            <w:r w:rsidRPr="00DD4AD0">
              <w:rPr>
                <w:rFonts w:eastAsia="Verdana" w:cs="Verdana"/>
                <w:sz w:val="20"/>
                <w:szCs w:val="20"/>
                <w:lang w:val="en-US"/>
              </w:rPr>
              <w:t>Бр</w:t>
            </w:r>
            <w:r w:rsidRPr="00DD4AD0">
              <w:rPr>
                <w:rFonts w:eastAsia="Verdana" w:cs="Verdana"/>
                <w:spacing w:val="-1"/>
                <w:sz w:val="20"/>
                <w:szCs w:val="20"/>
                <w:lang w:val="en-US"/>
              </w:rPr>
              <w:t>о</w:t>
            </w:r>
            <w:r w:rsidRPr="00DD4AD0">
              <w:rPr>
                <w:rFonts w:eastAsia="Verdana" w:cs="Verdana"/>
                <w:sz w:val="20"/>
                <w:szCs w:val="20"/>
                <w:lang w:val="en-US"/>
              </w:rPr>
              <w:t>ј:</w:t>
            </w:r>
          </w:p>
        </w:tc>
        <w:tc>
          <w:tcPr>
            <w:tcW w:w="1799" w:type="dxa"/>
            <w:tcBorders>
              <w:top w:val="single" w:sz="4" w:space="0" w:color="auto"/>
              <w:left w:val="single" w:sz="4" w:space="0" w:color="auto"/>
              <w:bottom w:val="single" w:sz="4" w:space="0" w:color="auto"/>
              <w:right w:val="single" w:sz="4" w:space="0" w:color="auto"/>
            </w:tcBorders>
          </w:tcPr>
          <w:p w:rsidR="00DD4AD0" w:rsidRPr="00DD4AD0" w:rsidRDefault="00DD4AD0" w:rsidP="00DD4AD0">
            <w:pPr>
              <w:widowControl w:val="0"/>
              <w:spacing w:before="52" w:after="0" w:line="240" w:lineRule="auto"/>
              <w:ind w:left="134"/>
              <w:rPr>
                <w:rFonts w:eastAsia="Verdana" w:cs="Verdana"/>
                <w:sz w:val="20"/>
                <w:szCs w:val="20"/>
                <w:lang w:val="en-US"/>
              </w:rPr>
            </w:pPr>
            <w:r w:rsidRPr="00DD4AD0">
              <w:rPr>
                <w:rFonts w:eastAsia="Verdana" w:cs="Verdana"/>
                <w:sz w:val="20"/>
                <w:szCs w:val="20"/>
                <w:lang w:val="en-US"/>
              </w:rPr>
              <w:t>Сп</w:t>
            </w:r>
            <w:r w:rsidRPr="00DD4AD0">
              <w:rPr>
                <w:rFonts w:eastAsia="Verdana" w:cs="Verdana"/>
                <w:spacing w:val="1"/>
                <w:sz w:val="20"/>
                <w:szCs w:val="20"/>
                <w:lang w:val="en-US"/>
              </w:rPr>
              <w:t>р</w:t>
            </w:r>
            <w:r w:rsidRPr="00DD4AD0">
              <w:rPr>
                <w:rFonts w:eastAsia="Verdana" w:cs="Verdana"/>
                <w:sz w:val="20"/>
                <w:szCs w:val="20"/>
                <w:lang w:val="en-US"/>
              </w:rPr>
              <w:t>ат/</w:t>
            </w:r>
            <w:r w:rsidRPr="00DD4AD0">
              <w:rPr>
                <w:rFonts w:eastAsia="Verdana" w:cs="Verdana"/>
                <w:spacing w:val="-1"/>
                <w:sz w:val="20"/>
                <w:szCs w:val="20"/>
                <w:lang w:val="en-US"/>
              </w:rPr>
              <w:t>с</w:t>
            </w:r>
            <w:r w:rsidRPr="00DD4AD0">
              <w:rPr>
                <w:rFonts w:eastAsia="Verdana" w:cs="Verdana"/>
                <w:sz w:val="20"/>
                <w:szCs w:val="20"/>
                <w:lang w:val="en-US"/>
              </w:rPr>
              <w:t>тан:</w:t>
            </w:r>
          </w:p>
        </w:tc>
      </w:tr>
      <w:tr w:rsidR="00DD4AD0" w:rsidRPr="00DD4AD0" w:rsidTr="00CC614C">
        <w:trPr>
          <w:trHeight w:hRule="exact" w:val="286"/>
        </w:trPr>
        <w:tc>
          <w:tcPr>
            <w:tcW w:w="9876" w:type="dxa"/>
            <w:gridSpan w:val="6"/>
            <w:tcBorders>
              <w:top w:val="single" w:sz="4" w:space="0" w:color="auto"/>
              <w:left w:val="single" w:sz="4" w:space="0" w:color="auto"/>
              <w:bottom w:val="single" w:sz="4" w:space="0" w:color="auto"/>
              <w:right w:val="single" w:sz="4" w:space="0" w:color="auto"/>
            </w:tcBorders>
          </w:tcPr>
          <w:p w:rsidR="00DD4AD0" w:rsidRPr="00DD4AD0" w:rsidRDefault="00DD4AD0" w:rsidP="00DD4AD0">
            <w:pPr>
              <w:widowControl w:val="0"/>
              <w:spacing w:before="26" w:after="0" w:line="241" w:lineRule="exact"/>
              <w:ind w:left="21"/>
              <w:jc w:val="center"/>
              <w:rPr>
                <w:rFonts w:eastAsia="Verdana" w:cs="Verdana"/>
                <w:sz w:val="20"/>
                <w:szCs w:val="20"/>
                <w:lang w:val="en-US"/>
              </w:rPr>
            </w:pPr>
            <w:r w:rsidRPr="00DD4AD0">
              <w:rPr>
                <w:rFonts w:eastAsia="Verdana" w:cs="Verdana"/>
                <w:sz w:val="20"/>
                <w:szCs w:val="20"/>
                <w:lang w:val="en-US"/>
              </w:rPr>
              <w:t>А</w:t>
            </w:r>
            <w:r w:rsidRPr="00DD4AD0">
              <w:rPr>
                <w:rFonts w:eastAsia="Verdana" w:cs="Verdana"/>
                <w:spacing w:val="1"/>
                <w:sz w:val="20"/>
                <w:szCs w:val="20"/>
                <w:lang w:val="en-US"/>
              </w:rPr>
              <w:t>д</w:t>
            </w:r>
            <w:r w:rsidRPr="00DD4AD0">
              <w:rPr>
                <w:rFonts w:eastAsia="Verdana" w:cs="Verdana"/>
                <w:sz w:val="20"/>
                <w:szCs w:val="20"/>
                <w:lang w:val="en-US"/>
              </w:rPr>
              <w:t>р</w:t>
            </w:r>
            <w:r w:rsidRPr="00DD4AD0">
              <w:rPr>
                <w:rFonts w:eastAsia="Verdana" w:cs="Verdana"/>
                <w:spacing w:val="-2"/>
                <w:sz w:val="20"/>
                <w:szCs w:val="20"/>
                <w:lang w:val="en-US"/>
              </w:rPr>
              <w:t>е</w:t>
            </w:r>
            <w:r w:rsidRPr="00DD4AD0">
              <w:rPr>
                <w:rFonts w:eastAsia="Verdana" w:cs="Verdana"/>
                <w:spacing w:val="-1"/>
                <w:sz w:val="20"/>
                <w:szCs w:val="20"/>
                <w:lang w:val="en-US"/>
              </w:rPr>
              <w:t>с</w:t>
            </w:r>
            <w:r w:rsidRPr="00DD4AD0">
              <w:rPr>
                <w:rFonts w:eastAsia="Verdana" w:cs="Verdana"/>
                <w:sz w:val="20"/>
                <w:szCs w:val="20"/>
                <w:lang w:val="en-US"/>
              </w:rPr>
              <w:t>а</w:t>
            </w:r>
            <w:r w:rsidRPr="00DD4AD0">
              <w:rPr>
                <w:rFonts w:eastAsia="Verdana" w:cs="Verdana"/>
                <w:spacing w:val="-9"/>
                <w:sz w:val="20"/>
                <w:szCs w:val="20"/>
                <w:lang w:val="en-US"/>
              </w:rPr>
              <w:t xml:space="preserve"> </w:t>
            </w:r>
            <w:r w:rsidRPr="00DD4AD0">
              <w:rPr>
                <w:rFonts w:eastAsia="Verdana" w:cs="Verdana"/>
                <w:sz w:val="20"/>
                <w:szCs w:val="20"/>
                <w:lang w:val="en-US"/>
              </w:rPr>
              <w:t>за</w:t>
            </w:r>
            <w:r w:rsidRPr="00DD4AD0">
              <w:rPr>
                <w:rFonts w:eastAsia="Verdana" w:cs="Verdana"/>
                <w:spacing w:val="-9"/>
                <w:sz w:val="20"/>
                <w:szCs w:val="20"/>
                <w:lang w:val="en-US"/>
              </w:rPr>
              <w:t xml:space="preserve"> </w:t>
            </w:r>
            <w:r w:rsidRPr="00DD4AD0">
              <w:rPr>
                <w:rFonts w:eastAsia="Verdana" w:cs="Verdana"/>
                <w:sz w:val="20"/>
                <w:szCs w:val="20"/>
                <w:lang w:val="en-US"/>
              </w:rPr>
              <w:t>п</w:t>
            </w:r>
            <w:r w:rsidRPr="00DD4AD0">
              <w:rPr>
                <w:rFonts w:eastAsia="Verdana" w:cs="Verdana"/>
                <w:spacing w:val="3"/>
                <w:sz w:val="20"/>
                <w:szCs w:val="20"/>
                <w:lang w:val="en-US"/>
              </w:rPr>
              <w:t>р</w:t>
            </w:r>
            <w:r w:rsidRPr="00DD4AD0">
              <w:rPr>
                <w:rFonts w:eastAsia="Verdana" w:cs="Verdana"/>
                <w:sz w:val="20"/>
                <w:szCs w:val="20"/>
                <w:lang w:val="en-US"/>
              </w:rPr>
              <w:t>иј</w:t>
            </w:r>
            <w:r w:rsidRPr="00DD4AD0">
              <w:rPr>
                <w:rFonts w:eastAsia="Verdana" w:cs="Verdana"/>
                <w:spacing w:val="-2"/>
                <w:sz w:val="20"/>
                <w:szCs w:val="20"/>
                <w:lang w:val="en-US"/>
              </w:rPr>
              <w:t>е</w:t>
            </w:r>
            <w:r w:rsidRPr="00DD4AD0">
              <w:rPr>
                <w:rFonts w:eastAsia="Verdana" w:cs="Verdana"/>
                <w:sz w:val="20"/>
                <w:szCs w:val="20"/>
                <w:lang w:val="en-US"/>
              </w:rPr>
              <w:t>м</w:t>
            </w:r>
            <w:r w:rsidRPr="00DD4AD0">
              <w:rPr>
                <w:rFonts w:eastAsia="Verdana" w:cs="Verdana"/>
                <w:spacing w:val="-9"/>
                <w:sz w:val="20"/>
                <w:szCs w:val="20"/>
                <w:lang w:val="en-US"/>
              </w:rPr>
              <w:t xml:space="preserve"> </w:t>
            </w:r>
            <w:r w:rsidRPr="00DD4AD0">
              <w:rPr>
                <w:rFonts w:eastAsia="Verdana" w:cs="Verdana"/>
                <w:spacing w:val="2"/>
                <w:sz w:val="20"/>
                <w:szCs w:val="20"/>
                <w:lang w:val="en-US"/>
              </w:rPr>
              <w:t>п</w:t>
            </w:r>
            <w:r w:rsidRPr="00DD4AD0">
              <w:rPr>
                <w:rFonts w:eastAsia="Verdana" w:cs="Verdana"/>
                <w:spacing w:val="-1"/>
                <w:sz w:val="20"/>
                <w:szCs w:val="20"/>
                <w:lang w:val="en-US"/>
              </w:rPr>
              <w:t>о</w:t>
            </w:r>
            <w:r w:rsidRPr="00DD4AD0">
              <w:rPr>
                <w:rFonts w:eastAsia="Verdana" w:cs="Verdana"/>
                <w:sz w:val="20"/>
                <w:szCs w:val="20"/>
                <w:lang w:val="en-US"/>
              </w:rPr>
              <w:t>ш</w:t>
            </w:r>
            <w:r w:rsidRPr="00DD4AD0">
              <w:rPr>
                <w:rFonts w:eastAsia="Verdana" w:cs="Verdana"/>
                <w:spacing w:val="1"/>
                <w:sz w:val="20"/>
                <w:szCs w:val="20"/>
                <w:lang w:val="en-US"/>
              </w:rPr>
              <w:t>т</w:t>
            </w:r>
            <w:r w:rsidRPr="00DD4AD0">
              <w:rPr>
                <w:rFonts w:eastAsia="Verdana" w:cs="Verdana"/>
                <w:spacing w:val="-2"/>
                <w:sz w:val="20"/>
                <w:szCs w:val="20"/>
                <w:lang w:val="en-US"/>
              </w:rPr>
              <w:t>е</w:t>
            </w:r>
            <w:r w:rsidRPr="00DD4AD0">
              <w:rPr>
                <w:rFonts w:eastAsia="Verdana" w:cs="Verdana"/>
                <w:sz w:val="20"/>
                <w:szCs w:val="20"/>
                <w:lang w:val="en-US"/>
              </w:rPr>
              <w:t>:</w:t>
            </w:r>
          </w:p>
        </w:tc>
      </w:tr>
      <w:tr w:rsidR="00DD4AD0" w:rsidRPr="00DD4AD0" w:rsidTr="00CC614C">
        <w:trPr>
          <w:trHeight w:hRule="exact" w:val="557"/>
        </w:trPr>
        <w:tc>
          <w:tcPr>
            <w:tcW w:w="2255" w:type="dxa"/>
            <w:tcBorders>
              <w:top w:val="single" w:sz="4" w:space="0" w:color="auto"/>
              <w:left w:val="single" w:sz="4" w:space="0" w:color="auto"/>
              <w:bottom w:val="single" w:sz="4" w:space="0" w:color="auto"/>
              <w:right w:val="single" w:sz="4" w:space="0" w:color="auto"/>
            </w:tcBorders>
          </w:tcPr>
          <w:p w:rsidR="00DD4AD0" w:rsidRPr="00DD4AD0" w:rsidRDefault="00DD4AD0" w:rsidP="00DD4AD0">
            <w:pPr>
              <w:widowControl w:val="0"/>
              <w:spacing w:before="52" w:after="0" w:line="240" w:lineRule="auto"/>
              <w:ind w:left="155"/>
              <w:rPr>
                <w:rFonts w:eastAsia="Verdana" w:cs="Verdana"/>
                <w:sz w:val="20"/>
                <w:szCs w:val="20"/>
                <w:lang w:val="en-US"/>
              </w:rPr>
            </w:pPr>
            <w:r w:rsidRPr="00DD4AD0">
              <w:rPr>
                <w:rFonts w:eastAsia="Verdana" w:cs="Verdana"/>
                <w:spacing w:val="-1"/>
                <w:sz w:val="20"/>
                <w:szCs w:val="20"/>
                <w:lang w:val="en-US"/>
              </w:rPr>
              <w:t>О</w:t>
            </w:r>
            <w:r w:rsidRPr="00DD4AD0">
              <w:rPr>
                <w:rFonts w:eastAsia="Verdana" w:cs="Verdana"/>
                <w:sz w:val="20"/>
                <w:szCs w:val="20"/>
                <w:lang w:val="en-US"/>
              </w:rPr>
              <w:t>пшт</w:t>
            </w:r>
            <w:r w:rsidRPr="00DD4AD0">
              <w:rPr>
                <w:rFonts w:eastAsia="Verdana" w:cs="Verdana"/>
                <w:spacing w:val="1"/>
                <w:sz w:val="20"/>
                <w:szCs w:val="20"/>
                <w:lang w:val="en-US"/>
              </w:rPr>
              <w:t>и</w:t>
            </w:r>
            <w:r w:rsidRPr="00DD4AD0">
              <w:rPr>
                <w:rFonts w:eastAsia="Verdana" w:cs="Verdana"/>
                <w:sz w:val="20"/>
                <w:szCs w:val="20"/>
                <w:lang w:val="en-US"/>
              </w:rPr>
              <w:t>на:</w:t>
            </w:r>
          </w:p>
        </w:tc>
        <w:tc>
          <w:tcPr>
            <w:tcW w:w="2380" w:type="dxa"/>
            <w:tcBorders>
              <w:top w:val="single" w:sz="4" w:space="0" w:color="auto"/>
              <w:left w:val="single" w:sz="4" w:space="0" w:color="auto"/>
              <w:bottom w:val="single" w:sz="4" w:space="0" w:color="auto"/>
              <w:right w:val="single" w:sz="4" w:space="0" w:color="auto"/>
            </w:tcBorders>
          </w:tcPr>
          <w:p w:rsidR="00DD4AD0" w:rsidRPr="00DD4AD0" w:rsidRDefault="00DD4AD0" w:rsidP="00DD4AD0">
            <w:pPr>
              <w:widowControl w:val="0"/>
              <w:spacing w:before="52" w:after="0" w:line="240" w:lineRule="auto"/>
              <w:ind w:left="134"/>
              <w:rPr>
                <w:rFonts w:eastAsia="Verdana" w:cs="Verdana"/>
                <w:sz w:val="20"/>
                <w:szCs w:val="20"/>
                <w:lang w:val="en-US"/>
              </w:rPr>
            </w:pPr>
            <w:r w:rsidRPr="00DD4AD0">
              <w:rPr>
                <w:rFonts w:eastAsia="Verdana" w:cs="Verdana"/>
                <w:sz w:val="20"/>
                <w:szCs w:val="20"/>
                <w:lang w:val="en-US"/>
              </w:rPr>
              <w:t>М</w:t>
            </w:r>
            <w:r w:rsidRPr="00DD4AD0">
              <w:rPr>
                <w:rFonts w:eastAsia="Verdana" w:cs="Verdana"/>
                <w:spacing w:val="-1"/>
                <w:sz w:val="20"/>
                <w:szCs w:val="20"/>
                <w:lang w:val="en-US"/>
              </w:rPr>
              <w:t>е</w:t>
            </w:r>
            <w:r w:rsidRPr="00DD4AD0">
              <w:rPr>
                <w:rFonts w:eastAsia="Verdana" w:cs="Verdana"/>
                <w:spacing w:val="1"/>
                <w:sz w:val="20"/>
                <w:szCs w:val="20"/>
                <w:lang w:val="en-US"/>
              </w:rPr>
              <w:t>с</w:t>
            </w:r>
            <w:r w:rsidRPr="00DD4AD0">
              <w:rPr>
                <w:rFonts w:eastAsia="Verdana" w:cs="Verdana"/>
                <w:sz w:val="20"/>
                <w:szCs w:val="20"/>
                <w:lang w:val="en-US"/>
              </w:rPr>
              <w:t>т</w:t>
            </w:r>
            <w:r w:rsidRPr="00DD4AD0">
              <w:rPr>
                <w:rFonts w:eastAsia="Verdana" w:cs="Verdana"/>
                <w:spacing w:val="-2"/>
                <w:sz w:val="20"/>
                <w:szCs w:val="20"/>
                <w:lang w:val="en-US"/>
              </w:rPr>
              <w:t>о</w:t>
            </w:r>
            <w:r w:rsidRPr="00DD4AD0">
              <w:rPr>
                <w:rFonts w:eastAsia="Verdana" w:cs="Verdana"/>
                <w:sz w:val="20"/>
                <w:szCs w:val="20"/>
                <w:lang w:val="en-US"/>
              </w:rPr>
              <w:t>:</w:t>
            </w:r>
          </w:p>
        </w:tc>
        <w:tc>
          <w:tcPr>
            <w:tcW w:w="2517" w:type="dxa"/>
            <w:tcBorders>
              <w:top w:val="single" w:sz="4" w:space="0" w:color="auto"/>
              <w:left w:val="single" w:sz="4" w:space="0" w:color="auto"/>
              <w:bottom w:val="single" w:sz="4" w:space="0" w:color="auto"/>
              <w:right w:val="single" w:sz="4" w:space="0" w:color="auto"/>
            </w:tcBorders>
          </w:tcPr>
          <w:p w:rsidR="00DD4AD0" w:rsidRPr="00DD4AD0" w:rsidRDefault="00DD4AD0" w:rsidP="00DD4AD0">
            <w:pPr>
              <w:widowControl w:val="0"/>
              <w:spacing w:before="52" w:after="0" w:line="240" w:lineRule="auto"/>
              <w:ind w:left="162"/>
              <w:rPr>
                <w:rFonts w:eastAsia="Verdana" w:cs="Verdana"/>
                <w:sz w:val="20"/>
                <w:szCs w:val="20"/>
                <w:lang w:val="en-US"/>
              </w:rPr>
            </w:pPr>
            <w:r w:rsidRPr="00DD4AD0">
              <w:rPr>
                <w:rFonts w:eastAsia="Verdana" w:cs="Verdana"/>
                <w:sz w:val="20"/>
                <w:szCs w:val="20"/>
                <w:lang w:val="en-US"/>
              </w:rPr>
              <w:t>Улица:</w:t>
            </w:r>
          </w:p>
        </w:tc>
        <w:tc>
          <w:tcPr>
            <w:tcW w:w="925" w:type="dxa"/>
            <w:gridSpan w:val="2"/>
            <w:tcBorders>
              <w:top w:val="single" w:sz="4" w:space="0" w:color="auto"/>
              <w:left w:val="single" w:sz="4" w:space="0" w:color="auto"/>
              <w:bottom w:val="single" w:sz="4" w:space="0" w:color="auto"/>
              <w:right w:val="single" w:sz="4" w:space="0" w:color="auto"/>
            </w:tcBorders>
          </w:tcPr>
          <w:p w:rsidR="00DD4AD0" w:rsidRPr="00DD4AD0" w:rsidRDefault="00DD4AD0" w:rsidP="00DD4AD0">
            <w:pPr>
              <w:widowControl w:val="0"/>
              <w:spacing w:before="52" w:after="0" w:line="240" w:lineRule="auto"/>
              <w:ind w:left="134"/>
              <w:rPr>
                <w:rFonts w:eastAsia="Verdana" w:cs="Verdana"/>
                <w:sz w:val="20"/>
                <w:szCs w:val="20"/>
                <w:lang w:val="en-US"/>
              </w:rPr>
            </w:pPr>
            <w:r w:rsidRPr="00DD4AD0">
              <w:rPr>
                <w:rFonts w:eastAsia="Verdana" w:cs="Verdana"/>
                <w:sz w:val="20"/>
                <w:szCs w:val="20"/>
                <w:lang w:val="en-US"/>
              </w:rPr>
              <w:t>Бр</w:t>
            </w:r>
            <w:r w:rsidRPr="00DD4AD0">
              <w:rPr>
                <w:rFonts w:eastAsia="Verdana" w:cs="Verdana"/>
                <w:spacing w:val="-1"/>
                <w:sz w:val="20"/>
                <w:szCs w:val="20"/>
                <w:lang w:val="en-US"/>
              </w:rPr>
              <w:t>о</w:t>
            </w:r>
            <w:r w:rsidRPr="00DD4AD0">
              <w:rPr>
                <w:rFonts w:eastAsia="Verdana" w:cs="Verdana"/>
                <w:sz w:val="20"/>
                <w:szCs w:val="20"/>
                <w:lang w:val="en-US"/>
              </w:rPr>
              <w:t>ј:</w:t>
            </w:r>
          </w:p>
        </w:tc>
        <w:tc>
          <w:tcPr>
            <w:tcW w:w="1799" w:type="dxa"/>
            <w:tcBorders>
              <w:top w:val="single" w:sz="4" w:space="0" w:color="auto"/>
              <w:left w:val="single" w:sz="4" w:space="0" w:color="auto"/>
              <w:bottom w:val="single" w:sz="4" w:space="0" w:color="auto"/>
              <w:right w:val="single" w:sz="4" w:space="0" w:color="auto"/>
            </w:tcBorders>
          </w:tcPr>
          <w:p w:rsidR="00DD4AD0" w:rsidRPr="00DD4AD0" w:rsidRDefault="00DD4AD0" w:rsidP="00DD4AD0">
            <w:pPr>
              <w:widowControl w:val="0"/>
              <w:spacing w:before="52" w:after="0" w:line="240" w:lineRule="auto"/>
              <w:ind w:left="134"/>
              <w:rPr>
                <w:rFonts w:eastAsia="Verdana" w:cs="Verdana"/>
                <w:sz w:val="20"/>
                <w:szCs w:val="20"/>
                <w:lang w:val="en-US"/>
              </w:rPr>
            </w:pPr>
            <w:r w:rsidRPr="00DD4AD0">
              <w:rPr>
                <w:rFonts w:eastAsia="Verdana" w:cs="Verdana"/>
                <w:sz w:val="20"/>
                <w:szCs w:val="20"/>
                <w:lang w:val="en-US"/>
              </w:rPr>
              <w:t>Спрат/</w:t>
            </w:r>
            <w:r w:rsidRPr="00DD4AD0">
              <w:rPr>
                <w:rFonts w:eastAsia="Verdana" w:cs="Verdana"/>
                <w:spacing w:val="-1"/>
                <w:sz w:val="20"/>
                <w:szCs w:val="20"/>
                <w:lang w:val="en-US"/>
              </w:rPr>
              <w:t>с</w:t>
            </w:r>
            <w:r w:rsidRPr="00DD4AD0">
              <w:rPr>
                <w:rFonts w:eastAsia="Verdana" w:cs="Verdana"/>
                <w:sz w:val="20"/>
                <w:szCs w:val="20"/>
                <w:lang w:val="en-US"/>
              </w:rPr>
              <w:t>тан:</w:t>
            </w:r>
          </w:p>
        </w:tc>
      </w:tr>
      <w:tr w:rsidR="00DD4AD0" w:rsidRPr="00DD4AD0" w:rsidTr="00CC614C">
        <w:trPr>
          <w:trHeight w:hRule="exact" w:val="322"/>
        </w:trPr>
        <w:tc>
          <w:tcPr>
            <w:tcW w:w="4635" w:type="dxa"/>
            <w:gridSpan w:val="2"/>
            <w:tcBorders>
              <w:top w:val="single" w:sz="4" w:space="0" w:color="auto"/>
              <w:left w:val="single" w:sz="4" w:space="0" w:color="auto"/>
              <w:bottom w:val="single" w:sz="4" w:space="0" w:color="auto"/>
              <w:right w:val="single" w:sz="4" w:space="0" w:color="auto"/>
            </w:tcBorders>
          </w:tcPr>
          <w:p w:rsidR="00DD4AD0" w:rsidRPr="00DD4AD0" w:rsidRDefault="00DD4AD0" w:rsidP="00DD4AD0">
            <w:pPr>
              <w:widowControl w:val="0"/>
              <w:spacing w:before="52" w:after="0" w:line="240" w:lineRule="auto"/>
              <w:ind w:left="155"/>
              <w:rPr>
                <w:rFonts w:eastAsia="Verdana" w:cs="Verdana"/>
                <w:sz w:val="20"/>
                <w:szCs w:val="20"/>
                <w:lang w:val="en-US"/>
              </w:rPr>
            </w:pPr>
            <w:r w:rsidRPr="00DD4AD0">
              <w:rPr>
                <w:rFonts w:eastAsia="Verdana" w:cs="Verdana"/>
                <w:sz w:val="20"/>
                <w:szCs w:val="20"/>
                <w:lang w:val="en-US"/>
              </w:rPr>
              <w:t>А</w:t>
            </w:r>
            <w:r w:rsidRPr="00DD4AD0">
              <w:rPr>
                <w:rFonts w:eastAsia="Verdana" w:cs="Verdana"/>
                <w:spacing w:val="1"/>
                <w:sz w:val="20"/>
                <w:szCs w:val="20"/>
                <w:lang w:val="en-US"/>
              </w:rPr>
              <w:t>д</w:t>
            </w:r>
            <w:r w:rsidRPr="00DD4AD0">
              <w:rPr>
                <w:rFonts w:eastAsia="Verdana" w:cs="Verdana"/>
                <w:sz w:val="20"/>
                <w:szCs w:val="20"/>
                <w:lang w:val="en-US"/>
              </w:rPr>
              <w:t>р</w:t>
            </w:r>
            <w:r w:rsidRPr="00DD4AD0">
              <w:rPr>
                <w:rFonts w:eastAsia="Verdana" w:cs="Verdana"/>
                <w:spacing w:val="-2"/>
                <w:sz w:val="20"/>
                <w:szCs w:val="20"/>
                <w:lang w:val="en-US"/>
              </w:rPr>
              <w:t>е</w:t>
            </w:r>
            <w:r w:rsidRPr="00DD4AD0">
              <w:rPr>
                <w:rFonts w:eastAsia="Verdana" w:cs="Verdana"/>
                <w:spacing w:val="-1"/>
                <w:sz w:val="20"/>
                <w:szCs w:val="20"/>
                <w:lang w:val="en-US"/>
              </w:rPr>
              <w:t>с</w:t>
            </w:r>
            <w:r w:rsidRPr="00DD4AD0">
              <w:rPr>
                <w:rFonts w:eastAsia="Verdana" w:cs="Verdana"/>
                <w:sz w:val="20"/>
                <w:szCs w:val="20"/>
                <w:lang w:val="en-US"/>
              </w:rPr>
              <w:t>а</w:t>
            </w:r>
            <w:r w:rsidRPr="00DD4AD0">
              <w:rPr>
                <w:rFonts w:eastAsia="Verdana" w:cs="Verdana"/>
                <w:spacing w:val="-11"/>
                <w:sz w:val="20"/>
                <w:szCs w:val="20"/>
                <w:lang w:val="en-US"/>
              </w:rPr>
              <w:t xml:space="preserve"> </w:t>
            </w:r>
            <w:r w:rsidRPr="00DD4AD0">
              <w:rPr>
                <w:rFonts w:eastAsia="Verdana" w:cs="Verdana"/>
                <w:sz w:val="20"/>
                <w:szCs w:val="20"/>
                <w:lang w:val="en-US"/>
              </w:rPr>
              <w:t>за</w:t>
            </w:r>
            <w:r w:rsidRPr="00DD4AD0">
              <w:rPr>
                <w:rFonts w:eastAsia="Verdana" w:cs="Verdana"/>
                <w:spacing w:val="-10"/>
                <w:sz w:val="20"/>
                <w:szCs w:val="20"/>
                <w:lang w:val="en-US"/>
              </w:rPr>
              <w:t xml:space="preserve"> </w:t>
            </w:r>
            <w:r w:rsidRPr="00DD4AD0">
              <w:rPr>
                <w:rFonts w:eastAsia="Verdana" w:cs="Verdana"/>
                <w:sz w:val="20"/>
                <w:szCs w:val="20"/>
                <w:lang w:val="en-US"/>
              </w:rPr>
              <w:t>п</w:t>
            </w:r>
            <w:r w:rsidRPr="00DD4AD0">
              <w:rPr>
                <w:rFonts w:eastAsia="Verdana" w:cs="Verdana"/>
                <w:spacing w:val="3"/>
                <w:sz w:val="20"/>
                <w:szCs w:val="20"/>
                <w:lang w:val="en-US"/>
              </w:rPr>
              <w:t>р</w:t>
            </w:r>
            <w:r w:rsidRPr="00DD4AD0">
              <w:rPr>
                <w:rFonts w:eastAsia="Verdana" w:cs="Verdana"/>
                <w:sz w:val="20"/>
                <w:szCs w:val="20"/>
                <w:lang w:val="en-US"/>
              </w:rPr>
              <w:t>иј</w:t>
            </w:r>
            <w:r w:rsidRPr="00DD4AD0">
              <w:rPr>
                <w:rFonts w:eastAsia="Verdana" w:cs="Verdana"/>
                <w:spacing w:val="-2"/>
                <w:sz w:val="20"/>
                <w:szCs w:val="20"/>
                <w:lang w:val="en-US"/>
              </w:rPr>
              <w:t>е</w:t>
            </w:r>
            <w:r w:rsidRPr="00DD4AD0">
              <w:rPr>
                <w:rFonts w:eastAsia="Verdana" w:cs="Verdana"/>
                <w:sz w:val="20"/>
                <w:szCs w:val="20"/>
                <w:lang w:val="en-US"/>
              </w:rPr>
              <w:t>м</w:t>
            </w:r>
            <w:r w:rsidRPr="00DD4AD0">
              <w:rPr>
                <w:rFonts w:eastAsia="Verdana" w:cs="Verdana"/>
                <w:spacing w:val="-8"/>
                <w:sz w:val="20"/>
                <w:szCs w:val="20"/>
                <w:lang w:val="en-US"/>
              </w:rPr>
              <w:t xml:space="preserve"> </w:t>
            </w:r>
            <w:r w:rsidRPr="00DD4AD0">
              <w:rPr>
                <w:rFonts w:eastAsia="Verdana" w:cs="Verdana"/>
                <w:spacing w:val="-2"/>
                <w:sz w:val="20"/>
                <w:szCs w:val="20"/>
                <w:lang w:val="en-US"/>
              </w:rPr>
              <w:t>е</w:t>
            </w:r>
            <w:r w:rsidRPr="00DD4AD0">
              <w:rPr>
                <w:rFonts w:eastAsia="Verdana" w:cs="Verdana"/>
                <w:spacing w:val="1"/>
                <w:sz w:val="20"/>
                <w:szCs w:val="20"/>
                <w:lang w:val="en-US"/>
              </w:rPr>
              <w:t>ле</w:t>
            </w:r>
            <w:r w:rsidRPr="00DD4AD0">
              <w:rPr>
                <w:rFonts w:eastAsia="Verdana" w:cs="Verdana"/>
                <w:sz w:val="20"/>
                <w:szCs w:val="20"/>
                <w:lang w:val="en-US"/>
              </w:rPr>
              <w:t>к</w:t>
            </w:r>
            <w:r w:rsidRPr="00DD4AD0">
              <w:rPr>
                <w:rFonts w:eastAsia="Verdana" w:cs="Verdana"/>
                <w:spacing w:val="1"/>
                <w:sz w:val="20"/>
                <w:szCs w:val="20"/>
                <w:lang w:val="en-US"/>
              </w:rPr>
              <w:t>т</w:t>
            </w:r>
            <w:r w:rsidRPr="00DD4AD0">
              <w:rPr>
                <w:rFonts w:eastAsia="Verdana" w:cs="Verdana"/>
                <w:sz w:val="20"/>
                <w:szCs w:val="20"/>
                <w:lang w:val="en-US"/>
              </w:rPr>
              <w:t>р</w:t>
            </w:r>
            <w:r w:rsidRPr="00DD4AD0">
              <w:rPr>
                <w:rFonts w:eastAsia="Verdana" w:cs="Verdana"/>
                <w:spacing w:val="-1"/>
                <w:sz w:val="20"/>
                <w:szCs w:val="20"/>
                <w:lang w:val="en-US"/>
              </w:rPr>
              <w:t>о</w:t>
            </w:r>
            <w:r w:rsidRPr="00DD4AD0">
              <w:rPr>
                <w:rFonts w:eastAsia="Verdana" w:cs="Verdana"/>
                <w:sz w:val="20"/>
                <w:szCs w:val="20"/>
                <w:lang w:val="en-US"/>
              </w:rPr>
              <w:t>нс</w:t>
            </w:r>
            <w:r w:rsidRPr="00DD4AD0">
              <w:rPr>
                <w:rFonts w:eastAsia="Verdana" w:cs="Verdana"/>
                <w:spacing w:val="1"/>
                <w:sz w:val="20"/>
                <w:szCs w:val="20"/>
                <w:lang w:val="en-US"/>
              </w:rPr>
              <w:t>к</w:t>
            </w:r>
            <w:r w:rsidRPr="00DD4AD0">
              <w:rPr>
                <w:rFonts w:eastAsia="Verdana" w:cs="Verdana"/>
                <w:sz w:val="20"/>
                <w:szCs w:val="20"/>
                <w:lang w:val="en-US"/>
              </w:rPr>
              <w:t>е</w:t>
            </w:r>
            <w:r w:rsidRPr="00DD4AD0">
              <w:rPr>
                <w:rFonts w:eastAsia="Verdana" w:cs="Verdana"/>
                <w:spacing w:val="-8"/>
                <w:sz w:val="20"/>
                <w:szCs w:val="20"/>
                <w:lang w:val="en-US"/>
              </w:rPr>
              <w:t xml:space="preserve"> </w:t>
            </w:r>
            <w:r w:rsidRPr="00DD4AD0">
              <w:rPr>
                <w:rFonts w:eastAsia="Verdana" w:cs="Verdana"/>
                <w:spacing w:val="2"/>
                <w:sz w:val="20"/>
                <w:szCs w:val="20"/>
                <w:lang w:val="en-US"/>
              </w:rPr>
              <w:t>п</w:t>
            </w:r>
            <w:r w:rsidRPr="00DD4AD0">
              <w:rPr>
                <w:rFonts w:eastAsia="Verdana" w:cs="Verdana"/>
                <w:spacing w:val="-1"/>
                <w:sz w:val="20"/>
                <w:szCs w:val="20"/>
                <w:lang w:val="en-US"/>
              </w:rPr>
              <w:t>о</w:t>
            </w:r>
            <w:r w:rsidRPr="00DD4AD0">
              <w:rPr>
                <w:rFonts w:eastAsia="Verdana" w:cs="Verdana"/>
                <w:sz w:val="20"/>
                <w:szCs w:val="20"/>
                <w:lang w:val="en-US"/>
              </w:rPr>
              <w:t>ш</w:t>
            </w:r>
            <w:r w:rsidRPr="00DD4AD0">
              <w:rPr>
                <w:rFonts w:eastAsia="Verdana" w:cs="Verdana"/>
                <w:spacing w:val="1"/>
                <w:sz w:val="20"/>
                <w:szCs w:val="20"/>
                <w:lang w:val="en-US"/>
              </w:rPr>
              <w:t>т</w:t>
            </w:r>
            <w:r w:rsidRPr="00DD4AD0">
              <w:rPr>
                <w:rFonts w:eastAsia="Verdana" w:cs="Verdana"/>
                <w:spacing w:val="-2"/>
                <w:sz w:val="20"/>
                <w:szCs w:val="20"/>
                <w:lang w:val="en-US"/>
              </w:rPr>
              <w:t>е</w:t>
            </w:r>
            <w:r w:rsidRPr="00DD4AD0">
              <w:rPr>
                <w:rFonts w:eastAsia="Verdana" w:cs="Verdana"/>
                <w:sz w:val="20"/>
                <w:szCs w:val="20"/>
                <w:lang w:val="en-US"/>
              </w:rPr>
              <w:t>:</w:t>
            </w:r>
          </w:p>
        </w:tc>
        <w:tc>
          <w:tcPr>
            <w:tcW w:w="5240" w:type="dxa"/>
            <w:gridSpan w:val="4"/>
            <w:tcBorders>
              <w:top w:val="single" w:sz="4" w:space="0" w:color="auto"/>
              <w:left w:val="single" w:sz="4" w:space="0" w:color="auto"/>
              <w:bottom w:val="single" w:sz="4" w:space="0" w:color="auto"/>
              <w:right w:val="single" w:sz="4" w:space="0" w:color="auto"/>
            </w:tcBorders>
          </w:tcPr>
          <w:p w:rsidR="00DD4AD0" w:rsidRPr="00DD4AD0" w:rsidRDefault="00DD4AD0" w:rsidP="00DD4AD0">
            <w:pPr>
              <w:widowControl w:val="0"/>
              <w:spacing w:after="0" w:line="240" w:lineRule="auto"/>
              <w:rPr>
                <w:sz w:val="20"/>
                <w:szCs w:val="20"/>
                <w:lang w:val="en-US"/>
              </w:rPr>
            </w:pPr>
          </w:p>
        </w:tc>
      </w:tr>
      <w:tr w:rsidR="00DD4AD0" w:rsidRPr="00DD4AD0" w:rsidTr="00CC614C">
        <w:trPr>
          <w:trHeight w:hRule="exact" w:val="314"/>
        </w:trPr>
        <w:tc>
          <w:tcPr>
            <w:tcW w:w="4635" w:type="dxa"/>
            <w:gridSpan w:val="2"/>
            <w:tcBorders>
              <w:top w:val="single" w:sz="4" w:space="0" w:color="auto"/>
              <w:left w:val="single" w:sz="4" w:space="0" w:color="auto"/>
              <w:bottom w:val="single" w:sz="4" w:space="0" w:color="auto"/>
              <w:right w:val="single" w:sz="4" w:space="0" w:color="auto"/>
            </w:tcBorders>
          </w:tcPr>
          <w:p w:rsidR="00DD4AD0" w:rsidRPr="00DD4AD0" w:rsidRDefault="00DD4AD0" w:rsidP="00DD4AD0">
            <w:pPr>
              <w:widowControl w:val="0"/>
              <w:spacing w:before="55" w:after="0" w:line="241" w:lineRule="exact"/>
              <w:ind w:left="155"/>
              <w:rPr>
                <w:rFonts w:eastAsia="Verdana" w:cs="Verdana"/>
                <w:sz w:val="20"/>
                <w:szCs w:val="20"/>
                <w:lang w:val="en-US"/>
              </w:rPr>
            </w:pPr>
            <w:r w:rsidRPr="00DD4AD0">
              <w:rPr>
                <w:rFonts w:eastAsia="Verdana" w:cs="Verdana"/>
                <w:sz w:val="20"/>
                <w:szCs w:val="20"/>
                <w:lang w:val="en-US"/>
              </w:rPr>
              <w:t>Мати</w:t>
            </w:r>
            <w:r w:rsidRPr="00DD4AD0">
              <w:rPr>
                <w:rFonts w:eastAsia="Verdana" w:cs="Verdana"/>
                <w:spacing w:val="1"/>
                <w:sz w:val="20"/>
                <w:szCs w:val="20"/>
                <w:lang w:val="en-US"/>
              </w:rPr>
              <w:t>ч</w:t>
            </w:r>
            <w:r w:rsidRPr="00DD4AD0">
              <w:rPr>
                <w:rFonts w:eastAsia="Verdana" w:cs="Verdana"/>
                <w:sz w:val="20"/>
                <w:szCs w:val="20"/>
                <w:lang w:val="en-US"/>
              </w:rPr>
              <w:t>ни</w:t>
            </w:r>
            <w:r w:rsidRPr="00DD4AD0">
              <w:rPr>
                <w:rFonts w:eastAsia="Verdana" w:cs="Verdana"/>
                <w:spacing w:val="-16"/>
                <w:sz w:val="20"/>
                <w:szCs w:val="20"/>
                <w:lang w:val="en-US"/>
              </w:rPr>
              <w:t xml:space="preserve"> </w:t>
            </w:r>
            <w:r w:rsidRPr="00DD4AD0">
              <w:rPr>
                <w:rFonts w:eastAsia="Verdana" w:cs="Verdana"/>
                <w:sz w:val="20"/>
                <w:szCs w:val="20"/>
                <w:lang w:val="en-US"/>
              </w:rPr>
              <w:t>б</w:t>
            </w:r>
            <w:r w:rsidRPr="00DD4AD0">
              <w:rPr>
                <w:rFonts w:eastAsia="Verdana" w:cs="Verdana"/>
                <w:spacing w:val="2"/>
                <w:sz w:val="20"/>
                <w:szCs w:val="20"/>
                <w:lang w:val="en-US"/>
              </w:rPr>
              <w:t>р</w:t>
            </w:r>
            <w:r w:rsidRPr="00DD4AD0">
              <w:rPr>
                <w:rFonts w:eastAsia="Verdana" w:cs="Verdana"/>
                <w:spacing w:val="-1"/>
                <w:sz w:val="20"/>
                <w:szCs w:val="20"/>
                <w:lang w:val="en-US"/>
              </w:rPr>
              <w:t>о</w:t>
            </w:r>
            <w:r w:rsidRPr="00DD4AD0">
              <w:rPr>
                <w:rFonts w:eastAsia="Verdana" w:cs="Verdana"/>
                <w:sz w:val="20"/>
                <w:szCs w:val="20"/>
                <w:lang w:val="en-US"/>
              </w:rPr>
              <w:t>ј:</w:t>
            </w:r>
          </w:p>
        </w:tc>
        <w:tc>
          <w:tcPr>
            <w:tcW w:w="5240" w:type="dxa"/>
            <w:gridSpan w:val="4"/>
            <w:tcBorders>
              <w:top w:val="single" w:sz="4" w:space="0" w:color="auto"/>
              <w:left w:val="single" w:sz="4" w:space="0" w:color="auto"/>
              <w:bottom w:val="single" w:sz="4" w:space="0" w:color="auto"/>
              <w:right w:val="single" w:sz="4" w:space="0" w:color="auto"/>
            </w:tcBorders>
          </w:tcPr>
          <w:p w:rsidR="00DD4AD0" w:rsidRPr="00DD4AD0" w:rsidRDefault="00DD4AD0" w:rsidP="00DD4AD0">
            <w:pPr>
              <w:widowControl w:val="0"/>
              <w:spacing w:after="0" w:line="240" w:lineRule="auto"/>
              <w:rPr>
                <w:sz w:val="20"/>
                <w:szCs w:val="20"/>
                <w:lang w:val="en-US"/>
              </w:rPr>
            </w:pPr>
          </w:p>
        </w:tc>
      </w:tr>
      <w:tr w:rsidR="00DD4AD0" w:rsidRPr="00DD4AD0" w:rsidTr="00CC614C">
        <w:trPr>
          <w:trHeight w:hRule="exact" w:val="341"/>
        </w:trPr>
        <w:tc>
          <w:tcPr>
            <w:tcW w:w="4635" w:type="dxa"/>
            <w:gridSpan w:val="2"/>
            <w:tcBorders>
              <w:top w:val="single" w:sz="4" w:space="0" w:color="auto"/>
              <w:left w:val="single" w:sz="4" w:space="0" w:color="auto"/>
              <w:bottom w:val="single" w:sz="4" w:space="0" w:color="auto"/>
              <w:right w:val="single" w:sz="4" w:space="0" w:color="auto"/>
            </w:tcBorders>
          </w:tcPr>
          <w:p w:rsidR="00DD4AD0" w:rsidRPr="00DD4AD0" w:rsidRDefault="00DD4AD0" w:rsidP="00DD4AD0">
            <w:pPr>
              <w:widowControl w:val="0"/>
              <w:spacing w:before="52" w:after="0" w:line="240" w:lineRule="auto"/>
              <w:ind w:left="155"/>
              <w:rPr>
                <w:rFonts w:eastAsia="Verdana" w:cs="Verdana"/>
                <w:sz w:val="20"/>
                <w:szCs w:val="20"/>
                <w:lang w:val="en-US"/>
              </w:rPr>
            </w:pPr>
            <w:r w:rsidRPr="00DD4AD0">
              <w:rPr>
                <w:rFonts w:eastAsia="Verdana" w:cs="Verdana"/>
                <w:spacing w:val="-1"/>
                <w:sz w:val="20"/>
                <w:szCs w:val="20"/>
                <w:lang w:val="en-US"/>
              </w:rPr>
              <w:t>ПИ</w:t>
            </w:r>
            <w:r w:rsidRPr="00DD4AD0">
              <w:rPr>
                <w:rFonts w:eastAsia="Verdana" w:cs="Verdana"/>
                <w:sz w:val="20"/>
                <w:szCs w:val="20"/>
                <w:lang w:val="en-US"/>
              </w:rPr>
              <w:t>Б:</w:t>
            </w:r>
          </w:p>
        </w:tc>
        <w:tc>
          <w:tcPr>
            <w:tcW w:w="5240" w:type="dxa"/>
            <w:gridSpan w:val="4"/>
            <w:tcBorders>
              <w:top w:val="single" w:sz="4" w:space="0" w:color="auto"/>
              <w:left w:val="single" w:sz="4" w:space="0" w:color="auto"/>
              <w:bottom w:val="single" w:sz="4" w:space="0" w:color="auto"/>
              <w:right w:val="single" w:sz="4" w:space="0" w:color="auto"/>
            </w:tcBorders>
          </w:tcPr>
          <w:p w:rsidR="00DD4AD0" w:rsidRPr="00DD4AD0" w:rsidRDefault="00DD4AD0" w:rsidP="00DD4AD0">
            <w:pPr>
              <w:widowControl w:val="0"/>
              <w:spacing w:after="0" w:line="240" w:lineRule="auto"/>
              <w:rPr>
                <w:sz w:val="20"/>
                <w:szCs w:val="20"/>
                <w:lang w:val="en-US"/>
              </w:rPr>
            </w:pPr>
          </w:p>
        </w:tc>
      </w:tr>
      <w:tr w:rsidR="00DD4AD0" w:rsidRPr="00DD4AD0" w:rsidTr="00CC614C">
        <w:trPr>
          <w:trHeight w:hRule="exact" w:val="286"/>
        </w:trPr>
        <w:tc>
          <w:tcPr>
            <w:tcW w:w="9876" w:type="dxa"/>
            <w:gridSpan w:val="6"/>
            <w:tcBorders>
              <w:top w:val="single" w:sz="4" w:space="0" w:color="auto"/>
              <w:left w:val="single" w:sz="7" w:space="0" w:color="EFEFEF"/>
              <w:bottom w:val="single" w:sz="7" w:space="0" w:color="9F9F9F"/>
              <w:right w:val="single" w:sz="7" w:space="0" w:color="9F9F9F"/>
            </w:tcBorders>
            <w:shd w:val="clear" w:color="auto" w:fill="D9D9D9"/>
          </w:tcPr>
          <w:p w:rsidR="00DD4AD0" w:rsidRPr="00DD4AD0" w:rsidRDefault="00DD4AD0" w:rsidP="00DD4AD0">
            <w:pPr>
              <w:widowControl w:val="0"/>
              <w:spacing w:before="26" w:after="0" w:line="241" w:lineRule="exact"/>
              <w:ind w:left="1465"/>
              <w:rPr>
                <w:rFonts w:eastAsia="Verdana" w:cs="Verdana"/>
                <w:sz w:val="20"/>
                <w:szCs w:val="20"/>
                <w:lang w:val="en-US"/>
              </w:rPr>
            </w:pPr>
            <w:r w:rsidRPr="00DD4AD0">
              <w:rPr>
                <w:rFonts w:eastAsia="Verdana" w:cs="Verdana"/>
                <w:spacing w:val="-1"/>
                <w:sz w:val="20"/>
                <w:szCs w:val="20"/>
                <w:lang w:val="en-US"/>
              </w:rPr>
              <w:t>Ос</w:t>
            </w:r>
            <w:r w:rsidRPr="00DD4AD0">
              <w:rPr>
                <w:rFonts w:eastAsia="Verdana" w:cs="Verdana"/>
                <w:spacing w:val="2"/>
                <w:sz w:val="20"/>
                <w:szCs w:val="20"/>
                <w:lang w:val="en-US"/>
              </w:rPr>
              <w:t>н</w:t>
            </w:r>
            <w:r w:rsidRPr="00DD4AD0">
              <w:rPr>
                <w:rFonts w:eastAsia="Verdana" w:cs="Verdana"/>
                <w:sz w:val="20"/>
                <w:szCs w:val="20"/>
                <w:lang w:val="en-US"/>
              </w:rPr>
              <w:t>и</w:t>
            </w:r>
            <w:r w:rsidRPr="00DD4AD0">
              <w:rPr>
                <w:rFonts w:eastAsia="Verdana" w:cs="Verdana"/>
                <w:spacing w:val="-2"/>
                <w:sz w:val="20"/>
                <w:szCs w:val="20"/>
                <w:lang w:val="en-US"/>
              </w:rPr>
              <w:t>в</w:t>
            </w:r>
            <w:r w:rsidRPr="00DD4AD0">
              <w:rPr>
                <w:rFonts w:eastAsia="Verdana" w:cs="Verdana"/>
                <w:spacing w:val="2"/>
                <w:sz w:val="20"/>
                <w:szCs w:val="20"/>
                <w:lang w:val="en-US"/>
              </w:rPr>
              <w:t>а</w:t>
            </w:r>
            <w:r w:rsidRPr="00DD4AD0">
              <w:rPr>
                <w:rFonts w:eastAsia="Verdana" w:cs="Verdana"/>
                <w:sz w:val="20"/>
                <w:szCs w:val="20"/>
                <w:lang w:val="en-US"/>
              </w:rPr>
              <w:t>ч</w:t>
            </w:r>
            <w:r w:rsidRPr="00DD4AD0">
              <w:rPr>
                <w:rFonts w:eastAsia="Verdana" w:cs="Verdana"/>
                <w:spacing w:val="-12"/>
                <w:sz w:val="20"/>
                <w:szCs w:val="20"/>
                <w:lang w:val="en-US"/>
              </w:rPr>
              <w:t xml:space="preserve"> </w:t>
            </w:r>
            <w:r w:rsidRPr="00DD4AD0">
              <w:rPr>
                <w:rFonts w:eastAsia="Verdana" w:cs="Verdana"/>
                <w:sz w:val="20"/>
                <w:szCs w:val="20"/>
                <w:lang w:val="en-US"/>
              </w:rPr>
              <w:t>(</w:t>
            </w:r>
            <w:r w:rsidRPr="00DD4AD0">
              <w:rPr>
                <w:rFonts w:eastAsia="Verdana" w:cs="Verdana"/>
                <w:spacing w:val="1"/>
                <w:sz w:val="20"/>
                <w:szCs w:val="20"/>
                <w:lang w:val="en-US"/>
              </w:rPr>
              <w:t>л</w:t>
            </w:r>
            <w:r w:rsidRPr="00DD4AD0">
              <w:rPr>
                <w:rFonts w:eastAsia="Verdana" w:cs="Verdana"/>
                <w:sz w:val="20"/>
                <w:szCs w:val="20"/>
                <w:lang w:val="en-US"/>
              </w:rPr>
              <w:t>и</w:t>
            </w:r>
            <w:r w:rsidRPr="00DD4AD0">
              <w:rPr>
                <w:rFonts w:eastAsia="Verdana" w:cs="Verdana"/>
                <w:spacing w:val="-1"/>
                <w:sz w:val="20"/>
                <w:szCs w:val="20"/>
                <w:lang w:val="en-US"/>
              </w:rPr>
              <w:t>ч</w:t>
            </w:r>
            <w:r w:rsidRPr="00DD4AD0">
              <w:rPr>
                <w:rFonts w:eastAsia="Verdana" w:cs="Verdana"/>
                <w:spacing w:val="2"/>
                <w:sz w:val="20"/>
                <w:szCs w:val="20"/>
                <w:lang w:val="en-US"/>
              </w:rPr>
              <w:t>н</w:t>
            </w:r>
            <w:r w:rsidRPr="00DD4AD0">
              <w:rPr>
                <w:rFonts w:eastAsia="Verdana" w:cs="Verdana"/>
                <w:sz w:val="20"/>
                <w:szCs w:val="20"/>
                <w:lang w:val="en-US"/>
              </w:rPr>
              <w:t>и</w:t>
            </w:r>
            <w:r w:rsidRPr="00DD4AD0">
              <w:rPr>
                <w:rFonts w:eastAsia="Verdana" w:cs="Verdana"/>
                <w:spacing w:val="-11"/>
                <w:sz w:val="20"/>
                <w:szCs w:val="20"/>
                <w:lang w:val="en-US"/>
              </w:rPr>
              <w:t xml:space="preserve"> </w:t>
            </w:r>
            <w:r w:rsidRPr="00DD4AD0">
              <w:rPr>
                <w:rFonts w:eastAsia="Verdana" w:cs="Verdana"/>
                <w:spacing w:val="2"/>
                <w:sz w:val="20"/>
                <w:szCs w:val="20"/>
                <w:lang w:val="en-US"/>
              </w:rPr>
              <w:t>п</w:t>
            </w:r>
            <w:r w:rsidRPr="00DD4AD0">
              <w:rPr>
                <w:rFonts w:eastAsia="Verdana" w:cs="Verdana"/>
                <w:spacing w:val="-1"/>
                <w:sz w:val="20"/>
                <w:szCs w:val="20"/>
                <w:lang w:val="en-US"/>
              </w:rPr>
              <w:t>о</w:t>
            </w:r>
            <w:r w:rsidRPr="00DD4AD0">
              <w:rPr>
                <w:rFonts w:eastAsia="Verdana" w:cs="Verdana"/>
                <w:sz w:val="20"/>
                <w:szCs w:val="20"/>
                <w:lang w:val="en-US"/>
              </w:rPr>
              <w:t>да</w:t>
            </w:r>
            <w:r w:rsidRPr="00DD4AD0">
              <w:rPr>
                <w:rFonts w:eastAsia="Verdana" w:cs="Verdana"/>
                <w:spacing w:val="1"/>
                <w:sz w:val="20"/>
                <w:szCs w:val="20"/>
                <w:lang w:val="en-US"/>
              </w:rPr>
              <w:t>ц</w:t>
            </w:r>
            <w:r w:rsidRPr="00DD4AD0">
              <w:rPr>
                <w:rFonts w:eastAsia="Verdana" w:cs="Verdana"/>
                <w:sz w:val="20"/>
                <w:szCs w:val="20"/>
                <w:lang w:val="en-US"/>
              </w:rPr>
              <w:t>и</w:t>
            </w:r>
            <w:r w:rsidRPr="00DD4AD0">
              <w:rPr>
                <w:rFonts w:eastAsia="Verdana" w:cs="Verdana"/>
                <w:spacing w:val="-11"/>
                <w:sz w:val="20"/>
                <w:szCs w:val="20"/>
                <w:lang w:val="en-US"/>
              </w:rPr>
              <w:t xml:space="preserve"> </w:t>
            </w:r>
            <w:r w:rsidRPr="00DD4AD0">
              <w:rPr>
                <w:rFonts w:eastAsia="Verdana" w:cs="Verdana"/>
                <w:spacing w:val="1"/>
                <w:sz w:val="20"/>
                <w:szCs w:val="20"/>
                <w:lang w:val="en-US"/>
              </w:rPr>
              <w:t>о</w:t>
            </w:r>
            <w:r w:rsidRPr="00DD4AD0">
              <w:rPr>
                <w:rFonts w:eastAsia="Verdana" w:cs="Verdana"/>
                <w:spacing w:val="-1"/>
                <w:sz w:val="20"/>
                <w:szCs w:val="20"/>
                <w:lang w:val="en-US"/>
              </w:rPr>
              <w:t>с</w:t>
            </w:r>
            <w:r w:rsidRPr="00DD4AD0">
              <w:rPr>
                <w:rFonts w:eastAsia="Verdana" w:cs="Verdana"/>
                <w:sz w:val="20"/>
                <w:szCs w:val="20"/>
                <w:lang w:val="en-US"/>
              </w:rPr>
              <w:t>н</w:t>
            </w:r>
            <w:r w:rsidRPr="00DD4AD0">
              <w:rPr>
                <w:rFonts w:eastAsia="Verdana" w:cs="Verdana"/>
                <w:spacing w:val="2"/>
                <w:sz w:val="20"/>
                <w:szCs w:val="20"/>
                <w:lang w:val="en-US"/>
              </w:rPr>
              <w:t>и</w:t>
            </w:r>
            <w:r w:rsidRPr="00DD4AD0">
              <w:rPr>
                <w:rFonts w:eastAsia="Verdana" w:cs="Verdana"/>
                <w:spacing w:val="-1"/>
                <w:sz w:val="20"/>
                <w:szCs w:val="20"/>
                <w:lang w:val="en-US"/>
              </w:rPr>
              <w:t>в</w:t>
            </w:r>
            <w:r w:rsidRPr="00DD4AD0">
              <w:rPr>
                <w:rFonts w:eastAsia="Verdana" w:cs="Verdana"/>
                <w:sz w:val="20"/>
                <w:szCs w:val="20"/>
                <w:lang w:val="en-US"/>
              </w:rPr>
              <w:t>ача</w:t>
            </w:r>
            <w:r w:rsidRPr="00DD4AD0">
              <w:rPr>
                <w:rFonts w:eastAsia="Verdana" w:cs="Verdana"/>
                <w:spacing w:val="-6"/>
                <w:sz w:val="20"/>
                <w:szCs w:val="20"/>
                <w:lang w:val="en-US"/>
              </w:rPr>
              <w:t xml:space="preserve"> </w:t>
            </w:r>
            <w:r w:rsidRPr="00DD4AD0">
              <w:rPr>
                <w:rFonts w:eastAsia="Verdana" w:cs="Verdana"/>
                <w:sz w:val="20"/>
                <w:szCs w:val="20"/>
                <w:lang w:val="en-US"/>
              </w:rPr>
              <w:t>–</w:t>
            </w:r>
            <w:r w:rsidRPr="00DD4AD0">
              <w:rPr>
                <w:rFonts w:eastAsia="Verdana" w:cs="Verdana"/>
                <w:spacing w:val="-10"/>
                <w:sz w:val="20"/>
                <w:szCs w:val="20"/>
                <w:lang w:val="en-US"/>
              </w:rPr>
              <w:t xml:space="preserve"> </w:t>
            </w:r>
            <w:r w:rsidRPr="00DD4AD0">
              <w:rPr>
                <w:rFonts w:eastAsia="Verdana" w:cs="Verdana"/>
                <w:spacing w:val="2"/>
                <w:sz w:val="20"/>
                <w:szCs w:val="20"/>
                <w:lang w:val="en-US"/>
              </w:rPr>
              <w:t>п</w:t>
            </w:r>
            <w:r w:rsidRPr="00DD4AD0">
              <w:rPr>
                <w:rFonts w:eastAsia="Verdana" w:cs="Verdana"/>
                <w:spacing w:val="-1"/>
                <w:sz w:val="20"/>
                <w:szCs w:val="20"/>
                <w:lang w:val="en-US"/>
              </w:rPr>
              <w:t>о</w:t>
            </w:r>
            <w:r w:rsidRPr="00DD4AD0">
              <w:rPr>
                <w:rFonts w:eastAsia="Verdana" w:cs="Verdana"/>
                <w:sz w:val="20"/>
                <w:szCs w:val="20"/>
                <w:lang w:val="en-US"/>
              </w:rPr>
              <w:t>пуњ</w:t>
            </w:r>
            <w:r w:rsidRPr="00DD4AD0">
              <w:rPr>
                <w:rFonts w:eastAsia="Verdana" w:cs="Verdana"/>
                <w:spacing w:val="2"/>
                <w:sz w:val="20"/>
                <w:szCs w:val="20"/>
                <w:lang w:val="en-US"/>
              </w:rPr>
              <w:t>а</w:t>
            </w:r>
            <w:r w:rsidRPr="00DD4AD0">
              <w:rPr>
                <w:rFonts w:eastAsia="Verdana" w:cs="Verdana"/>
                <w:spacing w:val="1"/>
                <w:sz w:val="20"/>
                <w:szCs w:val="20"/>
                <w:lang w:val="en-US"/>
              </w:rPr>
              <w:t>в</w:t>
            </w:r>
            <w:r w:rsidRPr="00DD4AD0">
              <w:rPr>
                <w:rFonts w:eastAsia="Verdana" w:cs="Verdana"/>
                <w:sz w:val="20"/>
                <w:szCs w:val="20"/>
                <w:lang w:val="en-US"/>
              </w:rPr>
              <w:t>а</w:t>
            </w:r>
            <w:r w:rsidRPr="00DD4AD0">
              <w:rPr>
                <w:rFonts w:eastAsia="Verdana" w:cs="Verdana"/>
                <w:spacing w:val="-10"/>
                <w:sz w:val="20"/>
                <w:szCs w:val="20"/>
                <w:lang w:val="en-US"/>
              </w:rPr>
              <w:t xml:space="preserve"> </w:t>
            </w:r>
            <w:r w:rsidRPr="00DD4AD0">
              <w:rPr>
                <w:rFonts w:eastAsia="Verdana" w:cs="Verdana"/>
                <w:spacing w:val="-1"/>
                <w:sz w:val="20"/>
                <w:szCs w:val="20"/>
                <w:lang w:val="en-US"/>
              </w:rPr>
              <w:t>с</w:t>
            </w:r>
            <w:r w:rsidRPr="00DD4AD0">
              <w:rPr>
                <w:rFonts w:eastAsia="Verdana" w:cs="Verdana"/>
                <w:sz w:val="20"/>
                <w:szCs w:val="20"/>
                <w:lang w:val="en-US"/>
              </w:rPr>
              <w:t>а</w:t>
            </w:r>
            <w:r w:rsidRPr="00DD4AD0">
              <w:rPr>
                <w:rFonts w:eastAsia="Verdana" w:cs="Verdana"/>
                <w:spacing w:val="3"/>
                <w:sz w:val="20"/>
                <w:szCs w:val="20"/>
                <w:lang w:val="en-US"/>
              </w:rPr>
              <w:t>м</w:t>
            </w:r>
            <w:r w:rsidRPr="00DD4AD0">
              <w:rPr>
                <w:rFonts w:eastAsia="Verdana" w:cs="Verdana"/>
                <w:sz w:val="20"/>
                <w:szCs w:val="20"/>
                <w:lang w:val="en-US"/>
              </w:rPr>
              <w:t>о</w:t>
            </w:r>
            <w:r w:rsidRPr="00DD4AD0">
              <w:rPr>
                <w:rFonts w:eastAsia="Verdana" w:cs="Verdana"/>
                <w:spacing w:val="-11"/>
                <w:sz w:val="20"/>
                <w:szCs w:val="20"/>
                <w:lang w:val="en-US"/>
              </w:rPr>
              <w:t xml:space="preserve"> </w:t>
            </w:r>
            <w:r w:rsidRPr="00DD4AD0">
              <w:rPr>
                <w:rFonts w:eastAsia="Verdana" w:cs="Verdana"/>
                <w:sz w:val="20"/>
                <w:szCs w:val="20"/>
                <w:lang w:val="en-US"/>
              </w:rPr>
              <w:t>п</w:t>
            </w:r>
            <w:r w:rsidRPr="00DD4AD0">
              <w:rPr>
                <w:rFonts w:eastAsia="Verdana" w:cs="Verdana"/>
                <w:spacing w:val="2"/>
                <w:sz w:val="20"/>
                <w:szCs w:val="20"/>
                <w:lang w:val="en-US"/>
              </w:rPr>
              <w:t>р</w:t>
            </w:r>
            <w:r w:rsidRPr="00DD4AD0">
              <w:rPr>
                <w:rFonts w:eastAsia="Verdana" w:cs="Verdana"/>
                <w:spacing w:val="-2"/>
                <w:sz w:val="20"/>
                <w:szCs w:val="20"/>
                <w:lang w:val="en-US"/>
              </w:rPr>
              <w:t>е</w:t>
            </w:r>
            <w:r w:rsidRPr="00DD4AD0">
              <w:rPr>
                <w:rFonts w:eastAsia="Verdana" w:cs="Verdana"/>
                <w:sz w:val="20"/>
                <w:szCs w:val="20"/>
                <w:lang w:val="en-US"/>
              </w:rPr>
              <w:t>дуз</w:t>
            </w:r>
            <w:r w:rsidRPr="00DD4AD0">
              <w:rPr>
                <w:rFonts w:eastAsia="Verdana" w:cs="Verdana"/>
                <w:spacing w:val="-2"/>
                <w:sz w:val="20"/>
                <w:szCs w:val="20"/>
                <w:lang w:val="en-US"/>
              </w:rPr>
              <w:t>е</w:t>
            </w:r>
            <w:r w:rsidRPr="00DD4AD0">
              <w:rPr>
                <w:rFonts w:eastAsia="Verdana" w:cs="Verdana"/>
                <w:sz w:val="20"/>
                <w:szCs w:val="20"/>
                <w:lang w:val="en-US"/>
              </w:rPr>
              <w:t>т</w:t>
            </w:r>
            <w:r w:rsidRPr="00DD4AD0">
              <w:rPr>
                <w:rFonts w:eastAsia="Verdana" w:cs="Verdana"/>
                <w:spacing w:val="2"/>
                <w:sz w:val="20"/>
                <w:szCs w:val="20"/>
                <w:lang w:val="en-US"/>
              </w:rPr>
              <w:t>н</w:t>
            </w:r>
            <w:r w:rsidRPr="00DD4AD0">
              <w:rPr>
                <w:rFonts w:eastAsia="Verdana" w:cs="Verdana"/>
                <w:sz w:val="20"/>
                <w:szCs w:val="20"/>
                <w:lang w:val="en-US"/>
              </w:rPr>
              <w:t>и</w:t>
            </w:r>
            <w:r w:rsidRPr="00DD4AD0">
              <w:rPr>
                <w:rFonts w:eastAsia="Verdana" w:cs="Verdana"/>
                <w:spacing w:val="-1"/>
                <w:sz w:val="20"/>
                <w:szCs w:val="20"/>
                <w:lang w:val="en-US"/>
              </w:rPr>
              <w:t>к</w:t>
            </w:r>
            <w:r w:rsidRPr="00DD4AD0">
              <w:rPr>
                <w:rFonts w:eastAsia="Verdana" w:cs="Verdana"/>
                <w:sz w:val="20"/>
                <w:szCs w:val="20"/>
                <w:lang w:val="en-US"/>
              </w:rPr>
              <w:t>):</w:t>
            </w:r>
          </w:p>
        </w:tc>
      </w:tr>
      <w:tr w:rsidR="00DD4AD0" w:rsidRPr="00DD4AD0" w:rsidTr="00CC614C">
        <w:trPr>
          <w:trHeight w:hRule="exact" w:val="312"/>
        </w:trPr>
        <w:tc>
          <w:tcPr>
            <w:tcW w:w="4635" w:type="dxa"/>
            <w:gridSpan w:val="2"/>
            <w:tcBorders>
              <w:top w:val="single" w:sz="7" w:space="0" w:color="EFEFEF"/>
              <w:left w:val="single" w:sz="7" w:space="0" w:color="EFEFEF"/>
              <w:bottom w:val="single" w:sz="7" w:space="0" w:color="EFEFEF"/>
              <w:right w:val="single" w:sz="7" w:space="0" w:color="EFEFEF"/>
            </w:tcBorders>
            <w:shd w:val="clear" w:color="auto" w:fill="D9D9D9"/>
          </w:tcPr>
          <w:p w:rsidR="00DD4AD0" w:rsidRPr="00DD4AD0" w:rsidRDefault="00DD4AD0" w:rsidP="00DD4AD0">
            <w:pPr>
              <w:widowControl w:val="0"/>
              <w:spacing w:before="52" w:after="0" w:line="241" w:lineRule="exact"/>
              <w:ind w:left="1518"/>
              <w:rPr>
                <w:rFonts w:eastAsia="Verdana" w:cs="Verdana"/>
                <w:sz w:val="20"/>
                <w:szCs w:val="20"/>
                <w:lang w:val="en-US"/>
              </w:rPr>
            </w:pPr>
            <w:r w:rsidRPr="00DD4AD0">
              <w:rPr>
                <w:rFonts w:eastAsia="Verdana" w:cs="Verdana"/>
                <w:spacing w:val="-1"/>
                <w:sz w:val="20"/>
                <w:szCs w:val="20"/>
                <w:lang w:val="en-US"/>
              </w:rPr>
              <w:t>И</w:t>
            </w:r>
            <w:r w:rsidRPr="00DD4AD0">
              <w:rPr>
                <w:rFonts w:eastAsia="Verdana" w:cs="Verdana"/>
                <w:sz w:val="20"/>
                <w:szCs w:val="20"/>
                <w:lang w:val="en-US"/>
              </w:rPr>
              <w:t>ме</w:t>
            </w:r>
            <w:r w:rsidRPr="00DD4AD0">
              <w:rPr>
                <w:rFonts w:eastAsia="Verdana" w:cs="Verdana"/>
                <w:spacing w:val="-7"/>
                <w:sz w:val="20"/>
                <w:szCs w:val="20"/>
                <w:lang w:val="en-US"/>
              </w:rPr>
              <w:t xml:space="preserve"> </w:t>
            </w:r>
            <w:r w:rsidRPr="00DD4AD0">
              <w:rPr>
                <w:rFonts w:eastAsia="Verdana" w:cs="Verdana"/>
                <w:sz w:val="20"/>
                <w:szCs w:val="20"/>
                <w:lang w:val="en-US"/>
              </w:rPr>
              <w:t>и</w:t>
            </w:r>
            <w:r w:rsidRPr="00DD4AD0">
              <w:rPr>
                <w:rFonts w:eastAsia="Verdana" w:cs="Verdana"/>
                <w:spacing w:val="-9"/>
                <w:sz w:val="20"/>
                <w:szCs w:val="20"/>
                <w:lang w:val="en-US"/>
              </w:rPr>
              <w:t xml:space="preserve"> </w:t>
            </w:r>
            <w:r w:rsidRPr="00DD4AD0">
              <w:rPr>
                <w:rFonts w:eastAsia="Verdana" w:cs="Verdana"/>
                <w:sz w:val="20"/>
                <w:szCs w:val="20"/>
                <w:lang w:val="en-US"/>
              </w:rPr>
              <w:t>п</w:t>
            </w:r>
            <w:r w:rsidRPr="00DD4AD0">
              <w:rPr>
                <w:rFonts w:eastAsia="Verdana" w:cs="Verdana"/>
                <w:spacing w:val="2"/>
                <w:sz w:val="20"/>
                <w:szCs w:val="20"/>
                <w:lang w:val="en-US"/>
              </w:rPr>
              <w:t>р</w:t>
            </w:r>
            <w:r w:rsidRPr="00DD4AD0">
              <w:rPr>
                <w:rFonts w:eastAsia="Verdana" w:cs="Verdana"/>
                <w:spacing w:val="-2"/>
                <w:sz w:val="20"/>
                <w:szCs w:val="20"/>
                <w:lang w:val="en-US"/>
              </w:rPr>
              <w:t>е</w:t>
            </w:r>
            <w:r w:rsidRPr="00DD4AD0">
              <w:rPr>
                <w:rFonts w:eastAsia="Verdana" w:cs="Verdana"/>
                <w:spacing w:val="1"/>
                <w:sz w:val="20"/>
                <w:szCs w:val="20"/>
                <w:lang w:val="en-US"/>
              </w:rPr>
              <w:t>з</w:t>
            </w:r>
            <w:r w:rsidRPr="00DD4AD0">
              <w:rPr>
                <w:rFonts w:eastAsia="Verdana" w:cs="Verdana"/>
                <w:sz w:val="20"/>
                <w:szCs w:val="20"/>
                <w:lang w:val="en-US"/>
              </w:rPr>
              <w:t>и</w:t>
            </w:r>
            <w:r w:rsidRPr="00DD4AD0">
              <w:rPr>
                <w:rFonts w:eastAsia="Verdana" w:cs="Verdana"/>
                <w:spacing w:val="2"/>
                <w:sz w:val="20"/>
                <w:szCs w:val="20"/>
                <w:lang w:val="en-US"/>
              </w:rPr>
              <w:t>м</w:t>
            </w:r>
            <w:r w:rsidRPr="00DD4AD0">
              <w:rPr>
                <w:rFonts w:eastAsia="Verdana" w:cs="Verdana"/>
                <w:spacing w:val="-2"/>
                <w:sz w:val="20"/>
                <w:szCs w:val="20"/>
                <w:lang w:val="en-US"/>
              </w:rPr>
              <w:t>е</w:t>
            </w:r>
            <w:r w:rsidRPr="00DD4AD0">
              <w:rPr>
                <w:rFonts w:eastAsia="Verdana" w:cs="Verdana"/>
                <w:sz w:val="20"/>
                <w:szCs w:val="20"/>
                <w:lang w:val="en-US"/>
              </w:rPr>
              <w:t>:</w:t>
            </w:r>
          </w:p>
        </w:tc>
        <w:tc>
          <w:tcPr>
            <w:tcW w:w="5240" w:type="dxa"/>
            <w:gridSpan w:val="4"/>
            <w:tcBorders>
              <w:top w:val="single" w:sz="7" w:space="0" w:color="EFEFEF"/>
              <w:left w:val="single" w:sz="7" w:space="0" w:color="EFEFEF"/>
              <w:bottom w:val="single" w:sz="7" w:space="0" w:color="EFEFEF"/>
              <w:right w:val="single" w:sz="7" w:space="0" w:color="9F9F9F"/>
            </w:tcBorders>
            <w:shd w:val="clear" w:color="auto" w:fill="D9D9D9"/>
          </w:tcPr>
          <w:p w:rsidR="00DD4AD0" w:rsidRPr="00DD4AD0" w:rsidRDefault="00DD4AD0" w:rsidP="00DD4AD0">
            <w:pPr>
              <w:widowControl w:val="0"/>
              <w:spacing w:before="52" w:after="0" w:line="241" w:lineRule="exact"/>
              <w:ind w:left="1713"/>
              <w:rPr>
                <w:rFonts w:eastAsia="Verdana" w:cs="Verdana"/>
                <w:sz w:val="20"/>
                <w:szCs w:val="20"/>
                <w:lang w:val="en-US"/>
              </w:rPr>
            </w:pPr>
            <w:r w:rsidRPr="00DD4AD0">
              <w:rPr>
                <w:rFonts w:eastAsia="Verdana" w:cs="Verdana"/>
                <w:sz w:val="20"/>
                <w:szCs w:val="20"/>
                <w:lang w:val="en-US"/>
              </w:rPr>
              <w:t>ЈМБГ/</w:t>
            </w:r>
            <w:r w:rsidRPr="00DD4AD0">
              <w:rPr>
                <w:rFonts w:eastAsia="Verdana" w:cs="Verdana"/>
                <w:spacing w:val="1"/>
                <w:sz w:val="20"/>
                <w:szCs w:val="20"/>
                <w:lang w:val="en-US"/>
              </w:rPr>
              <w:t>л</w:t>
            </w:r>
            <w:r w:rsidRPr="00DD4AD0">
              <w:rPr>
                <w:rFonts w:eastAsia="Verdana" w:cs="Verdana"/>
                <w:sz w:val="20"/>
                <w:szCs w:val="20"/>
                <w:lang w:val="en-US"/>
              </w:rPr>
              <w:t>и</w:t>
            </w:r>
            <w:r w:rsidRPr="00DD4AD0">
              <w:rPr>
                <w:rFonts w:eastAsia="Verdana" w:cs="Verdana"/>
                <w:spacing w:val="-1"/>
                <w:sz w:val="20"/>
                <w:szCs w:val="20"/>
                <w:lang w:val="en-US"/>
              </w:rPr>
              <w:t>ч</w:t>
            </w:r>
            <w:r w:rsidRPr="00DD4AD0">
              <w:rPr>
                <w:rFonts w:eastAsia="Verdana" w:cs="Verdana"/>
                <w:sz w:val="20"/>
                <w:szCs w:val="20"/>
                <w:lang w:val="en-US"/>
              </w:rPr>
              <w:t>ни</w:t>
            </w:r>
            <w:r w:rsidRPr="00DD4AD0">
              <w:rPr>
                <w:rFonts w:eastAsia="Verdana" w:cs="Verdana"/>
                <w:spacing w:val="-17"/>
                <w:sz w:val="20"/>
                <w:szCs w:val="20"/>
                <w:lang w:val="en-US"/>
              </w:rPr>
              <w:t xml:space="preserve"> </w:t>
            </w:r>
            <w:r w:rsidRPr="00DD4AD0">
              <w:rPr>
                <w:rFonts w:eastAsia="Verdana" w:cs="Verdana"/>
                <w:sz w:val="20"/>
                <w:szCs w:val="20"/>
                <w:lang w:val="en-US"/>
              </w:rPr>
              <w:t>бр</w:t>
            </w:r>
            <w:r w:rsidRPr="00DD4AD0">
              <w:rPr>
                <w:rFonts w:eastAsia="Verdana" w:cs="Verdana"/>
                <w:spacing w:val="-1"/>
                <w:sz w:val="20"/>
                <w:szCs w:val="20"/>
                <w:lang w:val="en-US"/>
              </w:rPr>
              <w:t>о</w:t>
            </w:r>
            <w:r w:rsidRPr="00DD4AD0">
              <w:rPr>
                <w:rFonts w:eastAsia="Verdana" w:cs="Verdana"/>
                <w:sz w:val="20"/>
                <w:szCs w:val="20"/>
                <w:lang w:val="en-US"/>
              </w:rPr>
              <w:t>ј:</w:t>
            </w:r>
          </w:p>
        </w:tc>
      </w:tr>
      <w:tr w:rsidR="00DD4AD0" w:rsidRPr="00DD4AD0" w:rsidTr="00CC614C">
        <w:trPr>
          <w:trHeight w:hRule="exact" w:val="341"/>
        </w:trPr>
        <w:tc>
          <w:tcPr>
            <w:tcW w:w="4635" w:type="dxa"/>
            <w:gridSpan w:val="2"/>
            <w:tcBorders>
              <w:top w:val="single" w:sz="7" w:space="0" w:color="EFEFEF"/>
              <w:left w:val="single" w:sz="7" w:space="0" w:color="EFEFEF"/>
              <w:bottom w:val="single" w:sz="7" w:space="0" w:color="EFEFEF"/>
              <w:right w:val="single" w:sz="7" w:space="0" w:color="EFEFEF"/>
            </w:tcBorders>
            <w:shd w:val="clear" w:color="auto" w:fill="D9D9D9"/>
          </w:tcPr>
          <w:p w:rsidR="00DD4AD0" w:rsidRPr="00DD4AD0" w:rsidRDefault="00DD4AD0" w:rsidP="00DD4AD0">
            <w:pPr>
              <w:widowControl w:val="0"/>
              <w:spacing w:after="0" w:line="240" w:lineRule="auto"/>
              <w:rPr>
                <w:sz w:val="20"/>
                <w:szCs w:val="20"/>
                <w:lang w:val="en-US"/>
              </w:rPr>
            </w:pPr>
          </w:p>
        </w:tc>
        <w:tc>
          <w:tcPr>
            <w:tcW w:w="5240" w:type="dxa"/>
            <w:gridSpan w:val="4"/>
            <w:tcBorders>
              <w:top w:val="single" w:sz="7" w:space="0" w:color="EFEFEF"/>
              <w:left w:val="single" w:sz="7" w:space="0" w:color="EFEFEF"/>
              <w:bottom w:val="single" w:sz="7" w:space="0" w:color="EFEFEF"/>
              <w:right w:val="single" w:sz="7" w:space="0" w:color="9F9F9F"/>
            </w:tcBorders>
            <w:shd w:val="clear" w:color="auto" w:fill="D9D9D9"/>
          </w:tcPr>
          <w:p w:rsidR="00DD4AD0" w:rsidRPr="00DD4AD0" w:rsidRDefault="00DD4AD0" w:rsidP="00DD4AD0">
            <w:pPr>
              <w:widowControl w:val="0"/>
              <w:spacing w:after="0" w:line="240" w:lineRule="auto"/>
              <w:rPr>
                <w:sz w:val="20"/>
                <w:szCs w:val="20"/>
                <w:lang w:val="en-US"/>
              </w:rPr>
            </w:pPr>
          </w:p>
        </w:tc>
      </w:tr>
      <w:tr w:rsidR="00DD4AD0" w:rsidRPr="00DD4AD0" w:rsidTr="00CC614C">
        <w:trPr>
          <w:trHeight w:hRule="exact" w:val="286"/>
        </w:trPr>
        <w:tc>
          <w:tcPr>
            <w:tcW w:w="9876" w:type="dxa"/>
            <w:gridSpan w:val="6"/>
            <w:tcBorders>
              <w:top w:val="single" w:sz="7" w:space="0" w:color="EFEFEF"/>
              <w:left w:val="single" w:sz="7" w:space="0" w:color="EFEFEF"/>
              <w:bottom w:val="single" w:sz="4" w:space="0" w:color="auto"/>
              <w:right w:val="single" w:sz="7" w:space="0" w:color="9F9F9F"/>
            </w:tcBorders>
          </w:tcPr>
          <w:p w:rsidR="00DD4AD0" w:rsidRPr="00DD4AD0" w:rsidRDefault="00DD4AD0" w:rsidP="00DD4AD0">
            <w:pPr>
              <w:widowControl w:val="0"/>
              <w:spacing w:before="26" w:after="0" w:line="241" w:lineRule="exact"/>
              <w:ind w:left="20"/>
              <w:jc w:val="center"/>
              <w:rPr>
                <w:rFonts w:eastAsia="Verdana" w:cs="Verdana"/>
                <w:sz w:val="20"/>
                <w:szCs w:val="20"/>
                <w:lang w:val="en-US"/>
              </w:rPr>
            </w:pPr>
            <w:r w:rsidRPr="00DD4AD0">
              <w:rPr>
                <w:rFonts w:eastAsia="Verdana" w:cs="Verdana"/>
                <w:spacing w:val="-1"/>
                <w:sz w:val="20"/>
                <w:szCs w:val="20"/>
                <w:lang w:val="en-US"/>
              </w:rPr>
              <w:t>П</w:t>
            </w:r>
            <w:r w:rsidRPr="00DD4AD0">
              <w:rPr>
                <w:rFonts w:eastAsia="Verdana" w:cs="Verdana"/>
                <w:sz w:val="20"/>
                <w:szCs w:val="20"/>
                <w:lang w:val="en-US"/>
              </w:rPr>
              <w:t>р</w:t>
            </w:r>
            <w:r w:rsidRPr="00DD4AD0">
              <w:rPr>
                <w:rFonts w:eastAsia="Verdana" w:cs="Verdana"/>
                <w:spacing w:val="1"/>
                <w:sz w:val="20"/>
                <w:szCs w:val="20"/>
                <w:lang w:val="en-US"/>
              </w:rPr>
              <w:t>е</w:t>
            </w:r>
            <w:r w:rsidRPr="00DD4AD0">
              <w:rPr>
                <w:rFonts w:eastAsia="Verdana" w:cs="Verdana"/>
                <w:sz w:val="20"/>
                <w:szCs w:val="20"/>
                <w:lang w:val="en-US"/>
              </w:rPr>
              <w:t>тежна</w:t>
            </w:r>
            <w:r w:rsidRPr="00DD4AD0">
              <w:rPr>
                <w:rFonts w:eastAsia="Verdana" w:cs="Verdana"/>
                <w:spacing w:val="-23"/>
                <w:sz w:val="20"/>
                <w:szCs w:val="20"/>
                <w:lang w:val="en-US"/>
              </w:rPr>
              <w:t xml:space="preserve"> </w:t>
            </w:r>
            <w:r w:rsidRPr="00DD4AD0">
              <w:rPr>
                <w:rFonts w:eastAsia="Verdana" w:cs="Verdana"/>
                <w:spacing w:val="2"/>
                <w:sz w:val="20"/>
                <w:szCs w:val="20"/>
                <w:lang w:val="en-US"/>
              </w:rPr>
              <w:t>д</w:t>
            </w:r>
            <w:r w:rsidRPr="00DD4AD0">
              <w:rPr>
                <w:rFonts w:eastAsia="Verdana" w:cs="Verdana"/>
                <w:spacing w:val="-2"/>
                <w:sz w:val="20"/>
                <w:szCs w:val="20"/>
                <w:lang w:val="en-US"/>
              </w:rPr>
              <w:t>е</w:t>
            </w:r>
            <w:r w:rsidRPr="00DD4AD0">
              <w:rPr>
                <w:rFonts w:eastAsia="Verdana" w:cs="Verdana"/>
                <w:spacing w:val="2"/>
                <w:sz w:val="20"/>
                <w:szCs w:val="20"/>
                <w:lang w:val="en-US"/>
              </w:rPr>
              <w:t>л</w:t>
            </w:r>
            <w:r w:rsidRPr="00DD4AD0">
              <w:rPr>
                <w:rFonts w:eastAsia="Verdana" w:cs="Verdana"/>
                <w:sz w:val="20"/>
                <w:szCs w:val="20"/>
                <w:lang w:val="en-US"/>
              </w:rPr>
              <w:t>атн</w:t>
            </w:r>
            <w:r w:rsidRPr="00DD4AD0">
              <w:rPr>
                <w:rFonts w:eastAsia="Verdana" w:cs="Verdana"/>
                <w:spacing w:val="1"/>
                <w:sz w:val="20"/>
                <w:szCs w:val="20"/>
                <w:lang w:val="en-US"/>
              </w:rPr>
              <w:t>о</w:t>
            </w:r>
            <w:r w:rsidRPr="00DD4AD0">
              <w:rPr>
                <w:rFonts w:eastAsia="Verdana" w:cs="Verdana"/>
                <w:spacing w:val="-1"/>
                <w:sz w:val="20"/>
                <w:szCs w:val="20"/>
                <w:lang w:val="en-US"/>
              </w:rPr>
              <w:t>с</w:t>
            </w:r>
            <w:r w:rsidRPr="00DD4AD0">
              <w:rPr>
                <w:rFonts w:eastAsia="Verdana" w:cs="Verdana"/>
                <w:sz w:val="20"/>
                <w:szCs w:val="20"/>
                <w:lang w:val="en-US"/>
              </w:rPr>
              <w:t>т:</w:t>
            </w:r>
          </w:p>
        </w:tc>
      </w:tr>
      <w:tr w:rsidR="00DD4AD0" w:rsidRPr="00DD4AD0" w:rsidTr="00CC614C">
        <w:trPr>
          <w:trHeight w:hRule="exact" w:val="312"/>
        </w:trPr>
        <w:tc>
          <w:tcPr>
            <w:tcW w:w="4635" w:type="dxa"/>
            <w:gridSpan w:val="2"/>
            <w:tcBorders>
              <w:top w:val="single" w:sz="4" w:space="0" w:color="auto"/>
              <w:left w:val="single" w:sz="4" w:space="0" w:color="auto"/>
              <w:bottom w:val="single" w:sz="4" w:space="0" w:color="auto"/>
              <w:right w:val="single" w:sz="4" w:space="0" w:color="auto"/>
            </w:tcBorders>
          </w:tcPr>
          <w:p w:rsidR="00DD4AD0" w:rsidRPr="00DD4AD0" w:rsidRDefault="00DD4AD0" w:rsidP="00DD4AD0">
            <w:pPr>
              <w:widowControl w:val="0"/>
              <w:spacing w:before="52" w:after="0" w:line="241" w:lineRule="exact"/>
              <w:ind w:left="155"/>
              <w:rPr>
                <w:rFonts w:eastAsia="Verdana" w:cs="Verdana"/>
                <w:sz w:val="20"/>
                <w:szCs w:val="20"/>
                <w:lang w:val="en-US"/>
              </w:rPr>
            </w:pPr>
            <w:r w:rsidRPr="00DD4AD0">
              <w:rPr>
                <w:rFonts w:eastAsia="Verdana" w:cs="Verdana"/>
                <w:spacing w:val="1"/>
                <w:sz w:val="20"/>
                <w:szCs w:val="20"/>
                <w:lang w:val="en-US"/>
              </w:rPr>
              <w:t>Ш</w:t>
            </w:r>
            <w:r w:rsidRPr="00DD4AD0">
              <w:rPr>
                <w:rFonts w:eastAsia="Verdana" w:cs="Verdana"/>
                <w:sz w:val="20"/>
                <w:szCs w:val="20"/>
                <w:lang w:val="en-US"/>
              </w:rPr>
              <w:t>ифра</w:t>
            </w:r>
            <w:r w:rsidRPr="00DD4AD0">
              <w:rPr>
                <w:rFonts w:eastAsia="Verdana" w:cs="Verdana"/>
                <w:spacing w:val="-22"/>
                <w:sz w:val="20"/>
                <w:szCs w:val="20"/>
                <w:lang w:val="en-US"/>
              </w:rPr>
              <w:t xml:space="preserve"> </w:t>
            </w:r>
            <w:r w:rsidRPr="00DD4AD0">
              <w:rPr>
                <w:rFonts w:eastAsia="Verdana" w:cs="Verdana"/>
                <w:sz w:val="20"/>
                <w:szCs w:val="20"/>
                <w:lang w:val="en-US"/>
              </w:rPr>
              <w:t>д</w:t>
            </w:r>
            <w:r w:rsidRPr="00DD4AD0">
              <w:rPr>
                <w:rFonts w:eastAsia="Verdana" w:cs="Verdana"/>
                <w:spacing w:val="-2"/>
                <w:sz w:val="20"/>
                <w:szCs w:val="20"/>
                <w:lang w:val="en-US"/>
              </w:rPr>
              <w:t>е</w:t>
            </w:r>
            <w:r w:rsidRPr="00DD4AD0">
              <w:rPr>
                <w:rFonts w:eastAsia="Verdana" w:cs="Verdana"/>
                <w:spacing w:val="1"/>
                <w:sz w:val="20"/>
                <w:szCs w:val="20"/>
                <w:lang w:val="en-US"/>
              </w:rPr>
              <w:t>л</w:t>
            </w:r>
            <w:r w:rsidRPr="00DD4AD0">
              <w:rPr>
                <w:rFonts w:eastAsia="Verdana" w:cs="Verdana"/>
                <w:sz w:val="20"/>
                <w:szCs w:val="20"/>
                <w:lang w:val="en-US"/>
              </w:rPr>
              <w:t>ат</w:t>
            </w:r>
            <w:r w:rsidRPr="00DD4AD0">
              <w:rPr>
                <w:rFonts w:eastAsia="Verdana" w:cs="Verdana"/>
                <w:spacing w:val="2"/>
                <w:sz w:val="20"/>
                <w:szCs w:val="20"/>
                <w:lang w:val="en-US"/>
              </w:rPr>
              <w:t>н</w:t>
            </w:r>
            <w:r w:rsidRPr="00DD4AD0">
              <w:rPr>
                <w:rFonts w:eastAsia="Verdana" w:cs="Verdana"/>
                <w:spacing w:val="-1"/>
                <w:sz w:val="20"/>
                <w:szCs w:val="20"/>
                <w:lang w:val="en-US"/>
              </w:rPr>
              <w:t>о</w:t>
            </w:r>
            <w:r w:rsidRPr="00DD4AD0">
              <w:rPr>
                <w:rFonts w:eastAsia="Verdana" w:cs="Verdana"/>
                <w:spacing w:val="1"/>
                <w:sz w:val="20"/>
                <w:szCs w:val="20"/>
                <w:lang w:val="en-US"/>
              </w:rPr>
              <w:t>с</w:t>
            </w:r>
            <w:r w:rsidRPr="00DD4AD0">
              <w:rPr>
                <w:rFonts w:eastAsia="Verdana" w:cs="Verdana"/>
                <w:sz w:val="20"/>
                <w:szCs w:val="20"/>
                <w:lang w:val="en-US"/>
              </w:rPr>
              <w:t>т</w:t>
            </w:r>
            <w:r w:rsidRPr="00DD4AD0">
              <w:rPr>
                <w:rFonts w:eastAsia="Verdana" w:cs="Verdana"/>
                <w:spacing w:val="-1"/>
                <w:sz w:val="20"/>
                <w:szCs w:val="20"/>
                <w:lang w:val="en-US"/>
              </w:rPr>
              <w:t>и</w:t>
            </w:r>
            <w:r w:rsidRPr="00DD4AD0">
              <w:rPr>
                <w:rFonts w:eastAsia="Verdana" w:cs="Verdana"/>
                <w:sz w:val="20"/>
                <w:szCs w:val="20"/>
                <w:lang w:val="en-US"/>
              </w:rPr>
              <w:t>:</w:t>
            </w:r>
          </w:p>
        </w:tc>
        <w:tc>
          <w:tcPr>
            <w:tcW w:w="5240" w:type="dxa"/>
            <w:gridSpan w:val="4"/>
            <w:tcBorders>
              <w:top w:val="single" w:sz="4" w:space="0" w:color="auto"/>
              <w:left w:val="single" w:sz="4" w:space="0" w:color="auto"/>
              <w:bottom w:val="single" w:sz="4" w:space="0" w:color="auto"/>
              <w:right w:val="single" w:sz="4" w:space="0" w:color="auto"/>
            </w:tcBorders>
          </w:tcPr>
          <w:p w:rsidR="00DD4AD0" w:rsidRPr="00DD4AD0" w:rsidRDefault="00DD4AD0" w:rsidP="00DD4AD0">
            <w:pPr>
              <w:widowControl w:val="0"/>
              <w:spacing w:before="52" w:after="0" w:line="241" w:lineRule="exact"/>
              <w:ind w:left="162"/>
              <w:rPr>
                <w:rFonts w:eastAsia="Verdana" w:cs="Verdana"/>
                <w:sz w:val="20"/>
                <w:szCs w:val="20"/>
                <w:lang w:val="en-US"/>
              </w:rPr>
            </w:pPr>
            <w:r w:rsidRPr="00DD4AD0">
              <w:rPr>
                <w:rFonts w:eastAsia="Verdana" w:cs="Verdana"/>
                <w:spacing w:val="-1"/>
                <w:sz w:val="20"/>
                <w:szCs w:val="20"/>
                <w:lang w:val="en-US"/>
              </w:rPr>
              <w:t>Н</w:t>
            </w:r>
            <w:r w:rsidRPr="00DD4AD0">
              <w:rPr>
                <w:rFonts w:eastAsia="Verdana" w:cs="Verdana"/>
                <w:sz w:val="20"/>
                <w:szCs w:val="20"/>
                <w:lang w:val="en-US"/>
              </w:rPr>
              <w:t>а</w:t>
            </w:r>
            <w:r w:rsidRPr="00DD4AD0">
              <w:rPr>
                <w:rFonts w:eastAsia="Verdana" w:cs="Verdana"/>
                <w:spacing w:val="1"/>
                <w:sz w:val="20"/>
                <w:szCs w:val="20"/>
                <w:lang w:val="en-US"/>
              </w:rPr>
              <w:t>з</w:t>
            </w:r>
            <w:r w:rsidRPr="00DD4AD0">
              <w:rPr>
                <w:rFonts w:eastAsia="Verdana" w:cs="Verdana"/>
                <w:sz w:val="20"/>
                <w:szCs w:val="20"/>
                <w:lang w:val="en-US"/>
              </w:rPr>
              <w:t>ив</w:t>
            </w:r>
            <w:r w:rsidRPr="00DD4AD0">
              <w:rPr>
                <w:rFonts w:eastAsia="Verdana" w:cs="Verdana"/>
                <w:spacing w:val="-19"/>
                <w:sz w:val="20"/>
                <w:szCs w:val="20"/>
                <w:lang w:val="en-US"/>
              </w:rPr>
              <w:t xml:space="preserve"> </w:t>
            </w:r>
            <w:r w:rsidRPr="00DD4AD0">
              <w:rPr>
                <w:rFonts w:eastAsia="Verdana" w:cs="Verdana"/>
                <w:sz w:val="20"/>
                <w:szCs w:val="20"/>
                <w:lang w:val="en-US"/>
              </w:rPr>
              <w:t>д</w:t>
            </w:r>
            <w:r w:rsidRPr="00DD4AD0">
              <w:rPr>
                <w:rFonts w:eastAsia="Verdana" w:cs="Verdana"/>
                <w:spacing w:val="-1"/>
                <w:sz w:val="20"/>
                <w:szCs w:val="20"/>
                <w:lang w:val="en-US"/>
              </w:rPr>
              <w:t>е</w:t>
            </w:r>
            <w:r w:rsidRPr="00DD4AD0">
              <w:rPr>
                <w:rFonts w:eastAsia="Verdana" w:cs="Verdana"/>
                <w:spacing w:val="1"/>
                <w:sz w:val="20"/>
                <w:szCs w:val="20"/>
                <w:lang w:val="en-US"/>
              </w:rPr>
              <w:t>л</w:t>
            </w:r>
            <w:r w:rsidRPr="00DD4AD0">
              <w:rPr>
                <w:rFonts w:eastAsia="Verdana" w:cs="Verdana"/>
                <w:sz w:val="20"/>
                <w:szCs w:val="20"/>
                <w:lang w:val="en-US"/>
              </w:rPr>
              <w:t>ат</w:t>
            </w:r>
            <w:r w:rsidRPr="00DD4AD0">
              <w:rPr>
                <w:rFonts w:eastAsia="Verdana" w:cs="Verdana"/>
                <w:spacing w:val="2"/>
                <w:sz w:val="20"/>
                <w:szCs w:val="20"/>
                <w:lang w:val="en-US"/>
              </w:rPr>
              <w:t>н</w:t>
            </w:r>
            <w:r w:rsidRPr="00DD4AD0">
              <w:rPr>
                <w:rFonts w:eastAsia="Verdana" w:cs="Verdana"/>
                <w:spacing w:val="-1"/>
                <w:sz w:val="20"/>
                <w:szCs w:val="20"/>
                <w:lang w:val="en-US"/>
              </w:rPr>
              <w:t>о</w:t>
            </w:r>
            <w:r w:rsidRPr="00DD4AD0">
              <w:rPr>
                <w:rFonts w:eastAsia="Verdana" w:cs="Verdana"/>
                <w:spacing w:val="1"/>
                <w:sz w:val="20"/>
                <w:szCs w:val="20"/>
                <w:lang w:val="en-US"/>
              </w:rPr>
              <w:t>с</w:t>
            </w:r>
            <w:r w:rsidRPr="00DD4AD0">
              <w:rPr>
                <w:rFonts w:eastAsia="Verdana" w:cs="Verdana"/>
                <w:sz w:val="20"/>
                <w:szCs w:val="20"/>
                <w:lang w:val="en-US"/>
              </w:rPr>
              <w:t>т</w:t>
            </w:r>
            <w:r w:rsidRPr="00DD4AD0">
              <w:rPr>
                <w:rFonts w:eastAsia="Verdana" w:cs="Verdana"/>
                <w:spacing w:val="-1"/>
                <w:sz w:val="20"/>
                <w:szCs w:val="20"/>
                <w:lang w:val="en-US"/>
              </w:rPr>
              <w:t>и</w:t>
            </w:r>
            <w:r w:rsidRPr="00DD4AD0">
              <w:rPr>
                <w:rFonts w:eastAsia="Verdana" w:cs="Verdana"/>
                <w:sz w:val="20"/>
                <w:szCs w:val="20"/>
                <w:lang w:val="en-US"/>
              </w:rPr>
              <w:t>:</w:t>
            </w:r>
          </w:p>
        </w:tc>
      </w:tr>
      <w:tr w:rsidR="00DD4AD0" w:rsidRPr="00DD4AD0" w:rsidTr="00CC614C">
        <w:trPr>
          <w:trHeight w:hRule="exact" w:val="314"/>
        </w:trPr>
        <w:tc>
          <w:tcPr>
            <w:tcW w:w="4635" w:type="dxa"/>
            <w:gridSpan w:val="2"/>
            <w:tcBorders>
              <w:top w:val="single" w:sz="4" w:space="0" w:color="auto"/>
              <w:left w:val="single" w:sz="4" w:space="0" w:color="auto"/>
              <w:bottom w:val="single" w:sz="4" w:space="0" w:color="auto"/>
              <w:right w:val="single" w:sz="4" w:space="0" w:color="auto"/>
            </w:tcBorders>
          </w:tcPr>
          <w:p w:rsidR="00DD4AD0" w:rsidRPr="00DD4AD0" w:rsidRDefault="00DD4AD0" w:rsidP="00DD4AD0">
            <w:pPr>
              <w:widowControl w:val="0"/>
              <w:spacing w:after="0" w:line="240" w:lineRule="auto"/>
              <w:rPr>
                <w:sz w:val="20"/>
                <w:szCs w:val="20"/>
                <w:lang w:val="en-US"/>
              </w:rPr>
            </w:pPr>
          </w:p>
        </w:tc>
        <w:tc>
          <w:tcPr>
            <w:tcW w:w="5240" w:type="dxa"/>
            <w:gridSpan w:val="4"/>
            <w:tcBorders>
              <w:top w:val="single" w:sz="4" w:space="0" w:color="auto"/>
              <w:left w:val="single" w:sz="4" w:space="0" w:color="auto"/>
              <w:bottom w:val="single" w:sz="4" w:space="0" w:color="auto"/>
              <w:right w:val="single" w:sz="4" w:space="0" w:color="auto"/>
            </w:tcBorders>
          </w:tcPr>
          <w:p w:rsidR="00DD4AD0" w:rsidRPr="00DD4AD0" w:rsidRDefault="00DD4AD0" w:rsidP="00DD4AD0">
            <w:pPr>
              <w:widowControl w:val="0"/>
              <w:spacing w:after="0" w:line="240" w:lineRule="auto"/>
              <w:rPr>
                <w:sz w:val="20"/>
                <w:szCs w:val="20"/>
                <w:lang w:val="en-US"/>
              </w:rPr>
            </w:pPr>
          </w:p>
        </w:tc>
      </w:tr>
      <w:tr w:rsidR="00DD4AD0" w:rsidRPr="00DD4AD0" w:rsidTr="00CC614C">
        <w:trPr>
          <w:trHeight w:hRule="exact" w:val="380"/>
        </w:trPr>
        <w:tc>
          <w:tcPr>
            <w:tcW w:w="4635" w:type="dxa"/>
            <w:gridSpan w:val="2"/>
            <w:vMerge w:val="restart"/>
            <w:tcBorders>
              <w:top w:val="single" w:sz="4" w:space="0" w:color="auto"/>
              <w:left w:val="single" w:sz="4" w:space="0" w:color="auto"/>
              <w:bottom w:val="single" w:sz="4" w:space="0" w:color="auto"/>
              <w:right w:val="single" w:sz="4" w:space="0" w:color="auto"/>
            </w:tcBorders>
          </w:tcPr>
          <w:p w:rsidR="00DD4AD0" w:rsidRPr="00DD4AD0" w:rsidRDefault="00DD4AD0" w:rsidP="00DD4AD0">
            <w:pPr>
              <w:widowControl w:val="0"/>
              <w:spacing w:before="53" w:after="0" w:line="241" w:lineRule="auto"/>
              <w:ind w:left="155" w:right="2966"/>
              <w:rPr>
                <w:rFonts w:eastAsia="Verdana" w:cs="Verdana"/>
                <w:sz w:val="20"/>
                <w:szCs w:val="20"/>
                <w:lang w:val="en-US"/>
              </w:rPr>
            </w:pPr>
            <w:r w:rsidRPr="00DD4AD0">
              <w:rPr>
                <w:rFonts w:eastAsia="Verdana" w:cs="Verdana"/>
                <w:spacing w:val="-1"/>
                <w:sz w:val="20"/>
                <w:szCs w:val="20"/>
                <w:lang w:val="en-US"/>
              </w:rPr>
              <w:t>Н</w:t>
            </w:r>
            <w:r w:rsidRPr="00DD4AD0">
              <w:rPr>
                <w:rFonts w:eastAsia="Verdana" w:cs="Verdana"/>
                <w:sz w:val="20"/>
                <w:szCs w:val="20"/>
                <w:lang w:val="en-US"/>
              </w:rPr>
              <w:t>а</w:t>
            </w:r>
            <w:r w:rsidRPr="00DD4AD0">
              <w:rPr>
                <w:rFonts w:eastAsia="Verdana" w:cs="Verdana"/>
                <w:spacing w:val="1"/>
                <w:sz w:val="20"/>
                <w:szCs w:val="20"/>
                <w:lang w:val="en-US"/>
              </w:rPr>
              <w:t>з</w:t>
            </w:r>
            <w:r w:rsidRPr="00DD4AD0">
              <w:rPr>
                <w:rFonts w:eastAsia="Verdana" w:cs="Verdana"/>
                <w:sz w:val="20"/>
                <w:szCs w:val="20"/>
                <w:lang w:val="en-US"/>
              </w:rPr>
              <w:t>ив</w:t>
            </w:r>
            <w:r w:rsidRPr="00DD4AD0">
              <w:rPr>
                <w:rFonts w:eastAsia="Verdana" w:cs="Verdana"/>
                <w:spacing w:val="-7"/>
                <w:sz w:val="20"/>
                <w:szCs w:val="20"/>
                <w:lang w:val="en-US"/>
              </w:rPr>
              <w:t xml:space="preserve"> </w:t>
            </w:r>
            <w:r w:rsidRPr="00DD4AD0">
              <w:rPr>
                <w:rFonts w:eastAsia="Verdana" w:cs="Verdana"/>
                <w:sz w:val="20"/>
                <w:szCs w:val="20"/>
                <w:lang w:val="en-US"/>
              </w:rPr>
              <w:t>бан</w:t>
            </w:r>
            <w:r w:rsidRPr="00DD4AD0">
              <w:rPr>
                <w:rFonts w:eastAsia="Verdana" w:cs="Verdana"/>
                <w:spacing w:val="2"/>
                <w:sz w:val="20"/>
                <w:szCs w:val="20"/>
                <w:lang w:val="en-US"/>
              </w:rPr>
              <w:t>к</w:t>
            </w:r>
            <w:r w:rsidRPr="00DD4AD0">
              <w:rPr>
                <w:rFonts w:eastAsia="Verdana" w:cs="Verdana"/>
                <w:sz w:val="20"/>
                <w:szCs w:val="20"/>
                <w:lang w:val="en-US"/>
              </w:rPr>
              <w:t>е</w:t>
            </w:r>
            <w:r w:rsidRPr="00DD4AD0">
              <w:rPr>
                <w:rFonts w:eastAsia="Verdana" w:cs="Verdana"/>
                <w:spacing w:val="-7"/>
                <w:sz w:val="20"/>
                <w:szCs w:val="20"/>
                <w:lang w:val="en-US"/>
              </w:rPr>
              <w:t xml:space="preserve"> </w:t>
            </w:r>
            <w:r w:rsidRPr="00DD4AD0">
              <w:rPr>
                <w:rFonts w:eastAsia="Verdana" w:cs="Verdana"/>
                <w:sz w:val="20"/>
                <w:szCs w:val="20"/>
                <w:lang w:val="en-US"/>
              </w:rPr>
              <w:t>и</w:t>
            </w:r>
            <w:r w:rsidRPr="00DD4AD0">
              <w:rPr>
                <w:rFonts w:eastAsia="Verdana" w:cs="Verdana"/>
                <w:w w:val="99"/>
                <w:sz w:val="20"/>
                <w:szCs w:val="20"/>
                <w:lang w:val="en-US"/>
              </w:rPr>
              <w:t xml:space="preserve"> </w:t>
            </w:r>
            <w:r w:rsidRPr="00DD4AD0">
              <w:rPr>
                <w:rFonts w:eastAsia="Verdana" w:cs="Verdana"/>
                <w:sz w:val="20"/>
                <w:szCs w:val="20"/>
                <w:lang w:val="en-US"/>
              </w:rPr>
              <w:t>бр</w:t>
            </w:r>
            <w:r w:rsidRPr="00DD4AD0">
              <w:rPr>
                <w:rFonts w:eastAsia="Verdana" w:cs="Verdana"/>
                <w:spacing w:val="-1"/>
                <w:sz w:val="20"/>
                <w:szCs w:val="20"/>
                <w:lang w:val="en-US"/>
              </w:rPr>
              <w:t>о</w:t>
            </w:r>
            <w:r w:rsidRPr="00DD4AD0">
              <w:rPr>
                <w:rFonts w:eastAsia="Verdana" w:cs="Verdana"/>
                <w:sz w:val="20"/>
                <w:szCs w:val="20"/>
                <w:lang w:val="en-US"/>
              </w:rPr>
              <w:t>ј</w:t>
            </w:r>
            <w:r w:rsidRPr="00DD4AD0">
              <w:rPr>
                <w:rFonts w:eastAsia="Verdana" w:cs="Verdana"/>
                <w:spacing w:val="-13"/>
                <w:sz w:val="20"/>
                <w:szCs w:val="20"/>
                <w:lang w:val="en-US"/>
              </w:rPr>
              <w:t xml:space="preserve"> </w:t>
            </w:r>
            <w:r w:rsidRPr="00DD4AD0">
              <w:rPr>
                <w:rFonts w:eastAsia="Verdana" w:cs="Verdana"/>
                <w:sz w:val="20"/>
                <w:szCs w:val="20"/>
                <w:lang w:val="en-US"/>
              </w:rPr>
              <w:t>рач</w:t>
            </w:r>
            <w:r w:rsidRPr="00DD4AD0">
              <w:rPr>
                <w:rFonts w:eastAsia="Verdana" w:cs="Verdana"/>
                <w:spacing w:val="1"/>
                <w:sz w:val="20"/>
                <w:szCs w:val="20"/>
                <w:lang w:val="en-US"/>
              </w:rPr>
              <w:t>у</w:t>
            </w:r>
            <w:r w:rsidRPr="00DD4AD0">
              <w:rPr>
                <w:rFonts w:eastAsia="Verdana" w:cs="Verdana"/>
                <w:sz w:val="20"/>
                <w:szCs w:val="20"/>
                <w:lang w:val="en-US"/>
              </w:rPr>
              <w:t>на:</w:t>
            </w:r>
          </w:p>
        </w:tc>
        <w:tc>
          <w:tcPr>
            <w:tcW w:w="5240" w:type="dxa"/>
            <w:gridSpan w:val="4"/>
            <w:tcBorders>
              <w:top w:val="single" w:sz="4" w:space="0" w:color="auto"/>
              <w:left w:val="single" w:sz="4" w:space="0" w:color="auto"/>
              <w:bottom w:val="single" w:sz="4" w:space="0" w:color="auto"/>
              <w:right w:val="single" w:sz="4" w:space="0" w:color="auto"/>
            </w:tcBorders>
          </w:tcPr>
          <w:p w:rsidR="00DD4AD0" w:rsidRPr="00DD4AD0" w:rsidRDefault="00DD4AD0" w:rsidP="00DD4AD0">
            <w:pPr>
              <w:widowControl w:val="0"/>
              <w:spacing w:after="0" w:line="240" w:lineRule="auto"/>
              <w:rPr>
                <w:sz w:val="20"/>
                <w:szCs w:val="20"/>
                <w:lang w:val="en-US"/>
              </w:rPr>
            </w:pPr>
          </w:p>
        </w:tc>
      </w:tr>
      <w:tr w:rsidR="00DD4AD0" w:rsidRPr="00DD4AD0" w:rsidTr="00CC614C">
        <w:trPr>
          <w:trHeight w:hRule="exact" w:val="302"/>
        </w:trPr>
        <w:tc>
          <w:tcPr>
            <w:tcW w:w="4635" w:type="dxa"/>
            <w:gridSpan w:val="2"/>
            <w:vMerge/>
            <w:tcBorders>
              <w:top w:val="single" w:sz="4" w:space="0" w:color="auto"/>
              <w:left w:val="single" w:sz="4" w:space="0" w:color="auto"/>
              <w:bottom w:val="single" w:sz="4" w:space="0" w:color="auto"/>
              <w:right w:val="single" w:sz="4" w:space="0" w:color="auto"/>
            </w:tcBorders>
          </w:tcPr>
          <w:p w:rsidR="00DD4AD0" w:rsidRPr="00DD4AD0" w:rsidRDefault="00DD4AD0" w:rsidP="00DD4AD0">
            <w:pPr>
              <w:widowControl w:val="0"/>
              <w:spacing w:after="0" w:line="240" w:lineRule="auto"/>
              <w:rPr>
                <w:sz w:val="20"/>
                <w:szCs w:val="20"/>
                <w:lang w:val="en-US"/>
              </w:rPr>
            </w:pPr>
          </w:p>
        </w:tc>
        <w:tc>
          <w:tcPr>
            <w:tcW w:w="5240" w:type="dxa"/>
            <w:gridSpan w:val="4"/>
            <w:tcBorders>
              <w:top w:val="single" w:sz="4" w:space="0" w:color="auto"/>
              <w:left w:val="single" w:sz="4" w:space="0" w:color="auto"/>
              <w:bottom w:val="single" w:sz="4" w:space="0" w:color="auto"/>
              <w:right w:val="single" w:sz="4" w:space="0" w:color="auto"/>
            </w:tcBorders>
          </w:tcPr>
          <w:p w:rsidR="00DD4AD0" w:rsidRPr="00DD4AD0" w:rsidRDefault="00DD4AD0" w:rsidP="00DD4AD0">
            <w:pPr>
              <w:widowControl w:val="0"/>
              <w:spacing w:after="0" w:line="240" w:lineRule="auto"/>
              <w:rPr>
                <w:sz w:val="20"/>
                <w:szCs w:val="20"/>
                <w:lang w:val="en-US"/>
              </w:rPr>
            </w:pPr>
          </w:p>
        </w:tc>
      </w:tr>
      <w:tr w:rsidR="00DD4AD0" w:rsidRPr="00DD4AD0" w:rsidTr="00CC614C">
        <w:trPr>
          <w:trHeight w:hRule="exact" w:val="312"/>
        </w:trPr>
        <w:tc>
          <w:tcPr>
            <w:tcW w:w="4635" w:type="dxa"/>
            <w:gridSpan w:val="2"/>
            <w:tcBorders>
              <w:top w:val="single" w:sz="4" w:space="0" w:color="auto"/>
              <w:left w:val="single" w:sz="4" w:space="0" w:color="auto"/>
              <w:bottom w:val="single" w:sz="4" w:space="0" w:color="auto"/>
              <w:right w:val="single" w:sz="4" w:space="0" w:color="auto"/>
            </w:tcBorders>
          </w:tcPr>
          <w:p w:rsidR="00DD4AD0" w:rsidRPr="00DD4AD0" w:rsidRDefault="00DD4AD0" w:rsidP="00DD4AD0">
            <w:pPr>
              <w:widowControl w:val="0"/>
              <w:spacing w:before="55" w:after="0" w:line="238" w:lineRule="exact"/>
              <w:ind w:left="155"/>
              <w:rPr>
                <w:rFonts w:eastAsia="Verdana" w:cs="Verdana"/>
                <w:sz w:val="20"/>
                <w:szCs w:val="20"/>
                <w:lang w:val="en-US"/>
              </w:rPr>
            </w:pPr>
            <w:r w:rsidRPr="00DD4AD0">
              <w:rPr>
                <w:rFonts w:eastAsia="Verdana" w:cs="Verdana"/>
                <w:sz w:val="20"/>
                <w:szCs w:val="20"/>
                <w:lang w:val="en-US"/>
              </w:rPr>
              <w:t>Т</w:t>
            </w:r>
            <w:r w:rsidRPr="00DD4AD0">
              <w:rPr>
                <w:rFonts w:eastAsia="Verdana" w:cs="Verdana"/>
                <w:spacing w:val="-2"/>
                <w:sz w:val="20"/>
                <w:szCs w:val="20"/>
                <w:lang w:val="en-US"/>
              </w:rPr>
              <w:t>е</w:t>
            </w:r>
            <w:r w:rsidRPr="00DD4AD0">
              <w:rPr>
                <w:rFonts w:eastAsia="Verdana" w:cs="Verdana"/>
                <w:spacing w:val="1"/>
                <w:sz w:val="20"/>
                <w:szCs w:val="20"/>
                <w:lang w:val="en-US"/>
              </w:rPr>
              <w:t>л</w:t>
            </w:r>
            <w:r w:rsidRPr="00DD4AD0">
              <w:rPr>
                <w:rFonts w:eastAsia="Verdana" w:cs="Verdana"/>
                <w:spacing w:val="-2"/>
                <w:sz w:val="20"/>
                <w:szCs w:val="20"/>
                <w:lang w:val="en-US"/>
              </w:rPr>
              <w:t>е</w:t>
            </w:r>
            <w:r w:rsidRPr="00DD4AD0">
              <w:rPr>
                <w:rFonts w:eastAsia="Verdana" w:cs="Verdana"/>
                <w:spacing w:val="2"/>
                <w:sz w:val="20"/>
                <w:szCs w:val="20"/>
                <w:lang w:val="en-US"/>
              </w:rPr>
              <w:t>ф</w:t>
            </w:r>
            <w:r w:rsidRPr="00DD4AD0">
              <w:rPr>
                <w:rFonts w:eastAsia="Verdana" w:cs="Verdana"/>
                <w:spacing w:val="-1"/>
                <w:sz w:val="20"/>
                <w:szCs w:val="20"/>
                <w:lang w:val="en-US"/>
              </w:rPr>
              <w:t>о</w:t>
            </w:r>
            <w:r w:rsidRPr="00DD4AD0">
              <w:rPr>
                <w:rFonts w:eastAsia="Verdana" w:cs="Verdana"/>
                <w:sz w:val="20"/>
                <w:szCs w:val="20"/>
                <w:lang w:val="en-US"/>
              </w:rPr>
              <w:t>н:</w:t>
            </w:r>
          </w:p>
        </w:tc>
        <w:tc>
          <w:tcPr>
            <w:tcW w:w="5240" w:type="dxa"/>
            <w:gridSpan w:val="4"/>
            <w:tcBorders>
              <w:top w:val="single" w:sz="4" w:space="0" w:color="auto"/>
              <w:left w:val="single" w:sz="4" w:space="0" w:color="auto"/>
              <w:bottom w:val="single" w:sz="4" w:space="0" w:color="auto"/>
              <w:right w:val="single" w:sz="4" w:space="0" w:color="auto"/>
            </w:tcBorders>
          </w:tcPr>
          <w:p w:rsidR="00DD4AD0" w:rsidRPr="00DD4AD0" w:rsidRDefault="00DD4AD0" w:rsidP="00DD4AD0">
            <w:pPr>
              <w:widowControl w:val="0"/>
              <w:spacing w:after="0" w:line="240" w:lineRule="auto"/>
              <w:rPr>
                <w:sz w:val="20"/>
                <w:szCs w:val="20"/>
                <w:lang w:val="en-US"/>
              </w:rPr>
            </w:pPr>
          </w:p>
        </w:tc>
      </w:tr>
      <w:tr w:rsidR="00DD4AD0" w:rsidRPr="00DD4AD0" w:rsidTr="00CC614C">
        <w:trPr>
          <w:trHeight w:hRule="exact" w:val="557"/>
        </w:trPr>
        <w:tc>
          <w:tcPr>
            <w:tcW w:w="4635" w:type="dxa"/>
            <w:gridSpan w:val="2"/>
            <w:tcBorders>
              <w:top w:val="single" w:sz="4" w:space="0" w:color="auto"/>
              <w:left w:val="single" w:sz="4" w:space="0" w:color="auto"/>
              <w:bottom w:val="single" w:sz="4" w:space="0" w:color="auto"/>
              <w:right w:val="single" w:sz="4" w:space="0" w:color="auto"/>
            </w:tcBorders>
          </w:tcPr>
          <w:p w:rsidR="00DD4AD0" w:rsidRPr="00DD4AD0" w:rsidRDefault="00DD4AD0" w:rsidP="00DD4AD0">
            <w:pPr>
              <w:widowControl w:val="0"/>
              <w:spacing w:before="62" w:after="0" w:line="242" w:lineRule="exact"/>
              <w:ind w:left="155" w:right="960"/>
              <w:rPr>
                <w:rFonts w:eastAsia="Verdana" w:cs="Verdana"/>
                <w:sz w:val="20"/>
                <w:szCs w:val="20"/>
                <w:lang w:val="en-US"/>
              </w:rPr>
            </w:pPr>
            <w:r w:rsidRPr="00DD4AD0">
              <w:rPr>
                <w:rFonts w:eastAsia="Verdana" w:cs="Verdana"/>
                <w:spacing w:val="-1"/>
                <w:sz w:val="20"/>
                <w:szCs w:val="20"/>
                <w:lang w:val="en-US"/>
              </w:rPr>
              <w:t>Ов</w:t>
            </w:r>
            <w:r w:rsidRPr="00DD4AD0">
              <w:rPr>
                <w:rFonts w:eastAsia="Verdana" w:cs="Verdana"/>
                <w:spacing w:val="1"/>
                <w:sz w:val="20"/>
                <w:szCs w:val="20"/>
                <w:lang w:val="en-US"/>
              </w:rPr>
              <w:t>л</w:t>
            </w:r>
            <w:r w:rsidRPr="00DD4AD0">
              <w:rPr>
                <w:rFonts w:eastAsia="Verdana" w:cs="Verdana"/>
                <w:sz w:val="20"/>
                <w:szCs w:val="20"/>
                <w:lang w:val="en-US"/>
              </w:rPr>
              <w:t>аш</w:t>
            </w:r>
            <w:r w:rsidRPr="00DD4AD0">
              <w:rPr>
                <w:rFonts w:eastAsia="Verdana" w:cs="Verdana"/>
                <w:spacing w:val="1"/>
                <w:sz w:val="20"/>
                <w:szCs w:val="20"/>
                <w:lang w:val="en-US"/>
              </w:rPr>
              <w:t>ћ</w:t>
            </w:r>
            <w:r w:rsidRPr="00DD4AD0">
              <w:rPr>
                <w:rFonts w:eastAsia="Verdana" w:cs="Verdana"/>
                <w:spacing w:val="-2"/>
                <w:sz w:val="20"/>
                <w:szCs w:val="20"/>
                <w:lang w:val="en-US"/>
              </w:rPr>
              <w:t>е</w:t>
            </w:r>
            <w:r w:rsidRPr="00DD4AD0">
              <w:rPr>
                <w:rFonts w:eastAsia="Verdana" w:cs="Verdana"/>
                <w:spacing w:val="2"/>
                <w:sz w:val="20"/>
                <w:szCs w:val="20"/>
                <w:lang w:val="en-US"/>
              </w:rPr>
              <w:t>н</w:t>
            </w:r>
            <w:r w:rsidRPr="00DD4AD0">
              <w:rPr>
                <w:rFonts w:eastAsia="Verdana" w:cs="Verdana"/>
                <w:sz w:val="20"/>
                <w:szCs w:val="20"/>
                <w:lang w:val="en-US"/>
              </w:rPr>
              <w:t>о</w:t>
            </w:r>
            <w:r w:rsidRPr="00DD4AD0">
              <w:rPr>
                <w:rFonts w:eastAsia="Verdana" w:cs="Verdana"/>
                <w:spacing w:val="-13"/>
                <w:sz w:val="20"/>
                <w:szCs w:val="20"/>
                <w:lang w:val="en-US"/>
              </w:rPr>
              <w:t xml:space="preserve"> </w:t>
            </w:r>
            <w:r w:rsidRPr="00DD4AD0">
              <w:rPr>
                <w:rFonts w:eastAsia="Verdana" w:cs="Verdana"/>
                <w:sz w:val="20"/>
                <w:szCs w:val="20"/>
                <w:lang w:val="en-US"/>
              </w:rPr>
              <w:t>ли</w:t>
            </w:r>
            <w:r w:rsidRPr="00DD4AD0">
              <w:rPr>
                <w:rFonts w:eastAsia="Verdana" w:cs="Verdana"/>
                <w:spacing w:val="3"/>
                <w:sz w:val="20"/>
                <w:szCs w:val="20"/>
                <w:lang w:val="en-US"/>
              </w:rPr>
              <w:t>ц</w:t>
            </w:r>
            <w:r w:rsidRPr="00DD4AD0">
              <w:rPr>
                <w:rFonts w:eastAsia="Verdana" w:cs="Verdana"/>
                <w:sz w:val="20"/>
                <w:szCs w:val="20"/>
                <w:lang w:val="en-US"/>
              </w:rPr>
              <w:t>е</w:t>
            </w:r>
            <w:r w:rsidRPr="00DD4AD0">
              <w:rPr>
                <w:rFonts w:eastAsia="Verdana" w:cs="Verdana"/>
                <w:spacing w:val="-13"/>
                <w:sz w:val="20"/>
                <w:szCs w:val="20"/>
                <w:lang w:val="en-US"/>
              </w:rPr>
              <w:t xml:space="preserve"> </w:t>
            </w:r>
            <w:r w:rsidRPr="00DD4AD0">
              <w:rPr>
                <w:rFonts w:eastAsia="Verdana" w:cs="Verdana"/>
                <w:sz w:val="20"/>
                <w:szCs w:val="20"/>
                <w:lang w:val="en-US"/>
              </w:rPr>
              <w:t>за</w:t>
            </w:r>
            <w:r w:rsidRPr="00DD4AD0">
              <w:rPr>
                <w:rFonts w:eastAsia="Verdana" w:cs="Verdana"/>
                <w:spacing w:val="-12"/>
                <w:sz w:val="20"/>
                <w:szCs w:val="20"/>
                <w:lang w:val="en-US"/>
              </w:rPr>
              <w:t xml:space="preserve"> </w:t>
            </w:r>
            <w:r w:rsidRPr="00DD4AD0">
              <w:rPr>
                <w:rFonts w:eastAsia="Verdana" w:cs="Verdana"/>
                <w:spacing w:val="2"/>
                <w:sz w:val="20"/>
                <w:szCs w:val="20"/>
                <w:lang w:val="en-US"/>
              </w:rPr>
              <w:t>п</w:t>
            </w:r>
            <w:r w:rsidRPr="00DD4AD0">
              <w:rPr>
                <w:rFonts w:eastAsia="Verdana" w:cs="Verdana"/>
                <w:spacing w:val="1"/>
                <w:sz w:val="20"/>
                <w:szCs w:val="20"/>
                <w:lang w:val="en-US"/>
              </w:rPr>
              <w:t>о</w:t>
            </w:r>
            <w:r w:rsidRPr="00DD4AD0">
              <w:rPr>
                <w:rFonts w:eastAsia="Verdana" w:cs="Verdana"/>
                <w:sz w:val="20"/>
                <w:szCs w:val="20"/>
                <w:lang w:val="en-US"/>
              </w:rPr>
              <w:t>тпи</w:t>
            </w:r>
            <w:r w:rsidRPr="00DD4AD0">
              <w:rPr>
                <w:rFonts w:eastAsia="Verdana" w:cs="Verdana"/>
                <w:spacing w:val="1"/>
                <w:sz w:val="20"/>
                <w:szCs w:val="20"/>
                <w:lang w:val="en-US"/>
              </w:rPr>
              <w:t>с</w:t>
            </w:r>
            <w:r w:rsidRPr="00DD4AD0">
              <w:rPr>
                <w:rFonts w:eastAsia="Verdana" w:cs="Verdana"/>
                <w:sz w:val="20"/>
                <w:szCs w:val="20"/>
                <w:lang w:val="en-US"/>
              </w:rPr>
              <w:t>и</w:t>
            </w:r>
            <w:r w:rsidRPr="00DD4AD0">
              <w:rPr>
                <w:rFonts w:eastAsia="Verdana" w:cs="Verdana"/>
                <w:spacing w:val="-2"/>
                <w:sz w:val="20"/>
                <w:szCs w:val="20"/>
                <w:lang w:val="en-US"/>
              </w:rPr>
              <w:t>в</w:t>
            </w:r>
            <w:r w:rsidRPr="00DD4AD0">
              <w:rPr>
                <w:rFonts w:eastAsia="Verdana" w:cs="Verdana"/>
                <w:sz w:val="20"/>
                <w:szCs w:val="20"/>
                <w:lang w:val="en-US"/>
              </w:rPr>
              <w:t>а</w:t>
            </w:r>
            <w:r w:rsidRPr="00DD4AD0">
              <w:rPr>
                <w:rFonts w:eastAsia="Verdana" w:cs="Verdana"/>
                <w:spacing w:val="2"/>
                <w:sz w:val="20"/>
                <w:szCs w:val="20"/>
                <w:lang w:val="en-US"/>
              </w:rPr>
              <w:t>њ</w:t>
            </w:r>
            <w:r w:rsidRPr="00DD4AD0">
              <w:rPr>
                <w:rFonts w:eastAsia="Verdana" w:cs="Verdana"/>
                <w:sz w:val="20"/>
                <w:szCs w:val="20"/>
                <w:lang w:val="en-US"/>
              </w:rPr>
              <w:t>е</w:t>
            </w:r>
            <w:r w:rsidRPr="00DD4AD0">
              <w:rPr>
                <w:rFonts w:eastAsia="Verdana" w:cs="Verdana"/>
                <w:w w:val="99"/>
                <w:sz w:val="20"/>
                <w:szCs w:val="20"/>
                <w:lang w:val="en-US"/>
              </w:rPr>
              <w:t xml:space="preserve"> </w:t>
            </w:r>
            <w:r w:rsidRPr="00DD4AD0">
              <w:rPr>
                <w:rFonts w:eastAsia="Verdana" w:cs="Verdana"/>
                <w:sz w:val="20"/>
                <w:szCs w:val="20"/>
                <w:lang w:val="en-US"/>
              </w:rPr>
              <w:t>уго</w:t>
            </w:r>
            <w:r w:rsidRPr="00DD4AD0">
              <w:rPr>
                <w:rFonts w:eastAsia="Verdana" w:cs="Verdana"/>
                <w:spacing w:val="-1"/>
                <w:sz w:val="20"/>
                <w:szCs w:val="20"/>
                <w:lang w:val="en-US"/>
              </w:rPr>
              <w:t>во</w:t>
            </w:r>
            <w:r w:rsidRPr="00DD4AD0">
              <w:rPr>
                <w:rFonts w:eastAsia="Verdana" w:cs="Verdana"/>
                <w:sz w:val="20"/>
                <w:szCs w:val="20"/>
                <w:lang w:val="en-US"/>
              </w:rPr>
              <w:t>ра:</w:t>
            </w:r>
          </w:p>
        </w:tc>
        <w:tc>
          <w:tcPr>
            <w:tcW w:w="5240" w:type="dxa"/>
            <w:gridSpan w:val="4"/>
            <w:tcBorders>
              <w:top w:val="single" w:sz="4" w:space="0" w:color="auto"/>
              <w:left w:val="single" w:sz="4" w:space="0" w:color="auto"/>
              <w:bottom w:val="single" w:sz="4" w:space="0" w:color="auto"/>
              <w:right w:val="single" w:sz="4" w:space="0" w:color="auto"/>
            </w:tcBorders>
          </w:tcPr>
          <w:p w:rsidR="00DD4AD0" w:rsidRPr="00DD4AD0" w:rsidRDefault="00DD4AD0" w:rsidP="00DD4AD0">
            <w:pPr>
              <w:widowControl w:val="0"/>
              <w:spacing w:after="0" w:line="240" w:lineRule="auto"/>
              <w:rPr>
                <w:sz w:val="20"/>
                <w:szCs w:val="20"/>
                <w:lang w:val="en-US"/>
              </w:rPr>
            </w:pPr>
          </w:p>
        </w:tc>
      </w:tr>
      <w:tr w:rsidR="00DD4AD0" w:rsidRPr="00DD4AD0" w:rsidTr="00CC614C">
        <w:trPr>
          <w:trHeight w:hRule="exact" w:val="314"/>
        </w:trPr>
        <w:tc>
          <w:tcPr>
            <w:tcW w:w="4635" w:type="dxa"/>
            <w:gridSpan w:val="2"/>
            <w:tcBorders>
              <w:top w:val="single" w:sz="4" w:space="0" w:color="auto"/>
              <w:left w:val="single" w:sz="4" w:space="0" w:color="auto"/>
              <w:bottom w:val="single" w:sz="4" w:space="0" w:color="auto"/>
              <w:right w:val="single" w:sz="4" w:space="0" w:color="auto"/>
            </w:tcBorders>
          </w:tcPr>
          <w:p w:rsidR="00DD4AD0" w:rsidRPr="00DD4AD0" w:rsidRDefault="00DD4AD0" w:rsidP="00DD4AD0">
            <w:pPr>
              <w:widowControl w:val="0"/>
              <w:spacing w:before="55" w:after="0" w:line="241" w:lineRule="exact"/>
              <w:ind w:left="155"/>
              <w:rPr>
                <w:rFonts w:eastAsia="Verdana" w:cs="Verdana"/>
                <w:sz w:val="20"/>
                <w:szCs w:val="20"/>
                <w:lang w:val="en-US"/>
              </w:rPr>
            </w:pPr>
            <w:r w:rsidRPr="00DD4AD0">
              <w:rPr>
                <w:rFonts w:eastAsia="Verdana" w:cs="Verdana"/>
                <w:spacing w:val="-1"/>
                <w:sz w:val="20"/>
                <w:szCs w:val="20"/>
                <w:lang w:val="en-US"/>
              </w:rPr>
              <w:t>О</w:t>
            </w:r>
            <w:r w:rsidRPr="00DD4AD0">
              <w:rPr>
                <w:rFonts w:eastAsia="Verdana" w:cs="Verdana"/>
                <w:spacing w:val="1"/>
                <w:sz w:val="20"/>
                <w:szCs w:val="20"/>
                <w:lang w:val="en-US"/>
              </w:rPr>
              <w:t>с</w:t>
            </w:r>
            <w:r w:rsidRPr="00DD4AD0">
              <w:rPr>
                <w:rFonts w:eastAsia="Verdana" w:cs="Verdana"/>
                <w:spacing w:val="-1"/>
                <w:sz w:val="20"/>
                <w:szCs w:val="20"/>
                <w:lang w:val="en-US"/>
              </w:rPr>
              <w:t>о</w:t>
            </w:r>
            <w:r w:rsidRPr="00DD4AD0">
              <w:rPr>
                <w:rFonts w:eastAsia="Verdana" w:cs="Verdana"/>
                <w:sz w:val="20"/>
                <w:szCs w:val="20"/>
                <w:lang w:val="en-US"/>
              </w:rPr>
              <w:t>ба</w:t>
            </w:r>
            <w:r w:rsidRPr="00DD4AD0">
              <w:rPr>
                <w:rFonts w:eastAsia="Verdana" w:cs="Verdana"/>
                <w:spacing w:val="1"/>
                <w:sz w:val="20"/>
                <w:szCs w:val="20"/>
                <w:lang w:val="en-US"/>
              </w:rPr>
              <w:t>/л</w:t>
            </w:r>
            <w:r w:rsidRPr="00DD4AD0">
              <w:rPr>
                <w:rFonts w:eastAsia="Verdana" w:cs="Verdana"/>
                <w:sz w:val="20"/>
                <w:szCs w:val="20"/>
                <w:lang w:val="en-US"/>
              </w:rPr>
              <w:t>ице</w:t>
            </w:r>
            <w:r w:rsidRPr="00DD4AD0">
              <w:rPr>
                <w:rFonts w:eastAsia="Verdana" w:cs="Verdana"/>
                <w:spacing w:val="-12"/>
                <w:sz w:val="20"/>
                <w:szCs w:val="20"/>
                <w:lang w:val="en-US"/>
              </w:rPr>
              <w:t xml:space="preserve"> </w:t>
            </w:r>
            <w:r w:rsidRPr="00DD4AD0">
              <w:rPr>
                <w:rFonts w:eastAsia="Verdana" w:cs="Verdana"/>
                <w:sz w:val="20"/>
                <w:szCs w:val="20"/>
                <w:lang w:val="en-US"/>
              </w:rPr>
              <w:t>за</w:t>
            </w:r>
            <w:r w:rsidRPr="00DD4AD0">
              <w:rPr>
                <w:rFonts w:eastAsia="Verdana" w:cs="Verdana"/>
                <w:spacing w:val="-13"/>
                <w:sz w:val="20"/>
                <w:szCs w:val="20"/>
                <w:lang w:val="en-US"/>
              </w:rPr>
              <w:t xml:space="preserve"> </w:t>
            </w:r>
            <w:r w:rsidRPr="00DD4AD0">
              <w:rPr>
                <w:rFonts w:eastAsia="Verdana" w:cs="Verdana"/>
                <w:sz w:val="20"/>
                <w:szCs w:val="20"/>
                <w:lang w:val="en-US"/>
              </w:rPr>
              <w:t>конта</w:t>
            </w:r>
            <w:r w:rsidRPr="00DD4AD0">
              <w:rPr>
                <w:rFonts w:eastAsia="Verdana" w:cs="Verdana"/>
                <w:spacing w:val="2"/>
                <w:sz w:val="20"/>
                <w:szCs w:val="20"/>
                <w:lang w:val="en-US"/>
              </w:rPr>
              <w:t>к</w:t>
            </w:r>
            <w:r w:rsidRPr="00DD4AD0">
              <w:rPr>
                <w:rFonts w:eastAsia="Verdana" w:cs="Verdana"/>
                <w:spacing w:val="1"/>
                <w:sz w:val="20"/>
                <w:szCs w:val="20"/>
                <w:lang w:val="en-US"/>
              </w:rPr>
              <w:t>т</w:t>
            </w:r>
            <w:r w:rsidRPr="00DD4AD0">
              <w:rPr>
                <w:rFonts w:eastAsia="Verdana" w:cs="Verdana"/>
                <w:sz w:val="20"/>
                <w:szCs w:val="20"/>
                <w:lang w:val="en-US"/>
              </w:rPr>
              <w:t>:</w:t>
            </w:r>
          </w:p>
        </w:tc>
        <w:tc>
          <w:tcPr>
            <w:tcW w:w="5240" w:type="dxa"/>
            <w:gridSpan w:val="4"/>
            <w:tcBorders>
              <w:top w:val="single" w:sz="4" w:space="0" w:color="auto"/>
              <w:left w:val="single" w:sz="4" w:space="0" w:color="auto"/>
              <w:bottom w:val="single" w:sz="4" w:space="0" w:color="auto"/>
              <w:right w:val="single" w:sz="4" w:space="0" w:color="auto"/>
            </w:tcBorders>
          </w:tcPr>
          <w:p w:rsidR="00DD4AD0" w:rsidRPr="00DD4AD0" w:rsidRDefault="00DD4AD0" w:rsidP="00DD4AD0">
            <w:pPr>
              <w:widowControl w:val="0"/>
              <w:spacing w:after="0" w:line="240" w:lineRule="auto"/>
              <w:rPr>
                <w:sz w:val="20"/>
                <w:szCs w:val="20"/>
                <w:lang w:val="en-US"/>
              </w:rPr>
            </w:pPr>
          </w:p>
        </w:tc>
      </w:tr>
      <w:tr w:rsidR="00DD4AD0" w:rsidRPr="00DD4AD0" w:rsidTr="00CC614C">
        <w:trPr>
          <w:trHeight w:hRule="exact" w:val="312"/>
        </w:trPr>
        <w:tc>
          <w:tcPr>
            <w:tcW w:w="4635" w:type="dxa"/>
            <w:gridSpan w:val="2"/>
            <w:tcBorders>
              <w:top w:val="single" w:sz="4" w:space="0" w:color="auto"/>
              <w:left w:val="single" w:sz="4" w:space="0" w:color="auto"/>
              <w:bottom w:val="single" w:sz="4" w:space="0" w:color="auto"/>
              <w:right w:val="single" w:sz="4" w:space="0" w:color="auto"/>
            </w:tcBorders>
          </w:tcPr>
          <w:p w:rsidR="00DD4AD0" w:rsidRPr="00DD4AD0" w:rsidRDefault="00DD4AD0" w:rsidP="00DD4AD0">
            <w:pPr>
              <w:widowControl w:val="0"/>
              <w:spacing w:before="52" w:after="0" w:line="241" w:lineRule="exact"/>
              <w:ind w:left="155"/>
              <w:rPr>
                <w:rFonts w:eastAsia="Verdana" w:cs="Verdana"/>
                <w:sz w:val="20"/>
                <w:szCs w:val="20"/>
                <w:lang w:val="en-US"/>
              </w:rPr>
            </w:pPr>
            <w:r w:rsidRPr="00DD4AD0">
              <w:rPr>
                <w:rFonts w:eastAsia="Verdana" w:cs="Verdana"/>
                <w:sz w:val="20"/>
                <w:szCs w:val="20"/>
                <w:lang w:val="en-US"/>
              </w:rPr>
              <w:t>Д</w:t>
            </w:r>
            <w:r w:rsidRPr="00DD4AD0">
              <w:rPr>
                <w:rFonts w:eastAsia="Verdana" w:cs="Verdana"/>
                <w:spacing w:val="-1"/>
                <w:sz w:val="20"/>
                <w:szCs w:val="20"/>
                <w:lang w:val="en-US"/>
              </w:rPr>
              <w:t>е</w:t>
            </w:r>
            <w:r w:rsidRPr="00DD4AD0">
              <w:rPr>
                <w:rFonts w:eastAsia="Verdana" w:cs="Verdana"/>
                <w:spacing w:val="1"/>
                <w:sz w:val="20"/>
                <w:szCs w:val="20"/>
                <w:lang w:val="en-US"/>
              </w:rPr>
              <w:t>ло</w:t>
            </w:r>
            <w:r w:rsidRPr="00DD4AD0">
              <w:rPr>
                <w:rFonts w:eastAsia="Verdana" w:cs="Verdana"/>
                <w:spacing w:val="-1"/>
                <w:sz w:val="20"/>
                <w:szCs w:val="20"/>
                <w:lang w:val="en-US"/>
              </w:rPr>
              <w:t>во</w:t>
            </w:r>
            <w:r w:rsidRPr="00DD4AD0">
              <w:rPr>
                <w:rFonts w:eastAsia="Verdana" w:cs="Verdana"/>
                <w:sz w:val="20"/>
                <w:szCs w:val="20"/>
                <w:lang w:val="en-US"/>
              </w:rPr>
              <w:t>дни</w:t>
            </w:r>
            <w:r w:rsidRPr="00DD4AD0">
              <w:rPr>
                <w:rFonts w:eastAsia="Verdana" w:cs="Verdana"/>
                <w:spacing w:val="-7"/>
                <w:sz w:val="20"/>
                <w:szCs w:val="20"/>
                <w:lang w:val="en-US"/>
              </w:rPr>
              <w:t xml:space="preserve"> </w:t>
            </w:r>
            <w:r w:rsidRPr="00DD4AD0">
              <w:rPr>
                <w:rFonts w:eastAsia="Verdana" w:cs="Verdana"/>
                <w:sz w:val="20"/>
                <w:szCs w:val="20"/>
                <w:lang w:val="en-US"/>
              </w:rPr>
              <w:t>бр</w:t>
            </w:r>
            <w:r w:rsidRPr="00DD4AD0">
              <w:rPr>
                <w:rFonts w:eastAsia="Verdana" w:cs="Verdana"/>
                <w:spacing w:val="-1"/>
                <w:sz w:val="20"/>
                <w:szCs w:val="20"/>
                <w:lang w:val="en-US"/>
              </w:rPr>
              <w:t>о</w:t>
            </w:r>
            <w:r w:rsidRPr="00DD4AD0">
              <w:rPr>
                <w:rFonts w:eastAsia="Verdana" w:cs="Verdana"/>
                <w:sz w:val="20"/>
                <w:szCs w:val="20"/>
                <w:lang w:val="en-US"/>
              </w:rPr>
              <w:t>ј</w:t>
            </w:r>
            <w:r w:rsidRPr="00DD4AD0">
              <w:rPr>
                <w:rFonts w:eastAsia="Verdana" w:cs="Verdana"/>
                <w:spacing w:val="-6"/>
                <w:sz w:val="20"/>
                <w:szCs w:val="20"/>
                <w:lang w:val="en-US"/>
              </w:rPr>
              <w:t xml:space="preserve"> </w:t>
            </w:r>
            <w:r w:rsidRPr="00DD4AD0">
              <w:rPr>
                <w:rFonts w:eastAsia="Verdana" w:cs="Verdana"/>
                <w:sz w:val="20"/>
                <w:szCs w:val="20"/>
                <w:lang w:val="en-US"/>
              </w:rPr>
              <w:t>п</w:t>
            </w:r>
            <w:r w:rsidRPr="00DD4AD0">
              <w:rPr>
                <w:rFonts w:eastAsia="Verdana" w:cs="Verdana"/>
                <w:spacing w:val="-1"/>
                <w:sz w:val="20"/>
                <w:szCs w:val="20"/>
                <w:lang w:val="en-US"/>
              </w:rPr>
              <w:t>о</w:t>
            </w:r>
            <w:r w:rsidRPr="00DD4AD0">
              <w:rPr>
                <w:rFonts w:eastAsia="Verdana" w:cs="Verdana"/>
                <w:spacing w:val="2"/>
                <w:sz w:val="20"/>
                <w:szCs w:val="20"/>
                <w:lang w:val="en-US"/>
              </w:rPr>
              <w:t>н</w:t>
            </w:r>
            <w:r w:rsidRPr="00DD4AD0">
              <w:rPr>
                <w:rFonts w:eastAsia="Verdana" w:cs="Verdana"/>
                <w:sz w:val="20"/>
                <w:szCs w:val="20"/>
                <w:lang w:val="en-US"/>
              </w:rPr>
              <w:t>уде</w:t>
            </w:r>
            <w:r w:rsidRPr="00DD4AD0">
              <w:rPr>
                <w:rFonts w:eastAsia="Verdana" w:cs="Verdana"/>
                <w:spacing w:val="-6"/>
                <w:sz w:val="20"/>
                <w:szCs w:val="20"/>
                <w:lang w:val="en-US"/>
              </w:rPr>
              <w:t xml:space="preserve"> </w:t>
            </w:r>
            <w:r w:rsidRPr="00DD4AD0">
              <w:rPr>
                <w:rFonts w:eastAsia="Verdana" w:cs="Verdana"/>
                <w:sz w:val="20"/>
                <w:szCs w:val="20"/>
                <w:lang w:val="en-US"/>
              </w:rPr>
              <w:t>и</w:t>
            </w:r>
            <w:r w:rsidRPr="00DD4AD0">
              <w:rPr>
                <w:rFonts w:eastAsia="Verdana" w:cs="Verdana"/>
                <w:spacing w:val="-10"/>
                <w:sz w:val="20"/>
                <w:szCs w:val="20"/>
                <w:lang w:val="en-US"/>
              </w:rPr>
              <w:t xml:space="preserve"> </w:t>
            </w:r>
            <w:r w:rsidRPr="00DD4AD0">
              <w:rPr>
                <w:rFonts w:eastAsia="Verdana" w:cs="Verdana"/>
                <w:sz w:val="20"/>
                <w:szCs w:val="20"/>
                <w:lang w:val="en-US"/>
              </w:rPr>
              <w:t>датум:</w:t>
            </w:r>
          </w:p>
        </w:tc>
        <w:tc>
          <w:tcPr>
            <w:tcW w:w="5240" w:type="dxa"/>
            <w:gridSpan w:val="4"/>
            <w:tcBorders>
              <w:top w:val="single" w:sz="4" w:space="0" w:color="auto"/>
              <w:left w:val="single" w:sz="4" w:space="0" w:color="auto"/>
              <w:bottom w:val="single" w:sz="4" w:space="0" w:color="auto"/>
              <w:right w:val="single" w:sz="4" w:space="0" w:color="auto"/>
            </w:tcBorders>
          </w:tcPr>
          <w:p w:rsidR="00DD4AD0" w:rsidRPr="00DD4AD0" w:rsidRDefault="00DD4AD0" w:rsidP="00DD4AD0">
            <w:pPr>
              <w:widowControl w:val="0"/>
              <w:spacing w:after="0" w:line="240" w:lineRule="auto"/>
              <w:rPr>
                <w:sz w:val="20"/>
                <w:szCs w:val="20"/>
                <w:lang w:val="en-US"/>
              </w:rPr>
            </w:pPr>
          </w:p>
        </w:tc>
      </w:tr>
      <w:tr w:rsidR="00DD4AD0" w:rsidRPr="00DD4AD0" w:rsidTr="00CC614C">
        <w:trPr>
          <w:trHeight w:hRule="exact" w:val="1287"/>
        </w:trPr>
        <w:tc>
          <w:tcPr>
            <w:tcW w:w="4635" w:type="dxa"/>
            <w:gridSpan w:val="2"/>
            <w:tcBorders>
              <w:top w:val="single" w:sz="4" w:space="0" w:color="auto"/>
              <w:left w:val="single" w:sz="4" w:space="0" w:color="auto"/>
              <w:bottom w:val="single" w:sz="4" w:space="0" w:color="auto"/>
              <w:right w:val="single" w:sz="4" w:space="0" w:color="auto"/>
            </w:tcBorders>
          </w:tcPr>
          <w:p w:rsidR="00DD4AD0" w:rsidRPr="00DD4AD0" w:rsidRDefault="00DD4AD0" w:rsidP="00DD4AD0">
            <w:pPr>
              <w:widowControl w:val="0"/>
              <w:spacing w:before="62" w:after="0" w:line="242" w:lineRule="exact"/>
              <w:ind w:left="155" w:right="202"/>
              <w:rPr>
                <w:rFonts w:eastAsia="Verdana" w:cs="Verdana"/>
                <w:sz w:val="20"/>
                <w:szCs w:val="20"/>
                <w:lang w:val="en-US"/>
              </w:rPr>
            </w:pPr>
            <w:r w:rsidRPr="00DD4AD0">
              <w:rPr>
                <w:rFonts w:eastAsia="Verdana" w:cs="Verdana"/>
                <w:spacing w:val="-1"/>
                <w:sz w:val="20"/>
                <w:szCs w:val="20"/>
                <w:lang w:val="en-US"/>
              </w:rPr>
              <w:t>И</w:t>
            </w:r>
            <w:r w:rsidRPr="00DD4AD0">
              <w:rPr>
                <w:rFonts w:eastAsia="Verdana" w:cs="Verdana"/>
                <w:sz w:val="20"/>
                <w:szCs w:val="20"/>
                <w:lang w:val="en-US"/>
              </w:rPr>
              <w:t>н</w:t>
            </w:r>
            <w:r w:rsidRPr="00DD4AD0">
              <w:rPr>
                <w:rFonts w:eastAsia="Verdana" w:cs="Verdana"/>
                <w:spacing w:val="2"/>
                <w:sz w:val="20"/>
                <w:szCs w:val="20"/>
                <w:lang w:val="en-US"/>
              </w:rPr>
              <w:t>т</w:t>
            </w:r>
            <w:r w:rsidRPr="00DD4AD0">
              <w:rPr>
                <w:rFonts w:eastAsia="Verdana" w:cs="Verdana"/>
                <w:spacing w:val="-2"/>
                <w:sz w:val="20"/>
                <w:szCs w:val="20"/>
                <w:lang w:val="en-US"/>
              </w:rPr>
              <w:t>е</w:t>
            </w:r>
            <w:r w:rsidRPr="00DD4AD0">
              <w:rPr>
                <w:rFonts w:eastAsia="Verdana" w:cs="Verdana"/>
                <w:sz w:val="20"/>
                <w:szCs w:val="20"/>
                <w:lang w:val="en-US"/>
              </w:rPr>
              <w:t>рн</w:t>
            </w:r>
            <w:r w:rsidRPr="00DD4AD0">
              <w:rPr>
                <w:rFonts w:eastAsia="Verdana" w:cs="Verdana"/>
                <w:spacing w:val="1"/>
                <w:sz w:val="20"/>
                <w:szCs w:val="20"/>
                <w:lang w:val="en-US"/>
              </w:rPr>
              <w:t>е</w:t>
            </w:r>
            <w:r w:rsidRPr="00DD4AD0">
              <w:rPr>
                <w:rFonts w:eastAsia="Verdana" w:cs="Verdana"/>
                <w:sz w:val="20"/>
                <w:szCs w:val="20"/>
                <w:lang w:val="en-US"/>
              </w:rPr>
              <w:t>т</w:t>
            </w:r>
            <w:r w:rsidRPr="00DD4AD0">
              <w:rPr>
                <w:rFonts w:eastAsia="Verdana" w:cs="Verdana"/>
                <w:spacing w:val="-9"/>
                <w:sz w:val="20"/>
                <w:szCs w:val="20"/>
                <w:lang w:val="en-US"/>
              </w:rPr>
              <w:t xml:space="preserve"> </w:t>
            </w:r>
            <w:r w:rsidRPr="00DD4AD0">
              <w:rPr>
                <w:rFonts w:eastAsia="Verdana" w:cs="Verdana"/>
                <w:spacing w:val="1"/>
                <w:sz w:val="20"/>
                <w:szCs w:val="20"/>
                <w:lang w:val="en-US"/>
              </w:rPr>
              <w:t>с</w:t>
            </w:r>
            <w:r w:rsidRPr="00DD4AD0">
              <w:rPr>
                <w:rFonts w:eastAsia="Verdana" w:cs="Verdana"/>
                <w:sz w:val="20"/>
                <w:szCs w:val="20"/>
                <w:lang w:val="en-US"/>
              </w:rPr>
              <w:t>траница</w:t>
            </w:r>
            <w:r w:rsidRPr="00DD4AD0">
              <w:rPr>
                <w:rFonts w:eastAsia="Verdana" w:cs="Verdana"/>
                <w:spacing w:val="-7"/>
                <w:sz w:val="20"/>
                <w:szCs w:val="20"/>
                <w:lang w:val="en-US"/>
              </w:rPr>
              <w:t xml:space="preserve"> </w:t>
            </w:r>
            <w:r w:rsidRPr="00DD4AD0">
              <w:rPr>
                <w:rFonts w:eastAsia="Verdana" w:cs="Verdana"/>
                <w:sz w:val="20"/>
                <w:szCs w:val="20"/>
                <w:lang w:val="en-US"/>
              </w:rPr>
              <w:t>на</w:t>
            </w:r>
            <w:r w:rsidRPr="00DD4AD0">
              <w:rPr>
                <w:rFonts w:eastAsia="Verdana" w:cs="Verdana"/>
                <w:spacing w:val="-4"/>
                <w:sz w:val="20"/>
                <w:szCs w:val="20"/>
                <w:lang w:val="en-US"/>
              </w:rPr>
              <w:t xml:space="preserve"> </w:t>
            </w:r>
            <w:r w:rsidRPr="00DD4AD0">
              <w:rPr>
                <w:rFonts w:eastAsia="Verdana" w:cs="Verdana"/>
                <w:sz w:val="20"/>
                <w:szCs w:val="20"/>
                <w:lang w:val="en-US"/>
              </w:rPr>
              <w:t>к</w:t>
            </w:r>
            <w:r w:rsidRPr="00DD4AD0">
              <w:rPr>
                <w:rFonts w:eastAsia="Verdana" w:cs="Verdana"/>
                <w:spacing w:val="-2"/>
                <w:sz w:val="20"/>
                <w:szCs w:val="20"/>
                <w:lang w:val="en-US"/>
              </w:rPr>
              <w:t>о</w:t>
            </w:r>
            <w:r w:rsidRPr="00DD4AD0">
              <w:rPr>
                <w:rFonts w:eastAsia="Verdana" w:cs="Verdana"/>
                <w:sz w:val="20"/>
                <w:szCs w:val="20"/>
                <w:lang w:val="en-US"/>
              </w:rPr>
              <w:t>ј</w:t>
            </w:r>
            <w:r w:rsidRPr="00DD4AD0">
              <w:rPr>
                <w:rFonts w:eastAsia="Verdana" w:cs="Verdana"/>
                <w:spacing w:val="-1"/>
                <w:sz w:val="20"/>
                <w:szCs w:val="20"/>
                <w:lang w:val="en-US"/>
              </w:rPr>
              <w:t>о</w:t>
            </w:r>
            <w:r w:rsidRPr="00DD4AD0">
              <w:rPr>
                <w:rFonts w:eastAsia="Verdana" w:cs="Verdana"/>
                <w:sz w:val="20"/>
                <w:szCs w:val="20"/>
                <w:lang w:val="en-US"/>
              </w:rPr>
              <w:t>ј</w:t>
            </w:r>
            <w:r w:rsidRPr="00DD4AD0">
              <w:rPr>
                <w:rFonts w:eastAsia="Verdana" w:cs="Verdana"/>
                <w:spacing w:val="-4"/>
                <w:sz w:val="20"/>
                <w:szCs w:val="20"/>
                <w:lang w:val="en-US"/>
              </w:rPr>
              <w:t xml:space="preserve"> </w:t>
            </w:r>
            <w:r w:rsidRPr="00DD4AD0">
              <w:rPr>
                <w:rFonts w:eastAsia="Verdana" w:cs="Verdana"/>
                <w:spacing w:val="-1"/>
                <w:sz w:val="20"/>
                <w:szCs w:val="20"/>
                <w:lang w:val="en-US"/>
              </w:rPr>
              <w:t>с</w:t>
            </w:r>
            <w:r w:rsidRPr="00DD4AD0">
              <w:rPr>
                <w:rFonts w:eastAsia="Verdana" w:cs="Verdana"/>
                <w:sz w:val="20"/>
                <w:szCs w:val="20"/>
                <w:lang w:val="en-US"/>
              </w:rPr>
              <w:t>у</w:t>
            </w:r>
            <w:r w:rsidRPr="00DD4AD0">
              <w:rPr>
                <w:rFonts w:eastAsia="Verdana" w:cs="Verdana"/>
                <w:spacing w:val="-8"/>
                <w:sz w:val="20"/>
                <w:szCs w:val="20"/>
                <w:lang w:val="en-US"/>
              </w:rPr>
              <w:t xml:space="preserve"> </w:t>
            </w:r>
            <w:r w:rsidRPr="00DD4AD0">
              <w:rPr>
                <w:rFonts w:eastAsia="Verdana" w:cs="Verdana"/>
                <w:spacing w:val="3"/>
                <w:sz w:val="20"/>
                <w:szCs w:val="20"/>
                <w:lang w:val="en-US"/>
              </w:rPr>
              <w:t>д</w:t>
            </w:r>
            <w:r w:rsidRPr="00DD4AD0">
              <w:rPr>
                <w:rFonts w:eastAsia="Verdana" w:cs="Verdana"/>
                <w:spacing w:val="-1"/>
                <w:sz w:val="20"/>
                <w:szCs w:val="20"/>
                <w:lang w:val="en-US"/>
              </w:rPr>
              <w:t>о</w:t>
            </w:r>
            <w:r w:rsidRPr="00DD4AD0">
              <w:rPr>
                <w:rFonts w:eastAsia="Verdana" w:cs="Verdana"/>
                <w:sz w:val="20"/>
                <w:szCs w:val="20"/>
                <w:lang w:val="en-US"/>
              </w:rPr>
              <w:t>ка</w:t>
            </w:r>
            <w:r w:rsidRPr="00DD4AD0">
              <w:rPr>
                <w:rFonts w:eastAsia="Verdana" w:cs="Verdana"/>
                <w:spacing w:val="1"/>
                <w:sz w:val="20"/>
                <w:szCs w:val="20"/>
                <w:lang w:val="en-US"/>
              </w:rPr>
              <w:t>з</w:t>
            </w:r>
            <w:r w:rsidRPr="00DD4AD0">
              <w:rPr>
                <w:rFonts w:eastAsia="Verdana" w:cs="Verdana"/>
                <w:sz w:val="20"/>
                <w:szCs w:val="20"/>
                <w:lang w:val="en-US"/>
              </w:rPr>
              <w:t>и</w:t>
            </w:r>
            <w:r w:rsidRPr="00DD4AD0">
              <w:rPr>
                <w:rFonts w:eastAsia="Verdana" w:cs="Verdana"/>
                <w:spacing w:val="-6"/>
                <w:sz w:val="20"/>
                <w:szCs w:val="20"/>
                <w:lang w:val="en-US"/>
              </w:rPr>
              <w:t xml:space="preserve"> </w:t>
            </w:r>
            <w:r w:rsidRPr="00DD4AD0">
              <w:rPr>
                <w:rFonts w:eastAsia="Verdana" w:cs="Verdana"/>
                <w:sz w:val="20"/>
                <w:szCs w:val="20"/>
                <w:lang w:val="en-US"/>
              </w:rPr>
              <w:t>из</w:t>
            </w:r>
            <w:r w:rsidRPr="00DD4AD0">
              <w:rPr>
                <w:rFonts w:eastAsia="Verdana" w:cs="Verdana"/>
                <w:w w:val="99"/>
                <w:sz w:val="20"/>
                <w:szCs w:val="20"/>
                <w:lang w:val="en-US"/>
              </w:rPr>
              <w:t xml:space="preserve"> </w:t>
            </w:r>
            <w:r w:rsidRPr="00DD4AD0">
              <w:rPr>
                <w:rFonts w:eastAsia="Verdana" w:cs="Verdana"/>
                <w:sz w:val="20"/>
                <w:szCs w:val="20"/>
                <w:lang w:val="en-US"/>
              </w:rPr>
              <w:t>чл.77.</w:t>
            </w:r>
            <w:r w:rsidRPr="00DD4AD0">
              <w:rPr>
                <w:rFonts w:eastAsia="Verdana" w:cs="Verdana"/>
                <w:spacing w:val="-1"/>
                <w:sz w:val="20"/>
                <w:szCs w:val="20"/>
                <w:lang w:val="en-US"/>
              </w:rPr>
              <w:t>З</w:t>
            </w:r>
            <w:r w:rsidRPr="00DD4AD0">
              <w:rPr>
                <w:rFonts w:eastAsia="Verdana" w:cs="Verdana"/>
                <w:spacing w:val="2"/>
                <w:sz w:val="20"/>
                <w:szCs w:val="20"/>
                <w:lang w:val="en-US"/>
              </w:rPr>
              <w:t>Ј</w:t>
            </w:r>
            <w:r w:rsidRPr="00DD4AD0">
              <w:rPr>
                <w:rFonts w:eastAsia="Verdana" w:cs="Verdana"/>
                <w:sz w:val="20"/>
                <w:szCs w:val="20"/>
                <w:lang w:val="en-US"/>
              </w:rPr>
              <w:t>Н</w:t>
            </w:r>
            <w:r w:rsidRPr="00DD4AD0">
              <w:rPr>
                <w:rFonts w:eastAsia="Verdana" w:cs="Verdana"/>
                <w:spacing w:val="-15"/>
                <w:sz w:val="20"/>
                <w:szCs w:val="20"/>
                <w:lang w:val="en-US"/>
              </w:rPr>
              <w:t xml:space="preserve"> </w:t>
            </w:r>
            <w:r w:rsidRPr="00DD4AD0">
              <w:rPr>
                <w:rFonts w:eastAsia="Verdana" w:cs="Verdana"/>
                <w:sz w:val="20"/>
                <w:szCs w:val="20"/>
                <w:lang w:val="en-US"/>
              </w:rPr>
              <w:t>ја</w:t>
            </w:r>
            <w:r w:rsidRPr="00DD4AD0">
              <w:rPr>
                <w:rFonts w:eastAsia="Verdana" w:cs="Verdana"/>
                <w:spacing w:val="-1"/>
                <w:sz w:val="20"/>
                <w:szCs w:val="20"/>
                <w:lang w:val="en-US"/>
              </w:rPr>
              <w:t>в</w:t>
            </w:r>
            <w:r w:rsidRPr="00DD4AD0">
              <w:rPr>
                <w:rFonts w:eastAsia="Verdana" w:cs="Verdana"/>
                <w:spacing w:val="2"/>
                <w:sz w:val="20"/>
                <w:szCs w:val="20"/>
                <w:lang w:val="en-US"/>
              </w:rPr>
              <w:t>н</w:t>
            </w:r>
            <w:r w:rsidRPr="00DD4AD0">
              <w:rPr>
                <w:rFonts w:eastAsia="Verdana" w:cs="Verdana"/>
                <w:sz w:val="20"/>
                <w:szCs w:val="20"/>
                <w:lang w:val="en-US"/>
              </w:rPr>
              <w:t>о</w:t>
            </w:r>
            <w:r w:rsidRPr="00DD4AD0">
              <w:rPr>
                <w:rFonts w:eastAsia="Verdana" w:cs="Verdana"/>
                <w:spacing w:val="-14"/>
                <w:sz w:val="20"/>
                <w:szCs w:val="20"/>
                <w:lang w:val="en-US"/>
              </w:rPr>
              <w:t xml:space="preserve"> </w:t>
            </w:r>
            <w:r w:rsidRPr="00DD4AD0">
              <w:rPr>
                <w:rFonts w:eastAsia="Verdana" w:cs="Verdana"/>
                <w:spacing w:val="2"/>
                <w:sz w:val="20"/>
                <w:szCs w:val="20"/>
                <w:lang w:val="en-US"/>
              </w:rPr>
              <w:t>д</w:t>
            </w:r>
            <w:r w:rsidRPr="00DD4AD0">
              <w:rPr>
                <w:rFonts w:eastAsia="Verdana" w:cs="Verdana"/>
                <w:spacing w:val="-1"/>
                <w:sz w:val="20"/>
                <w:szCs w:val="20"/>
                <w:lang w:val="en-US"/>
              </w:rPr>
              <w:t>ос</w:t>
            </w:r>
            <w:r w:rsidRPr="00DD4AD0">
              <w:rPr>
                <w:rFonts w:eastAsia="Verdana" w:cs="Verdana"/>
                <w:spacing w:val="1"/>
                <w:sz w:val="20"/>
                <w:szCs w:val="20"/>
                <w:lang w:val="en-US"/>
              </w:rPr>
              <w:t>у</w:t>
            </w:r>
            <w:r w:rsidRPr="00DD4AD0">
              <w:rPr>
                <w:rFonts w:eastAsia="Verdana" w:cs="Verdana"/>
                <w:sz w:val="20"/>
                <w:szCs w:val="20"/>
                <w:lang w:val="en-US"/>
              </w:rPr>
              <w:t>п</w:t>
            </w:r>
            <w:r w:rsidRPr="00DD4AD0">
              <w:rPr>
                <w:rFonts w:eastAsia="Verdana" w:cs="Verdana"/>
                <w:spacing w:val="2"/>
                <w:sz w:val="20"/>
                <w:szCs w:val="20"/>
                <w:lang w:val="en-US"/>
              </w:rPr>
              <w:t>н</w:t>
            </w:r>
            <w:r w:rsidRPr="00DD4AD0">
              <w:rPr>
                <w:rFonts w:eastAsia="Verdana" w:cs="Verdana"/>
                <w:sz w:val="20"/>
                <w:szCs w:val="20"/>
                <w:lang w:val="en-US"/>
              </w:rPr>
              <w:t>и</w:t>
            </w:r>
          </w:p>
          <w:p w:rsidR="00DD4AD0" w:rsidRPr="00DD4AD0" w:rsidRDefault="00DD4AD0" w:rsidP="00DD4AD0">
            <w:pPr>
              <w:widowControl w:val="0"/>
              <w:spacing w:after="0" w:line="242" w:lineRule="exact"/>
              <w:ind w:left="155" w:right="167"/>
              <w:rPr>
                <w:rFonts w:eastAsia="Verdana" w:cs="Verdana"/>
                <w:sz w:val="20"/>
                <w:szCs w:val="20"/>
                <w:lang w:val="en-US"/>
              </w:rPr>
            </w:pPr>
            <w:r w:rsidRPr="00DD4AD0">
              <w:rPr>
                <w:rFonts w:eastAsia="Verdana" w:cs="Verdana"/>
                <w:sz w:val="20"/>
                <w:szCs w:val="20"/>
                <w:lang w:val="en-US"/>
              </w:rPr>
              <w:t>*</w:t>
            </w:r>
            <w:r w:rsidRPr="00DD4AD0">
              <w:rPr>
                <w:rFonts w:eastAsia="Verdana" w:cs="Verdana"/>
                <w:spacing w:val="1"/>
                <w:sz w:val="20"/>
                <w:szCs w:val="20"/>
                <w:lang w:val="en-US"/>
              </w:rPr>
              <w:t>(</w:t>
            </w:r>
            <w:r w:rsidRPr="00DD4AD0">
              <w:rPr>
                <w:rFonts w:eastAsia="Verdana" w:cs="Verdana"/>
                <w:sz w:val="20"/>
                <w:szCs w:val="20"/>
                <w:lang w:val="en-US"/>
              </w:rPr>
              <w:t>у</w:t>
            </w:r>
            <w:r w:rsidRPr="00DD4AD0">
              <w:rPr>
                <w:rFonts w:eastAsia="Verdana" w:cs="Verdana"/>
                <w:spacing w:val="-1"/>
                <w:sz w:val="20"/>
                <w:szCs w:val="20"/>
                <w:lang w:val="en-US"/>
              </w:rPr>
              <w:t>ко</w:t>
            </w:r>
            <w:r w:rsidRPr="00DD4AD0">
              <w:rPr>
                <w:rFonts w:eastAsia="Verdana" w:cs="Verdana"/>
                <w:spacing w:val="1"/>
                <w:sz w:val="20"/>
                <w:szCs w:val="20"/>
                <w:lang w:val="en-US"/>
              </w:rPr>
              <w:t>л</w:t>
            </w:r>
            <w:r w:rsidRPr="00DD4AD0">
              <w:rPr>
                <w:rFonts w:eastAsia="Verdana" w:cs="Verdana"/>
                <w:sz w:val="20"/>
                <w:szCs w:val="20"/>
                <w:lang w:val="en-US"/>
              </w:rPr>
              <w:t>и</w:t>
            </w:r>
            <w:r w:rsidRPr="00DD4AD0">
              <w:rPr>
                <w:rFonts w:eastAsia="Verdana" w:cs="Verdana"/>
                <w:spacing w:val="1"/>
                <w:sz w:val="20"/>
                <w:szCs w:val="20"/>
                <w:lang w:val="en-US"/>
              </w:rPr>
              <w:t>к</w:t>
            </w:r>
            <w:r w:rsidRPr="00DD4AD0">
              <w:rPr>
                <w:rFonts w:eastAsia="Verdana" w:cs="Verdana"/>
                <w:sz w:val="20"/>
                <w:szCs w:val="20"/>
                <w:lang w:val="en-US"/>
              </w:rPr>
              <w:t>о</w:t>
            </w:r>
            <w:r w:rsidRPr="00DD4AD0">
              <w:rPr>
                <w:rFonts w:eastAsia="Verdana" w:cs="Verdana"/>
                <w:spacing w:val="-7"/>
                <w:sz w:val="20"/>
                <w:szCs w:val="20"/>
                <w:lang w:val="en-US"/>
              </w:rPr>
              <w:t xml:space="preserve"> </w:t>
            </w:r>
            <w:r w:rsidRPr="00DD4AD0">
              <w:rPr>
                <w:rFonts w:eastAsia="Verdana" w:cs="Verdana"/>
                <w:spacing w:val="-1"/>
                <w:sz w:val="20"/>
                <w:szCs w:val="20"/>
                <w:lang w:val="en-US"/>
              </w:rPr>
              <w:t>с</w:t>
            </w:r>
            <w:r w:rsidRPr="00DD4AD0">
              <w:rPr>
                <w:rFonts w:eastAsia="Verdana" w:cs="Verdana"/>
                <w:sz w:val="20"/>
                <w:szCs w:val="20"/>
                <w:lang w:val="en-US"/>
              </w:rPr>
              <w:t>е</w:t>
            </w:r>
            <w:r w:rsidRPr="00DD4AD0">
              <w:rPr>
                <w:rFonts w:eastAsia="Verdana" w:cs="Verdana"/>
                <w:spacing w:val="-6"/>
                <w:sz w:val="20"/>
                <w:szCs w:val="20"/>
                <w:lang w:val="en-US"/>
              </w:rPr>
              <w:t xml:space="preserve"> </w:t>
            </w:r>
            <w:r w:rsidRPr="00DD4AD0">
              <w:rPr>
                <w:rFonts w:eastAsia="Verdana" w:cs="Verdana"/>
                <w:spacing w:val="2"/>
                <w:sz w:val="20"/>
                <w:szCs w:val="20"/>
                <w:lang w:val="en-US"/>
              </w:rPr>
              <w:t>н</w:t>
            </w:r>
            <w:r w:rsidRPr="00DD4AD0">
              <w:rPr>
                <w:rFonts w:eastAsia="Verdana" w:cs="Verdana"/>
                <w:sz w:val="20"/>
                <w:szCs w:val="20"/>
                <w:lang w:val="en-US"/>
              </w:rPr>
              <w:t>е</w:t>
            </w:r>
            <w:r w:rsidRPr="00DD4AD0">
              <w:rPr>
                <w:rFonts w:eastAsia="Verdana" w:cs="Verdana"/>
                <w:spacing w:val="-9"/>
                <w:sz w:val="20"/>
                <w:szCs w:val="20"/>
                <w:lang w:val="en-US"/>
              </w:rPr>
              <w:t xml:space="preserve"> </w:t>
            </w:r>
            <w:r w:rsidRPr="00DD4AD0">
              <w:rPr>
                <w:rFonts w:eastAsia="Verdana" w:cs="Verdana"/>
                <w:sz w:val="20"/>
                <w:szCs w:val="20"/>
                <w:lang w:val="en-US"/>
              </w:rPr>
              <w:t>д</w:t>
            </w:r>
            <w:r w:rsidRPr="00DD4AD0">
              <w:rPr>
                <w:rFonts w:eastAsia="Verdana" w:cs="Verdana"/>
                <w:spacing w:val="1"/>
                <w:sz w:val="20"/>
                <w:szCs w:val="20"/>
                <w:lang w:val="en-US"/>
              </w:rPr>
              <w:t>о</w:t>
            </w:r>
            <w:r w:rsidRPr="00DD4AD0">
              <w:rPr>
                <w:rFonts w:eastAsia="Verdana" w:cs="Verdana"/>
                <w:spacing w:val="-1"/>
                <w:sz w:val="20"/>
                <w:szCs w:val="20"/>
                <w:lang w:val="en-US"/>
              </w:rPr>
              <w:t>с</w:t>
            </w:r>
            <w:r w:rsidRPr="00DD4AD0">
              <w:rPr>
                <w:rFonts w:eastAsia="Verdana" w:cs="Verdana"/>
                <w:sz w:val="20"/>
                <w:szCs w:val="20"/>
                <w:lang w:val="en-US"/>
              </w:rPr>
              <w:t>т</w:t>
            </w:r>
            <w:r w:rsidRPr="00DD4AD0">
              <w:rPr>
                <w:rFonts w:eastAsia="Verdana" w:cs="Verdana"/>
                <w:spacing w:val="2"/>
                <w:sz w:val="20"/>
                <w:szCs w:val="20"/>
                <w:lang w:val="en-US"/>
              </w:rPr>
              <w:t>а</w:t>
            </w:r>
            <w:r w:rsidRPr="00DD4AD0">
              <w:rPr>
                <w:rFonts w:eastAsia="Verdana" w:cs="Verdana"/>
                <w:spacing w:val="1"/>
                <w:sz w:val="20"/>
                <w:szCs w:val="20"/>
                <w:lang w:val="en-US"/>
              </w:rPr>
              <w:t>в</w:t>
            </w:r>
            <w:r w:rsidRPr="00DD4AD0">
              <w:rPr>
                <w:rFonts w:eastAsia="Verdana" w:cs="Verdana"/>
                <w:sz w:val="20"/>
                <w:szCs w:val="20"/>
                <w:lang w:val="en-US"/>
              </w:rPr>
              <w:t>љају</w:t>
            </w:r>
            <w:r w:rsidRPr="00DD4AD0">
              <w:rPr>
                <w:rFonts w:eastAsia="Verdana" w:cs="Verdana"/>
                <w:spacing w:val="-8"/>
                <w:sz w:val="20"/>
                <w:szCs w:val="20"/>
                <w:lang w:val="en-US"/>
              </w:rPr>
              <w:t xml:space="preserve"> </w:t>
            </w:r>
            <w:r w:rsidRPr="00DD4AD0">
              <w:rPr>
                <w:rFonts w:eastAsia="Verdana" w:cs="Verdana"/>
                <w:sz w:val="20"/>
                <w:szCs w:val="20"/>
                <w:lang w:val="en-US"/>
              </w:rPr>
              <w:t>уз</w:t>
            </w:r>
            <w:r w:rsidRPr="00DD4AD0">
              <w:rPr>
                <w:rFonts w:eastAsia="Verdana" w:cs="Verdana"/>
                <w:spacing w:val="-4"/>
                <w:sz w:val="20"/>
                <w:szCs w:val="20"/>
                <w:lang w:val="en-US"/>
              </w:rPr>
              <w:t xml:space="preserve"> </w:t>
            </w:r>
            <w:r w:rsidRPr="00DD4AD0">
              <w:rPr>
                <w:rFonts w:eastAsia="Verdana" w:cs="Verdana"/>
                <w:spacing w:val="2"/>
                <w:sz w:val="20"/>
                <w:szCs w:val="20"/>
                <w:lang w:val="en-US"/>
              </w:rPr>
              <w:t>п</w:t>
            </w:r>
            <w:r w:rsidRPr="00DD4AD0">
              <w:rPr>
                <w:rFonts w:eastAsia="Verdana" w:cs="Verdana"/>
                <w:spacing w:val="-1"/>
                <w:sz w:val="20"/>
                <w:szCs w:val="20"/>
                <w:lang w:val="en-US"/>
              </w:rPr>
              <w:t>о</w:t>
            </w:r>
            <w:r w:rsidRPr="00DD4AD0">
              <w:rPr>
                <w:rFonts w:eastAsia="Verdana" w:cs="Verdana"/>
                <w:sz w:val="20"/>
                <w:szCs w:val="20"/>
                <w:lang w:val="en-US"/>
              </w:rPr>
              <w:t>нуду,</w:t>
            </w:r>
            <w:r w:rsidRPr="00DD4AD0">
              <w:rPr>
                <w:rFonts w:eastAsia="Verdana" w:cs="Verdana"/>
                <w:spacing w:val="-5"/>
                <w:sz w:val="20"/>
                <w:szCs w:val="20"/>
                <w:lang w:val="en-US"/>
              </w:rPr>
              <w:t xml:space="preserve"> </w:t>
            </w:r>
            <w:r w:rsidRPr="00DD4AD0">
              <w:rPr>
                <w:rFonts w:eastAsia="Verdana" w:cs="Verdana"/>
                <w:sz w:val="20"/>
                <w:szCs w:val="20"/>
                <w:lang w:val="en-US"/>
              </w:rPr>
              <w:t>а</w:t>
            </w:r>
            <w:r w:rsidRPr="00DD4AD0">
              <w:rPr>
                <w:rFonts w:eastAsia="Verdana" w:cs="Verdana"/>
                <w:w w:val="99"/>
                <w:sz w:val="20"/>
                <w:szCs w:val="20"/>
                <w:lang w:val="en-US"/>
              </w:rPr>
              <w:t xml:space="preserve"> </w:t>
            </w:r>
            <w:r w:rsidRPr="00DD4AD0">
              <w:rPr>
                <w:rFonts w:eastAsia="Verdana" w:cs="Verdana"/>
                <w:sz w:val="20"/>
                <w:szCs w:val="20"/>
                <w:lang w:val="en-US"/>
              </w:rPr>
              <w:t>ако</w:t>
            </w:r>
            <w:r w:rsidRPr="00DD4AD0">
              <w:rPr>
                <w:rFonts w:eastAsia="Verdana" w:cs="Verdana"/>
                <w:spacing w:val="-6"/>
                <w:sz w:val="20"/>
                <w:szCs w:val="20"/>
                <w:lang w:val="en-US"/>
              </w:rPr>
              <w:t xml:space="preserve"> </w:t>
            </w:r>
            <w:r w:rsidRPr="00DD4AD0">
              <w:rPr>
                <w:rFonts w:eastAsia="Verdana" w:cs="Verdana"/>
                <w:spacing w:val="-1"/>
                <w:sz w:val="20"/>
                <w:szCs w:val="20"/>
                <w:lang w:val="en-US"/>
              </w:rPr>
              <w:t>с</w:t>
            </w:r>
            <w:r w:rsidRPr="00DD4AD0">
              <w:rPr>
                <w:rFonts w:eastAsia="Verdana" w:cs="Verdana"/>
                <w:sz w:val="20"/>
                <w:szCs w:val="20"/>
                <w:lang w:val="en-US"/>
              </w:rPr>
              <w:t>е</w:t>
            </w:r>
            <w:r w:rsidRPr="00DD4AD0">
              <w:rPr>
                <w:rFonts w:eastAsia="Verdana" w:cs="Verdana"/>
                <w:spacing w:val="-5"/>
                <w:sz w:val="20"/>
                <w:szCs w:val="20"/>
                <w:lang w:val="en-US"/>
              </w:rPr>
              <w:t xml:space="preserve"> </w:t>
            </w:r>
            <w:r w:rsidRPr="00DD4AD0">
              <w:rPr>
                <w:rFonts w:eastAsia="Verdana" w:cs="Verdana"/>
                <w:sz w:val="20"/>
                <w:szCs w:val="20"/>
                <w:lang w:val="en-US"/>
              </w:rPr>
              <w:t>даје</w:t>
            </w:r>
            <w:r w:rsidRPr="00DD4AD0">
              <w:rPr>
                <w:rFonts w:eastAsia="Verdana" w:cs="Verdana"/>
                <w:spacing w:val="-5"/>
                <w:sz w:val="20"/>
                <w:szCs w:val="20"/>
                <w:lang w:val="en-US"/>
              </w:rPr>
              <w:t xml:space="preserve"> </w:t>
            </w:r>
            <w:r w:rsidRPr="00DD4AD0">
              <w:rPr>
                <w:rFonts w:eastAsia="Verdana" w:cs="Verdana"/>
                <w:sz w:val="20"/>
                <w:szCs w:val="20"/>
                <w:lang w:val="en-US"/>
              </w:rPr>
              <w:t>изја</w:t>
            </w:r>
            <w:r w:rsidRPr="00DD4AD0">
              <w:rPr>
                <w:rFonts w:eastAsia="Verdana" w:cs="Verdana"/>
                <w:spacing w:val="-1"/>
                <w:sz w:val="20"/>
                <w:szCs w:val="20"/>
                <w:lang w:val="en-US"/>
              </w:rPr>
              <w:t>в</w:t>
            </w:r>
            <w:r w:rsidRPr="00DD4AD0">
              <w:rPr>
                <w:rFonts w:eastAsia="Verdana" w:cs="Verdana"/>
                <w:sz w:val="20"/>
                <w:szCs w:val="20"/>
                <w:lang w:val="en-US"/>
              </w:rPr>
              <w:t>а</w:t>
            </w:r>
            <w:r w:rsidRPr="00DD4AD0">
              <w:rPr>
                <w:rFonts w:eastAsia="Verdana" w:cs="Verdana"/>
                <w:spacing w:val="-6"/>
                <w:sz w:val="20"/>
                <w:szCs w:val="20"/>
                <w:lang w:val="en-US"/>
              </w:rPr>
              <w:t xml:space="preserve"> </w:t>
            </w:r>
            <w:r w:rsidRPr="00DD4AD0">
              <w:rPr>
                <w:rFonts w:eastAsia="Verdana" w:cs="Verdana"/>
                <w:spacing w:val="2"/>
                <w:sz w:val="20"/>
                <w:szCs w:val="20"/>
                <w:lang w:val="en-US"/>
              </w:rPr>
              <w:t>н</w:t>
            </w:r>
            <w:r w:rsidRPr="00DD4AD0">
              <w:rPr>
                <w:rFonts w:eastAsia="Verdana" w:cs="Verdana"/>
                <w:sz w:val="20"/>
                <w:szCs w:val="20"/>
                <w:lang w:val="en-US"/>
              </w:rPr>
              <w:t>е</w:t>
            </w:r>
            <w:r w:rsidRPr="00DD4AD0">
              <w:rPr>
                <w:rFonts w:eastAsia="Verdana" w:cs="Verdana"/>
                <w:spacing w:val="-7"/>
                <w:sz w:val="20"/>
                <w:szCs w:val="20"/>
                <w:lang w:val="en-US"/>
              </w:rPr>
              <w:t xml:space="preserve"> </w:t>
            </w:r>
            <w:r w:rsidRPr="00DD4AD0">
              <w:rPr>
                <w:rFonts w:eastAsia="Verdana" w:cs="Verdana"/>
                <w:spacing w:val="1"/>
                <w:sz w:val="20"/>
                <w:szCs w:val="20"/>
                <w:lang w:val="en-US"/>
              </w:rPr>
              <w:t>т</w:t>
            </w:r>
            <w:r w:rsidRPr="00DD4AD0">
              <w:rPr>
                <w:rFonts w:eastAsia="Verdana" w:cs="Verdana"/>
                <w:sz w:val="20"/>
                <w:szCs w:val="20"/>
                <w:lang w:val="en-US"/>
              </w:rPr>
              <w:t>р</w:t>
            </w:r>
            <w:r w:rsidRPr="00DD4AD0">
              <w:rPr>
                <w:rFonts w:eastAsia="Verdana" w:cs="Verdana"/>
                <w:spacing w:val="-2"/>
                <w:sz w:val="20"/>
                <w:szCs w:val="20"/>
                <w:lang w:val="en-US"/>
              </w:rPr>
              <w:t>е</w:t>
            </w:r>
            <w:r w:rsidRPr="00DD4AD0">
              <w:rPr>
                <w:rFonts w:eastAsia="Verdana" w:cs="Verdana"/>
                <w:sz w:val="20"/>
                <w:szCs w:val="20"/>
                <w:lang w:val="en-US"/>
              </w:rPr>
              <w:t>ба</w:t>
            </w:r>
          </w:p>
          <w:p w:rsidR="00DD4AD0" w:rsidRPr="00DD4AD0" w:rsidRDefault="00DD4AD0" w:rsidP="00DD4AD0">
            <w:pPr>
              <w:widowControl w:val="0"/>
              <w:spacing w:after="0" w:line="237" w:lineRule="exact"/>
              <w:ind w:left="155"/>
              <w:rPr>
                <w:rFonts w:eastAsia="Verdana" w:cs="Verdana"/>
                <w:sz w:val="20"/>
                <w:szCs w:val="20"/>
                <w:lang w:val="en-US"/>
              </w:rPr>
            </w:pPr>
            <w:r w:rsidRPr="00DD4AD0">
              <w:rPr>
                <w:rFonts w:eastAsia="Verdana" w:cs="Verdana"/>
                <w:sz w:val="20"/>
                <w:szCs w:val="20"/>
                <w:lang w:val="en-US"/>
              </w:rPr>
              <w:t>п</w:t>
            </w:r>
            <w:r w:rsidRPr="00DD4AD0">
              <w:rPr>
                <w:rFonts w:eastAsia="Verdana" w:cs="Verdana"/>
                <w:spacing w:val="-1"/>
                <w:sz w:val="20"/>
                <w:szCs w:val="20"/>
                <w:lang w:val="en-US"/>
              </w:rPr>
              <w:t>о</w:t>
            </w:r>
            <w:r w:rsidRPr="00DD4AD0">
              <w:rPr>
                <w:rFonts w:eastAsia="Verdana" w:cs="Verdana"/>
                <w:sz w:val="20"/>
                <w:szCs w:val="20"/>
                <w:lang w:val="en-US"/>
              </w:rPr>
              <w:t>пуњ</w:t>
            </w:r>
            <w:r w:rsidRPr="00DD4AD0">
              <w:rPr>
                <w:rFonts w:eastAsia="Verdana" w:cs="Verdana"/>
                <w:spacing w:val="2"/>
                <w:sz w:val="20"/>
                <w:szCs w:val="20"/>
                <w:lang w:val="en-US"/>
              </w:rPr>
              <w:t>а</w:t>
            </w:r>
            <w:r w:rsidRPr="00DD4AD0">
              <w:rPr>
                <w:rFonts w:eastAsia="Verdana" w:cs="Verdana"/>
                <w:spacing w:val="-1"/>
                <w:sz w:val="20"/>
                <w:szCs w:val="20"/>
                <w:lang w:val="en-US"/>
              </w:rPr>
              <w:t>в</w:t>
            </w:r>
            <w:r w:rsidRPr="00DD4AD0">
              <w:rPr>
                <w:rFonts w:eastAsia="Verdana" w:cs="Verdana"/>
                <w:sz w:val="20"/>
                <w:szCs w:val="20"/>
                <w:lang w:val="en-US"/>
              </w:rPr>
              <w:t>а</w:t>
            </w:r>
            <w:r w:rsidRPr="00DD4AD0">
              <w:rPr>
                <w:rFonts w:eastAsia="Verdana" w:cs="Verdana"/>
                <w:spacing w:val="2"/>
                <w:sz w:val="20"/>
                <w:szCs w:val="20"/>
                <w:lang w:val="en-US"/>
              </w:rPr>
              <w:t>т</w:t>
            </w:r>
            <w:r w:rsidRPr="00DD4AD0">
              <w:rPr>
                <w:rFonts w:eastAsia="Verdana" w:cs="Verdana"/>
                <w:sz w:val="20"/>
                <w:szCs w:val="20"/>
                <w:lang w:val="en-US"/>
              </w:rPr>
              <w:t>и):</w:t>
            </w:r>
          </w:p>
        </w:tc>
        <w:tc>
          <w:tcPr>
            <w:tcW w:w="5240" w:type="dxa"/>
            <w:gridSpan w:val="4"/>
            <w:tcBorders>
              <w:top w:val="single" w:sz="4" w:space="0" w:color="auto"/>
              <w:left w:val="single" w:sz="4" w:space="0" w:color="auto"/>
              <w:bottom w:val="single" w:sz="4" w:space="0" w:color="auto"/>
              <w:right w:val="single" w:sz="4" w:space="0" w:color="auto"/>
            </w:tcBorders>
          </w:tcPr>
          <w:p w:rsidR="00DD4AD0" w:rsidRPr="00DD4AD0" w:rsidRDefault="00DD4AD0" w:rsidP="00DD4AD0">
            <w:pPr>
              <w:widowControl w:val="0"/>
              <w:spacing w:after="0" w:line="240" w:lineRule="auto"/>
              <w:rPr>
                <w:sz w:val="20"/>
                <w:szCs w:val="20"/>
                <w:lang w:val="en-US"/>
              </w:rPr>
            </w:pPr>
          </w:p>
        </w:tc>
      </w:tr>
      <w:tr w:rsidR="00DD4AD0" w:rsidRPr="00DD4AD0" w:rsidTr="00CC614C">
        <w:trPr>
          <w:trHeight w:hRule="exact" w:val="584"/>
        </w:trPr>
        <w:tc>
          <w:tcPr>
            <w:tcW w:w="4635" w:type="dxa"/>
            <w:gridSpan w:val="2"/>
            <w:tcBorders>
              <w:top w:val="single" w:sz="4" w:space="0" w:color="auto"/>
              <w:left w:val="single" w:sz="4" w:space="0" w:color="auto"/>
              <w:bottom w:val="single" w:sz="4" w:space="0" w:color="auto"/>
            </w:tcBorders>
          </w:tcPr>
          <w:p w:rsidR="00DD4AD0" w:rsidRPr="00DD4AD0" w:rsidRDefault="00DD4AD0" w:rsidP="00DD4AD0">
            <w:pPr>
              <w:widowControl w:val="0"/>
              <w:spacing w:before="60" w:after="0" w:line="242" w:lineRule="exact"/>
              <w:ind w:left="155"/>
              <w:rPr>
                <w:rFonts w:eastAsia="Verdana" w:cs="Verdana"/>
                <w:sz w:val="20"/>
                <w:szCs w:val="20"/>
                <w:lang w:val="en-US"/>
              </w:rPr>
            </w:pPr>
            <w:r w:rsidRPr="00DD4AD0">
              <w:rPr>
                <w:rFonts w:eastAsia="Verdana" w:cs="Verdana"/>
                <w:spacing w:val="-1"/>
                <w:sz w:val="20"/>
                <w:szCs w:val="20"/>
                <w:lang w:val="en-US"/>
              </w:rPr>
              <w:t>По</w:t>
            </w:r>
            <w:r w:rsidRPr="00DD4AD0">
              <w:rPr>
                <w:rFonts w:eastAsia="Verdana" w:cs="Verdana"/>
                <w:spacing w:val="2"/>
                <w:sz w:val="20"/>
                <w:szCs w:val="20"/>
                <w:lang w:val="en-US"/>
              </w:rPr>
              <w:t>н</w:t>
            </w:r>
            <w:r w:rsidRPr="00DD4AD0">
              <w:rPr>
                <w:rFonts w:eastAsia="Verdana" w:cs="Verdana"/>
                <w:sz w:val="20"/>
                <w:szCs w:val="20"/>
                <w:lang w:val="en-US"/>
              </w:rPr>
              <w:t>уђач</w:t>
            </w:r>
            <w:r w:rsidRPr="00DD4AD0">
              <w:rPr>
                <w:rFonts w:eastAsia="Verdana" w:cs="Verdana"/>
                <w:spacing w:val="22"/>
                <w:sz w:val="20"/>
                <w:szCs w:val="20"/>
                <w:lang w:val="en-US"/>
              </w:rPr>
              <w:t xml:space="preserve"> </w:t>
            </w:r>
            <w:r w:rsidRPr="00DD4AD0">
              <w:rPr>
                <w:rFonts w:eastAsia="Verdana" w:cs="Verdana"/>
                <w:spacing w:val="1"/>
                <w:sz w:val="20"/>
                <w:szCs w:val="20"/>
                <w:lang w:val="en-US"/>
              </w:rPr>
              <w:t>с</w:t>
            </w:r>
            <w:r w:rsidRPr="00DD4AD0">
              <w:rPr>
                <w:rFonts w:eastAsia="Verdana" w:cs="Verdana"/>
                <w:sz w:val="20"/>
                <w:szCs w:val="20"/>
                <w:lang w:val="en-US"/>
              </w:rPr>
              <w:t>е</w:t>
            </w:r>
            <w:r w:rsidRPr="00DD4AD0">
              <w:rPr>
                <w:rFonts w:eastAsia="Verdana" w:cs="Verdana"/>
                <w:spacing w:val="21"/>
                <w:sz w:val="20"/>
                <w:szCs w:val="20"/>
                <w:lang w:val="en-US"/>
              </w:rPr>
              <w:t xml:space="preserve"> </w:t>
            </w:r>
            <w:r w:rsidRPr="00DD4AD0">
              <w:rPr>
                <w:rFonts w:eastAsia="Verdana" w:cs="Verdana"/>
                <w:sz w:val="20"/>
                <w:szCs w:val="20"/>
                <w:lang w:val="en-US"/>
              </w:rPr>
              <w:t>на</w:t>
            </w:r>
            <w:r w:rsidRPr="00DD4AD0">
              <w:rPr>
                <w:rFonts w:eastAsia="Verdana" w:cs="Verdana"/>
                <w:spacing w:val="1"/>
                <w:sz w:val="20"/>
                <w:szCs w:val="20"/>
                <w:lang w:val="en-US"/>
              </w:rPr>
              <w:t>л</w:t>
            </w:r>
            <w:r w:rsidRPr="00DD4AD0">
              <w:rPr>
                <w:rFonts w:eastAsia="Verdana" w:cs="Verdana"/>
                <w:sz w:val="20"/>
                <w:szCs w:val="20"/>
                <w:lang w:val="en-US"/>
              </w:rPr>
              <w:t>а</w:t>
            </w:r>
            <w:r w:rsidRPr="00DD4AD0">
              <w:rPr>
                <w:rFonts w:eastAsia="Verdana" w:cs="Verdana"/>
                <w:spacing w:val="1"/>
                <w:sz w:val="20"/>
                <w:szCs w:val="20"/>
                <w:lang w:val="en-US"/>
              </w:rPr>
              <w:t>з</w:t>
            </w:r>
            <w:r w:rsidRPr="00DD4AD0">
              <w:rPr>
                <w:rFonts w:eastAsia="Verdana" w:cs="Verdana"/>
                <w:sz w:val="20"/>
                <w:szCs w:val="20"/>
                <w:lang w:val="en-US"/>
              </w:rPr>
              <w:t>и</w:t>
            </w:r>
            <w:r w:rsidRPr="00DD4AD0">
              <w:rPr>
                <w:rFonts w:eastAsia="Verdana" w:cs="Verdana"/>
                <w:spacing w:val="23"/>
                <w:sz w:val="20"/>
                <w:szCs w:val="20"/>
                <w:lang w:val="en-US"/>
              </w:rPr>
              <w:t xml:space="preserve"> </w:t>
            </w:r>
            <w:r w:rsidRPr="00DD4AD0">
              <w:rPr>
                <w:rFonts w:eastAsia="Verdana" w:cs="Verdana"/>
                <w:sz w:val="20"/>
                <w:szCs w:val="20"/>
                <w:lang w:val="en-US"/>
              </w:rPr>
              <w:t>у</w:t>
            </w:r>
            <w:r w:rsidRPr="00DD4AD0">
              <w:rPr>
                <w:rFonts w:eastAsia="Verdana" w:cs="Verdana"/>
                <w:spacing w:val="24"/>
                <w:sz w:val="20"/>
                <w:szCs w:val="20"/>
                <w:lang w:val="en-US"/>
              </w:rPr>
              <w:t xml:space="preserve"> </w:t>
            </w:r>
            <w:r w:rsidRPr="00DD4AD0">
              <w:rPr>
                <w:rFonts w:eastAsia="Verdana" w:cs="Verdana"/>
                <w:sz w:val="20"/>
                <w:szCs w:val="20"/>
                <w:lang w:val="en-US"/>
              </w:rPr>
              <w:t>р</w:t>
            </w:r>
            <w:r w:rsidRPr="00DD4AD0">
              <w:rPr>
                <w:rFonts w:eastAsia="Verdana" w:cs="Verdana"/>
                <w:spacing w:val="-2"/>
                <w:sz w:val="20"/>
                <w:szCs w:val="20"/>
                <w:lang w:val="en-US"/>
              </w:rPr>
              <w:t>е</w:t>
            </w:r>
            <w:r w:rsidRPr="00DD4AD0">
              <w:rPr>
                <w:rFonts w:eastAsia="Verdana" w:cs="Verdana"/>
                <w:sz w:val="20"/>
                <w:szCs w:val="20"/>
                <w:lang w:val="en-US"/>
              </w:rPr>
              <w:t>г</w:t>
            </w:r>
            <w:r w:rsidRPr="00DD4AD0">
              <w:rPr>
                <w:rFonts w:eastAsia="Verdana" w:cs="Verdana"/>
                <w:spacing w:val="1"/>
                <w:sz w:val="20"/>
                <w:szCs w:val="20"/>
                <w:lang w:val="en-US"/>
              </w:rPr>
              <w:t>и</w:t>
            </w:r>
            <w:r w:rsidRPr="00DD4AD0">
              <w:rPr>
                <w:rFonts w:eastAsia="Verdana" w:cs="Verdana"/>
                <w:spacing w:val="-1"/>
                <w:sz w:val="20"/>
                <w:szCs w:val="20"/>
                <w:lang w:val="en-US"/>
              </w:rPr>
              <w:t>с</w:t>
            </w:r>
            <w:r w:rsidRPr="00DD4AD0">
              <w:rPr>
                <w:rFonts w:eastAsia="Verdana" w:cs="Verdana"/>
                <w:sz w:val="20"/>
                <w:szCs w:val="20"/>
                <w:lang w:val="en-US"/>
              </w:rPr>
              <w:t>тру</w:t>
            </w:r>
            <w:r w:rsidRPr="00DD4AD0">
              <w:rPr>
                <w:rFonts w:eastAsia="Verdana" w:cs="Verdana"/>
                <w:spacing w:val="22"/>
                <w:sz w:val="20"/>
                <w:szCs w:val="20"/>
                <w:lang w:val="en-US"/>
              </w:rPr>
              <w:t xml:space="preserve"> </w:t>
            </w:r>
            <w:r w:rsidRPr="00DD4AD0">
              <w:rPr>
                <w:rFonts w:eastAsia="Verdana" w:cs="Verdana"/>
                <w:spacing w:val="2"/>
                <w:sz w:val="20"/>
                <w:szCs w:val="20"/>
                <w:lang w:val="en-US"/>
              </w:rPr>
              <w:t>п</w:t>
            </w:r>
            <w:r w:rsidRPr="00DD4AD0">
              <w:rPr>
                <w:rFonts w:eastAsia="Verdana" w:cs="Verdana"/>
                <w:spacing w:val="-1"/>
                <w:sz w:val="20"/>
                <w:szCs w:val="20"/>
                <w:lang w:val="en-US"/>
              </w:rPr>
              <w:t>о</w:t>
            </w:r>
            <w:r w:rsidRPr="00DD4AD0">
              <w:rPr>
                <w:rFonts w:eastAsia="Verdana" w:cs="Verdana"/>
                <w:sz w:val="20"/>
                <w:szCs w:val="20"/>
                <w:lang w:val="en-US"/>
              </w:rPr>
              <w:t>нуђ</w:t>
            </w:r>
            <w:r w:rsidRPr="00DD4AD0">
              <w:rPr>
                <w:rFonts w:eastAsia="Verdana" w:cs="Verdana"/>
                <w:spacing w:val="2"/>
                <w:sz w:val="20"/>
                <w:szCs w:val="20"/>
                <w:lang w:val="en-US"/>
              </w:rPr>
              <w:t>а</w:t>
            </w:r>
            <w:r w:rsidRPr="00DD4AD0">
              <w:rPr>
                <w:rFonts w:eastAsia="Verdana" w:cs="Verdana"/>
                <w:sz w:val="20"/>
                <w:szCs w:val="20"/>
                <w:lang w:val="en-US"/>
              </w:rPr>
              <w:t>ча</w:t>
            </w:r>
            <w:r w:rsidRPr="00DD4AD0">
              <w:rPr>
                <w:rFonts w:eastAsia="Verdana" w:cs="Verdana"/>
                <w:w w:val="99"/>
                <w:sz w:val="20"/>
                <w:szCs w:val="20"/>
                <w:lang w:val="en-US"/>
              </w:rPr>
              <w:t xml:space="preserve"> </w:t>
            </w:r>
            <w:r w:rsidRPr="00DD4AD0">
              <w:rPr>
                <w:rFonts w:eastAsia="Verdana" w:cs="Verdana"/>
                <w:sz w:val="20"/>
                <w:szCs w:val="20"/>
                <w:lang w:val="en-US"/>
              </w:rPr>
              <w:t>АП</w:t>
            </w:r>
            <w:r w:rsidRPr="00DD4AD0">
              <w:rPr>
                <w:rFonts w:eastAsia="Verdana" w:cs="Verdana"/>
                <w:spacing w:val="-1"/>
                <w:sz w:val="20"/>
                <w:szCs w:val="20"/>
                <w:lang w:val="en-US"/>
              </w:rPr>
              <w:t>Р</w:t>
            </w:r>
            <w:r w:rsidRPr="00DD4AD0">
              <w:rPr>
                <w:rFonts w:eastAsia="Verdana" w:cs="Verdana"/>
                <w:sz w:val="20"/>
                <w:szCs w:val="20"/>
                <w:lang w:val="en-US"/>
              </w:rPr>
              <w:t>-а:</w:t>
            </w:r>
          </w:p>
        </w:tc>
        <w:tc>
          <w:tcPr>
            <w:tcW w:w="2645" w:type="dxa"/>
            <w:gridSpan w:val="2"/>
            <w:tcBorders>
              <w:top w:val="single" w:sz="4" w:space="0" w:color="auto"/>
              <w:bottom w:val="single" w:sz="4" w:space="0" w:color="auto"/>
            </w:tcBorders>
          </w:tcPr>
          <w:p w:rsidR="00DD4AD0" w:rsidRPr="00DD4AD0" w:rsidRDefault="00DD4AD0" w:rsidP="00DD4AD0">
            <w:pPr>
              <w:widowControl w:val="0"/>
              <w:spacing w:before="5" w:after="0" w:line="170" w:lineRule="exact"/>
              <w:rPr>
                <w:sz w:val="20"/>
                <w:szCs w:val="20"/>
                <w:lang w:val="en-US"/>
              </w:rPr>
            </w:pPr>
          </w:p>
          <w:p w:rsidR="00DD4AD0" w:rsidRPr="00DD4AD0" w:rsidRDefault="00DD4AD0" w:rsidP="00DD4AD0">
            <w:pPr>
              <w:widowControl w:val="0"/>
              <w:spacing w:after="0" w:line="240" w:lineRule="auto"/>
              <w:ind w:left="25"/>
              <w:jc w:val="center"/>
              <w:rPr>
                <w:rFonts w:eastAsia="Verdana" w:cs="Verdana"/>
                <w:sz w:val="20"/>
                <w:szCs w:val="20"/>
                <w:lang w:val="en-US"/>
              </w:rPr>
            </w:pPr>
            <w:r w:rsidRPr="00DD4AD0">
              <w:rPr>
                <w:rFonts w:eastAsia="Verdana" w:cs="Verdana"/>
                <w:sz w:val="20"/>
                <w:szCs w:val="20"/>
                <w:lang w:val="en-US"/>
              </w:rPr>
              <w:t>да</w:t>
            </w:r>
          </w:p>
        </w:tc>
        <w:tc>
          <w:tcPr>
            <w:tcW w:w="2595" w:type="dxa"/>
            <w:gridSpan w:val="2"/>
            <w:tcBorders>
              <w:top w:val="single" w:sz="4" w:space="0" w:color="auto"/>
              <w:bottom w:val="single" w:sz="4" w:space="0" w:color="auto"/>
              <w:right w:val="single" w:sz="4" w:space="0" w:color="auto"/>
            </w:tcBorders>
          </w:tcPr>
          <w:p w:rsidR="00DD4AD0" w:rsidRPr="00DD4AD0" w:rsidRDefault="00DD4AD0" w:rsidP="00DD4AD0">
            <w:pPr>
              <w:widowControl w:val="0"/>
              <w:spacing w:before="5" w:after="0" w:line="170" w:lineRule="exact"/>
              <w:rPr>
                <w:sz w:val="20"/>
                <w:szCs w:val="20"/>
                <w:lang w:val="en-US"/>
              </w:rPr>
            </w:pPr>
          </w:p>
          <w:p w:rsidR="00DD4AD0" w:rsidRPr="00DD4AD0" w:rsidRDefault="00DD4AD0" w:rsidP="00DD4AD0">
            <w:pPr>
              <w:widowControl w:val="0"/>
              <w:spacing w:after="0" w:line="240" w:lineRule="auto"/>
              <w:ind w:left="4"/>
              <w:jc w:val="center"/>
              <w:rPr>
                <w:rFonts w:eastAsia="Verdana" w:cs="Verdana"/>
                <w:sz w:val="20"/>
                <w:szCs w:val="20"/>
                <w:lang w:val="en-US"/>
              </w:rPr>
            </w:pPr>
            <w:r w:rsidRPr="00DD4AD0">
              <w:rPr>
                <w:rFonts w:eastAsia="Verdana" w:cs="Verdana"/>
                <w:sz w:val="20"/>
                <w:szCs w:val="20"/>
                <w:lang w:val="en-US"/>
              </w:rPr>
              <w:t>не</w:t>
            </w:r>
          </w:p>
        </w:tc>
      </w:tr>
    </w:tbl>
    <w:p w:rsidR="00DD4AD0" w:rsidRPr="00DD4AD0" w:rsidRDefault="00DD4AD0" w:rsidP="00DD4AD0">
      <w:pPr>
        <w:spacing w:after="80" w:line="240" w:lineRule="auto"/>
        <w:rPr>
          <w:rFonts w:eastAsia="Verdana"/>
          <w:b/>
          <w:bCs/>
          <w:spacing w:val="1"/>
          <w:sz w:val="20"/>
          <w:szCs w:val="20"/>
          <w:lang w:val="sr-Cyrl-RS"/>
        </w:rPr>
      </w:pPr>
    </w:p>
    <w:p w:rsidR="00DD4AD0" w:rsidRPr="00DD4AD0" w:rsidRDefault="00DD4AD0" w:rsidP="00DD4AD0">
      <w:pPr>
        <w:spacing w:after="80" w:line="240" w:lineRule="auto"/>
        <w:rPr>
          <w:rFonts w:eastAsia="Verdana"/>
          <w:b/>
          <w:bCs/>
          <w:spacing w:val="1"/>
          <w:sz w:val="20"/>
          <w:szCs w:val="20"/>
          <w:lang w:val="en-US"/>
        </w:rPr>
      </w:pPr>
      <w:r w:rsidRPr="00DD4AD0">
        <w:rPr>
          <w:rFonts w:eastAsia="Verdana"/>
          <w:b/>
          <w:bCs/>
          <w:spacing w:val="1"/>
          <w:sz w:val="20"/>
          <w:szCs w:val="20"/>
          <w:lang w:val="en-US"/>
        </w:rPr>
        <w:t>П</w:t>
      </w:r>
      <w:r w:rsidRPr="00DD4AD0">
        <w:rPr>
          <w:rFonts w:eastAsia="Verdana"/>
          <w:b/>
          <w:bCs/>
          <w:sz w:val="20"/>
          <w:szCs w:val="20"/>
          <w:lang w:val="en-US"/>
        </w:rPr>
        <w:t>О</w:t>
      </w:r>
      <w:r w:rsidRPr="00DD4AD0">
        <w:rPr>
          <w:rFonts w:eastAsia="Verdana"/>
          <w:b/>
          <w:bCs/>
          <w:spacing w:val="1"/>
          <w:sz w:val="20"/>
          <w:szCs w:val="20"/>
          <w:lang w:val="en-US"/>
        </w:rPr>
        <w:t>Н</w:t>
      </w:r>
      <w:r w:rsidRPr="00DD4AD0">
        <w:rPr>
          <w:rFonts w:eastAsia="Verdana"/>
          <w:b/>
          <w:bCs/>
          <w:sz w:val="20"/>
          <w:szCs w:val="20"/>
          <w:lang w:val="en-US"/>
        </w:rPr>
        <w:t>УДА</w:t>
      </w:r>
      <w:r w:rsidRPr="00DD4AD0">
        <w:rPr>
          <w:rFonts w:eastAsia="Verdana"/>
          <w:b/>
          <w:bCs/>
          <w:spacing w:val="-12"/>
          <w:sz w:val="20"/>
          <w:szCs w:val="20"/>
          <w:lang w:val="en-US"/>
        </w:rPr>
        <w:t xml:space="preserve"> </w:t>
      </w:r>
      <w:r w:rsidRPr="00DD4AD0">
        <w:rPr>
          <w:rFonts w:eastAsia="Verdana"/>
          <w:b/>
          <w:bCs/>
          <w:sz w:val="20"/>
          <w:szCs w:val="20"/>
          <w:lang w:val="en-US"/>
        </w:rPr>
        <w:t>СЕ</w:t>
      </w:r>
      <w:r w:rsidRPr="00DD4AD0">
        <w:rPr>
          <w:rFonts w:eastAsia="Verdana"/>
          <w:b/>
          <w:bCs/>
          <w:spacing w:val="-7"/>
          <w:sz w:val="20"/>
          <w:szCs w:val="20"/>
          <w:lang w:val="en-US"/>
        </w:rPr>
        <w:t xml:space="preserve"> </w:t>
      </w:r>
      <w:proofErr w:type="gramStart"/>
      <w:r w:rsidRPr="00DD4AD0">
        <w:rPr>
          <w:rFonts w:eastAsia="Verdana"/>
          <w:b/>
          <w:bCs/>
          <w:spacing w:val="1"/>
          <w:sz w:val="20"/>
          <w:szCs w:val="20"/>
          <w:lang w:val="en-US"/>
        </w:rPr>
        <w:t>П</w:t>
      </w:r>
      <w:r w:rsidRPr="00DD4AD0">
        <w:rPr>
          <w:rFonts w:eastAsia="Verdana"/>
          <w:b/>
          <w:bCs/>
          <w:sz w:val="20"/>
          <w:szCs w:val="20"/>
          <w:lang w:val="en-US"/>
        </w:rPr>
        <w:t>ОД</w:t>
      </w:r>
      <w:r w:rsidRPr="00DD4AD0">
        <w:rPr>
          <w:rFonts w:eastAsia="Verdana"/>
          <w:b/>
          <w:bCs/>
          <w:spacing w:val="1"/>
          <w:sz w:val="20"/>
          <w:szCs w:val="20"/>
          <w:lang w:val="en-US"/>
        </w:rPr>
        <w:t>Н</w:t>
      </w:r>
      <w:r w:rsidRPr="00DD4AD0">
        <w:rPr>
          <w:rFonts w:eastAsia="Verdana"/>
          <w:b/>
          <w:bCs/>
          <w:sz w:val="20"/>
          <w:szCs w:val="20"/>
          <w:lang w:val="en-US"/>
        </w:rPr>
        <w:t>О</w:t>
      </w:r>
      <w:r w:rsidRPr="00DD4AD0">
        <w:rPr>
          <w:rFonts w:eastAsia="Verdana"/>
          <w:b/>
          <w:bCs/>
          <w:spacing w:val="2"/>
          <w:sz w:val="20"/>
          <w:szCs w:val="20"/>
          <w:lang w:val="en-US"/>
        </w:rPr>
        <w:t>С</w:t>
      </w:r>
      <w:r w:rsidRPr="00DD4AD0">
        <w:rPr>
          <w:rFonts w:eastAsia="Verdana"/>
          <w:b/>
          <w:bCs/>
          <w:sz w:val="20"/>
          <w:szCs w:val="20"/>
          <w:lang w:val="en-US"/>
        </w:rPr>
        <w:t>И</w:t>
      </w:r>
      <w:r w:rsidRPr="00DD4AD0">
        <w:rPr>
          <w:rFonts w:eastAsia="Verdana"/>
          <w:b/>
          <w:bCs/>
          <w:spacing w:val="-10"/>
          <w:sz w:val="20"/>
          <w:szCs w:val="20"/>
          <w:lang w:val="en-US"/>
        </w:rPr>
        <w:t xml:space="preserve"> </w:t>
      </w:r>
      <w:r w:rsidRPr="00DD4AD0">
        <w:rPr>
          <w:rFonts w:eastAsia="Verdana"/>
          <w:b/>
          <w:bCs/>
          <w:sz w:val="20"/>
          <w:szCs w:val="20"/>
          <w:lang w:val="en-US"/>
        </w:rPr>
        <w:t>:</w:t>
      </w:r>
      <w:proofErr w:type="gramEnd"/>
    </w:p>
    <w:p w:rsidR="00DD4AD0" w:rsidRPr="00DD4AD0" w:rsidRDefault="00DD4AD0" w:rsidP="00DD4AD0">
      <w:pPr>
        <w:widowControl w:val="0"/>
        <w:spacing w:before="8" w:after="0" w:line="20" w:lineRule="exact"/>
        <w:rPr>
          <w:sz w:val="20"/>
          <w:szCs w:val="20"/>
          <w:lang w:val="en-US"/>
        </w:rPr>
      </w:pPr>
    </w:p>
    <w:tbl>
      <w:tblPr>
        <w:tblW w:w="0" w:type="auto"/>
        <w:tblInd w:w="108" w:type="dxa"/>
        <w:tblLayout w:type="fixed"/>
        <w:tblCellMar>
          <w:left w:w="0" w:type="dxa"/>
          <w:right w:w="0" w:type="dxa"/>
        </w:tblCellMar>
        <w:tblLook w:val="01E0" w:firstRow="1" w:lastRow="1" w:firstColumn="1" w:lastColumn="1" w:noHBand="0" w:noVBand="0"/>
      </w:tblPr>
      <w:tblGrid>
        <w:gridCol w:w="3539"/>
        <w:gridCol w:w="1286"/>
        <w:gridCol w:w="1266"/>
        <w:gridCol w:w="3832"/>
      </w:tblGrid>
      <w:tr w:rsidR="00DD4AD0" w:rsidRPr="00DD4AD0" w:rsidTr="00CC614C">
        <w:trPr>
          <w:trHeight w:hRule="exact" w:val="313"/>
        </w:trPr>
        <w:tc>
          <w:tcPr>
            <w:tcW w:w="9922" w:type="dxa"/>
            <w:gridSpan w:val="4"/>
            <w:tcBorders>
              <w:top w:val="single" w:sz="4" w:space="0" w:color="auto"/>
              <w:left w:val="single" w:sz="4" w:space="0" w:color="auto"/>
              <w:bottom w:val="single" w:sz="4" w:space="0" w:color="auto"/>
              <w:right w:val="single" w:sz="4" w:space="0" w:color="auto"/>
            </w:tcBorders>
          </w:tcPr>
          <w:p w:rsidR="00DD4AD0" w:rsidRPr="00DD4AD0" w:rsidRDefault="00DD4AD0" w:rsidP="00DD4AD0">
            <w:pPr>
              <w:widowControl w:val="0"/>
              <w:spacing w:before="27" w:after="0" w:line="240" w:lineRule="auto"/>
              <w:ind w:left="155"/>
              <w:rPr>
                <w:rFonts w:eastAsia="Verdana" w:cs="Verdana"/>
                <w:sz w:val="20"/>
                <w:szCs w:val="20"/>
                <w:lang w:val="en-US"/>
              </w:rPr>
            </w:pPr>
            <w:r w:rsidRPr="00DD4AD0">
              <w:rPr>
                <w:rFonts w:eastAsia="Verdana" w:cs="Verdana"/>
                <w:b/>
                <w:bCs/>
                <w:sz w:val="20"/>
                <w:szCs w:val="20"/>
                <w:lang w:val="en-US"/>
              </w:rPr>
              <w:lastRenderedPageBreak/>
              <w:t>-</w:t>
            </w:r>
            <w:r w:rsidRPr="00DD4AD0">
              <w:rPr>
                <w:rFonts w:eastAsia="Verdana" w:cs="Verdana"/>
                <w:b/>
                <w:bCs/>
                <w:spacing w:val="-16"/>
                <w:sz w:val="20"/>
                <w:szCs w:val="20"/>
                <w:lang w:val="en-US"/>
              </w:rPr>
              <w:t xml:space="preserve"> </w:t>
            </w:r>
            <w:r w:rsidRPr="00DD4AD0">
              <w:rPr>
                <w:rFonts w:eastAsia="Verdana" w:cs="Verdana"/>
                <w:b/>
                <w:bCs/>
                <w:sz w:val="20"/>
                <w:szCs w:val="20"/>
                <w:lang w:val="en-US"/>
              </w:rPr>
              <w:t>с</w:t>
            </w:r>
            <w:r w:rsidRPr="00DD4AD0">
              <w:rPr>
                <w:rFonts w:eastAsia="Verdana" w:cs="Verdana"/>
                <w:b/>
                <w:bCs/>
                <w:spacing w:val="-1"/>
                <w:sz w:val="20"/>
                <w:szCs w:val="20"/>
                <w:lang w:val="en-US"/>
              </w:rPr>
              <w:t>а</w:t>
            </w:r>
            <w:r w:rsidRPr="00DD4AD0">
              <w:rPr>
                <w:rFonts w:eastAsia="Verdana" w:cs="Verdana"/>
                <w:b/>
                <w:bCs/>
                <w:sz w:val="20"/>
                <w:szCs w:val="20"/>
                <w:lang w:val="en-US"/>
              </w:rPr>
              <w:t>мо</w:t>
            </w:r>
            <w:r w:rsidRPr="00DD4AD0">
              <w:rPr>
                <w:rFonts w:eastAsia="Verdana" w:cs="Verdana"/>
                <w:b/>
                <w:bCs/>
                <w:spacing w:val="3"/>
                <w:sz w:val="20"/>
                <w:szCs w:val="20"/>
                <w:lang w:val="en-US"/>
              </w:rPr>
              <w:t>с</w:t>
            </w:r>
            <w:r w:rsidRPr="00DD4AD0">
              <w:rPr>
                <w:rFonts w:eastAsia="Verdana" w:cs="Verdana"/>
                <w:b/>
                <w:bCs/>
                <w:spacing w:val="1"/>
                <w:sz w:val="20"/>
                <w:szCs w:val="20"/>
                <w:lang w:val="en-US"/>
              </w:rPr>
              <w:t>т</w:t>
            </w:r>
            <w:r w:rsidRPr="00DD4AD0">
              <w:rPr>
                <w:rFonts w:eastAsia="Verdana" w:cs="Verdana"/>
                <w:b/>
                <w:bCs/>
                <w:spacing w:val="-1"/>
                <w:sz w:val="20"/>
                <w:szCs w:val="20"/>
                <w:lang w:val="en-US"/>
              </w:rPr>
              <w:t>а</w:t>
            </w:r>
            <w:r w:rsidRPr="00DD4AD0">
              <w:rPr>
                <w:rFonts w:eastAsia="Verdana" w:cs="Verdana"/>
                <w:b/>
                <w:bCs/>
                <w:sz w:val="20"/>
                <w:szCs w:val="20"/>
                <w:lang w:val="en-US"/>
              </w:rPr>
              <w:t>лно</w:t>
            </w:r>
          </w:p>
        </w:tc>
      </w:tr>
      <w:tr w:rsidR="00DD4AD0" w:rsidRPr="00DD4AD0" w:rsidTr="00CC614C">
        <w:trPr>
          <w:trHeight w:hRule="exact" w:val="283"/>
        </w:trPr>
        <w:tc>
          <w:tcPr>
            <w:tcW w:w="9922" w:type="dxa"/>
            <w:gridSpan w:val="4"/>
            <w:tcBorders>
              <w:top w:val="single" w:sz="4" w:space="0" w:color="auto"/>
              <w:left w:val="single" w:sz="4" w:space="0" w:color="auto"/>
              <w:bottom w:val="single" w:sz="4" w:space="0" w:color="auto"/>
              <w:right w:val="single" w:sz="4" w:space="0" w:color="auto"/>
            </w:tcBorders>
          </w:tcPr>
          <w:p w:rsidR="00DD4AD0" w:rsidRPr="00DD4AD0" w:rsidRDefault="00DD4AD0" w:rsidP="00DD4AD0">
            <w:pPr>
              <w:widowControl w:val="0"/>
              <w:spacing w:before="26" w:after="0" w:line="241" w:lineRule="exact"/>
              <w:ind w:left="155"/>
              <w:rPr>
                <w:rFonts w:eastAsia="Verdana" w:cs="Verdana"/>
                <w:sz w:val="20"/>
                <w:szCs w:val="20"/>
                <w:lang w:val="en-US"/>
              </w:rPr>
            </w:pPr>
            <w:r w:rsidRPr="00DD4AD0">
              <w:rPr>
                <w:rFonts w:eastAsia="Verdana" w:cs="Verdana"/>
                <w:b/>
                <w:bCs/>
                <w:sz w:val="20"/>
                <w:szCs w:val="20"/>
                <w:lang w:val="en-US"/>
              </w:rPr>
              <w:t>-</w:t>
            </w:r>
            <w:r w:rsidRPr="00DD4AD0">
              <w:rPr>
                <w:rFonts w:eastAsia="Verdana" w:cs="Verdana"/>
                <w:b/>
                <w:bCs/>
                <w:spacing w:val="-10"/>
                <w:sz w:val="20"/>
                <w:szCs w:val="20"/>
                <w:lang w:val="en-US"/>
              </w:rPr>
              <w:t xml:space="preserve"> </w:t>
            </w:r>
            <w:r w:rsidRPr="00DD4AD0">
              <w:rPr>
                <w:rFonts w:eastAsia="Verdana" w:cs="Verdana"/>
                <w:b/>
                <w:bCs/>
                <w:sz w:val="20"/>
                <w:szCs w:val="20"/>
                <w:lang w:val="en-US"/>
              </w:rPr>
              <w:t>к</w:t>
            </w:r>
            <w:r w:rsidRPr="00DD4AD0">
              <w:rPr>
                <w:rFonts w:eastAsia="Verdana" w:cs="Verdana"/>
                <w:b/>
                <w:bCs/>
                <w:spacing w:val="-1"/>
                <w:sz w:val="20"/>
                <w:szCs w:val="20"/>
                <w:lang w:val="en-US"/>
              </w:rPr>
              <w:t>а</w:t>
            </w:r>
            <w:r w:rsidRPr="00DD4AD0">
              <w:rPr>
                <w:rFonts w:eastAsia="Verdana" w:cs="Verdana"/>
                <w:b/>
                <w:bCs/>
                <w:sz w:val="20"/>
                <w:szCs w:val="20"/>
                <w:lang w:val="en-US"/>
              </w:rPr>
              <w:t>о</w:t>
            </w:r>
            <w:r w:rsidRPr="00DD4AD0">
              <w:rPr>
                <w:rFonts w:eastAsia="Verdana" w:cs="Verdana"/>
                <w:b/>
                <w:bCs/>
                <w:spacing w:val="-10"/>
                <w:sz w:val="20"/>
                <w:szCs w:val="20"/>
                <w:lang w:val="en-US"/>
              </w:rPr>
              <w:t xml:space="preserve"> </w:t>
            </w:r>
            <w:r w:rsidRPr="00DD4AD0">
              <w:rPr>
                <w:rFonts w:eastAsia="Verdana" w:cs="Verdana"/>
                <w:b/>
                <w:bCs/>
                <w:sz w:val="20"/>
                <w:szCs w:val="20"/>
                <w:lang w:val="en-US"/>
              </w:rPr>
              <w:t>з</w:t>
            </w:r>
            <w:r w:rsidRPr="00DD4AD0">
              <w:rPr>
                <w:rFonts w:eastAsia="Verdana" w:cs="Verdana"/>
                <w:b/>
                <w:bCs/>
                <w:spacing w:val="1"/>
                <w:sz w:val="20"/>
                <w:szCs w:val="20"/>
                <w:lang w:val="en-US"/>
              </w:rPr>
              <w:t>а</w:t>
            </w:r>
            <w:r w:rsidRPr="00DD4AD0">
              <w:rPr>
                <w:rFonts w:eastAsia="Verdana" w:cs="Verdana"/>
                <w:b/>
                <w:bCs/>
                <w:spacing w:val="-1"/>
                <w:sz w:val="20"/>
                <w:szCs w:val="20"/>
                <w:lang w:val="en-US"/>
              </w:rPr>
              <w:t>ј</w:t>
            </w:r>
            <w:r w:rsidRPr="00DD4AD0">
              <w:rPr>
                <w:rFonts w:eastAsia="Verdana" w:cs="Verdana"/>
                <w:b/>
                <w:bCs/>
                <w:spacing w:val="2"/>
                <w:sz w:val="20"/>
                <w:szCs w:val="20"/>
                <w:lang w:val="en-US"/>
              </w:rPr>
              <w:t>е</w:t>
            </w:r>
            <w:r w:rsidRPr="00DD4AD0">
              <w:rPr>
                <w:rFonts w:eastAsia="Verdana" w:cs="Verdana"/>
                <w:b/>
                <w:bCs/>
                <w:spacing w:val="-1"/>
                <w:sz w:val="20"/>
                <w:szCs w:val="20"/>
                <w:lang w:val="en-US"/>
              </w:rPr>
              <w:t>д</w:t>
            </w:r>
            <w:r w:rsidRPr="00DD4AD0">
              <w:rPr>
                <w:rFonts w:eastAsia="Verdana" w:cs="Verdana"/>
                <w:b/>
                <w:bCs/>
                <w:sz w:val="20"/>
                <w:szCs w:val="20"/>
                <w:lang w:val="en-US"/>
              </w:rPr>
              <w:t>н</w:t>
            </w:r>
            <w:r w:rsidRPr="00DD4AD0">
              <w:rPr>
                <w:rFonts w:eastAsia="Verdana" w:cs="Verdana"/>
                <w:b/>
                <w:bCs/>
                <w:spacing w:val="1"/>
                <w:sz w:val="20"/>
                <w:szCs w:val="20"/>
                <w:lang w:val="en-US"/>
              </w:rPr>
              <w:t>и</w:t>
            </w:r>
            <w:r w:rsidRPr="00DD4AD0">
              <w:rPr>
                <w:rFonts w:eastAsia="Verdana" w:cs="Verdana"/>
                <w:b/>
                <w:bCs/>
                <w:sz w:val="20"/>
                <w:szCs w:val="20"/>
                <w:lang w:val="en-US"/>
              </w:rPr>
              <w:t>ч</w:t>
            </w:r>
            <w:r w:rsidRPr="00DD4AD0">
              <w:rPr>
                <w:rFonts w:eastAsia="Verdana" w:cs="Verdana"/>
                <w:b/>
                <w:bCs/>
                <w:spacing w:val="3"/>
                <w:sz w:val="20"/>
                <w:szCs w:val="20"/>
                <w:lang w:val="en-US"/>
              </w:rPr>
              <w:t>к</w:t>
            </w:r>
            <w:r w:rsidRPr="00DD4AD0">
              <w:rPr>
                <w:rFonts w:eastAsia="Verdana" w:cs="Verdana"/>
                <w:b/>
                <w:bCs/>
                <w:sz w:val="20"/>
                <w:szCs w:val="20"/>
                <w:lang w:val="en-US"/>
              </w:rPr>
              <w:t>а</w:t>
            </w:r>
            <w:r w:rsidRPr="00DD4AD0">
              <w:rPr>
                <w:rFonts w:eastAsia="Verdana" w:cs="Verdana"/>
                <w:b/>
                <w:bCs/>
                <w:spacing w:val="-11"/>
                <w:sz w:val="20"/>
                <w:szCs w:val="20"/>
                <w:lang w:val="en-US"/>
              </w:rPr>
              <w:t xml:space="preserve"> </w:t>
            </w:r>
            <w:r w:rsidRPr="00DD4AD0">
              <w:rPr>
                <w:rFonts w:eastAsia="Verdana" w:cs="Verdana"/>
                <w:b/>
                <w:bCs/>
                <w:sz w:val="20"/>
                <w:szCs w:val="20"/>
                <w:lang w:val="en-US"/>
              </w:rPr>
              <w:t>по</w:t>
            </w:r>
            <w:r w:rsidRPr="00DD4AD0">
              <w:rPr>
                <w:rFonts w:eastAsia="Verdana" w:cs="Verdana"/>
                <w:b/>
                <w:bCs/>
                <w:spacing w:val="3"/>
                <w:sz w:val="20"/>
                <w:szCs w:val="20"/>
                <w:lang w:val="en-US"/>
              </w:rPr>
              <w:t>н</w:t>
            </w:r>
            <w:r w:rsidRPr="00DD4AD0">
              <w:rPr>
                <w:rFonts w:eastAsia="Verdana" w:cs="Verdana"/>
                <w:b/>
                <w:bCs/>
                <w:sz w:val="20"/>
                <w:szCs w:val="20"/>
                <w:lang w:val="en-US"/>
              </w:rPr>
              <w:t>у</w:t>
            </w:r>
            <w:r w:rsidRPr="00DD4AD0">
              <w:rPr>
                <w:rFonts w:eastAsia="Verdana" w:cs="Verdana"/>
                <w:b/>
                <w:bCs/>
                <w:spacing w:val="1"/>
                <w:sz w:val="20"/>
                <w:szCs w:val="20"/>
                <w:lang w:val="en-US"/>
              </w:rPr>
              <w:t>д</w:t>
            </w:r>
            <w:r w:rsidRPr="00DD4AD0">
              <w:rPr>
                <w:rFonts w:eastAsia="Verdana" w:cs="Verdana"/>
                <w:b/>
                <w:bCs/>
                <w:sz w:val="20"/>
                <w:szCs w:val="20"/>
                <w:lang w:val="en-US"/>
              </w:rPr>
              <w:t>а</w:t>
            </w:r>
            <w:r w:rsidRPr="00DD4AD0">
              <w:rPr>
                <w:rFonts w:eastAsia="Verdana" w:cs="Verdana"/>
                <w:b/>
                <w:bCs/>
                <w:spacing w:val="-12"/>
                <w:sz w:val="20"/>
                <w:szCs w:val="20"/>
                <w:lang w:val="en-US"/>
              </w:rPr>
              <w:t xml:space="preserve"> </w:t>
            </w:r>
            <w:r w:rsidRPr="00DD4AD0">
              <w:rPr>
                <w:rFonts w:eastAsia="Verdana" w:cs="Verdana"/>
                <w:b/>
                <w:bCs/>
                <w:spacing w:val="2"/>
                <w:sz w:val="20"/>
                <w:szCs w:val="20"/>
                <w:lang w:val="en-US"/>
              </w:rPr>
              <w:t>г</w:t>
            </w:r>
            <w:r w:rsidRPr="00DD4AD0">
              <w:rPr>
                <w:rFonts w:eastAsia="Verdana" w:cs="Verdana"/>
                <w:b/>
                <w:bCs/>
                <w:sz w:val="20"/>
                <w:szCs w:val="20"/>
                <w:lang w:val="en-US"/>
              </w:rPr>
              <w:t>рупе</w:t>
            </w:r>
            <w:r w:rsidRPr="00DD4AD0">
              <w:rPr>
                <w:rFonts w:eastAsia="Verdana" w:cs="Verdana"/>
                <w:b/>
                <w:bCs/>
                <w:spacing w:val="-8"/>
                <w:sz w:val="20"/>
                <w:szCs w:val="20"/>
                <w:lang w:val="en-US"/>
              </w:rPr>
              <w:t xml:space="preserve"> </w:t>
            </w:r>
            <w:r w:rsidRPr="00DD4AD0">
              <w:rPr>
                <w:rFonts w:eastAsia="Verdana" w:cs="Verdana"/>
                <w:b/>
                <w:bCs/>
                <w:sz w:val="20"/>
                <w:szCs w:val="20"/>
                <w:lang w:val="en-US"/>
              </w:rPr>
              <w:t>по</w:t>
            </w:r>
            <w:r w:rsidRPr="00DD4AD0">
              <w:rPr>
                <w:rFonts w:eastAsia="Verdana" w:cs="Verdana"/>
                <w:b/>
                <w:bCs/>
                <w:spacing w:val="1"/>
                <w:sz w:val="20"/>
                <w:szCs w:val="20"/>
                <w:lang w:val="en-US"/>
              </w:rPr>
              <w:t>н</w:t>
            </w:r>
            <w:r w:rsidRPr="00DD4AD0">
              <w:rPr>
                <w:rFonts w:eastAsia="Verdana" w:cs="Verdana"/>
                <w:b/>
                <w:bCs/>
                <w:sz w:val="20"/>
                <w:szCs w:val="20"/>
                <w:lang w:val="en-US"/>
              </w:rPr>
              <w:t>у</w:t>
            </w:r>
            <w:r w:rsidRPr="00DD4AD0">
              <w:rPr>
                <w:rFonts w:eastAsia="Verdana" w:cs="Verdana"/>
                <w:b/>
                <w:bCs/>
                <w:spacing w:val="1"/>
                <w:sz w:val="20"/>
                <w:szCs w:val="20"/>
                <w:lang w:val="en-US"/>
              </w:rPr>
              <w:t>ђ</w:t>
            </w:r>
            <w:r w:rsidRPr="00DD4AD0">
              <w:rPr>
                <w:rFonts w:eastAsia="Verdana" w:cs="Verdana"/>
                <w:b/>
                <w:bCs/>
                <w:spacing w:val="-1"/>
                <w:sz w:val="20"/>
                <w:szCs w:val="20"/>
                <w:lang w:val="en-US"/>
              </w:rPr>
              <w:t>а</w:t>
            </w:r>
            <w:r w:rsidRPr="00DD4AD0">
              <w:rPr>
                <w:rFonts w:eastAsia="Verdana" w:cs="Verdana"/>
                <w:b/>
                <w:bCs/>
                <w:spacing w:val="2"/>
                <w:sz w:val="20"/>
                <w:szCs w:val="20"/>
                <w:lang w:val="en-US"/>
              </w:rPr>
              <w:t>ч</w:t>
            </w:r>
            <w:r w:rsidRPr="00DD4AD0">
              <w:rPr>
                <w:rFonts w:eastAsia="Verdana" w:cs="Verdana"/>
                <w:b/>
                <w:bCs/>
                <w:spacing w:val="-1"/>
                <w:sz w:val="20"/>
                <w:szCs w:val="20"/>
                <w:lang w:val="en-US"/>
              </w:rPr>
              <w:t>а</w:t>
            </w:r>
            <w:r w:rsidRPr="00DD4AD0">
              <w:rPr>
                <w:rFonts w:eastAsia="Verdana" w:cs="Verdana"/>
                <w:b/>
                <w:bCs/>
                <w:sz w:val="20"/>
                <w:szCs w:val="20"/>
                <w:lang w:val="en-US"/>
              </w:rPr>
              <w:t>:</w:t>
            </w:r>
          </w:p>
        </w:tc>
      </w:tr>
      <w:tr w:rsidR="00DD4AD0" w:rsidRPr="00DD4AD0" w:rsidTr="00CC614C">
        <w:trPr>
          <w:trHeight w:hRule="exact" w:val="557"/>
        </w:trPr>
        <w:tc>
          <w:tcPr>
            <w:tcW w:w="4825" w:type="dxa"/>
            <w:gridSpan w:val="2"/>
            <w:tcBorders>
              <w:top w:val="single" w:sz="4" w:space="0" w:color="auto"/>
              <w:left w:val="single" w:sz="4" w:space="0" w:color="auto"/>
              <w:bottom w:val="single" w:sz="4" w:space="0" w:color="auto"/>
              <w:right w:val="single" w:sz="4" w:space="0" w:color="auto"/>
            </w:tcBorders>
          </w:tcPr>
          <w:p w:rsidR="00DD4AD0" w:rsidRPr="00DD4AD0" w:rsidRDefault="00DD4AD0" w:rsidP="00DD4AD0">
            <w:pPr>
              <w:widowControl w:val="0"/>
              <w:spacing w:before="64" w:after="0" w:line="242" w:lineRule="exact"/>
              <w:ind w:left="1563" w:right="372" w:hanging="1150"/>
              <w:rPr>
                <w:rFonts w:eastAsia="Verdana" w:cs="Verdana"/>
                <w:sz w:val="20"/>
                <w:szCs w:val="20"/>
                <w:lang w:val="en-US"/>
              </w:rPr>
            </w:pPr>
            <w:r w:rsidRPr="00DD4AD0">
              <w:rPr>
                <w:rFonts w:eastAsia="Verdana" w:cs="Verdana"/>
                <w:sz w:val="20"/>
                <w:szCs w:val="20"/>
                <w:lang w:val="en-US"/>
              </w:rPr>
              <w:t>Скра</w:t>
            </w:r>
            <w:r w:rsidRPr="00DD4AD0">
              <w:rPr>
                <w:rFonts w:eastAsia="Verdana" w:cs="Verdana"/>
                <w:spacing w:val="1"/>
                <w:sz w:val="20"/>
                <w:szCs w:val="20"/>
                <w:lang w:val="en-US"/>
              </w:rPr>
              <w:t>ћ</w:t>
            </w:r>
            <w:r w:rsidRPr="00DD4AD0">
              <w:rPr>
                <w:rFonts w:eastAsia="Verdana" w:cs="Verdana"/>
                <w:spacing w:val="-2"/>
                <w:sz w:val="20"/>
                <w:szCs w:val="20"/>
                <w:lang w:val="en-US"/>
              </w:rPr>
              <w:t>е</w:t>
            </w:r>
            <w:r w:rsidRPr="00DD4AD0">
              <w:rPr>
                <w:rFonts w:eastAsia="Verdana" w:cs="Verdana"/>
                <w:spacing w:val="2"/>
                <w:sz w:val="20"/>
                <w:szCs w:val="20"/>
                <w:lang w:val="en-US"/>
              </w:rPr>
              <w:t>н</w:t>
            </w:r>
            <w:r w:rsidRPr="00DD4AD0">
              <w:rPr>
                <w:rFonts w:eastAsia="Verdana" w:cs="Verdana"/>
                <w:sz w:val="20"/>
                <w:szCs w:val="20"/>
                <w:lang w:val="en-US"/>
              </w:rPr>
              <w:t>о</w:t>
            </w:r>
            <w:r w:rsidRPr="00DD4AD0">
              <w:rPr>
                <w:rFonts w:eastAsia="Verdana" w:cs="Verdana"/>
                <w:spacing w:val="-12"/>
                <w:sz w:val="20"/>
                <w:szCs w:val="20"/>
                <w:lang w:val="en-US"/>
              </w:rPr>
              <w:t xml:space="preserve"> </w:t>
            </w:r>
            <w:r w:rsidRPr="00DD4AD0">
              <w:rPr>
                <w:rFonts w:eastAsia="Verdana" w:cs="Verdana"/>
                <w:spacing w:val="2"/>
                <w:sz w:val="20"/>
                <w:szCs w:val="20"/>
                <w:lang w:val="en-US"/>
              </w:rPr>
              <w:t>п</w:t>
            </w:r>
            <w:r w:rsidRPr="00DD4AD0">
              <w:rPr>
                <w:rFonts w:eastAsia="Verdana" w:cs="Verdana"/>
                <w:spacing w:val="-1"/>
                <w:sz w:val="20"/>
                <w:szCs w:val="20"/>
                <w:lang w:val="en-US"/>
              </w:rPr>
              <w:t>ос</w:t>
            </w:r>
            <w:r w:rsidRPr="00DD4AD0">
              <w:rPr>
                <w:rFonts w:eastAsia="Verdana" w:cs="Verdana"/>
                <w:spacing w:val="1"/>
                <w:sz w:val="20"/>
                <w:szCs w:val="20"/>
                <w:lang w:val="en-US"/>
              </w:rPr>
              <w:t>ло</w:t>
            </w:r>
            <w:r w:rsidRPr="00DD4AD0">
              <w:rPr>
                <w:rFonts w:eastAsia="Verdana" w:cs="Verdana"/>
                <w:spacing w:val="-1"/>
                <w:sz w:val="20"/>
                <w:szCs w:val="20"/>
                <w:lang w:val="en-US"/>
              </w:rPr>
              <w:t>в</w:t>
            </w:r>
            <w:r w:rsidRPr="00DD4AD0">
              <w:rPr>
                <w:rFonts w:eastAsia="Verdana" w:cs="Verdana"/>
                <w:spacing w:val="2"/>
                <w:sz w:val="20"/>
                <w:szCs w:val="20"/>
                <w:lang w:val="en-US"/>
              </w:rPr>
              <w:t>н</w:t>
            </w:r>
            <w:r w:rsidRPr="00DD4AD0">
              <w:rPr>
                <w:rFonts w:eastAsia="Verdana" w:cs="Verdana"/>
                <w:sz w:val="20"/>
                <w:szCs w:val="20"/>
                <w:lang w:val="en-US"/>
              </w:rPr>
              <w:t>о</w:t>
            </w:r>
            <w:r w:rsidRPr="00DD4AD0">
              <w:rPr>
                <w:rFonts w:eastAsia="Verdana" w:cs="Verdana"/>
                <w:spacing w:val="-11"/>
                <w:sz w:val="20"/>
                <w:szCs w:val="20"/>
                <w:lang w:val="en-US"/>
              </w:rPr>
              <w:t xml:space="preserve"> </w:t>
            </w:r>
            <w:r w:rsidRPr="00DD4AD0">
              <w:rPr>
                <w:rFonts w:eastAsia="Verdana" w:cs="Verdana"/>
                <w:spacing w:val="-1"/>
                <w:sz w:val="20"/>
                <w:szCs w:val="20"/>
                <w:lang w:val="en-US"/>
              </w:rPr>
              <w:t>и</w:t>
            </w:r>
            <w:r w:rsidRPr="00DD4AD0">
              <w:rPr>
                <w:rFonts w:eastAsia="Verdana" w:cs="Verdana"/>
                <w:spacing w:val="2"/>
                <w:sz w:val="20"/>
                <w:szCs w:val="20"/>
                <w:lang w:val="en-US"/>
              </w:rPr>
              <w:t>м</w:t>
            </w:r>
            <w:r w:rsidRPr="00DD4AD0">
              <w:rPr>
                <w:rFonts w:eastAsia="Verdana" w:cs="Verdana"/>
                <w:sz w:val="20"/>
                <w:szCs w:val="20"/>
                <w:lang w:val="en-US"/>
              </w:rPr>
              <w:t>е</w:t>
            </w:r>
            <w:r w:rsidRPr="00DD4AD0">
              <w:rPr>
                <w:rFonts w:eastAsia="Verdana" w:cs="Verdana"/>
                <w:spacing w:val="-11"/>
                <w:sz w:val="20"/>
                <w:szCs w:val="20"/>
                <w:lang w:val="en-US"/>
              </w:rPr>
              <w:t xml:space="preserve"> </w:t>
            </w:r>
            <w:r w:rsidRPr="00DD4AD0">
              <w:rPr>
                <w:rFonts w:eastAsia="Verdana" w:cs="Verdana"/>
                <w:sz w:val="20"/>
                <w:szCs w:val="20"/>
                <w:lang w:val="en-US"/>
              </w:rPr>
              <w:t>(на</w:t>
            </w:r>
            <w:r w:rsidRPr="00DD4AD0">
              <w:rPr>
                <w:rFonts w:eastAsia="Verdana" w:cs="Verdana"/>
                <w:spacing w:val="1"/>
                <w:sz w:val="20"/>
                <w:szCs w:val="20"/>
                <w:lang w:val="en-US"/>
              </w:rPr>
              <w:t>з</w:t>
            </w:r>
            <w:r w:rsidRPr="00DD4AD0">
              <w:rPr>
                <w:rFonts w:eastAsia="Verdana" w:cs="Verdana"/>
                <w:spacing w:val="2"/>
                <w:sz w:val="20"/>
                <w:szCs w:val="20"/>
                <w:lang w:val="en-US"/>
              </w:rPr>
              <w:t>и</w:t>
            </w:r>
            <w:r w:rsidRPr="00DD4AD0">
              <w:rPr>
                <w:rFonts w:eastAsia="Verdana" w:cs="Verdana"/>
                <w:spacing w:val="-1"/>
                <w:sz w:val="20"/>
                <w:szCs w:val="20"/>
                <w:lang w:val="en-US"/>
              </w:rPr>
              <w:t>в</w:t>
            </w:r>
            <w:r w:rsidRPr="00DD4AD0">
              <w:rPr>
                <w:rFonts w:eastAsia="Verdana" w:cs="Verdana"/>
                <w:sz w:val="20"/>
                <w:szCs w:val="20"/>
                <w:lang w:val="en-US"/>
              </w:rPr>
              <w:t>)</w:t>
            </w:r>
            <w:r w:rsidRPr="00DD4AD0">
              <w:rPr>
                <w:rFonts w:eastAsia="Verdana" w:cs="Verdana"/>
                <w:spacing w:val="-10"/>
                <w:sz w:val="20"/>
                <w:szCs w:val="20"/>
                <w:lang w:val="en-US"/>
              </w:rPr>
              <w:t xml:space="preserve"> </w:t>
            </w:r>
            <w:r w:rsidRPr="00DD4AD0">
              <w:rPr>
                <w:rFonts w:eastAsia="Verdana" w:cs="Verdana"/>
                <w:spacing w:val="-1"/>
                <w:sz w:val="20"/>
                <w:szCs w:val="20"/>
                <w:lang w:val="en-US"/>
              </w:rPr>
              <w:t>ч</w:t>
            </w:r>
            <w:r w:rsidRPr="00DD4AD0">
              <w:rPr>
                <w:rFonts w:eastAsia="Verdana" w:cs="Verdana"/>
                <w:spacing w:val="1"/>
                <w:sz w:val="20"/>
                <w:szCs w:val="20"/>
                <w:lang w:val="en-US"/>
              </w:rPr>
              <w:t>л</w:t>
            </w:r>
            <w:r w:rsidRPr="00DD4AD0">
              <w:rPr>
                <w:rFonts w:eastAsia="Verdana" w:cs="Verdana"/>
                <w:sz w:val="20"/>
                <w:szCs w:val="20"/>
                <w:lang w:val="en-US"/>
              </w:rPr>
              <w:t>ана</w:t>
            </w:r>
            <w:r w:rsidRPr="00DD4AD0">
              <w:rPr>
                <w:rFonts w:eastAsia="Verdana" w:cs="Verdana"/>
                <w:w w:val="99"/>
                <w:sz w:val="20"/>
                <w:szCs w:val="20"/>
                <w:lang w:val="en-US"/>
              </w:rPr>
              <w:t xml:space="preserve"> </w:t>
            </w:r>
            <w:r w:rsidRPr="00DD4AD0">
              <w:rPr>
                <w:rFonts w:eastAsia="Verdana" w:cs="Verdana"/>
                <w:spacing w:val="-1"/>
                <w:sz w:val="20"/>
                <w:szCs w:val="20"/>
                <w:lang w:val="en-US"/>
              </w:rPr>
              <w:t>г</w:t>
            </w:r>
            <w:r w:rsidRPr="00DD4AD0">
              <w:rPr>
                <w:rFonts w:eastAsia="Verdana" w:cs="Verdana"/>
                <w:sz w:val="20"/>
                <w:szCs w:val="20"/>
                <w:lang w:val="en-US"/>
              </w:rPr>
              <w:t>рупе</w:t>
            </w:r>
            <w:r w:rsidRPr="00DD4AD0">
              <w:rPr>
                <w:rFonts w:eastAsia="Verdana" w:cs="Verdana"/>
                <w:spacing w:val="-17"/>
                <w:sz w:val="20"/>
                <w:szCs w:val="20"/>
                <w:lang w:val="en-US"/>
              </w:rPr>
              <w:t xml:space="preserve"> </w:t>
            </w:r>
            <w:r w:rsidRPr="00DD4AD0">
              <w:rPr>
                <w:rFonts w:eastAsia="Verdana" w:cs="Verdana"/>
                <w:sz w:val="20"/>
                <w:szCs w:val="20"/>
                <w:lang w:val="en-US"/>
              </w:rPr>
              <w:t>п</w:t>
            </w:r>
            <w:r w:rsidRPr="00DD4AD0">
              <w:rPr>
                <w:rFonts w:eastAsia="Verdana" w:cs="Verdana"/>
                <w:spacing w:val="-2"/>
                <w:sz w:val="20"/>
                <w:szCs w:val="20"/>
                <w:lang w:val="en-US"/>
              </w:rPr>
              <w:t>о</w:t>
            </w:r>
            <w:r w:rsidRPr="00DD4AD0">
              <w:rPr>
                <w:rFonts w:eastAsia="Verdana" w:cs="Verdana"/>
                <w:spacing w:val="2"/>
                <w:sz w:val="20"/>
                <w:szCs w:val="20"/>
                <w:lang w:val="en-US"/>
              </w:rPr>
              <w:t>н</w:t>
            </w:r>
            <w:r w:rsidRPr="00DD4AD0">
              <w:rPr>
                <w:rFonts w:eastAsia="Verdana" w:cs="Verdana"/>
                <w:sz w:val="20"/>
                <w:szCs w:val="20"/>
                <w:lang w:val="en-US"/>
              </w:rPr>
              <w:t>уђача:</w:t>
            </w:r>
          </w:p>
        </w:tc>
        <w:tc>
          <w:tcPr>
            <w:tcW w:w="5097" w:type="dxa"/>
            <w:gridSpan w:val="2"/>
            <w:tcBorders>
              <w:top w:val="single" w:sz="4" w:space="0" w:color="auto"/>
              <w:left w:val="single" w:sz="4" w:space="0" w:color="auto"/>
              <w:bottom w:val="single" w:sz="4" w:space="0" w:color="auto"/>
              <w:right w:val="single" w:sz="4" w:space="0" w:color="auto"/>
            </w:tcBorders>
          </w:tcPr>
          <w:p w:rsidR="00DD4AD0" w:rsidRPr="00DD4AD0" w:rsidRDefault="00DD4AD0" w:rsidP="00DD4AD0">
            <w:pPr>
              <w:widowControl w:val="0"/>
              <w:spacing w:before="64" w:after="0" w:line="242" w:lineRule="exact"/>
              <w:ind w:left="1737" w:right="395" w:hanging="1314"/>
              <w:rPr>
                <w:rFonts w:eastAsia="Verdana" w:cs="Verdana"/>
                <w:sz w:val="20"/>
                <w:szCs w:val="20"/>
                <w:lang w:val="en-US"/>
              </w:rPr>
            </w:pPr>
            <w:r w:rsidRPr="00DD4AD0">
              <w:rPr>
                <w:rFonts w:eastAsia="Verdana" w:cs="Verdana"/>
                <w:sz w:val="20"/>
                <w:szCs w:val="20"/>
                <w:lang w:val="en-US"/>
              </w:rPr>
              <w:t>М</w:t>
            </w:r>
            <w:r w:rsidRPr="00DD4AD0">
              <w:rPr>
                <w:rFonts w:eastAsia="Verdana" w:cs="Verdana"/>
                <w:spacing w:val="-1"/>
                <w:sz w:val="20"/>
                <w:szCs w:val="20"/>
                <w:lang w:val="en-US"/>
              </w:rPr>
              <w:t>е</w:t>
            </w:r>
            <w:r w:rsidRPr="00DD4AD0">
              <w:rPr>
                <w:rFonts w:eastAsia="Verdana" w:cs="Verdana"/>
                <w:spacing w:val="1"/>
                <w:sz w:val="20"/>
                <w:szCs w:val="20"/>
                <w:lang w:val="en-US"/>
              </w:rPr>
              <w:t>с</w:t>
            </w:r>
            <w:r w:rsidRPr="00DD4AD0">
              <w:rPr>
                <w:rFonts w:eastAsia="Verdana" w:cs="Verdana"/>
                <w:sz w:val="20"/>
                <w:szCs w:val="20"/>
                <w:lang w:val="en-US"/>
              </w:rPr>
              <w:t>то,</w:t>
            </w:r>
            <w:r w:rsidRPr="00DD4AD0">
              <w:rPr>
                <w:rFonts w:eastAsia="Verdana" w:cs="Verdana"/>
                <w:spacing w:val="-8"/>
                <w:sz w:val="20"/>
                <w:szCs w:val="20"/>
                <w:lang w:val="en-US"/>
              </w:rPr>
              <w:t xml:space="preserve"> </w:t>
            </w:r>
            <w:r w:rsidRPr="00DD4AD0">
              <w:rPr>
                <w:rFonts w:eastAsia="Verdana" w:cs="Verdana"/>
                <w:spacing w:val="-1"/>
                <w:sz w:val="20"/>
                <w:szCs w:val="20"/>
                <w:lang w:val="en-US"/>
              </w:rPr>
              <w:t>о</w:t>
            </w:r>
            <w:r w:rsidRPr="00DD4AD0">
              <w:rPr>
                <w:rFonts w:eastAsia="Verdana" w:cs="Verdana"/>
                <w:sz w:val="20"/>
                <w:szCs w:val="20"/>
                <w:lang w:val="en-US"/>
              </w:rPr>
              <w:t>пшт</w:t>
            </w:r>
            <w:r w:rsidRPr="00DD4AD0">
              <w:rPr>
                <w:rFonts w:eastAsia="Verdana" w:cs="Verdana"/>
                <w:spacing w:val="-1"/>
                <w:sz w:val="20"/>
                <w:szCs w:val="20"/>
                <w:lang w:val="en-US"/>
              </w:rPr>
              <w:t>и</w:t>
            </w:r>
            <w:r w:rsidRPr="00DD4AD0">
              <w:rPr>
                <w:rFonts w:eastAsia="Verdana" w:cs="Verdana"/>
                <w:sz w:val="20"/>
                <w:szCs w:val="20"/>
                <w:lang w:val="en-US"/>
              </w:rPr>
              <w:t>на</w:t>
            </w:r>
            <w:r w:rsidRPr="00DD4AD0">
              <w:rPr>
                <w:rFonts w:eastAsia="Verdana" w:cs="Verdana"/>
                <w:spacing w:val="-6"/>
                <w:sz w:val="20"/>
                <w:szCs w:val="20"/>
                <w:lang w:val="en-US"/>
              </w:rPr>
              <w:t xml:space="preserve"> </w:t>
            </w:r>
            <w:r w:rsidRPr="00DD4AD0">
              <w:rPr>
                <w:rFonts w:eastAsia="Verdana" w:cs="Verdana"/>
                <w:sz w:val="20"/>
                <w:szCs w:val="20"/>
                <w:lang w:val="en-US"/>
              </w:rPr>
              <w:t>и</w:t>
            </w:r>
            <w:r w:rsidRPr="00DD4AD0">
              <w:rPr>
                <w:rFonts w:eastAsia="Verdana" w:cs="Verdana"/>
                <w:spacing w:val="-10"/>
                <w:sz w:val="20"/>
                <w:szCs w:val="20"/>
                <w:lang w:val="en-US"/>
              </w:rPr>
              <w:t xml:space="preserve"> </w:t>
            </w:r>
            <w:r w:rsidRPr="00DD4AD0">
              <w:rPr>
                <w:rFonts w:eastAsia="Verdana" w:cs="Verdana"/>
                <w:sz w:val="20"/>
                <w:szCs w:val="20"/>
                <w:lang w:val="en-US"/>
              </w:rPr>
              <w:t>ад</w:t>
            </w:r>
            <w:r w:rsidRPr="00DD4AD0">
              <w:rPr>
                <w:rFonts w:eastAsia="Verdana" w:cs="Verdana"/>
                <w:spacing w:val="3"/>
                <w:sz w:val="20"/>
                <w:szCs w:val="20"/>
                <w:lang w:val="en-US"/>
              </w:rPr>
              <w:t>р</w:t>
            </w:r>
            <w:r w:rsidRPr="00DD4AD0">
              <w:rPr>
                <w:rFonts w:eastAsia="Verdana" w:cs="Verdana"/>
                <w:spacing w:val="1"/>
                <w:sz w:val="20"/>
                <w:szCs w:val="20"/>
                <w:lang w:val="en-US"/>
              </w:rPr>
              <w:t>е</w:t>
            </w:r>
            <w:r w:rsidRPr="00DD4AD0">
              <w:rPr>
                <w:rFonts w:eastAsia="Verdana" w:cs="Verdana"/>
                <w:spacing w:val="-1"/>
                <w:sz w:val="20"/>
                <w:szCs w:val="20"/>
                <w:lang w:val="en-US"/>
              </w:rPr>
              <w:t>с</w:t>
            </w:r>
            <w:r w:rsidRPr="00DD4AD0">
              <w:rPr>
                <w:rFonts w:eastAsia="Verdana" w:cs="Verdana"/>
                <w:sz w:val="20"/>
                <w:szCs w:val="20"/>
                <w:lang w:val="en-US"/>
              </w:rPr>
              <w:t>а</w:t>
            </w:r>
            <w:r w:rsidRPr="00DD4AD0">
              <w:rPr>
                <w:rFonts w:eastAsia="Verdana" w:cs="Verdana"/>
                <w:spacing w:val="-9"/>
                <w:sz w:val="20"/>
                <w:szCs w:val="20"/>
                <w:lang w:val="en-US"/>
              </w:rPr>
              <w:t xml:space="preserve"> </w:t>
            </w:r>
            <w:r w:rsidRPr="00DD4AD0">
              <w:rPr>
                <w:rFonts w:eastAsia="Verdana" w:cs="Verdana"/>
                <w:spacing w:val="1"/>
                <w:sz w:val="20"/>
                <w:szCs w:val="20"/>
                <w:lang w:val="en-US"/>
              </w:rPr>
              <w:t>с</w:t>
            </w:r>
            <w:r w:rsidRPr="00DD4AD0">
              <w:rPr>
                <w:rFonts w:eastAsia="Verdana" w:cs="Verdana"/>
                <w:spacing w:val="-2"/>
                <w:sz w:val="20"/>
                <w:szCs w:val="20"/>
                <w:lang w:val="en-US"/>
              </w:rPr>
              <w:t>е</w:t>
            </w:r>
            <w:r w:rsidRPr="00DD4AD0">
              <w:rPr>
                <w:rFonts w:eastAsia="Verdana" w:cs="Verdana"/>
                <w:sz w:val="20"/>
                <w:szCs w:val="20"/>
                <w:lang w:val="en-US"/>
              </w:rPr>
              <w:t>ди</w:t>
            </w:r>
            <w:r w:rsidRPr="00DD4AD0">
              <w:rPr>
                <w:rFonts w:eastAsia="Verdana" w:cs="Verdana"/>
                <w:spacing w:val="2"/>
                <w:sz w:val="20"/>
                <w:szCs w:val="20"/>
                <w:lang w:val="en-US"/>
              </w:rPr>
              <w:t>ш</w:t>
            </w:r>
            <w:r w:rsidRPr="00DD4AD0">
              <w:rPr>
                <w:rFonts w:eastAsia="Verdana" w:cs="Verdana"/>
                <w:sz w:val="20"/>
                <w:szCs w:val="20"/>
                <w:lang w:val="en-US"/>
              </w:rPr>
              <w:t>те</w:t>
            </w:r>
            <w:r w:rsidRPr="00DD4AD0">
              <w:rPr>
                <w:rFonts w:eastAsia="Verdana" w:cs="Verdana"/>
                <w:spacing w:val="-9"/>
                <w:sz w:val="20"/>
                <w:szCs w:val="20"/>
                <w:lang w:val="en-US"/>
              </w:rPr>
              <w:t xml:space="preserve"> </w:t>
            </w:r>
            <w:r w:rsidRPr="00DD4AD0">
              <w:rPr>
                <w:rFonts w:eastAsia="Verdana" w:cs="Verdana"/>
                <w:sz w:val="20"/>
                <w:szCs w:val="20"/>
                <w:lang w:val="en-US"/>
              </w:rPr>
              <w:t>члана</w:t>
            </w:r>
            <w:r w:rsidRPr="00DD4AD0">
              <w:rPr>
                <w:rFonts w:eastAsia="Verdana" w:cs="Verdana"/>
                <w:w w:val="99"/>
                <w:sz w:val="20"/>
                <w:szCs w:val="20"/>
                <w:lang w:val="en-US"/>
              </w:rPr>
              <w:t xml:space="preserve"> </w:t>
            </w:r>
            <w:r w:rsidRPr="00DD4AD0">
              <w:rPr>
                <w:rFonts w:eastAsia="Verdana" w:cs="Verdana"/>
                <w:sz w:val="20"/>
                <w:szCs w:val="20"/>
                <w:lang w:val="en-US"/>
              </w:rPr>
              <w:t>групе</w:t>
            </w:r>
            <w:r w:rsidRPr="00DD4AD0">
              <w:rPr>
                <w:rFonts w:eastAsia="Verdana" w:cs="Verdana"/>
                <w:spacing w:val="-15"/>
                <w:sz w:val="20"/>
                <w:szCs w:val="20"/>
                <w:lang w:val="en-US"/>
              </w:rPr>
              <w:t xml:space="preserve"> </w:t>
            </w:r>
            <w:r w:rsidRPr="00DD4AD0">
              <w:rPr>
                <w:rFonts w:eastAsia="Verdana" w:cs="Verdana"/>
                <w:sz w:val="20"/>
                <w:szCs w:val="20"/>
                <w:lang w:val="en-US"/>
              </w:rPr>
              <w:t>п</w:t>
            </w:r>
            <w:r w:rsidRPr="00DD4AD0">
              <w:rPr>
                <w:rFonts w:eastAsia="Verdana" w:cs="Verdana"/>
                <w:spacing w:val="-2"/>
                <w:sz w:val="20"/>
                <w:szCs w:val="20"/>
                <w:lang w:val="en-US"/>
              </w:rPr>
              <w:t>о</w:t>
            </w:r>
            <w:r w:rsidRPr="00DD4AD0">
              <w:rPr>
                <w:rFonts w:eastAsia="Verdana" w:cs="Verdana"/>
                <w:spacing w:val="2"/>
                <w:sz w:val="20"/>
                <w:szCs w:val="20"/>
                <w:lang w:val="en-US"/>
              </w:rPr>
              <w:t>н</w:t>
            </w:r>
            <w:r w:rsidRPr="00DD4AD0">
              <w:rPr>
                <w:rFonts w:eastAsia="Verdana" w:cs="Verdana"/>
                <w:sz w:val="20"/>
                <w:szCs w:val="20"/>
                <w:lang w:val="en-US"/>
              </w:rPr>
              <w:t>уђача</w:t>
            </w:r>
          </w:p>
        </w:tc>
      </w:tr>
      <w:tr w:rsidR="00DD4AD0" w:rsidRPr="00DD4AD0" w:rsidTr="00CC614C">
        <w:trPr>
          <w:trHeight w:hRule="exact" w:val="557"/>
        </w:trPr>
        <w:tc>
          <w:tcPr>
            <w:tcW w:w="4825" w:type="dxa"/>
            <w:gridSpan w:val="2"/>
            <w:tcBorders>
              <w:top w:val="single" w:sz="4" w:space="0" w:color="auto"/>
              <w:left w:val="single" w:sz="4" w:space="0" w:color="auto"/>
              <w:bottom w:val="single" w:sz="4" w:space="0" w:color="auto"/>
              <w:right w:val="single" w:sz="4" w:space="0" w:color="auto"/>
            </w:tcBorders>
          </w:tcPr>
          <w:p w:rsidR="00DD4AD0" w:rsidRPr="00DD4AD0" w:rsidRDefault="00DD4AD0" w:rsidP="00DD4AD0">
            <w:pPr>
              <w:widowControl w:val="0"/>
              <w:spacing w:after="0" w:line="240" w:lineRule="auto"/>
              <w:rPr>
                <w:sz w:val="20"/>
                <w:szCs w:val="20"/>
                <w:lang w:val="en-US"/>
              </w:rPr>
            </w:pPr>
          </w:p>
        </w:tc>
        <w:tc>
          <w:tcPr>
            <w:tcW w:w="5097" w:type="dxa"/>
            <w:gridSpan w:val="2"/>
            <w:tcBorders>
              <w:top w:val="single" w:sz="4" w:space="0" w:color="auto"/>
              <w:left w:val="single" w:sz="4" w:space="0" w:color="auto"/>
              <w:bottom w:val="single" w:sz="4" w:space="0" w:color="auto"/>
              <w:right w:val="single" w:sz="4" w:space="0" w:color="auto"/>
            </w:tcBorders>
          </w:tcPr>
          <w:p w:rsidR="00DD4AD0" w:rsidRPr="00DD4AD0" w:rsidRDefault="00DD4AD0" w:rsidP="00DD4AD0">
            <w:pPr>
              <w:widowControl w:val="0"/>
              <w:spacing w:after="0" w:line="240" w:lineRule="auto"/>
              <w:rPr>
                <w:sz w:val="20"/>
                <w:szCs w:val="20"/>
                <w:lang w:val="en-US"/>
              </w:rPr>
            </w:pPr>
          </w:p>
        </w:tc>
      </w:tr>
      <w:tr w:rsidR="00DD4AD0" w:rsidRPr="00DD4AD0" w:rsidTr="00CC614C">
        <w:trPr>
          <w:trHeight w:hRule="exact" w:val="554"/>
        </w:trPr>
        <w:tc>
          <w:tcPr>
            <w:tcW w:w="4825" w:type="dxa"/>
            <w:gridSpan w:val="2"/>
            <w:tcBorders>
              <w:top w:val="single" w:sz="4" w:space="0" w:color="auto"/>
              <w:left w:val="single" w:sz="4" w:space="0" w:color="auto"/>
              <w:bottom w:val="single" w:sz="4" w:space="0" w:color="auto"/>
              <w:right w:val="single" w:sz="4" w:space="0" w:color="auto"/>
            </w:tcBorders>
          </w:tcPr>
          <w:p w:rsidR="00DD4AD0" w:rsidRPr="00DD4AD0" w:rsidRDefault="00DD4AD0" w:rsidP="00DD4AD0">
            <w:pPr>
              <w:widowControl w:val="0"/>
              <w:spacing w:after="0" w:line="240" w:lineRule="auto"/>
              <w:rPr>
                <w:sz w:val="20"/>
                <w:szCs w:val="20"/>
                <w:lang w:val="en-US"/>
              </w:rPr>
            </w:pPr>
          </w:p>
        </w:tc>
        <w:tc>
          <w:tcPr>
            <w:tcW w:w="5097" w:type="dxa"/>
            <w:gridSpan w:val="2"/>
            <w:tcBorders>
              <w:top w:val="single" w:sz="4" w:space="0" w:color="auto"/>
              <w:left w:val="single" w:sz="4" w:space="0" w:color="auto"/>
              <w:bottom w:val="single" w:sz="4" w:space="0" w:color="auto"/>
              <w:right w:val="single" w:sz="4" w:space="0" w:color="auto"/>
            </w:tcBorders>
          </w:tcPr>
          <w:p w:rsidR="00DD4AD0" w:rsidRPr="00DD4AD0" w:rsidRDefault="00DD4AD0" w:rsidP="00DD4AD0">
            <w:pPr>
              <w:widowControl w:val="0"/>
              <w:spacing w:after="0" w:line="240" w:lineRule="auto"/>
              <w:rPr>
                <w:sz w:val="20"/>
                <w:szCs w:val="20"/>
                <w:lang w:val="en-US"/>
              </w:rPr>
            </w:pPr>
          </w:p>
        </w:tc>
      </w:tr>
      <w:tr w:rsidR="00DD4AD0" w:rsidRPr="00DD4AD0" w:rsidTr="00CC614C">
        <w:trPr>
          <w:trHeight w:hRule="exact" w:val="586"/>
        </w:trPr>
        <w:tc>
          <w:tcPr>
            <w:tcW w:w="4825" w:type="dxa"/>
            <w:gridSpan w:val="2"/>
            <w:tcBorders>
              <w:top w:val="single" w:sz="4" w:space="0" w:color="auto"/>
              <w:left w:val="single" w:sz="4" w:space="0" w:color="auto"/>
              <w:bottom w:val="single" w:sz="4" w:space="0" w:color="auto"/>
              <w:right w:val="single" w:sz="4" w:space="0" w:color="auto"/>
            </w:tcBorders>
          </w:tcPr>
          <w:p w:rsidR="00DD4AD0" w:rsidRPr="00DD4AD0" w:rsidRDefault="00DD4AD0" w:rsidP="00DD4AD0">
            <w:pPr>
              <w:widowControl w:val="0"/>
              <w:spacing w:after="0" w:line="240" w:lineRule="auto"/>
              <w:rPr>
                <w:sz w:val="20"/>
                <w:szCs w:val="20"/>
                <w:lang w:val="en-US"/>
              </w:rPr>
            </w:pPr>
          </w:p>
        </w:tc>
        <w:tc>
          <w:tcPr>
            <w:tcW w:w="5097" w:type="dxa"/>
            <w:gridSpan w:val="2"/>
            <w:tcBorders>
              <w:top w:val="single" w:sz="4" w:space="0" w:color="auto"/>
              <w:left w:val="single" w:sz="4" w:space="0" w:color="auto"/>
              <w:bottom w:val="single" w:sz="4" w:space="0" w:color="auto"/>
              <w:right w:val="single" w:sz="4" w:space="0" w:color="auto"/>
            </w:tcBorders>
          </w:tcPr>
          <w:p w:rsidR="00DD4AD0" w:rsidRPr="00DD4AD0" w:rsidRDefault="00DD4AD0" w:rsidP="00DD4AD0">
            <w:pPr>
              <w:widowControl w:val="0"/>
              <w:spacing w:after="0" w:line="240" w:lineRule="auto"/>
              <w:rPr>
                <w:sz w:val="20"/>
                <w:szCs w:val="20"/>
                <w:lang w:val="en-US"/>
              </w:rPr>
            </w:pPr>
          </w:p>
        </w:tc>
      </w:tr>
      <w:tr w:rsidR="00DD4AD0" w:rsidRPr="00DD4AD0" w:rsidTr="00CC614C">
        <w:trPr>
          <w:trHeight w:hRule="exact" w:val="508"/>
        </w:trPr>
        <w:tc>
          <w:tcPr>
            <w:tcW w:w="9922" w:type="dxa"/>
            <w:gridSpan w:val="4"/>
            <w:tcBorders>
              <w:top w:val="single" w:sz="4" w:space="0" w:color="auto"/>
              <w:left w:val="single" w:sz="4" w:space="0" w:color="auto"/>
              <w:bottom w:val="single" w:sz="4" w:space="0" w:color="auto"/>
              <w:right w:val="single" w:sz="4" w:space="0" w:color="auto"/>
            </w:tcBorders>
          </w:tcPr>
          <w:p w:rsidR="00DD4AD0" w:rsidRPr="00DD4AD0" w:rsidRDefault="00DD4AD0" w:rsidP="00DD4AD0">
            <w:pPr>
              <w:widowControl w:val="0"/>
              <w:spacing w:before="30" w:after="0" w:line="240" w:lineRule="auto"/>
              <w:ind w:left="155" w:right="1219"/>
              <w:rPr>
                <w:rFonts w:eastAsia="Verdana" w:cs="Verdana"/>
                <w:sz w:val="20"/>
                <w:szCs w:val="20"/>
                <w:lang w:val="sr-Cyrl-RS"/>
              </w:rPr>
            </w:pPr>
            <w:r w:rsidRPr="00DD4AD0">
              <w:rPr>
                <w:rFonts w:eastAsia="Verdana" w:cs="Verdana"/>
                <w:b/>
                <w:bCs/>
                <w:sz w:val="20"/>
                <w:szCs w:val="20"/>
                <w:lang w:val="en-US"/>
              </w:rPr>
              <w:t>Нап</w:t>
            </w:r>
            <w:r w:rsidRPr="00DD4AD0">
              <w:rPr>
                <w:rFonts w:eastAsia="Verdana" w:cs="Verdana"/>
                <w:b/>
                <w:bCs/>
                <w:spacing w:val="-3"/>
                <w:sz w:val="20"/>
                <w:szCs w:val="20"/>
                <w:lang w:val="en-US"/>
              </w:rPr>
              <w:t>о</w:t>
            </w:r>
            <w:r w:rsidRPr="00DD4AD0">
              <w:rPr>
                <w:rFonts w:eastAsia="Verdana" w:cs="Verdana"/>
                <w:b/>
                <w:bCs/>
                <w:sz w:val="20"/>
                <w:szCs w:val="20"/>
                <w:lang w:val="en-US"/>
              </w:rPr>
              <w:t>м</w:t>
            </w:r>
            <w:r w:rsidRPr="00DD4AD0">
              <w:rPr>
                <w:rFonts w:eastAsia="Verdana" w:cs="Verdana"/>
                <w:b/>
                <w:bCs/>
                <w:spacing w:val="1"/>
                <w:sz w:val="20"/>
                <w:szCs w:val="20"/>
                <w:lang w:val="en-US"/>
              </w:rPr>
              <w:t>е</w:t>
            </w:r>
            <w:r w:rsidRPr="00DD4AD0">
              <w:rPr>
                <w:rFonts w:eastAsia="Verdana" w:cs="Verdana"/>
                <w:b/>
                <w:bCs/>
                <w:spacing w:val="-4"/>
                <w:sz w:val="20"/>
                <w:szCs w:val="20"/>
                <w:lang w:val="en-US"/>
              </w:rPr>
              <w:t>н</w:t>
            </w:r>
            <w:r w:rsidRPr="00DD4AD0">
              <w:rPr>
                <w:rFonts w:eastAsia="Verdana" w:cs="Verdana"/>
                <w:b/>
                <w:bCs/>
                <w:sz w:val="20"/>
                <w:szCs w:val="20"/>
                <w:lang w:val="en-US"/>
              </w:rPr>
              <w:t xml:space="preserve">а: </w:t>
            </w:r>
            <w:r w:rsidRPr="00DD4AD0">
              <w:rPr>
                <w:rFonts w:eastAsia="Verdana" w:cs="Verdana"/>
                <w:b/>
                <w:bCs/>
                <w:spacing w:val="-3"/>
                <w:sz w:val="20"/>
                <w:szCs w:val="20"/>
                <w:lang w:val="en-US"/>
              </w:rPr>
              <w:t>П</w:t>
            </w:r>
            <w:r w:rsidRPr="00DD4AD0">
              <w:rPr>
                <w:rFonts w:eastAsia="Verdana" w:cs="Verdana"/>
                <w:b/>
                <w:bCs/>
                <w:sz w:val="20"/>
                <w:szCs w:val="20"/>
                <w:lang w:val="en-US"/>
              </w:rPr>
              <w:t>от</w:t>
            </w:r>
            <w:r w:rsidRPr="00DD4AD0">
              <w:rPr>
                <w:rFonts w:eastAsia="Verdana" w:cs="Verdana"/>
                <w:b/>
                <w:bCs/>
                <w:spacing w:val="-2"/>
                <w:sz w:val="20"/>
                <w:szCs w:val="20"/>
                <w:lang w:val="en-US"/>
              </w:rPr>
              <w:t>р</w:t>
            </w:r>
            <w:r w:rsidRPr="00DD4AD0">
              <w:rPr>
                <w:rFonts w:eastAsia="Verdana" w:cs="Verdana"/>
                <w:b/>
                <w:bCs/>
                <w:spacing w:val="1"/>
                <w:sz w:val="20"/>
                <w:szCs w:val="20"/>
                <w:lang w:val="en-US"/>
              </w:rPr>
              <w:t>е</w:t>
            </w:r>
            <w:r w:rsidRPr="00DD4AD0">
              <w:rPr>
                <w:rFonts w:eastAsia="Verdana" w:cs="Verdana"/>
                <w:b/>
                <w:bCs/>
                <w:spacing w:val="-2"/>
                <w:sz w:val="20"/>
                <w:szCs w:val="20"/>
                <w:lang w:val="en-US"/>
              </w:rPr>
              <w:t>б</w:t>
            </w:r>
            <w:r w:rsidRPr="00DD4AD0">
              <w:rPr>
                <w:rFonts w:eastAsia="Verdana" w:cs="Verdana"/>
                <w:b/>
                <w:bCs/>
                <w:spacing w:val="-1"/>
                <w:sz w:val="20"/>
                <w:szCs w:val="20"/>
                <w:lang w:val="en-US"/>
              </w:rPr>
              <w:t>н</w:t>
            </w:r>
            <w:r w:rsidRPr="00DD4AD0">
              <w:rPr>
                <w:rFonts w:eastAsia="Verdana" w:cs="Verdana"/>
                <w:b/>
                <w:bCs/>
                <w:sz w:val="20"/>
                <w:szCs w:val="20"/>
                <w:lang w:val="en-US"/>
              </w:rPr>
              <w:t xml:space="preserve">о </w:t>
            </w:r>
            <w:r w:rsidRPr="00DD4AD0">
              <w:rPr>
                <w:rFonts w:eastAsia="Verdana" w:cs="Verdana"/>
                <w:b/>
                <w:bCs/>
                <w:spacing w:val="-3"/>
                <w:sz w:val="20"/>
                <w:szCs w:val="20"/>
                <w:lang w:val="en-US"/>
              </w:rPr>
              <w:t>ј</w:t>
            </w:r>
            <w:r w:rsidRPr="00DD4AD0">
              <w:rPr>
                <w:rFonts w:eastAsia="Verdana" w:cs="Verdana"/>
                <w:b/>
                <w:bCs/>
                <w:sz w:val="20"/>
                <w:szCs w:val="20"/>
                <w:lang w:val="en-US"/>
              </w:rPr>
              <w:t>е</w:t>
            </w:r>
            <w:r w:rsidRPr="00DD4AD0">
              <w:rPr>
                <w:rFonts w:eastAsia="Verdana" w:cs="Verdana"/>
                <w:b/>
                <w:bCs/>
                <w:spacing w:val="1"/>
                <w:sz w:val="20"/>
                <w:szCs w:val="20"/>
                <w:lang w:val="en-US"/>
              </w:rPr>
              <w:t xml:space="preserve"> </w:t>
            </w:r>
            <w:r w:rsidRPr="00DD4AD0">
              <w:rPr>
                <w:rFonts w:eastAsia="Verdana" w:cs="Verdana"/>
                <w:b/>
                <w:bCs/>
                <w:spacing w:val="-3"/>
                <w:sz w:val="20"/>
                <w:szCs w:val="20"/>
                <w:lang w:val="en-US"/>
              </w:rPr>
              <w:t>н</w:t>
            </w:r>
            <w:r w:rsidRPr="00DD4AD0">
              <w:rPr>
                <w:rFonts w:eastAsia="Verdana" w:cs="Verdana"/>
                <w:b/>
                <w:bCs/>
                <w:spacing w:val="-2"/>
                <w:sz w:val="20"/>
                <w:szCs w:val="20"/>
                <w:lang w:val="en-US"/>
              </w:rPr>
              <w:t>а</w:t>
            </w:r>
            <w:r w:rsidRPr="00DD4AD0">
              <w:rPr>
                <w:rFonts w:eastAsia="Verdana" w:cs="Verdana"/>
                <w:b/>
                <w:bCs/>
                <w:spacing w:val="-1"/>
                <w:sz w:val="20"/>
                <w:szCs w:val="20"/>
                <w:lang w:val="en-US"/>
              </w:rPr>
              <w:t>в</w:t>
            </w:r>
            <w:r w:rsidRPr="00DD4AD0">
              <w:rPr>
                <w:rFonts w:eastAsia="Verdana" w:cs="Verdana"/>
                <w:b/>
                <w:bCs/>
                <w:spacing w:val="1"/>
                <w:sz w:val="20"/>
                <w:szCs w:val="20"/>
                <w:lang w:val="en-US"/>
              </w:rPr>
              <w:t>е</w:t>
            </w:r>
            <w:r w:rsidRPr="00DD4AD0">
              <w:rPr>
                <w:rFonts w:eastAsia="Verdana" w:cs="Verdana"/>
                <w:b/>
                <w:bCs/>
                <w:sz w:val="20"/>
                <w:szCs w:val="20"/>
                <w:lang w:val="en-US"/>
              </w:rPr>
              <w:t xml:space="preserve">сти </w:t>
            </w:r>
            <w:r w:rsidRPr="00DD4AD0">
              <w:rPr>
                <w:rFonts w:eastAsia="Verdana" w:cs="Verdana"/>
                <w:b/>
                <w:bCs/>
                <w:spacing w:val="-3"/>
                <w:sz w:val="20"/>
                <w:szCs w:val="20"/>
                <w:lang w:val="en-US"/>
              </w:rPr>
              <w:t>с</w:t>
            </w:r>
            <w:r w:rsidRPr="00DD4AD0">
              <w:rPr>
                <w:rFonts w:eastAsia="Verdana" w:cs="Verdana"/>
                <w:b/>
                <w:bCs/>
                <w:sz w:val="20"/>
                <w:szCs w:val="20"/>
                <w:lang w:val="en-US"/>
              </w:rPr>
              <w:t>кр</w:t>
            </w:r>
            <w:r w:rsidRPr="00DD4AD0">
              <w:rPr>
                <w:rFonts w:eastAsia="Verdana" w:cs="Verdana"/>
                <w:b/>
                <w:bCs/>
                <w:spacing w:val="-2"/>
                <w:sz w:val="20"/>
                <w:szCs w:val="20"/>
                <w:lang w:val="en-US"/>
              </w:rPr>
              <w:t>аћ</w:t>
            </w:r>
            <w:r w:rsidRPr="00DD4AD0">
              <w:rPr>
                <w:rFonts w:eastAsia="Verdana" w:cs="Verdana"/>
                <w:b/>
                <w:bCs/>
                <w:spacing w:val="1"/>
                <w:sz w:val="20"/>
                <w:szCs w:val="20"/>
                <w:lang w:val="en-US"/>
              </w:rPr>
              <w:t>е</w:t>
            </w:r>
            <w:r w:rsidRPr="00DD4AD0">
              <w:rPr>
                <w:rFonts w:eastAsia="Verdana" w:cs="Verdana"/>
                <w:b/>
                <w:bCs/>
                <w:spacing w:val="-1"/>
                <w:sz w:val="20"/>
                <w:szCs w:val="20"/>
                <w:lang w:val="en-US"/>
              </w:rPr>
              <w:t>н</w:t>
            </w:r>
            <w:r w:rsidRPr="00DD4AD0">
              <w:rPr>
                <w:rFonts w:eastAsia="Verdana" w:cs="Verdana"/>
                <w:b/>
                <w:bCs/>
                <w:sz w:val="20"/>
                <w:szCs w:val="20"/>
                <w:lang w:val="en-US"/>
              </w:rPr>
              <w:t>о п</w:t>
            </w:r>
            <w:r w:rsidRPr="00DD4AD0">
              <w:rPr>
                <w:rFonts w:eastAsia="Verdana" w:cs="Verdana"/>
                <w:b/>
                <w:bCs/>
                <w:spacing w:val="-1"/>
                <w:sz w:val="20"/>
                <w:szCs w:val="20"/>
                <w:lang w:val="en-US"/>
              </w:rPr>
              <w:t>о</w:t>
            </w:r>
            <w:r w:rsidRPr="00DD4AD0">
              <w:rPr>
                <w:rFonts w:eastAsia="Verdana" w:cs="Verdana"/>
                <w:b/>
                <w:bCs/>
                <w:spacing w:val="-3"/>
                <w:sz w:val="20"/>
                <w:szCs w:val="20"/>
                <w:lang w:val="en-US"/>
              </w:rPr>
              <w:t>с</w:t>
            </w:r>
            <w:r w:rsidRPr="00DD4AD0">
              <w:rPr>
                <w:rFonts w:eastAsia="Verdana" w:cs="Verdana"/>
                <w:b/>
                <w:bCs/>
                <w:sz w:val="20"/>
                <w:szCs w:val="20"/>
                <w:lang w:val="en-US"/>
              </w:rPr>
              <w:t>ло</w:t>
            </w:r>
            <w:r w:rsidRPr="00DD4AD0">
              <w:rPr>
                <w:rFonts w:eastAsia="Verdana" w:cs="Verdana"/>
                <w:b/>
                <w:bCs/>
                <w:spacing w:val="-1"/>
                <w:sz w:val="20"/>
                <w:szCs w:val="20"/>
                <w:lang w:val="en-US"/>
              </w:rPr>
              <w:t>в</w:t>
            </w:r>
            <w:r w:rsidRPr="00DD4AD0">
              <w:rPr>
                <w:rFonts w:eastAsia="Verdana" w:cs="Verdana"/>
                <w:b/>
                <w:bCs/>
                <w:spacing w:val="-4"/>
                <w:sz w:val="20"/>
                <w:szCs w:val="20"/>
                <w:lang w:val="en-US"/>
              </w:rPr>
              <w:t>н</w:t>
            </w:r>
            <w:r w:rsidRPr="00DD4AD0">
              <w:rPr>
                <w:rFonts w:eastAsia="Verdana" w:cs="Verdana"/>
                <w:b/>
                <w:bCs/>
                <w:sz w:val="20"/>
                <w:szCs w:val="20"/>
                <w:lang w:val="en-US"/>
              </w:rPr>
              <w:t>о</w:t>
            </w:r>
            <w:r w:rsidRPr="00DD4AD0">
              <w:rPr>
                <w:rFonts w:eastAsia="Verdana" w:cs="Verdana"/>
                <w:b/>
                <w:bCs/>
                <w:spacing w:val="-2"/>
                <w:sz w:val="20"/>
                <w:szCs w:val="20"/>
                <w:lang w:val="en-US"/>
              </w:rPr>
              <w:t xml:space="preserve"> </w:t>
            </w:r>
            <w:r w:rsidRPr="00DD4AD0">
              <w:rPr>
                <w:rFonts w:eastAsia="Verdana" w:cs="Verdana"/>
                <w:b/>
                <w:bCs/>
                <w:spacing w:val="-1"/>
                <w:sz w:val="20"/>
                <w:szCs w:val="20"/>
                <w:lang w:val="en-US"/>
              </w:rPr>
              <w:t>и</w:t>
            </w:r>
            <w:r w:rsidRPr="00DD4AD0">
              <w:rPr>
                <w:rFonts w:eastAsia="Verdana" w:cs="Verdana"/>
                <w:b/>
                <w:bCs/>
                <w:sz w:val="20"/>
                <w:szCs w:val="20"/>
                <w:lang w:val="en-US"/>
              </w:rPr>
              <w:t>ме</w:t>
            </w:r>
            <w:r w:rsidRPr="00DD4AD0">
              <w:rPr>
                <w:rFonts w:eastAsia="Verdana" w:cs="Verdana"/>
                <w:b/>
                <w:bCs/>
                <w:spacing w:val="-1"/>
                <w:sz w:val="20"/>
                <w:szCs w:val="20"/>
                <w:lang w:val="en-US"/>
              </w:rPr>
              <w:t xml:space="preserve"> (н</w:t>
            </w:r>
            <w:r w:rsidRPr="00DD4AD0">
              <w:rPr>
                <w:rFonts w:eastAsia="Verdana" w:cs="Verdana"/>
                <w:b/>
                <w:bCs/>
                <w:sz w:val="20"/>
                <w:szCs w:val="20"/>
                <w:lang w:val="en-US"/>
              </w:rPr>
              <w:t>а</w:t>
            </w:r>
            <w:r w:rsidRPr="00DD4AD0">
              <w:rPr>
                <w:rFonts w:eastAsia="Verdana" w:cs="Verdana"/>
                <w:b/>
                <w:bCs/>
                <w:spacing w:val="-1"/>
                <w:sz w:val="20"/>
                <w:szCs w:val="20"/>
                <w:lang w:val="en-US"/>
              </w:rPr>
              <w:t>зив</w:t>
            </w:r>
            <w:r w:rsidRPr="00DD4AD0">
              <w:rPr>
                <w:rFonts w:eastAsia="Verdana" w:cs="Verdana"/>
                <w:b/>
                <w:bCs/>
                <w:sz w:val="20"/>
                <w:szCs w:val="20"/>
                <w:lang w:val="en-US"/>
              </w:rPr>
              <w:t>)</w:t>
            </w:r>
            <w:r w:rsidRPr="00DD4AD0">
              <w:rPr>
                <w:rFonts w:eastAsia="Verdana" w:cs="Verdana"/>
                <w:b/>
                <w:bCs/>
                <w:spacing w:val="-1"/>
                <w:sz w:val="20"/>
                <w:szCs w:val="20"/>
                <w:lang w:val="en-US"/>
              </w:rPr>
              <w:t xml:space="preserve"> </w:t>
            </w:r>
            <w:r w:rsidRPr="00DD4AD0">
              <w:rPr>
                <w:rFonts w:eastAsia="Verdana" w:cs="Verdana"/>
                <w:b/>
                <w:bCs/>
                <w:sz w:val="20"/>
                <w:szCs w:val="20"/>
                <w:lang w:val="en-US"/>
              </w:rPr>
              <w:t>и се</w:t>
            </w:r>
            <w:r w:rsidRPr="00DD4AD0">
              <w:rPr>
                <w:rFonts w:eastAsia="Verdana" w:cs="Verdana"/>
                <w:b/>
                <w:bCs/>
                <w:spacing w:val="-1"/>
                <w:sz w:val="20"/>
                <w:szCs w:val="20"/>
                <w:lang w:val="en-US"/>
              </w:rPr>
              <w:t>д</w:t>
            </w:r>
            <w:r w:rsidRPr="00DD4AD0">
              <w:rPr>
                <w:rFonts w:eastAsia="Verdana" w:cs="Verdana"/>
                <w:b/>
                <w:bCs/>
                <w:spacing w:val="-4"/>
                <w:sz w:val="20"/>
                <w:szCs w:val="20"/>
                <w:lang w:val="en-US"/>
              </w:rPr>
              <w:t>и</w:t>
            </w:r>
            <w:r w:rsidRPr="00DD4AD0">
              <w:rPr>
                <w:rFonts w:eastAsia="Verdana" w:cs="Verdana"/>
                <w:b/>
                <w:bCs/>
                <w:sz w:val="20"/>
                <w:szCs w:val="20"/>
                <w:lang w:val="en-US"/>
              </w:rPr>
              <w:t>ш</w:t>
            </w:r>
            <w:r w:rsidRPr="00DD4AD0">
              <w:rPr>
                <w:rFonts w:eastAsia="Verdana" w:cs="Verdana"/>
                <w:b/>
                <w:bCs/>
                <w:spacing w:val="-3"/>
                <w:sz w:val="20"/>
                <w:szCs w:val="20"/>
                <w:lang w:val="en-US"/>
              </w:rPr>
              <w:t>т</w:t>
            </w:r>
            <w:r w:rsidRPr="00DD4AD0">
              <w:rPr>
                <w:rFonts w:eastAsia="Verdana" w:cs="Verdana"/>
                <w:b/>
                <w:bCs/>
                <w:sz w:val="20"/>
                <w:szCs w:val="20"/>
                <w:lang w:val="en-US"/>
              </w:rPr>
              <w:t>е</w:t>
            </w:r>
            <w:r w:rsidRPr="00DD4AD0">
              <w:rPr>
                <w:rFonts w:eastAsia="Verdana" w:cs="Verdana"/>
                <w:b/>
                <w:bCs/>
                <w:spacing w:val="1"/>
                <w:sz w:val="20"/>
                <w:szCs w:val="20"/>
                <w:lang w:val="en-US"/>
              </w:rPr>
              <w:t xml:space="preserve"> </w:t>
            </w:r>
            <w:r w:rsidRPr="00DD4AD0">
              <w:rPr>
                <w:rFonts w:eastAsia="Verdana" w:cs="Verdana"/>
                <w:b/>
                <w:bCs/>
                <w:sz w:val="20"/>
                <w:szCs w:val="20"/>
                <w:lang w:val="en-US"/>
              </w:rPr>
              <w:t>с</w:t>
            </w:r>
            <w:r w:rsidRPr="00DD4AD0">
              <w:rPr>
                <w:rFonts w:eastAsia="Verdana" w:cs="Verdana"/>
                <w:b/>
                <w:bCs/>
                <w:spacing w:val="-4"/>
                <w:sz w:val="20"/>
                <w:szCs w:val="20"/>
                <w:lang w:val="en-US"/>
              </w:rPr>
              <w:t>в</w:t>
            </w:r>
            <w:r w:rsidRPr="00DD4AD0">
              <w:rPr>
                <w:rFonts w:eastAsia="Verdana" w:cs="Verdana"/>
                <w:b/>
                <w:bCs/>
                <w:spacing w:val="-1"/>
                <w:sz w:val="20"/>
                <w:szCs w:val="20"/>
                <w:lang w:val="en-US"/>
              </w:rPr>
              <w:t>и</w:t>
            </w:r>
            <w:r w:rsidRPr="00DD4AD0">
              <w:rPr>
                <w:rFonts w:eastAsia="Verdana" w:cs="Verdana"/>
                <w:b/>
                <w:bCs/>
                <w:sz w:val="20"/>
                <w:szCs w:val="20"/>
                <w:lang w:val="en-US"/>
              </w:rPr>
              <w:t xml:space="preserve">х </w:t>
            </w:r>
            <w:r w:rsidRPr="00DD4AD0">
              <w:rPr>
                <w:rFonts w:eastAsia="Verdana" w:cs="Verdana"/>
                <w:b/>
                <w:bCs/>
                <w:spacing w:val="-2"/>
                <w:sz w:val="20"/>
                <w:szCs w:val="20"/>
                <w:lang w:val="en-US"/>
              </w:rPr>
              <w:t>у</w:t>
            </w:r>
            <w:r w:rsidRPr="00DD4AD0">
              <w:rPr>
                <w:rFonts w:eastAsia="Verdana" w:cs="Verdana"/>
                <w:b/>
                <w:bCs/>
                <w:sz w:val="20"/>
                <w:szCs w:val="20"/>
                <w:lang w:val="en-US"/>
              </w:rPr>
              <w:t>ч</w:t>
            </w:r>
            <w:r w:rsidRPr="00DD4AD0">
              <w:rPr>
                <w:rFonts w:eastAsia="Verdana" w:cs="Verdana"/>
                <w:b/>
                <w:bCs/>
                <w:spacing w:val="1"/>
                <w:sz w:val="20"/>
                <w:szCs w:val="20"/>
                <w:lang w:val="en-US"/>
              </w:rPr>
              <w:t>е</w:t>
            </w:r>
            <w:r w:rsidRPr="00DD4AD0">
              <w:rPr>
                <w:rFonts w:eastAsia="Verdana" w:cs="Verdana"/>
                <w:b/>
                <w:bCs/>
                <w:sz w:val="20"/>
                <w:szCs w:val="20"/>
                <w:lang w:val="en-US"/>
              </w:rPr>
              <w:t>с</w:t>
            </w:r>
            <w:r w:rsidRPr="00DD4AD0">
              <w:rPr>
                <w:rFonts w:eastAsia="Verdana" w:cs="Verdana"/>
                <w:b/>
                <w:bCs/>
                <w:spacing w:val="-1"/>
                <w:sz w:val="20"/>
                <w:szCs w:val="20"/>
                <w:lang w:val="en-US"/>
              </w:rPr>
              <w:t>н</w:t>
            </w:r>
            <w:r w:rsidRPr="00DD4AD0">
              <w:rPr>
                <w:rFonts w:eastAsia="Verdana" w:cs="Verdana"/>
                <w:b/>
                <w:bCs/>
                <w:spacing w:val="-4"/>
                <w:sz w:val="20"/>
                <w:szCs w:val="20"/>
                <w:lang w:val="en-US"/>
              </w:rPr>
              <w:t>и</w:t>
            </w:r>
            <w:r w:rsidRPr="00DD4AD0">
              <w:rPr>
                <w:rFonts w:eastAsia="Verdana" w:cs="Verdana"/>
                <w:b/>
                <w:bCs/>
                <w:sz w:val="20"/>
                <w:szCs w:val="20"/>
                <w:lang w:val="en-US"/>
              </w:rPr>
              <w:t>ка</w:t>
            </w:r>
            <w:r w:rsidRPr="00DD4AD0">
              <w:rPr>
                <w:rFonts w:eastAsia="Verdana" w:cs="Verdana"/>
                <w:b/>
                <w:bCs/>
                <w:spacing w:val="-2"/>
                <w:sz w:val="20"/>
                <w:szCs w:val="20"/>
                <w:lang w:val="en-US"/>
              </w:rPr>
              <w:t xml:space="preserve"> </w:t>
            </w:r>
            <w:r w:rsidRPr="00DD4AD0">
              <w:rPr>
                <w:rFonts w:eastAsia="Verdana" w:cs="Verdana"/>
                <w:b/>
                <w:bCs/>
                <w:sz w:val="20"/>
                <w:szCs w:val="20"/>
                <w:lang w:val="en-US"/>
              </w:rPr>
              <w:t xml:space="preserve">у </w:t>
            </w:r>
            <w:r w:rsidRPr="00DD4AD0">
              <w:rPr>
                <w:rFonts w:eastAsia="Verdana" w:cs="Verdana"/>
                <w:b/>
                <w:bCs/>
                <w:spacing w:val="-1"/>
                <w:sz w:val="20"/>
                <w:szCs w:val="20"/>
                <w:lang w:val="en-US"/>
              </w:rPr>
              <w:t>з</w:t>
            </w:r>
            <w:r w:rsidRPr="00DD4AD0">
              <w:rPr>
                <w:rFonts w:eastAsia="Verdana" w:cs="Verdana"/>
                <w:b/>
                <w:bCs/>
                <w:sz w:val="20"/>
                <w:szCs w:val="20"/>
                <w:lang w:val="en-US"/>
              </w:rPr>
              <w:t>ај</w:t>
            </w:r>
            <w:r w:rsidRPr="00DD4AD0">
              <w:rPr>
                <w:rFonts w:eastAsia="Verdana" w:cs="Verdana"/>
                <w:b/>
                <w:bCs/>
                <w:spacing w:val="1"/>
                <w:sz w:val="20"/>
                <w:szCs w:val="20"/>
                <w:lang w:val="en-US"/>
              </w:rPr>
              <w:t>е</w:t>
            </w:r>
            <w:r w:rsidRPr="00DD4AD0">
              <w:rPr>
                <w:rFonts w:eastAsia="Verdana" w:cs="Verdana"/>
                <w:b/>
                <w:bCs/>
                <w:spacing w:val="-1"/>
                <w:sz w:val="20"/>
                <w:szCs w:val="20"/>
                <w:lang w:val="en-US"/>
              </w:rPr>
              <w:t>дни</w:t>
            </w:r>
            <w:r w:rsidRPr="00DD4AD0">
              <w:rPr>
                <w:rFonts w:eastAsia="Verdana" w:cs="Verdana"/>
                <w:b/>
                <w:bCs/>
                <w:spacing w:val="-2"/>
                <w:sz w:val="20"/>
                <w:szCs w:val="20"/>
                <w:lang w:val="en-US"/>
              </w:rPr>
              <w:t>ч</w:t>
            </w:r>
            <w:r w:rsidRPr="00DD4AD0">
              <w:rPr>
                <w:rFonts w:eastAsia="Verdana" w:cs="Verdana"/>
                <w:b/>
                <w:bCs/>
                <w:sz w:val="20"/>
                <w:szCs w:val="20"/>
                <w:lang w:val="en-US"/>
              </w:rPr>
              <w:t xml:space="preserve">кој </w:t>
            </w:r>
            <w:r w:rsidRPr="00DD4AD0">
              <w:rPr>
                <w:rFonts w:eastAsia="Verdana" w:cs="Verdana"/>
                <w:b/>
                <w:bCs/>
                <w:spacing w:val="-3"/>
                <w:sz w:val="20"/>
                <w:szCs w:val="20"/>
                <w:lang w:val="en-US"/>
              </w:rPr>
              <w:t>п</w:t>
            </w:r>
            <w:r w:rsidRPr="00DD4AD0">
              <w:rPr>
                <w:rFonts w:eastAsia="Verdana" w:cs="Verdana"/>
                <w:b/>
                <w:bCs/>
                <w:sz w:val="20"/>
                <w:szCs w:val="20"/>
                <w:lang w:val="en-US"/>
              </w:rPr>
              <w:t>о</w:t>
            </w:r>
            <w:r w:rsidRPr="00DD4AD0">
              <w:rPr>
                <w:rFonts w:eastAsia="Verdana" w:cs="Verdana"/>
                <w:b/>
                <w:bCs/>
                <w:spacing w:val="-1"/>
                <w:sz w:val="20"/>
                <w:szCs w:val="20"/>
                <w:lang w:val="en-US"/>
              </w:rPr>
              <w:t>н</w:t>
            </w:r>
            <w:r w:rsidRPr="00DD4AD0">
              <w:rPr>
                <w:rFonts w:eastAsia="Verdana" w:cs="Verdana"/>
                <w:b/>
                <w:bCs/>
                <w:sz w:val="20"/>
                <w:szCs w:val="20"/>
                <w:lang w:val="en-US"/>
              </w:rPr>
              <w:t>у</w:t>
            </w:r>
            <w:r w:rsidRPr="00DD4AD0">
              <w:rPr>
                <w:rFonts w:eastAsia="Verdana" w:cs="Verdana"/>
                <w:b/>
                <w:bCs/>
                <w:spacing w:val="-4"/>
                <w:sz w:val="20"/>
                <w:szCs w:val="20"/>
                <w:lang w:val="en-US"/>
              </w:rPr>
              <w:t>д</w:t>
            </w:r>
            <w:r w:rsidRPr="00DD4AD0">
              <w:rPr>
                <w:rFonts w:eastAsia="Verdana" w:cs="Verdana"/>
                <w:b/>
                <w:bCs/>
                <w:sz w:val="20"/>
                <w:szCs w:val="20"/>
                <w:lang w:val="sr-Cyrl-RS"/>
              </w:rPr>
              <w:t>и</w:t>
            </w:r>
            <w:r w:rsidRPr="00DD4AD0">
              <w:rPr>
                <w:rFonts w:eastAsia="Verdana" w:cs="Verdana"/>
                <w:b/>
                <w:bCs/>
                <w:sz w:val="20"/>
                <w:szCs w:val="20"/>
                <w:lang w:val="en-US"/>
              </w:rPr>
              <w:t>.</w:t>
            </w:r>
          </w:p>
        </w:tc>
      </w:tr>
      <w:tr w:rsidR="00DD4AD0" w:rsidRPr="00DD4AD0" w:rsidTr="00CC614C">
        <w:trPr>
          <w:trHeight w:hRule="exact" w:val="341"/>
        </w:trPr>
        <w:tc>
          <w:tcPr>
            <w:tcW w:w="9922" w:type="dxa"/>
            <w:gridSpan w:val="4"/>
            <w:tcBorders>
              <w:top w:val="single" w:sz="4" w:space="0" w:color="auto"/>
              <w:left w:val="single" w:sz="4" w:space="0" w:color="auto"/>
              <w:bottom w:val="single" w:sz="4" w:space="0" w:color="auto"/>
              <w:right w:val="single" w:sz="4" w:space="0" w:color="auto"/>
            </w:tcBorders>
          </w:tcPr>
          <w:p w:rsidR="00DD4AD0" w:rsidRPr="00DD4AD0" w:rsidRDefault="00DD4AD0" w:rsidP="00DD4AD0">
            <w:pPr>
              <w:widowControl w:val="0"/>
              <w:spacing w:before="28" w:after="0" w:line="240" w:lineRule="auto"/>
              <w:ind w:left="155"/>
              <w:rPr>
                <w:rFonts w:eastAsia="Verdana" w:cs="Verdana"/>
                <w:sz w:val="20"/>
                <w:szCs w:val="20"/>
                <w:lang w:val="en-US"/>
              </w:rPr>
            </w:pPr>
            <w:r w:rsidRPr="00DD4AD0">
              <w:rPr>
                <w:rFonts w:eastAsia="Verdana" w:cs="Verdana"/>
                <w:b/>
                <w:bCs/>
                <w:sz w:val="20"/>
                <w:szCs w:val="20"/>
                <w:lang w:val="en-US"/>
              </w:rPr>
              <w:t>-</w:t>
            </w:r>
            <w:r w:rsidRPr="00DD4AD0">
              <w:rPr>
                <w:rFonts w:eastAsia="Verdana" w:cs="Verdana"/>
                <w:b/>
                <w:bCs/>
                <w:spacing w:val="-10"/>
                <w:sz w:val="20"/>
                <w:szCs w:val="20"/>
                <w:lang w:val="en-US"/>
              </w:rPr>
              <w:t xml:space="preserve"> </w:t>
            </w:r>
            <w:r w:rsidRPr="00DD4AD0">
              <w:rPr>
                <w:rFonts w:eastAsia="Verdana" w:cs="Verdana"/>
                <w:b/>
                <w:bCs/>
                <w:sz w:val="20"/>
                <w:szCs w:val="20"/>
                <w:lang w:val="en-US"/>
              </w:rPr>
              <w:t>к</w:t>
            </w:r>
            <w:r w:rsidRPr="00DD4AD0">
              <w:rPr>
                <w:rFonts w:eastAsia="Verdana" w:cs="Verdana"/>
                <w:b/>
                <w:bCs/>
                <w:spacing w:val="-1"/>
                <w:sz w:val="20"/>
                <w:szCs w:val="20"/>
                <w:lang w:val="en-US"/>
              </w:rPr>
              <w:t>а</w:t>
            </w:r>
            <w:r w:rsidRPr="00DD4AD0">
              <w:rPr>
                <w:rFonts w:eastAsia="Verdana" w:cs="Verdana"/>
                <w:b/>
                <w:bCs/>
                <w:sz w:val="20"/>
                <w:szCs w:val="20"/>
                <w:lang w:val="en-US"/>
              </w:rPr>
              <w:t>о</w:t>
            </w:r>
            <w:r w:rsidRPr="00DD4AD0">
              <w:rPr>
                <w:rFonts w:eastAsia="Verdana" w:cs="Verdana"/>
                <w:b/>
                <w:bCs/>
                <w:spacing w:val="-8"/>
                <w:sz w:val="20"/>
                <w:szCs w:val="20"/>
                <w:lang w:val="en-US"/>
              </w:rPr>
              <w:t xml:space="preserve"> </w:t>
            </w:r>
            <w:r w:rsidRPr="00DD4AD0">
              <w:rPr>
                <w:rFonts w:eastAsia="Verdana" w:cs="Verdana"/>
                <w:b/>
                <w:bCs/>
                <w:sz w:val="20"/>
                <w:szCs w:val="20"/>
                <w:lang w:val="en-US"/>
              </w:rPr>
              <w:t>по</w:t>
            </w:r>
            <w:r w:rsidRPr="00DD4AD0">
              <w:rPr>
                <w:rFonts w:eastAsia="Verdana" w:cs="Verdana"/>
                <w:b/>
                <w:bCs/>
                <w:spacing w:val="1"/>
                <w:sz w:val="20"/>
                <w:szCs w:val="20"/>
                <w:lang w:val="en-US"/>
              </w:rPr>
              <w:t>н</w:t>
            </w:r>
            <w:r w:rsidRPr="00DD4AD0">
              <w:rPr>
                <w:rFonts w:eastAsia="Verdana" w:cs="Verdana"/>
                <w:b/>
                <w:bCs/>
                <w:spacing w:val="2"/>
                <w:sz w:val="20"/>
                <w:szCs w:val="20"/>
                <w:lang w:val="en-US"/>
              </w:rPr>
              <w:t>у</w:t>
            </w:r>
            <w:r w:rsidRPr="00DD4AD0">
              <w:rPr>
                <w:rFonts w:eastAsia="Verdana" w:cs="Verdana"/>
                <w:b/>
                <w:bCs/>
                <w:spacing w:val="-1"/>
                <w:sz w:val="20"/>
                <w:szCs w:val="20"/>
                <w:lang w:val="en-US"/>
              </w:rPr>
              <w:t>д</w:t>
            </w:r>
            <w:r w:rsidRPr="00DD4AD0">
              <w:rPr>
                <w:rFonts w:eastAsia="Verdana" w:cs="Verdana"/>
                <w:b/>
                <w:bCs/>
                <w:sz w:val="20"/>
                <w:szCs w:val="20"/>
                <w:lang w:val="en-US"/>
              </w:rPr>
              <w:t>а</w:t>
            </w:r>
            <w:r w:rsidRPr="00DD4AD0">
              <w:rPr>
                <w:rFonts w:eastAsia="Verdana" w:cs="Verdana"/>
                <w:b/>
                <w:bCs/>
                <w:spacing w:val="-9"/>
                <w:sz w:val="20"/>
                <w:szCs w:val="20"/>
                <w:lang w:val="en-US"/>
              </w:rPr>
              <w:t xml:space="preserve"> </w:t>
            </w:r>
            <w:r w:rsidRPr="00DD4AD0">
              <w:rPr>
                <w:rFonts w:eastAsia="Verdana" w:cs="Verdana"/>
                <w:b/>
                <w:bCs/>
                <w:sz w:val="20"/>
                <w:szCs w:val="20"/>
                <w:lang w:val="en-US"/>
              </w:rPr>
              <w:t>са</w:t>
            </w:r>
            <w:r w:rsidRPr="00DD4AD0">
              <w:rPr>
                <w:rFonts w:eastAsia="Verdana" w:cs="Verdana"/>
                <w:b/>
                <w:bCs/>
                <w:spacing w:val="-10"/>
                <w:sz w:val="20"/>
                <w:szCs w:val="20"/>
                <w:lang w:val="en-US"/>
              </w:rPr>
              <w:t xml:space="preserve"> </w:t>
            </w:r>
            <w:r w:rsidRPr="00DD4AD0">
              <w:rPr>
                <w:rFonts w:eastAsia="Verdana" w:cs="Verdana"/>
                <w:b/>
                <w:bCs/>
                <w:sz w:val="20"/>
                <w:szCs w:val="20"/>
                <w:lang w:val="en-US"/>
              </w:rPr>
              <w:t>п</w:t>
            </w:r>
            <w:r w:rsidRPr="00DD4AD0">
              <w:rPr>
                <w:rFonts w:eastAsia="Verdana" w:cs="Verdana"/>
                <w:b/>
                <w:bCs/>
                <w:spacing w:val="2"/>
                <w:sz w:val="20"/>
                <w:szCs w:val="20"/>
                <w:lang w:val="en-US"/>
              </w:rPr>
              <w:t>о</w:t>
            </w:r>
            <w:r w:rsidRPr="00DD4AD0">
              <w:rPr>
                <w:rFonts w:eastAsia="Verdana" w:cs="Verdana"/>
                <w:b/>
                <w:bCs/>
                <w:spacing w:val="-1"/>
                <w:sz w:val="20"/>
                <w:szCs w:val="20"/>
                <w:lang w:val="en-US"/>
              </w:rPr>
              <w:t>д</w:t>
            </w:r>
            <w:r w:rsidRPr="00DD4AD0">
              <w:rPr>
                <w:rFonts w:eastAsia="Verdana" w:cs="Verdana"/>
                <w:b/>
                <w:bCs/>
                <w:spacing w:val="2"/>
                <w:sz w:val="20"/>
                <w:szCs w:val="20"/>
                <w:lang w:val="en-US"/>
              </w:rPr>
              <w:t>и</w:t>
            </w:r>
            <w:r w:rsidRPr="00DD4AD0">
              <w:rPr>
                <w:rFonts w:eastAsia="Verdana" w:cs="Verdana"/>
                <w:b/>
                <w:bCs/>
                <w:sz w:val="20"/>
                <w:szCs w:val="20"/>
                <w:lang w:val="en-US"/>
              </w:rPr>
              <w:t>зво</w:t>
            </w:r>
            <w:r w:rsidRPr="00DD4AD0">
              <w:rPr>
                <w:rFonts w:eastAsia="Verdana" w:cs="Verdana"/>
                <w:b/>
                <w:bCs/>
                <w:spacing w:val="2"/>
                <w:sz w:val="20"/>
                <w:szCs w:val="20"/>
                <w:lang w:val="en-US"/>
              </w:rPr>
              <w:t>ђ</w:t>
            </w:r>
            <w:r w:rsidRPr="00DD4AD0">
              <w:rPr>
                <w:rFonts w:eastAsia="Verdana" w:cs="Verdana"/>
                <w:b/>
                <w:bCs/>
                <w:spacing w:val="-1"/>
                <w:sz w:val="20"/>
                <w:szCs w:val="20"/>
                <w:lang w:val="en-US"/>
              </w:rPr>
              <w:t>а</w:t>
            </w:r>
            <w:r w:rsidRPr="00DD4AD0">
              <w:rPr>
                <w:rFonts w:eastAsia="Verdana" w:cs="Verdana"/>
                <w:b/>
                <w:bCs/>
                <w:sz w:val="20"/>
                <w:szCs w:val="20"/>
                <w:lang w:val="en-US"/>
              </w:rPr>
              <w:t>че</w:t>
            </w:r>
            <w:r w:rsidRPr="00DD4AD0">
              <w:rPr>
                <w:rFonts w:eastAsia="Verdana" w:cs="Verdana"/>
                <w:b/>
                <w:bCs/>
                <w:spacing w:val="2"/>
                <w:sz w:val="20"/>
                <w:szCs w:val="20"/>
                <w:lang w:val="en-US"/>
              </w:rPr>
              <w:t>м</w:t>
            </w:r>
            <w:r w:rsidRPr="00DD4AD0">
              <w:rPr>
                <w:rFonts w:eastAsia="Verdana" w:cs="Verdana"/>
                <w:b/>
                <w:bCs/>
                <w:sz w:val="20"/>
                <w:szCs w:val="20"/>
                <w:lang w:val="en-US"/>
              </w:rPr>
              <w:t>:</w:t>
            </w:r>
          </w:p>
        </w:tc>
      </w:tr>
      <w:tr w:rsidR="00DD4AD0" w:rsidRPr="00DD4AD0" w:rsidTr="00CC614C">
        <w:trPr>
          <w:trHeight w:hRule="exact" w:val="1042"/>
        </w:trPr>
        <w:tc>
          <w:tcPr>
            <w:tcW w:w="3539" w:type="dxa"/>
            <w:tcBorders>
              <w:top w:val="single" w:sz="4" w:space="0" w:color="auto"/>
              <w:left w:val="single" w:sz="4" w:space="0" w:color="auto"/>
              <w:bottom w:val="single" w:sz="4" w:space="0" w:color="auto"/>
              <w:right w:val="single" w:sz="4" w:space="0" w:color="auto"/>
            </w:tcBorders>
          </w:tcPr>
          <w:p w:rsidR="00DD4AD0" w:rsidRPr="00DD4AD0" w:rsidRDefault="00DD4AD0" w:rsidP="00DD4AD0">
            <w:pPr>
              <w:widowControl w:val="0"/>
              <w:spacing w:before="5" w:after="0" w:line="180" w:lineRule="exact"/>
              <w:rPr>
                <w:sz w:val="20"/>
                <w:szCs w:val="20"/>
                <w:lang w:val="en-US"/>
              </w:rPr>
            </w:pPr>
          </w:p>
          <w:p w:rsidR="00DD4AD0" w:rsidRPr="00DD4AD0" w:rsidRDefault="00DD4AD0" w:rsidP="00DD4AD0">
            <w:pPr>
              <w:widowControl w:val="0"/>
              <w:spacing w:after="0" w:line="242" w:lineRule="exact"/>
              <w:ind w:left="474" w:right="430" w:firstLine="2"/>
              <w:jc w:val="center"/>
              <w:rPr>
                <w:rFonts w:eastAsia="Verdana" w:cs="Verdana"/>
                <w:sz w:val="20"/>
                <w:szCs w:val="20"/>
                <w:lang w:val="en-US"/>
              </w:rPr>
            </w:pPr>
            <w:r w:rsidRPr="00DD4AD0">
              <w:rPr>
                <w:rFonts w:eastAsia="Verdana" w:cs="Verdana"/>
                <w:sz w:val="20"/>
                <w:szCs w:val="20"/>
                <w:lang w:val="en-US"/>
              </w:rPr>
              <w:t>Скра</w:t>
            </w:r>
            <w:r w:rsidRPr="00DD4AD0">
              <w:rPr>
                <w:rFonts w:eastAsia="Verdana" w:cs="Verdana"/>
                <w:spacing w:val="1"/>
                <w:sz w:val="20"/>
                <w:szCs w:val="20"/>
                <w:lang w:val="en-US"/>
              </w:rPr>
              <w:t>ћ</w:t>
            </w:r>
            <w:r w:rsidRPr="00DD4AD0">
              <w:rPr>
                <w:rFonts w:eastAsia="Verdana" w:cs="Verdana"/>
                <w:spacing w:val="-2"/>
                <w:sz w:val="20"/>
                <w:szCs w:val="20"/>
                <w:lang w:val="en-US"/>
              </w:rPr>
              <w:t>е</w:t>
            </w:r>
            <w:r w:rsidRPr="00DD4AD0">
              <w:rPr>
                <w:rFonts w:eastAsia="Verdana" w:cs="Verdana"/>
                <w:spacing w:val="2"/>
                <w:sz w:val="20"/>
                <w:szCs w:val="20"/>
                <w:lang w:val="en-US"/>
              </w:rPr>
              <w:t>н</w:t>
            </w:r>
            <w:r w:rsidRPr="00DD4AD0">
              <w:rPr>
                <w:rFonts w:eastAsia="Verdana" w:cs="Verdana"/>
                <w:sz w:val="20"/>
                <w:szCs w:val="20"/>
                <w:lang w:val="en-US"/>
              </w:rPr>
              <w:t>о</w:t>
            </w:r>
            <w:r w:rsidRPr="00DD4AD0">
              <w:rPr>
                <w:rFonts w:eastAsia="Verdana" w:cs="Verdana"/>
                <w:spacing w:val="-14"/>
                <w:sz w:val="20"/>
                <w:szCs w:val="20"/>
                <w:lang w:val="en-US"/>
              </w:rPr>
              <w:t xml:space="preserve"> </w:t>
            </w:r>
            <w:r w:rsidRPr="00DD4AD0">
              <w:rPr>
                <w:rFonts w:eastAsia="Verdana" w:cs="Verdana"/>
                <w:spacing w:val="2"/>
                <w:sz w:val="20"/>
                <w:szCs w:val="20"/>
                <w:lang w:val="en-US"/>
              </w:rPr>
              <w:t>п</w:t>
            </w:r>
            <w:r w:rsidRPr="00DD4AD0">
              <w:rPr>
                <w:rFonts w:eastAsia="Verdana" w:cs="Verdana"/>
                <w:spacing w:val="-1"/>
                <w:sz w:val="20"/>
                <w:szCs w:val="20"/>
                <w:lang w:val="en-US"/>
              </w:rPr>
              <w:t>ос</w:t>
            </w:r>
            <w:r w:rsidRPr="00DD4AD0">
              <w:rPr>
                <w:rFonts w:eastAsia="Verdana" w:cs="Verdana"/>
                <w:spacing w:val="1"/>
                <w:sz w:val="20"/>
                <w:szCs w:val="20"/>
                <w:lang w:val="en-US"/>
              </w:rPr>
              <w:t>ло</w:t>
            </w:r>
            <w:r w:rsidRPr="00DD4AD0">
              <w:rPr>
                <w:rFonts w:eastAsia="Verdana" w:cs="Verdana"/>
                <w:spacing w:val="-1"/>
                <w:sz w:val="20"/>
                <w:szCs w:val="20"/>
                <w:lang w:val="en-US"/>
              </w:rPr>
              <w:t>в</w:t>
            </w:r>
            <w:r w:rsidRPr="00DD4AD0">
              <w:rPr>
                <w:rFonts w:eastAsia="Verdana" w:cs="Verdana"/>
                <w:spacing w:val="2"/>
                <w:sz w:val="20"/>
                <w:szCs w:val="20"/>
                <w:lang w:val="en-US"/>
              </w:rPr>
              <w:t>н</w:t>
            </w:r>
            <w:r w:rsidRPr="00DD4AD0">
              <w:rPr>
                <w:rFonts w:eastAsia="Verdana" w:cs="Verdana"/>
                <w:sz w:val="20"/>
                <w:szCs w:val="20"/>
                <w:lang w:val="en-US"/>
              </w:rPr>
              <w:t>о</w:t>
            </w:r>
            <w:r w:rsidRPr="00DD4AD0">
              <w:rPr>
                <w:rFonts w:eastAsia="Verdana" w:cs="Verdana"/>
                <w:spacing w:val="-14"/>
                <w:sz w:val="20"/>
                <w:szCs w:val="20"/>
                <w:lang w:val="en-US"/>
              </w:rPr>
              <w:t xml:space="preserve"> </w:t>
            </w:r>
            <w:r w:rsidRPr="00DD4AD0">
              <w:rPr>
                <w:rFonts w:eastAsia="Verdana" w:cs="Verdana"/>
                <w:spacing w:val="-1"/>
                <w:sz w:val="20"/>
                <w:szCs w:val="20"/>
                <w:lang w:val="en-US"/>
              </w:rPr>
              <w:t>и</w:t>
            </w:r>
            <w:r w:rsidRPr="00DD4AD0">
              <w:rPr>
                <w:rFonts w:eastAsia="Verdana" w:cs="Verdana"/>
                <w:spacing w:val="2"/>
                <w:sz w:val="20"/>
                <w:szCs w:val="20"/>
                <w:lang w:val="en-US"/>
              </w:rPr>
              <w:t>м</w:t>
            </w:r>
            <w:r w:rsidRPr="00DD4AD0">
              <w:rPr>
                <w:rFonts w:eastAsia="Verdana" w:cs="Verdana"/>
                <w:sz w:val="20"/>
                <w:szCs w:val="20"/>
                <w:lang w:val="en-US"/>
              </w:rPr>
              <w:t>е</w:t>
            </w:r>
            <w:r w:rsidRPr="00DD4AD0">
              <w:rPr>
                <w:rFonts w:eastAsia="Verdana" w:cs="Verdana"/>
                <w:w w:val="99"/>
                <w:sz w:val="20"/>
                <w:szCs w:val="20"/>
                <w:lang w:val="en-US"/>
              </w:rPr>
              <w:t xml:space="preserve"> </w:t>
            </w:r>
            <w:r w:rsidRPr="00DD4AD0">
              <w:rPr>
                <w:rFonts w:eastAsia="Verdana" w:cs="Verdana"/>
                <w:sz w:val="20"/>
                <w:szCs w:val="20"/>
                <w:lang w:val="en-US"/>
              </w:rPr>
              <w:t>(на</w:t>
            </w:r>
            <w:r w:rsidRPr="00DD4AD0">
              <w:rPr>
                <w:rFonts w:eastAsia="Verdana" w:cs="Verdana"/>
                <w:spacing w:val="1"/>
                <w:sz w:val="20"/>
                <w:szCs w:val="20"/>
                <w:lang w:val="en-US"/>
              </w:rPr>
              <w:t>з</w:t>
            </w:r>
            <w:r w:rsidRPr="00DD4AD0">
              <w:rPr>
                <w:rFonts w:eastAsia="Verdana" w:cs="Verdana"/>
                <w:sz w:val="20"/>
                <w:szCs w:val="20"/>
                <w:lang w:val="en-US"/>
              </w:rPr>
              <w:t>и</w:t>
            </w:r>
            <w:r w:rsidRPr="00DD4AD0">
              <w:rPr>
                <w:rFonts w:eastAsia="Verdana" w:cs="Verdana"/>
                <w:spacing w:val="-2"/>
                <w:sz w:val="20"/>
                <w:szCs w:val="20"/>
                <w:lang w:val="en-US"/>
              </w:rPr>
              <w:t>в</w:t>
            </w:r>
            <w:r w:rsidRPr="00DD4AD0">
              <w:rPr>
                <w:rFonts w:eastAsia="Verdana" w:cs="Verdana"/>
                <w:sz w:val="20"/>
                <w:szCs w:val="20"/>
                <w:lang w:val="en-US"/>
              </w:rPr>
              <w:t>)</w:t>
            </w:r>
            <w:r w:rsidRPr="00DD4AD0">
              <w:rPr>
                <w:rFonts w:eastAsia="Verdana" w:cs="Verdana"/>
                <w:spacing w:val="-6"/>
                <w:sz w:val="20"/>
                <w:szCs w:val="20"/>
                <w:lang w:val="en-US"/>
              </w:rPr>
              <w:t xml:space="preserve"> </w:t>
            </w:r>
            <w:r w:rsidRPr="00DD4AD0">
              <w:rPr>
                <w:rFonts w:eastAsia="Verdana" w:cs="Verdana"/>
                <w:sz w:val="20"/>
                <w:szCs w:val="20"/>
                <w:lang w:val="en-US"/>
              </w:rPr>
              <w:t>и</w:t>
            </w:r>
            <w:r w:rsidRPr="00DD4AD0">
              <w:rPr>
                <w:rFonts w:eastAsia="Verdana" w:cs="Verdana"/>
                <w:spacing w:val="-8"/>
                <w:sz w:val="20"/>
                <w:szCs w:val="20"/>
                <w:lang w:val="en-US"/>
              </w:rPr>
              <w:t xml:space="preserve"> </w:t>
            </w:r>
            <w:r w:rsidRPr="00DD4AD0">
              <w:rPr>
                <w:rFonts w:eastAsia="Verdana" w:cs="Verdana"/>
                <w:spacing w:val="2"/>
                <w:sz w:val="20"/>
                <w:szCs w:val="20"/>
                <w:lang w:val="en-US"/>
              </w:rPr>
              <w:t>м</w:t>
            </w:r>
            <w:r w:rsidRPr="00DD4AD0">
              <w:rPr>
                <w:rFonts w:eastAsia="Verdana" w:cs="Verdana"/>
                <w:spacing w:val="1"/>
                <w:sz w:val="20"/>
                <w:szCs w:val="20"/>
                <w:lang w:val="en-US"/>
              </w:rPr>
              <w:t>е</w:t>
            </w:r>
            <w:r w:rsidRPr="00DD4AD0">
              <w:rPr>
                <w:rFonts w:eastAsia="Verdana" w:cs="Verdana"/>
                <w:spacing w:val="-1"/>
                <w:sz w:val="20"/>
                <w:szCs w:val="20"/>
                <w:lang w:val="en-US"/>
              </w:rPr>
              <w:t>с</w:t>
            </w:r>
            <w:r w:rsidRPr="00DD4AD0">
              <w:rPr>
                <w:rFonts w:eastAsia="Verdana" w:cs="Verdana"/>
                <w:spacing w:val="1"/>
                <w:sz w:val="20"/>
                <w:szCs w:val="20"/>
                <w:lang w:val="en-US"/>
              </w:rPr>
              <w:t>т</w:t>
            </w:r>
            <w:r w:rsidRPr="00DD4AD0">
              <w:rPr>
                <w:rFonts w:eastAsia="Verdana" w:cs="Verdana"/>
                <w:sz w:val="20"/>
                <w:szCs w:val="20"/>
                <w:lang w:val="en-US"/>
              </w:rPr>
              <w:t>о</w:t>
            </w:r>
            <w:r w:rsidRPr="00DD4AD0">
              <w:rPr>
                <w:rFonts w:eastAsia="Verdana" w:cs="Verdana"/>
                <w:spacing w:val="-7"/>
                <w:sz w:val="20"/>
                <w:szCs w:val="20"/>
                <w:lang w:val="en-US"/>
              </w:rPr>
              <w:t xml:space="preserve"> </w:t>
            </w:r>
            <w:r w:rsidRPr="00DD4AD0">
              <w:rPr>
                <w:rFonts w:eastAsia="Verdana" w:cs="Verdana"/>
                <w:sz w:val="20"/>
                <w:szCs w:val="20"/>
                <w:lang w:val="en-US"/>
              </w:rPr>
              <w:t>и</w:t>
            </w:r>
            <w:r w:rsidRPr="00DD4AD0">
              <w:rPr>
                <w:rFonts w:eastAsia="Verdana" w:cs="Verdana"/>
                <w:spacing w:val="-5"/>
                <w:sz w:val="20"/>
                <w:szCs w:val="20"/>
                <w:lang w:val="en-US"/>
              </w:rPr>
              <w:t xml:space="preserve"> </w:t>
            </w:r>
            <w:r w:rsidRPr="00DD4AD0">
              <w:rPr>
                <w:rFonts w:eastAsia="Verdana" w:cs="Verdana"/>
                <w:sz w:val="20"/>
                <w:szCs w:val="20"/>
                <w:lang w:val="en-US"/>
              </w:rPr>
              <w:t>а</w:t>
            </w:r>
            <w:r w:rsidRPr="00DD4AD0">
              <w:rPr>
                <w:rFonts w:eastAsia="Verdana" w:cs="Verdana"/>
                <w:spacing w:val="1"/>
                <w:sz w:val="20"/>
                <w:szCs w:val="20"/>
                <w:lang w:val="en-US"/>
              </w:rPr>
              <w:t>д</w:t>
            </w:r>
            <w:r w:rsidRPr="00DD4AD0">
              <w:rPr>
                <w:rFonts w:eastAsia="Verdana" w:cs="Verdana"/>
                <w:sz w:val="20"/>
                <w:szCs w:val="20"/>
                <w:lang w:val="en-US"/>
              </w:rPr>
              <w:t>р</w:t>
            </w:r>
            <w:r w:rsidRPr="00DD4AD0">
              <w:rPr>
                <w:rFonts w:eastAsia="Verdana" w:cs="Verdana"/>
                <w:spacing w:val="1"/>
                <w:sz w:val="20"/>
                <w:szCs w:val="20"/>
                <w:lang w:val="en-US"/>
              </w:rPr>
              <w:t>е</w:t>
            </w:r>
            <w:r w:rsidRPr="00DD4AD0">
              <w:rPr>
                <w:rFonts w:eastAsia="Verdana" w:cs="Verdana"/>
                <w:spacing w:val="-1"/>
                <w:sz w:val="20"/>
                <w:szCs w:val="20"/>
                <w:lang w:val="en-US"/>
              </w:rPr>
              <w:t>с</w:t>
            </w:r>
            <w:r w:rsidRPr="00DD4AD0">
              <w:rPr>
                <w:rFonts w:eastAsia="Verdana" w:cs="Verdana"/>
                <w:sz w:val="20"/>
                <w:szCs w:val="20"/>
                <w:lang w:val="en-US"/>
              </w:rPr>
              <w:t>а</w:t>
            </w:r>
            <w:r w:rsidRPr="00DD4AD0">
              <w:rPr>
                <w:rFonts w:eastAsia="Verdana" w:cs="Verdana"/>
                <w:w w:val="99"/>
                <w:sz w:val="20"/>
                <w:szCs w:val="20"/>
                <w:lang w:val="en-US"/>
              </w:rPr>
              <w:t xml:space="preserve"> </w:t>
            </w:r>
            <w:r w:rsidRPr="00DD4AD0">
              <w:rPr>
                <w:rFonts w:eastAsia="Verdana" w:cs="Verdana"/>
                <w:spacing w:val="-1"/>
                <w:sz w:val="20"/>
                <w:szCs w:val="20"/>
                <w:lang w:val="en-US"/>
              </w:rPr>
              <w:t>с</w:t>
            </w:r>
            <w:r w:rsidRPr="00DD4AD0">
              <w:rPr>
                <w:rFonts w:eastAsia="Verdana" w:cs="Verdana"/>
                <w:spacing w:val="-2"/>
                <w:sz w:val="20"/>
                <w:szCs w:val="20"/>
                <w:lang w:val="en-US"/>
              </w:rPr>
              <w:t>е</w:t>
            </w:r>
            <w:r w:rsidRPr="00DD4AD0">
              <w:rPr>
                <w:rFonts w:eastAsia="Verdana" w:cs="Verdana"/>
                <w:sz w:val="20"/>
                <w:szCs w:val="20"/>
                <w:lang w:val="en-US"/>
              </w:rPr>
              <w:t>ди</w:t>
            </w:r>
            <w:r w:rsidRPr="00DD4AD0">
              <w:rPr>
                <w:rFonts w:eastAsia="Verdana" w:cs="Verdana"/>
                <w:spacing w:val="2"/>
                <w:sz w:val="20"/>
                <w:szCs w:val="20"/>
                <w:lang w:val="en-US"/>
              </w:rPr>
              <w:t>ш</w:t>
            </w:r>
            <w:r w:rsidRPr="00DD4AD0">
              <w:rPr>
                <w:rFonts w:eastAsia="Verdana" w:cs="Verdana"/>
                <w:sz w:val="20"/>
                <w:szCs w:val="20"/>
                <w:lang w:val="en-US"/>
              </w:rPr>
              <w:t>та</w:t>
            </w:r>
            <w:r w:rsidRPr="00DD4AD0">
              <w:rPr>
                <w:rFonts w:eastAsia="Verdana" w:cs="Verdana"/>
                <w:spacing w:val="-24"/>
                <w:sz w:val="20"/>
                <w:szCs w:val="20"/>
                <w:lang w:val="en-US"/>
              </w:rPr>
              <w:t xml:space="preserve"> </w:t>
            </w:r>
            <w:r w:rsidRPr="00DD4AD0">
              <w:rPr>
                <w:rFonts w:eastAsia="Verdana" w:cs="Verdana"/>
                <w:spacing w:val="2"/>
                <w:sz w:val="20"/>
                <w:szCs w:val="20"/>
                <w:lang w:val="en-US"/>
              </w:rPr>
              <w:t>п</w:t>
            </w:r>
            <w:r w:rsidRPr="00DD4AD0">
              <w:rPr>
                <w:rFonts w:eastAsia="Verdana" w:cs="Verdana"/>
                <w:spacing w:val="-1"/>
                <w:sz w:val="20"/>
                <w:szCs w:val="20"/>
                <w:lang w:val="en-US"/>
              </w:rPr>
              <w:t>о</w:t>
            </w:r>
            <w:r w:rsidRPr="00DD4AD0">
              <w:rPr>
                <w:rFonts w:eastAsia="Verdana" w:cs="Verdana"/>
                <w:sz w:val="20"/>
                <w:szCs w:val="20"/>
                <w:lang w:val="en-US"/>
              </w:rPr>
              <w:t>диз</w:t>
            </w:r>
            <w:r w:rsidRPr="00DD4AD0">
              <w:rPr>
                <w:rFonts w:eastAsia="Verdana" w:cs="Verdana"/>
                <w:spacing w:val="1"/>
                <w:sz w:val="20"/>
                <w:szCs w:val="20"/>
                <w:lang w:val="en-US"/>
              </w:rPr>
              <w:t>в</w:t>
            </w:r>
            <w:r w:rsidRPr="00DD4AD0">
              <w:rPr>
                <w:rFonts w:eastAsia="Verdana" w:cs="Verdana"/>
                <w:spacing w:val="-1"/>
                <w:sz w:val="20"/>
                <w:szCs w:val="20"/>
                <w:lang w:val="en-US"/>
              </w:rPr>
              <w:t>о</w:t>
            </w:r>
            <w:r w:rsidRPr="00DD4AD0">
              <w:rPr>
                <w:rFonts w:eastAsia="Verdana" w:cs="Verdana"/>
                <w:spacing w:val="1"/>
                <w:sz w:val="20"/>
                <w:szCs w:val="20"/>
                <w:lang w:val="en-US"/>
              </w:rPr>
              <w:t>ђ</w:t>
            </w:r>
            <w:r w:rsidRPr="00DD4AD0">
              <w:rPr>
                <w:rFonts w:eastAsia="Verdana" w:cs="Verdana"/>
                <w:sz w:val="20"/>
                <w:szCs w:val="20"/>
                <w:lang w:val="en-US"/>
              </w:rPr>
              <w:t>ача:</w:t>
            </w:r>
          </w:p>
        </w:tc>
        <w:tc>
          <w:tcPr>
            <w:tcW w:w="2552" w:type="dxa"/>
            <w:gridSpan w:val="2"/>
            <w:tcBorders>
              <w:top w:val="single" w:sz="4" w:space="0" w:color="auto"/>
              <w:left w:val="single" w:sz="4" w:space="0" w:color="auto"/>
              <w:bottom w:val="single" w:sz="4" w:space="0" w:color="auto"/>
              <w:right w:val="single" w:sz="4" w:space="0" w:color="auto"/>
            </w:tcBorders>
          </w:tcPr>
          <w:p w:rsidR="00DD4AD0" w:rsidRPr="00DD4AD0" w:rsidRDefault="00DD4AD0" w:rsidP="00DD4AD0">
            <w:pPr>
              <w:widowControl w:val="0"/>
              <w:spacing w:before="54" w:after="0" w:line="240" w:lineRule="auto"/>
              <w:ind w:left="255" w:right="204" w:firstLine="1"/>
              <w:jc w:val="center"/>
              <w:rPr>
                <w:rFonts w:eastAsia="Verdana" w:cs="Verdana"/>
                <w:sz w:val="20"/>
                <w:szCs w:val="20"/>
                <w:lang w:val="en-US"/>
              </w:rPr>
            </w:pPr>
            <w:r w:rsidRPr="00DD4AD0">
              <w:rPr>
                <w:rFonts w:eastAsia="Verdana" w:cs="Verdana"/>
                <w:spacing w:val="-1"/>
                <w:sz w:val="20"/>
                <w:szCs w:val="20"/>
                <w:lang w:val="en-US"/>
              </w:rPr>
              <w:t>П</w:t>
            </w:r>
            <w:r w:rsidRPr="00DD4AD0">
              <w:rPr>
                <w:rFonts w:eastAsia="Verdana" w:cs="Verdana"/>
                <w:sz w:val="20"/>
                <w:szCs w:val="20"/>
                <w:lang w:val="en-US"/>
              </w:rPr>
              <w:t>р</w:t>
            </w:r>
            <w:r w:rsidRPr="00DD4AD0">
              <w:rPr>
                <w:rFonts w:eastAsia="Verdana" w:cs="Verdana"/>
                <w:spacing w:val="-1"/>
                <w:sz w:val="20"/>
                <w:szCs w:val="20"/>
                <w:lang w:val="en-US"/>
              </w:rPr>
              <w:t>о</w:t>
            </w:r>
            <w:r w:rsidRPr="00DD4AD0">
              <w:rPr>
                <w:rFonts w:eastAsia="Verdana" w:cs="Verdana"/>
                <w:spacing w:val="1"/>
                <w:sz w:val="20"/>
                <w:szCs w:val="20"/>
                <w:lang w:val="en-US"/>
              </w:rPr>
              <w:t>це</w:t>
            </w:r>
            <w:r w:rsidRPr="00DD4AD0">
              <w:rPr>
                <w:rFonts w:eastAsia="Verdana" w:cs="Verdana"/>
                <w:sz w:val="20"/>
                <w:szCs w:val="20"/>
                <w:lang w:val="en-US"/>
              </w:rPr>
              <w:t>нат</w:t>
            </w:r>
            <w:r w:rsidRPr="00DD4AD0">
              <w:rPr>
                <w:rFonts w:eastAsia="Verdana" w:cs="Verdana"/>
                <w:spacing w:val="-17"/>
                <w:sz w:val="20"/>
                <w:szCs w:val="20"/>
                <w:lang w:val="en-US"/>
              </w:rPr>
              <w:t xml:space="preserve"> </w:t>
            </w:r>
            <w:r w:rsidRPr="00DD4AD0">
              <w:rPr>
                <w:rFonts w:eastAsia="Verdana" w:cs="Verdana"/>
                <w:sz w:val="20"/>
                <w:szCs w:val="20"/>
                <w:lang w:val="en-US"/>
              </w:rPr>
              <w:t>у</w:t>
            </w:r>
            <w:r w:rsidRPr="00DD4AD0">
              <w:rPr>
                <w:rFonts w:eastAsia="Verdana" w:cs="Verdana"/>
                <w:spacing w:val="-1"/>
                <w:sz w:val="20"/>
                <w:szCs w:val="20"/>
                <w:lang w:val="en-US"/>
              </w:rPr>
              <w:t>к</w:t>
            </w:r>
            <w:r w:rsidRPr="00DD4AD0">
              <w:rPr>
                <w:rFonts w:eastAsia="Verdana" w:cs="Verdana"/>
                <w:sz w:val="20"/>
                <w:szCs w:val="20"/>
                <w:lang w:val="en-US"/>
              </w:rPr>
              <w:t>уп</w:t>
            </w:r>
            <w:r w:rsidRPr="00DD4AD0">
              <w:rPr>
                <w:rFonts w:eastAsia="Verdana" w:cs="Verdana"/>
                <w:spacing w:val="2"/>
                <w:sz w:val="20"/>
                <w:szCs w:val="20"/>
                <w:lang w:val="en-US"/>
              </w:rPr>
              <w:t>н</w:t>
            </w:r>
            <w:r w:rsidRPr="00DD4AD0">
              <w:rPr>
                <w:rFonts w:eastAsia="Verdana" w:cs="Verdana"/>
                <w:sz w:val="20"/>
                <w:szCs w:val="20"/>
                <w:lang w:val="en-US"/>
              </w:rPr>
              <w:t>е</w:t>
            </w:r>
            <w:r w:rsidRPr="00DD4AD0">
              <w:rPr>
                <w:rFonts w:eastAsia="Verdana" w:cs="Verdana"/>
                <w:w w:val="99"/>
                <w:sz w:val="20"/>
                <w:szCs w:val="20"/>
                <w:lang w:val="en-US"/>
              </w:rPr>
              <w:t xml:space="preserve"> </w:t>
            </w:r>
            <w:r w:rsidRPr="00DD4AD0">
              <w:rPr>
                <w:rFonts w:eastAsia="Verdana" w:cs="Verdana"/>
                <w:spacing w:val="-1"/>
                <w:sz w:val="20"/>
                <w:szCs w:val="20"/>
                <w:lang w:val="en-US"/>
              </w:rPr>
              <w:t>в</w:t>
            </w:r>
            <w:r w:rsidRPr="00DD4AD0">
              <w:rPr>
                <w:rFonts w:eastAsia="Verdana" w:cs="Verdana"/>
                <w:sz w:val="20"/>
                <w:szCs w:val="20"/>
                <w:lang w:val="en-US"/>
              </w:rPr>
              <w:t>р</w:t>
            </w:r>
            <w:r w:rsidRPr="00DD4AD0">
              <w:rPr>
                <w:rFonts w:eastAsia="Verdana" w:cs="Verdana"/>
                <w:spacing w:val="-2"/>
                <w:sz w:val="20"/>
                <w:szCs w:val="20"/>
                <w:lang w:val="en-US"/>
              </w:rPr>
              <w:t>е</w:t>
            </w:r>
            <w:r w:rsidRPr="00DD4AD0">
              <w:rPr>
                <w:rFonts w:eastAsia="Verdana" w:cs="Verdana"/>
                <w:sz w:val="20"/>
                <w:szCs w:val="20"/>
                <w:lang w:val="en-US"/>
              </w:rPr>
              <w:t>д</w:t>
            </w:r>
            <w:r w:rsidRPr="00DD4AD0">
              <w:rPr>
                <w:rFonts w:eastAsia="Verdana" w:cs="Verdana"/>
                <w:spacing w:val="2"/>
                <w:sz w:val="20"/>
                <w:szCs w:val="20"/>
                <w:lang w:val="en-US"/>
              </w:rPr>
              <w:t>н</w:t>
            </w:r>
            <w:r w:rsidRPr="00DD4AD0">
              <w:rPr>
                <w:rFonts w:eastAsia="Verdana" w:cs="Verdana"/>
                <w:spacing w:val="-1"/>
                <w:sz w:val="20"/>
                <w:szCs w:val="20"/>
                <w:lang w:val="en-US"/>
              </w:rPr>
              <w:t>ос</w:t>
            </w:r>
            <w:r w:rsidRPr="00DD4AD0">
              <w:rPr>
                <w:rFonts w:eastAsia="Verdana" w:cs="Verdana"/>
                <w:spacing w:val="1"/>
                <w:sz w:val="20"/>
                <w:szCs w:val="20"/>
                <w:lang w:val="en-US"/>
              </w:rPr>
              <w:t>т</w:t>
            </w:r>
            <w:r w:rsidRPr="00DD4AD0">
              <w:rPr>
                <w:rFonts w:eastAsia="Verdana" w:cs="Verdana"/>
                <w:sz w:val="20"/>
                <w:szCs w:val="20"/>
                <w:lang w:val="en-US"/>
              </w:rPr>
              <w:t>и</w:t>
            </w:r>
            <w:r w:rsidRPr="00DD4AD0">
              <w:rPr>
                <w:rFonts w:eastAsia="Verdana" w:cs="Verdana"/>
                <w:spacing w:val="-22"/>
                <w:sz w:val="20"/>
                <w:szCs w:val="20"/>
                <w:lang w:val="en-US"/>
              </w:rPr>
              <w:t xml:space="preserve"> </w:t>
            </w:r>
            <w:r w:rsidRPr="00DD4AD0">
              <w:rPr>
                <w:rFonts w:eastAsia="Verdana" w:cs="Verdana"/>
                <w:sz w:val="20"/>
                <w:szCs w:val="20"/>
                <w:lang w:val="en-US"/>
              </w:rPr>
              <w:t>на</w:t>
            </w:r>
            <w:r w:rsidRPr="00DD4AD0">
              <w:rPr>
                <w:rFonts w:eastAsia="Verdana" w:cs="Verdana"/>
                <w:spacing w:val="2"/>
                <w:sz w:val="20"/>
                <w:szCs w:val="20"/>
                <w:lang w:val="en-US"/>
              </w:rPr>
              <w:t>б</w:t>
            </w:r>
            <w:r w:rsidRPr="00DD4AD0">
              <w:rPr>
                <w:rFonts w:eastAsia="Verdana" w:cs="Verdana"/>
                <w:sz w:val="20"/>
                <w:szCs w:val="20"/>
                <w:lang w:val="en-US"/>
              </w:rPr>
              <w:t>а</w:t>
            </w:r>
            <w:r w:rsidRPr="00DD4AD0">
              <w:rPr>
                <w:rFonts w:eastAsia="Verdana" w:cs="Verdana"/>
                <w:spacing w:val="-1"/>
                <w:sz w:val="20"/>
                <w:szCs w:val="20"/>
                <w:lang w:val="en-US"/>
              </w:rPr>
              <w:t>в</w:t>
            </w:r>
            <w:r w:rsidRPr="00DD4AD0">
              <w:rPr>
                <w:rFonts w:eastAsia="Verdana" w:cs="Verdana"/>
                <w:spacing w:val="1"/>
                <w:sz w:val="20"/>
                <w:szCs w:val="20"/>
                <w:lang w:val="en-US"/>
              </w:rPr>
              <w:t>к</w:t>
            </w:r>
            <w:r w:rsidRPr="00DD4AD0">
              <w:rPr>
                <w:rFonts w:eastAsia="Verdana" w:cs="Verdana"/>
                <w:sz w:val="20"/>
                <w:szCs w:val="20"/>
                <w:lang w:val="en-US"/>
              </w:rPr>
              <w:t>е</w:t>
            </w:r>
            <w:r w:rsidRPr="00DD4AD0">
              <w:rPr>
                <w:rFonts w:eastAsia="Verdana" w:cs="Verdana"/>
                <w:w w:val="99"/>
                <w:sz w:val="20"/>
                <w:szCs w:val="20"/>
                <w:lang w:val="en-US"/>
              </w:rPr>
              <w:t xml:space="preserve"> </w:t>
            </w:r>
            <w:r w:rsidRPr="00DD4AD0">
              <w:rPr>
                <w:rFonts w:eastAsia="Verdana" w:cs="Verdana"/>
                <w:sz w:val="20"/>
                <w:szCs w:val="20"/>
                <w:lang w:val="en-US"/>
              </w:rPr>
              <w:t>к</w:t>
            </w:r>
            <w:r w:rsidRPr="00DD4AD0">
              <w:rPr>
                <w:rFonts w:eastAsia="Verdana" w:cs="Verdana"/>
                <w:spacing w:val="-2"/>
                <w:sz w:val="20"/>
                <w:szCs w:val="20"/>
                <w:lang w:val="en-US"/>
              </w:rPr>
              <w:t>о</w:t>
            </w:r>
            <w:r w:rsidRPr="00DD4AD0">
              <w:rPr>
                <w:rFonts w:eastAsia="Verdana" w:cs="Verdana"/>
                <w:sz w:val="20"/>
                <w:szCs w:val="20"/>
                <w:lang w:val="en-US"/>
              </w:rPr>
              <w:t>ја</w:t>
            </w:r>
            <w:r w:rsidRPr="00DD4AD0">
              <w:rPr>
                <w:rFonts w:eastAsia="Verdana" w:cs="Verdana"/>
                <w:spacing w:val="-8"/>
                <w:sz w:val="20"/>
                <w:szCs w:val="20"/>
                <w:lang w:val="en-US"/>
              </w:rPr>
              <w:t xml:space="preserve"> </w:t>
            </w:r>
            <w:r w:rsidRPr="00DD4AD0">
              <w:rPr>
                <w:rFonts w:eastAsia="Verdana" w:cs="Verdana"/>
                <w:sz w:val="20"/>
                <w:szCs w:val="20"/>
                <w:lang w:val="en-US"/>
              </w:rPr>
              <w:t>ће</w:t>
            </w:r>
            <w:r w:rsidRPr="00DD4AD0">
              <w:rPr>
                <w:rFonts w:eastAsia="Verdana" w:cs="Verdana"/>
                <w:spacing w:val="-6"/>
                <w:sz w:val="20"/>
                <w:szCs w:val="20"/>
                <w:lang w:val="en-US"/>
              </w:rPr>
              <w:t xml:space="preserve"> </w:t>
            </w:r>
            <w:r w:rsidRPr="00DD4AD0">
              <w:rPr>
                <w:rFonts w:eastAsia="Verdana" w:cs="Verdana"/>
                <w:spacing w:val="1"/>
                <w:sz w:val="20"/>
                <w:szCs w:val="20"/>
                <w:lang w:val="en-US"/>
              </w:rPr>
              <w:t>с</w:t>
            </w:r>
            <w:r w:rsidRPr="00DD4AD0">
              <w:rPr>
                <w:rFonts w:eastAsia="Verdana" w:cs="Verdana"/>
                <w:sz w:val="20"/>
                <w:szCs w:val="20"/>
                <w:lang w:val="en-US"/>
              </w:rPr>
              <w:t>е</w:t>
            </w:r>
            <w:r w:rsidRPr="00DD4AD0">
              <w:rPr>
                <w:rFonts w:eastAsia="Verdana" w:cs="Verdana"/>
                <w:spacing w:val="-8"/>
                <w:sz w:val="20"/>
                <w:szCs w:val="20"/>
                <w:lang w:val="en-US"/>
              </w:rPr>
              <w:t xml:space="preserve"> </w:t>
            </w:r>
            <w:r w:rsidRPr="00DD4AD0">
              <w:rPr>
                <w:rFonts w:eastAsia="Verdana" w:cs="Verdana"/>
                <w:spacing w:val="2"/>
                <w:sz w:val="20"/>
                <w:szCs w:val="20"/>
                <w:lang w:val="en-US"/>
              </w:rPr>
              <w:t>п</w:t>
            </w:r>
            <w:r w:rsidRPr="00DD4AD0">
              <w:rPr>
                <w:rFonts w:eastAsia="Verdana" w:cs="Verdana"/>
                <w:spacing w:val="-1"/>
                <w:sz w:val="20"/>
                <w:szCs w:val="20"/>
                <w:lang w:val="en-US"/>
              </w:rPr>
              <w:t>о</w:t>
            </w:r>
            <w:r w:rsidRPr="00DD4AD0">
              <w:rPr>
                <w:rFonts w:eastAsia="Verdana" w:cs="Verdana"/>
                <w:spacing w:val="1"/>
                <w:sz w:val="20"/>
                <w:szCs w:val="20"/>
                <w:lang w:val="en-US"/>
              </w:rPr>
              <w:t>в</w:t>
            </w:r>
            <w:r w:rsidRPr="00DD4AD0">
              <w:rPr>
                <w:rFonts w:eastAsia="Verdana" w:cs="Verdana"/>
                <w:spacing w:val="-2"/>
                <w:sz w:val="20"/>
                <w:szCs w:val="20"/>
                <w:lang w:val="en-US"/>
              </w:rPr>
              <w:t>е</w:t>
            </w:r>
            <w:r w:rsidRPr="00DD4AD0">
              <w:rPr>
                <w:rFonts w:eastAsia="Verdana" w:cs="Verdana"/>
                <w:sz w:val="20"/>
                <w:szCs w:val="20"/>
                <w:lang w:val="en-US"/>
              </w:rPr>
              <w:t>р</w:t>
            </w:r>
            <w:r w:rsidRPr="00DD4AD0">
              <w:rPr>
                <w:rFonts w:eastAsia="Verdana" w:cs="Verdana"/>
                <w:spacing w:val="2"/>
                <w:sz w:val="20"/>
                <w:szCs w:val="20"/>
                <w:lang w:val="en-US"/>
              </w:rPr>
              <w:t>и</w:t>
            </w:r>
            <w:r w:rsidRPr="00DD4AD0">
              <w:rPr>
                <w:rFonts w:eastAsia="Verdana" w:cs="Verdana"/>
                <w:sz w:val="20"/>
                <w:szCs w:val="20"/>
                <w:lang w:val="en-US"/>
              </w:rPr>
              <w:t>ти</w:t>
            </w:r>
            <w:r w:rsidRPr="00DD4AD0">
              <w:rPr>
                <w:rFonts w:eastAsia="Verdana" w:cs="Verdana"/>
                <w:w w:val="99"/>
                <w:sz w:val="20"/>
                <w:szCs w:val="20"/>
                <w:lang w:val="en-US"/>
              </w:rPr>
              <w:t xml:space="preserve"> </w:t>
            </w:r>
            <w:r w:rsidRPr="00DD4AD0">
              <w:rPr>
                <w:rFonts w:eastAsia="Verdana" w:cs="Verdana"/>
                <w:sz w:val="20"/>
                <w:szCs w:val="20"/>
                <w:lang w:val="en-US"/>
              </w:rPr>
              <w:t>п</w:t>
            </w:r>
            <w:r w:rsidRPr="00DD4AD0">
              <w:rPr>
                <w:rFonts w:eastAsia="Verdana" w:cs="Verdana"/>
                <w:spacing w:val="-1"/>
                <w:sz w:val="20"/>
                <w:szCs w:val="20"/>
                <w:lang w:val="en-US"/>
              </w:rPr>
              <w:t>о</w:t>
            </w:r>
            <w:r w:rsidRPr="00DD4AD0">
              <w:rPr>
                <w:rFonts w:eastAsia="Verdana" w:cs="Verdana"/>
                <w:sz w:val="20"/>
                <w:szCs w:val="20"/>
                <w:lang w:val="en-US"/>
              </w:rPr>
              <w:t>диз</w:t>
            </w:r>
            <w:r w:rsidRPr="00DD4AD0">
              <w:rPr>
                <w:rFonts w:eastAsia="Verdana" w:cs="Verdana"/>
                <w:spacing w:val="1"/>
                <w:sz w:val="20"/>
                <w:szCs w:val="20"/>
                <w:lang w:val="en-US"/>
              </w:rPr>
              <w:t>в</w:t>
            </w:r>
            <w:r w:rsidRPr="00DD4AD0">
              <w:rPr>
                <w:rFonts w:eastAsia="Verdana" w:cs="Verdana"/>
                <w:spacing w:val="-1"/>
                <w:sz w:val="20"/>
                <w:szCs w:val="20"/>
                <w:lang w:val="en-US"/>
              </w:rPr>
              <w:t>о</w:t>
            </w:r>
            <w:r w:rsidRPr="00DD4AD0">
              <w:rPr>
                <w:rFonts w:eastAsia="Verdana" w:cs="Verdana"/>
                <w:spacing w:val="1"/>
                <w:sz w:val="20"/>
                <w:szCs w:val="20"/>
                <w:lang w:val="en-US"/>
              </w:rPr>
              <w:t>ђ</w:t>
            </w:r>
            <w:r w:rsidRPr="00DD4AD0">
              <w:rPr>
                <w:rFonts w:eastAsia="Verdana" w:cs="Verdana"/>
                <w:sz w:val="20"/>
                <w:szCs w:val="20"/>
                <w:lang w:val="en-US"/>
              </w:rPr>
              <w:t>ачу:</w:t>
            </w:r>
          </w:p>
        </w:tc>
        <w:tc>
          <w:tcPr>
            <w:tcW w:w="3832" w:type="dxa"/>
            <w:tcBorders>
              <w:top w:val="single" w:sz="4" w:space="0" w:color="auto"/>
              <w:left w:val="single" w:sz="4" w:space="0" w:color="auto"/>
              <w:bottom w:val="single" w:sz="4" w:space="0" w:color="auto"/>
              <w:right w:val="single" w:sz="4" w:space="0" w:color="auto"/>
            </w:tcBorders>
          </w:tcPr>
          <w:p w:rsidR="00DD4AD0" w:rsidRPr="00DD4AD0" w:rsidRDefault="00DD4AD0" w:rsidP="00DD4AD0">
            <w:pPr>
              <w:widowControl w:val="0"/>
              <w:spacing w:before="17" w:after="0" w:line="280" w:lineRule="exact"/>
              <w:rPr>
                <w:sz w:val="20"/>
                <w:szCs w:val="20"/>
                <w:lang w:val="en-US"/>
              </w:rPr>
            </w:pPr>
          </w:p>
          <w:p w:rsidR="00DD4AD0" w:rsidRPr="00DD4AD0" w:rsidRDefault="00DD4AD0" w:rsidP="00DD4AD0">
            <w:pPr>
              <w:widowControl w:val="0"/>
              <w:spacing w:after="0" w:line="241" w:lineRule="auto"/>
              <w:ind w:left="731" w:right="308" w:hanging="396"/>
              <w:rPr>
                <w:rFonts w:eastAsia="Verdana" w:cs="Verdana"/>
                <w:sz w:val="20"/>
                <w:szCs w:val="20"/>
                <w:lang w:val="en-US"/>
              </w:rPr>
            </w:pPr>
            <w:r w:rsidRPr="00DD4AD0">
              <w:rPr>
                <w:rFonts w:eastAsia="Verdana" w:cs="Verdana"/>
                <w:sz w:val="20"/>
                <w:szCs w:val="20"/>
                <w:lang w:val="en-US"/>
              </w:rPr>
              <w:t>Д</w:t>
            </w:r>
            <w:r w:rsidRPr="00DD4AD0">
              <w:rPr>
                <w:rFonts w:eastAsia="Verdana" w:cs="Verdana"/>
                <w:spacing w:val="-1"/>
                <w:sz w:val="20"/>
                <w:szCs w:val="20"/>
                <w:lang w:val="en-US"/>
              </w:rPr>
              <w:t>е</w:t>
            </w:r>
            <w:r w:rsidRPr="00DD4AD0">
              <w:rPr>
                <w:rFonts w:eastAsia="Verdana" w:cs="Verdana"/>
                <w:sz w:val="20"/>
                <w:szCs w:val="20"/>
                <w:lang w:val="en-US"/>
              </w:rPr>
              <w:t>о</w:t>
            </w:r>
            <w:r w:rsidRPr="00DD4AD0">
              <w:rPr>
                <w:rFonts w:eastAsia="Verdana" w:cs="Verdana"/>
                <w:spacing w:val="-8"/>
                <w:sz w:val="20"/>
                <w:szCs w:val="20"/>
                <w:lang w:val="en-US"/>
              </w:rPr>
              <w:t xml:space="preserve"> </w:t>
            </w:r>
            <w:r w:rsidRPr="00DD4AD0">
              <w:rPr>
                <w:rFonts w:eastAsia="Verdana" w:cs="Verdana"/>
                <w:sz w:val="20"/>
                <w:szCs w:val="20"/>
                <w:lang w:val="en-US"/>
              </w:rPr>
              <w:t>пр</w:t>
            </w:r>
            <w:r w:rsidRPr="00DD4AD0">
              <w:rPr>
                <w:rFonts w:eastAsia="Verdana" w:cs="Verdana"/>
                <w:spacing w:val="-1"/>
                <w:sz w:val="20"/>
                <w:szCs w:val="20"/>
                <w:lang w:val="en-US"/>
              </w:rPr>
              <w:t>е</w:t>
            </w:r>
            <w:r w:rsidRPr="00DD4AD0">
              <w:rPr>
                <w:rFonts w:eastAsia="Verdana" w:cs="Verdana"/>
                <w:sz w:val="20"/>
                <w:szCs w:val="20"/>
                <w:lang w:val="en-US"/>
              </w:rPr>
              <w:t>д</w:t>
            </w:r>
            <w:r w:rsidRPr="00DD4AD0">
              <w:rPr>
                <w:rFonts w:eastAsia="Verdana" w:cs="Verdana"/>
                <w:spacing w:val="2"/>
                <w:sz w:val="20"/>
                <w:szCs w:val="20"/>
                <w:lang w:val="en-US"/>
              </w:rPr>
              <w:t>м</w:t>
            </w:r>
            <w:r w:rsidRPr="00DD4AD0">
              <w:rPr>
                <w:rFonts w:eastAsia="Verdana" w:cs="Verdana"/>
                <w:spacing w:val="-2"/>
                <w:sz w:val="20"/>
                <w:szCs w:val="20"/>
                <w:lang w:val="en-US"/>
              </w:rPr>
              <w:t>е</w:t>
            </w:r>
            <w:r w:rsidRPr="00DD4AD0">
              <w:rPr>
                <w:rFonts w:eastAsia="Verdana" w:cs="Verdana"/>
                <w:sz w:val="20"/>
                <w:szCs w:val="20"/>
                <w:lang w:val="en-US"/>
              </w:rPr>
              <w:t>та</w:t>
            </w:r>
            <w:r w:rsidRPr="00DD4AD0">
              <w:rPr>
                <w:rFonts w:eastAsia="Verdana" w:cs="Verdana"/>
                <w:spacing w:val="-6"/>
                <w:sz w:val="20"/>
                <w:szCs w:val="20"/>
                <w:lang w:val="en-US"/>
              </w:rPr>
              <w:t xml:space="preserve"> </w:t>
            </w:r>
            <w:r w:rsidRPr="00DD4AD0">
              <w:rPr>
                <w:rFonts w:eastAsia="Verdana" w:cs="Verdana"/>
                <w:sz w:val="20"/>
                <w:szCs w:val="20"/>
                <w:lang w:val="en-US"/>
              </w:rPr>
              <w:t>наба</w:t>
            </w:r>
            <w:r w:rsidRPr="00DD4AD0">
              <w:rPr>
                <w:rFonts w:eastAsia="Verdana" w:cs="Verdana"/>
                <w:spacing w:val="1"/>
                <w:sz w:val="20"/>
                <w:szCs w:val="20"/>
                <w:lang w:val="en-US"/>
              </w:rPr>
              <w:t>в</w:t>
            </w:r>
            <w:r w:rsidRPr="00DD4AD0">
              <w:rPr>
                <w:rFonts w:eastAsia="Verdana" w:cs="Verdana"/>
                <w:sz w:val="20"/>
                <w:szCs w:val="20"/>
                <w:lang w:val="en-US"/>
              </w:rPr>
              <w:t>ке</w:t>
            </w:r>
            <w:r w:rsidRPr="00DD4AD0">
              <w:rPr>
                <w:rFonts w:eastAsia="Verdana" w:cs="Verdana"/>
                <w:spacing w:val="-5"/>
                <w:sz w:val="20"/>
                <w:szCs w:val="20"/>
                <w:lang w:val="en-US"/>
              </w:rPr>
              <w:t xml:space="preserve"> </w:t>
            </w:r>
            <w:r w:rsidRPr="00DD4AD0">
              <w:rPr>
                <w:rFonts w:eastAsia="Verdana" w:cs="Verdana"/>
                <w:sz w:val="20"/>
                <w:szCs w:val="20"/>
                <w:lang w:val="en-US"/>
              </w:rPr>
              <w:t>к</w:t>
            </w:r>
            <w:r w:rsidRPr="00DD4AD0">
              <w:rPr>
                <w:rFonts w:eastAsia="Verdana" w:cs="Verdana"/>
                <w:spacing w:val="-2"/>
                <w:sz w:val="20"/>
                <w:szCs w:val="20"/>
                <w:lang w:val="en-US"/>
              </w:rPr>
              <w:t>о</w:t>
            </w:r>
            <w:r w:rsidRPr="00DD4AD0">
              <w:rPr>
                <w:rFonts w:eastAsia="Verdana" w:cs="Verdana"/>
                <w:sz w:val="20"/>
                <w:szCs w:val="20"/>
                <w:lang w:val="en-US"/>
              </w:rPr>
              <w:t>ји</w:t>
            </w:r>
            <w:r w:rsidRPr="00DD4AD0">
              <w:rPr>
                <w:rFonts w:eastAsia="Verdana" w:cs="Verdana"/>
                <w:spacing w:val="-9"/>
                <w:sz w:val="20"/>
                <w:szCs w:val="20"/>
                <w:lang w:val="en-US"/>
              </w:rPr>
              <w:t xml:space="preserve"> </w:t>
            </w:r>
            <w:r w:rsidRPr="00DD4AD0">
              <w:rPr>
                <w:rFonts w:eastAsia="Verdana" w:cs="Verdana"/>
                <w:spacing w:val="3"/>
                <w:sz w:val="20"/>
                <w:szCs w:val="20"/>
                <w:lang w:val="en-US"/>
              </w:rPr>
              <w:t>ћ</w:t>
            </w:r>
            <w:r w:rsidRPr="00DD4AD0">
              <w:rPr>
                <w:rFonts w:eastAsia="Verdana" w:cs="Verdana"/>
                <w:sz w:val="20"/>
                <w:szCs w:val="20"/>
                <w:lang w:val="en-US"/>
              </w:rPr>
              <w:t>е</w:t>
            </w:r>
            <w:r w:rsidRPr="00DD4AD0">
              <w:rPr>
                <w:rFonts w:eastAsia="Verdana" w:cs="Verdana"/>
                <w:w w:val="99"/>
                <w:sz w:val="20"/>
                <w:szCs w:val="20"/>
                <w:lang w:val="en-US"/>
              </w:rPr>
              <w:t xml:space="preserve"> </w:t>
            </w:r>
            <w:r w:rsidRPr="00DD4AD0">
              <w:rPr>
                <w:rFonts w:eastAsia="Verdana" w:cs="Verdana"/>
                <w:sz w:val="20"/>
                <w:szCs w:val="20"/>
                <w:lang w:val="en-US"/>
              </w:rPr>
              <w:t>из</w:t>
            </w:r>
            <w:r w:rsidRPr="00DD4AD0">
              <w:rPr>
                <w:rFonts w:eastAsia="Verdana" w:cs="Verdana"/>
                <w:spacing w:val="-1"/>
                <w:sz w:val="20"/>
                <w:szCs w:val="20"/>
                <w:lang w:val="en-US"/>
              </w:rPr>
              <w:t>в</w:t>
            </w:r>
            <w:r w:rsidRPr="00DD4AD0">
              <w:rPr>
                <w:rFonts w:eastAsia="Verdana" w:cs="Verdana"/>
                <w:sz w:val="20"/>
                <w:szCs w:val="20"/>
                <w:lang w:val="en-US"/>
              </w:rPr>
              <w:t>рши</w:t>
            </w:r>
            <w:r w:rsidRPr="00DD4AD0">
              <w:rPr>
                <w:rFonts w:eastAsia="Verdana" w:cs="Verdana"/>
                <w:spacing w:val="1"/>
                <w:sz w:val="20"/>
                <w:szCs w:val="20"/>
                <w:lang w:val="en-US"/>
              </w:rPr>
              <w:t>т</w:t>
            </w:r>
            <w:r w:rsidRPr="00DD4AD0">
              <w:rPr>
                <w:rFonts w:eastAsia="Verdana" w:cs="Verdana"/>
                <w:sz w:val="20"/>
                <w:szCs w:val="20"/>
                <w:lang w:val="en-US"/>
              </w:rPr>
              <w:t>и</w:t>
            </w:r>
            <w:r w:rsidRPr="00DD4AD0">
              <w:rPr>
                <w:rFonts w:eastAsia="Verdana" w:cs="Verdana"/>
                <w:spacing w:val="-26"/>
                <w:sz w:val="20"/>
                <w:szCs w:val="20"/>
                <w:lang w:val="en-US"/>
              </w:rPr>
              <w:t xml:space="preserve"> </w:t>
            </w:r>
            <w:r w:rsidRPr="00DD4AD0">
              <w:rPr>
                <w:rFonts w:eastAsia="Verdana" w:cs="Verdana"/>
                <w:spacing w:val="2"/>
                <w:sz w:val="20"/>
                <w:szCs w:val="20"/>
                <w:lang w:val="en-US"/>
              </w:rPr>
              <w:t>п</w:t>
            </w:r>
            <w:r w:rsidRPr="00DD4AD0">
              <w:rPr>
                <w:rFonts w:eastAsia="Verdana" w:cs="Verdana"/>
                <w:spacing w:val="-1"/>
                <w:sz w:val="20"/>
                <w:szCs w:val="20"/>
                <w:lang w:val="en-US"/>
              </w:rPr>
              <w:t>о</w:t>
            </w:r>
            <w:r w:rsidRPr="00DD4AD0">
              <w:rPr>
                <w:rFonts w:eastAsia="Verdana" w:cs="Verdana"/>
                <w:sz w:val="20"/>
                <w:szCs w:val="20"/>
                <w:lang w:val="en-US"/>
              </w:rPr>
              <w:t>диз</w:t>
            </w:r>
            <w:r w:rsidRPr="00DD4AD0">
              <w:rPr>
                <w:rFonts w:eastAsia="Verdana" w:cs="Verdana"/>
                <w:spacing w:val="1"/>
                <w:sz w:val="20"/>
                <w:szCs w:val="20"/>
                <w:lang w:val="en-US"/>
              </w:rPr>
              <w:t>в</w:t>
            </w:r>
            <w:r w:rsidRPr="00DD4AD0">
              <w:rPr>
                <w:rFonts w:eastAsia="Verdana" w:cs="Verdana"/>
                <w:spacing w:val="-1"/>
                <w:sz w:val="20"/>
                <w:szCs w:val="20"/>
                <w:lang w:val="en-US"/>
              </w:rPr>
              <w:t>о</w:t>
            </w:r>
            <w:r w:rsidRPr="00DD4AD0">
              <w:rPr>
                <w:rFonts w:eastAsia="Verdana" w:cs="Verdana"/>
                <w:spacing w:val="1"/>
                <w:sz w:val="20"/>
                <w:szCs w:val="20"/>
                <w:lang w:val="en-US"/>
              </w:rPr>
              <w:t>ђ</w:t>
            </w:r>
            <w:r w:rsidRPr="00DD4AD0">
              <w:rPr>
                <w:rFonts w:eastAsia="Verdana" w:cs="Verdana"/>
                <w:sz w:val="20"/>
                <w:szCs w:val="20"/>
                <w:lang w:val="en-US"/>
              </w:rPr>
              <w:t>ач:</w:t>
            </w:r>
          </w:p>
        </w:tc>
      </w:tr>
      <w:tr w:rsidR="00DD4AD0" w:rsidRPr="00DD4AD0" w:rsidTr="00CC614C">
        <w:trPr>
          <w:trHeight w:hRule="exact" w:val="605"/>
        </w:trPr>
        <w:tc>
          <w:tcPr>
            <w:tcW w:w="3539" w:type="dxa"/>
            <w:tcBorders>
              <w:top w:val="single" w:sz="4" w:space="0" w:color="auto"/>
              <w:left w:val="single" w:sz="4" w:space="0" w:color="auto"/>
              <w:bottom w:val="single" w:sz="4" w:space="0" w:color="auto"/>
              <w:right w:val="single" w:sz="4" w:space="0" w:color="auto"/>
            </w:tcBorders>
          </w:tcPr>
          <w:p w:rsidR="00DD4AD0" w:rsidRPr="00DD4AD0" w:rsidRDefault="00DD4AD0" w:rsidP="00DD4AD0">
            <w:pPr>
              <w:widowControl w:val="0"/>
              <w:spacing w:after="0" w:line="240" w:lineRule="auto"/>
              <w:rPr>
                <w:sz w:val="20"/>
                <w:szCs w:val="20"/>
                <w:lang w:val="en-US"/>
              </w:rPr>
            </w:pPr>
          </w:p>
        </w:tc>
        <w:tc>
          <w:tcPr>
            <w:tcW w:w="2552" w:type="dxa"/>
            <w:gridSpan w:val="2"/>
            <w:tcBorders>
              <w:top w:val="single" w:sz="4" w:space="0" w:color="auto"/>
              <w:left w:val="single" w:sz="4" w:space="0" w:color="auto"/>
              <w:bottom w:val="single" w:sz="4" w:space="0" w:color="auto"/>
              <w:right w:val="single" w:sz="4" w:space="0" w:color="auto"/>
            </w:tcBorders>
          </w:tcPr>
          <w:p w:rsidR="00DD4AD0" w:rsidRPr="00DD4AD0" w:rsidRDefault="00DD4AD0" w:rsidP="00DD4AD0">
            <w:pPr>
              <w:widowControl w:val="0"/>
              <w:spacing w:after="0" w:line="240" w:lineRule="auto"/>
              <w:rPr>
                <w:sz w:val="20"/>
                <w:szCs w:val="20"/>
                <w:lang w:val="en-US"/>
              </w:rPr>
            </w:pPr>
          </w:p>
        </w:tc>
        <w:tc>
          <w:tcPr>
            <w:tcW w:w="3832" w:type="dxa"/>
            <w:tcBorders>
              <w:top w:val="single" w:sz="4" w:space="0" w:color="auto"/>
              <w:left w:val="single" w:sz="4" w:space="0" w:color="auto"/>
              <w:bottom w:val="single" w:sz="4" w:space="0" w:color="auto"/>
              <w:right w:val="single" w:sz="4" w:space="0" w:color="auto"/>
            </w:tcBorders>
          </w:tcPr>
          <w:p w:rsidR="00DD4AD0" w:rsidRPr="00DD4AD0" w:rsidRDefault="00DD4AD0" w:rsidP="00DD4AD0">
            <w:pPr>
              <w:widowControl w:val="0"/>
              <w:spacing w:after="0" w:line="240" w:lineRule="auto"/>
              <w:rPr>
                <w:sz w:val="20"/>
                <w:szCs w:val="20"/>
                <w:lang w:val="en-US"/>
              </w:rPr>
            </w:pPr>
          </w:p>
        </w:tc>
      </w:tr>
      <w:tr w:rsidR="00DD4AD0" w:rsidRPr="00DD4AD0" w:rsidTr="00CC614C">
        <w:trPr>
          <w:trHeight w:hRule="exact" w:val="605"/>
        </w:trPr>
        <w:tc>
          <w:tcPr>
            <w:tcW w:w="3539" w:type="dxa"/>
            <w:tcBorders>
              <w:top w:val="single" w:sz="4" w:space="0" w:color="auto"/>
              <w:left w:val="single" w:sz="4" w:space="0" w:color="auto"/>
              <w:bottom w:val="single" w:sz="4" w:space="0" w:color="auto"/>
              <w:right w:val="single" w:sz="4" w:space="0" w:color="auto"/>
            </w:tcBorders>
          </w:tcPr>
          <w:p w:rsidR="00DD4AD0" w:rsidRPr="00DD4AD0" w:rsidRDefault="00DD4AD0" w:rsidP="00DD4AD0">
            <w:pPr>
              <w:widowControl w:val="0"/>
              <w:spacing w:after="0" w:line="240" w:lineRule="auto"/>
              <w:rPr>
                <w:sz w:val="20"/>
                <w:szCs w:val="20"/>
                <w:lang w:val="en-US"/>
              </w:rPr>
            </w:pPr>
          </w:p>
        </w:tc>
        <w:tc>
          <w:tcPr>
            <w:tcW w:w="2552" w:type="dxa"/>
            <w:gridSpan w:val="2"/>
            <w:tcBorders>
              <w:top w:val="single" w:sz="4" w:space="0" w:color="auto"/>
              <w:left w:val="single" w:sz="4" w:space="0" w:color="auto"/>
              <w:bottom w:val="single" w:sz="4" w:space="0" w:color="auto"/>
              <w:right w:val="single" w:sz="4" w:space="0" w:color="auto"/>
            </w:tcBorders>
          </w:tcPr>
          <w:p w:rsidR="00DD4AD0" w:rsidRPr="00DD4AD0" w:rsidRDefault="00DD4AD0" w:rsidP="00DD4AD0">
            <w:pPr>
              <w:widowControl w:val="0"/>
              <w:spacing w:after="0" w:line="240" w:lineRule="auto"/>
              <w:rPr>
                <w:sz w:val="20"/>
                <w:szCs w:val="20"/>
                <w:lang w:val="en-US"/>
              </w:rPr>
            </w:pPr>
          </w:p>
        </w:tc>
        <w:tc>
          <w:tcPr>
            <w:tcW w:w="3832" w:type="dxa"/>
            <w:tcBorders>
              <w:top w:val="single" w:sz="4" w:space="0" w:color="auto"/>
              <w:left w:val="single" w:sz="4" w:space="0" w:color="auto"/>
              <w:bottom w:val="single" w:sz="4" w:space="0" w:color="auto"/>
              <w:right w:val="single" w:sz="4" w:space="0" w:color="auto"/>
            </w:tcBorders>
          </w:tcPr>
          <w:p w:rsidR="00DD4AD0" w:rsidRPr="00DD4AD0" w:rsidRDefault="00DD4AD0" w:rsidP="00DD4AD0">
            <w:pPr>
              <w:widowControl w:val="0"/>
              <w:spacing w:after="0" w:line="240" w:lineRule="auto"/>
              <w:rPr>
                <w:sz w:val="20"/>
                <w:szCs w:val="20"/>
                <w:lang w:val="en-US"/>
              </w:rPr>
            </w:pPr>
          </w:p>
        </w:tc>
      </w:tr>
      <w:tr w:rsidR="00DD4AD0" w:rsidRPr="00DD4AD0" w:rsidTr="00CC614C">
        <w:trPr>
          <w:trHeight w:hRule="exact" w:val="635"/>
        </w:trPr>
        <w:tc>
          <w:tcPr>
            <w:tcW w:w="3539" w:type="dxa"/>
            <w:tcBorders>
              <w:top w:val="single" w:sz="4" w:space="0" w:color="auto"/>
              <w:left w:val="single" w:sz="4" w:space="0" w:color="auto"/>
              <w:bottom w:val="single" w:sz="4" w:space="0" w:color="auto"/>
              <w:right w:val="single" w:sz="4" w:space="0" w:color="auto"/>
            </w:tcBorders>
          </w:tcPr>
          <w:p w:rsidR="00DD4AD0" w:rsidRPr="00DD4AD0" w:rsidRDefault="00DD4AD0" w:rsidP="00DD4AD0">
            <w:pPr>
              <w:widowControl w:val="0"/>
              <w:spacing w:after="0" w:line="240" w:lineRule="auto"/>
              <w:rPr>
                <w:sz w:val="20"/>
                <w:szCs w:val="20"/>
                <w:lang w:val="en-US"/>
              </w:rPr>
            </w:pPr>
          </w:p>
        </w:tc>
        <w:tc>
          <w:tcPr>
            <w:tcW w:w="2552" w:type="dxa"/>
            <w:gridSpan w:val="2"/>
            <w:tcBorders>
              <w:top w:val="single" w:sz="4" w:space="0" w:color="auto"/>
              <w:left w:val="single" w:sz="4" w:space="0" w:color="auto"/>
              <w:bottom w:val="single" w:sz="4" w:space="0" w:color="auto"/>
              <w:right w:val="single" w:sz="4" w:space="0" w:color="auto"/>
            </w:tcBorders>
          </w:tcPr>
          <w:p w:rsidR="00DD4AD0" w:rsidRPr="00DD4AD0" w:rsidRDefault="00DD4AD0" w:rsidP="00DD4AD0">
            <w:pPr>
              <w:widowControl w:val="0"/>
              <w:spacing w:after="0" w:line="240" w:lineRule="auto"/>
              <w:rPr>
                <w:sz w:val="20"/>
                <w:szCs w:val="20"/>
                <w:lang w:val="en-US"/>
              </w:rPr>
            </w:pPr>
          </w:p>
        </w:tc>
        <w:tc>
          <w:tcPr>
            <w:tcW w:w="3832" w:type="dxa"/>
            <w:tcBorders>
              <w:top w:val="single" w:sz="4" w:space="0" w:color="auto"/>
              <w:left w:val="single" w:sz="4" w:space="0" w:color="auto"/>
              <w:bottom w:val="single" w:sz="4" w:space="0" w:color="auto"/>
              <w:right w:val="single" w:sz="4" w:space="0" w:color="auto"/>
            </w:tcBorders>
          </w:tcPr>
          <w:p w:rsidR="00DD4AD0" w:rsidRPr="00DD4AD0" w:rsidRDefault="00DD4AD0" w:rsidP="00DD4AD0">
            <w:pPr>
              <w:widowControl w:val="0"/>
              <w:spacing w:after="0" w:line="240" w:lineRule="auto"/>
              <w:rPr>
                <w:sz w:val="20"/>
                <w:szCs w:val="20"/>
                <w:lang w:val="en-US"/>
              </w:rPr>
            </w:pPr>
          </w:p>
        </w:tc>
      </w:tr>
    </w:tbl>
    <w:p w:rsidR="00DD4AD0" w:rsidRPr="00DD4AD0" w:rsidRDefault="00DD4AD0" w:rsidP="00DD4AD0">
      <w:pPr>
        <w:widowControl w:val="0"/>
        <w:spacing w:after="0" w:line="200" w:lineRule="exact"/>
        <w:rPr>
          <w:sz w:val="20"/>
          <w:szCs w:val="20"/>
          <w:lang w:val="en-US"/>
        </w:rPr>
      </w:pPr>
    </w:p>
    <w:p w:rsidR="00DD4AD0" w:rsidRPr="00DD4AD0" w:rsidRDefault="00DD4AD0" w:rsidP="00DD4AD0">
      <w:pPr>
        <w:widowControl w:val="0"/>
        <w:spacing w:after="0" w:line="200" w:lineRule="exact"/>
        <w:rPr>
          <w:sz w:val="20"/>
          <w:szCs w:val="20"/>
          <w:lang w:val="en-US"/>
        </w:rPr>
      </w:pPr>
    </w:p>
    <w:p w:rsidR="00DD4AD0" w:rsidRPr="00DD4AD0" w:rsidRDefault="00DD4AD0" w:rsidP="00DD4AD0">
      <w:pPr>
        <w:widowControl w:val="0"/>
        <w:spacing w:before="4" w:after="0" w:line="280" w:lineRule="exact"/>
        <w:rPr>
          <w:sz w:val="20"/>
          <w:szCs w:val="20"/>
          <w:lang w:val="en-US"/>
        </w:rPr>
      </w:pPr>
    </w:p>
    <w:p w:rsidR="00DD4AD0" w:rsidRPr="00DD4AD0" w:rsidRDefault="00DD4AD0" w:rsidP="00DD4AD0">
      <w:pPr>
        <w:widowControl w:val="0"/>
        <w:spacing w:before="72" w:after="0" w:line="240" w:lineRule="auto"/>
        <w:ind w:left="280" w:right="8850"/>
        <w:jc w:val="both"/>
        <w:rPr>
          <w:rFonts w:eastAsia="Verdana" w:cs="Verdana"/>
          <w:sz w:val="20"/>
          <w:szCs w:val="20"/>
          <w:lang w:val="sr-Cyrl-RS"/>
        </w:rPr>
      </w:pPr>
      <w:r w:rsidRPr="00DD4AD0">
        <w:rPr>
          <w:rFonts w:eastAsia="Verdana" w:cs="Verdana"/>
          <w:spacing w:val="-1"/>
          <w:sz w:val="20"/>
          <w:szCs w:val="20"/>
          <w:lang w:val="en-US"/>
        </w:rPr>
        <w:t>Н</w:t>
      </w:r>
      <w:r w:rsidRPr="00DD4AD0">
        <w:rPr>
          <w:rFonts w:eastAsia="Verdana" w:cs="Verdana"/>
          <w:sz w:val="20"/>
          <w:szCs w:val="20"/>
          <w:lang w:val="en-US"/>
        </w:rPr>
        <w:t>АПО</w:t>
      </w:r>
      <w:r w:rsidRPr="00DD4AD0">
        <w:rPr>
          <w:rFonts w:eastAsia="Verdana" w:cs="Verdana"/>
          <w:spacing w:val="-1"/>
          <w:sz w:val="20"/>
          <w:szCs w:val="20"/>
          <w:lang w:val="en-US"/>
        </w:rPr>
        <w:t>МЕН</w:t>
      </w:r>
      <w:r w:rsidRPr="00DD4AD0">
        <w:rPr>
          <w:rFonts w:eastAsia="Verdana" w:cs="Verdana"/>
          <w:sz w:val="20"/>
          <w:szCs w:val="20"/>
          <w:lang w:val="en-US"/>
        </w:rPr>
        <w:t>А</w:t>
      </w:r>
    </w:p>
    <w:p w:rsidR="00DD4AD0" w:rsidRPr="00DD4AD0" w:rsidRDefault="00DD4AD0" w:rsidP="00DD4AD0">
      <w:pPr>
        <w:widowControl w:val="0"/>
        <w:numPr>
          <w:ilvl w:val="1"/>
          <w:numId w:val="17"/>
        </w:numPr>
        <w:tabs>
          <w:tab w:val="left" w:pos="1000"/>
        </w:tabs>
        <w:spacing w:after="0" w:line="240" w:lineRule="auto"/>
        <w:ind w:left="280" w:right="387" w:hanging="280"/>
        <w:jc w:val="both"/>
        <w:rPr>
          <w:rFonts w:eastAsia="Verdana" w:cs="Verdana"/>
          <w:sz w:val="20"/>
          <w:szCs w:val="20"/>
          <w:lang w:val="en-US"/>
        </w:rPr>
      </w:pPr>
      <w:r w:rsidRPr="00DD4AD0">
        <w:rPr>
          <w:rFonts w:eastAsia="Verdana" w:cs="Verdana"/>
          <w:spacing w:val="-1"/>
          <w:sz w:val="20"/>
          <w:szCs w:val="20"/>
          <w:lang w:val="en-US"/>
        </w:rPr>
        <w:t>У</w:t>
      </w:r>
      <w:r w:rsidRPr="00DD4AD0">
        <w:rPr>
          <w:rFonts w:eastAsia="Verdana" w:cs="Verdana"/>
          <w:sz w:val="20"/>
          <w:szCs w:val="20"/>
          <w:lang w:val="en-US"/>
        </w:rPr>
        <w:t>к</w:t>
      </w:r>
      <w:r w:rsidRPr="00DD4AD0">
        <w:rPr>
          <w:rFonts w:eastAsia="Verdana" w:cs="Verdana"/>
          <w:spacing w:val="-2"/>
          <w:sz w:val="20"/>
          <w:szCs w:val="20"/>
          <w:lang w:val="en-US"/>
        </w:rPr>
        <w:t>о</w:t>
      </w:r>
      <w:r w:rsidRPr="00DD4AD0">
        <w:rPr>
          <w:rFonts w:eastAsia="Verdana" w:cs="Verdana"/>
          <w:sz w:val="20"/>
          <w:szCs w:val="20"/>
          <w:lang w:val="en-US"/>
        </w:rPr>
        <w:t>л</w:t>
      </w:r>
      <w:r w:rsidRPr="00DD4AD0">
        <w:rPr>
          <w:rFonts w:eastAsia="Verdana" w:cs="Verdana"/>
          <w:spacing w:val="-3"/>
          <w:sz w:val="20"/>
          <w:szCs w:val="20"/>
          <w:lang w:val="en-US"/>
        </w:rPr>
        <w:t>и</w:t>
      </w:r>
      <w:r w:rsidRPr="00DD4AD0">
        <w:rPr>
          <w:rFonts w:eastAsia="Verdana" w:cs="Verdana"/>
          <w:sz w:val="20"/>
          <w:szCs w:val="20"/>
          <w:lang w:val="en-US"/>
        </w:rPr>
        <w:t>ко</w:t>
      </w:r>
      <w:r w:rsidRPr="00DD4AD0">
        <w:rPr>
          <w:rFonts w:eastAsia="Verdana" w:cs="Verdana"/>
          <w:spacing w:val="37"/>
          <w:sz w:val="20"/>
          <w:szCs w:val="20"/>
          <w:lang w:val="en-US"/>
        </w:rPr>
        <w:t xml:space="preserve"> </w:t>
      </w:r>
      <w:r w:rsidRPr="00DD4AD0">
        <w:rPr>
          <w:rFonts w:eastAsia="Verdana" w:cs="Verdana"/>
          <w:sz w:val="20"/>
          <w:szCs w:val="20"/>
          <w:lang w:val="en-US"/>
        </w:rPr>
        <w:t>се</w:t>
      </w:r>
      <w:r w:rsidRPr="00DD4AD0">
        <w:rPr>
          <w:rFonts w:eastAsia="Verdana" w:cs="Verdana"/>
          <w:spacing w:val="36"/>
          <w:sz w:val="20"/>
          <w:szCs w:val="20"/>
          <w:lang w:val="en-US"/>
        </w:rPr>
        <w:t xml:space="preserve"> </w:t>
      </w:r>
      <w:r w:rsidRPr="00DD4AD0">
        <w:rPr>
          <w:rFonts w:eastAsia="Verdana" w:cs="Verdana"/>
          <w:spacing w:val="-2"/>
          <w:sz w:val="20"/>
          <w:szCs w:val="20"/>
          <w:lang w:val="en-US"/>
        </w:rPr>
        <w:t>п</w:t>
      </w:r>
      <w:r w:rsidRPr="00DD4AD0">
        <w:rPr>
          <w:rFonts w:eastAsia="Verdana" w:cs="Verdana"/>
          <w:sz w:val="20"/>
          <w:szCs w:val="20"/>
          <w:lang w:val="en-US"/>
        </w:rPr>
        <w:t>о</w:t>
      </w:r>
      <w:r w:rsidRPr="00DD4AD0">
        <w:rPr>
          <w:rFonts w:eastAsia="Verdana" w:cs="Verdana"/>
          <w:spacing w:val="-2"/>
          <w:sz w:val="20"/>
          <w:szCs w:val="20"/>
          <w:lang w:val="en-US"/>
        </w:rPr>
        <w:t>д</w:t>
      </w:r>
      <w:r w:rsidRPr="00DD4AD0">
        <w:rPr>
          <w:rFonts w:eastAsia="Verdana" w:cs="Verdana"/>
          <w:sz w:val="20"/>
          <w:szCs w:val="20"/>
          <w:lang w:val="en-US"/>
        </w:rPr>
        <w:t>н</w:t>
      </w:r>
      <w:r w:rsidRPr="00DD4AD0">
        <w:rPr>
          <w:rFonts w:eastAsia="Verdana" w:cs="Verdana"/>
          <w:spacing w:val="-2"/>
          <w:sz w:val="20"/>
          <w:szCs w:val="20"/>
          <w:lang w:val="en-US"/>
        </w:rPr>
        <w:t>о</w:t>
      </w:r>
      <w:r w:rsidRPr="00DD4AD0">
        <w:rPr>
          <w:rFonts w:eastAsia="Verdana" w:cs="Verdana"/>
          <w:sz w:val="20"/>
          <w:szCs w:val="20"/>
          <w:lang w:val="en-US"/>
        </w:rPr>
        <w:t>си</w:t>
      </w:r>
      <w:r w:rsidRPr="00DD4AD0">
        <w:rPr>
          <w:rFonts w:eastAsia="Verdana" w:cs="Verdana"/>
          <w:spacing w:val="39"/>
          <w:sz w:val="20"/>
          <w:szCs w:val="20"/>
          <w:lang w:val="en-US"/>
        </w:rPr>
        <w:t xml:space="preserve"> </w:t>
      </w:r>
      <w:r w:rsidRPr="00DD4AD0">
        <w:rPr>
          <w:rFonts w:eastAsia="Verdana" w:cs="Verdana"/>
          <w:sz w:val="20"/>
          <w:szCs w:val="20"/>
          <w:lang w:val="en-US"/>
        </w:rPr>
        <w:t>з</w:t>
      </w:r>
      <w:r w:rsidRPr="00DD4AD0">
        <w:rPr>
          <w:rFonts w:eastAsia="Verdana" w:cs="Verdana"/>
          <w:spacing w:val="-1"/>
          <w:sz w:val="20"/>
          <w:szCs w:val="20"/>
          <w:lang w:val="en-US"/>
        </w:rPr>
        <w:t>а</w:t>
      </w:r>
      <w:r w:rsidRPr="00DD4AD0">
        <w:rPr>
          <w:rFonts w:eastAsia="Verdana" w:cs="Verdana"/>
          <w:spacing w:val="-3"/>
          <w:sz w:val="20"/>
          <w:szCs w:val="20"/>
          <w:lang w:val="en-US"/>
        </w:rPr>
        <w:t>ј</w:t>
      </w:r>
      <w:r w:rsidRPr="00DD4AD0">
        <w:rPr>
          <w:rFonts w:eastAsia="Verdana" w:cs="Verdana"/>
          <w:sz w:val="20"/>
          <w:szCs w:val="20"/>
          <w:lang w:val="en-US"/>
        </w:rPr>
        <w:t>е</w:t>
      </w:r>
      <w:r w:rsidRPr="00DD4AD0">
        <w:rPr>
          <w:rFonts w:eastAsia="Verdana" w:cs="Verdana"/>
          <w:spacing w:val="-2"/>
          <w:sz w:val="20"/>
          <w:szCs w:val="20"/>
          <w:lang w:val="en-US"/>
        </w:rPr>
        <w:t>дн</w:t>
      </w:r>
      <w:r w:rsidRPr="00DD4AD0">
        <w:rPr>
          <w:rFonts w:eastAsia="Verdana" w:cs="Verdana"/>
          <w:sz w:val="20"/>
          <w:szCs w:val="20"/>
          <w:lang w:val="en-US"/>
        </w:rPr>
        <w:t>и</w:t>
      </w:r>
      <w:r w:rsidRPr="00DD4AD0">
        <w:rPr>
          <w:rFonts w:eastAsia="Verdana" w:cs="Verdana"/>
          <w:spacing w:val="1"/>
          <w:sz w:val="20"/>
          <w:szCs w:val="20"/>
          <w:lang w:val="en-US"/>
        </w:rPr>
        <w:t>ч</w:t>
      </w:r>
      <w:r w:rsidRPr="00DD4AD0">
        <w:rPr>
          <w:rFonts w:eastAsia="Verdana" w:cs="Verdana"/>
          <w:sz w:val="20"/>
          <w:szCs w:val="20"/>
          <w:lang w:val="en-US"/>
        </w:rPr>
        <w:t>ка</w:t>
      </w:r>
      <w:r w:rsidRPr="00DD4AD0">
        <w:rPr>
          <w:rFonts w:eastAsia="Verdana" w:cs="Verdana"/>
          <w:spacing w:val="37"/>
          <w:sz w:val="20"/>
          <w:szCs w:val="20"/>
          <w:lang w:val="en-US"/>
        </w:rPr>
        <w:t xml:space="preserve"> </w:t>
      </w:r>
      <w:r w:rsidRPr="00DD4AD0">
        <w:rPr>
          <w:rFonts w:eastAsia="Verdana" w:cs="Verdana"/>
          <w:spacing w:val="-2"/>
          <w:sz w:val="20"/>
          <w:szCs w:val="20"/>
          <w:lang w:val="en-US"/>
        </w:rPr>
        <w:t>п</w:t>
      </w:r>
      <w:r w:rsidRPr="00DD4AD0">
        <w:rPr>
          <w:rFonts w:eastAsia="Verdana" w:cs="Verdana"/>
          <w:sz w:val="20"/>
          <w:szCs w:val="20"/>
          <w:lang w:val="en-US"/>
        </w:rPr>
        <w:t>о</w:t>
      </w:r>
      <w:r w:rsidRPr="00DD4AD0">
        <w:rPr>
          <w:rFonts w:eastAsia="Verdana" w:cs="Verdana"/>
          <w:spacing w:val="-2"/>
          <w:sz w:val="20"/>
          <w:szCs w:val="20"/>
          <w:lang w:val="en-US"/>
        </w:rPr>
        <w:t>ну</w:t>
      </w:r>
      <w:r w:rsidRPr="00DD4AD0">
        <w:rPr>
          <w:rFonts w:eastAsia="Verdana" w:cs="Verdana"/>
          <w:sz w:val="20"/>
          <w:szCs w:val="20"/>
          <w:lang w:val="en-US"/>
        </w:rPr>
        <w:t>да</w:t>
      </w:r>
      <w:r w:rsidRPr="00DD4AD0">
        <w:rPr>
          <w:rFonts w:eastAsia="Verdana" w:cs="Verdana"/>
          <w:spacing w:val="38"/>
          <w:sz w:val="20"/>
          <w:szCs w:val="20"/>
          <w:lang w:val="en-US"/>
        </w:rPr>
        <w:t xml:space="preserve"> </w:t>
      </w:r>
      <w:r w:rsidRPr="00DD4AD0">
        <w:rPr>
          <w:rFonts w:eastAsia="Verdana" w:cs="Verdana"/>
          <w:sz w:val="20"/>
          <w:szCs w:val="20"/>
          <w:lang w:val="en-US"/>
        </w:rPr>
        <w:t>к</w:t>
      </w:r>
      <w:r w:rsidRPr="00DD4AD0">
        <w:rPr>
          <w:rFonts w:eastAsia="Verdana" w:cs="Verdana"/>
          <w:spacing w:val="-4"/>
          <w:sz w:val="20"/>
          <w:szCs w:val="20"/>
          <w:lang w:val="en-US"/>
        </w:rPr>
        <w:t>а</w:t>
      </w:r>
      <w:r w:rsidRPr="00DD4AD0">
        <w:rPr>
          <w:rFonts w:eastAsia="Verdana" w:cs="Verdana"/>
          <w:sz w:val="20"/>
          <w:szCs w:val="20"/>
          <w:lang w:val="en-US"/>
        </w:rPr>
        <w:t>о</w:t>
      </w:r>
      <w:r w:rsidRPr="00DD4AD0">
        <w:rPr>
          <w:rFonts w:eastAsia="Verdana" w:cs="Verdana"/>
          <w:spacing w:val="37"/>
          <w:sz w:val="20"/>
          <w:szCs w:val="20"/>
          <w:lang w:val="en-US"/>
        </w:rPr>
        <w:t xml:space="preserve"> </w:t>
      </w:r>
      <w:r w:rsidRPr="00DD4AD0">
        <w:rPr>
          <w:rFonts w:eastAsia="Verdana" w:cs="Verdana"/>
          <w:sz w:val="20"/>
          <w:szCs w:val="20"/>
          <w:lang w:val="en-US"/>
        </w:rPr>
        <w:t>об</w:t>
      </w:r>
      <w:r w:rsidRPr="00DD4AD0">
        <w:rPr>
          <w:rFonts w:eastAsia="Verdana" w:cs="Verdana"/>
          <w:spacing w:val="-1"/>
          <w:sz w:val="20"/>
          <w:szCs w:val="20"/>
          <w:lang w:val="en-US"/>
        </w:rPr>
        <w:t>а</w:t>
      </w:r>
      <w:r w:rsidRPr="00DD4AD0">
        <w:rPr>
          <w:rFonts w:eastAsia="Verdana" w:cs="Verdana"/>
          <w:sz w:val="20"/>
          <w:szCs w:val="20"/>
          <w:lang w:val="en-US"/>
        </w:rPr>
        <w:t>в</w:t>
      </w:r>
      <w:r w:rsidRPr="00DD4AD0">
        <w:rPr>
          <w:rFonts w:eastAsia="Verdana" w:cs="Verdana"/>
          <w:spacing w:val="-2"/>
          <w:sz w:val="20"/>
          <w:szCs w:val="20"/>
          <w:lang w:val="en-US"/>
        </w:rPr>
        <w:t>е</w:t>
      </w:r>
      <w:r w:rsidRPr="00DD4AD0">
        <w:rPr>
          <w:rFonts w:eastAsia="Verdana" w:cs="Verdana"/>
          <w:sz w:val="20"/>
          <w:szCs w:val="20"/>
          <w:lang w:val="en-US"/>
        </w:rPr>
        <w:t>з</w:t>
      </w:r>
      <w:r w:rsidRPr="00DD4AD0">
        <w:rPr>
          <w:rFonts w:eastAsia="Verdana" w:cs="Verdana"/>
          <w:spacing w:val="-1"/>
          <w:sz w:val="20"/>
          <w:szCs w:val="20"/>
          <w:lang w:val="en-US"/>
        </w:rPr>
        <w:t>а</w:t>
      </w:r>
      <w:r w:rsidRPr="00DD4AD0">
        <w:rPr>
          <w:rFonts w:eastAsia="Verdana" w:cs="Verdana"/>
          <w:sz w:val="20"/>
          <w:szCs w:val="20"/>
          <w:lang w:val="en-US"/>
        </w:rPr>
        <w:t>н</w:t>
      </w:r>
      <w:r w:rsidRPr="00DD4AD0">
        <w:rPr>
          <w:rFonts w:eastAsia="Verdana" w:cs="Verdana"/>
          <w:spacing w:val="38"/>
          <w:sz w:val="20"/>
          <w:szCs w:val="20"/>
          <w:lang w:val="en-US"/>
        </w:rPr>
        <w:t xml:space="preserve"> </w:t>
      </w:r>
      <w:r w:rsidRPr="00DD4AD0">
        <w:rPr>
          <w:rFonts w:eastAsia="Verdana" w:cs="Verdana"/>
          <w:sz w:val="20"/>
          <w:szCs w:val="20"/>
          <w:lang w:val="en-US"/>
        </w:rPr>
        <w:t>пр</w:t>
      </w:r>
      <w:r w:rsidRPr="00DD4AD0">
        <w:rPr>
          <w:rFonts w:eastAsia="Verdana" w:cs="Verdana"/>
          <w:spacing w:val="-3"/>
          <w:sz w:val="20"/>
          <w:szCs w:val="20"/>
          <w:lang w:val="en-US"/>
        </w:rPr>
        <w:t>и</w:t>
      </w:r>
      <w:r w:rsidRPr="00DD4AD0">
        <w:rPr>
          <w:rFonts w:eastAsia="Verdana" w:cs="Verdana"/>
          <w:sz w:val="20"/>
          <w:szCs w:val="20"/>
          <w:lang w:val="en-US"/>
        </w:rPr>
        <w:t>л</w:t>
      </w:r>
      <w:r w:rsidRPr="00DD4AD0">
        <w:rPr>
          <w:rFonts w:eastAsia="Verdana" w:cs="Verdana"/>
          <w:spacing w:val="-2"/>
          <w:sz w:val="20"/>
          <w:szCs w:val="20"/>
          <w:lang w:val="en-US"/>
        </w:rPr>
        <w:t>о</w:t>
      </w:r>
      <w:r w:rsidRPr="00DD4AD0">
        <w:rPr>
          <w:rFonts w:eastAsia="Verdana" w:cs="Verdana"/>
          <w:sz w:val="20"/>
          <w:szCs w:val="20"/>
          <w:lang w:val="en-US"/>
        </w:rPr>
        <w:t>г</w:t>
      </w:r>
      <w:r w:rsidRPr="00DD4AD0">
        <w:rPr>
          <w:rFonts w:eastAsia="Verdana" w:cs="Verdana"/>
          <w:spacing w:val="37"/>
          <w:sz w:val="20"/>
          <w:szCs w:val="20"/>
          <w:lang w:val="en-US"/>
        </w:rPr>
        <w:t xml:space="preserve"> </w:t>
      </w:r>
      <w:r w:rsidRPr="00DD4AD0">
        <w:rPr>
          <w:rFonts w:eastAsia="Verdana" w:cs="Verdana"/>
          <w:spacing w:val="-2"/>
          <w:sz w:val="20"/>
          <w:szCs w:val="20"/>
          <w:lang w:val="en-US"/>
        </w:rPr>
        <w:t>к</w:t>
      </w:r>
      <w:r w:rsidRPr="00DD4AD0">
        <w:rPr>
          <w:rFonts w:eastAsia="Verdana" w:cs="Verdana"/>
          <w:sz w:val="20"/>
          <w:szCs w:val="20"/>
          <w:lang w:val="en-US"/>
        </w:rPr>
        <w:t>оји</w:t>
      </w:r>
      <w:r w:rsidRPr="00DD4AD0">
        <w:rPr>
          <w:rFonts w:eastAsia="Verdana" w:cs="Verdana"/>
          <w:spacing w:val="39"/>
          <w:sz w:val="20"/>
          <w:szCs w:val="20"/>
          <w:lang w:val="en-US"/>
        </w:rPr>
        <w:t xml:space="preserve"> </w:t>
      </w:r>
      <w:r w:rsidRPr="00DD4AD0">
        <w:rPr>
          <w:rFonts w:eastAsia="Verdana" w:cs="Verdana"/>
          <w:spacing w:val="-3"/>
          <w:sz w:val="20"/>
          <w:szCs w:val="20"/>
          <w:lang w:val="en-US"/>
        </w:rPr>
        <w:t>ј</w:t>
      </w:r>
      <w:r w:rsidRPr="00DD4AD0">
        <w:rPr>
          <w:rFonts w:eastAsia="Verdana" w:cs="Verdana"/>
          <w:sz w:val="20"/>
          <w:szCs w:val="20"/>
          <w:lang w:val="en-US"/>
        </w:rPr>
        <w:t>е</w:t>
      </w:r>
      <w:r w:rsidRPr="00DD4AD0">
        <w:rPr>
          <w:rFonts w:eastAsia="Verdana" w:cs="Verdana"/>
          <w:spacing w:val="40"/>
          <w:sz w:val="20"/>
          <w:szCs w:val="20"/>
          <w:lang w:val="en-US"/>
        </w:rPr>
        <w:t xml:space="preserve"> </w:t>
      </w:r>
      <w:r w:rsidRPr="00DD4AD0">
        <w:rPr>
          <w:rFonts w:eastAsia="Verdana" w:cs="Verdana"/>
          <w:sz w:val="20"/>
          <w:szCs w:val="20"/>
          <w:lang w:val="en-US"/>
        </w:rPr>
        <w:t>с</w:t>
      </w:r>
      <w:r w:rsidRPr="00DD4AD0">
        <w:rPr>
          <w:rFonts w:eastAsia="Verdana" w:cs="Verdana"/>
          <w:spacing w:val="-4"/>
          <w:sz w:val="20"/>
          <w:szCs w:val="20"/>
          <w:lang w:val="en-US"/>
        </w:rPr>
        <w:t>а</w:t>
      </w:r>
      <w:r w:rsidRPr="00DD4AD0">
        <w:rPr>
          <w:rFonts w:eastAsia="Verdana" w:cs="Verdana"/>
          <w:sz w:val="20"/>
          <w:szCs w:val="20"/>
          <w:lang w:val="en-US"/>
        </w:rPr>
        <w:t>с</w:t>
      </w:r>
      <w:r w:rsidRPr="00DD4AD0">
        <w:rPr>
          <w:rFonts w:eastAsia="Verdana" w:cs="Verdana"/>
          <w:spacing w:val="-1"/>
          <w:sz w:val="20"/>
          <w:szCs w:val="20"/>
          <w:lang w:val="en-US"/>
        </w:rPr>
        <w:t>та</w:t>
      </w:r>
      <w:r w:rsidRPr="00DD4AD0">
        <w:rPr>
          <w:rFonts w:eastAsia="Verdana" w:cs="Verdana"/>
          <w:sz w:val="20"/>
          <w:szCs w:val="20"/>
          <w:lang w:val="en-US"/>
        </w:rPr>
        <w:t>в</w:t>
      </w:r>
      <w:r w:rsidRPr="00DD4AD0">
        <w:rPr>
          <w:rFonts w:eastAsia="Verdana" w:cs="Verdana"/>
          <w:spacing w:val="-2"/>
          <w:sz w:val="20"/>
          <w:szCs w:val="20"/>
          <w:lang w:val="en-US"/>
        </w:rPr>
        <w:t>н</w:t>
      </w:r>
      <w:r w:rsidRPr="00DD4AD0">
        <w:rPr>
          <w:rFonts w:eastAsia="Verdana" w:cs="Verdana"/>
          <w:sz w:val="20"/>
          <w:szCs w:val="20"/>
          <w:lang w:val="en-US"/>
        </w:rPr>
        <w:t>и</w:t>
      </w:r>
      <w:r w:rsidRPr="00DD4AD0">
        <w:rPr>
          <w:rFonts w:eastAsia="Verdana" w:cs="Verdana"/>
          <w:spacing w:val="37"/>
          <w:sz w:val="20"/>
          <w:szCs w:val="20"/>
          <w:lang w:val="en-US"/>
        </w:rPr>
        <w:t xml:space="preserve"> </w:t>
      </w:r>
      <w:r w:rsidRPr="00DD4AD0">
        <w:rPr>
          <w:rFonts w:eastAsia="Verdana" w:cs="Verdana"/>
          <w:sz w:val="20"/>
          <w:szCs w:val="20"/>
          <w:lang w:val="en-US"/>
        </w:rPr>
        <w:t>д</w:t>
      </w:r>
      <w:r w:rsidRPr="00DD4AD0">
        <w:rPr>
          <w:rFonts w:eastAsia="Verdana" w:cs="Verdana"/>
          <w:spacing w:val="-3"/>
          <w:sz w:val="20"/>
          <w:szCs w:val="20"/>
          <w:lang w:val="en-US"/>
        </w:rPr>
        <w:t>е</w:t>
      </w:r>
      <w:r w:rsidRPr="00DD4AD0">
        <w:rPr>
          <w:rFonts w:eastAsia="Verdana" w:cs="Verdana"/>
          <w:sz w:val="20"/>
          <w:szCs w:val="20"/>
          <w:lang w:val="en-US"/>
        </w:rPr>
        <w:t>о</w:t>
      </w:r>
      <w:r w:rsidRPr="00DD4AD0">
        <w:rPr>
          <w:rFonts w:eastAsia="Verdana" w:cs="Verdana"/>
          <w:spacing w:val="39"/>
          <w:sz w:val="20"/>
          <w:szCs w:val="20"/>
          <w:lang w:val="en-US"/>
        </w:rPr>
        <w:t xml:space="preserve"> </w:t>
      </w:r>
      <w:r w:rsidRPr="00DD4AD0">
        <w:rPr>
          <w:rFonts w:eastAsia="Verdana" w:cs="Verdana"/>
          <w:spacing w:val="-2"/>
          <w:sz w:val="20"/>
          <w:szCs w:val="20"/>
          <w:lang w:val="en-US"/>
        </w:rPr>
        <w:t>О</w:t>
      </w:r>
      <w:r w:rsidRPr="00DD4AD0">
        <w:rPr>
          <w:rFonts w:eastAsia="Verdana" w:cs="Verdana"/>
          <w:sz w:val="20"/>
          <w:szCs w:val="20"/>
          <w:lang w:val="en-US"/>
        </w:rPr>
        <w:t>бр</w:t>
      </w:r>
      <w:r w:rsidRPr="00DD4AD0">
        <w:rPr>
          <w:rFonts w:eastAsia="Verdana" w:cs="Verdana"/>
          <w:spacing w:val="7"/>
          <w:sz w:val="20"/>
          <w:szCs w:val="20"/>
          <w:lang w:val="en-US"/>
        </w:rPr>
        <w:t>а</w:t>
      </w:r>
      <w:r w:rsidRPr="00DD4AD0">
        <w:rPr>
          <w:rFonts w:eastAsia="Verdana" w:cs="Verdana"/>
          <w:sz w:val="20"/>
          <w:szCs w:val="20"/>
          <w:lang w:val="en-US"/>
        </w:rPr>
        <w:t>с</w:t>
      </w:r>
      <w:r w:rsidRPr="00DD4AD0">
        <w:rPr>
          <w:rFonts w:eastAsia="Verdana" w:cs="Verdana"/>
          <w:spacing w:val="-1"/>
          <w:sz w:val="20"/>
          <w:szCs w:val="20"/>
          <w:lang w:val="en-US"/>
        </w:rPr>
        <w:t>ц</w:t>
      </w:r>
      <w:r w:rsidRPr="00DD4AD0">
        <w:rPr>
          <w:rFonts w:eastAsia="Verdana" w:cs="Verdana"/>
          <w:sz w:val="20"/>
          <w:szCs w:val="20"/>
          <w:lang w:val="en-US"/>
        </w:rPr>
        <w:t>а</w:t>
      </w:r>
      <w:r w:rsidRPr="00DD4AD0">
        <w:rPr>
          <w:rFonts w:eastAsia="Verdana" w:cs="Verdana"/>
          <w:spacing w:val="37"/>
          <w:sz w:val="20"/>
          <w:szCs w:val="20"/>
          <w:lang w:val="en-US"/>
        </w:rPr>
        <w:t xml:space="preserve"> </w:t>
      </w:r>
      <w:r w:rsidRPr="00DD4AD0">
        <w:rPr>
          <w:rFonts w:eastAsia="Verdana" w:cs="Verdana"/>
          <w:spacing w:val="-2"/>
          <w:sz w:val="20"/>
          <w:szCs w:val="20"/>
          <w:lang w:val="en-US"/>
        </w:rPr>
        <w:t>п</w:t>
      </w:r>
      <w:r w:rsidRPr="00DD4AD0">
        <w:rPr>
          <w:rFonts w:eastAsia="Verdana" w:cs="Verdana"/>
          <w:sz w:val="20"/>
          <w:szCs w:val="20"/>
          <w:lang w:val="en-US"/>
        </w:rPr>
        <w:t>о</w:t>
      </w:r>
      <w:r w:rsidRPr="00DD4AD0">
        <w:rPr>
          <w:rFonts w:eastAsia="Verdana" w:cs="Verdana"/>
          <w:spacing w:val="-2"/>
          <w:sz w:val="20"/>
          <w:szCs w:val="20"/>
          <w:lang w:val="en-US"/>
        </w:rPr>
        <w:t>н</w:t>
      </w:r>
      <w:r w:rsidRPr="00DD4AD0">
        <w:rPr>
          <w:rFonts w:eastAsia="Verdana" w:cs="Verdana"/>
          <w:sz w:val="20"/>
          <w:szCs w:val="20"/>
          <w:lang w:val="en-US"/>
        </w:rPr>
        <w:t>у</w:t>
      </w:r>
      <w:r w:rsidRPr="00DD4AD0">
        <w:rPr>
          <w:rFonts w:eastAsia="Verdana" w:cs="Verdana"/>
          <w:spacing w:val="-2"/>
          <w:sz w:val="20"/>
          <w:szCs w:val="20"/>
          <w:lang w:val="en-US"/>
        </w:rPr>
        <w:t>д</w:t>
      </w:r>
      <w:r w:rsidRPr="00DD4AD0">
        <w:rPr>
          <w:rFonts w:eastAsia="Verdana" w:cs="Verdana"/>
          <w:sz w:val="20"/>
          <w:szCs w:val="20"/>
          <w:lang w:val="en-US"/>
        </w:rPr>
        <w:t>е об</w:t>
      </w:r>
      <w:r w:rsidRPr="00DD4AD0">
        <w:rPr>
          <w:rFonts w:eastAsia="Verdana" w:cs="Verdana"/>
          <w:spacing w:val="-1"/>
          <w:sz w:val="20"/>
          <w:szCs w:val="20"/>
          <w:lang w:val="en-US"/>
        </w:rPr>
        <w:t>а</w:t>
      </w:r>
      <w:r w:rsidRPr="00DD4AD0">
        <w:rPr>
          <w:rFonts w:eastAsia="Verdana" w:cs="Verdana"/>
          <w:sz w:val="20"/>
          <w:szCs w:val="20"/>
          <w:lang w:val="en-US"/>
        </w:rPr>
        <w:t>ве</w:t>
      </w:r>
      <w:r w:rsidRPr="00DD4AD0">
        <w:rPr>
          <w:rFonts w:eastAsia="Verdana" w:cs="Verdana"/>
          <w:spacing w:val="-3"/>
          <w:sz w:val="20"/>
          <w:szCs w:val="20"/>
          <w:lang w:val="en-US"/>
        </w:rPr>
        <w:t>з</w:t>
      </w:r>
      <w:r w:rsidRPr="00DD4AD0">
        <w:rPr>
          <w:rFonts w:eastAsia="Verdana" w:cs="Verdana"/>
          <w:sz w:val="20"/>
          <w:szCs w:val="20"/>
          <w:lang w:val="en-US"/>
        </w:rPr>
        <w:t>но</w:t>
      </w:r>
      <w:r w:rsidRPr="00DD4AD0">
        <w:rPr>
          <w:rFonts w:eastAsia="Verdana" w:cs="Verdana"/>
          <w:spacing w:val="44"/>
          <w:sz w:val="20"/>
          <w:szCs w:val="20"/>
          <w:lang w:val="en-US"/>
        </w:rPr>
        <w:t xml:space="preserve"> </w:t>
      </w:r>
      <w:r w:rsidRPr="00DD4AD0">
        <w:rPr>
          <w:rFonts w:eastAsia="Verdana" w:cs="Verdana"/>
          <w:sz w:val="20"/>
          <w:szCs w:val="20"/>
          <w:lang w:val="en-US"/>
        </w:rPr>
        <w:t>се</w:t>
      </w:r>
      <w:r w:rsidRPr="00DD4AD0">
        <w:rPr>
          <w:rFonts w:eastAsia="Verdana" w:cs="Verdana"/>
          <w:spacing w:val="46"/>
          <w:sz w:val="20"/>
          <w:szCs w:val="20"/>
          <w:lang w:val="en-US"/>
        </w:rPr>
        <w:t xml:space="preserve"> </w:t>
      </w:r>
      <w:r w:rsidRPr="00DD4AD0">
        <w:rPr>
          <w:rFonts w:eastAsia="Verdana" w:cs="Verdana"/>
          <w:spacing w:val="-2"/>
          <w:sz w:val="20"/>
          <w:szCs w:val="20"/>
          <w:lang w:val="en-US"/>
        </w:rPr>
        <w:t>д</w:t>
      </w:r>
      <w:r w:rsidRPr="00DD4AD0">
        <w:rPr>
          <w:rFonts w:eastAsia="Verdana" w:cs="Verdana"/>
          <w:sz w:val="20"/>
          <w:szCs w:val="20"/>
          <w:lang w:val="en-US"/>
        </w:rPr>
        <w:t>ос</w:t>
      </w:r>
      <w:r w:rsidRPr="00DD4AD0">
        <w:rPr>
          <w:rFonts w:eastAsia="Verdana" w:cs="Verdana"/>
          <w:spacing w:val="-1"/>
          <w:sz w:val="20"/>
          <w:szCs w:val="20"/>
          <w:lang w:val="en-US"/>
        </w:rPr>
        <w:t>т</w:t>
      </w:r>
      <w:r w:rsidRPr="00DD4AD0">
        <w:rPr>
          <w:rFonts w:eastAsia="Verdana" w:cs="Verdana"/>
          <w:spacing w:val="-4"/>
          <w:sz w:val="20"/>
          <w:szCs w:val="20"/>
          <w:lang w:val="en-US"/>
        </w:rPr>
        <w:t>а</w:t>
      </w:r>
      <w:r w:rsidRPr="00DD4AD0">
        <w:rPr>
          <w:rFonts w:eastAsia="Verdana" w:cs="Verdana"/>
          <w:sz w:val="20"/>
          <w:szCs w:val="20"/>
          <w:lang w:val="en-US"/>
        </w:rPr>
        <w:t>вља</w:t>
      </w:r>
      <w:r w:rsidRPr="00DD4AD0">
        <w:rPr>
          <w:rFonts w:eastAsia="Verdana" w:cs="Verdana"/>
          <w:spacing w:val="45"/>
          <w:sz w:val="20"/>
          <w:szCs w:val="20"/>
          <w:lang w:val="en-US"/>
        </w:rPr>
        <w:t xml:space="preserve"> </w:t>
      </w:r>
      <w:r w:rsidRPr="00DD4AD0">
        <w:rPr>
          <w:rFonts w:eastAsia="Verdana" w:cs="Verdana"/>
          <w:spacing w:val="-2"/>
          <w:sz w:val="20"/>
          <w:szCs w:val="20"/>
          <w:lang w:val="en-US"/>
        </w:rPr>
        <w:t>п</w:t>
      </w:r>
      <w:r w:rsidRPr="00DD4AD0">
        <w:rPr>
          <w:rFonts w:eastAsia="Verdana" w:cs="Verdana"/>
          <w:sz w:val="20"/>
          <w:szCs w:val="20"/>
          <w:lang w:val="en-US"/>
        </w:rPr>
        <w:t>о</w:t>
      </w:r>
      <w:r w:rsidRPr="00DD4AD0">
        <w:rPr>
          <w:rFonts w:eastAsia="Verdana" w:cs="Verdana"/>
          <w:spacing w:val="-2"/>
          <w:sz w:val="20"/>
          <w:szCs w:val="20"/>
          <w:lang w:val="en-US"/>
        </w:rPr>
        <w:t>пу</w:t>
      </w:r>
      <w:r w:rsidRPr="00DD4AD0">
        <w:rPr>
          <w:rFonts w:eastAsia="Verdana" w:cs="Verdana"/>
          <w:spacing w:val="-1"/>
          <w:sz w:val="20"/>
          <w:szCs w:val="20"/>
          <w:lang w:val="en-US"/>
        </w:rPr>
        <w:t>њ</w:t>
      </w:r>
      <w:r w:rsidRPr="00DD4AD0">
        <w:rPr>
          <w:rFonts w:eastAsia="Verdana" w:cs="Verdana"/>
          <w:sz w:val="20"/>
          <w:szCs w:val="20"/>
          <w:lang w:val="en-US"/>
        </w:rPr>
        <w:t>ен,</w:t>
      </w:r>
      <w:r w:rsidRPr="00DD4AD0">
        <w:rPr>
          <w:rFonts w:eastAsia="Verdana" w:cs="Verdana"/>
          <w:spacing w:val="46"/>
          <w:sz w:val="20"/>
          <w:szCs w:val="20"/>
          <w:lang w:val="en-US"/>
        </w:rPr>
        <w:t xml:space="preserve"> </w:t>
      </w:r>
      <w:r w:rsidRPr="00DD4AD0">
        <w:rPr>
          <w:rFonts w:eastAsia="Verdana" w:cs="Verdana"/>
          <w:spacing w:val="-2"/>
          <w:sz w:val="20"/>
          <w:szCs w:val="20"/>
          <w:lang w:val="en-US"/>
        </w:rPr>
        <w:t>п</w:t>
      </w:r>
      <w:r w:rsidRPr="00DD4AD0">
        <w:rPr>
          <w:rFonts w:eastAsia="Verdana" w:cs="Verdana"/>
          <w:sz w:val="20"/>
          <w:szCs w:val="20"/>
          <w:lang w:val="en-US"/>
        </w:rPr>
        <w:t>о</w:t>
      </w:r>
      <w:r w:rsidRPr="00DD4AD0">
        <w:rPr>
          <w:rFonts w:eastAsia="Verdana" w:cs="Verdana"/>
          <w:spacing w:val="-1"/>
          <w:sz w:val="20"/>
          <w:szCs w:val="20"/>
          <w:lang w:val="en-US"/>
        </w:rPr>
        <w:t>т</w:t>
      </w:r>
      <w:r w:rsidRPr="00DD4AD0">
        <w:rPr>
          <w:rFonts w:eastAsia="Verdana" w:cs="Verdana"/>
          <w:sz w:val="20"/>
          <w:szCs w:val="20"/>
          <w:lang w:val="en-US"/>
        </w:rPr>
        <w:t>п</w:t>
      </w:r>
      <w:r w:rsidRPr="00DD4AD0">
        <w:rPr>
          <w:rFonts w:eastAsia="Verdana" w:cs="Verdana"/>
          <w:spacing w:val="-3"/>
          <w:sz w:val="20"/>
          <w:szCs w:val="20"/>
          <w:lang w:val="en-US"/>
        </w:rPr>
        <w:t>и</w:t>
      </w:r>
      <w:r w:rsidRPr="00DD4AD0">
        <w:rPr>
          <w:rFonts w:eastAsia="Verdana" w:cs="Verdana"/>
          <w:sz w:val="20"/>
          <w:szCs w:val="20"/>
          <w:lang w:val="en-US"/>
        </w:rPr>
        <w:t>с</w:t>
      </w:r>
      <w:r w:rsidRPr="00DD4AD0">
        <w:rPr>
          <w:rFonts w:eastAsia="Verdana" w:cs="Verdana"/>
          <w:spacing w:val="-1"/>
          <w:sz w:val="20"/>
          <w:szCs w:val="20"/>
          <w:lang w:val="en-US"/>
        </w:rPr>
        <w:t>а</w:t>
      </w:r>
      <w:r w:rsidRPr="00DD4AD0">
        <w:rPr>
          <w:rFonts w:eastAsia="Verdana" w:cs="Verdana"/>
          <w:sz w:val="20"/>
          <w:szCs w:val="20"/>
          <w:lang w:val="en-US"/>
        </w:rPr>
        <w:t>н</w:t>
      </w:r>
      <w:r w:rsidRPr="00DD4AD0">
        <w:rPr>
          <w:rFonts w:eastAsia="Verdana" w:cs="Verdana"/>
          <w:spacing w:val="44"/>
          <w:sz w:val="20"/>
          <w:szCs w:val="20"/>
          <w:lang w:val="en-US"/>
        </w:rPr>
        <w:t xml:space="preserve"> </w:t>
      </w:r>
      <w:r w:rsidRPr="00DD4AD0">
        <w:rPr>
          <w:rFonts w:eastAsia="Verdana" w:cs="Verdana"/>
          <w:sz w:val="20"/>
          <w:szCs w:val="20"/>
          <w:lang w:val="en-US"/>
        </w:rPr>
        <w:t>и</w:t>
      </w:r>
      <w:r w:rsidRPr="00DD4AD0">
        <w:rPr>
          <w:rFonts w:eastAsia="Verdana" w:cs="Verdana"/>
          <w:spacing w:val="46"/>
          <w:sz w:val="20"/>
          <w:szCs w:val="20"/>
          <w:lang w:val="en-US"/>
        </w:rPr>
        <w:t xml:space="preserve"> </w:t>
      </w:r>
      <w:r w:rsidRPr="00DD4AD0">
        <w:rPr>
          <w:rFonts w:eastAsia="Verdana" w:cs="Verdana"/>
          <w:sz w:val="20"/>
          <w:szCs w:val="20"/>
          <w:lang w:val="en-US"/>
        </w:rPr>
        <w:t>п</w:t>
      </w:r>
      <w:r w:rsidRPr="00DD4AD0">
        <w:rPr>
          <w:rFonts w:eastAsia="Verdana" w:cs="Verdana"/>
          <w:spacing w:val="-3"/>
          <w:sz w:val="20"/>
          <w:szCs w:val="20"/>
          <w:lang w:val="en-US"/>
        </w:rPr>
        <w:t>е</w:t>
      </w:r>
      <w:r w:rsidRPr="00DD4AD0">
        <w:rPr>
          <w:rFonts w:eastAsia="Verdana" w:cs="Verdana"/>
          <w:sz w:val="20"/>
          <w:szCs w:val="20"/>
          <w:lang w:val="en-US"/>
        </w:rPr>
        <w:t>ч</w:t>
      </w:r>
      <w:r w:rsidRPr="00DD4AD0">
        <w:rPr>
          <w:rFonts w:eastAsia="Verdana" w:cs="Verdana"/>
          <w:spacing w:val="-1"/>
          <w:sz w:val="20"/>
          <w:szCs w:val="20"/>
          <w:lang w:val="en-US"/>
        </w:rPr>
        <w:t>ат</w:t>
      </w:r>
      <w:r w:rsidRPr="00DD4AD0">
        <w:rPr>
          <w:rFonts w:eastAsia="Verdana" w:cs="Verdana"/>
          <w:spacing w:val="-2"/>
          <w:sz w:val="20"/>
          <w:szCs w:val="20"/>
          <w:lang w:val="en-US"/>
        </w:rPr>
        <w:t>о</w:t>
      </w:r>
      <w:r w:rsidRPr="00DD4AD0">
        <w:rPr>
          <w:rFonts w:eastAsia="Verdana" w:cs="Verdana"/>
          <w:sz w:val="20"/>
          <w:szCs w:val="20"/>
          <w:lang w:val="en-US"/>
        </w:rPr>
        <w:t>м</w:t>
      </w:r>
      <w:r w:rsidRPr="00DD4AD0">
        <w:rPr>
          <w:rFonts w:eastAsia="Verdana" w:cs="Verdana"/>
          <w:spacing w:val="45"/>
          <w:sz w:val="20"/>
          <w:szCs w:val="20"/>
          <w:lang w:val="en-US"/>
        </w:rPr>
        <w:t xml:space="preserve"> </w:t>
      </w:r>
      <w:r w:rsidRPr="00DD4AD0">
        <w:rPr>
          <w:rFonts w:eastAsia="Verdana" w:cs="Verdana"/>
          <w:sz w:val="20"/>
          <w:szCs w:val="20"/>
          <w:lang w:val="en-US"/>
        </w:rPr>
        <w:t>ов</w:t>
      </w:r>
      <w:r w:rsidRPr="00DD4AD0">
        <w:rPr>
          <w:rFonts w:eastAsia="Verdana" w:cs="Verdana"/>
          <w:spacing w:val="-2"/>
          <w:sz w:val="20"/>
          <w:szCs w:val="20"/>
          <w:lang w:val="en-US"/>
        </w:rPr>
        <w:t>е</w:t>
      </w:r>
      <w:r w:rsidRPr="00DD4AD0">
        <w:rPr>
          <w:rFonts w:eastAsia="Verdana" w:cs="Verdana"/>
          <w:sz w:val="20"/>
          <w:szCs w:val="20"/>
          <w:lang w:val="en-US"/>
        </w:rPr>
        <w:t>рен</w:t>
      </w:r>
      <w:r w:rsidRPr="00DD4AD0">
        <w:rPr>
          <w:rFonts w:eastAsia="Verdana" w:cs="Verdana"/>
          <w:spacing w:val="44"/>
          <w:sz w:val="20"/>
          <w:szCs w:val="20"/>
          <w:lang w:val="en-US"/>
        </w:rPr>
        <w:t xml:space="preserve"> </w:t>
      </w:r>
      <w:r w:rsidRPr="00DD4AD0">
        <w:rPr>
          <w:rFonts w:eastAsia="Verdana" w:cs="Verdana"/>
          <w:sz w:val="20"/>
          <w:szCs w:val="20"/>
          <w:lang w:val="en-US"/>
        </w:rPr>
        <w:t>Обра</w:t>
      </w:r>
      <w:r w:rsidRPr="00DD4AD0">
        <w:rPr>
          <w:rFonts w:eastAsia="Verdana" w:cs="Verdana"/>
          <w:spacing w:val="-1"/>
          <w:sz w:val="20"/>
          <w:szCs w:val="20"/>
          <w:lang w:val="en-US"/>
        </w:rPr>
        <w:t>за</w:t>
      </w:r>
      <w:r w:rsidRPr="00DD4AD0">
        <w:rPr>
          <w:rFonts w:eastAsia="Verdana" w:cs="Verdana"/>
          <w:sz w:val="20"/>
          <w:szCs w:val="20"/>
          <w:lang w:val="en-US"/>
        </w:rPr>
        <w:t>ц</w:t>
      </w:r>
      <w:r w:rsidRPr="00DD4AD0">
        <w:rPr>
          <w:rFonts w:eastAsia="Verdana" w:cs="Verdana"/>
          <w:spacing w:val="43"/>
          <w:sz w:val="20"/>
          <w:szCs w:val="20"/>
          <w:lang w:val="en-US"/>
        </w:rPr>
        <w:t xml:space="preserve"> </w:t>
      </w:r>
      <w:r w:rsidRPr="00DD4AD0">
        <w:rPr>
          <w:rFonts w:eastAsia="Verdana" w:cs="Verdana"/>
          <w:sz w:val="20"/>
          <w:szCs w:val="20"/>
          <w:lang w:val="en-US"/>
        </w:rPr>
        <w:t>о</w:t>
      </w:r>
      <w:r w:rsidRPr="00DD4AD0">
        <w:rPr>
          <w:rFonts w:eastAsia="Verdana" w:cs="Verdana"/>
          <w:spacing w:val="-2"/>
          <w:sz w:val="20"/>
          <w:szCs w:val="20"/>
          <w:lang w:val="en-US"/>
        </w:rPr>
        <w:t>п</w:t>
      </w:r>
      <w:r w:rsidRPr="00DD4AD0">
        <w:rPr>
          <w:rFonts w:eastAsia="Verdana" w:cs="Verdana"/>
          <w:sz w:val="20"/>
          <w:szCs w:val="20"/>
          <w:lang w:val="en-US"/>
        </w:rPr>
        <w:t>ш</w:t>
      </w:r>
      <w:r w:rsidRPr="00DD4AD0">
        <w:rPr>
          <w:rFonts w:eastAsia="Verdana" w:cs="Verdana"/>
          <w:spacing w:val="-1"/>
          <w:sz w:val="20"/>
          <w:szCs w:val="20"/>
          <w:lang w:val="en-US"/>
        </w:rPr>
        <w:t>т</w:t>
      </w:r>
      <w:r w:rsidRPr="00DD4AD0">
        <w:rPr>
          <w:rFonts w:eastAsia="Verdana" w:cs="Verdana"/>
          <w:sz w:val="20"/>
          <w:szCs w:val="20"/>
          <w:lang w:val="en-US"/>
        </w:rPr>
        <w:t>и</w:t>
      </w:r>
      <w:r w:rsidRPr="00DD4AD0">
        <w:rPr>
          <w:rFonts w:eastAsia="Verdana" w:cs="Verdana"/>
          <w:spacing w:val="45"/>
          <w:sz w:val="20"/>
          <w:szCs w:val="20"/>
          <w:lang w:val="en-US"/>
        </w:rPr>
        <w:t xml:space="preserve"> </w:t>
      </w:r>
      <w:r w:rsidRPr="00DD4AD0">
        <w:rPr>
          <w:rFonts w:eastAsia="Verdana" w:cs="Verdana"/>
          <w:sz w:val="20"/>
          <w:szCs w:val="20"/>
          <w:lang w:val="en-US"/>
        </w:rPr>
        <w:t>п</w:t>
      </w:r>
      <w:r w:rsidRPr="00DD4AD0">
        <w:rPr>
          <w:rFonts w:eastAsia="Verdana" w:cs="Verdana"/>
          <w:spacing w:val="-2"/>
          <w:sz w:val="20"/>
          <w:szCs w:val="20"/>
          <w:lang w:val="en-US"/>
        </w:rPr>
        <w:t>од</w:t>
      </w:r>
      <w:r w:rsidRPr="00DD4AD0">
        <w:rPr>
          <w:rFonts w:eastAsia="Verdana" w:cs="Verdana"/>
          <w:spacing w:val="-1"/>
          <w:sz w:val="20"/>
          <w:szCs w:val="20"/>
          <w:lang w:val="en-US"/>
        </w:rPr>
        <w:t>ац</w:t>
      </w:r>
      <w:r w:rsidRPr="00DD4AD0">
        <w:rPr>
          <w:rFonts w:eastAsia="Verdana" w:cs="Verdana"/>
          <w:sz w:val="20"/>
          <w:szCs w:val="20"/>
          <w:lang w:val="en-US"/>
        </w:rPr>
        <w:t>и</w:t>
      </w:r>
      <w:r w:rsidRPr="00DD4AD0">
        <w:rPr>
          <w:rFonts w:eastAsia="Verdana" w:cs="Verdana"/>
          <w:spacing w:val="46"/>
          <w:sz w:val="20"/>
          <w:szCs w:val="20"/>
          <w:lang w:val="en-US"/>
        </w:rPr>
        <w:t xml:space="preserve"> </w:t>
      </w:r>
      <w:r w:rsidRPr="00DD4AD0">
        <w:rPr>
          <w:rFonts w:eastAsia="Verdana" w:cs="Verdana"/>
          <w:sz w:val="20"/>
          <w:szCs w:val="20"/>
          <w:lang w:val="en-US"/>
        </w:rPr>
        <w:t>о</w:t>
      </w:r>
      <w:r w:rsidRPr="00DD4AD0">
        <w:rPr>
          <w:rFonts w:eastAsia="Verdana" w:cs="Verdana"/>
          <w:spacing w:val="47"/>
          <w:sz w:val="20"/>
          <w:szCs w:val="20"/>
          <w:lang w:val="en-US"/>
        </w:rPr>
        <w:t xml:space="preserve"> </w:t>
      </w:r>
      <w:r w:rsidRPr="00DD4AD0">
        <w:rPr>
          <w:rFonts w:eastAsia="Verdana" w:cs="Verdana"/>
          <w:spacing w:val="-2"/>
          <w:sz w:val="20"/>
          <w:szCs w:val="20"/>
          <w:lang w:val="en-US"/>
        </w:rPr>
        <w:t>п</w:t>
      </w:r>
      <w:r w:rsidRPr="00DD4AD0">
        <w:rPr>
          <w:rFonts w:eastAsia="Verdana" w:cs="Verdana"/>
          <w:sz w:val="20"/>
          <w:szCs w:val="20"/>
          <w:lang w:val="en-US"/>
        </w:rPr>
        <w:t>о</w:t>
      </w:r>
      <w:r w:rsidRPr="00DD4AD0">
        <w:rPr>
          <w:rFonts w:eastAsia="Verdana" w:cs="Verdana"/>
          <w:spacing w:val="-2"/>
          <w:sz w:val="20"/>
          <w:szCs w:val="20"/>
          <w:lang w:val="en-US"/>
        </w:rPr>
        <w:t>н</w:t>
      </w:r>
      <w:r w:rsidRPr="00DD4AD0">
        <w:rPr>
          <w:rFonts w:eastAsia="Verdana" w:cs="Verdana"/>
          <w:sz w:val="20"/>
          <w:szCs w:val="20"/>
          <w:lang w:val="en-US"/>
        </w:rPr>
        <w:t>у</w:t>
      </w:r>
      <w:r w:rsidRPr="00DD4AD0">
        <w:rPr>
          <w:rFonts w:eastAsia="Verdana" w:cs="Verdana"/>
          <w:spacing w:val="-1"/>
          <w:sz w:val="20"/>
          <w:szCs w:val="20"/>
          <w:lang w:val="en-US"/>
        </w:rPr>
        <w:t>ђа</w:t>
      </w:r>
      <w:r w:rsidRPr="00DD4AD0">
        <w:rPr>
          <w:rFonts w:eastAsia="Verdana" w:cs="Verdana"/>
          <w:spacing w:val="-2"/>
          <w:sz w:val="20"/>
          <w:szCs w:val="20"/>
          <w:lang w:val="en-US"/>
        </w:rPr>
        <w:t>ч</w:t>
      </w:r>
      <w:r w:rsidRPr="00DD4AD0">
        <w:rPr>
          <w:rFonts w:eastAsia="Verdana" w:cs="Verdana"/>
          <w:sz w:val="20"/>
          <w:szCs w:val="20"/>
          <w:lang w:val="en-US"/>
        </w:rPr>
        <w:t>у</w:t>
      </w:r>
      <w:r w:rsidRPr="00DD4AD0">
        <w:rPr>
          <w:rFonts w:eastAsia="Verdana" w:cs="Verdana"/>
          <w:spacing w:val="48"/>
          <w:sz w:val="20"/>
          <w:szCs w:val="20"/>
          <w:lang w:val="en-US"/>
        </w:rPr>
        <w:t xml:space="preserve"> </w:t>
      </w:r>
      <w:r w:rsidRPr="00DD4AD0">
        <w:rPr>
          <w:rFonts w:eastAsia="Verdana" w:cs="Verdana"/>
          <w:sz w:val="20"/>
          <w:szCs w:val="20"/>
          <w:lang w:val="en-US"/>
        </w:rPr>
        <w:t>из</w:t>
      </w:r>
      <w:r w:rsidRPr="00DD4AD0">
        <w:rPr>
          <w:rFonts w:eastAsia="Verdana" w:cs="Verdana"/>
          <w:spacing w:val="44"/>
          <w:sz w:val="20"/>
          <w:szCs w:val="20"/>
          <w:lang w:val="en-US"/>
        </w:rPr>
        <w:t xml:space="preserve"> </w:t>
      </w:r>
      <w:r w:rsidRPr="00DD4AD0">
        <w:rPr>
          <w:rFonts w:eastAsia="Verdana" w:cs="Verdana"/>
          <w:sz w:val="20"/>
          <w:szCs w:val="20"/>
          <w:lang w:val="en-US"/>
        </w:rPr>
        <w:t>г</w:t>
      </w:r>
      <w:r w:rsidRPr="00DD4AD0">
        <w:rPr>
          <w:rFonts w:eastAsia="Verdana" w:cs="Verdana"/>
          <w:spacing w:val="-2"/>
          <w:sz w:val="20"/>
          <w:szCs w:val="20"/>
          <w:lang w:val="en-US"/>
        </w:rPr>
        <w:t>р</w:t>
      </w:r>
      <w:r w:rsidRPr="00DD4AD0">
        <w:rPr>
          <w:rFonts w:eastAsia="Verdana" w:cs="Verdana"/>
          <w:sz w:val="20"/>
          <w:szCs w:val="20"/>
          <w:lang w:val="en-US"/>
        </w:rPr>
        <w:t>упе п</w:t>
      </w:r>
      <w:r w:rsidRPr="00DD4AD0">
        <w:rPr>
          <w:rFonts w:eastAsia="Verdana" w:cs="Verdana"/>
          <w:spacing w:val="-2"/>
          <w:sz w:val="20"/>
          <w:szCs w:val="20"/>
          <w:lang w:val="en-US"/>
        </w:rPr>
        <w:t>о</w:t>
      </w:r>
      <w:r w:rsidRPr="00DD4AD0">
        <w:rPr>
          <w:rFonts w:eastAsia="Verdana" w:cs="Verdana"/>
          <w:sz w:val="20"/>
          <w:szCs w:val="20"/>
          <w:lang w:val="en-US"/>
        </w:rPr>
        <w:t>ну</w:t>
      </w:r>
      <w:r w:rsidRPr="00DD4AD0">
        <w:rPr>
          <w:rFonts w:eastAsia="Verdana" w:cs="Verdana"/>
          <w:spacing w:val="-1"/>
          <w:sz w:val="20"/>
          <w:szCs w:val="20"/>
          <w:lang w:val="en-US"/>
        </w:rPr>
        <w:t>ђ</w:t>
      </w:r>
      <w:r w:rsidRPr="00DD4AD0">
        <w:rPr>
          <w:rFonts w:eastAsia="Verdana" w:cs="Verdana"/>
          <w:spacing w:val="-4"/>
          <w:sz w:val="20"/>
          <w:szCs w:val="20"/>
          <w:lang w:val="en-US"/>
        </w:rPr>
        <w:t>а</w:t>
      </w:r>
      <w:r w:rsidRPr="00DD4AD0">
        <w:rPr>
          <w:rFonts w:eastAsia="Verdana" w:cs="Verdana"/>
          <w:sz w:val="20"/>
          <w:szCs w:val="20"/>
          <w:lang w:val="en-US"/>
        </w:rPr>
        <w:t>ч</w:t>
      </w:r>
      <w:r w:rsidRPr="00DD4AD0">
        <w:rPr>
          <w:rFonts w:eastAsia="Verdana" w:cs="Verdana"/>
          <w:spacing w:val="-1"/>
          <w:sz w:val="20"/>
          <w:szCs w:val="20"/>
          <w:lang w:val="en-US"/>
        </w:rPr>
        <w:t>а</w:t>
      </w:r>
      <w:r w:rsidRPr="00DD4AD0">
        <w:rPr>
          <w:rFonts w:eastAsia="Verdana" w:cs="Verdana"/>
          <w:sz w:val="20"/>
          <w:szCs w:val="20"/>
          <w:lang w:val="en-US"/>
        </w:rPr>
        <w:t>.</w:t>
      </w:r>
    </w:p>
    <w:p w:rsidR="00DD4AD0" w:rsidRPr="00DD4AD0" w:rsidRDefault="00DD4AD0" w:rsidP="00DD4AD0">
      <w:pPr>
        <w:widowControl w:val="0"/>
        <w:numPr>
          <w:ilvl w:val="1"/>
          <w:numId w:val="17"/>
        </w:numPr>
        <w:tabs>
          <w:tab w:val="left" w:pos="1000"/>
        </w:tabs>
        <w:spacing w:before="5" w:after="0" w:line="194" w:lineRule="exact"/>
        <w:ind w:left="280" w:right="395" w:hanging="280"/>
        <w:jc w:val="both"/>
        <w:rPr>
          <w:rFonts w:eastAsia="Verdana" w:cs="Verdana"/>
          <w:sz w:val="20"/>
          <w:szCs w:val="20"/>
          <w:lang w:val="en-US"/>
        </w:rPr>
      </w:pPr>
      <w:r w:rsidRPr="00DD4AD0">
        <w:rPr>
          <w:rFonts w:eastAsia="Verdana" w:cs="Verdana"/>
          <w:spacing w:val="-1"/>
          <w:sz w:val="20"/>
          <w:szCs w:val="20"/>
          <w:lang w:val="en-US"/>
        </w:rPr>
        <w:t>У</w:t>
      </w:r>
      <w:r w:rsidRPr="00DD4AD0">
        <w:rPr>
          <w:rFonts w:eastAsia="Verdana" w:cs="Verdana"/>
          <w:sz w:val="20"/>
          <w:szCs w:val="20"/>
          <w:lang w:val="en-US"/>
        </w:rPr>
        <w:t>к</w:t>
      </w:r>
      <w:r w:rsidRPr="00DD4AD0">
        <w:rPr>
          <w:rFonts w:eastAsia="Verdana" w:cs="Verdana"/>
          <w:spacing w:val="-2"/>
          <w:sz w:val="20"/>
          <w:szCs w:val="20"/>
          <w:lang w:val="en-US"/>
        </w:rPr>
        <w:t>о</w:t>
      </w:r>
      <w:r w:rsidRPr="00DD4AD0">
        <w:rPr>
          <w:rFonts w:eastAsia="Verdana" w:cs="Verdana"/>
          <w:sz w:val="20"/>
          <w:szCs w:val="20"/>
          <w:lang w:val="en-US"/>
        </w:rPr>
        <w:t>л</w:t>
      </w:r>
      <w:r w:rsidRPr="00DD4AD0">
        <w:rPr>
          <w:rFonts w:eastAsia="Verdana" w:cs="Verdana"/>
          <w:spacing w:val="-3"/>
          <w:sz w:val="20"/>
          <w:szCs w:val="20"/>
          <w:lang w:val="en-US"/>
        </w:rPr>
        <w:t>и</w:t>
      </w:r>
      <w:r w:rsidRPr="00DD4AD0">
        <w:rPr>
          <w:rFonts w:eastAsia="Verdana" w:cs="Verdana"/>
          <w:sz w:val="20"/>
          <w:szCs w:val="20"/>
          <w:lang w:val="en-US"/>
        </w:rPr>
        <w:t>ко</w:t>
      </w:r>
      <w:r w:rsidRPr="00DD4AD0">
        <w:rPr>
          <w:rFonts w:eastAsia="Verdana" w:cs="Verdana"/>
          <w:spacing w:val="-1"/>
          <w:sz w:val="20"/>
          <w:szCs w:val="20"/>
          <w:lang w:val="en-US"/>
        </w:rPr>
        <w:t xml:space="preserve"> </w:t>
      </w:r>
      <w:r w:rsidRPr="00DD4AD0">
        <w:rPr>
          <w:rFonts w:eastAsia="Verdana" w:cs="Verdana"/>
          <w:sz w:val="20"/>
          <w:szCs w:val="20"/>
          <w:lang w:val="en-US"/>
        </w:rPr>
        <w:t>се</w:t>
      </w:r>
      <w:r w:rsidRPr="00DD4AD0">
        <w:rPr>
          <w:rFonts w:eastAsia="Verdana" w:cs="Verdana"/>
          <w:spacing w:val="-1"/>
          <w:sz w:val="20"/>
          <w:szCs w:val="20"/>
          <w:lang w:val="en-US"/>
        </w:rPr>
        <w:t xml:space="preserve"> </w:t>
      </w:r>
      <w:r w:rsidRPr="00DD4AD0">
        <w:rPr>
          <w:rFonts w:eastAsia="Verdana" w:cs="Verdana"/>
          <w:sz w:val="20"/>
          <w:szCs w:val="20"/>
          <w:lang w:val="en-US"/>
        </w:rPr>
        <w:t>п</w:t>
      </w:r>
      <w:r w:rsidRPr="00DD4AD0">
        <w:rPr>
          <w:rFonts w:eastAsia="Verdana" w:cs="Verdana"/>
          <w:spacing w:val="-2"/>
          <w:sz w:val="20"/>
          <w:szCs w:val="20"/>
          <w:lang w:val="en-US"/>
        </w:rPr>
        <w:t>о</w:t>
      </w:r>
      <w:r w:rsidRPr="00DD4AD0">
        <w:rPr>
          <w:rFonts w:eastAsia="Verdana" w:cs="Verdana"/>
          <w:sz w:val="20"/>
          <w:szCs w:val="20"/>
          <w:lang w:val="en-US"/>
        </w:rPr>
        <w:t>д</w:t>
      </w:r>
      <w:r w:rsidRPr="00DD4AD0">
        <w:rPr>
          <w:rFonts w:eastAsia="Verdana" w:cs="Verdana"/>
          <w:spacing w:val="-2"/>
          <w:sz w:val="20"/>
          <w:szCs w:val="20"/>
          <w:lang w:val="en-US"/>
        </w:rPr>
        <w:t>н</w:t>
      </w:r>
      <w:r w:rsidRPr="00DD4AD0">
        <w:rPr>
          <w:rFonts w:eastAsia="Verdana" w:cs="Verdana"/>
          <w:sz w:val="20"/>
          <w:szCs w:val="20"/>
          <w:lang w:val="en-US"/>
        </w:rPr>
        <w:t>о</w:t>
      </w:r>
      <w:r w:rsidRPr="00DD4AD0">
        <w:rPr>
          <w:rFonts w:eastAsia="Verdana" w:cs="Verdana"/>
          <w:spacing w:val="-2"/>
          <w:sz w:val="20"/>
          <w:szCs w:val="20"/>
          <w:lang w:val="en-US"/>
        </w:rPr>
        <w:t>с</w:t>
      </w:r>
      <w:r w:rsidRPr="00DD4AD0">
        <w:rPr>
          <w:rFonts w:eastAsia="Verdana" w:cs="Verdana"/>
          <w:sz w:val="20"/>
          <w:szCs w:val="20"/>
          <w:lang w:val="en-US"/>
        </w:rPr>
        <w:t>и</w:t>
      </w:r>
      <w:r w:rsidRPr="00DD4AD0">
        <w:rPr>
          <w:rFonts w:eastAsia="Verdana" w:cs="Verdana"/>
          <w:spacing w:val="1"/>
          <w:sz w:val="20"/>
          <w:szCs w:val="20"/>
          <w:lang w:val="en-US"/>
        </w:rPr>
        <w:t xml:space="preserve"> </w:t>
      </w:r>
      <w:r w:rsidRPr="00DD4AD0">
        <w:rPr>
          <w:rFonts w:eastAsia="Verdana" w:cs="Verdana"/>
          <w:spacing w:val="-2"/>
          <w:sz w:val="20"/>
          <w:szCs w:val="20"/>
          <w:lang w:val="en-US"/>
        </w:rPr>
        <w:t>п</w:t>
      </w:r>
      <w:r w:rsidRPr="00DD4AD0">
        <w:rPr>
          <w:rFonts w:eastAsia="Verdana" w:cs="Verdana"/>
          <w:sz w:val="20"/>
          <w:szCs w:val="20"/>
          <w:lang w:val="en-US"/>
        </w:rPr>
        <w:t>о</w:t>
      </w:r>
      <w:r w:rsidRPr="00DD4AD0">
        <w:rPr>
          <w:rFonts w:eastAsia="Verdana" w:cs="Verdana"/>
          <w:spacing w:val="-2"/>
          <w:sz w:val="20"/>
          <w:szCs w:val="20"/>
          <w:lang w:val="en-US"/>
        </w:rPr>
        <w:t>ну</w:t>
      </w:r>
      <w:r w:rsidRPr="00DD4AD0">
        <w:rPr>
          <w:rFonts w:eastAsia="Verdana" w:cs="Verdana"/>
          <w:sz w:val="20"/>
          <w:szCs w:val="20"/>
          <w:lang w:val="en-US"/>
        </w:rPr>
        <w:t xml:space="preserve">да </w:t>
      </w:r>
      <w:r w:rsidRPr="00DD4AD0">
        <w:rPr>
          <w:rFonts w:eastAsia="Verdana" w:cs="Verdana"/>
          <w:spacing w:val="-2"/>
          <w:sz w:val="20"/>
          <w:szCs w:val="20"/>
          <w:lang w:val="en-US"/>
        </w:rPr>
        <w:t>с</w:t>
      </w:r>
      <w:r w:rsidRPr="00DD4AD0">
        <w:rPr>
          <w:rFonts w:eastAsia="Verdana" w:cs="Verdana"/>
          <w:sz w:val="20"/>
          <w:szCs w:val="20"/>
          <w:lang w:val="en-US"/>
        </w:rPr>
        <w:t>а п</w:t>
      </w:r>
      <w:r w:rsidRPr="00DD4AD0">
        <w:rPr>
          <w:rFonts w:eastAsia="Verdana" w:cs="Verdana"/>
          <w:spacing w:val="-2"/>
          <w:sz w:val="20"/>
          <w:szCs w:val="20"/>
          <w:lang w:val="en-US"/>
        </w:rPr>
        <w:t>о</w:t>
      </w:r>
      <w:r w:rsidRPr="00DD4AD0">
        <w:rPr>
          <w:rFonts w:eastAsia="Verdana" w:cs="Verdana"/>
          <w:sz w:val="20"/>
          <w:szCs w:val="20"/>
          <w:lang w:val="en-US"/>
        </w:rPr>
        <w:t>ди</w:t>
      </w:r>
      <w:r w:rsidRPr="00DD4AD0">
        <w:rPr>
          <w:rFonts w:eastAsia="Verdana" w:cs="Verdana"/>
          <w:spacing w:val="-3"/>
          <w:sz w:val="20"/>
          <w:szCs w:val="20"/>
          <w:lang w:val="en-US"/>
        </w:rPr>
        <w:t>з</w:t>
      </w:r>
      <w:r w:rsidRPr="00DD4AD0">
        <w:rPr>
          <w:rFonts w:eastAsia="Verdana" w:cs="Verdana"/>
          <w:sz w:val="20"/>
          <w:szCs w:val="20"/>
          <w:lang w:val="en-US"/>
        </w:rPr>
        <w:t>во</w:t>
      </w:r>
      <w:r w:rsidRPr="00DD4AD0">
        <w:rPr>
          <w:rFonts w:eastAsia="Verdana" w:cs="Verdana"/>
          <w:spacing w:val="-1"/>
          <w:sz w:val="20"/>
          <w:szCs w:val="20"/>
          <w:lang w:val="en-US"/>
        </w:rPr>
        <w:t>ђа</w:t>
      </w:r>
      <w:r w:rsidRPr="00DD4AD0">
        <w:rPr>
          <w:rFonts w:eastAsia="Verdana" w:cs="Verdana"/>
          <w:spacing w:val="-2"/>
          <w:sz w:val="20"/>
          <w:szCs w:val="20"/>
          <w:lang w:val="en-US"/>
        </w:rPr>
        <w:t>ч</w:t>
      </w:r>
      <w:r w:rsidRPr="00DD4AD0">
        <w:rPr>
          <w:rFonts w:eastAsia="Verdana" w:cs="Verdana"/>
          <w:sz w:val="20"/>
          <w:szCs w:val="20"/>
          <w:lang w:val="en-US"/>
        </w:rPr>
        <w:t>ем</w:t>
      </w:r>
      <w:r w:rsidRPr="00DD4AD0">
        <w:rPr>
          <w:rFonts w:eastAsia="Verdana" w:cs="Verdana"/>
          <w:spacing w:val="-1"/>
          <w:sz w:val="20"/>
          <w:szCs w:val="20"/>
          <w:lang w:val="en-US"/>
        </w:rPr>
        <w:t xml:space="preserve"> </w:t>
      </w:r>
      <w:r w:rsidRPr="00DD4AD0">
        <w:rPr>
          <w:rFonts w:eastAsia="Verdana" w:cs="Verdana"/>
          <w:sz w:val="20"/>
          <w:szCs w:val="20"/>
          <w:lang w:val="en-US"/>
        </w:rPr>
        <w:t>к</w:t>
      </w:r>
      <w:r w:rsidRPr="00DD4AD0">
        <w:rPr>
          <w:rFonts w:eastAsia="Verdana" w:cs="Verdana"/>
          <w:spacing w:val="-4"/>
          <w:sz w:val="20"/>
          <w:szCs w:val="20"/>
          <w:lang w:val="en-US"/>
        </w:rPr>
        <w:t>а</w:t>
      </w:r>
      <w:r w:rsidRPr="00DD4AD0">
        <w:rPr>
          <w:rFonts w:eastAsia="Verdana" w:cs="Verdana"/>
          <w:sz w:val="20"/>
          <w:szCs w:val="20"/>
          <w:lang w:val="en-US"/>
        </w:rPr>
        <w:t>о</w:t>
      </w:r>
      <w:r w:rsidRPr="00DD4AD0">
        <w:rPr>
          <w:rFonts w:eastAsia="Verdana" w:cs="Verdana"/>
          <w:spacing w:val="1"/>
          <w:sz w:val="20"/>
          <w:szCs w:val="20"/>
          <w:lang w:val="en-US"/>
        </w:rPr>
        <w:t xml:space="preserve"> </w:t>
      </w:r>
      <w:r w:rsidRPr="00DD4AD0">
        <w:rPr>
          <w:rFonts w:eastAsia="Verdana" w:cs="Verdana"/>
          <w:sz w:val="20"/>
          <w:szCs w:val="20"/>
          <w:lang w:val="en-US"/>
        </w:rPr>
        <w:t>об</w:t>
      </w:r>
      <w:r w:rsidRPr="00DD4AD0">
        <w:rPr>
          <w:rFonts w:eastAsia="Verdana" w:cs="Verdana"/>
          <w:spacing w:val="-4"/>
          <w:sz w:val="20"/>
          <w:szCs w:val="20"/>
          <w:lang w:val="en-US"/>
        </w:rPr>
        <w:t>а</w:t>
      </w:r>
      <w:r w:rsidRPr="00DD4AD0">
        <w:rPr>
          <w:rFonts w:eastAsia="Verdana" w:cs="Verdana"/>
          <w:sz w:val="20"/>
          <w:szCs w:val="20"/>
          <w:lang w:val="en-US"/>
        </w:rPr>
        <w:t>вез</w:t>
      </w:r>
      <w:r w:rsidRPr="00DD4AD0">
        <w:rPr>
          <w:rFonts w:eastAsia="Verdana" w:cs="Verdana"/>
          <w:spacing w:val="-4"/>
          <w:sz w:val="20"/>
          <w:szCs w:val="20"/>
          <w:lang w:val="en-US"/>
        </w:rPr>
        <w:t>а</w:t>
      </w:r>
      <w:r w:rsidRPr="00DD4AD0">
        <w:rPr>
          <w:rFonts w:eastAsia="Verdana" w:cs="Verdana"/>
          <w:sz w:val="20"/>
          <w:szCs w:val="20"/>
          <w:lang w:val="en-US"/>
        </w:rPr>
        <w:t>н</w:t>
      </w:r>
      <w:r w:rsidRPr="00DD4AD0">
        <w:rPr>
          <w:rFonts w:eastAsia="Verdana" w:cs="Verdana"/>
          <w:spacing w:val="1"/>
          <w:sz w:val="20"/>
          <w:szCs w:val="20"/>
          <w:lang w:val="en-US"/>
        </w:rPr>
        <w:t xml:space="preserve"> </w:t>
      </w:r>
      <w:r w:rsidRPr="00DD4AD0">
        <w:rPr>
          <w:rFonts w:eastAsia="Verdana" w:cs="Verdana"/>
          <w:spacing w:val="-2"/>
          <w:sz w:val="20"/>
          <w:szCs w:val="20"/>
          <w:lang w:val="en-US"/>
        </w:rPr>
        <w:t>п</w:t>
      </w:r>
      <w:r w:rsidRPr="00DD4AD0">
        <w:rPr>
          <w:rFonts w:eastAsia="Verdana" w:cs="Verdana"/>
          <w:sz w:val="20"/>
          <w:szCs w:val="20"/>
          <w:lang w:val="en-US"/>
        </w:rPr>
        <w:t>р</w:t>
      </w:r>
      <w:r w:rsidRPr="00DD4AD0">
        <w:rPr>
          <w:rFonts w:eastAsia="Verdana" w:cs="Verdana"/>
          <w:spacing w:val="-3"/>
          <w:sz w:val="20"/>
          <w:szCs w:val="20"/>
          <w:lang w:val="en-US"/>
        </w:rPr>
        <w:t>и</w:t>
      </w:r>
      <w:r w:rsidRPr="00DD4AD0">
        <w:rPr>
          <w:rFonts w:eastAsia="Verdana" w:cs="Verdana"/>
          <w:sz w:val="20"/>
          <w:szCs w:val="20"/>
          <w:lang w:val="en-US"/>
        </w:rPr>
        <w:t>л</w:t>
      </w:r>
      <w:r w:rsidRPr="00DD4AD0">
        <w:rPr>
          <w:rFonts w:eastAsia="Verdana" w:cs="Verdana"/>
          <w:spacing w:val="-2"/>
          <w:sz w:val="20"/>
          <w:szCs w:val="20"/>
          <w:lang w:val="en-US"/>
        </w:rPr>
        <w:t>о</w:t>
      </w:r>
      <w:r w:rsidRPr="00DD4AD0">
        <w:rPr>
          <w:rFonts w:eastAsia="Verdana" w:cs="Verdana"/>
          <w:sz w:val="20"/>
          <w:szCs w:val="20"/>
          <w:lang w:val="en-US"/>
        </w:rPr>
        <w:t>г</w:t>
      </w:r>
      <w:r w:rsidRPr="00DD4AD0">
        <w:rPr>
          <w:rFonts w:eastAsia="Verdana" w:cs="Verdana"/>
          <w:spacing w:val="-1"/>
          <w:sz w:val="20"/>
          <w:szCs w:val="20"/>
          <w:lang w:val="en-US"/>
        </w:rPr>
        <w:t xml:space="preserve"> </w:t>
      </w:r>
      <w:r w:rsidRPr="00DD4AD0">
        <w:rPr>
          <w:rFonts w:eastAsia="Verdana" w:cs="Verdana"/>
          <w:sz w:val="20"/>
          <w:szCs w:val="20"/>
          <w:lang w:val="en-US"/>
        </w:rPr>
        <w:t>ко</w:t>
      </w:r>
      <w:r w:rsidRPr="00DD4AD0">
        <w:rPr>
          <w:rFonts w:eastAsia="Verdana" w:cs="Verdana"/>
          <w:spacing w:val="-3"/>
          <w:sz w:val="20"/>
          <w:szCs w:val="20"/>
          <w:lang w:val="en-US"/>
        </w:rPr>
        <w:t>ј</w:t>
      </w:r>
      <w:r w:rsidRPr="00DD4AD0">
        <w:rPr>
          <w:rFonts w:eastAsia="Verdana" w:cs="Verdana"/>
          <w:sz w:val="20"/>
          <w:szCs w:val="20"/>
          <w:lang w:val="en-US"/>
        </w:rPr>
        <w:t>и</w:t>
      </w:r>
      <w:r w:rsidRPr="00DD4AD0">
        <w:rPr>
          <w:rFonts w:eastAsia="Verdana" w:cs="Verdana"/>
          <w:spacing w:val="1"/>
          <w:sz w:val="20"/>
          <w:szCs w:val="20"/>
          <w:lang w:val="en-US"/>
        </w:rPr>
        <w:t xml:space="preserve"> </w:t>
      </w:r>
      <w:r w:rsidRPr="00DD4AD0">
        <w:rPr>
          <w:rFonts w:eastAsia="Verdana" w:cs="Verdana"/>
          <w:sz w:val="20"/>
          <w:szCs w:val="20"/>
          <w:lang w:val="en-US"/>
        </w:rPr>
        <w:t>је</w:t>
      </w:r>
      <w:r w:rsidRPr="00DD4AD0">
        <w:rPr>
          <w:rFonts w:eastAsia="Verdana" w:cs="Verdana"/>
          <w:spacing w:val="-1"/>
          <w:sz w:val="20"/>
          <w:szCs w:val="20"/>
          <w:lang w:val="en-US"/>
        </w:rPr>
        <w:t xml:space="preserve"> </w:t>
      </w:r>
      <w:r w:rsidRPr="00DD4AD0">
        <w:rPr>
          <w:rFonts w:eastAsia="Verdana" w:cs="Verdana"/>
          <w:sz w:val="20"/>
          <w:szCs w:val="20"/>
          <w:lang w:val="en-US"/>
        </w:rPr>
        <w:t>с</w:t>
      </w:r>
      <w:r w:rsidRPr="00DD4AD0">
        <w:rPr>
          <w:rFonts w:eastAsia="Verdana" w:cs="Verdana"/>
          <w:spacing w:val="-1"/>
          <w:sz w:val="20"/>
          <w:szCs w:val="20"/>
          <w:lang w:val="en-US"/>
        </w:rPr>
        <w:t>а</w:t>
      </w:r>
      <w:r w:rsidRPr="00DD4AD0">
        <w:rPr>
          <w:rFonts w:eastAsia="Verdana" w:cs="Verdana"/>
          <w:sz w:val="20"/>
          <w:szCs w:val="20"/>
          <w:lang w:val="en-US"/>
        </w:rPr>
        <w:t>с</w:t>
      </w:r>
      <w:r w:rsidRPr="00DD4AD0">
        <w:rPr>
          <w:rFonts w:eastAsia="Verdana" w:cs="Verdana"/>
          <w:spacing w:val="-1"/>
          <w:sz w:val="20"/>
          <w:szCs w:val="20"/>
          <w:lang w:val="en-US"/>
        </w:rPr>
        <w:t>та</w:t>
      </w:r>
      <w:r w:rsidRPr="00DD4AD0">
        <w:rPr>
          <w:rFonts w:eastAsia="Verdana" w:cs="Verdana"/>
          <w:spacing w:val="-3"/>
          <w:sz w:val="20"/>
          <w:szCs w:val="20"/>
          <w:lang w:val="en-US"/>
        </w:rPr>
        <w:t>в</w:t>
      </w:r>
      <w:r w:rsidRPr="00DD4AD0">
        <w:rPr>
          <w:rFonts w:eastAsia="Verdana" w:cs="Verdana"/>
          <w:sz w:val="20"/>
          <w:szCs w:val="20"/>
          <w:lang w:val="en-US"/>
        </w:rPr>
        <w:t>ни</w:t>
      </w:r>
      <w:r w:rsidRPr="00DD4AD0">
        <w:rPr>
          <w:rFonts w:eastAsia="Verdana" w:cs="Verdana"/>
          <w:spacing w:val="-1"/>
          <w:sz w:val="20"/>
          <w:szCs w:val="20"/>
          <w:lang w:val="en-US"/>
        </w:rPr>
        <w:t xml:space="preserve"> </w:t>
      </w:r>
      <w:r w:rsidRPr="00DD4AD0">
        <w:rPr>
          <w:rFonts w:eastAsia="Verdana" w:cs="Verdana"/>
          <w:sz w:val="20"/>
          <w:szCs w:val="20"/>
          <w:lang w:val="en-US"/>
        </w:rPr>
        <w:t>д</w:t>
      </w:r>
      <w:r w:rsidRPr="00DD4AD0">
        <w:rPr>
          <w:rFonts w:eastAsia="Verdana" w:cs="Verdana"/>
          <w:spacing w:val="-3"/>
          <w:sz w:val="20"/>
          <w:szCs w:val="20"/>
          <w:lang w:val="en-US"/>
        </w:rPr>
        <w:t>е</w:t>
      </w:r>
      <w:r w:rsidRPr="00DD4AD0">
        <w:rPr>
          <w:rFonts w:eastAsia="Verdana" w:cs="Verdana"/>
          <w:sz w:val="20"/>
          <w:szCs w:val="20"/>
          <w:lang w:val="en-US"/>
        </w:rPr>
        <w:t>о</w:t>
      </w:r>
      <w:r w:rsidRPr="00DD4AD0">
        <w:rPr>
          <w:rFonts w:eastAsia="Verdana" w:cs="Verdana"/>
          <w:spacing w:val="1"/>
          <w:sz w:val="20"/>
          <w:szCs w:val="20"/>
          <w:lang w:val="en-US"/>
        </w:rPr>
        <w:t xml:space="preserve"> </w:t>
      </w:r>
      <w:r w:rsidRPr="00DD4AD0">
        <w:rPr>
          <w:rFonts w:eastAsia="Verdana" w:cs="Verdana"/>
          <w:sz w:val="20"/>
          <w:szCs w:val="20"/>
          <w:lang w:val="en-US"/>
        </w:rPr>
        <w:t>О</w:t>
      </w:r>
      <w:r w:rsidRPr="00DD4AD0">
        <w:rPr>
          <w:rFonts w:eastAsia="Verdana" w:cs="Verdana"/>
          <w:spacing w:val="-3"/>
          <w:sz w:val="20"/>
          <w:szCs w:val="20"/>
          <w:lang w:val="en-US"/>
        </w:rPr>
        <w:t>б</w:t>
      </w:r>
      <w:r w:rsidRPr="00DD4AD0">
        <w:rPr>
          <w:rFonts w:eastAsia="Verdana" w:cs="Verdana"/>
          <w:sz w:val="20"/>
          <w:szCs w:val="20"/>
          <w:lang w:val="en-US"/>
        </w:rPr>
        <w:t>р</w:t>
      </w:r>
      <w:r w:rsidRPr="00DD4AD0">
        <w:rPr>
          <w:rFonts w:eastAsia="Verdana" w:cs="Verdana"/>
          <w:spacing w:val="-1"/>
          <w:sz w:val="20"/>
          <w:szCs w:val="20"/>
          <w:lang w:val="en-US"/>
        </w:rPr>
        <w:t>а</w:t>
      </w:r>
      <w:r w:rsidRPr="00DD4AD0">
        <w:rPr>
          <w:rFonts w:eastAsia="Verdana" w:cs="Verdana"/>
          <w:sz w:val="20"/>
          <w:szCs w:val="20"/>
          <w:lang w:val="en-US"/>
        </w:rPr>
        <w:t>с</w:t>
      </w:r>
      <w:r w:rsidRPr="00DD4AD0">
        <w:rPr>
          <w:rFonts w:eastAsia="Verdana" w:cs="Verdana"/>
          <w:spacing w:val="-1"/>
          <w:sz w:val="20"/>
          <w:szCs w:val="20"/>
          <w:lang w:val="en-US"/>
        </w:rPr>
        <w:t>ц</w:t>
      </w:r>
      <w:r w:rsidRPr="00DD4AD0">
        <w:rPr>
          <w:rFonts w:eastAsia="Verdana" w:cs="Verdana"/>
          <w:sz w:val="20"/>
          <w:szCs w:val="20"/>
          <w:lang w:val="en-US"/>
        </w:rPr>
        <w:t>а</w:t>
      </w:r>
      <w:r w:rsidRPr="00DD4AD0">
        <w:rPr>
          <w:rFonts w:eastAsia="Verdana" w:cs="Verdana"/>
          <w:spacing w:val="-2"/>
          <w:sz w:val="20"/>
          <w:szCs w:val="20"/>
          <w:lang w:val="en-US"/>
        </w:rPr>
        <w:t xml:space="preserve"> </w:t>
      </w:r>
      <w:r w:rsidRPr="00DD4AD0">
        <w:rPr>
          <w:rFonts w:eastAsia="Verdana" w:cs="Verdana"/>
          <w:sz w:val="20"/>
          <w:szCs w:val="20"/>
          <w:lang w:val="en-US"/>
        </w:rPr>
        <w:t>п</w:t>
      </w:r>
      <w:r w:rsidRPr="00DD4AD0">
        <w:rPr>
          <w:rFonts w:eastAsia="Verdana" w:cs="Verdana"/>
          <w:spacing w:val="-2"/>
          <w:sz w:val="20"/>
          <w:szCs w:val="20"/>
          <w:lang w:val="en-US"/>
        </w:rPr>
        <w:t>он</w:t>
      </w:r>
      <w:r w:rsidRPr="00DD4AD0">
        <w:rPr>
          <w:rFonts w:eastAsia="Verdana" w:cs="Verdana"/>
          <w:sz w:val="20"/>
          <w:szCs w:val="20"/>
          <w:lang w:val="en-US"/>
        </w:rPr>
        <w:t>у</w:t>
      </w:r>
      <w:r w:rsidRPr="00DD4AD0">
        <w:rPr>
          <w:rFonts w:eastAsia="Verdana" w:cs="Verdana"/>
          <w:spacing w:val="-2"/>
          <w:sz w:val="20"/>
          <w:szCs w:val="20"/>
          <w:lang w:val="en-US"/>
        </w:rPr>
        <w:t>д</w:t>
      </w:r>
      <w:r w:rsidRPr="00DD4AD0">
        <w:rPr>
          <w:rFonts w:eastAsia="Verdana" w:cs="Verdana"/>
          <w:sz w:val="20"/>
          <w:szCs w:val="20"/>
          <w:lang w:val="en-US"/>
        </w:rPr>
        <w:t>е об</w:t>
      </w:r>
      <w:r w:rsidRPr="00DD4AD0">
        <w:rPr>
          <w:rFonts w:eastAsia="Verdana" w:cs="Verdana"/>
          <w:spacing w:val="-1"/>
          <w:sz w:val="20"/>
          <w:szCs w:val="20"/>
          <w:lang w:val="en-US"/>
        </w:rPr>
        <w:t>а</w:t>
      </w:r>
      <w:r w:rsidRPr="00DD4AD0">
        <w:rPr>
          <w:rFonts w:eastAsia="Verdana" w:cs="Verdana"/>
          <w:sz w:val="20"/>
          <w:szCs w:val="20"/>
          <w:lang w:val="en-US"/>
        </w:rPr>
        <w:t>ве</w:t>
      </w:r>
      <w:r w:rsidRPr="00DD4AD0">
        <w:rPr>
          <w:rFonts w:eastAsia="Verdana" w:cs="Verdana"/>
          <w:spacing w:val="-3"/>
          <w:sz w:val="20"/>
          <w:szCs w:val="20"/>
          <w:lang w:val="en-US"/>
        </w:rPr>
        <w:t>з</w:t>
      </w:r>
      <w:r w:rsidRPr="00DD4AD0">
        <w:rPr>
          <w:rFonts w:eastAsia="Verdana" w:cs="Verdana"/>
          <w:sz w:val="20"/>
          <w:szCs w:val="20"/>
          <w:lang w:val="en-US"/>
        </w:rPr>
        <w:t>но</w:t>
      </w:r>
      <w:r w:rsidRPr="00DD4AD0">
        <w:rPr>
          <w:rFonts w:eastAsia="Verdana" w:cs="Verdana"/>
          <w:spacing w:val="-1"/>
          <w:sz w:val="20"/>
          <w:szCs w:val="20"/>
          <w:lang w:val="en-US"/>
        </w:rPr>
        <w:t xml:space="preserve"> </w:t>
      </w:r>
      <w:r w:rsidRPr="00DD4AD0">
        <w:rPr>
          <w:rFonts w:eastAsia="Verdana" w:cs="Verdana"/>
          <w:sz w:val="20"/>
          <w:szCs w:val="20"/>
          <w:lang w:val="en-US"/>
        </w:rPr>
        <w:t>се</w:t>
      </w:r>
      <w:r w:rsidRPr="00DD4AD0">
        <w:rPr>
          <w:rFonts w:eastAsia="Verdana" w:cs="Verdana"/>
          <w:spacing w:val="-4"/>
          <w:sz w:val="20"/>
          <w:szCs w:val="20"/>
          <w:lang w:val="en-US"/>
        </w:rPr>
        <w:t xml:space="preserve"> </w:t>
      </w:r>
      <w:r w:rsidRPr="00DD4AD0">
        <w:rPr>
          <w:rFonts w:eastAsia="Verdana" w:cs="Verdana"/>
          <w:sz w:val="20"/>
          <w:szCs w:val="20"/>
          <w:lang w:val="en-US"/>
        </w:rPr>
        <w:t>д</w:t>
      </w:r>
      <w:r w:rsidRPr="00DD4AD0">
        <w:rPr>
          <w:rFonts w:eastAsia="Verdana" w:cs="Verdana"/>
          <w:spacing w:val="-2"/>
          <w:sz w:val="20"/>
          <w:szCs w:val="20"/>
          <w:lang w:val="en-US"/>
        </w:rPr>
        <w:t>о</w:t>
      </w:r>
      <w:r w:rsidRPr="00DD4AD0">
        <w:rPr>
          <w:rFonts w:eastAsia="Verdana" w:cs="Verdana"/>
          <w:sz w:val="20"/>
          <w:szCs w:val="20"/>
          <w:lang w:val="en-US"/>
        </w:rPr>
        <w:t>с</w:t>
      </w:r>
      <w:r w:rsidRPr="00DD4AD0">
        <w:rPr>
          <w:rFonts w:eastAsia="Verdana" w:cs="Verdana"/>
          <w:spacing w:val="-1"/>
          <w:sz w:val="20"/>
          <w:szCs w:val="20"/>
          <w:lang w:val="en-US"/>
        </w:rPr>
        <w:t>та</w:t>
      </w:r>
      <w:r w:rsidRPr="00DD4AD0">
        <w:rPr>
          <w:rFonts w:eastAsia="Verdana" w:cs="Verdana"/>
          <w:sz w:val="20"/>
          <w:szCs w:val="20"/>
          <w:lang w:val="en-US"/>
        </w:rPr>
        <w:t>вља</w:t>
      </w:r>
      <w:r w:rsidRPr="00DD4AD0">
        <w:rPr>
          <w:rFonts w:eastAsia="Verdana" w:cs="Verdana"/>
          <w:spacing w:val="-3"/>
          <w:sz w:val="20"/>
          <w:szCs w:val="20"/>
          <w:lang w:val="en-US"/>
        </w:rPr>
        <w:t xml:space="preserve"> </w:t>
      </w:r>
      <w:r w:rsidRPr="00DD4AD0">
        <w:rPr>
          <w:rFonts w:eastAsia="Verdana" w:cs="Verdana"/>
          <w:sz w:val="20"/>
          <w:szCs w:val="20"/>
          <w:lang w:val="en-US"/>
        </w:rPr>
        <w:t>п</w:t>
      </w:r>
      <w:r w:rsidRPr="00DD4AD0">
        <w:rPr>
          <w:rFonts w:eastAsia="Verdana" w:cs="Verdana"/>
          <w:spacing w:val="-2"/>
          <w:sz w:val="20"/>
          <w:szCs w:val="20"/>
          <w:lang w:val="en-US"/>
        </w:rPr>
        <w:t>о</w:t>
      </w:r>
      <w:r w:rsidRPr="00DD4AD0">
        <w:rPr>
          <w:rFonts w:eastAsia="Verdana" w:cs="Verdana"/>
          <w:sz w:val="20"/>
          <w:szCs w:val="20"/>
          <w:lang w:val="en-US"/>
        </w:rPr>
        <w:t>п</w:t>
      </w:r>
      <w:r w:rsidRPr="00DD4AD0">
        <w:rPr>
          <w:rFonts w:eastAsia="Verdana" w:cs="Verdana"/>
          <w:spacing w:val="-2"/>
          <w:sz w:val="20"/>
          <w:szCs w:val="20"/>
          <w:lang w:val="en-US"/>
        </w:rPr>
        <w:t>у</w:t>
      </w:r>
      <w:r w:rsidRPr="00DD4AD0">
        <w:rPr>
          <w:rFonts w:eastAsia="Verdana" w:cs="Verdana"/>
          <w:spacing w:val="-3"/>
          <w:sz w:val="20"/>
          <w:szCs w:val="20"/>
          <w:lang w:val="en-US"/>
        </w:rPr>
        <w:t>њ</w:t>
      </w:r>
      <w:r w:rsidRPr="00DD4AD0">
        <w:rPr>
          <w:rFonts w:eastAsia="Verdana" w:cs="Verdana"/>
          <w:sz w:val="20"/>
          <w:szCs w:val="20"/>
          <w:lang w:val="en-US"/>
        </w:rPr>
        <w:t>ен,</w:t>
      </w:r>
      <w:r w:rsidRPr="00DD4AD0">
        <w:rPr>
          <w:rFonts w:eastAsia="Verdana" w:cs="Verdana"/>
          <w:spacing w:val="-3"/>
          <w:sz w:val="20"/>
          <w:szCs w:val="20"/>
          <w:lang w:val="en-US"/>
        </w:rPr>
        <w:t xml:space="preserve"> </w:t>
      </w:r>
      <w:r w:rsidRPr="00DD4AD0">
        <w:rPr>
          <w:rFonts w:eastAsia="Verdana" w:cs="Verdana"/>
          <w:sz w:val="20"/>
          <w:szCs w:val="20"/>
          <w:lang w:val="en-US"/>
        </w:rPr>
        <w:t>по</w:t>
      </w:r>
      <w:r w:rsidRPr="00DD4AD0">
        <w:rPr>
          <w:rFonts w:eastAsia="Verdana" w:cs="Verdana"/>
          <w:spacing w:val="-3"/>
          <w:sz w:val="20"/>
          <w:szCs w:val="20"/>
          <w:lang w:val="en-US"/>
        </w:rPr>
        <w:t>т</w:t>
      </w:r>
      <w:r w:rsidRPr="00DD4AD0">
        <w:rPr>
          <w:rFonts w:eastAsia="Verdana" w:cs="Verdana"/>
          <w:sz w:val="20"/>
          <w:szCs w:val="20"/>
          <w:lang w:val="en-US"/>
        </w:rPr>
        <w:t>пис</w:t>
      </w:r>
      <w:r w:rsidRPr="00DD4AD0">
        <w:rPr>
          <w:rFonts w:eastAsia="Verdana" w:cs="Verdana"/>
          <w:spacing w:val="-4"/>
          <w:sz w:val="20"/>
          <w:szCs w:val="20"/>
          <w:lang w:val="en-US"/>
        </w:rPr>
        <w:t>а</w:t>
      </w:r>
      <w:r w:rsidRPr="00DD4AD0">
        <w:rPr>
          <w:rFonts w:eastAsia="Verdana" w:cs="Verdana"/>
          <w:sz w:val="20"/>
          <w:szCs w:val="20"/>
          <w:lang w:val="en-US"/>
        </w:rPr>
        <w:t>н</w:t>
      </w:r>
      <w:r w:rsidRPr="00DD4AD0">
        <w:rPr>
          <w:rFonts w:eastAsia="Verdana" w:cs="Verdana"/>
          <w:spacing w:val="2"/>
          <w:sz w:val="20"/>
          <w:szCs w:val="20"/>
          <w:lang w:val="en-US"/>
        </w:rPr>
        <w:t xml:space="preserve"> </w:t>
      </w:r>
      <w:r w:rsidRPr="00DD4AD0">
        <w:rPr>
          <w:rFonts w:eastAsia="Verdana" w:cs="Verdana"/>
          <w:sz w:val="20"/>
          <w:szCs w:val="20"/>
          <w:lang w:val="en-US"/>
        </w:rPr>
        <w:t>и</w:t>
      </w:r>
      <w:r w:rsidRPr="00DD4AD0">
        <w:rPr>
          <w:rFonts w:eastAsia="Verdana" w:cs="Verdana"/>
          <w:spacing w:val="-1"/>
          <w:sz w:val="20"/>
          <w:szCs w:val="20"/>
          <w:lang w:val="en-US"/>
        </w:rPr>
        <w:t xml:space="preserve"> </w:t>
      </w:r>
      <w:r w:rsidRPr="00DD4AD0">
        <w:rPr>
          <w:rFonts w:eastAsia="Verdana" w:cs="Verdana"/>
          <w:sz w:val="20"/>
          <w:szCs w:val="20"/>
          <w:lang w:val="en-US"/>
        </w:rPr>
        <w:t>п</w:t>
      </w:r>
      <w:r w:rsidRPr="00DD4AD0">
        <w:rPr>
          <w:rFonts w:eastAsia="Verdana" w:cs="Verdana"/>
          <w:spacing w:val="-3"/>
          <w:sz w:val="20"/>
          <w:szCs w:val="20"/>
          <w:lang w:val="en-US"/>
        </w:rPr>
        <w:t>е</w:t>
      </w:r>
      <w:r w:rsidRPr="00DD4AD0">
        <w:rPr>
          <w:rFonts w:eastAsia="Verdana" w:cs="Verdana"/>
          <w:sz w:val="20"/>
          <w:szCs w:val="20"/>
          <w:lang w:val="en-US"/>
        </w:rPr>
        <w:t>ч</w:t>
      </w:r>
      <w:r w:rsidRPr="00DD4AD0">
        <w:rPr>
          <w:rFonts w:eastAsia="Verdana" w:cs="Verdana"/>
          <w:spacing w:val="-1"/>
          <w:sz w:val="20"/>
          <w:szCs w:val="20"/>
          <w:lang w:val="en-US"/>
        </w:rPr>
        <w:t>ат</w:t>
      </w:r>
      <w:r w:rsidRPr="00DD4AD0">
        <w:rPr>
          <w:rFonts w:eastAsia="Verdana" w:cs="Verdana"/>
          <w:spacing w:val="-2"/>
          <w:sz w:val="20"/>
          <w:szCs w:val="20"/>
          <w:lang w:val="en-US"/>
        </w:rPr>
        <w:t>о</w:t>
      </w:r>
      <w:r w:rsidRPr="00DD4AD0">
        <w:rPr>
          <w:rFonts w:eastAsia="Verdana" w:cs="Verdana"/>
          <w:sz w:val="20"/>
          <w:szCs w:val="20"/>
          <w:lang w:val="en-US"/>
        </w:rPr>
        <w:t>м</w:t>
      </w:r>
      <w:r w:rsidRPr="00DD4AD0">
        <w:rPr>
          <w:rFonts w:eastAsia="Verdana" w:cs="Verdana"/>
          <w:spacing w:val="-1"/>
          <w:sz w:val="20"/>
          <w:szCs w:val="20"/>
          <w:lang w:val="en-US"/>
        </w:rPr>
        <w:t xml:space="preserve"> </w:t>
      </w:r>
      <w:r w:rsidRPr="00DD4AD0">
        <w:rPr>
          <w:rFonts w:eastAsia="Verdana" w:cs="Verdana"/>
          <w:sz w:val="20"/>
          <w:szCs w:val="20"/>
          <w:lang w:val="en-US"/>
        </w:rPr>
        <w:t>ов</w:t>
      </w:r>
      <w:r w:rsidRPr="00DD4AD0">
        <w:rPr>
          <w:rFonts w:eastAsia="Verdana" w:cs="Verdana"/>
          <w:spacing w:val="-2"/>
          <w:sz w:val="20"/>
          <w:szCs w:val="20"/>
          <w:lang w:val="en-US"/>
        </w:rPr>
        <w:t>ер</w:t>
      </w:r>
      <w:r w:rsidRPr="00DD4AD0">
        <w:rPr>
          <w:rFonts w:eastAsia="Verdana" w:cs="Verdana"/>
          <w:sz w:val="20"/>
          <w:szCs w:val="20"/>
          <w:lang w:val="en-US"/>
        </w:rPr>
        <w:t>ен</w:t>
      </w:r>
      <w:r w:rsidRPr="00DD4AD0">
        <w:rPr>
          <w:rFonts w:eastAsia="Verdana" w:cs="Verdana"/>
          <w:spacing w:val="-1"/>
          <w:sz w:val="20"/>
          <w:szCs w:val="20"/>
          <w:lang w:val="en-US"/>
        </w:rPr>
        <w:t xml:space="preserve"> </w:t>
      </w:r>
      <w:r w:rsidRPr="00DD4AD0">
        <w:rPr>
          <w:rFonts w:eastAsia="Verdana" w:cs="Verdana"/>
          <w:sz w:val="20"/>
          <w:szCs w:val="20"/>
          <w:lang w:val="en-US"/>
        </w:rPr>
        <w:t>Обра</w:t>
      </w:r>
      <w:r w:rsidRPr="00DD4AD0">
        <w:rPr>
          <w:rFonts w:eastAsia="Verdana" w:cs="Verdana"/>
          <w:spacing w:val="-1"/>
          <w:sz w:val="20"/>
          <w:szCs w:val="20"/>
          <w:lang w:val="en-US"/>
        </w:rPr>
        <w:t>за</w:t>
      </w:r>
      <w:r w:rsidRPr="00DD4AD0">
        <w:rPr>
          <w:rFonts w:eastAsia="Verdana" w:cs="Verdana"/>
          <w:sz w:val="20"/>
          <w:szCs w:val="20"/>
          <w:lang w:val="en-US"/>
        </w:rPr>
        <w:t>ц</w:t>
      </w:r>
      <w:r w:rsidRPr="00DD4AD0">
        <w:rPr>
          <w:rFonts w:eastAsia="Verdana" w:cs="Verdana"/>
          <w:spacing w:val="-2"/>
          <w:sz w:val="20"/>
          <w:szCs w:val="20"/>
          <w:lang w:val="en-US"/>
        </w:rPr>
        <w:t xml:space="preserve"> оп</w:t>
      </w:r>
      <w:r w:rsidRPr="00DD4AD0">
        <w:rPr>
          <w:rFonts w:eastAsia="Verdana" w:cs="Verdana"/>
          <w:sz w:val="20"/>
          <w:szCs w:val="20"/>
          <w:lang w:val="en-US"/>
        </w:rPr>
        <w:t>ш</w:t>
      </w:r>
      <w:r w:rsidRPr="00DD4AD0">
        <w:rPr>
          <w:rFonts w:eastAsia="Verdana" w:cs="Verdana"/>
          <w:spacing w:val="-1"/>
          <w:sz w:val="20"/>
          <w:szCs w:val="20"/>
          <w:lang w:val="en-US"/>
        </w:rPr>
        <w:t>т</w:t>
      </w:r>
      <w:r w:rsidRPr="00DD4AD0">
        <w:rPr>
          <w:rFonts w:eastAsia="Verdana" w:cs="Verdana"/>
          <w:sz w:val="20"/>
          <w:szCs w:val="20"/>
          <w:lang w:val="en-US"/>
        </w:rPr>
        <w:t>и</w:t>
      </w:r>
      <w:r w:rsidRPr="00DD4AD0">
        <w:rPr>
          <w:rFonts w:eastAsia="Verdana" w:cs="Verdana"/>
          <w:spacing w:val="-1"/>
          <w:sz w:val="20"/>
          <w:szCs w:val="20"/>
          <w:lang w:val="en-US"/>
        </w:rPr>
        <w:t xml:space="preserve"> </w:t>
      </w:r>
      <w:r w:rsidRPr="00DD4AD0">
        <w:rPr>
          <w:rFonts w:eastAsia="Verdana" w:cs="Verdana"/>
          <w:sz w:val="20"/>
          <w:szCs w:val="20"/>
          <w:lang w:val="en-US"/>
        </w:rPr>
        <w:t>п</w:t>
      </w:r>
      <w:r w:rsidRPr="00DD4AD0">
        <w:rPr>
          <w:rFonts w:eastAsia="Verdana" w:cs="Verdana"/>
          <w:spacing w:val="-2"/>
          <w:sz w:val="20"/>
          <w:szCs w:val="20"/>
          <w:lang w:val="en-US"/>
        </w:rPr>
        <w:t>о</w:t>
      </w:r>
      <w:r w:rsidRPr="00DD4AD0">
        <w:rPr>
          <w:rFonts w:eastAsia="Verdana" w:cs="Verdana"/>
          <w:sz w:val="20"/>
          <w:szCs w:val="20"/>
          <w:lang w:val="en-US"/>
        </w:rPr>
        <w:t>д</w:t>
      </w:r>
      <w:r w:rsidRPr="00DD4AD0">
        <w:rPr>
          <w:rFonts w:eastAsia="Verdana" w:cs="Verdana"/>
          <w:spacing w:val="-1"/>
          <w:sz w:val="20"/>
          <w:szCs w:val="20"/>
          <w:lang w:val="en-US"/>
        </w:rPr>
        <w:t>ац</w:t>
      </w:r>
      <w:r w:rsidRPr="00DD4AD0">
        <w:rPr>
          <w:rFonts w:eastAsia="Verdana" w:cs="Verdana"/>
          <w:sz w:val="20"/>
          <w:szCs w:val="20"/>
          <w:lang w:val="en-US"/>
        </w:rPr>
        <w:t>и</w:t>
      </w:r>
      <w:r w:rsidRPr="00DD4AD0">
        <w:rPr>
          <w:rFonts w:eastAsia="Verdana" w:cs="Verdana"/>
          <w:spacing w:val="-1"/>
          <w:sz w:val="20"/>
          <w:szCs w:val="20"/>
          <w:lang w:val="en-US"/>
        </w:rPr>
        <w:t xml:space="preserve"> </w:t>
      </w:r>
      <w:r w:rsidRPr="00DD4AD0">
        <w:rPr>
          <w:rFonts w:eastAsia="Verdana" w:cs="Verdana"/>
          <w:sz w:val="20"/>
          <w:szCs w:val="20"/>
          <w:lang w:val="en-US"/>
        </w:rPr>
        <w:t>о</w:t>
      </w:r>
      <w:r w:rsidRPr="00DD4AD0">
        <w:rPr>
          <w:rFonts w:eastAsia="Verdana" w:cs="Verdana"/>
          <w:spacing w:val="-3"/>
          <w:sz w:val="20"/>
          <w:szCs w:val="20"/>
          <w:lang w:val="en-US"/>
        </w:rPr>
        <w:t xml:space="preserve"> </w:t>
      </w:r>
      <w:r w:rsidRPr="00DD4AD0">
        <w:rPr>
          <w:rFonts w:eastAsia="Verdana" w:cs="Verdana"/>
          <w:sz w:val="20"/>
          <w:szCs w:val="20"/>
          <w:lang w:val="en-US"/>
        </w:rPr>
        <w:t>п</w:t>
      </w:r>
      <w:r w:rsidRPr="00DD4AD0">
        <w:rPr>
          <w:rFonts w:eastAsia="Verdana" w:cs="Verdana"/>
          <w:spacing w:val="-2"/>
          <w:sz w:val="20"/>
          <w:szCs w:val="20"/>
          <w:lang w:val="en-US"/>
        </w:rPr>
        <w:t>о</w:t>
      </w:r>
      <w:r w:rsidRPr="00DD4AD0">
        <w:rPr>
          <w:rFonts w:eastAsia="Verdana" w:cs="Verdana"/>
          <w:sz w:val="20"/>
          <w:szCs w:val="20"/>
          <w:lang w:val="en-US"/>
        </w:rPr>
        <w:t>диз</w:t>
      </w:r>
      <w:r w:rsidRPr="00DD4AD0">
        <w:rPr>
          <w:rFonts w:eastAsia="Verdana" w:cs="Verdana"/>
          <w:spacing w:val="-3"/>
          <w:sz w:val="20"/>
          <w:szCs w:val="20"/>
          <w:lang w:val="en-US"/>
        </w:rPr>
        <w:t>в</w:t>
      </w:r>
      <w:r w:rsidRPr="00DD4AD0">
        <w:rPr>
          <w:rFonts w:eastAsia="Verdana" w:cs="Verdana"/>
          <w:sz w:val="20"/>
          <w:szCs w:val="20"/>
          <w:lang w:val="en-US"/>
        </w:rPr>
        <w:t>о</w:t>
      </w:r>
      <w:r w:rsidRPr="00DD4AD0">
        <w:rPr>
          <w:rFonts w:eastAsia="Verdana" w:cs="Verdana"/>
          <w:spacing w:val="-1"/>
          <w:sz w:val="20"/>
          <w:szCs w:val="20"/>
          <w:lang w:val="en-US"/>
        </w:rPr>
        <w:t>ђа</w:t>
      </w:r>
      <w:r w:rsidRPr="00DD4AD0">
        <w:rPr>
          <w:rFonts w:eastAsia="Verdana" w:cs="Verdana"/>
          <w:spacing w:val="-2"/>
          <w:sz w:val="20"/>
          <w:szCs w:val="20"/>
          <w:lang w:val="en-US"/>
        </w:rPr>
        <w:t>ч</w:t>
      </w:r>
      <w:r w:rsidRPr="00DD4AD0">
        <w:rPr>
          <w:rFonts w:eastAsia="Verdana" w:cs="Verdana"/>
          <w:sz w:val="20"/>
          <w:szCs w:val="20"/>
          <w:lang w:val="en-US"/>
        </w:rPr>
        <w:t>у</w:t>
      </w:r>
    </w:p>
    <w:p w:rsidR="00DD4AD0" w:rsidRPr="00DD4AD0" w:rsidRDefault="00DD4AD0" w:rsidP="00DD4AD0">
      <w:pPr>
        <w:widowControl w:val="0"/>
        <w:spacing w:after="0" w:line="200" w:lineRule="exact"/>
        <w:rPr>
          <w:sz w:val="20"/>
          <w:szCs w:val="20"/>
          <w:lang w:val="en-US"/>
        </w:rPr>
      </w:pPr>
    </w:p>
    <w:p w:rsidR="00DD4AD0" w:rsidRPr="00DD4AD0" w:rsidRDefault="00DD4AD0" w:rsidP="00DD4AD0">
      <w:pPr>
        <w:widowControl w:val="0"/>
        <w:spacing w:before="10" w:after="0" w:line="240" w:lineRule="exact"/>
        <w:rPr>
          <w:sz w:val="20"/>
          <w:szCs w:val="20"/>
          <w:lang w:val="en-US"/>
        </w:rPr>
      </w:pPr>
    </w:p>
    <w:p w:rsidR="00DD4AD0" w:rsidRPr="00DD4AD0" w:rsidRDefault="00DD4AD0" w:rsidP="00DD4AD0">
      <w:pPr>
        <w:widowControl w:val="0"/>
        <w:numPr>
          <w:ilvl w:val="0"/>
          <w:numId w:val="11"/>
        </w:numPr>
        <w:tabs>
          <w:tab w:val="left" w:pos="597"/>
        </w:tabs>
        <w:spacing w:after="0" w:line="240" w:lineRule="auto"/>
        <w:ind w:left="597" w:right="443"/>
        <w:jc w:val="both"/>
        <w:outlineLvl w:val="0"/>
        <w:rPr>
          <w:rFonts w:eastAsia="Verdana"/>
          <w:sz w:val="20"/>
          <w:szCs w:val="20"/>
          <w:lang w:val="en-US"/>
        </w:rPr>
      </w:pPr>
      <w:r w:rsidRPr="00DD4AD0">
        <w:rPr>
          <w:rFonts w:eastAsia="Verdana"/>
          <w:b/>
          <w:bCs/>
          <w:sz w:val="20"/>
          <w:szCs w:val="20"/>
          <w:lang w:val="en-US"/>
        </w:rPr>
        <w:t>Р</w:t>
      </w:r>
      <w:r w:rsidRPr="00DD4AD0">
        <w:rPr>
          <w:rFonts w:eastAsia="Verdana"/>
          <w:b/>
          <w:bCs/>
          <w:spacing w:val="1"/>
          <w:sz w:val="20"/>
          <w:szCs w:val="20"/>
          <w:lang w:val="en-US"/>
        </w:rPr>
        <w:t>О</w:t>
      </w:r>
      <w:r w:rsidRPr="00DD4AD0">
        <w:rPr>
          <w:rFonts w:eastAsia="Verdana"/>
          <w:b/>
          <w:bCs/>
          <w:sz w:val="20"/>
          <w:szCs w:val="20"/>
          <w:lang w:val="en-US"/>
        </w:rPr>
        <w:t>К</w:t>
      </w:r>
      <w:r w:rsidRPr="00DD4AD0">
        <w:rPr>
          <w:rFonts w:eastAsia="Verdana"/>
          <w:b/>
          <w:bCs/>
          <w:spacing w:val="-9"/>
          <w:sz w:val="20"/>
          <w:szCs w:val="20"/>
          <w:lang w:val="en-US"/>
        </w:rPr>
        <w:t xml:space="preserve"> </w:t>
      </w:r>
      <w:r w:rsidRPr="00DD4AD0">
        <w:rPr>
          <w:rFonts w:eastAsia="Verdana"/>
          <w:b/>
          <w:bCs/>
          <w:spacing w:val="1"/>
          <w:sz w:val="20"/>
          <w:szCs w:val="20"/>
          <w:lang w:val="en-US"/>
        </w:rPr>
        <w:t>В</w:t>
      </w:r>
      <w:r w:rsidRPr="00DD4AD0">
        <w:rPr>
          <w:rFonts w:eastAsia="Verdana"/>
          <w:b/>
          <w:bCs/>
          <w:spacing w:val="-1"/>
          <w:sz w:val="20"/>
          <w:szCs w:val="20"/>
          <w:lang w:val="en-US"/>
        </w:rPr>
        <w:t>А</w:t>
      </w:r>
      <w:r w:rsidRPr="00DD4AD0">
        <w:rPr>
          <w:rFonts w:eastAsia="Verdana"/>
          <w:b/>
          <w:bCs/>
          <w:sz w:val="20"/>
          <w:szCs w:val="20"/>
          <w:lang w:val="en-US"/>
        </w:rPr>
        <w:t>ЖЕ</w:t>
      </w:r>
      <w:r w:rsidRPr="00DD4AD0">
        <w:rPr>
          <w:rFonts w:eastAsia="Verdana"/>
          <w:b/>
          <w:bCs/>
          <w:spacing w:val="2"/>
          <w:sz w:val="20"/>
          <w:szCs w:val="20"/>
          <w:lang w:val="en-US"/>
        </w:rPr>
        <w:t>Њ</w:t>
      </w:r>
      <w:r w:rsidRPr="00DD4AD0">
        <w:rPr>
          <w:rFonts w:eastAsia="Verdana"/>
          <w:b/>
          <w:bCs/>
          <w:sz w:val="20"/>
          <w:szCs w:val="20"/>
          <w:lang w:val="en-US"/>
        </w:rPr>
        <w:t>А</w:t>
      </w:r>
      <w:r w:rsidRPr="00DD4AD0">
        <w:rPr>
          <w:rFonts w:eastAsia="Verdana"/>
          <w:b/>
          <w:bCs/>
          <w:spacing w:val="-11"/>
          <w:sz w:val="20"/>
          <w:szCs w:val="20"/>
          <w:lang w:val="en-US"/>
        </w:rPr>
        <w:t xml:space="preserve"> </w:t>
      </w:r>
      <w:r w:rsidRPr="00DD4AD0">
        <w:rPr>
          <w:rFonts w:eastAsia="Verdana"/>
          <w:b/>
          <w:bCs/>
          <w:spacing w:val="1"/>
          <w:sz w:val="20"/>
          <w:szCs w:val="20"/>
          <w:lang w:val="en-US"/>
        </w:rPr>
        <w:t>П</w:t>
      </w:r>
      <w:r w:rsidRPr="00DD4AD0">
        <w:rPr>
          <w:rFonts w:eastAsia="Verdana"/>
          <w:b/>
          <w:bCs/>
          <w:spacing w:val="3"/>
          <w:sz w:val="20"/>
          <w:szCs w:val="20"/>
          <w:lang w:val="en-US"/>
        </w:rPr>
        <w:t>О</w:t>
      </w:r>
      <w:r w:rsidRPr="00DD4AD0">
        <w:rPr>
          <w:rFonts w:eastAsia="Verdana"/>
          <w:b/>
          <w:bCs/>
          <w:spacing w:val="1"/>
          <w:sz w:val="20"/>
          <w:szCs w:val="20"/>
          <w:lang w:val="en-US"/>
        </w:rPr>
        <w:t>Н</w:t>
      </w:r>
      <w:r w:rsidRPr="00DD4AD0">
        <w:rPr>
          <w:rFonts w:eastAsia="Verdana"/>
          <w:b/>
          <w:bCs/>
          <w:sz w:val="20"/>
          <w:szCs w:val="20"/>
          <w:lang w:val="en-US"/>
        </w:rPr>
        <w:t>УДЕ</w:t>
      </w:r>
      <w:r w:rsidRPr="00DD4AD0">
        <w:rPr>
          <w:rFonts w:eastAsia="Verdana"/>
          <w:b/>
          <w:bCs/>
          <w:spacing w:val="-10"/>
          <w:sz w:val="20"/>
          <w:szCs w:val="20"/>
          <w:lang w:val="en-US"/>
        </w:rPr>
        <w:t xml:space="preserve"> </w:t>
      </w:r>
      <w:r w:rsidRPr="00DD4AD0">
        <w:rPr>
          <w:rFonts w:eastAsia="Verdana"/>
          <w:b/>
          <w:bCs/>
          <w:sz w:val="20"/>
          <w:szCs w:val="20"/>
          <w:lang w:val="en-US"/>
        </w:rPr>
        <w:t>ИЗ</w:t>
      </w:r>
      <w:r w:rsidRPr="00DD4AD0">
        <w:rPr>
          <w:rFonts w:eastAsia="Verdana"/>
          <w:b/>
          <w:bCs/>
          <w:spacing w:val="2"/>
          <w:sz w:val="20"/>
          <w:szCs w:val="20"/>
          <w:lang w:val="en-US"/>
        </w:rPr>
        <w:t>Р</w:t>
      </w:r>
      <w:r w:rsidRPr="00DD4AD0">
        <w:rPr>
          <w:rFonts w:eastAsia="Verdana"/>
          <w:b/>
          <w:bCs/>
          <w:spacing w:val="-1"/>
          <w:sz w:val="20"/>
          <w:szCs w:val="20"/>
          <w:lang w:val="en-US"/>
        </w:rPr>
        <w:t>А</w:t>
      </w:r>
      <w:r w:rsidRPr="00DD4AD0">
        <w:rPr>
          <w:rFonts w:eastAsia="Verdana"/>
          <w:b/>
          <w:bCs/>
          <w:sz w:val="20"/>
          <w:szCs w:val="20"/>
          <w:lang w:val="en-US"/>
        </w:rPr>
        <w:t>ЖЕН</w:t>
      </w:r>
      <w:r w:rsidRPr="00DD4AD0">
        <w:rPr>
          <w:rFonts w:eastAsia="Verdana"/>
          <w:b/>
          <w:bCs/>
          <w:spacing w:val="-9"/>
          <w:sz w:val="20"/>
          <w:szCs w:val="20"/>
          <w:lang w:val="en-US"/>
        </w:rPr>
        <w:t xml:space="preserve"> </w:t>
      </w:r>
      <w:r w:rsidRPr="00DD4AD0">
        <w:rPr>
          <w:rFonts w:eastAsia="Verdana"/>
          <w:b/>
          <w:bCs/>
          <w:sz w:val="20"/>
          <w:szCs w:val="20"/>
          <w:lang w:val="en-US"/>
        </w:rPr>
        <w:t>У</w:t>
      </w:r>
      <w:r w:rsidRPr="00DD4AD0">
        <w:rPr>
          <w:rFonts w:eastAsia="Verdana"/>
          <w:b/>
          <w:bCs/>
          <w:spacing w:val="-9"/>
          <w:sz w:val="20"/>
          <w:szCs w:val="20"/>
          <w:lang w:val="en-US"/>
        </w:rPr>
        <w:t xml:space="preserve"> </w:t>
      </w:r>
      <w:r w:rsidRPr="00DD4AD0">
        <w:rPr>
          <w:rFonts w:eastAsia="Verdana"/>
          <w:b/>
          <w:bCs/>
          <w:sz w:val="20"/>
          <w:szCs w:val="20"/>
          <w:lang w:val="en-US"/>
        </w:rPr>
        <w:t>Б</w:t>
      </w:r>
      <w:r w:rsidRPr="00DD4AD0">
        <w:rPr>
          <w:rFonts w:eastAsia="Verdana"/>
          <w:b/>
          <w:bCs/>
          <w:spacing w:val="2"/>
          <w:sz w:val="20"/>
          <w:szCs w:val="20"/>
          <w:lang w:val="en-US"/>
        </w:rPr>
        <w:t>Р</w:t>
      </w:r>
      <w:r w:rsidRPr="00DD4AD0">
        <w:rPr>
          <w:rFonts w:eastAsia="Verdana"/>
          <w:b/>
          <w:bCs/>
          <w:sz w:val="20"/>
          <w:szCs w:val="20"/>
          <w:lang w:val="en-US"/>
        </w:rPr>
        <w:t>ОЈУ</w:t>
      </w:r>
      <w:r w:rsidRPr="00DD4AD0">
        <w:rPr>
          <w:rFonts w:eastAsia="Verdana"/>
          <w:b/>
          <w:bCs/>
          <w:spacing w:val="-10"/>
          <w:sz w:val="20"/>
          <w:szCs w:val="20"/>
          <w:lang w:val="en-US"/>
        </w:rPr>
        <w:t xml:space="preserve"> </w:t>
      </w:r>
      <w:r w:rsidRPr="00DD4AD0">
        <w:rPr>
          <w:rFonts w:eastAsia="Verdana"/>
          <w:b/>
          <w:bCs/>
          <w:spacing w:val="2"/>
          <w:sz w:val="20"/>
          <w:szCs w:val="20"/>
          <w:lang w:val="en-US"/>
        </w:rPr>
        <w:t>Д</w:t>
      </w:r>
      <w:r w:rsidRPr="00DD4AD0">
        <w:rPr>
          <w:rFonts w:eastAsia="Verdana"/>
          <w:b/>
          <w:bCs/>
          <w:spacing w:val="-1"/>
          <w:sz w:val="20"/>
          <w:szCs w:val="20"/>
          <w:lang w:val="en-US"/>
        </w:rPr>
        <w:t>А</w:t>
      </w:r>
      <w:r w:rsidRPr="00DD4AD0">
        <w:rPr>
          <w:rFonts w:eastAsia="Verdana"/>
          <w:b/>
          <w:bCs/>
          <w:spacing w:val="1"/>
          <w:sz w:val="20"/>
          <w:szCs w:val="20"/>
          <w:lang w:val="en-US"/>
        </w:rPr>
        <w:t>Н</w:t>
      </w:r>
      <w:r w:rsidRPr="00DD4AD0">
        <w:rPr>
          <w:rFonts w:eastAsia="Verdana"/>
          <w:b/>
          <w:bCs/>
          <w:sz w:val="20"/>
          <w:szCs w:val="20"/>
          <w:lang w:val="en-US"/>
        </w:rPr>
        <w:t>А</w:t>
      </w:r>
      <w:r w:rsidRPr="00DD4AD0">
        <w:rPr>
          <w:rFonts w:eastAsia="Verdana"/>
          <w:b/>
          <w:bCs/>
          <w:spacing w:val="-10"/>
          <w:sz w:val="20"/>
          <w:szCs w:val="20"/>
          <w:lang w:val="en-US"/>
        </w:rPr>
        <w:t xml:space="preserve"> </w:t>
      </w:r>
      <w:r w:rsidRPr="00DD4AD0">
        <w:rPr>
          <w:rFonts w:eastAsia="Verdana"/>
          <w:b/>
          <w:bCs/>
          <w:sz w:val="20"/>
          <w:szCs w:val="20"/>
          <w:lang w:val="en-US"/>
        </w:rPr>
        <w:t>ОД</w:t>
      </w:r>
      <w:r w:rsidRPr="00DD4AD0">
        <w:rPr>
          <w:rFonts w:eastAsia="Verdana"/>
          <w:b/>
          <w:bCs/>
          <w:spacing w:val="-9"/>
          <w:sz w:val="20"/>
          <w:szCs w:val="20"/>
          <w:lang w:val="en-US"/>
        </w:rPr>
        <w:t xml:space="preserve"> </w:t>
      </w:r>
      <w:r w:rsidRPr="00DD4AD0">
        <w:rPr>
          <w:rFonts w:eastAsia="Verdana"/>
          <w:b/>
          <w:bCs/>
          <w:spacing w:val="2"/>
          <w:sz w:val="20"/>
          <w:szCs w:val="20"/>
          <w:lang w:val="en-US"/>
        </w:rPr>
        <w:t>Д</w:t>
      </w:r>
      <w:r w:rsidRPr="00DD4AD0">
        <w:rPr>
          <w:rFonts w:eastAsia="Verdana"/>
          <w:b/>
          <w:bCs/>
          <w:spacing w:val="-1"/>
          <w:sz w:val="20"/>
          <w:szCs w:val="20"/>
          <w:lang w:val="en-US"/>
        </w:rPr>
        <w:t>А</w:t>
      </w:r>
      <w:r w:rsidRPr="00DD4AD0">
        <w:rPr>
          <w:rFonts w:eastAsia="Verdana"/>
          <w:b/>
          <w:bCs/>
          <w:spacing w:val="3"/>
          <w:sz w:val="20"/>
          <w:szCs w:val="20"/>
          <w:lang w:val="en-US"/>
        </w:rPr>
        <w:t>Н</w:t>
      </w:r>
      <w:r w:rsidRPr="00DD4AD0">
        <w:rPr>
          <w:rFonts w:eastAsia="Verdana"/>
          <w:b/>
          <w:bCs/>
          <w:sz w:val="20"/>
          <w:szCs w:val="20"/>
          <w:lang w:val="en-US"/>
        </w:rPr>
        <w:t>А</w:t>
      </w:r>
      <w:r w:rsidRPr="00DD4AD0">
        <w:rPr>
          <w:rFonts w:eastAsia="Verdana"/>
          <w:b/>
          <w:bCs/>
          <w:spacing w:val="-10"/>
          <w:sz w:val="20"/>
          <w:szCs w:val="20"/>
          <w:lang w:val="en-US"/>
        </w:rPr>
        <w:t xml:space="preserve"> </w:t>
      </w:r>
      <w:r w:rsidRPr="00DD4AD0">
        <w:rPr>
          <w:rFonts w:eastAsia="Verdana"/>
          <w:b/>
          <w:bCs/>
          <w:sz w:val="20"/>
          <w:szCs w:val="20"/>
          <w:lang w:val="en-US"/>
        </w:rPr>
        <w:t>ОТВ</w:t>
      </w:r>
      <w:r w:rsidRPr="00DD4AD0">
        <w:rPr>
          <w:rFonts w:eastAsia="Verdana"/>
          <w:b/>
          <w:bCs/>
          <w:spacing w:val="-2"/>
          <w:sz w:val="20"/>
          <w:szCs w:val="20"/>
          <w:lang w:val="en-US"/>
        </w:rPr>
        <w:t>А</w:t>
      </w:r>
      <w:r w:rsidRPr="00DD4AD0">
        <w:rPr>
          <w:rFonts w:eastAsia="Verdana"/>
          <w:b/>
          <w:bCs/>
          <w:spacing w:val="2"/>
          <w:sz w:val="20"/>
          <w:szCs w:val="20"/>
          <w:lang w:val="en-US"/>
        </w:rPr>
        <w:t>Р</w:t>
      </w:r>
      <w:r w:rsidRPr="00DD4AD0">
        <w:rPr>
          <w:rFonts w:eastAsia="Verdana"/>
          <w:b/>
          <w:bCs/>
          <w:spacing w:val="-1"/>
          <w:sz w:val="20"/>
          <w:szCs w:val="20"/>
          <w:lang w:val="en-US"/>
        </w:rPr>
        <w:t>А</w:t>
      </w:r>
      <w:r w:rsidRPr="00DD4AD0">
        <w:rPr>
          <w:rFonts w:eastAsia="Verdana"/>
          <w:b/>
          <w:bCs/>
          <w:spacing w:val="2"/>
          <w:sz w:val="20"/>
          <w:szCs w:val="20"/>
          <w:lang w:val="en-US"/>
        </w:rPr>
        <w:t>Њ</w:t>
      </w:r>
      <w:r w:rsidRPr="00DD4AD0">
        <w:rPr>
          <w:rFonts w:eastAsia="Verdana"/>
          <w:b/>
          <w:bCs/>
          <w:sz w:val="20"/>
          <w:szCs w:val="20"/>
          <w:lang w:val="en-US"/>
        </w:rPr>
        <w:t>А</w:t>
      </w:r>
      <w:r w:rsidRPr="00DD4AD0">
        <w:rPr>
          <w:rFonts w:eastAsia="Verdana"/>
          <w:b/>
          <w:bCs/>
          <w:spacing w:val="-11"/>
          <w:sz w:val="20"/>
          <w:szCs w:val="20"/>
          <w:lang w:val="en-US"/>
        </w:rPr>
        <w:t xml:space="preserve"> </w:t>
      </w:r>
      <w:r w:rsidRPr="00DD4AD0">
        <w:rPr>
          <w:rFonts w:eastAsia="Verdana"/>
          <w:b/>
          <w:bCs/>
          <w:spacing w:val="1"/>
          <w:sz w:val="20"/>
          <w:szCs w:val="20"/>
          <w:lang w:val="en-US"/>
        </w:rPr>
        <w:t>П</w:t>
      </w:r>
      <w:r w:rsidRPr="00DD4AD0">
        <w:rPr>
          <w:rFonts w:eastAsia="Verdana"/>
          <w:b/>
          <w:bCs/>
          <w:sz w:val="20"/>
          <w:szCs w:val="20"/>
          <w:lang w:val="en-US"/>
        </w:rPr>
        <w:t>О</w:t>
      </w:r>
      <w:r w:rsidRPr="00DD4AD0">
        <w:rPr>
          <w:rFonts w:eastAsia="Verdana"/>
          <w:b/>
          <w:bCs/>
          <w:spacing w:val="1"/>
          <w:sz w:val="20"/>
          <w:szCs w:val="20"/>
          <w:lang w:val="en-US"/>
        </w:rPr>
        <w:t>Н</w:t>
      </w:r>
      <w:r w:rsidRPr="00DD4AD0">
        <w:rPr>
          <w:rFonts w:eastAsia="Verdana"/>
          <w:b/>
          <w:bCs/>
          <w:sz w:val="20"/>
          <w:szCs w:val="20"/>
          <w:lang w:val="en-US"/>
        </w:rPr>
        <w:t>У</w:t>
      </w:r>
      <w:r w:rsidRPr="00DD4AD0">
        <w:rPr>
          <w:rFonts w:eastAsia="Verdana"/>
          <w:b/>
          <w:bCs/>
          <w:spacing w:val="2"/>
          <w:sz w:val="20"/>
          <w:szCs w:val="20"/>
          <w:lang w:val="en-US"/>
        </w:rPr>
        <w:t>Д</w:t>
      </w:r>
      <w:r w:rsidRPr="00DD4AD0">
        <w:rPr>
          <w:rFonts w:eastAsia="Verdana"/>
          <w:b/>
          <w:bCs/>
          <w:sz w:val="20"/>
          <w:szCs w:val="20"/>
          <w:lang w:val="en-US"/>
        </w:rPr>
        <w:t>А</w:t>
      </w:r>
    </w:p>
    <w:p w:rsidR="00DD4AD0" w:rsidRPr="00DD4AD0" w:rsidRDefault="00DD4AD0" w:rsidP="00DD4AD0">
      <w:pPr>
        <w:widowControl w:val="0"/>
        <w:spacing w:before="6" w:after="0" w:line="240" w:lineRule="exact"/>
        <w:rPr>
          <w:sz w:val="20"/>
          <w:szCs w:val="20"/>
          <w:lang w:val="en-US"/>
        </w:rPr>
      </w:pPr>
    </w:p>
    <w:p w:rsidR="00DD4AD0" w:rsidRPr="00DD4AD0" w:rsidRDefault="00DD4AD0" w:rsidP="00DD4AD0">
      <w:pPr>
        <w:widowControl w:val="0"/>
        <w:spacing w:after="0" w:line="240" w:lineRule="auto"/>
        <w:ind w:left="280" w:right="2359"/>
        <w:jc w:val="both"/>
        <w:rPr>
          <w:rFonts w:eastAsia="Verdana" w:cs="Verdana"/>
          <w:sz w:val="20"/>
          <w:szCs w:val="20"/>
          <w:lang w:val="en-US"/>
        </w:rPr>
      </w:pPr>
      <w:r w:rsidRPr="00DD4AD0">
        <w:rPr>
          <w:rFonts w:eastAsia="Verdana" w:cs="Verdana"/>
          <w:spacing w:val="-1"/>
          <w:sz w:val="20"/>
          <w:szCs w:val="20"/>
          <w:lang w:val="en-US"/>
        </w:rPr>
        <w:t>На</w:t>
      </w:r>
      <w:r w:rsidRPr="00DD4AD0">
        <w:rPr>
          <w:rFonts w:eastAsia="Verdana" w:cs="Verdana"/>
          <w:sz w:val="20"/>
          <w:szCs w:val="20"/>
          <w:lang w:val="en-US"/>
        </w:rPr>
        <w:t>по</w:t>
      </w:r>
      <w:r w:rsidRPr="00DD4AD0">
        <w:rPr>
          <w:rFonts w:eastAsia="Verdana" w:cs="Verdana"/>
          <w:spacing w:val="-2"/>
          <w:sz w:val="20"/>
          <w:szCs w:val="20"/>
          <w:lang w:val="en-US"/>
        </w:rPr>
        <w:t>м</w:t>
      </w:r>
      <w:r w:rsidRPr="00DD4AD0">
        <w:rPr>
          <w:rFonts w:eastAsia="Verdana" w:cs="Verdana"/>
          <w:sz w:val="20"/>
          <w:szCs w:val="20"/>
          <w:lang w:val="en-US"/>
        </w:rPr>
        <w:t>ен</w:t>
      </w:r>
      <w:r w:rsidRPr="00DD4AD0">
        <w:rPr>
          <w:rFonts w:eastAsia="Verdana" w:cs="Verdana"/>
          <w:spacing w:val="-1"/>
          <w:sz w:val="20"/>
          <w:szCs w:val="20"/>
          <w:lang w:val="en-US"/>
        </w:rPr>
        <w:t>а</w:t>
      </w:r>
      <w:r w:rsidRPr="00DD4AD0">
        <w:rPr>
          <w:rFonts w:eastAsia="Verdana" w:cs="Verdana"/>
          <w:sz w:val="20"/>
          <w:szCs w:val="20"/>
          <w:lang w:val="en-US"/>
        </w:rPr>
        <w:t>:</w:t>
      </w:r>
      <w:r w:rsidRPr="00DD4AD0">
        <w:rPr>
          <w:rFonts w:eastAsia="Verdana" w:cs="Verdana"/>
          <w:spacing w:val="-2"/>
          <w:sz w:val="20"/>
          <w:szCs w:val="20"/>
          <w:lang w:val="en-US"/>
        </w:rPr>
        <w:t xml:space="preserve"> р</w:t>
      </w:r>
      <w:r w:rsidRPr="00DD4AD0">
        <w:rPr>
          <w:rFonts w:eastAsia="Verdana" w:cs="Verdana"/>
          <w:sz w:val="20"/>
          <w:szCs w:val="20"/>
          <w:lang w:val="en-US"/>
        </w:rPr>
        <w:t>ок</w:t>
      </w:r>
      <w:r w:rsidRPr="00DD4AD0">
        <w:rPr>
          <w:rFonts w:eastAsia="Verdana" w:cs="Verdana"/>
          <w:spacing w:val="-1"/>
          <w:sz w:val="20"/>
          <w:szCs w:val="20"/>
          <w:lang w:val="en-US"/>
        </w:rPr>
        <w:t xml:space="preserve"> </w:t>
      </w:r>
      <w:r w:rsidRPr="00DD4AD0">
        <w:rPr>
          <w:rFonts w:eastAsia="Verdana" w:cs="Verdana"/>
          <w:sz w:val="20"/>
          <w:szCs w:val="20"/>
          <w:lang w:val="en-US"/>
        </w:rPr>
        <w:t>ва</w:t>
      </w:r>
      <w:r w:rsidRPr="00DD4AD0">
        <w:rPr>
          <w:rFonts w:eastAsia="Verdana" w:cs="Verdana"/>
          <w:spacing w:val="-2"/>
          <w:sz w:val="20"/>
          <w:szCs w:val="20"/>
          <w:lang w:val="en-US"/>
        </w:rPr>
        <w:t>ж</w:t>
      </w:r>
      <w:r w:rsidRPr="00DD4AD0">
        <w:rPr>
          <w:rFonts w:eastAsia="Verdana" w:cs="Verdana"/>
          <w:sz w:val="20"/>
          <w:szCs w:val="20"/>
          <w:lang w:val="en-US"/>
        </w:rPr>
        <w:t>ења</w:t>
      </w:r>
      <w:r w:rsidRPr="00DD4AD0">
        <w:rPr>
          <w:rFonts w:eastAsia="Verdana" w:cs="Verdana"/>
          <w:spacing w:val="-3"/>
          <w:sz w:val="20"/>
          <w:szCs w:val="20"/>
          <w:lang w:val="en-US"/>
        </w:rPr>
        <w:t xml:space="preserve"> </w:t>
      </w:r>
      <w:r w:rsidRPr="00DD4AD0">
        <w:rPr>
          <w:rFonts w:eastAsia="Verdana" w:cs="Verdana"/>
          <w:spacing w:val="-2"/>
          <w:sz w:val="20"/>
          <w:szCs w:val="20"/>
          <w:lang w:val="en-US"/>
        </w:rPr>
        <w:t>п</w:t>
      </w:r>
      <w:r w:rsidRPr="00DD4AD0">
        <w:rPr>
          <w:rFonts w:eastAsia="Verdana" w:cs="Verdana"/>
          <w:sz w:val="20"/>
          <w:szCs w:val="20"/>
          <w:lang w:val="en-US"/>
        </w:rPr>
        <w:t>о</w:t>
      </w:r>
      <w:r w:rsidRPr="00DD4AD0">
        <w:rPr>
          <w:rFonts w:eastAsia="Verdana" w:cs="Verdana"/>
          <w:spacing w:val="-2"/>
          <w:sz w:val="20"/>
          <w:szCs w:val="20"/>
          <w:lang w:val="en-US"/>
        </w:rPr>
        <w:t>ну</w:t>
      </w:r>
      <w:r w:rsidRPr="00DD4AD0">
        <w:rPr>
          <w:rFonts w:eastAsia="Verdana" w:cs="Verdana"/>
          <w:sz w:val="20"/>
          <w:szCs w:val="20"/>
          <w:lang w:val="en-US"/>
        </w:rPr>
        <w:t>де</w:t>
      </w:r>
      <w:r w:rsidRPr="00DD4AD0">
        <w:rPr>
          <w:rFonts w:eastAsia="Verdana" w:cs="Verdana"/>
          <w:spacing w:val="-1"/>
          <w:sz w:val="20"/>
          <w:szCs w:val="20"/>
          <w:lang w:val="en-US"/>
        </w:rPr>
        <w:t xml:space="preserve"> </w:t>
      </w:r>
      <w:r w:rsidRPr="00DD4AD0">
        <w:rPr>
          <w:rFonts w:eastAsia="Verdana" w:cs="Verdana"/>
          <w:sz w:val="20"/>
          <w:szCs w:val="20"/>
          <w:u w:val="single"/>
          <w:lang w:val="en-US"/>
        </w:rPr>
        <w:t>не</w:t>
      </w:r>
      <w:r w:rsidRPr="00DD4AD0">
        <w:rPr>
          <w:rFonts w:eastAsia="Verdana" w:cs="Verdana"/>
          <w:spacing w:val="-2"/>
          <w:sz w:val="20"/>
          <w:szCs w:val="20"/>
          <w:u w:val="single"/>
          <w:lang w:val="en-US"/>
        </w:rPr>
        <w:t xml:space="preserve"> м</w:t>
      </w:r>
      <w:r w:rsidRPr="00DD4AD0">
        <w:rPr>
          <w:rFonts w:eastAsia="Verdana" w:cs="Verdana"/>
          <w:sz w:val="20"/>
          <w:szCs w:val="20"/>
          <w:u w:val="single"/>
          <w:lang w:val="en-US"/>
        </w:rPr>
        <w:t>о</w:t>
      </w:r>
      <w:r w:rsidRPr="00DD4AD0">
        <w:rPr>
          <w:rFonts w:eastAsia="Verdana" w:cs="Verdana"/>
          <w:spacing w:val="-2"/>
          <w:sz w:val="20"/>
          <w:szCs w:val="20"/>
          <w:u w:val="single"/>
          <w:lang w:val="en-US"/>
        </w:rPr>
        <w:t>ж</w:t>
      </w:r>
      <w:r w:rsidRPr="00DD4AD0">
        <w:rPr>
          <w:rFonts w:eastAsia="Verdana" w:cs="Verdana"/>
          <w:sz w:val="20"/>
          <w:szCs w:val="20"/>
          <w:u w:val="single"/>
          <w:lang w:val="en-US"/>
        </w:rPr>
        <w:t>е</w:t>
      </w:r>
      <w:r w:rsidRPr="00DD4AD0">
        <w:rPr>
          <w:rFonts w:eastAsia="Verdana" w:cs="Verdana"/>
          <w:spacing w:val="-2"/>
          <w:sz w:val="20"/>
          <w:szCs w:val="20"/>
          <w:u w:val="single"/>
          <w:lang w:val="en-US"/>
        </w:rPr>
        <w:t xml:space="preserve"> </w:t>
      </w:r>
      <w:r w:rsidRPr="00DD4AD0">
        <w:rPr>
          <w:rFonts w:eastAsia="Verdana" w:cs="Verdana"/>
          <w:sz w:val="20"/>
          <w:szCs w:val="20"/>
          <w:u w:val="single"/>
          <w:lang w:val="en-US"/>
        </w:rPr>
        <w:t>би</w:t>
      </w:r>
      <w:r w:rsidRPr="00DD4AD0">
        <w:rPr>
          <w:rFonts w:eastAsia="Verdana" w:cs="Verdana"/>
          <w:spacing w:val="-1"/>
          <w:sz w:val="20"/>
          <w:szCs w:val="20"/>
          <w:u w:val="single"/>
          <w:lang w:val="en-US"/>
        </w:rPr>
        <w:t>т</w:t>
      </w:r>
      <w:r w:rsidRPr="00DD4AD0">
        <w:rPr>
          <w:rFonts w:eastAsia="Verdana" w:cs="Verdana"/>
          <w:sz w:val="20"/>
          <w:szCs w:val="20"/>
          <w:u w:val="single"/>
          <w:lang w:val="en-US"/>
        </w:rPr>
        <w:t>и</w:t>
      </w:r>
      <w:r w:rsidRPr="00DD4AD0">
        <w:rPr>
          <w:rFonts w:eastAsia="Verdana" w:cs="Verdana"/>
          <w:spacing w:val="-1"/>
          <w:sz w:val="20"/>
          <w:szCs w:val="20"/>
          <w:u w:val="single"/>
          <w:lang w:val="en-US"/>
        </w:rPr>
        <w:t xml:space="preserve"> </w:t>
      </w:r>
      <w:r w:rsidRPr="00DD4AD0">
        <w:rPr>
          <w:rFonts w:eastAsia="Verdana" w:cs="Verdana"/>
          <w:spacing w:val="-2"/>
          <w:sz w:val="20"/>
          <w:szCs w:val="20"/>
          <w:u w:val="single"/>
          <w:lang w:val="en-US"/>
        </w:rPr>
        <w:t>к</w:t>
      </w:r>
      <w:r w:rsidRPr="00DD4AD0">
        <w:rPr>
          <w:rFonts w:eastAsia="Verdana" w:cs="Verdana"/>
          <w:sz w:val="20"/>
          <w:szCs w:val="20"/>
          <w:u w:val="single"/>
          <w:lang w:val="en-US"/>
        </w:rPr>
        <w:t>р</w:t>
      </w:r>
      <w:r w:rsidRPr="00DD4AD0">
        <w:rPr>
          <w:rFonts w:eastAsia="Verdana" w:cs="Verdana"/>
          <w:spacing w:val="-1"/>
          <w:sz w:val="20"/>
          <w:szCs w:val="20"/>
          <w:u w:val="single"/>
          <w:lang w:val="en-US"/>
        </w:rPr>
        <w:t>аћ</w:t>
      </w:r>
      <w:r w:rsidRPr="00DD4AD0">
        <w:rPr>
          <w:rFonts w:eastAsia="Verdana" w:cs="Verdana"/>
          <w:sz w:val="20"/>
          <w:szCs w:val="20"/>
          <w:u w:val="single"/>
          <w:lang w:val="en-US"/>
        </w:rPr>
        <w:t>и</w:t>
      </w:r>
      <w:r w:rsidRPr="00DD4AD0">
        <w:rPr>
          <w:rFonts w:eastAsia="Verdana" w:cs="Verdana"/>
          <w:spacing w:val="-1"/>
          <w:sz w:val="20"/>
          <w:szCs w:val="20"/>
          <w:u w:val="single"/>
          <w:lang w:val="en-US"/>
        </w:rPr>
        <w:t xml:space="preserve"> </w:t>
      </w:r>
      <w:r w:rsidRPr="00DD4AD0">
        <w:rPr>
          <w:rFonts w:eastAsia="Verdana" w:cs="Verdana"/>
          <w:sz w:val="20"/>
          <w:szCs w:val="20"/>
          <w:u w:val="single"/>
          <w:lang w:val="en-US"/>
        </w:rPr>
        <w:t>од</w:t>
      </w:r>
      <w:r w:rsidRPr="00DD4AD0">
        <w:rPr>
          <w:rFonts w:eastAsia="Verdana" w:cs="Verdana"/>
          <w:spacing w:val="-1"/>
          <w:sz w:val="20"/>
          <w:szCs w:val="20"/>
          <w:u w:val="single"/>
          <w:lang w:val="en-US"/>
        </w:rPr>
        <w:t xml:space="preserve"> </w:t>
      </w:r>
      <w:r w:rsidRPr="00DD4AD0">
        <w:rPr>
          <w:rFonts w:eastAsia="Verdana" w:cs="Verdana"/>
          <w:spacing w:val="-1"/>
          <w:sz w:val="20"/>
          <w:szCs w:val="20"/>
          <w:u w:val="single"/>
          <w:lang w:val="sr-Cyrl-RS"/>
        </w:rPr>
        <w:t>6</w:t>
      </w:r>
      <w:r w:rsidRPr="00DD4AD0">
        <w:rPr>
          <w:rFonts w:eastAsia="Verdana" w:cs="Verdana"/>
          <w:sz w:val="20"/>
          <w:szCs w:val="20"/>
          <w:u w:val="single"/>
          <w:lang w:val="en-US"/>
        </w:rPr>
        <w:t>0</w:t>
      </w:r>
      <w:r w:rsidRPr="00DD4AD0">
        <w:rPr>
          <w:rFonts w:eastAsia="Verdana" w:cs="Verdana"/>
          <w:spacing w:val="-1"/>
          <w:sz w:val="20"/>
          <w:szCs w:val="20"/>
          <w:u w:val="single"/>
          <w:lang w:val="en-US"/>
        </w:rPr>
        <w:t xml:space="preserve"> </w:t>
      </w:r>
      <w:r w:rsidRPr="00DD4AD0">
        <w:rPr>
          <w:rFonts w:eastAsia="Verdana" w:cs="Verdana"/>
          <w:sz w:val="20"/>
          <w:szCs w:val="20"/>
          <w:u w:val="single"/>
          <w:lang w:val="en-US"/>
        </w:rPr>
        <w:t>д</w:t>
      </w:r>
      <w:r w:rsidRPr="00DD4AD0">
        <w:rPr>
          <w:rFonts w:eastAsia="Verdana" w:cs="Verdana"/>
          <w:spacing w:val="-4"/>
          <w:sz w:val="20"/>
          <w:szCs w:val="20"/>
          <w:u w:val="single"/>
          <w:lang w:val="en-US"/>
        </w:rPr>
        <w:t>а</w:t>
      </w:r>
      <w:r w:rsidRPr="00DD4AD0">
        <w:rPr>
          <w:rFonts w:eastAsia="Verdana" w:cs="Verdana"/>
          <w:sz w:val="20"/>
          <w:szCs w:val="20"/>
          <w:u w:val="single"/>
          <w:lang w:val="en-US"/>
        </w:rPr>
        <w:t>на</w:t>
      </w:r>
      <w:r w:rsidRPr="00DD4AD0">
        <w:rPr>
          <w:rFonts w:eastAsia="Verdana" w:cs="Verdana"/>
          <w:spacing w:val="-2"/>
          <w:sz w:val="20"/>
          <w:szCs w:val="20"/>
          <w:u w:val="single"/>
          <w:lang w:val="en-US"/>
        </w:rPr>
        <w:t xml:space="preserve"> </w:t>
      </w:r>
      <w:r w:rsidRPr="00DD4AD0">
        <w:rPr>
          <w:rFonts w:eastAsia="Verdana" w:cs="Verdana"/>
          <w:sz w:val="20"/>
          <w:szCs w:val="20"/>
          <w:u w:val="single"/>
          <w:lang w:val="en-US"/>
        </w:rPr>
        <w:t>од</w:t>
      </w:r>
      <w:r w:rsidRPr="00DD4AD0">
        <w:rPr>
          <w:rFonts w:eastAsia="Verdana" w:cs="Verdana"/>
          <w:spacing w:val="-1"/>
          <w:sz w:val="20"/>
          <w:szCs w:val="20"/>
          <w:u w:val="single"/>
          <w:lang w:val="en-US"/>
        </w:rPr>
        <w:t xml:space="preserve"> </w:t>
      </w:r>
      <w:r w:rsidRPr="00DD4AD0">
        <w:rPr>
          <w:rFonts w:eastAsia="Verdana" w:cs="Verdana"/>
          <w:sz w:val="20"/>
          <w:szCs w:val="20"/>
          <w:u w:val="single"/>
          <w:lang w:val="en-US"/>
        </w:rPr>
        <w:t>д</w:t>
      </w:r>
      <w:r w:rsidRPr="00DD4AD0">
        <w:rPr>
          <w:rFonts w:eastAsia="Verdana" w:cs="Verdana"/>
          <w:spacing w:val="-4"/>
          <w:sz w:val="20"/>
          <w:szCs w:val="20"/>
          <w:u w:val="single"/>
          <w:lang w:val="en-US"/>
        </w:rPr>
        <w:t>а</w:t>
      </w:r>
      <w:r w:rsidRPr="00DD4AD0">
        <w:rPr>
          <w:rFonts w:eastAsia="Verdana" w:cs="Verdana"/>
          <w:sz w:val="20"/>
          <w:szCs w:val="20"/>
          <w:u w:val="single"/>
          <w:lang w:val="en-US"/>
        </w:rPr>
        <w:t>на</w:t>
      </w:r>
      <w:r w:rsidRPr="00DD4AD0">
        <w:rPr>
          <w:rFonts w:eastAsia="Verdana" w:cs="Verdana"/>
          <w:spacing w:val="-2"/>
          <w:sz w:val="20"/>
          <w:szCs w:val="20"/>
          <w:u w:val="single"/>
          <w:lang w:val="en-US"/>
        </w:rPr>
        <w:t xml:space="preserve"> </w:t>
      </w:r>
      <w:r w:rsidRPr="00DD4AD0">
        <w:rPr>
          <w:rFonts w:eastAsia="Verdana" w:cs="Verdana"/>
          <w:sz w:val="20"/>
          <w:szCs w:val="20"/>
          <w:u w:val="single"/>
          <w:lang w:val="en-US"/>
        </w:rPr>
        <w:t>о</w:t>
      </w:r>
      <w:r w:rsidRPr="00DD4AD0">
        <w:rPr>
          <w:rFonts w:eastAsia="Verdana" w:cs="Verdana"/>
          <w:spacing w:val="-1"/>
          <w:sz w:val="20"/>
          <w:szCs w:val="20"/>
          <w:u w:val="single"/>
          <w:lang w:val="en-US"/>
        </w:rPr>
        <w:t>т</w:t>
      </w:r>
      <w:r w:rsidRPr="00DD4AD0">
        <w:rPr>
          <w:rFonts w:eastAsia="Verdana" w:cs="Verdana"/>
          <w:sz w:val="20"/>
          <w:szCs w:val="20"/>
          <w:u w:val="single"/>
          <w:lang w:val="en-US"/>
        </w:rPr>
        <w:t>в</w:t>
      </w:r>
      <w:r w:rsidRPr="00DD4AD0">
        <w:rPr>
          <w:rFonts w:eastAsia="Verdana" w:cs="Verdana"/>
          <w:spacing w:val="-3"/>
          <w:sz w:val="20"/>
          <w:szCs w:val="20"/>
          <w:u w:val="single"/>
          <w:lang w:val="en-US"/>
        </w:rPr>
        <w:t>а</w:t>
      </w:r>
      <w:r w:rsidRPr="00DD4AD0">
        <w:rPr>
          <w:rFonts w:eastAsia="Verdana" w:cs="Verdana"/>
          <w:sz w:val="20"/>
          <w:szCs w:val="20"/>
          <w:u w:val="single"/>
          <w:lang w:val="en-US"/>
        </w:rPr>
        <w:t>р</w:t>
      </w:r>
      <w:r w:rsidRPr="00DD4AD0">
        <w:rPr>
          <w:rFonts w:eastAsia="Verdana" w:cs="Verdana"/>
          <w:spacing w:val="-1"/>
          <w:sz w:val="20"/>
          <w:szCs w:val="20"/>
          <w:u w:val="single"/>
          <w:lang w:val="en-US"/>
        </w:rPr>
        <w:t>ањ</w:t>
      </w:r>
      <w:r w:rsidRPr="00DD4AD0">
        <w:rPr>
          <w:rFonts w:eastAsia="Verdana" w:cs="Verdana"/>
          <w:sz w:val="20"/>
          <w:szCs w:val="20"/>
          <w:u w:val="single"/>
          <w:lang w:val="en-US"/>
        </w:rPr>
        <w:t>а</w:t>
      </w:r>
      <w:r w:rsidRPr="00DD4AD0">
        <w:rPr>
          <w:rFonts w:eastAsia="Verdana" w:cs="Verdana"/>
          <w:spacing w:val="-2"/>
          <w:sz w:val="20"/>
          <w:szCs w:val="20"/>
          <w:lang w:val="en-US"/>
        </w:rPr>
        <w:t xml:space="preserve"> </w:t>
      </w:r>
      <w:r w:rsidRPr="00DD4AD0">
        <w:rPr>
          <w:rFonts w:eastAsia="Verdana" w:cs="Verdana"/>
          <w:sz w:val="20"/>
          <w:szCs w:val="20"/>
          <w:lang w:val="en-US"/>
        </w:rPr>
        <w:t>п</w:t>
      </w:r>
      <w:r w:rsidRPr="00DD4AD0">
        <w:rPr>
          <w:rFonts w:eastAsia="Verdana" w:cs="Verdana"/>
          <w:spacing w:val="-2"/>
          <w:sz w:val="20"/>
          <w:szCs w:val="20"/>
          <w:lang w:val="en-US"/>
        </w:rPr>
        <w:t>он</w:t>
      </w:r>
      <w:r w:rsidRPr="00DD4AD0">
        <w:rPr>
          <w:rFonts w:eastAsia="Verdana" w:cs="Verdana"/>
          <w:sz w:val="20"/>
          <w:szCs w:val="20"/>
          <w:lang w:val="en-US"/>
        </w:rPr>
        <w:t>уда</w:t>
      </w:r>
    </w:p>
    <w:p w:rsidR="00DD4AD0" w:rsidRPr="00DD4AD0" w:rsidRDefault="00DD4AD0" w:rsidP="00DD4AD0">
      <w:pPr>
        <w:widowControl w:val="0"/>
        <w:spacing w:after="0" w:line="240" w:lineRule="auto"/>
        <w:ind w:left="280" w:right="2359"/>
        <w:jc w:val="both"/>
        <w:rPr>
          <w:rFonts w:eastAsia="Verdana" w:cs="Verdana"/>
          <w:sz w:val="20"/>
          <w:szCs w:val="20"/>
          <w:lang w:val="en-US"/>
        </w:rPr>
      </w:pPr>
    </w:p>
    <w:p w:rsidR="00DD4AD0" w:rsidRPr="00DD4AD0" w:rsidRDefault="00DD4AD0" w:rsidP="00DD4AD0">
      <w:pPr>
        <w:widowControl w:val="0"/>
        <w:spacing w:after="0" w:line="240" w:lineRule="auto"/>
        <w:ind w:left="280" w:right="2359"/>
        <w:jc w:val="both"/>
        <w:rPr>
          <w:rFonts w:eastAsia="Verdana" w:cs="Verdana"/>
          <w:sz w:val="20"/>
          <w:szCs w:val="20"/>
          <w:lang w:val="sr-Cyrl-RS"/>
        </w:rPr>
      </w:pPr>
      <w:r w:rsidRPr="00DD4AD0">
        <w:rPr>
          <w:noProof/>
          <w:sz w:val="20"/>
          <w:szCs w:val="20"/>
          <w:lang w:eastAsia="en-GB"/>
        </w:rPr>
        <mc:AlternateContent>
          <mc:Choice Requires="wpg">
            <w:drawing>
              <wp:anchor distT="0" distB="0" distL="114300" distR="114300" simplePos="0" relativeHeight="251660288" behindDoc="1" locked="0" layoutInCell="1" allowOverlap="1" wp14:anchorId="0AF05F7C" wp14:editId="428BD7D0">
                <wp:simplePos x="0" y="0"/>
                <wp:positionH relativeFrom="page">
                  <wp:posOffset>841375</wp:posOffset>
                </wp:positionH>
                <wp:positionV relativeFrom="paragraph">
                  <wp:posOffset>40005</wp:posOffset>
                </wp:positionV>
                <wp:extent cx="6182360" cy="633730"/>
                <wp:effectExtent l="0" t="0" r="8890" b="13970"/>
                <wp:wrapNone/>
                <wp:docPr id="723" name="Group 7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82360" cy="633730"/>
                          <a:chOff x="1261" y="177"/>
                          <a:chExt cx="9736" cy="998"/>
                        </a:xfrm>
                      </wpg:grpSpPr>
                      <wpg:grpSp>
                        <wpg:cNvPr id="724" name="Group 386"/>
                        <wpg:cNvGrpSpPr>
                          <a:grpSpLocks/>
                        </wpg:cNvGrpSpPr>
                        <wpg:grpSpPr bwMode="auto">
                          <a:xfrm>
                            <a:off x="1270" y="199"/>
                            <a:ext cx="9720" cy="2"/>
                            <a:chOff x="1270" y="199"/>
                            <a:chExt cx="9720" cy="2"/>
                          </a:xfrm>
                        </wpg:grpSpPr>
                        <wps:wsp>
                          <wps:cNvPr id="725" name="Freeform 387"/>
                          <wps:cNvSpPr>
                            <a:spLocks/>
                          </wps:cNvSpPr>
                          <wps:spPr bwMode="auto">
                            <a:xfrm>
                              <a:off x="1270" y="199"/>
                              <a:ext cx="9720" cy="2"/>
                            </a:xfrm>
                            <a:custGeom>
                              <a:avLst/>
                              <a:gdLst>
                                <a:gd name="T0" fmla="+- 0 1270 1270"/>
                                <a:gd name="T1" fmla="*/ T0 w 9720"/>
                                <a:gd name="T2" fmla="+- 0 10989 1270"/>
                                <a:gd name="T3" fmla="*/ T2 w 9720"/>
                              </a:gdLst>
                              <a:ahLst/>
                              <a:cxnLst>
                                <a:cxn ang="0">
                                  <a:pos x="T1" y="0"/>
                                </a:cxn>
                                <a:cxn ang="0">
                                  <a:pos x="T3" y="0"/>
                                </a:cxn>
                              </a:cxnLst>
                              <a:rect l="0" t="0" r="r" b="b"/>
                              <a:pathLst>
                                <a:path w="9720">
                                  <a:moveTo>
                                    <a:pt x="0" y="0"/>
                                  </a:moveTo>
                                  <a:lnTo>
                                    <a:pt x="9719" y="0"/>
                                  </a:lnTo>
                                </a:path>
                              </a:pathLst>
                            </a:custGeom>
                            <a:noFill/>
                            <a:ln w="10414">
                              <a:solidFill>
                                <a:srgbClr val="9F9F9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26" name="Group 388"/>
                        <wpg:cNvGrpSpPr>
                          <a:grpSpLocks/>
                        </wpg:cNvGrpSpPr>
                        <wpg:grpSpPr bwMode="auto">
                          <a:xfrm>
                            <a:off x="1318" y="254"/>
                            <a:ext cx="9624" cy="2"/>
                            <a:chOff x="1318" y="254"/>
                            <a:chExt cx="9624" cy="2"/>
                          </a:xfrm>
                        </wpg:grpSpPr>
                        <wps:wsp>
                          <wps:cNvPr id="727" name="Freeform 389"/>
                          <wps:cNvSpPr>
                            <a:spLocks/>
                          </wps:cNvSpPr>
                          <wps:spPr bwMode="auto">
                            <a:xfrm>
                              <a:off x="1318" y="254"/>
                              <a:ext cx="9624" cy="2"/>
                            </a:xfrm>
                            <a:custGeom>
                              <a:avLst/>
                              <a:gdLst>
                                <a:gd name="T0" fmla="+- 0 1318 1318"/>
                                <a:gd name="T1" fmla="*/ T0 w 9624"/>
                                <a:gd name="T2" fmla="+- 0 10941 1318"/>
                                <a:gd name="T3" fmla="*/ T2 w 9624"/>
                              </a:gdLst>
                              <a:ahLst/>
                              <a:cxnLst>
                                <a:cxn ang="0">
                                  <a:pos x="T1" y="0"/>
                                </a:cxn>
                                <a:cxn ang="0">
                                  <a:pos x="T3" y="0"/>
                                </a:cxn>
                              </a:cxnLst>
                              <a:rect l="0" t="0" r="r" b="b"/>
                              <a:pathLst>
                                <a:path w="9624">
                                  <a:moveTo>
                                    <a:pt x="0" y="0"/>
                                  </a:moveTo>
                                  <a:lnTo>
                                    <a:pt x="9623" y="0"/>
                                  </a:lnTo>
                                </a:path>
                              </a:pathLst>
                            </a:custGeom>
                            <a:noFill/>
                            <a:ln w="10414">
                              <a:solidFill>
                                <a:srgbClr val="EFEFE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28" name="Group 390"/>
                        <wpg:cNvGrpSpPr>
                          <a:grpSpLocks/>
                        </wpg:cNvGrpSpPr>
                        <wpg:grpSpPr bwMode="auto">
                          <a:xfrm>
                            <a:off x="1318" y="1097"/>
                            <a:ext cx="9624" cy="2"/>
                            <a:chOff x="1318" y="1097"/>
                            <a:chExt cx="9624" cy="2"/>
                          </a:xfrm>
                        </wpg:grpSpPr>
                        <wps:wsp>
                          <wps:cNvPr id="729" name="Freeform 391"/>
                          <wps:cNvSpPr>
                            <a:spLocks/>
                          </wps:cNvSpPr>
                          <wps:spPr bwMode="auto">
                            <a:xfrm>
                              <a:off x="1318" y="1097"/>
                              <a:ext cx="9624" cy="2"/>
                            </a:xfrm>
                            <a:custGeom>
                              <a:avLst/>
                              <a:gdLst>
                                <a:gd name="T0" fmla="+- 0 1318 1318"/>
                                <a:gd name="T1" fmla="*/ T0 w 9624"/>
                                <a:gd name="T2" fmla="+- 0 10941 1318"/>
                                <a:gd name="T3" fmla="*/ T2 w 9624"/>
                              </a:gdLst>
                              <a:ahLst/>
                              <a:cxnLst>
                                <a:cxn ang="0">
                                  <a:pos x="T1" y="0"/>
                                </a:cxn>
                                <a:cxn ang="0">
                                  <a:pos x="T3" y="0"/>
                                </a:cxn>
                              </a:cxnLst>
                              <a:rect l="0" t="0" r="r" b="b"/>
                              <a:pathLst>
                                <a:path w="9624">
                                  <a:moveTo>
                                    <a:pt x="0" y="0"/>
                                  </a:moveTo>
                                  <a:lnTo>
                                    <a:pt x="9623" y="0"/>
                                  </a:lnTo>
                                </a:path>
                              </a:pathLst>
                            </a:custGeom>
                            <a:noFill/>
                            <a:ln w="10414">
                              <a:solidFill>
                                <a:srgbClr val="9F9F9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30" name="Group 392"/>
                        <wpg:cNvGrpSpPr>
                          <a:grpSpLocks/>
                        </wpg:cNvGrpSpPr>
                        <wpg:grpSpPr bwMode="auto">
                          <a:xfrm>
                            <a:off x="1325" y="262"/>
                            <a:ext cx="2" cy="850"/>
                            <a:chOff x="1325" y="262"/>
                            <a:chExt cx="2" cy="850"/>
                          </a:xfrm>
                        </wpg:grpSpPr>
                        <wps:wsp>
                          <wps:cNvPr id="731" name="Freeform 393"/>
                          <wps:cNvSpPr>
                            <a:spLocks/>
                          </wps:cNvSpPr>
                          <wps:spPr bwMode="auto">
                            <a:xfrm>
                              <a:off x="1325" y="262"/>
                              <a:ext cx="2" cy="850"/>
                            </a:xfrm>
                            <a:custGeom>
                              <a:avLst/>
                              <a:gdLst>
                                <a:gd name="T0" fmla="+- 0 262 262"/>
                                <a:gd name="T1" fmla="*/ 262 h 850"/>
                                <a:gd name="T2" fmla="+- 0 1111 262"/>
                                <a:gd name="T3" fmla="*/ 1111 h 850"/>
                              </a:gdLst>
                              <a:ahLst/>
                              <a:cxnLst>
                                <a:cxn ang="0">
                                  <a:pos x="0" y="T1"/>
                                </a:cxn>
                                <a:cxn ang="0">
                                  <a:pos x="0" y="T3"/>
                                </a:cxn>
                              </a:cxnLst>
                              <a:rect l="0" t="0" r="r" b="b"/>
                              <a:pathLst>
                                <a:path h="850">
                                  <a:moveTo>
                                    <a:pt x="0" y="0"/>
                                  </a:moveTo>
                                  <a:lnTo>
                                    <a:pt x="0" y="849"/>
                                  </a:lnTo>
                                </a:path>
                              </a:pathLst>
                            </a:custGeom>
                            <a:noFill/>
                            <a:ln w="10719">
                              <a:solidFill>
                                <a:srgbClr val="EFEFE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32" name="Group 394"/>
                        <wpg:cNvGrpSpPr>
                          <a:grpSpLocks/>
                        </wpg:cNvGrpSpPr>
                        <wpg:grpSpPr bwMode="auto">
                          <a:xfrm>
                            <a:off x="10934" y="240"/>
                            <a:ext cx="2" cy="850"/>
                            <a:chOff x="10934" y="240"/>
                            <a:chExt cx="2" cy="850"/>
                          </a:xfrm>
                        </wpg:grpSpPr>
                        <wps:wsp>
                          <wps:cNvPr id="733" name="Freeform 395"/>
                          <wps:cNvSpPr>
                            <a:spLocks/>
                          </wps:cNvSpPr>
                          <wps:spPr bwMode="auto">
                            <a:xfrm>
                              <a:off x="10934" y="240"/>
                              <a:ext cx="2" cy="850"/>
                            </a:xfrm>
                            <a:custGeom>
                              <a:avLst/>
                              <a:gdLst>
                                <a:gd name="T0" fmla="+- 0 240 240"/>
                                <a:gd name="T1" fmla="*/ 240 h 850"/>
                                <a:gd name="T2" fmla="+- 0 1090 240"/>
                                <a:gd name="T3" fmla="*/ 1090 h 850"/>
                              </a:gdLst>
                              <a:ahLst/>
                              <a:cxnLst>
                                <a:cxn ang="0">
                                  <a:pos x="0" y="T1"/>
                                </a:cxn>
                                <a:cxn ang="0">
                                  <a:pos x="0" y="T3"/>
                                </a:cxn>
                              </a:cxnLst>
                              <a:rect l="0" t="0" r="r" b="b"/>
                              <a:pathLst>
                                <a:path h="850">
                                  <a:moveTo>
                                    <a:pt x="0" y="0"/>
                                  </a:moveTo>
                                  <a:lnTo>
                                    <a:pt x="0" y="850"/>
                                  </a:lnTo>
                                </a:path>
                              </a:pathLst>
                            </a:custGeom>
                            <a:noFill/>
                            <a:ln w="10414">
                              <a:solidFill>
                                <a:srgbClr val="9F9F9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34" name="Group 396"/>
                        <wpg:cNvGrpSpPr>
                          <a:grpSpLocks/>
                        </wpg:cNvGrpSpPr>
                        <wpg:grpSpPr bwMode="auto">
                          <a:xfrm>
                            <a:off x="1277" y="185"/>
                            <a:ext cx="2" cy="982"/>
                            <a:chOff x="1277" y="185"/>
                            <a:chExt cx="2" cy="982"/>
                          </a:xfrm>
                        </wpg:grpSpPr>
                        <wps:wsp>
                          <wps:cNvPr id="735" name="Freeform 397"/>
                          <wps:cNvSpPr>
                            <a:spLocks/>
                          </wps:cNvSpPr>
                          <wps:spPr bwMode="auto">
                            <a:xfrm>
                              <a:off x="1277" y="185"/>
                              <a:ext cx="2" cy="982"/>
                            </a:xfrm>
                            <a:custGeom>
                              <a:avLst/>
                              <a:gdLst>
                                <a:gd name="T0" fmla="+- 0 185 185"/>
                                <a:gd name="T1" fmla="*/ 185 h 982"/>
                                <a:gd name="T2" fmla="+- 0 1166 185"/>
                                <a:gd name="T3" fmla="*/ 1166 h 982"/>
                              </a:gdLst>
                              <a:ahLst/>
                              <a:cxnLst>
                                <a:cxn ang="0">
                                  <a:pos x="0" y="T1"/>
                                </a:cxn>
                                <a:cxn ang="0">
                                  <a:pos x="0" y="T3"/>
                                </a:cxn>
                              </a:cxnLst>
                              <a:rect l="0" t="0" r="r" b="b"/>
                              <a:pathLst>
                                <a:path h="982">
                                  <a:moveTo>
                                    <a:pt x="0" y="0"/>
                                  </a:moveTo>
                                  <a:lnTo>
                                    <a:pt x="0" y="981"/>
                                  </a:lnTo>
                                </a:path>
                              </a:pathLst>
                            </a:custGeom>
                            <a:noFill/>
                            <a:ln w="10414">
                              <a:solidFill>
                                <a:srgbClr val="9F9F9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36" name="Group 398"/>
                        <wpg:cNvGrpSpPr>
                          <a:grpSpLocks/>
                        </wpg:cNvGrpSpPr>
                        <wpg:grpSpPr bwMode="auto">
                          <a:xfrm>
                            <a:off x="1270" y="1152"/>
                            <a:ext cx="9720" cy="2"/>
                            <a:chOff x="1270" y="1152"/>
                            <a:chExt cx="9720" cy="2"/>
                          </a:xfrm>
                        </wpg:grpSpPr>
                        <wps:wsp>
                          <wps:cNvPr id="737" name="Freeform 399"/>
                          <wps:cNvSpPr>
                            <a:spLocks/>
                          </wps:cNvSpPr>
                          <wps:spPr bwMode="auto">
                            <a:xfrm>
                              <a:off x="1270" y="1152"/>
                              <a:ext cx="9720" cy="2"/>
                            </a:xfrm>
                            <a:custGeom>
                              <a:avLst/>
                              <a:gdLst>
                                <a:gd name="T0" fmla="+- 0 1270 1270"/>
                                <a:gd name="T1" fmla="*/ T0 w 9720"/>
                                <a:gd name="T2" fmla="+- 0 10989 1270"/>
                                <a:gd name="T3" fmla="*/ T2 w 9720"/>
                              </a:gdLst>
                              <a:ahLst/>
                              <a:cxnLst>
                                <a:cxn ang="0">
                                  <a:pos x="T1" y="0"/>
                                </a:cxn>
                                <a:cxn ang="0">
                                  <a:pos x="T3" y="0"/>
                                </a:cxn>
                              </a:cxnLst>
                              <a:rect l="0" t="0" r="r" b="b"/>
                              <a:pathLst>
                                <a:path w="9720">
                                  <a:moveTo>
                                    <a:pt x="0" y="0"/>
                                  </a:moveTo>
                                  <a:lnTo>
                                    <a:pt x="9719" y="0"/>
                                  </a:lnTo>
                                </a:path>
                              </a:pathLst>
                            </a:custGeom>
                            <a:noFill/>
                            <a:ln w="10414">
                              <a:solidFill>
                                <a:srgbClr val="EFEFE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38" name="Group 400"/>
                        <wpg:cNvGrpSpPr>
                          <a:grpSpLocks/>
                        </wpg:cNvGrpSpPr>
                        <wpg:grpSpPr bwMode="auto">
                          <a:xfrm>
                            <a:off x="10982" y="185"/>
                            <a:ext cx="2" cy="960"/>
                            <a:chOff x="10982" y="185"/>
                            <a:chExt cx="2" cy="960"/>
                          </a:xfrm>
                        </wpg:grpSpPr>
                        <wps:wsp>
                          <wps:cNvPr id="739" name="Freeform 401"/>
                          <wps:cNvSpPr>
                            <a:spLocks/>
                          </wps:cNvSpPr>
                          <wps:spPr bwMode="auto">
                            <a:xfrm>
                              <a:off x="10982" y="185"/>
                              <a:ext cx="2" cy="960"/>
                            </a:xfrm>
                            <a:custGeom>
                              <a:avLst/>
                              <a:gdLst>
                                <a:gd name="T0" fmla="+- 0 185 185"/>
                                <a:gd name="T1" fmla="*/ 185 h 960"/>
                                <a:gd name="T2" fmla="+- 0 1145 185"/>
                                <a:gd name="T3" fmla="*/ 1145 h 960"/>
                              </a:gdLst>
                              <a:ahLst/>
                              <a:cxnLst>
                                <a:cxn ang="0">
                                  <a:pos x="0" y="T1"/>
                                </a:cxn>
                                <a:cxn ang="0">
                                  <a:pos x="0" y="T3"/>
                                </a:cxn>
                              </a:cxnLst>
                              <a:rect l="0" t="0" r="r" b="b"/>
                              <a:pathLst>
                                <a:path h="960">
                                  <a:moveTo>
                                    <a:pt x="0" y="0"/>
                                  </a:moveTo>
                                  <a:lnTo>
                                    <a:pt x="0" y="960"/>
                                  </a:lnTo>
                                </a:path>
                              </a:pathLst>
                            </a:custGeom>
                            <a:noFill/>
                            <a:ln w="10414">
                              <a:solidFill>
                                <a:srgbClr val="EFEFE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76F11A66" id="Group 723" o:spid="_x0000_s1026" style="position:absolute;margin-left:66.25pt;margin-top:3.15pt;width:486.8pt;height:49.9pt;z-index:-251656192;mso-position-horizontal-relative:page" coordorigin="1261,177" coordsize="9736,9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">
                <v:group id="Group 386" o:spid="_x0000_s1027" style="position:absolute;left:1270;top:199;width:9720;height:2" coordorigin="1270,199" coordsize="972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MkBAsfFAAAA3AAA&#10;AA8AAAAAAAAAAAAAAAAAqgIAAGRycy9kb3ducmV2LnhtbFBLBQYAAAAABAAEAPoAAACcAwAAAAA=&#10;">
                  <v:shape id="Freeform 387" o:spid="_x0000_s1028" style="position:absolute;left:1270;top:199;width:9720;height:2;visibility:visible;mso-wrap-style:square;v-text-anchor:top" coordsize="97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QUmyMcA&#10;AADcAAAADwAAAGRycy9kb3ducmV2LnhtbESPQUsDMRSE74L/ITzBm81aaK3bpkXEioe20HY99Pbc&#10;PDdLNy9LEru7/74RBI/DzHzDLFa9bcSFfKgdK3gcZSCIS6drrhQUx/XDDESIyBobx6RgoACr5e3N&#10;AnPtOt7T5RArkSAcclRgYmxzKUNpyGIYuZY4ed/OW4xJ+kpqj12C20aOs2wqLdacFgy29GqoPB9+&#10;rIKy2z0fv94+h9PGVI0civPWvxdK3d/1L3MQkfr4H/5rf2gFT+MJ/J5JR0Aur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kFJsjHAAAA3AAAAA8AAAAAAAAAAAAAAAAAmAIAAGRy&#10;cy9kb3ducmV2LnhtbFBLBQYAAAAABAAEAPUAAACMAwAAAAA=&#10;" path="m,l9719,e" filled="f" strokecolor="#9f9f9f" strokeweight=".82pt">
                    <v:path arrowok="t" o:connecttype="custom" o:connectlocs="0,0;9719,0" o:connectangles="0,0"/>
                  </v:shape>
                </v:group>
                <v:group id="Group 388" o:spid="_x0000_s1029" style="position:absolute;left:1318;top:254;width:9624;height:2" coordorigin="1318,254" coordsize="962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p85K8YAAADcAAAADwAAAGRycy9kb3ducmV2LnhtbESPQWvCQBSE7wX/w/KE&#10;3ppNLE0lZhURKx5CoSqU3h7ZZxLMvg3ZbRL/fbdQ6HGYmW+YfDOZVgzUu8aygiSKQRCXVjdcKbic&#10;356WIJxH1thaJgV3crBZzx5yzLQd+YOGk69EgLDLUEHtfZdJ6cqaDLrIdsTBu9reoA+yr6TucQxw&#10;08pFHKfSYMNhocaOdjWVt9O3UXAYcdw+J/uhuF1396/zy/tnkZBSj/NpuwLhafL/4b/2USt4XaT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WnzkrxgAAANwA&#10;AAAPAAAAAAAAAAAAAAAAAKoCAABkcnMvZG93bnJldi54bWxQSwUGAAAAAAQABAD6AAAAnQMAAAAA&#10;">
                  <v:shape id="Freeform 389" o:spid="_x0000_s1030" style="position:absolute;left:1318;top:254;width:9624;height:2;visibility:visible;mso-wrap-style:square;v-text-anchor:top" coordsize="962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i0qvcQA&#10;AADcAAAADwAAAGRycy9kb3ducmV2LnhtbESPQYvCMBSE78L+h/AWvIimK6xK1yhu0cWTWPWyt0fz&#10;bIvNS2mirf/eCILHYWa+YebLzlTiRo0rLSv4GkUgiDOrS84VnI6b4QyE88gaK8uk4E4OlouP3hxj&#10;bVtO6XbwuQgQdjEqKLyvYyldVpBBN7I1cfDOtjHog2xyqRtsA9xUchxFE2mw5LBQYE1JQdnlcDUK&#10;ov36v2x18mezRH7/ajm4r9KdUv3PbvUDwlPn3+FXe6sVTMdTeJ4JR0AuH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otKr3EAAAA3AAAAA8AAAAAAAAAAAAAAAAAmAIAAGRycy9k&#10;b3ducmV2LnhtbFBLBQYAAAAABAAEAPUAAACJAwAAAAA=&#10;" path="m,l9623,e" filled="f" strokecolor="#efefef" strokeweight=".82pt">
                    <v:path arrowok="t" o:connecttype="custom" o:connectlocs="0,0;9623,0" o:connectangles="0,0"/>
                  </v:shape>
                </v:group>
                <v:group id="Group 390" o:spid="_x0000_s1031" style="position:absolute;left:1318;top:1097;width:9624;height:2" coordorigin="1318,1097" coordsize="962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EhMCMLCAAAA3AAAAA8A&#10;AAAAAAAAAAAAAAAAqgIAAGRycy9kb3ducmV2LnhtbFBLBQYAAAAABAAEAPoAAACZAwAAAAA=&#10;">
                  <v:shape id="Freeform 391" o:spid="_x0000_s1032" style="position:absolute;left:1318;top:1097;width:9624;height:2;visibility:visible;mso-wrap-style:square;v-text-anchor:top" coordsize="962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9yy3MQA&#10;AADcAAAADwAAAGRycy9kb3ducmV2LnhtbESPT2vCQBTE7wW/w/IEb3VjrP+iq4hgK3oyCl4f2WcS&#10;zL4N2dWk375bKPQ4zMxvmNWmM5V4UeNKywpGwwgEcWZ1ybmC62X/PgfhPLLGyjIp+CYHm3XvbYWJ&#10;ti2f6ZX6XAQIuwQVFN7XiZQuK8igG9qaOHh32xj0QTa51A22AW4qGUfRVBosOSwUWNOuoOyRPo2C&#10;8ddtEj/sx+GY2jbHcnK6fdJMqUG/2y5BeOr8f/ivfdAKZvECfs+EIyDX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vcstzEAAAA3AAAAA8AAAAAAAAAAAAAAAAAmAIAAGRycy9k&#10;b3ducmV2LnhtbFBLBQYAAAAABAAEAPUAAACJAwAAAAA=&#10;" path="m,l9623,e" filled="f" strokecolor="#9f9f9f" strokeweight=".82pt">
                    <v:path arrowok="t" o:connecttype="custom" o:connectlocs="0,0;9623,0" o:connectangles="0,0"/>
                  </v:shape>
                </v:group>
                <v:group id="Group 392" o:spid="_x0000_s1033" style="position:absolute;left:1325;top:262;width:2;height:850" coordorigin="1325,262" coordsize="2,85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DPjkhnCAAAA3AAAAA8A&#10;AAAAAAAAAAAAAAAAqgIAAGRycy9kb3ducmV2LnhtbFBLBQYAAAAABAAEAPoAAACZAwAAAAA=&#10;">
                  <v:shape id="Freeform 393" o:spid="_x0000_s1034" style="position:absolute;left:1325;top:262;width:2;height:850;visibility:visible;mso-wrap-style:square;v-text-anchor:top" coordsize="2,8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T942cIA&#10;AADcAAAADwAAAGRycy9kb3ducmV2LnhtbESPW4vCMBSE3xf8D+EI+7amVehKNYp4AX30/npojm2x&#10;OSlJ1O6/NwsL+zjMzDfMdN6ZRjzJ+dqygnSQgCAurK65VHA6br7GIHxA1thYJgU/5GE+631MMdf2&#10;xXt6HkIpIoR9jgqqENpcSl9UZNAPbEscvZt1BkOUrpTa4SvCTSOHSZJJgzXHhQpbWlZU3A8PoyCr&#10;l+66aMKuy7ZrebusUjT7s1Kf/W4xARGoC//hv/ZWK/gepfB7Jh4BOXs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NP3jZwgAAANwAAAAPAAAAAAAAAAAAAAAAAJgCAABkcnMvZG93&#10;bnJldi54bWxQSwUGAAAAAAQABAD1AAAAhwMAAAAA&#10;" path="m,l,849e" filled="f" strokecolor="#efefef" strokeweight=".29775mm">
                    <v:path arrowok="t" o:connecttype="custom" o:connectlocs="0,262;0,1111" o:connectangles="0,0"/>
                  </v:shape>
                </v:group>
                <v:group id="Group 394" o:spid="_x0000_s1035" style="position:absolute;left:10934;top:240;width:2;height:850" coordorigin="10934,240" coordsize="2,85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H2p9cYAAADcAAAADwAAAGRycy9kb3ducmV2LnhtbESPT2vCQBTE7wW/w/IK&#10;vdXNH2wldQ0itngQoSqU3h7ZZxKSfRuy2yR++25B6HGYmd8wq3wyrRiod7VlBfE8AkFcWF1zqeBy&#10;fn9egnAeWWNrmRTcyEG+nj2sMNN25E8aTr4UAcIuQwWV910mpSsqMujmtiMO3tX2Bn2QfSl1j2OA&#10;m1YmUfQiDdYcFirsaFtR0Zx+jIKPEcdNGu+GQ3Pd3r7Pi+PXISalnh6nzRsIT5P/D9/be63gNU3g&#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sfan1xgAAANwA&#10;AAAPAAAAAAAAAAAAAAAAAKoCAABkcnMvZG93bnJldi54bWxQSwUGAAAAAAQABAD6AAAAnQMAAAAA&#10;">
                  <v:shape id="Freeform 395" o:spid="_x0000_s1036" style="position:absolute;left:10934;top:240;width:2;height:850;visibility:visible;mso-wrap-style:square;v-text-anchor:top" coordsize="2,8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huwP8MA&#10;AADcAAAADwAAAGRycy9kb3ducmV2LnhtbESP3WrCQBSE7wXfYTmF3ummBtRGVxFBkF4I/jzAIXua&#10;BLNnY/Y0Sd++WxC8HGbmG2a9HVytOmpD5dnAxzQBRZx7W3Fh4HY9TJaggiBbrD2TgV8KsN2MR2vM&#10;rO/5TN1FChUhHDI0UIo0mdYhL8lhmPqGOHrfvnUoUbaFti32Ee5qPUuSuXZYcVwosaF9Sfn98uMM&#10;5P1hftK7YzjZ7iHWpyj955cx72/DbgVKaJBX+Nk+WgOLNIX/M/EI6M0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huwP8MAAADcAAAADwAAAAAAAAAAAAAAAACYAgAAZHJzL2Rv&#10;d25yZXYueG1sUEsFBgAAAAAEAAQA9QAAAIgDAAAAAA==&#10;" path="m,l,850e" filled="f" strokecolor="#9f9f9f" strokeweight=".82pt">
                    <v:path arrowok="t" o:connecttype="custom" o:connectlocs="0,240;0,1090" o:connectangles="0,0"/>
                  </v:shape>
                </v:group>
                <v:group id="Group 396" o:spid="_x0000_s1037" style="position:absolute;left:1277;top:185;width:2;height:982" coordorigin="1277,185" coordsize="2,9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EzYlBrFAAAA3AAA&#10;AA8AAAAAAAAAAAAAAAAAqgIAAGRycy9kb3ducmV2LnhtbFBLBQYAAAAABAAEAPoAAACcAwAAAAA=&#10;">
                  <v:shape id="Freeform 397" o:spid="_x0000_s1038" style="position:absolute;left:1277;top:185;width:2;height:982;visibility:visible;mso-wrap-style:square;v-text-anchor:top" coordsize="2,9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MH67McA&#10;AADcAAAADwAAAGRycy9kb3ducmV2LnhtbESPQWvCQBSE7wX/w/KEXopu2lKV6CpSKG1RQWMOentk&#10;n0kw+zbsbmP677uFQo/DzHzDLFa9aURHzteWFTyOExDEhdU1lwry49toBsIHZI2NZVLwTR5Wy8Hd&#10;AlNtb3ygLguliBD2KSqoQmhTKX1RkUE/ti1x9C7WGQxRulJqh7cIN418SpKJNFhzXKiwpdeKimv2&#10;ZRTs+7LO/bZzG/3w/rk759PsdNwodT/s13MQgfrwH/5rf2gF0+cX+D0Tj4Bc/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jB+uzHAAAA3AAAAA8AAAAAAAAAAAAAAAAAmAIAAGRy&#10;cy9kb3ducmV2LnhtbFBLBQYAAAAABAAEAPUAAACMAwAAAAA=&#10;" path="m,l,981e" filled="f" strokecolor="#9f9f9f" strokeweight=".82pt">
                    <v:path arrowok="t" o:connecttype="custom" o:connectlocs="0,185;0,1166" o:connectangles="0,0"/>
                  </v:shape>
                </v:group>
                <v:group id="Group 398" o:spid="_x0000_s1039" style="position:absolute;left:1270;top:1152;width:9720;height:2" coordorigin="1270,1152" coordsize="972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0av9sUAAADcAAAADwAAAGRycy9kb3ducmV2LnhtbESPQYvCMBSE78L+h/CE&#10;vWnaFXWpRhFxlz2IoC6It0fzbIvNS2liW/+9EQSPw8x8w8yXnSlFQ7UrLCuIhxEI4tTqgjMF/8ef&#10;wTcI55E1lpZJwZ0cLBcfvTkm2ra8p+bgMxEg7BJUkHtfJVK6NCeDbmgr4uBdbG3QB1lnUtfYBrgp&#10;5VcUTaTBgsNCjhWtc0qvh5tR8NtiuxrFm2Z7vazv5+N4d9rGpNRnv1vNQHjq/Dv8av9pBdPRB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NGr/bFAAAA3AAA&#10;AA8AAAAAAAAAAAAAAAAAqgIAAGRycy9kb3ducmV2LnhtbFBLBQYAAAAABAAEAPoAAACcAwAAAAA=&#10;">
                  <v:shape id="Freeform 399" o:spid="_x0000_s1040" style="position:absolute;left:1270;top:1152;width:9720;height:2;visibility:visible;mso-wrap-style:square;v-text-anchor:top" coordsize="97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4TOt8YA&#10;AADcAAAADwAAAGRycy9kb3ducmV2LnhtbESPQWsCMRSE70L/Q3gFL1KztVhla5TFKu3Bi7Y/4LF5&#10;3SzdvIQkXVd/fVMoeBxm5htmtRlsJ3oKsXWs4HFagCCunW65UfD5sX9YgogJWWPnmBRcKMJmfTda&#10;YandmY/Un1IjMoRjiQpMSr6UMtaGLMap88TZ+3LBYsoyNFIHPGe47eSsKJ6lxZbzgkFPW0P19+nH&#10;Kqjs/HColm/7SR9fJ9fd1W9N8EqN74fqBUSiId3C/+13rWDxtIC/M/kIyP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4TOt8YAAADcAAAADwAAAAAAAAAAAAAAAACYAgAAZHJz&#10;L2Rvd25yZXYueG1sUEsFBgAAAAAEAAQA9QAAAIsDAAAAAA==&#10;" path="m,l9719,e" filled="f" strokecolor="#efefef" strokeweight=".82pt">
                    <v:path arrowok="t" o:connecttype="custom" o:connectlocs="0,0;9719,0" o:connectangles="0,0"/>
                  </v:shape>
                </v:group>
                <v:group id="Group 400" o:spid="_x0000_s1041" style="position:absolute;left:10982;top:185;width:2;height:960" coordorigin="10982,185" coordsize="2,9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2Vnh/CAAAA3AAAAA8A&#10;AAAAAAAAAAAAAAAAqgIAAGRycy9kb3ducmV2LnhtbFBLBQYAAAAABAAEAPoAAACZAwAAAAA=&#10;">
                  <v:shape id="Freeform 401" o:spid="_x0000_s1042" style="position:absolute;left:10982;top:185;width:2;height:960;visibility:visible;mso-wrap-style:square;v-text-anchor:top" coordsize="2,9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NQEl8YA&#10;AADcAAAADwAAAGRycy9kb3ducmV2LnhtbESPzW7CMBCE70i8g7WVeqmKQytoG2IQQqJw4BLoA2zt&#10;zQ+N11FsQvr2NVIljqOZ+UaTrQbbiJ46XztWMJ0kIIi1MzWXCr5O2+d3ED4gG2wck4Jf8rBajkcZ&#10;psZdOaf+GEoRIexTVFCF0KZSel2RRT9xLXH0CtdZDFF2pTQdXiPcNvIlSebSYs1xocKWNhXpn+PF&#10;KmgP33m+7Td6qptitvs8X0jmT0o9PgzrBYhAQ7iH/9t7o+Dt9QNuZ+IRkM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NQEl8YAAADcAAAADwAAAAAAAAAAAAAAAACYAgAAZHJz&#10;L2Rvd25yZXYueG1sUEsFBgAAAAAEAAQA9QAAAIsDAAAAAA==&#10;" path="m,l,960e" filled="f" strokecolor="#efefef" strokeweight=".82pt">
                    <v:path arrowok="t" o:connecttype="custom" o:connectlocs="0,185;0,1145" o:connectangles="0,0"/>
                  </v:shape>
                </v:group>
                <w10:wrap anchorx="page"/>
              </v:group>
            </w:pict>
          </mc:Fallback>
        </mc:AlternateContent>
      </w:r>
    </w:p>
    <w:p w:rsidR="00DD4AD0" w:rsidRPr="00DD4AD0" w:rsidRDefault="00DD4AD0" w:rsidP="00DD4AD0">
      <w:pPr>
        <w:widowControl w:val="0"/>
        <w:tabs>
          <w:tab w:val="left" w:pos="4064"/>
        </w:tabs>
        <w:spacing w:after="0" w:line="240" w:lineRule="auto"/>
        <w:ind w:left="280" w:right="2755"/>
        <w:jc w:val="both"/>
        <w:rPr>
          <w:rFonts w:eastAsia="Verdana"/>
          <w:sz w:val="20"/>
          <w:szCs w:val="20"/>
          <w:lang w:val="en-US"/>
        </w:rPr>
        <w:sectPr w:rsidR="00DD4AD0" w:rsidRPr="00DD4AD0" w:rsidSect="00CC614C">
          <w:footerReference w:type="default" r:id="rId14"/>
          <w:footerReference w:type="first" r:id="rId15"/>
          <w:type w:val="continuous"/>
          <w:pgSz w:w="11907" w:h="16860"/>
          <w:pgMar w:top="1140" w:right="600" w:bottom="1180" w:left="1134" w:header="0" w:footer="982" w:gutter="0"/>
          <w:cols w:space="720"/>
        </w:sectPr>
      </w:pPr>
      <w:r w:rsidRPr="00DD4AD0">
        <w:rPr>
          <w:rFonts w:eastAsia="Verdana"/>
          <w:sz w:val="20"/>
          <w:szCs w:val="20"/>
          <w:lang w:val="en-US"/>
        </w:rPr>
        <w:t>Р</w:t>
      </w:r>
      <w:r w:rsidRPr="00DD4AD0">
        <w:rPr>
          <w:rFonts w:eastAsia="Verdana"/>
          <w:spacing w:val="-1"/>
          <w:sz w:val="20"/>
          <w:szCs w:val="20"/>
          <w:lang w:val="en-US"/>
        </w:rPr>
        <w:t>о</w:t>
      </w:r>
      <w:r w:rsidRPr="00DD4AD0">
        <w:rPr>
          <w:rFonts w:eastAsia="Verdana"/>
          <w:sz w:val="20"/>
          <w:szCs w:val="20"/>
          <w:lang w:val="en-US"/>
        </w:rPr>
        <w:t xml:space="preserve">к </w:t>
      </w:r>
      <w:r w:rsidRPr="00DD4AD0">
        <w:rPr>
          <w:rFonts w:eastAsia="Verdana"/>
          <w:spacing w:val="-1"/>
          <w:sz w:val="20"/>
          <w:szCs w:val="20"/>
          <w:lang w:val="en-US"/>
        </w:rPr>
        <w:t>в</w:t>
      </w:r>
      <w:r w:rsidRPr="00DD4AD0">
        <w:rPr>
          <w:rFonts w:eastAsia="Verdana"/>
          <w:spacing w:val="2"/>
          <w:sz w:val="20"/>
          <w:szCs w:val="20"/>
          <w:lang w:val="en-US"/>
        </w:rPr>
        <w:t>а</w:t>
      </w:r>
      <w:r w:rsidRPr="00DD4AD0">
        <w:rPr>
          <w:rFonts w:eastAsia="Verdana"/>
          <w:sz w:val="20"/>
          <w:szCs w:val="20"/>
          <w:lang w:val="en-US"/>
        </w:rPr>
        <w:t>ж</w:t>
      </w:r>
      <w:r w:rsidRPr="00DD4AD0">
        <w:rPr>
          <w:rFonts w:eastAsia="Verdana"/>
          <w:spacing w:val="-2"/>
          <w:sz w:val="20"/>
          <w:szCs w:val="20"/>
          <w:lang w:val="en-US"/>
        </w:rPr>
        <w:t>е</w:t>
      </w:r>
      <w:r w:rsidRPr="00DD4AD0">
        <w:rPr>
          <w:rFonts w:eastAsia="Verdana"/>
          <w:sz w:val="20"/>
          <w:szCs w:val="20"/>
          <w:lang w:val="en-US"/>
        </w:rPr>
        <w:t>ња</w:t>
      </w:r>
      <w:r w:rsidRPr="00DD4AD0">
        <w:rPr>
          <w:rFonts w:eastAsia="Verdana"/>
          <w:spacing w:val="1"/>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нуде</w:t>
      </w:r>
      <w:r w:rsidRPr="00DD4AD0">
        <w:rPr>
          <w:rFonts w:eastAsia="Verdana"/>
          <w:spacing w:val="-1"/>
          <w:sz w:val="20"/>
          <w:szCs w:val="20"/>
          <w:lang w:val="en-US"/>
        </w:rPr>
        <w:t xml:space="preserve"> </w:t>
      </w:r>
      <w:r w:rsidRPr="00DD4AD0">
        <w:rPr>
          <w:rFonts w:eastAsia="Verdana"/>
          <w:sz w:val="20"/>
          <w:szCs w:val="20"/>
          <w:lang w:val="en-US"/>
        </w:rPr>
        <w:t>је</w:t>
      </w:r>
      <w:r w:rsidRPr="00DD4AD0">
        <w:rPr>
          <w:rFonts w:eastAsia="Verdana"/>
          <w:sz w:val="20"/>
          <w:szCs w:val="20"/>
          <w:u w:val="single" w:color="000000"/>
          <w:lang w:val="en-US"/>
        </w:rPr>
        <w:tab/>
      </w:r>
      <w:r w:rsidRPr="00DD4AD0">
        <w:rPr>
          <w:rFonts w:eastAsia="Verdana"/>
          <w:sz w:val="20"/>
          <w:szCs w:val="20"/>
          <w:lang w:val="en-US"/>
        </w:rPr>
        <w:t>дана</w:t>
      </w:r>
      <w:r w:rsidRPr="00DD4AD0">
        <w:rPr>
          <w:rFonts w:eastAsia="Verdana"/>
          <w:spacing w:val="-8"/>
          <w:sz w:val="20"/>
          <w:szCs w:val="20"/>
          <w:lang w:val="en-US"/>
        </w:rPr>
        <w:t xml:space="preserve"> </w:t>
      </w:r>
      <w:r w:rsidRPr="00DD4AD0">
        <w:rPr>
          <w:rFonts w:eastAsia="Verdana"/>
          <w:spacing w:val="-2"/>
          <w:sz w:val="20"/>
          <w:szCs w:val="20"/>
          <w:lang w:val="en-US"/>
        </w:rPr>
        <w:t>о</w:t>
      </w:r>
      <w:r w:rsidRPr="00DD4AD0">
        <w:rPr>
          <w:rFonts w:eastAsia="Verdana"/>
          <w:sz w:val="20"/>
          <w:szCs w:val="20"/>
          <w:lang w:val="en-US"/>
        </w:rPr>
        <w:t>д</w:t>
      </w:r>
      <w:r w:rsidRPr="00DD4AD0">
        <w:rPr>
          <w:rFonts w:eastAsia="Verdana"/>
          <w:spacing w:val="-5"/>
          <w:sz w:val="20"/>
          <w:szCs w:val="20"/>
          <w:lang w:val="en-US"/>
        </w:rPr>
        <w:t xml:space="preserve"> </w:t>
      </w:r>
      <w:r w:rsidRPr="00DD4AD0">
        <w:rPr>
          <w:rFonts w:eastAsia="Verdana"/>
          <w:sz w:val="20"/>
          <w:szCs w:val="20"/>
          <w:lang w:val="en-US"/>
        </w:rPr>
        <w:t>дана</w:t>
      </w:r>
      <w:r w:rsidRPr="00DD4AD0">
        <w:rPr>
          <w:rFonts w:eastAsia="Verdana"/>
          <w:spacing w:val="-8"/>
          <w:sz w:val="20"/>
          <w:szCs w:val="20"/>
          <w:lang w:val="en-US"/>
        </w:rPr>
        <w:t xml:space="preserve"> </w:t>
      </w:r>
      <w:r w:rsidRPr="00DD4AD0">
        <w:rPr>
          <w:rFonts w:eastAsia="Verdana"/>
          <w:spacing w:val="3"/>
          <w:sz w:val="20"/>
          <w:szCs w:val="20"/>
          <w:lang w:val="en-US"/>
        </w:rPr>
        <w:t>о</w:t>
      </w:r>
      <w:r w:rsidRPr="00DD4AD0">
        <w:rPr>
          <w:rFonts w:eastAsia="Verdana"/>
          <w:spacing w:val="1"/>
          <w:sz w:val="20"/>
          <w:szCs w:val="20"/>
          <w:lang w:val="en-US"/>
        </w:rPr>
        <w:t>т</w:t>
      </w:r>
      <w:r w:rsidRPr="00DD4AD0">
        <w:rPr>
          <w:rFonts w:eastAsia="Verdana"/>
          <w:spacing w:val="-1"/>
          <w:sz w:val="20"/>
          <w:szCs w:val="20"/>
          <w:lang w:val="en-US"/>
        </w:rPr>
        <w:t>в</w:t>
      </w:r>
      <w:r w:rsidRPr="00DD4AD0">
        <w:rPr>
          <w:rFonts w:eastAsia="Verdana"/>
          <w:sz w:val="20"/>
          <w:szCs w:val="20"/>
          <w:lang w:val="en-US"/>
        </w:rPr>
        <w:t>арања</w:t>
      </w:r>
      <w:r w:rsidRPr="00DD4AD0">
        <w:rPr>
          <w:rFonts w:eastAsia="Verdana"/>
          <w:spacing w:val="-8"/>
          <w:sz w:val="20"/>
          <w:szCs w:val="20"/>
          <w:lang w:val="en-US"/>
        </w:rPr>
        <w:t xml:space="preserve"> </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z w:val="20"/>
          <w:szCs w:val="20"/>
          <w:lang w:val="en-US"/>
        </w:rPr>
        <w:t>нуда</w:t>
      </w:r>
    </w:p>
    <w:p w:rsidR="00DD4AD0" w:rsidRPr="00DD4AD0" w:rsidRDefault="00DD4AD0" w:rsidP="00DD4AD0">
      <w:pPr>
        <w:widowControl w:val="0"/>
        <w:tabs>
          <w:tab w:val="left" w:pos="597"/>
        </w:tabs>
        <w:spacing w:before="67" w:after="0" w:line="240" w:lineRule="auto"/>
        <w:jc w:val="right"/>
        <w:outlineLvl w:val="0"/>
        <w:rPr>
          <w:rFonts w:eastAsia="Verdana"/>
          <w:sz w:val="20"/>
          <w:szCs w:val="20"/>
          <w:lang w:val="sr-Cyrl-RS"/>
        </w:rPr>
      </w:pPr>
    </w:p>
    <w:p w:rsidR="00DD4AD0" w:rsidRPr="00DD4AD0" w:rsidRDefault="00DD4AD0" w:rsidP="00DD4AD0">
      <w:pPr>
        <w:widowControl w:val="0"/>
        <w:numPr>
          <w:ilvl w:val="0"/>
          <w:numId w:val="11"/>
        </w:numPr>
        <w:tabs>
          <w:tab w:val="left" w:pos="597"/>
        </w:tabs>
        <w:spacing w:before="67" w:after="0" w:line="240" w:lineRule="auto"/>
        <w:ind w:left="597"/>
        <w:outlineLvl w:val="0"/>
        <w:rPr>
          <w:rFonts w:eastAsia="Verdana"/>
          <w:sz w:val="20"/>
          <w:szCs w:val="20"/>
          <w:lang w:val="en-US"/>
        </w:rPr>
      </w:pPr>
      <w:r w:rsidRPr="00DD4AD0">
        <w:rPr>
          <w:rFonts w:eastAsia="Verdana"/>
          <w:b/>
          <w:bCs/>
          <w:spacing w:val="1"/>
          <w:sz w:val="20"/>
          <w:szCs w:val="20"/>
          <w:lang w:val="en-US"/>
        </w:rPr>
        <w:t>П</w:t>
      </w:r>
      <w:r w:rsidRPr="00DD4AD0">
        <w:rPr>
          <w:rFonts w:eastAsia="Verdana"/>
          <w:b/>
          <w:bCs/>
          <w:sz w:val="20"/>
          <w:szCs w:val="20"/>
          <w:lang w:val="en-US"/>
        </w:rPr>
        <w:t>Р</w:t>
      </w:r>
      <w:r w:rsidRPr="00DD4AD0">
        <w:rPr>
          <w:rFonts w:eastAsia="Verdana"/>
          <w:b/>
          <w:bCs/>
          <w:spacing w:val="1"/>
          <w:sz w:val="20"/>
          <w:szCs w:val="20"/>
          <w:lang w:val="en-US"/>
        </w:rPr>
        <w:t>Е</w:t>
      </w:r>
      <w:r w:rsidRPr="00DD4AD0">
        <w:rPr>
          <w:rFonts w:eastAsia="Verdana"/>
          <w:b/>
          <w:bCs/>
          <w:sz w:val="20"/>
          <w:szCs w:val="20"/>
          <w:lang w:val="en-US"/>
        </w:rPr>
        <w:t>Д</w:t>
      </w:r>
      <w:r w:rsidRPr="00DD4AD0">
        <w:rPr>
          <w:rFonts w:eastAsia="Verdana"/>
          <w:b/>
          <w:bCs/>
          <w:spacing w:val="1"/>
          <w:sz w:val="20"/>
          <w:szCs w:val="20"/>
          <w:lang w:val="en-US"/>
        </w:rPr>
        <w:t>М</w:t>
      </w:r>
      <w:r w:rsidRPr="00DD4AD0">
        <w:rPr>
          <w:rFonts w:eastAsia="Verdana"/>
          <w:b/>
          <w:bCs/>
          <w:sz w:val="20"/>
          <w:szCs w:val="20"/>
          <w:lang w:val="en-US"/>
        </w:rPr>
        <w:t>ЕТ,</w:t>
      </w:r>
      <w:r w:rsidRPr="00DD4AD0">
        <w:rPr>
          <w:rFonts w:eastAsia="Verdana"/>
          <w:b/>
          <w:bCs/>
          <w:spacing w:val="-13"/>
          <w:sz w:val="20"/>
          <w:szCs w:val="20"/>
          <w:lang w:val="en-US"/>
        </w:rPr>
        <w:t xml:space="preserve"> </w:t>
      </w:r>
      <w:r w:rsidRPr="00DD4AD0">
        <w:rPr>
          <w:rFonts w:eastAsia="Verdana"/>
          <w:b/>
          <w:bCs/>
          <w:sz w:val="20"/>
          <w:szCs w:val="20"/>
          <w:lang w:val="en-US"/>
        </w:rPr>
        <w:t>ЦЕ</w:t>
      </w:r>
      <w:r w:rsidRPr="00DD4AD0">
        <w:rPr>
          <w:rFonts w:eastAsia="Verdana"/>
          <w:b/>
          <w:bCs/>
          <w:spacing w:val="1"/>
          <w:sz w:val="20"/>
          <w:szCs w:val="20"/>
          <w:lang w:val="en-US"/>
        </w:rPr>
        <w:t>Н</w:t>
      </w:r>
      <w:r w:rsidRPr="00DD4AD0">
        <w:rPr>
          <w:rFonts w:eastAsia="Verdana"/>
          <w:b/>
          <w:bCs/>
          <w:sz w:val="20"/>
          <w:szCs w:val="20"/>
          <w:lang w:val="en-US"/>
        </w:rPr>
        <w:t>А</w:t>
      </w:r>
      <w:r w:rsidRPr="00DD4AD0">
        <w:rPr>
          <w:rFonts w:eastAsia="Verdana"/>
          <w:b/>
          <w:bCs/>
          <w:spacing w:val="-11"/>
          <w:sz w:val="20"/>
          <w:szCs w:val="20"/>
          <w:lang w:val="en-US"/>
        </w:rPr>
        <w:t xml:space="preserve"> </w:t>
      </w:r>
      <w:r w:rsidRPr="00DD4AD0">
        <w:rPr>
          <w:rFonts w:eastAsia="Verdana"/>
          <w:b/>
          <w:bCs/>
          <w:sz w:val="20"/>
          <w:szCs w:val="20"/>
          <w:lang w:val="en-US"/>
        </w:rPr>
        <w:t>И</w:t>
      </w:r>
      <w:r w:rsidRPr="00DD4AD0">
        <w:rPr>
          <w:rFonts w:eastAsia="Verdana"/>
          <w:b/>
          <w:bCs/>
          <w:spacing w:val="-10"/>
          <w:sz w:val="20"/>
          <w:szCs w:val="20"/>
          <w:lang w:val="en-US"/>
        </w:rPr>
        <w:t xml:space="preserve"> </w:t>
      </w:r>
      <w:r w:rsidRPr="00DD4AD0">
        <w:rPr>
          <w:rFonts w:eastAsia="Verdana"/>
          <w:b/>
          <w:bCs/>
          <w:sz w:val="20"/>
          <w:szCs w:val="20"/>
          <w:lang w:val="en-US"/>
        </w:rPr>
        <w:t>ОСТ</w:t>
      </w:r>
      <w:r w:rsidRPr="00DD4AD0">
        <w:rPr>
          <w:rFonts w:eastAsia="Verdana"/>
          <w:b/>
          <w:bCs/>
          <w:spacing w:val="1"/>
          <w:sz w:val="20"/>
          <w:szCs w:val="20"/>
          <w:lang w:val="en-US"/>
        </w:rPr>
        <w:t>А</w:t>
      </w:r>
      <w:r w:rsidRPr="00DD4AD0">
        <w:rPr>
          <w:rFonts w:eastAsia="Verdana"/>
          <w:b/>
          <w:bCs/>
          <w:sz w:val="20"/>
          <w:szCs w:val="20"/>
          <w:lang w:val="en-US"/>
        </w:rPr>
        <w:t>ЛИ</w:t>
      </w:r>
      <w:r w:rsidRPr="00DD4AD0">
        <w:rPr>
          <w:rFonts w:eastAsia="Verdana"/>
          <w:b/>
          <w:bCs/>
          <w:spacing w:val="-11"/>
          <w:sz w:val="20"/>
          <w:szCs w:val="20"/>
          <w:lang w:val="en-US"/>
        </w:rPr>
        <w:t xml:space="preserve"> </w:t>
      </w:r>
      <w:r w:rsidRPr="00DD4AD0">
        <w:rPr>
          <w:rFonts w:eastAsia="Verdana"/>
          <w:b/>
          <w:bCs/>
          <w:spacing w:val="1"/>
          <w:sz w:val="20"/>
          <w:szCs w:val="20"/>
          <w:lang w:val="en-US"/>
        </w:rPr>
        <w:t>П</w:t>
      </w:r>
      <w:r w:rsidRPr="00DD4AD0">
        <w:rPr>
          <w:rFonts w:eastAsia="Verdana"/>
          <w:b/>
          <w:bCs/>
          <w:sz w:val="20"/>
          <w:szCs w:val="20"/>
          <w:lang w:val="en-US"/>
        </w:rPr>
        <w:t>ОДАЦИ</w:t>
      </w:r>
      <w:r w:rsidRPr="00DD4AD0">
        <w:rPr>
          <w:rFonts w:eastAsia="Verdana"/>
          <w:b/>
          <w:bCs/>
          <w:spacing w:val="-10"/>
          <w:sz w:val="20"/>
          <w:szCs w:val="20"/>
          <w:lang w:val="en-US"/>
        </w:rPr>
        <w:t xml:space="preserve"> </w:t>
      </w:r>
      <w:r w:rsidRPr="00DD4AD0">
        <w:rPr>
          <w:rFonts w:eastAsia="Verdana"/>
          <w:b/>
          <w:bCs/>
          <w:sz w:val="20"/>
          <w:szCs w:val="20"/>
          <w:lang w:val="en-US"/>
        </w:rPr>
        <w:t>Р</w:t>
      </w:r>
      <w:r w:rsidRPr="00DD4AD0">
        <w:rPr>
          <w:rFonts w:eastAsia="Verdana"/>
          <w:b/>
          <w:bCs/>
          <w:spacing w:val="3"/>
          <w:sz w:val="20"/>
          <w:szCs w:val="20"/>
          <w:lang w:val="en-US"/>
        </w:rPr>
        <w:t>Е</w:t>
      </w:r>
      <w:r w:rsidRPr="00DD4AD0">
        <w:rPr>
          <w:rFonts w:eastAsia="Verdana"/>
          <w:b/>
          <w:bCs/>
          <w:sz w:val="20"/>
          <w:szCs w:val="20"/>
          <w:lang w:val="en-US"/>
        </w:rPr>
        <w:t>ЛЕ</w:t>
      </w:r>
      <w:r w:rsidRPr="00DD4AD0">
        <w:rPr>
          <w:rFonts w:eastAsia="Verdana"/>
          <w:b/>
          <w:bCs/>
          <w:spacing w:val="2"/>
          <w:sz w:val="20"/>
          <w:szCs w:val="20"/>
          <w:lang w:val="en-US"/>
        </w:rPr>
        <w:t>В</w:t>
      </w:r>
      <w:r w:rsidRPr="00DD4AD0">
        <w:rPr>
          <w:rFonts w:eastAsia="Verdana"/>
          <w:b/>
          <w:bCs/>
          <w:spacing w:val="-1"/>
          <w:sz w:val="20"/>
          <w:szCs w:val="20"/>
          <w:lang w:val="en-US"/>
        </w:rPr>
        <w:t>А</w:t>
      </w:r>
      <w:r w:rsidRPr="00DD4AD0">
        <w:rPr>
          <w:rFonts w:eastAsia="Verdana"/>
          <w:b/>
          <w:bCs/>
          <w:spacing w:val="1"/>
          <w:sz w:val="20"/>
          <w:szCs w:val="20"/>
          <w:lang w:val="en-US"/>
        </w:rPr>
        <w:t>Н</w:t>
      </w:r>
      <w:r w:rsidRPr="00DD4AD0">
        <w:rPr>
          <w:rFonts w:eastAsia="Verdana"/>
          <w:b/>
          <w:bCs/>
          <w:sz w:val="20"/>
          <w:szCs w:val="20"/>
          <w:lang w:val="en-US"/>
        </w:rPr>
        <w:t>Т</w:t>
      </w:r>
      <w:r w:rsidRPr="00DD4AD0">
        <w:rPr>
          <w:rFonts w:eastAsia="Verdana"/>
          <w:b/>
          <w:bCs/>
          <w:spacing w:val="1"/>
          <w:sz w:val="20"/>
          <w:szCs w:val="20"/>
          <w:lang w:val="en-US"/>
        </w:rPr>
        <w:t>Н</w:t>
      </w:r>
      <w:r w:rsidRPr="00DD4AD0">
        <w:rPr>
          <w:rFonts w:eastAsia="Verdana"/>
          <w:b/>
          <w:bCs/>
          <w:sz w:val="20"/>
          <w:szCs w:val="20"/>
          <w:lang w:val="en-US"/>
        </w:rPr>
        <w:t>И</w:t>
      </w:r>
      <w:r w:rsidRPr="00DD4AD0">
        <w:rPr>
          <w:rFonts w:eastAsia="Verdana"/>
          <w:b/>
          <w:bCs/>
          <w:spacing w:val="-13"/>
          <w:sz w:val="20"/>
          <w:szCs w:val="20"/>
          <w:lang w:val="en-US"/>
        </w:rPr>
        <w:t xml:space="preserve"> </w:t>
      </w:r>
      <w:r w:rsidRPr="00DD4AD0">
        <w:rPr>
          <w:rFonts w:eastAsia="Verdana"/>
          <w:b/>
          <w:bCs/>
          <w:sz w:val="20"/>
          <w:szCs w:val="20"/>
          <w:lang w:val="en-US"/>
        </w:rPr>
        <w:t>ЗА</w:t>
      </w:r>
      <w:r w:rsidRPr="00DD4AD0">
        <w:rPr>
          <w:rFonts w:eastAsia="Verdana"/>
          <w:b/>
          <w:bCs/>
          <w:spacing w:val="-11"/>
          <w:sz w:val="20"/>
          <w:szCs w:val="20"/>
          <w:lang w:val="en-US"/>
        </w:rPr>
        <w:t xml:space="preserve"> </w:t>
      </w:r>
      <w:r w:rsidRPr="00DD4AD0">
        <w:rPr>
          <w:rFonts w:eastAsia="Verdana"/>
          <w:b/>
          <w:bCs/>
          <w:spacing w:val="3"/>
          <w:sz w:val="20"/>
          <w:szCs w:val="20"/>
          <w:lang w:val="en-US"/>
        </w:rPr>
        <w:t>З</w:t>
      </w:r>
      <w:r w:rsidRPr="00DD4AD0">
        <w:rPr>
          <w:rFonts w:eastAsia="Verdana"/>
          <w:b/>
          <w:bCs/>
          <w:spacing w:val="-1"/>
          <w:sz w:val="20"/>
          <w:szCs w:val="20"/>
          <w:lang w:val="en-US"/>
        </w:rPr>
        <w:t>А</w:t>
      </w:r>
      <w:r w:rsidRPr="00DD4AD0">
        <w:rPr>
          <w:rFonts w:eastAsia="Verdana"/>
          <w:b/>
          <w:bCs/>
          <w:spacing w:val="2"/>
          <w:sz w:val="20"/>
          <w:szCs w:val="20"/>
          <w:lang w:val="en-US"/>
        </w:rPr>
        <w:t>К</w:t>
      </w:r>
      <w:r w:rsidRPr="00DD4AD0">
        <w:rPr>
          <w:rFonts w:eastAsia="Verdana"/>
          <w:b/>
          <w:bCs/>
          <w:spacing w:val="1"/>
          <w:sz w:val="20"/>
          <w:szCs w:val="20"/>
          <w:lang w:val="en-US"/>
        </w:rPr>
        <w:t>Љ</w:t>
      </w:r>
      <w:r w:rsidRPr="00DD4AD0">
        <w:rPr>
          <w:rFonts w:eastAsia="Verdana"/>
          <w:b/>
          <w:bCs/>
          <w:sz w:val="20"/>
          <w:szCs w:val="20"/>
          <w:lang w:val="en-US"/>
        </w:rPr>
        <w:t>У</w:t>
      </w:r>
      <w:r w:rsidRPr="00DD4AD0">
        <w:rPr>
          <w:rFonts w:eastAsia="Verdana"/>
          <w:b/>
          <w:bCs/>
          <w:spacing w:val="-2"/>
          <w:sz w:val="20"/>
          <w:szCs w:val="20"/>
          <w:lang w:val="en-US"/>
        </w:rPr>
        <w:t>Ч</w:t>
      </w:r>
      <w:r w:rsidRPr="00DD4AD0">
        <w:rPr>
          <w:rFonts w:eastAsia="Verdana"/>
          <w:b/>
          <w:bCs/>
          <w:sz w:val="20"/>
          <w:szCs w:val="20"/>
          <w:lang w:val="en-US"/>
        </w:rPr>
        <w:t>ЕЊЕ</w:t>
      </w:r>
      <w:r w:rsidRPr="00DD4AD0">
        <w:rPr>
          <w:rFonts w:eastAsia="Verdana"/>
          <w:b/>
          <w:bCs/>
          <w:spacing w:val="-9"/>
          <w:sz w:val="20"/>
          <w:szCs w:val="20"/>
          <w:lang w:val="en-US"/>
        </w:rPr>
        <w:t xml:space="preserve"> </w:t>
      </w:r>
      <w:r w:rsidRPr="00DD4AD0">
        <w:rPr>
          <w:rFonts w:eastAsia="Verdana"/>
          <w:b/>
          <w:bCs/>
          <w:sz w:val="20"/>
          <w:szCs w:val="20"/>
          <w:lang w:val="en-US"/>
        </w:rPr>
        <w:t>УГОВО</w:t>
      </w:r>
      <w:r w:rsidRPr="00DD4AD0">
        <w:rPr>
          <w:rFonts w:eastAsia="Verdana"/>
          <w:b/>
          <w:bCs/>
          <w:spacing w:val="3"/>
          <w:sz w:val="20"/>
          <w:szCs w:val="20"/>
          <w:lang w:val="en-US"/>
        </w:rPr>
        <w:t>Р</w:t>
      </w:r>
      <w:r w:rsidRPr="00DD4AD0">
        <w:rPr>
          <w:rFonts w:eastAsia="Verdana"/>
          <w:b/>
          <w:bCs/>
          <w:sz w:val="20"/>
          <w:szCs w:val="20"/>
          <w:lang w:val="en-US"/>
        </w:rPr>
        <w:t>А</w:t>
      </w:r>
    </w:p>
    <w:p w:rsidR="00DD4AD0" w:rsidRPr="00DD4AD0" w:rsidRDefault="00DD4AD0" w:rsidP="00DD4AD0">
      <w:pPr>
        <w:widowControl w:val="0"/>
        <w:spacing w:before="11" w:after="0" w:line="260" w:lineRule="exact"/>
        <w:rPr>
          <w:sz w:val="20"/>
          <w:szCs w:val="20"/>
          <w:lang w:val="en-US"/>
        </w:rPr>
      </w:pPr>
    </w:p>
    <w:tbl>
      <w:tblPr>
        <w:tblW w:w="1004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4012"/>
        <w:gridCol w:w="6029"/>
      </w:tblGrid>
      <w:tr w:rsidR="00DD4AD0" w:rsidRPr="00DD4AD0" w:rsidTr="00CC614C">
        <w:trPr>
          <w:trHeight w:hRule="exact" w:val="821"/>
        </w:trPr>
        <w:tc>
          <w:tcPr>
            <w:tcW w:w="4012" w:type="dxa"/>
          </w:tcPr>
          <w:p w:rsidR="00DD4AD0" w:rsidRPr="00DD4AD0" w:rsidRDefault="00DD4AD0" w:rsidP="00DD4AD0">
            <w:pPr>
              <w:widowControl w:val="0"/>
              <w:spacing w:before="8" w:after="0" w:line="110" w:lineRule="exact"/>
              <w:rPr>
                <w:sz w:val="20"/>
                <w:szCs w:val="20"/>
                <w:lang w:val="en-US"/>
              </w:rPr>
            </w:pPr>
          </w:p>
          <w:p w:rsidR="00DD4AD0" w:rsidRPr="00DD4AD0" w:rsidRDefault="00DD4AD0" w:rsidP="00DD4AD0">
            <w:pPr>
              <w:widowControl w:val="0"/>
              <w:spacing w:after="0" w:line="240" w:lineRule="auto"/>
              <w:ind w:left="155"/>
              <w:rPr>
                <w:rFonts w:eastAsia="Verdana" w:cs="Verdana"/>
                <w:sz w:val="20"/>
                <w:szCs w:val="20"/>
                <w:lang w:val="en-US"/>
              </w:rPr>
            </w:pPr>
            <w:r w:rsidRPr="00DD4AD0">
              <w:rPr>
                <w:rFonts w:eastAsia="Verdana" w:cs="Verdana"/>
                <w:spacing w:val="-1"/>
                <w:sz w:val="20"/>
                <w:szCs w:val="20"/>
                <w:lang w:val="en-US"/>
              </w:rPr>
              <w:t>П</w:t>
            </w:r>
            <w:r w:rsidRPr="00DD4AD0">
              <w:rPr>
                <w:rFonts w:eastAsia="Verdana" w:cs="Verdana"/>
                <w:sz w:val="20"/>
                <w:szCs w:val="20"/>
                <w:lang w:val="en-US"/>
              </w:rPr>
              <w:t>р</w:t>
            </w:r>
            <w:r w:rsidRPr="00DD4AD0">
              <w:rPr>
                <w:rFonts w:eastAsia="Verdana" w:cs="Verdana"/>
                <w:spacing w:val="-2"/>
                <w:sz w:val="20"/>
                <w:szCs w:val="20"/>
                <w:lang w:val="en-US"/>
              </w:rPr>
              <w:t>е</w:t>
            </w:r>
            <w:r w:rsidRPr="00DD4AD0">
              <w:rPr>
                <w:rFonts w:eastAsia="Verdana" w:cs="Verdana"/>
                <w:sz w:val="20"/>
                <w:szCs w:val="20"/>
                <w:lang w:val="en-US"/>
              </w:rPr>
              <w:t>д</w:t>
            </w:r>
            <w:r w:rsidRPr="00DD4AD0">
              <w:rPr>
                <w:rFonts w:eastAsia="Verdana" w:cs="Verdana"/>
                <w:spacing w:val="2"/>
                <w:sz w:val="20"/>
                <w:szCs w:val="20"/>
                <w:lang w:val="en-US"/>
              </w:rPr>
              <w:t>м</w:t>
            </w:r>
            <w:r w:rsidRPr="00DD4AD0">
              <w:rPr>
                <w:rFonts w:eastAsia="Verdana" w:cs="Verdana"/>
                <w:spacing w:val="-2"/>
                <w:sz w:val="20"/>
                <w:szCs w:val="20"/>
                <w:lang w:val="en-US"/>
              </w:rPr>
              <w:t>е</w:t>
            </w:r>
            <w:r w:rsidRPr="00DD4AD0">
              <w:rPr>
                <w:rFonts w:eastAsia="Verdana" w:cs="Verdana"/>
                <w:sz w:val="20"/>
                <w:szCs w:val="20"/>
                <w:lang w:val="en-US"/>
              </w:rPr>
              <w:t>т:</w:t>
            </w:r>
          </w:p>
        </w:tc>
        <w:tc>
          <w:tcPr>
            <w:tcW w:w="6029" w:type="dxa"/>
          </w:tcPr>
          <w:p w:rsidR="00DD4AD0" w:rsidRPr="00DD4AD0" w:rsidRDefault="00DD4AD0" w:rsidP="004E2EE5">
            <w:pPr>
              <w:widowControl w:val="0"/>
              <w:spacing w:after="0" w:line="240" w:lineRule="auto"/>
              <w:jc w:val="center"/>
              <w:rPr>
                <w:rFonts w:eastAsia="Verdana" w:cs="Verdana"/>
                <w:spacing w:val="-1"/>
                <w:sz w:val="20"/>
                <w:szCs w:val="20"/>
                <w:lang w:val="en-US"/>
              </w:rPr>
            </w:pPr>
            <w:r w:rsidRPr="00DD4AD0">
              <w:rPr>
                <w:rFonts w:eastAsia="Verdana" w:cs="Verdana"/>
                <w:b/>
                <w:bCs/>
                <w:spacing w:val="-6"/>
                <w:sz w:val="20"/>
                <w:szCs w:val="20"/>
                <w:lang w:val="sr-Cyrl-RS"/>
              </w:rPr>
              <w:t xml:space="preserve"> </w:t>
            </w:r>
            <w:r w:rsidRPr="00DD4AD0">
              <w:rPr>
                <w:b/>
                <w:sz w:val="20"/>
                <w:szCs w:val="20"/>
                <w:lang w:val="sr-Cyrl-CS" w:eastAsia="ar-SA"/>
              </w:rPr>
              <w:t xml:space="preserve"> </w:t>
            </w:r>
            <w:r w:rsidR="00272528" w:rsidRPr="00DD4AD0">
              <w:rPr>
                <w:rFonts w:eastAsia="Verdana" w:cs="Verdana"/>
                <w:b/>
                <w:bCs/>
                <w:spacing w:val="-6"/>
                <w:sz w:val="20"/>
                <w:szCs w:val="20"/>
                <w:lang w:val="sr-Cyrl-RS"/>
              </w:rPr>
              <w:t>Услуг</w:t>
            </w:r>
            <w:r w:rsidR="004E2EE5">
              <w:rPr>
                <w:rFonts w:eastAsia="Verdana" w:cs="Verdana"/>
                <w:b/>
                <w:bCs/>
                <w:spacing w:val="-6"/>
                <w:sz w:val="20"/>
                <w:szCs w:val="20"/>
                <w:lang w:val="sr-Cyrl-RS"/>
              </w:rPr>
              <w:t>а</w:t>
            </w:r>
            <w:r w:rsidR="00272528" w:rsidRPr="00DD4AD0">
              <w:rPr>
                <w:rFonts w:eastAsia="Verdana" w:cs="Verdana"/>
                <w:b/>
                <w:bCs/>
                <w:spacing w:val="-6"/>
                <w:sz w:val="20"/>
                <w:szCs w:val="20"/>
                <w:lang w:val="sr-Cyrl-RS"/>
              </w:rPr>
              <w:t xml:space="preserve"> </w:t>
            </w:r>
            <w:r w:rsidR="004E2EE5">
              <w:rPr>
                <w:rFonts w:eastAsia="Verdana" w:cs="Verdana"/>
                <w:b/>
                <w:bCs/>
                <w:spacing w:val="-6"/>
                <w:sz w:val="20"/>
                <w:szCs w:val="20"/>
                <w:lang w:val="sr-Cyrl-RS"/>
              </w:rPr>
              <w:t xml:space="preserve">обуке за </w:t>
            </w:r>
            <w:r w:rsidR="00272528" w:rsidRPr="00E529F6">
              <w:rPr>
                <w:rFonts w:eastAsia="Times New Roman"/>
                <w:b/>
                <w:noProof/>
                <w:sz w:val="20"/>
                <w:szCs w:val="20"/>
                <w:lang w:val="sr-Cyrl-RS"/>
              </w:rPr>
              <w:t xml:space="preserve">коришћење </w:t>
            </w:r>
            <w:r w:rsidR="00272528" w:rsidRPr="00E529F6">
              <w:rPr>
                <w:b/>
                <w:sz w:val="20"/>
                <w:szCs w:val="20"/>
                <w:lang w:val="sr-Latn-RS"/>
              </w:rPr>
              <w:t>ArcGIS</w:t>
            </w:r>
            <w:r w:rsidR="00272528" w:rsidRPr="00E529F6">
              <w:rPr>
                <w:rFonts w:eastAsia="Times New Roman"/>
                <w:b/>
                <w:noProof/>
                <w:sz w:val="20"/>
                <w:szCs w:val="20"/>
                <w:lang w:val="sr-Cyrl-RS"/>
              </w:rPr>
              <w:t xml:space="preserve"> алата и Геопортала</w:t>
            </w:r>
            <w:r w:rsidRPr="00DD4AD0">
              <w:rPr>
                <w:b/>
                <w:bCs/>
                <w:sz w:val="20"/>
                <w:szCs w:val="20"/>
                <w:lang w:val="sr-Cyrl-CS" w:eastAsia="ar-SA"/>
              </w:rPr>
              <w:t xml:space="preserve">  </w:t>
            </w:r>
          </w:p>
        </w:tc>
      </w:tr>
      <w:tr w:rsidR="00DD4AD0" w:rsidRPr="00DD4AD0" w:rsidTr="00CC614C">
        <w:trPr>
          <w:trHeight w:hRule="exact" w:val="705"/>
        </w:trPr>
        <w:tc>
          <w:tcPr>
            <w:tcW w:w="4012" w:type="dxa"/>
            <w:vAlign w:val="center"/>
          </w:tcPr>
          <w:p w:rsidR="00DD4AD0" w:rsidRPr="00DD4AD0" w:rsidRDefault="00DD4AD0" w:rsidP="00DD4AD0">
            <w:pPr>
              <w:suppressAutoHyphens/>
              <w:spacing w:after="80" w:line="100" w:lineRule="atLeast"/>
              <w:jc w:val="center"/>
              <w:rPr>
                <w:b/>
                <w:sz w:val="20"/>
                <w:szCs w:val="20"/>
                <w:lang w:val="sr-Cyrl-RS"/>
              </w:rPr>
            </w:pPr>
            <w:r w:rsidRPr="00DD4AD0">
              <w:rPr>
                <w:rFonts w:eastAsia="Arial Unicode MS" w:cs="Arial"/>
                <w:b/>
                <w:bCs/>
                <w:noProof/>
                <w:kern w:val="1"/>
                <w:sz w:val="20"/>
                <w:szCs w:val="20"/>
                <w:lang w:val="sr-Cyrl-CS" w:eastAsia="ar-SA"/>
              </w:rPr>
              <w:t xml:space="preserve"> Укупна понуђена цена без ПДВ:</w:t>
            </w:r>
            <w:r w:rsidRPr="00DD4AD0">
              <w:rPr>
                <w:b/>
                <w:bCs/>
                <w:sz w:val="20"/>
                <w:szCs w:val="20"/>
                <w:lang w:val="sr-Cyrl-CS" w:eastAsia="ar-SA"/>
              </w:rPr>
              <w:t xml:space="preserve"> </w:t>
            </w:r>
          </w:p>
        </w:tc>
        <w:tc>
          <w:tcPr>
            <w:tcW w:w="6029" w:type="dxa"/>
          </w:tcPr>
          <w:p w:rsidR="00DD4AD0" w:rsidRPr="00DD4AD0" w:rsidRDefault="00DD4AD0" w:rsidP="00DD4AD0">
            <w:pPr>
              <w:widowControl w:val="0"/>
              <w:spacing w:before="7" w:after="0" w:line="110" w:lineRule="exact"/>
              <w:rPr>
                <w:sz w:val="20"/>
                <w:szCs w:val="20"/>
                <w:lang w:val="sr-Cyrl-RS"/>
              </w:rPr>
            </w:pPr>
          </w:p>
          <w:p w:rsidR="00DD4AD0" w:rsidRPr="00DD4AD0" w:rsidRDefault="00DD4AD0" w:rsidP="00DD4AD0">
            <w:pPr>
              <w:widowControl w:val="0"/>
              <w:spacing w:before="7" w:after="0" w:line="110" w:lineRule="exact"/>
              <w:rPr>
                <w:sz w:val="20"/>
                <w:szCs w:val="20"/>
                <w:lang w:val="sr-Cyrl-RS"/>
              </w:rPr>
            </w:pPr>
          </w:p>
          <w:p w:rsidR="00DD4AD0" w:rsidRPr="00DD4AD0" w:rsidRDefault="00DD4AD0" w:rsidP="00DD4AD0">
            <w:pPr>
              <w:widowControl w:val="0"/>
              <w:spacing w:before="7" w:after="0" w:line="110" w:lineRule="exact"/>
              <w:rPr>
                <w:sz w:val="20"/>
                <w:szCs w:val="20"/>
                <w:lang w:val="sr-Cyrl-RS"/>
              </w:rPr>
            </w:pPr>
          </w:p>
          <w:p w:rsidR="00DD4AD0" w:rsidRPr="00DD4AD0" w:rsidRDefault="00DD4AD0" w:rsidP="00DD4AD0">
            <w:pPr>
              <w:widowControl w:val="0"/>
              <w:spacing w:before="7" w:after="0" w:line="110" w:lineRule="exact"/>
              <w:rPr>
                <w:sz w:val="20"/>
                <w:szCs w:val="20"/>
                <w:lang w:val="sr-Cyrl-RS"/>
              </w:rPr>
            </w:pPr>
          </w:p>
          <w:p w:rsidR="00DD4AD0" w:rsidRPr="00DD4AD0" w:rsidRDefault="00DD4AD0" w:rsidP="00DD4AD0">
            <w:pPr>
              <w:widowControl w:val="0"/>
              <w:spacing w:before="7" w:after="0" w:line="110" w:lineRule="exact"/>
              <w:rPr>
                <w:sz w:val="20"/>
                <w:szCs w:val="20"/>
                <w:lang w:val="sr-Cyrl-RS"/>
              </w:rPr>
            </w:pPr>
            <w:r w:rsidRPr="00DD4AD0">
              <w:rPr>
                <w:sz w:val="20"/>
                <w:szCs w:val="20"/>
                <w:lang w:val="sr-Cyrl-RS"/>
              </w:rPr>
              <w:t xml:space="preserve"> </w:t>
            </w:r>
          </w:p>
        </w:tc>
      </w:tr>
      <w:tr w:rsidR="00DD4AD0" w:rsidRPr="00DD4AD0" w:rsidTr="00272528">
        <w:trPr>
          <w:trHeight w:hRule="exact" w:val="701"/>
        </w:trPr>
        <w:tc>
          <w:tcPr>
            <w:tcW w:w="4012" w:type="dxa"/>
          </w:tcPr>
          <w:p w:rsidR="00DD4AD0" w:rsidRPr="00DD4AD0" w:rsidRDefault="00DD4AD0" w:rsidP="00DD4AD0">
            <w:pPr>
              <w:widowControl w:val="0"/>
              <w:spacing w:before="10" w:after="0" w:line="110" w:lineRule="exact"/>
              <w:rPr>
                <w:sz w:val="20"/>
                <w:szCs w:val="20"/>
                <w:lang w:val="en-US"/>
              </w:rPr>
            </w:pPr>
          </w:p>
          <w:p w:rsidR="00DD4AD0" w:rsidRPr="00DD4AD0" w:rsidRDefault="00DD4AD0" w:rsidP="00DD4AD0">
            <w:pPr>
              <w:suppressAutoHyphens/>
              <w:spacing w:after="80" w:line="100" w:lineRule="atLeast"/>
              <w:jc w:val="center"/>
              <w:rPr>
                <w:rFonts w:eastAsia="Verdana" w:cs="Verdana"/>
                <w:b/>
                <w:sz w:val="20"/>
                <w:szCs w:val="20"/>
                <w:lang w:val="sr-Cyrl-RS"/>
              </w:rPr>
            </w:pPr>
            <w:r w:rsidRPr="00DD4AD0">
              <w:rPr>
                <w:b/>
                <w:bCs/>
                <w:sz w:val="20"/>
                <w:szCs w:val="20"/>
                <w:lang w:val="sr-Cyrl-CS" w:eastAsia="ar-SA"/>
              </w:rPr>
              <w:t xml:space="preserve">ПДВ: </w:t>
            </w:r>
            <w:r w:rsidRPr="00DD4AD0">
              <w:rPr>
                <w:rFonts w:eastAsia="Arial Unicode MS" w:cs="Arial"/>
                <w:b/>
                <w:bCs/>
                <w:noProof/>
                <w:kern w:val="1"/>
                <w:sz w:val="20"/>
                <w:szCs w:val="20"/>
                <w:lang w:val="sr-Cyrl-CS" w:eastAsia="ar-SA"/>
              </w:rPr>
              <w:t xml:space="preserve"> </w:t>
            </w:r>
          </w:p>
        </w:tc>
        <w:tc>
          <w:tcPr>
            <w:tcW w:w="6029" w:type="dxa"/>
          </w:tcPr>
          <w:p w:rsidR="00DD4AD0" w:rsidRPr="00DD4AD0" w:rsidRDefault="00DD4AD0" w:rsidP="00DD4AD0">
            <w:pPr>
              <w:widowControl w:val="0"/>
              <w:spacing w:before="10" w:after="0" w:line="110" w:lineRule="exact"/>
              <w:rPr>
                <w:sz w:val="20"/>
                <w:szCs w:val="20"/>
                <w:lang w:val="en-US"/>
              </w:rPr>
            </w:pPr>
          </w:p>
          <w:p w:rsidR="00DD4AD0" w:rsidRPr="00DD4AD0" w:rsidRDefault="00DD4AD0" w:rsidP="00DD4AD0">
            <w:pPr>
              <w:widowControl w:val="0"/>
              <w:spacing w:after="0" w:line="240" w:lineRule="auto"/>
              <w:rPr>
                <w:rFonts w:eastAsia="Verdana" w:cs="Verdana"/>
                <w:sz w:val="20"/>
                <w:szCs w:val="20"/>
                <w:lang w:val="sr-Cyrl-RS"/>
              </w:rPr>
            </w:pPr>
            <w:r w:rsidRPr="00DD4AD0">
              <w:rPr>
                <w:rFonts w:eastAsia="Verdana" w:cs="Verdana"/>
                <w:sz w:val="20"/>
                <w:szCs w:val="20"/>
                <w:lang w:val="sr-Cyrl-RS"/>
              </w:rPr>
              <w:t xml:space="preserve">                 </w:t>
            </w:r>
          </w:p>
        </w:tc>
      </w:tr>
      <w:tr w:rsidR="00DD4AD0" w:rsidRPr="00DD4AD0" w:rsidTr="00CC614C">
        <w:trPr>
          <w:trHeight w:hRule="exact" w:val="1258"/>
        </w:trPr>
        <w:tc>
          <w:tcPr>
            <w:tcW w:w="4012" w:type="dxa"/>
            <w:vAlign w:val="center"/>
          </w:tcPr>
          <w:p w:rsidR="00DD4AD0" w:rsidRPr="00DD4AD0" w:rsidRDefault="00DD4AD0" w:rsidP="00DD4AD0">
            <w:pPr>
              <w:widowControl w:val="0"/>
              <w:spacing w:before="10" w:after="0" w:line="110" w:lineRule="exact"/>
              <w:jc w:val="center"/>
              <w:rPr>
                <w:b/>
                <w:sz w:val="20"/>
                <w:szCs w:val="20"/>
                <w:lang w:val="sr-Cyrl-RS"/>
              </w:rPr>
            </w:pPr>
            <w:r w:rsidRPr="00DD4AD0">
              <w:rPr>
                <w:b/>
                <w:sz w:val="20"/>
                <w:szCs w:val="20"/>
                <w:lang w:val="sr-Cyrl-RS"/>
              </w:rPr>
              <w:t>Укупна понуђена цена са ПДВ</w:t>
            </w:r>
          </w:p>
        </w:tc>
        <w:tc>
          <w:tcPr>
            <w:tcW w:w="6029" w:type="dxa"/>
          </w:tcPr>
          <w:p w:rsidR="00DD4AD0" w:rsidRPr="00DD4AD0" w:rsidRDefault="00DD4AD0" w:rsidP="00DD4AD0">
            <w:pPr>
              <w:widowControl w:val="0"/>
              <w:spacing w:before="10" w:after="0" w:line="110" w:lineRule="exact"/>
              <w:rPr>
                <w:sz w:val="20"/>
                <w:szCs w:val="20"/>
                <w:lang w:val="en-US"/>
              </w:rPr>
            </w:pPr>
          </w:p>
        </w:tc>
      </w:tr>
      <w:tr w:rsidR="00DD4AD0" w:rsidRPr="00DD4AD0" w:rsidTr="00CC614C">
        <w:trPr>
          <w:trHeight w:hRule="exact" w:val="1127"/>
        </w:trPr>
        <w:tc>
          <w:tcPr>
            <w:tcW w:w="4012" w:type="dxa"/>
          </w:tcPr>
          <w:p w:rsidR="00DD4AD0" w:rsidRPr="00DD4AD0" w:rsidRDefault="00DD4AD0" w:rsidP="00DD4AD0">
            <w:pPr>
              <w:widowControl w:val="0"/>
              <w:spacing w:before="10" w:after="0" w:line="110" w:lineRule="exact"/>
              <w:rPr>
                <w:sz w:val="20"/>
                <w:szCs w:val="20"/>
                <w:lang w:val="en-US"/>
              </w:rPr>
            </w:pPr>
          </w:p>
          <w:p w:rsidR="00DD4AD0" w:rsidRPr="00DD4AD0" w:rsidRDefault="00DD4AD0" w:rsidP="00DD4AD0">
            <w:pPr>
              <w:widowControl w:val="0"/>
              <w:spacing w:after="0" w:line="240" w:lineRule="auto"/>
              <w:ind w:left="155"/>
              <w:jc w:val="center"/>
              <w:rPr>
                <w:rFonts w:eastAsia="Verdana" w:cs="Verdana"/>
                <w:b/>
                <w:sz w:val="20"/>
                <w:szCs w:val="20"/>
                <w:lang w:val="sr-Cyrl-RS"/>
              </w:rPr>
            </w:pPr>
            <w:r w:rsidRPr="00DD4AD0">
              <w:rPr>
                <w:rFonts w:eastAsia="Verdana" w:cs="Verdana"/>
                <w:b/>
                <w:spacing w:val="-1"/>
                <w:sz w:val="20"/>
                <w:szCs w:val="20"/>
                <w:lang w:val="sr-Cyrl-RS"/>
              </w:rPr>
              <w:t>Рок и н</w:t>
            </w:r>
            <w:r w:rsidRPr="00DD4AD0">
              <w:rPr>
                <w:rFonts w:eastAsia="Verdana" w:cs="Verdana"/>
                <w:b/>
                <w:sz w:val="20"/>
                <w:szCs w:val="20"/>
                <w:lang w:val="en-US"/>
              </w:rPr>
              <w:t>ач</w:t>
            </w:r>
            <w:r w:rsidRPr="00DD4AD0">
              <w:rPr>
                <w:rFonts w:eastAsia="Verdana" w:cs="Verdana"/>
                <w:b/>
                <w:spacing w:val="1"/>
                <w:sz w:val="20"/>
                <w:szCs w:val="20"/>
                <w:lang w:val="en-US"/>
              </w:rPr>
              <w:t>и</w:t>
            </w:r>
            <w:r w:rsidRPr="00DD4AD0">
              <w:rPr>
                <w:rFonts w:eastAsia="Verdana" w:cs="Verdana"/>
                <w:b/>
                <w:sz w:val="20"/>
                <w:szCs w:val="20"/>
                <w:lang w:val="en-US"/>
              </w:rPr>
              <w:t>н</w:t>
            </w:r>
            <w:r w:rsidRPr="00DD4AD0">
              <w:rPr>
                <w:rFonts w:eastAsia="Verdana" w:cs="Verdana"/>
                <w:b/>
                <w:spacing w:val="-18"/>
                <w:sz w:val="20"/>
                <w:szCs w:val="20"/>
                <w:lang w:val="en-US"/>
              </w:rPr>
              <w:t xml:space="preserve"> </w:t>
            </w:r>
            <w:r w:rsidRPr="00DD4AD0">
              <w:rPr>
                <w:rFonts w:eastAsia="Verdana" w:cs="Verdana"/>
                <w:b/>
                <w:sz w:val="20"/>
                <w:szCs w:val="20"/>
                <w:lang w:val="en-US"/>
              </w:rPr>
              <w:t>п</w:t>
            </w:r>
            <w:r w:rsidRPr="00DD4AD0">
              <w:rPr>
                <w:rFonts w:eastAsia="Verdana" w:cs="Verdana"/>
                <w:b/>
                <w:spacing w:val="1"/>
                <w:sz w:val="20"/>
                <w:szCs w:val="20"/>
                <w:lang w:val="en-US"/>
              </w:rPr>
              <w:t>л</w:t>
            </w:r>
            <w:r w:rsidRPr="00DD4AD0">
              <w:rPr>
                <w:rFonts w:eastAsia="Verdana" w:cs="Verdana"/>
                <w:b/>
                <w:sz w:val="20"/>
                <w:szCs w:val="20"/>
                <w:lang w:val="en-US"/>
              </w:rPr>
              <w:t>а</w:t>
            </w:r>
            <w:r w:rsidRPr="00DD4AD0">
              <w:rPr>
                <w:rFonts w:eastAsia="Verdana" w:cs="Verdana"/>
                <w:b/>
                <w:spacing w:val="1"/>
                <w:sz w:val="20"/>
                <w:szCs w:val="20"/>
                <w:lang w:val="en-US"/>
              </w:rPr>
              <w:t>ћ</w:t>
            </w:r>
            <w:r w:rsidRPr="00DD4AD0">
              <w:rPr>
                <w:rFonts w:eastAsia="Verdana" w:cs="Verdana"/>
                <w:b/>
                <w:sz w:val="20"/>
                <w:szCs w:val="20"/>
                <w:lang w:val="en-US"/>
              </w:rPr>
              <w:t>ања:</w:t>
            </w:r>
          </w:p>
        </w:tc>
        <w:tc>
          <w:tcPr>
            <w:tcW w:w="6029" w:type="dxa"/>
          </w:tcPr>
          <w:p w:rsidR="00DD4AD0" w:rsidRPr="00DD4AD0" w:rsidRDefault="00DD4AD0" w:rsidP="00DD4AD0">
            <w:pPr>
              <w:widowControl w:val="0"/>
              <w:spacing w:before="10" w:after="0" w:line="110" w:lineRule="exact"/>
              <w:rPr>
                <w:sz w:val="20"/>
                <w:szCs w:val="20"/>
                <w:lang w:val="en-US"/>
              </w:rPr>
            </w:pPr>
          </w:p>
          <w:p w:rsidR="00DD4AD0" w:rsidRPr="00DD4AD0" w:rsidRDefault="00DD4AD0" w:rsidP="00DD4AD0">
            <w:pPr>
              <w:widowControl w:val="0"/>
              <w:spacing w:after="0" w:line="240" w:lineRule="auto"/>
              <w:ind w:left="164"/>
              <w:rPr>
                <w:rFonts w:eastAsia="Verdana" w:cs="Verdana"/>
                <w:sz w:val="20"/>
                <w:szCs w:val="20"/>
                <w:lang w:val="en-US"/>
              </w:rPr>
            </w:pPr>
          </w:p>
        </w:tc>
      </w:tr>
      <w:tr w:rsidR="00DD4AD0" w:rsidRPr="00DD4AD0" w:rsidTr="00CC614C">
        <w:trPr>
          <w:trHeight w:hRule="exact" w:val="1127"/>
        </w:trPr>
        <w:tc>
          <w:tcPr>
            <w:tcW w:w="4012" w:type="dxa"/>
          </w:tcPr>
          <w:p w:rsidR="00DD4AD0" w:rsidRPr="00DD4AD0" w:rsidRDefault="00DD4AD0" w:rsidP="00DD4AD0">
            <w:pPr>
              <w:jc w:val="center"/>
              <w:rPr>
                <w:b/>
                <w:sz w:val="20"/>
                <w:szCs w:val="20"/>
              </w:rPr>
            </w:pPr>
            <w:r w:rsidRPr="00DD4AD0">
              <w:rPr>
                <w:rFonts w:eastAsia="Times New Roman" w:cs="Arial"/>
                <w:b/>
                <w:bCs/>
                <w:sz w:val="20"/>
                <w:szCs w:val="20"/>
                <w:lang w:val="ru-RU"/>
              </w:rPr>
              <w:t>Подаци о проценту укупне вредности набавке који ће поверити подизвођачу</w:t>
            </w:r>
          </w:p>
        </w:tc>
        <w:tc>
          <w:tcPr>
            <w:tcW w:w="6029" w:type="dxa"/>
          </w:tcPr>
          <w:p w:rsidR="00DD4AD0" w:rsidRPr="00DD4AD0" w:rsidRDefault="00DD4AD0" w:rsidP="00DD4AD0">
            <w:pPr>
              <w:rPr>
                <w:sz w:val="20"/>
                <w:szCs w:val="20"/>
              </w:rPr>
            </w:pPr>
            <w:r w:rsidRPr="00DD4AD0">
              <w:rPr>
                <w:rFonts w:eastAsia="Times New Roman" w:cs="Arial"/>
                <w:bCs/>
                <w:color w:val="FF0000"/>
                <w:sz w:val="20"/>
                <w:szCs w:val="20"/>
                <w:lang w:val="ru-RU"/>
              </w:rPr>
              <w:t xml:space="preserve"> </w:t>
            </w:r>
          </w:p>
        </w:tc>
      </w:tr>
      <w:tr w:rsidR="00DD4AD0" w:rsidRPr="00DD4AD0" w:rsidTr="00CC614C">
        <w:trPr>
          <w:trHeight w:hRule="exact" w:val="1284"/>
        </w:trPr>
        <w:tc>
          <w:tcPr>
            <w:tcW w:w="4012" w:type="dxa"/>
            <w:vAlign w:val="center"/>
          </w:tcPr>
          <w:p w:rsidR="00DD4AD0" w:rsidRPr="00DD4AD0" w:rsidRDefault="00DD4AD0" w:rsidP="00DD4AD0">
            <w:pPr>
              <w:spacing w:after="80" w:line="240" w:lineRule="auto"/>
              <w:jc w:val="center"/>
              <w:rPr>
                <w:b/>
                <w:sz w:val="20"/>
                <w:szCs w:val="20"/>
                <w:lang w:val="sr-Cyrl-RS"/>
              </w:rPr>
            </w:pPr>
            <w:r w:rsidRPr="00DD4AD0">
              <w:rPr>
                <w:b/>
                <w:sz w:val="20"/>
                <w:szCs w:val="20"/>
                <w:lang w:val="sr-Cyrl-RS"/>
              </w:rPr>
              <w:t>Рок извршења услуге</w:t>
            </w:r>
          </w:p>
          <w:p w:rsidR="00DD4AD0" w:rsidRPr="00DD4AD0" w:rsidRDefault="00DD4AD0" w:rsidP="00DD4AD0">
            <w:pPr>
              <w:autoSpaceDE w:val="0"/>
              <w:autoSpaceDN w:val="0"/>
              <w:adjustRightInd w:val="0"/>
              <w:spacing w:after="0" w:line="240" w:lineRule="auto"/>
              <w:ind w:firstLine="720"/>
              <w:jc w:val="both"/>
              <w:rPr>
                <w:rFonts w:cs="Times New Roman"/>
                <w:sz w:val="20"/>
                <w:szCs w:val="20"/>
                <w:lang w:val="sr-Cyrl-RS"/>
              </w:rPr>
            </w:pPr>
            <w:r w:rsidRPr="00DD4AD0">
              <w:rPr>
                <w:rFonts w:cs="TimesNewRoman"/>
                <w:sz w:val="20"/>
                <w:szCs w:val="20"/>
                <w:lang w:val="sr-Cyrl-RS"/>
              </w:rPr>
              <w:t xml:space="preserve"> </w:t>
            </w:r>
          </w:p>
        </w:tc>
        <w:tc>
          <w:tcPr>
            <w:tcW w:w="6029" w:type="dxa"/>
          </w:tcPr>
          <w:p w:rsidR="00DD4AD0" w:rsidRPr="00DD4AD0" w:rsidRDefault="00DD4AD0" w:rsidP="00DD4AD0">
            <w:pPr>
              <w:widowControl w:val="0"/>
              <w:spacing w:before="10" w:after="0" w:line="110" w:lineRule="exact"/>
              <w:rPr>
                <w:sz w:val="20"/>
                <w:szCs w:val="20"/>
                <w:lang w:val="en-US"/>
              </w:rPr>
            </w:pPr>
          </w:p>
        </w:tc>
      </w:tr>
    </w:tbl>
    <w:p w:rsidR="00DD4AD0" w:rsidRPr="00DD4AD0" w:rsidRDefault="00DD4AD0" w:rsidP="00DD4AD0">
      <w:pPr>
        <w:widowControl w:val="0"/>
        <w:spacing w:after="0" w:line="180" w:lineRule="exact"/>
        <w:rPr>
          <w:sz w:val="20"/>
          <w:szCs w:val="20"/>
          <w:lang w:val="en-US"/>
        </w:rPr>
      </w:pPr>
    </w:p>
    <w:p w:rsidR="00DD4AD0" w:rsidRPr="00DD4AD0" w:rsidRDefault="00DD4AD0" w:rsidP="00DD4AD0">
      <w:pPr>
        <w:widowControl w:val="0"/>
        <w:spacing w:after="0" w:line="200" w:lineRule="exact"/>
        <w:rPr>
          <w:sz w:val="20"/>
          <w:szCs w:val="20"/>
          <w:lang w:val="en-US"/>
        </w:rPr>
      </w:pPr>
    </w:p>
    <w:p w:rsidR="00DD4AD0" w:rsidRPr="00DD4AD0" w:rsidRDefault="00DD4AD0" w:rsidP="00DD4AD0">
      <w:pPr>
        <w:widowControl w:val="0"/>
        <w:spacing w:after="0" w:line="200" w:lineRule="exact"/>
        <w:rPr>
          <w:sz w:val="20"/>
          <w:szCs w:val="20"/>
          <w:lang w:val="en-US"/>
        </w:rPr>
      </w:pPr>
    </w:p>
    <w:p w:rsidR="00DD4AD0" w:rsidRPr="00DD4AD0" w:rsidRDefault="00DD4AD0" w:rsidP="00DD4AD0">
      <w:pPr>
        <w:widowControl w:val="0"/>
        <w:spacing w:after="0" w:line="200" w:lineRule="exact"/>
        <w:rPr>
          <w:sz w:val="20"/>
          <w:szCs w:val="20"/>
          <w:lang w:val="sr-Cyrl-RS"/>
        </w:rPr>
      </w:pPr>
      <w:r w:rsidRPr="00DD4AD0">
        <w:rPr>
          <w:sz w:val="20"/>
          <w:szCs w:val="20"/>
          <w:lang w:val="sr-Cyrl-RS"/>
        </w:rPr>
        <w:t>Дана________________________</w:t>
      </w:r>
    </w:p>
    <w:p w:rsidR="00DD4AD0" w:rsidRPr="00DD4AD0" w:rsidRDefault="00DD4AD0" w:rsidP="00DD4AD0">
      <w:pPr>
        <w:widowControl w:val="0"/>
        <w:spacing w:after="0" w:line="200" w:lineRule="exact"/>
        <w:rPr>
          <w:sz w:val="20"/>
          <w:szCs w:val="20"/>
          <w:lang w:val="en-US"/>
        </w:rPr>
      </w:pPr>
    </w:p>
    <w:p w:rsidR="00DD4AD0" w:rsidRPr="00DD4AD0" w:rsidRDefault="00DD4AD0" w:rsidP="00DD4AD0">
      <w:pPr>
        <w:widowControl w:val="0"/>
        <w:spacing w:after="0" w:line="200" w:lineRule="exact"/>
        <w:rPr>
          <w:sz w:val="20"/>
          <w:szCs w:val="20"/>
          <w:lang w:val="en-US"/>
        </w:rPr>
      </w:pPr>
    </w:p>
    <w:p w:rsidR="00DD4AD0" w:rsidRPr="00DD4AD0" w:rsidRDefault="00DD4AD0" w:rsidP="00DD4AD0">
      <w:pPr>
        <w:widowControl w:val="0"/>
        <w:spacing w:before="63" w:after="0" w:line="240" w:lineRule="auto"/>
        <w:ind w:right="231"/>
        <w:jc w:val="center"/>
        <w:rPr>
          <w:rFonts w:eastAsia="Verdana" w:cs="Verdana"/>
          <w:b/>
          <w:bCs/>
          <w:sz w:val="20"/>
          <w:szCs w:val="20"/>
          <w:lang w:val="sr-Cyrl-RS"/>
        </w:rPr>
      </w:pPr>
      <w:r w:rsidRPr="00DD4AD0">
        <w:rPr>
          <w:rFonts w:eastAsia="Verdana" w:cs="Verdana"/>
          <w:b/>
          <w:bCs/>
          <w:spacing w:val="1"/>
          <w:sz w:val="20"/>
          <w:szCs w:val="20"/>
          <w:lang w:val="sr-Cyrl-RS"/>
        </w:rPr>
        <w:t xml:space="preserve">                                                                                                           </w:t>
      </w:r>
      <w:r w:rsidRPr="00DD4AD0">
        <w:rPr>
          <w:rFonts w:eastAsia="Verdana" w:cs="Verdana"/>
          <w:b/>
          <w:bCs/>
          <w:spacing w:val="1"/>
          <w:sz w:val="20"/>
          <w:szCs w:val="20"/>
          <w:lang w:val="en-US"/>
        </w:rPr>
        <w:t>П</w:t>
      </w:r>
      <w:r w:rsidRPr="00DD4AD0">
        <w:rPr>
          <w:rFonts w:eastAsia="Verdana" w:cs="Verdana"/>
          <w:b/>
          <w:bCs/>
          <w:sz w:val="20"/>
          <w:szCs w:val="20"/>
          <w:lang w:val="en-US"/>
        </w:rPr>
        <w:t>О</w:t>
      </w:r>
      <w:r w:rsidRPr="00DD4AD0">
        <w:rPr>
          <w:rFonts w:eastAsia="Verdana" w:cs="Verdana"/>
          <w:b/>
          <w:bCs/>
          <w:spacing w:val="1"/>
          <w:sz w:val="20"/>
          <w:szCs w:val="20"/>
          <w:lang w:val="en-US"/>
        </w:rPr>
        <w:t>Н</w:t>
      </w:r>
      <w:r w:rsidRPr="00DD4AD0">
        <w:rPr>
          <w:rFonts w:eastAsia="Verdana" w:cs="Verdana"/>
          <w:b/>
          <w:bCs/>
          <w:sz w:val="20"/>
          <w:szCs w:val="20"/>
          <w:lang w:val="en-US"/>
        </w:rPr>
        <w:t>УЂАЧ</w:t>
      </w:r>
    </w:p>
    <w:p w:rsidR="00DD4AD0" w:rsidRPr="00DD4AD0" w:rsidRDefault="00DD4AD0" w:rsidP="00DD4AD0">
      <w:pPr>
        <w:widowControl w:val="0"/>
        <w:spacing w:before="63" w:after="0" w:line="240" w:lineRule="auto"/>
        <w:ind w:right="231"/>
        <w:jc w:val="center"/>
        <w:rPr>
          <w:rFonts w:eastAsia="Verdana" w:cs="Verdana"/>
          <w:sz w:val="20"/>
          <w:szCs w:val="20"/>
          <w:lang w:val="sr-Cyrl-RS"/>
        </w:rPr>
      </w:pPr>
    </w:p>
    <w:p w:rsidR="00DD4AD0" w:rsidRPr="00DD4AD0" w:rsidRDefault="00DD4AD0" w:rsidP="00DD4AD0">
      <w:pPr>
        <w:widowControl w:val="0"/>
        <w:tabs>
          <w:tab w:val="left" w:pos="4093"/>
        </w:tabs>
        <w:spacing w:after="0" w:line="242" w:lineRule="exact"/>
        <w:ind w:right="235"/>
        <w:jc w:val="center"/>
        <w:rPr>
          <w:rFonts w:eastAsia="Verdana"/>
          <w:sz w:val="20"/>
          <w:szCs w:val="20"/>
          <w:lang w:val="sr-Cyrl-RS"/>
        </w:rPr>
      </w:pPr>
      <w:r w:rsidRPr="00DD4AD0">
        <w:rPr>
          <w:rFonts w:eastAsia="Verdana"/>
          <w:sz w:val="20"/>
          <w:szCs w:val="20"/>
          <w:lang w:val="sr-Cyrl-RS"/>
        </w:rPr>
        <w:t xml:space="preserve">                                   </w:t>
      </w:r>
      <w:r w:rsidRPr="00DD4AD0">
        <w:rPr>
          <w:rFonts w:eastAsia="Verdana"/>
          <w:sz w:val="20"/>
          <w:szCs w:val="20"/>
          <w:lang w:val="en-US"/>
        </w:rPr>
        <w:t>М.</w:t>
      </w:r>
      <w:r w:rsidRPr="00DD4AD0">
        <w:rPr>
          <w:rFonts w:eastAsia="Verdana"/>
          <w:spacing w:val="-2"/>
          <w:sz w:val="20"/>
          <w:szCs w:val="20"/>
          <w:lang w:val="en-US"/>
        </w:rPr>
        <w:t>П</w:t>
      </w:r>
      <w:r w:rsidRPr="00DD4AD0">
        <w:rPr>
          <w:rFonts w:eastAsia="Verdana"/>
          <w:sz w:val="20"/>
          <w:szCs w:val="20"/>
          <w:lang w:val="en-US"/>
        </w:rPr>
        <w:t>.</w:t>
      </w:r>
      <w:r w:rsidRPr="00DD4AD0">
        <w:rPr>
          <w:rFonts w:eastAsia="Verdana"/>
          <w:spacing w:val="1"/>
          <w:sz w:val="20"/>
          <w:szCs w:val="20"/>
          <w:lang w:val="en-US"/>
        </w:rPr>
        <w:t xml:space="preserve"> </w:t>
      </w:r>
      <w:r w:rsidRPr="00DD4AD0">
        <w:rPr>
          <w:rFonts w:eastAsia="Verdana"/>
          <w:spacing w:val="1"/>
          <w:sz w:val="20"/>
          <w:szCs w:val="20"/>
          <w:lang w:val="sr-Cyrl-RS"/>
        </w:rPr>
        <w:t xml:space="preserve">                                                   _________</w:t>
      </w:r>
      <w:r w:rsidRPr="00DD4AD0">
        <w:rPr>
          <w:rFonts w:eastAsia="Verdana"/>
          <w:w w:val="99"/>
          <w:sz w:val="20"/>
          <w:szCs w:val="20"/>
          <w:u w:val="single" w:color="000000"/>
          <w:lang w:val="en-US"/>
        </w:rPr>
        <w:t xml:space="preserve"> </w:t>
      </w:r>
      <w:r w:rsidRPr="00DD4AD0">
        <w:rPr>
          <w:rFonts w:eastAsia="Verdana"/>
          <w:sz w:val="20"/>
          <w:szCs w:val="20"/>
          <w:u w:val="single" w:color="000000"/>
          <w:lang w:val="en-US"/>
        </w:rPr>
        <w:tab/>
      </w:r>
      <w:r w:rsidRPr="00DD4AD0">
        <w:rPr>
          <w:rFonts w:eastAsia="Verdana"/>
          <w:sz w:val="20"/>
          <w:szCs w:val="20"/>
          <w:u w:val="single" w:color="000000"/>
          <w:lang w:val="sr-Cyrl-RS"/>
        </w:rPr>
        <w:t>____________</w:t>
      </w:r>
    </w:p>
    <w:p w:rsidR="00DD4AD0" w:rsidRPr="00DD4AD0" w:rsidRDefault="00DD4AD0" w:rsidP="00DD4AD0">
      <w:pPr>
        <w:widowControl w:val="0"/>
        <w:spacing w:after="0" w:line="242" w:lineRule="exact"/>
        <w:ind w:right="23"/>
        <w:jc w:val="center"/>
        <w:rPr>
          <w:rFonts w:eastAsia="Verdana"/>
          <w:sz w:val="20"/>
          <w:szCs w:val="20"/>
          <w:lang w:val="en-US"/>
        </w:rPr>
      </w:pPr>
      <w:r w:rsidRPr="00DD4AD0">
        <w:rPr>
          <w:rFonts w:eastAsia="Verdana"/>
          <w:sz w:val="20"/>
          <w:szCs w:val="20"/>
          <w:lang w:val="sr-Cyrl-RS"/>
        </w:rPr>
        <w:t xml:space="preserve">                                                                                                     </w:t>
      </w:r>
      <w:r w:rsidRPr="00DD4AD0">
        <w:rPr>
          <w:rFonts w:eastAsia="Verdana"/>
          <w:sz w:val="20"/>
          <w:szCs w:val="20"/>
          <w:lang w:val="en-US"/>
        </w:rPr>
        <w:t>(</w:t>
      </w:r>
      <w:proofErr w:type="gramStart"/>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тп</w:t>
      </w:r>
      <w:r w:rsidRPr="00DD4AD0">
        <w:rPr>
          <w:rFonts w:eastAsia="Verdana"/>
          <w:spacing w:val="1"/>
          <w:sz w:val="20"/>
          <w:szCs w:val="20"/>
          <w:lang w:val="en-US"/>
        </w:rPr>
        <w:t>и</w:t>
      </w:r>
      <w:r w:rsidRPr="00DD4AD0">
        <w:rPr>
          <w:rFonts w:eastAsia="Verdana"/>
          <w:sz w:val="20"/>
          <w:szCs w:val="20"/>
          <w:lang w:val="en-US"/>
        </w:rPr>
        <w:t>с</w:t>
      </w:r>
      <w:proofErr w:type="gramEnd"/>
      <w:r w:rsidRPr="00DD4AD0">
        <w:rPr>
          <w:rFonts w:eastAsia="Verdana"/>
          <w:spacing w:val="-13"/>
          <w:sz w:val="20"/>
          <w:szCs w:val="20"/>
          <w:lang w:val="en-US"/>
        </w:rPr>
        <w:t xml:space="preserve"> </w:t>
      </w:r>
      <w:r w:rsidRPr="00DD4AD0">
        <w:rPr>
          <w:rFonts w:eastAsia="Verdana"/>
          <w:spacing w:val="-1"/>
          <w:sz w:val="20"/>
          <w:szCs w:val="20"/>
          <w:lang w:val="en-US"/>
        </w:rPr>
        <w:t>ов</w:t>
      </w:r>
      <w:r w:rsidRPr="00DD4AD0">
        <w:rPr>
          <w:rFonts w:eastAsia="Verdana"/>
          <w:spacing w:val="1"/>
          <w:sz w:val="20"/>
          <w:szCs w:val="20"/>
          <w:lang w:val="en-US"/>
        </w:rPr>
        <w:t>л</w:t>
      </w:r>
      <w:r w:rsidRPr="00DD4AD0">
        <w:rPr>
          <w:rFonts w:eastAsia="Verdana"/>
          <w:sz w:val="20"/>
          <w:szCs w:val="20"/>
          <w:lang w:val="en-US"/>
        </w:rPr>
        <w:t>аш</w:t>
      </w:r>
      <w:r w:rsidRPr="00DD4AD0">
        <w:rPr>
          <w:rFonts w:eastAsia="Verdana"/>
          <w:spacing w:val="1"/>
          <w:sz w:val="20"/>
          <w:szCs w:val="20"/>
          <w:lang w:val="en-US"/>
        </w:rPr>
        <w:t>ћ</w:t>
      </w:r>
      <w:r w:rsidRPr="00DD4AD0">
        <w:rPr>
          <w:rFonts w:eastAsia="Verdana"/>
          <w:spacing w:val="-2"/>
          <w:sz w:val="20"/>
          <w:szCs w:val="20"/>
          <w:lang w:val="en-US"/>
        </w:rPr>
        <w:t>е</w:t>
      </w:r>
      <w:r w:rsidRPr="00DD4AD0">
        <w:rPr>
          <w:rFonts w:eastAsia="Verdana"/>
          <w:spacing w:val="2"/>
          <w:sz w:val="20"/>
          <w:szCs w:val="20"/>
          <w:lang w:val="en-US"/>
        </w:rPr>
        <w:t>н</w:t>
      </w:r>
      <w:r w:rsidRPr="00DD4AD0">
        <w:rPr>
          <w:rFonts w:eastAsia="Verdana"/>
          <w:spacing w:val="-1"/>
          <w:sz w:val="20"/>
          <w:szCs w:val="20"/>
          <w:lang w:val="en-US"/>
        </w:rPr>
        <w:t>о</w:t>
      </w:r>
      <w:r w:rsidRPr="00DD4AD0">
        <w:rPr>
          <w:rFonts w:eastAsia="Verdana"/>
          <w:sz w:val="20"/>
          <w:szCs w:val="20"/>
          <w:lang w:val="en-US"/>
        </w:rPr>
        <w:t>г</w:t>
      </w:r>
      <w:r w:rsidRPr="00DD4AD0">
        <w:rPr>
          <w:rFonts w:eastAsia="Verdana"/>
          <w:spacing w:val="-11"/>
          <w:sz w:val="20"/>
          <w:szCs w:val="20"/>
          <w:lang w:val="en-US"/>
        </w:rPr>
        <w:t xml:space="preserve"> </w:t>
      </w:r>
      <w:r w:rsidRPr="00DD4AD0">
        <w:rPr>
          <w:rFonts w:eastAsia="Verdana"/>
          <w:spacing w:val="1"/>
          <w:sz w:val="20"/>
          <w:szCs w:val="20"/>
          <w:lang w:val="en-US"/>
        </w:rPr>
        <w:t>л</w:t>
      </w:r>
      <w:r w:rsidRPr="00DD4AD0">
        <w:rPr>
          <w:rFonts w:eastAsia="Verdana"/>
          <w:sz w:val="20"/>
          <w:szCs w:val="20"/>
          <w:lang w:val="en-US"/>
        </w:rPr>
        <w:t>ица)</w:t>
      </w:r>
    </w:p>
    <w:p w:rsidR="00DD4AD0" w:rsidRPr="00DD4AD0" w:rsidRDefault="00DD4AD0" w:rsidP="00DD4AD0">
      <w:pPr>
        <w:widowControl w:val="0"/>
        <w:spacing w:after="0" w:line="242" w:lineRule="exact"/>
        <w:jc w:val="center"/>
        <w:rPr>
          <w:sz w:val="20"/>
          <w:szCs w:val="20"/>
          <w:lang w:val="sr-Cyrl-RS"/>
        </w:rPr>
      </w:pPr>
    </w:p>
    <w:p w:rsidR="00DD4AD0" w:rsidRPr="00DD4AD0" w:rsidRDefault="00DD4AD0" w:rsidP="00DD4AD0">
      <w:pPr>
        <w:widowControl w:val="0"/>
        <w:spacing w:after="0" w:line="242" w:lineRule="exact"/>
        <w:jc w:val="center"/>
        <w:rPr>
          <w:sz w:val="20"/>
          <w:szCs w:val="20"/>
          <w:lang w:val="sr-Cyrl-RS"/>
        </w:rPr>
      </w:pPr>
    </w:p>
    <w:p w:rsidR="00DD4AD0" w:rsidRPr="00DD4AD0" w:rsidRDefault="00DD4AD0" w:rsidP="00DD4AD0">
      <w:pPr>
        <w:widowControl w:val="0"/>
        <w:spacing w:after="0" w:line="242" w:lineRule="exact"/>
        <w:jc w:val="center"/>
        <w:rPr>
          <w:sz w:val="20"/>
          <w:szCs w:val="20"/>
          <w:lang w:val="sr-Cyrl-RS"/>
        </w:rPr>
      </w:pPr>
    </w:p>
    <w:p w:rsidR="00DD4AD0" w:rsidRPr="00DD4AD0" w:rsidRDefault="00272528" w:rsidP="00DD4AD0">
      <w:pPr>
        <w:widowControl w:val="0"/>
        <w:spacing w:after="0" w:line="242" w:lineRule="exact"/>
        <w:rPr>
          <w:b/>
          <w:sz w:val="20"/>
          <w:szCs w:val="20"/>
          <w:lang w:val="sr-Cyrl-RS"/>
        </w:rPr>
      </w:pPr>
      <w:r>
        <w:rPr>
          <w:b/>
          <w:sz w:val="20"/>
          <w:szCs w:val="20"/>
          <w:lang w:val="sr-Cyrl-RS"/>
        </w:rPr>
        <w:t xml:space="preserve"> </w:t>
      </w:r>
    </w:p>
    <w:p w:rsidR="00DD4AD0" w:rsidRPr="00DD4AD0" w:rsidRDefault="00DD4AD0" w:rsidP="00DD4AD0">
      <w:pPr>
        <w:widowControl w:val="0"/>
        <w:spacing w:after="0" w:line="242" w:lineRule="exact"/>
        <w:rPr>
          <w:i/>
          <w:sz w:val="20"/>
          <w:szCs w:val="20"/>
          <w:lang w:val="sr-Cyrl-RS"/>
        </w:rPr>
      </w:pPr>
      <w:r w:rsidRPr="00DD4AD0">
        <w:rPr>
          <w:i/>
          <w:sz w:val="20"/>
          <w:szCs w:val="20"/>
          <w:lang w:val="sr-Cyrl-RS"/>
        </w:rPr>
        <w:t xml:space="preserve"> </w:t>
      </w:r>
    </w:p>
    <w:p w:rsidR="00DD4AD0" w:rsidRPr="00DD4AD0" w:rsidRDefault="00DD4AD0" w:rsidP="00DD4AD0">
      <w:pPr>
        <w:widowControl w:val="0"/>
        <w:spacing w:after="0" w:line="242" w:lineRule="exact"/>
        <w:jc w:val="both"/>
        <w:rPr>
          <w:sz w:val="20"/>
          <w:szCs w:val="20"/>
          <w:lang w:val="sr-Cyrl-RS"/>
        </w:rPr>
      </w:pPr>
    </w:p>
    <w:p w:rsidR="00DD4AD0" w:rsidRPr="00DD4AD0" w:rsidRDefault="00DD4AD0" w:rsidP="00DD4AD0">
      <w:pPr>
        <w:widowControl w:val="0"/>
        <w:spacing w:after="0" w:line="242" w:lineRule="exact"/>
        <w:jc w:val="both"/>
        <w:rPr>
          <w:sz w:val="20"/>
          <w:szCs w:val="20"/>
          <w:lang w:val="sr-Cyrl-RS"/>
        </w:rPr>
      </w:pPr>
    </w:p>
    <w:p w:rsidR="00DD4AD0" w:rsidRPr="00DD4AD0" w:rsidRDefault="00DD4AD0" w:rsidP="00DD4AD0">
      <w:pPr>
        <w:widowControl w:val="0"/>
        <w:spacing w:after="0" w:line="240" w:lineRule="auto"/>
        <w:ind w:left="112"/>
        <w:jc w:val="center"/>
        <w:rPr>
          <w:rFonts w:eastAsia="Verdana" w:cs="Verdana"/>
          <w:sz w:val="20"/>
          <w:szCs w:val="20"/>
          <w:lang w:val="en-US"/>
        </w:rPr>
      </w:pPr>
      <w:r w:rsidRPr="00DD4AD0">
        <w:rPr>
          <w:rFonts w:eastAsia="Verdana" w:cs="Verdana"/>
          <w:sz w:val="20"/>
          <w:szCs w:val="20"/>
          <w:lang w:val="en-US"/>
        </w:rPr>
        <w:br w:type="page"/>
      </w:r>
    </w:p>
    <w:p w:rsidR="00DD4AD0" w:rsidRPr="00DD4AD0" w:rsidRDefault="00DD4AD0" w:rsidP="00DD4AD0">
      <w:pPr>
        <w:widowControl w:val="0"/>
        <w:spacing w:after="0" w:line="240" w:lineRule="auto"/>
        <w:ind w:left="112"/>
        <w:jc w:val="center"/>
        <w:rPr>
          <w:rFonts w:eastAsia="Verdana"/>
          <w:b/>
          <w:bCs/>
          <w:sz w:val="20"/>
          <w:szCs w:val="20"/>
          <w:lang w:val="en-US"/>
        </w:rPr>
      </w:pPr>
      <w:r w:rsidRPr="00DD4AD0">
        <w:rPr>
          <w:rFonts w:eastAsia="Verdana" w:cs="Verdana"/>
          <w:b/>
          <w:sz w:val="20"/>
          <w:szCs w:val="20"/>
          <w:lang w:val="en-US"/>
        </w:rPr>
        <w:lastRenderedPageBreak/>
        <w:t>6.1.</w:t>
      </w:r>
      <w:r w:rsidRPr="00DD4AD0">
        <w:rPr>
          <w:rFonts w:eastAsia="Verdana" w:cs="Verdana"/>
          <w:b/>
          <w:sz w:val="20"/>
          <w:szCs w:val="20"/>
          <w:lang w:val="sr-Cyrl-RS"/>
        </w:rPr>
        <w:t xml:space="preserve">1. </w:t>
      </w:r>
      <w:r w:rsidRPr="00DD4AD0">
        <w:rPr>
          <w:rFonts w:eastAsia="Verdana"/>
          <w:b/>
          <w:sz w:val="20"/>
          <w:szCs w:val="20"/>
          <w:lang w:val="en-US"/>
        </w:rPr>
        <w:t>ОПШТИ ПОДАЦИ О ПОНУЂАЧУ ИЗ ГРУПЕ ПОНУЂАЧА</w:t>
      </w:r>
    </w:p>
    <w:p w:rsidR="00DD4AD0" w:rsidRPr="00DD4AD0" w:rsidRDefault="00DD4AD0" w:rsidP="00DD4AD0">
      <w:pPr>
        <w:widowControl w:val="0"/>
        <w:suppressAutoHyphens/>
        <w:spacing w:after="0" w:line="100" w:lineRule="atLeast"/>
        <w:jc w:val="center"/>
        <w:rPr>
          <w:rFonts w:eastAsia="Times New Roman" w:cs="Arial"/>
          <w:b/>
          <w:bCs/>
          <w:noProof/>
          <w:sz w:val="20"/>
          <w:szCs w:val="20"/>
          <w:lang w:val="sr-Cyrl-CS"/>
        </w:rPr>
      </w:pPr>
      <w:r w:rsidRPr="00DD4AD0">
        <w:rPr>
          <w:b/>
          <w:sz w:val="20"/>
          <w:szCs w:val="20"/>
          <w:lang w:val="en-US"/>
        </w:rPr>
        <w:t>У</w:t>
      </w:r>
      <w:r w:rsidRPr="00DD4AD0">
        <w:rPr>
          <w:b/>
          <w:spacing w:val="-7"/>
          <w:sz w:val="20"/>
          <w:szCs w:val="20"/>
          <w:lang w:val="en-US"/>
        </w:rPr>
        <w:t xml:space="preserve"> </w:t>
      </w:r>
      <w:r w:rsidRPr="00DD4AD0">
        <w:rPr>
          <w:b/>
          <w:spacing w:val="1"/>
          <w:sz w:val="20"/>
          <w:szCs w:val="20"/>
          <w:lang w:val="en-US"/>
        </w:rPr>
        <w:t>в</w:t>
      </w:r>
      <w:r w:rsidRPr="00DD4AD0">
        <w:rPr>
          <w:b/>
          <w:spacing w:val="-2"/>
          <w:sz w:val="20"/>
          <w:szCs w:val="20"/>
          <w:lang w:val="en-US"/>
        </w:rPr>
        <w:t>е</w:t>
      </w:r>
      <w:r w:rsidRPr="00DD4AD0">
        <w:rPr>
          <w:b/>
          <w:spacing w:val="1"/>
          <w:sz w:val="20"/>
          <w:szCs w:val="20"/>
          <w:lang w:val="en-US"/>
        </w:rPr>
        <w:t>з</w:t>
      </w:r>
      <w:r w:rsidRPr="00DD4AD0">
        <w:rPr>
          <w:b/>
          <w:sz w:val="20"/>
          <w:szCs w:val="20"/>
          <w:lang w:val="en-US"/>
        </w:rPr>
        <w:t>и</w:t>
      </w:r>
      <w:r w:rsidRPr="00DD4AD0">
        <w:rPr>
          <w:b/>
          <w:spacing w:val="-5"/>
          <w:sz w:val="20"/>
          <w:szCs w:val="20"/>
          <w:lang w:val="en-US"/>
        </w:rPr>
        <w:t xml:space="preserve"> </w:t>
      </w:r>
      <w:r w:rsidRPr="00DD4AD0">
        <w:rPr>
          <w:b/>
          <w:spacing w:val="-1"/>
          <w:sz w:val="20"/>
          <w:szCs w:val="20"/>
          <w:lang w:val="en-US"/>
        </w:rPr>
        <w:t>с</w:t>
      </w:r>
      <w:r w:rsidRPr="00DD4AD0">
        <w:rPr>
          <w:b/>
          <w:sz w:val="20"/>
          <w:szCs w:val="20"/>
          <w:lang w:val="en-US"/>
        </w:rPr>
        <w:t>а</w:t>
      </w:r>
      <w:r w:rsidRPr="00DD4AD0">
        <w:rPr>
          <w:b/>
          <w:spacing w:val="-5"/>
          <w:sz w:val="20"/>
          <w:szCs w:val="20"/>
          <w:lang w:val="en-US"/>
        </w:rPr>
        <w:t xml:space="preserve"> </w:t>
      </w:r>
      <w:r w:rsidRPr="00DD4AD0">
        <w:rPr>
          <w:b/>
          <w:spacing w:val="-1"/>
          <w:sz w:val="20"/>
          <w:szCs w:val="20"/>
          <w:lang w:val="en-US"/>
        </w:rPr>
        <w:t>По</w:t>
      </w:r>
      <w:r w:rsidRPr="00DD4AD0">
        <w:rPr>
          <w:b/>
          <w:spacing w:val="1"/>
          <w:sz w:val="20"/>
          <w:szCs w:val="20"/>
          <w:lang w:val="en-US"/>
        </w:rPr>
        <w:t>з</w:t>
      </w:r>
      <w:r w:rsidRPr="00DD4AD0">
        <w:rPr>
          <w:b/>
          <w:spacing w:val="2"/>
          <w:sz w:val="20"/>
          <w:szCs w:val="20"/>
          <w:lang w:val="en-US"/>
        </w:rPr>
        <w:t>и</w:t>
      </w:r>
      <w:r w:rsidRPr="00DD4AD0">
        <w:rPr>
          <w:b/>
          <w:spacing w:val="-1"/>
          <w:sz w:val="20"/>
          <w:szCs w:val="20"/>
          <w:lang w:val="en-US"/>
        </w:rPr>
        <w:t>во</w:t>
      </w:r>
      <w:r w:rsidRPr="00DD4AD0">
        <w:rPr>
          <w:b/>
          <w:sz w:val="20"/>
          <w:szCs w:val="20"/>
          <w:lang w:val="en-US"/>
        </w:rPr>
        <w:t>м</w:t>
      </w:r>
      <w:r w:rsidRPr="00DD4AD0">
        <w:rPr>
          <w:b/>
          <w:spacing w:val="-4"/>
          <w:sz w:val="20"/>
          <w:szCs w:val="20"/>
          <w:lang w:val="en-US"/>
        </w:rPr>
        <w:t xml:space="preserve"> </w:t>
      </w:r>
      <w:r w:rsidRPr="00DD4AD0">
        <w:rPr>
          <w:b/>
          <w:sz w:val="20"/>
          <w:szCs w:val="20"/>
          <w:lang w:val="en-US"/>
        </w:rPr>
        <w:t>за</w:t>
      </w:r>
      <w:r w:rsidRPr="00DD4AD0">
        <w:rPr>
          <w:b/>
          <w:spacing w:val="-7"/>
          <w:sz w:val="20"/>
          <w:szCs w:val="20"/>
          <w:lang w:val="en-US"/>
        </w:rPr>
        <w:t xml:space="preserve"> </w:t>
      </w:r>
      <w:r w:rsidRPr="00DD4AD0">
        <w:rPr>
          <w:b/>
          <w:spacing w:val="2"/>
          <w:sz w:val="20"/>
          <w:szCs w:val="20"/>
          <w:lang w:val="en-US"/>
        </w:rPr>
        <w:t>п</w:t>
      </w:r>
      <w:r w:rsidRPr="00DD4AD0">
        <w:rPr>
          <w:b/>
          <w:spacing w:val="-1"/>
          <w:sz w:val="20"/>
          <w:szCs w:val="20"/>
          <w:lang w:val="en-US"/>
        </w:rPr>
        <w:t>о</w:t>
      </w:r>
      <w:r w:rsidRPr="00DD4AD0">
        <w:rPr>
          <w:b/>
          <w:sz w:val="20"/>
          <w:szCs w:val="20"/>
          <w:lang w:val="en-US"/>
        </w:rPr>
        <w:t>дн</w:t>
      </w:r>
      <w:r w:rsidRPr="00DD4AD0">
        <w:rPr>
          <w:b/>
          <w:spacing w:val="-1"/>
          <w:sz w:val="20"/>
          <w:szCs w:val="20"/>
          <w:lang w:val="en-US"/>
        </w:rPr>
        <w:t>о</w:t>
      </w:r>
      <w:r w:rsidRPr="00DD4AD0">
        <w:rPr>
          <w:b/>
          <w:spacing w:val="3"/>
          <w:sz w:val="20"/>
          <w:szCs w:val="20"/>
          <w:lang w:val="en-US"/>
        </w:rPr>
        <w:t>ш</w:t>
      </w:r>
      <w:r w:rsidRPr="00DD4AD0">
        <w:rPr>
          <w:b/>
          <w:spacing w:val="-2"/>
          <w:sz w:val="20"/>
          <w:szCs w:val="20"/>
          <w:lang w:val="en-US"/>
        </w:rPr>
        <w:t>е</w:t>
      </w:r>
      <w:r w:rsidRPr="00DD4AD0">
        <w:rPr>
          <w:b/>
          <w:spacing w:val="2"/>
          <w:sz w:val="20"/>
          <w:szCs w:val="20"/>
          <w:lang w:val="en-US"/>
        </w:rPr>
        <w:t>њ</w:t>
      </w:r>
      <w:r w:rsidRPr="00DD4AD0">
        <w:rPr>
          <w:b/>
          <w:sz w:val="20"/>
          <w:szCs w:val="20"/>
          <w:lang w:val="en-US"/>
        </w:rPr>
        <w:t>е</w:t>
      </w:r>
      <w:r w:rsidRPr="00DD4AD0">
        <w:rPr>
          <w:b/>
          <w:spacing w:val="-7"/>
          <w:sz w:val="20"/>
          <w:szCs w:val="20"/>
          <w:lang w:val="en-US"/>
        </w:rPr>
        <w:t xml:space="preserve"> </w:t>
      </w:r>
      <w:r w:rsidRPr="00DD4AD0">
        <w:rPr>
          <w:b/>
          <w:spacing w:val="2"/>
          <w:sz w:val="20"/>
          <w:szCs w:val="20"/>
          <w:lang w:val="en-US"/>
        </w:rPr>
        <w:t>п</w:t>
      </w:r>
      <w:r w:rsidRPr="00DD4AD0">
        <w:rPr>
          <w:b/>
          <w:spacing w:val="-1"/>
          <w:sz w:val="20"/>
          <w:szCs w:val="20"/>
          <w:lang w:val="en-US"/>
        </w:rPr>
        <w:t>о</w:t>
      </w:r>
      <w:r w:rsidRPr="00DD4AD0">
        <w:rPr>
          <w:b/>
          <w:sz w:val="20"/>
          <w:szCs w:val="20"/>
          <w:lang w:val="en-US"/>
        </w:rPr>
        <w:t>нуде</w:t>
      </w:r>
      <w:r w:rsidRPr="00DD4AD0">
        <w:rPr>
          <w:b/>
          <w:spacing w:val="-6"/>
          <w:sz w:val="20"/>
          <w:szCs w:val="20"/>
          <w:lang w:val="en-US"/>
        </w:rPr>
        <w:t xml:space="preserve"> </w:t>
      </w:r>
      <w:r w:rsidRPr="00DD4AD0">
        <w:rPr>
          <w:b/>
          <w:sz w:val="20"/>
          <w:szCs w:val="20"/>
          <w:lang w:val="en-US"/>
        </w:rPr>
        <w:t>за</w:t>
      </w:r>
      <w:r w:rsidRPr="00DD4AD0">
        <w:rPr>
          <w:b/>
          <w:spacing w:val="-7"/>
          <w:sz w:val="20"/>
          <w:szCs w:val="20"/>
          <w:lang w:val="en-US"/>
        </w:rPr>
        <w:t xml:space="preserve"> </w:t>
      </w:r>
      <w:r w:rsidRPr="00DD4AD0">
        <w:rPr>
          <w:b/>
          <w:sz w:val="20"/>
          <w:szCs w:val="20"/>
          <w:lang w:val="en-US"/>
        </w:rPr>
        <w:t>ј</w:t>
      </w:r>
      <w:r w:rsidRPr="00DD4AD0">
        <w:rPr>
          <w:b/>
          <w:spacing w:val="2"/>
          <w:sz w:val="20"/>
          <w:szCs w:val="20"/>
          <w:lang w:val="en-US"/>
        </w:rPr>
        <w:t>а</w:t>
      </w:r>
      <w:r w:rsidRPr="00DD4AD0">
        <w:rPr>
          <w:b/>
          <w:spacing w:val="-1"/>
          <w:sz w:val="20"/>
          <w:szCs w:val="20"/>
          <w:lang w:val="en-US"/>
        </w:rPr>
        <w:t>в</w:t>
      </w:r>
      <w:r w:rsidRPr="00DD4AD0">
        <w:rPr>
          <w:b/>
          <w:sz w:val="20"/>
          <w:szCs w:val="20"/>
          <w:lang w:val="en-US"/>
        </w:rPr>
        <w:t>ну</w:t>
      </w:r>
      <w:r w:rsidRPr="00DD4AD0">
        <w:rPr>
          <w:b/>
          <w:spacing w:val="-7"/>
          <w:sz w:val="20"/>
          <w:szCs w:val="20"/>
          <w:lang w:val="en-US"/>
        </w:rPr>
        <w:t xml:space="preserve"> </w:t>
      </w:r>
      <w:r w:rsidRPr="00DD4AD0">
        <w:rPr>
          <w:b/>
          <w:sz w:val="20"/>
          <w:szCs w:val="20"/>
          <w:lang w:val="en-US"/>
        </w:rPr>
        <w:t>н</w:t>
      </w:r>
      <w:r w:rsidRPr="00DD4AD0">
        <w:rPr>
          <w:b/>
          <w:spacing w:val="2"/>
          <w:sz w:val="20"/>
          <w:szCs w:val="20"/>
          <w:lang w:val="en-US"/>
        </w:rPr>
        <w:t>а</w:t>
      </w:r>
      <w:r w:rsidRPr="00DD4AD0">
        <w:rPr>
          <w:b/>
          <w:sz w:val="20"/>
          <w:szCs w:val="20"/>
          <w:lang w:val="en-US"/>
        </w:rPr>
        <w:t>ба</w:t>
      </w:r>
      <w:r w:rsidRPr="00DD4AD0">
        <w:rPr>
          <w:b/>
          <w:spacing w:val="1"/>
          <w:sz w:val="20"/>
          <w:szCs w:val="20"/>
          <w:lang w:val="en-US"/>
        </w:rPr>
        <w:t>в</w:t>
      </w:r>
      <w:r w:rsidRPr="00DD4AD0">
        <w:rPr>
          <w:b/>
          <w:sz w:val="20"/>
          <w:szCs w:val="20"/>
          <w:lang w:val="en-US"/>
        </w:rPr>
        <w:t xml:space="preserve">ку </w:t>
      </w:r>
      <w:r w:rsidR="006476F9" w:rsidRPr="00E529F6">
        <w:rPr>
          <w:rFonts w:eastAsia="Times New Roman"/>
          <w:b/>
          <w:noProof/>
          <w:sz w:val="20"/>
          <w:szCs w:val="20"/>
          <w:lang w:val="sr-Cyrl-RS"/>
        </w:rPr>
        <w:t xml:space="preserve">Услуга обуке за коришћење </w:t>
      </w:r>
      <w:r w:rsidR="006476F9" w:rsidRPr="00E529F6">
        <w:rPr>
          <w:b/>
          <w:sz w:val="20"/>
          <w:szCs w:val="20"/>
          <w:lang w:val="sr-Latn-RS"/>
        </w:rPr>
        <w:t>ArcGIS</w:t>
      </w:r>
      <w:r w:rsidR="006476F9" w:rsidRPr="00E529F6">
        <w:rPr>
          <w:rFonts w:eastAsia="Times New Roman"/>
          <w:b/>
          <w:noProof/>
          <w:sz w:val="20"/>
          <w:szCs w:val="20"/>
          <w:lang w:val="sr-Cyrl-RS"/>
        </w:rPr>
        <w:t xml:space="preserve"> алата и Геопортала</w:t>
      </w:r>
      <w:r w:rsidR="004A2794" w:rsidRPr="00DD4AD0">
        <w:rPr>
          <w:b/>
          <w:sz w:val="20"/>
          <w:szCs w:val="20"/>
          <w:lang w:val="sr-Cyrl-CS" w:eastAsia="ar-SA"/>
        </w:rPr>
        <w:t>,</w:t>
      </w:r>
      <w:r w:rsidR="004A2794" w:rsidRPr="00DD4AD0">
        <w:rPr>
          <w:rFonts w:eastAsia="Times New Roman" w:cs="Arial"/>
          <w:b/>
          <w:bCs/>
          <w:caps/>
          <w:noProof/>
          <w:sz w:val="20"/>
          <w:szCs w:val="20"/>
          <w:lang w:val="sr-Cyrl-CS"/>
        </w:rPr>
        <w:t xml:space="preserve"> </w:t>
      </w:r>
      <w:r w:rsidRPr="00DD4AD0">
        <w:rPr>
          <w:b/>
          <w:sz w:val="20"/>
          <w:szCs w:val="20"/>
          <w:lang w:val="en-US"/>
        </w:rPr>
        <w:t>у</w:t>
      </w:r>
      <w:r w:rsidRPr="00DD4AD0">
        <w:rPr>
          <w:b/>
          <w:spacing w:val="3"/>
          <w:sz w:val="20"/>
          <w:szCs w:val="20"/>
          <w:lang w:val="en-US"/>
        </w:rPr>
        <w:t xml:space="preserve"> </w:t>
      </w:r>
      <w:r w:rsidRPr="00DD4AD0">
        <w:rPr>
          <w:b/>
          <w:sz w:val="20"/>
          <w:szCs w:val="20"/>
          <w:lang w:val="en-US"/>
        </w:rPr>
        <w:t>п</w:t>
      </w:r>
      <w:r w:rsidRPr="00DD4AD0">
        <w:rPr>
          <w:b/>
          <w:spacing w:val="-1"/>
          <w:sz w:val="20"/>
          <w:szCs w:val="20"/>
          <w:lang w:val="en-US"/>
        </w:rPr>
        <w:t>о</w:t>
      </w:r>
      <w:r w:rsidRPr="00DD4AD0">
        <w:rPr>
          <w:b/>
          <w:spacing w:val="1"/>
          <w:sz w:val="20"/>
          <w:szCs w:val="20"/>
          <w:lang w:val="en-US"/>
        </w:rPr>
        <w:t>с</w:t>
      </w:r>
      <w:r w:rsidRPr="00DD4AD0">
        <w:rPr>
          <w:b/>
          <w:sz w:val="20"/>
          <w:szCs w:val="20"/>
          <w:lang w:val="en-US"/>
        </w:rPr>
        <w:t>т</w:t>
      </w:r>
      <w:r w:rsidRPr="00DD4AD0">
        <w:rPr>
          <w:b/>
          <w:spacing w:val="-1"/>
          <w:sz w:val="20"/>
          <w:szCs w:val="20"/>
          <w:lang w:val="en-US"/>
        </w:rPr>
        <w:t>у</w:t>
      </w:r>
      <w:r w:rsidRPr="00DD4AD0">
        <w:rPr>
          <w:b/>
          <w:spacing w:val="2"/>
          <w:sz w:val="20"/>
          <w:szCs w:val="20"/>
          <w:lang w:val="en-US"/>
        </w:rPr>
        <w:t>п</w:t>
      </w:r>
      <w:r w:rsidRPr="00DD4AD0">
        <w:rPr>
          <w:b/>
          <w:sz w:val="20"/>
          <w:szCs w:val="20"/>
          <w:lang w:val="en-US"/>
        </w:rPr>
        <w:t>ку</w:t>
      </w:r>
      <w:r w:rsidRPr="00DD4AD0">
        <w:rPr>
          <w:b/>
          <w:spacing w:val="8"/>
          <w:sz w:val="20"/>
          <w:szCs w:val="20"/>
          <w:lang w:val="en-US"/>
        </w:rPr>
        <w:t xml:space="preserve"> </w:t>
      </w:r>
      <w:r w:rsidRPr="00DD4AD0">
        <w:rPr>
          <w:b/>
          <w:sz w:val="20"/>
          <w:szCs w:val="20"/>
          <w:lang w:val="en-US"/>
        </w:rPr>
        <w:t>ја</w:t>
      </w:r>
      <w:r w:rsidRPr="00DD4AD0">
        <w:rPr>
          <w:b/>
          <w:spacing w:val="-1"/>
          <w:sz w:val="20"/>
          <w:szCs w:val="20"/>
          <w:lang w:val="en-US"/>
        </w:rPr>
        <w:t>в</w:t>
      </w:r>
      <w:r w:rsidRPr="00DD4AD0">
        <w:rPr>
          <w:b/>
          <w:spacing w:val="2"/>
          <w:sz w:val="20"/>
          <w:szCs w:val="20"/>
          <w:lang w:val="en-US"/>
        </w:rPr>
        <w:t>н</w:t>
      </w:r>
      <w:r w:rsidRPr="00DD4AD0">
        <w:rPr>
          <w:b/>
          <w:sz w:val="20"/>
          <w:szCs w:val="20"/>
          <w:lang w:val="en-US"/>
        </w:rPr>
        <w:t>е</w:t>
      </w:r>
      <w:r w:rsidRPr="00DD4AD0">
        <w:rPr>
          <w:b/>
          <w:spacing w:val="3"/>
          <w:sz w:val="20"/>
          <w:szCs w:val="20"/>
          <w:lang w:val="en-US"/>
        </w:rPr>
        <w:t xml:space="preserve"> </w:t>
      </w:r>
      <w:r w:rsidRPr="00DD4AD0">
        <w:rPr>
          <w:b/>
          <w:sz w:val="20"/>
          <w:szCs w:val="20"/>
          <w:lang w:val="en-US"/>
        </w:rPr>
        <w:t>на</w:t>
      </w:r>
      <w:r w:rsidRPr="00DD4AD0">
        <w:rPr>
          <w:b/>
          <w:spacing w:val="2"/>
          <w:sz w:val="20"/>
          <w:szCs w:val="20"/>
          <w:lang w:val="en-US"/>
        </w:rPr>
        <w:t>б</w:t>
      </w:r>
      <w:r w:rsidRPr="00DD4AD0">
        <w:rPr>
          <w:b/>
          <w:sz w:val="20"/>
          <w:szCs w:val="20"/>
          <w:lang w:val="en-US"/>
        </w:rPr>
        <w:t>а</w:t>
      </w:r>
      <w:r w:rsidRPr="00DD4AD0">
        <w:rPr>
          <w:b/>
          <w:spacing w:val="-1"/>
          <w:sz w:val="20"/>
          <w:szCs w:val="20"/>
          <w:lang w:val="en-US"/>
        </w:rPr>
        <w:t>в</w:t>
      </w:r>
      <w:r w:rsidRPr="00DD4AD0">
        <w:rPr>
          <w:b/>
          <w:spacing w:val="1"/>
          <w:sz w:val="20"/>
          <w:szCs w:val="20"/>
          <w:lang w:val="en-US"/>
        </w:rPr>
        <w:t>к</w:t>
      </w:r>
      <w:r w:rsidRPr="00DD4AD0">
        <w:rPr>
          <w:b/>
          <w:sz w:val="20"/>
          <w:szCs w:val="20"/>
          <w:lang w:val="en-US"/>
        </w:rPr>
        <w:t>е</w:t>
      </w:r>
      <w:r w:rsidRPr="00DD4AD0">
        <w:rPr>
          <w:b/>
          <w:spacing w:val="3"/>
          <w:sz w:val="20"/>
          <w:szCs w:val="20"/>
          <w:lang w:val="en-US"/>
        </w:rPr>
        <w:t xml:space="preserve"> </w:t>
      </w:r>
      <w:r w:rsidRPr="00DD4AD0">
        <w:rPr>
          <w:b/>
          <w:sz w:val="20"/>
          <w:szCs w:val="20"/>
          <w:lang w:val="en-US"/>
        </w:rPr>
        <w:t>ма</w:t>
      </w:r>
      <w:r w:rsidRPr="00DD4AD0">
        <w:rPr>
          <w:b/>
          <w:spacing w:val="1"/>
          <w:sz w:val="20"/>
          <w:szCs w:val="20"/>
          <w:lang w:val="en-US"/>
        </w:rPr>
        <w:t>л</w:t>
      </w:r>
      <w:r w:rsidRPr="00DD4AD0">
        <w:rPr>
          <w:b/>
          <w:sz w:val="20"/>
          <w:szCs w:val="20"/>
          <w:lang w:val="en-US"/>
        </w:rPr>
        <w:t>е</w:t>
      </w:r>
      <w:r w:rsidRPr="00DD4AD0">
        <w:rPr>
          <w:b/>
          <w:spacing w:val="5"/>
          <w:sz w:val="20"/>
          <w:szCs w:val="20"/>
          <w:lang w:val="en-US"/>
        </w:rPr>
        <w:t xml:space="preserve"> </w:t>
      </w:r>
      <w:r w:rsidRPr="00DD4AD0">
        <w:rPr>
          <w:b/>
          <w:spacing w:val="-1"/>
          <w:sz w:val="20"/>
          <w:szCs w:val="20"/>
          <w:lang w:val="en-US"/>
        </w:rPr>
        <w:t>в</w:t>
      </w:r>
      <w:r w:rsidRPr="00DD4AD0">
        <w:rPr>
          <w:b/>
          <w:sz w:val="20"/>
          <w:szCs w:val="20"/>
          <w:lang w:val="en-US"/>
        </w:rPr>
        <w:t>р</w:t>
      </w:r>
      <w:r w:rsidRPr="00DD4AD0">
        <w:rPr>
          <w:b/>
          <w:spacing w:val="-2"/>
          <w:sz w:val="20"/>
          <w:szCs w:val="20"/>
          <w:lang w:val="en-US"/>
        </w:rPr>
        <w:t>е</w:t>
      </w:r>
      <w:r w:rsidRPr="00DD4AD0">
        <w:rPr>
          <w:b/>
          <w:sz w:val="20"/>
          <w:szCs w:val="20"/>
          <w:lang w:val="en-US"/>
        </w:rPr>
        <w:t>д</w:t>
      </w:r>
      <w:r w:rsidRPr="00DD4AD0">
        <w:rPr>
          <w:b/>
          <w:spacing w:val="2"/>
          <w:sz w:val="20"/>
          <w:szCs w:val="20"/>
          <w:lang w:val="en-US"/>
        </w:rPr>
        <w:t>н</w:t>
      </w:r>
      <w:r w:rsidRPr="00DD4AD0">
        <w:rPr>
          <w:b/>
          <w:spacing w:val="-1"/>
          <w:sz w:val="20"/>
          <w:szCs w:val="20"/>
          <w:lang w:val="en-US"/>
        </w:rPr>
        <w:t>ос</w:t>
      </w:r>
      <w:r w:rsidRPr="00DD4AD0">
        <w:rPr>
          <w:b/>
          <w:spacing w:val="1"/>
          <w:sz w:val="20"/>
          <w:szCs w:val="20"/>
          <w:lang w:val="en-US"/>
        </w:rPr>
        <w:t>т</w:t>
      </w:r>
      <w:r w:rsidRPr="00DD4AD0">
        <w:rPr>
          <w:b/>
          <w:sz w:val="20"/>
          <w:szCs w:val="20"/>
          <w:lang w:val="en-US"/>
        </w:rPr>
        <w:t>и</w:t>
      </w:r>
      <w:r w:rsidRPr="00DD4AD0">
        <w:rPr>
          <w:sz w:val="20"/>
          <w:szCs w:val="20"/>
          <w:lang w:val="en-US"/>
        </w:rPr>
        <w:t>,</w:t>
      </w:r>
      <w:r w:rsidRPr="00DD4AD0">
        <w:rPr>
          <w:w w:val="99"/>
          <w:sz w:val="20"/>
          <w:szCs w:val="20"/>
          <w:lang w:val="en-US"/>
        </w:rPr>
        <w:t xml:space="preserve"> </w:t>
      </w:r>
      <w:r w:rsidRPr="00DD4AD0">
        <w:rPr>
          <w:rFonts w:eastAsia="Verdana" w:cs="Verdana"/>
          <w:b/>
          <w:bCs/>
          <w:sz w:val="20"/>
          <w:szCs w:val="20"/>
          <w:lang w:val="en-US"/>
        </w:rPr>
        <w:t>на</w:t>
      </w:r>
      <w:r w:rsidRPr="00DD4AD0">
        <w:rPr>
          <w:rFonts w:eastAsia="Verdana" w:cs="Verdana"/>
          <w:b/>
          <w:bCs/>
          <w:spacing w:val="-10"/>
          <w:sz w:val="20"/>
          <w:szCs w:val="20"/>
          <w:lang w:val="en-US"/>
        </w:rPr>
        <w:t xml:space="preserve"> </w:t>
      </w:r>
      <w:r w:rsidRPr="00DD4AD0">
        <w:rPr>
          <w:rFonts w:eastAsia="Verdana" w:cs="Verdana"/>
          <w:b/>
          <w:bCs/>
          <w:sz w:val="20"/>
          <w:szCs w:val="20"/>
          <w:lang w:val="en-US"/>
        </w:rPr>
        <w:t>осн</w:t>
      </w:r>
      <w:r w:rsidRPr="00DD4AD0">
        <w:rPr>
          <w:rFonts w:eastAsia="Verdana" w:cs="Verdana"/>
          <w:b/>
          <w:bCs/>
          <w:spacing w:val="2"/>
          <w:sz w:val="20"/>
          <w:szCs w:val="20"/>
          <w:lang w:val="en-US"/>
        </w:rPr>
        <w:t>о</w:t>
      </w:r>
      <w:r w:rsidRPr="00DD4AD0">
        <w:rPr>
          <w:rFonts w:eastAsia="Verdana" w:cs="Verdana"/>
          <w:b/>
          <w:bCs/>
          <w:sz w:val="20"/>
          <w:szCs w:val="20"/>
          <w:lang w:val="en-US"/>
        </w:rPr>
        <w:t>ву</w:t>
      </w:r>
      <w:r w:rsidRPr="00DD4AD0">
        <w:rPr>
          <w:rFonts w:eastAsia="Verdana" w:cs="Verdana"/>
          <w:b/>
          <w:bCs/>
          <w:spacing w:val="-8"/>
          <w:sz w:val="20"/>
          <w:szCs w:val="20"/>
          <w:lang w:val="en-US"/>
        </w:rPr>
        <w:t xml:space="preserve"> </w:t>
      </w:r>
      <w:r w:rsidRPr="00DD4AD0">
        <w:rPr>
          <w:rFonts w:eastAsia="Verdana" w:cs="Verdana"/>
          <w:b/>
          <w:bCs/>
          <w:spacing w:val="1"/>
          <w:sz w:val="20"/>
          <w:szCs w:val="20"/>
          <w:lang w:val="en-US"/>
        </w:rPr>
        <w:t>П</w:t>
      </w:r>
      <w:r w:rsidRPr="00DD4AD0">
        <w:rPr>
          <w:rFonts w:eastAsia="Verdana" w:cs="Verdana"/>
          <w:b/>
          <w:bCs/>
          <w:sz w:val="20"/>
          <w:szCs w:val="20"/>
          <w:lang w:val="en-US"/>
        </w:rPr>
        <w:t>ози</w:t>
      </w:r>
      <w:r w:rsidRPr="00DD4AD0">
        <w:rPr>
          <w:rFonts w:eastAsia="Verdana" w:cs="Verdana"/>
          <w:b/>
          <w:bCs/>
          <w:spacing w:val="1"/>
          <w:sz w:val="20"/>
          <w:szCs w:val="20"/>
          <w:lang w:val="en-US"/>
        </w:rPr>
        <w:t>в</w:t>
      </w:r>
      <w:r w:rsidRPr="00DD4AD0">
        <w:rPr>
          <w:rFonts w:eastAsia="Verdana" w:cs="Verdana"/>
          <w:b/>
          <w:bCs/>
          <w:sz w:val="20"/>
          <w:szCs w:val="20"/>
          <w:lang w:val="en-US"/>
        </w:rPr>
        <w:t>а</w:t>
      </w:r>
      <w:r w:rsidRPr="00DD4AD0">
        <w:rPr>
          <w:rFonts w:eastAsia="Verdana" w:cs="Verdana"/>
          <w:b/>
          <w:bCs/>
          <w:spacing w:val="-11"/>
          <w:sz w:val="20"/>
          <w:szCs w:val="20"/>
          <w:lang w:val="en-US"/>
        </w:rPr>
        <w:t xml:space="preserve"> </w:t>
      </w:r>
      <w:r w:rsidRPr="00DD4AD0">
        <w:rPr>
          <w:rFonts w:eastAsia="Verdana" w:cs="Verdana"/>
          <w:b/>
          <w:bCs/>
          <w:spacing w:val="2"/>
          <w:sz w:val="20"/>
          <w:szCs w:val="20"/>
          <w:lang w:val="en-US"/>
        </w:rPr>
        <w:t>з</w:t>
      </w:r>
      <w:r w:rsidRPr="00DD4AD0">
        <w:rPr>
          <w:rFonts w:eastAsia="Verdana" w:cs="Verdana"/>
          <w:b/>
          <w:bCs/>
          <w:sz w:val="20"/>
          <w:szCs w:val="20"/>
          <w:lang w:val="en-US"/>
        </w:rPr>
        <w:t>а</w:t>
      </w:r>
      <w:r w:rsidRPr="00DD4AD0">
        <w:rPr>
          <w:rFonts w:eastAsia="Verdana" w:cs="Verdana"/>
          <w:b/>
          <w:bCs/>
          <w:spacing w:val="-9"/>
          <w:sz w:val="20"/>
          <w:szCs w:val="20"/>
          <w:lang w:val="en-US"/>
        </w:rPr>
        <w:t xml:space="preserve"> </w:t>
      </w:r>
      <w:r w:rsidRPr="00DD4AD0">
        <w:rPr>
          <w:rFonts w:eastAsia="Verdana" w:cs="Verdana"/>
          <w:b/>
          <w:bCs/>
          <w:sz w:val="20"/>
          <w:szCs w:val="20"/>
          <w:lang w:val="en-US"/>
        </w:rPr>
        <w:t>подн</w:t>
      </w:r>
      <w:r w:rsidRPr="00DD4AD0">
        <w:rPr>
          <w:rFonts w:eastAsia="Verdana" w:cs="Verdana"/>
          <w:b/>
          <w:bCs/>
          <w:spacing w:val="2"/>
          <w:sz w:val="20"/>
          <w:szCs w:val="20"/>
          <w:lang w:val="en-US"/>
        </w:rPr>
        <w:t>о</w:t>
      </w:r>
      <w:r w:rsidRPr="00DD4AD0">
        <w:rPr>
          <w:rFonts w:eastAsia="Verdana" w:cs="Verdana"/>
          <w:b/>
          <w:bCs/>
          <w:sz w:val="20"/>
          <w:szCs w:val="20"/>
          <w:lang w:val="en-US"/>
        </w:rPr>
        <w:t>ш</w:t>
      </w:r>
      <w:r w:rsidRPr="00DD4AD0">
        <w:rPr>
          <w:rFonts w:eastAsia="Verdana" w:cs="Verdana"/>
          <w:b/>
          <w:bCs/>
          <w:spacing w:val="-1"/>
          <w:sz w:val="20"/>
          <w:szCs w:val="20"/>
          <w:lang w:val="en-US"/>
        </w:rPr>
        <w:t>е</w:t>
      </w:r>
      <w:r w:rsidRPr="00DD4AD0">
        <w:rPr>
          <w:rFonts w:eastAsia="Verdana" w:cs="Verdana"/>
          <w:b/>
          <w:bCs/>
          <w:sz w:val="20"/>
          <w:szCs w:val="20"/>
          <w:lang w:val="en-US"/>
        </w:rPr>
        <w:t>ње</w:t>
      </w:r>
      <w:r w:rsidRPr="00DD4AD0">
        <w:rPr>
          <w:rFonts w:eastAsia="Verdana" w:cs="Verdana"/>
          <w:b/>
          <w:bCs/>
          <w:spacing w:val="-8"/>
          <w:sz w:val="20"/>
          <w:szCs w:val="20"/>
          <w:lang w:val="en-US"/>
        </w:rPr>
        <w:t xml:space="preserve"> </w:t>
      </w:r>
      <w:r w:rsidRPr="00DD4AD0">
        <w:rPr>
          <w:rFonts w:eastAsia="Verdana" w:cs="Verdana"/>
          <w:b/>
          <w:bCs/>
          <w:sz w:val="20"/>
          <w:szCs w:val="20"/>
          <w:lang w:val="en-US"/>
        </w:rPr>
        <w:t>по</w:t>
      </w:r>
      <w:r w:rsidRPr="00DD4AD0">
        <w:rPr>
          <w:rFonts w:eastAsia="Verdana" w:cs="Verdana"/>
          <w:b/>
          <w:bCs/>
          <w:spacing w:val="1"/>
          <w:sz w:val="20"/>
          <w:szCs w:val="20"/>
          <w:lang w:val="en-US"/>
        </w:rPr>
        <w:t>н</w:t>
      </w:r>
      <w:r w:rsidRPr="00DD4AD0">
        <w:rPr>
          <w:rFonts w:eastAsia="Verdana" w:cs="Verdana"/>
          <w:b/>
          <w:bCs/>
          <w:spacing w:val="2"/>
          <w:sz w:val="20"/>
          <w:szCs w:val="20"/>
          <w:lang w:val="en-US"/>
        </w:rPr>
        <w:t>у</w:t>
      </w:r>
      <w:r w:rsidRPr="00DD4AD0">
        <w:rPr>
          <w:rFonts w:eastAsia="Verdana" w:cs="Verdana"/>
          <w:b/>
          <w:bCs/>
          <w:spacing w:val="-1"/>
          <w:sz w:val="20"/>
          <w:szCs w:val="20"/>
          <w:lang w:val="en-US"/>
        </w:rPr>
        <w:t>д</w:t>
      </w:r>
      <w:r w:rsidRPr="00DD4AD0">
        <w:rPr>
          <w:rFonts w:eastAsia="Verdana" w:cs="Verdana"/>
          <w:b/>
          <w:bCs/>
          <w:sz w:val="20"/>
          <w:szCs w:val="20"/>
          <w:lang w:val="en-US"/>
        </w:rPr>
        <w:t>а</w:t>
      </w:r>
      <w:r w:rsidRPr="00DD4AD0">
        <w:rPr>
          <w:rFonts w:eastAsia="Verdana" w:cs="Verdana"/>
          <w:b/>
          <w:bCs/>
          <w:spacing w:val="53"/>
          <w:sz w:val="20"/>
          <w:szCs w:val="20"/>
          <w:lang w:val="en-US"/>
        </w:rPr>
        <w:t xml:space="preserve"> </w:t>
      </w:r>
      <w:r w:rsidRPr="00DD4AD0">
        <w:rPr>
          <w:rFonts w:eastAsia="Verdana" w:cs="Verdana"/>
          <w:b/>
          <w:bCs/>
          <w:sz w:val="20"/>
          <w:szCs w:val="20"/>
          <w:lang w:val="en-US"/>
        </w:rPr>
        <w:t>об</w:t>
      </w:r>
      <w:r w:rsidRPr="00DD4AD0">
        <w:rPr>
          <w:rFonts w:eastAsia="Verdana" w:cs="Verdana"/>
          <w:b/>
          <w:bCs/>
          <w:spacing w:val="1"/>
          <w:sz w:val="20"/>
          <w:szCs w:val="20"/>
          <w:lang w:val="en-US"/>
        </w:rPr>
        <w:t>ј</w:t>
      </w:r>
      <w:r w:rsidRPr="00DD4AD0">
        <w:rPr>
          <w:rFonts w:eastAsia="Verdana" w:cs="Verdana"/>
          <w:b/>
          <w:bCs/>
          <w:spacing w:val="-1"/>
          <w:sz w:val="20"/>
          <w:szCs w:val="20"/>
          <w:lang w:val="en-US"/>
        </w:rPr>
        <w:t>а</w:t>
      </w:r>
      <w:r w:rsidRPr="00DD4AD0">
        <w:rPr>
          <w:rFonts w:eastAsia="Verdana" w:cs="Verdana"/>
          <w:b/>
          <w:bCs/>
          <w:sz w:val="20"/>
          <w:szCs w:val="20"/>
          <w:lang w:val="en-US"/>
        </w:rPr>
        <w:t>в</w:t>
      </w:r>
      <w:r w:rsidRPr="00DD4AD0">
        <w:rPr>
          <w:rFonts w:eastAsia="Verdana" w:cs="Verdana"/>
          <w:b/>
          <w:bCs/>
          <w:spacing w:val="1"/>
          <w:sz w:val="20"/>
          <w:szCs w:val="20"/>
          <w:lang w:val="en-US"/>
        </w:rPr>
        <w:t>љ</w:t>
      </w:r>
      <w:r w:rsidRPr="00DD4AD0">
        <w:rPr>
          <w:rFonts w:eastAsia="Verdana" w:cs="Verdana"/>
          <w:b/>
          <w:bCs/>
          <w:sz w:val="20"/>
          <w:szCs w:val="20"/>
          <w:lang w:val="en-US"/>
        </w:rPr>
        <w:t>еног</w:t>
      </w:r>
      <w:r w:rsidRPr="00DD4AD0">
        <w:rPr>
          <w:rFonts w:eastAsia="Verdana" w:cs="Verdana"/>
          <w:b/>
          <w:bCs/>
          <w:spacing w:val="-8"/>
          <w:sz w:val="20"/>
          <w:szCs w:val="20"/>
          <w:lang w:val="en-US"/>
        </w:rPr>
        <w:t xml:space="preserve"> </w:t>
      </w:r>
      <w:r w:rsidRPr="00DD4AD0">
        <w:rPr>
          <w:rFonts w:eastAsia="Verdana" w:cs="Verdana"/>
          <w:b/>
          <w:bCs/>
          <w:sz w:val="20"/>
          <w:szCs w:val="20"/>
          <w:lang w:val="en-US"/>
        </w:rPr>
        <w:t>на</w:t>
      </w:r>
      <w:r w:rsidRPr="00DD4AD0">
        <w:rPr>
          <w:rFonts w:eastAsia="Verdana" w:cs="Verdana"/>
          <w:b/>
          <w:bCs/>
          <w:spacing w:val="-8"/>
          <w:sz w:val="20"/>
          <w:szCs w:val="20"/>
          <w:lang w:val="en-US"/>
        </w:rPr>
        <w:t xml:space="preserve"> </w:t>
      </w:r>
      <w:r w:rsidRPr="00DD4AD0">
        <w:rPr>
          <w:rFonts w:eastAsia="Verdana" w:cs="Verdana"/>
          <w:b/>
          <w:bCs/>
          <w:spacing w:val="1"/>
          <w:sz w:val="20"/>
          <w:szCs w:val="20"/>
          <w:lang w:val="en-US"/>
        </w:rPr>
        <w:t>П</w:t>
      </w:r>
      <w:r w:rsidRPr="00DD4AD0">
        <w:rPr>
          <w:rFonts w:eastAsia="Verdana" w:cs="Verdana"/>
          <w:b/>
          <w:bCs/>
          <w:sz w:val="20"/>
          <w:szCs w:val="20"/>
          <w:lang w:val="en-US"/>
        </w:rPr>
        <w:t>о</w:t>
      </w:r>
      <w:r w:rsidRPr="00DD4AD0">
        <w:rPr>
          <w:rFonts w:eastAsia="Verdana" w:cs="Verdana"/>
          <w:b/>
          <w:bCs/>
          <w:spacing w:val="2"/>
          <w:sz w:val="20"/>
          <w:szCs w:val="20"/>
          <w:lang w:val="en-US"/>
        </w:rPr>
        <w:t>р</w:t>
      </w:r>
      <w:r w:rsidRPr="00DD4AD0">
        <w:rPr>
          <w:rFonts w:eastAsia="Verdana" w:cs="Verdana"/>
          <w:b/>
          <w:bCs/>
          <w:spacing w:val="-1"/>
          <w:sz w:val="20"/>
          <w:szCs w:val="20"/>
          <w:lang w:val="en-US"/>
        </w:rPr>
        <w:t>т</w:t>
      </w:r>
      <w:r w:rsidRPr="00DD4AD0">
        <w:rPr>
          <w:rFonts w:eastAsia="Verdana" w:cs="Verdana"/>
          <w:b/>
          <w:bCs/>
          <w:spacing w:val="1"/>
          <w:sz w:val="20"/>
          <w:szCs w:val="20"/>
          <w:lang w:val="en-US"/>
        </w:rPr>
        <w:t>а</w:t>
      </w:r>
      <w:r w:rsidRPr="00DD4AD0">
        <w:rPr>
          <w:rFonts w:eastAsia="Verdana" w:cs="Verdana"/>
          <w:b/>
          <w:bCs/>
          <w:sz w:val="20"/>
          <w:szCs w:val="20"/>
          <w:lang w:val="en-US"/>
        </w:rPr>
        <w:t>лу</w:t>
      </w:r>
      <w:r w:rsidRPr="00DD4AD0">
        <w:rPr>
          <w:rFonts w:eastAsia="Verdana" w:cs="Verdana"/>
          <w:b/>
          <w:bCs/>
          <w:spacing w:val="-9"/>
          <w:sz w:val="20"/>
          <w:szCs w:val="20"/>
          <w:lang w:val="en-US"/>
        </w:rPr>
        <w:t xml:space="preserve"> </w:t>
      </w:r>
      <w:r w:rsidRPr="00DD4AD0">
        <w:rPr>
          <w:rFonts w:eastAsia="Verdana" w:cs="Verdana"/>
          <w:b/>
          <w:bCs/>
          <w:spacing w:val="1"/>
          <w:sz w:val="20"/>
          <w:szCs w:val="20"/>
          <w:lang w:val="en-US"/>
        </w:rPr>
        <w:t>ја</w:t>
      </w:r>
      <w:r w:rsidRPr="00DD4AD0">
        <w:rPr>
          <w:rFonts w:eastAsia="Verdana" w:cs="Verdana"/>
          <w:b/>
          <w:bCs/>
          <w:sz w:val="20"/>
          <w:szCs w:val="20"/>
          <w:lang w:val="en-US"/>
        </w:rPr>
        <w:t>вних</w:t>
      </w:r>
      <w:r w:rsidRPr="00DD4AD0">
        <w:rPr>
          <w:rFonts w:eastAsia="Verdana" w:cs="Verdana"/>
          <w:b/>
          <w:bCs/>
          <w:spacing w:val="-9"/>
          <w:sz w:val="20"/>
          <w:szCs w:val="20"/>
          <w:lang w:val="en-US"/>
        </w:rPr>
        <w:t xml:space="preserve"> </w:t>
      </w:r>
      <w:r w:rsidRPr="00DD4AD0">
        <w:rPr>
          <w:rFonts w:eastAsia="Verdana" w:cs="Verdana"/>
          <w:b/>
          <w:bCs/>
          <w:sz w:val="20"/>
          <w:szCs w:val="20"/>
          <w:lang w:val="en-US"/>
        </w:rPr>
        <w:t>на</w:t>
      </w:r>
      <w:r w:rsidRPr="00DD4AD0">
        <w:rPr>
          <w:rFonts w:eastAsia="Verdana" w:cs="Verdana"/>
          <w:b/>
          <w:bCs/>
          <w:spacing w:val="2"/>
          <w:sz w:val="20"/>
          <w:szCs w:val="20"/>
          <w:lang w:val="en-US"/>
        </w:rPr>
        <w:t>б</w:t>
      </w:r>
      <w:r w:rsidRPr="00DD4AD0">
        <w:rPr>
          <w:rFonts w:eastAsia="Verdana" w:cs="Verdana"/>
          <w:b/>
          <w:bCs/>
          <w:spacing w:val="1"/>
          <w:sz w:val="20"/>
          <w:szCs w:val="20"/>
          <w:lang w:val="en-US"/>
        </w:rPr>
        <w:t>а</w:t>
      </w:r>
      <w:r w:rsidRPr="00DD4AD0">
        <w:rPr>
          <w:rFonts w:eastAsia="Verdana" w:cs="Verdana"/>
          <w:b/>
          <w:bCs/>
          <w:sz w:val="20"/>
          <w:szCs w:val="20"/>
          <w:lang w:val="en-US"/>
        </w:rPr>
        <w:t>вки</w:t>
      </w:r>
      <w:r w:rsidRPr="00DD4AD0">
        <w:rPr>
          <w:rFonts w:eastAsia="Times New Roman" w:cs="Arial"/>
          <w:b/>
          <w:bCs/>
          <w:noProof/>
          <w:sz w:val="20"/>
          <w:szCs w:val="20"/>
          <w:lang w:val="sr-Cyrl-CS"/>
        </w:rPr>
        <w:t xml:space="preserve"> </w:t>
      </w:r>
      <w:r w:rsidRPr="00DD4AD0">
        <w:rPr>
          <w:rFonts w:eastAsia="Verdana" w:cs="Verdana"/>
          <w:b/>
          <w:bCs/>
          <w:sz w:val="20"/>
          <w:szCs w:val="20"/>
          <w:lang w:val="en-US"/>
        </w:rPr>
        <w:t>и</w:t>
      </w:r>
      <w:r w:rsidRPr="00DD4AD0">
        <w:rPr>
          <w:rFonts w:eastAsia="Verdana" w:cs="Verdana"/>
          <w:b/>
          <w:bCs/>
          <w:spacing w:val="-18"/>
          <w:sz w:val="20"/>
          <w:szCs w:val="20"/>
          <w:lang w:val="en-US"/>
        </w:rPr>
        <w:t xml:space="preserve"> </w:t>
      </w:r>
      <w:r w:rsidRPr="00DD4AD0">
        <w:rPr>
          <w:rFonts w:eastAsia="Verdana" w:cs="Verdana"/>
          <w:b/>
          <w:bCs/>
          <w:sz w:val="20"/>
          <w:szCs w:val="20"/>
          <w:lang w:val="en-US"/>
        </w:rPr>
        <w:t>ин</w:t>
      </w:r>
      <w:r w:rsidRPr="00DD4AD0">
        <w:rPr>
          <w:rFonts w:eastAsia="Verdana" w:cs="Verdana"/>
          <w:b/>
          <w:bCs/>
          <w:spacing w:val="-1"/>
          <w:sz w:val="20"/>
          <w:szCs w:val="20"/>
          <w:lang w:val="en-US"/>
        </w:rPr>
        <w:t>т</w:t>
      </w:r>
      <w:r w:rsidRPr="00DD4AD0">
        <w:rPr>
          <w:rFonts w:eastAsia="Verdana" w:cs="Verdana"/>
          <w:b/>
          <w:bCs/>
          <w:spacing w:val="2"/>
          <w:sz w:val="20"/>
          <w:szCs w:val="20"/>
          <w:lang w:val="en-US"/>
        </w:rPr>
        <w:t>е</w:t>
      </w:r>
      <w:r w:rsidRPr="00DD4AD0">
        <w:rPr>
          <w:rFonts w:eastAsia="Verdana" w:cs="Verdana"/>
          <w:b/>
          <w:bCs/>
          <w:sz w:val="20"/>
          <w:szCs w:val="20"/>
          <w:lang w:val="en-US"/>
        </w:rPr>
        <w:t>рн</w:t>
      </w:r>
      <w:r w:rsidRPr="00DD4AD0">
        <w:rPr>
          <w:rFonts w:eastAsia="Verdana" w:cs="Verdana"/>
          <w:b/>
          <w:bCs/>
          <w:spacing w:val="2"/>
          <w:sz w:val="20"/>
          <w:szCs w:val="20"/>
          <w:lang w:val="en-US"/>
        </w:rPr>
        <w:t>е</w:t>
      </w:r>
      <w:r w:rsidRPr="00DD4AD0">
        <w:rPr>
          <w:rFonts w:eastAsia="Verdana" w:cs="Verdana"/>
          <w:b/>
          <w:bCs/>
          <w:sz w:val="20"/>
          <w:szCs w:val="20"/>
          <w:lang w:val="en-US"/>
        </w:rPr>
        <w:t>т</w:t>
      </w:r>
      <w:r w:rsidRPr="00DD4AD0">
        <w:rPr>
          <w:rFonts w:eastAsia="Verdana" w:cs="Verdana"/>
          <w:b/>
          <w:bCs/>
          <w:spacing w:val="-19"/>
          <w:sz w:val="20"/>
          <w:szCs w:val="20"/>
          <w:lang w:val="en-US"/>
        </w:rPr>
        <w:t xml:space="preserve"> </w:t>
      </w:r>
      <w:r w:rsidRPr="00DD4AD0">
        <w:rPr>
          <w:rFonts w:eastAsia="Verdana" w:cs="Verdana"/>
          <w:b/>
          <w:bCs/>
          <w:spacing w:val="3"/>
          <w:sz w:val="20"/>
          <w:szCs w:val="20"/>
          <w:lang w:val="en-US"/>
        </w:rPr>
        <w:t>с</w:t>
      </w:r>
      <w:r w:rsidRPr="00DD4AD0">
        <w:rPr>
          <w:rFonts w:eastAsia="Verdana" w:cs="Verdana"/>
          <w:b/>
          <w:bCs/>
          <w:spacing w:val="-1"/>
          <w:sz w:val="20"/>
          <w:szCs w:val="20"/>
          <w:lang w:val="en-US"/>
        </w:rPr>
        <w:t>т</w:t>
      </w:r>
      <w:r w:rsidRPr="00DD4AD0">
        <w:rPr>
          <w:rFonts w:eastAsia="Verdana" w:cs="Verdana"/>
          <w:b/>
          <w:bCs/>
          <w:spacing w:val="2"/>
          <w:sz w:val="20"/>
          <w:szCs w:val="20"/>
          <w:lang w:val="en-US"/>
        </w:rPr>
        <w:t>р</w:t>
      </w:r>
      <w:r w:rsidRPr="00DD4AD0">
        <w:rPr>
          <w:rFonts w:eastAsia="Verdana" w:cs="Verdana"/>
          <w:b/>
          <w:bCs/>
          <w:spacing w:val="-1"/>
          <w:sz w:val="20"/>
          <w:szCs w:val="20"/>
          <w:lang w:val="en-US"/>
        </w:rPr>
        <w:t>а</w:t>
      </w:r>
      <w:r w:rsidRPr="00DD4AD0">
        <w:rPr>
          <w:rFonts w:eastAsia="Verdana" w:cs="Verdana"/>
          <w:b/>
          <w:bCs/>
          <w:sz w:val="20"/>
          <w:szCs w:val="20"/>
          <w:lang w:val="en-US"/>
        </w:rPr>
        <w:t>н</w:t>
      </w:r>
      <w:r w:rsidRPr="00DD4AD0">
        <w:rPr>
          <w:rFonts w:eastAsia="Verdana" w:cs="Verdana"/>
          <w:b/>
          <w:bCs/>
          <w:spacing w:val="1"/>
          <w:sz w:val="20"/>
          <w:szCs w:val="20"/>
          <w:lang w:val="en-US"/>
        </w:rPr>
        <w:t>иц</w:t>
      </w:r>
      <w:r w:rsidRPr="00DD4AD0">
        <w:rPr>
          <w:rFonts w:eastAsia="Verdana" w:cs="Verdana"/>
          <w:b/>
          <w:bCs/>
          <w:sz w:val="20"/>
          <w:szCs w:val="20"/>
          <w:lang w:val="en-US"/>
        </w:rPr>
        <w:t>и</w:t>
      </w:r>
      <w:r w:rsidRPr="00DD4AD0">
        <w:rPr>
          <w:rFonts w:eastAsia="Verdana" w:cs="Verdana"/>
          <w:b/>
          <w:bCs/>
          <w:spacing w:val="-17"/>
          <w:sz w:val="20"/>
          <w:szCs w:val="20"/>
          <w:lang w:val="en-US"/>
        </w:rPr>
        <w:t xml:space="preserve"> </w:t>
      </w:r>
      <w:r w:rsidRPr="00DD4AD0">
        <w:rPr>
          <w:rFonts w:eastAsia="Verdana" w:cs="Verdana"/>
          <w:b/>
          <w:bCs/>
          <w:sz w:val="20"/>
          <w:szCs w:val="20"/>
          <w:lang w:val="en-US"/>
        </w:rPr>
        <w:t>Н</w:t>
      </w:r>
      <w:r w:rsidRPr="00DD4AD0">
        <w:rPr>
          <w:rFonts w:eastAsia="Verdana" w:cs="Verdana"/>
          <w:b/>
          <w:bCs/>
          <w:spacing w:val="-1"/>
          <w:sz w:val="20"/>
          <w:szCs w:val="20"/>
          <w:lang w:val="en-US"/>
        </w:rPr>
        <w:t>а</w:t>
      </w:r>
      <w:r w:rsidRPr="00DD4AD0">
        <w:rPr>
          <w:rFonts w:eastAsia="Verdana" w:cs="Verdana"/>
          <w:b/>
          <w:bCs/>
          <w:sz w:val="20"/>
          <w:szCs w:val="20"/>
          <w:lang w:val="en-US"/>
        </w:rPr>
        <w:t>руч</w:t>
      </w:r>
      <w:r w:rsidRPr="00DD4AD0">
        <w:rPr>
          <w:rFonts w:eastAsia="Verdana" w:cs="Verdana"/>
          <w:b/>
          <w:bCs/>
          <w:spacing w:val="3"/>
          <w:sz w:val="20"/>
          <w:szCs w:val="20"/>
          <w:lang w:val="en-US"/>
        </w:rPr>
        <w:t>и</w:t>
      </w:r>
      <w:r w:rsidRPr="00DD4AD0">
        <w:rPr>
          <w:rFonts w:eastAsia="Verdana" w:cs="Verdana"/>
          <w:b/>
          <w:bCs/>
          <w:sz w:val="20"/>
          <w:szCs w:val="20"/>
          <w:lang w:val="en-US"/>
        </w:rPr>
        <w:t>о</w:t>
      </w:r>
      <w:r w:rsidRPr="00DD4AD0">
        <w:rPr>
          <w:rFonts w:eastAsia="Verdana" w:cs="Verdana"/>
          <w:b/>
          <w:bCs/>
          <w:spacing w:val="1"/>
          <w:sz w:val="20"/>
          <w:szCs w:val="20"/>
          <w:lang w:val="en-US"/>
        </w:rPr>
        <w:t>ц</w:t>
      </w:r>
      <w:r w:rsidRPr="00DD4AD0">
        <w:rPr>
          <w:rFonts w:eastAsia="Verdana" w:cs="Verdana"/>
          <w:b/>
          <w:bCs/>
          <w:sz w:val="20"/>
          <w:szCs w:val="20"/>
          <w:lang w:val="en-US"/>
        </w:rPr>
        <w:t>а</w:t>
      </w:r>
      <w:r w:rsidRPr="00DD4AD0">
        <w:rPr>
          <w:rFonts w:eastAsia="Verdana" w:cs="Verdana"/>
          <w:b/>
          <w:bCs/>
          <w:spacing w:val="-15"/>
          <w:sz w:val="20"/>
          <w:szCs w:val="20"/>
          <w:lang w:val="en-US"/>
        </w:rPr>
        <w:t xml:space="preserve"> </w:t>
      </w:r>
      <w:hyperlink r:id="rId16" w:history="1">
        <w:r w:rsidRPr="00DD4AD0">
          <w:rPr>
            <w:rFonts w:eastAsia="Verdana" w:cs="Verdana"/>
            <w:sz w:val="20"/>
            <w:szCs w:val="20"/>
            <w:u w:val="single" w:color="0000FF"/>
            <w:lang w:val="en-US"/>
          </w:rPr>
          <w:t>ww</w:t>
        </w:r>
        <w:r w:rsidRPr="00DD4AD0">
          <w:rPr>
            <w:rFonts w:eastAsia="Verdana" w:cs="Verdana"/>
            <w:spacing w:val="2"/>
            <w:sz w:val="20"/>
            <w:szCs w:val="20"/>
            <w:u w:val="single" w:color="0000FF"/>
            <w:lang w:val="en-US"/>
          </w:rPr>
          <w:t>w</w:t>
        </w:r>
        <w:r w:rsidRPr="00DD4AD0">
          <w:rPr>
            <w:rFonts w:eastAsia="Verdana" w:cs="Verdana"/>
            <w:spacing w:val="-1"/>
            <w:sz w:val="20"/>
            <w:szCs w:val="20"/>
            <w:u w:val="single" w:color="0000FF"/>
            <w:lang w:val="en-US"/>
          </w:rPr>
          <w:t>.ekourb.</w:t>
        </w:r>
        <w:r w:rsidRPr="00DD4AD0">
          <w:rPr>
            <w:rFonts w:eastAsia="Verdana" w:cs="Verdana"/>
            <w:spacing w:val="1"/>
            <w:sz w:val="20"/>
            <w:szCs w:val="20"/>
            <w:u w:val="single" w:color="0000FF"/>
            <w:lang w:val="en-US"/>
          </w:rPr>
          <w:t>v</w:t>
        </w:r>
        <w:r w:rsidRPr="00DD4AD0">
          <w:rPr>
            <w:rFonts w:eastAsia="Verdana" w:cs="Verdana"/>
            <w:spacing w:val="-1"/>
            <w:sz w:val="20"/>
            <w:szCs w:val="20"/>
            <w:u w:val="single" w:color="0000FF"/>
            <w:lang w:val="en-US"/>
          </w:rPr>
          <w:t>o</w:t>
        </w:r>
        <w:r w:rsidRPr="00DD4AD0">
          <w:rPr>
            <w:rFonts w:eastAsia="Verdana" w:cs="Verdana"/>
            <w:sz w:val="20"/>
            <w:szCs w:val="20"/>
            <w:u w:val="single" w:color="0000FF"/>
            <w:lang w:val="en-US"/>
          </w:rPr>
          <w:t>jv</w:t>
        </w:r>
        <w:r w:rsidRPr="00DD4AD0">
          <w:rPr>
            <w:rFonts w:eastAsia="Verdana" w:cs="Verdana"/>
            <w:spacing w:val="-2"/>
            <w:sz w:val="20"/>
            <w:szCs w:val="20"/>
            <w:u w:val="single" w:color="0000FF"/>
            <w:lang w:val="en-US"/>
          </w:rPr>
          <w:t>o</w:t>
        </w:r>
        <w:r w:rsidRPr="00DD4AD0">
          <w:rPr>
            <w:rFonts w:eastAsia="Verdana" w:cs="Verdana"/>
            <w:sz w:val="20"/>
            <w:szCs w:val="20"/>
            <w:u w:val="single" w:color="0000FF"/>
            <w:lang w:val="en-US"/>
          </w:rPr>
          <w:t>d</w:t>
        </w:r>
        <w:r w:rsidRPr="00DD4AD0">
          <w:rPr>
            <w:rFonts w:eastAsia="Verdana" w:cs="Verdana"/>
            <w:spacing w:val="2"/>
            <w:sz w:val="20"/>
            <w:szCs w:val="20"/>
            <w:u w:val="single" w:color="0000FF"/>
            <w:lang w:val="en-US"/>
          </w:rPr>
          <w:t>i</w:t>
        </w:r>
        <w:r w:rsidRPr="00DD4AD0">
          <w:rPr>
            <w:rFonts w:eastAsia="Verdana" w:cs="Verdana"/>
            <w:spacing w:val="1"/>
            <w:sz w:val="20"/>
            <w:szCs w:val="20"/>
            <w:u w:val="single" w:color="0000FF"/>
            <w:lang w:val="en-US"/>
          </w:rPr>
          <w:t>na</w:t>
        </w:r>
        <w:r w:rsidRPr="00DD4AD0">
          <w:rPr>
            <w:rFonts w:eastAsia="Verdana" w:cs="Verdana"/>
            <w:spacing w:val="-1"/>
            <w:sz w:val="20"/>
            <w:szCs w:val="20"/>
            <w:u w:val="single" w:color="0000FF"/>
            <w:lang w:val="en-US"/>
          </w:rPr>
          <w:t>.</w:t>
        </w:r>
        <w:r w:rsidRPr="00DD4AD0">
          <w:rPr>
            <w:rFonts w:eastAsia="Verdana" w:cs="Verdana"/>
            <w:sz w:val="20"/>
            <w:szCs w:val="20"/>
            <w:u w:val="single" w:color="0000FF"/>
            <w:lang w:val="en-US"/>
          </w:rPr>
          <w:t>g</w:t>
        </w:r>
        <w:r w:rsidRPr="00DD4AD0">
          <w:rPr>
            <w:rFonts w:eastAsia="Verdana" w:cs="Verdana"/>
            <w:spacing w:val="-1"/>
            <w:sz w:val="20"/>
            <w:szCs w:val="20"/>
            <w:u w:val="single" w:color="0000FF"/>
            <w:lang w:val="en-US"/>
          </w:rPr>
          <w:t>o</w:t>
        </w:r>
        <w:r w:rsidRPr="00DD4AD0">
          <w:rPr>
            <w:rFonts w:eastAsia="Verdana" w:cs="Verdana"/>
            <w:sz w:val="20"/>
            <w:szCs w:val="20"/>
            <w:u w:val="single" w:color="0000FF"/>
            <w:lang w:val="en-US"/>
          </w:rPr>
          <w:t>v</w:t>
        </w:r>
        <w:r w:rsidRPr="00DD4AD0">
          <w:rPr>
            <w:rFonts w:eastAsia="Verdana" w:cs="Verdana"/>
            <w:spacing w:val="1"/>
            <w:sz w:val="20"/>
            <w:szCs w:val="20"/>
            <w:u w:val="single" w:color="0000FF"/>
            <w:lang w:val="en-US"/>
          </w:rPr>
          <w:t>.</w:t>
        </w:r>
        <w:r w:rsidRPr="00DD4AD0">
          <w:rPr>
            <w:rFonts w:eastAsia="Verdana" w:cs="Verdana"/>
            <w:spacing w:val="-2"/>
            <w:sz w:val="20"/>
            <w:szCs w:val="20"/>
            <w:u w:val="single" w:color="0000FF"/>
            <w:lang w:val="en-US"/>
          </w:rPr>
          <w:t>rs</w:t>
        </w:r>
      </w:hyperlink>
    </w:p>
    <w:p w:rsidR="00DD4AD0" w:rsidRPr="00280981" w:rsidRDefault="00DD4AD0" w:rsidP="00DD4AD0">
      <w:pPr>
        <w:widowControl w:val="0"/>
        <w:spacing w:before="7" w:after="0" w:line="242" w:lineRule="exact"/>
        <w:ind w:left="3597" w:right="2242"/>
        <w:outlineLvl w:val="0"/>
        <w:rPr>
          <w:rFonts w:eastAsia="Verdana"/>
          <w:b/>
          <w:bCs/>
          <w:w w:val="99"/>
          <w:sz w:val="20"/>
          <w:szCs w:val="20"/>
          <w:lang w:val="sr-Cyrl-RS"/>
        </w:rPr>
      </w:pPr>
      <w:proofErr w:type="gramStart"/>
      <w:r w:rsidRPr="00280981">
        <w:rPr>
          <w:rFonts w:eastAsia="Verdana"/>
          <w:b/>
          <w:bCs/>
          <w:spacing w:val="-1"/>
          <w:sz w:val="20"/>
          <w:szCs w:val="20"/>
          <w:lang w:val="en-US"/>
        </w:rPr>
        <w:t>да</w:t>
      </w:r>
      <w:r w:rsidRPr="00280981">
        <w:rPr>
          <w:rFonts w:eastAsia="Verdana"/>
          <w:b/>
          <w:bCs/>
          <w:spacing w:val="2"/>
          <w:sz w:val="20"/>
          <w:szCs w:val="20"/>
          <w:lang w:val="en-US"/>
        </w:rPr>
        <w:t>н</w:t>
      </w:r>
      <w:r w:rsidRPr="00280981">
        <w:rPr>
          <w:rFonts w:eastAsia="Verdana"/>
          <w:b/>
          <w:bCs/>
          <w:sz w:val="20"/>
          <w:szCs w:val="20"/>
          <w:lang w:val="en-US"/>
        </w:rPr>
        <w:t>а</w:t>
      </w:r>
      <w:proofErr w:type="gramEnd"/>
      <w:r w:rsidRPr="00280981">
        <w:rPr>
          <w:rFonts w:eastAsia="Verdana"/>
          <w:b/>
          <w:bCs/>
          <w:sz w:val="20"/>
          <w:szCs w:val="20"/>
          <w:lang w:val="sr-Cyrl-RS"/>
        </w:rPr>
        <w:t xml:space="preserve"> </w:t>
      </w:r>
      <w:r w:rsidR="00CF00E0" w:rsidRPr="00AC6E87">
        <w:rPr>
          <w:rFonts w:eastAsia="Verdana"/>
          <w:b/>
          <w:bCs/>
          <w:sz w:val="20"/>
          <w:szCs w:val="20"/>
          <w:lang w:val="sr-Cyrl-RS"/>
        </w:rPr>
        <w:t>2</w:t>
      </w:r>
      <w:r w:rsidR="001C08FF" w:rsidRPr="00AC6E87">
        <w:rPr>
          <w:rFonts w:eastAsia="Verdana"/>
          <w:b/>
          <w:bCs/>
          <w:sz w:val="20"/>
          <w:szCs w:val="20"/>
          <w:lang w:val="sr-Cyrl-RS"/>
        </w:rPr>
        <w:t>7</w:t>
      </w:r>
      <w:r w:rsidR="00A154E6" w:rsidRPr="00AC6E87">
        <w:rPr>
          <w:rFonts w:eastAsia="Verdana"/>
          <w:b/>
          <w:bCs/>
          <w:sz w:val="20"/>
          <w:szCs w:val="20"/>
          <w:lang w:val="sr-Cyrl-RS"/>
        </w:rPr>
        <w:t>.0</w:t>
      </w:r>
      <w:r w:rsidR="00CF00E0" w:rsidRPr="00AC6E87">
        <w:rPr>
          <w:rFonts w:eastAsia="Verdana"/>
          <w:b/>
          <w:bCs/>
          <w:sz w:val="20"/>
          <w:szCs w:val="20"/>
          <w:lang w:val="sr-Cyrl-RS"/>
        </w:rPr>
        <w:t>4</w:t>
      </w:r>
      <w:r w:rsidRPr="00AC6E87">
        <w:rPr>
          <w:rFonts w:eastAsia="Verdana"/>
          <w:b/>
          <w:bCs/>
          <w:sz w:val="20"/>
          <w:szCs w:val="20"/>
          <w:lang w:val="sr-Cyrl-RS"/>
        </w:rPr>
        <w:t>.201</w:t>
      </w:r>
      <w:r w:rsidR="00CF00E0" w:rsidRPr="00AC6E87">
        <w:rPr>
          <w:rFonts w:eastAsia="Verdana"/>
          <w:b/>
          <w:bCs/>
          <w:sz w:val="20"/>
          <w:szCs w:val="20"/>
          <w:lang w:val="sr-Cyrl-RS"/>
        </w:rPr>
        <w:t>8</w:t>
      </w:r>
      <w:r w:rsidRPr="00AC6E87">
        <w:rPr>
          <w:rFonts w:eastAsia="Verdana" w:cs="Verdana"/>
          <w:b/>
          <w:bCs/>
          <w:sz w:val="20"/>
          <w:szCs w:val="20"/>
          <w:lang w:val="en-US"/>
        </w:rPr>
        <w:t>.</w:t>
      </w:r>
      <w:r w:rsidRPr="00AC6E87">
        <w:rPr>
          <w:rFonts w:eastAsia="Verdana" w:cs="Verdana"/>
          <w:b/>
          <w:bCs/>
          <w:spacing w:val="-13"/>
          <w:sz w:val="20"/>
          <w:szCs w:val="20"/>
          <w:lang w:val="en-US"/>
        </w:rPr>
        <w:t xml:space="preserve"> </w:t>
      </w:r>
      <w:proofErr w:type="gramStart"/>
      <w:r w:rsidRPr="00AC6E87">
        <w:rPr>
          <w:rFonts w:eastAsia="Verdana"/>
          <w:b/>
          <w:bCs/>
          <w:sz w:val="20"/>
          <w:szCs w:val="20"/>
          <w:lang w:val="en-US"/>
        </w:rPr>
        <w:t>го</w:t>
      </w:r>
      <w:r w:rsidRPr="00AC6E87">
        <w:rPr>
          <w:rFonts w:eastAsia="Verdana"/>
          <w:b/>
          <w:bCs/>
          <w:spacing w:val="1"/>
          <w:sz w:val="20"/>
          <w:szCs w:val="20"/>
          <w:lang w:val="en-US"/>
        </w:rPr>
        <w:t>д</w:t>
      </w:r>
      <w:r w:rsidRPr="00AC6E87">
        <w:rPr>
          <w:rFonts w:eastAsia="Verdana"/>
          <w:b/>
          <w:bCs/>
          <w:sz w:val="20"/>
          <w:szCs w:val="20"/>
          <w:lang w:val="en-US"/>
        </w:rPr>
        <w:t>и</w:t>
      </w:r>
      <w:r w:rsidRPr="00AC6E87">
        <w:rPr>
          <w:rFonts w:eastAsia="Verdana"/>
          <w:b/>
          <w:bCs/>
          <w:spacing w:val="1"/>
          <w:sz w:val="20"/>
          <w:szCs w:val="20"/>
          <w:lang w:val="en-US"/>
        </w:rPr>
        <w:t>н</w:t>
      </w:r>
      <w:r w:rsidRPr="00AC6E87">
        <w:rPr>
          <w:rFonts w:eastAsia="Verdana"/>
          <w:b/>
          <w:bCs/>
          <w:sz w:val="20"/>
          <w:szCs w:val="20"/>
          <w:lang w:val="en-US"/>
        </w:rPr>
        <w:t>е</w:t>
      </w:r>
      <w:proofErr w:type="gramEnd"/>
      <w:r w:rsidRPr="00280981">
        <w:rPr>
          <w:rFonts w:eastAsia="Verdana"/>
          <w:b/>
          <w:bCs/>
          <w:w w:val="99"/>
          <w:sz w:val="20"/>
          <w:szCs w:val="20"/>
          <w:lang w:val="en-US"/>
        </w:rPr>
        <w:t xml:space="preserve"> </w:t>
      </w:r>
    </w:p>
    <w:p w:rsidR="00DD4AD0" w:rsidRPr="00CF00E0" w:rsidRDefault="00DD4AD0" w:rsidP="00DD4AD0">
      <w:pPr>
        <w:widowControl w:val="0"/>
        <w:spacing w:before="7" w:after="0" w:line="242" w:lineRule="exact"/>
        <w:ind w:left="3597" w:right="2242"/>
        <w:outlineLvl w:val="0"/>
        <w:rPr>
          <w:rFonts w:eastAsia="Verdana" w:cs="Verdana"/>
          <w:sz w:val="20"/>
          <w:szCs w:val="20"/>
          <w:lang w:val="sr-Cyrl-RS"/>
        </w:rPr>
      </w:pPr>
      <w:r w:rsidRPr="00DD4AD0">
        <w:rPr>
          <w:rFonts w:eastAsia="Verdana"/>
          <w:b/>
          <w:bCs/>
          <w:sz w:val="20"/>
          <w:szCs w:val="20"/>
          <w:lang w:val="sr-Cyrl-RS"/>
        </w:rPr>
        <w:t xml:space="preserve">              </w:t>
      </w:r>
      <w:r w:rsidRPr="00DD4AD0">
        <w:rPr>
          <w:rFonts w:eastAsia="Verdana"/>
          <w:b/>
          <w:bCs/>
          <w:sz w:val="20"/>
          <w:szCs w:val="20"/>
          <w:lang w:val="en-US"/>
        </w:rPr>
        <w:t>Ј</w:t>
      </w:r>
      <w:r w:rsidRPr="00DD4AD0">
        <w:rPr>
          <w:rFonts w:eastAsia="Verdana"/>
          <w:b/>
          <w:bCs/>
          <w:sz w:val="20"/>
          <w:szCs w:val="20"/>
          <w:lang w:val="sr-Cyrl-RS"/>
        </w:rPr>
        <w:t xml:space="preserve">НМВ </w:t>
      </w:r>
      <w:r w:rsidR="00CF00E0">
        <w:rPr>
          <w:rFonts w:eastAsia="Verdana"/>
          <w:b/>
          <w:bCs/>
          <w:sz w:val="20"/>
          <w:szCs w:val="20"/>
          <w:lang w:val="sr-Cyrl-RS"/>
        </w:rPr>
        <w:t>1</w:t>
      </w:r>
      <w:r w:rsidR="004A2794">
        <w:rPr>
          <w:rFonts w:eastAsia="Verdana"/>
          <w:b/>
          <w:bCs/>
          <w:spacing w:val="-9"/>
          <w:sz w:val="20"/>
          <w:szCs w:val="20"/>
          <w:lang w:val="sr-Cyrl-RS"/>
        </w:rPr>
        <w:t>3</w:t>
      </w:r>
      <w:r w:rsidRPr="00DD4AD0">
        <w:rPr>
          <w:rFonts w:eastAsia="Verdana" w:cs="Verdana"/>
          <w:b/>
          <w:bCs/>
          <w:spacing w:val="1"/>
          <w:sz w:val="20"/>
          <w:szCs w:val="20"/>
          <w:lang w:val="en-US"/>
        </w:rPr>
        <w:t>/</w:t>
      </w:r>
      <w:r w:rsidRPr="00DD4AD0">
        <w:rPr>
          <w:rFonts w:eastAsia="Verdana" w:cs="Verdana"/>
          <w:b/>
          <w:bCs/>
          <w:sz w:val="20"/>
          <w:szCs w:val="20"/>
          <w:lang w:val="en-US"/>
        </w:rPr>
        <w:t>201</w:t>
      </w:r>
      <w:r w:rsidR="00CF00E0">
        <w:rPr>
          <w:rFonts w:eastAsia="Verdana" w:cs="Verdana"/>
          <w:b/>
          <w:bCs/>
          <w:sz w:val="20"/>
          <w:szCs w:val="20"/>
          <w:lang w:val="sr-Cyrl-RS"/>
        </w:rPr>
        <w:t>8</w:t>
      </w:r>
    </w:p>
    <w:p w:rsidR="00DD4AD0" w:rsidRPr="00DD4AD0" w:rsidRDefault="00DD4AD0" w:rsidP="00DD4AD0">
      <w:pPr>
        <w:widowControl w:val="0"/>
        <w:tabs>
          <w:tab w:val="left" w:pos="7088"/>
        </w:tabs>
        <w:spacing w:before="7" w:after="0" w:line="242" w:lineRule="exact"/>
        <w:ind w:left="100" w:right="3666"/>
        <w:jc w:val="center"/>
        <w:outlineLvl w:val="0"/>
        <w:rPr>
          <w:rFonts w:eastAsia="Verdana"/>
          <w:b/>
          <w:bCs/>
          <w:spacing w:val="-1"/>
          <w:sz w:val="20"/>
          <w:szCs w:val="20"/>
          <w:lang w:val="sr-Cyrl-RS"/>
        </w:rPr>
      </w:pPr>
      <w:r w:rsidRPr="00DD4AD0">
        <w:rPr>
          <w:rFonts w:eastAsia="Verdana" w:cs="Verdana"/>
          <w:b/>
          <w:bCs/>
          <w:spacing w:val="-6"/>
          <w:sz w:val="20"/>
          <w:szCs w:val="20"/>
          <w:lang w:val="sr-Cyrl-RS"/>
        </w:rPr>
        <w:t xml:space="preserve"> </w:t>
      </w:r>
    </w:p>
    <w:p w:rsidR="00DD4AD0" w:rsidRPr="00DD4AD0" w:rsidRDefault="00DD4AD0" w:rsidP="00DD4AD0">
      <w:pPr>
        <w:widowControl w:val="0"/>
        <w:spacing w:after="0" w:line="242" w:lineRule="exact"/>
        <w:ind w:left="1386"/>
        <w:rPr>
          <w:rFonts w:eastAsia="Verdana"/>
          <w:b/>
          <w:sz w:val="20"/>
          <w:szCs w:val="20"/>
          <w:lang w:val="en-US"/>
        </w:rPr>
      </w:pPr>
      <w:proofErr w:type="gramStart"/>
      <w:r w:rsidRPr="00DD4AD0">
        <w:rPr>
          <w:rFonts w:eastAsia="Verdana"/>
          <w:b/>
          <w:sz w:val="20"/>
          <w:szCs w:val="20"/>
          <w:lang w:val="en-US"/>
        </w:rPr>
        <w:t>изја</w:t>
      </w:r>
      <w:r w:rsidRPr="00DD4AD0">
        <w:rPr>
          <w:rFonts w:eastAsia="Verdana"/>
          <w:b/>
          <w:spacing w:val="-1"/>
          <w:sz w:val="20"/>
          <w:szCs w:val="20"/>
          <w:lang w:val="en-US"/>
        </w:rPr>
        <w:t>в</w:t>
      </w:r>
      <w:r w:rsidRPr="00DD4AD0">
        <w:rPr>
          <w:rFonts w:eastAsia="Verdana"/>
          <w:b/>
          <w:sz w:val="20"/>
          <w:szCs w:val="20"/>
          <w:lang w:val="en-US"/>
        </w:rPr>
        <w:t>љуј</w:t>
      </w:r>
      <w:r w:rsidRPr="00DD4AD0">
        <w:rPr>
          <w:rFonts w:eastAsia="Verdana"/>
          <w:b/>
          <w:spacing w:val="-2"/>
          <w:sz w:val="20"/>
          <w:szCs w:val="20"/>
          <w:lang w:val="en-US"/>
        </w:rPr>
        <w:t>е</w:t>
      </w:r>
      <w:r w:rsidRPr="00DD4AD0">
        <w:rPr>
          <w:rFonts w:eastAsia="Verdana"/>
          <w:b/>
          <w:spacing w:val="2"/>
          <w:sz w:val="20"/>
          <w:szCs w:val="20"/>
          <w:lang w:val="en-US"/>
        </w:rPr>
        <w:t>м</w:t>
      </w:r>
      <w:r w:rsidRPr="00DD4AD0">
        <w:rPr>
          <w:rFonts w:eastAsia="Verdana"/>
          <w:b/>
          <w:sz w:val="20"/>
          <w:szCs w:val="20"/>
          <w:lang w:val="en-US"/>
        </w:rPr>
        <w:t>о</w:t>
      </w:r>
      <w:proofErr w:type="gramEnd"/>
      <w:r w:rsidRPr="00DD4AD0">
        <w:rPr>
          <w:rFonts w:eastAsia="Verdana"/>
          <w:b/>
          <w:spacing w:val="-13"/>
          <w:sz w:val="20"/>
          <w:szCs w:val="20"/>
          <w:lang w:val="en-US"/>
        </w:rPr>
        <w:t xml:space="preserve"> </w:t>
      </w:r>
      <w:r w:rsidRPr="00DD4AD0">
        <w:rPr>
          <w:rFonts w:eastAsia="Verdana"/>
          <w:b/>
          <w:sz w:val="20"/>
          <w:szCs w:val="20"/>
          <w:lang w:val="en-US"/>
        </w:rPr>
        <w:t>да</w:t>
      </w:r>
      <w:r w:rsidRPr="00DD4AD0">
        <w:rPr>
          <w:rFonts w:eastAsia="Verdana"/>
          <w:b/>
          <w:spacing w:val="-10"/>
          <w:sz w:val="20"/>
          <w:szCs w:val="20"/>
          <w:lang w:val="en-US"/>
        </w:rPr>
        <w:t xml:space="preserve"> </w:t>
      </w:r>
      <w:r w:rsidRPr="00DD4AD0">
        <w:rPr>
          <w:rFonts w:eastAsia="Verdana"/>
          <w:b/>
          <w:spacing w:val="2"/>
          <w:sz w:val="20"/>
          <w:szCs w:val="20"/>
          <w:lang w:val="en-US"/>
        </w:rPr>
        <w:t>п</w:t>
      </w:r>
      <w:r w:rsidRPr="00DD4AD0">
        <w:rPr>
          <w:rFonts w:eastAsia="Verdana"/>
          <w:b/>
          <w:spacing w:val="-1"/>
          <w:sz w:val="20"/>
          <w:szCs w:val="20"/>
          <w:lang w:val="en-US"/>
        </w:rPr>
        <w:t>о</w:t>
      </w:r>
      <w:r w:rsidRPr="00DD4AD0">
        <w:rPr>
          <w:rFonts w:eastAsia="Verdana"/>
          <w:b/>
          <w:sz w:val="20"/>
          <w:szCs w:val="20"/>
          <w:lang w:val="en-US"/>
        </w:rPr>
        <w:t>нуду</w:t>
      </w:r>
      <w:r w:rsidRPr="00DD4AD0">
        <w:rPr>
          <w:rFonts w:eastAsia="Verdana"/>
          <w:b/>
          <w:spacing w:val="-10"/>
          <w:sz w:val="20"/>
          <w:szCs w:val="20"/>
          <w:lang w:val="en-US"/>
        </w:rPr>
        <w:t xml:space="preserve"> </w:t>
      </w:r>
      <w:r w:rsidRPr="00DD4AD0">
        <w:rPr>
          <w:rFonts w:eastAsia="Verdana"/>
          <w:b/>
          <w:sz w:val="20"/>
          <w:szCs w:val="20"/>
          <w:lang w:val="en-US"/>
        </w:rPr>
        <w:t>п</w:t>
      </w:r>
      <w:r w:rsidRPr="00DD4AD0">
        <w:rPr>
          <w:rFonts w:eastAsia="Verdana"/>
          <w:b/>
          <w:spacing w:val="-2"/>
          <w:sz w:val="20"/>
          <w:szCs w:val="20"/>
          <w:lang w:val="en-US"/>
        </w:rPr>
        <w:t>о</w:t>
      </w:r>
      <w:r w:rsidRPr="00DD4AD0">
        <w:rPr>
          <w:rFonts w:eastAsia="Verdana"/>
          <w:b/>
          <w:sz w:val="20"/>
          <w:szCs w:val="20"/>
          <w:lang w:val="en-US"/>
        </w:rPr>
        <w:t>дн</w:t>
      </w:r>
      <w:r w:rsidRPr="00DD4AD0">
        <w:rPr>
          <w:rFonts w:eastAsia="Verdana"/>
          <w:b/>
          <w:spacing w:val="1"/>
          <w:sz w:val="20"/>
          <w:szCs w:val="20"/>
          <w:lang w:val="en-US"/>
        </w:rPr>
        <w:t>о</w:t>
      </w:r>
      <w:r w:rsidRPr="00DD4AD0">
        <w:rPr>
          <w:rFonts w:eastAsia="Verdana"/>
          <w:b/>
          <w:spacing w:val="-1"/>
          <w:sz w:val="20"/>
          <w:szCs w:val="20"/>
          <w:lang w:val="en-US"/>
        </w:rPr>
        <w:t>с</w:t>
      </w:r>
      <w:r w:rsidRPr="00DD4AD0">
        <w:rPr>
          <w:rFonts w:eastAsia="Verdana"/>
          <w:b/>
          <w:sz w:val="20"/>
          <w:szCs w:val="20"/>
          <w:lang w:val="en-US"/>
        </w:rPr>
        <w:t>и</w:t>
      </w:r>
      <w:r w:rsidRPr="00DD4AD0">
        <w:rPr>
          <w:rFonts w:eastAsia="Verdana"/>
          <w:b/>
          <w:spacing w:val="2"/>
          <w:sz w:val="20"/>
          <w:szCs w:val="20"/>
          <w:lang w:val="en-US"/>
        </w:rPr>
        <w:t>м</w:t>
      </w:r>
      <w:r w:rsidRPr="00DD4AD0">
        <w:rPr>
          <w:rFonts w:eastAsia="Verdana"/>
          <w:b/>
          <w:sz w:val="20"/>
          <w:szCs w:val="20"/>
          <w:lang w:val="en-US"/>
        </w:rPr>
        <w:t>о</w:t>
      </w:r>
      <w:r w:rsidRPr="00DD4AD0">
        <w:rPr>
          <w:rFonts w:eastAsia="Verdana"/>
          <w:b/>
          <w:spacing w:val="-10"/>
          <w:sz w:val="20"/>
          <w:szCs w:val="20"/>
          <w:lang w:val="en-US"/>
        </w:rPr>
        <w:t xml:space="preserve"> </w:t>
      </w:r>
      <w:r w:rsidRPr="00DD4AD0">
        <w:rPr>
          <w:rFonts w:eastAsia="Verdana"/>
          <w:b/>
          <w:sz w:val="20"/>
          <w:szCs w:val="20"/>
          <w:lang w:val="en-US"/>
        </w:rPr>
        <w:t>као</w:t>
      </w:r>
      <w:r w:rsidRPr="00DD4AD0">
        <w:rPr>
          <w:rFonts w:eastAsia="Verdana"/>
          <w:b/>
          <w:spacing w:val="-11"/>
          <w:sz w:val="20"/>
          <w:szCs w:val="20"/>
          <w:lang w:val="en-US"/>
        </w:rPr>
        <w:t xml:space="preserve"> </w:t>
      </w:r>
      <w:r w:rsidRPr="00DD4AD0">
        <w:rPr>
          <w:rFonts w:eastAsia="Verdana"/>
          <w:b/>
          <w:spacing w:val="-1"/>
          <w:sz w:val="20"/>
          <w:szCs w:val="20"/>
          <w:lang w:val="en-US"/>
        </w:rPr>
        <w:t>г</w:t>
      </w:r>
      <w:r w:rsidRPr="00DD4AD0">
        <w:rPr>
          <w:rFonts w:eastAsia="Verdana"/>
          <w:b/>
          <w:sz w:val="20"/>
          <w:szCs w:val="20"/>
          <w:lang w:val="en-US"/>
        </w:rPr>
        <w:t>рупа</w:t>
      </w:r>
      <w:r w:rsidRPr="00DD4AD0">
        <w:rPr>
          <w:rFonts w:eastAsia="Verdana"/>
          <w:b/>
          <w:spacing w:val="-10"/>
          <w:sz w:val="20"/>
          <w:szCs w:val="20"/>
          <w:lang w:val="en-US"/>
        </w:rPr>
        <w:t xml:space="preserve"> </w:t>
      </w:r>
      <w:r w:rsidRPr="00DD4AD0">
        <w:rPr>
          <w:rFonts w:eastAsia="Verdana"/>
          <w:b/>
          <w:sz w:val="20"/>
          <w:szCs w:val="20"/>
          <w:lang w:val="en-US"/>
        </w:rPr>
        <w:t>п</w:t>
      </w:r>
      <w:r w:rsidRPr="00DD4AD0">
        <w:rPr>
          <w:rFonts w:eastAsia="Verdana"/>
          <w:b/>
          <w:spacing w:val="-1"/>
          <w:sz w:val="20"/>
          <w:szCs w:val="20"/>
          <w:lang w:val="en-US"/>
        </w:rPr>
        <w:t>о</w:t>
      </w:r>
      <w:r w:rsidRPr="00DD4AD0">
        <w:rPr>
          <w:rFonts w:eastAsia="Verdana"/>
          <w:b/>
          <w:sz w:val="20"/>
          <w:szCs w:val="20"/>
          <w:lang w:val="en-US"/>
        </w:rPr>
        <w:t>нуђ</w:t>
      </w:r>
      <w:r w:rsidRPr="00DD4AD0">
        <w:rPr>
          <w:rFonts w:eastAsia="Verdana"/>
          <w:b/>
          <w:spacing w:val="5"/>
          <w:sz w:val="20"/>
          <w:szCs w:val="20"/>
          <w:lang w:val="en-US"/>
        </w:rPr>
        <w:t>а</w:t>
      </w:r>
      <w:r w:rsidRPr="00DD4AD0">
        <w:rPr>
          <w:rFonts w:eastAsia="Verdana"/>
          <w:b/>
          <w:sz w:val="20"/>
          <w:szCs w:val="20"/>
          <w:lang w:val="en-US"/>
        </w:rPr>
        <w:t>ча/</w:t>
      </w:r>
      <w:r w:rsidRPr="00DD4AD0">
        <w:rPr>
          <w:rFonts w:eastAsia="Verdana"/>
          <w:b/>
          <w:spacing w:val="1"/>
          <w:sz w:val="20"/>
          <w:szCs w:val="20"/>
          <w:lang w:val="en-US"/>
        </w:rPr>
        <w:t>з</w:t>
      </w:r>
      <w:r w:rsidRPr="00DD4AD0">
        <w:rPr>
          <w:rFonts w:eastAsia="Verdana"/>
          <w:b/>
          <w:sz w:val="20"/>
          <w:szCs w:val="20"/>
          <w:lang w:val="en-US"/>
        </w:rPr>
        <w:t>а</w:t>
      </w:r>
      <w:r w:rsidRPr="00DD4AD0">
        <w:rPr>
          <w:rFonts w:eastAsia="Verdana"/>
          <w:b/>
          <w:spacing w:val="1"/>
          <w:sz w:val="20"/>
          <w:szCs w:val="20"/>
          <w:lang w:val="en-US"/>
        </w:rPr>
        <w:t>ј</w:t>
      </w:r>
      <w:r w:rsidRPr="00DD4AD0">
        <w:rPr>
          <w:rFonts w:eastAsia="Verdana"/>
          <w:b/>
          <w:spacing w:val="-2"/>
          <w:sz w:val="20"/>
          <w:szCs w:val="20"/>
          <w:lang w:val="en-US"/>
        </w:rPr>
        <w:t>е</w:t>
      </w:r>
      <w:r w:rsidRPr="00DD4AD0">
        <w:rPr>
          <w:rFonts w:eastAsia="Verdana"/>
          <w:b/>
          <w:sz w:val="20"/>
          <w:szCs w:val="20"/>
          <w:lang w:val="en-US"/>
        </w:rPr>
        <w:t>д</w:t>
      </w:r>
      <w:r w:rsidRPr="00DD4AD0">
        <w:rPr>
          <w:rFonts w:eastAsia="Verdana"/>
          <w:b/>
          <w:spacing w:val="2"/>
          <w:sz w:val="20"/>
          <w:szCs w:val="20"/>
          <w:lang w:val="en-US"/>
        </w:rPr>
        <w:t>н</w:t>
      </w:r>
      <w:r w:rsidRPr="00DD4AD0">
        <w:rPr>
          <w:rFonts w:eastAsia="Verdana"/>
          <w:b/>
          <w:sz w:val="20"/>
          <w:szCs w:val="20"/>
          <w:lang w:val="en-US"/>
        </w:rPr>
        <w:t>и</w:t>
      </w:r>
      <w:r w:rsidRPr="00DD4AD0">
        <w:rPr>
          <w:rFonts w:eastAsia="Verdana"/>
          <w:b/>
          <w:spacing w:val="-1"/>
          <w:sz w:val="20"/>
          <w:szCs w:val="20"/>
          <w:lang w:val="en-US"/>
        </w:rPr>
        <w:t>ч</w:t>
      </w:r>
      <w:r w:rsidRPr="00DD4AD0">
        <w:rPr>
          <w:rFonts w:eastAsia="Verdana"/>
          <w:b/>
          <w:sz w:val="20"/>
          <w:szCs w:val="20"/>
          <w:lang w:val="en-US"/>
        </w:rPr>
        <w:t>ка</w:t>
      </w:r>
      <w:r w:rsidRPr="00DD4AD0">
        <w:rPr>
          <w:rFonts w:eastAsia="Verdana"/>
          <w:b/>
          <w:spacing w:val="-9"/>
          <w:sz w:val="20"/>
          <w:szCs w:val="20"/>
          <w:lang w:val="en-US"/>
        </w:rPr>
        <w:t xml:space="preserve"> </w:t>
      </w:r>
      <w:r w:rsidRPr="00DD4AD0">
        <w:rPr>
          <w:rFonts w:eastAsia="Verdana"/>
          <w:b/>
          <w:spacing w:val="2"/>
          <w:sz w:val="20"/>
          <w:szCs w:val="20"/>
          <w:lang w:val="en-US"/>
        </w:rPr>
        <w:t>п</w:t>
      </w:r>
      <w:r w:rsidRPr="00DD4AD0">
        <w:rPr>
          <w:rFonts w:eastAsia="Verdana"/>
          <w:b/>
          <w:spacing w:val="-1"/>
          <w:sz w:val="20"/>
          <w:szCs w:val="20"/>
          <w:lang w:val="en-US"/>
        </w:rPr>
        <w:t>о</w:t>
      </w:r>
      <w:r w:rsidRPr="00DD4AD0">
        <w:rPr>
          <w:rFonts w:eastAsia="Verdana"/>
          <w:b/>
          <w:sz w:val="20"/>
          <w:szCs w:val="20"/>
          <w:lang w:val="en-US"/>
        </w:rPr>
        <w:t>нуда.</w:t>
      </w:r>
    </w:p>
    <w:p w:rsidR="00DD4AD0" w:rsidRPr="00DD4AD0" w:rsidRDefault="00DD4AD0" w:rsidP="00DD4AD0">
      <w:pPr>
        <w:widowControl w:val="0"/>
        <w:spacing w:before="4" w:after="0" w:line="240" w:lineRule="exact"/>
        <w:rPr>
          <w:sz w:val="20"/>
          <w:szCs w:val="20"/>
          <w:lang w:val="en-US"/>
        </w:rPr>
      </w:pPr>
    </w:p>
    <w:p w:rsidR="00DD4AD0" w:rsidRPr="00DD4AD0" w:rsidRDefault="00DD4AD0" w:rsidP="00DD4AD0">
      <w:pPr>
        <w:widowControl w:val="0"/>
        <w:spacing w:after="0" w:line="240" w:lineRule="auto"/>
        <w:ind w:left="220"/>
        <w:outlineLvl w:val="0"/>
        <w:rPr>
          <w:rFonts w:eastAsia="Verdana"/>
          <w:sz w:val="20"/>
          <w:szCs w:val="20"/>
          <w:lang w:val="en-US"/>
        </w:rPr>
      </w:pPr>
      <w:r w:rsidRPr="00DD4AD0">
        <w:rPr>
          <w:rFonts w:eastAsia="Verdana"/>
          <w:b/>
          <w:bCs/>
          <w:sz w:val="20"/>
          <w:szCs w:val="20"/>
          <w:lang w:val="en-US"/>
        </w:rPr>
        <w:t>О</w:t>
      </w:r>
      <w:r w:rsidRPr="00DD4AD0">
        <w:rPr>
          <w:rFonts w:eastAsia="Verdana"/>
          <w:b/>
          <w:bCs/>
          <w:spacing w:val="1"/>
          <w:sz w:val="20"/>
          <w:szCs w:val="20"/>
          <w:lang w:val="en-US"/>
        </w:rPr>
        <w:t>П</w:t>
      </w:r>
      <w:r w:rsidRPr="00DD4AD0">
        <w:rPr>
          <w:rFonts w:eastAsia="Verdana"/>
          <w:b/>
          <w:bCs/>
          <w:sz w:val="20"/>
          <w:szCs w:val="20"/>
          <w:lang w:val="en-US"/>
        </w:rPr>
        <w:t>ШТИ</w:t>
      </w:r>
      <w:r w:rsidRPr="00DD4AD0">
        <w:rPr>
          <w:rFonts w:eastAsia="Verdana"/>
          <w:b/>
          <w:bCs/>
          <w:spacing w:val="-12"/>
          <w:sz w:val="20"/>
          <w:szCs w:val="20"/>
          <w:lang w:val="en-US"/>
        </w:rPr>
        <w:t xml:space="preserve"> </w:t>
      </w:r>
      <w:r w:rsidRPr="00DD4AD0">
        <w:rPr>
          <w:rFonts w:eastAsia="Verdana"/>
          <w:b/>
          <w:bCs/>
          <w:spacing w:val="1"/>
          <w:sz w:val="20"/>
          <w:szCs w:val="20"/>
          <w:lang w:val="en-US"/>
        </w:rPr>
        <w:t>П</w:t>
      </w:r>
      <w:r w:rsidRPr="00DD4AD0">
        <w:rPr>
          <w:rFonts w:eastAsia="Verdana"/>
          <w:b/>
          <w:bCs/>
          <w:sz w:val="20"/>
          <w:szCs w:val="20"/>
          <w:lang w:val="en-US"/>
        </w:rPr>
        <w:t>ОДАЦИ</w:t>
      </w:r>
      <w:r w:rsidRPr="00DD4AD0">
        <w:rPr>
          <w:rFonts w:eastAsia="Verdana"/>
          <w:b/>
          <w:bCs/>
          <w:spacing w:val="-10"/>
          <w:sz w:val="20"/>
          <w:szCs w:val="20"/>
          <w:lang w:val="en-US"/>
        </w:rPr>
        <w:t xml:space="preserve"> </w:t>
      </w:r>
      <w:r w:rsidRPr="00DD4AD0">
        <w:rPr>
          <w:rFonts w:eastAsia="Verdana"/>
          <w:b/>
          <w:bCs/>
          <w:sz w:val="20"/>
          <w:szCs w:val="20"/>
          <w:lang w:val="en-US"/>
        </w:rPr>
        <w:t>О</w:t>
      </w:r>
      <w:r w:rsidRPr="00DD4AD0">
        <w:rPr>
          <w:rFonts w:eastAsia="Verdana"/>
          <w:b/>
          <w:bCs/>
          <w:spacing w:val="-10"/>
          <w:sz w:val="20"/>
          <w:szCs w:val="20"/>
          <w:lang w:val="en-US"/>
        </w:rPr>
        <w:t xml:space="preserve"> </w:t>
      </w:r>
      <w:r w:rsidRPr="00DD4AD0">
        <w:rPr>
          <w:rFonts w:eastAsia="Verdana"/>
          <w:b/>
          <w:bCs/>
          <w:spacing w:val="3"/>
          <w:sz w:val="20"/>
          <w:szCs w:val="20"/>
          <w:lang w:val="en-US"/>
        </w:rPr>
        <w:t>П</w:t>
      </w:r>
      <w:r w:rsidRPr="00DD4AD0">
        <w:rPr>
          <w:rFonts w:eastAsia="Verdana"/>
          <w:b/>
          <w:bCs/>
          <w:sz w:val="20"/>
          <w:szCs w:val="20"/>
          <w:lang w:val="en-US"/>
        </w:rPr>
        <w:t>О</w:t>
      </w:r>
      <w:r w:rsidRPr="00DD4AD0">
        <w:rPr>
          <w:rFonts w:eastAsia="Verdana"/>
          <w:b/>
          <w:bCs/>
          <w:spacing w:val="1"/>
          <w:sz w:val="20"/>
          <w:szCs w:val="20"/>
          <w:lang w:val="en-US"/>
        </w:rPr>
        <w:t>Н</w:t>
      </w:r>
      <w:r w:rsidRPr="00DD4AD0">
        <w:rPr>
          <w:rFonts w:eastAsia="Verdana"/>
          <w:b/>
          <w:bCs/>
          <w:sz w:val="20"/>
          <w:szCs w:val="20"/>
          <w:lang w:val="en-US"/>
        </w:rPr>
        <w:t>УЂА</w:t>
      </w:r>
      <w:r w:rsidRPr="00DD4AD0">
        <w:rPr>
          <w:rFonts w:eastAsia="Verdana"/>
          <w:b/>
          <w:bCs/>
          <w:spacing w:val="1"/>
          <w:sz w:val="20"/>
          <w:szCs w:val="20"/>
          <w:lang w:val="en-US"/>
        </w:rPr>
        <w:t>Ч</w:t>
      </w:r>
      <w:r w:rsidRPr="00DD4AD0">
        <w:rPr>
          <w:rFonts w:eastAsia="Verdana"/>
          <w:b/>
          <w:bCs/>
          <w:sz w:val="20"/>
          <w:szCs w:val="20"/>
          <w:lang w:val="en-US"/>
        </w:rPr>
        <w:t>У</w:t>
      </w:r>
      <w:r w:rsidRPr="00DD4AD0">
        <w:rPr>
          <w:rFonts w:eastAsia="Verdana"/>
          <w:b/>
          <w:bCs/>
          <w:spacing w:val="-10"/>
          <w:sz w:val="20"/>
          <w:szCs w:val="20"/>
          <w:lang w:val="en-US"/>
        </w:rPr>
        <w:t xml:space="preserve"> </w:t>
      </w:r>
      <w:r w:rsidRPr="00DD4AD0">
        <w:rPr>
          <w:rFonts w:eastAsia="Verdana"/>
          <w:b/>
          <w:bCs/>
          <w:sz w:val="20"/>
          <w:szCs w:val="20"/>
          <w:lang w:val="en-US"/>
        </w:rPr>
        <w:t>ИЗ</w:t>
      </w:r>
      <w:r w:rsidRPr="00DD4AD0">
        <w:rPr>
          <w:rFonts w:eastAsia="Verdana"/>
          <w:b/>
          <w:bCs/>
          <w:spacing w:val="-10"/>
          <w:sz w:val="20"/>
          <w:szCs w:val="20"/>
          <w:lang w:val="en-US"/>
        </w:rPr>
        <w:t xml:space="preserve"> </w:t>
      </w:r>
      <w:r w:rsidRPr="00DD4AD0">
        <w:rPr>
          <w:rFonts w:eastAsia="Verdana"/>
          <w:b/>
          <w:bCs/>
          <w:sz w:val="20"/>
          <w:szCs w:val="20"/>
          <w:lang w:val="en-US"/>
        </w:rPr>
        <w:t>Г</w:t>
      </w:r>
      <w:r w:rsidRPr="00DD4AD0">
        <w:rPr>
          <w:rFonts w:eastAsia="Verdana"/>
          <w:b/>
          <w:bCs/>
          <w:spacing w:val="3"/>
          <w:sz w:val="20"/>
          <w:szCs w:val="20"/>
          <w:lang w:val="en-US"/>
        </w:rPr>
        <w:t>Р</w:t>
      </w:r>
      <w:r w:rsidRPr="00DD4AD0">
        <w:rPr>
          <w:rFonts w:eastAsia="Verdana"/>
          <w:b/>
          <w:bCs/>
          <w:sz w:val="20"/>
          <w:szCs w:val="20"/>
          <w:lang w:val="en-US"/>
        </w:rPr>
        <w:t>УПЕ</w:t>
      </w:r>
      <w:r w:rsidRPr="00DD4AD0">
        <w:rPr>
          <w:rFonts w:eastAsia="Verdana"/>
          <w:b/>
          <w:bCs/>
          <w:spacing w:val="-9"/>
          <w:sz w:val="20"/>
          <w:szCs w:val="20"/>
          <w:lang w:val="en-US"/>
        </w:rPr>
        <w:t xml:space="preserve"> </w:t>
      </w:r>
      <w:r w:rsidRPr="00DD4AD0">
        <w:rPr>
          <w:rFonts w:eastAsia="Verdana"/>
          <w:b/>
          <w:bCs/>
          <w:spacing w:val="1"/>
          <w:sz w:val="20"/>
          <w:szCs w:val="20"/>
          <w:lang w:val="en-US"/>
        </w:rPr>
        <w:t>П</w:t>
      </w:r>
      <w:r w:rsidRPr="00DD4AD0">
        <w:rPr>
          <w:rFonts w:eastAsia="Verdana"/>
          <w:b/>
          <w:bCs/>
          <w:sz w:val="20"/>
          <w:szCs w:val="20"/>
          <w:lang w:val="en-US"/>
        </w:rPr>
        <w:t>О</w:t>
      </w:r>
      <w:r w:rsidRPr="00DD4AD0">
        <w:rPr>
          <w:rFonts w:eastAsia="Verdana"/>
          <w:b/>
          <w:bCs/>
          <w:spacing w:val="1"/>
          <w:sz w:val="20"/>
          <w:szCs w:val="20"/>
          <w:lang w:val="en-US"/>
        </w:rPr>
        <w:t>Н</w:t>
      </w:r>
      <w:r w:rsidRPr="00DD4AD0">
        <w:rPr>
          <w:rFonts w:eastAsia="Verdana"/>
          <w:b/>
          <w:bCs/>
          <w:sz w:val="20"/>
          <w:szCs w:val="20"/>
          <w:lang w:val="en-US"/>
        </w:rPr>
        <w:t>УЂА</w:t>
      </w:r>
      <w:r w:rsidRPr="00DD4AD0">
        <w:rPr>
          <w:rFonts w:eastAsia="Verdana"/>
          <w:b/>
          <w:bCs/>
          <w:spacing w:val="1"/>
          <w:sz w:val="20"/>
          <w:szCs w:val="20"/>
          <w:lang w:val="en-US"/>
        </w:rPr>
        <w:t>Ч</w:t>
      </w:r>
      <w:r w:rsidRPr="00DD4AD0">
        <w:rPr>
          <w:rFonts w:eastAsia="Verdana"/>
          <w:b/>
          <w:bCs/>
          <w:spacing w:val="-1"/>
          <w:sz w:val="20"/>
          <w:szCs w:val="20"/>
          <w:lang w:val="en-US"/>
        </w:rPr>
        <w:t>А</w:t>
      </w:r>
      <w:r w:rsidRPr="00DD4AD0">
        <w:rPr>
          <w:rFonts w:eastAsia="Verdana"/>
          <w:b/>
          <w:bCs/>
          <w:sz w:val="20"/>
          <w:szCs w:val="20"/>
          <w:lang w:val="en-US"/>
        </w:rPr>
        <w:t>:</w:t>
      </w:r>
    </w:p>
    <w:p w:rsidR="00DD4AD0" w:rsidRPr="00DD4AD0" w:rsidRDefault="00DD4AD0" w:rsidP="00DD4AD0">
      <w:pPr>
        <w:widowControl w:val="0"/>
        <w:spacing w:before="2" w:after="0" w:line="240" w:lineRule="exact"/>
        <w:rPr>
          <w:sz w:val="20"/>
          <w:szCs w:val="20"/>
          <w:lang w:val="en-US"/>
        </w:rPr>
      </w:pPr>
    </w:p>
    <w:p w:rsidR="00DD4AD0" w:rsidRPr="00DD4AD0" w:rsidRDefault="00DD4AD0" w:rsidP="00DD4AD0">
      <w:pPr>
        <w:widowControl w:val="0"/>
        <w:numPr>
          <w:ilvl w:val="0"/>
          <w:numId w:val="10"/>
        </w:numPr>
        <w:tabs>
          <w:tab w:val="left" w:pos="501"/>
        </w:tabs>
        <w:spacing w:after="0" w:line="240" w:lineRule="auto"/>
        <w:ind w:left="501"/>
        <w:rPr>
          <w:rFonts w:eastAsia="Verdana" w:cs="Verdana"/>
          <w:sz w:val="20"/>
          <w:szCs w:val="20"/>
          <w:lang w:val="en-US"/>
        </w:rPr>
      </w:pPr>
      <w:r w:rsidRPr="00DD4AD0">
        <w:rPr>
          <w:rFonts w:eastAsia="Verdana" w:cs="Verdana"/>
          <w:b/>
          <w:bCs/>
          <w:spacing w:val="1"/>
          <w:sz w:val="20"/>
          <w:szCs w:val="20"/>
          <w:lang w:val="en-US"/>
        </w:rPr>
        <w:t>Н</w:t>
      </w:r>
      <w:r w:rsidRPr="00DD4AD0">
        <w:rPr>
          <w:rFonts w:eastAsia="Verdana" w:cs="Verdana"/>
          <w:b/>
          <w:bCs/>
          <w:sz w:val="20"/>
          <w:szCs w:val="20"/>
          <w:lang w:val="en-US"/>
        </w:rPr>
        <w:t>ОС</w:t>
      </w:r>
      <w:r w:rsidRPr="00DD4AD0">
        <w:rPr>
          <w:rFonts w:eastAsia="Verdana" w:cs="Verdana"/>
          <w:b/>
          <w:bCs/>
          <w:spacing w:val="1"/>
          <w:sz w:val="20"/>
          <w:szCs w:val="20"/>
          <w:lang w:val="en-US"/>
        </w:rPr>
        <w:t>И</w:t>
      </w:r>
      <w:r w:rsidRPr="00DD4AD0">
        <w:rPr>
          <w:rFonts w:eastAsia="Verdana" w:cs="Verdana"/>
          <w:b/>
          <w:bCs/>
          <w:sz w:val="20"/>
          <w:szCs w:val="20"/>
          <w:lang w:val="en-US"/>
        </w:rPr>
        <w:t>Л</w:t>
      </w:r>
      <w:r w:rsidRPr="00DD4AD0">
        <w:rPr>
          <w:rFonts w:eastAsia="Verdana" w:cs="Verdana"/>
          <w:b/>
          <w:bCs/>
          <w:spacing w:val="-2"/>
          <w:sz w:val="20"/>
          <w:szCs w:val="20"/>
          <w:lang w:val="en-US"/>
        </w:rPr>
        <w:t>А</w:t>
      </w:r>
      <w:r w:rsidRPr="00DD4AD0">
        <w:rPr>
          <w:rFonts w:eastAsia="Verdana" w:cs="Verdana"/>
          <w:b/>
          <w:bCs/>
          <w:sz w:val="20"/>
          <w:szCs w:val="20"/>
          <w:lang w:val="en-US"/>
        </w:rPr>
        <w:t>Ц</w:t>
      </w:r>
      <w:r w:rsidRPr="00DD4AD0">
        <w:rPr>
          <w:rFonts w:eastAsia="Verdana" w:cs="Verdana"/>
          <w:b/>
          <w:bCs/>
          <w:spacing w:val="-19"/>
          <w:sz w:val="20"/>
          <w:szCs w:val="20"/>
          <w:lang w:val="en-US"/>
        </w:rPr>
        <w:t xml:space="preserve"> </w:t>
      </w:r>
      <w:r w:rsidRPr="00DD4AD0">
        <w:rPr>
          <w:rFonts w:eastAsia="Verdana" w:cs="Verdana"/>
          <w:b/>
          <w:bCs/>
          <w:spacing w:val="1"/>
          <w:sz w:val="20"/>
          <w:szCs w:val="20"/>
          <w:lang w:val="en-US"/>
        </w:rPr>
        <w:t>П</w:t>
      </w:r>
      <w:r w:rsidRPr="00DD4AD0">
        <w:rPr>
          <w:rFonts w:eastAsia="Verdana" w:cs="Verdana"/>
          <w:b/>
          <w:bCs/>
          <w:sz w:val="20"/>
          <w:szCs w:val="20"/>
          <w:lang w:val="en-US"/>
        </w:rPr>
        <w:t>ОС</w:t>
      </w:r>
      <w:r w:rsidRPr="00DD4AD0">
        <w:rPr>
          <w:rFonts w:eastAsia="Verdana" w:cs="Verdana"/>
          <w:b/>
          <w:bCs/>
          <w:spacing w:val="1"/>
          <w:sz w:val="20"/>
          <w:szCs w:val="20"/>
          <w:lang w:val="en-US"/>
        </w:rPr>
        <w:t>Л</w:t>
      </w:r>
      <w:r w:rsidRPr="00DD4AD0">
        <w:rPr>
          <w:rFonts w:eastAsia="Verdana" w:cs="Verdana"/>
          <w:b/>
          <w:bCs/>
          <w:sz w:val="20"/>
          <w:szCs w:val="20"/>
          <w:lang w:val="en-US"/>
        </w:rPr>
        <w:t>А</w:t>
      </w:r>
    </w:p>
    <w:tbl>
      <w:tblPr>
        <w:tblW w:w="0" w:type="auto"/>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4054"/>
        <w:gridCol w:w="2606"/>
        <w:gridCol w:w="2781"/>
      </w:tblGrid>
      <w:tr w:rsidR="00DD4AD0" w:rsidRPr="00DD4AD0" w:rsidTr="00CC614C">
        <w:trPr>
          <w:trHeight w:hRule="exact" w:val="312"/>
        </w:trPr>
        <w:tc>
          <w:tcPr>
            <w:tcW w:w="4054" w:type="dxa"/>
          </w:tcPr>
          <w:p w:rsidR="00DD4AD0" w:rsidRPr="00DD4AD0" w:rsidRDefault="00DD4AD0" w:rsidP="00DD4AD0">
            <w:pPr>
              <w:widowControl w:val="0"/>
              <w:spacing w:before="54" w:after="0" w:line="241" w:lineRule="exact"/>
              <w:ind w:left="155"/>
              <w:rPr>
                <w:rFonts w:eastAsia="Verdana" w:cs="Verdana"/>
                <w:sz w:val="20"/>
                <w:szCs w:val="20"/>
                <w:lang w:val="en-US"/>
              </w:rPr>
            </w:pPr>
            <w:r w:rsidRPr="00DD4AD0">
              <w:rPr>
                <w:rFonts w:eastAsia="Verdana" w:cs="Verdana"/>
                <w:spacing w:val="-1"/>
                <w:sz w:val="20"/>
                <w:szCs w:val="20"/>
                <w:lang w:val="en-US"/>
              </w:rPr>
              <w:t>П</w:t>
            </w:r>
            <w:r w:rsidRPr="00DD4AD0">
              <w:rPr>
                <w:rFonts w:eastAsia="Verdana" w:cs="Verdana"/>
                <w:spacing w:val="1"/>
                <w:sz w:val="20"/>
                <w:szCs w:val="20"/>
                <w:lang w:val="en-US"/>
              </w:rPr>
              <w:t>о</w:t>
            </w:r>
            <w:r w:rsidRPr="00DD4AD0">
              <w:rPr>
                <w:rFonts w:eastAsia="Verdana" w:cs="Verdana"/>
                <w:spacing w:val="-1"/>
                <w:sz w:val="20"/>
                <w:szCs w:val="20"/>
                <w:lang w:val="en-US"/>
              </w:rPr>
              <w:t>с</w:t>
            </w:r>
            <w:r w:rsidRPr="00DD4AD0">
              <w:rPr>
                <w:rFonts w:eastAsia="Verdana" w:cs="Verdana"/>
                <w:spacing w:val="1"/>
                <w:sz w:val="20"/>
                <w:szCs w:val="20"/>
                <w:lang w:val="en-US"/>
              </w:rPr>
              <w:t>ло</w:t>
            </w:r>
            <w:r w:rsidRPr="00DD4AD0">
              <w:rPr>
                <w:rFonts w:eastAsia="Verdana" w:cs="Verdana"/>
                <w:spacing w:val="-1"/>
                <w:sz w:val="20"/>
                <w:szCs w:val="20"/>
                <w:lang w:val="en-US"/>
              </w:rPr>
              <w:t>в</w:t>
            </w:r>
            <w:r w:rsidRPr="00DD4AD0">
              <w:rPr>
                <w:rFonts w:eastAsia="Verdana" w:cs="Verdana"/>
                <w:sz w:val="20"/>
                <w:szCs w:val="20"/>
                <w:lang w:val="en-US"/>
              </w:rPr>
              <w:t>но</w:t>
            </w:r>
            <w:r w:rsidRPr="00DD4AD0">
              <w:rPr>
                <w:rFonts w:eastAsia="Verdana" w:cs="Verdana"/>
                <w:spacing w:val="-14"/>
                <w:sz w:val="20"/>
                <w:szCs w:val="20"/>
                <w:lang w:val="en-US"/>
              </w:rPr>
              <w:t xml:space="preserve"> </w:t>
            </w:r>
            <w:r w:rsidRPr="00DD4AD0">
              <w:rPr>
                <w:rFonts w:eastAsia="Verdana" w:cs="Verdana"/>
                <w:spacing w:val="-1"/>
                <w:sz w:val="20"/>
                <w:szCs w:val="20"/>
                <w:lang w:val="en-US"/>
              </w:rPr>
              <w:t>и</w:t>
            </w:r>
            <w:r w:rsidRPr="00DD4AD0">
              <w:rPr>
                <w:rFonts w:eastAsia="Verdana" w:cs="Verdana"/>
                <w:spacing w:val="2"/>
                <w:sz w:val="20"/>
                <w:szCs w:val="20"/>
                <w:lang w:val="en-US"/>
              </w:rPr>
              <w:t>м</w:t>
            </w:r>
            <w:r w:rsidRPr="00DD4AD0">
              <w:rPr>
                <w:rFonts w:eastAsia="Verdana" w:cs="Verdana"/>
                <w:spacing w:val="-2"/>
                <w:sz w:val="20"/>
                <w:szCs w:val="20"/>
                <w:lang w:val="en-US"/>
              </w:rPr>
              <w:t>е</w:t>
            </w:r>
            <w:r w:rsidRPr="00DD4AD0">
              <w:rPr>
                <w:rFonts w:eastAsia="Verdana" w:cs="Verdana"/>
                <w:sz w:val="20"/>
                <w:szCs w:val="20"/>
                <w:lang w:val="en-US"/>
              </w:rPr>
              <w:t>:</w:t>
            </w:r>
          </w:p>
        </w:tc>
        <w:tc>
          <w:tcPr>
            <w:tcW w:w="5387" w:type="dxa"/>
            <w:gridSpan w:val="2"/>
          </w:tcPr>
          <w:p w:rsidR="00DD4AD0" w:rsidRPr="00DD4AD0" w:rsidRDefault="00DD4AD0" w:rsidP="00DD4AD0">
            <w:pPr>
              <w:widowControl w:val="0"/>
              <w:spacing w:after="0" w:line="240" w:lineRule="auto"/>
              <w:rPr>
                <w:sz w:val="20"/>
                <w:szCs w:val="20"/>
                <w:lang w:val="en-US"/>
              </w:rPr>
            </w:pPr>
          </w:p>
        </w:tc>
      </w:tr>
      <w:tr w:rsidR="00DD4AD0" w:rsidRPr="00DD4AD0" w:rsidTr="00CC614C">
        <w:trPr>
          <w:trHeight w:hRule="exact" w:val="555"/>
        </w:trPr>
        <w:tc>
          <w:tcPr>
            <w:tcW w:w="4054" w:type="dxa"/>
            <w:shd w:val="clear" w:color="auto" w:fill="D9D9D9"/>
          </w:tcPr>
          <w:p w:rsidR="00DD4AD0" w:rsidRPr="00DD4AD0" w:rsidRDefault="00DD4AD0" w:rsidP="00DD4AD0">
            <w:pPr>
              <w:widowControl w:val="0"/>
              <w:spacing w:before="55" w:after="0" w:line="240" w:lineRule="auto"/>
              <w:ind w:left="155"/>
              <w:rPr>
                <w:rFonts w:eastAsia="Verdana" w:cs="Verdana"/>
                <w:sz w:val="20"/>
                <w:szCs w:val="20"/>
                <w:lang w:val="en-US"/>
              </w:rPr>
            </w:pPr>
            <w:r w:rsidRPr="00DD4AD0">
              <w:rPr>
                <w:rFonts w:eastAsia="Verdana" w:cs="Verdana"/>
                <w:spacing w:val="-1"/>
                <w:sz w:val="20"/>
                <w:szCs w:val="20"/>
                <w:lang w:val="en-US"/>
              </w:rPr>
              <w:t>Н</w:t>
            </w:r>
            <w:r w:rsidRPr="00DD4AD0">
              <w:rPr>
                <w:rFonts w:eastAsia="Verdana" w:cs="Verdana"/>
                <w:sz w:val="20"/>
                <w:szCs w:val="20"/>
                <w:lang w:val="en-US"/>
              </w:rPr>
              <w:t>а</w:t>
            </w:r>
            <w:r w:rsidRPr="00DD4AD0">
              <w:rPr>
                <w:rFonts w:eastAsia="Verdana" w:cs="Verdana"/>
                <w:spacing w:val="1"/>
                <w:sz w:val="20"/>
                <w:szCs w:val="20"/>
                <w:lang w:val="en-US"/>
              </w:rPr>
              <w:t>з</w:t>
            </w:r>
            <w:r w:rsidRPr="00DD4AD0">
              <w:rPr>
                <w:rFonts w:eastAsia="Verdana" w:cs="Verdana"/>
                <w:sz w:val="20"/>
                <w:szCs w:val="20"/>
                <w:lang w:val="en-US"/>
              </w:rPr>
              <w:t>и</w:t>
            </w:r>
            <w:r w:rsidRPr="00DD4AD0">
              <w:rPr>
                <w:rFonts w:eastAsia="Verdana" w:cs="Verdana"/>
                <w:spacing w:val="-2"/>
                <w:sz w:val="20"/>
                <w:szCs w:val="20"/>
                <w:lang w:val="en-US"/>
              </w:rPr>
              <w:t>в</w:t>
            </w:r>
            <w:r w:rsidRPr="00DD4AD0">
              <w:rPr>
                <w:rFonts w:eastAsia="Verdana" w:cs="Verdana"/>
                <w:sz w:val="20"/>
                <w:szCs w:val="20"/>
                <w:lang w:val="en-US"/>
              </w:rPr>
              <w:t>:</w:t>
            </w:r>
          </w:p>
          <w:p w:rsidR="00DD4AD0" w:rsidRPr="00DD4AD0" w:rsidRDefault="00DD4AD0" w:rsidP="00DD4AD0">
            <w:pPr>
              <w:widowControl w:val="0"/>
              <w:spacing w:before="1" w:after="0" w:line="238" w:lineRule="exact"/>
              <w:ind w:left="155"/>
              <w:rPr>
                <w:rFonts w:eastAsia="Verdana" w:cs="Verdana"/>
                <w:sz w:val="20"/>
                <w:szCs w:val="20"/>
                <w:lang w:val="en-US"/>
              </w:rPr>
            </w:pPr>
            <w:r w:rsidRPr="00DD4AD0">
              <w:rPr>
                <w:rFonts w:eastAsia="Verdana" w:cs="Verdana"/>
                <w:sz w:val="20"/>
                <w:szCs w:val="20"/>
                <w:lang w:val="en-US"/>
              </w:rPr>
              <w:t>*п</w:t>
            </w:r>
            <w:r w:rsidRPr="00DD4AD0">
              <w:rPr>
                <w:rFonts w:eastAsia="Verdana" w:cs="Verdana"/>
                <w:spacing w:val="-1"/>
                <w:sz w:val="20"/>
                <w:szCs w:val="20"/>
                <w:lang w:val="en-US"/>
              </w:rPr>
              <w:t>о</w:t>
            </w:r>
            <w:r w:rsidRPr="00DD4AD0">
              <w:rPr>
                <w:rFonts w:eastAsia="Verdana" w:cs="Verdana"/>
                <w:sz w:val="20"/>
                <w:szCs w:val="20"/>
                <w:lang w:val="en-US"/>
              </w:rPr>
              <w:t>пуњ</w:t>
            </w:r>
            <w:r w:rsidRPr="00DD4AD0">
              <w:rPr>
                <w:rFonts w:eastAsia="Verdana" w:cs="Verdana"/>
                <w:spacing w:val="2"/>
                <w:sz w:val="20"/>
                <w:szCs w:val="20"/>
                <w:lang w:val="en-US"/>
              </w:rPr>
              <w:t>а</w:t>
            </w:r>
            <w:r w:rsidRPr="00DD4AD0">
              <w:rPr>
                <w:rFonts w:eastAsia="Verdana" w:cs="Verdana"/>
                <w:spacing w:val="-1"/>
                <w:sz w:val="20"/>
                <w:szCs w:val="20"/>
                <w:lang w:val="en-US"/>
              </w:rPr>
              <w:t>в</w:t>
            </w:r>
            <w:r w:rsidRPr="00DD4AD0">
              <w:rPr>
                <w:rFonts w:eastAsia="Verdana" w:cs="Verdana"/>
                <w:sz w:val="20"/>
                <w:szCs w:val="20"/>
                <w:lang w:val="en-US"/>
              </w:rPr>
              <w:t>а</w:t>
            </w:r>
            <w:r w:rsidRPr="00DD4AD0">
              <w:rPr>
                <w:rFonts w:eastAsia="Verdana" w:cs="Verdana"/>
                <w:spacing w:val="-14"/>
                <w:sz w:val="20"/>
                <w:szCs w:val="20"/>
                <w:lang w:val="en-US"/>
              </w:rPr>
              <w:t xml:space="preserve"> </w:t>
            </w:r>
            <w:r w:rsidRPr="00DD4AD0">
              <w:rPr>
                <w:rFonts w:eastAsia="Verdana" w:cs="Verdana"/>
                <w:spacing w:val="-1"/>
                <w:sz w:val="20"/>
                <w:szCs w:val="20"/>
                <w:lang w:val="en-US"/>
              </w:rPr>
              <w:t>с</w:t>
            </w:r>
            <w:r w:rsidRPr="00DD4AD0">
              <w:rPr>
                <w:rFonts w:eastAsia="Verdana" w:cs="Verdana"/>
                <w:sz w:val="20"/>
                <w:szCs w:val="20"/>
                <w:lang w:val="en-US"/>
              </w:rPr>
              <w:t>амо</w:t>
            </w:r>
            <w:r w:rsidRPr="00DD4AD0">
              <w:rPr>
                <w:rFonts w:eastAsia="Verdana" w:cs="Verdana"/>
                <w:spacing w:val="-15"/>
                <w:sz w:val="20"/>
                <w:szCs w:val="20"/>
                <w:lang w:val="en-US"/>
              </w:rPr>
              <w:t xml:space="preserve"> </w:t>
            </w:r>
            <w:r w:rsidRPr="00DD4AD0">
              <w:rPr>
                <w:rFonts w:eastAsia="Verdana" w:cs="Verdana"/>
                <w:sz w:val="20"/>
                <w:szCs w:val="20"/>
                <w:lang w:val="en-US"/>
              </w:rPr>
              <w:t>пр</w:t>
            </w:r>
            <w:r w:rsidRPr="00DD4AD0">
              <w:rPr>
                <w:rFonts w:eastAsia="Verdana" w:cs="Verdana"/>
                <w:spacing w:val="-1"/>
                <w:sz w:val="20"/>
                <w:szCs w:val="20"/>
                <w:lang w:val="en-US"/>
              </w:rPr>
              <w:t>е</w:t>
            </w:r>
            <w:r w:rsidRPr="00DD4AD0">
              <w:rPr>
                <w:rFonts w:eastAsia="Verdana" w:cs="Verdana"/>
                <w:spacing w:val="3"/>
                <w:sz w:val="20"/>
                <w:szCs w:val="20"/>
                <w:lang w:val="en-US"/>
              </w:rPr>
              <w:t>д</w:t>
            </w:r>
            <w:r w:rsidRPr="00DD4AD0">
              <w:rPr>
                <w:rFonts w:eastAsia="Verdana" w:cs="Verdana"/>
                <w:spacing w:val="1"/>
                <w:sz w:val="20"/>
                <w:szCs w:val="20"/>
                <w:lang w:val="en-US"/>
              </w:rPr>
              <w:t>уз</w:t>
            </w:r>
            <w:r w:rsidRPr="00DD4AD0">
              <w:rPr>
                <w:rFonts w:eastAsia="Verdana" w:cs="Verdana"/>
                <w:spacing w:val="-2"/>
                <w:sz w:val="20"/>
                <w:szCs w:val="20"/>
                <w:lang w:val="en-US"/>
              </w:rPr>
              <w:t>е</w:t>
            </w:r>
            <w:r w:rsidRPr="00DD4AD0">
              <w:rPr>
                <w:rFonts w:eastAsia="Verdana" w:cs="Verdana"/>
                <w:sz w:val="20"/>
                <w:szCs w:val="20"/>
                <w:lang w:val="en-US"/>
              </w:rPr>
              <w:t>тник</w:t>
            </w:r>
          </w:p>
        </w:tc>
        <w:tc>
          <w:tcPr>
            <w:tcW w:w="5387" w:type="dxa"/>
            <w:gridSpan w:val="2"/>
            <w:shd w:val="clear" w:color="auto" w:fill="D9D9D9"/>
          </w:tcPr>
          <w:p w:rsidR="00DD4AD0" w:rsidRPr="00DD4AD0" w:rsidRDefault="00DD4AD0" w:rsidP="00DD4AD0">
            <w:pPr>
              <w:widowControl w:val="0"/>
              <w:spacing w:after="0" w:line="240" w:lineRule="auto"/>
              <w:rPr>
                <w:sz w:val="20"/>
                <w:szCs w:val="20"/>
                <w:lang w:val="en-US"/>
              </w:rPr>
            </w:pPr>
          </w:p>
        </w:tc>
      </w:tr>
      <w:tr w:rsidR="00DD4AD0" w:rsidRPr="00DD4AD0" w:rsidTr="00CC614C">
        <w:trPr>
          <w:trHeight w:hRule="exact" w:val="314"/>
        </w:trPr>
        <w:tc>
          <w:tcPr>
            <w:tcW w:w="4054" w:type="dxa"/>
          </w:tcPr>
          <w:p w:rsidR="00DD4AD0" w:rsidRPr="00DD4AD0" w:rsidRDefault="00DD4AD0" w:rsidP="00DD4AD0">
            <w:pPr>
              <w:widowControl w:val="0"/>
              <w:spacing w:before="57" w:after="0" w:line="241" w:lineRule="exact"/>
              <w:ind w:left="155"/>
              <w:rPr>
                <w:rFonts w:eastAsia="Verdana" w:cs="Verdana"/>
                <w:sz w:val="20"/>
                <w:szCs w:val="20"/>
                <w:lang w:val="en-US"/>
              </w:rPr>
            </w:pPr>
            <w:r w:rsidRPr="00DD4AD0">
              <w:rPr>
                <w:rFonts w:eastAsia="Verdana" w:cs="Verdana"/>
                <w:sz w:val="20"/>
                <w:szCs w:val="20"/>
                <w:lang w:val="en-US"/>
              </w:rPr>
              <w:t>Скра</w:t>
            </w:r>
            <w:r w:rsidRPr="00DD4AD0">
              <w:rPr>
                <w:rFonts w:eastAsia="Verdana" w:cs="Verdana"/>
                <w:spacing w:val="1"/>
                <w:sz w:val="20"/>
                <w:szCs w:val="20"/>
                <w:lang w:val="en-US"/>
              </w:rPr>
              <w:t>ћ</w:t>
            </w:r>
            <w:r w:rsidRPr="00DD4AD0">
              <w:rPr>
                <w:rFonts w:eastAsia="Verdana" w:cs="Verdana"/>
                <w:spacing w:val="-2"/>
                <w:sz w:val="20"/>
                <w:szCs w:val="20"/>
                <w:lang w:val="en-US"/>
              </w:rPr>
              <w:t>е</w:t>
            </w:r>
            <w:r w:rsidRPr="00DD4AD0">
              <w:rPr>
                <w:rFonts w:eastAsia="Verdana" w:cs="Verdana"/>
                <w:spacing w:val="2"/>
                <w:sz w:val="20"/>
                <w:szCs w:val="20"/>
                <w:lang w:val="en-US"/>
              </w:rPr>
              <w:t>н</w:t>
            </w:r>
            <w:r w:rsidRPr="00DD4AD0">
              <w:rPr>
                <w:rFonts w:eastAsia="Verdana" w:cs="Verdana"/>
                <w:sz w:val="20"/>
                <w:szCs w:val="20"/>
                <w:lang w:val="en-US"/>
              </w:rPr>
              <w:t>о</w:t>
            </w:r>
            <w:r w:rsidRPr="00DD4AD0">
              <w:rPr>
                <w:rFonts w:eastAsia="Verdana" w:cs="Verdana"/>
                <w:spacing w:val="-15"/>
                <w:sz w:val="20"/>
                <w:szCs w:val="20"/>
                <w:lang w:val="en-US"/>
              </w:rPr>
              <w:t xml:space="preserve"> </w:t>
            </w:r>
            <w:r w:rsidRPr="00DD4AD0">
              <w:rPr>
                <w:rFonts w:eastAsia="Verdana" w:cs="Verdana"/>
                <w:spacing w:val="2"/>
                <w:sz w:val="20"/>
                <w:szCs w:val="20"/>
                <w:lang w:val="en-US"/>
              </w:rPr>
              <w:t>п</w:t>
            </w:r>
            <w:r w:rsidRPr="00DD4AD0">
              <w:rPr>
                <w:rFonts w:eastAsia="Verdana" w:cs="Verdana"/>
                <w:spacing w:val="-1"/>
                <w:sz w:val="20"/>
                <w:szCs w:val="20"/>
                <w:lang w:val="en-US"/>
              </w:rPr>
              <w:t>ос</w:t>
            </w:r>
            <w:r w:rsidRPr="00DD4AD0">
              <w:rPr>
                <w:rFonts w:eastAsia="Verdana" w:cs="Verdana"/>
                <w:spacing w:val="1"/>
                <w:sz w:val="20"/>
                <w:szCs w:val="20"/>
                <w:lang w:val="en-US"/>
              </w:rPr>
              <w:t>ло</w:t>
            </w:r>
            <w:r w:rsidRPr="00DD4AD0">
              <w:rPr>
                <w:rFonts w:eastAsia="Verdana" w:cs="Verdana"/>
                <w:spacing w:val="-1"/>
                <w:sz w:val="20"/>
                <w:szCs w:val="20"/>
                <w:lang w:val="en-US"/>
              </w:rPr>
              <w:t>в</w:t>
            </w:r>
            <w:r w:rsidRPr="00DD4AD0">
              <w:rPr>
                <w:rFonts w:eastAsia="Verdana" w:cs="Verdana"/>
                <w:spacing w:val="2"/>
                <w:sz w:val="20"/>
                <w:szCs w:val="20"/>
                <w:lang w:val="en-US"/>
              </w:rPr>
              <w:t>н</w:t>
            </w:r>
            <w:r w:rsidRPr="00DD4AD0">
              <w:rPr>
                <w:rFonts w:eastAsia="Verdana" w:cs="Verdana"/>
                <w:sz w:val="20"/>
                <w:szCs w:val="20"/>
                <w:lang w:val="en-US"/>
              </w:rPr>
              <w:t>о</w:t>
            </w:r>
            <w:r w:rsidRPr="00DD4AD0">
              <w:rPr>
                <w:rFonts w:eastAsia="Verdana" w:cs="Verdana"/>
                <w:spacing w:val="-14"/>
                <w:sz w:val="20"/>
                <w:szCs w:val="20"/>
                <w:lang w:val="en-US"/>
              </w:rPr>
              <w:t xml:space="preserve"> </w:t>
            </w:r>
            <w:r w:rsidRPr="00DD4AD0">
              <w:rPr>
                <w:rFonts w:eastAsia="Verdana" w:cs="Verdana"/>
                <w:spacing w:val="-1"/>
                <w:sz w:val="20"/>
                <w:szCs w:val="20"/>
                <w:lang w:val="en-US"/>
              </w:rPr>
              <w:t>и</w:t>
            </w:r>
            <w:r w:rsidRPr="00DD4AD0">
              <w:rPr>
                <w:rFonts w:eastAsia="Verdana" w:cs="Verdana"/>
                <w:spacing w:val="2"/>
                <w:sz w:val="20"/>
                <w:szCs w:val="20"/>
                <w:lang w:val="en-US"/>
              </w:rPr>
              <w:t>м</w:t>
            </w:r>
            <w:r w:rsidRPr="00DD4AD0">
              <w:rPr>
                <w:rFonts w:eastAsia="Verdana" w:cs="Verdana"/>
                <w:spacing w:val="-2"/>
                <w:sz w:val="20"/>
                <w:szCs w:val="20"/>
                <w:lang w:val="en-US"/>
              </w:rPr>
              <w:t>е</w:t>
            </w:r>
            <w:r w:rsidRPr="00DD4AD0">
              <w:rPr>
                <w:rFonts w:eastAsia="Verdana" w:cs="Verdana"/>
                <w:sz w:val="20"/>
                <w:szCs w:val="20"/>
                <w:lang w:val="en-US"/>
              </w:rPr>
              <w:t>:</w:t>
            </w:r>
          </w:p>
        </w:tc>
        <w:tc>
          <w:tcPr>
            <w:tcW w:w="5387" w:type="dxa"/>
            <w:gridSpan w:val="2"/>
          </w:tcPr>
          <w:p w:rsidR="00DD4AD0" w:rsidRPr="00DD4AD0" w:rsidRDefault="00DD4AD0" w:rsidP="00DD4AD0">
            <w:pPr>
              <w:widowControl w:val="0"/>
              <w:spacing w:after="0" w:line="240" w:lineRule="auto"/>
              <w:rPr>
                <w:sz w:val="20"/>
                <w:szCs w:val="20"/>
                <w:lang w:val="en-US"/>
              </w:rPr>
            </w:pPr>
          </w:p>
        </w:tc>
      </w:tr>
      <w:tr w:rsidR="00DD4AD0" w:rsidRPr="00DD4AD0" w:rsidTr="00CC614C">
        <w:trPr>
          <w:trHeight w:hRule="exact" w:val="312"/>
        </w:trPr>
        <w:tc>
          <w:tcPr>
            <w:tcW w:w="4054" w:type="dxa"/>
          </w:tcPr>
          <w:p w:rsidR="00DD4AD0" w:rsidRPr="00DD4AD0" w:rsidRDefault="00DD4AD0" w:rsidP="00DD4AD0">
            <w:pPr>
              <w:widowControl w:val="0"/>
              <w:spacing w:before="54" w:after="0" w:line="241" w:lineRule="exact"/>
              <w:ind w:left="155"/>
              <w:rPr>
                <w:rFonts w:eastAsia="Verdana" w:cs="Verdana"/>
                <w:sz w:val="20"/>
                <w:szCs w:val="20"/>
                <w:lang w:val="en-US"/>
              </w:rPr>
            </w:pPr>
            <w:r w:rsidRPr="00DD4AD0">
              <w:rPr>
                <w:rFonts w:eastAsia="Verdana" w:cs="Verdana"/>
                <w:spacing w:val="-1"/>
                <w:sz w:val="20"/>
                <w:szCs w:val="20"/>
                <w:lang w:val="en-US"/>
              </w:rPr>
              <w:t>П</w:t>
            </w:r>
            <w:r w:rsidRPr="00DD4AD0">
              <w:rPr>
                <w:rFonts w:eastAsia="Verdana" w:cs="Verdana"/>
                <w:sz w:val="20"/>
                <w:szCs w:val="20"/>
                <w:lang w:val="en-US"/>
              </w:rPr>
              <w:t>ра</w:t>
            </w:r>
            <w:r w:rsidRPr="00DD4AD0">
              <w:rPr>
                <w:rFonts w:eastAsia="Verdana" w:cs="Verdana"/>
                <w:spacing w:val="-1"/>
                <w:sz w:val="20"/>
                <w:szCs w:val="20"/>
                <w:lang w:val="en-US"/>
              </w:rPr>
              <w:t>в</w:t>
            </w:r>
            <w:r w:rsidRPr="00DD4AD0">
              <w:rPr>
                <w:rFonts w:eastAsia="Verdana" w:cs="Verdana"/>
                <w:spacing w:val="2"/>
                <w:sz w:val="20"/>
                <w:szCs w:val="20"/>
                <w:lang w:val="en-US"/>
              </w:rPr>
              <w:t>н</w:t>
            </w:r>
            <w:r w:rsidRPr="00DD4AD0">
              <w:rPr>
                <w:rFonts w:eastAsia="Verdana" w:cs="Verdana"/>
                <w:sz w:val="20"/>
                <w:szCs w:val="20"/>
                <w:lang w:val="en-US"/>
              </w:rPr>
              <w:t>и</w:t>
            </w:r>
            <w:r w:rsidRPr="00DD4AD0">
              <w:rPr>
                <w:rFonts w:eastAsia="Verdana" w:cs="Verdana"/>
                <w:spacing w:val="-14"/>
                <w:sz w:val="20"/>
                <w:szCs w:val="20"/>
                <w:lang w:val="en-US"/>
              </w:rPr>
              <w:t xml:space="preserve"> </w:t>
            </w:r>
            <w:r w:rsidRPr="00DD4AD0">
              <w:rPr>
                <w:rFonts w:eastAsia="Verdana" w:cs="Verdana"/>
                <w:spacing w:val="-1"/>
                <w:sz w:val="20"/>
                <w:szCs w:val="20"/>
                <w:lang w:val="en-US"/>
              </w:rPr>
              <w:t>о</w:t>
            </w:r>
            <w:r w:rsidRPr="00DD4AD0">
              <w:rPr>
                <w:rFonts w:eastAsia="Verdana" w:cs="Verdana"/>
                <w:sz w:val="20"/>
                <w:szCs w:val="20"/>
                <w:lang w:val="en-US"/>
              </w:rPr>
              <w:t>б</w:t>
            </w:r>
            <w:r w:rsidRPr="00DD4AD0">
              <w:rPr>
                <w:rFonts w:eastAsia="Verdana" w:cs="Verdana"/>
                <w:spacing w:val="1"/>
                <w:sz w:val="20"/>
                <w:szCs w:val="20"/>
                <w:lang w:val="en-US"/>
              </w:rPr>
              <w:t>л</w:t>
            </w:r>
            <w:r w:rsidRPr="00DD4AD0">
              <w:rPr>
                <w:rFonts w:eastAsia="Verdana" w:cs="Verdana"/>
                <w:sz w:val="20"/>
                <w:szCs w:val="20"/>
                <w:lang w:val="en-US"/>
              </w:rPr>
              <w:t>и</w:t>
            </w:r>
            <w:r w:rsidRPr="00DD4AD0">
              <w:rPr>
                <w:rFonts w:eastAsia="Verdana" w:cs="Verdana"/>
                <w:spacing w:val="-1"/>
                <w:sz w:val="20"/>
                <w:szCs w:val="20"/>
                <w:lang w:val="en-US"/>
              </w:rPr>
              <w:t>к</w:t>
            </w:r>
            <w:r w:rsidRPr="00DD4AD0">
              <w:rPr>
                <w:rFonts w:eastAsia="Verdana" w:cs="Verdana"/>
                <w:sz w:val="20"/>
                <w:szCs w:val="20"/>
                <w:lang w:val="en-US"/>
              </w:rPr>
              <w:t>:</w:t>
            </w:r>
          </w:p>
        </w:tc>
        <w:tc>
          <w:tcPr>
            <w:tcW w:w="5387" w:type="dxa"/>
            <w:gridSpan w:val="2"/>
          </w:tcPr>
          <w:p w:rsidR="00DD4AD0" w:rsidRPr="00DD4AD0" w:rsidRDefault="00DD4AD0" w:rsidP="00DD4AD0">
            <w:pPr>
              <w:widowControl w:val="0"/>
              <w:spacing w:after="0" w:line="240" w:lineRule="auto"/>
              <w:rPr>
                <w:sz w:val="20"/>
                <w:szCs w:val="20"/>
                <w:lang w:val="en-US"/>
              </w:rPr>
            </w:pPr>
          </w:p>
        </w:tc>
      </w:tr>
      <w:tr w:rsidR="00DD4AD0" w:rsidRPr="00DD4AD0" w:rsidTr="00CC614C">
        <w:trPr>
          <w:trHeight w:hRule="exact" w:val="389"/>
        </w:trPr>
        <w:tc>
          <w:tcPr>
            <w:tcW w:w="4054" w:type="dxa"/>
          </w:tcPr>
          <w:p w:rsidR="00DD4AD0" w:rsidRPr="00DD4AD0" w:rsidRDefault="00DD4AD0" w:rsidP="00DD4AD0">
            <w:pPr>
              <w:widowControl w:val="0"/>
              <w:spacing w:before="57" w:after="0" w:line="240" w:lineRule="auto"/>
              <w:ind w:left="155"/>
              <w:rPr>
                <w:rFonts w:eastAsia="Verdana" w:cs="Verdana"/>
                <w:sz w:val="20"/>
                <w:szCs w:val="20"/>
                <w:lang w:val="en-US"/>
              </w:rPr>
            </w:pPr>
            <w:r w:rsidRPr="00DD4AD0">
              <w:rPr>
                <w:rFonts w:eastAsia="Verdana" w:cs="Verdana"/>
                <w:sz w:val="20"/>
                <w:szCs w:val="20"/>
                <w:lang w:val="en-US"/>
              </w:rPr>
              <w:t>М</w:t>
            </w:r>
            <w:r w:rsidRPr="00DD4AD0">
              <w:rPr>
                <w:rFonts w:eastAsia="Verdana" w:cs="Verdana"/>
                <w:spacing w:val="-1"/>
                <w:sz w:val="20"/>
                <w:szCs w:val="20"/>
                <w:lang w:val="en-US"/>
              </w:rPr>
              <w:t>е</w:t>
            </w:r>
            <w:r w:rsidRPr="00DD4AD0">
              <w:rPr>
                <w:rFonts w:eastAsia="Verdana" w:cs="Verdana"/>
                <w:spacing w:val="1"/>
                <w:sz w:val="20"/>
                <w:szCs w:val="20"/>
                <w:lang w:val="en-US"/>
              </w:rPr>
              <w:t>с</w:t>
            </w:r>
            <w:r w:rsidRPr="00DD4AD0">
              <w:rPr>
                <w:rFonts w:eastAsia="Verdana" w:cs="Verdana"/>
                <w:sz w:val="20"/>
                <w:szCs w:val="20"/>
                <w:lang w:val="en-US"/>
              </w:rPr>
              <w:t>то</w:t>
            </w:r>
            <w:r w:rsidRPr="00DD4AD0">
              <w:rPr>
                <w:rFonts w:eastAsia="Verdana" w:cs="Verdana"/>
                <w:spacing w:val="-9"/>
                <w:sz w:val="20"/>
                <w:szCs w:val="20"/>
                <w:lang w:val="en-US"/>
              </w:rPr>
              <w:t xml:space="preserve"> </w:t>
            </w:r>
            <w:r w:rsidRPr="00DD4AD0">
              <w:rPr>
                <w:rFonts w:eastAsia="Verdana" w:cs="Verdana"/>
                <w:sz w:val="20"/>
                <w:szCs w:val="20"/>
                <w:lang w:val="en-US"/>
              </w:rPr>
              <w:t>и</w:t>
            </w:r>
            <w:r w:rsidRPr="00DD4AD0">
              <w:rPr>
                <w:rFonts w:eastAsia="Verdana" w:cs="Verdana"/>
                <w:spacing w:val="-9"/>
                <w:sz w:val="20"/>
                <w:szCs w:val="20"/>
                <w:lang w:val="en-US"/>
              </w:rPr>
              <w:t xml:space="preserve"> </w:t>
            </w:r>
            <w:r w:rsidRPr="00DD4AD0">
              <w:rPr>
                <w:rFonts w:eastAsia="Verdana" w:cs="Verdana"/>
                <w:sz w:val="20"/>
                <w:szCs w:val="20"/>
                <w:lang w:val="en-US"/>
              </w:rPr>
              <w:t>ад</w:t>
            </w:r>
            <w:r w:rsidRPr="00DD4AD0">
              <w:rPr>
                <w:rFonts w:eastAsia="Verdana" w:cs="Verdana"/>
                <w:spacing w:val="3"/>
                <w:sz w:val="20"/>
                <w:szCs w:val="20"/>
                <w:lang w:val="en-US"/>
              </w:rPr>
              <w:t>р</w:t>
            </w:r>
            <w:r w:rsidRPr="00DD4AD0">
              <w:rPr>
                <w:rFonts w:eastAsia="Verdana" w:cs="Verdana"/>
                <w:spacing w:val="-2"/>
                <w:sz w:val="20"/>
                <w:szCs w:val="20"/>
                <w:lang w:val="en-US"/>
              </w:rPr>
              <w:t>е</w:t>
            </w:r>
            <w:r w:rsidRPr="00DD4AD0">
              <w:rPr>
                <w:rFonts w:eastAsia="Verdana" w:cs="Verdana"/>
                <w:spacing w:val="-1"/>
                <w:sz w:val="20"/>
                <w:szCs w:val="20"/>
                <w:lang w:val="en-US"/>
              </w:rPr>
              <w:t>с</w:t>
            </w:r>
            <w:r w:rsidRPr="00DD4AD0">
              <w:rPr>
                <w:rFonts w:eastAsia="Verdana" w:cs="Verdana"/>
                <w:sz w:val="20"/>
                <w:szCs w:val="20"/>
                <w:lang w:val="en-US"/>
              </w:rPr>
              <w:t>а</w:t>
            </w:r>
            <w:r w:rsidRPr="00DD4AD0">
              <w:rPr>
                <w:rFonts w:eastAsia="Verdana" w:cs="Verdana"/>
                <w:spacing w:val="-7"/>
                <w:sz w:val="20"/>
                <w:szCs w:val="20"/>
                <w:lang w:val="en-US"/>
              </w:rPr>
              <w:t xml:space="preserve"> </w:t>
            </w:r>
            <w:r w:rsidRPr="00DD4AD0">
              <w:rPr>
                <w:rFonts w:eastAsia="Verdana" w:cs="Verdana"/>
                <w:spacing w:val="1"/>
                <w:sz w:val="20"/>
                <w:szCs w:val="20"/>
                <w:lang w:val="en-US"/>
              </w:rPr>
              <w:t>с</w:t>
            </w:r>
            <w:r w:rsidRPr="00DD4AD0">
              <w:rPr>
                <w:rFonts w:eastAsia="Verdana" w:cs="Verdana"/>
                <w:spacing w:val="-2"/>
                <w:sz w:val="20"/>
                <w:szCs w:val="20"/>
                <w:lang w:val="en-US"/>
              </w:rPr>
              <w:t>е</w:t>
            </w:r>
            <w:r w:rsidRPr="00DD4AD0">
              <w:rPr>
                <w:rFonts w:eastAsia="Verdana" w:cs="Verdana"/>
                <w:sz w:val="20"/>
                <w:szCs w:val="20"/>
                <w:lang w:val="en-US"/>
              </w:rPr>
              <w:t>диш</w:t>
            </w:r>
            <w:r w:rsidRPr="00DD4AD0">
              <w:rPr>
                <w:rFonts w:eastAsia="Verdana" w:cs="Verdana"/>
                <w:spacing w:val="2"/>
                <w:sz w:val="20"/>
                <w:szCs w:val="20"/>
                <w:lang w:val="en-US"/>
              </w:rPr>
              <w:t>т</w:t>
            </w:r>
            <w:r w:rsidRPr="00DD4AD0">
              <w:rPr>
                <w:rFonts w:eastAsia="Verdana" w:cs="Verdana"/>
                <w:sz w:val="20"/>
                <w:szCs w:val="20"/>
                <w:lang w:val="en-US"/>
              </w:rPr>
              <w:t>а:</w:t>
            </w:r>
          </w:p>
        </w:tc>
        <w:tc>
          <w:tcPr>
            <w:tcW w:w="5387" w:type="dxa"/>
            <w:gridSpan w:val="2"/>
          </w:tcPr>
          <w:p w:rsidR="00DD4AD0" w:rsidRPr="00DD4AD0" w:rsidRDefault="00DD4AD0" w:rsidP="00DD4AD0">
            <w:pPr>
              <w:widowControl w:val="0"/>
              <w:spacing w:after="0" w:line="240" w:lineRule="auto"/>
              <w:rPr>
                <w:sz w:val="20"/>
                <w:szCs w:val="20"/>
                <w:lang w:val="en-US"/>
              </w:rPr>
            </w:pPr>
          </w:p>
        </w:tc>
      </w:tr>
      <w:tr w:rsidR="00DD4AD0" w:rsidRPr="00DD4AD0" w:rsidTr="00CC614C">
        <w:trPr>
          <w:trHeight w:hRule="exact" w:val="312"/>
        </w:trPr>
        <w:tc>
          <w:tcPr>
            <w:tcW w:w="4054" w:type="dxa"/>
          </w:tcPr>
          <w:p w:rsidR="00DD4AD0" w:rsidRPr="00DD4AD0" w:rsidRDefault="00DD4AD0" w:rsidP="00DD4AD0">
            <w:pPr>
              <w:widowControl w:val="0"/>
              <w:spacing w:before="57" w:after="0" w:line="238" w:lineRule="exact"/>
              <w:ind w:left="155"/>
              <w:rPr>
                <w:rFonts w:eastAsia="Verdana" w:cs="Verdana"/>
                <w:sz w:val="20"/>
                <w:szCs w:val="20"/>
                <w:lang w:val="en-US"/>
              </w:rPr>
            </w:pPr>
            <w:r w:rsidRPr="00DD4AD0">
              <w:rPr>
                <w:rFonts w:eastAsia="Verdana" w:cs="Verdana"/>
                <w:sz w:val="20"/>
                <w:szCs w:val="20"/>
                <w:lang w:val="en-US"/>
              </w:rPr>
              <w:t>Мати</w:t>
            </w:r>
            <w:r w:rsidRPr="00DD4AD0">
              <w:rPr>
                <w:rFonts w:eastAsia="Verdana" w:cs="Verdana"/>
                <w:spacing w:val="1"/>
                <w:sz w:val="20"/>
                <w:szCs w:val="20"/>
                <w:lang w:val="en-US"/>
              </w:rPr>
              <w:t>ч</w:t>
            </w:r>
            <w:r w:rsidRPr="00DD4AD0">
              <w:rPr>
                <w:rFonts w:eastAsia="Verdana" w:cs="Verdana"/>
                <w:sz w:val="20"/>
                <w:szCs w:val="20"/>
                <w:lang w:val="en-US"/>
              </w:rPr>
              <w:t>ни</w:t>
            </w:r>
            <w:r w:rsidRPr="00DD4AD0">
              <w:rPr>
                <w:rFonts w:eastAsia="Verdana" w:cs="Verdana"/>
                <w:spacing w:val="-16"/>
                <w:sz w:val="20"/>
                <w:szCs w:val="20"/>
                <w:lang w:val="en-US"/>
              </w:rPr>
              <w:t xml:space="preserve"> </w:t>
            </w:r>
            <w:r w:rsidRPr="00DD4AD0">
              <w:rPr>
                <w:rFonts w:eastAsia="Verdana" w:cs="Verdana"/>
                <w:sz w:val="20"/>
                <w:szCs w:val="20"/>
                <w:lang w:val="en-US"/>
              </w:rPr>
              <w:t>б</w:t>
            </w:r>
            <w:r w:rsidRPr="00DD4AD0">
              <w:rPr>
                <w:rFonts w:eastAsia="Verdana" w:cs="Verdana"/>
                <w:spacing w:val="2"/>
                <w:sz w:val="20"/>
                <w:szCs w:val="20"/>
                <w:lang w:val="en-US"/>
              </w:rPr>
              <w:t>р</w:t>
            </w:r>
            <w:r w:rsidRPr="00DD4AD0">
              <w:rPr>
                <w:rFonts w:eastAsia="Verdana" w:cs="Verdana"/>
                <w:spacing w:val="-1"/>
                <w:sz w:val="20"/>
                <w:szCs w:val="20"/>
                <w:lang w:val="en-US"/>
              </w:rPr>
              <w:t>о</w:t>
            </w:r>
            <w:r w:rsidRPr="00DD4AD0">
              <w:rPr>
                <w:rFonts w:eastAsia="Verdana" w:cs="Verdana"/>
                <w:sz w:val="20"/>
                <w:szCs w:val="20"/>
                <w:lang w:val="en-US"/>
              </w:rPr>
              <w:t>ј:</w:t>
            </w:r>
          </w:p>
        </w:tc>
        <w:tc>
          <w:tcPr>
            <w:tcW w:w="5387" w:type="dxa"/>
            <w:gridSpan w:val="2"/>
          </w:tcPr>
          <w:p w:rsidR="00DD4AD0" w:rsidRPr="00DD4AD0" w:rsidRDefault="00DD4AD0" w:rsidP="00DD4AD0">
            <w:pPr>
              <w:widowControl w:val="0"/>
              <w:spacing w:after="0" w:line="240" w:lineRule="auto"/>
              <w:rPr>
                <w:sz w:val="20"/>
                <w:szCs w:val="20"/>
                <w:lang w:val="en-US"/>
              </w:rPr>
            </w:pPr>
          </w:p>
        </w:tc>
      </w:tr>
      <w:tr w:rsidR="00DD4AD0" w:rsidRPr="00DD4AD0" w:rsidTr="00CC614C">
        <w:trPr>
          <w:trHeight w:hRule="exact" w:val="314"/>
        </w:trPr>
        <w:tc>
          <w:tcPr>
            <w:tcW w:w="4054" w:type="dxa"/>
          </w:tcPr>
          <w:p w:rsidR="00DD4AD0" w:rsidRPr="00DD4AD0" w:rsidRDefault="00DD4AD0" w:rsidP="00DD4AD0">
            <w:pPr>
              <w:widowControl w:val="0"/>
              <w:spacing w:before="57" w:after="0" w:line="241" w:lineRule="exact"/>
              <w:ind w:left="155"/>
              <w:rPr>
                <w:rFonts w:eastAsia="Verdana" w:cs="Verdana"/>
                <w:sz w:val="20"/>
                <w:szCs w:val="20"/>
                <w:lang w:val="en-US"/>
              </w:rPr>
            </w:pPr>
            <w:r w:rsidRPr="00DD4AD0">
              <w:rPr>
                <w:rFonts w:eastAsia="Verdana" w:cs="Verdana"/>
                <w:spacing w:val="-1"/>
                <w:sz w:val="20"/>
                <w:szCs w:val="20"/>
                <w:lang w:val="en-US"/>
              </w:rPr>
              <w:t>ПИ</w:t>
            </w:r>
            <w:r w:rsidRPr="00DD4AD0">
              <w:rPr>
                <w:rFonts w:eastAsia="Verdana" w:cs="Verdana"/>
                <w:sz w:val="20"/>
                <w:szCs w:val="20"/>
                <w:lang w:val="en-US"/>
              </w:rPr>
              <w:t>Б:</w:t>
            </w:r>
          </w:p>
        </w:tc>
        <w:tc>
          <w:tcPr>
            <w:tcW w:w="5387" w:type="dxa"/>
            <w:gridSpan w:val="2"/>
          </w:tcPr>
          <w:p w:rsidR="00DD4AD0" w:rsidRPr="00DD4AD0" w:rsidRDefault="00DD4AD0" w:rsidP="00DD4AD0">
            <w:pPr>
              <w:widowControl w:val="0"/>
              <w:spacing w:after="0" w:line="240" w:lineRule="auto"/>
              <w:rPr>
                <w:sz w:val="20"/>
                <w:szCs w:val="20"/>
                <w:lang w:val="en-US"/>
              </w:rPr>
            </w:pPr>
          </w:p>
        </w:tc>
      </w:tr>
      <w:tr w:rsidR="00DD4AD0" w:rsidRPr="00DD4AD0" w:rsidTr="00CC614C">
        <w:trPr>
          <w:trHeight w:hRule="exact" w:val="341"/>
        </w:trPr>
        <w:tc>
          <w:tcPr>
            <w:tcW w:w="4054" w:type="dxa"/>
            <w:vMerge w:val="restart"/>
          </w:tcPr>
          <w:p w:rsidR="00DD4AD0" w:rsidRPr="00DD4AD0" w:rsidRDefault="00DD4AD0" w:rsidP="00DD4AD0">
            <w:pPr>
              <w:widowControl w:val="0"/>
              <w:spacing w:before="54" w:after="0" w:line="241" w:lineRule="auto"/>
              <w:ind w:left="155" w:right="1980"/>
              <w:rPr>
                <w:rFonts w:eastAsia="Verdana" w:cs="Verdana"/>
                <w:sz w:val="20"/>
                <w:szCs w:val="20"/>
                <w:lang w:val="en-US"/>
              </w:rPr>
            </w:pPr>
            <w:r w:rsidRPr="00DD4AD0">
              <w:rPr>
                <w:rFonts w:eastAsia="Verdana" w:cs="Verdana"/>
                <w:spacing w:val="-1"/>
                <w:sz w:val="20"/>
                <w:szCs w:val="20"/>
                <w:lang w:val="en-US"/>
              </w:rPr>
              <w:t>Н</w:t>
            </w:r>
            <w:r w:rsidRPr="00DD4AD0">
              <w:rPr>
                <w:rFonts w:eastAsia="Verdana" w:cs="Verdana"/>
                <w:sz w:val="20"/>
                <w:szCs w:val="20"/>
                <w:lang w:val="en-US"/>
              </w:rPr>
              <w:t>а</w:t>
            </w:r>
            <w:r w:rsidRPr="00DD4AD0">
              <w:rPr>
                <w:rFonts w:eastAsia="Verdana" w:cs="Verdana"/>
                <w:spacing w:val="1"/>
                <w:sz w:val="20"/>
                <w:szCs w:val="20"/>
                <w:lang w:val="en-US"/>
              </w:rPr>
              <w:t>з</w:t>
            </w:r>
            <w:r w:rsidRPr="00DD4AD0">
              <w:rPr>
                <w:rFonts w:eastAsia="Verdana" w:cs="Verdana"/>
                <w:sz w:val="20"/>
                <w:szCs w:val="20"/>
                <w:lang w:val="en-US"/>
              </w:rPr>
              <w:t>ив</w:t>
            </w:r>
            <w:r w:rsidRPr="00DD4AD0">
              <w:rPr>
                <w:rFonts w:eastAsia="Verdana" w:cs="Verdana"/>
                <w:spacing w:val="-7"/>
                <w:sz w:val="20"/>
                <w:szCs w:val="20"/>
                <w:lang w:val="en-US"/>
              </w:rPr>
              <w:t xml:space="preserve"> </w:t>
            </w:r>
            <w:r w:rsidRPr="00DD4AD0">
              <w:rPr>
                <w:rFonts w:eastAsia="Verdana" w:cs="Verdana"/>
                <w:sz w:val="20"/>
                <w:szCs w:val="20"/>
                <w:lang w:val="en-US"/>
              </w:rPr>
              <w:t>бан</w:t>
            </w:r>
            <w:r w:rsidRPr="00DD4AD0">
              <w:rPr>
                <w:rFonts w:eastAsia="Verdana" w:cs="Verdana"/>
                <w:spacing w:val="2"/>
                <w:sz w:val="20"/>
                <w:szCs w:val="20"/>
                <w:lang w:val="en-US"/>
              </w:rPr>
              <w:t>к</w:t>
            </w:r>
            <w:r w:rsidRPr="00DD4AD0">
              <w:rPr>
                <w:rFonts w:eastAsia="Verdana" w:cs="Verdana"/>
                <w:sz w:val="20"/>
                <w:szCs w:val="20"/>
                <w:lang w:val="en-US"/>
              </w:rPr>
              <w:t>е</w:t>
            </w:r>
            <w:r w:rsidRPr="00DD4AD0">
              <w:rPr>
                <w:rFonts w:eastAsia="Verdana" w:cs="Verdana"/>
                <w:spacing w:val="-7"/>
                <w:sz w:val="20"/>
                <w:szCs w:val="20"/>
                <w:lang w:val="en-US"/>
              </w:rPr>
              <w:t xml:space="preserve"> </w:t>
            </w:r>
            <w:r w:rsidRPr="00DD4AD0">
              <w:rPr>
                <w:rFonts w:eastAsia="Verdana" w:cs="Verdana"/>
                <w:sz w:val="20"/>
                <w:szCs w:val="20"/>
                <w:lang w:val="en-US"/>
              </w:rPr>
              <w:t>и</w:t>
            </w:r>
            <w:r w:rsidRPr="00DD4AD0">
              <w:rPr>
                <w:rFonts w:eastAsia="Verdana" w:cs="Verdana"/>
                <w:w w:val="99"/>
                <w:sz w:val="20"/>
                <w:szCs w:val="20"/>
                <w:lang w:val="en-US"/>
              </w:rPr>
              <w:t xml:space="preserve"> </w:t>
            </w:r>
            <w:r w:rsidRPr="00DD4AD0">
              <w:rPr>
                <w:rFonts w:eastAsia="Verdana" w:cs="Verdana"/>
                <w:sz w:val="20"/>
                <w:szCs w:val="20"/>
                <w:lang w:val="en-US"/>
              </w:rPr>
              <w:t>бр</w:t>
            </w:r>
            <w:r w:rsidRPr="00DD4AD0">
              <w:rPr>
                <w:rFonts w:eastAsia="Verdana" w:cs="Verdana"/>
                <w:spacing w:val="-1"/>
                <w:sz w:val="20"/>
                <w:szCs w:val="20"/>
                <w:lang w:val="en-US"/>
              </w:rPr>
              <w:t>о</w:t>
            </w:r>
            <w:r w:rsidRPr="00DD4AD0">
              <w:rPr>
                <w:rFonts w:eastAsia="Verdana" w:cs="Verdana"/>
                <w:sz w:val="20"/>
                <w:szCs w:val="20"/>
                <w:lang w:val="en-US"/>
              </w:rPr>
              <w:t>ј</w:t>
            </w:r>
            <w:r w:rsidRPr="00DD4AD0">
              <w:rPr>
                <w:rFonts w:eastAsia="Verdana" w:cs="Verdana"/>
                <w:spacing w:val="-13"/>
                <w:sz w:val="20"/>
                <w:szCs w:val="20"/>
                <w:lang w:val="en-US"/>
              </w:rPr>
              <w:t xml:space="preserve"> </w:t>
            </w:r>
            <w:r w:rsidRPr="00DD4AD0">
              <w:rPr>
                <w:rFonts w:eastAsia="Verdana" w:cs="Verdana"/>
                <w:sz w:val="20"/>
                <w:szCs w:val="20"/>
                <w:lang w:val="en-US"/>
              </w:rPr>
              <w:t>рач</w:t>
            </w:r>
            <w:r w:rsidRPr="00DD4AD0">
              <w:rPr>
                <w:rFonts w:eastAsia="Verdana" w:cs="Verdana"/>
                <w:spacing w:val="1"/>
                <w:sz w:val="20"/>
                <w:szCs w:val="20"/>
                <w:lang w:val="en-US"/>
              </w:rPr>
              <w:t>у</w:t>
            </w:r>
            <w:r w:rsidRPr="00DD4AD0">
              <w:rPr>
                <w:rFonts w:eastAsia="Verdana" w:cs="Verdana"/>
                <w:sz w:val="20"/>
                <w:szCs w:val="20"/>
                <w:lang w:val="en-US"/>
              </w:rPr>
              <w:t>н</w:t>
            </w:r>
            <w:r w:rsidRPr="00DD4AD0">
              <w:rPr>
                <w:rFonts w:eastAsia="Verdana" w:cs="Verdana"/>
                <w:spacing w:val="1"/>
                <w:sz w:val="20"/>
                <w:szCs w:val="20"/>
                <w:lang w:val="en-US"/>
              </w:rPr>
              <w:t>а</w:t>
            </w:r>
            <w:r w:rsidRPr="00DD4AD0">
              <w:rPr>
                <w:rFonts w:eastAsia="Verdana" w:cs="Verdana"/>
                <w:sz w:val="20"/>
                <w:szCs w:val="20"/>
                <w:lang w:val="en-US"/>
              </w:rPr>
              <w:t>:</w:t>
            </w:r>
          </w:p>
        </w:tc>
        <w:tc>
          <w:tcPr>
            <w:tcW w:w="5387" w:type="dxa"/>
            <w:gridSpan w:val="2"/>
          </w:tcPr>
          <w:p w:rsidR="00DD4AD0" w:rsidRPr="00DD4AD0" w:rsidRDefault="00DD4AD0" w:rsidP="00DD4AD0">
            <w:pPr>
              <w:widowControl w:val="0"/>
              <w:spacing w:after="0" w:line="240" w:lineRule="auto"/>
              <w:rPr>
                <w:sz w:val="20"/>
                <w:szCs w:val="20"/>
                <w:lang w:val="en-US"/>
              </w:rPr>
            </w:pPr>
          </w:p>
        </w:tc>
      </w:tr>
      <w:tr w:rsidR="00DD4AD0" w:rsidRPr="00DD4AD0" w:rsidTr="00CC614C">
        <w:trPr>
          <w:trHeight w:hRule="exact" w:val="286"/>
        </w:trPr>
        <w:tc>
          <w:tcPr>
            <w:tcW w:w="4054" w:type="dxa"/>
            <w:vMerge/>
          </w:tcPr>
          <w:p w:rsidR="00DD4AD0" w:rsidRPr="00DD4AD0" w:rsidRDefault="00DD4AD0" w:rsidP="00DD4AD0">
            <w:pPr>
              <w:widowControl w:val="0"/>
              <w:spacing w:after="0" w:line="240" w:lineRule="auto"/>
              <w:rPr>
                <w:sz w:val="20"/>
                <w:szCs w:val="20"/>
                <w:lang w:val="en-US"/>
              </w:rPr>
            </w:pPr>
          </w:p>
        </w:tc>
        <w:tc>
          <w:tcPr>
            <w:tcW w:w="5387" w:type="dxa"/>
            <w:gridSpan w:val="2"/>
          </w:tcPr>
          <w:p w:rsidR="00DD4AD0" w:rsidRPr="00DD4AD0" w:rsidRDefault="00DD4AD0" w:rsidP="00DD4AD0">
            <w:pPr>
              <w:widowControl w:val="0"/>
              <w:spacing w:after="0" w:line="240" w:lineRule="auto"/>
              <w:rPr>
                <w:sz w:val="20"/>
                <w:szCs w:val="20"/>
                <w:lang w:val="en-US"/>
              </w:rPr>
            </w:pPr>
          </w:p>
        </w:tc>
      </w:tr>
      <w:tr w:rsidR="00DD4AD0" w:rsidRPr="00DD4AD0" w:rsidTr="00CC614C">
        <w:trPr>
          <w:trHeight w:hRule="exact" w:val="1042"/>
        </w:trPr>
        <w:tc>
          <w:tcPr>
            <w:tcW w:w="4054" w:type="dxa"/>
          </w:tcPr>
          <w:p w:rsidR="00DD4AD0" w:rsidRPr="00DD4AD0" w:rsidRDefault="00DD4AD0" w:rsidP="00DD4AD0">
            <w:pPr>
              <w:widowControl w:val="0"/>
              <w:spacing w:before="54" w:after="0" w:line="240" w:lineRule="auto"/>
              <w:ind w:left="155" w:right="133"/>
              <w:rPr>
                <w:rFonts w:eastAsia="Verdana" w:cs="Verdana"/>
                <w:sz w:val="20"/>
                <w:szCs w:val="20"/>
                <w:lang w:val="en-US"/>
              </w:rPr>
            </w:pPr>
            <w:r w:rsidRPr="00DD4AD0">
              <w:rPr>
                <w:rFonts w:eastAsia="Verdana" w:cs="Verdana"/>
                <w:spacing w:val="-1"/>
                <w:sz w:val="20"/>
                <w:szCs w:val="20"/>
                <w:lang w:val="en-US"/>
              </w:rPr>
              <w:t>И</w:t>
            </w:r>
            <w:r w:rsidRPr="00DD4AD0">
              <w:rPr>
                <w:rFonts w:eastAsia="Verdana" w:cs="Verdana"/>
                <w:sz w:val="20"/>
                <w:szCs w:val="20"/>
                <w:lang w:val="en-US"/>
              </w:rPr>
              <w:t>мена</w:t>
            </w:r>
            <w:r w:rsidRPr="00DD4AD0">
              <w:rPr>
                <w:rFonts w:eastAsia="Verdana" w:cs="Verdana"/>
                <w:spacing w:val="-10"/>
                <w:sz w:val="20"/>
                <w:szCs w:val="20"/>
                <w:lang w:val="en-US"/>
              </w:rPr>
              <w:t xml:space="preserve"> </w:t>
            </w:r>
            <w:r w:rsidRPr="00DD4AD0">
              <w:rPr>
                <w:rFonts w:eastAsia="Verdana" w:cs="Verdana"/>
                <w:sz w:val="20"/>
                <w:szCs w:val="20"/>
                <w:lang w:val="en-US"/>
              </w:rPr>
              <w:t>и</w:t>
            </w:r>
            <w:r w:rsidRPr="00DD4AD0">
              <w:rPr>
                <w:rFonts w:eastAsia="Verdana" w:cs="Verdana"/>
                <w:spacing w:val="-11"/>
                <w:sz w:val="20"/>
                <w:szCs w:val="20"/>
                <w:lang w:val="en-US"/>
              </w:rPr>
              <w:t xml:space="preserve"> </w:t>
            </w:r>
            <w:r w:rsidRPr="00DD4AD0">
              <w:rPr>
                <w:rFonts w:eastAsia="Verdana" w:cs="Verdana"/>
                <w:spacing w:val="-1"/>
                <w:sz w:val="20"/>
                <w:szCs w:val="20"/>
                <w:lang w:val="en-US"/>
              </w:rPr>
              <w:t>о</w:t>
            </w:r>
            <w:r w:rsidRPr="00DD4AD0">
              <w:rPr>
                <w:rFonts w:eastAsia="Verdana" w:cs="Verdana"/>
                <w:sz w:val="20"/>
                <w:szCs w:val="20"/>
                <w:lang w:val="en-US"/>
              </w:rPr>
              <w:t>д</w:t>
            </w:r>
            <w:r w:rsidRPr="00DD4AD0">
              <w:rPr>
                <w:rFonts w:eastAsia="Verdana" w:cs="Verdana"/>
                <w:spacing w:val="2"/>
                <w:sz w:val="20"/>
                <w:szCs w:val="20"/>
                <w:lang w:val="en-US"/>
              </w:rPr>
              <w:t>г</w:t>
            </w:r>
            <w:r w:rsidRPr="00DD4AD0">
              <w:rPr>
                <w:rFonts w:eastAsia="Verdana" w:cs="Verdana"/>
                <w:spacing w:val="-1"/>
                <w:sz w:val="20"/>
                <w:szCs w:val="20"/>
                <w:lang w:val="en-US"/>
              </w:rPr>
              <w:t>ов</w:t>
            </w:r>
            <w:r w:rsidRPr="00DD4AD0">
              <w:rPr>
                <w:rFonts w:eastAsia="Verdana" w:cs="Verdana"/>
                <w:sz w:val="20"/>
                <w:szCs w:val="20"/>
                <w:lang w:val="en-US"/>
              </w:rPr>
              <w:t>ара</w:t>
            </w:r>
            <w:r w:rsidRPr="00DD4AD0">
              <w:rPr>
                <w:rFonts w:eastAsia="Verdana" w:cs="Verdana"/>
                <w:spacing w:val="1"/>
                <w:sz w:val="20"/>
                <w:szCs w:val="20"/>
                <w:lang w:val="en-US"/>
              </w:rPr>
              <w:t>ј</w:t>
            </w:r>
            <w:r w:rsidRPr="00DD4AD0">
              <w:rPr>
                <w:rFonts w:eastAsia="Verdana" w:cs="Verdana"/>
                <w:sz w:val="20"/>
                <w:szCs w:val="20"/>
                <w:lang w:val="en-US"/>
              </w:rPr>
              <w:t>у</w:t>
            </w:r>
            <w:r w:rsidRPr="00DD4AD0">
              <w:rPr>
                <w:rFonts w:eastAsia="Verdana" w:cs="Verdana"/>
                <w:spacing w:val="3"/>
                <w:sz w:val="20"/>
                <w:szCs w:val="20"/>
                <w:lang w:val="en-US"/>
              </w:rPr>
              <w:t>ћ</w:t>
            </w:r>
            <w:r w:rsidRPr="00DD4AD0">
              <w:rPr>
                <w:rFonts w:eastAsia="Verdana" w:cs="Verdana"/>
                <w:sz w:val="20"/>
                <w:szCs w:val="20"/>
                <w:lang w:val="en-US"/>
              </w:rPr>
              <w:t>е</w:t>
            </w:r>
            <w:r w:rsidRPr="00DD4AD0">
              <w:rPr>
                <w:rFonts w:eastAsia="Verdana" w:cs="Verdana"/>
                <w:w w:val="99"/>
                <w:sz w:val="20"/>
                <w:szCs w:val="20"/>
                <w:lang w:val="en-US"/>
              </w:rPr>
              <w:t xml:space="preserve"> </w:t>
            </w:r>
            <w:r w:rsidRPr="00DD4AD0">
              <w:rPr>
                <w:rFonts w:eastAsia="Verdana" w:cs="Verdana"/>
                <w:sz w:val="20"/>
                <w:szCs w:val="20"/>
                <w:lang w:val="en-US"/>
              </w:rPr>
              <w:t>пр</w:t>
            </w:r>
            <w:r w:rsidRPr="00DD4AD0">
              <w:rPr>
                <w:rFonts w:eastAsia="Verdana" w:cs="Verdana"/>
                <w:spacing w:val="-1"/>
                <w:sz w:val="20"/>
                <w:szCs w:val="20"/>
                <w:lang w:val="en-US"/>
              </w:rPr>
              <w:t>о</w:t>
            </w:r>
            <w:r w:rsidRPr="00DD4AD0">
              <w:rPr>
                <w:rFonts w:eastAsia="Verdana" w:cs="Verdana"/>
                <w:sz w:val="20"/>
                <w:szCs w:val="20"/>
                <w:lang w:val="en-US"/>
              </w:rPr>
              <w:t>ф</w:t>
            </w:r>
            <w:r w:rsidRPr="00DD4AD0">
              <w:rPr>
                <w:rFonts w:eastAsia="Verdana" w:cs="Verdana"/>
                <w:spacing w:val="1"/>
                <w:sz w:val="20"/>
                <w:szCs w:val="20"/>
                <w:lang w:val="en-US"/>
              </w:rPr>
              <w:t>е</w:t>
            </w:r>
            <w:r w:rsidRPr="00DD4AD0">
              <w:rPr>
                <w:rFonts w:eastAsia="Verdana" w:cs="Verdana"/>
                <w:spacing w:val="-1"/>
                <w:sz w:val="20"/>
                <w:szCs w:val="20"/>
                <w:lang w:val="en-US"/>
              </w:rPr>
              <w:t>с</w:t>
            </w:r>
            <w:r w:rsidRPr="00DD4AD0">
              <w:rPr>
                <w:rFonts w:eastAsia="Verdana" w:cs="Verdana"/>
                <w:spacing w:val="2"/>
                <w:sz w:val="20"/>
                <w:szCs w:val="20"/>
                <w:lang w:val="en-US"/>
              </w:rPr>
              <w:t>и</w:t>
            </w:r>
            <w:r w:rsidRPr="00DD4AD0">
              <w:rPr>
                <w:rFonts w:eastAsia="Verdana" w:cs="Verdana"/>
                <w:spacing w:val="-1"/>
                <w:sz w:val="20"/>
                <w:szCs w:val="20"/>
                <w:lang w:val="en-US"/>
              </w:rPr>
              <w:t>о</w:t>
            </w:r>
            <w:r w:rsidRPr="00DD4AD0">
              <w:rPr>
                <w:rFonts w:eastAsia="Verdana" w:cs="Verdana"/>
                <w:sz w:val="20"/>
                <w:szCs w:val="20"/>
                <w:lang w:val="en-US"/>
              </w:rPr>
              <w:t>на</w:t>
            </w:r>
            <w:r w:rsidRPr="00DD4AD0">
              <w:rPr>
                <w:rFonts w:eastAsia="Verdana" w:cs="Verdana"/>
                <w:spacing w:val="1"/>
                <w:sz w:val="20"/>
                <w:szCs w:val="20"/>
                <w:lang w:val="en-US"/>
              </w:rPr>
              <w:t>л</w:t>
            </w:r>
            <w:r w:rsidRPr="00DD4AD0">
              <w:rPr>
                <w:rFonts w:eastAsia="Verdana" w:cs="Verdana"/>
                <w:sz w:val="20"/>
                <w:szCs w:val="20"/>
                <w:lang w:val="en-US"/>
              </w:rPr>
              <w:t>не</w:t>
            </w:r>
            <w:r w:rsidRPr="00DD4AD0">
              <w:rPr>
                <w:rFonts w:eastAsia="Verdana" w:cs="Verdana"/>
                <w:spacing w:val="-32"/>
                <w:sz w:val="20"/>
                <w:szCs w:val="20"/>
                <w:lang w:val="en-US"/>
              </w:rPr>
              <w:t xml:space="preserve"> </w:t>
            </w:r>
            <w:r w:rsidRPr="00DD4AD0">
              <w:rPr>
                <w:rFonts w:eastAsia="Verdana" w:cs="Verdana"/>
                <w:spacing w:val="1"/>
                <w:sz w:val="20"/>
                <w:szCs w:val="20"/>
                <w:lang w:val="en-US"/>
              </w:rPr>
              <w:t>к</w:t>
            </w:r>
            <w:r w:rsidRPr="00DD4AD0">
              <w:rPr>
                <w:rFonts w:eastAsia="Verdana" w:cs="Verdana"/>
                <w:spacing w:val="-1"/>
                <w:sz w:val="20"/>
                <w:szCs w:val="20"/>
                <w:lang w:val="en-US"/>
              </w:rPr>
              <w:t>в</w:t>
            </w:r>
            <w:r w:rsidRPr="00DD4AD0">
              <w:rPr>
                <w:rFonts w:eastAsia="Verdana" w:cs="Verdana"/>
                <w:sz w:val="20"/>
                <w:szCs w:val="20"/>
                <w:lang w:val="en-US"/>
              </w:rPr>
              <w:t>а</w:t>
            </w:r>
            <w:r w:rsidRPr="00DD4AD0">
              <w:rPr>
                <w:rFonts w:eastAsia="Verdana" w:cs="Verdana"/>
                <w:spacing w:val="1"/>
                <w:sz w:val="20"/>
                <w:szCs w:val="20"/>
                <w:lang w:val="en-US"/>
              </w:rPr>
              <w:t>л</w:t>
            </w:r>
            <w:r w:rsidRPr="00DD4AD0">
              <w:rPr>
                <w:rFonts w:eastAsia="Verdana" w:cs="Verdana"/>
                <w:spacing w:val="2"/>
                <w:sz w:val="20"/>
                <w:szCs w:val="20"/>
                <w:lang w:val="en-US"/>
              </w:rPr>
              <w:t>и</w:t>
            </w:r>
            <w:r w:rsidRPr="00DD4AD0">
              <w:rPr>
                <w:rFonts w:eastAsia="Verdana" w:cs="Verdana"/>
                <w:sz w:val="20"/>
                <w:szCs w:val="20"/>
                <w:lang w:val="en-US"/>
              </w:rPr>
              <w:t>фика</w:t>
            </w:r>
            <w:r w:rsidRPr="00DD4AD0">
              <w:rPr>
                <w:rFonts w:eastAsia="Verdana" w:cs="Verdana"/>
                <w:spacing w:val="1"/>
                <w:sz w:val="20"/>
                <w:szCs w:val="20"/>
                <w:lang w:val="en-US"/>
              </w:rPr>
              <w:t>ц</w:t>
            </w:r>
            <w:r w:rsidRPr="00DD4AD0">
              <w:rPr>
                <w:rFonts w:eastAsia="Verdana" w:cs="Verdana"/>
                <w:sz w:val="20"/>
                <w:szCs w:val="20"/>
                <w:lang w:val="en-US"/>
              </w:rPr>
              <w:t>ије</w:t>
            </w:r>
            <w:r w:rsidRPr="00DD4AD0">
              <w:rPr>
                <w:rFonts w:eastAsia="Verdana" w:cs="Verdana"/>
                <w:w w:val="99"/>
                <w:sz w:val="20"/>
                <w:szCs w:val="20"/>
                <w:lang w:val="en-US"/>
              </w:rPr>
              <w:t xml:space="preserve"> </w:t>
            </w:r>
            <w:r w:rsidRPr="00DD4AD0">
              <w:rPr>
                <w:rFonts w:eastAsia="Verdana" w:cs="Verdana"/>
                <w:spacing w:val="1"/>
                <w:sz w:val="20"/>
                <w:szCs w:val="20"/>
                <w:lang w:val="en-US"/>
              </w:rPr>
              <w:t>л</w:t>
            </w:r>
            <w:r w:rsidRPr="00DD4AD0">
              <w:rPr>
                <w:rFonts w:eastAsia="Verdana" w:cs="Verdana"/>
                <w:sz w:val="20"/>
                <w:szCs w:val="20"/>
                <w:lang w:val="en-US"/>
              </w:rPr>
              <w:t>ица</w:t>
            </w:r>
            <w:r w:rsidRPr="00DD4AD0">
              <w:rPr>
                <w:rFonts w:eastAsia="Verdana" w:cs="Verdana"/>
                <w:spacing w:val="-7"/>
                <w:sz w:val="20"/>
                <w:szCs w:val="20"/>
                <w:lang w:val="en-US"/>
              </w:rPr>
              <w:t xml:space="preserve"> </w:t>
            </w:r>
            <w:r w:rsidRPr="00DD4AD0">
              <w:rPr>
                <w:rFonts w:eastAsia="Verdana" w:cs="Verdana"/>
                <w:sz w:val="20"/>
                <w:szCs w:val="20"/>
                <w:lang w:val="en-US"/>
              </w:rPr>
              <w:t>к</w:t>
            </w:r>
            <w:r w:rsidRPr="00DD4AD0">
              <w:rPr>
                <w:rFonts w:eastAsia="Verdana" w:cs="Verdana"/>
                <w:spacing w:val="-2"/>
                <w:sz w:val="20"/>
                <w:szCs w:val="20"/>
                <w:lang w:val="en-US"/>
              </w:rPr>
              <w:t>о</w:t>
            </w:r>
            <w:r w:rsidRPr="00DD4AD0">
              <w:rPr>
                <w:rFonts w:eastAsia="Verdana" w:cs="Verdana"/>
                <w:sz w:val="20"/>
                <w:szCs w:val="20"/>
                <w:lang w:val="en-US"/>
              </w:rPr>
              <w:t>ја</w:t>
            </w:r>
            <w:r w:rsidRPr="00DD4AD0">
              <w:rPr>
                <w:rFonts w:eastAsia="Verdana" w:cs="Verdana"/>
                <w:spacing w:val="-7"/>
                <w:sz w:val="20"/>
                <w:szCs w:val="20"/>
                <w:lang w:val="en-US"/>
              </w:rPr>
              <w:t xml:space="preserve"> </w:t>
            </w:r>
            <w:r w:rsidRPr="00DD4AD0">
              <w:rPr>
                <w:rFonts w:eastAsia="Verdana" w:cs="Verdana"/>
                <w:sz w:val="20"/>
                <w:szCs w:val="20"/>
                <w:lang w:val="en-US"/>
              </w:rPr>
              <w:t>ће</w:t>
            </w:r>
            <w:r w:rsidRPr="00DD4AD0">
              <w:rPr>
                <w:rFonts w:eastAsia="Verdana" w:cs="Verdana"/>
                <w:spacing w:val="-6"/>
                <w:sz w:val="20"/>
                <w:szCs w:val="20"/>
                <w:lang w:val="en-US"/>
              </w:rPr>
              <w:t xml:space="preserve"> </w:t>
            </w:r>
            <w:r w:rsidRPr="00DD4AD0">
              <w:rPr>
                <w:rFonts w:eastAsia="Verdana" w:cs="Verdana"/>
                <w:sz w:val="20"/>
                <w:szCs w:val="20"/>
                <w:lang w:val="en-US"/>
              </w:rPr>
              <w:t>б</w:t>
            </w:r>
            <w:r w:rsidRPr="00DD4AD0">
              <w:rPr>
                <w:rFonts w:eastAsia="Verdana" w:cs="Verdana"/>
                <w:spacing w:val="1"/>
                <w:sz w:val="20"/>
                <w:szCs w:val="20"/>
                <w:lang w:val="en-US"/>
              </w:rPr>
              <w:t>и</w:t>
            </w:r>
            <w:r w:rsidRPr="00DD4AD0">
              <w:rPr>
                <w:rFonts w:eastAsia="Verdana" w:cs="Verdana"/>
                <w:sz w:val="20"/>
                <w:szCs w:val="20"/>
                <w:lang w:val="en-US"/>
              </w:rPr>
              <w:t>ти</w:t>
            </w:r>
            <w:r w:rsidRPr="00DD4AD0">
              <w:rPr>
                <w:rFonts w:eastAsia="Verdana" w:cs="Verdana"/>
                <w:spacing w:val="-6"/>
                <w:sz w:val="20"/>
                <w:szCs w:val="20"/>
                <w:lang w:val="en-US"/>
              </w:rPr>
              <w:t xml:space="preserve"> </w:t>
            </w:r>
            <w:r w:rsidRPr="00DD4AD0">
              <w:rPr>
                <w:rFonts w:eastAsia="Verdana" w:cs="Verdana"/>
                <w:spacing w:val="-1"/>
                <w:sz w:val="20"/>
                <w:szCs w:val="20"/>
                <w:lang w:val="en-US"/>
              </w:rPr>
              <w:t>о</w:t>
            </w:r>
            <w:r w:rsidRPr="00DD4AD0">
              <w:rPr>
                <w:rFonts w:eastAsia="Verdana" w:cs="Verdana"/>
                <w:sz w:val="20"/>
                <w:szCs w:val="20"/>
                <w:lang w:val="en-US"/>
              </w:rPr>
              <w:t>д</w:t>
            </w:r>
            <w:r w:rsidRPr="00DD4AD0">
              <w:rPr>
                <w:rFonts w:eastAsia="Verdana" w:cs="Verdana"/>
                <w:spacing w:val="2"/>
                <w:sz w:val="20"/>
                <w:szCs w:val="20"/>
                <w:lang w:val="en-US"/>
              </w:rPr>
              <w:t>г</w:t>
            </w:r>
            <w:r w:rsidRPr="00DD4AD0">
              <w:rPr>
                <w:rFonts w:eastAsia="Verdana" w:cs="Verdana"/>
                <w:spacing w:val="1"/>
                <w:sz w:val="20"/>
                <w:szCs w:val="20"/>
                <w:lang w:val="en-US"/>
              </w:rPr>
              <w:t>о</w:t>
            </w:r>
            <w:r w:rsidRPr="00DD4AD0">
              <w:rPr>
                <w:rFonts w:eastAsia="Verdana" w:cs="Verdana"/>
                <w:spacing w:val="-1"/>
                <w:sz w:val="20"/>
                <w:szCs w:val="20"/>
                <w:lang w:val="en-US"/>
              </w:rPr>
              <w:t>во</w:t>
            </w:r>
            <w:r w:rsidRPr="00DD4AD0">
              <w:rPr>
                <w:rFonts w:eastAsia="Verdana" w:cs="Verdana"/>
                <w:sz w:val="20"/>
                <w:szCs w:val="20"/>
                <w:lang w:val="en-US"/>
              </w:rPr>
              <w:t>рна</w:t>
            </w:r>
            <w:r w:rsidRPr="00DD4AD0">
              <w:rPr>
                <w:rFonts w:eastAsia="Verdana" w:cs="Verdana"/>
                <w:spacing w:val="-4"/>
                <w:sz w:val="20"/>
                <w:szCs w:val="20"/>
                <w:lang w:val="en-US"/>
              </w:rPr>
              <w:t xml:space="preserve"> </w:t>
            </w:r>
            <w:r w:rsidRPr="00DD4AD0">
              <w:rPr>
                <w:rFonts w:eastAsia="Verdana" w:cs="Verdana"/>
                <w:sz w:val="20"/>
                <w:szCs w:val="20"/>
                <w:lang w:val="en-US"/>
              </w:rPr>
              <w:t>за</w:t>
            </w:r>
            <w:r w:rsidRPr="00DD4AD0">
              <w:rPr>
                <w:rFonts w:eastAsia="Verdana" w:cs="Verdana"/>
                <w:w w:val="99"/>
                <w:sz w:val="20"/>
                <w:szCs w:val="20"/>
                <w:lang w:val="en-US"/>
              </w:rPr>
              <w:t xml:space="preserve"> </w:t>
            </w:r>
            <w:r w:rsidRPr="00DD4AD0">
              <w:rPr>
                <w:rFonts w:eastAsia="Verdana" w:cs="Verdana"/>
                <w:sz w:val="20"/>
                <w:szCs w:val="20"/>
                <w:lang w:val="en-US"/>
              </w:rPr>
              <w:t>из</w:t>
            </w:r>
            <w:r w:rsidRPr="00DD4AD0">
              <w:rPr>
                <w:rFonts w:eastAsia="Verdana" w:cs="Verdana"/>
                <w:spacing w:val="-1"/>
                <w:sz w:val="20"/>
                <w:szCs w:val="20"/>
                <w:lang w:val="en-US"/>
              </w:rPr>
              <w:t>в</w:t>
            </w:r>
            <w:r w:rsidRPr="00DD4AD0">
              <w:rPr>
                <w:rFonts w:eastAsia="Verdana" w:cs="Verdana"/>
                <w:sz w:val="20"/>
                <w:szCs w:val="20"/>
                <w:lang w:val="en-US"/>
              </w:rPr>
              <w:t>рш</w:t>
            </w:r>
            <w:r w:rsidRPr="00DD4AD0">
              <w:rPr>
                <w:rFonts w:eastAsia="Verdana" w:cs="Verdana"/>
                <w:spacing w:val="-2"/>
                <w:sz w:val="20"/>
                <w:szCs w:val="20"/>
                <w:lang w:val="en-US"/>
              </w:rPr>
              <w:t>е</w:t>
            </w:r>
            <w:r w:rsidRPr="00DD4AD0">
              <w:rPr>
                <w:rFonts w:eastAsia="Verdana" w:cs="Verdana"/>
                <w:spacing w:val="2"/>
                <w:sz w:val="20"/>
                <w:szCs w:val="20"/>
                <w:lang w:val="en-US"/>
              </w:rPr>
              <w:t>њ</w:t>
            </w:r>
            <w:r w:rsidRPr="00DD4AD0">
              <w:rPr>
                <w:rFonts w:eastAsia="Verdana" w:cs="Verdana"/>
                <w:sz w:val="20"/>
                <w:szCs w:val="20"/>
                <w:lang w:val="en-US"/>
              </w:rPr>
              <w:t>е</w:t>
            </w:r>
            <w:r w:rsidRPr="00DD4AD0">
              <w:rPr>
                <w:rFonts w:eastAsia="Verdana" w:cs="Verdana"/>
                <w:spacing w:val="-20"/>
                <w:sz w:val="20"/>
                <w:szCs w:val="20"/>
                <w:lang w:val="en-US"/>
              </w:rPr>
              <w:t xml:space="preserve"> </w:t>
            </w:r>
            <w:r w:rsidRPr="00DD4AD0">
              <w:rPr>
                <w:rFonts w:eastAsia="Verdana" w:cs="Verdana"/>
                <w:sz w:val="20"/>
                <w:szCs w:val="20"/>
                <w:lang w:val="en-US"/>
              </w:rPr>
              <w:t>уго</w:t>
            </w:r>
            <w:r w:rsidRPr="00DD4AD0">
              <w:rPr>
                <w:rFonts w:eastAsia="Verdana" w:cs="Verdana"/>
                <w:spacing w:val="1"/>
                <w:sz w:val="20"/>
                <w:szCs w:val="20"/>
                <w:lang w:val="en-US"/>
              </w:rPr>
              <w:t>в</w:t>
            </w:r>
            <w:r w:rsidRPr="00DD4AD0">
              <w:rPr>
                <w:rFonts w:eastAsia="Verdana" w:cs="Verdana"/>
                <w:spacing w:val="-1"/>
                <w:sz w:val="20"/>
                <w:szCs w:val="20"/>
                <w:lang w:val="en-US"/>
              </w:rPr>
              <w:t>о</w:t>
            </w:r>
            <w:r w:rsidRPr="00DD4AD0">
              <w:rPr>
                <w:rFonts w:eastAsia="Verdana" w:cs="Verdana"/>
                <w:sz w:val="20"/>
                <w:szCs w:val="20"/>
                <w:lang w:val="en-US"/>
              </w:rPr>
              <w:t>ра:</w:t>
            </w:r>
          </w:p>
        </w:tc>
        <w:tc>
          <w:tcPr>
            <w:tcW w:w="5387" w:type="dxa"/>
            <w:gridSpan w:val="2"/>
          </w:tcPr>
          <w:p w:rsidR="00DD4AD0" w:rsidRPr="00DD4AD0" w:rsidRDefault="00DD4AD0" w:rsidP="00DD4AD0">
            <w:pPr>
              <w:widowControl w:val="0"/>
              <w:spacing w:after="0" w:line="240" w:lineRule="auto"/>
              <w:rPr>
                <w:sz w:val="20"/>
                <w:szCs w:val="20"/>
                <w:lang w:val="en-US"/>
              </w:rPr>
            </w:pPr>
          </w:p>
        </w:tc>
      </w:tr>
      <w:tr w:rsidR="004A2794" w:rsidRPr="00DD4AD0" w:rsidTr="004A2794">
        <w:trPr>
          <w:trHeight w:hRule="exact" w:val="385"/>
        </w:trPr>
        <w:tc>
          <w:tcPr>
            <w:tcW w:w="4054" w:type="dxa"/>
          </w:tcPr>
          <w:p w:rsidR="004A2794" w:rsidRPr="004A2794" w:rsidRDefault="004A2794" w:rsidP="00DD4AD0">
            <w:pPr>
              <w:widowControl w:val="0"/>
              <w:spacing w:before="54" w:after="0" w:line="240" w:lineRule="auto"/>
              <w:ind w:left="155" w:right="133"/>
              <w:rPr>
                <w:rFonts w:eastAsia="Verdana" w:cs="Verdana"/>
                <w:spacing w:val="-1"/>
                <w:sz w:val="20"/>
                <w:szCs w:val="20"/>
                <w:lang w:val="sr-Cyrl-RS"/>
              </w:rPr>
            </w:pPr>
            <w:r>
              <w:rPr>
                <w:rFonts w:eastAsia="Verdana" w:cs="Verdana"/>
                <w:spacing w:val="-1"/>
                <w:sz w:val="20"/>
                <w:szCs w:val="20"/>
                <w:lang w:val="sr-Cyrl-RS"/>
              </w:rPr>
              <w:t>Деловодни број и датум понуде:</w:t>
            </w:r>
          </w:p>
        </w:tc>
        <w:tc>
          <w:tcPr>
            <w:tcW w:w="5387" w:type="dxa"/>
            <w:gridSpan w:val="2"/>
          </w:tcPr>
          <w:p w:rsidR="004A2794" w:rsidRPr="00DD4AD0" w:rsidRDefault="004A2794" w:rsidP="00DD4AD0">
            <w:pPr>
              <w:widowControl w:val="0"/>
              <w:spacing w:after="0" w:line="240" w:lineRule="auto"/>
              <w:rPr>
                <w:sz w:val="20"/>
                <w:szCs w:val="20"/>
                <w:lang w:val="en-US"/>
              </w:rPr>
            </w:pPr>
          </w:p>
        </w:tc>
      </w:tr>
      <w:tr w:rsidR="00DD4AD0" w:rsidRPr="00DD4AD0" w:rsidTr="00CC614C">
        <w:trPr>
          <w:trHeight w:hRule="exact" w:val="314"/>
        </w:trPr>
        <w:tc>
          <w:tcPr>
            <w:tcW w:w="4054" w:type="dxa"/>
          </w:tcPr>
          <w:p w:rsidR="00DD4AD0" w:rsidRPr="00DD4AD0" w:rsidRDefault="00DD4AD0" w:rsidP="00DD4AD0">
            <w:pPr>
              <w:widowControl w:val="0"/>
              <w:spacing w:before="57" w:after="0" w:line="241" w:lineRule="exact"/>
              <w:ind w:left="155"/>
              <w:rPr>
                <w:rFonts w:eastAsia="Verdana" w:cs="Verdana"/>
                <w:sz w:val="20"/>
                <w:szCs w:val="20"/>
                <w:lang w:val="en-US"/>
              </w:rPr>
            </w:pPr>
            <w:r w:rsidRPr="00DD4AD0">
              <w:rPr>
                <w:rFonts w:eastAsia="Verdana" w:cs="Verdana"/>
                <w:sz w:val="20"/>
                <w:szCs w:val="20"/>
                <w:lang w:val="en-US"/>
              </w:rPr>
              <w:t>Т</w:t>
            </w:r>
            <w:r w:rsidRPr="00DD4AD0">
              <w:rPr>
                <w:rFonts w:eastAsia="Verdana" w:cs="Verdana"/>
                <w:spacing w:val="-2"/>
                <w:sz w:val="20"/>
                <w:szCs w:val="20"/>
                <w:lang w:val="en-US"/>
              </w:rPr>
              <w:t>е</w:t>
            </w:r>
            <w:r w:rsidRPr="00DD4AD0">
              <w:rPr>
                <w:rFonts w:eastAsia="Verdana" w:cs="Verdana"/>
                <w:spacing w:val="1"/>
                <w:sz w:val="20"/>
                <w:szCs w:val="20"/>
                <w:lang w:val="en-US"/>
              </w:rPr>
              <w:t>л</w:t>
            </w:r>
            <w:r w:rsidRPr="00DD4AD0">
              <w:rPr>
                <w:rFonts w:eastAsia="Verdana" w:cs="Verdana"/>
                <w:spacing w:val="-2"/>
                <w:sz w:val="20"/>
                <w:szCs w:val="20"/>
                <w:lang w:val="en-US"/>
              </w:rPr>
              <w:t>е</w:t>
            </w:r>
            <w:r w:rsidRPr="00DD4AD0">
              <w:rPr>
                <w:rFonts w:eastAsia="Verdana" w:cs="Verdana"/>
                <w:spacing w:val="2"/>
                <w:sz w:val="20"/>
                <w:szCs w:val="20"/>
                <w:lang w:val="en-US"/>
              </w:rPr>
              <w:t>ф</w:t>
            </w:r>
            <w:r w:rsidRPr="00DD4AD0">
              <w:rPr>
                <w:rFonts w:eastAsia="Verdana" w:cs="Verdana"/>
                <w:spacing w:val="-1"/>
                <w:sz w:val="20"/>
                <w:szCs w:val="20"/>
                <w:lang w:val="en-US"/>
              </w:rPr>
              <w:t>о</w:t>
            </w:r>
            <w:r w:rsidRPr="00DD4AD0">
              <w:rPr>
                <w:rFonts w:eastAsia="Verdana" w:cs="Verdana"/>
                <w:sz w:val="20"/>
                <w:szCs w:val="20"/>
                <w:lang w:val="en-US"/>
              </w:rPr>
              <w:t>н:</w:t>
            </w:r>
          </w:p>
        </w:tc>
        <w:tc>
          <w:tcPr>
            <w:tcW w:w="5387" w:type="dxa"/>
            <w:gridSpan w:val="2"/>
          </w:tcPr>
          <w:p w:rsidR="00DD4AD0" w:rsidRPr="00DD4AD0" w:rsidRDefault="00DD4AD0" w:rsidP="00DD4AD0">
            <w:pPr>
              <w:widowControl w:val="0"/>
              <w:spacing w:after="0" w:line="240" w:lineRule="auto"/>
              <w:rPr>
                <w:sz w:val="20"/>
                <w:szCs w:val="20"/>
                <w:lang w:val="en-US"/>
              </w:rPr>
            </w:pPr>
          </w:p>
        </w:tc>
      </w:tr>
      <w:tr w:rsidR="00DD4AD0" w:rsidRPr="00DD4AD0" w:rsidTr="00CC614C">
        <w:trPr>
          <w:trHeight w:hRule="exact" w:val="312"/>
        </w:trPr>
        <w:tc>
          <w:tcPr>
            <w:tcW w:w="4054" w:type="dxa"/>
          </w:tcPr>
          <w:p w:rsidR="00DD4AD0" w:rsidRPr="00DD4AD0" w:rsidRDefault="00DD4AD0" w:rsidP="00DD4AD0">
            <w:pPr>
              <w:widowControl w:val="0"/>
              <w:spacing w:before="54" w:after="0" w:line="241" w:lineRule="exact"/>
              <w:ind w:left="155"/>
              <w:rPr>
                <w:rFonts w:eastAsia="Verdana" w:cs="Verdana"/>
                <w:sz w:val="20"/>
                <w:szCs w:val="20"/>
                <w:lang w:val="en-US"/>
              </w:rPr>
            </w:pPr>
            <w:r w:rsidRPr="00DD4AD0">
              <w:rPr>
                <w:rFonts w:eastAsia="Verdana" w:cs="Verdana"/>
                <w:sz w:val="20"/>
                <w:szCs w:val="20"/>
                <w:lang w:val="en-US"/>
              </w:rPr>
              <w:t>Е</w:t>
            </w:r>
            <w:r w:rsidRPr="00DD4AD0">
              <w:rPr>
                <w:rFonts w:eastAsia="Verdana" w:cs="Verdana"/>
                <w:spacing w:val="-8"/>
                <w:sz w:val="20"/>
                <w:szCs w:val="20"/>
                <w:lang w:val="en-US"/>
              </w:rPr>
              <w:t xml:space="preserve"> </w:t>
            </w:r>
            <w:r w:rsidRPr="00DD4AD0">
              <w:rPr>
                <w:rFonts w:eastAsia="Verdana" w:cs="Verdana"/>
                <w:sz w:val="20"/>
                <w:szCs w:val="20"/>
                <w:lang w:val="en-US"/>
              </w:rPr>
              <w:t>–</w:t>
            </w:r>
            <w:r w:rsidRPr="00DD4AD0">
              <w:rPr>
                <w:rFonts w:eastAsia="Verdana" w:cs="Verdana"/>
                <w:spacing w:val="-6"/>
                <w:sz w:val="20"/>
                <w:szCs w:val="20"/>
                <w:lang w:val="en-US"/>
              </w:rPr>
              <w:t xml:space="preserve"> </w:t>
            </w:r>
            <w:r w:rsidRPr="00DD4AD0">
              <w:rPr>
                <w:rFonts w:eastAsia="Verdana" w:cs="Verdana"/>
                <w:sz w:val="20"/>
                <w:szCs w:val="20"/>
                <w:lang w:val="en-US"/>
              </w:rPr>
              <w:t>ma</w:t>
            </w:r>
            <w:r w:rsidRPr="00DD4AD0">
              <w:rPr>
                <w:rFonts w:eastAsia="Verdana" w:cs="Verdana"/>
                <w:spacing w:val="3"/>
                <w:sz w:val="20"/>
                <w:szCs w:val="20"/>
                <w:lang w:val="en-US"/>
              </w:rPr>
              <w:t>i</w:t>
            </w:r>
            <w:r w:rsidRPr="00DD4AD0">
              <w:rPr>
                <w:rFonts w:eastAsia="Verdana" w:cs="Verdana"/>
                <w:sz w:val="20"/>
                <w:szCs w:val="20"/>
                <w:lang w:val="en-US"/>
              </w:rPr>
              <w:t>l</w:t>
            </w:r>
            <w:r w:rsidRPr="00DD4AD0">
              <w:rPr>
                <w:rFonts w:eastAsia="Verdana" w:cs="Verdana"/>
                <w:spacing w:val="-3"/>
                <w:sz w:val="20"/>
                <w:szCs w:val="20"/>
                <w:lang w:val="en-US"/>
              </w:rPr>
              <w:t xml:space="preserve"> </w:t>
            </w:r>
            <w:r w:rsidRPr="00DD4AD0">
              <w:rPr>
                <w:rFonts w:eastAsia="Verdana" w:cs="Verdana"/>
                <w:sz w:val="20"/>
                <w:szCs w:val="20"/>
                <w:lang w:val="en-US"/>
              </w:rPr>
              <w:t>адр</w:t>
            </w:r>
            <w:r w:rsidRPr="00DD4AD0">
              <w:rPr>
                <w:rFonts w:eastAsia="Verdana" w:cs="Verdana"/>
                <w:spacing w:val="-2"/>
                <w:sz w:val="20"/>
                <w:szCs w:val="20"/>
                <w:lang w:val="en-US"/>
              </w:rPr>
              <w:t>е</w:t>
            </w:r>
            <w:r w:rsidRPr="00DD4AD0">
              <w:rPr>
                <w:rFonts w:eastAsia="Verdana" w:cs="Verdana"/>
                <w:spacing w:val="-1"/>
                <w:sz w:val="20"/>
                <w:szCs w:val="20"/>
                <w:lang w:val="en-US"/>
              </w:rPr>
              <w:t>с</w:t>
            </w:r>
            <w:r w:rsidRPr="00DD4AD0">
              <w:rPr>
                <w:rFonts w:eastAsia="Verdana" w:cs="Verdana"/>
                <w:sz w:val="20"/>
                <w:szCs w:val="20"/>
                <w:lang w:val="en-US"/>
              </w:rPr>
              <w:t>а:</w:t>
            </w:r>
          </w:p>
        </w:tc>
        <w:tc>
          <w:tcPr>
            <w:tcW w:w="5387" w:type="dxa"/>
            <w:gridSpan w:val="2"/>
          </w:tcPr>
          <w:p w:rsidR="00DD4AD0" w:rsidRPr="00DD4AD0" w:rsidRDefault="00DD4AD0" w:rsidP="00DD4AD0">
            <w:pPr>
              <w:widowControl w:val="0"/>
              <w:spacing w:after="0" w:line="240" w:lineRule="auto"/>
              <w:rPr>
                <w:sz w:val="20"/>
                <w:szCs w:val="20"/>
                <w:lang w:val="en-US"/>
              </w:rPr>
            </w:pPr>
          </w:p>
        </w:tc>
      </w:tr>
      <w:tr w:rsidR="00DD4AD0" w:rsidRPr="00DD4AD0" w:rsidTr="00CC614C">
        <w:trPr>
          <w:trHeight w:hRule="exact" w:val="1286"/>
        </w:trPr>
        <w:tc>
          <w:tcPr>
            <w:tcW w:w="4054" w:type="dxa"/>
          </w:tcPr>
          <w:p w:rsidR="00DD4AD0" w:rsidRPr="00DD4AD0" w:rsidRDefault="00DD4AD0" w:rsidP="00DD4AD0">
            <w:pPr>
              <w:widowControl w:val="0"/>
              <w:spacing w:before="64" w:after="0" w:line="242" w:lineRule="exact"/>
              <w:ind w:left="155" w:right="42"/>
              <w:rPr>
                <w:rFonts w:eastAsia="Verdana" w:cs="Verdana"/>
                <w:sz w:val="20"/>
                <w:szCs w:val="20"/>
                <w:lang w:val="en-US"/>
              </w:rPr>
            </w:pPr>
            <w:r w:rsidRPr="00DD4AD0">
              <w:rPr>
                <w:rFonts w:eastAsia="Verdana" w:cs="Verdana"/>
                <w:spacing w:val="-1"/>
                <w:sz w:val="20"/>
                <w:szCs w:val="20"/>
                <w:lang w:val="en-US"/>
              </w:rPr>
              <w:t>И</w:t>
            </w:r>
            <w:r w:rsidRPr="00DD4AD0">
              <w:rPr>
                <w:rFonts w:eastAsia="Verdana" w:cs="Verdana"/>
                <w:sz w:val="20"/>
                <w:szCs w:val="20"/>
                <w:lang w:val="en-US"/>
              </w:rPr>
              <w:t>н</w:t>
            </w:r>
            <w:r w:rsidRPr="00DD4AD0">
              <w:rPr>
                <w:rFonts w:eastAsia="Verdana" w:cs="Verdana"/>
                <w:spacing w:val="2"/>
                <w:sz w:val="20"/>
                <w:szCs w:val="20"/>
                <w:lang w:val="en-US"/>
              </w:rPr>
              <w:t>т</w:t>
            </w:r>
            <w:r w:rsidRPr="00DD4AD0">
              <w:rPr>
                <w:rFonts w:eastAsia="Verdana" w:cs="Verdana"/>
                <w:spacing w:val="-2"/>
                <w:sz w:val="20"/>
                <w:szCs w:val="20"/>
                <w:lang w:val="en-US"/>
              </w:rPr>
              <w:t>е</w:t>
            </w:r>
            <w:r w:rsidRPr="00DD4AD0">
              <w:rPr>
                <w:rFonts w:eastAsia="Verdana" w:cs="Verdana"/>
                <w:sz w:val="20"/>
                <w:szCs w:val="20"/>
                <w:lang w:val="en-US"/>
              </w:rPr>
              <w:t>рн</w:t>
            </w:r>
            <w:r w:rsidRPr="00DD4AD0">
              <w:rPr>
                <w:rFonts w:eastAsia="Verdana" w:cs="Verdana"/>
                <w:spacing w:val="1"/>
                <w:sz w:val="20"/>
                <w:szCs w:val="20"/>
                <w:lang w:val="en-US"/>
              </w:rPr>
              <w:t>е</w:t>
            </w:r>
            <w:r w:rsidRPr="00DD4AD0">
              <w:rPr>
                <w:rFonts w:eastAsia="Verdana" w:cs="Verdana"/>
                <w:sz w:val="20"/>
                <w:szCs w:val="20"/>
                <w:lang w:val="en-US"/>
              </w:rPr>
              <w:t>т</w:t>
            </w:r>
            <w:r w:rsidRPr="00DD4AD0">
              <w:rPr>
                <w:rFonts w:eastAsia="Verdana" w:cs="Verdana"/>
                <w:spacing w:val="-9"/>
                <w:sz w:val="20"/>
                <w:szCs w:val="20"/>
                <w:lang w:val="en-US"/>
              </w:rPr>
              <w:t xml:space="preserve"> </w:t>
            </w:r>
            <w:r w:rsidRPr="00DD4AD0">
              <w:rPr>
                <w:rFonts w:eastAsia="Verdana" w:cs="Verdana"/>
                <w:spacing w:val="1"/>
                <w:sz w:val="20"/>
                <w:szCs w:val="20"/>
                <w:lang w:val="en-US"/>
              </w:rPr>
              <w:t>с</w:t>
            </w:r>
            <w:r w:rsidRPr="00DD4AD0">
              <w:rPr>
                <w:rFonts w:eastAsia="Verdana" w:cs="Verdana"/>
                <w:sz w:val="20"/>
                <w:szCs w:val="20"/>
                <w:lang w:val="en-US"/>
              </w:rPr>
              <w:t>траница</w:t>
            </w:r>
            <w:r w:rsidRPr="00DD4AD0">
              <w:rPr>
                <w:rFonts w:eastAsia="Verdana" w:cs="Verdana"/>
                <w:spacing w:val="-9"/>
                <w:sz w:val="20"/>
                <w:szCs w:val="20"/>
                <w:lang w:val="en-US"/>
              </w:rPr>
              <w:t xml:space="preserve"> </w:t>
            </w:r>
            <w:r w:rsidRPr="00DD4AD0">
              <w:rPr>
                <w:rFonts w:eastAsia="Verdana" w:cs="Verdana"/>
                <w:sz w:val="20"/>
                <w:szCs w:val="20"/>
                <w:lang w:val="en-US"/>
              </w:rPr>
              <w:t>на</w:t>
            </w:r>
            <w:r w:rsidRPr="00DD4AD0">
              <w:rPr>
                <w:rFonts w:eastAsia="Verdana" w:cs="Verdana"/>
                <w:spacing w:val="-4"/>
                <w:sz w:val="20"/>
                <w:szCs w:val="20"/>
                <w:lang w:val="en-US"/>
              </w:rPr>
              <w:t xml:space="preserve"> </w:t>
            </w:r>
            <w:r w:rsidRPr="00DD4AD0">
              <w:rPr>
                <w:rFonts w:eastAsia="Verdana" w:cs="Verdana"/>
                <w:sz w:val="20"/>
                <w:szCs w:val="20"/>
                <w:lang w:val="en-US"/>
              </w:rPr>
              <w:t>к</w:t>
            </w:r>
            <w:r w:rsidRPr="00DD4AD0">
              <w:rPr>
                <w:rFonts w:eastAsia="Verdana" w:cs="Verdana"/>
                <w:spacing w:val="-2"/>
                <w:sz w:val="20"/>
                <w:szCs w:val="20"/>
                <w:lang w:val="en-US"/>
              </w:rPr>
              <w:t>о</w:t>
            </w:r>
            <w:r w:rsidRPr="00DD4AD0">
              <w:rPr>
                <w:rFonts w:eastAsia="Verdana" w:cs="Verdana"/>
                <w:sz w:val="20"/>
                <w:szCs w:val="20"/>
                <w:lang w:val="en-US"/>
              </w:rPr>
              <w:t>ј</w:t>
            </w:r>
            <w:r w:rsidRPr="00DD4AD0">
              <w:rPr>
                <w:rFonts w:eastAsia="Verdana" w:cs="Verdana"/>
                <w:spacing w:val="-1"/>
                <w:sz w:val="20"/>
                <w:szCs w:val="20"/>
                <w:lang w:val="en-US"/>
              </w:rPr>
              <w:t>о</w:t>
            </w:r>
            <w:r w:rsidRPr="00DD4AD0">
              <w:rPr>
                <w:rFonts w:eastAsia="Verdana" w:cs="Verdana"/>
                <w:sz w:val="20"/>
                <w:szCs w:val="20"/>
                <w:lang w:val="en-US"/>
              </w:rPr>
              <w:t>ј</w:t>
            </w:r>
            <w:r w:rsidRPr="00DD4AD0">
              <w:rPr>
                <w:rFonts w:eastAsia="Verdana" w:cs="Verdana"/>
                <w:spacing w:val="-5"/>
                <w:sz w:val="20"/>
                <w:szCs w:val="20"/>
                <w:lang w:val="en-US"/>
              </w:rPr>
              <w:t xml:space="preserve"> </w:t>
            </w:r>
            <w:r w:rsidRPr="00DD4AD0">
              <w:rPr>
                <w:rFonts w:eastAsia="Verdana" w:cs="Verdana"/>
                <w:spacing w:val="-1"/>
                <w:sz w:val="20"/>
                <w:szCs w:val="20"/>
                <w:lang w:val="en-US"/>
              </w:rPr>
              <w:t>с</w:t>
            </w:r>
            <w:r w:rsidRPr="00DD4AD0">
              <w:rPr>
                <w:rFonts w:eastAsia="Verdana" w:cs="Verdana"/>
                <w:sz w:val="20"/>
                <w:szCs w:val="20"/>
                <w:lang w:val="en-US"/>
              </w:rPr>
              <w:t>у</w:t>
            </w:r>
            <w:r w:rsidRPr="00DD4AD0">
              <w:rPr>
                <w:rFonts w:eastAsia="Verdana" w:cs="Verdana"/>
                <w:w w:val="99"/>
                <w:sz w:val="20"/>
                <w:szCs w:val="20"/>
                <w:lang w:val="en-US"/>
              </w:rPr>
              <w:t xml:space="preserve"> </w:t>
            </w:r>
            <w:r w:rsidRPr="00DD4AD0">
              <w:rPr>
                <w:rFonts w:eastAsia="Verdana" w:cs="Verdana"/>
                <w:sz w:val="20"/>
                <w:szCs w:val="20"/>
                <w:lang w:val="en-US"/>
              </w:rPr>
              <w:t>д</w:t>
            </w:r>
            <w:r w:rsidRPr="00DD4AD0">
              <w:rPr>
                <w:rFonts w:eastAsia="Verdana" w:cs="Verdana"/>
                <w:spacing w:val="-1"/>
                <w:sz w:val="20"/>
                <w:szCs w:val="20"/>
                <w:lang w:val="en-US"/>
              </w:rPr>
              <w:t>о</w:t>
            </w:r>
            <w:r w:rsidRPr="00DD4AD0">
              <w:rPr>
                <w:rFonts w:eastAsia="Verdana" w:cs="Verdana"/>
                <w:sz w:val="20"/>
                <w:szCs w:val="20"/>
                <w:lang w:val="en-US"/>
              </w:rPr>
              <w:t>ка</w:t>
            </w:r>
            <w:r w:rsidRPr="00DD4AD0">
              <w:rPr>
                <w:rFonts w:eastAsia="Verdana" w:cs="Verdana"/>
                <w:spacing w:val="1"/>
                <w:sz w:val="20"/>
                <w:szCs w:val="20"/>
                <w:lang w:val="en-US"/>
              </w:rPr>
              <w:t>з</w:t>
            </w:r>
            <w:r w:rsidRPr="00DD4AD0">
              <w:rPr>
                <w:rFonts w:eastAsia="Verdana" w:cs="Verdana"/>
                <w:sz w:val="20"/>
                <w:szCs w:val="20"/>
                <w:lang w:val="en-US"/>
              </w:rPr>
              <w:t>и</w:t>
            </w:r>
            <w:r w:rsidRPr="00DD4AD0">
              <w:rPr>
                <w:rFonts w:eastAsia="Verdana" w:cs="Verdana"/>
                <w:spacing w:val="-11"/>
                <w:sz w:val="20"/>
                <w:szCs w:val="20"/>
                <w:lang w:val="en-US"/>
              </w:rPr>
              <w:t xml:space="preserve"> </w:t>
            </w:r>
            <w:r w:rsidRPr="00DD4AD0">
              <w:rPr>
                <w:rFonts w:eastAsia="Verdana" w:cs="Verdana"/>
                <w:sz w:val="20"/>
                <w:szCs w:val="20"/>
                <w:lang w:val="en-US"/>
              </w:rPr>
              <w:t>из</w:t>
            </w:r>
            <w:r w:rsidRPr="00DD4AD0">
              <w:rPr>
                <w:rFonts w:eastAsia="Verdana" w:cs="Verdana"/>
                <w:spacing w:val="-6"/>
                <w:sz w:val="20"/>
                <w:szCs w:val="20"/>
                <w:lang w:val="en-US"/>
              </w:rPr>
              <w:t xml:space="preserve"> </w:t>
            </w:r>
            <w:r w:rsidRPr="00DD4AD0">
              <w:rPr>
                <w:rFonts w:eastAsia="Verdana" w:cs="Verdana"/>
                <w:sz w:val="20"/>
                <w:szCs w:val="20"/>
                <w:lang w:val="en-US"/>
              </w:rPr>
              <w:t>чл.77</w:t>
            </w:r>
            <w:r w:rsidRPr="00DD4AD0">
              <w:rPr>
                <w:rFonts w:eastAsia="Verdana" w:cs="Verdana"/>
                <w:spacing w:val="1"/>
                <w:sz w:val="20"/>
                <w:szCs w:val="20"/>
                <w:lang w:val="en-US"/>
              </w:rPr>
              <w:t>.</w:t>
            </w:r>
            <w:r w:rsidRPr="00DD4AD0">
              <w:rPr>
                <w:rFonts w:eastAsia="Verdana" w:cs="Verdana"/>
                <w:sz w:val="20"/>
                <w:szCs w:val="20"/>
                <w:lang w:val="en-US"/>
              </w:rPr>
              <w:t>ЗЈН</w:t>
            </w:r>
            <w:r w:rsidRPr="00DD4AD0">
              <w:rPr>
                <w:rFonts w:eastAsia="Verdana" w:cs="Verdana"/>
                <w:spacing w:val="-11"/>
                <w:sz w:val="20"/>
                <w:szCs w:val="20"/>
                <w:lang w:val="en-US"/>
              </w:rPr>
              <w:t xml:space="preserve"> </w:t>
            </w:r>
            <w:r w:rsidRPr="00DD4AD0">
              <w:rPr>
                <w:rFonts w:eastAsia="Verdana" w:cs="Verdana"/>
                <w:sz w:val="20"/>
                <w:szCs w:val="20"/>
                <w:lang w:val="en-US"/>
              </w:rPr>
              <w:t>ј</w:t>
            </w:r>
            <w:r w:rsidRPr="00DD4AD0">
              <w:rPr>
                <w:rFonts w:eastAsia="Verdana" w:cs="Verdana"/>
                <w:spacing w:val="2"/>
                <w:sz w:val="20"/>
                <w:szCs w:val="20"/>
                <w:lang w:val="en-US"/>
              </w:rPr>
              <w:t>а</w:t>
            </w:r>
            <w:r w:rsidRPr="00DD4AD0">
              <w:rPr>
                <w:rFonts w:eastAsia="Verdana" w:cs="Verdana"/>
                <w:spacing w:val="-1"/>
                <w:sz w:val="20"/>
                <w:szCs w:val="20"/>
                <w:lang w:val="en-US"/>
              </w:rPr>
              <w:t>в</w:t>
            </w:r>
            <w:r w:rsidRPr="00DD4AD0">
              <w:rPr>
                <w:rFonts w:eastAsia="Verdana" w:cs="Verdana"/>
                <w:sz w:val="20"/>
                <w:szCs w:val="20"/>
                <w:lang w:val="en-US"/>
              </w:rPr>
              <w:t>но</w:t>
            </w:r>
            <w:r w:rsidRPr="00DD4AD0">
              <w:rPr>
                <w:rFonts w:eastAsia="Verdana" w:cs="Verdana"/>
                <w:spacing w:val="-7"/>
                <w:sz w:val="20"/>
                <w:szCs w:val="20"/>
                <w:lang w:val="en-US"/>
              </w:rPr>
              <w:t xml:space="preserve"> </w:t>
            </w:r>
            <w:r w:rsidRPr="00DD4AD0">
              <w:rPr>
                <w:rFonts w:eastAsia="Verdana" w:cs="Verdana"/>
                <w:sz w:val="20"/>
                <w:szCs w:val="20"/>
                <w:lang w:val="en-US"/>
              </w:rPr>
              <w:t>досупни</w:t>
            </w:r>
          </w:p>
          <w:p w:rsidR="00DD4AD0" w:rsidRPr="00DD4AD0" w:rsidRDefault="00DD4AD0" w:rsidP="00DD4AD0">
            <w:pPr>
              <w:widowControl w:val="0"/>
              <w:spacing w:after="0" w:line="242" w:lineRule="exact"/>
              <w:ind w:left="155" w:right="606"/>
              <w:rPr>
                <w:rFonts w:eastAsia="Verdana" w:cs="Verdana"/>
                <w:sz w:val="20"/>
                <w:szCs w:val="20"/>
                <w:lang w:val="en-US"/>
              </w:rPr>
            </w:pPr>
            <w:r w:rsidRPr="00DD4AD0">
              <w:rPr>
                <w:rFonts w:eastAsia="Verdana" w:cs="Verdana"/>
                <w:sz w:val="20"/>
                <w:szCs w:val="20"/>
                <w:lang w:val="en-US"/>
              </w:rPr>
              <w:t>*</w:t>
            </w:r>
            <w:r w:rsidRPr="00DD4AD0">
              <w:rPr>
                <w:rFonts w:eastAsia="Verdana" w:cs="Verdana"/>
                <w:spacing w:val="1"/>
                <w:sz w:val="20"/>
                <w:szCs w:val="20"/>
                <w:lang w:val="en-US"/>
              </w:rPr>
              <w:t>(</w:t>
            </w:r>
            <w:r w:rsidRPr="00DD4AD0">
              <w:rPr>
                <w:rFonts w:eastAsia="Verdana" w:cs="Verdana"/>
                <w:sz w:val="20"/>
                <w:szCs w:val="20"/>
                <w:lang w:val="en-US"/>
              </w:rPr>
              <w:t>у</w:t>
            </w:r>
            <w:r w:rsidRPr="00DD4AD0">
              <w:rPr>
                <w:rFonts w:eastAsia="Verdana" w:cs="Verdana"/>
                <w:spacing w:val="-1"/>
                <w:sz w:val="20"/>
                <w:szCs w:val="20"/>
                <w:lang w:val="en-US"/>
              </w:rPr>
              <w:t>ко</w:t>
            </w:r>
            <w:r w:rsidRPr="00DD4AD0">
              <w:rPr>
                <w:rFonts w:eastAsia="Verdana" w:cs="Verdana"/>
                <w:spacing w:val="1"/>
                <w:sz w:val="20"/>
                <w:szCs w:val="20"/>
                <w:lang w:val="en-US"/>
              </w:rPr>
              <w:t>л</w:t>
            </w:r>
            <w:r w:rsidRPr="00DD4AD0">
              <w:rPr>
                <w:rFonts w:eastAsia="Verdana" w:cs="Verdana"/>
                <w:sz w:val="20"/>
                <w:szCs w:val="20"/>
                <w:lang w:val="en-US"/>
              </w:rPr>
              <w:t>и</w:t>
            </w:r>
            <w:r w:rsidRPr="00DD4AD0">
              <w:rPr>
                <w:rFonts w:eastAsia="Verdana" w:cs="Verdana"/>
                <w:spacing w:val="1"/>
                <w:sz w:val="20"/>
                <w:szCs w:val="20"/>
                <w:lang w:val="en-US"/>
              </w:rPr>
              <w:t>к</w:t>
            </w:r>
            <w:r w:rsidRPr="00DD4AD0">
              <w:rPr>
                <w:rFonts w:eastAsia="Verdana" w:cs="Verdana"/>
                <w:sz w:val="20"/>
                <w:szCs w:val="20"/>
                <w:lang w:val="en-US"/>
              </w:rPr>
              <w:t>о</w:t>
            </w:r>
            <w:r w:rsidRPr="00DD4AD0">
              <w:rPr>
                <w:rFonts w:eastAsia="Verdana" w:cs="Verdana"/>
                <w:spacing w:val="-8"/>
                <w:sz w:val="20"/>
                <w:szCs w:val="20"/>
                <w:lang w:val="en-US"/>
              </w:rPr>
              <w:t xml:space="preserve"> </w:t>
            </w:r>
            <w:r w:rsidRPr="00DD4AD0">
              <w:rPr>
                <w:rFonts w:eastAsia="Verdana" w:cs="Verdana"/>
                <w:spacing w:val="-1"/>
                <w:sz w:val="20"/>
                <w:szCs w:val="20"/>
                <w:lang w:val="en-US"/>
              </w:rPr>
              <w:t>с</w:t>
            </w:r>
            <w:r w:rsidRPr="00DD4AD0">
              <w:rPr>
                <w:rFonts w:eastAsia="Verdana" w:cs="Verdana"/>
                <w:sz w:val="20"/>
                <w:szCs w:val="20"/>
                <w:lang w:val="en-US"/>
              </w:rPr>
              <w:t>е</w:t>
            </w:r>
            <w:r w:rsidRPr="00DD4AD0">
              <w:rPr>
                <w:rFonts w:eastAsia="Verdana" w:cs="Verdana"/>
                <w:spacing w:val="-7"/>
                <w:sz w:val="20"/>
                <w:szCs w:val="20"/>
                <w:lang w:val="en-US"/>
              </w:rPr>
              <w:t xml:space="preserve"> </w:t>
            </w:r>
            <w:r w:rsidRPr="00DD4AD0">
              <w:rPr>
                <w:rFonts w:eastAsia="Verdana" w:cs="Verdana"/>
                <w:spacing w:val="2"/>
                <w:sz w:val="20"/>
                <w:szCs w:val="20"/>
                <w:lang w:val="en-US"/>
              </w:rPr>
              <w:t>н</w:t>
            </w:r>
            <w:r w:rsidRPr="00DD4AD0">
              <w:rPr>
                <w:rFonts w:eastAsia="Verdana" w:cs="Verdana"/>
                <w:sz w:val="20"/>
                <w:szCs w:val="20"/>
                <w:lang w:val="en-US"/>
              </w:rPr>
              <w:t>е</w:t>
            </w:r>
            <w:r w:rsidRPr="00DD4AD0">
              <w:rPr>
                <w:rFonts w:eastAsia="Verdana" w:cs="Verdana"/>
                <w:spacing w:val="-10"/>
                <w:sz w:val="20"/>
                <w:szCs w:val="20"/>
                <w:lang w:val="en-US"/>
              </w:rPr>
              <w:t xml:space="preserve"> </w:t>
            </w:r>
            <w:r w:rsidRPr="00DD4AD0">
              <w:rPr>
                <w:rFonts w:eastAsia="Verdana" w:cs="Verdana"/>
                <w:sz w:val="20"/>
                <w:szCs w:val="20"/>
                <w:lang w:val="en-US"/>
              </w:rPr>
              <w:t>д</w:t>
            </w:r>
            <w:r w:rsidRPr="00DD4AD0">
              <w:rPr>
                <w:rFonts w:eastAsia="Verdana" w:cs="Verdana"/>
                <w:spacing w:val="1"/>
                <w:sz w:val="20"/>
                <w:szCs w:val="20"/>
                <w:lang w:val="en-US"/>
              </w:rPr>
              <w:t>о</w:t>
            </w:r>
            <w:r w:rsidRPr="00DD4AD0">
              <w:rPr>
                <w:rFonts w:eastAsia="Verdana" w:cs="Verdana"/>
                <w:spacing w:val="-1"/>
                <w:sz w:val="20"/>
                <w:szCs w:val="20"/>
                <w:lang w:val="en-US"/>
              </w:rPr>
              <w:t>с</w:t>
            </w:r>
            <w:r w:rsidRPr="00DD4AD0">
              <w:rPr>
                <w:rFonts w:eastAsia="Verdana" w:cs="Verdana"/>
                <w:sz w:val="20"/>
                <w:szCs w:val="20"/>
                <w:lang w:val="en-US"/>
              </w:rPr>
              <w:t>т</w:t>
            </w:r>
            <w:r w:rsidRPr="00DD4AD0">
              <w:rPr>
                <w:rFonts w:eastAsia="Verdana" w:cs="Verdana"/>
                <w:spacing w:val="2"/>
                <w:sz w:val="20"/>
                <w:szCs w:val="20"/>
                <w:lang w:val="en-US"/>
              </w:rPr>
              <w:t>а</w:t>
            </w:r>
            <w:r w:rsidRPr="00DD4AD0">
              <w:rPr>
                <w:rFonts w:eastAsia="Verdana" w:cs="Verdana"/>
                <w:spacing w:val="1"/>
                <w:sz w:val="20"/>
                <w:szCs w:val="20"/>
                <w:lang w:val="en-US"/>
              </w:rPr>
              <w:t>в</w:t>
            </w:r>
            <w:r w:rsidRPr="00DD4AD0">
              <w:rPr>
                <w:rFonts w:eastAsia="Verdana" w:cs="Verdana"/>
                <w:sz w:val="20"/>
                <w:szCs w:val="20"/>
                <w:lang w:val="en-US"/>
              </w:rPr>
              <w:t>љају</w:t>
            </w:r>
            <w:r w:rsidRPr="00DD4AD0">
              <w:rPr>
                <w:rFonts w:eastAsia="Verdana" w:cs="Verdana"/>
                <w:spacing w:val="-9"/>
                <w:sz w:val="20"/>
                <w:szCs w:val="20"/>
                <w:lang w:val="en-US"/>
              </w:rPr>
              <w:t xml:space="preserve"> </w:t>
            </w:r>
            <w:r w:rsidRPr="00DD4AD0">
              <w:rPr>
                <w:rFonts w:eastAsia="Verdana" w:cs="Verdana"/>
                <w:sz w:val="20"/>
                <w:szCs w:val="20"/>
                <w:lang w:val="en-US"/>
              </w:rPr>
              <w:t>уз</w:t>
            </w:r>
            <w:r w:rsidRPr="00DD4AD0">
              <w:rPr>
                <w:rFonts w:eastAsia="Verdana" w:cs="Verdana"/>
                <w:w w:val="99"/>
                <w:sz w:val="20"/>
                <w:szCs w:val="20"/>
                <w:lang w:val="en-US"/>
              </w:rPr>
              <w:t xml:space="preserve"> </w:t>
            </w:r>
            <w:r w:rsidRPr="00DD4AD0">
              <w:rPr>
                <w:rFonts w:eastAsia="Verdana" w:cs="Verdana"/>
                <w:sz w:val="20"/>
                <w:szCs w:val="20"/>
                <w:lang w:val="en-US"/>
              </w:rPr>
              <w:t>п</w:t>
            </w:r>
            <w:r w:rsidRPr="00DD4AD0">
              <w:rPr>
                <w:rFonts w:eastAsia="Verdana" w:cs="Verdana"/>
                <w:spacing w:val="-1"/>
                <w:sz w:val="20"/>
                <w:szCs w:val="20"/>
                <w:lang w:val="en-US"/>
              </w:rPr>
              <w:t>о</w:t>
            </w:r>
            <w:r w:rsidRPr="00DD4AD0">
              <w:rPr>
                <w:rFonts w:eastAsia="Verdana" w:cs="Verdana"/>
                <w:sz w:val="20"/>
                <w:szCs w:val="20"/>
                <w:lang w:val="en-US"/>
              </w:rPr>
              <w:t>нуд</w:t>
            </w:r>
            <w:r w:rsidRPr="00DD4AD0">
              <w:rPr>
                <w:rFonts w:eastAsia="Verdana" w:cs="Verdana"/>
                <w:spacing w:val="1"/>
                <w:sz w:val="20"/>
                <w:szCs w:val="20"/>
                <w:lang w:val="en-US"/>
              </w:rPr>
              <w:t>у</w:t>
            </w:r>
            <w:r w:rsidRPr="00DD4AD0">
              <w:rPr>
                <w:rFonts w:eastAsia="Verdana" w:cs="Verdana"/>
                <w:sz w:val="20"/>
                <w:szCs w:val="20"/>
                <w:lang w:val="en-US"/>
              </w:rPr>
              <w:t>,</w:t>
            </w:r>
            <w:r w:rsidRPr="00DD4AD0">
              <w:rPr>
                <w:rFonts w:eastAsia="Verdana" w:cs="Verdana"/>
                <w:spacing w:val="-7"/>
                <w:sz w:val="20"/>
                <w:szCs w:val="20"/>
                <w:lang w:val="en-US"/>
              </w:rPr>
              <w:t xml:space="preserve"> </w:t>
            </w:r>
            <w:r w:rsidRPr="00DD4AD0">
              <w:rPr>
                <w:rFonts w:eastAsia="Verdana" w:cs="Verdana"/>
                <w:sz w:val="20"/>
                <w:szCs w:val="20"/>
                <w:lang w:val="en-US"/>
              </w:rPr>
              <w:t>а</w:t>
            </w:r>
            <w:r w:rsidRPr="00DD4AD0">
              <w:rPr>
                <w:rFonts w:eastAsia="Verdana" w:cs="Verdana"/>
                <w:spacing w:val="-6"/>
                <w:sz w:val="20"/>
                <w:szCs w:val="20"/>
                <w:lang w:val="en-US"/>
              </w:rPr>
              <w:t xml:space="preserve"> </w:t>
            </w:r>
            <w:r w:rsidRPr="00DD4AD0">
              <w:rPr>
                <w:rFonts w:eastAsia="Verdana" w:cs="Verdana"/>
                <w:spacing w:val="2"/>
                <w:sz w:val="20"/>
                <w:szCs w:val="20"/>
                <w:lang w:val="en-US"/>
              </w:rPr>
              <w:t>а</w:t>
            </w:r>
            <w:r w:rsidRPr="00DD4AD0">
              <w:rPr>
                <w:rFonts w:eastAsia="Verdana" w:cs="Verdana"/>
                <w:sz w:val="20"/>
                <w:szCs w:val="20"/>
                <w:lang w:val="en-US"/>
              </w:rPr>
              <w:t>ко</w:t>
            </w:r>
            <w:r w:rsidRPr="00DD4AD0">
              <w:rPr>
                <w:rFonts w:eastAsia="Verdana" w:cs="Verdana"/>
                <w:spacing w:val="-5"/>
                <w:sz w:val="20"/>
                <w:szCs w:val="20"/>
                <w:lang w:val="en-US"/>
              </w:rPr>
              <w:t xml:space="preserve"> </w:t>
            </w:r>
            <w:r w:rsidRPr="00DD4AD0">
              <w:rPr>
                <w:rFonts w:eastAsia="Verdana" w:cs="Verdana"/>
                <w:spacing w:val="1"/>
                <w:sz w:val="20"/>
                <w:szCs w:val="20"/>
                <w:lang w:val="en-US"/>
              </w:rPr>
              <w:t>с</w:t>
            </w:r>
            <w:r w:rsidRPr="00DD4AD0">
              <w:rPr>
                <w:rFonts w:eastAsia="Verdana" w:cs="Verdana"/>
                <w:sz w:val="20"/>
                <w:szCs w:val="20"/>
                <w:lang w:val="en-US"/>
              </w:rPr>
              <w:t>е</w:t>
            </w:r>
            <w:r w:rsidRPr="00DD4AD0">
              <w:rPr>
                <w:rFonts w:eastAsia="Verdana" w:cs="Verdana"/>
                <w:spacing w:val="-6"/>
                <w:sz w:val="20"/>
                <w:szCs w:val="20"/>
                <w:lang w:val="en-US"/>
              </w:rPr>
              <w:t xml:space="preserve"> </w:t>
            </w:r>
            <w:r w:rsidRPr="00DD4AD0">
              <w:rPr>
                <w:rFonts w:eastAsia="Verdana" w:cs="Verdana"/>
                <w:spacing w:val="1"/>
                <w:sz w:val="20"/>
                <w:szCs w:val="20"/>
                <w:lang w:val="en-US"/>
              </w:rPr>
              <w:t>д</w:t>
            </w:r>
            <w:r w:rsidRPr="00DD4AD0">
              <w:rPr>
                <w:rFonts w:eastAsia="Verdana" w:cs="Verdana"/>
                <w:sz w:val="20"/>
                <w:szCs w:val="20"/>
                <w:lang w:val="en-US"/>
              </w:rPr>
              <w:t>а</w:t>
            </w:r>
            <w:r w:rsidRPr="00DD4AD0">
              <w:rPr>
                <w:rFonts w:eastAsia="Verdana" w:cs="Verdana"/>
                <w:spacing w:val="1"/>
                <w:sz w:val="20"/>
                <w:szCs w:val="20"/>
                <w:lang w:val="en-US"/>
              </w:rPr>
              <w:t>ј</w:t>
            </w:r>
            <w:r w:rsidRPr="00DD4AD0">
              <w:rPr>
                <w:rFonts w:eastAsia="Verdana" w:cs="Verdana"/>
                <w:sz w:val="20"/>
                <w:szCs w:val="20"/>
                <w:lang w:val="en-US"/>
              </w:rPr>
              <w:t>е</w:t>
            </w:r>
            <w:r w:rsidRPr="00DD4AD0">
              <w:rPr>
                <w:rFonts w:eastAsia="Verdana" w:cs="Verdana"/>
                <w:spacing w:val="-5"/>
                <w:sz w:val="20"/>
                <w:szCs w:val="20"/>
                <w:lang w:val="en-US"/>
              </w:rPr>
              <w:t xml:space="preserve"> </w:t>
            </w:r>
            <w:r w:rsidRPr="00DD4AD0">
              <w:rPr>
                <w:rFonts w:eastAsia="Verdana" w:cs="Verdana"/>
                <w:spacing w:val="2"/>
                <w:sz w:val="20"/>
                <w:szCs w:val="20"/>
                <w:lang w:val="en-US"/>
              </w:rPr>
              <w:t>и</w:t>
            </w:r>
            <w:r w:rsidRPr="00DD4AD0">
              <w:rPr>
                <w:rFonts w:eastAsia="Verdana" w:cs="Verdana"/>
                <w:spacing w:val="1"/>
                <w:sz w:val="20"/>
                <w:szCs w:val="20"/>
                <w:lang w:val="en-US"/>
              </w:rPr>
              <w:t>з</w:t>
            </w:r>
            <w:r w:rsidRPr="00DD4AD0">
              <w:rPr>
                <w:rFonts w:eastAsia="Verdana" w:cs="Verdana"/>
                <w:sz w:val="20"/>
                <w:szCs w:val="20"/>
                <w:lang w:val="en-US"/>
              </w:rPr>
              <w:t>ја</w:t>
            </w:r>
            <w:r w:rsidRPr="00DD4AD0">
              <w:rPr>
                <w:rFonts w:eastAsia="Verdana" w:cs="Verdana"/>
                <w:spacing w:val="-1"/>
                <w:sz w:val="20"/>
                <w:szCs w:val="20"/>
                <w:lang w:val="en-US"/>
              </w:rPr>
              <w:t>в</w:t>
            </w:r>
            <w:r w:rsidRPr="00DD4AD0">
              <w:rPr>
                <w:rFonts w:eastAsia="Verdana" w:cs="Verdana"/>
                <w:sz w:val="20"/>
                <w:szCs w:val="20"/>
                <w:lang w:val="en-US"/>
              </w:rPr>
              <w:t>а</w:t>
            </w:r>
            <w:r w:rsidRPr="00DD4AD0">
              <w:rPr>
                <w:rFonts w:eastAsia="Verdana" w:cs="Verdana"/>
                <w:spacing w:val="-6"/>
                <w:sz w:val="20"/>
                <w:szCs w:val="20"/>
                <w:lang w:val="en-US"/>
              </w:rPr>
              <w:t xml:space="preserve"> </w:t>
            </w:r>
            <w:r w:rsidRPr="00DD4AD0">
              <w:rPr>
                <w:rFonts w:eastAsia="Verdana" w:cs="Verdana"/>
                <w:sz w:val="20"/>
                <w:szCs w:val="20"/>
                <w:lang w:val="en-US"/>
              </w:rPr>
              <w:t>не</w:t>
            </w:r>
          </w:p>
          <w:p w:rsidR="00DD4AD0" w:rsidRPr="00DD4AD0" w:rsidRDefault="00DD4AD0" w:rsidP="00DD4AD0">
            <w:pPr>
              <w:widowControl w:val="0"/>
              <w:spacing w:after="0" w:line="236" w:lineRule="exact"/>
              <w:ind w:left="155"/>
              <w:rPr>
                <w:rFonts w:eastAsia="Verdana" w:cs="Verdana"/>
                <w:sz w:val="20"/>
                <w:szCs w:val="20"/>
                <w:lang w:val="en-US"/>
              </w:rPr>
            </w:pPr>
            <w:r w:rsidRPr="00DD4AD0">
              <w:rPr>
                <w:rFonts w:eastAsia="Verdana" w:cs="Verdana"/>
                <w:sz w:val="20"/>
                <w:szCs w:val="20"/>
                <w:lang w:val="en-US"/>
              </w:rPr>
              <w:t>тр</w:t>
            </w:r>
            <w:r w:rsidRPr="00DD4AD0">
              <w:rPr>
                <w:rFonts w:eastAsia="Verdana" w:cs="Verdana"/>
                <w:spacing w:val="-1"/>
                <w:sz w:val="20"/>
                <w:szCs w:val="20"/>
                <w:lang w:val="en-US"/>
              </w:rPr>
              <w:t>е</w:t>
            </w:r>
            <w:r w:rsidRPr="00DD4AD0">
              <w:rPr>
                <w:rFonts w:eastAsia="Verdana" w:cs="Verdana"/>
                <w:sz w:val="20"/>
                <w:szCs w:val="20"/>
                <w:lang w:val="en-US"/>
              </w:rPr>
              <w:t>ба</w:t>
            </w:r>
            <w:r w:rsidRPr="00DD4AD0">
              <w:rPr>
                <w:rFonts w:eastAsia="Verdana" w:cs="Verdana"/>
                <w:spacing w:val="-20"/>
                <w:sz w:val="20"/>
                <w:szCs w:val="20"/>
                <w:lang w:val="en-US"/>
              </w:rPr>
              <w:t xml:space="preserve"> </w:t>
            </w:r>
            <w:r w:rsidRPr="00DD4AD0">
              <w:rPr>
                <w:rFonts w:eastAsia="Verdana" w:cs="Verdana"/>
                <w:sz w:val="20"/>
                <w:szCs w:val="20"/>
                <w:lang w:val="en-US"/>
              </w:rPr>
              <w:t>п</w:t>
            </w:r>
            <w:r w:rsidRPr="00DD4AD0">
              <w:rPr>
                <w:rFonts w:eastAsia="Verdana" w:cs="Verdana"/>
                <w:spacing w:val="-1"/>
                <w:sz w:val="20"/>
                <w:szCs w:val="20"/>
                <w:lang w:val="en-US"/>
              </w:rPr>
              <w:t>о</w:t>
            </w:r>
            <w:r w:rsidRPr="00DD4AD0">
              <w:rPr>
                <w:rFonts w:eastAsia="Verdana" w:cs="Verdana"/>
                <w:spacing w:val="2"/>
                <w:sz w:val="20"/>
                <w:szCs w:val="20"/>
                <w:lang w:val="en-US"/>
              </w:rPr>
              <w:t>п</w:t>
            </w:r>
            <w:r w:rsidRPr="00DD4AD0">
              <w:rPr>
                <w:rFonts w:eastAsia="Verdana" w:cs="Verdana"/>
                <w:sz w:val="20"/>
                <w:szCs w:val="20"/>
                <w:lang w:val="en-US"/>
              </w:rPr>
              <w:t>уња</w:t>
            </w:r>
            <w:r w:rsidRPr="00DD4AD0">
              <w:rPr>
                <w:rFonts w:eastAsia="Verdana" w:cs="Verdana"/>
                <w:spacing w:val="-1"/>
                <w:sz w:val="20"/>
                <w:szCs w:val="20"/>
                <w:lang w:val="en-US"/>
              </w:rPr>
              <w:t>в</w:t>
            </w:r>
            <w:r w:rsidRPr="00DD4AD0">
              <w:rPr>
                <w:rFonts w:eastAsia="Verdana" w:cs="Verdana"/>
                <w:spacing w:val="2"/>
                <w:sz w:val="20"/>
                <w:szCs w:val="20"/>
                <w:lang w:val="en-US"/>
              </w:rPr>
              <w:t>а</w:t>
            </w:r>
            <w:r w:rsidRPr="00DD4AD0">
              <w:rPr>
                <w:rFonts w:eastAsia="Verdana" w:cs="Verdana"/>
                <w:sz w:val="20"/>
                <w:szCs w:val="20"/>
                <w:lang w:val="en-US"/>
              </w:rPr>
              <w:t>т</w:t>
            </w:r>
            <w:r w:rsidRPr="00DD4AD0">
              <w:rPr>
                <w:rFonts w:eastAsia="Verdana" w:cs="Verdana"/>
                <w:spacing w:val="-1"/>
                <w:sz w:val="20"/>
                <w:szCs w:val="20"/>
                <w:lang w:val="en-US"/>
              </w:rPr>
              <w:t>и</w:t>
            </w:r>
            <w:r w:rsidRPr="00DD4AD0">
              <w:rPr>
                <w:rFonts w:eastAsia="Verdana" w:cs="Verdana"/>
                <w:sz w:val="20"/>
                <w:szCs w:val="20"/>
                <w:lang w:val="en-US"/>
              </w:rPr>
              <w:t>):</w:t>
            </w:r>
          </w:p>
        </w:tc>
        <w:tc>
          <w:tcPr>
            <w:tcW w:w="5387" w:type="dxa"/>
            <w:gridSpan w:val="2"/>
          </w:tcPr>
          <w:p w:rsidR="00DD4AD0" w:rsidRPr="00DD4AD0" w:rsidRDefault="00DD4AD0" w:rsidP="00DD4AD0">
            <w:pPr>
              <w:widowControl w:val="0"/>
              <w:spacing w:after="0" w:line="240" w:lineRule="auto"/>
              <w:rPr>
                <w:sz w:val="20"/>
                <w:szCs w:val="20"/>
                <w:lang w:val="en-US"/>
              </w:rPr>
            </w:pPr>
          </w:p>
        </w:tc>
      </w:tr>
      <w:tr w:rsidR="00DD4AD0" w:rsidRPr="00DD4AD0" w:rsidTr="00CC614C">
        <w:trPr>
          <w:trHeight w:hRule="exact" w:val="585"/>
        </w:trPr>
        <w:tc>
          <w:tcPr>
            <w:tcW w:w="4054" w:type="dxa"/>
          </w:tcPr>
          <w:p w:rsidR="00DD4AD0" w:rsidRPr="00DD4AD0" w:rsidRDefault="00DD4AD0" w:rsidP="00DD4AD0">
            <w:pPr>
              <w:widowControl w:val="0"/>
              <w:tabs>
                <w:tab w:val="left" w:pos="1265"/>
                <w:tab w:val="left" w:pos="1716"/>
                <w:tab w:val="left" w:pos="2668"/>
                <w:tab w:val="left" w:pos="3011"/>
              </w:tabs>
              <w:spacing w:before="62" w:after="0" w:line="242" w:lineRule="exact"/>
              <w:ind w:left="155" w:right="109"/>
              <w:rPr>
                <w:rFonts w:eastAsia="Verdana" w:cs="Verdana"/>
                <w:sz w:val="20"/>
                <w:szCs w:val="20"/>
                <w:lang w:val="en-US"/>
              </w:rPr>
            </w:pPr>
            <w:r w:rsidRPr="00DD4AD0">
              <w:rPr>
                <w:rFonts w:eastAsia="Verdana" w:cs="Verdana"/>
                <w:spacing w:val="-1"/>
                <w:sz w:val="20"/>
                <w:szCs w:val="20"/>
                <w:lang w:val="en-US"/>
              </w:rPr>
              <w:t>По</w:t>
            </w:r>
            <w:r w:rsidRPr="00DD4AD0">
              <w:rPr>
                <w:rFonts w:eastAsia="Verdana" w:cs="Verdana"/>
                <w:spacing w:val="2"/>
                <w:sz w:val="20"/>
                <w:szCs w:val="20"/>
                <w:lang w:val="en-US"/>
              </w:rPr>
              <w:t>н</w:t>
            </w:r>
            <w:r w:rsidRPr="00DD4AD0">
              <w:rPr>
                <w:rFonts w:eastAsia="Verdana" w:cs="Verdana"/>
                <w:sz w:val="20"/>
                <w:szCs w:val="20"/>
                <w:lang w:val="en-US"/>
              </w:rPr>
              <w:t>уђач</w:t>
            </w:r>
            <w:r w:rsidRPr="00DD4AD0">
              <w:rPr>
                <w:rFonts w:eastAsia="Verdana" w:cs="Verdana"/>
                <w:sz w:val="20"/>
                <w:szCs w:val="20"/>
                <w:lang w:val="en-US"/>
              </w:rPr>
              <w:tab/>
            </w:r>
            <w:r w:rsidRPr="00DD4AD0">
              <w:rPr>
                <w:rFonts w:eastAsia="Verdana" w:cs="Verdana"/>
                <w:spacing w:val="1"/>
                <w:sz w:val="20"/>
                <w:szCs w:val="20"/>
                <w:lang w:val="en-US"/>
              </w:rPr>
              <w:t>с</w:t>
            </w:r>
            <w:r w:rsidRPr="00DD4AD0">
              <w:rPr>
                <w:rFonts w:eastAsia="Verdana" w:cs="Verdana"/>
                <w:sz w:val="20"/>
                <w:szCs w:val="20"/>
                <w:lang w:val="en-US"/>
              </w:rPr>
              <w:t>е</w:t>
            </w:r>
            <w:r w:rsidRPr="00DD4AD0">
              <w:rPr>
                <w:rFonts w:eastAsia="Verdana" w:cs="Verdana"/>
                <w:sz w:val="20"/>
                <w:szCs w:val="20"/>
                <w:lang w:val="en-US"/>
              </w:rPr>
              <w:tab/>
              <w:t>на</w:t>
            </w:r>
            <w:r w:rsidRPr="00DD4AD0">
              <w:rPr>
                <w:rFonts w:eastAsia="Verdana" w:cs="Verdana"/>
                <w:spacing w:val="1"/>
                <w:sz w:val="20"/>
                <w:szCs w:val="20"/>
                <w:lang w:val="en-US"/>
              </w:rPr>
              <w:t>л</w:t>
            </w:r>
            <w:r w:rsidRPr="00DD4AD0">
              <w:rPr>
                <w:rFonts w:eastAsia="Verdana" w:cs="Verdana"/>
                <w:sz w:val="20"/>
                <w:szCs w:val="20"/>
                <w:lang w:val="en-US"/>
              </w:rPr>
              <w:t>а</w:t>
            </w:r>
            <w:r w:rsidRPr="00DD4AD0">
              <w:rPr>
                <w:rFonts w:eastAsia="Verdana" w:cs="Verdana"/>
                <w:spacing w:val="1"/>
                <w:sz w:val="20"/>
                <w:szCs w:val="20"/>
                <w:lang w:val="en-US"/>
              </w:rPr>
              <w:t>з</w:t>
            </w:r>
            <w:r w:rsidRPr="00DD4AD0">
              <w:rPr>
                <w:rFonts w:eastAsia="Verdana" w:cs="Verdana"/>
                <w:sz w:val="20"/>
                <w:szCs w:val="20"/>
                <w:lang w:val="en-US"/>
              </w:rPr>
              <w:t>и</w:t>
            </w:r>
            <w:r w:rsidRPr="00DD4AD0">
              <w:rPr>
                <w:rFonts w:eastAsia="Verdana" w:cs="Verdana"/>
                <w:sz w:val="20"/>
                <w:szCs w:val="20"/>
                <w:lang w:val="en-US"/>
              </w:rPr>
              <w:tab/>
              <w:t>у</w:t>
            </w:r>
            <w:r w:rsidRPr="00DD4AD0">
              <w:rPr>
                <w:rFonts w:eastAsia="Verdana" w:cs="Verdana"/>
                <w:sz w:val="20"/>
                <w:szCs w:val="20"/>
                <w:lang w:val="en-US"/>
              </w:rPr>
              <w:tab/>
            </w:r>
            <w:r w:rsidRPr="00DD4AD0">
              <w:rPr>
                <w:rFonts w:eastAsia="Verdana" w:cs="Verdana"/>
                <w:spacing w:val="2"/>
                <w:w w:val="95"/>
                <w:sz w:val="20"/>
                <w:szCs w:val="20"/>
                <w:lang w:val="en-US"/>
              </w:rPr>
              <w:t>р</w:t>
            </w:r>
            <w:r w:rsidRPr="00DD4AD0">
              <w:rPr>
                <w:rFonts w:eastAsia="Verdana" w:cs="Verdana"/>
                <w:spacing w:val="-2"/>
                <w:w w:val="95"/>
                <w:sz w:val="20"/>
                <w:szCs w:val="20"/>
                <w:lang w:val="en-US"/>
              </w:rPr>
              <w:t>е</w:t>
            </w:r>
            <w:r w:rsidRPr="00DD4AD0">
              <w:rPr>
                <w:rFonts w:eastAsia="Verdana" w:cs="Verdana"/>
                <w:w w:val="95"/>
                <w:sz w:val="20"/>
                <w:szCs w:val="20"/>
                <w:lang w:val="en-US"/>
              </w:rPr>
              <w:t>ги</w:t>
            </w:r>
            <w:r w:rsidRPr="00DD4AD0">
              <w:rPr>
                <w:rFonts w:eastAsia="Verdana" w:cs="Verdana"/>
                <w:spacing w:val="-1"/>
                <w:w w:val="95"/>
                <w:sz w:val="20"/>
                <w:szCs w:val="20"/>
                <w:lang w:val="en-US"/>
              </w:rPr>
              <w:t>с</w:t>
            </w:r>
            <w:r w:rsidRPr="00DD4AD0">
              <w:rPr>
                <w:rFonts w:eastAsia="Verdana" w:cs="Verdana"/>
                <w:w w:val="95"/>
                <w:sz w:val="20"/>
                <w:szCs w:val="20"/>
                <w:lang w:val="en-US"/>
              </w:rPr>
              <w:t>т</w:t>
            </w:r>
            <w:r w:rsidRPr="00DD4AD0">
              <w:rPr>
                <w:rFonts w:eastAsia="Verdana" w:cs="Verdana"/>
                <w:spacing w:val="1"/>
                <w:w w:val="95"/>
                <w:sz w:val="20"/>
                <w:szCs w:val="20"/>
                <w:lang w:val="en-US"/>
              </w:rPr>
              <w:t>р</w:t>
            </w:r>
            <w:r w:rsidRPr="00DD4AD0">
              <w:rPr>
                <w:rFonts w:eastAsia="Verdana" w:cs="Verdana"/>
                <w:w w:val="95"/>
                <w:sz w:val="20"/>
                <w:szCs w:val="20"/>
                <w:lang w:val="en-US"/>
              </w:rPr>
              <w:t>у</w:t>
            </w:r>
            <w:r w:rsidRPr="00DD4AD0">
              <w:rPr>
                <w:rFonts w:eastAsia="Verdana" w:cs="Verdana"/>
                <w:w w:val="99"/>
                <w:sz w:val="20"/>
                <w:szCs w:val="20"/>
                <w:lang w:val="en-US"/>
              </w:rPr>
              <w:t xml:space="preserve"> </w:t>
            </w:r>
            <w:r w:rsidRPr="00DD4AD0">
              <w:rPr>
                <w:rFonts w:eastAsia="Verdana" w:cs="Verdana"/>
                <w:sz w:val="20"/>
                <w:szCs w:val="20"/>
                <w:lang w:val="en-US"/>
              </w:rPr>
              <w:t>п</w:t>
            </w:r>
            <w:r w:rsidRPr="00DD4AD0">
              <w:rPr>
                <w:rFonts w:eastAsia="Verdana" w:cs="Verdana"/>
                <w:spacing w:val="-1"/>
                <w:sz w:val="20"/>
                <w:szCs w:val="20"/>
                <w:lang w:val="en-US"/>
              </w:rPr>
              <w:t>о</w:t>
            </w:r>
            <w:r w:rsidRPr="00DD4AD0">
              <w:rPr>
                <w:rFonts w:eastAsia="Verdana" w:cs="Verdana"/>
                <w:sz w:val="20"/>
                <w:szCs w:val="20"/>
                <w:lang w:val="en-US"/>
              </w:rPr>
              <w:t>нуђача</w:t>
            </w:r>
            <w:r w:rsidRPr="00DD4AD0">
              <w:rPr>
                <w:rFonts w:eastAsia="Verdana" w:cs="Verdana"/>
                <w:spacing w:val="-16"/>
                <w:sz w:val="20"/>
                <w:szCs w:val="20"/>
                <w:lang w:val="en-US"/>
              </w:rPr>
              <w:t xml:space="preserve"> </w:t>
            </w:r>
            <w:r w:rsidRPr="00DD4AD0">
              <w:rPr>
                <w:rFonts w:eastAsia="Verdana" w:cs="Verdana"/>
                <w:sz w:val="20"/>
                <w:szCs w:val="20"/>
                <w:lang w:val="en-US"/>
              </w:rPr>
              <w:t>А</w:t>
            </w:r>
            <w:r w:rsidRPr="00DD4AD0">
              <w:rPr>
                <w:rFonts w:eastAsia="Verdana" w:cs="Verdana"/>
                <w:spacing w:val="1"/>
                <w:sz w:val="20"/>
                <w:szCs w:val="20"/>
                <w:lang w:val="en-US"/>
              </w:rPr>
              <w:t>П</w:t>
            </w:r>
            <w:r w:rsidRPr="00DD4AD0">
              <w:rPr>
                <w:rFonts w:eastAsia="Verdana" w:cs="Verdana"/>
                <w:sz w:val="20"/>
                <w:szCs w:val="20"/>
                <w:lang w:val="en-US"/>
              </w:rPr>
              <w:t>Р-а:</w:t>
            </w:r>
          </w:p>
        </w:tc>
        <w:tc>
          <w:tcPr>
            <w:tcW w:w="2606" w:type="dxa"/>
          </w:tcPr>
          <w:p w:rsidR="00DD4AD0" w:rsidRPr="00DD4AD0" w:rsidRDefault="00DD4AD0" w:rsidP="00DD4AD0">
            <w:pPr>
              <w:widowControl w:val="0"/>
              <w:spacing w:before="7" w:after="0" w:line="170" w:lineRule="exact"/>
              <w:rPr>
                <w:sz w:val="20"/>
                <w:szCs w:val="20"/>
                <w:lang w:val="en-US"/>
              </w:rPr>
            </w:pPr>
          </w:p>
          <w:p w:rsidR="00DD4AD0" w:rsidRPr="00DD4AD0" w:rsidRDefault="00DD4AD0" w:rsidP="00DD4AD0">
            <w:pPr>
              <w:widowControl w:val="0"/>
              <w:spacing w:after="0" w:line="240" w:lineRule="auto"/>
              <w:ind w:left="1165" w:right="1139"/>
              <w:jc w:val="center"/>
              <w:rPr>
                <w:rFonts w:eastAsia="Verdana" w:cs="Verdana"/>
                <w:sz w:val="20"/>
                <w:szCs w:val="20"/>
                <w:lang w:val="en-US"/>
              </w:rPr>
            </w:pPr>
            <w:r w:rsidRPr="00DD4AD0">
              <w:rPr>
                <w:rFonts w:eastAsia="Verdana" w:cs="Verdana"/>
                <w:sz w:val="20"/>
                <w:szCs w:val="20"/>
                <w:lang w:val="en-US"/>
              </w:rPr>
              <w:t>да</w:t>
            </w:r>
          </w:p>
        </w:tc>
        <w:tc>
          <w:tcPr>
            <w:tcW w:w="2781" w:type="dxa"/>
          </w:tcPr>
          <w:p w:rsidR="00DD4AD0" w:rsidRPr="00DD4AD0" w:rsidRDefault="00DD4AD0" w:rsidP="00DD4AD0">
            <w:pPr>
              <w:widowControl w:val="0"/>
              <w:spacing w:before="7" w:after="0" w:line="170" w:lineRule="exact"/>
              <w:rPr>
                <w:sz w:val="20"/>
                <w:szCs w:val="20"/>
                <w:lang w:val="en-US"/>
              </w:rPr>
            </w:pPr>
          </w:p>
          <w:p w:rsidR="00DD4AD0" w:rsidRPr="00DD4AD0" w:rsidRDefault="00DD4AD0" w:rsidP="00DD4AD0">
            <w:pPr>
              <w:widowControl w:val="0"/>
              <w:spacing w:after="0" w:line="240" w:lineRule="auto"/>
              <w:ind w:left="2"/>
              <w:jc w:val="center"/>
              <w:rPr>
                <w:rFonts w:eastAsia="Verdana" w:cs="Verdana"/>
                <w:sz w:val="20"/>
                <w:szCs w:val="20"/>
                <w:lang w:val="en-US"/>
              </w:rPr>
            </w:pPr>
            <w:r w:rsidRPr="00DD4AD0">
              <w:rPr>
                <w:rFonts w:eastAsia="Verdana" w:cs="Verdana"/>
                <w:sz w:val="20"/>
                <w:szCs w:val="20"/>
                <w:lang w:val="en-US"/>
              </w:rPr>
              <w:t>не</w:t>
            </w:r>
          </w:p>
        </w:tc>
      </w:tr>
    </w:tbl>
    <w:p w:rsidR="00DD4AD0" w:rsidRPr="00DD4AD0" w:rsidRDefault="00DD4AD0" w:rsidP="00DD4AD0">
      <w:pPr>
        <w:widowControl w:val="0"/>
        <w:spacing w:before="6" w:after="0" w:line="200" w:lineRule="exact"/>
        <w:rPr>
          <w:sz w:val="20"/>
          <w:szCs w:val="20"/>
          <w:lang w:val="sr-Cyrl-RS"/>
        </w:rPr>
      </w:pPr>
    </w:p>
    <w:p w:rsidR="00DD4AD0" w:rsidRPr="00DD4AD0" w:rsidRDefault="00DD4AD0" w:rsidP="00DD4AD0">
      <w:pPr>
        <w:widowControl w:val="0"/>
        <w:numPr>
          <w:ilvl w:val="0"/>
          <w:numId w:val="10"/>
        </w:numPr>
        <w:tabs>
          <w:tab w:val="left" w:pos="501"/>
        </w:tabs>
        <w:spacing w:before="63" w:after="0" w:line="240" w:lineRule="auto"/>
        <w:ind w:left="501"/>
        <w:rPr>
          <w:rFonts w:eastAsia="Verdana" w:cs="Verdana"/>
          <w:sz w:val="20"/>
          <w:szCs w:val="20"/>
          <w:lang w:val="en-US"/>
        </w:rPr>
      </w:pPr>
      <w:r w:rsidRPr="00DD4AD0">
        <w:rPr>
          <w:rFonts w:eastAsia="Verdana" w:cs="Verdana"/>
          <w:b/>
          <w:bCs/>
          <w:spacing w:val="1"/>
          <w:sz w:val="20"/>
          <w:szCs w:val="20"/>
          <w:lang w:val="en-US"/>
        </w:rPr>
        <w:t>ЧЛ</w:t>
      </w:r>
      <w:r w:rsidRPr="00DD4AD0">
        <w:rPr>
          <w:rFonts w:eastAsia="Verdana" w:cs="Verdana"/>
          <w:b/>
          <w:bCs/>
          <w:spacing w:val="-1"/>
          <w:sz w:val="20"/>
          <w:szCs w:val="20"/>
          <w:lang w:val="en-US"/>
        </w:rPr>
        <w:t>А</w:t>
      </w:r>
      <w:r w:rsidRPr="00DD4AD0">
        <w:rPr>
          <w:rFonts w:eastAsia="Verdana" w:cs="Verdana"/>
          <w:b/>
          <w:bCs/>
          <w:sz w:val="20"/>
          <w:szCs w:val="20"/>
          <w:lang w:val="en-US"/>
        </w:rPr>
        <w:t>Н</w:t>
      </w:r>
      <w:r w:rsidRPr="00DD4AD0">
        <w:rPr>
          <w:rFonts w:eastAsia="Verdana" w:cs="Verdana"/>
          <w:b/>
          <w:bCs/>
          <w:spacing w:val="-15"/>
          <w:sz w:val="20"/>
          <w:szCs w:val="20"/>
          <w:lang w:val="en-US"/>
        </w:rPr>
        <w:t xml:space="preserve"> </w:t>
      </w:r>
      <w:r w:rsidRPr="00DD4AD0">
        <w:rPr>
          <w:rFonts w:eastAsia="Verdana" w:cs="Verdana"/>
          <w:b/>
          <w:bCs/>
          <w:sz w:val="20"/>
          <w:szCs w:val="20"/>
          <w:lang w:val="en-US"/>
        </w:rPr>
        <w:t>ГРУПЕ</w:t>
      </w:r>
    </w:p>
    <w:tbl>
      <w:tblPr>
        <w:tblW w:w="0" w:type="auto"/>
        <w:tblInd w:w="103" w:type="dxa"/>
        <w:tblLayout w:type="fixed"/>
        <w:tblCellMar>
          <w:left w:w="0" w:type="dxa"/>
          <w:right w:w="0" w:type="dxa"/>
        </w:tblCellMar>
        <w:tblLook w:val="01E0" w:firstRow="1" w:lastRow="1" w:firstColumn="1" w:lastColumn="1" w:noHBand="0" w:noVBand="0"/>
      </w:tblPr>
      <w:tblGrid>
        <w:gridCol w:w="4054"/>
        <w:gridCol w:w="2606"/>
        <w:gridCol w:w="2666"/>
      </w:tblGrid>
      <w:tr w:rsidR="00DD4AD0" w:rsidRPr="00DD4AD0" w:rsidTr="00CC614C">
        <w:trPr>
          <w:trHeight w:hRule="exact" w:val="312"/>
        </w:trPr>
        <w:tc>
          <w:tcPr>
            <w:tcW w:w="4054" w:type="dxa"/>
            <w:tcBorders>
              <w:top w:val="single" w:sz="4" w:space="0" w:color="auto"/>
              <w:left w:val="single" w:sz="4" w:space="0" w:color="auto"/>
              <w:bottom w:val="single" w:sz="4" w:space="0" w:color="auto"/>
              <w:right w:val="single" w:sz="4" w:space="0" w:color="auto"/>
            </w:tcBorders>
          </w:tcPr>
          <w:p w:rsidR="00DD4AD0" w:rsidRPr="00DD4AD0" w:rsidRDefault="00DD4AD0" w:rsidP="00DD4AD0">
            <w:pPr>
              <w:widowControl w:val="0"/>
              <w:spacing w:before="55" w:after="0" w:line="238" w:lineRule="exact"/>
              <w:ind w:left="155"/>
              <w:rPr>
                <w:rFonts w:eastAsia="Verdana" w:cs="Verdana"/>
                <w:sz w:val="20"/>
                <w:szCs w:val="20"/>
                <w:lang w:val="en-US"/>
              </w:rPr>
            </w:pPr>
            <w:r w:rsidRPr="00DD4AD0">
              <w:rPr>
                <w:rFonts w:eastAsia="Verdana" w:cs="Verdana"/>
                <w:spacing w:val="-1"/>
                <w:sz w:val="20"/>
                <w:szCs w:val="20"/>
                <w:lang w:val="en-US"/>
              </w:rPr>
              <w:t>П</w:t>
            </w:r>
            <w:r w:rsidRPr="00DD4AD0">
              <w:rPr>
                <w:rFonts w:eastAsia="Verdana" w:cs="Verdana"/>
                <w:spacing w:val="1"/>
                <w:sz w:val="20"/>
                <w:szCs w:val="20"/>
                <w:lang w:val="en-US"/>
              </w:rPr>
              <w:t>о</w:t>
            </w:r>
            <w:r w:rsidRPr="00DD4AD0">
              <w:rPr>
                <w:rFonts w:eastAsia="Verdana" w:cs="Verdana"/>
                <w:spacing w:val="-1"/>
                <w:sz w:val="20"/>
                <w:szCs w:val="20"/>
                <w:lang w:val="en-US"/>
              </w:rPr>
              <w:t>с</w:t>
            </w:r>
            <w:r w:rsidRPr="00DD4AD0">
              <w:rPr>
                <w:rFonts w:eastAsia="Verdana" w:cs="Verdana"/>
                <w:spacing w:val="1"/>
                <w:sz w:val="20"/>
                <w:szCs w:val="20"/>
                <w:lang w:val="en-US"/>
              </w:rPr>
              <w:t>ло</w:t>
            </w:r>
            <w:r w:rsidRPr="00DD4AD0">
              <w:rPr>
                <w:rFonts w:eastAsia="Verdana" w:cs="Verdana"/>
                <w:spacing w:val="-1"/>
                <w:sz w:val="20"/>
                <w:szCs w:val="20"/>
                <w:lang w:val="en-US"/>
              </w:rPr>
              <w:t>в</w:t>
            </w:r>
            <w:r w:rsidRPr="00DD4AD0">
              <w:rPr>
                <w:rFonts w:eastAsia="Verdana" w:cs="Verdana"/>
                <w:sz w:val="20"/>
                <w:szCs w:val="20"/>
                <w:lang w:val="en-US"/>
              </w:rPr>
              <w:t>но</w:t>
            </w:r>
            <w:r w:rsidRPr="00DD4AD0">
              <w:rPr>
                <w:rFonts w:eastAsia="Verdana" w:cs="Verdana"/>
                <w:spacing w:val="-14"/>
                <w:sz w:val="20"/>
                <w:szCs w:val="20"/>
                <w:lang w:val="en-US"/>
              </w:rPr>
              <w:t xml:space="preserve"> </w:t>
            </w:r>
            <w:r w:rsidRPr="00DD4AD0">
              <w:rPr>
                <w:rFonts w:eastAsia="Verdana" w:cs="Verdana"/>
                <w:spacing w:val="-1"/>
                <w:sz w:val="20"/>
                <w:szCs w:val="20"/>
                <w:lang w:val="en-US"/>
              </w:rPr>
              <w:t>и</w:t>
            </w:r>
            <w:r w:rsidRPr="00DD4AD0">
              <w:rPr>
                <w:rFonts w:eastAsia="Verdana" w:cs="Verdana"/>
                <w:spacing w:val="2"/>
                <w:sz w:val="20"/>
                <w:szCs w:val="20"/>
                <w:lang w:val="en-US"/>
              </w:rPr>
              <w:t>м</w:t>
            </w:r>
            <w:r w:rsidRPr="00DD4AD0">
              <w:rPr>
                <w:rFonts w:eastAsia="Verdana" w:cs="Verdana"/>
                <w:spacing w:val="-2"/>
                <w:sz w:val="20"/>
                <w:szCs w:val="20"/>
                <w:lang w:val="en-US"/>
              </w:rPr>
              <w:t>е</w:t>
            </w:r>
            <w:r w:rsidRPr="00DD4AD0">
              <w:rPr>
                <w:rFonts w:eastAsia="Verdana" w:cs="Verdana"/>
                <w:sz w:val="20"/>
                <w:szCs w:val="20"/>
                <w:lang w:val="en-US"/>
              </w:rPr>
              <w:t>:</w:t>
            </w:r>
          </w:p>
        </w:tc>
        <w:tc>
          <w:tcPr>
            <w:tcW w:w="5271" w:type="dxa"/>
            <w:gridSpan w:val="2"/>
            <w:tcBorders>
              <w:top w:val="single" w:sz="4" w:space="0" w:color="auto"/>
              <w:left w:val="single" w:sz="4" w:space="0" w:color="auto"/>
              <w:bottom w:val="single" w:sz="4" w:space="0" w:color="auto"/>
              <w:right w:val="single" w:sz="4" w:space="0" w:color="auto"/>
            </w:tcBorders>
          </w:tcPr>
          <w:p w:rsidR="00DD4AD0" w:rsidRPr="00DD4AD0" w:rsidRDefault="00DD4AD0" w:rsidP="00DD4AD0">
            <w:pPr>
              <w:widowControl w:val="0"/>
              <w:spacing w:after="0" w:line="240" w:lineRule="auto"/>
              <w:rPr>
                <w:sz w:val="20"/>
                <w:szCs w:val="20"/>
                <w:lang w:val="en-US"/>
              </w:rPr>
            </w:pPr>
          </w:p>
        </w:tc>
      </w:tr>
      <w:tr w:rsidR="00DD4AD0" w:rsidRPr="00DD4AD0" w:rsidTr="00CC614C">
        <w:trPr>
          <w:trHeight w:hRule="exact" w:val="557"/>
        </w:trPr>
        <w:tc>
          <w:tcPr>
            <w:tcW w:w="4054" w:type="dxa"/>
            <w:tcBorders>
              <w:top w:val="single" w:sz="4" w:space="0" w:color="auto"/>
              <w:left w:val="single" w:sz="4" w:space="0" w:color="auto"/>
              <w:bottom w:val="single" w:sz="4" w:space="0" w:color="auto"/>
              <w:right w:val="single" w:sz="4" w:space="0" w:color="auto"/>
            </w:tcBorders>
            <w:shd w:val="clear" w:color="auto" w:fill="D9D9D9"/>
          </w:tcPr>
          <w:p w:rsidR="00DD4AD0" w:rsidRPr="00DD4AD0" w:rsidRDefault="00DD4AD0" w:rsidP="00DD4AD0">
            <w:pPr>
              <w:widowControl w:val="0"/>
              <w:spacing w:before="55" w:after="0" w:line="240" w:lineRule="auto"/>
              <w:ind w:left="155"/>
              <w:rPr>
                <w:rFonts w:eastAsia="Verdana" w:cs="Verdana"/>
                <w:sz w:val="20"/>
                <w:szCs w:val="20"/>
                <w:lang w:val="en-US"/>
              </w:rPr>
            </w:pPr>
            <w:r w:rsidRPr="00DD4AD0">
              <w:rPr>
                <w:rFonts w:eastAsia="Verdana" w:cs="Verdana"/>
                <w:spacing w:val="-1"/>
                <w:sz w:val="20"/>
                <w:szCs w:val="20"/>
                <w:lang w:val="en-US"/>
              </w:rPr>
              <w:t>Н</w:t>
            </w:r>
            <w:r w:rsidRPr="00DD4AD0">
              <w:rPr>
                <w:rFonts w:eastAsia="Verdana" w:cs="Verdana"/>
                <w:sz w:val="20"/>
                <w:szCs w:val="20"/>
                <w:lang w:val="en-US"/>
              </w:rPr>
              <w:t>а</w:t>
            </w:r>
            <w:r w:rsidRPr="00DD4AD0">
              <w:rPr>
                <w:rFonts w:eastAsia="Verdana" w:cs="Verdana"/>
                <w:spacing w:val="1"/>
                <w:sz w:val="20"/>
                <w:szCs w:val="20"/>
                <w:lang w:val="en-US"/>
              </w:rPr>
              <w:t>з</w:t>
            </w:r>
            <w:r w:rsidRPr="00DD4AD0">
              <w:rPr>
                <w:rFonts w:eastAsia="Verdana" w:cs="Verdana"/>
                <w:sz w:val="20"/>
                <w:szCs w:val="20"/>
                <w:lang w:val="en-US"/>
              </w:rPr>
              <w:t>и</w:t>
            </w:r>
            <w:r w:rsidRPr="00DD4AD0">
              <w:rPr>
                <w:rFonts w:eastAsia="Verdana" w:cs="Verdana"/>
                <w:spacing w:val="-2"/>
                <w:sz w:val="20"/>
                <w:szCs w:val="20"/>
                <w:lang w:val="en-US"/>
              </w:rPr>
              <w:t>в</w:t>
            </w:r>
            <w:r w:rsidRPr="00DD4AD0">
              <w:rPr>
                <w:rFonts w:eastAsia="Verdana" w:cs="Verdana"/>
                <w:sz w:val="20"/>
                <w:szCs w:val="20"/>
                <w:lang w:val="en-US"/>
              </w:rPr>
              <w:t>:</w:t>
            </w:r>
          </w:p>
          <w:p w:rsidR="00DD4AD0" w:rsidRPr="00DD4AD0" w:rsidRDefault="00DD4AD0" w:rsidP="00DD4AD0">
            <w:pPr>
              <w:widowControl w:val="0"/>
              <w:spacing w:after="0" w:line="240" w:lineRule="exact"/>
              <w:ind w:left="155"/>
              <w:rPr>
                <w:rFonts w:eastAsia="Verdana" w:cs="Verdana"/>
                <w:sz w:val="20"/>
                <w:szCs w:val="20"/>
                <w:lang w:val="en-US"/>
              </w:rPr>
            </w:pPr>
            <w:r w:rsidRPr="00DD4AD0">
              <w:rPr>
                <w:rFonts w:eastAsia="Verdana" w:cs="Verdana"/>
                <w:sz w:val="20"/>
                <w:szCs w:val="20"/>
                <w:lang w:val="en-US"/>
              </w:rPr>
              <w:t>*п</w:t>
            </w:r>
            <w:r w:rsidRPr="00DD4AD0">
              <w:rPr>
                <w:rFonts w:eastAsia="Verdana" w:cs="Verdana"/>
                <w:spacing w:val="-1"/>
                <w:sz w:val="20"/>
                <w:szCs w:val="20"/>
                <w:lang w:val="en-US"/>
              </w:rPr>
              <w:t>о</w:t>
            </w:r>
            <w:r w:rsidRPr="00DD4AD0">
              <w:rPr>
                <w:rFonts w:eastAsia="Verdana" w:cs="Verdana"/>
                <w:sz w:val="20"/>
                <w:szCs w:val="20"/>
                <w:lang w:val="en-US"/>
              </w:rPr>
              <w:t>пуњ</w:t>
            </w:r>
            <w:r w:rsidRPr="00DD4AD0">
              <w:rPr>
                <w:rFonts w:eastAsia="Verdana" w:cs="Verdana"/>
                <w:spacing w:val="2"/>
                <w:sz w:val="20"/>
                <w:szCs w:val="20"/>
                <w:lang w:val="en-US"/>
              </w:rPr>
              <w:t>а</w:t>
            </w:r>
            <w:r w:rsidRPr="00DD4AD0">
              <w:rPr>
                <w:rFonts w:eastAsia="Verdana" w:cs="Verdana"/>
                <w:spacing w:val="-1"/>
                <w:sz w:val="20"/>
                <w:szCs w:val="20"/>
                <w:lang w:val="en-US"/>
              </w:rPr>
              <w:t>в</w:t>
            </w:r>
            <w:r w:rsidRPr="00DD4AD0">
              <w:rPr>
                <w:rFonts w:eastAsia="Verdana" w:cs="Verdana"/>
                <w:sz w:val="20"/>
                <w:szCs w:val="20"/>
                <w:lang w:val="en-US"/>
              </w:rPr>
              <w:t>а</w:t>
            </w:r>
            <w:r w:rsidRPr="00DD4AD0">
              <w:rPr>
                <w:rFonts w:eastAsia="Verdana" w:cs="Verdana"/>
                <w:spacing w:val="-14"/>
                <w:sz w:val="20"/>
                <w:szCs w:val="20"/>
                <w:lang w:val="en-US"/>
              </w:rPr>
              <w:t xml:space="preserve"> </w:t>
            </w:r>
            <w:r w:rsidRPr="00DD4AD0">
              <w:rPr>
                <w:rFonts w:eastAsia="Verdana" w:cs="Verdana"/>
                <w:spacing w:val="-1"/>
                <w:sz w:val="20"/>
                <w:szCs w:val="20"/>
                <w:lang w:val="en-US"/>
              </w:rPr>
              <w:t>с</w:t>
            </w:r>
            <w:r w:rsidRPr="00DD4AD0">
              <w:rPr>
                <w:rFonts w:eastAsia="Verdana" w:cs="Verdana"/>
                <w:sz w:val="20"/>
                <w:szCs w:val="20"/>
                <w:lang w:val="en-US"/>
              </w:rPr>
              <w:t>амо</w:t>
            </w:r>
            <w:r w:rsidRPr="00DD4AD0">
              <w:rPr>
                <w:rFonts w:eastAsia="Verdana" w:cs="Verdana"/>
                <w:spacing w:val="-15"/>
                <w:sz w:val="20"/>
                <w:szCs w:val="20"/>
                <w:lang w:val="en-US"/>
              </w:rPr>
              <w:t xml:space="preserve"> </w:t>
            </w:r>
            <w:r w:rsidRPr="00DD4AD0">
              <w:rPr>
                <w:rFonts w:eastAsia="Verdana" w:cs="Verdana"/>
                <w:sz w:val="20"/>
                <w:szCs w:val="20"/>
                <w:lang w:val="en-US"/>
              </w:rPr>
              <w:t>пр</w:t>
            </w:r>
            <w:r w:rsidRPr="00DD4AD0">
              <w:rPr>
                <w:rFonts w:eastAsia="Verdana" w:cs="Verdana"/>
                <w:spacing w:val="-1"/>
                <w:sz w:val="20"/>
                <w:szCs w:val="20"/>
                <w:lang w:val="en-US"/>
              </w:rPr>
              <w:t>е</w:t>
            </w:r>
            <w:r w:rsidRPr="00DD4AD0">
              <w:rPr>
                <w:rFonts w:eastAsia="Verdana" w:cs="Verdana"/>
                <w:spacing w:val="3"/>
                <w:sz w:val="20"/>
                <w:szCs w:val="20"/>
                <w:lang w:val="en-US"/>
              </w:rPr>
              <w:t>д</w:t>
            </w:r>
            <w:r w:rsidRPr="00DD4AD0">
              <w:rPr>
                <w:rFonts w:eastAsia="Verdana" w:cs="Verdana"/>
                <w:spacing w:val="1"/>
                <w:sz w:val="20"/>
                <w:szCs w:val="20"/>
                <w:lang w:val="en-US"/>
              </w:rPr>
              <w:t>уз</w:t>
            </w:r>
            <w:r w:rsidRPr="00DD4AD0">
              <w:rPr>
                <w:rFonts w:eastAsia="Verdana" w:cs="Verdana"/>
                <w:spacing w:val="-2"/>
                <w:sz w:val="20"/>
                <w:szCs w:val="20"/>
                <w:lang w:val="en-US"/>
              </w:rPr>
              <w:t>е</w:t>
            </w:r>
            <w:r w:rsidRPr="00DD4AD0">
              <w:rPr>
                <w:rFonts w:eastAsia="Verdana" w:cs="Verdana"/>
                <w:sz w:val="20"/>
                <w:szCs w:val="20"/>
                <w:lang w:val="en-US"/>
              </w:rPr>
              <w:t>тник</w:t>
            </w:r>
          </w:p>
        </w:tc>
        <w:tc>
          <w:tcPr>
            <w:tcW w:w="5271" w:type="dxa"/>
            <w:gridSpan w:val="2"/>
            <w:tcBorders>
              <w:top w:val="single" w:sz="4" w:space="0" w:color="auto"/>
              <w:left w:val="single" w:sz="4" w:space="0" w:color="auto"/>
              <w:bottom w:val="single" w:sz="4" w:space="0" w:color="auto"/>
              <w:right w:val="single" w:sz="4" w:space="0" w:color="auto"/>
            </w:tcBorders>
            <w:shd w:val="clear" w:color="auto" w:fill="D9D9D9"/>
          </w:tcPr>
          <w:p w:rsidR="00DD4AD0" w:rsidRPr="00DD4AD0" w:rsidRDefault="00DD4AD0" w:rsidP="00DD4AD0">
            <w:pPr>
              <w:widowControl w:val="0"/>
              <w:spacing w:after="0" w:line="240" w:lineRule="auto"/>
              <w:rPr>
                <w:sz w:val="20"/>
                <w:szCs w:val="20"/>
                <w:lang w:val="en-US"/>
              </w:rPr>
            </w:pPr>
          </w:p>
        </w:tc>
      </w:tr>
      <w:tr w:rsidR="00DD4AD0" w:rsidRPr="00DD4AD0" w:rsidTr="00CC614C">
        <w:trPr>
          <w:trHeight w:hRule="exact" w:val="314"/>
        </w:trPr>
        <w:tc>
          <w:tcPr>
            <w:tcW w:w="4054" w:type="dxa"/>
            <w:tcBorders>
              <w:top w:val="single" w:sz="4" w:space="0" w:color="auto"/>
              <w:left w:val="single" w:sz="4" w:space="0" w:color="auto"/>
              <w:bottom w:val="single" w:sz="4" w:space="0" w:color="auto"/>
              <w:right w:val="single" w:sz="4" w:space="0" w:color="auto"/>
            </w:tcBorders>
          </w:tcPr>
          <w:p w:rsidR="00DD4AD0" w:rsidRPr="00DD4AD0" w:rsidRDefault="00DD4AD0" w:rsidP="00DD4AD0">
            <w:pPr>
              <w:widowControl w:val="0"/>
              <w:spacing w:before="55" w:after="0" w:line="241" w:lineRule="exact"/>
              <w:ind w:left="155"/>
              <w:rPr>
                <w:rFonts w:eastAsia="Verdana" w:cs="Verdana"/>
                <w:sz w:val="20"/>
                <w:szCs w:val="20"/>
                <w:lang w:val="en-US"/>
              </w:rPr>
            </w:pPr>
            <w:r w:rsidRPr="00DD4AD0">
              <w:rPr>
                <w:rFonts w:eastAsia="Verdana" w:cs="Verdana"/>
                <w:sz w:val="20"/>
                <w:szCs w:val="20"/>
                <w:lang w:val="en-US"/>
              </w:rPr>
              <w:t>Скра</w:t>
            </w:r>
            <w:r w:rsidRPr="00DD4AD0">
              <w:rPr>
                <w:rFonts w:eastAsia="Verdana" w:cs="Verdana"/>
                <w:spacing w:val="1"/>
                <w:sz w:val="20"/>
                <w:szCs w:val="20"/>
                <w:lang w:val="en-US"/>
              </w:rPr>
              <w:t>ћ</w:t>
            </w:r>
            <w:r w:rsidRPr="00DD4AD0">
              <w:rPr>
                <w:rFonts w:eastAsia="Verdana" w:cs="Verdana"/>
                <w:spacing w:val="-2"/>
                <w:sz w:val="20"/>
                <w:szCs w:val="20"/>
                <w:lang w:val="en-US"/>
              </w:rPr>
              <w:t>е</w:t>
            </w:r>
            <w:r w:rsidRPr="00DD4AD0">
              <w:rPr>
                <w:rFonts w:eastAsia="Verdana" w:cs="Verdana"/>
                <w:spacing w:val="2"/>
                <w:sz w:val="20"/>
                <w:szCs w:val="20"/>
                <w:lang w:val="en-US"/>
              </w:rPr>
              <w:t>н</w:t>
            </w:r>
            <w:r w:rsidRPr="00DD4AD0">
              <w:rPr>
                <w:rFonts w:eastAsia="Verdana" w:cs="Verdana"/>
                <w:sz w:val="20"/>
                <w:szCs w:val="20"/>
                <w:lang w:val="en-US"/>
              </w:rPr>
              <w:t>о</w:t>
            </w:r>
            <w:r w:rsidRPr="00DD4AD0">
              <w:rPr>
                <w:rFonts w:eastAsia="Verdana" w:cs="Verdana"/>
                <w:spacing w:val="-15"/>
                <w:sz w:val="20"/>
                <w:szCs w:val="20"/>
                <w:lang w:val="en-US"/>
              </w:rPr>
              <w:t xml:space="preserve"> </w:t>
            </w:r>
            <w:r w:rsidRPr="00DD4AD0">
              <w:rPr>
                <w:rFonts w:eastAsia="Verdana" w:cs="Verdana"/>
                <w:spacing w:val="2"/>
                <w:sz w:val="20"/>
                <w:szCs w:val="20"/>
                <w:lang w:val="en-US"/>
              </w:rPr>
              <w:t>п</w:t>
            </w:r>
            <w:r w:rsidRPr="00DD4AD0">
              <w:rPr>
                <w:rFonts w:eastAsia="Verdana" w:cs="Verdana"/>
                <w:spacing w:val="-1"/>
                <w:sz w:val="20"/>
                <w:szCs w:val="20"/>
                <w:lang w:val="en-US"/>
              </w:rPr>
              <w:t>ос</w:t>
            </w:r>
            <w:r w:rsidRPr="00DD4AD0">
              <w:rPr>
                <w:rFonts w:eastAsia="Verdana" w:cs="Verdana"/>
                <w:spacing w:val="1"/>
                <w:sz w:val="20"/>
                <w:szCs w:val="20"/>
                <w:lang w:val="en-US"/>
              </w:rPr>
              <w:t>ло</w:t>
            </w:r>
            <w:r w:rsidRPr="00DD4AD0">
              <w:rPr>
                <w:rFonts w:eastAsia="Verdana" w:cs="Verdana"/>
                <w:spacing w:val="-1"/>
                <w:sz w:val="20"/>
                <w:szCs w:val="20"/>
                <w:lang w:val="en-US"/>
              </w:rPr>
              <w:t>в</w:t>
            </w:r>
            <w:r w:rsidRPr="00DD4AD0">
              <w:rPr>
                <w:rFonts w:eastAsia="Verdana" w:cs="Verdana"/>
                <w:spacing w:val="2"/>
                <w:sz w:val="20"/>
                <w:szCs w:val="20"/>
                <w:lang w:val="en-US"/>
              </w:rPr>
              <w:t>н</w:t>
            </w:r>
            <w:r w:rsidRPr="00DD4AD0">
              <w:rPr>
                <w:rFonts w:eastAsia="Verdana" w:cs="Verdana"/>
                <w:sz w:val="20"/>
                <w:szCs w:val="20"/>
                <w:lang w:val="en-US"/>
              </w:rPr>
              <w:t>о</w:t>
            </w:r>
            <w:r w:rsidRPr="00DD4AD0">
              <w:rPr>
                <w:rFonts w:eastAsia="Verdana" w:cs="Verdana"/>
                <w:spacing w:val="-14"/>
                <w:sz w:val="20"/>
                <w:szCs w:val="20"/>
                <w:lang w:val="en-US"/>
              </w:rPr>
              <w:t xml:space="preserve"> </w:t>
            </w:r>
            <w:r w:rsidRPr="00DD4AD0">
              <w:rPr>
                <w:rFonts w:eastAsia="Verdana" w:cs="Verdana"/>
                <w:spacing w:val="-1"/>
                <w:sz w:val="20"/>
                <w:szCs w:val="20"/>
                <w:lang w:val="en-US"/>
              </w:rPr>
              <w:t>и</w:t>
            </w:r>
            <w:r w:rsidRPr="00DD4AD0">
              <w:rPr>
                <w:rFonts w:eastAsia="Verdana" w:cs="Verdana"/>
                <w:spacing w:val="2"/>
                <w:sz w:val="20"/>
                <w:szCs w:val="20"/>
                <w:lang w:val="en-US"/>
              </w:rPr>
              <w:t>м</w:t>
            </w:r>
            <w:r w:rsidRPr="00DD4AD0">
              <w:rPr>
                <w:rFonts w:eastAsia="Verdana" w:cs="Verdana"/>
                <w:spacing w:val="-2"/>
                <w:sz w:val="20"/>
                <w:szCs w:val="20"/>
                <w:lang w:val="en-US"/>
              </w:rPr>
              <w:t>е</w:t>
            </w:r>
            <w:r w:rsidRPr="00DD4AD0">
              <w:rPr>
                <w:rFonts w:eastAsia="Verdana" w:cs="Verdana"/>
                <w:sz w:val="20"/>
                <w:szCs w:val="20"/>
                <w:lang w:val="en-US"/>
              </w:rPr>
              <w:t>:</w:t>
            </w:r>
          </w:p>
        </w:tc>
        <w:tc>
          <w:tcPr>
            <w:tcW w:w="5271" w:type="dxa"/>
            <w:gridSpan w:val="2"/>
            <w:tcBorders>
              <w:top w:val="single" w:sz="4" w:space="0" w:color="auto"/>
              <w:left w:val="single" w:sz="4" w:space="0" w:color="auto"/>
              <w:bottom w:val="single" w:sz="4" w:space="0" w:color="auto"/>
              <w:right w:val="single" w:sz="4" w:space="0" w:color="auto"/>
            </w:tcBorders>
          </w:tcPr>
          <w:p w:rsidR="00DD4AD0" w:rsidRPr="00DD4AD0" w:rsidRDefault="00DD4AD0" w:rsidP="00DD4AD0">
            <w:pPr>
              <w:widowControl w:val="0"/>
              <w:spacing w:after="0" w:line="240" w:lineRule="auto"/>
              <w:rPr>
                <w:sz w:val="20"/>
                <w:szCs w:val="20"/>
                <w:lang w:val="en-US"/>
              </w:rPr>
            </w:pPr>
          </w:p>
        </w:tc>
      </w:tr>
      <w:tr w:rsidR="00DD4AD0" w:rsidRPr="00DD4AD0" w:rsidTr="00CC614C">
        <w:trPr>
          <w:trHeight w:hRule="exact" w:val="312"/>
        </w:trPr>
        <w:tc>
          <w:tcPr>
            <w:tcW w:w="4054" w:type="dxa"/>
            <w:tcBorders>
              <w:top w:val="single" w:sz="4" w:space="0" w:color="auto"/>
              <w:left w:val="single" w:sz="4" w:space="0" w:color="auto"/>
              <w:bottom w:val="single" w:sz="4" w:space="0" w:color="auto"/>
              <w:right w:val="single" w:sz="4" w:space="0" w:color="auto"/>
            </w:tcBorders>
          </w:tcPr>
          <w:p w:rsidR="00DD4AD0" w:rsidRPr="00DD4AD0" w:rsidRDefault="00DD4AD0" w:rsidP="00DD4AD0">
            <w:pPr>
              <w:widowControl w:val="0"/>
              <w:spacing w:before="52" w:after="0" w:line="241" w:lineRule="exact"/>
              <w:ind w:left="155"/>
              <w:rPr>
                <w:rFonts w:eastAsia="Verdana" w:cs="Verdana"/>
                <w:sz w:val="20"/>
                <w:szCs w:val="20"/>
                <w:lang w:val="en-US"/>
              </w:rPr>
            </w:pPr>
            <w:r w:rsidRPr="00DD4AD0">
              <w:rPr>
                <w:rFonts w:eastAsia="Verdana" w:cs="Verdana"/>
                <w:spacing w:val="-1"/>
                <w:sz w:val="20"/>
                <w:szCs w:val="20"/>
                <w:lang w:val="en-US"/>
              </w:rPr>
              <w:t>П</w:t>
            </w:r>
            <w:r w:rsidRPr="00DD4AD0">
              <w:rPr>
                <w:rFonts w:eastAsia="Verdana" w:cs="Verdana"/>
                <w:sz w:val="20"/>
                <w:szCs w:val="20"/>
                <w:lang w:val="en-US"/>
              </w:rPr>
              <w:t>ра</w:t>
            </w:r>
            <w:r w:rsidRPr="00DD4AD0">
              <w:rPr>
                <w:rFonts w:eastAsia="Verdana" w:cs="Verdana"/>
                <w:spacing w:val="-1"/>
                <w:sz w:val="20"/>
                <w:szCs w:val="20"/>
                <w:lang w:val="en-US"/>
              </w:rPr>
              <w:t>в</w:t>
            </w:r>
            <w:r w:rsidRPr="00DD4AD0">
              <w:rPr>
                <w:rFonts w:eastAsia="Verdana" w:cs="Verdana"/>
                <w:spacing w:val="2"/>
                <w:sz w:val="20"/>
                <w:szCs w:val="20"/>
                <w:lang w:val="en-US"/>
              </w:rPr>
              <w:t>н</w:t>
            </w:r>
            <w:r w:rsidRPr="00DD4AD0">
              <w:rPr>
                <w:rFonts w:eastAsia="Verdana" w:cs="Verdana"/>
                <w:sz w:val="20"/>
                <w:szCs w:val="20"/>
                <w:lang w:val="en-US"/>
              </w:rPr>
              <w:t>и</w:t>
            </w:r>
            <w:r w:rsidRPr="00DD4AD0">
              <w:rPr>
                <w:rFonts w:eastAsia="Verdana" w:cs="Verdana"/>
                <w:spacing w:val="-14"/>
                <w:sz w:val="20"/>
                <w:szCs w:val="20"/>
                <w:lang w:val="en-US"/>
              </w:rPr>
              <w:t xml:space="preserve"> </w:t>
            </w:r>
            <w:r w:rsidRPr="00DD4AD0">
              <w:rPr>
                <w:rFonts w:eastAsia="Verdana" w:cs="Verdana"/>
                <w:spacing w:val="-1"/>
                <w:sz w:val="20"/>
                <w:szCs w:val="20"/>
                <w:lang w:val="en-US"/>
              </w:rPr>
              <w:t>о</w:t>
            </w:r>
            <w:r w:rsidRPr="00DD4AD0">
              <w:rPr>
                <w:rFonts w:eastAsia="Verdana" w:cs="Verdana"/>
                <w:sz w:val="20"/>
                <w:szCs w:val="20"/>
                <w:lang w:val="en-US"/>
              </w:rPr>
              <w:t>б</w:t>
            </w:r>
            <w:r w:rsidRPr="00DD4AD0">
              <w:rPr>
                <w:rFonts w:eastAsia="Verdana" w:cs="Verdana"/>
                <w:spacing w:val="1"/>
                <w:sz w:val="20"/>
                <w:szCs w:val="20"/>
                <w:lang w:val="en-US"/>
              </w:rPr>
              <w:t>л</w:t>
            </w:r>
            <w:r w:rsidRPr="00DD4AD0">
              <w:rPr>
                <w:rFonts w:eastAsia="Verdana" w:cs="Verdana"/>
                <w:sz w:val="20"/>
                <w:szCs w:val="20"/>
                <w:lang w:val="en-US"/>
              </w:rPr>
              <w:t>и</w:t>
            </w:r>
            <w:r w:rsidRPr="00DD4AD0">
              <w:rPr>
                <w:rFonts w:eastAsia="Verdana" w:cs="Verdana"/>
                <w:spacing w:val="-1"/>
                <w:sz w:val="20"/>
                <w:szCs w:val="20"/>
                <w:lang w:val="en-US"/>
              </w:rPr>
              <w:t>к</w:t>
            </w:r>
            <w:r w:rsidRPr="00DD4AD0">
              <w:rPr>
                <w:rFonts w:eastAsia="Verdana" w:cs="Verdana"/>
                <w:sz w:val="20"/>
                <w:szCs w:val="20"/>
                <w:lang w:val="en-US"/>
              </w:rPr>
              <w:t>:</w:t>
            </w:r>
          </w:p>
        </w:tc>
        <w:tc>
          <w:tcPr>
            <w:tcW w:w="5271" w:type="dxa"/>
            <w:gridSpan w:val="2"/>
            <w:tcBorders>
              <w:top w:val="single" w:sz="4" w:space="0" w:color="auto"/>
              <w:left w:val="single" w:sz="4" w:space="0" w:color="auto"/>
              <w:bottom w:val="single" w:sz="4" w:space="0" w:color="auto"/>
              <w:right w:val="single" w:sz="4" w:space="0" w:color="auto"/>
            </w:tcBorders>
          </w:tcPr>
          <w:p w:rsidR="00DD4AD0" w:rsidRPr="00DD4AD0" w:rsidRDefault="00DD4AD0" w:rsidP="00DD4AD0">
            <w:pPr>
              <w:widowControl w:val="0"/>
              <w:spacing w:after="0" w:line="240" w:lineRule="auto"/>
              <w:rPr>
                <w:sz w:val="20"/>
                <w:szCs w:val="20"/>
                <w:lang w:val="en-US"/>
              </w:rPr>
            </w:pPr>
          </w:p>
        </w:tc>
      </w:tr>
      <w:tr w:rsidR="00DD4AD0" w:rsidRPr="00DD4AD0" w:rsidTr="00CC614C">
        <w:trPr>
          <w:trHeight w:hRule="exact" w:val="317"/>
        </w:trPr>
        <w:tc>
          <w:tcPr>
            <w:tcW w:w="4054" w:type="dxa"/>
            <w:tcBorders>
              <w:top w:val="single" w:sz="4" w:space="0" w:color="auto"/>
              <w:left w:val="single" w:sz="4" w:space="0" w:color="auto"/>
              <w:bottom w:val="single" w:sz="4" w:space="0" w:color="auto"/>
              <w:right w:val="single" w:sz="4" w:space="0" w:color="auto"/>
            </w:tcBorders>
          </w:tcPr>
          <w:p w:rsidR="00DD4AD0" w:rsidRPr="00DD4AD0" w:rsidRDefault="00DD4AD0" w:rsidP="00DD4AD0">
            <w:pPr>
              <w:widowControl w:val="0"/>
              <w:spacing w:before="55" w:after="0" w:line="240" w:lineRule="auto"/>
              <w:ind w:left="155"/>
              <w:rPr>
                <w:rFonts w:eastAsia="Verdana" w:cs="Verdana"/>
                <w:sz w:val="20"/>
                <w:szCs w:val="20"/>
                <w:lang w:val="en-US"/>
              </w:rPr>
            </w:pPr>
            <w:r w:rsidRPr="00DD4AD0">
              <w:rPr>
                <w:rFonts w:eastAsia="Verdana" w:cs="Verdana"/>
                <w:sz w:val="20"/>
                <w:szCs w:val="20"/>
                <w:lang w:val="en-US"/>
              </w:rPr>
              <w:t>М</w:t>
            </w:r>
            <w:r w:rsidRPr="00DD4AD0">
              <w:rPr>
                <w:rFonts w:eastAsia="Verdana" w:cs="Verdana"/>
                <w:spacing w:val="-1"/>
                <w:sz w:val="20"/>
                <w:szCs w:val="20"/>
                <w:lang w:val="en-US"/>
              </w:rPr>
              <w:t>е</w:t>
            </w:r>
            <w:r w:rsidRPr="00DD4AD0">
              <w:rPr>
                <w:rFonts w:eastAsia="Verdana" w:cs="Verdana"/>
                <w:spacing w:val="1"/>
                <w:sz w:val="20"/>
                <w:szCs w:val="20"/>
                <w:lang w:val="en-US"/>
              </w:rPr>
              <w:t>с</w:t>
            </w:r>
            <w:r w:rsidRPr="00DD4AD0">
              <w:rPr>
                <w:rFonts w:eastAsia="Verdana" w:cs="Verdana"/>
                <w:sz w:val="20"/>
                <w:szCs w:val="20"/>
                <w:lang w:val="en-US"/>
              </w:rPr>
              <w:t>то</w:t>
            </w:r>
            <w:r w:rsidRPr="00DD4AD0">
              <w:rPr>
                <w:rFonts w:eastAsia="Verdana" w:cs="Verdana"/>
                <w:spacing w:val="-9"/>
                <w:sz w:val="20"/>
                <w:szCs w:val="20"/>
                <w:lang w:val="en-US"/>
              </w:rPr>
              <w:t xml:space="preserve"> </w:t>
            </w:r>
            <w:r w:rsidRPr="00DD4AD0">
              <w:rPr>
                <w:rFonts w:eastAsia="Verdana" w:cs="Verdana"/>
                <w:sz w:val="20"/>
                <w:szCs w:val="20"/>
                <w:lang w:val="en-US"/>
              </w:rPr>
              <w:t>и</w:t>
            </w:r>
            <w:r w:rsidRPr="00DD4AD0">
              <w:rPr>
                <w:rFonts w:eastAsia="Verdana" w:cs="Verdana"/>
                <w:spacing w:val="-9"/>
                <w:sz w:val="20"/>
                <w:szCs w:val="20"/>
                <w:lang w:val="en-US"/>
              </w:rPr>
              <w:t xml:space="preserve"> </w:t>
            </w:r>
            <w:r w:rsidRPr="00DD4AD0">
              <w:rPr>
                <w:rFonts w:eastAsia="Verdana" w:cs="Verdana"/>
                <w:sz w:val="20"/>
                <w:szCs w:val="20"/>
                <w:lang w:val="en-US"/>
              </w:rPr>
              <w:t>ад</w:t>
            </w:r>
            <w:r w:rsidRPr="00DD4AD0">
              <w:rPr>
                <w:rFonts w:eastAsia="Verdana" w:cs="Verdana"/>
                <w:spacing w:val="3"/>
                <w:sz w:val="20"/>
                <w:szCs w:val="20"/>
                <w:lang w:val="en-US"/>
              </w:rPr>
              <w:t>р</w:t>
            </w:r>
            <w:r w:rsidRPr="00DD4AD0">
              <w:rPr>
                <w:rFonts w:eastAsia="Verdana" w:cs="Verdana"/>
                <w:spacing w:val="-2"/>
                <w:sz w:val="20"/>
                <w:szCs w:val="20"/>
                <w:lang w:val="en-US"/>
              </w:rPr>
              <w:t>е</w:t>
            </w:r>
            <w:r w:rsidRPr="00DD4AD0">
              <w:rPr>
                <w:rFonts w:eastAsia="Verdana" w:cs="Verdana"/>
                <w:spacing w:val="-1"/>
                <w:sz w:val="20"/>
                <w:szCs w:val="20"/>
                <w:lang w:val="en-US"/>
              </w:rPr>
              <w:t>с</w:t>
            </w:r>
            <w:r w:rsidRPr="00DD4AD0">
              <w:rPr>
                <w:rFonts w:eastAsia="Verdana" w:cs="Verdana"/>
                <w:sz w:val="20"/>
                <w:szCs w:val="20"/>
                <w:lang w:val="en-US"/>
              </w:rPr>
              <w:t>а</w:t>
            </w:r>
            <w:r w:rsidRPr="00DD4AD0">
              <w:rPr>
                <w:rFonts w:eastAsia="Verdana" w:cs="Verdana"/>
                <w:spacing w:val="-7"/>
                <w:sz w:val="20"/>
                <w:szCs w:val="20"/>
                <w:lang w:val="en-US"/>
              </w:rPr>
              <w:t xml:space="preserve"> </w:t>
            </w:r>
            <w:r w:rsidRPr="00DD4AD0">
              <w:rPr>
                <w:rFonts w:eastAsia="Verdana" w:cs="Verdana"/>
                <w:spacing w:val="1"/>
                <w:sz w:val="20"/>
                <w:szCs w:val="20"/>
                <w:lang w:val="en-US"/>
              </w:rPr>
              <w:t>с</w:t>
            </w:r>
            <w:r w:rsidRPr="00DD4AD0">
              <w:rPr>
                <w:rFonts w:eastAsia="Verdana" w:cs="Verdana"/>
                <w:spacing w:val="-2"/>
                <w:sz w:val="20"/>
                <w:szCs w:val="20"/>
                <w:lang w:val="en-US"/>
              </w:rPr>
              <w:t>е</w:t>
            </w:r>
            <w:r w:rsidRPr="00DD4AD0">
              <w:rPr>
                <w:rFonts w:eastAsia="Verdana" w:cs="Verdana"/>
                <w:sz w:val="20"/>
                <w:szCs w:val="20"/>
                <w:lang w:val="en-US"/>
              </w:rPr>
              <w:t>диш</w:t>
            </w:r>
            <w:r w:rsidRPr="00DD4AD0">
              <w:rPr>
                <w:rFonts w:eastAsia="Verdana" w:cs="Verdana"/>
                <w:spacing w:val="2"/>
                <w:sz w:val="20"/>
                <w:szCs w:val="20"/>
                <w:lang w:val="en-US"/>
              </w:rPr>
              <w:t>т</w:t>
            </w:r>
            <w:r w:rsidRPr="00DD4AD0">
              <w:rPr>
                <w:rFonts w:eastAsia="Verdana" w:cs="Verdana"/>
                <w:sz w:val="20"/>
                <w:szCs w:val="20"/>
                <w:lang w:val="en-US"/>
              </w:rPr>
              <w:t>а:</w:t>
            </w:r>
          </w:p>
        </w:tc>
        <w:tc>
          <w:tcPr>
            <w:tcW w:w="5271" w:type="dxa"/>
            <w:gridSpan w:val="2"/>
            <w:tcBorders>
              <w:top w:val="single" w:sz="4" w:space="0" w:color="auto"/>
              <w:left w:val="single" w:sz="4" w:space="0" w:color="auto"/>
              <w:bottom w:val="single" w:sz="4" w:space="0" w:color="auto"/>
              <w:right w:val="single" w:sz="4" w:space="0" w:color="auto"/>
            </w:tcBorders>
          </w:tcPr>
          <w:p w:rsidR="00DD4AD0" w:rsidRPr="00DD4AD0" w:rsidRDefault="00DD4AD0" w:rsidP="00DD4AD0">
            <w:pPr>
              <w:widowControl w:val="0"/>
              <w:spacing w:after="0" w:line="240" w:lineRule="auto"/>
              <w:rPr>
                <w:sz w:val="20"/>
                <w:szCs w:val="20"/>
                <w:lang w:val="en-US"/>
              </w:rPr>
            </w:pPr>
          </w:p>
        </w:tc>
      </w:tr>
      <w:tr w:rsidR="00DD4AD0" w:rsidRPr="00DD4AD0" w:rsidTr="00CC614C">
        <w:trPr>
          <w:trHeight w:hRule="exact" w:val="312"/>
        </w:trPr>
        <w:tc>
          <w:tcPr>
            <w:tcW w:w="4054" w:type="dxa"/>
            <w:tcBorders>
              <w:top w:val="single" w:sz="4" w:space="0" w:color="auto"/>
              <w:left w:val="single" w:sz="4" w:space="0" w:color="auto"/>
              <w:bottom w:val="single" w:sz="4" w:space="0" w:color="auto"/>
              <w:right w:val="single" w:sz="4" w:space="0" w:color="auto"/>
            </w:tcBorders>
          </w:tcPr>
          <w:p w:rsidR="00DD4AD0" w:rsidRPr="00DD4AD0" w:rsidRDefault="00DD4AD0" w:rsidP="00DD4AD0">
            <w:pPr>
              <w:widowControl w:val="0"/>
              <w:spacing w:before="52" w:after="0" w:line="241" w:lineRule="exact"/>
              <w:ind w:left="155"/>
              <w:rPr>
                <w:rFonts w:eastAsia="Verdana" w:cs="Verdana"/>
                <w:sz w:val="20"/>
                <w:szCs w:val="20"/>
                <w:lang w:val="en-US"/>
              </w:rPr>
            </w:pPr>
            <w:r w:rsidRPr="00DD4AD0">
              <w:rPr>
                <w:rFonts w:eastAsia="Verdana" w:cs="Verdana"/>
                <w:sz w:val="20"/>
                <w:szCs w:val="20"/>
                <w:lang w:val="en-US"/>
              </w:rPr>
              <w:t>Мати</w:t>
            </w:r>
            <w:r w:rsidRPr="00DD4AD0">
              <w:rPr>
                <w:rFonts w:eastAsia="Verdana" w:cs="Verdana"/>
                <w:spacing w:val="1"/>
                <w:sz w:val="20"/>
                <w:szCs w:val="20"/>
                <w:lang w:val="en-US"/>
              </w:rPr>
              <w:t>ч</w:t>
            </w:r>
            <w:r w:rsidRPr="00DD4AD0">
              <w:rPr>
                <w:rFonts w:eastAsia="Verdana" w:cs="Verdana"/>
                <w:sz w:val="20"/>
                <w:szCs w:val="20"/>
                <w:lang w:val="en-US"/>
              </w:rPr>
              <w:t>ни</w:t>
            </w:r>
            <w:r w:rsidRPr="00DD4AD0">
              <w:rPr>
                <w:rFonts w:eastAsia="Verdana" w:cs="Verdana"/>
                <w:spacing w:val="-16"/>
                <w:sz w:val="20"/>
                <w:szCs w:val="20"/>
                <w:lang w:val="en-US"/>
              </w:rPr>
              <w:t xml:space="preserve"> </w:t>
            </w:r>
            <w:r w:rsidRPr="00DD4AD0">
              <w:rPr>
                <w:rFonts w:eastAsia="Verdana" w:cs="Verdana"/>
                <w:sz w:val="20"/>
                <w:szCs w:val="20"/>
                <w:lang w:val="en-US"/>
              </w:rPr>
              <w:t>б</w:t>
            </w:r>
            <w:r w:rsidRPr="00DD4AD0">
              <w:rPr>
                <w:rFonts w:eastAsia="Verdana" w:cs="Verdana"/>
                <w:spacing w:val="2"/>
                <w:sz w:val="20"/>
                <w:szCs w:val="20"/>
                <w:lang w:val="en-US"/>
              </w:rPr>
              <w:t>р</w:t>
            </w:r>
            <w:r w:rsidRPr="00DD4AD0">
              <w:rPr>
                <w:rFonts w:eastAsia="Verdana" w:cs="Verdana"/>
                <w:spacing w:val="-1"/>
                <w:sz w:val="20"/>
                <w:szCs w:val="20"/>
                <w:lang w:val="en-US"/>
              </w:rPr>
              <w:t>о</w:t>
            </w:r>
            <w:r w:rsidRPr="00DD4AD0">
              <w:rPr>
                <w:rFonts w:eastAsia="Verdana" w:cs="Verdana"/>
                <w:sz w:val="20"/>
                <w:szCs w:val="20"/>
                <w:lang w:val="en-US"/>
              </w:rPr>
              <w:t>ј:</w:t>
            </w:r>
          </w:p>
        </w:tc>
        <w:tc>
          <w:tcPr>
            <w:tcW w:w="5271" w:type="dxa"/>
            <w:gridSpan w:val="2"/>
            <w:tcBorders>
              <w:top w:val="single" w:sz="4" w:space="0" w:color="auto"/>
              <w:left w:val="single" w:sz="4" w:space="0" w:color="auto"/>
              <w:bottom w:val="single" w:sz="4" w:space="0" w:color="auto"/>
              <w:right w:val="single" w:sz="4" w:space="0" w:color="auto"/>
            </w:tcBorders>
          </w:tcPr>
          <w:p w:rsidR="00DD4AD0" w:rsidRPr="00DD4AD0" w:rsidRDefault="00DD4AD0" w:rsidP="00DD4AD0">
            <w:pPr>
              <w:widowControl w:val="0"/>
              <w:spacing w:after="0" w:line="240" w:lineRule="auto"/>
              <w:rPr>
                <w:sz w:val="20"/>
                <w:szCs w:val="20"/>
                <w:lang w:val="en-US"/>
              </w:rPr>
            </w:pPr>
          </w:p>
        </w:tc>
      </w:tr>
      <w:tr w:rsidR="00DD4AD0" w:rsidRPr="00DD4AD0" w:rsidTr="00CC614C">
        <w:trPr>
          <w:trHeight w:hRule="exact" w:val="315"/>
        </w:trPr>
        <w:tc>
          <w:tcPr>
            <w:tcW w:w="4054" w:type="dxa"/>
            <w:tcBorders>
              <w:top w:val="single" w:sz="4" w:space="0" w:color="auto"/>
              <w:left w:val="single" w:sz="4" w:space="0" w:color="auto"/>
              <w:bottom w:val="single" w:sz="4" w:space="0" w:color="auto"/>
              <w:right w:val="single" w:sz="4" w:space="0" w:color="auto"/>
            </w:tcBorders>
          </w:tcPr>
          <w:p w:rsidR="00DD4AD0" w:rsidRPr="00DD4AD0" w:rsidRDefault="00DD4AD0" w:rsidP="00DD4AD0">
            <w:pPr>
              <w:widowControl w:val="0"/>
              <w:spacing w:before="55" w:after="0" w:line="241" w:lineRule="exact"/>
              <w:ind w:left="155"/>
              <w:rPr>
                <w:rFonts w:eastAsia="Verdana" w:cs="Verdana"/>
                <w:sz w:val="20"/>
                <w:szCs w:val="20"/>
                <w:lang w:val="en-US"/>
              </w:rPr>
            </w:pPr>
            <w:r w:rsidRPr="00DD4AD0">
              <w:rPr>
                <w:rFonts w:eastAsia="Verdana" w:cs="Verdana"/>
                <w:spacing w:val="-1"/>
                <w:sz w:val="20"/>
                <w:szCs w:val="20"/>
                <w:lang w:val="en-US"/>
              </w:rPr>
              <w:t>ПИ</w:t>
            </w:r>
            <w:r w:rsidRPr="00DD4AD0">
              <w:rPr>
                <w:rFonts w:eastAsia="Verdana" w:cs="Verdana"/>
                <w:sz w:val="20"/>
                <w:szCs w:val="20"/>
                <w:lang w:val="en-US"/>
              </w:rPr>
              <w:t>Б:</w:t>
            </w:r>
          </w:p>
        </w:tc>
        <w:tc>
          <w:tcPr>
            <w:tcW w:w="5271" w:type="dxa"/>
            <w:gridSpan w:val="2"/>
            <w:tcBorders>
              <w:top w:val="single" w:sz="4" w:space="0" w:color="auto"/>
              <w:left w:val="single" w:sz="4" w:space="0" w:color="auto"/>
              <w:bottom w:val="single" w:sz="4" w:space="0" w:color="auto"/>
              <w:right w:val="single" w:sz="4" w:space="0" w:color="auto"/>
            </w:tcBorders>
          </w:tcPr>
          <w:p w:rsidR="00DD4AD0" w:rsidRPr="00DD4AD0" w:rsidRDefault="00DD4AD0" w:rsidP="00DD4AD0">
            <w:pPr>
              <w:widowControl w:val="0"/>
              <w:spacing w:after="0" w:line="240" w:lineRule="auto"/>
              <w:rPr>
                <w:sz w:val="20"/>
                <w:szCs w:val="20"/>
                <w:lang w:val="en-US"/>
              </w:rPr>
            </w:pPr>
          </w:p>
        </w:tc>
      </w:tr>
      <w:tr w:rsidR="00DD4AD0" w:rsidRPr="00DD4AD0" w:rsidTr="00CC614C">
        <w:trPr>
          <w:trHeight w:hRule="exact" w:val="341"/>
        </w:trPr>
        <w:tc>
          <w:tcPr>
            <w:tcW w:w="4054" w:type="dxa"/>
            <w:vMerge w:val="restart"/>
            <w:tcBorders>
              <w:top w:val="single" w:sz="4" w:space="0" w:color="auto"/>
              <w:left w:val="single" w:sz="4" w:space="0" w:color="auto"/>
              <w:bottom w:val="single" w:sz="4" w:space="0" w:color="auto"/>
              <w:right w:val="single" w:sz="4" w:space="0" w:color="auto"/>
            </w:tcBorders>
          </w:tcPr>
          <w:p w:rsidR="00DD4AD0" w:rsidRPr="00DD4AD0" w:rsidRDefault="00DD4AD0" w:rsidP="00DD4AD0">
            <w:pPr>
              <w:widowControl w:val="0"/>
              <w:spacing w:before="60" w:after="0" w:line="242" w:lineRule="exact"/>
              <w:ind w:left="155" w:right="2385"/>
              <w:rPr>
                <w:rFonts w:eastAsia="Verdana" w:cs="Verdana"/>
                <w:sz w:val="20"/>
                <w:szCs w:val="20"/>
                <w:lang w:val="en-US"/>
              </w:rPr>
            </w:pPr>
            <w:r w:rsidRPr="00DD4AD0">
              <w:rPr>
                <w:rFonts w:eastAsia="Verdana" w:cs="Verdana"/>
                <w:spacing w:val="-1"/>
                <w:sz w:val="20"/>
                <w:szCs w:val="20"/>
                <w:lang w:val="en-US"/>
              </w:rPr>
              <w:t>Н</w:t>
            </w:r>
            <w:r w:rsidRPr="00DD4AD0">
              <w:rPr>
                <w:rFonts w:eastAsia="Verdana" w:cs="Verdana"/>
                <w:sz w:val="20"/>
                <w:szCs w:val="20"/>
                <w:lang w:val="en-US"/>
              </w:rPr>
              <w:t>а</w:t>
            </w:r>
            <w:r w:rsidRPr="00DD4AD0">
              <w:rPr>
                <w:rFonts w:eastAsia="Verdana" w:cs="Verdana"/>
                <w:spacing w:val="1"/>
                <w:sz w:val="20"/>
                <w:szCs w:val="20"/>
                <w:lang w:val="en-US"/>
              </w:rPr>
              <w:t>з</w:t>
            </w:r>
            <w:r w:rsidRPr="00DD4AD0">
              <w:rPr>
                <w:rFonts w:eastAsia="Verdana" w:cs="Verdana"/>
                <w:sz w:val="20"/>
                <w:szCs w:val="20"/>
                <w:lang w:val="en-US"/>
              </w:rPr>
              <w:t>ив</w:t>
            </w:r>
            <w:r w:rsidRPr="00DD4AD0">
              <w:rPr>
                <w:rFonts w:eastAsia="Verdana" w:cs="Verdana"/>
                <w:spacing w:val="-7"/>
                <w:sz w:val="20"/>
                <w:szCs w:val="20"/>
                <w:lang w:val="en-US"/>
              </w:rPr>
              <w:t xml:space="preserve"> </w:t>
            </w:r>
            <w:r w:rsidRPr="00DD4AD0">
              <w:rPr>
                <w:rFonts w:eastAsia="Verdana" w:cs="Verdana"/>
                <w:spacing w:val="-1"/>
                <w:sz w:val="20"/>
                <w:szCs w:val="20"/>
                <w:lang w:val="en-US"/>
              </w:rPr>
              <w:t>б</w:t>
            </w:r>
            <w:r w:rsidRPr="00DD4AD0">
              <w:rPr>
                <w:rFonts w:eastAsia="Verdana" w:cs="Verdana"/>
                <w:sz w:val="20"/>
                <w:szCs w:val="20"/>
                <w:lang w:val="en-US"/>
              </w:rPr>
              <w:t>ан</w:t>
            </w:r>
            <w:r w:rsidRPr="00DD4AD0">
              <w:rPr>
                <w:rFonts w:eastAsia="Verdana" w:cs="Verdana"/>
                <w:spacing w:val="2"/>
                <w:sz w:val="20"/>
                <w:szCs w:val="20"/>
                <w:lang w:val="en-US"/>
              </w:rPr>
              <w:t>к</w:t>
            </w:r>
            <w:r w:rsidRPr="00DD4AD0">
              <w:rPr>
                <w:rFonts w:eastAsia="Verdana" w:cs="Verdana"/>
                <w:sz w:val="20"/>
                <w:szCs w:val="20"/>
                <w:lang w:val="en-US"/>
              </w:rPr>
              <w:t>е</w:t>
            </w:r>
            <w:r w:rsidRPr="00DD4AD0">
              <w:rPr>
                <w:rFonts w:eastAsia="Verdana" w:cs="Verdana"/>
                <w:spacing w:val="-7"/>
                <w:sz w:val="20"/>
                <w:szCs w:val="20"/>
                <w:lang w:val="en-US"/>
              </w:rPr>
              <w:t xml:space="preserve"> </w:t>
            </w:r>
            <w:r w:rsidRPr="00DD4AD0">
              <w:rPr>
                <w:rFonts w:eastAsia="Verdana" w:cs="Verdana"/>
                <w:sz w:val="20"/>
                <w:szCs w:val="20"/>
                <w:lang w:val="en-US"/>
              </w:rPr>
              <w:t>и</w:t>
            </w:r>
            <w:r w:rsidRPr="00DD4AD0">
              <w:rPr>
                <w:rFonts w:eastAsia="Verdana" w:cs="Verdana"/>
                <w:w w:val="99"/>
                <w:sz w:val="20"/>
                <w:szCs w:val="20"/>
                <w:lang w:val="en-US"/>
              </w:rPr>
              <w:t xml:space="preserve"> </w:t>
            </w:r>
            <w:r w:rsidRPr="00DD4AD0">
              <w:rPr>
                <w:rFonts w:eastAsia="Verdana" w:cs="Verdana"/>
                <w:sz w:val="20"/>
                <w:szCs w:val="20"/>
                <w:lang w:val="en-US"/>
              </w:rPr>
              <w:t>бр</w:t>
            </w:r>
            <w:r w:rsidRPr="00DD4AD0">
              <w:rPr>
                <w:rFonts w:eastAsia="Verdana" w:cs="Verdana"/>
                <w:spacing w:val="-1"/>
                <w:sz w:val="20"/>
                <w:szCs w:val="20"/>
                <w:lang w:val="en-US"/>
              </w:rPr>
              <w:t>о</w:t>
            </w:r>
            <w:r w:rsidRPr="00DD4AD0">
              <w:rPr>
                <w:rFonts w:eastAsia="Verdana" w:cs="Verdana"/>
                <w:sz w:val="20"/>
                <w:szCs w:val="20"/>
                <w:lang w:val="en-US"/>
              </w:rPr>
              <w:t>ј</w:t>
            </w:r>
            <w:r w:rsidRPr="00DD4AD0">
              <w:rPr>
                <w:rFonts w:eastAsia="Verdana" w:cs="Verdana"/>
                <w:spacing w:val="-13"/>
                <w:sz w:val="20"/>
                <w:szCs w:val="20"/>
                <w:lang w:val="en-US"/>
              </w:rPr>
              <w:t xml:space="preserve"> </w:t>
            </w:r>
            <w:r w:rsidRPr="00DD4AD0">
              <w:rPr>
                <w:rFonts w:eastAsia="Verdana" w:cs="Verdana"/>
                <w:sz w:val="20"/>
                <w:szCs w:val="20"/>
                <w:lang w:val="en-US"/>
              </w:rPr>
              <w:t>рач</w:t>
            </w:r>
            <w:r w:rsidRPr="00DD4AD0">
              <w:rPr>
                <w:rFonts w:eastAsia="Verdana" w:cs="Verdana"/>
                <w:spacing w:val="1"/>
                <w:sz w:val="20"/>
                <w:szCs w:val="20"/>
                <w:lang w:val="en-US"/>
              </w:rPr>
              <w:t>у</w:t>
            </w:r>
            <w:r w:rsidRPr="00DD4AD0">
              <w:rPr>
                <w:rFonts w:eastAsia="Verdana" w:cs="Verdana"/>
                <w:sz w:val="20"/>
                <w:szCs w:val="20"/>
                <w:lang w:val="en-US"/>
              </w:rPr>
              <w:t>на:</w:t>
            </w:r>
          </w:p>
        </w:tc>
        <w:tc>
          <w:tcPr>
            <w:tcW w:w="5271" w:type="dxa"/>
            <w:gridSpan w:val="2"/>
            <w:tcBorders>
              <w:top w:val="single" w:sz="4" w:space="0" w:color="auto"/>
              <w:left w:val="single" w:sz="4" w:space="0" w:color="auto"/>
              <w:bottom w:val="single" w:sz="4" w:space="0" w:color="auto"/>
              <w:right w:val="single" w:sz="4" w:space="0" w:color="auto"/>
            </w:tcBorders>
          </w:tcPr>
          <w:p w:rsidR="00DD4AD0" w:rsidRPr="00DD4AD0" w:rsidRDefault="00DD4AD0" w:rsidP="00DD4AD0">
            <w:pPr>
              <w:widowControl w:val="0"/>
              <w:spacing w:after="0" w:line="240" w:lineRule="auto"/>
              <w:rPr>
                <w:sz w:val="20"/>
                <w:szCs w:val="20"/>
                <w:lang w:val="en-US"/>
              </w:rPr>
            </w:pPr>
          </w:p>
        </w:tc>
      </w:tr>
      <w:tr w:rsidR="00DD4AD0" w:rsidRPr="00DD4AD0" w:rsidTr="00CC614C">
        <w:trPr>
          <w:trHeight w:hRule="exact" w:val="283"/>
        </w:trPr>
        <w:tc>
          <w:tcPr>
            <w:tcW w:w="4054" w:type="dxa"/>
            <w:vMerge/>
            <w:tcBorders>
              <w:top w:val="single" w:sz="4" w:space="0" w:color="auto"/>
              <w:left w:val="single" w:sz="4" w:space="0" w:color="auto"/>
              <w:bottom w:val="single" w:sz="4" w:space="0" w:color="auto"/>
              <w:right w:val="single" w:sz="4" w:space="0" w:color="auto"/>
            </w:tcBorders>
          </w:tcPr>
          <w:p w:rsidR="00DD4AD0" w:rsidRPr="00DD4AD0" w:rsidRDefault="00DD4AD0" w:rsidP="00DD4AD0">
            <w:pPr>
              <w:widowControl w:val="0"/>
              <w:spacing w:after="0" w:line="240" w:lineRule="auto"/>
              <w:rPr>
                <w:sz w:val="20"/>
                <w:szCs w:val="20"/>
                <w:lang w:val="en-US"/>
              </w:rPr>
            </w:pPr>
          </w:p>
        </w:tc>
        <w:tc>
          <w:tcPr>
            <w:tcW w:w="5271" w:type="dxa"/>
            <w:gridSpan w:val="2"/>
            <w:tcBorders>
              <w:top w:val="single" w:sz="4" w:space="0" w:color="auto"/>
              <w:left w:val="single" w:sz="4" w:space="0" w:color="auto"/>
              <w:bottom w:val="single" w:sz="4" w:space="0" w:color="auto"/>
              <w:right w:val="single" w:sz="4" w:space="0" w:color="auto"/>
            </w:tcBorders>
          </w:tcPr>
          <w:p w:rsidR="00DD4AD0" w:rsidRPr="00DD4AD0" w:rsidRDefault="00DD4AD0" w:rsidP="00DD4AD0">
            <w:pPr>
              <w:widowControl w:val="0"/>
              <w:spacing w:after="0" w:line="240" w:lineRule="auto"/>
              <w:rPr>
                <w:sz w:val="20"/>
                <w:szCs w:val="20"/>
                <w:lang w:val="en-US"/>
              </w:rPr>
            </w:pPr>
          </w:p>
        </w:tc>
      </w:tr>
      <w:tr w:rsidR="00DD4AD0" w:rsidRPr="00DD4AD0" w:rsidTr="00CC614C">
        <w:trPr>
          <w:trHeight w:hRule="exact" w:val="899"/>
        </w:trPr>
        <w:tc>
          <w:tcPr>
            <w:tcW w:w="4054" w:type="dxa"/>
            <w:tcBorders>
              <w:top w:val="single" w:sz="4" w:space="0" w:color="auto"/>
              <w:left w:val="single" w:sz="4" w:space="0" w:color="auto"/>
              <w:bottom w:val="single" w:sz="4" w:space="0" w:color="auto"/>
              <w:right w:val="single" w:sz="4" w:space="0" w:color="auto"/>
            </w:tcBorders>
          </w:tcPr>
          <w:p w:rsidR="00DD4AD0" w:rsidRPr="00DD4AD0" w:rsidRDefault="00DD4AD0" w:rsidP="00DD4AD0">
            <w:pPr>
              <w:widowControl w:val="0"/>
              <w:spacing w:before="55" w:after="0" w:line="240" w:lineRule="auto"/>
              <w:ind w:left="155" w:right="133"/>
              <w:rPr>
                <w:rFonts w:eastAsia="Verdana" w:cs="Verdana"/>
                <w:sz w:val="20"/>
                <w:szCs w:val="20"/>
                <w:lang w:val="en-US"/>
              </w:rPr>
            </w:pPr>
            <w:r w:rsidRPr="00DD4AD0">
              <w:rPr>
                <w:rFonts w:eastAsia="Verdana" w:cs="Verdana"/>
                <w:spacing w:val="-1"/>
                <w:sz w:val="20"/>
                <w:szCs w:val="20"/>
                <w:lang w:val="en-US"/>
              </w:rPr>
              <w:lastRenderedPageBreak/>
              <w:t>И</w:t>
            </w:r>
            <w:r w:rsidRPr="00DD4AD0">
              <w:rPr>
                <w:rFonts w:eastAsia="Verdana" w:cs="Verdana"/>
                <w:sz w:val="20"/>
                <w:szCs w:val="20"/>
                <w:lang w:val="en-US"/>
              </w:rPr>
              <w:t>мена</w:t>
            </w:r>
            <w:r w:rsidRPr="00DD4AD0">
              <w:rPr>
                <w:rFonts w:eastAsia="Verdana" w:cs="Verdana"/>
                <w:spacing w:val="-10"/>
                <w:sz w:val="20"/>
                <w:szCs w:val="20"/>
                <w:lang w:val="en-US"/>
              </w:rPr>
              <w:t xml:space="preserve"> </w:t>
            </w:r>
            <w:r w:rsidRPr="00DD4AD0">
              <w:rPr>
                <w:rFonts w:eastAsia="Verdana" w:cs="Verdana"/>
                <w:sz w:val="20"/>
                <w:szCs w:val="20"/>
                <w:lang w:val="en-US"/>
              </w:rPr>
              <w:t>и</w:t>
            </w:r>
            <w:r w:rsidRPr="00DD4AD0">
              <w:rPr>
                <w:rFonts w:eastAsia="Verdana" w:cs="Verdana"/>
                <w:spacing w:val="-11"/>
                <w:sz w:val="20"/>
                <w:szCs w:val="20"/>
                <w:lang w:val="en-US"/>
              </w:rPr>
              <w:t xml:space="preserve"> </w:t>
            </w:r>
            <w:r w:rsidRPr="00DD4AD0">
              <w:rPr>
                <w:rFonts w:eastAsia="Verdana" w:cs="Verdana"/>
                <w:spacing w:val="-1"/>
                <w:sz w:val="20"/>
                <w:szCs w:val="20"/>
                <w:lang w:val="en-US"/>
              </w:rPr>
              <w:t>о</w:t>
            </w:r>
            <w:r w:rsidRPr="00DD4AD0">
              <w:rPr>
                <w:rFonts w:eastAsia="Verdana" w:cs="Verdana"/>
                <w:sz w:val="20"/>
                <w:szCs w:val="20"/>
                <w:lang w:val="en-US"/>
              </w:rPr>
              <w:t>д</w:t>
            </w:r>
            <w:r w:rsidRPr="00DD4AD0">
              <w:rPr>
                <w:rFonts w:eastAsia="Verdana" w:cs="Verdana"/>
                <w:spacing w:val="2"/>
                <w:sz w:val="20"/>
                <w:szCs w:val="20"/>
                <w:lang w:val="en-US"/>
              </w:rPr>
              <w:t>г</w:t>
            </w:r>
            <w:r w:rsidRPr="00DD4AD0">
              <w:rPr>
                <w:rFonts w:eastAsia="Verdana" w:cs="Verdana"/>
                <w:spacing w:val="-1"/>
                <w:sz w:val="20"/>
                <w:szCs w:val="20"/>
                <w:lang w:val="en-US"/>
              </w:rPr>
              <w:t>ов</w:t>
            </w:r>
            <w:r w:rsidRPr="00DD4AD0">
              <w:rPr>
                <w:rFonts w:eastAsia="Verdana" w:cs="Verdana"/>
                <w:sz w:val="20"/>
                <w:szCs w:val="20"/>
                <w:lang w:val="en-US"/>
              </w:rPr>
              <w:t>ара</w:t>
            </w:r>
            <w:r w:rsidRPr="00DD4AD0">
              <w:rPr>
                <w:rFonts w:eastAsia="Verdana" w:cs="Verdana"/>
                <w:spacing w:val="1"/>
                <w:sz w:val="20"/>
                <w:szCs w:val="20"/>
                <w:lang w:val="en-US"/>
              </w:rPr>
              <w:t>ј</w:t>
            </w:r>
            <w:r w:rsidRPr="00DD4AD0">
              <w:rPr>
                <w:rFonts w:eastAsia="Verdana" w:cs="Verdana"/>
                <w:sz w:val="20"/>
                <w:szCs w:val="20"/>
                <w:lang w:val="en-US"/>
              </w:rPr>
              <w:t>у</w:t>
            </w:r>
            <w:r w:rsidRPr="00DD4AD0">
              <w:rPr>
                <w:rFonts w:eastAsia="Verdana" w:cs="Verdana"/>
                <w:spacing w:val="3"/>
                <w:sz w:val="20"/>
                <w:szCs w:val="20"/>
                <w:lang w:val="en-US"/>
              </w:rPr>
              <w:t>ћ</w:t>
            </w:r>
            <w:r w:rsidRPr="00DD4AD0">
              <w:rPr>
                <w:rFonts w:eastAsia="Verdana" w:cs="Verdana"/>
                <w:sz w:val="20"/>
                <w:szCs w:val="20"/>
                <w:lang w:val="en-US"/>
              </w:rPr>
              <w:t>е</w:t>
            </w:r>
            <w:r w:rsidRPr="00DD4AD0">
              <w:rPr>
                <w:rFonts w:eastAsia="Verdana" w:cs="Verdana"/>
                <w:w w:val="99"/>
                <w:sz w:val="20"/>
                <w:szCs w:val="20"/>
                <w:lang w:val="en-US"/>
              </w:rPr>
              <w:t xml:space="preserve"> </w:t>
            </w:r>
            <w:r w:rsidRPr="00DD4AD0">
              <w:rPr>
                <w:rFonts w:eastAsia="Verdana" w:cs="Verdana"/>
                <w:sz w:val="20"/>
                <w:szCs w:val="20"/>
                <w:lang w:val="en-US"/>
              </w:rPr>
              <w:t>пр</w:t>
            </w:r>
            <w:r w:rsidRPr="00DD4AD0">
              <w:rPr>
                <w:rFonts w:eastAsia="Verdana" w:cs="Verdana"/>
                <w:spacing w:val="-1"/>
                <w:sz w:val="20"/>
                <w:szCs w:val="20"/>
                <w:lang w:val="en-US"/>
              </w:rPr>
              <w:t>о</w:t>
            </w:r>
            <w:r w:rsidRPr="00DD4AD0">
              <w:rPr>
                <w:rFonts w:eastAsia="Verdana" w:cs="Verdana"/>
                <w:sz w:val="20"/>
                <w:szCs w:val="20"/>
                <w:lang w:val="en-US"/>
              </w:rPr>
              <w:t>ф</w:t>
            </w:r>
            <w:r w:rsidRPr="00DD4AD0">
              <w:rPr>
                <w:rFonts w:eastAsia="Verdana" w:cs="Verdana"/>
                <w:spacing w:val="1"/>
                <w:sz w:val="20"/>
                <w:szCs w:val="20"/>
                <w:lang w:val="en-US"/>
              </w:rPr>
              <w:t>е</w:t>
            </w:r>
            <w:r w:rsidRPr="00DD4AD0">
              <w:rPr>
                <w:rFonts w:eastAsia="Verdana" w:cs="Verdana"/>
                <w:spacing w:val="-1"/>
                <w:sz w:val="20"/>
                <w:szCs w:val="20"/>
                <w:lang w:val="en-US"/>
              </w:rPr>
              <w:t>с</w:t>
            </w:r>
            <w:r w:rsidRPr="00DD4AD0">
              <w:rPr>
                <w:rFonts w:eastAsia="Verdana" w:cs="Verdana"/>
                <w:spacing w:val="2"/>
                <w:sz w:val="20"/>
                <w:szCs w:val="20"/>
                <w:lang w:val="en-US"/>
              </w:rPr>
              <w:t>и</w:t>
            </w:r>
            <w:r w:rsidRPr="00DD4AD0">
              <w:rPr>
                <w:rFonts w:eastAsia="Verdana" w:cs="Verdana"/>
                <w:spacing w:val="-1"/>
                <w:sz w:val="20"/>
                <w:szCs w:val="20"/>
                <w:lang w:val="en-US"/>
              </w:rPr>
              <w:t>о</w:t>
            </w:r>
            <w:r w:rsidRPr="00DD4AD0">
              <w:rPr>
                <w:rFonts w:eastAsia="Verdana" w:cs="Verdana"/>
                <w:sz w:val="20"/>
                <w:szCs w:val="20"/>
                <w:lang w:val="en-US"/>
              </w:rPr>
              <w:t>на</w:t>
            </w:r>
            <w:r w:rsidRPr="00DD4AD0">
              <w:rPr>
                <w:rFonts w:eastAsia="Verdana" w:cs="Verdana"/>
                <w:spacing w:val="1"/>
                <w:sz w:val="20"/>
                <w:szCs w:val="20"/>
                <w:lang w:val="en-US"/>
              </w:rPr>
              <w:t>л</w:t>
            </w:r>
            <w:r w:rsidRPr="00DD4AD0">
              <w:rPr>
                <w:rFonts w:eastAsia="Verdana" w:cs="Verdana"/>
                <w:sz w:val="20"/>
                <w:szCs w:val="20"/>
                <w:lang w:val="en-US"/>
              </w:rPr>
              <w:t>не</w:t>
            </w:r>
            <w:r w:rsidRPr="00DD4AD0">
              <w:rPr>
                <w:rFonts w:eastAsia="Verdana" w:cs="Verdana"/>
                <w:spacing w:val="-32"/>
                <w:sz w:val="20"/>
                <w:szCs w:val="20"/>
                <w:lang w:val="en-US"/>
              </w:rPr>
              <w:t xml:space="preserve"> </w:t>
            </w:r>
            <w:r w:rsidRPr="00DD4AD0">
              <w:rPr>
                <w:rFonts w:eastAsia="Verdana" w:cs="Verdana"/>
                <w:spacing w:val="1"/>
                <w:sz w:val="20"/>
                <w:szCs w:val="20"/>
                <w:lang w:val="en-US"/>
              </w:rPr>
              <w:t>к</w:t>
            </w:r>
            <w:r w:rsidRPr="00DD4AD0">
              <w:rPr>
                <w:rFonts w:eastAsia="Verdana" w:cs="Verdana"/>
                <w:spacing w:val="-1"/>
                <w:sz w:val="20"/>
                <w:szCs w:val="20"/>
                <w:lang w:val="en-US"/>
              </w:rPr>
              <w:t>в</w:t>
            </w:r>
            <w:r w:rsidRPr="00DD4AD0">
              <w:rPr>
                <w:rFonts w:eastAsia="Verdana" w:cs="Verdana"/>
                <w:sz w:val="20"/>
                <w:szCs w:val="20"/>
                <w:lang w:val="en-US"/>
              </w:rPr>
              <w:t>а</w:t>
            </w:r>
            <w:r w:rsidRPr="00DD4AD0">
              <w:rPr>
                <w:rFonts w:eastAsia="Verdana" w:cs="Verdana"/>
                <w:spacing w:val="1"/>
                <w:sz w:val="20"/>
                <w:szCs w:val="20"/>
                <w:lang w:val="en-US"/>
              </w:rPr>
              <w:t>л</w:t>
            </w:r>
            <w:r w:rsidRPr="00DD4AD0">
              <w:rPr>
                <w:rFonts w:eastAsia="Verdana" w:cs="Verdana"/>
                <w:spacing w:val="2"/>
                <w:sz w:val="20"/>
                <w:szCs w:val="20"/>
                <w:lang w:val="en-US"/>
              </w:rPr>
              <w:t>и</w:t>
            </w:r>
            <w:r w:rsidRPr="00DD4AD0">
              <w:rPr>
                <w:rFonts w:eastAsia="Verdana" w:cs="Verdana"/>
                <w:sz w:val="20"/>
                <w:szCs w:val="20"/>
                <w:lang w:val="en-US"/>
              </w:rPr>
              <w:t>фика</w:t>
            </w:r>
            <w:r w:rsidRPr="00DD4AD0">
              <w:rPr>
                <w:rFonts w:eastAsia="Verdana" w:cs="Verdana"/>
                <w:spacing w:val="1"/>
                <w:sz w:val="20"/>
                <w:szCs w:val="20"/>
                <w:lang w:val="en-US"/>
              </w:rPr>
              <w:t>ц</w:t>
            </w:r>
            <w:r w:rsidRPr="00DD4AD0">
              <w:rPr>
                <w:rFonts w:eastAsia="Verdana" w:cs="Verdana"/>
                <w:sz w:val="20"/>
                <w:szCs w:val="20"/>
                <w:lang w:val="en-US"/>
              </w:rPr>
              <w:t>ије</w:t>
            </w:r>
            <w:r w:rsidRPr="00DD4AD0">
              <w:rPr>
                <w:rFonts w:eastAsia="Verdana" w:cs="Verdana"/>
                <w:w w:val="99"/>
                <w:sz w:val="20"/>
                <w:szCs w:val="20"/>
                <w:lang w:val="en-US"/>
              </w:rPr>
              <w:t xml:space="preserve"> </w:t>
            </w:r>
            <w:r w:rsidRPr="00DD4AD0">
              <w:rPr>
                <w:rFonts w:eastAsia="Verdana" w:cs="Verdana"/>
                <w:spacing w:val="1"/>
                <w:sz w:val="20"/>
                <w:szCs w:val="20"/>
                <w:lang w:val="en-US"/>
              </w:rPr>
              <w:t>л</w:t>
            </w:r>
            <w:r w:rsidRPr="00DD4AD0">
              <w:rPr>
                <w:rFonts w:eastAsia="Verdana" w:cs="Verdana"/>
                <w:sz w:val="20"/>
                <w:szCs w:val="20"/>
                <w:lang w:val="en-US"/>
              </w:rPr>
              <w:t>ица</w:t>
            </w:r>
            <w:r w:rsidRPr="00DD4AD0">
              <w:rPr>
                <w:rFonts w:eastAsia="Verdana" w:cs="Verdana"/>
                <w:spacing w:val="-7"/>
                <w:sz w:val="20"/>
                <w:szCs w:val="20"/>
                <w:lang w:val="en-US"/>
              </w:rPr>
              <w:t xml:space="preserve"> </w:t>
            </w:r>
            <w:r w:rsidRPr="00DD4AD0">
              <w:rPr>
                <w:rFonts w:eastAsia="Verdana" w:cs="Verdana"/>
                <w:sz w:val="20"/>
                <w:szCs w:val="20"/>
                <w:lang w:val="en-US"/>
              </w:rPr>
              <w:t>к</w:t>
            </w:r>
            <w:r w:rsidRPr="00DD4AD0">
              <w:rPr>
                <w:rFonts w:eastAsia="Verdana" w:cs="Verdana"/>
                <w:spacing w:val="-2"/>
                <w:sz w:val="20"/>
                <w:szCs w:val="20"/>
                <w:lang w:val="en-US"/>
              </w:rPr>
              <w:t>о</w:t>
            </w:r>
            <w:r w:rsidRPr="00DD4AD0">
              <w:rPr>
                <w:rFonts w:eastAsia="Verdana" w:cs="Verdana"/>
                <w:sz w:val="20"/>
                <w:szCs w:val="20"/>
                <w:lang w:val="en-US"/>
              </w:rPr>
              <w:t>ја</w:t>
            </w:r>
            <w:r w:rsidRPr="00DD4AD0">
              <w:rPr>
                <w:rFonts w:eastAsia="Verdana" w:cs="Verdana"/>
                <w:spacing w:val="-7"/>
                <w:sz w:val="20"/>
                <w:szCs w:val="20"/>
                <w:lang w:val="en-US"/>
              </w:rPr>
              <w:t xml:space="preserve"> </w:t>
            </w:r>
            <w:r w:rsidRPr="00DD4AD0">
              <w:rPr>
                <w:rFonts w:eastAsia="Verdana" w:cs="Verdana"/>
                <w:sz w:val="20"/>
                <w:szCs w:val="20"/>
                <w:lang w:val="en-US"/>
              </w:rPr>
              <w:t>ће</w:t>
            </w:r>
            <w:r w:rsidRPr="00DD4AD0">
              <w:rPr>
                <w:rFonts w:eastAsia="Verdana" w:cs="Verdana"/>
                <w:spacing w:val="-6"/>
                <w:sz w:val="20"/>
                <w:szCs w:val="20"/>
                <w:lang w:val="en-US"/>
              </w:rPr>
              <w:t xml:space="preserve"> </w:t>
            </w:r>
            <w:r w:rsidRPr="00DD4AD0">
              <w:rPr>
                <w:rFonts w:eastAsia="Verdana" w:cs="Verdana"/>
                <w:sz w:val="20"/>
                <w:szCs w:val="20"/>
                <w:lang w:val="en-US"/>
              </w:rPr>
              <w:t>б</w:t>
            </w:r>
            <w:r w:rsidRPr="00DD4AD0">
              <w:rPr>
                <w:rFonts w:eastAsia="Verdana" w:cs="Verdana"/>
                <w:spacing w:val="1"/>
                <w:sz w:val="20"/>
                <w:szCs w:val="20"/>
                <w:lang w:val="en-US"/>
              </w:rPr>
              <w:t>и</w:t>
            </w:r>
            <w:r w:rsidRPr="00DD4AD0">
              <w:rPr>
                <w:rFonts w:eastAsia="Verdana" w:cs="Verdana"/>
                <w:sz w:val="20"/>
                <w:szCs w:val="20"/>
                <w:lang w:val="en-US"/>
              </w:rPr>
              <w:t>ти</w:t>
            </w:r>
            <w:r w:rsidRPr="00DD4AD0">
              <w:rPr>
                <w:rFonts w:eastAsia="Verdana" w:cs="Verdana"/>
                <w:spacing w:val="-6"/>
                <w:sz w:val="20"/>
                <w:szCs w:val="20"/>
                <w:lang w:val="en-US"/>
              </w:rPr>
              <w:t xml:space="preserve"> </w:t>
            </w:r>
            <w:r w:rsidRPr="00DD4AD0">
              <w:rPr>
                <w:rFonts w:eastAsia="Verdana" w:cs="Verdana"/>
                <w:spacing w:val="-1"/>
                <w:sz w:val="20"/>
                <w:szCs w:val="20"/>
                <w:lang w:val="en-US"/>
              </w:rPr>
              <w:t>о</w:t>
            </w:r>
            <w:r w:rsidRPr="00DD4AD0">
              <w:rPr>
                <w:rFonts w:eastAsia="Verdana" w:cs="Verdana"/>
                <w:sz w:val="20"/>
                <w:szCs w:val="20"/>
                <w:lang w:val="en-US"/>
              </w:rPr>
              <w:t>д</w:t>
            </w:r>
            <w:r w:rsidRPr="00DD4AD0">
              <w:rPr>
                <w:rFonts w:eastAsia="Verdana" w:cs="Verdana"/>
                <w:spacing w:val="2"/>
                <w:sz w:val="20"/>
                <w:szCs w:val="20"/>
                <w:lang w:val="en-US"/>
              </w:rPr>
              <w:t>г</w:t>
            </w:r>
            <w:r w:rsidRPr="00DD4AD0">
              <w:rPr>
                <w:rFonts w:eastAsia="Verdana" w:cs="Verdana"/>
                <w:spacing w:val="1"/>
                <w:sz w:val="20"/>
                <w:szCs w:val="20"/>
                <w:lang w:val="en-US"/>
              </w:rPr>
              <w:t>о</w:t>
            </w:r>
            <w:r w:rsidRPr="00DD4AD0">
              <w:rPr>
                <w:rFonts w:eastAsia="Verdana" w:cs="Verdana"/>
                <w:spacing w:val="-1"/>
                <w:sz w:val="20"/>
                <w:szCs w:val="20"/>
                <w:lang w:val="en-US"/>
              </w:rPr>
              <w:t>во</w:t>
            </w:r>
            <w:r w:rsidRPr="00DD4AD0">
              <w:rPr>
                <w:rFonts w:eastAsia="Verdana" w:cs="Verdana"/>
                <w:sz w:val="20"/>
                <w:szCs w:val="20"/>
                <w:lang w:val="en-US"/>
              </w:rPr>
              <w:t>рна</w:t>
            </w:r>
            <w:r w:rsidRPr="00DD4AD0">
              <w:rPr>
                <w:rFonts w:eastAsia="Verdana" w:cs="Verdana"/>
                <w:spacing w:val="-4"/>
                <w:sz w:val="20"/>
                <w:szCs w:val="20"/>
                <w:lang w:val="en-US"/>
              </w:rPr>
              <w:t xml:space="preserve"> </w:t>
            </w:r>
            <w:r w:rsidRPr="00DD4AD0">
              <w:rPr>
                <w:rFonts w:eastAsia="Verdana" w:cs="Verdana"/>
                <w:sz w:val="20"/>
                <w:szCs w:val="20"/>
                <w:lang w:val="en-US"/>
              </w:rPr>
              <w:t>за</w:t>
            </w:r>
            <w:r w:rsidRPr="00DD4AD0">
              <w:rPr>
                <w:rFonts w:eastAsia="Verdana" w:cs="Verdana"/>
                <w:w w:val="99"/>
                <w:sz w:val="20"/>
                <w:szCs w:val="20"/>
                <w:lang w:val="en-US"/>
              </w:rPr>
              <w:t xml:space="preserve"> </w:t>
            </w:r>
            <w:r w:rsidRPr="00DD4AD0">
              <w:rPr>
                <w:rFonts w:eastAsia="Verdana" w:cs="Verdana"/>
                <w:sz w:val="20"/>
                <w:szCs w:val="20"/>
                <w:lang w:val="en-US"/>
              </w:rPr>
              <w:t>из</w:t>
            </w:r>
            <w:r w:rsidRPr="00DD4AD0">
              <w:rPr>
                <w:rFonts w:eastAsia="Verdana" w:cs="Verdana"/>
                <w:spacing w:val="-1"/>
                <w:sz w:val="20"/>
                <w:szCs w:val="20"/>
                <w:lang w:val="en-US"/>
              </w:rPr>
              <w:t>в</w:t>
            </w:r>
            <w:r w:rsidRPr="00DD4AD0">
              <w:rPr>
                <w:rFonts w:eastAsia="Verdana" w:cs="Verdana"/>
                <w:sz w:val="20"/>
                <w:szCs w:val="20"/>
                <w:lang w:val="en-US"/>
              </w:rPr>
              <w:t>рш</w:t>
            </w:r>
            <w:r w:rsidRPr="00DD4AD0">
              <w:rPr>
                <w:rFonts w:eastAsia="Verdana" w:cs="Verdana"/>
                <w:spacing w:val="-2"/>
                <w:sz w:val="20"/>
                <w:szCs w:val="20"/>
                <w:lang w:val="en-US"/>
              </w:rPr>
              <w:t>е</w:t>
            </w:r>
            <w:r w:rsidRPr="00DD4AD0">
              <w:rPr>
                <w:rFonts w:eastAsia="Verdana" w:cs="Verdana"/>
                <w:spacing w:val="2"/>
                <w:sz w:val="20"/>
                <w:szCs w:val="20"/>
                <w:lang w:val="en-US"/>
              </w:rPr>
              <w:t>њ</w:t>
            </w:r>
            <w:r w:rsidRPr="00DD4AD0">
              <w:rPr>
                <w:rFonts w:eastAsia="Verdana" w:cs="Verdana"/>
                <w:sz w:val="20"/>
                <w:szCs w:val="20"/>
                <w:lang w:val="en-US"/>
              </w:rPr>
              <w:t>е</w:t>
            </w:r>
            <w:r w:rsidRPr="00DD4AD0">
              <w:rPr>
                <w:rFonts w:eastAsia="Verdana" w:cs="Verdana"/>
                <w:spacing w:val="-20"/>
                <w:sz w:val="20"/>
                <w:szCs w:val="20"/>
                <w:lang w:val="en-US"/>
              </w:rPr>
              <w:t xml:space="preserve"> </w:t>
            </w:r>
            <w:r w:rsidRPr="00DD4AD0">
              <w:rPr>
                <w:rFonts w:eastAsia="Verdana" w:cs="Verdana"/>
                <w:sz w:val="20"/>
                <w:szCs w:val="20"/>
                <w:lang w:val="en-US"/>
              </w:rPr>
              <w:t>уго</w:t>
            </w:r>
            <w:r w:rsidRPr="00DD4AD0">
              <w:rPr>
                <w:rFonts w:eastAsia="Verdana" w:cs="Verdana"/>
                <w:spacing w:val="1"/>
                <w:sz w:val="20"/>
                <w:szCs w:val="20"/>
                <w:lang w:val="en-US"/>
              </w:rPr>
              <w:t>в</w:t>
            </w:r>
            <w:r w:rsidRPr="00DD4AD0">
              <w:rPr>
                <w:rFonts w:eastAsia="Verdana" w:cs="Verdana"/>
                <w:spacing w:val="-1"/>
                <w:sz w:val="20"/>
                <w:szCs w:val="20"/>
                <w:lang w:val="en-US"/>
              </w:rPr>
              <w:t>о</w:t>
            </w:r>
            <w:r w:rsidRPr="00DD4AD0">
              <w:rPr>
                <w:rFonts w:eastAsia="Verdana" w:cs="Verdana"/>
                <w:sz w:val="20"/>
                <w:szCs w:val="20"/>
                <w:lang w:val="en-US"/>
              </w:rPr>
              <w:t>ра:</w:t>
            </w:r>
          </w:p>
        </w:tc>
        <w:tc>
          <w:tcPr>
            <w:tcW w:w="5271" w:type="dxa"/>
            <w:gridSpan w:val="2"/>
            <w:tcBorders>
              <w:top w:val="single" w:sz="4" w:space="0" w:color="auto"/>
              <w:left w:val="single" w:sz="4" w:space="0" w:color="auto"/>
              <w:bottom w:val="single" w:sz="4" w:space="0" w:color="auto"/>
              <w:right w:val="single" w:sz="4" w:space="0" w:color="auto"/>
            </w:tcBorders>
          </w:tcPr>
          <w:p w:rsidR="00DD4AD0" w:rsidRPr="00DD4AD0" w:rsidRDefault="00DD4AD0" w:rsidP="00DD4AD0">
            <w:pPr>
              <w:widowControl w:val="0"/>
              <w:spacing w:after="0" w:line="240" w:lineRule="auto"/>
              <w:rPr>
                <w:sz w:val="20"/>
                <w:szCs w:val="20"/>
                <w:lang w:val="en-US"/>
              </w:rPr>
            </w:pPr>
          </w:p>
        </w:tc>
      </w:tr>
      <w:tr w:rsidR="00DD4AD0" w:rsidRPr="00DD4AD0" w:rsidTr="00CC61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93"/>
        </w:trPr>
        <w:tc>
          <w:tcPr>
            <w:tcW w:w="4054" w:type="dxa"/>
          </w:tcPr>
          <w:p w:rsidR="00DD4AD0" w:rsidRPr="00DD4AD0" w:rsidRDefault="00DD4AD0" w:rsidP="00DD4AD0">
            <w:pPr>
              <w:widowControl w:val="0"/>
              <w:spacing w:before="35" w:after="0" w:line="241" w:lineRule="exact"/>
              <w:ind w:left="155"/>
              <w:rPr>
                <w:rFonts w:eastAsia="Verdana" w:cs="Verdana"/>
                <w:sz w:val="20"/>
                <w:szCs w:val="20"/>
                <w:lang w:val="en-US"/>
              </w:rPr>
            </w:pPr>
            <w:r w:rsidRPr="00DD4AD0">
              <w:rPr>
                <w:rFonts w:eastAsia="Verdana" w:cs="Verdana"/>
                <w:sz w:val="20"/>
                <w:szCs w:val="20"/>
                <w:lang w:val="en-US"/>
              </w:rPr>
              <w:t>Т</w:t>
            </w:r>
            <w:r w:rsidRPr="00DD4AD0">
              <w:rPr>
                <w:rFonts w:eastAsia="Verdana" w:cs="Verdana"/>
                <w:spacing w:val="-2"/>
                <w:sz w:val="20"/>
                <w:szCs w:val="20"/>
                <w:lang w:val="en-US"/>
              </w:rPr>
              <w:t>е</w:t>
            </w:r>
            <w:r w:rsidRPr="00DD4AD0">
              <w:rPr>
                <w:rFonts w:eastAsia="Verdana" w:cs="Verdana"/>
                <w:spacing w:val="1"/>
                <w:sz w:val="20"/>
                <w:szCs w:val="20"/>
                <w:lang w:val="en-US"/>
              </w:rPr>
              <w:t>л</w:t>
            </w:r>
            <w:r w:rsidRPr="00DD4AD0">
              <w:rPr>
                <w:rFonts w:eastAsia="Verdana" w:cs="Verdana"/>
                <w:spacing w:val="-2"/>
                <w:sz w:val="20"/>
                <w:szCs w:val="20"/>
                <w:lang w:val="en-US"/>
              </w:rPr>
              <w:t>е</w:t>
            </w:r>
            <w:r w:rsidRPr="00DD4AD0">
              <w:rPr>
                <w:rFonts w:eastAsia="Verdana" w:cs="Verdana"/>
                <w:spacing w:val="2"/>
                <w:sz w:val="20"/>
                <w:szCs w:val="20"/>
                <w:lang w:val="en-US"/>
              </w:rPr>
              <w:t>ф</w:t>
            </w:r>
            <w:r w:rsidRPr="00DD4AD0">
              <w:rPr>
                <w:rFonts w:eastAsia="Verdana" w:cs="Verdana"/>
                <w:spacing w:val="-1"/>
                <w:sz w:val="20"/>
                <w:szCs w:val="20"/>
                <w:lang w:val="en-US"/>
              </w:rPr>
              <w:t>о</w:t>
            </w:r>
            <w:r w:rsidRPr="00DD4AD0">
              <w:rPr>
                <w:rFonts w:eastAsia="Verdana" w:cs="Verdana"/>
                <w:sz w:val="20"/>
                <w:szCs w:val="20"/>
                <w:lang w:val="en-US"/>
              </w:rPr>
              <w:t>н:</w:t>
            </w:r>
          </w:p>
        </w:tc>
        <w:tc>
          <w:tcPr>
            <w:tcW w:w="5272" w:type="dxa"/>
            <w:gridSpan w:val="2"/>
          </w:tcPr>
          <w:p w:rsidR="00DD4AD0" w:rsidRPr="00DD4AD0" w:rsidRDefault="00DD4AD0" w:rsidP="00DD4AD0">
            <w:pPr>
              <w:widowControl w:val="0"/>
              <w:spacing w:after="0" w:line="240" w:lineRule="auto"/>
              <w:rPr>
                <w:sz w:val="20"/>
                <w:szCs w:val="20"/>
                <w:lang w:val="en-US"/>
              </w:rPr>
            </w:pPr>
          </w:p>
        </w:tc>
      </w:tr>
      <w:tr w:rsidR="00DD4AD0" w:rsidRPr="00DD4AD0" w:rsidTr="00CC61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12"/>
        </w:trPr>
        <w:tc>
          <w:tcPr>
            <w:tcW w:w="4054" w:type="dxa"/>
          </w:tcPr>
          <w:p w:rsidR="00DD4AD0" w:rsidRPr="00DD4AD0" w:rsidRDefault="00DD4AD0" w:rsidP="00DD4AD0">
            <w:pPr>
              <w:widowControl w:val="0"/>
              <w:spacing w:before="57" w:after="0" w:line="238" w:lineRule="exact"/>
              <w:ind w:left="155"/>
              <w:rPr>
                <w:rFonts w:eastAsia="Verdana" w:cs="Verdana"/>
                <w:sz w:val="20"/>
                <w:szCs w:val="20"/>
                <w:lang w:val="en-US"/>
              </w:rPr>
            </w:pPr>
            <w:r w:rsidRPr="00DD4AD0">
              <w:rPr>
                <w:rFonts w:eastAsia="Verdana" w:cs="Verdana"/>
                <w:sz w:val="20"/>
                <w:szCs w:val="20"/>
                <w:lang w:val="en-US"/>
              </w:rPr>
              <w:t>Е</w:t>
            </w:r>
            <w:r w:rsidRPr="00DD4AD0">
              <w:rPr>
                <w:rFonts w:eastAsia="Verdana" w:cs="Verdana"/>
                <w:spacing w:val="-8"/>
                <w:sz w:val="20"/>
                <w:szCs w:val="20"/>
                <w:lang w:val="en-US"/>
              </w:rPr>
              <w:t xml:space="preserve"> </w:t>
            </w:r>
            <w:r w:rsidRPr="00DD4AD0">
              <w:rPr>
                <w:rFonts w:eastAsia="Verdana" w:cs="Verdana"/>
                <w:sz w:val="20"/>
                <w:szCs w:val="20"/>
                <w:lang w:val="en-US"/>
              </w:rPr>
              <w:t>–</w:t>
            </w:r>
            <w:r w:rsidRPr="00DD4AD0">
              <w:rPr>
                <w:rFonts w:eastAsia="Verdana" w:cs="Verdana"/>
                <w:spacing w:val="-6"/>
                <w:sz w:val="20"/>
                <w:szCs w:val="20"/>
                <w:lang w:val="en-US"/>
              </w:rPr>
              <w:t xml:space="preserve"> </w:t>
            </w:r>
            <w:r w:rsidRPr="00DD4AD0">
              <w:rPr>
                <w:rFonts w:eastAsia="Verdana" w:cs="Verdana"/>
                <w:sz w:val="20"/>
                <w:szCs w:val="20"/>
                <w:lang w:val="en-US"/>
              </w:rPr>
              <w:t>ma</w:t>
            </w:r>
            <w:r w:rsidRPr="00DD4AD0">
              <w:rPr>
                <w:rFonts w:eastAsia="Verdana" w:cs="Verdana"/>
                <w:spacing w:val="3"/>
                <w:sz w:val="20"/>
                <w:szCs w:val="20"/>
                <w:lang w:val="en-US"/>
              </w:rPr>
              <w:t>i</w:t>
            </w:r>
            <w:r w:rsidRPr="00DD4AD0">
              <w:rPr>
                <w:rFonts w:eastAsia="Verdana" w:cs="Verdana"/>
                <w:sz w:val="20"/>
                <w:szCs w:val="20"/>
                <w:lang w:val="en-US"/>
              </w:rPr>
              <w:t>l</w:t>
            </w:r>
            <w:r w:rsidRPr="00DD4AD0">
              <w:rPr>
                <w:rFonts w:eastAsia="Verdana" w:cs="Verdana"/>
                <w:spacing w:val="-3"/>
                <w:sz w:val="20"/>
                <w:szCs w:val="20"/>
                <w:lang w:val="en-US"/>
              </w:rPr>
              <w:t xml:space="preserve"> </w:t>
            </w:r>
            <w:r w:rsidRPr="00DD4AD0">
              <w:rPr>
                <w:rFonts w:eastAsia="Verdana" w:cs="Verdana"/>
                <w:sz w:val="20"/>
                <w:szCs w:val="20"/>
                <w:lang w:val="en-US"/>
              </w:rPr>
              <w:t>адр</w:t>
            </w:r>
            <w:r w:rsidRPr="00DD4AD0">
              <w:rPr>
                <w:rFonts w:eastAsia="Verdana" w:cs="Verdana"/>
                <w:spacing w:val="-2"/>
                <w:sz w:val="20"/>
                <w:szCs w:val="20"/>
                <w:lang w:val="en-US"/>
              </w:rPr>
              <w:t>е</w:t>
            </w:r>
            <w:r w:rsidRPr="00DD4AD0">
              <w:rPr>
                <w:rFonts w:eastAsia="Verdana" w:cs="Verdana"/>
                <w:spacing w:val="-1"/>
                <w:sz w:val="20"/>
                <w:szCs w:val="20"/>
                <w:lang w:val="en-US"/>
              </w:rPr>
              <w:t>с</w:t>
            </w:r>
            <w:r w:rsidRPr="00DD4AD0">
              <w:rPr>
                <w:rFonts w:eastAsia="Verdana" w:cs="Verdana"/>
                <w:sz w:val="20"/>
                <w:szCs w:val="20"/>
                <w:lang w:val="en-US"/>
              </w:rPr>
              <w:t>а:</w:t>
            </w:r>
          </w:p>
        </w:tc>
        <w:tc>
          <w:tcPr>
            <w:tcW w:w="5272" w:type="dxa"/>
            <w:gridSpan w:val="2"/>
          </w:tcPr>
          <w:p w:rsidR="00DD4AD0" w:rsidRPr="00DD4AD0" w:rsidRDefault="00DD4AD0" w:rsidP="00DD4AD0">
            <w:pPr>
              <w:widowControl w:val="0"/>
              <w:spacing w:after="0" w:line="240" w:lineRule="auto"/>
              <w:rPr>
                <w:sz w:val="20"/>
                <w:szCs w:val="20"/>
                <w:lang w:val="en-US"/>
              </w:rPr>
            </w:pPr>
          </w:p>
        </w:tc>
      </w:tr>
      <w:tr w:rsidR="00DD4AD0" w:rsidRPr="00DD4AD0" w:rsidTr="00CC61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286"/>
        </w:trPr>
        <w:tc>
          <w:tcPr>
            <w:tcW w:w="4054" w:type="dxa"/>
          </w:tcPr>
          <w:p w:rsidR="00DD4AD0" w:rsidRPr="00DD4AD0" w:rsidRDefault="00DD4AD0" w:rsidP="00DD4AD0">
            <w:pPr>
              <w:widowControl w:val="0"/>
              <w:spacing w:before="64" w:after="0" w:line="242" w:lineRule="exact"/>
              <w:ind w:left="155" w:right="42"/>
              <w:rPr>
                <w:rFonts w:eastAsia="Verdana" w:cs="Verdana"/>
                <w:sz w:val="20"/>
                <w:szCs w:val="20"/>
                <w:lang w:val="en-US"/>
              </w:rPr>
            </w:pPr>
            <w:r w:rsidRPr="00DD4AD0">
              <w:rPr>
                <w:rFonts w:eastAsia="Verdana" w:cs="Verdana"/>
                <w:spacing w:val="-1"/>
                <w:sz w:val="20"/>
                <w:szCs w:val="20"/>
                <w:lang w:val="en-US"/>
              </w:rPr>
              <w:t>И</w:t>
            </w:r>
            <w:r w:rsidRPr="00DD4AD0">
              <w:rPr>
                <w:rFonts w:eastAsia="Verdana" w:cs="Verdana"/>
                <w:sz w:val="20"/>
                <w:szCs w:val="20"/>
                <w:lang w:val="en-US"/>
              </w:rPr>
              <w:t>н</w:t>
            </w:r>
            <w:r w:rsidRPr="00DD4AD0">
              <w:rPr>
                <w:rFonts w:eastAsia="Verdana" w:cs="Verdana"/>
                <w:spacing w:val="2"/>
                <w:sz w:val="20"/>
                <w:szCs w:val="20"/>
                <w:lang w:val="en-US"/>
              </w:rPr>
              <w:t>т</w:t>
            </w:r>
            <w:r w:rsidRPr="00DD4AD0">
              <w:rPr>
                <w:rFonts w:eastAsia="Verdana" w:cs="Verdana"/>
                <w:spacing w:val="-2"/>
                <w:sz w:val="20"/>
                <w:szCs w:val="20"/>
                <w:lang w:val="en-US"/>
              </w:rPr>
              <w:t>е</w:t>
            </w:r>
            <w:r w:rsidRPr="00DD4AD0">
              <w:rPr>
                <w:rFonts w:eastAsia="Verdana" w:cs="Verdana"/>
                <w:sz w:val="20"/>
                <w:szCs w:val="20"/>
                <w:lang w:val="en-US"/>
              </w:rPr>
              <w:t>рн</w:t>
            </w:r>
            <w:r w:rsidRPr="00DD4AD0">
              <w:rPr>
                <w:rFonts w:eastAsia="Verdana" w:cs="Verdana"/>
                <w:spacing w:val="1"/>
                <w:sz w:val="20"/>
                <w:szCs w:val="20"/>
                <w:lang w:val="en-US"/>
              </w:rPr>
              <w:t>е</w:t>
            </w:r>
            <w:r w:rsidRPr="00DD4AD0">
              <w:rPr>
                <w:rFonts w:eastAsia="Verdana" w:cs="Verdana"/>
                <w:sz w:val="20"/>
                <w:szCs w:val="20"/>
                <w:lang w:val="en-US"/>
              </w:rPr>
              <w:t>т</w:t>
            </w:r>
            <w:r w:rsidRPr="00DD4AD0">
              <w:rPr>
                <w:rFonts w:eastAsia="Verdana" w:cs="Verdana"/>
                <w:spacing w:val="-9"/>
                <w:sz w:val="20"/>
                <w:szCs w:val="20"/>
                <w:lang w:val="en-US"/>
              </w:rPr>
              <w:t xml:space="preserve"> </w:t>
            </w:r>
            <w:r w:rsidRPr="00DD4AD0">
              <w:rPr>
                <w:rFonts w:eastAsia="Verdana" w:cs="Verdana"/>
                <w:spacing w:val="1"/>
                <w:sz w:val="20"/>
                <w:szCs w:val="20"/>
                <w:lang w:val="en-US"/>
              </w:rPr>
              <w:t>с</w:t>
            </w:r>
            <w:r w:rsidRPr="00DD4AD0">
              <w:rPr>
                <w:rFonts w:eastAsia="Verdana" w:cs="Verdana"/>
                <w:sz w:val="20"/>
                <w:szCs w:val="20"/>
                <w:lang w:val="en-US"/>
              </w:rPr>
              <w:t>траница</w:t>
            </w:r>
            <w:r w:rsidRPr="00DD4AD0">
              <w:rPr>
                <w:rFonts w:eastAsia="Verdana" w:cs="Verdana"/>
                <w:spacing w:val="-9"/>
                <w:sz w:val="20"/>
                <w:szCs w:val="20"/>
                <w:lang w:val="en-US"/>
              </w:rPr>
              <w:t xml:space="preserve"> </w:t>
            </w:r>
            <w:r w:rsidRPr="00DD4AD0">
              <w:rPr>
                <w:rFonts w:eastAsia="Verdana" w:cs="Verdana"/>
                <w:sz w:val="20"/>
                <w:szCs w:val="20"/>
                <w:lang w:val="en-US"/>
              </w:rPr>
              <w:t>на</w:t>
            </w:r>
            <w:r w:rsidRPr="00DD4AD0">
              <w:rPr>
                <w:rFonts w:eastAsia="Verdana" w:cs="Verdana"/>
                <w:spacing w:val="-4"/>
                <w:sz w:val="20"/>
                <w:szCs w:val="20"/>
                <w:lang w:val="en-US"/>
              </w:rPr>
              <w:t xml:space="preserve"> </w:t>
            </w:r>
            <w:r w:rsidRPr="00DD4AD0">
              <w:rPr>
                <w:rFonts w:eastAsia="Verdana" w:cs="Verdana"/>
                <w:sz w:val="20"/>
                <w:szCs w:val="20"/>
                <w:lang w:val="en-US"/>
              </w:rPr>
              <w:t>к</w:t>
            </w:r>
            <w:r w:rsidRPr="00DD4AD0">
              <w:rPr>
                <w:rFonts w:eastAsia="Verdana" w:cs="Verdana"/>
                <w:spacing w:val="-2"/>
                <w:sz w:val="20"/>
                <w:szCs w:val="20"/>
                <w:lang w:val="en-US"/>
              </w:rPr>
              <w:t>о</w:t>
            </w:r>
            <w:r w:rsidRPr="00DD4AD0">
              <w:rPr>
                <w:rFonts w:eastAsia="Verdana" w:cs="Verdana"/>
                <w:sz w:val="20"/>
                <w:szCs w:val="20"/>
                <w:lang w:val="en-US"/>
              </w:rPr>
              <w:t>ј</w:t>
            </w:r>
            <w:r w:rsidRPr="00DD4AD0">
              <w:rPr>
                <w:rFonts w:eastAsia="Verdana" w:cs="Verdana"/>
                <w:spacing w:val="-1"/>
                <w:sz w:val="20"/>
                <w:szCs w:val="20"/>
                <w:lang w:val="en-US"/>
              </w:rPr>
              <w:t>о</w:t>
            </w:r>
            <w:r w:rsidRPr="00DD4AD0">
              <w:rPr>
                <w:rFonts w:eastAsia="Verdana" w:cs="Verdana"/>
                <w:sz w:val="20"/>
                <w:szCs w:val="20"/>
                <w:lang w:val="en-US"/>
              </w:rPr>
              <w:t>ј</w:t>
            </w:r>
            <w:r w:rsidRPr="00DD4AD0">
              <w:rPr>
                <w:rFonts w:eastAsia="Verdana" w:cs="Verdana"/>
                <w:spacing w:val="-5"/>
                <w:sz w:val="20"/>
                <w:szCs w:val="20"/>
                <w:lang w:val="en-US"/>
              </w:rPr>
              <w:t xml:space="preserve"> </w:t>
            </w:r>
            <w:r w:rsidRPr="00DD4AD0">
              <w:rPr>
                <w:rFonts w:eastAsia="Verdana" w:cs="Verdana"/>
                <w:spacing w:val="-1"/>
                <w:sz w:val="20"/>
                <w:szCs w:val="20"/>
                <w:lang w:val="en-US"/>
              </w:rPr>
              <w:t>с</w:t>
            </w:r>
            <w:r w:rsidRPr="00DD4AD0">
              <w:rPr>
                <w:rFonts w:eastAsia="Verdana" w:cs="Verdana"/>
                <w:sz w:val="20"/>
                <w:szCs w:val="20"/>
                <w:lang w:val="en-US"/>
              </w:rPr>
              <w:t>у</w:t>
            </w:r>
            <w:r w:rsidRPr="00DD4AD0">
              <w:rPr>
                <w:rFonts w:eastAsia="Verdana" w:cs="Verdana"/>
                <w:w w:val="99"/>
                <w:sz w:val="20"/>
                <w:szCs w:val="20"/>
                <w:lang w:val="en-US"/>
              </w:rPr>
              <w:t xml:space="preserve"> </w:t>
            </w:r>
            <w:r w:rsidRPr="00DD4AD0">
              <w:rPr>
                <w:rFonts w:eastAsia="Verdana" w:cs="Verdana"/>
                <w:sz w:val="20"/>
                <w:szCs w:val="20"/>
                <w:lang w:val="en-US"/>
              </w:rPr>
              <w:t>д</w:t>
            </w:r>
            <w:r w:rsidRPr="00DD4AD0">
              <w:rPr>
                <w:rFonts w:eastAsia="Verdana" w:cs="Verdana"/>
                <w:spacing w:val="-1"/>
                <w:sz w:val="20"/>
                <w:szCs w:val="20"/>
                <w:lang w:val="en-US"/>
              </w:rPr>
              <w:t>о</w:t>
            </w:r>
            <w:r w:rsidRPr="00DD4AD0">
              <w:rPr>
                <w:rFonts w:eastAsia="Verdana" w:cs="Verdana"/>
                <w:sz w:val="20"/>
                <w:szCs w:val="20"/>
                <w:lang w:val="en-US"/>
              </w:rPr>
              <w:t>ка</w:t>
            </w:r>
            <w:r w:rsidRPr="00DD4AD0">
              <w:rPr>
                <w:rFonts w:eastAsia="Verdana" w:cs="Verdana"/>
                <w:spacing w:val="1"/>
                <w:sz w:val="20"/>
                <w:szCs w:val="20"/>
                <w:lang w:val="en-US"/>
              </w:rPr>
              <w:t>з</w:t>
            </w:r>
            <w:r w:rsidRPr="00DD4AD0">
              <w:rPr>
                <w:rFonts w:eastAsia="Verdana" w:cs="Verdana"/>
                <w:sz w:val="20"/>
                <w:szCs w:val="20"/>
                <w:lang w:val="en-US"/>
              </w:rPr>
              <w:t>и</w:t>
            </w:r>
            <w:r w:rsidRPr="00DD4AD0">
              <w:rPr>
                <w:rFonts w:eastAsia="Verdana" w:cs="Verdana"/>
                <w:spacing w:val="-11"/>
                <w:sz w:val="20"/>
                <w:szCs w:val="20"/>
                <w:lang w:val="en-US"/>
              </w:rPr>
              <w:t xml:space="preserve"> </w:t>
            </w:r>
            <w:r w:rsidRPr="00DD4AD0">
              <w:rPr>
                <w:rFonts w:eastAsia="Verdana" w:cs="Verdana"/>
                <w:sz w:val="20"/>
                <w:szCs w:val="20"/>
                <w:lang w:val="en-US"/>
              </w:rPr>
              <w:t>из</w:t>
            </w:r>
            <w:r w:rsidRPr="00DD4AD0">
              <w:rPr>
                <w:rFonts w:eastAsia="Verdana" w:cs="Verdana"/>
                <w:spacing w:val="-6"/>
                <w:sz w:val="20"/>
                <w:szCs w:val="20"/>
                <w:lang w:val="en-US"/>
              </w:rPr>
              <w:t xml:space="preserve"> </w:t>
            </w:r>
            <w:r w:rsidRPr="00DD4AD0">
              <w:rPr>
                <w:rFonts w:eastAsia="Verdana" w:cs="Verdana"/>
                <w:sz w:val="20"/>
                <w:szCs w:val="20"/>
                <w:lang w:val="en-US"/>
              </w:rPr>
              <w:t>чл.77</w:t>
            </w:r>
            <w:r w:rsidRPr="00DD4AD0">
              <w:rPr>
                <w:rFonts w:eastAsia="Verdana" w:cs="Verdana"/>
                <w:spacing w:val="1"/>
                <w:sz w:val="20"/>
                <w:szCs w:val="20"/>
                <w:lang w:val="en-US"/>
              </w:rPr>
              <w:t>.</w:t>
            </w:r>
            <w:r w:rsidRPr="00DD4AD0">
              <w:rPr>
                <w:rFonts w:eastAsia="Verdana" w:cs="Verdana"/>
                <w:sz w:val="20"/>
                <w:szCs w:val="20"/>
                <w:lang w:val="en-US"/>
              </w:rPr>
              <w:t>ЗЈН</w:t>
            </w:r>
            <w:r w:rsidRPr="00DD4AD0">
              <w:rPr>
                <w:rFonts w:eastAsia="Verdana" w:cs="Verdana"/>
                <w:spacing w:val="-11"/>
                <w:sz w:val="20"/>
                <w:szCs w:val="20"/>
                <w:lang w:val="en-US"/>
              </w:rPr>
              <w:t xml:space="preserve"> </w:t>
            </w:r>
            <w:r w:rsidRPr="00DD4AD0">
              <w:rPr>
                <w:rFonts w:eastAsia="Verdana" w:cs="Verdana"/>
                <w:sz w:val="20"/>
                <w:szCs w:val="20"/>
                <w:lang w:val="en-US"/>
              </w:rPr>
              <w:t>ј</w:t>
            </w:r>
            <w:r w:rsidRPr="00DD4AD0">
              <w:rPr>
                <w:rFonts w:eastAsia="Verdana" w:cs="Verdana"/>
                <w:spacing w:val="2"/>
                <w:sz w:val="20"/>
                <w:szCs w:val="20"/>
                <w:lang w:val="en-US"/>
              </w:rPr>
              <w:t>а</w:t>
            </w:r>
            <w:r w:rsidRPr="00DD4AD0">
              <w:rPr>
                <w:rFonts w:eastAsia="Verdana" w:cs="Verdana"/>
                <w:spacing w:val="-1"/>
                <w:sz w:val="20"/>
                <w:szCs w:val="20"/>
                <w:lang w:val="en-US"/>
              </w:rPr>
              <w:t>в</w:t>
            </w:r>
            <w:r w:rsidRPr="00DD4AD0">
              <w:rPr>
                <w:rFonts w:eastAsia="Verdana" w:cs="Verdana"/>
                <w:sz w:val="20"/>
                <w:szCs w:val="20"/>
                <w:lang w:val="en-US"/>
              </w:rPr>
              <w:t>но</w:t>
            </w:r>
            <w:r w:rsidRPr="00DD4AD0">
              <w:rPr>
                <w:rFonts w:eastAsia="Verdana" w:cs="Verdana"/>
                <w:spacing w:val="-7"/>
                <w:sz w:val="20"/>
                <w:szCs w:val="20"/>
                <w:lang w:val="en-US"/>
              </w:rPr>
              <w:t xml:space="preserve"> </w:t>
            </w:r>
            <w:r w:rsidRPr="00DD4AD0">
              <w:rPr>
                <w:rFonts w:eastAsia="Verdana" w:cs="Verdana"/>
                <w:sz w:val="20"/>
                <w:szCs w:val="20"/>
                <w:lang w:val="en-US"/>
              </w:rPr>
              <w:t>досупни</w:t>
            </w:r>
          </w:p>
          <w:p w:rsidR="00DD4AD0" w:rsidRPr="00DD4AD0" w:rsidRDefault="00DD4AD0" w:rsidP="00DD4AD0">
            <w:pPr>
              <w:widowControl w:val="0"/>
              <w:spacing w:before="2" w:after="0" w:line="242" w:lineRule="exact"/>
              <w:ind w:left="155" w:right="608"/>
              <w:jc w:val="both"/>
              <w:rPr>
                <w:rFonts w:eastAsia="Verdana" w:cs="Verdana"/>
                <w:sz w:val="20"/>
                <w:szCs w:val="20"/>
                <w:lang w:val="en-US"/>
              </w:rPr>
            </w:pPr>
            <w:r w:rsidRPr="00DD4AD0">
              <w:rPr>
                <w:rFonts w:eastAsia="Verdana" w:cs="Verdana"/>
                <w:sz w:val="20"/>
                <w:szCs w:val="20"/>
                <w:lang w:val="en-US"/>
              </w:rPr>
              <w:t>*</w:t>
            </w:r>
            <w:r w:rsidRPr="00DD4AD0">
              <w:rPr>
                <w:rFonts w:eastAsia="Verdana" w:cs="Verdana"/>
                <w:spacing w:val="1"/>
                <w:sz w:val="20"/>
                <w:szCs w:val="20"/>
                <w:lang w:val="en-US"/>
              </w:rPr>
              <w:t>(</w:t>
            </w:r>
            <w:r w:rsidRPr="00DD4AD0">
              <w:rPr>
                <w:rFonts w:eastAsia="Verdana" w:cs="Verdana"/>
                <w:sz w:val="20"/>
                <w:szCs w:val="20"/>
                <w:lang w:val="en-US"/>
              </w:rPr>
              <w:t>у</w:t>
            </w:r>
            <w:r w:rsidRPr="00DD4AD0">
              <w:rPr>
                <w:rFonts w:eastAsia="Verdana" w:cs="Verdana"/>
                <w:spacing w:val="-1"/>
                <w:sz w:val="20"/>
                <w:szCs w:val="20"/>
                <w:lang w:val="en-US"/>
              </w:rPr>
              <w:t>ко</w:t>
            </w:r>
            <w:r w:rsidRPr="00DD4AD0">
              <w:rPr>
                <w:rFonts w:eastAsia="Verdana" w:cs="Verdana"/>
                <w:spacing w:val="1"/>
                <w:sz w:val="20"/>
                <w:szCs w:val="20"/>
                <w:lang w:val="en-US"/>
              </w:rPr>
              <w:t>л</w:t>
            </w:r>
            <w:r w:rsidRPr="00DD4AD0">
              <w:rPr>
                <w:rFonts w:eastAsia="Verdana" w:cs="Verdana"/>
                <w:sz w:val="20"/>
                <w:szCs w:val="20"/>
                <w:lang w:val="en-US"/>
              </w:rPr>
              <w:t>и</w:t>
            </w:r>
            <w:r w:rsidRPr="00DD4AD0">
              <w:rPr>
                <w:rFonts w:eastAsia="Verdana" w:cs="Verdana"/>
                <w:spacing w:val="1"/>
                <w:sz w:val="20"/>
                <w:szCs w:val="20"/>
                <w:lang w:val="en-US"/>
              </w:rPr>
              <w:t>к</w:t>
            </w:r>
            <w:r w:rsidRPr="00DD4AD0">
              <w:rPr>
                <w:rFonts w:eastAsia="Verdana" w:cs="Verdana"/>
                <w:sz w:val="20"/>
                <w:szCs w:val="20"/>
                <w:lang w:val="en-US"/>
              </w:rPr>
              <w:t>о</w:t>
            </w:r>
            <w:r w:rsidRPr="00DD4AD0">
              <w:rPr>
                <w:rFonts w:eastAsia="Verdana" w:cs="Verdana"/>
                <w:spacing w:val="-6"/>
                <w:sz w:val="20"/>
                <w:szCs w:val="20"/>
                <w:lang w:val="en-US"/>
              </w:rPr>
              <w:t xml:space="preserve"> </w:t>
            </w:r>
            <w:r w:rsidRPr="00DD4AD0">
              <w:rPr>
                <w:rFonts w:eastAsia="Verdana" w:cs="Verdana"/>
                <w:spacing w:val="-1"/>
                <w:sz w:val="20"/>
                <w:szCs w:val="20"/>
                <w:lang w:val="en-US"/>
              </w:rPr>
              <w:t>с</w:t>
            </w:r>
            <w:r w:rsidRPr="00DD4AD0">
              <w:rPr>
                <w:rFonts w:eastAsia="Verdana" w:cs="Verdana"/>
                <w:sz w:val="20"/>
                <w:szCs w:val="20"/>
                <w:lang w:val="en-US"/>
              </w:rPr>
              <w:t>е</w:t>
            </w:r>
            <w:r w:rsidRPr="00DD4AD0">
              <w:rPr>
                <w:rFonts w:eastAsia="Verdana" w:cs="Verdana"/>
                <w:spacing w:val="-6"/>
                <w:sz w:val="20"/>
                <w:szCs w:val="20"/>
                <w:lang w:val="en-US"/>
              </w:rPr>
              <w:t xml:space="preserve"> </w:t>
            </w:r>
            <w:r w:rsidRPr="00DD4AD0">
              <w:rPr>
                <w:rFonts w:eastAsia="Verdana" w:cs="Verdana"/>
                <w:spacing w:val="2"/>
                <w:sz w:val="20"/>
                <w:szCs w:val="20"/>
                <w:lang w:val="en-US"/>
              </w:rPr>
              <w:t>н</w:t>
            </w:r>
            <w:r w:rsidRPr="00DD4AD0">
              <w:rPr>
                <w:rFonts w:eastAsia="Verdana" w:cs="Verdana"/>
                <w:sz w:val="20"/>
                <w:szCs w:val="20"/>
                <w:lang w:val="en-US"/>
              </w:rPr>
              <w:t>е</w:t>
            </w:r>
            <w:r w:rsidRPr="00DD4AD0">
              <w:rPr>
                <w:rFonts w:eastAsia="Verdana" w:cs="Verdana"/>
                <w:spacing w:val="-8"/>
                <w:sz w:val="20"/>
                <w:szCs w:val="20"/>
                <w:lang w:val="en-US"/>
              </w:rPr>
              <w:t xml:space="preserve"> </w:t>
            </w:r>
            <w:r w:rsidRPr="00DD4AD0">
              <w:rPr>
                <w:rFonts w:eastAsia="Verdana" w:cs="Verdana"/>
                <w:sz w:val="20"/>
                <w:szCs w:val="20"/>
                <w:lang w:val="en-US"/>
              </w:rPr>
              <w:t>д</w:t>
            </w:r>
            <w:r w:rsidRPr="00DD4AD0">
              <w:rPr>
                <w:rFonts w:eastAsia="Verdana" w:cs="Verdana"/>
                <w:spacing w:val="1"/>
                <w:sz w:val="20"/>
                <w:szCs w:val="20"/>
                <w:lang w:val="en-US"/>
              </w:rPr>
              <w:t>о</w:t>
            </w:r>
            <w:r w:rsidRPr="00DD4AD0">
              <w:rPr>
                <w:rFonts w:eastAsia="Verdana" w:cs="Verdana"/>
                <w:spacing w:val="-1"/>
                <w:sz w:val="20"/>
                <w:szCs w:val="20"/>
                <w:lang w:val="en-US"/>
              </w:rPr>
              <w:t>с</w:t>
            </w:r>
            <w:r w:rsidRPr="00DD4AD0">
              <w:rPr>
                <w:rFonts w:eastAsia="Verdana" w:cs="Verdana"/>
                <w:sz w:val="20"/>
                <w:szCs w:val="20"/>
                <w:lang w:val="en-US"/>
              </w:rPr>
              <w:t>т</w:t>
            </w:r>
            <w:r w:rsidRPr="00DD4AD0">
              <w:rPr>
                <w:rFonts w:eastAsia="Verdana" w:cs="Verdana"/>
                <w:spacing w:val="2"/>
                <w:sz w:val="20"/>
                <w:szCs w:val="20"/>
                <w:lang w:val="en-US"/>
              </w:rPr>
              <w:t>а</w:t>
            </w:r>
            <w:r w:rsidRPr="00DD4AD0">
              <w:rPr>
                <w:rFonts w:eastAsia="Verdana" w:cs="Verdana"/>
                <w:spacing w:val="1"/>
                <w:sz w:val="20"/>
                <w:szCs w:val="20"/>
                <w:lang w:val="en-US"/>
              </w:rPr>
              <w:t>в</w:t>
            </w:r>
            <w:r w:rsidRPr="00DD4AD0">
              <w:rPr>
                <w:rFonts w:eastAsia="Verdana" w:cs="Verdana"/>
                <w:sz w:val="20"/>
                <w:szCs w:val="20"/>
                <w:lang w:val="en-US"/>
              </w:rPr>
              <w:t>љају</w:t>
            </w:r>
            <w:r w:rsidRPr="00DD4AD0">
              <w:rPr>
                <w:rFonts w:eastAsia="Verdana" w:cs="Verdana"/>
                <w:spacing w:val="-8"/>
                <w:sz w:val="20"/>
                <w:szCs w:val="20"/>
                <w:lang w:val="en-US"/>
              </w:rPr>
              <w:t xml:space="preserve"> </w:t>
            </w:r>
            <w:r w:rsidRPr="00DD4AD0">
              <w:rPr>
                <w:rFonts w:eastAsia="Verdana" w:cs="Verdana"/>
                <w:sz w:val="20"/>
                <w:szCs w:val="20"/>
                <w:lang w:val="en-US"/>
              </w:rPr>
              <w:t>уз</w:t>
            </w:r>
            <w:r w:rsidRPr="00DD4AD0">
              <w:rPr>
                <w:rFonts w:eastAsia="Verdana" w:cs="Verdana"/>
                <w:w w:val="99"/>
                <w:sz w:val="20"/>
                <w:szCs w:val="20"/>
                <w:lang w:val="en-US"/>
              </w:rPr>
              <w:t xml:space="preserve"> </w:t>
            </w:r>
            <w:r w:rsidRPr="00DD4AD0">
              <w:rPr>
                <w:rFonts w:eastAsia="Verdana" w:cs="Verdana"/>
                <w:sz w:val="20"/>
                <w:szCs w:val="20"/>
                <w:lang w:val="en-US"/>
              </w:rPr>
              <w:t>п</w:t>
            </w:r>
            <w:r w:rsidRPr="00DD4AD0">
              <w:rPr>
                <w:rFonts w:eastAsia="Verdana" w:cs="Verdana"/>
                <w:spacing w:val="-1"/>
                <w:sz w:val="20"/>
                <w:szCs w:val="20"/>
                <w:lang w:val="en-US"/>
              </w:rPr>
              <w:t>о</w:t>
            </w:r>
            <w:r w:rsidRPr="00DD4AD0">
              <w:rPr>
                <w:rFonts w:eastAsia="Verdana" w:cs="Verdana"/>
                <w:sz w:val="20"/>
                <w:szCs w:val="20"/>
                <w:lang w:val="en-US"/>
              </w:rPr>
              <w:t>нуд</w:t>
            </w:r>
            <w:r w:rsidRPr="00DD4AD0">
              <w:rPr>
                <w:rFonts w:eastAsia="Verdana" w:cs="Verdana"/>
                <w:spacing w:val="1"/>
                <w:sz w:val="20"/>
                <w:szCs w:val="20"/>
                <w:lang w:val="en-US"/>
              </w:rPr>
              <w:t>у</w:t>
            </w:r>
            <w:r w:rsidRPr="00DD4AD0">
              <w:rPr>
                <w:rFonts w:eastAsia="Verdana" w:cs="Verdana"/>
                <w:sz w:val="20"/>
                <w:szCs w:val="20"/>
                <w:lang w:val="en-US"/>
              </w:rPr>
              <w:t>,</w:t>
            </w:r>
            <w:r w:rsidRPr="00DD4AD0">
              <w:rPr>
                <w:rFonts w:eastAsia="Verdana" w:cs="Verdana"/>
                <w:spacing w:val="-7"/>
                <w:sz w:val="20"/>
                <w:szCs w:val="20"/>
                <w:lang w:val="en-US"/>
              </w:rPr>
              <w:t xml:space="preserve"> </w:t>
            </w:r>
            <w:r w:rsidRPr="00DD4AD0">
              <w:rPr>
                <w:rFonts w:eastAsia="Verdana" w:cs="Verdana"/>
                <w:sz w:val="20"/>
                <w:szCs w:val="20"/>
                <w:lang w:val="en-US"/>
              </w:rPr>
              <w:t>а</w:t>
            </w:r>
            <w:r w:rsidRPr="00DD4AD0">
              <w:rPr>
                <w:rFonts w:eastAsia="Verdana" w:cs="Verdana"/>
                <w:spacing w:val="-5"/>
                <w:sz w:val="20"/>
                <w:szCs w:val="20"/>
                <w:lang w:val="en-US"/>
              </w:rPr>
              <w:t xml:space="preserve"> </w:t>
            </w:r>
            <w:r w:rsidRPr="00DD4AD0">
              <w:rPr>
                <w:rFonts w:eastAsia="Verdana" w:cs="Verdana"/>
                <w:spacing w:val="2"/>
                <w:sz w:val="20"/>
                <w:szCs w:val="20"/>
                <w:lang w:val="en-US"/>
              </w:rPr>
              <w:t>а</w:t>
            </w:r>
            <w:r w:rsidRPr="00DD4AD0">
              <w:rPr>
                <w:rFonts w:eastAsia="Verdana" w:cs="Verdana"/>
                <w:sz w:val="20"/>
                <w:szCs w:val="20"/>
                <w:lang w:val="en-US"/>
              </w:rPr>
              <w:t>ко</w:t>
            </w:r>
            <w:r w:rsidRPr="00DD4AD0">
              <w:rPr>
                <w:rFonts w:eastAsia="Verdana" w:cs="Verdana"/>
                <w:spacing w:val="-5"/>
                <w:sz w:val="20"/>
                <w:szCs w:val="20"/>
                <w:lang w:val="en-US"/>
              </w:rPr>
              <w:t xml:space="preserve"> </w:t>
            </w:r>
            <w:r w:rsidRPr="00DD4AD0">
              <w:rPr>
                <w:rFonts w:eastAsia="Verdana" w:cs="Verdana"/>
                <w:spacing w:val="1"/>
                <w:sz w:val="20"/>
                <w:szCs w:val="20"/>
                <w:lang w:val="en-US"/>
              </w:rPr>
              <w:t>с</w:t>
            </w:r>
            <w:r w:rsidRPr="00DD4AD0">
              <w:rPr>
                <w:rFonts w:eastAsia="Verdana" w:cs="Verdana"/>
                <w:sz w:val="20"/>
                <w:szCs w:val="20"/>
                <w:lang w:val="en-US"/>
              </w:rPr>
              <w:t>е</w:t>
            </w:r>
            <w:r w:rsidRPr="00DD4AD0">
              <w:rPr>
                <w:rFonts w:eastAsia="Verdana" w:cs="Verdana"/>
                <w:spacing w:val="-6"/>
                <w:sz w:val="20"/>
                <w:szCs w:val="20"/>
                <w:lang w:val="en-US"/>
              </w:rPr>
              <w:t xml:space="preserve"> </w:t>
            </w:r>
            <w:r w:rsidRPr="00DD4AD0">
              <w:rPr>
                <w:rFonts w:eastAsia="Verdana" w:cs="Verdana"/>
                <w:sz w:val="20"/>
                <w:szCs w:val="20"/>
                <w:lang w:val="en-US"/>
              </w:rPr>
              <w:t>даје</w:t>
            </w:r>
            <w:r w:rsidRPr="00DD4AD0">
              <w:rPr>
                <w:rFonts w:eastAsia="Verdana" w:cs="Verdana"/>
                <w:spacing w:val="-5"/>
                <w:sz w:val="20"/>
                <w:szCs w:val="20"/>
                <w:lang w:val="en-US"/>
              </w:rPr>
              <w:t xml:space="preserve"> </w:t>
            </w:r>
            <w:r w:rsidRPr="00DD4AD0">
              <w:rPr>
                <w:rFonts w:eastAsia="Verdana" w:cs="Verdana"/>
                <w:spacing w:val="2"/>
                <w:sz w:val="20"/>
                <w:szCs w:val="20"/>
                <w:lang w:val="en-US"/>
              </w:rPr>
              <w:t>и</w:t>
            </w:r>
            <w:r w:rsidRPr="00DD4AD0">
              <w:rPr>
                <w:rFonts w:eastAsia="Verdana" w:cs="Verdana"/>
                <w:spacing w:val="1"/>
                <w:sz w:val="20"/>
                <w:szCs w:val="20"/>
                <w:lang w:val="en-US"/>
              </w:rPr>
              <w:t>з</w:t>
            </w:r>
            <w:r w:rsidRPr="00DD4AD0">
              <w:rPr>
                <w:rFonts w:eastAsia="Verdana" w:cs="Verdana"/>
                <w:sz w:val="20"/>
                <w:szCs w:val="20"/>
                <w:lang w:val="en-US"/>
              </w:rPr>
              <w:t>ја</w:t>
            </w:r>
            <w:r w:rsidRPr="00DD4AD0">
              <w:rPr>
                <w:rFonts w:eastAsia="Verdana" w:cs="Verdana"/>
                <w:spacing w:val="-1"/>
                <w:sz w:val="20"/>
                <w:szCs w:val="20"/>
                <w:lang w:val="en-US"/>
              </w:rPr>
              <w:t>в</w:t>
            </w:r>
            <w:r w:rsidRPr="00DD4AD0">
              <w:rPr>
                <w:rFonts w:eastAsia="Verdana" w:cs="Verdana"/>
                <w:sz w:val="20"/>
                <w:szCs w:val="20"/>
                <w:lang w:val="en-US"/>
              </w:rPr>
              <w:t>а</w:t>
            </w:r>
            <w:r w:rsidRPr="00DD4AD0">
              <w:rPr>
                <w:rFonts w:eastAsia="Verdana" w:cs="Verdana"/>
                <w:spacing w:val="-5"/>
                <w:sz w:val="20"/>
                <w:szCs w:val="20"/>
                <w:lang w:val="en-US"/>
              </w:rPr>
              <w:t xml:space="preserve"> </w:t>
            </w:r>
            <w:r w:rsidRPr="00DD4AD0">
              <w:rPr>
                <w:rFonts w:eastAsia="Verdana" w:cs="Verdana"/>
                <w:sz w:val="20"/>
                <w:szCs w:val="20"/>
                <w:lang w:val="en-US"/>
              </w:rPr>
              <w:t>не</w:t>
            </w:r>
            <w:r w:rsidRPr="00DD4AD0">
              <w:rPr>
                <w:rFonts w:eastAsia="Verdana" w:cs="Verdana"/>
                <w:w w:val="99"/>
                <w:sz w:val="20"/>
                <w:szCs w:val="20"/>
                <w:lang w:val="en-US"/>
              </w:rPr>
              <w:t xml:space="preserve"> </w:t>
            </w:r>
            <w:r w:rsidRPr="00DD4AD0">
              <w:rPr>
                <w:rFonts w:eastAsia="Verdana" w:cs="Verdana"/>
                <w:sz w:val="20"/>
                <w:szCs w:val="20"/>
                <w:lang w:val="en-US"/>
              </w:rPr>
              <w:t>тр</w:t>
            </w:r>
            <w:r w:rsidRPr="00DD4AD0">
              <w:rPr>
                <w:rFonts w:eastAsia="Verdana" w:cs="Verdana"/>
                <w:spacing w:val="-1"/>
                <w:sz w:val="20"/>
                <w:szCs w:val="20"/>
                <w:lang w:val="en-US"/>
              </w:rPr>
              <w:t>е</w:t>
            </w:r>
            <w:r w:rsidRPr="00DD4AD0">
              <w:rPr>
                <w:rFonts w:eastAsia="Verdana" w:cs="Verdana"/>
                <w:sz w:val="20"/>
                <w:szCs w:val="20"/>
                <w:lang w:val="en-US"/>
              </w:rPr>
              <w:t>ба</w:t>
            </w:r>
            <w:r w:rsidRPr="00DD4AD0">
              <w:rPr>
                <w:rFonts w:eastAsia="Verdana" w:cs="Verdana"/>
                <w:spacing w:val="-20"/>
                <w:sz w:val="20"/>
                <w:szCs w:val="20"/>
                <w:lang w:val="en-US"/>
              </w:rPr>
              <w:t xml:space="preserve"> </w:t>
            </w:r>
            <w:r w:rsidRPr="00DD4AD0">
              <w:rPr>
                <w:rFonts w:eastAsia="Verdana" w:cs="Verdana"/>
                <w:sz w:val="20"/>
                <w:szCs w:val="20"/>
                <w:lang w:val="en-US"/>
              </w:rPr>
              <w:t>п</w:t>
            </w:r>
            <w:r w:rsidRPr="00DD4AD0">
              <w:rPr>
                <w:rFonts w:eastAsia="Verdana" w:cs="Verdana"/>
                <w:spacing w:val="-1"/>
                <w:sz w:val="20"/>
                <w:szCs w:val="20"/>
                <w:lang w:val="en-US"/>
              </w:rPr>
              <w:t>о</w:t>
            </w:r>
            <w:r w:rsidRPr="00DD4AD0">
              <w:rPr>
                <w:rFonts w:eastAsia="Verdana" w:cs="Verdana"/>
                <w:spacing w:val="2"/>
                <w:sz w:val="20"/>
                <w:szCs w:val="20"/>
                <w:lang w:val="en-US"/>
              </w:rPr>
              <w:t>п</w:t>
            </w:r>
            <w:r w:rsidRPr="00DD4AD0">
              <w:rPr>
                <w:rFonts w:eastAsia="Verdana" w:cs="Verdana"/>
                <w:sz w:val="20"/>
                <w:szCs w:val="20"/>
                <w:lang w:val="en-US"/>
              </w:rPr>
              <w:t>уња</w:t>
            </w:r>
            <w:r w:rsidRPr="00DD4AD0">
              <w:rPr>
                <w:rFonts w:eastAsia="Verdana" w:cs="Verdana"/>
                <w:spacing w:val="-1"/>
                <w:sz w:val="20"/>
                <w:szCs w:val="20"/>
                <w:lang w:val="en-US"/>
              </w:rPr>
              <w:t>в</w:t>
            </w:r>
            <w:r w:rsidRPr="00DD4AD0">
              <w:rPr>
                <w:rFonts w:eastAsia="Verdana" w:cs="Verdana"/>
                <w:spacing w:val="2"/>
                <w:sz w:val="20"/>
                <w:szCs w:val="20"/>
                <w:lang w:val="en-US"/>
              </w:rPr>
              <w:t>а</w:t>
            </w:r>
            <w:r w:rsidRPr="00DD4AD0">
              <w:rPr>
                <w:rFonts w:eastAsia="Verdana" w:cs="Verdana"/>
                <w:sz w:val="20"/>
                <w:szCs w:val="20"/>
                <w:lang w:val="en-US"/>
              </w:rPr>
              <w:t>т</w:t>
            </w:r>
            <w:r w:rsidRPr="00DD4AD0">
              <w:rPr>
                <w:rFonts w:eastAsia="Verdana" w:cs="Verdana"/>
                <w:spacing w:val="-1"/>
                <w:sz w:val="20"/>
                <w:szCs w:val="20"/>
                <w:lang w:val="en-US"/>
              </w:rPr>
              <w:t>и</w:t>
            </w:r>
            <w:r w:rsidRPr="00DD4AD0">
              <w:rPr>
                <w:rFonts w:eastAsia="Verdana" w:cs="Verdana"/>
                <w:sz w:val="20"/>
                <w:szCs w:val="20"/>
                <w:lang w:val="en-US"/>
              </w:rPr>
              <w:t>):</w:t>
            </w:r>
          </w:p>
        </w:tc>
        <w:tc>
          <w:tcPr>
            <w:tcW w:w="5272" w:type="dxa"/>
            <w:gridSpan w:val="2"/>
          </w:tcPr>
          <w:p w:rsidR="00DD4AD0" w:rsidRPr="00DD4AD0" w:rsidRDefault="00DD4AD0" w:rsidP="00DD4AD0">
            <w:pPr>
              <w:widowControl w:val="0"/>
              <w:spacing w:after="0" w:line="240" w:lineRule="auto"/>
              <w:rPr>
                <w:sz w:val="20"/>
                <w:szCs w:val="20"/>
                <w:lang w:val="en-US"/>
              </w:rPr>
            </w:pPr>
          </w:p>
        </w:tc>
      </w:tr>
      <w:tr w:rsidR="00DD4AD0" w:rsidRPr="00DD4AD0" w:rsidTr="00CC61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584"/>
        </w:trPr>
        <w:tc>
          <w:tcPr>
            <w:tcW w:w="4054" w:type="dxa"/>
          </w:tcPr>
          <w:p w:rsidR="00DD4AD0" w:rsidRPr="00DD4AD0" w:rsidRDefault="00DD4AD0" w:rsidP="00DD4AD0">
            <w:pPr>
              <w:widowControl w:val="0"/>
              <w:tabs>
                <w:tab w:val="left" w:pos="1265"/>
                <w:tab w:val="left" w:pos="1716"/>
                <w:tab w:val="left" w:pos="2668"/>
                <w:tab w:val="left" w:pos="3011"/>
              </w:tabs>
              <w:spacing w:before="64" w:after="0" w:line="242" w:lineRule="exact"/>
              <w:ind w:left="155" w:right="109"/>
              <w:rPr>
                <w:rFonts w:eastAsia="Verdana" w:cs="Verdana"/>
                <w:sz w:val="20"/>
                <w:szCs w:val="20"/>
                <w:lang w:val="en-US"/>
              </w:rPr>
            </w:pPr>
            <w:r w:rsidRPr="00DD4AD0">
              <w:rPr>
                <w:rFonts w:eastAsia="Verdana" w:cs="Verdana"/>
                <w:spacing w:val="-1"/>
                <w:sz w:val="20"/>
                <w:szCs w:val="20"/>
                <w:lang w:val="en-US"/>
              </w:rPr>
              <w:t>По</w:t>
            </w:r>
            <w:r w:rsidRPr="00DD4AD0">
              <w:rPr>
                <w:rFonts w:eastAsia="Verdana" w:cs="Verdana"/>
                <w:spacing w:val="2"/>
                <w:sz w:val="20"/>
                <w:szCs w:val="20"/>
                <w:lang w:val="en-US"/>
              </w:rPr>
              <w:t>н</w:t>
            </w:r>
            <w:r w:rsidRPr="00DD4AD0">
              <w:rPr>
                <w:rFonts w:eastAsia="Verdana" w:cs="Verdana"/>
                <w:sz w:val="20"/>
                <w:szCs w:val="20"/>
                <w:lang w:val="en-US"/>
              </w:rPr>
              <w:t>уђач</w:t>
            </w:r>
            <w:r w:rsidRPr="00DD4AD0">
              <w:rPr>
                <w:rFonts w:eastAsia="Verdana" w:cs="Verdana"/>
                <w:sz w:val="20"/>
                <w:szCs w:val="20"/>
                <w:lang w:val="en-US"/>
              </w:rPr>
              <w:tab/>
            </w:r>
            <w:r w:rsidRPr="00DD4AD0">
              <w:rPr>
                <w:rFonts w:eastAsia="Verdana" w:cs="Verdana"/>
                <w:spacing w:val="1"/>
                <w:sz w:val="20"/>
                <w:szCs w:val="20"/>
                <w:lang w:val="en-US"/>
              </w:rPr>
              <w:t>с</w:t>
            </w:r>
            <w:r w:rsidRPr="00DD4AD0">
              <w:rPr>
                <w:rFonts w:eastAsia="Verdana" w:cs="Verdana"/>
                <w:sz w:val="20"/>
                <w:szCs w:val="20"/>
                <w:lang w:val="en-US"/>
              </w:rPr>
              <w:t>е</w:t>
            </w:r>
            <w:r w:rsidRPr="00DD4AD0">
              <w:rPr>
                <w:rFonts w:eastAsia="Verdana" w:cs="Verdana"/>
                <w:sz w:val="20"/>
                <w:szCs w:val="20"/>
                <w:lang w:val="en-US"/>
              </w:rPr>
              <w:tab/>
              <w:t>на</w:t>
            </w:r>
            <w:r w:rsidRPr="00DD4AD0">
              <w:rPr>
                <w:rFonts w:eastAsia="Verdana" w:cs="Verdana"/>
                <w:spacing w:val="1"/>
                <w:sz w:val="20"/>
                <w:szCs w:val="20"/>
                <w:lang w:val="en-US"/>
              </w:rPr>
              <w:t>л</w:t>
            </w:r>
            <w:r w:rsidRPr="00DD4AD0">
              <w:rPr>
                <w:rFonts w:eastAsia="Verdana" w:cs="Verdana"/>
                <w:sz w:val="20"/>
                <w:szCs w:val="20"/>
                <w:lang w:val="en-US"/>
              </w:rPr>
              <w:t>а</w:t>
            </w:r>
            <w:r w:rsidRPr="00DD4AD0">
              <w:rPr>
                <w:rFonts w:eastAsia="Verdana" w:cs="Verdana"/>
                <w:spacing w:val="1"/>
                <w:sz w:val="20"/>
                <w:szCs w:val="20"/>
                <w:lang w:val="en-US"/>
              </w:rPr>
              <w:t>з</w:t>
            </w:r>
            <w:r w:rsidRPr="00DD4AD0">
              <w:rPr>
                <w:rFonts w:eastAsia="Verdana" w:cs="Verdana"/>
                <w:sz w:val="20"/>
                <w:szCs w:val="20"/>
                <w:lang w:val="en-US"/>
              </w:rPr>
              <w:t>и</w:t>
            </w:r>
            <w:r w:rsidRPr="00DD4AD0">
              <w:rPr>
                <w:rFonts w:eastAsia="Verdana" w:cs="Verdana"/>
                <w:sz w:val="20"/>
                <w:szCs w:val="20"/>
                <w:lang w:val="en-US"/>
              </w:rPr>
              <w:tab/>
              <w:t>у</w:t>
            </w:r>
            <w:r w:rsidRPr="00DD4AD0">
              <w:rPr>
                <w:rFonts w:eastAsia="Verdana" w:cs="Verdana"/>
                <w:sz w:val="20"/>
                <w:szCs w:val="20"/>
                <w:lang w:val="en-US"/>
              </w:rPr>
              <w:tab/>
            </w:r>
            <w:r w:rsidRPr="00DD4AD0">
              <w:rPr>
                <w:rFonts w:eastAsia="Verdana" w:cs="Verdana"/>
                <w:spacing w:val="2"/>
                <w:w w:val="95"/>
                <w:sz w:val="20"/>
                <w:szCs w:val="20"/>
                <w:lang w:val="en-US"/>
              </w:rPr>
              <w:t>р</w:t>
            </w:r>
            <w:r w:rsidRPr="00DD4AD0">
              <w:rPr>
                <w:rFonts w:eastAsia="Verdana" w:cs="Verdana"/>
                <w:spacing w:val="-2"/>
                <w:w w:val="95"/>
                <w:sz w:val="20"/>
                <w:szCs w:val="20"/>
                <w:lang w:val="en-US"/>
              </w:rPr>
              <w:t>е</w:t>
            </w:r>
            <w:r w:rsidRPr="00DD4AD0">
              <w:rPr>
                <w:rFonts w:eastAsia="Verdana" w:cs="Verdana"/>
                <w:w w:val="95"/>
                <w:sz w:val="20"/>
                <w:szCs w:val="20"/>
                <w:lang w:val="en-US"/>
              </w:rPr>
              <w:t>ги</w:t>
            </w:r>
            <w:r w:rsidRPr="00DD4AD0">
              <w:rPr>
                <w:rFonts w:eastAsia="Verdana" w:cs="Verdana"/>
                <w:spacing w:val="-1"/>
                <w:w w:val="95"/>
                <w:sz w:val="20"/>
                <w:szCs w:val="20"/>
                <w:lang w:val="en-US"/>
              </w:rPr>
              <w:t>с</w:t>
            </w:r>
            <w:r w:rsidRPr="00DD4AD0">
              <w:rPr>
                <w:rFonts w:eastAsia="Verdana" w:cs="Verdana"/>
                <w:w w:val="95"/>
                <w:sz w:val="20"/>
                <w:szCs w:val="20"/>
                <w:lang w:val="en-US"/>
              </w:rPr>
              <w:t>т</w:t>
            </w:r>
            <w:r w:rsidRPr="00DD4AD0">
              <w:rPr>
                <w:rFonts w:eastAsia="Verdana" w:cs="Verdana"/>
                <w:spacing w:val="1"/>
                <w:w w:val="95"/>
                <w:sz w:val="20"/>
                <w:szCs w:val="20"/>
                <w:lang w:val="en-US"/>
              </w:rPr>
              <w:t>р</w:t>
            </w:r>
            <w:r w:rsidRPr="00DD4AD0">
              <w:rPr>
                <w:rFonts w:eastAsia="Verdana" w:cs="Verdana"/>
                <w:w w:val="95"/>
                <w:sz w:val="20"/>
                <w:szCs w:val="20"/>
                <w:lang w:val="en-US"/>
              </w:rPr>
              <w:t>у</w:t>
            </w:r>
            <w:r w:rsidRPr="00DD4AD0">
              <w:rPr>
                <w:rFonts w:eastAsia="Verdana" w:cs="Verdana"/>
                <w:w w:val="99"/>
                <w:sz w:val="20"/>
                <w:szCs w:val="20"/>
                <w:lang w:val="en-US"/>
              </w:rPr>
              <w:t xml:space="preserve"> </w:t>
            </w:r>
            <w:r w:rsidRPr="00DD4AD0">
              <w:rPr>
                <w:rFonts w:eastAsia="Verdana" w:cs="Verdana"/>
                <w:sz w:val="20"/>
                <w:szCs w:val="20"/>
                <w:lang w:val="en-US"/>
              </w:rPr>
              <w:t>п</w:t>
            </w:r>
            <w:r w:rsidRPr="00DD4AD0">
              <w:rPr>
                <w:rFonts w:eastAsia="Verdana" w:cs="Verdana"/>
                <w:spacing w:val="-1"/>
                <w:sz w:val="20"/>
                <w:szCs w:val="20"/>
                <w:lang w:val="en-US"/>
              </w:rPr>
              <w:t>о</w:t>
            </w:r>
            <w:r w:rsidRPr="00DD4AD0">
              <w:rPr>
                <w:rFonts w:eastAsia="Verdana" w:cs="Verdana"/>
                <w:sz w:val="20"/>
                <w:szCs w:val="20"/>
                <w:lang w:val="en-US"/>
              </w:rPr>
              <w:t>нуђача</w:t>
            </w:r>
            <w:r w:rsidRPr="00DD4AD0">
              <w:rPr>
                <w:rFonts w:eastAsia="Verdana" w:cs="Verdana"/>
                <w:spacing w:val="-16"/>
                <w:sz w:val="20"/>
                <w:szCs w:val="20"/>
                <w:lang w:val="en-US"/>
              </w:rPr>
              <w:t xml:space="preserve"> </w:t>
            </w:r>
            <w:r w:rsidRPr="00DD4AD0">
              <w:rPr>
                <w:rFonts w:eastAsia="Verdana" w:cs="Verdana"/>
                <w:sz w:val="20"/>
                <w:szCs w:val="20"/>
                <w:lang w:val="en-US"/>
              </w:rPr>
              <w:t>А</w:t>
            </w:r>
            <w:r w:rsidRPr="00DD4AD0">
              <w:rPr>
                <w:rFonts w:eastAsia="Verdana" w:cs="Verdana"/>
                <w:spacing w:val="1"/>
                <w:sz w:val="20"/>
                <w:szCs w:val="20"/>
                <w:lang w:val="en-US"/>
              </w:rPr>
              <w:t>П</w:t>
            </w:r>
            <w:r w:rsidRPr="00DD4AD0">
              <w:rPr>
                <w:rFonts w:eastAsia="Verdana" w:cs="Verdana"/>
                <w:sz w:val="20"/>
                <w:szCs w:val="20"/>
                <w:lang w:val="en-US"/>
              </w:rPr>
              <w:t>Р-а:</w:t>
            </w:r>
          </w:p>
        </w:tc>
        <w:tc>
          <w:tcPr>
            <w:tcW w:w="2606" w:type="dxa"/>
          </w:tcPr>
          <w:p w:rsidR="00DD4AD0" w:rsidRPr="00DD4AD0" w:rsidRDefault="00DD4AD0" w:rsidP="00DD4AD0">
            <w:pPr>
              <w:widowControl w:val="0"/>
              <w:spacing w:before="7" w:after="0" w:line="170" w:lineRule="exact"/>
              <w:rPr>
                <w:sz w:val="20"/>
                <w:szCs w:val="20"/>
                <w:lang w:val="en-US"/>
              </w:rPr>
            </w:pPr>
          </w:p>
          <w:p w:rsidR="00DD4AD0" w:rsidRPr="00DD4AD0" w:rsidRDefault="00DD4AD0" w:rsidP="00DD4AD0">
            <w:pPr>
              <w:widowControl w:val="0"/>
              <w:spacing w:after="0" w:line="240" w:lineRule="auto"/>
              <w:ind w:left="1165" w:right="1139"/>
              <w:jc w:val="center"/>
              <w:rPr>
                <w:rFonts w:eastAsia="Verdana" w:cs="Verdana"/>
                <w:sz w:val="20"/>
                <w:szCs w:val="20"/>
                <w:lang w:val="en-US"/>
              </w:rPr>
            </w:pPr>
            <w:r w:rsidRPr="00DD4AD0">
              <w:rPr>
                <w:rFonts w:eastAsia="Verdana" w:cs="Verdana"/>
                <w:sz w:val="20"/>
                <w:szCs w:val="20"/>
                <w:lang w:val="en-US"/>
              </w:rPr>
              <w:t>да</w:t>
            </w:r>
          </w:p>
        </w:tc>
        <w:tc>
          <w:tcPr>
            <w:tcW w:w="2666" w:type="dxa"/>
          </w:tcPr>
          <w:p w:rsidR="00DD4AD0" w:rsidRPr="00DD4AD0" w:rsidRDefault="00DD4AD0" w:rsidP="00DD4AD0">
            <w:pPr>
              <w:widowControl w:val="0"/>
              <w:spacing w:before="7" w:after="0" w:line="170" w:lineRule="exact"/>
              <w:rPr>
                <w:sz w:val="20"/>
                <w:szCs w:val="20"/>
                <w:lang w:val="en-US"/>
              </w:rPr>
            </w:pPr>
          </w:p>
          <w:p w:rsidR="00DD4AD0" w:rsidRPr="00DD4AD0" w:rsidRDefault="00DD4AD0" w:rsidP="00DD4AD0">
            <w:pPr>
              <w:widowControl w:val="0"/>
              <w:spacing w:after="0" w:line="240" w:lineRule="auto"/>
              <w:ind w:left="1182" w:right="1180"/>
              <w:jc w:val="center"/>
              <w:rPr>
                <w:rFonts w:eastAsia="Verdana" w:cs="Verdana"/>
                <w:sz w:val="20"/>
                <w:szCs w:val="20"/>
                <w:lang w:val="en-US"/>
              </w:rPr>
            </w:pPr>
            <w:r w:rsidRPr="00DD4AD0">
              <w:rPr>
                <w:rFonts w:eastAsia="Verdana" w:cs="Verdana"/>
                <w:sz w:val="20"/>
                <w:szCs w:val="20"/>
                <w:lang w:val="en-US"/>
              </w:rPr>
              <w:t>не</w:t>
            </w:r>
          </w:p>
        </w:tc>
      </w:tr>
    </w:tbl>
    <w:p w:rsidR="00DD4AD0" w:rsidRPr="00215D97" w:rsidRDefault="00DD4AD0" w:rsidP="00DD4AD0">
      <w:pPr>
        <w:widowControl w:val="0"/>
        <w:spacing w:before="11" w:after="0" w:line="240" w:lineRule="exact"/>
        <w:rPr>
          <w:sz w:val="20"/>
          <w:szCs w:val="20"/>
          <w:lang w:val="sr-Cyrl-RS"/>
        </w:rPr>
      </w:pPr>
    </w:p>
    <w:p w:rsidR="00DD4AD0" w:rsidRPr="00DD4AD0" w:rsidRDefault="00DD4AD0" w:rsidP="00DD4AD0">
      <w:pPr>
        <w:widowControl w:val="0"/>
        <w:numPr>
          <w:ilvl w:val="0"/>
          <w:numId w:val="10"/>
        </w:numPr>
        <w:tabs>
          <w:tab w:val="left" w:pos="501"/>
        </w:tabs>
        <w:spacing w:before="63" w:after="0" w:line="240" w:lineRule="auto"/>
        <w:ind w:left="501"/>
        <w:rPr>
          <w:rFonts w:eastAsia="Verdana" w:cs="Verdana"/>
          <w:sz w:val="20"/>
          <w:szCs w:val="20"/>
          <w:lang w:val="en-US"/>
        </w:rPr>
      </w:pPr>
      <w:r w:rsidRPr="00DD4AD0">
        <w:rPr>
          <w:rFonts w:eastAsia="Verdana" w:cs="Verdana"/>
          <w:b/>
          <w:bCs/>
          <w:spacing w:val="1"/>
          <w:sz w:val="20"/>
          <w:szCs w:val="20"/>
          <w:lang w:val="en-US"/>
        </w:rPr>
        <w:t>ЧЛ</w:t>
      </w:r>
      <w:r w:rsidRPr="00DD4AD0">
        <w:rPr>
          <w:rFonts w:eastAsia="Verdana" w:cs="Verdana"/>
          <w:b/>
          <w:bCs/>
          <w:spacing w:val="-1"/>
          <w:sz w:val="20"/>
          <w:szCs w:val="20"/>
          <w:lang w:val="en-US"/>
        </w:rPr>
        <w:t>А</w:t>
      </w:r>
      <w:r w:rsidRPr="00DD4AD0">
        <w:rPr>
          <w:rFonts w:eastAsia="Verdana" w:cs="Verdana"/>
          <w:b/>
          <w:bCs/>
          <w:sz w:val="20"/>
          <w:szCs w:val="20"/>
          <w:lang w:val="en-US"/>
        </w:rPr>
        <w:t>Н</w:t>
      </w:r>
      <w:r w:rsidRPr="00DD4AD0">
        <w:rPr>
          <w:rFonts w:eastAsia="Verdana" w:cs="Verdana"/>
          <w:b/>
          <w:bCs/>
          <w:spacing w:val="-15"/>
          <w:sz w:val="20"/>
          <w:szCs w:val="20"/>
          <w:lang w:val="en-US"/>
        </w:rPr>
        <w:t xml:space="preserve"> </w:t>
      </w:r>
      <w:r w:rsidRPr="00DD4AD0">
        <w:rPr>
          <w:rFonts w:eastAsia="Verdana" w:cs="Verdana"/>
          <w:b/>
          <w:bCs/>
          <w:sz w:val="20"/>
          <w:szCs w:val="20"/>
          <w:lang w:val="en-US"/>
        </w:rPr>
        <w:t>ГРУПЕ</w:t>
      </w:r>
    </w:p>
    <w:tbl>
      <w:tblPr>
        <w:tblW w:w="0" w:type="auto"/>
        <w:tblInd w:w="103" w:type="dxa"/>
        <w:tblLayout w:type="fixed"/>
        <w:tblCellMar>
          <w:left w:w="0" w:type="dxa"/>
          <w:right w:w="0" w:type="dxa"/>
        </w:tblCellMar>
        <w:tblLook w:val="01E0" w:firstRow="1" w:lastRow="1" w:firstColumn="1" w:lastColumn="1" w:noHBand="0" w:noVBand="0"/>
      </w:tblPr>
      <w:tblGrid>
        <w:gridCol w:w="4054"/>
        <w:gridCol w:w="2606"/>
        <w:gridCol w:w="2666"/>
      </w:tblGrid>
      <w:tr w:rsidR="00DD4AD0" w:rsidRPr="00DD4AD0" w:rsidTr="00CC614C">
        <w:trPr>
          <w:trHeight w:hRule="exact" w:val="313"/>
        </w:trPr>
        <w:tc>
          <w:tcPr>
            <w:tcW w:w="4054" w:type="dxa"/>
            <w:tcBorders>
              <w:top w:val="single" w:sz="4" w:space="0" w:color="auto"/>
              <w:left w:val="single" w:sz="4" w:space="0" w:color="auto"/>
              <w:bottom w:val="single" w:sz="4" w:space="0" w:color="auto"/>
              <w:right w:val="single" w:sz="4" w:space="0" w:color="auto"/>
            </w:tcBorders>
          </w:tcPr>
          <w:p w:rsidR="00DD4AD0" w:rsidRPr="00DD4AD0" w:rsidRDefault="00DD4AD0" w:rsidP="00DD4AD0">
            <w:pPr>
              <w:widowControl w:val="0"/>
              <w:spacing w:before="53" w:after="0" w:line="241" w:lineRule="exact"/>
              <w:ind w:left="155"/>
              <w:rPr>
                <w:rFonts w:eastAsia="Verdana" w:cs="Verdana"/>
                <w:sz w:val="20"/>
                <w:szCs w:val="20"/>
                <w:lang w:val="en-US"/>
              </w:rPr>
            </w:pPr>
            <w:r w:rsidRPr="00DD4AD0">
              <w:rPr>
                <w:rFonts w:eastAsia="Verdana" w:cs="Verdana"/>
                <w:spacing w:val="-1"/>
                <w:sz w:val="20"/>
                <w:szCs w:val="20"/>
                <w:lang w:val="en-US"/>
              </w:rPr>
              <w:t>П</w:t>
            </w:r>
            <w:r w:rsidRPr="00DD4AD0">
              <w:rPr>
                <w:rFonts w:eastAsia="Verdana" w:cs="Verdana"/>
                <w:spacing w:val="1"/>
                <w:sz w:val="20"/>
                <w:szCs w:val="20"/>
                <w:lang w:val="en-US"/>
              </w:rPr>
              <w:t>о</w:t>
            </w:r>
            <w:r w:rsidRPr="00DD4AD0">
              <w:rPr>
                <w:rFonts w:eastAsia="Verdana" w:cs="Verdana"/>
                <w:spacing w:val="-1"/>
                <w:sz w:val="20"/>
                <w:szCs w:val="20"/>
                <w:lang w:val="en-US"/>
              </w:rPr>
              <w:t>с</w:t>
            </w:r>
            <w:r w:rsidRPr="00DD4AD0">
              <w:rPr>
                <w:rFonts w:eastAsia="Verdana" w:cs="Verdana"/>
                <w:spacing w:val="1"/>
                <w:sz w:val="20"/>
                <w:szCs w:val="20"/>
                <w:lang w:val="en-US"/>
              </w:rPr>
              <w:t>ло</w:t>
            </w:r>
            <w:r w:rsidRPr="00DD4AD0">
              <w:rPr>
                <w:rFonts w:eastAsia="Verdana" w:cs="Verdana"/>
                <w:spacing w:val="-1"/>
                <w:sz w:val="20"/>
                <w:szCs w:val="20"/>
                <w:lang w:val="en-US"/>
              </w:rPr>
              <w:t>в</w:t>
            </w:r>
            <w:r w:rsidRPr="00DD4AD0">
              <w:rPr>
                <w:rFonts w:eastAsia="Verdana" w:cs="Verdana"/>
                <w:sz w:val="20"/>
                <w:szCs w:val="20"/>
                <w:lang w:val="en-US"/>
              </w:rPr>
              <w:t>но</w:t>
            </w:r>
            <w:r w:rsidRPr="00DD4AD0">
              <w:rPr>
                <w:rFonts w:eastAsia="Verdana" w:cs="Verdana"/>
                <w:spacing w:val="-14"/>
                <w:sz w:val="20"/>
                <w:szCs w:val="20"/>
                <w:lang w:val="en-US"/>
              </w:rPr>
              <w:t xml:space="preserve"> </w:t>
            </w:r>
            <w:r w:rsidRPr="00DD4AD0">
              <w:rPr>
                <w:rFonts w:eastAsia="Verdana" w:cs="Verdana"/>
                <w:spacing w:val="-1"/>
                <w:sz w:val="20"/>
                <w:szCs w:val="20"/>
                <w:lang w:val="en-US"/>
              </w:rPr>
              <w:t>и</w:t>
            </w:r>
            <w:r w:rsidRPr="00DD4AD0">
              <w:rPr>
                <w:rFonts w:eastAsia="Verdana" w:cs="Verdana"/>
                <w:spacing w:val="2"/>
                <w:sz w:val="20"/>
                <w:szCs w:val="20"/>
                <w:lang w:val="en-US"/>
              </w:rPr>
              <w:t>м</w:t>
            </w:r>
            <w:r w:rsidRPr="00DD4AD0">
              <w:rPr>
                <w:rFonts w:eastAsia="Verdana" w:cs="Verdana"/>
                <w:spacing w:val="-2"/>
                <w:sz w:val="20"/>
                <w:szCs w:val="20"/>
                <w:lang w:val="en-US"/>
              </w:rPr>
              <w:t>е</w:t>
            </w:r>
            <w:r w:rsidRPr="00DD4AD0">
              <w:rPr>
                <w:rFonts w:eastAsia="Verdana" w:cs="Verdana"/>
                <w:sz w:val="20"/>
                <w:szCs w:val="20"/>
                <w:lang w:val="en-US"/>
              </w:rPr>
              <w:t>:</w:t>
            </w:r>
          </w:p>
        </w:tc>
        <w:tc>
          <w:tcPr>
            <w:tcW w:w="5271" w:type="dxa"/>
            <w:gridSpan w:val="2"/>
            <w:tcBorders>
              <w:top w:val="single" w:sz="4" w:space="0" w:color="auto"/>
              <w:left w:val="single" w:sz="4" w:space="0" w:color="auto"/>
              <w:bottom w:val="single" w:sz="4" w:space="0" w:color="auto"/>
              <w:right w:val="single" w:sz="4" w:space="0" w:color="auto"/>
            </w:tcBorders>
          </w:tcPr>
          <w:p w:rsidR="00DD4AD0" w:rsidRPr="00DD4AD0" w:rsidRDefault="00DD4AD0" w:rsidP="00DD4AD0">
            <w:pPr>
              <w:widowControl w:val="0"/>
              <w:spacing w:after="0" w:line="240" w:lineRule="auto"/>
              <w:rPr>
                <w:sz w:val="20"/>
                <w:szCs w:val="20"/>
                <w:lang w:val="en-US"/>
              </w:rPr>
            </w:pPr>
          </w:p>
        </w:tc>
      </w:tr>
      <w:tr w:rsidR="00DD4AD0" w:rsidRPr="00DD4AD0" w:rsidTr="00CC614C">
        <w:trPr>
          <w:trHeight w:hRule="exact" w:val="557"/>
        </w:trPr>
        <w:tc>
          <w:tcPr>
            <w:tcW w:w="4054" w:type="dxa"/>
            <w:tcBorders>
              <w:top w:val="single" w:sz="4" w:space="0" w:color="auto"/>
              <w:left w:val="single" w:sz="4" w:space="0" w:color="auto"/>
              <w:bottom w:val="single" w:sz="4" w:space="0" w:color="auto"/>
              <w:right w:val="single" w:sz="4" w:space="0" w:color="auto"/>
            </w:tcBorders>
            <w:shd w:val="clear" w:color="auto" w:fill="D9D9D9"/>
          </w:tcPr>
          <w:p w:rsidR="00DD4AD0" w:rsidRPr="00DD4AD0" w:rsidRDefault="00DD4AD0" w:rsidP="00DD4AD0">
            <w:pPr>
              <w:widowControl w:val="0"/>
              <w:spacing w:before="55" w:after="0" w:line="240" w:lineRule="auto"/>
              <w:ind w:left="155"/>
              <w:rPr>
                <w:rFonts w:eastAsia="Verdana" w:cs="Verdana"/>
                <w:sz w:val="20"/>
                <w:szCs w:val="20"/>
                <w:lang w:val="en-US"/>
              </w:rPr>
            </w:pPr>
            <w:r w:rsidRPr="00DD4AD0">
              <w:rPr>
                <w:rFonts w:eastAsia="Verdana" w:cs="Verdana"/>
                <w:spacing w:val="-1"/>
                <w:sz w:val="20"/>
                <w:szCs w:val="20"/>
                <w:lang w:val="en-US"/>
              </w:rPr>
              <w:t>Н</w:t>
            </w:r>
            <w:r w:rsidRPr="00DD4AD0">
              <w:rPr>
                <w:rFonts w:eastAsia="Verdana" w:cs="Verdana"/>
                <w:sz w:val="20"/>
                <w:szCs w:val="20"/>
                <w:lang w:val="en-US"/>
              </w:rPr>
              <w:t>а</w:t>
            </w:r>
            <w:r w:rsidRPr="00DD4AD0">
              <w:rPr>
                <w:rFonts w:eastAsia="Verdana" w:cs="Verdana"/>
                <w:spacing w:val="1"/>
                <w:sz w:val="20"/>
                <w:szCs w:val="20"/>
                <w:lang w:val="en-US"/>
              </w:rPr>
              <w:t>з</w:t>
            </w:r>
            <w:r w:rsidRPr="00DD4AD0">
              <w:rPr>
                <w:rFonts w:eastAsia="Verdana" w:cs="Verdana"/>
                <w:sz w:val="20"/>
                <w:szCs w:val="20"/>
                <w:lang w:val="en-US"/>
              </w:rPr>
              <w:t>и</w:t>
            </w:r>
            <w:r w:rsidRPr="00DD4AD0">
              <w:rPr>
                <w:rFonts w:eastAsia="Verdana" w:cs="Verdana"/>
                <w:spacing w:val="-2"/>
                <w:sz w:val="20"/>
                <w:szCs w:val="20"/>
                <w:lang w:val="en-US"/>
              </w:rPr>
              <w:t>в</w:t>
            </w:r>
            <w:r w:rsidRPr="00DD4AD0">
              <w:rPr>
                <w:rFonts w:eastAsia="Verdana" w:cs="Verdana"/>
                <w:sz w:val="20"/>
                <w:szCs w:val="20"/>
                <w:lang w:val="en-US"/>
              </w:rPr>
              <w:t>:</w:t>
            </w:r>
          </w:p>
          <w:p w:rsidR="00DD4AD0" w:rsidRPr="00DD4AD0" w:rsidRDefault="00DD4AD0" w:rsidP="00DD4AD0">
            <w:pPr>
              <w:widowControl w:val="0"/>
              <w:spacing w:after="0" w:line="240" w:lineRule="exact"/>
              <w:ind w:left="155"/>
              <w:rPr>
                <w:rFonts w:eastAsia="Verdana" w:cs="Verdana"/>
                <w:sz w:val="20"/>
                <w:szCs w:val="20"/>
                <w:lang w:val="en-US"/>
              </w:rPr>
            </w:pPr>
            <w:r w:rsidRPr="00DD4AD0">
              <w:rPr>
                <w:rFonts w:eastAsia="Verdana" w:cs="Verdana"/>
                <w:sz w:val="20"/>
                <w:szCs w:val="20"/>
                <w:lang w:val="en-US"/>
              </w:rPr>
              <w:t>*п</w:t>
            </w:r>
            <w:r w:rsidRPr="00DD4AD0">
              <w:rPr>
                <w:rFonts w:eastAsia="Verdana" w:cs="Verdana"/>
                <w:spacing w:val="-1"/>
                <w:sz w:val="20"/>
                <w:szCs w:val="20"/>
                <w:lang w:val="en-US"/>
              </w:rPr>
              <w:t>о</w:t>
            </w:r>
            <w:r w:rsidRPr="00DD4AD0">
              <w:rPr>
                <w:rFonts w:eastAsia="Verdana" w:cs="Verdana"/>
                <w:sz w:val="20"/>
                <w:szCs w:val="20"/>
                <w:lang w:val="en-US"/>
              </w:rPr>
              <w:t>пуњ</w:t>
            </w:r>
            <w:r w:rsidRPr="00DD4AD0">
              <w:rPr>
                <w:rFonts w:eastAsia="Verdana" w:cs="Verdana"/>
                <w:spacing w:val="2"/>
                <w:sz w:val="20"/>
                <w:szCs w:val="20"/>
                <w:lang w:val="en-US"/>
              </w:rPr>
              <w:t>а</w:t>
            </w:r>
            <w:r w:rsidRPr="00DD4AD0">
              <w:rPr>
                <w:rFonts w:eastAsia="Verdana" w:cs="Verdana"/>
                <w:spacing w:val="-1"/>
                <w:sz w:val="20"/>
                <w:szCs w:val="20"/>
                <w:lang w:val="en-US"/>
              </w:rPr>
              <w:t>в</w:t>
            </w:r>
            <w:r w:rsidRPr="00DD4AD0">
              <w:rPr>
                <w:rFonts w:eastAsia="Verdana" w:cs="Verdana"/>
                <w:sz w:val="20"/>
                <w:szCs w:val="20"/>
                <w:lang w:val="en-US"/>
              </w:rPr>
              <w:t>а</w:t>
            </w:r>
            <w:r w:rsidRPr="00DD4AD0">
              <w:rPr>
                <w:rFonts w:eastAsia="Verdana" w:cs="Verdana"/>
                <w:spacing w:val="-14"/>
                <w:sz w:val="20"/>
                <w:szCs w:val="20"/>
                <w:lang w:val="en-US"/>
              </w:rPr>
              <w:t xml:space="preserve"> </w:t>
            </w:r>
            <w:r w:rsidRPr="00DD4AD0">
              <w:rPr>
                <w:rFonts w:eastAsia="Verdana" w:cs="Verdana"/>
                <w:spacing w:val="-1"/>
                <w:sz w:val="20"/>
                <w:szCs w:val="20"/>
                <w:lang w:val="en-US"/>
              </w:rPr>
              <w:t>с</w:t>
            </w:r>
            <w:r w:rsidRPr="00DD4AD0">
              <w:rPr>
                <w:rFonts w:eastAsia="Verdana" w:cs="Verdana"/>
                <w:sz w:val="20"/>
                <w:szCs w:val="20"/>
                <w:lang w:val="en-US"/>
              </w:rPr>
              <w:t>амо</w:t>
            </w:r>
            <w:r w:rsidRPr="00DD4AD0">
              <w:rPr>
                <w:rFonts w:eastAsia="Verdana" w:cs="Verdana"/>
                <w:spacing w:val="-15"/>
                <w:sz w:val="20"/>
                <w:szCs w:val="20"/>
                <w:lang w:val="en-US"/>
              </w:rPr>
              <w:t xml:space="preserve"> </w:t>
            </w:r>
            <w:r w:rsidRPr="00DD4AD0">
              <w:rPr>
                <w:rFonts w:eastAsia="Verdana" w:cs="Verdana"/>
                <w:sz w:val="20"/>
                <w:szCs w:val="20"/>
                <w:lang w:val="en-US"/>
              </w:rPr>
              <w:t>пр</w:t>
            </w:r>
            <w:r w:rsidRPr="00DD4AD0">
              <w:rPr>
                <w:rFonts w:eastAsia="Verdana" w:cs="Verdana"/>
                <w:spacing w:val="-1"/>
                <w:sz w:val="20"/>
                <w:szCs w:val="20"/>
                <w:lang w:val="en-US"/>
              </w:rPr>
              <w:t>е</w:t>
            </w:r>
            <w:r w:rsidRPr="00DD4AD0">
              <w:rPr>
                <w:rFonts w:eastAsia="Verdana" w:cs="Verdana"/>
                <w:spacing w:val="3"/>
                <w:sz w:val="20"/>
                <w:szCs w:val="20"/>
                <w:lang w:val="en-US"/>
              </w:rPr>
              <w:t>д</w:t>
            </w:r>
            <w:r w:rsidRPr="00DD4AD0">
              <w:rPr>
                <w:rFonts w:eastAsia="Verdana" w:cs="Verdana"/>
                <w:spacing w:val="1"/>
                <w:sz w:val="20"/>
                <w:szCs w:val="20"/>
                <w:lang w:val="en-US"/>
              </w:rPr>
              <w:t>уз</w:t>
            </w:r>
            <w:r w:rsidRPr="00DD4AD0">
              <w:rPr>
                <w:rFonts w:eastAsia="Verdana" w:cs="Verdana"/>
                <w:spacing w:val="-2"/>
                <w:sz w:val="20"/>
                <w:szCs w:val="20"/>
                <w:lang w:val="en-US"/>
              </w:rPr>
              <w:t>е</w:t>
            </w:r>
            <w:r w:rsidRPr="00DD4AD0">
              <w:rPr>
                <w:rFonts w:eastAsia="Verdana" w:cs="Verdana"/>
                <w:sz w:val="20"/>
                <w:szCs w:val="20"/>
                <w:lang w:val="en-US"/>
              </w:rPr>
              <w:t>тник</w:t>
            </w:r>
          </w:p>
        </w:tc>
        <w:tc>
          <w:tcPr>
            <w:tcW w:w="5271" w:type="dxa"/>
            <w:gridSpan w:val="2"/>
            <w:tcBorders>
              <w:top w:val="single" w:sz="4" w:space="0" w:color="auto"/>
              <w:left w:val="single" w:sz="4" w:space="0" w:color="auto"/>
              <w:bottom w:val="single" w:sz="4" w:space="0" w:color="auto"/>
              <w:right w:val="single" w:sz="4" w:space="0" w:color="auto"/>
            </w:tcBorders>
            <w:shd w:val="clear" w:color="auto" w:fill="D9D9D9"/>
          </w:tcPr>
          <w:p w:rsidR="00DD4AD0" w:rsidRPr="00DD4AD0" w:rsidRDefault="00DD4AD0" w:rsidP="00DD4AD0">
            <w:pPr>
              <w:widowControl w:val="0"/>
              <w:spacing w:after="0" w:line="240" w:lineRule="auto"/>
              <w:rPr>
                <w:sz w:val="20"/>
                <w:szCs w:val="20"/>
                <w:lang w:val="en-US"/>
              </w:rPr>
            </w:pPr>
          </w:p>
        </w:tc>
      </w:tr>
      <w:tr w:rsidR="00DD4AD0" w:rsidRPr="00DD4AD0" w:rsidTr="00CC614C">
        <w:trPr>
          <w:trHeight w:hRule="exact" w:val="312"/>
        </w:trPr>
        <w:tc>
          <w:tcPr>
            <w:tcW w:w="4054" w:type="dxa"/>
            <w:tcBorders>
              <w:top w:val="single" w:sz="4" w:space="0" w:color="auto"/>
              <w:left w:val="single" w:sz="4" w:space="0" w:color="auto"/>
              <w:bottom w:val="single" w:sz="4" w:space="0" w:color="auto"/>
              <w:right w:val="single" w:sz="4" w:space="0" w:color="auto"/>
            </w:tcBorders>
          </w:tcPr>
          <w:p w:rsidR="00DD4AD0" w:rsidRPr="00DD4AD0" w:rsidRDefault="00DD4AD0" w:rsidP="00DD4AD0">
            <w:pPr>
              <w:widowControl w:val="0"/>
              <w:spacing w:before="52" w:after="0" w:line="241" w:lineRule="exact"/>
              <w:ind w:left="155"/>
              <w:rPr>
                <w:rFonts w:eastAsia="Verdana" w:cs="Verdana"/>
                <w:sz w:val="20"/>
                <w:szCs w:val="20"/>
                <w:lang w:val="en-US"/>
              </w:rPr>
            </w:pPr>
            <w:r w:rsidRPr="00DD4AD0">
              <w:rPr>
                <w:rFonts w:eastAsia="Verdana" w:cs="Verdana"/>
                <w:sz w:val="20"/>
                <w:szCs w:val="20"/>
                <w:lang w:val="en-US"/>
              </w:rPr>
              <w:t>Скра</w:t>
            </w:r>
            <w:r w:rsidRPr="00DD4AD0">
              <w:rPr>
                <w:rFonts w:eastAsia="Verdana" w:cs="Verdana"/>
                <w:spacing w:val="1"/>
                <w:sz w:val="20"/>
                <w:szCs w:val="20"/>
                <w:lang w:val="en-US"/>
              </w:rPr>
              <w:t>ћ</w:t>
            </w:r>
            <w:r w:rsidRPr="00DD4AD0">
              <w:rPr>
                <w:rFonts w:eastAsia="Verdana" w:cs="Verdana"/>
                <w:spacing w:val="-2"/>
                <w:sz w:val="20"/>
                <w:szCs w:val="20"/>
                <w:lang w:val="en-US"/>
              </w:rPr>
              <w:t>е</w:t>
            </w:r>
            <w:r w:rsidRPr="00DD4AD0">
              <w:rPr>
                <w:rFonts w:eastAsia="Verdana" w:cs="Verdana"/>
                <w:spacing w:val="2"/>
                <w:sz w:val="20"/>
                <w:szCs w:val="20"/>
                <w:lang w:val="en-US"/>
              </w:rPr>
              <w:t>н</w:t>
            </w:r>
            <w:r w:rsidRPr="00DD4AD0">
              <w:rPr>
                <w:rFonts w:eastAsia="Verdana" w:cs="Verdana"/>
                <w:sz w:val="20"/>
                <w:szCs w:val="20"/>
                <w:lang w:val="en-US"/>
              </w:rPr>
              <w:t>о</w:t>
            </w:r>
            <w:r w:rsidRPr="00DD4AD0">
              <w:rPr>
                <w:rFonts w:eastAsia="Verdana" w:cs="Verdana"/>
                <w:spacing w:val="-15"/>
                <w:sz w:val="20"/>
                <w:szCs w:val="20"/>
                <w:lang w:val="en-US"/>
              </w:rPr>
              <w:t xml:space="preserve"> </w:t>
            </w:r>
            <w:r w:rsidRPr="00DD4AD0">
              <w:rPr>
                <w:rFonts w:eastAsia="Verdana" w:cs="Verdana"/>
                <w:spacing w:val="2"/>
                <w:sz w:val="20"/>
                <w:szCs w:val="20"/>
                <w:lang w:val="en-US"/>
              </w:rPr>
              <w:t>п</w:t>
            </w:r>
            <w:r w:rsidRPr="00DD4AD0">
              <w:rPr>
                <w:rFonts w:eastAsia="Verdana" w:cs="Verdana"/>
                <w:spacing w:val="-1"/>
                <w:sz w:val="20"/>
                <w:szCs w:val="20"/>
                <w:lang w:val="en-US"/>
              </w:rPr>
              <w:t>ос</w:t>
            </w:r>
            <w:r w:rsidRPr="00DD4AD0">
              <w:rPr>
                <w:rFonts w:eastAsia="Verdana" w:cs="Verdana"/>
                <w:spacing w:val="1"/>
                <w:sz w:val="20"/>
                <w:szCs w:val="20"/>
                <w:lang w:val="en-US"/>
              </w:rPr>
              <w:t>ло</w:t>
            </w:r>
            <w:r w:rsidRPr="00DD4AD0">
              <w:rPr>
                <w:rFonts w:eastAsia="Verdana" w:cs="Verdana"/>
                <w:spacing w:val="-1"/>
                <w:sz w:val="20"/>
                <w:szCs w:val="20"/>
                <w:lang w:val="en-US"/>
              </w:rPr>
              <w:t>в</w:t>
            </w:r>
            <w:r w:rsidRPr="00DD4AD0">
              <w:rPr>
                <w:rFonts w:eastAsia="Verdana" w:cs="Verdana"/>
                <w:spacing w:val="2"/>
                <w:sz w:val="20"/>
                <w:szCs w:val="20"/>
                <w:lang w:val="en-US"/>
              </w:rPr>
              <w:t>н</w:t>
            </w:r>
            <w:r w:rsidRPr="00DD4AD0">
              <w:rPr>
                <w:rFonts w:eastAsia="Verdana" w:cs="Verdana"/>
                <w:sz w:val="20"/>
                <w:szCs w:val="20"/>
                <w:lang w:val="en-US"/>
              </w:rPr>
              <w:t>о</w:t>
            </w:r>
            <w:r w:rsidRPr="00DD4AD0">
              <w:rPr>
                <w:rFonts w:eastAsia="Verdana" w:cs="Verdana"/>
                <w:spacing w:val="-14"/>
                <w:sz w:val="20"/>
                <w:szCs w:val="20"/>
                <w:lang w:val="en-US"/>
              </w:rPr>
              <w:t xml:space="preserve"> </w:t>
            </w:r>
            <w:r w:rsidRPr="00DD4AD0">
              <w:rPr>
                <w:rFonts w:eastAsia="Verdana" w:cs="Verdana"/>
                <w:spacing w:val="-1"/>
                <w:sz w:val="20"/>
                <w:szCs w:val="20"/>
                <w:lang w:val="en-US"/>
              </w:rPr>
              <w:t>и</w:t>
            </w:r>
            <w:r w:rsidRPr="00DD4AD0">
              <w:rPr>
                <w:rFonts w:eastAsia="Verdana" w:cs="Verdana"/>
                <w:spacing w:val="2"/>
                <w:sz w:val="20"/>
                <w:szCs w:val="20"/>
                <w:lang w:val="en-US"/>
              </w:rPr>
              <w:t>м</w:t>
            </w:r>
            <w:r w:rsidRPr="00DD4AD0">
              <w:rPr>
                <w:rFonts w:eastAsia="Verdana" w:cs="Verdana"/>
                <w:spacing w:val="-2"/>
                <w:sz w:val="20"/>
                <w:szCs w:val="20"/>
                <w:lang w:val="en-US"/>
              </w:rPr>
              <w:t>е</w:t>
            </w:r>
            <w:r w:rsidRPr="00DD4AD0">
              <w:rPr>
                <w:rFonts w:eastAsia="Verdana" w:cs="Verdana"/>
                <w:sz w:val="20"/>
                <w:szCs w:val="20"/>
                <w:lang w:val="en-US"/>
              </w:rPr>
              <w:t>:</w:t>
            </w:r>
          </w:p>
        </w:tc>
        <w:tc>
          <w:tcPr>
            <w:tcW w:w="5271" w:type="dxa"/>
            <w:gridSpan w:val="2"/>
            <w:tcBorders>
              <w:top w:val="single" w:sz="4" w:space="0" w:color="auto"/>
              <w:left w:val="single" w:sz="4" w:space="0" w:color="auto"/>
              <w:bottom w:val="single" w:sz="4" w:space="0" w:color="auto"/>
              <w:right w:val="single" w:sz="4" w:space="0" w:color="auto"/>
            </w:tcBorders>
          </w:tcPr>
          <w:p w:rsidR="00DD4AD0" w:rsidRPr="00DD4AD0" w:rsidRDefault="00DD4AD0" w:rsidP="00DD4AD0">
            <w:pPr>
              <w:widowControl w:val="0"/>
              <w:spacing w:after="0" w:line="240" w:lineRule="auto"/>
              <w:rPr>
                <w:sz w:val="20"/>
                <w:szCs w:val="20"/>
                <w:lang w:val="en-US"/>
              </w:rPr>
            </w:pPr>
          </w:p>
        </w:tc>
      </w:tr>
      <w:tr w:rsidR="00DD4AD0" w:rsidRPr="00DD4AD0" w:rsidTr="00CC614C">
        <w:trPr>
          <w:trHeight w:hRule="exact" w:val="314"/>
        </w:trPr>
        <w:tc>
          <w:tcPr>
            <w:tcW w:w="4054" w:type="dxa"/>
            <w:tcBorders>
              <w:top w:val="single" w:sz="4" w:space="0" w:color="auto"/>
              <w:left w:val="single" w:sz="4" w:space="0" w:color="auto"/>
              <w:bottom w:val="single" w:sz="4" w:space="0" w:color="auto"/>
              <w:right w:val="single" w:sz="4" w:space="0" w:color="auto"/>
            </w:tcBorders>
          </w:tcPr>
          <w:p w:rsidR="00DD4AD0" w:rsidRPr="00DD4AD0" w:rsidRDefault="00DD4AD0" w:rsidP="00DD4AD0">
            <w:pPr>
              <w:widowControl w:val="0"/>
              <w:spacing w:before="55" w:after="0" w:line="241" w:lineRule="exact"/>
              <w:ind w:left="155"/>
              <w:rPr>
                <w:rFonts w:eastAsia="Verdana" w:cs="Verdana"/>
                <w:sz w:val="20"/>
                <w:szCs w:val="20"/>
                <w:lang w:val="en-US"/>
              </w:rPr>
            </w:pPr>
            <w:r w:rsidRPr="00DD4AD0">
              <w:rPr>
                <w:rFonts w:eastAsia="Verdana" w:cs="Verdana"/>
                <w:spacing w:val="-1"/>
                <w:sz w:val="20"/>
                <w:szCs w:val="20"/>
                <w:lang w:val="en-US"/>
              </w:rPr>
              <w:t>П</w:t>
            </w:r>
            <w:r w:rsidRPr="00DD4AD0">
              <w:rPr>
                <w:rFonts w:eastAsia="Verdana" w:cs="Verdana"/>
                <w:sz w:val="20"/>
                <w:szCs w:val="20"/>
                <w:lang w:val="en-US"/>
              </w:rPr>
              <w:t>ра</w:t>
            </w:r>
            <w:r w:rsidRPr="00DD4AD0">
              <w:rPr>
                <w:rFonts w:eastAsia="Verdana" w:cs="Verdana"/>
                <w:spacing w:val="-1"/>
                <w:sz w:val="20"/>
                <w:szCs w:val="20"/>
                <w:lang w:val="en-US"/>
              </w:rPr>
              <w:t>в</w:t>
            </w:r>
            <w:r w:rsidRPr="00DD4AD0">
              <w:rPr>
                <w:rFonts w:eastAsia="Verdana" w:cs="Verdana"/>
                <w:spacing w:val="2"/>
                <w:sz w:val="20"/>
                <w:szCs w:val="20"/>
                <w:lang w:val="en-US"/>
              </w:rPr>
              <w:t>н</w:t>
            </w:r>
            <w:r w:rsidRPr="00DD4AD0">
              <w:rPr>
                <w:rFonts w:eastAsia="Verdana" w:cs="Verdana"/>
                <w:sz w:val="20"/>
                <w:szCs w:val="20"/>
                <w:lang w:val="en-US"/>
              </w:rPr>
              <w:t>и</w:t>
            </w:r>
            <w:r w:rsidRPr="00DD4AD0">
              <w:rPr>
                <w:rFonts w:eastAsia="Verdana" w:cs="Verdana"/>
                <w:spacing w:val="-14"/>
                <w:sz w:val="20"/>
                <w:szCs w:val="20"/>
                <w:lang w:val="en-US"/>
              </w:rPr>
              <w:t xml:space="preserve"> </w:t>
            </w:r>
            <w:r w:rsidRPr="00DD4AD0">
              <w:rPr>
                <w:rFonts w:eastAsia="Verdana" w:cs="Verdana"/>
                <w:spacing w:val="-1"/>
                <w:sz w:val="20"/>
                <w:szCs w:val="20"/>
                <w:lang w:val="en-US"/>
              </w:rPr>
              <w:t>о</w:t>
            </w:r>
            <w:r w:rsidRPr="00DD4AD0">
              <w:rPr>
                <w:rFonts w:eastAsia="Verdana" w:cs="Verdana"/>
                <w:sz w:val="20"/>
                <w:szCs w:val="20"/>
                <w:lang w:val="en-US"/>
              </w:rPr>
              <w:t>б</w:t>
            </w:r>
            <w:r w:rsidRPr="00DD4AD0">
              <w:rPr>
                <w:rFonts w:eastAsia="Verdana" w:cs="Verdana"/>
                <w:spacing w:val="1"/>
                <w:sz w:val="20"/>
                <w:szCs w:val="20"/>
                <w:lang w:val="en-US"/>
              </w:rPr>
              <w:t>л</w:t>
            </w:r>
            <w:r w:rsidRPr="00DD4AD0">
              <w:rPr>
                <w:rFonts w:eastAsia="Verdana" w:cs="Verdana"/>
                <w:sz w:val="20"/>
                <w:szCs w:val="20"/>
                <w:lang w:val="en-US"/>
              </w:rPr>
              <w:t>и</w:t>
            </w:r>
            <w:r w:rsidRPr="00DD4AD0">
              <w:rPr>
                <w:rFonts w:eastAsia="Verdana" w:cs="Verdana"/>
                <w:spacing w:val="-1"/>
                <w:sz w:val="20"/>
                <w:szCs w:val="20"/>
                <w:lang w:val="en-US"/>
              </w:rPr>
              <w:t>к</w:t>
            </w:r>
            <w:r w:rsidRPr="00DD4AD0">
              <w:rPr>
                <w:rFonts w:eastAsia="Verdana" w:cs="Verdana"/>
                <w:sz w:val="20"/>
                <w:szCs w:val="20"/>
                <w:lang w:val="en-US"/>
              </w:rPr>
              <w:t>:</w:t>
            </w:r>
          </w:p>
        </w:tc>
        <w:tc>
          <w:tcPr>
            <w:tcW w:w="5271" w:type="dxa"/>
            <w:gridSpan w:val="2"/>
            <w:tcBorders>
              <w:top w:val="single" w:sz="4" w:space="0" w:color="auto"/>
              <w:left w:val="single" w:sz="4" w:space="0" w:color="auto"/>
              <w:bottom w:val="single" w:sz="4" w:space="0" w:color="auto"/>
              <w:right w:val="single" w:sz="4" w:space="0" w:color="auto"/>
            </w:tcBorders>
          </w:tcPr>
          <w:p w:rsidR="00DD4AD0" w:rsidRPr="00DD4AD0" w:rsidRDefault="00DD4AD0" w:rsidP="00DD4AD0">
            <w:pPr>
              <w:widowControl w:val="0"/>
              <w:spacing w:after="0" w:line="240" w:lineRule="auto"/>
              <w:rPr>
                <w:sz w:val="20"/>
                <w:szCs w:val="20"/>
                <w:lang w:val="en-US"/>
              </w:rPr>
            </w:pPr>
          </w:p>
        </w:tc>
      </w:tr>
      <w:tr w:rsidR="00DD4AD0" w:rsidRPr="00DD4AD0" w:rsidTr="00CC614C">
        <w:trPr>
          <w:trHeight w:hRule="exact" w:val="312"/>
        </w:trPr>
        <w:tc>
          <w:tcPr>
            <w:tcW w:w="4054" w:type="dxa"/>
            <w:tcBorders>
              <w:top w:val="single" w:sz="4" w:space="0" w:color="auto"/>
              <w:left w:val="single" w:sz="4" w:space="0" w:color="auto"/>
              <w:bottom w:val="single" w:sz="4" w:space="0" w:color="auto"/>
              <w:right w:val="single" w:sz="4" w:space="0" w:color="auto"/>
            </w:tcBorders>
          </w:tcPr>
          <w:p w:rsidR="00DD4AD0" w:rsidRPr="00DD4AD0" w:rsidRDefault="00DD4AD0" w:rsidP="00DD4AD0">
            <w:pPr>
              <w:widowControl w:val="0"/>
              <w:spacing w:before="52" w:after="0" w:line="241" w:lineRule="exact"/>
              <w:ind w:left="155"/>
              <w:rPr>
                <w:rFonts w:eastAsia="Verdana" w:cs="Verdana"/>
                <w:sz w:val="20"/>
                <w:szCs w:val="20"/>
                <w:lang w:val="en-US"/>
              </w:rPr>
            </w:pPr>
            <w:r w:rsidRPr="00DD4AD0">
              <w:rPr>
                <w:rFonts w:eastAsia="Verdana" w:cs="Verdana"/>
                <w:sz w:val="20"/>
                <w:szCs w:val="20"/>
                <w:lang w:val="en-US"/>
              </w:rPr>
              <w:t>М</w:t>
            </w:r>
            <w:r w:rsidRPr="00DD4AD0">
              <w:rPr>
                <w:rFonts w:eastAsia="Verdana" w:cs="Verdana"/>
                <w:spacing w:val="-1"/>
                <w:sz w:val="20"/>
                <w:szCs w:val="20"/>
                <w:lang w:val="en-US"/>
              </w:rPr>
              <w:t>е</w:t>
            </w:r>
            <w:r w:rsidRPr="00DD4AD0">
              <w:rPr>
                <w:rFonts w:eastAsia="Verdana" w:cs="Verdana"/>
                <w:spacing w:val="1"/>
                <w:sz w:val="20"/>
                <w:szCs w:val="20"/>
                <w:lang w:val="en-US"/>
              </w:rPr>
              <w:t>с</w:t>
            </w:r>
            <w:r w:rsidRPr="00DD4AD0">
              <w:rPr>
                <w:rFonts w:eastAsia="Verdana" w:cs="Verdana"/>
                <w:sz w:val="20"/>
                <w:szCs w:val="20"/>
                <w:lang w:val="en-US"/>
              </w:rPr>
              <w:t>то</w:t>
            </w:r>
            <w:r w:rsidRPr="00DD4AD0">
              <w:rPr>
                <w:rFonts w:eastAsia="Verdana" w:cs="Verdana"/>
                <w:spacing w:val="-9"/>
                <w:sz w:val="20"/>
                <w:szCs w:val="20"/>
                <w:lang w:val="en-US"/>
              </w:rPr>
              <w:t xml:space="preserve"> </w:t>
            </w:r>
            <w:r w:rsidRPr="00DD4AD0">
              <w:rPr>
                <w:rFonts w:eastAsia="Verdana" w:cs="Verdana"/>
                <w:sz w:val="20"/>
                <w:szCs w:val="20"/>
                <w:lang w:val="en-US"/>
              </w:rPr>
              <w:t>и</w:t>
            </w:r>
            <w:r w:rsidRPr="00DD4AD0">
              <w:rPr>
                <w:rFonts w:eastAsia="Verdana" w:cs="Verdana"/>
                <w:spacing w:val="-9"/>
                <w:sz w:val="20"/>
                <w:szCs w:val="20"/>
                <w:lang w:val="en-US"/>
              </w:rPr>
              <w:t xml:space="preserve"> </w:t>
            </w:r>
            <w:r w:rsidRPr="00DD4AD0">
              <w:rPr>
                <w:rFonts w:eastAsia="Verdana" w:cs="Verdana"/>
                <w:sz w:val="20"/>
                <w:szCs w:val="20"/>
                <w:lang w:val="en-US"/>
              </w:rPr>
              <w:t>ад</w:t>
            </w:r>
            <w:r w:rsidRPr="00DD4AD0">
              <w:rPr>
                <w:rFonts w:eastAsia="Verdana" w:cs="Verdana"/>
                <w:spacing w:val="3"/>
                <w:sz w:val="20"/>
                <w:szCs w:val="20"/>
                <w:lang w:val="en-US"/>
              </w:rPr>
              <w:t>р</w:t>
            </w:r>
            <w:r w:rsidRPr="00DD4AD0">
              <w:rPr>
                <w:rFonts w:eastAsia="Verdana" w:cs="Verdana"/>
                <w:spacing w:val="-2"/>
                <w:sz w:val="20"/>
                <w:szCs w:val="20"/>
                <w:lang w:val="en-US"/>
              </w:rPr>
              <w:t>е</w:t>
            </w:r>
            <w:r w:rsidRPr="00DD4AD0">
              <w:rPr>
                <w:rFonts w:eastAsia="Verdana" w:cs="Verdana"/>
                <w:spacing w:val="-1"/>
                <w:sz w:val="20"/>
                <w:szCs w:val="20"/>
                <w:lang w:val="en-US"/>
              </w:rPr>
              <w:t>с</w:t>
            </w:r>
            <w:r w:rsidRPr="00DD4AD0">
              <w:rPr>
                <w:rFonts w:eastAsia="Verdana" w:cs="Verdana"/>
                <w:sz w:val="20"/>
                <w:szCs w:val="20"/>
                <w:lang w:val="en-US"/>
              </w:rPr>
              <w:t>а</w:t>
            </w:r>
            <w:r w:rsidRPr="00DD4AD0">
              <w:rPr>
                <w:rFonts w:eastAsia="Verdana" w:cs="Verdana"/>
                <w:spacing w:val="-7"/>
                <w:sz w:val="20"/>
                <w:szCs w:val="20"/>
                <w:lang w:val="en-US"/>
              </w:rPr>
              <w:t xml:space="preserve"> </w:t>
            </w:r>
            <w:r w:rsidRPr="00DD4AD0">
              <w:rPr>
                <w:rFonts w:eastAsia="Verdana" w:cs="Verdana"/>
                <w:spacing w:val="1"/>
                <w:sz w:val="20"/>
                <w:szCs w:val="20"/>
                <w:lang w:val="en-US"/>
              </w:rPr>
              <w:t>с</w:t>
            </w:r>
            <w:r w:rsidRPr="00DD4AD0">
              <w:rPr>
                <w:rFonts w:eastAsia="Verdana" w:cs="Verdana"/>
                <w:spacing w:val="-2"/>
                <w:sz w:val="20"/>
                <w:szCs w:val="20"/>
                <w:lang w:val="en-US"/>
              </w:rPr>
              <w:t>е</w:t>
            </w:r>
            <w:r w:rsidRPr="00DD4AD0">
              <w:rPr>
                <w:rFonts w:eastAsia="Verdana" w:cs="Verdana"/>
                <w:sz w:val="20"/>
                <w:szCs w:val="20"/>
                <w:lang w:val="en-US"/>
              </w:rPr>
              <w:t>диш</w:t>
            </w:r>
            <w:r w:rsidRPr="00DD4AD0">
              <w:rPr>
                <w:rFonts w:eastAsia="Verdana" w:cs="Verdana"/>
                <w:spacing w:val="2"/>
                <w:sz w:val="20"/>
                <w:szCs w:val="20"/>
                <w:lang w:val="en-US"/>
              </w:rPr>
              <w:t>т</w:t>
            </w:r>
            <w:r w:rsidRPr="00DD4AD0">
              <w:rPr>
                <w:rFonts w:eastAsia="Verdana" w:cs="Verdana"/>
                <w:sz w:val="20"/>
                <w:szCs w:val="20"/>
                <w:lang w:val="en-US"/>
              </w:rPr>
              <w:t>а:</w:t>
            </w:r>
          </w:p>
        </w:tc>
        <w:tc>
          <w:tcPr>
            <w:tcW w:w="5271" w:type="dxa"/>
            <w:gridSpan w:val="2"/>
            <w:tcBorders>
              <w:top w:val="single" w:sz="4" w:space="0" w:color="auto"/>
              <w:left w:val="single" w:sz="4" w:space="0" w:color="auto"/>
              <w:bottom w:val="single" w:sz="4" w:space="0" w:color="auto"/>
              <w:right w:val="single" w:sz="4" w:space="0" w:color="auto"/>
            </w:tcBorders>
          </w:tcPr>
          <w:p w:rsidR="00DD4AD0" w:rsidRPr="00DD4AD0" w:rsidRDefault="00DD4AD0" w:rsidP="00DD4AD0">
            <w:pPr>
              <w:widowControl w:val="0"/>
              <w:spacing w:after="0" w:line="240" w:lineRule="auto"/>
              <w:rPr>
                <w:sz w:val="20"/>
                <w:szCs w:val="20"/>
                <w:lang w:val="en-US"/>
              </w:rPr>
            </w:pPr>
          </w:p>
        </w:tc>
      </w:tr>
      <w:tr w:rsidR="00DD4AD0" w:rsidRPr="00DD4AD0" w:rsidTr="00CC614C">
        <w:trPr>
          <w:trHeight w:hRule="exact" w:val="314"/>
        </w:trPr>
        <w:tc>
          <w:tcPr>
            <w:tcW w:w="4054" w:type="dxa"/>
            <w:tcBorders>
              <w:top w:val="single" w:sz="4" w:space="0" w:color="auto"/>
              <w:left w:val="single" w:sz="4" w:space="0" w:color="auto"/>
              <w:bottom w:val="single" w:sz="4" w:space="0" w:color="auto"/>
              <w:right w:val="single" w:sz="4" w:space="0" w:color="auto"/>
            </w:tcBorders>
          </w:tcPr>
          <w:p w:rsidR="00DD4AD0" w:rsidRPr="00DD4AD0" w:rsidRDefault="00DD4AD0" w:rsidP="00DD4AD0">
            <w:pPr>
              <w:widowControl w:val="0"/>
              <w:spacing w:before="55" w:after="0" w:line="241" w:lineRule="exact"/>
              <w:ind w:left="155"/>
              <w:rPr>
                <w:rFonts w:eastAsia="Verdana" w:cs="Verdana"/>
                <w:sz w:val="20"/>
                <w:szCs w:val="20"/>
                <w:lang w:val="en-US"/>
              </w:rPr>
            </w:pPr>
            <w:r w:rsidRPr="00DD4AD0">
              <w:rPr>
                <w:rFonts w:eastAsia="Verdana" w:cs="Verdana"/>
                <w:sz w:val="20"/>
                <w:szCs w:val="20"/>
                <w:lang w:val="en-US"/>
              </w:rPr>
              <w:t>Мати</w:t>
            </w:r>
            <w:r w:rsidRPr="00DD4AD0">
              <w:rPr>
                <w:rFonts w:eastAsia="Verdana" w:cs="Verdana"/>
                <w:spacing w:val="1"/>
                <w:sz w:val="20"/>
                <w:szCs w:val="20"/>
                <w:lang w:val="en-US"/>
              </w:rPr>
              <w:t>ч</w:t>
            </w:r>
            <w:r w:rsidRPr="00DD4AD0">
              <w:rPr>
                <w:rFonts w:eastAsia="Verdana" w:cs="Verdana"/>
                <w:sz w:val="20"/>
                <w:szCs w:val="20"/>
                <w:lang w:val="en-US"/>
              </w:rPr>
              <w:t>ни</w:t>
            </w:r>
            <w:r w:rsidRPr="00DD4AD0">
              <w:rPr>
                <w:rFonts w:eastAsia="Verdana" w:cs="Verdana"/>
                <w:spacing w:val="-16"/>
                <w:sz w:val="20"/>
                <w:szCs w:val="20"/>
                <w:lang w:val="en-US"/>
              </w:rPr>
              <w:t xml:space="preserve"> </w:t>
            </w:r>
            <w:r w:rsidRPr="00DD4AD0">
              <w:rPr>
                <w:rFonts w:eastAsia="Verdana" w:cs="Verdana"/>
                <w:sz w:val="20"/>
                <w:szCs w:val="20"/>
                <w:lang w:val="en-US"/>
              </w:rPr>
              <w:t>б</w:t>
            </w:r>
            <w:r w:rsidRPr="00DD4AD0">
              <w:rPr>
                <w:rFonts w:eastAsia="Verdana" w:cs="Verdana"/>
                <w:spacing w:val="2"/>
                <w:sz w:val="20"/>
                <w:szCs w:val="20"/>
                <w:lang w:val="en-US"/>
              </w:rPr>
              <w:t>р</w:t>
            </w:r>
            <w:r w:rsidRPr="00DD4AD0">
              <w:rPr>
                <w:rFonts w:eastAsia="Verdana" w:cs="Verdana"/>
                <w:spacing w:val="-1"/>
                <w:sz w:val="20"/>
                <w:szCs w:val="20"/>
                <w:lang w:val="en-US"/>
              </w:rPr>
              <w:t>о</w:t>
            </w:r>
            <w:r w:rsidRPr="00DD4AD0">
              <w:rPr>
                <w:rFonts w:eastAsia="Verdana" w:cs="Verdana"/>
                <w:sz w:val="20"/>
                <w:szCs w:val="20"/>
                <w:lang w:val="en-US"/>
              </w:rPr>
              <w:t>ј:</w:t>
            </w:r>
          </w:p>
        </w:tc>
        <w:tc>
          <w:tcPr>
            <w:tcW w:w="5271" w:type="dxa"/>
            <w:gridSpan w:val="2"/>
            <w:tcBorders>
              <w:top w:val="single" w:sz="4" w:space="0" w:color="auto"/>
              <w:left w:val="single" w:sz="4" w:space="0" w:color="auto"/>
              <w:bottom w:val="single" w:sz="4" w:space="0" w:color="auto"/>
              <w:right w:val="single" w:sz="4" w:space="0" w:color="auto"/>
            </w:tcBorders>
          </w:tcPr>
          <w:p w:rsidR="00DD4AD0" w:rsidRPr="00DD4AD0" w:rsidRDefault="00DD4AD0" w:rsidP="00DD4AD0">
            <w:pPr>
              <w:widowControl w:val="0"/>
              <w:spacing w:after="0" w:line="240" w:lineRule="auto"/>
              <w:rPr>
                <w:sz w:val="20"/>
                <w:szCs w:val="20"/>
                <w:lang w:val="en-US"/>
              </w:rPr>
            </w:pPr>
          </w:p>
        </w:tc>
      </w:tr>
      <w:tr w:rsidR="00DD4AD0" w:rsidRPr="00DD4AD0" w:rsidTr="00CC614C">
        <w:trPr>
          <w:trHeight w:hRule="exact" w:val="312"/>
        </w:trPr>
        <w:tc>
          <w:tcPr>
            <w:tcW w:w="4054" w:type="dxa"/>
            <w:tcBorders>
              <w:top w:val="single" w:sz="4" w:space="0" w:color="auto"/>
              <w:left w:val="single" w:sz="4" w:space="0" w:color="auto"/>
              <w:bottom w:val="single" w:sz="4" w:space="0" w:color="auto"/>
              <w:right w:val="single" w:sz="4" w:space="0" w:color="auto"/>
            </w:tcBorders>
          </w:tcPr>
          <w:p w:rsidR="00DD4AD0" w:rsidRPr="00DD4AD0" w:rsidRDefault="00DD4AD0" w:rsidP="00DD4AD0">
            <w:pPr>
              <w:widowControl w:val="0"/>
              <w:spacing w:before="52" w:after="0" w:line="241" w:lineRule="exact"/>
              <w:ind w:left="155"/>
              <w:rPr>
                <w:rFonts w:eastAsia="Verdana" w:cs="Verdana"/>
                <w:sz w:val="20"/>
                <w:szCs w:val="20"/>
                <w:lang w:val="en-US"/>
              </w:rPr>
            </w:pPr>
            <w:r w:rsidRPr="00DD4AD0">
              <w:rPr>
                <w:rFonts w:eastAsia="Verdana" w:cs="Verdana"/>
                <w:spacing w:val="-1"/>
                <w:sz w:val="20"/>
                <w:szCs w:val="20"/>
                <w:lang w:val="en-US"/>
              </w:rPr>
              <w:t>ПИ</w:t>
            </w:r>
            <w:r w:rsidRPr="00DD4AD0">
              <w:rPr>
                <w:rFonts w:eastAsia="Verdana" w:cs="Verdana"/>
                <w:sz w:val="20"/>
                <w:szCs w:val="20"/>
                <w:lang w:val="en-US"/>
              </w:rPr>
              <w:t>Б:</w:t>
            </w:r>
          </w:p>
        </w:tc>
        <w:tc>
          <w:tcPr>
            <w:tcW w:w="5271" w:type="dxa"/>
            <w:gridSpan w:val="2"/>
            <w:tcBorders>
              <w:top w:val="single" w:sz="4" w:space="0" w:color="auto"/>
              <w:left w:val="single" w:sz="4" w:space="0" w:color="auto"/>
              <w:bottom w:val="single" w:sz="4" w:space="0" w:color="auto"/>
              <w:right w:val="single" w:sz="4" w:space="0" w:color="auto"/>
            </w:tcBorders>
          </w:tcPr>
          <w:p w:rsidR="00DD4AD0" w:rsidRPr="00DD4AD0" w:rsidRDefault="00DD4AD0" w:rsidP="00DD4AD0">
            <w:pPr>
              <w:widowControl w:val="0"/>
              <w:spacing w:after="0" w:line="240" w:lineRule="auto"/>
              <w:rPr>
                <w:sz w:val="20"/>
                <w:szCs w:val="20"/>
                <w:lang w:val="en-US"/>
              </w:rPr>
            </w:pPr>
          </w:p>
        </w:tc>
      </w:tr>
      <w:tr w:rsidR="00DD4AD0" w:rsidRPr="00DD4AD0" w:rsidTr="00CC614C">
        <w:trPr>
          <w:trHeight w:hRule="exact" w:val="343"/>
        </w:trPr>
        <w:tc>
          <w:tcPr>
            <w:tcW w:w="4054" w:type="dxa"/>
            <w:vMerge w:val="restart"/>
            <w:tcBorders>
              <w:top w:val="single" w:sz="4" w:space="0" w:color="auto"/>
              <w:left w:val="single" w:sz="4" w:space="0" w:color="auto"/>
              <w:bottom w:val="single" w:sz="4" w:space="0" w:color="auto"/>
              <w:right w:val="single" w:sz="4" w:space="0" w:color="auto"/>
            </w:tcBorders>
          </w:tcPr>
          <w:p w:rsidR="00CC0CCE" w:rsidRDefault="00DD4AD0" w:rsidP="00DD4AD0">
            <w:pPr>
              <w:widowControl w:val="0"/>
              <w:spacing w:before="62" w:after="0" w:line="242" w:lineRule="exact"/>
              <w:ind w:left="155" w:right="1980"/>
              <w:rPr>
                <w:rFonts w:eastAsia="Verdana" w:cs="Verdana"/>
                <w:w w:val="99"/>
                <w:sz w:val="20"/>
                <w:szCs w:val="20"/>
                <w:lang w:val="en-US"/>
              </w:rPr>
            </w:pPr>
            <w:r w:rsidRPr="00DD4AD0">
              <w:rPr>
                <w:rFonts w:eastAsia="Verdana" w:cs="Verdana"/>
                <w:spacing w:val="-1"/>
                <w:sz w:val="20"/>
                <w:szCs w:val="20"/>
                <w:lang w:val="en-US"/>
              </w:rPr>
              <w:t>Н</w:t>
            </w:r>
            <w:r w:rsidRPr="00DD4AD0">
              <w:rPr>
                <w:rFonts w:eastAsia="Verdana" w:cs="Verdana"/>
                <w:sz w:val="20"/>
                <w:szCs w:val="20"/>
                <w:lang w:val="en-US"/>
              </w:rPr>
              <w:t>а</w:t>
            </w:r>
            <w:r w:rsidRPr="00DD4AD0">
              <w:rPr>
                <w:rFonts w:eastAsia="Verdana" w:cs="Verdana"/>
                <w:spacing w:val="1"/>
                <w:sz w:val="20"/>
                <w:szCs w:val="20"/>
                <w:lang w:val="en-US"/>
              </w:rPr>
              <w:t>з</w:t>
            </w:r>
            <w:r w:rsidRPr="00DD4AD0">
              <w:rPr>
                <w:rFonts w:eastAsia="Verdana" w:cs="Verdana"/>
                <w:sz w:val="20"/>
                <w:szCs w:val="20"/>
                <w:lang w:val="en-US"/>
              </w:rPr>
              <w:t>ив</w:t>
            </w:r>
            <w:r w:rsidRPr="00DD4AD0">
              <w:rPr>
                <w:rFonts w:eastAsia="Verdana" w:cs="Verdana"/>
                <w:spacing w:val="-7"/>
                <w:sz w:val="20"/>
                <w:szCs w:val="20"/>
                <w:lang w:val="en-US"/>
              </w:rPr>
              <w:t xml:space="preserve"> </w:t>
            </w:r>
            <w:r w:rsidRPr="00DD4AD0">
              <w:rPr>
                <w:rFonts w:eastAsia="Verdana" w:cs="Verdana"/>
                <w:sz w:val="20"/>
                <w:szCs w:val="20"/>
                <w:lang w:val="en-US"/>
              </w:rPr>
              <w:t>бан</w:t>
            </w:r>
            <w:r w:rsidRPr="00DD4AD0">
              <w:rPr>
                <w:rFonts w:eastAsia="Verdana" w:cs="Verdana"/>
                <w:spacing w:val="2"/>
                <w:sz w:val="20"/>
                <w:szCs w:val="20"/>
                <w:lang w:val="en-US"/>
              </w:rPr>
              <w:t>к</w:t>
            </w:r>
            <w:r w:rsidRPr="00DD4AD0">
              <w:rPr>
                <w:rFonts w:eastAsia="Verdana" w:cs="Verdana"/>
                <w:sz w:val="20"/>
                <w:szCs w:val="20"/>
                <w:lang w:val="en-US"/>
              </w:rPr>
              <w:t>е</w:t>
            </w:r>
            <w:r w:rsidRPr="00DD4AD0">
              <w:rPr>
                <w:rFonts w:eastAsia="Verdana" w:cs="Verdana"/>
                <w:spacing w:val="-7"/>
                <w:sz w:val="20"/>
                <w:szCs w:val="20"/>
                <w:lang w:val="en-US"/>
              </w:rPr>
              <w:t xml:space="preserve"> </w:t>
            </w:r>
            <w:r w:rsidRPr="00DD4AD0">
              <w:rPr>
                <w:rFonts w:eastAsia="Verdana" w:cs="Verdana"/>
                <w:sz w:val="20"/>
                <w:szCs w:val="20"/>
                <w:lang w:val="en-US"/>
              </w:rPr>
              <w:t>и</w:t>
            </w:r>
            <w:r w:rsidRPr="00DD4AD0">
              <w:rPr>
                <w:rFonts w:eastAsia="Verdana" w:cs="Verdana"/>
                <w:w w:val="99"/>
                <w:sz w:val="20"/>
                <w:szCs w:val="20"/>
                <w:lang w:val="en-US"/>
              </w:rPr>
              <w:t xml:space="preserve"> </w:t>
            </w:r>
          </w:p>
          <w:p w:rsidR="00DD4AD0" w:rsidRPr="00DD4AD0" w:rsidRDefault="00DD4AD0" w:rsidP="00DD4AD0">
            <w:pPr>
              <w:widowControl w:val="0"/>
              <w:spacing w:before="62" w:after="0" w:line="242" w:lineRule="exact"/>
              <w:ind w:left="155" w:right="1980"/>
              <w:rPr>
                <w:rFonts w:eastAsia="Verdana" w:cs="Verdana"/>
                <w:sz w:val="20"/>
                <w:szCs w:val="20"/>
                <w:lang w:val="en-US"/>
              </w:rPr>
            </w:pPr>
            <w:r w:rsidRPr="00DD4AD0">
              <w:rPr>
                <w:rFonts w:eastAsia="Verdana" w:cs="Verdana"/>
                <w:sz w:val="20"/>
                <w:szCs w:val="20"/>
                <w:lang w:val="en-US"/>
              </w:rPr>
              <w:t>бр</w:t>
            </w:r>
            <w:r w:rsidRPr="00DD4AD0">
              <w:rPr>
                <w:rFonts w:eastAsia="Verdana" w:cs="Verdana"/>
                <w:spacing w:val="-1"/>
                <w:sz w:val="20"/>
                <w:szCs w:val="20"/>
                <w:lang w:val="en-US"/>
              </w:rPr>
              <w:t>о</w:t>
            </w:r>
            <w:r w:rsidRPr="00DD4AD0">
              <w:rPr>
                <w:rFonts w:eastAsia="Verdana" w:cs="Verdana"/>
                <w:sz w:val="20"/>
                <w:szCs w:val="20"/>
                <w:lang w:val="en-US"/>
              </w:rPr>
              <w:t>ј</w:t>
            </w:r>
            <w:r w:rsidRPr="00DD4AD0">
              <w:rPr>
                <w:rFonts w:eastAsia="Verdana" w:cs="Verdana"/>
                <w:spacing w:val="-13"/>
                <w:sz w:val="20"/>
                <w:szCs w:val="20"/>
                <w:lang w:val="en-US"/>
              </w:rPr>
              <w:t xml:space="preserve"> </w:t>
            </w:r>
            <w:r w:rsidRPr="00DD4AD0">
              <w:rPr>
                <w:rFonts w:eastAsia="Verdana" w:cs="Verdana"/>
                <w:sz w:val="20"/>
                <w:szCs w:val="20"/>
                <w:lang w:val="en-US"/>
              </w:rPr>
              <w:t>рач</w:t>
            </w:r>
            <w:r w:rsidRPr="00DD4AD0">
              <w:rPr>
                <w:rFonts w:eastAsia="Verdana" w:cs="Verdana"/>
                <w:spacing w:val="1"/>
                <w:sz w:val="20"/>
                <w:szCs w:val="20"/>
                <w:lang w:val="en-US"/>
              </w:rPr>
              <w:t>у</w:t>
            </w:r>
            <w:r w:rsidRPr="00DD4AD0">
              <w:rPr>
                <w:rFonts w:eastAsia="Verdana" w:cs="Verdana"/>
                <w:sz w:val="20"/>
                <w:szCs w:val="20"/>
                <w:lang w:val="en-US"/>
              </w:rPr>
              <w:t>на:</w:t>
            </w:r>
          </w:p>
        </w:tc>
        <w:tc>
          <w:tcPr>
            <w:tcW w:w="5271" w:type="dxa"/>
            <w:gridSpan w:val="2"/>
            <w:tcBorders>
              <w:top w:val="single" w:sz="4" w:space="0" w:color="auto"/>
              <w:left w:val="single" w:sz="4" w:space="0" w:color="auto"/>
              <w:bottom w:val="single" w:sz="4" w:space="0" w:color="auto"/>
              <w:right w:val="single" w:sz="4" w:space="0" w:color="auto"/>
            </w:tcBorders>
          </w:tcPr>
          <w:p w:rsidR="00DD4AD0" w:rsidRPr="00DD4AD0" w:rsidRDefault="00DD4AD0" w:rsidP="00DD4AD0">
            <w:pPr>
              <w:widowControl w:val="0"/>
              <w:spacing w:after="0" w:line="240" w:lineRule="auto"/>
              <w:rPr>
                <w:sz w:val="20"/>
                <w:szCs w:val="20"/>
                <w:lang w:val="en-US"/>
              </w:rPr>
            </w:pPr>
          </w:p>
        </w:tc>
      </w:tr>
      <w:tr w:rsidR="00DD4AD0" w:rsidRPr="00DD4AD0" w:rsidTr="00CC614C">
        <w:trPr>
          <w:trHeight w:hRule="exact" w:val="283"/>
        </w:trPr>
        <w:tc>
          <w:tcPr>
            <w:tcW w:w="4054" w:type="dxa"/>
            <w:vMerge/>
            <w:tcBorders>
              <w:top w:val="single" w:sz="4" w:space="0" w:color="auto"/>
              <w:left w:val="single" w:sz="4" w:space="0" w:color="auto"/>
              <w:bottom w:val="single" w:sz="4" w:space="0" w:color="auto"/>
              <w:right w:val="single" w:sz="4" w:space="0" w:color="auto"/>
            </w:tcBorders>
          </w:tcPr>
          <w:p w:rsidR="00DD4AD0" w:rsidRPr="00DD4AD0" w:rsidRDefault="00DD4AD0" w:rsidP="00DD4AD0">
            <w:pPr>
              <w:widowControl w:val="0"/>
              <w:spacing w:after="0" w:line="240" w:lineRule="auto"/>
              <w:rPr>
                <w:sz w:val="20"/>
                <w:szCs w:val="20"/>
                <w:lang w:val="en-US"/>
              </w:rPr>
            </w:pPr>
          </w:p>
        </w:tc>
        <w:tc>
          <w:tcPr>
            <w:tcW w:w="5271" w:type="dxa"/>
            <w:gridSpan w:val="2"/>
            <w:tcBorders>
              <w:top w:val="single" w:sz="4" w:space="0" w:color="auto"/>
              <w:left w:val="single" w:sz="4" w:space="0" w:color="auto"/>
              <w:bottom w:val="single" w:sz="4" w:space="0" w:color="auto"/>
              <w:right w:val="single" w:sz="4" w:space="0" w:color="auto"/>
            </w:tcBorders>
          </w:tcPr>
          <w:p w:rsidR="00DD4AD0" w:rsidRPr="00DD4AD0" w:rsidRDefault="00DD4AD0" w:rsidP="00DD4AD0">
            <w:pPr>
              <w:widowControl w:val="0"/>
              <w:spacing w:after="0" w:line="240" w:lineRule="auto"/>
              <w:rPr>
                <w:sz w:val="20"/>
                <w:szCs w:val="20"/>
                <w:lang w:val="en-US"/>
              </w:rPr>
            </w:pPr>
          </w:p>
        </w:tc>
      </w:tr>
      <w:tr w:rsidR="00DD4AD0" w:rsidRPr="00DD4AD0" w:rsidTr="00F117F2">
        <w:trPr>
          <w:trHeight w:hRule="exact" w:val="896"/>
        </w:trPr>
        <w:tc>
          <w:tcPr>
            <w:tcW w:w="4054" w:type="dxa"/>
            <w:tcBorders>
              <w:top w:val="single" w:sz="4" w:space="0" w:color="auto"/>
              <w:left w:val="single" w:sz="4" w:space="0" w:color="auto"/>
              <w:bottom w:val="single" w:sz="4" w:space="0" w:color="auto"/>
              <w:right w:val="single" w:sz="4" w:space="0" w:color="auto"/>
            </w:tcBorders>
          </w:tcPr>
          <w:p w:rsidR="00DD4AD0" w:rsidRPr="00DD4AD0" w:rsidRDefault="00DD4AD0" w:rsidP="00DD4AD0">
            <w:pPr>
              <w:widowControl w:val="0"/>
              <w:spacing w:before="63" w:after="0" w:line="242" w:lineRule="exact"/>
              <w:ind w:left="155" w:right="133"/>
              <w:rPr>
                <w:rFonts w:eastAsia="Verdana" w:cs="Verdana"/>
                <w:sz w:val="20"/>
                <w:szCs w:val="20"/>
                <w:lang w:val="en-US"/>
              </w:rPr>
            </w:pPr>
            <w:r w:rsidRPr="00DD4AD0">
              <w:rPr>
                <w:rFonts w:eastAsia="Verdana" w:cs="Verdana"/>
                <w:spacing w:val="-1"/>
                <w:sz w:val="20"/>
                <w:szCs w:val="20"/>
                <w:lang w:val="en-US"/>
              </w:rPr>
              <w:t>И</w:t>
            </w:r>
            <w:r w:rsidRPr="00DD4AD0">
              <w:rPr>
                <w:rFonts w:eastAsia="Verdana" w:cs="Verdana"/>
                <w:sz w:val="20"/>
                <w:szCs w:val="20"/>
                <w:lang w:val="en-US"/>
              </w:rPr>
              <w:t>мена</w:t>
            </w:r>
            <w:r w:rsidRPr="00DD4AD0">
              <w:rPr>
                <w:rFonts w:eastAsia="Verdana" w:cs="Verdana"/>
                <w:spacing w:val="-10"/>
                <w:sz w:val="20"/>
                <w:szCs w:val="20"/>
                <w:lang w:val="en-US"/>
              </w:rPr>
              <w:t xml:space="preserve"> </w:t>
            </w:r>
            <w:r w:rsidRPr="00DD4AD0">
              <w:rPr>
                <w:rFonts w:eastAsia="Verdana" w:cs="Verdana"/>
                <w:sz w:val="20"/>
                <w:szCs w:val="20"/>
                <w:lang w:val="en-US"/>
              </w:rPr>
              <w:t>и</w:t>
            </w:r>
            <w:r w:rsidRPr="00DD4AD0">
              <w:rPr>
                <w:rFonts w:eastAsia="Verdana" w:cs="Verdana"/>
                <w:spacing w:val="-11"/>
                <w:sz w:val="20"/>
                <w:szCs w:val="20"/>
                <w:lang w:val="en-US"/>
              </w:rPr>
              <w:t xml:space="preserve"> </w:t>
            </w:r>
            <w:r w:rsidRPr="00DD4AD0">
              <w:rPr>
                <w:rFonts w:eastAsia="Verdana" w:cs="Verdana"/>
                <w:spacing w:val="-1"/>
                <w:sz w:val="20"/>
                <w:szCs w:val="20"/>
                <w:lang w:val="en-US"/>
              </w:rPr>
              <w:t>о</w:t>
            </w:r>
            <w:r w:rsidRPr="00DD4AD0">
              <w:rPr>
                <w:rFonts w:eastAsia="Verdana" w:cs="Verdana"/>
                <w:sz w:val="20"/>
                <w:szCs w:val="20"/>
                <w:lang w:val="en-US"/>
              </w:rPr>
              <w:t>д</w:t>
            </w:r>
            <w:r w:rsidRPr="00DD4AD0">
              <w:rPr>
                <w:rFonts w:eastAsia="Verdana" w:cs="Verdana"/>
                <w:spacing w:val="2"/>
                <w:sz w:val="20"/>
                <w:szCs w:val="20"/>
                <w:lang w:val="en-US"/>
              </w:rPr>
              <w:t>г</w:t>
            </w:r>
            <w:r w:rsidRPr="00DD4AD0">
              <w:rPr>
                <w:rFonts w:eastAsia="Verdana" w:cs="Verdana"/>
                <w:spacing w:val="-1"/>
                <w:sz w:val="20"/>
                <w:szCs w:val="20"/>
                <w:lang w:val="en-US"/>
              </w:rPr>
              <w:t>ов</w:t>
            </w:r>
            <w:r w:rsidRPr="00DD4AD0">
              <w:rPr>
                <w:rFonts w:eastAsia="Verdana" w:cs="Verdana"/>
                <w:sz w:val="20"/>
                <w:szCs w:val="20"/>
                <w:lang w:val="en-US"/>
              </w:rPr>
              <w:t>ара</w:t>
            </w:r>
            <w:r w:rsidRPr="00DD4AD0">
              <w:rPr>
                <w:rFonts w:eastAsia="Verdana" w:cs="Verdana"/>
                <w:spacing w:val="1"/>
                <w:sz w:val="20"/>
                <w:szCs w:val="20"/>
                <w:lang w:val="en-US"/>
              </w:rPr>
              <w:t>ј</w:t>
            </w:r>
            <w:r w:rsidRPr="00DD4AD0">
              <w:rPr>
                <w:rFonts w:eastAsia="Verdana" w:cs="Verdana"/>
                <w:sz w:val="20"/>
                <w:szCs w:val="20"/>
                <w:lang w:val="en-US"/>
              </w:rPr>
              <w:t>у</w:t>
            </w:r>
            <w:r w:rsidRPr="00DD4AD0">
              <w:rPr>
                <w:rFonts w:eastAsia="Verdana" w:cs="Verdana"/>
                <w:spacing w:val="3"/>
                <w:sz w:val="20"/>
                <w:szCs w:val="20"/>
                <w:lang w:val="en-US"/>
              </w:rPr>
              <w:t>ћ</w:t>
            </w:r>
            <w:r w:rsidRPr="00DD4AD0">
              <w:rPr>
                <w:rFonts w:eastAsia="Verdana" w:cs="Verdana"/>
                <w:sz w:val="20"/>
                <w:szCs w:val="20"/>
                <w:lang w:val="en-US"/>
              </w:rPr>
              <w:t>е</w:t>
            </w:r>
            <w:r w:rsidRPr="00DD4AD0">
              <w:rPr>
                <w:rFonts w:eastAsia="Verdana" w:cs="Verdana"/>
                <w:w w:val="99"/>
                <w:sz w:val="20"/>
                <w:szCs w:val="20"/>
                <w:lang w:val="en-US"/>
              </w:rPr>
              <w:t xml:space="preserve"> </w:t>
            </w:r>
            <w:r w:rsidRPr="00DD4AD0">
              <w:rPr>
                <w:rFonts w:eastAsia="Verdana" w:cs="Verdana"/>
                <w:sz w:val="20"/>
                <w:szCs w:val="20"/>
                <w:lang w:val="en-US"/>
              </w:rPr>
              <w:t>пр</w:t>
            </w:r>
            <w:r w:rsidRPr="00DD4AD0">
              <w:rPr>
                <w:rFonts w:eastAsia="Verdana" w:cs="Verdana"/>
                <w:spacing w:val="-1"/>
                <w:sz w:val="20"/>
                <w:szCs w:val="20"/>
                <w:lang w:val="en-US"/>
              </w:rPr>
              <w:t>о</w:t>
            </w:r>
            <w:r w:rsidRPr="00DD4AD0">
              <w:rPr>
                <w:rFonts w:eastAsia="Verdana" w:cs="Verdana"/>
                <w:sz w:val="20"/>
                <w:szCs w:val="20"/>
                <w:lang w:val="en-US"/>
              </w:rPr>
              <w:t>ф</w:t>
            </w:r>
            <w:r w:rsidRPr="00DD4AD0">
              <w:rPr>
                <w:rFonts w:eastAsia="Verdana" w:cs="Verdana"/>
                <w:spacing w:val="1"/>
                <w:sz w:val="20"/>
                <w:szCs w:val="20"/>
                <w:lang w:val="en-US"/>
              </w:rPr>
              <w:t>е</w:t>
            </w:r>
            <w:r w:rsidRPr="00DD4AD0">
              <w:rPr>
                <w:rFonts w:eastAsia="Verdana" w:cs="Verdana"/>
                <w:spacing w:val="-1"/>
                <w:sz w:val="20"/>
                <w:szCs w:val="20"/>
                <w:lang w:val="en-US"/>
              </w:rPr>
              <w:t>с</w:t>
            </w:r>
            <w:r w:rsidRPr="00DD4AD0">
              <w:rPr>
                <w:rFonts w:eastAsia="Verdana" w:cs="Verdana"/>
                <w:spacing w:val="2"/>
                <w:sz w:val="20"/>
                <w:szCs w:val="20"/>
                <w:lang w:val="en-US"/>
              </w:rPr>
              <w:t>и</w:t>
            </w:r>
            <w:r w:rsidRPr="00DD4AD0">
              <w:rPr>
                <w:rFonts w:eastAsia="Verdana" w:cs="Verdana"/>
                <w:spacing w:val="-1"/>
                <w:sz w:val="20"/>
                <w:szCs w:val="20"/>
                <w:lang w:val="en-US"/>
              </w:rPr>
              <w:t>о</w:t>
            </w:r>
            <w:r w:rsidRPr="00DD4AD0">
              <w:rPr>
                <w:rFonts w:eastAsia="Verdana" w:cs="Verdana"/>
                <w:sz w:val="20"/>
                <w:szCs w:val="20"/>
                <w:lang w:val="en-US"/>
              </w:rPr>
              <w:t>на</w:t>
            </w:r>
            <w:r w:rsidRPr="00DD4AD0">
              <w:rPr>
                <w:rFonts w:eastAsia="Verdana" w:cs="Verdana"/>
                <w:spacing w:val="1"/>
                <w:sz w:val="20"/>
                <w:szCs w:val="20"/>
                <w:lang w:val="en-US"/>
              </w:rPr>
              <w:t>л</w:t>
            </w:r>
            <w:r w:rsidRPr="00DD4AD0">
              <w:rPr>
                <w:rFonts w:eastAsia="Verdana" w:cs="Verdana"/>
                <w:sz w:val="20"/>
                <w:szCs w:val="20"/>
                <w:lang w:val="en-US"/>
              </w:rPr>
              <w:t>не</w:t>
            </w:r>
            <w:r w:rsidRPr="00DD4AD0">
              <w:rPr>
                <w:rFonts w:eastAsia="Verdana" w:cs="Verdana"/>
                <w:spacing w:val="-32"/>
                <w:sz w:val="20"/>
                <w:szCs w:val="20"/>
                <w:lang w:val="en-US"/>
              </w:rPr>
              <w:t xml:space="preserve"> </w:t>
            </w:r>
            <w:r w:rsidRPr="00DD4AD0">
              <w:rPr>
                <w:rFonts w:eastAsia="Verdana" w:cs="Verdana"/>
                <w:spacing w:val="1"/>
                <w:sz w:val="20"/>
                <w:szCs w:val="20"/>
                <w:lang w:val="en-US"/>
              </w:rPr>
              <w:t>к</w:t>
            </w:r>
            <w:r w:rsidRPr="00DD4AD0">
              <w:rPr>
                <w:rFonts w:eastAsia="Verdana" w:cs="Verdana"/>
                <w:spacing w:val="-1"/>
                <w:sz w:val="20"/>
                <w:szCs w:val="20"/>
                <w:lang w:val="en-US"/>
              </w:rPr>
              <w:t>в</w:t>
            </w:r>
            <w:r w:rsidRPr="00DD4AD0">
              <w:rPr>
                <w:rFonts w:eastAsia="Verdana" w:cs="Verdana"/>
                <w:sz w:val="20"/>
                <w:szCs w:val="20"/>
                <w:lang w:val="en-US"/>
              </w:rPr>
              <w:t>а</w:t>
            </w:r>
            <w:r w:rsidRPr="00DD4AD0">
              <w:rPr>
                <w:rFonts w:eastAsia="Verdana" w:cs="Verdana"/>
                <w:spacing w:val="1"/>
                <w:sz w:val="20"/>
                <w:szCs w:val="20"/>
                <w:lang w:val="en-US"/>
              </w:rPr>
              <w:t>л</w:t>
            </w:r>
            <w:r w:rsidRPr="00DD4AD0">
              <w:rPr>
                <w:rFonts w:eastAsia="Verdana" w:cs="Verdana"/>
                <w:spacing w:val="2"/>
                <w:sz w:val="20"/>
                <w:szCs w:val="20"/>
                <w:lang w:val="en-US"/>
              </w:rPr>
              <w:t>и</w:t>
            </w:r>
            <w:r w:rsidRPr="00DD4AD0">
              <w:rPr>
                <w:rFonts w:eastAsia="Verdana" w:cs="Verdana"/>
                <w:sz w:val="20"/>
                <w:szCs w:val="20"/>
                <w:lang w:val="en-US"/>
              </w:rPr>
              <w:t>фика</w:t>
            </w:r>
            <w:r w:rsidRPr="00DD4AD0">
              <w:rPr>
                <w:rFonts w:eastAsia="Verdana" w:cs="Verdana"/>
                <w:spacing w:val="1"/>
                <w:sz w:val="20"/>
                <w:szCs w:val="20"/>
                <w:lang w:val="en-US"/>
              </w:rPr>
              <w:t>ц</w:t>
            </w:r>
            <w:r w:rsidRPr="00DD4AD0">
              <w:rPr>
                <w:rFonts w:eastAsia="Verdana" w:cs="Verdana"/>
                <w:sz w:val="20"/>
                <w:szCs w:val="20"/>
                <w:lang w:val="en-US"/>
              </w:rPr>
              <w:t>ије</w:t>
            </w:r>
            <w:r w:rsidRPr="00DD4AD0">
              <w:rPr>
                <w:rFonts w:eastAsia="Verdana" w:cs="Verdana"/>
                <w:w w:val="99"/>
                <w:sz w:val="20"/>
                <w:szCs w:val="20"/>
                <w:lang w:val="en-US"/>
              </w:rPr>
              <w:t xml:space="preserve"> </w:t>
            </w:r>
            <w:r w:rsidRPr="00DD4AD0">
              <w:rPr>
                <w:rFonts w:eastAsia="Verdana" w:cs="Verdana"/>
                <w:spacing w:val="1"/>
                <w:sz w:val="20"/>
                <w:szCs w:val="20"/>
                <w:lang w:val="en-US"/>
              </w:rPr>
              <w:t>л</w:t>
            </w:r>
            <w:r w:rsidRPr="00DD4AD0">
              <w:rPr>
                <w:rFonts w:eastAsia="Verdana" w:cs="Verdana"/>
                <w:sz w:val="20"/>
                <w:szCs w:val="20"/>
                <w:lang w:val="en-US"/>
              </w:rPr>
              <w:t>ица</w:t>
            </w:r>
            <w:r w:rsidRPr="00DD4AD0">
              <w:rPr>
                <w:rFonts w:eastAsia="Verdana" w:cs="Verdana"/>
                <w:spacing w:val="-7"/>
                <w:sz w:val="20"/>
                <w:szCs w:val="20"/>
                <w:lang w:val="en-US"/>
              </w:rPr>
              <w:t xml:space="preserve"> </w:t>
            </w:r>
            <w:r w:rsidRPr="00DD4AD0">
              <w:rPr>
                <w:rFonts w:eastAsia="Verdana" w:cs="Verdana"/>
                <w:sz w:val="20"/>
                <w:szCs w:val="20"/>
                <w:lang w:val="en-US"/>
              </w:rPr>
              <w:t>к</w:t>
            </w:r>
            <w:r w:rsidRPr="00DD4AD0">
              <w:rPr>
                <w:rFonts w:eastAsia="Verdana" w:cs="Verdana"/>
                <w:spacing w:val="-2"/>
                <w:sz w:val="20"/>
                <w:szCs w:val="20"/>
                <w:lang w:val="en-US"/>
              </w:rPr>
              <w:t>о</w:t>
            </w:r>
            <w:r w:rsidRPr="00DD4AD0">
              <w:rPr>
                <w:rFonts w:eastAsia="Verdana" w:cs="Verdana"/>
                <w:sz w:val="20"/>
                <w:szCs w:val="20"/>
                <w:lang w:val="en-US"/>
              </w:rPr>
              <w:t>ја</w:t>
            </w:r>
            <w:r w:rsidRPr="00DD4AD0">
              <w:rPr>
                <w:rFonts w:eastAsia="Verdana" w:cs="Verdana"/>
                <w:spacing w:val="-7"/>
                <w:sz w:val="20"/>
                <w:szCs w:val="20"/>
                <w:lang w:val="en-US"/>
              </w:rPr>
              <w:t xml:space="preserve"> </w:t>
            </w:r>
            <w:r w:rsidRPr="00DD4AD0">
              <w:rPr>
                <w:rFonts w:eastAsia="Verdana" w:cs="Verdana"/>
                <w:sz w:val="20"/>
                <w:szCs w:val="20"/>
                <w:lang w:val="en-US"/>
              </w:rPr>
              <w:t>ће</w:t>
            </w:r>
            <w:r w:rsidRPr="00DD4AD0">
              <w:rPr>
                <w:rFonts w:eastAsia="Verdana" w:cs="Verdana"/>
                <w:spacing w:val="-6"/>
                <w:sz w:val="20"/>
                <w:szCs w:val="20"/>
                <w:lang w:val="en-US"/>
              </w:rPr>
              <w:t xml:space="preserve"> </w:t>
            </w:r>
            <w:r w:rsidRPr="00DD4AD0">
              <w:rPr>
                <w:rFonts w:eastAsia="Verdana" w:cs="Verdana"/>
                <w:sz w:val="20"/>
                <w:szCs w:val="20"/>
                <w:lang w:val="en-US"/>
              </w:rPr>
              <w:t>б</w:t>
            </w:r>
            <w:r w:rsidRPr="00DD4AD0">
              <w:rPr>
                <w:rFonts w:eastAsia="Verdana" w:cs="Verdana"/>
                <w:spacing w:val="1"/>
                <w:sz w:val="20"/>
                <w:szCs w:val="20"/>
                <w:lang w:val="en-US"/>
              </w:rPr>
              <w:t>и</w:t>
            </w:r>
            <w:r w:rsidRPr="00DD4AD0">
              <w:rPr>
                <w:rFonts w:eastAsia="Verdana" w:cs="Verdana"/>
                <w:sz w:val="20"/>
                <w:szCs w:val="20"/>
                <w:lang w:val="en-US"/>
              </w:rPr>
              <w:t>ти</w:t>
            </w:r>
            <w:r w:rsidRPr="00DD4AD0">
              <w:rPr>
                <w:rFonts w:eastAsia="Verdana" w:cs="Verdana"/>
                <w:spacing w:val="-6"/>
                <w:sz w:val="20"/>
                <w:szCs w:val="20"/>
                <w:lang w:val="en-US"/>
              </w:rPr>
              <w:t xml:space="preserve"> </w:t>
            </w:r>
            <w:r w:rsidRPr="00DD4AD0">
              <w:rPr>
                <w:rFonts w:eastAsia="Verdana" w:cs="Verdana"/>
                <w:spacing w:val="-1"/>
                <w:sz w:val="20"/>
                <w:szCs w:val="20"/>
                <w:lang w:val="en-US"/>
              </w:rPr>
              <w:t>о</w:t>
            </w:r>
            <w:r w:rsidRPr="00DD4AD0">
              <w:rPr>
                <w:rFonts w:eastAsia="Verdana" w:cs="Verdana"/>
                <w:sz w:val="20"/>
                <w:szCs w:val="20"/>
                <w:lang w:val="en-US"/>
              </w:rPr>
              <w:t>д</w:t>
            </w:r>
            <w:r w:rsidRPr="00DD4AD0">
              <w:rPr>
                <w:rFonts w:eastAsia="Verdana" w:cs="Verdana"/>
                <w:spacing w:val="2"/>
                <w:sz w:val="20"/>
                <w:szCs w:val="20"/>
                <w:lang w:val="en-US"/>
              </w:rPr>
              <w:t>г</w:t>
            </w:r>
            <w:r w:rsidRPr="00DD4AD0">
              <w:rPr>
                <w:rFonts w:eastAsia="Verdana" w:cs="Verdana"/>
                <w:spacing w:val="1"/>
                <w:sz w:val="20"/>
                <w:szCs w:val="20"/>
                <w:lang w:val="en-US"/>
              </w:rPr>
              <w:t>о</w:t>
            </w:r>
            <w:r w:rsidRPr="00DD4AD0">
              <w:rPr>
                <w:rFonts w:eastAsia="Verdana" w:cs="Verdana"/>
                <w:spacing w:val="-1"/>
                <w:sz w:val="20"/>
                <w:szCs w:val="20"/>
                <w:lang w:val="en-US"/>
              </w:rPr>
              <w:t>во</w:t>
            </w:r>
            <w:r w:rsidRPr="00DD4AD0">
              <w:rPr>
                <w:rFonts w:eastAsia="Verdana" w:cs="Verdana"/>
                <w:sz w:val="20"/>
                <w:szCs w:val="20"/>
                <w:lang w:val="en-US"/>
              </w:rPr>
              <w:t>рна</w:t>
            </w:r>
            <w:r w:rsidRPr="00DD4AD0">
              <w:rPr>
                <w:rFonts w:eastAsia="Verdana" w:cs="Verdana"/>
                <w:spacing w:val="-4"/>
                <w:sz w:val="20"/>
                <w:szCs w:val="20"/>
                <w:lang w:val="en-US"/>
              </w:rPr>
              <w:t xml:space="preserve"> </w:t>
            </w:r>
            <w:r w:rsidRPr="00DD4AD0">
              <w:rPr>
                <w:rFonts w:eastAsia="Verdana" w:cs="Verdana"/>
                <w:sz w:val="20"/>
                <w:szCs w:val="20"/>
                <w:lang w:val="en-US"/>
              </w:rPr>
              <w:t>за</w:t>
            </w:r>
            <w:r w:rsidRPr="00DD4AD0">
              <w:rPr>
                <w:rFonts w:eastAsia="Verdana" w:cs="Verdana"/>
                <w:w w:val="99"/>
                <w:sz w:val="20"/>
                <w:szCs w:val="20"/>
                <w:lang w:val="en-US"/>
              </w:rPr>
              <w:t xml:space="preserve"> </w:t>
            </w:r>
            <w:r w:rsidRPr="00DD4AD0">
              <w:rPr>
                <w:rFonts w:eastAsia="Verdana" w:cs="Verdana"/>
                <w:sz w:val="20"/>
                <w:szCs w:val="20"/>
                <w:lang w:val="en-US"/>
              </w:rPr>
              <w:t>из</w:t>
            </w:r>
            <w:r w:rsidRPr="00DD4AD0">
              <w:rPr>
                <w:rFonts w:eastAsia="Verdana" w:cs="Verdana"/>
                <w:spacing w:val="-1"/>
                <w:sz w:val="20"/>
                <w:szCs w:val="20"/>
                <w:lang w:val="en-US"/>
              </w:rPr>
              <w:t>в</w:t>
            </w:r>
            <w:r w:rsidRPr="00DD4AD0">
              <w:rPr>
                <w:rFonts w:eastAsia="Verdana" w:cs="Verdana"/>
                <w:sz w:val="20"/>
                <w:szCs w:val="20"/>
                <w:lang w:val="en-US"/>
              </w:rPr>
              <w:t>рш</w:t>
            </w:r>
            <w:r w:rsidRPr="00DD4AD0">
              <w:rPr>
                <w:rFonts w:eastAsia="Verdana" w:cs="Verdana"/>
                <w:spacing w:val="-2"/>
                <w:sz w:val="20"/>
                <w:szCs w:val="20"/>
                <w:lang w:val="en-US"/>
              </w:rPr>
              <w:t>е</w:t>
            </w:r>
            <w:r w:rsidRPr="00DD4AD0">
              <w:rPr>
                <w:rFonts w:eastAsia="Verdana" w:cs="Verdana"/>
                <w:spacing w:val="2"/>
                <w:sz w:val="20"/>
                <w:szCs w:val="20"/>
                <w:lang w:val="en-US"/>
              </w:rPr>
              <w:t>њ</w:t>
            </w:r>
            <w:r w:rsidRPr="00DD4AD0">
              <w:rPr>
                <w:rFonts w:eastAsia="Verdana" w:cs="Verdana"/>
                <w:sz w:val="20"/>
                <w:szCs w:val="20"/>
                <w:lang w:val="en-US"/>
              </w:rPr>
              <w:t>е</w:t>
            </w:r>
            <w:r w:rsidRPr="00DD4AD0">
              <w:rPr>
                <w:rFonts w:eastAsia="Verdana" w:cs="Verdana"/>
                <w:spacing w:val="-20"/>
                <w:sz w:val="20"/>
                <w:szCs w:val="20"/>
                <w:lang w:val="en-US"/>
              </w:rPr>
              <w:t xml:space="preserve"> </w:t>
            </w:r>
            <w:r w:rsidRPr="00DD4AD0">
              <w:rPr>
                <w:rFonts w:eastAsia="Verdana" w:cs="Verdana"/>
                <w:sz w:val="20"/>
                <w:szCs w:val="20"/>
                <w:lang w:val="en-US"/>
              </w:rPr>
              <w:t>уго</w:t>
            </w:r>
            <w:r w:rsidRPr="00DD4AD0">
              <w:rPr>
                <w:rFonts w:eastAsia="Verdana" w:cs="Verdana"/>
                <w:spacing w:val="1"/>
                <w:sz w:val="20"/>
                <w:szCs w:val="20"/>
                <w:lang w:val="en-US"/>
              </w:rPr>
              <w:t>в</w:t>
            </w:r>
            <w:r w:rsidRPr="00DD4AD0">
              <w:rPr>
                <w:rFonts w:eastAsia="Verdana" w:cs="Verdana"/>
                <w:spacing w:val="-1"/>
                <w:sz w:val="20"/>
                <w:szCs w:val="20"/>
                <w:lang w:val="en-US"/>
              </w:rPr>
              <w:t>о</w:t>
            </w:r>
            <w:r w:rsidRPr="00DD4AD0">
              <w:rPr>
                <w:rFonts w:eastAsia="Verdana" w:cs="Verdana"/>
                <w:sz w:val="20"/>
                <w:szCs w:val="20"/>
                <w:lang w:val="en-US"/>
              </w:rPr>
              <w:t>ра:</w:t>
            </w:r>
          </w:p>
        </w:tc>
        <w:tc>
          <w:tcPr>
            <w:tcW w:w="5271" w:type="dxa"/>
            <w:gridSpan w:val="2"/>
            <w:tcBorders>
              <w:top w:val="single" w:sz="4" w:space="0" w:color="auto"/>
              <w:left w:val="single" w:sz="4" w:space="0" w:color="auto"/>
              <w:bottom w:val="single" w:sz="4" w:space="0" w:color="auto"/>
              <w:right w:val="single" w:sz="4" w:space="0" w:color="auto"/>
            </w:tcBorders>
          </w:tcPr>
          <w:p w:rsidR="00DD4AD0" w:rsidRPr="00DD4AD0" w:rsidRDefault="00DD4AD0" w:rsidP="00DD4AD0">
            <w:pPr>
              <w:widowControl w:val="0"/>
              <w:spacing w:after="0" w:line="240" w:lineRule="auto"/>
              <w:rPr>
                <w:sz w:val="20"/>
                <w:szCs w:val="20"/>
                <w:lang w:val="en-US"/>
              </w:rPr>
            </w:pPr>
          </w:p>
        </w:tc>
      </w:tr>
      <w:tr w:rsidR="00DD4AD0" w:rsidRPr="00DD4AD0" w:rsidTr="00CC614C">
        <w:trPr>
          <w:trHeight w:hRule="exact" w:val="314"/>
        </w:trPr>
        <w:tc>
          <w:tcPr>
            <w:tcW w:w="4054" w:type="dxa"/>
            <w:tcBorders>
              <w:top w:val="single" w:sz="4" w:space="0" w:color="auto"/>
              <w:left w:val="single" w:sz="4" w:space="0" w:color="auto"/>
              <w:bottom w:val="single" w:sz="4" w:space="0" w:color="auto"/>
              <w:right w:val="single" w:sz="4" w:space="0" w:color="auto"/>
            </w:tcBorders>
          </w:tcPr>
          <w:p w:rsidR="00DD4AD0" w:rsidRPr="00DD4AD0" w:rsidRDefault="00DD4AD0" w:rsidP="00DD4AD0">
            <w:pPr>
              <w:widowControl w:val="0"/>
              <w:spacing w:before="55" w:after="0" w:line="241" w:lineRule="exact"/>
              <w:ind w:left="155"/>
              <w:rPr>
                <w:rFonts w:eastAsia="Verdana" w:cs="Verdana"/>
                <w:sz w:val="20"/>
                <w:szCs w:val="20"/>
                <w:lang w:val="en-US"/>
              </w:rPr>
            </w:pPr>
            <w:r w:rsidRPr="00DD4AD0">
              <w:rPr>
                <w:rFonts w:eastAsia="Verdana" w:cs="Verdana"/>
                <w:sz w:val="20"/>
                <w:szCs w:val="20"/>
                <w:lang w:val="en-US"/>
              </w:rPr>
              <w:t>Т</w:t>
            </w:r>
            <w:r w:rsidRPr="00DD4AD0">
              <w:rPr>
                <w:rFonts w:eastAsia="Verdana" w:cs="Verdana"/>
                <w:spacing w:val="-2"/>
                <w:sz w:val="20"/>
                <w:szCs w:val="20"/>
                <w:lang w:val="en-US"/>
              </w:rPr>
              <w:t>е</w:t>
            </w:r>
            <w:r w:rsidRPr="00DD4AD0">
              <w:rPr>
                <w:rFonts w:eastAsia="Verdana" w:cs="Verdana"/>
                <w:spacing w:val="1"/>
                <w:sz w:val="20"/>
                <w:szCs w:val="20"/>
                <w:lang w:val="en-US"/>
              </w:rPr>
              <w:t>л</w:t>
            </w:r>
            <w:r w:rsidRPr="00DD4AD0">
              <w:rPr>
                <w:rFonts w:eastAsia="Verdana" w:cs="Verdana"/>
                <w:spacing w:val="-2"/>
                <w:sz w:val="20"/>
                <w:szCs w:val="20"/>
                <w:lang w:val="en-US"/>
              </w:rPr>
              <w:t>е</w:t>
            </w:r>
            <w:r w:rsidRPr="00DD4AD0">
              <w:rPr>
                <w:rFonts w:eastAsia="Verdana" w:cs="Verdana"/>
                <w:spacing w:val="2"/>
                <w:sz w:val="20"/>
                <w:szCs w:val="20"/>
                <w:lang w:val="en-US"/>
              </w:rPr>
              <w:t>ф</w:t>
            </w:r>
            <w:r w:rsidRPr="00DD4AD0">
              <w:rPr>
                <w:rFonts w:eastAsia="Verdana" w:cs="Verdana"/>
                <w:spacing w:val="-1"/>
                <w:sz w:val="20"/>
                <w:szCs w:val="20"/>
                <w:lang w:val="en-US"/>
              </w:rPr>
              <w:t>о</w:t>
            </w:r>
            <w:r w:rsidRPr="00DD4AD0">
              <w:rPr>
                <w:rFonts w:eastAsia="Verdana" w:cs="Verdana"/>
                <w:sz w:val="20"/>
                <w:szCs w:val="20"/>
                <w:lang w:val="en-US"/>
              </w:rPr>
              <w:t>н:</w:t>
            </w:r>
          </w:p>
        </w:tc>
        <w:tc>
          <w:tcPr>
            <w:tcW w:w="5271" w:type="dxa"/>
            <w:gridSpan w:val="2"/>
            <w:tcBorders>
              <w:top w:val="single" w:sz="4" w:space="0" w:color="auto"/>
              <w:left w:val="single" w:sz="4" w:space="0" w:color="auto"/>
              <w:bottom w:val="single" w:sz="4" w:space="0" w:color="auto"/>
              <w:right w:val="single" w:sz="4" w:space="0" w:color="auto"/>
            </w:tcBorders>
          </w:tcPr>
          <w:p w:rsidR="00DD4AD0" w:rsidRPr="00DD4AD0" w:rsidRDefault="00DD4AD0" w:rsidP="00DD4AD0">
            <w:pPr>
              <w:widowControl w:val="0"/>
              <w:spacing w:after="0" w:line="240" w:lineRule="auto"/>
              <w:rPr>
                <w:sz w:val="20"/>
                <w:szCs w:val="20"/>
                <w:lang w:val="en-US"/>
              </w:rPr>
            </w:pPr>
          </w:p>
        </w:tc>
      </w:tr>
      <w:tr w:rsidR="00DD4AD0" w:rsidRPr="00DD4AD0" w:rsidTr="00CC614C">
        <w:trPr>
          <w:trHeight w:hRule="exact" w:val="312"/>
        </w:trPr>
        <w:tc>
          <w:tcPr>
            <w:tcW w:w="4054" w:type="dxa"/>
            <w:tcBorders>
              <w:top w:val="single" w:sz="4" w:space="0" w:color="auto"/>
              <w:left w:val="single" w:sz="4" w:space="0" w:color="auto"/>
              <w:bottom w:val="single" w:sz="4" w:space="0" w:color="auto"/>
              <w:right w:val="single" w:sz="4" w:space="0" w:color="auto"/>
            </w:tcBorders>
          </w:tcPr>
          <w:p w:rsidR="00DD4AD0" w:rsidRPr="00DD4AD0" w:rsidRDefault="00DD4AD0" w:rsidP="00DD4AD0">
            <w:pPr>
              <w:widowControl w:val="0"/>
              <w:spacing w:before="52" w:after="0" w:line="241" w:lineRule="exact"/>
              <w:ind w:left="155"/>
              <w:rPr>
                <w:rFonts w:eastAsia="Verdana" w:cs="Verdana"/>
                <w:sz w:val="20"/>
                <w:szCs w:val="20"/>
                <w:lang w:val="en-US"/>
              </w:rPr>
            </w:pPr>
            <w:r w:rsidRPr="00DD4AD0">
              <w:rPr>
                <w:rFonts w:eastAsia="Verdana" w:cs="Verdana"/>
                <w:sz w:val="20"/>
                <w:szCs w:val="20"/>
                <w:lang w:val="en-US"/>
              </w:rPr>
              <w:t>Е</w:t>
            </w:r>
            <w:r w:rsidRPr="00DD4AD0">
              <w:rPr>
                <w:rFonts w:eastAsia="Verdana" w:cs="Verdana"/>
                <w:spacing w:val="-8"/>
                <w:sz w:val="20"/>
                <w:szCs w:val="20"/>
                <w:lang w:val="en-US"/>
              </w:rPr>
              <w:t xml:space="preserve"> </w:t>
            </w:r>
            <w:r w:rsidRPr="00DD4AD0">
              <w:rPr>
                <w:rFonts w:eastAsia="Verdana" w:cs="Verdana"/>
                <w:sz w:val="20"/>
                <w:szCs w:val="20"/>
                <w:lang w:val="en-US"/>
              </w:rPr>
              <w:t>–</w:t>
            </w:r>
            <w:r w:rsidRPr="00DD4AD0">
              <w:rPr>
                <w:rFonts w:eastAsia="Verdana" w:cs="Verdana"/>
                <w:spacing w:val="-6"/>
                <w:sz w:val="20"/>
                <w:szCs w:val="20"/>
                <w:lang w:val="en-US"/>
              </w:rPr>
              <w:t xml:space="preserve"> </w:t>
            </w:r>
            <w:r w:rsidRPr="00DD4AD0">
              <w:rPr>
                <w:rFonts w:eastAsia="Verdana" w:cs="Verdana"/>
                <w:sz w:val="20"/>
                <w:szCs w:val="20"/>
                <w:lang w:val="en-US"/>
              </w:rPr>
              <w:t>ma</w:t>
            </w:r>
            <w:r w:rsidRPr="00DD4AD0">
              <w:rPr>
                <w:rFonts w:eastAsia="Verdana" w:cs="Verdana"/>
                <w:spacing w:val="3"/>
                <w:sz w:val="20"/>
                <w:szCs w:val="20"/>
                <w:lang w:val="en-US"/>
              </w:rPr>
              <w:t>i</w:t>
            </w:r>
            <w:r w:rsidRPr="00DD4AD0">
              <w:rPr>
                <w:rFonts w:eastAsia="Verdana" w:cs="Verdana"/>
                <w:sz w:val="20"/>
                <w:szCs w:val="20"/>
                <w:lang w:val="en-US"/>
              </w:rPr>
              <w:t>l</w:t>
            </w:r>
            <w:r w:rsidRPr="00DD4AD0">
              <w:rPr>
                <w:rFonts w:eastAsia="Verdana" w:cs="Verdana"/>
                <w:spacing w:val="-3"/>
                <w:sz w:val="20"/>
                <w:szCs w:val="20"/>
                <w:lang w:val="en-US"/>
              </w:rPr>
              <w:t xml:space="preserve"> </w:t>
            </w:r>
            <w:r w:rsidRPr="00DD4AD0">
              <w:rPr>
                <w:rFonts w:eastAsia="Verdana" w:cs="Verdana"/>
                <w:sz w:val="20"/>
                <w:szCs w:val="20"/>
                <w:lang w:val="en-US"/>
              </w:rPr>
              <w:t>адр</w:t>
            </w:r>
            <w:r w:rsidRPr="00DD4AD0">
              <w:rPr>
                <w:rFonts w:eastAsia="Verdana" w:cs="Verdana"/>
                <w:spacing w:val="-2"/>
                <w:sz w:val="20"/>
                <w:szCs w:val="20"/>
                <w:lang w:val="en-US"/>
              </w:rPr>
              <w:t>е</w:t>
            </w:r>
            <w:r w:rsidRPr="00DD4AD0">
              <w:rPr>
                <w:rFonts w:eastAsia="Verdana" w:cs="Verdana"/>
                <w:spacing w:val="-1"/>
                <w:sz w:val="20"/>
                <w:szCs w:val="20"/>
                <w:lang w:val="en-US"/>
              </w:rPr>
              <w:t>с</w:t>
            </w:r>
            <w:r w:rsidRPr="00DD4AD0">
              <w:rPr>
                <w:rFonts w:eastAsia="Verdana" w:cs="Verdana"/>
                <w:sz w:val="20"/>
                <w:szCs w:val="20"/>
                <w:lang w:val="en-US"/>
              </w:rPr>
              <w:t>а:</w:t>
            </w:r>
          </w:p>
        </w:tc>
        <w:tc>
          <w:tcPr>
            <w:tcW w:w="5271" w:type="dxa"/>
            <w:gridSpan w:val="2"/>
            <w:tcBorders>
              <w:top w:val="single" w:sz="4" w:space="0" w:color="auto"/>
              <w:left w:val="single" w:sz="4" w:space="0" w:color="auto"/>
              <w:bottom w:val="single" w:sz="4" w:space="0" w:color="auto"/>
              <w:right w:val="single" w:sz="4" w:space="0" w:color="auto"/>
            </w:tcBorders>
          </w:tcPr>
          <w:p w:rsidR="00DD4AD0" w:rsidRPr="00DD4AD0" w:rsidRDefault="00DD4AD0" w:rsidP="00DD4AD0">
            <w:pPr>
              <w:widowControl w:val="0"/>
              <w:spacing w:after="0" w:line="240" w:lineRule="auto"/>
              <w:rPr>
                <w:sz w:val="20"/>
                <w:szCs w:val="20"/>
                <w:lang w:val="en-US"/>
              </w:rPr>
            </w:pPr>
          </w:p>
        </w:tc>
      </w:tr>
      <w:tr w:rsidR="00DD4AD0" w:rsidRPr="00DD4AD0" w:rsidTr="00CC614C">
        <w:trPr>
          <w:trHeight w:hRule="exact" w:val="1286"/>
        </w:trPr>
        <w:tc>
          <w:tcPr>
            <w:tcW w:w="4054" w:type="dxa"/>
            <w:tcBorders>
              <w:top w:val="single" w:sz="4" w:space="0" w:color="auto"/>
              <w:left w:val="single" w:sz="4" w:space="0" w:color="auto"/>
              <w:bottom w:val="single" w:sz="4" w:space="0" w:color="auto"/>
              <w:right w:val="single" w:sz="4" w:space="0" w:color="auto"/>
            </w:tcBorders>
          </w:tcPr>
          <w:p w:rsidR="00DD4AD0" w:rsidRPr="00DD4AD0" w:rsidRDefault="00DD4AD0" w:rsidP="00DD4AD0">
            <w:pPr>
              <w:widowControl w:val="0"/>
              <w:spacing w:before="62" w:after="0" w:line="242" w:lineRule="exact"/>
              <w:ind w:left="155" w:right="42"/>
              <w:rPr>
                <w:rFonts w:eastAsia="Verdana" w:cs="Verdana"/>
                <w:sz w:val="20"/>
                <w:szCs w:val="20"/>
                <w:lang w:val="en-US"/>
              </w:rPr>
            </w:pPr>
            <w:r w:rsidRPr="00DD4AD0">
              <w:rPr>
                <w:rFonts w:eastAsia="Verdana" w:cs="Verdana"/>
                <w:spacing w:val="-1"/>
                <w:sz w:val="20"/>
                <w:szCs w:val="20"/>
                <w:lang w:val="en-US"/>
              </w:rPr>
              <w:t>И</w:t>
            </w:r>
            <w:r w:rsidRPr="00DD4AD0">
              <w:rPr>
                <w:rFonts w:eastAsia="Verdana" w:cs="Verdana"/>
                <w:sz w:val="20"/>
                <w:szCs w:val="20"/>
                <w:lang w:val="en-US"/>
              </w:rPr>
              <w:t>н</w:t>
            </w:r>
            <w:r w:rsidRPr="00DD4AD0">
              <w:rPr>
                <w:rFonts w:eastAsia="Verdana" w:cs="Verdana"/>
                <w:spacing w:val="2"/>
                <w:sz w:val="20"/>
                <w:szCs w:val="20"/>
                <w:lang w:val="en-US"/>
              </w:rPr>
              <w:t>т</w:t>
            </w:r>
            <w:r w:rsidRPr="00DD4AD0">
              <w:rPr>
                <w:rFonts w:eastAsia="Verdana" w:cs="Verdana"/>
                <w:spacing w:val="-2"/>
                <w:sz w:val="20"/>
                <w:szCs w:val="20"/>
                <w:lang w:val="en-US"/>
              </w:rPr>
              <w:t>е</w:t>
            </w:r>
            <w:r w:rsidRPr="00DD4AD0">
              <w:rPr>
                <w:rFonts w:eastAsia="Verdana" w:cs="Verdana"/>
                <w:sz w:val="20"/>
                <w:szCs w:val="20"/>
                <w:lang w:val="en-US"/>
              </w:rPr>
              <w:t>рн</w:t>
            </w:r>
            <w:r w:rsidRPr="00DD4AD0">
              <w:rPr>
                <w:rFonts w:eastAsia="Verdana" w:cs="Verdana"/>
                <w:spacing w:val="1"/>
                <w:sz w:val="20"/>
                <w:szCs w:val="20"/>
                <w:lang w:val="en-US"/>
              </w:rPr>
              <w:t>е</w:t>
            </w:r>
            <w:r w:rsidRPr="00DD4AD0">
              <w:rPr>
                <w:rFonts w:eastAsia="Verdana" w:cs="Verdana"/>
                <w:sz w:val="20"/>
                <w:szCs w:val="20"/>
                <w:lang w:val="en-US"/>
              </w:rPr>
              <w:t>т</w:t>
            </w:r>
            <w:r w:rsidRPr="00DD4AD0">
              <w:rPr>
                <w:rFonts w:eastAsia="Verdana" w:cs="Verdana"/>
                <w:spacing w:val="-9"/>
                <w:sz w:val="20"/>
                <w:szCs w:val="20"/>
                <w:lang w:val="en-US"/>
              </w:rPr>
              <w:t xml:space="preserve"> </w:t>
            </w:r>
            <w:r w:rsidRPr="00DD4AD0">
              <w:rPr>
                <w:rFonts w:eastAsia="Verdana" w:cs="Verdana"/>
                <w:spacing w:val="1"/>
                <w:sz w:val="20"/>
                <w:szCs w:val="20"/>
                <w:lang w:val="en-US"/>
              </w:rPr>
              <w:t>с</w:t>
            </w:r>
            <w:r w:rsidRPr="00DD4AD0">
              <w:rPr>
                <w:rFonts w:eastAsia="Verdana" w:cs="Verdana"/>
                <w:sz w:val="20"/>
                <w:szCs w:val="20"/>
                <w:lang w:val="en-US"/>
              </w:rPr>
              <w:t>траница</w:t>
            </w:r>
            <w:r w:rsidRPr="00DD4AD0">
              <w:rPr>
                <w:rFonts w:eastAsia="Verdana" w:cs="Verdana"/>
                <w:spacing w:val="-9"/>
                <w:sz w:val="20"/>
                <w:szCs w:val="20"/>
                <w:lang w:val="en-US"/>
              </w:rPr>
              <w:t xml:space="preserve"> </w:t>
            </w:r>
            <w:r w:rsidRPr="00DD4AD0">
              <w:rPr>
                <w:rFonts w:eastAsia="Verdana" w:cs="Verdana"/>
                <w:sz w:val="20"/>
                <w:szCs w:val="20"/>
                <w:lang w:val="en-US"/>
              </w:rPr>
              <w:t>на</w:t>
            </w:r>
            <w:r w:rsidRPr="00DD4AD0">
              <w:rPr>
                <w:rFonts w:eastAsia="Verdana" w:cs="Verdana"/>
                <w:spacing w:val="-4"/>
                <w:sz w:val="20"/>
                <w:szCs w:val="20"/>
                <w:lang w:val="en-US"/>
              </w:rPr>
              <w:t xml:space="preserve"> </w:t>
            </w:r>
            <w:r w:rsidRPr="00DD4AD0">
              <w:rPr>
                <w:rFonts w:eastAsia="Verdana" w:cs="Verdana"/>
                <w:sz w:val="20"/>
                <w:szCs w:val="20"/>
                <w:lang w:val="en-US"/>
              </w:rPr>
              <w:t>к</w:t>
            </w:r>
            <w:r w:rsidRPr="00DD4AD0">
              <w:rPr>
                <w:rFonts w:eastAsia="Verdana" w:cs="Verdana"/>
                <w:spacing w:val="-2"/>
                <w:sz w:val="20"/>
                <w:szCs w:val="20"/>
                <w:lang w:val="en-US"/>
              </w:rPr>
              <w:t>о</w:t>
            </w:r>
            <w:r w:rsidRPr="00DD4AD0">
              <w:rPr>
                <w:rFonts w:eastAsia="Verdana" w:cs="Verdana"/>
                <w:sz w:val="20"/>
                <w:szCs w:val="20"/>
                <w:lang w:val="en-US"/>
              </w:rPr>
              <w:t>ј</w:t>
            </w:r>
            <w:r w:rsidRPr="00DD4AD0">
              <w:rPr>
                <w:rFonts w:eastAsia="Verdana" w:cs="Verdana"/>
                <w:spacing w:val="-1"/>
                <w:sz w:val="20"/>
                <w:szCs w:val="20"/>
                <w:lang w:val="en-US"/>
              </w:rPr>
              <w:t>о</w:t>
            </w:r>
            <w:r w:rsidRPr="00DD4AD0">
              <w:rPr>
                <w:rFonts w:eastAsia="Verdana" w:cs="Verdana"/>
                <w:sz w:val="20"/>
                <w:szCs w:val="20"/>
                <w:lang w:val="en-US"/>
              </w:rPr>
              <w:t>ј</w:t>
            </w:r>
            <w:r w:rsidRPr="00DD4AD0">
              <w:rPr>
                <w:rFonts w:eastAsia="Verdana" w:cs="Verdana"/>
                <w:spacing w:val="-5"/>
                <w:sz w:val="20"/>
                <w:szCs w:val="20"/>
                <w:lang w:val="en-US"/>
              </w:rPr>
              <w:t xml:space="preserve"> </w:t>
            </w:r>
            <w:r w:rsidRPr="00DD4AD0">
              <w:rPr>
                <w:rFonts w:eastAsia="Verdana" w:cs="Verdana"/>
                <w:spacing w:val="-1"/>
                <w:sz w:val="20"/>
                <w:szCs w:val="20"/>
                <w:lang w:val="en-US"/>
              </w:rPr>
              <w:t>с</w:t>
            </w:r>
            <w:r w:rsidRPr="00DD4AD0">
              <w:rPr>
                <w:rFonts w:eastAsia="Verdana" w:cs="Verdana"/>
                <w:sz w:val="20"/>
                <w:szCs w:val="20"/>
                <w:lang w:val="en-US"/>
              </w:rPr>
              <w:t>у</w:t>
            </w:r>
            <w:r w:rsidRPr="00DD4AD0">
              <w:rPr>
                <w:rFonts w:eastAsia="Verdana" w:cs="Verdana"/>
                <w:w w:val="99"/>
                <w:sz w:val="20"/>
                <w:szCs w:val="20"/>
                <w:lang w:val="en-US"/>
              </w:rPr>
              <w:t xml:space="preserve"> </w:t>
            </w:r>
            <w:r w:rsidRPr="00DD4AD0">
              <w:rPr>
                <w:rFonts w:eastAsia="Verdana" w:cs="Verdana"/>
                <w:sz w:val="20"/>
                <w:szCs w:val="20"/>
                <w:lang w:val="en-US"/>
              </w:rPr>
              <w:t>д</w:t>
            </w:r>
            <w:r w:rsidRPr="00DD4AD0">
              <w:rPr>
                <w:rFonts w:eastAsia="Verdana" w:cs="Verdana"/>
                <w:spacing w:val="-1"/>
                <w:sz w:val="20"/>
                <w:szCs w:val="20"/>
                <w:lang w:val="en-US"/>
              </w:rPr>
              <w:t>о</w:t>
            </w:r>
            <w:r w:rsidRPr="00DD4AD0">
              <w:rPr>
                <w:rFonts w:eastAsia="Verdana" w:cs="Verdana"/>
                <w:sz w:val="20"/>
                <w:szCs w:val="20"/>
                <w:lang w:val="en-US"/>
              </w:rPr>
              <w:t>ка</w:t>
            </w:r>
            <w:r w:rsidRPr="00DD4AD0">
              <w:rPr>
                <w:rFonts w:eastAsia="Verdana" w:cs="Verdana"/>
                <w:spacing w:val="1"/>
                <w:sz w:val="20"/>
                <w:szCs w:val="20"/>
                <w:lang w:val="en-US"/>
              </w:rPr>
              <w:t>з</w:t>
            </w:r>
            <w:r w:rsidRPr="00DD4AD0">
              <w:rPr>
                <w:rFonts w:eastAsia="Verdana" w:cs="Verdana"/>
                <w:sz w:val="20"/>
                <w:szCs w:val="20"/>
                <w:lang w:val="en-US"/>
              </w:rPr>
              <w:t>и</w:t>
            </w:r>
            <w:r w:rsidRPr="00DD4AD0">
              <w:rPr>
                <w:rFonts w:eastAsia="Verdana" w:cs="Verdana"/>
                <w:spacing w:val="-11"/>
                <w:sz w:val="20"/>
                <w:szCs w:val="20"/>
                <w:lang w:val="en-US"/>
              </w:rPr>
              <w:t xml:space="preserve"> </w:t>
            </w:r>
            <w:r w:rsidRPr="00DD4AD0">
              <w:rPr>
                <w:rFonts w:eastAsia="Verdana" w:cs="Verdana"/>
                <w:sz w:val="20"/>
                <w:szCs w:val="20"/>
                <w:lang w:val="en-US"/>
              </w:rPr>
              <w:t>из</w:t>
            </w:r>
            <w:r w:rsidRPr="00DD4AD0">
              <w:rPr>
                <w:rFonts w:eastAsia="Verdana" w:cs="Verdana"/>
                <w:spacing w:val="-6"/>
                <w:sz w:val="20"/>
                <w:szCs w:val="20"/>
                <w:lang w:val="en-US"/>
              </w:rPr>
              <w:t xml:space="preserve"> </w:t>
            </w:r>
            <w:r w:rsidRPr="00DD4AD0">
              <w:rPr>
                <w:rFonts w:eastAsia="Verdana" w:cs="Verdana"/>
                <w:sz w:val="20"/>
                <w:szCs w:val="20"/>
                <w:lang w:val="en-US"/>
              </w:rPr>
              <w:t>чл.77</w:t>
            </w:r>
            <w:r w:rsidRPr="00DD4AD0">
              <w:rPr>
                <w:rFonts w:eastAsia="Verdana" w:cs="Verdana"/>
                <w:spacing w:val="1"/>
                <w:sz w:val="20"/>
                <w:szCs w:val="20"/>
                <w:lang w:val="en-US"/>
              </w:rPr>
              <w:t>.</w:t>
            </w:r>
            <w:r w:rsidRPr="00DD4AD0">
              <w:rPr>
                <w:rFonts w:eastAsia="Verdana" w:cs="Verdana"/>
                <w:sz w:val="20"/>
                <w:szCs w:val="20"/>
                <w:lang w:val="en-US"/>
              </w:rPr>
              <w:t>ЗЈН</w:t>
            </w:r>
            <w:r w:rsidRPr="00DD4AD0">
              <w:rPr>
                <w:rFonts w:eastAsia="Verdana" w:cs="Verdana"/>
                <w:spacing w:val="-11"/>
                <w:sz w:val="20"/>
                <w:szCs w:val="20"/>
                <w:lang w:val="en-US"/>
              </w:rPr>
              <w:t xml:space="preserve"> </w:t>
            </w:r>
            <w:r w:rsidRPr="00DD4AD0">
              <w:rPr>
                <w:rFonts w:eastAsia="Verdana" w:cs="Verdana"/>
                <w:sz w:val="20"/>
                <w:szCs w:val="20"/>
                <w:lang w:val="en-US"/>
              </w:rPr>
              <w:t>ј</w:t>
            </w:r>
            <w:r w:rsidRPr="00DD4AD0">
              <w:rPr>
                <w:rFonts w:eastAsia="Verdana" w:cs="Verdana"/>
                <w:spacing w:val="2"/>
                <w:sz w:val="20"/>
                <w:szCs w:val="20"/>
                <w:lang w:val="en-US"/>
              </w:rPr>
              <w:t>а</w:t>
            </w:r>
            <w:r w:rsidRPr="00DD4AD0">
              <w:rPr>
                <w:rFonts w:eastAsia="Verdana" w:cs="Verdana"/>
                <w:spacing w:val="-1"/>
                <w:sz w:val="20"/>
                <w:szCs w:val="20"/>
                <w:lang w:val="en-US"/>
              </w:rPr>
              <w:t>в</w:t>
            </w:r>
            <w:r w:rsidRPr="00DD4AD0">
              <w:rPr>
                <w:rFonts w:eastAsia="Verdana" w:cs="Verdana"/>
                <w:sz w:val="20"/>
                <w:szCs w:val="20"/>
                <w:lang w:val="en-US"/>
              </w:rPr>
              <w:t>но</w:t>
            </w:r>
            <w:r w:rsidRPr="00DD4AD0">
              <w:rPr>
                <w:rFonts w:eastAsia="Verdana" w:cs="Verdana"/>
                <w:spacing w:val="-7"/>
                <w:sz w:val="20"/>
                <w:szCs w:val="20"/>
                <w:lang w:val="en-US"/>
              </w:rPr>
              <w:t xml:space="preserve"> </w:t>
            </w:r>
            <w:r w:rsidRPr="00DD4AD0">
              <w:rPr>
                <w:rFonts w:eastAsia="Verdana" w:cs="Verdana"/>
                <w:sz w:val="20"/>
                <w:szCs w:val="20"/>
                <w:lang w:val="en-US"/>
              </w:rPr>
              <w:t>досупни</w:t>
            </w:r>
          </w:p>
          <w:p w:rsidR="00DD4AD0" w:rsidRPr="00DD4AD0" w:rsidRDefault="00DD4AD0" w:rsidP="00DD4AD0">
            <w:pPr>
              <w:widowControl w:val="0"/>
              <w:spacing w:after="0" w:line="236" w:lineRule="exact"/>
              <w:ind w:left="155"/>
              <w:rPr>
                <w:rFonts w:eastAsia="Verdana" w:cs="Verdana"/>
                <w:sz w:val="20"/>
                <w:szCs w:val="20"/>
                <w:lang w:val="en-US"/>
              </w:rPr>
            </w:pPr>
            <w:r w:rsidRPr="00DD4AD0">
              <w:rPr>
                <w:rFonts w:eastAsia="Verdana" w:cs="Verdana"/>
                <w:sz w:val="20"/>
                <w:szCs w:val="20"/>
                <w:lang w:val="en-US"/>
              </w:rPr>
              <w:t>*</w:t>
            </w:r>
            <w:r w:rsidRPr="00DD4AD0">
              <w:rPr>
                <w:rFonts w:eastAsia="Verdana" w:cs="Verdana"/>
                <w:spacing w:val="1"/>
                <w:sz w:val="20"/>
                <w:szCs w:val="20"/>
                <w:lang w:val="en-US"/>
              </w:rPr>
              <w:t>(</w:t>
            </w:r>
            <w:r w:rsidRPr="00DD4AD0">
              <w:rPr>
                <w:rFonts w:eastAsia="Verdana" w:cs="Verdana"/>
                <w:sz w:val="20"/>
                <w:szCs w:val="20"/>
                <w:lang w:val="en-US"/>
              </w:rPr>
              <w:t>у</w:t>
            </w:r>
            <w:r w:rsidRPr="00DD4AD0">
              <w:rPr>
                <w:rFonts w:eastAsia="Verdana" w:cs="Verdana"/>
                <w:spacing w:val="-1"/>
                <w:sz w:val="20"/>
                <w:szCs w:val="20"/>
                <w:lang w:val="en-US"/>
              </w:rPr>
              <w:t>ко</w:t>
            </w:r>
            <w:r w:rsidRPr="00DD4AD0">
              <w:rPr>
                <w:rFonts w:eastAsia="Verdana" w:cs="Verdana"/>
                <w:spacing w:val="1"/>
                <w:sz w:val="20"/>
                <w:szCs w:val="20"/>
                <w:lang w:val="en-US"/>
              </w:rPr>
              <w:t>л</w:t>
            </w:r>
            <w:r w:rsidRPr="00DD4AD0">
              <w:rPr>
                <w:rFonts w:eastAsia="Verdana" w:cs="Verdana"/>
                <w:sz w:val="20"/>
                <w:szCs w:val="20"/>
                <w:lang w:val="en-US"/>
              </w:rPr>
              <w:t>и</w:t>
            </w:r>
            <w:r w:rsidRPr="00DD4AD0">
              <w:rPr>
                <w:rFonts w:eastAsia="Verdana" w:cs="Verdana"/>
                <w:spacing w:val="1"/>
                <w:sz w:val="20"/>
                <w:szCs w:val="20"/>
                <w:lang w:val="en-US"/>
              </w:rPr>
              <w:t>к</w:t>
            </w:r>
            <w:r w:rsidRPr="00DD4AD0">
              <w:rPr>
                <w:rFonts w:eastAsia="Verdana" w:cs="Verdana"/>
                <w:sz w:val="20"/>
                <w:szCs w:val="20"/>
                <w:lang w:val="en-US"/>
              </w:rPr>
              <w:t>о</w:t>
            </w:r>
            <w:r w:rsidRPr="00DD4AD0">
              <w:rPr>
                <w:rFonts w:eastAsia="Verdana" w:cs="Verdana"/>
                <w:spacing w:val="-8"/>
                <w:sz w:val="20"/>
                <w:szCs w:val="20"/>
                <w:lang w:val="en-US"/>
              </w:rPr>
              <w:t xml:space="preserve"> </w:t>
            </w:r>
            <w:r w:rsidRPr="00DD4AD0">
              <w:rPr>
                <w:rFonts w:eastAsia="Verdana" w:cs="Verdana"/>
                <w:sz w:val="20"/>
                <w:szCs w:val="20"/>
                <w:lang w:val="en-US"/>
              </w:rPr>
              <w:t>се</w:t>
            </w:r>
            <w:r w:rsidRPr="00DD4AD0">
              <w:rPr>
                <w:rFonts w:eastAsia="Verdana" w:cs="Verdana"/>
                <w:spacing w:val="-7"/>
                <w:sz w:val="20"/>
                <w:szCs w:val="20"/>
                <w:lang w:val="en-US"/>
              </w:rPr>
              <w:t xml:space="preserve"> </w:t>
            </w:r>
            <w:r w:rsidRPr="00DD4AD0">
              <w:rPr>
                <w:rFonts w:eastAsia="Verdana" w:cs="Verdana"/>
                <w:spacing w:val="2"/>
                <w:sz w:val="20"/>
                <w:szCs w:val="20"/>
                <w:lang w:val="en-US"/>
              </w:rPr>
              <w:t>н</w:t>
            </w:r>
            <w:r w:rsidRPr="00DD4AD0">
              <w:rPr>
                <w:rFonts w:eastAsia="Verdana" w:cs="Verdana"/>
                <w:sz w:val="20"/>
                <w:szCs w:val="20"/>
                <w:lang w:val="en-US"/>
              </w:rPr>
              <w:t>е</w:t>
            </w:r>
            <w:r w:rsidRPr="00DD4AD0">
              <w:rPr>
                <w:rFonts w:eastAsia="Verdana" w:cs="Verdana"/>
                <w:spacing w:val="-10"/>
                <w:sz w:val="20"/>
                <w:szCs w:val="20"/>
                <w:lang w:val="en-US"/>
              </w:rPr>
              <w:t xml:space="preserve"> </w:t>
            </w:r>
            <w:r w:rsidRPr="00DD4AD0">
              <w:rPr>
                <w:rFonts w:eastAsia="Verdana" w:cs="Verdana"/>
                <w:sz w:val="20"/>
                <w:szCs w:val="20"/>
                <w:lang w:val="en-US"/>
              </w:rPr>
              <w:t>д</w:t>
            </w:r>
            <w:r w:rsidRPr="00DD4AD0">
              <w:rPr>
                <w:rFonts w:eastAsia="Verdana" w:cs="Verdana"/>
                <w:spacing w:val="1"/>
                <w:sz w:val="20"/>
                <w:szCs w:val="20"/>
                <w:lang w:val="en-US"/>
              </w:rPr>
              <w:t>о</w:t>
            </w:r>
            <w:r w:rsidRPr="00DD4AD0">
              <w:rPr>
                <w:rFonts w:eastAsia="Verdana" w:cs="Verdana"/>
                <w:spacing w:val="-1"/>
                <w:sz w:val="20"/>
                <w:szCs w:val="20"/>
                <w:lang w:val="en-US"/>
              </w:rPr>
              <w:t>с</w:t>
            </w:r>
            <w:r w:rsidRPr="00DD4AD0">
              <w:rPr>
                <w:rFonts w:eastAsia="Verdana" w:cs="Verdana"/>
                <w:sz w:val="20"/>
                <w:szCs w:val="20"/>
                <w:lang w:val="en-US"/>
              </w:rPr>
              <w:t>т</w:t>
            </w:r>
            <w:r w:rsidRPr="00DD4AD0">
              <w:rPr>
                <w:rFonts w:eastAsia="Verdana" w:cs="Verdana"/>
                <w:spacing w:val="2"/>
                <w:sz w:val="20"/>
                <w:szCs w:val="20"/>
                <w:lang w:val="en-US"/>
              </w:rPr>
              <w:t>а</w:t>
            </w:r>
            <w:r w:rsidRPr="00DD4AD0">
              <w:rPr>
                <w:rFonts w:eastAsia="Verdana" w:cs="Verdana"/>
                <w:spacing w:val="1"/>
                <w:sz w:val="20"/>
                <w:szCs w:val="20"/>
                <w:lang w:val="en-US"/>
              </w:rPr>
              <w:t>в</w:t>
            </w:r>
            <w:r w:rsidRPr="00DD4AD0">
              <w:rPr>
                <w:rFonts w:eastAsia="Verdana" w:cs="Verdana"/>
                <w:sz w:val="20"/>
                <w:szCs w:val="20"/>
                <w:lang w:val="en-US"/>
              </w:rPr>
              <w:t>љају</w:t>
            </w:r>
            <w:r w:rsidRPr="00DD4AD0">
              <w:rPr>
                <w:rFonts w:eastAsia="Verdana" w:cs="Verdana"/>
                <w:spacing w:val="-9"/>
                <w:sz w:val="20"/>
                <w:szCs w:val="20"/>
                <w:lang w:val="en-US"/>
              </w:rPr>
              <w:t xml:space="preserve"> </w:t>
            </w:r>
            <w:r w:rsidRPr="00DD4AD0">
              <w:rPr>
                <w:rFonts w:eastAsia="Verdana" w:cs="Verdana"/>
                <w:sz w:val="20"/>
                <w:szCs w:val="20"/>
                <w:lang w:val="en-US"/>
              </w:rPr>
              <w:t>уз</w:t>
            </w:r>
          </w:p>
          <w:p w:rsidR="00DD4AD0" w:rsidRPr="00DD4AD0" w:rsidRDefault="00DD4AD0" w:rsidP="00DD4AD0">
            <w:pPr>
              <w:widowControl w:val="0"/>
              <w:spacing w:before="9" w:after="0" w:line="242" w:lineRule="exact"/>
              <w:ind w:left="155" w:right="608"/>
              <w:rPr>
                <w:rFonts w:eastAsia="Verdana" w:cs="Verdana"/>
                <w:sz w:val="20"/>
                <w:szCs w:val="20"/>
                <w:lang w:val="en-US"/>
              </w:rPr>
            </w:pPr>
            <w:r w:rsidRPr="00DD4AD0">
              <w:rPr>
                <w:rFonts w:eastAsia="Verdana" w:cs="Verdana"/>
                <w:sz w:val="20"/>
                <w:szCs w:val="20"/>
                <w:lang w:val="en-US"/>
              </w:rPr>
              <w:t>п</w:t>
            </w:r>
            <w:r w:rsidRPr="00DD4AD0">
              <w:rPr>
                <w:rFonts w:eastAsia="Verdana" w:cs="Verdana"/>
                <w:spacing w:val="-1"/>
                <w:sz w:val="20"/>
                <w:szCs w:val="20"/>
                <w:lang w:val="en-US"/>
              </w:rPr>
              <w:t>о</w:t>
            </w:r>
            <w:r w:rsidRPr="00DD4AD0">
              <w:rPr>
                <w:rFonts w:eastAsia="Verdana" w:cs="Verdana"/>
                <w:sz w:val="20"/>
                <w:szCs w:val="20"/>
                <w:lang w:val="en-US"/>
              </w:rPr>
              <w:t>нуд</w:t>
            </w:r>
            <w:r w:rsidRPr="00DD4AD0">
              <w:rPr>
                <w:rFonts w:eastAsia="Verdana" w:cs="Verdana"/>
                <w:spacing w:val="1"/>
                <w:sz w:val="20"/>
                <w:szCs w:val="20"/>
                <w:lang w:val="en-US"/>
              </w:rPr>
              <w:t>у</w:t>
            </w:r>
            <w:r w:rsidRPr="00DD4AD0">
              <w:rPr>
                <w:rFonts w:eastAsia="Verdana" w:cs="Verdana"/>
                <w:sz w:val="20"/>
                <w:szCs w:val="20"/>
                <w:lang w:val="en-US"/>
              </w:rPr>
              <w:t>,</w:t>
            </w:r>
            <w:r w:rsidRPr="00DD4AD0">
              <w:rPr>
                <w:rFonts w:eastAsia="Verdana" w:cs="Verdana"/>
                <w:spacing w:val="-7"/>
                <w:sz w:val="20"/>
                <w:szCs w:val="20"/>
                <w:lang w:val="en-US"/>
              </w:rPr>
              <w:t xml:space="preserve"> </w:t>
            </w:r>
            <w:r w:rsidRPr="00DD4AD0">
              <w:rPr>
                <w:rFonts w:eastAsia="Verdana" w:cs="Verdana"/>
                <w:sz w:val="20"/>
                <w:szCs w:val="20"/>
                <w:lang w:val="en-US"/>
              </w:rPr>
              <w:t>а</w:t>
            </w:r>
            <w:r w:rsidRPr="00DD4AD0">
              <w:rPr>
                <w:rFonts w:eastAsia="Verdana" w:cs="Verdana"/>
                <w:spacing w:val="-6"/>
                <w:sz w:val="20"/>
                <w:szCs w:val="20"/>
                <w:lang w:val="en-US"/>
              </w:rPr>
              <w:t xml:space="preserve"> </w:t>
            </w:r>
            <w:r w:rsidRPr="00DD4AD0">
              <w:rPr>
                <w:rFonts w:eastAsia="Verdana" w:cs="Verdana"/>
                <w:spacing w:val="2"/>
                <w:sz w:val="20"/>
                <w:szCs w:val="20"/>
                <w:lang w:val="en-US"/>
              </w:rPr>
              <w:t>а</w:t>
            </w:r>
            <w:r w:rsidRPr="00DD4AD0">
              <w:rPr>
                <w:rFonts w:eastAsia="Verdana" w:cs="Verdana"/>
                <w:sz w:val="20"/>
                <w:szCs w:val="20"/>
                <w:lang w:val="en-US"/>
              </w:rPr>
              <w:t>ко</w:t>
            </w:r>
            <w:r w:rsidRPr="00DD4AD0">
              <w:rPr>
                <w:rFonts w:eastAsia="Verdana" w:cs="Verdana"/>
                <w:spacing w:val="-5"/>
                <w:sz w:val="20"/>
                <w:szCs w:val="20"/>
                <w:lang w:val="en-US"/>
              </w:rPr>
              <w:t xml:space="preserve"> </w:t>
            </w:r>
            <w:r w:rsidRPr="00DD4AD0">
              <w:rPr>
                <w:rFonts w:eastAsia="Verdana" w:cs="Verdana"/>
                <w:spacing w:val="1"/>
                <w:sz w:val="20"/>
                <w:szCs w:val="20"/>
                <w:lang w:val="en-US"/>
              </w:rPr>
              <w:t>с</w:t>
            </w:r>
            <w:r w:rsidRPr="00DD4AD0">
              <w:rPr>
                <w:rFonts w:eastAsia="Verdana" w:cs="Verdana"/>
                <w:sz w:val="20"/>
                <w:szCs w:val="20"/>
                <w:lang w:val="en-US"/>
              </w:rPr>
              <w:t>е</w:t>
            </w:r>
            <w:r w:rsidRPr="00DD4AD0">
              <w:rPr>
                <w:rFonts w:eastAsia="Verdana" w:cs="Verdana"/>
                <w:spacing w:val="-6"/>
                <w:sz w:val="20"/>
                <w:szCs w:val="20"/>
                <w:lang w:val="en-US"/>
              </w:rPr>
              <w:t xml:space="preserve"> </w:t>
            </w:r>
            <w:r w:rsidRPr="00DD4AD0">
              <w:rPr>
                <w:rFonts w:eastAsia="Verdana" w:cs="Verdana"/>
                <w:sz w:val="20"/>
                <w:szCs w:val="20"/>
                <w:lang w:val="en-US"/>
              </w:rPr>
              <w:t>даје</w:t>
            </w:r>
            <w:r w:rsidRPr="00DD4AD0">
              <w:rPr>
                <w:rFonts w:eastAsia="Verdana" w:cs="Verdana"/>
                <w:spacing w:val="-5"/>
                <w:sz w:val="20"/>
                <w:szCs w:val="20"/>
                <w:lang w:val="en-US"/>
              </w:rPr>
              <w:t xml:space="preserve"> </w:t>
            </w:r>
            <w:r w:rsidRPr="00DD4AD0">
              <w:rPr>
                <w:rFonts w:eastAsia="Verdana" w:cs="Verdana"/>
                <w:spacing w:val="2"/>
                <w:sz w:val="20"/>
                <w:szCs w:val="20"/>
                <w:lang w:val="en-US"/>
              </w:rPr>
              <w:t>и</w:t>
            </w:r>
            <w:r w:rsidRPr="00DD4AD0">
              <w:rPr>
                <w:rFonts w:eastAsia="Verdana" w:cs="Verdana"/>
                <w:spacing w:val="1"/>
                <w:sz w:val="20"/>
                <w:szCs w:val="20"/>
                <w:lang w:val="en-US"/>
              </w:rPr>
              <w:t>з</w:t>
            </w:r>
            <w:r w:rsidRPr="00DD4AD0">
              <w:rPr>
                <w:rFonts w:eastAsia="Verdana" w:cs="Verdana"/>
                <w:sz w:val="20"/>
                <w:szCs w:val="20"/>
                <w:lang w:val="en-US"/>
              </w:rPr>
              <w:t>ја</w:t>
            </w:r>
            <w:r w:rsidRPr="00DD4AD0">
              <w:rPr>
                <w:rFonts w:eastAsia="Verdana" w:cs="Verdana"/>
                <w:spacing w:val="-1"/>
                <w:sz w:val="20"/>
                <w:szCs w:val="20"/>
                <w:lang w:val="en-US"/>
              </w:rPr>
              <w:t>в</w:t>
            </w:r>
            <w:r w:rsidRPr="00DD4AD0">
              <w:rPr>
                <w:rFonts w:eastAsia="Verdana" w:cs="Verdana"/>
                <w:sz w:val="20"/>
                <w:szCs w:val="20"/>
                <w:lang w:val="en-US"/>
              </w:rPr>
              <w:t>а</w:t>
            </w:r>
            <w:r w:rsidRPr="00DD4AD0">
              <w:rPr>
                <w:rFonts w:eastAsia="Verdana" w:cs="Verdana"/>
                <w:spacing w:val="-6"/>
                <w:sz w:val="20"/>
                <w:szCs w:val="20"/>
                <w:lang w:val="en-US"/>
              </w:rPr>
              <w:t xml:space="preserve"> </w:t>
            </w:r>
            <w:r w:rsidRPr="00DD4AD0">
              <w:rPr>
                <w:rFonts w:eastAsia="Verdana" w:cs="Verdana"/>
                <w:sz w:val="20"/>
                <w:szCs w:val="20"/>
                <w:lang w:val="en-US"/>
              </w:rPr>
              <w:t>не</w:t>
            </w:r>
            <w:r w:rsidRPr="00DD4AD0">
              <w:rPr>
                <w:rFonts w:eastAsia="Verdana" w:cs="Verdana"/>
                <w:w w:val="99"/>
                <w:sz w:val="20"/>
                <w:szCs w:val="20"/>
                <w:lang w:val="en-US"/>
              </w:rPr>
              <w:t xml:space="preserve"> </w:t>
            </w:r>
            <w:r w:rsidRPr="00DD4AD0">
              <w:rPr>
                <w:rFonts w:eastAsia="Verdana" w:cs="Verdana"/>
                <w:sz w:val="20"/>
                <w:szCs w:val="20"/>
                <w:lang w:val="en-US"/>
              </w:rPr>
              <w:t>тр</w:t>
            </w:r>
            <w:r w:rsidRPr="00DD4AD0">
              <w:rPr>
                <w:rFonts w:eastAsia="Verdana" w:cs="Verdana"/>
                <w:spacing w:val="-1"/>
                <w:sz w:val="20"/>
                <w:szCs w:val="20"/>
                <w:lang w:val="en-US"/>
              </w:rPr>
              <w:t>е</w:t>
            </w:r>
            <w:r w:rsidRPr="00DD4AD0">
              <w:rPr>
                <w:rFonts w:eastAsia="Verdana" w:cs="Verdana"/>
                <w:sz w:val="20"/>
                <w:szCs w:val="20"/>
                <w:lang w:val="en-US"/>
              </w:rPr>
              <w:t>ба</w:t>
            </w:r>
            <w:r w:rsidRPr="00DD4AD0">
              <w:rPr>
                <w:rFonts w:eastAsia="Verdana" w:cs="Verdana"/>
                <w:spacing w:val="-20"/>
                <w:sz w:val="20"/>
                <w:szCs w:val="20"/>
                <w:lang w:val="en-US"/>
              </w:rPr>
              <w:t xml:space="preserve"> </w:t>
            </w:r>
            <w:r w:rsidRPr="00DD4AD0">
              <w:rPr>
                <w:rFonts w:eastAsia="Verdana" w:cs="Verdana"/>
                <w:sz w:val="20"/>
                <w:szCs w:val="20"/>
                <w:lang w:val="en-US"/>
              </w:rPr>
              <w:t>п</w:t>
            </w:r>
            <w:r w:rsidRPr="00DD4AD0">
              <w:rPr>
                <w:rFonts w:eastAsia="Verdana" w:cs="Verdana"/>
                <w:spacing w:val="-1"/>
                <w:sz w:val="20"/>
                <w:szCs w:val="20"/>
                <w:lang w:val="en-US"/>
              </w:rPr>
              <w:t>о</w:t>
            </w:r>
            <w:r w:rsidRPr="00DD4AD0">
              <w:rPr>
                <w:rFonts w:eastAsia="Verdana" w:cs="Verdana"/>
                <w:spacing w:val="2"/>
                <w:sz w:val="20"/>
                <w:szCs w:val="20"/>
                <w:lang w:val="en-US"/>
              </w:rPr>
              <w:t>п</w:t>
            </w:r>
            <w:r w:rsidRPr="00DD4AD0">
              <w:rPr>
                <w:rFonts w:eastAsia="Verdana" w:cs="Verdana"/>
                <w:sz w:val="20"/>
                <w:szCs w:val="20"/>
                <w:lang w:val="en-US"/>
              </w:rPr>
              <w:t>уња</w:t>
            </w:r>
            <w:r w:rsidRPr="00DD4AD0">
              <w:rPr>
                <w:rFonts w:eastAsia="Verdana" w:cs="Verdana"/>
                <w:spacing w:val="-1"/>
                <w:sz w:val="20"/>
                <w:szCs w:val="20"/>
                <w:lang w:val="en-US"/>
              </w:rPr>
              <w:t>в</w:t>
            </w:r>
            <w:r w:rsidRPr="00DD4AD0">
              <w:rPr>
                <w:rFonts w:eastAsia="Verdana" w:cs="Verdana"/>
                <w:spacing w:val="2"/>
                <w:sz w:val="20"/>
                <w:szCs w:val="20"/>
                <w:lang w:val="en-US"/>
              </w:rPr>
              <w:t>а</w:t>
            </w:r>
            <w:r w:rsidRPr="00DD4AD0">
              <w:rPr>
                <w:rFonts w:eastAsia="Verdana" w:cs="Verdana"/>
                <w:sz w:val="20"/>
                <w:szCs w:val="20"/>
                <w:lang w:val="en-US"/>
              </w:rPr>
              <w:t>т</w:t>
            </w:r>
            <w:r w:rsidRPr="00DD4AD0">
              <w:rPr>
                <w:rFonts w:eastAsia="Verdana" w:cs="Verdana"/>
                <w:spacing w:val="-1"/>
                <w:sz w:val="20"/>
                <w:szCs w:val="20"/>
                <w:lang w:val="en-US"/>
              </w:rPr>
              <w:t>и</w:t>
            </w:r>
            <w:r w:rsidRPr="00DD4AD0">
              <w:rPr>
                <w:rFonts w:eastAsia="Verdana" w:cs="Verdana"/>
                <w:sz w:val="20"/>
                <w:szCs w:val="20"/>
                <w:lang w:val="en-US"/>
              </w:rPr>
              <w:t>):</w:t>
            </w:r>
          </w:p>
        </w:tc>
        <w:tc>
          <w:tcPr>
            <w:tcW w:w="5271" w:type="dxa"/>
            <w:gridSpan w:val="2"/>
            <w:tcBorders>
              <w:top w:val="single" w:sz="4" w:space="0" w:color="auto"/>
              <w:left w:val="single" w:sz="4" w:space="0" w:color="auto"/>
              <w:bottom w:val="single" w:sz="4" w:space="0" w:color="auto"/>
              <w:right w:val="single" w:sz="4" w:space="0" w:color="auto"/>
            </w:tcBorders>
          </w:tcPr>
          <w:p w:rsidR="00DD4AD0" w:rsidRPr="00DD4AD0" w:rsidRDefault="00DD4AD0" w:rsidP="00DD4AD0">
            <w:pPr>
              <w:widowControl w:val="0"/>
              <w:spacing w:after="0" w:line="240" w:lineRule="auto"/>
              <w:rPr>
                <w:sz w:val="20"/>
                <w:szCs w:val="20"/>
                <w:lang w:val="en-US"/>
              </w:rPr>
            </w:pPr>
          </w:p>
        </w:tc>
      </w:tr>
      <w:tr w:rsidR="00DD4AD0" w:rsidRPr="00DD4AD0" w:rsidTr="00CC614C">
        <w:trPr>
          <w:trHeight w:hRule="exact" w:val="585"/>
        </w:trPr>
        <w:tc>
          <w:tcPr>
            <w:tcW w:w="4054" w:type="dxa"/>
            <w:tcBorders>
              <w:top w:val="single" w:sz="4" w:space="0" w:color="auto"/>
              <w:left w:val="single" w:sz="4" w:space="0" w:color="auto"/>
              <w:bottom w:val="single" w:sz="4" w:space="0" w:color="auto"/>
              <w:right w:val="single" w:sz="4" w:space="0" w:color="auto"/>
            </w:tcBorders>
          </w:tcPr>
          <w:p w:rsidR="004037F2" w:rsidRDefault="00DD4AD0" w:rsidP="004037F2">
            <w:pPr>
              <w:widowControl w:val="0"/>
              <w:spacing w:before="53" w:after="0" w:line="241" w:lineRule="auto"/>
              <w:ind w:left="155" w:right="109"/>
              <w:jc w:val="both"/>
              <w:rPr>
                <w:rFonts w:eastAsia="Verdana" w:cs="Verdana"/>
                <w:spacing w:val="-16"/>
                <w:sz w:val="20"/>
                <w:szCs w:val="20"/>
                <w:lang w:val="en-US"/>
              </w:rPr>
            </w:pPr>
            <w:r w:rsidRPr="00DD4AD0">
              <w:rPr>
                <w:rFonts w:eastAsia="Verdana" w:cs="Verdana"/>
                <w:spacing w:val="-1"/>
                <w:sz w:val="20"/>
                <w:szCs w:val="20"/>
                <w:lang w:val="en-US"/>
              </w:rPr>
              <w:t>По</w:t>
            </w:r>
            <w:r w:rsidRPr="00DD4AD0">
              <w:rPr>
                <w:rFonts w:eastAsia="Verdana" w:cs="Verdana"/>
                <w:spacing w:val="2"/>
                <w:sz w:val="20"/>
                <w:szCs w:val="20"/>
                <w:lang w:val="en-US"/>
              </w:rPr>
              <w:t>н</w:t>
            </w:r>
            <w:r w:rsidRPr="00DD4AD0">
              <w:rPr>
                <w:rFonts w:eastAsia="Verdana" w:cs="Verdana"/>
                <w:sz w:val="20"/>
                <w:szCs w:val="20"/>
                <w:lang w:val="en-US"/>
              </w:rPr>
              <w:t>уђач</w:t>
            </w:r>
            <w:r w:rsidR="004037F2">
              <w:rPr>
                <w:rFonts w:eastAsia="Verdana" w:cs="Verdana"/>
                <w:sz w:val="20"/>
                <w:szCs w:val="20"/>
                <w:lang w:val="en-US"/>
              </w:rPr>
              <w:t xml:space="preserve"> </w:t>
            </w:r>
            <w:r w:rsidRPr="00DD4AD0">
              <w:rPr>
                <w:rFonts w:eastAsia="Verdana" w:cs="Verdana"/>
                <w:spacing w:val="1"/>
                <w:sz w:val="20"/>
                <w:szCs w:val="20"/>
                <w:lang w:val="en-US"/>
              </w:rPr>
              <w:t>с</w:t>
            </w:r>
            <w:r w:rsidRPr="00DD4AD0">
              <w:rPr>
                <w:rFonts w:eastAsia="Verdana" w:cs="Verdana"/>
                <w:sz w:val="20"/>
                <w:szCs w:val="20"/>
                <w:lang w:val="en-US"/>
              </w:rPr>
              <w:t>е</w:t>
            </w:r>
            <w:r w:rsidR="004037F2">
              <w:rPr>
                <w:rFonts w:eastAsia="Verdana" w:cs="Verdana"/>
                <w:sz w:val="20"/>
                <w:szCs w:val="20"/>
                <w:lang w:val="en-US"/>
              </w:rPr>
              <w:t xml:space="preserve"> </w:t>
            </w:r>
            <w:r w:rsidRPr="00DD4AD0">
              <w:rPr>
                <w:rFonts w:eastAsia="Verdana" w:cs="Verdana"/>
                <w:sz w:val="20"/>
                <w:szCs w:val="20"/>
                <w:lang w:val="en-US"/>
              </w:rPr>
              <w:t>на</w:t>
            </w:r>
            <w:r w:rsidRPr="00DD4AD0">
              <w:rPr>
                <w:rFonts w:eastAsia="Verdana" w:cs="Verdana"/>
                <w:spacing w:val="1"/>
                <w:sz w:val="20"/>
                <w:szCs w:val="20"/>
                <w:lang w:val="en-US"/>
              </w:rPr>
              <w:t>л</w:t>
            </w:r>
            <w:r w:rsidRPr="00DD4AD0">
              <w:rPr>
                <w:rFonts w:eastAsia="Verdana" w:cs="Verdana"/>
                <w:sz w:val="20"/>
                <w:szCs w:val="20"/>
                <w:lang w:val="en-US"/>
              </w:rPr>
              <w:t>а</w:t>
            </w:r>
            <w:r w:rsidRPr="00DD4AD0">
              <w:rPr>
                <w:rFonts w:eastAsia="Verdana" w:cs="Verdana"/>
                <w:spacing w:val="1"/>
                <w:sz w:val="20"/>
                <w:szCs w:val="20"/>
                <w:lang w:val="en-US"/>
              </w:rPr>
              <w:t>з</w:t>
            </w:r>
            <w:r w:rsidRPr="00DD4AD0">
              <w:rPr>
                <w:rFonts w:eastAsia="Verdana" w:cs="Verdana"/>
                <w:sz w:val="20"/>
                <w:szCs w:val="20"/>
                <w:lang w:val="en-US"/>
              </w:rPr>
              <w:t>и</w:t>
            </w:r>
            <w:r w:rsidR="004037F2">
              <w:rPr>
                <w:rFonts w:eastAsia="Verdana" w:cs="Verdana"/>
                <w:sz w:val="20"/>
                <w:szCs w:val="20"/>
                <w:lang w:val="en-US"/>
              </w:rPr>
              <w:t xml:space="preserve"> </w:t>
            </w:r>
            <w:r w:rsidRPr="00DD4AD0">
              <w:rPr>
                <w:rFonts w:eastAsia="Verdana" w:cs="Verdana"/>
                <w:sz w:val="20"/>
                <w:szCs w:val="20"/>
                <w:lang w:val="en-US"/>
              </w:rPr>
              <w:t>у</w:t>
            </w:r>
            <w:r w:rsidR="004037F2">
              <w:rPr>
                <w:rFonts w:eastAsia="Verdana" w:cs="Verdana"/>
                <w:sz w:val="20"/>
                <w:szCs w:val="20"/>
                <w:lang w:val="en-US"/>
              </w:rPr>
              <w:t xml:space="preserve"> </w:t>
            </w:r>
            <w:r w:rsidRPr="00DD4AD0">
              <w:rPr>
                <w:rFonts w:eastAsia="Verdana" w:cs="Verdana"/>
                <w:spacing w:val="2"/>
                <w:w w:val="95"/>
                <w:sz w:val="20"/>
                <w:szCs w:val="20"/>
                <w:lang w:val="en-US"/>
              </w:rPr>
              <w:t>р</w:t>
            </w:r>
            <w:r w:rsidRPr="00DD4AD0">
              <w:rPr>
                <w:rFonts w:eastAsia="Verdana" w:cs="Verdana"/>
                <w:spacing w:val="-2"/>
                <w:w w:val="95"/>
                <w:sz w:val="20"/>
                <w:szCs w:val="20"/>
                <w:lang w:val="en-US"/>
              </w:rPr>
              <w:t>е</w:t>
            </w:r>
            <w:r w:rsidRPr="00DD4AD0">
              <w:rPr>
                <w:rFonts w:eastAsia="Verdana" w:cs="Verdana"/>
                <w:w w:val="95"/>
                <w:sz w:val="20"/>
                <w:szCs w:val="20"/>
                <w:lang w:val="en-US"/>
              </w:rPr>
              <w:t>ги</w:t>
            </w:r>
            <w:r w:rsidRPr="00DD4AD0">
              <w:rPr>
                <w:rFonts w:eastAsia="Verdana" w:cs="Verdana"/>
                <w:spacing w:val="-1"/>
                <w:w w:val="95"/>
                <w:sz w:val="20"/>
                <w:szCs w:val="20"/>
                <w:lang w:val="en-US"/>
              </w:rPr>
              <w:t>с</w:t>
            </w:r>
            <w:r w:rsidRPr="00DD4AD0">
              <w:rPr>
                <w:rFonts w:eastAsia="Verdana" w:cs="Verdana"/>
                <w:w w:val="95"/>
                <w:sz w:val="20"/>
                <w:szCs w:val="20"/>
                <w:lang w:val="en-US"/>
              </w:rPr>
              <w:t>т</w:t>
            </w:r>
            <w:r w:rsidRPr="00DD4AD0">
              <w:rPr>
                <w:rFonts w:eastAsia="Verdana" w:cs="Verdana"/>
                <w:spacing w:val="1"/>
                <w:w w:val="95"/>
                <w:sz w:val="20"/>
                <w:szCs w:val="20"/>
                <w:lang w:val="en-US"/>
              </w:rPr>
              <w:t>р</w:t>
            </w:r>
            <w:r w:rsidRPr="00DD4AD0">
              <w:rPr>
                <w:rFonts w:eastAsia="Verdana" w:cs="Verdana"/>
                <w:w w:val="95"/>
                <w:sz w:val="20"/>
                <w:szCs w:val="20"/>
                <w:lang w:val="en-US"/>
              </w:rPr>
              <w:t>у</w:t>
            </w:r>
            <w:r w:rsidRPr="00DD4AD0">
              <w:rPr>
                <w:rFonts w:eastAsia="Verdana" w:cs="Verdana"/>
                <w:w w:val="99"/>
                <w:sz w:val="20"/>
                <w:szCs w:val="20"/>
                <w:lang w:val="en-US"/>
              </w:rPr>
              <w:t xml:space="preserve"> </w:t>
            </w:r>
            <w:r w:rsidRPr="00DD4AD0">
              <w:rPr>
                <w:rFonts w:eastAsia="Verdana" w:cs="Verdana"/>
                <w:sz w:val="20"/>
                <w:szCs w:val="20"/>
                <w:lang w:val="en-US"/>
              </w:rPr>
              <w:t>п</w:t>
            </w:r>
            <w:r w:rsidRPr="00DD4AD0">
              <w:rPr>
                <w:rFonts w:eastAsia="Verdana" w:cs="Verdana"/>
                <w:spacing w:val="-1"/>
                <w:sz w:val="20"/>
                <w:szCs w:val="20"/>
                <w:lang w:val="en-US"/>
              </w:rPr>
              <w:t>о</w:t>
            </w:r>
            <w:r w:rsidRPr="00DD4AD0">
              <w:rPr>
                <w:rFonts w:eastAsia="Verdana" w:cs="Verdana"/>
                <w:sz w:val="20"/>
                <w:szCs w:val="20"/>
                <w:lang w:val="en-US"/>
              </w:rPr>
              <w:t>нуђача</w:t>
            </w:r>
            <w:r w:rsidRPr="00DD4AD0">
              <w:rPr>
                <w:rFonts w:eastAsia="Verdana" w:cs="Verdana"/>
                <w:spacing w:val="-16"/>
                <w:sz w:val="20"/>
                <w:szCs w:val="20"/>
                <w:lang w:val="en-US"/>
              </w:rPr>
              <w:t xml:space="preserve"> </w:t>
            </w:r>
          </w:p>
          <w:p w:rsidR="00DD4AD0" w:rsidRPr="00DD4AD0" w:rsidRDefault="00DD4AD0" w:rsidP="004037F2">
            <w:pPr>
              <w:widowControl w:val="0"/>
              <w:spacing w:before="53" w:after="0" w:line="241" w:lineRule="auto"/>
              <w:ind w:left="155" w:right="109"/>
              <w:jc w:val="both"/>
              <w:rPr>
                <w:rFonts w:eastAsia="Verdana" w:cs="Verdana"/>
                <w:sz w:val="20"/>
                <w:szCs w:val="20"/>
                <w:lang w:val="en-US"/>
              </w:rPr>
            </w:pPr>
            <w:r w:rsidRPr="00DD4AD0">
              <w:rPr>
                <w:rFonts w:eastAsia="Verdana" w:cs="Verdana"/>
                <w:sz w:val="20"/>
                <w:szCs w:val="20"/>
                <w:lang w:val="en-US"/>
              </w:rPr>
              <w:t>А</w:t>
            </w:r>
            <w:r w:rsidRPr="00DD4AD0">
              <w:rPr>
                <w:rFonts w:eastAsia="Verdana" w:cs="Verdana"/>
                <w:spacing w:val="1"/>
                <w:sz w:val="20"/>
                <w:szCs w:val="20"/>
                <w:lang w:val="en-US"/>
              </w:rPr>
              <w:t>П</w:t>
            </w:r>
            <w:r w:rsidRPr="00DD4AD0">
              <w:rPr>
                <w:rFonts w:eastAsia="Verdana" w:cs="Verdana"/>
                <w:sz w:val="20"/>
                <w:szCs w:val="20"/>
                <w:lang w:val="en-US"/>
              </w:rPr>
              <w:t>Р-а:</w:t>
            </w:r>
          </w:p>
        </w:tc>
        <w:tc>
          <w:tcPr>
            <w:tcW w:w="2606" w:type="dxa"/>
            <w:tcBorders>
              <w:top w:val="single" w:sz="4" w:space="0" w:color="auto"/>
              <w:left w:val="single" w:sz="4" w:space="0" w:color="auto"/>
              <w:bottom w:val="single" w:sz="4" w:space="0" w:color="auto"/>
              <w:right w:val="single" w:sz="4" w:space="0" w:color="auto"/>
            </w:tcBorders>
          </w:tcPr>
          <w:p w:rsidR="00DD4AD0" w:rsidRPr="00DD4AD0" w:rsidRDefault="00DD4AD0" w:rsidP="00DD4AD0">
            <w:pPr>
              <w:widowControl w:val="0"/>
              <w:spacing w:before="6" w:after="0" w:line="170" w:lineRule="exact"/>
              <w:rPr>
                <w:sz w:val="20"/>
                <w:szCs w:val="20"/>
                <w:lang w:val="en-US"/>
              </w:rPr>
            </w:pPr>
          </w:p>
          <w:p w:rsidR="00DD4AD0" w:rsidRPr="00DD4AD0" w:rsidRDefault="00DD4AD0" w:rsidP="00DD4AD0">
            <w:pPr>
              <w:widowControl w:val="0"/>
              <w:spacing w:after="0" w:line="240" w:lineRule="auto"/>
              <w:ind w:left="1165" w:right="1139"/>
              <w:jc w:val="center"/>
              <w:rPr>
                <w:rFonts w:eastAsia="Verdana" w:cs="Verdana"/>
                <w:sz w:val="20"/>
                <w:szCs w:val="20"/>
                <w:lang w:val="en-US"/>
              </w:rPr>
            </w:pPr>
            <w:r w:rsidRPr="00DD4AD0">
              <w:rPr>
                <w:rFonts w:eastAsia="Verdana" w:cs="Verdana"/>
                <w:sz w:val="20"/>
                <w:szCs w:val="20"/>
                <w:lang w:val="en-US"/>
              </w:rPr>
              <w:t>да</w:t>
            </w:r>
          </w:p>
        </w:tc>
        <w:tc>
          <w:tcPr>
            <w:tcW w:w="2666" w:type="dxa"/>
            <w:tcBorders>
              <w:top w:val="single" w:sz="4" w:space="0" w:color="auto"/>
              <w:left w:val="single" w:sz="4" w:space="0" w:color="auto"/>
              <w:bottom w:val="single" w:sz="4" w:space="0" w:color="auto"/>
              <w:right w:val="single" w:sz="4" w:space="0" w:color="auto"/>
            </w:tcBorders>
          </w:tcPr>
          <w:p w:rsidR="00DD4AD0" w:rsidRPr="00DD4AD0" w:rsidRDefault="00DD4AD0" w:rsidP="00DD4AD0">
            <w:pPr>
              <w:widowControl w:val="0"/>
              <w:spacing w:before="6" w:after="0" w:line="170" w:lineRule="exact"/>
              <w:rPr>
                <w:sz w:val="20"/>
                <w:szCs w:val="20"/>
                <w:lang w:val="en-US"/>
              </w:rPr>
            </w:pPr>
          </w:p>
          <w:p w:rsidR="00DD4AD0" w:rsidRPr="00DD4AD0" w:rsidRDefault="00DD4AD0" w:rsidP="00DD4AD0">
            <w:pPr>
              <w:widowControl w:val="0"/>
              <w:spacing w:after="0" w:line="240" w:lineRule="auto"/>
              <w:ind w:left="1182" w:right="1180"/>
              <w:jc w:val="center"/>
              <w:rPr>
                <w:rFonts w:eastAsia="Verdana" w:cs="Verdana"/>
                <w:sz w:val="20"/>
                <w:szCs w:val="20"/>
                <w:lang w:val="en-US"/>
              </w:rPr>
            </w:pPr>
            <w:r w:rsidRPr="00DD4AD0">
              <w:rPr>
                <w:rFonts w:eastAsia="Verdana" w:cs="Verdana"/>
                <w:sz w:val="20"/>
                <w:szCs w:val="20"/>
                <w:lang w:val="en-US"/>
              </w:rPr>
              <w:t>не</w:t>
            </w:r>
          </w:p>
        </w:tc>
      </w:tr>
    </w:tbl>
    <w:p w:rsidR="00DD4AD0" w:rsidRPr="00DD4AD0" w:rsidRDefault="00DD4AD0" w:rsidP="00DD4AD0">
      <w:pPr>
        <w:widowControl w:val="0"/>
        <w:spacing w:after="0" w:line="200" w:lineRule="exact"/>
        <w:rPr>
          <w:sz w:val="20"/>
          <w:szCs w:val="20"/>
          <w:lang w:val="en-US"/>
        </w:rPr>
      </w:pPr>
    </w:p>
    <w:p w:rsidR="00DD4AD0" w:rsidRPr="00DD4AD0" w:rsidRDefault="00DD4AD0" w:rsidP="00DD4AD0">
      <w:pPr>
        <w:widowControl w:val="0"/>
        <w:spacing w:before="63" w:after="0" w:line="240" w:lineRule="auto"/>
        <w:ind w:left="649"/>
        <w:jc w:val="center"/>
        <w:rPr>
          <w:rFonts w:eastAsia="Verdana" w:cs="Verdana"/>
          <w:b/>
          <w:bCs/>
          <w:sz w:val="20"/>
          <w:szCs w:val="20"/>
          <w:lang w:val="en-US"/>
        </w:rPr>
      </w:pPr>
      <w:r w:rsidRPr="00DD4AD0">
        <w:rPr>
          <w:rFonts w:eastAsia="Verdana" w:cs="Verdana"/>
          <w:b/>
          <w:bCs/>
          <w:spacing w:val="1"/>
          <w:sz w:val="20"/>
          <w:szCs w:val="20"/>
          <w:lang w:val="sr-Cyrl-RS"/>
        </w:rPr>
        <w:t xml:space="preserve">                                       </w:t>
      </w:r>
      <w:r w:rsidRPr="00DD4AD0">
        <w:rPr>
          <w:rFonts w:eastAsia="Verdana" w:cs="Verdana"/>
          <w:b/>
          <w:bCs/>
          <w:spacing w:val="1"/>
          <w:sz w:val="20"/>
          <w:szCs w:val="20"/>
          <w:lang w:val="en-US"/>
        </w:rPr>
        <w:t>П</w:t>
      </w:r>
      <w:r w:rsidRPr="00DD4AD0">
        <w:rPr>
          <w:rFonts w:eastAsia="Verdana" w:cs="Verdana"/>
          <w:b/>
          <w:bCs/>
          <w:sz w:val="20"/>
          <w:szCs w:val="20"/>
          <w:lang w:val="en-US"/>
        </w:rPr>
        <w:t>О</w:t>
      </w:r>
      <w:r w:rsidRPr="00DD4AD0">
        <w:rPr>
          <w:rFonts w:eastAsia="Verdana" w:cs="Verdana"/>
          <w:b/>
          <w:bCs/>
          <w:spacing w:val="1"/>
          <w:sz w:val="20"/>
          <w:szCs w:val="20"/>
          <w:lang w:val="en-US"/>
        </w:rPr>
        <w:t>Н</w:t>
      </w:r>
      <w:r w:rsidRPr="00DD4AD0">
        <w:rPr>
          <w:rFonts w:eastAsia="Verdana" w:cs="Verdana"/>
          <w:b/>
          <w:bCs/>
          <w:sz w:val="20"/>
          <w:szCs w:val="20"/>
          <w:lang w:val="en-US"/>
        </w:rPr>
        <w:t>УЂ</w:t>
      </w:r>
      <w:r w:rsidRPr="00DD4AD0">
        <w:rPr>
          <w:rFonts w:eastAsia="Verdana" w:cs="Verdana"/>
          <w:b/>
          <w:bCs/>
          <w:spacing w:val="1"/>
          <w:sz w:val="20"/>
          <w:szCs w:val="20"/>
          <w:lang w:val="en-US"/>
        </w:rPr>
        <w:t>А</w:t>
      </w:r>
      <w:r w:rsidRPr="00DD4AD0">
        <w:rPr>
          <w:rFonts w:eastAsia="Verdana" w:cs="Verdana"/>
          <w:b/>
          <w:bCs/>
          <w:sz w:val="20"/>
          <w:szCs w:val="20"/>
          <w:lang w:val="en-US"/>
        </w:rPr>
        <w:t>Ч</w:t>
      </w:r>
      <w:r w:rsidRPr="00DD4AD0">
        <w:rPr>
          <w:rFonts w:eastAsia="Verdana" w:cs="Verdana"/>
          <w:b/>
          <w:bCs/>
          <w:spacing w:val="-12"/>
          <w:sz w:val="20"/>
          <w:szCs w:val="20"/>
          <w:lang w:val="en-US"/>
        </w:rPr>
        <w:t xml:space="preserve"> </w:t>
      </w:r>
      <w:r w:rsidRPr="00DD4AD0">
        <w:rPr>
          <w:rFonts w:eastAsia="Verdana" w:cs="Verdana"/>
          <w:b/>
          <w:bCs/>
          <w:sz w:val="20"/>
          <w:szCs w:val="20"/>
          <w:lang w:val="en-US"/>
        </w:rPr>
        <w:t>-</w:t>
      </w:r>
      <w:r w:rsidRPr="00DD4AD0">
        <w:rPr>
          <w:rFonts w:eastAsia="Verdana" w:cs="Verdana"/>
          <w:b/>
          <w:bCs/>
          <w:spacing w:val="-10"/>
          <w:sz w:val="20"/>
          <w:szCs w:val="20"/>
          <w:lang w:val="en-US"/>
        </w:rPr>
        <w:t xml:space="preserve"> </w:t>
      </w:r>
      <w:r w:rsidRPr="00DD4AD0">
        <w:rPr>
          <w:rFonts w:eastAsia="Verdana" w:cs="Verdana"/>
          <w:b/>
          <w:bCs/>
          <w:spacing w:val="1"/>
          <w:sz w:val="20"/>
          <w:szCs w:val="20"/>
          <w:lang w:val="en-US"/>
        </w:rPr>
        <w:t>Н</w:t>
      </w:r>
      <w:r w:rsidRPr="00DD4AD0">
        <w:rPr>
          <w:rFonts w:eastAsia="Verdana" w:cs="Verdana"/>
          <w:b/>
          <w:bCs/>
          <w:sz w:val="20"/>
          <w:szCs w:val="20"/>
          <w:lang w:val="en-US"/>
        </w:rPr>
        <w:t>О</w:t>
      </w:r>
      <w:r w:rsidRPr="00DD4AD0">
        <w:rPr>
          <w:rFonts w:eastAsia="Verdana" w:cs="Verdana"/>
          <w:b/>
          <w:bCs/>
          <w:spacing w:val="2"/>
          <w:sz w:val="20"/>
          <w:szCs w:val="20"/>
          <w:lang w:val="en-US"/>
        </w:rPr>
        <w:t>С</w:t>
      </w:r>
      <w:r w:rsidRPr="00DD4AD0">
        <w:rPr>
          <w:rFonts w:eastAsia="Verdana" w:cs="Verdana"/>
          <w:b/>
          <w:bCs/>
          <w:sz w:val="20"/>
          <w:szCs w:val="20"/>
          <w:lang w:val="en-US"/>
        </w:rPr>
        <w:t>И</w:t>
      </w:r>
      <w:r w:rsidRPr="00DD4AD0">
        <w:rPr>
          <w:rFonts w:eastAsia="Verdana" w:cs="Verdana"/>
          <w:b/>
          <w:bCs/>
          <w:spacing w:val="1"/>
          <w:sz w:val="20"/>
          <w:szCs w:val="20"/>
          <w:lang w:val="en-US"/>
        </w:rPr>
        <w:t>Л</w:t>
      </w:r>
      <w:r w:rsidRPr="00DD4AD0">
        <w:rPr>
          <w:rFonts w:eastAsia="Verdana" w:cs="Verdana"/>
          <w:b/>
          <w:bCs/>
          <w:spacing w:val="-1"/>
          <w:sz w:val="20"/>
          <w:szCs w:val="20"/>
          <w:lang w:val="en-US"/>
        </w:rPr>
        <w:t>А</w:t>
      </w:r>
      <w:r w:rsidRPr="00DD4AD0">
        <w:rPr>
          <w:rFonts w:eastAsia="Verdana" w:cs="Verdana"/>
          <w:b/>
          <w:bCs/>
          <w:sz w:val="20"/>
          <w:szCs w:val="20"/>
          <w:lang w:val="en-US"/>
        </w:rPr>
        <w:t>Ц</w:t>
      </w:r>
      <w:r w:rsidRPr="00DD4AD0">
        <w:rPr>
          <w:rFonts w:eastAsia="Verdana" w:cs="Verdana"/>
          <w:b/>
          <w:bCs/>
          <w:spacing w:val="-11"/>
          <w:sz w:val="20"/>
          <w:szCs w:val="20"/>
          <w:lang w:val="en-US"/>
        </w:rPr>
        <w:t xml:space="preserve"> </w:t>
      </w:r>
      <w:r w:rsidRPr="00DD4AD0">
        <w:rPr>
          <w:rFonts w:eastAsia="Verdana" w:cs="Verdana"/>
          <w:b/>
          <w:bCs/>
          <w:spacing w:val="1"/>
          <w:sz w:val="20"/>
          <w:szCs w:val="20"/>
          <w:lang w:val="en-US"/>
        </w:rPr>
        <w:t>П</w:t>
      </w:r>
      <w:r w:rsidRPr="00DD4AD0">
        <w:rPr>
          <w:rFonts w:eastAsia="Verdana" w:cs="Verdana"/>
          <w:b/>
          <w:bCs/>
          <w:sz w:val="20"/>
          <w:szCs w:val="20"/>
          <w:lang w:val="en-US"/>
        </w:rPr>
        <w:t>ОС</w:t>
      </w:r>
      <w:r w:rsidRPr="00DD4AD0">
        <w:rPr>
          <w:rFonts w:eastAsia="Verdana" w:cs="Verdana"/>
          <w:b/>
          <w:bCs/>
          <w:spacing w:val="1"/>
          <w:sz w:val="20"/>
          <w:szCs w:val="20"/>
          <w:lang w:val="en-US"/>
        </w:rPr>
        <w:t>Л</w:t>
      </w:r>
      <w:r w:rsidRPr="00DD4AD0">
        <w:rPr>
          <w:rFonts w:eastAsia="Verdana" w:cs="Verdana"/>
          <w:b/>
          <w:bCs/>
          <w:sz w:val="20"/>
          <w:szCs w:val="20"/>
          <w:lang w:val="en-US"/>
        </w:rPr>
        <w:t>А</w:t>
      </w:r>
    </w:p>
    <w:p w:rsidR="00DD4AD0" w:rsidRPr="00DD4AD0" w:rsidRDefault="00DD4AD0" w:rsidP="00DD4AD0">
      <w:pPr>
        <w:widowControl w:val="0"/>
        <w:spacing w:before="63" w:after="0" w:line="240" w:lineRule="auto"/>
        <w:ind w:left="649"/>
        <w:jc w:val="center"/>
        <w:rPr>
          <w:rFonts w:eastAsia="Verdana" w:cs="Verdana"/>
          <w:sz w:val="20"/>
          <w:szCs w:val="20"/>
          <w:lang w:val="en-US"/>
        </w:rPr>
      </w:pPr>
    </w:p>
    <w:p w:rsidR="00DD4AD0" w:rsidRPr="00DD4AD0" w:rsidRDefault="00DD4AD0" w:rsidP="00DD4AD0">
      <w:pPr>
        <w:widowControl w:val="0"/>
        <w:tabs>
          <w:tab w:val="left" w:pos="7002"/>
        </w:tabs>
        <w:spacing w:after="0" w:line="242" w:lineRule="exact"/>
        <w:ind w:left="2909"/>
        <w:rPr>
          <w:rFonts w:eastAsia="Verdana"/>
          <w:sz w:val="20"/>
          <w:szCs w:val="20"/>
          <w:lang w:val="sr-Cyrl-RS"/>
        </w:rPr>
      </w:pPr>
      <w:r w:rsidRPr="00DD4AD0">
        <w:rPr>
          <w:rFonts w:eastAsia="Verdana"/>
          <w:sz w:val="20"/>
          <w:szCs w:val="20"/>
          <w:lang w:val="en-US"/>
        </w:rPr>
        <w:t>М.</w:t>
      </w:r>
      <w:r w:rsidRPr="00DD4AD0">
        <w:rPr>
          <w:rFonts w:eastAsia="Verdana"/>
          <w:spacing w:val="-2"/>
          <w:sz w:val="20"/>
          <w:szCs w:val="20"/>
          <w:lang w:val="en-US"/>
        </w:rPr>
        <w:t>П</w:t>
      </w:r>
      <w:r w:rsidRPr="00DD4AD0">
        <w:rPr>
          <w:rFonts w:eastAsia="Verdana"/>
          <w:sz w:val="20"/>
          <w:szCs w:val="20"/>
          <w:lang w:val="en-US"/>
        </w:rPr>
        <w:t>.</w:t>
      </w:r>
      <w:r w:rsidRPr="00DD4AD0">
        <w:rPr>
          <w:rFonts w:eastAsia="Verdana"/>
          <w:sz w:val="20"/>
          <w:szCs w:val="20"/>
          <w:lang w:val="sr-Cyrl-RS"/>
        </w:rPr>
        <w:t xml:space="preserve">                              </w:t>
      </w:r>
      <w:r w:rsidRPr="00DD4AD0">
        <w:rPr>
          <w:rFonts w:eastAsia="Verdana"/>
          <w:spacing w:val="1"/>
          <w:sz w:val="20"/>
          <w:szCs w:val="20"/>
          <w:lang w:val="en-US"/>
        </w:rPr>
        <w:t xml:space="preserve"> </w:t>
      </w:r>
      <w:r w:rsidRPr="00DD4AD0">
        <w:rPr>
          <w:rFonts w:eastAsia="Verdana"/>
          <w:spacing w:val="1"/>
          <w:sz w:val="20"/>
          <w:szCs w:val="20"/>
          <w:lang w:val="sr-Cyrl-RS"/>
        </w:rPr>
        <w:t xml:space="preserve">  </w:t>
      </w:r>
      <w:r w:rsidRPr="00DD4AD0">
        <w:rPr>
          <w:rFonts w:eastAsia="Verdana"/>
          <w:w w:val="99"/>
          <w:sz w:val="20"/>
          <w:szCs w:val="20"/>
          <w:u w:val="single" w:color="000000"/>
          <w:lang w:val="en-US"/>
        </w:rPr>
        <w:t xml:space="preserve"> </w:t>
      </w:r>
      <w:r w:rsidRPr="00DD4AD0">
        <w:rPr>
          <w:rFonts w:eastAsia="Verdana"/>
          <w:sz w:val="20"/>
          <w:szCs w:val="20"/>
          <w:u w:val="single" w:color="000000"/>
          <w:lang w:val="en-US"/>
        </w:rPr>
        <w:tab/>
      </w:r>
      <w:r w:rsidRPr="00DD4AD0">
        <w:rPr>
          <w:rFonts w:eastAsia="Verdana"/>
          <w:sz w:val="20"/>
          <w:szCs w:val="20"/>
          <w:u w:val="single" w:color="000000"/>
          <w:lang w:val="sr-Cyrl-RS"/>
        </w:rPr>
        <w:t>_______</w:t>
      </w:r>
    </w:p>
    <w:p w:rsidR="00DD4AD0" w:rsidRPr="00F117F2" w:rsidRDefault="00DD4AD0" w:rsidP="00F117F2">
      <w:pPr>
        <w:widowControl w:val="0"/>
        <w:spacing w:after="0" w:line="242" w:lineRule="exact"/>
        <w:ind w:left="525"/>
        <w:jc w:val="center"/>
        <w:rPr>
          <w:rFonts w:eastAsia="Verdana"/>
          <w:sz w:val="20"/>
          <w:szCs w:val="20"/>
        </w:rPr>
      </w:pPr>
      <w:r w:rsidRPr="00DD4AD0">
        <w:rPr>
          <w:rFonts w:eastAsia="Verdana"/>
          <w:sz w:val="20"/>
          <w:szCs w:val="20"/>
          <w:lang w:val="sr-Cyrl-RS"/>
        </w:rPr>
        <w:t xml:space="preserve">                                             </w:t>
      </w:r>
      <w:r w:rsidRPr="00DD4AD0">
        <w:rPr>
          <w:rFonts w:eastAsia="Verdana"/>
          <w:sz w:val="20"/>
          <w:szCs w:val="20"/>
          <w:lang w:val="en-US"/>
        </w:rPr>
        <w:t>(</w:t>
      </w:r>
      <w:proofErr w:type="gramStart"/>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тп</w:t>
      </w:r>
      <w:r w:rsidRPr="00DD4AD0">
        <w:rPr>
          <w:rFonts w:eastAsia="Verdana"/>
          <w:spacing w:val="1"/>
          <w:sz w:val="20"/>
          <w:szCs w:val="20"/>
          <w:lang w:val="en-US"/>
        </w:rPr>
        <w:t>и</w:t>
      </w:r>
      <w:r w:rsidRPr="00DD4AD0">
        <w:rPr>
          <w:rFonts w:eastAsia="Verdana"/>
          <w:sz w:val="20"/>
          <w:szCs w:val="20"/>
          <w:lang w:val="en-US"/>
        </w:rPr>
        <w:t>с</w:t>
      </w:r>
      <w:proofErr w:type="gramEnd"/>
      <w:r w:rsidRPr="00DD4AD0">
        <w:rPr>
          <w:rFonts w:eastAsia="Verdana"/>
          <w:spacing w:val="-14"/>
          <w:sz w:val="20"/>
          <w:szCs w:val="20"/>
          <w:lang w:val="en-US"/>
        </w:rPr>
        <w:t xml:space="preserve"> </w:t>
      </w:r>
      <w:r w:rsidRPr="00DD4AD0">
        <w:rPr>
          <w:rFonts w:eastAsia="Verdana"/>
          <w:spacing w:val="-1"/>
          <w:sz w:val="20"/>
          <w:szCs w:val="20"/>
          <w:lang w:val="en-US"/>
        </w:rPr>
        <w:t>ов</w:t>
      </w:r>
      <w:r w:rsidRPr="00DD4AD0">
        <w:rPr>
          <w:rFonts w:eastAsia="Verdana"/>
          <w:spacing w:val="1"/>
          <w:sz w:val="20"/>
          <w:szCs w:val="20"/>
          <w:lang w:val="en-US"/>
        </w:rPr>
        <w:t>л</w:t>
      </w:r>
      <w:r w:rsidRPr="00DD4AD0">
        <w:rPr>
          <w:rFonts w:eastAsia="Verdana"/>
          <w:sz w:val="20"/>
          <w:szCs w:val="20"/>
          <w:lang w:val="en-US"/>
        </w:rPr>
        <w:t>аш</w:t>
      </w:r>
      <w:r w:rsidRPr="00DD4AD0">
        <w:rPr>
          <w:rFonts w:eastAsia="Verdana"/>
          <w:spacing w:val="1"/>
          <w:sz w:val="20"/>
          <w:szCs w:val="20"/>
          <w:lang w:val="en-US"/>
        </w:rPr>
        <w:t>ћ</w:t>
      </w:r>
      <w:r w:rsidRPr="00DD4AD0">
        <w:rPr>
          <w:rFonts w:eastAsia="Verdana"/>
          <w:spacing w:val="-2"/>
          <w:sz w:val="20"/>
          <w:szCs w:val="20"/>
          <w:lang w:val="en-US"/>
        </w:rPr>
        <w:t>е</w:t>
      </w:r>
      <w:r w:rsidRPr="00DD4AD0">
        <w:rPr>
          <w:rFonts w:eastAsia="Verdana"/>
          <w:spacing w:val="2"/>
          <w:sz w:val="20"/>
          <w:szCs w:val="20"/>
          <w:lang w:val="en-US"/>
        </w:rPr>
        <w:t>н</w:t>
      </w:r>
      <w:r w:rsidRPr="00DD4AD0">
        <w:rPr>
          <w:rFonts w:eastAsia="Verdana"/>
          <w:spacing w:val="1"/>
          <w:sz w:val="20"/>
          <w:szCs w:val="20"/>
          <w:lang w:val="en-US"/>
        </w:rPr>
        <w:t>о</w:t>
      </w:r>
      <w:r w:rsidRPr="00DD4AD0">
        <w:rPr>
          <w:rFonts w:eastAsia="Verdana"/>
          <w:sz w:val="20"/>
          <w:szCs w:val="20"/>
          <w:lang w:val="en-US"/>
        </w:rPr>
        <w:t>г</w:t>
      </w:r>
      <w:r w:rsidRPr="00DD4AD0">
        <w:rPr>
          <w:rFonts w:eastAsia="Verdana"/>
          <w:spacing w:val="-15"/>
          <w:sz w:val="20"/>
          <w:szCs w:val="20"/>
          <w:lang w:val="en-US"/>
        </w:rPr>
        <w:t xml:space="preserve"> </w:t>
      </w:r>
      <w:r w:rsidRPr="00DD4AD0">
        <w:rPr>
          <w:rFonts w:eastAsia="Verdana"/>
          <w:spacing w:val="1"/>
          <w:sz w:val="20"/>
          <w:szCs w:val="20"/>
          <w:lang w:val="en-US"/>
        </w:rPr>
        <w:t>л</w:t>
      </w:r>
      <w:r w:rsidRPr="00DD4AD0">
        <w:rPr>
          <w:rFonts w:eastAsia="Verdana"/>
          <w:sz w:val="20"/>
          <w:szCs w:val="20"/>
          <w:lang w:val="en-US"/>
        </w:rPr>
        <w:t>ица</w:t>
      </w:r>
      <w:r w:rsidRPr="00DD4AD0">
        <w:rPr>
          <w:rFonts w:eastAsia="Verdana"/>
          <w:sz w:val="20"/>
          <w:szCs w:val="20"/>
          <w:lang w:val="sr-Cyrl-RS"/>
        </w:rPr>
        <w:t>)</w:t>
      </w:r>
    </w:p>
    <w:p w:rsidR="00DD4AD0" w:rsidRPr="00DD4AD0" w:rsidRDefault="00DD4AD0" w:rsidP="00DD4AD0">
      <w:pPr>
        <w:widowControl w:val="0"/>
        <w:spacing w:after="0" w:line="240" w:lineRule="auto"/>
        <w:ind w:left="220"/>
        <w:rPr>
          <w:rFonts w:eastAsia="Verdana" w:cs="Verdana"/>
          <w:sz w:val="20"/>
          <w:szCs w:val="20"/>
          <w:lang w:val="en-US"/>
        </w:rPr>
      </w:pPr>
      <w:r w:rsidRPr="00DD4AD0">
        <w:rPr>
          <w:rFonts w:eastAsia="Verdana" w:cs="Verdana"/>
          <w:sz w:val="20"/>
          <w:szCs w:val="20"/>
          <w:u w:val="single" w:color="000000"/>
          <w:lang w:val="en-US"/>
        </w:rPr>
        <w:t xml:space="preserve"> </w:t>
      </w:r>
      <w:r w:rsidRPr="00DD4AD0">
        <w:rPr>
          <w:rFonts w:eastAsia="Verdana" w:cs="Verdana"/>
          <w:spacing w:val="-1"/>
          <w:sz w:val="20"/>
          <w:szCs w:val="20"/>
          <w:u w:val="single" w:color="000000"/>
          <w:lang w:val="en-US"/>
        </w:rPr>
        <w:t>На</w:t>
      </w:r>
      <w:r w:rsidRPr="00DD4AD0">
        <w:rPr>
          <w:rFonts w:eastAsia="Verdana" w:cs="Verdana"/>
          <w:sz w:val="20"/>
          <w:szCs w:val="20"/>
          <w:u w:val="single" w:color="000000"/>
          <w:lang w:val="en-US"/>
        </w:rPr>
        <w:t>по</w:t>
      </w:r>
      <w:r w:rsidRPr="00DD4AD0">
        <w:rPr>
          <w:rFonts w:eastAsia="Verdana" w:cs="Verdana"/>
          <w:spacing w:val="-2"/>
          <w:sz w:val="20"/>
          <w:szCs w:val="20"/>
          <w:u w:val="single" w:color="000000"/>
          <w:lang w:val="en-US"/>
        </w:rPr>
        <w:t>м</w:t>
      </w:r>
      <w:r w:rsidRPr="00DD4AD0">
        <w:rPr>
          <w:rFonts w:eastAsia="Verdana" w:cs="Verdana"/>
          <w:sz w:val="20"/>
          <w:szCs w:val="20"/>
          <w:u w:val="single" w:color="000000"/>
          <w:lang w:val="en-US"/>
        </w:rPr>
        <w:t>ен</w:t>
      </w:r>
      <w:r w:rsidRPr="00DD4AD0">
        <w:rPr>
          <w:rFonts w:eastAsia="Verdana" w:cs="Verdana"/>
          <w:spacing w:val="-1"/>
          <w:sz w:val="20"/>
          <w:szCs w:val="20"/>
          <w:u w:val="single" w:color="000000"/>
          <w:lang w:val="en-US"/>
        </w:rPr>
        <w:t>а</w:t>
      </w:r>
      <w:r w:rsidRPr="00DD4AD0">
        <w:rPr>
          <w:rFonts w:eastAsia="Verdana" w:cs="Verdana"/>
          <w:sz w:val="20"/>
          <w:szCs w:val="20"/>
          <w:u w:val="single" w:color="000000"/>
          <w:lang w:val="en-US"/>
        </w:rPr>
        <w:t>:</w:t>
      </w:r>
    </w:p>
    <w:p w:rsidR="00DD4AD0" w:rsidRPr="00DD4AD0" w:rsidRDefault="00DD4AD0" w:rsidP="00DD4AD0">
      <w:pPr>
        <w:widowControl w:val="0"/>
        <w:numPr>
          <w:ilvl w:val="0"/>
          <w:numId w:val="9"/>
        </w:numPr>
        <w:tabs>
          <w:tab w:val="left" w:pos="407"/>
        </w:tabs>
        <w:spacing w:before="5" w:after="0" w:line="194" w:lineRule="exact"/>
        <w:ind w:left="220" w:right="114"/>
        <w:jc w:val="both"/>
        <w:rPr>
          <w:rFonts w:eastAsia="Verdana" w:cs="Verdana"/>
          <w:sz w:val="20"/>
          <w:szCs w:val="20"/>
          <w:lang w:val="en-US"/>
        </w:rPr>
      </w:pPr>
      <w:r w:rsidRPr="00DD4AD0">
        <w:rPr>
          <w:rFonts w:eastAsia="Verdana" w:cs="Verdana"/>
          <w:sz w:val="20"/>
          <w:szCs w:val="20"/>
          <w:lang w:val="en-US"/>
        </w:rPr>
        <w:t>Обра</w:t>
      </w:r>
      <w:r w:rsidRPr="00DD4AD0">
        <w:rPr>
          <w:rFonts w:eastAsia="Verdana" w:cs="Verdana"/>
          <w:spacing w:val="-1"/>
          <w:sz w:val="20"/>
          <w:szCs w:val="20"/>
          <w:lang w:val="en-US"/>
        </w:rPr>
        <w:t>за</w:t>
      </w:r>
      <w:r w:rsidRPr="00DD4AD0">
        <w:rPr>
          <w:rFonts w:eastAsia="Verdana" w:cs="Verdana"/>
          <w:sz w:val="20"/>
          <w:szCs w:val="20"/>
          <w:lang w:val="en-US"/>
        </w:rPr>
        <w:t>ц</w:t>
      </w:r>
      <w:r w:rsidRPr="00DD4AD0">
        <w:rPr>
          <w:rFonts w:eastAsia="Verdana" w:cs="Verdana"/>
          <w:spacing w:val="12"/>
          <w:sz w:val="20"/>
          <w:szCs w:val="20"/>
          <w:lang w:val="en-US"/>
        </w:rPr>
        <w:t xml:space="preserve"> </w:t>
      </w:r>
      <w:r w:rsidRPr="00DD4AD0">
        <w:rPr>
          <w:rFonts w:eastAsia="Verdana" w:cs="Verdana"/>
          <w:spacing w:val="-2"/>
          <w:sz w:val="20"/>
          <w:szCs w:val="20"/>
          <w:lang w:val="en-US"/>
        </w:rPr>
        <w:t>о</w:t>
      </w:r>
      <w:r w:rsidRPr="00DD4AD0">
        <w:rPr>
          <w:rFonts w:eastAsia="Verdana" w:cs="Verdana"/>
          <w:sz w:val="20"/>
          <w:szCs w:val="20"/>
          <w:lang w:val="en-US"/>
        </w:rPr>
        <w:t>пш</w:t>
      </w:r>
      <w:r w:rsidRPr="00DD4AD0">
        <w:rPr>
          <w:rFonts w:eastAsia="Verdana" w:cs="Verdana"/>
          <w:spacing w:val="-1"/>
          <w:sz w:val="20"/>
          <w:szCs w:val="20"/>
          <w:lang w:val="en-US"/>
        </w:rPr>
        <w:t>т</w:t>
      </w:r>
      <w:r w:rsidRPr="00DD4AD0">
        <w:rPr>
          <w:rFonts w:eastAsia="Verdana" w:cs="Verdana"/>
          <w:sz w:val="20"/>
          <w:szCs w:val="20"/>
          <w:lang w:val="en-US"/>
        </w:rPr>
        <w:t>и</w:t>
      </w:r>
      <w:r w:rsidRPr="00DD4AD0">
        <w:rPr>
          <w:rFonts w:eastAsia="Verdana" w:cs="Verdana"/>
          <w:spacing w:val="11"/>
          <w:sz w:val="20"/>
          <w:szCs w:val="20"/>
          <w:lang w:val="en-US"/>
        </w:rPr>
        <w:t xml:space="preserve"> </w:t>
      </w:r>
      <w:r w:rsidRPr="00DD4AD0">
        <w:rPr>
          <w:rFonts w:eastAsia="Verdana" w:cs="Verdana"/>
          <w:sz w:val="20"/>
          <w:szCs w:val="20"/>
          <w:lang w:val="en-US"/>
        </w:rPr>
        <w:t>п</w:t>
      </w:r>
      <w:r w:rsidRPr="00DD4AD0">
        <w:rPr>
          <w:rFonts w:eastAsia="Verdana" w:cs="Verdana"/>
          <w:spacing w:val="-2"/>
          <w:sz w:val="20"/>
          <w:szCs w:val="20"/>
          <w:lang w:val="en-US"/>
        </w:rPr>
        <w:t>о</w:t>
      </w:r>
      <w:r w:rsidRPr="00DD4AD0">
        <w:rPr>
          <w:rFonts w:eastAsia="Verdana" w:cs="Verdana"/>
          <w:spacing w:val="1"/>
          <w:sz w:val="20"/>
          <w:szCs w:val="20"/>
          <w:lang w:val="en-US"/>
        </w:rPr>
        <w:t>д</w:t>
      </w:r>
      <w:r w:rsidRPr="00DD4AD0">
        <w:rPr>
          <w:rFonts w:eastAsia="Verdana" w:cs="Verdana"/>
          <w:spacing w:val="-1"/>
          <w:sz w:val="20"/>
          <w:szCs w:val="20"/>
          <w:lang w:val="en-US"/>
        </w:rPr>
        <w:t>ац</w:t>
      </w:r>
      <w:r w:rsidRPr="00DD4AD0">
        <w:rPr>
          <w:rFonts w:eastAsia="Verdana" w:cs="Verdana"/>
          <w:sz w:val="20"/>
          <w:szCs w:val="20"/>
          <w:lang w:val="en-US"/>
        </w:rPr>
        <w:t>и</w:t>
      </w:r>
      <w:r w:rsidRPr="00DD4AD0">
        <w:rPr>
          <w:rFonts w:eastAsia="Verdana" w:cs="Verdana"/>
          <w:spacing w:val="13"/>
          <w:sz w:val="20"/>
          <w:szCs w:val="20"/>
          <w:lang w:val="en-US"/>
        </w:rPr>
        <w:t xml:space="preserve"> </w:t>
      </w:r>
      <w:r w:rsidRPr="00DD4AD0">
        <w:rPr>
          <w:rFonts w:eastAsia="Verdana" w:cs="Verdana"/>
          <w:sz w:val="20"/>
          <w:szCs w:val="20"/>
          <w:lang w:val="en-US"/>
        </w:rPr>
        <w:t>о</w:t>
      </w:r>
      <w:r w:rsidRPr="00DD4AD0">
        <w:rPr>
          <w:rFonts w:eastAsia="Verdana" w:cs="Verdana"/>
          <w:spacing w:val="13"/>
          <w:sz w:val="20"/>
          <w:szCs w:val="20"/>
          <w:lang w:val="en-US"/>
        </w:rPr>
        <w:t xml:space="preserve"> </w:t>
      </w:r>
      <w:r w:rsidRPr="00DD4AD0">
        <w:rPr>
          <w:rFonts w:eastAsia="Verdana" w:cs="Verdana"/>
          <w:spacing w:val="-2"/>
          <w:sz w:val="20"/>
          <w:szCs w:val="20"/>
          <w:lang w:val="en-US"/>
        </w:rPr>
        <w:t>по</w:t>
      </w:r>
      <w:r w:rsidRPr="00DD4AD0">
        <w:rPr>
          <w:rFonts w:eastAsia="Verdana" w:cs="Verdana"/>
          <w:sz w:val="20"/>
          <w:szCs w:val="20"/>
          <w:lang w:val="en-US"/>
        </w:rPr>
        <w:t>ну</w:t>
      </w:r>
      <w:r w:rsidRPr="00DD4AD0">
        <w:rPr>
          <w:rFonts w:eastAsia="Verdana" w:cs="Verdana"/>
          <w:spacing w:val="-1"/>
          <w:sz w:val="20"/>
          <w:szCs w:val="20"/>
          <w:lang w:val="en-US"/>
        </w:rPr>
        <w:t>ђа</w:t>
      </w:r>
      <w:r w:rsidRPr="00DD4AD0">
        <w:rPr>
          <w:rFonts w:eastAsia="Verdana" w:cs="Verdana"/>
          <w:spacing w:val="-2"/>
          <w:sz w:val="20"/>
          <w:szCs w:val="20"/>
          <w:lang w:val="en-US"/>
        </w:rPr>
        <w:t>ч</w:t>
      </w:r>
      <w:r w:rsidRPr="00DD4AD0">
        <w:rPr>
          <w:rFonts w:eastAsia="Verdana" w:cs="Verdana"/>
          <w:sz w:val="20"/>
          <w:szCs w:val="20"/>
          <w:lang w:val="en-US"/>
        </w:rPr>
        <w:t>у</w:t>
      </w:r>
      <w:r w:rsidRPr="00DD4AD0">
        <w:rPr>
          <w:rFonts w:eastAsia="Verdana" w:cs="Verdana"/>
          <w:spacing w:val="13"/>
          <w:sz w:val="20"/>
          <w:szCs w:val="20"/>
          <w:lang w:val="en-US"/>
        </w:rPr>
        <w:t xml:space="preserve"> </w:t>
      </w:r>
      <w:r w:rsidRPr="00DD4AD0">
        <w:rPr>
          <w:rFonts w:eastAsia="Verdana" w:cs="Verdana"/>
          <w:sz w:val="20"/>
          <w:szCs w:val="20"/>
          <w:lang w:val="en-US"/>
        </w:rPr>
        <w:t>из</w:t>
      </w:r>
      <w:r w:rsidRPr="00DD4AD0">
        <w:rPr>
          <w:rFonts w:eastAsia="Verdana" w:cs="Verdana"/>
          <w:spacing w:val="13"/>
          <w:sz w:val="20"/>
          <w:szCs w:val="20"/>
          <w:lang w:val="en-US"/>
        </w:rPr>
        <w:t xml:space="preserve"> </w:t>
      </w:r>
      <w:r w:rsidRPr="00DD4AD0">
        <w:rPr>
          <w:rFonts w:eastAsia="Verdana" w:cs="Verdana"/>
          <w:spacing w:val="-2"/>
          <w:sz w:val="20"/>
          <w:szCs w:val="20"/>
          <w:lang w:val="en-US"/>
        </w:rPr>
        <w:t>г</w:t>
      </w:r>
      <w:r w:rsidRPr="00DD4AD0">
        <w:rPr>
          <w:rFonts w:eastAsia="Verdana" w:cs="Verdana"/>
          <w:sz w:val="20"/>
          <w:szCs w:val="20"/>
          <w:lang w:val="en-US"/>
        </w:rPr>
        <w:t>р</w:t>
      </w:r>
      <w:r w:rsidRPr="00DD4AD0">
        <w:rPr>
          <w:rFonts w:eastAsia="Verdana" w:cs="Verdana"/>
          <w:spacing w:val="-2"/>
          <w:sz w:val="20"/>
          <w:szCs w:val="20"/>
          <w:lang w:val="en-US"/>
        </w:rPr>
        <w:t>у</w:t>
      </w:r>
      <w:r w:rsidRPr="00DD4AD0">
        <w:rPr>
          <w:rFonts w:eastAsia="Verdana" w:cs="Verdana"/>
          <w:sz w:val="20"/>
          <w:szCs w:val="20"/>
          <w:lang w:val="en-US"/>
        </w:rPr>
        <w:t>пе</w:t>
      </w:r>
      <w:r w:rsidRPr="00DD4AD0">
        <w:rPr>
          <w:rFonts w:eastAsia="Verdana" w:cs="Verdana"/>
          <w:spacing w:val="13"/>
          <w:sz w:val="20"/>
          <w:szCs w:val="20"/>
          <w:lang w:val="en-US"/>
        </w:rPr>
        <w:t xml:space="preserve"> </w:t>
      </w:r>
      <w:r w:rsidRPr="00DD4AD0">
        <w:rPr>
          <w:rFonts w:eastAsia="Verdana" w:cs="Verdana"/>
          <w:sz w:val="20"/>
          <w:szCs w:val="20"/>
          <w:lang w:val="en-US"/>
        </w:rPr>
        <w:t>п</w:t>
      </w:r>
      <w:r w:rsidRPr="00DD4AD0">
        <w:rPr>
          <w:rFonts w:eastAsia="Verdana" w:cs="Verdana"/>
          <w:spacing w:val="-2"/>
          <w:sz w:val="20"/>
          <w:szCs w:val="20"/>
          <w:lang w:val="en-US"/>
        </w:rPr>
        <w:t>он</w:t>
      </w:r>
      <w:r w:rsidRPr="00DD4AD0">
        <w:rPr>
          <w:rFonts w:eastAsia="Verdana" w:cs="Verdana"/>
          <w:sz w:val="20"/>
          <w:szCs w:val="20"/>
          <w:lang w:val="en-US"/>
        </w:rPr>
        <w:t>у</w:t>
      </w:r>
      <w:r w:rsidRPr="00DD4AD0">
        <w:rPr>
          <w:rFonts w:eastAsia="Verdana" w:cs="Verdana"/>
          <w:spacing w:val="-1"/>
          <w:sz w:val="20"/>
          <w:szCs w:val="20"/>
          <w:lang w:val="en-US"/>
        </w:rPr>
        <w:t>ђа</w:t>
      </w:r>
      <w:r w:rsidRPr="00DD4AD0">
        <w:rPr>
          <w:rFonts w:eastAsia="Verdana" w:cs="Verdana"/>
          <w:sz w:val="20"/>
          <w:szCs w:val="20"/>
          <w:lang w:val="en-US"/>
        </w:rPr>
        <w:t>ча п</w:t>
      </w:r>
      <w:r w:rsidRPr="00DD4AD0">
        <w:rPr>
          <w:rFonts w:eastAsia="Verdana" w:cs="Verdana"/>
          <w:spacing w:val="-2"/>
          <w:sz w:val="20"/>
          <w:szCs w:val="20"/>
          <w:lang w:val="en-US"/>
        </w:rPr>
        <w:t>о</w:t>
      </w:r>
      <w:r w:rsidRPr="00DD4AD0">
        <w:rPr>
          <w:rFonts w:eastAsia="Verdana" w:cs="Verdana"/>
          <w:sz w:val="20"/>
          <w:szCs w:val="20"/>
          <w:lang w:val="en-US"/>
        </w:rPr>
        <w:t>пу</w:t>
      </w:r>
      <w:r w:rsidRPr="00DD4AD0">
        <w:rPr>
          <w:rFonts w:eastAsia="Verdana" w:cs="Verdana"/>
          <w:spacing w:val="-1"/>
          <w:sz w:val="20"/>
          <w:szCs w:val="20"/>
          <w:lang w:val="en-US"/>
        </w:rPr>
        <w:t>ња</w:t>
      </w:r>
      <w:r w:rsidRPr="00DD4AD0">
        <w:rPr>
          <w:rFonts w:eastAsia="Verdana" w:cs="Verdana"/>
          <w:sz w:val="20"/>
          <w:szCs w:val="20"/>
          <w:lang w:val="en-US"/>
        </w:rPr>
        <w:t>ва</w:t>
      </w:r>
      <w:r w:rsidRPr="00DD4AD0">
        <w:rPr>
          <w:rFonts w:eastAsia="Verdana" w:cs="Verdana"/>
          <w:spacing w:val="-3"/>
          <w:sz w:val="20"/>
          <w:szCs w:val="20"/>
          <w:lang w:val="en-US"/>
        </w:rPr>
        <w:t>ј</w:t>
      </w:r>
      <w:r w:rsidRPr="00DD4AD0">
        <w:rPr>
          <w:rFonts w:eastAsia="Verdana" w:cs="Verdana"/>
          <w:sz w:val="20"/>
          <w:szCs w:val="20"/>
          <w:lang w:val="en-US"/>
        </w:rPr>
        <w:t>у</w:t>
      </w:r>
      <w:r w:rsidRPr="00DD4AD0">
        <w:rPr>
          <w:rFonts w:eastAsia="Verdana" w:cs="Verdana"/>
          <w:spacing w:val="13"/>
          <w:sz w:val="20"/>
          <w:szCs w:val="20"/>
          <w:lang w:val="en-US"/>
        </w:rPr>
        <w:t xml:space="preserve"> </w:t>
      </w:r>
      <w:r w:rsidRPr="00DD4AD0">
        <w:rPr>
          <w:rFonts w:eastAsia="Verdana" w:cs="Verdana"/>
          <w:sz w:val="20"/>
          <w:szCs w:val="20"/>
          <w:lang w:val="en-US"/>
        </w:rPr>
        <w:t>и</w:t>
      </w:r>
      <w:r w:rsidRPr="00DD4AD0">
        <w:rPr>
          <w:rFonts w:eastAsia="Verdana" w:cs="Verdana"/>
          <w:spacing w:val="13"/>
          <w:sz w:val="20"/>
          <w:szCs w:val="20"/>
          <w:lang w:val="en-US"/>
        </w:rPr>
        <w:t xml:space="preserve"> </w:t>
      </w:r>
      <w:r w:rsidRPr="00DD4AD0">
        <w:rPr>
          <w:rFonts w:eastAsia="Verdana" w:cs="Verdana"/>
          <w:sz w:val="20"/>
          <w:szCs w:val="20"/>
          <w:lang w:val="en-US"/>
        </w:rPr>
        <w:t>уз</w:t>
      </w:r>
      <w:r w:rsidRPr="00DD4AD0">
        <w:rPr>
          <w:rFonts w:eastAsia="Verdana" w:cs="Verdana"/>
          <w:spacing w:val="12"/>
          <w:sz w:val="20"/>
          <w:szCs w:val="20"/>
          <w:lang w:val="en-US"/>
        </w:rPr>
        <w:t xml:space="preserve"> </w:t>
      </w:r>
      <w:r w:rsidRPr="00DD4AD0">
        <w:rPr>
          <w:rFonts w:eastAsia="Verdana" w:cs="Verdana"/>
          <w:spacing w:val="-2"/>
          <w:sz w:val="20"/>
          <w:szCs w:val="20"/>
          <w:lang w:val="en-US"/>
        </w:rPr>
        <w:t>п</w:t>
      </w:r>
      <w:r w:rsidRPr="00DD4AD0">
        <w:rPr>
          <w:rFonts w:eastAsia="Verdana" w:cs="Verdana"/>
          <w:sz w:val="20"/>
          <w:szCs w:val="20"/>
          <w:lang w:val="en-US"/>
        </w:rPr>
        <w:t>о</w:t>
      </w:r>
      <w:r w:rsidRPr="00DD4AD0">
        <w:rPr>
          <w:rFonts w:eastAsia="Verdana" w:cs="Verdana"/>
          <w:spacing w:val="-2"/>
          <w:sz w:val="20"/>
          <w:szCs w:val="20"/>
          <w:lang w:val="en-US"/>
        </w:rPr>
        <w:t>н</w:t>
      </w:r>
      <w:r w:rsidRPr="00DD4AD0">
        <w:rPr>
          <w:rFonts w:eastAsia="Verdana" w:cs="Verdana"/>
          <w:sz w:val="20"/>
          <w:szCs w:val="20"/>
          <w:lang w:val="en-US"/>
        </w:rPr>
        <w:t>у</w:t>
      </w:r>
      <w:r w:rsidRPr="00DD4AD0">
        <w:rPr>
          <w:rFonts w:eastAsia="Verdana" w:cs="Verdana"/>
          <w:spacing w:val="-2"/>
          <w:sz w:val="20"/>
          <w:szCs w:val="20"/>
          <w:lang w:val="en-US"/>
        </w:rPr>
        <w:t>д</w:t>
      </w:r>
      <w:r w:rsidRPr="00DD4AD0">
        <w:rPr>
          <w:rFonts w:eastAsia="Verdana" w:cs="Verdana"/>
          <w:sz w:val="20"/>
          <w:szCs w:val="20"/>
          <w:lang w:val="en-US"/>
        </w:rPr>
        <w:t>у</w:t>
      </w:r>
      <w:r w:rsidRPr="00DD4AD0">
        <w:rPr>
          <w:rFonts w:eastAsia="Verdana" w:cs="Verdana"/>
          <w:spacing w:val="13"/>
          <w:sz w:val="20"/>
          <w:szCs w:val="20"/>
          <w:lang w:val="en-US"/>
        </w:rPr>
        <w:t xml:space="preserve"> </w:t>
      </w:r>
      <w:r w:rsidRPr="00DD4AD0">
        <w:rPr>
          <w:rFonts w:eastAsia="Verdana" w:cs="Verdana"/>
          <w:sz w:val="20"/>
          <w:szCs w:val="20"/>
          <w:lang w:val="en-US"/>
        </w:rPr>
        <w:t>п</w:t>
      </w:r>
      <w:r w:rsidRPr="00DD4AD0">
        <w:rPr>
          <w:rFonts w:eastAsia="Verdana" w:cs="Verdana"/>
          <w:spacing w:val="-2"/>
          <w:sz w:val="20"/>
          <w:szCs w:val="20"/>
          <w:lang w:val="en-US"/>
        </w:rPr>
        <w:t>од</w:t>
      </w:r>
      <w:r w:rsidRPr="00DD4AD0">
        <w:rPr>
          <w:rFonts w:eastAsia="Verdana" w:cs="Verdana"/>
          <w:sz w:val="20"/>
          <w:szCs w:val="20"/>
          <w:lang w:val="en-US"/>
        </w:rPr>
        <w:t>но</w:t>
      </w:r>
      <w:r w:rsidRPr="00DD4AD0">
        <w:rPr>
          <w:rFonts w:eastAsia="Verdana" w:cs="Verdana"/>
          <w:spacing w:val="-2"/>
          <w:sz w:val="20"/>
          <w:szCs w:val="20"/>
          <w:lang w:val="en-US"/>
        </w:rPr>
        <w:t>с</w:t>
      </w:r>
      <w:r w:rsidRPr="00DD4AD0">
        <w:rPr>
          <w:rFonts w:eastAsia="Verdana" w:cs="Verdana"/>
          <w:sz w:val="20"/>
          <w:szCs w:val="20"/>
          <w:lang w:val="en-US"/>
        </w:rPr>
        <w:t>е</w:t>
      </w:r>
      <w:r w:rsidRPr="00DD4AD0">
        <w:rPr>
          <w:rFonts w:eastAsia="Verdana" w:cs="Verdana"/>
          <w:spacing w:val="13"/>
          <w:sz w:val="20"/>
          <w:szCs w:val="20"/>
          <w:lang w:val="en-US"/>
        </w:rPr>
        <w:t xml:space="preserve"> </w:t>
      </w:r>
      <w:r w:rsidRPr="00DD4AD0">
        <w:rPr>
          <w:rFonts w:eastAsia="Verdana" w:cs="Verdana"/>
          <w:sz w:val="20"/>
          <w:szCs w:val="20"/>
          <w:lang w:val="en-US"/>
        </w:rPr>
        <w:t>с</w:t>
      </w:r>
      <w:r w:rsidRPr="00DD4AD0">
        <w:rPr>
          <w:rFonts w:eastAsia="Verdana" w:cs="Verdana"/>
          <w:spacing w:val="-1"/>
          <w:sz w:val="20"/>
          <w:szCs w:val="20"/>
          <w:lang w:val="en-US"/>
        </w:rPr>
        <w:t>а</w:t>
      </w:r>
      <w:r w:rsidRPr="00DD4AD0">
        <w:rPr>
          <w:rFonts w:eastAsia="Verdana" w:cs="Verdana"/>
          <w:spacing w:val="-2"/>
          <w:sz w:val="20"/>
          <w:szCs w:val="20"/>
          <w:lang w:val="en-US"/>
        </w:rPr>
        <w:t>м</w:t>
      </w:r>
      <w:r w:rsidRPr="00DD4AD0">
        <w:rPr>
          <w:rFonts w:eastAsia="Verdana" w:cs="Verdana"/>
          <w:sz w:val="20"/>
          <w:szCs w:val="20"/>
          <w:lang w:val="en-US"/>
        </w:rPr>
        <w:t>о</w:t>
      </w:r>
      <w:r w:rsidRPr="00DD4AD0">
        <w:rPr>
          <w:rFonts w:eastAsia="Verdana" w:cs="Verdana"/>
          <w:spacing w:val="13"/>
          <w:sz w:val="20"/>
          <w:szCs w:val="20"/>
          <w:lang w:val="en-US"/>
        </w:rPr>
        <w:t xml:space="preserve"> </w:t>
      </w:r>
      <w:r w:rsidRPr="00DD4AD0">
        <w:rPr>
          <w:rFonts w:eastAsia="Verdana" w:cs="Verdana"/>
          <w:sz w:val="20"/>
          <w:szCs w:val="20"/>
          <w:lang w:val="en-US"/>
        </w:rPr>
        <w:t>о</w:t>
      </w:r>
      <w:r w:rsidRPr="00DD4AD0">
        <w:rPr>
          <w:rFonts w:eastAsia="Verdana" w:cs="Verdana"/>
          <w:spacing w:val="-2"/>
          <w:sz w:val="20"/>
          <w:szCs w:val="20"/>
          <w:lang w:val="en-US"/>
        </w:rPr>
        <w:t>н</w:t>
      </w:r>
      <w:r w:rsidRPr="00DD4AD0">
        <w:rPr>
          <w:rFonts w:eastAsia="Verdana" w:cs="Verdana"/>
          <w:sz w:val="20"/>
          <w:szCs w:val="20"/>
          <w:lang w:val="en-US"/>
        </w:rPr>
        <w:t>и</w:t>
      </w:r>
      <w:r w:rsidRPr="00DD4AD0">
        <w:rPr>
          <w:rFonts w:eastAsia="Verdana" w:cs="Verdana"/>
          <w:spacing w:val="13"/>
          <w:sz w:val="20"/>
          <w:szCs w:val="20"/>
          <w:lang w:val="en-US"/>
        </w:rPr>
        <w:t xml:space="preserve"> </w:t>
      </w:r>
      <w:r w:rsidRPr="00DD4AD0">
        <w:rPr>
          <w:rFonts w:eastAsia="Verdana" w:cs="Verdana"/>
          <w:sz w:val="20"/>
          <w:szCs w:val="20"/>
          <w:lang w:val="en-US"/>
        </w:rPr>
        <w:t>п</w:t>
      </w:r>
      <w:r w:rsidRPr="00DD4AD0">
        <w:rPr>
          <w:rFonts w:eastAsia="Verdana" w:cs="Verdana"/>
          <w:spacing w:val="-2"/>
          <w:sz w:val="20"/>
          <w:szCs w:val="20"/>
          <w:lang w:val="en-US"/>
        </w:rPr>
        <w:t>о</w:t>
      </w:r>
      <w:r w:rsidRPr="00DD4AD0">
        <w:rPr>
          <w:rFonts w:eastAsia="Verdana" w:cs="Verdana"/>
          <w:sz w:val="20"/>
          <w:szCs w:val="20"/>
          <w:lang w:val="en-US"/>
        </w:rPr>
        <w:t>ну</w:t>
      </w:r>
      <w:r w:rsidRPr="00DD4AD0">
        <w:rPr>
          <w:rFonts w:eastAsia="Verdana" w:cs="Verdana"/>
          <w:spacing w:val="-1"/>
          <w:sz w:val="20"/>
          <w:szCs w:val="20"/>
          <w:lang w:val="en-US"/>
        </w:rPr>
        <w:t>ђ</w:t>
      </w:r>
      <w:r w:rsidRPr="00DD4AD0">
        <w:rPr>
          <w:rFonts w:eastAsia="Verdana" w:cs="Verdana"/>
          <w:spacing w:val="-4"/>
          <w:sz w:val="20"/>
          <w:szCs w:val="20"/>
          <w:lang w:val="en-US"/>
        </w:rPr>
        <w:t>а</w:t>
      </w:r>
      <w:r w:rsidRPr="00DD4AD0">
        <w:rPr>
          <w:rFonts w:eastAsia="Verdana" w:cs="Verdana"/>
          <w:sz w:val="20"/>
          <w:szCs w:val="20"/>
          <w:lang w:val="en-US"/>
        </w:rPr>
        <w:t>чи који</w:t>
      </w:r>
      <w:r w:rsidRPr="00DD4AD0">
        <w:rPr>
          <w:rFonts w:eastAsia="Verdana" w:cs="Verdana"/>
          <w:spacing w:val="-4"/>
          <w:sz w:val="20"/>
          <w:szCs w:val="20"/>
          <w:lang w:val="en-US"/>
        </w:rPr>
        <w:t xml:space="preserve"> </w:t>
      </w:r>
      <w:r w:rsidRPr="00DD4AD0">
        <w:rPr>
          <w:rFonts w:eastAsia="Verdana" w:cs="Verdana"/>
          <w:sz w:val="20"/>
          <w:szCs w:val="20"/>
          <w:lang w:val="en-US"/>
        </w:rPr>
        <w:t>п</w:t>
      </w:r>
      <w:r w:rsidRPr="00DD4AD0">
        <w:rPr>
          <w:rFonts w:eastAsia="Verdana" w:cs="Verdana"/>
          <w:spacing w:val="-2"/>
          <w:sz w:val="20"/>
          <w:szCs w:val="20"/>
          <w:lang w:val="en-US"/>
        </w:rPr>
        <w:t>о</w:t>
      </w:r>
      <w:r w:rsidRPr="00DD4AD0">
        <w:rPr>
          <w:rFonts w:eastAsia="Verdana" w:cs="Verdana"/>
          <w:sz w:val="20"/>
          <w:szCs w:val="20"/>
          <w:lang w:val="en-US"/>
        </w:rPr>
        <w:t>д</w:t>
      </w:r>
      <w:r w:rsidRPr="00DD4AD0">
        <w:rPr>
          <w:rFonts w:eastAsia="Verdana" w:cs="Verdana"/>
          <w:spacing w:val="-2"/>
          <w:sz w:val="20"/>
          <w:szCs w:val="20"/>
          <w:lang w:val="en-US"/>
        </w:rPr>
        <w:t>н</w:t>
      </w:r>
      <w:r w:rsidRPr="00DD4AD0">
        <w:rPr>
          <w:rFonts w:eastAsia="Verdana" w:cs="Verdana"/>
          <w:sz w:val="20"/>
          <w:szCs w:val="20"/>
          <w:lang w:val="en-US"/>
        </w:rPr>
        <w:t>осе</w:t>
      </w:r>
      <w:r w:rsidRPr="00DD4AD0">
        <w:rPr>
          <w:rFonts w:eastAsia="Verdana" w:cs="Verdana"/>
          <w:spacing w:val="-2"/>
          <w:sz w:val="20"/>
          <w:szCs w:val="20"/>
          <w:lang w:val="en-US"/>
        </w:rPr>
        <w:t xml:space="preserve"> </w:t>
      </w:r>
      <w:r w:rsidRPr="00DD4AD0">
        <w:rPr>
          <w:rFonts w:eastAsia="Verdana" w:cs="Verdana"/>
          <w:sz w:val="20"/>
          <w:szCs w:val="20"/>
          <w:lang w:val="en-US"/>
        </w:rPr>
        <w:t>з</w:t>
      </w:r>
      <w:r w:rsidRPr="00DD4AD0">
        <w:rPr>
          <w:rFonts w:eastAsia="Verdana" w:cs="Verdana"/>
          <w:spacing w:val="-1"/>
          <w:sz w:val="20"/>
          <w:szCs w:val="20"/>
          <w:lang w:val="en-US"/>
        </w:rPr>
        <w:t>а</w:t>
      </w:r>
      <w:r w:rsidRPr="00DD4AD0">
        <w:rPr>
          <w:rFonts w:eastAsia="Verdana" w:cs="Verdana"/>
          <w:sz w:val="20"/>
          <w:szCs w:val="20"/>
          <w:lang w:val="en-US"/>
        </w:rPr>
        <w:t>ј</w:t>
      </w:r>
      <w:r w:rsidRPr="00DD4AD0">
        <w:rPr>
          <w:rFonts w:eastAsia="Verdana" w:cs="Verdana"/>
          <w:spacing w:val="-3"/>
          <w:sz w:val="20"/>
          <w:szCs w:val="20"/>
          <w:lang w:val="en-US"/>
        </w:rPr>
        <w:t>е</w:t>
      </w:r>
      <w:r w:rsidRPr="00DD4AD0">
        <w:rPr>
          <w:rFonts w:eastAsia="Verdana" w:cs="Verdana"/>
          <w:sz w:val="20"/>
          <w:szCs w:val="20"/>
          <w:lang w:val="en-US"/>
        </w:rPr>
        <w:t>д</w:t>
      </w:r>
      <w:r w:rsidRPr="00DD4AD0">
        <w:rPr>
          <w:rFonts w:eastAsia="Verdana" w:cs="Verdana"/>
          <w:spacing w:val="-2"/>
          <w:sz w:val="20"/>
          <w:szCs w:val="20"/>
          <w:lang w:val="en-US"/>
        </w:rPr>
        <w:t>н</w:t>
      </w:r>
      <w:r w:rsidRPr="00DD4AD0">
        <w:rPr>
          <w:rFonts w:eastAsia="Verdana" w:cs="Verdana"/>
          <w:sz w:val="20"/>
          <w:szCs w:val="20"/>
          <w:lang w:val="en-US"/>
        </w:rPr>
        <w:t>и</w:t>
      </w:r>
      <w:r w:rsidRPr="00DD4AD0">
        <w:rPr>
          <w:rFonts w:eastAsia="Verdana" w:cs="Verdana"/>
          <w:spacing w:val="-1"/>
          <w:sz w:val="20"/>
          <w:szCs w:val="20"/>
          <w:lang w:val="en-US"/>
        </w:rPr>
        <w:t>ч</w:t>
      </w:r>
      <w:r w:rsidRPr="00DD4AD0">
        <w:rPr>
          <w:rFonts w:eastAsia="Verdana" w:cs="Verdana"/>
          <w:sz w:val="20"/>
          <w:szCs w:val="20"/>
          <w:lang w:val="en-US"/>
        </w:rPr>
        <w:t>ку</w:t>
      </w:r>
      <w:r w:rsidRPr="00DD4AD0">
        <w:rPr>
          <w:rFonts w:eastAsia="Verdana" w:cs="Verdana"/>
          <w:spacing w:val="-1"/>
          <w:sz w:val="20"/>
          <w:szCs w:val="20"/>
          <w:lang w:val="en-US"/>
        </w:rPr>
        <w:t xml:space="preserve"> </w:t>
      </w:r>
      <w:r w:rsidRPr="00DD4AD0">
        <w:rPr>
          <w:rFonts w:eastAsia="Verdana" w:cs="Verdana"/>
          <w:spacing w:val="-2"/>
          <w:sz w:val="20"/>
          <w:szCs w:val="20"/>
          <w:lang w:val="en-US"/>
        </w:rPr>
        <w:t>п</w:t>
      </w:r>
      <w:r w:rsidRPr="00DD4AD0">
        <w:rPr>
          <w:rFonts w:eastAsia="Verdana" w:cs="Verdana"/>
          <w:sz w:val="20"/>
          <w:szCs w:val="20"/>
          <w:lang w:val="en-US"/>
        </w:rPr>
        <w:t>о</w:t>
      </w:r>
      <w:r w:rsidRPr="00DD4AD0">
        <w:rPr>
          <w:rFonts w:eastAsia="Verdana" w:cs="Verdana"/>
          <w:spacing w:val="-2"/>
          <w:sz w:val="20"/>
          <w:szCs w:val="20"/>
          <w:lang w:val="en-US"/>
        </w:rPr>
        <w:t>н</w:t>
      </w:r>
      <w:r w:rsidRPr="00DD4AD0">
        <w:rPr>
          <w:rFonts w:eastAsia="Verdana" w:cs="Verdana"/>
          <w:sz w:val="20"/>
          <w:szCs w:val="20"/>
          <w:lang w:val="en-US"/>
        </w:rPr>
        <w:t>у</w:t>
      </w:r>
      <w:r w:rsidRPr="00DD4AD0">
        <w:rPr>
          <w:rFonts w:eastAsia="Verdana" w:cs="Verdana"/>
          <w:spacing w:val="-2"/>
          <w:sz w:val="20"/>
          <w:szCs w:val="20"/>
          <w:lang w:val="en-US"/>
        </w:rPr>
        <w:t>д</w:t>
      </w:r>
      <w:r w:rsidRPr="00DD4AD0">
        <w:rPr>
          <w:rFonts w:eastAsia="Verdana" w:cs="Verdana"/>
          <w:sz w:val="20"/>
          <w:szCs w:val="20"/>
          <w:lang w:val="en-US"/>
        </w:rPr>
        <w:t>у.</w:t>
      </w:r>
    </w:p>
    <w:p w:rsidR="00DD4AD0" w:rsidRPr="00DD4AD0" w:rsidRDefault="00DD4AD0" w:rsidP="00DD4AD0">
      <w:pPr>
        <w:widowControl w:val="0"/>
        <w:numPr>
          <w:ilvl w:val="0"/>
          <w:numId w:val="9"/>
        </w:numPr>
        <w:tabs>
          <w:tab w:val="left" w:pos="407"/>
        </w:tabs>
        <w:spacing w:after="0" w:line="194" w:lineRule="exact"/>
        <w:ind w:left="220" w:right="115"/>
        <w:jc w:val="both"/>
        <w:rPr>
          <w:rFonts w:eastAsia="Verdana" w:cs="Verdana"/>
          <w:sz w:val="20"/>
          <w:szCs w:val="20"/>
          <w:lang w:val="en-US"/>
        </w:rPr>
      </w:pPr>
      <w:r w:rsidRPr="00DD4AD0">
        <w:rPr>
          <w:rFonts w:eastAsia="Verdana" w:cs="Verdana"/>
          <w:sz w:val="20"/>
          <w:szCs w:val="20"/>
          <w:lang w:val="en-US"/>
        </w:rPr>
        <w:t>А</w:t>
      </w:r>
      <w:r w:rsidRPr="00DD4AD0">
        <w:rPr>
          <w:rFonts w:eastAsia="Verdana" w:cs="Verdana"/>
          <w:spacing w:val="-2"/>
          <w:sz w:val="20"/>
          <w:szCs w:val="20"/>
          <w:lang w:val="en-US"/>
        </w:rPr>
        <w:t>к</w:t>
      </w:r>
      <w:r w:rsidRPr="00DD4AD0">
        <w:rPr>
          <w:rFonts w:eastAsia="Verdana" w:cs="Verdana"/>
          <w:sz w:val="20"/>
          <w:szCs w:val="20"/>
          <w:lang w:val="en-US"/>
        </w:rPr>
        <w:t>о</w:t>
      </w:r>
      <w:r w:rsidRPr="00DD4AD0">
        <w:rPr>
          <w:rFonts w:eastAsia="Verdana" w:cs="Verdana"/>
          <w:spacing w:val="13"/>
          <w:sz w:val="20"/>
          <w:szCs w:val="20"/>
          <w:lang w:val="en-US"/>
        </w:rPr>
        <w:t xml:space="preserve"> </w:t>
      </w:r>
      <w:r w:rsidRPr="00DD4AD0">
        <w:rPr>
          <w:rFonts w:eastAsia="Verdana" w:cs="Verdana"/>
          <w:sz w:val="20"/>
          <w:szCs w:val="20"/>
          <w:lang w:val="en-US"/>
        </w:rPr>
        <w:t>п</w:t>
      </w:r>
      <w:r w:rsidRPr="00DD4AD0">
        <w:rPr>
          <w:rFonts w:eastAsia="Verdana" w:cs="Verdana"/>
          <w:spacing w:val="-2"/>
          <w:sz w:val="20"/>
          <w:szCs w:val="20"/>
          <w:lang w:val="en-US"/>
        </w:rPr>
        <w:t>о</w:t>
      </w:r>
      <w:r w:rsidRPr="00DD4AD0">
        <w:rPr>
          <w:rFonts w:eastAsia="Verdana" w:cs="Verdana"/>
          <w:sz w:val="20"/>
          <w:szCs w:val="20"/>
          <w:lang w:val="en-US"/>
        </w:rPr>
        <w:t>ну</w:t>
      </w:r>
      <w:r w:rsidRPr="00DD4AD0">
        <w:rPr>
          <w:rFonts w:eastAsia="Verdana" w:cs="Verdana"/>
          <w:spacing w:val="-1"/>
          <w:sz w:val="20"/>
          <w:szCs w:val="20"/>
          <w:lang w:val="en-US"/>
        </w:rPr>
        <w:t>ђ</w:t>
      </w:r>
      <w:r w:rsidRPr="00DD4AD0">
        <w:rPr>
          <w:rFonts w:eastAsia="Verdana" w:cs="Verdana"/>
          <w:spacing w:val="-4"/>
          <w:sz w:val="20"/>
          <w:szCs w:val="20"/>
          <w:lang w:val="en-US"/>
        </w:rPr>
        <w:t>а</w:t>
      </w:r>
      <w:r w:rsidRPr="00DD4AD0">
        <w:rPr>
          <w:rFonts w:eastAsia="Verdana" w:cs="Verdana"/>
          <w:sz w:val="20"/>
          <w:szCs w:val="20"/>
          <w:lang w:val="en-US"/>
        </w:rPr>
        <w:t>ч</w:t>
      </w:r>
      <w:r w:rsidRPr="00DD4AD0">
        <w:rPr>
          <w:rFonts w:eastAsia="Verdana" w:cs="Verdana"/>
          <w:spacing w:val="14"/>
          <w:sz w:val="20"/>
          <w:szCs w:val="20"/>
          <w:lang w:val="en-US"/>
        </w:rPr>
        <w:t xml:space="preserve"> </w:t>
      </w:r>
      <w:r w:rsidRPr="00DD4AD0">
        <w:rPr>
          <w:rFonts w:eastAsia="Verdana" w:cs="Verdana"/>
          <w:sz w:val="20"/>
          <w:szCs w:val="20"/>
          <w:lang w:val="en-US"/>
        </w:rPr>
        <w:t>не</w:t>
      </w:r>
      <w:r w:rsidRPr="00DD4AD0">
        <w:rPr>
          <w:rFonts w:eastAsia="Verdana" w:cs="Verdana"/>
          <w:spacing w:val="10"/>
          <w:sz w:val="20"/>
          <w:szCs w:val="20"/>
          <w:lang w:val="en-US"/>
        </w:rPr>
        <w:t xml:space="preserve"> </w:t>
      </w:r>
      <w:r w:rsidRPr="00DD4AD0">
        <w:rPr>
          <w:rFonts w:eastAsia="Verdana" w:cs="Verdana"/>
          <w:sz w:val="20"/>
          <w:szCs w:val="20"/>
          <w:lang w:val="en-US"/>
        </w:rPr>
        <w:t>н</w:t>
      </w:r>
      <w:r w:rsidRPr="00DD4AD0">
        <w:rPr>
          <w:rFonts w:eastAsia="Verdana" w:cs="Verdana"/>
          <w:spacing w:val="-1"/>
          <w:sz w:val="20"/>
          <w:szCs w:val="20"/>
          <w:lang w:val="en-US"/>
        </w:rPr>
        <w:t>а</w:t>
      </w:r>
      <w:r w:rsidRPr="00DD4AD0">
        <w:rPr>
          <w:rFonts w:eastAsia="Verdana" w:cs="Verdana"/>
          <w:sz w:val="20"/>
          <w:szCs w:val="20"/>
          <w:lang w:val="en-US"/>
        </w:rPr>
        <w:t>с</w:t>
      </w:r>
      <w:r w:rsidRPr="00DD4AD0">
        <w:rPr>
          <w:rFonts w:eastAsia="Verdana" w:cs="Verdana"/>
          <w:spacing w:val="-1"/>
          <w:sz w:val="20"/>
          <w:szCs w:val="20"/>
          <w:lang w:val="en-US"/>
        </w:rPr>
        <w:t>т</w:t>
      </w:r>
      <w:r w:rsidRPr="00DD4AD0">
        <w:rPr>
          <w:rFonts w:eastAsia="Verdana" w:cs="Verdana"/>
          <w:spacing w:val="-2"/>
          <w:sz w:val="20"/>
          <w:szCs w:val="20"/>
          <w:lang w:val="en-US"/>
        </w:rPr>
        <w:t>у</w:t>
      </w:r>
      <w:r w:rsidRPr="00DD4AD0">
        <w:rPr>
          <w:rFonts w:eastAsia="Verdana" w:cs="Verdana"/>
          <w:sz w:val="20"/>
          <w:szCs w:val="20"/>
          <w:lang w:val="en-US"/>
        </w:rPr>
        <w:t>па</w:t>
      </w:r>
      <w:r w:rsidRPr="00DD4AD0">
        <w:rPr>
          <w:rFonts w:eastAsia="Verdana" w:cs="Verdana"/>
          <w:spacing w:val="12"/>
          <w:sz w:val="20"/>
          <w:szCs w:val="20"/>
          <w:lang w:val="en-US"/>
        </w:rPr>
        <w:t xml:space="preserve"> </w:t>
      </w:r>
      <w:r w:rsidRPr="00DD4AD0">
        <w:rPr>
          <w:rFonts w:eastAsia="Verdana" w:cs="Verdana"/>
          <w:sz w:val="20"/>
          <w:szCs w:val="20"/>
          <w:lang w:val="en-US"/>
        </w:rPr>
        <w:t>у</w:t>
      </w:r>
      <w:r w:rsidRPr="00DD4AD0">
        <w:rPr>
          <w:rFonts w:eastAsia="Verdana" w:cs="Verdana"/>
          <w:spacing w:val="13"/>
          <w:sz w:val="20"/>
          <w:szCs w:val="20"/>
          <w:lang w:val="en-US"/>
        </w:rPr>
        <w:t xml:space="preserve"> </w:t>
      </w:r>
      <w:r w:rsidRPr="00DD4AD0">
        <w:rPr>
          <w:rFonts w:eastAsia="Verdana" w:cs="Verdana"/>
          <w:spacing w:val="-3"/>
          <w:sz w:val="20"/>
          <w:szCs w:val="20"/>
          <w:lang w:val="en-US"/>
        </w:rPr>
        <w:t>з</w:t>
      </w:r>
      <w:r w:rsidRPr="00DD4AD0">
        <w:rPr>
          <w:rFonts w:eastAsia="Verdana" w:cs="Verdana"/>
          <w:spacing w:val="-1"/>
          <w:sz w:val="20"/>
          <w:szCs w:val="20"/>
          <w:lang w:val="en-US"/>
        </w:rPr>
        <w:t>а</w:t>
      </w:r>
      <w:r w:rsidRPr="00DD4AD0">
        <w:rPr>
          <w:rFonts w:eastAsia="Verdana" w:cs="Verdana"/>
          <w:sz w:val="20"/>
          <w:szCs w:val="20"/>
          <w:lang w:val="en-US"/>
        </w:rPr>
        <w:t>јед</w:t>
      </w:r>
      <w:r w:rsidRPr="00DD4AD0">
        <w:rPr>
          <w:rFonts w:eastAsia="Verdana" w:cs="Verdana"/>
          <w:spacing w:val="-2"/>
          <w:sz w:val="20"/>
          <w:szCs w:val="20"/>
          <w:lang w:val="en-US"/>
        </w:rPr>
        <w:t>н</w:t>
      </w:r>
      <w:r w:rsidRPr="00DD4AD0">
        <w:rPr>
          <w:rFonts w:eastAsia="Verdana" w:cs="Verdana"/>
          <w:sz w:val="20"/>
          <w:szCs w:val="20"/>
          <w:lang w:val="en-US"/>
        </w:rPr>
        <w:t>и</w:t>
      </w:r>
      <w:r w:rsidRPr="00DD4AD0">
        <w:rPr>
          <w:rFonts w:eastAsia="Verdana" w:cs="Verdana"/>
          <w:spacing w:val="-1"/>
          <w:sz w:val="20"/>
          <w:szCs w:val="20"/>
          <w:lang w:val="en-US"/>
        </w:rPr>
        <w:t>ч</w:t>
      </w:r>
      <w:r w:rsidRPr="00DD4AD0">
        <w:rPr>
          <w:rFonts w:eastAsia="Verdana" w:cs="Verdana"/>
          <w:sz w:val="20"/>
          <w:szCs w:val="20"/>
          <w:lang w:val="en-US"/>
        </w:rPr>
        <w:t>кој</w:t>
      </w:r>
      <w:r w:rsidRPr="00DD4AD0">
        <w:rPr>
          <w:rFonts w:eastAsia="Verdana" w:cs="Verdana"/>
          <w:spacing w:val="10"/>
          <w:sz w:val="20"/>
          <w:szCs w:val="20"/>
          <w:lang w:val="en-US"/>
        </w:rPr>
        <w:t xml:space="preserve"> </w:t>
      </w:r>
      <w:r w:rsidRPr="00DD4AD0">
        <w:rPr>
          <w:rFonts w:eastAsia="Verdana" w:cs="Verdana"/>
          <w:sz w:val="20"/>
          <w:szCs w:val="20"/>
          <w:lang w:val="en-US"/>
        </w:rPr>
        <w:t>п</w:t>
      </w:r>
      <w:r w:rsidRPr="00DD4AD0">
        <w:rPr>
          <w:rFonts w:eastAsia="Verdana" w:cs="Verdana"/>
          <w:spacing w:val="-2"/>
          <w:sz w:val="20"/>
          <w:szCs w:val="20"/>
          <w:lang w:val="en-US"/>
        </w:rPr>
        <w:t>о</w:t>
      </w:r>
      <w:r w:rsidRPr="00DD4AD0">
        <w:rPr>
          <w:rFonts w:eastAsia="Verdana" w:cs="Verdana"/>
          <w:sz w:val="20"/>
          <w:szCs w:val="20"/>
          <w:lang w:val="en-US"/>
        </w:rPr>
        <w:t>н</w:t>
      </w:r>
      <w:r w:rsidRPr="00DD4AD0">
        <w:rPr>
          <w:rFonts w:eastAsia="Verdana" w:cs="Verdana"/>
          <w:spacing w:val="-2"/>
          <w:sz w:val="20"/>
          <w:szCs w:val="20"/>
          <w:lang w:val="en-US"/>
        </w:rPr>
        <w:t>у</w:t>
      </w:r>
      <w:r w:rsidRPr="00DD4AD0">
        <w:rPr>
          <w:rFonts w:eastAsia="Verdana" w:cs="Verdana"/>
          <w:sz w:val="20"/>
          <w:szCs w:val="20"/>
          <w:lang w:val="en-US"/>
        </w:rPr>
        <w:t>ди,</w:t>
      </w:r>
      <w:r w:rsidRPr="00DD4AD0">
        <w:rPr>
          <w:rFonts w:eastAsia="Verdana" w:cs="Verdana"/>
          <w:spacing w:val="12"/>
          <w:sz w:val="20"/>
          <w:szCs w:val="20"/>
          <w:lang w:val="en-US"/>
        </w:rPr>
        <w:t xml:space="preserve"> </w:t>
      </w:r>
      <w:r w:rsidRPr="00DD4AD0">
        <w:rPr>
          <w:rFonts w:eastAsia="Verdana" w:cs="Verdana"/>
          <w:sz w:val="20"/>
          <w:szCs w:val="20"/>
          <w:lang w:val="en-US"/>
        </w:rPr>
        <w:t>О</w:t>
      </w:r>
      <w:r w:rsidRPr="00DD4AD0">
        <w:rPr>
          <w:rFonts w:eastAsia="Verdana" w:cs="Verdana"/>
          <w:spacing w:val="-3"/>
          <w:sz w:val="20"/>
          <w:szCs w:val="20"/>
          <w:lang w:val="en-US"/>
        </w:rPr>
        <w:t>б</w:t>
      </w:r>
      <w:r w:rsidRPr="00DD4AD0">
        <w:rPr>
          <w:rFonts w:eastAsia="Verdana" w:cs="Verdana"/>
          <w:sz w:val="20"/>
          <w:szCs w:val="20"/>
          <w:lang w:val="en-US"/>
        </w:rPr>
        <w:t>р</w:t>
      </w:r>
      <w:r w:rsidRPr="00DD4AD0">
        <w:rPr>
          <w:rFonts w:eastAsia="Verdana" w:cs="Verdana"/>
          <w:spacing w:val="-1"/>
          <w:sz w:val="20"/>
          <w:szCs w:val="20"/>
          <w:lang w:val="en-US"/>
        </w:rPr>
        <w:t>а</w:t>
      </w:r>
      <w:r w:rsidRPr="00DD4AD0">
        <w:rPr>
          <w:rFonts w:eastAsia="Verdana" w:cs="Verdana"/>
          <w:sz w:val="20"/>
          <w:szCs w:val="20"/>
          <w:lang w:val="en-US"/>
        </w:rPr>
        <w:t>з</w:t>
      </w:r>
      <w:r w:rsidRPr="00DD4AD0">
        <w:rPr>
          <w:rFonts w:eastAsia="Verdana" w:cs="Verdana"/>
          <w:spacing w:val="-1"/>
          <w:sz w:val="20"/>
          <w:szCs w:val="20"/>
          <w:lang w:val="en-US"/>
        </w:rPr>
        <w:t>а</w:t>
      </w:r>
      <w:r w:rsidRPr="00DD4AD0">
        <w:rPr>
          <w:rFonts w:eastAsia="Verdana" w:cs="Verdana"/>
          <w:sz w:val="20"/>
          <w:szCs w:val="20"/>
          <w:lang w:val="en-US"/>
        </w:rPr>
        <w:t>ц</w:t>
      </w:r>
      <w:r w:rsidRPr="00DD4AD0">
        <w:rPr>
          <w:rFonts w:eastAsia="Verdana" w:cs="Verdana"/>
          <w:spacing w:val="10"/>
          <w:sz w:val="20"/>
          <w:szCs w:val="20"/>
          <w:lang w:val="en-US"/>
        </w:rPr>
        <w:t xml:space="preserve"> </w:t>
      </w:r>
      <w:r w:rsidRPr="00DD4AD0">
        <w:rPr>
          <w:rFonts w:eastAsia="Verdana" w:cs="Verdana"/>
          <w:sz w:val="20"/>
          <w:szCs w:val="20"/>
          <w:lang w:val="en-US"/>
        </w:rPr>
        <w:t>опш</w:t>
      </w:r>
      <w:r w:rsidRPr="00DD4AD0">
        <w:rPr>
          <w:rFonts w:eastAsia="Verdana" w:cs="Verdana"/>
          <w:spacing w:val="-3"/>
          <w:sz w:val="20"/>
          <w:szCs w:val="20"/>
          <w:lang w:val="en-US"/>
        </w:rPr>
        <w:t>т</w:t>
      </w:r>
      <w:r w:rsidRPr="00DD4AD0">
        <w:rPr>
          <w:rFonts w:eastAsia="Verdana" w:cs="Verdana"/>
          <w:sz w:val="20"/>
          <w:szCs w:val="20"/>
          <w:lang w:val="en-US"/>
        </w:rPr>
        <w:t>и</w:t>
      </w:r>
      <w:r w:rsidRPr="00DD4AD0">
        <w:rPr>
          <w:rFonts w:eastAsia="Verdana" w:cs="Verdana"/>
          <w:spacing w:val="13"/>
          <w:sz w:val="20"/>
          <w:szCs w:val="20"/>
          <w:lang w:val="en-US"/>
        </w:rPr>
        <w:t xml:space="preserve"> </w:t>
      </w:r>
      <w:r w:rsidRPr="00DD4AD0">
        <w:rPr>
          <w:rFonts w:eastAsia="Verdana" w:cs="Verdana"/>
          <w:spacing w:val="-2"/>
          <w:sz w:val="20"/>
          <w:szCs w:val="20"/>
          <w:lang w:val="en-US"/>
        </w:rPr>
        <w:t>п</w:t>
      </w:r>
      <w:r w:rsidRPr="00DD4AD0">
        <w:rPr>
          <w:rFonts w:eastAsia="Verdana" w:cs="Verdana"/>
          <w:sz w:val="20"/>
          <w:szCs w:val="20"/>
          <w:lang w:val="en-US"/>
        </w:rPr>
        <w:t>од</w:t>
      </w:r>
      <w:r w:rsidRPr="00DD4AD0">
        <w:rPr>
          <w:rFonts w:eastAsia="Verdana" w:cs="Verdana"/>
          <w:spacing w:val="-1"/>
          <w:sz w:val="20"/>
          <w:szCs w:val="20"/>
          <w:lang w:val="en-US"/>
        </w:rPr>
        <w:t>ац</w:t>
      </w:r>
      <w:r w:rsidRPr="00DD4AD0">
        <w:rPr>
          <w:rFonts w:eastAsia="Verdana" w:cs="Verdana"/>
          <w:sz w:val="20"/>
          <w:szCs w:val="20"/>
          <w:lang w:val="en-US"/>
        </w:rPr>
        <w:t>и</w:t>
      </w:r>
      <w:r w:rsidRPr="00DD4AD0">
        <w:rPr>
          <w:rFonts w:eastAsia="Verdana" w:cs="Verdana"/>
          <w:spacing w:val="11"/>
          <w:sz w:val="20"/>
          <w:szCs w:val="20"/>
          <w:lang w:val="en-US"/>
        </w:rPr>
        <w:t xml:space="preserve"> </w:t>
      </w:r>
      <w:r w:rsidRPr="00DD4AD0">
        <w:rPr>
          <w:rFonts w:eastAsia="Verdana" w:cs="Verdana"/>
          <w:sz w:val="20"/>
          <w:szCs w:val="20"/>
          <w:lang w:val="en-US"/>
        </w:rPr>
        <w:t>о</w:t>
      </w:r>
      <w:r w:rsidRPr="00DD4AD0">
        <w:rPr>
          <w:rFonts w:eastAsia="Verdana" w:cs="Verdana"/>
          <w:spacing w:val="13"/>
          <w:sz w:val="20"/>
          <w:szCs w:val="20"/>
          <w:lang w:val="en-US"/>
        </w:rPr>
        <w:t xml:space="preserve"> </w:t>
      </w:r>
      <w:r w:rsidRPr="00DD4AD0">
        <w:rPr>
          <w:rFonts w:eastAsia="Verdana" w:cs="Verdana"/>
          <w:spacing w:val="-2"/>
          <w:sz w:val="20"/>
          <w:szCs w:val="20"/>
          <w:lang w:val="en-US"/>
        </w:rPr>
        <w:t>п</w:t>
      </w:r>
      <w:r w:rsidRPr="00DD4AD0">
        <w:rPr>
          <w:rFonts w:eastAsia="Verdana" w:cs="Verdana"/>
          <w:sz w:val="20"/>
          <w:szCs w:val="20"/>
          <w:lang w:val="en-US"/>
        </w:rPr>
        <w:t>о</w:t>
      </w:r>
      <w:r w:rsidRPr="00DD4AD0">
        <w:rPr>
          <w:rFonts w:eastAsia="Verdana" w:cs="Verdana"/>
          <w:spacing w:val="-2"/>
          <w:sz w:val="20"/>
          <w:szCs w:val="20"/>
          <w:lang w:val="en-US"/>
        </w:rPr>
        <w:t>н</w:t>
      </w:r>
      <w:r w:rsidRPr="00DD4AD0">
        <w:rPr>
          <w:rFonts w:eastAsia="Verdana" w:cs="Verdana"/>
          <w:sz w:val="20"/>
          <w:szCs w:val="20"/>
          <w:lang w:val="en-US"/>
        </w:rPr>
        <w:t>у</w:t>
      </w:r>
      <w:r w:rsidRPr="00DD4AD0">
        <w:rPr>
          <w:rFonts w:eastAsia="Verdana" w:cs="Verdana"/>
          <w:spacing w:val="-1"/>
          <w:sz w:val="20"/>
          <w:szCs w:val="20"/>
          <w:lang w:val="en-US"/>
        </w:rPr>
        <w:t>ђа</w:t>
      </w:r>
      <w:r w:rsidRPr="00DD4AD0">
        <w:rPr>
          <w:rFonts w:eastAsia="Verdana" w:cs="Verdana"/>
          <w:spacing w:val="-2"/>
          <w:sz w:val="20"/>
          <w:szCs w:val="20"/>
          <w:lang w:val="en-US"/>
        </w:rPr>
        <w:t>ч</w:t>
      </w:r>
      <w:r w:rsidRPr="00DD4AD0">
        <w:rPr>
          <w:rFonts w:eastAsia="Verdana" w:cs="Verdana"/>
          <w:sz w:val="20"/>
          <w:szCs w:val="20"/>
          <w:lang w:val="en-US"/>
        </w:rPr>
        <w:t>у</w:t>
      </w:r>
      <w:r w:rsidRPr="00DD4AD0">
        <w:rPr>
          <w:rFonts w:eastAsia="Verdana" w:cs="Verdana"/>
          <w:spacing w:val="13"/>
          <w:sz w:val="20"/>
          <w:szCs w:val="20"/>
          <w:lang w:val="en-US"/>
        </w:rPr>
        <w:t xml:space="preserve"> </w:t>
      </w:r>
      <w:r w:rsidRPr="00DD4AD0">
        <w:rPr>
          <w:rFonts w:eastAsia="Verdana" w:cs="Verdana"/>
          <w:spacing w:val="-3"/>
          <w:sz w:val="20"/>
          <w:szCs w:val="20"/>
          <w:lang w:val="en-US"/>
        </w:rPr>
        <w:t>и</w:t>
      </w:r>
      <w:r w:rsidRPr="00DD4AD0">
        <w:rPr>
          <w:rFonts w:eastAsia="Verdana" w:cs="Verdana"/>
          <w:sz w:val="20"/>
          <w:szCs w:val="20"/>
          <w:lang w:val="en-US"/>
        </w:rPr>
        <w:t>з</w:t>
      </w:r>
      <w:r w:rsidRPr="00DD4AD0">
        <w:rPr>
          <w:rFonts w:eastAsia="Verdana" w:cs="Verdana"/>
          <w:spacing w:val="12"/>
          <w:sz w:val="20"/>
          <w:szCs w:val="20"/>
          <w:lang w:val="en-US"/>
        </w:rPr>
        <w:t xml:space="preserve"> </w:t>
      </w:r>
      <w:r w:rsidRPr="00DD4AD0">
        <w:rPr>
          <w:rFonts w:eastAsia="Verdana" w:cs="Verdana"/>
          <w:sz w:val="20"/>
          <w:szCs w:val="20"/>
          <w:lang w:val="en-US"/>
        </w:rPr>
        <w:t>гр</w:t>
      </w:r>
      <w:r w:rsidRPr="00DD4AD0">
        <w:rPr>
          <w:rFonts w:eastAsia="Verdana" w:cs="Verdana"/>
          <w:spacing w:val="-2"/>
          <w:sz w:val="20"/>
          <w:szCs w:val="20"/>
          <w:lang w:val="en-US"/>
        </w:rPr>
        <w:t>у</w:t>
      </w:r>
      <w:r w:rsidRPr="00DD4AD0">
        <w:rPr>
          <w:rFonts w:eastAsia="Verdana" w:cs="Verdana"/>
          <w:sz w:val="20"/>
          <w:szCs w:val="20"/>
          <w:lang w:val="en-US"/>
        </w:rPr>
        <w:t>пе</w:t>
      </w:r>
      <w:r w:rsidRPr="00DD4AD0">
        <w:rPr>
          <w:rFonts w:eastAsia="Verdana" w:cs="Verdana"/>
          <w:spacing w:val="13"/>
          <w:sz w:val="20"/>
          <w:szCs w:val="20"/>
          <w:lang w:val="en-US"/>
        </w:rPr>
        <w:t xml:space="preserve"> </w:t>
      </w:r>
      <w:r w:rsidRPr="00DD4AD0">
        <w:rPr>
          <w:rFonts w:eastAsia="Verdana" w:cs="Verdana"/>
          <w:spacing w:val="-2"/>
          <w:sz w:val="20"/>
          <w:szCs w:val="20"/>
          <w:lang w:val="en-US"/>
        </w:rPr>
        <w:t>по</w:t>
      </w:r>
      <w:r w:rsidRPr="00DD4AD0">
        <w:rPr>
          <w:rFonts w:eastAsia="Verdana" w:cs="Verdana"/>
          <w:sz w:val="20"/>
          <w:szCs w:val="20"/>
          <w:lang w:val="en-US"/>
        </w:rPr>
        <w:t>ну</w:t>
      </w:r>
      <w:r w:rsidRPr="00DD4AD0">
        <w:rPr>
          <w:rFonts w:eastAsia="Verdana" w:cs="Verdana"/>
          <w:spacing w:val="-1"/>
          <w:sz w:val="20"/>
          <w:szCs w:val="20"/>
          <w:lang w:val="en-US"/>
        </w:rPr>
        <w:t>ђа</w:t>
      </w:r>
      <w:r w:rsidRPr="00DD4AD0">
        <w:rPr>
          <w:rFonts w:eastAsia="Verdana" w:cs="Verdana"/>
          <w:sz w:val="20"/>
          <w:szCs w:val="20"/>
          <w:lang w:val="en-US"/>
        </w:rPr>
        <w:t xml:space="preserve">ча </w:t>
      </w:r>
      <w:r w:rsidRPr="00DD4AD0">
        <w:rPr>
          <w:rFonts w:eastAsia="Verdana" w:cs="Verdana"/>
          <w:spacing w:val="-2"/>
          <w:sz w:val="20"/>
          <w:szCs w:val="20"/>
          <w:lang w:val="en-US"/>
        </w:rPr>
        <w:t>с</w:t>
      </w:r>
      <w:r w:rsidRPr="00DD4AD0">
        <w:rPr>
          <w:rFonts w:eastAsia="Verdana" w:cs="Verdana"/>
          <w:sz w:val="20"/>
          <w:szCs w:val="20"/>
          <w:lang w:val="en-US"/>
        </w:rPr>
        <w:t>е</w:t>
      </w:r>
      <w:r w:rsidRPr="00DD4AD0">
        <w:rPr>
          <w:rFonts w:eastAsia="Verdana" w:cs="Verdana"/>
          <w:spacing w:val="13"/>
          <w:sz w:val="20"/>
          <w:szCs w:val="20"/>
          <w:lang w:val="en-US"/>
        </w:rPr>
        <w:t xml:space="preserve"> </w:t>
      </w:r>
      <w:r w:rsidRPr="00DD4AD0">
        <w:rPr>
          <w:rFonts w:eastAsia="Verdana" w:cs="Verdana"/>
          <w:sz w:val="20"/>
          <w:szCs w:val="20"/>
          <w:lang w:val="en-US"/>
        </w:rPr>
        <w:t>не п</w:t>
      </w:r>
      <w:r w:rsidRPr="00DD4AD0">
        <w:rPr>
          <w:rFonts w:eastAsia="Verdana" w:cs="Verdana"/>
          <w:spacing w:val="-2"/>
          <w:sz w:val="20"/>
          <w:szCs w:val="20"/>
          <w:lang w:val="en-US"/>
        </w:rPr>
        <w:t>о</w:t>
      </w:r>
      <w:r w:rsidRPr="00DD4AD0">
        <w:rPr>
          <w:rFonts w:eastAsia="Verdana" w:cs="Verdana"/>
          <w:sz w:val="20"/>
          <w:szCs w:val="20"/>
          <w:lang w:val="en-US"/>
        </w:rPr>
        <w:t>пу</w:t>
      </w:r>
      <w:r w:rsidRPr="00DD4AD0">
        <w:rPr>
          <w:rFonts w:eastAsia="Verdana" w:cs="Verdana"/>
          <w:spacing w:val="-1"/>
          <w:sz w:val="20"/>
          <w:szCs w:val="20"/>
          <w:lang w:val="en-US"/>
        </w:rPr>
        <w:t>ња</w:t>
      </w:r>
      <w:r w:rsidRPr="00DD4AD0">
        <w:rPr>
          <w:rFonts w:eastAsia="Verdana" w:cs="Verdana"/>
          <w:sz w:val="20"/>
          <w:szCs w:val="20"/>
          <w:lang w:val="en-US"/>
        </w:rPr>
        <w:t>ва</w:t>
      </w:r>
      <w:r w:rsidRPr="00DD4AD0">
        <w:rPr>
          <w:rFonts w:eastAsia="Verdana" w:cs="Verdana"/>
          <w:spacing w:val="-2"/>
          <w:sz w:val="20"/>
          <w:szCs w:val="20"/>
          <w:lang w:val="en-US"/>
        </w:rPr>
        <w:t xml:space="preserve"> </w:t>
      </w:r>
      <w:r w:rsidRPr="00DD4AD0">
        <w:rPr>
          <w:rFonts w:eastAsia="Verdana" w:cs="Verdana"/>
          <w:sz w:val="20"/>
          <w:szCs w:val="20"/>
          <w:lang w:val="en-US"/>
        </w:rPr>
        <w:t>и</w:t>
      </w:r>
      <w:r w:rsidRPr="00DD4AD0">
        <w:rPr>
          <w:rFonts w:eastAsia="Verdana" w:cs="Verdana"/>
          <w:spacing w:val="-1"/>
          <w:sz w:val="20"/>
          <w:szCs w:val="20"/>
          <w:lang w:val="en-US"/>
        </w:rPr>
        <w:t xml:space="preserve"> </w:t>
      </w:r>
      <w:r w:rsidRPr="00DD4AD0">
        <w:rPr>
          <w:rFonts w:eastAsia="Verdana" w:cs="Verdana"/>
          <w:spacing w:val="-2"/>
          <w:sz w:val="20"/>
          <w:szCs w:val="20"/>
          <w:lang w:val="en-US"/>
        </w:rPr>
        <w:t>н</w:t>
      </w:r>
      <w:r w:rsidRPr="00DD4AD0">
        <w:rPr>
          <w:rFonts w:eastAsia="Verdana" w:cs="Verdana"/>
          <w:sz w:val="20"/>
          <w:szCs w:val="20"/>
          <w:lang w:val="en-US"/>
        </w:rPr>
        <w:t>е</w:t>
      </w:r>
      <w:r w:rsidRPr="00DD4AD0">
        <w:rPr>
          <w:rFonts w:eastAsia="Verdana" w:cs="Verdana"/>
          <w:spacing w:val="-1"/>
          <w:sz w:val="20"/>
          <w:szCs w:val="20"/>
          <w:lang w:val="en-US"/>
        </w:rPr>
        <w:t xml:space="preserve"> </w:t>
      </w:r>
      <w:r w:rsidRPr="00DD4AD0">
        <w:rPr>
          <w:rFonts w:eastAsia="Verdana" w:cs="Verdana"/>
          <w:sz w:val="20"/>
          <w:szCs w:val="20"/>
          <w:lang w:val="en-US"/>
        </w:rPr>
        <w:t>д</w:t>
      </w:r>
      <w:r w:rsidRPr="00DD4AD0">
        <w:rPr>
          <w:rFonts w:eastAsia="Verdana" w:cs="Verdana"/>
          <w:spacing w:val="-2"/>
          <w:sz w:val="20"/>
          <w:szCs w:val="20"/>
          <w:lang w:val="en-US"/>
        </w:rPr>
        <w:t>о</w:t>
      </w:r>
      <w:r w:rsidRPr="00DD4AD0">
        <w:rPr>
          <w:rFonts w:eastAsia="Verdana" w:cs="Verdana"/>
          <w:sz w:val="20"/>
          <w:szCs w:val="20"/>
          <w:lang w:val="en-US"/>
        </w:rPr>
        <w:t>с</w:t>
      </w:r>
      <w:r w:rsidRPr="00DD4AD0">
        <w:rPr>
          <w:rFonts w:eastAsia="Verdana" w:cs="Verdana"/>
          <w:spacing w:val="-1"/>
          <w:sz w:val="20"/>
          <w:szCs w:val="20"/>
          <w:lang w:val="en-US"/>
        </w:rPr>
        <w:t>та</w:t>
      </w:r>
      <w:r w:rsidRPr="00DD4AD0">
        <w:rPr>
          <w:rFonts w:eastAsia="Verdana" w:cs="Verdana"/>
          <w:sz w:val="20"/>
          <w:szCs w:val="20"/>
          <w:lang w:val="en-US"/>
        </w:rPr>
        <w:t>вља</w:t>
      </w:r>
      <w:r w:rsidRPr="00DD4AD0">
        <w:rPr>
          <w:rFonts w:eastAsia="Verdana" w:cs="Verdana"/>
          <w:spacing w:val="-3"/>
          <w:sz w:val="20"/>
          <w:szCs w:val="20"/>
          <w:lang w:val="en-US"/>
        </w:rPr>
        <w:t xml:space="preserve"> </w:t>
      </w:r>
      <w:r w:rsidRPr="00DD4AD0">
        <w:rPr>
          <w:rFonts w:eastAsia="Verdana" w:cs="Verdana"/>
          <w:sz w:val="20"/>
          <w:szCs w:val="20"/>
          <w:lang w:val="en-US"/>
        </w:rPr>
        <w:t>уз</w:t>
      </w:r>
      <w:r w:rsidRPr="00DD4AD0">
        <w:rPr>
          <w:rFonts w:eastAsia="Verdana" w:cs="Verdana"/>
          <w:spacing w:val="-4"/>
          <w:sz w:val="20"/>
          <w:szCs w:val="20"/>
          <w:lang w:val="en-US"/>
        </w:rPr>
        <w:t xml:space="preserve"> </w:t>
      </w:r>
      <w:r w:rsidRPr="00DD4AD0">
        <w:rPr>
          <w:rFonts w:eastAsia="Verdana" w:cs="Verdana"/>
          <w:sz w:val="20"/>
          <w:szCs w:val="20"/>
          <w:lang w:val="en-US"/>
        </w:rPr>
        <w:t>п</w:t>
      </w:r>
      <w:r w:rsidRPr="00DD4AD0">
        <w:rPr>
          <w:rFonts w:eastAsia="Verdana" w:cs="Verdana"/>
          <w:spacing w:val="-2"/>
          <w:sz w:val="20"/>
          <w:szCs w:val="20"/>
          <w:lang w:val="en-US"/>
        </w:rPr>
        <w:t>о</w:t>
      </w:r>
      <w:r w:rsidRPr="00DD4AD0">
        <w:rPr>
          <w:rFonts w:eastAsia="Verdana" w:cs="Verdana"/>
          <w:sz w:val="20"/>
          <w:szCs w:val="20"/>
          <w:lang w:val="en-US"/>
        </w:rPr>
        <w:t>н</w:t>
      </w:r>
      <w:r w:rsidRPr="00DD4AD0">
        <w:rPr>
          <w:rFonts w:eastAsia="Verdana" w:cs="Verdana"/>
          <w:spacing w:val="-2"/>
          <w:sz w:val="20"/>
          <w:szCs w:val="20"/>
          <w:lang w:val="en-US"/>
        </w:rPr>
        <w:t>у</w:t>
      </w:r>
      <w:r w:rsidRPr="00DD4AD0">
        <w:rPr>
          <w:rFonts w:eastAsia="Verdana" w:cs="Verdana"/>
          <w:sz w:val="20"/>
          <w:szCs w:val="20"/>
          <w:lang w:val="en-US"/>
        </w:rPr>
        <w:t>ду.</w:t>
      </w:r>
    </w:p>
    <w:p w:rsidR="00DD4AD0" w:rsidRPr="00DD4AD0" w:rsidRDefault="00DD4AD0" w:rsidP="00DD4AD0">
      <w:pPr>
        <w:widowControl w:val="0"/>
        <w:numPr>
          <w:ilvl w:val="0"/>
          <w:numId w:val="9"/>
        </w:numPr>
        <w:tabs>
          <w:tab w:val="left" w:pos="407"/>
        </w:tabs>
        <w:spacing w:after="0" w:line="194" w:lineRule="exact"/>
        <w:ind w:left="220" w:right="106"/>
        <w:jc w:val="both"/>
        <w:rPr>
          <w:rFonts w:eastAsia="Verdana" w:cs="Verdana"/>
          <w:sz w:val="20"/>
          <w:szCs w:val="20"/>
          <w:lang w:val="en-US"/>
        </w:rPr>
      </w:pPr>
      <w:r w:rsidRPr="00DD4AD0">
        <w:rPr>
          <w:rFonts w:eastAsia="Verdana" w:cs="Verdana"/>
          <w:sz w:val="20"/>
          <w:szCs w:val="20"/>
          <w:lang w:val="en-US"/>
        </w:rPr>
        <w:t>Обра</w:t>
      </w:r>
      <w:r w:rsidRPr="00DD4AD0">
        <w:rPr>
          <w:rFonts w:eastAsia="Verdana" w:cs="Verdana"/>
          <w:spacing w:val="-1"/>
          <w:sz w:val="20"/>
          <w:szCs w:val="20"/>
          <w:lang w:val="en-US"/>
        </w:rPr>
        <w:t>за</w:t>
      </w:r>
      <w:r w:rsidRPr="00DD4AD0">
        <w:rPr>
          <w:rFonts w:eastAsia="Verdana" w:cs="Verdana"/>
          <w:sz w:val="20"/>
          <w:szCs w:val="20"/>
          <w:lang w:val="en-US"/>
        </w:rPr>
        <w:t>ц</w:t>
      </w:r>
      <w:r w:rsidRPr="00DD4AD0">
        <w:rPr>
          <w:rFonts w:eastAsia="Verdana" w:cs="Verdana"/>
          <w:spacing w:val="33"/>
          <w:sz w:val="20"/>
          <w:szCs w:val="20"/>
          <w:lang w:val="en-US"/>
        </w:rPr>
        <w:t xml:space="preserve"> </w:t>
      </w:r>
      <w:r w:rsidRPr="00DD4AD0">
        <w:rPr>
          <w:rFonts w:eastAsia="Verdana" w:cs="Verdana"/>
          <w:spacing w:val="-2"/>
          <w:sz w:val="20"/>
          <w:szCs w:val="20"/>
          <w:lang w:val="en-US"/>
        </w:rPr>
        <w:t>о</w:t>
      </w:r>
      <w:r w:rsidRPr="00DD4AD0">
        <w:rPr>
          <w:rFonts w:eastAsia="Verdana" w:cs="Verdana"/>
          <w:sz w:val="20"/>
          <w:szCs w:val="20"/>
          <w:lang w:val="en-US"/>
        </w:rPr>
        <w:t>пш</w:t>
      </w:r>
      <w:r w:rsidRPr="00DD4AD0">
        <w:rPr>
          <w:rFonts w:eastAsia="Verdana" w:cs="Verdana"/>
          <w:spacing w:val="-3"/>
          <w:sz w:val="20"/>
          <w:szCs w:val="20"/>
          <w:lang w:val="en-US"/>
        </w:rPr>
        <w:t>т</w:t>
      </w:r>
      <w:r w:rsidRPr="00DD4AD0">
        <w:rPr>
          <w:rFonts w:eastAsia="Verdana" w:cs="Verdana"/>
          <w:sz w:val="20"/>
          <w:szCs w:val="20"/>
          <w:lang w:val="en-US"/>
        </w:rPr>
        <w:t>и</w:t>
      </w:r>
      <w:r w:rsidRPr="00DD4AD0">
        <w:rPr>
          <w:rFonts w:eastAsia="Verdana" w:cs="Verdana"/>
          <w:spacing w:val="34"/>
          <w:sz w:val="20"/>
          <w:szCs w:val="20"/>
          <w:lang w:val="en-US"/>
        </w:rPr>
        <w:t xml:space="preserve"> </w:t>
      </w:r>
      <w:r w:rsidRPr="00DD4AD0">
        <w:rPr>
          <w:rFonts w:eastAsia="Verdana" w:cs="Verdana"/>
          <w:sz w:val="20"/>
          <w:szCs w:val="20"/>
          <w:lang w:val="en-US"/>
        </w:rPr>
        <w:t>п</w:t>
      </w:r>
      <w:r w:rsidRPr="00DD4AD0">
        <w:rPr>
          <w:rFonts w:eastAsia="Verdana" w:cs="Verdana"/>
          <w:spacing w:val="-2"/>
          <w:sz w:val="20"/>
          <w:szCs w:val="20"/>
          <w:lang w:val="en-US"/>
        </w:rPr>
        <w:t>о</w:t>
      </w:r>
      <w:r w:rsidRPr="00DD4AD0">
        <w:rPr>
          <w:rFonts w:eastAsia="Verdana" w:cs="Verdana"/>
          <w:sz w:val="20"/>
          <w:szCs w:val="20"/>
          <w:lang w:val="en-US"/>
        </w:rPr>
        <w:t>д</w:t>
      </w:r>
      <w:r w:rsidRPr="00DD4AD0">
        <w:rPr>
          <w:rFonts w:eastAsia="Verdana" w:cs="Verdana"/>
          <w:spacing w:val="-1"/>
          <w:sz w:val="20"/>
          <w:szCs w:val="20"/>
          <w:lang w:val="en-US"/>
        </w:rPr>
        <w:t>ац</w:t>
      </w:r>
      <w:r w:rsidRPr="00DD4AD0">
        <w:rPr>
          <w:rFonts w:eastAsia="Verdana" w:cs="Verdana"/>
          <w:sz w:val="20"/>
          <w:szCs w:val="20"/>
          <w:lang w:val="en-US"/>
        </w:rPr>
        <w:t>и</w:t>
      </w:r>
      <w:r w:rsidRPr="00DD4AD0">
        <w:rPr>
          <w:rFonts w:eastAsia="Verdana" w:cs="Verdana"/>
          <w:spacing w:val="34"/>
          <w:sz w:val="20"/>
          <w:szCs w:val="20"/>
          <w:lang w:val="en-US"/>
        </w:rPr>
        <w:t xml:space="preserve"> </w:t>
      </w:r>
      <w:r w:rsidRPr="00DD4AD0">
        <w:rPr>
          <w:rFonts w:eastAsia="Verdana" w:cs="Verdana"/>
          <w:sz w:val="20"/>
          <w:szCs w:val="20"/>
          <w:lang w:val="en-US"/>
        </w:rPr>
        <w:t>о</w:t>
      </w:r>
      <w:r w:rsidRPr="00DD4AD0">
        <w:rPr>
          <w:rFonts w:eastAsia="Verdana" w:cs="Verdana"/>
          <w:spacing w:val="36"/>
          <w:sz w:val="20"/>
          <w:szCs w:val="20"/>
          <w:lang w:val="en-US"/>
        </w:rPr>
        <w:t xml:space="preserve"> </w:t>
      </w:r>
      <w:r w:rsidRPr="00DD4AD0">
        <w:rPr>
          <w:rFonts w:eastAsia="Verdana" w:cs="Verdana"/>
          <w:spacing w:val="-2"/>
          <w:sz w:val="20"/>
          <w:szCs w:val="20"/>
          <w:lang w:val="en-US"/>
        </w:rPr>
        <w:t>п</w:t>
      </w:r>
      <w:r w:rsidRPr="00DD4AD0">
        <w:rPr>
          <w:rFonts w:eastAsia="Verdana" w:cs="Verdana"/>
          <w:sz w:val="20"/>
          <w:szCs w:val="20"/>
          <w:lang w:val="en-US"/>
        </w:rPr>
        <w:t>о</w:t>
      </w:r>
      <w:r w:rsidRPr="00DD4AD0">
        <w:rPr>
          <w:rFonts w:eastAsia="Verdana" w:cs="Verdana"/>
          <w:spacing w:val="-2"/>
          <w:sz w:val="20"/>
          <w:szCs w:val="20"/>
          <w:lang w:val="en-US"/>
        </w:rPr>
        <w:t>н</w:t>
      </w:r>
      <w:r w:rsidRPr="00DD4AD0">
        <w:rPr>
          <w:rFonts w:eastAsia="Verdana" w:cs="Verdana"/>
          <w:sz w:val="20"/>
          <w:szCs w:val="20"/>
          <w:lang w:val="en-US"/>
        </w:rPr>
        <w:t>у</w:t>
      </w:r>
      <w:r w:rsidRPr="00DD4AD0">
        <w:rPr>
          <w:rFonts w:eastAsia="Verdana" w:cs="Verdana"/>
          <w:spacing w:val="-1"/>
          <w:sz w:val="20"/>
          <w:szCs w:val="20"/>
          <w:lang w:val="en-US"/>
        </w:rPr>
        <w:t>ђа</w:t>
      </w:r>
      <w:r w:rsidRPr="00DD4AD0">
        <w:rPr>
          <w:rFonts w:eastAsia="Verdana" w:cs="Verdana"/>
          <w:spacing w:val="-2"/>
          <w:sz w:val="20"/>
          <w:szCs w:val="20"/>
          <w:lang w:val="en-US"/>
        </w:rPr>
        <w:t>ч</w:t>
      </w:r>
      <w:r w:rsidRPr="00DD4AD0">
        <w:rPr>
          <w:rFonts w:eastAsia="Verdana" w:cs="Verdana"/>
          <w:sz w:val="20"/>
          <w:szCs w:val="20"/>
          <w:lang w:val="en-US"/>
        </w:rPr>
        <w:t>у</w:t>
      </w:r>
      <w:r w:rsidRPr="00DD4AD0">
        <w:rPr>
          <w:rFonts w:eastAsia="Verdana" w:cs="Verdana"/>
          <w:spacing w:val="35"/>
          <w:sz w:val="20"/>
          <w:szCs w:val="20"/>
          <w:lang w:val="en-US"/>
        </w:rPr>
        <w:t xml:space="preserve"> </w:t>
      </w:r>
      <w:r w:rsidRPr="00DD4AD0">
        <w:rPr>
          <w:rFonts w:eastAsia="Verdana" w:cs="Verdana"/>
          <w:sz w:val="20"/>
          <w:szCs w:val="20"/>
          <w:lang w:val="en-US"/>
        </w:rPr>
        <w:t>из</w:t>
      </w:r>
      <w:r w:rsidRPr="00DD4AD0">
        <w:rPr>
          <w:rFonts w:eastAsia="Verdana" w:cs="Verdana"/>
          <w:spacing w:val="34"/>
          <w:sz w:val="20"/>
          <w:szCs w:val="20"/>
          <w:lang w:val="en-US"/>
        </w:rPr>
        <w:t xml:space="preserve"> </w:t>
      </w:r>
      <w:r w:rsidRPr="00DD4AD0">
        <w:rPr>
          <w:rFonts w:eastAsia="Verdana" w:cs="Verdana"/>
          <w:sz w:val="20"/>
          <w:szCs w:val="20"/>
          <w:lang w:val="en-US"/>
        </w:rPr>
        <w:t>г</w:t>
      </w:r>
      <w:r w:rsidRPr="00DD4AD0">
        <w:rPr>
          <w:rFonts w:eastAsia="Verdana" w:cs="Verdana"/>
          <w:spacing w:val="-2"/>
          <w:sz w:val="20"/>
          <w:szCs w:val="20"/>
          <w:lang w:val="en-US"/>
        </w:rPr>
        <w:t>р</w:t>
      </w:r>
      <w:r w:rsidRPr="00DD4AD0">
        <w:rPr>
          <w:rFonts w:eastAsia="Verdana" w:cs="Verdana"/>
          <w:sz w:val="20"/>
          <w:szCs w:val="20"/>
          <w:lang w:val="en-US"/>
        </w:rPr>
        <w:t>упе</w:t>
      </w:r>
      <w:r w:rsidRPr="00DD4AD0">
        <w:rPr>
          <w:rFonts w:eastAsia="Verdana" w:cs="Verdana"/>
          <w:spacing w:val="33"/>
          <w:sz w:val="20"/>
          <w:szCs w:val="20"/>
          <w:lang w:val="en-US"/>
        </w:rPr>
        <w:t xml:space="preserve"> </w:t>
      </w:r>
      <w:r w:rsidRPr="00DD4AD0">
        <w:rPr>
          <w:rFonts w:eastAsia="Verdana" w:cs="Verdana"/>
          <w:sz w:val="20"/>
          <w:szCs w:val="20"/>
          <w:lang w:val="en-US"/>
        </w:rPr>
        <w:t>п</w:t>
      </w:r>
      <w:r w:rsidRPr="00DD4AD0">
        <w:rPr>
          <w:rFonts w:eastAsia="Verdana" w:cs="Verdana"/>
          <w:spacing w:val="-2"/>
          <w:sz w:val="20"/>
          <w:szCs w:val="20"/>
          <w:lang w:val="en-US"/>
        </w:rPr>
        <w:t>о</w:t>
      </w:r>
      <w:r w:rsidRPr="00DD4AD0">
        <w:rPr>
          <w:rFonts w:eastAsia="Verdana" w:cs="Verdana"/>
          <w:sz w:val="20"/>
          <w:szCs w:val="20"/>
          <w:lang w:val="en-US"/>
        </w:rPr>
        <w:t>ну</w:t>
      </w:r>
      <w:r w:rsidRPr="00DD4AD0">
        <w:rPr>
          <w:rFonts w:eastAsia="Verdana" w:cs="Verdana"/>
          <w:spacing w:val="-1"/>
          <w:sz w:val="20"/>
          <w:szCs w:val="20"/>
          <w:lang w:val="en-US"/>
        </w:rPr>
        <w:t>ђ</w:t>
      </w:r>
      <w:r w:rsidRPr="00DD4AD0">
        <w:rPr>
          <w:rFonts w:eastAsia="Verdana" w:cs="Verdana"/>
          <w:spacing w:val="-4"/>
          <w:sz w:val="20"/>
          <w:szCs w:val="20"/>
          <w:lang w:val="en-US"/>
        </w:rPr>
        <w:t>а</w:t>
      </w:r>
      <w:r w:rsidRPr="00DD4AD0">
        <w:rPr>
          <w:rFonts w:eastAsia="Verdana" w:cs="Verdana"/>
          <w:sz w:val="20"/>
          <w:szCs w:val="20"/>
          <w:lang w:val="en-US"/>
        </w:rPr>
        <w:t>ча</w:t>
      </w:r>
      <w:r w:rsidRPr="00DD4AD0">
        <w:rPr>
          <w:rFonts w:eastAsia="Verdana" w:cs="Verdana"/>
          <w:spacing w:val="31"/>
          <w:sz w:val="20"/>
          <w:szCs w:val="20"/>
          <w:lang w:val="en-US"/>
        </w:rPr>
        <w:t xml:space="preserve"> </w:t>
      </w:r>
      <w:r w:rsidRPr="00DD4AD0">
        <w:rPr>
          <w:rFonts w:eastAsia="Verdana" w:cs="Verdana"/>
          <w:sz w:val="20"/>
          <w:szCs w:val="20"/>
          <w:lang w:val="en-US"/>
        </w:rPr>
        <w:t>по</w:t>
      </w:r>
      <w:r w:rsidRPr="00DD4AD0">
        <w:rPr>
          <w:rFonts w:eastAsia="Verdana" w:cs="Verdana"/>
          <w:spacing w:val="-2"/>
          <w:sz w:val="20"/>
          <w:szCs w:val="20"/>
          <w:lang w:val="en-US"/>
        </w:rPr>
        <w:t>п</w:t>
      </w:r>
      <w:r w:rsidRPr="00DD4AD0">
        <w:rPr>
          <w:rFonts w:eastAsia="Verdana" w:cs="Verdana"/>
          <w:sz w:val="20"/>
          <w:szCs w:val="20"/>
          <w:lang w:val="en-US"/>
        </w:rPr>
        <w:t>у</w:t>
      </w:r>
      <w:r w:rsidRPr="00DD4AD0">
        <w:rPr>
          <w:rFonts w:eastAsia="Verdana" w:cs="Verdana"/>
          <w:spacing w:val="-1"/>
          <w:sz w:val="20"/>
          <w:szCs w:val="20"/>
          <w:lang w:val="en-US"/>
        </w:rPr>
        <w:t>ња</w:t>
      </w:r>
      <w:r w:rsidRPr="00DD4AD0">
        <w:rPr>
          <w:rFonts w:eastAsia="Verdana" w:cs="Verdana"/>
          <w:sz w:val="20"/>
          <w:szCs w:val="20"/>
          <w:lang w:val="en-US"/>
        </w:rPr>
        <w:t>ва и</w:t>
      </w:r>
      <w:r w:rsidRPr="00DD4AD0">
        <w:rPr>
          <w:rFonts w:eastAsia="Verdana" w:cs="Verdana"/>
          <w:spacing w:val="34"/>
          <w:sz w:val="20"/>
          <w:szCs w:val="20"/>
          <w:lang w:val="en-US"/>
        </w:rPr>
        <w:t xml:space="preserve"> </w:t>
      </w:r>
      <w:r w:rsidRPr="00DD4AD0">
        <w:rPr>
          <w:rFonts w:eastAsia="Verdana" w:cs="Verdana"/>
          <w:sz w:val="20"/>
          <w:szCs w:val="20"/>
          <w:lang w:val="en-US"/>
        </w:rPr>
        <w:t>по</w:t>
      </w:r>
      <w:r w:rsidRPr="00DD4AD0">
        <w:rPr>
          <w:rFonts w:eastAsia="Verdana" w:cs="Verdana"/>
          <w:spacing w:val="-3"/>
          <w:sz w:val="20"/>
          <w:szCs w:val="20"/>
          <w:lang w:val="en-US"/>
        </w:rPr>
        <w:t>т</w:t>
      </w:r>
      <w:r w:rsidRPr="00DD4AD0">
        <w:rPr>
          <w:rFonts w:eastAsia="Verdana" w:cs="Verdana"/>
          <w:sz w:val="20"/>
          <w:szCs w:val="20"/>
          <w:lang w:val="en-US"/>
        </w:rPr>
        <w:t>пи</w:t>
      </w:r>
      <w:r w:rsidRPr="00DD4AD0">
        <w:rPr>
          <w:rFonts w:eastAsia="Verdana" w:cs="Verdana"/>
          <w:spacing w:val="-2"/>
          <w:sz w:val="20"/>
          <w:szCs w:val="20"/>
          <w:lang w:val="en-US"/>
        </w:rPr>
        <w:t>с</w:t>
      </w:r>
      <w:r w:rsidRPr="00DD4AD0">
        <w:rPr>
          <w:rFonts w:eastAsia="Verdana" w:cs="Verdana"/>
          <w:sz w:val="20"/>
          <w:szCs w:val="20"/>
          <w:lang w:val="en-US"/>
        </w:rPr>
        <w:t>ује</w:t>
      </w:r>
      <w:r w:rsidRPr="00DD4AD0">
        <w:rPr>
          <w:rFonts w:eastAsia="Verdana" w:cs="Verdana"/>
          <w:spacing w:val="35"/>
          <w:sz w:val="20"/>
          <w:szCs w:val="20"/>
          <w:lang w:val="en-US"/>
        </w:rPr>
        <w:t xml:space="preserve"> </w:t>
      </w:r>
      <w:r w:rsidRPr="00DD4AD0">
        <w:rPr>
          <w:rFonts w:eastAsia="Verdana" w:cs="Verdana"/>
          <w:spacing w:val="-2"/>
          <w:sz w:val="20"/>
          <w:szCs w:val="20"/>
          <w:lang w:val="en-US"/>
        </w:rPr>
        <w:t>по</w:t>
      </w:r>
      <w:r w:rsidRPr="00DD4AD0">
        <w:rPr>
          <w:rFonts w:eastAsia="Verdana" w:cs="Verdana"/>
          <w:sz w:val="20"/>
          <w:szCs w:val="20"/>
          <w:lang w:val="en-US"/>
        </w:rPr>
        <w:t>ну</w:t>
      </w:r>
      <w:r w:rsidRPr="00DD4AD0">
        <w:rPr>
          <w:rFonts w:eastAsia="Verdana" w:cs="Verdana"/>
          <w:spacing w:val="-1"/>
          <w:sz w:val="20"/>
          <w:szCs w:val="20"/>
          <w:lang w:val="en-US"/>
        </w:rPr>
        <w:t>ђа</w:t>
      </w:r>
      <w:r w:rsidRPr="00DD4AD0">
        <w:rPr>
          <w:rFonts w:eastAsia="Verdana" w:cs="Verdana"/>
          <w:sz w:val="20"/>
          <w:szCs w:val="20"/>
          <w:lang w:val="en-US"/>
        </w:rPr>
        <w:t>ч</w:t>
      </w:r>
      <w:r w:rsidRPr="00DD4AD0">
        <w:rPr>
          <w:rFonts w:eastAsia="Verdana" w:cs="Verdana"/>
          <w:spacing w:val="40"/>
          <w:sz w:val="20"/>
          <w:szCs w:val="20"/>
          <w:lang w:val="en-US"/>
        </w:rPr>
        <w:t xml:space="preserve"> </w:t>
      </w:r>
      <w:r w:rsidRPr="00DD4AD0">
        <w:rPr>
          <w:rFonts w:eastAsia="Verdana" w:cs="Verdana"/>
          <w:sz w:val="20"/>
          <w:szCs w:val="20"/>
          <w:lang w:val="en-US"/>
        </w:rPr>
        <w:t>–</w:t>
      </w:r>
      <w:r w:rsidRPr="00DD4AD0">
        <w:rPr>
          <w:rFonts w:eastAsia="Verdana" w:cs="Verdana"/>
          <w:spacing w:val="35"/>
          <w:sz w:val="20"/>
          <w:szCs w:val="20"/>
          <w:lang w:val="en-US"/>
        </w:rPr>
        <w:t xml:space="preserve"> </w:t>
      </w:r>
      <w:r w:rsidRPr="00DD4AD0">
        <w:rPr>
          <w:rFonts w:eastAsia="Verdana" w:cs="Verdana"/>
          <w:sz w:val="20"/>
          <w:szCs w:val="20"/>
          <w:lang w:val="en-US"/>
        </w:rPr>
        <w:t>н</w:t>
      </w:r>
      <w:r w:rsidRPr="00DD4AD0">
        <w:rPr>
          <w:rFonts w:eastAsia="Verdana" w:cs="Verdana"/>
          <w:spacing w:val="-2"/>
          <w:sz w:val="20"/>
          <w:szCs w:val="20"/>
          <w:lang w:val="en-US"/>
        </w:rPr>
        <w:t>о</w:t>
      </w:r>
      <w:r w:rsidRPr="00DD4AD0">
        <w:rPr>
          <w:rFonts w:eastAsia="Verdana" w:cs="Verdana"/>
          <w:sz w:val="20"/>
          <w:szCs w:val="20"/>
          <w:lang w:val="en-US"/>
        </w:rPr>
        <w:t>с</w:t>
      </w:r>
      <w:r w:rsidRPr="00DD4AD0">
        <w:rPr>
          <w:rFonts w:eastAsia="Verdana" w:cs="Verdana"/>
          <w:spacing w:val="-3"/>
          <w:sz w:val="20"/>
          <w:szCs w:val="20"/>
          <w:lang w:val="en-US"/>
        </w:rPr>
        <w:t>и</w:t>
      </w:r>
      <w:r w:rsidRPr="00DD4AD0">
        <w:rPr>
          <w:rFonts w:eastAsia="Verdana" w:cs="Verdana"/>
          <w:sz w:val="20"/>
          <w:szCs w:val="20"/>
          <w:lang w:val="en-US"/>
        </w:rPr>
        <w:t>л</w:t>
      </w:r>
      <w:r w:rsidRPr="00DD4AD0">
        <w:rPr>
          <w:rFonts w:eastAsia="Verdana" w:cs="Verdana"/>
          <w:spacing w:val="-1"/>
          <w:sz w:val="20"/>
          <w:szCs w:val="20"/>
          <w:lang w:val="en-US"/>
        </w:rPr>
        <w:t>а</w:t>
      </w:r>
      <w:r w:rsidRPr="00DD4AD0">
        <w:rPr>
          <w:rFonts w:eastAsia="Verdana" w:cs="Verdana"/>
          <w:sz w:val="20"/>
          <w:szCs w:val="20"/>
          <w:lang w:val="en-US"/>
        </w:rPr>
        <w:t>ц</w:t>
      </w:r>
      <w:r w:rsidRPr="00DD4AD0">
        <w:rPr>
          <w:rFonts w:eastAsia="Verdana" w:cs="Verdana"/>
          <w:spacing w:val="34"/>
          <w:sz w:val="20"/>
          <w:szCs w:val="20"/>
          <w:lang w:val="en-US"/>
        </w:rPr>
        <w:t xml:space="preserve"> </w:t>
      </w:r>
      <w:r w:rsidRPr="00DD4AD0">
        <w:rPr>
          <w:rFonts w:eastAsia="Verdana" w:cs="Verdana"/>
          <w:sz w:val="20"/>
          <w:szCs w:val="20"/>
          <w:lang w:val="en-US"/>
        </w:rPr>
        <w:t>п</w:t>
      </w:r>
      <w:r w:rsidRPr="00DD4AD0">
        <w:rPr>
          <w:rFonts w:eastAsia="Verdana" w:cs="Verdana"/>
          <w:spacing w:val="-2"/>
          <w:sz w:val="20"/>
          <w:szCs w:val="20"/>
          <w:lang w:val="en-US"/>
        </w:rPr>
        <w:t>о</w:t>
      </w:r>
      <w:r w:rsidRPr="00DD4AD0">
        <w:rPr>
          <w:rFonts w:eastAsia="Verdana" w:cs="Verdana"/>
          <w:sz w:val="20"/>
          <w:szCs w:val="20"/>
          <w:lang w:val="en-US"/>
        </w:rPr>
        <w:t>сл</w:t>
      </w:r>
      <w:r w:rsidRPr="00DD4AD0">
        <w:rPr>
          <w:rFonts w:eastAsia="Verdana" w:cs="Verdana"/>
          <w:spacing w:val="-1"/>
          <w:sz w:val="20"/>
          <w:szCs w:val="20"/>
          <w:lang w:val="en-US"/>
        </w:rPr>
        <w:t>а</w:t>
      </w:r>
      <w:r w:rsidRPr="00DD4AD0">
        <w:rPr>
          <w:rFonts w:eastAsia="Verdana" w:cs="Verdana"/>
          <w:sz w:val="20"/>
          <w:szCs w:val="20"/>
          <w:lang w:val="en-US"/>
        </w:rPr>
        <w:t>, о</w:t>
      </w:r>
      <w:r w:rsidRPr="00DD4AD0">
        <w:rPr>
          <w:rFonts w:eastAsia="Verdana" w:cs="Verdana"/>
          <w:spacing w:val="-2"/>
          <w:sz w:val="20"/>
          <w:szCs w:val="20"/>
          <w:lang w:val="en-US"/>
        </w:rPr>
        <w:t>д</w:t>
      </w:r>
      <w:r w:rsidRPr="00DD4AD0">
        <w:rPr>
          <w:rFonts w:eastAsia="Verdana" w:cs="Verdana"/>
          <w:sz w:val="20"/>
          <w:szCs w:val="20"/>
          <w:lang w:val="en-US"/>
        </w:rPr>
        <w:t>н</w:t>
      </w:r>
      <w:r w:rsidRPr="00DD4AD0">
        <w:rPr>
          <w:rFonts w:eastAsia="Verdana" w:cs="Verdana"/>
          <w:spacing w:val="-2"/>
          <w:sz w:val="20"/>
          <w:szCs w:val="20"/>
          <w:lang w:val="en-US"/>
        </w:rPr>
        <w:t>о</w:t>
      </w:r>
      <w:r w:rsidRPr="00DD4AD0">
        <w:rPr>
          <w:rFonts w:eastAsia="Verdana" w:cs="Verdana"/>
          <w:sz w:val="20"/>
          <w:szCs w:val="20"/>
          <w:lang w:val="en-US"/>
        </w:rPr>
        <w:t>с</w:t>
      </w:r>
      <w:r w:rsidRPr="00DD4AD0">
        <w:rPr>
          <w:rFonts w:eastAsia="Verdana" w:cs="Verdana"/>
          <w:spacing w:val="-2"/>
          <w:sz w:val="20"/>
          <w:szCs w:val="20"/>
          <w:lang w:val="en-US"/>
        </w:rPr>
        <w:t>н</w:t>
      </w:r>
      <w:r w:rsidRPr="00DD4AD0">
        <w:rPr>
          <w:rFonts w:eastAsia="Verdana" w:cs="Verdana"/>
          <w:sz w:val="20"/>
          <w:szCs w:val="20"/>
          <w:lang w:val="en-US"/>
        </w:rPr>
        <w:t>о</w:t>
      </w:r>
      <w:r w:rsidRPr="00DD4AD0">
        <w:rPr>
          <w:rFonts w:eastAsia="Verdana" w:cs="Verdana"/>
          <w:spacing w:val="1"/>
          <w:sz w:val="20"/>
          <w:szCs w:val="20"/>
          <w:lang w:val="en-US"/>
        </w:rPr>
        <w:t xml:space="preserve"> </w:t>
      </w:r>
      <w:r w:rsidRPr="00DD4AD0">
        <w:rPr>
          <w:rFonts w:eastAsia="Verdana" w:cs="Verdana"/>
          <w:spacing w:val="-1"/>
          <w:sz w:val="20"/>
          <w:szCs w:val="20"/>
          <w:lang w:val="en-US"/>
        </w:rPr>
        <w:t>њ</w:t>
      </w:r>
      <w:r w:rsidRPr="00DD4AD0">
        <w:rPr>
          <w:rFonts w:eastAsia="Verdana" w:cs="Verdana"/>
          <w:spacing w:val="-3"/>
          <w:sz w:val="20"/>
          <w:szCs w:val="20"/>
          <w:lang w:val="en-US"/>
        </w:rPr>
        <w:t>е</w:t>
      </w:r>
      <w:r w:rsidRPr="00DD4AD0">
        <w:rPr>
          <w:rFonts w:eastAsia="Verdana" w:cs="Verdana"/>
          <w:spacing w:val="-2"/>
          <w:sz w:val="20"/>
          <w:szCs w:val="20"/>
          <w:lang w:val="en-US"/>
        </w:rPr>
        <w:t>г</w:t>
      </w:r>
      <w:r w:rsidRPr="00DD4AD0">
        <w:rPr>
          <w:rFonts w:eastAsia="Verdana" w:cs="Verdana"/>
          <w:sz w:val="20"/>
          <w:szCs w:val="20"/>
          <w:lang w:val="en-US"/>
        </w:rPr>
        <w:t>ово</w:t>
      </w:r>
      <w:r w:rsidRPr="00DD4AD0">
        <w:rPr>
          <w:rFonts w:eastAsia="Verdana" w:cs="Verdana"/>
          <w:spacing w:val="-3"/>
          <w:sz w:val="20"/>
          <w:szCs w:val="20"/>
          <w:lang w:val="en-US"/>
        </w:rPr>
        <w:t xml:space="preserve"> </w:t>
      </w:r>
      <w:r w:rsidRPr="00DD4AD0">
        <w:rPr>
          <w:rFonts w:eastAsia="Verdana" w:cs="Verdana"/>
          <w:sz w:val="20"/>
          <w:szCs w:val="20"/>
          <w:lang w:val="en-US"/>
        </w:rPr>
        <w:t>о</w:t>
      </w:r>
      <w:r w:rsidRPr="00DD4AD0">
        <w:rPr>
          <w:rFonts w:eastAsia="Verdana" w:cs="Verdana"/>
          <w:spacing w:val="-3"/>
          <w:sz w:val="20"/>
          <w:szCs w:val="20"/>
          <w:lang w:val="en-US"/>
        </w:rPr>
        <w:t>в</w:t>
      </w:r>
      <w:r w:rsidRPr="00DD4AD0">
        <w:rPr>
          <w:rFonts w:eastAsia="Verdana" w:cs="Verdana"/>
          <w:sz w:val="20"/>
          <w:szCs w:val="20"/>
          <w:lang w:val="en-US"/>
        </w:rPr>
        <w:t>л</w:t>
      </w:r>
      <w:r w:rsidRPr="00DD4AD0">
        <w:rPr>
          <w:rFonts w:eastAsia="Verdana" w:cs="Verdana"/>
          <w:spacing w:val="-1"/>
          <w:sz w:val="20"/>
          <w:szCs w:val="20"/>
          <w:lang w:val="en-US"/>
        </w:rPr>
        <w:t>а</w:t>
      </w:r>
      <w:r w:rsidRPr="00DD4AD0">
        <w:rPr>
          <w:rFonts w:eastAsia="Verdana" w:cs="Verdana"/>
          <w:sz w:val="20"/>
          <w:szCs w:val="20"/>
          <w:lang w:val="en-US"/>
        </w:rPr>
        <w:t>ш</w:t>
      </w:r>
      <w:r w:rsidRPr="00DD4AD0">
        <w:rPr>
          <w:rFonts w:eastAsia="Verdana" w:cs="Verdana"/>
          <w:spacing w:val="-1"/>
          <w:sz w:val="20"/>
          <w:szCs w:val="20"/>
          <w:lang w:val="en-US"/>
        </w:rPr>
        <w:t>ћ</w:t>
      </w:r>
      <w:r w:rsidRPr="00DD4AD0">
        <w:rPr>
          <w:rFonts w:eastAsia="Verdana" w:cs="Verdana"/>
          <w:spacing w:val="-3"/>
          <w:sz w:val="20"/>
          <w:szCs w:val="20"/>
          <w:lang w:val="en-US"/>
        </w:rPr>
        <w:t>е</w:t>
      </w:r>
      <w:r w:rsidRPr="00DD4AD0">
        <w:rPr>
          <w:rFonts w:eastAsia="Verdana" w:cs="Verdana"/>
          <w:sz w:val="20"/>
          <w:szCs w:val="20"/>
          <w:lang w:val="en-US"/>
        </w:rPr>
        <w:t>но</w:t>
      </w:r>
      <w:r w:rsidRPr="00DD4AD0">
        <w:rPr>
          <w:rFonts w:eastAsia="Verdana" w:cs="Verdana"/>
          <w:spacing w:val="-3"/>
          <w:sz w:val="20"/>
          <w:szCs w:val="20"/>
          <w:lang w:val="en-US"/>
        </w:rPr>
        <w:t xml:space="preserve"> </w:t>
      </w:r>
      <w:r w:rsidRPr="00DD4AD0">
        <w:rPr>
          <w:rFonts w:eastAsia="Verdana" w:cs="Verdana"/>
          <w:sz w:val="20"/>
          <w:szCs w:val="20"/>
          <w:lang w:val="en-US"/>
        </w:rPr>
        <w:t>лице.</w:t>
      </w:r>
    </w:p>
    <w:p w:rsidR="00DD4AD0" w:rsidRPr="00DD4AD0" w:rsidRDefault="00DD4AD0" w:rsidP="00F117F2">
      <w:pPr>
        <w:widowControl w:val="0"/>
        <w:numPr>
          <w:ilvl w:val="0"/>
          <w:numId w:val="9"/>
        </w:numPr>
        <w:tabs>
          <w:tab w:val="left" w:pos="142"/>
        </w:tabs>
        <w:spacing w:before="53" w:after="0" w:line="240" w:lineRule="auto"/>
        <w:ind w:left="142" w:right="114" w:hanging="142"/>
        <w:jc w:val="both"/>
        <w:rPr>
          <w:rFonts w:eastAsia="Verdana" w:cs="Verdana"/>
          <w:sz w:val="20"/>
          <w:szCs w:val="20"/>
          <w:lang w:val="en-US"/>
        </w:rPr>
      </w:pPr>
      <w:r w:rsidRPr="00DD4AD0">
        <w:rPr>
          <w:rFonts w:eastAsia="Verdana" w:cs="Verdana"/>
          <w:spacing w:val="-1"/>
          <w:sz w:val="20"/>
          <w:szCs w:val="20"/>
          <w:lang w:val="en-US"/>
        </w:rPr>
        <w:t>У</w:t>
      </w:r>
      <w:r w:rsidRPr="00DD4AD0">
        <w:rPr>
          <w:rFonts w:eastAsia="Verdana" w:cs="Verdana"/>
          <w:sz w:val="20"/>
          <w:szCs w:val="20"/>
          <w:lang w:val="en-US"/>
        </w:rPr>
        <w:t>к</w:t>
      </w:r>
      <w:r w:rsidRPr="00DD4AD0">
        <w:rPr>
          <w:rFonts w:eastAsia="Verdana" w:cs="Verdana"/>
          <w:spacing w:val="-2"/>
          <w:sz w:val="20"/>
          <w:szCs w:val="20"/>
          <w:lang w:val="en-US"/>
        </w:rPr>
        <w:t>о</w:t>
      </w:r>
      <w:r w:rsidRPr="00DD4AD0">
        <w:rPr>
          <w:rFonts w:eastAsia="Verdana" w:cs="Verdana"/>
          <w:sz w:val="20"/>
          <w:szCs w:val="20"/>
          <w:lang w:val="en-US"/>
        </w:rPr>
        <w:t>л</w:t>
      </w:r>
      <w:r w:rsidRPr="00DD4AD0">
        <w:rPr>
          <w:rFonts w:eastAsia="Verdana" w:cs="Verdana"/>
          <w:spacing w:val="-3"/>
          <w:sz w:val="20"/>
          <w:szCs w:val="20"/>
          <w:lang w:val="en-US"/>
        </w:rPr>
        <w:t>и</w:t>
      </w:r>
      <w:r w:rsidRPr="00DD4AD0">
        <w:rPr>
          <w:rFonts w:eastAsia="Verdana" w:cs="Verdana"/>
          <w:sz w:val="20"/>
          <w:szCs w:val="20"/>
          <w:lang w:val="en-US"/>
        </w:rPr>
        <w:t>ко</w:t>
      </w:r>
      <w:r w:rsidRPr="00DD4AD0">
        <w:rPr>
          <w:rFonts w:eastAsia="Verdana" w:cs="Verdana"/>
          <w:spacing w:val="8"/>
          <w:sz w:val="20"/>
          <w:szCs w:val="20"/>
          <w:lang w:val="en-US"/>
        </w:rPr>
        <w:t xml:space="preserve"> </w:t>
      </w:r>
      <w:r w:rsidRPr="00DD4AD0">
        <w:rPr>
          <w:rFonts w:eastAsia="Verdana" w:cs="Verdana"/>
          <w:sz w:val="20"/>
          <w:szCs w:val="20"/>
          <w:lang w:val="en-US"/>
        </w:rPr>
        <w:t>има</w:t>
      </w:r>
      <w:r w:rsidRPr="00DD4AD0">
        <w:rPr>
          <w:rFonts w:eastAsia="Verdana" w:cs="Verdana"/>
          <w:spacing w:val="7"/>
          <w:sz w:val="20"/>
          <w:szCs w:val="20"/>
          <w:lang w:val="en-US"/>
        </w:rPr>
        <w:t xml:space="preserve"> </w:t>
      </w:r>
      <w:r w:rsidRPr="00DD4AD0">
        <w:rPr>
          <w:rFonts w:eastAsia="Verdana" w:cs="Verdana"/>
          <w:sz w:val="20"/>
          <w:szCs w:val="20"/>
          <w:lang w:val="en-US"/>
        </w:rPr>
        <w:t>в</w:t>
      </w:r>
      <w:r w:rsidRPr="00DD4AD0">
        <w:rPr>
          <w:rFonts w:eastAsia="Verdana" w:cs="Verdana"/>
          <w:spacing w:val="-2"/>
          <w:sz w:val="20"/>
          <w:szCs w:val="20"/>
          <w:lang w:val="en-US"/>
        </w:rPr>
        <w:t>и</w:t>
      </w:r>
      <w:r w:rsidRPr="00DD4AD0">
        <w:rPr>
          <w:rFonts w:eastAsia="Verdana" w:cs="Verdana"/>
          <w:sz w:val="20"/>
          <w:szCs w:val="20"/>
          <w:lang w:val="en-US"/>
        </w:rPr>
        <w:t>ше</w:t>
      </w:r>
      <w:r w:rsidRPr="00DD4AD0">
        <w:rPr>
          <w:rFonts w:eastAsia="Verdana" w:cs="Verdana"/>
          <w:spacing w:val="8"/>
          <w:sz w:val="20"/>
          <w:szCs w:val="20"/>
          <w:lang w:val="en-US"/>
        </w:rPr>
        <w:t xml:space="preserve"> </w:t>
      </w:r>
      <w:r w:rsidRPr="00DD4AD0">
        <w:rPr>
          <w:rFonts w:eastAsia="Verdana" w:cs="Verdana"/>
          <w:spacing w:val="-2"/>
          <w:sz w:val="20"/>
          <w:szCs w:val="20"/>
          <w:lang w:val="en-US"/>
        </w:rPr>
        <w:t>п</w:t>
      </w:r>
      <w:r w:rsidRPr="00DD4AD0">
        <w:rPr>
          <w:rFonts w:eastAsia="Verdana" w:cs="Verdana"/>
          <w:sz w:val="20"/>
          <w:szCs w:val="20"/>
          <w:lang w:val="en-US"/>
        </w:rPr>
        <w:t>о</w:t>
      </w:r>
      <w:r w:rsidRPr="00DD4AD0">
        <w:rPr>
          <w:rFonts w:eastAsia="Verdana" w:cs="Verdana"/>
          <w:spacing w:val="-2"/>
          <w:sz w:val="20"/>
          <w:szCs w:val="20"/>
          <w:lang w:val="en-US"/>
        </w:rPr>
        <w:t>н</w:t>
      </w:r>
      <w:r w:rsidRPr="00DD4AD0">
        <w:rPr>
          <w:rFonts w:eastAsia="Verdana" w:cs="Verdana"/>
          <w:sz w:val="20"/>
          <w:szCs w:val="20"/>
          <w:lang w:val="en-US"/>
        </w:rPr>
        <w:t>у</w:t>
      </w:r>
      <w:r w:rsidRPr="00DD4AD0">
        <w:rPr>
          <w:rFonts w:eastAsia="Verdana" w:cs="Verdana"/>
          <w:spacing w:val="-1"/>
          <w:sz w:val="20"/>
          <w:szCs w:val="20"/>
          <w:lang w:val="en-US"/>
        </w:rPr>
        <w:t>ђа</w:t>
      </w:r>
      <w:r w:rsidRPr="00DD4AD0">
        <w:rPr>
          <w:rFonts w:eastAsia="Verdana" w:cs="Verdana"/>
          <w:sz w:val="20"/>
          <w:szCs w:val="20"/>
          <w:lang w:val="en-US"/>
        </w:rPr>
        <w:t>ча</w:t>
      </w:r>
      <w:r w:rsidRPr="00DD4AD0">
        <w:rPr>
          <w:rFonts w:eastAsia="Verdana" w:cs="Verdana"/>
          <w:spacing w:val="7"/>
          <w:sz w:val="20"/>
          <w:szCs w:val="20"/>
          <w:lang w:val="en-US"/>
        </w:rPr>
        <w:t xml:space="preserve"> </w:t>
      </w:r>
      <w:r w:rsidRPr="00DD4AD0">
        <w:rPr>
          <w:rFonts w:eastAsia="Verdana" w:cs="Verdana"/>
          <w:sz w:val="20"/>
          <w:szCs w:val="20"/>
          <w:lang w:val="en-US"/>
        </w:rPr>
        <w:t>у</w:t>
      </w:r>
      <w:r w:rsidRPr="00DD4AD0">
        <w:rPr>
          <w:rFonts w:eastAsia="Verdana" w:cs="Verdana"/>
          <w:spacing w:val="8"/>
          <w:sz w:val="20"/>
          <w:szCs w:val="20"/>
          <w:lang w:val="en-US"/>
        </w:rPr>
        <w:t xml:space="preserve"> </w:t>
      </w:r>
      <w:r w:rsidRPr="00DD4AD0">
        <w:rPr>
          <w:rFonts w:eastAsia="Verdana" w:cs="Verdana"/>
          <w:sz w:val="20"/>
          <w:szCs w:val="20"/>
          <w:lang w:val="en-US"/>
        </w:rPr>
        <w:t>г</w:t>
      </w:r>
      <w:r w:rsidRPr="00DD4AD0">
        <w:rPr>
          <w:rFonts w:eastAsia="Verdana" w:cs="Verdana"/>
          <w:spacing w:val="-2"/>
          <w:sz w:val="20"/>
          <w:szCs w:val="20"/>
          <w:lang w:val="en-US"/>
        </w:rPr>
        <w:t>р</w:t>
      </w:r>
      <w:r w:rsidRPr="00DD4AD0">
        <w:rPr>
          <w:rFonts w:eastAsia="Verdana" w:cs="Verdana"/>
          <w:sz w:val="20"/>
          <w:szCs w:val="20"/>
          <w:lang w:val="en-US"/>
        </w:rPr>
        <w:t>у</w:t>
      </w:r>
      <w:r w:rsidRPr="00DD4AD0">
        <w:rPr>
          <w:rFonts w:eastAsia="Verdana" w:cs="Verdana"/>
          <w:spacing w:val="-2"/>
          <w:sz w:val="20"/>
          <w:szCs w:val="20"/>
          <w:lang w:val="en-US"/>
        </w:rPr>
        <w:t>п</w:t>
      </w:r>
      <w:r w:rsidRPr="00DD4AD0">
        <w:rPr>
          <w:rFonts w:eastAsia="Verdana" w:cs="Verdana"/>
          <w:sz w:val="20"/>
          <w:szCs w:val="20"/>
          <w:lang w:val="en-US"/>
        </w:rPr>
        <w:t>и</w:t>
      </w:r>
      <w:r w:rsidRPr="00DD4AD0">
        <w:rPr>
          <w:rFonts w:eastAsia="Verdana" w:cs="Verdana"/>
          <w:spacing w:val="8"/>
          <w:sz w:val="20"/>
          <w:szCs w:val="20"/>
          <w:lang w:val="en-US"/>
        </w:rPr>
        <w:t xml:space="preserve"> </w:t>
      </w:r>
      <w:r w:rsidRPr="00DD4AD0">
        <w:rPr>
          <w:rFonts w:eastAsia="Verdana" w:cs="Verdana"/>
          <w:sz w:val="20"/>
          <w:szCs w:val="20"/>
          <w:lang w:val="en-US"/>
        </w:rPr>
        <w:t>п</w:t>
      </w:r>
      <w:r w:rsidRPr="00DD4AD0">
        <w:rPr>
          <w:rFonts w:eastAsia="Verdana" w:cs="Verdana"/>
          <w:spacing w:val="-2"/>
          <w:sz w:val="20"/>
          <w:szCs w:val="20"/>
          <w:lang w:val="en-US"/>
        </w:rPr>
        <w:t>о</w:t>
      </w:r>
      <w:r w:rsidRPr="00DD4AD0">
        <w:rPr>
          <w:rFonts w:eastAsia="Verdana" w:cs="Verdana"/>
          <w:sz w:val="20"/>
          <w:szCs w:val="20"/>
          <w:lang w:val="en-US"/>
        </w:rPr>
        <w:t>ну</w:t>
      </w:r>
      <w:r w:rsidRPr="00DD4AD0">
        <w:rPr>
          <w:rFonts w:eastAsia="Verdana" w:cs="Verdana"/>
          <w:spacing w:val="-1"/>
          <w:sz w:val="20"/>
          <w:szCs w:val="20"/>
          <w:lang w:val="en-US"/>
        </w:rPr>
        <w:t>ђ</w:t>
      </w:r>
      <w:r w:rsidRPr="00DD4AD0">
        <w:rPr>
          <w:rFonts w:eastAsia="Verdana" w:cs="Verdana"/>
          <w:spacing w:val="-4"/>
          <w:sz w:val="20"/>
          <w:szCs w:val="20"/>
          <w:lang w:val="en-US"/>
        </w:rPr>
        <w:t>а</w:t>
      </w:r>
      <w:r w:rsidRPr="00DD4AD0">
        <w:rPr>
          <w:rFonts w:eastAsia="Verdana" w:cs="Verdana"/>
          <w:sz w:val="20"/>
          <w:szCs w:val="20"/>
          <w:lang w:val="en-US"/>
        </w:rPr>
        <w:t>ча</w:t>
      </w:r>
      <w:r w:rsidRPr="00DD4AD0">
        <w:rPr>
          <w:rFonts w:eastAsia="Verdana" w:cs="Verdana"/>
          <w:spacing w:val="10"/>
          <w:sz w:val="20"/>
          <w:szCs w:val="20"/>
          <w:lang w:val="en-US"/>
        </w:rPr>
        <w:t xml:space="preserve"> </w:t>
      </w:r>
      <w:r w:rsidRPr="00DD4AD0">
        <w:rPr>
          <w:rFonts w:eastAsia="Verdana" w:cs="Verdana"/>
          <w:sz w:val="20"/>
          <w:szCs w:val="20"/>
          <w:lang w:val="en-US"/>
        </w:rPr>
        <w:t>О</w:t>
      </w:r>
      <w:r w:rsidRPr="00DD4AD0">
        <w:rPr>
          <w:rFonts w:eastAsia="Verdana" w:cs="Verdana"/>
          <w:spacing w:val="-3"/>
          <w:sz w:val="20"/>
          <w:szCs w:val="20"/>
          <w:lang w:val="en-US"/>
        </w:rPr>
        <w:t>б</w:t>
      </w:r>
      <w:r w:rsidRPr="00DD4AD0">
        <w:rPr>
          <w:rFonts w:eastAsia="Verdana" w:cs="Verdana"/>
          <w:sz w:val="20"/>
          <w:szCs w:val="20"/>
          <w:lang w:val="en-US"/>
        </w:rPr>
        <w:t>р</w:t>
      </w:r>
      <w:r w:rsidRPr="00DD4AD0">
        <w:rPr>
          <w:rFonts w:eastAsia="Verdana" w:cs="Verdana"/>
          <w:spacing w:val="-1"/>
          <w:sz w:val="20"/>
          <w:szCs w:val="20"/>
          <w:lang w:val="en-US"/>
        </w:rPr>
        <w:t>а</w:t>
      </w:r>
      <w:r w:rsidRPr="00DD4AD0">
        <w:rPr>
          <w:rFonts w:eastAsia="Verdana" w:cs="Verdana"/>
          <w:sz w:val="20"/>
          <w:szCs w:val="20"/>
          <w:lang w:val="en-US"/>
        </w:rPr>
        <w:t>з</w:t>
      </w:r>
      <w:r w:rsidRPr="00DD4AD0">
        <w:rPr>
          <w:rFonts w:eastAsia="Verdana" w:cs="Verdana"/>
          <w:spacing w:val="-1"/>
          <w:sz w:val="20"/>
          <w:szCs w:val="20"/>
          <w:lang w:val="en-US"/>
        </w:rPr>
        <w:t>а</w:t>
      </w:r>
      <w:r w:rsidRPr="00DD4AD0">
        <w:rPr>
          <w:rFonts w:eastAsia="Verdana" w:cs="Verdana"/>
          <w:sz w:val="20"/>
          <w:szCs w:val="20"/>
          <w:lang w:val="en-US"/>
        </w:rPr>
        <w:t>ц</w:t>
      </w:r>
      <w:r w:rsidRPr="00DD4AD0">
        <w:rPr>
          <w:rFonts w:eastAsia="Verdana" w:cs="Verdana"/>
          <w:spacing w:val="7"/>
          <w:sz w:val="20"/>
          <w:szCs w:val="20"/>
          <w:lang w:val="en-US"/>
        </w:rPr>
        <w:t xml:space="preserve"> </w:t>
      </w:r>
      <w:r w:rsidRPr="00DD4AD0">
        <w:rPr>
          <w:rFonts w:eastAsia="Verdana" w:cs="Verdana"/>
          <w:sz w:val="20"/>
          <w:szCs w:val="20"/>
          <w:lang w:val="en-US"/>
        </w:rPr>
        <w:t>о</w:t>
      </w:r>
      <w:r w:rsidRPr="00DD4AD0">
        <w:rPr>
          <w:rFonts w:eastAsia="Verdana" w:cs="Verdana"/>
          <w:spacing w:val="-2"/>
          <w:sz w:val="20"/>
          <w:szCs w:val="20"/>
          <w:lang w:val="en-US"/>
        </w:rPr>
        <w:t>п</w:t>
      </w:r>
      <w:r w:rsidRPr="00DD4AD0">
        <w:rPr>
          <w:rFonts w:eastAsia="Verdana" w:cs="Verdana"/>
          <w:sz w:val="20"/>
          <w:szCs w:val="20"/>
          <w:lang w:val="en-US"/>
        </w:rPr>
        <w:t>ш</w:t>
      </w:r>
      <w:r w:rsidRPr="00DD4AD0">
        <w:rPr>
          <w:rFonts w:eastAsia="Verdana" w:cs="Verdana"/>
          <w:spacing w:val="-1"/>
          <w:sz w:val="20"/>
          <w:szCs w:val="20"/>
          <w:lang w:val="en-US"/>
        </w:rPr>
        <w:t>т</w:t>
      </w:r>
      <w:r w:rsidRPr="00DD4AD0">
        <w:rPr>
          <w:rFonts w:eastAsia="Verdana" w:cs="Verdana"/>
          <w:sz w:val="20"/>
          <w:szCs w:val="20"/>
          <w:lang w:val="en-US"/>
        </w:rPr>
        <w:t>и</w:t>
      </w:r>
      <w:r w:rsidRPr="00DD4AD0">
        <w:rPr>
          <w:rFonts w:eastAsia="Verdana" w:cs="Verdana"/>
          <w:spacing w:val="8"/>
          <w:sz w:val="20"/>
          <w:szCs w:val="20"/>
          <w:lang w:val="en-US"/>
        </w:rPr>
        <w:t xml:space="preserve"> </w:t>
      </w:r>
      <w:r w:rsidRPr="00DD4AD0">
        <w:rPr>
          <w:rFonts w:eastAsia="Verdana" w:cs="Verdana"/>
          <w:sz w:val="20"/>
          <w:szCs w:val="20"/>
          <w:lang w:val="en-US"/>
        </w:rPr>
        <w:t>п</w:t>
      </w:r>
      <w:r w:rsidRPr="00DD4AD0">
        <w:rPr>
          <w:rFonts w:eastAsia="Verdana" w:cs="Verdana"/>
          <w:spacing w:val="-2"/>
          <w:sz w:val="20"/>
          <w:szCs w:val="20"/>
          <w:lang w:val="en-US"/>
        </w:rPr>
        <w:t>о</w:t>
      </w:r>
      <w:r w:rsidRPr="00DD4AD0">
        <w:rPr>
          <w:rFonts w:eastAsia="Verdana" w:cs="Verdana"/>
          <w:sz w:val="20"/>
          <w:szCs w:val="20"/>
          <w:lang w:val="en-US"/>
        </w:rPr>
        <w:t>д</w:t>
      </w:r>
      <w:r w:rsidRPr="00DD4AD0">
        <w:rPr>
          <w:rFonts w:eastAsia="Verdana" w:cs="Verdana"/>
          <w:spacing w:val="-1"/>
          <w:sz w:val="20"/>
          <w:szCs w:val="20"/>
          <w:lang w:val="en-US"/>
        </w:rPr>
        <w:t>ац</w:t>
      </w:r>
      <w:r w:rsidRPr="00DD4AD0">
        <w:rPr>
          <w:rFonts w:eastAsia="Verdana" w:cs="Verdana"/>
          <w:sz w:val="20"/>
          <w:szCs w:val="20"/>
          <w:lang w:val="en-US"/>
        </w:rPr>
        <w:t>и</w:t>
      </w:r>
      <w:r w:rsidRPr="00DD4AD0">
        <w:rPr>
          <w:rFonts w:eastAsia="Verdana" w:cs="Verdana"/>
          <w:spacing w:val="8"/>
          <w:sz w:val="20"/>
          <w:szCs w:val="20"/>
          <w:lang w:val="en-US"/>
        </w:rPr>
        <w:t xml:space="preserve"> </w:t>
      </w:r>
      <w:r w:rsidRPr="00DD4AD0">
        <w:rPr>
          <w:rFonts w:eastAsia="Verdana" w:cs="Verdana"/>
          <w:sz w:val="20"/>
          <w:szCs w:val="20"/>
          <w:lang w:val="en-US"/>
        </w:rPr>
        <w:t>о</w:t>
      </w:r>
      <w:r w:rsidRPr="00DD4AD0">
        <w:rPr>
          <w:rFonts w:eastAsia="Verdana" w:cs="Verdana"/>
          <w:spacing w:val="8"/>
          <w:sz w:val="20"/>
          <w:szCs w:val="20"/>
          <w:lang w:val="en-US"/>
        </w:rPr>
        <w:t xml:space="preserve"> </w:t>
      </w:r>
      <w:r w:rsidRPr="00DD4AD0">
        <w:rPr>
          <w:rFonts w:eastAsia="Verdana" w:cs="Verdana"/>
          <w:sz w:val="20"/>
          <w:szCs w:val="20"/>
          <w:lang w:val="en-US"/>
        </w:rPr>
        <w:t>св</w:t>
      </w:r>
      <w:r w:rsidRPr="00DD4AD0">
        <w:rPr>
          <w:rFonts w:eastAsia="Verdana" w:cs="Verdana"/>
          <w:spacing w:val="-3"/>
          <w:sz w:val="20"/>
          <w:szCs w:val="20"/>
          <w:lang w:val="en-US"/>
        </w:rPr>
        <w:t>а</w:t>
      </w:r>
      <w:r w:rsidRPr="00DD4AD0">
        <w:rPr>
          <w:rFonts w:eastAsia="Verdana" w:cs="Verdana"/>
          <w:sz w:val="20"/>
          <w:szCs w:val="20"/>
          <w:lang w:val="en-US"/>
        </w:rPr>
        <w:t>к</w:t>
      </w:r>
      <w:r w:rsidRPr="00DD4AD0">
        <w:rPr>
          <w:rFonts w:eastAsia="Verdana" w:cs="Verdana"/>
          <w:spacing w:val="-2"/>
          <w:sz w:val="20"/>
          <w:szCs w:val="20"/>
          <w:lang w:val="en-US"/>
        </w:rPr>
        <w:t>о</w:t>
      </w:r>
      <w:r w:rsidRPr="00DD4AD0">
        <w:rPr>
          <w:rFonts w:eastAsia="Verdana" w:cs="Verdana"/>
          <w:sz w:val="20"/>
          <w:szCs w:val="20"/>
          <w:lang w:val="en-US"/>
        </w:rPr>
        <w:t>м</w:t>
      </w:r>
      <w:r w:rsidRPr="00DD4AD0">
        <w:rPr>
          <w:rFonts w:eastAsia="Verdana" w:cs="Verdana"/>
          <w:spacing w:val="8"/>
          <w:sz w:val="20"/>
          <w:szCs w:val="20"/>
          <w:lang w:val="en-US"/>
        </w:rPr>
        <w:t xml:space="preserve"> </w:t>
      </w:r>
      <w:r w:rsidRPr="00DD4AD0">
        <w:rPr>
          <w:rFonts w:eastAsia="Verdana" w:cs="Verdana"/>
          <w:sz w:val="20"/>
          <w:szCs w:val="20"/>
          <w:lang w:val="en-US"/>
        </w:rPr>
        <w:t>п</w:t>
      </w:r>
      <w:r w:rsidRPr="00DD4AD0">
        <w:rPr>
          <w:rFonts w:eastAsia="Verdana" w:cs="Verdana"/>
          <w:spacing w:val="-2"/>
          <w:sz w:val="20"/>
          <w:szCs w:val="20"/>
          <w:lang w:val="en-US"/>
        </w:rPr>
        <w:t>он</w:t>
      </w:r>
      <w:r w:rsidRPr="00DD4AD0">
        <w:rPr>
          <w:rFonts w:eastAsia="Verdana" w:cs="Verdana"/>
          <w:sz w:val="20"/>
          <w:szCs w:val="20"/>
          <w:lang w:val="en-US"/>
        </w:rPr>
        <w:t>у</w:t>
      </w:r>
      <w:r w:rsidRPr="00DD4AD0">
        <w:rPr>
          <w:rFonts w:eastAsia="Verdana" w:cs="Verdana"/>
          <w:spacing w:val="-1"/>
          <w:sz w:val="20"/>
          <w:szCs w:val="20"/>
          <w:lang w:val="en-US"/>
        </w:rPr>
        <w:t>ђа</w:t>
      </w:r>
      <w:r w:rsidRPr="00DD4AD0">
        <w:rPr>
          <w:rFonts w:eastAsia="Verdana" w:cs="Verdana"/>
          <w:sz w:val="20"/>
          <w:szCs w:val="20"/>
          <w:lang w:val="en-US"/>
        </w:rPr>
        <w:t>чу</w:t>
      </w:r>
      <w:r w:rsidRPr="00DD4AD0">
        <w:rPr>
          <w:rFonts w:eastAsia="Verdana" w:cs="Verdana"/>
          <w:spacing w:val="9"/>
          <w:sz w:val="20"/>
          <w:szCs w:val="20"/>
          <w:lang w:val="en-US"/>
        </w:rPr>
        <w:t xml:space="preserve"> </w:t>
      </w:r>
      <w:r w:rsidRPr="00DD4AD0">
        <w:rPr>
          <w:rFonts w:eastAsia="Verdana" w:cs="Verdana"/>
          <w:sz w:val="20"/>
          <w:szCs w:val="20"/>
          <w:lang w:val="en-US"/>
        </w:rPr>
        <w:t>из</w:t>
      </w:r>
      <w:r w:rsidRPr="00DD4AD0">
        <w:rPr>
          <w:rFonts w:eastAsia="Verdana" w:cs="Verdana"/>
          <w:spacing w:val="8"/>
          <w:sz w:val="20"/>
          <w:szCs w:val="20"/>
          <w:lang w:val="en-US"/>
        </w:rPr>
        <w:t xml:space="preserve"> </w:t>
      </w:r>
      <w:r w:rsidRPr="00DD4AD0">
        <w:rPr>
          <w:rFonts w:eastAsia="Verdana" w:cs="Verdana"/>
          <w:spacing w:val="-2"/>
          <w:sz w:val="20"/>
          <w:szCs w:val="20"/>
          <w:lang w:val="en-US"/>
        </w:rPr>
        <w:t>г</w:t>
      </w:r>
      <w:r w:rsidRPr="00DD4AD0">
        <w:rPr>
          <w:rFonts w:eastAsia="Verdana" w:cs="Verdana"/>
          <w:sz w:val="20"/>
          <w:szCs w:val="20"/>
          <w:lang w:val="en-US"/>
        </w:rPr>
        <w:t>р</w:t>
      </w:r>
      <w:r w:rsidRPr="00DD4AD0">
        <w:rPr>
          <w:rFonts w:eastAsia="Verdana" w:cs="Verdana"/>
          <w:spacing w:val="-2"/>
          <w:sz w:val="20"/>
          <w:szCs w:val="20"/>
          <w:lang w:val="en-US"/>
        </w:rPr>
        <w:t>у</w:t>
      </w:r>
      <w:r w:rsidRPr="00DD4AD0">
        <w:rPr>
          <w:rFonts w:eastAsia="Verdana" w:cs="Verdana"/>
          <w:sz w:val="20"/>
          <w:szCs w:val="20"/>
          <w:lang w:val="en-US"/>
        </w:rPr>
        <w:t>пе</w:t>
      </w:r>
      <w:r w:rsidRPr="00DD4AD0">
        <w:rPr>
          <w:rFonts w:eastAsia="Verdana" w:cs="Verdana"/>
          <w:spacing w:val="8"/>
          <w:sz w:val="20"/>
          <w:szCs w:val="20"/>
          <w:lang w:val="en-US"/>
        </w:rPr>
        <w:t xml:space="preserve"> </w:t>
      </w:r>
      <w:r w:rsidRPr="00DD4AD0">
        <w:rPr>
          <w:rFonts w:eastAsia="Verdana" w:cs="Verdana"/>
          <w:sz w:val="20"/>
          <w:szCs w:val="20"/>
          <w:lang w:val="en-US"/>
        </w:rPr>
        <w:t>п</w:t>
      </w:r>
      <w:r w:rsidRPr="00DD4AD0">
        <w:rPr>
          <w:rFonts w:eastAsia="Verdana" w:cs="Verdana"/>
          <w:spacing w:val="-2"/>
          <w:sz w:val="20"/>
          <w:szCs w:val="20"/>
          <w:lang w:val="en-US"/>
        </w:rPr>
        <w:t>о</w:t>
      </w:r>
      <w:r w:rsidRPr="00DD4AD0">
        <w:rPr>
          <w:rFonts w:eastAsia="Verdana" w:cs="Verdana"/>
          <w:sz w:val="20"/>
          <w:szCs w:val="20"/>
          <w:lang w:val="en-US"/>
        </w:rPr>
        <w:t>ну</w:t>
      </w:r>
      <w:r w:rsidRPr="00DD4AD0">
        <w:rPr>
          <w:rFonts w:eastAsia="Verdana" w:cs="Verdana"/>
          <w:spacing w:val="-1"/>
          <w:sz w:val="20"/>
          <w:szCs w:val="20"/>
          <w:lang w:val="en-US"/>
        </w:rPr>
        <w:t>ђ</w:t>
      </w:r>
      <w:r w:rsidRPr="00DD4AD0">
        <w:rPr>
          <w:rFonts w:eastAsia="Verdana" w:cs="Verdana"/>
          <w:spacing w:val="-4"/>
          <w:sz w:val="20"/>
          <w:szCs w:val="20"/>
          <w:lang w:val="en-US"/>
        </w:rPr>
        <w:t>а</w:t>
      </w:r>
      <w:r w:rsidRPr="00DD4AD0">
        <w:rPr>
          <w:rFonts w:eastAsia="Verdana" w:cs="Verdana"/>
          <w:sz w:val="20"/>
          <w:szCs w:val="20"/>
          <w:lang w:val="en-US"/>
        </w:rPr>
        <w:t>ча се</w:t>
      </w:r>
      <w:r w:rsidRPr="00DD4AD0">
        <w:rPr>
          <w:rFonts w:eastAsia="Verdana" w:cs="Verdana"/>
          <w:spacing w:val="-1"/>
          <w:sz w:val="20"/>
          <w:szCs w:val="20"/>
          <w:lang w:val="sr-Cyrl-RS"/>
        </w:rPr>
        <w:t xml:space="preserve"> </w:t>
      </w:r>
      <w:r w:rsidRPr="00DD4AD0">
        <w:rPr>
          <w:rFonts w:eastAsia="Verdana" w:cs="Verdana"/>
          <w:sz w:val="20"/>
          <w:szCs w:val="20"/>
          <w:lang w:val="en-US"/>
        </w:rPr>
        <w:t>мо</w:t>
      </w:r>
      <w:r w:rsidRPr="00DD4AD0">
        <w:rPr>
          <w:rFonts w:eastAsia="Verdana" w:cs="Verdana"/>
          <w:spacing w:val="-2"/>
          <w:sz w:val="20"/>
          <w:szCs w:val="20"/>
          <w:lang w:val="en-US"/>
        </w:rPr>
        <w:t>ж</w:t>
      </w:r>
      <w:r w:rsidRPr="00DD4AD0">
        <w:rPr>
          <w:rFonts w:eastAsia="Verdana" w:cs="Verdana"/>
          <w:sz w:val="20"/>
          <w:szCs w:val="20"/>
          <w:lang w:val="en-US"/>
        </w:rPr>
        <w:t xml:space="preserve">е </w:t>
      </w:r>
      <w:r w:rsidR="00F117F2">
        <w:rPr>
          <w:rFonts w:eastAsia="Verdana" w:cs="Verdana"/>
          <w:sz w:val="20"/>
          <w:szCs w:val="20"/>
          <w:lang w:val="en-US"/>
        </w:rPr>
        <w:t xml:space="preserve">         </w:t>
      </w:r>
      <w:r w:rsidRPr="00DD4AD0">
        <w:rPr>
          <w:rFonts w:eastAsia="Verdana" w:cs="Verdana"/>
          <w:sz w:val="20"/>
          <w:szCs w:val="20"/>
          <w:lang w:val="en-US"/>
        </w:rPr>
        <w:t>у</w:t>
      </w:r>
      <w:r w:rsidRPr="00DD4AD0">
        <w:rPr>
          <w:rFonts w:eastAsia="Verdana" w:cs="Verdana"/>
          <w:spacing w:val="-2"/>
          <w:sz w:val="20"/>
          <w:szCs w:val="20"/>
          <w:lang w:val="en-US"/>
        </w:rPr>
        <w:t>м</w:t>
      </w:r>
      <w:r w:rsidRPr="00DD4AD0">
        <w:rPr>
          <w:rFonts w:eastAsia="Verdana" w:cs="Verdana"/>
          <w:sz w:val="20"/>
          <w:szCs w:val="20"/>
          <w:lang w:val="en-US"/>
        </w:rPr>
        <w:t>но</w:t>
      </w:r>
      <w:r w:rsidRPr="00DD4AD0">
        <w:rPr>
          <w:rFonts w:eastAsia="Verdana" w:cs="Verdana"/>
          <w:spacing w:val="-2"/>
          <w:sz w:val="20"/>
          <w:szCs w:val="20"/>
          <w:lang w:val="en-US"/>
        </w:rPr>
        <w:t>ж</w:t>
      </w:r>
      <w:r w:rsidRPr="00DD4AD0">
        <w:rPr>
          <w:rFonts w:eastAsia="Verdana" w:cs="Verdana"/>
          <w:sz w:val="20"/>
          <w:szCs w:val="20"/>
          <w:lang w:val="en-US"/>
        </w:rPr>
        <w:t>и</w:t>
      </w:r>
      <w:r w:rsidRPr="00DD4AD0">
        <w:rPr>
          <w:rFonts w:eastAsia="Verdana" w:cs="Verdana"/>
          <w:spacing w:val="-3"/>
          <w:sz w:val="20"/>
          <w:szCs w:val="20"/>
          <w:lang w:val="en-US"/>
        </w:rPr>
        <w:t>т</w:t>
      </w:r>
      <w:r w:rsidRPr="00DD4AD0">
        <w:rPr>
          <w:rFonts w:eastAsia="Verdana" w:cs="Verdana"/>
          <w:sz w:val="20"/>
          <w:szCs w:val="20"/>
          <w:lang w:val="en-US"/>
        </w:rPr>
        <w:t>и.</w:t>
      </w:r>
    </w:p>
    <w:p w:rsidR="00DD4AD0" w:rsidRPr="00DD4AD0" w:rsidRDefault="00DD4AD0" w:rsidP="00DD4AD0">
      <w:pPr>
        <w:widowControl w:val="0"/>
        <w:tabs>
          <w:tab w:val="left" w:pos="284"/>
        </w:tabs>
        <w:spacing w:before="53" w:after="0" w:line="240" w:lineRule="auto"/>
        <w:ind w:left="284" w:right="114"/>
        <w:jc w:val="center"/>
        <w:rPr>
          <w:rFonts w:eastAsia="Verdana" w:cs="Verdana"/>
          <w:sz w:val="20"/>
          <w:szCs w:val="20"/>
          <w:lang w:val="en-US"/>
        </w:rPr>
      </w:pPr>
      <w:r w:rsidRPr="00DD4AD0">
        <w:rPr>
          <w:rFonts w:eastAsia="Verdana" w:cs="Verdana"/>
          <w:sz w:val="20"/>
          <w:szCs w:val="20"/>
          <w:lang w:val="en-US"/>
        </w:rPr>
        <w:br w:type="page"/>
      </w:r>
      <w:r w:rsidRPr="00DD4AD0">
        <w:rPr>
          <w:rFonts w:cs="Verdana"/>
          <w:b/>
          <w:sz w:val="20"/>
          <w:szCs w:val="20"/>
          <w:lang w:val="en-US"/>
        </w:rPr>
        <w:lastRenderedPageBreak/>
        <w:t>6.1.</w:t>
      </w:r>
      <w:r w:rsidRPr="00DD4AD0">
        <w:rPr>
          <w:rFonts w:cs="Verdana"/>
          <w:b/>
          <w:sz w:val="20"/>
          <w:szCs w:val="20"/>
          <w:lang w:val="sr-Cyrl-RS"/>
        </w:rPr>
        <w:t>2.</w:t>
      </w:r>
      <w:r w:rsidRPr="00DD4AD0">
        <w:rPr>
          <w:b/>
          <w:sz w:val="20"/>
          <w:szCs w:val="20"/>
          <w:lang w:val="en-US"/>
        </w:rPr>
        <w:t>ОПШТИ ПОДАЦИ О ПОДИЗВОЂАЧИМА</w:t>
      </w:r>
    </w:p>
    <w:p w:rsidR="00DD4AD0" w:rsidRPr="00DD4AD0" w:rsidRDefault="00DD4AD0" w:rsidP="00DD4AD0">
      <w:pPr>
        <w:widowControl w:val="0"/>
        <w:suppressAutoHyphens/>
        <w:spacing w:after="0" w:line="100" w:lineRule="atLeast"/>
        <w:jc w:val="center"/>
        <w:rPr>
          <w:rFonts w:eastAsia="Times New Roman" w:cs="Arial"/>
          <w:b/>
          <w:bCs/>
          <w:noProof/>
          <w:sz w:val="20"/>
          <w:szCs w:val="20"/>
          <w:lang w:val="sr-Cyrl-CS"/>
        </w:rPr>
      </w:pPr>
      <w:r w:rsidRPr="00DD4AD0">
        <w:rPr>
          <w:b/>
          <w:sz w:val="20"/>
          <w:szCs w:val="20"/>
          <w:lang w:val="en-US"/>
        </w:rPr>
        <w:t>У</w:t>
      </w:r>
      <w:r w:rsidRPr="00DD4AD0">
        <w:rPr>
          <w:b/>
          <w:spacing w:val="-7"/>
          <w:sz w:val="20"/>
          <w:szCs w:val="20"/>
          <w:lang w:val="en-US"/>
        </w:rPr>
        <w:t xml:space="preserve"> </w:t>
      </w:r>
      <w:r w:rsidRPr="00DD4AD0">
        <w:rPr>
          <w:b/>
          <w:spacing w:val="1"/>
          <w:sz w:val="20"/>
          <w:szCs w:val="20"/>
          <w:lang w:val="en-US"/>
        </w:rPr>
        <w:t>в</w:t>
      </w:r>
      <w:r w:rsidRPr="00DD4AD0">
        <w:rPr>
          <w:b/>
          <w:spacing w:val="-2"/>
          <w:sz w:val="20"/>
          <w:szCs w:val="20"/>
          <w:lang w:val="en-US"/>
        </w:rPr>
        <w:t>е</w:t>
      </w:r>
      <w:r w:rsidRPr="00DD4AD0">
        <w:rPr>
          <w:b/>
          <w:spacing w:val="1"/>
          <w:sz w:val="20"/>
          <w:szCs w:val="20"/>
          <w:lang w:val="en-US"/>
        </w:rPr>
        <w:t>з</w:t>
      </w:r>
      <w:r w:rsidRPr="00DD4AD0">
        <w:rPr>
          <w:b/>
          <w:sz w:val="20"/>
          <w:szCs w:val="20"/>
          <w:lang w:val="en-US"/>
        </w:rPr>
        <w:t>и</w:t>
      </w:r>
      <w:r w:rsidRPr="00DD4AD0">
        <w:rPr>
          <w:b/>
          <w:spacing w:val="-4"/>
          <w:sz w:val="20"/>
          <w:szCs w:val="20"/>
          <w:lang w:val="en-US"/>
        </w:rPr>
        <w:t xml:space="preserve"> </w:t>
      </w:r>
      <w:r w:rsidRPr="00DD4AD0">
        <w:rPr>
          <w:b/>
          <w:spacing w:val="-1"/>
          <w:sz w:val="20"/>
          <w:szCs w:val="20"/>
          <w:lang w:val="en-US"/>
        </w:rPr>
        <w:t>с</w:t>
      </w:r>
      <w:r w:rsidRPr="00DD4AD0">
        <w:rPr>
          <w:b/>
          <w:sz w:val="20"/>
          <w:szCs w:val="20"/>
          <w:lang w:val="en-US"/>
        </w:rPr>
        <w:t>а</w:t>
      </w:r>
      <w:r w:rsidRPr="00DD4AD0">
        <w:rPr>
          <w:b/>
          <w:spacing w:val="-5"/>
          <w:sz w:val="20"/>
          <w:szCs w:val="20"/>
          <w:lang w:val="en-US"/>
        </w:rPr>
        <w:t xml:space="preserve"> </w:t>
      </w:r>
      <w:r w:rsidRPr="00DD4AD0">
        <w:rPr>
          <w:b/>
          <w:spacing w:val="-1"/>
          <w:sz w:val="20"/>
          <w:szCs w:val="20"/>
          <w:lang w:val="en-US"/>
        </w:rPr>
        <w:t>По</w:t>
      </w:r>
      <w:r w:rsidRPr="00DD4AD0">
        <w:rPr>
          <w:b/>
          <w:spacing w:val="1"/>
          <w:sz w:val="20"/>
          <w:szCs w:val="20"/>
          <w:lang w:val="en-US"/>
        </w:rPr>
        <w:t>з</w:t>
      </w:r>
      <w:r w:rsidRPr="00DD4AD0">
        <w:rPr>
          <w:b/>
          <w:spacing w:val="2"/>
          <w:sz w:val="20"/>
          <w:szCs w:val="20"/>
          <w:lang w:val="en-US"/>
        </w:rPr>
        <w:t>и</w:t>
      </w:r>
      <w:r w:rsidRPr="00DD4AD0">
        <w:rPr>
          <w:b/>
          <w:spacing w:val="-1"/>
          <w:sz w:val="20"/>
          <w:szCs w:val="20"/>
          <w:lang w:val="en-US"/>
        </w:rPr>
        <w:t>во</w:t>
      </w:r>
      <w:r w:rsidRPr="00DD4AD0">
        <w:rPr>
          <w:b/>
          <w:sz w:val="20"/>
          <w:szCs w:val="20"/>
          <w:lang w:val="en-US"/>
        </w:rPr>
        <w:t>м</w:t>
      </w:r>
      <w:r w:rsidRPr="00DD4AD0">
        <w:rPr>
          <w:b/>
          <w:spacing w:val="-3"/>
          <w:sz w:val="20"/>
          <w:szCs w:val="20"/>
          <w:lang w:val="en-US"/>
        </w:rPr>
        <w:t xml:space="preserve"> </w:t>
      </w:r>
      <w:r w:rsidRPr="00DD4AD0">
        <w:rPr>
          <w:b/>
          <w:sz w:val="20"/>
          <w:szCs w:val="20"/>
          <w:lang w:val="en-US"/>
        </w:rPr>
        <w:t>за</w:t>
      </w:r>
      <w:r w:rsidRPr="00DD4AD0">
        <w:rPr>
          <w:b/>
          <w:spacing w:val="-6"/>
          <w:sz w:val="20"/>
          <w:szCs w:val="20"/>
          <w:lang w:val="en-US"/>
        </w:rPr>
        <w:t xml:space="preserve"> </w:t>
      </w:r>
      <w:r w:rsidRPr="00DD4AD0">
        <w:rPr>
          <w:b/>
          <w:spacing w:val="2"/>
          <w:sz w:val="20"/>
          <w:szCs w:val="20"/>
          <w:lang w:val="en-US"/>
        </w:rPr>
        <w:t>п</w:t>
      </w:r>
      <w:r w:rsidRPr="00DD4AD0">
        <w:rPr>
          <w:b/>
          <w:spacing w:val="-1"/>
          <w:sz w:val="20"/>
          <w:szCs w:val="20"/>
          <w:lang w:val="en-US"/>
        </w:rPr>
        <w:t>о</w:t>
      </w:r>
      <w:r w:rsidRPr="00DD4AD0">
        <w:rPr>
          <w:b/>
          <w:sz w:val="20"/>
          <w:szCs w:val="20"/>
          <w:lang w:val="en-US"/>
        </w:rPr>
        <w:t>дн</w:t>
      </w:r>
      <w:r w:rsidRPr="00DD4AD0">
        <w:rPr>
          <w:b/>
          <w:spacing w:val="-1"/>
          <w:sz w:val="20"/>
          <w:szCs w:val="20"/>
          <w:lang w:val="en-US"/>
        </w:rPr>
        <w:t>о</w:t>
      </w:r>
      <w:r w:rsidRPr="00DD4AD0">
        <w:rPr>
          <w:b/>
          <w:spacing w:val="3"/>
          <w:sz w:val="20"/>
          <w:szCs w:val="20"/>
          <w:lang w:val="en-US"/>
        </w:rPr>
        <w:t>ш</w:t>
      </w:r>
      <w:r w:rsidRPr="00DD4AD0">
        <w:rPr>
          <w:b/>
          <w:spacing w:val="-2"/>
          <w:sz w:val="20"/>
          <w:szCs w:val="20"/>
          <w:lang w:val="en-US"/>
        </w:rPr>
        <w:t>е</w:t>
      </w:r>
      <w:r w:rsidRPr="00DD4AD0">
        <w:rPr>
          <w:b/>
          <w:spacing w:val="2"/>
          <w:sz w:val="20"/>
          <w:szCs w:val="20"/>
          <w:lang w:val="en-US"/>
        </w:rPr>
        <w:t>њ</w:t>
      </w:r>
      <w:r w:rsidRPr="00DD4AD0">
        <w:rPr>
          <w:b/>
          <w:sz w:val="20"/>
          <w:szCs w:val="20"/>
          <w:lang w:val="en-US"/>
        </w:rPr>
        <w:t>е</w:t>
      </w:r>
      <w:r w:rsidRPr="00DD4AD0">
        <w:rPr>
          <w:b/>
          <w:spacing w:val="-8"/>
          <w:sz w:val="20"/>
          <w:szCs w:val="20"/>
          <w:lang w:val="en-US"/>
        </w:rPr>
        <w:t xml:space="preserve"> </w:t>
      </w:r>
      <w:r w:rsidRPr="00DD4AD0">
        <w:rPr>
          <w:b/>
          <w:spacing w:val="2"/>
          <w:sz w:val="20"/>
          <w:szCs w:val="20"/>
          <w:lang w:val="en-US"/>
        </w:rPr>
        <w:t>п</w:t>
      </w:r>
      <w:r w:rsidRPr="00DD4AD0">
        <w:rPr>
          <w:b/>
          <w:spacing w:val="-1"/>
          <w:sz w:val="20"/>
          <w:szCs w:val="20"/>
          <w:lang w:val="en-US"/>
        </w:rPr>
        <w:t>о</w:t>
      </w:r>
      <w:r w:rsidRPr="00DD4AD0">
        <w:rPr>
          <w:b/>
          <w:sz w:val="20"/>
          <w:szCs w:val="20"/>
          <w:lang w:val="en-US"/>
        </w:rPr>
        <w:t>нуде</w:t>
      </w:r>
      <w:r w:rsidRPr="00DD4AD0">
        <w:rPr>
          <w:b/>
          <w:spacing w:val="-5"/>
          <w:sz w:val="20"/>
          <w:szCs w:val="20"/>
          <w:lang w:val="en-US"/>
        </w:rPr>
        <w:t xml:space="preserve"> </w:t>
      </w:r>
      <w:r w:rsidRPr="00DD4AD0">
        <w:rPr>
          <w:b/>
          <w:sz w:val="20"/>
          <w:szCs w:val="20"/>
          <w:lang w:val="en-US"/>
        </w:rPr>
        <w:t>за</w:t>
      </w:r>
      <w:r w:rsidRPr="00DD4AD0">
        <w:rPr>
          <w:b/>
          <w:spacing w:val="-6"/>
          <w:sz w:val="20"/>
          <w:szCs w:val="20"/>
          <w:lang w:val="en-US"/>
        </w:rPr>
        <w:t xml:space="preserve"> </w:t>
      </w:r>
      <w:r w:rsidRPr="00DD4AD0">
        <w:rPr>
          <w:b/>
          <w:sz w:val="20"/>
          <w:szCs w:val="20"/>
          <w:lang w:val="en-US"/>
        </w:rPr>
        <w:t>ј</w:t>
      </w:r>
      <w:r w:rsidRPr="00DD4AD0">
        <w:rPr>
          <w:b/>
          <w:spacing w:val="2"/>
          <w:sz w:val="20"/>
          <w:szCs w:val="20"/>
          <w:lang w:val="en-US"/>
        </w:rPr>
        <w:t>а</w:t>
      </w:r>
      <w:r w:rsidRPr="00DD4AD0">
        <w:rPr>
          <w:b/>
          <w:spacing w:val="-1"/>
          <w:sz w:val="20"/>
          <w:szCs w:val="20"/>
          <w:lang w:val="en-US"/>
        </w:rPr>
        <w:t>в</w:t>
      </w:r>
      <w:r w:rsidRPr="00DD4AD0">
        <w:rPr>
          <w:b/>
          <w:sz w:val="20"/>
          <w:szCs w:val="20"/>
          <w:lang w:val="en-US"/>
        </w:rPr>
        <w:t>ну</w:t>
      </w:r>
      <w:r w:rsidRPr="00DD4AD0">
        <w:rPr>
          <w:b/>
          <w:spacing w:val="-7"/>
          <w:sz w:val="20"/>
          <w:szCs w:val="20"/>
          <w:lang w:val="en-US"/>
        </w:rPr>
        <w:t xml:space="preserve"> </w:t>
      </w:r>
      <w:r w:rsidRPr="00DD4AD0">
        <w:rPr>
          <w:b/>
          <w:sz w:val="20"/>
          <w:szCs w:val="20"/>
          <w:lang w:val="en-US"/>
        </w:rPr>
        <w:t>н</w:t>
      </w:r>
      <w:r w:rsidRPr="00DD4AD0">
        <w:rPr>
          <w:b/>
          <w:spacing w:val="2"/>
          <w:sz w:val="20"/>
          <w:szCs w:val="20"/>
          <w:lang w:val="en-US"/>
        </w:rPr>
        <w:t>а</w:t>
      </w:r>
      <w:r w:rsidRPr="00DD4AD0">
        <w:rPr>
          <w:b/>
          <w:sz w:val="20"/>
          <w:szCs w:val="20"/>
          <w:lang w:val="en-US"/>
        </w:rPr>
        <w:t>ба</w:t>
      </w:r>
      <w:r w:rsidRPr="00DD4AD0">
        <w:rPr>
          <w:b/>
          <w:spacing w:val="1"/>
          <w:sz w:val="20"/>
          <w:szCs w:val="20"/>
          <w:lang w:val="en-US"/>
        </w:rPr>
        <w:t>в</w:t>
      </w:r>
      <w:r w:rsidRPr="00DD4AD0">
        <w:rPr>
          <w:b/>
          <w:sz w:val="20"/>
          <w:szCs w:val="20"/>
          <w:lang w:val="en-US"/>
        </w:rPr>
        <w:t>ку</w:t>
      </w:r>
      <w:r w:rsidRPr="00DD4AD0">
        <w:rPr>
          <w:rFonts w:eastAsia="Verdana" w:cs="Verdana"/>
          <w:b/>
          <w:bCs/>
          <w:spacing w:val="-6"/>
          <w:sz w:val="20"/>
          <w:szCs w:val="20"/>
          <w:lang w:val="sr-Cyrl-RS"/>
        </w:rPr>
        <w:t xml:space="preserve"> </w:t>
      </w:r>
      <w:r w:rsidR="006476F9" w:rsidRPr="00E529F6">
        <w:rPr>
          <w:rFonts w:eastAsia="Times New Roman"/>
          <w:b/>
          <w:noProof/>
          <w:sz w:val="20"/>
          <w:szCs w:val="20"/>
          <w:lang w:val="sr-Cyrl-RS"/>
        </w:rPr>
        <w:t xml:space="preserve">Услуга обуке за коришћење </w:t>
      </w:r>
      <w:r w:rsidR="006476F9" w:rsidRPr="00E529F6">
        <w:rPr>
          <w:b/>
          <w:sz w:val="20"/>
          <w:szCs w:val="20"/>
          <w:lang w:val="sr-Latn-RS"/>
        </w:rPr>
        <w:t>ArcGIS</w:t>
      </w:r>
      <w:r w:rsidR="006476F9" w:rsidRPr="00E529F6">
        <w:rPr>
          <w:rFonts w:eastAsia="Times New Roman"/>
          <w:b/>
          <w:noProof/>
          <w:sz w:val="20"/>
          <w:szCs w:val="20"/>
          <w:lang w:val="sr-Cyrl-RS"/>
        </w:rPr>
        <w:t xml:space="preserve"> алата и Геопортала</w:t>
      </w:r>
      <w:r w:rsidR="004A2794" w:rsidRPr="00DD4AD0">
        <w:rPr>
          <w:b/>
          <w:sz w:val="20"/>
          <w:szCs w:val="20"/>
          <w:lang w:val="sr-Cyrl-CS" w:eastAsia="ar-SA"/>
        </w:rPr>
        <w:t>,</w:t>
      </w:r>
      <w:r w:rsidR="004A2794" w:rsidRPr="00DD4AD0">
        <w:rPr>
          <w:rFonts w:eastAsia="Times New Roman" w:cs="Arial"/>
          <w:b/>
          <w:bCs/>
          <w:caps/>
          <w:noProof/>
          <w:sz w:val="20"/>
          <w:szCs w:val="20"/>
          <w:lang w:val="sr-Cyrl-CS"/>
        </w:rPr>
        <w:t xml:space="preserve"> </w:t>
      </w:r>
      <w:r w:rsidR="004A2794">
        <w:rPr>
          <w:rFonts w:eastAsia="Times New Roman" w:cs="Arial"/>
          <w:b/>
          <w:bCs/>
          <w:noProof/>
          <w:sz w:val="20"/>
          <w:szCs w:val="20"/>
          <w:lang w:val="sr-Cyrl-CS"/>
        </w:rPr>
        <w:t>у</w:t>
      </w:r>
      <w:r w:rsidR="004A2794">
        <w:rPr>
          <w:rFonts w:eastAsia="Times New Roman" w:cs="Arial"/>
          <w:b/>
          <w:bCs/>
          <w:caps/>
          <w:noProof/>
          <w:sz w:val="20"/>
          <w:szCs w:val="20"/>
          <w:lang w:val="sr-Cyrl-CS"/>
        </w:rPr>
        <w:t xml:space="preserve"> </w:t>
      </w:r>
      <w:r w:rsidRPr="00DD4AD0">
        <w:rPr>
          <w:b/>
          <w:sz w:val="20"/>
          <w:szCs w:val="20"/>
          <w:lang w:val="en-US"/>
        </w:rPr>
        <w:t>п</w:t>
      </w:r>
      <w:r w:rsidRPr="00DD4AD0">
        <w:rPr>
          <w:b/>
          <w:spacing w:val="-1"/>
          <w:sz w:val="20"/>
          <w:szCs w:val="20"/>
          <w:lang w:val="en-US"/>
        </w:rPr>
        <w:t>о</w:t>
      </w:r>
      <w:r w:rsidRPr="00DD4AD0">
        <w:rPr>
          <w:b/>
          <w:spacing w:val="1"/>
          <w:sz w:val="20"/>
          <w:szCs w:val="20"/>
          <w:lang w:val="en-US"/>
        </w:rPr>
        <w:t>с</w:t>
      </w:r>
      <w:r w:rsidRPr="00DD4AD0">
        <w:rPr>
          <w:b/>
          <w:sz w:val="20"/>
          <w:szCs w:val="20"/>
          <w:lang w:val="en-US"/>
        </w:rPr>
        <w:t>т</w:t>
      </w:r>
      <w:r w:rsidRPr="00DD4AD0">
        <w:rPr>
          <w:b/>
          <w:spacing w:val="-1"/>
          <w:sz w:val="20"/>
          <w:szCs w:val="20"/>
          <w:lang w:val="en-US"/>
        </w:rPr>
        <w:t>у</w:t>
      </w:r>
      <w:r w:rsidRPr="00DD4AD0">
        <w:rPr>
          <w:b/>
          <w:spacing w:val="2"/>
          <w:sz w:val="20"/>
          <w:szCs w:val="20"/>
          <w:lang w:val="en-US"/>
        </w:rPr>
        <w:t>п</w:t>
      </w:r>
      <w:r w:rsidRPr="00DD4AD0">
        <w:rPr>
          <w:b/>
          <w:sz w:val="20"/>
          <w:szCs w:val="20"/>
          <w:lang w:val="en-US"/>
        </w:rPr>
        <w:t>ку</w:t>
      </w:r>
      <w:r w:rsidRPr="00DD4AD0">
        <w:rPr>
          <w:b/>
          <w:spacing w:val="8"/>
          <w:sz w:val="20"/>
          <w:szCs w:val="20"/>
          <w:lang w:val="en-US"/>
        </w:rPr>
        <w:t xml:space="preserve"> </w:t>
      </w:r>
      <w:r w:rsidRPr="00DD4AD0">
        <w:rPr>
          <w:b/>
          <w:sz w:val="20"/>
          <w:szCs w:val="20"/>
          <w:lang w:val="en-US"/>
        </w:rPr>
        <w:t>ја</w:t>
      </w:r>
      <w:r w:rsidRPr="00DD4AD0">
        <w:rPr>
          <w:b/>
          <w:spacing w:val="-1"/>
          <w:sz w:val="20"/>
          <w:szCs w:val="20"/>
          <w:lang w:val="en-US"/>
        </w:rPr>
        <w:t>в</w:t>
      </w:r>
      <w:r w:rsidRPr="00DD4AD0">
        <w:rPr>
          <w:b/>
          <w:spacing w:val="2"/>
          <w:sz w:val="20"/>
          <w:szCs w:val="20"/>
          <w:lang w:val="en-US"/>
        </w:rPr>
        <w:t>н</w:t>
      </w:r>
      <w:r w:rsidRPr="00DD4AD0">
        <w:rPr>
          <w:b/>
          <w:sz w:val="20"/>
          <w:szCs w:val="20"/>
          <w:lang w:val="en-US"/>
        </w:rPr>
        <w:t>е</w:t>
      </w:r>
      <w:r w:rsidRPr="00DD4AD0">
        <w:rPr>
          <w:b/>
          <w:spacing w:val="3"/>
          <w:sz w:val="20"/>
          <w:szCs w:val="20"/>
          <w:lang w:val="en-US"/>
        </w:rPr>
        <w:t xml:space="preserve"> </w:t>
      </w:r>
      <w:r w:rsidRPr="00DD4AD0">
        <w:rPr>
          <w:b/>
          <w:sz w:val="20"/>
          <w:szCs w:val="20"/>
          <w:lang w:val="en-US"/>
        </w:rPr>
        <w:t>на</w:t>
      </w:r>
      <w:r w:rsidRPr="00DD4AD0">
        <w:rPr>
          <w:b/>
          <w:spacing w:val="2"/>
          <w:sz w:val="20"/>
          <w:szCs w:val="20"/>
          <w:lang w:val="en-US"/>
        </w:rPr>
        <w:t>б</w:t>
      </w:r>
      <w:r w:rsidRPr="00DD4AD0">
        <w:rPr>
          <w:b/>
          <w:sz w:val="20"/>
          <w:szCs w:val="20"/>
          <w:lang w:val="en-US"/>
        </w:rPr>
        <w:t>а</w:t>
      </w:r>
      <w:r w:rsidRPr="00DD4AD0">
        <w:rPr>
          <w:b/>
          <w:spacing w:val="-1"/>
          <w:sz w:val="20"/>
          <w:szCs w:val="20"/>
          <w:lang w:val="en-US"/>
        </w:rPr>
        <w:t>в</w:t>
      </w:r>
      <w:r w:rsidRPr="00DD4AD0">
        <w:rPr>
          <w:b/>
          <w:spacing w:val="1"/>
          <w:sz w:val="20"/>
          <w:szCs w:val="20"/>
          <w:lang w:val="en-US"/>
        </w:rPr>
        <w:t>к</w:t>
      </w:r>
      <w:r w:rsidRPr="00DD4AD0">
        <w:rPr>
          <w:b/>
          <w:sz w:val="20"/>
          <w:szCs w:val="20"/>
          <w:lang w:val="en-US"/>
        </w:rPr>
        <w:t>е</w:t>
      </w:r>
      <w:r w:rsidRPr="00DD4AD0">
        <w:rPr>
          <w:b/>
          <w:spacing w:val="3"/>
          <w:sz w:val="20"/>
          <w:szCs w:val="20"/>
          <w:lang w:val="en-US"/>
        </w:rPr>
        <w:t xml:space="preserve"> </w:t>
      </w:r>
      <w:r w:rsidRPr="00DD4AD0">
        <w:rPr>
          <w:b/>
          <w:sz w:val="20"/>
          <w:szCs w:val="20"/>
          <w:lang w:val="en-US"/>
        </w:rPr>
        <w:t>ма</w:t>
      </w:r>
      <w:r w:rsidRPr="00DD4AD0">
        <w:rPr>
          <w:b/>
          <w:spacing w:val="1"/>
          <w:sz w:val="20"/>
          <w:szCs w:val="20"/>
          <w:lang w:val="en-US"/>
        </w:rPr>
        <w:t>л</w:t>
      </w:r>
      <w:r w:rsidRPr="00DD4AD0">
        <w:rPr>
          <w:b/>
          <w:sz w:val="20"/>
          <w:szCs w:val="20"/>
          <w:lang w:val="en-US"/>
        </w:rPr>
        <w:t>е</w:t>
      </w:r>
      <w:r w:rsidRPr="00DD4AD0">
        <w:rPr>
          <w:b/>
          <w:spacing w:val="5"/>
          <w:sz w:val="20"/>
          <w:szCs w:val="20"/>
          <w:lang w:val="en-US"/>
        </w:rPr>
        <w:t xml:space="preserve"> </w:t>
      </w:r>
      <w:r w:rsidRPr="00DD4AD0">
        <w:rPr>
          <w:b/>
          <w:spacing w:val="-1"/>
          <w:sz w:val="20"/>
          <w:szCs w:val="20"/>
          <w:lang w:val="en-US"/>
        </w:rPr>
        <w:t>в</w:t>
      </w:r>
      <w:r w:rsidRPr="00DD4AD0">
        <w:rPr>
          <w:b/>
          <w:sz w:val="20"/>
          <w:szCs w:val="20"/>
          <w:lang w:val="en-US"/>
        </w:rPr>
        <w:t>р</w:t>
      </w:r>
      <w:r w:rsidRPr="00DD4AD0">
        <w:rPr>
          <w:b/>
          <w:spacing w:val="-2"/>
          <w:sz w:val="20"/>
          <w:szCs w:val="20"/>
          <w:lang w:val="en-US"/>
        </w:rPr>
        <w:t>е</w:t>
      </w:r>
      <w:r w:rsidRPr="00DD4AD0">
        <w:rPr>
          <w:b/>
          <w:sz w:val="20"/>
          <w:szCs w:val="20"/>
          <w:lang w:val="en-US"/>
        </w:rPr>
        <w:t>д</w:t>
      </w:r>
      <w:r w:rsidRPr="00DD4AD0">
        <w:rPr>
          <w:b/>
          <w:spacing w:val="2"/>
          <w:sz w:val="20"/>
          <w:szCs w:val="20"/>
          <w:lang w:val="en-US"/>
        </w:rPr>
        <w:t>н</w:t>
      </w:r>
      <w:r w:rsidRPr="00DD4AD0">
        <w:rPr>
          <w:b/>
          <w:spacing w:val="-1"/>
          <w:sz w:val="20"/>
          <w:szCs w:val="20"/>
          <w:lang w:val="en-US"/>
        </w:rPr>
        <w:t>ос</w:t>
      </w:r>
      <w:r w:rsidRPr="00DD4AD0">
        <w:rPr>
          <w:b/>
          <w:spacing w:val="1"/>
          <w:sz w:val="20"/>
          <w:szCs w:val="20"/>
          <w:lang w:val="en-US"/>
        </w:rPr>
        <w:t>т</w:t>
      </w:r>
      <w:r w:rsidRPr="00DD4AD0">
        <w:rPr>
          <w:b/>
          <w:sz w:val="20"/>
          <w:szCs w:val="20"/>
          <w:lang w:val="en-US"/>
        </w:rPr>
        <w:t>и,</w:t>
      </w:r>
      <w:r w:rsidRPr="00DD4AD0">
        <w:rPr>
          <w:b/>
          <w:w w:val="99"/>
          <w:sz w:val="20"/>
          <w:szCs w:val="20"/>
          <w:lang w:val="en-US"/>
        </w:rPr>
        <w:t xml:space="preserve"> </w:t>
      </w:r>
      <w:r w:rsidRPr="00DD4AD0">
        <w:rPr>
          <w:rFonts w:eastAsia="Verdana" w:cs="Verdana"/>
          <w:b/>
          <w:bCs/>
          <w:sz w:val="20"/>
          <w:szCs w:val="20"/>
          <w:lang w:val="en-US"/>
        </w:rPr>
        <w:t>на</w:t>
      </w:r>
      <w:r w:rsidRPr="00DD4AD0">
        <w:rPr>
          <w:rFonts w:eastAsia="Verdana" w:cs="Verdana"/>
          <w:b/>
          <w:bCs/>
          <w:spacing w:val="-10"/>
          <w:sz w:val="20"/>
          <w:szCs w:val="20"/>
          <w:lang w:val="en-US"/>
        </w:rPr>
        <w:t xml:space="preserve"> </w:t>
      </w:r>
      <w:r w:rsidRPr="00DD4AD0">
        <w:rPr>
          <w:rFonts w:eastAsia="Verdana" w:cs="Verdana"/>
          <w:b/>
          <w:bCs/>
          <w:sz w:val="20"/>
          <w:szCs w:val="20"/>
          <w:lang w:val="en-US"/>
        </w:rPr>
        <w:t>осн</w:t>
      </w:r>
      <w:r w:rsidRPr="00DD4AD0">
        <w:rPr>
          <w:rFonts w:eastAsia="Verdana" w:cs="Verdana"/>
          <w:b/>
          <w:bCs/>
          <w:spacing w:val="2"/>
          <w:sz w:val="20"/>
          <w:szCs w:val="20"/>
          <w:lang w:val="en-US"/>
        </w:rPr>
        <w:t>о</w:t>
      </w:r>
      <w:r w:rsidRPr="00DD4AD0">
        <w:rPr>
          <w:rFonts w:eastAsia="Verdana" w:cs="Verdana"/>
          <w:b/>
          <w:bCs/>
          <w:sz w:val="20"/>
          <w:szCs w:val="20"/>
          <w:lang w:val="en-US"/>
        </w:rPr>
        <w:t>ву</w:t>
      </w:r>
      <w:r w:rsidRPr="00DD4AD0">
        <w:rPr>
          <w:rFonts w:eastAsia="Verdana" w:cs="Verdana"/>
          <w:b/>
          <w:bCs/>
          <w:spacing w:val="-8"/>
          <w:sz w:val="20"/>
          <w:szCs w:val="20"/>
          <w:lang w:val="en-US"/>
        </w:rPr>
        <w:t xml:space="preserve"> </w:t>
      </w:r>
      <w:r w:rsidRPr="00DD4AD0">
        <w:rPr>
          <w:rFonts w:eastAsia="Verdana" w:cs="Verdana"/>
          <w:b/>
          <w:bCs/>
          <w:spacing w:val="1"/>
          <w:sz w:val="20"/>
          <w:szCs w:val="20"/>
          <w:lang w:val="en-US"/>
        </w:rPr>
        <w:t>П</w:t>
      </w:r>
      <w:r w:rsidRPr="00DD4AD0">
        <w:rPr>
          <w:rFonts w:eastAsia="Verdana" w:cs="Verdana"/>
          <w:b/>
          <w:bCs/>
          <w:sz w:val="20"/>
          <w:szCs w:val="20"/>
          <w:lang w:val="en-US"/>
        </w:rPr>
        <w:t>ози</w:t>
      </w:r>
      <w:r w:rsidRPr="00DD4AD0">
        <w:rPr>
          <w:rFonts w:eastAsia="Verdana" w:cs="Verdana"/>
          <w:b/>
          <w:bCs/>
          <w:spacing w:val="1"/>
          <w:sz w:val="20"/>
          <w:szCs w:val="20"/>
          <w:lang w:val="en-US"/>
        </w:rPr>
        <w:t>в</w:t>
      </w:r>
      <w:r w:rsidRPr="00DD4AD0">
        <w:rPr>
          <w:rFonts w:eastAsia="Verdana" w:cs="Verdana"/>
          <w:b/>
          <w:bCs/>
          <w:sz w:val="20"/>
          <w:szCs w:val="20"/>
          <w:lang w:val="en-US"/>
        </w:rPr>
        <w:t>а</w:t>
      </w:r>
      <w:r w:rsidRPr="00DD4AD0">
        <w:rPr>
          <w:rFonts w:eastAsia="Verdana" w:cs="Verdana"/>
          <w:b/>
          <w:bCs/>
          <w:spacing w:val="-11"/>
          <w:sz w:val="20"/>
          <w:szCs w:val="20"/>
          <w:lang w:val="en-US"/>
        </w:rPr>
        <w:t xml:space="preserve"> </w:t>
      </w:r>
      <w:r w:rsidRPr="00DD4AD0">
        <w:rPr>
          <w:rFonts w:eastAsia="Verdana" w:cs="Verdana"/>
          <w:b/>
          <w:bCs/>
          <w:spacing w:val="2"/>
          <w:sz w:val="20"/>
          <w:szCs w:val="20"/>
          <w:lang w:val="en-US"/>
        </w:rPr>
        <w:t>з</w:t>
      </w:r>
      <w:r w:rsidRPr="00DD4AD0">
        <w:rPr>
          <w:rFonts w:eastAsia="Verdana" w:cs="Verdana"/>
          <w:b/>
          <w:bCs/>
          <w:sz w:val="20"/>
          <w:szCs w:val="20"/>
          <w:lang w:val="en-US"/>
        </w:rPr>
        <w:t>а</w:t>
      </w:r>
      <w:r w:rsidRPr="00DD4AD0">
        <w:rPr>
          <w:rFonts w:eastAsia="Verdana" w:cs="Verdana"/>
          <w:b/>
          <w:bCs/>
          <w:spacing w:val="-9"/>
          <w:sz w:val="20"/>
          <w:szCs w:val="20"/>
          <w:lang w:val="en-US"/>
        </w:rPr>
        <w:t xml:space="preserve"> </w:t>
      </w:r>
      <w:r w:rsidRPr="00DD4AD0">
        <w:rPr>
          <w:rFonts w:eastAsia="Verdana" w:cs="Verdana"/>
          <w:b/>
          <w:bCs/>
          <w:sz w:val="20"/>
          <w:szCs w:val="20"/>
          <w:lang w:val="en-US"/>
        </w:rPr>
        <w:t>подн</w:t>
      </w:r>
      <w:r w:rsidRPr="00DD4AD0">
        <w:rPr>
          <w:rFonts w:eastAsia="Verdana" w:cs="Verdana"/>
          <w:b/>
          <w:bCs/>
          <w:spacing w:val="2"/>
          <w:sz w:val="20"/>
          <w:szCs w:val="20"/>
          <w:lang w:val="en-US"/>
        </w:rPr>
        <w:t>о</w:t>
      </w:r>
      <w:r w:rsidRPr="00DD4AD0">
        <w:rPr>
          <w:rFonts w:eastAsia="Verdana" w:cs="Verdana"/>
          <w:b/>
          <w:bCs/>
          <w:sz w:val="20"/>
          <w:szCs w:val="20"/>
          <w:lang w:val="en-US"/>
        </w:rPr>
        <w:t>ш</w:t>
      </w:r>
      <w:r w:rsidRPr="00DD4AD0">
        <w:rPr>
          <w:rFonts w:eastAsia="Verdana" w:cs="Verdana"/>
          <w:b/>
          <w:bCs/>
          <w:spacing w:val="-1"/>
          <w:sz w:val="20"/>
          <w:szCs w:val="20"/>
          <w:lang w:val="en-US"/>
        </w:rPr>
        <w:t>е</w:t>
      </w:r>
      <w:r w:rsidRPr="00DD4AD0">
        <w:rPr>
          <w:rFonts w:eastAsia="Verdana" w:cs="Verdana"/>
          <w:b/>
          <w:bCs/>
          <w:sz w:val="20"/>
          <w:szCs w:val="20"/>
          <w:lang w:val="en-US"/>
        </w:rPr>
        <w:t>ње</w:t>
      </w:r>
      <w:r w:rsidRPr="00DD4AD0">
        <w:rPr>
          <w:rFonts w:eastAsia="Verdana" w:cs="Verdana"/>
          <w:b/>
          <w:bCs/>
          <w:spacing w:val="-8"/>
          <w:sz w:val="20"/>
          <w:szCs w:val="20"/>
          <w:lang w:val="en-US"/>
        </w:rPr>
        <w:t xml:space="preserve"> </w:t>
      </w:r>
      <w:r w:rsidRPr="00DD4AD0">
        <w:rPr>
          <w:rFonts w:eastAsia="Verdana" w:cs="Verdana"/>
          <w:b/>
          <w:bCs/>
          <w:sz w:val="20"/>
          <w:szCs w:val="20"/>
          <w:lang w:val="en-US"/>
        </w:rPr>
        <w:t>по</w:t>
      </w:r>
      <w:r w:rsidRPr="00DD4AD0">
        <w:rPr>
          <w:rFonts w:eastAsia="Verdana" w:cs="Verdana"/>
          <w:b/>
          <w:bCs/>
          <w:spacing w:val="1"/>
          <w:sz w:val="20"/>
          <w:szCs w:val="20"/>
          <w:lang w:val="en-US"/>
        </w:rPr>
        <w:t>н</w:t>
      </w:r>
      <w:r w:rsidRPr="00DD4AD0">
        <w:rPr>
          <w:rFonts w:eastAsia="Verdana" w:cs="Verdana"/>
          <w:b/>
          <w:bCs/>
          <w:spacing w:val="2"/>
          <w:sz w:val="20"/>
          <w:szCs w:val="20"/>
          <w:lang w:val="en-US"/>
        </w:rPr>
        <w:t>у</w:t>
      </w:r>
      <w:r w:rsidRPr="00DD4AD0">
        <w:rPr>
          <w:rFonts w:eastAsia="Verdana" w:cs="Verdana"/>
          <w:b/>
          <w:bCs/>
          <w:spacing w:val="-1"/>
          <w:sz w:val="20"/>
          <w:szCs w:val="20"/>
          <w:lang w:val="en-US"/>
        </w:rPr>
        <w:t>д</w:t>
      </w:r>
      <w:r w:rsidRPr="00DD4AD0">
        <w:rPr>
          <w:rFonts w:eastAsia="Verdana" w:cs="Verdana"/>
          <w:b/>
          <w:bCs/>
          <w:sz w:val="20"/>
          <w:szCs w:val="20"/>
          <w:lang w:val="en-US"/>
        </w:rPr>
        <w:t>а</w:t>
      </w:r>
      <w:r w:rsidRPr="00DD4AD0">
        <w:rPr>
          <w:rFonts w:eastAsia="Verdana" w:cs="Verdana"/>
          <w:b/>
          <w:bCs/>
          <w:spacing w:val="53"/>
          <w:sz w:val="20"/>
          <w:szCs w:val="20"/>
          <w:lang w:val="en-US"/>
        </w:rPr>
        <w:t xml:space="preserve"> </w:t>
      </w:r>
      <w:r w:rsidRPr="00DD4AD0">
        <w:rPr>
          <w:rFonts w:eastAsia="Verdana" w:cs="Verdana"/>
          <w:b/>
          <w:bCs/>
          <w:sz w:val="20"/>
          <w:szCs w:val="20"/>
          <w:lang w:val="en-US"/>
        </w:rPr>
        <w:t>об</w:t>
      </w:r>
      <w:r w:rsidRPr="00DD4AD0">
        <w:rPr>
          <w:rFonts w:eastAsia="Verdana" w:cs="Verdana"/>
          <w:b/>
          <w:bCs/>
          <w:spacing w:val="1"/>
          <w:sz w:val="20"/>
          <w:szCs w:val="20"/>
          <w:lang w:val="en-US"/>
        </w:rPr>
        <w:t>ј</w:t>
      </w:r>
      <w:r w:rsidRPr="00DD4AD0">
        <w:rPr>
          <w:rFonts w:eastAsia="Verdana" w:cs="Verdana"/>
          <w:b/>
          <w:bCs/>
          <w:spacing w:val="-1"/>
          <w:sz w:val="20"/>
          <w:szCs w:val="20"/>
          <w:lang w:val="en-US"/>
        </w:rPr>
        <w:t>а</w:t>
      </w:r>
      <w:r w:rsidRPr="00DD4AD0">
        <w:rPr>
          <w:rFonts w:eastAsia="Verdana" w:cs="Verdana"/>
          <w:b/>
          <w:bCs/>
          <w:sz w:val="20"/>
          <w:szCs w:val="20"/>
          <w:lang w:val="en-US"/>
        </w:rPr>
        <w:t>в</w:t>
      </w:r>
      <w:r w:rsidRPr="00DD4AD0">
        <w:rPr>
          <w:rFonts w:eastAsia="Verdana" w:cs="Verdana"/>
          <w:b/>
          <w:bCs/>
          <w:spacing w:val="1"/>
          <w:sz w:val="20"/>
          <w:szCs w:val="20"/>
          <w:lang w:val="en-US"/>
        </w:rPr>
        <w:t>љ</w:t>
      </w:r>
      <w:r w:rsidRPr="00DD4AD0">
        <w:rPr>
          <w:rFonts w:eastAsia="Verdana" w:cs="Verdana"/>
          <w:b/>
          <w:bCs/>
          <w:sz w:val="20"/>
          <w:szCs w:val="20"/>
          <w:lang w:val="en-US"/>
        </w:rPr>
        <w:t>еног</w:t>
      </w:r>
      <w:r w:rsidRPr="00DD4AD0">
        <w:rPr>
          <w:rFonts w:eastAsia="Verdana" w:cs="Verdana"/>
          <w:b/>
          <w:bCs/>
          <w:spacing w:val="-8"/>
          <w:sz w:val="20"/>
          <w:szCs w:val="20"/>
          <w:lang w:val="en-US"/>
        </w:rPr>
        <w:t xml:space="preserve"> </w:t>
      </w:r>
      <w:r w:rsidRPr="00DD4AD0">
        <w:rPr>
          <w:rFonts w:eastAsia="Verdana" w:cs="Verdana"/>
          <w:b/>
          <w:bCs/>
          <w:sz w:val="20"/>
          <w:szCs w:val="20"/>
          <w:lang w:val="en-US"/>
        </w:rPr>
        <w:t>на</w:t>
      </w:r>
      <w:r w:rsidRPr="00DD4AD0">
        <w:rPr>
          <w:rFonts w:eastAsia="Verdana" w:cs="Verdana"/>
          <w:b/>
          <w:bCs/>
          <w:spacing w:val="-8"/>
          <w:sz w:val="20"/>
          <w:szCs w:val="20"/>
          <w:lang w:val="en-US"/>
        </w:rPr>
        <w:t xml:space="preserve"> </w:t>
      </w:r>
      <w:r w:rsidRPr="00DD4AD0">
        <w:rPr>
          <w:rFonts w:eastAsia="Verdana" w:cs="Verdana"/>
          <w:b/>
          <w:bCs/>
          <w:spacing w:val="1"/>
          <w:sz w:val="20"/>
          <w:szCs w:val="20"/>
          <w:lang w:val="en-US"/>
        </w:rPr>
        <w:t>П</w:t>
      </w:r>
      <w:r w:rsidRPr="00DD4AD0">
        <w:rPr>
          <w:rFonts w:eastAsia="Verdana" w:cs="Verdana"/>
          <w:b/>
          <w:bCs/>
          <w:sz w:val="20"/>
          <w:szCs w:val="20"/>
          <w:lang w:val="en-US"/>
        </w:rPr>
        <w:t>о</w:t>
      </w:r>
      <w:r w:rsidRPr="00DD4AD0">
        <w:rPr>
          <w:rFonts w:eastAsia="Verdana" w:cs="Verdana"/>
          <w:b/>
          <w:bCs/>
          <w:spacing w:val="2"/>
          <w:sz w:val="20"/>
          <w:szCs w:val="20"/>
          <w:lang w:val="en-US"/>
        </w:rPr>
        <w:t>р</w:t>
      </w:r>
      <w:r w:rsidRPr="00DD4AD0">
        <w:rPr>
          <w:rFonts w:eastAsia="Verdana" w:cs="Verdana"/>
          <w:b/>
          <w:bCs/>
          <w:spacing w:val="-1"/>
          <w:sz w:val="20"/>
          <w:szCs w:val="20"/>
          <w:lang w:val="en-US"/>
        </w:rPr>
        <w:t>т</w:t>
      </w:r>
      <w:r w:rsidRPr="00DD4AD0">
        <w:rPr>
          <w:rFonts w:eastAsia="Verdana" w:cs="Verdana"/>
          <w:b/>
          <w:bCs/>
          <w:spacing w:val="1"/>
          <w:sz w:val="20"/>
          <w:szCs w:val="20"/>
          <w:lang w:val="en-US"/>
        </w:rPr>
        <w:t>а</w:t>
      </w:r>
      <w:r w:rsidRPr="00DD4AD0">
        <w:rPr>
          <w:rFonts w:eastAsia="Verdana" w:cs="Verdana"/>
          <w:b/>
          <w:bCs/>
          <w:sz w:val="20"/>
          <w:szCs w:val="20"/>
          <w:lang w:val="en-US"/>
        </w:rPr>
        <w:t>лу</w:t>
      </w:r>
      <w:r w:rsidRPr="00DD4AD0">
        <w:rPr>
          <w:rFonts w:eastAsia="Verdana" w:cs="Verdana"/>
          <w:b/>
          <w:bCs/>
          <w:spacing w:val="-9"/>
          <w:sz w:val="20"/>
          <w:szCs w:val="20"/>
          <w:lang w:val="en-US"/>
        </w:rPr>
        <w:t xml:space="preserve"> </w:t>
      </w:r>
      <w:r w:rsidRPr="00DD4AD0">
        <w:rPr>
          <w:rFonts w:eastAsia="Verdana" w:cs="Verdana"/>
          <w:b/>
          <w:bCs/>
          <w:spacing w:val="1"/>
          <w:sz w:val="20"/>
          <w:szCs w:val="20"/>
          <w:lang w:val="en-US"/>
        </w:rPr>
        <w:t>ја</w:t>
      </w:r>
      <w:r w:rsidRPr="00DD4AD0">
        <w:rPr>
          <w:rFonts w:eastAsia="Verdana" w:cs="Verdana"/>
          <w:b/>
          <w:bCs/>
          <w:sz w:val="20"/>
          <w:szCs w:val="20"/>
          <w:lang w:val="en-US"/>
        </w:rPr>
        <w:t>вних</w:t>
      </w:r>
      <w:r w:rsidRPr="00DD4AD0">
        <w:rPr>
          <w:rFonts w:eastAsia="Verdana" w:cs="Verdana"/>
          <w:b/>
          <w:bCs/>
          <w:spacing w:val="-9"/>
          <w:sz w:val="20"/>
          <w:szCs w:val="20"/>
          <w:lang w:val="en-US"/>
        </w:rPr>
        <w:t xml:space="preserve"> </w:t>
      </w:r>
      <w:r w:rsidRPr="00DD4AD0">
        <w:rPr>
          <w:rFonts w:eastAsia="Verdana" w:cs="Verdana"/>
          <w:b/>
          <w:bCs/>
          <w:sz w:val="20"/>
          <w:szCs w:val="20"/>
          <w:lang w:val="en-US"/>
        </w:rPr>
        <w:t>на</w:t>
      </w:r>
      <w:r w:rsidRPr="00DD4AD0">
        <w:rPr>
          <w:rFonts w:eastAsia="Verdana" w:cs="Verdana"/>
          <w:b/>
          <w:bCs/>
          <w:spacing w:val="2"/>
          <w:sz w:val="20"/>
          <w:szCs w:val="20"/>
          <w:lang w:val="en-US"/>
        </w:rPr>
        <w:t>б</w:t>
      </w:r>
      <w:r w:rsidRPr="00DD4AD0">
        <w:rPr>
          <w:rFonts w:eastAsia="Verdana" w:cs="Verdana"/>
          <w:b/>
          <w:bCs/>
          <w:spacing w:val="1"/>
          <w:sz w:val="20"/>
          <w:szCs w:val="20"/>
          <w:lang w:val="en-US"/>
        </w:rPr>
        <w:t>а</w:t>
      </w:r>
      <w:r w:rsidRPr="00DD4AD0">
        <w:rPr>
          <w:rFonts w:eastAsia="Verdana" w:cs="Verdana"/>
          <w:b/>
          <w:bCs/>
          <w:sz w:val="20"/>
          <w:szCs w:val="20"/>
          <w:lang w:val="en-US"/>
        </w:rPr>
        <w:t>вки</w:t>
      </w:r>
      <w:r w:rsidRPr="00DD4AD0">
        <w:rPr>
          <w:rFonts w:eastAsia="Times New Roman" w:cs="Arial"/>
          <w:b/>
          <w:bCs/>
          <w:noProof/>
          <w:sz w:val="20"/>
          <w:szCs w:val="20"/>
          <w:lang w:val="sr-Cyrl-CS"/>
        </w:rPr>
        <w:t xml:space="preserve"> </w:t>
      </w:r>
      <w:r w:rsidRPr="00DD4AD0">
        <w:rPr>
          <w:rFonts w:eastAsia="Verdana" w:cs="Verdana"/>
          <w:b/>
          <w:bCs/>
          <w:sz w:val="20"/>
          <w:szCs w:val="20"/>
          <w:lang w:val="en-US"/>
        </w:rPr>
        <w:t>и</w:t>
      </w:r>
      <w:r w:rsidRPr="00DD4AD0">
        <w:rPr>
          <w:rFonts w:eastAsia="Verdana" w:cs="Verdana"/>
          <w:b/>
          <w:bCs/>
          <w:spacing w:val="-18"/>
          <w:sz w:val="20"/>
          <w:szCs w:val="20"/>
          <w:lang w:val="en-US"/>
        </w:rPr>
        <w:t xml:space="preserve"> </w:t>
      </w:r>
      <w:r w:rsidRPr="00DD4AD0">
        <w:rPr>
          <w:rFonts w:eastAsia="Verdana" w:cs="Verdana"/>
          <w:b/>
          <w:bCs/>
          <w:sz w:val="20"/>
          <w:szCs w:val="20"/>
          <w:lang w:val="en-US"/>
        </w:rPr>
        <w:t>ин</w:t>
      </w:r>
      <w:r w:rsidRPr="00DD4AD0">
        <w:rPr>
          <w:rFonts w:eastAsia="Verdana" w:cs="Verdana"/>
          <w:b/>
          <w:bCs/>
          <w:spacing w:val="-1"/>
          <w:sz w:val="20"/>
          <w:szCs w:val="20"/>
          <w:lang w:val="en-US"/>
        </w:rPr>
        <w:t>т</w:t>
      </w:r>
      <w:r w:rsidRPr="00DD4AD0">
        <w:rPr>
          <w:rFonts w:eastAsia="Verdana" w:cs="Verdana"/>
          <w:b/>
          <w:bCs/>
          <w:spacing w:val="2"/>
          <w:sz w:val="20"/>
          <w:szCs w:val="20"/>
          <w:lang w:val="en-US"/>
        </w:rPr>
        <w:t>е</w:t>
      </w:r>
      <w:r w:rsidRPr="00DD4AD0">
        <w:rPr>
          <w:rFonts w:eastAsia="Verdana" w:cs="Verdana"/>
          <w:b/>
          <w:bCs/>
          <w:sz w:val="20"/>
          <w:szCs w:val="20"/>
          <w:lang w:val="en-US"/>
        </w:rPr>
        <w:t>рн</w:t>
      </w:r>
      <w:r w:rsidRPr="00DD4AD0">
        <w:rPr>
          <w:rFonts w:eastAsia="Verdana" w:cs="Verdana"/>
          <w:b/>
          <w:bCs/>
          <w:spacing w:val="2"/>
          <w:sz w:val="20"/>
          <w:szCs w:val="20"/>
          <w:lang w:val="en-US"/>
        </w:rPr>
        <w:t>е</w:t>
      </w:r>
      <w:r w:rsidRPr="00DD4AD0">
        <w:rPr>
          <w:rFonts w:eastAsia="Verdana" w:cs="Verdana"/>
          <w:b/>
          <w:bCs/>
          <w:sz w:val="20"/>
          <w:szCs w:val="20"/>
          <w:lang w:val="en-US"/>
        </w:rPr>
        <w:t>т</w:t>
      </w:r>
      <w:r w:rsidRPr="00DD4AD0">
        <w:rPr>
          <w:rFonts w:eastAsia="Verdana" w:cs="Verdana"/>
          <w:b/>
          <w:bCs/>
          <w:spacing w:val="-19"/>
          <w:sz w:val="20"/>
          <w:szCs w:val="20"/>
          <w:lang w:val="en-US"/>
        </w:rPr>
        <w:t xml:space="preserve"> </w:t>
      </w:r>
      <w:r w:rsidRPr="00DD4AD0">
        <w:rPr>
          <w:rFonts w:eastAsia="Verdana" w:cs="Verdana"/>
          <w:b/>
          <w:bCs/>
          <w:spacing w:val="3"/>
          <w:sz w:val="20"/>
          <w:szCs w:val="20"/>
          <w:lang w:val="en-US"/>
        </w:rPr>
        <w:t>с</w:t>
      </w:r>
      <w:r w:rsidRPr="00DD4AD0">
        <w:rPr>
          <w:rFonts w:eastAsia="Verdana" w:cs="Verdana"/>
          <w:b/>
          <w:bCs/>
          <w:spacing w:val="-1"/>
          <w:sz w:val="20"/>
          <w:szCs w:val="20"/>
          <w:lang w:val="en-US"/>
        </w:rPr>
        <w:t>т</w:t>
      </w:r>
      <w:r w:rsidRPr="00DD4AD0">
        <w:rPr>
          <w:rFonts w:eastAsia="Verdana" w:cs="Verdana"/>
          <w:b/>
          <w:bCs/>
          <w:spacing w:val="2"/>
          <w:sz w:val="20"/>
          <w:szCs w:val="20"/>
          <w:lang w:val="en-US"/>
        </w:rPr>
        <w:t>р</w:t>
      </w:r>
      <w:r w:rsidRPr="00DD4AD0">
        <w:rPr>
          <w:rFonts w:eastAsia="Verdana" w:cs="Verdana"/>
          <w:b/>
          <w:bCs/>
          <w:spacing w:val="-1"/>
          <w:sz w:val="20"/>
          <w:szCs w:val="20"/>
          <w:lang w:val="en-US"/>
        </w:rPr>
        <w:t>а</w:t>
      </w:r>
      <w:r w:rsidRPr="00DD4AD0">
        <w:rPr>
          <w:rFonts w:eastAsia="Verdana" w:cs="Verdana"/>
          <w:b/>
          <w:bCs/>
          <w:sz w:val="20"/>
          <w:szCs w:val="20"/>
          <w:lang w:val="en-US"/>
        </w:rPr>
        <w:t>н</w:t>
      </w:r>
      <w:r w:rsidRPr="00DD4AD0">
        <w:rPr>
          <w:rFonts w:eastAsia="Verdana" w:cs="Verdana"/>
          <w:b/>
          <w:bCs/>
          <w:spacing w:val="1"/>
          <w:sz w:val="20"/>
          <w:szCs w:val="20"/>
          <w:lang w:val="en-US"/>
        </w:rPr>
        <w:t>иц</w:t>
      </w:r>
      <w:r w:rsidRPr="00DD4AD0">
        <w:rPr>
          <w:rFonts w:eastAsia="Verdana" w:cs="Verdana"/>
          <w:b/>
          <w:bCs/>
          <w:sz w:val="20"/>
          <w:szCs w:val="20"/>
          <w:lang w:val="en-US"/>
        </w:rPr>
        <w:t>и</w:t>
      </w:r>
      <w:r w:rsidRPr="00DD4AD0">
        <w:rPr>
          <w:rFonts w:eastAsia="Verdana" w:cs="Verdana"/>
          <w:b/>
          <w:bCs/>
          <w:spacing w:val="-17"/>
          <w:sz w:val="20"/>
          <w:szCs w:val="20"/>
          <w:lang w:val="en-US"/>
        </w:rPr>
        <w:t xml:space="preserve"> </w:t>
      </w:r>
      <w:r w:rsidRPr="00DD4AD0">
        <w:rPr>
          <w:rFonts w:eastAsia="Verdana" w:cs="Verdana"/>
          <w:b/>
          <w:bCs/>
          <w:sz w:val="20"/>
          <w:szCs w:val="20"/>
          <w:lang w:val="en-US"/>
        </w:rPr>
        <w:t>Н</w:t>
      </w:r>
      <w:r w:rsidRPr="00DD4AD0">
        <w:rPr>
          <w:rFonts w:eastAsia="Verdana" w:cs="Verdana"/>
          <w:b/>
          <w:bCs/>
          <w:spacing w:val="-1"/>
          <w:sz w:val="20"/>
          <w:szCs w:val="20"/>
          <w:lang w:val="en-US"/>
        </w:rPr>
        <w:t>а</w:t>
      </w:r>
      <w:r w:rsidRPr="00DD4AD0">
        <w:rPr>
          <w:rFonts w:eastAsia="Verdana" w:cs="Verdana"/>
          <w:b/>
          <w:bCs/>
          <w:sz w:val="20"/>
          <w:szCs w:val="20"/>
          <w:lang w:val="en-US"/>
        </w:rPr>
        <w:t>руч</w:t>
      </w:r>
      <w:r w:rsidRPr="00DD4AD0">
        <w:rPr>
          <w:rFonts w:eastAsia="Verdana" w:cs="Verdana"/>
          <w:b/>
          <w:bCs/>
          <w:spacing w:val="3"/>
          <w:sz w:val="20"/>
          <w:szCs w:val="20"/>
          <w:lang w:val="en-US"/>
        </w:rPr>
        <w:t>и</w:t>
      </w:r>
      <w:r w:rsidRPr="00DD4AD0">
        <w:rPr>
          <w:rFonts w:eastAsia="Verdana" w:cs="Verdana"/>
          <w:b/>
          <w:bCs/>
          <w:sz w:val="20"/>
          <w:szCs w:val="20"/>
          <w:lang w:val="en-US"/>
        </w:rPr>
        <w:t>о</w:t>
      </w:r>
      <w:r w:rsidRPr="00DD4AD0">
        <w:rPr>
          <w:rFonts w:eastAsia="Verdana" w:cs="Verdana"/>
          <w:b/>
          <w:bCs/>
          <w:spacing w:val="1"/>
          <w:sz w:val="20"/>
          <w:szCs w:val="20"/>
          <w:lang w:val="en-US"/>
        </w:rPr>
        <w:t>ц</w:t>
      </w:r>
      <w:r w:rsidRPr="00DD4AD0">
        <w:rPr>
          <w:rFonts w:eastAsia="Verdana" w:cs="Verdana"/>
          <w:b/>
          <w:bCs/>
          <w:sz w:val="20"/>
          <w:szCs w:val="20"/>
          <w:lang w:val="en-US"/>
        </w:rPr>
        <w:t>а</w:t>
      </w:r>
      <w:r w:rsidRPr="00DD4AD0">
        <w:rPr>
          <w:rFonts w:eastAsia="Verdana" w:cs="Verdana"/>
          <w:b/>
          <w:bCs/>
          <w:spacing w:val="-15"/>
          <w:sz w:val="20"/>
          <w:szCs w:val="20"/>
          <w:lang w:val="en-US"/>
        </w:rPr>
        <w:t xml:space="preserve"> </w:t>
      </w:r>
      <w:hyperlink r:id="rId17" w:history="1">
        <w:r w:rsidRPr="00DD4AD0">
          <w:rPr>
            <w:rFonts w:eastAsia="Verdana" w:cs="Verdana"/>
            <w:b/>
            <w:sz w:val="20"/>
            <w:szCs w:val="20"/>
            <w:u w:val="single" w:color="0000FF"/>
            <w:lang w:val="en-US"/>
          </w:rPr>
          <w:t>ww</w:t>
        </w:r>
        <w:r w:rsidRPr="00DD4AD0">
          <w:rPr>
            <w:rFonts w:eastAsia="Verdana" w:cs="Verdana"/>
            <w:b/>
            <w:spacing w:val="2"/>
            <w:sz w:val="20"/>
            <w:szCs w:val="20"/>
            <w:u w:val="single" w:color="0000FF"/>
            <w:lang w:val="en-US"/>
          </w:rPr>
          <w:t>w</w:t>
        </w:r>
        <w:r w:rsidRPr="00DD4AD0">
          <w:rPr>
            <w:rFonts w:eastAsia="Verdana" w:cs="Verdana"/>
            <w:b/>
            <w:spacing w:val="-1"/>
            <w:sz w:val="20"/>
            <w:szCs w:val="20"/>
            <w:u w:val="single" w:color="0000FF"/>
            <w:lang w:val="en-US"/>
          </w:rPr>
          <w:t>.ekourb.</w:t>
        </w:r>
        <w:r w:rsidRPr="00DD4AD0">
          <w:rPr>
            <w:rFonts w:eastAsia="Verdana" w:cs="Verdana"/>
            <w:b/>
            <w:spacing w:val="1"/>
            <w:sz w:val="20"/>
            <w:szCs w:val="20"/>
            <w:u w:val="single" w:color="0000FF"/>
            <w:lang w:val="en-US"/>
          </w:rPr>
          <w:t>v</w:t>
        </w:r>
        <w:r w:rsidRPr="00DD4AD0">
          <w:rPr>
            <w:rFonts w:eastAsia="Verdana" w:cs="Verdana"/>
            <w:b/>
            <w:spacing w:val="-1"/>
            <w:sz w:val="20"/>
            <w:szCs w:val="20"/>
            <w:u w:val="single" w:color="0000FF"/>
            <w:lang w:val="en-US"/>
          </w:rPr>
          <w:t>o</w:t>
        </w:r>
        <w:r w:rsidRPr="00DD4AD0">
          <w:rPr>
            <w:rFonts w:eastAsia="Verdana" w:cs="Verdana"/>
            <w:b/>
            <w:sz w:val="20"/>
            <w:szCs w:val="20"/>
            <w:u w:val="single" w:color="0000FF"/>
            <w:lang w:val="en-US"/>
          </w:rPr>
          <w:t>jv</w:t>
        </w:r>
        <w:r w:rsidRPr="00DD4AD0">
          <w:rPr>
            <w:rFonts w:eastAsia="Verdana" w:cs="Verdana"/>
            <w:b/>
            <w:spacing w:val="-2"/>
            <w:sz w:val="20"/>
            <w:szCs w:val="20"/>
            <w:u w:val="single" w:color="0000FF"/>
            <w:lang w:val="en-US"/>
          </w:rPr>
          <w:t>o</w:t>
        </w:r>
        <w:r w:rsidRPr="00DD4AD0">
          <w:rPr>
            <w:rFonts w:eastAsia="Verdana" w:cs="Verdana"/>
            <w:b/>
            <w:sz w:val="20"/>
            <w:szCs w:val="20"/>
            <w:u w:val="single" w:color="0000FF"/>
            <w:lang w:val="en-US"/>
          </w:rPr>
          <w:t>d</w:t>
        </w:r>
        <w:r w:rsidRPr="00DD4AD0">
          <w:rPr>
            <w:rFonts w:eastAsia="Verdana" w:cs="Verdana"/>
            <w:b/>
            <w:spacing w:val="2"/>
            <w:sz w:val="20"/>
            <w:szCs w:val="20"/>
            <w:u w:val="single" w:color="0000FF"/>
            <w:lang w:val="en-US"/>
          </w:rPr>
          <w:t>i</w:t>
        </w:r>
        <w:r w:rsidRPr="00DD4AD0">
          <w:rPr>
            <w:rFonts w:eastAsia="Verdana" w:cs="Verdana"/>
            <w:b/>
            <w:spacing w:val="1"/>
            <w:sz w:val="20"/>
            <w:szCs w:val="20"/>
            <w:u w:val="single" w:color="0000FF"/>
            <w:lang w:val="en-US"/>
          </w:rPr>
          <w:t>na</w:t>
        </w:r>
        <w:r w:rsidRPr="00DD4AD0">
          <w:rPr>
            <w:rFonts w:eastAsia="Verdana" w:cs="Verdana"/>
            <w:b/>
            <w:spacing w:val="-1"/>
            <w:sz w:val="20"/>
            <w:szCs w:val="20"/>
            <w:u w:val="single" w:color="0000FF"/>
            <w:lang w:val="en-US"/>
          </w:rPr>
          <w:t>.</w:t>
        </w:r>
        <w:r w:rsidRPr="00DD4AD0">
          <w:rPr>
            <w:rFonts w:eastAsia="Verdana" w:cs="Verdana"/>
            <w:b/>
            <w:sz w:val="20"/>
            <w:szCs w:val="20"/>
            <w:u w:val="single" w:color="0000FF"/>
            <w:lang w:val="en-US"/>
          </w:rPr>
          <w:t>g</w:t>
        </w:r>
        <w:r w:rsidRPr="00DD4AD0">
          <w:rPr>
            <w:rFonts w:eastAsia="Verdana" w:cs="Verdana"/>
            <w:b/>
            <w:spacing w:val="-1"/>
            <w:sz w:val="20"/>
            <w:szCs w:val="20"/>
            <w:u w:val="single" w:color="0000FF"/>
            <w:lang w:val="en-US"/>
          </w:rPr>
          <w:t>o</w:t>
        </w:r>
        <w:r w:rsidRPr="00DD4AD0">
          <w:rPr>
            <w:rFonts w:eastAsia="Verdana" w:cs="Verdana"/>
            <w:b/>
            <w:sz w:val="20"/>
            <w:szCs w:val="20"/>
            <w:u w:val="single" w:color="0000FF"/>
            <w:lang w:val="en-US"/>
          </w:rPr>
          <w:t>v</w:t>
        </w:r>
        <w:r w:rsidRPr="00DD4AD0">
          <w:rPr>
            <w:rFonts w:eastAsia="Verdana" w:cs="Verdana"/>
            <w:b/>
            <w:spacing w:val="1"/>
            <w:sz w:val="20"/>
            <w:szCs w:val="20"/>
            <w:u w:val="single" w:color="0000FF"/>
            <w:lang w:val="en-US"/>
          </w:rPr>
          <w:t>.</w:t>
        </w:r>
        <w:r w:rsidRPr="00DD4AD0">
          <w:rPr>
            <w:rFonts w:eastAsia="Verdana" w:cs="Verdana"/>
            <w:b/>
            <w:spacing w:val="-2"/>
            <w:sz w:val="20"/>
            <w:szCs w:val="20"/>
            <w:u w:val="single" w:color="0000FF"/>
            <w:lang w:val="en-US"/>
          </w:rPr>
          <w:t>rs</w:t>
        </w:r>
      </w:hyperlink>
    </w:p>
    <w:p w:rsidR="00F13F1D" w:rsidRPr="00F13F1D" w:rsidRDefault="00DD4AD0" w:rsidP="00F13F1D">
      <w:pPr>
        <w:widowControl w:val="0"/>
        <w:spacing w:before="7" w:after="0" w:line="242" w:lineRule="exact"/>
        <w:ind w:left="3597" w:right="3666"/>
        <w:jc w:val="center"/>
        <w:outlineLvl w:val="0"/>
        <w:rPr>
          <w:rFonts w:eastAsia="Verdana"/>
          <w:b/>
          <w:bCs/>
          <w:w w:val="99"/>
          <w:sz w:val="20"/>
          <w:szCs w:val="20"/>
          <w:lang w:val="sr-Cyrl-RS"/>
        </w:rPr>
      </w:pPr>
      <w:proofErr w:type="gramStart"/>
      <w:r w:rsidRPr="00F13F1D">
        <w:rPr>
          <w:rFonts w:eastAsia="Verdana"/>
          <w:b/>
          <w:bCs/>
          <w:spacing w:val="-1"/>
          <w:sz w:val="20"/>
          <w:szCs w:val="20"/>
          <w:lang w:val="en-US"/>
        </w:rPr>
        <w:t>да</w:t>
      </w:r>
      <w:r w:rsidRPr="00F13F1D">
        <w:rPr>
          <w:rFonts w:eastAsia="Verdana"/>
          <w:b/>
          <w:bCs/>
          <w:spacing w:val="2"/>
          <w:sz w:val="20"/>
          <w:szCs w:val="20"/>
          <w:lang w:val="en-US"/>
        </w:rPr>
        <w:t>н</w:t>
      </w:r>
      <w:r w:rsidRPr="00F13F1D">
        <w:rPr>
          <w:rFonts w:eastAsia="Verdana"/>
          <w:b/>
          <w:bCs/>
          <w:sz w:val="20"/>
          <w:szCs w:val="20"/>
          <w:lang w:val="en-US"/>
        </w:rPr>
        <w:t>а</w:t>
      </w:r>
      <w:proofErr w:type="gramEnd"/>
      <w:r w:rsidRPr="00F13F1D">
        <w:rPr>
          <w:rFonts w:eastAsia="Verdana"/>
          <w:b/>
          <w:bCs/>
          <w:sz w:val="20"/>
          <w:szCs w:val="20"/>
          <w:lang w:val="sr-Cyrl-RS"/>
        </w:rPr>
        <w:t xml:space="preserve"> </w:t>
      </w:r>
      <w:r w:rsidR="001C08FF" w:rsidRPr="00F13F1D">
        <w:rPr>
          <w:rFonts w:eastAsia="Verdana"/>
          <w:b/>
          <w:bCs/>
          <w:sz w:val="20"/>
          <w:szCs w:val="20"/>
          <w:lang w:val="sr-Cyrl-RS"/>
        </w:rPr>
        <w:t>27</w:t>
      </w:r>
      <w:r w:rsidR="00A154E6" w:rsidRPr="00F13F1D">
        <w:rPr>
          <w:rFonts w:eastAsia="Verdana"/>
          <w:b/>
          <w:bCs/>
          <w:sz w:val="20"/>
          <w:szCs w:val="20"/>
          <w:lang w:val="sr-Cyrl-RS"/>
        </w:rPr>
        <w:t>.0</w:t>
      </w:r>
      <w:r w:rsidR="000A1B6B" w:rsidRPr="00F13F1D">
        <w:rPr>
          <w:rFonts w:eastAsia="Verdana"/>
          <w:b/>
          <w:bCs/>
          <w:sz w:val="20"/>
          <w:szCs w:val="20"/>
          <w:lang w:val="sr-Cyrl-RS"/>
        </w:rPr>
        <w:t>4</w:t>
      </w:r>
      <w:r w:rsidRPr="00F13F1D">
        <w:rPr>
          <w:rFonts w:eastAsia="Verdana"/>
          <w:b/>
          <w:bCs/>
          <w:sz w:val="20"/>
          <w:szCs w:val="20"/>
          <w:lang w:val="sr-Cyrl-RS"/>
        </w:rPr>
        <w:t>.201</w:t>
      </w:r>
      <w:r w:rsidR="000A1B6B" w:rsidRPr="00F13F1D">
        <w:rPr>
          <w:rFonts w:eastAsia="Verdana"/>
          <w:b/>
          <w:bCs/>
          <w:sz w:val="20"/>
          <w:szCs w:val="20"/>
          <w:lang w:val="sr-Cyrl-RS"/>
        </w:rPr>
        <w:t>8</w:t>
      </w:r>
      <w:r w:rsidRPr="00F13F1D">
        <w:rPr>
          <w:rFonts w:eastAsia="Verdana" w:cs="Verdana"/>
          <w:b/>
          <w:bCs/>
          <w:sz w:val="20"/>
          <w:szCs w:val="20"/>
          <w:lang w:val="en-US"/>
        </w:rPr>
        <w:t>.</w:t>
      </w:r>
      <w:r w:rsidRPr="00F13F1D">
        <w:rPr>
          <w:rFonts w:eastAsia="Verdana" w:cs="Verdana"/>
          <w:b/>
          <w:bCs/>
          <w:spacing w:val="-13"/>
          <w:sz w:val="20"/>
          <w:szCs w:val="20"/>
          <w:lang w:val="en-US"/>
        </w:rPr>
        <w:t xml:space="preserve"> </w:t>
      </w:r>
      <w:proofErr w:type="gramStart"/>
      <w:r w:rsidRPr="00F13F1D">
        <w:rPr>
          <w:rFonts w:eastAsia="Verdana"/>
          <w:b/>
          <w:bCs/>
          <w:sz w:val="20"/>
          <w:szCs w:val="20"/>
          <w:lang w:val="en-US"/>
        </w:rPr>
        <w:t>го</w:t>
      </w:r>
      <w:r w:rsidRPr="00F13F1D">
        <w:rPr>
          <w:rFonts w:eastAsia="Verdana"/>
          <w:b/>
          <w:bCs/>
          <w:spacing w:val="1"/>
          <w:sz w:val="20"/>
          <w:szCs w:val="20"/>
          <w:lang w:val="en-US"/>
        </w:rPr>
        <w:t>д</w:t>
      </w:r>
      <w:r w:rsidRPr="00F13F1D">
        <w:rPr>
          <w:rFonts w:eastAsia="Verdana"/>
          <w:b/>
          <w:bCs/>
          <w:sz w:val="20"/>
          <w:szCs w:val="20"/>
          <w:lang w:val="en-US"/>
        </w:rPr>
        <w:t>и</w:t>
      </w:r>
      <w:r w:rsidRPr="00F13F1D">
        <w:rPr>
          <w:rFonts w:eastAsia="Verdana"/>
          <w:b/>
          <w:bCs/>
          <w:spacing w:val="1"/>
          <w:sz w:val="20"/>
          <w:szCs w:val="20"/>
          <w:lang w:val="en-US"/>
        </w:rPr>
        <w:t>н</w:t>
      </w:r>
      <w:r w:rsidRPr="00F13F1D">
        <w:rPr>
          <w:rFonts w:eastAsia="Verdana"/>
          <w:b/>
          <w:bCs/>
          <w:sz w:val="20"/>
          <w:szCs w:val="20"/>
          <w:lang w:val="en-US"/>
        </w:rPr>
        <w:t>е</w:t>
      </w:r>
      <w:proofErr w:type="gramEnd"/>
      <w:r w:rsidRPr="00F13F1D">
        <w:rPr>
          <w:rFonts w:eastAsia="Verdana"/>
          <w:b/>
          <w:bCs/>
          <w:w w:val="99"/>
          <w:sz w:val="20"/>
          <w:szCs w:val="20"/>
          <w:lang w:val="en-US"/>
        </w:rPr>
        <w:t xml:space="preserve"> </w:t>
      </w:r>
    </w:p>
    <w:p w:rsidR="00DD4AD0" w:rsidRPr="00F13F1D" w:rsidRDefault="00DD4AD0" w:rsidP="00F13F1D">
      <w:pPr>
        <w:widowControl w:val="0"/>
        <w:spacing w:before="7" w:after="0" w:line="242" w:lineRule="exact"/>
        <w:ind w:left="3597" w:right="3666"/>
        <w:jc w:val="center"/>
        <w:outlineLvl w:val="0"/>
        <w:rPr>
          <w:rFonts w:eastAsia="Verdana"/>
          <w:b/>
          <w:bCs/>
          <w:sz w:val="20"/>
          <w:szCs w:val="20"/>
          <w:lang w:val="sr-Cyrl-RS"/>
        </w:rPr>
      </w:pPr>
      <w:r w:rsidRPr="00F13F1D">
        <w:rPr>
          <w:rFonts w:eastAsia="Verdana"/>
          <w:b/>
          <w:bCs/>
          <w:sz w:val="20"/>
          <w:szCs w:val="20"/>
          <w:lang w:val="en-US"/>
        </w:rPr>
        <w:t>Ј</w:t>
      </w:r>
      <w:r w:rsidRPr="00F13F1D">
        <w:rPr>
          <w:rFonts w:eastAsia="Verdana"/>
          <w:b/>
          <w:bCs/>
          <w:sz w:val="20"/>
          <w:szCs w:val="20"/>
          <w:lang w:val="sr-Cyrl-RS"/>
        </w:rPr>
        <w:t xml:space="preserve">Н МВ </w:t>
      </w:r>
      <w:r w:rsidR="000A1B6B" w:rsidRPr="00F13F1D">
        <w:rPr>
          <w:rFonts w:eastAsia="Verdana"/>
          <w:b/>
          <w:bCs/>
          <w:sz w:val="20"/>
          <w:szCs w:val="20"/>
          <w:lang w:val="sr-Cyrl-RS"/>
        </w:rPr>
        <w:t>1</w:t>
      </w:r>
      <w:r w:rsidR="004A2794" w:rsidRPr="00F13F1D">
        <w:rPr>
          <w:rFonts w:eastAsia="Verdana"/>
          <w:b/>
          <w:bCs/>
          <w:spacing w:val="-9"/>
          <w:sz w:val="20"/>
          <w:szCs w:val="20"/>
          <w:lang w:val="sr-Cyrl-RS"/>
        </w:rPr>
        <w:t>3</w:t>
      </w:r>
      <w:r w:rsidRPr="00F13F1D">
        <w:rPr>
          <w:rFonts w:eastAsia="Verdana" w:cs="Verdana"/>
          <w:b/>
          <w:bCs/>
          <w:spacing w:val="1"/>
          <w:sz w:val="20"/>
          <w:szCs w:val="20"/>
          <w:lang w:val="en-US"/>
        </w:rPr>
        <w:t>/</w:t>
      </w:r>
      <w:r w:rsidRPr="00F13F1D">
        <w:rPr>
          <w:rFonts w:eastAsia="Verdana" w:cs="Verdana"/>
          <w:b/>
          <w:bCs/>
          <w:sz w:val="20"/>
          <w:szCs w:val="20"/>
          <w:lang w:val="en-US"/>
        </w:rPr>
        <w:t>201</w:t>
      </w:r>
      <w:r w:rsidR="000A1B6B" w:rsidRPr="00F13F1D">
        <w:rPr>
          <w:rFonts w:eastAsia="Verdana" w:cs="Verdana"/>
          <w:b/>
          <w:bCs/>
          <w:sz w:val="20"/>
          <w:szCs w:val="20"/>
          <w:lang w:val="sr-Cyrl-RS"/>
        </w:rPr>
        <w:t>8</w:t>
      </w:r>
    </w:p>
    <w:p w:rsidR="00DD4AD0" w:rsidRPr="00DD4AD0" w:rsidRDefault="00DD4AD0" w:rsidP="00DD4AD0">
      <w:pPr>
        <w:widowControl w:val="0"/>
        <w:spacing w:before="2" w:after="0" w:line="242" w:lineRule="exact"/>
        <w:ind w:left="1170" w:right="1066"/>
        <w:jc w:val="center"/>
        <w:rPr>
          <w:rFonts w:eastAsia="Verdana"/>
          <w:sz w:val="20"/>
          <w:szCs w:val="20"/>
          <w:lang w:val="sr-Cyrl-RS"/>
        </w:rPr>
      </w:pPr>
      <w:r w:rsidRPr="00DD4AD0">
        <w:rPr>
          <w:rFonts w:eastAsia="Verdana" w:cs="Verdana"/>
          <w:b/>
          <w:bCs/>
          <w:spacing w:val="-6"/>
          <w:sz w:val="20"/>
          <w:szCs w:val="20"/>
          <w:lang w:val="sr-Cyrl-RS"/>
        </w:rPr>
        <w:t xml:space="preserve"> </w:t>
      </w:r>
    </w:p>
    <w:p w:rsidR="00DD4AD0" w:rsidRPr="00DD4AD0" w:rsidRDefault="00DD4AD0" w:rsidP="00DD4AD0">
      <w:pPr>
        <w:widowControl w:val="0"/>
        <w:spacing w:after="0" w:line="236" w:lineRule="exact"/>
        <w:ind w:left="2320"/>
        <w:rPr>
          <w:rFonts w:eastAsia="Verdana"/>
          <w:b/>
          <w:sz w:val="20"/>
          <w:szCs w:val="20"/>
          <w:lang w:val="en-US"/>
        </w:rPr>
      </w:pPr>
      <w:proofErr w:type="gramStart"/>
      <w:r w:rsidRPr="00DD4AD0">
        <w:rPr>
          <w:rFonts w:eastAsia="Verdana"/>
          <w:b/>
          <w:sz w:val="20"/>
          <w:szCs w:val="20"/>
          <w:lang w:val="en-US"/>
        </w:rPr>
        <w:t>изја</w:t>
      </w:r>
      <w:r w:rsidRPr="00DD4AD0">
        <w:rPr>
          <w:rFonts w:eastAsia="Verdana"/>
          <w:b/>
          <w:spacing w:val="-1"/>
          <w:sz w:val="20"/>
          <w:szCs w:val="20"/>
          <w:lang w:val="en-US"/>
        </w:rPr>
        <w:t>в</w:t>
      </w:r>
      <w:r w:rsidRPr="00DD4AD0">
        <w:rPr>
          <w:rFonts w:eastAsia="Verdana"/>
          <w:b/>
          <w:sz w:val="20"/>
          <w:szCs w:val="20"/>
          <w:lang w:val="en-US"/>
        </w:rPr>
        <w:t>љуј</w:t>
      </w:r>
      <w:r w:rsidRPr="00DD4AD0">
        <w:rPr>
          <w:rFonts w:eastAsia="Verdana"/>
          <w:b/>
          <w:spacing w:val="-2"/>
          <w:sz w:val="20"/>
          <w:szCs w:val="20"/>
          <w:lang w:val="en-US"/>
        </w:rPr>
        <w:t>е</w:t>
      </w:r>
      <w:r w:rsidRPr="00DD4AD0">
        <w:rPr>
          <w:rFonts w:eastAsia="Verdana"/>
          <w:b/>
          <w:spacing w:val="2"/>
          <w:sz w:val="20"/>
          <w:szCs w:val="20"/>
          <w:lang w:val="en-US"/>
        </w:rPr>
        <w:t>м</w:t>
      </w:r>
      <w:r w:rsidRPr="00DD4AD0">
        <w:rPr>
          <w:rFonts w:eastAsia="Verdana"/>
          <w:b/>
          <w:sz w:val="20"/>
          <w:szCs w:val="20"/>
          <w:lang w:val="en-US"/>
        </w:rPr>
        <w:t>о</w:t>
      </w:r>
      <w:proofErr w:type="gramEnd"/>
      <w:r w:rsidRPr="00DD4AD0">
        <w:rPr>
          <w:rFonts w:eastAsia="Verdana"/>
          <w:b/>
          <w:spacing w:val="-14"/>
          <w:sz w:val="20"/>
          <w:szCs w:val="20"/>
          <w:lang w:val="en-US"/>
        </w:rPr>
        <w:t xml:space="preserve"> </w:t>
      </w:r>
      <w:r w:rsidRPr="00DD4AD0">
        <w:rPr>
          <w:rFonts w:eastAsia="Verdana"/>
          <w:b/>
          <w:sz w:val="20"/>
          <w:szCs w:val="20"/>
          <w:lang w:val="en-US"/>
        </w:rPr>
        <w:t>да</w:t>
      </w:r>
      <w:r w:rsidRPr="00DD4AD0">
        <w:rPr>
          <w:rFonts w:eastAsia="Verdana"/>
          <w:b/>
          <w:spacing w:val="-11"/>
          <w:sz w:val="20"/>
          <w:szCs w:val="20"/>
          <w:lang w:val="en-US"/>
        </w:rPr>
        <w:t xml:space="preserve"> </w:t>
      </w:r>
      <w:r w:rsidRPr="00DD4AD0">
        <w:rPr>
          <w:rFonts w:eastAsia="Verdana"/>
          <w:b/>
          <w:spacing w:val="2"/>
          <w:sz w:val="20"/>
          <w:szCs w:val="20"/>
          <w:lang w:val="en-US"/>
        </w:rPr>
        <w:t>п</w:t>
      </w:r>
      <w:r w:rsidRPr="00DD4AD0">
        <w:rPr>
          <w:rFonts w:eastAsia="Verdana"/>
          <w:b/>
          <w:spacing w:val="-1"/>
          <w:sz w:val="20"/>
          <w:szCs w:val="20"/>
          <w:lang w:val="en-US"/>
        </w:rPr>
        <w:t>о</w:t>
      </w:r>
      <w:r w:rsidRPr="00DD4AD0">
        <w:rPr>
          <w:rFonts w:eastAsia="Verdana"/>
          <w:b/>
          <w:sz w:val="20"/>
          <w:szCs w:val="20"/>
          <w:lang w:val="en-US"/>
        </w:rPr>
        <w:t>нуду</w:t>
      </w:r>
      <w:r w:rsidRPr="00DD4AD0">
        <w:rPr>
          <w:rFonts w:eastAsia="Verdana"/>
          <w:b/>
          <w:spacing w:val="-10"/>
          <w:sz w:val="20"/>
          <w:szCs w:val="20"/>
          <w:lang w:val="en-US"/>
        </w:rPr>
        <w:t xml:space="preserve"> </w:t>
      </w:r>
      <w:r w:rsidRPr="00DD4AD0">
        <w:rPr>
          <w:rFonts w:eastAsia="Verdana"/>
          <w:b/>
          <w:sz w:val="20"/>
          <w:szCs w:val="20"/>
          <w:lang w:val="en-US"/>
        </w:rPr>
        <w:t>п</w:t>
      </w:r>
      <w:r w:rsidRPr="00DD4AD0">
        <w:rPr>
          <w:rFonts w:eastAsia="Verdana"/>
          <w:b/>
          <w:spacing w:val="-2"/>
          <w:sz w:val="20"/>
          <w:szCs w:val="20"/>
          <w:lang w:val="en-US"/>
        </w:rPr>
        <w:t>о</w:t>
      </w:r>
      <w:r w:rsidRPr="00DD4AD0">
        <w:rPr>
          <w:rFonts w:eastAsia="Verdana"/>
          <w:b/>
          <w:sz w:val="20"/>
          <w:szCs w:val="20"/>
          <w:lang w:val="en-US"/>
        </w:rPr>
        <w:t>дн</w:t>
      </w:r>
      <w:r w:rsidRPr="00DD4AD0">
        <w:rPr>
          <w:rFonts w:eastAsia="Verdana"/>
          <w:b/>
          <w:spacing w:val="1"/>
          <w:sz w:val="20"/>
          <w:szCs w:val="20"/>
          <w:lang w:val="en-US"/>
        </w:rPr>
        <w:t>о</w:t>
      </w:r>
      <w:r w:rsidRPr="00DD4AD0">
        <w:rPr>
          <w:rFonts w:eastAsia="Verdana"/>
          <w:b/>
          <w:spacing w:val="-1"/>
          <w:sz w:val="20"/>
          <w:szCs w:val="20"/>
          <w:lang w:val="en-US"/>
        </w:rPr>
        <w:t>с</w:t>
      </w:r>
      <w:r w:rsidRPr="00DD4AD0">
        <w:rPr>
          <w:rFonts w:eastAsia="Verdana"/>
          <w:b/>
          <w:sz w:val="20"/>
          <w:szCs w:val="20"/>
          <w:lang w:val="en-US"/>
        </w:rPr>
        <w:t>и</w:t>
      </w:r>
      <w:r w:rsidRPr="00DD4AD0">
        <w:rPr>
          <w:rFonts w:eastAsia="Verdana"/>
          <w:b/>
          <w:spacing w:val="2"/>
          <w:sz w:val="20"/>
          <w:szCs w:val="20"/>
          <w:lang w:val="en-US"/>
        </w:rPr>
        <w:t>м</w:t>
      </w:r>
      <w:r w:rsidRPr="00DD4AD0">
        <w:rPr>
          <w:rFonts w:eastAsia="Verdana"/>
          <w:b/>
          <w:sz w:val="20"/>
          <w:szCs w:val="20"/>
          <w:lang w:val="en-US"/>
        </w:rPr>
        <w:t>о</w:t>
      </w:r>
      <w:r w:rsidRPr="00DD4AD0">
        <w:rPr>
          <w:rFonts w:eastAsia="Verdana"/>
          <w:b/>
          <w:spacing w:val="-12"/>
          <w:sz w:val="20"/>
          <w:szCs w:val="20"/>
          <w:lang w:val="en-US"/>
        </w:rPr>
        <w:t xml:space="preserve"> </w:t>
      </w:r>
      <w:r w:rsidRPr="00DD4AD0">
        <w:rPr>
          <w:rFonts w:eastAsia="Verdana"/>
          <w:b/>
          <w:spacing w:val="-1"/>
          <w:sz w:val="20"/>
          <w:szCs w:val="20"/>
          <w:lang w:val="en-US"/>
        </w:rPr>
        <w:t>с</w:t>
      </w:r>
      <w:r w:rsidRPr="00DD4AD0">
        <w:rPr>
          <w:rFonts w:eastAsia="Verdana"/>
          <w:b/>
          <w:sz w:val="20"/>
          <w:szCs w:val="20"/>
          <w:lang w:val="en-US"/>
        </w:rPr>
        <w:t>а</w:t>
      </w:r>
      <w:r w:rsidRPr="00DD4AD0">
        <w:rPr>
          <w:rFonts w:eastAsia="Verdana"/>
          <w:b/>
          <w:spacing w:val="-12"/>
          <w:sz w:val="20"/>
          <w:szCs w:val="20"/>
          <w:lang w:val="en-US"/>
        </w:rPr>
        <w:t xml:space="preserve"> </w:t>
      </w:r>
      <w:r w:rsidRPr="00DD4AD0">
        <w:rPr>
          <w:rFonts w:eastAsia="Verdana"/>
          <w:b/>
          <w:spacing w:val="2"/>
          <w:sz w:val="20"/>
          <w:szCs w:val="20"/>
          <w:lang w:val="en-US"/>
        </w:rPr>
        <w:t>п</w:t>
      </w:r>
      <w:r w:rsidRPr="00DD4AD0">
        <w:rPr>
          <w:rFonts w:eastAsia="Verdana"/>
          <w:b/>
          <w:spacing w:val="-1"/>
          <w:sz w:val="20"/>
          <w:szCs w:val="20"/>
          <w:lang w:val="en-US"/>
        </w:rPr>
        <w:t>о</w:t>
      </w:r>
      <w:r w:rsidRPr="00DD4AD0">
        <w:rPr>
          <w:rFonts w:eastAsia="Verdana"/>
          <w:b/>
          <w:sz w:val="20"/>
          <w:szCs w:val="20"/>
          <w:lang w:val="en-US"/>
        </w:rPr>
        <w:t>диз</w:t>
      </w:r>
      <w:r w:rsidRPr="00DD4AD0">
        <w:rPr>
          <w:rFonts w:eastAsia="Verdana"/>
          <w:b/>
          <w:spacing w:val="1"/>
          <w:sz w:val="20"/>
          <w:szCs w:val="20"/>
          <w:lang w:val="en-US"/>
        </w:rPr>
        <w:t>вођ</w:t>
      </w:r>
      <w:r w:rsidRPr="00DD4AD0">
        <w:rPr>
          <w:rFonts w:eastAsia="Verdana"/>
          <w:b/>
          <w:sz w:val="20"/>
          <w:szCs w:val="20"/>
          <w:lang w:val="en-US"/>
        </w:rPr>
        <w:t>ач</w:t>
      </w:r>
      <w:r w:rsidRPr="00DD4AD0">
        <w:rPr>
          <w:rFonts w:eastAsia="Verdana"/>
          <w:b/>
          <w:spacing w:val="-2"/>
          <w:sz w:val="20"/>
          <w:szCs w:val="20"/>
          <w:lang w:val="en-US"/>
        </w:rPr>
        <w:t>е</w:t>
      </w:r>
      <w:r w:rsidRPr="00DD4AD0">
        <w:rPr>
          <w:rFonts w:eastAsia="Verdana"/>
          <w:b/>
          <w:sz w:val="20"/>
          <w:szCs w:val="20"/>
          <w:lang w:val="en-US"/>
        </w:rPr>
        <w:t>м</w:t>
      </w:r>
      <w:r w:rsidRPr="00DD4AD0">
        <w:rPr>
          <w:rFonts w:eastAsia="Verdana"/>
          <w:b/>
          <w:spacing w:val="1"/>
          <w:sz w:val="20"/>
          <w:szCs w:val="20"/>
          <w:lang w:val="en-US"/>
        </w:rPr>
        <w:t>/</w:t>
      </w:r>
      <w:r w:rsidRPr="00DD4AD0">
        <w:rPr>
          <w:rFonts w:eastAsia="Verdana"/>
          <w:b/>
          <w:sz w:val="20"/>
          <w:szCs w:val="20"/>
          <w:lang w:val="en-US"/>
        </w:rPr>
        <w:t>им</w:t>
      </w:r>
      <w:r w:rsidRPr="00DD4AD0">
        <w:rPr>
          <w:rFonts w:eastAsia="Verdana"/>
          <w:b/>
          <w:spacing w:val="2"/>
          <w:sz w:val="20"/>
          <w:szCs w:val="20"/>
          <w:lang w:val="en-US"/>
        </w:rPr>
        <w:t>а</w:t>
      </w:r>
      <w:r w:rsidRPr="00DD4AD0">
        <w:rPr>
          <w:rFonts w:eastAsia="Verdana"/>
          <w:b/>
          <w:sz w:val="20"/>
          <w:szCs w:val="20"/>
          <w:lang w:val="en-US"/>
        </w:rPr>
        <w:t>.</w:t>
      </w:r>
    </w:p>
    <w:p w:rsidR="00DD4AD0" w:rsidRPr="00DD4AD0" w:rsidRDefault="00DD4AD0" w:rsidP="00DD4AD0">
      <w:pPr>
        <w:widowControl w:val="0"/>
        <w:spacing w:before="4" w:after="0" w:line="240" w:lineRule="exact"/>
        <w:rPr>
          <w:sz w:val="20"/>
          <w:szCs w:val="20"/>
          <w:lang w:val="en-US"/>
        </w:rPr>
      </w:pPr>
    </w:p>
    <w:p w:rsidR="00DD4AD0" w:rsidRPr="00DD4AD0" w:rsidRDefault="00DD4AD0" w:rsidP="00DD4AD0">
      <w:pPr>
        <w:widowControl w:val="0"/>
        <w:spacing w:after="0" w:line="240" w:lineRule="auto"/>
        <w:ind w:left="220"/>
        <w:outlineLvl w:val="0"/>
        <w:rPr>
          <w:rFonts w:eastAsia="Verdana"/>
          <w:sz w:val="20"/>
          <w:szCs w:val="20"/>
          <w:lang w:val="en-US"/>
        </w:rPr>
      </w:pPr>
      <w:r w:rsidRPr="00DD4AD0">
        <w:rPr>
          <w:rFonts w:eastAsia="Verdana"/>
          <w:b/>
          <w:bCs/>
          <w:sz w:val="20"/>
          <w:szCs w:val="20"/>
          <w:lang w:val="en-US"/>
        </w:rPr>
        <w:t>О</w:t>
      </w:r>
      <w:r w:rsidRPr="00DD4AD0">
        <w:rPr>
          <w:rFonts w:eastAsia="Verdana"/>
          <w:b/>
          <w:bCs/>
          <w:spacing w:val="1"/>
          <w:sz w:val="20"/>
          <w:szCs w:val="20"/>
          <w:lang w:val="en-US"/>
        </w:rPr>
        <w:t>П</w:t>
      </w:r>
      <w:r w:rsidRPr="00DD4AD0">
        <w:rPr>
          <w:rFonts w:eastAsia="Verdana"/>
          <w:b/>
          <w:bCs/>
          <w:sz w:val="20"/>
          <w:szCs w:val="20"/>
          <w:lang w:val="en-US"/>
        </w:rPr>
        <w:t>ШТИ</w:t>
      </w:r>
      <w:r w:rsidRPr="00DD4AD0">
        <w:rPr>
          <w:rFonts w:eastAsia="Verdana"/>
          <w:b/>
          <w:bCs/>
          <w:spacing w:val="-16"/>
          <w:sz w:val="20"/>
          <w:szCs w:val="20"/>
          <w:lang w:val="en-US"/>
        </w:rPr>
        <w:t xml:space="preserve"> </w:t>
      </w:r>
      <w:r w:rsidRPr="00DD4AD0">
        <w:rPr>
          <w:rFonts w:eastAsia="Verdana"/>
          <w:b/>
          <w:bCs/>
          <w:spacing w:val="1"/>
          <w:sz w:val="20"/>
          <w:szCs w:val="20"/>
          <w:lang w:val="en-US"/>
        </w:rPr>
        <w:t>П</w:t>
      </w:r>
      <w:r w:rsidRPr="00DD4AD0">
        <w:rPr>
          <w:rFonts w:eastAsia="Verdana"/>
          <w:b/>
          <w:bCs/>
          <w:sz w:val="20"/>
          <w:szCs w:val="20"/>
          <w:lang w:val="en-US"/>
        </w:rPr>
        <w:t>ОДАЦИ</w:t>
      </w:r>
      <w:r w:rsidRPr="00DD4AD0">
        <w:rPr>
          <w:rFonts w:eastAsia="Verdana"/>
          <w:b/>
          <w:bCs/>
          <w:spacing w:val="-14"/>
          <w:sz w:val="20"/>
          <w:szCs w:val="20"/>
          <w:lang w:val="en-US"/>
        </w:rPr>
        <w:t xml:space="preserve"> </w:t>
      </w:r>
      <w:r w:rsidRPr="00DD4AD0">
        <w:rPr>
          <w:rFonts w:eastAsia="Verdana"/>
          <w:b/>
          <w:bCs/>
          <w:sz w:val="20"/>
          <w:szCs w:val="20"/>
          <w:lang w:val="en-US"/>
        </w:rPr>
        <w:t>О</w:t>
      </w:r>
      <w:r w:rsidRPr="00DD4AD0">
        <w:rPr>
          <w:rFonts w:eastAsia="Verdana"/>
          <w:b/>
          <w:bCs/>
          <w:spacing w:val="-15"/>
          <w:sz w:val="20"/>
          <w:szCs w:val="20"/>
          <w:lang w:val="en-US"/>
        </w:rPr>
        <w:t xml:space="preserve"> </w:t>
      </w:r>
      <w:r w:rsidRPr="00DD4AD0">
        <w:rPr>
          <w:rFonts w:eastAsia="Verdana"/>
          <w:b/>
          <w:bCs/>
          <w:spacing w:val="3"/>
          <w:sz w:val="20"/>
          <w:szCs w:val="20"/>
          <w:lang w:val="en-US"/>
        </w:rPr>
        <w:t>П</w:t>
      </w:r>
      <w:r w:rsidRPr="00DD4AD0">
        <w:rPr>
          <w:rFonts w:eastAsia="Verdana"/>
          <w:b/>
          <w:bCs/>
          <w:sz w:val="20"/>
          <w:szCs w:val="20"/>
          <w:lang w:val="en-US"/>
        </w:rPr>
        <w:t>ОДИЗВО</w:t>
      </w:r>
      <w:r w:rsidRPr="00DD4AD0">
        <w:rPr>
          <w:rFonts w:eastAsia="Verdana"/>
          <w:b/>
          <w:bCs/>
          <w:spacing w:val="1"/>
          <w:sz w:val="20"/>
          <w:szCs w:val="20"/>
          <w:lang w:val="en-US"/>
        </w:rPr>
        <w:t>ЂА</w:t>
      </w:r>
      <w:r w:rsidRPr="00DD4AD0">
        <w:rPr>
          <w:rFonts w:eastAsia="Verdana"/>
          <w:b/>
          <w:bCs/>
          <w:spacing w:val="-1"/>
          <w:sz w:val="20"/>
          <w:szCs w:val="20"/>
          <w:lang w:val="en-US"/>
        </w:rPr>
        <w:t>Ч</w:t>
      </w:r>
      <w:r w:rsidRPr="00DD4AD0">
        <w:rPr>
          <w:rFonts w:eastAsia="Verdana"/>
          <w:b/>
          <w:bCs/>
          <w:sz w:val="20"/>
          <w:szCs w:val="20"/>
          <w:lang w:val="en-US"/>
        </w:rPr>
        <w:t>И</w:t>
      </w:r>
      <w:r w:rsidRPr="00DD4AD0">
        <w:rPr>
          <w:rFonts w:eastAsia="Verdana"/>
          <w:b/>
          <w:bCs/>
          <w:spacing w:val="2"/>
          <w:sz w:val="20"/>
          <w:szCs w:val="20"/>
          <w:lang w:val="en-US"/>
        </w:rPr>
        <w:t>М</w:t>
      </w:r>
      <w:r w:rsidRPr="00DD4AD0">
        <w:rPr>
          <w:rFonts w:eastAsia="Verdana"/>
          <w:b/>
          <w:bCs/>
          <w:sz w:val="20"/>
          <w:szCs w:val="20"/>
          <w:lang w:val="en-US"/>
        </w:rPr>
        <w:t>А</w:t>
      </w:r>
    </w:p>
    <w:p w:rsidR="00DD4AD0" w:rsidRPr="00DD4AD0" w:rsidRDefault="00DD4AD0" w:rsidP="00DD4AD0">
      <w:pPr>
        <w:widowControl w:val="0"/>
        <w:numPr>
          <w:ilvl w:val="0"/>
          <w:numId w:val="8"/>
        </w:numPr>
        <w:tabs>
          <w:tab w:val="left" w:pos="501"/>
        </w:tabs>
        <w:spacing w:after="0" w:line="242" w:lineRule="exact"/>
        <w:ind w:left="501"/>
        <w:rPr>
          <w:rFonts w:eastAsia="Verdana" w:cs="Verdana"/>
          <w:sz w:val="20"/>
          <w:szCs w:val="20"/>
          <w:lang w:val="en-US"/>
        </w:rPr>
      </w:pPr>
      <w:r w:rsidRPr="00DD4AD0">
        <w:rPr>
          <w:rFonts w:eastAsia="Verdana" w:cs="Verdana"/>
          <w:b/>
          <w:bCs/>
          <w:spacing w:val="1"/>
          <w:sz w:val="20"/>
          <w:szCs w:val="20"/>
          <w:lang w:val="en-US"/>
        </w:rPr>
        <w:t>П</w:t>
      </w:r>
      <w:r w:rsidRPr="00DD4AD0">
        <w:rPr>
          <w:rFonts w:eastAsia="Verdana" w:cs="Verdana"/>
          <w:b/>
          <w:bCs/>
          <w:sz w:val="20"/>
          <w:szCs w:val="20"/>
          <w:lang w:val="en-US"/>
        </w:rPr>
        <w:t>ОДИЗВО</w:t>
      </w:r>
      <w:r w:rsidRPr="00DD4AD0">
        <w:rPr>
          <w:rFonts w:eastAsia="Verdana" w:cs="Verdana"/>
          <w:b/>
          <w:bCs/>
          <w:spacing w:val="3"/>
          <w:sz w:val="20"/>
          <w:szCs w:val="20"/>
          <w:lang w:val="en-US"/>
        </w:rPr>
        <w:t>Ђ</w:t>
      </w:r>
      <w:r w:rsidRPr="00DD4AD0">
        <w:rPr>
          <w:rFonts w:eastAsia="Verdana" w:cs="Verdana"/>
          <w:b/>
          <w:bCs/>
          <w:spacing w:val="-1"/>
          <w:sz w:val="20"/>
          <w:szCs w:val="20"/>
          <w:lang w:val="en-US"/>
        </w:rPr>
        <w:t>А</w:t>
      </w:r>
      <w:r w:rsidRPr="00DD4AD0">
        <w:rPr>
          <w:rFonts w:eastAsia="Verdana" w:cs="Verdana"/>
          <w:b/>
          <w:bCs/>
          <w:sz w:val="20"/>
          <w:szCs w:val="20"/>
          <w:lang w:val="en-US"/>
        </w:rPr>
        <w:t>Ч</w:t>
      </w:r>
      <w:r w:rsidRPr="00DD4AD0">
        <w:rPr>
          <w:rFonts w:eastAsia="Verdana" w:cs="Verdana"/>
          <w:b/>
          <w:bCs/>
          <w:spacing w:val="-11"/>
          <w:sz w:val="20"/>
          <w:szCs w:val="20"/>
          <w:lang w:val="en-US"/>
        </w:rPr>
        <w:t xml:space="preserve"> </w:t>
      </w:r>
      <w:r w:rsidRPr="00DD4AD0">
        <w:rPr>
          <w:rFonts w:eastAsia="Verdana" w:cs="Verdana"/>
          <w:b/>
          <w:bCs/>
          <w:sz w:val="20"/>
          <w:szCs w:val="20"/>
          <w:lang w:val="en-US"/>
        </w:rPr>
        <w:t>бр.</w:t>
      </w:r>
      <w:r w:rsidRPr="00DD4AD0">
        <w:rPr>
          <w:rFonts w:eastAsia="Verdana" w:cs="Verdana"/>
          <w:b/>
          <w:bCs/>
          <w:spacing w:val="-6"/>
          <w:sz w:val="20"/>
          <w:szCs w:val="20"/>
          <w:lang w:val="en-US"/>
        </w:rPr>
        <w:t xml:space="preserve"> </w:t>
      </w:r>
      <w:r w:rsidRPr="00DD4AD0">
        <w:rPr>
          <w:rFonts w:eastAsia="Verdana" w:cs="Verdana"/>
          <w:b/>
          <w:bCs/>
          <w:sz w:val="20"/>
          <w:szCs w:val="20"/>
          <w:lang w:val="en-US"/>
        </w:rPr>
        <w:t>1</w:t>
      </w:r>
    </w:p>
    <w:tbl>
      <w:tblPr>
        <w:tblW w:w="0" w:type="auto"/>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4311"/>
        <w:gridCol w:w="5274"/>
      </w:tblGrid>
      <w:tr w:rsidR="00DD4AD0" w:rsidRPr="00DD4AD0" w:rsidTr="00CC614C">
        <w:trPr>
          <w:trHeight w:hRule="exact" w:val="312"/>
        </w:trPr>
        <w:tc>
          <w:tcPr>
            <w:tcW w:w="4311" w:type="dxa"/>
          </w:tcPr>
          <w:p w:rsidR="00DD4AD0" w:rsidRPr="00DD4AD0" w:rsidRDefault="00DD4AD0" w:rsidP="00DD4AD0">
            <w:pPr>
              <w:widowControl w:val="0"/>
              <w:spacing w:before="52" w:after="0" w:line="241" w:lineRule="exact"/>
              <w:ind w:left="155"/>
              <w:rPr>
                <w:rFonts w:eastAsia="Verdana" w:cs="Verdana"/>
                <w:sz w:val="20"/>
                <w:szCs w:val="20"/>
                <w:lang w:val="en-US"/>
              </w:rPr>
            </w:pPr>
            <w:r w:rsidRPr="00DD4AD0">
              <w:rPr>
                <w:rFonts w:eastAsia="Verdana" w:cs="Verdana"/>
                <w:spacing w:val="-1"/>
                <w:sz w:val="20"/>
                <w:szCs w:val="20"/>
                <w:lang w:val="en-US"/>
              </w:rPr>
              <w:t>П</w:t>
            </w:r>
            <w:r w:rsidRPr="00DD4AD0">
              <w:rPr>
                <w:rFonts w:eastAsia="Verdana" w:cs="Verdana"/>
                <w:spacing w:val="1"/>
                <w:sz w:val="20"/>
                <w:szCs w:val="20"/>
                <w:lang w:val="en-US"/>
              </w:rPr>
              <w:t>о</w:t>
            </w:r>
            <w:r w:rsidRPr="00DD4AD0">
              <w:rPr>
                <w:rFonts w:eastAsia="Verdana" w:cs="Verdana"/>
                <w:spacing w:val="-1"/>
                <w:sz w:val="20"/>
                <w:szCs w:val="20"/>
                <w:lang w:val="en-US"/>
              </w:rPr>
              <w:t>с</w:t>
            </w:r>
            <w:r w:rsidRPr="00DD4AD0">
              <w:rPr>
                <w:rFonts w:eastAsia="Verdana" w:cs="Verdana"/>
                <w:spacing w:val="1"/>
                <w:sz w:val="20"/>
                <w:szCs w:val="20"/>
                <w:lang w:val="en-US"/>
              </w:rPr>
              <w:t>ло</w:t>
            </w:r>
            <w:r w:rsidRPr="00DD4AD0">
              <w:rPr>
                <w:rFonts w:eastAsia="Verdana" w:cs="Verdana"/>
                <w:spacing w:val="-1"/>
                <w:sz w:val="20"/>
                <w:szCs w:val="20"/>
                <w:lang w:val="en-US"/>
              </w:rPr>
              <w:t>в</w:t>
            </w:r>
            <w:r w:rsidRPr="00DD4AD0">
              <w:rPr>
                <w:rFonts w:eastAsia="Verdana" w:cs="Verdana"/>
                <w:sz w:val="20"/>
                <w:szCs w:val="20"/>
                <w:lang w:val="en-US"/>
              </w:rPr>
              <w:t>но</w:t>
            </w:r>
            <w:r w:rsidRPr="00DD4AD0">
              <w:rPr>
                <w:rFonts w:eastAsia="Verdana" w:cs="Verdana"/>
                <w:spacing w:val="-14"/>
                <w:sz w:val="20"/>
                <w:szCs w:val="20"/>
                <w:lang w:val="en-US"/>
              </w:rPr>
              <w:t xml:space="preserve"> </w:t>
            </w:r>
            <w:r w:rsidRPr="00DD4AD0">
              <w:rPr>
                <w:rFonts w:eastAsia="Verdana" w:cs="Verdana"/>
                <w:spacing w:val="-1"/>
                <w:sz w:val="20"/>
                <w:szCs w:val="20"/>
                <w:lang w:val="en-US"/>
              </w:rPr>
              <w:t>и</w:t>
            </w:r>
            <w:r w:rsidRPr="00DD4AD0">
              <w:rPr>
                <w:rFonts w:eastAsia="Verdana" w:cs="Verdana"/>
                <w:spacing w:val="2"/>
                <w:sz w:val="20"/>
                <w:szCs w:val="20"/>
                <w:lang w:val="en-US"/>
              </w:rPr>
              <w:t>м</w:t>
            </w:r>
            <w:r w:rsidRPr="00DD4AD0">
              <w:rPr>
                <w:rFonts w:eastAsia="Verdana" w:cs="Verdana"/>
                <w:spacing w:val="-2"/>
                <w:sz w:val="20"/>
                <w:szCs w:val="20"/>
                <w:lang w:val="en-US"/>
              </w:rPr>
              <w:t>е</w:t>
            </w:r>
            <w:r w:rsidRPr="00DD4AD0">
              <w:rPr>
                <w:rFonts w:eastAsia="Verdana" w:cs="Verdana"/>
                <w:sz w:val="20"/>
                <w:szCs w:val="20"/>
                <w:lang w:val="en-US"/>
              </w:rPr>
              <w:t>:</w:t>
            </w:r>
          </w:p>
        </w:tc>
        <w:tc>
          <w:tcPr>
            <w:tcW w:w="5274" w:type="dxa"/>
          </w:tcPr>
          <w:p w:rsidR="00DD4AD0" w:rsidRPr="00DD4AD0" w:rsidRDefault="00DD4AD0" w:rsidP="00DD4AD0">
            <w:pPr>
              <w:widowControl w:val="0"/>
              <w:spacing w:after="0" w:line="240" w:lineRule="auto"/>
              <w:rPr>
                <w:sz w:val="20"/>
                <w:szCs w:val="20"/>
                <w:lang w:val="en-US"/>
              </w:rPr>
            </w:pPr>
          </w:p>
        </w:tc>
      </w:tr>
      <w:tr w:rsidR="00DD4AD0" w:rsidRPr="00DD4AD0" w:rsidTr="00CC614C">
        <w:trPr>
          <w:trHeight w:hRule="exact" w:val="557"/>
        </w:trPr>
        <w:tc>
          <w:tcPr>
            <w:tcW w:w="4311" w:type="dxa"/>
            <w:shd w:val="clear" w:color="auto" w:fill="D9D9D9"/>
          </w:tcPr>
          <w:p w:rsidR="00DD4AD0" w:rsidRPr="00DD4AD0" w:rsidRDefault="00DD4AD0" w:rsidP="00DD4AD0">
            <w:pPr>
              <w:widowControl w:val="0"/>
              <w:spacing w:before="55" w:after="0" w:line="240" w:lineRule="auto"/>
              <w:ind w:left="155"/>
              <w:rPr>
                <w:rFonts w:eastAsia="Verdana" w:cs="Verdana"/>
                <w:sz w:val="20"/>
                <w:szCs w:val="20"/>
                <w:lang w:val="en-US"/>
              </w:rPr>
            </w:pPr>
            <w:r w:rsidRPr="00DD4AD0">
              <w:rPr>
                <w:rFonts w:eastAsia="Verdana" w:cs="Verdana"/>
                <w:spacing w:val="-1"/>
                <w:sz w:val="20"/>
                <w:szCs w:val="20"/>
                <w:lang w:val="en-US"/>
              </w:rPr>
              <w:t>Н</w:t>
            </w:r>
            <w:r w:rsidRPr="00DD4AD0">
              <w:rPr>
                <w:rFonts w:eastAsia="Verdana" w:cs="Verdana"/>
                <w:sz w:val="20"/>
                <w:szCs w:val="20"/>
                <w:lang w:val="en-US"/>
              </w:rPr>
              <w:t>а</w:t>
            </w:r>
            <w:r w:rsidRPr="00DD4AD0">
              <w:rPr>
                <w:rFonts w:eastAsia="Verdana" w:cs="Verdana"/>
                <w:spacing w:val="1"/>
                <w:sz w:val="20"/>
                <w:szCs w:val="20"/>
                <w:lang w:val="en-US"/>
              </w:rPr>
              <w:t>з</w:t>
            </w:r>
            <w:r w:rsidRPr="00DD4AD0">
              <w:rPr>
                <w:rFonts w:eastAsia="Verdana" w:cs="Verdana"/>
                <w:sz w:val="20"/>
                <w:szCs w:val="20"/>
                <w:lang w:val="en-US"/>
              </w:rPr>
              <w:t>и</w:t>
            </w:r>
            <w:r w:rsidRPr="00DD4AD0">
              <w:rPr>
                <w:rFonts w:eastAsia="Verdana" w:cs="Verdana"/>
                <w:spacing w:val="-2"/>
                <w:sz w:val="20"/>
                <w:szCs w:val="20"/>
                <w:lang w:val="en-US"/>
              </w:rPr>
              <w:t>в</w:t>
            </w:r>
            <w:r w:rsidRPr="00DD4AD0">
              <w:rPr>
                <w:rFonts w:eastAsia="Verdana" w:cs="Verdana"/>
                <w:sz w:val="20"/>
                <w:szCs w:val="20"/>
                <w:lang w:val="en-US"/>
              </w:rPr>
              <w:t>:</w:t>
            </w:r>
          </w:p>
          <w:p w:rsidR="00DD4AD0" w:rsidRPr="00DD4AD0" w:rsidRDefault="00DD4AD0" w:rsidP="00DD4AD0">
            <w:pPr>
              <w:widowControl w:val="0"/>
              <w:spacing w:after="0" w:line="241" w:lineRule="exact"/>
              <w:ind w:left="155"/>
              <w:rPr>
                <w:rFonts w:eastAsia="Verdana" w:cs="Verdana"/>
                <w:sz w:val="20"/>
                <w:szCs w:val="20"/>
                <w:lang w:val="en-US"/>
              </w:rPr>
            </w:pPr>
            <w:r w:rsidRPr="00DD4AD0">
              <w:rPr>
                <w:rFonts w:eastAsia="Verdana" w:cs="Verdana"/>
                <w:sz w:val="20"/>
                <w:szCs w:val="20"/>
                <w:lang w:val="en-US"/>
              </w:rPr>
              <w:t>*п</w:t>
            </w:r>
            <w:r w:rsidRPr="00DD4AD0">
              <w:rPr>
                <w:rFonts w:eastAsia="Verdana" w:cs="Verdana"/>
                <w:spacing w:val="-1"/>
                <w:sz w:val="20"/>
                <w:szCs w:val="20"/>
                <w:lang w:val="en-US"/>
              </w:rPr>
              <w:t>о</w:t>
            </w:r>
            <w:r w:rsidRPr="00DD4AD0">
              <w:rPr>
                <w:rFonts w:eastAsia="Verdana" w:cs="Verdana"/>
                <w:sz w:val="20"/>
                <w:szCs w:val="20"/>
                <w:lang w:val="en-US"/>
              </w:rPr>
              <w:t>пуњ</w:t>
            </w:r>
            <w:r w:rsidRPr="00DD4AD0">
              <w:rPr>
                <w:rFonts w:eastAsia="Verdana" w:cs="Verdana"/>
                <w:spacing w:val="2"/>
                <w:sz w:val="20"/>
                <w:szCs w:val="20"/>
                <w:lang w:val="en-US"/>
              </w:rPr>
              <w:t>а</w:t>
            </w:r>
            <w:r w:rsidRPr="00DD4AD0">
              <w:rPr>
                <w:rFonts w:eastAsia="Verdana" w:cs="Verdana"/>
                <w:spacing w:val="-1"/>
                <w:sz w:val="20"/>
                <w:szCs w:val="20"/>
                <w:lang w:val="en-US"/>
              </w:rPr>
              <w:t>в</w:t>
            </w:r>
            <w:r w:rsidRPr="00DD4AD0">
              <w:rPr>
                <w:rFonts w:eastAsia="Verdana" w:cs="Verdana"/>
                <w:sz w:val="20"/>
                <w:szCs w:val="20"/>
                <w:lang w:val="en-US"/>
              </w:rPr>
              <w:t>а</w:t>
            </w:r>
            <w:r w:rsidRPr="00DD4AD0">
              <w:rPr>
                <w:rFonts w:eastAsia="Verdana" w:cs="Verdana"/>
                <w:spacing w:val="-14"/>
                <w:sz w:val="20"/>
                <w:szCs w:val="20"/>
                <w:lang w:val="en-US"/>
              </w:rPr>
              <w:t xml:space="preserve"> </w:t>
            </w:r>
            <w:r w:rsidRPr="00DD4AD0">
              <w:rPr>
                <w:rFonts w:eastAsia="Verdana" w:cs="Verdana"/>
                <w:spacing w:val="-1"/>
                <w:sz w:val="20"/>
                <w:szCs w:val="20"/>
                <w:lang w:val="en-US"/>
              </w:rPr>
              <w:t>с</w:t>
            </w:r>
            <w:r w:rsidRPr="00DD4AD0">
              <w:rPr>
                <w:rFonts w:eastAsia="Verdana" w:cs="Verdana"/>
                <w:sz w:val="20"/>
                <w:szCs w:val="20"/>
                <w:lang w:val="en-US"/>
              </w:rPr>
              <w:t>амо</w:t>
            </w:r>
            <w:r w:rsidRPr="00DD4AD0">
              <w:rPr>
                <w:rFonts w:eastAsia="Verdana" w:cs="Verdana"/>
                <w:spacing w:val="-15"/>
                <w:sz w:val="20"/>
                <w:szCs w:val="20"/>
                <w:lang w:val="en-US"/>
              </w:rPr>
              <w:t xml:space="preserve"> </w:t>
            </w:r>
            <w:r w:rsidRPr="00DD4AD0">
              <w:rPr>
                <w:rFonts w:eastAsia="Verdana" w:cs="Verdana"/>
                <w:sz w:val="20"/>
                <w:szCs w:val="20"/>
                <w:lang w:val="en-US"/>
              </w:rPr>
              <w:t>пр</w:t>
            </w:r>
            <w:r w:rsidRPr="00DD4AD0">
              <w:rPr>
                <w:rFonts w:eastAsia="Verdana" w:cs="Verdana"/>
                <w:spacing w:val="-1"/>
                <w:sz w:val="20"/>
                <w:szCs w:val="20"/>
                <w:lang w:val="en-US"/>
              </w:rPr>
              <w:t>е</w:t>
            </w:r>
            <w:r w:rsidRPr="00DD4AD0">
              <w:rPr>
                <w:rFonts w:eastAsia="Verdana" w:cs="Verdana"/>
                <w:spacing w:val="3"/>
                <w:sz w:val="20"/>
                <w:szCs w:val="20"/>
                <w:lang w:val="en-US"/>
              </w:rPr>
              <w:t>д</w:t>
            </w:r>
            <w:r w:rsidRPr="00DD4AD0">
              <w:rPr>
                <w:rFonts w:eastAsia="Verdana" w:cs="Verdana"/>
                <w:spacing w:val="1"/>
                <w:sz w:val="20"/>
                <w:szCs w:val="20"/>
                <w:lang w:val="en-US"/>
              </w:rPr>
              <w:t>уз</w:t>
            </w:r>
            <w:r w:rsidRPr="00DD4AD0">
              <w:rPr>
                <w:rFonts w:eastAsia="Verdana" w:cs="Verdana"/>
                <w:spacing w:val="-2"/>
                <w:sz w:val="20"/>
                <w:szCs w:val="20"/>
                <w:lang w:val="en-US"/>
              </w:rPr>
              <w:t>е</w:t>
            </w:r>
            <w:r w:rsidRPr="00DD4AD0">
              <w:rPr>
                <w:rFonts w:eastAsia="Verdana" w:cs="Verdana"/>
                <w:sz w:val="20"/>
                <w:szCs w:val="20"/>
                <w:lang w:val="en-US"/>
              </w:rPr>
              <w:t>тник</w:t>
            </w:r>
          </w:p>
        </w:tc>
        <w:tc>
          <w:tcPr>
            <w:tcW w:w="5274" w:type="dxa"/>
            <w:shd w:val="clear" w:color="auto" w:fill="D9D9D9"/>
          </w:tcPr>
          <w:p w:rsidR="00DD4AD0" w:rsidRPr="00DD4AD0" w:rsidRDefault="00DD4AD0" w:rsidP="00DD4AD0">
            <w:pPr>
              <w:widowControl w:val="0"/>
              <w:spacing w:after="0" w:line="240" w:lineRule="auto"/>
              <w:rPr>
                <w:sz w:val="20"/>
                <w:szCs w:val="20"/>
                <w:lang w:val="en-US"/>
              </w:rPr>
            </w:pPr>
          </w:p>
        </w:tc>
      </w:tr>
      <w:tr w:rsidR="00DD4AD0" w:rsidRPr="00DD4AD0" w:rsidTr="00CC614C">
        <w:trPr>
          <w:trHeight w:hRule="exact" w:val="312"/>
        </w:trPr>
        <w:tc>
          <w:tcPr>
            <w:tcW w:w="4311" w:type="dxa"/>
          </w:tcPr>
          <w:p w:rsidR="00DD4AD0" w:rsidRPr="00DD4AD0" w:rsidRDefault="00DD4AD0" w:rsidP="00DD4AD0">
            <w:pPr>
              <w:widowControl w:val="0"/>
              <w:spacing w:before="55" w:after="0" w:line="238" w:lineRule="exact"/>
              <w:ind w:left="155"/>
              <w:rPr>
                <w:rFonts w:eastAsia="Verdana" w:cs="Verdana"/>
                <w:sz w:val="20"/>
                <w:szCs w:val="20"/>
                <w:lang w:val="en-US"/>
              </w:rPr>
            </w:pPr>
            <w:r w:rsidRPr="00DD4AD0">
              <w:rPr>
                <w:rFonts w:eastAsia="Verdana" w:cs="Verdana"/>
                <w:sz w:val="20"/>
                <w:szCs w:val="20"/>
                <w:lang w:val="en-US"/>
              </w:rPr>
              <w:t>Скра</w:t>
            </w:r>
            <w:r w:rsidRPr="00DD4AD0">
              <w:rPr>
                <w:rFonts w:eastAsia="Verdana" w:cs="Verdana"/>
                <w:spacing w:val="1"/>
                <w:sz w:val="20"/>
                <w:szCs w:val="20"/>
                <w:lang w:val="en-US"/>
              </w:rPr>
              <w:t>ћ</w:t>
            </w:r>
            <w:r w:rsidRPr="00DD4AD0">
              <w:rPr>
                <w:rFonts w:eastAsia="Verdana" w:cs="Verdana"/>
                <w:spacing w:val="-2"/>
                <w:sz w:val="20"/>
                <w:szCs w:val="20"/>
                <w:lang w:val="en-US"/>
              </w:rPr>
              <w:t>е</w:t>
            </w:r>
            <w:r w:rsidRPr="00DD4AD0">
              <w:rPr>
                <w:rFonts w:eastAsia="Verdana" w:cs="Verdana"/>
                <w:spacing w:val="2"/>
                <w:sz w:val="20"/>
                <w:szCs w:val="20"/>
                <w:lang w:val="en-US"/>
              </w:rPr>
              <w:t>н</w:t>
            </w:r>
            <w:r w:rsidRPr="00DD4AD0">
              <w:rPr>
                <w:rFonts w:eastAsia="Verdana" w:cs="Verdana"/>
                <w:sz w:val="20"/>
                <w:szCs w:val="20"/>
                <w:lang w:val="en-US"/>
              </w:rPr>
              <w:t>о</w:t>
            </w:r>
            <w:r w:rsidRPr="00DD4AD0">
              <w:rPr>
                <w:rFonts w:eastAsia="Verdana" w:cs="Verdana"/>
                <w:spacing w:val="-15"/>
                <w:sz w:val="20"/>
                <w:szCs w:val="20"/>
                <w:lang w:val="en-US"/>
              </w:rPr>
              <w:t xml:space="preserve"> </w:t>
            </w:r>
            <w:r w:rsidRPr="00DD4AD0">
              <w:rPr>
                <w:rFonts w:eastAsia="Verdana" w:cs="Verdana"/>
                <w:spacing w:val="2"/>
                <w:sz w:val="20"/>
                <w:szCs w:val="20"/>
                <w:lang w:val="en-US"/>
              </w:rPr>
              <w:t>п</w:t>
            </w:r>
            <w:r w:rsidRPr="00DD4AD0">
              <w:rPr>
                <w:rFonts w:eastAsia="Verdana" w:cs="Verdana"/>
                <w:spacing w:val="-1"/>
                <w:sz w:val="20"/>
                <w:szCs w:val="20"/>
                <w:lang w:val="en-US"/>
              </w:rPr>
              <w:t>ос</w:t>
            </w:r>
            <w:r w:rsidRPr="00DD4AD0">
              <w:rPr>
                <w:rFonts w:eastAsia="Verdana" w:cs="Verdana"/>
                <w:spacing w:val="1"/>
                <w:sz w:val="20"/>
                <w:szCs w:val="20"/>
                <w:lang w:val="en-US"/>
              </w:rPr>
              <w:t>ло</w:t>
            </w:r>
            <w:r w:rsidRPr="00DD4AD0">
              <w:rPr>
                <w:rFonts w:eastAsia="Verdana" w:cs="Verdana"/>
                <w:spacing w:val="-1"/>
                <w:sz w:val="20"/>
                <w:szCs w:val="20"/>
                <w:lang w:val="en-US"/>
              </w:rPr>
              <w:t>в</w:t>
            </w:r>
            <w:r w:rsidRPr="00DD4AD0">
              <w:rPr>
                <w:rFonts w:eastAsia="Verdana" w:cs="Verdana"/>
                <w:spacing w:val="2"/>
                <w:sz w:val="20"/>
                <w:szCs w:val="20"/>
                <w:lang w:val="en-US"/>
              </w:rPr>
              <w:t>н</w:t>
            </w:r>
            <w:r w:rsidRPr="00DD4AD0">
              <w:rPr>
                <w:rFonts w:eastAsia="Verdana" w:cs="Verdana"/>
                <w:sz w:val="20"/>
                <w:szCs w:val="20"/>
                <w:lang w:val="en-US"/>
              </w:rPr>
              <w:t>о</w:t>
            </w:r>
            <w:r w:rsidRPr="00DD4AD0">
              <w:rPr>
                <w:rFonts w:eastAsia="Verdana" w:cs="Verdana"/>
                <w:spacing w:val="-14"/>
                <w:sz w:val="20"/>
                <w:szCs w:val="20"/>
                <w:lang w:val="en-US"/>
              </w:rPr>
              <w:t xml:space="preserve"> </w:t>
            </w:r>
            <w:r w:rsidRPr="00DD4AD0">
              <w:rPr>
                <w:rFonts w:eastAsia="Verdana" w:cs="Verdana"/>
                <w:spacing w:val="-1"/>
                <w:sz w:val="20"/>
                <w:szCs w:val="20"/>
                <w:lang w:val="en-US"/>
              </w:rPr>
              <w:t>и</w:t>
            </w:r>
            <w:r w:rsidRPr="00DD4AD0">
              <w:rPr>
                <w:rFonts w:eastAsia="Verdana" w:cs="Verdana"/>
                <w:spacing w:val="2"/>
                <w:sz w:val="20"/>
                <w:szCs w:val="20"/>
                <w:lang w:val="en-US"/>
              </w:rPr>
              <w:t>м</w:t>
            </w:r>
            <w:r w:rsidRPr="00DD4AD0">
              <w:rPr>
                <w:rFonts w:eastAsia="Verdana" w:cs="Verdana"/>
                <w:spacing w:val="-2"/>
                <w:sz w:val="20"/>
                <w:szCs w:val="20"/>
                <w:lang w:val="en-US"/>
              </w:rPr>
              <w:t>е</w:t>
            </w:r>
            <w:r w:rsidRPr="00DD4AD0">
              <w:rPr>
                <w:rFonts w:eastAsia="Verdana" w:cs="Verdana"/>
                <w:sz w:val="20"/>
                <w:szCs w:val="20"/>
                <w:lang w:val="en-US"/>
              </w:rPr>
              <w:t>:</w:t>
            </w:r>
          </w:p>
        </w:tc>
        <w:tc>
          <w:tcPr>
            <w:tcW w:w="5274" w:type="dxa"/>
          </w:tcPr>
          <w:p w:rsidR="00DD4AD0" w:rsidRPr="00DD4AD0" w:rsidRDefault="00DD4AD0" w:rsidP="00DD4AD0">
            <w:pPr>
              <w:widowControl w:val="0"/>
              <w:spacing w:after="0" w:line="240" w:lineRule="auto"/>
              <w:rPr>
                <w:sz w:val="20"/>
                <w:szCs w:val="20"/>
                <w:lang w:val="en-US"/>
              </w:rPr>
            </w:pPr>
          </w:p>
        </w:tc>
      </w:tr>
      <w:tr w:rsidR="00DD4AD0" w:rsidRPr="00DD4AD0" w:rsidTr="00CC614C">
        <w:trPr>
          <w:trHeight w:hRule="exact" w:val="314"/>
        </w:trPr>
        <w:tc>
          <w:tcPr>
            <w:tcW w:w="4311" w:type="dxa"/>
          </w:tcPr>
          <w:p w:rsidR="00DD4AD0" w:rsidRPr="00DD4AD0" w:rsidRDefault="00DD4AD0" w:rsidP="00DD4AD0">
            <w:pPr>
              <w:widowControl w:val="0"/>
              <w:spacing w:before="55" w:after="0" w:line="241" w:lineRule="exact"/>
              <w:ind w:left="155"/>
              <w:rPr>
                <w:rFonts w:eastAsia="Verdana" w:cs="Verdana"/>
                <w:sz w:val="20"/>
                <w:szCs w:val="20"/>
                <w:lang w:val="en-US"/>
              </w:rPr>
            </w:pPr>
            <w:r w:rsidRPr="00DD4AD0">
              <w:rPr>
                <w:rFonts w:eastAsia="Verdana" w:cs="Verdana"/>
                <w:spacing w:val="-1"/>
                <w:sz w:val="20"/>
                <w:szCs w:val="20"/>
                <w:lang w:val="en-US"/>
              </w:rPr>
              <w:t>П</w:t>
            </w:r>
            <w:r w:rsidRPr="00DD4AD0">
              <w:rPr>
                <w:rFonts w:eastAsia="Verdana" w:cs="Verdana"/>
                <w:sz w:val="20"/>
                <w:szCs w:val="20"/>
                <w:lang w:val="en-US"/>
              </w:rPr>
              <w:t>ра</w:t>
            </w:r>
            <w:r w:rsidRPr="00DD4AD0">
              <w:rPr>
                <w:rFonts w:eastAsia="Verdana" w:cs="Verdana"/>
                <w:spacing w:val="-1"/>
                <w:sz w:val="20"/>
                <w:szCs w:val="20"/>
                <w:lang w:val="en-US"/>
              </w:rPr>
              <w:t>в</w:t>
            </w:r>
            <w:r w:rsidRPr="00DD4AD0">
              <w:rPr>
                <w:rFonts w:eastAsia="Verdana" w:cs="Verdana"/>
                <w:spacing w:val="2"/>
                <w:sz w:val="20"/>
                <w:szCs w:val="20"/>
                <w:lang w:val="en-US"/>
              </w:rPr>
              <w:t>н</w:t>
            </w:r>
            <w:r w:rsidRPr="00DD4AD0">
              <w:rPr>
                <w:rFonts w:eastAsia="Verdana" w:cs="Verdana"/>
                <w:sz w:val="20"/>
                <w:szCs w:val="20"/>
                <w:lang w:val="en-US"/>
              </w:rPr>
              <w:t>и</w:t>
            </w:r>
            <w:r w:rsidRPr="00DD4AD0">
              <w:rPr>
                <w:rFonts w:eastAsia="Verdana" w:cs="Verdana"/>
                <w:spacing w:val="-14"/>
                <w:sz w:val="20"/>
                <w:szCs w:val="20"/>
                <w:lang w:val="en-US"/>
              </w:rPr>
              <w:t xml:space="preserve"> </w:t>
            </w:r>
            <w:r w:rsidRPr="00DD4AD0">
              <w:rPr>
                <w:rFonts w:eastAsia="Verdana" w:cs="Verdana"/>
                <w:spacing w:val="-1"/>
                <w:sz w:val="20"/>
                <w:szCs w:val="20"/>
                <w:lang w:val="en-US"/>
              </w:rPr>
              <w:t>о</w:t>
            </w:r>
            <w:r w:rsidRPr="00DD4AD0">
              <w:rPr>
                <w:rFonts w:eastAsia="Verdana" w:cs="Verdana"/>
                <w:sz w:val="20"/>
                <w:szCs w:val="20"/>
                <w:lang w:val="en-US"/>
              </w:rPr>
              <w:t>б</w:t>
            </w:r>
            <w:r w:rsidRPr="00DD4AD0">
              <w:rPr>
                <w:rFonts w:eastAsia="Verdana" w:cs="Verdana"/>
                <w:spacing w:val="1"/>
                <w:sz w:val="20"/>
                <w:szCs w:val="20"/>
                <w:lang w:val="en-US"/>
              </w:rPr>
              <w:t>л</w:t>
            </w:r>
            <w:r w:rsidRPr="00DD4AD0">
              <w:rPr>
                <w:rFonts w:eastAsia="Verdana" w:cs="Verdana"/>
                <w:sz w:val="20"/>
                <w:szCs w:val="20"/>
                <w:lang w:val="en-US"/>
              </w:rPr>
              <w:t>и</w:t>
            </w:r>
            <w:r w:rsidRPr="00DD4AD0">
              <w:rPr>
                <w:rFonts w:eastAsia="Verdana" w:cs="Verdana"/>
                <w:spacing w:val="-1"/>
                <w:sz w:val="20"/>
                <w:szCs w:val="20"/>
                <w:lang w:val="en-US"/>
              </w:rPr>
              <w:t>к</w:t>
            </w:r>
            <w:r w:rsidRPr="00DD4AD0">
              <w:rPr>
                <w:rFonts w:eastAsia="Verdana" w:cs="Verdana"/>
                <w:sz w:val="20"/>
                <w:szCs w:val="20"/>
                <w:lang w:val="en-US"/>
              </w:rPr>
              <w:t>:</w:t>
            </w:r>
          </w:p>
        </w:tc>
        <w:tc>
          <w:tcPr>
            <w:tcW w:w="5274" w:type="dxa"/>
          </w:tcPr>
          <w:p w:rsidR="00DD4AD0" w:rsidRPr="00DD4AD0" w:rsidRDefault="00DD4AD0" w:rsidP="00DD4AD0">
            <w:pPr>
              <w:widowControl w:val="0"/>
              <w:spacing w:after="0" w:line="240" w:lineRule="auto"/>
              <w:rPr>
                <w:sz w:val="20"/>
                <w:szCs w:val="20"/>
                <w:lang w:val="en-US"/>
              </w:rPr>
            </w:pPr>
          </w:p>
        </w:tc>
      </w:tr>
      <w:tr w:rsidR="00DD4AD0" w:rsidRPr="00DD4AD0" w:rsidTr="00CC614C">
        <w:trPr>
          <w:trHeight w:hRule="exact" w:val="557"/>
        </w:trPr>
        <w:tc>
          <w:tcPr>
            <w:tcW w:w="4311" w:type="dxa"/>
          </w:tcPr>
          <w:p w:rsidR="00DD4AD0" w:rsidRPr="00DD4AD0" w:rsidRDefault="00DD4AD0" w:rsidP="00DD4AD0">
            <w:pPr>
              <w:widowControl w:val="0"/>
              <w:spacing w:before="52" w:after="0" w:line="240" w:lineRule="auto"/>
              <w:ind w:left="155"/>
              <w:rPr>
                <w:rFonts w:eastAsia="Verdana" w:cs="Verdana"/>
                <w:sz w:val="20"/>
                <w:szCs w:val="20"/>
                <w:lang w:val="en-US"/>
              </w:rPr>
            </w:pPr>
            <w:r w:rsidRPr="00DD4AD0">
              <w:rPr>
                <w:rFonts w:eastAsia="Verdana" w:cs="Verdana"/>
                <w:sz w:val="20"/>
                <w:szCs w:val="20"/>
                <w:lang w:val="en-US"/>
              </w:rPr>
              <w:t>М</w:t>
            </w:r>
            <w:r w:rsidRPr="00DD4AD0">
              <w:rPr>
                <w:rFonts w:eastAsia="Verdana" w:cs="Verdana"/>
                <w:spacing w:val="-1"/>
                <w:sz w:val="20"/>
                <w:szCs w:val="20"/>
                <w:lang w:val="en-US"/>
              </w:rPr>
              <w:t>е</w:t>
            </w:r>
            <w:r w:rsidRPr="00DD4AD0">
              <w:rPr>
                <w:rFonts w:eastAsia="Verdana" w:cs="Verdana"/>
                <w:spacing w:val="1"/>
                <w:sz w:val="20"/>
                <w:szCs w:val="20"/>
                <w:lang w:val="en-US"/>
              </w:rPr>
              <w:t>с</w:t>
            </w:r>
            <w:r w:rsidRPr="00DD4AD0">
              <w:rPr>
                <w:rFonts w:eastAsia="Verdana" w:cs="Verdana"/>
                <w:sz w:val="20"/>
                <w:szCs w:val="20"/>
                <w:lang w:val="en-US"/>
              </w:rPr>
              <w:t>то</w:t>
            </w:r>
            <w:r w:rsidRPr="00DD4AD0">
              <w:rPr>
                <w:rFonts w:eastAsia="Verdana" w:cs="Verdana"/>
                <w:spacing w:val="-9"/>
                <w:sz w:val="20"/>
                <w:szCs w:val="20"/>
                <w:lang w:val="en-US"/>
              </w:rPr>
              <w:t xml:space="preserve"> </w:t>
            </w:r>
            <w:r w:rsidRPr="00DD4AD0">
              <w:rPr>
                <w:rFonts w:eastAsia="Verdana" w:cs="Verdana"/>
                <w:sz w:val="20"/>
                <w:szCs w:val="20"/>
                <w:lang w:val="en-US"/>
              </w:rPr>
              <w:t>и</w:t>
            </w:r>
            <w:r w:rsidRPr="00DD4AD0">
              <w:rPr>
                <w:rFonts w:eastAsia="Verdana" w:cs="Verdana"/>
                <w:spacing w:val="-9"/>
                <w:sz w:val="20"/>
                <w:szCs w:val="20"/>
                <w:lang w:val="en-US"/>
              </w:rPr>
              <w:t xml:space="preserve"> </w:t>
            </w:r>
            <w:r w:rsidRPr="00DD4AD0">
              <w:rPr>
                <w:rFonts w:eastAsia="Verdana" w:cs="Verdana"/>
                <w:sz w:val="20"/>
                <w:szCs w:val="20"/>
                <w:lang w:val="en-US"/>
              </w:rPr>
              <w:t>ад</w:t>
            </w:r>
            <w:r w:rsidRPr="00DD4AD0">
              <w:rPr>
                <w:rFonts w:eastAsia="Verdana" w:cs="Verdana"/>
                <w:spacing w:val="3"/>
                <w:sz w:val="20"/>
                <w:szCs w:val="20"/>
                <w:lang w:val="en-US"/>
              </w:rPr>
              <w:t>р</w:t>
            </w:r>
            <w:r w:rsidRPr="00DD4AD0">
              <w:rPr>
                <w:rFonts w:eastAsia="Verdana" w:cs="Verdana"/>
                <w:spacing w:val="-2"/>
                <w:sz w:val="20"/>
                <w:szCs w:val="20"/>
                <w:lang w:val="en-US"/>
              </w:rPr>
              <w:t>е</w:t>
            </w:r>
            <w:r w:rsidRPr="00DD4AD0">
              <w:rPr>
                <w:rFonts w:eastAsia="Verdana" w:cs="Verdana"/>
                <w:spacing w:val="-1"/>
                <w:sz w:val="20"/>
                <w:szCs w:val="20"/>
                <w:lang w:val="en-US"/>
              </w:rPr>
              <w:t>с</w:t>
            </w:r>
            <w:r w:rsidRPr="00DD4AD0">
              <w:rPr>
                <w:rFonts w:eastAsia="Verdana" w:cs="Verdana"/>
                <w:sz w:val="20"/>
                <w:szCs w:val="20"/>
                <w:lang w:val="en-US"/>
              </w:rPr>
              <w:t>а</w:t>
            </w:r>
            <w:r w:rsidRPr="00DD4AD0">
              <w:rPr>
                <w:rFonts w:eastAsia="Verdana" w:cs="Verdana"/>
                <w:spacing w:val="-7"/>
                <w:sz w:val="20"/>
                <w:szCs w:val="20"/>
                <w:lang w:val="en-US"/>
              </w:rPr>
              <w:t xml:space="preserve"> </w:t>
            </w:r>
            <w:r w:rsidRPr="00DD4AD0">
              <w:rPr>
                <w:rFonts w:eastAsia="Verdana" w:cs="Verdana"/>
                <w:spacing w:val="1"/>
                <w:sz w:val="20"/>
                <w:szCs w:val="20"/>
                <w:lang w:val="en-US"/>
              </w:rPr>
              <w:t>с</w:t>
            </w:r>
            <w:r w:rsidRPr="00DD4AD0">
              <w:rPr>
                <w:rFonts w:eastAsia="Verdana" w:cs="Verdana"/>
                <w:spacing w:val="-2"/>
                <w:sz w:val="20"/>
                <w:szCs w:val="20"/>
                <w:lang w:val="en-US"/>
              </w:rPr>
              <w:t>е</w:t>
            </w:r>
            <w:r w:rsidRPr="00DD4AD0">
              <w:rPr>
                <w:rFonts w:eastAsia="Verdana" w:cs="Verdana"/>
                <w:sz w:val="20"/>
                <w:szCs w:val="20"/>
                <w:lang w:val="en-US"/>
              </w:rPr>
              <w:t>диш</w:t>
            </w:r>
            <w:r w:rsidRPr="00DD4AD0">
              <w:rPr>
                <w:rFonts w:eastAsia="Verdana" w:cs="Verdana"/>
                <w:spacing w:val="2"/>
                <w:sz w:val="20"/>
                <w:szCs w:val="20"/>
                <w:lang w:val="en-US"/>
              </w:rPr>
              <w:t>т</w:t>
            </w:r>
            <w:r w:rsidRPr="00DD4AD0">
              <w:rPr>
                <w:rFonts w:eastAsia="Verdana" w:cs="Verdana"/>
                <w:sz w:val="20"/>
                <w:szCs w:val="20"/>
                <w:lang w:val="en-US"/>
              </w:rPr>
              <w:t>а:</w:t>
            </w:r>
          </w:p>
        </w:tc>
        <w:tc>
          <w:tcPr>
            <w:tcW w:w="5274" w:type="dxa"/>
          </w:tcPr>
          <w:p w:rsidR="00DD4AD0" w:rsidRPr="00DD4AD0" w:rsidRDefault="00DD4AD0" w:rsidP="00DD4AD0">
            <w:pPr>
              <w:widowControl w:val="0"/>
              <w:spacing w:after="0" w:line="240" w:lineRule="auto"/>
              <w:rPr>
                <w:sz w:val="20"/>
                <w:szCs w:val="20"/>
                <w:lang w:val="en-US"/>
              </w:rPr>
            </w:pPr>
          </w:p>
        </w:tc>
      </w:tr>
      <w:tr w:rsidR="00DD4AD0" w:rsidRPr="00DD4AD0" w:rsidTr="00CC614C">
        <w:trPr>
          <w:trHeight w:hRule="exact" w:val="312"/>
        </w:trPr>
        <w:tc>
          <w:tcPr>
            <w:tcW w:w="4311" w:type="dxa"/>
          </w:tcPr>
          <w:p w:rsidR="00DD4AD0" w:rsidRPr="00DD4AD0" w:rsidRDefault="00DD4AD0" w:rsidP="00DD4AD0">
            <w:pPr>
              <w:widowControl w:val="0"/>
              <w:spacing w:before="52" w:after="0" w:line="241" w:lineRule="exact"/>
              <w:ind w:left="155"/>
              <w:rPr>
                <w:rFonts w:eastAsia="Verdana" w:cs="Verdana"/>
                <w:sz w:val="20"/>
                <w:szCs w:val="20"/>
                <w:lang w:val="en-US"/>
              </w:rPr>
            </w:pPr>
            <w:r w:rsidRPr="00DD4AD0">
              <w:rPr>
                <w:rFonts w:eastAsia="Verdana" w:cs="Verdana"/>
                <w:sz w:val="20"/>
                <w:szCs w:val="20"/>
                <w:lang w:val="en-US"/>
              </w:rPr>
              <w:t>Мати</w:t>
            </w:r>
            <w:r w:rsidRPr="00DD4AD0">
              <w:rPr>
                <w:rFonts w:eastAsia="Verdana" w:cs="Verdana"/>
                <w:spacing w:val="1"/>
                <w:sz w:val="20"/>
                <w:szCs w:val="20"/>
                <w:lang w:val="en-US"/>
              </w:rPr>
              <w:t>ч</w:t>
            </w:r>
            <w:r w:rsidRPr="00DD4AD0">
              <w:rPr>
                <w:rFonts w:eastAsia="Verdana" w:cs="Verdana"/>
                <w:sz w:val="20"/>
                <w:szCs w:val="20"/>
                <w:lang w:val="en-US"/>
              </w:rPr>
              <w:t>ни</w:t>
            </w:r>
            <w:r w:rsidRPr="00DD4AD0">
              <w:rPr>
                <w:rFonts w:eastAsia="Verdana" w:cs="Verdana"/>
                <w:spacing w:val="-16"/>
                <w:sz w:val="20"/>
                <w:szCs w:val="20"/>
                <w:lang w:val="en-US"/>
              </w:rPr>
              <w:t xml:space="preserve"> </w:t>
            </w:r>
            <w:r w:rsidRPr="00DD4AD0">
              <w:rPr>
                <w:rFonts w:eastAsia="Verdana" w:cs="Verdana"/>
                <w:sz w:val="20"/>
                <w:szCs w:val="20"/>
                <w:lang w:val="en-US"/>
              </w:rPr>
              <w:t>б</w:t>
            </w:r>
            <w:r w:rsidRPr="00DD4AD0">
              <w:rPr>
                <w:rFonts w:eastAsia="Verdana" w:cs="Verdana"/>
                <w:spacing w:val="2"/>
                <w:sz w:val="20"/>
                <w:szCs w:val="20"/>
                <w:lang w:val="en-US"/>
              </w:rPr>
              <w:t>р</w:t>
            </w:r>
            <w:r w:rsidRPr="00DD4AD0">
              <w:rPr>
                <w:rFonts w:eastAsia="Verdana" w:cs="Verdana"/>
                <w:spacing w:val="-1"/>
                <w:sz w:val="20"/>
                <w:szCs w:val="20"/>
                <w:lang w:val="en-US"/>
              </w:rPr>
              <w:t>о</w:t>
            </w:r>
            <w:r w:rsidRPr="00DD4AD0">
              <w:rPr>
                <w:rFonts w:eastAsia="Verdana" w:cs="Verdana"/>
                <w:sz w:val="20"/>
                <w:szCs w:val="20"/>
                <w:lang w:val="en-US"/>
              </w:rPr>
              <w:t>ј:</w:t>
            </w:r>
          </w:p>
        </w:tc>
        <w:tc>
          <w:tcPr>
            <w:tcW w:w="5274" w:type="dxa"/>
          </w:tcPr>
          <w:p w:rsidR="00DD4AD0" w:rsidRPr="00DD4AD0" w:rsidRDefault="00DD4AD0" w:rsidP="00DD4AD0">
            <w:pPr>
              <w:widowControl w:val="0"/>
              <w:spacing w:after="0" w:line="240" w:lineRule="auto"/>
              <w:rPr>
                <w:sz w:val="20"/>
                <w:szCs w:val="20"/>
                <w:lang w:val="en-US"/>
              </w:rPr>
            </w:pPr>
          </w:p>
        </w:tc>
      </w:tr>
      <w:tr w:rsidR="00DD4AD0" w:rsidRPr="00DD4AD0" w:rsidTr="00CC614C">
        <w:trPr>
          <w:trHeight w:hRule="exact" w:val="312"/>
        </w:trPr>
        <w:tc>
          <w:tcPr>
            <w:tcW w:w="4311" w:type="dxa"/>
          </w:tcPr>
          <w:p w:rsidR="00DD4AD0" w:rsidRPr="00DD4AD0" w:rsidRDefault="00DD4AD0" w:rsidP="00DD4AD0">
            <w:pPr>
              <w:widowControl w:val="0"/>
              <w:spacing w:before="55" w:after="0" w:line="238" w:lineRule="exact"/>
              <w:ind w:left="155"/>
              <w:rPr>
                <w:rFonts w:eastAsia="Verdana" w:cs="Verdana"/>
                <w:sz w:val="20"/>
                <w:szCs w:val="20"/>
                <w:lang w:val="en-US"/>
              </w:rPr>
            </w:pPr>
            <w:r w:rsidRPr="00DD4AD0">
              <w:rPr>
                <w:rFonts w:eastAsia="Verdana" w:cs="Verdana"/>
                <w:spacing w:val="-1"/>
                <w:sz w:val="20"/>
                <w:szCs w:val="20"/>
                <w:lang w:val="en-US"/>
              </w:rPr>
              <w:t>ПИ</w:t>
            </w:r>
            <w:r w:rsidRPr="00DD4AD0">
              <w:rPr>
                <w:rFonts w:eastAsia="Verdana" w:cs="Verdana"/>
                <w:sz w:val="20"/>
                <w:szCs w:val="20"/>
                <w:lang w:val="en-US"/>
              </w:rPr>
              <w:t>Б:</w:t>
            </w:r>
          </w:p>
        </w:tc>
        <w:tc>
          <w:tcPr>
            <w:tcW w:w="5274" w:type="dxa"/>
          </w:tcPr>
          <w:p w:rsidR="00DD4AD0" w:rsidRPr="00DD4AD0" w:rsidRDefault="00DD4AD0" w:rsidP="00DD4AD0">
            <w:pPr>
              <w:widowControl w:val="0"/>
              <w:spacing w:after="0" w:line="240" w:lineRule="auto"/>
              <w:rPr>
                <w:sz w:val="20"/>
                <w:szCs w:val="20"/>
                <w:lang w:val="en-US"/>
              </w:rPr>
            </w:pPr>
          </w:p>
        </w:tc>
      </w:tr>
      <w:tr w:rsidR="00DD4AD0" w:rsidRPr="00DD4AD0" w:rsidTr="00CC614C">
        <w:trPr>
          <w:trHeight w:hRule="exact" w:val="343"/>
        </w:trPr>
        <w:tc>
          <w:tcPr>
            <w:tcW w:w="4311" w:type="dxa"/>
            <w:vMerge w:val="restart"/>
          </w:tcPr>
          <w:p w:rsidR="00DD4AD0" w:rsidRPr="00DD4AD0" w:rsidRDefault="00DD4AD0" w:rsidP="00DD4AD0">
            <w:pPr>
              <w:widowControl w:val="0"/>
              <w:spacing w:before="62" w:after="0" w:line="242" w:lineRule="exact"/>
              <w:ind w:left="155" w:right="2236"/>
              <w:rPr>
                <w:rFonts w:eastAsia="Verdana" w:cs="Verdana"/>
                <w:sz w:val="20"/>
                <w:szCs w:val="20"/>
                <w:lang w:val="en-US"/>
              </w:rPr>
            </w:pPr>
            <w:r w:rsidRPr="00DD4AD0">
              <w:rPr>
                <w:rFonts w:eastAsia="Verdana" w:cs="Verdana"/>
                <w:spacing w:val="-1"/>
                <w:sz w:val="20"/>
                <w:szCs w:val="20"/>
                <w:lang w:val="en-US"/>
              </w:rPr>
              <w:t>Н</w:t>
            </w:r>
            <w:r w:rsidRPr="00DD4AD0">
              <w:rPr>
                <w:rFonts w:eastAsia="Verdana" w:cs="Verdana"/>
                <w:sz w:val="20"/>
                <w:szCs w:val="20"/>
                <w:lang w:val="en-US"/>
              </w:rPr>
              <w:t>а</w:t>
            </w:r>
            <w:r w:rsidRPr="00DD4AD0">
              <w:rPr>
                <w:rFonts w:eastAsia="Verdana" w:cs="Verdana"/>
                <w:spacing w:val="1"/>
                <w:sz w:val="20"/>
                <w:szCs w:val="20"/>
                <w:lang w:val="en-US"/>
              </w:rPr>
              <w:t>з</w:t>
            </w:r>
            <w:r w:rsidRPr="00DD4AD0">
              <w:rPr>
                <w:rFonts w:eastAsia="Verdana" w:cs="Verdana"/>
                <w:sz w:val="20"/>
                <w:szCs w:val="20"/>
                <w:lang w:val="en-US"/>
              </w:rPr>
              <w:t>ив</w:t>
            </w:r>
            <w:r w:rsidRPr="00DD4AD0">
              <w:rPr>
                <w:rFonts w:eastAsia="Verdana" w:cs="Verdana"/>
                <w:spacing w:val="-7"/>
                <w:sz w:val="20"/>
                <w:szCs w:val="20"/>
                <w:lang w:val="en-US"/>
              </w:rPr>
              <w:t xml:space="preserve"> </w:t>
            </w:r>
            <w:r w:rsidRPr="00DD4AD0">
              <w:rPr>
                <w:rFonts w:eastAsia="Verdana" w:cs="Verdana"/>
                <w:sz w:val="20"/>
                <w:szCs w:val="20"/>
                <w:lang w:val="en-US"/>
              </w:rPr>
              <w:t>бан</w:t>
            </w:r>
            <w:r w:rsidRPr="00DD4AD0">
              <w:rPr>
                <w:rFonts w:eastAsia="Verdana" w:cs="Verdana"/>
                <w:spacing w:val="2"/>
                <w:sz w:val="20"/>
                <w:szCs w:val="20"/>
                <w:lang w:val="en-US"/>
              </w:rPr>
              <w:t>к</w:t>
            </w:r>
            <w:r w:rsidRPr="00DD4AD0">
              <w:rPr>
                <w:rFonts w:eastAsia="Verdana" w:cs="Verdana"/>
                <w:sz w:val="20"/>
                <w:szCs w:val="20"/>
                <w:lang w:val="en-US"/>
              </w:rPr>
              <w:t>е</w:t>
            </w:r>
            <w:r w:rsidRPr="00DD4AD0">
              <w:rPr>
                <w:rFonts w:eastAsia="Verdana" w:cs="Verdana"/>
                <w:spacing w:val="-7"/>
                <w:sz w:val="20"/>
                <w:szCs w:val="20"/>
                <w:lang w:val="en-US"/>
              </w:rPr>
              <w:t xml:space="preserve"> </w:t>
            </w:r>
            <w:r w:rsidRPr="00DD4AD0">
              <w:rPr>
                <w:rFonts w:eastAsia="Verdana" w:cs="Verdana"/>
                <w:sz w:val="20"/>
                <w:szCs w:val="20"/>
                <w:lang w:val="en-US"/>
              </w:rPr>
              <w:t>и</w:t>
            </w:r>
            <w:r w:rsidRPr="00DD4AD0">
              <w:rPr>
                <w:rFonts w:eastAsia="Verdana" w:cs="Verdana"/>
                <w:w w:val="99"/>
                <w:sz w:val="20"/>
                <w:szCs w:val="20"/>
                <w:lang w:val="en-US"/>
              </w:rPr>
              <w:t xml:space="preserve"> </w:t>
            </w:r>
            <w:r w:rsidRPr="00DD4AD0">
              <w:rPr>
                <w:rFonts w:eastAsia="Verdana" w:cs="Verdana"/>
                <w:sz w:val="20"/>
                <w:szCs w:val="20"/>
                <w:lang w:val="en-US"/>
              </w:rPr>
              <w:t>бр</w:t>
            </w:r>
            <w:r w:rsidRPr="00DD4AD0">
              <w:rPr>
                <w:rFonts w:eastAsia="Verdana" w:cs="Verdana"/>
                <w:spacing w:val="-1"/>
                <w:sz w:val="20"/>
                <w:szCs w:val="20"/>
                <w:lang w:val="en-US"/>
              </w:rPr>
              <w:t>о</w:t>
            </w:r>
            <w:r w:rsidRPr="00DD4AD0">
              <w:rPr>
                <w:rFonts w:eastAsia="Verdana" w:cs="Verdana"/>
                <w:sz w:val="20"/>
                <w:szCs w:val="20"/>
                <w:lang w:val="en-US"/>
              </w:rPr>
              <w:t>ј</w:t>
            </w:r>
            <w:r w:rsidRPr="00DD4AD0">
              <w:rPr>
                <w:rFonts w:eastAsia="Verdana" w:cs="Verdana"/>
                <w:spacing w:val="-13"/>
                <w:sz w:val="20"/>
                <w:szCs w:val="20"/>
                <w:lang w:val="en-US"/>
              </w:rPr>
              <w:t xml:space="preserve"> </w:t>
            </w:r>
            <w:r w:rsidRPr="00DD4AD0">
              <w:rPr>
                <w:rFonts w:eastAsia="Verdana" w:cs="Verdana"/>
                <w:sz w:val="20"/>
                <w:szCs w:val="20"/>
                <w:lang w:val="en-US"/>
              </w:rPr>
              <w:t>рач</w:t>
            </w:r>
            <w:r w:rsidRPr="00DD4AD0">
              <w:rPr>
                <w:rFonts w:eastAsia="Verdana" w:cs="Verdana"/>
                <w:spacing w:val="1"/>
                <w:sz w:val="20"/>
                <w:szCs w:val="20"/>
                <w:lang w:val="en-US"/>
              </w:rPr>
              <w:t>у</w:t>
            </w:r>
            <w:r w:rsidRPr="00DD4AD0">
              <w:rPr>
                <w:rFonts w:eastAsia="Verdana" w:cs="Verdana"/>
                <w:sz w:val="20"/>
                <w:szCs w:val="20"/>
                <w:lang w:val="en-US"/>
              </w:rPr>
              <w:t>на:</w:t>
            </w:r>
          </w:p>
        </w:tc>
        <w:tc>
          <w:tcPr>
            <w:tcW w:w="5274" w:type="dxa"/>
          </w:tcPr>
          <w:p w:rsidR="00DD4AD0" w:rsidRPr="00DD4AD0" w:rsidRDefault="00DD4AD0" w:rsidP="00DD4AD0">
            <w:pPr>
              <w:widowControl w:val="0"/>
              <w:spacing w:after="0" w:line="240" w:lineRule="auto"/>
              <w:rPr>
                <w:sz w:val="20"/>
                <w:szCs w:val="20"/>
                <w:lang w:val="en-US"/>
              </w:rPr>
            </w:pPr>
          </w:p>
        </w:tc>
      </w:tr>
      <w:tr w:rsidR="00DD4AD0" w:rsidRPr="00DD4AD0" w:rsidTr="00CC614C">
        <w:trPr>
          <w:trHeight w:hRule="exact" w:val="283"/>
        </w:trPr>
        <w:tc>
          <w:tcPr>
            <w:tcW w:w="4311" w:type="dxa"/>
            <w:vMerge/>
          </w:tcPr>
          <w:p w:rsidR="00DD4AD0" w:rsidRPr="00DD4AD0" w:rsidRDefault="00DD4AD0" w:rsidP="00DD4AD0">
            <w:pPr>
              <w:widowControl w:val="0"/>
              <w:spacing w:after="0" w:line="240" w:lineRule="auto"/>
              <w:rPr>
                <w:sz w:val="20"/>
                <w:szCs w:val="20"/>
                <w:lang w:val="en-US"/>
              </w:rPr>
            </w:pPr>
          </w:p>
        </w:tc>
        <w:tc>
          <w:tcPr>
            <w:tcW w:w="5274" w:type="dxa"/>
          </w:tcPr>
          <w:p w:rsidR="00DD4AD0" w:rsidRPr="00DD4AD0" w:rsidRDefault="00DD4AD0" w:rsidP="00DD4AD0">
            <w:pPr>
              <w:widowControl w:val="0"/>
              <w:spacing w:after="0" w:line="240" w:lineRule="auto"/>
              <w:rPr>
                <w:sz w:val="20"/>
                <w:szCs w:val="20"/>
                <w:lang w:val="en-US"/>
              </w:rPr>
            </w:pPr>
          </w:p>
        </w:tc>
      </w:tr>
      <w:tr w:rsidR="00DD4AD0" w:rsidRPr="00DD4AD0" w:rsidTr="00CC614C">
        <w:trPr>
          <w:trHeight w:hRule="exact" w:val="557"/>
        </w:trPr>
        <w:tc>
          <w:tcPr>
            <w:tcW w:w="4311" w:type="dxa"/>
          </w:tcPr>
          <w:p w:rsidR="00DD4AD0" w:rsidRPr="00DD4AD0" w:rsidRDefault="00DD4AD0" w:rsidP="00DD4AD0">
            <w:pPr>
              <w:widowControl w:val="0"/>
              <w:spacing w:before="62" w:after="0" w:line="242" w:lineRule="exact"/>
              <w:ind w:left="155"/>
              <w:rPr>
                <w:rFonts w:eastAsia="Verdana" w:cs="Verdana"/>
                <w:sz w:val="20"/>
                <w:szCs w:val="20"/>
                <w:lang w:val="en-US"/>
              </w:rPr>
            </w:pPr>
            <w:r w:rsidRPr="00DD4AD0">
              <w:rPr>
                <w:rFonts w:eastAsia="Verdana" w:cs="Verdana"/>
                <w:spacing w:val="-1"/>
                <w:sz w:val="20"/>
                <w:szCs w:val="20"/>
                <w:lang w:val="en-US"/>
              </w:rPr>
              <w:t>П</w:t>
            </w:r>
            <w:r w:rsidRPr="00DD4AD0">
              <w:rPr>
                <w:rFonts w:eastAsia="Verdana" w:cs="Verdana"/>
                <w:sz w:val="20"/>
                <w:szCs w:val="20"/>
                <w:lang w:val="en-US"/>
              </w:rPr>
              <w:t>р</w:t>
            </w:r>
            <w:r w:rsidRPr="00DD4AD0">
              <w:rPr>
                <w:rFonts w:eastAsia="Verdana" w:cs="Verdana"/>
                <w:spacing w:val="-1"/>
                <w:sz w:val="20"/>
                <w:szCs w:val="20"/>
                <w:lang w:val="en-US"/>
              </w:rPr>
              <w:t>о</w:t>
            </w:r>
            <w:r w:rsidRPr="00DD4AD0">
              <w:rPr>
                <w:rFonts w:eastAsia="Verdana" w:cs="Verdana"/>
                <w:spacing w:val="1"/>
                <w:sz w:val="20"/>
                <w:szCs w:val="20"/>
                <w:lang w:val="en-US"/>
              </w:rPr>
              <w:t>це</w:t>
            </w:r>
            <w:r w:rsidRPr="00DD4AD0">
              <w:rPr>
                <w:rFonts w:eastAsia="Verdana" w:cs="Verdana"/>
                <w:sz w:val="20"/>
                <w:szCs w:val="20"/>
                <w:lang w:val="en-US"/>
              </w:rPr>
              <w:t>нат</w:t>
            </w:r>
            <w:r w:rsidRPr="00DD4AD0">
              <w:rPr>
                <w:rFonts w:eastAsia="Verdana" w:cs="Verdana"/>
                <w:spacing w:val="-12"/>
                <w:sz w:val="20"/>
                <w:szCs w:val="20"/>
                <w:lang w:val="en-US"/>
              </w:rPr>
              <w:t xml:space="preserve"> </w:t>
            </w:r>
            <w:r w:rsidRPr="00DD4AD0">
              <w:rPr>
                <w:rFonts w:eastAsia="Verdana" w:cs="Verdana"/>
                <w:sz w:val="20"/>
                <w:szCs w:val="20"/>
                <w:lang w:val="en-US"/>
              </w:rPr>
              <w:t>у</w:t>
            </w:r>
            <w:r w:rsidRPr="00DD4AD0">
              <w:rPr>
                <w:rFonts w:eastAsia="Verdana" w:cs="Verdana"/>
                <w:spacing w:val="-1"/>
                <w:sz w:val="20"/>
                <w:szCs w:val="20"/>
                <w:lang w:val="en-US"/>
              </w:rPr>
              <w:t>к</w:t>
            </w:r>
            <w:r w:rsidRPr="00DD4AD0">
              <w:rPr>
                <w:rFonts w:eastAsia="Verdana" w:cs="Verdana"/>
                <w:sz w:val="20"/>
                <w:szCs w:val="20"/>
                <w:lang w:val="en-US"/>
              </w:rPr>
              <w:t>уп</w:t>
            </w:r>
            <w:r w:rsidRPr="00DD4AD0">
              <w:rPr>
                <w:rFonts w:eastAsia="Verdana" w:cs="Verdana"/>
                <w:spacing w:val="2"/>
                <w:sz w:val="20"/>
                <w:szCs w:val="20"/>
                <w:lang w:val="en-US"/>
              </w:rPr>
              <w:t>н</w:t>
            </w:r>
            <w:r w:rsidRPr="00DD4AD0">
              <w:rPr>
                <w:rFonts w:eastAsia="Verdana" w:cs="Verdana"/>
                <w:sz w:val="20"/>
                <w:szCs w:val="20"/>
                <w:lang w:val="en-US"/>
              </w:rPr>
              <w:t>е</w:t>
            </w:r>
            <w:r w:rsidRPr="00DD4AD0">
              <w:rPr>
                <w:rFonts w:eastAsia="Verdana" w:cs="Verdana"/>
                <w:spacing w:val="-12"/>
                <w:sz w:val="20"/>
                <w:szCs w:val="20"/>
                <w:lang w:val="en-US"/>
              </w:rPr>
              <w:t xml:space="preserve"> </w:t>
            </w:r>
            <w:r w:rsidRPr="00DD4AD0">
              <w:rPr>
                <w:rFonts w:eastAsia="Verdana" w:cs="Verdana"/>
                <w:spacing w:val="-1"/>
                <w:sz w:val="20"/>
                <w:szCs w:val="20"/>
                <w:lang w:val="en-US"/>
              </w:rPr>
              <w:t>в</w:t>
            </w:r>
            <w:r w:rsidRPr="00DD4AD0">
              <w:rPr>
                <w:rFonts w:eastAsia="Verdana" w:cs="Verdana"/>
                <w:spacing w:val="3"/>
                <w:sz w:val="20"/>
                <w:szCs w:val="20"/>
                <w:lang w:val="en-US"/>
              </w:rPr>
              <w:t>р</w:t>
            </w:r>
            <w:r w:rsidRPr="00DD4AD0">
              <w:rPr>
                <w:rFonts w:eastAsia="Verdana" w:cs="Verdana"/>
                <w:spacing w:val="-2"/>
                <w:sz w:val="20"/>
                <w:szCs w:val="20"/>
                <w:lang w:val="en-US"/>
              </w:rPr>
              <w:t>е</w:t>
            </w:r>
            <w:r w:rsidRPr="00DD4AD0">
              <w:rPr>
                <w:rFonts w:eastAsia="Verdana" w:cs="Verdana"/>
                <w:sz w:val="20"/>
                <w:szCs w:val="20"/>
                <w:lang w:val="en-US"/>
              </w:rPr>
              <w:t>дн</w:t>
            </w:r>
            <w:r w:rsidRPr="00DD4AD0">
              <w:rPr>
                <w:rFonts w:eastAsia="Verdana" w:cs="Verdana"/>
                <w:spacing w:val="-1"/>
                <w:sz w:val="20"/>
                <w:szCs w:val="20"/>
                <w:lang w:val="en-US"/>
              </w:rPr>
              <w:t>о</w:t>
            </w:r>
            <w:r w:rsidRPr="00DD4AD0">
              <w:rPr>
                <w:rFonts w:eastAsia="Verdana" w:cs="Verdana"/>
                <w:spacing w:val="1"/>
                <w:sz w:val="20"/>
                <w:szCs w:val="20"/>
                <w:lang w:val="en-US"/>
              </w:rPr>
              <w:t>с</w:t>
            </w:r>
            <w:r w:rsidRPr="00DD4AD0">
              <w:rPr>
                <w:rFonts w:eastAsia="Verdana" w:cs="Verdana"/>
                <w:sz w:val="20"/>
                <w:szCs w:val="20"/>
                <w:lang w:val="en-US"/>
              </w:rPr>
              <w:t>ти</w:t>
            </w:r>
            <w:r w:rsidRPr="00DD4AD0">
              <w:rPr>
                <w:rFonts w:eastAsia="Verdana" w:cs="Verdana"/>
                <w:spacing w:val="-13"/>
                <w:sz w:val="20"/>
                <w:szCs w:val="20"/>
                <w:lang w:val="en-US"/>
              </w:rPr>
              <w:t xml:space="preserve"> </w:t>
            </w:r>
            <w:r w:rsidRPr="00DD4AD0">
              <w:rPr>
                <w:rFonts w:eastAsia="Verdana" w:cs="Verdana"/>
                <w:sz w:val="20"/>
                <w:szCs w:val="20"/>
                <w:lang w:val="en-US"/>
              </w:rPr>
              <w:t>н</w:t>
            </w:r>
            <w:r w:rsidRPr="00DD4AD0">
              <w:rPr>
                <w:rFonts w:eastAsia="Verdana" w:cs="Verdana"/>
                <w:spacing w:val="2"/>
                <w:sz w:val="20"/>
                <w:szCs w:val="20"/>
                <w:lang w:val="en-US"/>
              </w:rPr>
              <w:t>а</w:t>
            </w:r>
            <w:r w:rsidRPr="00DD4AD0">
              <w:rPr>
                <w:rFonts w:eastAsia="Verdana" w:cs="Verdana"/>
                <w:sz w:val="20"/>
                <w:szCs w:val="20"/>
                <w:lang w:val="en-US"/>
              </w:rPr>
              <w:t>бав</w:t>
            </w:r>
            <w:r w:rsidRPr="00DD4AD0">
              <w:rPr>
                <w:rFonts w:eastAsia="Verdana" w:cs="Verdana"/>
                <w:spacing w:val="1"/>
                <w:sz w:val="20"/>
                <w:szCs w:val="20"/>
                <w:lang w:val="en-US"/>
              </w:rPr>
              <w:t>к</w:t>
            </w:r>
            <w:r w:rsidRPr="00DD4AD0">
              <w:rPr>
                <w:rFonts w:eastAsia="Verdana" w:cs="Verdana"/>
                <w:sz w:val="20"/>
                <w:szCs w:val="20"/>
                <w:lang w:val="en-US"/>
              </w:rPr>
              <w:t>е</w:t>
            </w:r>
            <w:r w:rsidRPr="00DD4AD0">
              <w:rPr>
                <w:rFonts w:eastAsia="Verdana" w:cs="Verdana"/>
                <w:w w:val="99"/>
                <w:sz w:val="20"/>
                <w:szCs w:val="20"/>
                <w:lang w:val="en-US"/>
              </w:rPr>
              <w:t xml:space="preserve"> </w:t>
            </w:r>
            <w:r w:rsidRPr="00DD4AD0">
              <w:rPr>
                <w:rFonts w:eastAsia="Verdana" w:cs="Verdana"/>
                <w:sz w:val="20"/>
                <w:szCs w:val="20"/>
                <w:lang w:val="en-US"/>
              </w:rPr>
              <w:t>к</w:t>
            </w:r>
            <w:r w:rsidRPr="00DD4AD0">
              <w:rPr>
                <w:rFonts w:eastAsia="Verdana" w:cs="Verdana"/>
                <w:spacing w:val="-2"/>
                <w:sz w:val="20"/>
                <w:szCs w:val="20"/>
                <w:lang w:val="en-US"/>
              </w:rPr>
              <w:t>о</w:t>
            </w:r>
            <w:r w:rsidRPr="00DD4AD0">
              <w:rPr>
                <w:rFonts w:eastAsia="Verdana" w:cs="Verdana"/>
                <w:sz w:val="20"/>
                <w:szCs w:val="20"/>
                <w:lang w:val="en-US"/>
              </w:rPr>
              <w:t>ји</w:t>
            </w:r>
            <w:r w:rsidRPr="00DD4AD0">
              <w:rPr>
                <w:rFonts w:eastAsia="Verdana" w:cs="Verdana"/>
                <w:spacing w:val="-11"/>
                <w:sz w:val="20"/>
                <w:szCs w:val="20"/>
                <w:lang w:val="en-US"/>
              </w:rPr>
              <w:t xml:space="preserve"> </w:t>
            </w:r>
            <w:r w:rsidRPr="00DD4AD0">
              <w:rPr>
                <w:rFonts w:eastAsia="Verdana" w:cs="Verdana"/>
                <w:spacing w:val="3"/>
                <w:sz w:val="20"/>
                <w:szCs w:val="20"/>
                <w:lang w:val="en-US"/>
              </w:rPr>
              <w:t>ћ</w:t>
            </w:r>
            <w:r w:rsidRPr="00DD4AD0">
              <w:rPr>
                <w:rFonts w:eastAsia="Verdana" w:cs="Verdana"/>
                <w:sz w:val="20"/>
                <w:szCs w:val="20"/>
                <w:lang w:val="en-US"/>
              </w:rPr>
              <w:t>е</w:t>
            </w:r>
            <w:r w:rsidRPr="00DD4AD0">
              <w:rPr>
                <w:rFonts w:eastAsia="Verdana" w:cs="Verdana"/>
                <w:spacing w:val="-10"/>
                <w:sz w:val="20"/>
                <w:szCs w:val="20"/>
                <w:lang w:val="en-US"/>
              </w:rPr>
              <w:t xml:space="preserve"> </w:t>
            </w:r>
            <w:r w:rsidRPr="00DD4AD0">
              <w:rPr>
                <w:rFonts w:eastAsia="Verdana" w:cs="Verdana"/>
                <w:spacing w:val="1"/>
                <w:sz w:val="20"/>
                <w:szCs w:val="20"/>
                <w:lang w:val="en-US"/>
              </w:rPr>
              <w:t>с</w:t>
            </w:r>
            <w:r w:rsidRPr="00DD4AD0">
              <w:rPr>
                <w:rFonts w:eastAsia="Verdana" w:cs="Verdana"/>
                <w:sz w:val="20"/>
                <w:szCs w:val="20"/>
                <w:lang w:val="en-US"/>
              </w:rPr>
              <w:t>е</w:t>
            </w:r>
            <w:r w:rsidRPr="00DD4AD0">
              <w:rPr>
                <w:rFonts w:eastAsia="Verdana" w:cs="Verdana"/>
                <w:spacing w:val="-10"/>
                <w:sz w:val="20"/>
                <w:szCs w:val="20"/>
                <w:lang w:val="en-US"/>
              </w:rPr>
              <w:t xml:space="preserve"> </w:t>
            </w:r>
            <w:r w:rsidRPr="00DD4AD0">
              <w:rPr>
                <w:rFonts w:eastAsia="Verdana" w:cs="Verdana"/>
                <w:spacing w:val="2"/>
                <w:sz w:val="20"/>
                <w:szCs w:val="20"/>
                <w:lang w:val="en-US"/>
              </w:rPr>
              <w:t>п</w:t>
            </w:r>
            <w:r w:rsidRPr="00DD4AD0">
              <w:rPr>
                <w:rFonts w:eastAsia="Verdana" w:cs="Verdana"/>
                <w:spacing w:val="1"/>
                <w:sz w:val="20"/>
                <w:szCs w:val="20"/>
                <w:lang w:val="en-US"/>
              </w:rPr>
              <w:t>о</w:t>
            </w:r>
            <w:r w:rsidRPr="00DD4AD0">
              <w:rPr>
                <w:rFonts w:eastAsia="Verdana" w:cs="Verdana"/>
                <w:spacing w:val="-1"/>
                <w:sz w:val="20"/>
                <w:szCs w:val="20"/>
                <w:lang w:val="en-US"/>
              </w:rPr>
              <w:t>в</w:t>
            </w:r>
            <w:r w:rsidRPr="00DD4AD0">
              <w:rPr>
                <w:rFonts w:eastAsia="Verdana" w:cs="Verdana"/>
                <w:spacing w:val="-2"/>
                <w:sz w:val="20"/>
                <w:szCs w:val="20"/>
                <w:lang w:val="en-US"/>
              </w:rPr>
              <w:t>е</w:t>
            </w:r>
            <w:r w:rsidRPr="00DD4AD0">
              <w:rPr>
                <w:rFonts w:eastAsia="Verdana" w:cs="Verdana"/>
                <w:spacing w:val="3"/>
                <w:sz w:val="20"/>
                <w:szCs w:val="20"/>
                <w:lang w:val="en-US"/>
              </w:rPr>
              <w:t>р</w:t>
            </w:r>
            <w:r w:rsidRPr="00DD4AD0">
              <w:rPr>
                <w:rFonts w:eastAsia="Verdana" w:cs="Verdana"/>
                <w:sz w:val="20"/>
                <w:szCs w:val="20"/>
                <w:lang w:val="en-US"/>
              </w:rPr>
              <w:t>и</w:t>
            </w:r>
            <w:r w:rsidRPr="00DD4AD0">
              <w:rPr>
                <w:rFonts w:eastAsia="Verdana" w:cs="Verdana"/>
                <w:spacing w:val="-1"/>
                <w:sz w:val="20"/>
                <w:szCs w:val="20"/>
                <w:lang w:val="en-US"/>
              </w:rPr>
              <w:t>т</w:t>
            </w:r>
            <w:r w:rsidRPr="00DD4AD0">
              <w:rPr>
                <w:rFonts w:eastAsia="Verdana" w:cs="Verdana"/>
                <w:sz w:val="20"/>
                <w:szCs w:val="20"/>
                <w:lang w:val="en-US"/>
              </w:rPr>
              <w:t>и</w:t>
            </w:r>
            <w:r w:rsidRPr="00DD4AD0">
              <w:rPr>
                <w:rFonts w:eastAsia="Verdana" w:cs="Verdana"/>
                <w:spacing w:val="-7"/>
                <w:sz w:val="20"/>
                <w:szCs w:val="20"/>
                <w:lang w:val="en-US"/>
              </w:rPr>
              <w:t xml:space="preserve"> </w:t>
            </w:r>
            <w:r w:rsidRPr="00DD4AD0">
              <w:rPr>
                <w:rFonts w:eastAsia="Verdana" w:cs="Verdana"/>
                <w:sz w:val="20"/>
                <w:szCs w:val="20"/>
                <w:lang w:val="en-US"/>
              </w:rPr>
              <w:t>п</w:t>
            </w:r>
            <w:r w:rsidRPr="00DD4AD0">
              <w:rPr>
                <w:rFonts w:eastAsia="Verdana" w:cs="Verdana"/>
                <w:spacing w:val="1"/>
                <w:sz w:val="20"/>
                <w:szCs w:val="20"/>
                <w:lang w:val="en-US"/>
              </w:rPr>
              <w:t>о</w:t>
            </w:r>
            <w:r w:rsidRPr="00DD4AD0">
              <w:rPr>
                <w:rFonts w:eastAsia="Verdana" w:cs="Verdana"/>
                <w:sz w:val="20"/>
                <w:szCs w:val="20"/>
                <w:lang w:val="en-US"/>
              </w:rPr>
              <w:t>диз</w:t>
            </w:r>
            <w:r w:rsidRPr="00DD4AD0">
              <w:rPr>
                <w:rFonts w:eastAsia="Verdana" w:cs="Verdana"/>
                <w:spacing w:val="-1"/>
                <w:sz w:val="20"/>
                <w:szCs w:val="20"/>
                <w:lang w:val="en-US"/>
              </w:rPr>
              <w:t>во</w:t>
            </w:r>
            <w:r w:rsidRPr="00DD4AD0">
              <w:rPr>
                <w:rFonts w:eastAsia="Verdana" w:cs="Verdana"/>
                <w:spacing w:val="1"/>
                <w:sz w:val="20"/>
                <w:szCs w:val="20"/>
                <w:lang w:val="en-US"/>
              </w:rPr>
              <w:t>ђ</w:t>
            </w:r>
            <w:r w:rsidRPr="00DD4AD0">
              <w:rPr>
                <w:rFonts w:eastAsia="Verdana" w:cs="Verdana"/>
                <w:sz w:val="20"/>
                <w:szCs w:val="20"/>
                <w:lang w:val="en-US"/>
              </w:rPr>
              <w:t>а</w:t>
            </w:r>
            <w:r w:rsidRPr="00DD4AD0">
              <w:rPr>
                <w:rFonts w:eastAsia="Verdana" w:cs="Verdana"/>
                <w:spacing w:val="2"/>
                <w:sz w:val="20"/>
                <w:szCs w:val="20"/>
                <w:lang w:val="en-US"/>
              </w:rPr>
              <w:t>ч</w:t>
            </w:r>
            <w:r w:rsidRPr="00DD4AD0">
              <w:rPr>
                <w:rFonts w:eastAsia="Verdana" w:cs="Verdana"/>
                <w:sz w:val="20"/>
                <w:szCs w:val="20"/>
                <w:lang w:val="en-US"/>
              </w:rPr>
              <w:t>у:</w:t>
            </w:r>
          </w:p>
        </w:tc>
        <w:tc>
          <w:tcPr>
            <w:tcW w:w="5274" w:type="dxa"/>
          </w:tcPr>
          <w:p w:rsidR="00DD4AD0" w:rsidRPr="00DD4AD0" w:rsidRDefault="00DD4AD0" w:rsidP="00DD4AD0">
            <w:pPr>
              <w:widowControl w:val="0"/>
              <w:spacing w:after="0" w:line="240" w:lineRule="auto"/>
              <w:rPr>
                <w:sz w:val="20"/>
                <w:szCs w:val="20"/>
                <w:lang w:val="en-US"/>
              </w:rPr>
            </w:pPr>
          </w:p>
        </w:tc>
      </w:tr>
      <w:tr w:rsidR="00DD4AD0" w:rsidRPr="00DD4AD0" w:rsidTr="00CC614C">
        <w:trPr>
          <w:trHeight w:hRule="exact" w:val="557"/>
        </w:trPr>
        <w:tc>
          <w:tcPr>
            <w:tcW w:w="4311" w:type="dxa"/>
          </w:tcPr>
          <w:p w:rsidR="00DD4AD0" w:rsidRPr="00DD4AD0" w:rsidRDefault="00DD4AD0" w:rsidP="00DD4AD0">
            <w:pPr>
              <w:widowControl w:val="0"/>
              <w:spacing w:before="62" w:after="0" w:line="242" w:lineRule="exact"/>
              <w:ind w:left="155"/>
              <w:rPr>
                <w:rFonts w:eastAsia="Verdana" w:cs="Verdana"/>
                <w:sz w:val="20"/>
                <w:szCs w:val="20"/>
                <w:lang w:val="en-US"/>
              </w:rPr>
            </w:pPr>
            <w:r w:rsidRPr="00DD4AD0">
              <w:rPr>
                <w:rFonts w:eastAsia="Verdana" w:cs="Verdana"/>
                <w:sz w:val="20"/>
                <w:szCs w:val="20"/>
                <w:lang w:val="en-US"/>
              </w:rPr>
              <w:t>Д</w:t>
            </w:r>
            <w:r w:rsidRPr="00DD4AD0">
              <w:rPr>
                <w:rFonts w:eastAsia="Verdana" w:cs="Verdana"/>
                <w:spacing w:val="-1"/>
                <w:sz w:val="20"/>
                <w:szCs w:val="20"/>
                <w:lang w:val="en-US"/>
              </w:rPr>
              <w:t>е</w:t>
            </w:r>
            <w:r w:rsidRPr="00DD4AD0">
              <w:rPr>
                <w:rFonts w:eastAsia="Verdana" w:cs="Verdana"/>
                <w:sz w:val="20"/>
                <w:szCs w:val="20"/>
                <w:lang w:val="en-US"/>
              </w:rPr>
              <w:t>о</w:t>
            </w:r>
            <w:r w:rsidRPr="00DD4AD0">
              <w:rPr>
                <w:rFonts w:eastAsia="Verdana" w:cs="Verdana"/>
                <w:spacing w:val="-6"/>
                <w:sz w:val="20"/>
                <w:szCs w:val="20"/>
                <w:lang w:val="en-US"/>
              </w:rPr>
              <w:t xml:space="preserve"> </w:t>
            </w:r>
            <w:r w:rsidRPr="00DD4AD0">
              <w:rPr>
                <w:rFonts w:eastAsia="Verdana" w:cs="Verdana"/>
                <w:sz w:val="20"/>
                <w:szCs w:val="20"/>
                <w:lang w:val="en-US"/>
              </w:rPr>
              <w:t>пр</w:t>
            </w:r>
            <w:r w:rsidRPr="00DD4AD0">
              <w:rPr>
                <w:rFonts w:eastAsia="Verdana" w:cs="Verdana"/>
                <w:spacing w:val="-1"/>
                <w:sz w:val="20"/>
                <w:szCs w:val="20"/>
                <w:lang w:val="en-US"/>
              </w:rPr>
              <w:t>е</w:t>
            </w:r>
            <w:r w:rsidRPr="00DD4AD0">
              <w:rPr>
                <w:rFonts w:eastAsia="Verdana" w:cs="Verdana"/>
                <w:sz w:val="20"/>
                <w:szCs w:val="20"/>
                <w:lang w:val="en-US"/>
              </w:rPr>
              <w:t>д</w:t>
            </w:r>
            <w:r w:rsidRPr="00DD4AD0">
              <w:rPr>
                <w:rFonts w:eastAsia="Verdana" w:cs="Verdana"/>
                <w:spacing w:val="2"/>
                <w:sz w:val="20"/>
                <w:szCs w:val="20"/>
                <w:lang w:val="en-US"/>
              </w:rPr>
              <w:t>м</w:t>
            </w:r>
            <w:r w:rsidRPr="00DD4AD0">
              <w:rPr>
                <w:rFonts w:eastAsia="Verdana" w:cs="Verdana"/>
                <w:spacing w:val="-2"/>
                <w:sz w:val="20"/>
                <w:szCs w:val="20"/>
                <w:lang w:val="en-US"/>
              </w:rPr>
              <w:t>е</w:t>
            </w:r>
            <w:r w:rsidRPr="00DD4AD0">
              <w:rPr>
                <w:rFonts w:eastAsia="Verdana" w:cs="Verdana"/>
                <w:sz w:val="20"/>
                <w:szCs w:val="20"/>
                <w:lang w:val="en-US"/>
              </w:rPr>
              <w:t>та</w:t>
            </w:r>
            <w:r w:rsidRPr="00DD4AD0">
              <w:rPr>
                <w:rFonts w:eastAsia="Verdana" w:cs="Verdana"/>
                <w:spacing w:val="59"/>
                <w:sz w:val="20"/>
                <w:szCs w:val="20"/>
                <w:lang w:val="en-US"/>
              </w:rPr>
              <w:t xml:space="preserve"> </w:t>
            </w:r>
            <w:r w:rsidRPr="00DD4AD0">
              <w:rPr>
                <w:rFonts w:eastAsia="Verdana" w:cs="Verdana"/>
                <w:sz w:val="20"/>
                <w:szCs w:val="20"/>
                <w:lang w:val="en-US"/>
              </w:rPr>
              <w:t>наб</w:t>
            </w:r>
            <w:r w:rsidRPr="00DD4AD0">
              <w:rPr>
                <w:rFonts w:eastAsia="Verdana" w:cs="Verdana"/>
                <w:spacing w:val="2"/>
                <w:sz w:val="20"/>
                <w:szCs w:val="20"/>
                <w:lang w:val="en-US"/>
              </w:rPr>
              <w:t>а</w:t>
            </w:r>
            <w:r w:rsidRPr="00DD4AD0">
              <w:rPr>
                <w:rFonts w:eastAsia="Verdana" w:cs="Verdana"/>
                <w:spacing w:val="-1"/>
                <w:sz w:val="20"/>
                <w:szCs w:val="20"/>
                <w:lang w:val="en-US"/>
              </w:rPr>
              <w:t>в</w:t>
            </w:r>
            <w:r w:rsidRPr="00DD4AD0">
              <w:rPr>
                <w:rFonts w:eastAsia="Verdana" w:cs="Verdana"/>
                <w:spacing w:val="1"/>
                <w:sz w:val="20"/>
                <w:szCs w:val="20"/>
                <w:lang w:val="en-US"/>
              </w:rPr>
              <w:t>к</w:t>
            </w:r>
            <w:r w:rsidRPr="00DD4AD0">
              <w:rPr>
                <w:rFonts w:eastAsia="Verdana" w:cs="Verdana"/>
                <w:sz w:val="20"/>
                <w:szCs w:val="20"/>
                <w:lang w:val="en-US"/>
              </w:rPr>
              <w:t>е</w:t>
            </w:r>
            <w:r w:rsidRPr="00DD4AD0">
              <w:rPr>
                <w:rFonts w:eastAsia="Verdana" w:cs="Verdana"/>
                <w:spacing w:val="-6"/>
                <w:sz w:val="20"/>
                <w:szCs w:val="20"/>
                <w:lang w:val="en-US"/>
              </w:rPr>
              <w:t xml:space="preserve"> </w:t>
            </w:r>
            <w:r w:rsidRPr="00DD4AD0">
              <w:rPr>
                <w:rFonts w:eastAsia="Verdana" w:cs="Verdana"/>
                <w:spacing w:val="-1"/>
                <w:sz w:val="20"/>
                <w:szCs w:val="20"/>
                <w:lang w:val="en-US"/>
              </w:rPr>
              <w:t>ко</w:t>
            </w:r>
            <w:r w:rsidRPr="00DD4AD0">
              <w:rPr>
                <w:rFonts w:eastAsia="Verdana" w:cs="Verdana"/>
                <w:sz w:val="20"/>
                <w:szCs w:val="20"/>
                <w:lang w:val="en-US"/>
              </w:rPr>
              <w:t>ји</w:t>
            </w:r>
            <w:r w:rsidRPr="00DD4AD0">
              <w:rPr>
                <w:rFonts w:eastAsia="Verdana" w:cs="Verdana"/>
                <w:spacing w:val="-5"/>
                <w:sz w:val="20"/>
                <w:szCs w:val="20"/>
                <w:lang w:val="en-US"/>
              </w:rPr>
              <w:t xml:space="preserve"> </w:t>
            </w:r>
            <w:r w:rsidRPr="00DD4AD0">
              <w:rPr>
                <w:rFonts w:eastAsia="Verdana" w:cs="Verdana"/>
                <w:sz w:val="20"/>
                <w:szCs w:val="20"/>
                <w:lang w:val="en-US"/>
              </w:rPr>
              <w:t>ће</w:t>
            </w:r>
            <w:r w:rsidRPr="00DD4AD0">
              <w:rPr>
                <w:rFonts w:eastAsia="Verdana" w:cs="Verdana"/>
                <w:w w:val="99"/>
                <w:sz w:val="20"/>
                <w:szCs w:val="20"/>
                <w:lang w:val="en-US"/>
              </w:rPr>
              <w:t xml:space="preserve"> </w:t>
            </w:r>
            <w:r w:rsidRPr="00DD4AD0">
              <w:rPr>
                <w:rFonts w:eastAsia="Verdana" w:cs="Verdana"/>
                <w:sz w:val="20"/>
                <w:szCs w:val="20"/>
                <w:lang w:val="en-US"/>
              </w:rPr>
              <w:t>из</w:t>
            </w:r>
            <w:r w:rsidRPr="00DD4AD0">
              <w:rPr>
                <w:rFonts w:eastAsia="Verdana" w:cs="Verdana"/>
                <w:spacing w:val="-1"/>
                <w:sz w:val="20"/>
                <w:szCs w:val="20"/>
                <w:lang w:val="en-US"/>
              </w:rPr>
              <w:t>в</w:t>
            </w:r>
            <w:r w:rsidRPr="00DD4AD0">
              <w:rPr>
                <w:rFonts w:eastAsia="Verdana" w:cs="Verdana"/>
                <w:sz w:val="20"/>
                <w:szCs w:val="20"/>
                <w:lang w:val="en-US"/>
              </w:rPr>
              <w:t>рши</w:t>
            </w:r>
            <w:r w:rsidRPr="00DD4AD0">
              <w:rPr>
                <w:rFonts w:eastAsia="Verdana" w:cs="Verdana"/>
                <w:spacing w:val="1"/>
                <w:sz w:val="20"/>
                <w:szCs w:val="20"/>
                <w:lang w:val="en-US"/>
              </w:rPr>
              <w:t>т</w:t>
            </w:r>
            <w:r w:rsidRPr="00DD4AD0">
              <w:rPr>
                <w:rFonts w:eastAsia="Verdana" w:cs="Verdana"/>
                <w:sz w:val="20"/>
                <w:szCs w:val="20"/>
                <w:lang w:val="en-US"/>
              </w:rPr>
              <w:t>и</w:t>
            </w:r>
            <w:r w:rsidRPr="00DD4AD0">
              <w:rPr>
                <w:rFonts w:eastAsia="Verdana" w:cs="Verdana"/>
                <w:spacing w:val="-17"/>
                <w:sz w:val="20"/>
                <w:szCs w:val="20"/>
                <w:lang w:val="en-US"/>
              </w:rPr>
              <w:t xml:space="preserve"> </w:t>
            </w:r>
            <w:r w:rsidRPr="00DD4AD0">
              <w:rPr>
                <w:rFonts w:eastAsia="Verdana" w:cs="Verdana"/>
                <w:sz w:val="20"/>
                <w:szCs w:val="20"/>
                <w:lang w:val="en-US"/>
              </w:rPr>
              <w:t>п</w:t>
            </w:r>
            <w:r w:rsidRPr="00DD4AD0">
              <w:rPr>
                <w:rFonts w:eastAsia="Verdana" w:cs="Verdana"/>
                <w:spacing w:val="3"/>
                <w:sz w:val="20"/>
                <w:szCs w:val="20"/>
                <w:lang w:val="en-US"/>
              </w:rPr>
              <w:t>р</w:t>
            </w:r>
            <w:r w:rsidRPr="00DD4AD0">
              <w:rPr>
                <w:rFonts w:eastAsia="Verdana" w:cs="Verdana"/>
                <w:spacing w:val="-2"/>
                <w:sz w:val="20"/>
                <w:szCs w:val="20"/>
                <w:lang w:val="en-US"/>
              </w:rPr>
              <w:t>е</w:t>
            </w:r>
            <w:r w:rsidRPr="00DD4AD0">
              <w:rPr>
                <w:rFonts w:eastAsia="Verdana" w:cs="Verdana"/>
                <w:sz w:val="20"/>
                <w:szCs w:val="20"/>
                <w:lang w:val="en-US"/>
              </w:rPr>
              <w:t>ко</w:t>
            </w:r>
            <w:r w:rsidRPr="00DD4AD0">
              <w:rPr>
                <w:rFonts w:eastAsia="Verdana" w:cs="Verdana"/>
                <w:spacing w:val="-16"/>
                <w:sz w:val="20"/>
                <w:szCs w:val="20"/>
                <w:lang w:val="en-US"/>
              </w:rPr>
              <w:t xml:space="preserve"> </w:t>
            </w:r>
            <w:r w:rsidRPr="00DD4AD0">
              <w:rPr>
                <w:rFonts w:eastAsia="Verdana" w:cs="Verdana"/>
                <w:sz w:val="20"/>
                <w:szCs w:val="20"/>
                <w:lang w:val="en-US"/>
              </w:rPr>
              <w:t>п</w:t>
            </w:r>
            <w:r w:rsidRPr="00DD4AD0">
              <w:rPr>
                <w:rFonts w:eastAsia="Verdana" w:cs="Verdana"/>
                <w:spacing w:val="-2"/>
                <w:sz w:val="20"/>
                <w:szCs w:val="20"/>
                <w:lang w:val="en-US"/>
              </w:rPr>
              <w:t>о</w:t>
            </w:r>
            <w:r w:rsidRPr="00DD4AD0">
              <w:rPr>
                <w:rFonts w:eastAsia="Verdana" w:cs="Verdana"/>
                <w:spacing w:val="3"/>
                <w:sz w:val="20"/>
                <w:szCs w:val="20"/>
                <w:lang w:val="en-US"/>
              </w:rPr>
              <w:t>д</w:t>
            </w:r>
            <w:r w:rsidRPr="00DD4AD0">
              <w:rPr>
                <w:rFonts w:eastAsia="Verdana" w:cs="Verdana"/>
                <w:sz w:val="20"/>
                <w:szCs w:val="20"/>
                <w:lang w:val="en-US"/>
              </w:rPr>
              <w:t>из</w:t>
            </w:r>
            <w:r w:rsidRPr="00DD4AD0">
              <w:rPr>
                <w:rFonts w:eastAsia="Verdana" w:cs="Verdana"/>
                <w:spacing w:val="-1"/>
                <w:sz w:val="20"/>
                <w:szCs w:val="20"/>
                <w:lang w:val="en-US"/>
              </w:rPr>
              <w:t>во</w:t>
            </w:r>
            <w:r w:rsidRPr="00DD4AD0">
              <w:rPr>
                <w:rFonts w:eastAsia="Verdana" w:cs="Verdana"/>
                <w:spacing w:val="1"/>
                <w:sz w:val="20"/>
                <w:szCs w:val="20"/>
                <w:lang w:val="en-US"/>
              </w:rPr>
              <w:t>ђ</w:t>
            </w:r>
            <w:r w:rsidRPr="00DD4AD0">
              <w:rPr>
                <w:rFonts w:eastAsia="Verdana" w:cs="Verdana"/>
                <w:sz w:val="20"/>
                <w:szCs w:val="20"/>
                <w:lang w:val="en-US"/>
              </w:rPr>
              <w:t>ача:</w:t>
            </w:r>
          </w:p>
        </w:tc>
        <w:tc>
          <w:tcPr>
            <w:tcW w:w="5274" w:type="dxa"/>
          </w:tcPr>
          <w:p w:rsidR="00DD4AD0" w:rsidRPr="00DD4AD0" w:rsidRDefault="00DD4AD0" w:rsidP="00DD4AD0">
            <w:pPr>
              <w:widowControl w:val="0"/>
              <w:spacing w:after="0" w:line="240" w:lineRule="auto"/>
              <w:rPr>
                <w:sz w:val="20"/>
                <w:szCs w:val="20"/>
                <w:lang w:val="en-US"/>
              </w:rPr>
            </w:pPr>
          </w:p>
        </w:tc>
      </w:tr>
      <w:tr w:rsidR="00DD4AD0" w:rsidRPr="00DD4AD0" w:rsidTr="00CC614C">
        <w:trPr>
          <w:trHeight w:hRule="exact" w:val="312"/>
        </w:trPr>
        <w:tc>
          <w:tcPr>
            <w:tcW w:w="4311" w:type="dxa"/>
          </w:tcPr>
          <w:p w:rsidR="00DD4AD0" w:rsidRPr="00DD4AD0" w:rsidRDefault="00DD4AD0" w:rsidP="00DD4AD0">
            <w:pPr>
              <w:widowControl w:val="0"/>
              <w:spacing w:before="52" w:after="0" w:line="241" w:lineRule="exact"/>
              <w:ind w:left="155"/>
              <w:rPr>
                <w:rFonts w:eastAsia="Verdana" w:cs="Verdana"/>
                <w:sz w:val="20"/>
                <w:szCs w:val="20"/>
                <w:lang w:val="en-US"/>
              </w:rPr>
            </w:pPr>
            <w:r w:rsidRPr="00DD4AD0">
              <w:rPr>
                <w:rFonts w:eastAsia="Verdana" w:cs="Verdana"/>
                <w:sz w:val="20"/>
                <w:szCs w:val="20"/>
                <w:lang w:val="en-US"/>
              </w:rPr>
              <w:t>Т</w:t>
            </w:r>
            <w:r w:rsidRPr="00DD4AD0">
              <w:rPr>
                <w:rFonts w:eastAsia="Verdana" w:cs="Verdana"/>
                <w:spacing w:val="-2"/>
                <w:sz w:val="20"/>
                <w:szCs w:val="20"/>
                <w:lang w:val="en-US"/>
              </w:rPr>
              <w:t>е</w:t>
            </w:r>
            <w:r w:rsidRPr="00DD4AD0">
              <w:rPr>
                <w:rFonts w:eastAsia="Verdana" w:cs="Verdana"/>
                <w:spacing w:val="1"/>
                <w:sz w:val="20"/>
                <w:szCs w:val="20"/>
                <w:lang w:val="en-US"/>
              </w:rPr>
              <w:t>л</w:t>
            </w:r>
            <w:r w:rsidRPr="00DD4AD0">
              <w:rPr>
                <w:rFonts w:eastAsia="Verdana" w:cs="Verdana"/>
                <w:spacing w:val="-2"/>
                <w:sz w:val="20"/>
                <w:szCs w:val="20"/>
                <w:lang w:val="en-US"/>
              </w:rPr>
              <w:t>е</w:t>
            </w:r>
            <w:r w:rsidRPr="00DD4AD0">
              <w:rPr>
                <w:rFonts w:eastAsia="Verdana" w:cs="Verdana"/>
                <w:spacing w:val="2"/>
                <w:sz w:val="20"/>
                <w:szCs w:val="20"/>
                <w:lang w:val="en-US"/>
              </w:rPr>
              <w:t>ф</w:t>
            </w:r>
            <w:r w:rsidRPr="00DD4AD0">
              <w:rPr>
                <w:rFonts w:eastAsia="Verdana" w:cs="Verdana"/>
                <w:spacing w:val="-1"/>
                <w:sz w:val="20"/>
                <w:szCs w:val="20"/>
                <w:lang w:val="en-US"/>
              </w:rPr>
              <w:t>о</w:t>
            </w:r>
            <w:r w:rsidRPr="00DD4AD0">
              <w:rPr>
                <w:rFonts w:eastAsia="Verdana" w:cs="Verdana"/>
                <w:sz w:val="20"/>
                <w:szCs w:val="20"/>
                <w:lang w:val="en-US"/>
              </w:rPr>
              <w:t>н:</w:t>
            </w:r>
          </w:p>
        </w:tc>
        <w:tc>
          <w:tcPr>
            <w:tcW w:w="5274" w:type="dxa"/>
          </w:tcPr>
          <w:p w:rsidR="00DD4AD0" w:rsidRPr="00DD4AD0" w:rsidRDefault="00DD4AD0" w:rsidP="00DD4AD0">
            <w:pPr>
              <w:widowControl w:val="0"/>
              <w:spacing w:after="0" w:line="240" w:lineRule="auto"/>
              <w:rPr>
                <w:sz w:val="20"/>
                <w:szCs w:val="20"/>
                <w:lang w:val="en-US"/>
              </w:rPr>
            </w:pPr>
          </w:p>
        </w:tc>
      </w:tr>
      <w:tr w:rsidR="00DD4AD0" w:rsidRPr="00DD4AD0" w:rsidTr="00CC614C">
        <w:trPr>
          <w:trHeight w:hRule="exact" w:val="314"/>
        </w:trPr>
        <w:tc>
          <w:tcPr>
            <w:tcW w:w="4311" w:type="dxa"/>
          </w:tcPr>
          <w:p w:rsidR="00DD4AD0" w:rsidRPr="00DD4AD0" w:rsidRDefault="00DD4AD0" w:rsidP="00DD4AD0">
            <w:pPr>
              <w:widowControl w:val="0"/>
              <w:spacing w:before="55" w:after="0" w:line="241" w:lineRule="exact"/>
              <w:ind w:left="155"/>
              <w:rPr>
                <w:rFonts w:eastAsia="Verdana" w:cs="Verdana"/>
                <w:sz w:val="20"/>
                <w:szCs w:val="20"/>
                <w:lang w:val="en-US"/>
              </w:rPr>
            </w:pPr>
            <w:r w:rsidRPr="00DD4AD0">
              <w:rPr>
                <w:rFonts w:eastAsia="Verdana" w:cs="Verdana"/>
                <w:sz w:val="20"/>
                <w:szCs w:val="20"/>
                <w:lang w:val="en-US"/>
              </w:rPr>
              <w:t>Е</w:t>
            </w:r>
            <w:r w:rsidRPr="00DD4AD0">
              <w:rPr>
                <w:rFonts w:eastAsia="Verdana" w:cs="Verdana"/>
                <w:spacing w:val="-8"/>
                <w:sz w:val="20"/>
                <w:szCs w:val="20"/>
                <w:lang w:val="en-US"/>
              </w:rPr>
              <w:t xml:space="preserve"> </w:t>
            </w:r>
            <w:r w:rsidRPr="00DD4AD0">
              <w:rPr>
                <w:rFonts w:eastAsia="Verdana" w:cs="Verdana"/>
                <w:sz w:val="20"/>
                <w:szCs w:val="20"/>
                <w:lang w:val="en-US"/>
              </w:rPr>
              <w:t>–</w:t>
            </w:r>
            <w:r w:rsidRPr="00DD4AD0">
              <w:rPr>
                <w:rFonts w:eastAsia="Verdana" w:cs="Verdana"/>
                <w:spacing w:val="-6"/>
                <w:sz w:val="20"/>
                <w:szCs w:val="20"/>
                <w:lang w:val="en-US"/>
              </w:rPr>
              <w:t xml:space="preserve"> </w:t>
            </w:r>
            <w:r w:rsidRPr="00DD4AD0">
              <w:rPr>
                <w:rFonts w:eastAsia="Verdana" w:cs="Verdana"/>
                <w:sz w:val="20"/>
                <w:szCs w:val="20"/>
                <w:lang w:val="en-US"/>
              </w:rPr>
              <w:t>ma</w:t>
            </w:r>
            <w:r w:rsidRPr="00DD4AD0">
              <w:rPr>
                <w:rFonts w:eastAsia="Verdana" w:cs="Verdana"/>
                <w:spacing w:val="3"/>
                <w:sz w:val="20"/>
                <w:szCs w:val="20"/>
                <w:lang w:val="en-US"/>
              </w:rPr>
              <w:t>i</w:t>
            </w:r>
            <w:r w:rsidRPr="00DD4AD0">
              <w:rPr>
                <w:rFonts w:eastAsia="Verdana" w:cs="Verdana"/>
                <w:sz w:val="20"/>
                <w:szCs w:val="20"/>
                <w:lang w:val="en-US"/>
              </w:rPr>
              <w:t>l</w:t>
            </w:r>
            <w:r w:rsidRPr="00DD4AD0">
              <w:rPr>
                <w:rFonts w:eastAsia="Verdana" w:cs="Verdana"/>
                <w:spacing w:val="-3"/>
                <w:sz w:val="20"/>
                <w:szCs w:val="20"/>
                <w:lang w:val="en-US"/>
              </w:rPr>
              <w:t xml:space="preserve"> </w:t>
            </w:r>
            <w:r w:rsidRPr="00DD4AD0">
              <w:rPr>
                <w:rFonts w:eastAsia="Verdana" w:cs="Verdana"/>
                <w:sz w:val="20"/>
                <w:szCs w:val="20"/>
                <w:lang w:val="en-US"/>
              </w:rPr>
              <w:t>адр</w:t>
            </w:r>
            <w:r w:rsidRPr="00DD4AD0">
              <w:rPr>
                <w:rFonts w:eastAsia="Verdana" w:cs="Verdana"/>
                <w:spacing w:val="-2"/>
                <w:sz w:val="20"/>
                <w:szCs w:val="20"/>
                <w:lang w:val="en-US"/>
              </w:rPr>
              <w:t>е</w:t>
            </w:r>
            <w:r w:rsidRPr="00DD4AD0">
              <w:rPr>
                <w:rFonts w:eastAsia="Verdana" w:cs="Verdana"/>
                <w:spacing w:val="-1"/>
                <w:sz w:val="20"/>
                <w:szCs w:val="20"/>
                <w:lang w:val="en-US"/>
              </w:rPr>
              <w:t>с</w:t>
            </w:r>
            <w:r w:rsidRPr="00DD4AD0">
              <w:rPr>
                <w:rFonts w:eastAsia="Verdana" w:cs="Verdana"/>
                <w:sz w:val="20"/>
                <w:szCs w:val="20"/>
                <w:lang w:val="en-US"/>
              </w:rPr>
              <w:t>а:</w:t>
            </w:r>
          </w:p>
        </w:tc>
        <w:tc>
          <w:tcPr>
            <w:tcW w:w="5274" w:type="dxa"/>
          </w:tcPr>
          <w:p w:rsidR="00DD4AD0" w:rsidRPr="00DD4AD0" w:rsidRDefault="00DD4AD0" w:rsidP="00DD4AD0">
            <w:pPr>
              <w:widowControl w:val="0"/>
              <w:spacing w:after="0" w:line="240" w:lineRule="auto"/>
              <w:rPr>
                <w:sz w:val="20"/>
                <w:szCs w:val="20"/>
                <w:lang w:val="en-US"/>
              </w:rPr>
            </w:pPr>
          </w:p>
        </w:tc>
      </w:tr>
      <w:tr w:rsidR="00DD4AD0" w:rsidRPr="00DD4AD0" w:rsidTr="00CC614C">
        <w:trPr>
          <w:trHeight w:hRule="exact" w:val="1284"/>
        </w:trPr>
        <w:tc>
          <w:tcPr>
            <w:tcW w:w="4311" w:type="dxa"/>
          </w:tcPr>
          <w:p w:rsidR="00DD4AD0" w:rsidRPr="00DD4AD0" w:rsidRDefault="00DD4AD0" w:rsidP="00DD4AD0">
            <w:pPr>
              <w:widowControl w:val="0"/>
              <w:spacing w:before="52" w:after="0" w:line="241" w:lineRule="auto"/>
              <w:ind w:left="155" w:right="2"/>
              <w:rPr>
                <w:rFonts w:eastAsia="Verdana" w:cs="Verdana"/>
                <w:sz w:val="20"/>
                <w:szCs w:val="20"/>
                <w:lang w:val="en-US"/>
              </w:rPr>
            </w:pPr>
            <w:r w:rsidRPr="00DD4AD0">
              <w:rPr>
                <w:rFonts w:eastAsia="Verdana" w:cs="Verdana"/>
                <w:spacing w:val="-1"/>
                <w:sz w:val="20"/>
                <w:szCs w:val="20"/>
                <w:lang w:val="en-US"/>
              </w:rPr>
              <w:t>И</w:t>
            </w:r>
            <w:r w:rsidRPr="00DD4AD0">
              <w:rPr>
                <w:rFonts w:eastAsia="Verdana" w:cs="Verdana"/>
                <w:sz w:val="20"/>
                <w:szCs w:val="20"/>
                <w:lang w:val="en-US"/>
              </w:rPr>
              <w:t>н</w:t>
            </w:r>
            <w:r w:rsidRPr="00DD4AD0">
              <w:rPr>
                <w:rFonts w:eastAsia="Verdana" w:cs="Verdana"/>
                <w:spacing w:val="2"/>
                <w:sz w:val="20"/>
                <w:szCs w:val="20"/>
                <w:lang w:val="en-US"/>
              </w:rPr>
              <w:t>т</w:t>
            </w:r>
            <w:r w:rsidRPr="00DD4AD0">
              <w:rPr>
                <w:rFonts w:eastAsia="Verdana" w:cs="Verdana"/>
                <w:spacing w:val="-2"/>
                <w:sz w:val="20"/>
                <w:szCs w:val="20"/>
                <w:lang w:val="en-US"/>
              </w:rPr>
              <w:t>е</w:t>
            </w:r>
            <w:r w:rsidRPr="00DD4AD0">
              <w:rPr>
                <w:rFonts w:eastAsia="Verdana" w:cs="Verdana"/>
                <w:sz w:val="20"/>
                <w:szCs w:val="20"/>
                <w:lang w:val="en-US"/>
              </w:rPr>
              <w:t>рн</w:t>
            </w:r>
            <w:r w:rsidRPr="00DD4AD0">
              <w:rPr>
                <w:rFonts w:eastAsia="Verdana" w:cs="Verdana"/>
                <w:spacing w:val="1"/>
                <w:sz w:val="20"/>
                <w:szCs w:val="20"/>
                <w:lang w:val="en-US"/>
              </w:rPr>
              <w:t>е</w:t>
            </w:r>
            <w:r w:rsidRPr="00DD4AD0">
              <w:rPr>
                <w:rFonts w:eastAsia="Verdana" w:cs="Verdana"/>
                <w:sz w:val="20"/>
                <w:szCs w:val="20"/>
                <w:lang w:val="en-US"/>
              </w:rPr>
              <w:t>т</w:t>
            </w:r>
            <w:r w:rsidRPr="00DD4AD0">
              <w:rPr>
                <w:rFonts w:eastAsia="Verdana" w:cs="Verdana"/>
                <w:spacing w:val="-9"/>
                <w:sz w:val="20"/>
                <w:szCs w:val="20"/>
                <w:lang w:val="en-US"/>
              </w:rPr>
              <w:t xml:space="preserve"> </w:t>
            </w:r>
            <w:r w:rsidRPr="00DD4AD0">
              <w:rPr>
                <w:rFonts w:eastAsia="Verdana" w:cs="Verdana"/>
                <w:spacing w:val="1"/>
                <w:sz w:val="20"/>
                <w:szCs w:val="20"/>
                <w:lang w:val="en-US"/>
              </w:rPr>
              <w:t>с</w:t>
            </w:r>
            <w:r w:rsidRPr="00DD4AD0">
              <w:rPr>
                <w:rFonts w:eastAsia="Verdana" w:cs="Verdana"/>
                <w:sz w:val="20"/>
                <w:szCs w:val="20"/>
                <w:lang w:val="en-US"/>
              </w:rPr>
              <w:t>траница</w:t>
            </w:r>
            <w:r w:rsidRPr="00DD4AD0">
              <w:rPr>
                <w:rFonts w:eastAsia="Verdana" w:cs="Verdana"/>
                <w:spacing w:val="-9"/>
                <w:sz w:val="20"/>
                <w:szCs w:val="20"/>
                <w:lang w:val="en-US"/>
              </w:rPr>
              <w:t xml:space="preserve"> </w:t>
            </w:r>
            <w:r w:rsidRPr="00DD4AD0">
              <w:rPr>
                <w:rFonts w:eastAsia="Verdana" w:cs="Verdana"/>
                <w:sz w:val="20"/>
                <w:szCs w:val="20"/>
                <w:lang w:val="en-US"/>
              </w:rPr>
              <w:t>на</w:t>
            </w:r>
            <w:r w:rsidRPr="00DD4AD0">
              <w:rPr>
                <w:rFonts w:eastAsia="Verdana" w:cs="Verdana"/>
                <w:spacing w:val="-4"/>
                <w:sz w:val="20"/>
                <w:szCs w:val="20"/>
                <w:lang w:val="en-US"/>
              </w:rPr>
              <w:t xml:space="preserve"> </w:t>
            </w:r>
            <w:r w:rsidRPr="00DD4AD0">
              <w:rPr>
                <w:rFonts w:eastAsia="Verdana" w:cs="Verdana"/>
                <w:sz w:val="20"/>
                <w:szCs w:val="20"/>
                <w:lang w:val="en-US"/>
              </w:rPr>
              <w:t>к</w:t>
            </w:r>
            <w:r w:rsidRPr="00DD4AD0">
              <w:rPr>
                <w:rFonts w:eastAsia="Verdana" w:cs="Verdana"/>
                <w:spacing w:val="-2"/>
                <w:sz w:val="20"/>
                <w:szCs w:val="20"/>
                <w:lang w:val="en-US"/>
              </w:rPr>
              <w:t>о</w:t>
            </w:r>
            <w:r w:rsidRPr="00DD4AD0">
              <w:rPr>
                <w:rFonts w:eastAsia="Verdana" w:cs="Verdana"/>
                <w:sz w:val="20"/>
                <w:szCs w:val="20"/>
                <w:lang w:val="en-US"/>
              </w:rPr>
              <w:t>ј</w:t>
            </w:r>
            <w:r w:rsidRPr="00DD4AD0">
              <w:rPr>
                <w:rFonts w:eastAsia="Verdana" w:cs="Verdana"/>
                <w:spacing w:val="-1"/>
                <w:sz w:val="20"/>
                <w:szCs w:val="20"/>
                <w:lang w:val="en-US"/>
              </w:rPr>
              <w:t>о</w:t>
            </w:r>
            <w:r w:rsidRPr="00DD4AD0">
              <w:rPr>
                <w:rFonts w:eastAsia="Verdana" w:cs="Verdana"/>
                <w:sz w:val="20"/>
                <w:szCs w:val="20"/>
                <w:lang w:val="en-US"/>
              </w:rPr>
              <w:t>ј</w:t>
            </w:r>
            <w:r w:rsidRPr="00DD4AD0">
              <w:rPr>
                <w:rFonts w:eastAsia="Verdana" w:cs="Verdana"/>
                <w:spacing w:val="-6"/>
                <w:sz w:val="20"/>
                <w:szCs w:val="20"/>
                <w:lang w:val="en-US"/>
              </w:rPr>
              <w:t xml:space="preserve"> </w:t>
            </w:r>
            <w:r w:rsidRPr="00DD4AD0">
              <w:rPr>
                <w:rFonts w:eastAsia="Verdana" w:cs="Verdana"/>
                <w:spacing w:val="-1"/>
                <w:sz w:val="20"/>
                <w:szCs w:val="20"/>
                <w:lang w:val="en-US"/>
              </w:rPr>
              <w:t>с</w:t>
            </w:r>
            <w:r w:rsidRPr="00DD4AD0">
              <w:rPr>
                <w:rFonts w:eastAsia="Verdana" w:cs="Verdana"/>
                <w:sz w:val="20"/>
                <w:szCs w:val="20"/>
                <w:lang w:val="en-US"/>
              </w:rPr>
              <w:t>у</w:t>
            </w:r>
            <w:r w:rsidRPr="00DD4AD0">
              <w:rPr>
                <w:rFonts w:eastAsia="Verdana" w:cs="Verdana"/>
                <w:spacing w:val="-9"/>
                <w:sz w:val="20"/>
                <w:szCs w:val="20"/>
                <w:lang w:val="en-US"/>
              </w:rPr>
              <w:t xml:space="preserve"> </w:t>
            </w:r>
            <w:r w:rsidRPr="00DD4AD0">
              <w:rPr>
                <w:rFonts w:eastAsia="Verdana" w:cs="Verdana"/>
                <w:spacing w:val="3"/>
                <w:sz w:val="20"/>
                <w:szCs w:val="20"/>
                <w:lang w:val="en-US"/>
              </w:rPr>
              <w:t>д</w:t>
            </w:r>
            <w:r w:rsidRPr="00DD4AD0">
              <w:rPr>
                <w:rFonts w:eastAsia="Verdana" w:cs="Verdana"/>
                <w:spacing w:val="-1"/>
                <w:sz w:val="20"/>
                <w:szCs w:val="20"/>
                <w:lang w:val="en-US"/>
              </w:rPr>
              <w:t>о</w:t>
            </w:r>
            <w:r w:rsidRPr="00DD4AD0">
              <w:rPr>
                <w:rFonts w:eastAsia="Verdana" w:cs="Verdana"/>
                <w:sz w:val="20"/>
                <w:szCs w:val="20"/>
                <w:lang w:val="en-US"/>
              </w:rPr>
              <w:t>ка</w:t>
            </w:r>
            <w:r w:rsidRPr="00DD4AD0">
              <w:rPr>
                <w:rFonts w:eastAsia="Verdana" w:cs="Verdana"/>
                <w:spacing w:val="1"/>
                <w:sz w:val="20"/>
                <w:szCs w:val="20"/>
                <w:lang w:val="en-US"/>
              </w:rPr>
              <w:t>з</w:t>
            </w:r>
            <w:r w:rsidRPr="00DD4AD0">
              <w:rPr>
                <w:rFonts w:eastAsia="Verdana" w:cs="Verdana"/>
                <w:sz w:val="20"/>
                <w:szCs w:val="20"/>
                <w:lang w:val="en-US"/>
              </w:rPr>
              <w:t>и</w:t>
            </w:r>
            <w:r w:rsidRPr="00DD4AD0">
              <w:rPr>
                <w:rFonts w:eastAsia="Verdana" w:cs="Verdana"/>
                <w:w w:val="99"/>
                <w:sz w:val="20"/>
                <w:szCs w:val="20"/>
                <w:lang w:val="en-US"/>
              </w:rPr>
              <w:t xml:space="preserve"> </w:t>
            </w:r>
            <w:r w:rsidRPr="00DD4AD0">
              <w:rPr>
                <w:rFonts w:eastAsia="Verdana" w:cs="Verdana"/>
                <w:sz w:val="20"/>
                <w:szCs w:val="20"/>
                <w:lang w:val="en-US"/>
              </w:rPr>
              <w:t>из</w:t>
            </w:r>
            <w:r w:rsidRPr="00DD4AD0">
              <w:rPr>
                <w:rFonts w:eastAsia="Verdana" w:cs="Verdana"/>
                <w:spacing w:val="-9"/>
                <w:sz w:val="20"/>
                <w:szCs w:val="20"/>
                <w:lang w:val="en-US"/>
              </w:rPr>
              <w:t xml:space="preserve"> </w:t>
            </w:r>
            <w:r w:rsidRPr="00DD4AD0">
              <w:rPr>
                <w:rFonts w:eastAsia="Verdana" w:cs="Verdana"/>
                <w:spacing w:val="-1"/>
                <w:sz w:val="20"/>
                <w:szCs w:val="20"/>
                <w:lang w:val="en-US"/>
              </w:rPr>
              <w:t>ч</w:t>
            </w:r>
            <w:r w:rsidRPr="00DD4AD0">
              <w:rPr>
                <w:rFonts w:eastAsia="Verdana" w:cs="Verdana"/>
                <w:spacing w:val="1"/>
                <w:sz w:val="20"/>
                <w:szCs w:val="20"/>
                <w:lang w:val="en-US"/>
              </w:rPr>
              <w:t>л</w:t>
            </w:r>
            <w:r w:rsidRPr="00DD4AD0">
              <w:rPr>
                <w:rFonts w:eastAsia="Verdana" w:cs="Verdana"/>
                <w:sz w:val="20"/>
                <w:szCs w:val="20"/>
                <w:lang w:val="en-US"/>
              </w:rPr>
              <w:t>.77.</w:t>
            </w:r>
            <w:r w:rsidR="00A97CC3">
              <w:rPr>
                <w:rFonts w:eastAsia="Verdana" w:cs="Verdana"/>
                <w:sz w:val="20"/>
                <w:szCs w:val="20"/>
                <w:lang w:val="en-US"/>
              </w:rPr>
              <w:t xml:space="preserve"> </w:t>
            </w:r>
            <w:r w:rsidRPr="00DD4AD0">
              <w:rPr>
                <w:rFonts w:eastAsia="Verdana" w:cs="Verdana"/>
                <w:sz w:val="20"/>
                <w:szCs w:val="20"/>
                <w:lang w:val="en-US"/>
              </w:rPr>
              <w:t>З</w:t>
            </w:r>
            <w:r w:rsidRPr="00DD4AD0">
              <w:rPr>
                <w:rFonts w:eastAsia="Verdana" w:cs="Verdana"/>
                <w:spacing w:val="2"/>
                <w:sz w:val="20"/>
                <w:szCs w:val="20"/>
                <w:lang w:val="en-US"/>
              </w:rPr>
              <w:t>Ј</w:t>
            </w:r>
            <w:r w:rsidRPr="00DD4AD0">
              <w:rPr>
                <w:rFonts w:eastAsia="Verdana" w:cs="Verdana"/>
                <w:sz w:val="20"/>
                <w:szCs w:val="20"/>
                <w:lang w:val="en-US"/>
              </w:rPr>
              <w:t>Н</w:t>
            </w:r>
            <w:r w:rsidRPr="00DD4AD0">
              <w:rPr>
                <w:rFonts w:eastAsia="Verdana" w:cs="Verdana"/>
                <w:spacing w:val="-11"/>
                <w:sz w:val="20"/>
                <w:szCs w:val="20"/>
                <w:lang w:val="en-US"/>
              </w:rPr>
              <w:t xml:space="preserve"> </w:t>
            </w:r>
            <w:r w:rsidRPr="00DD4AD0">
              <w:rPr>
                <w:rFonts w:eastAsia="Verdana" w:cs="Verdana"/>
                <w:sz w:val="20"/>
                <w:szCs w:val="20"/>
                <w:lang w:val="en-US"/>
              </w:rPr>
              <w:t>ј</w:t>
            </w:r>
            <w:r w:rsidRPr="00DD4AD0">
              <w:rPr>
                <w:rFonts w:eastAsia="Verdana" w:cs="Verdana"/>
                <w:spacing w:val="3"/>
                <w:sz w:val="20"/>
                <w:szCs w:val="20"/>
                <w:lang w:val="en-US"/>
              </w:rPr>
              <w:t>а</w:t>
            </w:r>
            <w:r w:rsidRPr="00DD4AD0">
              <w:rPr>
                <w:rFonts w:eastAsia="Verdana" w:cs="Verdana"/>
                <w:spacing w:val="-1"/>
                <w:sz w:val="20"/>
                <w:szCs w:val="20"/>
                <w:lang w:val="en-US"/>
              </w:rPr>
              <w:t>в</w:t>
            </w:r>
            <w:r w:rsidRPr="00DD4AD0">
              <w:rPr>
                <w:rFonts w:eastAsia="Verdana" w:cs="Verdana"/>
                <w:sz w:val="20"/>
                <w:szCs w:val="20"/>
                <w:lang w:val="en-US"/>
              </w:rPr>
              <w:t>но</w:t>
            </w:r>
            <w:r w:rsidRPr="00DD4AD0">
              <w:rPr>
                <w:rFonts w:eastAsia="Verdana" w:cs="Verdana"/>
                <w:spacing w:val="-8"/>
                <w:sz w:val="20"/>
                <w:szCs w:val="20"/>
                <w:lang w:val="en-US"/>
              </w:rPr>
              <w:t xml:space="preserve"> </w:t>
            </w:r>
            <w:r w:rsidRPr="00DD4AD0">
              <w:rPr>
                <w:rFonts w:eastAsia="Verdana" w:cs="Verdana"/>
                <w:sz w:val="20"/>
                <w:szCs w:val="20"/>
                <w:lang w:val="en-US"/>
              </w:rPr>
              <w:t>досупни</w:t>
            </w:r>
          </w:p>
          <w:p w:rsidR="00DD4AD0" w:rsidRPr="00DD4AD0" w:rsidRDefault="00DD4AD0" w:rsidP="00DD4AD0">
            <w:pPr>
              <w:widowControl w:val="0"/>
              <w:spacing w:before="5" w:after="0" w:line="242" w:lineRule="exact"/>
              <w:ind w:left="155" w:right="152"/>
              <w:rPr>
                <w:rFonts w:eastAsia="Verdana" w:cs="Verdana"/>
                <w:sz w:val="20"/>
                <w:szCs w:val="20"/>
                <w:lang w:val="en-US"/>
              </w:rPr>
            </w:pPr>
            <w:r w:rsidRPr="00DD4AD0">
              <w:rPr>
                <w:rFonts w:eastAsia="Verdana" w:cs="Verdana"/>
                <w:sz w:val="20"/>
                <w:szCs w:val="20"/>
                <w:lang w:val="en-US"/>
              </w:rPr>
              <w:t>*</w:t>
            </w:r>
            <w:r w:rsidRPr="00DD4AD0">
              <w:rPr>
                <w:rFonts w:eastAsia="Verdana" w:cs="Verdana"/>
                <w:spacing w:val="1"/>
                <w:sz w:val="20"/>
                <w:szCs w:val="20"/>
                <w:lang w:val="en-US"/>
              </w:rPr>
              <w:t>(</w:t>
            </w:r>
            <w:r w:rsidRPr="00DD4AD0">
              <w:rPr>
                <w:rFonts w:eastAsia="Verdana" w:cs="Verdana"/>
                <w:sz w:val="20"/>
                <w:szCs w:val="20"/>
                <w:lang w:val="en-US"/>
              </w:rPr>
              <w:t>у</w:t>
            </w:r>
            <w:r w:rsidRPr="00DD4AD0">
              <w:rPr>
                <w:rFonts w:eastAsia="Verdana" w:cs="Verdana"/>
                <w:spacing w:val="-1"/>
                <w:sz w:val="20"/>
                <w:szCs w:val="20"/>
                <w:lang w:val="en-US"/>
              </w:rPr>
              <w:t>ко</w:t>
            </w:r>
            <w:r w:rsidRPr="00DD4AD0">
              <w:rPr>
                <w:rFonts w:eastAsia="Verdana" w:cs="Verdana"/>
                <w:spacing w:val="1"/>
                <w:sz w:val="20"/>
                <w:szCs w:val="20"/>
                <w:lang w:val="en-US"/>
              </w:rPr>
              <w:t>л</w:t>
            </w:r>
            <w:r w:rsidRPr="00DD4AD0">
              <w:rPr>
                <w:rFonts w:eastAsia="Verdana" w:cs="Verdana"/>
                <w:sz w:val="20"/>
                <w:szCs w:val="20"/>
                <w:lang w:val="en-US"/>
              </w:rPr>
              <w:t>и</w:t>
            </w:r>
            <w:r w:rsidRPr="00DD4AD0">
              <w:rPr>
                <w:rFonts w:eastAsia="Verdana" w:cs="Verdana"/>
                <w:spacing w:val="1"/>
                <w:sz w:val="20"/>
                <w:szCs w:val="20"/>
                <w:lang w:val="en-US"/>
              </w:rPr>
              <w:t>к</w:t>
            </w:r>
            <w:r w:rsidRPr="00DD4AD0">
              <w:rPr>
                <w:rFonts w:eastAsia="Verdana" w:cs="Verdana"/>
                <w:sz w:val="20"/>
                <w:szCs w:val="20"/>
                <w:lang w:val="en-US"/>
              </w:rPr>
              <w:t>о</w:t>
            </w:r>
            <w:r w:rsidRPr="00DD4AD0">
              <w:rPr>
                <w:rFonts w:eastAsia="Verdana" w:cs="Verdana"/>
                <w:spacing w:val="-8"/>
                <w:sz w:val="20"/>
                <w:szCs w:val="20"/>
                <w:lang w:val="en-US"/>
              </w:rPr>
              <w:t xml:space="preserve"> </w:t>
            </w:r>
            <w:r w:rsidRPr="00DD4AD0">
              <w:rPr>
                <w:rFonts w:eastAsia="Verdana" w:cs="Verdana"/>
                <w:spacing w:val="-1"/>
                <w:sz w:val="20"/>
                <w:szCs w:val="20"/>
                <w:lang w:val="en-US"/>
              </w:rPr>
              <w:t>с</w:t>
            </w:r>
            <w:r w:rsidRPr="00DD4AD0">
              <w:rPr>
                <w:rFonts w:eastAsia="Verdana" w:cs="Verdana"/>
                <w:sz w:val="20"/>
                <w:szCs w:val="20"/>
                <w:lang w:val="en-US"/>
              </w:rPr>
              <w:t>е</w:t>
            </w:r>
            <w:r w:rsidRPr="00DD4AD0">
              <w:rPr>
                <w:rFonts w:eastAsia="Verdana" w:cs="Verdana"/>
                <w:spacing w:val="-7"/>
                <w:sz w:val="20"/>
                <w:szCs w:val="20"/>
                <w:lang w:val="en-US"/>
              </w:rPr>
              <w:t xml:space="preserve"> </w:t>
            </w:r>
            <w:r w:rsidRPr="00DD4AD0">
              <w:rPr>
                <w:rFonts w:eastAsia="Verdana" w:cs="Verdana"/>
                <w:spacing w:val="2"/>
                <w:sz w:val="20"/>
                <w:szCs w:val="20"/>
                <w:lang w:val="en-US"/>
              </w:rPr>
              <w:t>н</w:t>
            </w:r>
            <w:r w:rsidRPr="00DD4AD0">
              <w:rPr>
                <w:rFonts w:eastAsia="Verdana" w:cs="Verdana"/>
                <w:sz w:val="20"/>
                <w:szCs w:val="20"/>
                <w:lang w:val="en-US"/>
              </w:rPr>
              <w:t>е</w:t>
            </w:r>
            <w:r w:rsidRPr="00DD4AD0">
              <w:rPr>
                <w:rFonts w:eastAsia="Verdana" w:cs="Verdana"/>
                <w:spacing w:val="-10"/>
                <w:sz w:val="20"/>
                <w:szCs w:val="20"/>
                <w:lang w:val="en-US"/>
              </w:rPr>
              <w:t xml:space="preserve"> </w:t>
            </w:r>
            <w:r w:rsidRPr="00DD4AD0">
              <w:rPr>
                <w:rFonts w:eastAsia="Verdana" w:cs="Verdana"/>
                <w:sz w:val="20"/>
                <w:szCs w:val="20"/>
                <w:lang w:val="en-US"/>
              </w:rPr>
              <w:t>д</w:t>
            </w:r>
            <w:r w:rsidRPr="00DD4AD0">
              <w:rPr>
                <w:rFonts w:eastAsia="Verdana" w:cs="Verdana"/>
                <w:spacing w:val="1"/>
                <w:sz w:val="20"/>
                <w:szCs w:val="20"/>
                <w:lang w:val="en-US"/>
              </w:rPr>
              <w:t>о</w:t>
            </w:r>
            <w:r w:rsidRPr="00DD4AD0">
              <w:rPr>
                <w:rFonts w:eastAsia="Verdana" w:cs="Verdana"/>
                <w:spacing w:val="-1"/>
                <w:sz w:val="20"/>
                <w:szCs w:val="20"/>
                <w:lang w:val="en-US"/>
              </w:rPr>
              <w:t>с</w:t>
            </w:r>
            <w:r w:rsidRPr="00DD4AD0">
              <w:rPr>
                <w:rFonts w:eastAsia="Verdana" w:cs="Verdana"/>
                <w:sz w:val="20"/>
                <w:szCs w:val="20"/>
                <w:lang w:val="en-US"/>
              </w:rPr>
              <w:t>т</w:t>
            </w:r>
            <w:r w:rsidRPr="00DD4AD0">
              <w:rPr>
                <w:rFonts w:eastAsia="Verdana" w:cs="Verdana"/>
                <w:spacing w:val="2"/>
                <w:sz w:val="20"/>
                <w:szCs w:val="20"/>
                <w:lang w:val="en-US"/>
              </w:rPr>
              <w:t>а</w:t>
            </w:r>
            <w:r w:rsidRPr="00DD4AD0">
              <w:rPr>
                <w:rFonts w:eastAsia="Verdana" w:cs="Verdana"/>
                <w:spacing w:val="1"/>
                <w:sz w:val="20"/>
                <w:szCs w:val="20"/>
                <w:lang w:val="en-US"/>
              </w:rPr>
              <w:t>в</w:t>
            </w:r>
            <w:r w:rsidRPr="00DD4AD0">
              <w:rPr>
                <w:rFonts w:eastAsia="Verdana" w:cs="Verdana"/>
                <w:sz w:val="20"/>
                <w:szCs w:val="20"/>
                <w:lang w:val="en-US"/>
              </w:rPr>
              <w:t>љају</w:t>
            </w:r>
            <w:r w:rsidRPr="00DD4AD0">
              <w:rPr>
                <w:rFonts w:eastAsia="Verdana" w:cs="Verdana"/>
                <w:spacing w:val="-9"/>
                <w:sz w:val="20"/>
                <w:szCs w:val="20"/>
                <w:lang w:val="en-US"/>
              </w:rPr>
              <w:t xml:space="preserve"> </w:t>
            </w:r>
            <w:r w:rsidRPr="00DD4AD0">
              <w:rPr>
                <w:rFonts w:eastAsia="Verdana" w:cs="Verdana"/>
                <w:sz w:val="20"/>
                <w:szCs w:val="20"/>
                <w:lang w:val="en-US"/>
              </w:rPr>
              <w:t>уз</w:t>
            </w:r>
            <w:r w:rsidRPr="00DD4AD0">
              <w:rPr>
                <w:rFonts w:eastAsia="Verdana" w:cs="Verdana"/>
                <w:w w:val="99"/>
                <w:sz w:val="20"/>
                <w:szCs w:val="20"/>
                <w:lang w:val="en-US"/>
              </w:rPr>
              <w:t xml:space="preserve"> </w:t>
            </w:r>
            <w:r w:rsidRPr="00DD4AD0">
              <w:rPr>
                <w:rFonts w:eastAsia="Verdana" w:cs="Verdana"/>
                <w:sz w:val="20"/>
                <w:szCs w:val="20"/>
                <w:lang w:val="en-US"/>
              </w:rPr>
              <w:t>п</w:t>
            </w:r>
            <w:r w:rsidRPr="00DD4AD0">
              <w:rPr>
                <w:rFonts w:eastAsia="Verdana" w:cs="Verdana"/>
                <w:spacing w:val="-1"/>
                <w:sz w:val="20"/>
                <w:szCs w:val="20"/>
                <w:lang w:val="en-US"/>
              </w:rPr>
              <w:t>о</w:t>
            </w:r>
            <w:r w:rsidRPr="00DD4AD0">
              <w:rPr>
                <w:rFonts w:eastAsia="Verdana" w:cs="Verdana"/>
                <w:sz w:val="20"/>
                <w:szCs w:val="20"/>
                <w:lang w:val="en-US"/>
              </w:rPr>
              <w:t>нуд</w:t>
            </w:r>
            <w:r w:rsidRPr="00DD4AD0">
              <w:rPr>
                <w:rFonts w:eastAsia="Verdana" w:cs="Verdana"/>
                <w:spacing w:val="1"/>
                <w:sz w:val="20"/>
                <w:szCs w:val="20"/>
                <w:lang w:val="en-US"/>
              </w:rPr>
              <w:t>у</w:t>
            </w:r>
            <w:r w:rsidRPr="00DD4AD0">
              <w:rPr>
                <w:rFonts w:eastAsia="Verdana" w:cs="Verdana"/>
                <w:sz w:val="20"/>
                <w:szCs w:val="20"/>
                <w:lang w:val="en-US"/>
              </w:rPr>
              <w:t>,</w:t>
            </w:r>
            <w:r w:rsidRPr="00DD4AD0">
              <w:rPr>
                <w:rFonts w:eastAsia="Verdana" w:cs="Verdana"/>
                <w:spacing w:val="-7"/>
                <w:sz w:val="20"/>
                <w:szCs w:val="20"/>
                <w:lang w:val="en-US"/>
              </w:rPr>
              <w:t xml:space="preserve"> </w:t>
            </w:r>
            <w:r w:rsidRPr="00DD4AD0">
              <w:rPr>
                <w:rFonts w:eastAsia="Verdana" w:cs="Verdana"/>
                <w:sz w:val="20"/>
                <w:szCs w:val="20"/>
                <w:lang w:val="en-US"/>
              </w:rPr>
              <w:t>а</w:t>
            </w:r>
            <w:r w:rsidRPr="00DD4AD0">
              <w:rPr>
                <w:rFonts w:eastAsia="Verdana" w:cs="Verdana"/>
                <w:spacing w:val="-6"/>
                <w:sz w:val="20"/>
                <w:szCs w:val="20"/>
                <w:lang w:val="en-US"/>
              </w:rPr>
              <w:t xml:space="preserve"> </w:t>
            </w:r>
            <w:r w:rsidRPr="00DD4AD0">
              <w:rPr>
                <w:rFonts w:eastAsia="Verdana" w:cs="Verdana"/>
                <w:spacing w:val="2"/>
                <w:sz w:val="20"/>
                <w:szCs w:val="20"/>
                <w:lang w:val="en-US"/>
              </w:rPr>
              <w:t>а</w:t>
            </w:r>
            <w:r w:rsidRPr="00DD4AD0">
              <w:rPr>
                <w:rFonts w:eastAsia="Verdana" w:cs="Verdana"/>
                <w:sz w:val="20"/>
                <w:szCs w:val="20"/>
                <w:lang w:val="en-US"/>
              </w:rPr>
              <w:t>ко</w:t>
            </w:r>
            <w:r w:rsidRPr="00DD4AD0">
              <w:rPr>
                <w:rFonts w:eastAsia="Verdana" w:cs="Verdana"/>
                <w:spacing w:val="-5"/>
                <w:sz w:val="20"/>
                <w:szCs w:val="20"/>
                <w:lang w:val="en-US"/>
              </w:rPr>
              <w:t xml:space="preserve"> </w:t>
            </w:r>
            <w:r w:rsidRPr="00DD4AD0">
              <w:rPr>
                <w:rFonts w:eastAsia="Verdana" w:cs="Verdana"/>
                <w:spacing w:val="1"/>
                <w:sz w:val="20"/>
                <w:szCs w:val="20"/>
                <w:lang w:val="en-US"/>
              </w:rPr>
              <w:t>с</w:t>
            </w:r>
            <w:r w:rsidRPr="00DD4AD0">
              <w:rPr>
                <w:rFonts w:eastAsia="Verdana" w:cs="Verdana"/>
                <w:sz w:val="20"/>
                <w:szCs w:val="20"/>
                <w:lang w:val="en-US"/>
              </w:rPr>
              <w:t>е</w:t>
            </w:r>
            <w:r w:rsidRPr="00DD4AD0">
              <w:rPr>
                <w:rFonts w:eastAsia="Verdana" w:cs="Verdana"/>
                <w:spacing w:val="-7"/>
                <w:sz w:val="20"/>
                <w:szCs w:val="20"/>
                <w:lang w:val="en-US"/>
              </w:rPr>
              <w:t xml:space="preserve"> </w:t>
            </w:r>
            <w:r w:rsidRPr="00DD4AD0">
              <w:rPr>
                <w:rFonts w:eastAsia="Verdana" w:cs="Verdana"/>
                <w:sz w:val="20"/>
                <w:szCs w:val="20"/>
                <w:lang w:val="en-US"/>
              </w:rPr>
              <w:t>даје</w:t>
            </w:r>
            <w:r w:rsidRPr="00DD4AD0">
              <w:rPr>
                <w:rFonts w:eastAsia="Verdana" w:cs="Verdana"/>
                <w:spacing w:val="-5"/>
                <w:sz w:val="20"/>
                <w:szCs w:val="20"/>
                <w:lang w:val="en-US"/>
              </w:rPr>
              <w:t xml:space="preserve"> </w:t>
            </w:r>
            <w:r w:rsidRPr="00DD4AD0">
              <w:rPr>
                <w:rFonts w:eastAsia="Verdana" w:cs="Verdana"/>
                <w:spacing w:val="2"/>
                <w:sz w:val="20"/>
                <w:szCs w:val="20"/>
                <w:lang w:val="en-US"/>
              </w:rPr>
              <w:t>и</w:t>
            </w:r>
            <w:r w:rsidRPr="00DD4AD0">
              <w:rPr>
                <w:rFonts w:eastAsia="Verdana" w:cs="Verdana"/>
                <w:spacing w:val="1"/>
                <w:sz w:val="20"/>
                <w:szCs w:val="20"/>
                <w:lang w:val="en-US"/>
              </w:rPr>
              <w:t>з</w:t>
            </w:r>
            <w:r w:rsidRPr="00DD4AD0">
              <w:rPr>
                <w:rFonts w:eastAsia="Verdana" w:cs="Verdana"/>
                <w:sz w:val="20"/>
                <w:szCs w:val="20"/>
                <w:lang w:val="en-US"/>
              </w:rPr>
              <w:t>ја</w:t>
            </w:r>
            <w:r w:rsidRPr="00DD4AD0">
              <w:rPr>
                <w:rFonts w:eastAsia="Verdana" w:cs="Verdana"/>
                <w:spacing w:val="-1"/>
                <w:sz w:val="20"/>
                <w:szCs w:val="20"/>
                <w:lang w:val="en-US"/>
              </w:rPr>
              <w:t>в</w:t>
            </w:r>
            <w:r w:rsidRPr="00DD4AD0">
              <w:rPr>
                <w:rFonts w:eastAsia="Verdana" w:cs="Verdana"/>
                <w:sz w:val="20"/>
                <w:szCs w:val="20"/>
                <w:lang w:val="en-US"/>
              </w:rPr>
              <w:t>а</w:t>
            </w:r>
            <w:r w:rsidRPr="00DD4AD0">
              <w:rPr>
                <w:rFonts w:eastAsia="Verdana" w:cs="Verdana"/>
                <w:spacing w:val="-6"/>
                <w:sz w:val="20"/>
                <w:szCs w:val="20"/>
                <w:lang w:val="en-US"/>
              </w:rPr>
              <w:t xml:space="preserve"> </w:t>
            </w:r>
            <w:r w:rsidRPr="00DD4AD0">
              <w:rPr>
                <w:rFonts w:eastAsia="Verdana" w:cs="Verdana"/>
                <w:sz w:val="20"/>
                <w:szCs w:val="20"/>
                <w:lang w:val="en-US"/>
              </w:rPr>
              <w:t>не</w:t>
            </w:r>
            <w:r w:rsidRPr="00DD4AD0">
              <w:rPr>
                <w:rFonts w:eastAsia="Verdana" w:cs="Verdana"/>
                <w:spacing w:val="-5"/>
                <w:sz w:val="20"/>
                <w:szCs w:val="20"/>
                <w:lang w:val="en-US"/>
              </w:rPr>
              <w:t xml:space="preserve"> </w:t>
            </w:r>
            <w:r w:rsidRPr="00DD4AD0">
              <w:rPr>
                <w:rFonts w:eastAsia="Verdana" w:cs="Verdana"/>
                <w:sz w:val="20"/>
                <w:szCs w:val="20"/>
                <w:lang w:val="en-US"/>
              </w:rPr>
              <w:t>тр</w:t>
            </w:r>
            <w:r w:rsidRPr="00DD4AD0">
              <w:rPr>
                <w:rFonts w:eastAsia="Verdana" w:cs="Verdana"/>
                <w:spacing w:val="1"/>
                <w:sz w:val="20"/>
                <w:szCs w:val="20"/>
                <w:lang w:val="en-US"/>
              </w:rPr>
              <w:t>е</w:t>
            </w:r>
            <w:r w:rsidRPr="00DD4AD0">
              <w:rPr>
                <w:rFonts w:eastAsia="Verdana" w:cs="Verdana"/>
                <w:sz w:val="20"/>
                <w:szCs w:val="20"/>
                <w:lang w:val="en-US"/>
              </w:rPr>
              <w:t>ба</w:t>
            </w:r>
            <w:r w:rsidRPr="00DD4AD0">
              <w:rPr>
                <w:rFonts w:eastAsia="Verdana" w:cs="Verdana"/>
                <w:w w:val="99"/>
                <w:sz w:val="20"/>
                <w:szCs w:val="20"/>
                <w:lang w:val="en-US"/>
              </w:rPr>
              <w:t xml:space="preserve"> </w:t>
            </w:r>
            <w:r w:rsidRPr="00DD4AD0">
              <w:rPr>
                <w:rFonts w:eastAsia="Verdana" w:cs="Verdana"/>
                <w:sz w:val="20"/>
                <w:szCs w:val="20"/>
                <w:lang w:val="en-US"/>
              </w:rPr>
              <w:t>п</w:t>
            </w:r>
            <w:r w:rsidRPr="00DD4AD0">
              <w:rPr>
                <w:rFonts w:eastAsia="Verdana" w:cs="Verdana"/>
                <w:spacing w:val="-1"/>
                <w:sz w:val="20"/>
                <w:szCs w:val="20"/>
                <w:lang w:val="en-US"/>
              </w:rPr>
              <w:t>о</w:t>
            </w:r>
            <w:r w:rsidRPr="00DD4AD0">
              <w:rPr>
                <w:rFonts w:eastAsia="Verdana" w:cs="Verdana"/>
                <w:sz w:val="20"/>
                <w:szCs w:val="20"/>
                <w:lang w:val="en-US"/>
              </w:rPr>
              <w:t>пуњ</w:t>
            </w:r>
            <w:r w:rsidRPr="00DD4AD0">
              <w:rPr>
                <w:rFonts w:eastAsia="Verdana" w:cs="Verdana"/>
                <w:spacing w:val="2"/>
                <w:sz w:val="20"/>
                <w:szCs w:val="20"/>
                <w:lang w:val="en-US"/>
              </w:rPr>
              <w:t>а</w:t>
            </w:r>
            <w:r w:rsidRPr="00DD4AD0">
              <w:rPr>
                <w:rFonts w:eastAsia="Verdana" w:cs="Verdana"/>
                <w:spacing w:val="-1"/>
                <w:sz w:val="20"/>
                <w:szCs w:val="20"/>
                <w:lang w:val="en-US"/>
              </w:rPr>
              <w:t>в</w:t>
            </w:r>
            <w:r w:rsidRPr="00DD4AD0">
              <w:rPr>
                <w:rFonts w:eastAsia="Verdana" w:cs="Verdana"/>
                <w:sz w:val="20"/>
                <w:szCs w:val="20"/>
                <w:lang w:val="en-US"/>
              </w:rPr>
              <w:t>а</w:t>
            </w:r>
            <w:r w:rsidRPr="00DD4AD0">
              <w:rPr>
                <w:rFonts w:eastAsia="Verdana" w:cs="Verdana"/>
                <w:spacing w:val="2"/>
                <w:sz w:val="20"/>
                <w:szCs w:val="20"/>
                <w:lang w:val="en-US"/>
              </w:rPr>
              <w:t>т</w:t>
            </w:r>
            <w:r w:rsidRPr="00DD4AD0">
              <w:rPr>
                <w:rFonts w:eastAsia="Verdana" w:cs="Verdana"/>
                <w:sz w:val="20"/>
                <w:szCs w:val="20"/>
                <w:lang w:val="en-US"/>
              </w:rPr>
              <w:t>и):</w:t>
            </w:r>
          </w:p>
        </w:tc>
        <w:tc>
          <w:tcPr>
            <w:tcW w:w="5274" w:type="dxa"/>
          </w:tcPr>
          <w:p w:rsidR="00DD4AD0" w:rsidRPr="00DD4AD0" w:rsidRDefault="00DD4AD0" w:rsidP="00DD4AD0">
            <w:pPr>
              <w:widowControl w:val="0"/>
              <w:spacing w:after="0" w:line="240" w:lineRule="auto"/>
              <w:rPr>
                <w:sz w:val="20"/>
                <w:szCs w:val="20"/>
                <w:lang w:val="en-US"/>
              </w:rPr>
            </w:pPr>
          </w:p>
        </w:tc>
      </w:tr>
      <w:tr w:rsidR="00DD4AD0" w:rsidRPr="00DD4AD0" w:rsidTr="00CC614C">
        <w:trPr>
          <w:trHeight w:hRule="exact" w:val="587"/>
        </w:trPr>
        <w:tc>
          <w:tcPr>
            <w:tcW w:w="4311" w:type="dxa"/>
          </w:tcPr>
          <w:p w:rsidR="00DD4AD0" w:rsidRPr="00DD4AD0" w:rsidRDefault="00DD4AD0" w:rsidP="00A97CC3">
            <w:pPr>
              <w:widowControl w:val="0"/>
              <w:spacing w:before="62" w:after="0" w:line="242" w:lineRule="exact"/>
              <w:ind w:left="155" w:right="112"/>
              <w:rPr>
                <w:rFonts w:eastAsia="Verdana" w:cs="Verdana"/>
                <w:sz w:val="20"/>
                <w:szCs w:val="20"/>
                <w:lang w:val="en-US"/>
              </w:rPr>
            </w:pPr>
            <w:r w:rsidRPr="00DD4AD0">
              <w:rPr>
                <w:rFonts w:eastAsia="Verdana" w:cs="Verdana"/>
                <w:spacing w:val="-1"/>
                <w:sz w:val="20"/>
                <w:szCs w:val="20"/>
                <w:lang w:val="en-US"/>
              </w:rPr>
              <w:t>По</w:t>
            </w:r>
            <w:r w:rsidRPr="00DD4AD0">
              <w:rPr>
                <w:rFonts w:eastAsia="Verdana" w:cs="Verdana"/>
                <w:spacing w:val="2"/>
                <w:sz w:val="20"/>
                <w:szCs w:val="20"/>
                <w:lang w:val="en-US"/>
              </w:rPr>
              <w:t>н</w:t>
            </w:r>
            <w:r w:rsidRPr="00DD4AD0">
              <w:rPr>
                <w:rFonts w:eastAsia="Verdana" w:cs="Verdana"/>
                <w:sz w:val="20"/>
                <w:szCs w:val="20"/>
                <w:lang w:val="en-US"/>
              </w:rPr>
              <w:t>уђач</w:t>
            </w:r>
            <w:r w:rsidR="00A97CC3">
              <w:rPr>
                <w:rFonts w:eastAsia="Verdana" w:cs="Verdana"/>
                <w:sz w:val="20"/>
                <w:szCs w:val="20"/>
                <w:lang w:val="en-US"/>
              </w:rPr>
              <w:t xml:space="preserve"> </w:t>
            </w:r>
            <w:r w:rsidRPr="00DD4AD0">
              <w:rPr>
                <w:rFonts w:eastAsia="Verdana" w:cs="Verdana"/>
                <w:spacing w:val="-1"/>
                <w:sz w:val="20"/>
                <w:szCs w:val="20"/>
                <w:lang w:val="en-US"/>
              </w:rPr>
              <w:t>с</w:t>
            </w:r>
            <w:r w:rsidRPr="00DD4AD0">
              <w:rPr>
                <w:rFonts w:eastAsia="Verdana" w:cs="Verdana"/>
                <w:sz w:val="20"/>
                <w:szCs w:val="20"/>
                <w:lang w:val="en-US"/>
              </w:rPr>
              <w:t>е</w:t>
            </w:r>
            <w:r w:rsidR="00A97CC3">
              <w:rPr>
                <w:rFonts w:eastAsia="Verdana" w:cs="Verdana"/>
                <w:sz w:val="20"/>
                <w:szCs w:val="20"/>
                <w:lang w:val="en-US"/>
              </w:rPr>
              <w:t xml:space="preserve"> </w:t>
            </w:r>
            <w:r w:rsidRPr="00DD4AD0">
              <w:rPr>
                <w:rFonts w:eastAsia="Verdana" w:cs="Verdana"/>
                <w:sz w:val="20"/>
                <w:szCs w:val="20"/>
                <w:lang w:val="en-US"/>
              </w:rPr>
              <w:t>на</w:t>
            </w:r>
            <w:r w:rsidRPr="00DD4AD0">
              <w:rPr>
                <w:rFonts w:eastAsia="Verdana" w:cs="Verdana"/>
                <w:spacing w:val="1"/>
                <w:sz w:val="20"/>
                <w:szCs w:val="20"/>
                <w:lang w:val="en-US"/>
              </w:rPr>
              <w:t>л</w:t>
            </w:r>
            <w:r w:rsidRPr="00DD4AD0">
              <w:rPr>
                <w:rFonts w:eastAsia="Verdana" w:cs="Verdana"/>
                <w:sz w:val="20"/>
                <w:szCs w:val="20"/>
                <w:lang w:val="en-US"/>
              </w:rPr>
              <w:t>а</w:t>
            </w:r>
            <w:r w:rsidRPr="00DD4AD0">
              <w:rPr>
                <w:rFonts w:eastAsia="Verdana" w:cs="Verdana"/>
                <w:spacing w:val="1"/>
                <w:sz w:val="20"/>
                <w:szCs w:val="20"/>
                <w:lang w:val="en-US"/>
              </w:rPr>
              <w:t>з</w:t>
            </w:r>
            <w:r w:rsidRPr="00DD4AD0">
              <w:rPr>
                <w:rFonts w:eastAsia="Verdana" w:cs="Verdana"/>
                <w:sz w:val="20"/>
                <w:szCs w:val="20"/>
                <w:lang w:val="en-US"/>
              </w:rPr>
              <w:t>и</w:t>
            </w:r>
            <w:r w:rsidR="00A97CC3">
              <w:rPr>
                <w:rFonts w:eastAsia="Verdana" w:cs="Verdana"/>
                <w:sz w:val="20"/>
                <w:szCs w:val="20"/>
                <w:lang w:val="en-US"/>
              </w:rPr>
              <w:t xml:space="preserve"> </w:t>
            </w:r>
            <w:r w:rsidRPr="00DD4AD0">
              <w:rPr>
                <w:rFonts w:eastAsia="Verdana" w:cs="Verdana"/>
                <w:sz w:val="20"/>
                <w:szCs w:val="20"/>
                <w:lang w:val="en-US"/>
              </w:rPr>
              <w:t>у</w:t>
            </w:r>
            <w:r w:rsidR="00A97CC3">
              <w:rPr>
                <w:rFonts w:eastAsia="Verdana" w:cs="Verdana"/>
                <w:sz w:val="20"/>
                <w:szCs w:val="20"/>
                <w:lang w:val="en-US"/>
              </w:rPr>
              <w:t xml:space="preserve"> </w:t>
            </w:r>
            <w:r w:rsidRPr="00DD4AD0">
              <w:rPr>
                <w:rFonts w:eastAsia="Verdana" w:cs="Verdana"/>
                <w:w w:val="95"/>
                <w:sz w:val="20"/>
                <w:szCs w:val="20"/>
                <w:lang w:val="en-US"/>
              </w:rPr>
              <w:t>р</w:t>
            </w:r>
            <w:r w:rsidRPr="00DD4AD0">
              <w:rPr>
                <w:rFonts w:eastAsia="Verdana" w:cs="Verdana"/>
                <w:spacing w:val="-2"/>
                <w:w w:val="95"/>
                <w:sz w:val="20"/>
                <w:szCs w:val="20"/>
                <w:lang w:val="en-US"/>
              </w:rPr>
              <w:t>е</w:t>
            </w:r>
            <w:r w:rsidRPr="00DD4AD0">
              <w:rPr>
                <w:rFonts w:eastAsia="Verdana" w:cs="Verdana"/>
                <w:spacing w:val="1"/>
                <w:w w:val="95"/>
                <w:sz w:val="20"/>
                <w:szCs w:val="20"/>
                <w:lang w:val="en-US"/>
              </w:rPr>
              <w:t>г</w:t>
            </w:r>
            <w:r w:rsidRPr="00DD4AD0">
              <w:rPr>
                <w:rFonts w:eastAsia="Verdana" w:cs="Verdana"/>
                <w:w w:val="95"/>
                <w:sz w:val="20"/>
                <w:szCs w:val="20"/>
                <w:lang w:val="en-US"/>
              </w:rPr>
              <w:t>истру</w:t>
            </w:r>
            <w:r w:rsidRPr="00DD4AD0">
              <w:rPr>
                <w:rFonts w:eastAsia="Verdana" w:cs="Verdana"/>
                <w:w w:val="99"/>
                <w:sz w:val="20"/>
                <w:szCs w:val="20"/>
                <w:lang w:val="en-US"/>
              </w:rPr>
              <w:t xml:space="preserve"> </w:t>
            </w:r>
            <w:r w:rsidRPr="00DD4AD0">
              <w:rPr>
                <w:rFonts w:eastAsia="Verdana" w:cs="Verdana"/>
                <w:sz w:val="20"/>
                <w:szCs w:val="20"/>
                <w:lang w:val="en-US"/>
              </w:rPr>
              <w:t>п</w:t>
            </w:r>
            <w:r w:rsidRPr="00DD4AD0">
              <w:rPr>
                <w:rFonts w:eastAsia="Verdana" w:cs="Verdana"/>
                <w:spacing w:val="-1"/>
                <w:sz w:val="20"/>
                <w:szCs w:val="20"/>
                <w:lang w:val="en-US"/>
              </w:rPr>
              <w:t>о</w:t>
            </w:r>
            <w:r w:rsidRPr="00DD4AD0">
              <w:rPr>
                <w:rFonts w:eastAsia="Verdana" w:cs="Verdana"/>
                <w:sz w:val="20"/>
                <w:szCs w:val="20"/>
                <w:lang w:val="en-US"/>
              </w:rPr>
              <w:t>нуђача</w:t>
            </w:r>
            <w:r w:rsidRPr="00DD4AD0">
              <w:rPr>
                <w:rFonts w:eastAsia="Verdana" w:cs="Verdana"/>
                <w:spacing w:val="-16"/>
                <w:sz w:val="20"/>
                <w:szCs w:val="20"/>
                <w:lang w:val="en-US"/>
              </w:rPr>
              <w:t xml:space="preserve"> </w:t>
            </w:r>
            <w:r w:rsidRPr="00DD4AD0">
              <w:rPr>
                <w:rFonts w:eastAsia="Verdana" w:cs="Verdana"/>
                <w:sz w:val="20"/>
                <w:szCs w:val="20"/>
                <w:lang w:val="en-US"/>
              </w:rPr>
              <w:t>А</w:t>
            </w:r>
            <w:r w:rsidRPr="00DD4AD0">
              <w:rPr>
                <w:rFonts w:eastAsia="Verdana" w:cs="Verdana"/>
                <w:spacing w:val="1"/>
                <w:sz w:val="20"/>
                <w:szCs w:val="20"/>
                <w:lang w:val="en-US"/>
              </w:rPr>
              <w:t>П</w:t>
            </w:r>
            <w:r w:rsidRPr="00DD4AD0">
              <w:rPr>
                <w:rFonts w:eastAsia="Verdana" w:cs="Verdana"/>
                <w:sz w:val="20"/>
                <w:szCs w:val="20"/>
                <w:lang w:val="en-US"/>
              </w:rPr>
              <w:t>Р-а:</w:t>
            </w:r>
          </w:p>
        </w:tc>
        <w:tc>
          <w:tcPr>
            <w:tcW w:w="5274" w:type="dxa"/>
          </w:tcPr>
          <w:p w:rsidR="00DD4AD0" w:rsidRPr="00DD4AD0" w:rsidRDefault="00DD4AD0" w:rsidP="00DD4AD0">
            <w:pPr>
              <w:widowControl w:val="0"/>
              <w:spacing w:after="0" w:line="240" w:lineRule="auto"/>
              <w:rPr>
                <w:sz w:val="20"/>
                <w:szCs w:val="20"/>
                <w:lang w:val="en-US"/>
              </w:rPr>
            </w:pPr>
          </w:p>
        </w:tc>
      </w:tr>
    </w:tbl>
    <w:p w:rsidR="00DD4AD0" w:rsidRPr="00DD4AD0" w:rsidRDefault="00DD4AD0" w:rsidP="00DD4AD0">
      <w:pPr>
        <w:widowControl w:val="0"/>
        <w:spacing w:before="6" w:after="0" w:line="240" w:lineRule="exact"/>
        <w:rPr>
          <w:sz w:val="20"/>
          <w:szCs w:val="20"/>
          <w:lang w:val="sr-Cyrl-RS"/>
        </w:rPr>
      </w:pPr>
      <w:r w:rsidRPr="00DD4AD0">
        <w:rPr>
          <w:sz w:val="20"/>
          <w:szCs w:val="20"/>
          <w:lang w:val="en-US"/>
        </w:rPr>
        <w:br w:type="page"/>
      </w:r>
    </w:p>
    <w:p w:rsidR="00DD4AD0" w:rsidRPr="00DD4AD0" w:rsidRDefault="00DD4AD0" w:rsidP="00DD4AD0">
      <w:pPr>
        <w:widowControl w:val="0"/>
        <w:numPr>
          <w:ilvl w:val="0"/>
          <w:numId w:val="8"/>
        </w:numPr>
        <w:tabs>
          <w:tab w:val="left" w:pos="501"/>
        </w:tabs>
        <w:spacing w:before="63" w:after="0" w:line="240" w:lineRule="auto"/>
        <w:ind w:left="501"/>
        <w:rPr>
          <w:rFonts w:eastAsia="Verdana" w:cs="Verdana"/>
          <w:sz w:val="20"/>
          <w:szCs w:val="20"/>
          <w:lang w:val="en-US"/>
        </w:rPr>
      </w:pPr>
      <w:r w:rsidRPr="00DD4AD0">
        <w:rPr>
          <w:rFonts w:eastAsia="Verdana" w:cs="Verdana"/>
          <w:b/>
          <w:bCs/>
          <w:spacing w:val="1"/>
          <w:sz w:val="20"/>
          <w:szCs w:val="20"/>
          <w:lang w:val="en-US"/>
        </w:rPr>
        <w:lastRenderedPageBreak/>
        <w:t>П</w:t>
      </w:r>
      <w:r w:rsidRPr="00DD4AD0">
        <w:rPr>
          <w:rFonts w:eastAsia="Verdana" w:cs="Verdana"/>
          <w:b/>
          <w:bCs/>
          <w:sz w:val="20"/>
          <w:szCs w:val="20"/>
          <w:lang w:val="en-US"/>
        </w:rPr>
        <w:t>ОДИЗВО</w:t>
      </w:r>
      <w:r w:rsidRPr="00DD4AD0">
        <w:rPr>
          <w:rFonts w:eastAsia="Verdana" w:cs="Verdana"/>
          <w:b/>
          <w:bCs/>
          <w:spacing w:val="3"/>
          <w:sz w:val="20"/>
          <w:szCs w:val="20"/>
          <w:lang w:val="en-US"/>
        </w:rPr>
        <w:t>Ђ</w:t>
      </w:r>
      <w:r w:rsidRPr="00DD4AD0">
        <w:rPr>
          <w:rFonts w:eastAsia="Verdana" w:cs="Verdana"/>
          <w:b/>
          <w:bCs/>
          <w:spacing w:val="-1"/>
          <w:sz w:val="20"/>
          <w:szCs w:val="20"/>
          <w:lang w:val="en-US"/>
        </w:rPr>
        <w:t>А</w:t>
      </w:r>
      <w:r w:rsidRPr="00DD4AD0">
        <w:rPr>
          <w:rFonts w:eastAsia="Verdana" w:cs="Verdana"/>
          <w:b/>
          <w:bCs/>
          <w:sz w:val="20"/>
          <w:szCs w:val="20"/>
          <w:lang w:val="en-US"/>
        </w:rPr>
        <w:t>Ч</w:t>
      </w:r>
      <w:r w:rsidRPr="00DD4AD0">
        <w:rPr>
          <w:rFonts w:eastAsia="Verdana" w:cs="Verdana"/>
          <w:b/>
          <w:bCs/>
          <w:spacing w:val="-11"/>
          <w:sz w:val="20"/>
          <w:szCs w:val="20"/>
          <w:lang w:val="en-US"/>
        </w:rPr>
        <w:t xml:space="preserve"> </w:t>
      </w:r>
      <w:r w:rsidRPr="00DD4AD0">
        <w:rPr>
          <w:rFonts w:eastAsia="Verdana" w:cs="Verdana"/>
          <w:b/>
          <w:bCs/>
          <w:sz w:val="20"/>
          <w:szCs w:val="20"/>
          <w:lang w:val="en-US"/>
        </w:rPr>
        <w:t>бр.</w:t>
      </w:r>
      <w:r w:rsidRPr="00DD4AD0">
        <w:rPr>
          <w:rFonts w:eastAsia="Verdana" w:cs="Verdana"/>
          <w:b/>
          <w:bCs/>
          <w:spacing w:val="-6"/>
          <w:sz w:val="20"/>
          <w:szCs w:val="20"/>
          <w:lang w:val="en-US"/>
        </w:rPr>
        <w:t xml:space="preserve"> </w:t>
      </w:r>
      <w:r w:rsidRPr="00DD4AD0">
        <w:rPr>
          <w:rFonts w:eastAsia="Verdana" w:cs="Verdana"/>
          <w:b/>
          <w:bCs/>
          <w:sz w:val="20"/>
          <w:szCs w:val="20"/>
          <w:lang w:val="en-US"/>
        </w:rPr>
        <w:t>2</w:t>
      </w:r>
    </w:p>
    <w:tbl>
      <w:tblPr>
        <w:tblW w:w="0" w:type="auto"/>
        <w:tblInd w:w="103" w:type="dxa"/>
        <w:tblLayout w:type="fixed"/>
        <w:tblCellMar>
          <w:left w:w="0" w:type="dxa"/>
          <w:right w:w="0" w:type="dxa"/>
        </w:tblCellMar>
        <w:tblLook w:val="01E0" w:firstRow="1" w:lastRow="1" w:firstColumn="1" w:lastColumn="1" w:noHBand="0" w:noVBand="0"/>
      </w:tblPr>
      <w:tblGrid>
        <w:gridCol w:w="4311"/>
        <w:gridCol w:w="5274"/>
      </w:tblGrid>
      <w:tr w:rsidR="00DD4AD0" w:rsidRPr="00DD4AD0" w:rsidTr="00CC614C">
        <w:trPr>
          <w:trHeight w:hRule="exact" w:val="312"/>
        </w:trPr>
        <w:tc>
          <w:tcPr>
            <w:tcW w:w="4311" w:type="dxa"/>
            <w:tcBorders>
              <w:top w:val="single" w:sz="4" w:space="0" w:color="auto"/>
              <w:left w:val="single" w:sz="4" w:space="0" w:color="auto"/>
              <w:bottom w:val="single" w:sz="4" w:space="0" w:color="auto"/>
              <w:right w:val="single" w:sz="4" w:space="0" w:color="auto"/>
            </w:tcBorders>
          </w:tcPr>
          <w:p w:rsidR="00DD4AD0" w:rsidRPr="00DD4AD0" w:rsidRDefault="00DD4AD0" w:rsidP="00DD4AD0">
            <w:pPr>
              <w:widowControl w:val="0"/>
              <w:spacing w:before="55" w:after="0" w:line="238" w:lineRule="exact"/>
              <w:ind w:left="155"/>
              <w:rPr>
                <w:rFonts w:eastAsia="Verdana" w:cs="Verdana"/>
                <w:sz w:val="20"/>
                <w:szCs w:val="20"/>
                <w:lang w:val="en-US"/>
              </w:rPr>
            </w:pPr>
            <w:r w:rsidRPr="00DD4AD0">
              <w:rPr>
                <w:rFonts w:eastAsia="Verdana" w:cs="Verdana"/>
                <w:spacing w:val="-1"/>
                <w:sz w:val="20"/>
                <w:szCs w:val="20"/>
                <w:lang w:val="en-US"/>
              </w:rPr>
              <w:t>П</w:t>
            </w:r>
            <w:r w:rsidRPr="00DD4AD0">
              <w:rPr>
                <w:rFonts w:eastAsia="Verdana" w:cs="Verdana"/>
                <w:spacing w:val="1"/>
                <w:sz w:val="20"/>
                <w:szCs w:val="20"/>
                <w:lang w:val="en-US"/>
              </w:rPr>
              <w:t>о</w:t>
            </w:r>
            <w:r w:rsidRPr="00DD4AD0">
              <w:rPr>
                <w:rFonts w:eastAsia="Verdana" w:cs="Verdana"/>
                <w:spacing w:val="-1"/>
                <w:sz w:val="20"/>
                <w:szCs w:val="20"/>
                <w:lang w:val="en-US"/>
              </w:rPr>
              <w:t>с</w:t>
            </w:r>
            <w:r w:rsidRPr="00DD4AD0">
              <w:rPr>
                <w:rFonts w:eastAsia="Verdana" w:cs="Verdana"/>
                <w:spacing w:val="1"/>
                <w:sz w:val="20"/>
                <w:szCs w:val="20"/>
                <w:lang w:val="en-US"/>
              </w:rPr>
              <w:t>ло</w:t>
            </w:r>
            <w:r w:rsidRPr="00DD4AD0">
              <w:rPr>
                <w:rFonts w:eastAsia="Verdana" w:cs="Verdana"/>
                <w:spacing w:val="-1"/>
                <w:sz w:val="20"/>
                <w:szCs w:val="20"/>
                <w:lang w:val="en-US"/>
              </w:rPr>
              <w:t>в</w:t>
            </w:r>
            <w:r w:rsidRPr="00DD4AD0">
              <w:rPr>
                <w:rFonts w:eastAsia="Verdana" w:cs="Verdana"/>
                <w:sz w:val="20"/>
                <w:szCs w:val="20"/>
                <w:lang w:val="en-US"/>
              </w:rPr>
              <w:t>но</w:t>
            </w:r>
            <w:r w:rsidRPr="00DD4AD0">
              <w:rPr>
                <w:rFonts w:eastAsia="Verdana" w:cs="Verdana"/>
                <w:spacing w:val="-14"/>
                <w:sz w:val="20"/>
                <w:szCs w:val="20"/>
                <w:lang w:val="en-US"/>
              </w:rPr>
              <w:t xml:space="preserve"> </w:t>
            </w:r>
            <w:r w:rsidRPr="00DD4AD0">
              <w:rPr>
                <w:rFonts w:eastAsia="Verdana" w:cs="Verdana"/>
                <w:spacing w:val="-1"/>
                <w:sz w:val="20"/>
                <w:szCs w:val="20"/>
                <w:lang w:val="en-US"/>
              </w:rPr>
              <w:t>и</w:t>
            </w:r>
            <w:r w:rsidRPr="00DD4AD0">
              <w:rPr>
                <w:rFonts w:eastAsia="Verdana" w:cs="Verdana"/>
                <w:spacing w:val="2"/>
                <w:sz w:val="20"/>
                <w:szCs w:val="20"/>
                <w:lang w:val="en-US"/>
              </w:rPr>
              <w:t>м</w:t>
            </w:r>
            <w:r w:rsidRPr="00DD4AD0">
              <w:rPr>
                <w:rFonts w:eastAsia="Verdana" w:cs="Verdana"/>
                <w:spacing w:val="-2"/>
                <w:sz w:val="20"/>
                <w:szCs w:val="20"/>
                <w:lang w:val="en-US"/>
              </w:rPr>
              <w:t>е</w:t>
            </w:r>
            <w:r w:rsidRPr="00DD4AD0">
              <w:rPr>
                <w:rFonts w:eastAsia="Verdana" w:cs="Verdana"/>
                <w:sz w:val="20"/>
                <w:szCs w:val="20"/>
                <w:lang w:val="en-US"/>
              </w:rPr>
              <w:t>:</w:t>
            </w:r>
          </w:p>
        </w:tc>
        <w:tc>
          <w:tcPr>
            <w:tcW w:w="5274" w:type="dxa"/>
            <w:tcBorders>
              <w:top w:val="single" w:sz="4" w:space="0" w:color="auto"/>
              <w:left w:val="single" w:sz="4" w:space="0" w:color="auto"/>
              <w:bottom w:val="single" w:sz="4" w:space="0" w:color="auto"/>
              <w:right w:val="single" w:sz="4" w:space="0" w:color="auto"/>
            </w:tcBorders>
          </w:tcPr>
          <w:p w:rsidR="00DD4AD0" w:rsidRPr="00DD4AD0" w:rsidRDefault="00DD4AD0" w:rsidP="00DD4AD0">
            <w:pPr>
              <w:widowControl w:val="0"/>
              <w:spacing w:after="0" w:line="240" w:lineRule="auto"/>
              <w:rPr>
                <w:sz w:val="20"/>
                <w:szCs w:val="20"/>
                <w:lang w:val="en-US"/>
              </w:rPr>
            </w:pPr>
          </w:p>
        </w:tc>
      </w:tr>
      <w:tr w:rsidR="00DD4AD0" w:rsidRPr="00DD4AD0" w:rsidTr="00CC614C">
        <w:trPr>
          <w:trHeight w:hRule="exact" w:val="557"/>
        </w:trPr>
        <w:tc>
          <w:tcPr>
            <w:tcW w:w="4311" w:type="dxa"/>
            <w:tcBorders>
              <w:top w:val="single" w:sz="4" w:space="0" w:color="auto"/>
              <w:left w:val="single" w:sz="4" w:space="0" w:color="auto"/>
              <w:bottom w:val="single" w:sz="4" w:space="0" w:color="auto"/>
              <w:right w:val="single" w:sz="4" w:space="0" w:color="auto"/>
            </w:tcBorders>
            <w:shd w:val="clear" w:color="auto" w:fill="D9D9D9"/>
          </w:tcPr>
          <w:p w:rsidR="00DD4AD0" w:rsidRPr="00DD4AD0" w:rsidRDefault="00DD4AD0" w:rsidP="00DD4AD0">
            <w:pPr>
              <w:widowControl w:val="0"/>
              <w:spacing w:before="55" w:after="0" w:line="240" w:lineRule="auto"/>
              <w:ind w:left="155"/>
              <w:rPr>
                <w:rFonts w:eastAsia="Verdana" w:cs="Verdana"/>
                <w:sz w:val="20"/>
                <w:szCs w:val="20"/>
                <w:lang w:val="en-US"/>
              </w:rPr>
            </w:pPr>
            <w:r w:rsidRPr="00DD4AD0">
              <w:rPr>
                <w:rFonts w:eastAsia="Verdana" w:cs="Verdana"/>
                <w:spacing w:val="-1"/>
                <w:sz w:val="20"/>
                <w:szCs w:val="20"/>
                <w:lang w:val="en-US"/>
              </w:rPr>
              <w:t>Н</w:t>
            </w:r>
            <w:r w:rsidRPr="00DD4AD0">
              <w:rPr>
                <w:rFonts w:eastAsia="Verdana" w:cs="Verdana"/>
                <w:sz w:val="20"/>
                <w:szCs w:val="20"/>
                <w:lang w:val="en-US"/>
              </w:rPr>
              <w:t>а</w:t>
            </w:r>
            <w:r w:rsidRPr="00DD4AD0">
              <w:rPr>
                <w:rFonts w:eastAsia="Verdana" w:cs="Verdana"/>
                <w:spacing w:val="1"/>
                <w:sz w:val="20"/>
                <w:szCs w:val="20"/>
                <w:lang w:val="en-US"/>
              </w:rPr>
              <w:t>з</w:t>
            </w:r>
            <w:r w:rsidRPr="00DD4AD0">
              <w:rPr>
                <w:rFonts w:eastAsia="Verdana" w:cs="Verdana"/>
                <w:sz w:val="20"/>
                <w:szCs w:val="20"/>
                <w:lang w:val="en-US"/>
              </w:rPr>
              <w:t>и</w:t>
            </w:r>
            <w:r w:rsidRPr="00DD4AD0">
              <w:rPr>
                <w:rFonts w:eastAsia="Verdana" w:cs="Verdana"/>
                <w:spacing w:val="-2"/>
                <w:sz w:val="20"/>
                <w:szCs w:val="20"/>
                <w:lang w:val="en-US"/>
              </w:rPr>
              <w:t>в</w:t>
            </w:r>
            <w:r w:rsidRPr="00DD4AD0">
              <w:rPr>
                <w:rFonts w:eastAsia="Verdana" w:cs="Verdana"/>
                <w:sz w:val="20"/>
                <w:szCs w:val="20"/>
                <w:lang w:val="en-US"/>
              </w:rPr>
              <w:t>:</w:t>
            </w:r>
          </w:p>
          <w:p w:rsidR="00DD4AD0" w:rsidRPr="00DD4AD0" w:rsidRDefault="00DD4AD0" w:rsidP="00DD4AD0">
            <w:pPr>
              <w:widowControl w:val="0"/>
              <w:spacing w:after="0" w:line="240" w:lineRule="exact"/>
              <w:ind w:left="155"/>
              <w:rPr>
                <w:rFonts w:eastAsia="Verdana" w:cs="Verdana"/>
                <w:sz w:val="20"/>
                <w:szCs w:val="20"/>
                <w:lang w:val="en-US"/>
              </w:rPr>
            </w:pPr>
            <w:r w:rsidRPr="00DD4AD0">
              <w:rPr>
                <w:rFonts w:eastAsia="Verdana" w:cs="Verdana"/>
                <w:sz w:val="20"/>
                <w:szCs w:val="20"/>
                <w:lang w:val="en-US"/>
              </w:rPr>
              <w:t>*п</w:t>
            </w:r>
            <w:r w:rsidRPr="00DD4AD0">
              <w:rPr>
                <w:rFonts w:eastAsia="Verdana" w:cs="Verdana"/>
                <w:spacing w:val="-1"/>
                <w:sz w:val="20"/>
                <w:szCs w:val="20"/>
                <w:lang w:val="en-US"/>
              </w:rPr>
              <w:t>о</w:t>
            </w:r>
            <w:r w:rsidRPr="00DD4AD0">
              <w:rPr>
                <w:rFonts w:eastAsia="Verdana" w:cs="Verdana"/>
                <w:sz w:val="20"/>
                <w:szCs w:val="20"/>
                <w:lang w:val="en-US"/>
              </w:rPr>
              <w:t>пуњ</w:t>
            </w:r>
            <w:r w:rsidRPr="00DD4AD0">
              <w:rPr>
                <w:rFonts w:eastAsia="Verdana" w:cs="Verdana"/>
                <w:spacing w:val="2"/>
                <w:sz w:val="20"/>
                <w:szCs w:val="20"/>
                <w:lang w:val="en-US"/>
              </w:rPr>
              <w:t>а</w:t>
            </w:r>
            <w:r w:rsidRPr="00DD4AD0">
              <w:rPr>
                <w:rFonts w:eastAsia="Verdana" w:cs="Verdana"/>
                <w:spacing w:val="-1"/>
                <w:sz w:val="20"/>
                <w:szCs w:val="20"/>
                <w:lang w:val="en-US"/>
              </w:rPr>
              <w:t>в</w:t>
            </w:r>
            <w:r w:rsidRPr="00DD4AD0">
              <w:rPr>
                <w:rFonts w:eastAsia="Verdana" w:cs="Verdana"/>
                <w:sz w:val="20"/>
                <w:szCs w:val="20"/>
                <w:lang w:val="en-US"/>
              </w:rPr>
              <w:t>а</w:t>
            </w:r>
            <w:r w:rsidRPr="00DD4AD0">
              <w:rPr>
                <w:rFonts w:eastAsia="Verdana" w:cs="Verdana"/>
                <w:spacing w:val="-14"/>
                <w:sz w:val="20"/>
                <w:szCs w:val="20"/>
                <w:lang w:val="en-US"/>
              </w:rPr>
              <w:t xml:space="preserve"> </w:t>
            </w:r>
            <w:r w:rsidRPr="00DD4AD0">
              <w:rPr>
                <w:rFonts w:eastAsia="Verdana" w:cs="Verdana"/>
                <w:spacing w:val="-1"/>
                <w:sz w:val="20"/>
                <w:szCs w:val="20"/>
                <w:lang w:val="en-US"/>
              </w:rPr>
              <w:t>с</w:t>
            </w:r>
            <w:r w:rsidRPr="00DD4AD0">
              <w:rPr>
                <w:rFonts w:eastAsia="Verdana" w:cs="Verdana"/>
                <w:sz w:val="20"/>
                <w:szCs w:val="20"/>
                <w:lang w:val="en-US"/>
              </w:rPr>
              <w:t>амо</w:t>
            </w:r>
            <w:r w:rsidRPr="00DD4AD0">
              <w:rPr>
                <w:rFonts w:eastAsia="Verdana" w:cs="Verdana"/>
                <w:spacing w:val="-15"/>
                <w:sz w:val="20"/>
                <w:szCs w:val="20"/>
                <w:lang w:val="en-US"/>
              </w:rPr>
              <w:t xml:space="preserve"> </w:t>
            </w:r>
            <w:r w:rsidRPr="00DD4AD0">
              <w:rPr>
                <w:rFonts w:eastAsia="Verdana" w:cs="Verdana"/>
                <w:sz w:val="20"/>
                <w:szCs w:val="20"/>
                <w:lang w:val="en-US"/>
              </w:rPr>
              <w:t>пр</w:t>
            </w:r>
            <w:r w:rsidRPr="00DD4AD0">
              <w:rPr>
                <w:rFonts w:eastAsia="Verdana" w:cs="Verdana"/>
                <w:spacing w:val="-1"/>
                <w:sz w:val="20"/>
                <w:szCs w:val="20"/>
                <w:lang w:val="en-US"/>
              </w:rPr>
              <w:t>е</w:t>
            </w:r>
            <w:r w:rsidRPr="00DD4AD0">
              <w:rPr>
                <w:rFonts w:eastAsia="Verdana" w:cs="Verdana"/>
                <w:spacing w:val="3"/>
                <w:sz w:val="20"/>
                <w:szCs w:val="20"/>
                <w:lang w:val="en-US"/>
              </w:rPr>
              <w:t>д</w:t>
            </w:r>
            <w:r w:rsidRPr="00DD4AD0">
              <w:rPr>
                <w:rFonts w:eastAsia="Verdana" w:cs="Verdana"/>
                <w:spacing w:val="1"/>
                <w:sz w:val="20"/>
                <w:szCs w:val="20"/>
                <w:lang w:val="en-US"/>
              </w:rPr>
              <w:t>уз</w:t>
            </w:r>
            <w:r w:rsidRPr="00DD4AD0">
              <w:rPr>
                <w:rFonts w:eastAsia="Verdana" w:cs="Verdana"/>
                <w:spacing w:val="-2"/>
                <w:sz w:val="20"/>
                <w:szCs w:val="20"/>
                <w:lang w:val="en-US"/>
              </w:rPr>
              <w:t>е</w:t>
            </w:r>
            <w:r w:rsidRPr="00DD4AD0">
              <w:rPr>
                <w:rFonts w:eastAsia="Verdana" w:cs="Verdana"/>
                <w:sz w:val="20"/>
                <w:szCs w:val="20"/>
                <w:lang w:val="en-US"/>
              </w:rPr>
              <w:t>тник</w:t>
            </w:r>
          </w:p>
        </w:tc>
        <w:tc>
          <w:tcPr>
            <w:tcW w:w="5274" w:type="dxa"/>
            <w:tcBorders>
              <w:top w:val="single" w:sz="4" w:space="0" w:color="auto"/>
              <w:left w:val="single" w:sz="4" w:space="0" w:color="auto"/>
              <w:bottom w:val="single" w:sz="4" w:space="0" w:color="auto"/>
              <w:right w:val="single" w:sz="4" w:space="0" w:color="auto"/>
            </w:tcBorders>
            <w:shd w:val="clear" w:color="auto" w:fill="D9D9D9"/>
          </w:tcPr>
          <w:p w:rsidR="00DD4AD0" w:rsidRPr="00DD4AD0" w:rsidRDefault="00DD4AD0" w:rsidP="00DD4AD0">
            <w:pPr>
              <w:widowControl w:val="0"/>
              <w:spacing w:after="0" w:line="240" w:lineRule="auto"/>
              <w:rPr>
                <w:sz w:val="20"/>
                <w:szCs w:val="20"/>
                <w:lang w:val="en-US"/>
              </w:rPr>
            </w:pPr>
          </w:p>
        </w:tc>
      </w:tr>
      <w:tr w:rsidR="00DD4AD0" w:rsidRPr="00DD4AD0" w:rsidTr="00CC614C">
        <w:trPr>
          <w:trHeight w:hRule="exact" w:val="314"/>
        </w:trPr>
        <w:tc>
          <w:tcPr>
            <w:tcW w:w="4311" w:type="dxa"/>
            <w:tcBorders>
              <w:top w:val="single" w:sz="4" w:space="0" w:color="auto"/>
              <w:left w:val="single" w:sz="4" w:space="0" w:color="auto"/>
              <w:bottom w:val="single" w:sz="4" w:space="0" w:color="auto"/>
              <w:right w:val="single" w:sz="4" w:space="0" w:color="auto"/>
            </w:tcBorders>
          </w:tcPr>
          <w:p w:rsidR="00DD4AD0" w:rsidRPr="00DD4AD0" w:rsidRDefault="00DD4AD0" w:rsidP="00DD4AD0">
            <w:pPr>
              <w:widowControl w:val="0"/>
              <w:spacing w:before="55" w:after="0" w:line="241" w:lineRule="exact"/>
              <w:ind w:left="155"/>
              <w:rPr>
                <w:rFonts w:eastAsia="Verdana" w:cs="Verdana"/>
                <w:sz w:val="20"/>
                <w:szCs w:val="20"/>
                <w:lang w:val="en-US"/>
              </w:rPr>
            </w:pPr>
            <w:r w:rsidRPr="00DD4AD0">
              <w:rPr>
                <w:rFonts w:eastAsia="Verdana" w:cs="Verdana"/>
                <w:sz w:val="20"/>
                <w:szCs w:val="20"/>
                <w:lang w:val="en-US"/>
              </w:rPr>
              <w:t>Скра</w:t>
            </w:r>
            <w:r w:rsidRPr="00DD4AD0">
              <w:rPr>
                <w:rFonts w:eastAsia="Verdana" w:cs="Verdana"/>
                <w:spacing w:val="1"/>
                <w:sz w:val="20"/>
                <w:szCs w:val="20"/>
                <w:lang w:val="en-US"/>
              </w:rPr>
              <w:t>ћ</w:t>
            </w:r>
            <w:r w:rsidRPr="00DD4AD0">
              <w:rPr>
                <w:rFonts w:eastAsia="Verdana" w:cs="Verdana"/>
                <w:spacing w:val="-2"/>
                <w:sz w:val="20"/>
                <w:szCs w:val="20"/>
                <w:lang w:val="en-US"/>
              </w:rPr>
              <w:t>е</w:t>
            </w:r>
            <w:r w:rsidRPr="00DD4AD0">
              <w:rPr>
                <w:rFonts w:eastAsia="Verdana" w:cs="Verdana"/>
                <w:spacing w:val="2"/>
                <w:sz w:val="20"/>
                <w:szCs w:val="20"/>
                <w:lang w:val="en-US"/>
              </w:rPr>
              <w:t>н</w:t>
            </w:r>
            <w:r w:rsidRPr="00DD4AD0">
              <w:rPr>
                <w:rFonts w:eastAsia="Verdana" w:cs="Verdana"/>
                <w:sz w:val="20"/>
                <w:szCs w:val="20"/>
                <w:lang w:val="en-US"/>
              </w:rPr>
              <w:t>о</w:t>
            </w:r>
            <w:r w:rsidRPr="00DD4AD0">
              <w:rPr>
                <w:rFonts w:eastAsia="Verdana" w:cs="Verdana"/>
                <w:spacing w:val="-15"/>
                <w:sz w:val="20"/>
                <w:szCs w:val="20"/>
                <w:lang w:val="en-US"/>
              </w:rPr>
              <w:t xml:space="preserve"> </w:t>
            </w:r>
            <w:r w:rsidRPr="00DD4AD0">
              <w:rPr>
                <w:rFonts w:eastAsia="Verdana" w:cs="Verdana"/>
                <w:spacing w:val="2"/>
                <w:sz w:val="20"/>
                <w:szCs w:val="20"/>
                <w:lang w:val="en-US"/>
              </w:rPr>
              <w:t>п</w:t>
            </w:r>
            <w:r w:rsidRPr="00DD4AD0">
              <w:rPr>
                <w:rFonts w:eastAsia="Verdana" w:cs="Verdana"/>
                <w:spacing w:val="-1"/>
                <w:sz w:val="20"/>
                <w:szCs w:val="20"/>
                <w:lang w:val="en-US"/>
              </w:rPr>
              <w:t>ос</w:t>
            </w:r>
            <w:r w:rsidRPr="00DD4AD0">
              <w:rPr>
                <w:rFonts w:eastAsia="Verdana" w:cs="Verdana"/>
                <w:spacing w:val="1"/>
                <w:sz w:val="20"/>
                <w:szCs w:val="20"/>
                <w:lang w:val="en-US"/>
              </w:rPr>
              <w:t>ло</w:t>
            </w:r>
            <w:r w:rsidRPr="00DD4AD0">
              <w:rPr>
                <w:rFonts w:eastAsia="Verdana" w:cs="Verdana"/>
                <w:spacing w:val="-1"/>
                <w:sz w:val="20"/>
                <w:szCs w:val="20"/>
                <w:lang w:val="en-US"/>
              </w:rPr>
              <w:t>в</w:t>
            </w:r>
            <w:r w:rsidRPr="00DD4AD0">
              <w:rPr>
                <w:rFonts w:eastAsia="Verdana" w:cs="Verdana"/>
                <w:spacing w:val="2"/>
                <w:sz w:val="20"/>
                <w:szCs w:val="20"/>
                <w:lang w:val="en-US"/>
              </w:rPr>
              <w:t>н</w:t>
            </w:r>
            <w:r w:rsidRPr="00DD4AD0">
              <w:rPr>
                <w:rFonts w:eastAsia="Verdana" w:cs="Verdana"/>
                <w:sz w:val="20"/>
                <w:szCs w:val="20"/>
                <w:lang w:val="en-US"/>
              </w:rPr>
              <w:t>о</w:t>
            </w:r>
            <w:r w:rsidRPr="00DD4AD0">
              <w:rPr>
                <w:rFonts w:eastAsia="Verdana" w:cs="Verdana"/>
                <w:spacing w:val="-14"/>
                <w:sz w:val="20"/>
                <w:szCs w:val="20"/>
                <w:lang w:val="en-US"/>
              </w:rPr>
              <w:t xml:space="preserve"> </w:t>
            </w:r>
            <w:r w:rsidRPr="00DD4AD0">
              <w:rPr>
                <w:rFonts w:eastAsia="Verdana" w:cs="Verdana"/>
                <w:spacing w:val="-1"/>
                <w:sz w:val="20"/>
                <w:szCs w:val="20"/>
                <w:lang w:val="en-US"/>
              </w:rPr>
              <w:t>и</w:t>
            </w:r>
            <w:r w:rsidRPr="00DD4AD0">
              <w:rPr>
                <w:rFonts w:eastAsia="Verdana" w:cs="Verdana"/>
                <w:spacing w:val="2"/>
                <w:sz w:val="20"/>
                <w:szCs w:val="20"/>
                <w:lang w:val="en-US"/>
              </w:rPr>
              <w:t>м</w:t>
            </w:r>
            <w:r w:rsidRPr="00DD4AD0">
              <w:rPr>
                <w:rFonts w:eastAsia="Verdana" w:cs="Verdana"/>
                <w:spacing w:val="-2"/>
                <w:sz w:val="20"/>
                <w:szCs w:val="20"/>
                <w:lang w:val="en-US"/>
              </w:rPr>
              <w:t>е</w:t>
            </w:r>
            <w:r w:rsidRPr="00DD4AD0">
              <w:rPr>
                <w:rFonts w:eastAsia="Verdana" w:cs="Verdana"/>
                <w:sz w:val="20"/>
                <w:szCs w:val="20"/>
                <w:lang w:val="en-US"/>
              </w:rPr>
              <w:t>:</w:t>
            </w:r>
          </w:p>
        </w:tc>
        <w:tc>
          <w:tcPr>
            <w:tcW w:w="5274" w:type="dxa"/>
            <w:tcBorders>
              <w:top w:val="single" w:sz="4" w:space="0" w:color="auto"/>
              <w:left w:val="single" w:sz="4" w:space="0" w:color="auto"/>
              <w:bottom w:val="single" w:sz="4" w:space="0" w:color="auto"/>
              <w:right w:val="single" w:sz="4" w:space="0" w:color="auto"/>
            </w:tcBorders>
          </w:tcPr>
          <w:p w:rsidR="00DD4AD0" w:rsidRPr="00DD4AD0" w:rsidRDefault="00DD4AD0" w:rsidP="00DD4AD0">
            <w:pPr>
              <w:widowControl w:val="0"/>
              <w:spacing w:after="0" w:line="240" w:lineRule="auto"/>
              <w:rPr>
                <w:sz w:val="20"/>
                <w:szCs w:val="20"/>
                <w:lang w:val="en-US"/>
              </w:rPr>
            </w:pPr>
          </w:p>
        </w:tc>
      </w:tr>
      <w:tr w:rsidR="00DD4AD0" w:rsidRPr="00DD4AD0" w:rsidTr="00CC614C">
        <w:trPr>
          <w:trHeight w:hRule="exact" w:val="312"/>
        </w:trPr>
        <w:tc>
          <w:tcPr>
            <w:tcW w:w="4311" w:type="dxa"/>
            <w:tcBorders>
              <w:top w:val="single" w:sz="4" w:space="0" w:color="auto"/>
              <w:left w:val="single" w:sz="4" w:space="0" w:color="auto"/>
              <w:bottom w:val="single" w:sz="4" w:space="0" w:color="auto"/>
              <w:right w:val="single" w:sz="4" w:space="0" w:color="auto"/>
            </w:tcBorders>
          </w:tcPr>
          <w:p w:rsidR="00DD4AD0" w:rsidRPr="00DD4AD0" w:rsidRDefault="00DD4AD0" w:rsidP="00DD4AD0">
            <w:pPr>
              <w:widowControl w:val="0"/>
              <w:spacing w:before="52" w:after="0" w:line="241" w:lineRule="exact"/>
              <w:ind w:left="155"/>
              <w:rPr>
                <w:rFonts w:eastAsia="Verdana" w:cs="Verdana"/>
                <w:sz w:val="20"/>
                <w:szCs w:val="20"/>
                <w:lang w:val="en-US"/>
              </w:rPr>
            </w:pPr>
            <w:r w:rsidRPr="00DD4AD0">
              <w:rPr>
                <w:rFonts w:eastAsia="Verdana" w:cs="Verdana"/>
                <w:spacing w:val="-1"/>
                <w:sz w:val="20"/>
                <w:szCs w:val="20"/>
                <w:lang w:val="en-US"/>
              </w:rPr>
              <w:t>П</w:t>
            </w:r>
            <w:r w:rsidRPr="00DD4AD0">
              <w:rPr>
                <w:rFonts w:eastAsia="Verdana" w:cs="Verdana"/>
                <w:sz w:val="20"/>
                <w:szCs w:val="20"/>
                <w:lang w:val="en-US"/>
              </w:rPr>
              <w:t>ра</w:t>
            </w:r>
            <w:r w:rsidRPr="00DD4AD0">
              <w:rPr>
                <w:rFonts w:eastAsia="Verdana" w:cs="Verdana"/>
                <w:spacing w:val="-1"/>
                <w:sz w:val="20"/>
                <w:szCs w:val="20"/>
                <w:lang w:val="en-US"/>
              </w:rPr>
              <w:t>в</w:t>
            </w:r>
            <w:r w:rsidRPr="00DD4AD0">
              <w:rPr>
                <w:rFonts w:eastAsia="Verdana" w:cs="Verdana"/>
                <w:spacing w:val="2"/>
                <w:sz w:val="20"/>
                <w:szCs w:val="20"/>
                <w:lang w:val="en-US"/>
              </w:rPr>
              <w:t>н</w:t>
            </w:r>
            <w:r w:rsidRPr="00DD4AD0">
              <w:rPr>
                <w:rFonts w:eastAsia="Verdana" w:cs="Verdana"/>
                <w:sz w:val="20"/>
                <w:szCs w:val="20"/>
                <w:lang w:val="en-US"/>
              </w:rPr>
              <w:t>и</w:t>
            </w:r>
            <w:r w:rsidRPr="00DD4AD0">
              <w:rPr>
                <w:rFonts w:eastAsia="Verdana" w:cs="Verdana"/>
                <w:spacing w:val="-14"/>
                <w:sz w:val="20"/>
                <w:szCs w:val="20"/>
                <w:lang w:val="en-US"/>
              </w:rPr>
              <w:t xml:space="preserve"> </w:t>
            </w:r>
            <w:r w:rsidRPr="00DD4AD0">
              <w:rPr>
                <w:rFonts w:eastAsia="Verdana" w:cs="Verdana"/>
                <w:spacing w:val="-1"/>
                <w:sz w:val="20"/>
                <w:szCs w:val="20"/>
                <w:lang w:val="en-US"/>
              </w:rPr>
              <w:t>о</w:t>
            </w:r>
            <w:r w:rsidRPr="00DD4AD0">
              <w:rPr>
                <w:rFonts w:eastAsia="Verdana" w:cs="Verdana"/>
                <w:sz w:val="20"/>
                <w:szCs w:val="20"/>
                <w:lang w:val="en-US"/>
              </w:rPr>
              <w:t>б</w:t>
            </w:r>
            <w:r w:rsidRPr="00DD4AD0">
              <w:rPr>
                <w:rFonts w:eastAsia="Verdana" w:cs="Verdana"/>
                <w:spacing w:val="1"/>
                <w:sz w:val="20"/>
                <w:szCs w:val="20"/>
                <w:lang w:val="en-US"/>
              </w:rPr>
              <w:t>л</w:t>
            </w:r>
            <w:r w:rsidRPr="00DD4AD0">
              <w:rPr>
                <w:rFonts w:eastAsia="Verdana" w:cs="Verdana"/>
                <w:sz w:val="20"/>
                <w:szCs w:val="20"/>
                <w:lang w:val="en-US"/>
              </w:rPr>
              <w:t>и</w:t>
            </w:r>
            <w:r w:rsidRPr="00DD4AD0">
              <w:rPr>
                <w:rFonts w:eastAsia="Verdana" w:cs="Verdana"/>
                <w:spacing w:val="-1"/>
                <w:sz w:val="20"/>
                <w:szCs w:val="20"/>
                <w:lang w:val="en-US"/>
              </w:rPr>
              <w:t>к</w:t>
            </w:r>
            <w:r w:rsidRPr="00DD4AD0">
              <w:rPr>
                <w:rFonts w:eastAsia="Verdana" w:cs="Verdana"/>
                <w:sz w:val="20"/>
                <w:szCs w:val="20"/>
                <w:lang w:val="en-US"/>
              </w:rPr>
              <w:t>:</w:t>
            </w:r>
          </w:p>
        </w:tc>
        <w:tc>
          <w:tcPr>
            <w:tcW w:w="5274" w:type="dxa"/>
            <w:tcBorders>
              <w:top w:val="single" w:sz="4" w:space="0" w:color="auto"/>
              <w:left w:val="single" w:sz="4" w:space="0" w:color="auto"/>
              <w:bottom w:val="single" w:sz="4" w:space="0" w:color="auto"/>
              <w:right w:val="single" w:sz="4" w:space="0" w:color="auto"/>
            </w:tcBorders>
          </w:tcPr>
          <w:p w:rsidR="00DD4AD0" w:rsidRPr="00DD4AD0" w:rsidRDefault="00DD4AD0" w:rsidP="00DD4AD0">
            <w:pPr>
              <w:widowControl w:val="0"/>
              <w:spacing w:after="0" w:line="240" w:lineRule="auto"/>
              <w:rPr>
                <w:sz w:val="20"/>
                <w:szCs w:val="20"/>
                <w:lang w:val="en-US"/>
              </w:rPr>
            </w:pPr>
          </w:p>
        </w:tc>
      </w:tr>
      <w:tr w:rsidR="00DD4AD0" w:rsidRPr="00DD4AD0" w:rsidTr="00CC614C">
        <w:trPr>
          <w:trHeight w:hRule="exact" w:val="557"/>
        </w:trPr>
        <w:tc>
          <w:tcPr>
            <w:tcW w:w="4311" w:type="dxa"/>
            <w:tcBorders>
              <w:top w:val="single" w:sz="4" w:space="0" w:color="auto"/>
              <w:left w:val="single" w:sz="4" w:space="0" w:color="auto"/>
              <w:bottom w:val="single" w:sz="4" w:space="0" w:color="auto"/>
              <w:right w:val="single" w:sz="4" w:space="0" w:color="auto"/>
            </w:tcBorders>
          </w:tcPr>
          <w:p w:rsidR="00DD4AD0" w:rsidRPr="00DD4AD0" w:rsidRDefault="00DD4AD0" w:rsidP="00DD4AD0">
            <w:pPr>
              <w:widowControl w:val="0"/>
              <w:spacing w:before="55" w:after="0" w:line="240" w:lineRule="auto"/>
              <w:ind w:left="155"/>
              <w:rPr>
                <w:rFonts w:eastAsia="Verdana" w:cs="Verdana"/>
                <w:sz w:val="20"/>
                <w:szCs w:val="20"/>
                <w:lang w:val="en-US"/>
              </w:rPr>
            </w:pPr>
            <w:r w:rsidRPr="00DD4AD0">
              <w:rPr>
                <w:rFonts w:eastAsia="Verdana" w:cs="Verdana"/>
                <w:sz w:val="20"/>
                <w:szCs w:val="20"/>
                <w:lang w:val="en-US"/>
              </w:rPr>
              <w:t>М</w:t>
            </w:r>
            <w:r w:rsidRPr="00DD4AD0">
              <w:rPr>
                <w:rFonts w:eastAsia="Verdana" w:cs="Verdana"/>
                <w:spacing w:val="-1"/>
                <w:sz w:val="20"/>
                <w:szCs w:val="20"/>
                <w:lang w:val="en-US"/>
              </w:rPr>
              <w:t>е</w:t>
            </w:r>
            <w:r w:rsidRPr="00DD4AD0">
              <w:rPr>
                <w:rFonts w:eastAsia="Verdana" w:cs="Verdana"/>
                <w:spacing w:val="1"/>
                <w:sz w:val="20"/>
                <w:szCs w:val="20"/>
                <w:lang w:val="en-US"/>
              </w:rPr>
              <w:t>с</w:t>
            </w:r>
            <w:r w:rsidRPr="00DD4AD0">
              <w:rPr>
                <w:rFonts w:eastAsia="Verdana" w:cs="Verdana"/>
                <w:sz w:val="20"/>
                <w:szCs w:val="20"/>
                <w:lang w:val="en-US"/>
              </w:rPr>
              <w:t>то</w:t>
            </w:r>
            <w:r w:rsidRPr="00DD4AD0">
              <w:rPr>
                <w:rFonts w:eastAsia="Verdana" w:cs="Verdana"/>
                <w:spacing w:val="-9"/>
                <w:sz w:val="20"/>
                <w:szCs w:val="20"/>
                <w:lang w:val="en-US"/>
              </w:rPr>
              <w:t xml:space="preserve"> </w:t>
            </w:r>
            <w:r w:rsidRPr="00DD4AD0">
              <w:rPr>
                <w:rFonts w:eastAsia="Verdana" w:cs="Verdana"/>
                <w:sz w:val="20"/>
                <w:szCs w:val="20"/>
                <w:lang w:val="en-US"/>
              </w:rPr>
              <w:t>и</w:t>
            </w:r>
            <w:r w:rsidRPr="00DD4AD0">
              <w:rPr>
                <w:rFonts w:eastAsia="Verdana" w:cs="Verdana"/>
                <w:spacing w:val="-9"/>
                <w:sz w:val="20"/>
                <w:szCs w:val="20"/>
                <w:lang w:val="en-US"/>
              </w:rPr>
              <w:t xml:space="preserve"> </w:t>
            </w:r>
            <w:r w:rsidRPr="00DD4AD0">
              <w:rPr>
                <w:rFonts w:eastAsia="Verdana" w:cs="Verdana"/>
                <w:sz w:val="20"/>
                <w:szCs w:val="20"/>
                <w:lang w:val="en-US"/>
              </w:rPr>
              <w:t>ад</w:t>
            </w:r>
            <w:r w:rsidRPr="00DD4AD0">
              <w:rPr>
                <w:rFonts w:eastAsia="Verdana" w:cs="Verdana"/>
                <w:spacing w:val="3"/>
                <w:sz w:val="20"/>
                <w:szCs w:val="20"/>
                <w:lang w:val="en-US"/>
              </w:rPr>
              <w:t>р</w:t>
            </w:r>
            <w:r w:rsidRPr="00DD4AD0">
              <w:rPr>
                <w:rFonts w:eastAsia="Verdana" w:cs="Verdana"/>
                <w:spacing w:val="-2"/>
                <w:sz w:val="20"/>
                <w:szCs w:val="20"/>
                <w:lang w:val="en-US"/>
              </w:rPr>
              <w:t>е</w:t>
            </w:r>
            <w:r w:rsidRPr="00DD4AD0">
              <w:rPr>
                <w:rFonts w:eastAsia="Verdana" w:cs="Verdana"/>
                <w:spacing w:val="-1"/>
                <w:sz w:val="20"/>
                <w:szCs w:val="20"/>
                <w:lang w:val="en-US"/>
              </w:rPr>
              <w:t>с</w:t>
            </w:r>
            <w:r w:rsidRPr="00DD4AD0">
              <w:rPr>
                <w:rFonts w:eastAsia="Verdana" w:cs="Verdana"/>
                <w:sz w:val="20"/>
                <w:szCs w:val="20"/>
                <w:lang w:val="en-US"/>
              </w:rPr>
              <w:t>а</w:t>
            </w:r>
            <w:r w:rsidRPr="00DD4AD0">
              <w:rPr>
                <w:rFonts w:eastAsia="Verdana" w:cs="Verdana"/>
                <w:spacing w:val="-7"/>
                <w:sz w:val="20"/>
                <w:szCs w:val="20"/>
                <w:lang w:val="en-US"/>
              </w:rPr>
              <w:t xml:space="preserve"> </w:t>
            </w:r>
            <w:r w:rsidRPr="00DD4AD0">
              <w:rPr>
                <w:rFonts w:eastAsia="Verdana" w:cs="Verdana"/>
                <w:spacing w:val="1"/>
                <w:sz w:val="20"/>
                <w:szCs w:val="20"/>
                <w:lang w:val="en-US"/>
              </w:rPr>
              <w:t>с</w:t>
            </w:r>
            <w:r w:rsidRPr="00DD4AD0">
              <w:rPr>
                <w:rFonts w:eastAsia="Verdana" w:cs="Verdana"/>
                <w:spacing w:val="-2"/>
                <w:sz w:val="20"/>
                <w:szCs w:val="20"/>
                <w:lang w:val="en-US"/>
              </w:rPr>
              <w:t>е</w:t>
            </w:r>
            <w:r w:rsidRPr="00DD4AD0">
              <w:rPr>
                <w:rFonts w:eastAsia="Verdana" w:cs="Verdana"/>
                <w:sz w:val="20"/>
                <w:szCs w:val="20"/>
                <w:lang w:val="en-US"/>
              </w:rPr>
              <w:t>диш</w:t>
            </w:r>
            <w:r w:rsidRPr="00DD4AD0">
              <w:rPr>
                <w:rFonts w:eastAsia="Verdana" w:cs="Verdana"/>
                <w:spacing w:val="2"/>
                <w:sz w:val="20"/>
                <w:szCs w:val="20"/>
                <w:lang w:val="en-US"/>
              </w:rPr>
              <w:t>т</w:t>
            </w:r>
            <w:r w:rsidRPr="00DD4AD0">
              <w:rPr>
                <w:rFonts w:eastAsia="Verdana" w:cs="Verdana"/>
                <w:sz w:val="20"/>
                <w:szCs w:val="20"/>
                <w:lang w:val="en-US"/>
              </w:rPr>
              <w:t>а:</w:t>
            </w:r>
          </w:p>
        </w:tc>
        <w:tc>
          <w:tcPr>
            <w:tcW w:w="5274" w:type="dxa"/>
            <w:tcBorders>
              <w:top w:val="single" w:sz="4" w:space="0" w:color="auto"/>
              <w:left w:val="single" w:sz="4" w:space="0" w:color="auto"/>
              <w:bottom w:val="single" w:sz="4" w:space="0" w:color="auto"/>
              <w:right w:val="single" w:sz="4" w:space="0" w:color="auto"/>
            </w:tcBorders>
          </w:tcPr>
          <w:p w:rsidR="00DD4AD0" w:rsidRPr="00DD4AD0" w:rsidRDefault="00DD4AD0" w:rsidP="00DD4AD0">
            <w:pPr>
              <w:widowControl w:val="0"/>
              <w:spacing w:after="0" w:line="240" w:lineRule="auto"/>
              <w:rPr>
                <w:sz w:val="20"/>
                <w:szCs w:val="20"/>
                <w:lang w:val="en-US"/>
              </w:rPr>
            </w:pPr>
          </w:p>
        </w:tc>
      </w:tr>
      <w:tr w:rsidR="00DD4AD0" w:rsidRPr="00DD4AD0" w:rsidTr="00CC614C">
        <w:trPr>
          <w:trHeight w:hRule="exact" w:val="312"/>
        </w:trPr>
        <w:tc>
          <w:tcPr>
            <w:tcW w:w="4311" w:type="dxa"/>
            <w:tcBorders>
              <w:top w:val="single" w:sz="4" w:space="0" w:color="auto"/>
              <w:left w:val="single" w:sz="4" w:space="0" w:color="auto"/>
              <w:bottom w:val="single" w:sz="4" w:space="0" w:color="auto"/>
              <w:right w:val="single" w:sz="4" w:space="0" w:color="auto"/>
            </w:tcBorders>
          </w:tcPr>
          <w:p w:rsidR="00DD4AD0" w:rsidRPr="00DD4AD0" w:rsidRDefault="00DD4AD0" w:rsidP="00DD4AD0">
            <w:pPr>
              <w:widowControl w:val="0"/>
              <w:spacing w:before="53" w:after="0" w:line="241" w:lineRule="exact"/>
              <w:ind w:left="155"/>
              <w:rPr>
                <w:rFonts w:eastAsia="Verdana" w:cs="Verdana"/>
                <w:sz w:val="20"/>
                <w:szCs w:val="20"/>
                <w:lang w:val="en-US"/>
              </w:rPr>
            </w:pPr>
            <w:r w:rsidRPr="00DD4AD0">
              <w:rPr>
                <w:rFonts w:eastAsia="Verdana" w:cs="Verdana"/>
                <w:sz w:val="20"/>
                <w:szCs w:val="20"/>
                <w:lang w:val="en-US"/>
              </w:rPr>
              <w:t>Мати</w:t>
            </w:r>
            <w:r w:rsidRPr="00DD4AD0">
              <w:rPr>
                <w:rFonts w:eastAsia="Verdana" w:cs="Verdana"/>
                <w:spacing w:val="1"/>
                <w:sz w:val="20"/>
                <w:szCs w:val="20"/>
                <w:lang w:val="en-US"/>
              </w:rPr>
              <w:t>ч</w:t>
            </w:r>
            <w:r w:rsidRPr="00DD4AD0">
              <w:rPr>
                <w:rFonts w:eastAsia="Verdana" w:cs="Verdana"/>
                <w:sz w:val="20"/>
                <w:szCs w:val="20"/>
                <w:lang w:val="en-US"/>
              </w:rPr>
              <w:t>ни</w:t>
            </w:r>
            <w:r w:rsidRPr="00DD4AD0">
              <w:rPr>
                <w:rFonts w:eastAsia="Verdana" w:cs="Verdana"/>
                <w:spacing w:val="-16"/>
                <w:sz w:val="20"/>
                <w:szCs w:val="20"/>
                <w:lang w:val="en-US"/>
              </w:rPr>
              <w:t xml:space="preserve"> </w:t>
            </w:r>
            <w:r w:rsidRPr="00DD4AD0">
              <w:rPr>
                <w:rFonts w:eastAsia="Verdana" w:cs="Verdana"/>
                <w:sz w:val="20"/>
                <w:szCs w:val="20"/>
                <w:lang w:val="en-US"/>
              </w:rPr>
              <w:t>б</w:t>
            </w:r>
            <w:r w:rsidRPr="00DD4AD0">
              <w:rPr>
                <w:rFonts w:eastAsia="Verdana" w:cs="Verdana"/>
                <w:spacing w:val="2"/>
                <w:sz w:val="20"/>
                <w:szCs w:val="20"/>
                <w:lang w:val="en-US"/>
              </w:rPr>
              <w:t>р</w:t>
            </w:r>
            <w:r w:rsidRPr="00DD4AD0">
              <w:rPr>
                <w:rFonts w:eastAsia="Verdana" w:cs="Verdana"/>
                <w:spacing w:val="-1"/>
                <w:sz w:val="20"/>
                <w:szCs w:val="20"/>
                <w:lang w:val="en-US"/>
              </w:rPr>
              <w:t>о</w:t>
            </w:r>
            <w:r w:rsidRPr="00DD4AD0">
              <w:rPr>
                <w:rFonts w:eastAsia="Verdana" w:cs="Verdana"/>
                <w:sz w:val="20"/>
                <w:szCs w:val="20"/>
                <w:lang w:val="en-US"/>
              </w:rPr>
              <w:t>ј:</w:t>
            </w:r>
          </w:p>
        </w:tc>
        <w:tc>
          <w:tcPr>
            <w:tcW w:w="5274" w:type="dxa"/>
            <w:tcBorders>
              <w:top w:val="single" w:sz="4" w:space="0" w:color="auto"/>
              <w:left w:val="single" w:sz="4" w:space="0" w:color="auto"/>
              <w:bottom w:val="single" w:sz="4" w:space="0" w:color="auto"/>
              <w:right w:val="single" w:sz="4" w:space="0" w:color="auto"/>
            </w:tcBorders>
          </w:tcPr>
          <w:p w:rsidR="00DD4AD0" w:rsidRPr="00DD4AD0" w:rsidRDefault="00DD4AD0" w:rsidP="00DD4AD0">
            <w:pPr>
              <w:widowControl w:val="0"/>
              <w:spacing w:after="0" w:line="240" w:lineRule="auto"/>
              <w:rPr>
                <w:sz w:val="20"/>
                <w:szCs w:val="20"/>
                <w:lang w:val="en-US"/>
              </w:rPr>
            </w:pPr>
          </w:p>
        </w:tc>
      </w:tr>
      <w:tr w:rsidR="00DD4AD0" w:rsidRPr="00DD4AD0" w:rsidTr="00CC614C">
        <w:trPr>
          <w:trHeight w:hRule="exact" w:val="314"/>
        </w:trPr>
        <w:tc>
          <w:tcPr>
            <w:tcW w:w="4311" w:type="dxa"/>
            <w:tcBorders>
              <w:top w:val="single" w:sz="4" w:space="0" w:color="auto"/>
              <w:left w:val="single" w:sz="4" w:space="0" w:color="auto"/>
              <w:bottom w:val="single" w:sz="4" w:space="0" w:color="auto"/>
              <w:right w:val="single" w:sz="4" w:space="0" w:color="auto"/>
            </w:tcBorders>
          </w:tcPr>
          <w:p w:rsidR="00DD4AD0" w:rsidRPr="00DD4AD0" w:rsidRDefault="00DD4AD0" w:rsidP="00DD4AD0">
            <w:pPr>
              <w:widowControl w:val="0"/>
              <w:spacing w:before="55" w:after="0" w:line="241" w:lineRule="exact"/>
              <w:ind w:left="155"/>
              <w:rPr>
                <w:rFonts w:eastAsia="Verdana" w:cs="Verdana"/>
                <w:sz w:val="20"/>
                <w:szCs w:val="20"/>
                <w:lang w:val="en-US"/>
              </w:rPr>
            </w:pPr>
            <w:r w:rsidRPr="00DD4AD0">
              <w:rPr>
                <w:rFonts w:eastAsia="Verdana" w:cs="Verdana"/>
                <w:spacing w:val="-1"/>
                <w:sz w:val="20"/>
                <w:szCs w:val="20"/>
                <w:lang w:val="en-US"/>
              </w:rPr>
              <w:t>ПИ</w:t>
            </w:r>
            <w:r w:rsidRPr="00DD4AD0">
              <w:rPr>
                <w:rFonts w:eastAsia="Verdana" w:cs="Verdana"/>
                <w:sz w:val="20"/>
                <w:szCs w:val="20"/>
                <w:lang w:val="en-US"/>
              </w:rPr>
              <w:t>Б:</w:t>
            </w:r>
          </w:p>
        </w:tc>
        <w:tc>
          <w:tcPr>
            <w:tcW w:w="5274" w:type="dxa"/>
            <w:tcBorders>
              <w:top w:val="single" w:sz="4" w:space="0" w:color="auto"/>
              <w:left w:val="single" w:sz="4" w:space="0" w:color="auto"/>
              <w:bottom w:val="single" w:sz="4" w:space="0" w:color="auto"/>
              <w:right w:val="single" w:sz="4" w:space="0" w:color="auto"/>
            </w:tcBorders>
          </w:tcPr>
          <w:p w:rsidR="00DD4AD0" w:rsidRPr="00DD4AD0" w:rsidRDefault="00DD4AD0" w:rsidP="00DD4AD0">
            <w:pPr>
              <w:widowControl w:val="0"/>
              <w:spacing w:after="0" w:line="240" w:lineRule="auto"/>
              <w:rPr>
                <w:sz w:val="20"/>
                <w:szCs w:val="20"/>
                <w:lang w:val="en-US"/>
              </w:rPr>
            </w:pPr>
          </w:p>
        </w:tc>
      </w:tr>
      <w:tr w:rsidR="00DD4AD0" w:rsidRPr="00DD4AD0" w:rsidTr="00CC614C">
        <w:trPr>
          <w:trHeight w:hRule="exact" w:val="341"/>
        </w:trPr>
        <w:tc>
          <w:tcPr>
            <w:tcW w:w="4311" w:type="dxa"/>
            <w:vMerge w:val="restart"/>
            <w:tcBorders>
              <w:top w:val="single" w:sz="4" w:space="0" w:color="auto"/>
              <w:left w:val="single" w:sz="4" w:space="0" w:color="auto"/>
              <w:bottom w:val="single" w:sz="4" w:space="0" w:color="auto"/>
              <w:right w:val="single" w:sz="4" w:space="0" w:color="auto"/>
            </w:tcBorders>
          </w:tcPr>
          <w:p w:rsidR="00DD4AD0" w:rsidRPr="00DD4AD0" w:rsidRDefault="00DD4AD0" w:rsidP="00DD4AD0">
            <w:pPr>
              <w:widowControl w:val="0"/>
              <w:spacing w:before="60" w:after="0" w:line="242" w:lineRule="exact"/>
              <w:ind w:left="155" w:right="2236"/>
              <w:rPr>
                <w:rFonts w:eastAsia="Verdana" w:cs="Verdana"/>
                <w:sz w:val="20"/>
                <w:szCs w:val="20"/>
                <w:lang w:val="en-US"/>
              </w:rPr>
            </w:pPr>
            <w:r w:rsidRPr="00DD4AD0">
              <w:rPr>
                <w:rFonts w:eastAsia="Verdana" w:cs="Verdana"/>
                <w:spacing w:val="-1"/>
                <w:sz w:val="20"/>
                <w:szCs w:val="20"/>
                <w:lang w:val="en-US"/>
              </w:rPr>
              <w:t>Н</w:t>
            </w:r>
            <w:r w:rsidRPr="00DD4AD0">
              <w:rPr>
                <w:rFonts w:eastAsia="Verdana" w:cs="Verdana"/>
                <w:sz w:val="20"/>
                <w:szCs w:val="20"/>
                <w:lang w:val="en-US"/>
              </w:rPr>
              <w:t>а</w:t>
            </w:r>
            <w:r w:rsidRPr="00DD4AD0">
              <w:rPr>
                <w:rFonts w:eastAsia="Verdana" w:cs="Verdana"/>
                <w:spacing w:val="1"/>
                <w:sz w:val="20"/>
                <w:szCs w:val="20"/>
                <w:lang w:val="en-US"/>
              </w:rPr>
              <w:t>з</w:t>
            </w:r>
            <w:r w:rsidRPr="00DD4AD0">
              <w:rPr>
                <w:rFonts w:eastAsia="Verdana" w:cs="Verdana"/>
                <w:sz w:val="20"/>
                <w:szCs w:val="20"/>
                <w:lang w:val="en-US"/>
              </w:rPr>
              <w:t>ив</w:t>
            </w:r>
            <w:r w:rsidRPr="00DD4AD0">
              <w:rPr>
                <w:rFonts w:eastAsia="Verdana" w:cs="Verdana"/>
                <w:spacing w:val="-7"/>
                <w:sz w:val="20"/>
                <w:szCs w:val="20"/>
                <w:lang w:val="en-US"/>
              </w:rPr>
              <w:t xml:space="preserve"> </w:t>
            </w:r>
            <w:r w:rsidRPr="00DD4AD0">
              <w:rPr>
                <w:rFonts w:eastAsia="Verdana" w:cs="Verdana"/>
                <w:sz w:val="20"/>
                <w:szCs w:val="20"/>
                <w:lang w:val="en-US"/>
              </w:rPr>
              <w:t>бан</w:t>
            </w:r>
            <w:r w:rsidRPr="00DD4AD0">
              <w:rPr>
                <w:rFonts w:eastAsia="Verdana" w:cs="Verdana"/>
                <w:spacing w:val="2"/>
                <w:sz w:val="20"/>
                <w:szCs w:val="20"/>
                <w:lang w:val="en-US"/>
              </w:rPr>
              <w:t>к</w:t>
            </w:r>
            <w:r w:rsidRPr="00DD4AD0">
              <w:rPr>
                <w:rFonts w:eastAsia="Verdana" w:cs="Verdana"/>
                <w:sz w:val="20"/>
                <w:szCs w:val="20"/>
                <w:lang w:val="en-US"/>
              </w:rPr>
              <w:t>е</w:t>
            </w:r>
            <w:r w:rsidRPr="00DD4AD0">
              <w:rPr>
                <w:rFonts w:eastAsia="Verdana" w:cs="Verdana"/>
                <w:spacing w:val="-7"/>
                <w:sz w:val="20"/>
                <w:szCs w:val="20"/>
                <w:lang w:val="en-US"/>
              </w:rPr>
              <w:t xml:space="preserve"> </w:t>
            </w:r>
            <w:r w:rsidRPr="00DD4AD0">
              <w:rPr>
                <w:rFonts w:eastAsia="Verdana" w:cs="Verdana"/>
                <w:sz w:val="20"/>
                <w:szCs w:val="20"/>
                <w:lang w:val="en-US"/>
              </w:rPr>
              <w:t>и</w:t>
            </w:r>
            <w:r w:rsidRPr="00DD4AD0">
              <w:rPr>
                <w:rFonts w:eastAsia="Verdana" w:cs="Verdana"/>
                <w:w w:val="99"/>
                <w:sz w:val="20"/>
                <w:szCs w:val="20"/>
                <w:lang w:val="en-US"/>
              </w:rPr>
              <w:t xml:space="preserve"> </w:t>
            </w:r>
            <w:r w:rsidRPr="00DD4AD0">
              <w:rPr>
                <w:rFonts w:eastAsia="Verdana" w:cs="Verdana"/>
                <w:sz w:val="20"/>
                <w:szCs w:val="20"/>
                <w:lang w:val="en-US"/>
              </w:rPr>
              <w:t>бр</w:t>
            </w:r>
            <w:r w:rsidRPr="00DD4AD0">
              <w:rPr>
                <w:rFonts w:eastAsia="Verdana" w:cs="Verdana"/>
                <w:spacing w:val="-1"/>
                <w:sz w:val="20"/>
                <w:szCs w:val="20"/>
                <w:lang w:val="en-US"/>
              </w:rPr>
              <w:t>о</w:t>
            </w:r>
            <w:r w:rsidRPr="00DD4AD0">
              <w:rPr>
                <w:rFonts w:eastAsia="Verdana" w:cs="Verdana"/>
                <w:sz w:val="20"/>
                <w:szCs w:val="20"/>
                <w:lang w:val="en-US"/>
              </w:rPr>
              <w:t>ј</w:t>
            </w:r>
            <w:r w:rsidRPr="00DD4AD0">
              <w:rPr>
                <w:rFonts w:eastAsia="Verdana" w:cs="Verdana"/>
                <w:spacing w:val="-13"/>
                <w:sz w:val="20"/>
                <w:szCs w:val="20"/>
                <w:lang w:val="en-US"/>
              </w:rPr>
              <w:t xml:space="preserve"> </w:t>
            </w:r>
            <w:r w:rsidRPr="00DD4AD0">
              <w:rPr>
                <w:rFonts w:eastAsia="Verdana" w:cs="Verdana"/>
                <w:sz w:val="20"/>
                <w:szCs w:val="20"/>
                <w:lang w:val="en-US"/>
              </w:rPr>
              <w:t>рач</w:t>
            </w:r>
            <w:r w:rsidRPr="00DD4AD0">
              <w:rPr>
                <w:rFonts w:eastAsia="Verdana" w:cs="Verdana"/>
                <w:spacing w:val="1"/>
                <w:sz w:val="20"/>
                <w:szCs w:val="20"/>
                <w:lang w:val="en-US"/>
              </w:rPr>
              <w:t>у</w:t>
            </w:r>
            <w:r w:rsidRPr="00DD4AD0">
              <w:rPr>
                <w:rFonts w:eastAsia="Verdana" w:cs="Verdana"/>
                <w:sz w:val="20"/>
                <w:szCs w:val="20"/>
                <w:lang w:val="en-US"/>
              </w:rPr>
              <w:t>на:</w:t>
            </w:r>
          </w:p>
        </w:tc>
        <w:tc>
          <w:tcPr>
            <w:tcW w:w="5274" w:type="dxa"/>
            <w:tcBorders>
              <w:top w:val="single" w:sz="4" w:space="0" w:color="auto"/>
              <w:left w:val="single" w:sz="4" w:space="0" w:color="auto"/>
              <w:bottom w:val="single" w:sz="4" w:space="0" w:color="auto"/>
              <w:right w:val="single" w:sz="4" w:space="0" w:color="auto"/>
            </w:tcBorders>
          </w:tcPr>
          <w:p w:rsidR="00DD4AD0" w:rsidRPr="00DD4AD0" w:rsidRDefault="00DD4AD0" w:rsidP="00DD4AD0">
            <w:pPr>
              <w:widowControl w:val="0"/>
              <w:spacing w:after="0" w:line="240" w:lineRule="auto"/>
              <w:rPr>
                <w:sz w:val="20"/>
                <w:szCs w:val="20"/>
                <w:lang w:val="en-US"/>
              </w:rPr>
            </w:pPr>
          </w:p>
        </w:tc>
      </w:tr>
      <w:tr w:rsidR="00DD4AD0" w:rsidRPr="00DD4AD0" w:rsidTr="00CC614C">
        <w:trPr>
          <w:trHeight w:hRule="exact" w:val="283"/>
        </w:trPr>
        <w:tc>
          <w:tcPr>
            <w:tcW w:w="4311" w:type="dxa"/>
            <w:vMerge/>
            <w:tcBorders>
              <w:top w:val="single" w:sz="4" w:space="0" w:color="auto"/>
              <w:left w:val="single" w:sz="4" w:space="0" w:color="auto"/>
              <w:bottom w:val="single" w:sz="4" w:space="0" w:color="auto"/>
              <w:right w:val="single" w:sz="4" w:space="0" w:color="auto"/>
            </w:tcBorders>
          </w:tcPr>
          <w:p w:rsidR="00DD4AD0" w:rsidRPr="00DD4AD0" w:rsidRDefault="00DD4AD0" w:rsidP="00DD4AD0">
            <w:pPr>
              <w:widowControl w:val="0"/>
              <w:spacing w:after="0" w:line="240" w:lineRule="auto"/>
              <w:rPr>
                <w:sz w:val="20"/>
                <w:szCs w:val="20"/>
                <w:lang w:val="en-US"/>
              </w:rPr>
            </w:pPr>
          </w:p>
        </w:tc>
        <w:tc>
          <w:tcPr>
            <w:tcW w:w="5274" w:type="dxa"/>
            <w:tcBorders>
              <w:top w:val="single" w:sz="4" w:space="0" w:color="auto"/>
              <w:left w:val="single" w:sz="4" w:space="0" w:color="auto"/>
              <w:bottom w:val="single" w:sz="4" w:space="0" w:color="auto"/>
              <w:right w:val="single" w:sz="4" w:space="0" w:color="auto"/>
            </w:tcBorders>
          </w:tcPr>
          <w:p w:rsidR="00DD4AD0" w:rsidRPr="00DD4AD0" w:rsidRDefault="00DD4AD0" w:rsidP="00DD4AD0">
            <w:pPr>
              <w:widowControl w:val="0"/>
              <w:spacing w:after="0" w:line="240" w:lineRule="auto"/>
              <w:rPr>
                <w:sz w:val="20"/>
                <w:szCs w:val="20"/>
                <w:lang w:val="en-US"/>
              </w:rPr>
            </w:pPr>
          </w:p>
        </w:tc>
      </w:tr>
      <w:tr w:rsidR="00DD4AD0" w:rsidRPr="00DD4AD0" w:rsidTr="00CC614C">
        <w:trPr>
          <w:trHeight w:hRule="exact" w:val="575"/>
        </w:trPr>
        <w:tc>
          <w:tcPr>
            <w:tcW w:w="4311" w:type="dxa"/>
            <w:tcBorders>
              <w:top w:val="single" w:sz="4" w:space="0" w:color="auto"/>
              <w:left w:val="single" w:sz="4" w:space="0" w:color="auto"/>
              <w:bottom w:val="single" w:sz="4" w:space="0" w:color="auto"/>
              <w:right w:val="single" w:sz="4" w:space="0" w:color="auto"/>
            </w:tcBorders>
          </w:tcPr>
          <w:p w:rsidR="00DD4AD0" w:rsidRPr="00DD4AD0" w:rsidRDefault="00DD4AD0" w:rsidP="00DD4AD0">
            <w:pPr>
              <w:widowControl w:val="0"/>
              <w:spacing w:before="62" w:after="0" w:line="242" w:lineRule="exact"/>
              <w:ind w:left="155"/>
              <w:rPr>
                <w:rFonts w:eastAsia="Verdana" w:cs="Verdana"/>
                <w:sz w:val="20"/>
                <w:szCs w:val="20"/>
                <w:lang w:val="en-US"/>
              </w:rPr>
            </w:pPr>
            <w:r w:rsidRPr="00DD4AD0">
              <w:rPr>
                <w:rFonts w:eastAsia="Verdana" w:cs="Verdana"/>
                <w:spacing w:val="-1"/>
                <w:sz w:val="20"/>
                <w:szCs w:val="20"/>
                <w:lang w:val="en-US"/>
              </w:rPr>
              <w:t>П</w:t>
            </w:r>
            <w:r w:rsidRPr="00DD4AD0">
              <w:rPr>
                <w:rFonts w:eastAsia="Verdana" w:cs="Verdana"/>
                <w:sz w:val="20"/>
                <w:szCs w:val="20"/>
                <w:lang w:val="en-US"/>
              </w:rPr>
              <w:t>р</w:t>
            </w:r>
            <w:r w:rsidRPr="00DD4AD0">
              <w:rPr>
                <w:rFonts w:eastAsia="Verdana" w:cs="Verdana"/>
                <w:spacing w:val="-1"/>
                <w:sz w:val="20"/>
                <w:szCs w:val="20"/>
                <w:lang w:val="en-US"/>
              </w:rPr>
              <w:t>о</w:t>
            </w:r>
            <w:r w:rsidRPr="00DD4AD0">
              <w:rPr>
                <w:rFonts w:eastAsia="Verdana" w:cs="Verdana"/>
                <w:spacing w:val="1"/>
                <w:sz w:val="20"/>
                <w:szCs w:val="20"/>
                <w:lang w:val="en-US"/>
              </w:rPr>
              <w:t>це</w:t>
            </w:r>
            <w:r w:rsidRPr="00DD4AD0">
              <w:rPr>
                <w:rFonts w:eastAsia="Verdana" w:cs="Verdana"/>
                <w:sz w:val="20"/>
                <w:szCs w:val="20"/>
                <w:lang w:val="en-US"/>
              </w:rPr>
              <w:t>нат</w:t>
            </w:r>
            <w:r w:rsidRPr="00DD4AD0">
              <w:rPr>
                <w:rFonts w:eastAsia="Verdana" w:cs="Verdana"/>
                <w:spacing w:val="-12"/>
                <w:sz w:val="20"/>
                <w:szCs w:val="20"/>
                <w:lang w:val="en-US"/>
              </w:rPr>
              <w:t xml:space="preserve"> </w:t>
            </w:r>
            <w:r w:rsidRPr="00DD4AD0">
              <w:rPr>
                <w:rFonts w:eastAsia="Verdana" w:cs="Verdana"/>
                <w:sz w:val="20"/>
                <w:szCs w:val="20"/>
                <w:lang w:val="en-US"/>
              </w:rPr>
              <w:t>у</w:t>
            </w:r>
            <w:r w:rsidRPr="00DD4AD0">
              <w:rPr>
                <w:rFonts w:eastAsia="Verdana" w:cs="Verdana"/>
                <w:spacing w:val="-1"/>
                <w:sz w:val="20"/>
                <w:szCs w:val="20"/>
                <w:lang w:val="en-US"/>
              </w:rPr>
              <w:t>к</w:t>
            </w:r>
            <w:r w:rsidRPr="00DD4AD0">
              <w:rPr>
                <w:rFonts w:eastAsia="Verdana" w:cs="Verdana"/>
                <w:sz w:val="20"/>
                <w:szCs w:val="20"/>
                <w:lang w:val="en-US"/>
              </w:rPr>
              <w:t>уп</w:t>
            </w:r>
            <w:r w:rsidRPr="00DD4AD0">
              <w:rPr>
                <w:rFonts w:eastAsia="Verdana" w:cs="Verdana"/>
                <w:spacing w:val="2"/>
                <w:sz w:val="20"/>
                <w:szCs w:val="20"/>
                <w:lang w:val="en-US"/>
              </w:rPr>
              <w:t>н</w:t>
            </w:r>
            <w:r w:rsidRPr="00DD4AD0">
              <w:rPr>
                <w:rFonts w:eastAsia="Verdana" w:cs="Verdana"/>
                <w:sz w:val="20"/>
                <w:szCs w:val="20"/>
                <w:lang w:val="en-US"/>
              </w:rPr>
              <w:t>е</w:t>
            </w:r>
            <w:r w:rsidRPr="00DD4AD0">
              <w:rPr>
                <w:rFonts w:eastAsia="Verdana" w:cs="Verdana"/>
                <w:spacing w:val="-12"/>
                <w:sz w:val="20"/>
                <w:szCs w:val="20"/>
                <w:lang w:val="en-US"/>
              </w:rPr>
              <w:t xml:space="preserve"> </w:t>
            </w:r>
            <w:r w:rsidRPr="00DD4AD0">
              <w:rPr>
                <w:rFonts w:eastAsia="Verdana" w:cs="Verdana"/>
                <w:spacing w:val="-1"/>
                <w:sz w:val="20"/>
                <w:szCs w:val="20"/>
                <w:lang w:val="en-US"/>
              </w:rPr>
              <w:t>в</w:t>
            </w:r>
            <w:r w:rsidRPr="00DD4AD0">
              <w:rPr>
                <w:rFonts w:eastAsia="Verdana" w:cs="Verdana"/>
                <w:spacing w:val="3"/>
                <w:sz w:val="20"/>
                <w:szCs w:val="20"/>
                <w:lang w:val="en-US"/>
              </w:rPr>
              <w:t>р</w:t>
            </w:r>
            <w:r w:rsidRPr="00DD4AD0">
              <w:rPr>
                <w:rFonts w:eastAsia="Verdana" w:cs="Verdana"/>
                <w:spacing w:val="-2"/>
                <w:sz w:val="20"/>
                <w:szCs w:val="20"/>
                <w:lang w:val="en-US"/>
              </w:rPr>
              <w:t>е</w:t>
            </w:r>
            <w:r w:rsidRPr="00DD4AD0">
              <w:rPr>
                <w:rFonts w:eastAsia="Verdana" w:cs="Verdana"/>
                <w:sz w:val="20"/>
                <w:szCs w:val="20"/>
                <w:lang w:val="en-US"/>
              </w:rPr>
              <w:t>дн</w:t>
            </w:r>
            <w:r w:rsidRPr="00DD4AD0">
              <w:rPr>
                <w:rFonts w:eastAsia="Verdana" w:cs="Verdana"/>
                <w:spacing w:val="-1"/>
                <w:sz w:val="20"/>
                <w:szCs w:val="20"/>
                <w:lang w:val="en-US"/>
              </w:rPr>
              <w:t>о</w:t>
            </w:r>
            <w:r w:rsidRPr="00DD4AD0">
              <w:rPr>
                <w:rFonts w:eastAsia="Verdana" w:cs="Verdana"/>
                <w:spacing w:val="1"/>
                <w:sz w:val="20"/>
                <w:szCs w:val="20"/>
                <w:lang w:val="en-US"/>
              </w:rPr>
              <w:t>с</w:t>
            </w:r>
            <w:r w:rsidRPr="00DD4AD0">
              <w:rPr>
                <w:rFonts w:eastAsia="Verdana" w:cs="Verdana"/>
                <w:sz w:val="20"/>
                <w:szCs w:val="20"/>
                <w:lang w:val="en-US"/>
              </w:rPr>
              <w:t>ти</w:t>
            </w:r>
            <w:r w:rsidRPr="00DD4AD0">
              <w:rPr>
                <w:rFonts w:eastAsia="Verdana" w:cs="Verdana"/>
                <w:spacing w:val="-13"/>
                <w:sz w:val="20"/>
                <w:szCs w:val="20"/>
                <w:lang w:val="en-US"/>
              </w:rPr>
              <w:t xml:space="preserve"> </w:t>
            </w:r>
            <w:r w:rsidRPr="00DD4AD0">
              <w:rPr>
                <w:rFonts w:eastAsia="Verdana" w:cs="Verdana"/>
                <w:sz w:val="20"/>
                <w:szCs w:val="20"/>
                <w:lang w:val="en-US"/>
              </w:rPr>
              <w:t>н</w:t>
            </w:r>
            <w:r w:rsidRPr="00DD4AD0">
              <w:rPr>
                <w:rFonts w:eastAsia="Verdana" w:cs="Verdana"/>
                <w:spacing w:val="2"/>
                <w:sz w:val="20"/>
                <w:szCs w:val="20"/>
                <w:lang w:val="en-US"/>
              </w:rPr>
              <w:t>а</w:t>
            </w:r>
            <w:r w:rsidRPr="00DD4AD0">
              <w:rPr>
                <w:rFonts w:eastAsia="Verdana" w:cs="Verdana"/>
                <w:sz w:val="20"/>
                <w:szCs w:val="20"/>
                <w:lang w:val="en-US"/>
              </w:rPr>
              <w:t>бав</w:t>
            </w:r>
            <w:r w:rsidRPr="00DD4AD0">
              <w:rPr>
                <w:rFonts w:eastAsia="Verdana" w:cs="Verdana"/>
                <w:spacing w:val="1"/>
                <w:sz w:val="20"/>
                <w:szCs w:val="20"/>
                <w:lang w:val="en-US"/>
              </w:rPr>
              <w:t>к</w:t>
            </w:r>
            <w:r w:rsidRPr="00DD4AD0">
              <w:rPr>
                <w:rFonts w:eastAsia="Verdana" w:cs="Verdana"/>
                <w:sz w:val="20"/>
                <w:szCs w:val="20"/>
                <w:lang w:val="en-US"/>
              </w:rPr>
              <w:t>е</w:t>
            </w:r>
            <w:r w:rsidRPr="00DD4AD0">
              <w:rPr>
                <w:rFonts w:eastAsia="Verdana" w:cs="Verdana"/>
                <w:w w:val="99"/>
                <w:sz w:val="20"/>
                <w:szCs w:val="20"/>
                <w:lang w:val="en-US"/>
              </w:rPr>
              <w:t xml:space="preserve"> </w:t>
            </w:r>
            <w:r w:rsidRPr="00DD4AD0">
              <w:rPr>
                <w:rFonts w:eastAsia="Verdana" w:cs="Verdana"/>
                <w:sz w:val="20"/>
                <w:szCs w:val="20"/>
                <w:lang w:val="en-US"/>
              </w:rPr>
              <w:t>к</w:t>
            </w:r>
            <w:r w:rsidRPr="00DD4AD0">
              <w:rPr>
                <w:rFonts w:eastAsia="Verdana" w:cs="Verdana"/>
                <w:spacing w:val="-2"/>
                <w:sz w:val="20"/>
                <w:szCs w:val="20"/>
                <w:lang w:val="en-US"/>
              </w:rPr>
              <w:t>о</w:t>
            </w:r>
            <w:r w:rsidRPr="00DD4AD0">
              <w:rPr>
                <w:rFonts w:eastAsia="Verdana" w:cs="Verdana"/>
                <w:sz w:val="20"/>
                <w:szCs w:val="20"/>
                <w:lang w:val="en-US"/>
              </w:rPr>
              <w:t>ји</w:t>
            </w:r>
            <w:r w:rsidRPr="00DD4AD0">
              <w:rPr>
                <w:rFonts w:eastAsia="Verdana" w:cs="Verdana"/>
                <w:spacing w:val="-11"/>
                <w:sz w:val="20"/>
                <w:szCs w:val="20"/>
                <w:lang w:val="en-US"/>
              </w:rPr>
              <w:t xml:space="preserve"> </w:t>
            </w:r>
            <w:r w:rsidRPr="00DD4AD0">
              <w:rPr>
                <w:rFonts w:eastAsia="Verdana" w:cs="Verdana"/>
                <w:spacing w:val="3"/>
                <w:sz w:val="20"/>
                <w:szCs w:val="20"/>
                <w:lang w:val="en-US"/>
              </w:rPr>
              <w:t>ћ</w:t>
            </w:r>
            <w:r w:rsidRPr="00DD4AD0">
              <w:rPr>
                <w:rFonts w:eastAsia="Verdana" w:cs="Verdana"/>
                <w:sz w:val="20"/>
                <w:szCs w:val="20"/>
                <w:lang w:val="en-US"/>
              </w:rPr>
              <w:t>е</w:t>
            </w:r>
            <w:r w:rsidRPr="00DD4AD0">
              <w:rPr>
                <w:rFonts w:eastAsia="Verdana" w:cs="Verdana"/>
                <w:spacing w:val="-10"/>
                <w:sz w:val="20"/>
                <w:szCs w:val="20"/>
                <w:lang w:val="en-US"/>
              </w:rPr>
              <w:t xml:space="preserve"> </w:t>
            </w:r>
            <w:r w:rsidRPr="00DD4AD0">
              <w:rPr>
                <w:rFonts w:eastAsia="Verdana" w:cs="Verdana"/>
                <w:spacing w:val="1"/>
                <w:sz w:val="20"/>
                <w:szCs w:val="20"/>
                <w:lang w:val="en-US"/>
              </w:rPr>
              <w:t>с</w:t>
            </w:r>
            <w:r w:rsidRPr="00DD4AD0">
              <w:rPr>
                <w:rFonts w:eastAsia="Verdana" w:cs="Verdana"/>
                <w:sz w:val="20"/>
                <w:szCs w:val="20"/>
                <w:lang w:val="en-US"/>
              </w:rPr>
              <w:t>е</w:t>
            </w:r>
            <w:r w:rsidRPr="00DD4AD0">
              <w:rPr>
                <w:rFonts w:eastAsia="Verdana" w:cs="Verdana"/>
                <w:spacing w:val="-10"/>
                <w:sz w:val="20"/>
                <w:szCs w:val="20"/>
                <w:lang w:val="en-US"/>
              </w:rPr>
              <w:t xml:space="preserve"> </w:t>
            </w:r>
            <w:r w:rsidRPr="00DD4AD0">
              <w:rPr>
                <w:rFonts w:eastAsia="Verdana" w:cs="Verdana"/>
                <w:spacing w:val="2"/>
                <w:sz w:val="20"/>
                <w:szCs w:val="20"/>
                <w:lang w:val="en-US"/>
              </w:rPr>
              <w:t>п</w:t>
            </w:r>
            <w:r w:rsidRPr="00DD4AD0">
              <w:rPr>
                <w:rFonts w:eastAsia="Verdana" w:cs="Verdana"/>
                <w:spacing w:val="1"/>
                <w:sz w:val="20"/>
                <w:szCs w:val="20"/>
                <w:lang w:val="en-US"/>
              </w:rPr>
              <w:t>о</w:t>
            </w:r>
            <w:r w:rsidRPr="00DD4AD0">
              <w:rPr>
                <w:rFonts w:eastAsia="Verdana" w:cs="Verdana"/>
                <w:spacing w:val="-1"/>
                <w:sz w:val="20"/>
                <w:szCs w:val="20"/>
                <w:lang w:val="en-US"/>
              </w:rPr>
              <w:t>в</w:t>
            </w:r>
            <w:r w:rsidRPr="00DD4AD0">
              <w:rPr>
                <w:rFonts w:eastAsia="Verdana" w:cs="Verdana"/>
                <w:spacing w:val="-2"/>
                <w:sz w:val="20"/>
                <w:szCs w:val="20"/>
                <w:lang w:val="en-US"/>
              </w:rPr>
              <w:t>е</w:t>
            </w:r>
            <w:r w:rsidRPr="00DD4AD0">
              <w:rPr>
                <w:rFonts w:eastAsia="Verdana" w:cs="Verdana"/>
                <w:spacing w:val="3"/>
                <w:sz w:val="20"/>
                <w:szCs w:val="20"/>
                <w:lang w:val="en-US"/>
              </w:rPr>
              <w:t>р</w:t>
            </w:r>
            <w:r w:rsidRPr="00DD4AD0">
              <w:rPr>
                <w:rFonts w:eastAsia="Verdana" w:cs="Verdana"/>
                <w:sz w:val="20"/>
                <w:szCs w:val="20"/>
                <w:lang w:val="en-US"/>
              </w:rPr>
              <w:t>и</w:t>
            </w:r>
            <w:r w:rsidRPr="00DD4AD0">
              <w:rPr>
                <w:rFonts w:eastAsia="Verdana" w:cs="Verdana"/>
                <w:spacing w:val="-1"/>
                <w:sz w:val="20"/>
                <w:szCs w:val="20"/>
                <w:lang w:val="en-US"/>
              </w:rPr>
              <w:t>т</w:t>
            </w:r>
            <w:r w:rsidRPr="00DD4AD0">
              <w:rPr>
                <w:rFonts w:eastAsia="Verdana" w:cs="Verdana"/>
                <w:sz w:val="20"/>
                <w:szCs w:val="20"/>
                <w:lang w:val="en-US"/>
              </w:rPr>
              <w:t>и</w:t>
            </w:r>
            <w:r w:rsidRPr="00DD4AD0">
              <w:rPr>
                <w:rFonts w:eastAsia="Verdana" w:cs="Verdana"/>
                <w:spacing w:val="-7"/>
                <w:sz w:val="20"/>
                <w:szCs w:val="20"/>
                <w:lang w:val="en-US"/>
              </w:rPr>
              <w:t xml:space="preserve"> </w:t>
            </w:r>
            <w:r w:rsidRPr="00DD4AD0">
              <w:rPr>
                <w:rFonts w:eastAsia="Verdana" w:cs="Verdana"/>
                <w:sz w:val="20"/>
                <w:szCs w:val="20"/>
                <w:lang w:val="en-US"/>
              </w:rPr>
              <w:t>п</w:t>
            </w:r>
            <w:r w:rsidRPr="00DD4AD0">
              <w:rPr>
                <w:rFonts w:eastAsia="Verdana" w:cs="Verdana"/>
                <w:spacing w:val="1"/>
                <w:sz w:val="20"/>
                <w:szCs w:val="20"/>
                <w:lang w:val="en-US"/>
              </w:rPr>
              <w:t>о</w:t>
            </w:r>
            <w:r w:rsidRPr="00DD4AD0">
              <w:rPr>
                <w:rFonts w:eastAsia="Verdana" w:cs="Verdana"/>
                <w:sz w:val="20"/>
                <w:szCs w:val="20"/>
                <w:lang w:val="en-US"/>
              </w:rPr>
              <w:t>диз</w:t>
            </w:r>
            <w:r w:rsidRPr="00DD4AD0">
              <w:rPr>
                <w:rFonts w:eastAsia="Verdana" w:cs="Verdana"/>
                <w:spacing w:val="-1"/>
                <w:sz w:val="20"/>
                <w:szCs w:val="20"/>
                <w:lang w:val="en-US"/>
              </w:rPr>
              <w:t>во</w:t>
            </w:r>
            <w:r w:rsidRPr="00DD4AD0">
              <w:rPr>
                <w:rFonts w:eastAsia="Verdana" w:cs="Verdana"/>
                <w:spacing w:val="1"/>
                <w:sz w:val="20"/>
                <w:szCs w:val="20"/>
                <w:lang w:val="en-US"/>
              </w:rPr>
              <w:t>ђ</w:t>
            </w:r>
            <w:r w:rsidRPr="00DD4AD0">
              <w:rPr>
                <w:rFonts w:eastAsia="Verdana" w:cs="Verdana"/>
                <w:sz w:val="20"/>
                <w:szCs w:val="20"/>
                <w:lang w:val="en-US"/>
              </w:rPr>
              <w:t>а</w:t>
            </w:r>
            <w:r w:rsidRPr="00DD4AD0">
              <w:rPr>
                <w:rFonts w:eastAsia="Verdana" w:cs="Verdana"/>
                <w:spacing w:val="2"/>
                <w:sz w:val="20"/>
                <w:szCs w:val="20"/>
                <w:lang w:val="en-US"/>
              </w:rPr>
              <w:t>ч</w:t>
            </w:r>
            <w:r w:rsidRPr="00DD4AD0">
              <w:rPr>
                <w:rFonts w:eastAsia="Verdana" w:cs="Verdana"/>
                <w:sz w:val="20"/>
                <w:szCs w:val="20"/>
                <w:lang w:val="en-US"/>
              </w:rPr>
              <w:t>у:</w:t>
            </w:r>
          </w:p>
        </w:tc>
        <w:tc>
          <w:tcPr>
            <w:tcW w:w="5274" w:type="dxa"/>
            <w:tcBorders>
              <w:top w:val="single" w:sz="4" w:space="0" w:color="auto"/>
              <w:left w:val="single" w:sz="4" w:space="0" w:color="auto"/>
              <w:bottom w:val="single" w:sz="4" w:space="0" w:color="auto"/>
              <w:right w:val="single" w:sz="4" w:space="0" w:color="auto"/>
            </w:tcBorders>
          </w:tcPr>
          <w:p w:rsidR="00DD4AD0" w:rsidRPr="00DD4AD0" w:rsidRDefault="00DD4AD0" w:rsidP="00DD4AD0">
            <w:pPr>
              <w:widowControl w:val="0"/>
              <w:spacing w:after="0" w:line="240" w:lineRule="auto"/>
              <w:rPr>
                <w:sz w:val="20"/>
                <w:szCs w:val="20"/>
                <w:lang w:val="en-US"/>
              </w:rPr>
            </w:pPr>
          </w:p>
        </w:tc>
      </w:tr>
      <w:tr w:rsidR="00DD4AD0" w:rsidRPr="00DD4AD0" w:rsidTr="00CC61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536"/>
        </w:trPr>
        <w:tc>
          <w:tcPr>
            <w:tcW w:w="4311" w:type="dxa"/>
          </w:tcPr>
          <w:p w:rsidR="00DD4AD0" w:rsidRPr="00DD4AD0" w:rsidRDefault="00DD4AD0" w:rsidP="00DD4AD0">
            <w:pPr>
              <w:widowControl w:val="0"/>
              <w:spacing w:before="43" w:after="0" w:line="242" w:lineRule="exact"/>
              <w:ind w:left="155" w:right="896"/>
              <w:rPr>
                <w:rFonts w:eastAsia="Verdana" w:cs="Verdana"/>
                <w:sz w:val="20"/>
                <w:szCs w:val="20"/>
                <w:lang w:val="en-US"/>
              </w:rPr>
            </w:pPr>
            <w:r w:rsidRPr="00DD4AD0">
              <w:rPr>
                <w:rFonts w:eastAsia="Verdana" w:cs="Verdana"/>
                <w:sz w:val="20"/>
                <w:szCs w:val="20"/>
                <w:lang w:val="en-US"/>
              </w:rPr>
              <w:t>Д</w:t>
            </w:r>
            <w:r w:rsidRPr="00DD4AD0">
              <w:rPr>
                <w:rFonts w:eastAsia="Verdana" w:cs="Verdana"/>
                <w:spacing w:val="-1"/>
                <w:sz w:val="20"/>
                <w:szCs w:val="20"/>
                <w:lang w:val="en-US"/>
              </w:rPr>
              <w:t>е</w:t>
            </w:r>
            <w:r w:rsidRPr="00DD4AD0">
              <w:rPr>
                <w:rFonts w:eastAsia="Verdana" w:cs="Verdana"/>
                <w:sz w:val="20"/>
                <w:szCs w:val="20"/>
                <w:lang w:val="en-US"/>
              </w:rPr>
              <w:t>о</w:t>
            </w:r>
            <w:r w:rsidRPr="00DD4AD0">
              <w:rPr>
                <w:rFonts w:eastAsia="Verdana" w:cs="Verdana"/>
                <w:spacing w:val="-6"/>
                <w:sz w:val="20"/>
                <w:szCs w:val="20"/>
                <w:lang w:val="en-US"/>
              </w:rPr>
              <w:t xml:space="preserve"> </w:t>
            </w:r>
            <w:r w:rsidRPr="00DD4AD0">
              <w:rPr>
                <w:rFonts w:eastAsia="Verdana" w:cs="Verdana"/>
                <w:sz w:val="20"/>
                <w:szCs w:val="20"/>
                <w:lang w:val="en-US"/>
              </w:rPr>
              <w:t>пр</w:t>
            </w:r>
            <w:r w:rsidRPr="00DD4AD0">
              <w:rPr>
                <w:rFonts w:eastAsia="Verdana" w:cs="Verdana"/>
                <w:spacing w:val="-1"/>
                <w:sz w:val="20"/>
                <w:szCs w:val="20"/>
                <w:lang w:val="en-US"/>
              </w:rPr>
              <w:t>е</w:t>
            </w:r>
            <w:r w:rsidRPr="00DD4AD0">
              <w:rPr>
                <w:rFonts w:eastAsia="Verdana" w:cs="Verdana"/>
                <w:sz w:val="20"/>
                <w:szCs w:val="20"/>
                <w:lang w:val="en-US"/>
              </w:rPr>
              <w:t>д</w:t>
            </w:r>
            <w:r w:rsidRPr="00DD4AD0">
              <w:rPr>
                <w:rFonts w:eastAsia="Verdana" w:cs="Verdana"/>
                <w:spacing w:val="2"/>
                <w:sz w:val="20"/>
                <w:szCs w:val="20"/>
                <w:lang w:val="en-US"/>
              </w:rPr>
              <w:t>м</w:t>
            </w:r>
            <w:r w:rsidRPr="00DD4AD0">
              <w:rPr>
                <w:rFonts w:eastAsia="Verdana" w:cs="Verdana"/>
                <w:spacing w:val="-2"/>
                <w:sz w:val="20"/>
                <w:szCs w:val="20"/>
                <w:lang w:val="en-US"/>
              </w:rPr>
              <w:t>е</w:t>
            </w:r>
            <w:r w:rsidRPr="00DD4AD0">
              <w:rPr>
                <w:rFonts w:eastAsia="Verdana" w:cs="Verdana"/>
                <w:sz w:val="20"/>
                <w:szCs w:val="20"/>
                <w:lang w:val="en-US"/>
              </w:rPr>
              <w:t>та</w:t>
            </w:r>
            <w:r w:rsidRPr="00DD4AD0">
              <w:rPr>
                <w:rFonts w:eastAsia="Verdana" w:cs="Verdana"/>
                <w:spacing w:val="59"/>
                <w:sz w:val="20"/>
                <w:szCs w:val="20"/>
                <w:lang w:val="en-US"/>
              </w:rPr>
              <w:t xml:space="preserve"> </w:t>
            </w:r>
            <w:r w:rsidRPr="00DD4AD0">
              <w:rPr>
                <w:rFonts w:eastAsia="Verdana" w:cs="Verdana"/>
                <w:sz w:val="20"/>
                <w:szCs w:val="20"/>
                <w:lang w:val="en-US"/>
              </w:rPr>
              <w:t>наб</w:t>
            </w:r>
            <w:r w:rsidRPr="00DD4AD0">
              <w:rPr>
                <w:rFonts w:eastAsia="Verdana" w:cs="Verdana"/>
                <w:spacing w:val="2"/>
                <w:sz w:val="20"/>
                <w:szCs w:val="20"/>
                <w:lang w:val="en-US"/>
              </w:rPr>
              <w:t>а</w:t>
            </w:r>
            <w:r w:rsidRPr="00DD4AD0">
              <w:rPr>
                <w:rFonts w:eastAsia="Verdana" w:cs="Verdana"/>
                <w:spacing w:val="-1"/>
                <w:sz w:val="20"/>
                <w:szCs w:val="20"/>
                <w:lang w:val="en-US"/>
              </w:rPr>
              <w:t>в</w:t>
            </w:r>
            <w:r w:rsidRPr="00DD4AD0">
              <w:rPr>
                <w:rFonts w:eastAsia="Verdana" w:cs="Verdana"/>
                <w:spacing w:val="1"/>
                <w:sz w:val="20"/>
                <w:szCs w:val="20"/>
                <w:lang w:val="en-US"/>
              </w:rPr>
              <w:t>к</w:t>
            </w:r>
            <w:r w:rsidRPr="00DD4AD0">
              <w:rPr>
                <w:rFonts w:eastAsia="Verdana" w:cs="Verdana"/>
                <w:sz w:val="20"/>
                <w:szCs w:val="20"/>
                <w:lang w:val="en-US"/>
              </w:rPr>
              <w:t>е</w:t>
            </w:r>
            <w:r w:rsidRPr="00DD4AD0">
              <w:rPr>
                <w:rFonts w:eastAsia="Verdana" w:cs="Verdana"/>
                <w:spacing w:val="-4"/>
                <w:sz w:val="20"/>
                <w:szCs w:val="20"/>
                <w:lang w:val="en-US"/>
              </w:rPr>
              <w:t xml:space="preserve"> </w:t>
            </w:r>
            <w:r w:rsidRPr="00DD4AD0">
              <w:rPr>
                <w:rFonts w:eastAsia="Verdana" w:cs="Verdana"/>
                <w:sz w:val="20"/>
                <w:szCs w:val="20"/>
                <w:lang w:val="en-US"/>
              </w:rPr>
              <w:t>к</w:t>
            </w:r>
            <w:r w:rsidRPr="00DD4AD0">
              <w:rPr>
                <w:rFonts w:eastAsia="Verdana" w:cs="Verdana"/>
                <w:spacing w:val="-2"/>
                <w:sz w:val="20"/>
                <w:szCs w:val="20"/>
                <w:lang w:val="en-US"/>
              </w:rPr>
              <w:t>о</w:t>
            </w:r>
            <w:r w:rsidRPr="00DD4AD0">
              <w:rPr>
                <w:rFonts w:eastAsia="Verdana" w:cs="Verdana"/>
                <w:sz w:val="20"/>
                <w:szCs w:val="20"/>
                <w:lang w:val="en-US"/>
              </w:rPr>
              <w:t>ји</w:t>
            </w:r>
            <w:r w:rsidRPr="00DD4AD0">
              <w:rPr>
                <w:rFonts w:eastAsia="Verdana" w:cs="Verdana"/>
                <w:spacing w:val="-5"/>
                <w:sz w:val="20"/>
                <w:szCs w:val="20"/>
                <w:lang w:val="en-US"/>
              </w:rPr>
              <w:t xml:space="preserve"> </w:t>
            </w:r>
            <w:r w:rsidRPr="00DD4AD0">
              <w:rPr>
                <w:rFonts w:eastAsia="Verdana" w:cs="Verdana"/>
                <w:sz w:val="20"/>
                <w:szCs w:val="20"/>
                <w:lang w:val="en-US"/>
              </w:rPr>
              <w:t>ће</w:t>
            </w:r>
            <w:r w:rsidRPr="00DD4AD0">
              <w:rPr>
                <w:rFonts w:eastAsia="Verdana" w:cs="Verdana"/>
                <w:w w:val="99"/>
                <w:sz w:val="20"/>
                <w:szCs w:val="20"/>
                <w:lang w:val="en-US"/>
              </w:rPr>
              <w:t xml:space="preserve"> </w:t>
            </w:r>
            <w:r w:rsidRPr="00DD4AD0">
              <w:rPr>
                <w:rFonts w:eastAsia="Verdana" w:cs="Verdana"/>
                <w:sz w:val="20"/>
                <w:szCs w:val="20"/>
                <w:lang w:val="en-US"/>
              </w:rPr>
              <w:t>из</w:t>
            </w:r>
            <w:r w:rsidRPr="00DD4AD0">
              <w:rPr>
                <w:rFonts w:eastAsia="Verdana" w:cs="Verdana"/>
                <w:spacing w:val="-1"/>
                <w:sz w:val="20"/>
                <w:szCs w:val="20"/>
                <w:lang w:val="en-US"/>
              </w:rPr>
              <w:t>в</w:t>
            </w:r>
            <w:r w:rsidRPr="00DD4AD0">
              <w:rPr>
                <w:rFonts w:eastAsia="Verdana" w:cs="Verdana"/>
                <w:sz w:val="20"/>
                <w:szCs w:val="20"/>
                <w:lang w:val="en-US"/>
              </w:rPr>
              <w:t>рши</w:t>
            </w:r>
            <w:r w:rsidRPr="00DD4AD0">
              <w:rPr>
                <w:rFonts w:eastAsia="Verdana" w:cs="Verdana"/>
                <w:spacing w:val="1"/>
                <w:sz w:val="20"/>
                <w:szCs w:val="20"/>
                <w:lang w:val="en-US"/>
              </w:rPr>
              <w:t>т</w:t>
            </w:r>
            <w:r w:rsidRPr="00DD4AD0">
              <w:rPr>
                <w:rFonts w:eastAsia="Verdana" w:cs="Verdana"/>
                <w:sz w:val="20"/>
                <w:szCs w:val="20"/>
                <w:lang w:val="en-US"/>
              </w:rPr>
              <w:t>и</w:t>
            </w:r>
            <w:r w:rsidRPr="00DD4AD0">
              <w:rPr>
                <w:rFonts w:eastAsia="Verdana" w:cs="Verdana"/>
                <w:spacing w:val="-17"/>
                <w:sz w:val="20"/>
                <w:szCs w:val="20"/>
                <w:lang w:val="en-US"/>
              </w:rPr>
              <w:t xml:space="preserve"> </w:t>
            </w:r>
            <w:r w:rsidRPr="00DD4AD0">
              <w:rPr>
                <w:rFonts w:eastAsia="Verdana" w:cs="Verdana"/>
                <w:sz w:val="20"/>
                <w:szCs w:val="20"/>
                <w:lang w:val="en-US"/>
              </w:rPr>
              <w:t>п</w:t>
            </w:r>
            <w:r w:rsidRPr="00DD4AD0">
              <w:rPr>
                <w:rFonts w:eastAsia="Verdana" w:cs="Verdana"/>
                <w:spacing w:val="3"/>
                <w:sz w:val="20"/>
                <w:szCs w:val="20"/>
                <w:lang w:val="en-US"/>
              </w:rPr>
              <w:t>р</w:t>
            </w:r>
            <w:r w:rsidRPr="00DD4AD0">
              <w:rPr>
                <w:rFonts w:eastAsia="Verdana" w:cs="Verdana"/>
                <w:spacing w:val="-2"/>
                <w:sz w:val="20"/>
                <w:szCs w:val="20"/>
                <w:lang w:val="en-US"/>
              </w:rPr>
              <w:t>е</w:t>
            </w:r>
            <w:r w:rsidRPr="00DD4AD0">
              <w:rPr>
                <w:rFonts w:eastAsia="Verdana" w:cs="Verdana"/>
                <w:sz w:val="20"/>
                <w:szCs w:val="20"/>
                <w:lang w:val="en-US"/>
              </w:rPr>
              <w:t>ко</w:t>
            </w:r>
            <w:r w:rsidRPr="00DD4AD0">
              <w:rPr>
                <w:rFonts w:eastAsia="Verdana" w:cs="Verdana"/>
                <w:spacing w:val="-16"/>
                <w:sz w:val="20"/>
                <w:szCs w:val="20"/>
                <w:lang w:val="en-US"/>
              </w:rPr>
              <w:t xml:space="preserve"> </w:t>
            </w:r>
            <w:r w:rsidRPr="00DD4AD0">
              <w:rPr>
                <w:rFonts w:eastAsia="Verdana" w:cs="Verdana"/>
                <w:sz w:val="20"/>
                <w:szCs w:val="20"/>
                <w:lang w:val="en-US"/>
              </w:rPr>
              <w:t>п</w:t>
            </w:r>
            <w:r w:rsidRPr="00DD4AD0">
              <w:rPr>
                <w:rFonts w:eastAsia="Verdana" w:cs="Verdana"/>
                <w:spacing w:val="-2"/>
                <w:sz w:val="20"/>
                <w:szCs w:val="20"/>
                <w:lang w:val="en-US"/>
              </w:rPr>
              <w:t>о</w:t>
            </w:r>
            <w:r w:rsidRPr="00DD4AD0">
              <w:rPr>
                <w:rFonts w:eastAsia="Verdana" w:cs="Verdana"/>
                <w:spacing w:val="3"/>
                <w:sz w:val="20"/>
                <w:szCs w:val="20"/>
                <w:lang w:val="en-US"/>
              </w:rPr>
              <w:t>д</w:t>
            </w:r>
            <w:r w:rsidRPr="00DD4AD0">
              <w:rPr>
                <w:rFonts w:eastAsia="Verdana" w:cs="Verdana"/>
                <w:sz w:val="20"/>
                <w:szCs w:val="20"/>
                <w:lang w:val="en-US"/>
              </w:rPr>
              <w:t>из</w:t>
            </w:r>
            <w:r w:rsidRPr="00DD4AD0">
              <w:rPr>
                <w:rFonts w:eastAsia="Verdana" w:cs="Verdana"/>
                <w:spacing w:val="-1"/>
                <w:sz w:val="20"/>
                <w:szCs w:val="20"/>
                <w:lang w:val="en-US"/>
              </w:rPr>
              <w:t>во</w:t>
            </w:r>
            <w:r w:rsidRPr="00DD4AD0">
              <w:rPr>
                <w:rFonts w:eastAsia="Verdana" w:cs="Verdana"/>
                <w:spacing w:val="1"/>
                <w:sz w:val="20"/>
                <w:szCs w:val="20"/>
                <w:lang w:val="en-US"/>
              </w:rPr>
              <w:t>ђ</w:t>
            </w:r>
            <w:r w:rsidRPr="00DD4AD0">
              <w:rPr>
                <w:rFonts w:eastAsia="Verdana" w:cs="Verdana"/>
                <w:sz w:val="20"/>
                <w:szCs w:val="20"/>
                <w:lang w:val="en-US"/>
              </w:rPr>
              <w:t>ача:</w:t>
            </w:r>
          </w:p>
        </w:tc>
        <w:tc>
          <w:tcPr>
            <w:tcW w:w="5274" w:type="dxa"/>
          </w:tcPr>
          <w:p w:rsidR="00DD4AD0" w:rsidRPr="00DD4AD0" w:rsidRDefault="00DD4AD0" w:rsidP="00DD4AD0">
            <w:pPr>
              <w:widowControl w:val="0"/>
              <w:spacing w:after="0" w:line="240" w:lineRule="auto"/>
              <w:rPr>
                <w:sz w:val="20"/>
                <w:szCs w:val="20"/>
                <w:lang w:val="en-US"/>
              </w:rPr>
            </w:pPr>
          </w:p>
        </w:tc>
      </w:tr>
      <w:tr w:rsidR="00DD4AD0" w:rsidRPr="00DD4AD0" w:rsidTr="00CC61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14"/>
        </w:trPr>
        <w:tc>
          <w:tcPr>
            <w:tcW w:w="4311" w:type="dxa"/>
          </w:tcPr>
          <w:p w:rsidR="00DD4AD0" w:rsidRPr="00DD4AD0" w:rsidRDefault="00DD4AD0" w:rsidP="00DD4AD0">
            <w:pPr>
              <w:widowControl w:val="0"/>
              <w:spacing w:before="57" w:after="0" w:line="241" w:lineRule="exact"/>
              <w:ind w:left="155"/>
              <w:rPr>
                <w:rFonts w:eastAsia="Verdana" w:cs="Verdana"/>
                <w:sz w:val="20"/>
                <w:szCs w:val="20"/>
                <w:lang w:val="en-US"/>
              </w:rPr>
            </w:pPr>
            <w:r w:rsidRPr="00DD4AD0">
              <w:rPr>
                <w:rFonts w:eastAsia="Verdana" w:cs="Verdana"/>
                <w:sz w:val="20"/>
                <w:szCs w:val="20"/>
                <w:lang w:val="en-US"/>
              </w:rPr>
              <w:t>Т</w:t>
            </w:r>
            <w:r w:rsidRPr="00DD4AD0">
              <w:rPr>
                <w:rFonts w:eastAsia="Verdana" w:cs="Verdana"/>
                <w:spacing w:val="-2"/>
                <w:sz w:val="20"/>
                <w:szCs w:val="20"/>
                <w:lang w:val="en-US"/>
              </w:rPr>
              <w:t>е</w:t>
            </w:r>
            <w:r w:rsidRPr="00DD4AD0">
              <w:rPr>
                <w:rFonts w:eastAsia="Verdana" w:cs="Verdana"/>
                <w:spacing w:val="1"/>
                <w:sz w:val="20"/>
                <w:szCs w:val="20"/>
                <w:lang w:val="en-US"/>
              </w:rPr>
              <w:t>л</w:t>
            </w:r>
            <w:r w:rsidRPr="00DD4AD0">
              <w:rPr>
                <w:rFonts w:eastAsia="Verdana" w:cs="Verdana"/>
                <w:spacing w:val="-2"/>
                <w:sz w:val="20"/>
                <w:szCs w:val="20"/>
                <w:lang w:val="en-US"/>
              </w:rPr>
              <w:t>е</w:t>
            </w:r>
            <w:r w:rsidRPr="00DD4AD0">
              <w:rPr>
                <w:rFonts w:eastAsia="Verdana" w:cs="Verdana"/>
                <w:spacing w:val="2"/>
                <w:sz w:val="20"/>
                <w:szCs w:val="20"/>
                <w:lang w:val="en-US"/>
              </w:rPr>
              <w:t>ф</w:t>
            </w:r>
            <w:r w:rsidRPr="00DD4AD0">
              <w:rPr>
                <w:rFonts w:eastAsia="Verdana" w:cs="Verdana"/>
                <w:spacing w:val="-1"/>
                <w:sz w:val="20"/>
                <w:szCs w:val="20"/>
                <w:lang w:val="en-US"/>
              </w:rPr>
              <w:t>о</w:t>
            </w:r>
            <w:r w:rsidRPr="00DD4AD0">
              <w:rPr>
                <w:rFonts w:eastAsia="Verdana" w:cs="Verdana"/>
                <w:sz w:val="20"/>
                <w:szCs w:val="20"/>
                <w:lang w:val="en-US"/>
              </w:rPr>
              <w:t>н:</w:t>
            </w:r>
          </w:p>
        </w:tc>
        <w:tc>
          <w:tcPr>
            <w:tcW w:w="5274" w:type="dxa"/>
          </w:tcPr>
          <w:p w:rsidR="00DD4AD0" w:rsidRPr="00DD4AD0" w:rsidRDefault="00DD4AD0" w:rsidP="00DD4AD0">
            <w:pPr>
              <w:widowControl w:val="0"/>
              <w:spacing w:after="0" w:line="240" w:lineRule="auto"/>
              <w:rPr>
                <w:sz w:val="20"/>
                <w:szCs w:val="20"/>
                <w:lang w:val="en-US"/>
              </w:rPr>
            </w:pPr>
          </w:p>
        </w:tc>
      </w:tr>
      <w:tr w:rsidR="00DD4AD0" w:rsidRPr="00DD4AD0" w:rsidTr="00CC61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12"/>
        </w:trPr>
        <w:tc>
          <w:tcPr>
            <w:tcW w:w="4311" w:type="dxa"/>
          </w:tcPr>
          <w:p w:rsidR="00DD4AD0" w:rsidRPr="00DD4AD0" w:rsidRDefault="00DD4AD0" w:rsidP="00DD4AD0">
            <w:pPr>
              <w:widowControl w:val="0"/>
              <w:spacing w:before="54" w:after="0" w:line="241" w:lineRule="exact"/>
              <w:ind w:left="155"/>
              <w:rPr>
                <w:rFonts w:eastAsia="Verdana" w:cs="Verdana"/>
                <w:sz w:val="20"/>
                <w:szCs w:val="20"/>
                <w:lang w:val="en-US"/>
              </w:rPr>
            </w:pPr>
            <w:r w:rsidRPr="00DD4AD0">
              <w:rPr>
                <w:rFonts w:eastAsia="Verdana" w:cs="Verdana"/>
                <w:sz w:val="20"/>
                <w:szCs w:val="20"/>
                <w:lang w:val="en-US"/>
              </w:rPr>
              <w:t>Е</w:t>
            </w:r>
            <w:r w:rsidRPr="00DD4AD0">
              <w:rPr>
                <w:rFonts w:eastAsia="Verdana" w:cs="Verdana"/>
                <w:spacing w:val="-8"/>
                <w:sz w:val="20"/>
                <w:szCs w:val="20"/>
                <w:lang w:val="en-US"/>
              </w:rPr>
              <w:t xml:space="preserve"> </w:t>
            </w:r>
            <w:r w:rsidRPr="00DD4AD0">
              <w:rPr>
                <w:rFonts w:eastAsia="Verdana" w:cs="Verdana"/>
                <w:sz w:val="20"/>
                <w:szCs w:val="20"/>
                <w:lang w:val="en-US"/>
              </w:rPr>
              <w:t>–</w:t>
            </w:r>
            <w:r w:rsidRPr="00DD4AD0">
              <w:rPr>
                <w:rFonts w:eastAsia="Verdana" w:cs="Verdana"/>
                <w:spacing w:val="-6"/>
                <w:sz w:val="20"/>
                <w:szCs w:val="20"/>
                <w:lang w:val="en-US"/>
              </w:rPr>
              <w:t xml:space="preserve"> </w:t>
            </w:r>
            <w:r w:rsidRPr="00DD4AD0">
              <w:rPr>
                <w:rFonts w:eastAsia="Verdana" w:cs="Verdana"/>
                <w:sz w:val="20"/>
                <w:szCs w:val="20"/>
                <w:lang w:val="en-US"/>
              </w:rPr>
              <w:t>ma</w:t>
            </w:r>
            <w:r w:rsidRPr="00DD4AD0">
              <w:rPr>
                <w:rFonts w:eastAsia="Verdana" w:cs="Verdana"/>
                <w:spacing w:val="3"/>
                <w:sz w:val="20"/>
                <w:szCs w:val="20"/>
                <w:lang w:val="en-US"/>
              </w:rPr>
              <w:t>i</w:t>
            </w:r>
            <w:r w:rsidRPr="00DD4AD0">
              <w:rPr>
                <w:rFonts w:eastAsia="Verdana" w:cs="Verdana"/>
                <w:sz w:val="20"/>
                <w:szCs w:val="20"/>
                <w:lang w:val="en-US"/>
              </w:rPr>
              <w:t>l</w:t>
            </w:r>
            <w:r w:rsidRPr="00DD4AD0">
              <w:rPr>
                <w:rFonts w:eastAsia="Verdana" w:cs="Verdana"/>
                <w:spacing w:val="-3"/>
                <w:sz w:val="20"/>
                <w:szCs w:val="20"/>
                <w:lang w:val="en-US"/>
              </w:rPr>
              <w:t xml:space="preserve"> </w:t>
            </w:r>
            <w:r w:rsidRPr="00DD4AD0">
              <w:rPr>
                <w:rFonts w:eastAsia="Verdana" w:cs="Verdana"/>
                <w:sz w:val="20"/>
                <w:szCs w:val="20"/>
                <w:lang w:val="en-US"/>
              </w:rPr>
              <w:t>адр</w:t>
            </w:r>
            <w:r w:rsidRPr="00DD4AD0">
              <w:rPr>
                <w:rFonts w:eastAsia="Verdana" w:cs="Verdana"/>
                <w:spacing w:val="-2"/>
                <w:sz w:val="20"/>
                <w:szCs w:val="20"/>
                <w:lang w:val="en-US"/>
              </w:rPr>
              <w:t>е</w:t>
            </w:r>
            <w:r w:rsidRPr="00DD4AD0">
              <w:rPr>
                <w:rFonts w:eastAsia="Verdana" w:cs="Verdana"/>
                <w:spacing w:val="-1"/>
                <w:sz w:val="20"/>
                <w:szCs w:val="20"/>
                <w:lang w:val="en-US"/>
              </w:rPr>
              <w:t>с</w:t>
            </w:r>
            <w:r w:rsidRPr="00DD4AD0">
              <w:rPr>
                <w:rFonts w:eastAsia="Verdana" w:cs="Verdana"/>
                <w:sz w:val="20"/>
                <w:szCs w:val="20"/>
                <w:lang w:val="en-US"/>
              </w:rPr>
              <w:t>а:</w:t>
            </w:r>
          </w:p>
        </w:tc>
        <w:tc>
          <w:tcPr>
            <w:tcW w:w="5274" w:type="dxa"/>
          </w:tcPr>
          <w:p w:rsidR="00DD4AD0" w:rsidRPr="00DD4AD0" w:rsidRDefault="00DD4AD0" w:rsidP="00DD4AD0">
            <w:pPr>
              <w:widowControl w:val="0"/>
              <w:spacing w:after="0" w:line="240" w:lineRule="auto"/>
              <w:rPr>
                <w:sz w:val="20"/>
                <w:szCs w:val="20"/>
                <w:lang w:val="en-US"/>
              </w:rPr>
            </w:pPr>
          </w:p>
        </w:tc>
      </w:tr>
      <w:tr w:rsidR="00DD4AD0" w:rsidRPr="00DD4AD0" w:rsidTr="00CC61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286"/>
        </w:trPr>
        <w:tc>
          <w:tcPr>
            <w:tcW w:w="4311" w:type="dxa"/>
          </w:tcPr>
          <w:p w:rsidR="00DD4AD0" w:rsidRPr="00DD4AD0" w:rsidRDefault="00DD4AD0" w:rsidP="00DD4AD0">
            <w:pPr>
              <w:widowControl w:val="0"/>
              <w:spacing w:before="64" w:after="0" w:line="242" w:lineRule="exact"/>
              <w:ind w:left="155" w:right="2"/>
              <w:rPr>
                <w:rFonts w:eastAsia="Verdana" w:cs="Verdana"/>
                <w:sz w:val="20"/>
                <w:szCs w:val="20"/>
                <w:lang w:val="en-US"/>
              </w:rPr>
            </w:pPr>
            <w:r w:rsidRPr="00DD4AD0">
              <w:rPr>
                <w:rFonts w:eastAsia="Verdana" w:cs="Verdana"/>
                <w:spacing w:val="-1"/>
                <w:sz w:val="20"/>
                <w:szCs w:val="20"/>
                <w:lang w:val="en-US"/>
              </w:rPr>
              <w:t>И</w:t>
            </w:r>
            <w:r w:rsidRPr="00DD4AD0">
              <w:rPr>
                <w:rFonts w:eastAsia="Verdana" w:cs="Verdana"/>
                <w:sz w:val="20"/>
                <w:szCs w:val="20"/>
                <w:lang w:val="en-US"/>
              </w:rPr>
              <w:t>н</w:t>
            </w:r>
            <w:r w:rsidRPr="00DD4AD0">
              <w:rPr>
                <w:rFonts w:eastAsia="Verdana" w:cs="Verdana"/>
                <w:spacing w:val="2"/>
                <w:sz w:val="20"/>
                <w:szCs w:val="20"/>
                <w:lang w:val="en-US"/>
              </w:rPr>
              <w:t>т</w:t>
            </w:r>
            <w:r w:rsidRPr="00DD4AD0">
              <w:rPr>
                <w:rFonts w:eastAsia="Verdana" w:cs="Verdana"/>
                <w:spacing w:val="-2"/>
                <w:sz w:val="20"/>
                <w:szCs w:val="20"/>
                <w:lang w:val="en-US"/>
              </w:rPr>
              <w:t>е</w:t>
            </w:r>
            <w:r w:rsidRPr="00DD4AD0">
              <w:rPr>
                <w:rFonts w:eastAsia="Verdana" w:cs="Verdana"/>
                <w:sz w:val="20"/>
                <w:szCs w:val="20"/>
                <w:lang w:val="en-US"/>
              </w:rPr>
              <w:t>рн</w:t>
            </w:r>
            <w:r w:rsidRPr="00DD4AD0">
              <w:rPr>
                <w:rFonts w:eastAsia="Verdana" w:cs="Verdana"/>
                <w:spacing w:val="1"/>
                <w:sz w:val="20"/>
                <w:szCs w:val="20"/>
                <w:lang w:val="en-US"/>
              </w:rPr>
              <w:t>е</w:t>
            </w:r>
            <w:r w:rsidRPr="00DD4AD0">
              <w:rPr>
                <w:rFonts w:eastAsia="Verdana" w:cs="Verdana"/>
                <w:sz w:val="20"/>
                <w:szCs w:val="20"/>
                <w:lang w:val="en-US"/>
              </w:rPr>
              <w:t>т</w:t>
            </w:r>
            <w:r w:rsidRPr="00DD4AD0">
              <w:rPr>
                <w:rFonts w:eastAsia="Verdana" w:cs="Verdana"/>
                <w:spacing w:val="-9"/>
                <w:sz w:val="20"/>
                <w:szCs w:val="20"/>
                <w:lang w:val="en-US"/>
              </w:rPr>
              <w:t xml:space="preserve"> </w:t>
            </w:r>
            <w:r w:rsidRPr="00DD4AD0">
              <w:rPr>
                <w:rFonts w:eastAsia="Verdana" w:cs="Verdana"/>
                <w:spacing w:val="1"/>
                <w:sz w:val="20"/>
                <w:szCs w:val="20"/>
                <w:lang w:val="en-US"/>
              </w:rPr>
              <w:t>с</w:t>
            </w:r>
            <w:r w:rsidRPr="00DD4AD0">
              <w:rPr>
                <w:rFonts w:eastAsia="Verdana" w:cs="Verdana"/>
                <w:sz w:val="20"/>
                <w:szCs w:val="20"/>
                <w:lang w:val="en-US"/>
              </w:rPr>
              <w:t>траница</w:t>
            </w:r>
            <w:r w:rsidRPr="00DD4AD0">
              <w:rPr>
                <w:rFonts w:eastAsia="Verdana" w:cs="Verdana"/>
                <w:spacing w:val="-9"/>
                <w:sz w:val="20"/>
                <w:szCs w:val="20"/>
                <w:lang w:val="en-US"/>
              </w:rPr>
              <w:t xml:space="preserve"> </w:t>
            </w:r>
            <w:r w:rsidRPr="00DD4AD0">
              <w:rPr>
                <w:rFonts w:eastAsia="Verdana" w:cs="Verdana"/>
                <w:sz w:val="20"/>
                <w:szCs w:val="20"/>
                <w:lang w:val="en-US"/>
              </w:rPr>
              <w:t>на</w:t>
            </w:r>
            <w:r w:rsidRPr="00DD4AD0">
              <w:rPr>
                <w:rFonts w:eastAsia="Verdana" w:cs="Verdana"/>
                <w:spacing w:val="-4"/>
                <w:sz w:val="20"/>
                <w:szCs w:val="20"/>
                <w:lang w:val="en-US"/>
              </w:rPr>
              <w:t xml:space="preserve"> </w:t>
            </w:r>
            <w:r w:rsidRPr="00DD4AD0">
              <w:rPr>
                <w:rFonts w:eastAsia="Verdana" w:cs="Verdana"/>
                <w:sz w:val="20"/>
                <w:szCs w:val="20"/>
                <w:lang w:val="en-US"/>
              </w:rPr>
              <w:t>к</w:t>
            </w:r>
            <w:r w:rsidRPr="00DD4AD0">
              <w:rPr>
                <w:rFonts w:eastAsia="Verdana" w:cs="Verdana"/>
                <w:spacing w:val="-2"/>
                <w:sz w:val="20"/>
                <w:szCs w:val="20"/>
                <w:lang w:val="en-US"/>
              </w:rPr>
              <w:t>о</w:t>
            </w:r>
            <w:r w:rsidRPr="00DD4AD0">
              <w:rPr>
                <w:rFonts w:eastAsia="Verdana" w:cs="Verdana"/>
                <w:sz w:val="20"/>
                <w:szCs w:val="20"/>
                <w:lang w:val="en-US"/>
              </w:rPr>
              <w:t>ј</w:t>
            </w:r>
            <w:r w:rsidRPr="00DD4AD0">
              <w:rPr>
                <w:rFonts w:eastAsia="Verdana" w:cs="Verdana"/>
                <w:spacing w:val="-1"/>
                <w:sz w:val="20"/>
                <w:szCs w:val="20"/>
                <w:lang w:val="en-US"/>
              </w:rPr>
              <w:t>о</w:t>
            </w:r>
            <w:r w:rsidRPr="00DD4AD0">
              <w:rPr>
                <w:rFonts w:eastAsia="Verdana" w:cs="Verdana"/>
                <w:sz w:val="20"/>
                <w:szCs w:val="20"/>
                <w:lang w:val="en-US"/>
              </w:rPr>
              <w:t>ј</w:t>
            </w:r>
            <w:r w:rsidRPr="00DD4AD0">
              <w:rPr>
                <w:rFonts w:eastAsia="Verdana" w:cs="Verdana"/>
                <w:spacing w:val="-6"/>
                <w:sz w:val="20"/>
                <w:szCs w:val="20"/>
                <w:lang w:val="en-US"/>
              </w:rPr>
              <w:t xml:space="preserve"> </w:t>
            </w:r>
            <w:r w:rsidRPr="00DD4AD0">
              <w:rPr>
                <w:rFonts w:eastAsia="Verdana" w:cs="Verdana"/>
                <w:spacing w:val="-1"/>
                <w:sz w:val="20"/>
                <w:szCs w:val="20"/>
                <w:lang w:val="en-US"/>
              </w:rPr>
              <w:t>с</w:t>
            </w:r>
            <w:r w:rsidRPr="00DD4AD0">
              <w:rPr>
                <w:rFonts w:eastAsia="Verdana" w:cs="Verdana"/>
                <w:sz w:val="20"/>
                <w:szCs w:val="20"/>
                <w:lang w:val="en-US"/>
              </w:rPr>
              <w:t>у</w:t>
            </w:r>
            <w:r w:rsidRPr="00DD4AD0">
              <w:rPr>
                <w:rFonts w:eastAsia="Verdana" w:cs="Verdana"/>
                <w:spacing w:val="-9"/>
                <w:sz w:val="20"/>
                <w:szCs w:val="20"/>
                <w:lang w:val="en-US"/>
              </w:rPr>
              <w:t xml:space="preserve"> </w:t>
            </w:r>
            <w:r w:rsidRPr="00DD4AD0">
              <w:rPr>
                <w:rFonts w:eastAsia="Verdana" w:cs="Verdana"/>
                <w:spacing w:val="3"/>
                <w:sz w:val="20"/>
                <w:szCs w:val="20"/>
                <w:lang w:val="en-US"/>
              </w:rPr>
              <w:t>д</w:t>
            </w:r>
            <w:r w:rsidRPr="00DD4AD0">
              <w:rPr>
                <w:rFonts w:eastAsia="Verdana" w:cs="Verdana"/>
                <w:spacing w:val="-1"/>
                <w:sz w:val="20"/>
                <w:szCs w:val="20"/>
                <w:lang w:val="en-US"/>
              </w:rPr>
              <w:t>о</w:t>
            </w:r>
            <w:r w:rsidRPr="00DD4AD0">
              <w:rPr>
                <w:rFonts w:eastAsia="Verdana" w:cs="Verdana"/>
                <w:sz w:val="20"/>
                <w:szCs w:val="20"/>
                <w:lang w:val="en-US"/>
              </w:rPr>
              <w:t>ка</w:t>
            </w:r>
            <w:r w:rsidRPr="00DD4AD0">
              <w:rPr>
                <w:rFonts w:eastAsia="Verdana" w:cs="Verdana"/>
                <w:spacing w:val="1"/>
                <w:sz w:val="20"/>
                <w:szCs w:val="20"/>
                <w:lang w:val="en-US"/>
              </w:rPr>
              <w:t>з</w:t>
            </w:r>
            <w:r w:rsidRPr="00DD4AD0">
              <w:rPr>
                <w:rFonts w:eastAsia="Verdana" w:cs="Verdana"/>
                <w:sz w:val="20"/>
                <w:szCs w:val="20"/>
                <w:lang w:val="en-US"/>
              </w:rPr>
              <w:t>и</w:t>
            </w:r>
            <w:r w:rsidRPr="00DD4AD0">
              <w:rPr>
                <w:rFonts w:eastAsia="Verdana" w:cs="Verdana"/>
                <w:w w:val="99"/>
                <w:sz w:val="20"/>
                <w:szCs w:val="20"/>
                <w:lang w:val="en-US"/>
              </w:rPr>
              <w:t xml:space="preserve"> </w:t>
            </w:r>
            <w:r w:rsidRPr="00DD4AD0">
              <w:rPr>
                <w:rFonts w:eastAsia="Verdana" w:cs="Verdana"/>
                <w:sz w:val="20"/>
                <w:szCs w:val="20"/>
                <w:lang w:val="en-US"/>
              </w:rPr>
              <w:t>из</w:t>
            </w:r>
            <w:r w:rsidRPr="00DD4AD0">
              <w:rPr>
                <w:rFonts w:eastAsia="Verdana" w:cs="Verdana"/>
                <w:spacing w:val="-9"/>
                <w:sz w:val="20"/>
                <w:szCs w:val="20"/>
                <w:lang w:val="en-US"/>
              </w:rPr>
              <w:t xml:space="preserve"> </w:t>
            </w:r>
            <w:r w:rsidRPr="00DD4AD0">
              <w:rPr>
                <w:rFonts w:eastAsia="Verdana" w:cs="Verdana"/>
                <w:spacing w:val="-1"/>
                <w:sz w:val="20"/>
                <w:szCs w:val="20"/>
                <w:lang w:val="en-US"/>
              </w:rPr>
              <w:t>ч</w:t>
            </w:r>
            <w:r w:rsidRPr="00DD4AD0">
              <w:rPr>
                <w:rFonts w:eastAsia="Verdana" w:cs="Verdana"/>
                <w:spacing w:val="1"/>
                <w:sz w:val="20"/>
                <w:szCs w:val="20"/>
                <w:lang w:val="en-US"/>
              </w:rPr>
              <w:t>л</w:t>
            </w:r>
            <w:r w:rsidRPr="00DD4AD0">
              <w:rPr>
                <w:rFonts w:eastAsia="Verdana" w:cs="Verdana"/>
                <w:sz w:val="20"/>
                <w:szCs w:val="20"/>
                <w:lang w:val="en-US"/>
              </w:rPr>
              <w:t>.77.</w:t>
            </w:r>
            <w:r w:rsidR="0069590F">
              <w:rPr>
                <w:rFonts w:eastAsia="Verdana" w:cs="Verdana"/>
                <w:sz w:val="20"/>
                <w:szCs w:val="20"/>
                <w:lang w:val="en-US"/>
              </w:rPr>
              <w:t xml:space="preserve"> </w:t>
            </w:r>
            <w:r w:rsidRPr="00DD4AD0">
              <w:rPr>
                <w:rFonts w:eastAsia="Verdana" w:cs="Verdana"/>
                <w:sz w:val="20"/>
                <w:szCs w:val="20"/>
                <w:lang w:val="en-US"/>
              </w:rPr>
              <w:t>З</w:t>
            </w:r>
            <w:r w:rsidRPr="00DD4AD0">
              <w:rPr>
                <w:rFonts w:eastAsia="Verdana" w:cs="Verdana"/>
                <w:spacing w:val="2"/>
                <w:sz w:val="20"/>
                <w:szCs w:val="20"/>
                <w:lang w:val="en-US"/>
              </w:rPr>
              <w:t>Ј</w:t>
            </w:r>
            <w:r w:rsidRPr="00DD4AD0">
              <w:rPr>
                <w:rFonts w:eastAsia="Verdana" w:cs="Verdana"/>
                <w:sz w:val="20"/>
                <w:szCs w:val="20"/>
                <w:lang w:val="en-US"/>
              </w:rPr>
              <w:t>Н</w:t>
            </w:r>
            <w:r w:rsidRPr="00DD4AD0">
              <w:rPr>
                <w:rFonts w:eastAsia="Verdana" w:cs="Verdana"/>
                <w:spacing w:val="-11"/>
                <w:sz w:val="20"/>
                <w:szCs w:val="20"/>
                <w:lang w:val="en-US"/>
              </w:rPr>
              <w:t xml:space="preserve"> </w:t>
            </w:r>
            <w:r w:rsidRPr="00DD4AD0">
              <w:rPr>
                <w:rFonts w:eastAsia="Verdana" w:cs="Verdana"/>
                <w:sz w:val="20"/>
                <w:szCs w:val="20"/>
                <w:lang w:val="en-US"/>
              </w:rPr>
              <w:t>ј</w:t>
            </w:r>
            <w:r w:rsidRPr="00DD4AD0">
              <w:rPr>
                <w:rFonts w:eastAsia="Verdana" w:cs="Verdana"/>
                <w:spacing w:val="3"/>
                <w:sz w:val="20"/>
                <w:szCs w:val="20"/>
                <w:lang w:val="en-US"/>
              </w:rPr>
              <w:t>а</w:t>
            </w:r>
            <w:r w:rsidRPr="00DD4AD0">
              <w:rPr>
                <w:rFonts w:eastAsia="Verdana" w:cs="Verdana"/>
                <w:spacing w:val="-1"/>
                <w:sz w:val="20"/>
                <w:szCs w:val="20"/>
                <w:lang w:val="en-US"/>
              </w:rPr>
              <w:t>в</w:t>
            </w:r>
            <w:r w:rsidRPr="00DD4AD0">
              <w:rPr>
                <w:rFonts w:eastAsia="Verdana" w:cs="Verdana"/>
                <w:sz w:val="20"/>
                <w:szCs w:val="20"/>
                <w:lang w:val="en-US"/>
              </w:rPr>
              <w:t>но</w:t>
            </w:r>
            <w:r w:rsidRPr="00DD4AD0">
              <w:rPr>
                <w:rFonts w:eastAsia="Verdana" w:cs="Verdana"/>
                <w:spacing w:val="-8"/>
                <w:sz w:val="20"/>
                <w:szCs w:val="20"/>
                <w:lang w:val="en-US"/>
              </w:rPr>
              <w:t xml:space="preserve"> </w:t>
            </w:r>
            <w:r w:rsidRPr="00DD4AD0">
              <w:rPr>
                <w:rFonts w:eastAsia="Verdana" w:cs="Verdana"/>
                <w:sz w:val="20"/>
                <w:szCs w:val="20"/>
                <w:lang w:val="en-US"/>
              </w:rPr>
              <w:t>досупни</w:t>
            </w:r>
          </w:p>
          <w:p w:rsidR="00DD4AD0" w:rsidRPr="00DD4AD0" w:rsidRDefault="00DD4AD0" w:rsidP="00DD4AD0">
            <w:pPr>
              <w:widowControl w:val="0"/>
              <w:spacing w:after="0" w:line="236" w:lineRule="exact"/>
              <w:ind w:left="155"/>
              <w:rPr>
                <w:rFonts w:eastAsia="Verdana" w:cs="Verdana"/>
                <w:sz w:val="20"/>
                <w:szCs w:val="20"/>
                <w:lang w:val="en-US"/>
              </w:rPr>
            </w:pPr>
            <w:r w:rsidRPr="00DD4AD0">
              <w:rPr>
                <w:rFonts w:eastAsia="Verdana" w:cs="Verdana"/>
                <w:sz w:val="20"/>
                <w:szCs w:val="20"/>
                <w:lang w:val="en-US"/>
              </w:rPr>
              <w:t>*</w:t>
            </w:r>
            <w:r w:rsidRPr="00DD4AD0">
              <w:rPr>
                <w:rFonts w:eastAsia="Verdana" w:cs="Verdana"/>
                <w:spacing w:val="1"/>
                <w:sz w:val="20"/>
                <w:szCs w:val="20"/>
                <w:lang w:val="en-US"/>
              </w:rPr>
              <w:t>(</w:t>
            </w:r>
            <w:r w:rsidRPr="00DD4AD0">
              <w:rPr>
                <w:rFonts w:eastAsia="Verdana" w:cs="Verdana"/>
                <w:sz w:val="20"/>
                <w:szCs w:val="20"/>
                <w:lang w:val="en-US"/>
              </w:rPr>
              <w:t>у</w:t>
            </w:r>
            <w:r w:rsidRPr="00DD4AD0">
              <w:rPr>
                <w:rFonts w:eastAsia="Verdana" w:cs="Verdana"/>
                <w:spacing w:val="-1"/>
                <w:sz w:val="20"/>
                <w:szCs w:val="20"/>
                <w:lang w:val="en-US"/>
              </w:rPr>
              <w:t>ко</w:t>
            </w:r>
            <w:r w:rsidRPr="00DD4AD0">
              <w:rPr>
                <w:rFonts w:eastAsia="Verdana" w:cs="Verdana"/>
                <w:spacing w:val="1"/>
                <w:sz w:val="20"/>
                <w:szCs w:val="20"/>
                <w:lang w:val="en-US"/>
              </w:rPr>
              <w:t>л</w:t>
            </w:r>
            <w:r w:rsidRPr="00DD4AD0">
              <w:rPr>
                <w:rFonts w:eastAsia="Verdana" w:cs="Verdana"/>
                <w:sz w:val="20"/>
                <w:szCs w:val="20"/>
                <w:lang w:val="en-US"/>
              </w:rPr>
              <w:t>и</w:t>
            </w:r>
            <w:r w:rsidRPr="00DD4AD0">
              <w:rPr>
                <w:rFonts w:eastAsia="Verdana" w:cs="Verdana"/>
                <w:spacing w:val="1"/>
                <w:sz w:val="20"/>
                <w:szCs w:val="20"/>
                <w:lang w:val="en-US"/>
              </w:rPr>
              <w:t>к</w:t>
            </w:r>
            <w:r w:rsidRPr="00DD4AD0">
              <w:rPr>
                <w:rFonts w:eastAsia="Verdana" w:cs="Verdana"/>
                <w:sz w:val="20"/>
                <w:szCs w:val="20"/>
                <w:lang w:val="en-US"/>
              </w:rPr>
              <w:t>о</w:t>
            </w:r>
            <w:r w:rsidRPr="00DD4AD0">
              <w:rPr>
                <w:rFonts w:eastAsia="Verdana" w:cs="Verdana"/>
                <w:spacing w:val="-8"/>
                <w:sz w:val="20"/>
                <w:szCs w:val="20"/>
                <w:lang w:val="en-US"/>
              </w:rPr>
              <w:t xml:space="preserve"> </w:t>
            </w:r>
            <w:r w:rsidRPr="00DD4AD0">
              <w:rPr>
                <w:rFonts w:eastAsia="Verdana" w:cs="Verdana"/>
                <w:spacing w:val="-1"/>
                <w:sz w:val="20"/>
                <w:szCs w:val="20"/>
                <w:lang w:val="en-US"/>
              </w:rPr>
              <w:t>с</w:t>
            </w:r>
            <w:r w:rsidRPr="00DD4AD0">
              <w:rPr>
                <w:rFonts w:eastAsia="Verdana" w:cs="Verdana"/>
                <w:sz w:val="20"/>
                <w:szCs w:val="20"/>
                <w:lang w:val="en-US"/>
              </w:rPr>
              <w:t>е</w:t>
            </w:r>
            <w:r w:rsidRPr="00DD4AD0">
              <w:rPr>
                <w:rFonts w:eastAsia="Verdana" w:cs="Verdana"/>
                <w:spacing w:val="-7"/>
                <w:sz w:val="20"/>
                <w:szCs w:val="20"/>
                <w:lang w:val="en-US"/>
              </w:rPr>
              <w:t xml:space="preserve"> </w:t>
            </w:r>
            <w:r w:rsidRPr="00DD4AD0">
              <w:rPr>
                <w:rFonts w:eastAsia="Verdana" w:cs="Verdana"/>
                <w:spacing w:val="2"/>
                <w:sz w:val="20"/>
                <w:szCs w:val="20"/>
                <w:lang w:val="en-US"/>
              </w:rPr>
              <w:t>н</w:t>
            </w:r>
            <w:r w:rsidRPr="00DD4AD0">
              <w:rPr>
                <w:rFonts w:eastAsia="Verdana" w:cs="Verdana"/>
                <w:sz w:val="20"/>
                <w:szCs w:val="20"/>
                <w:lang w:val="en-US"/>
              </w:rPr>
              <w:t>е</w:t>
            </w:r>
            <w:r w:rsidRPr="00DD4AD0">
              <w:rPr>
                <w:rFonts w:eastAsia="Verdana" w:cs="Verdana"/>
                <w:spacing w:val="-10"/>
                <w:sz w:val="20"/>
                <w:szCs w:val="20"/>
                <w:lang w:val="en-US"/>
              </w:rPr>
              <w:t xml:space="preserve"> </w:t>
            </w:r>
            <w:r w:rsidRPr="00DD4AD0">
              <w:rPr>
                <w:rFonts w:eastAsia="Verdana" w:cs="Verdana"/>
                <w:sz w:val="20"/>
                <w:szCs w:val="20"/>
                <w:lang w:val="en-US"/>
              </w:rPr>
              <w:t>д</w:t>
            </w:r>
            <w:r w:rsidRPr="00DD4AD0">
              <w:rPr>
                <w:rFonts w:eastAsia="Verdana" w:cs="Verdana"/>
                <w:spacing w:val="1"/>
                <w:sz w:val="20"/>
                <w:szCs w:val="20"/>
                <w:lang w:val="en-US"/>
              </w:rPr>
              <w:t>о</w:t>
            </w:r>
            <w:r w:rsidRPr="00DD4AD0">
              <w:rPr>
                <w:rFonts w:eastAsia="Verdana" w:cs="Verdana"/>
                <w:spacing w:val="-1"/>
                <w:sz w:val="20"/>
                <w:szCs w:val="20"/>
                <w:lang w:val="en-US"/>
              </w:rPr>
              <w:t>с</w:t>
            </w:r>
            <w:r w:rsidRPr="00DD4AD0">
              <w:rPr>
                <w:rFonts w:eastAsia="Verdana" w:cs="Verdana"/>
                <w:sz w:val="20"/>
                <w:szCs w:val="20"/>
                <w:lang w:val="en-US"/>
              </w:rPr>
              <w:t>т</w:t>
            </w:r>
            <w:r w:rsidRPr="00DD4AD0">
              <w:rPr>
                <w:rFonts w:eastAsia="Verdana" w:cs="Verdana"/>
                <w:spacing w:val="2"/>
                <w:sz w:val="20"/>
                <w:szCs w:val="20"/>
                <w:lang w:val="en-US"/>
              </w:rPr>
              <w:t>а</w:t>
            </w:r>
            <w:r w:rsidRPr="00DD4AD0">
              <w:rPr>
                <w:rFonts w:eastAsia="Verdana" w:cs="Verdana"/>
                <w:spacing w:val="1"/>
                <w:sz w:val="20"/>
                <w:szCs w:val="20"/>
                <w:lang w:val="en-US"/>
              </w:rPr>
              <w:t>в</w:t>
            </w:r>
            <w:r w:rsidRPr="00DD4AD0">
              <w:rPr>
                <w:rFonts w:eastAsia="Verdana" w:cs="Verdana"/>
                <w:sz w:val="20"/>
                <w:szCs w:val="20"/>
                <w:lang w:val="en-US"/>
              </w:rPr>
              <w:t>љају</w:t>
            </w:r>
            <w:r w:rsidRPr="00DD4AD0">
              <w:rPr>
                <w:rFonts w:eastAsia="Verdana" w:cs="Verdana"/>
                <w:spacing w:val="-9"/>
                <w:sz w:val="20"/>
                <w:szCs w:val="20"/>
                <w:lang w:val="en-US"/>
              </w:rPr>
              <w:t xml:space="preserve"> </w:t>
            </w:r>
            <w:r w:rsidRPr="00DD4AD0">
              <w:rPr>
                <w:rFonts w:eastAsia="Verdana" w:cs="Verdana"/>
                <w:sz w:val="20"/>
                <w:szCs w:val="20"/>
                <w:lang w:val="en-US"/>
              </w:rPr>
              <w:t>уз</w:t>
            </w:r>
          </w:p>
          <w:p w:rsidR="00DD4AD0" w:rsidRPr="00DD4AD0" w:rsidRDefault="00DD4AD0" w:rsidP="00DD4AD0">
            <w:pPr>
              <w:widowControl w:val="0"/>
              <w:spacing w:before="9" w:after="0" w:line="242" w:lineRule="exact"/>
              <w:ind w:left="155" w:right="152"/>
              <w:rPr>
                <w:rFonts w:eastAsia="Verdana" w:cs="Verdana"/>
                <w:sz w:val="20"/>
                <w:szCs w:val="20"/>
                <w:lang w:val="en-US"/>
              </w:rPr>
            </w:pPr>
            <w:r w:rsidRPr="00DD4AD0">
              <w:rPr>
                <w:rFonts w:eastAsia="Verdana" w:cs="Verdana"/>
                <w:sz w:val="20"/>
                <w:szCs w:val="20"/>
                <w:lang w:val="en-US"/>
              </w:rPr>
              <w:t>п</w:t>
            </w:r>
            <w:r w:rsidRPr="00DD4AD0">
              <w:rPr>
                <w:rFonts w:eastAsia="Verdana" w:cs="Verdana"/>
                <w:spacing w:val="-1"/>
                <w:sz w:val="20"/>
                <w:szCs w:val="20"/>
                <w:lang w:val="en-US"/>
              </w:rPr>
              <w:t>о</w:t>
            </w:r>
            <w:r w:rsidRPr="00DD4AD0">
              <w:rPr>
                <w:rFonts w:eastAsia="Verdana" w:cs="Verdana"/>
                <w:sz w:val="20"/>
                <w:szCs w:val="20"/>
                <w:lang w:val="en-US"/>
              </w:rPr>
              <w:t>нуд</w:t>
            </w:r>
            <w:r w:rsidRPr="00DD4AD0">
              <w:rPr>
                <w:rFonts w:eastAsia="Verdana" w:cs="Verdana"/>
                <w:spacing w:val="1"/>
                <w:sz w:val="20"/>
                <w:szCs w:val="20"/>
                <w:lang w:val="en-US"/>
              </w:rPr>
              <w:t>у</w:t>
            </w:r>
            <w:r w:rsidRPr="00DD4AD0">
              <w:rPr>
                <w:rFonts w:eastAsia="Verdana" w:cs="Verdana"/>
                <w:sz w:val="20"/>
                <w:szCs w:val="20"/>
                <w:lang w:val="en-US"/>
              </w:rPr>
              <w:t>,</w:t>
            </w:r>
            <w:r w:rsidRPr="00DD4AD0">
              <w:rPr>
                <w:rFonts w:eastAsia="Verdana" w:cs="Verdana"/>
                <w:spacing w:val="-7"/>
                <w:sz w:val="20"/>
                <w:szCs w:val="20"/>
                <w:lang w:val="en-US"/>
              </w:rPr>
              <w:t xml:space="preserve"> </w:t>
            </w:r>
            <w:r w:rsidRPr="00DD4AD0">
              <w:rPr>
                <w:rFonts w:eastAsia="Verdana" w:cs="Verdana"/>
                <w:sz w:val="20"/>
                <w:szCs w:val="20"/>
                <w:lang w:val="en-US"/>
              </w:rPr>
              <w:t>а</w:t>
            </w:r>
            <w:r w:rsidRPr="00DD4AD0">
              <w:rPr>
                <w:rFonts w:eastAsia="Verdana" w:cs="Verdana"/>
                <w:spacing w:val="-6"/>
                <w:sz w:val="20"/>
                <w:szCs w:val="20"/>
                <w:lang w:val="en-US"/>
              </w:rPr>
              <w:t xml:space="preserve"> </w:t>
            </w:r>
            <w:r w:rsidRPr="00DD4AD0">
              <w:rPr>
                <w:rFonts w:eastAsia="Verdana" w:cs="Verdana"/>
                <w:spacing w:val="2"/>
                <w:sz w:val="20"/>
                <w:szCs w:val="20"/>
                <w:lang w:val="en-US"/>
              </w:rPr>
              <w:t>а</w:t>
            </w:r>
            <w:r w:rsidRPr="00DD4AD0">
              <w:rPr>
                <w:rFonts w:eastAsia="Verdana" w:cs="Verdana"/>
                <w:sz w:val="20"/>
                <w:szCs w:val="20"/>
                <w:lang w:val="en-US"/>
              </w:rPr>
              <w:t>ко</w:t>
            </w:r>
            <w:r w:rsidRPr="00DD4AD0">
              <w:rPr>
                <w:rFonts w:eastAsia="Verdana" w:cs="Verdana"/>
                <w:spacing w:val="-5"/>
                <w:sz w:val="20"/>
                <w:szCs w:val="20"/>
                <w:lang w:val="en-US"/>
              </w:rPr>
              <w:t xml:space="preserve"> </w:t>
            </w:r>
            <w:r w:rsidRPr="00DD4AD0">
              <w:rPr>
                <w:rFonts w:eastAsia="Verdana" w:cs="Verdana"/>
                <w:spacing w:val="1"/>
                <w:sz w:val="20"/>
                <w:szCs w:val="20"/>
                <w:lang w:val="en-US"/>
              </w:rPr>
              <w:t>с</w:t>
            </w:r>
            <w:r w:rsidRPr="00DD4AD0">
              <w:rPr>
                <w:rFonts w:eastAsia="Verdana" w:cs="Verdana"/>
                <w:sz w:val="20"/>
                <w:szCs w:val="20"/>
                <w:lang w:val="en-US"/>
              </w:rPr>
              <w:t>е</w:t>
            </w:r>
            <w:r w:rsidRPr="00DD4AD0">
              <w:rPr>
                <w:rFonts w:eastAsia="Verdana" w:cs="Verdana"/>
                <w:spacing w:val="-7"/>
                <w:sz w:val="20"/>
                <w:szCs w:val="20"/>
                <w:lang w:val="en-US"/>
              </w:rPr>
              <w:t xml:space="preserve"> </w:t>
            </w:r>
            <w:r w:rsidRPr="00DD4AD0">
              <w:rPr>
                <w:rFonts w:eastAsia="Verdana" w:cs="Verdana"/>
                <w:sz w:val="20"/>
                <w:szCs w:val="20"/>
                <w:lang w:val="en-US"/>
              </w:rPr>
              <w:t>даје</w:t>
            </w:r>
            <w:r w:rsidRPr="00DD4AD0">
              <w:rPr>
                <w:rFonts w:eastAsia="Verdana" w:cs="Verdana"/>
                <w:spacing w:val="-5"/>
                <w:sz w:val="20"/>
                <w:szCs w:val="20"/>
                <w:lang w:val="en-US"/>
              </w:rPr>
              <w:t xml:space="preserve"> </w:t>
            </w:r>
            <w:r w:rsidRPr="00DD4AD0">
              <w:rPr>
                <w:rFonts w:eastAsia="Verdana" w:cs="Verdana"/>
                <w:spacing w:val="2"/>
                <w:sz w:val="20"/>
                <w:szCs w:val="20"/>
                <w:lang w:val="en-US"/>
              </w:rPr>
              <w:t>и</w:t>
            </w:r>
            <w:r w:rsidRPr="00DD4AD0">
              <w:rPr>
                <w:rFonts w:eastAsia="Verdana" w:cs="Verdana"/>
                <w:spacing w:val="1"/>
                <w:sz w:val="20"/>
                <w:szCs w:val="20"/>
                <w:lang w:val="en-US"/>
              </w:rPr>
              <w:t>з</w:t>
            </w:r>
            <w:r w:rsidRPr="00DD4AD0">
              <w:rPr>
                <w:rFonts w:eastAsia="Verdana" w:cs="Verdana"/>
                <w:sz w:val="20"/>
                <w:szCs w:val="20"/>
                <w:lang w:val="en-US"/>
              </w:rPr>
              <w:t>ја</w:t>
            </w:r>
            <w:r w:rsidRPr="00DD4AD0">
              <w:rPr>
                <w:rFonts w:eastAsia="Verdana" w:cs="Verdana"/>
                <w:spacing w:val="-1"/>
                <w:sz w:val="20"/>
                <w:szCs w:val="20"/>
                <w:lang w:val="en-US"/>
              </w:rPr>
              <w:t>в</w:t>
            </w:r>
            <w:r w:rsidRPr="00DD4AD0">
              <w:rPr>
                <w:rFonts w:eastAsia="Verdana" w:cs="Verdana"/>
                <w:sz w:val="20"/>
                <w:szCs w:val="20"/>
                <w:lang w:val="en-US"/>
              </w:rPr>
              <w:t>а</w:t>
            </w:r>
            <w:r w:rsidRPr="00DD4AD0">
              <w:rPr>
                <w:rFonts w:eastAsia="Verdana" w:cs="Verdana"/>
                <w:spacing w:val="-6"/>
                <w:sz w:val="20"/>
                <w:szCs w:val="20"/>
                <w:lang w:val="en-US"/>
              </w:rPr>
              <w:t xml:space="preserve"> </w:t>
            </w:r>
            <w:r w:rsidRPr="00DD4AD0">
              <w:rPr>
                <w:rFonts w:eastAsia="Verdana" w:cs="Verdana"/>
                <w:sz w:val="20"/>
                <w:szCs w:val="20"/>
                <w:lang w:val="en-US"/>
              </w:rPr>
              <w:t>не</w:t>
            </w:r>
            <w:r w:rsidRPr="00DD4AD0">
              <w:rPr>
                <w:rFonts w:eastAsia="Verdana" w:cs="Verdana"/>
                <w:spacing w:val="-5"/>
                <w:sz w:val="20"/>
                <w:szCs w:val="20"/>
                <w:lang w:val="en-US"/>
              </w:rPr>
              <w:t xml:space="preserve"> </w:t>
            </w:r>
            <w:r w:rsidRPr="00DD4AD0">
              <w:rPr>
                <w:rFonts w:eastAsia="Verdana" w:cs="Verdana"/>
                <w:sz w:val="20"/>
                <w:szCs w:val="20"/>
                <w:lang w:val="en-US"/>
              </w:rPr>
              <w:t>тр</w:t>
            </w:r>
            <w:r w:rsidRPr="00DD4AD0">
              <w:rPr>
                <w:rFonts w:eastAsia="Verdana" w:cs="Verdana"/>
                <w:spacing w:val="1"/>
                <w:sz w:val="20"/>
                <w:szCs w:val="20"/>
                <w:lang w:val="en-US"/>
              </w:rPr>
              <w:t>е</w:t>
            </w:r>
            <w:r w:rsidRPr="00DD4AD0">
              <w:rPr>
                <w:rFonts w:eastAsia="Verdana" w:cs="Verdana"/>
                <w:sz w:val="20"/>
                <w:szCs w:val="20"/>
                <w:lang w:val="en-US"/>
              </w:rPr>
              <w:t>ба</w:t>
            </w:r>
            <w:r w:rsidRPr="00DD4AD0">
              <w:rPr>
                <w:rFonts w:eastAsia="Verdana" w:cs="Verdana"/>
                <w:w w:val="99"/>
                <w:sz w:val="20"/>
                <w:szCs w:val="20"/>
                <w:lang w:val="en-US"/>
              </w:rPr>
              <w:t xml:space="preserve"> </w:t>
            </w:r>
            <w:r w:rsidRPr="00DD4AD0">
              <w:rPr>
                <w:rFonts w:eastAsia="Verdana" w:cs="Verdana"/>
                <w:sz w:val="20"/>
                <w:szCs w:val="20"/>
                <w:lang w:val="en-US"/>
              </w:rPr>
              <w:t>п</w:t>
            </w:r>
            <w:r w:rsidRPr="00DD4AD0">
              <w:rPr>
                <w:rFonts w:eastAsia="Verdana" w:cs="Verdana"/>
                <w:spacing w:val="-1"/>
                <w:sz w:val="20"/>
                <w:szCs w:val="20"/>
                <w:lang w:val="en-US"/>
              </w:rPr>
              <w:t>о</w:t>
            </w:r>
            <w:r w:rsidRPr="00DD4AD0">
              <w:rPr>
                <w:rFonts w:eastAsia="Verdana" w:cs="Verdana"/>
                <w:sz w:val="20"/>
                <w:szCs w:val="20"/>
                <w:lang w:val="en-US"/>
              </w:rPr>
              <w:t>пуњ</w:t>
            </w:r>
            <w:r w:rsidRPr="00DD4AD0">
              <w:rPr>
                <w:rFonts w:eastAsia="Verdana" w:cs="Verdana"/>
                <w:spacing w:val="2"/>
                <w:sz w:val="20"/>
                <w:szCs w:val="20"/>
                <w:lang w:val="en-US"/>
              </w:rPr>
              <w:t>а</w:t>
            </w:r>
            <w:r w:rsidRPr="00DD4AD0">
              <w:rPr>
                <w:rFonts w:eastAsia="Verdana" w:cs="Verdana"/>
                <w:spacing w:val="-1"/>
                <w:sz w:val="20"/>
                <w:szCs w:val="20"/>
                <w:lang w:val="en-US"/>
              </w:rPr>
              <w:t>в</w:t>
            </w:r>
            <w:r w:rsidRPr="00DD4AD0">
              <w:rPr>
                <w:rFonts w:eastAsia="Verdana" w:cs="Verdana"/>
                <w:sz w:val="20"/>
                <w:szCs w:val="20"/>
                <w:lang w:val="en-US"/>
              </w:rPr>
              <w:t>а</w:t>
            </w:r>
            <w:r w:rsidRPr="00DD4AD0">
              <w:rPr>
                <w:rFonts w:eastAsia="Verdana" w:cs="Verdana"/>
                <w:spacing w:val="2"/>
                <w:sz w:val="20"/>
                <w:szCs w:val="20"/>
                <w:lang w:val="en-US"/>
              </w:rPr>
              <w:t>т</w:t>
            </w:r>
            <w:r w:rsidRPr="00DD4AD0">
              <w:rPr>
                <w:rFonts w:eastAsia="Verdana" w:cs="Verdana"/>
                <w:sz w:val="20"/>
                <w:szCs w:val="20"/>
                <w:lang w:val="en-US"/>
              </w:rPr>
              <w:t>и):</w:t>
            </w:r>
          </w:p>
        </w:tc>
        <w:tc>
          <w:tcPr>
            <w:tcW w:w="5274" w:type="dxa"/>
          </w:tcPr>
          <w:p w:rsidR="00DD4AD0" w:rsidRPr="00DD4AD0" w:rsidRDefault="00DD4AD0" w:rsidP="00DD4AD0">
            <w:pPr>
              <w:widowControl w:val="0"/>
              <w:spacing w:after="0" w:line="240" w:lineRule="auto"/>
              <w:rPr>
                <w:sz w:val="20"/>
                <w:szCs w:val="20"/>
                <w:lang w:val="en-US"/>
              </w:rPr>
            </w:pPr>
          </w:p>
        </w:tc>
      </w:tr>
      <w:tr w:rsidR="00DD4AD0" w:rsidRPr="00DD4AD0" w:rsidTr="00CC61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584"/>
        </w:trPr>
        <w:tc>
          <w:tcPr>
            <w:tcW w:w="4311" w:type="dxa"/>
          </w:tcPr>
          <w:p w:rsidR="00DD4AD0" w:rsidRPr="00DD4AD0" w:rsidRDefault="00DD4AD0" w:rsidP="009B13C4">
            <w:pPr>
              <w:widowControl w:val="0"/>
              <w:spacing w:before="54" w:after="0" w:line="241" w:lineRule="auto"/>
              <w:ind w:left="155" w:right="112"/>
              <w:rPr>
                <w:rFonts w:eastAsia="Verdana" w:cs="Verdana"/>
                <w:sz w:val="20"/>
                <w:szCs w:val="20"/>
                <w:lang w:val="en-US"/>
              </w:rPr>
            </w:pPr>
            <w:r w:rsidRPr="00DD4AD0">
              <w:rPr>
                <w:rFonts w:eastAsia="Verdana" w:cs="Verdana"/>
                <w:spacing w:val="-1"/>
                <w:sz w:val="20"/>
                <w:szCs w:val="20"/>
                <w:lang w:val="en-US"/>
              </w:rPr>
              <w:t>По</w:t>
            </w:r>
            <w:r w:rsidRPr="00DD4AD0">
              <w:rPr>
                <w:rFonts w:eastAsia="Verdana" w:cs="Verdana"/>
                <w:spacing w:val="2"/>
                <w:sz w:val="20"/>
                <w:szCs w:val="20"/>
                <w:lang w:val="en-US"/>
              </w:rPr>
              <w:t>н</w:t>
            </w:r>
            <w:r w:rsidRPr="00DD4AD0">
              <w:rPr>
                <w:rFonts w:eastAsia="Verdana" w:cs="Verdana"/>
                <w:sz w:val="20"/>
                <w:szCs w:val="20"/>
                <w:lang w:val="en-US"/>
              </w:rPr>
              <w:t>уђач</w:t>
            </w:r>
            <w:r w:rsidR="0069590F">
              <w:rPr>
                <w:rFonts w:eastAsia="Verdana" w:cs="Verdana"/>
                <w:sz w:val="20"/>
                <w:szCs w:val="20"/>
                <w:lang w:val="en-US"/>
              </w:rPr>
              <w:t xml:space="preserve"> </w:t>
            </w:r>
            <w:r w:rsidRPr="00DD4AD0">
              <w:rPr>
                <w:rFonts w:eastAsia="Verdana" w:cs="Verdana"/>
                <w:spacing w:val="-1"/>
                <w:sz w:val="20"/>
                <w:szCs w:val="20"/>
                <w:lang w:val="en-US"/>
              </w:rPr>
              <w:t>с</w:t>
            </w:r>
            <w:r w:rsidRPr="00DD4AD0">
              <w:rPr>
                <w:rFonts w:eastAsia="Verdana" w:cs="Verdana"/>
                <w:sz w:val="20"/>
                <w:szCs w:val="20"/>
                <w:lang w:val="en-US"/>
              </w:rPr>
              <w:t>е</w:t>
            </w:r>
            <w:r w:rsidR="0069590F">
              <w:rPr>
                <w:rFonts w:eastAsia="Verdana" w:cs="Verdana"/>
                <w:sz w:val="20"/>
                <w:szCs w:val="20"/>
                <w:lang w:val="en-US"/>
              </w:rPr>
              <w:t xml:space="preserve"> </w:t>
            </w:r>
            <w:r w:rsidRPr="00DD4AD0">
              <w:rPr>
                <w:rFonts w:eastAsia="Verdana" w:cs="Verdana"/>
                <w:sz w:val="20"/>
                <w:szCs w:val="20"/>
                <w:lang w:val="en-US"/>
              </w:rPr>
              <w:t>на</w:t>
            </w:r>
            <w:r w:rsidRPr="00DD4AD0">
              <w:rPr>
                <w:rFonts w:eastAsia="Verdana" w:cs="Verdana"/>
                <w:spacing w:val="1"/>
                <w:sz w:val="20"/>
                <w:szCs w:val="20"/>
                <w:lang w:val="en-US"/>
              </w:rPr>
              <w:t>л</w:t>
            </w:r>
            <w:r w:rsidRPr="00DD4AD0">
              <w:rPr>
                <w:rFonts w:eastAsia="Verdana" w:cs="Verdana"/>
                <w:sz w:val="20"/>
                <w:szCs w:val="20"/>
                <w:lang w:val="en-US"/>
              </w:rPr>
              <w:t>а</w:t>
            </w:r>
            <w:r w:rsidRPr="00DD4AD0">
              <w:rPr>
                <w:rFonts w:eastAsia="Verdana" w:cs="Verdana"/>
                <w:spacing w:val="1"/>
                <w:sz w:val="20"/>
                <w:szCs w:val="20"/>
                <w:lang w:val="en-US"/>
              </w:rPr>
              <w:t>з</w:t>
            </w:r>
            <w:r w:rsidRPr="00DD4AD0">
              <w:rPr>
                <w:rFonts w:eastAsia="Verdana" w:cs="Verdana"/>
                <w:sz w:val="20"/>
                <w:szCs w:val="20"/>
                <w:lang w:val="en-US"/>
              </w:rPr>
              <w:t>и</w:t>
            </w:r>
            <w:r w:rsidR="0069590F">
              <w:rPr>
                <w:rFonts w:eastAsia="Verdana" w:cs="Verdana"/>
                <w:sz w:val="20"/>
                <w:szCs w:val="20"/>
                <w:lang w:val="en-US"/>
              </w:rPr>
              <w:t xml:space="preserve"> </w:t>
            </w:r>
            <w:r w:rsidRPr="00DD4AD0">
              <w:rPr>
                <w:rFonts w:eastAsia="Verdana" w:cs="Verdana"/>
                <w:sz w:val="20"/>
                <w:szCs w:val="20"/>
                <w:lang w:val="en-US"/>
              </w:rPr>
              <w:t>у</w:t>
            </w:r>
            <w:r w:rsidR="0069590F">
              <w:rPr>
                <w:rFonts w:eastAsia="Verdana" w:cs="Verdana"/>
                <w:sz w:val="20"/>
                <w:szCs w:val="20"/>
                <w:lang w:val="en-US"/>
              </w:rPr>
              <w:t xml:space="preserve"> </w:t>
            </w:r>
            <w:r w:rsidR="009B13C4">
              <w:rPr>
                <w:rFonts w:eastAsia="Verdana" w:cs="Verdana"/>
                <w:sz w:val="20"/>
                <w:szCs w:val="20"/>
                <w:lang w:val="sr-Cyrl-RS"/>
              </w:rPr>
              <w:t>регистру</w:t>
            </w:r>
            <w:r w:rsidRPr="00DD4AD0">
              <w:rPr>
                <w:rFonts w:eastAsia="Verdana" w:cs="Verdana"/>
                <w:w w:val="99"/>
                <w:sz w:val="20"/>
                <w:szCs w:val="20"/>
                <w:lang w:val="en-US"/>
              </w:rPr>
              <w:t xml:space="preserve"> </w:t>
            </w:r>
            <w:r w:rsidRPr="00DD4AD0">
              <w:rPr>
                <w:rFonts w:eastAsia="Verdana" w:cs="Verdana"/>
                <w:sz w:val="20"/>
                <w:szCs w:val="20"/>
                <w:lang w:val="en-US"/>
              </w:rPr>
              <w:t>п</w:t>
            </w:r>
            <w:r w:rsidRPr="00DD4AD0">
              <w:rPr>
                <w:rFonts w:eastAsia="Verdana" w:cs="Verdana"/>
                <w:spacing w:val="-1"/>
                <w:sz w:val="20"/>
                <w:szCs w:val="20"/>
                <w:lang w:val="en-US"/>
              </w:rPr>
              <w:t>о</w:t>
            </w:r>
            <w:r w:rsidRPr="00DD4AD0">
              <w:rPr>
                <w:rFonts w:eastAsia="Verdana" w:cs="Verdana"/>
                <w:sz w:val="20"/>
                <w:szCs w:val="20"/>
                <w:lang w:val="en-US"/>
              </w:rPr>
              <w:t>нуђа</w:t>
            </w:r>
            <w:r w:rsidRPr="00DD4AD0">
              <w:rPr>
                <w:rFonts w:eastAsia="Verdana" w:cs="Verdana"/>
                <w:spacing w:val="-1"/>
                <w:sz w:val="20"/>
                <w:szCs w:val="20"/>
                <w:lang w:val="en-US"/>
              </w:rPr>
              <w:t>ч</w:t>
            </w:r>
            <w:r w:rsidRPr="00DD4AD0">
              <w:rPr>
                <w:rFonts w:eastAsia="Verdana" w:cs="Verdana"/>
                <w:sz w:val="20"/>
                <w:szCs w:val="20"/>
                <w:lang w:val="en-US"/>
              </w:rPr>
              <w:t>а</w:t>
            </w:r>
            <w:r w:rsidRPr="00DD4AD0">
              <w:rPr>
                <w:rFonts w:eastAsia="Verdana" w:cs="Verdana"/>
                <w:spacing w:val="-15"/>
                <w:sz w:val="20"/>
                <w:szCs w:val="20"/>
                <w:lang w:val="en-US"/>
              </w:rPr>
              <w:t xml:space="preserve"> </w:t>
            </w:r>
            <w:r w:rsidRPr="00DD4AD0">
              <w:rPr>
                <w:rFonts w:eastAsia="Verdana" w:cs="Verdana"/>
                <w:sz w:val="20"/>
                <w:szCs w:val="20"/>
                <w:lang w:val="en-US"/>
              </w:rPr>
              <w:t>А</w:t>
            </w:r>
            <w:r w:rsidRPr="00DD4AD0">
              <w:rPr>
                <w:rFonts w:eastAsia="Verdana" w:cs="Verdana"/>
                <w:spacing w:val="1"/>
                <w:sz w:val="20"/>
                <w:szCs w:val="20"/>
                <w:lang w:val="en-US"/>
              </w:rPr>
              <w:t>П</w:t>
            </w:r>
            <w:r w:rsidRPr="00DD4AD0">
              <w:rPr>
                <w:rFonts w:eastAsia="Verdana" w:cs="Verdana"/>
                <w:sz w:val="20"/>
                <w:szCs w:val="20"/>
                <w:lang w:val="en-US"/>
              </w:rPr>
              <w:t>Р-а:</w:t>
            </w:r>
          </w:p>
        </w:tc>
        <w:tc>
          <w:tcPr>
            <w:tcW w:w="5274" w:type="dxa"/>
          </w:tcPr>
          <w:p w:rsidR="00DD4AD0" w:rsidRPr="00DD4AD0" w:rsidRDefault="00DD4AD0" w:rsidP="00DD4AD0">
            <w:pPr>
              <w:widowControl w:val="0"/>
              <w:spacing w:after="0" w:line="240" w:lineRule="auto"/>
              <w:rPr>
                <w:sz w:val="20"/>
                <w:szCs w:val="20"/>
                <w:lang w:val="en-US"/>
              </w:rPr>
            </w:pPr>
          </w:p>
        </w:tc>
      </w:tr>
    </w:tbl>
    <w:p w:rsidR="00DD4AD0" w:rsidRPr="00DD4AD0" w:rsidRDefault="00DD4AD0" w:rsidP="00DD4AD0">
      <w:pPr>
        <w:widowControl w:val="0"/>
        <w:tabs>
          <w:tab w:val="left" w:pos="501"/>
        </w:tabs>
        <w:spacing w:before="63" w:after="0" w:line="240" w:lineRule="auto"/>
        <w:rPr>
          <w:rFonts w:eastAsia="Verdana" w:cs="Verdana"/>
          <w:sz w:val="20"/>
          <w:szCs w:val="20"/>
          <w:lang w:val="en-US"/>
        </w:rPr>
      </w:pPr>
    </w:p>
    <w:p w:rsidR="00DD4AD0" w:rsidRPr="00DD4AD0" w:rsidRDefault="00DD4AD0" w:rsidP="00DD4AD0">
      <w:pPr>
        <w:widowControl w:val="0"/>
        <w:tabs>
          <w:tab w:val="left" w:pos="501"/>
        </w:tabs>
        <w:spacing w:before="63" w:after="0" w:line="240" w:lineRule="auto"/>
        <w:rPr>
          <w:rFonts w:eastAsia="Verdana" w:cs="Verdana"/>
          <w:sz w:val="20"/>
          <w:szCs w:val="20"/>
          <w:lang w:val="en-US"/>
        </w:rPr>
      </w:pPr>
      <w:r w:rsidRPr="00DD4AD0">
        <w:rPr>
          <w:rFonts w:eastAsia="Verdana" w:cs="Verdana"/>
          <w:sz w:val="20"/>
          <w:szCs w:val="20"/>
          <w:lang w:val="en-US"/>
        </w:rPr>
        <w:br w:type="page"/>
      </w:r>
    </w:p>
    <w:p w:rsidR="00DD4AD0" w:rsidRPr="00DD4AD0" w:rsidRDefault="00DD4AD0" w:rsidP="00DD4AD0">
      <w:pPr>
        <w:widowControl w:val="0"/>
        <w:numPr>
          <w:ilvl w:val="0"/>
          <w:numId w:val="8"/>
        </w:numPr>
        <w:tabs>
          <w:tab w:val="left" w:pos="501"/>
        </w:tabs>
        <w:spacing w:before="63" w:after="0" w:line="240" w:lineRule="auto"/>
        <w:ind w:left="501"/>
        <w:rPr>
          <w:rFonts w:eastAsia="Verdana" w:cs="Verdana"/>
          <w:sz w:val="20"/>
          <w:szCs w:val="20"/>
          <w:lang w:val="en-US"/>
        </w:rPr>
      </w:pPr>
      <w:r w:rsidRPr="00DD4AD0">
        <w:rPr>
          <w:rFonts w:eastAsia="Verdana" w:cs="Verdana"/>
          <w:b/>
          <w:bCs/>
          <w:spacing w:val="1"/>
          <w:sz w:val="20"/>
          <w:szCs w:val="20"/>
          <w:lang w:val="en-US"/>
        </w:rPr>
        <w:lastRenderedPageBreak/>
        <w:t>П</w:t>
      </w:r>
      <w:r w:rsidRPr="00DD4AD0">
        <w:rPr>
          <w:rFonts w:eastAsia="Verdana" w:cs="Verdana"/>
          <w:b/>
          <w:bCs/>
          <w:sz w:val="20"/>
          <w:szCs w:val="20"/>
          <w:lang w:val="en-US"/>
        </w:rPr>
        <w:t>ОДИЗВО</w:t>
      </w:r>
      <w:r w:rsidRPr="00DD4AD0">
        <w:rPr>
          <w:rFonts w:eastAsia="Verdana" w:cs="Verdana"/>
          <w:b/>
          <w:bCs/>
          <w:spacing w:val="3"/>
          <w:sz w:val="20"/>
          <w:szCs w:val="20"/>
          <w:lang w:val="en-US"/>
        </w:rPr>
        <w:t>Ђ</w:t>
      </w:r>
      <w:r w:rsidRPr="00DD4AD0">
        <w:rPr>
          <w:rFonts w:eastAsia="Verdana" w:cs="Verdana"/>
          <w:b/>
          <w:bCs/>
          <w:spacing w:val="-1"/>
          <w:sz w:val="20"/>
          <w:szCs w:val="20"/>
          <w:lang w:val="en-US"/>
        </w:rPr>
        <w:t>А</w:t>
      </w:r>
      <w:r w:rsidRPr="00DD4AD0">
        <w:rPr>
          <w:rFonts w:eastAsia="Verdana" w:cs="Verdana"/>
          <w:b/>
          <w:bCs/>
          <w:sz w:val="20"/>
          <w:szCs w:val="20"/>
          <w:lang w:val="en-US"/>
        </w:rPr>
        <w:t>Ч</w:t>
      </w:r>
      <w:r w:rsidRPr="00DD4AD0">
        <w:rPr>
          <w:rFonts w:eastAsia="Verdana" w:cs="Verdana"/>
          <w:b/>
          <w:bCs/>
          <w:spacing w:val="-22"/>
          <w:sz w:val="20"/>
          <w:szCs w:val="20"/>
          <w:lang w:val="en-US"/>
        </w:rPr>
        <w:t xml:space="preserve"> </w:t>
      </w:r>
      <w:r w:rsidRPr="00DD4AD0">
        <w:rPr>
          <w:rFonts w:eastAsia="Verdana" w:cs="Verdana"/>
          <w:b/>
          <w:bCs/>
          <w:sz w:val="20"/>
          <w:szCs w:val="20"/>
          <w:lang w:val="en-US"/>
        </w:rPr>
        <w:t>бр</w:t>
      </w:r>
      <w:r w:rsidRPr="00DD4AD0">
        <w:rPr>
          <w:rFonts w:eastAsia="Verdana" w:cs="Verdana"/>
          <w:b/>
          <w:bCs/>
          <w:spacing w:val="2"/>
          <w:sz w:val="20"/>
          <w:szCs w:val="20"/>
          <w:lang w:val="en-US"/>
        </w:rPr>
        <w:t>.</w:t>
      </w:r>
      <w:r w:rsidRPr="00DD4AD0">
        <w:rPr>
          <w:rFonts w:eastAsia="Verdana" w:cs="Verdana"/>
          <w:b/>
          <w:bCs/>
          <w:sz w:val="20"/>
          <w:szCs w:val="20"/>
          <w:lang w:val="en-US"/>
        </w:rPr>
        <w:t>3</w:t>
      </w:r>
    </w:p>
    <w:tbl>
      <w:tblPr>
        <w:tblW w:w="0" w:type="auto"/>
        <w:tblInd w:w="103" w:type="dxa"/>
        <w:tblLayout w:type="fixed"/>
        <w:tblCellMar>
          <w:left w:w="0" w:type="dxa"/>
          <w:right w:w="0" w:type="dxa"/>
        </w:tblCellMar>
        <w:tblLook w:val="01E0" w:firstRow="1" w:lastRow="1" w:firstColumn="1" w:lastColumn="1" w:noHBand="0" w:noVBand="0"/>
      </w:tblPr>
      <w:tblGrid>
        <w:gridCol w:w="4311"/>
        <w:gridCol w:w="5274"/>
      </w:tblGrid>
      <w:tr w:rsidR="00DD4AD0" w:rsidRPr="00DD4AD0" w:rsidTr="00CC614C">
        <w:trPr>
          <w:trHeight w:hRule="exact" w:val="312"/>
        </w:trPr>
        <w:tc>
          <w:tcPr>
            <w:tcW w:w="4311" w:type="dxa"/>
            <w:tcBorders>
              <w:top w:val="single" w:sz="4" w:space="0" w:color="auto"/>
              <w:left w:val="single" w:sz="4" w:space="0" w:color="auto"/>
              <w:bottom w:val="single" w:sz="4" w:space="0" w:color="auto"/>
              <w:right w:val="single" w:sz="4" w:space="0" w:color="auto"/>
            </w:tcBorders>
          </w:tcPr>
          <w:p w:rsidR="00DD4AD0" w:rsidRPr="00DD4AD0" w:rsidRDefault="00DD4AD0" w:rsidP="00DD4AD0">
            <w:pPr>
              <w:widowControl w:val="0"/>
              <w:spacing w:before="54" w:after="0" w:line="241" w:lineRule="exact"/>
              <w:ind w:left="155"/>
              <w:rPr>
                <w:rFonts w:eastAsia="Verdana" w:cs="Verdana"/>
                <w:sz w:val="20"/>
                <w:szCs w:val="20"/>
                <w:lang w:val="en-US"/>
              </w:rPr>
            </w:pPr>
            <w:r w:rsidRPr="00DD4AD0">
              <w:rPr>
                <w:rFonts w:eastAsia="Verdana" w:cs="Verdana"/>
                <w:spacing w:val="-1"/>
                <w:sz w:val="20"/>
                <w:szCs w:val="20"/>
                <w:lang w:val="en-US"/>
              </w:rPr>
              <w:t>П</w:t>
            </w:r>
            <w:r w:rsidRPr="00DD4AD0">
              <w:rPr>
                <w:rFonts w:eastAsia="Verdana" w:cs="Verdana"/>
                <w:spacing w:val="1"/>
                <w:sz w:val="20"/>
                <w:szCs w:val="20"/>
                <w:lang w:val="en-US"/>
              </w:rPr>
              <w:t>о</w:t>
            </w:r>
            <w:r w:rsidRPr="00DD4AD0">
              <w:rPr>
                <w:rFonts w:eastAsia="Verdana" w:cs="Verdana"/>
                <w:spacing w:val="-1"/>
                <w:sz w:val="20"/>
                <w:szCs w:val="20"/>
                <w:lang w:val="en-US"/>
              </w:rPr>
              <w:t>с</w:t>
            </w:r>
            <w:r w:rsidRPr="00DD4AD0">
              <w:rPr>
                <w:rFonts w:eastAsia="Verdana" w:cs="Verdana"/>
                <w:spacing w:val="1"/>
                <w:sz w:val="20"/>
                <w:szCs w:val="20"/>
                <w:lang w:val="en-US"/>
              </w:rPr>
              <w:t>ло</w:t>
            </w:r>
            <w:r w:rsidRPr="00DD4AD0">
              <w:rPr>
                <w:rFonts w:eastAsia="Verdana" w:cs="Verdana"/>
                <w:spacing w:val="-1"/>
                <w:sz w:val="20"/>
                <w:szCs w:val="20"/>
                <w:lang w:val="en-US"/>
              </w:rPr>
              <w:t>в</w:t>
            </w:r>
            <w:r w:rsidRPr="00DD4AD0">
              <w:rPr>
                <w:rFonts w:eastAsia="Verdana" w:cs="Verdana"/>
                <w:sz w:val="20"/>
                <w:szCs w:val="20"/>
                <w:lang w:val="en-US"/>
              </w:rPr>
              <w:t>но</w:t>
            </w:r>
            <w:r w:rsidRPr="00DD4AD0">
              <w:rPr>
                <w:rFonts w:eastAsia="Verdana" w:cs="Verdana"/>
                <w:spacing w:val="-14"/>
                <w:sz w:val="20"/>
                <w:szCs w:val="20"/>
                <w:lang w:val="en-US"/>
              </w:rPr>
              <w:t xml:space="preserve"> </w:t>
            </w:r>
            <w:r w:rsidRPr="00DD4AD0">
              <w:rPr>
                <w:rFonts w:eastAsia="Verdana" w:cs="Verdana"/>
                <w:spacing w:val="-1"/>
                <w:sz w:val="20"/>
                <w:szCs w:val="20"/>
                <w:lang w:val="en-US"/>
              </w:rPr>
              <w:t>и</w:t>
            </w:r>
            <w:r w:rsidRPr="00DD4AD0">
              <w:rPr>
                <w:rFonts w:eastAsia="Verdana" w:cs="Verdana"/>
                <w:spacing w:val="2"/>
                <w:sz w:val="20"/>
                <w:szCs w:val="20"/>
                <w:lang w:val="en-US"/>
              </w:rPr>
              <w:t>м</w:t>
            </w:r>
            <w:r w:rsidRPr="00DD4AD0">
              <w:rPr>
                <w:rFonts w:eastAsia="Verdana" w:cs="Verdana"/>
                <w:spacing w:val="-2"/>
                <w:sz w:val="20"/>
                <w:szCs w:val="20"/>
                <w:lang w:val="en-US"/>
              </w:rPr>
              <w:t>е</w:t>
            </w:r>
            <w:r w:rsidRPr="00DD4AD0">
              <w:rPr>
                <w:rFonts w:eastAsia="Verdana" w:cs="Verdana"/>
                <w:sz w:val="20"/>
                <w:szCs w:val="20"/>
                <w:lang w:val="en-US"/>
              </w:rPr>
              <w:t>:</w:t>
            </w:r>
          </w:p>
        </w:tc>
        <w:tc>
          <w:tcPr>
            <w:tcW w:w="5274" w:type="dxa"/>
            <w:tcBorders>
              <w:top w:val="single" w:sz="4" w:space="0" w:color="auto"/>
              <w:left w:val="single" w:sz="4" w:space="0" w:color="auto"/>
              <w:bottom w:val="single" w:sz="4" w:space="0" w:color="auto"/>
              <w:right w:val="single" w:sz="4" w:space="0" w:color="auto"/>
            </w:tcBorders>
          </w:tcPr>
          <w:p w:rsidR="00DD4AD0" w:rsidRPr="00DD4AD0" w:rsidRDefault="00DD4AD0" w:rsidP="00DD4AD0">
            <w:pPr>
              <w:widowControl w:val="0"/>
              <w:spacing w:after="0" w:line="240" w:lineRule="auto"/>
              <w:rPr>
                <w:sz w:val="20"/>
                <w:szCs w:val="20"/>
                <w:lang w:val="en-US"/>
              </w:rPr>
            </w:pPr>
          </w:p>
        </w:tc>
      </w:tr>
      <w:tr w:rsidR="00DD4AD0" w:rsidRPr="00DD4AD0" w:rsidTr="00CC614C">
        <w:trPr>
          <w:trHeight w:hRule="exact" w:val="554"/>
        </w:trPr>
        <w:tc>
          <w:tcPr>
            <w:tcW w:w="4311" w:type="dxa"/>
            <w:tcBorders>
              <w:top w:val="single" w:sz="4" w:space="0" w:color="auto"/>
              <w:left w:val="single" w:sz="4" w:space="0" w:color="auto"/>
              <w:bottom w:val="single" w:sz="4" w:space="0" w:color="auto"/>
              <w:right w:val="single" w:sz="4" w:space="0" w:color="auto"/>
            </w:tcBorders>
            <w:shd w:val="clear" w:color="auto" w:fill="D9D9D9"/>
          </w:tcPr>
          <w:p w:rsidR="00DD4AD0" w:rsidRPr="00DD4AD0" w:rsidRDefault="00DD4AD0" w:rsidP="00DD4AD0">
            <w:pPr>
              <w:widowControl w:val="0"/>
              <w:spacing w:before="54" w:after="0" w:line="240" w:lineRule="auto"/>
              <w:ind w:left="155"/>
              <w:rPr>
                <w:rFonts w:eastAsia="Verdana" w:cs="Verdana"/>
                <w:sz w:val="20"/>
                <w:szCs w:val="20"/>
                <w:lang w:val="en-US"/>
              </w:rPr>
            </w:pPr>
            <w:r w:rsidRPr="00DD4AD0">
              <w:rPr>
                <w:rFonts w:eastAsia="Verdana" w:cs="Verdana"/>
                <w:spacing w:val="-1"/>
                <w:sz w:val="20"/>
                <w:szCs w:val="20"/>
                <w:lang w:val="en-US"/>
              </w:rPr>
              <w:t>Н</w:t>
            </w:r>
            <w:r w:rsidRPr="00DD4AD0">
              <w:rPr>
                <w:rFonts w:eastAsia="Verdana" w:cs="Verdana"/>
                <w:sz w:val="20"/>
                <w:szCs w:val="20"/>
                <w:lang w:val="en-US"/>
              </w:rPr>
              <w:t>а</w:t>
            </w:r>
            <w:r w:rsidRPr="00DD4AD0">
              <w:rPr>
                <w:rFonts w:eastAsia="Verdana" w:cs="Verdana"/>
                <w:spacing w:val="1"/>
                <w:sz w:val="20"/>
                <w:szCs w:val="20"/>
                <w:lang w:val="en-US"/>
              </w:rPr>
              <w:t>з</w:t>
            </w:r>
            <w:r w:rsidRPr="00DD4AD0">
              <w:rPr>
                <w:rFonts w:eastAsia="Verdana" w:cs="Verdana"/>
                <w:sz w:val="20"/>
                <w:szCs w:val="20"/>
                <w:lang w:val="en-US"/>
              </w:rPr>
              <w:t>и</w:t>
            </w:r>
            <w:r w:rsidRPr="00DD4AD0">
              <w:rPr>
                <w:rFonts w:eastAsia="Verdana" w:cs="Verdana"/>
                <w:spacing w:val="-2"/>
                <w:sz w:val="20"/>
                <w:szCs w:val="20"/>
                <w:lang w:val="en-US"/>
              </w:rPr>
              <w:t>в</w:t>
            </w:r>
            <w:r w:rsidRPr="00DD4AD0">
              <w:rPr>
                <w:rFonts w:eastAsia="Verdana" w:cs="Verdana"/>
                <w:sz w:val="20"/>
                <w:szCs w:val="20"/>
                <w:lang w:val="en-US"/>
              </w:rPr>
              <w:t>:</w:t>
            </w:r>
          </w:p>
          <w:p w:rsidR="00DD4AD0" w:rsidRPr="00DD4AD0" w:rsidRDefault="00DD4AD0" w:rsidP="00DD4AD0">
            <w:pPr>
              <w:widowControl w:val="0"/>
              <w:spacing w:after="0" w:line="240" w:lineRule="exact"/>
              <w:ind w:left="155"/>
              <w:rPr>
                <w:rFonts w:eastAsia="Verdana" w:cs="Verdana"/>
                <w:sz w:val="20"/>
                <w:szCs w:val="20"/>
                <w:lang w:val="en-US"/>
              </w:rPr>
            </w:pPr>
            <w:r w:rsidRPr="00DD4AD0">
              <w:rPr>
                <w:rFonts w:eastAsia="Verdana" w:cs="Verdana"/>
                <w:sz w:val="20"/>
                <w:szCs w:val="20"/>
                <w:lang w:val="en-US"/>
              </w:rPr>
              <w:t>*п</w:t>
            </w:r>
            <w:r w:rsidRPr="00DD4AD0">
              <w:rPr>
                <w:rFonts w:eastAsia="Verdana" w:cs="Verdana"/>
                <w:spacing w:val="-1"/>
                <w:sz w:val="20"/>
                <w:szCs w:val="20"/>
                <w:lang w:val="en-US"/>
              </w:rPr>
              <w:t>о</w:t>
            </w:r>
            <w:r w:rsidRPr="00DD4AD0">
              <w:rPr>
                <w:rFonts w:eastAsia="Verdana" w:cs="Verdana"/>
                <w:sz w:val="20"/>
                <w:szCs w:val="20"/>
                <w:lang w:val="en-US"/>
              </w:rPr>
              <w:t>пуњ</w:t>
            </w:r>
            <w:r w:rsidRPr="00DD4AD0">
              <w:rPr>
                <w:rFonts w:eastAsia="Verdana" w:cs="Verdana"/>
                <w:spacing w:val="2"/>
                <w:sz w:val="20"/>
                <w:szCs w:val="20"/>
                <w:lang w:val="en-US"/>
              </w:rPr>
              <w:t>а</w:t>
            </w:r>
            <w:r w:rsidRPr="00DD4AD0">
              <w:rPr>
                <w:rFonts w:eastAsia="Verdana" w:cs="Verdana"/>
                <w:spacing w:val="-1"/>
                <w:sz w:val="20"/>
                <w:szCs w:val="20"/>
                <w:lang w:val="en-US"/>
              </w:rPr>
              <w:t>в</w:t>
            </w:r>
            <w:r w:rsidRPr="00DD4AD0">
              <w:rPr>
                <w:rFonts w:eastAsia="Verdana" w:cs="Verdana"/>
                <w:sz w:val="20"/>
                <w:szCs w:val="20"/>
                <w:lang w:val="en-US"/>
              </w:rPr>
              <w:t>а</w:t>
            </w:r>
            <w:r w:rsidRPr="00DD4AD0">
              <w:rPr>
                <w:rFonts w:eastAsia="Verdana" w:cs="Verdana"/>
                <w:spacing w:val="-14"/>
                <w:sz w:val="20"/>
                <w:szCs w:val="20"/>
                <w:lang w:val="en-US"/>
              </w:rPr>
              <w:t xml:space="preserve"> </w:t>
            </w:r>
            <w:r w:rsidRPr="00DD4AD0">
              <w:rPr>
                <w:rFonts w:eastAsia="Verdana" w:cs="Verdana"/>
                <w:spacing w:val="-1"/>
                <w:sz w:val="20"/>
                <w:szCs w:val="20"/>
                <w:lang w:val="en-US"/>
              </w:rPr>
              <w:t>с</w:t>
            </w:r>
            <w:r w:rsidRPr="00DD4AD0">
              <w:rPr>
                <w:rFonts w:eastAsia="Verdana" w:cs="Verdana"/>
                <w:sz w:val="20"/>
                <w:szCs w:val="20"/>
                <w:lang w:val="en-US"/>
              </w:rPr>
              <w:t>амо</w:t>
            </w:r>
            <w:r w:rsidRPr="00DD4AD0">
              <w:rPr>
                <w:rFonts w:eastAsia="Verdana" w:cs="Verdana"/>
                <w:spacing w:val="-15"/>
                <w:sz w:val="20"/>
                <w:szCs w:val="20"/>
                <w:lang w:val="en-US"/>
              </w:rPr>
              <w:t xml:space="preserve"> </w:t>
            </w:r>
            <w:r w:rsidRPr="00DD4AD0">
              <w:rPr>
                <w:rFonts w:eastAsia="Verdana" w:cs="Verdana"/>
                <w:sz w:val="20"/>
                <w:szCs w:val="20"/>
                <w:lang w:val="en-US"/>
              </w:rPr>
              <w:t>пр</w:t>
            </w:r>
            <w:r w:rsidRPr="00DD4AD0">
              <w:rPr>
                <w:rFonts w:eastAsia="Verdana" w:cs="Verdana"/>
                <w:spacing w:val="-1"/>
                <w:sz w:val="20"/>
                <w:szCs w:val="20"/>
                <w:lang w:val="en-US"/>
              </w:rPr>
              <w:t>е</w:t>
            </w:r>
            <w:r w:rsidRPr="00DD4AD0">
              <w:rPr>
                <w:rFonts w:eastAsia="Verdana" w:cs="Verdana"/>
                <w:spacing w:val="3"/>
                <w:sz w:val="20"/>
                <w:szCs w:val="20"/>
                <w:lang w:val="en-US"/>
              </w:rPr>
              <w:t>д</w:t>
            </w:r>
            <w:r w:rsidRPr="00DD4AD0">
              <w:rPr>
                <w:rFonts w:eastAsia="Verdana" w:cs="Verdana"/>
                <w:spacing w:val="1"/>
                <w:sz w:val="20"/>
                <w:szCs w:val="20"/>
                <w:lang w:val="en-US"/>
              </w:rPr>
              <w:t>уз</w:t>
            </w:r>
            <w:r w:rsidRPr="00DD4AD0">
              <w:rPr>
                <w:rFonts w:eastAsia="Verdana" w:cs="Verdana"/>
                <w:spacing w:val="-2"/>
                <w:sz w:val="20"/>
                <w:szCs w:val="20"/>
                <w:lang w:val="en-US"/>
              </w:rPr>
              <w:t>е</w:t>
            </w:r>
            <w:r w:rsidRPr="00DD4AD0">
              <w:rPr>
                <w:rFonts w:eastAsia="Verdana" w:cs="Verdana"/>
                <w:sz w:val="20"/>
                <w:szCs w:val="20"/>
                <w:lang w:val="en-US"/>
              </w:rPr>
              <w:t>тник</w:t>
            </w:r>
          </w:p>
        </w:tc>
        <w:tc>
          <w:tcPr>
            <w:tcW w:w="5274" w:type="dxa"/>
            <w:tcBorders>
              <w:top w:val="single" w:sz="4" w:space="0" w:color="auto"/>
              <w:left w:val="single" w:sz="4" w:space="0" w:color="auto"/>
              <w:bottom w:val="single" w:sz="4" w:space="0" w:color="auto"/>
              <w:right w:val="single" w:sz="4" w:space="0" w:color="auto"/>
            </w:tcBorders>
            <w:shd w:val="clear" w:color="auto" w:fill="D9D9D9"/>
          </w:tcPr>
          <w:p w:rsidR="00DD4AD0" w:rsidRPr="00DD4AD0" w:rsidRDefault="00DD4AD0" w:rsidP="00DD4AD0">
            <w:pPr>
              <w:widowControl w:val="0"/>
              <w:spacing w:after="0" w:line="240" w:lineRule="auto"/>
              <w:rPr>
                <w:sz w:val="20"/>
                <w:szCs w:val="20"/>
                <w:lang w:val="en-US"/>
              </w:rPr>
            </w:pPr>
          </w:p>
        </w:tc>
      </w:tr>
      <w:tr w:rsidR="00DD4AD0" w:rsidRPr="00DD4AD0" w:rsidTr="00CC614C">
        <w:trPr>
          <w:trHeight w:hRule="exact" w:val="314"/>
        </w:trPr>
        <w:tc>
          <w:tcPr>
            <w:tcW w:w="4311" w:type="dxa"/>
            <w:tcBorders>
              <w:top w:val="single" w:sz="4" w:space="0" w:color="auto"/>
              <w:left w:val="single" w:sz="4" w:space="0" w:color="auto"/>
              <w:bottom w:val="single" w:sz="4" w:space="0" w:color="auto"/>
              <w:right w:val="single" w:sz="4" w:space="0" w:color="auto"/>
            </w:tcBorders>
          </w:tcPr>
          <w:p w:rsidR="00DD4AD0" w:rsidRPr="00DD4AD0" w:rsidRDefault="00DD4AD0" w:rsidP="00DD4AD0">
            <w:pPr>
              <w:widowControl w:val="0"/>
              <w:spacing w:before="57" w:after="0" w:line="241" w:lineRule="exact"/>
              <w:ind w:left="155"/>
              <w:rPr>
                <w:rFonts w:eastAsia="Verdana" w:cs="Verdana"/>
                <w:sz w:val="20"/>
                <w:szCs w:val="20"/>
                <w:lang w:val="en-US"/>
              </w:rPr>
            </w:pPr>
            <w:r w:rsidRPr="00DD4AD0">
              <w:rPr>
                <w:rFonts w:eastAsia="Verdana" w:cs="Verdana"/>
                <w:sz w:val="20"/>
                <w:szCs w:val="20"/>
                <w:lang w:val="en-US"/>
              </w:rPr>
              <w:t>Скра</w:t>
            </w:r>
            <w:r w:rsidRPr="00DD4AD0">
              <w:rPr>
                <w:rFonts w:eastAsia="Verdana" w:cs="Verdana"/>
                <w:spacing w:val="1"/>
                <w:sz w:val="20"/>
                <w:szCs w:val="20"/>
                <w:lang w:val="en-US"/>
              </w:rPr>
              <w:t>ћ</w:t>
            </w:r>
            <w:r w:rsidRPr="00DD4AD0">
              <w:rPr>
                <w:rFonts w:eastAsia="Verdana" w:cs="Verdana"/>
                <w:spacing w:val="-2"/>
                <w:sz w:val="20"/>
                <w:szCs w:val="20"/>
                <w:lang w:val="en-US"/>
              </w:rPr>
              <w:t>е</w:t>
            </w:r>
            <w:r w:rsidRPr="00DD4AD0">
              <w:rPr>
                <w:rFonts w:eastAsia="Verdana" w:cs="Verdana"/>
                <w:spacing w:val="2"/>
                <w:sz w:val="20"/>
                <w:szCs w:val="20"/>
                <w:lang w:val="en-US"/>
              </w:rPr>
              <w:t>н</w:t>
            </w:r>
            <w:r w:rsidRPr="00DD4AD0">
              <w:rPr>
                <w:rFonts w:eastAsia="Verdana" w:cs="Verdana"/>
                <w:sz w:val="20"/>
                <w:szCs w:val="20"/>
                <w:lang w:val="en-US"/>
              </w:rPr>
              <w:t>о</w:t>
            </w:r>
            <w:r w:rsidRPr="00DD4AD0">
              <w:rPr>
                <w:rFonts w:eastAsia="Verdana" w:cs="Verdana"/>
                <w:spacing w:val="-15"/>
                <w:sz w:val="20"/>
                <w:szCs w:val="20"/>
                <w:lang w:val="en-US"/>
              </w:rPr>
              <w:t xml:space="preserve"> </w:t>
            </w:r>
            <w:r w:rsidRPr="00DD4AD0">
              <w:rPr>
                <w:rFonts w:eastAsia="Verdana" w:cs="Verdana"/>
                <w:spacing w:val="2"/>
                <w:sz w:val="20"/>
                <w:szCs w:val="20"/>
                <w:lang w:val="en-US"/>
              </w:rPr>
              <w:t>п</w:t>
            </w:r>
            <w:r w:rsidRPr="00DD4AD0">
              <w:rPr>
                <w:rFonts w:eastAsia="Verdana" w:cs="Verdana"/>
                <w:spacing w:val="-1"/>
                <w:sz w:val="20"/>
                <w:szCs w:val="20"/>
                <w:lang w:val="en-US"/>
              </w:rPr>
              <w:t>ос</w:t>
            </w:r>
            <w:r w:rsidRPr="00DD4AD0">
              <w:rPr>
                <w:rFonts w:eastAsia="Verdana" w:cs="Verdana"/>
                <w:spacing w:val="1"/>
                <w:sz w:val="20"/>
                <w:szCs w:val="20"/>
                <w:lang w:val="en-US"/>
              </w:rPr>
              <w:t>ло</w:t>
            </w:r>
            <w:r w:rsidRPr="00DD4AD0">
              <w:rPr>
                <w:rFonts w:eastAsia="Verdana" w:cs="Verdana"/>
                <w:spacing w:val="-1"/>
                <w:sz w:val="20"/>
                <w:szCs w:val="20"/>
                <w:lang w:val="en-US"/>
              </w:rPr>
              <w:t>в</w:t>
            </w:r>
            <w:r w:rsidRPr="00DD4AD0">
              <w:rPr>
                <w:rFonts w:eastAsia="Verdana" w:cs="Verdana"/>
                <w:spacing w:val="2"/>
                <w:sz w:val="20"/>
                <w:szCs w:val="20"/>
                <w:lang w:val="en-US"/>
              </w:rPr>
              <w:t>н</w:t>
            </w:r>
            <w:r w:rsidRPr="00DD4AD0">
              <w:rPr>
                <w:rFonts w:eastAsia="Verdana" w:cs="Verdana"/>
                <w:sz w:val="20"/>
                <w:szCs w:val="20"/>
                <w:lang w:val="en-US"/>
              </w:rPr>
              <w:t>о</w:t>
            </w:r>
            <w:r w:rsidRPr="00DD4AD0">
              <w:rPr>
                <w:rFonts w:eastAsia="Verdana" w:cs="Verdana"/>
                <w:spacing w:val="-14"/>
                <w:sz w:val="20"/>
                <w:szCs w:val="20"/>
                <w:lang w:val="en-US"/>
              </w:rPr>
              <w:t xml:space="preserve"> </w:t>
            </w:r>
            <w:r w:rsidRPr="00DD4AD0">
              <w:rPr>
                <w:rFonts w:eastAsia="Verdana" w:cs="Verdana"/>
                <w:spacing w:val="-1"/>
                <w:sz w:val="20"/>
                <w:szCs w:val="20"/>
                <w:lang w:val="en-US"/>
              </w:rPr>
              <w:t>и</w:t>
            </w:r>
            <w:r w:rsidRPr="00DD4AD0">
              <w:rPr>
                <w:rFonts w:eastAsia="Verdana" w:cs="Verdana"/>
                <w:spacing w:val="2"/>
                <w:sz w:val="20"/>
                <w:szCs w:val="20"/>
                <w:lang w:val="en-US"/>
              </w:rPr>
              <w:t>м</w:t>
            </w:r>
            <w:r w:rsidRPr="00DD4AD0">
              <w:rPr>
                <w:rFonts w:eastAsia="Verdana" w:cs="Verdana"/>
                <w:spacing w:val="-2"/>
                <w:sz w:val="20"/>
                <w:szCs w:val="20"/>
                <w:lang w:val="en-US"/>
              </w:rPr>
              <w:t>е</w:t>
            </w:r>
            <w:r w:rsidRPr="00DD4AD0">
              <w:rPr>
                <w:rFonts w:eastAsia="Verdana" w:cs="Verdana"/>
                <w:sz w:val="20"/>
                <w:szCs w:val="20"/>
                <w:lang w:val="en-US"/>
              </w:rPr>
              <w:t>:</w:t>
            </w:r>
          </w:p>
        </w:tc>
        <w:tc>
          <w:tcPr>
            <w:tcW w:w="5274" w:type="dxa"/>
            <w:tcBorders>
              <w:top w:val="single" w:sz="4" w:space="0" w:color="auto"/>
              <w:left w:val="single" w:sz="4" w:space="0" w:color="auto"/>
              <w:bottom w:val="single" w:sz="4" w:space="0" w:color="auto"/>
              <w:right w:val="single" w:sz="4" w:space="0" w:color="auto"/>
            </w:tcBorders>
          </w:tcPr>
          <w:p w:rsidR="00DD4AD0" w:rsidRPr="00DD4AD0" w:rsidRDefault="00DD4AD0" w:rsidP="00DD4AD0">
            <w:pPr>
              <w:widowControl w:val="0"/>
              <w:spacing w:after="0" w:line="240" w:lineRule="auto"/>
              <w:rPr>
                <w:sz w:val="20"/>
                <w:szCs w:val="20"/>
                <w:lang w:val="en-US"/>
              </w:rPr>
            </w:pPr>
          </w:p>
        </w:tc>
      </w:tr>
      <w:tr w:rsidR="00DD4AD0" w:rsidRPr="00DD4AD0" w:rsidTr="00CC614C">
        <w:trPr>
          <w:trHeight w:hRule="exact" w:val="312"/>
        </w:trPr>
        <w:tc>
          <w:tcPr>
            <w:tcW w:w="4311" w:type="dxa"/>
            <w:tcBorders>
              <w:top w:val="single" w:sz="4" w:space="0" w:color="auto"/>
              <w:left w:val="single" w:sz="4" w:space="0" w:color="auto"/>
              <w:bottom w:val="single" w:sz="4" w:space="0" w:color="auto"/>
              <w:right w:val="single" w:sz="4" w:space="0" w:color="auto"/>
            </w:tcBorders>
          </w:tcPr>
          <w:p w:rsidR="00DD4AD0" w:rsidRPr="00DD4AD0" w:rsidRDefault="00DD4AD0" w:rsidP="00DD4AD0">
            <w:pPr>
              <w:widowControl w:val="0"/>
              <w:spacing w:before="54" w:after="0" w:line="241" w:lineRule="exact"/>
              <w:ind w:left="155"/>
              <w:rPr>
                <w:rFonts w:eastAsia="Verdana" w:cs="Verdana"/>
                <w:sz w:val="20"/>
                <w:szCs w:val="20"/>
                <w:lang w:val="en-US"/>
              </w:rPr>
            </w:pPr>
            <w:r w:rsidRPr="00DD4AD0">
              <w:rPr>
                <w:rFonts w:eastAsia="Verdana" w:cs="Verdana"/>
                <w:spacing w:val="-1"/>
                <w:sz w:val="20"/>
                <w:szCs w:val="20"/>
                <w:lang w:val="en-US"/>
              </w:rPr>
              <w:t>П</w:t>
            </w:r>
            <w:r w:rsidRPr="00DD4AD0">
              <w:rPr>
                <w:rFonts w:eastAsia="Verdana" w:cs="Verdana"/>
                <w:sz w:val="20"/>
                <w:szCs w:val="20"/>
                <w:lang w:val="en-US"/>
              </w:rPr>
              <w:t>ра</w:t>
            </w:r>
            <w:r w:rsidRPr="00DD4AD0">
              <w:rPr>
                <w:rFonts w:eastAsia="Verdana" w:cs="Verdana"/>
                <w:spacing w:val="-1"/>
                <w:sz w:val="20"/>
                <w:szCs w:val="20"/>
                <w:lang w:val="en-US"/>
              </w:rPr>
              <w:t>в</w:t>
            </w:r>
            <w:r w:rsidRPr="00DD4AD0">
              <w:rPr>
                <w:rFonts w:eastAsia="Verdana" w:cs="Verdana"/>
                <w:spacing w:val="2"/>
                <w:sz w:val="20"/>
                <w:szCs w:val="20"/>
                <w:lang w:val="en-US"/>
              </w:rPr>
              <w:t>н</w:t>
            </w:r>
            <w:r w:rsidRPr="00DD4AD0">
              <w:rPr>
                <w:rFonts w:eastAsia="Verdana" w:cs="Verdana"/>
                <w:sz w:val="20"/>
                <w:szCs w:val="20"/>
                <w:lang w:val="en-US"/>
              </w:rPr>
              <w:t>и</w:t>
            </w:r>
            <w:r w:rsidRPr="00DD4AD0">
              <w:rPr>
                <w:rFonts w:eastAsia="Verdana" w:cs="Verdana"/>
                <w:spacing w:val="-14"/>
                <w:sz w:val="20"/>
                <w:szCs w:val="20"/>
                <w:lang w:val="en-US"/>
              </w:rPr>
              <w:t xml:space="preserve"> </w:t>
            </w:r>
            <w:r w:rsidRPr="00DD4AD0">
              <w:rPr>
                <w:rFonts w:eastAsia="Verdana" w:cs="Verdana"/>
                <w:spacing w:val="-1"/>
                <w:sz w:val="20"/>
                <w:szCs w:val="20"/>
                <w:lang w:val="en-US"/>
              </w:rPr>
              <w:t>о</w:t>
            </w:r>
            <w:r w:rsidRPr="00DD4AD0">
              <w:rPr>
                <w:rFonts w:eastAsia="Verdana" w:cs="Verdana"/>
                <w:sz w:val="20"/>
                <w:szCs w:val="20"/>
                <w:lang w:val="en-US"/>
              </w:rPr>
              <w:t>б</w:t>
            </w:r>
            <w:r w:rsidRPr="00DD4AD0">
              <w:rPr>
                <w:rFonts w:eastAsia="Verdana" w:cs="Verdana"/>
                <w:spacing w:val="1"/>
                <w:sz w:val="20"/>
                <w:szCs w:val="20"/>
                <w:lang w:val="en-US"/>
              </w:rPr>
              <w:t>л</w:t>
            </w:r>
            <w:r w:rsidRPr="00DD4AD0">
              <w:rPr>
                <w:rFonts w:eastAsia="Verdana" w:cs="Verdana"/>
                <w:sz w:val="20"/>
                <w:szCs w:val="20"/>
                <w:lang w:val="en-US"/>
              </w:rPr>
              <w:t>и</w:t>
            </w:r>
            <w:r w:rsidRPr="00DD4AD0">
              <w:rPr>
                <w:rFonts w:eastAsia="Verdana" w:cs="Verdana"/>
                <w:spacing w:val="-1"/>
                <w:sz w:val="20"/>
                <w:szCs w:val="20"/>
                <w:lang w:val="en-US"/>
              </w:rPr>
              <w:t>к</w:t>
            </w:r>
            <w:r w:rsidRPr="00DD4AD0">
              <w:rPr>
                <w:rFonts w:eastAsia="Verdana" w:cs="Verdana"/>
                <w:sz w:val="20"/>
                <w:szCs w:val="20"/>
                <w:lang w:val="en-US"/>
              </w:rPr>
              <w:t>:</w:t>
            </w:r>
          </w:p>
        </w:tc>
        <w:tc>
          <w:tcPr>
            <w:tcW w:w="5274" w:type="dxa"/>
            <w:tcBorders>
              <w:top w:val="single" w:sz="4" w:space="0" w:color="auto"/>
              <w:left w:val="single" w:sz="4" w:space="0" w:color="auto"/>
              <w:bottom w:val="single" w:sz="4" w:space="0" w:color="auto"/>
              <w:right w:val="single" w:sz="4" w:space="0" w:color="auto"/>
            </w:tcBorders>
          </w:tcPr>
          <w:p w:rsidR="00DD4AD0" w:rsidRPr="00DD4AD0" w:rsidRDefault="00DD4AD0" w:rsidP="00DD4AD0">
            <w:pPr>
              <w:widowControl w:val="0"/>
              <w:spacing w:after="0" w:line="240" w:lineRule="auto"/>
              <w:rPr>
                <w:sz w:val="20"/>
                <w:szCs w:val="20"/>
                <w:lang w:val="en-US"/>
              </w:rPr>
            </w:pPr>
          </w:p>
        </w:tc>
      </w:tr>
      <w:tr w:rsidR="00DD4AD0" w:rsidRPr="00DD4AD0" w:rsidTr="00CC614C">
        <w:trPr>
          <w:trHeight w:hRule="exact" w:val="557"/>
        </w:trPr>
        <w:tc>
          <w:tcPr>
            <w:tcW w:w="4311" w:type="dxa"/>
            <w:tcBorders>
              <w:top w:val="single" w:sz="4" w:space="0" w:color="auto"/>
              <w:left w:val="single" w:sz="4" w:space="0" w:color="auto"/>
              <w:bottom w:val="single" w:sz="4" w:space="0" w:color="auto"/>
              <w:right w:val="single" w:sz="4" w:space="0" w:color="auto"/>
            </w:tcBorders>
          </w:tcPr>
          <w:p w:rsidR="00DD4AD0" w:rsidRPr="00DD4AD0" w:rsidRDefault="00DD4AD0" w:rsidP="00DD4AD0">
            <w:pPr>
              <w:widowControl w:val="0"/>
              <w:spacing w:before="57" w:after="0" w:line="240" w:lineRule="auto"/>
              <w:ind w:left="155"/>
              <w:rPr>
                <w:rFonts w:eastAsia="Verdana" w:cs="Verdana"/>
                <w:sz w:val="20"/>
                <w:szCs w:val="20"/>
                <w:lang w:val="en-US"/>
              </w:rPr>
            </w:pPr>
            <w:r w:rsidRPr="00DD4AD0">
              <w:rPr>
                <w:rFonts w:eastAsia="Verdana" w:cs="Verdana"/>
                <w:sz w:val="20"/>
                <w:szCs w:val="20"/>
                <w:lang w:val="en-US"/>
              </w:rPr>
              <w:t>М</w:t>
            </w:r>
            <w:r w:rsidRPr="00DD4AD0">
              <w:rPr>
                <w:rFonts w:eastAsia="Verdana" w:cs="Verdana"/>
                <w:spacing w:val="-1"/>
                <w:sz w:val="20"/>
                <w:szCs w:val="20"/>
                <w:lang w:val="en-US"/>
              </w:rPr>
              <w:t>е</w:t>
            </w:r>
            <w:r w:rsidRPr="00DD4AD0">
              <w:rPr>
                <w:rFonts w:eastAsia="Verdana" w:cs="Verdana"/>
                <w:spacing w:val="1"/>
                <w:sz w:val="20"/>
                <w:szCs w:val="20"/>
                <w:lang w:val="en-US"/>
              </w:rPr>
              <w:t>с</w:t>
            </w:r>
            <w:r w:rsidRPr="00DD4AD0">
              <w:rPr>
                <w:rFonts w:eastAsia="Verdana" w:cs="Verdana"/>
                <w:sz w:val="20"/>
                <w:szCs w:val="20"/>
                <w:lang w:val="en-US"/>
              </w:rPr>
              <w:t>то</w:t>
            </w:r>
            <w:r w:rsidRPr="00DD4AD0">
              <w:rPr>
                <w:rFonts w:eastAsia="Verdana" w:cs="Verdana"/>
                <w:spacing w:val="-9"/>
                <w:sz w:val="20"/>
                <w:szCs w:val="20"/>
                <w:lang w:val="en-US"/>
              </w:rPr>
              <w:t xml:space="preserve"> </w:t>
            </w:r>
            <w:r w:rsidRPr="00DD4AD0">
              <w:rPr>
                <w:rFonts w:eastAsia="Verdana" w:cs="Verdana"/>
                <w:sz w:val="20"/>
                <w:szCs w:val="20"/>
                <w:lang w:val="en-US"/>
              </w:rPr>
              <w:t>и</w:t>
            </w:r>
            <w:r w:rsidRPr="00DD4AD0">
              <w:rPr>
                <w:rFonts w:eastAsia="Verdana" w:cs="Verdana"/>
                <w:spacing w:val="-9"/>
                <w:sz w:val="20"/>
                <w:szCs w:val="20"/>
                <w:lang w:val="en-US"/>
              </w:rPr>
              <w:t xml:space="preserve"> </w:t>
            </w:r>
            <w:r w:rsidRPr="00DD4AD0">
              <w:rPr>
                <w:rFonts w:eastAsia="Verdana" w:cs="Verdana"/>
                <w:sz w:val="20"/>
                <w:szCs w:val="20"/>
                <w:lang w:val="en-US"/>
              </w:rPr>
              <w:t>ад</w:t>
            </w:r>
            <w:r w:rsidRPr="00DD4AD0">
              <w:rPr>
                <w:rFonts w:eastAsia="Verdana" w:cs="Verdana"/>
                <w:spacing w:val="3"/>
                <w:sz w:val="20"/>
                <w:szCs w:val="20"/>
                <w:lang w:val="en-US"/>
              </w:rPr>
              <w:t>р</w:t>
            </w:r>
            <w:r w:rsidRPr="00DD4AD0">
              <w:rPr>
                <w:rFonts w:eastAsia="Verdana" w:cs="Verdana"/>
                <w:spacing w:val="-2"/>
                <w:sz w:val="20"/>
                <w:szCs w:val="20"/>
                <w:lang w:val="en-US"/>
              </w:rPr>
              <w:t>е</w:t>
            </w:r>
            <w:r w:rsidRPr="00DD4AD0">
              <w:rPr>
                <w:rFonts w:eastAsia="Verdana" w:cs="Verdana"/>
                <w:spacing w:val="-1"/>
                <w:sz w:val="20"/>
                <w:szCs w:val="20"/>
                <w:lang w:val="en-US"/>
              </w:rPr>
              <w:t>с</w:t>
            </w:r>
            <w:r w:rsidRPr="00DD4AD0">
              <w:rPr>
                <w:rFonts w:eastAsia="Verdana" w:cs="Verdana"/>
                <w:sz w:val="20"/>
                <w:szCs w:val="20"/>
                <w:lang w:val="en-US"/>
              </w:rPr>
              <w:t>а</w:t>
            </w:r>
            <w:r w:rsidRPr="00DD4AD0">
              <w:rPr>
                <w:rFonts w:eastAsia="Verdana" w:cs="Verdana"/>
                <w:spacing w:val="-7"/>
                <w:sz w:val="20"/>
                <w:szCs w:val="20"/>
                <w:lang w:val="en-US"/>
              </w:rPr>
              <w:t xml:space="preserve"> </w:t>
            </w:r>
            <w:r w:rsidRPr="00DD4AD0">
              <w:rPr>
                <w:rFonts w:eastAsia="Verdana" w:cs="Verdana"/>
                <w:spacing w:val="1"/>
                <w:sz w:val="20"/>
                <w:szCs w:val="20"/>
                <w:lang w:val="en-US"/>
              </w:rPr>
              <w:t>с</w:t>
            </w:r>
            <w:r w:rsidRPr="00DD4AD0">
              <w:rPr>
                <w:rFonts w:eastAsia="Verdana" w:cs="Verdana"/>
                <w:spacing w:val="-2"/>
                <w:sz w:val="20"/>
                <w:szCs w:val="20"/>
                <w:lang w:val="en-US"/>
              </w:rPr>
              <w:t>е</w:t>
            </w:r>
            <w:r w:rsidRPr="00DD4AD0">
              <w:rPr>
                <w:rFonts w:eastAsia="Verdana" w:cs="Verdana"/>
                <w:sz w:val="20"/>
                <w:szCs w:val="20"/>
                <w:lang w:val="en-US"/>
              </w:rPr>
              <w:t>диш</w:t>
            </w:r>
            <w:r w:rsidRPr="00DD4AD0">
              <w:rPr>
                <w:rFonts w:eastAsia="Verdana" w:cs="Verdana"/>
                <w:spacing w:val="2"/>
                <w:sz w:val="20"/>
                <w:szCs w:val="20"/>
                <w:lang w:val="en-US"/>
              </w:rPr>
              <w:t>т</w:t>
            </w:r>
            <w:r w:rsidRPr="00DD4AD0">
              <w:rPr>
                <w:rFonts w:eastAsia="Verdana" w:cs="Verdana"/>
                <w:sz w:val="20"/>
                <w:szCs w:val="20"/>
                <w:lang w:val="en-US"/>
              </w:rPr>
              <w:t>а:</w:t>
            </w:r>
          </w:p>
        </w:tc>
        <w:tc>
          <w:tcPr>
            <w:tcW w:w="5274" w:type="dxa"/>
            <w:tcBorders>
              <w:top w:val="single" w:sz="4" w:space="0" w:color="auto"/>
              <w:left w:val="single" w:sz="4" w:space="0" w:color="auto"/>
              <w:bottom w:val="single" w:sz="4" w:space="0" w:color="auto"/>
              <w:right w:val="single" w:sz="4" w:space="0" w:color="auto"/>
            </w:tcBorders>
          </w:tcPr>
          <w:p w:rsidR="00DD4AD0" w:rsidRPr="00DD4AD0" w:rsidRDefault="00DD4AD0" w:rsidP="00DD4AD0">
            <w:pPr>
              <w:widowControl w:val="0"/>
              <w:spacing w:after="0" w:line="240" w:lineRule="auto"/>
              <w:rPr>
                <w:sz w:val="20"/>
                <w:szCs w:val="20"/>
                <w:lang w:val="en-US"/>
              </w:rPr>
            </w:pPr>
          </w:p>
        </w:tc>
      </w:tr>
      <w:tr w:rsidR="00DD4AD0" w:rsidRPr="00DD4AD0" w:rsidTr="00CC614C">
        <w:trPr>
          <w:trHeight w:hRule="exact" w:val="312"/>
        </w:trPr>
        <w:tc>
          <w:tcPr>
            <w:tcW w:w="4311" w:type="dxa"/>
            <w:tcBorders>
              <w:top w:val="single" w:sz="4" w:space="0" w:color="auto"/>
              <w:left w:val="single" w:sz="4" w:space="0" w:color="auto"/>
              <w:bottom w:val="single" w:sz="4" w:space="0" w:color="auto"/>
              <w:right w:val="single" w:sz="4" w:space="0" w:color="auto"/>
            </w:tcBorders>
          </w:tcPr>
          <w:p w:rsidR="00DD4AD0" w:rsidRPr="00DD4AD0" w:rsidRDefault="00DD4AD0" w:rsidP="00DD4AD0">
            <w:pPr>
              <w:widowControl w:val="0"/>
              <w:spacing w:before="57" w:after="0" w:line="238" w:lineRule="exact"/>
              <w:ind w:left="155"/>
              <w:rPr>
                <w:rFonts w:eastAsia="Verdana" w:cs="Verdana"/>
                <w:sz w:val="20"/>
                <w:szCs w:val="20"/>
                <w:lang w:val="en-US"/>
              </w:rPr>
            </w:pPr>
            <w:r w:rsidRPr="00DD4AD0">
              <w:rPr>
                <w:rFonts w:eastAsia="Verdana" w:cs="Verdana"/>
                <w:sz w:val="20"/>
                <w:szCs w:val="20"/>
                <w:lang w:val="en-US"/>
              </w:rPr>
              <w:t>Мати</w:t>
            </w:r>
            <w:r w:rsidRPr="00DD4AD0">
              <w:rPr>
                <w:rFonts w:eastAsia="Verdana" w:cs="Verdana"/>
                <w:spacing w:val="1"/>
                <w:sz w:val="20"/>
                <w:szCs w:val="20"/>
                <w:lang w:val="en-US"/>
              </w:rPr>
              <w:t>ч</w:t>
            </w:r>
            <w:r w:rsidRPr="00DD4AD0">
              <w:rPr>
                <w:rFonts w:eastAsia="Verdana" w:cs="Verdana"/>
                <w:sz w:val="20"/>
                <w:szCs w:val="20"/>
                <w:lang w:val="en-US"/>
              </w:rPr>
              <w:t>ни</w:t>
            </w:r>
            <w:r w:rsidRPr="00DD4AD0">
              <w:rPr>
                <w:rFonts w:eastAsia="Verdana" w:cs="Verdana"/>
                <w:spacing w:val="-16"/>
                <w:sz w:val="20"/>
                <w:szCs w:val="20"/>
                <w:lang w:val="en-US"/>
              </w:rPr>
              <w:t xml:space="preserve"> </w:t>
            </w:r>
            <w:r w:rsidRPr="00DD4AD0">
              <w:rPr>
                <w:rFonts w:eastAsia="Verdana" w:cs="Verdana"/>
                <w:sz w:val="20"/>
                <w:szCs w:val="20"/>
                <w:lang w:val="en-US"/>
              </w:rPr>
              <w:t>б</w:t>
            </w:r>
            <w:r w:rsidRPr="00DD4AD0">
              <w:rPr>
                <w:rFonts w:eastAsia="Verdana" w:cs="Verdana"/>
                <w:spacing w:val="2"/>
                <w:sz w:val="20"/>
                <w:szCs w:val="20"/>
                <w:lang w:val="en-US"/>
              </w:rPr>
              <w:t>р</w:t>
            </w:r>
            <w:r w:rsidRPr="00DD4AD0">
              <w:rPr>
                <w:rFonts w:eastAsia="Verdana" w:cs="Verdana"/>
                <w:spacing w:val="-1"/>
                <w:sz w:val="20"/>
                <w:szCs w:val="20"/>
                <w:lang w:val="en-US"/>
              </w:rPr>
              <w:t>о</w:t>
            </w:r>
            <w:r w:rsidRPr="00DD4AD0">
              <w:rPr>
                <w:rFonts w:eastAsia="Verdana" w:cs="Verdana"/>
                <w:sz w:val="20"/>
                <w:szCs w:val="20"/>
                <w:lang w:val="en-US"/>
              </w:rPr>
              <w:t>ј:</w:t>
            </w:r>
          </w:p>
        </w:tc>
        <w:tc>
          <w:tcPr>
            <w:tcW w:w="5274" w:type="dxa"/>
            <w:tcBorders>
              <w:top w:val="single" w:sz="4" w:space="0" w:color="auto"/>
              <w:left w:val="single" w:sz="4" w:space="0" w:color="auto"/>
              <w:bottom w:val="single" w:sz="4" w:space="0" w:color="auto"/>
              <w:right w:val="single" w:sz="4" w:space="0" w:color="auto"/>
            </w:tcBorders>
          </w:tcPr>
          <w:p w:rsidR="00DD4AD0" w:rsidRPr="00DD4AD0" w:rsidRDefault="00DD4AD0" w:rsidP="00DD4AD0">
            <w:pPr>
              <w:widowControl w:val="0"/>
              <w:spacing w:after="0" w:line="240" w:lineRule="auto"/>
              <w:rPr>
                <w:sz w:val="20"/>
                <w:szCs w:val="20"/>
                <w:lang w:val="en-US"/>
              </w:rPr>
            </w:pPr>
          </w:p>
        </w:tc>
      </w:tr>
      <w:tr w:rsidR="00DD4AD0" w:rsidRPr="00DD4AD0" w:rsidTr="00CC614C">
        <w:trPr>
          <w:trHeight w:hRule="exact" w:val="314"/>
        </w:trPr>
        <w:tc>
          <w:tcPr>
            <w:tcW w:w="4311" w:type="dxa"/>
            <w:tcBorders>
              <w:top w:val="single" w:sz="4" w:space="0" w:color="auto"/>
              <w:left w:val="single" w:sz="4" w:space="0" w:color="auto"/>
              <w:bottom w:val="single" w:sz="4" w:space="0" w:color="auto"/>
              <w:right w:val="single" w:sz="4" w:space="0" w:color="auto"/>
            </w:tcBorders>
          </w:tcPr>
          <w:p w:rsidR="00DD4AD0" w:rsidRPr="00DD4AD0" w:rsidRDefault="00DD4AD0" w:rsidP="00DD4AD0">
            <w:pPr>
              <w:widowControl w:val="0"/>
              <w:spacing w:before="57" w:after="0" w:line="241" w:lineRule="exact"/>
              <w:ind w:left="155"/>
              <w:rPr>
                <w:rFonts w:eastAsia="Verdana" w:cs="Verdana"/>
                <w:sz w:val="20"/>
                <w:szCs w:val="20"/>
                <w:lang w:val="en-US"/>
              </w:rPr>
            </w:pPr>
            <w:r w:rsidRPr="00DD4AD0">
              <w:rPr>
                <w:rFonts w:eastAsia="Verdana" w:cs="Verdana"/>
                <w:spacing w:val="-1"/>
                <w:sz w:val="20"/>
                <w:szCs w:val="20"/>
                <w:lang w:val="en-US"/>
              </w:rPr>
              <w:t>ПИ</w:t>
            </w:r>
            <w:r w:rsidRPr="00DD4AD0">
              <w:rPr>
                <w:rFonts w:eastAsia="Verdana" w:cs="Verdana"/>
                <w:sz w:val="20"/>
                <w:szCs w:val="20"/>
                <w:lang w:val="en-US"/>
              </w:rPr>
              <w:t>Б:</w:t>
            </w:r>
          </w:p>
        </w:tc>
        <w:tc>
          <w:tcPr>
            <w:tcW w:w="5274" w:type="dxa"/>
            <w:tcBorders>
              <w:top w:val="single" w:sz="4" w:space="0" w:color="auto"/>
              <w:left w:val="single" w:sz="4" w:space="0" w:color="auto"/>
              <w:bottom w:val="single" w:sz="4" w:space="0" w:color="auto"/>
              <w:right w:val="single" w:sz="4" w:space="0" w:color="auto"/>
            </w:tcBorders>
          </w:tcPr>
          <w:p w:rsidR="00DD4AD0" w:rsidRPr="00DD4AD0" w:rsidRDefault="00DD4AD0" w:rsidP="00DD4AD0">
            <w:pPr>
              <w:widowControl w:val="0"/>
              <w:spacing w:after="0" w:line="240" w:lineRule="auto"/>
              <w:rPr>
                <w:sz w:val="20"/>
                <w:szCs w:val="20"/>
                <w:lang w:val="en-US"/>
              </w:rPr>
            </w:pPr>
          </w:p>
        </w:tc>
      </w:tr>
      <w:tr w:rsidR="00DD4AD0" w:rsidRPr="00DD4AD0" w:rsidTr="00CC614C">
        <w:trPr>
          <w:trHeight w:hRule="exact" w:val="341"/>
        </w:trPr>
        <w:tc>
          <w:tcPr>
            <w:tcW w:w="4311" w:type="dxa"/>
            <w:vMerge w:val="restart"/>
            <w:tcBorders>
              <w:top w:val="single" w:sz="4" w:space="0" w:color="auto"/>
              <w:left w:val="single" w:sz="4" w:space="0" w:color="auto"/>
              <w:bottom w:val="single" w:sz="4" w:space="0" w:color="auto"/>
              <w:right w:val="single" w:sz="4" w:space="0" w:color="auto"/>
            </w:tcBorders>
          </w:tcPr>
          <w:p w:rsidR="00DD4AD0" w:rsidRPr="00DD4AD0" w:rsidRDefault="00DD4AD0" w:rsidP="00DD4AD0">
            <w:pPr>
              <w:widowControl w:val="0"/>
              <w:spacing w:before="55" w:after="0" w:line="241" w:lineRule="auto"/>
              <w:ind w:left="155" w:right="2236"/>
              <w:rPr>
                <w:rFonts w:eastAsia="Verdana" w:cs="Verdana"/>
                <w:sz w:val="20"/>
                <w:szCs w:val="20"/>
                <w:lang w:val="en-US"/>
              </w:rPr>
            </w:pPr>
            <w:r w:rsidRPr="00DD4AD0">
              <w:rPr>
                <w:rFonts w:eastAsia="Verdana" w:cs="Verdana"/>
                <w:spacing w:val="-1"/>
                <w:sz w:val="20"/>
                <w:szCs w:val="20"/>
                <w:lang w:val="en-US"/>
              </w:rPr>
              <w:t>Н</w:t>
            </w:r>
            <w:r w:rsidRPr="00DD4AD0">
              <w:rPr>
                <w:rFonts w:eastAsia="Verdana" w:cs="Verdana"/>
                <w:sz w:val="20"/>
                <w:szCs w:val="20"/>
                <w:lang w:val="en-US"/>
              </w:rPr>
              <w:t>а</w:t>
            </w:r>
            <w:r w:rsidRPr="00DD4AD0">
              <w:rPr>
                <w:rFonts w:eastAsia="Verdana" w:cs="Verdana"/>
                <w:spacing w:val="1"/>
                <w:sz w:val="20"/>
                <w:szCs w:val="20"/>
                <w:lang w:val="en-US"/>
              </w:rPr>
              <w:t>з</w:t>
            </w:r>
            <w:r w:rsidRPr="00DD4AD0">
              <w:rPr>
                <w:rFonts w:eastAsia="Verdana" w:cs="Verdana"/>
                <w:sz w:val="20"/>
                <w:szCs w:val="20"/>
                <w:lang w:val="en-US"/>
              </w:rPr>
              <w:t>ив</w:t>
            </w:r>
            <w:r w:rsidRPr="00DD4AD0">
              <w:rPr>
                <w:rFonts w:eastAsia="Verdana" w:cs="Verdana"/>
                <w:spacing w:val="-7"/>
                <w:sz w:val="20"/>
                <w:szCs w:val="20"/>
                <w:lang w:val="en-US"/>
              </w:rPr>
              <w:t xml:space="preserve"> </w:t>
            </w:r>
            <w:r w:rsidRPr="00DD4AD0">
              <w:rPr>
                <w:rFonts w:eastAsia="Verdana" w:cs="Verdana"/>
                <w:sz w:val="20"/>
                <w:szCs w:val="20"/>
                <w:lang w:val="en-US"/>
              </w:rPr>
              <w:t>бан</w:t>
            </w:r>
            <w:r w:rsidRPr="00DD4AD0">
              <w:rPr>
                <w:rFonts w:eastAsia="Verdana" w:cs="Verdana"/>
                <w:spacing w:val="2"/>
                <w:sz w:val="20"/>
                <w:szCs w:val="20"/>
                <w:lang w:val="en-US"/>
              </w:rPr>
              <w:t>к</w:t>
            </w:r>
            <w:r w:rsidRPr="00DD4AD0">
              <w:rPr>
                <w:rFonts w:eastAsia="Verdana" w:cs="Verdana"/>
                <w:sz w:val="20"/>
                <w:szCs w:val="20"/>
                <w:lang w:val="en-US"/>
              </w:rPr>
              <w:t>е</w:t>
            </w:r>
            <w:r w:rsidRPr="00DD4AD0">
              <w:rPr>
                <w:rFonts w:eastAsia="Verdana" w:cs="Verdana"/>
                <w:spacing w:val="-7"/>
                <w:sz w:val="20"/>
                <w:szCs w:val="20"/>
                <w:lang w:val="en-US"/>
              </w:rPr>
              <w:t xml:space="preserve"> </w:t>
            </w:r>
            <w:r w:rsidRPr="00DD4AD0">
              <w:rPr>
                <w:rFonts w:eastAsia="Verdana" w:cs="Verdana"/>
                <w:sz w:val="20"/>
                <w:szCs w:val="20"/>
                <w:lang w:val="en-US"/>
              </w:rPr>
              <w:t>и</w:t>
            </w:r>
            <w:r w:rsidRPr="00DD4AD0">
              <w:rPr>
                <w:rFonts w:eastAsia="Verdana" w:cs="Verdana"/>
                <w:w w:val="99"/>
                <w:sz w:val="20"/>
                <w:szCs w:val="20"/>
                <w:lang w:val="en-US"/>
              </w:rPr>
              <w:t xml:space="preserve"> </w:t>
            </w:r>
            <w:r w:rsidRPr="00DD4AD0">
              <w:rPr>
                <w:rFonts w:eastAsia="Verdana" w:cs="Verdana"/>
                <w:sz w:val="20"/>
                <w:szCs w:val="20"/>
                <w:lang w:val="en-US"/>
              </w:rPr>
              <w:t>бр</w:t>
            </w:r>
            <w:r w:rsidRPr="00DD4AD0">
              <w:rPr>
                <w:rFonts w:eastAsia="Verdana" w:cs="Verdana"/>
                <w:spacing w:val="-1"/>
                <w:sz w:val="20"/>
                <w:szCs w:val="20"/>
                <w:lang w:val="en-US"/>
              </w:rPr>
              <w:t>о</w:t>
            </w:r>
            <w:r w:rsidRPr="00DD4AD0">
              <w:rPr>
                <w:rFonts w:eastAsia="Verdana" w:cs="Verdana"/>
                <w:sz w:val="20"/>
                <w:szCs w:val="20"/>
                <w:lang w:val="en-US"/>
              </w:rPr>
              <w:t>ј</w:t>
            </w:r>
            <w:r w:rsidRPr="00DD4AD0">
              <w:rPr>
                <w:rFonts w:eastAsia="Verdana" w:cs="Verdana"/>
                <w:spacing w:val="-13"/>
                <w:sz w:val="20"/>
                <w:szCs w:val="20"/>
                <w:lang w:val="en-US"/>
              </w:rPr>
              <w:t xml:space="preserve"> </w:t>
            </w:r>
            <w:r w:rsidRPr="00DD4AD0">
              <w:rPr>
                <w:rFonts w:eastAsia="Verdana" w:cs="Verdana"/>
                <w:sz w:val="20"/>
                <w:szCs w:val="20"/>
                <w:lang w:val="en-US"/>
              </w:rPr>
              <w:t>рач</w:t>
            </w:r>
            <w:r w:rsidRPr="00DD4AD0">
              <w:rPr>
                <w:rFonts w:eastAsia="Verdana" w:cs="Verdana"/>
                <w:spacing w:val="1"/>
                <w:sz w:val="20"/>
                <w:szCs w:val="20"/>
                <w:lang w:val="en-US"/>
              </w:rPr>
              <w:t>у</w:t>
            </w:r>
            <w:r w:rsidRPr="00DD4AD0">
              <w:rPr>
                <w:rFonts w:eastAsia="Verdana" w:cs="Verdana"/>
                <w:sz w:val="20"/>
                <w:szCs w:val="20"/>
                <w:lang w:val="en-US"/>
              </w:rPr>
              <w:t>на:</w:t>
            </w:r>
          </w:p>
        </w:tc>
        <w:tc>
          <w:tcPr>
            <w:tcW w:w="5274" w:type="dxa"/>
            <w:tcBorders>
              <w:top w:val="single" w:sz="4" w:space="0" w:color="auto"/>
              <w:left w:val="single" w:sz="4" w:space="0" w:color="auto"/>
              <w:bottom w:val="single" w:sz="4" w:space="0" w:color="auto"/>
              <w:right w:val="single" w:sz="4" w:space="0" w:color="auto"/>
            </w:tcBorders>
          </w:tcPr>
          <w:p w:rsidR="00DD4AD0" w:rsidRPr="00DD4AD0" w:rsidRDefault="00DD4AD0" w:rsidP="00DD4AD0">
            <w:pPr>
              <w:widowControl w:val="0"/>
              <w:spacing w:after="0" w:line="240" w:lineRule="auto"/>
              <w:rPr>
                <w:sz w:val="20"/>
                <w:szCs w:val="20"/>
                <w:lang w:val="en-US"/>
              </w:rPr>
            </w:pPr>
          </w:p>
        </w:tc>
      </w:tr>
      <w:tr w:rsidR="00DD4AD0" w:rsidRPr="00DD4AD0" w:rsidTr="00CC614C">
        <w:trPr>
          <w:trHeight w:hRule="exact" w:val="286"/>
        </w:trPr>
        <w:tc>
          <w:tcPr>
            <w:tcW w:w="4311" w:type="dxa"/>
            <w:vMerge/>
            <w:tcBorders>
              <w:top w:val="single" w:sz="4" w:space="0" w:color="auto"/>
              <w:left w:val="single" w:sz="4" w:space="0" w:color="auto"/>
              <w:bottom w:val="single" w:sz="4" w:space="0" w:color="auto"/>
              <w:right w:val="single" w:sz="4" w:space="0" w:color="auto"/>
            </w:tcBorders>
          </w:tcPr>
          <w:p w:rsidR="00DD4AD0" w:rsidRPr="00DD4AD0" w:rsidRDefault="00DD4AD0" w:rsidP="00DD4AD0">
            <w:pPr>
              <w:widowControl w:val="0"/>
              <w:spacing w:after="0" w:line="240" w:lineRule="auto"/>
              <w:rPr>
                <w:sz w:val="20"/>
                <w:szCs w:val="20"/>
                <w:lang w:val="en-US"/>
              </w:rPr>
            </w:pPr>
          </w:p>
        </w:tc>
        <w:tc>
          <w:tcPr>
            <w:tcW w:w="5274" w:type="dxa"/>
            <w:tcBorders>
              <w:top w:val="single" w:sz="4" w:space="0" w:color="auto"/>
              <w:left w:val="single" w:sz="4" w:space="0" w:color="auto"/>
              <w:bottom w:val="single" w:sz="4" w:space="0" w:color="auto"/>
              <w:right w:val="single" w:sz="4" w:space="0" w:color="auto"/>
            </w:tcBorders>
          </w:tcPr>
          <w:p w:rsidR="00DD4AD0" w:rsidRPr="00DD4AD0" w:rsidRDefault="00DD4AD0" w:rsidP="00DD4AD0">
            <w:pPr>
              <w:widowControl w:val="0"/>
              <w:spacing w:after="0" w:line="240" w:lineRule="auto"/>
              <w:rPr>
                <w:sz w:val="20"/>
                <w:szCs w:val="20"/>
                <w:lang w:val="en-US"/>
              </w:rPr>
            </w:pPr>
          </w:p>
        </w:tc>
      </w:tr>
      <w:tr w:rsidR="00DD4AD0" w:rsidRPr="00DD4AD0" w:rsidTr="00CC614C">
        <w:trPr>
          <w:trHeight w:hRule="exact" w:val="554"/>
        </w:trPr>
        <w:tc>
          <w:tcPr>
            <w:tcW w:w="4311" w:type="dxa"/>
            <w:tcBorders>
              <w:top w:val="single" w:sz="4" w:space="0" w:color="auto"/>
              <w:left w:val="single" w:sz="4" w:space="0" w:color="auto"/>
              <w:bottom w:val="single" w:sz="4" w:space="0" w:color="auto"/>
              <w:right w:val="single" w:sz="4" w:space="0" w:color="auto"/>
            </w:tcBorders>
          </w:tcPr>
          <w:p w:rsidR="00DD4AD0" w:rsidRPr="00DD4AD0" w:rsidRDefault="00DD4AD0" w:rsidP="00DD4AD0">
            <w:pPr>
              <w:widowControl w:val="0"/>
              <w:spacing w:before="54" w:after="0" w:line="241" w:lineRule="auto"/>
              <w:ind w:left="155"/>
              <w:rPr>
                <w:rFonts w:eastAsia="Verdana" w:cs="Verdana"/>
                <w:sz w:val="20"/>
                <w:szCs w:val="20"/>
                <w:lang w:val="en-US"/>
              </w:rPr>
            </w:pPr>
            <w:r w:rsidRPr="00DD4AD0">
              <w:rPr>
                <w:rFonts w:eastAsia="Verdana" w:cs="Verdana"/>
                <w:spacing w:val="-1"/>
                <w:sz w:val="20"/>
                <w:szCs w:val="20"/>
                <w:lang w:val="en-US"/>
              </w:rPr>
              <w:t>П</w:t>
            </w:r>
            <w:r w:rsidRPr="00DD4AD0">
              <w:rPr>
                <w:rFonts w:eastAsia="Verdana" w:cs="Verdana"/>
                <w:sz w:val="20"/>
                <w:szCs w:val="20"/>
                <w:lang w:val="en-US"/>
              </w:rPr>
              <w:t>р</w:t>
            </w:r>
            <w:r w:rsidRPr="00DD4AD0">
              <w:rPr>
                <w:rFonts w:eastAsia="Verdana" w:cs="Verdana"/>
                <w:spacing w:val="-1"/>
                <w:sz w:val="20"/>
                <w:szCs w:val="20"/>
                <w:lang w:val="en-US"/>
              </w:rPr>
              <w:t>о</w:t>
            </w:r>
            <w:r w:rsidRPr="00DD4AD0">
              <w:rPr>
                <w:rFonts w:eastAsia="Verdana" w:cs="Verdana"/>
                <w:spacing w:val="1"/>
                <w:sz w:val="20"/>
                <w:szCs w:val="20"/>
                <w:lang w:val="en-US"/>
              </w:rPr>
              <w:t>це</w:t>
            </w:r>
            <w:r w:rsidRPr="00DD4AD0">
              <w:rPr>
                <w:rFonts w:eastAsia="Verdana" w:cs="Verdana"/>
                <w:sz w:val="20"/>
                <w:szCs w:val="20"/>
                <w:lang w:val="en-US"/>
              </w:rPr>
              <w:t>нат</w:t>
            </w:r>
            <w:r w:rsidRPr="00DD4AD0">
              <w:rPr>
                <w:rFonts w:eastAsia="Verdana" w:cs="Verdana"/>
                <w:spacing w:val="-12"/>
                <w:sz w:val="20"/>
                <w:szCs w:val="20"/>
                <w:lang w:val="en-US"/>
              </w:rPr>
              <w:t xml:space="preserve"> </w:t>
            </w:r>
            <w:r w:rsidRPr="00DD4AD0">
              <w:rPr>
                <w:rFonts w:eastAsia="Verdana" w:cs="Verdana"/>
                <w:sz w:val="20"/>
                <w:szCs w:val="20"/>
                <w:lang w:val="en-US"/>
              </w:rPr>
              <w:t>у</w:t>
            </w:r>
            <w:r w:rsidRPr="00DD4AD0">
              <w:rPr>
                <w:rFonts w:eastAsia="Verdana" w:cs="Verdana"/>
                <w:spacing w:val="-1"/>
                <w:sz w:val="20"/>
                <w:szCs w:val="20"/>
                <w:lang w:val="en-US"/>
              </w:rPr>
              <w:t>к</w:t>
            </w:r>
            <w:r w:rsidRPr="00DD4AD0">
              <w:rPr>
                <w:rFonts w:eastAsia="Verdana" w:cs="Verdana"/>
                <w:sz w:val="20"/>
                <w:szCs w:val="20"/>
                <w:lang w:val="en-US"/>
              </w:rPr>
              <w:t>уп</w:t>
            </w:r>
            <w:r w:rsidRPr="00DD4AD0">
              <w:rPr>
                <w:rFonts w:eastAsia="Verdana" w:cs="Verdana"/>
                <w:spacing w:val="2"/>
                <w:sz w:val="20"/>
                <w:szCs w:val="20"/>
                <w:lang w:val="en-US"/>
              </w:rPr>
              <w:t>н</w:t>
            </w:r>
            <w:r w:rsidRPr="00DD4AD0">
              <w:rPr>
                <w:rFonts w:eastAsia="Verdana" w:cs="Verdana"/>
                <w:sz w:val="20"/>
                <w:szCs w:val="20"/>
                <w:lang w:val="en-US"/>
              </w:rPr>
              <w:t>е</w:t>
            </w:r>
            <w:r w:rsidRPr="00DD4AD0">
              <w:rPr>
                <w:rFonts w:eastAsia="Verdana" w:cs="Verdana"/>
                <w:spacing w:val="-12"/>
                <w:sz w:val="20"/>
                <w:szCs w:val="20"/>
                <w:lang w:val="en-US"/>
              </w:rPr>
              <w:t xml:space="preserve"> </w:t>
            </w:r>
            <w:r w:rsidRPr="00DD4AD0">
              <w:rPr>
                <w:rFonts w:eastAsia="Verdana" w:cs="Verdana"/>
                <w:spacing w:val="-1"/>
                <w:sz w:val="20"/>
                <w:szCs w:val="20"/>
                <w:lang w:val="en-US"/>
              </w:rPr>
              <w:t>в</w:t>
            </w:r>
            <w:r w:rsidRPr="00DD4AD0">
              <w:rPr>
                <w:rFonts w:eastAsia="Verdana" w:cs="Verdana"/>
                <w:spacing w:val="3"/>
                <w:sz w:val="20"/>
                <w:szCs w:val="20"/>
                <w:lang w:val="en-US"/>
              </w:rPr>
              <w:t>р</w:t>
            </w:r>
            <w:r w:rsidRPr="00DD4AD0">
              <w:rPr>
                <w:rFonts w:eastAsia="Verdana" w:cs="Verdana"/>
                <w:spacing w:val="-2"/>
                <w:sz w:val="20"/>
                <w:szCs w:val="20"/>
                <w:lang w:val="en-US"/>
              </w:rPr>
              <w:t>е</w:t>
            </w:r>
            <w:r w:rsidRPr="00DD4AD0">
              <w:rPr>
                <w:rFonts w:eastAsia="Verdana" w:cs="Verdana"/>
                <w:sz w:val="20"/>
                <w:szCs w:val="20"/>
                <w:lang w:val="en-US"/>
              </w:rPr>
              <w:t>дн</w:t>
            </w:r>
            <w:r w:rsidRPr="00DD4AD0">
              <w:rPr>
                <w:rFonts w:eastAsia="Verdana" w:cs="Verdana"/>
                <w:spacing w:val="-1"/>
                <w:sz w:val="20"/>
                <w:szCs w:val="20"/>
                <w:lang w:val="en-US"/>
              </w:rPr>
              <w:t>о</w:t>
            </w:r>
            <w:r w:rsidRPr="00DD4AD0">
              <w:rPr>
                <w:rFonts w:eastAsia="Verdana" w:cs="Verdana"/>
                <w:spacing w:val="1"/>
                <w:sz w:val="20"/>
                <w:szCs w:val="20"/>
                <w:lang w:val="en-US"/>
              </w:rPr>
              <w:t>с</w:t>
            </w:r>
            <w:r w:rsidRPr="00DD4AD0">
              <w:rPr>
                <w:rFonts w:eastAsia="Verdana" w:cs="Verdana"/>
                <w:sz w:val="20"/>
                <w:szCs w:val="20"/>
                <w:lang w:val="en-US"/>
              </w:rPr>
              <w:t>ти</w:t>
            </w:r>
            <w:r w:rsidRPr="00DD4AD0">
              <w:rPr>
                <w:rFonts w:eastAsia="Verdana" w:cs="Verdana"/>
                <w:spacing w:val="-13"/>
                <w:sz w:val="20"/>
                <w:szCs w:val="20"/>
                <w:lang w:val="en-US"/>
              </w:rPr>
              <w:t xml:space="preserve"> </w:t>
            </w:r>
            <w:r w:rsidRPr="00DD4AD0">
              <w:rPr>
                <w:rFonts w:eastAsia="Verdana" w:cs="Verdana"/>
                <w:sz w:val="20"/>
                <w:szCs w:val="20"/>
                <w:lang w:val="en-US"/>
              </w:rPr>
              <w:t>н</w:t>
            </w:r>
            <w:r w:rsidRPr="00DD4AD0">
              <w:rPr>
                <w:rFonts w:eastAsia="Verdana" w:cs="Verdana"/>
                <w:spacing w:val="2"/>
                <w:sz w:val="20"/>
                <w:szCs w:val="20"/>
                <w:lang w:val="en-US"/>
              </w:rPr>
              <w:t>а</w:t>
            </w:r>
            <w:r w:rsidRPr="00DD4AD0">
              <w:rPr>
                <w:rFonts w:eastAsia="Verdana" w:cs="Verdana"/>
                <w:sz w:val="20"/>
                <w:szCs w:val="20"/>
                <w:lang w:val="en-US"/>
              </w:rPr>
              <w:t>бав</w:t>
            </w:r>
            <w:r w:rsidRPr="00DD4AD0">
              <w:rPr>
                <w:rFonts w:eastAsia="Verdana" w:cs="Verdana"/>
                <w:spacing w:val="1"/>
                <w:sz w:val="20"/>
                <w:szCs w:val="20"/>
                <w:lang w:val="en-US"/>
              </w:rPr>
              <w:t>к</w:t>
            </w:r>
            <w:r w:rsidRPr="00DD4AD0">
              <w:rPr>
                <w:rFonts w:eastAsia="Verdana" w:cs="Verdana"/>
                <w:sz w:val="20"/>
                <w:szCs w:val="20"/>
                <w:lang w:val="en-US"/>
              </w:rPr>
              <w:t>е</w:t>
            </w:r>
            <w:r w:rsidRPr="00DD4AD0">
              <w:rPr>
                <w:rFonts w:eastAsia="Verdana" w:cs="Verdana"/>
                <w:w w:val="99"/>
                <w:sz w:val="20"/>
                <w:szCs w:val="20"/>
                <w:lang w:val="en-US"/>
              </w:rPr>
              <w:t xml:space="preserve"> </w:t>
            </w:r>
            <w:r w:rsidRPr="00DD4AD0">
              <w:rPr>
                <w:rFonts w:eastAsia="Verdana" w:cs="Verdana"/>
                <w:sz w:val="20"/>
                <w:szCs w:val="20"/>
                <w:lang w:val="en-US"/>
              </w:rPr>
              <w:t>к</w:t>
            </w:r>
            <w:r w:rsidRPr="00DD4AD0">
              <w:rPr>
                <w:rFonts w:eastAsia="Verdana" w:cs="Verdana"/>
                <w:spacing w:val="-2"/>
                <w:sz w:val="20"/>
                <w:szCs w:val="20"/>
                <w:lang w:val="en-US"/>
              </w:rPr>
              <w:t>о</w:t>
            </w:r>
            <w:r w:rsidRPr="00DD4AD0">
              <w:rPr>
                <w:rFonts w:eastAsia="Verdana" w:cs="Verdana"/>
                <w:sz w:val="20"/>
                <w:szCs w:val="20"/>
                <w:lang w:val="en-US"/>
              </w:rPr>
              <w:t>ји</w:t>
            </w:r>
            <w:r w:rsidRPr="00DD4AD0">
              <w:rPr>
                <w:rFonts w:eastAsia="Verdana" w:cs="Verdana"/>
                <w:spacing w:val="-11"/>
                <w:sz w:val="20"/>
                <w:szCs w:val="20"/>
                <w:lang w:val="en-US"/>
              </w:rPr>
              <w:t xml:space="preserve"> </w:t>
            </w:r>
            <w:r w:rsidRPr="00DD4AD0">
              <w:rPr>
                <w:rFonts w:eastAsia="Verdana" w:cs="Verdana"/>
                <w:spacing w:val="3"/>
                <w:sz w:val="20"/>
                <w:szCs w:val="20"/>
                <w:lang w:val="en-US"/>
              </w:rPr>
              <w:t>ћ</w:t>
            </w:r>
            <w:r w:rsidRPr="00DD4AD0">
              <w:rPr>
                <w:rFonts w:eastAsia="Verdana" w:cs="Verdana"/>
                <w:sz w:val="20"/>
                <w:szCs w:val="20"/>
                <w:lang w:val="en-US"/>
              </w:rPr>
              <w:t>е</w:t>
            </w:r>
            <w:r w:rsidRPr="00DD4AD0">
              <w:rPr>
                <w:rFonts w:eastAsia="Verdana" w:cs="Verdana"/>
                <w:spacing w:val="-10"/>
                <w:sz w:val="20"/>
                <w:szCs w:val="20"/>
                <w:lang w:val="en-US"/>
              </w:rPr>
              <w:t xml:space="preserve"> </w:t>
            </w:r>
            <w:r w:rsidRPr="00DD4AD0">
              <w:rPr>
                <w:rFonts w:eastAsia="Verdana" w:cs="Verdana"/>
                <w:spacing w:val="1"/>
                <w:sz w:val="20"/>
                <w:szCs w:val="20"/>
                <w:lang w:val="en-US"/>
              </w:rPr>
              <w:t>с</w:t>
            </w:r>
            <w:r w:rsidRPr="00DD4AD0">
              <w:rPr>
                <w:rFonts w:eastAsia="Verdana" w:cs="Verdana"/>
                <w:sz w:val="20"/>
                <w:szCs w:val="20"/>
                <w:lang w:val="en-US"/>
              </w:rPr>
              <w:t>е</w:t>
            </w:r>
            <w:r w:rsidRPr="00DD4AD0">
              <w:rPr>
                <w:rFonts w:eastAsia="Verdana" w:cs="Verdana"/>
                <w:spacing w:val="-10"/>
                <w:sz w:val="20"/>
                <w:szCs w:val="20"/>
                <w:lang w:val="en-US"/>
              </w:rPr>
              <w:t xml:space="preserve"> </w:t>
            </w:r>
            <w:r w:rsidRPr="00DD4AD0">
              <w:rPr>
                <w:rFonts w:eastAsia="Verdana" w:cs="Verdana"/>
                <w:spacing w:val="2"/>
                <w:sz w:val="20"/>
                <w:szCs w:val="20"/>
                <w:lang w:val="en-US"/>
              </w:rPr>
              <w:t>п</w:t>
            </w:r>
            <w:r w:rsidRPr="00DD4AD0">
              <w:rPr>
                <w:rFonts w:eastAsia="Verdana" w:cs="Verdana"/>
                <w:spacing w:val="1"/>
                <w:sz w:val="20"/>
                <w:szCs w:val="20"/>
                <w:lang w:val="en-US"/>
              </w:rPr>
              <w:t>о</w:t>
            </w:r>
            <w:r w:rsidRPr="00DD4AD0">
              <w:rPr>
                <w:rFonts w:eastAsia="Verdana" w:cs="Verdana"/>
                <w:spacing w:val="-1"/>
                <w:sz w:val="20"/>
                <w:szCs w:val="20"/>
                <w:lang w:val="en-US"/>
              </w:rPr>
              <w:t>в</w:t>
            </w:r>
            <w:r w:rsidRPr="00DD4AD0">
              <w:rPr>
                <w:rFonts w:eastAsia="Verdana" w:cs="Verdana"/>
                <w:spacing w:val="-2"/>
                <w:sz w:val="20"/>
                <w:szCs w:val="20"/>
                <w:lang w:val="en-US"/>
              </w:rPr>
              <w:t>е</w:t>
            </w:r>
            <w:r w:rsidRPr="00DD4AD0">
              <w:rPr>
                <w:rFonts w:eastAsia="Verdana" w:cs="Verdana"/>
                <w:spacing w:val="3"/>
                <w:sz w:val="20"/>
                <w:szCs w:val="20"/>
                <w:lang w:val="en-US"/>
              </w:rPr>
              <w:t>р</w:t>
            </w:r>
            <w:r w:rsidRPr="00DD4AD0">
              <w:rPr>
                <w:rFonts w:eastAsia="Verdana" w:cs="Verdana"/>
                <w:sz w:val="20"/>
                <w:szCs w:val="20"/>
                <w:lang w:val="en-US"/>
              </w:rPr>
              <w:t>и</w:t>
            </w:r>
            <w:r w:rsidRPr="00DD4AD0">
              <w:rPr>
                <w:rFonts w:eastAsia="Verdana" w:cs="Verdana"/>
                <w:spacing w:val="-1"/>
                <w:sz w:val="20"/>
                <w:szCs w:val="20"/>
                <w:lang w:val="en-US"/>
              </w:rPr>
              <w:t>т</w:t>
            </w:r>
            <w:r w:rsidRPr="00DD4AD0">
              <w:rPr>
                <w:rFonts w:eastAsia="Verdana" w:cs="Verdana"/>
                <w:sz w:val="20"/>
                <w:szCs w:val="20"/>
                <w:lang w:val="en-US"/>
              </w:rPr>
              <w:t>и</w:t>
            </w:r>
            <w:r w:rsidRPr="00DD4AD0">
              <w:rPr>
                <w:rFonts w:eastAsia="Verdana" w:cs="Verdana"/>
                <w:spacing w:val="-7"/>
                <w:sz w:val="20"/>
                <w:szCs w:val="20"/>
                <w:lang w:val="en-US"/>
              </w:rPr>
              <w:t xml:space="preserve"> </w:t>
            </w:r>
            <w:r w:rsidRPr="00DD4AD0">
              <w:rPr>
                <w:rFonts w:eastAsia="Verdana" w:cs="Verdana"/>
                <w:sz w:val="20"/>
                <w:szCs w:val="20"/>
                <w:lang w:val="en-US"/>
              </w:rPr>
              <w:t>п</w:t>
            </w:r>
            <w:r w:rsidRPr="00DD4AD0">
              <w:rPr>
                <w:rFonts w:eastAsia="Verdana" w:cs="Verdana"/>
                <w:spacing w:val="1"/>
                <w:sz w:val="20"/>
                <w:szCs w:val="20"/>
                <w:lang w:val="en-US"/>
              </w:rPr>
              <w:t>о</w:t>
            </w:r>
            <w:r w:rsidRPr="00DD4AD0">
              <w:rPr>
                <w:rFonts w:eastAsia="Verdana" w:cs="Verdana"/>
                <w:sz w:val="20"/>
                <w:szCs w:val="20"/>
                <w:lang w:val="en-US"/>
              </w:rPr>
              <w:t>диз</w:t>
            </w:r>
            <w:r w:rsidRPr="00DD4AD0">
              <w:rPr>
                <w:rFonts w:eastAsia="Verdana" w:cs="Verdana"/>
                <w:spacing w:val="-1"/>
                <w:sz w:val="20"/>
                <w:szCs w:val="20"/>
                <w:lang w:val="en-US"/>
              </w:rPr>
              <w:t>во</w:t>
            </w:r>
            <w:r w:rsidRPr="00DD4AD0">
              <w:rPr>
                <w:rFonts w:eastAsia="Verdana" w:cs="Verdana"/>
                <w:spacing w:val="1"/>
                <w:sz w:val="20"/>
                <w:szCs w:val="20"/>
                <w:lang w:val="en-US"/>
              </w:rPr>
              <w:t>ђ</w:t>
            </w:r>
            <w:r w:rsidRPr="00DD4AD0">
              <w:rPr>
                <w:rFonts w:eastAsia="Verdana" w:cs="Verdana"/>
                <w:sz w:val="20"/>
                <w:szCs w:val="20"/>
                <w:lang w:val="en-US"/>
              </w:rPr>
              <w:t>а</w:t>
            </w:r>
            <w:r w:rsidRPr="00DD4AD0">
              <w:rPr>
                <w:rFonts w:eastAsia="Verdana" w:cs="Verdana"/>
                <w:spacing w:val="2"/>
                <w:sz w:val="20"/>
                <w:szCs w:val="20"/>
                <w:lang w:val="en-US"/>
              </w:rPr>
              <w:t>ч</w:t>
            </w:r>
            <w:r w:rsidRPr="00DD4AD0">
              <w:rPr>
                <w:rFonts w:eastAsia="Verdana" w:cs="Verdana"/>
                <w:sz w:val="20"/>
                <w:szCs w:val="20"/>
                <w:lang w:val="en-US"/>
              </w:rPr>
              <w:t>у:</w:t>
            </w:r>
          </w:p>
        </w:tc>
        <w:tc>
          <w:tcPr>
            <w:tcW w:w="5274" w:type="dxa"/>
            <w:tcBorders>
              <w:top w:val="single" w:sz="4" w:space="0" w:color="auto"/>
              <w:left w:val="single" w:sz="4" w:space="0" w:color="auto"/>
              <w:bottom w:val="single" w:sz="4" w:space="0" w:color="auto"/>
              <w:right w:val="single" w:sz="4" w:space="0" w:color="auto"/>
            </w:tcBorders>
          </w:tcPr>
          <w:p w:rsidR="00DD4AD0" w:rsidRPr="00DD4AD0" w:rsidRDefault="00DD4AD0" w:rsidP="00DD4AD0">
            <w:pPr>
              <w:widowControl w:val="0"/>
              <w:spacing w:after="0" w:line="240" w:lineRule="auto"/>
              <w:rPr>
                <w:sz w:val="20"/>
                <w:szCs w:val="20"/>
                <w:lang w:val="en-US"/>
              </w:rPr>
            </w:pPr>
          </w:p>
        </w:tc>
      </w:tr>
      <w:tr w:rsidR="00DD4AD0" w:rsidRPr="00DD4AD0" w:rsidTr="00CC614C">
        <w:trPr>
          <w:trHeight w:hRule="exact" w:val="557"/>
        </w:trPr>
        <w:tc>
          <w:tcPr>
            <w:tcW w:w="4311" w:type="dxa"/>
            <w:tcBorders>
              <w:top w:val="single" w:sz="4" w:space="0" w:color="auto"/>
              <w:left w:val="single" w:sz="4" w:space="0" w:color="auto"/>
              <w:bottom w:val="single" w:sz="4" w:space="0" w:color="auto"/>
              <w:right w:val="single" w:sz="4" w:space="0" w:color="auto"/>
            </w:tcBorders>
          </w:tcPr>
          <w:p w:rsidR="00DD4AD0" w:rsidRPr="00DD4AD0" w:rsidRDefault="00DD4AD0" w:rsidP="00DD4AD0">
            <w:pPr>
              <w:widowControl w:val="0"/>
              <w:spacing w:before="64" w:after="0" w:line="242" w:lineRule="exact"/>
              <w:ind w:left="155"/>
              <w:rPr>
                <w:rFonts w:eastAsia="Verdana" w:cs="Verdana"/>
                <w:sz w:val="20"/>
                <w:szCs w:val="20"/>
                <w:lang w:val="en-US"/>
              </w:rPr>
            </w:pPr>
            <w:r w:rsidRPr="00DD4AD0">
              <w:rPr>
                <w:rFonts w:eastAsia="Verdana" w:cs="Verdana"/>
                <w:sz w:val="20"/>
                <w:szCs w:val="20"/>
                <w:lang w:val="en-US"/>
              </w:rPr>
              <w:t>Д</w:t>
            </w:r>
            <w:r w:rsidRPr="00DD4AD0">
              <w:rPr>
                <w:rFonts w:eastAsia="Verdana" w:cs="Verdana"/>
                <w:spacing w:val="-1"/>
                <w:sz w:val="20"/>
                <w:szCs w:val="20"/>
                <w:lang w:val="en-US"/>
              </w:rPr>
              <w:t>е</w:t>
            </w:r>
            <w:r w:rsidRPr="00DD4AD0">
              <w:rPr>
                <w:rFonts w:eastAsia="Verdana" w:cs="Verdana"/>
                <w:sz w:val="20"/>
                <w:szCs w:val="20"/>
                <w:lang w:val="en-US"/>
              </w:rPr>
              <w:t>о</w:t>
            </w:r>
            <w:r w:rsidRPr="00DD4AD0">
              <w:rPr>
                <w:rFonts w:eastAsia="Verdana" w:cs="Verdana"/>
                <w:spacing w:val="-6"/>
                <w:sz w:val="20"/>
                <w:szCs w:val="20"/>
                <w:lang w:val="en-US"/>
              </w:rPr>
              <w:t xml:space="preserve"> </w:t>
            </w:r>
            <w:r w:rsidRPr="00DD4AD0">
              <w:rPr>
                <w:rFonts w:eastAsia="Verdana" w:cs="Verdana"/>
                <w:sz w:val="20"/>
                <w:szCs w:val="20"/>
                <w:lang w:val="en-US"/>
              </w:rPr>
              <w:t>пр</w:t>
            </w:r>
            <w:r w:rsidRPr="00DD4AD0">
              <w:rPr>
                <w:rFonts w:eastAsia="Verdana" w:cs="Verdana"/>
                <w:spacing w:val="-1"/>
                <w:sz w:val="20"/>
                <w:szCs w:val="20"/>
                <w:lang w:val="en-US"/>
              </w:rPr>
              <w:t>е</w:t>
            </w:r>
            <w:r w:rsidRPr="00DD4AD0">
              <w:rPr>
                <w:rFonts w:eastAsia="Verdana" w:cs="Verdana"/>
                <w:sz w:val="20"/>
                <w:szCs w:val="20"/>
                <w:lang w:val="en-US"/>
              </w:rPr>
              <w:t>д</w:t>
            </w:r>
            <w:r w:rsidRPr="00DD4AD0">
              <w:rPr>
                <w:rFonts w:eastAsia="Verdana" w:cs="Verdana"/>
                <w:spacing w:val="2"/>
                <w:sz w:val="20"/>
                <w:szCs w:val="20"/>
                <w:lang w:val="en-US"/>
              </w:rPr>
              <w:t>м</w:t>
            </w:r>
            <w:r w:rsidRPr="00DD4AD0">
              <w:rPr>
                <w:rFonts w:eastAsia="Verdana" w:cs="Verdana"/>
                <w:spacing w:val="-2"/>
                <w:sz w:val="20"/>
                <w:szCs w:val="20"/>
                <w:lang w:val="en-US"/>
              </w:rPr>
              <w:t>е</w:t>
            </w:r>
            <w:r w:rsidRPr="00DD4AD0">
              <w:rPr>
                <w:rFonts w:eastAsia="Verdana" w:cs="Verdana"/>
                <w:sz w:val="20"/>
                <w:szCs w:val="20"/>
                <w:lang w:val="en-US"/>
              </w:rPr>
              <w:t>та</w:t>
            </w:r>
            <w:r w:rsidRPr="00DD4AD0">
              <w:rPr>
                <w:rFonts w:eastAsia="Verdana" w:cs="Verdana"/>
                <w:spacing w:val="59"/>
                <w:sz w:val="20"/>
                <w:szCs w:val="20"/>
                <w:lang w:val="en-US"/>
              </w:rPr>
              <w:t xml:space="preserve"> </w:t>
            </w:r>
            <w:r w:rsidRPr="00DD4AD0">
              <w:rPr>
                <w:rFonts w:eastAsia="Verdana" w:cs="Verdana"/>
                <w:sz w:val="20"/>
                <w:szCs w:val="20"/>
                <w:lang w:val="en-US"/>
              </w:rPr>
              <w:t>наб</w:t>
            </w:r>
            <w:r w:rsidRPr="00DD4AD0">
              <w:rPr>
                <w:rFonts w:eastAsia="Verdana" w:cs="Verdana"/>
                <w:spacing w:val="2"/>
                <w:sz w:val="20"/>
                <w:szCs w:val="20"/>
                <w:lang w:val="en-US"/>
              </w:rPr>
              <w:t>а</w:t>
            </w:r>
            <w:r w:rsidRPr="00DD4AD0">
              <w:rPr>
                <w:rFonts w:eastAsia="Verdana" w:cs="Verdana"/>
                <w:spacing w:val="-1"/>
                <w:sz w:val="20"/>
                <w:szCs w:val="20"/>
                <w:lang w:val="en-US"/>
              </w:rPr>
              <w:t>в</w:t>
            </w:r>
            <w:r w:rsidRPr="00DD4AD0">
              <w:rPr>
                <w:rFonts w:eastAsia="Verdana" w:cs="Verdana"/>
                <w:spacing w:val="1"/>
                <w:sz w:val="20"/>
                <w:szCs w:val="20"/>
                <w:lang w:val="en-US"/>
              </w:rPr>
              <w:t>к</w:t>
            </w:r>
            <w:r w:rsidRPr="00DD4AD0">
              <w:rPr>
                <w:rFonts w:eastAsia="Verdana" w:cs="Verdana"/>
                <w:sz w:val="20"/>
                <w:szCs w:val="20"/>
                <w:lang w:val="en-US"/>
              </w:rPr>
              <w:t>е</w:t>
            </w:r>
            <w:r w:rsidRPr="00DD4AD0">
              <w:rPr>
                <w:rFonts w:eastAsia="Verdana" w:cs="Verdana"/>
                <w:spacing w:val="-6"/>
                <w:sz w:val="20"/>
                <w:szCs w:val="20"/>
                <w:lang w:val="en-US"/>
              </w:rPr>
              <w:t xml:space="preserve"> </w:t>
            </w:r>
            <w:r w:rsidRPr="00DD4AD0">
              <w:rPr>
                <w:rFonts w:eastAsia="Verdana" w:cs="Verdana"/>
                <w:spacing w:val="-1"/>
                <w:sz w:val="20"/>
                <w:szCs w:val="20"/>
                <w:lang w:val="en-US"/>
              </w:rPr>
              <w:t>ко</w:t>
            </w:r>
            <w:r w:rsidRPr="00DD4AD0">
              <w:rPr>
                <w:rFonts w:eastAsia="Verdana" w:cs="Verdana"/>
                <w:sz w:val="20"/>
                <w:szCs w:val="20"/>
                <w:lang w:val="en-US"/>
              </w:rPr>
              <w:t>ји</w:t>
            </w:r>
            <w:r w:rsidRPr="00DD4AD0">
              <w:rPr>
                <w:rFonts w:eastAsia="Verdana" w:cs="Verdana"/>
                <w:spacing w:val="-5"/>
                <w:sz w:val="20"/>
                <w:szCs w:val="20"/>
                <w:lang w:val="en-US"/>
              </w:rPr>
              <w:t xml:space="preserve"> </w:t>
            </w:r>
            <w:r w:rsidRPr="00DD4AD0">
              <w:rPr>
                <w:rFonts w:eastAsia="Verdana" w:cs="Verdana"/>
                <w:sz w:val="20"/>
                <w:szCs w:val="20"/>
                <w:lang w:val="en-US"/>
              </w:rPr>
              <w:t>ће</w:t>
            </w:r>
            <w:r w:rsidRPr="00DD4AD0">
              <w:rPr>
                <w:rFonts w:eastAsia="Verdana" w:cs="Verdana"/>
                <w:w w:val="99"/>
                <w:sz w:val="20"/>
                <w:szCs w:val="20"/>
                <w:lang w:val="en-US"/>
              </w:rPr>
              <w:t xml:space="preserve"> </w:t>
            </w:r>
            <w:r w:rsidRPr="00DD4AD0">
              <w:rPr>
                <w:rFonts w:eastAsia="Verdana" w:cs="Verdana"/>
                <w:sz w:val="20"/>
                <w:szCs w:val="20"/>
                <w:lang w:val="en-US"/>
              </w:rPr>
              <w:t>из</w:t>
            </w:r>
            <w:r w:rsidRPr="00DD4AD0">
              <w:rPr>
                <w:rFonts w:eastAsia="Verdana" w:cs="Verdana"/>
                <w:spacing w:val="-1"/>
                <w:sz w:val="20"/>
                <w:szCs w:val="20"/>
                <w:lang w:val="en-US"/>
              </w:rPr>
              <w:t>в</w:t>
            </w:r>
            <w:r w:rsidRPr="00DD4AD0">
              <w:rPr>
                <w:rFonts w:eastAsia="Verdana" w:cs="Verdana"/>
                <w:sz w:val="20"/>
                <w:szCs w:val="20"/>
                <w:lang w:val="en-US"/>
              </w:rPr>
              <w:t>рши</w:t>
            </w:r>
            <w:r w:rsidRPr="00DD4AD0">
              <w:rPr>
                <w:rFonts w:eastAsia="Verdana" w:cs="Verdana"/>
                <w:spacing w:val="1"/>
                <w:sz w:val="20"/>
                <w:szCs w:val="20"/>
                <w:lang w:val="en-US"/>
              </w:rPr>
              <w:t>т</w:t>
            </w:r>
            <w:r w:rsidRPr="00DD4AD0">
              <w:rPr>
                <w:rFonts w:eastAsia="Verdana" w:cs="Verdana"/>
                <w:sz w:val="20"/>
                <w:szCs w:val="20"/>
                <w:lang w:val="en-US"/>
              </w:rPr>
              <w:t>и</w:t>
            </w:r>
            <w:r w:rsidRPr="00DD4AD0">
              <w:rPr>
                <w:rFonts w:eastAsia="Verdana" w:cs="Verdana"/>
                <w:spacing w:val="-17"/>
                <w:sz w:val="20"/>
                <w:szCs w:val="20"/>
                <w:lang w:val="en-US"/>
              </w:rPr>
              <w:t xml:space="preserve"> </w:t>
            </w:r>
            <w:r w:rsidRPr="00DD4AD0">
              <w:rPr>
                <w:rFonts w:eastAsia="Verdana" w:cs="Verdana"/>
                <w:sz w:val="20"/>
                <w:szCs w:val="20"/>
                <w:lang w:val="en-US"/>
              </w:rPr>
              <w:t>п</w:t>
            </w:r>
            <w:r w:rsidRPr="00DD4AD0">
              <w:rPr>
                <w:rFonts w:eastAsia="Verdana" w:cs="Verdana"/>
                <w:spacing w:val="3"/>
                <w:sz w:val="20"/>
                <w:szCs w:val="20"/>
                <w:lang w:val="en-US"/>
              </w:rPr>
              <w:t>р</w:t>
            </w:r>
            <w:r w:rsidRPr="00DD4AD0">
              <w:rPr>
                <w:rFonts w:eastAsia="Verdana" w:cs="Verdana"/>
                <w:spacing w:val="-2"/>
                <w:sz w:val="20"/>
                <w:szCs w:val="20"/>
                <w:lang w:val="en-US"/>
              </w:rPr>
              <w:t>е</w:t>
            </w:r>
            <w:r w:rsidRPr="00DD4AD0">
              <w:rPr>
                <w:rFonts w:eastAsia="Verdana" w:cs="Verdana"/>
                <w:sz w:val="20"/>
                <w:szCs w:val="20"/>
                <w:lang w:val="en-US"/>
              </w:rPr>
              <w:t>ко</w:t>
            </w:r>
            <w:r w:rsidRPr="00DD4AD0">
              <w:rPr>
                <w:rFonts w:eastAsia="Verdana" w:cs="Verdana"/>
                <w:spacing w:val="-16"/>
                <w:sz w:val="20"/>
                <w:szCs w:val="20"/>
                <w:lang w:val="en-US"/>
              </w:rPr>
              <w:t xml:space="preserve"> </w:t>
            </w:r>
            <w:r w:rsidRPr="00DD4AD0">
              <w:rPr>
                <w:rFonts w:eastAsia="Verdana" w:cs="Verdana"/>
                <w:sz w:val="20"/>
                <w:szCs w:val="20"/>
                <w:lang w:val="en-US"/>
              </w:rPr>
              <w:t>п</w:t>
            </w:r>
            <w:r w:rsidRPr="00DD4AD0">
              <w:rPr>
                <w:rFonts w:eastAsia="Verdana" w:cs="Verdana"/>
                <w:spacing w:val="-2"/>
                <w:sz w:val="20"/>
                <w:szCs w:val="20"/>
                <w:lang w:val="en-US"/>
              </w:rPr>
              <w:t>о</w:t>
            </w:r>
            <w:r w:rsidRPr="00DD4AD0">
              <w:rPr>
                <w:rFonts w:eastAsia="Verdana" w:cs="Verdana"/>
                <w:spacing w:val="3"/>
                <w:sz w:val="20"/>
                <w:szCs w:val="20"/>
                <w:lang w:val="en-US"/>
              </w:rPr>
              <w:t>д</w:t>
            </w:r>
            <w:r w:rsidRPr="00DD4AD0">
              <w:rPr>
                <w:rFonts w:eastAsia="Verdana" w:cs="Verdana"/>
                <w:sz w:val="20"/>
                <w:szCs w:val="20"/>
                <w:lang w:val="en-US"/>
              </w:rPr>
              <w:t>из</w:t>
            </w:r>
            <w:r w:rsidRPr="00DD4AD0">
              <w:rPr>
                <w:rFonts w:eastAsia="Verdana" w:cs="Verdana"/>
                <w:spacing w:val="-1"/>
                <w:sz w:val="20"/>
                <w:szCs w:val="20"/>
                <w:lang w:val="en-US"/>
              </w:rPr>
              <w:t>во</w:t>
            </w:r>
            <w:r w:rsidRPr="00DD4AD0">
              <w:rPr>
                <w:rFonts w:eastAsia="Verdana" w:cs="Verdana"/>
                <w:spacing w:val="1"/>
                <w:sz w:val="20"/>
                <w:szCs w:val="20"/>
                <w:lang w:val="en-US"/>
              </w:rPr>
              <w:t>ђ</w:t>
            </w:r>
            <w:r w:rsidRPr="00DD4AD0">
              <w:rPr>
                <w:rFonts w:eastAsia="Verdana" w:cs="Verdana"/>
                <w:sz w:val="20"/>
                <w:szCs w:val="20"/>
                <w:lang w:val="en-US"/>
              </w:rPr>
              <w:t>ача:</w:t>
            </w:r>
          </w:p>
        </w:tc>
        <w:tc>
          <w:tcPr>
            <w:tcW w:w="5274" w:type="dxa"/>
            <w:tcBorders>
              <w:top w:val="single" w:sz="4" w:space="0" w:color="auto"/>
              <w:left w:val="single" w:sz="4" w:space="0" w:color="auto"/>
              <w:bottom w:val="single" w:sz="4" w:space="0" w:color="auto"/>
              <w:right w:val="single" w:sz="4" w:space="0" w:color="auto"/>
            </w:tcBorders>
          </w:tcPr>
          <w:p w:rsidR="00DD4AD0" w:rsidRPr="00DD4AD0" w:rsidRDefault="00DD4AD0" w:rsidP="00DD4AD0">
            <w:pPr>
              <w:widowControl w:val="0"/>
              <w:spacing w:after="0" w:line="240" w:lineRule="auto"/>
              <w:rPr>
                <w:sz w:val="20"/>
                <w:szCs w:val="20"/>
                <w:lang w:val="en-US"/>
              </w:rPr>
            </w:pPr>
          </w:p>
        </w:tc>
      </w:tr>
      <w:tr w:rsidR="00DD4AD0" w:rsidRPr="00DD4AD0" w:rsidTr="00CC614C">
        <w:trPr>
          <w:trHeight w:hRule="exact" w:val="314"/>
        </w:trPr>
        <w:tc>
          <w:tcPr>
            <w:tcW w:w="4311" w:type="dxa"/>
            <w:tcBorders>
              <w:top w:val="single" w:sz="4" w:space="0" w:color="auto"/>
              <w:left w:val="single" w:sz="4" w:space="0" w:color="auto"/>
              <w:bottom w:val="single" w:sz="4" w:space="0" w:color="auto"/>
              <w:right w:val="single" w:sz="4" w:space="0" w:color="auto"/>
            </w:tcBorders>
          </w:tcPr>
          <w:p w:rsidR="00DD4AD0" w:rsidRPr="00DD4AD0" w:rsidRDefault="00DD4AD0" w:rsidP="00DD4AD0">
            <w:pPr>
              <w:widowControl w:val="0"/>
              <w:spacing w:before="57" w:after="0" w:line="241" w:lineRule="exact"/>
              <w:ind w:left="155"/>
              <w:rPr>
                <w:rFonts w:eastAsia="Verdana" w:cs="Verdana"/>
                <w:sz w:val="20"/>
                <w:szCs w:val="20"/>
                <w:lang w:val="en-US"/>
              </w:rPr>
            </w:pPr>
            <w:r w:rsidRPr="00DD4AD0">
              <w:rPr>
                <w:rFonts w:eastAsia="Verdana" w:cs="Verdana"/>
                <w:sz w:val="20"/>
                <w:szCs w:val="20"/>
                <w:lang w:val="en-US"/>
              </w:rPr>
              <w:t>Т</w:t>
            </w:r>
            <w:r w:rsidRPr="00DD4AD0">
              <w:rPr>
                <w:rFonts w:eastAsia="Verdana" w:cs="Verdana"/>
                <w:spacing w:val="-2"/>
                <w:sz w:val="20"/>
                <w:szCs w:val="20"/>
                <w:lang w:val="en-US"/>
              </w:rPr>
              <w:t>е</w:t>
            </w:r>
            <w:r w:rsidRPr="00DD4AD0">
              <w:rPr>
                <w:rFonts w:eastAsia="Verdana" w:cs="Verdana"/>
                <w:spacing w:val="1"/>
                <w:sz w:val="20"/>
                <w:szCs w:val="20"/>
                <w:lang w:val="en-US"/>
              </w:rPr>
              <w:t>л</w:t>
            </w:r>
            <w:r w:rsidRPr="00DD4AD0">
              <w:rPr>
                <w:rFonts w:eastAsia="Verdana" w:cs="Verdana"/>
                <w:spacing w:val="-2"/>
                <w:sz w:val="20"/>
                <w:szCs w:val="20"/>
                <w:lang w:val="en-US"/>
              </w:rPr>
              <w:t>е</w:t>
            </w:r>
            <w:r w:rsidRPr="00DD4AD0">
              <w:rPr>
                <w:rFonts w:eastAsia="Verdana" w:cs="Verdana"/>
                <w:spacing w:val="2"/>
                <w:sz w:val="20"/>
                <w:szCs w:val="20"/>
                <w:lang w:val="en-US"/>
              </w:rPr>
              <w:t>ф</w:t>
            </w:r>
            <w:r w:rsidRPr="00DD4AD0">
              <w:rPr>
                <w:rFonts w:eastAsia="Verdana" w:cs="Verdana"/>
                <w:spacing w:val="-1"/>
                <w:sz w:val="20"/>
                <w:szCs w:val="20"/>
                <w:lang w:val="en-US"/>
              </w:rPr>
              <w:t>о</w:t>
            </w:r>
            <w:r w:rsidRPr="00DD4AD0">
              <w:rPr>
                <w:rFonts w:eastAsia="Verdana" w:cs="Verdana"/>
                <w:sz w:val="20"/>
                <w:szCs w:val="20"/>
                <w:lang w:val="en-US"/>
              </w:rPr>
              <w:t>н:</w:t>
            </w:r>
          </w:p>
        </w:tc>
        <w:tc>
          <w:tcPr>
            <w:tcW w:w="5274" w:type="dxa"/>
            <w:tcBorders>
              <w:top w:val="single" w:sz="4" w:space="0" w:color="auto"/>
              <w:left w:val="single" w:sz="4" w:space="0" w:color="auto"/>
              <w:bottom w:val="single" w:sz="4" w:space="0" w:color="auto"/>
              <w:right w:val="single" w:sz="4" w:space="0" w:color="auto"/>
            </w:tcBorders>
          </w:tcPr>
          <w:p w:rsidR="00DD4AD0" w:rsidRPr="00DD4AD0" w:rsidRDefault="00DD4AD0" w:rsidP="00DD4AD0">
            <w:pPr>
              <w:widowControl w:val="0"/>
              <w:spacing w:after="0" w:line="240" w:lineRule="auto"/>
              <w:rPr>
                <w:sz w:val="20"/>
                <w:szCs w:val="20"/>
                <w:lang w:val="en-US"/>
              </w:rPr>
            </w:pPr>
          </w:p>
        </w:tc>
      </w:tr>
      <w:tr w:rsidR="00DD4AD0" w:rsidRPr="00DD4AD0" w:rsidTr="00CC614C">
        <w:trPr>
          <w:trHeight w:hRule="exact" w:val="312"/>
        </w:trPr>
        <w:tc>
          <w:tcPr>
            <w:tcW w:w="4311" w:type="dxa"/>
            <w:tcBorders>
              <w:top w:val="single" w:sz="4" w:space="0" w:color="auto"/>
              <w:left w:val="single" w:sz="4" w:space="0" w:color="auto"/>
              <w:bottom w:val="single" w:sz="4" w:space="0" w:color="auto"/>
              <w:right w:val="single" w:sz="4" w:space="0" w:color="auto"/>
            </w:tcBorders>
          </w:tcPr>
          <w:p w:rsidR="00DD4AD0" w:rsidRPr="00DD4AD0" w:rsidRDefault="00DD4AD0" w:rsidP="00DD4AD0">
            <w:pPr>
              <w:widowControl w:val="0"/>
              <w:spacing w:before="54" w:after="0" w:line="241" w:lineRule="exact"/>
              <w:ind w:left="155"/>
              <w:rPr>
                <w:rFonts w:eastAsia="Verdana" w:cs="Verdana"/>
                <w:sz w:val="20"/>
                <w:szCs w:val="20"/>
                <w:lang w:val="en-US"/>
              </w:rPr>
            </w:pPr>
            <w:r w:rsidRPr="00DD4AD0">
              <w:rPr>
                <w:rFonts w:eastAsia="Verdana" w:cs="Verdana"/>
                <w:sz w:val="20"/>
                <w:szCs w:val="20"/>
                <w:lang w:val="en-US"/>
              </w:rPr>
              <w:t>Е</w:t>
            </w:r>
            <w:r w:rsidRPr="00DD4AD0">
              <w:rPr>
                <w:rFonts w:eastAsia="Verdana" w:cs="Verdana"/>
                <w:spacing w:val="-8"/>
                <w:sz w:val="20"/>
                <w:szCs w:val="20"/>
                <w:lang w:val="en-US"/>
              </w:rPr>
              <w:t xml:space="preserve"> </w:t>
            </w:r>
            <w:r w:rsidRPr="00DD4AD0">
              <w:rPr>
                <w:rFonts w:eastAsia="Verdana" w:cs="Verdana"/>
                <w:sz w:val="20"/>
                <w:szCs w:val="20"/>
                <w:lang w:val="en-US"/>
              </w:rPr>
              <w:t>–</w:t>
            </w:r>
            <w:r w:rsidRPr="00DD4AD0">
              <w:rPr>
                <w:rFonts w:eastAsia="Verdana" w:cs="Verdana"/>
                <w:spacing w:val="-6"/>
                <w:sz w:val="20"/>
                <w:szCs w:val="20"/>
                <w:lang w:val="en-US"/>
              </w:rPr>
              <w:t xml:space="preserve"> </w:t>
            </w:r>
            <w:r w:rsidRPr="00DD4AD0">
              <w:rPr>
                <w:rFonts w:eastAsia="Verdana" w:cs="Verdana"/>
                <w:sz w:val="20"/>
                <w:szCs w:val="20"/>
                <w:lang w:val="en-US"/>
              </w:rPr>
              <w:t>ma</w:t>
            </w:r>
            <w:r w:rsidRPr="00DD4AD0">
              <w:rPr>
                <w:rFonts w:eastAsia="Verdana" w:cs="Verdana"/>
                <w:spacing w:val="3"/>
                <w:sz w:val="20"/>
                <w:szCs w:val="20"/>
                <w:lang w:val="en-US"/>
              </w:rPr>
              <w:t>i</w:t>
            </w:r>
            <w:r w:rsidRPr="00DD4AD0">
              <w:rPr>
                <w:rFonts w:eastAsia="Verdana" w:cs="Verdana"/>
                <w:sz w:val="20"/>
                <w:szCs w:val="20"/>
                <w:lang w:val="en-US"/>
              </w:rPr>
              <w:t>l</w:t>
            </w:r>
            <w:r w:rsidRPr="00DD4AD0">
              <w:rPr>
                <w:rFonts w:eastAsia="Verdana" w:cs="Verdana"/>
                <w:spacing w:val="-3"/>
                <w:sz w:val="20"/>
                <w:szCs w:val="20"/>
                <w:lang w:val="en-US"/>
              </w:rPr>
              <w:t xml:space="preserve"> </w:t>
            </w:r>
            <w:r w:rsidRPr="00DD4AD0">
              <w:rPr>
                <w:rFonts w:eastAsia="Verdana" w:cs="Verdana"/>
                <w:sz w:val="20"/>
                <w:szCs w:val="20"/>
                <w:lang w:val="en-US"/>
              </w:rPr>
              <w:t>адр</w:t>
            </w:r>
            <w:r w:rsidRPr="00DD4AD0">
              <w:rPr>
                <w:rFonts w:eastAsia="Verdana" w:cs="Verdana"/>
                <w:spacing w:val="-2"/>
                <w:sz w:val="20"/>
                <w:szCs w:val="20"/>
                <w:lang w:val="en-US"/>
              </w:rPr>
              <w:t>е</w:t>
            </w:r>
            <w:r w:rsidRPr="00DD4AD0">
              <w:rPr>
                <w:rFonts w:eastAsia="Verdana" w:cs="Verdana"/>
                <w:spacing w:val="-1"/>
                <w:sz w:val="20"/>
                <w:szCs w:val="20"/>
                <w:lang w:val="en-US"/>
              </w:rPr>
              <w:t>с</w:t>
            </w:r>
            <w:r w:rsidRPr="00DD4AD0">
              <w:rPr>
                <w:rFonts w:eastAsia="Verdana" w:cs="Verdana"/>
                <w:sz w:val="20"/>
                <w:szCs w:val="20"/>
                <w:lang w:val="en-US"/>
              </w:rPr>
              <w:t>а:</w:t>
            </w:r>
          </w:p>
        </w:tc>
        <w:tc>
          <w:tcPr>
            <w:tcW w:w="5274" w:type="dxa"/>
            <w:tcBorders>
              <w:top w:val="single" w:sz="4" w:space="0" w:color="auto"/>
              <w:left w:val="single" w:sz="4" w:space="0" w:color="auto"/>
              <w:bottom w:val="single" w:sz="4" w:space="0" w:color="auto"/>
              <w:right w:val="single" w:sz="4" w:space="0" w:color="auto"/>
            </w:tcBorders>
          </w:tcPr>
          <w:p w:rsidR="00DD4AD0" w:rsidRPr="00DD4AD0" w:rsidRDefault="00DD4AD0" w:rsidP="00DD4AD0">
            <w:pPr>
              <w:widowControl w:val="0"/>
              <w:spacing w:after="0" w:line="240" w:lineRule="auto"/>
              <w:rPr>
                <w:sz w:val="20"/>
                <w:szCs w:val="20"/>
                <w:lang w:val="en-US"/>
              </w:rPr>
            </w:pPr>
          </w:p>
        </w:tc>
      </w:tr>
      <w:tr w:rsidR="00DD4AD0" w:rsidRPr="00DD4AD0" w:rsidTr="00CC614C">
        <w:trPr>
          <w:trHeight w:hRule="exact" w:val="1287"/>
        </w:trPr>
        <w:tc>
          <w:tcPr>
            <w:tcW w:w="4311" w:type="dxa"/>
            <w:tcBorders>
              <w:top w:val="single" w:sz="4" w:space="0" w:color="auto"/>
              <w:left w:val="single" w:sz="4" w:space="0" w:color="auto"/>
              <w:bottom w:val="single" w:sz="4" w:space="0" w:color="auto"/>
              <w:right w:val="single" w:sz="4" w:space="0" w:color="auto"/>
            </w:tcBorders>
          </w:tcPr>
          <w:p w:rsidR="00DD4AD0" w:rsidRPr="00DD4AD0" w:rsidRDefault="00DD4AD0" w:rsidP="00DD4AD0">
            <w:pPr>
              <w:widowControl w:val="0"/>
              <w:spacing w:before="64" w:after="0" w:line="242" w:lineRule="exact"/>
              <w:ind w:left="155" w:right="2"/>
              <w:rPr>
                <w:rFonts w:eastAsia="Verdana" w:cs="Verdana"/>
                <w:sz w:val="20"/>
                <w:szCs w:val="20"/>
                <w:lang w:val="en-US"/>
              </w:rPr>
            </w:pPr>
            <w:r w:rsidRPr="00DD4AD0">
              <w:rPr>
                <w:rFonts w:eastAsia="Verdana" w:cs="Verdana"/>
                <w:spacing w:val="-1"/>
                <w:sz w:val="20"/>
                <w:szCs w:val="20"/>
                <w:lang w:val="en-US"/>
              </w:rPr>
              <w:t>И</w:t>
            </w:r>
            <w:r w:rsidRPr="00DD4AD0">
              <w:rPr>
                <w:rFonts w:eastAsia="Verdana" w:cs="Verdana"/>
                <w:sz w:val="20"/>
                <w:szCs w:val="20"/>
                <w:lang w:val="en-US"/>
              </w:rPr>
              <w:t>н</w:t>
            </w:r>
            <w:r w:rsidRPr="00DD4AD0">
              <w:rPr>
                <w:rFonts w:eastAsia="Verdana" w:cs="Verdana"/>
                <w:spacing w:val="2"/>
                <w:sz w:val="20"/>
                <w:szCs w:val="20"/>
                <w:lang w:val="en-US"/>
              </w:rPr>
              <w:t>т</w:t>
            </w:r>
            <w:r w:rsidRPr="00DD4AD0">
              <w:rPr>
                <w:rFonts w:eastAsia="Verdana" w:cs="Verdana"/>
                <w:spacing w:val="-2"/>
                <w:sz w:val="20"/>
                <w:szCs w:val="20"/>
                <w:lang w:val="en-US"/>
              </w:rPr>
              <w:t>е</w:t>
            </w:r>
            <w:r w:rsidRPr="00DD4AD0">
              <w:rPr>
                <w:rFonts w:eastAsia="Verdana" w:cs="Verdana"/>
                <w:sz w:val="20"/>
                <w:szCs w:val="20"/>
                <w:lang w:val="en-US"/>
              </w:rPr>
              <w:t>рн</w:t>
            </w:r>
            <w:r w:rsidRPr="00DD4AD0">
              <w:rPr>
                <w:rFonts w:eastAsia="Verdana" w:cs="Verdana"/>
                <w:spacing w:val="1"/>
                <w:sz w:val="20"/>
                <w:szCs w:val="20"/>
                <w:lang w:val="en-US"/>
              </w:rPr>
              <w:t>е</w:t>
            </w:r>
            <w:r w:rsidRPr="00DD4AD0">
              <w:rPr>
                <w:rFonts w:eastAsia="Verdana" w:cs="Verdana"/>
                <w:sz w:val="20"/>
                <w:szCs w:val="20"/>
                <w:lang w:val="en-US"/>
              </w:rPr>
              <w:t>т</w:t>
            </w:r>
            <w:r w:rsidRPr="00DD4AD0">
              <w:rPr>
                <w:rFonts w:eastAsia="Verdana" w:cs="Verdana"/>
                <w:spacing w:val="-9"/>
                <w:sz w:val="20"/>
                <w:szCs w:val="20"/>
                <w:lang w:val="en-US"/>
              </w:rPr>
              <w:t xml:space="preserve"> </w:t>
            </w:r>
            <w:r w:rsidRPr="00DD4AD0">
              <w:rPr>
                <w:rFonts w:eastAsia="Verdana" w:cs="Verdana"/>
                <w:spacing w:val="1"/>
                <w:sz w:val="20"/>
                <w:szCs w:val="20"/>
                <w:lang w:val="en-US"/>
              </w:rPr>
              <w:t>с</w:t>
            </w:r>
            <w:r w:rsidRPr="00DD4AD0">
              <w:rPr>
                <w:rFonts w:eastAsia="Verdana" w:cs="Verdana"/>
                <w:sz w:val="20"/>
                <w:szCs w:val="20"/>
                <w:lang w:val="en-US"/>
              </w:rPr>
              <w:t>траница</w:t>
            </w:r>
            <w:r w:rsidRPr="00DD4AD0">
              <w:rPr>
                <w:rFonts w:eastAsia="Verdana" w:cs="Verdana"/>
                <w:spacing w:val="-9"/>
                <w:sz w:val="20"/>
                <w:szCs w:val="20"/>
                <w:lang w:val="en-US"/>
              </w:rPr>
              <w:t xml:space="preserve"> </w:t>
            </w:r>
            <w:r w:rsidRPr="00DD4AD0">
              <w:rPr>
                <w:rFonts w:eastAsia="Verdana" w:cs="Verdana"/>
                <w:sz w:val="20"/>
                <w:szCs w:val="20"/>
                <w:lang w:val="en-US"/>
              </w:rPr>
              <w:t>на</w:t>
            </w:r>
            <w:r w:rsidRPr="00DD4AD0">
              <w:rPr>
                <w:rFonts w:eastAsia="Verdana" w:cs="Verdana"/>
                <w:spacing w:val="-4"/>
                <w:sz w:val="20"/>
                <w:szCs w:val="20"/>
                <w:lang w:val="en-US"/>
              </w:rPr>
              <w:t xml:space="preserve"> </w:t>
            </w:r>
            <w:r w:rsidRPr="00DD4AD0">
              <w:rPr>
                <w:rFonts w:eastAsia="Verdana" w:cs="Verdana"/>
                <w:sz w:val="20"/>
                <w:szCs w:val="20"/>
                <w:lang w:val="en-US"/>
              </w:rPr>
              <w:t>к</w:t>
            </w:r>
            <w:r w:rsidRPr="00DD4AD0">
              <w:rPr>
                <w:rFonts w:eastAsia="Verdana" w:cs="Verdana"/>
                <w:spacing w:val="-2"/>
                <w:sz w:val="20"/>
                <w:szCs w:val="20"/>
                <w:lang w:val="en-US"/>
              </w:rPr>
              <w:t>о</w:t>
            </w:r>
            <w:r w:rsidRPr="00DD4AD0">
              <w:rPr>
                <w:rFonts w:eastAsia="Verdana" w:cs="Verdana"/>
                <w:sz w:val="20"/>
                <w:szCs w:val="20"/>
                <w:lang w:val="en-US"/>
              </w:rPr>
              <w:t>ј</w:t>
            </w:r>
            <w:r w:rsidRPr="00DD4AD0">
              <w:rPr>
                <w:rFonts w:eastAsia="Verdana" w:cs="Verdana"/>
                <w:spacing w:val="-1"/>
                <w:sz w:val="20"/>
                <w:szCs w:val="20"/>
                <w:lang w:val="en-US"/>
              </w:rPr>
              <w:t>о</w:t>
            </w:r>
            <w:r w:rsidRPr="00DD4AD0">
              <w:rPr>
                <w:rFonts w:eastAsia="Verdana" w:cs="Verdana"/>
                <w:sz w:val="20"/>
                <w:szCs w:val="20"/>
                <w:lang w:val="en-US"/>
              </w:rPr>
              <w:t>ј</w:t>
            </w:r>
            <w:r w:rsidRPr="00DD4AD0">
              <w:rPr>
                <w:rFonts w:eastAsia="Verdana" w:cs="Verdana"/>
                <w:spacing w:val="-6"/>
                <w:sz w:val="20"/>
                <w:szCs w:val="20"/>
                <w:lang w:val="en-US"/>
              </w:rPr>
              <w:t xml:space="preserve"> </w:t>
            </w:r>
            <w:r w:rsidRPr="00DD4AD0">
              <w:rPr>
                <w:rFonts w:eastAsia="Verdana" w:cs="Verdana"/>
                <w:spacing w:val="-1"/>
                <w:sz w:val="20"/>
                <w:szCs w:val="20"/>
                <w:lang w:val="en-US"/>
              </w:rPr>
              <w:t>с</w:t>
            </w:r>
            <w:r w:rsidRPr="00DD4AD0">
              <w:rPr>
                <w:rFonts w:eastAsia="Verdana" w:cs="Verdana"/>
                <w:sz w:val="20"/>
                <w:szCs w:val="20"/>
                <w:lang w:val="en-US"/>
              </w:rPr>
              <w:t>у</w:t>
            </w:r>
            <w:r w:rsidRPr="00DD4AD0">
              <w:rPr>
                <w:rFonts w:eastAsia="Verdana" w:cs="Verdana"/>
                <w:spacing w:val="-9"/>
                <w:sz w:val="20"/>
                <w:szCs w:val="20"/>
                <w:lang w:val="en-US"/>
              </w:rPr>
              <w:t xml:space="preserve"> </w:t>
            </w:r>
            <w:r w:rsidRPr="00DD4AD0">
              <w:rPr>
                <w:rFonts w:eastAsia="Verdana" w:cs="Verdana"/>
                <w:spacing w:val="3"/>
                <w:sz w:val="20"/>
                <w:szCs w:val="20"/>
                <w:lang w:val="en-US"/>
              </w:rPr>
              <w:t>д</w:t>
            </w:r>
            <w:r w:rsidRPr="00DD4AD0">
              <w:rPr>
                <w:rFonts w:eastAsia="Verdana" w:cs="Verdana"/>
                <w:spacing w:val="-1"/>
                <w:sz w:val="20"/>
                <w:szCs w:val="20"/>
                <w:lang w:val="en-US"/>
              </w:rPr>
              <w:t>о</w:t>
            </w:r>
            <w:r w:rsidRPr="00DD4AD0">
              <w:rPr>
                <w:rFonts w:eastAsia="Verdana" w:cs="Verdana"/>
                <w:sz w:val="20"/>
                <w:szCs w:val="20"/>
                <w:lang w:val="en-US"/>
              </w:rPr>
              <w:t>ка</w:t>
            </w:r>
            <w:r w:rsidRPr="00DD4AD0">
              <w:rPr>
                <w:rFonts w:eastAsia="Verdana" w:cs="Verdana"/>
                <w:spacing w:val="1"/>
                <w:sz w:val="20"/>
                <w:szCs w:val="20"/>
                <w:lang w:val="en-US"/>
              </w:rPr>
              <w:t>з</w:t>
            </w:r>
            <w:r w:rsidRPr="00DD4AD0">
              <w:rPr>
                <w:rFonts w:eastAsia="Verdana" w:cs="Verdana"/>
                <w:sz w:val="20"/>
                <w:szCs w:val="20"/>
                <w:lang w:val="en-US"/>
              </w:rPr>
              <w:t>и</w:t>
            </w:r>
            <w:r w:rsidRPr="00DD4AD0">
              <w:rPr>
                <w:rFonts w:eastAsia="Verdana" w:cs="Verdana"/>
                <w:w w:val="99"/>
                <w:sz w:val="20"/>
                <w:szCs w:val="20"/>
                <w:lang w:val="en-US"/>
              </w:rPr>
              <w:t xml:space="preserve"> </w:t>
            </w:r>
            <w:r w:rsidRPr="00DD4AD0">
              <w:rPr>
                <w:rFonts w:eastAsia="Verdana" w:cs="Verdana"/>
                <w:sz w:val="20"/>
                <w:szCs w:val="20"/>
                <w:lang w:val="en-US"/>
              </w:rPr>
              <w:t>из</w:t>
            </w:r>
            <w:r w:rsidRPr="00DD4AD0">
              <w:rPr>
                <w:rFonts w:eastAsia="Verdana" w:cs="Verdana"/>
                <w:spacing w:val="-9"/>
                <w:sz w:val="20"/>
                <w:szCs w:val="20"/>
                <w:lang w:val="en-US"/>
              </w:rPr>
              <w:t xml:space="preserve"> </w:t>
            </w:r>
            <w:r w:rsidRPr="00DD4AD0">
              <w:rPr>
                <w:rFonts w:eastAsia="Verdana" w:cs="Verdana"/>
                <w:spacing w:val="-1"/>
                <w:sz w:val="20"/>
                <w:szCs w:val="20"/>
                <w:lang w:val="en-US"/>
              </w:rPr>
              <w:t>ч</w:t>
            </w:r>
            <w:r w:rsidRPr="00DD4AD0">
              <w:rPr>
                <w:rFonts w:eastAsia="Verdana" w:cs="Verdana"/>
                <w:spacing w:val="1"/>
                <w:sz w:val="20"/>
                <w:szCs w:val="20"/>
                <w:lang w:val="en-US"/>
              </w:rPr>
              <w:t>л</w:t>
            </w:r>
            <w:r w:rsidRPr="00DD4AD0">
              <w:rPr>
                <w:rFonts w:eastAsia="Verdana" w:cs="Verdana"/>
                <w:sz w:val="20"/>
                <w:szCs w:val="20"/>
                <w:lang w:val="en-US"/>
              </w:rPr>
              <w:t>.77.З</w:t>
            </w:r>
            <w:r w:rsidRPr="00DD4AD0">
              <w:rPr>
                <w:rFonts w:eastAsia="Verdana" w:cs="Verdana"/>
                <w:spacing w:val="2"/>
                <w:sz w:val="20"/>
                <w:szCs w:val="20"/>
                <w:lang w:val="en-US"/>
              </w:rPr>
              <w:t>Ј</w:t>
            </w:r>
            <w:r w:rsidRPr="00DD4AD0">
              <w:rPr>
                <w:rFonts w:eastAsia="Verdana" w:cs="Verdana"/>
                <w:sz w:val="20"/>
                <w:szCs w:val="20"/>
                <w:lang w:val="en-US"/>
              </w:rPr>
              <w:t>Н</w:t>
            </w:r>
            <w:r w:rsidRPr="00DD4AD0">
              <w:rPr>
                <w:rFonts w:eastAsia="Verdana" w:cs="Verdana"/>
                <w:spacing w:val="-11"/>
                <w:sz w:val="20"/>
                <w:szCs w:val="20"/>
                <w:lang w:val="en-US"/>
              </w:rPr>
              <w:t xml:space="preserve"> </w:t>
            </w:r>
            <w:r w:rsidRPr="00DD4AD0">
              <w:rPr>
                <w:rFonts w:eastAsia="Verdana" w:cs="Verdana"/>
                <w:sz w:val="20"/>
                <w:szCs w:val="20"/>
                <w:lang w:val="en-US"/>
              </w:rPr>
              <w:t>ј</w:t>
            </w:r>
            <w:r w:rsidRPr="00DD4AD0">
              <w:rPr>
                <w:rFonts w:eastAsia="Verdana" w:cs="Verdana"/>
                <w:spacing w:val="3"/>
                <w:sz w:val="20"/>
                <w:szCs w:val="20"/>
                <w:lang w:val="en-US"/>
              </w:rPr>
              <w:t>а</w:t>
            </w:r>
            <w:r w:rsidRPr="00DD4AD0">
              <w:rPr>
                <w:rFonts w:eastAsia="Verdana" w:cs="Verdana"/>
                <w:spacing w:val="-1"/>
                <w:sz w:val="20"/>
                <w:szCs w:val="20"/>
                <w:lang w:val="en-US"/>
              </w:rPr>
              <w:t>в</w:t>
            </w:r>
            <w:r w:rsidRPr="00DD4AD0">
              <w:rPr>
                <w:rFonts w:eastAsia="Verdana" w:cs="Verdana"/>
                <w:sz w:val="20"/>
                <w:szCs w:val="20"/>
                <w:lang w:val="en-US"/>
              </w:rPr>
              <w:t>но</w:t>
            </w:r>
            <w:r w:rsidRPr="00DD4AD0">
              <w:rPr>
                <w:rFonts w:eastAsia="Verdana" w:cs="Verdana"/>
                <w:spacing w:val="-8"/>
                <w:sz w:val="20"/>
                <w:szCs w:val="20"/>
                <w:lang w:val="en-US"/>
              </w:rPr>
              <w:t xml:space="preserve"> </w:t>
            </w:r>
            <w:r w:rsidRPr="00DD4AD0">
              <w:rPr>
                <w:rFonts w:eastAsia="Verdana" w:cs="Verdana"/>
                <w:sz w:val="20"/>
                <w:szCs w:val="20"/>
                <w:lang w:val="en-US"/>
              </w:rPr>
              <w:t>досупни</w:t>
            </w:r>
          </w:p>
          <w:p w:rsidR="00DD4AD0" w:rsidRPr="00DD4AD0" w:rsidRDefault="00DD4AD0" w:rsidP="00DD4AD0">
            <w:pPr>
              <w:widowControl w:val="0"/>
              <w:spacing w:after="0" w:line="236" w:lineRule="exact"/>
              <w:ind w:left="155"/>
              <w:rPr>
                <w:rFonts w:eastAsia="Verdana" w:cs="Verdana"/>
                <w:sz w:val="20"/>
                <w:szCs w:val="20"/>
                <w:lang w:val="en-US"/>
              </w:rPr>
            </w:pPr>
            <w:r w:rsidRPr="00DD4AD0">
              <w:rPr>
                <w:rFonts w:eastAsia="Verdana" w:cs="Verdana"/>
                <w:sz w:val="20"/>
                <w:szCs w:val="20"/>
                <w:lang w:val="en-US"/>
              </w:rPr>
              <w:t>*</w:t>
            </w:r>
            <w:r w:rsidRPr="00DD4AD0">
              <w:rPr>
                <w:rFonts w:eastAsia="Verdana" w:cs="Verdana"/>
                <w:spacing w:val="1"/>
                <w:sz w:val="20"/>
                <w:szCs w:val="20"/>
                <w:lang w:val="en-US"/>
              </w:rPr>
              <w:t>(</w:t>
            </w:r>
            <w:r w:rsidRPr="00DD4AD0">
              <w:rPr>
                <w:rFonts w:eastAsia="Verdana" w:cs="Verdana"/>
                <w:sz w:val="20"/>
                <w:szCs w:val="20"/>
                <w:lang w:val="en-US"/>
              </w:rPr>
              <w:t>у</w:t>
            </w:r>
            <w:r w:rsidRPr="00DD4AD0">
              <w:rPr>
                <w:rFonts w:eastAsia="Verdana" w:cs="Verdana"/>
                <w:spacing w:val="-1"/>
                <w:sz w:val="20"/>
                <w:szCs w:val="20"/>
                <w:lang w:val="en-US"/>
              </w:rPr>
              <w:t>ко</w:t>
            </w:r>
            <w:r w:rsidRPr="00DD4AD0">
              <w:rPr>
                <w:rFonts w:eastAsia="Verdana" w:cs="Verdana"/>
                <w:spacing w:val="1"/>
                <w:sz w:val="20"/>
                <w:szCs w:val="20"/>
                <w:lang w:val="en-US"/>
              </w:rPr>
              <w:t>л</w:t>
            </w:r>
            <w:r w:rsidRPr="00DD4AD0">
              <w:rPr>
                <w:rFonts w:eastAsia="Verdana" w:cs="Verdana"/>
                <w:sz w:val="20"/>
                <w:szCs w:val="20"/>
                <w:lang w:val="en-US"/>
              </w:rPr>
              <w:t>и</w:t>
            </w:r>
            <w:r w:rsidRPr="00DD4AD0">
              <w:rPr>
                <w:rFonts w:eastAsia="Verdana" w:cs="Verdana"/>
                <w:spacing w:val="1"/>
                <w:sz w:val="20"/>
                <w:szCs w:val="20"/>
                <w:lang w:val="en-US"/>
              </w:rPr>
              <w:t>к</w:t>
            </w:r>
            <w:r w:rsidRPr="00DD4AD0">
              <w:rPr>
                <w:rFonts w:eastAsia="Verdana" w:cs="Verdana"/>
                <w:sz w:val="20"/>
                <w:szCs w:val="20"/>
                <w:lang w:val="en-US"/>
              </w:rPr>
              <w:t>о</w:t>
            </w:r>
            <w:r w:rsidRPr="00DD4AD0">
              <w:rPr>
                <w:rFonts w:eastAsia="Verdana" w:cs="Verdana"/>
                <w:spacing w:val="-8"/>
                <w:sz w:val="20"/>
                <w:szCs w:val="20"/>
                <w:lang w:val="en-US"/>
              </w:rPr>
              <w:t xml:space="preserve"> </w:t>
            </w:r>
            <w:r w:rsidRPr="00DD4AD0">
              <w:rPr>
                <w:rFonts w:eastAsia="Verdana" w:cs="Verdana"/>
                <w:spacing w:val="-1"/>
                <w:sz w:val="20"/>
                <w:szCs w:val="20"/>
                <w:lang w:val="en-US"/>
              </w:rPr>
              <w:t>с</w:t>
            </w:r>
            <w:r w:rsidRPr="00DD4AD0">
              <w:rPr>
                <w:rFonts w:eastAsia="Verdana" w:cs="Verdana"/>
                <w:sz w:val="20"/>
                <w:szCs w:val="20"/>
                <w:lang w:val="en-US"/>
              </w:rPr>
              <w:t>е</w:t>
            </w:r>
            <w:r w:rsidRPr="00DD4AD0">
              <w:rPr>
                <w:rFonts w:eastAsia="Verdana" w:cs="Verdana"/>
                <w:spacing w:val="-7"/>
                <w:sz w:val="20"/>
                <w:szCs w:val="20"/>
                <w:lang w:val="en-US"/>
              </w:rPr>
              <w:t xml:space="preserve"> </w:t>
            </w:r>
            <w:r w:rsidRPr="00DD4AD0">
              <w:rPr>
                <w:rFonts w:eastAsia="Verdana" w:cs="Verdana"/>
                <w:spacing w:val="2"/>
                <w:sz w:val="20"/>
                <w:szCs w:val="20"/>
                <w:lang w:val="en-US"/>
              </w:rPr>
              <w:t>н</w:t>
            </w:r>
            <w:r w:rsidRPr="00DD4AD0">
              <w:rPr>
                <w:rFonts w:eastAsia="Verdana" w:cs="Verdana"/>
                <w:sz w:val="20"/>
                <w:szCs w:val="20"/>
                <w:lang w:val="en-US"/>
              </w:rPr>
              <w:t>е</w:t>
            </w:r>
            <w:r w:rsidRPr="00DD4AD0">
              <w:rPr>
                <w:rFonts w:eastAsia="Verdana" w:cs="Verdana"/>
                <w:spacing w:val="-10"/>
                <w:sz w:val="20"/>
                <w:szCs w:val="20"/>
                <w:lang w:val="en-US"/>
              </w:rPr>
              <w:t xml:space="preserve"> </w:t>
            </w:r>
            <w:r w:rsidRPr="00DD4AD0">
              <w:rPr>
                <w:rFonts w:eastAsia="Verdana" w:cs="Verdana"/>
                <w:sz w:val="20"/>
                <w:szCs w:val="20"/>
                <w:lang w:val="en-US"/>
              </w:rPr>
              <w:t>д</w:t>
            </w:r>
            <w:r w:rsidRPr="00DD4AD0">
              <w:rPr>
                <w:rFonts w:eastAsia="Verdana" w:cs="Verdana"/>
                <w:spacing w:val="1"/>
                <w:sz w:val="20"/>
                <w:szCs w:val="20"/>
                <w:lang w:val="en-US"/>
              </w:rPr>
              <w:t>о</w:t>
            </w:r>
            <w:r w:rsidRPr="00DD4AD0">
              <w:rPr>
                <w:rFonts w:eastAsia="Verdana" w:cs="Verdana"/>
                <w:spacing w:val="-1"/>
                <w:sz w:val="20"/>
                <w:szCs w:val="20"/>
                <w:lang w:val="en-US"/>
              </w:rPr>
              <w:t>с</w:t>
            </w:r>
            <w:r w:rsidRPr="00DD4AD0">
              <w:rPr>
                <w:rFonts w:eastAsia="Verdana" w:cs="Verdana"/>
                <w:sz w:val="20"/>
                <w:szCs w:val="20"/>
                <w:lang w:val="en-US"/>
              </w:rPr>
              <w:t>т</w:t>
            </w:r>
            <w:r w:rsidRPr="00DD4AD0">
              <w:rPr>
                <w:rFonts w:eastAsia="Verdana" w:cs="Verdana"/>
                <w:spacing w:val="2"/>
                <w:sz w:val="20"/>
                <w:szCs w:val="20"/>
                <w:lang w:val="en-US"/>
              </w:rPr>
              <w:t>а</w:t>
            </w:r>
            <w:r w:rsidRPr="00DD4AD0">
              <w:rPr>
                <w:rFonts w:eastAsia="Verdana" w:cs="Verdana"/>
                <w:spacing w:val="1"/>
                <w:sz w:val="20"/>
                <w:szCs w:val="20"/>
                <w:lang w:val="en-US"/>
              </w:rPr>
              <w:t>в</w:t>
            </w:r>
            <w:r w:rsidRPr="00DD4AD0">
              <w:rPr>
                <w:rFonts w:eastAsia="Verdana" w:cs="Verdana"/>
                <w:sz w:val="20"/>
                <w:szCs w:val="20"/>
                <w:lang w:val="en-US"/>
              </w:rPr>
              <w:t>љају</w:t>
            </w:r>
            <w:r w:rsidRPr="00DD4AD0">
              <w:rPr>
                <w:rFonts w:eastAsia="Verdana" w:cs="Verdana"/>
                <w:spacing w:val="-9"/>
                <w:sz w:val="20"/>
                <w:szCs w:val="20"/>
                <w:lang w:val="en-US"/>
              </w:rPr>
              <w:t xml:space="preserve"> </w:t>
            </w:r>
            <w:r w:rsidRPr="00DD4AD0">
              <w:rPr>
                <w:rFonts w:eastAsia="Verdana" w:cs="Verdana"/>
                <w:sz w:val="20"/>
                <w:szCs w:val="20"/>
                <w:lang w:val="en-US"/>
              </w:rPr>
              <w:t>уз</w:t>
            </w:r>
          </w:p>
          <w:p w:rsidR="00DD4AD0" w:rsidRPr="00DD4AD0" w:rsidRDefault="00DD4AD0" w:rsidP="00DD4AD0">
            <w:pPr>
              <w:widowControl w:val="0"/>
              <w:spacing w:after="0" w:line="241" w:lineRule="auto"/>
              <w:ind w:left="155" w:right="152"/>
              <w:rPr>
                <w:rFonts w:eastAsia="Verdana" w:cs="Verdana"/>
                <w:sz w:val="20"/>
                <w:szCs w:val="20"/>
                <w:lang w:val="en-US"/>
              </w:rPr>
            </w:pPr>
            <w:r w:rsidRPr="00DD4AD0">
              <w:rPr>
                <w:rFonts w:eastAsia="Verdana" w:cs="Verdana"/>
                <w:sz w:val="20"/>
                <w:szCs w:val="20"/>
                <w:lang w:val="en-US"/>
              </w:rPr>
              <w:t>п</w:t>
            </w:r>
            <w:r w:rsidRPr="00DD4AD0">
              <w:rPr>
                <w:rFonts w:eastAsia="Verdana" w:cs="Verdana"/>
                <w:spacing w:val="-1"/>
                <w:sz w:val="20"/>
                <w:szCs w:val="20"/>
                <w:lang w:val="en-US"/>
              </w:rPr>
              <w:t>о</w:t>
            </w:r>
            <w:r w:rsidRPr="00DD4AD0">
              <w:rPr>
                <w:rFonts w:eastAsia="Verdana" w:cs="Verdana"/>
                <w:sz w:val="20"/>
                <w:szCs w:val="20"/>
                <w:lang w:val="en-US"/>
              </w:rPr>
              <w:t>нуд</w:t>
            </w:r>
            <w:r w:rsidRPr="00DD4AD0">
              <w:rPr>
                <w:rFonts w:eastAsia="Verdana" w:cs="Verdana"/>
                <w:spacing w:val="1"/>
                <w:sz w:val="20"/>
                <w:szCs w:val="20"/>
                <w:lang w:val="en-US"/>
              </w:rPr>
              <w:t>у</w:t>
            </w:r>
            <w:r w:rsidRPr="00DD4AD0">
              <w:rPr>
                <w:rFonts w:eastAsia="Verdana" w:cs="Verdana"/>
                <w:sz w:val="20"/>
                <w:szCs w:val="20"/>
                <w:lang w:val="en-US"/>
              </w:rPr>
              <w:t>,</w:t>
            </w:r>
            <w:r w:rsidRPr="00DD4AD0">
              <w:rPr>
                <w:rFonts w:eastAsia="Verdana" w:cs="Verdana"/>
                <w:spacing w:val="-7"/>
                <w:sz w:val="20"/>
                <w:szCs w:val="20"/>
                <w:lang w:val="en-US"/>
              </w:rPr>
              <w:t xml:space="preserve"> </w:t>
            </w:r>
            <w:r w:rsidRPr="00DD4AD0">
              <w:rPr>
                <w:rFonts w:eastAsia="Verdana" w:cs="Verdana"/>
                <w:sz w:val="20"/>
                <w:szCs w:val="20"/>
                <w:lang w:val="en-US"/>
              </w:rPr>
              <w:t>а</w:t>
            </w:r>
            <w:r w:rsidRPr="00DD4AD0">
              <w:rPr>
                <w:rFonts w:eastAsia="Verdana" w:cs="Verdana"/>
                <w:spacing w:val="-6"/>
                <w:sz w:val="20"/>
                <w:szCs w:val="20"/>
                <w:lang w:val="en-US"/>
              </w:rPr>
              <w:t xml:space="preserve"> </w:t>
            </w:r>
            <w:r w:rsidRPr="00DD4AD0">
              <w:rPr>
                <w:rFonts w:eastAsia="Verdana" w:cs="Verdana"/>
                <w:spacing w:val="2"/>
                <w:sz w:val="20"/>
                <w:szCs w:val="20"/>
                <w:lang w:val="en-US"/>
              </w:rPr>
              <w:t>а</w:t>
            </w:r>
            <w:r w:rsidRPr="00DD4AD0">
              <w:rPr>
                <w:rFonts w:eastAsia="Verdana" w:cs="Verdana"/>
                <w:sz w:val="20"/>
                <w:szCs w:val="20"/>
                <w:lang w:val="en-US"/>
              </w:rPr>
              <w:t>ко</w:t>
            </w:r>
            <w:r w:rsidRPr="00DD4AD0">
              <w:rPr>
                <w:rFonts w:eastAsia="Verdana" w:cs="Verdana"/>
                <w:spacing w:val="-5"/>
                <w:sz w:val="20"/>
                <w:szCs w:val="20"/>
                <w:lang w:val="en-US"/>
              </w:rPr>
              <w:t xml:space="preserve"> </w:t>
            </w:r>
            <w:r w:rsidRPr="00DD4AD0">
              <w:rPr>
                <w:rFonts w:eastAsia="Verdana" w:cs="Verdana"/>
                <w:spacing w:val="1"/>
                <w:sz w:val="20"/>
                <w:szCs w:val="20"/>
                <w:lang w:val="en-US"/>
              </w:rPr>
              <w:t>с</w:t>
            </w:r>
            <w:r w:rsidRPr="00DD4AD0">
              <w:rPr>
                <w:rFonts w:eastAsia="Verdana" w:cs="Verdana"/>
                <w:sz w:val="20"/>
                <w:szCs w:val="20"/>
                <w:lang w:val="en-US"/>
              </w:rPr>
              <w:t>е</w:t>
            </w:r>
            <w:r w:rsidRPr="00DD4AD0">
              <w:rPr>
                <w:rFonts w:eastAsia="Verdana" w:cs="Verdana"/>
                <w:spacing w:val="-7"/>
                <w:sz w:val="20"/>
                <w:szCs w:val="20"/>
                <w:lang w:val="en-US"/>
              </w:rPr>
              <w:t xml:space="preserve"> </w:t>
            </w:r>
            <w:r w:rsidRPr="00DD4AD0">
              <w:rPr>
                <w:rFonts w:eastAsia="Verdana" w:cs="Verdana"/>
                <w:sz w:val="20"/>
                <w:szCs w:val="20"/>
                <w:lang w:val="en-US"/>
              </w:rPr>
              <w:t>даје</w:t>
            </w:r>
            <w:r w:rsidRPr="00DD4AD0">
              <w:rPr>
                <w:rFonts w:eastAsia="Verdana" w:cs="Verdana"/>
                <w:spacing w:val="-5"/>
                <w:sz w:val="20"/>
                <w:szCs w:val="20"/>
                <w:lang w:val="en-US"/>
              </w:rPr>
              <w:t xml:space="preserve"> </w:t>
            </w:r>
            <w:r w:rsidRPr="00DD4AD0">
              <w:rPr>
                <w:rFonts w:eastAsia="Verdana" w:cs="Verdana"/>
                <w:spacing w:val="2"/>
                <w:sz w:val="20"/>
                <w:szCs w:val="20"/>
                <w:lang w:val="en-US"/>
              </w:rPr>
              <w:t>и</w:t>
            </w:r>
            <w:r w:rsidRPr="00DD4AD0">
              <w:rPr>
                <w:rFonts w:eastAsia="Verdana" w:cs="Verdana"/>
                <w:spacing w:val="1"/>
                <w:sz w:val="20"/>
                <w:szCs w:val="20"/>
                <w:lang w:val="en-US"/>
              </w:rPr>
              <w:t>з</w:t>
            </w:r>
            <w:r w:rsidRPr="00DD4AD0">
              <w:rPr>
                <w:rFonts w:eastAsia="Verdana" w:cs="Verdana"/>
                <w:sz w:val="20"/>
                <w:szCs w:val="20"/>
                <w:lang w:val="en-US"/>
              </w:rPr>
              <w:t>ја</w:t>
            </w:r>
            <w:r w:rsidRPr="00DD4AD0">
              <w:rPr>
                <w:rFonts w:eastAsia="Verdana" w:cs="Verdana"/>
                <w:spacing w:val="-1"/>
                <w:sz w:val="20"/>
                <w:szCs w:val="20"/>
                <w:lang w:val="en-US"/>
              </w:rPr>
              <w:t>в</w:t>
            </w:r>
            <w:r w:rsidRPr="00DD4AD0">
              <w:rPr>
                <w:rFonts w:eastAsia="Verdana" w:cs="Verdana"/>
                <w:sz w:val="20"/>
                <w:szCs w:val="20"/>
                <w:lang w:val="en-US"/>
              </w:rPr>
              <w:t>а</w:t>
            </w:r>
            <w:r w:rsidRPr="00DD4AD0">
              <w:rPr>
                <w:rFonts w:eastAsia="Verdana" w:cs="Verdana"/>
                <w:spacing w:val="-6"/>
                <w:sz w:val="20"/>
                <w:szCs w:val="20"/>
                <w:lang w:val="en-US"/>
              </w:rPr>
              <w:t xml:space="preserve"> </w:t>
            </w:r>
            <w:r w:rsidRPr="00DD4AD0">
              <w:rPr>
                <w:rFonts w:eastAsia="Verdana" w:cs="Verdana"/>
                <w:sz w:val="20"/>
                <w:szCs w:val="20"/>
                <w:lang w:val="en-US"/>
              </w:rPr>
              <w:t>не</w:t>
            </w:r>
            <w:r w:rsidRPr="00DD4AD0">
              <w:rPr>
                <w:rFonts w:eastAsia="Verdana" w:cs="Verdana"/>
                <w:spacing w:val="-5"/>
                <w:sz w:val="20"/>
                <w:szCs w:val="20"/>
                <w:lang w:val="en-US"/>
              </w:rPr>
              <w:t xml:space="preserve"> </w:t>
            </w:r>
            <w:r w:rsidRPr="00DD4AD0">
              <w:rPr>
                <w:rFonts w:eastAsia="Verdana" w:cs="Verdana"/>
                <w:sz w:val="20"/>
                <w:szCs w:val="20"/>
                <w:lang w:val="en-US"/>
              </w:rPr>
              <w:t>тр</w:t>
            </w:r>
            <w:r w:rsidRPr="00DD4AD0">
              <w:rPr>
                <w:rFonts w:eastAsia="Verdana" w:cs="Verdana"/>
                <w:spacing w:val="1"/>
                <w:sz w:val="20"/>
                <w:szCs w:val="20"/>
                <w:lang w:val="en-US"/>
              </w:rPr>
              <w:t>е</w:t>
            </w:r>
            <w:r w:rsidRPr="00DD4AD0">
              <w:rPr>
                <w:rFonts w:eastAsia="Verdana" w:cs="Verdana"/>
                <w:sz w:val="20"/>
                <w:szCs w:val="20"/>
                <w:lang w:val="en-US"/>
              </w:rPr>
              <w:t>ба</w:t>
            </w:r>
            <w:r w:rsidRPr="00DD4AD0">
              <w:rPr>
                <w:rFonts w:eastAsia="Verdana" w:cs="Verdana"/>
                <w:w w:val="99"/>
                <w:sz w:val="20"/>
                <w:szCs w:val="20"/>
                <w:lang w:val="en-US"/>
              </w:rPr>
              <w:t xml:space="preserve"> </w:t>
            </w:r>
            <w:r w:rsidRPr="00DD4AD0">
              <w:rPr>
                <w:rFonts w:eastAsia="Verdana" w:cs="Verdana"/>
                <w:sz w:val="20"/>
                <w:szCs w:val="20"/>
                <w:lang w:val="en-US"/>
              </w:rPr>
              <w:t>п</w:t>
            </w:r>
            <w:r w:rsidRPr="00DD4AD0">
              <w:rPr>
                <w:rFonts w:eastAsia="Verdana" w:cs="Verdana"/>
                <w:spacing w:val="-1"/>
                <w:sz w:val="20"/>
                <w:szCs w:val="20"/>
                <w:lang w:val="en-US"/>
              </w:rPr>
              <w:t>о</w:t>
            </w:r>
            <w:r w:rsidRPr="00DD4AD0">
              <w:rPr>
                <w:rFonts w:eastAsia="Verdana" w:cs="Verdana"/>
                <w:sz w:val="20"/>
                <w:szCs w:val="20"/>
                <w:lang w:val="en-US"/>
              </w:rPr>
              <w:t>пуњ</w:t>
            </w:r>
            <w:r w:rsidRPr="00DD4AD0">
              <w:rPr>
                <w:rFonts w:eastAsia="Verdana" w:cs="Verdana"/>
                <w:spacing w:val="2"/>
                <w:sz w:val="20"/>
                <w:szCs w:val="20"/>
                <w:lang w:val="en-US"/>
              </w:rPr>
              <w:t>а</w:t>
            </w:r>
            <w:r w:rsidRPr="00DD4AD0">
              <w:rPr>
                <w:rFonts w:eastAsia="Verdana" w:cs="Verdana"/>
                <w:spacing w:val="-1"/>
                <w:sz w:val="20"/>
                <w:szCs w:val="20"/>
                <w:lang w:val="en-US"/>
              </w:rPr>
              <w:t>в</w:t>
            </w:r>
            <w:r w:rsidRPr="00DD4AD0">
              <w:rPr>
                <w:rFonts w:eastAsia="Verdana" w:cs="Verdana"/>
                <w:sz w:val="20"/>
                <w:szCs w:val="20"/>
                <w:lang w:val="en-US"/>
              </w:rPr>
              <w:t>а</w:t>
            </w:r>
            <w:r w:rsidRPr="00DD4AD0">
              <w:rPr>
                <w:rFonts w:eastAsia="Verdana" w:cs="Verdana"/>
                <w:spacing w:val="2"/>
                <w:sz w:val="20"/>
                <w:szCs w:val="20"/>
                <w:lang w:val="en-US"/>
              </w:rPr>
              <w:t>т</w:t>
            </w:r>
            <w:r w:rsidRPr="00DD4AD0">
              <w:rPr>
                <w:rFonts w:eastAsia="Verdana" w:cs="Verdana"/>
                <w:sz w:val="20"/>
                <w:szCs w:val="20"/>
                <w:lang w:val="en-US"/>
              </w:rPr>
              <w:t>и):</w:t>
            </w:r>
          </w:p>
        </w:tc>
        <w:tc>
          <w:tcPr>
            <w:tcW w:w="5274" w:type="dxa"/>
            <w:tcBorders>
              <w:top w:val="single" w:sz="4" w:space="0" w:color="auto"/>
              <w:left w:val="single" w:sz="4" w:space="0" w:color="auto"/>
              <w:bottom w:val="single" w:sz="4" w:space="0" w:color="auto"/>
              <w:right w:val="single" w:sz="4" w:space="0" w:color="auto"/>
            </w:tcBorders>
          </w:tcPr>
          <w:p w:rsidR="00DD4AD0" w:rsidRPr="00DD4AD0" w:rsidRDefault="00DD4AD0" w:rsidP="00DD4AD0">
            <w:pPr>
              <w:widowControl w:val="0"/>
              <w:spacing w:after="0" w:line="240" w:lineRule="auto"/>
              <w:rPr>
                <w:sz w:val="20"/>
                <w:szCs w:val="20"/>
                <w:lang w:val="en-US"/>
              </w:rPr>
            </w:pPr>
          </w:p>
        </w:tc>
      </w:tr>
      <w:tr w:rsidR="00DD4AD0" w:rsidRPr="00DD4AD0" w:rsidTr="00CC614C">
        <w:trPr>
          <w:trHeight w:hRule="exact" w:val="584"/>
        </w:trPr>
        <w:tc>
          <w:tcPr>
            <w:tcW w:w="4311" w:type="dxa"/>
            <w:tcBorders>
              <w:top w:val="single" w:sz="4" w:space="0" w:color="auto"/>
              <w:left w:val="single" w:sz="4" w:space="0" w:color="auto"/>
              <w:bottom w:val="single" w:sz="4" w:space="0" w:color="auto"/>
              <w:right w:val="single" w:sz="4" w:space="0" w:color="auto"/>
            </w:tcBorders>
          </w:tcPr>
          <w:p w:rsidR="00DD4AD0" w:rsidRPr="00DD4AD0" w:rsidRDefault="00DD4AD0" w:rsidP="003C42FE">
            <w:pPr>
              <w:widowControl w:val="0"/>
              <w:spacing w:before="62" w:after="0" w:line="242" w:lineRule="exact"/>
              <w:ind w:left="155" w:right="112"/>
              <w:rPr>
                <w:rFonts w:eastAsia="Verdana" w:cs="Verdana"/>
                <w:sz w:val="20"/>
                <w:szCs w:val="20"/>
                <w:lang w:val="en-US"/>
              </w:rPr>
            </w:pPr>
            <w:r w:rsidRPr="00DD4AD0">
              <w:rPr>
                <w:rFonts w:eastAsia="Verdana" w:cs="Verdana"/>
                <w:spacing w:val="-1"/>
                <w:sz w:val="20"/>
                <w:szCs w:val="20"/>
                <w:lang w:val="en-US"/>
              </w:rPr>
              <w:t>По</w:t>
            </w:r>
            <w:r w:rsidRPr="00DD4AD0">
              <w:rPr>
                <w:rFonts w:eastAsia="Verdana" w:cs="Verdana"/>
                <w:spacing w:val="2"/>
                <w:sz w:val="20"/>
                <w:szCs w:val="20"/>
                <w:lang w:val="en-US"/>
              </w:rPr>
              <w:t>н</w:t>
            </w:r>
            <w:r w:rsidRPr="00DD4AD0">
              <w:rPr>
                <w:rFonts w:eastAsia="Verdana" w:cs="Verdana"/>
                <w:sz w:val="20"/>
                <w:szCs w:val="20"/>
                <w:lang w:val="en-US"/>
              </w:rPr>
              <w:t>уђач</w:t>
            </w:r>
            <w:r w:rsidR="003C42FE">
              <w:rPr>
                <w:rFonts w:eastAsia="Verdana" w:cs="Verdana"/>
                <w:sz w:val="20"/>
                <w:szCs w:val="20"/>
                <w:lang w:val="en-US"/>
              </w:rPr>
              <w:t xml:space="preserve"> </w:t>
            </w:r>
            <w:r w:rsidRPr="00DD4AD0">
              <w:rPr>
                <w:rFonts w:eastAsia="Verdana" w:cs="Verdana"/>
                <w:spacing w:val="-1"/>
                <w:sz w:val="20"/>
                <w:szCs w:val="20"/>
                <w:lang w:val="en-US"/>
              </w:rPr>
              <w:t>с</w:t>
            </w:r>
            <w:r w:rsidRPr="00DD4AD0">
              <w:rPr>
                <w:rFonts w:eastAsia="Verdana" w:cs="Verdana"/>
                <w:sz w:val="20"/>
                <w:szCs w:val="20"/>
                <w:lang w:val="en-US"/>
              </w:rPr>
              <w:t>е</w:t>
            </w:r>
            <w:r w:rsidR="003C42FE">
              <w:rPr>
                <w:rFonts w:eastAsia="Verdana" w:cs="Verdana"/>
                <w:sz w:val="20"/>
                <w:szCs w:val="20"/>
                <w:lang w:val="en-US"/>
              </w:rPr>
              <w:t xml:space="preserve"> </w:t>
            </w:r>
            <w:r w:rsidRPr="00DD4AD0">
              <w:rPr>
                <w:rFonts w:eastAsia="Verdana" w:cs="Verdana"/>
                <w:sz w:val="20"/>
                <w:szCs w:val="20"/>
                <w:lang w:val="en-US"/>
              </w:rPr>
              <w:t>на</w:t>
            </w:r>
            <w:r w:rsidRPr="00DD4AD0">
              <w:rPr>
                <w:rFonts w:eastAsia="Verdana" w:cs="Verdana"/>
                <w:spacing w:val="1"/>
                <w:sz w:val="20"/>
                <w:szCs w:val="20"/>
                <w:lang w:val="en-US"/>
              </w:rPr>
              <w:t>л</w:t>
            </w:r>
            <w:r w:rsidRPr="00DD4AD0">
              <w:rPr>
                <w:rFonts w:eastAsia="Verdana" w:cs="Verdana"/>
                <w:sz w:val="20"/>
                <w:szCs w:val="20"/>
                <w:lang w:val="en-US"/>
              </w:rPr>
              <w:t>а</w:t>
            </w:r>
            <w:r w:rsidRPr="00DD4AD0">
              <w:rPr>
                <w:rFonts w:eastAsia="Verdana" w:cs="Verdana"/>
                <w:spacing w:val="1"/>
                <w:sz w:val="20"/>
                <w:szCs w:val="20"/>
                <w:lang w:val="en-US"/>
              </w:rPr>
              <w:t>з</w:t>
            </w:r>
            <w:r w:rsidRPr="00DD4AD0">
              <w:rPr>
                <w:rFonts w:eastAsia="Verdana" w:cs="Verdana"/>
                <w:sz w:val="20"/>
                <w:szCs w:val="20"/>
                <w:lang w:val="en-US"/>
              </w:rPr>
              <w:t>и</w:t>
            </w:r>
            <w:r w:rsidR="003C42FE">
              <w:rPr>
                <w:rFonts w:eastAsia="Verdana" w:cs="Verdana"/>
                <w:sz w:val="20"/>
                <w:szCs w:val="20"/>
                <w:lang w:val="en-US"/>
              </w:rPr>
              <w:t xml:space="preserve"> </w:t>
            </w:r>
            <w:r w:rsidRPr="00DD4AD0">
              <w:rPr>
                <w:rFonts w:eastAsia="Verdana" w:cs="Verdana"/>
                <w:sz w:val="20"/>
                <w:szCs w:val="20"/>
                <w:lang w:val="en-US"/>
              </w:rPr>
              <w:t>у</w:t>
            </w:r>
            <w:r w:rsidR="003C42FE">
              <w:rPr>
                <w:rFonts w:eastAsia="Verdana" w:cs="Verdana"/>
                <w:sz w:val="20"/>
                <w:szCs w:val="20"/>
                <w:lang w:val="en-US"/>
              </w:rPr>
              <w:t xml:space="preserve"> </w:t>
            </w:r>
            <w:r w:rsidRPr="00DD4AD0">
              <w:rPr>
                <w:rFonts w:eastAsia="Verdana" w:cs="Verdana"/>
                <w:w w:val="95"/>
                <w:sz w:val="20"/>
                <w:szCs w:val="20"/>
                <w:lang w:val="en-US"/>
              </w:rPr>
              <w:t>р</w:t>
            </w:r>
            <w:r w:rsidRPr="00DD4AD0">
              <w:rPr>
                <w:rFonts w:eastAsia="Verdana" w:cs="Verdana"/>
                <w:spacing w:val="-2"/>
                <w:w w:val="95"/>
                <w:sz w:val="20"/>
                <w:szCs w:val="20"/>
                <w:lang w:val="en-US"/>
              </w:rPr>
              <w:t>е</w:t>
            </w:r>
            <w:r w:rsidRPr="00DD4AD0">
              <w:rPr>
                <w:rFonts w:eastAsia="Verdana" w:cs="Verdana"/>
                <w:spacing w:val="1"/>
                <w:w w:val="95"/>
                <w:sz w:val="20"/>
                <w:szCs w:val="20"/>
                <w:lang w:val="en-US"/>
              </w:rPr>
              <w:t>г</w:t>
            </w:r>
            <w:r w:rsidRPr="00DD4AD0">
              <w:rPr>
                <w:rFonts w:eastAsia="Verdana" w:cs="Verdana"/>
                <w:w w:val="95"/>
                <w:sz w:val="20"/>
                <w:szCs w:val="20"/>
                <w:lang w:val="en-US"/>
              </w:rPr>
              <w:t>истру</w:t>
            </w:r>
            <w:r w:rsidRPr="00DD4AD0">
              <w:rPr>
                <w:rFonts w:eastAsia="Verdana" w:cs="Verdana"/>
                <w:w w:val="99"/>
                <w:sz w:val="20"/>
                <w:szCs w:val="20"/>
                <w:lang w:val="en-US"/>
              </w:rPr>
              <w:t xml:space="preserve"> </w:t>
            </w:r>
            <w:r w:rsidRPr="00DD4AD0">
              <w:rPr>
                <w:rFonts w:eastAsia="Verdana" w:cs="Verdana"/>
                <w:sz w:val="20"/>
                <w:szCs w:val="20"/>
                <w:lang w:val="en-US"/>
              </w:rPr>
              <w:t>п</w:t>
            </w:r>
            <w:r w:rsidRPr="00DD4AD0">
              <w:rPr>
                <w:rFonts w:eastAsia="Verdana" w:cs="Verdana"/>
                <w:spacing w:val="-1"/>
                <w:sz w:val="20"/>
                <w:szCs w:val="20"/>
                <w:lang w:val="en-US"/>
              </w:rPr>
              <w:t>о</w:t>
            </w:r>
            <w:r w:rsidRPr="00DD4AD0">
              <w:rPr>
                <w:rFonts w:eastAsia="Verdana" w:cs="Verdana"/>
                <w:sz w:val="20"/>
                <w:szCs w:val="20"/>
                <w:lang w:val="en-US"/>
              </w:rPr>
              <w:t>нуђача</w:t>
            </w:r>
            <w:r w:rsidRPr="00DD4AD0">
              <w:rPr>
                <w:rFonts w:eastAsia="Verdana" w:cs="Verdana"/>
                <w:spacing w:val="-16"/>
                <w:sz w:val="20"/>
                <w:szCs w:val="20"/>
                <w:lang w:val="en-US"/>
              </w:rPr>
              <w:t xml:space="preserve"> </w:t>
            </w:r>
            <w:r w:rsidRPr="00DD4AD0">
              <w:rPr>
                <w:rFonts w:eastAsia="Verdana" w:cs="Verdana"/>
                <w:sz w:val="20"/>
                <w:szCs w:val="20"/>
                <w:lang w:val="en-US"/>
              </w:rPr>
              <w:t>А</w:t>
            </w:r>
            <w:r w:rsidRPr="00DD4AD0">
              <w:rPr>
                <w:rFonts w:eastAsia="Verdana" w:cs="Verdana"/>
                <w:spacing w:val="1"/>
                <w:sz w:val="20"/>
                <w:szCs w:val="20"/>
                <w:lang w:val="en-US"/>
              </w:rPr>
              <w:t>П</w:t>
            </w:r>
            <w:r w:rsidRPr="00DD4AD0">
              <w:rPr>
                <w:rFonts w:eastAsia="Verdana" w:cs="Verdana"/>
                <w:sz w:val="20"/>
                <w:szCs w:val="20"/>
                <w:lang w:val="en-US"/>
              </w:rPr>
              <w:t>Р-а:</w:t>
            </w:r>
          </w:p>
        </w:tc>
        <w:tc>
          <w:tcPr>
            <w:tcW w:w="5274" w:type="dxa"/>
            <w:tcBorders>
              <w:top w:val="single" w:sz="4" w:space="0" w:color="auto"/>
              <w:left w:val="single" w:sz="4" w:space="0" w:color="auto"/>
              <w:bottom w:val="single" w:sz="4" w:space="0" w:color="auto"/>
              <w:right w:val="single" w:sz="4" w:space="0" w:color="auto"/>
            </w:tcBorders>
          </w:tcPr>
          <w:p w:rsidR="00DD4AD0" w:rsidRPr="00DD4AD0" w:rsidRDefault="00DD4AD0" w:rsidP="00DD4AD0">
            <w:pPr>
              <w:widowControl w:val="0"/>
              <w:spacing w:after="0" w:line="240" w:lineRule="auto"/>
              <w:rPr>
                <w:sz w:val="20"/>
                <w:szCs w:val="20"/>
                <w:lang w:val="en-US"/>
              </w:rPr>
            </w:pPr>
          </w:p>
        </w:tc>
      </w:tr>
    </w:tbl>
    <w:p w:rsidR="00DD4AD0" w:rsidRPr="00DD4AD0" w:rsidRDefault="00DD4AD0" w:rsidP="00DD4AD0">
      <w:pPr>
        <w:widowControl w:val="0"/>
        <w:spacing w:after="0" w:line="200" w:lineRule="exact"/>
        <w:rPr>
          <w:sz w:val="20"/>
          <w:szCs w:val="20"/>
          <w:lang w:val="en-US"/>
        </w:rPr>
      </w:pPr>
    </w:p>
    <w:p w:rsidR="00DD4AD0" w:rsidRPr="00DD4AD0" w:rsidRDefault="00DD4AD0" w:rsidP="00DD4AD0">
      <w:pPr>
        <w:widowControl w:val="0"/>
        <w:spacing w:before="8" w:after="0" w:line="240" w:lineRule="exact"/>
        <w:rPr>
          <w:sz w:val="20"/>
          <w:szCs w:val="20"/>
          <w:lang w:val="en-US"/>
        </w:rPr>
      </w:pPr>
    </w:p>
    <w:p w:rsidR="00DD4AD0" w:rsidRPr="00DD4AD0" w:rsidRDefault="00DD4AD0" w:rsidP="00DD4AD0">
      <w:pPr>
        <w:widowControl w:val="0"/>
        <w:spacing w:before="63" w:after="0" w:line="240" w:lineRule="auto"/>
        <w:ind w:left="108"/>
        <w:jc w:val="center"/>
        <w:rPr>
          <w:rFonts w:eastAsia="Verdana" w:cs="Verdana"/>
          <w:sz w:val="20"/>
          <w:szCs w:val="20"/>
          <w:lang w:val="en-US"/>
        </w:rPr>
      </w:pPr>
      <w:r w:rsidRPr="00DD4AD0">
        <w:rPr>
          <w:rFonts w:eastAsia="Verdana" w:cs="Verdana"/>
          <w:b/>
          <w:bCs/>
          <w:spacing w:val="1"/>
          <w:sz w:val="20"/>
          <w:szCs w:val="20"/>
          <w:lang w:val="sr-Cyrl-RS"/>
        </w:rPr>
        <w:t xml:space="preserve">                                                               </w:t>
      </w:r>
      <w:r w:rsidRPr="00DD4AD0">
        <w:rPr>
          <w:rFonts w:eastAsia="Verdana" w:cs="Verdana"/>
          <w:b/>
          <w:bCs/>
          <w:spacing w:val="1"/>
          <w:sz w:val="20"/>
          <w:szCs w:val="20"/>
          <w:lang w:val="en-US"/>
        </w:rPr>
        <w:t>П</w:t>
      </w:r>
      <w:r w:rsidRPr="00DD4AD0">
        <w:rPr>
          <w:rFonts w:eastAsia="Verdana" w:cs="Verdana"/>
          <w:b/>
          <w:bCs/>
          <w:sz w:val="20"/>
          <w:szCs w:val="20"/>
          <w:lang w:val="en-US"/>
        </w:rPr>
        <w:t>О</w:t>
      </w:r>
      <w:r w:rsidRPr="00DD4AD0">
        <w:rPr>
          <w:rFonts w:eastAsia="Verdana" w:cs="Verdana"/>
          <w:b/>
          <w:bCs/>
          <w:spacing w:val="1"/>
          <w:sz w:val="20"/>
          <w:szCs w:val="20"/>
          <w:lang w:val="en-US"/>
        </w:rPr>
        <w:t>Н</w:t>
      </w:r>
      <w:r w:rsidRPr="00DD4AD0">
        <w:rPr>
          <w:rFonts w:eastAsia="Verdana" w:cs="Verdana"/>
          <w:b/>
          <w:bCs/>
          <w:sz w:val="20"/>
          <w:szCs w:val="20"/>
          <w:lang w:val="en-US"/>
        </w:rPr>
        <w:t>УЂАЧ</w:t>
      </w:r>
    </w:p>
    <w:p w:rsidR="00DD4AD0" w:rsidRPr="00DD4AD0" w:rsidRDefault="00DD4AD0" w:rsidP="00DD4AD0">
      <w:pPr>
        <w:widowControl w:val="0"/>
        <w:tabs>
          <w:tab w:val="left" w:pos="4197"/>
        </w:tabs>
        <w:spacing w:before="1" w:after="0" w:line="240" w:lineRule="auto"/>
        <w:ind w:left="104"/>
        <w:jc w:val="center"/>
        <w:rPr>
          <w:rFonts w:eastAsia="Verdana"/>
          <w:sz w:val="20"/>
          <w:szCs w:val="20"/>
          <w:lang w:val="sr-Cyrl-RS"/>
        </w:rPr>
      </w:pPr>
      <w:r w:rsidRPr="00DD4AD0">
        <w:rPr>
          <w:rFonts w:eastAsia="Verdana"/>
          <w:sz w:val="20"/>
          <w:szCs w:val="20"/>
          <w:lang w:val="en-US"/>
        </w:rPr>
        <w:t>М.</w:t>
      </w:r>
      <w:r w:rsidRPr="00DD4AD0">
        <w:rPr>
          <w:rFonts w:eastAsia="Verdana"/>
          <w:spacing w:val="-2"/>
          <w:sz w:val="20"/>
          <w:szCs w:val="20"/>
          <w:lang w:val="en-US"/>
        </w:rPr>
        <w:t>П</w:t>
      </w:r>
      <w:r w:rsidRPr="00DD4AD0">
        <w:rPr>
          <w:rFonts w:eastAsia="Verdana"/>
          <w:sz w:val="20"/>
          <w:szCs w:val="20"/>
          <w:lang w:val="en-US"/>
        </w:rPr>
        <w:t>.</w:t>
      </w:r>
      <w:r w:rsidRPr="00DD4AD0">
        <w:rPr>
          <w:rFonts w:eastAsia="Verdana"/>
          <w:spacing w:val="1"/>
          <w:sz w:val="20"/>
          <w:szCs w:val="20"/>
          <w:lang w:val="en-US"/>
        </w:rPr>
        <w:t xml:space="preserve"> </w:t>
      </w:r>
      <w:r w:rsidRPr="00DD4AD0">
        <w:rPr>
          <w:rFonts w:eastAsia="Verdana"/>
          <w:spacing w:val="1"/>
          <w:sz w:val="20"/>
          <w:szCs w:val="20"/>
          <w:lang w:val="sr-Cyrl-RS"/>
        </w:rPr>
        <w:t xml:space="preserve">                                                    </w:t>
      </w:r>
      <w:r w:rsidRPr="00DD4AD0">
        <w:rPr>
          <w:rFonts w:eastAsia="Verdana"/>
          <w:w w:val="99"/>
          <w:sz w:val="20"/>
          <w:szCs w:val="20"/>
          <w:u w:val="single" w:color="000000"/>
          <w:lang w:val="en-US"/>
        </w:rPr>
        <w:t xml:space="preserve"> </w:t>
      </w:r>
      <w:r w:rsidRPr="00DD4AD0">
        <w:rPr>
          <w:rFonts w:eastAsia="Verdana"/>
          <w:sz w:val="20"/>
          <w:szCs w:val="20"/>
          <w:u w:val="single" w:color="000000"/>
          <w:lang w:val="en-US"/>
        </w:rPr>
        <w:tab/>
      </w:r>
      <w:r w:rsidRPr="00DD4AD0">
        <w:rPr>
          <w:rFonts w:eastAsia="Verdana"/>
          <w:sz w:val="20"/>
          <w:szCs w:val="20"/>
          <w:u w:val="single" w:color="000000"/>
          <w:lang w:val="sr-Cyrl-RS"/>
        </w:rPr>
        <w:t>___________</w:t>
      </w:r>
    </w:p>
    <w:p w:rsidR="00DD4AD0" w:rsidRPr="00DD4AD0" w:rsidRDefault="00DD4AD0" w:rsidP="00DD4AD0">
      <w:pPr>
        <w:widowControl w:val="0"/>
        <w:spacing w:after="0" w:line="242" w:lineRule="exact"/>
        <w:ind w:left="383"/>
        <w:jc w:val="center"/>
        <w:rPr>
          <w:rFonts w:eastAsia="Verdana"/>
          <w:sz w:val="20"/>
          <w:szCs w:val="20"/>
          <w:lang w:val="sr-Cyrl-RS"/>
        </w:rPr>
      </w:pPr>
      <w:r w:rsidRPr="00DD4AD0">
        <w:rPr>
          <w:rFonts w:eastAsia="Verdana"/>
          <w:sz w:val="20"/>
          <w:szCs w:val="20"/>
          <w:lang w:val="sr-Cyrl-RS"/>
        </w:rPr>
        <w:t xml:space="preserve">                                                             </w:t>
      </w:r>
      <w:r w:rsidRPr="00DD4AD0">
        <w:rPr>
          <w:rFonts w:eastAsia="Verdana"/>
          <w:sz w:val="20"/>
          <w:szCs w:val="20"/>
          <w:lang w:val="en-US"/>
        </w:rPr>
        <w:t>(</w:t>
      </w:r>
      <w:proofErr w:type="gramStart"/>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z w:val="20"/>
          <w:szCs w:val="20"/>
          <w:lang w:val="en-US"/>
        </w:rPr>
        <w:t>т</w:t>
      </w:r>
      <w:r w:rsidRPr="00DD4AD0">
        <w:rPr>
          <w:rFonts w:eastAsia="Verdana"/>
          <w:spacing w:val="2"/>
          <w:sz w:val="20"/>
          <w:szCs w:val="20"/>
          <w:lang w:val="en-US"/>
        </w:rPr>
        <w:t>п</w:t>
      </w:r>
      <w:r w:rsidRPr="00DD4AD0">
        <w:rPr>
          <w:rFonts w:eastAsia="Verdana"/>
          <w:sz w:val="20"/>
          <w:szCs w:val="20"/>
          <w:lang w:val="en-US"/>
        </w:rPr>
        <w:t>ис</w:t>
      </w:r>
      <w:proofErr w:type="gramEnd"/>
      <w:r w:rsidRPr="00DD4AD0">
        <w:rPr>
          <w:rFonts w:eastAsia="Verdana"/>
          <w:spacing w:val="-14"/>
          <w:sz w:val="20"/>
          <w:szCs w:val="20"/>
          <w:lang w:val="en-US"/>
        </w:rPr>
        <w:t xml:space="preserve"> </w:t>
      </w:r>
      <w:r w:rsidRPr="00DD4AD0">
        <w:rPr>
          <w:rFonts w:eastAsia="Verdana"/>
          <w:spacing w:val="-1"/>
          <w:sz w:val="20"/>
          <w:szCs w:val="20"/>
          <w:lang w:val="en-US"/>
        </w:rPr>
        <w:t>ов</w:t>
      </w:r>
      <w:r w:rsidRPr="00DD4AD0">
        <w:rPr>
          <w:rFonts w:eastAsia="Verdana"/>
          <w:spacing w:val="1"/>
          <w:sz w:val="20"/>
          <w:szCs w:val="20"/>
          <w:lang w:val="en-US"/>
        </w:rPr>
        <w:t>л</w:t>
      </w:r>
      <w:r w:rsidRPr="00DD4AD0">
        <w:rPr>
          <w:rFonts w:eastAsia="Verdana"/>
          <w:sz w:val="20"/>
          <w:szCs w:val="20"/>
          <w:lang w:val="en-US"/>
        </w:rPr>
        <w:t>аш</w:t>
      </w:r>
      <w:r w:rsidRPr="00DD4AD0">
        <w:rPr>
          <w:rFonts w:eastAsia="Verdana"/>
          <w:spacing w:val="3"/>
          <w:sz w:val="20"/>
          <w:szCs w:val="20"/>
          <w:lang w:val="en-US"/>
        </w:rPr>
        <w:t>ћ</w:t>
      </w:r>
      <w:r w:rsidRPr="00DD4AD0">
        <w:rPr>
          <w:rFonts w:eastAsia="Verdana"/>
          <w:spacing w:val="-2"/>
          <w:sz w:val="20"/>
          <w:szCs w:val="20"/>
          <w:lang w:val="en-US"/>
        </w:rPr>
        <w:t>е</w:t>
      </w:r>
      <w:r w:rsidRPr="00DD4AD0">
        <w:rPr>
          <w:rFonts w:eastAsia="Verdana"/>
          <w:sz w:val="20"/>
          <w:szCs w:val="20"/>
          <w:lang w:val="en-US"/>
        </w:rPr>
        <w:t>н</w:t>
      </w:r>
      <w:r w:rsidRPr="00DD4AD0">
        <w:rPr>
          <w:rFonts w:eastAsia="Verdana"/>
          <w:spacing w:val="1"/>
          <w:sz w:val="20"/>
          <w:szCs w:val="20"/>
          <w:lang w:val="en-US"/>
        </w:rPr>
        <w:t>о</w:t>
      </w:r>
      <w:r w:rsidRPr="00DD4AD0">
        <w:rPr>
          <w:rFonts w:eastAsia="Verdana"/>
          <w:sz w:val="20"/>
          <w:szCs w:val="20"/>
          <w:lang w:val="en-US"/>
        </w:rPr>
        <w:t>г</w:t>
      </w:r>
      <w:r w:rsidRPr="00DD4AD0">
        <w:rPr>
          <w:rFonts w:eastAsia="Verdana"/>
          <w:spacing w:val="-12"/>
          <w:sz w:val="20"/>
          <w:szCs w:val="20"/>
          <w:lang w:val="en-US"/>
        </w:rPr>
        <w:t xml:space="preserve"> </w:t>
      </w:r>
      <w:r w:rsidRPr="00DD4AD0">
        <w:rPr>
          <w:rFonts w:eastAsia="Verdana"/>
          <w:sz w:val="20"/>
          <w:szCs w:val="20"/>
          <w:lang w:val="en-US"/>
        </w:rPr>
        <w:t>ли</w:t>
      </w:r>
      <w:r w:rsidRPr="00DD4AD0">
        <w:rPr>
          <w:rFonts w:eastAsia="Verdana"/>
          <w:spacing w:val="1"/>
          <w:sz w:val="20"/>
          <w:szCs w:val="20"/>
          <w:lang w:val="en-US"/>
        </w:rPr>
        <w:t>ц</w:t>
      </w:r>
      <w:r w:rsidRPr="00DD4AD0">
        <w:rPr>
          <w:rFonts w:eastAsia="Verdana"/>
          <w:sz w:val="20"/>
          <w:szCs w:val="20"/>
          <w:lang w:val="en-US"/>
        </w:rPr>
        <w:t>а)</w:t>
      </w:r>
    </w:p>
    <w:p w:rsidR="00DD4AD0" w:rsidRPr="00DD4AD0" w:rsidRDefault="00DD4AD0" w:rsidP="00DD4AD0">
      <w:pPr>
        <w:widowControl w:val="0"/>
        <w:spacing w:after="0" w:line="242" w:lineRule="exact"/>
        <w:ind w:left="383"/>
        <w:jc w:val="center"/>
        <w:rPr>
          <w:rFonts w:eastAsia="Verdana"/>
          <w:sz w:val="20"/>
          <w:szCs w:val="20"/>
          <w:lang w:val="sr-Cyrl-RS"/>
        </w:rPr>
      </w:pPr>
    </w:p>
    <w:p w:rsidR="00DD4AD0" w:rsidRPr="00DD4AD0" w:rsidRDefault="00DD4AD0" w:rsidP="00DD4AD0">
      <w:pPr>
        <w:widowControl w:val="0"/>
        <w:spacing w:after="0" w:line="240" w:lineRule="auto"/>
        <w:ind w:left="220"/>
        <w:rPr>
          <w:rFonts w:eastAsia="Verdana" w:cs="Verdana"/>
          <w:sz w:val="20"/>
          <w:szCs w:val="20"/>
          <w:lang w:val="en-US"/>
        </w:rPr>
      </w:pPr>
      <w:r w:rsidRPr="00DD4AD0">
        <w:rPr>
          <w:rFonts w:eastAsia="Verdana" w:cs="Verdana"/>
          <w:sz w:val="20"/>
          <w:szCs w:val="20"/>
          <w:u w:val="single" w:color="000000"/>
          <w:lang w:val="en-US"/>
        </w:rPr>
        <w:t xml:space="preserve"> </w:t>
      </w:r>
      <w:r w:rsidRPr="00DD4AD0">
        <w:rPr>
          <w:rFonts w:eastAsia="Verdana" w:cs="Verdana"/>
          <w:spacing w:val="-1"/>
          <w:sz w:val="20"/>
          <w:szCs w:val="20"/>
          <w:u w:val="single" w:color="000000"/>
          <w:lang w:val="en-US"/>
        </w:rPr>
        <w:t>На</w:t>
      </w:r>
      <w:r w:rsidRPr="00DD4AD0">
        <w:rPr>
          <w:rFonts w:eastAsia="Verdana" w:cs="Verdana"/>
          <w:sz w:val="20"/>
          <w:szCs w:val="20"/>
          <w:u w:val="single" w:color="000000"/>
          <w:lang w:val="en-US"/>
        </w:rPr>
        <w:t>по</w:t>
      </w:r>
      <w:r w:rsidRPr="00DD4AD0">
        <w:rPr>
          <w:rFonts w:eastAsia="Verdana" w:cs="Verdana"/>
          <w:spacing w:val="-2"/>
          <w:sz w:val="20"/>
          <w:szCs w:val="20"/>
          <w:u w:val="single" w:color="000000"/>
          <w:lang w:val="en-US"/>
        </w:rPr>
        <w:t>м</w:t>
      </w:r>
      <w:r w:rsidRPr="00DD4AD0">
        <w:rPr>
          <w:rFonts w:eastAsia="Verdana" w:cs="Verdana"/>
          <w:sz w:val="20"/>
          <w:szCs w:val="20"/>
          <w:u w:val="single" w:color="000000"/>
          <w:lang w:val="en-US"/>
        </w:rPr>
        <w:t>ен</w:t>
      </w:r>
      <w:r w:rsidRPr="00DD4AD0">
        <w:rPr>
          <w:rFonts w:eastAsia="Verdana" w:cs="Verdana"/>
          <w:spacing w:val="-1"/>
          <w:sz w:val="20"/>
          <w:szCs w:val="20"/>
          <w:u w:val="single" w:color="000000"/>
          <w:lang w:val="en-US"/>
        </w:rPr>
        <w:t>а</w:t>
      </w:r>
      <w:r w:rsidRPr="00DD4AD0">
        <w:rPr>
          <w:rFonts w:eastAsia="Verdana" w:cs="Verdana"/>
          <w:spacing w:val="-73"/>
          <w:sz w:val="20"/>
          <w:szCs w:val="20"/>
          <w:lang w:val="en-US"/>
        </w:rPr>
        <w:t>:</w:t>
      </w:r>
      <w:r w:rsidRPr="00DD4AD0">
        <w:rPr>
          <w:rFonts w:eastAsia="Verdana" w:cs="Verdana"/>
          <w:spacing w:val="-1"/>
          <w:sz w:val="20"/>
          <w:szCs w:val="20"/>
          <w:u w:val="single" w:color="000000"/>
          <w:lang w:val="en-US"/>
        </w:rPr>
        <w:t xml:space="preserve"> </w:t>
      </w:r>
    </w:p>
    <w:p w:rsidR="00DD4AD0" w:rsidRPr="00DD4AD0" w:rsidRDefault="00DD4AD0" w:rsidP="00DD4AD0">
      <w:pPr>
        <w:widowControl w:val="0"/>
        <w:numPr>
          <w:ilvl w:val="0"/>
          <w:numId w:val="9"/>
        </w:numPr>
        <w:tabs>
          <w:tab w:val="left" w:pos="407"/>
        </w:tabs>
        <w:spacing w:before="74" w:after="0" w:line="194" w:lineRule="exact"/>
        <w:ind w:right="113"/>
        <w:rPr>
          <w:rFonts w:eastAsia="Verdana" w:cs="Verdana"/>
          <w:sz w:val="20"/>
          <w:szCs w:val="20"/>
          <w:lang w:val="en-US"/>
        </w:rPr>
      </w:pPr>
      <w:r w:rsidRPr="00DD4AD0">
        <w:rPr>
          <w:rFonts w:eastAsia="Verdana" w:cs="Verdana"/>
          <w:sz w:val="20"/>
          <w:szCs w:val="20"/>
          <w:lang w:val="en-US"/>
        </w:rPr>
        <w:t>Обра</w:t>
      </w:r>
      <w:r w:rsidRPr="00DD4AD0">
        <w:rPr>
          <w:rFonts w:eastAsia="Verdana" w:cs="Verdana"/>
          <w:spacing w:val="-1"/>
          <w:sz w:val="20"/>
          <w:szCs w:val="20"/>
          <w:lang w:val="en-US"/>
        </w:rPr>
        <w:t>за</w:t>
      </w:r>
      <w:r w:rsidRPr="00DD4AD0">
        <w:rPr>
          <w:rFonts w:eastAsia="Verdana" w:cs="Verdana"/>
          <w:sz w:val="20"/>
          <w:szCs w:val="20"/>
          <w:lang w:val="en-US"/>
        </w:rPr>
        <w:t xml:space="preserve">ц </w:t>
      </w:r>
      <w:r w:rsidRPr="00DD4AD0">
        <w:rPr>
          <w:rFonts w:eastAsia="Verdana" w:cs="Verdana"/>
          <w:spacing w:val="-2"/>
          <w:sz w:val="20"/>
          <w:szCs w:val="20"/>
          <w:lang w:val="en-US"/>
        </w:rPr>
        <w:t>о</w:t>
      </w:r>
      <w:r w:rsidRPr="00DD4AD0">
        <w:rPr>
          <w:rFonts w:eastAsia="Verdana" w:cs="Verdana"/>
          <w:sz w:val="20"/>
          <w:szCs w:val="20"/>
          <w:lang w:val="en-US"/>
        </w:rPr>
        <w:t>пш</w:t>
      </w:r>
      <w:r w:rsidRPr="00DD4AD0">
        <w:rPr>
          <w:rFonts w:eastAsia="Verdana" w:cs="Verdana"/>
          <w:spacing w:val="-3"/>
          <w:sz w:val="20"/>
          <w:szCs w:val="20"/>
          <w:lang w:val="en-US"/>
        </w:rPr>
        <w:t>т</w:t>
      </w:r>
      <w:r w:rsidRPr="00DD4AD0">
        <w:rPr>
          <w:rFonts w:eastAsia="Verdana" w:cs="Verdana"/>
          <w:sz w:val="20"/>
          <w:szCs w:val="20"/>
          <w:lang w:val="en-US"/>
        </w:rPr>
        <w:t>и п</w:t>
      </w:r>
      <w:r w:rsidRPr="00DD4AD0">
        <w:rPr>
          <w:rFonts w:eastAsia="Verdana" w:cs="Verdana"/>
          <w:spacing w:val="-2"/>
          <w:sz w:val="20"/>
          <w:szCs w:val="20"/>
          <w:lang w:val="en-US"/>
        </w:rPr>
        <w:t>о</w:t>
      </w:r>
      <w:r w:rsidRPr="00DD4AD0">
        <w:rPr>
          <w:rFonts w:eastAsia="Verdana" w:cs="Verdana"/>
          <w:sz w:val="20"/>
          <w:szCs w:val="20"/>
          <w:lang w:val="en-US"/>
        </w:rPr>
        <w:t>д</w:t>
      </w:r>
      <w:r w:rsidRPr="00DD4AD0">
        <w:rPr>
          <w:rFonts w:eastAsia="Verdana" w:cs="Verdana"/>
          <w:spacing w:val="-1"/>
          <w:sz w:val="20"/>
          <w:szCs w:val="20"/>
          <w:lang w:val="en-US"/>
        </w:rPr>
        <w:t>ац</w:t>
      </w:r>
      <w:r w:rsidRPr="00DD4AD0">
        <w:rPr>
          <w:rFonts w:eastAsia="Verdana" w:cs="Verdana"/>
          <w:sz w:val="20"/>
          <w:szCs w:val="20"/>
          <w:lang w:val="en-US"/>
        </w:rPr>
        <w:t>и о по</w:t>
      </w:r>
      <w:r w:rsidRPr="00DD4AD0">
        <w:rPr>
          <w:rFonts w:eastAsia="Verdana" w:cs="Verdana"/>
          <w:spacing w:val="-2"/>
          <w:sz w:val="20"/>
          <w:szCs w:val="20"/>
          <w:lang w:val="en-US"/>
        </w:rPr>
        <w:t>д</w:t>
      </w:r>
      <w:r w:rsidRPr="00DD4AD0">
        <w:rPr>
          <w:rFonts w:eastAsia="Verdana" w:cs="Verdana"/>
          <w:sz w:val="20"/>
          <w:szCs w:val="20"/>
          <w:lang w:val="en-US"/>
        </w:rPr>
        <w:t>из</w:t>
      </w:r>
      <w:r w:rsidRPr="00DD4AD0">
        <w:rPr>
          <w:rFonts w:eastAsia="Verdana" w:cs="Verdana"/>
          <w:spacing w:val="-3"/>
          <w:sz w:val="20"/>
          <w:szCs w:val="20"/>
          <w:lang w:val="en-US"/>
        </w:rPr>
        <w:t>в</w:t>
      </w:r>
      <w:r w:rsidRPr="00DD4AD0">
        <w:rPr>
          <w:rFonts w:eastAsia="Verdana" w:cs="Verdana"/>
          <w:sz w:val="20"/>
          <w:szCs w:val="20"/>
          <w:lang w:val="en-US"/>
        </w:rPr>
        <w:t>о</w:t>
      </w:r>
      <w:r w:rsidRPr="00DD4AD0">
        <w:rPr>
          <w:rFonts w:eastAsia="Verdana" w:cs="Verdana"/>
          <w:spacing w:val="-1"/>
          <w:sz w:val="20"/>
          <w:szCs w:val="20"/>
          <w:lang w:val="en-US"/>
        </w:rPr>
        <w:t>ђа</w:t>
      </w:r>
      <w:r w:rsidRPr="00DD4AD0">
        <w:rPr>
          <w:rFonts w:eastAsia="Verdana" w:cs="Verdana"/>
          <w:sz w:val="20"/>
          <w:szCs w:val="20"/>
          <w:lang w:val="en-US"/>
        </w:rPr>
        <w:t>ч</w:t>
      </w:r>
      <w:r w:rsidRPr="00DD4AD0">
        <w:rPr>
          <w:rFonts w:eastAsia="Verdana" w:cs="Verdana"/>
          <w:spacing w:val="-3"/>
          <w:sz w:val="20"/>
          <w:szCs w:val="20"/>
          <w:lang w:val="en-US"/>
        </w:rPr>
        <w:t>и</w:t>
      </w:r>
      <w:r w:rsidRPr="00DD4AD0">
        <w:rPr>
          <w:rFonts w:eastAsia="Verdana" w:cs="Verdana"/>
          <w:sz w:val="20"/>
          <w:szCs w:val="20"/>
          <w:lang w:val="en-US"/>
        </w:rPr>
        <w:t xml:space="preserve">ма </w:t>
      </w:r>
      <w:r w:rsidRPr="00DD4AD0">
        <w:rPr>
          <w:rFonts w:eastAsia="Verdana" w:cs="Verdana"/>
          <w:spacing w:val="-2"/>
          <w:sz w:val="20"/>
          <w:szCs w:val="20"/>
          <w:lang w:val="en-US"/>
        </w:rPr>
        <w:t>п</w:t>
      </w:r>
      <w:r w:rsidRPr="00DD4AD0">
        <w:rPr>
          <w:rFonts w:eastAsia="Verdana" w:cs="Verdana"/>
          <w:sz w:val="20"/>
          <w:szCs w:val="20"/>
          <w:lang w:val="en-US"/>
        </w:rPr>
        <w:t>о</w:t>
      </w:r>
      <w:r w:rsidRPr="00DD4AD0">
        <w:rPr>
          <w:rFonts w:eastAsia="Verdana" w:cs="Verdana"/>
          <w:spacing w:val="-2"/>
          <w:sz w:val="20"/>
          <w:szCs w:val="20"/>
          <w:lang w:val="en-US"/>
        </w:rPr>
        <w:t>п</w:t>
      </w:r>
      <w:r w:rsidRPr="00DD4AD0">
        <w:rPr>
          <w:rFonts w:eastAsia="Verdana" w:cs="Verdana"/>
          <w:sz w:val="20"/>
          <w:szCs w:val="20"/>
          <w:lang w:val="en-US"/>
        </w:rPr>
        <w:t>у</w:t>
      </w:r>
      <w:r w:rsidRPr="00DD4AD0">
        <w:rPr>
          <w:rFonts w:eastAsia="Verdana" w:cs="Verdana"/>
          <w:spacing w:val="-1"/>
          <w:sz w:val="20"/>
          <w:szCs w:val="20"/>
          <w:lang w:val="en-US"/>
        </w:rPr>
        <w:t>ња</w:t>
      </w:r>
      <w:r w:rsidRPr="00DD4AD0">
        <w:rPr>
          <w:rFonts w:eastAsia="Verdana" w:cs="Verdana"/>
          <w:sz w:val="20"/>
          <w:szCs w:val="20"/>
          <w:lang w:val="en-US"/>
        </w:rPr>
        <w:t>в</w:t>
      </w:r>
      <w:r w:rsidRPr="00DD4AD0">
        <w:rPr>
          <w:rFonts w:eastAsia="Verdana" w:cs="Verdana"/>
          <w:spacing w:val="-3"/>
          <w:sz w:val="20"/>
          <w:szCs w:val="20"/>
          <w:lang w:val="en-US"/>
        </w:rPr>
        <w:t>а</w:t>
      </w:r>
      <w:r w:rsidRPr="00DD4AD0">
        <w:rPr>
          <w:rFonts w:eastAsia="Verdana" w:cs="Verdana"/>
          <w:sz w:val="20"/>
          <w:szCs w:val="20"/>
          <w:lang w:val="en-US"/>
        </w:rPr>
        <w:t>ју с</w:t>
      </w:r>
      <w:r w:rsidRPr="00DD4AD0">
        <w:rPr>
          <w:rFonts w:eastAsia="Verdana" w:cs="Verdana"/>
          <w:spacing w:val="-1"/>
          <w:sz w:val="20"/>
          <w:szCs w:val="20"/>
          <w:lang w:val="en-US"/>
        </w:rPr>
        <w:t>а</w:t>
      </w:r>
      <w:r w:rsidRPr="00DD4AD0">
        <w:rPr>
          <w:rFonts w:eastAsia="Verdana" w:cs="Verdana"/>
          <w:spacing w:val="-2"/>
          <w:sz w:val="20"/>
          <w:szCs w:val="20"/>
          <w:lang w:val="en-US"/>
        </w:rPr>
        <w:t>м</w:t>
      </w:r>
      <w:r w:rsidRPr="00DD4AD0">
        <w:rPr>
          <w:rFonts w:eastAsia="Verdana" w:cs="Verdana"/>
          <w:sz w:val="20"/>
          <w:szCs w:val="20"/>
          <w:lang w:val="en-US"/>
        </w:rPr>
        <w:t>о о</w:t>
      </w:r>
      <w:r w:rsidRPr="00DD4AD0">
        <w:rPr>
          <w:rFonts w:eastAsia="Verdana" w:cs="Verdana"/>
          <w:spacing w:val="-2"/>
          <w:sz w:val="20"/>
          <w:szCs w:val="20"/>
          <w:lang w:val="en-US"/>
        </w:rPr>
        <w:t>н</w:t>
      </w:r>
      <w:r w:rsidRPr="00DD4AD0">
        <w:rPr>
          <w:rFonts w:eastAsia="Verdana" w:cs="Verdana"/>
          <w:sz w:val="20"/>
          <w:szCs w:val="20"/>
          <w:lang w:val="en-US"/>
        </w:rPr>
        <w:t xml:space="preserve">и </w:t>
      </w:r>
      <w:r w:rsidRPr="00DD4AD0">
        <w:rPr>
          <w:rFonts w:eastAsia="Verdana" w:cs="Verdana"/>
          <w:spacing w:val="-2"/>
          <w:sz w:val="20"/>
          <w:szCs w:val="20"/>
          <w:lang w:val="en-US"/>
        </w:rPr>
        <w:t>п</w:t>
      </w:r>
      <w:r w:rsidRPr="00DD4AD0">
        <w:rPr>
          <w:rFonts w:eastAsia="Verdana" w:cs="Verdana"/>
          <w:sz w:val="20"/>
          <w:szCs w:val="20"/>
          <w:lang w:val="en-US"/>
        </w:rPr>
        <w:t>о</w:t>
      </w:r>
      <w:r w:rsidRPr="00DD4AD0">
        <w:rPr>
          <w:rFonts w:eastAsia="Verdana" w:cs="Verdana"/>
          <w:spacing w:val="-2"/>
          <w:sz w:val="20"/>
          <w:szCs w:val="20"/>
          <w:lang w:val="en-US"/>
        </w:rPr>
        <w:t>н</w:t>
      </w:r>
      <w:r w:rsidRPr="00DD4AD0">
        <w:rPr>
          <w:rFonts w:eastAsia="Verdana" w:cs="Verdana"/>
          <w:sz w:val="20"/>
          <w:szCs w:val="20"/>
          <w:lang w:val="en-US"/>
        </w:rPr>
        <w:t>у</w:t>
      </w:r>
      <w:r w:rsidRPr="00DD4AD0">
        <w:rPr>
          <w:rFonts w:eastAsia="Verdana" w:cs="Verdana"/>
          <w:spacing w:val="-1"/>
          <w:sz w:val="20"/>
          <w:szCs w:val="20"/>
          <w:lang w:val="en-US"/>
        </w:rPr>
        <w:t>ђа</w:t>
      </w:r>
      <w:r w:rsidRPr="00DD4AD0">
        <w:rPr>
          <w:rFonts w:eastAsia="Verdana" w:cs="Verdana"/>
          <w:sz w:val="20"/>
          <w:szCs w:val="20"/>
          <w:lang w:val="en-US"/>
        </w:rPr>
        <w:t>чи к</w:t>
      </w:r>
      <w:r w:rsidRPr="00DD4AD0">
        <w:rPr>
          <w:rFonts w:eastAsia="Verdana" w:cs="Verdana"/>
          <w:spacing w:val="-2"/>
          <w:sz w:val="20"/>
          <w:szCs w:val="20"/>
          <w:lang w:val="en-US"/>
        </w:rPr>
        <w:t>о</w:t>
      </w:r>
      <w:r w:rsidRPr="00DD4AD0">
        <w:rPr>
          <w:rFonts w:eastAsia="Verdana" w:cs="Verdana"/>
          <w:sz w:val="20"/>
          <w:szCs w:val="20"/>
          <w:lang w:val="en-US"/>
        </w:rPr>
        <w:t>ји п</w:t>
      </w:r>
      <w:r w:rsidRPr="00DD4AD0">
        <w:rPr>
          <w:rFonts w:eastAsia="Verdana" w:cs="Verdana"/>
          <w:spacing w:val="-2"/>
          <w:sz w:val="20"/>
          <w:szCs w:val="20"/>
          <w:lang w:val="en-US"/>
        </w:rPr>
        <w:t>о</w:t>
      </w:r>
      <w:r w:rsidRPr="00DD4AD0">
        <w:rPr>
          <w:rFonts w:eastAsia="Verdana" w:cs="Verdana"/>
          <w:sz w:val="20"/>
          <w:szCs w:val="20"/>
          <w:lang w:val="en-US"/>
        </w:rPr>
        <w:t>н</w:t>
      </w:r>
      <w:r w:rsidRPr="00DD4AD0">
        <w:rPr>
          <w:rFonts w:eastAsia="Verdana" w:cs="Verdana"/>
          <w:spacing w:val="-2"/>
          <w:sz w:val="20"/>
          <w:szCs w:val="20"/>
          <w:lang w:val="en-US"/>
        </w:rPr>
        <w:t>у</w:t>
      </w:r>
      <w:r w:rsidRPr="00DD4AD0">
        <w:rPr>
          <w:rFonts w:eastAsia="Verdana" w:cs="Verdana"/>
          <w:sz w:val="20"/>
          <w:szCs w:val="20"/>
          <w:lang w:val="en-US"/>
        </w:rPr>
        <w:t xml:space="preserve">ду </w:t>
      </w:r>
      <w:r w:rsidRPr="00DD4AD0">
        <w:rPr>
          <w:rFonts w:eastAsia="Verdana" w:cs="Verdana"/>
          <w:spacing w:val="-2"/>
          <w:sz w:val="20"/>
          <w:szCs w:val="20"/>
          <w:lang w:val="en-US"/>
        </w:rPr>
        <w:t>по</w:t>
      </w:r>
      <w:r w:rsidRPr="00DD4AD0">
        <w:rPr>
          <w:rFonts w:eastAsia="Verdana" w:cs="Verdana"/>
          <w:sz w:val="20"/>
          <w:szCs w:val="20"/>
          <w:lang w:val="en-US"/>
        </w:rPr>
        <w:t>д</w:t>
      </w:r>
      <w:r w:rsidRPr="00DD4AD0">
        <w:rPr>
          <w:rFonts w:eastAsia="Verdana" w:cs="Verdana"/>
          <w:spacing w:val="-2"/>
          <w:sz w:val="20"/>
          <w:szCs w:val="20"/>
          <w:lang w:val="en-US"/>
        </w:rPr>
        <w:t>н</w:t>
      </w:r>
      <w:r w:rsidRPr="00DD4AD0">
        <w:rPr>
          <w:rFonts w:eastAsia="Verdana" w:cs="Verdana"/>
          <w:sz w:val="20"/>
          <w:szCs w:val="20"/>
          <w:lang w:val="en-US"/>
        </w:rPr>
        <w:t xml:space="preserve">осе </w:t>
      </w:r>
      <w:r w:rsidRPr="00DD4AD0">
        <w:rPr>
          <w:rFonts w:eastAsia="Verdana" w:cs="Verdana"/>
          <w:spacing w:val="-2"/>
          <w:sz w:val="20"/>
          <w:szCs w:val="20"/>
          <w:lang w:val="en-US"/>
        </w:rPr>
        <w:t>с</w:t>
      </w:r>
      <w:r w:rsidRPr="00DD4AD0">
        <w:rPr>
          <w:rFonts w:eastAsia="Verdana" w:cs="Verdana"/>
          <w:sz w:val="20"/>
          <w:szCs w:val="20"/>
          <w:lang w:val="en-US"/>
        </w:rPr>
        <w:t>а п</w:t>
      </w:r>
      <w:r w:rsidRPr="00DD4AD0">
        <w:rPr>
          <w:rFonts w:eastAsia="Verdana" w:cs="Verdana"/>
          <w:spacing w:val="-2"/>
          <w:sz w:val="20"/>
          <w:szCs w:val="20"/>
          <w:lang w:val="en-US"/>
        </w:rPr>
        <w:t>о</w:t>
      </w:r>
      <w:r w:rsidRPr="00DD4AD0">
        <w:rPr>
          <w:rFonts w:eastAsia="Verdana" w:cs="Verdana"/>
          <w:sz w:val="20"/>
          <w:szCs w:val="20"/>
          <w:lang w:val="en-US"/>
        </w:rPr>
        <w:t>диз</w:t>
      </w:r>
      <w:r w:rsidRPr="00DD4AD0">
        <w:rPr>
          <w:rFonts w:eastAsia="Verdana" w:cs="Verdana"/>
          <w:spacing w:val="-3"/>
          <w:sz w:val="20"/>
          <w:szCs w:val="20"/>
          <w:lang w:val="en-US"/>
        </w:rPr>
        <w:t>в</w:t>
      </w:r>
      <w:r w:rsidRPr="00DD4AD0">
        <w:rPr>
          <w:rFonts w:eastAsia="Verdana" w:cs="Verdana"/>
          <w:sz w:val="20"/>
          <w:szCs w:val="20"/>
          <w:lang w:val="en-US"/>
        </w:rPr>
        <w:t>о</w:t>
      </w:r>
      <w:r w:rsidRPr="00DD4AD0">
        <w:rPr>
          <w:rFonts w:eastAsia="Verdana" w:cs="Verdana"/>
          <w:spacing w:val="-1"/>
          <w:sz w:val="20"/>
          <w:szCs w:val="20"/>
          <w:lang w:val="en-US"/>
        </w:rPr>
        <w:t>ђа</w:t>
      </w:r>
      <w:r w:rsidRPr="00DD4AD0">
        <w:rPr>
          <w:rFonts w:eastAsia="Verdana" w:cs="Verdana"/>
          <w:spacing w:val="-2"/>
          <w:sz w:val="20"/>
          <w:szCs w:val="20"/>
          <w:lang w:val="en-US"/>
        </w:rPr>
        <w:t>ч</w:t>
      </w:r>
      <w:r w:rsidRPr="00DD4AD0">
        <w:rPr>
          <w:rFonts w:eastAsia="Verdana" w:cs="Verdana"/>
          <w:sz w:val="20"/>
          <w:szCs w:val="20"/>
          <w:lang w:val="en-US"/>
        </w:rPr>
        <w:t>ем.</w:t>
      </w:r>
    </w:p>
    <w:p w:rsidR="00DD4AD0" w:rsidRPr="00DD4AD0" w:rsidRDefault="00DD4AD0" w:rsidP="00DD4AD0">
      <w:pPr>
        <w:widowControl w:val="0"/>
        <w:numPr>
          <w:ilvl w:val="0"/>
          <w:numId w:val="9"/>
        </w:numPr>
        <w:tabs>
          <w:tab w:val="left" w:pos="407"/>
        </w:tabs>
        <w:spacing w:before="74" w:after="0" w:line="194" w:lineRule="exact"/>
        <w:ind w:right="113"/>
        <w:rPr>
          <w:rFonts w:eastAsia="Verdana" w:cs="Verdana"/>
          <w:sz w:val="20"/>
          <w:szCs w:val="20"/>
          <w:lang w:val="en-US"/>
        </w:rPr>
      </w:pPr>
      <w:r w:rsidRPr="00DD4AD0">
        <w:rPr>
          <w:rFonts w:eastAsia="Verdana" w:cs="Verdana"/>
          <w:sz w:val="20"/>
          <w:szCs w:val="20"/>
          <w:lang w:val="en-US"/>
        </w:rPr>
        <w:t>А</w:t>
      </w:r>
      <w:r w:rsidRPr="00DD4AD0">
        <w:rPr>
          <w:rFonts w:eastAsia="Verdana" w:cs="Verdana"/>
          <w:spacing w:val="-2"/>
          <w:sz w:val="20"/>
          <w:szCs w:val="20"/>
          <w:lang w:val="en-US"/>
        </w:rPr>
        <w:t>к</w:t>
      </w:r>
      <w:r w:rsidRPr="00DD4AD0">
        <w:rPr>
          <w:rFonts w:eastAsia="Verdana" w:cs="Verdana"/>
          <w:sz w:val="20"/>
          <w:szCs w:val="20"/>
          <w:lang w:val="en-US"/>
        </w:rPr>
        <w:t>о</w:t>
      </w:r>
      <w:r w:rsidRPr="00DD4AD0">
        <w:rPr>
          <w:rFonts w:eastAsia="Verdana" w:cs="Verdana"/>
          <w:spacing w:val="11"/>
          <w:sz w:val="20"/>
          <w:szCs w:val="20"/>
          <w:lang w:val="en-US"/>
        </w:rPr>
        <w:t xml:space="preserve"> </w:t>
      </w:r>
      <w:r w:rsidRPr="00DD4AD0">
        <w:rPr>
          <w:rFonts w:eastAsia="Verdana" w:cs="Verdana"/>
          <w:spacing w:val="-2"/>
          <w:sz w:val="20"/>
          <w:szCs w:val="20"/>
          <w:lang w:val="en-US"/>
        </w:rPr>
        <w:t>п</w:t>
      </w:r>
      <w:r w:rsidRPr="00DD4AD0">
        <w:rPr>
          <w:rFonts w:eastAsia="Verdana" w:cs="Verdana"/>
          <w:sz w:val="20"/>
          <w:szCs w:val="20"/>
          <w:lang w:val="en-US"/>
        </w:rPr>
        <w:t>о</w:t>
      </w:r>
      <w:r w:rsidRPr="00DD4AD0">
        <w:rPr>
          <w:rFonts w:eastAsia="Verdana" w:cs="Verdana"/>
          <w:spacing w:val="-2"/>
          <w:sz w:val="20"/>
          <w:szCs w:val="20"/>
          <w:lang w:val="en-US"/>
        </w:rPr>
        <w:t>н</w:t>
      </w:r>
      <w:r w:rsidRPr="00DD4AD0">
        <w:rPr>
          <w:rFonts w:eastAsia="Verdana" w:cs="Verdana"/>
          <w:sz w:val="20"/>
          <w:szCs w:val="20"/>
          <w:lang w:val="en-US"/>
        </w:rPr>
        <w:t>у</w:t>
      </w:r>
      <w:r w:rsidRPr="00DD4AD0">
        <w:rPr>
          <w:rFonts w:eastAsia="Verdana" w:cs="Verdana"/>
          <w:spacing w:val="-1"/>
          <w:sz w:val="20"/>
          <w:szCs w:val="20"/>
          <w:lang w:val="en-US"/>
        </w:rPr>
        <w:t>ђа</w:t>
      </w:r>
      <w:r w:rsidRPr="00DD4AD0">
        <w:rPr>
          <w:rFonts w:eastAsia="Verdana" w:cs="Verdana"/>
          <w:sz w:val="20"/>
          <w:szCs w:val="20"/>
          <w:lang w:val="en-US"/>
        </w:rPr>
        <w:t>ч</w:t>
      </w:r>
      <w:r w:rsidRPr="00DD4AD0">
        <w:rPr>
          <w:rFonts w:eastAsia="Verdana" w:cs="Verdana"/>
          <w:spacing w:val="9"/>
          <w:sz w:val="20"/>
          <w:szCs w:val="20"/>
          <w:lang w:val="en-US"/>
        </w:rPr>
        <w:t xml:space="preserve"> </w:t>
      </w:r>
      <w:r w:rsidRPr="00DD4AD0">
        <w:rPr>
          <w:rFonts w:eastAsia="Verdana" w:cs="Verdana"/>
          <w:sz w:val="20"/>
          <w:szCs w:val="20"/>
          <w:lang w:val="en-US"/>
        </w:rPr>
        <w:t>н</w:t>
      </w:r>
      <w:r w:rsidRPr="00DD4AD0">
        <w:rPr>
          <w:rFonts w:eastAsia="Verdana" w:cs="Verdana"/>
          <w:spacing w:val="-1"/>
          <w:sz w:val="20"/>
          <w:szCs w:val="20"/>
          <w:lang w:val="en-US"/>
        </w:rPr>
        <w:t>а</w:t>
      </w:r>
      <w:r w:rsidRPr="00DD4AD0">
        <w:rPr>
          <w:rFonts w:eastAsia="Verdana" w:cs="Verdana"/>
          <w:sz w:val="20"/>
          <w:szCs w:val="20"/>
          <w:lang w:val="en-US"/>
        </w:rPr>
        <w:t>с</w:t>
      </w:r>
      <w:r w:rsidRPr="00DD4AD0">
        <w:rPr>
          <w:rFonts w:eastAsia="Verdana" w:cs="Verdana"/>
          <w:spacing w:val="-1"/>
          <w:sz w:val="20"/>
          <w:szCs w:val="20"/>
          <w:lang w:val="en-US"/>
        </w:rPr>
        <w:t>т</w:t>
      </w:r>
      <w:r w:rsidRPr="00DD4AD0">
        <w:rPr>
          <w:rFonts w:eastAsia="Verdana" w:cs="Verdana"/>
          <w:spacing w:val="-2"/>
          <w:sz w:val="20"/>
          <w:szCs w:val="20"/>
          <w:lang w:val="en-US"/>
        </w:rPr>
        <w:t>у</w:t>
      </w:r>
      <w:r w:rsidRPr="00DD4AD0">
        <w:rPr>
          <w:rFonts w:eastAsia="Verdana" w:cs="Verdana"/>
          <w:sz w:val="20"/>
          <w:szCs w:val="20"/>
          <w:lang w:val="en-US"/>
        </w:rPr>
        <w:t>па</w:t>
      </w:r>
      <w:r w:rsidRPr="00DD4AD0">
        <w:rPr>
          <w:rFonts w:eastAsia="Verdana" w:cs="Verdana"/>
          <w:spacing w:val="10"/>
          <w:sz w:val="20"/>
          <w:szCs w:val="20"/>
          <w:lang w:val="en-US"/>
        </w:rPr>
        <w:t xml:space="preserve"> </w:t>
      </w:r>
      <w:r w:rsidRPr="00DD4AD0">
        <w:rPr>
          <w:rFonts w:eastAsia="Verdana" w:cs="Verdana"/>
          <w:sz w:val="20"/>
          <w:szCs w:val="20"/>
          <w:lang w:val="en-US"/>
        </w:rPr>
        <w:t>без</w:t>
      </w:r>
      <w:r w:rsidRPr="00DD4AD0">
        <w:rPr>
          <w:rFonts w:eastAsia="Verdana" w:cs="Verdana"/>
          <w:spacing w:val="7"/>
          <w:sz w:val="20"/>
          <w:szCs w:val="20"/>
          <w:lang w:val="en-US"/>
        </w:rPr>
        <w:t xml:space="preserve"> </w:t>
      </w:r>
      <w:r w:rsidRPr="00DD4AD0">
        <w:rPr>
          <w:rFonts w:eastAsia="Verdana" w:cs="Verdana"/>
          <w:sz w:val="20"/>
          <w:szCs w:val="20"/>
          <w:lang w:val="en-US"/>
        </w:rPr>
        <w:t>п</w:t>
      </w:r>
      <w:r w:rsidRPr="00DD4AD0">
        <w:rPr>
          <w:rFonts w:eastAsia="Verdana" w:cs="Verdana"/>
          <w:spacing w:val="-2"/>
          <w:sz w:val="20"/>
          <w:szCs w:val="20"/>
          <w:lang w:val="en-US"/>
        </w:rPr>
        <w:t>о</w:t>
      </w:r>
      <w:r w:rsidRPr="00DD4AD0">
        <w:rPr>
          <w:rFonts w:eastAsia="Verdana" w:cs="Verdana"/>
          <w:sz w:val="20"/>
          <w:szCs w:val="20"/>
          <w:lang w:val="en-US"/>
        </w:rPr>
        <w:t>диз</w:t>
      </w:r>
      <w:r w:rsidRPr="00DD4AD0">
        <w:rPr>
          <w:rFonts w:eastAsia="Verdana" w:cs="Verdana"/>
          <w:spacing w:val="-3"/>
          <w:sz w:val="20"/>
          <w:szCs w:val="20"/>
          <w:lang w:val="en-US"/>
        </w:rPr>
        <w:t>в</w:t>
      </w:r>
      <w:r w:rsidRPr="00DD4AD0">
        <w:rPr>
          <w:rFonts w:eastAsia="Verdana" w:cs="Verdana"/>
          <w:sz w:val="20"/>
          <w:szCs w:val="20"/>
          <w:lang w:val="en-US"/>
        </w:rPr>
        <w:t>о</w:t>
      </w:r>
      <w:r w:rsidRPr="00DD4AD0">
        <w:rPr>
          <w:rFonts w:eastAsia="Verdana" w:cs="Verdana"/>
          <w:spacing w:val="-1"/>
          <w:sz w:val="20"/>
          <w:szCs w:val="20"/>
          <w:lang w:val="en-US"/>
        </w:rPr>
        <w:t>ђа</w:t>
      </w:r>
      <w:r w:rsidRPr="00DD4AD0">
        <w:rPr>
          <w:rFonts w:eastAsia="Verdana" w:cs="Verdana"/>
          <w:sz w:val="20"/>
          <w:szCs w:val="20"/>
          <w:lang w:val="en-US"/>
        </w:rPr>
        <w:t>ча</w:t>
      </w:r>
      <w:r w:rsidRPr="00DD4AD0">
        <w:rPr>
          <w:rFonts w:eastAsia="Verdana" w:cs="Verdana"/>
          <w:spacing w:val="7"/>
          <w:sz w:val="20"/>
          <w:szCs w:val="20"/>
          <w:lang w:val="en-US"/>
        </w:rPr>
        <w:t xml:space="preserve"> </w:t>
      </w:r>
      <w:r w:rsidRPr="00DD4AD0">
        <w:rPr>
          <w:rFonts w:eastAsia="Verdana" w:cs="Verdana"/>
          <w:sz w:val="20"/>
          <w:szCs w:val="20"/>
          <w:lang w:val="en-US"/>
        </w:rPr>
        <w:t>Обра</w:t>
      </w:r>
      <w:r w:rsidRPr="00DD4AD0">
        <w:rPr>
          <w:rFonts w:eastAsia="Verdana" w:cs="Verdana"/>
          <w:spacing w:val="-1"/>
          <w:sz w:val="20"/>
          <w:szCs w:val="20"/>
          <w:lang w:val="en-US"/>
        </w:rPr>
        <w:t>за</w:t>
      </w:r>
      <w:r w:rsidRPr="00DD4AD0">
        <w:rPr>
          <w:rFonts w:eastAsia="Verdana" w:cs="Verdana"/>
          <w:sz w:val="20"/>
          <w:szCs w:val="20"/>
          <w:lang w:val="en-US"/>
        </w:rPr>
        <w:t>ц</w:t>
      </w:r>
      <w:r w:rsidRPr="00DD4AD0">
        <w:rPr>
          <w:rFonts w:eastAsia="Verdana" w:cs="Verdana"/>
          <w:spacing w:val="7"/>
          <w:sz w:val="20"/>
          <w:szCs w:val="20"/>
          <w:lang w:val="en-US"/>
        </w:rPr>
        <w:t xml:space="preserve"> </w:t>
      </w:r>
      <w:r w:rsidRPr="00DD4AD0">
        <w:rPr>
          <w:rFonts w:eastAsia="Verdana" w:cs="Verdana"/>
          <w:sz w:val="20"/>
          <w:szCs w:val="20"/>
          <w:lang w:val="en-US"/>
        </w:rPr>
        <w:t>о</w:t>
      </w:r>
      <w:r w:rsidRPr="00DD4AD0">
        <w:rPr>
          <w:rFonts w:eastAsia="Verdana" w:cs="Verdana"/>
          <w:spacing w:val="-2"/>
          <w:sz w:val="20"/>
          <w:szCs w:val="20"/>
          <w:lang w:val="en-US"/>
        </w:rPr>
        <w:t>п</w:t>
      </w:r>
      <w:r w:rsidRPr="00DD4AD0">
        <w:rPr>
          <w:rFonts w:eastAsia="Verdana" w:cs="Verdana"/>
          <w:sz w:val="20"/>
          <w:szCs w:val="20"/>
          <w:lang w:val="en-US"/>
        </w:rPr>
        <w:t>ш</w:t>
      </w:r>
      <w:r w:rsidRPr="00DD4AD0">
        <w:rPr>
          <w:rFonts w:eastAsia="Verdana" w:cs="Verdana"/>
          <w:spacing w:val="-1"/>
          <w:sz w:val="20"/>
          <w:szCs w:val="20"/>
          <w:lang w:val="en-US"/>
        </w:rPr>
        <w:t>т</w:t>
      </w:r>
      <w:r w:rsidRPr="00DD4AD0">
        <w:rPr>
          <w:rFonts w:eastAsia="Verdana" w:cs="Verdana"/>
          <w:sz w:val="20"/>
          <w:szCs w:val="20"/>
          <w:lang w:val="en-US"/>
        </w:rPr>
        <w:t>и</w:t>
      </w:r>
      <w:r w:rsidRPr="00DD4AD0">
        <w:rPr>
          <w:rFonts w:eastAsia="Verdana" w:cs="Verdana"/>
          <w:spacing w:val="8"/>
          <w:sz w:val="20"/>
          <w:szCs w:val="20"/>
          <w:lang w:val="en-US"/>
        </w:rPr>
        <w:t xml:space="preserve"> </w:t>
      </w:r>
      <w:r w:rsidRPr="00DD4AD0">
        <w:rPr>
          <w:rFonts w:eastAsia="Verdana" w:cs="Verdana"/>
          <w:spacing w:val="-2"/>
          <w:sz w:val="20"/>
          <w:szCs w:val="20"/>
          <w:lang w:val="en-US"/>
        </w:rPr>
        <w:t>п</w:t>
      </w:r>
      <w:r w:rsidRPr="00DD4AD0">
        <w:rPr>
          <w:rFonts w:eastAsia="Verdana" w:cs="Verdana"/>
          <w:sz w:val="20"/>
          <w:szCs w:val="20"/>
          <w:lang w:val="en-US"/>
        </w:rPr>
        <w:t>од</w:t>
      </w:r>
      <w:r w:rsidRPr="00DD4AD0">
        <w:rPr>
          <w:rFonts w:eastAsia="Verdana" w:cs="Verdana"/>
          <w:spacing w:val="-1"/>
          <w:sz w:val="20"/>
          <w:szCs w:val="20"/>
          <w:lang w:val="en-US"/>
        </w:rPr>
        <w:t>ац</w:t>
      </w:r>
      <w:r w:rsidRPr="00DD4AD0">
        <w:rPr>
          <w:rFonts w:eastAsia="Verdana" w:cs="Verdana"/>
          <w:sz w:val="20"/>
          <w:szCs w:val="20"/>
          <w:lang w:val="en-US"/>
        </w:rPr>
        <w:t>и</w:t>
      </w:r>
      <w:r w:rsidRPr="00DD4AD0">
        <w:rPr>
          <w:rFonts w:eastAsia="Verdana" w:cs="Verdana"/>
          <w:spacing w:val="8"/>
          <w:sz w:val="20"/>
          <w:szCs w:val="20"/>
          <w:lang w:val="en-US"/>
        </w:rPr>
        <w:t xml:space="preserve"> </w:t>
      </w:r>
      <w:r w:rsidRPr="00DD4AD0">
        <w:rPr>
          <w:rFonts w:eastAsia="Verdana" w:cs="Verdana"/>
          <w:sz w:val="20"/>
          <w:szCs w:val="20"/>
          <w:lang w:val="en-US"/>
        </w:rPr>
        <w:t>о</w:t>
      </w:r>
      <w:r w:rsidRPr="00DD4AD0">
        <w:rPr>
          <w:rFonts w:eastAsia="Verdana" w:cs="Verdana"/>
          <w:spacing w:val="8"/>
          <w:sz w:val="20"/>
          <w:szCs w:val="20"/>
          <w:lang w:val="en-US"/>
        </w:rPr>
        <w:t xml:space="preserve"> </w:t>
      </w:r>
      <w:r w:rsidRPr="00DD4AD0">
        <w:rPr>
          <w:rFonts w:eastAsia="Verdana" w:cs="Verdana"/>
          <w:sz w:val="20"/>
          <w:szCs w:val="20"/>
          <w:lang w:val="en-US"/>
        </w:rPr>
        <w:t>п</w:t>
      </w:r>
      <w:r w:rsidRPr="00DD4AD0">
        <w:rPr>
          <w:rFonts w:eastAsia="Verdana" w:cs="Verdana"/>
          <w:spacing w:val="-2"/>
          <w:sz w:val="20"/>
          <w:szCs w:val="20"/>
          <w:lang w:val="en-US"/>
        </w:rPr>
        <w:t>о</w:t>
      </w:r>
      <w:r w:rsidRPr="00DD4AD0">
        <w:rPr>
          <w:rFonts w:eastAsia="Verdana" w:cs="Verdana"/>
          <w:sz w:val="20"/>
          <w:szCs w:val="20"/>
          <w:lang w:val="en-US"/>
        </w:rPr>
        <w:t>диз</w:t>
      </w:r>
      <w:r w:rsidRPr="00DD4AD0">
        <w:rPr>
          <w:rFonts w:eastAsia="Verdana" w:cs="Verdana"/>
          <w:spacing w:val="-3"/>
          <w:sz w:val="20"/>
          <w:szCs w:val="20"/>
          <w:lang w:val="en-US"/>
        </w:rPr>
        <w:t>в</w:t>
      </w:r>
      <w:r w:rsidRPr="00DD4AD0">
        <w:rPr>
          <w:rFonts w:eastAsia="Verdana" w:cs="Verdana"/>
          <w:sz w:val="20"/>
          <w:szCs w:val="20"/>
          <w:lang w:val="en-US"/>
        </w:rPr>
        <w:t>о</w:t>
      </w:r>
      <w:r w:rsidRPr="00DD4AD0">
        <w:rPr>
          <w:rFonts w:eastAsia="Verdana" w:cs="Verdana"/>
          <w:spacing w:val="-1"/>
          <w:sz w:val="20"/>
          <w:szCs w:val="20"/>
          <w:lang w:val="en-US"/>
        </w:rPr>
        <w:t>ђа</w:t>
      </w:r>
      <w:r w:rsidRPr="00DD4AD0">
        <w:rPr>
          <w:rFonts w:eastAsia="Verdana" w:cs="Verdana"/>
          <w:spacing w:val="-2"/>
          <w:sz w:val="20"/>
          <w:szCs w:val="20"/>
          <w:lang w:val="en-US"/>
        </w:rPr>
        <w:t>ч</w:t>
      </w:r>
      <w:r w:rsidRPr="00DD4AD0">
        <w:rPr>
          <w:rFonts w:eastAsia="Verdana" w:cs="Verdana"/>
          <w:sz w:val="20"/>
          <w:szCs w:val="20"/>
          <w:lang w:val="en-US"/>
        </w:rPr>
        <w:t>у</w:t>
      </w:r>
      <w:r w:rsidRPr="00DD4AD0">
        <w:rPr>
          <w:rFonts w:eastAsia="Verdana" w:cs="Verdana"/>
          <w:spacing w:val="11"/>
          <w:sz w:val="20"/>
          <w:szCs w:val="20"/>
          <w:lang w:val="en-US"/>
        </w:rPr>
        <w:t xml:space="preserve"> </w:t>
      </w:r>
      <w:r w:rsidRPr="00DD4AD0">
        <w:rPr>
          <w:rFonts w:eastAsia="Verdana" w:cs="Verdana"/>
          <w:sz w:val="20"/>
          <w:szCs w:val="20"/>
          <w:lang w:val="en-US"/>
        </w:rPr>
        <w:t>се</w:t>
      </w:r>
      <w:r w:rsidRPr="00DD4AD0">
        <w:rPr>
          <w:rFonts w:eastAsia="Verdana" w:cs="Verdana"/>
          <w:spacing w:val="8"/>
          <w:sz w:val="20"/>
          <w:szCs w:val="20"/>
          <w:lang w:val="en-US"/>
        </w:rPr>
        <w:t xml:space="preserve"> </w:t>
      </w:r>
      <w:r w:rsidRPr="00DD4AD0">
        <w:rPr>
          <w:rFonts w:eastAsia="Verdana" w:cs="Verdana"/>
          <w:sz w:val="20"/>
          <w:szCs w:val="20"/>
          <w:lang w:val="en-US"/>
        </w:rPr>
        <w:t>не</w:t>
      </w:r>
      <w:r w:rsidRPr="00DD4AD0">
        <w:rPr>
          <w:rFonts w:eastAsia="Verdana" w:cs="Verdana"/>
          <w:spacing w:val="8"/>
          <w:sz w:val="20"/>
          <w:szCs w:val="20"/>
          <w:lang w:val="en-US"/>
        </w:rPr>
        <w:t xml:space="preserve"> </w:t>
      </w:r>
      <w:r w:rsidRPr="00DD4AD0">
        <w:rPr>
          <w:rFonts w:eastAsia="Verdana" w:cs="Verdana"/>
          <w:sz w:val="20"/>
          <w:szCs w:val="20"/>
          <w:lang w:val="en-US"/>
        </w:rPr>
        <w:t>п</w:t>
      </w:r>
      <w:r w:rsidRPr="00DD4AD0">
        <w:rPr>
          <w:rFonts w:eastAsia="Verdana" w:cs="Verdana"/>
          <w:spacing w:val="-2"/>
          <w:sz w:val="20"/>
          <w:szCs w:val="20"/>
          <w:lang w:val="en-US"/>
        </w:rPr>
        <w:t>о</w:t>
      </w:r>
      <w:r w:rsidRPr="00DD4AD0">
        <w:rPr>
          <w:rFonts w:eastAsia="Verdana" w:cs="Verdana"/>
          <w:sz w:val="20"/>
          <w:szCs w:val="20"/>
          <w:lang w:val="en-US"/>
        </w:rPr>
        <w:t>пу</w:t>
      </w:r>
      <w:r w:rsidRPr="00DD4AD0">
        <w:rPr>
          <w:rFonts w:eastAsia="Verdana" w:cs="Verdana"/>
          <w:spacing w:val="-1"/>
          <w:sz w:val="20"/>
          <w:szCs w:val="20"/>
          <w:lang w:val="en-US"/>
        </w:rPr>
        <w:t>ња</w:t>
      </w:r>
      <w:r w:rsidRPr="00DD4AD0">
        <w:rPr>
          <w:rFonts w:eastAsia="Verdana" w:cs="Verdana"/>
          <w:sz w:val="20"/>
          <w:szCs w:val="20"/>
          <w:lang w:val="en-US"/>
        </w:rPr>
        <w:t>ва</w:t>
      </w:r>
      <w:r w:rsidRPr="00DD4AD0">
        <w:rPr>
          <w:rFonts w:eastAsia="Verdana" w:cs="Verdana"/>
          <w:spacing w:val="8"/>
          <w:sz w:val="20"/>
          <w:szCs w:val="20"/>
          <w:lang w:val="en-US"/>
        </w:rPr>
        <w:t xml:space="preserve"> </w:t>
      </w:r>
      <w:r w:rsidRPr="00DD4AD0">
        <w:rPr>
          <w:rFonts w:eastAsia="Verdana" w:cs="Verdana"/>
          <w:sz w:val="20"/>
          <w:szCs w:val="20"/>
          <w:lang w:val="en-US"/>
        </w:rPr>
        <w:t>и</w:t>
      </w:r>
      <w:r w:rsidRPr="00DD4AD0">
        <w:rPr>
          <w:rFonts w:eastAsia="Verdana" w:cs="Verdana"/>
          <w:spacing w:val="11"/>
          <w:sz w:val="20"/>
          <w:szCs w:val="20"/>
          <w:lang w:val="en-US"/>
        </w:rPr>
        <w:t xml:space="preserve"> </w:t>
      </w:r>
      <w:r w:rsidRPr="00DD4AD0">
        <w:rPr>
          <w:rFonts w:eastAsia="Verdana" w:cs="Verdana"/>
          <w:spacing w:val="-2"/>
          <w:sz w:val="20"/>
          <w:szCs w:val="20"/>
          <w:lang w:val="en-US"/>
        </w:rPr>
        <w:t>н</w:t>
      </w:r>
      <w:r w:rsidRPr="00DD4AD0">
        <w:rPr>
          <w:rFonts w:eastAsia="Verdana" w:cs="Verdana"/>
          <w:sz w:val="20"/>
          <w:szCs w:val="20"/>
          <w:lang w:val="en-US"/>
        </w:rPr>
        <w:t>е</w:t>
      </w:r>
      <w:r w:rsidRPr="00DD4AD0">
        <w:rPr>
          <w:rFonts w:eastAsia="Verdana" w:cs="Verdana"/>
          <w:spacing w:val="10"/>
          <w:sz w:val="20"/>
          <w:szCs w:val="20"/>
          <w:lang w:val="en-US"/>
        </w:rPr>
        <w:t xml:space="preserve"> </w:t>
      </w:r>
      <w:r w:rsidRPr="00DD4AD0">
        <w:rPr>
          <w:rFonts w:eastAsia="Verdana" w:cs="Verdana"/>
          <w:spacing w:val="-2"/>
          <w:sz w:val="20"/>
          <w:szCs w:val="20"/>
          <w:lang w:val="en-US"/>
        </w:rPr>
        <w:t>д</w:t>
      </w:r>
      <w:r w:rsidRPr="00DD4AD0">
        <w:rPr>
          <w:rFonts w:eastAsia="Verdana" w:cs="Verdana"/>
          <w:sz w:val="20"/>
          <w:szCs w:val="20"/>
          <w:lang w:val="en-US"/>
        </w:rPr>
        <w:t>ос</w:t>
      </w:r>
      <w:r w:rsidRPr="00DD4AD0">
        <w:rPr>
          <w:rFonts w:eastAsia="Verdana" w:cs="Verdana"/>
          <w:spacing w:val="-1"/>
          <w:sz w:val="20"/>
          <w:szCs w:val="20"/>
          <w:lang w:val="en-US"/>
        </w:rPr>
        <w:t>та</w:t>
      </w:r>
      <w:r w:rsidRPr="00DD4AD0">
        <w:rPr>
          <w:rFonts w:eastAsia="Verdana" w:cs="Verdana"/>
          <w:sz w:val="20"/>
          <w:szCs w:val="20"/>
          <w:lang w:val="en-US"/>
        </w:rPr>
        <w:t>в</w:t>
      </w:r>
      <w:r w:rsidRPr="00DD4AD0">
        <w:rPr>
          <w:rFonts w:eastAsia="Verdana" w:cs="Verdana"/>
          <w:spacing w:val="-3"/>
          <w:sz w:val="20"/>
          <w:szCs w:val="20"/>
          <w:lang w:val="en-US"/>
        </w:rPr>
        <w:t>љ</w:t>
      </w:r>
      <w:r w:rsidRPr="00DD4AD0">
        <w:rPr>
          <w:rFonts w:eastAsia="Verdana" w:cs="Verdana"/>
          <w:sz w:val="20"/>
          <w:szCs w:val="20"/>
          <w:lang w:val="en-US"/>
        </w:rPr>
        <w:t>а уз</w:t>
      </w:r>
      <w:r w:rsidRPr="00DD4AD0">
        <w:rPr>
          <w:rFonts w:eastAsia="Verdana" w:cs="Verdana"/>
          <w:spacing w:val="-2"/>
          <w:sz w:val="20"/>
          <w:szCs w:val="20"/>
          <w:lang w:val="en-US"/>
        </w:rPr>
        <w:t xml:space="preserve"> </w:t>
      </w:r>
      <w:r w:rsidRPr="00DD4AD0">
        <w:rPr>
          <w:rFonts w:eastAsia="Verdana" w:cs="Verdana"/>
          <w:sz w:val="20"/>
          <w:szCs w:val="20"/>
          <w:lang w:val="en-US"/>
        </w:rPr>
        <w:t>п</w:t>
      </w:r>
      <w:r w:rsidRPr="00DD4AD0">
        <w:rPr>
          <w:rFonts w:eastAsia="Verdana" w:cs="Verdana"/>
          <w:spacing w:val="-2"/>
          <w:sz w:val="20"/>
          <w:szCs w:val="20"/>
          <w:lang w:val="en-US"/>
        </w:rPr>
        <w:t>о</w:t>
      </w:r>
      <w:r w:rsidRPr="00DD4AD0">
        <w:rPr>
          <w:rFonts w:eastAsia="Verdana" w:cs="Verdana"/>
          <w:sz w:val="20"/>
          <w:szCs w:val="20"/>
          <w:lang w:val="en-US"/>
        </w:rPr>
        <w:t>н</w:t>
      </w:r>
      <w:r w:rsidRPr="00DD4AD0">
        <w:rPr>
          <w:rFonts w:eastAsia="Verdana" w:cs="Verdana"/>
          <w:spacing w:val="-2"/>
          <w:sz w:val="20"/>
          <w:szCs w:val="20"/>
          <w:lang w:val="en-US"/>
        </w:rPr>
        <w:t>у</w:t>
      </w:r>
      <w:r w:rsidRPr="00DD4AD0">
        <w:rPr>
          <w:rFonts w:eastAsia="Verdana" w:cs="Verdana"/>
          <w:sz w:val="20"/>
          <w:szCs w:val="20"/>
          <w:lang w:val="en-US"/>
        </w:rPr>
        <w:t>ду.</w:t>
      </w:r>
    </w:p>
    <w:p w:rsidR="00DD4AD0" w:rsidRPr="00DD4AD0" w:rsidRDefault="00DD4AD0" w:rsidP="00DD4AD0">
      <w:pPr>
        <w:widowControl w:val="0"/>
        <w:numPr>
          <w:ilvl w:val="0"/>
          <w:numId w:val="9"/>
        </w:numPr>
        <w:tabs>
          <w:tab w:val="left" w:pos="407"/>
        </w:tabs>
        <w:spacing w:before="74" w:after="0" w:line="194" w:lineRule="exact"/>
        <w:ind w:right="113"/>
        <w:rPr>
          <w:rFonts w:eastAsia="Verdana" w:cs="Verdana"/>
          <w:sz w:val="20"/>
          <w:szCs w:val="20"/>
          <w:lang w:val="en-US"/>
        </w:rPr>
      </w:pPr>
      <w:r w:rsidRPr="00DD4AD0">
        <w:rPr>
          <w:rFonts w:eastAsia="Verdana" w:cs="Verdana"/>
          <w:sz w:val="20"/>
          <w:szCs w:val="20"/>
          <w:lang w:val="en-US"/>
        </w:rPr>
        <w:t>Обра</w:t>
      </w:r>
      <w:r w:rsidRPr="00DD4AD0">
        <w:rPr>
          <w:rFonts w:eastAsia="Verdana" w:cs="Verdana"/>
          <w:spacing w:val="-1"/>
          <w:sz w:val="20"/>
          <w:szCs w:val="20"/>
          <w:lang w:val="en-US"/>
        </w:rPr>
        <w:t>за</w:t>
      </w:r>
      <w:r w:rsidRPr="00DD4AD0">
        <w:rPr>
          <w:rFonts w:eastAsia="Verdana" w:cs="Verdana"/>
          <w:sz w:val="20"/>
          <w:szCs w:val="20"/>
          <w:lang w:val="en-US"/>
        </w:rPr>
        <w:t>ц</w:t>
      </w:r>
      <w:r w:rsidRPr="00DD4AD0">
        <w:rPr>
          <w:rFonts w:eastAsia="Verdana" w:cs="Verdana"/>
          <w:spacing w:val="-2"/>
          <w:sz w:val="20"/>
          <w:szCs w:val="20"/>
          <w:lang w:val="en-US"/>
        </w:rPr>
        <w:t xml:space="preserve"> о</w:t>
      </w:r>
      <w:r w:rsidRPr="00DD4AD0">
        <w:rPr>
          <w:rFonts w:eastAsia="Verdana" w:cs="Verdana"/>
          <w:sz w:val="20"/>
          <w:szCs w:val="20"/>
          <w:lang w:val="en-US"/>
        </w:rPr>
        <w:t>пш</w:t>
      </w:r>
      <w:r w:rsidRPr="00DD4AD0">
        <w:rPr>
          <w:rFonts w:eastAsia="Verdana" w:cs="Verdana"/>
          <w:spacing w:val="-1"/>
          <w:sz w:val="20"/>
          <w:szCs w:val="20"/>
          <w:lang w:val="en-US"/>
        </w:rPr>
        <w:t>т</w:t>
      </w:r>
      <w:r w:rsidRPr="00DD4AD0">
        <w:rPr>
          <w:rFonts w:eastAsia="Verdana" w:cs="Verdana"/>
          <w:sz w:val="20"/>
          <w:szCs w:val="20"/>
          <w:lang w:val="en-US"/>
        </w:rPr>
        <w:t>и</w:t>
      </w:r>
      <w:r w:rsidRPr="00DD4AD0">
        <w:rPr>
          <w:rFonts w:eastAsia="Verdana" w:cs="Verdana"/>
          <w:spacing w:val="-4"/>
          <w:sz w:val="20"/>
          <w:szCs w:val="20"/>
          <w:lang w:val="en-US"/>
        </w:rPr>
        <w:t xml:space="preserve"> </w:t>
      </w:r>
      <w:r w:rsidRPr="00DD4AD0">
        <w:rPr>
          <w:rFonts w:eastAsia="Verdana" w:cs="Verdana"/>
          <w:sz w:val="20"/>
          <w:szCs w:val="20"/>
          <w:lang w:val="en-US"/>
        </w:rPr>
        <w:t>п</w:t>
      </w:r>
      <w:r w:rsidRPr="00DD4AD0">
        <w:rPr>
          <w:rFonts w:eastAsia="Verdana" w:cs="Verdana"/>
          <w:spacing w:val="-2"/>
          <w:sz w:val="20"/>
          <w:szCs w:val="20"/>
          <w:lang w:val="en-US"/>
        </w:rPr>
        <w:t>о</w:t>
      </w:r>
      <w:r w:rsidRPr="00DD4AD0">
        <w:rPr>
          <w:rFonts w:eastAsia="Verdana" w:cs="Verdana"/>
          <w:sz w:val="20"/>
          <w:szCs w:val="20"/>
          <w:lang w:val="en-US"/>
        </w:rPr>
        <w:t>д</w:t>
      </w:r>
      <w:r w:rsidRPr="00DD4AD0">
        <w:rPr>
          <w:rFonts w:eastAsia="Verdana" w:cs="Verdana"/>
          <w:spacing w:val="-1"/>
          <w:sz w:val="20"/>
          <w:szCs w:val="20"/>
          <w:lang w:val="en-US"/>
        </w:rPr>
        <w:t>ац</w:t>
      </w:r>
      <w:r w:rsidRPr="00DD4AD0">
        <w:rPr>
          <w:rFonts w:eastAsia="Verdana" w:cs="Verdana"/>
          <w:sz w:val="20"/>
          <w:szCs w:val="20"/>
          <w:lang w:val="en-US"/>
        </w:rPr>
        <w:t>и</w:t>
      </w:r>
      <w:r w:rsidRPr="00DD4AD0">
        <w:rPr>
          <w:rFonts w:eastAsia="Verdana" w:cs="Verdana"/>
          <w:spacing w:val="-1"/>
          <w:sz w:val="20"/>
          <w:szCs w:val="20"/>
          <w:lang w:val="en-US"/>
        </w:rPr>
        <w:t xml:space="preserve"> </w:t>
      </w:r>
      <w:r w:rsidRPr="00DD4AD0">
        <w:rPr>
          <w:rFonts w:eastAsia="Verdana" w:cs="Verdana"/>
          <w:sz w:val="20"/>
          <w:szCs w:val="20"/>
          <w:lang w:val="en-US"/>
        </w:rPr>
        <w:t>о</w:t>
      </w:r>
      <w:r w:rsidRPr="00DD4AD0">
        <w:rPr>
          <w:rFonts w:eastAsia="Verdana" w:cs="Verdana"/>
          <w:spacing w:val="-1"/>
          <w:sz w:val="20"/>
          <w:szCs w:val="20"/>
          <w:lang w:val="en-US"/>
        </w:rPr>
        <w:t xml:space="preserve"> </w:t>
      </w:r>
      <w:r w:rsidRPr="00DD4AD0">
        <w:rPr>
          <w:rFonts w:eastAsia="Verdana" w:cs="Verdana"/>
          <w:spacing w:val="-2"/>
          <w:sz w:val="20"/>
          <w:szCs w:val="20"/>
          <w:lang w:val="en-US"/>
        </w:rPr>
        <w:t>п</w:t>
      </w:r>
      <w:r w:rsidRPr="00DD4AD0">
        <w:rPr>
          <w:rFonts w:eastAsia="Verdana" w:cs="Verdana"/>
          <w:sz w:val="20"/>
          <w:szCs w:val="20"/>
          <w:lang w:val="en-US"/>
        </w:rPr>
        <w:t>о</w:t>
      </w:r>
      <w:r w:rsidRPr="00DD4AD0">
        <w:rPr>
          <w:rFonts w:eastAsia="Verdana" w:cs="Verdana"/>
          <w:spacing w:val="-2"/>
          <w:sz w:val="20"/>
          <w:szCs w:val="20"/>
          <w:lang w:val="en-US"/>
        </w:rPr>
        <w:t>д</w:t>
      </w:r>
      <w:r w:rsidRPr="00DD4AD0">
        <w:rPr>
          <w:rFonts w:eastAsia="Verdana" w:cs="Verdana"/>
          <w:sz w:val="20"/>
          <w:szCs w:val="20"/>
          <w:lang w:val="en-US"/>
        </w:rPr>
        <w:t>изво</w:t>
      </w:r>
      <w:r w:rsidRPr="00DD4AD0">
        <w:rPr>
          <w:rFonts w:eastAsia="Verdana" w:cs="Verdana"/>
          <w:spacing w:val="-1"/>
          <w:sz w:val="20"/>
          <w:szCs w:val="20"/>
          <w:lang w:val="en-US"/>
        </w:rPr>
        <w:t>ђ</w:t>
      </w:r>
      <w:r w:rsidRPr="00DD4AD0">
        <w:rPr>
          <w:rFonts w:eastAsia="Verdana" w:cs="Verdana"/>
          <w:spacing w:val="-4"/>
          <w:sz w:val="20"/>
          <w:szCs w:val="20"/>
          <w:lang w:val="en-US"/>
        </w:rPr>
        <w:t>а</w:t>
      </w:r>
      <w:r w:rsidRPr="00DD4AD0">
        <w:rPr>
          <w:rFonts w:eastAsia="Verdana" w:cs="Verdana"/>
          <w:sz w:val="20"/>
          <w:szCs w:val="20"/>
          <w:lang w:val="en-US"/>
        </w:rPr>
        <w:t>ч</w:t>
      </w:r>
      <w:r w:rsidRPr="00DD4AD0">
        <w:rPr>
          <w:rFonts w:eastAsia="Verdana" w:cs="Verdana"/>
          <w:spacing w:val="-3"/>
          <w:sz w:val="20"/>
          <w:szCs w:val="20"/>
          <w:lang w:val="en-US"/>
        </w:rPr>
        <w:t>и</w:t>
      </w:r>
      <w:r w:rsidRPr="00DD4AD0">
        <w:rPr>
          <w:rFonts w:eastAsia="Verdana" w:cs="Verdana"/>
          <w:sz w:val="20"/>
          <w:szCs w:val="20"/>
          <w:lang w:val="en-US"/>
        </w:rPr>
        <w:t>ма</w:t>
      </w:r>
      <w:r w:rsidRPr="00DD4AD0">
        <w:rPr>
          <w:rFonts w:eastAsia="Verdana" w:cs="Verdana"/>
          <w:spacing w:val="-2"/>
          <w:sz w:val="20"/>
          <w:szCs w:val="20"/>
          <w:lang w:val="en-US"/>
        </w:rPr>
        <w:t xml:space="preserve"> </w:t>
      </w:r>
      <w:r w:rsidRPr="00DD4AD0">
        <w:rPr>
          <w:rFonts w:eastAsia="Verdana" w:cs="Verdana"/>
          <w:sz w:val="20"/>
          <w:szCs w:val="20"/>
          <w:lang w:val="en-US"/>
        </w:rPr>
        <w:t>п</w:t>
      </w:r>
      <w:r w:rsidRPr="00DD4AD0">
        <w:rPr>
          <w:rFonts w:eastAsia="Verdana" w:cs="Verdana"/>
          <w:spacing w:val="-2"/>
          <w:sz w:val="20"/>
          <w:szCs w:val="20"/>
          <w:lang w:val="en-US"/>
        </w:rPr>
        <w:t>о</w:t>
      </w:r>
      <w:r w:rsidRPr="00DD4AD0">
        <w:rPr>
          <w:rFonts w:eastAsia="Verdana" w:cs="Verdana"/>
          <w:sz w:val="20"/>
          <w:szCs w:val="20"/>
          <w:lang w:val="en-US"/>
        </w:rPr>
        <w:t>пу</w:t>
      </w:r>
      <w:r w:rsidRPr="00DD4AD0">
        <w:rPr>
          <w:rFonts w:eastAsia="Verdana" w:cs="Verdana"/>
          <w:spacing w:val="-1"/>
          <w:sz w:val="20"/>
          <w:szCs w:val="20"/>
          <w:lang w:val="en-US"/>
        </w:rPr>
        <w:t>њ</w:t>
      </w:r>
      <w:r w:rsidRPr="00DD4AD0">
        <w:rPr>
          <w:rFonts w:eastAsia="Verdana" w:cs="Verdana"/>
          <w:spacing w:val="-4"/>
          <w:sz w:val="20"/>
          <w:szCs w:val="20"/>
          <w:lang w:val="en-US"/>
        </w:rPr>
        <w:t>а</w:t>
      </w:r>
      <w:r w:rsidRPr="00DD4AD0">
        <w:rPr>
          <w:rFonts w:eastAsia="Verdana" w:cs="Verdana"/>
          <w:sz w:val="20"/>
          <w:szCs w:val="20"/>
          <w:lang w:val="en-US"/>
        </w:rPr>
        <w:t>ва и</w:t>
      </w:r>
      <w:r w:rsidRPr="00DD4AD0">
        <w:rPr>
          <w:rFonts w:eastAsia="Verdana" w:cs="Verdana"/>
          <w:spacing w:val="-1"/>
          <w:sz w:val="20"/>
          <w:szCs w:val="20"/>
          <w:lang w:val="en-US"/>
        </w:rPr>
        <w:t xml:space="preserve"> </w:t>
      </w:r>
      <w:r w:rsidRPr="00DD4AD0">
        <w:rPr>
          <w:rFonts w:eastAsia="Verdana" w:cs="Verdana"/>
          <w:spacing w:val="-2"/>
          <w:sz w:val="20"/>
          <w:szCs w:val="20"/>
          <w:lang w:val="en-US"/>
        </w:rPr>
        <w:t>п</w:t>
      </w:r>
      <w:r w:rsidRPr="00DD4AD0">
        <w:rPr>
          <w:rFonts w:eastAsia="Verdana" w:cs="Verdana"/>
          <w:sz w:val="20"/>
          <w:szCs w:val="20"/>
          <w:lang w:val="en-US"/>
        </w:rPr>
        <w:t>о</w:t>
      </w:r>
      <w:r w:rsidRPr="00DD4AD0">
        <w:rPr>
          <w:rFonts w:eastAsia="Verdana" w:cs="Verdana"/>
          <w:spacing w:val="-3"/>
          <w:sz w:val="20"/>
          <w:szCs w:val="20"/>
          <w:lang w:val="en-US"/>
        </w:rPr>
        <w:t>т</w:t>
      </w:r>
      <w:r w:rsidRPr="00DD4AD0">
        <w:rPr>
          <w:rFonts w:eastAsia="Verdana" w:cs="Verdana"/>
          <w:sz w:val="20"/>
          <w:szCs w:val="20"/>
          <w:lang w:val="en-US"/>
        </w:rPr>
        <w:t>пи</w:t>
      </w:r>
      <w:r w:rsidRPr="00DD4AD0">
        <w:rPr>
          <w:rFonts w:eastAsia="Verdana" w:cs="Verdana"/>
          <w:spacing w:val="-2"/>
          <w:sz w:val="20"/>
          <w:szCs w:val="20"/>
          <w:lang w:val="en-US"/>
        </w:rPr>
        <w:t>с</w:t>
      </w:r>
      <w:r w:rsidRPr="00DD4AD0">
        <w:rPr>
          <w:rFonts w:eastAsia="Verdana" w:cs="Verdana"/>
          <w:sz w:val="20"/>
          <w:szCs w:val="20"/>
          <w:lang w:val="en-US"/>
        </w:rPr>
        <w:t>ује</w:t>
      </w:r>
      <w:r w:rsidRPr="00DD4AD0">
        <w:rPr>
          <w:rFonts w:eastAsia="Verdana" w:cs="Verdana"/>
          <w:spacing w:val="53"/>
          <w:sz w:val="20"/>
          <w:szCs w:val="20"/>
          <w:lang w:val="en-US"/>
        </w:rPr>
        <w:t xml:space="preserve"> </w:t>
      </w:r>
      <w:r w:rsidRPr="00DD4AD0">
        <w:rPr>
          <w:rFonts w:eastAsia="Verdana" w:cs="Verdana"/>
          <w:sz w:val="20"/>
          <w:szCs w:val="20"/>
          <w:lang w:val="en-US"/>
        </w:rPr>
        <w:t>п</w:t>
      </w:r>
      <w:r w:rsidRPr="00DD4AD0">
        <w:rPr>
          <w:rFonts w:eastAsia="Verdana" w:cs="Verdana"/>
          <w:spacing w:val="-2"/>
          <w:sz w:val="20"/>
          <w:szCs w:val="20"/>
          <w:lang w:val="en-US"/>
        </w:rPr>
        <w:t>о</w:t>
      </w:r>
      <w:r w:rsidRPr="00DD4AD0">
        <w:rPr>
          <w:rFonts w:eastAsia="Verdana" w:cs="Verdana"/>
          <w:sz w:val="20"/>
          <w:szCs w:val="20"/>
          <w:lang w:val="en-US"/>
        </w:rPr>
        <w:t>ну</w:t>
      </w:r>
      <w:r w:rsidRPr="00DD4AD0">
        <w:rPr>
          <w:rFonts w:eastAsia="Verdana" w:cs="Verdana"/>
          <w:spacing w:val="-1"/>
          <w:sz w:val="20"/>
          <w:szCs w:val="20"/>
          <w:lang w:val="en-US"/>
        </w:rPr>
        <w:t>ђ</w:t>
      </w:r>
      <w:r w:rsidRPr="00DD4AD0">
        <w:rPr>
          <w:rFonts w:eastAsia="Verdana" w:cs="Verdana"/>
          <w:spacing w:val="-4"/>
          <w:sz w:val="20"/>
          <w:szCs w:val="20"/>
          <w:lang w:val="en-US"/>
        </w:rPr>
        <w:t>а</w:t>
      </w:r>
      <w:r w:rsidRPr="00DD4AD0">
        <w:rPr>
          <w:rFonts w:eastAsia="Verdana" w:cs="Verdana"/>
          <w:sz w:val="20"/>
          <w:szCs w:val="20"/>
          <w:lang w:val="en-US"/>
        </w:rPr>
        <w:t>ч,</w:t>
      </w:r>
      <w:r w:rsidRPr="00DD4AD0">
        <w:rPr>
          <w:rFonts w:eastAsia="Verdana" w:cs="Verdana"/>
          <w:spacing w:val="-3"/>
          <w:sz w:val="20"/>
          <w:szCs w:val="20"/>
          <w:lang w:val="en-US"/>
        </w:rPr>
        <w:t xml:space="preserve"> </w:t>
      </w:r>
      <w:r w:rsidRPr="00DD4AD0">
        <w:rPr>
          <w:rFonts w:eastAsia="Verdana" w:cs="Verdana"/>
          <w:sz w:val="20"/>
          <w:szCs w:val="20"/>
          <w:lang w:val="en-US"/>
        </w:rPr>
        <w:t>о</w:t>
      </w:r>
      <w:r w:rsidRPr="00DD4AD0">
        <w:rPr>
          <w:rFonts w:eastAsia="Verdana" w:cs="Verdana"/>
          <w:spacing w:val="-2"/>
          <w:sz w:val="20"/>
          <w:szCs w:val="20"/>
          <w:lang w:val="en-US"/>
        </w:rPr>
        <w:t>д</w:t>
      </w:r>
      <w:r w:rsidRPr="00DD4AD0">
        <w:rPr>
          <w:rFonts w:eastAsia="Verdana" w:cs="Verdana"/>
          <w:sz w:val="20"/>
          <w:szCs w:val="20"/>
          <w:lang w:val="en-US"/>
        </w:rPr>
        <w:t>н</w:t>
      </w:r>
      <w:r w:rsidRPr="00DD4AD0">
        <w:rPr>
          <w:rFonts w:eastAsia="Verdana" w:cs="Verdana"/>
          <w:spacing w:val="-2"/>
          <w:sz w:val="20"/>
          <w:szCs w:val="20"/>
          <w:lang w:val="en-US"/>
        </w:rPr>
        <w:t>о</w:t>
      </w:r>
      <w:r w:rsidRPr="00DD4AD0">
        <w:rPr>
          <w:rFonts w:eastAsia="Verdana" w:cs="Verdana"/>
          <w:sz w:val="20"/>
          <w:szCs w:val="20"/>
          <w:lang w:val="en-US"/>
        </w:rPr>
        <w:t>с</w:t>
      </w:r>
      <w:r w:rsidRPr="00DD4AD0">
        <w:rPr>
          <w:rFonts w:eastAsia="Verdana" w:cs="Verdana"/>
          <w:spacing w:val="-2"/>
          <w:sz w:val="20"/>
          <w:szCs w:val="20"/>
          <w:lang w:val="en-US"/>
        </w:rPr>
        <w:t>н</w:t>
      </w:r>
      <w:r w:rsidRPr="00DD4AD0">
        <w:rPr>
          <w:rFonts w:eastAsia="Verdana" w:cs="Verdana"/>
          <w:sz w:val="20"/>
          <w:szCs w:val="20"/>
          <w:lang w:val="en-US"/>
        </w:rPr>
        <w:t>о</w:t>
      </w:r>
      <w:r w:rsidRPr="00DD4AD0">
        <w:rPr>
          <w:rFonts w:eastAsia="Verdana" w:cs="Verdana"/>
          <w:spacing w:val="1"/>
          <w:sz w:val="20"/>
          <w:szCs w:val="20"/>
          <w:lang w:val="en-US"/>
        </w:rPr>
        <w:t xml:space="preserve"> </w:t>
      </w:r>
      <w:r w:rsidRPr="00DD4AD0">
        <w:rPr>
          <w:rFonts w:eastAsia="Verdana" w:cs="Verdana"/>
          <w:spacing w:val="-3"/>
          <w:sz w:val="20"/>
          <w:szCs w:val="20"/>
          <w:lang w:val="en-US"/>
        </w:rPr>
        <w:t>ње</w:t>
      </w:r>
      <w:r w:rsidRPr="00DD4AD0">
        <w:rPr>
          <w:rFonts w:eastAsia="Verdana" w:cs="Verdana"/>
          <w:sz w:val="20"/>
          <w:szCs w:val="20"/>
          <w:lang w:val="en-US"/>
        </w:rPr>
        <w:t>го</w:t>
      </w:r>
      <w:r w:rsidRPr="00DD4AD0">
        <w:rPr>
          <w:rFonts w:eastAsia="Verdana" w:cs="Verdana"/>
          <w:spacing w:val="-3"/>
          <w:sz w:val="20"/>
          <w:szCs w:val="20"/>
          <w:lang w:val="en-US"/>
        </w:rPr>
        <w:t>в</w:t>
      </w:r>
      <w:r w:rsidRPr="00DD4AD0">
        <w:rPr>
          <w:rFonts w:eastAsia="Verdana" w:cs="Verdana"/>
          <w:sz w:val="20"/>
          <w:szCs w:val="20"/>
          <w:lang w:val="en-US"/>
        </w:rPr>
        <w:t>о</w:t>
      </w:r>
      <w:r w:rsidRPr="00DD4AD0">
        <w:rPr>
          <w:rFonts w:eastAsia="Verdana" w:cs="Verdana"/>
          <w:spacing w:val="-1"/>
          <w:sz w:val="20"/>
          <w:szCs w:val="20"/>
          <w:lang w:val="en-US"/>
        </w:rPr>
        <w:t xml:space="preserve"> </w:t>
      </w:r>
      <w:r w:rsidRPr="00DD4AD0">
        <w:rPr>
          <w:rFonts w:eastAsia="Verdana" w:cs="Verdana"/>
          <w:sz w:val="20"/>
          <w:szCs w:val="20"/>
          <w:lang w:val="en-US"/>
        </w:rPr>
        <w:t>о</w:t>
      </w:r>
      <w:r w:rsidRPr="00DD4AD0">
        <w:rPr>
          <w:rFonts w:eastAsia="Verdana" w:cs="Verdana"/>
          <w:spacing w:val="-3"/>
          <w:sz w:val="20"/>
          <w:szCs w:val="20"/>
          <w:lang w:val="en-US"/>
        </w:rPr>
        <w:t>в</w:t>
      </w:r>
      <w:r w:rsidRPr="00DD4AD0">
        <w:rPr>
          <w:rFonts w:eastAsia="Verdana" w:cs="Verdana"/>
          <w:sz w:val="20"/>
          <w:szCs w:val="20"/>
          <w:lang w:val="en-US"/>
        </w:rPr>
        <w:t>л</w:t>
      </w:r>
      <w:r w:rsidRPr="00DD4AD0">
        <w:rPr>
          <w:rFonts w:eastAsia="Verdana" w:cs="Verdana"/>
          <w:spacing w:val="-4"/>
          <w:sz w:val="20"/>
          <w:szCs w:val="20"/>
          <w:lang w:val="en-US"/>
        </w:rPr>
        <w:t>а</w:t>
      </w:r>
      <w:r w:rsidRPr="00DD4AD0">
        <w:rPr>
          <w:rFonts w:eastAsia="Verdana" w:cs="Verdana"/>
          <w:sz w:val="20"/>
          <w:szCs w:val="20"/>
          <w:lang w:val="en-US"/>
        </w:rPr>
        <w:t>ш</w:t>
      </w:r>
      <w:r w:rsidRPr="00DD4AD0">
        <w:rPr>
          <w:rFonts w:eastAsia="Verdana" w:cs="Verdana"/>
          <w:spacing w:val="-1"/>
          <w:sz w:val="20"/>
          <w:szCs w:val="20"/>
          <w:lang w:val="en-US"/>
        </w:rPr>
        <w:t>ћ</w:t>
      </w:r>
      <w:r w:rsidRPr="00DD4AD0">
        <w:rPr>
          <w:rFonts w:eastAsia="Verdana" w:cs="Verdana"/>
          <w:sz w:val="20"/>
          <w:szCs w:val="20"/>
          <w:lang w:val="en-US"/>
        </w:rPr>
        <w:t>е</w:t>
      </w:r>
      <w:r w:rsidRPr="00DD4AD0">
        <w:rPr>
          <w:rFonts w:eastAsia="Verdana" w:cs="Verdana"/>
          <w:spacing w:val="-2"/>
          <w:sz w:val="20"/>
          <w:szCs w:val="20"/>
          <w:lang w:val="en-US"/>
        </w:rPr>
        <w:t>н</w:t>
      </w:r>
      <w:r w:rsidRPr="00DD4AD0">
        <w:rPr>
          <w:rFonts w:eastAsia="Verdana" w:cs="Verdana"/>
          <w:sz w:val="20"/>
          <w:szCs w:val="20"/>
          <w:lang w:val="en-US"/>
        </w:rPr>
        <w:t>о</w:t>
      </w:r>
      <w:r w:rsidRPr="00DD4AD0">
        <w:rPr>
          <w:rFonts w:eastAsia="Verdana" w:cs="Verdana"/>
          <w:spacing w:val="-1"/>
          <w:sz w:val="20"/>
          <w:szCs w:val="20"/>
          <w:lang w:val="en-US"/>
        </w:rPr>
        <w:t xml:space="preserve"> </w:t>
      </w:r>
      <w:r w:rsidRPr="00DD4AD0">
        <w:rPr>
          <w:rFonts w:eastAsia="Verdana" w:cs="Verdana"/>
          <w:sz w:val="20"/>
          <w:szCs w:val="20"/>
          <w:lang w:val="en-US"/>
        </w:rPr>
        <w:t>ли</w:t>
      </w:r>
      <w:r w:rsidRPr="00DD4AD0">
        <w:rPr>
          <w:rFonts w:eastAsia="Verdana" w:cs="Verdana"/>
          <w:spacing w:val="-3"/>
          <w:sz w:val="20"/>
          <w:szCs w:val="20"/>
          <w:lang w:val="en-US"/>
        </w:rPr>
        <w:t>ц</w:t>
      </w:r>
      <w:r w:rsidRPr="00DD4AD0">
        <w:rPr>
          <w:rFonts w:eastAsia="Verdana" w:cs="Verdana"/>
          <w:sz w:val="20"/>
          <w:szCs w:val="20"/>
          <w:lang w:val="en-US"/>
        </w:rPr>
        <w:t>е.</w:t>
      </w:r>
    </w:p>
    <w:p w:rsidR="00DD4AD0" w:rsidRPr="00DD4AD0" w:rsidRDefault="00DD4AD0" w:rsidP="00DD4AD0">
      <w:pPr>
        <w:widowControl w:val="0"/>
        <w:numPr>
          <w:ilvl w:val="0"/>
          <w:numId w:val="9"/>
        </w:numPr>
        <w:tabs>
          <w:tab w:val="left" w:pos="407"/>
        </w:tabs>
        <w:spacing w:before="74" w:after="0" w:line="194" w:lineRule="exact"/>
        <w:ind w:right="113"/>
        <w:rPr>
          <w:rFonts w:eastAsia="Verdana" w:cs="Verdana"/>
          <w:sz w:val="20"/>
          <w:szCs w:val="20"/>
          <w:lang w:val="en-US"/>
        </w:rPr>
      </w:pPr>
      <w:r w:rsidRPr="00DD4AD0">
        <w:rPr>
          <w:rFonts w:eastAsia="Verdana" w:cs="Verdana"/>
          <w:spacing w:val="-1"/>
          <w:sz w:val="20"/>
          <w:szCs w:val="20"/>
          <w:lang w:val="en-US"/>
        </w:rPr>
        <w:t>У</w:t>
      </w:r>
      <w:r w:rsidRPr="00DD4AD0">
        <w:rPr>
          <w:rFonts w:eastAsia="Verdana" w:cs="Verdana"/>
          <w:sz w:val="20"/>
          <w:szCs w:val="20"/>
          <w:lang w:val="en-US"/>
        </w:rPr>
        <w:t>к</w:t>
      </w:r>
      <w:r w:rsidRPr="00DD4AD0">
        <w:rPr>
          <w:rFonts w:eastAsia="Verdana" w:cs="Verdana"/>
          <w:spacing w:val="-2"/>
          <w:sz w:val="20"/>
          <w:szCs w:val="20"/>
          <w:lang w:val="en-US"/>
        </w:rPr>
        <w:t>о</w:t>
      </w:r>
      <w:r w:rsidRPr="00DD4AD0">
        <w:rPr>
          <w:rFonts w:eastAsia="Verdana" w:cs="Verdana"/>
          <w:sz w:val="20"/>
          <w:szCs w:val="20"/>
          <w:lang w:val="en-US"/>
        </w:rPr>
        <w:t>л</w:t>
      </w:r>
      <w:r w:rsidRPr="00DD4AD0">
        <w:rPr>
          <w:rFonts w:eastAsia="Verdana" w:cs="Verdana"/>
          <w:spacing w:val="-3"/>
          <w:sz w:val="20"/>
          <w:szCs w:val="20"/>
          <w:lang w:val="en-US"/>
        </w:rPr>
        <w:t>и</w:t>
      </w:r>
      <w:r w:rsidRPr="00DD4AD0">
        <w:rPr>
          <w:rFonts w:eastAsia="Verdana" w:cs="Verdana"/>
          <w:sz w:val="20"/>
          <w:szCs w:val="20"/>
          <w:lang w:val="en-US"/>
        </w:rPr>
        <w:t>ко</w:t>
      </w:r>
      <w:r w:rsidRPr="00DD4AD0">
        <w:rPr>
          <w:rFonts w:eastAsia="Verdana" w:cs="Verdana"/>
          <w:spacing w:val="-1"/>
          <w:sz w:val="20"/>
          <w:szCs w:val="20"/>
          <w:lang w:val="en-US"/>
        </w:rPr>
        <w:t xml:space="preserve"> </w:t>
      </w:r>
      <w:r w:rsidRPr="00DD4AD0">
        <w:rPr>
          <w:rFonts w:eastAsia="Verdana" w:cs="Verdana"/>
          <w:spacing w:val="-3"/>
          <w:sz w:val="20"/>
          <w:szCs w:val="20"/>
          <w:lang w:val="en-US"/>
        </w:rPr>
        <w:t>и</w:t>
      </w:r>
      <w:r w:rsidRPr="00DD4AD0">
        <w:rPr>
          <w:rFonts w:eastAsia="Verdana" w:cs="Verdana"/>
          <w:sz w:val="20"/>
          <w:szCs w:val="20"/>
          <w:lang w:val="en-US"/>
        </w:rPr>
        <w:t xml:space="preserve">ма </w:t>
      </w:r>
      <w:r w:rsidRPr="00DD4AD0">
        <w:rPr>
          <w:rFonts w:eastAsia="Verdana" w:cs="Verdana"/>
          <w:spacing w:val="-3"/>
          <w:sz w:val="20"/>
          <w:szCs w:val="20"/>
          <w:lang w:val="en-US"/>
        </w:rPr>
        <w:t>в</w:t>
      </w:r>
      <w:r w:rsidRPr="00DD4AD0">
        <w:rPr>
          <w:rFonts w:eastAsia="Verdana" w:cs="Verdana"/>
          <w:sz w:val="20"/>
          <w:szCs w:val="20"/>
          <w:lang w:val="en-US"/>
        </w:rPr>
        <w:t>и</w:t>
      </w:r>
      <w:r w:rsidRPr="00DD4AD0">
        <w:rPr>
          <w:rFonts w:eastAsia="Verdana" w:cs="Verdana"/>
          <w:spacing w:val="-2"/>
          <w:sz w:val="20"/>
          <w:szCs w:val="20"/>
          <w:lang w:val="en-US"/>
        </w:rPr>
        <w:t>ш</w:t>
      </w:r>
      <w:r w:rsidRPr="00DD4AD0">
        <w:rPr>
          <w:rFonts w:eastAsia="Verdana" w:cs="Verdana"/>
          <w:sz w:val="20"/>
          <w:szCs w:val="20"/>
          <w:lang w:val="en-US"/>
        </w:rPr>
        <w:t>е</w:t>
      </w:r>
      <w:r w:rsidRPr="00DD4AD0">
        <w:rPr>
          <w:rFonts w:eastAsia="Verdana" w:cs="Verdana"/>
          <w:spacing w:val="-1"/>
          <w:sz w:val="20"/>
          <w:szCs w:val="20"/>
          <w:lang w:val="en-US"/>
        </w:rPr>
        <w:t xml:space="preserve"> </w:t>
      </w:r>
      <w:r w:rsidRPr="00DD4AD0">
        <w:rPr>
          <w:rFonts w:eastAsia="Verdana" w:cs="Verdana"/>
          <w:sz w:val="20"/>
          <w:szCs w:val="20"/>
          <w:lang w:val="en-US"/>
        </w:rPr>
        <w:t>п</w:t>
      </w:r>
      <w:r w:rsidRPr="00DD4AD0">
        <w:rPr>
          <w:rFonts w:eastAsia="Verdana" w:cs="Verdana"/>
          <w:spacing w:val="-2"/>
          <w:sz w:val="20"/>
          <w:szCs w:val="20"/>
          <w:lang w:val="en-US"/>
        </w:rPr>
        <w:t>о</w:t>
      </w:r>
      <w:r w:rsidRPr="00DD4AD0">
        <w:rPr>
          <w:rFonts w:eastAsia="Verdana" w:cs="Verdana"/>
          <w:sz w:val="20"/>
          <w:szCs w:val="20"/>
          <w:lang w:val="en-US"/>
        </w:rPr>
        <w:t>диз</w:t>
      </w:r>
      <w:r w:rsidRPr="00DD4AD0">
        <w:rPr>
          <w:rFonts w:eastAsia="Verdana" w:cs="Verdana"/>
          <w:spacing w:val="-3"/>
          <w:sz w:val="20"/>
          <w:szCs w:val="20"/>
          <w:lang w:val="en-US"/>
        </w:rPr>
        <w:t>в</w:t>
      </w:r>
      <w:r w:rsidRPr="00DD4AD0">
        <w:rPr>
          <w:rFonts w:eastAsia="Verdana" w:cs="Verdana"/>
          <w:sz w:val="20"/>
          <w:szCs w:val="20"/>
          <w:lang w:val="en-US"/>
        </w:rPr>
        <w:t>о</w:t>
      </w:r>
      <w:r w:rsidRPr="00DD4AD0">
        <w:rPr>
          <w:rFonts w:eastAsia="Verdana" w:cs="Verdana"/>
          <w:spacing w:val="-4"/>
          <w:sz w:val="20"/>
          <w:szCs w:val="20"/>
          <w:lang w:val="en-US"/>
        </w:rPr>
        <w:t>ђ</w:t>
      </w:r>
      <w:r w:rsidRPr="00DD4AD0">
        <w:rPr>
          <w:rFonts w:eastAsia="Verdana" w:cs="Verdana"/>
          <w:spacing w:val="-1"/>
          <w:sz w:val="20"/>
          <w:szCs w:val="20"/>
          <w:lang w:val="en-US"/>
        </w:rPr>
        <w:t>а</w:t>
      </w:r>
      <w:r w:rsidRPr="00DD4AD0">
        <w:rPr>
          <w:rFonts w:eastAsia="Verdana" w:cs="Verdana"/>
          <w:sz w:val="20"/>
          <w:szCs w:val="20"/>
          <w:lang w:val="en-US"/>
        </w:rPr>
        <w:t>ча</w:t>
      </w:r>
      <w:r w:rsidRPr="00DD4AD0">
        <w:rPr>
          <w:rFonts w:eastAsia="Verdana" w:cs="Verdana"/>
          <w:spacing w:val="-2"/>
          <w:sz w:val="20"/>
          <w:szCs w:val="20"/>
          <w:lang w:val="en-US"/>
        </w:rPr>
        <w:t xml:space="preserve"> </w:t>
      </w:r>
      <w:r w:rsidRPr="00DD4AD0">
        <w:rPr>
          <w:rFonts w:eastAsia="Verdana" w:cs="Verdana"/>
          <w:sz w:val="20"/>
          <w:szCs w:val="20"/>
          <w:lang w:val="en-US"/>
        </w:rPr>
        <w:t>Обра</w:t>
      </w:r>
      <w:r w:rsidRPr="00DD4AD0">
        <w:rPr>
          <w:rFonts w:eastAsia="Verdana" w:cs="Verdana"/>
          <w:spacing w:val="-1"/>
          <w:sz w:val="20"/>
          <w:szCs w:val="20"/>
          <w:lang w:val="en-US"/>
        </w:rPr>
        <w:t>за</w:t>
      </w:r>
      <w:r w:rsidRPr="00DD4AD0">
        <w:rPr>
          <w:rFonts w:eastAsia="Verdana" w:cs="Verdana"/>
          <w:sz w:val="20"/>
          <w:szCs w:val="20"/>
          <w:lang w:val="en-US"/>
        </w:rPr>
        <w:t>ц</w:t>
      </w:r>
      <w:r w:rsidRPr="00DD4AD0">
        <w:rPr>
          <w:rFonts w:eastAsia="Verdana" w:cs="Verdana"/>
          <w:spacing w:val="-2"/>
          <w:sz w:val="20"/>
          <w:szCs w:val="20"/>
          <w:lang w:val="en-US"/>
        </w:rPr>
        <w:t xml:space="preserve"> о</w:t>
      </w:r>
      <w:r w:rsidRPr="00DD4AD0">
        <w:rPr>
          <w:rFonts w:eastAsia="Verdana" w:cs="Verdana"/>
          <w:sz w:val="20"/>
          <w:szCs w:val="20"/>
          <w:lang w:val="en-US"/>
        </w:rPr>
        <w:t>пш</w:t>
      </w:r>
      <w:r w:rsidRPr="00DD4AD0">
        <w:rPr>
          <w:rFonts w:eastAsia="Verdana" w:cs="Verdana"/>
          <w:spacing w:val="-3"/>
          <w:sz w:val="20"/>
          <w:szCs w:val="20"/>
          <w:lang w:val="en-US"/>
        </w:rPr>
        <w:t>т</w:t>
      </w:r>
      <w:r w:rsidRPr="00DD4AD0">
        <w:rPr>
          <w:rFonts w:eastAsia="Verdana" w:cs="Verdana"/>
          <w:sz w:val="20"/>
          <w:szCs w:val="20"/>
          <w:lang w:val="en-US"/>
        </w:rPr>
        <w:t>и</w:t>
      </w:r>
      <w:r w:rsidRPr="00DD4AD0">
        <w:rPr>
          <w:rFonts w:eastAsia="Verdana" w:cs="Verdana"/>
          <w:spacing w:val="-1"/>
          <w:sz w:val="20"/>
          <w:szCs w:val="20"/>
          <w:lang w:val="en-US"/>
        </w:rPr>
        <w:t xml:space="preserve"> </w:t>
      </w:r>
      <w:r w:rsidRPr="00DD4AD0">
        <w:rPr>
          <w:rFonts w:eastAsia="Verdana" w:cs="Verdana"/>
          <w:sz w:val="20"/>
          <w:szCs w:val="20"/>
          <w:lang w:val="en-US"/>
        </w:rPr>
        <w:t>п</w:t>
      </w:r>
      <w:r w:rsidRPr="00DD4AD0">
        <w:rPr>
          <w:rFonts w:eastAsia="Verdana" w:cs="Verdana"/>
          <w:spacing w:val="-2"/>
          <w:sz w:val="20"/>
          <w:szCs w:val="20"/>
          <w:lang w:val="en-US"/>
        </w:rPr>
        <w:t>о</w:t>
      </w:r>
      <w:r w:rsidRPr="00DD4AD0">
        <w:rPr>
          <w:rFonts w:eastAsia="Verdana" w:cs="Verdana"/>
          <w:sz w:val="20"/>
          <w:szCs w:val="20"/>
          <w:lang w:val="en-US"/>
        </w:rPr>
        <w:t>д</w:t>
      </w:r>
      <w:r w:rsidRPr="00DD4AD0">
        <w:rPr>
          <w:rFonts w:eastAsia="Verdana" w:cs="Verdana"/>
          <w:spacing w:val="-1"/>
          <w:sz w:val="20"/>
          <w:szCs w:val="20"/>
          <w:lang w:val="en-US"/>
        </w:rPr>
        <w:t>ац</w:t>
      </w:r>
      <w:r w:rsidRPr="00DD4AD0">
        <w:rPr>
          <w:rFonts w:eastAsia="Verdana" w:cs="Verdana"/>
          <w:sz w:val="20"/>
          <w:szCs w:val="20"/>
          <w:lang w:val="en-US"/>
        </w:rPr>
        <w:t>и</w:t>
      </w:r>
      <w:r w:rsidRPr="00DD4AD0">
        <w:rPr>
          <w:rFonts w:eastAsia="Verdana" w:cs="Verdana"/>
          <w:spacing w:val="-1"/>
          <w:sz w:val="20"/>
          <w:szCs w:val="20"/>
          <w:lang w:val="en-US"/>
        </w:rPr>
        <w:t xml:space="preserve"> </w:t>
      </w:r>
      <w:r w:rsidRPr="00DD4AD0">
        <w:rPr>
          <w:rFonts w:eastAsia="Verdana" w:cs="Verdana"/>
          <w:sz w:val="20"/>
          <w:szCs w:val="20"/>
          <w:lang w:val="en-US"/>
        </w:rPr>
        <w:t>о</w:t>
      </w:r>
      <w:r w:rsidRPr="00DD4AD0">
        <w:rPr>
          <w:rFonts w:eastAsia="Verdana" w:cs="Verdana"/>
          <w:spacing w:val="-1"/>
          <w:sz w:val="20"/>
          <w:szCs w:val="20"/>
          <w:lang w:val="en-US"/>
        </w:rPr>
        <w:t xml:space="preserve"> </w:t>
      </w:r>
      <w:r w:rsidRPr="00DD4AD0">
        <w:rPr>
          <w:rFonts w:eastAsia="Verdana" w:cs="Verdana"/>
          <w:spacing w:val="1"/>
          <w:sz w:val="20"/>
          <w:szCs w:val="20"/>
          <w:lang w:val="en-US"/>
        </w:rPr>
        <w:t>п</w:t>
      </w:r>
      <w:r w:rsidRPr="00DD4AD0">
        <w:rPr>
          <w:rFonts w:eastAsia="Verdana" w:cs="Verdana"/>
          <w:sz w:val="20"/>
          <w:szCs w:val="20"/>
          <w:lang w:val="en-US"/>
        </w:rPr>
        <w:t>од</w:t>
      </w:r>
      <w:r w:rsidRPr="00DD4AD0">
        <w:rPr>
          <w:rFonts w:eastAsia="Verdana" w:cs="Verdana"/>
          <w:spacing w:val="-3"/>
          <w:sz w:val="20"/>
          <w:szCs w:val="20"/>
          <w:lang w:val="en-US"/>
        </w:rPr>
        <w:t>и</w:t>
      </w:r>
      <w:r w:rsidRPr="00DD4AD0">
        <w:rPr>
          <w:rFonts w:eastAsia="Verdana" w:cs="Verdana"/>
          <w:sz w:val="20"/>
          <w:szCs w:val="20"/>
          <w:lang w:val="en-US"/>
        </w:rPr>
        <w:t>зво</w:t>
      </w:r>
      <w:r w:rsidRPr="00DD4AD0">
        <w:rPr>
          <w:rFonts w:eastAsia="Verdana" w:cs="Verdana"/>
          <w:spacing w:val="-1"/>
          <w:sz w:val="20"/>
          <w:szCs w:val="20"/>
          <w:lang w:val="en-US"/>
        </w:rPr>
        <w:t>ђ</w:t>
      </w:r>
      <w:r w:rsidRPr="00DD4AD0">
        <w:rPr>
          <w:rFonts w:eastAsia="Verdana" w:cs="Verdana"/>
          <w:spacing w:val="-4"/>
          <w:sz w:val="20"/>
          <w:szCs w:val="20"/>
          <w:lang w:val="en-US"/>
        </w:rPr>
        <w:t>а</w:t>
      </w:r>
      <w:r w:rsidRPr="00DD4AD0">
        <w:rPr>
          <w:rFonts w:eastAsia="Verdana" w:cs="Verdana"/>
          <w:sz w:val="20"/>
          <w:szCs w:val="20"/>
          <w:lang w:val="en-US"/>
        </w:rPr>
        <w:t>чу</w:t>
      </w:r>
      <w:r w:rsidRPr="00DD4AD0">
        <w:rPr>
          <w:rFonts w:eastAsia="Verdana" w:cs="Verdana"/>
          <w:spacing w:val="-1"/>
          <w:sz w:val="20"/>
          <w:szCs w:val="20"/>
          <w:lang w:val="en-US"/>
        </w:rPr>
        <w:t xml:space="preserve"> </w:t>
      </w:r>
      <w:r w:rsidRPr="00DD4AD0">
        <w:rPr>
          <w:rFonts w:eastAsia="Verdana" w:cs="Verdana"/>
          <w:spacing w:val="-2"/>
          <w:sz w:val="20"/>
          <w:szCs w:val="20"/>
          <w:lang w:val="en-US"/>
        </w:rPr>
        <w:t>с</w:t>
      </w:r>
      <w:r w:rsidRPr="00DD4AD0">
        <w:rPr>
          <w:rFonts w:eastAsia="Verdana" w:cs="Verdana"/>
          <w:sz w:val="20"/>
          <w:szCs w:val="20"/>
          <w:lang w:val="en-US"/>
        </w:rPr>
        <w:t>е</w:t>
      </w:r>
      <w:r w:rsidRPr="00DD4AD0">
        <w:rPr>
          <w:rFonts w:eastAsia="Verdana" w:cs="Verdana"/>
          <w:spacing w:val="-1"/>
          <w:sz w:val="20"/>
          <w:szCs w:val="20"/>
          <w:lang w:val="en-US"/>
        </w:rPr>
        <w:t xml:space="preserve"> </w:t>
      </w:r>
      <w:r w:rsidRPr="00DD4AD0">
        <w:rPr>
          <w:rFonts w:eastAsia="Verdana" w:cs="Verdana"/>
          <w:sz w:val="20"/>
          <w:szCs w:val="20"/>
          <w:lang w:val="en-US"/>
        </w:rPr>
        <w:t>мо</w:t>
      </w:r>
      <w:r w:rsidRPr="00DD4AD0">
        <w:rPr>
          <w:rFonts w:eastAsia="Verdana" w:cs="Verdana"/>
          <w:spacing w:val="-2"/>
          <w:sz w:val="20"/>
          <w:szCs w:val="20"/>
          <w:lang w:val="en-US"/>
        </w:rPr>
        <w:t>ж</w:t>
      </w:r>
      <w:r w:rsidRPr="00DD4AD0">
        <w:rPr>
          <w:rFonts w:eastAsia="Verdana" w:cs="Verdana"/>
          <w:sz w:val="20"/>
          <w:szCs w:val="20"/>
          <w:lang w:val="en-US"/>
        </w:rPr>
        <w:t>е</w:t>
      </w:r>
      <w:r w:rsidRPr="00DD4AD0">
        <w:rPr>
          <w:rFonts w:eastAsia="Verdana" w:cs="Verdana"/>
          <w:spacing w:val="-2"/>
          <w:sz w:val="20"/>
          <w:szCs w:val="20"/>
          <w:lang w:val="en-US"/>
        </w:rPr>
        <w:t xml:space="preserve"> ум</w:t>
      </w:r>
      <w:r w:rsidRPr="00DD4AD0">
        <w:rPr>
          <w:rFonts w:eastAsia="Verdana" w:cs="Verdana"/>
          <w:sz w:val="20"/>
          <w:szCs w:val="20"/>
          <w:lang w:val="en-US"/>
        </w:rPr>
        <w:t>но</w:t>
      </w:r>
      <w:r w:rsidRPr="00DD4AD0">
        <w:rPr>
          <w:rFonts w:eastAsia="Verdana" w:cs="Verdana"/>
          <w:spacing w:val="-4"/>
          <w:sz w:val="20"/>
          <w:szCs w:val="20"/>
          <w:lang w:val="en-US"/>
        </w:rPr>
        <w:t>ж</w:t>
      </w:r>
      <w:r w:rsidRPr="00DD4AD0">
        <w:rPr>
          <w:rFonts w:eastAsia="Verdana" w:cs="Verdana"/>
          <w:sz w:val="20"/>
          <w:szCs w:val="20"/>
          <w:lang w:val="en-US"/>
        </w:rPr>
        <w:t>ити.</w:t>
      </w:r>
    </w:p>
    <w:p w:rsidR="00DD4AD0" w:rsidRPr="00DD4AD0" w:rsidRDefault="00DD4AD0" w:rsidP="00DD4AD0">
      <w:pPr>
        <w:widowControl w:val="0"/>
        <w:tabs>
          <w:tab w:val="left" w:pos="407"/>
        </w:tabs>
        <w:spacing w:before="74" w:after="0" w:line="194" w:lineRule="exact"/>
        <w:ind w:right="113"/>
        <w:rPr>
          <w:rFonts w:eastAsia="Verdana" w:cs="Verdana"/>
          <w:sz w:val="20"/>
          <w:szCs w:val="20"/>
          <w:lang w:val="sr-Cyrl-RS"/>
        </w:rPr>
      </w:pPr>
      <w:r w:rsidRPr="00DD4AD0">
        <w:rPr>
          <w:rFonts w:eastAsia="Verdana" w:cs="Verdana"/>
          <w:sz w:val="20"/>
          <w:szCs w:val="20"/>
          <w:lang w:val="sr-Cyrl-RS"/>
        </w:rPr>
        <w:br w:type="page"/>
      </w:r>
    </w:p>
    <w:p w:rsidR="00DD4AD0" w:rsidRPr="00647C39" w:rsidRDefault="00DD4AD0" w:rsidP="00DD4AD0">
      <w:pPr>
        <w:widowControl w:val="0"/>
        <w:spacing w:after="0" w:line="240" w:lineRule="auto"/>
        <w:ind w:left="112"/>
        <w:jc w:val="center"/>
        <w:rPr>
          <w:rFonts w:eastAsia="Verdana"/>
          <w:b/>
          <w:sz w:val="20"/>
          <w:szCs w:val="20"/>
          <w:lang w:val="sr-Cyrl-RS"/>
        </w:rPr>
      </w:pPr>
      <w:r w:rsidRPr="00647C39">
        <w:rPr>
          <w:rFonts w:eastAsia="Verdana"/>
          <w:b/>
          <w:sz w:val="20"/>
          <w:szCs w:val="20"/>
          <w:lang w:val="sr-Cyrl-RS"/>
        </w:rPr>
        <w:lastRenderedPageBreak/>
        <w:t>6.</w:t>
      </w:r>
      <w:r w:rsidRPr="00647C39">
        <w:rPr>
          <w:rFonts w:eastAsia="Verdana"/>
          <w:b/>
          <w:sz w:val="20"/>
          <w:szCs w:val="20"/>
          <w:lang w:val="en-US"/>
        </w:rPr>
        <w:t>2. ОБРАЗАЦ СТРУКТУРЕ ПОНУЂЕНЕ ЦЕНЕ СА УПУТСТВО КАКО ДА СЕ ПОПУНИ</w:t>
      </w:r>
    </w:p>
    <w:p w:rsidR="00DD4AD0" w:rsidRPr="00647C39" w:rsidRDefault="00DD4AD0" w:rsidP="00DD4AD0">
      <w:pPr>
        <w:widowControl w:val="0"/>
        <w:spacing w:after="0" w:line="240" w:lineRule="auto"/>
        <w:ind w:left="112"/>
        <w:jc w:val="center"/>
        <w:rPr>
          <w:rFonts w:eastAsia="Verdana"/>
          <w:b/>
          <w:sz w:val="20"/>
          <w:szCs w:val="20"/>
          <w:lang w:val="sr-Cyrl-RS"/>
        </w:rPr>
      </w:pPr>
    </w:p>
    <w:p w:rsidR="00DD4AD0" w:rsidRPr="00647C39" w:rsidRDefault="00DD4AD0" w:rsidP="00DD4AD0">
      <w:pPr>
        <w:widowControl w:val="0"/>
        <w:spacing w:after="0" w:line="200" w:lineRule="exact"/>
        <w:rPr>
          <w:b/>
          <w:sz w:val="20"/>
          <w:szCs w:val="20"/>
          <w:lang w:val="en-US"/>
        </w:rPr>
      </w:pPr>
    </w:p>
    <w:p w:rsidR="00DD4AD0" w:rsidRPr="00647C39" w:rsidRDefault="00DD4AD0" w:rsidP="00DD4AD0">
      <w:pPr>
        <w:widowControl w:val="0"/>
        <w:spacing w:after="0" w:line="240" w:lineRule="auto"/>
        <w:ind w:left="112"/>
        <w:jc w:val="center"/>
        <w:rPr>
          <w:b/>
          <w:sz w:val="20"/>
          <w:szCs w:val="20"/>
          <w:lang w:val="en-US"/>
          <w14:shadow w14:blurRad="50800" w14:dist="0" w14:dir="0" w14:sx="100000" w14:sy="100000" w14:kx="0" w14:ky="0" w14:algn="tl">
            <w14:srgbClr w14:val="000000"/>
          </w14:shadow>
          <w14:textOutline w14:w="8890" w14:cap="flat" w14:cmpd="sng" w14:algn="ctr">
            <w14:solidFill>
              <w14:srgbClr w14:val="000000"/>
            </w14:solidFill>
            <w14:prstDash w14:val="solid"/>
            <w14:miter w14:lim="0"/>
          </w14:textOutline>
        </w:rPr>
      </w:pPr>
      <w:r w:rsidRPr="00647C39">
        <w:rPr>
          <w:rFonts w:eastAsia="Verdana"/>
          <w:b/>
          <w:sz w:val="20"/>
          <w:szCs w:val="20"/>
          <w:lang w:val="en-US"/>
        </w:rPr>
        <w:t>ОБРАЗАЦ СТРУКТУРЕ ПОНУЂЕНЕ ЦЕНЕ</w:t>
      </w:r>
      <w:r w:rsidRPr="00647C39">
        <w:rPr>
          <w:rFonts w:eastAsia="Verdana"/>
          <w:b/>
          <w:sz w:val="20"/>
          <w:szCs w:val="20"/>
          <w:lang w:val="sr-Cyrl-RS"/>
        </w:rPr>
        <w:t xml:space="preserve"> </w:t>
      </w:r>
      <w:r w:rsidRPr="00647C39">
        <w:rPr>
          <w:rFonts w:eastAsia="Verdana" w:cs="Verdana"/>
          <w:b/>
          <w:bCs/>
          <w:spacing w:val="1"/>
          <w:sz w:val="20"/>
          <w:szCs w:val="20"/>
          <w:lang w:val="en-US"/>
        </w:rPr>
        <w:t>П</w:t>
      </w:r>
      <w:r w:rsidRPr="00647C39">
        <w:rPr>
          <w:rFonts w:eastAsia="Verdana" w:cs="Verdana"/>
          <w:b/>
          <w:bCs/>
          <w:sz w:val="20"/>
          <w:szCs w:val="20"/>
          <w:lang w:val="en-US"/>
        </w:rPr>
        <w:t>О</w:t>
      </w:r>
      <w:r w:rsidRPr="00647C39">
        <w:rPr>
          <w:rFonts w:eastAsia="Verdana" w:cs="Verdana"/>
          <w:b/>
          <w:bCs/>
          <w:spacing w:val="1"/>
          <w:sz w:val="20"/>
          <w:szCs w:val="20"/>
          <w:lang w:val="en-US"/>
        </w:rPr>
        <w:t>Н</w:t>
      </w:r>
      <w:r w:rsidRPr="00647C39">
        <w:rPr>
          <w:rFonts w:eastAsia="Verdana" w:cs="Verdana"/>
          <w:b/>
          <w:bCs/>
          <w:sz w:val="20"/>
          <w:szCs w:val="20"/>
          <w:lang w:val="en-US"/>
        </w:rPr>
        <w:t>УЂА</w:t>
      </w:r>
      <w:r w:rsidRPr="00647C39">
        <w:rPr>
          <w:rFonts w:eastAsia="Verdana" w:cs="Verdana"/>
          <w:b/>
          <w:bCs/>
          <w:spacing w:val="1"/>
          <w:sz w:val="20"/>
          <w:szCs w:val="20"/>
          <w:lang w:val="en-US"/>
        </w:rPr>
        <w:t>Ч</w:t>
      </w:r>
      <w:r w:rsidRPr="00647C39">
        <w:rPr>
          <w:rFonts w:eastAsia="Verdana" w:cs="Verdana"/>
          <w:b/>
          <w:bCs/>
          <w:sz w:val="20"/>
          <w:szCs w:val="20"/>
          <w:lang w:val="en-US"/>
        </w:rPr>
        <w:t>А</w:t>
      </w:r>
      <w:r w:rsidRPr="00647C39">
        <w:rPr>
          <w:rFonts w:eastAsia="Verdana" w:cs="Verdana"/>
          <w:b/>
          <w:bCs/>
          <w:spacing w:val="-4"/>
          <w:sz w:val="20"/>
          <w:szCs w:val="20"/>
          <w:lang w:val="en-US"/>
        </w:rPr>
        <w:t xml:space="preserve"> </w:t>
      </w:r>
      <w:r w:rsidRPr="00647C39">
        <w:rPr>
          <w:rFonts w:eastAsia="Verdana" w:cs="Verdana"/>
          <w:b/>
          <w:bCs/>
          <w:spacing w:val="-4"/>
          <w:sz w:val="20"/>
          <w:szCs w:val="20"/>
          <w:lang w:val="sr-Cyrl-RS"/>
        </w:rPr>
        <w:t>__________________________________________________________________________</w:t>
      </w:r>
      <w:r w:rsidRPr="00647C39">
        <w:rPr>
          <w:rFonts w:eastAsia="Verdana"/>
          <w:sz w:val="20"/>
          <w:szCs w:val="20"/>
          <w:lang w:val="sr-Cyrl-RS"/>
        </w:rPr>
        <w:t xml:space="preserve">     </w:t>
      </w:r>
      <w:r w:rsidRPr="00647C39">
        <w:rPr>
          <w:rFonts w:eastAsia="Verdana"/>
          <w:sz w:val="20"/>
          <w:szCs w:val="20"/>
          <w:lang w:val="en-US"/>
        </w:rPr>
        <w:t>у</w:t>
      </w:r>
      <w:r w:rsidRPr="00647C39">
        <w:rPr>
          <w:rFonts w:eastAsia="Verdana"/>
          <w:spacing w:val="-9"/>
          <w:sz w:val="20"/>
          <w:szCs w:val="20"/>
          <w:lang w:val="en-US"/>
        </w:rPr>
        <w:t xml:space="preserve"> </w:t>
      </w:r>
      <w:r w:rsidRPr="00647C39">
        <w:rPr>
          <w:rFonts w:eastAsia="Verdana"/>
          <w:sz w:val="20"/>
          <w:szCs w:val="20"/>
          <w:lang w:val="en-US"/>
        </w:rPr>
        <w:t>п</w:t>
      </w:r>
      <w:r w:rsidRPr="00647C39">
        <w:rPr>
          <w:rFonts w:eastAsia="Verdana"/>
          <w:spacing w:val="1"/>
          <w:sz w:val="20"/>
          <w:szCs w:val="20"/>
          <w:lang w:val="en-US"/>
        </w:rPr>
        <w:t>о</w:t>
      </w:r>
      <w:r w:rsidRPr="00647C39">
        <w:rPr>
          <w:rFonts w:eastAsia="Verdana"/>
          <w:spacing w:val="-1"/>
          <w:sz w:val="20"/>
          <w:szCs w:val="20"/>
          <w:lang w:val="en-US"/>
        </w:rPr>
        <w:t>с</w:t>
      </w:r>
      <w:r w:rsidRPr="00647C39">
        <w:rPr>
          <w:rFonts w:eastAsia="Verdana"/>
          <w:sz w:val="20"/>
          <w:szCs w:val="20"/>
          <w:lang w:val="en-US"/>
        </w:rPr>
        <w:t>т</w:t>
      </w:r>
      <w:r w:rsidRPr="00647C39">
        <w:rPr>
          <w:rFonts w:eastAsia="Verdana"/>
          <w:spacing w:val="1"/>
          <w:sz w:val="20"/>
          <w:szCs w:val="20"/>
          <w:lang w:val="en-US"/>
        </w:rPr>
        <w:t>у</w:t>
      </w:r>
      <w:r w:rsidRPr="00647C39">
        <w:rPr>
          <w:rFonts w:eastAsia="Verdana"/>
          <w:sz w:val="20"/>
          <w:szCs w:val="20"/>
          <w:lang w:val="en-US"/>
        </w:rPr>
        <w:t>пку</w:t>
      </w:r>
      <w:r w:rsidRPr="00647C39">
        <w:rPr>
          <w:rFonts w:eastAsia="Verdana"/>
          <w:spacing w:val="-5"/>
          <w:sz w:val="20"/>
          <w:szCs w:val="20"/>
          <w:lang w:val="en-US"/>
        </w:rPr>
        <w:t xml:space="preserve"> </w:t>
      </w:r>
      <w:r w:rsidRPr="00647C39">
        <w:rPr>
          <w:rFonts w:eastAsia="Verdana"/>
          <w:sz w:val="20"/>
          <w:szCs w:val="20"/>
          <w:lang w:val="en-US"/>
        </w:rPr>
        <w:t>дод</w:t>
      </w:r>
      <w:r w:rsidRPr="00647C39">
        <w:rPr>
          <w:rFonts w:eastAsia="Verdana"/>
          <w:spacing w:val="-1"/>
          <w:sz w:val="20"/>
          <w:szCs w:val="20"/>
          <w:lang w:val="en-US"/>
        </w:rPr>
        <w:t>е</w:t>
      </w:r>
      <w:r w:rsidRPr="00647C39">
        <w:rPr>
          <w:rFonts w:eastAsia="Verdana"/>
          <w:spacing w:val="3"/>
          <w:sz w:val="20"/>
          <w:szCs w:val="20"/>
          <w:lang w:val="en-US"/>
        </w:rPr>
        <w:t>л</w:t>
      </w:r>
      <w:r w:rsidRPr="00647C39">
        <w:rPr>
          <w:rFonts w:eastAsia="Verdana"/>
          <w:sz w:val="20"/>
          <w:szCs w:val="20"/>
          <w:lang w:val="en-US"/>
        </w:rPr>
        <w:t>е</w:t>
      </w:r>
      <w:r w:rsidRPr="00647C39">
        <w:rPr>
          <w:rFonts w:eastAsia="Verdana"/>
          <w:spacing w:val="-8"/>
          <w:sz w:val="20"/>
          <w:szCs w:val="20"/>
          <w:lang w:val="en-US"/>
        </w:rPr>
        <w:t xml:space="preserve"> </w:t>
      </w:r>
      <w:r w:rsidRPr="00647C39">
        <w:rPr>
          <w:rFonts w:eastAsia="Verdana"/>
          <w:spacing w:val="1"/>
          <w:sz w:val="20"/>
          <w:szCs w:val="20"/>
          <w:lang w:val="en-US"/>
        </w:rPr>
        <w:t>у</w:t>
      </w:r>
      <w:r w:rsidRPr="00647C39">
        <w:rPr>
          <w:rFonts w:eastAsia="Verdana"/>
          <w:sz w:val="20"/>
          <w:szCs w:val="20"/>
          <w:lang w:val="en-US"/>
        </w:rPr>
        <w:t>г</w:t>
      </w:r>
      <w:r w:rsidRPr="00647C39">
        <w:rPr>
          <w:rFonts w:eastAsia="Verdana"/>
          <w:spacing w:val="1"/>
          <w:sz w:val="20"/>
          <w:szCs w:val="20"/>
          <w:lang w:val="en-US"/>
        </w:rPr>
        <w:t>ов</w:t>
      </w:r>
      <w:r w:rsidRPr="00647C39">
        <w:rPr>
          <w:rFonts w:eastAsia="Verdana"/>
          <w:spacing w:val="-1"/>
          <w:sz w:val="20"/>
          <w:szCs w:val="20"/>
          <w:lang w:val="en-US"/>
        </w:rPr>
        <w:t>о</w:t>
      </w:r>
      <w:r w:rsidRPr="00647C39">
        <w:rPr>
          <w:rFonts w:eastAsia="Verdana"/>
          <w:sz w:val="20"/>
          <w:szCs w:val="20"/>
          <w:lang w:val="en-US"/>
        </w:rPr>
        <w:t>ра</w:t>
      </w:r>
      <w:r w:rsidRPr="00647C39">
        <w:rPr>
          <w:rFonts w:eastAsia="Verdana"/>
          <w:spacing w:val="-8"/>
          <w:sz w:val="20"/>
          <w:szCs w:val="20"/>
          <w:lang w:val="en-US"/>
        </w:rPr>
        <w:t xml:space="preserve"> </w:t>
      </w:r>
      <w:r w:rsidRPr="00647C39">
        <w:rPr>
          <w:rFonts w:eastAsia="Verdana"/>
          <w:sz w:val="20"/>
          <w:szCs w:val="20"/>
          <w:lang w:val="en-US"/>
        </w:rPr>
        <w:t>о</w:t>
      </w:r>
      <w:r w:rsidRPr="00647C39">
        <w:rPr>
          <w:rFonts w:eastAsia="Verdana"/>
          <w:spacing w:val="-6"/>
          <w:sz w:val="20"/>
          <w:szCs w:val="20"/>
          <w:lang w:val="en-US"/>
        </w:rPr>
        <w:t xml:space="preserve"> </w:t>
      </w:r>
      <w:r w:rsidRPr="00647C39">
        <w:rPr>
          <w:rFonts w:eastAsia="Verdana"/>
          <w:sz w:val="20"/>
          <w:szCs w:val="20"/>
          <w:lang w:val="en-US"/>
        </w:rPr>
        <w:t>ја</w:t>
      </w:r>
      <w:r w:rsidRPr="00647C39">
        <w:rPr>
          <w:rFonts w:eastAsia="Verdana"/>
          <w:spacing w:val="-1"/>
          <w:sz w:val="20"/>
          <w:szCs w:val="20"/>
          <w:lang w:val="en-US"/>
        </w:rPr>
        <w:t>в</w:t>
      </w:r>
      <w:r w:rsidRPr="00647C39">
        <w:rPr>
          <w:rFonts w:eastAsia="Verdana"/>
          <w:spacing w:val="2"/>
          <w:sz w:val="20"/>
          <w:szCs w:val="20"/>
          <w:lang w:val="en-US"/>
        </w:rPr>
        <w:t>н</w:t>
      </w:r>
      <w:r w:rsidRPr="00647C39">
        <w:rPr>
          <w:rFonts w:eastAsia="Verdana"/>
          <w:spacing w:val="-1"/>
          <w:sz w:val="20"/>
          <w:szCs w:val="20"/>
          <w:lang w:val="en-US"/>
        </w:rPr>
        <w:t>о</w:t>
      </w:r>
      <w:r w:rsidRPr="00647C39">
        <w:rPr>
          <w:rFonts w:eastAsia="Verdana"/>
          <w:sz w:val="20"/>
          <w:szCs w:val="20"/>
          <w:lang w:val="en-US"/>
        </w:rPr>
        <w:t>ј</w:t>
      </w:r>
      <w:r w:rsidRPr="00647C39">
        <w:rPr>
          <w:rFonts w:eastAsia="Verdana"/>
          <w:spacing w:val="-7"/>
          <w:sz w:val="20"/>
          <w:szCs w:val="20"/>
          <w:lang w:val="en-US"/>
        </w:rPr>
        <w:t xml:space="preserve"> </w:t>
      </w:r>
      <w:r w:rsidRPr="00647C39">
        <w:rPr>
          <w:rFonts w:eastAsia="Verdana"/>
          <w:sz w:val="20"/>
          <w:szCs w:val="20"/>
          <w:lang w:val="en-US"/>
        </w:rPr>
        <w:t>наб</w:t>
      </w:r>
      <w:r w:rsidRPr="00647C39">
        <w:rPr>
          <w:rFonts w:eastAsia="Verdana"/>
          <w:spacing w:val="2"/>
          <w:sz w:val="20"/>
          <w:szCs w:val="20"/>
          <w:lang w:val="en-US"/>
        </w:rPr>
        <w:t>а</w:t>
      </w:r>
      <w:r w:rsidRPr="00647C39">
        <w:rPr>
          <w:rFonts w:eastAsia="Verdana"/>
          <w:spacing w:val="-1"/>
          <w:sz w:val="20"/>
          <w:szCs w:val="20"/>
          <w:lang w:val="en-US"/>
        </w:rPr>
        <w:t>в</w:t>
      </w:r>
      <w:r w:rsidRPr="00647C39">
        <w:rPr>
          <w:rFonts w:eastAsia="Verdana"/>
          <w:spacing w:val="1"/>
          <w:sz w:val="20"/>
          <w:szCs w:val="20"/>
          <w:lang w:val="en-US"/>
        </w:rPr>
        <w:t>ц</w:t>
      </w:r>
      <w:r w:rsidRPr="00647C39">
        <w:rPr>
          <w:rFonts w:eastAsia="Verdana"/>
          <w:sz w:val="20"/>
          <w:szCs w:val="20"/>
          <w:lang w:val="en-US"/>
        </w:rPr>
        <w:t>и</w:t>
      </w:r>
      <w:r w:rsidRPr="00647C39">
        <w:rPr>
          <w:rFonts w:eastAsia="Verdana"/>
          <w:spacing w:val="-8"/>
          <w:sz w:val="20"/>
          <w:szCs w:val="20"/>
          <w:lang w:val="en-US"/>
        </w:rPr>
        <w:t xml:space="preserve"> </w:t>
      </w:r>
      <w:r w:rsidRPr="00647C39">
        <w:rPr>
          <w:rFonts w:eastAsia="Verdana"/>
          <w:spacing w:val="1"/>
          <w:sz w:val="20"/>
          <w:szCs w:val="20"/>
          <w:lang w:val="sr-Cyrl-RS"/>
        </w:rPr>
        <w:t>број: 140-404-</w:t>
      </w:r>
      <w:r w:rsidR="000A1B6B">
        <w:rPr>
          <w:rFonts w:eastAsia="Verdana"/>
          <w:spacing w:val="1"/>
          <w:sz w:val="20"/>
          <w:szCs w:val="20"/>
          <w:lang w:val="sr-Cyrl-RS"/>
        </w:rPr>
        <w:t>124</w:t>
      </w:r>
      <w:r w:rsidRPr="00647C39">
        <w:rPr>
          <w:rFonts w:eastAsia="Verdana"/>
          <w:spacing w:val="1"/>
          <w:sz w:val="20"/>
          <w:szCs w:val="20"/>
          <w:lang w:val="sr-Cyrl-RS"/>
        </w:rPr>
        <w:t>/201</w:t>
      </w:r>
      <w:r w:rsidR="000A1B6B">
        <w:rPr>
          <w:rFonts w:eastAsia="Verdana"/>
          <w:spacing w:val="1"/>
          <w:sz w:val="20"/>
          <w:szCs w:val="20"/>
          <w:lang w:val="sr-Cyrl-RS"/>
        </w:rPr>
        <w:t>8</w:t>
      </w:r>
      <w:r w:rsidRPr="00647C39">
        <w:rPr>
          <w:rFonts w:eastAsia="Verdana"/>
          <w:spacing w:val="1"/>
          <w:sz w:val="20"/>
          <w:szCs w:val="20"/>
          <w:lang w:val="sr-Cyrl-RS"/>
        </w:rPr>
        <w:t>-02</w:t>
      </w:r>
    </w:p>
    <w:p w:rsidR="00DD4AD0" w:rsidRPr="00142EE9" w:rsidRDefault="00DD4AD0" w:rsidP="00DD4AD0">
      <w:pPr>
        <w:widowControl w:val="0"/>
        <w:spacing w:after="0" w:line="240" w:lineRule="auto"/>
        <w:ind w:left="112"/>
        <w:jc w:val="center"/>
        <w:rPr>
          <w:rFonts w:cs="Verdana"/>
          <w:b/>
          <w:spacing w:val="6"/>
          <w:sz w:val="20"/>
          <w:szCs w:val="20"/>
          <w:lang w:val="sr-Cyrl-RS"/>
        </w:rPr>
      </w:pPr>
      <w:r w:rsidRPr="00647C39">
        <w:rPr>
          <w:b/>
          <w:sz w:val="20"/>
          <w:szCs w:val="20"/>
          <w:lang w:val="en-US"/>
        </w:rPr>
        <w:t>ЗА</w:t>
      </w:r>
      <w:r w:rsidRPr="00647C39">
        <w:rPr>
          <w:b/>
          <w:spacing w:val="-6"/>
          <w:sz w:val="20"/>
          <w:szCs w:val="20"/>
          <w:lang w:val="en-US"/>
        </w:rPr>
        <w:t xml:space="preserve"> </w:t>
      </w:r>
      <w:r w:rsidRPr="00647C39">
        <w:rPr>
          <w:b/>
          <w:sz w:val="20"/>
          <w:szCs w:val="20"/>
          <w:lang w:val="en-US"/>
        </w:rPr>
        <w:t>Ј</w:t>
      </w:r>
      <w:r w:rsidRPr="00647C39">
        <w:rPr>
          <w:b/>
          <w:spacing w:val="2"/>
          <w:sz w:val="20"/>
          <w:szCs w:val="20"/>
          <w:lang w:val="en-US"/>
        </w:rPr>
        <w:t>А</w:t>
      </w:r>
      <w:r w:rsidRPr="00647C39">
        <w:rPr>
          <w:b/>
          <w:spacing w:val="-1"/>
          <w:sz w:val="20"/>
          <w:szCs w:val="20"/>
          <w:lang w:val="en-US"/>
        </w:rPr>
        <w:t>В</w:t>
      </w:r>
      <w:r w:rsidRPr="00647C39">
        <w:rPr>
          <w:b/>
          <w:sz w:val="20"/>
          <w:szCs w:val="20"/>
          <w:lang w:val="en-US"/>
        </w:rPr>
        <w:t>НУ</w:t>
      </w:r>
      <w:r w:rsidRPr="00647C39">
        <w:rPr>
          <w:b/>
          <w:spacing w:val="-7"/>
          <w:sz w:val="20"/>
          <w:szCs w:val="20"/>
          <w:lang w:val="en-US"/>
        </w:rPr>
        <w:t xml:space="preserve"> </w:t>
      </w:r>
      <w:proofErr w:type="gramStart"/>
      <w:r w:rsidRPr="00142EE9">
        <w:rPr>
          <w:b/>
          <w:sz w:val="20"/>
          <w:szCs w:val="20"/>
          <w:lang w:val="en-US"/>
        </w:rPr>
        <w:t>Н</w:t>
      </w:r>
      <w:r w:rsidRPr="00142EE9">
        <w:rPr>
          <w:b/>
          <w:spacing w:val="2"/>
          <w:sz w:val="20"/>
          <w:szCs w:val="20"/>
          <w:lang w:val="en-US"/>
        </w:rPr>
        <w:t>А</w:t>
      </w:r>
      <w:r w:rsidRPr="00142EE9">
        <w:rPr>
          <w:b/>
          <w:sz w:val="20"/>
          <w:szCs w:val="20"/>
          <w:lang w:val="en-US"/>
        </w:rPr>
        <w:t>БА</w:t>
      </w:r>
      <w:r w:rsidRPr="00142EE9">
        <w:rPr>
          <w:b/>
          <w:spacing w:val="1"/>
          <w:sz w:val="20"/>
          <w:szCs w:val="20"/>
          <w:lang w:val="en-US"/>
        </w:rPr>
        <w:t>В</w:t>
      </w:r>
      <w:r w:rsidRPr="00142EE9">
        <w:rPr>
          <w:b/>
          <w:sz w:val="20"/>
          <w:szCs w:val="20"/>
          <w:lang w:val="en-US"/>
        </w:rPr>
        <w:t>КУ</w:t>
      </w:r>
      <w:r w:rsidRPr="00142EE9">
        <w:rPr>
          <w:rFonts w:eastAsia="Verdana" w:cs="Verdana"/>
          <w:b/>
          <w:bCs/>
          <w:spacing w:val="-6"/>
          <w:sz w:val="20"/>
          <w:szCs w:val="20"/>
          <w:lang w:val="sr-Cyrl-RS"/>
        </w:rPr>
        <w:t xml:space="preserve"> </w:t>
      </w:r>
      <w:r w:rsidRPr="00142EE9">
        <w:rPr>
          <w:b/>
          <w:sz w:val="20"/>
          <w:szCs w:val="20"/>
          <w:lang w:val="sr-Cyrl-CS" w:eastAsia="ar-SA"/>
        </w:rPr>
        <w:t xml:space="preserve"> </w:t>
      </w:r>
      <w:r w:rsidR="00167ADA" w:rsidRPr="00142EE9">
        <w:rPr>
          <w:rFonts w:eastAsia="Times New Roman"/>
          <w:b/>
          <w:noProof/>
          <w:sz w:val="20"/>
          <w:szCs w:val="20"/>
          <w:lang w:val="sr-Cyrl-RS"/>
        </w:rPr>
        <w:t>Услуга</w:t>
      </w:r>
      <w:proofErr w:type="gramEnd"/>
      <w:r w:rsidR="00167ADA" w:rsidRPr="00142EE9">
        <w:rPr>
          <w:rFonts w:eastAsia="Times New Roman"/>
          <w:b/>
          <w:noProof/>
          <w:sz w:val="20"/>
          <w:szCs w:val="20"/>
          <w:lang w:val="sr-Cyrl-RS"/>
        </w:rPr>
        <w:t xml:space="preserve"> обуке за коришћење </w:t>
      </w:r>
      <w:r w:rsidR="00167ADA" w:rsidRPr="00142EE9">
        <w:rPr>
          <w:b/>
          <w:sz w:val="20"/>
          <w:szCs w:val="20"/>
          <w:lang w:val="sr-Latn-RS"/>
        </w:rPr>
        <w:t>ArcGIS</w:t>
      </w:r>
      <w:r w:rsidR="00167ADA" w:rsidRPr="00142EE9">
        <w:rPr>
          <w:rFonts w:eastAsia="Times New Roman"/>
          <w:b/>
          <w:noProof/>
          <w:sz w:val="20"/>
          <w:szCs w:val="20"/>
          <w:lang w:val="sr-Cyrl-RS"/>
        </w:rPr>
        <w:t xml:space="preserve"> алата и Геопортала</w:t>
      </w:r>
      <w:r w:rsidR="00167ADA" w:rsidRPr="00142EE9">
        <w:rPr>
          <w:rFonts w:eastAsia="Verdana" w:cs="Verdana"/>
          <w:b/>
          <w:bCs/>
          <w:spacing w:val="-6"/>
          <w:sz w:val="20"/>
          <w:szCs w:val="20"/>
          <w:lang w:val="sr-Cyrl-RS"/>
        </w:rPr>
        <w:t xml:space="preserve"> </w:t>
      </w:r>
      <w:r w:rsidRPr="00142EE9">
        <w:rPr>
          <w:rFonts w:eastAsia="Times New Roman" w:cs="Arial"/>
          <w:b/>
          <w:bCs/>
          <w:noProof/>
          <w:sz w:val="20"/>
          <w:szCs w:val="20"/>
          <w:lang w:val="sr-Cyrl-CS"/>
        </w:rPr>
        <w:t xml:space="preserve"> </w:t>
      </w:r>
      <w:r w:rsidRPr="00142EE9">
        <w:rPr>
          <w:rFonts w:cs="Verdana"/>
          <w:b/>
          <w:spacing w:val="6"/>
          <w:sz w:val="20"/>
          <w:szCs w:val="20"/>
          <w:lang w:val="en-US"/>
        </w:rPr>
        <w:t xml:space="preserve"> </w:t>
      </w:r>
    </w:p>
    <w:p w:rsidR="00DD4AD0" w:rsidRPr="000A1B6B" w:rsidRDefault="00DD4AD0" w:rsidP="00DD4AD0">
      <w:pPr>
        <w:widowControl w:val="0"/>
        <w:spacing w:before="7" w:after="0" w:line="242" w:lineRule="exact"/>
        <w:ind w:left="3597" w:right="3666"/>
        <w:jc w:val="center"/>
        <w:outlineLvl w:val="0"/>
        <w:rPr>
          <w:rFonts w:eastAsia="Verdana" w:cs="Verdana"/>
          <w:b/>
          <w:bCs/>
          <w:sz w:val="20"/>
          <w:szCs w:val="20"/>
          <w:lang w:val="sr-Cyrl-RS"/>
        </w:rPr>
      </w:pPr>
      <w:r w:rsidRPr="00647C39">
        <w:rPr>
          <w:b/>
          <w:bCs/>
          <w:sz w:val="20"/>
          <w:szCs w:val="20"/>
          <w:lang w:val="sr-Cyrl-CS" w:eastAsia="ar-SA"/>
        </w:rPr>
        <w:t xml:space="preserve"> </w:t>
      </w:r>
      <w:r w:rsidRPr="00647C39">
        <w:rPr>
          <w:rFonts w:eastAsia="Verdana"/>
          <w:b/>
          <w:bCs/>
          <w:sz w:val="20"/>
          <w:szCs w:val="20"/>
          <w:lang w:val="en-US"/>
        </w:rPr>
        <w:t>Ј</w:t>
      </w:r>
      <w:r w:rsidRPr="00647C39">
        <w:rPr>
          <w:rFonts w:eastAsia="Verdana"/>
          <w:b/>
          <w:bCs/>
          <w:sz w:val="20"/>
          <w:szCs w:val="20"/>
          <w:lang w:val="sr-Cyrl-RS"/>
        </w:rPr>
        <w:t xml:space="preserve">Н МВ </w:t>
      </w:r>
      <w:r w:rsidR="000A1B6B">
        <w:rPr>
          <w:rFonts w:eastAsia="Verdana"/>
          <w:b/>
          <w:bCs/>
          <w:sz w:val="20"/>
          <w:szCs w:val="20"/>
          <w:lang w:val="sr-Cyrl-RS"/>
        </w:rPr>
        <w:t>1</w:t>
      </w:r>
      <w:r w:rsidR="004A2794" w:rsidRPr="00647C39">
        <w:rPr>
          <w:rFonts w:eastAsia="Verdana"/>
          <w:b/>
          <w:bCs/>
          <w:spacing w:val="-9"/>
          <w:sz w:val="20"/>
          <w:szCs w:val="20"/>
          <w:lang w:val="sr-Cyrl-RS"/>
        </w:rPr>
        <w:t>3</w:t>
      </w:r>
      <w:r w:rsidRPr="00647C39">
        <w:rPr>
          <w:rFonts w:eastAsia="Verdana" w:cs="Verdana"/>
          <w:b/>
          <w:bCs/>
          <w:spacing w:val="1"/>
          <w:sz w:val="20"/>
          <w:szCs w:val="20"/>
          <w:lang w:val="en-US"/>
        </w:rPr>
        <w:t>/</w:t>
      </w:r>
      <w:r w:rsidRPr="00647C39">
        <w:rPr>
          <w:rFonts w:eastAsia="Verdana" w:cs="Verdana"/>
          <w:b/>
          <w:bCs/>
          <w:sz w:val="20"/>
          <w:szCs w:val="20"/>
          <w:lang w:val="en-US"/>
        </w:rPr>
        <w:t>201</w:t>
      </w:r>
      <w:r w:rsidR="000A1B6B">
        <w:rPr>
          <w:rFonts w:eastAsia="Verdana" w:cs="Verdana"/>
          <w:b/>
          <w:bCs/>
          <w:sz w:val="20"/>
          <w:szCs w:val="20"/>
          <w:lang w:val="sr-Cyrl-RS"/>
        </w:rPr>
        <w:t>8</w:t>
      </w:r>
    </w:p>
    <w:p w:rsidR="00601F08" w:rsidRDefault="00601F08" w:rsidP="00DD4AD0">
      <w:pPr>
        <w:widowControl w:val="0"/>
        <w:spacing w:before="7" w:after="0" w:line="242" w:lineRule="exact"/>
        <w:ind w:left="3597" w:right="3666"/>
        <w:jc w:val="center"/>
        <w:outlineLvl w:val="0"/>
        <w:rPr>
          <w:rFonts w:eastAsia="Verdana" w:cs="Verdana"/>
          <w:b/>
          <w:sz w:val="20"/>
          <w:szCs w:val="20"/>
          <w:lang w:val="sr-Cyrl-RS"/>
        </w:rPr>
      </w:pPr>
    </w:p>
    <w:p w:rsidR="00601F08" w:rsidRPr="00601F08" w:rsidRDefault="00601F08" w:rsidP="00DD4AD0">
      <w:pPr>
        <w:widowControl w:val="0"/>
        <w:spacing w:before="7" w:after="0" w:line="242" w:lineRule="exact"/>
        <w:ind w:left="3597" w:right="3666"/>
        <w:jc w:val="center"/>
        <w:outlineLvl w:val="0"/>
        <w:rPr>
          <w:rFonts w:eastAsia="Verdana" w:cs="Verdana"/>
          <w:b/>
          <w:sz w:val="20"/>
          <w:szCs w:val="20"/>
          <w:lang w:val="sr-Cyrl-RS"/>
        </w:rPr>
      </w:pPr>
    </w:p>
    <w:p w:rsidR="00DD4AD0" w:rsidRPr="00DD4AD0" w:rsidRDefault="00DD4AD0" w:rsidP="00DD4AD0">
      <w:pPr>
        <w:spacing w:after="0" w:line="240" w:lineRule="auto"/>
        <w:rPr>
          <w:rFonts w:eastAsia="Times New Roman" w:cs="Times New Roman"/>
          <w:color w:val="FF0000"/>
          <w:sz w:val="20"/>
          <w:szCs w:val="20"/>
          <w:lang w:val="sr-Cyrl-RS"/>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2551"/>
        <w:gridCol w:w="2835"/>
        <w:gridCol w:w="1985"/>
        <w:gridCol w:w="2409"/>
      </w:tblGrid>
      <w:tr w:rsidR="00F42F60" w:rsidRPr="00F42F60" w:rsidTr="002F2E28">
        <w:trPr>
          <w:trHeight w:val="845"/>
        </w:trPr>
        <w:tc>
          <w:tcPr>
            <w:tcW w:w="534" w:type="dxa"/>
          </w:tcPr>
          <w:p w:rsidR="00F42F60" w:rsidRPr="00F42F60" w:rsidRDefault="00F42F60" w:rsidP="00F42F60">
            <w:pPr>
              <w:spacing w:after="0" w:line="240" w:lineRule="auto"/>
              <w:jc w:val="center"/>
              <w:rPr>
                <w:rFonts w:eastAsia="Times New Roman" w:cs="Times New Roman"/>
                <w:b/>
                <w:sz w:val="20"/>
                <w:szCs w:val="20"/>
                <w:lang w:val="en-US"/>
              </w:rPr>
            </w:pPr>
            <w:r w:rsidRPr="00F42F60">
              <w:rPr>
                <w:rFonts w:eastAsia="Times New Roman" w:cs="Times New Roman"/>
                <w:b/>
                <w:sz w:val="20"/>
                <w:szCs w:val="20"/>
                <w:lang w:val="en-US"/>
              </w:rPr>
              <w:t>Р.бр.</w:t>
            </w:r>
          </w:p>
        </w:tc>
        <w:tc>
          <w:tcPr>
            <w:tcW w:w="2551" w:type="dxa"/>
          </w:tcPr>
          <w:p w:rsidR="00F42F60" w:rsidRPr="00F42F60" w:rsidRDefault="00F42F60" w:rsidP="006476F9">
            <w:pPr>
              <w:spacing w:after="0" w:line="240" w:lineRule="auto"/>
              <w:jc w:val="center"/>
              <w:rPr>
                <w:rFonts w:eastAsia="Times New Roman" w:cs="Times New Roman"/>
                <w:b/>
                <w:sz w:val="20"/>
                <w:szCs w:val="20"/>
                <w:lang w:val="sr-Cyrl-RS"/>
              </w:rPr>
            </w:pPr>
            <w:r w:rsidRPr="00F42F60">
              <w:rPr>
                <w:rFonts w:eastAsia="Times New Roman" w:cs="Times New Roman"/>
                <w:b/>
                <w:sz w:val="20"/>
                <w:szCs w:val="20"/>
                <w:lang w:val="en-US"/>
              </w:rPr>
              <w:t xml:space="preserve">Услуга </w:t>
            </w:r>
            <w:r w:rsidR="006476F9">
              <w:rPr>
                <w:rFonts w:eastAsia="Times New Roman" w:cs="Times New Roman"/>
                <w:b/>
                <w:sz w:val="20"/>
                <w:szCs w:val="20"/>
                <w:lang w:val="sr-Cyrl-RS"/>
              </w:rPr>
              <w:t>обуке</w:t>
            </w:r>
          </w:p>
        </w:tc>
        <w:tc>
          <w:tcPr>
            <w:tcW w:w="2835" w:type="dxa"/>
          </w:tcPr>
          <w:p w:rsidR="00F42F60" w:rsidRPr="00CC7B4A" w:rsidRDefault="00F42F60" w:rsidP="00F42F60">
            <w:pPr>
              <w:spacing w:after="0" w:line="240" w:lineRule="auto"/>
              <w:rPr>
                <w:rFonts w:eastAsia="Times New Roman" w:cs="Times New Roman"/>
                <w:b/>
                <w:sz w:val="20"/>
                <w:szCs w:val="20"/>
                <w:lang w:val="sr-Cyrl-RS"/>
              </w:rPr>
            </w:pPr>
            <w:r w:rsidRPr="00F42F60">
              <w:rPr>
                <w:rFonts w:eastAsia="Times New Roman" w:cs="Times New Roman"/>
                <w:b/>
                <w:sz w:val="20"/>
                <w:szCs w:val="20"/>
                <w:lang w:val="sr-Cyrl-RS"/>
              </w:rPr>
              <w:t>Укупна ц</w:t>
            </w:r>
            <w:r w:rsidRPr="00F42F60">
              <w:rPr>
                <w:rFonts w:eastAsia="Times New Roman" w:cs="Times New Roman"/>
                <w:b/>
                <w:sz w:val="20"/>
                <w:szCs w:val="20"/>
                <w:lang w:val="en-US"/>
              </w:rPr>
              <w:t xml:space="preserve">ена </w:t>
            </w:r>
            <w:r w:rsidR="00803DC0">
              <w:rPr>
                <w:rFonts w:eastAsia="Times New Roman" w:cs="Times New Roman"/>
                <w:b/>
                <w:sz w:val="20"/>
                <w:szCs w:val="20"/>
                <w:lang w:val="sr-Cyrl-RS"/>
              </w:rPr>
              <w:t xml:space="preserve">услуге </w:t>
            </w:r>
            <w:r w:rsidRPr="00F42F60">
              <w:rPr>
                <w:rFonts w:eastAsia="Times New Roman" w:cs="Times New Roman"/>
                <w:b/>
                <w:sz w:val="20"/>
                <w:szCs w:val="20"/>
                <w:lang w:val="en-US"/>
              </w:rPr>
              <w:t>без ПДВ</w:t>
            </w:r>
            <w:r w:rsidRPr="00F42F60">
              <w:rPr>
                <w:rFonts w:eastAsia="Times New Roman" w:cs="Times New Roman"/>
                <w:b/>
                <w:sz w:val="20"/>
                <w:szCs w:val="20"/>
                <w:lang w:val="sr-Cyrl-RS"/>
              </w:rPr>
              <w:t xml:space="preserve">-а за </w:t>
            </w:r>
            <w:r w:rsidR="00F13F1D">
              <w:rPr>
                <w:rFonts w:eastAsia="Times New Roman" w:cs="Times New Roman"/>
                <w:b/>
                <w:sz w:val="20"/>
                <w:szCs w:val="20"/>
                <w:lang w:val="sr-Cyrl-RS"/>
              </w:rPr>
              <w:t>максимум 10 (десет)</w:t>
            </w:r>
            <w:r w:rsidR="00CC7B4A">
              <w:rPr>
                <w:rFonts w:eastAsia="Times New Roman" w:cs="Times New Roman"/>
                <w:b/>
                <w:sz w:val="20"/>
                <w:szCs w:val="20"/>
              </w:rPr>
              <w:t xml:space="preserve"> </w:t>
            </w:r>
            <w:r w:rsidR="00CA2B97">
              <w:rPr>
                <w:rFonts w:eastAsia="Times New Roman" w:cs="Times New Roman"/>
                <w:b/>
                <w:sz w:val="20"/>
                <w:szCs w:val="20"/>
                <w:lang w:val="sr-Cyrl-RS"/>
              </w:rPr>
              <w:t>полазника</w:t>
            </w:r>
            <w:r w:rsidR="00CC7B4A">
              <w:rPr>
                <w:rFonts w:eastAsia="Times New Roman" w:cs="Times New Roman"/>
                <w:b/>
                <w:sz w:val="20"/>
                <w:szCs w:val="20"/>
                <w:lang w:val="sr-Cyrl-RS"/>
              </w:rPr>
              <w:t xml:space="preserve"> обуке</w:t>
            </w:r>
          </w:p>
          <w:p w:rsidR="00F42F60" w:rsidRPr="00F42F60" w:rsidRDefault="00167ADA" w:rsidP="00F42F60">
            <w:pPr>
              <w:spacing w:after="0" w:line="240" w:lineRule="auto"/>
              <w:jc w:val="center"/>
              <w:rPr>
                <w:rFonts w:eastAsia="Times New Roman" w:cs="Times New Roman"/>
                <w:b/>
                <w:sz w:val="20"/>
                <w:szCs w:val="20"/>
                <w:lang w:val="sr-Cyrl-RS"/>
              </w:rPr>
            </w:pPr>
            <w:r>
              <w:rPr>
                <w:rFonts w:eastAsia="Times New Roman" w:cs="Times New Roman"/>
                <w:b/>
                <w:noProof/>
                <w:sz w:val="20"/>
                <w:szCs w:val="20"/>
                <w:lang w:val="sr-Cyrl-RS"/>
              </w:rPr>
              <w:t xml:space="preserve"> </w:t>
            </w:r>
          </w:p>
          <w:p w:rsidR="00F42F60" w:rsidRPr="00F42F60" w:rsidRDefault="00F42F60" w:rsidP="00F42F60">
            <w:pPr>
              <w:spacing w:after="0" w:line="240" w:lineRule="auto"/>
              <w:jc w:val="center"/>
              <w:rPr>
                <w:rFonts w:eastAsia="Times New Roman" w:cs="Times New Roman"/>
                <w:b/>
                <w:sz w:val="20"/>
                <w:szCs w:val="20"/>
                <w:lang w:val="en-US"/>
              </w:rPr>
            </w:pPr>
          </w:p>
        </w:tc>
        <w:tc>
          <w:tcPr>
            <w:tcW w:w="1985" w:type="dxa"/>
          </w:tcPr>
          <w:p w:rsidR="00F42F60" w:rsidRPr="00F42F60" w:rsidRDefault="00F42F60" w:rsidP="00F42F60">
            <w:pPr>
              <w:spacing w:after="0" w:line="240" w:lineRule="auto"/>
              <w:jc w:val="center"/>
              <w:rPr>
                <w:rFonts w:eastAsia="Times New Roman" w:cs="Times New Roman"/>
                <w:b/>
                <w:sz w:val="20"/>
                <w:szCs w:val="20"/>
                <w:lang w:val="sr-Cyrl-RS"/>
              </w:rPr>
            </w:pPr>
            <w:r w:rsidRPr="00F42F60">
              <w:rPr>
                <w:rFonts w:eastAsia="Times New Roman" w:cs="Times New Roman"/>
                <w:b/>
                <w:sz w:val="20"/>
                <w:szCs w:val="20"/>
                <w:lang w:val="sr-Cyrl-RS"/>
              </w:rPr>
              <w:t>Износ ПДВ</w:t>
            </w:r>
          </w:p>
          <w:p w:rsidR="00F42F60" w:rsidRPr="00F42F60" w:rsidRDefault="00167ADA" w:rsidP="00F42F60">
            <w:pPr>
              <w:spacing w:after="0" w:line="240" w:lineRule="auto"/>
              <w:jc w:val="center"/>
              <w:rPr>
                <w:rFonts w:eastAsia="Times New Roman" w:cs="Times New Roman"/>
                <w:b/>
                <w:sz w:val="20"/>
                <w:szCs w:val="20"/>
                <w:lang w:val="sr-Cyrl-RS"/>
              </w:rPr>
            </w:pPr>
            <w:r>
              <w:rPr>
                <w:rFonts w:eastAsia="Times New Roman" w:cs="Times New Roman"/>
                <w:b/>
                <w:noProof/>
                <w:sz w:val="20"/>
                <w:szCs w:val="20"/>
                <w:lang w:val="sr-Cyrl-RS"/>
              </w:rPr>
              <w:t xml:space="preserve"> </w:t>
            </w:r>
          </w:p>
        </w:tc>
        <w:tc>
          <w:tcPr>
            <w:tcW w:w="2409" w:type="dxa"/>
          </w:tcPr>
          <w:p w:rsidR="00F42F60" w:rsidRPr="00F42F60" w:rsidRDefault="00F42F60" w:rsidP="00F42F60">
            <w:pPr>
              <w:spacing w:after="0" w:line="240" w:lineRule="auto"/>
              <w:jc w:val="center"/>
              <w:rPr>
                <w:rFonts w:eastAsia="Times New Roman" w:cs="Times New Roman"/>
                <w:b/>
                <w:sz w:val="20"/>
                <w:szCs w:val="20"/>
                <w:lang w:val="sr-Cyrl-RS"/>
              </w:rPr>
            </w:pPr>
            <w:r w:rsidRPr="00F42F60">
              <w:rPr>
                <w:rFonts w:eastAsia="Times New Roman" w:cs="Times New Roman"/>
                <w:b/>
                <w:sz w:val="20"/>
                <w:szCs w:val="20"/>
                <w:lang w:val="en-US"/>
              </w:rPr>
              <w:t>Укупна цена са ПДВ</w:t>
            </w:r>
          </w:p>
          <w:p w:rsidR="00F42F60" w:rsidRPr="00F42F60" w:rsidRDefault="00167ADA" w:rsidP="00F42F60">
            <w:pPr>
              <w:spacing w:after="0" w:line="240" w:lineRule="auto"/>
              <w:jc w:val="center"/>
              <w:rPr>
                <w:rFonts w:eastAsia="Times New Roman" w:cs="Times New Roman"/>
                <w:b/>
                <w:sz w:val="20"/>
                <w:szCs w:val="20"/>
                <w:lang w:val="sr-Cyrl-RS"/>
              </w:rPr>
            </w:pPr>
            <w:r>
              <w:rPr>
                <w:rFonts w:eastAsia="Times New Roman" w:cs="Times New Roman"/>
                <w:b/>
                <w:noProof/>
                <w:sz w:val="20"/>
                <w:szCs w:val="20"/>
                <w:lang w:val="sr-Cyrl-RS"/>
              </w:rPr>
              <w:t xml:space="preserve"> </w:t>
            </w:r>
          </w:p>
        </w:tc>
      </w:tr>
      <w:tr w:rsidR="00F42F60" w:rsidRPr="00F42F60" w:rsidTr="006476F9">
        <w:trPr>
          <w:trHeight w:val="443"/>
        </w:trPr>
        <w:tc>
          <w:tcPr>
            <w:tcW w:w="534" w:type="dxa"/>
          </w:tcPr>
          <w:p w:rsidR="00F42F60" w:rsidRPr="00F42F60" w:rsidRDefault="00F42F60" w:rsidP="00F42F60">
            <w:pPr>
              <w:spacing w:after="0" w:line="240" w:lineRule="auto"/>
              <w:jc w:val="center"/>
              <w:rPr>
                <w:rFonts w:eastAsia="Times New Roman" w:cs="Times New Roman"/>
                <w:b/>
                <w:sz w:val="20"/>
                <w:szCs w:val="20"/>
                <w:lang w:val="en-US"/>
              </w:rPr>
            </w:pPr>
            <w:r w:rsidRPr="00F42F60">
              <w:rPr>
                <w:rFonts w:eastAsia="Times New Roman" w:cs="Times New Roman"/>
                <w:b/>
                <w:sz w:val="20"/>
                <w:szCs w:val="20"/>
                <w:lang w:val="en-US"/>
              </w:rPr>
              <w:t>1</w:t>
            </w:r>
          </w:p>
        </w:tc>
        <w:tc>
          <w:tcPr>
            <w:tcW w:w="2551" w:type="dxa"/>
          </w:tcPr>
          <w:p w:rsidR="00F42F60" w:rsidRPr="00F42F60" w:rsidRDefault="00F42F60" w:rsidP="00F42F60">
            <w:pPr>
              <w:spacing w:after="0" w:line="240" w:lineRule="auto"/>
              <w:jc w:val="center"/>
              <w:rPr>
                <w:rFonts w:eastAsia="Times New Roman" w:cs="Times New Roman"/>
                <w:b/>
                <w:sz w:val="20"/>
                <w:szCs w:val="20"/>
                <w:lang w:val="en-US"/>
              </w:rPr>
            </w:pPr>
            <w:r w:rsidRPr="00F42F60">
              <w:rPr>
                <w:rFonts w:eastAsia="Times New Roman" w:cs="Times New Roman"/>
                <w:b/>
                <w:sz w:val="20"/>
                <w:szCs w:val="20"/>
                <w:lang w:val="en-US"/>
              </w:rPr>
              <w:t>2</w:t>
            </w:r>
          </w:p>
        </w:tc>
        <w:tc>
          <w:tcPr>
            <w:tcW w:w="2835" w:type="dxa"/>
          </w:tcPr>
          <w:p w:rsidR="00F42F60" w:rsidRPr="00F42F60" w:rsidRDefault="00F42F60" w:rsidP="00F42F60">
            <w:pPr>
              <w:spacing w:after="0" w:line="240" w:lineRule="auto"/>
              <w:jc w:val="center"/>
              <w:rPr>
                <w:rFonts w:eastAsia="Times New Roman" w:cs="Times New Roman"/>
                <w:b/>
                <w:sz w:val="20"/>
                <w:szCs w:val="20"/>
                <w:lang w:val="sr-Cyrl-RS"/>
              </w:rPr>
            </w:pPr>
            <w:r w:rsidRPr="00F42F60">
              <w:rPr>
                <w:rFonts w:eastAsia="Times New Roman" w:cs="Times New Roman"/>
                <w:b/>
                <w:sz w:val="20"/>
                <w:szCs w:val="20"/>
                <w:lang w:val="sr-Cyrl-RS"/>
              </w:rPr>
              <w:t>3</w:t>
            </w:r>
          </w:p>
        </w:tc>
        <w:tc>
          <w:tcPr>
            <w:tcW w:w="1985" w:type="dxa"/>
          </w:tcPr>
          <w:p w:rsidR="00F42F60" w:rsidRPr="00F42F60" w:rsidRDefault="00F42F60" w:rsidP="00F42F60">
            <w:pPr>
              <w:spacing w:after="0" w:line="240" w:lineRule="auto"/>
              <w:jc w:val="center"/>
              <w:rPr>
                <w:rFonts w:eastAsia="Times New Roman" w:cs="Times New Roman"/>
                <w:b/>
                <w:sz w:val="20"/>
                <w:szCs w:val="20"/>
                <w:lang w:val="sr-Cyrl-RS"/>
              </w:rPr>
            </w:pPr>
            <w:r w:rsidRPr="00F42F60">
              <w:rPr>
                <w:rFonts w:eastAsia="Times New Roman" w:cs="Times New Roman"/>
                <w:b/>
                <w:sz w:val="20"/>
                <w:szCs w:val="20"/>
                <w:lang w:val="sr-Cyrl-RS"/>
              </w:rPr>
              <w:t>4</w:t>
            </w:r>
          </w:p>
        </w:tc>
        <w:tc>
          <w:tcPr>
            <w:tcW w:w="2409" w:type="dxa"/>
          </w:tcPr>
          <w:p w:rsidR="00F42F60" w:rsidRPr="00F42F60" w:rsidRDefault="00F42F60" w:rsidP="00F42F60">
            <w:pPr>
              <w:spacing w:after="0" w:line="240" w:lineRule="auto"/>
              <w:jc w:val="center"/>
              <w:rPr>
                <w:rFonts w:eastAsia="Times New Roman" w:cs="Times New Roman"/>
                <w:b/>
                <w:sz w:val="20"/>
                <w:szCs w:val="20"/>
                <w:lang w:val="sr-Cyrl-RS"/>
              </w:rPr>
            </w:pPr>
            <w:r w:rsidRPr="00F42F60">
              <w:rPr>
                <w:rFonts w:eastAsia="Times New Roman" w:cs="Times New Roman"/>
                <w:b/>
                <w:sz w:val="20"/>
                <w:szCs w:val="20"/>
                <w:lang w:val="sr-Cyrl-RS"/>
              </w:rPr>
              <w:t>5</w:t>
            </w:r>
          </w:p>
        </w:tc>
      </w:tr>
      <w:tr w:rsidR="00F42F60" w:rsidRPr="00F42F60" w:rsidTr="00167ADA">
        <w:tc>
          <w:tcPr>
            <w:tcW w:w="534" w:type="dxa"/>
          </w:tcPr>
          <w:p w:rsidR="00F42F60" w:rsidRPr="00F42F60" w:rsidRDefault="00F42F60" w:rsidP="00F42F60">
            <w:pPr>
              <w:spacing w:after="0" w:line="240" w:lineRule="auto"/>
              <w:jc w:val="center"/>
              <w:rPr>
                <w:rFonts w:eastAsia="Times New Roman" w:cs="Times New Roman"/>
                <w:sz w:val="20"/>
                <w:szCs w:val="20"/>
                <w:lang w:val="en-US"/>
              </w:rPr>
            </w:pPr>
            <w:r w:rsidRPr="00F42F60">
              <w:rPr>
                <w:rFonts w:eastAsia="Times New Roman" w:cs="Times New Roman"/>
                <w:sz w:val="20"/>
                <w:szCs w:val="20"/>
                <w:lang w:val="en-US"/>
              </w:rPr>
              <w:t>1</w:t>
            </w:r>
          </w:p>
        </w:tc>
        <w:tc>
          <w:tcPr>
            <w:tcW w:w="2551" w:type="dxa"/>
            <w:vAlign w:val="center"/>
          </w:tcPr>
          <w:p w:rsidR="00F42F60" w:rsidRPr="00F42F60" w:rsidRDefault="00167ADA" w:rsidP="00167ADA">
            <w:pPr>
              <w:spacing w:after="0" w:line="240" w:lineRule="auto"/>
              <w:rPr>
                <w:rFonts w:eastAsia="Times New Roman" w:cs="Times New Roman"/>
                <w:b/>
                <w:noProof/>
                <w:sz w:val="20"/>
                <w:szCs w:val="20"/>
                <w:lang w:val="sr-Cyrl-RS"/>
              </w:rPr>
            </w:pPr>
            <w:r w:rsidRPr="00803DC0">
              <w:rPr>
                <w:rFonts w:eastAsia="Times New Roman"/>
                <w:b/>
                <w:noProof/>
                <w:sz w:val="20"/>
                <w:szCs w:val="20"/>
                <w:lang w:val="sr-Cyrl-RS"/>
              </w:rPr>
              <w:t xml:space="preserve">Услуга обуке за коришћење </w:t>
            </w:r>
            <w:r w:rsidRPr="00803DC0">
              <w:rPr>
                <w:b/>
                <w:sz w:val="20"/>
                <w:szCs w:val="20"/>
                <w:lang w:val="sr-Latn-RS"/>
              </w:rPr>
              <w:t>ArcGIS</w:t>
            </w:r>
            <w:r w:rsidRPr="00803DC0">
              <w:rPr>
                <w:rFonts w:eastAsia="Times New Roman"/>
                <w:b/>
                <w:noProof/>
                <w:sz w:val="20"/>
                <w:szCs w:val="20"/>
                <w:lang w:val="sr-Cyrl-RS"/>
              </w:rPr>
              <w:t xml:space="preserve"> алата и Геопортала</w:t>
            </w:r>
            <w:r w:rsidRPr="00803DC0">
              <w:rPr>
                <w:rFonts w:eastAsia="Times New Roman" w:cs="Times New Roman"/>
                <w:b/>
                <w:noProof/>
                <w:sz w:val="20"/>
                <w:szCs w:val="20"/>
                <w:lang w:val="sr-Cyrl-RS"/>
              </w:rPr>
              <w:t xml:space="preserve">, </w:t>
            </w:r>
            <w:r w:rsidR="00F42F60" w:rsidRPr="00F42F60">
              <w:rPr>
                <w:rFonts w:eastAsia="Times New Roman" w:cs="Times New Roman"/>
                <w:b/>
                <w:sz w:val="20"/>
                <w:szCs w:val="20"/>
                <w:lang w:val="ru-RU"/>
              </w:rPr>
              <w:t xml:space="preserve">ЈН </w:t>
            </w:r>
            <w:r w:rsidR="00B53293">
              <w:rPr>
                <w:rFonts w:eastAsia="Times New Roman" w:cs="Times New Roman"/>
                <w:b/>
                <w:sz w:val="20"/>
                <w:szCs w:val="20"/>
                <w:lang w:val="ru-RU"/>
              </w:rPr>
              <w:t>МВ</w:t>
            </w:r>
            <w:r w:rsidR="00F42F60" w:rsidRPr="00F42F60">
              <w:rPr>
                <w:rFonts w:eastAsia="Times New Roman" w:cs="Times New Roman"/>
                <w:b/>
                <w:sz w:val="20"/>
                <w:szCs w:val="20"/>
                <w:lang w:val="ru-RU"/>
              </w:rPr>
              <w:t xml:space="preserve"> </w:t>
            </w:r>
            <w:r w:rsidR="000A1B6B">
              <w:rPr>
                <w:rFonts w:eastAsia="Times New Roman" w:cs="Times New Roman"/>
                <w:b/>
                <w:sz w:val="20"/>
                <w:szCs w:val="20"/>
                <w:lang w:val="ru-RU"/>
              </w:rPr>
              <w:t>1</w:t>
            </w:r>
            <w:r w:rsidRPr="00803DC0">
              <w:rPr>
                <w:rFonts w:eastAsia="Times New Roman" w:cs="Times New Roman"/>
                <w:b/>
                <w:sz w:val="20"/>
                <w:szCs w:val="20"/>
                <w:lang w:val="ru-RU"/>
              </w:rPr>
              <w:t>3</w:t>
            </w:r>
            <w:r w:rsidR="00F42F60" w:rsidRPr="00F42F60">
              <w:rPr>
                <w:rFonts w:eastAsia="Times New Roman" w:cs="Times New Roman"/>
                <w:b/>
                <w:sz w:val="20"/>
                <w:szCs w:val="20"/>
                <w:lang w:val="ru-RU"/>
              </w:rPr>
              <w:t>/201</w:t>
            </w:r>
            <w:r w:rsidR="000A1B6B">
              <w:rPr>
                <w:rFonts w:eastAsia="Times New Roman" w:cs="Times New Roman"/>
                <w:b/>
                <w:sz w:val="20"/>
                <w:szCs w:val="20"/>
                <w:lang w:val="ru-RU"/>
              </w:rPr>
              <w:t>8</w:t>
            </w:r>
          </w:p>
          <w:p w:rsidR="00F42F60" w:rsidRPr="00F42F60" w:rsidRDefault="00F42F60" w:rsidP="00167ADA">
            <w:pPr>
              <w:spacing w:after="0" w:line="240" w:lineRule="auto"/>
              <w:rPr>
                <w:rFonts w:eastAsia="Times New Roman" w:cs="Times New Roman"/>
                <w:sz w:val="20"/>
                <w:szCs w:val="20"/>
                <w:lang w:val="ru-RU"/>
              </w:rPr>
            </w:pPr>
          </w:p>
        </w:tc>
        <w:tc>
          <w:tcPr>
            <w:tcW w:w="2835" w:type="dxa"/>
          </w:tcPr>
          <w:p w:rsidR="00F42F60" w:rsidRPr="00F42F60" w:rsidRDefault="00F42F60" w:rsidP="00F42F60">
            <w:pPr>
              <w:spacing w:after="0" w:line="240" w:lineRule="auto"/>
              <w:rPr>
                <w:rFonts w:eastAsia="Times New Roman" w:cs="Times New Roman"/>
                <w:sz w:val="20"/>
                <w:szCs w:val="20"/>
                <w:lang w:val="en-US"/>
              </w:rPr>
            </w:pPr>
            <w:r w:rsidRPr="00F42F60">
              <w:rPr>
                <w:rFonts w:eastAsia="Times New Roman" w:cs="Times New Roman"/>
                <w:sz w:val="20"/>
                <w:szCs w:val="20"/>
                <w:lang w:val="en-US"/>
              </w:rPr>
              <w:t xml:space="preserve"> </w:t>
            </w:r>
          </w:p>
        </w:tc>
        <w:tc>
          <w:tcPr>
            <w:tcW w:w="1985" w:type="dxa"/>
            <w:tcBorders>
              <w:bottom w:val="single" w:sz="4" w:space="0" w:color="auto"/>
            </w:tcBorders>
          </w:tcPr>
          <w:p w:rsidR="00F42F60" w:rsidRPr="00F42F60" w:rsidRDefault="00F42F60" w:rsidP="00F42F60">
            <w:pPr>
              <w:spacing w:after="0" w:line="240" w:lineRule="auto"/>
              <w:rPr>
                <w:rFonts w:eastAsia="Times New Roman" w:cs="Times New Roman"/>
                <w:sz w:val="20"/>
                <w:szCs w:val="20"/>
                <w:lang w:val="en-US"/>
              </w:rPr>
            </w:pPr>
          </w:p>
        </w:tc>
        <w:tc>
          <w:tcPr>
            <w:tcW w:w="2409" w:type="dxa"/>
            <w:tcBorders>
              <w:bottom w:val="single" w:sz="4" w:space="0" w:color="auto"/>
            </w:tcBorders>
          </w:tcPr>
          <w:p w:rsidR="00F42F60" w:rsidRPr="00F42F60" w:rsidRDefault="00F42F60" w:rsidP="00F42F60">
            <w:pPr>
              <w:spacing w:after="0" w:line="240" w:lineRule="auto"/>
              <w:rPr>
                <w:rFonts w:eastAsia="Times New Roman" w:cs="Times New Roman"/>
                <w:sz w:val="20"/>
                <w:szCs w:val="20"/>
                <w:lang w:val="en-US"/>
              </w:rPr>
            </w:pPr>
          </w:p>
        </w:tc>
      </w:tr>
      <w:tr w:rsidR="00F42F60" w:rsidRPr="00F42F60" w:rsidTr="002F2E28">
        <w:tc>
          <w:tcPr>
            <w:tcW w:w="534" w:type="dxa"/>
          </w:tcPr>
          <w:p w:rsidR="00F42F60" w:rsidRPr="00F42F60" w:rsidRDefault="00F42F60" w:rsidP="00F42F60">
            <w:pPr>
              <w:spacing w:after="0" w:line="240" w:lineRule="auto"/>
              <w:jc w:val="center"/>
              <w:rPr>
                <w:rFonts w:eastAsia="Times New Roman" w:cs="Times New Roman"/>
                <w:sz w:val="20"/>
                <w:szCs w:val="20"/>
                <w:lang w:val="en-US"/>
              </w:rPr>
            </w:pPr>
          </w:p>
        </w:tc>
        <w:tc>
          <w:tcPr>
            <w:tcW w:w="2551" w:type="dxa"/>
          </w:tcPr>
          <w:p w:rsidR="00F42F60" w:rsidRPr="00F42F60" w:rsidRDefault="00F42F60" w:rsidP="00F42F60">
            <w:pPr>
              <w:spacing w:after="0" w:line="240" w:lineRule="auto"/>
              <w:jc w:val="center"/>
              <w:rPr>
                <w:rFonts w:eastAsia="Times New Roman" w:cs="Times New Roman"/>
                <w:b/>
                <w:sz w:val="20"/>
                <w:szCs w:val="20"/>
                <w:lang w:val="sr-Cyrl-RS"/>
              </w:rPr>
            </w:pPr>
            <w:r w:rsidRPr="00F42F60">
              <w:rPr>
                <w:rFonts w:eastAsia="Times New Roman" w:cs="Times New Roman"/>
                <w:b/>
                <w:sz w:val="20"/>
                <w:szCs w:val="20"/>
                <w:lang w:val="sr-Cyrl-RS"/>
              </w:rPr>
              <w:t xml:space="preserve"> </w:t>
            </w:r>
          </w:p>
          <w:p w:rsidR="00F42F60" w:rsidRPr="00F42F60" w:rsidRDefault="00F42F60" w:rsidP="00F42F60">
            <w:pPr>
              <w:spacing w:after="0" w:line="240" w:lineRule="auto"/>
              <w:jc w:val="center"/>
              <w:rPr>
                <w:rFonts w:eastAsia="Times New Roman" w:cs="Times New Roman"/>
                <w:b/>
                <w:sz w:val="20"/>
                <w:szCs w:val="20"/>
                <w:lang w:val="sr-Cyrl-RS"/>
              </w:rPr>
            </w:pPr>
            <w:r w:rsidRPr="00F42F60">
              <w:rPr>
                <w:rFonts w:eastAsia="Times New Roman" w:cs="Times New Roman"/>
                <w:b/>
                <w:sz w:val="20"/>
                <w:szCs w:val="20"/>
                <w:lang w:val="en-US"/>
              </w:rPr>
              <w:t>У К У П Н О</w:t>
            </w:r>
            <w:r w:rsidRPr="00F42F60">
              <w:rPr>
                <w:rFonts w:eastAsia="Times New Roman" w:cs="Times New Roman"/>
                <w:b/>
                <w:sz w:val="20"/>
                <w:szCs w:val="20"/>
                <w:lang w:val="sr-Cyrl-RS"/>
              </w:rPr>
              <w:t>:</w:t>
            </w:r>
          </w:p>
          <w:p w:rsidR="00F42F60" w:rsidRPr="00F42F60" w:rsidRDefault="00F42F60" w:rsidP="00F42F60">
            <w:pPr>
              <w:spacing w:after="0" w:line="240" w:lineRule="auto"/>
              <w:jc w:val="center"/>
              <w:rPr>
                <w:rFonts w:eastAsia="Times New Roman" w:cs="Times New Roman"/>
                <w:b/>
                <w:sz w:val="20"/>
                <w:szCs w:val="20"/>
                <w:lang w:val="sr-Cyrl-RS"/>
              </w:rPr>
            </w:pPr>
          </w:p>
          <w:p w:rsidR="00F42F60" w:rsidRPr="00F42F60" w:rsidRDefault="00F42F60" w:rsidP="00F42F60">
            <w:pPr>
              <w:spacing w:after="0" w:line="240" w:lineRule="auto"/>
              <w:jc w:val="center"/>
              <w:rPr>
                <w:rFonts w:eastAsia="Times New Roman" w:cs="Times New Roman"/>
                <w:b/>
                <w:sz w:val="20"/>
                <w:szCs w:val="20"/>
                <w:lang w:val="sr-Cyrl-RS"/>
              </w:rPr>
            </w:pPr>
          </w:p>
        </w:tc>
        <w:tc>
          <w:tcPr>
            <w:tcW w:w="2835" w:type="dxa"/>
            <w:tcBorders>
              <w:right w:val="single" w:sz="4" w:space="0" w:color="auto"/>
            </w:tcBorders>
          </w:tcPr>
          <w:p w:rsidR="00F42F60" w:rsidRPr="00F42F60" w:rsidRDefault="00F42F60" w:rsidP="00F42F60">
            <w:pPr>
              <w:spacing w:after="0" w:line="240" w:lineRule="auto"/>
              <w:rPr>
                <w:rFonts w:eastAsia="Times New Roman" w:cs="Times New Roman"/>
                <w:sz w:val="20"/>
                <w:szCs w:val="20"/>
                <w:lang w:val="en-US"/>
              </w:rPr>
            </w:pPr>
          </w:p>
        </w:tc>
        <w:tc>
          <w:tcPr>
            <w:tcW w:w="4394" w:type="dxa"/>
            <w:gridSpan w:val="2"/>
            <w:tcBorders>
              <w:left w:val="single" w:sz="4" w:space="0" w:color="auto"/>
            </w:tcBorders>
          </w:tcPr>
          <w:p w:rsidR="00F42F60" w:rsidRPr="00F42F60" w:rsidRDefault="00F42F60" w:rsidP="00F42F60">
            <w:pPr>
              <w:spacing w:after="0" w:line="240" w:lineRule="auto"/>
              <w:rPr>
                <w:rFonts w:eastAsia="Times New Roman" w:cs="Times New Roman"/>
                <w:sz w:val="20"/>
                <w:szCs w:val="20"/>
                <w:lang w:val="sr-Cyrl-RS"/>
              </w:rPr>
            </w:pPr>
            <w:r w:rsidRPr="00F42F60">
              <w:rPr>
                <w:rFonts w:eastAsia="Times New Roman" w:cs="Times New Roman"/>
                <w:sz w:val="20"/>
                <w:szCs w:val="20"/>
                <w:lang w:val="sr-Cyrl-RS"/>
              </w:rPr>
              <w:t xml:space="preserve">                                                               </w:t>
            </w:r>
          </w:p>
        </w:tc>
      </w:tr>
    </w:tbl>
    <w:p w:rsidR="00F42F60" w:rsidRPr="00F42F60" w:rsidRDefault="00F42F60" w:rsidP="00F42F60">
      <w:pPr>
        <w:jc w:val="both"/>
        <w:rPr>
          <w:rFonts w:eastAsia="Times New Roman" w:cs="Times New Roman"/>
          <w:b/>
          <w:i/>
          <w:sz w:val="20"/>
          <w:szCs w:val="20"/>
          <w:highlight w:val="green"/>
          <w:lang w:val="en-US"/>
        </w:rPr>
      </w:pPr>
      <w:r w:rsidRPr="00F42F60">
        <w:rPr>
          <w:rFonts w:eastAsia="Times New Roman" w:cs="Times New Roman"/>
          <w:b/>
          <w:i/>
          <w:sz w:val="20"/>
          <w:szCs w:val="20"/>
          <w:lang w:val="en-US"/>
        </w:rPr>
        <w:t xml:space="preserve"> У К У П Н О:</w:t>
      </w:r>
    </w:p>
    <w:p w:rsidR="00F42F60" w:rsidRPr="00F42F60" w:rsidRDefault="00F42F60" w:rsidP="00F42F60">
      <w:pPr>
        <w:jc w:val="both"/>
        <w:rPr>
          <w:rFonts w:eastAsia="Times New Roman" w:cs="Times New Roman"/>
          <w:b/>
          <w:i/>
          <w:sz w:val="20"/>
          <w:szCs w:val="20"/>
          <w:lang w:val="ru-RU"/>
        </w:rPr>
      </w:pPr>
      <w:r w:rsidRPr="00F42F60">
        <w:rPr>
          <w:rFonts w:eastAsia="Times New Roman" w:cs="Times New Roman"/>
          <w:b/>
          <w:i/>
          <w:sz w:val="20"/>
          <w:szCs w:val="20"/>
          <w:lang w:val="ru-RU"/>
        </w:rPr>
        <w:t>ЦЕНА УКУПНО</w:t>
      </w:r>
      <w:r w:rsidRPr="00F42F60">
        <w:rPr>
          <w:rFonts w:eastAsia="Times New Roman" w:cs="Times New Roman"/>
          <w:b/>
          <w:i/>
          <w:sz w:val="20"/>
          <w:szCs w:val="20"/>
          <w:lang w:val="sr-Latn-CS"/>
        </w:rPr>
        <w:t xml:space="preserve">, </w:t>
      </w:r>
      <w:r w:rsidRPr="00F42F60">
        <w:rPr>
          <w:rFonts w:eastAsia="Times New Roman" w:cs="Times New Roman"/>
          <w:b/>
          <w:i/>
          <w:sz w:val="20"/>
          <w:szCs w:val="20"/>
          <w:lang w:val="ru-RU"/>
        </w:rPr>
        <w:t>без</w:t>
      </w:r>
      <w:r w:rsidRPr="00F42F60">
        <w:rPr>
          <w:rFonts w:eastAsia="Times New Roman" w:cs="Times New Roman"/>
          <w:b/>
          <w:i/>
          <w:sz w:val="20"/>
          <w:szCs w:val="20"/>
          <w:lang w:val="sr-Latn-CS"/>
        </w:rPr>
        <w:t xml:space="preserve"> </w:t>
      </w:r>
      <w:r w:rsidRPr="00F42F60">
        <w:rPr>
          <w:rFonts w:eastAsia="Times New Roman" w:cs="Times New Roman"/>
          <w:b/>
          <w:i/>
          <w:sz w:val="20"/>
          <w:szCs w:val="20"/>
          <w:lang w:val="ru-RU"/>
        </w:rPr>
        <w:t>ПДВ</w:t>
      </w:r>
      <w:r w:rsidRPr="00F42F60">
        <w:rPr>
          <w:rFonts w:eastAsia="Times New Roman" w:cs="Times New Roman"/>
          <w:b/>
          <w:i/>
          <w:sz w:val="20"/>
          <w:szCs w:val="20"/>
          <w:lang w:val="sr-Latn-CS"/>
        </w:rPr>
        <w:t>-а</w:t>
      </w:r>
      <w:r w:rsidRPr="00F42F60">
        <w:rPr>
          <w:rFonts w:eastAsia="Times New Roman" w:cs="Times New Roman"/>
          <w:b/>
          <w:i/>
          <w:sz w:val="20"/>
          <w:szCs w:val="20"/>
          <w:lang w:val="ru-RU"/>
        </w:rPr>
        <w:t xml:space="preserve"> :__________________________________________________</w:t>
      </w:r>
    </w:p>
    <w:p w:rsidR="00F42F60" w:rsidRPr="00F42F60" w:rsidRDefault="00F42F60" w:rsidP="00F42F60">
      <w:pPr>
        <w:jc w:val="both"/>
        <w:rPr>
          <w:rFonts w:eastAsia="Times New Roman" w:cs="Times New Roman"/>
          <w:b/>
          <w:i/>
          <w:sz w:val="20"/>
          <w:szCs w:val="20"/>
          <w:lang w:val="ru-RU"/>
        </w:rPr>
      </w:pPr>
      <w:r w:rsidRPr="00F42F60">
        <w:rPr>
          <w:rFonts w:eastAsia="Times New Roman" w:cs="Times New Roman"/>
          <w:b/>
          <w:i/>
          <w:sz w:val="20"/>
          <w:szCs w:val="20"/>
          <w:lang w:val="ru-RU"/>
        </w:rPr>
        <w:t>ИЗНОС ПДВ-а:________________________________</w:t>
      </w:r>
    </w:p>
    <w:p w:rsidR="00F42F60" w:rsidRPr="00F42F60" w:rsidRDefault="00F42F60" w:rsidP="00F42F60">
      <w:pPr>
        <w:jc w:val="both"/>
        <w:rPr>
          <w:rFonts w:eastAsia="Times New Roman" w:cs="Times New Roman"/>
          <w:sz w:val="20"/>
          <w:szCs w:val="20"/>
          <w:lang w:val="ru-RU"/>
        </w:rPr>
      </w:pPr>
      <w:r w:rsidRPr="00F42F60">
        <w:rPr>
          <w:rFonts w:eastAsia="Times New Roman" w:cs="Times New Roman"/>
          <w:b/>
          <w:i/>
          <w:sz w:val="20"/>
          <w:szCs w:val="20"/>
          <w:lang w:val="ru-RU"/>
        </w:rPr>
        <w:t>ЦЕНА УКУПНО</w:t>
      </w:r>
      <w:r w:rsidRPr="00F42F60">
        <w:rPr>
          <w:rFonts w:eastAsia="Times New Roman" w:cs="Times New Roman"/>
          <w:b/>
          <w:i/>
          <w:sz w:val="20"/>
          <w:szCs w:val="20"/>
          <w:lang w:val="sr-Latn-CS"/>
        </w:rPr>
        <w:t xml:space="preserve">, </w:t>
      </w:r>
      <w:r w:rsidRPr="00F42F60">
        <w:rPr>
          <w:rFonts w:eastAsia="Times New Roman" w:cs="Times New Roman"/>
          <w:b/>
          <w:i/>
          <w:sz w:val="20"/>
          <w:szCs w:val="20"/>
          <w:lang w:val="ru-RU"/>
        </w:rPr>
        <w:t>са</w:t>
      </w:r>
      <w:r w:rsidRPr="00F42F60">
        <w:rPr>
          <w:rFonts w:eastAsia="Times New Roman" w:cs="Times New Roman"/>
          <w:b/>
          <w:i/>
          <w:sz w:val="20"/>
          <w:szCs w:val="20"/>
          <w:lang w:val="sr-Latn-CS"/>
        </w:rPr>
        <w:t xml:space="preserve"> </w:t>
      </w:r>
      <w:r w:rsidRPr="00F42F60">
        <w:rPr>
          <w:rFonts w:eastAsia="Times New Roman" w:cs="Times New Roman"/>
          <w:b/>
          <w:i/>
          <w:sz w:val="20"/>
          <w:szCs w:val="20"/>
          <w:lang w:val="ru-RU"/>
        </w:rPr>
        <w:t>ПДВ</w:t>
      </w:r>
      <w:r w:rsidRPr="00F42F60">
        <w:rPr>
          <w:rFonts w:eastAsia="Times New Roman" w:cs="Times New Roman"/>
          <w:b/>
          <w:i/>
          <w:sz w:val="20"/>
          <w:szCs w:val="20"/>
          <w:lang w:val="sr-Latn-CS"/>
        </w:rPr>
        <w:t>-а</w:t>
      </w:r>
      <w:r w:rsidRPr="00F42F60">
        <w:rPr>
          <w:rFonts w:eastAsia="Times New Roman" w:cs="Times New Roman"/>
          <w:b/>
          <w:i/>
          <w:sz w:val="20"/>
          <w:szCs w:val="20"/>
          <w:lang w:val="ru-RU"/>
        </w:rPr>
        <w:t>:_________________________________________________</w:t>
      </w:r>
    </w:p>
    <w:p w:rsidR="00F42F60" w:rsidRPr="00F42F60" w:rsidRDefault="00F42F60" w:rsidP="00F42F60">
      <w:pPr>
        <w:tabs>
          <w:tab w:val="left" w:pos="90"/>
        </w:tabs>
        <w:suppressAutoHyphens/>
        <w:spacing w:after="0" w:line="100" w:lineRule="atLeast"/>
        <w:ind w:left="90"/>
        <w:jc w:val="both"/>
        <w:rPr>
          <w:rFonts w:eastAsia="Arial Unicode MS" w:cs="Arial"/>
          <w:color w:val="000000"/>
          <w:kern w:val="1"/>
          <w:sz w:val="20"/>
          <w:szCs w:val="20"/>
          <w:highlight w:val="green"/>
          <w:lang w:val="sr-Latn-RS" w:eastAsia="ar-SA"/>
        </w:rPr>
      </w:pPr>
    </w:p>
    <w:tbl>
      <w:tblPr>
        <w:tblW w:w="13649" w:type="dxa"/>
        <w:tblLayout w:type="fixed"/>
        <w:tblLook w:val="0000" w:firstRow="0" w:lastRow="0" w:firstColumn="0" w:lastColumn="0" w:noHBand="0" w:noVBand="0"/>
      </w:tblPr>
      <w:tblGrid>
        <w:gridCol w:w="3672"/>
        <w:gridCol w:w="3658"/>
        <w:gridCol w:w="6319"/>
      </w:tblGrid>
      <w:tr w:rsidR="00F42F60" w:rsidRPr="00F42F60" w:rsidTr="002F2E28">
        <w:trPr>
          <w:trHeight w:val="372"/>
        </w:trPr>
        <w:tc>
          <w:tcPr>
            <w:tcW w:w="3672" w:type="dxa"/>
            <w:shd w:val="clear" w:color="auto" w:fill="auto"/>
            <w:vAlign w:val="center"/>
          </w:tcPr>
          <w:p w:rsidR="00F42F60" w:rsidRPr="00F42F60" w:rsidRDefault="00F42F60" w:rsidP="00F42F60">
            <w:pPr>
              <w:suppressAutoHyphens/>
              <w:spacing w:after="120" w:line="100" w:lineRule="atLeast"/>
              <w:jc w:val="center"/>
              <w:rPr>
                <w:rFonts w:eastAsia="Arial Unicode MS" w:cs="Arial"/>
                <w:color w:val="000000"/>
                <w:kern w:val="1"/>
                <w:sz w:val="20"/>
                <w:szCs w:val="20"/>
                <w:highlight w:val="green"/>
                <w:lang w:val="en-US" w:eastAsia="ar-SA"/>
              </w:rPr>
            </w:pPr>
            <w:r w:rsidRPr="00F42F60">
              <w:rPr>
                <w:rFonts w:eastAsia="Arial Unicode MS" w:cs="Arial"/>
                <w:color w:val="000000"/>
                <w:kern w:val="1"/>
                <w:sz w:val="20"/>
                <w:szCs w:val="20"/>
                <w:lang w:val="en-US" w:eastAsia="ar-SA"/>
              </w:rPr>
              <w:t>Датум:</w:t>
            </w:r>
          </w:p>
        </w:tc>
        <w:tc>
          <w:tcPr>
            <w:tcW w:w="3658" w:type="dxa"/>
            <w:shd w:val="clear" w:color="auto" w:fill="auto"/>
            <w:vAlign w:val="center"/>
          </w:tcPr>
          <w:p w:rsidR="00F42F60" w:rsidRPr="00F42F60" w:rsidRDefault="00F42F60" w:rsidP="00F42F60">
            <w:pPr>
              <w:suppressAutoHyphens/>
              <w:spacing w:after="120" w:line="100" w:lineRule="atLeast"/>
              <w:jc w:val="center"/>
              <w:rPr>
                <w:rFonts w:eastAsia="Arial Unicode MS" w:cs="Arial"/>
                <w:b/>
                <w:color w:val="000000"/>
                <w:kern w:val="1"/>
                <w:sz w:val="20"/>
                <w:szCs w:val="20"/>
                <w:highlight w:val="green"/>
                <w:lang w:val="en-US" w:eastAsia="ar-SA"/>
              </w:rPr>
            </w:pPr>
            <w:r w:rsidRPr="00F42F60">
              <w:rPr>
                <w:rFonts w:eastAsia="Arial Unicode MS" w:cs="Arial"/>
                <w:b/>
                <w:color w:val="000000"/>
                <w:kern w:val="1"/>
                <w:sz w:val="20"/>
                <w:szCs w:val="20"/>
                <w:lang w:val="en-US" w:eastAsia="ar-SA"/>
              </w:rPr>
              <w:t>М.П.</w:t>
            </w:r>
          </w:p>
        </w:tc>
        <w:tc>
          <w:tcPr>
            <w:tcW w:w="6319" w:type="dxa"/>
            <w:shd w:val="clear" w:color="auto" w:fill="auto"/>
            <w:vAlign w:val="center"/>
          </w:tcPr>
          <w:p w:rsidR="00F42F60" w:rsidRPr="00F42F60" w:rsidRDefault="00F42F60" w:rsidP="00F42F60">
            <w:pPr>
              <w:suppressAutoHyphens/>
              <w:spacing w:after="120" w:line="100" w:lineRule="atLeast"/>
              <w:ind w:hanging="1518"/>
              <w:jc w:val="center"/>
              <w:rPr>
                <w:rFonts w:eastAsia="Arial Unicode MS" w:cs="Arial"/>
                <w:color w:val="000000"/>
                <w:kern w:val="1"/>
                <w:sz w:val="20"/>
                <w:szCs w:val="20"/>
                <w:lang w:val="en-US" w:eastAsia="ar-SA"/>
              </w:rPr>
            </w:pPr>
            <w:r w:rsidRPr="00F42F60">
              <w:rPr>
                <w:rFonts w:eastAsia="Arial Unicode MS" w:cs="Arial"/>
                <w:color w:val="000000"/>
                <w:kern w:val="1"/>
                <w:sz w:val="20"/>
                <w:szCs w:val="20"/>
                <w:lang w:val="en-US" w:eastAsia="ar-SA"/>
              </w:rPr>
              <w:t>Потпис понуђача</w:t>
            </w:r>
          </w:p>
        </w:tc>
      </w:tr>
      <w:tr w:rsidR="00F42F60" w:rsidRPr="00F42F60" w:rsidTr="002F2E28">
        <w:trPr>
          <w:trHeight w:val="372"/>
        </w:trPr>
        <w:tc>
          <w:tcPr>
            <w:tcW w:w="3672" w:type="dxa"/>
            <w:tcBorders>
              <w:bottom w:val="single" w:sz="4" w:space="0" w:color="000000"/>
            </w:tcBorders>
            <w:shd w:val="clear" w:color="auto" w:fill="auto"/>
          </w:tcPr>
          <w:p w:rsidR="00F42F60" w:rsidRPr="00F42F60" w:rsidRDefault="00F42F60" w:rsidP="00F42F60">
            <w:pPr>
              <w:suppressAutoHyphens/>
              <w:snapToGrid w:val="0"/>
              <w:spacing w:after="120" w:line="100" w:lineRule="atLeast"/>
              <w:jc w:val="both"/>
              <w:rPr>
                <w:rFonts w:eastAsia="Arial Unicode MS" w:cs="Arial"/>
                <w:color w:val="000000"/>
                <w:kern w:val="1"/>
                <w:sz w:val="20"/>
                <w:szCs w:val="20"/>
                <w:lang w:val="sr-Cyrl-RS" w:eastAsia="ar-SA"/>
              </w:rPr>
            </w:pPr>
          </w:p>
        </w:tc>
        <w:tc>
          <w:tcPr>
            <w:tcW w:w="3658" w:type="dxa"/>
            <w:shd w:val="clear" w:color="auto" w:fill="auto"/>
          </w:tcPr>
          <w:p w:rsidR="00F42F60" w:rsidRPr="00F42F60" w:rsidRDefault="00F42F60" w:rsidP="00F42F60">
            <w:pPr>
              <w:suppressAutoHyphens/>
              <w:snapToGrid w:val="0"/>
              <w:spacing w:after="120" w:line="100" w:lineRule="atLeast"/>
              <w:jc w:val="both"/>
              <w:rPr>
                <w:rFonts w:eastAsia="Arial Unicode MS" w:cs="Arial"/>
                <w:color w:val="000000"/>
                <w:kern w:val="1"/>
                <w:sz w:val="20"/>
                <w:szCs w:val="20"/>
                <w:highlight w:val="red"/>
                <w:lang w:val="en-US" w:eastAsia="ar-SA"/>
              </w:rPr>
            </w:pPr>
          </w:p>
        </w:tc>
        <w:tc>
          <w:tcPr>
            <w:tcW w:w="6319" w:type="dxa"/>
            <w:tcBorders>
              <w:bottom w:val="single" w:sz="4" w:space="0" w:color="000000"/>
            </w:tcBorders>
            <w:shd w:val="clear" w:color="auto" w:fill="auto"/>
          </w:tcPr>
          <w:p w:rsidR="00F42F60" w:rsidRPr="00F42F60" w:rsidRDefault="00F42F60" w:rsidP="00F42F60">
            <w:pPr>
              <w:suppressAutoHyphens/>
              <w:snapToGrid w:val="0"/>
              <w:spacing w:after="120" w:line="100" w:lineRule="atLeast"/>
              <w:jc w:val="both"/>
              <w:rPr>
                <w:rFonts w:eastAsia="Arial Unicode MS" w:cs="Arial"/>
                <w:color w:val="000000"/>
                <w:kern w:val="1"/>
                <w:sz w:val="20"/>
                <w:szCs w:val="20"/>
                <w:lang w:val="en-US" w:eastAsia="ar-SA"/>
              </w:rPr>
            </w:pPr>
          </w:p>
        </w:tc>
      </w:tr>
    </w:tbl>
    <w:p w:rsidR="00F42F60" w:rsidRPr="00F42F60" w:rsidRDefault="00F42F60" w:rsidP="00F42F60">
      <w:pPr>
        <w:rPr>
          <w:rFonts w:eastAsia="Times New Roman" w:cs="Arial"/>
          <w:i/>
          <w:sz w:val="20"/>
          <w:szCs w:val="20"/>
          <w:lang w:val="sr-Cyrl-RS"/>
        </w:rPr>
      </w:pPr>
      <w:r w:rsidRPr="00F42F60">
        <w:rPr>
          <w:rFonts w:eastAsia="Times New Roman" w:cs="Arial"/>
          <w:i/>
          <w:sz w:val="20"/>
          <w:szCs w:val="20"/>
          <w:lang w:val="sr-Cyrl-RS"/>
        </w:rPr>
        <w:t>НАПОМЕНА:</w:t>
      </w:r>
    </w:p>
    <w:p w:rsidR="00F42F60" w:rsidRPr="00F42F60" w:rsidRDefault="00F42F60" w:rsidP="00F42F60">
      <w:pPr>
        <w:rPr>
          <w:rFonts w:eastAsia="Times New Roman" w:cs="Arial"/>
          <w:i/>
          <w:sz w:val="20"/>
          <w:szCs w:val="20"/>
          <w:lang w:val="sr-Cyrl-RS"/>
        </w:rPr>
      </w:pPr>
      <w:r w:rsidRPr="00F42F60">
        <w:rPr>
          <w:rFonts w:eastAsia="Times New Roman" w:cs="Arial"/>
          <w:i/>
          <w:sz w:val="20"/>
          <w:szCs w:val="20"/>
          <w:lang w:val="sr-Cyrl-RS"/>
        </w:rPr>
        <w:t>-У предметној набавци током периода трајања уговора неће се вршити усклађивање цена из разлога што су цене фиксне (на основу учешћа трошкова материјала, рада, енергената), те није потребно наводити/дати процентуално учешће одређене врсте трошкова, с обзиром на то да тај податак није неопходана,</w:t>
      </w:r>
    </w:p>
    <w:p w:rsidR="00F42F60" w:rsidRPr="00F42F60" w:rsidRDefault="00F42F60" w:rsidP="00F42F60">
      <w:pPr>
        <w:rPr>
          <w:rFonts w:eastAsia="Times New Roman" w:cs="Arial"/>
          <w:i/>
          <w:sz w:val="20"/>
          <w:szCs w:val="20"/>
          <w:lang w:val="sr-Cyrl-RS"/>
        </w:rPr>
        <w:sectPr w:rsidR="00F42F60" w:rsidRPr="00F42F60" w:rsidSect="00F42F60">
          <w:pgSz w:w="11906" w:h="16838"/>
          <w:pgMar w:top="1812" w:right="680" w:bottom="900" w:left="850" w:header="680" w:footer="624" w:gutter="0"/>
          <w:cols w:space="720"/>
          <w:docGrid w:linePitch="326"/>
        </w:sectPr>
      </w:pPr>
      <w:r w:rsidRPr="00F42F60">
        <w:rPr>
          <w:rFonts w:eastAsia="Times New Roman" w:cs="Arial"/>
          <w:i/>
          <w:sz w:val="20"/>
          <w:szCs w:val="20"/>
          <w:lang w:val="sr-Cyrl-RS"/>
        </w:rPr>
        <w:t>-Уколико понуду подноси група понуђача образац структуре цене потписује и оверава печатом члан групе понуђача – носилац посла сходно Споразуму</w:t>
      </w:r>
    </w:p>
    <w:p w:rsidR="00DD4AD0" w:rsidRPr="00DD4AD0" w:rsidRDefault="00DD4AD0" w:rsidP="00DD4AD0">
      <w:pPr>
        <w:suppressAutoHyphens/>
        <w:spacing w:after="0" w:line="100" w:lineRule="atLeast"/>
        <w:jc w:val="both"/>
        <w:rPr>
          <w:rFonts w:eastAsia="Arial Unicode MS" w:cs="Arial"/>
          <w:bCs/>
          <w:noProof/>
          <w:kern w:val="1"/>
          <w:sz w:val="20"/>
          <w:szCs w:val="20"/>
          <w:lang w:val="sr-Cyrl-CS" w:eastAsia="ar-SA"/>
        </w:rPr>
      </w:pPr>
    </w:p>
    <w:p w:rsidR="00DD4AD0" w:rsidRPr="00DD4AD0" w:rsidRDefault="00DD4AD0" w:rsidP="00DD4AD0">
      <w:pPr>
        <w:spacing w:after="120" w:line="240" w:lineRule="auto"/>
        <w:rPr>
          <w:rFonts w:eastAsia="Times New Roman" w:cs="Times New Roman"/>
          <w:b/>
          <w:sz w:val="20"/>
          <w:szCs w:val="20"/>
          <w:u w:val="single"/>
          <w:lang w:val="ru-RU"/>
        </w:rPr>
      </w:pPr>
      <w:r w:rsidRPr="00DD4AD0">
        <w:rPr>
          <w:rFonts w:eastAsia="Times New Roman" w:cs="Times New Roman"/>
          <w:b/>
          <w:sz w:val="20"/>
          <w:szCs w:val="20"/>
          <w:u w:val="single"/>
          <w:lang w:val="ru-RU"/>
        </w:rPr>
        <w:t>УПУТСТВО ЗА ПОПУЊАВАЊЕ ОБРАСЦА СТРУКТУРЕ ЦЕНЕ:</w:t>
      </w:r>
    </w:p>
    <w:p w:rsidR="00F42F60" w:rsidRPr="00F42F60" w:rsidRDefault="00F42F60" w:rsidP="00F42F60">
      <w:pPr>
        <w:tabs>
          <w:tab w:val="left" w:pos="0"/>
        </w:tabs>
        <w:spacing w:after="0" w:line="240" w:lineRule="auto"/>
        <w:jc w:val="both"/>
        <w:rPr>
          <w:rFonts w:eastAsia="Times New Roman" w:cs="Times New Roman"/>
          <w:bCs/>
          <w:sz w:val="20"/>
          <w:szCs w:val="20"/>
          <w:lang w:val="ru-RU"/>
        </w:rPr>
      </w:pPr>
      <w:r w:rsidRPr="00F42F60">
        <w:rPr>
          <w:rFonts w:eastAsia="Times New Roman" w:cs="Times New Roman"/>
          <w:bCs/>
          <w:sz w:val="20"/>
          <w:szCs w:val="20"/>
          <w:lang w:val="ru-RU"/>
        </w:rPr>
        <w:t>Сходно одредбама Закона о јавним набавкама («Службени гласник РС», бр.124/12, 14/15 и 68/15) и Правилника о обавезним елементима конкурсне документације у поступцима јавних набавки и начину доказивања испуњености услова («Службени гласник РС», бр. 86/15) у обрасцу структуре цене морају бити приказани основни елементи понуђене цене, као што су:</w:t>
      </w:r>
    </w:p>
    <w:p w:rsidR="00F42F60" w:rsidRPr="00F42F60" w:rsidRDefault="00F42F60" w:rsidP="00F42F60">
      <w:pPr>
        <w:tabs>
          <w:tab w:val="left" w:pos="0"/>
        </w:tabs>
        <w:spacing w:after="0" w:line="240" w:lineRule="auto"/>
        <w:jc w:val="both"/>
        <w:rPr>
          <w:rFonts w:eastAsia="Times New Roman" w:cs="Times New Roman"/>
          <w:bCs/>
          <w:sz w:val="20"/>
          <w:szCs w:val="20"/>
          <w:lang w:val="ru-RU"/>
        </w:rPr>
      </w:pPr>
      <w:r w:rsidRPr="00F42F60">
        <w:rPr>
          <w:rFonts w:eastAsia="Times New Roman" w:cs="Times New Roman"/>
          <w:bCs/>
          <w:sz w:val="20"/>
          <w:szCs w:val="20"/>
          <w:lang w:val="ru-RU"/>
        </w:rPr>
        <w:tab/>
        <w:t>1) цена (јединична и укупна) са и без ПДВ</w:t>
      </w:r>
    </w:p>
    <w:p w:rsidR="00F42F60" w:rsidRPr="00F42F60" w:rsidRDefault="00F42F60" w:rsidP="00F42F60">
      <w:pPr>
        <w:tabs>
          <w:tab w:val="left" w:pos="0"/>
        </w:tabs>
        <w:spacing w:after="0" w:line="240" w:lineRule="auto"/>
        <w:jc w:val="both"/>
        <w:rPr>
          <w:rFonts w:eastAsia="Times New Roman" w:cs="Times New Roman"/>
          <w:bCs/>
          <w:sz w:val="20"/>
          <w:szCs w:val="20"/>
          <w:lang w:val="ru-RU"/>
        </w:rPr>
      </w:pPr>
      <w:r w:rsidRPr="00F42F60">
        <w:rPr>
          <w:rFonts w:eastAsia="Times New Roman" w:cs="Times New Roman"/>
          <w:bCs/>
          <w:sz w:val="20"/>
          <w:szCs w:val="20"/>
          <w:lang w:val="ru-RU"/>
        </w:rPr>
        <w:tab/>
        <w:t>2) процентуално учешће одређене врсте трошкова у случају када је наведени податак неопходан ради усклађивања цене током периода трајања уговора, односно оквирног споразума (учешће трошкова материјала, рада, енергената).</w:t>
      </w:r>
    </w:p>
    <w:p w:rsidR="00F42F60" w:rsidRPr="00F42F60" w:rsidRDefault="00F42F60" w:rsidP="00F42F60">
      <w:pPr>
        <w:tabs>
          <w:tab w:val="left" w:pos="0"/>
        </w:tabs>
        <w:spacing w:after="0" w:line="240" w:lineRule="auto"/>
        <w:jc w:val="both"/>
        <w:rPr>
          <w:rFonts w:eastAsia="Times New Roman" w:cs="Times New Roman"/>
          <w:bCs/>
          <w:sz w:val="20"/>
          <w:szCs w:val="20"/>
          <w:lang w:val="ru-RU"/>
        </w:rPr>
      </w:pPr>
      <w:r w:rsidRPr="00F42F60">
        <w:rPr>
          <w:rFonts w:eastAsia="Times New Roman" w:cs="Times New Roman"/>
          <w:bCs/>
          <w:sz w:val="20"/>
          <w:szCs w:val="20"/>
          <w:lang w:val="ru-RU"/>
        </w:rPr>
        <w:tab/>
        <w:t>Сматраће се да је сачињен образац структуре цене, уколико су основни елементи понуђене цене садржани у обрасцу понуде.</w:t>
      </w:r>
    </w:p>
    <w:p w:rsidR="00DD4AD0" w:rsidRPr="00DD4AD0" w:rsidRDefault="00F42F60" w:rsidP="00803DC0">
      <w:pPr>
        <w:spacing w:after="0" w:line="240" w:lineRule="auto"/>
        <w:rPr>
          <w:rFonts w:eastAsia="Times New Roman" w:cs="Times New Roman"/>
          <w:sz w:val="20"/>
          <w:szCs w:val="20"/>
          <w:lang w:val="ru-RU"/>
        </w:rPr>
      </w:pPr>
      <w:r w:rsidRPr="00F42F60">
        <w:rPr>
          <w:rFonts w:eastAsia="Times New Roman" w:cs="Times New Roman"/>
          <w:sz w:val="20"/>
          <w:szCs w:val="20"/>
          <w:lang w:val="ru-RU"/>
        </w:rPr>
        <w:br w:type="page"/>
      </w:r>
    </w:p>
    <w:tbl>
      <w:tblPr>
        <w:tblW w:w="0" w:type="auto"/>
        <w:tblLook w:val="04A0" w:firstRow="1" w:lastRow="0" w:firstColumn="1" w:lastColumn="0" w:noHBand="0" w:noVBand="1"/>
      </w:tblPr>
      <w:tblGrid>
        <w:gridCol w:w="4788"/>
        <w:gridCol w:w="4788"/>
      </w:tblGrid>
      <w:tr w:rsidR="00DD4AD0" w:rsidRPr="00DD4AD0" w:rsidTr="00CC614C">
        <w:tc>
          <w:tcPr>
            <w:tcW w:w="4788" w:type="dxa"/>
          </w:tcPr>
          <w:p w:rsidR="00DD4AD0" w:rsidRPr="00DD4AD0" w:rsidRDefault="00F42F60" w:rsidP="00DD4AD0">
            <w:pPr>
              <w:tabs>
                <w:tab w:val="left" w:pos="-142"/>
              </w:tabs>
              <w:spacing w:after="0" w:line="240" w:lineRule="auto"/>
              <w:jc w:val="center"/>
              <w:rPr>
                <w:rFonts w:eastAsia="Times New Roman" w:cs="Times New Roman"/>
                <w:sz w:val="20"/>
                <w:szCs w:val="20"/>
                <w:lang w:val="sr-Cyrl-CS"/>
              </w:rPr>
            </w:pPr>
            <w:r>
              <w:rPr>
                <w:rFonts w:eastAsia="Times New Roman" w:cs="Times New Roman"/>
                <w:sz w:val="20"/>
                <w:szCs w:val="20"/>
                <w:lang w:val="sr-Cyrl-CS"/>
              </w:rPr>
              <w:lastRenderedPageBreak/>
              <w:t xml:space="preserve">  </w:t>
            </w:r>
          </w:p>
        </w:tc>
        <w:tc>
          <w:tcPr>
            <w:tcW w:w="4788" w:type="dxa"/>
          </w:tcPr>
          <w:p w:rsidR="00DD4AD0" w:rsidRPr="00DD4AD0" w:rsidRDefault="00F42F60" w:rsidP="00DD4AD0">
            <w:pPr>
              <w:tabs>
                <w:tab w:val="left" w:pos="-142"/>
              </w:tabs>
              <w:spacing w:after="0" w:line="240" w:lineRule="auto"/>
              <w:rPr>
                <w:rFonts w:eastAsia="Times New Roman" w:cs="Times New Roman"/>
                <w:sz w:val="20"/>
                <w:szCs w:val="20"/>
                <w:lang w:val="sr-Cyrl-CS"/>
              </w:rPr>
            </w:pPr>
            <w:r>
              <w:rPr>
                <w:rFonts w:eastAsia="Times New Roman" w:cs="Times New Roman"/>
                <w:sz w:val="20"/>
                <w:szCs w:val="20"/>
                <w:lang w:val="sr-Cyrl-CS"/>
              </w:rPr>
              <w:t xml:space="preserve"> </w:t>
            </w:r>
          </w:p>
        </w:tc>
      </w:tr>
    </w:tbl>
    <w:p w:rsidR="00DD4AD0" w:rsidRPr="00DD4AD0" w:rsidRDefault="00DD4AD0" w:rsidP="00DD4AD0">
      <w:pPr>
        <w:tabs>
          <w:tab w:val="left" w:pos="90"/>
        </w:tabs>
        <w:suppressAutoHyphens/>
        <w:spacing w:after="0" w:line="100" w:lineRule="atLeast"/>
        <w:jc w:val="both"/>
        <w:rPr>
          <w:rFonts w:eastAsia="Arial Unicode MS" w:cs="Arial"/>
          <w:b/>
          <w:bCs/>
          <w:i/>
          <w:noProof/>
          <w:kern w:val="1"/>
          <w:sz w:val="20"/>
          <w:szCs w:val="20"/>
          <w:u w:val="single"/>
          <w:lang w:val="sr-Cyrl-CS" w:eastAsia="ar-SA"/>
        </w:rPr>
      </w:pPr>
    </w:p>
    <w:p w:rsidR="00DD4AD0" w:rsidRPr="00DD4AD0" w:rsidRDefault="00DD4AD0" w:rsidP="00DD4AD0">
      <w:pPr>
        <w:spacing w:after="80" w:line="240" w:lineRule="auto"/>
        <w:rPr>
          <w:sz w:val="20"/>
          <w:szCs w:val="20"/>
          <w:lang w:val="sr-Cyrl-RS"/>
        </w:rPr>
      </w:pPr>
      <w:r w:rsidRPr="00DD4AD0">
        <w:rPr>
          <w:sz w:val="20"/>
          <w:szCs w:val="20"/>
          <w:lang w:val="sr-Cyrl-RS"/>
        </w:rPr>
        <w:t xml:space="preserve"> </w:t>
      </w:r>
    </w:p>
    <w:p w:rsidR="00DD4AD0" w:rsidRPr="00DD4AD0" w:rsidRDefault="00DD4AD0" w:rsidP="00DD4AD0">
      <w:pPr>
        <w:widowControl w:val="0"/>
        <w:spacing w:after="0" w:line="240" w:lineRule="auto"/>
        <w:ind w:left="112"/>
        <w:jc w:val="center"/>
        <w:rPr>
          <w:rFonts w:eastAsia="Verdana"/>
          <w:b/>
          <w:bCs/>
          <w:sz w:val="20"/>
          <w:szCs w:val="20"/>
          <w:lang w:val="en-US"/>
        </w:rPr>
      </w:pPr>
      <w:r w:rsidRPr="00DD4AD0">
        <w:rPr>
          <w:rFonts w:eastAsia="Verdana"/>
          <w:b/>
          <w:sz w:val="20"/>
          <w:szCs w:val="20"/>
          <w:lang w:val="sr-Cyrl-RS"/>
        </w:rPr>
        <w:t xml:space="preserve">6.3. </w:t>
      </w:r>
      <w:r w:rsidRPr="00DD4AD0">
        <w:rPr>
          <w:rFonts w:eastAsia="Verdana"/>
          <w:b/>
          <w:sz w:val="20"/>
          <w:szCs w:val="20"/>
          <w:lang w:val="en-US"/>
        </w:rPr>
        <w:t>ОБРАЗАЦ ТРОШКОВА ПРИПРЕМЕ ПОНУДЕ</w:t>
      </w:r>
    </w:p>
    <w:p w:rsidR="00DD4AD0" w:rsidRPr="00DD4AD0" w:rsidRDefault="00DD4AD0" w:rsidP="00DD4AD0">
      <w:pPr>
        <w:widowControl w:val="0"/>
        <w:tabs>
          <w:tab w:val="left" w:pos="3640"/>
        </w:tabs>
        <w:spacing w:after="0" w:line="200" w:lineRule="exact"/>
        <w:rPr>
          <w:sz w:val="20"/>
          <w:szCs w:val="20"/>
          <w:lang w:val="sr-Cyrl-RS"/>
        </w:rPr>
      </w:pPr>
      <w:r w:rsidRPr="00DD4AD0">
        <w:rPr>
          <w:sz w:val="20"/>
          <w:szCs w:val="20"/>
          <w:lang w:val="en-US"/>
        </w:rPr>
        <w:tab/>
      </w:r>
    </w:p>
    <w:tbl>
      <w:tblPr>
        <w:tblW w:w="0" w:type="auto"/>
        <w:tblInd w:w="108" w:type="dxa"/>
        <w:tblLayout w:type="fixed"/>
        <w:tblCellMar>
          <w:left w:w="0" w:type="dxa"/>
          <w:right w:w="0" w:type="dxa"/>
        </w:tblCellMar>
        <w:tblLook w:val="01E0" w:firstRow="1" w:lastRow="1" w:firstColumn="1" w:lastColumn="1" w:noHBand="0" w:noVBand="0"/>
      </w:tblPr>
      <w:tblGrid>
        <w:gridCol w:w="3020"/>
        <w:gridCol w:w="2042"/>
        <w:gridCol w:w="2069"/>
        <w:gridCol w:w="10"/>
        <w:gridCol w:w="2641"/>
      </w:tblGrid>
      <w:tr w:rsidR="00DD4AD0" w:rsidRPr="00DD4AD0" w:rsidTr="00CC614C">
        <w:trPr>
          <w:trHeight w:hRule="exact" w:val="313"/>
        </w:trPr>
        <w:tc>
          <w:tcPr>
            <w:tcW w:w="9782" w:type="dxa"/>
            <w:gridSpan w:val="5"/>
            <w:tcBorders>
              <w:top w:val="single" w:sz="7" w:space="0" w:color="9F9F9F"/>
              <w:left w:val="single" w:sz="7" w:space="0" w:color="EFEFEF"/>
              <w:bottom w:val="single" w:sz="4" w:space="0" w:color="auto"/>
              <w:right w:val="single" w:sz="7" w:space="0" w:color="9F9F9F"/>
            </w:tcBorders>
            <w:shd w:val="clear" w:color="auto" w:fill="F1F1F1"/>
          </w:tcPr>
          <w:p w:rsidR="00DD4AD0" w:rsidRPr="00DD4AD0" w:rsidRDefault="00DD4AD0" w:rsidP="00DD4AD0">
            <w:pPr>
              <w:widowControl w:val="0"/>
              <w:spacing w:before="27" w:after="0" w:line="240" w:lineRule="auto"/>
              <w:ind w:left="2988"/>
              <w:rPr>
                <w:rFonts w:eastAsia="Verdana" w:cs="Verdana"/>
                <w:sz w:val="20"/>
                <w:szCs w:val="20"/>
                <w:lang w:val="en-US"/>
              </w:rPr>
            </w:pPr>
            <w:r w:rsidRPr="00DD4AD0">
              <w:rPr>
                <w:rFonts w:eastAsia="Verdana" w:cs="Verdana"/>
                <w:b/>
                <w:bCs/>
                <w:sz w:val="20"/>
                <w:szCs w:val="20"/>
                <w:lang w:val="en-US"/>
              </w:rPr>
              <w:t>ОСНОВНИ</w:t>
            </w:r>
            <w:r w:rsidRPr="00DD4AD0">
              <w:rPr>
                <w:rFonts w:eastAsia="Verdana" w:cs="Verdana"/>
                <w:b/>
                <w:bCs/>
                <w:spacing w:val="-14"/>
                <w:sz w:val="20"/>
                <w:szCs w:val="20"/>
                <w:lang w:val="en-US"/>
              </w:rPr>
              <w:t xml:space="preserve"> </w:t>
            </w:r>
            <w:r w:rsidRPr="00DD4AD0">
              <w:rPr>
                <w:rFonts w:eastAsia="Verdana" w:cs="Verdana"/>
                <w:b/>
                <w:bCs/>
                <w:spacing w:val="1"/>
                <w:sz w:val="20"/>
                <w:szCs w:val="20"/>
                <w:lang w:val="en-US"/>
              </w:rPr>
              <w:t>П</w:t>
            </w:r>
            <w:r w:rsidRPr="00DD4AD0">
              <w:rPr>
                <w:rFonts w:eastAsia="Verdana" w:cs="Verdana"/>
                <w:b/>
                <w:bCs/>
                <w:sz w:val="20"/>
                <w:szCs w:val="20"/>
                <w:lang w:val="en-US"/>
              </w:rPr>
              <w:t>ОДА</w:t>
            </w:r>
            <w:r w:rsidRPr="00DD4AD0">
              <w:rPr>
                <w:rFonts w:eastAsia="Verdana" w:cs="Verdana"/>
                <w:b/>
                <w:bCs/>
                <w:spacing w:val="2"/>
                <w:sz w:val="20"/>
                <w:szCs w:val="20"/>
                <w:lang w:val="en-US"/>
              </w:rPr>
              <w:t>Ц</w:t>
            </w:r>
            <w:r w:rsidRPr="00DD4AD0">
              <w:rPr>
                <w:rFonts w:eastAsia="Verdana" w:cs="Verdana"/>
                <w:b/>
                <w:bCs/>
                <w:sz w:val="20"/>
                <w:szCs w:val="20"/>
                <w:lang w:val="en-US"/>
              </w:rPr>
              <w:t>И</w:t>
            </w:r>
            <w:r w:rsidRPr="00DD4AD0">
              <w:rPr>
                <w:rFonts w:eastAsia="Verdana" w:cs="Verdana"/>
                <w:b/>
                <w:bCs/>
                <w:spacing w:val="-14"/>
                <w:sz w:val="20"/>
                <w:szCs w:val="20"/>
                <w:lang w:val="en-US"/>
              </w:rPr>
              <w:t xml:space="preserve"> </w:t>
            </w:r>
            <w:r w:rsidRPr="00DD4AD0">
              <w:rPr>
                <w:rFonts w:eastAsia="Verdana" w:cs="Verdana"/>
                <w:b/>
                <w:bCs/>
                <w:sz w:val="20"/>
                <w:szCs w:val="20"/>
                <w:lang w:val="en-US"/>
              </w:rPr>
              <w:t>О</w:t>
            </w:r>
            <w:r w:rsidRPr="00DD4AD0">
              <w:rPr>
                <w:rFonts w:eastAsia="Verdana" w:cs="Verdana"/>
                <w:b/>
                <w:bCs/>
                <w:spacing w:val="-12"/>
                <w:sz w:val="20"/>
                <w:szCs w:val="20"/>
                <w:lang w:val="en-US"/>
              </w:rPr>
              <w:t xml:space="preserve"> </w:t>
            </w:r>
            <w:r w:rsidRPr="00DD4AD0">
              <w:rPr>
                <w:rFonts w:eastAsia="Verdana" w:cs="Verdana"/>
                <w:b/>
                <w:bCs/>
                <w:spacing w:val="1"/>
                <w:sz w:val="20"/>
                <w:szCs w:val="20"/>
                <w:lang w:val="en-US"/>
              </w:rPr>
              <w:t>П</w:t>
            </w:r>
            <w:r w:rsidRPr="00DD4AD0">
              <w:rPr>
                <w:rFonts w:eastAsia="Verdana" w:cs="Verdana"/>
                <w:b/>
                <w:bCs/>
                <w:sz w:val="20"/>
                <w:szCs w:val="20"/>
                <w:lang w:val="en-US"/>
              </w:rPr>
              <w:t>О</w:t>
            </w:r>
            <w:r w:rsidRPr="00DD4AD0">
              <w:rPr>
                <w:rFonts w:eastAsia="Verdana" w:cs="Verdana"/>
                <w:b/>
                <w:bCs/>
                <w:spacing w:val="1"/>
                <w:sz w:val="20"/>
                <w:szCs w:val="20"/>
                <w:lang w:val="en-US"/>
              </w:rPr>
              <w:t>Н</w:t>
            </w:r>
            <w:r w:rsidRPr="00DD4AD0">
              <w:rPr>
                <w:rFonts w:eastAsia="Verdana" w:cs="Verdana"/>
                <w:b/>
                <w:bCs/>
                <w:sz w:val="20"/>
                <w:szCs w:val="20"/>
                <w:lang w:val="en-US"/>
              </w:rPr>
              <w:t>УЂ</w:t>
            </w:r>
            <w:r w:rsidRPr="00DD4AD0">
              <w:rPr>
                <w:rFonts w:eastAsia="Verdana" w:cs="Verdana"/>
                <w:b/>
                <w:bCs/>
                <w:spacing w:val="1"/>
                <w:sz w:val="20"/>
                <w:szCs w:val="20"/>
                <w:lang w:val="en-US"/>
              </w:rPr>
              <w:t>А</w:t>
            </w:r>
            <w:r w:rsidRPr="00DD4AD0">
              <w:rPr>
                <w:rFonts w:eastAsia="Verdana" w:cs="Verdana"/>
                <w:b/>
                <w:bCs/>
                <w:spacing w:val="-1"/>
                <w:sz w:val="20"/>
                <w:szCs w:val="20"/>
                <w:lang w:val="en-US"/>
              </w:rPr>
              <w:t>Ч</w:t>
            </w:r>
            <w:r w:rsidRPr="00DD4AD0">
              <w:rPr>
                <w:rFonts w:eastAsia="Verdana" w:cs="Verdana"/>
                <w:b/>
                <w:bCs/>
                <w:sz w:val="20"/>
                <w:szCs w:val="20"/>
                <w:lang w:val="en-US"/>
              </w:rPr>
              <w:t>У</w:t>
            </w:r>
          </w:p>
        </w:tc>
      </w:tr>
      <w:tr w:rsidR="00DD4AD0" w:rsidRPr="00DD4AD0" w:rsidTr="00CC614C">
        <w:trPr>
          <w:trHeight w:hRule="exact" w:val="552"/>
        </w:trPr>
        <w:tc>
          <w:tcPr>
            <w:tcW w:w="3020" w:type="dxa"/>
            <w:tcBorders>
              <w:top w:val="single" w:sz="4" w:space="0" w:color="auto"/>
              <w:left w:val="single" w:sz="4" w:space="0" w:color="auto"/>
              <w:bottom w:val="single" w:sz="4" w:space="0" w:color="auto"/>
              <w:right w:val="single" w:sz="4" w:space="0" w:color="auto"/>
            </w:tcBorders>
          </w:tcPr>
          <w:p w:rsidR="00DD4AD0" w:rsidRPr="00DD4AD0" w:rsidRDefault="00DD4AD0" w:rsidP="00DD4AD0">
            <w:pPr>
              <w:widowControl w:val="0"/>
              <w:spacing w:before="6" w:after="0" w:line="140" w:lineRule="exact"/>
              <w:rPr>
                <w:sz w:val="20"/>
                <w:szCs w:val="20"/>
                <w:lang w:val="en-US"/>
              </w:rPr>
            </w:pPr>
          </w:p>
          <w:p w:rsidR="00DD4AD0" w:rsidRPr="00DD4AD0" w:rsidRDefault="00DD4AD0" w:rsidP="00DD4AD0">
            <w:pPr>
              <w:widowControl w:val="0"/>
              <w:spacing w:after="0" w:line="240" w:lineRule="auto"/>
              <w:ind w:left="155"/>
              <w:rPr>
                <w:rFonts w:eastAsia="Verdana" w:cs="Verdana"/>
                <w:sz w:val="20"/>
                <w:szCs w:val="20"/>
                <w:lang w:val="en-US"/>
              </w:rPr>
            </w:pPr>
            <w:r w:rsidRPr="00DD4AD0">
              <w:rPr>
                <w:rFonts w:eastAsia="Verdana" w:cs="Verdana"/>
                <w:spacing w:val="-1"/>
                <w:sz w:val="20"/>
                <w:szCs w:val="20"/>
                <w:lang w:val="en-US"/>
              </w:rPr>
              <w:t>П</w:t>
            </w:r>
            <w:r w:rsidRPr="00DD4AD0">
              <w:rPr>
                <w:rFonts w:eastAsia="Verdana" w:cs="Verdana"/>
                <w:spacing w:val="1"/>
                <w:sz w:val="20"/>
                <w:szCs w:val="20"/>
                <w:lang w:val="en-US"/>
              </w:rPr>
              <w:t>о</w:t>
            </w:r>
            <w:r w:rsidRPr="00DD4AD0">
              <w:rPr>
                <w:rFonts w:eastAsia="Verdana" w:cs="Verdana"/>
                <w:spacing w:val="-1"/>
                <w:sz w:val="20"/>
                <w:szCs w:val="20"/>
                <w:lang w:val="en-US"/>
              </w:rPr>
              <w:t>с</w:t>
            </w:r>
            <w:r w:rsidRPr="00DD4AD0">
              <w:rPr>
                <w:rFonts w:eastAsia="Verdana" w:cs="Verdana"/>
                <w:spacing w:val="1"/>
                <w:sz w:val="20"/>
                <w:szCs w:val="20"/>
                <w:lang w:val="en-US"/>
              </w:rPr>
              <w:t>ло</w:t>
            </w:r>
            <w:r w:rsidRPr="00DD4AD0">
              <w:rPr>
                <w:rFonts w:eastAsia="Verdana" w:cs="Verdana"/>
                <w:spacing w:val="-1"/>
                <w:sz w:val="20"/>
                <w:szCs w:val="20"/>
                <w:lang w:val="en-US"/>
              </w:rPr>
              <w:t>в</w:t>
            </w:r>
            <w:r w:rsidRPr="00DD4AD0">
              <w:rPr>
                <w:rFonts w:eastAsia="Verdana" w:cs="Verdana"/>
                <w:sz w:val="20"/>
                <w:szCs w:val="20"/>
                <w:lang w:val="en-US"/>
              </w:rPr>
              <w:t>но</w:t>
            </w:r>
            <w:r w:rsidRPr="00DD4AD0">
              <w:rPr>
                <w:rFonts w:eastAsia="Verdana" w:cs="Verdana"/>
                <w:spacing w:val="-14"/>
                <w:sz w:val="20"/>
                <w:szCs w:val="20"/>
                <w:lang w:val="en-US"/>
              </w:rPr>
              <w:t xml:space="preserve"> </w:t>
            </w:r>
            <w:r w:rsidRPr="00DD4AD0">
              <w:rPr>
                <w:rFonts w:eastAsia="Verdana" w:cs="Verdana"/>
                <w:spacing w:val="-1"/>
                <w:sz w:val="20"/>
                <w:szCs w:val="20"/>
                <w:lang w:val="en-US"/>
              </w:rPr>
              <w:t>и</w:t>
            </w:r>
            <w:r w:rsidRPr="00DD4AD0">
              <w:rPr>
                <w:rFonts w:eastAsia="Verdana" w:cs="Verdana"/>
                <w:spacing w:val="2"/>
                <w:sz w:val="20"/>
                <w:szCs w:val="20"/>
                <w:lang w:val="en-US"/>
              </w:rPr>
              <w:t>м</w:t>
            </w:r>
            <w:r w:rsidRPr="00DD4AD0">
              <w:rPr>
                <w:rFonts w:eastAsia="Verdana" w:cs="Verdana"/>
                <w:spacing w:val="-2"/>
                <w:sz w:val="20"/>
                <w:szCs w:val="20"/>
                <w:lang w:val="en-US"/>
              </w:rPr>
              <w:t>е</w:t>
            </w:r>
            <w:r w:rsidRPr="00DD4AD0">
              <w:rPr>
                <w:rFonts w:eastAsia="Verdana" w:cs="Verdana"/>
                <w:sz w:val="20"/>
                <w:szCs w:val="20"/>
                <w:lang w:val="en-US"/>
              </w:rPr>
              <w:t>:</w:t>
            </w:r>
          </w:p>
        </w:tc>
        <w:tc>
          <w:tcPr>
            <w:tcW w:w="6762" w:type="dxa"/>
            <w:gridSpan w:val="4"/>
            <w:tcBorders>
              <w:top w:val="single" w:sz="4" w:space="0" w:color="auto"/>
              <w:left w:val="single" w:sz="4" w:space="0" w:color="auto"/>
              <w:bottom w:val="single" w:sz="4" w:space="0" w:color="auto"/>
              <w:right w:val="single" w:sz="4" w:space="0" w:color="auto"/>
            </w:tcBorders>
          </w:tcPr>
          <w:p w:rsidR="00DD4AD0" w:rsidRPr="00DD4AD0" w:rsidRDefault="00DD4AD0" w:rsidP="00DD4AD0">
            <w:pPr>
              <w:widowControl w:val="0"/>
              <w:spacing w:after="0" w:line="240" w:lineRule="auto"/>
              <w:rPr>
                <w:sz w:val="20"/>
                <w:szCs w:val="20"/>
                <w:lang w:val="en-US"/>
              </w:rPr>
            </w:pPr>
          </w:p>
        </w:tc>
      </w:tr>
      <w:tr w:rsidR="00DD4AD0" w:rsidRPr="00DD4AD0" w:rsidTr="00CC614C">
        <w:trPr>
          <w:trHeight w:hRule="exact" w:val="554"/>
        </w:trPr>
        <w:tc>
          <w:tcPr>
            <w:tcW w:w="3020" w:type="dxa"/>
            <w:tcBorders>
              <w:top w:val="single" w:sz="4" w:space="0" w:color="auto"/>
              <w:left w:val="single" w:sz="4" w:space="0" w:color="auto"/>
              <w:bottom w:val="single" w:sz="4" w:space="0" w:color="auto"/>
              <w:right w:val="single" w:sz="4" w:space="0" w:color="auto"/>
            </w:tcBorders>
          </w:tcPr>
          <w:p w:rsidR="00DD4AD0" w:rsidRPr="00DD4AD0" w:rsidRDefault="00DD4AD0" w:rsidP="00DD4AD0">
            <w:pPr>
              <w:widowControl w:val="0"/>
              <w:spacing w:before="8" w:after="0" w:line="140" w:lineRule="exact"/>
              <w:rPr>
                <w:sz w:val="20"/>
                <w:szCs w:val="20"/>
                <w:lang w:val="en-US"/>
              </w:rPr>
            </w:pPr>
          </w:p>
          <w:p w:rsidR="00DD4AD0" w:rsidRPr="00DD4AD0" w:rsidRDefault="00DD4AD0" w:rsidP="00DD4AD0">
            <w:pPr>
              <w:widowControl w:val="0"/>
              <w:spacing w:after="0" w:line="240" w:lineRule="auto"/>
              <w:ind w:left="155"/>
              <w:rPr>
                <w:rFonts w:eastAsia="Verdana" w:cs="Verdana"/>
                <w:sz w:val="20"/>
                <w:szCs w:val="20"/>
                <w:lang w:val="en-US"/>
              </w:rPr>
            </w:pPr>
            <w:r w:rsidRPr="00DD4AD0">
              <w:rPr>
                <w:rFonts w:eastAsia="Verdana" w:cs="Verdana"/>
                <w:sz w:val="20"/>
                <w:szCs w:val="20"/>
                <w:lang w:val="en-US"/>
              </w:rPr>
              <w:t>Скра</w:t>
            </w:r>
            <w:r w:rsidRPr="00DD4AD0">
              <w:rPr>
                <w:rFonts w:eastAsia="Verdana" w:cs="Verdana"/>
                <w:spacing w:val="1"/>
                <w:sz w:val="20"/>
                <w:szCs w:val="20"/>
                <w:lang w:val="en-US"/>
              </w:rPr>
              <w:t>ћ</w:t>
            </w:r>
            <w:r w:rsidRPr="00DD4AD0">
              <w:rPr>
                <w:rFonts w:eastAsia="Verdana" w:cs="Verdana"/>
                <w:spacing w:val="-2"/>
                <w:sz w:val="20"/>
                <w:szCs w:val="20"/>
                <w:lang w:val="en-US"/>
              </w:rPr>
              <w:t>е</w:t>
            </w:r>
            <w:r w:rsidRPr="00DD4AD0">
              <w:rPr>
                <w:rFonts w:eastAsia="Verdana" w:cs="Verdana"/>
                <w:spacing w:val="2"/>
                <w:sz w:val="20"/>
                <w:szCs w:val="20"/>
                <w:lang w:val="en-US"/>
              </w:rPr>
              <w:t>н</w:t>
            </w:r>
            <w:r w:rsidRPr="00DD4AD0">
              <w:rPr>
                <w:rFonts w:eastAsia="Verdana" w:cs="Verdana"/>
                <w:sz w:val="20"/>
                <w:szCs w:val="20"/>
                <w:lang w:val="en-US"/>
              </w:rPr>
              <w:t>о</w:t>
            </w:r>
            <w:r w:rsidRPr="00DD4AD0">
              <w:rPr>
                <w:rFonts w:eastAsia="Verdana" w:cs="Verdana"/>
                <w:spacing w:val="-15"/>
                <w:sz w:val="20"/>
                <w:szCs w:val="20"/>
                <w:lang w:val="en-US"/>
              </w:rPr>
              <w:t xml:space="preserve"> </w:t>
            </w:r>
            <w:r w:rsidRPr="00DD4AD0">
              <w:rPr>
                <w:rFonts w:eastAsia="Verdana" w:cs="Verdana"/>
                <w:spacing w:val="2"/>
                <w:sz w:val="20"/>
                <w:szCs w:val="20"/>
                <w:lang w:val="en-US"/>
              </w:rPr>
              <w:t>п</w:t>
            </w:r>
            <w:r w:rsidRPr="00DD4AD0">
              <w:rPr>
                <w:rFonts w:eastAsia="Verdana" w:cs="Verdana"/>
                <w:spacing w:val="-1"/>
                <w:sz w:val="20"/>
                <w:szCs w:val="20"/>
                <w:lang w:val="en-US"/>
              </w:rPr>
              <w:t>ос</w:t>
            </w:r>
            <w:r w:rsidRPr="00DD4AD0">
              <w:rPr>
                <w:rFonts w:eastAsia="Verdana" w:cs="Verdana"/>
                <w:spacing w:val="1"/>
                <w:sz w:val="20"/>
                <w:szCs w:val="20"/>
                <w:lang w:val="en-US"/>
              </w:rPr>
              <w:t>ло</w:t>
            </w:r>
            <w:r w:rsidRPr="00DD4AD0">
              <w:rPr>
                <w:rFonts w:eastAsia="Verdana" w:cs="Verdana"/>
                <w:spacing w:val="-1"/>
                <w:sz w:val="20"/>
                <w:szCs w:val="20"/>
                <w:lang w:val="en-US"/>
              </w:rPr>
              <w:t>в</w:t>
            </w:r>
            <w:r w:rsidRPr="00DD4AD0">
              <w:rPr>
                <w:rFonts w:eastAsia="Verdana" w:cs="Verdana"/>
                <w:spacing w:val="2"/>
                <w:sz w:val="20"/>
                <w:szCs w:val="20"/>
                <w:lang w:val="en-US"/>
              </w:rPr>
              <w:t>н</w:t>
            </w:r>
            <w:r w:rsidRPr="00DD4AD0">
              <w:rPr>
                <w:rFonts w:eastAsia="Verdana" w:cs="Verdana"/>
                <w:sz w:val="20"/>
                <w:szCs w:val="20"/>
                <w:lang w:val="en-US"/>
              </w:rPr>
              <w:t>о</w:t>
            </w:r>
            <w:r w:rsidRPr="00DD4AD0">
              <w:rPr>
                <w:rFonts w:eastAsia="Verdana" w:cs="Verdana"/>
                <w:spacing w:val="-14"/>
                <w:sz w:val="20"/>
                <w:szCs w:val="20"/>
                <w:lang w:val="en-US"/>
              </w:rPr>
              <w:t xml:space="preserve"> </w:t>
            </w:r>
            <w:r w:rsidRPr="00DD4AD0">
              <w:rPr>
                <w:rFonts w:eastAsia="Verdana" w:cs="Verdana"/>
                <w:spacing w:val="-1"/>
                <w:sz w:val="20"/>
                <w:szCs w:val="20"/>
                <w:lang w:val="en-US"/>
              </w:rPr>
              <w:t>и</w:t>
            </w:r>
            <w:r w:rsidRPr="00DD4AD0">
              <w:rPr>
                <w:rFonts w:eastAsia="Verdana" w:cs="Verdana"/>
                <w:spacing w:val="2"/>
                <w:sz w:val="20"/>
                <w:szCs w:val="20"/>
                <w:lang w:val="en-US"/>
              </w:rPr>
              <w:t>м</w:t>
            </w:r>
            <w:r w:rsidRPr="00DD4AD0">
              <w:rPr>
                <w:rFonts w:eastAsia="Verdana" w:cs="Verdana"/>
                <w:spacing w:val="-2"/>
                <w:sz w:val="20"/>
                <w:szCs w:val="20"/>
                <w:lang w:val="en-US"/>
              </w:rPr>
              <w:t>е</w:t>
            </w:r>
            <w:r w:rsidRPr="00DD4AD0">
              <w:rPr>
                <w:rFonts w:eastAsia="Verdana" w:cs="Verdana"/>
                <w:sz w:val="20"/>
                <w:szCs w:val="20"/>
                <w:lang w:val="en-US"/>
              </w:rPr>
              <w:t>:</w:t>
            </w:r>
          </w:p>
        </w:tc>
        <w:tc>
          <w:tcPr>
            <w:tcW w:w="6762" w:type="dxa"/>
            <w:gridSpan w:val="4"/>
            <w:tcBorders>
              <w:top w:val="single" w:sz="4" w:space="0" w:color="auto"/>
              <w:left w:val="single" w:sz="4" w:space="0" w:color="auto"/>
              <w:bottom w:val="single" w:sz="4" w:space="0" w:color="auto"/>
              <w:right w:val="single" w:sz="4" w:space="0" w:color="auto"/>
            </w:tcBorders>
          </w:tcPr>
          <w:p w:rsidR="00DD4AD0" w:rsidRPr="00DD4AD0" w:rsidRDefault="00DD4AD0" w:rsidP="00DD4AD0">
            <w:pPr>
              <w:widowControl w:val="0"/>
              <w:spacing w:after="0" w:line="240" w:lineRule="auto"/>
              <w:rPr>
                <w:sz w:val="20"/>
                <w:szCs w:val="20"/>
                <w:lang w:val="en-US"/>
              </w:rPr>
            </w:pPr>
          </w:p>
        </w:tc>
      </w:tr>
      <w:tr w:rsidR="00DD4AD0" w:rsidRPr="00DD4AD0" w:rsidTr="00CC614C">
        <w:trPr>
          <w:trHeight w:hRule="exact" w:val="523"/>
        </w:trPr>
        <w:tc>
          <w:tcPr>
            <w:tcW w:w="3020" w:type="dxa"/>
            <w:tcBorders>
              <w:top w:val="single" w:sz="4" w:space="0" w:color="auto"/>
              <w:left w:val="single" w:sz="4" w:space="0" w:color="auto"/>
              <w:bottom w:val="single" w:sz="4" w:space="0" w:color="auto"/>
              <w:right w:val="single" w:sz="4" w:space="0" w:color="auto"/>
            </w:tcBorders>
          </w:tcPr>
          <w:p w:rsidR="00DD4AD0" w:rsidRPr="00DD4AD0" w:rsidRDefault="00DD4AD0" w:rsidP="00DD4AD0">
            <w:pPr>
              <w:widowControl w:val="0"/>
              <w:spacing w:before="6" w:after="0" w:line="140" w:lineRule="exact"/>
              <w:rPr>
                <w:sz w:val="20"/>
                <w:szCs w:val="20"/>
                <w:lang w:val="en-US"/>
              </w:rPr>
            </w:pPr>
          </w:p>
          <w:p w:rsidR="00DD4AD0" w:rsidRPr="00DD4AD0" w:rsidRDefault="00DD4AD0" w:rsidP="00DD4AD0">
            <w:pPr>
              <w:widowControl w:val="0"/>
              <w:spacing w:after="0" w:line="240" w:lineRule="auto"/>
              <w:ind w:left="155"/>
              <w:rPr>
                <w:rFonts w:eastAsia="Verdana" w:cs="Verdana"/>
                <w:sz w:val="20"/>
                <w:szCs w:val="20"/>
                <w:lang w:val="en-US"/>
              </w:rPr>
            </w:pPr>
            <w:r w:rsidRPr="00DD4AD0">
              <w:rPr>
                <w:rFonts w:eastAsia="Verdana" w:cs="Verdana"/>
                <w:spacing w:val="-1"/>
                <w:sz w:val="20"/>
                <w:szCs w:val="20"/>
                <w:lang w:val="en-US"/>
              </w:rPr>
              <w:t>П</w:t>
            </w:r>
            <w:r w:rsidRPr="00DD4AD0">
              <w:rPr>
                <w:rFonts w:eastAsia="Verdana" w:cs="Verdana"/>
                <w:sz w:val="20"/>
                <w:szCs w:val="20"/>
                <w:lang w:val="en-US"/>
              </w:rPr>
              <w:t>ра</w:t>
            </w:r>
            <w:r w:rsidRPr="00DD4AD0">
              <w:rPr>
                <w:rFonts w:eastAsia="Verdana" w:cs="Verdana"/>
                <w:spacing w:val="-1"/>
                <w:sz w:val="20"/>
                <w:szCs w:val="20"/>
                <w:lang w:val="en-US"/>
              </w:rPr>
              <w:t>в</w:t>
            </w:r>
            <w:r w:rsidRPr="00DD4AD0">
              <w:rPr>
                <w:rFonts w:eastAsia="Verdana" w:cs="Verdana"/>
                <w:sz w:val="20"/>
                <w:szCs w:val="20"/>
                <w:lang w:val="en-US"/>
              </w:rPr>
              <w:t>на</w:t>
            </w:r>
            <w:r w:rsidRPr="00DD4AD0">
              <w:rPr>
                <w:rFonts w:eastAsia="Verdana" w:cs="Verdana"/>
                <w:spacing w:val="-14"/>
                <w:sz w:val="20"/>
                <w:szCs w:val="20"/>
                <w:lang w:val="en-US"/>
              </w:rPr>
              <w:t xml:space="preserve"> </w:t>
            </w:r>
            <w:r w:rsidRPr="00DD4AD0">
              <w:rPr>
                <w:rFonts w:eastAsia="Verdana" w:cs="Verdana"/>
                <w:sz w:val="20"/>
                <w:szCs w:val="20"/>
                <w:lang w:val="en-US"/>
              </w:rPr>
              <w:t>ф</w:t>
            </w:r>
            <w:r w:rsidRPr="00DD4AD0">
              <w:rPr>
                <w:rFonts w:eastAsia="Verdana" w:cs="Verdana"/>
                <w:spacing w:val="-1"/>
                <w:sz w:val="20"/>
                <w:szCs w:val="20"/>
                <w:lang w:val="en-US"/>
              </w:rPr>
              <w:t>о</w:t>
            </w:r>
            <w:r w:rsidRPr="00DD4AD0">
              <w:rPr>
                <w:rFonts w:eastAsia="Verdana" w:cs="Verdana"/>
                <w:sz w:val="20"/>
                <w:szCs w:val="20"/>
                <w:lang w:val="en-US"/>
              </w:rPr>
              <w:t>рма:</w:t>
            </w:r>
          </w:p>
        </w:tc>
        <w:tc>
          <w:tcPr>
            <w:tcW w:w="6762" w:type="dxa"/>
            <w:gridSpan w:val="4"/>
            <w:tcBorders>
              <w:top w:val="single" w:sz="4" w:space="0" w:color="auto"/>
              <w:left w:val="single" w:sz="4" w:space="0" w:color="auto"/>
              <w:bottom w:val="single" w:sz="4" w:space="0" w:color="auto"/>
              <w:right w:val="single" w:sz="4" w:space="0" w:color="auto"/>
            </w:tcBorders>
          </w:tcPr>
          <w:p w:rsidR="00DD4AD0" w:rsidRPr="00DD4AD0" w:rsidRDefault="00DD4AD0" w:rsidP="00DD4AD0">
            <w:pPr>
              <w:widowControl w:val="0"/>
              <w:spacing w:after="0" w:line="240" w:lineRule="auto"/>
              <w:rPr>
                <w:sz w:val="20"/>
                <w:szCs w:val="20"/>
                <w:lang w:val="en-US"/>
              </w:rPr>
            </w:pPr>
          </w:p>
        </w:tc>
      </w:tr>
      <w:tr w:rsidR="00DD4AD0" w:rsidRPr="00DD4AD0" w:rsidTr="00CC614C">
        <w:trPr>
          <w:trHeight w:hRule="exact" w:val="314"/>
        </w:trPr>
        <w:tc>
          <w:tcPr>
            <w:tcW w:w="3020" w:type="dxa"/>
            <w:vMerge w:val="restart"/>
            <w:tcBorders>
              <w:top w:val="single" w:sz="4" w:space="0" w:color="auto"/>
              <w:left w:val="single" w:sz="4" w:space="0" w:color="auto"/>
              <w:bottom w:val="single" w:sz="4" w:space="0" w:color="auto"/>
              <w:right w:val="single" w:sz="4" w:space="0" w:color="auto"/>
            </w:tcBorders>
          </w:tcPr>
          <w:p w:rsidR="00DD4AD0" w:rsidRPr="00DD4AD0" w:rsidRDefault="00DD4AD0" w:rsidP="00DD4AD0">
            <w:pPr>
              <w:widowControl w:val="0"/>
              <w:spacing w:before="13" w:after="0" w:line="200" w:lineRule="exact"/>
              <w:rPr>
                <w:sz w:val="20"/>
                <w:szCs w:val="20"/>
                <w:lang w:val="en-US"/>
              </w:rPr>
            </w:pPr>
          </w:p>
          <w:p w:rsidR="00DD4AD0" w:rsidRPr="00DD4AD0" w:rsidRDefault="00DD4AD0" w:rsidP="00DD4AD0">
            <w:pPr>
              <w:widowControl w:val="0"/>
              <w:spacing w:after="0" w:line="240" w:lineRule="auto"/>
              <w:ind w:left="155"/>
              <w:rPr>
                <w:rFonts w:eastAsia="Verdana" w:cs="Verdana"/>
                <w:sz w:val="20"/>
                <w:szCs w:val="20"/>
                <w:lang w:val="en-US"/>
              </w:rPr>
            </w:pPr>
            <w:r w:rsidRPr="00DD4AD0">
              <w:rPr>
                <w:rFonts w:eastAsia="Verdana" w:cs="Verdana"/>
                <w:sz w:val="20"/>
                <w:szCs w:val="20"/>
                <w:lang w:val="en-US"/>
              </w:rPr>
              <w:t>С</w:t>
            </w:r>
            <w:r w:rsidRPr="00DD4AD0">
              <w:rPr>
                <w:rFonts w:eastAsia="Verdana" w:cs="Verdana"/>
                <w:spacing w:val="-1"/>
                <w:sz w:val="20"/>
                <w:szCs w:val="20"/>
                <w:lang w:val="en-US"/>
              </w:rPr>
              <w:t>е</w:t>
            </w:r>
            <w:r w:rsidRPr="00DD4AD0">
              <w:rPr>
                <w:rFonts w:eastAsia="Verdana" w:cs="Verdana"/>
                <w:sz w:val="20"/>
                <w:szCs w:val="20"/>
                <w:lang w:val="en-US"/>
              </w:rPr>
              <w:t>диш</w:t>
            </w:r>
            <w:r w:rsidRPr="00DD4AD0">
              <w:rPr>
                <w:rFonts w:eastAsia="Verdana" w:cs="Verdana"/>
                <w:spacing w:val="2"/>
                <w:sz w:val="20"/>
                <w:szCs w:val="20"/>
                <w:lang w:val="en-US"/>
              </w:rPr>
              <w:t>т</w:t>
            </w:r>
            <w:r w:rsidRPr="00DD4AD0">
              <w:rPr>
                <w:rFonts w:eastAsia="Verdana" w:cs="Verdana"/>
                <w:spacing w:val="-2"/>
                <w:sz w:val="20"/>
                <w:szCs w:val="20"/>
                <w:lang w:val="en-US"/>
              </w:rPr>
              <w:t>е</w:t>
            </w:r>
            <w:r w:rsidRPr="00DD4AD0">
              <w:rPr>
                <w:rFonts w:eastAsia="Verdana" w:cs="Verdana"/>
                <w:sz w:val="20"/>
                <w:szCs w:val="20"/>
                <w:lang w:val="en-US"/>
              </w:rPr>
              <w:t>:</w:t>
            </w:r>
          </w:p>
        </w:tc>
        <w:tc>
          <w:tcPr>
            <w:tcW w:w="2042" w:type="dxa"/>
            <w:tcBorders>
              <w:top w:val="single" w:sz="4" w:space="0" w:color="auto"/>
              <w:left w:val="single" w:sz="4" w:space="0" w:color="auto"/>
              <w:bottom w:val="single" w:sz="4" w:space="0" w:color="auto"/>
              <w:right w:val="single" w:sz="4" w:space="0" w:color="auto"/>
            </w:tcBorders>
          </w:tcPr>
          <w:p w:rsidR="00DD4AD0" w:rsidRPr="00DD4AD0" w:rsidRDefault="00DD4AD0" w:rsidP="00DD4AD0">
            <w:pPr>
              <w:widowControl w:val="0"/>
              <w:spacing w:before="57" w:after="0" w:line="241" w:lineRule="exact"/>
              <w:ind w:left="162"/>
              <w:rPr>
                <w:rFonts w:eastAsia="Verdana" w:cs="Verdana"/>
                <w:sz w:val="20"/>
                <w:szCs w:val="20"/>
                <w:lang w:val="en-US"/>
              </w:rPr>
            </w:pPr>
            <w:r w:rsidRPr="00DD4AD0">
              <w:rPr>
                <w:rFonts w:eastAsia="Verdana" w:cs="Verdana"/>
                <w:spacing w:val="-1"/>
                <w:sz w:val="20"/>
                <w:szCs w:val="20"/>
                <w:lang w:val="en-US"/>
              </w:rPr>
              <w:t>О</w:t>
            </w:r>
            <w:r w:rsidRPr="00DD4AD0">
              <w:rPr>
                <w:rFonts w:eastAsia="Verdana" w:cs="Verdana"/>
                <w:sz w:val="20"/>
                <w:szCs w:val="20"/>
                <w:lang w:val="en-US"/>
              </w:rPr>
              <w:t>пшт</w:t>
            </w:r>
            <w:r w:rsidRPr="00DD4AD0">
              <w:rPr>
                <w:rFonts w:eastAsia="Verdana" w:cs="Verdana"/>
                <w:spacing w:val="1"/>
                <w:sz w:val="20"/>
                <w:szCs w:val="20"/>
                <w:lang w:val="en-US"/>
              </w:rPr>
              <w:t>и</w:t>
            </w:r>
            <w:r w:rsidRPr="00DD4AD0">
              <w:rPr>
                <w:rFonts w:eastAsia="Verdana" w:cs="Verdana"/>
                <w:sz w:val="20"/>
                <w:szCs w:val="20"/>
                <w:lang w:val="en-US"/>
              </w:rPr>
              <w:t>на:</w:t>
            </w:r>
          </w:p>
        </w:tc>
        <w:tc>
          <w:tcPr>
            <w:tcW w:w="2079" w:type="dxa"/>
            <w:gridSpan w:val="2"/>
            <w:tcBorders>
              <w:top w:val="single" w:sz="4" w:space="0" w:color="auto"/>
              <w:left w:val="single" w:sz="4" w:space="0" w:color="auto"/>
              <w:bottom w:val="single" w:sz="4" w:space="0" w:color="auto"/>
              <w:right w:val="single" w:sz="4" w:space="0" w:color="auto"/>
            </w:tcBorders>
          </w:tcPr>
          <w:p w:rsidR="00DD4AD0" w:rsidRPr="00DD4AD0" w:rsidRDefault="00DD4AD0" w:rsidP="00DD4AD0">
            <w:pPr>
              <w:widowControl w:val="0"/>
              <w:spacing w:before="57" w:after="0" w:line="241" w:lineRule="exact"/>
              <w:ind w:left="162"/>
              <w:rPr>
                <w:rFonts w:eastAsia="Verdana" w:cs="Verdana"/>
                <w:sz w:val="20"/>
                <w:szCs w:val="20"/>
                <w:lang w:val="en-US"/>
              </w:rPr>
            </w:pPr>
            <w:r w:rsidRPr="00DD4AD0">
              <w:rPr>
                <w:rFonts w:eastAsia="Verdana" w:cs="Verdana"/>
                <w:sz w:val="20"/>
                <w:szCs w:val="20"/>
                <w:lang w:val="en-US"/>
              </w:rPr>
              <w:t>М</w:t>
            </w:r>
            <w:r w:rsidRPr="00DD4AD0">
              <w:rPr>
                <w:rFonts w:eastAsia="Verdana" w:cs="Verdana"/>
                <w:spacing w:val="-1"/>
                <w:sz w:val="20"/>
                <w:szCs w:val="20"/>
                <w:lang w:val="en-US"/>
              </w:rPr>
              <w:t>е</w:t>
            </w:r>
            <w:r w:rsidRPr="00DD4AD0">
              <w:rPr>
                <w:rFonts w:eastAsia="Verdana" w:cs="Verdana"/>
                <w:spacing w:val="1"/>
                <w:sz w:val="20"/>
                <w:szCs w:val="20"/>
                <w:lang w:val="en-US"/>
              </w:rPr>
              <w:t>с</w:t>
            </w:r>
            <w:r w:rsidRPr="00DD4AD0">
              <w:rPr>
                <w:rFonts w:eastAsia="Verdana" w:cs="Verdana"/>
                <w:sz w:val="20"/>
                <w:szCs w:val="20"/>
                <w:lang w:val="en-US"/>
              </w:rPr>
              <w:t>т</w:t>
            </w:r>
            <w:r w:rsidRPr="00DD4AD0">
              <w:rPr>
                <w:rFonts w:eastAsia="Verdana" w:cs="Verdana"/>
                <w:spacing w:val="-2"/>
                <w:sz w:val="20"/>
                <w:szCs w:val="20"/>
                <w:lang w:val="en-US"/>
              </w:rPr>
              <w:t>о</w:t>
            </w:r>
            <w:r w:rsidRPr="00DD4AD0">
              <w:rPr>
                <w:rFonts w:eastAsia="Verdana" w:cs="Verdana"/>
                <w:sz w:val="20"/>
                <w:szCs w:val="20"/>
                <w:lang w:val="en-US"/>
              </w:rPr>
              <w:t>:</w:t>
            </w:r>
          </w:p>
        </w:tc>
        <w:tc>
          <w:tcPr>
            <w:tcW w:w="2641" w:type="dxa"/>
            <w:tcBorders>
              <w:top w:val="single" w:sz="4" w:space="0" w:color="auto"/>
              <w:left w:val="single" w:sz="4" w:space="0" w:color="auto"/>
              <w:bottom w:val="single" w:sz="4" w:space="0" w:color="auto"/>
              <w:right w:val="single" w:sz="4" w:space="0" w:color="auto"/>
            </w:tcBorders>
          </w:tcPr>
          <w:p w:rsidR="00DD4AD0" w:rsidRPr="00DD4AD0" w:rsidRDefault="00DD4AD0" w:rsidP="00DD4AD0">
            <w:pPr>
              <w:widowControl w:val="0"/>
              <w:spacing w:before="57" w:after="0" w:line="241" w:lineRule="exact"/>
              <w:ind w:left="162"/>
              <w:rPr>
                <w:rFonts w:eastAsia="Verdana" w:cs="Verdana"/>
                <w:sz w:val="20"/>
                <w:szCs w:val="20"/>
                <w:lang w:val="en-US"/>
              </w:rPr>
            </w:pPr>
            <w:r w:rsidRPr="00DD4AD0">
              <w:rPr>
                <w:rFonts w:eastAsia="Verdana" w:cs="Verdana"/>
                <w:sz w:val="20"/>
                <w:szCs w:val="20"/>
                <w:lang w:val="en-US"/>
              </w:rPr>
              <w:t>Улица</w:t>
            </w:r>
            <w:r w:rsidRPr="00DD4AD0">
              <w:rPr>
                <w:rFonts w:eastAsia="Verdana" w:cs="Verdana"/>
                <w:spacing w:val="-8"/>
                <w:sz w:val="20"/>
                <w:szCs w:val="20"/>
                <w:lang w:val="en-US"/>
              </w:rPr>
              <w:t xml:space="preserve"> </w:t>
            </w:r>
            <w:r w:rsidRPr="00DD4AD0">
              <w:rPr>
                <w:rFonts w:eastAsia="Verdana" w:cs="Verdana"/>
                <w:sz w:val="20"/>
                <w:szCs w:val="20"/>
                <w:lang w:val="en-US"/>
              </w:rPr>
              <w:t>и</w:t>
            </w:r>
            <w:r w:rsidRPr="00DD4AD0">
              <w:rPr>
                <w:rFonts w:eastAsia="Verdana" w:cs="Verdana"/>
                <w:spacing w:val="-8"/>
                <w:sz w:val="20"/>
                <w:szCs w:val="20"/>
                <w:lang w:val="en-US"/>
              </w:rPr>
              <w:t xml:space="preserve"> </w:t>
            </w:r>
            <w:r w:rsidRPr="00DD4AD0">
              <w:rPr>
                <w:rFonts w:eastAsia="Verdana" w:cs="Verdana"/>
                <w:sz w:val="20"/>
                <w:szCs w:val="20"/>
                <w:lang w:val="en-US"/>
              </w:rPr>
              <w:t>б</w:t>
            </w:r>
            <w:r w:rsidRPr="00DD4AD0">
              <w:rPr>
                <w:rFonts w:eastAsia="Verdana" w:cs="Verdana"/>
                <w:spacing w:val="3"/>
                <w:sz w:val="20"/>
                <w:szCs w:val="20"/>
                <w:lang w:val="en-US"/>
              </w:rPr>
              <w:t>р</w:t>
            </w:r>
            <w:r w:rsidRPr="00DD4AD0">
              <w:rPr>
                <w:rFonts w:eastAsia="Verdana" w:cs="Verdana"/>
                <w:spacing w:val="-1"/>
                <w:sz w:val="20"/>
                <w:szCs w:val="20"/>
                <w:lang w:val="en-US"/>
              </w:rPr>
              <w:t>о</w:t>
            </w:r>
            <w:r w:rsidRPr="00DD4AD0">
              <w:rPr>
                <w:rFonts w:eastAsia="Verdana" w:cs="Verdana"/>
                <w:sz w:val="20"/>
                <w:szCs w:val="20"/>
                <w:lang w:val="en-US"/>
              </w:rPr>
              <w:t>ј:</w:t>
            </w:r>
          </w:p>
        </w:tc>
      </w:tr>
      <w:tr w:rsidR="00DD4AD0" w:rsidRPr="00DD4AD0" w:rsidTr="00CC614C">
        <w:trPr>
          <w:trHeight w:hRule="exact" w:val="312"/>
        </w:trPr>
        <w:tc>
          <w:tcPr>
            <w:tcW w:w="3020" w:type="dxa"/>
            <w:vMerge/>
            <w:tcBorders>
              <w:top w:val="single" w:sz="4" w:space="0" w:color="auto"/>
              <w:left w:val="single" w:sz="4" w:space="0" w:color="auto"/>
              <w:bottom w:val="single" w:sz="4" w:space="0" w:color="auto"/>
              <w:right w:val="single" w:sz="4" w:space="0" w:color="auto"/>
            </w:tcBorders>
          </w:tcPr>
          <w:p w:rsidR="00DD4AD0" w:rsidRPr="00DD4AD0" w:rsidRDefault="00DD4AD0" w:rsidP="00DD4AD0">
            <w:pPr>
              <w:widowControl w:val="0"/>
              <w:spacing w:after="0" w:line="240" w:lineRule="auto"/>
              <w:rPr>
                <w:sz w:val="20"/>
                <w:szCs w:val="20"/>
                <w:lang w:val="en-US"/>
              </w:rPr>
            </w:pPr>
          </w:p>
        </w:tc>
        <w:tc>
          <w:tcPr>
            <w:tcW w:w="2042" w:type="dxa"/>
            <w:tcBorders>
              <w:top w:val="single" w:sz="4" w:space="0" w:color="auto"/>
              <w:left w:val="single" w:sz="4" w:space="0" w:color="auto"/>
              <w:bottom w:val="single" w:sz="4" w:space="0" w:color="auto"/>
              <w:right w:val="single" w:sz="4" w:space="0" w:color="auto"/>
            </w:tcBorders>
          </w:tcPr>
          <w:p w:rsidR="00DD4AD0" w:rsidRPr="00DD4AD0" w:rsidRDefault="00DD4AD0" w:rsidP="00DD4AD0">
            <w:pPr>
              <w:widowControl w:val="0"/>
              <w:spacing w:after="0" w:line="240" w:lineRule="auto"/>
              <w:rPr>
                <w:sz w:val="20"/>
                <w:szCs w:val="20"/>
                <w:lang w:val="en-US"/>
              </w:rPr>
            </w:pPr>
          </w:p>
        </w:tc>
        <w:tc>
          <w:tcPr>
            <w:tcW w:w="2079" w:type="dxa"/>
            <w:gridSpan w:val="2"/>
            <w:tcBorders>
              <w:top w:val="single" w:sz="4" w:space="0" w:color="auto"/>
              <w:left w:val="single" w:sz="4" w:space="0" w:color="auto"/>
              <w:bottom w:val="single" w:sz="4" w:space="0" w:color="auto"/>
              <w:right w:val="single" w:sz="4" w:space="0" w:color="auto"/>
            </w:tcBorders>
          </w:tcPr>
          <w:p w:rsidR="00DD4AD0" w:rsidRPr="00DD4AD0" w:rsidRDefault="00DD4AD0" w:rsidP="00DD4AD0">
            <w:pPr>
              <w:widowControl w:val="0"/>
              <w:spacing w:after="0" w:line="240" w:lineRule="auto"/>
              <w:rPr>
                <w:sz w:val="20"/>
                <w:szCs w:val="20"/>
                <w:lang w:val="en-US"/>
              </w:rPr>
            </w:pPr>
          </w:p>
        </w:tc>
        <w:tc>
          <w:tcPr>
            <w:tcW w:w="2641" w:type="dxa"/>
            <w:tcBorders>
              <w:top w:val="single" w:sz="4" w:space="0" w:color="auto"/>
              <w:left w:val="single" w:sz="4" w:space="0" w:color="auto"/>
              <w:bottom w:val="single" w:sz="4" w:space="0" w:color="auto"/>
              <w:right w:val="single" w:sz="4" w:space="0" w:color="auto"/>
            </w:tcBorders>
          </w:tcPr>
          <w:p w:rsidR="00DD4AD0" w:rsidRPr="00DD4AD0" w:rsidRDefault="00DD4AD0" w:rsidP="00DD4AD0">
            <w:pPr>
              <w:widowControl w:val="0"/>
              <w:spacing w:after="0" w:line="240" w:lineRule="auto"/>
              <w:rPr>
                <w:sz w:val="20"/>
                <w:szCs w:val="20"/>
                <w:lang w:val="en-US"/>
              </w:rPr>
            </w:pPr>
          </w:p>
        </w:tc>
      </w:tr>
      <w:tr w:rsidR="00DD4AD0" w:rsidRPr="00DD4AD0" w:rsidTr="00CC614C">
        <w:trPr>
          <w:trHeight w:hRule="exact" w:val="343"/>
        </w:trPr>
        <w:tc>
          <w:tcPr>
            <w:tcW w:w="3020" w:type="dxa"/>
            <w:tcBorders>
              <w:top w:val="single" w:sz="4" w:space="0" w:color="auto"/>
              <w:left w:val="single" w:sz="4" w:space="0" w:color="auto"/>
              <w:bottom w:val="single" w:sz="4" w:space="0" w:color="auto"/>
              <w:right w:val="single" w:sz="4" w:space="0" w:color="auto"/>
            </w:tcBorders>
          </w:tcPr>
          <w:p w:rsidR="00DD4AD0" w:rsidRPr="00DD4AD0" w:rsidRDefault="00DD4AD0" w:rsidP="00DD4AD0">
            <w:pPr>
              <w:widowControl w:val="0"/>
              <w:spacing w:before="57" w:after="0" w:line="240" w:lineRule="auto"/>
              <w:ind w:left="155"/>
              <w:rPr>
                <w:rFonts w:eastAsia="Verdana" w:cs="Verdana"/>
                <w:sz w:val="20"/>
                <w:szCs w:val="20"/>
                <w:lang w:val="en-US"/>
              </w:rPr>
            </w:pPr>
            <w:r w:rsidRPr="00DD4AD0">
              <w:rPr>
                <w:rFonts w:eastAsia="Verdana" w:cs="Verdana"/>
                <w:sz w:val="20"/>
                <w:szCs w:val="20"/>
                <w:lang w:val="en-US"/>
              </w:rPr>
              <w:t>Мати</w:t>
            </w:r>
            <w:r w:rsidRPr="00DD4AD0">
              <w:rPr>
                <w:rFonts w:eastAsia="Verdana" w:cs="Verdana"/>
                <w:spacing w:val="1"/>
                <w:sz w:val="20"/>
                <w:szCs w:val="20"/>
                <w:lang w:val="en-US"/>
              </w:rPr>
              <w:t>ч</w:t>
            </w:r>
            <w:r w:rsidRPr="00DD4AD0">
              <w:rPr>
                <w:rFonts w:eastAsia="Verdana" w:cs="Verdana"/>
                <w:sz w:val="20"/>
                <w:szCs w:val="20"/>
                <w:lang w:val="en-US"/>
              </w:rPr>
              <w:t>ни</w:t>
            </w:r>
            <w:r w:rsidRPr="00DD4AD0">
              <w:rPr>
                <w:rFonts w:eastAsia="Verdana" w:cs="Verdana"/>
                <w:spacing w:val="-16"/>
                <w:sz w:val="20"/>
                <w:szCs w:val="20"/>
                <w:lang w:val="en-US"/>
              </w:rPr>
              <w:t xml:space="preserve"> </w:t>
            </w:r>
            <w:r w:rsidRPr="00DD4AD0">
              <w:rPr>
                <w:rFonts w:eastAsia="Verdana" w:cs="Verdana"/>
                <w:sz w:val="20"/>
                <w:szCs w:val="20"/>
                <w:lang w:val="en-US"/>
              </w:rPr>
              <w:t>б</w:t>
            </w:r>
            <w:r w:rsidRPr="00DD4AD0">
              <w:rPr>
                <w:rFonts w:eastAsia="Verdana" w:cs="Verdana"/>
                <w:spacing w:val="2"/>
                <w:sz w:val="20"/>
                <w:szCs w:val="20"/>
                <w:lang w:val="en-US"/>
              </w:rPr>
              <w:t>р</w:t>
            </w:r>
            <w:r w:rsidRPr="00DD4AD0">
              <w:rPr>
                <w:rFonts w:eastAsia="Verdana" w:cs="Verdana"/>
                <w:spacing w:val="-1"/>
                <w:sz w:val="20"/>
                <w:szCs w:val="20"/>
                <w:lang w:val="en-US"/>
              </w:rPr>
              <w:t>о</w:t>
            </w:r>
            <w:r w:rsidRPr="00DD4AD0">
              <w:rPr>
                <w:rFonts w:eastAsia="Verdana" w:cs="Verdana"/>
                <w:sz w:val="20"/>
                <w:szCs w:val="20"/>
                <w:lang w:val="en-US"/>
              </w:rPr>
              <w:t>ј:</w:t>
            </w:r>
          </w:p>
        </w:tc>
        <w:tc>
          <w:tcPr>
            <w:tcW w:w="2042" w:type="dxa"/>
            <w:tcBorders>
              <w:top w:val="single" w:sz="4" w:space="0" w:color="auto"/>
              <w:left w:val="single" w:sz="4" w:space="0" w:color="auto"/>
              <w:bottom w:val="single" w:sz="4" w:space="0" w:color="auto"/>
              <w:right w:val="single" w:sz="4" w:space="0" w:color="auto"/>
            </w:tcBorders>
          </w:tcPr>
          <w:p w:rsidR="00DD4AD0" w:rsidRPr="00DD4AD0" w:rsidRDefault="00DD4AD0" w:rsidP="00DD4AD0">
            <w:pPr>
              <w:widowControl w:val="0"/>
              <w:spacing w:after="0" w:line="240" w:lineRule="auto"/>
              <w:rPr>
                <w:sz w:val="20"/>
                <w:szCs w:val="20"/>
                <w:lang w:val="en-US"/>
              </w:rPr>
            </w:pPr>
          </w:p>
        </w:tc>
        <w:tc>
          <w:tcPr>
            <w:tcW w:w="2069" w:type="dxa"/>
            <w:tcBorders>
              <w:top w:val="single" w:sz="4" w:space="0" w:color="auto"/>
              <w:left w:val="single" w:sz="4" w:space="0" w:color="auto"/>
              <w:bottom w:val="single" w:sz="4" w:space="0" w:color="auto"/>
              <w:right w:val="single" w:sz="4" w:space="0" w:color="auto"/>
            </w:tcBorders>
          </w:tcPr>
          <w:p w:rsidR="00DD4AD0" w:rsidRPr="00DD4AD0" w:rsidRDefault="00DD4AD0" w:rsidP="00DD4AD0">
            <w:pPr>
              <w:widowControl w:val="0"/>
              <w:spacing w:before="57" w:after="0" w:line="240" w:lineRule="auto"/>
              <w:ind w:left="162"/>
              <w:rPr>
                <w:rFonts w:eastAsia="Verdana" w:cs="Verdana"/>
                <w:sz w:val="20"/>
                <w:szCs w:val="20"/>
                <w:lang w:val="en-US"/>
              </w:rPr>
            </w:pPr>
            <w:r w:rsidRPr="00DD4AD0">
              <w:rPr>
                <w:rFonts w:eastAsia="Verdana" w:cs="Verdana"/>
                <w:spacing w:val="-1"/>
                <w:sz w:val="20"/>
                <w:szCs w:val="20"/>
                <w:lang w:val="en-US"/>
              </w:rPr>
              <w:t>ПИ</w:t>
            </w:r>
            <w:r w:rsidRPr="00DD4AD0">
              <w:rPr>
                <w:rFonts w:eastAsia="Verdana" w:cs="Verdana"/>
                <w:sz w:val="20"/>
                <w:szCs w:val="20"/>
                <w:lang w:val="en-US"/>
              </w:rPr>
              <w:t>Б:</w:t>
            </w:r>
          </w:p>
        </w:tc>
        <w:tc>
          <w:tcPr>
            <w:tcW w:w="2651" w:type="dxa"/>
            <w:gridSpan w:val="2"/>
            <w:tcBorders>
              <w:top w:val="single" w:sz="4" w:space="0" w:color="auto"/>
              <w:left w:val="single" w:sz="4" w:space="0" w:color="auto"/>
              <w:bottom w:val="single" w:sz="4" w:space="0" w:color="auto"/>
              <w:right w:val="single" w:sz="4" w:space="0" w:color="auto"/>
            </w:tcBorders>
          </w:tcPr>
          <w:p w:rsidR="00DD4AD0" w:rsidRPr="00DD4AD0" w:rsidRDefault="00DD4AD0" w:rsidP="00DD4AD0">
            <w:pPr>
              <w:widowControl w:val="0"/>
              <w:spacing w:after="0" w:line="240" w:lineRule="auto"/>
              <w:rPr>
                <w:sz w:val="20"/>
                <w:szCs w:val="20"/>
                <w:lang w:val="en-US"/>
              </w:rPr>
            </w:pPr>
          </w:p>
        </w:tc>
      </w:tr>
    </w:tbl>
    <w:p w:rsidR="00DD4AD0" w:rsidRPr="00DD4AD0" w:rsidRDefault="00DD4AD0" w:rsidP="00DD4AD0">
      <w:pPr>
        <w:widowControl w:val="0"/>
        <w:spacing w:before="6" w:after="0" w:line="200" w:lineRule="exact"/>
        <w:rPr>
          <w:sz w:val="20"/>
          <w:szCs w:val="20"/>
          <w:lang w:val="en-US"/>
        </w:rPr>
      </w:pPr>
    </w:p>
    <w:p w:rsidR="00DD4AD0" w:rsidRPr="00DD4AD0" w:rsidRDefault="00DD4AD0" w:rsidP="00DD4AD0">
      <w:pPr>
        <w:widowControl w:val="0"/>
        <w:spacing w:before="63" w:after="0" w:line="240" w:lineRule="auto"/>
        <w:ind w:left="280" w:right="110" w:firstLine="719"/>
        <w:jc w:val="both"/>
        <w:rPr>
          <w:rFonts w:eastAsia="Verdana"/>
          <w:sz w:val="20"/>
          <w:szCs w:val="20"/>
          <w:lang w:val="en-US"/>
        </w:rPr>
      </w:pPr>
      <w:r w:rsidRPr="00DD4AD0">
        <w:rPr>
          <w:rFonts w:eastAsia="Verdana"/>
          <w:spacing w:val="-1"/>
          <w:sz w:val="20"/>
          <w:szCs w:val="20"/>
          <w:lang w:val="en-US"/>
        </w:rPr>
        <w:t>Н</w:t>
      </w:r>
      <w:r w:rsidRPr="00DD4AD0">
        <w:rPr>
          <w:rFonts w:eastAsia="Verdana"/>
          <w:sz w:val="20"/>
          <w:szCs w:val="20"/>
          <w:lang w:val="en-US"/>
        </w:rPr>
        <w:t>а</w:t>
      </w:r>
      <w:r w:rsidRPr="00DD4AD0">
        <w:rPr>
          <w:rFonts w:eastAsia="Verdana"/>
          <w:spacing w:val="23"/>
          <w:sz w:val="20"/>
          <w:szCs w:val="20"/>
          <w:lang w:val="en-US"/>
        </w:rPr>
        <w:t xml:space="preserve"> </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z w:val="20"/>
          <w:szCs w:val="20"/>
          <w:lang w:val="en-US"/>
        </w:rPr>
        <w:t>н</w:t>
      </w:r>
      <w:r w:rsidRPr="00DD4AD0">
        <w:rPr>
          <w:rFonts w:eastAsia="Verdana"/>
          <w:spacing w:val="1"/>
          <w:sz w:val="20"/>
          <w:szCs w:val="20"/>
          <w:lang w:val="en-US"/>
        </w:rPr>
        <w:t>о</w:t>
      </w:r>
      <w:r w:rsidRPr="00DD4AD0">
        <w:rPr>
          <w:rFonts w:eastAsia="Verdana"/>
          <w:spacing w:val="-1"/>
          <w:sz w:val="20"/>
          <w:szCs w:val="20"/>
          <w:lang w:val="en-US"/>
        </w:rPr>
        <w:t>в</w:t>
      </w:r>
      <w:r w:rsidRPr="00DD4AD0">
        <w:rPr>
          <w:rFonts w:eastAsia="Verdana"/>
          <w:sz w:val="20"/>
          <w:szCs w:val="20"/>
          <w:lang w:val="en-US"/>
        </w:rPr>
        <w:t>у</w:t>
      </w:r>
      <w:r w:rsidRPr="00DD4AD0">
        <w:rPr>
          <w:rFonts w:eastAsia="Verdana"/>
          <w:spacing w:val="23"/>
          <w:sz w:val="20"/>
          <w:szCs w:val="20"/>
          <w:lang w:val="en-US"/>
        </w:rPr>
        <w:t xml:space="preserve"> </w:t>
      </w:r>
      <w:r w:rsidRPr="00DD4AD0">
        <w:rPr>
          <w:rFonts w:eastAsia="Verdana"/>
          <w:sz w:val="20"/>
          <w:szCs w:val="20"/>
          <w:lang w:val="en-US"/>
        </w:rPr>
        <w:t>члана</w:t>
      </w:r>
      <w:r w:rsidRPr="00DD4AD0">
        <w:rPr>
          <w:rFonts w:eastAsia="Verdana"/>
          <w:spacing w:val="24"/>
          <w:sz w:val="20"/>
          <w:szCs w:val="20"/>
          <w:lang w:val="en-US"/>
        </w:rPr>
        <w:t xml:space="preserve"> </w:t>
      </w:r>
      <w:r w:rsidRPr="00DD4AD0">
        <w:rPr>
          <w:rFonts w:eastAsia="Verdana"/>
          <w:sz w:val="20"/>
          <w:szCs w:val="20"/>
          <w:lang w:val="en-US"/>
        </w:rPr>
        <w:t>88.</w:t>
      </w:r>
      <w:r w:rsidRPr="00DD4AD0">
        <w:rPr>
          <w:rFonts w:eastAsia="Verdana"/>
          <w:spacing w:val="23"/>
          <w:sz w:val="20"/>
          <w:szCs w:val="20"/>
          <w:lang w:val="en-US"/>
        </w:rPr>
        <w:t xml:space="preserve"> </w:t>
      </w:r>
      <w:proofErr w:type="gramStart"/>
      <w:r w:rsidRPr="00DD4AD0">
        <w:rPr>
          <w:rFonts w:eastAsia="Verdana"/>
          <w:spacing w:val="1"/>
          <w:sz w:val="20"/>
          <w:szCs w:val="20"/>
          <w:lang w:val="en-US"/>
        </w:rPr>
        <w:t>с</w:t>
      </w:r>
      <w:r w:rsidRPr="00DD4AD0">
        <w:rPr>
          <w:rFonts w:eastAsia="Verdana"/>
          <w:sz w:val="20"/>
          <w:szCs w:val="20"/>
          <w:lang w:val="en-US"/>
        </w:rPr>
        <w:t>тав</w:t>
      </w:r>
      <w:proofErr w:type="gramEnd"/>
      <w:r w:rsidRPr="00DD4AD0">
        <w:rPr>
          <w:rFonts w:eastAsia="Verdana"/>
          <w:spacing w:val="23"/>
          <w:sz w:val="20"/>
          <w:szCs w:val="20"/>
          <w:lang w:val="en-US"/>
        </w:rPr>
        <w:t xml:space="preserve"> </w:t>
      </w:r>
      <w:r w:rsidRPr="00DD4AD0">
        <w:rPr>
          <w:rFonts w:eastAsia="Verdana"/>
          <w:sz w:val="20"/>
          <w:szCs w:val="20"/>
          <w:lang w:val="en-US"/>
        </w:rPr>
        <w:t>1.</w:t>
      </w:r>
      <w:r w:rsidRPr="00DD4AD0">
        <w:rPr>
          <w:rFonts w:eastAsia="Verdana"/>
          <w:spacing w:val="24"/>
          <w:sz w:val="20"/>
          <w:szCs w:val="20"/>
          <w:lang w:val="en-US"/>
        </w:rPr>
        <w:t xml:space="preserve"> </w:t>
      </w:r>
      <w:r w:rsidRPr="00DD4AD0">
        <w:rPr>
          <w:rFonts w:eastAsia="Verdana"/>
          <w:sz w:val="20"/>
          <w:szCs w:val="20"/>
          <w:lang w:val="en-US"/>
        </w:rPr>
        <w:t>За</w:t>
      </w:r>
      <w:r w:rsidRPr="00DD4AD0">
        <w:rPr>
          <w:rFonts w:eastAsia="Verdana"/>
          <w:spacing w:val="1"/>
          <w:sz w:val="20"/>
          <w:szCs w:val="20"/>
          <w:lang w:val="en-US"/>
        </w:rPr>
        <w:t>к</w:t>
      </w:r>
      <w:r w:rsidRPr="00DD4AD0">
        <w:rPr>
          <w:rFonts w:eastAsia="Verdana"/>
          <w:spacing w:val="-1"/>
          <w:sz w:val="20"/>
          <w:szCs w:val="20"/>
          <w:lang w:val="en-US"/>
        </w:rPr>
        <w:t>о</w:t>
      </w:r>
      <w:r w:rsidRPr="00DD4AD0">
        <w:rPr>
          <w:rFonts w:eastAsia="Verdana"/>
          <w:sz w:val="20"/>
          <w:szCs w:val="20"/>
          <w:lang w:val="en-US"/>
        </w:rPr>
        <w:t>на</w:t>
      </w:r>
      <w:r w:rsidRPr="00DD4AD0">
        <w:rPr>
          <w:rFonts w:eastAsia="Verdana"/>
          <w:spacing w:val="24"/>
          <w:sz w:val="20"/>
          <w:szCs w:val="20"/>
          <w:lang w:val="en-US"/>
        </w:rPr>
        <w:t xml:space="preserve"> </w:t>
      </w:r>
      <w:r w:rsidRPr="00DD4AD0">
        <w:rPr>
          <w:rFonts w:eastAsia="Verdana"/>
          <w:sz w:val="20"/>
          <w:szCs w:val="20"/>
          <w:lang w:val="en-US"/>
        </w:rPr>
        <w:t>о</w:t>
      </w:r>
      <w:r w:rsidRPr="00DD4AD0">
        <w:rPr>
          <w:rFonts w:eastAsia="Verdana"/>
          <w:spacing w:val="23"/>
          <w:sz w:val="20"/>
          <w:szCs w:val="20"/>
          <w:lang w:val="en-US"/>
        </w:rPr>
        <w:t xml:space="preserve"> </w:t>
      </w:r>
      <w:r w:rsidRPr="00DD4AD0">
        <w:rPr>
          <w:rFonts w:eastAsia="Verdana"/>
          <w:sz w:val="20"/>
          <w:szCs w:val="20"/>
          <w:lang w:val="en-US"/>
        </w:rPr>
        <w:t>ја</w:t>
      </w:r>
      <w:r w:rsidRPr="00DD4AD0">
        <w:rPr>
          <w:rFonts w:eastAsia="Verdana"/>
          <w:spacing w:val="-1"/>
          <w:sz w:val="20"/>
          <w:szCs w:val="20"/>
          <w:lang w:val="en-US"/>
        </w:rPr>
        <w:t>в</w:t>
      </w:r>
      <w:r w:rsidRPr="00DD4AD0">
        <w:rPr>
          <w:rFonts w:eastAsia="Verdana"/>
          <w:spacing w:val="2"/>
          <w:sz w:val="20"/>
          <w:szCs w:val="20"/>
          <w:lang w:val="en-US"/>
        </w:rPr>
        <w:t>ни</w:t>
      </w:r>
      <w:r w:rsidRPr="00DD4AD0">
        <w:rPr>
          <w:rFonts w:eastAsia="Verdana"/>
          <w:sz w:val="20"/>
          <w:szCs w:val="20"/>
          <w:lang w:val="en-US"/>
        </w:rPr>
        <w:t>м</w:t>
      </w:r>
      <w:r w:rsidRPr="00DD4AD0">
        <w:rPr>
          <w:rFonts w:eastAsia="Verdana"/>
          <w:spacing w:val="24"/>
          <w:sz w:val="20"/>
          <w:szCs w:val="20"/>
          <w:lang w:val="en-US"/>
        </w:rPr>
        <w:t xml:space="preserve"> </w:t>
      </w:r>
      <w:r w:rsidRPr="00DD4AD0">
        <w:rPr>
          <w:rFonts w:eastAsia="Verdana"/>
          <w:sz w:val="20"/>
          <w:szCs w:val="20"/>
          <w:lang w:val="en-US"/>
        </w:rPr>
        <w:t>наба</w:t>
      </w:r>
      <w:r w:rsidRPr="00DD4AD0">
        <w:rPr>
          <w:rFonts w:eastAsia="Verdana"/>
          <w:spacing w:val="-1"/>
          <w:sz w:val="20"/>
          <w:szCs w:val="20"/>
          <w:lang w:val="en-US"/>
        </w:rPr>
        <w:t>в</w:t>
      </w:r>
      <w:r w:rsidRPr="00DD4AD0">
        <w:rPr>
          <w:rFonts w:eastAsia="Verdana"/>
          <w:sz w:val="20"/>
          <w:szCs w:val="20"/>
          <w:lang w:val="en-US"/>
        </w:rPr>
        <w:t>кама</w:t>
      </w:r>
      <w:r w:rsidRPr="00DD4AD0">
        <w:rPr>
          <w:rFonts w:eastAsia="Verdana"/>
          <w:spacing w:val="24"/>
          <w:sz w:val="20"/>
          <w:szCs w:val="20"/>
          <w:lang w:val="en-US"/>
        </w:rPr>
        <w:t xml:space="preserve"> </w:t>
      </w:r>
      <w:r w:rsidRPr="00DD4AD0">
        <w:rPr>
          <w:rFonts w:eastAsia="Verdana"/>
          <w:sz w:val="20"/>
          <w:szCs w:val="20"/>
          <w:lang w:val="en-US"/>
        </w:rPr>
        <w:t>(„Сл</w:t>
      </w:r>
      <w:r w:rsidRPr="00DD4AD0">
        <w:rPr>
          <w:rFonts w:eastAsia="Verdana"/>
          <w:spacing w:val="1"/>
          <w:sz w:val="20"/>
          <w:szCs w:val="20"/>
          <w:lang w:val="en-US"/>
        </w:rPr>
        <w:t>у</w:t>
      </w:r>
      <w:r w:rsidRPr="00DD4AD0">
        <w:rPr>
          <w:rFonts w:eastAsia="Verdana"/>
          <w:sz w:val="20"/>
          <w:szCs w:val="20"/>
          <w:lang w:val="en-US"/>
        </w:rPr>
        <w:t>жбени</w:t>
      </w:r>
      <w:r w:rsidRPr="00DD4AD0">
        <w:rPr>
          <w:rFonts w:eastAsia="Verdana"/>
          <w:spacing w:val="24"/>
          <w:sz w:val="20"/>
          <w:szCs w:val="20"/>
          <w:lang w:val="en-US"/>
        </w:rPr>
        <w:t xml:space="preserve"> </w:t>
      </w:r>
      <w:r w:rsidRPr="00DD4AD0">
        <w:rPr>
          <w:rFonts w:eastAsia="Verdana"/>
          <w:sz w:val="20"/>
          <w:szCs w:val="20"/>
          <w:lang w:val="en-US"/>
        </w:rPr>
        <w:t>гласник</w:t>
      </w:r>
      <w:r w:rsidRPr="00DD4AD0">
        <w:rPr>
          <w:rFonts w:eastAsia="Verdana"/>
          <w:spacing w:val="23"/>
          <w:sz w:val="20"/>
          <w:szCs w:val="20"/>
          <w:lang w:val="en-US"/>
        </w:rPr>
        <w:t xml:space="preserve"> </w:t>
      </w:r>
      <w:r w:rsidRPr="00DD4AD0">
        <w:rPr>
          <w:rFonts w:eastAsia="Verdana"/>
          <w:sz w:val="20"/>
          <w:szCs w:val="20"/>
          <w:lang w:val="en-US"/>
        </w:rPr>
        <w:t>Р</w:t>
      </w:r>
      <w:r w:rsidRPr="00DD4AD0">
        <w:rPr>
          <w:rFonts w:eastAsia="Verdana"/>
          <w:spacing w:val="2"/>
          <w:sz w:val="20"/>
          <w:szCs w:val="20"/>
          <w:lang w:val="en-US"/>
        </w:rPr>
        <w:t>С</w:t>
      </w:r>
      <w:r w:rsidRPr="00DD4AD0">
        <w:rPr>
          <w:rFonts w:eastAsia="Verdana"/>
          <w:sz w:val="20"/>
          <w:szCs w:val="20"/>
          <w:lang w:val="en-US"/>
        </w:rPr>
        <w:t>“,</w:t>
      </w:r>
      <w:r w:rsidRPr="00DD4AD0">
        <w:rPr>
          <w:rFonts w:eastAsia="Verdana"/>
          <w:w w:val="99"/>
          <w:sz w:val="20"/>
          <w:szCs w:val="20"/>
          <w:lang w:val="en-US"/>
        </w:rPr>
        <w:t xml:space="preserve"> </w:t>
      </w:r>
      <w:r w:rsidRPr="00DD4AD0">
        <w:rPr>
          <w:rFonts w:eastAsia="Verdana"/>
          <w:sz w:val="20"/>
          <w:szCs w:val="20"/>
          <w:lang w:val="en-US"/>
        </w:rPr>
        <w:t>бр.</w:t>
      </w:r>
      <w:r w:rsidRPr="00DD4AD0">
        <w:rPr>
          <w:rFonts w:eastAsia="Verdana"/>
          <w:spacing w:val="36"/>
          <w:sz w:val="20"/>
          <w:szCs w:val="20"/>
          <w:lang w:val="en-US"/>
        </w:rPr>
        <w:t xml:space="preserve"> </w:t>
      </w:r>
      <w:r w:rsidRPr="00DD4AD0">
        <w:rPr>
          <w:rFonts w:eastAsia="Verdana" w:cs="Verdana"/>
          <w:sz w:val="20"/>
          <w:szCs w:val="20"/>
          <w:lang w:val="en-US"/>
        </w:rPr>
        <w:t>124/2012,</w:t>
      </w:r>
      <w:r w:rsidRPr="00DD4AD0">
        <w:rPr>
          <w:rFonts w:eastAsia="Verdana" w:cs="Verdana"/>
          <w:spacing w:val="36"/>
          <w:sz w:val="20"/>
          <w:szCs w:val="20"/>
          <w:lang w:val="en-US"/>
        </w:rPr>
        <w:t xml:space="preserve"> </w:t>
      </w:r>
      <w:r w:rsidRPr="00DD4AD0">
        <w:rPr>
          <w:rFonts w:eastAsia="Verdana" w:cs="Verdana"/>
          <w:sz w:val="20"/>
          <w:szCs w:val="20"/>
          <w:lang w:val="en-US"/>
        </w:rPr>
        <w:t>14/2015</w:t>
      </w:r>
      <w:r w:rsidRPr="00DD4AD0">
        <w:rPr>
          <w:rFonts w:eastAsia="Verdana" w:cs="Verdana"/>
          <w:spacing w:val="40"/>
          <w:sz w:val="20"/>
          <w:szCs w:val="20"/>
          <w:lang w:val="en-US"/>
        </w:rPr>
        <w:t xml:space="preserve"> </w:t>
      </w:r>
      <w:r w:rsidRPr="00DD4AD0">
        <w:rPr>
          <w:rFonts w:eastAsia="Verdana"/>
          <w:sz w:val="20"/>
          <w:szCs w:val="20"/>
          <w:lang w:val="en-US"/>
        </w:rPr>
        <w:t>и</w:t>
      </w:r>
      <w:r w:rsidRPr="00DD4AD0">
        <w:rPr>
          <w:rFonts w:eastAsia="Verdana"/>
          <w:spacing w:val="36"/>
          <w:sz w:val="20"/>
          <w:szCs w:val="20"/>
          <w:lang w:val="en-US"/>
        </w:rPr>
        <w:t xml:space="preserve"> </w:t>
      </w:r>
      <w:r w:rsidRPr="00DD4AD0">
        <w:rPr>
          <w:rFonts w:eastAsia="Verdana"/>
          <w:sz w:val="20"/>
          <w:szCs w:val="20"/>
          <w:lang w:val="en-US"/>
        </w:rPr>
        <w:t>68/201</w:t>
      </w:r>
      <w:r w:rsidRPr="00DD4AD0">
        <w:rPr>
          <w:rFonts w:eastAsia="Verdana"/>
          <w:spacing w:val="1"/>
          <w:sz w:val="20"/>
          <w:szCs w:val="20"/>
          <w:lang w:val="en-US"/>
        </w:rPr>
        <w:t>5</w:t>
      </w:r>
      <w:r w:rsidRPr="00DD4AD0">
        <w:rPr>
          <w:rFonts w:eastAsia="Verdana"/>
          <w:sz w:val="20"/>
          <w:szCs w:val="20"/>
          <w:lang w:val="en-US"/>
        </w:rPr>
        <w:t>),</w:t>
      </w:r>
      <w:r w:rsidRPr="00DD4AD0">
        <w:rPr>
          <w:rFonts w:eastAsia="Verdana"/>
          <w:spacing w:val="36"/>
          <w:sz w:val="20"/>
          <w:szCs w:val="20"/>
          <w:lang w:val="en-US"/>
        </w:rPr>
        <w:t xml:space="preserve"> </w:t>
      </w:r>
      <w:r w:rsidRPr="00DD4AD0">
        <w:rPr>
          <w:rFonts w:eastAsia="Verdana"/>
          <w:sz w:val="20"/>
          <w:szCs w:val="20"/>
          <w:lang w:val="en-US"/>
        </w:rPr>
        <w:t>а</w:t>
      </w:r>
      <w:r w:rsidRPr="00DD4AD0">
        <w:rPr>
          <w:rFonts w:eastAsia="Verdana"/>
          <w:spacing w:val="38"/>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х</w:t>
      </w:r>
      <w:r w:rsidRPr="00DD4AD0">
        <w:rPr>
          <w:rFonts w:eastAsia="Verdana"/>
          <w:spacing w:val="-2"/>
          <w:sz w:val="20"/>
          <w:szCs w:val="20"/>
          <w:lang w:val="en-US"/>
        </w:rPr>
        <w:t>о</w:t>
      </w:r>
      <w:r w:rsidRPr="00DD4AD0">
        <w:rPr>
          <w:rFonts w:eastAsia="Verdana"/>
          <w:sz w:val="20"/>
          <w:szCs w:val="20"/>
          <w:lang w:val="en-US"/>
        </w:rPr>
        <w:t>д</w:t>
      </w:r>
      <w:r w:rsidRPr="00DD4AD0">
        <w:rPr>
          <w:rFonts w:eastAsia="Verdana"/>
          <w:spacing w:val="2"/>
          <w:sz w:val="20"/>
          <w:szCs w:val="20"/>
          <w:lang w:val="en-US"/>
        </w:rPr>
        <w:t>н</w:t>
      </w:r>
      <w:r w:rsidRPr="00DD4AD0">
        <w:rPr>
          <w:rFonts w:eastAsia="Verdana"/>
          <w:sz w:val="20"/>
          <w:szCs w:val="20"/>
          <w:lang w:val="en-US"/>
        </w:rPr>
        <w:t>о</w:t>
      </w:r>
      <w:r w:rsidRPr="00DD4AD0">
        <w:rPr>
          <w:rFonts w:eastAsia="Verdana"/>
          <w:spacing w:val="37"/>
          <w:sz w:val="20"/>
          <w:szCs w:val="20"/>
          <w:lang w:val="en-US"/>
        </w:rPr>
        <w:t xml:space="preserve"> </w:t>
      </w:r>
      <w:r w:rsidRPr="00DD4AD0">
        <w:rPr>
          <w:rFonts w:eastAsia="Verdana"/>
          <w:sz w:val="20"/>
          <w:szCs w:val="20"/>
          <w:lang w:val="en-US"/>
        </w:rPr>
        <w:t>члану</w:t>
      </w:r>
      <w:r w:rsidRPr="00DD4AD0">
        <w:rPr>
          <w:rFonts w:eastAsia="Verdana"/>
          <w:spacing w:val="36"/>
          <w:sz w:val="20"/>
          <w:szCs w:val="20"/>
          <w:lang w:val="en-US"/>
        </w:rPr>
        <w:t xml:space="preserve"> </w:t>
      </w:r>
      <w:r w:rsidRPr="00DD4AD0">
        <w:rPr>
          <w:rFonts w:eastAsia="Verdana"/>
          <w:sz w:val="20"/>
          <w:szCs w:val="20"/>
          <w:lang w:val="en-US"/>
        </w:rPr>
        <w:t>6.</w:t>
      </w:r>
      <w:r w:rsidRPr="00DD4AD0">
        <w:rPr>
          <w:rFonts w:eastAsia="Verdana"/>
          <w:spacing w:val="40"/>
          <w:sz w:val="20"/>
          <w:szCs w:val="20"/>
          <w:lang w:val="en-US"/>
        </w:rPr>
        <w:t xml:space="preserve"> </w:t>
      </w:r>
      <w:proofErr w:type="gramStart"/>
      <w:r w:rsidRPr="00DD4AD0">
        <w:rPr>
          <w:rFonts w:eastAsia="Verdana"/>
          <w:spacing w:val="-1"/>
          <w:sz w:val="20"/>
          <w:szCs w:val="20"/>
          <w:lang w:val="en-US"/>
        </w:rPr>
        <w:t>с</w:t>
      </w:r>
      <w:r w:rsidRPr="00DD4AD0">
        <w:rPr>
          <w:rFonts w:eastAsia="Verdana"/>
          <w:sz w:val="20"/>
          <w:szCs w:val="20"/>
          <w:lang w:val="en-US"/>
        </w:rPr>
        <w:t>т</w:t>
      </w:r>
      <w:r w:rsidRPr="00DD4AD0">
        <w:rPr>
          <w:rFonts w:eastAsia="Verdana"/>
          <w:spacing w:val="2"/>
          <w:sz w:val="20"/>
          <w:szCs w:val="20"/>
          <w:lang w:val="en-US"/>
        </w:rPr>
        <w:t>а</w:t>
      </w:r>
      <w:r w:rsidRPr="00DD4AD0">
        <w:rPr>
          <w:rFonts w:eastAsia="Verdana"/>
          <w:sz w:val="20"/>
          <w:szCs w:val="20"/>
          <w:lang w:val="en-US"/>
        </w:rPr>
        <w:t>в</w:t>
      </w:r>
      <w:proofErr w:type="gramEnd"/>
      <w:r w:rsidRPr="00DD4AD0">
        <w:rPr>
          <w:rFonts w:eastAsia="Verdana"/>
          <w:spacing w:val="35"/>
          <w:sz w:val="20"/>
          <w:szCs w:val="20"/>
          <w:lang w:val="en-US"/>
        </w:rPr>
        <w:t xml:space="preserve"> </w:t>
      </w:r>
      <w:r w:rsidRPr="00DD4AD0">
        <w:rPr>
          <w:rFonts w:eastAsia="Verdana"/>
          <w:sz w:val="20"/>
          <w:szCs w:val="20"/>
          <w:lang w:val="en-US"/>
        </w:rPr>
        <w:t>1.</w:t>
      </w:r>
      <w:r w:rsidRPr="00DD4AD0">
        <w:rPr>
          <w:rFonts w:eastAsia="Verdana"/>
          <w:spacing w:val="39"/>
          <w:sz w:val="20"/>
          <w:szCs w:val="20"/>
          <w:lang w:val="en-US"/>
        </w:rPr>
        <w:t xml:space="preserve"> </w:t>
      </w:r>
      <w:proofErr w:type="gramStart"/>
      <w:r w:rsidRPr="00DD4AD0">
        <w:rPr>
          <w:rFonts w:eastAsia="Verdana"/>
          <w:sz w:val="20"/>
          <w:szCs w:val="20"/>
          <w:lang w:val="en-US"/>
        </w:rPr>
        <w:t>та</w:t>
      </w:r>
      <w:r w:rsidRPr="00DD4AD0">
        <w:rPr>
          <w:rFonts w:eastAsia="Verdana"/>
          <w:spacing w:val="1"/>
          <w:sz w:val="20"/>
          <w:szCs w:val="20"/>
          <w:lang w:val="en-US"/>
        </w:rPr>
        <w:t>ч</w:t>
      </w:r>
      <w:r w:rsidRPr="00DD4AD0">
        <w:rPr>
          <w:rFonts w:eastAsia="Verdana"/>
          <w:sz w:val="20"/>
          <w:szCs w:val="20"/>
          <w:lang w:val="en-US"/>
        </w:rPr>
        <w:t>ка</w:t>
      </w:r>
      <w:proofErr w:type="gramEnd"/>
      <w:r w:rsidRPr="00DD4AD0">
        <w:rPr>
          <w:rFonts w:eastAsia="Verdana"/>
          <w:spacing w:val="37"/>
          <w:sz w:val="20"/>
          <w:szCs w:val="20"/>
          <w:lang w:val="en-US"/>
        </w:rPr>
        <w:t xml:space="preserve"> </w:t>
      </w:r>
      <w:r w:rsidRPr="00DD4AD0">
        <w:rPr>
          <w:rFonts w:eastAsia="Verdana"/>
          <w:spacing w:val="3"/>
          <w:sz w:val="20"/>
          <w:szCs w:val="20"/>
          <w:lang w:val="en-US"/>
        </w:rPr>
        <w:t>6</w:t>
      </w:r>
      <w:r w:rsidRPr="00DD4AD0">
        <w:rPr>
          <w:rFonts w:eastAsia="Verdana"/>
          <w:sz w:val="20"/>
          <w:szCs w:val="20"/>
          <w:lang w:val="en-US"/>
        </w:rPr>
        <w:t>.)</w:t>
      </w:r>
      <w:r w:rsidRPr="00DD4AD0">
        <w:rPr>
          <w:rFonts w:eastAsia="Verdana"/>
          <w:spacing w:val="6"/>
          <w:sz w:val="20"/>
          <w:szCs w:val="20"/>
          <w:lang w:val="en-US"/>
        </w:rPr>
        <w:t xml:space="preserve"> </w:t>
      </w:r>
      <w:r w:rsidRPr="00DD4AD0">
        <w:rPr>
          <w:rFonts w:eastAsia="Verdana"/>
          <w:spacing w:val="-1"/>
          <w:sz w:val="20"/>
          <w:szCs w:val="20"/>
          <w:lang w:val="en-US"/>
        </w:rPr>
        <w:t>П</w:t>
      </w:r>
      <w:r w:rsidRPr="00DD4AD0">
        <w:rPr>
          <w:rFonts w:eastAsia="Verdana"/>
          <w:sz w:val="20"/>
          <w:szCs w:val="20"/>
          <w:lang w:val="en-US"/>
        </w:rPr>
        <w:t>ра</w:t>
      </w:r>
      <w:r w:rsidRPr="00DD4AD0">
        <w:rPr>
          <w:rFonts w:eastAsia="Verdana"/>
          <w:spacing w:val="-1"/>
          <w:sz w:val="20"/>
          <w:szCs w:val="20"/>
          <w:lang w:val="en-US"/>
        </w:rPr>
        <w:t>в</w:t>
      </w:r>
      <w:r w:rsidRPr="00DD4AD0">
        <w:rPr>
          <w:rFonts w:eastAsia="Verdana"/>
          <w:sz w:val="20"/>
          <w:szCs w:val="20"/>
          <w:lang w:val="en-US"/>
        </w:rPr>
        <w:t>ил</w:t>
      </w:r>
      <w:r w:rsidRPr="00DD4AD0">
        <w:rPr>
          <w:rFonts w:eastAsia="Verdana"/>
          <w:spacing w:val="2"/>
          <w:sz w:val="20"/>
          <w:szCs w:val="20"/>
          <w:lang w:val="en-US"/>
        </w:rPr>
        <w:t>н</w:t>
      </w:r>
      <w:r w:rsidRPr="00DD4AD0">
        <w:rPr>
          <w:rFonts w:eastAsia="Verdana"/>
          <w:sz w:val="20"/>
          <w:szCs w:val="20"/>
          <w:lang w:val="en-US"/>
        </w:rPr>
        <w:t>и</w:t>
      </w:r>
      <w:r w:rsidRPr="00DD4AD0">
        <w:rPr>
          <w:rFonts w:eastAsia="Verdana"/>
          <w:spacing w:val="-1"/>
          <w:sz w:val="20"/>
          <w:szCs w:val="20"/>
          <w:lang w:val="en-US"/>
        </w:rPr>
        <w:t>к</w:t>
      </w:r>
      <w:r w:rsidRPr="00DD4AD0">
        <w:rPr>
          <w:rFonts w:eastAsia="Verdana"/>
          <w:sz w:val="20"/>
          <w:szCs w:val="20"/>
          <w:lang w:val="en-US"/>
        </w:rPr>
        <w:t>а</w:t>
      </w:r>
      <w:r w:rsidRPr="00DD4AD0">
        <w:rPr>
          <w:rFonts w:eastAsia="Verdana"/>
          <w:spacing w:val="39"/>
          <w:sz w:val="20"/>
          <w:szCs w:val="20"/>
          <w:lang w:val="en-US"/>
        </w:rPr>
        <w:t xml:space="preserve"> </w:t>
      </w:r>
      <w:r w:rsidRPr="00DD4AD0">
        <w:rPr>
          <w:rFonts w:eastAsia="Verdana"/>
          <w:sz w:val="20"/>
          <w:szCs w:val="20"/>
          <w:lang w:val="en-US"/>
        </w:rPr>
        <w:t>о</w:t>
      </w:r>
      <w:r w:rsidRPr="00DD4AD0">
        <w:rPr>
          <w:rFonts w:eastAsia="Verdana"/>
          <w:w w:val="99"/>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ба</w:t>
      </w:r>
      <w:r w:rsidRPr="00DD4AD0">
        <w:rPr>
          <w:rFonts w:eastAsia="Verdana"/>
          <w:spacing w:val="1"/>
          <w:sz w:val="20"/>
          <w:szCs w:val="20"/>
          <w:lang w:val="en-US"/>
        </w:rPr>
        <w:t>в</w:t>
      </w:r>
      <w:r w:rsidRPr="00DD4AD0">
        <w:rPr>
          <w:rFonts w:eastAsia="Verdana"/>
          <w:spacing w:val="-2"/>
          <w:sz w:val="20"/>
          <w:szCs w:val="20"/>
          <w:lang w:val="en-US"/>
        </w:rPr>
        <w:t>е</w:t>
      </w:r>
      <w:r w:rsidRPr="00DD4AD0">
        <w:rPr>
          <w:rFonts w:eastAsia="Verdana"/>
          <w:spacing w:val="1"/>
          <w:sz w:val="20"/>
          <w:szCs w:val="20"/>
          <w:lang w:val="en-US"/>
        </w:rPr>
        <w:t>з</w:t>
      </w:r>
      <w:r w:rsidRPr="00DD4AD0">
        <w:rPr>
          <w:rFonts w:eastAsia="Verdana"/>
          <w:sz w:val="20"/>
          <w:szCs w:val="20"/>
          <w:lang w:val="en-US"/>
        </w:rPr>
        <w:t>ним</w:t>
      </w:r>
      <w:r w:rsidRPr="00DD4AD0">
        <w:rPr>
          <w:rFonts w:eastAsia="Verdana"/>
          <w:spacing w:val="26"/>
          <w:sz w:val="20"/>
          <w:szCs w:val="20"/>
          <w:lang w:val="en-US"/>
        </w:rPr>
        <w:t xml:space="preserve"> </w:t>
      </w:r>
      <w:r w:rsidRPr="00DD4AD0">
        <w:rPr>
          <w:rFonts w:eastAsia="Verdana"/>
          <w:spacing w:val="-2"/>
          <w:sz w:val="20"/>
          <w:szCs w:val="20"/>
          <w:lang w:val="en-US"/>
        </w:rPr>
        <w:t>е</w:t>
      </w:r>
      <w:r w:rsidRPr="00DD4AD0">
        <w:rPr>
          <w:rFonts w:eastAsia="Verdana"/>
          <w:spacing w:val="1"/>
          <w:sz w:val="20"/>
          <w:szCs w:val="20"/>
          <w:lang w:val="en-US"/>
        </w:rPr>
        <w:t>л</w:t>
      </w:r>
      <w:r w:rsidRPr="00DD4AD0">
        <w:rPr>
          <w:rFonts w:eastAsia="Verdana"/>
          <w:spacing w:val="-2"/>
          <w:sz w:val="20"/>
          <w:szCs w:val="20"/>
          <w:lang w:val="en-US"/>
        </w:rPr>
        <w:t>е</w:t>
      </w:r>
      <w:r w:rsidRPr="00DD4AD0">
        <w:rPr>
          <w:rFonts w:eastAsia="Verdana"/>
          <w:spacing w:val="2"/>
          <w:sz w:val="20"/>
          <w:szCs w:val="20"/>
          <w:lang w:val="en-US"/>
        </w:rPr>
        <w:t>м</w:t>
      </w:r>
      <w:r w:rsidRPr="00DD4AD0">
        <w:rPr>
          <w:rFonts w:eastAsia="Verdana"/>
          <w:spacing w:val="-2"/>
          <w:sz w:val="20"/>
          <w:szCs w:val="20"/>
          <w:lang w:val="en-US"/>
        </w:rPr>
        <w:t>е</w:t>
      </w:r>
      <w:r w:rsidRPr="00DD4AD0">
        <w:rPr>
          <w:rFonts w:eastAsia="Verdana"/>
          <w:sz w:val="20"/>
          <w:szCs w:val="20"/>
          <w:lang w:val="en-US"/>
        </w:rPr>
        <w:t>нтима</w:t>
      </w:r>
      <w:r w:rsidRPr="00DD4AD0">
        <w:rPr>
          <w:rFonts w:eastAsia="Verdana"/>
          <w:spacing w:val="26"/>
          <w:sz w:val="20"/>
          <w:szCs w:val="20"/>
          <w:lang w:val="en-US"/>
        </w:rPr>
        <w:t xml:space="preserve"> </w:t>
      </w:r>
      <w:r w:rsidRPr="00DD4AD0">
        <w:rPr>
          <w:rFonts w:eastAsia="Verdana"/>
          <w:sz w:val="20"/>
          <w:szCs w:val="20"/>
          <w:lang w:val="en-US"/>
        </w:rPr>
        <w:t>к</w:t>
      </w:r>
      <w:r w:rsidRPr="00DD4AD0">
        <w:rPr>
          <w:rFonts w:eastAsia="Verdana"/>
          <w:spacing w:val="-2"/>
          <w:sz w:val="20"/>
          <w:szCs w:val="20"/>
          <w:lang w:val="en-US"/>
        </w:rPr>
        <w:t>о</w:t>
      </w:r>
      <w:r w:rsidRPr="00DD4AD0">
        <w:rPr>
          <w:rFonts w:eastAsia="Verdana"/>
          <w:sz w:val="20"/>
          <w:szCs w:val="20"/>
          <w:lang w:val="en-US"/>
        </w:rPr>
        <w:t>нку</w:t>
      </w:r>
      <w:r w:rsidRPr="00DD4AD0">
        <w:rPr>
          <w:rFonts w:eastAsia="Verdana"/>
          <w:spacing w:val="2"/>
          <w:sz w:val="20"/>
          <w:szCs w:val="20"/>
          <w:lang w:val="en-US"/>
        </w:rPr>
        <w:t>р</w:t>
      </w:r>
      <w:r w:rsidRPr="00DD4AD0">
        <w:rPr>
          <w:rFonts w:eastAsia="Verdana"/>
          <w:spacing w:val="-1"/>
          <w:sz w:val="20"/>
          <w:szCs w:val="20"/>
          <w:lang w:val="en-US"/>
        </w:rPr>
        <w:t>с</w:t>
      </w:r>
      <w:r w:rsidRPr="00DD4AD0">
        <w:rPr>
          <w:rFonts w:eastAsia="Verdana"/>
          <w:sz w:val="20"/>
          <w:szCs w:val="20"/>
          <w:lang w:val="en-US"/>
        </w:rPr>
        <w:t>не</w:t>
      </w:r>
      <w:r w:rsidRPr="00DD4AD0">
        <w:rPr>
          <w:rFonts w:eastAsia="Verdana"/>
          <w:spacing w:val="22"/>
          <w:sz w:val="20"/>
          <w:szCs w:val="20"/>
          <w:lang w:val="en-US"/>
        </w:rPr>
        <w:t xml:space="preserve"> </w:t>
      </w:r>
      <w:r w:rsidRPr="00DD4AD0">
        <w:rPr>
          <w:rFonts w:eastAsia="Verdana"/>
          <w:spacing w:val="3"/>
          <w:sz w:val="20"/>
          <w:szCs w:val="20"/>
          <w:lang w:val="en-US"/>
        </w:rPr>
        <w:t>д</w:t>
      </w:r>
      <w:r w:rsidRPr="00DD4AD0">
        <w:rPr>
          <w:rFonts w:eastAsia="Verdana"/>
          <w:spacing w:val="-1"/>
          <w:sz w:val="20"/>
          <w:szCs w:val="20"/>
          <w:lang w:val="en-US"/>
        </w:rPr>
        <w:t>о</w:t>
      </w:r>
      <w:r w:rsidRPr="00DD4AD0">
        <w:rPr>
          <w:rFonts w:eastAsia="Verdana"/>
          <w:sz w:val="20"/>
          <w:szCs w:val="20"/>
          <w:lang w:val="en-US"/>
        </w:rPr>
        <w:t>к</w:t>
      </w:r>
      <w:r w:rsidRPr="00DD4AD0">
        <w:rPr>
          <w:rFonts w:eastAsia="Verdana"/>
          <w:spacing w:val="-1"/>
          <w:sz w:val="20"/>
          <w:szCs w:val="20"/>
          <w:lang w:val="en-US"/>
        </w:rPr>
        <w:t>у</w:t>
      </w:r>
      <w:r w:rsidRPr="00DD4AD0">
        <w:rPr>
          <w:rFonts w:eastAsia="Verdana"/>
          <w:spacing w:val="2"/>
          <w:sz w:val="20"/>
          <w:szCs w:val="20"/>
          <w:lang w:val="en-US"/>
        </w:rPr>
        <w:t>м</w:t>
      </w:r>
      <w:r w:rsidRPr="00DD4AD0">
        <w:rPr>
          <w:rFonts w:eastAsia="Verdana"/>
          <w:spacing w:val="-2"/>
          <w:sz w:val="20"/>
          <w:szCs w:val="20"/>
          <w:lang w:val="en-US"/>
        </w:rPr>
        <w:t>е</w:t>
      </w:r>
      <w:r w:rsidRPr="00DD4AD0">
        <w:rPr>
          <w:rFonts w:eastAsia="Verdana"/>
          <w:sz w:val="20"/>
          <w:szCs w:val="20"/>
          <w:lang w:val="en-US"/>
        </w:rPr>
        <w:t>нт</w:t>
      </w:r>
      <w:r w:rsidRPr="00DD4AD0">
        <w:rPr>
          <w:rFonts w:eastAsia="Verdana"/>
          <w:spacing w:val="2"/>
          <w:sz w:val="20"/>
          <w:szCs w:val="20"/>
          <w:lang w:val="en-US"/>
        </w:rPr>
        <w:t>а</w:t>
      </w:r>
      <w:r w:rsidRPr="00DD4AD0">
        <w:rPr>
          <w:rFonts w:eastAsia="Verdana"/>
          <w:spacing w:val="1"/>
          <w:sz w:val="20"/>
          <w:szCs w:val="20"/>
          <w:lang w:val="en-US"/>
        </w:rPr>
        <w:t>ц</w:t>
      </w:r>
      <w:r w:rsidRPr="00DD4AD0">
        <w:rPr>
          <w:rFonts w:eastAsia="Verdana"/>
          <w:sz w:val="20"/>
          <w:szCs w:val="20"/>
          <w:lang w:val="en-US"/>
        </w:rPr>
        <w:t>ије</w:t>
      </w:r>
      <w:r w:rsidRPr="00DD4AD0">
        <w:rPr>
          <w:rFonts w:eastAsia="Verdana"/>
          <w:spacing w:val="22"/>
          <w:sz w:val="20"/>
          <w:szCs w:val="20"/>
          <w:lang w:val="en-US"/>
        </w:rPr>
        <w:t xml:space="preserve"> </w:t>
      </w:r>
      <w:r w:rsidRPr="00DD4AD0">
        <w:rPr>
          <w:rFonts w:eastAsia="Verdana"/>
          <w:sz w:val="20"/>
          <w:szCs w:val="20"/>
          <w:lang w:val="en-US"/>
        </w:rPr>
        <w:t>у</w:t>
      </w:r>
      <w:r w:rsidRPr="00DD4AD0">
        <w:rPr>
          <w:rFonts w:eastAsia="Verdana"/>
          <w:spacing w:val="23"/>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z w:val="20"/>
          <w:szCs w:val="20"/>
          <w:lang w:val="en-US"/>
        </w:rPr>
        <w:t>т</w:t>
      </w:r>
      <w:r w:rsidRPr="00DD4AD0">
        <w:rPr>
          <w:rFonts w:eastAsia="Verdana"/>
          <w:spacing w:val="-1"/>
          <w:sz w:val="20"/>
          <w:szCs w:val="20"/>
          <w:lang w:val="en-US"/>
        </w:rPr>
        <w:t>у</w:t>
      </w:r>
      <w:r w:rsidRPr="00DD4AD0">
        <w:rPr>
          <w:rFonts w:eastAsia="Verdana"/>
          <w:sz w:val="20"/>
          <w:szCs w:val="20"/>
          <w:lang w:val="en-US"/>
        </w:rPr>
        <w:t>п</w:t>
      </w:r>
      <w:r w:rsidRPr="00DD4AD0">
        <w:rPr>
          <w:rFonts w:eastAsia="Verdana"/>
          <w:spacing w:val="1"/>
          <w:sz w:val="20"/>
          <w:szCs w:val="20"/>
          <w:lang w:val="en-US"/>
        </w:rPr>
        <w:t>ц</w:t>
      </w:r>
      <w:r w:rsidRPr="00DD4AD0">
        <w:rPr>
          <w:rFonts w:eastAsia="Verdana"/>
          <w:sz w:val="20"/>
          <w:szCs w:val="20"/>
          <w:lang w:val="en-US"/>
        </w:rPr>
        <w:t>има</w:t>
      </w:r>
      <w:r w:rsidRPr="00DD4AD0">
        <w:rPr>
          <w:rFonts w:eastAsia="Verdana"/>
          <w:spacing w:val="24"/>
          <w:sz w:val="20"/>
          <w:szCs w:val="20"/>
          <w:lang w:val="en-US"/>
        </w:rPr>
        <w:t xml:space="preserve"> </w:t>
      </w:r>
      <w:r w:rsidRPr="00DD4AD0">
        <w:rPr>
          <w:rFonts w:eastAsia="Verdana"/>
          <w:sz w:val="20"/>
          <w:szCs w:val="20"/>
          <w:lang w:val="en-US"/>
        </w:rPr>
        <w:t>ја</w:t>
      </w:r>
      <w:r w:rsidRPr="00DD4AD0">
        <w:rPr>
          <w:rFonts w:eastAsia="Verdana"/>
          <w:spacing w:val="1"/>
          <w:sz w:val="20"/>
          <w:szCs w:val="20"/>
          <w:lang w:val="en-US"/>
        </w:rPr>
        <w:t>в</w:t>
      </w:r>
      <w:r w:rsidRPr="00DD4AD0">
        <w:rPr>
          <w:rFonts w:eastAsia="Verdana"/>
          <w:sz w:val="20"/>
          <w:szCs w:val="20"/>
          <w:lang w:val="en-US"/>
        </w:rPr>
        <w:t>них</w:t>
      </w:r>
      <w:r w:rsidRPr="00DD4AD0">
        <w:rPr>
          <w:rFonts w:eastAsia="Verdana"/>
          <w:spacing w:val="23"/>
          <w:sz w:val="20"/>
          <w:szCs w:val="20"/>
          <w:lang w:val="en-US"/>
        </w:rPr>
        <w:t xml:space="preserve"> </w:t>
      </w:r>
      <w:r w:rsidRPr="00DD4AD0">
        <w:rPr>
          <w:rFonts w:eastAsia="Verdana"/>
          <w:sz w:val="20"/>
          <w:szCs w:val="20"/>
          <w:lang w:val="en-US"/>
        </w:rPr>
        <w:t>наба</w:t>
      </w:r>
      <w:r w:rsidRPr="00DD4AD0">
        <w:rPr>
          <w:rFonts w:eastAsia="Verdana"/>
          <w:spacing w:val="1"/>
          <w:sz w:val="20"/>
          <w:szCs w:val="20"/>
          <w:lang w:val="en-US"/>
        </w:rPr>
        <w:t>в</w:t>
      </w:r>
      <w:r w:rsidRPr="00DD4AD0">
        <w:rPr>
          <w:rFonts w:eastAsia="Verdana"/>
          <w:spacing w:val="6"/>
          <w:sz w:val="20"/>
          <w:szCs w:val="20"/>
          <w:lang w:val="en-US"/>
        </w:rPr>
        <w:t>к</w:t>
      </w:r>
      <w:r w:rsidRPr="00DD4AD0">
        <w:rPr>
          <w:rFonts w:eastAsia="Verdana"/>
          <w:sz w:val="20"/>
          <w:szCs w:val="20"/>
          <w:lang w:val="en-US"/>
        </w:rPr>
        <w:t>и</w:t>
      </w:r>
      <w:r w:rsidRPr="00DD4AD0">
        <w:rPr>
          <w:rFonts w:eastAsia="Verdana"/>
          <w:spacing w:val="23"/>
          <w:sz w:val="20"/>
          <w:szCs w:val="20"/>
          <w:lang w:val="en-US"/>
        </w:rPr>
        <w:t xml:space="preserve"> </w:t>
      </w:r>
      <w:r w:rsidRPr="00DD4AD0">
        <w:rPr>
          <w:rFonts w:eastAsia="Verdana"/>
          <w:sz w:val="20"/>
          <w:szCs w:val="20"/>
          <w:lang w:val="en-US"/>
        </w:rPr>
        <w:t>и</w:t>
      </w:r>
      <w:r w:rsidRPr="00DD4AD0">
        <w:rPr>
          <w:rFonts w:eastAsia="Verdana"/>
          <w:spacing w:val="23"/>
          <w:sz w:val="20"/>
          <w:szCs w:val="20"/>
          <w:lang w:val="en-US"/>
        </w:rPr>
        <w:t xml:space="preserve"> </w:t>
      </w:r>
      <w:r w:rsidRPr="00DD4AD0">
        <w:rPr>
          <w:rFonts w:eastAsia="Verdana"/>
          <w:sz w:val="20"/>
          <w:szCs w:val="20"/>
          <w:lang w:val="en-US"/>
        </w:rPr>
        <w:t>на</w:t>
      </w:r>
      <w:r w:rsidRPr="00DD4AD0">
        <w:rPr>
          <w:rFonts w:eastAsia="Verdana"/>
          <w:spacing w:val="2"/>
          <w:sz w:val="20"/>
          <w:szCs w:val="20"/>
          <w:lang w:val="en-US"/>
        </w:rPr>
        <w:t>ч</w:t>
      </w:r>
      <w:r w:rsidRPr="00DD4AD0">
        <w:rPr>
          <w:rFonts w:eastAsia="Verdana"/>
          <w:sz w:val="20"/>
          <w:szCs w:val="20"/>
          <w:lang w:val="en-US"/>
        </w:rPr>
        <w:t>ину</w:t>
      </w:r>
      <w:r w:rsidRPr="00DD4AD0">
        <w:rPr>
          <w:rFonts w:eastAsia="Verdana"/>
          <w:w w:val="99"/>
          <w:sz w:val="20"/>
          <w:szCs w:val="20"/>
          <w:lang w:val="en-US"/>
        </w:rPr>
        <w:t xml:space="preserve"> </w:t>
      </w:r>
      <w:r w:rsidRPr="00DD4AD0">
        <w:rPr>
          <w:rFonts w:eastAsia="Verdana"/>
          <w:sz w:val="20"/>
          <w:szCs w:val="20"/>
          <w:lang w:val="en-US"/>
        </w:rPr>
        <w:t>д</w:t>
      </w:r>
      <w:r w:rsidRPr="00DD4AD0">
        <w:rPr>
          <w:rFonts w:eastAsia="Verdana"/>
          <w:spacing w:val="-1"/>
          <w:sz w:val="20"/>
          <w:szCs w:val="20"/>
          <w:lang w:val="en-US"/>
        </w:rPr>
        <w:t>о</w:t>
      </w:r>
      <w:r w:rsidRPr="00DD4AD0">
        <w:rPr>
          <w:rFonts w:eastAsia="Verdana"/>
          <w:sz w:val="20"/>
          <w:szCs w:val="20"/>
          <w:lang w:val="en-US"/>
        </w:rPr>
        <w:t>ка</w:t>
      </w:r>
      <w:r w:rsidRPr="00DD4AD0">
        <w:rPr>
          <w:rFonts w:eastAsia="Verdana"/>
          <w:spacing w:val="1"/>
          <w:sz w:val="20"/>
          <w:szCs w:val="20"/>
          <w:lang w:val="en-US"/>
        </w:rPr>
        <w:t>з</w:t>
      </w:r>
      <w:r w:rsidRPr="00DD4AD0">
        <w:rPr>
          <w:rFonts w:eastAsia="Verdana"/>
          <w:sz w:val="20"/>
          <w:szCs w:val="20"/>
          <w:lang w:val="en-US"/>
        </w:rPr>
        <w:t>и</w:t>
      </w:r>
      <w:r w:rsidRPr="00DD4AD0">
        <w:rPr>
          <w:rFonts w:eastAsia="Verdana"/>
          <w:spacing w:val="-2"/>
          <w:sz w:val="20"/>
          <w:szCs w:val="20"/>
          <w:lang w:val="en-US"/>
        </w:rPr>
        <w:t>в</w:t>
      </w:r>
      <w:r w:rsidRPr="00DD4AD0">
        <w:rPr>
          <w:rFonts w:eastAsia="Verdana"/>
          <w:spacing w:val="2"/>
          <w:sz w:val="20"/>
          <w:szCs w:val="20"/>
          <w:lang w:val="en-US"/>
        </w:rPr>
        <w:t>а</w:t>
      </w:r>
      <w:r w:rsidRPr="00DD4AD0">
        <w:rPr>
          <w:rFonts w:eastAsia="Verdana"/>
          <w:sz w:val="20"/>
          <w:szCs w:val="20"/>
          <w:lang w:val="en-US"/>
        </w:rPr>
        <w:t>ња</w:t>
      </w:r>
      <w:r w:rsidRPr="00DD4AD0">
        <w:rPr>
          <w:rFonts w:eastAsia="Verdana"/>
          <w:spacing w:val="9"/>
          <w:sz w:val="20"/>
          <w:szCs w:val="20"/>
          <w:lang w:val="en-US"/>
        </w:rPr>
        <w:t xml:space="preserve"> </w:t>
      </w:r>
      <w:r w:rsidRPr="00DD4AD0">
        <w:rPr>
          <w:rFonts w:eastAsia="Verdana"/>
          <w:spacing w:val="2"/>
          <w:sz w:val="20"/>
          <w:szCs w:val="20"/>
          <w:lang w:val="en-US"/>
        </w:rPr>
        <w:t>и</w:t>
      </w:r>
      <w:r w:rsidRPr="00DD4AD0">
        <w:rPr>
          <w:rFonts w:eastAsia="Verdana"/>
          <w:spacing w:val="-1"/>
          <w:sz w:val="20"/>
          <w:szCs w:val="20"/>
          <w:lang w:val="en-US"/>
        </w:rPr>
        <w:t>с</w:t>
      </w:r>
      <w:r w:rsidRPr="00DD4AD0">
        <w:rPr>
          <w:rFonts w:eastAsia="Verdana"/>
          <w:sz w:val="20"/>
          <w:szCs w:val="20"/>
          <w:lang w:val="en-US"/>
        </w:rPr>
        <w:t>пу</w:t>
      </w:r>
      <w:r w:rsidRPr="00DD4AD0">
        <w:rPr>
          <w:rFonts w:eastAsia="Verdana"/>
          <w:spacing w:val="2"/>
          <w:sz w:val="20"/>
          <w:szCs w:val="20"/>
          <w:lang w:val="en-US"/>
        </w:rPr>
        <w:t>њ</w:t>
      </w:r>
      <w:r w:rsidRPr="00DD4AD0">
        <w:rPr>
          <w:rFonts w:eastAsia="Verdana"/>
          <w:spacing w:val="-2"/>
          <w:sz w:val="20"/>
          <w:szCs w:val="20"/>
          <w:lang w:val="en-US"/>
        </w:rPr>
        <w:t>е</w:t>
      </w:r>
      <w:r w:rsidRPr="00DD4AD0">
        <w:rPr>
          <w:rFonts w:eastAsia="Verdana"/>
          <w:spacing w:val="2"/>
          <w:sz w:val="20"/>
          <w:szCs w:val="20"/>
          <w:lang w:val="en-US"/>
        </w:rPr>
        <w:t>н</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z w:val="20"/>
          <w:szCs w:val="20"/>
          <w:lang w:val="en-US"/>
        </w:rPr>
        <w:t>ти</w:t>
      </w:r>
      <w:r w:rsidRPr="00DD4AD0">
        <w:rPr>
          <w:rFonts w:eastAsia="Verdana"/>
          <w:spacing w:val="11"/>
          <w:sz w:val="20"/>
          <w:szCs w:val="20"/>
          <w:lang w:val="en-US"/>
        </w:rPr>
        <w:t xml:space="preserve"> </w:t>
      </w:r>
      <w:r w:rsidRPr="00DD4AD0">
        <w:rPr>
          <w:rFonts w:eastAsia="Verdana"/>
          <w:sz w:val="20"/>
          <w:szCs w:val="20"/>
          <w:lang w:val="en-US"/>
        </w:rPr>
        <w:t>у</w:t>
      </w:r>
      <w:r w:rsidRPr="00DD4AD0">
        <w:rPr>
          <w:rFonts w:eastAsia="Verdana"/>
          <w:spacing w:val="-2"/>
          <w:sz w:val="20"/>
          <w:szCs w:val="20"/>
          <w:lang w:val="en-US"/>
        </w:rPr>
        <w:t>с</w:t>
      </w:r>
      <w:r w:rsidRPr="00DD4AD0">
        <w:rPr>
          <w:rFonts w:eastAsia="Verdana"/>
          <w:spacing w:val="3"/>
          <w:sz w:val="20"/>
          <w:szCs w:val="20"/>
          <w:lang w:val="en-US"/>
        </w:rPr>
        <w:t>л</w:t>
      </w:r>
      <w:r w:rsidRPr="00DD4AD0">
        <w:rPr>
          <w:rFonts w:eastAsia="Verdana"/>
          <w:spacing w:val="-1"/>
          <w:sz w:val="20"/>
          <w:szCs w:val="20"/>
          <w:lang w:val="en-US"/>
        </w:rPr>
        <w:t>ов</w:t>
      </w:r>
      <w:r w:rsidRPr="00DD4AD0">
        <w:rPr>
          <w:rFonts w:eastAsia="Verdana"/>
          <w:sz w:val="20"/>
          <w:szCs w:val="20"/>
          <w:lang w:val="en-US"/>
        </w:rPr>
        <w:t>а</w:t>
      </w:r>
      <w:r w:rsidRPr="00DD4AD0">
        <w:rPr>
          <w:rFonts w:eastAsia="Verdana"/>
          <w:spacing w:val="21"/>
          <w:sz w:val="20"/>
          <w:szCs w:val="20"/>
          <w:lang w:val="en-US"/>
        </w:rPr>
        <w:t xml:space="preserve"> </w:t>
      </w:r>
      <w:r w:rsidRPr="00DD4AD0">
        <w:rPr>
          <w:rFonts w:eastAsia="Verdana"/>
          <w:sz w:val="20"/>
          <w:szCs w:val="20"/>
          <w:lang w:val="en-US"/>
        </w:rPr>
        <w:t>(”Сл</w:t>
      </w:r>
      <w:r w:rsidRPr="00DD4AD0">
        <w:rPr>
          <w:rFonts w:eastAsia="Verdana"/>
          <w:spacing w:val="1"/>
          <w:sz w:val="20"/>
          <w:szCs w:val="20"/>
          <w:lang w:val="en-US"/>
        </w:rPr>
        <w:t>у</w:t>
      </w:r>
      <w:r w:rsidRPr="00DD4AD0">
        <w:rPr>
          <w:rFonts w:eastAsia="Verdana"/>
          <w:sz w:val="20"/>
          <w:szCs w:val="20"/>
          <w:lang w:val="en-US"/>
        </w:rPr>
        <w:t>ж</w:t>
      </w:r>
      <w:r w:rsidRPr="00DD4AD0">
        <w:rPr>
          <w:rFonts w:eastAsia="Verdana"/>
          <w:spacing w:val="1"/>
          <w:sz w:val="20"/>
          <w:szCs w:val="20"/>
          <w:lang w:val="en-US"/>
        </w:rPr>
        <w:t>б</w:t>
      </w:r>
      <w:r w:rsidRPr="00DD4AD0">
        <w:rPr>
          <w:rFonts w:eastAsia="Verdana"/>
          <w:spacing w:val="-2"/>
          <w:sz w:val="20"/>
          <w:szCs w:val="20"/>
          <w:lang w:val="en-US"/>
        </w:rPr>
        <w:t>е</w:t>
      </w:r>
      <w:r w:rsidRPr="00DD4AD0">
        <w:rPr>
          <w:rFonts w:eastAsia="Verdana"/>
          <w:sz w:val="20"/>
          <w:szCs w:val="20"/>
          <w:lang w:val="en-US"/>
        </w:rPr>
        <w:t>ни</w:t>
      </w:r>
      <w:r w:rsidRPr="00DD4AD0">
        <w:rPr>
          <w:rFonts w:eastAsia="Verdana"/>
          <w:spacing w:val="12"/>
          <w:sz w:val="20"/>
          <w:szCs w:val="20"/>
          <w:lang w:val="en-US"/>
        </w:rPr>
        <w:t xml:space="preserve"> </w:t>
      </w:r>
      <w:r w:rsidRPr="00DD4AD0">
        <w:rPr>
          <w:rFonts w:eastAsia="Verdana"/>
          <w:sz w:val="20"/>
          <w:szCs w:val="20"/>
          <w:lang w:val="en-US"/>
        </w:rPr>
        <w:t>гласн</w:t>
      </w:r>
      <w:r w:rsidRPr="00DD4AD0">
        <w:rPr>
          <w:rFonts w:eastAsia="Verdana"/>
          <w:spacing w:val="1"/>
          <w:sz w:val="20"/>
          <w:szCs w:val="20"/>
          <w:lang w:val="en-US"/>
        </w:rPr>
        <w:t>и</w:t>
      </w:r>
      <w:r w:rsidRPr="00DD4AD0">
        <w:rPr>
          <w:rFonts w:eastAsia="Verdana"/>
          <w:sz w:val="20"/>
          <w:szCs w:val="20"/>
          <w:lang w:val="en-US"/>
        </w:rPr>
        <w:t>к</w:t>
      </w:r>
      <w:r w:rsidRPr="00DD4AD0">
        <w:rPr>
          <w:rFonts w:eastAsia="Verdana"/>
          <w:spacing w:val="9"/>
          <w:sz w:val="20"/>
          <w:szCs w:val="20"/>
          <w:lang w:val="en-US"/>
        </w:rPr>
        <w:t xml:space="preserve"> </w:t>
      </w:r>
      <w:r w:rsidRPr="00DD4AD0">
        <w:rPr>
          <w:rFonts w:eastAsia="Verdana"/>
          <w:sz w:val="20"/>
          <w:szCs w:val="20"/>
          <w:lang w:val="en-US"/>
        </w:rPr>
        <w:t>Р</w:t>
      </w:r>
      <w:r w:rsidRPr="00DD4AD0">
        <w:rPr>
          <w:rFonts w:eastAsia="Verdana"/>
          <w:spacing w:val="2"/>
          <w:sz w:val="20"/>
          <w:szCs w:val="20"/>
          <w:lang w:val="en-US"/>
        </w:rPr>
        <w:t>С</w:t>
      </w:r>
      <w:r w:rsidRPr="00DD4AD0">
        <w:rPr>
          <w:rFonts w:eastAsia="Verdana"/>
          <w:sz w:val="20"/>
          <w:szCs w:val="20"/>
          <w:lang w:val="en-US"/>
        </w:rPr>
        <w:t>”</w:t>
      </w:r>
      <w:r w:rsidRPr="00DD4AD0">
        <w:rPr>
          <w:rFonts w:eastAsia="Verdana"/>
          <w:spacing w:val="9"/>
          <w:sz w:val="20"/>
          <w:szCs w:val="20"/>
          <w:lang w:val="en-US"/>
        </w:rPr>
        <w:t xml:space="preserve"> </w:t>
      </w:r>
      <w:r w:rsidRPr="00DD4AD0">
        <w:rPr>
          <w:rFonts w:eastAsia="Verdana"/>
          <w:sz w:val="20"/>
          <w:szCs w:val="20"/>
          <w:lang w:val="en-US"/>
        </w:rPr>
        <w:t>бр.</w:t>
      </w:r>
      <w:r w:rsidRPr="00DD4AD0">
        <w:rPr>
          <w:rFonts w:eastAsia="Verdana"/>
          <w:spacing w:val="17"/>
          <w:sz w:val="20"/>
          <w:szCs w:val="20"/>
          <w:lang w:val="en-US"/>
        </w:rPr>
        <w:t xml:space="preserve"> </w:t>
      </w:r>
      <w:r w:rsidRPr="00DD4AD0">
        <w:rPr>
          <w:rFonts w:eastAsia="Verdana" w:cs="Verdana"/>
          <w:sz w:val="20"/>
          <w:szCs w:val="20"/>
          <w:lang w:val="en-US"/>
        </w:rPr>
        <w:t>86/2</w:t>
      </w:r>
      <w:r w:rsidRPr="00DD4AD0">
        <w:rPr>
          <w:rFonts w:eastAsia="Verdana" w:cs="Verdana"/>
          <w:spacing w:val="1"/>
          <w:sz w:val="20"/>
          <w:szCs w:val="20"/>
          <w:lang w:val="en-US"/>
        </w:rPr>
        <w:t>0</w:t>
      </w:r>
      <w:r w:rsidRPr="00DD4AD0">
        <w:rPr>
          <w:rFonts w:eastAsia="Verdana" w:cs="Verdana"/>
          <w:sz w:val="20"/>
          <w:szCs w:val="20"/>
          <w:lang w:val="en-US"/>
        </w:rPr>
        <w:t>15</w:t>
      </w:r>
      <w:r w:rsidRPr="00DD4AD0">
        <w:rPr>
          <w:rFonts w:eastAsia="Verdana"/>
          <w:sz w:val="20"/>
          <w:szCs w:val="20"/>
          <w:lang w:val="en-US"/>
        </w:rPr>
        <w:t>),</w:t>
      </w:r>
      <w:r w:rsidRPr="00DD4AD0">
        <w:rPr>
          <w:rFonts w:eastAsia="Verdana"/>
          <w:spacing w:val="9"/>
          <w:sz w:val="20"/>
          <w:szCs w:val="20"/>
          <w:lang w:val="en-US"/>
        </w:rPr>
        <w:t xml:space="preserve"> </w:t>
      </w:r>
      <w:r w:rsidRPr="00DD4AD0">
        <w:rPr>
          <w:rFonts w:eastAsia="Verdana"/>
          <w:sz w:val="20"/>
          <w:szCs w:val="20"/>
          <w:lang w:val="en-US"/>
        </w:rPr>
        <w:t>уз</w:t>
      </w:r>
      <w:r w:rsidRPr="00DD4AD0">
        <w:rPr>
          <w:rFonts w:eastAsia="Verdana"/>
          <w:spacing w:val="9"/>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нуду</w:t>
      </w:r>
      <w:r w:rsidRPr="00DD4AD0">
        <w:rPr>
          <w:rFonts w:eastAsia="Verdana"/>
          <w:w w:val="99"/>
          <w:sz w:val="20"/>
          <w:szCs w:val="20"/>
          <w:lang w:val="en-US"/>
        </w:rPr>
        <w:t xml:space="preserve"> </w:t>
      </w:r>
      <w:r w:rsidRPr="00DD4AD0">
        <w:rPr>
          <w:rFonts w:eastAsia="Verdana"/>
          <w:sz w:val="20"/>
          <w:szCs w:val="20"/>
          <w:lang w:val="en-US"/>
        </w:rPr>
        <w:t>прилаж</w:t>
      </w:r>
      <w:r w:rsidRPr="00DD4AD0">
        <w:rPr>
          <w:rFonts w:eastAsia="Verdana"/>
          <w:spacing w:val="-2"/>
          <w:sz w:val="20"/>
          <w:szCs w:val="20"/>
          <w:lang w:val="en-US"/>
        </w:rPr>
        <w:t>е</w:t>
      </w:r>
      <w:r w:rsidRPr="00DD4AD0">
        <w:rPr>
          <w:rFonts w:eastAsia="Verdana"/>
          <w:sz w:val="20"/>
          <w:szCs w:val="20"/>
          <w:lang w:val="en-US"/>
        </w:rPr>
        <w:t>м</w:t>
      </w:r>
    </w:p>
    <w:p w:rsidR="00DD4AD0" w:rsidRPr="00DD4AD0" w:rsidRDefault="00DD4AD0" w:rsidP="00DD4AD0">
      <w:pPr>
        <w:widowControl w:val="0"/>
        <w:spacing w:before="4" w:after="0" w:line="240" w:lineRule="exact"/>
        <w:rPr>
          <w:sz w:val="20"/>
          <w:szCs w:val="20"/>
          <w:lang w:val="en-US"/>
        </w:rPr>
      </w:pPr>
    </w:p>
    <w:p w:rsidR="00DD4AD0" w:rsidRPr="00803DC0" w:rsidRDefault="00DD4AD0" w:rsidP="00DD4AD0">
      <w:pPr>
        <w:widowControl w:val="0"/>
        <w:spacing w:after="0" w:line="240" w:lineRule="auto"/>
        <w:ind w:left="95"/>
        <w:jc w:val="center"/>
        <w:outlineLvl w:val="0"/>
        <w:rPr>
          <w:rFonts w:eastAsia="Verdana"/>
          <w:sz w:val="20"/>
          <w:szCs w:val="20"/>
          <w:lang w:val="en-US"/>
        </w:rPr>
      </w:pPr>
      <w:r w:rsidRPr="00803DC0">
        <w:rPr>
          <w:rFonts w:eastAsia="Verdana"/>
          <w:b/>
          <w:bCs/>
          <w:sz w:val="20"/>
          <w:szCs w:val="20"/>
          <w:lang w:val="en-US"/>
        </w:rPr>
        <w:t>СТРУКТУ</w:t>
      </w:r>
      <w:r w:rsidRPr="00803DC0">
        <w:rPr>
          <w:rFonts w:eastAsia="Verdana"/>
          <w:b/>
          <w:bCs/>
          <w:spacing w:val="2"/>
          <w:sz w:val="20"/>
          <w:szCs w:val="20"/>
          <w:lang w:val="en-US"/>
        </w:rPr>
        <w:t>Р</w:t>
      </w:r>
      <w:r w:rsidRPr="00803DC0">
        <w:rPr>
          <w:rFonts w:eastAsia="Verdana"/>
          <w:b/>
          <w:bCs/>
          <w:sz w:val="20"/>
          <w:szCs w:val="20"/>
          <w:lang w:val="en-US"/>
        </w:rPr>
        <w:t>У</w:t>
      </w:r>
      <w:r w:rsidRPr="00803DC0">
        <w:rPr>
          <w:rFonts w:eastAsia="Verdana"/>
          <w:b/>
          <w:bCs/>
          <w:spacing w:val="-20"/>
          <w:sz w:val="20"/>
          <w:szCs w:val="20"/>
          <w:lang w:val="en-US"/>
        </w:rPr>
        <w:t xml:space="preserve"> </w:t>
      </w:r>
      <w:r w:rsidRPr="00803DC0">
        <w:rPr>
          <w:rFonts w:eastAsia="Verdana"/>
          <w:b/>
          <w:bCs/>
          <w:sz w:val="20"/>
          <w:szCs w:val="20"/>
          <w:lang w:val="en-US"/>
        </w:rPr>
        <w:t>ТР</w:t>
      </w:r>
      <w:r w:rsidRPr="00803DC0">
        <w:rPr>
          <w:rFonts w:eastAsia="Verdana"/>
          <w:b/>
          <w:bCs/>
          <w:spacing w:val="1"/>
          <w:sz w:val="20"/>
          <w:szCs w:val="20"/>
          <w:lang w:val="en-US"/>
        </w:rPr>
        <w:t>О</w:t>
      </w:r>
      <w:r w:rsidRPr="00803DC0">
        <w:rPr>
          <w:rFonts w:eastAsia="Verdana"/>
          <w:b/>
          <w:bCs/>
          <w:sz w:val="20"/>
          <w:szCs w:val="20"/>
          <w:lang w:val="en-US"/>
        </w:rPr>
        <w:t>ШК</w:t>
      </w:r>
      <w:r w:rsidRPr="00803DC0">
        <w:rPr>
          <w:rFonts w:eastAsia="Verdana"/>
          <w:b/>
          <w:bCs/>
          <w:spacing w:val="3"/>
          <w:sz w:val="20"/>
          <w:szCs w:val="20"/>
          <w:lang w:val="en-US"/>
        </w:rPr>
        <w:t>О</w:t>
      </w:r>
      <w:r w:rsidRPr="00803DC0">
        <w:rPr>
          <w:rFonts w:eastAsia="Verdana"/>
          <w:b/>
          <w:bCs/>
          <w:sz w:val="20"/>
          <w:szCs w:val="20"/>
          <w:lang w:val="en-US"/>
        </w:rPr>
        <w:t>ВА</w:t>
      </w:r>
      <w:r w:rsidRPr="00803DC0">
        <w:rPr>
          <w:rFonts w:eastAsia="Verdana"/>
          <w:b/>
          <w:bCs/>
          <w:spacing w:val="-18"/>
          <w:sz w:val="20"/>
          <w:szCs w:val="20"/>
          <w:lang w:val="en-US"/>
        </w:rPr>
        <w:t xml:space="preserve"> </w:t>
      </w:r>
      <w:r w:rsidRPr="00803DC0">
        <w:rPr>
          <w:rFonts w:eastAsia="Verdana"/>
          <w:b/>
          <w:bCs/>
          <w:spacing w:val="1"/>
          <w:sz w:val="20"/>
          <w:szCs w:val="20"/>
          <w:lang w:val="en-US"/>
        </w:rPr>
        <w:t>П</w:t>
      </w:r>
      <w:r w:rsidRPr="00803DC0">
        <w:rPr>
          <w:rFonts w:eastAsia="Verdana"/>
          <w:b/>
          <w:bCs/>
          <w:sz w:val="20"/>
          <w:szCs w:val="20"/>
          <w:lang w:val="en-US"/>
        </w:rPr>
        <w:t>РИ</w:t>
      </w:r>
      <w:r w:rsidRPr="00803DC0">
        <w:rPr>
          <w:rFonts w:eastAsia="Verdana"/>
          <w:b/>
          <w:bCs/>
          <w:spacing w:val="1"/>
          <w:sz w:val="20"/>
          <w:szCs w:val="20"/>
          <w:lang w:val="en-US"/>
        </w:rPr>
        <w:t>П</w:t>
      </w:r>
      <w:r w:rsidRPr="00803DC0">
        <w:rPr>
          <w:rFonts w:eastAsia="Verdana"/>
          <w:b/>
          <w:bCs/>
          <w:sz w:val="20"/>
          <w:szCs w:val="20"/>
          <w:lang w:val="en-US"/>
        </w:rPr>
        <w:t>Р</w:t>
      </w:r>
      <w:r w:rsidRPr="00803DC0">
        <w:rPr>
          <w:rFonts w:eastAsia="Verdana"/>
          <w:b/>
          <w:bCs/>
          <w:spacing w:val="1"/>
          <w:sz w:val="20"/>
          <w:szCs w:val="20"/>
          <w:lang w:val="en-US"/>
        </w:rPr>
        <w:t>Е</w:t>
      </w:r>
      <w:r w:rsidRPr="00803DC0">
        <w:rPr>
          <w:rFonts w:eastAsia="Verdana"/>
          <w:b/>
          <w:bCs/>
          <w:spacing w:val="3"/>
          <w:sz w:val="20"/>
          <w:szCs w:val="20"/>
          <w:lang w:val="en-US"/>
        </w:rPr>
        <w:t>М</w:t>
      </w:r>
      <w:r w:rsidRPr="00803DC0">
        <w:rPr>
          <w:rFonts w:eastAsia="Verdana"/>
          <w:b/>
          <w:bCs/>
          <w:spacing w:val="-1"/>
          <w:sz w:val="20"/>
          <w:szCs w:val="20"/>
          <w:lang w:val="en-US"/>
        </w:rPr>
        <w:t>А</w:t>
      </w:r>
      <w:r w:rsidRPr="00803DC0">
        <w:rPr>
          <w:rFonts w:eastAsia="Verdana"/>
          <w:b/>
          <w:bCs/>
          <w:sz w:val="20"/>
          <w:szCs w:val="20"/>
          <w:lang w:val="en-US"/>
        </w:rPr>
        <w:t>ЊА</w:t>
      </w:r>
      <w:r w:rsidRPr="00803DC0">
        <w:rPr>
          <w:rFonts w:eastAsia="Verdana"/>
          <w:b/>
          <w:bCs/>
          <w:spacing w:val="-18"/>
          <w:sz w:val="20"/>
          <w:szCs w:val="20"/>
          <w:lang w:val="en-US"/>
        </w:rPr>
        <w:t xml:space="preserve"> </w:t>
      </w:r>
      <w:r w:rsidRPr="00803DC0">
        <w:rPr>
          <w:rFonts w:eastAsia="Verdana"/>
          <w:b/>
          <w:bCs/>
          <w:spacing w:val="3"/>
          <w:sz w:val="20"/>
          <w:szCs w:val="20"/>
          <w:lang w:val="en-US"/>
        </w:rPr>
        <w:t>П</w:t>
      </w:r>
      <w:r w:rsidRPr="00803DC0">
        <w:rPr>
          <w:rFonts w:eastAsia="Verdana"/>
          <w:b/>
          <w:bCs/>
          <w:sz w:val="20"/>
          <w:szCs w:val="20"/>
          <w:lang w:val="en-US"/>
        </w:rPr>
        <w:t>О</w:t>
      </w:r>
      <w:r w:rsidRPr="00803DC0">
        <w:rPr>
          <w:rFonts w:eastAsia="Verdana"/>
          <w:b/>
          <w:bCs/>
          <w:spacing w:val="1"/>
          <w:sz w:val="20"/>
          <w:szCs w:val="20"/>
          <w:lang w:val="en-US"/>
        </w:rPr>
        <w:t>Н</w:t>
      </w:r>
      <w:r w:rsidRPr="00803DC0">
        <w:rPr>
          <w:rFonts w:eastAsia="Verdana"/>
          <w:b/>
          <w:bCs/>
          <w:sz w:val="20"/>
          <w:szCs w:val="20"/>
          <w:lang w:val="en-US"/>
        </w:rPr>
        <w:t>УДЕ</w:t>
      </w:r>
    </w:p>
    <w:p w:rsidR="00DD4AD0" w:rsidRPr="00803DC0" w:rsidRDefault="00DD4AD0" w:rsidP="00DD4AD0">
      <w:pPr>
        <w:widowControl w:val="0"/>
        <w:spacing w:after="0" w:line="240" w:lineRule="auto"/>
        <w:ind w:left="112"/>
        <w:jc w:val="center"/>
        <w:rPr>
          <w:rFonts w:cs="Verdana"/>
          <w:b/>
          <w:spacing w:val="6"/>
          <w:sz w:val="20"/>
          <w:szCs w:val="20"/>
          <w:lang w:val="sr-Cyrl-RS"/>
        </w:rPr>
      </w:pPr>
      <w:proofErr w:type="gramStart"/>
      <w:r w:rsidRPr="00803DC0">
        <w:rPr>
          <w:spacing w:val="1"/>
          <w:sz w:val="20"/>
          <w:szCs w:val="20"/>
          <w:lang w:val="en-US"/>
        </w:rPr>
        <w:t>з</w:t>
      </w:r>
      <w:r w:rsidRPr="00803DC0">
        <w:rPr>
          <w:sz w:val="20"/>
          <w:szCs w:val="20"/>
          <w:lang w:val="en-US"/>
        </w:rPr>
        <w:t>а</w:t>
      </w:r>
      <w:proofErr w:type="gramEnd"/>
      <w:r w:rsidRPr="00803DC0">
        <w:rPr>
          <w:spacing w:val="-8"/>
          <w:sz w:val="20"/>
          <w:szCs w:val="20"/>
          <w:lang w:val="en-US"/>
        </w:rPr>
        <w:t xml:space="preserve"> </w:t>
      </w:r>
      <w:r w:rsidRPr="00803DC0">
        <w:rPr>
          <w:sz w:val="20"/>
          <w:szCs w:val="20"/>
          <w:lang w:val="en-US"/>
        </w:rPr>
        <w:t>ја</w:t>
      </w:r>
      <w:r w:rsidRPr="00803DC0">
        <w:rPr>
          <w:spacing w:val="-1"/>
          <w:sz w:val="20"/>
          <w:szCs w:val="20"/>
          <w:lang w:val="en-US"/>
        </w:rPr>
        <w:t>в</w:t>
      </w:r>
      <w:r w:rsidRPr="00803DC0">
        <w:rPr>
          <w:sz w:val="20"/>
          <w:szCs w:val="20"/>
          <w:lang w:val="en-US"/>
        </w:rPr>
        <w:t>ну</w:t>
      </w:r>
      <w:r w:rsidRPr="00803DC0">
        <w:rPr>
          <w:spacing w:val="-7"/>
          <w:sz w:val="20"/>
          <w:szCs w:val="20"/>
          <w:lang w:val="en-US"/>
        </w:rPr>
        <w:t xml:space="preserve"> </w:t>
      </w:r>
      <w:r w:rsidRPr="00803DC0">
        <w:rPr>
          <w:sz w:val="20"/>
          <w:szCs w:val="20"/>
          <w:lang w:val="en-US"/>
        </w:rPr>
        <w:t>наб</w:t>
      </w:r>
      <w:r w:rsidRPr="00803DC0">
        <w:rPr>
          <w:spacing w:val="2"/>
          <w:sz w:val="20"/>
          <w:szCs w:val="20"/>
          <w:lang w:val="en-US"/>
        </w:rPr>
        <w:t>а</w:t>
      </w:r>
      <w:r w:rsidRPr="00803DC0">
        <w:rPr>
          <w:spacing w:val="-1"/>
          <w:sz w:val="20"/>
          <w:szCs w:val="20"/>
          <w:lang w:val="en-US"/>
        </w:rPr>
        <w:t>в</w:t>
      </w:r>
      <w:r w:rsidRPr="00803DC0">
        <w:rPr>
          <w:spacing w:val="1"/>
          <w:sz w:val="20"/>
          <w:szCs w:val="20"/>
          <w:lang w:val="en-US"/>
        </w:rPr>
        <w:t>к</w:t>
      </w:r>
      <w:r w:rsidRPr="00803DC0">
        <w:rPr>
          <w:sz w:val="20"/>
          <w:szCs w:val="20"/>
          <w:lang w:val="en-US"/>
        </w:rPr>
        <w:t>у</w:t>
      </w:r>
      <w:r w:rsidRPr="00803DC0">
        <w:rPr>
          <w:spacing w:val="59"/>
          <w:sz w:val="20"/>
          <w:szCs w:val="20"/>
          <w:lang w:val="en-US"/>
        </w:rPr>
        <w:t xml:space="preserve"> </w:t>
      </w:r>
      <w:r w:rsidR="00803DC0" w:rsidRPr="00803DC0">
        <w:rPr>
          <w:rFonts w:eastAsia="Times New Roman"/>
          <w:b/>
          <w:noProof/>
          <w:sz w:val="20"/>
          <w:szCs w:val="20"/>
          <w:lang w:val="sr-Cyrl-RS"/>
        </w:rPr>
        <w:t xml:space="preserve">Услуга обуке за коришћење </w:t>
      </w:r>
      <w:r w:rsidR="00803DC0" w:rsidRPr="00803DC0">
        <w:rPr>
          <w:b/>
          <w:sz w:val="20"/>
          <w:szCs w:val="20"/>
          <w:lang w:val="sr-Latn-RS"/>
        </w:rPr>
        <w:t>ArcGIS</w:t>
      </w:r>
      <w:r w:rsidR="00803DC0" w:rsidRPr="00803DC0">
        <w:rPr>
          <w:rFonts w:eastAsia="Times New Roman"/>
          <w:b/>
          <w:noProof/>
          <w:sz w:val="20"/>
          <w:szCs w:val="20"/>
          <w:lang w:val="sr-Cyrl-RS"/>
        </w:rPr>
        <w:t xml:space="preserve"> алата и Геопортала</w:t>
      </w:r>
      <w:r w:rsidR="00803DC0" w:rsidRPr="00803DC0">
        <w:rPr>
          <w:rFonts w:eastAsia="Verdana" w:cs="Verdana"/>
          <w:b/>
          <w:bCs/>
          <w:spacing w:val="-6"/>
          <w:sz w:val="20"/>
          <w:szCs w:val="20"/>
          <w:lang w:val="sr-Cyrl-RS"/>
        </w:rPr>
        <w:t xml:space="preserve">  </w:t>
      </w:r>
      <w:r w:rsidRPr="00803DC0">
        <w:rPr>
          <w:rFonts w:eastAsia="Times New Roman" w:cs="Arial"/>
          <w:b/>
          <w:bCs/>
          <w:noProof/>
          <w:sz w:val="20"/>
          <w:szCs w:val="20"/>
          <w:lang w:val="sr-Cyrl-CS"/>
        </w:rPr>
        <w:t xml:space="preserve"> </w:t>
      </w:r>
      <w:r w:rsidRPr="00803DC0">
        <w:rPr>
          <w:rFonts w:cs="Verdana"/>
          <w:b/>
          <w:spacing w:val="6"/>
          <w:sz w:val="20"/>
          <w:szCs w:val="20"/>
          <w:lang w:val="en-US"/>
        </w:rPr>
        <w:t xml:space="preserve"> </w:t>
      </w:r>
    </w:p>
    <w:p w:rsidR="00DD4AD0" w:rsidRPr="00DD4AD0" w:rsidRDefault="00DD4AD0" w:rsidP="00DD4AD0">
      <w:pPr>
        <w:widowControl w:val="0"/>
        <w:spacing w:before="7" w:after="0" w:line="242" w:lineRule="exact"/>
        <w:ind w:left="3597" w:right="3666"/>
        <w:jc w:val="center"/>
        <w:outlineLvl w:val="0"/>
        <w:rPr>
          <w:rFonts w:eastAsia="Verdana" w:cs="Verdana"/>
          <w:b/>
          <w:sz w:val="20"/>
          <w:szCs w:val="20"/>
          <w:lang w:val="sr-Cyrl-RS"/>
        </w:rPr>
      </w:pPr>
      <w:r w:rsidRPr="00803DC0">
        <w:rPr>
          <w:b/>
          <w:bCs/>
          <w:sz w:val="20"/>
          <w:szCs w:val="20"/>
          <w:lang w:val="sr-Cyrl-CS" w:eastAsia="ar-SA"/>
        </w:rPr>
        <w:t xml:space="preserve"> </w:t>
      </w:r>
      <w:r w:rsidRPr="00803DC0">
        <w:rPr>
          <w:rFonts w:eastAsia="Verdana"/>
          <w:b/>
          <w:bCs/>
          <w:sz w:val="20"/>
          <w:szCs w:val="20"/>
          <w:lang w:val="en-US"/>
        </w:rPr>
        <w:t>Ј</w:t>
      </w:r>
      <w:r w:rsidRPr="00803DC0">
        <w:rPr>
          <w:rFonts w:eastAsia="Verdana"/>
          <w:b/>
          <w:bCs/>
          <w:sz w:val="20"/>
          <w:szCs w:val="20"/>
          <w:lang w:val="sr-Cyrl-RS"/>
        </w:rPr>
        <w:t xml:space="preserve">Н МВ </w:t>
      </w:r>
      <w:r w:rsidR="000A1B6B">
        <w:rPr>
          <w:rFonts w:eastAsia="Verdana"/>
          <w:b/>
          <w:bCs/>
          <w:sz w:val="20"/>
          <w:szCs w:val="20"/>
          <w:lang w:val="sr-Cyrl-RS"/>
        </w:rPr>
        <w:t>1</w:t>
      </w:r>
      <w:r w:rsidR="00803DC0" w:rsidRPr="00803DC0">
        <w:rPr>
          <w:rFonts w:eastAsia="Verdana"/>
          <w:b/>
          <w:bCs/>
          <w:spacing w:val="-9"/>
          <w:sz w:val="20"/>
          <w:szCs w:val="20"/>
          <w:lang w:val="sr-Cyrl-RS"/>
        </w:rPr>
        <w:t>3</w:t>
      </w:r>
      <w:r w:rsidRPr="00803DC0">
        <w:rPr>
          <w:rFonts w:eastAsia="Verdana" w:cs="Verdana"/>
          <w:b/>
          <w:bCs/>
          <w:spacing w:val="1"/>
          <w:sz w:val="20"/>
          <w:szCs w:val="20"/>
          <w:lang w:val="en-US"/>
        </w:rPr>
        <w:t>/</w:t>
      </w:r>
      <w:r w:rsidRPr="00803DC0">
        <w:rPr>
          <w:rFonts w:eastAsia="Verdana" w:cs="Verdana"/>
          <w:b/>
          <w:bCs/>
          <w:sz w:val="20"/>
          <w:szCs w:val="20"/>
          <w:lang w:val="en-US"/>
        </w:rPr>
        <w:t>201</w:t>
      </w:r>
      <w:r w:rsidR="000A1B6B">
        <w:rPr>
          <w:rFonts w:eastAsia="Verdana" w:cs="Verdana"/>
          <w:b/>
          <w:bCs/>
          <w:sz w:val="20"/>
          <w:szCs w:val="20"/>
          <w:lang w:val="sr-Cyrl-RS"/>
        </w:rPr>
        <w:t>8</w:t>
      </w:r>
      <w:r w:rsidRPr="00803DC0">
        <w:rPr>
          <w:spacing w:val="59"/>
          <w:sz w:val="20"/>
          <w:szCs w:val="20"/>
          <w:lang w:val="en-US"/>
        </w:rPr>
        <w:t xml:space="preserve"> </w:t>
      </w:r>
      <w:r w:rsidRPr="00803DC0">
        <w:rPr>
          <w:sz w:val="20"/>
          <w:szCs w:val="20"/>
          <w:lang w:val="en-US"/>
        </w:rPr>
        <w:t>и</w:t>
      </w:r>
      <w:r w:rsidRPr="00803DC0">
        <w:rPr>
          <w:spacing w:val="-7"/>
          <w:sz w:val="20"/>
          <w:szCs w:val="20"/>
          <w:lang w:val="en-US"/>
        </w:rPr>
        <w:t xml:space="preserve"> </w:t>
      </w:r>
      <w:r w:rsidRPr="00803DC0">
        <w:rPr>
          <w:spacing w:val="1"/>
          <w:sz w:val="20"/>
          <w:szCs w:val="20"/>
          <w:lang w:val="en-US"/>
        </w:rPr>
        <w:t>т</w:t>
      </w:r>
      <w:r w:rsidRPr="00803DC0">
        <w:rPr>
          <w:spacing w:val="-1"/>
          <w:sz w:val="20"/>
          <w:szCs w:val="20"/>
          <w:lang w:val="en-US"/>
        </w:rPr>
        <w:t>о</w:t>
      </w:r>
      <w:r w:rsidRPr="00DD4AD0">
        <w:rPr>
          <w:sz w:val="20"/>
          <w:szCs w:val="20"/>
          <w:lang w:val="en-US"/>
        </w:rPr>
        <w:t>:</w:t>
      </w:r>
    </w:p>
    <w:p w:rsidR="00DD4AD0" w:rsidRPr="00DD4AD0" w:rsidRDefault="00DD4AD0" w:rsidP="00DD4AD0">
      <w:pPr>
        <w:widowControl w:val="0"/>
        <w:spacing w:after="0" w:line="240" w:lineRule="exact"/>
        <w:rPr>
          <w:sz w:val="20"/>
          <w:szCs w:val="20"/>
          <w:lang w:val="en-US"/>
        </w:rPr>
      </w:pPr>
    </w:p>
    <w:tbl>
      <w:tblPr>
        <w:tblW w:w="0" w:type="auto"/>
        <w:tblInd w:w="108" w:type="dxa"/>
        <w:tblLayout w:type="fixed"/>
        <w:tblCellMar>
          <w:left w:w="0" w:type="dxa"/>
          <w:right w:w="0" w:type="dxa"/>
        </w:tblCellMar>
        <w:tblLook w:val="01E0" w:firstRow="1" w:lastRow="1" w:firstColumn="1" w:lastColumn="1" w:noHBand="0" w:noVBand="0"/>
      </w:tblPr>
      <w:tblGrid>
        <w:gridCol w:w="5356"/>
        <w:gridCol w:w="4326"/>
      </w:tblGrid>
      <w:tr w:rsidR="00DD4AD0" w:rsidRPr="00DD4AD0" w:rsidTr="00CC614C">
        <w:trPr>
          <w:trHeight w:hRule="exact" w:val="804"/>
        </w:trPr>
        <w:tc>
          <w:tcPr>
            <w:tcW w:w="5356" w:type="dxa"/>
            <w:tcBorders>
              <w:top w:val="single" w:sz="4" w:space="0" w:color="auto"/>
              <w:left w:val="single" w:sz="4" w:space="0" w:color="auto"/>
              <w:bottom w:val="single" w:sz="4" w:space="0" w:color="auto"/>
              <w:right w:val="single" w:sz="4" w:space="0" w:color="auto"/>
            </w:tcBorders>
          </w:tcPr>
          <w:p w:rsidR="00DD4AD0" w:rsidRPr="00DD4AD0" w:rsidRDefault="00DD4AD0" w:rsidP="00DD4AD0">
            <w:pPr>
              <w:widowControl w:val="0"/>
              <w:spacing w:before="57" w:after="0" w:line="240" w:lineRule="auto"/>
              <w:ind w:left="155" w:right="135"/>
              <w:rPr>
                <w:rFonts w:eastAsia="Verdana" w:cs="Verdana"/>
                <w:sz w:val="20"/>
                <w:szCs w:val="20"/>
                <w:lang w:val="en-US"/>
              </w:rPr>
            </w:pPr>
            <w:r w:rsidRPr="00DD4AD0">
              <w:rPr>
                <w:rFonts w:eastAsia="Verdana" w:cs="Verdana"/>
                <w:spacing w:val="-1"/>
                <w:sz w:val="20"/>
                <w:szCs w:val="20"/>
                <w:lang w:val="en-US"/>
              </w:rPr>
              <w:t>и</w:t>
            </w:r>
            <w:r w:rsidRPr="00DD4AD0">
              <w:rPr>
                <w:rFonts w:eastAsia="Verdana" w:cs="Verdana"/>
                <w:spacing w:val="1"/>
                <w:sz w:val="20"/>
                <w:szCs w:val="20"/>
                <w:lang w:val="en-US"/>
              </w:rPr>
              <w:t>з</w:t>
            </w:r>
            <w:r w:rsidRPr="00DD4AD0">
              <w:rPr>
                <w:rFonts w:eastAsia="Verdana" w:cs="Verdana"/>
                <w:sz w:val="20"/>
                <w:szCs w:val="20"/>
                <w:lang w:val="en-US"/>
              </w:rPr>
              <w:t>ра</w:t>
            </w:r>
            <w:r w:rsidRPr="00DD4AD0">
              <w:rPr>
                <w:rFonts w:eastAsia="Verdana" w:cs="Verdana"/>
                <w:spacing w:val="1"/>
                <w:sz w:val="20"/>
                <w:szCs w:val="20"/>
                <w:lang w:val="en-US"/>
              </w:rPr>
              <w:t>д</w:t>
            </w:r>
            <w:r w:rsidRPr="00DD4AD0">
              <w:rPr>
                <w:rFonts w:eastAsia="Verdana" w:cs="Verdana"/>
                <w:sz w:val="20"/>
                <w:szCs w:val="20"/>
                <w:lang w:val="en-US"/>
              </w:rPr>
              <w:t>а</w:t>
            </w:r>
            <w:r w:rsidRPr="00DD4AD0">
              <w:rPr>
                <w:rFonts w:eastAsia="Verdana" w:cs="Verdana"/>
                <w:spacing w:val="-8"/>
                <w:sz w:val="20"/>
                <w:szCs w:val="20"/>
                <w:lang w:val="en-US"/>
              </w:rPr>
              <w:t xml:space="preserve"> </w:t>
            </w:r>
            <w:r w:rsidRPr="00DD4AD0">
              <w:rPr>
                <w:rFonts w:eastAsia="Verdana" w:cs="Verdana"/>
                <w:sz w:val="20"/>
                <w:szCs w:val="20"/>
                <w:lang w:val="en-US"/>
              </w:rPr>
              <w:t>уз</w:t>
            </w:r>
            <w:r w:rsidRPr="00DD4AD0">
              <w:rPr>
                <w:rFonts w:eastAsia="Verdana" w:cs="Verdana"/>
                <w:spacing w:val="-1"/>
                <w:sz w:val="20"/>
                <w:szCs w:val="20"/>
                <w:lang w:val="en-US"/>
              </w:rPr>
              <w:t>о</w:t>
            </w:r>
            <w:r w:rsidRPr="00DD4AD0">
              <w:rPr>
                <w:rFonts w:eastAsia="Verdana" w:cs="Verdana"/>
                <w:sz w:val="20"/>
                <w:szCs w:val="20"/>
                <w:lang w:val="en-US"/>
              </w:rPr>
              <w:t>рка</w:t>
            </w:r>
            <w:r w:rsidRPr="00DD4AD0">
              <w:rPr>
                <w:rFonts w:eastAsia="Verdana" w:cs="Verdana"/>
                <w:spacing w:val="-5"/>
                <w:sz w:val="20"/>
                <w:szCs w:val="20"/>
                <w:lang w:val="en-US"/>
              </w:rPr>
              <w:t xml:space="preserve"> </w:t>
            </w:r>
            <w:r w:rsidRPr="00DD4AD0">
              <w:rPr>
                <w:rFonts w:eastAsia="Verdana" w:cs="Verdana"/>
                <w:sz w:val="20"/>
                <w:szCs w:val="20"/>
                <w:lang w:val="en-US"/>
              </w:rPr>
              <w:t>или</w:t>
            </w:r>
            <w:r w:rsidRPr="00DD4AD0">
              <w:rPr>
                <w:rFonts w:eastAsia="Verdana" w:cs="Verdana"/>
                <w:spacing w:val="-8"/>
                <w:sz w:val="20"/>
                <w:szCs w:val="20"/>
                <w:lang w:val="en-US"/>
              </w:rPr>
              <w:t xml:space="preserve"> </w:t>
            </w:r>
            <w:r w:rsidRPr="00DD4AD0">
              <w:rPr>
                <w:rFonts w:eastAsia="Verdana" w:cs="Verdana"/>
                <w:spacing w:val="2"/>
                <w:sz w:val="20"/>
                <w:szCs w:val="20"/>
                <w:lang w:val="en-US"/>
              </w:rPr>
              <w:t>м</w:t>
            </w:r>
            <w:r w:rsidRPr="00DD4AD0">
              <w:rPr>
                <w:rFonts w:eastAsia="Verdana" w:cs="Verdana"/>
                <w:spacing w:val="-1"/>
                <w:sz w:val="20"/>
                <w:szCs w:val="20"/>
                <w:lang w:val="en-US"/>
              </w:rPr>
              <w:t>о</w:t>
            </w:r>
            <w:r w:rsidRPr="00DD4AD0">
              <w:rPr>
                <w:rFonts w:eastAsia="Verdana" w:cs="Verdana"/>
                <w:spacing w:val="3"/>
                <w:sz w:val="20"/>
                <w:szCs w:val="20"/>
                <w:lang w:val="en-US"/>
              </w:rPr>
              <w:t>д</w:t>
            </w:r>
            <w:r w:rsidRPr="00DD4AD0">
              <w:rPr>
                <w:rFonts w:eastAsia="Verdana" w:cs="Verdana"/>
                <w:spacing w:val="-2"/>
                <w:sz w:val="20"/>
                <w:szCs w:val="20"/>
                <w:lang w:val="en-US"/>
              </w:rPr>
              <w:t>е</w:t>
            </w:r>
            <w:r w:rsidRPr="00DD4AD0">
              <w:rPr>
                <w:rFonts w:eastAsia="Verdana" w:cs="Verdana"/>
                <w:spacing w:val="1"/>
                <w:sz w:val="20"/>
                <w:szCs w:val="20"/>
                <w:lang w:val="en-US"/>
              </w:rPr>
              <w:t>л</w:t>
            </w:r>
            <w:r w:rsidRPr="00DD4AD0">
              <w:rPr>
                <w:rFonts w:eastAsia="Verdana" w:cs="Verdana"/>
                <w:sz w:val="20"/>
                <w:szCs w:val="20"/>
                <w:lang w:val="en-US"/>
              </w:rPr>
              <w:t>а</w:t>
            </w:r>
            <w:r w:rsidRPr="00DD4AD0">
              <w:rPr>
                <w:rFonts w:eastAsia="Verdana" w:cs="Verdana"/>
                <w:spacing w:val="-7"/>
                <w:sz w:val="20"/>
                <w:szCs w:val="20"/>
                <w:lang w:val="en-US"/>
              </w:rPr>
              <w:t xml:space="preserve"> </w:t>
            </w:r>
            <w:r w:rsidRPr="00DD4AD0">
              <w:rPr>
                <w:rFonts w:eastAsia="Verdana" w:cs="Verdana"/>
                <w:spacing w:val="1"/>
                <w:sz w:val="20"/>
                <w:szCs w:val="20"/>
                <w:lang w:val="en-US"/>
              </w:rPr>
              <w:t>к</w:t>
            </w:r>
            <w:r w:rsidRPr="00DD4AD0">
              <w:rPr>
                <w:rFonts w:eastAsia="Verdana" w:cs="Verdana"/>
                <w:spacing w:val="-1"/>
                <w:sz w:val="20"/>
                <w:szCs w:val="20"/>
                <w:lang w:val="en-US"/>
              </w:rPr>
              <w:t>о</w:t>
            </w:r>
            <w:r w:rsidRPr="00DD4AD0">
              <w:rPr>
                <w:rFonts w:eastAsia="Verdana" w:cs="Verdana"/>
                <w:sz w:val="20"/>
                <w:szCs w:val="20"/>
                <w:lang w:val="en-US"/>
              </w:rPr>
              <w:t>ји</w:t>
            </w:r>
            <w:r w:rsidRPr="00DD4AD0">
              <w:rPr>
                <w:rFonts w:eastAsia="Verdana" w:cs="Verdana"/>
                <w:spacing w:val="-8"/>
                <w:sz w:val="20"/>
                <w:szCs w:val="20"/>
                <w:lang w:val="en-US"/>
              </w:rPr>
              <w:t xml:space="preserve"> </w:t>
            </w:r>
            <w:r w:rsidRPr="00DD4AD0">
              <w:rPr>
                <w:rFonts w:eastAsia="Verdana" w:cs="Verdana"/>
                <w:spacing w:val="1"/>
                <w:sz w:val="20"/>
                <w:szCs w:val="20"/>
                <w:lang w:val="en-US"/>
              </w:rPr>
              <w:t>с</w:t>
            </w:r>
            <w:r w:rsidRPr="00DD4AD0">
              <w:rPr>
                <w:rFonts w:eastAsia="Verdana" w:cs="Verdana"/>
                <w:sz w:val="20"/>
                <w:szCs w:val="20"/>
                <w:lang w:val="en-US"/>
              </w:rPr>
              <w:t>у</w:t>
            </w:r>
            <w:r w:rsidRPr="00DD4AD0">
              <w:rPr>
                <w:rFonts w:eastAsia="Verdana" w:cs="Verdana"/>
                <w:spacing w:val="-8"/>
                <w:sz w:val="20"/>
                <w:szCs w:val="20"/>
                <w:lang w:val="en-US"/>
              </w:rPr>
              <w:t xml:space="preserve"> </w:t>
            </w:r>
            <w:r w:rsidRPr="00DD4AD0">
              <w:rPr>
                <w:rFonts w:eastAsia="Verdana" w:cs="Verdana"/>
                <w:sz w:val="20"/>
                <w:szCs w:val="20"/>
                <w:lang w:val="en-US"/>
              </w:rPr>
              <w:t>изра</w:t>
            </w:r>
            <w:r w:rsidRPr="00DD4AD0">
              <w:rPr>
                <w:rFonts w:eastAsia="Verdana" w:cs="Verdana"/>
                <w:spacing w:val="3"/>
                <w:sz w:val="20"/>
                <w:szCs w:val="20"/>
                <w:lang w:val="en-US"/>
              </w:rPr>
              <w:t>ђ</w:t>
            </w:r>
            <w:r w:rsidRPr="00DD4AD0">
              <w:rPr>
                <w:rFonts w:eastAsia="Verdana" w:cs="Verdana"/>
                <w:spacing w:val="-2"/>
                <w:sz w:val="20"/>
                <w:szCs w:val="20"/>
                <w:lang w:val="en-US"/>
              </w:rPr>
              <w:t>е</w:t>
            </w:r>
            <w:r w:rsidRPr="00DD4AD0">
              <w:rPr>
                <w:rFonts w:eastAsia="Verdana" w:cs="Verdana"/>
                <w:sz w:val="20"/>
                <w:szCs w:val="20"/>
                <w:lang w:val="en-US"/>
              </w:rPr>
              <w:t>ни</w:t>
            </w:r>
            <w:r w:rsidRPr="00DD4AD0">
              <w:rPr>
                <w:rFonts w:eastAsia="Verdana" w:cs="Verdana"/>
                <w:spacing w:val="-6"/>
                <w:sz w:val="20"/>
                <w:szCs w:val="20"/>
                <w:lang w:val="en-US"/>
              </w:rPr>
              <w:t xml:space="preserve"> </w:t>
            </w:r>
            <w:r w:rsidRPr="00DD4AD0">
              <w:rPr>
                <w:rFonts w:eastAsia="Verdana" w:cs="Verdana"/>
                <w:sz w:val="20"/>
                <w:szCs w:val="20"/>
                <w:lang w:val="en-US"/>
              </w:rPr>
              <w:t>у</w:t>
            </w:r>
            <w:r w:rsidRPr="00DD4AD0">
              <w:rPr>
                <w:rFonts w:eastAsia="Verdana" w:cs="Verdana"/>
                <w:w w:val="99"/>
                <w:sz w:val="20"/>
                <w:szCs w:val="20"/>
                <w:lang w:val="en-US"/>
              </w:rPr>
              <w:t xml:space="preserve"> </w:t>
            </w:r>
            <w:r w:rsidRPr="00DD4AD0">
              <w:rPr>
                <w:rFonts w:eastAsia="Verdana" w:cs="Verdana"/>
                <w:spacing w:val="-1"/>
                <w:sz w:val="20"/>
                <w:szCs w:val="20"/>
                <w:lang w:val="en-US"/>
              </w:rPr>
              <w:t>с</w:t>
            </w:r>
            <w:r w:rsidRPr="00DD4AD0">
              <w:rPr>
                <w:rFonts w:eastAsia="Verdana" w:cs="Verdana"/>
                <w:sz w:val="20"/>
                <w:szCs w:val="20"/>
                <w:lang w:val="en-US"/>
              </w:rPr>
              <w:t>кла</w:t>
            </w:r>
            <w:r w:rsidRPr="00DD4AD0">
              <w:rPr>
                <w:rFonts w:eastAsia="Verdana" w:cs="Verdana"/>
                <w:spacing w:val="1"/>
                <w:sz w:val="20"/>
                <w:szCs w:val="20"/>
                <w:lang w:val="en-US"/>
              </w:rPr>
              <w:t>д</w:t>
            </w:r>
            <w:r w:rsidRPr="00DD4AD0">
              <w:rPr>
                <w:rFonts w:eastAsia="Verdana" w:cs="Verdana"/>
                <w:sz w:val="20"/>
                <w:szCs w:val="20"/>
                <w:lang w:val="en-US"/>
              </w:rPr>
              <w:t>у</w:t>
            </w:r>
            <w:r w:rsidRPr="00DD4AD0">
              <w:rPr>
                <w:rFonts w:eastAsia="Verdana" w:cs="Verdana"/>
                <w:spacing w:val="-11"/>
                <w:sz w:val="20"/>
                <w:szCs w:val="20"/>
                <w:lang w:val="en-US"/>
              </w:rPr>
              <w:t xml:space="preserve"> </w:t>
            </w:r>
            <w:r w:rsidRPr="00DD4AD0">
              <w:rPr>
                <w:rFonts w:eastAsia="Verdana" w:cs="Verdana"/>
                <w:spacing w:val="-1"/>
                <w:sz w:val="20"/>
                <w:szCs w:val="20"/>
                <w:lang w:val="en-US"/>
              </w:rPr>
              <w:t>с</w:t>
            </w:r>
            <w:r w:rsidRPr="00DD4AD0">
              <w:rPr>
                <w:rFonts w:eastAsia="Verdana" w:cs="Verdana"/>
                <w:sz w:val="20"/>
                <w:szCs w:val="20"/>
                <w:lang w:val="en-US"/>
              </w:rPr>
              <w:t>а</w:t>
            </w:r>
            <w:r w:rsidRPr="00DD4AD0">
              <w:rPr>
                <w:rFonts w:eastAsia="Verdana" w:cs="Verdana"/>
                <w:spacing w:val="-13"/>
                <w:sz w:val="20"/>
                <w:szCs w:val="20"/>
                <w:lang w:val="en-US"/>
              </w:rPr>
              <w:t xml:space="preserve"> </w:t>
            </w:r>
            <w:r w:rsidRPr="00DD4AD0">
              <w:rPr>
                <w:rFonts w:eastAsia="Verdana" w:cs="Verdana"/>
                <w:spacing w:val="-1"/>
                <w:sz w:val="20"/>
                <w:szCs w:val="20"/>
                <w:lang w:val="en-US"/>
              </w:rPr>
              <w:t>т</w:t>
            </w:r>
            <w:r w:rsidRPr="00DD4AD0">
              <w:rPr>
                <w:rFonts w:eastAsia="Verdana" w:cs="Verdana"/>
                <w:sz w:val="20"/>
                <w:szCs w:val="20"/>
                <w:lang w:val="en-US"/>
              </w:rPr>
              <w:t>р</w:t>
            </w:r>
            <w:r w:rsidRPr="00DD4AD0">
              <w:rPr>
                <w:rFonts w:eastAsia="Verdana" w:cs="Verdana"/>
                <w:spacing w:val="2"/>
                <w:sz w:val="20"/>
                <w:szCs w:val="20"/>
                <w:lang w:val="en-US"/>
              </w:rPr>
              <w:t>а</w:t>
            </w:r>
            <w:r w:rsidRPr="00DD4AD0">
              <w:rPr>
                <w:rFonts w:eastAsia="Verdana" w:cs="Verdana"/>
                <w:sz w:val="20"/>
                <w:szCs w:val="20"/>
                <w:lang w:val="en-US"/>
              </w:rPr>
              <w:t>ж</w:t>
            </w:r>
            <w:r w:rsidRPr="00DD4AD0">
              <w:rPr>
                <w:rFonts w:eastAsia="Verdana" w:cs="Verdana"/>
                <w:spacing w:val="-2"/>
                <w:sz w:val="20"/>
                <w:szCs w:val="20"/>
                <w:lang w:val="en-US"/>
              </w:rPr>
              <w:t>е</w:t>
            </w:r>
            <w:r w:rsidRPr="00DD4AD0">
              <w:rPr>
                <w:rFonts w:eastAsia="Verdana" w:cs="Verdana"/>
                <w:spacing w:val="2"/>
                <w:sz w:val="20"/>
                <w:szCs w:val="20"/>
                <w:lang w:val="en-US"/>
              </w:rPr>
              <w:t>н</w:t>
            </w:r>
            <w:r w:rsidRPr="00DD4AD0">
              <w:rPr>
                <w:rFonts w:eastAsia="Verdana" w:cs="Verdana"/>
                <w:spacing w:val="-1"/>
                <w:sz w:val="20"/>
                <w:szCs w:val="20"/>
                <w:lang w:val="en-US"/>
              </w:rPr>
              <w:t>о</w:t>
            </w:r>
            <w:r w:rsidRPr="00DD4AD0">
              <w:rPr>
                <w:rFonts w:eastAsia="Verdana" w:cs="Verdana"/>
                <w:sz w:val="20"/>
                <w:szCs w:val="20"/>
                <w:lang w:val="en-US"/>
              </w:rPr>
              <w:t>м</w:t>
            </w:r>
            <w:r w:rsidRPr="00DD4AD0">
              <w:rPr>
                <w:rFonts w:eastAsia="Verdana" w:cs="Verdana"/>
                <w:spacing w:val="-11"/>
                <w:sz w:val="20"/>
                <w:szCs w:val="20"/>
                <w:lang w:val="en-US"/>
              </w:rPr>
              <w:t xml:space="preserve"> </w:t>
            </w:r>
            <w:r w:rsidRPr="00DD4AD0">
              <w:rPr>
                <w:rFonts w:eastAsia="Verdana" w:cs="Verdana"/>
                <w:sz w:val="20"/>
                <w:szCs w:val="20"/>
                <w:lang w:val="en-US"/>
              </w:rPr>
              <w:t>техни</w:t>
            </w:r>
            <w:r w:rsidRPr="00DD4AD0">
              <w:rPr>
                <w:rFonts w:eastAsia="Verdana" w:cs="Verdana"/>
                <w:spacing w:val="1"/>
                <w:sz w:val="20"/>
                <w:szCs w:val="20"/>
                <w:lang w:val="en-US"/>
              </w:rPr>
              <w:t>ч</w:t>
            </w:r>
            <w:r w:rsidRPr="00DD4AD0">
              <w:rPr>
                <w:rFonts w:eastAsia="Verdana" w:cs="Verdana"/>
                <w:sz w:val="20"/>
                <w:szCs w:val="20"/>
                <w:lang w:val="en-US"/>
              </w:rPr>
              <w:t>к</w:t>
            </w:r>
            <w:r w:rsidRPr="00DD4AD0">
              <w:rPr>
                <w:rFonts w:eastAsia="Verdana" w:cs="Verdana"/>
                <w:spacing w:val="-2"/>
                <w:sz w:val="20"/>
                <w:szCs w:val="20"/>
                <w:lang w:val="en-US"/>
              </w:rPr>
              <w:t>о</w:t>
            </w:r>
            <w:r w:rsidRPr="00DD4AD0">
              <w:rPr>
                <w:rFonts w:eastAsia="Verdana" w:cs="Verdana"/>
                <w:sz w:val="20"/>
                <w:szCs w:val="20"/>
                <w:lang w:val="en-US"/>
              </w:rPr>
              <w:t>м</w:t>
            </w:r>
            <w:r w:rsidRPr="00DD4AD0">
              <w:rPr>
                <w:rFonts w:eastAsia="Verdana" w:cs="Verdana"/>
                <w:spacing w:val="-11"/>
                <w:sz w:val="20"/>
                <w:szCs w:val="20"/>
                <w:lang w:val="en-US"/>
              </w:rPr>
              <w:t xml:space="preserve"> </w:t>
            </w:r>
            <w:r w:rsidRPr="00DD4AD0">
              <w:rPr>
                <w:rFonts w:eastAsia="Verdana" w:cs="Verdana"/>
                <w:spacing w:val="-1"/>
                <w:sz w:val="20"/>
                <w:szCs w:val="20"/>
                <w:lang w:val="en-US"/>
              </w:rPr>
              <w:t>с</w:t>
            </w:r>
            <w:r w:rsidRPr="00DD4AD0">
              <w:rPr>
                <w:rFonts w:eastAsia="Verdana" w:cs="Verdana"/>
                <w:spacing w:val="2"/>
                <w:sz w:val="20"/>
                <w:szCs w:val="20"/>
                <w:lang w:val="en-US"/>
              </w:rPr>
              <w:t>п</w:t>
            </w:r>
            <w:r w:rsidRPr="00DD4AD0">
              <w:rPr>
                <w:rFonts w:eastAsia="Verdana" w:cs="Verdana"/>
                <w:spacing w:val="-2"/>
                <w:sz w:val="20"/>
                <w:szCs w:val="20"/>
                <w:lang w:val="en-US"/>
              </w:rPr>
              <w:t>е</w:t>
            </w:r>
            <w:r w:rsidRPr="00DD4AD0">
              <w:rPr>
                <w:rFonts w:eastAsia="Verdana" w:cs="Verdana"/>
                <w:spacing w:val="1"/>
                <w:sz w:val="20"/>
                <w:szCs w:val="20"/>
                <w:lang w:val="en-US"/>
              </w:rPr>
              <w:t>ц</w:t>
            </w:r>
            <w:r w:rsidRPr="00DD4AD0">
              <w:rPr>
                <w:rFonts w:eastAsia="Verdana" w:cs="Verdana"/>
                <w:sz w:val="20"/>
                <w:szCs w:val="20"/>
                <w:lang w:val="en-US"/>
              </w:rPr>
              <w:t>иф</w:t>
            </w:r>
            <w:r w:rsidRPr="00DD4AD0">
              <w:rPr>
                <w:rFonts w:eastAsia="Verdana" w:cs="Verdana"/>
                <w:spacing w:val="2"/>
                <w:sz w:val="20"/>
                <w:szCs w:val="20"/>
                <w:lang w:val="en-US"/>
              </w:rPr>
              <w:t>и</w:t>
            </w:r>
            <w:r w:rsidRPr="00DD4AD0">
              <w:rPr>
                <w:rFonts w:eastAsia="Verdana" w:cs="Verdana"/>
                <w:sz w:val="20"/>
                <w:szCs w:val="20"/>
                <w:lang w:val="en-US"/>
              </w:rPr>
              <w:t>кациј</w:t>
            </w:r>
            <w:r w:rsidRPr="00DD4AD0">
              <w:rPr>
                <w:rFonts w:eastAsia="Verdana" w:cs="Verdana"/>
                <w:spacing w:val="-1"/>
                <w:sz w:val="20"/>
                <w:szCs w:val="20"/>
                <w:lang w:val="en-US"/>
              </w:rPr>
              <w:t>о</w:t>
            </w:r>
            <w:r w:rsidRPr="00DD4AD0">
              <w:rPr>
                <w:rFonts w:eastAsia="Verdana" w:cs="Verdana"/>
                <w:sz w:val="20"/>
                <w:szCs w:val="20"/>
                <w:lang w:val="en-US"/>
              </w:rPr>
              <w:t>м</w:t>
            </w:r>
            <w:r w:rsidRPr="00DD4AD0">
              <w:rPr>
                <w:rFonts w:eastAsia="Verdana" w:cs="Verdana"/>
                <w:w w:val="99"/>
                <w:sz w:val="20"/>
                <w:szCs w:val="20"/>
                <w:lang w:val="en-US"/>
              </w:rPr>
              <w:t xml:space="preserve"> </w:t>
            </w:r>
            <w:r w:rsidRPr="00DD4AD0">
              <w:rPr>
                <w:rFonts w:eastAsia="Verdana" w:cs="Verdana"/>
                <w:sz w:val="20"/>
                <w:szCs w:val="20"/>
                <w:lang w:val="en-US"/>
              </w:rPr>
              <w:t>на</w:t>
            </w:r>
            <w:r w:rsidRPr="00DD4AD0">
              <w:rPr>
                <w:rFonts w:eastAsia="Verdana" w:cs="Verdana"/>
                <w:spacing w:val="1"/>
                <w:sz w:val="20"/>
                <w:szCs w:val="20"/>
                <w:lang w:val="en-US"/>
              </w:rPr>
              <w:t>р</w:t>
            </w:r>
            <w:r w:rsidRPr="00DD4AD0">
              <w:rPr>
                <w:rFonts w:eastAsia="Verdana" w:cs="Verdana"/>
                <w:sz w:val="20"/>
                <w:szCs w:val="20"/>
                <w:lang w:val="en-US"/>
              </w:rPr>
              <w:t>у</w:t>
            </w:r>
            <w:r w:rsidRPr="00DD4AD0">
              <w:rPr>
                <w:rFonts w:eastAsia="Verdana" w:cs="Verdana"/>
                <w:spacing w:val="-1"/>
                <w:sz w:val="20"/>
                <w:szCs w:val="20"/>
                <w:lang w:val="en-US"/>
              </w:rPr>
              <w:t>ч</w:t>
            </w:r>
            <w:r w:rsidRPr="00DD4AD0">
              <w:rPr>
                <w:rFonts w:eastAsia="Verdana" w:cs="Verdana"/>
                <w:spacing w:val="2"/>
                <w:sz w:val="20"/>
                <w:szCs w:val="20"/>
                <w:lang w:val="en-US"/>
              </w:rPr>
              <w:t>и</w:t>
            </w:r>
            <w:r w:rsidRPr="00DD4AD0">
              <w:rPr>
                <w:rFonts w:eastAsia="Verdana" w:cs="Verdana"/>
                <w:spacing w:val="-1"/>
                <w:sz w:val="20"/>
                <w:szCs w:val="20"/>
                <w:lang w:val="en-US"/>
              </w:rPr>
              <w:t>о</w:t>
            </w:r>
            <w:r w:rsidRPr="00DD4AD0">
              <w:rPr>
                <w:rFonts w:eastAsia="Verdana" w:cs="Verdana"/>
                <w:spacing w:val="1"/>
                <w:sz w:val="20"/>
                <w:szCs w:val="20"/>
                <w:lang w:val="en-US"/>
              </w:rPr>
              <w:t>ц</w:t>
            </w:r>
            <w:r w:rsidRPr="00DD4AD0">
              <w:rPr>
                <w:rFonts w:eastAsia="Verdana" w:cs="Verdana"/>
                <w:sz w:val="20"/>
                <w:szCs w:val="20"/>
                <w:lang w:val="en-US"/>
              </w:rPr>
              <w:t>а</w:t>
            </w:r>
          </w:p>
        </w:tc>
        <w:tc>
          <w:tcPr>
            <w:tcW w:w="4326" w:type="dxa"/>
            <w:tcBorders>
              <w:top w:val="single" w:sz="4" w:space="0" w:color="auto"/>
              <w:left w:val="single" w:sz="4" w:space="0" w:color="auto"/>
              <w:bottom w:val="single" w:sz="4" w:space="0" w:color="auto"/>
              <w:right w:val="single" w:sz="4" w:space="0" w:color="auto"/>
            </w:tcBorders>
          </w:tcPr>
          <w:p w:rsidR="00DD4AD0" w:rsidRPr="00DD4AD0" w:rsidRDefault="00DD4AD0" w:rsidP="00DD4AD0">
            <w:pPr>
              <w:widowControl w:val="0"/>
              <w:spacing w:after="0" w:line="200" w:lineRule="exact"/>
              <w:rPr>
                <w:sz w:val="20"/>
                <w:szCs w:val="20"/>
                <w:lang w:val="en-US"/>
              </w:rPr>
            </w:pPr>
          </w:p>
          <w:p w:rsidR="00DD4AD0" w:rsidRPr="00DD4AD0" w:rsidRDefault="00DD4AD0" w:rsidP="00DD4AD0">
            <w:pPr>
              <w:widowControl w:val="0"/>
              <w:spacing w:before="2" w:after="0" w:line="220" w:lineRule="exact"/>
              <w:rPr>
                <w:sz w:val="20"/>
                <w:szCs w:val="20"/>
                <w:lang w:val="en-US"/>
              </w:rPr>
            </w:pPr>
          </w:p>
          <w:p w:rsidR="00DD4AD0" w:rsidRPr="00DD4AD0" w:rsidRDefault="00DD4AD0" w:rsidP="00DD4AD0">
            <w:pPr>
              <w:widowControl w:val="0"/>
              <w:tabs>
                <w:tab w:val="left" w:pos="2453"/>
              </w:tabs>
              <w:spacing w:after="0" w:line="240" w:lineRule="auto"/>
              <w:ind w:left="164"/>
              <w:rPr>
                <w:rFonts w:eastAsia="Verdana" w:cs="Verdana"/>
                <w:sz w:val="20"/>
                <w:szCs w:val="20"/>
                <w:lang w:val="en-US"/>
              </w:rPr>
            </w:pPr>
            <w:r w:rsidRPr="00DD4AD0">
              <w:rPr>
                <w:rFonts w:eastAsia="Verdana" w:cs="Verdana"/>
                <w:w w:val="99"/>
                <w:sz w:val="20"/>
                <w:szCs w:val="20"/>
                <w:u w:val="single" w:color="000000"/>
                <w:lang w:val="en-US"/>
              </w:rPr>
              <w:t xml:space="preserve"> </w:t>
            </w:r>
            <w:r w:rsidRPr="00DD4AD0">
              <w:rPr>
                <w:rFonts w:eastAsia="Verdana" w:cs="Verdana"/>
                <w:sz w:val="20"/>
                <w:szCs w:val="20"/>
                <w:u w:val="single" w:color="000000"/>
                <w:lang w:val="en-US"/>
              </w:rPr>
              <w:tab/>
            </w:r>
            <w:r w:rsidRPr="00DD4AD0">
              <w:rPr>
                <w:rFonts w:eastAsia="Verdana" w:cs="Verdana"/>
                <w:sz w:val="20"/>
                <w:szCs w:val="20"/>
                <w:lang w:val="en-US"/>
              </w:rPr>
              <w:t>динара</w:t>
            </w:r>
            <w:r w:rsidRPr="00DD4AD0">
              <w:rPr>
                <w:rFonts w:eastAsia="Verdana" w:cs="Verdana"/>
                <w:spacing w:val="-9"/>
                <w:sz w:val="20"/>
                <w:szCs w:val="20"/>
                <w:lang w:val="en-US"/>
              </w:rPr>
              <w:t xml:space="preserve"> </w:t>
            </w:r>
            <w:r w:rsidRPr="00DD4AD0">
              <w:rPr>
                <w:rFonts w:eastAsia="Verdana" w:cs="Verdana"/>
                <w:sz w:val="20"/>
                <w:szCs w:val="20"/>
                <w:lang w:val="en-US"/>
              </w:rPr>
              <w:t>б</w:t>
            </w:r>
            <w:r w:rsidRPr="00DD4AD0">
              <w:rPr>
                <w:rFonts w:eastAsia="Verdana" w:cs="Verdana"/>
                <w:spacing w:val="-2"/>
                <w:sz w:val="20"/>
                <w:szCs w:val="20"/>
                <w:lang w:val="en-US"/>
              </w:rPr>
              <w:t>е</w:t>
            </w:r>
            <w:r w:rsidRPr="00DD4AD0">
              <w:rPr>
                <w:rFonts w:eastAsia="Verdana" w:cs="Verdana"/>
                <w:sz w:val="20"/>
                <w:szCs w:val="20"/>
                <w:lang w:val="en-US"/>
              </w:rPr>
              <w:t>з</w:t>
            </w:r>
            <w:r w:rsidRPr="00DD4AD0">
              <w:rPr>
                <w:rFonts w:eastAsia="Verdana" w:cs="Verdana"/>
                <w:spacing w:val="-5"/>
                <w:sz w:val="20"/>
                <w:szCs w:val="20"/>
                <w:lang w:val="en-US"/>
              </w:rPr>
              <w:t xml:space="preserve"> </w:t>
            </w:r>
            <w:r w:rsidRPr="00DD4AD0">
              <w:rPr>
                <w:rFonts w:eastAsia="Verdana" w:cs="Verdana"/>
                <w:sz w:val="20"/>
                <w:szCs w:val="20"/>
                <w:lang w:val="en-US"/>
              </w:rPr>
              <w:t>п</w:t>
            </w:r>
            <w:r w:rsidRPr="00DD4AD0">
              <w:rPr>
                <w:rFonts w:eastAsia="Verdana" w:cs="Verdana"/>
                <w:spacing w:val="1"/>
                <w:sz w:val="20"/>
                <w:szCs w:val="20"/>
                <w:lang w:val="en-US"/>
              </w:rPr>
              <w:t>д</w:t>
            </w:r>
            <w:r w:rsidRPr="00DD4AD0">
              <w:rPr>
                <w:rFonts w:eastAsia="Verdana" w:cs="Verdana"/>
                <w:sz w:val="20"/>
                <w:szCs w:val="20"/>
                <w:lang w:val="en-US"/>
              </w:rPr>
              <w:t>в</w:t>
            </w:r>
          </w:p>
        </w:tc>
      </w:tr>
      <w:tr w:rsidR="00DD4AD0" w:rsidRPr="00DD4AD0" w:rsidTr="00CC614C">
        <w:trPr>
          <w:trHeight w:hRule="exact" w:val="818"/>
        </w:trPr>
        <w:tc>
          <w:tcPr>
            <w:tcW w:w="5356" w:type="dxa"/>
            <w:tcBorders>
              <w:top w:val="single" w:sz="4" w:space="0" w:color="auto"/>
              <w:left w:val="single" w:sz="4" w:space="0" w:color="auto"/>
              <w:bottom w:val="single" w:sz="4" w:space="0" w:color="auto"/>
              <w:right w:val="single" w:sz="4" w:space="0" w:color="auto"/>
            </w:tcBorders>
          </w:tcPr>
          <w:p w:rsidR="00DD4AD0" w:rsidRPr="00DD4AD0" w:rsidRDefault="00DD4AD0" w:rsidP="00DD4AD0">
            <w:pPr>
              <w:widowControl w:val="0"/>
              <w:spacing w:before="9" w:after="0" w:line="100" w:lineRule="exact"/>
              <w:rPr>
                <w:sz w:val="20"/>
                <w:szCs w:val="20"/>
                <w:lang w:val="en-US"/>
              </w:rPr>
            </w:pPr>
          </w:p>
          <w:p w:rsidR="00DD4AD0" w:rsidRPr="00DD4AD0" w:rsidRDefault="00DD4AD0" w:rsidP="00DD4AD0">
            <w:pPr>
              <w:widowControl w:val="0"/>
              <w:spacing w:after="0" w:line="200" w:lineRule="exact"/>
              <w:rPr>
                <w:sz w:val="20"/>
                <w:szCs w:val="20"/>
                <w:lang w:val="en-US"/>
              </w:rPr>
            </w:pPr>
          </w:p>
          <w:p w:rsidR="00DD4AD0" w:rsidRPr="00DD4AD0" w:rsidRDefault="00DD4AD0" w:rsidP="00DD4AD0">
            <w:pPr>
              <w:widowControl w:val="0"/>
              <w:spacing w:after="0" w:line="240" w:lineRule="auto"/>
              <w:ind w:left="155"/>
              <w:rPr>
                <w:rFonts w:eastAsia="Verdana" w:cs="Verdana"/>
                <w:sz w:val="20"/>
                <w:szCs w:val="20"/>
                <w:lang w:val="en-US"/>
              </w:rPr>
            </w:pPr>
            <w:r w:rsidRPr="00DD4AD0">
              <w:rPr>
                <w:rFonts w:eastAsia="Verdana" w:cs="Verdana"/>
                <w:sz w:val="20"/>
                <w:szCs w:val="20"/>
                <w:lang w:val="en-US"/>
              </w:rPr>
              <w:t>тр</w:t>
            </w:r>
            <w:r w:rsidRPr="00DD4AD0">
              <w:rPr>
                <w:rFonts w:eastAsia="Verdana" w:cs="Verdana"/>
                <w:spacing w:val="-1"/>
                <w:sz w:val="20"/>
                <w:szCs w:val="20"/>
                <w:lang w:val="en-US"/>
              </w:rPr>
              <w:t>о</w:t>
            </w:r>
            <w:r w:rsidRPr="00DD4AD0">
              <w:rPr>
                <w:rFonts w:eastAsia="Verdana" w:cs="Verdana"/>
                <w:sz w:val="20"/>
                <w:szCs w:val="20"/>
                <w:lang w:val="en-US"/>
              </w:rPr>
              <w:t>ш</w:t>
            </w:r>
            <w:r w:rsidRPr="00DD4AD0">
              <w:rPr>
                <w:rFonts w:eastAsia="Verdana" w:cs="Verdana"/>
                <w:spacing w:val="1"/>
                <w:sz w:val="20"/>
                <w:szCs w:val="20"/>
                <w:lang w:val="en-US"/>
              </w:rPr>
              <w:t>к</w:t>
            </w:r>
            <w:r w:rsidRPr="00DD4AD0">
              <w:rPr>
                <w:rFonts w:eastAsia="Verdana" w:cs="Verdana"/>
                <w:spacing w:val="-1"/>
                <w:sz w:val="20"/>
                <w:szCs w:val="20"/>
                <w:lang w:val="en-US"/>
              </w:rPr>
              <w:t>о</w:t>
            </w:r>
            <w:r w:rsidRPr="00DD4AD0">
              <w:rPr>
                <w:rFonts w:eastAsia="Verdana" w:cs="Verdana"/>
                <w:spacing w:val="1"/>
                <w:sz w:val="20"/>
                <w:szCs w:val="20"/>
                <w:lang w:val="en-US"/>
              </w:rPr>
              <w:t>в</w:t>
            </w:r>
            <w:r w:rsidRPr="00DD4AD0">
              <w:rPr>
                <w:rFonts w:eastAsia="Verdana" w:cs="Verdana"/>
                <w:sz w:val="20"/>
                <w:szCs w:val="20"/>
                <w:lang w:val="en-US"/>
              </w:rPr>
              <w:t>и</w:t>
            </w:r>
            <w:r w:rsidRPr="00DD4AD0">
              <w:rPr>
                <w:rFonts w:eastAsia="Verdana" w:cs="Verdana"/>
                <w:spacing w:val="-17"/>
                <w:sz w:val="20"/>
                <w:szCs w:val="20"/>
                <w:lang w:val="en-US"/>
              </w:rPr>
              <w:t xml:space="preserve"> </w:t>
            </w:r>
            <w:r w:rsidRPr="00DD4AD0">
              <w:rPr>
                <w:rFonts w:eastAsia="Verdana" w:cs="Verdana"/>
                <w:sz w:val="20"/>
                <w:szCs w:val="20"/>
                <w:lang w:val="en-US"/>
              </w:rPr>
              <w:t>пр</w:t>
            </w:r>
            <w:r w:rsidRPr="00DD4AD0">
              <w:rPr>
                <w:rFonts w:eastAsia="Verdana" w:cs="Verdana"/>
                <w:spacing w:val="2"/>
                <w:sz w:val="20"/>
                <w:szCs w:val="20"/>
                <w:lang w:val="en-US"/>
              </w:rPr>
              <w:t>и</w:t>
            </w:r>
            <w:r w:rsidRPr="00DD4AD0">
              <w:rPr>
                <w:rFonts w:eastAsia="Verdana" w:cs="Verdana"/>
                <w:sz w:val="20"/>
                <w:szCs w:val="20"/>
                <w:lang w:val="en-US"/>
              </w:rPr>
              <w:t>бављ</w:t>
            </w:r>
            <w:r w:rsidRPr="00DD4AD0">
              <w:rPr>
                <w:rFonts w:eastAsia="Verdana" w:cs="Verdana"/>
                <w:spacing w:val="2"/>
                <w:sz w:val="20"/>
                <w:szCs w:val="20"/>
                <w:lang w:val="en-US"/>
              </w:rPr>
              <w:t>а</w:t>
            </w:r>
            <w:r w:rsidRPr="00DD4AD0">
              <w:rPr>
                <w:rFonts w:eastAsia="Verdana" w:cs="Verdana"/>
                <w:sz w:val="20"/>
                <w:szCs w:val="20"/>
                <w:lang w:val="en-US"/>
              </w:rPr>
              <w:t>ња</w:t>
            </w:r>
            <w:r w:rsidRPr="00DD4AD0">
              <w:rPr>
                <w:rFonts w:eastAsia="Verdana" w:cs="Verdana"/>
                <w:spacing w:val="-14"/>
                <w:sz w:val="20"/>
                <w:szCs w:val="20"/>
                <w:lang w:val="en-US"/>
              </w:rPr>
              <w:t xml:space="preserve"> </w:t>
            </w:r>
            <w:r w:rsidRPr="00DD4AD0">
              <w:rPr>
                <w:rFonts w:eastAsia="Verdana" w:cs="Verdana"/>
                <w:spacing w:val="-2"/>
                <w:sz w:val="20"/>
                <w:szCs w:val="20"/>
                <w:lang w:val="en-US"/>
              </w:rPr>
              <w:t>с</w:t>
            </w:r>
            <w:r w:rsidRPr="00DD4AD0">
              <w:rPr>
                <w:rFonts w:eastAsia="Verdana" w:cs="Verdana"/>
                <w:sz w:val="20"/>
                <w:szCs w:val="20"/>
                <w:lang w:val="en-US"/>
              </w:rPr>
              <w:t>р</w:t>
            </w:r>
            <w:r w:rsidRPr="00DD4AD0">
              <w:rPr>
                <w:rFonts w:eastAsia="Verdana" w:cs="Verdana"/>
                <w:spacing w:val="-2"/>
                <w:sz w:val="20"/>
                <w:szCs w:val="20"/>
                <w:lang w:val="en-US"/>
              </w:rPr>
              <w:t>е</w:t>
            </w:r>
            <w:r w:rsidRPr="00DD4AD0">
              <w:rPr>
                <w:rFonts w:eastAsia="Verdana" w:cs="Verdana"/>
                <w:spacing w:val="3"/>
                <w:sz w:val="20"/>
                <w:szCs w:val="20"/>
                <w:lang w:val="en-US"/>
              </w:rPr>
              <w:t>д</w:t>
            </w:r>
            <w:r w:rsidRPr="00DD4AD0">
              <w:rPr>
                <w:rFonts w:eastAsia="Verdana" w:cs="Verdana"/>
                <w:spacing w:val="-1"/>
                <w:sz w:val="20"/>
                <w:szCs w:val="20"/>
                <w:lang w:val="en-US"/>
              </w:rPr>
              <w:t>с</w:t>
            </w:r>
            <w:r w:rsidRPr="00DD4AD0">
              <w:rPr>
                <w:rFonts w:eastAsia="Verdana" w:cs="Verdana"/>
                <w:sz w:val="20"/>
                <w:szCs w:val="20"/>
                <w:lang w:val="en-US"/>
              </w:rPr>
              <w:t>т</w:t>
            </w:r>
            <w:r w:rsidRPr="00DD4AD0">
              <w:rPr>
                <w:rFonts w:eastAsia="Verdana" w:cs="Verdana"/>
                <w:spacing w:val="2"/>
                <w:sz w:val="20"/>
                <w:szCs w:val="20"/>
                <w:lang w:val="en-US"/>
              </w:rPr>
              <w:t>а</w:t>
            </w:r>
            <w:r w:rsidRPr="00DD4AD0">
              <w:rPr>
                <w:rFonts w:eastAsia="Verdana" w:cs="Verdana"/>
                <w:spacing w:val="-1"/>
                <w:sz w:val="20"/>
                <w:szCs w:val="20"/>
                <w:lang w:val="en-US"/>
              </w:rPr>
              <w:t>в</w:t>
            </w:r>
            <w:r w:rsidRPr="00DD4AD0">
              <w:rPr>
                <w:rFonts w:eastAsia="Verdana" w:cs="Verdana"/>
                <w:sz w:val="20"/>
                <w:szCs w:val="20"/>
                <w:lang w:val="en-US"/>
              </w:rPr>
              <w:t>а</w:t>
            </w:r>
            <w:r w:rsidRPr="00DD4AD0">
              <w:rPr>
                <w:rFonts w:eastAsia="Verdana" w:cs="Verdana"/>
                <w:spacing w:val="-15"/>
                <w:sz w:val="20"/>
                <w:szCs w:val="20"/>
                <w:lang w:val="en-US"/>
              </w:rPr>
              <w:t xml:space="preserve"> </w:t>
            </w:r>
            <w:r w:rsidRPr="00DD4AD0">
              <w:rPr>
                <w:rFonts w:eastAsia="Verdana" w:cs="Verdana"/>
                <w:spacing w:val="-1"/>
                <w:sz w:val="20"/>
                <w:szCs w:val="20"/>
                <w:lang w:val="en-US"/>
              </w:rPr>
              <w:t>о</w:t>
            </w:r>
            <w:r w:rsidRPr="00DD4AD0">
              <w:rPr>
                <w:rFonts w:eastAsia="Verdana" w:cs="Verdana"/>
                <w:sz w:val="20"/>
                <w:szCs w:val="20"/>
                <w:lang w:val="en-US"/>
              </w:rPr>
              <w:t>б</w:t>
            </w:r>
            <w:r w:rsidRPr="00DD4AD0">
              <w:rPr>
                <w:rFonts w:eastAsia="Verdana" w:cs="Verdana"/>
                <w:spacing w:val="-1"/>
                <w:sz w:val="20"/>
                <w:szCs w:val="20"/>
                <w:lang w:val="en-US"/>
              </w:rPr>
              <w:t>е</w:t>
            </w:r>
            <w:r w:rsidRPr="00DD4AD0">
              <w:rPr>
                <w:rFonts w:eastAsia="Verdana" w:cs="Verdana"/>
                <w:spacing w:val="1"/>
                <w:sz w:val="20"/>
                <w:szCs w:val="20"/>
                <w:lang w:val="en-US"/>
              </w:rPr>
              <w:t>з</w:t>
            </w:r>
            <w:r w:rsidRPr="00DD4AD0">
              <w:rPr>
                <w:rFonts w:eastAsia="Verdana" w:cs="Verdana"/>
                <w:spacing w:val="2"/>
                <w:sz w:val="20"/>
                <w:szCs w:val="20"/>
                <w:lang w:val="en-US"/>
              </w:rPr>
              <w:t>б</w:t>
            </w:r>
            <w:r w:rsidRPr="00DD4AD0">
              <w:rPr>
                <w:rFonts w:eastAsia="Verdana" w:cs="Verdana"/>
                <w:spacing w:val="-2"/>
                <w:sz w:val="20"/>
                <w:szCs w:val="20"/>
                <w:lang w:val="en-US"/>
              </w:rPr>
              <w:t>е</w:t>
            </w:r>
            <w:r w:rsidRPr="00DD4AD0">
              <w:rPr>
                <w:rFonts w:eastAsia="Verdana" w:cs="Verdana"/>
                <w:spacing w:val="1"/>
                <w:sz w:val="20"/>
                <w:szCs w:val="20"/>
                <w:lang w:val="en-US"/>
              </w:rPr>
              <w:t>ђе</w:t>
            </w:r>
            <w:r w:rsidRPr="00DD4AD0">
              <w:rPr>
                <w:rFonts w:eastAsia="Verdana" w:cs="Verdana"/>
                <w:sz w:val="20"/>
                <w:szCs w:val="20"/>
                <w:lang w:val="en-US"/>
              </w:rPr>
              <w:t>ња</w:t>
            </w:r>
          </w:p>
        </w:tc>
        <w:tc>
          <w:tcPr>
            <w:tcW w:w="4326" w:type="dxa"/>
            <w:tcBorders>
              <w:top w:val="single" w:sz="4" w:space="0" w:color="auto"/>
              <w:left w:val="single" w:sz="4" w:space="0" w:color="auto"/>
              <w:bottom w:val="single" w:sz="4" w:space="0" w:color="auto"/>
              <w:right w:val="single" w:sz="4" w:space="0" w:color="auto"/>
            </w:tcBorders>
          </w:tcPr>
          <w:p w:rsidR="00DD4AD0" w:rsidRPr="00DD4AD0" w:rsidRDefault="00DD4AD0" w:rsidP="00DD4AD0">
            <w:pPr>
              <w:widowControl w:val="0"/>
              <w:spacing w:before="9" w:after="0" w:line="100" w:lineRule="exact"/>
              <w:rPr>
                <w:sz w:val="20"/>
                <w:szCs w:val="20"/>
                <w:lang w:val="en-US"/>
              </w:rPr>
            </w:pPr>
          </w:p>
          <w:p w:rsidR="00DD4AD0" w:rsidRPr="00DD4AD0" w:rsidRDefault="00DD4AD0" w:rsidP="00DD4AD0">
            <w:pPr>
              <w:widowControl w:val="0"/>
              <w:spacing w:after="0" w:line="200" w:lineRule="exact"/>
              <w:rPr>
                <w:sz w:val="20"/>
                <w:szCs w:val="20"/>
                <w:lang w:val="en-US"/>
              </w:rPr>
            </w:pPr>
          </w:p>
          <w:p w:rsidR="00DD4AD0" w:rsidRPr="00DD4AD0" w:rsidRDefault="00DD4AD0" w:rsidP="00DD4AD0">
            <w:pPr>
              <w:widowControl w:val="0"/>
              <w:tabs>
                <w:tab w:val="left" w:pos="2453"/>
              </w:tabs>
              <w:spacing w:after="0" w:line="240" w:lineRule="auto"/>
              <w:ind w:left="164"/>
              <w:rPr>
                <w:rFonts w:eastAsia="Verdana" w:cs="Verdana"/>
                <w:sz w:val="20"/>
                <w:szCs w:val="20"/>
                <w:lang w:val="en-US"/>
              </w:rPr>
            </w:pPr>
            <w:r w:rsidRPr="00DD4AD0">
              <w:rPr>
                <w:rFonts w:eastAsia="Verdana" w:cs="Verdana"/>
                <w:w w:val="99"/>
                <w:sz w:val="20"/>
                <w:szCs w:val="20"/>
                <w:u w:val="single" w:color="000000"/>
                <w:lang w:val="en-US"/>
              </w:rPr>
              <w:t xml:space="preserve"> </w:t>
            </w:r>
            <w:r w:rsidRPr="00DD4AD0">
              <w:rPr>
                <w:rFonts w:eastAsia="Verdana" w:cs="Verdana"/>
                <w:sz w:val="20"/>
                <w:szCs w:val="20"/>
                <w:u w:val="single" w:color="000000"/>
                <w:lang w:val="en-US"/>
              </w:rPr>
              <w:tab/>
            </w:r>
            <w:r w:rsidRPr="00DD4AD0">
              <w:rPr>
                <w:rFonts w:eastAsia="Verdana" w:cs="Verdana"/>
                <w:sz w:val="20"/>
                <w:szCs w:val="20"/>
                <w:lang w:val="en-US"/>
              </w:rPr>
              <w:t>динара</w:t>
            </w:r>
            <w:r w:rsidRPr="00DD4AD0">
              <w:rPr>
                <w:rFonts w:eastAsia="Verdana" w:cs="Verdana"/>
                <w:spacing w:val="-9"/>
                <w:sz w:val="20"/>
                <w:szCs w:val="20"/>
                <w:lang w:val="en-US"/>
              </w:rPr>
              <w:t xml:space="preserve"> </w:t>
            </w:r>
            <w:r w:rsidRPr="00DD4AD0">
              <w:rPr>
                <w:rFonts w:eastAsia="Verdana" w:cs="Verdana"/>
                <w:sz w:val="20"/>
                <w:szCs w:val="20"/>
                <w:lang w:val="en-US"/>
              </w:rPr>
              <w:t>б</w:t>
            </w:r>
            <w:r w:rsidRPr="00DD4AD0">
              <w:rPr>
                <w:rFonts w:eastAsia="Verdana" w:cs="Verdana"/>
                <w:spacing w:val="-2"/>
                <w:sz w:val="20"/>
                <w:szCs w:val="20"/>
                <w:lang w:val="en-US"/>
              </w:rPr>
              <w:t>е</w:t>
            </w:r>
            <w:r w:rsidRPr="00DD4AD0">
              <w:rPr>
                <w:rFonts w:eastAsia="Verdana" w:cs="Verdana"/>
                <w:sz w:val="20"/>
                <w:szCs w:val="20"/>
                <w:lang w:val="en-US"/>
              </w:rPr>
              <w:t>з</w:t>
            </w:r>
            <w:r w:rsidRPr="00DD4AD0">
              <w:rPr>
                <w:rFonts w:eastAsia="Verdana" w:cs="Verdana"/>
                <w:spacing w:val="-5"/>
                <w:sz w:val="20"/>
                <w:szCs w:val="20"/>
                <w:lang w:val="en-US"/>
              </w:rPr>
              <w:t xml:space="preserve"> </w:t>
            </w:r>
            <w:r w:rsidRPr="00DD4AD0">
              <w:rPr>
                <w:rFonts w:eastAsia="Verdana" w:cs="Verdana"/>
                <w:sz w:val="20"/>
                <w:szCs w:val="20"/>
                <w:lang w:val="en-US"/>
              </w:rPr>
              <w:t>п</w:t>
            </w:r>
            <w:r w:rsidRPr="00DD4AD0">
              <w:rPr>
                <w:rFonts w:eastAsia="Verdana" w:cs="Verdana"/>
                <w:spacing w:val="1"/>
                <w:sz w:val="20"/>
                <w:szCs w:val="20"/>
                <w:lang w:val="en-US"/>
              </w:rPr>
              <w:t>д</w:t>
            </w:r>
            <w:r w:rsidRPr="00DD4AD0">
              <w:rPr>
                <w:rFonts w:eastAsia="Verdana" w:cs="Verdana"/>
                <w:sz w:val="20"/>
                <w:szCs w:val="20"/>
                <w:lang w:val="en-US"/>
              </w:rPr>
              <w:t>в</w:t>
            </w:r>
          </w:p>
        </w:tc>
      </w:tr>
      <w:tr w:rsidR="00DD4AD0" w:rsidRPr="00DD4AD0" w:rsidTr="00CC614C">
        <w:trPr>
          <w:trHeight w:hRule="exact" w:val="73"/>
        </w:trPr>
        <w:tc>
          <w:tcPr>
            <w:tcW w:w="5356" w:type="dxa"/>
            <w:tcBorders>
              <w:top w:val="single" w:sz="4" w:space="0" w:color="auto"/>
              <w:left w:val="single" w:sz="7" w:space="0" w:color="9F9F9F"/>
              <w:bottom w:val="single" w:sz="18" w:space="0" w:color="F1F1F1"/>
              <w:right w:val="nil"/>
            </w:tcBorders>
          </w:tcPr>
          <w:p w:rsidR="00DD4AD0" w:rsidRPr="00DD4AD0" w:rsidRDefault="00DD4AD0" w:rsidP="00DD4AD0">
            <w:pPr>
              <w:widowControl w:val="0"/>
              <w:spacing w:after="0" w:line="240" w:lineRule="auto"/>
              <w:rPr>
                <w:sz w:val="20"/>
                <w:szCs w:val="20"/>
                <w:lang w:val="en-US"/>
              </w:rPr>
            </w:pPr>
          </w:p>
        </w:tc>
        <w:tc>
          <w:tcPr>
            <w:tcW w:w="4326" w:type="dxa"/>
            <w:tcBorders>
              <w:top w:val="single" w:sz="4" w:space="0" w:color="auto"/>
              <w:left w:val="nil"/>
              <w:bottom w:val="single" w:sz="18" w:space="0" w:color="F1F1F1"/>
              <w:right w:val="single" w:sz="7" w:space="0" w:color="EFEFEF"/>
            </w:tcBorders>
          </w:tcPr>
          <w:p w:rsidR="00DD4AD0" w:rsidRPr="00DD4AD0" w:rsidRDefault="00DD4AD0" w:rsidP="00DD4AD0">
            <w:pPr>
              <w:widowControl w:val="0"/>
              <w:spacing w:after="0" w:line="240" w:lineRule="auto"/>
              <w:rPr>
                <w:sz w:val="20"/>
                <w:szCs w:val="20"/>
                <w:lang w:val="en-US"/>
              </w:rPr>
            </w:pPr>
          </w:p>
        </w:tc>
      </w:tr>
      <w:tr w:rsidR="00DD4AD0" w:rsidRPr="00DD4AD0" w:rsidTr="00CC614C">
        <w:trPr>
          <w:trHeight w:hRule="exact" w:val="289"/>
        </w:trPr>
        <w:tc>
          <w:tcPr>
            <w:tcW w:w="5356" w:type="dxa"/>
            <w:tcBorders>
              <w:top w:val="single" w:sz="18" w:space="0" w:color="F1F1F1"/>
              <w:left w:val="single" w:sz="8" w:space="0" w:color="EFEFEF"/>
              <w:bottom w:val="single" w:sz="4" w:space="0" w:color="auto"/>
              <w:right w:val="single" w:sz="8" w:space="0" w:color="EFEFEF"/>
            </w:tcBorders>
            <w:shd w:val="clear" w:color="auto" w:fill="F1F1F1"/>
          </w:tcPr>
          <w:p w:rsidR="00DD4AD0" w:rsidRPr="00DD4AD0" w:rsidRDefault="00DD4AD0" w:rsidP="00DD4AD0">
            <w:pPr>
              <w:widowControl w:val="0"/>
              <w:spacing w:before="6" w:after="0" w:line="240" w:lineRule="auto"/>
              <w:ind w:left="155"/>
              <w:rPr>
                <w:rFonts w:eastAsia="Verdana" w:cs="Verdana"/>
                <w:sz w:val="20"/>
                <w:szCs w:val="20"/>
                <w:lang w:val="en-US"/>
              </w:rPr>
            </w:pPr>
            <w:r w:rsidRPr="00DD4AD0">
              <w:rPr>
                <w:rFonts w:eastAsia="Verdana" w:cs="Verdana"/>
                <w:sz w:val="20"/>
                <w:szCs w:val="20"/>
                <w:lang w:val="en-US"/>
              </w:rPr>
              <w:t>Ук</w:t>
            </w:r>
            <w:r w:rsidRPr="00DD4AD0">
              <w:rPr>
                <w:rFonts w:eastAsia="Verdana" w:cs="Verdana"/>
                <w:spacing w:val="-1"/>
                <w:sz w:val="20"/>
                <w:szCs w:val="20"/>
                <w:lang w:val="en-US"/>
              </w:rPr>
              <w:t>у</w:t>
            </w:r>
            <w:r w:rsidRPr="00DD4AD0">
              <w:rPr>
                <w:rFonts w:eastAsia="Verdana" w:cs="Verdana"/>
                <w:sz w:val="20"/>
                <w:szCs w:val="20"/>
                <w:lang w:val="en-US"/>
              </w:rPr>
              <w:t>пни</w:t>
            </w:r>
            <w:r w:rsidRPr="00DD4AD0">
              <w:rPr>
                <w:rFonts w:eastAsia="Verdana" w:cs="Verdana"/>
                <w:spacing w:val="-8"/>
                <w:sz w:val="20"/>
                <w:szCs w:val="20"/>
                <w:lang w:val="en-US"/>
              </w:rPr>
              <w:t xml:space="preserve"> </w:t>
            </w:r>
            <w:r w:rsidRPr="00DD4AD0">
              <w:rPr>
                <w:rFonts w:eastAsia="Verdana" w:cs="Verdana"/>
                <w:spacing w:val="-1"/>
                <w:sz w:val="20"/>
                <w:szCs w:val="20"/>
                <w:lang w:val="en-US"/>
              </w:rPr>
              <w:t>т</w:t>
            </w:r>
            <w:r w:rsidRPr="00DD4AD0">
              <w:rPr>
                <w:rFonts w:eastAsia="Verdana" w:cs="Verdana"/>
                <w:spacing w:val="3"/>
                <w:sz w:val="20"/>
                <w:szCs w:val="20"/>
                <w:lang w:val="en-US"/>
              </w:rPr>
              <w:t>р</w:t>
            </w:r>
            <w:r w:rsidRPr="00DD4AD0">
              <w:rPr>
                <w:rFonts w:eastAsia="Verdana" w:cs="Verdana"/>
                <w:spacing w:val="-1"/>
                <w:sz w:val="20"/>
                <w:szCs w:val="20"/>
                <w:lang w:val="en-US"/>
              </w:rPr>
              <w:t>о</w:t>
            </w:r>
            <w:r w:rsidRPr="00DD4AD0">
              <w:rPr>
                <w:rFonts w:eastAsia="Verdana" w:cs="Verdana"/>
                <w:sz w:val="20"/>
                <w:szCs w:val="20"/>
                <w:lang w:val="en-US"/>
              </w:rPr>
              <w:t>ш</w:t>
            </w:r>
            <w:r w:rsidRPr="00DD4AD0">
              <w:rPr>
                <w:rFonts w:eastAsia="Verdana" w:cs="Verdana"/>
                <w:spacing w:val="1"/>
                <w:sz w:val="20"/>
                <w:szCs w:val="20"/>
                <w:lang w:val="en-US"/>
              </w:rPr>
              <w:t>к</w:t>
            </w:r>
            <w:r w:rsidRPr="00DD4AD0">
              <w:rPr>
                <w:rFonts w:eastAsia="Verdana" w:cs="Verdana"/>
                <w:spacing w:val="-1"/>
                <w:sz w:val="20"/>
                <w:szCs w:val="20"/>
                <w:lang w:val="en-US"/>
              </w:rPr>
              <w:t>ов</w:t>
            </w:r>
            <w:r w:rsidRPr="00DD4AD0">
              <w:rPr>
                <w:rFonts w:eastAsia="Verdana" w:cs="Verdana"/>
                <w:sz w:val="20"/>
                <w:szCs w:val="20"/>
                <w:lang w:val="en-US"/>
              </w:rPr>
              <w:t>и</w:t>
            </w:r>
            <w:r w:rsidRPr="00DD4AD0">
              <w:rPr>
                <w:rFonts w:eastAsia="Verdana" w:cs="Verdana"/>
                <w:spacing w:val="-7"/>
                <w:sz w:val="20"/>
                <w:szCs w:val="20"/>
                <w:lang w:val="en-US"/>
              </w:rPr>
              <w:t xml:space="preserve"> </w:t>
            </w:r>
            <w:r w:rsidRPr="00DD4AD0">
              <w:rPr>
                <w:rFonts w:eastAsia="Verdana" w:cs="Verdana"/>
                <w:spacing w:val="1"/>
                <w:sz w:val="20"/>
                <w:szCs w:val="20"/>
                <w:lang w:val="en-US"/>
              </w:rPr>
              <w:t>б</w:t>
            </w:r>
            <w:r w:rsidRPr="00DD4AD0">
              <w:rPr>
                <w:rFonts w:eastAsia="Verdana" w:cs="Verdana"/>
                <w:spacing w:val="-2"/>
                <w:sz w:val="20"/>
                <w:szCs w:val="20"/>
                <w:lang w:val="en-US"/>
              </w:rPr>
              <w:t>е</w:t>
            </w:r>
            <w:r w:rsidRPr="00DD4AD0">
              <w:rPr>
                <w:rFonts w:eastAsia="Verdana" w:cs="Verdana"/>
                <w:sz w:val="20"/>
                <w:szCs w:val="20"/>
                <w:lang w:val="en-US"/>
              </w:rPr>
              <w:t>з</w:t>
            </w:r>
            <w:r w:rsidRPr="00DD4AD0">
              <w:rPr>
                <w:rFonts w:eastAsia="Verdana" w:cs="Verdana"/>
                <w:spacing w:val="-8"/>
                <w:sz w:val="20"/>
                <w:szCs w:val="20"/>
                <w:lang w:val="en-US"/>
              </w:rPr>
              <w:t xml:space="preserve"> </w:t>
            </w:r>
            <w:r w:rsidRPr="00DD4AD0">
              <w:rPr>
                <w:rFonts w:eastAsia="Verdana" w:cs="Verdana"/>
                <w:spacing w:val="2"/>
                <w:sz w:val="20"/>
                <w:szCs w:val="20"/>
                <w:lang w:val="en-US"/>
              </w:rPr>
              <w:t>п</w:t>
            </w:r>
            <w:r w:rsidRPr="00DD4AD0">
              <w:rPr>
                <w:rFonts w:eastAsia="Verdana" w:cs="Verdana"/>
                <w:sz w:val="20"/>
                <w:szCs w:val="20"/>
                <w:lang w:val="en-US"/>
              </w:rPr>
              <w:t>дв</w:t>
            </w:r>
          </w:p>
        </w:tc>
        <w:tc>
          <w:tcPr>
            <w:tcW w:w="4326" w:type="dxa"/>
            <w:tcBorders>
              <w:top w:val="single" w:sz="18" w:space="0" w:color="F1F1F1"/>
              <w:left w:val="single" w:sz="8" w:space="0" w:color="EFEFEF"/>
              <w:bottom w:val="single" w:sz="4" w:space="0" w:color="auto"/>
              <w:right w:val="single" w:sz="8" w:space="0" w:color="9F9F9F"/>
            </w:tcBorders>
            <w:shd w:val="clear" w:color="auto" w:fill="F1F1F1"/>
          </w:tcPr>
          <w:p w:rsidR="00DD4AD0" w:rsidRPr="00DD4AD0" w:rsidRDefault="00DD4AD0" w:rsidP="00DD4AD0">
            <w:pPr>
              <w:widowControl w:val="0"/>
              <w:spacing w:before="6" w:after="0" w:line="240" w:lineRule="auto"/>
              <w:ind w:left="2523"/>
              <w:rPr>
                <w:rFonts w:eastAsia="Verdana" w:cs="Verdana"/>
                <w:sz w:val="20"/>
                <w:szCs w:val="20"/>
                <w:lang w:val="en-US"/>
              </w:rPr>
            </w:pPr>
            <w:r w:rsidRPr="00DD4AD0">
              <w:rPr>
                <w:rFonts w:eastAsia="Verdana" w:cs="Verdana"/>
                <w:sz w:val="20"/>
                <w:szCs w:val="20"/>
                <w:lang w:val="en-US"/>
              </w:rPr>
              <w:t>дина</w:t>
            </w:r>
            <w:r w:rsidRPr="00DD4AD0">
              <w:rPr>
                <w:rFonts w:eastAsia="Verdana" w:cs="Verdana"/>
                <w:spacing w:val="1"/>
                <w:sz w:val="20"/>
                <w:szCs w:val="20"/>
                <w:lang w:val="en-US"/>
              </w:rPr>
              <w:t>р</w:t>
            </w:r>
            <w:r w:rsidRPr="00DD4AD0">
              <w:rPr>
                <w:rFonts w:eastAsia="Verdana" w:cs="Verdana"/>
                <w:sz w:val="20"/>
                <w:szCs w:val="20"/>
                <w:lang w:val="en-US"/>
              </w:rPr>
              <w:t>а</w:t>
            </w:r>
          </w:p>
        </w:tc>
      </w:tr>
      <w:tr w:rsidR="00DD4AD0" w:rsidRPr="00DD4AD0" w:rsidTr="00CC614C">
        <w:trPr>
          <w:trHeight w:hRule="exact" w:val="73"/>
        </w:trPr>
        <w:tc>
          <w:tcPr>
            <w:tcW w:w="5356" w:type="dxa"/>
            <w:tcBorders>
              <w:top w:val="single" w:sz="4" w:space="0" w:color="auto"/>
              <w:left w:val="single" w:sz="7" w:space="0" w:color="9F9F9F"/>
              <w:bottom w:val="single" w:sz="8" w:space="0" w:color="EFEFEF"/>
              <w:right w:val="nil"/>
            </w:tcBorders>
          </w:tcPr>
          <w:p w:rsidR="00DD4AD0" w:rsidRPr="00DD4AD0" w:rsidRDefault="00DD4AD0" w:rsidP="00DD4AD0">
            <w:pPr>
              <w:widowControl w:val="0"/>
              <w:spacing w:after="0" w:line="240" w:lineRule="auto"/>
              <w:rPr>
                <w:sz w:val="20"/>
                <w:szCs w:val="20"/>
                <w:lang w:val="en-US"/>
              </w:rPr>
            </w:pPr>
          </w:p>
        </w:tc>
        <w:tc>
          <w:tcPr>
            <w:tcW w:w="4326" w:type="dxa"/>
            <w:tcBorders>
              <w:top w:val="single" w:sz="4" w:space="0" w:color="auto"/>
              <w:left w:val="nil"/>
              <w:bottom w:val="single" w:sz="8" w:space="0" w:color="EFEFEF"/>
              <w:right w:val="single" w:sz="7" w:space="0" w:color="EFEFEF"/>
            </w:tcBorders>
          </w:tcPr>
          <w:p w:rsidR="00DD4AD0" w:rsidRPr="00DD4AD0" w:rsidRDefault="00DD4AD0" w:rsidP="00DD4AD0">
            <w:pPr>
              <w:widowControl w:val="0"/>
              <w:spacing w:after="0" w:line="240" w:lineRule="auto"/>
              <w:rPr>
                <w:sz w:val="20"/>
                <w:szCs w:val="20"/>
                <w:lang w:val="en-US"/>
              </w:rPr>
            </w:pPr>
          </w:p>
        </w:tc>
      </w:tr>
      <w:tr w:rsidR="00DD4AD0" w:rsidRPr="00DD4AD0" w:rsidTr="00CC614C">
        <w:trPr>
          <w:trHeight w:hRule="exact" w:val="446"/>
        </w:trPr>
        <w:tc>
          <w:tcPr>
            <w:tcW w:w="5356" w:type="dxa"/>
            <w:tcBorders>
              <w:top w:val="single" w:sz="8" w:space="0" w:color="EFEFEF"/>
              <w:left w:val="single" w:sz="8" w:space="0" w:color="EFEFEF"/>
              <w:bottom w:val="single" w:sz="4" w:space="0" w:color="auto"/>
              <w:right w:val="single" w:sz="8" w:space="0" w:color="EFEFEF"/>
            </w:tcBorders>
            <w:shd w:val="clear" w:color="auto" w:fill="F1F1F1"/>
          </w:tcPr>
          <w:p w:rsidR="00DD4AD0" w:rsidRPr="00DD4AD0" w:rsidRDefault="00253DEC" w:rsidP="00DD4AD0">
            <w:pPr>
              <w:widowControl w:val="0"/>
              <w:spacing w:before="93" w:after="0" w:line="240" w:lineRule="auto"/>
              <w:ind w:left="155"/>
              <w:rPr>
                <w:rFonts w:eastAsia="Verdana" w:cs="Verdana"/>
                <w:sz w:val="20"/>
                <w:szCs w:val="20"/>
                <w:lang w:val="en-US"/>
              </w:rPr>
            </w:pPr>
            <w:r w:rsidRPr="00DD4AD0">
              <w:rPr>
                <w:rFonts w:eastAsia="Verdana" w:cs="Verdana"/>
                <w:sz w:val="20"/>
                <w:szCs w:val="20"/>
                <w:lang w:val="en-US"/>
              </w:rPr>
              <w:t>П</w:t>
            </w:r>
            <w:r w:rsidR="00DD4AD0" w:rsidRPr="00DD4AD0">
              <w:rPr>
                <w:rFonts w:eastAsia="Verdana" w:cs="Verdana"/>
                <w:spacing w:val="1"/>
                <w:sz w:val="20"/>
                <w:szCs w:val="20"/>
                <w:lang w:val="en-US"/>
              </w:rPr>
              <w:t>д</w:t>
            </w:r>
            <w:r w:rsidR="00DD4AD0" w:rsidRPr="00DD4AD0">
              <w:rPr>
                <w:rFonts w:eastAsia="Verdana" w:cs="Verdana"/>
                <w:sz w:val="20"/>
                <w:szCs w:val="20"/>
                <w:lang w:val="en-US"/>
              </w:rPr>
              <w:t>в</w:t>
            </w:r>
          </w:p>
        </w:tc>
        <w:tc>
          <w:tcPr>
            <w:tcW w:w="4326" w:type="dxa"/>
            <w:tcBorders>
              <w:top w:val="single" w:sz="8" w:space="0" w:color="EFEFEF"/>
              <w:left w:val="single" w:sz="8" w:space="0" w:color="EFEFEF"/>
              <w:bottom w:val="single" w:sz="4" w:space="0" w:color="auto"/>
              <w:right w:val="single" w:sz="8" w:space="0" w:color="9F9F9F"/>
            </w:tcBorders>
            <w:shd w:val="clear" w:color="auto" w:fill="F1F1F1"/>
          </w:tcPr>
          <w:p w:rsidR="00DD4AD0" w:rsidRPr="00DD4AD0" w:rsidRDefault="00DD4AD0" w:rsidP="00DD4AD0">
            <w:pPr>
              <w:widowControl w:val="0"/>
              <w:spacing w:before="93" w:after="0" w:line="240" w:lineRule="auto"/>
              <w:ind w:left="2523"/>
              <w:rPr>
                <w:rFonts w:eastAsia="Verdana" w:cs="Verdana"/>
                <w:sz w:val="20"/>
                <w:szCs w:val="20"/>
                <w:lang w:val="en-US"/>
              </w:rPr>
            </w:pPr>
            <w:r w:rsidRPr="00DD4AD0">
              <w:rPr>
                <w:rFonts w:eastAsia="Verdana" w:cs="Verdana"/>
                <w:sz w:val="20"/>
                <w:szCs w:val="20"/>
                <w:lang w:val="en-US"/>
              </w:rPr>
              <w:t>динара</w:t>
            </w:r>
          </w:p>
        </w:tc>
      </w:tr>
      <w:tr w:rsidR="00DD4AD0" w:rsidRPr="00DD4AD0" w:rsidTr="00CC614C">
        <w:trPr>
          <w:trHeight w:hRule="exact" w:val="587"/>
        </w:trPr>
        <w:tc>
          <w:tcPr>
            <w:tcW w:w="5356" w:type="dxa"/>
            <w:tcBorders>
              <w:top w:val="single" w:sz="4" w:space="0" w:color="auto"/>
              <w:left w:val="single" w:sz="8" w:space="0" w:color="EFEFEF"/>
              <w:bottom w:val="single" w:sz="4" w:space="0" w:color="auto"/>
              <w:right w:val="single" w:sz="8" w:space="0" w:color="EFEFEF"/>
            </w:tcBorders>
            <w:shd w:val="clear" w:color="auto" w:fill="F1F1F1"/>
          </w:tcPr>
          <w:p w:rsidR="00DD4AD0" w:rsidRPr="00DD4AD0" w:rsidRDefault="00DD4AD0" w:rsidP="00DD4AD0">
            <w:pPr>
              <w:widowControl w:val="0"/>
              <w:spacing w:before="7" w:after="0" w:line="170" w:lineRule="exact"/>
              <w:rPr>
                <w:sz w:val="20"/>
                <w:szCs w:val="20"/>
                <w:lang w:val="en-US"/>
              </w:rPr>
            </w:pPr>
          </w:p>
          <w:p w:rsidR="00DD4AD0" w:rsidRPr="00DD4AD0" w:rsidRDefault="00DD4AD0" w:rsidP="00DD4AD0">
            <w:pPr>
              <w:widowControl w:val="0"/>
              <w:spacing w:after="0" w:line="240" w:lineRule="auto"/>
              <w:ind w:left="155"/>
              <w:rPr>
                <w:rFonts w:eastAsia="Verdana" w:cs="Verdana"/>
                <w:sz w:val="20"/>
                <w:szCs w:val="20"/>
                <w:lang w:val="en-US"/>
              </w:rPr>
            </w:pPr>
            <w:r w:rsidRPr="00DD4AD0">
              <w:rPr>
                <w:rFonts w:eastAsia="Verdana" w:cs="Verdana"/>
                <w:sz w:val="20"/>
                <w:szCs w:val="20"/>
                <w:lang w:val="en-US"/>
              </w:rPr>
              <w:t>Ук</w:t>
            </w:r>
            <w:r w:rsidRPr="00DD4AD0">
              <w:rPr>
                <w:rFonts w:eastAsia="Verdana" w:cs="Verdana"/>
                <w:spacing w:val="-1"/>
                <w:sz w:val="20"/>
                <w:szCs w:val="20"/>
                <w:lang w:val="en-US"/>
              </w:rPr>
              <w:t>у</w:t>
            </w:r>
            <w:r w:rsidRPr="00DD4AD0">
              <w:rPr>
                <w:rFonts w:eastAsia="Verdana" w:cs="Verdana"/>
                <w:sz w:val="20"/>
                <w:szCs w:val="20"/>
                <w:lang w:val="en-US"/>
              </w:rPr>
              <w:t>пни</w:t>
            </w:r>
            <w:r w:rsidRPr="00DD4AD0">
              <w:rPr>
                <w:rFonts w:eastAsia="Verdana" w:cs="Verdana"/>
                <w:spacing w:val="58"/>
                <w:sz w:val="20"/>
                <w:szCs w:val="20"/>
                <w:lang w:val="en-US"/>
              </w:rPr>
              <w:t xml:space="preserve"> </w:t>
            </w:r>
            <w:r w:rsidRPr="00DD4AD0">
              <w:rPr>
                <w:rFonts w:eastAsia="Verdana" w:cs="Verdana"/>
                <w:sz w:val="20"/>
                <w:szCs w:val="20"/>
                <w:lang w:val="en-US"/>
              </w:rPr>
              <w:t>т</w:t>
            </w:r>
            <w:r w:rsidRPr="00DD4AD0">
              <w:rPr>
                <w:rFonts w:eastAsia="Verdana" w:cs="Verdana"/>
                <w:spacing w:val="2"/>
                <w:sz w:val="20"/>
                <w:szCs w:val="20"/>
                <w:lang w:val="en-US"/>
              </w:rPr>
              <w:t>р</w:t>
            </w:r>
            <w:r w:rsidRPr="00DD4AD0">
              <w:rPr>
                <w:rFonts w:eastAsia="Verdana" w:cs="Verdana"/>
                <w:spacing w:val="-1"/>
                <w:sz w:val="20"/>
                <w:szCs w:val="20"/>
                <w:lang w:val="en-US"/>
              </w:rPr>
              <w:t>о</w:t>
            </w:r>
            <w:r w:rsidRPr="00DD4AD0">
              <w:rPr>
                <w:rFonts w:eastAsia="Verdana" w:cs="Verdana"/>
                <w:sz w:val="20"/>
                <w:szCs w:val="20"/>
                <w:lang w:val="en-US"/>
              </w:rPr>
              <w:t>ш</w:t>
            </w:r>
            <w:r w:rsidRPr="00DD4AD0">
              <w:rPr>
                <w:rFonts w:eastAsia="Verdana" w:cs="Verdana"/>
                <w:spacing w:val="1"/>
                <w:sz w:val="20"/>
                <w:szCs w:val="20"/>
                <w:lang w:val="en-US"/>
              </w:rPr>
              <w:t>к</w:t>
            </w:r>
            <w:r w:rsidRPr="00DD4AD0">
              <w:rPr>
                <w:rFonts w:eastAsia="Verdana" w:cs="Verdana"/>
                <w:spacing w:val="-1"/>
                <w:sz w:val="20"/>
                <w:szCs w:val="20"/>
                <w:lang w:val="en-US"/>
              </w:rPr>
              <w:t>о</w:t>
            </w:r>
            <w:r w:rsidRPr="00DD4AD0">
              <w:rPr>
                <w:rFonts w:eastAsia="Verdana" w:cs="Verdana"/>
                <w:spacing w:val="1"/>
                <w:sz w:val="20"/>
                <w:szCs w:val="20"/>
                <w:lang w:val="en-US"/>
              </w:rPr>
              <w:t>в</w:t>
            </w:r>
            <w:r w:rsidRPr="00DD4AD0">
              <w:rPr>
                <w:rFonts w:eastAsia="Verdana" w:cs="Verdana"/>
                <w:sz w:val="20"/>
                <w:szCs w:val="20"/>
                <w:lang w:val="en-US"/>
              </w:rPr>
              <w:t>и</w:t>
            </w:r>
            <w:r w:rsidRPr="00DD4AD0">
              <w:rPr>
                <w:rFonts w:eastAsia="Verdana" w:cs="Verdana"/>
                <w:spacing w:val="-5"/>
                <w:sz w:val="20"/>
                <w:szCs w:val="20"/>
                <w:lang w:val="en-US"/>
              </w:rPr>
              <w:t xml:space="preserve"> </w:t>
            </w:r>
            <w:r w:rsidRPr="00DD4AD0">
              <w:rPr>
                <w:rFonts w:eastAsia="Verdana" w:cs="Verdana"/>
                <w:spacing w:val="-1"/>
                <w:sz w:val="20"/>
                <w:szCs w:val="20"/>
                <w:lang w:val="en-US"/>
              </w:rPr>
              <w:t>с</w:t>
            </w:r>
            <w:r w:rsidRPr="00DD4AD0">
              <w:rPr>
                <w:rFonts w:eastAsia="Verdana" w:cs="Verdana"/>
                <w:sz w:val="20"/>
                <w:szCs w:val="20"/>
                <w:lang w:val="en-US"/>
              </w:rPr>
              <w:t>а</w:t>
            </w:r>
            <w:r w:rsidRPr="00DD4AD0">
              <w:rPr>
                <w:rFonts w:eastAsia="Verdana" w:cs="Verdana"/>
                <w:spacing w:val="-5"/>
                <w:sz w:val="20"/>
                <w:szCs w:val="20"/>
                <w:lang w:val="en-US"/>
              </w:rPr>
              <w:t xml:space="preserve"> </w:t>
            </w:r>
            <w:r w:rsidRPr="00DD4AD0">
              <w:rPr>
                <w:rFonts w:eastAsia="Verdana" w:cs="Verdana"/>
                <w:spacing w:val="1"/>
                <w:sz w:val="20"/>
                <w:szCs w:val="20"/>
                <w:lang w:val="en-US"/>
              </w:rPr>
              <w:t>П</w:t>
            </w:r>
            <w:r w:rsidRPr="00DD4AD0">
              <w:rPr>
                <w:rFonts w:eastAsia="Verdana" w:cs="Verdana"/>
                <w:sz w:val="20"/>
                <w:szCs w:val="20"/>
                <w:lang w:val="en-US"/>
              </w:rPr>
              <w:t>ДВ</w:t>
            </w:r>
          </w:p>
        </w:tc>
        <w:tc>
          <w:tcPr>
            <w:tcW w:w="4326" w:type="dxa"/>
            <w:tcBorders>
              <w:top w:val="single" w:sz="4" w:space="0" w:color="auto"/>
              <w:left w:val="single" w:sz="8" w:space="0" w:color="EFEFEF"/>
              <w:bottom w:val="single" w:sz="4" w:space="0" w:color="auto"/>
              <w:right w:val="single" w:sz="8" w:space="0" w:color="9F9F9F"/>
            </w:tcBorders>
            <w:shd w:val="clear" w:color="auto" w:fill="F1F1F1"/>
          </w:tcPr>
          <w:p w:rsidR="00DD4AD0" w:rsidRPr="00DD4AD0" w:rsidRDefault="00DD4AD0" w:rsidP="00DD4AD0">
            <w:pPr>
              <w:widowControl w:val="0"/>
              <w:spacing w:before="7" w:after="0" w:line="170" w:lineRule="exact"/>
              <w:rPr>
                <w:sz w:val="20"/>
                <w:szCs w:val="20"/>
                <w:lang w:val="en-US"/>
              </w:rPr>
            </w:pPr>
          </w:p>
          <w:p w:rsidR="00DD4AD0" w:rsidRPr="00DD4AD0" w:rsidRDefault="00DD4AD0" w:rsidP="00DD4AD0">
            <w:pPr>
              <w:widowControl w:val="0"/>
              <w:spacing w:after="0" w:line="240" w:lineRule="auto"/>
              <w:ind w:left="2523"/>
              <w:rPr>
                <w:rFonts w:eastAsia="Verdana" w:cs="Verdana"/>
                <w:sz w:val="20"/>
                <w:szCs w:val="20"/>
                <w:lang w:val="en-US"/>
              </w:rPr>
            </w:pPr>
            <w:r w:rsidRPr="00DD4AD0">
              <w:rPr>
                <w:rFonts w:eastAsia="Verdana" w:cs="Verdana"/>
                <w:sz w:val="20"/>
                <w:szCs w:val="20"/>
                <w:lang w:val="en-US"/>
              </w:rPr>
              <w:t>динара</w:t>
            </w:r>
          </w:p>
        </w:tc>
      </w:tr>
    </w:tbl>
    <w:p w:rsidR="00DD4AD0" w:rsidRPr="00803DC0" w:rsidRDefault="00DD4AD0" w:rsidP="00803DC0">
      <w:pPr>
        <w:widowControl w:val="0"/>
        <w:spacing w:before="27" w:after="0" w:line="240" w:lineRule="auto"/>
        <w:ind w:left="280" w:right="251" w:firstLine="719"/>
        <w:jc w:val="both"/>
        <w:rPr>
          <w:rFonts w:eastAsia="Verdana" w:cs="Verdana"/>
          <w:sz w:val="20"/>
          <w:szCs w:val="20"/>
          <w:lang w:val="sr-Cyrl-RS"/>
        </w:rPr>
      </w:pPr>
      <w:r w:rsidRPr="00DD4AD0">
        <w:rPr>
          <w:rFonts w:eastAsia="Verdana"/>
          <w:noProof/>
          <w:sz w:val="20"/>
          <w:szCs w:val="20"/>
          <w:lang w:eastAsia="en-GB"/>
        </w:rPr>
        <mc:AlternateContent>
          <mc:Choice Requires="wpg">
            <w:drawing>
              <wp:anchor distT="0" distB="0" distL="114300" distR="114300" simplePos="0" relativeHeight="251661312" behindDoc="1" locked="0" layoutInCell="1" allowOverlap="1" wp14:anchorId="75A24555" wp14:editId="6D4AB8CD">
                <wp:simplePos x="0" y="0"/>
                <wp:positionH relativeFrom="page">
                  <wp:posOffset>4321175</wp:posOffset>
                </wp:positionH>
                <wp:positionV relativeFrom="paragraph">
                  <wp:posOffset>-454660</wp:posOffset>
                </wp:positionV>
                <wp:extent cx="1453515" cy="1270"/>
                <wp:effectExtent l="6350" t="8255" r="6985" b="9525"/>
                <wp:wrapNone/>
                <wp:docPr id="563" name="Group 5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53515" cy="1270"/>
                          <a:chOff x="6805" y="-716"/>
                          <a:chExt cx="2289" cy="2"/>
                        </a:xfrm>
                      </wpg:grpSpPr>
                      <wps:wsp>
                        <wps:cNvPr id="564" name="Freeform 569"/>
                        <wps:cNvSpPr>
                          <a:spLocks/>
                        </wps:cNvSpPr>
                        <wps:spPr bwMode="auto">
                          <a:xfrm>
                            <a:off x="6805" y="-716"/>
                            <a:ext cx="2289" cy="2"/>
                          </a:xfrm>
                          <a:custGeom>
                            <a:avLst/>
                            <a:gdLst>
                              <a:gd name="T0" fmla="+- 0 6805 6805"/>
                              <a:gd name="T1" fmla="*/ T0 w 2289"/>
                              <a:gd name="T2" fmla="+- 0 9095 6805"/>
                              <a:gd name="T3" fmla="*/ T2 w 2289"/>
                            </a:gdLst>
                            <a:ahLst/>
                            <a:cxnLst>
                              <a:cxn ang="0">
                                <a:pos x="T1" y="0"/>
                              </a:cxn>
                              <a:cxn ang="0">
                                <a:pos x="T3" y="0"/>
                              </a:cxn>
                            </a:cxnLst>
                            <a:rect l="0" t="0" r="r" b="b"/>
                            <a:pathLst>
                              <a:path w="2289">
                                <a:moveTo>
                                  <a:pt x="0" y="0"/>
                                </a:moveTo>
                                <a:lnTo>
                                  <a:pt x="2290" y="0"/>
                                </a:lnTo>
                              </a:path>
                            </a:pathLst>
                          </a:custGeom>
                          <a:noFill/>
                          <a:ln w="746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577F6204" id="Group 563" o:spid="_x0000_s1026" style="position:absolute;margin-left:340.25pt;margin-top:-35.8pt;width:114.45pt;height:.1pt;z-index:-251655168;mso-position-horizontal-relative:page" coordorigin="6805,-716" coordsize="228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">
                <v:shape id="Freeform 569" o:spid="_x0000_s1027" style="position:absolute;left:6805;top:-716;width:2289;height:2;visibility:visible;mso-wrap-style:square;v-text-anchor:top" coordsize="228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HEVAMMA&#10;AADcAAAADwAAAGRycy9kb3ducmV2LnhtbESPT4vCMBTE74LfITxhb5q6rHapRhFhwcOKf9nzo3k2&#10;xealNFG7fnojCB6HmfkNM523thJXanzpWMFwkIAgzp0uuVBwPPz0v0H4gKyxckwK/snDfNbtTDHT&#10;7sY7uu5DISKEfYYKTAh1JqXPDVn0A1cTR+/kGoshyqaQusFbhNtKfibJWFosOS4YrGlpKD/vL1YB&#10;Hfi+Wf96fUn/jN26dHd0q1apj167mIAI1IZ3+NVeaQWj8Rc8z8QjIG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HEVAMMAAADcAAAADwAAAAAAAAAAAAAAAACYAgAAZHJzL2Rv&#10;d25yZXYueG1sUEsFBgAAAAAEAAQA9QAAAIgDAAAAAA==&#10;" path="m,l2290,e" filled="f" strokeweight=".20731mm">
                  <v:path arrowok="t" o:connecttype="custom" o:connectlocs="0,0;2290,0" o:connectangles="0,0"/>
                </v:shape>
                <w10:wrap anchorx="page"/>
              </v:group>
            </w:pict>
          </mc:Fallback>
        </mc:AlternateContent>
      </w:r>
      <w:r w:rsidRPr="00DD4AD0">
        <w:rPr>
          <w:rFonts w:eastAsia="Verdana"/>
          <w:noProof/>
          <w:sz w:val="20"/>
          <w:szCs w:val="20"/>
          <w:lang w:eastAsia="en-GB"/>
        </w:rPr>
        <mc:AlternateContent>
          <mc:Choice Requires="wpg">
            <w:drawing>
              <wp:anchor distT="0" distB="0" distL="114300" distR="114300" simplePos="0" relativeHeight="251662336" behindDoc="1" locked="0" layoutInCell="1" allowOverlap="1" wp14:anchorId="66A0721A" wp14:editId="3446435C">
                <wp:simplePos x="0" y="0"/>
                <wp:positionH relativeFrom="page">
                  <wp:posOffset>4321175</wp:posOffset>
                </wp:positionH>
                <wp:positionV relativeFrom="paragraph">
                  <wp:posOffset>-118110</wp:posOffset>
                </wp:positionV>
                <wp:extent cx="1453515" cy="1270"/>
                <wp:effectExtent l="6350" t="11430" r="6985" b="6350"/>
                <wp:wrapNone/>
                <wp:docPr id="561" name="Group 5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53515" cy="1270"/>
                          <a:chOff x="6805" y="-186"/>
                          <a:chExt cx="2289" cy="2"/>
                        </a:xfrm>
                      </wpg:grpSpPr>
                      <wps:wsp>
                        <wps:cNvPr id="562" name="Freeform 571"/>
                        <wps:cNvSpPr>
                          <a:spLocks/>
                        </wps:cNvSpPr>
                        <wps:spPr bwMode="auto">
                          <a:xfrm>
                            <a:off x="6805" y="-186"/>
                            <a:ext cx="2289" cy="2"/>
                          </a:xfrm>
                          <a:custGeom>
                            <a:avLst/>
                            <a:gdLst>
                              <a:gd name="T0" fmla="+- 0 6805 6805"/>
                              <a:gd name="T1" fmla="*/ T0 w 2289"/>
                              <a:gd name="T2" fmla="+- 0 9095 6805"/>
                              <a:gd name="T3" fmla="*/ T2 w 2289"/>
                            </a:gdLst>
                            <a:ahLst/>
                            <a:cxnLst>
                              <a:cxn ang="0">
                                <a:pos x="T1" y="0"/>
                              </a:cxn>
                              <a:cxn ang="0">
                                <a:pos x="T3" y="0"/>
                              </a:cxn>
                            </a:cxnLst>
                            <a:rect l="0" t="0" r="r" b="b"/>
                            <a:pathLst>
                              <a:path w="2289">
                                <a:moveTo>
                                  <a:pt x="0" y="0"/>
                                </a:moveTo>
                                <a:lnTo>
                                  <a:pt x="2290" y="0"/>
                                </a:lnTo>
                              </a:path>
                            </a:pathLst>
                          </a:custGeom>
                          <a:noFill/>
                          <a:ln w="746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17A13DE5" id="Group 561" o:spid="_x0000_s1026" style="position:absolute;margin-left:340.25pt;margin-top:-9.3pt;width:114.45pt;height:.1pt;z-index:-251654144;mso-position-horizontal-relative:page" coordorigin="6805,-186" coordsize="228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">
                <v:shape id="Freeform 571" o:spid="_x0000_s1027" style="position:absolute;left:6805;top:-186;width:2289;height:2;visibility:visible;mso-wrap-style:square;v-text-anchor:top" coordsize="228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NQo78QA&#10;AADcAAAADwAAAGRycy9kb3ducmV2LnhtbESPQWvCQBSE7wX/w/KE3uqmAaNEN6EUCjlYalQ8P7Kv&#10;2dDs25BdNe2v7wqFHoeZ+YbZlpPtxZVG3zlW8LxIQBA3TnfcKjgd357WIHxA1tg7JgXf5KEsZg9b&#10;zLW7cU3XQ2hFhLDPUYEJYcil9I0hi37hBuLofbrRYohybKUe8RbhtpdpkmTSYsdxweBAr4aar8PF&#10;KqAj/3y877y+rM7G7t2qPrlqUupxPr1sQASawn/4r11pBcsshfuZeARk8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DUKO/EAAAA3AAAAA8AAAAAAAAAAAAAAAAAmAIAAGRycy9k&#10;b3ducmV2LnhtbFBLBQYAAAAABAAEAPUAAACJAwAAAAA=&#10;" path="m,l2290,e" filled="f" strokeweight=".20731mm">
                  <v:path arrowok="t" o:connecttype="custom" o:connectlocs="0,0;2290,0" o:connectangles="0,0"/>
                </v:shape>
                <w10:wrap anchorx="page"/>
              </v:group>
            </w:pict>
          </mc:Fallback>
        </mc:AlternateContent>
      </w:r>
      <w:r w:rsidRPr="00DD4AD0">
        <w:rPr>
          <w:rFonts w:eastAsia="Verdana"/>
          <w:sz w:val="20"/>
          <w:szCs w:val="20"/>
          <w:lang w:val="en-US"/>
        </w:rPr>
        <w:t>Струк</w:t>
      </w:r>
      <w:r w:rsidRPr="00DD4AD0">
        <w:rPr>
          <w:rFonts w:eastAsia="Verdana"/>
          <w:spacing w:val="1"/>
          <w:sz w:val="20"/>
          <w:szCs w:val="20"/>
          <w:lang w:val="en-US"/>
        </w:rPr>
        <w:t>т</w:t>
      </w:r>
      <w:r w:rsidRPr="00DD4AD0">
        <w:rPr>
          <w:rFonts w:eastAsia="Verdana"/>
          <w:sz w:val="20"/>
          <w:szCs w:val="20"/>
          <w:lang w:val="en-US"/>
        </w:rPr>
        <w:t>уру</w:t>
      </w:r>
      <w:r w:rsidRPr="00DD4AD0">
        <w:rPr>
          <w:rFonts w:eastAsia="Verdana"/>
          <w:spacing w:val="52"/>
          <w:sz w:val="20"/>
          <w:szCs w:val="20"/>
          <w:lang w:val="en-US"/>
        </w:rPr>
        <w:t xml:space="preserve"> </w:t>
      </w:r>
      <w:r w:rsidRPr="00DD4AD0">
        <w:rPr>
          <w:rFonts w:eastAsia="Verdana"/>
          <w:sz w:val="20"/>
          <w:szCs w:val="20"/>
          <w:lang w:val="en-US"/>
        </w:rPr>
        <w:t>тр</w:t>
      </w:r>
      <w:r w:rsidRPr="00DD4AD0">
        <w:rPr>
          <w:rFonts w:eastAsia="Verdana"/>
          <w:spacing w:val="-1"/>
          <w:sz w:val="20"/>
          <w:szCs w:val="20"/>
          <w:lang w:val="en-US"/>
        </w:rPr>
        <w:t>о</w:t>
      </w:r>
      <w:r w:rsidRPr="00DD4AD0">
        <w:rPr>
          <w:rFonts w:eastAsia="Verdana"/>
          <w:spacing w:val="3"/>
          <w:sz w:val="20"/>
          <w:szCs w:val="20"/>
          <w:lang w:val="en-US"/>
        </w:rPr>
        <w:t>ш</w:t>
      </w:r>
      <w:r w:rsidRPr="00DD4AD0">
        <w:rPr>
          <w:rFonts w:eastAsia="Verdana"/>
          <w:sz w:val="20"/>
          <w:szCs w:val="20"/>
          <w:lang w:val="en-US"/>
        </w:rPr>
        <w:t>к</w:t>
      </w:r>
      <w:r w:rsidRPr="00DD4AD0">
        <w:rPr>
          <w:rFonts w:eastAsia="Verdana"/>
          <w:spacing w:val="1"/>
          <w:sz w:val="20"/>
          <w:szCs w:val="20"/>
          <w:lang w:val="en-US"/>
        </w:rPr>
        <w:t>о</w:t>
      </w:r>
      <w:r w:rsidRPr="00DD4AD0">
        <w:rPr>
          <w:rFonts w:eastAsia="Verdana"/>
          <w:spacing w:val="-1"/>
          <w:sz w:val="20"/>
          <w:szCs w:val="20"/>
          <w:lang w:val="en-US"/>
        </w:rPr>
        <w:t>в</w:t>
      </w:r>
      <w:r w:rsidRPr="00DD4AD0">
        <w:rPr>
          <w:rFonts w:eastAsia="Verdana"/>
          <w:sz w:val="20"/>
          <w:szCs w:val="20"/>
          <w:lang w:val="en-US"/>
        </w:rPr>
        <w:t>а</w:t>
      </w:r>
      <w:r w:rsidRPr="00DD4AD0">
        <w:rPr>
          <w:rFonts w:eastAsia="Verdana"/>
          <w:spacing w:val="52"/>
          <w:sz w:val="20"/>
          <w:szCs w:val="20"/>
          <w:lang w:val="en-US"/>
        </w:rPr>
        <w:t xml:space="preserve"> </w:t>
      </w:r>
      <w:r w:rsidRPr="00DD4AD0">
        <w:rPr>
          <w:rFonts w:eastAsia="Verdana"/>
          <w:spacing w:val="2"/>
          <w:sz w:val="20"/>
          <w:szCs w:val="20"/>
          <w:lang w:val="en-US"/>
        </w:rPr>
        <w:t>п</w:t>
      </w:r>
      <w:r w:rsidRPr="00DD4AD0">
        <w:rPr>
          <w:rFonts w:eastAsia="Verdana"/>
          <w:sz w:val="20"/>
          <w:szCs w:val="20"/>
          <w:lang w:val="en-US"/>
        </w:rPr>
        <w:t>рипр</w:t>
      </w:r>
      <w:r w:rsidRPr="00DD4AD0">
        <w:rPr>
          <w:rFonts w:eastAsia="Verdana"/>
          <w:spacing w:val="-2"/>
          <w:sz w:val="20"/>
          <w:szCs w:val="20"/>
          <w:lang w:val="en-US"/>
        </w:rPr>
        <w:t>е</w:t>
      </w:r>
      <w:r w:rsidRPr="00DD4AD0">
        <w:rPr>
          <w:rFonts w:eastAsia="Verdana"/>
          <w:spacing w:val="2"/>
          <w:sz w:val="20"/>
          <w:szCs w:val="20"/>
          <w:lang w:val="en-US"/>
        </w:rPr>
        <w:t>м</w:t>
      </w:r>
      <w:r w:rsidRPr="00DD4AD0">
        <w:rPr>
          <w:rFonts w:eastAsia="Verdana"/>
          <w:sz w:val="20"/>
          <w:szCs w:val="20"/>
          <w:lang w:val="en-US"/>
        </w:rPr>
        <w:t>е</w:t>
      </w:r>
      <w:r w:rsidRPr="00DD4AD0">
        <w:rPr>
          <w:rFonts w:eastAsia="Verdana"/>
          <w:spacing w:val="51"/>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ну</w:t>
      </w:r>
      <w:r w:rsidRPr="00DD4AD0">
        <w:rPr>
          <w:rFonts w:eastAsia="Verdana"/>
          <w:spacing w:val="3"/>
          <w:sz w:val="20"/>
          <w:szCs w:val="20"/>
          <w:lang w:val="en-US"/>
        </w:rPr>
        <w:t>д</w:t>
      </w:r>
      <w:r w:rsidRPr="00DD4AD0">
        <w:rPr>
          <w:rFonts w:eastAsia="Verdana"/>
          <w:sz w:val="20"/>
          <w:szCs w:val="20"/>
          <w:lang w:val="en-US"/>
        </w:rPr>
        <w:t>е</w:t>
      </w:r>
      <w:r w:rsidRPr="00DD4AD0">
        <w:rPr>
          <w:rFonts w:eastAsia="Verdana"/>
          <w:spacing w:val="50"/>
          <w:sz w:val="20"/>
          <w:szCs w:val="20"/>
          <w:lang w:val="en-US"/>
        </w:rPr>
        <w:t xml:space="preserve"> </w:t>
      </w:r>
      <w:r w:rsidRPr="00DD4AD0">
        <w:rPr>
          <w:rFonts w:eastAsia="Verdana"/>
          <w:sz w:val="20"/>
          <w:szCs w:val="20"/>
          <w:lang w:val="en-US"/>
        </w:rPr>
        <w:t>прилаж</w:t>
      </w:r>
      <w:r w:rsidRPr="00DD4AD0">
        <w:rPr>
          <w:rFonts w:eastAsia="Verdana"/>
          <w:spacing w:val="-2"/>
          <w:sz w:val="20"/>
          <w:szCs w:val="20"/>
          <w:lang w:val="en-US"/>
        </w:rPr>
        <w:t>е</w:t>
      </w:r>
      <w:r w:rsidRPr="00DD4AD0">
        <w:rPr>
          <w:rFonts w:eastAsia="Verdana"/>
          <w:sz w:val="20"/>
          <w:szCs w:val="20"/>
          <w:lang w:val="en-US"/>
        </w:rPr>
        <w:t>м</w:t>
      </w:r>
      <w:r w:rsidRPr="00DD4AD0">
        <w:rPr>
          <w:rFonts w:eastAsia="Verdana"/>
          <w:spacing w:val="52"/>
          <w:sz w:val="20"/>
          <w:szCs w:val="20"/>
          <w:lang w:val="en-US"/>
        </w:rPr>
        <w:t xml:space="preserve"> </w:t>
      </w:r>
      <w:r w:rsidRPr="00DD4AD0">
        <w:rPr>
          <w:rFonts w:eastAsia="Verdana"/>
          <w:sz w:val="20"/>
          <w:szCs w:val="20"/>
          <w:lang w:val="en-US"/>
        </w:rPr>
        <w:t>и</w:t>
      </w:r>
      <w:r w:rsidRPr="00DD4AD0">
        <w:rPr>
          <w:rFonts w:eastAsia="Verdana"/>
          <w:spacing w:val="52"/>
          <w:sz w:val="20"/>
          <w:szCs w:val="20"/>
          <w:lang w:val="en-US"/>
        </w:rPr>
        <w:t xml:space="preserve"> </w:t>
      </w:r>
      <w:r w:rsidRPr="00DD4AD0">
        <w:rPr>
          <w:rFonts w:eastAsia="Verdana"/>
          <w:sz w:val="20"/>
          <w:szCs w:val="20"/>
          <w:lang w:val="en-US"/>
        </w:rPr>
        <w:t>тра</w:t>
      </w:r>
      <w:r w:rsidRPr="00DD4AD0">
        <w:rPr>
          <w:rFonts w:eastAsia="Verdana"/>
          <w:spacing w:val="2"/>
          <w:sz w:val="20"/>
          <w:szCs w:val="20"/>
          <w:lang w:val="en-US"/>
        </w:rPr>
        <w:t>ж</w:t>
      </w:r>
      <w:r w:rsidRPr="00DD4AD0">
        <w:rPr>
          <w:rFonts w:eastAsia="Verdana"/>
          <w:sz w:val="20"/>
          <w:szCs w:val="20"/>
          <w:lang w:val="en-US"/>
        </w:rPr>
        <w:t>им</w:t>
      </w:r>
      <w:r w:rsidRPr="00DD4AD0">
        <w:rPr>
          <w:rFonts w:eastAsia="Verdana"/>
          <w:spacing w:val="52"/>
          <w:sz w:val="20"/>
          <w:szCs w:val="20"/>
          <w:lang w:val="en-US"/>
        </w:rPr>
        <w:t xml:space="preserve"> </w:t>
      </w:r>
      <w:r w:rsidRPr="00DD4AD0">
        <w:rPr>
          <w:rFonts w:eastAsia="Verdana"/>
          <w:sz w:val="20"/>
          <w:szCs w:val="20"/>
          <w:lang w:val="en-US"/>
        </w:rPr>
        <w:t>накн</w:t>
      </w:r>
      <w:r w:rsidRPr="00DD4AD0">
        <w:rPr>
          <w:rFonts w:eastAsia="Verdana"/>
          <w:spacing w:val="3"/>
          <w:sz w:val="20"/>
          <w:szCs w:val="20"/>
          <w:lang w:val="en-US"/>
        </w:rPr>
        <w:t>а</w:t>
      </w:r>
      <w:r w:rsidRPr="00DD4AD0">
        <w:rPr>
          <w:rFonts w:eastAsia="Verdana"/>
          <w:sz w:val="20"/>
          <w:szCs w:val="20"/>
          <w:lang w:val="en-US"/>
        </w:rPr>
        <w:t>ду</w:t>
      </w:r>
      <w:r w:rsidRPr="00DD4AD0">
        <w:rPr>
          <w:rFonts w:eastAsia="Verdana"/>
          <w:spacing w:val="51"/>
          <w:sz w:val="20"/>
          <w:szCs w:val="20"/>
          <w:lang w:val="en-US"/>
        </w:rPr>
        <w:t xml:space="preserve"> </w:t>
      </w:r>
      <w:r w:rsidRPr="00DD4AD0">
        <w:rPr>
          <w:rFonts w:eastAsia="Verdana"/>
          <w:sz w:val="20"/>
          <w:szCs w:val="20"/>
          <w:lang w:val="en-US"/>
        </w:rPr>
        <w:t>нав</w:t>
      </w:r>
      <w:r w:rsidRPr="00DD4AD0">
        <w:rPr>
          <w:rFonts w:eastAsia="Verdana"/>
          <w:spacing w:val="-2"/>
          <w:sz w:val="20"/>
          <w:szCs w:val="20"/>
          <w:lang w:val="en-US"/>
        </w:rPr>
        <w:t>е</w:t>
      </w:r>
      <w:r w:rsidRPr="00DD4AD0">
        <w:rPr>
          <w:rFonts w:eastAsia="Verdana"/>
          <w:sz w:val="20"/>
          <w:szCs w:val="20"/>
          <w:lang w:val="en-US"/>
        </w:rPr>
        <w:t>д</w:t>
      </w:r>
      <w:r w:rsidRPr="00DD4AD0">
        <w:rPr>
          <w:rFonts w:eastAsia="Verdana"/>
          <w:spacing w:val="1"/>
          <w:sz w:val="20"/>
          <w:szCs w:val="20"/>
          <w:lang w:val="en-US"/>
        </w:rPr>
        <w:t>е</w:t>
      </w:r>
      <w:r w:rsidRPr="00DD4AD0">
        <w:rPr>
          <w:rFonts w:eastAsia="Verdana"/>
          <w:sz w:val="20"/>
          <w:szCs w:val="20"/>
          <w:lang w:val="en-US"/>
        </w:rPr>
        <w:t>них</w:t>
      </w:r>
      <w:r w:rsidRPr="00DD4AD0">
        <w:rPr>
          <w:rFonts w:eastAsia="Verdana"/>
          <w:w w:val="99"/>
          <w:sz w:val="20"/>
          <w:szCs w:val="20"/>
          <w:lang w:val="en-US"/>
        </w:rPr>
        <w:t xml:space="preserve"> </w:t>
      </w:r>
      <w:r w:rsidRPr="00DD4AD0">
        <w:rPr>
          <w:rFonts w:eastAsia="Verdana"/>
          <w:sz w:val="20"/>
          <w:szCs w:val="20"/>
          <w:lang w:val="en-US"/>
        </w:rPr>
        <w:t>тр</w:t>
      </w:r>
      <w:r w:rsidRPr="00DD4AD0">
        <w:rPr>
          <w:rFonts w:eastAsia="Verdana"/>
          <w:spacing w:val="-1"/>
          <w:sz w:val="20"/>
          <w:szCs w:val="20"/>
          <w:lang w:val="en-US"/>
        </w:rPr>
        <w:t>о</w:t>
      </w:r>
      <w:r w:rsidRPr="00DD4AD0">
        <w:rPr>
          <w:rFonts w:eastAsia="Verdana"/>
          <w:sz w:val="20"/>
          <w:szCs w:val="20"/>
          <w:lang w:val="en-US"/>
        </w:rPr>
        <w:t>ш</w:t>
      </w:r>
      <w:r w:rsidRPr="00DD4AD0">
        <w:rPr>
          <w:rFonts w:eastAsia="Verdana"/>
          <w:spacing w:val="1"/>
          <w:sz w:val="20"/>
          <w:szCs w:val="20"/>
          <w:lang w:val="en-US"/>
        </w:rPr>
        <w:t>к</w:t>
      </w:r>
      <w:r w:rsidRPr="00DD4AD0">
        <w:rPr>
          <w:rFonts w:eastAsia="Verdana"/>
          <w:spacing w:val="-1"/>
          <w:sz w:val="20"/>
          <w:szCs w:val="20"/>
          <w:lang w:val="en-US"/>
        </w:rPr>
        <w:t>ов</w:t>
      </w:r>
      <w:r w:rsidRPr="00DD4AD0">
        <w:rPr>
          <w:rFonts w:eastAsia="Verdana"/>
          <w:sz w:val="20"/>
          <w:szCs w:val="20"/>
          <w:lang w:val="en-US"/>
        </w:rPr>
        <w:t>а</w:t>
      </w:r>
      <w:r w:rsidRPr="00DD4AD0">
        <w:rPr>
          <w:rFonts w:eastAsia="Verdana"/>
          <w:spacing w:val="42"/>
          <w:sz w:val="20"/>
          <w:szCs w:val="20"/>
          <w:lang w:val="en-US"/>
        </w:rPr>
        <w:t xml:space="preserve"> </w:t>
      </w:r>
      <w:r w:rsidRPr="00DD4AD0">
        <w:rPr>
          <w:rFonts w:eastAsia="Verdana"/>
          <w:sz w:val="20"/>
          <w:szCs w:val="20"/>
          <w:lang w:val="en-US"/>
        </w:rPr>
        <w:t>у</w:t>
      </w:r>
      <w:r w:rsidRPr="00DD4AD0">
        <w:rPr>
          <w:rFonts w:eastAsia="Verdana"/>
          <w:spacing w:val="1"/>
          <w:sz w:val="20"/>
          <w:szCs w:val="20"/>
          <w:lang w:val="en-US"/>
        </w:rPr>
        <w:t>к</w:t>
      </w:r>
      <w:r w:rsidRPr="00DD4AD0">
        <w:rPr>
          <w:rFonts w:eastAsia="Verdana"/>
          <w:spacing w:val="-1"/>
          <w:sz w:val="20"/>
          <w:szCs w:val="20"/>
          <w:lang w:val="en-US"/>
        </w:rPr>
        <w:t>о</w:t>
      </w:r>
      <w:r w:rsidRPr="00DD4AD0">
        <w:rPr>
          <w:rFonts w:eastAsia="Verdana"/>
          <w:spacing w:val="1"/>
          <w:sz w:val="20"/>
          <w:szCs w:val="20"/>
          <w:lang w:val="en-US"/>
        </w:rPr>
        <w:t>л</w:t>
      </w:r>
      <w:r w:rsidRPr="00DD4AD0">
        <w:rPr>
          <w:rFonts w:eastAsia="Verdana"/>
          <w:sz w:val="20"/>
          <w:szCs w:val="20"/>
          <w:lang w:val="en-US"/>
        </w:rPr>
        <w:t>и</w:t>
      </w:r>
      <w:r w:rsidRPr="00DD4AD0">
        <w:rPr>
          <w:rFonts w:eastAsia="Verdana"/>
          <w:spacing w:val="1"/>
          <w:sz w:val="20"/>
          <w:szCs w:val="20"/>
          <w:lang w:val="en-US"/>
        </w:rPr>
        <w:t>к</w:t>
      </w:r>
      <w:r w:rsidRPr="00DD4AD0">
        <w:rPr>
          <w:rFonts w:eastAsia="Verdana"/>
          <w:sz w:val="20"/>
          <w:szCs w:val="20"/>
          <w:lang w:val="en-US"/>
        </w:rPr>
        <w:t>о</w:t>
      </w:r>
      <w:r w:rsidRPr="00DD4AD0">
        <w:rPr>
          <w:rFonts w:eastAsia="Verdana"/>
          <w:spacing w:val="39"/>
          <w:sz w:val="20"/>
          <w:szCs w:val="20"/>
          <w:lang w:val="en-US"/>
        </w:rPr>
        <w:t xml:space="preserve"> </w:t>
      </w:r>
      <w:r w:rsidRPr="00DD4AD0">
        <w:rPr>
          <w:rFonts w:eastAsia="Verdana"/>
          <w:sz w:val="20"/>
          <w:szCs w:val="20"/>
          <w:lang w:val="en-US"/>
        </w:rPr>
        <w:t>н</w:t>
      </w:r>
      <w:r w:rsidRPr="00DD4AD0">
        <w:rPr>
          <w:rFonts w:eastAsia="Verdana"/>
          <w:spacing w:val="2"/>
          <w:sz w:val="20"/>
          <w:szCs w:val="20"/>
          <w:lang w:val="en-US"/>
        </w:rPr>
        <w:t>а</w:t>
      </w:r>
      <w:r w:rsidRPr="00DD4AD0">
        <w:rPr>
          <w:rFonts w:eastAsia="Verdana"/>
          <w:sz w:val="20"/>
          <w:szCs w:val="20"/>
          <w:lang w:val="en-US"/>
        </w:rPr>
        <w:t>ру</w:t>
      </w:r>
      <w:r w:rsidRPr="00DD4AD0">
        <w:rPr>
          <w:rFonts w:eastAsia="Verdana"/>
          <w:spacing w:val="-1"/>
          <w:sz w:val="20"/>
          <w:szCs w:val="20"/>
          <w:lang w:val="en-US"/>
        </w:rPr>
        <w:t>ч</w:t>
      </w:r>
      <w:r w:rsidRPr="00DD4AD0">
        <w:rPr>
          <w:rFonts w:eastAsia="Verdana"/>
          <w:sz w:val="20"/>
          <w:szCs w:val="20"/>
          <w:lang w:val="en-US"/>
        </w:rPr>
        <w:t>илац</w:t>
      </w:r>
      <w:r w:rsidRPr="00DD4AD0">
        <w:rPr>
          <w:rFonts w:eastAsia="Verdana"/>
          <w:spacing w:val="41"/>
          <w:sz w:val="20"/>
          <w:szCs w:val="20"/>
          <w:lang w:val="en-US"/>
        </w:rPr>
        <w:t xml:space="preserve"> </w:t>
      </w:r>
      <w:r w:rsidRPr="00DD4AD0">
        <w:rPr>
          <w:rFonts w:eastAsia="Verdana"/>
          <w:sz w:val="20"/>
          <w:szCs w:val="20"/>
          <w:lang w:val="en-US"/>
        </w:rPr>
        <w:t>пр</w:t>
      </w:r>
      <w:r w:rsidRPr="00DD4AD0">
        <w:rPr>
          <w:rFonts w:eastAsia="Verdana"/>
          <w:spacing w:val="-2"/>
          <w:sz w:val="20"/>
          <w:szCs w:val="20"/>
          <w:lang w:val="en-US"/>
        </w:rPr>
        <w:t>е</w:t>
      </w:r>
      <w:r w:rsidRPr="00DD4AD0">
        <w:rPr>
          <w:rFonts w:eastAsia="Verdana"/>
          <w:sz w:val="20"/>
          <w:szCs w:val="20"/>
          <w:lang w:val="en-US"/>
        </w:rPr>
        <w:t>д</w:t>
      </w:r>
      <w:r w:rsidRPr="00DD4AD0">
        <w:rPr>
          <w:rFonts w:eastAsia="Verdana"/>
          <w:spacing w:val="2"/>
          <w:sz w:val="20"/>
          <w:szCs w:val="20"/>
          <w:lang w:val="en-US"/>
        </w:rPr>
        <w:t>м</w:t>
      </w:r>
      <w:r w:rsidRPr="00DD4AD0">
        <w:rPr>
          <w:rFonts w:eastAsia="Verdana"/>
          <w:spacing w:val="-2"/>
          <w:sz w:val="20"/>
          <w:szCs w:val="20"/>
          <w:lang w:val="en-US"/>
        </w:rPr>
        <w:t>е</w:t>
      </w:r>
      <w:r w:rsidRPr="00DD4AD0">
        <w:rPr>
          <w:rFonts w:eastAsia="Verdana"/>
          <w:sz w:val="20"/>
          <w:szCs w:val="20"/>
          <w:lang w:val="en-US"/>
        </w:rPr>
        <w:t>т</w:t>
      </w:r>
      <w:r w:rsidRPr="00DD4AD0">
        <w:rPr>
          <w:rFonts w:eastAsia="Verdana"/>
          <w:spacing w:val="2"/>
          <w:sz w:val="20"/>
          <w:szCs w:val="20"/>
          <w:lang w:val="en-US"/>
        </w:rPr>
        <w:t>н</w:t>
      </w:r>
      <w:r w:rsidRPr="00DD4AD0">
        <w:rPr>
          <w:rFonts w:eastAsia="Verdana"/>
          <w:sz w:val="20"/>
          <w:szCs w:val="20"/>
          <w:lang w:val="en-US"/>
        </w:rPr>
        <w:t>и</w:t>
      </w:r>
      <w:r w:rsidRPr="00DD4AD0">
        <w:rPr>
          <w:rFonts w:eastAsia="Verdana"/>
          <w:spacing w:val="40"/>
          <w:sz w:val="20"/>
          <w:szCs w:val="20"/>
          <w:lang w:val="en-US"/>
        </w:rPr>
        <w:t xml:space="preserve"> </w:t>
      </w:r>
      <w:r w:rsidRPr="00DD4AD0">
        <w:rPr>
          <w:rFonts w:eastAsia="Verdana"/>
          <w:spacing w:val="2"/>
          <w:sz w:val="20"/>
          <w:szCs w:val="20"/>
          <w:lang w:val="en-US"/>
        </w:rPr>
        <w:t>п</w:t>
      </w:r>
      <w:r w:rsidRPr="00DD4AD0">
        <w:rPr>
          <w:rFonts w:eastAsia="Verdana"/>
          <w:spacing w:val="-1"/>
          <w:sz w:val="20"/>
          <w:szCs w:val="20"/>
          <w:lang w:val="en-US"/>
        </w:rPr>
        <w:t>ос</w:t>
      </w:r>
      <w:r w:rsidRPr="00DD4AD0">
        <w:rPr>
          <w:rFonts w:eastAsia="Verdana"/>
          <w:spacing w:val="1"/>
          <w:sz w:val="20"/>
          <w:szCs w:val="20"/>
          <w:lang w:val="en-US"/>
        </w:rPr>
        <w:t>т</w:t>
      </w:r>
      <w:r w:rsidRPr="00DD4AD0">
        <w:rPr>
          <w:rFonts w:eastAsia="Verdana"/>
          <w:sz w:val="20"/>
          <w:szCs w:val="20"/>
          <w:lang w:val="en-US"/>
        </w:rPr>
        <w:t>упак</w:t>
      </w:r>
      <w:r w:rsidRPr="00DD4AD0">
        <w:rPr>
          <w:rFonts w:eastAsia="Verdana"/>
          <w:spacing w:val="43"/>
          <w:sz w:val="20"/>
          <w:szCs w:val="20"/>
          <w:lang w:val="en-US"/>
        </w:rPr>
        <w:t xml:space="preserve"> </w:t>
      </w:r>
      <w:r w:rsidRPr="00DD4AD0">
        <w:rPr>
          <w:rFonts w:eastAsia="Verdana"/>
          <w:sz w:val="20"/>
          <w:szCs w:val="20"/>
          <w:lang w:val="en-US"/>
        </w:rPr>
        <w:t>ја</w:t>
      </w:r>
      <w:r w:rsidRPr="00DD4AD0">
        <w:rPr>
          <w:rFonts w:eastAsia="Verdana"/>
          <w:spacing w:val="-1"/>
          <w:sz w:val="20"/>
          <w:szCs w:val="20"/>
          <w:lang w:val="en-US"/>
        </w:rPr>
        <w:t>в</w:t>
      </w:r>
      <w:r w:rsidRPr="00DD4AD0">
        <w:rPr>
          <w:rFonts w:eastAsia="Verdana"/>
          <w:spacing w:val="2"/>
          <w:sz w:val="20"/>
          <w:szCs w:val="20"/>
          <w:lang w:val="en-US"/>
        </w:rPr>
        <w:t>н</w:t>
      </w:r>
      <w:r w:rsidRPr="00DD4AD0">
        <w:rPr>
          <w:rFonts w:eastAsia="Verdana"/>
          <w:sz w:val="20"/>
          <w:szCs w:val="20"/>
          <w:lang w:val="en-US"/>
        </w:rPr>
        <w:t>е</w:t>
      </w:r>
      <w:r w:rsidRPr="00DD4AD0">
        <w:rPr>
          <w:rFonts w:eastAsia="Verdana"/>
          <w:spacing w:val="39"/>
          <w:sz w:val="20"/>
          <w:szCs w:val="20"/>
          <w:lang w:val="en-US"/>
        </w:rPr>
        <w:t xml:space="preserve"> </w:t>
      </w:r>
      <w:r w:rsidRPr="00DD4AD0">
        <w:rPr>
          <w:rFonts w:eastAsia="Verdana"/>
          <w:sz w:val="20"/>
          <w:szCs w:val="20"/>
          <w:lang w:val="en-US"/>
        </w:rPr>
        <w:t>наб</w:t>
      </w:r>
      <w:r w:rsidRPr="00DD4AD0">
        <w:rPr>
          <w:rFonts w:eastAsia="Verdana"/>
          <w:spacing w:val="2"/>
          <w:sz w:val="20"/>
          <w:szCs w:val="20"/>
          <w:lang w:val="en-US"/>
        </w:rPr>
        <w:t>а</w:t>
      </w:r>
      <w:r w:rsidRPr="00DD4AD0">
        <w:rPr>
          <w:rFonts w:eastAsia="Verdana"/>
          <w:spacing w:val="-1"/>
          <w:sz w:val="20"/>
          <w:szCs w:val="20"/>
          <w:lang w:val="en-US"/>
        </w:rPr>
        <w:t>в</w:t>
      </w:r>
      <w:r w:rsidRPr="00DD4AD0">
        <w:rPr>
          <w:rFonts w:eastAsia="Verdana"/>
          <w:spacing w:val="1"/>
          <w:sz w:val="20"/>
          <w:szCs w:val="20"/>
          <w:lang w:val="en-US"/>
        </w:rPr>
        <w:t>к</w:t>
      </w:r>
      <w:r w:rsidRPr="00DD4AD0">
        <w:rPr>
          <w:rFonts w:eastAsia="Verdana"/>
          <w:sz w:val="20"/>
          <w:szCs w:val="20"/>
          <w:lang w:val="en-US"/>
        </w:rPr>
        <w:t>е</w:t>
      </w:r>
      <w:r w:rsidRPr="00DD4AD0">
        <w:rPr>
          <w:rFonts w:eastAsia="Verdana"/>
          <w:spacing w:val="40"/>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б</w:t>
      </w:r>
      <w:r w:rsidRPr="00DD4AD0">
        <w:rPr>
          <w:rFonts w:eastAsia="Verdana"/>
          <w:spacing w:val="2"/>
          <w:sz w:val="20"/>
          <w:szCs w:val="20"/>
          <w:lang w:val="en-US"/>
        </w:rPr>
        <w:t>у</w:t>
      </w:r>
      <w:r w:rsidRPr="00DD4AD0">
        <w:rPr>
          <w:rFonts w:eastAsia="Verdana"/>
          <w:spacing w:val="-1"/>
          <w:sz w:val="20"/>
          <w:szCs w:val="20"/>
          <w:lang w:val="en-US"/>
        </w:rPr>
        <w:t>с</w:t>
      </w:r>
      <w:r w:rsidRPr="00DD4AD0">
        <w:rPr>
          <w:rFonts w:eastAsia="Verdana"/>
          <w:sz w:val="20"/>
          <w:szCs w:val="20"/>
          <w:lang w:val="en-US"/>
        </w:rPr>
        <w:t>т</w:t>
      </w:r>
      <w:r w:rsidRPr="00DD4AD0">
        <w:rPr>
          <w:rFonts w:eastAsia="Verdana"/>
          <w:spacing w:val="2"/>
          <w:sz w:val="20"/>
          <w:szCs w:val="20"/>
          <w:lang w:val="en-US"/>
        </w:rPr>
        <w:t>а</w:t>
      </w:r>
      <w:r w:rsidRPr="00DD4AD0">
        <w:rPr>
          <w:rFonts w:eastAsia="Verdana"/>
          <w:spacing w:val="-1"/>
          <w:sz w:val="20"/>
          <w:szCs w:val="20"/>
          <w:lang w:val="en-US"/>
        </w:rPr>
        <w:t>в</w:t>
      </w:r>
      <w:r w:rsidRPr="00DD4AD0">
        <w:rPr>
          <w:rFonts w:eastAsia="Verdana"/>
          <w:sz w:val="20"/>
          <w:szCs w:val="20"/>
          <w:lang w:val="en-US"/>
        </w:rPr>
        <w:t>и</w:t>
      </w:r>
      <w:r w:rsidRPr="00DD4AD0">
        <w:rPr>
          <w:rFonts w:eastAsia="Verdana"/>
          <w:spacing w:val="43"/>
          <w:sz w:val="20"/>
          <w:szCs w:val="20"/>
          <w:lang w:val="en-US"/>
        </w:rPr>
        <w:t xml:space="preserve"> </w:t>
      </w:r>
      <w:r w:rsidRPr="00DD4AD0">
        <w:rPr>
          <w:rFonts w:eastAsia="Verdana"/>
          <w:sz w:val="20"/>
          <w:szCs w:val="20"/>
          <w:lang w:val="en-US"/>
        </w:rPr>
        <w:t>из</w:t>
      </w:r>
      <w:r w:rsidRPr="00DD4AD0">
        <w:rPr>
          <w:rFonts w:eastAsia="Verdana"/>
          <w:spacing w:val="40"/>
          <w:sz w:val="20"/>
          <w:szCs w:val="20"/>
          <w:lang w:val="en-US"/>
        </w:rPr>
        <w:t xml:space="preserve"> </w:t>
      </w:r>
      <w:r w:rsidRPr="00DD4AD0">
        <w:rPr>
          <w:rFonts w:eastAsia="Verdana"/>
          <w:sz w:val="20"/>
          <w:szCs w:val="20"/>
          <w:lang w:val="en-US"/>
        </w:rPr>
        <w:t>ра</w:t>
      </w:r>
      <w:r w:rsidRPr="00DD4AD0">
        <w:rPr>
          <w:rFonts w:eastAsia="Verdana"/>
          <w:spacing w:val="1"/>
          <w:sz w:val="20"/>
          <w:szCs w:val="20"/>
          <w:lang w:val="en-US"/>
        </w:rPr>
        <w:t>з</w:t>
      </w:r>
      <w:r w:rsidRPr="00DD4AD0">
        <w:rPr>
          <w:rFonts w:eastAsia="Verdana"/>
          <w:spacing w:val="11"/>
          <w:sz w:val="20"/>
          <w:szCs w:val="20"/>
          <w:lang w:val="en-US"/>
        </w:rPr>
        <w:t>л</w:t>
      </w:r>
      <w:r w:rsidRPr="00DD4AD0">
        <w:rPr>
          <w:rFonts w:eastAsia="Verdana"/>
          <w:spacing w:val="-1"/>
          <w:sz w:val="20"/>
          <w:szCs w:val="20"/>
          <w:lang w:val="en-US"/>
        </w:rPr>
        <w:t>о</w:t>
      </w:r>
      <w:r w:rsidRPr="00DD4AD0">
        <w:rPr>
          <w:rFonts w:eastAsia="Verdana"/>
          <w:sz w:val="20"/>
          <w:szCs w:val="20"/>
          <w:lang w:val="en-US"/>
        </w:rPr>
        <w:t>га</w:t>
      </w:r>
      <w:r w:rsidRPr="00DD4AD0">
        <w:rPr>
          <w:rFonts w:eastAsia="Verdana"/>
          <w:w w:val="99"/>
          <w:sz w:val="20"/>
          <w:szCs w:val="20"/>
          <w:lang w:val="en-US"/>
        </w:rPr>
        <w:t xml:space="preserve"> </w:t>
      </w:r>
      <w:r w:rsidRPr="00DD4AD0">
        <w:rPr>
          <w:rFonts w:eastAsia="Verdana"/>
          <w:sz w:val="20"/>
          <w:szCs w:val="20"/>
          <w:lang w:val="en-US"/>
        </w:rPr>
        <w:t>к</w:t>
      </w:r>
      <w:r w:rsidRPr="00DD4AD0">
        <w:rPr>
          <w:rFonts w:eastAsia="Verdana"/>
          <w:spacing w:val="-2"/>
          <w:sz w:val="20"/>
          <w:szCs w:val="20"/>
          <w:lang w:val="en-US"/>
        </w:rPr>
        <w:t>о</w:t>
      </w:r>
      <w:r w:rsidRPr="00DD4AD0">
        <w:rPr>
          <w:rFonts w:eastAsia="Verdana"/>
          <w:sz w:val="20"/>
          <w:szCs w:val="20"/>
          <w:lang w:val="en-US"/>
        </w:rPr>
        <w:t>ји</w:t>
      </w:r>
      <w:r w:rsidRPr="00DD4AD0">
        <w:rPr>
          <w:rFonts w:eastAsia="Verdana"/>
          <w:spacing w:val="54"/>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у</w:t>
      </w:r>
      <w:r w:rsidRPr="00DD4AD0">
        <w:rPr>
          <w:rFonts w:eastAsia="Verdana"/>
          <w:spacing w:val="55"/>
          <w:sz w:val="20"/>
          <w:szCs w:val="20"/>
          <w:lang w:val="en-US"/>
        </w:rPr>
        <w:t xml:space="preserve"> </w:t>
      </w:r>
      <w:r w:rsidRPr="00DD4AD0">
        <w:rPr>
          <w:rFonts w:eastAsia="Verdana"/>
          <w:sz w:val="20"/>
          <w:szCs w:val="20"/>
          <w:lang w:val="en-US"/>
        </w:rPr>
        <w:t>на</w:t>
      </w:r>
      <w:r w:rsidRPr="00DD4AD0">
        <w:rPr>
          <w:rFonts w:eastAsia="Verdana"/>
          <w:spacing w:val="56"/>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тра</w:t>
      </w:r>
      <w:r w:rsidRPr="00DD4AD0">
        <w:rPr>
          <w:rFonts w:eastAsia="Verdana"/>
          <w:spacing w:val="3"/>
          <w:sz w:val="20"/>
          <w:szCs w:val="20"/>
          <w:lang w:val="en-US"/>
        </w:rPr>
        <w:t>н</w:t>
      </w:r>
      <w:r w:rsidRPr="00DD4AD0">
        <w:rPr>
          <w:rFonts w:eastAsia="Verdana"/>
          <w:sz w:val="20"/>
          <w:szCs w:val="20"/>
          <w:lang w:val="en-US"/>
        </w:rPr>
        <w:t>и</w:t>
      </w:r>
      <w:r w:rsidRPr="00DD4AD0">
        <w:rPr>
          <w:rFonts w:eastAsia="Verdana"/>
          <w:spacing w:val="54"/>
          <w:sz w:val="20"/>
          <w:szCs w:val="20"/>
          <w:lang w:val="en-US"/>
        </w:rPr>
        <w:t xml:space="preserve"> </w:t>
      </w:r>
      <w:r w:rsidRPr="00DD4AD0">
        <w:rPr>
          <w:rFonts w:eastAsia="Verdana"/>
          <w:spacing w:val="1"/>
          <w:sz w:val="20"/>
          <w:szCs w:val="20"/>
          <w:lang w:val="en-US"/>
        </w:rPr>
        <w:t>н</w:t>
      </w:r>
      <w:r w:rsidRPr="00DD4AD0">
        <w:rPr>
          <w:rFonts w:eastAsia="Verdana"/>
          <w:spacing w:val="2"/>
          <w:sz w:val="20"/>
          <w:szCs w:val="20"/>
          <w:lang w:val="en-US"/>
        </w:rPr>
        <w:t>а</w:t>
      </w:r>
      <w:r w:rsidRPr="00DD4AD0">
        <w:rPr>
          <w:rFonts w:eastAsia="Verdana"/>
          <w:sz w:val="20"/>
          <w:szCs w:val="20"/>
          <w:lang w:val="en-US"/>
        </w:rPr>
        <w:t>ру</w:t>
      </w:r>
      <w:r w:rsidRPr="00DD4AD0">
        <w:rPr>
          <w:rFonts w:eastAsia="Verdana"/>
          <w:spacing w:val="-1"/>
          <w:sz w:val="20"/>
          <w:szCs w:val="20"/>
          <w:lang w:val="en-US"/>
        </w:rPr>
        <w:t>ч</w:t>
      </w:r>
      <w:r w:rsidRPr="00DD4AD0">
        <w:rPr>
          <w:rFonts w:eastAsia="Verdana"/>
          <w:spacing w:val="2"/>
          <w:sz w:val="20"/>
          <w:szCs w:val="20"/>
          <w:lang w:val="en-US"/>
        </w:rPr>
        <w:t>и</w:t>
      </w:r>
      <w:r w:rsidRPr="00DD4AD0">
        <w:rPr>
          <w:rFonts w:eastAsia="Verdana"/>
          <w:spacing w:val="-1"/>
          <w:sz w:val="20"/>
          <w:szCs w:val="20"/>
          <w:lang w:val="en-US"/>
        </w:rPr>
        <w:t>о</w:t>
      </w:r>
      <w:r w:rsidRPr="00DD4AD0">
        <w:rPr>
          <w:rFonts w:eastAsia="Verdana"/>
          <w:spacing w:val="1"/>
          <w:sz w:val="20"/>
          <w:szCs w:val="20"/>
          <w:lang w:val="en-US"/>
        </w:rPr>
        <w:t>ца</w:t>
      </w:r>
      <w:r w:rsidRPr="00DD4AD0">
        <w:rPr>
          <w:rFonts w:eastAsia="Verdana"/>
          <w:sz w:val="20"/>
          <w:szCs w:val="20"/>
          <w:lang w:val="en-US"/>
        </w:rPr>
        <w:t>,</w:t>
      </w:r>
      <w:r w:rsidRPr="00DD4AD0">
        <w:rPr>
          <w:rFonts w:eastAsia="Verdana"/>
          <w:spacing w:val="55"/>
          <w:sz w:val="20"/>
          <w:szCs w:val="20"/>
          <w:lang w:val="en-US"/>
        </w:rPr>
        <w:t xml:space="preserve"> </w:t>
      </w:r>
      <w:r w:rsidRPr="00DD4AD0">
        <w:rPr>
          <w:rFonts w:eastAsia="Verdana"/>
          <w:spacing w:val="-1"/>
          <w:sz w:val="20"/>
          <w:szCs w:val="20"/>
          <w:lang w:val="en-US"/>
        </w:rPr>
        <w:t>с</w:t>
      </w:r>
      <w:r w:rsidRPr="00DD4AD0">
        <w:rPr>
          <w:rFonts w:eastAsia="Verdana"/>
          <w:spacing w:val="1"/>
          <w:sz w:val="20"/>
          <w:szCs w:val="20"/>
          <w:lang w:val="en-US"/>
        </w:rPr>
        <w:t>х</w:t>
      </w:r>
      <w:r w:rsidRPr="00DD4AD0">
        <w:rPr>
          <w:rFonts w:eastAsia="Verdana"/>
          <w:spacing w:val="-1"/>
          <w:sz w:val="20"/>
          <w:szCs w:val="20"/>
          <w:lang w:val="en-US"/>
        </w:rPr>
        <w:t>о</w:t>
      </w:r>
      <w:r w:rsidRPr="00DD4AD0">
        <w:rPr>
          <w:rFonts w:eastAsia="Verdana"/>
          <w:sz w:val="20"/>
          <w:szCs w:val="20"/>
          <w:lang w:val="en-US"/>
        </w:rPr>
        <w:t>дно</w:t>
      </w:r>
      <w:r w:rsidRPr="00DD4AD0">
        <w:rPr>
          <w:rFonts w:eastAsia="Verdana"/>
          <w:spacing w:val="57"/>
          <w:sz w:val="20"/>
          <w:szCs w:val="20"/>
          <w:lang w:val="en-US"/>
        </w:rPr>
        <w:t xml:space="preserve"> </w:t>
      </w:r>
      <w:r w:rsidRPr="00DD4AD0">
        <w:rPr>
          <w:rFonts w:eastAsia="Verdana"/>
          <w:sz w:val="20"/>
          <w:szCs w:val="20"/>
          <w:lang w:val="en-US"/>
        </w:rPr>
        <w:t>чла</w:t>
      </w:r>
      <w:r w:rsidRPr="00DD4AD0">
        <w:rPr>
          <w:rFonts w:eastAsia="Verdana"/>
          <w:spacing w:val="2"/>
          <w:sz w:val="20"/>
          <w:szCs w:val="20"/>
          <w:lang w:val="en-US"/>
        </w:rPr>
        <w:t>н</w:t>
      </w:r>
      <w:r w:rsidRPr="00DD4AD0">
        <w:rPr>
          <w:rFonts w:eastAsia="Verdana"/>
          <w:sz w:val="20"/>
          <w:szCs w:val="20"/>
          <w:lang w:val="en-US"/>
        </w:rPr>
        <w:t>у</w:t>
      </w:r>
      <w:r w:rsidRPr="00DD4AD0">
        <w:rPr>
          <w:rFonts w:eastAsia="Verdana"/>
          <w:spacing w:val="54"/>
          <w:sz w:val="20"/>
          <w:szCs w:val="20"/>
          <w:lang w:val="en-US"/>
        </w:rPr>
        <w:t xml:space="preserve"> </w:t>
      </w:r>
      <w:r w:rsidRPr="00DD4AD0">
        <w:rPr>
          <w:rFonts w:eastAsia="Verdana"/>
          <w:sz w:val="20"/>
          <w:szCs w:val="20"/>
          <w:lang w:val="en-US"/>
        </w:rPr>
        <w:t>88.</w:t>
      </w:r>
      <w:r w:rsidRPr="00DD4AD0">
        <w:rPr>
          <w:rFonts w:eastAsia="Verdana"/>
          <w:spacing w:val="55"/>
          <w:sz w:val="20"/>
          <w:szCs w:val="20"/>
          <w:lang w:val="en-US"/>
        </w:rPr>
        <w:t xml:space="preserve"> </w:t>
      </w:r>
      <w:proofErr w:type="gramStart"/>
      <w:r w:rsidRPr="00DD4AD0">
        <w:rPr>
          <w:rFonts w:eastAsia="Verdana"/>
          <w:spacing w:val="-1"/>
          <w:sz w:val="20"/>
          <w:szCs w:val="20"/>
          <w:lang w:val="en-US"/>
        </w:rPr>
        <w:t>с</w:t>
      </w:r>
      <w:r w:rsidRPr="00DD4AD0">
        <w:rPr>
          <w:rFonts w:eastAsia="Verdana"/>
          <w:sz w:val="20"/>
          <w:szCs w:val="20"/>
          <w:lang w:val="en-US"/>
        </w:rPr>
        <w:t>т</w:t>
      </w:r>
      <w:r w:rsidRPr="00DD4AD0">
        <w:rPr>
          <w:rFonts w:eastAsia="Verdana"/>
          <w:spacing w:val="2"/>
          <w:sz w:val="20"/>
          <w:szCs w:val="20"/>
          <w:lang w:val="en-US"/>
        </w:rPr>
        <w:t>а</w:t>
      </w:r>
      <w:r w:rsidRPr="00DD4AD0">
        <w:rPr>
          <w:rFonts w:eastAsia="Verdana"/>
          <w:sz w:val="20"/>
          <w:szCs w:val="20"/>
          <w:lang w:val="en-US"/>
        </w:rPr>
        <w:t>в</w:t>
      </w:r>
      <w:proofErr w:type="gramEnd"/>
      <w:r w:rsidRPr="00DD4AD0">
        <w:rPr>
          <w:rFonts w:eastAsia="Verdana"/>
          <w:spacing w:val="55"/>
          <w:sz w:val="20"/>
          <w:szCs w:val="20"/>
          <w:lang w:val="en-US"/>
        </w:rPr>
        <w:t xml:space="preserve"> </w:t>
      </w:r>
      <w:r w:rsidRPr="00DD4AD0">
        <w:rPr>
          <w:rFonts w:eastAsia="Verdana"/>
          <w:sz w:val="20"/>
          <w:szCs w:val="20"/>
          <w:lang w:val="en-US"/>
        </w:rPr>
        <w:t>3.</w:t>
      </w:r>
      <w:r w:rsidRPr="00DD4AD0">
        <w:rPr>
          <w:rFonts w:eastAsia="Verdana"/>
          <w:spacing w:val="55"/>
          <w:sz w:val="20"/>
          <w:szCs w:val="20"/>
          <w:lang w:val="en-US"/>
        </w:rPr>
        <w:t xml:space="preserve"> </w:t>
      </w:r>
      <w:r w:rsidRPr="00DD4AD0">
        <w:rPr>
          <w:rFonts w:eastAsia="Verdana"/>
          <w:sz w:val="20"/>
          <w:szCs w:val="20"/>
          <w:lang w:val="en-US"/>
        </w:rPr>
        <w:t>З</w:t>
      </w:r>
      <w:r w:rsidRPr="00DD4AD0">
        <w:rPr>
          <w:rFonts w:eastAsia="Verdana"/>
          <w:spacing w:val="2"/>
          <w:sz w:val="20"/>
          <w:szCs w:val="20"/>
          <w:lang w:val="en-US"/>
        </w:rPr>
        <w:t>а</w:t>
      </w:r>
      <w:r w:rsidRPr="00DD4AD0">
        <w:rPr>
          <w:rFonts w:eastAsia="Verdana"/>
          <w:sz w:val="20"/>
          <w:szCs w:val="20"/>
          <w:lang w:val="en-US"/>
        </w:rPr>
        <w:t>к</w:t>
      </w:r>
      <w:r w:rsidRPr="00DD4AD0">
        <w:rPr>
          <w:rFonts w:eastAsia="Verdana"/>
          <w:spacing w:val="-2"/>
          <w:sz w:val="20"/>
          <w:szCs w:val="20"/>
          <w:lang w:val="en-US"/>
        </w:rPr>
        <w:t>о</w:t>
      </w:r>
      <w:r w:rsidRPr="00DD4AD0">
        <w:rPr>
          <w:rFonts w:eastAsia="Verdana"/>
          <w:sz w:val="20"/>
          <w:szCs w:val="20"/>
          <w:lang w:val="en-US"/>
        </w:rPr>
        <w:t>на</w:t>
      </w:r>
      <w:r w:rsidRPr="00DD4AD0">
        <w:rPr>
          <w:rFonts w:eastAsia="Verdana"/>
          <w:spacing w:val="58"/>
          <w:sz w:val="20"/>
          <w:szCs w:val="20"/>
          <w:lang w:val="en-US"/>
        </w:rPr>
        <w:t xml:space="preserve"> </w:t>
      </w:r>
      <w:r w:rsidRPr="00DD4AD0">
        <w:rPr>
          <w:rFonts w:eastAsia="Verdana"/>
          <w:sz w:val="20"/>
          <w:szCs w:val="20"/>
          <w:lang w:val="en-US"/>
        </w:rPr>
        <w:t>о</w:t>
      </w:r>
      <w:r w:rsidRPr="00DD4AD0">
        <w:rPr>
          <w:rFonts w:eastAsia="Verdana"/>
          <w:spacing w:val="55"/>
          <w:sz w:val="20"/>
          <w:szCs w:val="20"/>
          <w:lang w:val="en-US"/>
        </w:rPr>
        <w:t xml:space="preserve"> </w:t>
      </w:r>
      <w:r w:rsidRPr="00DD4AD0">
        <w:rPr>
          <w:rFonts w:eastAsia="Verdana"/>
          <w:sz w:val="20"/>
          <w:szCs w:val="20"/>
          <w:lang w:val="en-US"/>
        </w:rPr>
        <w:t>ја</w:t>
      </w:r>
      <w:r w:rsidRPr="00DD4AD0">
        <w:rPr>
          <w:rFonts w:eastAsia="Verdana"/>
          <w:spacing w:val="-1"/>
          <w:sz w:val="20"/>
          <w:szCs w:val="20"/>
          <w:lang w:val="en-US"/>
        </w:rPr>
        <w:t>в</w:t>
      </w:r>
      <w:r w:rsidRPr="00DD4AD0">
        <w:rPr>
          <w:rFonts w:eastAsia="Verdana"/>
          <w:sz w:val="20"/>
          <w:szCs w:val="20"/>
          <w:lang w:val="en-US"/>
        </w:rPr>
        <w:t>ним</w:t>
      </w:r>
      <w:r w:rsidRPr="00DD4AD0">
        <w:rPr>
          <w:rFonts w:eastAsia="Verdana"/>
          <w:spacing w:val="55"/>
          <w:sz w:val="20"/>
          <w:szCs w:val="20"/>
          <w:lang w:val="en-US"/>
        </w:rPr>
        <w:t xml:space="preserve"> </w:t>
      </w:r>
      <w:r w:rsidRPr="00DD4AD0">
        <w:rPr>
          <w:rFonts w:eastAsia="Verdana"/>
          <w:sz w:val="20"/>
          <w:szCs w:val="20"/>
          <w:lang w:val="en-US"/>
        </w:rPr>
        <w:t>наб</w:t>
      </w:r>
      <w:r w:rsidRPr="00DD4AD0">
        <w:rPr>
          <w:rFonts w:eastAsia="Verdana"/>
          <w:spacing w:val="2"/>
          <w:sz w:val="20"/>
          <w:szCs w:val="20"/>
          <w:lang w:val="en-US"/>
        </w:rPr>
        <w:t>а</w:t>
      </w:r>
      <w:r w:rsidRPr="00DD4AD0">
        <w:rPr>
          <w:rFonts w:eastAsia="Verdana"/>
          <w:spacing w:val="-1"/>
          <w:sz w:val="20"/>
          <w:szCs w:val="20"/>
          <w:lang w:val="en-US"/>
        </w:rPr>
        <w:t>в</w:t>
      </w:r>
      <w:r w:rsidRPr="00DD4AD0">
        <w:rPr>
          <w:rFonts w:eastAsia="Verdana"/>
          <w:sz w:val="20"/>
          <w:szCs w:val="20"/>
          <w:lang w:val="en-US"/>
        </w:rPr>
        <w:t>кама</w:t>
      </w:r>
      <w:r w:rsidRPr="00DD4AD0">
        <w:rPr>
          <w:rFonts w:eastAsia="Verdana"/>
          <w:w w:val="99"/>
          <w:sz w:val="20"/>
          <w:szCs w:val="20"/>
          <w:lang w:val="en-US"/>
        </w:rPr>
        <w:t xml:space="preserve"> </w:t>
      </w:r>
      <w:r w:rsidRPr="00DD4AD0">
        <w:rPr>
          <w:rFonts w:eastAsia="Verdana"/>
          <w:sz w:val="20"/>
          <w:szCs w:val="20"/>
          <w:lang w:val="en-US"/>
        </w:rPr>
        <w:t>(„Слу</w:t>
      </w:r>
      <w:r w:rsidRPr="00DD4AD0">
        <w:rPr>
          <w:rFonts w:eastAsia="Verdana"/>
          <w:spacing w:val="-1"/>
          <w:sz w:val="20"/>
          <w:szCs w:val="20"/>
          <w:lang w:val="en-US"/>
        </w:rPr>
        <w:t>ж</w:t>
      </w:r>
      <w:r w:rsidRPr="00DD4AD0">
        <w:rPr>
          <w:rFonts w:eastAsia="Verdana"/>
          <w:spacing w:val="2"/>
          <w:sz w:val="20"/>
          <w:szCs w:val="20"/>
          <w:lang w:val="en-US"/>
        </w:rPr>
        <w:t>б</w:t>
      </w:r>
      <w:r w:rsidRPr="00DD4AD0">
        <w:rPr>
          <w:rFonts w:eastAsia="Verdana"/>
          <w:spacing w:val="-2"/>
          <w:sz w:val="20"/>
          <w:szCs w:val="20"/>
          <w:lang w:val="en-US"/>
        </w:rPr>
        <w:t>е</w:t>
      </w:r>
      <w:r w:rsidRPr="00DD4AD0">
        <w:rPr>
          <w:rFonts w:eastAsia="Verdana"/>
          <w:sz w:val="20"/>
          <w:szCs w:val="20"/>
          <w:lang w:val="en-US"/>
        </w:rPr>
        <w:t>ни</w:t>
      </w:r>
      <w:r w:rsidRPr="00DD4AD0">
        <w:rPr>
          <w:rFonts w:eastAsia="Verdana"/>
          <w:spacing w:val="-8"/>
          <w:sz w:val="20"/>
          <w:szCs w:val="20"/>
          <w:lang w:val="en-US"/>
        </w:rPr>
        <w:t xml:space="preserve"> </w:t>
      </w:r>
      <w:r w:rsidRPr="00DD4AD0">
        <w:rPr>
          <w:rFonts w:eastAsia="Verdana"/>
          <w:sz w:val="20"/>
          <w:szCs w:val="20"/>
          <w:lang w:val="en-US"/>
        </w:rPr>
        <w:t>гласн</w:t>
      </w:r>
      <w:r w:rsidRPr="00DD4AD0">
        <w:rPr>
          <w:rFonts w:eastAsia="Verdana"/>
          <w:spacing w:val="1"/>
          <w:sz w:val="20"/>
          <w:szCs w:val="20"/>
          <w:lang w:val="en-US"/>
        </w:rPr>
        <w:t>и</w:t>
      </w:r>
      <w:r w:rsidRPr="00DD4AD0">
        <w:rPr>
          <w:rFonts w:eastAsia="Verdana"/>
          <w:sz w:val="20"/>
          <w:szCs w:val="20"/>
          <w:lang w:val="en-US"/>
        </w:rPr>
        <w:t>к</w:t>
      </w:r>
      <w:r w:rsidRPr="00DD4AD0">
        <w:rPr>
          <w:rFonts w:eastAsia="Verdana"/>
          <w:spacing w:val="-10"/>
          <w:sz w:val="20"/>
          <w:szCs w:val="20"/>
          <w:lang w:val="en-US"/>
        </w:rPr>
        <w:t xml:space="preserve"> </w:t>
      </w:r>
      <w:r w:rsidRPr="00DD4AD0">
        <w:rPr>
          <w:rFonts w:eastAsia="Verdana"/>
          <w:sz w:val="20"/>
          <w:szCs w:val="20"/>
          <w:lang w:val="en-US"/>
        </w:rPr>
        <w:t>Р</w:t>
      </w:r>
      <w:r w:rsidRPr="00DD4AD0">
        <w:rPr>
          <w:rFonts w:eastAsia="Verdana"/>
          <w:spacing w:val="2"/>
          <w:sz w:val="20"/>
          <w:szCs w:val="20"/>
          <w:lang w:val="en-US"/>
        </w:rPr>
        <w:t>С</w:t>
      </w:r>
      <w:r w:rsidRPr="00DD4AD0">
        <w:rPr>
          <w:rFonts w:eastAsia="Verdana"/>
          <w:sz w:val="20"/>
          <w:szCs w:val="20"/>
          <w:lang w:val="en-US"/>
        </w:rPr>
        <w:t>“,</w:t>
      </w:r>
      <w:r w:rsidRPr="00DD4AD0">
        <w:rPr>
          <w:rFonts w:eastAsia="Verdana"/>
          <w:spacing w:val="-10"/>
          <w:sz w:val="20"/>
          <w:szCs w:val="20"/>
          <w:lang w:val="en-US"/>
        </w:rPr>
        <w:t xml:space="preserve"> </w:t>
      </w:r>
      <w:r w:rsidRPr="00DD4AD0">
        <w:rPr>
          <w:rFonts w:eastAsia="Verdana"/>
          <w:sz w:val="20"/>
          <w:szCs w:val="20"/>
          <w:lang w:val="en-US"/>
        </w:rPr>
        <w:t>бр.</w:t>
      </w:r>
      <w:r w:rsidRPr="00DD4AD0">
        <w:rPr>
          <w:rFonts w:eastAsia="Verdana"/>
          <w:spacing w:val="-6"/>
          <w:sz w:val="20"/>
          <w:szCs w:val="20"/>
          <w:lang w:val="en-US"/>
        </w:rPr>
        <w:t xml:space="preserve"> </w:t>
      </w:r>
      <w:r w:rsidRPr="00DD4AD0">
        <w:rPr>
          <w:rFonts w:eastAsia="Verdana" w:cs="Verdana"/>
          <w:sz w:val="20"/>
          <w:szCs w:val="20"/>
          <w:lang w:val="en-US"/>
        </w:rPr>
        <w:t>124/2012,</w:t>
      </w:r>
      <w:r w:rsidRPr="00DD4AD0">
        <w:rPr>
          <w:rFonts w:eastAsia="Verdana" w:cs="Verdana"/>
          <w:spacing w:val="-10"/>
          <w:sz w:val="20"/>
          <w:szCs w:val="20"/>
          <w:lang w:val="en-US"/>
        </w:rPr>
        <w:t xml:space="preserve"> </w:t>
      </w:r>
      <w:r w:rsidRPr="00DD4AD0">
        <w:rPr>
          <w:rFonts w:eastAsia="Verdana" w:cs="Verdana"/>
          <w:sz w:val="20"/>
          <w:szCs w:val="20"/>
          <w:lang w:val="en-US"/>
        </w:rPr>
        <w:t>14/2</w:t>
      </w:r>
      <w:r w:rsidRPr="00DD4AD0">
        <w:rPr>
          <w:rFonts w:eastAsia="Verdana" w:cs="Verdana"/>
          <w:spacing w:val="3"/>
          <w:sz w:val="20"/>
          <w:szCs w:val="20"/>
          <w:lang w:val="en-US"/>
        </w:rPr>
        <w:t>0</w:t>
      </w:r>
      <w:r w:rsidRPr="00DD4AD0">
        <w:rPr>
          <w:rFonts w:eastAsia="Verdana" w:cs="Verdana"/>
          <w:sz w:val="20"/>
          <w:szCs w:val="20"/>
          <w:lang w:val="en-US"/>
        </w:rPr>
        <w:t>15</w:t>
      </w:r>
      <w:r w:rsidRPr="00DD4AD0">
        <w:rPr>
          <w:rFonts w:eastAsia="Verdana" w:cs="Verdana"/>
          <w:spacing w:val="-9"/>
          <w:sz w:val="20"/>
          <w:szCs w:val="20"/>
          <w:lang w:val="en-US"/>
        </w:rPr>
        <w:t xml:space="preserve"> </w:t>
      </w:r>
      <w:r w:rsidRPr="00DD4AD0">
        <w:rPr>
          <w:rFonts w:eastAsia="Verdana"/>
          <w:sz w:val="20"/>
          <w:szCs w:val="20"/>
          <w:lang w:val="en-US"/>
        </w:rPr>
        <w:t>и</w:t>
      </w:r>
      <w:r w:rsidRPr="00DD4AD0">
        <w:rPr>
          <w:rFonts w:eastAsia="Verdana"/>
          <w:spacing w:val="-10"/>
          <w:sz w:val="20"/>
          <w:szCs w:val="20"/>
          <w:lang w:val="en-US"/>
        </w:rPr>
        <w:t xml:space="preserve"> </w:t>
      </w:r>
      <w:r w:rsidRPr="00DD4AD0">
        <w:rPr>
          <w:rFonts w:eastAsia="Verdana"/>
          <w:sz w:val="20"/>
          <w:szCs w:val="20"/>
          <w:lang w:val="en-US"/>
        </w:rPr>
        <w:t>68/201</w:t>
      </w:r>
      <w:r w:rsidRPr="00DD4AD0">
        <w:rPr>
          <w:rFonts w:eastAsia="Verdana"/>
          <w:spacing w:val="2"/>
          <w:sz w:val="20"/>
          <w:szCs w:val="20"/>
          <w:lang w:val="en-US"/>
        </w:rPr>
        <w:t>5</w:t>
      </w:r>
      <w:r w:rsidR="00803DC0">
        <w:rPr>
          <w:rFonts w:eastAsia="Verdana" w:cs="Verdana"/>
          <w:sz w:val="20"/>
          <w:szCs w:val="20"/>
          <w:lang w:val="en-US"/>
        </w:rPr>
        <w:t>).</w:t>
      </w:r>
    </w:p>
    <w:p w:rsidR="00DD4AD0" w:rsidRPr="00DD4AD0" w:rsidRDefault="00DD4AD0" w:rsidP="00DD4AD0">
      <w:pPr>
        <w:widowControl w:val="0"/>
        <w:spacing w:before="63" w:after="0" w:line="240" w:lineRule="auto"/>
        <w:ind w:left="5140" w:firstLine="620"/>
        <w:outlineLvl w:val="0"/>
        <w:rPr>
          <w:rFonts w:eastAsia="Verdana"/>
          <w:sz w:val="20"/>
          <w:szCs w:val="20"/>
          <w:lang w:val="en-US"/>
        </w:rPr>
      </w:pPr>
      <w:r w:rsidRPr="00DD4AD0">
        <w:rPr>
          <w:rFonts w:eastAsia="Verdana"/>
          <w:b/>
          <w:bCs/>
          <w:spacing w:val="1"/>
          <w:sz w:val="20"/>
          <w:szCs w:val="20"/>
          <w:lang w:val="en-US"/>
        </w:rPr>
        <w:t>П</w:t>
      </w:r>
      <w:r w:rsidRPr="00DD4AD0">
        <w:rPr>
          <w:rFonts w:eastAsia="Verdana"/>
          <w:b/>
          <w:bCs/>
          <w:sz w:val="20"/>
          <w:szCs w:val="20"/>
          <w:lang w:val="en-US"/>
        </w:rPr>
        <w:t>О</w:t>
      </w:r>
      <w:r w:rsidRPr="00DD4AD0">
        <w:rPr>
          <w:rFonts w:eastAsia="Verdana"/>
          <w:b/>
          <w:bCs/>
          <w:spacing w:val="1"/>
          <w:sz w:val="20"/>
          <w:szCs w:val="20"/>
          <w:lang w:val="en-US"/>
        </w:rPr>
        <w:t>Н</w:t>
      </w:r>
      <w:r w:rsidRPr="00DD4AD0">
        <w:rPr>
          <w:rFonts w:eastAsia="Verdana"/>
          <w:b/>
          <w:bCs/>
          <w:sz w:val="20"/>
          <w:szCs w:val="20"/>
          <w:lang w:val="en-US"/>
        </w:rPr>
        <w:t>УЂ</w:t>
      </w:r>
      <w:r w:rsidRPr="00DD4AD0">
        <w:rPr>
          <w:rFonts w:eastAsia="Verdana"/>
          <w:b/>
          <w:bCs/>
          <w:spacing w:val="1"/>
          <w:sz w:val="20"/>
          <w:szCs w:val="20"/>
          <w:lang w:val="en-US"/>
        </w:rPr>
        <w:t>А</w:t>
      </w:r>
      <w:r w:rsidRPr="00DD4AD0">
        <w:rPr>
          <w:rFonts w:eastAsia="Verdana"/>
          <w:b/>
          <w:bCs/>
          <w:sz w:val="20"/>
          <w:szCs w:val="20"/>
          <w:lang w:val="en-US"/>
        </w:rPr>
        <w:t>Ч</w:t>
      </w:r>
    </w:p>
    <w:p w:rsidR="00DD4AD0" w:rsidRPr="00DD4AD0" w:rsidRDefault="00DD4AD0" w:rsidP="00DD4AD0">
      <w:pPr>
        <w:widowControl w:val="0"/>
        <w:tabs>
          <w:tab w:val="left" w:pos="4123"/>
        </w:tabs>
        <w:spacing w:after="0" w:line="242" w:lineRule="exact"/>
        <w:ind w:left="280"/>
        <w:jc w:val="center"/>
        <w:rPr>
          <w:rFonts w:eastAsia="Verdana"/>
          <w:sz w:val="20"/>
          <w:szCs w:val="20"/>
          <w:lang w:val="sr-Cyrl-RS"/>
        </w:rPr>
      </w:pPr>
      <w:r w:rsidRPr="00DD4AD0">
        <w:rPr>
          <w:rFonts w:eastAsia="Verdana"/>
          <w:sz w:val="20"/>
          <w:szCs w:val="20"/>
          <w:lang w:val="en-US"/>
        </w:rPr>
        <w:t>М.</w:t>
      </w:r>
      <w:r w:rsidRPr="00DD4AD0">
        <w:rPr>
          <w:rFonts w:eastAsia="Verdana"/>
          <w:spacing w:val="-2"/>
          <w:sz w:val="20"/>
          <w:szCs w:val="20"/>
          <w:lang w:val="en-US"/>
        </w:rPr>
        <w:t>П</w:t>
      </w:r>
      <w:r w:rsidRPr="00DD4AD0">
        <w:rPr>
          <w:rFonts w:eastAsia="Verdana"/>
          <w:sz w:val="20"/>
          <w:szCs w:val="20"/>
          <w:lang w:val="en-US"/>
        </w:rPr>
        <w:t>.</w:t>
      </w:r>
      <w:r w:rsidRPr="00DD4AD0">
        <w:rPr>
          <w:rFonts w:eastAsia="Verdana"/>
          <w:spacing w:val="1"/>
          <w:sz w:val="20"/>
          <w:szCs w:val="20"/>
          <w:lang w:val="en-US"/>
        </w:rPr>
        <w:t xml:space="preserve"> </w:t>
      </w:r>
      <w:r w:rsidRPr="00DD4AD0">
        <w:rPr>
          <w:rFonts w:eastAsia="Verdana"/>
          <w:spacing w:val="1"/>
          <w:sz w:val="20"/>
          <w:szCs w:val="20"/>
          <w:lang w:val="sr-Cyrl-RS"/>
        </w:rPr>
        <w:t xml:space="preserve">                               </w:t>
      </w:r>
      <w:r w:rsidRPr="00DD4AD0">
        <w:rPr>
          <w:rFonts w:eastAsia="Verdana"/>
          <w:w w:val="99"/>
          <w:sz w:val="20"/>
          <w:szCs w:val="20"/>
          <w:u w:val="single" w:color="000000"/>
          <w:lang w:val="en-US"/>
        </w:rPr>
        <w:t xml:space="preserve"> </w:t>
      </w:r>
      <w:r w:rsidRPr="00DD4AD0">
        <w:rPr>
          <w:rFonts w:eastAsia="Verdana"/>
          <w:sz w:val="20"/>
          <w:szCs w:val="20"/>
          <w:u w:val="single" w:color="000000"/>
          <w:lang w:val="en-US"/>
        </w:rPr>
        <w:tab/>
      </w:r>
      <w:r w:rsidRPr="00DD4AD0">
        <w:rPr>
          <w:rFonts w:eastAsia="Verdana"/>
          <w:sz w:val="20"/>
          <w:szCs w:val="20"/>
          <w:u w:val="single" w:color="000000"/>
          <w:lang w:val="sr-Cyrl-RS"/>
        </w:rPr>
        <w:t>___________</w:t>
      </w:r>
    </w:p>
    <w:p w:rsidR="00DD4AD0" w:rsidRPr="00DD4AD0" w:rsidRDefault="00DD4AD0" w:rsidP="00DD4AD0">
      <w:pPr>
        <w:widowControl w:val="0"/>
        <w:spacing w:before="1" w:after="0" w:line="240" w:lineRule="auto"/>
        <w:ind w:left="3249" w:firstLine="351"/>
        <w:rPr>
          <w:rFonts w:eastAsia="Verdana"/>
          <w:sz w:val="20"/>
          <w:szCs w:val="20"/>
          <w:lang w:val="en-US"/>
        </w:rPr>
      </w:pPr>
      <w:r w:rsidRPr="00DD4AD0">
        <w:rPr>
          <w:rFonts w:eastAsia="Verdana"/>
          <w:sz w:val="20"/>
          <w:szCs w:val="20"/>
          <w:lang w:val="sr-Cyrl-RS"/>
        </w:rPr>
        <w:t xml:space="preserve">                                </w:t>
      </w:r>
      <w:r w:rsidRPr="00DD4AD0">
        <w:rPr>
          <w:rFonts w:eastAsia="Verdana"/>
          <w:sz w:val="20"/>
          <w:szCs w:val="20"/>
          <w:lang w:val="en-US"/>
        </w:rPr>
        <w:t>(</w:t>
      </w:r>
      <w:proofErr w:type="gramStart"/>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z w:val="20"/>
          <w:szCs w:val="20"/>
          <w:lang w:val="en-US"/>
        </w:rPr>
        <w:t>т</w:t>
      </w:r>
      <w:r w:rsidRPr="00DD4AD0">
        <w:rPr>
          <w:rFonts w:eastAsia="Verdana"/>
          <w:spacing w:val="2"/>
          <w:sz w:val="20"/>
          <w:szCs w:val="20"/>
          <w:lang w:val="en-US"/>
        </w:rPr>
        <w:t>п</w:t>
      </w:r>
      <w:r w:rsidRPr="00DD4AD0">
        <w:rPr>
          <w:rFonts w:eastAsia="Verdana"/>
          <w:sz w:val="20"/>
          <w:szCs w:val="20"/>
          <w:lang w:val="en-US"/>
        </w:rPr>
        <w:t>ис</w:t>
      </w:r>
      <w:proofErr w:type="gramEnd"/>
      <w:r w:rsidRPr="00DD4AD0">
        <w:rPr>
          <w:rFonts w:eastAsia="Verdana"/>
          <w:spacing w:val="-14"/>
          <w:sz w:val="20"/>
          <w:szCs w:val="20"/>
          <w:lang w:val="en-US"/>
        </w:rPr>
        <w:t xml:space="preserve"> </w:t>
      </w:r>
      <w:r w:rsidRPr="00DD4AD0">
        <w:rPr>
          <w:rFonts w:eastAsia="Verdana"/>
          <w:sz w:val="20"/>
          <w:szCs w:val="20"/>
          <w:lang w:val="en-US"/>
        </w:rPr>
        <w:t>о</w:t>
      </w:r>
      <w:r w:rsidRPr="00DD4AD0">
        <w:rPr>
          <w:rFonts w:eastAsia="Verdana"/>
          <w:spacing w:val="-1"/>
          <w:sz w:val="20"/>
          <w:szCs w:val="20"/>
          <w:lang w:val="en-US"/>
        </w:rPr>
        <w:t>в</w:t>
      </w:r>
      <w:r w:rsidRPr="00DD4AD0">
        <w:rPr>
          <w:rFonts w:eastAsia="Verdana"/>
          <w:spacing w:val="1"/>
          <w:sz w:val="20"/>
          <w:szCs w:val="20"/>
          <w:lang w:val="en-US"/>
        </w:rPr>
        <w:t>л</w:t>
      </w:r>
      <w:r w:rsidRPr="00DD4AD0">
        <w:rPr>
          <w:rFonts w:eastAsia="Verdana"/>
          <w:sz w:val="20"/>
          <w:szCs w:val="20"/>
          <w:lang w:val="en-US"/>
        </w:rPr>
        <w:t>аш</w:t>
      </w:r>
      <w:r w:rsidRPr="00DD4AD0">
        <w:rPr>
          <w:rFonts w:eastAsia="Verdana"/>
          <w:spacing w:val="1"/>
          <w:sz w:val="20"/>
          <w:szCs w:val="20"/>
          <w:lang w:val="en-US"/>
        </w:rPr>
        <w:t>ће</w:t>
      </w:r>
      <w:r w:rsidRPr="00DD4AD0">
        <w:rPr>
          <w:rFonts w:eastAsia="Verdana"/>
          <w:sz w:val="20"/>
          <w:szCs w:val="20"/>
          <w:lang w:val="en-US"/>
        </w:rPr>
        <w:t>н</w:t>
      </w:r>
      <w:r w:rsidRPr="00DD4AD0">
        <w:rPr>
          <w:rFonts w:eastAsia="Verdana"/>
          <w:spacing w:val="-1"/>
          <w:sz w:val="20"/>
          <w:szCs w:val="20"/>
          <w:lang w:val="en-US"/>
        </w:rPr>
        <w:t>о</w:t>
      </w:r>
      <w:r w:rsidRPr="00DD4AD0">
        <w:rPr>
          <w:rFonts w:eastAsia="Verdana"/>
          <w:sz w:val="20"/>
          <w:szCs w:val="20"/>
          <w:lang w:val="en-US"/>
        </w:rPr>
        <w:t>г</w:t>
      </w:r>
      <w:r w:rsidRPr="00DD4AD0">
        <w:rPr>
          <w:rFonts w:eastAsia="Verdana"/>
          <w:spacing w:val="-15"/>
          <w:sz w:val="20"/>
          <w:szCs w:val="20"/>
          <w:lang w:val="en-US"/>
        </w:rPr>
        <w:t xml:space="preserve"> </w:t>
      </w:r>
      <w:r w:rsidRPr="00DD4AD0">
        <w:rPr>
          <w:rFonts w:eastAsia="Verdana"/>
          <w:spacing w:val="1"/>
          <w:sz w:val="20"/>
          <w:szCs w:val="20"/>
          <w:lang w:val="en-US"/>
        </w:rPr>
        <w:t>л</w:t>
      </w:r>
      <w:r w:rsidRPr="00DD4AD0">
        <w:rPr>
          <w:rFonts w:eastAsia="Verdana"/>
          <w:sz w:val="20"/>
          <w:szCs w:val="20"/>
          <w:lang w:val="en-US"/>
        </w:rPr>
        <w:t>ица)</w:t>
      </w:r>
    </w:p>
    <w:p w:rsidR="00DD4AD0" w:rsidRPr="00DD4AD0" w:rsidRDefault="00DD4AD0" w:rsidP="00DD4AD0">
      <w:pPr>
        <w:widowControl w:val="0"/>
        <w:spacing w:before="1" w:after="0" w:line="240" w:lineRule="auto"/>
        <w:ind w:left="3249" w:firstLine="351"/>
        <w:rPr>
          <w:rFonts w:eastAsia="Verdana"/>
          <w:sz w:val="20"/>
          <w:szCs w:val="20"/>
          <w:lang w:val="en-US"/>
        </w:rPr>
      </w:pPr>
    </w:p>
    <w:p w:rsidR="00DD4AD0" w:rsidRPr="00DD4AD0" w:rsidRDefault="00DD4AD0" w:rsidP="00DD4AD0">
      <w:pPr>
        <w:widowControl w:val="0"/>
        <w:spacing w:before="1" w:after="0" w:line="240" w:lineRule="auto"/>
        <w:ind w:left="3249" w:firstLine="351"/>
        <w:rPr>
          <w:rFonts w:eastAsia="Verdana"/>
          <w:sz w:val="20"/>
          <w:szCs w:val="20"/>
          <w:lang w:val="en-US"/>
        </w:rPr>
      </w:pPr>
    </w:p>
    <w:p w:rsidR="00DD4AD0" w:rsidRPr="00DD4AD0" w:rsidRDefault="00DD4AD0" w:rsidP="00DD4AD0">
      <w:pPr>
        <w:widowControl w:val="0"/>
        <w:spacing w:after="0" w:line="240" w:lineRule="auto"/>
        <w:ind w:left="280"/>
        <w:rPr>
          <w:rFonts w:eastAsia="Verdana" w:cs="Verdana"/>
          <w:sz w:val="20"/>
          <w:szCs w:val="20"/>
          <w:u w:val="single"/>
          <w:lang w:val="en-US"/>
        </w:rPr>
      </w:pPr>
      <w:r w:rsidRPr="00DD4AD0">
        <w:rPr>
          <w:rFonts w:eastAsia="Verdana" w:cs="Verdana"/>
          <w:spacing w:val="-1"/>
          <w:sz w:val="20"/>
          <w:szCs w:val="20"/>
          <w:u w:val="single"/>
          <w:lang w:val="en-US"/>
        </w:rPr>
        <w:t>На</w:t>
      </w:r>
      <w:r w:rsidRPr="00DD4AD0">
        <w:rPr>
          <w:rFonts w:eastAsia="Verdana" w:cs="Verdana"/>
          <w:sz w:val="20"/>
          <w:szCs w:val="20"/>
          <w:u w:val="single"/>
          <w:lang w:val="en-US"/>
        </w:rPr>
        <w:t>по</w:t>
      </w:r>
      <w:r w:rsidRPr="00DD4AD0">
        <w:rPr>
          <w:rFonts w:eastAsia="Verdana" w:cs="Verdana"/>
          <w:spacing w:val="-2"/>
          <w:sz w:val="20"/>
          <w:szCs w:val="20"/>
          <w:u w:val="single"/>
          <w:lang w:val="en-US"/>
        </w:rPr>
        <w:t>м</w:t>
      </w:r>
      <w:r w:rsidRPr="00DD4AD0">
        <w:rPr>
          <w:rFonts w:eastAsia="Verdana" w:cs="Verdana"/>
          <w:sz w:val="20"/>
          <w:szCs w:val="20"/>
          <w:u w:val="single"/>
          <w:lang w:val="en-US"/>
        </w:rPr>
        <w:t>ен</w:t>
      </w:r>
      <w:r w:rsidRPr="00DD4AD0">
        <w:rPr>
          <w:rFonts w:eastAsia="Verdana" w:cs="Verdana"/>
          <w:spacing w:val="-1"/>
          <w:sz w:val="20"/>
          <w:szCs w:val="20"/>
          <w:u w:val="single"/>
          <w:lang w:val="en-US"/>
        </w:rPr>
        <w:t>а</w:t>
      </w:r>
      <w:r w:rsidRPr="00DD4AD0">
        <w:rPr>
          <w:rFonts w:eastAsia="Verdana" w:cs="Verdana"/>
          <w:sz w:val="20"/>
          <w:szCs w:val="20"/>
          <w:u w:val="single"/>
          <w:lang w:val="en-US"/>
        </w:rPr>
        <w:t>:</w:t>
      </w:r>
    </w:p>
    <w:p w:rsidR="00DD4AD0" w:rsidRPr="00DD4AD0" w:rsidRDefault="00DD4AD0" w:rsidP="00DD4AD0">
      <w:pPr>
        <w:widowControl w:val="0"/>
        <w:spacing w:after="0" w:line="240" w:lineRule="auto"/>
        <w:ind w:left="280" w:firstLine="440"/>
        <w:rPr>
          <w:rFonts w:eastAsia="Verdana" w:cs="Verdana"/>
          <w:sz w:val="20"/>
          <w:szCs w:val="20"/>
          <w:lang w:val="en-US"/>
        </w:rPr>
      </w:pPr>
      <w:r w:rsidRPr="00DD4AD0">
        <w:rPr>
          <w:rFonts w:eastAsia="Verdana" w:cs="Verdana"/>
          <w:sz w:val="20"/>
          <w:szCs w:val="20"/>
          <w:lang w:val="en-US"/>
        </w:rPr>
        <w:t>Обра</w:t>
      </w:r>
      <w:r w:rsidRPr="00DD4AD0">
        <w:rPr>
          <w:rFonts w:eastAsia="Verdana" w:cs="Verdana"/>
          <w:spacing w:val="-1"/>
          <w:sz w:val="20"/>
          <w:szCs w:val="20"/>
          <w:lang w:val="en-US"/>
        </w:rPr>
        <w:t>за</w:t>
      </w:r>
      <w:r w:rsidRPr="00DD4AD0">
        <w:rPr>
          <w:rFonts w:eastAsia="Verdana" w:cs="Verdana"/>
          <w:sz w:val="20"/>
          <w:szCs w:val="20"/>
          <w:lang w:val="en-US"/>
        </w:rPr>
        <w:t>ц</w:t>
      </w:r>
      <w:r w:rsidRPr="00DD4AD0">
        <w:rPr>
          <w:rFonts w:eastAsia="Verdana" w:cs="Verdana"/>
          <w:spacing w:val="3"/>
          <w:sz w:val="20"/>
          <w:szCs w:val="20"/>
          <w:lang w:val="en-US"/>
        </w:rPr>
        <w:t xml:space="preserve"> </w:t>
      </w:r>
      <w:r w:rsidRPr="00DD4AD0">
        <w:rPr>
          <w:rFonts w:eastAsia="Verdana" w:cs="Verdana"/>
          <w:spacing w:val="-1"/>
          <w:sz w:val="20"/>
          <w:szCs w:val="20"/>
          <w:lang w:val="en-US"/>
        </w:rPr>
        <w:t>т</w:t>
      </w:r>
      <w:r w:rsidRPr="00DD4AD0">
        <w:rPr>
          <w:rFonts w:eastAsia="Verdana" w:cs="Verdana"/>
          <w:spacing w:val="-2"/>
          <w:sz w:val="20"/>
          <w:szCs w:val="20"/>
          <w:lang w:val="en-US"/>
        </w:rPr>
        <w:t>р</w:t>
      </w:r>
      <w:r w:rsidRPr="00DD4AD0">
        <w:rPr>
          <w:rFonts w:eastAsia="Verdana" w:cs="Verdana"/>
          <w:sz w:val="20"/>
          <w:szCs w:val="20"/>
          <w:lang w:val="en-US"/>
        </w:rPr>
        <w:t>о</w:t>
      </w:r>
      <w:r w:rsidRPr="00DD4AD0">
        <w:rPr>
          <w:rFonts w:eastAsia="Verdana" w:cs="Verdana"/>
          <w:spacing w:val="-2"/>
          <w:sz w:val="20"/>
          <w:szCs w:val="20"/>
          <w:lang w:val="en-US"/>
        </w:rPr>
        <w:t>ш</w:t>
      </w:r>
      <w:r w:rsidRPr="00DD4AD0">
        <w:rPr>
          <w:rFonts w:eastAsia="Verdana" w:cs="Verdana"/>
          <w:sz w:val="20"/>
          <w:szCs w:val="20"/>
          <w:lang w:val="en-US"/>
        </w:rPr>
        <w:t>к</w:t>
      </w:r>
      <w:r w:rsidRPr="00DD4AD0">
        <w:rPr>
          <w:rFonts w:eastAsia="Verdana" w:cs="Verdana"/>
          <w:spacing w:val="-2"/>
          <w:sz w:val="20"/>
          <w:szCs w:val="20"/>
          <w:lang w:val="en-US"/>
        </w:rPr>
        <w:t>о</w:t>
      </w:r>
      <w:r w:rsidRPr="00DD4AD0">
        <w:rPr>
          <w:rFonts w:eastAsia="Verdana" w:cs="Verdana"/>
          <w:sz w:val="20"/>
          <w:szCs w:val="20"/>
          <w:lang w:val="en-US"/>
        </w:rPr>
        <w:t>ва</w:t>
      </w:r>
      <w:r w:rsidRPr="00DD4AD0">
        <w:rPr>
          <w:rFonts w:eastAsia="Verdana" w:cs="Verdana"/>
          <w:spacing w:val="3"/>
          <w:sz w:val="20"/>
          <w:szCs w:val="20"/>
          <w:lang w:val="en-US"/>
        </w:rPr>
        <w:t xml:space="preserve"> </w:t>
      </w:r>
      <w:r w:rsidRPr="00DD4AD0">
        <w:rPr>
          <w:rFonts w:eastAsia="Verdana" w:cs="Verdana"/>
          <w:sz w:val="20"/>
          <w:szCs w:val="20"/>
          <w:lang w:val="en-US"/>
        </w:rPr>
        <w:t>п</w:t>
      </w:r>
      <w:r w:rsidRPr="00DD4AD0">
        <w:rPr>
          <w:rFonts w:eastAsia="Verdana" w:cs="Verdana"/>
          <w:spacing w:val="1"/>
          <w:sz w:val="20"/>
          <w:szCs w:val="20"/>
          <w:lang w:val="en-US"/>
        </w:rPr>
        <w:t>р</w:t>
      </w:r>
      <w:r w:rsidRPr="00DD4AD0">
        <w:rPr>
          <w:rFonts w:eastAsia="Verdana" w:cs="Verdana"/>
          <w:spacing w:val="-3"/>
          <w:sz w:val="20"/>
          <w:szCs w:val="20"/>
          <w:lang w:val="en-US"/>
        </w:rPr>
        <w:t>и</w:t>
      </w:r>
      <w:r w:rsidRPr="00DD4AD0">
        <w:rPr>
          <w:rFonts w:eastAsia="Verdana" w:cs="Verdana"/>
          <w:sz w:val="20"/>
          <w:szCs w:val="20"/>
          <w:lang w:val="en-US"/>
        </w:rPr>
        <w:t>п</w:t>
      </w:r>
      <w:r w:rsidRPr="00DD4AD0">
        <w:rPr>
          <w:rFonts w:eastAsia="Verdana" w:cs="Verdana"/>
          <w:spacing w:val="-2"/>
          <w:sz w:val="20"/>
          <w:szCs w:val="20"/>
          <w:lang w:val="en-US"/>
        </w:rPr>
        <w:t>р</w:t>
      </w:r>
      <w:r w:rsidRPr="00DD4AD0">
        <w:rPr>
          <w:rFonts w:eastAsia="Verdana" w:cs="Verdana"/>
          <w:sz w:val="20"/>
          <w:szCs w:val="20"/>
          <w:lang w:val="en-US"/>
        </w:rPr>
        <w:t>е</w:t>
      </w:r>
      <w:r w:rsidRPr="00DD4AD0">
        <w:rPr>
          <w:rFonts w:eastAsia="Verdana" w:cs="Verdana"/>
          <w:spacing w:val="-2"/>
          <w:sz w:val="20"/>
          <w:szCs w:val="20"/>
          <w:lang w:val="en-US"/>
        </w:rPr>
        <w:t>м</w:t>
      </w:r>
      <w:r w:rsidRPr="00DD4AD0">
        <w:rPr>
          <w:rFonts w:eastAsia="Verdana" w:cs="Verdana"/>
          <w:sz w:val="20"/>
          <w:szCs w:val="20"/>
          <w:lang w:val="en-US"/>
        </w:rPr>
        <w:t>е</w:t>
      </w:r>
      <w:r w:rsidRPr="00DD4AD0">
        <w:rPr>
          <w:rFonts w:eastAsia="Verdana" w:cs="Verdana"/>
          <w:spacing w:val="1"/>
          <w:sz w:val="20"/>
          <w:szCs w:val="20"/>
          <w:lang w:val="en-US"/>
        </w:rPr>
        <w:t xml:space="preserve"> </w:t>
      </w:r>
      <w:r w:rsidRPr="00DD4AD0">
        <w:rPr>
          <w:rFonts w:eastAsia="Verdana" w:cs="Verdana"/>
          <w:sz w:val="20"/>
          <w:szCs w:val="20"/>
          <w:lang w:val="en-US"/>
        </w:rPr>
        <w:t>по</w:t>
      </w:r>
      <w:r w:rsidRPr="00DD4AD0">
        <w:rPr>
          <w:rFonts w:eastAsia="Verdana" w:cs="Verdana"/>
          <w:spacing w:val="-2"/>
          <w:sz w:val="20"/>
          <w:szCs w:val="20"/>
          <w:lang w:val="en-US"/>
        </w:rPr>
        <w:t>н</w:t>
      </w:r>
      <w:r w:rsidRPr="00DD4AD0">
        <w:rPr>
          <w:rFonts w:eastAsia="Verdana" w:cs="Verdana"/>
          <w:sz w:val="20"/>
          <w:szCs w:val="20"/>
          <w:lang w:val="en-US"/>
        </w:rPr>
        <w:t>у</w:t>
      </w:r>
      <w:r w:rsidRPr="00DD4AD0">
        <w:rPr>
          <w:rFonts w:eastAsia="Verdana" w:cs="Verdana"/>
          <w:spacing w:val="-2"/>
          <w:sz w:val="20"/>
          <w:szCs w:val="20"/>
          <w:lang w:val="en-US"/>
        </w:rPr>
        <w:t>д</w:t>
      </w:r>
      <w:r w:rsidRPr="00DD4AD0">
        <w:rPr>
          <w:rFonts w:eastAsia="Verdana" w:cs="Verdana"/>
          <w:sz w:val="20"/>
          <w:szCs w:val="20"/>
          <w:lang w:val="en-US"/>
        </w:rPr>
        <w:t>е</w:t>
      </w:r>
      <w:r w:rsidRPr="00DD4AD0">
        <w:rPr>
          <w:rFonts w:eastAsia="Verdana" w:cs="Verdana"/>
          <w:spacing w:val="3"/>
          <w:sz w:val="20"/>
          <w:szCs w:val="20"/>
          <w:lang w:val="en-US"/>
        </w:rPr>
        <w:t xml:space="preserve"> </w:t>
      </w:r>
      <w:r w:rsidRPr="00DD4AD0">
        <w:rPr>
          <w:rFonts w:eastAsia="Verdana" w:cs="Verdana"/>
          <w:sz w:val="20"/>
          <w:szCs w:val="20"/>
          <w:lang w:val="en-US"/>
        </w:rPr>
        <w:t>п</w:t>
      </w:r>
      <w:r w:rsidRPr="00DD4AD0">
        <w:rPr>
          <w:rFonts w:eastAsia="Verdana" w:cs="Verdana"/>
          <w:spacing w:val="-2"/>
          <w:sz w:val="20"/>
          <w:szCs w:val="20"/>
          <w:lang w:val="en-US"/>
        </w:rPr>
        <w:t>о</w:t>
      </w:r>
      <w:r w:rsidRPr="00DD4AD0">
        <w:rPr>
          <w:rFonts w:eastAsia="Verdana" w:cs="Verdana"/>
          <w:sz w:val="20"/>
          <w:szCs w:val="20"/>
          <w:lang w:val="en-US"/>
        </w:rPr>
        <w:t>пу</w:t>
      </w:r>
      <w:r w:rsidRPr="00DD4AD0">
        <w:rPr>
          <w:rFonts w:eastAsia="Verdana" w:cs="Verdana"/>
          <w:spacing w:val="-1"/>
          <w:sz w:val="20"/>
          <w:szCs w:val="20"/>
          <w:lang w:val="en-US"/>
        </w:rPr>
        <w:t>њ</w:t>
      </w:r>
      <w:r w:rsidRPr="00DD4AD0">
        <w:rPr>
          <w:rFonts w:eastAsia="Verdana" w:cs="Verdana"/>
          <w:spacing w:val="-4"/>
          <w:sz w:val="20"/>
          <w:szCs w:val="20"/>
          <w:lang w:val="en-US"/>
        </w:rPr>
        <w:t>а</w:t>
      </w:r>
      <w:r w:rsidRPr="00DD4AD0">
        <w:rPr>
          <w:rFonts w:eastAsia="Verdana" w:cs="Verdana"/>
          <w:sz w:val="20"/>
          <w:szCs w:val="20"/>
          <w:lang w:val="en-US"/>
        </w:rPr>
        <w:t>вају</w:t>
      </w:r>
      <w:r w:rsidRPr="00DD4AD0">
        <w:rPr>
          <w:rFonts w:eastAsia="Verdana" w:cs="Verdana"/>
          <w:spacing w:val="3"/>
          <w:sz w:val="20"/>
          <w:szCs w:val="20"/>
          <w:lang w:val="en-US"/>
        </w:rPr>
        <w:t xml:space="preserve"> </w:t>
      </w:r>
      <w:r w:rsidRPr="00DD4AD0">
        <w:rPr>
          <w:rFonts w:eastAsia="Verdana" w:cs="Verdana"/>
          <w:sz w:val="20"/>
          <w:szCs w:val="20"/>
          <w:lang w:val="en-US"/>
        </w:rPr>
        <w:t>с</w:t>
      </w:r>
      <w:r w:rsidRPr="00DD4AD0">
        <w:rPr>
          <w:rFonts w:eastAsia="Verdana" w:cs="Verdana"/>
          <w:spacing w:val="-4"/>
          <w:sz w:val="20"/>
          <w:szCs w:val="20"/>
          <w:lang w:val="en-US"/>
        </w:rPr>
        <w:t>а</w:t>
      </w:r>
      <w:r w:rsidRPr="00DD4AD0">
        <w:rPr>
          <w:rFonts w:eastAsia="Verdana" w:cs="Verdana"/>
          <w:sz w:val="20"/>
          <w:szCs w:val="20"/>
          <w:lang w:val="en-US"/>
        </w:rPr>
        <w:t>мо</w:t>
      </w:r>
      <w:r w:rsidRPr="00DD4AD0">
        <w:rPr>
          <w:rFonts w:eastAsia="Verdana" w:cs="Verdana"/>
          <w:spacing w:val="4"/>
          <w:sz w:val="20"/>
          <w:szCs w:val="20"/>
          <w:lang w:val="en-US"/>
        </w:rPr>
        <w:t xml:space="preserve"> </w:t>
      </w:r>
      <w:r w:rsidRPr="00DD4AD0">
        <w:rPr>
          <w:rFonts w:eastAsia="Verdana" w:cs="Verdana"/>
          <w:spacing w:val="-2"/>
          <w:sz w:val="20"/>
          <w:szCs w:val="20"/>
          <w:lang w:val="en-US"/>
        </w:rPr>
        <w:t>он</w:t>
      </w:r>
      <w:r w:rsidRPr="00DD4AD0">
        <w:rPr>
          <w:rFonts w:eastAsia="Verdana" w:cs="Verdana"/>
          <w:sz w:val="20"/>
          <w:szCs w:val="20"/>
          <w:lang w:val="en-US"/>
        </w:rPr>
        <w:t>и</w:t>
      </w:r>
      <w:r w:rsidRPr="00DD4AD0">
        <w:rPr>
          <w:rFonts w:eastAsia="Verdana" w:cs="Verdana"/>
          <w:spacing w:val="3"/>
          <w:sz w:val="20"/>
          <w:szCs w:val="20"/>
          <w:lang w:val="en-US"/>
        </w:rPr>
        <w:t xml:space="preserve"> </w:t>
      </w:r>
      <w:r w:rsidRPr="00DD4AD0">
        <w:rPr>
          <w:rFonts w:eastAsia="Verdana" w:cs="Verdana"/>
          <w:sz w:val="20"/>
          <w:szCs w:val="20"/>
          <w:lang w:val="en-US"/>
        </w:rPr>
        <w:t>п</w:t>
      </w:r>
      <w:r w:rsidRPr="00DD4AD0">
        <w:rPr>
          <w:rFonts w:eastAsia="Verdana" w:cs="Verdana"/>
          <w:spacing w:val="-2"/>
          <w:sz w:val="20"/>
          <w:szCs w:val="20"/>
          <w:lang w:val="en-US"/>
        </w:rPr>
        <w:t>о</w:t>
      </w:r>
      <w:r w:rsidRPr="00DD4AD0">
        <w:rPr>
          <w:rFonts w:eastAsia="Verdana" w:cs="Verdana"/>
          <w:sz w:val="20"/>
          <w:szCs w:val="20"/>
          <w:lang w:val="en-US"/>
        </w:rPr>
        <w:t>ну</w:t>
      </w:r>
      <w:r w:rsidRPr="00DD4AD0">
        <w:rPr>
          <w:rFonts w:eastAsia="Verdana" w:cs="Verdana"/>
          <w:spacing w:val="-1"/>
          <w:sz w:val="20"/>
          <w:szCs w:val="20"/>
          <w:lang w:val="en-US"/>
        </w:rPr>
        <w:t>ђа</w:t>
      </w:r>
      <w:r w:rsidRPr="00DD4AD0">
        <w:rPr>
          <w:rFonts w:eastAsia="Verdana" w:cs="Verdana"/>
          <w:spacing w:val="-2"/>
          <w:sz w:val="20"/>
          <w:szCs w:val="20"/>
          <w:lang w:val="en-US"/>
        </w:rPr>
        <w:t>ч</w:t>
      </w:r>
      <w:r w:rsidRPr="00DD4AD0">
        <w:rPr>
          <w:rFonts w:eastAsia="Verdana" w:cs="Verdana"/>
          <w:sz w:val="20"/>
          <w:szCs w:val="20"/>
          <w:lang w:val="en-US"/>
        </w:rPr>
        <w:t>и</w:t>
      </w:r>
      <w:r w:rsidRPr="00DD4AD0">
        <w:rPr>
          <w:rFonts w:eastAsia="Verdana" w:cs="Verdana"/>
          <w:spacing w:val="3"/>
          <w:sz w:val="20"/>
          <w:szCs w:val="20"/>
          <w:lang w:val="en-US"/>
        </w:rPr>
        <w:t xml:space="preserve"> </w:t>
      </w:r>
      <w:r w:rsidRPr="00DD4AD0">
        <w:rPr>
          <w:rFonts w:eastAsia="Verdana" w:cs="Verdana"/>
          <w:sz w:val="20"/>
          <w:szCs w:val="20"/>
          <w:lang w:val="en-US"/>
        </w:rPr>
        <w:t>к</w:t>
      </w:r>
      <w:r w:rsidRPr="00DD4AD0">
        <w:rPr>
          <w:rFonts w:eastAsia="Verdana" w:cs="Verdana"/>
          <w:spacing w:val="-2"/>
          <w:sz w:val="20"/>
          <w:szCs w:val="20"/>
          <w:lang w:val="en-US"/>
        </w:rPr>
        <w:t>о</w:t>
      </w:r>
      <w:r w:rsidRPr="00DD4AD0">
        <w:rPr>
          <w:rFonts w:eastAsia="Verdana" w:cs="Verdana"/>
          <w:sz w:val="20"/>
          <w:szCs w:val="20"/>
          <w:lang w:val="en-US"/>
        </w:rPr>
        <w:t>ји</w:t>
      </w:r>
      <w:r w:rsidRPr="00DD4AD0">
        <w:rPr>
          <w:rFonts w:eastAsia="Verdana" w:cs="Verdana"/>
          <w:spacing w:val="3"/>
          <w:sz w:val="20"/>
          <w:szCs w:val="20"/>
          <w:lang w:val="en-US"/>
        </w:rPr>
        <w:t xml:space="preserve"> </w:t>
      </w:r>
      <w:r w:rsidRPr="00DD4AD0">
        <w:rPr>
          <w:rFonts w:eastAsia="Verdana" w:cs="Verdana"/>
          <w:sz w:val="20"/>
          <w:szCs w:val="20"/>
          <w:lang w:val="en-US"/>
        </w:rPr>
        <w:t>су</w:t>
      </w:r>
      <w:r w:rsidRPr="00DD4AD0">
        <w:rPr>
          <w:rFonts w:eastAsia="Verdana" w:cs="Verdana"/>
          <w:spacing w:val="4"/>
          <w:sz w:val="20"/>
          <w:szCs w:val="20"/>
          <w:lang w:val="en-US"/>
        </w:rPr>
        <w:t xml:space="preserve"> </w:t>
      </w:r>
      <w:r w:rsidRPr="00DD4AD0">
        <w:rPr>
          <w:rFonts w:eastAsia="Verdana" w:cs="Verdana"/>
          <w:spacing w:val="-3"/>
          <w:sz w:val="20"/>
          <w:szCs w:val="20"/>
          <w:lang w:val="en-US"/>
        </w:rPr>
        <w:t>и</w:t>
      </w:r>
      <w:r w:rsidRPr="00DD4AD0">
        <w:rPr>
          <w:rFonts w:eastAsia="Verdana" w:cs="Verdana"/>
          <w:sz w:val="20"/>
          <w:szCs w:val="20"/>
          <w:lang w:val="en-US"/>
        </w:rPr>
        <w:t>м</w:t>
      </w:r>
      <w:r w:rsidRPr="00DD4AD0">
        <w:rPr>
          <w:rFonts w:eastAsia="Verdana" w:cs="Verdana"/>
          <w:spacing w:val="-4"/>
          <w:sz w:val="20"/>
          <w:szCs w:val="20"/>
          <w:lang w:val="en-US"/>
        </w:rPr>
        <w:t>а</w:t>
      </w:r>
      <w:r w:rsidRPr="00DD4AD0">
        <w:rPr>
          <w:rFonts w:eastAsia="Verdana" w:cs="Verdana"/>
          <w:sz w:val="20"/>
          <w:szCs w:val="20"/>
          <w:lang w:val="en-US"/>
        </w:rPr>
        <w:t>ли</w:t>
      </w:r>
      <w:r w:rsidRPr="00DD4AD0">
        <w:rPr>
          <w:rFonts w:eastAsia="Verdana" w:cs="Verdana"/>
          <w:spacing w:val="3"/>
          <w:sz w:val="20"/>
          <w:szCs w:val="20"/>
          <w:lang w:val="en-US"/>
        </w:rPr>
        <w:t xml:space="preserve"> </w:t>
      </w:r>
      <w:r w:rsidRPr="00DD4AD0">
        <w:rPr>
          <w:rFonts w:eastAsia="Verdana" w:cs="Verdana"/>
          <w:sz w:val="20"/>
          <w:szCs w:val="20"/>
          <w:lang w:val="en-US"/>
        </w:rPr>
        <w:t>н</w:t>
      </w:r>
      <w:r w:rsidRPr="00DD4AD0">
        <w:rPr>
          <w:rFonts w:eastAsia="Verdana" w:cs="Verdana"/>
          <w:spacing w:val="-4"/>
          <w:sz w:val="20"/>
          <w:szCs w:val="20"/>
          <w:lang w:val="en-US"/>
        </w:rPr>
        <w:t>а</w:t>
      </w:r>
      <w:r w:rsidRPr="00DD4AD0">
        <w:rPr>
          <w:rFonts w:eastAsia="Verdana" w:cs="Verdana"/>
          <w:sz w:val="20"/>
          <w:szCs w:val="20"/>
          <w:lang w:val="en-US"/>
        </w:rPr>
        <w:t>вед</w:t>
      </w:r>
      <w:r w:rsidRPr="00DD4AD0">
        <w:rPr>
          <w:rFonts w:eastAsia="Verdana" w:cs="Verdana"/>
          <w:spacing w:val="-3"/>
          <w:sz w:val="20"/>
          <w:szCs w:val="20"/>
          <w:lang w:val="en-US"/>
        </w:rPr>
        <w:t>е</w:t>
      </w:r>
      <w:r w:rsidRPr="00DD4AD0">
        <w:rPr>
          <w:rFonts w:eastAsia="Verdana" w:cs="Verdana"/>
          <w:sz w:val="20"/>
          <w:szCs w:val="20"/>
          <w:lang w:val="en-US"/>
        </w:rPr>
        <w:t>не</w:t>
      </w:r>
      <w:r w:rsidRPr="00DD4AD0">
        <w:rPr>
          <w:rFonts w:eastAsia="Verdana" w:cs="Verdana"/>
          <w:spacing w:val="3"/>
          <w:sz w:val="20"/>
          <w:szCs w:val="20"/>
          <w:lang w:val="en-US"/>
        </w:rPr>
        <w:t xml:space="preserve"> </w:t>
      </w:r>
      <w:r w:rsidRPr="00DD4AD0">
        <w:rPr>
          <w:rFonts w:eastAsia="Verdana" w:cs="Verdana"/>
          <w:spacing w:val="-1"/>
          <w:sz w:val="20"/>
          <w:szCs w:val="20"/>
          <w:lang w:val="en-US"/>
        </w:rPr>
        <w:t>т</w:t>
      </w:r>
      <w:r w:rsidRPr="00DD4AD0">
        <w:rPr>
          <w:rFonts w:eastAsia="Verdana" w:cs="Verdana"/>
          <w:spacing w:val="-2"/>
          <w:sz w:val="20"/>
          <w:szCs w:val="20"/>
          <w:lang w:val="en-US"/>
        </w:rPr>
        <w:t>р</w:t>
      </w:r>
      <w:r w:rsidRPr="00DD4AD0">
        <w:rPr>
          <w:rFonts w:eastAsia="Verdana" w:cs="Verdana"/>
          <w:sz w:val="20"/>
          <w:szCs w:val="20"/>
          <w:lang w:val="en-US"/>
        </w:rPr>
        <w:t>о</w:t>
      </w:r>
      <w:r w:rsidRPr="00DD4AD0">
        <w:rPr>
          <w:rFonts w:eastAsia="Verdana" w:cs="Verdana"/>
          <w:spacing w:val="-2"/>
          <w:sz w:val="20"/>
          <w:szCs w:val="20"/>
          <w:lang w:val="en-US"/>
        </w:rPr>
        <w:t>ш</w:t>
      </w:r>
      <w:r w:rsidRPr="00DD4AD0">
        <w:rPr>
          <w:rFonts w:eastAsia="Verdana" w:cs="Verdana"/>
          <w:sz w:val="20"/>
          <w:szCs w:val="20"/>
          <w:lang w:val="en-US"/>
        </w:rPr>
        <w:t>к</w:t>
      </w:r>
      <w:r w:rsidRPr="00DD4AD0">
        <w:rPr>
          <w:rFonts w:eastAsia="Verdana" w:cs="Verdana"/>
          <w:spacing w:val="-2"/>
          <w:sz w:val="20"/>
          <w:szCs w:val="20"/>
          <w:lang w:val="en-US"/>
        </w:rPr>
        <w:t>о</w:t>
      </w:r>
      <w:r w:rsidRPr="00DD4AD0">
        <w:rPr>
          <w:rFonts w:eastAsia="Verdana" w:cs="Verdana"/>
          <w:sz w:val="20"/>
          <w:szCs w:val="20"/>
          <w:lang w:val="en-US"/>
        </w:rPr>
        <w:t>ве</w:t>
      </w:r>
      <w:r w:rsidRPr="00DD4AD0">
        <w:rPr>
          <w:rFonts w:eastAsia="Verdana" w:cs="Verdana"/>
          <w:spacing w:val="3"/>
          <w:sz w:val="20"/>
          <w:szCs w:val="20"/>
          <w:lang w:val="en-US"/>
        </w:rPr>
        <w:t xml:space="preserve"> </w:t>
      </w:r>
      <w:r w:rsidRPr="00DD4AD0">
        <w:rPr>
          <w:rFonts w:eastAsia="Verdana" w:cs="Verdana"/>
          <w:sz w:val="20"/>
          <w:szCs w:val="20"/>
          <w:lang w:val="en-US"/>
        </w:rPr>
        <w:t>и</w:t>
      </w:r>
      <w:r w:rsidRPr="00DD4AD0">
        <w:rPr>
          <w:rFonts w:eastAsia="Verdana" w:cs="Verdana"/>
          <w:spacing w:val="3"/>
          <w:sz w:val="20"/>
          <w:szCs w:val="20"/>
          <w:lang w:val="en-US"/>
        </w:rPr>
        <w:t xml:space="preserve"> </w:t>
      </w:r>
      <w:r w:rsidRPr="00DD4AD0">
        <w:rPr>
          <w:rFonts w:eastAsia="Verdana" w:cs="Verdana"/>
          <w:spacing w:val="-2"/>
          <w:sz w:val="20"/>
          <w:szCs w:val="20"/>
          <w:lang w:val="en-US"/>
        </w:rPr>
        <w:t>к</w:t>
      </w:r>
      <w:r w:rsidRPr="00DD4AD0">
        <w:rPr>
          <w:rFonts w:eastAsia="Verdana" w:cs="Verdana"/>
          <w:sz w:val="20"/>
          <w:szCs w:val="20"/>
          <w:lang w:val="en-US"/>
        </w:rPr>
        <w:t xml:space="preserve">оји </w:t>
      </w:r>
      <w:r w:rsidRPr="00DD4AD0">
        <w:rPr>
          <w:rFonts w:eastAsia="Verdana" w:cs="Verdana"/>
          <w:spacing w:val="-1"/>
          <w:sz w:val="20"/>
          <w:szCs w:val="20"/>
          <w:lang w:val="en-US"/>
        </w:rPr>
        <w:t>т</w:t>
      </w:r>
      <w:r w:rsidRPr="00DD4AD0">
        <w:rPr>
          <w:rFonts w:eastAsia="Verdana" w:cs="Verdana"/>
          <w:sz w:val="20"/>
          <w:szCs w:val="20"/>
          <w:lang w:val="en-US"/>
        </w:rPr>
        <w:t>р</w:t>
      </w:r>
      <w:r w:rsidRPr="00DD4AD0">
        <w:rPr>
          <w:rFonts w:eastAsia="Verdana" w:cs="Verdana"/>
          <w:spacing w:val="-1"/>
          <w:sz w:val="20"/>
          <w:szCs w:val="20"/>
          <w:lang w:val="en-US"/>
        </w:rPr>
        <w:t>а</w:t>
      </w:r>
      <w:r w:rsidRPr="00DD4AD0">
        <w:rPr>
          <w:rFonts w:eastAsia="Verdana" w:cs="Verdana"/>
          <w:spacing w:val="-2"/>
          <w:sz w:val="20"/>
          <w:szCs w:val="20"/>
          <w:lang w:val="en-US"/>
        </w:rPr>
        <w:t>ж</w:t>
      </w:r>
      <w:r w:rsidRPr="00DD4AD0">
        <w:rPr>
          <w:rFonts w:eastAsia="Verdana" w:cs="Verdana"/>
          <w:sz w:val="20"/>
          <w:szCs w:val="20"/>
          <w:lang w:val="en-US"/>
        </w:rPr>
        <w:t>е</w:t>
      </w:r>
      <w:r w:rsidRPr="00DD4AD0">
        <w:rPr>
          <w:rFonts w:eastAsia="Verdana" w:cs="Verdana"/>
          <w:spacing w:val="-1"/>
          <w:sz w:val="20"/>
          <w:szCs w:val="20"/>
          <w:lang w:val="en-US"/>
        </w:rPr>
        <w:t xml:space="preserve"> </w:t>
      </w:r>
      <w:r w:rsidRPr="00DD4AD0">
        <w:rPr>
          <w:rFonts w:eastAsia="Verdana" w:cs="Verdana"/>
          <w:sz w:val="20"/>
          <w:szCs w:val="20"/>
          <w:lang w:val="en-US"/>
        </w:rPr>
        <w:t>да</w:t>
      </w:r>
      <w:r w:rsidRPr="00DD4AD0">
        <w:rPr>
          <w:rFonts w:eastAsia="Verdana" w:cs="Verdana"/>
          <w:spacing w:val="-2"/>
          <w:sz w:val="20"/>
          <w:szCs w:val="20"/>
          <w:lang w:val="en-US"/>
        </w:rPr>
        <w:t xml:space="preserve"> </w:t>
      </w:r>
      <w:r w:rsidRPr="00DD4AD0">
        <w:rPr>
          <w:rFonts w:eastAsia="Verdana" w:cs="Verdana"/>
          <w:sz w:val="20"/>
          <w:szCs w:val="20"/>
          <w:lang w:val="en-US"/>
        </w:rPr>
        <w:t>му</w:t>
      </w:r>
      <w:r w:rsidRPr="00DD4AD0">
        <w:rPr>
          <w:rFonts w:eastAsia="Verdana" w:cs="Verdana"/>
          <w:spacing w:val="-1"/>
          <w:sz w:val="20"/>
          <w:szCs w:val="20"/>
          <w:lang w:val="en-US"/>
        </w:rPr>
        <w:t xml:space="preserve"> </w:t>
      </w:r>
      <w:r w:rsidRPr="00DD4AD0">
        <w:rPr>
          <w:rFonts w:eastAsia="Verdana" w:cs="Verdana"/>
          <w:spacing w:val="-3"/>
          <w:sz w:val="20"/>
          <w:szCs w:val="20"/>
          <w:lang w:val="en-US"/>
        </w:rPr>
        <w:t>и</w:t>
      </w:r>
      <w:r w:rsidRPr="00DD4AD0">
        <w:rPr>
          <w:rFonts w:eastAsia="Verdana" w:cs="Verdana"/>
          <w:sz w:val="20"/>
          <w:szCs w:val="20"/>
          <w:lang w:val="en-US"/>
        </w:rPr>
        <w:t>х</w:t>
      </w:r>
      <w:r w:rsidRPr="00DD4AD0">
        <w:rPr>
          <w:rFonts w:eastAsia="Verdana" w:cs="Verdana"/>
          <w:spacing w:val="-1"/>
          <w:sz w:val="20"/>
          <w:szCs w:val="20"/>
          <w:lang w:val="en-US"/>
        </w:rPr>
        <w:t xml:space="preserve"> </w:t>
      </w:r>
      <w:r w:rsidRPr="00DD4AD0">
        <w:rPr>
          <w:rFonts w:eastAsia="Verdana" w:cs="Verdana"/>
          <w:sz w:val="20"/>
          <w:szCs w:val="20"/>
          <w:lang w:val="en-US"/>
        </w:rPr>
        <w:t>н</w:t>
      </w:r>
      <w:r w:rsidRPr="00DD4AD0">
        <w:rPr>
          <w:rFonts w:eastAsia="Verdana" w:cs="Verdana"/>
          <w:spacing w:val="-1"/>
          <w:sz w:val="20"/>
          <w:szCs w:val="20"/>
          <w:lang w:val="en-US"/>
        </w:rPr>
        <w:t>а</w:t>
      </w:r>
      <w:r w:rsidRPr="00DD4AD0">
        <w:rPr>
          <w:rFonts w:eastAsia="Verdana" w:cs="Verdana"/>
          <w:spacing w:val="-2"/>
          <w:sz w:val="20"/>
          <w:szCs w:val="20"/>
          <w:lang w:val="en-US"/>
        </w:rPr>
        <w:t>р</w:t>
      </w:r>
      <w:r w:rsidRPr="00DD4AD0">
        <w:rPr>
          <w:rFonts w:eastAsia="Verdana" w:cs="Verdana"/>
          <w:sz w:val="20"/>
          <w:szCs w:val="20"/>
          <w:lang w:val="en-US"/>
        </w:rPr>
        <w:t>у</w:t>
      </w:r>
      <w:r w:rsidRPr="00DD4AD0">
        <w:rPr>
          <w:rFonts w:eastAsia="Verdana" w:cs="Verdana"/>
          <w:spacing w:val="-2"/>
          <w:sz w:val="20"/>
          <w:szCs w:val="20"/>
          <w:lang w:val="en-US"/>
        </w:rPr>
        <w:t>ч</w:t>
      </w:r>
      <w:r w:rsidRPr="00DD4AD0">
        <w:rPr>
          <w:rFonts w:eastAsia="Verdana" w:cs="Verdana"/>
          <w:sz w:val="20"/>
          <w:szCs w:val="20"/>
          <w:lang w:val="en-US"/>
        </w:rPr>
        <w:t>и</w:t>
      </w:r>
      <w:r w:rsidRPr="00DD4AD0">
        <w:rPr>
          <w:rFonts w:eastAsia="Verdana" w:cs="Verdana"/>
          <w:spacing w:val="1"/>
          <w:sz w:val="20"/>
          <w:szCs w:val="20"/>
          <w:lang w:val="en-US"/>
        </w:rPr>
        <w:t>л</w:t>
      </w:r>
      <w:r w:rsidRPr="00DD4AD0">
        <w:rPr>
          <w:rFonts w:eastAsia="Verdana" w:cs="Verdana"/>
          <w:spacing w:val="-1"/>
          <w:sz w:val="20"/>
          <w:szCs w:val="20"/>
          <w:lang w:val="en-US"/>
        </w:rPr>
        <w:t>а</w:t>
      </w:r>
      <w:r w:rsidRPr="00DD4AD0">
        <w:rPr>
          <w:rFonts w:eastAsia="Verdana" w:cs="Verdana"/>
          <w:sz w:val="20"/>
          <w:szCs w:val="20"/>
          <w:lang w:val="en-US"/>
        </w:rPr>
        <w:t>ц</w:t>
      </w:r>
      <w:r w:rsidRPr="00DD4AD0">
        <w:rPr>
          <w:rFonts w:eastAsia="Verdana" w:cs="Verdana"/>
          <w:spacing w:val="-2"/>
          <w:sz w:val="20"/>
          <w:szCs w:val="20"/>
          <w:lang w:val="en-US"/>
        </w:rPr>
        <w:t xml:space="preserve"> н</w:t>
      </w:r>
      <w:r w:rsidRPr="00DD4AD0">
        <w:rPr>
          <w:rFonts w:eastAsia="Verdana" w:cs="Verdana"/>
          <w:spacing w:val="-1"/>
          <w:sz w:val="20"/>
          <w:szCs w:val="20"/>
          <w:lang w:val="en-US"/>
        </w:rPr>
        <w:t>а</w:t>
      </w:r>
      <w:r w:rsidRPr="00DD4AD0">
        <w:rPr>
          <w:rFonts w:eastAsia="Verdana" w:cs="Verdana"/>
          <w:sz w:val="20"/>
          <w:szCs w:val="20"/>
          <w:lang w:val="en-US"/>
        </w:rPr>
        <w:t>д</w:t>
      </w:r>
      <w:r w:rsidRPr="00DD4AD0">
        <w:rPr>
          <w:rFonts w:eastAsia="Verdana" w:cs="Verdana"/>
          <w:spacing w:val="-2"/>
          <w:sz w:val="20"/>
          <w:szCs w:val="20"/>
          <w:lang w:val="en-US"/>
        </w:rPr>
        <w:t>о</w:t>
      </w:r>
      <w:r w:rsidRPr="00DD4AD0">
        <w:rPr>
          <w:rFonts w:eastAsia="Verdana" w:cs="Verdana"/>
          <w:sz w:val="20"/>
          <w:szCs w:val="20"/>
          <w:lang w:val="en-US"/>
        </w:rPr>
        <w:t>кн</w:t>
      </w:r>
      <w:r w:rsidRPr="00DD4AD0">
        <w:rPr>
          <w:rFonts w:eastAsia="Verdana" w:cs="Verdana"/>
          <w:spacing w:val="-4"/>
          <w:sz w:val="20"/>
          <w:szCs w:val="20"/>
          <w:lang w:val="en-US"/>
        </w:rPr>
        <w:t>а</w:t>
      </w:r>
      <w:r w:rsidRPr="00DD4AD0">
        <w:rPr>
          <w:rFonts w:eastAsia="Verdana" w:cs="Verdana"/>
          <w:sz w:val="20"/>
          <w:szCs w:val="20"/>
          <w:lang w:val="en-US"/>
        </w:rPr>
        <w:t>д</w:t>
      </w:r>
      <w:r w:rsidRPr="00DD4AD0">
        <w:rPr>
          <w:rFonts w:eastAsia="Verdana" w:cs="Verdana"/>
          <w:spacing w:val="2"/>
          <w:sz w:val="20"/>
          <w:szCs w:val="20"/>
          <w:lang w:val="en-US"/>
        </w:rPr>
        <w:t>и</w:t>
      </w:r>
      <w:r w:rsidRPr="00DD4AD0">
        <w:rPr>
          <w:rFonts w:eastAsia="Verdana" w:cs="Verdana"/>
          <w:sz w:val="20"/>
          <w:szCs w:val="20"/>
          <w:lang w:val="en-US"/>
        </w:rPr>
        <w:t>.</w:t>
      </w:r>
    </w:p>
    <w:p w:rsidR="00DD4AD0" w:rsidRPr="00DD4AD0" w:rsidRDefault="00DD4AD0" w:rsidP="00DD4AD0">
      <w:pPr>
        <w:widowControl w:val="0"/>
        <w:spacing w:after="0" w:line="240" w:lineRule="auto"/>
        <w:ind w:left="280" w:firstLine="440"/>
        <w:rPr>
          <w:rFonts w:eastAsia="Verdana" w:cs="Verdana"/>
          <w:sz w:val="20"/>
          <w:szCs w:val="20"/>
          <w:lang w:val="en-US"/>
        </w:rPr>
      </w:pPr>
      <w:r w:rsidRPr="00DD4AD0">
        <w:rPr>
          <w:rFonts w:eastAsia="Verdana" w:cs="Verdana"/>
          <w:sz w:val="20"/>
          <w:szCs w:val="20"/>
          <w:lang w:val="en-US"/>
        </w:rPr>
        <w:t>Ос</w:t>
      </w:r>
      <w:r w:rsidRPr="00DD4AD0">
        <w:rPr>
          <w:rFonts w:eastAsia="Verdana" w:cs="Verdana"/>
          <w:spacing w:val="-1"/>
          <w:sz w:val="20"/>
          <w:szCs w:val="20"/>
          <w:lang w:val="en-US"/>
        </w:rPr>
        <w:t>та</w:t>
      </w:r>
      <w:r w:rsidRPr="00DD4AD0">
        <w:rPr>
          <w:rFonts w:eastAsia="Verdana" w:cs="Verdana"/>
          <w:spacing w:val="-2"/>
          <w:sz w:val="20"/>
          <w:szCs w:val="20"/>
          <w:lang w:val="en-US"/>
        </w:rPr>
        <w:t>л</w:t>
      </w:r>
      <w:r w:rsidRPr="00DD4AD0">
        <w:rPr>
          <w:rFonts w:eastAsia="Verdana" w:cs="Verdana"/>
          <w:sz w:val="20"/>
          <w:szCs w:val="20"/>
          <w:lang w:val="en-US"/>
        </w:rPr>
        <w:t>е</w:t>
      </w:r>
      <w:r w:rsidRPr="00DD4AD0">
        <w:rPr>
          <w:rFonts w:eastAsia="Verdana" w:cs="Verdana"/>
          <w:spacing w:val="3"/>
          <w:sz w:val="20"/>
          <w:szCs w:val="20"/>
          <w:lang w:val="en-US"/>
        </w:rPr>
        <w:t xml:space="preserve"> </w:t>
      </w:r>
      <w:r w:rsidRPr="00DD4AD0">
        <w:rPr>
          <w:rFonts w:eastAsia="Verdana" w:cs="Verdana"/>
          <w:spacing w:val="-1"/>
          <w:sz w:val="20"/>
          <w:szCs w:val="20"/>
          <w:lang w:val="en-US"/>
        </w:rPr>
        <w:t>т</w:t>
      </w:r>
      <w:r w:rsidRPr="00DD4AD0">
        <w:rPr>
          <w:rFonts w:eastAsia="Verdana" w:cs="Verdana"/>
          <w:sz w:val="20"/>
          <w:szCs w:val="20"/>
          <w:lang w:val="en-US"/>
        </w:rPr>
        <w:t>р</w:t>
      </w:r>
      <w:r w:rsidRPr="00DD4AD0">
        <w:rPr>
          <w:rFonts w:eastAsia="Verdana" w:cs="Verdana"/>
          <w:spacing w:val="-2"/>
          <w:sz w:val="20"/>
          <w:szCs w:val="20"/>
          <w:lang w:val="en-US"/>
        </w:rPr>
        <w:t>о</w:t>
      </w:r>
      <w:r w:rsidRPr="00DD4AD0">
        <w:rPr>
          <w:rFonts w:eastAsia="Verdana" w:cs="Verdana"/>
          <w:sz w:val="20"/>
          <w:szCs w:val="20"/>
          <w:lang w:val="en-US"/>
        </w:rPr>
        <w:t>ш</w:t>
      </w:r>
      <w:r w:rsidRPr="00DD4AD0">
        <w:rPr>
          <w:rFonts w:eastAsia="Verdana" w:cs="Verdana"/>
          <w:spacing w:val="-2"/>
          <w:sz w:val="20"/>
          <w:szCs w:val="20"/>
          <w:lang w:val="en-US"/>
        </w:rPr>
        <w:t>к</w:t>
      </w:r>
      <w:r w:rsidRPr="00DD4AD0">
        <w:rPr>
          <w:rFonts w:eastAsia="Verdana" w:cs="Verdana"/>
          <w:sz w:val="20"/>
          <w:szCs w:val="20"/>
          <w:lang w:val="en-US"/>
        </w:rPr>
        <w:t>о</w:t>
      </w:r>
      <w:r w:rsidRPr="00DD4AD0">
        <w:rPr>
          <w:rFonts w:eastAsia="Verdana" w:cs="Verdana"/>
          <w:spacing w:val="-3"/>
          <w:sz w:val="20"/>
          <w:szCs w:val="20"/>
          <w:lang w:val="en-US"/>
        </w:rPr>
        <w:t>в</w:t>
      </w:r>
      <w:r w:rsidRPr="00DD4AD0">
        <w:rPr>
          <w:rFonts w:eastAsia="Verdana" w:cs="Verdana"/>
          <w:sz w:val="20"/>
          <w:szCs w:val="20"/>
          <w:lang w:val="en-US"/>
        </w:rPr>
        <w:t>е</w:t>
      </w:r>
      <w:r w:rsidRPr="00DD4AD0">
        <w:rPr>
          <w:rFonts w:eastAsia="Verdana" w:cs="Verdana"/>
          <w:spacing w:val="3"/>
          <w:sz w:val="20"/>
          <w:szCs w:val="20"/>
          <w:lang w:val="en-US"/>
        </w:rPr>
        <w:t xml:space="preserve"> </w:t>
      </w:r>
      <w:r w:rsidRPr="00DD4AD0">
        <w:rPr>
          <w:rFonts w:eastAsia="Verdana" w:cs="Verdana"/>
          <w:sz w:val="20"/>
          <w:szCs w:val="20"/>
          <w:lang w:val="en-US"/>
        </w:rPr>
        <w:t>п</w:t>
      </w:r>
      <w:r w:rsidRPr="00DD4AD0">
        <w:rPr>
          <w:rFonts w:eastAsia="Verdana" w:cs="Verdana"/>
          <w:spacing w:val="-2"/>
          <w:sz w:val="20"/>
          <w:szCs w:val="20"/>
          <w:lang w:val="en-US"/>
        </w:rPr>
        <w:t>р</w:t>
      </w:r>
      <w:r w:rsidRPr="00DD4AD0">
        <w:rPr>
          <w:rFonts w:eastAsia="Verdana" w:cs="Verdana"/>
          <w:sz w:val="20"/>
          <w:szCs w:val="20"/>
          <w:lang w:val="en-US"/>
        </w:rPr>
        <w:t>ип</w:t>
      </w:r>
      <w:r w:rsidRPr="00DD4AD0">
        <w:rPr>
          <w:rFonts w:eastAsia="Verdana" w:cs="Verdana"/>
          <w:spacing w:val="-2"/>
          <w:sz w:val="20"/>
          <w:szCs w:val="20"/>
          <w:lang w:val="en-US"/>
        </w:rPr>
        <w:t>р</w:t>
      </w:r>
      <w:r w:rsidRPr="00DD4AD0">
        <w:rPr>
          <w:rFonts w:eastAsia="Verdana" w:cs="Verdana"/>
          <w:sz w:val="20"/>
          <w:szCs w:val="20"/>
          <w:lang w:val="en-US"/>
        </w:rPr>
        <w:t>е</w:t>
      </w:r>
      <w:r w:rsidRPr="00DD4AD0">
        <w:rPr>
          <w:rFonts w:eastAsia="Verdana" w:cs="Verdana"/>
          <w:spacing w:val="-2"/>
          <w:sz w:val="20"/>
          <w:szCs w:val="20"/>
          <w:lang w:val="en-US"/>
        </w:rPr>
        <w:t>м</w:t>
      </w:r>
      <w:r w:rsidRPr="00DD4AD0">
        <w:rPr>
          <w:rFonts w:eastAsia="Verdana" w:cs="Verdana"/>
          <w:sz w:val="20"/>
          <w:szCs w:val="20"/>
          <w:lang w:val="en-US"/>
        </w:rPr>
        <w:t>е</w:t>
      </w:r>
      <w:r w:rsidRPr="00DD4AD0">
        <w:rPr>
          <w:rFonts w:eastAsia="Verdana" w:cs="Verdana"/>
          <w:spacing w:val="3"/>
          <w:sz w:val="20"/>
          <w:szCs w:val="20"/>
          <w:lang w:val="en-US"/>
        </w:rPr>
        <w:t xml:space="preserve"> </w:t>
      </w:r>
      <w:r w:rsidRPr="00DD4AD0">
        <w:rPr>
          <w:rFonts w:eastAsia="Verdana" w:cs="Verdana"/>
          <w:sz w:val="20"/>
          <w:szCs w:val="20"/>
          <w:lang w:val="en-US"/>
        </w:rPr>
        <w:t>и</w:t>
      </w:r>
      <w:r w:rsidRPr="00DD4AD0">
        <w:rPr>
          <w:rFonts w:eastAsia="Verdana" w:cs="Verdana"/>
          <w:spacing w:val="3"/>
          <w:sz w:val="20"/>
          <w:szCs w:val="20"/>
          <w:lang w:val="en-US"/>
        </w:rPr>
        <w:t xml:space="preserve"> </w:t>
      </w:r>
      <w:r w:rsidRPr="00DD4AD0">
        <w:rPr>
          <w:rFonts w:eastAsia="Verdana" w:cs="Verdana"/>
          <w:sz w:val="20"/>
          <w:szCs w:val="20"/>
          <w:lang w:val="en-US"/>
        </w:rPr>
        <w:t>п</w:t>
      </w:r>
      <w:r w:rsidRPr="00DD4AD0">
        <w:rPr>
          <w:rFonts w:eastAsia="Verdana" w:cs="Verdana"/>
          <w:spacing w:val="-2"/>
          <w:sz w:val="20"/>
          <w:szCs w:val="20"/>
          <w:lang w:val="en-US"/>
        </w:rPr>
        <w:t>о</w:t>
      </w:r>
      <w:r w:rsidRPr="00DD4AD0">
        <w:rPr>
          <w:rFonts w:eastAsia="Verdana" w:cs="Verdana"/>
          <w:sz w:val="20"/>
          <w:szCs w:val="20"/>
          <w:lang w:val="en-US"/>
        </w:rPr>
        <w:t>д</w:t>
      </w:r>
      <w:r w:rsidRPr="00DD4AD0">
        <w:rPr>
          <w:rFonts w:eastAsia="Verdana" w:cs="Verdana"/>
          <w:spacing w:val="-2"/>
          <w:sz w:val="20"/>
          <w:szCs w:val="20"/>
          <w:lang w:val="en-US"/>
        </w:rPr>
        <w:t>н</w:t>
      </w:r>
      <w:r w:rsidRPr="00DD4AD0">
        <w:rPr>
          <w:rFonts w:eastAsia="Verdana" w:cs="Verdana"/>
          <w:sz w:val="20"/>
          <w:szCs w:val="20"/>
          <w:lang w:val="en-US"/>
        </w:rPr>
        <w:t>о</w:t>
      </w:r>
      <w:r w:rsidRPr="00DD4AD0">
        <w:rPr>
          <w:rFonts w:eastAsia="Verdana" w:cs="Verdana"/>
          <w:spacing w:val="-2"/>
          <w:sz w:val="20"/>
          <w:szCs w:val="20"/>
          <w:lang w:val="en-US"/>
        </w:rPr>
        <w:t>ш</w:t>
      </w:r>
      <w:r w:rsidRPr="00DD4AD0">
        <w:rPr>
          <w:rFonts w:eastAsia="Verdana" w:cs="Verdana"/>
          <w:sz w:val="20"/>
          <w:szCs w:val="20"/>
          <w:lang w:val="en-US"/>
        </w:rPr>
        <w:t>ења</w:t>
      </w:r>
      <w:r w:rsidRPr="00DD4AD0">
        <w:rPr>
          <w:rFonts w:eastAsia="Verdana" w:cs="Verdana"/>
          <w:spacing w:val="2"/>
          <w:sz w:val="20"/>
          <w:szCs w:val="20"/>
          <w:lang w:val="en-US"/>
        </w:rPr>
        <w:t xml:space="preserve"> </w:t>
      </w:r>
      <w:r w:rsidRPr="00DD4AD0">
        <w:rPr>
          <w:rFonts w:eastAsia="Verdana" w:cs="Verdana"/>
          <w:sz w:val="20"/>
          <w:szCs w:val="20"/>
          <w:lang w:val="en-US"/>
        </w:rPr>
        <w:t>п</w:t>
      </w:r>
      <w:r w:rsidRPr="00DD4AD0">
        <w:rPr>
          <w:rFonts w:eastAsia="Verdana" w:cs="Verdana"/>
          <w:spacing w:val="-2"/>
          <w:sz w:val="20"/>
          <w:szCs w:val="20"/>
          <w:lang w:val="en-US"/>
        </w:rPr>
        <w:t>о</w:t>
      </w:r>
      <w:r w:rsidRPr="00DD4AD0">
        <w:rPr>
          <w:rFonts w:eastAsia="Verdana" w:cs="Verdana"/>
          <w:sz w:val="20"/>
          <w:szCs w:val="20"/>
          <w:lang w:val="en-US"/>
        </w:rPr>
        <w:t>н</w:t>
      </w:r>
      <w:r w:rsidRPr="00DD4AD0">
        <w:rPr>
          <w:rFonts w:eastAsia="Verdana" w:cs="Verdana"/>
          <w:spacing w:val="-2"/>
          <w:sz w:val="20"/>
          <w:szCs w:val="20"/>
          <w:lang w:val="en-US"/>
        </w:rPr>
        <w:t>у</w:t>
      </w:r>
      <w:r w:rsidRPr="00DD4AD0">
        <w:rPr>
          <w:rFonts w:eastAsia="Verdana" w:cs="Verdana"/>
          <w:sz w:val="20"/>
          <w:szCs w:val="20"/>
          <w:lang w:val="en-US"/>
        </w:rPr>
        <w:t>де</w:t>
      </w:r>
      <w:r w:rsidRPr="00DD4AD0">
        <w:rPr>
          <w:rFonts w:eastAsia="Verdana" w:cs="Verdana"/>
          <w:spacing w:val="6"/>
          <w:sz w:val="20"/>
          <w:szCs w:val="20"/>
          <w:lang w:val="en-US"/>
        </w:rPr>
        <w:t xml:space="preserve"> </w:t>
      </w:r>
      <w:r w:rsidRPr="00DD4AD0">
        <w:rPr>
          <w:rFonts w:eastAsia="Verdana" w:cs="Verdana"/>
          <w:spacing w:val="-2"/>
          <w:sz w:val="20"/>
          <w:szCs w:val="20"/>
          <w:lang w:val="en-US"/>
        </w:rPr>
        <w:t>с</w:t>
      </w:r>
      <w:r w:rsidRPr="00DD4AD0">
        <w:rPr>
          <w:rFonts w:eastAsia="Verdana" w:cs="Verdana"/>
          <w:sz w:val="20"/>
          <w:szCs w:val="20"/>
          <w:lang w:val="en-US"/>
        </w:rPr>
        <w:t>н</w:t>
      </w:r>
      <w:r w:rsidRPr="00DD4AD0">
        <w:rPr>
          <w:rFonts w:eastAsia="Verdana" w:cs="Verdana"/>
          <w:spacing w:val="-2"/>
          <w:sz w:val="20"/>
          <w:szCs w:val="20"/>
          <w:lang w:val="en-US"/>
        </w:rPr>
        <w:t>о</w:t>
      </w:r>
      <w:r w:rsidRPr="00DD4AD0">
        <w:rPr>
          <w:rFonts w:eastAsia="Verdana" w:cs="Verdana"/>
          <w:sz w:val="20"/>
          <w:szCs w:val="20"/>
          <w:lang w:val="en-US"/>
        </w:rPr>
        <w:t>си</w:t>
      </w:r>
      <w:r w:rsidRPr="00DD4AD0">
        <w:rPr>
          <w:rFonts w:eastAsia="Verdana" w:cs="Verdana"/>
          <w:spacing w:val="1"/>
          <w:sz w:val="20"/>
          <w:szCs w:val="20"/>
          <w:lang w:val="en-US"/>
        </w:rPr>
        <w:t xml:space="preserve"> </w:t>
      </w:r>
      <w:r w:rsidRPr="00DD4AD0">
        <w:rPr>
          <w:rFonts w:eastAsia="Verdana" w:cs="Verdana"/>
          <w:sz w:val="20"/>
          <w:szCs w:val="20"/>
          <w:lang w:val="en-US"/>
        </w:rPr>
        <w:t>иск</w:t>
      </w:r>
      <w:r w:rsidRPr="00DD4AD0">
        <w:rPr>
          <w:rFonts w:eastAsia="Verdana" w:cs="Verdana"/>
          <w:spacing w:val="-3"/>
          <w:sz w:val="20"/>
          <w:szCs w:val="20"/>
          <w:lang w:val="en-US"/>
        </w:rPr>
        <w:t>љ</w:t>
      </w:r>
      <w:r w:rsidRPr="00DD4AD0">
        <w:rPr>
          <w:rFonts w:eastAsia="Verdana" w:cs="Verdana"/>
          <w:sz w:val="20"/>
          <w:szCs w:val="20"/>
          <w:lang w:val="en-US"/>
        </w:rPr>
        <w:t>у</w:t>
      </w:r>
      <w:r w:rsidRPr="00DD4AD0">
        <w:rPr>
          <w:rFonts w:eastAsia="Verdana" w:cs="Verdana"/>
          <w:spacing w:val="-2"/>
          <w:sz w:val="20"/>
          <w:szCs w:val="20"/>
          <w:lang w:val="en-US"/>
        </w:rPr>
        <w:t>ч</w:t>
      </w:r>
      <w:r w:rsidRPr="00DD4AD0">
        <w:rPr>
          <w:rFonts w:eastAsia="Verdana" w:cs="Verdana"/>
          <w:sz w:val="20"/>
          <w:szCs w:val="20"/>
          <w:lang w:val="en-US"/>
        </w:rPr>
        <w:t>и</w:t>
      </w:r>
      <w:r w:rsidRPr="00DD4AD0">
        <w:rPr>
          <w:rFonts w:eastAsia="Verdana" w:cs="Verdana"/>
          <w:spacing w:val="-2"/>
          <w:sz w:val="20"/>
          <w:szCs w:val="20"/>
          <w:lang w:val="en-US"/>
        </w:rPr>
        <w:t>в</w:t>
      </w:r>
      <w:r w:rsidRPr="00DD4AD0">
        <w:rPr>
          <w:rFonts w:eastAsia="Verdana" w:cs="Verdana"/>
          <w:sz w:val="20"/>
          <w:szCs w:val="20"/>
          <w:lang w:val="en-US"/>
        </w:rPr>
        <w:t>о</w:t>
      </w:r>
      <w:r w:rsidRPr="00DD4AD0">
        <w:rPr>
          <w:rFonts w:eastAsia="Verdana" w:cs="Verdana"/>
          <w:spacing w:val="4"/>
          <w:sz w:val="20"/>
          <w:szCs w:val="20"/>
          <w:lang w:val="en-US"/>
        </w:rPr>
        <w:t xml:space="preserve"> </w:t>
      </w:r>
      <w:r w:rsidRPr="00DD4AD0">
        <w:rPr>
          <w:rFonts w:eastAsia="Verdana" w:cs="Verdana"/>
          <w:sz w:val="20"/>
          <w:szCs w:val="20"/>
          <w:lang w:val="en-US"/>
        </w:rPr>
        <w:t>п</w:t>
      </w:r>
      <w:r w:rsidRPr="00DD4AD0">
        <w:rPr>
          <w:rFonts w:eastAsia="Verdana" w:cs="Verdana"/>
          <w:spacing w:val="-2"/>
          <w:sz w:val="20"/>
          <w:szCs w:val="20"/>
          <w:lang w:val="en-US"/>
        </w:rPr>
        <w:t>о</w:t>
      </w:r>
      <w:r w:rsidRPr="00DD4AD0">
        <w:rPr>
          <w:rFonts w:eastAsia="Verdana" w:cs="Verdana"/>
          <w:sz w:val="20"/>
          <w:szCs w:val="20"/>
          <w:lang w:val="en-US"/>
        </w:rPr>
        <w:t>ну</w:t>
      </w:r>
      <w:r w:rsidRPr="00DD4AD0">
        <w:rPr>
          <w:rFonts w:eastAsia="Verdana" w:cs="Verdana"/>
          <w:spacing w:val="-1"/>
          <w:sz w:val="20"/>
          <w:szCs w:val="20"/>
          <w:lang w:val="en-US"/>
        </w:rPr>
        <w:t>ђ</w:t>
      </w:r>
      <w:r w:rsidRPr="00DD4AD0">
        <w:rPr>
          <w:rFonts w:eastAsia="Verdana" w:cs="Verdana"/>
          <w:spacing w:val="-4"/>
          <w:sz w:val="20"/>
          <w:szCs w:val="20"/>
          <w:lang w:val="en-US"/>
        </w:rPr>
        <w:t>а</w:t>
      </w:r>
      <w:r w:rsidRPr="00DD4AD0">
        <w:rPr>
          <w:rFonts w:eastAsia="Verdana" w:cs="Verdana"/>
          <w:sz w:val="20"/>
          <w:szCs w:val="20"/>
          <w:lang w:val="en-US"/>
        </w:rPr>
        <w:t>ч</w:t>
      </w:r>
      <w:r w:rsidRPr="00DD4AD0">
        <w:rPr>
          <w:rFonts w:eastAsia="Verdana" w:cs="Verdana"/>
          <w:spacing w:val="4"/>
          <w:sz w:val="20"/>
          <w:szCs w:val="20"/>
          <w:lang w:val="en-US"/>
        </w:rPr>
        <w:t xml:space="preserve"> </w:t>
      </w:r>
      <w:r w:rsidRPr="00DD4AD0">
        <w:rPr>
          <w:rFonts w:eastAsia="Verdana" w:cs="Verdana"/>
          <w:sz w:val="20"/>
          <w:szCs w:val="20"/>
          <w:lang w:val="en-US"/>
        </w:rPr>
        <w:t>и</w:t>
      </w:r>
      <w:r w:rsidRPr="00DD4AD0">
        <w:rPr>
          <w:rFonts w:eastAsia="Verdana" w:cs="Verdana"/>
          <w:spacing w:val="3"/>
          <w:sz w:val="20"/>
          <w:szCs w:val="20"/>
          <w:lang w:val="en-US"/>
        </w:rPr>
        <w:t xml:space="preserve"> </w:t>
      </w:r>
      <w:r w:rsidRPr="00DD4AD0">
        <w:rPr>
          <w:rFonts w:eastAsia="Verdana" w:cs="Verdana"/>
          <w:sz w:val="20"/>
          <w:szCs w:val="20"/>
          <w:lang w:val="en-US"/>
        </w:rPr>
        <w:t>не</w:t>
      </w:r>
      <w:r w:rsidRPr="00DD4AD0">
        <w:rPr>
          <w:rFonts w:eastAsia="Verdana" w:cs="Verdana"/>
          <w:spacing w:val="3"/>
          <w:sz w:val="20"/>
          <w:szCs w:val="20"/>
          <w:lang w:val="en-US"/>
        </w:rPr>
        <w:t xml:space="preserve"> </w:t>
      </w:r>
      <w:r w:rsidRPr="00DD4AD0">
        <w:rPr>
          <w:rFonts w:eastAsia="Verdana" w:cs="Verdana"/>
          <w:spacing w:val="-2"/>
          <w:sz w:val="20"/>
          <w:szCs w:val="20"/>
          <w:lang w:val="en-US"/>
        </w:rPr>
        <w:t>мож</w:t>
      </w:r>
      <w:r w:rsidRPr="00DD4AD0">
        <w:rPr>
          <w:rFonts w:eastAsia="Verdana" w:cs="Verdana"/>
          <w:sz w:val="20"/>
          <w:szCs w:val="20"/>
          <w:lang w:val="en-US"/>
        </w:rPr>
        <w:t>е</w:t>
      </w:r>
      <w:r w:rsidRPr="00DD4AD0">
        <w:rPr>
          <w:rFonts w:eastAsia="Verdana" w:cs="Verdana"/>
          <w:spacing w:val="3"/>
          <w:sz w:val="20"/>
          <w:szCs w:val="20"/>
          <w:lang w:val="en-US"/>
        </w:rPr>
        <w:t xml:space="preserve"> </w:t>
      </w:r>
      <w:r w:rsidRPr="00DD4AD0">
        <w:rPr>
          <w:rFonts w:eastAsia="Verdana" w:cs="Verdana"/>
          <w:spacing w:val="-1"/>
          <w:sz w:val="20"/>
          <w:szCs w:val="20"/>
          <w:lang w:val="en-US"/>
        </w:rPr>
        <w:t>т</w:t>
      </w:r>
      <w:r w:rsidRPr="00DD4AD0">
        <w:rPr>
          <w:rFonts w:eastAsia="Verdana" w:cs="Verdana"/>
          <w:sz w:val="20"/>
          <w:szCs w:val="20"/>
          <w:lang w:val="en-US"/>
        </w:rPr>
        <w:t>р</w:t>
      </w:r>
      <w:r w:rsidRPr="00DD4AD0">
        <w:rPr>
          <w:rFonts w:eastAsia="Verdana" w:cs="Verdana"/>
          <w:spacing w:val="-1"/>
          <w:sz w:val="20"/>
          <w:szCs w:val="20"/>
          <w:lang w:val="en-US"/>
        </w:rPr>
        <w:t>а</w:t>
      </w:r>
      <w:r w:rsidRPr="00DD4AD0">
        <w:rPr>
          <w:rFonts w:eastAsia="Verdana" w:cs="Verdana"/>
          <w:spacing w:val="-2"/>
          <w:sz w:val="20"/>
          <w:szCs w:val="20"/>
          <w:lang w:val="en-US"/>
        </w:rPr>
        <w:t>ж</w:t>
      </w:r>
      <w:r w:rsidRPr="00DD4AD0">
        <w:rPr>
          <w:rFonts w:eastAsia="Verdana" w:cs="Verdana"/>
          <w:sz w:val="20"/>
          <w:szCs w:val="20"/>
          <w:lang w:val="en-US"/>
        </w:rPr>
        <w:t>ити</w:t>
      </w:r>
      <w:r w:rsidRPr="00DD4AD0">
        <w:rPr>
          <w:rFonts w:eastAsia="Verdana" w:cs="Verdana"/>
          <w:spacing w:val="3"/>
          <w:sz w:val="20"/>
          <w:szCs w:val="20"/>
          <w:lang w:val="en-US"/>
        </w:rPr>
        <w:t xml:space="preserve"> </w:t>
      </w:r>
      <w:r w:rsidRPr="00DD4AD0">
        <w:rPr>
          <w:rFonts w:eastAsia="Verdana" w:cs="Verdana"/>
          <w:sz w:val="20"/>
          <w:szCs w:val="20"/>
          <w:lang w:val="en-US"/>
        </w:rPr>
        <w:t>од</w:t>
      </w:r>
      <w:r w:rsidRPr="00DD4AD0">
        <w:rPr>
          <w:rFonts w:eastAsia="Verdana" w:cs="Verdana"/>
          <w:spacing w:val="4"/>
          <w:sz w:val="20"/>
          <w:szCs w:val="20"/>
          <w:lang w:val="en-US"/>
        </w:rPr>
        <w:t xml:space="preserve"> </w:t>
      </w:r>
      <w:r w:rsidRPr="00DD4AD0">
        <w:rPr>
          <w:rFonts w:eastAsia="Verdana" w:cs="Verdana"/>
          <w:sz w:val="20"/>
          <w:szCs w:val="20"/>
          <w:lang w:val="en-US"/>
        </w:rPr>
        <w:t>н</w:t>
      </w:r>
      <w:r w:rsidRPr="00DD4AD0">
        <w:rPr>
          <w:rFonts w:eastAsia="Verdana" w:cs="Verdana"/>
          <w:spacing w:val="-4"/>
          <w:sz w:val="20"/>
          <w:szCs w:val="20"/>
          <w:lang w:val="en-US"/>
        </w:rPr>
        <w:t>а</w:t>
      </w:r>
      <w:r w:rsidRPr="00DD4AD0">
        <w:rPr>
          <w:rFonts w:eastAsia="Verdana" w:cs="Verdana"/>
          <w:sz w:val="20"/>
          <w:szCs w:val="20"/>
          <w:lang w:val="en-US"/>
        </w:rPr>
        <w:t>р</w:t>
      </w:r>
      <w:r w:rsidRPr="00DD4AD0">
        <w:rPr>
          <w:rFonts w:eastAsia="Verdana" w:cs="Verdana"/>
          <w:spacing w:val="-2"/>
          <w:sz w:val="20"/>
          <w:szCs w:val="20"/>
          <w:lang w:val="en-US"/>
        </w:rPr>
        <w:t>у</w:t>
      </w:r>
      <w:r w:rsidRPr="00DD4AD0">
        <w:rPr>
          <w:rFonts w:eastAsia="Verdana" w:cs="Verdana"/>
          <w:sz w:val="20"/>
          <w:szCs w:val="20"/>
          <w:lang w:val="en-US"/>
        </w:rPr>
        <w:t>ч</w:t>
      </w:r>
      <w:r w:rsidRPr="00DD4AD0">
        <w:rPr>
          <w:rFonts w:eastAsia="Verdana" w:cs="Verdana"/>
          <w:spacing w:val="-3"/>
          <w:sz w:val="20"/>
          <w:szCs w:val="20"/>
          <w:lang w:val="en-US"/>
        </w:rPr>
        <w:t>и</w:t>
      </w:r>
      <w:r w:rsidRPr="00DD4AD0">
        <w:rPr>
          <w:rFonts w:eastAsia="Verdana" w:cs="Verdana"/>
          <w:sz w:val="20"/>
          <w:szCs w:val="20"/>
          <w:lang w:val="en-US"/>
        </w:rPr>
        <w:t>о</w:t>
      </w:r>
      <w:r w:rsidRPr="00DD4AD0">
        <w:rPr>
          <w:rFonts w:eastAsia="Verdana" w:cs="Verdana"/>
          <w:spacing w:val="-1"/>
          <w:sz w:val="20"/>
          <w:szCs w:val="20"/>
          <w:lang w:val="en-US"/>
        </w:rPr>
        <w:t>ц</w:t>
      </w:r>
      <w:r w:rsidRPr="00DD4AD0">
        <w:rPr>
          <w:rFonts w:eastAsia="Verdana" w:cs="Verdana"/>
          <w:sz w:val="20"/>
          <w:szCs w:val="20"/>
          <w:lang w:val="en-US"/>
        </w:rPr>
        <w:t>а н</w:t>
      </w:r>
      <w:r w:rsidRPr="00DD4AD0">
        <w:rPr>
          <w:rFonts w:eastAsia="Verdana" w:cs="Verdana"/>
          <w:spacing w:val="-1"/>
          <w:sz w:val="20"/>
          <w:szCs w:val="20"/>
          <w:lang w:val="en-US"/>
        </w:rPr>
        <w:t>а</w:t>
      </w:r>
      <w:r w:rsidRPr="00DD4AD0">
        <w:rPr>
          <w:rFonts w:eastAsia="Verdana" w:cs="Verdana"/>
          <w:spacing w:val="-2"/>
          <w:sz w:val="20"/>
          <w:szCs w:val="20"/>
          <w:lang w:val="en-US"/>
        </w:rPr>
        <w:t>к</w:t>
      </w:r>
      <w:r w:rsidRPr="00DD4AD0">
        <w:rPr>
          <w:rFonts w:eastAsia="Verdana" w:cs="Verdana"/>
          <w:sz w:val="20"/>
          <w:szCs w:val="20"/>
          <w:lang w:val="en-US"/>
        </w:rPr>
        <w:t>н</w:t>
      </w:r>
      <w:r w:rsidRPr="00DD4AD0">
        <w:rPr>
          <w:rFonts w:eastAsia="Verdana" w:cs="Verdana"/>
          <w:spacing w:val="-1"/>
          <w:sz w:val="20"/>
          <w:szCs w:val="20"/>
          <w:lang w:val="en-US"/>
        </w:rPr>
        <w:t>а</w:t>
      </w:r>
      <w:r w:rsidRPr="00DD4AD0">
        <w:rPr>
          <w:rFonts w:eastAsia="Verdana" w:cs="Verdana"/>
          <w:spacing w:val="-2"/>
          <w:sz w:val="20"/>
          <w:szCs w:val="20"/>
          <w:lang w:val="en-US"/>
        </w:rPr>
        <w:t>д</w:t>
      </w:r>
      <w:r w:rsidRPr="00DD4AD0">
        <w:rPr>
          <w:rFonts w:eastAsia="Verdana" w:cs="Verdana"/>
          <w:sz w:val="20"/>
          <w:szCs w:val="20"/>
          <w:lang w:val="en-US"/>
        </w:rPr>
        <w:t>у</w:t>
      </w:r>
      <w:r w:rsidRPr="00DD4AD0">
        <w:rPr>
          <w:rFonts w:eastAsia="Verdana" w:cs="Verdana"/>
          <w:spacing w:val="28"/>
          <w:sz w:val="20"/>
          <w:szCs w:val="20"/>
          <w:lang w:val="en-US"/>
        </w:rPr>
        <w:t xml:space="preserve"> </w:t>
      </w:r>
      <w:r w:rsidRPr="00DD4AD0">
        <w:rPr>
          <w:rFonts w:eastAsia="Verdana" w:cs="Verdana"/>
          <w:spacing w:val="-1"/>
          <w:sz w:val="20"/>
          <w:szCs w:val="20"/>
          <w:lang w:val="en-US"/>
        </w:rPr>
        <w:t>т</w:t>
      </w:r>
      <w:r w:rsidRPr="00DD4AD0">
        <w:rPr>
          <w:rFonts w:eastAsia="Verdana" w:cs="Verdana"/>
          <w:spacing w:val="-2"/>
          <w:sz w:val="20"/>
          <w:szCs w:val="20"/>
          <w:lang w:val="en-US"/>
        </w:rPr>
        <w:t>р</w:t>
      </w:r>
      <w:r w:rsidRPr="00DD4AD0">
        <w:rPr>
          <w:rFonts w:eastAsia="Verdana" w:cs="Verdana"/>
          <w:sz w:val="20"/>
          <w:szCs w:val="20"/>
          <w:lang w:val="en-US"/>
        </w:rPr>
        <w:t>о</w:t>
      </w:r>
      <w:r w:rsidRPr="00DD4AD0">
        <w:rPr>
          <w:rFonts w:eastAsia="Verdana" w:cs="Verdana"/>
          <w:spacing w:val="-2"/>
          <w:sz w:val="20"/>
          <w:szCs w:val="20"/>
          <w:lang w:val="en-US"/>
        </w:rPr>
        <w:t>ш</w:t>
      </w:r>
      <w:r w:rsidRPr="00DD4AD0">
        <w:rPr>
          <w:rFonts w:eastAsia="Verdana" w:cs="Verdana"/>
          <w:sz w:val="20"/>
          <w:szCs w:val="20"/>
          <w:lang w:val="en-US"/>
        </w:rPr>
        <w:t>к</w:t>
      </w:r>
      <w:r w:rsidRPr="00DD4AD0">
        <w:rPr>
          <w:rFonts w:eastAsia="Verdana" w:cs="Verdana"/>
          <w:spacing w:val="-2"/>
          <w:sz w:val="20"/>
          <w:szCs w:val="20"/>
          <w:lang w:val="en-US"/>
        </w:rPr>
        <w:t>о</w:t>
      </w:r>
      <w:r w:rsidRPr="00DD4AD0">
        <w:rPr>
          <w:rFonts w:eastAsia="Verdana" w:cs="Verdana"/>
          <w:sz w:val="20"/>
          <w:szCs w:val="20"/>
          <w:lang w:val="en-US"/>
        </w:rPr>
        <w:t>ва</w:t>
      </w:r>
      <w:r w:rsidRPr="00DD4AD0">
        <w:rPr>
          <w:rFonts w:eastAsia="Verdana" w:cs="Verdana"/>
          <w:spacing w:val="27"/>
          <w:sz w:val="20"/>
          <w:szCs w:val="20"/>
          <w:lang w:val="en-US"/>
        </w:rPr>
        <w:t xml:space="preserve"> </w:t>
      </w:r>
      <w:r w:rsidRPr="00DD4AD0">
        <w:rPr>
          <w:rFonts w:eastAsia="Verdana" w:cs="Verdana"/>
          <w:spacing w:val="-1"/>
          <w:sz w:val="20"/>
          <w:szCs w:val="20"/>
          <w:lang w:val="en-US"/>
        </w:rPr>
        <w:t>(</w:t>
      </w:r>
      <w:r w:rsidRPr="00DD4AD0">
        <w:rPr>
          <w:rFonts w:eastAsia="Verdana" w:cs="Verdana"/>
          <w:spacing w:val="-2"/>
          <w:sz w:val="20"/>
          <w:szCs w:val="20"/>
          <w:lang w:val="en-US"/>
        </w:rPr>
        <w:t>ч</w:t>
      </w:r>
      <w:r w:rsidRPr="00DD4AD0">
        <w:rPr>
          <w:rFonts w:eastAsia="Verdana" w:cs="Verdana"/>
          <w:sz w:val="20"/>
          <w:szCs w:val="20"/>
          <w:lang w:val="en-US"/>
        </w:rPr>
        <w:t>л</w:t>
      </w:r>
      <w:r w:rsidRPr="00DD4AD0">
        <w:rPr>
          <w:rFonts w:eastAsia="Verdana" w:cs="Verdana"/>
          <w:spacing w:val="-4"/>
          <w:sz w:val="20"/>
          <w:szCs w:val="20"/>
          <w:lang w:val="en-US"/>
        </w:rPr>
        <w:t>а</w:t>
      </w:r>
      <w:r w:rsidRPr="00DD4AD0">
        <w:rPr>
          <w:rFonts w:eastAsia="Verdana" w:cs="Verdana"/>
          <w:sz w:val="20"/>
          <w:szCs w:val="20"/>
          <w:lang w:val="en-US"/>
        </w:rPr>
        <w:t>н</w:t>
      </w:r>
      <w:r w:rsidRPr="00DD4AD0">
        <w:rPr>
          <w:rFonts w:eastAsia="Verdana" w:cs="Verdana"/>
          <w:spacing w:val="28"/>
          <w:sz w:val="20"/>
          <w:szCs w:val="20"/>
          <w:lang w:val="en-US"/>
        </w:rPr>
        <w:t xml:space="preserve"> </w:t>
      </w:r>
      <w:r w:rsidRPr="00DD4AD0">
        <w:rPr>
          <w:rFonts w:eastAsia="Verdana" w:cs="Verdana"/>
          <w:spacing w:val="-2"/>
          <w:sz w:val="20"/>
          <w:szCs w:val="20"/>
          <w:lang w:val="en-US"/>
        </w:rPr>
        <w:t>88</w:t>
      </w:r>
      <w:r w:rsidRPr="00DD4AD0">
        <w:rPr>
          <w:rFonts w:eastAsia="Verdana" w:cs="Verdana"/>
          <w:sz w:val="20"/>
          <w:szCs w:val="20"/>
          <w:lang w:val="en-US"/>
        </w:rPr>
        <w:t>.</w:t>
      </w:r>
      <w:r w:rsidRPr="00DD4AD0">
        <w:rPr>
          <w:rFonts w:eastAsia="Verdana" w:cs="Verdana"/>
          <w:spacing w:val="26"/>
          <w:sz w:val="20"/>
          <w:szCs w:val="20"/>
          <w:lang w:val="en-US"/>
        </w:rPr>
        <w:t xml:space="preserve"> </w:t>
      </w:r>
      <w:r w:rsidRPr="00DD4AD0">
        <w:rPr>
          <w:rFonts w:eastAsia="Verdana" w:cs="Verdana"/>
          <w:sz w:val="20"/>
          <w:szCs w:val="20"/>
          <w:lang w:val="en-US"/>
        </w:rPr>
        <w:t>с</w:t>
      </w:r>
      <w:r w:rsidRPr="00DD4AD0">
        <w:rPr>
          <w:rFonts w:eastAsia="Verdana" w:cs="Verdana"/>
          <w:spacing w:val="-1"/>
          <w:sz w:val="20"/>
          <w:szCs w:val="20"/>
          <w:lang w:val="en-US"/>
        </w:rPr>
        <w:t>та</w:t>
      </w:r>
      <w:r w:rsidRPr="00DD4AD0">
        <w:rPr>
          <w:rFonts w:eastAsia="Verdana" w:cs="Verdana"/>
          <w:sz w:val="20"/>
          <w:szCs w:val="20"/>
          <w:lang w:val="en-US"/>
        </w:rPr>
        <w:t>в</w:t>
      </w:r>
      <w:r w:rsidRPr="00DD4AD0">
        <w:rPr>
          <w:rFonts w:eastAsia="Verdana" w:cs="Verdana"/>
          <w:spacing w:val="25"/>
          <w:sz w:val="20"/>
          <w:szCs w:val="20"/>
          <w:lang w:val="en-US"/>
        </w:rPr>
        <w:t xml:space="preserve"> </w:t>
      </w:r>
      <w:r w:rsidRPr="00DD4AD0">
        <w:rPr>
          <w:rFonts w:eastAsia="Verdana" w:cs="Verdana"/>
          <w:sz w:val="20"/>
          <w:szCs w:val="20"/>
          <w:lang w:val="en-US"/>
        </w:rPr>
        <w:t>2.</w:t>
      </w:r>
      <w:r w:rsidRPr="00DD4AD0">
        <w:rPr>
          <w:rFonts w:eastAsia="Verdana" w:cs="Verdana"/>
          <w:spacing w:val="26"/>
          <w:sz w:val="20"/>
          <w:szCs w:val="20"/>
          <w:lang w:val="en-US"/>
        </w:rPr>
        <w:t xml:space="preserve"> </w:t>
      </w:r>
      <w:r w:rsidRPr="00DD4AD0">
        <w:rPr>
          <w:rFonts w:eastAsia="Verdana" w:cs="Verdana"/>
          <w:spacing w:val="-1"/>
          <w:sz w:val="20"/>
          <w:szCs w:val="20"/>
          <w:lang w:val="en-US"/>
        </w:rPr>
        <w:t>За</w:t>
      </w:r>
      <w:r w:rsidRPr="00DD4AD0">
        <w:rPr>
          <w:rFonts w:eastAsia="Verdana" w:cs="Verdana"/>
          <w:spacing w:val="-2"/>
          <w:sz w:val="20"/>
          <w:szCs w:val="20"/>
          <w:lang w:val="en-US"/>
        </w:rPr>
        <w:t>к</w:t>
      </w:r>
      <w:r w:rsidRPr="00DD4AD0">
        <w:rPr>
          <w:rFonts w:eastAsia="Verdana" w:cs="Verdana"/>
          <w:spacing w:val="3"/>
          <w:sz w:val="20"/>
          <w:szCs w:val="20"/>
          <w:lang w:val="en-US"/>
        </w:rPr>
        <w:t>о</w:t>
      </w:r>
      <w:r w:rsidRPr="00DD4AD0">
        <w:rPr>
          <w:rFonts w:eastAsia="Verdana" w:cs="Verdana"/>
          <w:sz w:val="20"/>
          <w:szCs w:val="20"/>
          <w:lang w:val="en-US"/>
        </w:rPr>
        <w:t>на</w:t>
      </w:r>
      <w:r w:rsidRPr="00DD4AD0">
        <w:rPr>
          <w:rFonts w:eastAsia="Verdana" w:cs="Verdana"/>
          <w:spacing w:val="24"/>
          <w:sz w:val="20"/>
          <w:szCs w:val="20"/>
          <w:lang w:val="en-US"/>
        </w:rPr>
        <w:t xml:space="preserve"> </w:t>
      </w:r>
      <w:r w:rsidRPr="00DD4AD0">
        <w:rPr>
          <w:rFonts w:eastAsia="Verdana" w:cs="Verdana"/>
          <w:sz w:val="20"/>
          <w:szCs w:val="20"/>
          <w:lang w:val="en-US"/>
        </w:rPr>
        <w:t>о</w:t>
      </w:r>
      <w:r w:rsidRPr="00DD4AD0">
        <w:rPr>
          <w:rFonts w:eastAsia="Verdana" w:cs="Verdana"/>
          <w:spacing w:val="28"/>
          <w:sz w:val="20"/>
          <w:szCs w:val="20"/>
          <w:lang w:val="en-US"/>
        </w:rPr>
        <w:t xml:space="preserve"> </w:t>
      </w:r>
      <w:r w:rsidRPr="00DD4AD0">
        <w:rPr>
          <w:rFonts w:eastAsia="Verdana" w:cs="Verdana"/>
          <w:sz w:val="20"/>
          <w:szCs w:val="20"/>
          <w:lang w:val="en-US"/>
        </w:rPr>
        <w:t>ј</w:t>
      </w:r>
      <w:r w:rsidRPr="00DD4AD0">
        <w:rPr>
          <w:rFonts w:eastAsia="Verdana" w:cs="Verdana"/>
          <w:spacing w:val="-1"/>
          <w:sz w:val="20"/>
          <w:szCs w:val="20"/>
          <w:lang w:val="en-US"/>
        </w:rPr>
        <w:t>а</w:t>
      </w:r>
      <w:r w:rsidRPr="00DD4AD0">
        <w:rPr>
          <w:rFonts w:eastAsia="Verdana" w:cs="Verdana"/>
          <w:spacing w:val="-3"/>
          <w:sz w:val="20"/>
          <w:szCs w:val="20"/>
          <w:lang w:val="en-US"/>
        </w:rPr>
        <w:t>в</w:t>
      </w:r>
      <w:r w:rsidRPr="00DD4AD0">
        <w:rPr>
          <w:rFonts w:eastAsia="Verdana" w:cs="Verdana"/>
          <w:sz w:val="20"/>
          <w:szCs w:val="20"/>
          <w:lang w:val="en-US"/>
        </w:rPr>
        <w:t>н</w:t>
      </w:r>
      <w:r w:rsidRPr="00DD4AD0">
        <w:rPr>
          <w:rFonts w:eastAsia="Verdana" w:cs="Verdana"/>
          <w:spacing w:val="-3"/>
          <w:sz w:val="20"/>
          <w:szCs w:val="20"/>
          <w:lang w:val="en-US"/>
        </w:rPr>
        <w:t>и</w:t>
      </w:r>
      <w:r w:rsidRPr="00DD4AD0">
        <w:rPr>
          <w:rFonts w:eastAsia="Verdana" w:cs="Verdana"/>
          <w:sz w:val="20"/>
          <w:szCs w:val="20"/>
          <w:lang w:val="en-US"/>
        </w:rPr>
        <w:t>м</w:t>
      </w:r>
      <w:r w:rsidRPr="00DD4AD0">
        <w:rPr>
          <w:rFonts w:eastAsia="Verdana" w:cs="Verdana"/>
          <w:spacing w:val="25"/>
          <w:sz w:val="20"/>
          <w:szCs w:val="20"/>
          <w:lang w:val="en-US"/>
        </w:rPr>
        <w:t xml:space="preserve"> </w:t>
      </w:r>
      <w:r w:rsidRPr="00DD4AD0">
        <w:rPr>
          <w:rFonts w:eastAsia="Verdana" w:cs="Verdana"/>
          <w:spacing w:val="-2"/>
          <w:sz w:val="20"/>
          <w:szCs w:val="20"/>
          <w:lang w:val="en-US"/>
        </w:rPr>
        <w:t>н</w:t>
      </w:r>
      <w:r w:rsidRPr="00DD4AD0">
        <w:rPr>
          <w:rFonts w:eastAsia="Verdana" w:cs="Verdana"/>
          <w:spacing w:val="-1"/>
          <w:sz w:val="20"/>
          <w:szCs w:val="20"/>
          <w:lang w:val="en-US"/>
        </w:rPr>
        <w:t>а</w:t>
      </w:r>
      <w:r w:rsidRPr="00DD4AD0">
        <w:rPr>
          <w:rFonts w:eastAsia="Verdana" w:cs="Verdana"/>
          <w:sz w:val="20"/>
          <w:szCs w:val="20"/>
          <w:lang w:val="en-US"/>
        </w:rPr>
        <w:t>б</w:t>
      </w:r>
      <w:r w:rsidRPr="00DD4AD0">
        <w:rPr>
          <w:rFonts w:eastAsia="Verdana" w:cs="Verdana"/>
          <w:spacing w:val="-1"/>
          <w:sz w:val="20"/>
          <w:szCs w:val="20"/>
          <w:lang w:val="en-US"/>
        </w:rPr>
        <w:t>а</w:t>
      </w:r>
      <w:r w:rsidRPr="00DD4AD0">
        <w:rPr>
          <w:rFonts w:eastAsia="Verdana" w:cs="Verdana"/>
          <w:sz w:val="20"/>
          <w:szCs w:val="20"/>
          <w:lang w:val="en-US"/>
        </w:rPr>
        <w:t>вк</w:t>
      </w:r>
      <w:r w:rsidRPr="00DD4AD0">
        <w:rPr>
          <w:rFonts w:eastAsia="Verdana" w:cs="Verdana"/>
          <w:spacing w:val="-1"/>
          <w:sz w:val="20"/>
          <w:szCs w:val="20"/>
          <w:lang w:val="en-US"/>
        </w:rPr>
        <w:t>а</w:t>
      </w:r>
      <w:r w:rsidRPr="00DD4AD0">
        <w:rPr>
          <w:rFonts w:eastAsia="Verdana" w:cs="Verdana"/>
          <w:sz w:val="20"/>
          <w:szCs w:val="20"/>
          <w:lang w:val="en-US"/>
        </w:rPr>
        <w:t>ма</w:t>
      </w:r>
      <w:r w:rsidRPr="00DD4AD0">
        <w:rPr>
          <w:rFonts w:eastAsia="Verdana" w:cs="Verdana"/>
          <w:spacing w:val="24"/>
          <w:sz w:val="20"/>
          <w:szCs w:val="20"/>
          <w:lang w:val="en-US"/>
        </w:rPr>
        <w:t xml:space="preserve"> </w:t>
      </w:r>
      <w:r w:rsidRPr="00DD4AD0">
        <w:rPr>
          <w:rFonts w:eastAsia="Verdana" w:cs="Verdana"/>
          <w:spacing w:val="-1"/>
          <w:sz w:val="20"/>
          <w:szCs w:val="20"/>
          <w:lang w:val="en-US"/>
        </w:rPr>
        <w:t>(</w:t>
      </w:r>
      <w:r w:rsidRPr="00DD4AD0">
        <w:rPr>
          <w:rFonts w:eastAsia="Verdana" w:cs="Verdana"/>
          <w:sz w:val="20"/>
          <w:szCs w:val="20"/>
          <w:lang w:val="en-US"/>
        </w:rPr>
        <w:t>„</w:t>
      </w:r>
      <w:r w:rsidRPr="00DD4AD0">
        <w:rPr>
          <w:rFonts w:eastAsia="Verdana" w:cs="Verdana"/>
          <w:spacing w:val="-2"/>
          <w:sz w:val="20"/>
          <w:szCs w:val="20"/>
          <w:lang w:val="en-US"/>
        </w:rPr>
        <w:t>С</w:t>
      </w:r>
      <w:r w:rsidRPr="00DD4AD0">
        <w:rPr>
          <w:rFonts w:eastAsia="Verdana" w:cs="Verdana"/>
          <w:spacing w:val="3"/>
          <w:sz w:val="20"/>
          <w:szCs w:val="20"/>
          <w:lang w:val="en-US"/>
        </w:rPr>
        <w:t>л</w:t>
      </w:r>
      <w:r w:rsidRPr="00DD4AD0">
        <w:rPr>
          <w:rFonts w:eastAsia="Verdana" w:cs="Verdana"/>
          <w:sz w:val="20"/>
          <w:szCs w:val="20"/>
          <w:lang w:val="en-US"/>
        </w:rPr>
        <w:t>у</w:t>
      </w:r>
      <w:r w:rsidRPr="00DD4AD0">
        <w:rPr>
          <w:rFonts w:eastAsia="Verdana" w:cs="Verdana"/>
          <w:spacing w:val="-2"/>
          <w:sz w:val="20"/>
          <w:szCs w:val="20"/>
          <w:lang w:val="en-US"/>
        </w:rPr>
        <w:t>ж</w:t>
      </w:r>
      <w:r w:rsidRPr="00DD4AD0">
        <w:rPr>
          <w:rFonts w:eastAsia="Verdana" w:cs="Verdana"/>
          <w:sz w:val="20"/>
          <w:szCs w:val="20"/>
          <w:lang w:val="en-US"/>
        </w:rPr>
        <w:t>б</w:t>
      </w:r>
      <w:r w:rsidRPr="00DD4AD0">
        <w:rPr>
          <w:rFonts w:eastAsia="Verdana" w:cs="Verdana"/>
          <w:spacing w:val="-3"/>
          <w:sz w:val="20"/>
          <w:szCs w:val="20"/>
          <w:lang w:val="en-US"/>
        </w:rPr>
        <w:t>е</w:t>
      </w:r>
      <w:r w:rsidRPr="00DD4AD0">
        <w:rPr>
          <w:rFonts w:eastAsia="Verdana" w:cs="Verdana"/>
          <w:sz w:val="20"/>
          <w:szCs w:val="20"/>
          <w:lang w:val="en-US"/>
        </w:rPr>
        <w:t>ни</w:t>
      </w:r>
      <w:r w:rsidRPr="00DD4AD0">
        <w:rPr>
          <w:rFonts w:eastAsia="Verdana" w:cs="Verdana"/>
          <w:spacing w:val="25"/>
          <w:sz w:val="20"/>
          <w:szCs w:val="20"/>
          <w:lang w:val="en-US"/>
        </w:rPr>
        <w:t xml:space="preserve"> </w:t>
      </w:r>
      <w:r w:rsidRPr="00DD4AD0">
        <w:rPr>
          <w:rFonts w:eastAsia="Verdana" w:cs="Verdana"/>
          <w:spacing w:val="-2"/>
          <w:sz w:val="20"/>
          <w:szCs w:val="20"/>
          <w:lang w:val="en-US"/>
        </w:rPr>
        <w:t>г</w:t>
      </w:r>
      <w:r w:rsidRPr="00DD4AD0">
        <w:rPr>
          <w:rFonts w:eastAsia="Verdana" w:cs="Verdana"/>
          <w:sz w:val="20"/>
          <w:szCs w:val="20"/>
          <w:lang w:val="en-US"/>
        </w:rPr>
        <w:t>л</w:t>
      </w:r>
      <w:r w:rsidRPr="00DD4AD0">
        <w:rPr>
          <w:rFonts w:eastAsia="Verdana" w:cs="Verdana"/>
          <w:spacing w:val="-1"/>
          <w:sz w:val="20"/>
          <w:szCs w:val="20"/>
          <w:lang w:val="en-US"/>
        </w:rPr>
        <w:t>а</w:t>
      </w:r>
      <w:r w:rsidRPr="00DD4AD0">
        <w:rPr>
          <w:rFonts w:eastAsia="Verdana" w:cs="Verdana"/>
          <w:spacing w:val="-2"/>
          <w:sz w:val="20"/>
          <w:szCs w:val="20"/>
          <w:lang w:val="en-US"/>
        </w:rPr>
        <w:t>сн</w:t>
      </w:r>
      <w:r w:rsidRPr="00DD4AD0">
        <w:rPr>
          <w:rFonts w:eastAsia="Verdana" w:cs="Verdana"/>
          <w:sz w:val="20"/>
          <w:szCs w:val="20"/>
          <w:lang w:val="en-US"/>
        </w:rPr>
        <w:t>ик</w:t>
      </w:r>
      <w:r w:rsidRPr="00DD4AD0">
        <w:rPr>
          <w:rFonts w:eastAsia="Verdana" w:cs="Verdana"/>
          <w:spacing w:val="28"/>
          <w:sz w:val="20"/>
          <w:szCs w:val="20"/>
          <w:lang w:val="en-US"/>
        </w:rPr>
        <w:t xml:space="preserve"> </w:t>
      </w:r>
      <w:r w:rsidRPr="00DD4AD0">
        <w:rPr>
          <w:rFonts w:eastAsia="Verdana" w:cs="Verdana"/>
          <w:spacing w:val="-1"/>
          <w:sz w:val="20"/>
          <w:szCs w:val="20"/>
          <w:lang w:val="en-US"/>
        </w:rPr>
        <w:t>Р</w:t>
      </w:r>
      <w:r w:rsidRPr="00DD4AD0">
        <w:rPr>
          <w:rFonts w:eastAsia="Verdana" w:cs="Verdana"/>
          <w:spacing w:val="-2"/>
          <w:sz w:val="20"/>
          <w:szCs w:val="20"/>
          <w:lang w:val="en-US"/>
        </w:rPr>
        <w:t>С</w:t>
      </w:r>
      <w:r w:rsidRPr="00DD4AD0">
        <w:rPr>
          <w:rFonts w:eastAsia="Verdana" w:cs="Verdana"/>
          <w:sz w:val="20"/>
          <w:szCs w:val="20"/>
          <w:lang w:val="en-US"/>
        </w:rPr>
        <w:t>“,</w:t>
      </w:r>
      <w:r w:rsidRPr="00DD4AD0">
        <w:rPr>
          <w:rFonts w:eastAsia="Verdana" w:cs="Verdana"/>
          <w:spacing w:val="26"/>
          <w:sz w:val="20"/>
          <w:szCs w:val="20"/>
          <w:lang w:val="en-US"/>
        </w:rPr>
        <w:t xml:space="preserve"> </w:t>
      </w:r>
      <w:r w:rsidRPr="00DD4AD0">
        <w:rPr>
          <w:rFonts w:eastAsia="Verdana" w:cs="Verdana"/>
          <w:sz w:val="20"/>
          <w:szCs w:val="20"/>
          <w:lang w:val="en-US"/>
        </w:rPr>
        <w:t>бр</w:t>
      </w:r>
      <w:r w:rsidRPr="00DD4AD0">
        <w:rPr>
          <w:rFonts w:eastAsia="Verdana" w:cs="Verdana"/>
          <w:spacing w:val="-4"/>
          <w:sz w:val="20"/>
          <w:szCs w:val="20"/>
          <w:lang w:val="en-US"/>
        </w:rPr>
        <w:t>.</w:t>
      </w:r>
      <w:r w:rsidRPr="00DD4AD0">
        <w:rPr>
          <w:rFonts w:eastAsia="Verdana" w:cs="Verdana"/>
          <w:sz w:val="20"/>
          <w:szCs w:val="20"/>
          <w:lang w:val="en-US"/>
        </w:rPr>
        <w:t>1</w:t>
      </w:r>
      <w:r w:rsidRPr="00DD4AD0">
        <w:rPr>
          <w:rFonts w:eastAsia="Verdana" w:cs="Verdana"/>
          <w:spacing w:val="-2"/>
          <w:sz w:val="20"/>
          <w:szCs w:val="20"/>
          <w:lang w:val="en-US"/>
        </w:rPr>
        <w:t>2</w:t>
      </w:r>
      <w:r w:rsidRPr="00DD4AD0">
        <w:rPr>
          <w:rFonts w:eastAsia="Verdana" w:cs="Verdana"/>
          <w:sz w:val="20"/>
          <w:szCs w:val="20"/>
          <w:lang w:val="en-US"/>
        </w:rPr>
        <w:t>4</w:t>
      </w:r>
      <w:r w:rsidRPr="00DD4AD0">
        <w:rPr>
          <w:rFonts w:eastAsia="Verdana" w:cs="Verdana"/>
          <w:spacing w:val="-1"/>
          <w:sz w:val="20"/>
          <w:szCs w:val="20"/>
          <w:lang w:val="en-US"/>
        </w:rPr>
        <w:t>/</w:t>
      </w:r>
      <w:r w:rsidRPr="00DD4AD0">
        <w:rPr>
          <w:rFonts w:eastAsia="Verdana" w:cs="Verdana"/>
          <w:spacing w:val="-2"/>
          <w:sz w:val="20"/>
          <w:szCs w:val="20"/>
          <w:lang w:val="en-US"/>
        </w:rPr>
        <w:t>1</w:t>
      </w:r>
      <w:r w:rsidRPr="00DD4AD0">
        <w:rPr>
          <w:rFonts w:eastAsia="Verdana" w:cs="Verdana"/>
          <w:sz w:val="20"/>
          <w:szCs w:val="20"/>
          <w:lang w:val="en-US"/>
        </w:rPr>
        <w:t>2</w:t>
      </w:r>
      <w:r w:rsidRPr="00DD4AD0">
        <w:rPr>
          <w:rFonts w:eastAsia="Verdana" w:cs="Verdana"/>
          <w:spacing w:val="-1"/>
          <w:sz w:val="20"/>
          <w:szCs w:val="20"/>
          <w:lang w:val="en-US"/>
        </w:rPr>
        <w:t>,</w:t>
      </w:r>
      <w:r w:rsidRPr="00DD4AD0">
        <w:rPr>
          <w:rFonts w:eastAsia="Verdana" w:cs="Verdana"/>
          <w:spacing w:val="-2"/>
          <w:sz w:val="20"/>
          <w:szCs w:val="20"/>
          <w:lang w:val="en-US"/>
        </w:rPr>
        <w:t>1</w:t>
      </w:r>
      <w:r w:rsidRPr="00DD4AD0">
        <w:rPr>
          <w:rFonts w:eastAsia="Verdana" w:cs="Verdana"/>
          <w:sz w:val="20"/>
          <w:szCs w:val="20"/>
          <w:lang w:val="en-US"/>
        </w:rPr>
        <w:t>4</w:t>
      </w:r>
      <w:r w:rsidRPr="00DD4AD0">
        <w:rPr>
          <w:rFonts w:eastAsia="Verdana" w:cs="Verdana"/>
          <w:spacing w:val="-1"/>
          <w:sz w:val="20"/>
          <w:szCs w:val="20"/>
          <w:lang w:val="en-US"/>
        </w:rPr>
        <w:t>/</w:t>
      </w:r>
      <w:r w:rsidRPr="00DD4AD0">
        <w:rPr>
          <w:rFonts w:eastAsia="Verdana" w:cs="Verdana"/>
          <w:spacing w:val="-2"/>
          <w:sz w:val="20"/>
          <w:szCs w:val="20"/>
          <w:lang w:val="en-US"/>
        </w:rPr>
        <w:t>1</w:t>
      </w:r>
      <w:r w:rsidRPr="00DD4AD0">
        <w:rPr>
          <w:rFonts w:eastAsia="Verdana" w:cs="Verdana"/>
          <w:sz w:val="20"/>
          <w:szCs w:val="20"/>
          <w:lang w:val="en-US"/>
        </w:rPr>
        <w:t>5</w:t>
      </w:r>
      <w:r w:rsidRPr="00DD4AD0">
        <w:rPr>
          <w:rFonts w:eastAsia="Verdana" w:cs="Verdana"/>
          <w:spacing w:val="27"/>
          <w:sz w:val="20"/>
          <w:szCs w:val="20"/>
          <w:lang w:val="en-US"/>
        </w:rPr>
        <w:t xml:space="preserve"> </w:t>
      </w:r>
      <w:r w:rsidRPr="00DD4AD0">
        <w:rPr>
          <w:rFonts w:eastAsia="Verdana" w:cs="Verdana"/>
          <w:sz w:val="20"/>
          <w:szCs w:val="20"/>
          <w:lang w:val="en-US"/>
        </w:rPr>
        <w:t>и 68</w:t>
      </w:r>
      <w:r w:rsidRPr="00DD4AD0">
        <w:rPr>
          <w:rFonts w:eastAsia="Verdana" w:cs="Verdana"/>
          <w:spacing w:val="-4"/>
          <w:sz w:val="20"/>
          <w:szCs w:val="20"/>
          <w:lang w:val="en-US"/>
        </w:rPr>
        <w:t>/</w:t>
      </w:r>
      <w:r w:rsidRPr="00DD4AD0">
        <w:rPr>
          <w:rFonts w:eastAsia="Verdana" w:cs="Verdana"/>
          <w:sz w:val="20"/>
          <w:szCs w:val="20"/>
          <w:lang w:val="en-US"/>
        </w:rPr>
        <w:t>15)</w:t>
      </w:r>
    </w:p>
    <w:p w:rsidR="00DD4AD0" w:rsidRPr="00DD4AD0" w:rsidRDefault="00DD4AD0" w:rsidP="00DD4AD0">
      <w:pPr>
        <w:widowControl w:val="0"/>
        <w:spacing w:after="0" w:line="240" w:lineRule="auto"/>
        <w:ind w:left="280" w:firstLine="440"/>
        <w:rPr>
          <w:rFonts w:eastAsia="Verdana" w:cs="Verdana"/>
          <w:sz w:val="20"/>
          <w:szCs w:val="20"/>
          <w:lang w:val="en-US"/>
        </w:rPr>
      </w:pPr>
      <w:r w:rsidRPr="00DD4AD0">
        <w:rPr>
          <w:rFonts w:eastAsia="Verdana" w:cs="Verdana"/>
          <w:spacing w:val="-1"/>
          <w:sz w:val="20"/>
          <w:szCs w:val="20"/>
          <w:lang w:val="en-US"/>
        </w:rPr>
        <w:t>У</w:t>
      </w:r>
      <w:r w:rsidRPr="00DD4AD0">
        <w:rPr>
          <w:rFonts w:eastAsia="Verdana" w:cs="Verdana"/>
          <w:sz w:val="20"/>
          <w:szCs w:val="20"/>
          <w:lang w:val="en-US"/>
        </w:rPr>
        <w:t>к</w:t>
      </w:r>
      <w:r w:rsidRPr="00DD4AD0">
        <w:rPr>
          <w:rFonts w:eastAsia="Verdana" w:cs="Verdana"/>
          <w:spacing w:val="-2"/>
          <w:sz w:val="20"/>
          <w:szCs w:val="20"/>
          <w:lang w:val="en-US"/>
        </w:rPr>
        <w:t>о</w:t>
      </w:r>
      <w:r w:rsidRPr="00DD4AD0">
        <w:rPr>
          <w:rFonts w:eastAsia="Verdana" w:cs="Verdana"/>
          <w:sz w:val="20"/>
          <w:szCs w:val="20"/>
          <w:lang w:val="en-US"/>
        </w:rPr>
        <w:t>л</w:t>
      </w:r>
      <w:r w:rsidRPr="00DD4AD0">
        <w:rPr>
          <w:rFonts w:eastAsia="Verdana" w:cs="Verdana"/>
          <w:spacing w:val="-3"/>
          <w:sz w:val="20"/>
          <w:szCs w:val="20"/>
          <w:lang w:val="en-US"/>
        </w:rPr>
        <w:t>и</w:t>
      </w:r>
      <w:r w:rsidRPr="00DD4AD0">
        <w:rPr>
          <w:rFonts w:eastAsia="Verdana" w:cs="Verdana"/>
          <w:sz w:val="20"/>
          <w:szCs w:val="20"/>
          <w:lang w:val="en-US"/>
        </w:rPr>
        <w:t>ко</w:t>
      </w:r>
      <w:r w:rsidRPr="00DD4AD0">
        <w:rPr>
          <w:rFonts w:eastAsia="Verdana" w:cs="Verdana"/>
          <w:spacing w:val="30"/>
          <w:sz w:val="20"/>
          <w:szCs w:val="20"/>
          <w:lang w:val="en-US"/>
        </w:rPr>
        <w:t xml:space="preserve"> </w:t>
      </w:r>
      <w:r w:rsidRPr="00DD4AD0">
        <w:rPr>
          <w:rFonts w:eastAsia="Verdana" w:cs="Verdana"/>
          <w:spacing w:val="-2"/>
          <w:sz w:val="20"/>
          <w:szCs w:val="20"/>
          <w:lang w:val="en-US"/>
        </w:rPr>
        <w:t>п</w:t>
      </w:r>
      <w:r w:rsidRPr="00DD4AD0">
        <w:rPr>
          <w:rFonts w:eastAsia="Verdana" w:cs="Verdana"/>
          <w:sz w:val="20"/>
          <w:szCs w:val="20"/>
          <w:lang w:val="en-US"/>
        </w:rPr>
        <w:t>о</w:t>
      </w:r>
      <w:r w:rsidRPr="00DD4AD0">
        <w:rPr>
          <w:rFonts w:eastAsia="Verdana" w:cs="Verdana"/>
          <w:spacing w:val="-2"/>
          <w:sz w:val="20"/>
          <w:szCs w:val="20"/>
          <w:lang w:val="en-US"/>
        </w:rPr>
        <w:t>н</w:t>
      </w:r>
      <w:r w:rsidRPr="00DD4AD0">
        <w:rPr>
          <w:rFonts w:eastAsia="Verdana" w:cs="Verdana"/>
          <w:sz w:val="20"/>
          <w:szCs w:val="20"/>
          <w:lang w:val="en-US"/>
        </w:rPr>
        <w:t>у</w:t>
      </w:r>
      <w:r w:rsidRPr="00DD4AD0">
        <w:rPr>
          <w:rFonts w:eastAsia="Verdana" w:cs="Verdana"/>
          <w:spacing w:val="-1"/>
          <w:sz w:val="20"/>
          <w:szCs w:val="20"/>
          <w:lang w:val="en-US"/>
        </w:rPr>
        <w:t>ђа</w:t>
      </w:r>
      <w:r w:rsidRPr="00DD4AD0">
        <w:rPr>
          <w:rFonts w:eastAsia="Verdana" w:cs="Verdana"/>
          <w:sz w:val="20"/>
          <w:szCs w:val="20"/>
          <w:lang w:val="en-US"/>
        </w:rPr>
        <w:t>ч</w:t>
      </w:r>
      <w:r w:rsidRPr="00DD4AD0">
        <w:rPr>
          <w:rFonts w:eastAsia="Verdana" w:cs="Verdana"/>
          <w:spacing w:val="28"/>
          <w:sz w:val="20"/>
          <w:szCs w:val="20"/>
          <w:lang w:val="en-US"/>
        </w:rPr>
        <w:t xml:space="preserve"> </w:t>
      </w:r>
      <w:r w:rsidRPr="00DD4AD0">
        <w:rPr>
          <w:rFonts w:eastAsia="Verdana" w:cs="Verdana"/>
          <w:sz w:val="20"/>
          <w:szCs w:val="20"/>
          <w:lang w:val="en-US"/>
        </w:rPr>
        <w:t>не</w:t>
      </w:r>
      <w:r w:rsidRPr="00DD4AD0">
        <w:rPr>
          <w:rFonts w:eastAsia="Verdana" w:cs="Verdana"/>
          <w:spacing w:val="29"/>
          <w:sz w:val="20"/>
          <w:szCs w:val="20"/>
          <w:lang w:val="en-US"/>
        </w:rPr>
        <w:t xml:space="preserve"> </w:t>
      </w:r>
      <w:r w:rsidRPr="00DD4AD0">
        <w:rPr>
          <w:rFonts w:eastAsia="Verdana" w:cs="Verdana"/>
          <w:spacing w:val="-2"/>
          <w:sz w:val="20"/>
          <w:szCs w:val="20"/>
          <w:lang w:val="en-US"/>
        </w:rPr>
        <w:t>п</w:t>
      </w:r>
      <w:r w:rsidRPr="00DD4AD0">
        <w:rPr>
          <w:rFonts w:eastAsia="Verdana" w:cs="Verdana"/>
          <w:sz w:val="20"/>
          <w:szCs w:val="20"/>
          <w:lang w:val="en-US"/>
        </w:rPr>
        <w:t>о</w:t>
      </w:r>
      <w:r w:rsidRPr="00DD4AD0">
        <w:rPr>
          <w:rFonts w:eastAsia="Verdana" w:cs="Verdana"/>
          <w:spacing w:val="-2"/>
          <w:sz w:val="20"/>
          <w:szCs w:val="20"/>
          <w:lang w:val="en-US"/>
        </w:rPr>
        <w:t>п</w:t>
      </w:r>
      <w:r w:rsidRPr="00DD4AD0">
        <w:rPr>
          <w:rFonts w:eastAsia="Verdana" w:cs="Verdana"/>
          <w:sz w:val="20"/>
          <w:szCs w:val="20"/>
          <w:lang w:val="en-US"/>
        </w:rPr>
        <w:t>у</w:t>
      </w:r>
      <w:r w:rsidRPr="00DD4AD0">
        <w:rPr>
          <w:rFonts w:eastAsia="Verdana" w:cs="Verdana"/>
          <w:spacing w:val="-2"/>
          <w:sz w:val="20"/>
          <w:szCs w:val="20"/>
          <w:lang w:val="en-US"/>
        </w:rPr>
        <w:t>н</w:t>
      </w:r>
      <w:r w:rsidRPr="00DD4AD0">
        <w:rPr>
          <w:rFonts w:eastAsia="Verdana" w:cs="Verdana"/>
          <w:sz w:val="20"/>
          <w:szCs w:val="20"/>
          <w:lang w:val="en-US"/>
        </w:rPr>
        <w:t>и</w:t>
      </w:r>
      <w:r w:rsidRPr="00DD4AD0">
        <w:rPr>
          <w:rFonts w:eastAsia="Verdana" w:cs="Verdana"/>
          <w:spacing w:val="27"/>
          <w:sz w:val="20"/>
          <w:szCs w:val="20"/>
          <w:lang w:val="en-US"/>
        </w:rPr>
        <w:t xml:space="preserve"> </w:t>
      </w:r>
      <w:r w:rsidRPr="00DD4AD0">
        <w:rPr>
          <w:rFonts w:eastAsia="Verdana" w:cs="Verdana"/>
          <w:sz w:val="20"/>
          <w:szCs w:val="20"/>
          <w:lang w:val="en-US"/>
        </w:rPr>
        <w:t>обра</w:t>
      </w:r>
      <w:r w:rsidRPr="00DD4AD0">
        <w:rPr>
          <w:rFonts w:eastAsia="Verdana" w:cs="Verdana"/>
          <w:spacing w:val="-1"/>
          <w:sz w:val="20"/>
          <w:szCs w:val="20"/>
          <w:lang w:val="en-US"/>
        </w:rPr>
        <w:t>за</w:t>
      </w:r>
      <w:r w:rsidRPr="00DD4AD0">
        <w:rPr>
          <w:rFonts w:eastAsia="Verdana" w:cs="Verdana"/>
          <w:sz w:val="20"/>
          <w:szCs w:val="20"/>
          <w:lang w:val="en-US"/>
        </w:rPr>
        <w:t>ц</w:t>
      </w:r>
      <w:r w:rsidRPr="00DD4AD0">
        <w:rPr>
          <w:rFonts w:eastAsia="Verdana" w:cs="Verdana"/>
          <w:spacing w:val="30"/>
          <w:sz w:val="20"/>
          <w:szCs w:val="20"/>
          <w:lang w:val="en-US"/>
        </w:rPr>
        <w:t xml:space="preserve"> </w:t>
      </w:r>
      <w:r w:rsidRPr="00DD4AD0">
        <w:rPr>
          <w:rFonts w:eastAsia="Verdana" w:cs="Verdana"/>
          <w:spacing w:val="-1"/>
          <w:sz w:val="20"/>
          <w:szCs w:val="20"/>
          <w:lang w:val="en-US"/>
        </w:rPr>
        <w:t>т</w:t>
      </w:r>
      <w:r w:rsidRPr="00DD4AD0">
        <w:rPr>
          <w:rFonts w:eastAsia="Verdana" w:cs="Verdana"/>
          <w:sz w:val="20"/>
          <w:szCs w:val="20"/>
          <w:lang w:val="en-US"/>
        </w:rPr>
        <w:t>р</w:t>
      </w:r>
      <w:r w:rsidRPr="00DD4AD0">
        <w:rPr>
          <w:rFonts w:eastAsia="Verdana" w:cs="Verdana"/>
          <w:spacing w:val="-2"/>
          <w:sz w:val="20"/>
          <w:szCs w:val="20"/>
          <w:lang w:val="en-US"/>
        </w:rPr>
        <w:t>ош</w:t>
      </w:r>
      <w:r w:rsidRPr="00DD4AD0">
        <w:rPr>
          <w:rFonts w:eastAsia="Verdana" w:cs="Verdana"/>
          <w:sz w:val="20"/>
          <w:szCs w:val="20"/>
          <w:lang w:val="en-US"/>
        </w:rPr>
        <w:t>кова</w:t>
      </w:r>
      <w:r w:rsidRPr="00DD4AD0">
        <w:rPr>
          <w:rFonts w:eastAsia="Verdana" w:cs="Verdana"/>
          <w:spacing w:val="27"/>
          <w:sz w:val="20"/>
          <w:szCs w:val="20"/>
          <w:lang w:val="en-US"/>
        </w:rPr>
        <w:t xml:space="preserve"> </w:t>
      </w:r>
      <w:r w:rsidRPr="00DD4AD0">
        <w:rPr>
          <w:rFonts w:eastAsia="Verdana" w:cs="Verdana"/>
          <w:sz w:val="20"/>
          <w:szCs w:val="20"/>
          <w:lang w:val="en-US"/>
        </w:rPr>
        <w:t>пр</w:t>
      </w:r>
      <w:r w:rsidRPr="00DD4AD0">
        <w:rPr>
          <w:rFonts w:eastAsia="Verdana" w:cs="Verdana"/>
          <w:spacing w:val="-3"/>
          <w:sz w:val="20"/>
          <w:szCs w:val="20"/>
          <w:lang w:val="en-US"/>
        </w:rPr>
        <w:t>и</w:t>
      </w:r>
      <w:r w:rsidRPr="00DD4AD0">
        <w:rPr>
          <w:rFonts w:eastAsia="Verdana" w:cs="Verdana"/>
          <w:sz w:val="20"/>
          <w:szCs w:val="20"/>
          <w:lang w:val="en-US"/>
        </w:rPr>
        <w:t>п</w:t>
      </w:r>
      <w:r w:rsidRPr="00DD4AD0">
        <w:rPr>
          <w:rFonts w:eastAsia="Verdana" w:cs="Verdana"/>
          <w:spacing w:val="-2"/>
          <w:sz w:val="20"/>
          <w:szCs w:val="20"/>
          <w:lang w:val="en-US"/>
        </w:rPr>
        <w:t>р</w:t>
      </w:r>
      <w:r w:rsidRPr="00DD4AD0">
        <w:rPr>
          <w:rFonts w:eastAsia="Verdana" w:cs="Verdana"/>
          <w:sz w:val="20"/>
          <w:szCs w:val="20"/>
          <w:lang w:val="en-US"/>
        </w:rPr>
        <w:t>е</w:t>
      </w:r>
      <w:r w:rsidRPr="00DD4AD0">
        <w:rPr>
          <w:rFonts w:eastAsia="Verdana" w:cs="Verdana"/>
          <w:spacing w:val="-2"/>
          <w:sz w:val="20"/>
          <w:szCs w:val="20"/>
          <w:lang w:val="en-US"/>
        </w:rPr>
        <w:t>м</w:t>
      </w:r>
      <w:r w:rsidRPr="00DD4AD0">
        <w:rPr>
          <w:rFonts w:eastAsia="Verdana" w:cs="Verdana"/>
          <w:sz w:val="20"/>
          <w:szCs w:val="20"/>
          <w:lang w:val="en-US"/>
        </w:rPr>
        <w:t>е</w:t>
      </w:r>
      <w:r w:rsidRPr="00DD4AD0">
        <w:rPr>
          <w:rFonts w:eastAsia="Verdana" w:cs="Verdana"/>
          <w:spacing w:val="29"/>
          <w:sz w:val="20"/>
          <w:szCs w:val="20"/>
          <w:lang w:val="en-US"/>
        </w:rPr>
        <w:t xml:space="preserve"> </w:t>
      </w:r>
      <w:r w:rsidRPr="00DD4AD0">
        <w:rPr>
          <w:rFonts w:eastAsia="Verdana" w:cs="Verdana"/>
          <w:sz w:val="20"/>
          <w:szCs w:val="20"/>
          <w:lang w:val="en-US"/>
        </w:rPr>
        <w:t>п</w:t>
      </w:r>
      <w:r w:rsidRPr="00DD4AD0">
        <w:rPr>
          <w:rFonts w:eastAsia="Verdana" w:cs="Verdana"/>
          <w:spacing w:val="-2"/>
          <w:sz w:val="20"/>
          <w:szCs w:val="20"/>
          <w:lang w:val="en-US"/>
        </w:rPr>
        <w:t>о</w:t>
      </w:r>
      <w:r w:rsidRPr="00DD4AD0">
        <w:rPr>
          <w:rFonts w:eastAsia="Verdana" w:cs="Verdana"/>
          <w:sz w:val="20"/>
          <w:szCs w:val="20"/>
          <w:lang w:val="en-US"/>
        </w:rPr>
        <w:t>н</w:t>
      </w:r>
      <w:r w:rsidRPr="00DD4AD0">
        <w:rPr>
          <w:rFonts w:eastAsia="Verdana" w:cs="Verdana"/>
          <w:spacing w:val="-2"/>
          <w:sz w:val="20"/>
          <w:szCs w:val="20"/>
          <w:lang w:val="en-US"/>
        </w:rPr>
        <w:t>у</w:t>
      </w:r>
      <w:r w:rsidRPr="00DD4AD0">
        <w:rPr>
          <w:rFonts w:eastAsia="Verdana" w:cs="Verdana"/>
          <w:sz w:val="20"/>
          <w:szCs w:val="20"/>
          <w:lang w:val="en-US"/>
        </w:rPr>
        <w:t>де,</w:t>
      </w:r>
      <w:r w:rsidRPr="00DD4AD0">
        <w:rPr>
          <w:rFonts w:eastAsia="Verdana" w:cs="Verdana"/>
          <w:spacing w:val="28"/>
          <w:sz w:val="20"/>
          <w:szCs w:val="20"/>
          <w:lang w:val="en-US"/>
        </w:rPr>
        <w:t xml:space="preserve"> </w:t>
      </w:r>
      <w:r w:rsidRPr="00DD4AD0">
        <w:rPr>
          <w:rFonts w:eastAsia="Verdana" w:cs="Verdana"/>
          <w:sz w:val="20"/>
          <w:szCs w:val="20"/>
          <w:lang w:val="en-US"/>
        </w:rPr>
        <w:t>н</w:t>
      </w:r>
      <w:r w:rsidRPr="00DD4AD0">
        <w:rPr>
          <w:rFonts w:eastAsia="Verdana" w:cs="Verdana"/>
          <w:spacing w:val="-1"/>
          <w:sz w:val="20"/>
          <w:szCs w:val="20"/>
          <w:lang w:val="en-US"/>
        </w:rPr>
        <w:t>а</w:t>
      </w:r>
      <w:r w:rsidRPr="00DD4AD0">
        <w:rPr>
          <w:rFonts w:eastAsia="Verdana" w:cs="Verdana"/>
          <w:spacing w:val="-2"/>
          <w:sz w:val="20"/>
          <w:szCs w:val="20"/>
          <w:lang w:val="en-US"/>
        </w:rPr>
        <w:t>ру</w:t>
      </w:r>
      <w:r w:rsidRPr="00DD4AD0">
        <w:rPr>
          <w:rFonts w:eastAsia="Verdana" w:cs="Verdana"/>
          <w:sz w:val="20"/>
          <w:szCs w:val="20"/>
          <w:lang w:val="en-US"/>
        </w:rPr>
        <w:t>ч</w:t>
      </w:r>
      <w:r w:rsidRPr="00DD4AD0">
        <w:rPr>
          <w:rFonts w:eastAsia="Verdana" w:cs="Verdana"/>
          <w:spacing w:val="-3"/>
          <w:sz w:val="20"/>
          <w:szCs w:val="20"/>
          <w:lang w:val="en-US"/>
        </w:rPr>
        <w:t>и</w:t>
      </w:r>
      <w:r w:rsidRPr="00DD4AD0">
        <w:rPr>
          <w:rFonts w:eastAsia="Verdana" w:cs="Verdana"/>
          <w:sz w:val="20"/>
          <w:szCs w:val="20"/>
          <w:lang w:val="en-US"/>
        </w:rPr>
        <w:t>л</w:t>
      </w:r>
      <w:r w:rsidRPr="00DD4AD0">
        <w:rPr>
          <w:rFonts w:eastAsia="Verdana" w:cs="Verdana"/>
          <w:spacing w:val="-1"/>
          <w:sz w:val="20"/>
          <w:szCs w:val="20"/>
          <w:lang w:val="en-US"/>
        </w:rPr>
        <w:t>а</w:t>
      </w:r>
      <w:r w:rsidRPr="00DD4AD0">
        <w:rPr>
          <w:rFonts w:eastAsia="Verdana" w:cs="Verdana"/>
          <w:sz w:val="20"/>
          <w:szCs w:val="20"/>
          <w:lang w:val="en-US"/>
        </w:rPr>
        <w:t>ц</w:t>
      </w:r>
      <w:r w:rsidRPr="00DD4AD0">
        <w:rPr>
          <w:rFonts w:eastAsia="Verdana" w:cs="Verdana"/>
          <w:spacing w:val="30"/>
          <w:sz w:val="20"/>
          <w:szCs w:val="20"/>
          <w:lang w:val="en-US"/>
        </w:rPr>
        <w:t xml:space="preserve"> </w:t>
      </w:r>
      <w:r w:rsidRPr="00DD4AD0">
        <w:rPr>
          <w:rFonts w:eastAsia="Verdana" w:cs="Verdana"/>
          <w:sz w:val="20"/>
          <w:szCs w:val="20"/>
          <w:lang w:val="en-US"/>
        </w:rPr>
        <w:t>није</w:t>
      </w:r>
      <w:r w:rsidRPr="00DD4AD0">
        <w:rPr>
          <w:rFonts w:eastAsia="Verdana" w:cs="Verdana"/>
          <w:spacing w:val="27"/>
          <w:sz w:val="20"/>
          <w:szCs w:val="20"/>
          <w:lang w:val="en-US"/>
        </w:rPr>
        <w:t xml:space="preserve"> </w:t>
      </w:r>
      <w:r w:rsidRPr="00DD4AD0">
        <w:rPr>
          <w:rFonts w:eastAsia="Verdana" w:cs="Verdana"/>
          <w:spacing w:val="-2"/>
          <w:sz w:val="20"/>
          <w:szCs w:val="20"/>
          <w:lang w:val="en-US"/>
        </w:rPr>
        <w:t>д</w:t>
      </w:r>
      <w:r w:rsidRPr="00DD4AD0">
        <w:rPr>
          <w:rFonts w:eastAsia="Verdana" w:cs="Verdana"/>
          <w:sz w:val="20"/>
          <w:szCs w:val="20"/>
          <w:lang w:val="en-US"/>
        </w:rPr>
        <w:t>у</w:t>
      </w:r>
      <w:r w:rsidRPr="00DD4AD0">
        <w:rPr>
          <w:rFonts w:eastAsia="Verdana" w:cs="Verdana"/>
          <w:spacing w:val="-2"/>
          <w:sz w:val="20"/>
          <w:szCs w:val="20"/>
          <w:lang w:val="en-US"/>
        </w:rPr>
        <w:t>ж</w:t>
      </w:r>
      <w:r w:rsidRPr="00DD4AD0">
        <w:rPr>
          <w:rFonts w:eastAsia="Verdana" w:cs="Verdana"/>
          <w:spacing w:val="-1"/>
          <w:sz w:val="20"/>
          <w:szCs w:val="20"/>
          <w:lang w:val="en-US"/>
        </w:rPr>
        <w:t>а</w:t>
      </w:r>
      <w:r w:rsidRPr="00DD4AD0">
        <w:rPr>
          <w:rFonts w:eastAsia="Verdana" w:cs="Verdana"/>
          <w:sz w:val="20"/>
          <w:szCs w:val="20"/>
          <w:lang w:val="en-US"/>
        </w:rPr>
        <w:t>н</w:t>
      </w:r>
      <w:r w:rsidRPr="00DD4AD0">
        <w:rPr>
          <w:rFonts w:eastAsia="Verdana" w:cs="Verdana"/>
          <w:spacing w:val="30"/>
          <w:sz w:val="20"/>
          <w:szCs w:val="20"/>
          <w:lang w:val="en-US"/>
        </w:rPr>
        <w:t xml:space="preserve"> </w:t>
      </w:r>
      <w:r w:rsidRPr="00DD4AD0">
        <w:rPr>
          <w:rFonts w:eastAsia="Verdana" w:cs="Verdana"/>
          <w:sz w:val="20"/>
          <w:szCs w:val="20"/>
          <w:lang w:val="en-US"/>
        </w:rPr>
        <w:t>да</w:t>
      </w:r>
      <w:r w:rsidRPr="00DD4AD0">
        <w:rPr>
          <w:rFonts w:eastAsia="Verdana" w:cs="Verdana"/>
          <w:spacing w:val="28"/>
          <w:sz w:val="20"/>
          <w:szCs w:val="20"/>
          <w:lang w:val="en-US"/>
        </w:rPr>
        <w:t xml:space="preserve"> </w:t>
      </w:r>
      <w:r w:rsidRPr="00DD4AD0">
        <w:rPr>
          <w:rFonts w:eastAsia="Verdana" w:cs="Verdana"/>
          <w:spacing w:val="-2"/>
          <w:sz w:val="20"/>
          <w:szCs w:val="20"/>
          <w:lang w:val="en-US"/>
        </w:rPr>
        <w:t>м</w:t>
      </w:r>
      <w:r w:rsidRPr="00DD4AD0">
        <w:rPr>
          <w:rFonts w:eastAsia="Verdana" w:cs="Verdana"/>
          <w:sz w:val="20"/>
          <w:szCs w:val="20"/>
          <w:lang w:val="en-US"/>
        </w:rPr>
        <w:t>у</w:t>
      </w:r>
      <w:r w:rsidRPr="00DD4AD0">
        <w:rPr>
          <w:rFonts w:eastAsia="Verdana" w:cs="Verdana"/>
          <w:spacing w:val="31"/>
          <w:sz w:val="20"/>
          <w:szCs w:val="20"/>
          <w:lang w:val="en-US"/>
        </w:rPr>
        <w:t xml:space="preserve"> </w:t>
      </w:r>
      <w:r w:rsidRPr="00DD4AD0">
        <w:rPr>
          <w:rFonts w:eastAsia="Verdana" w:cs="Verdana"/>
          <w:sz w:val="20"/>
          <w:szCs w:val="20"/>
          <w:lang w:val="en-US"/>
        </w:rPr>
        <w:t>н</w:t>
      </w:r>
      <w:r w:rsidRPr="00DD4AD0">
        <w:rPr>
          <w:rFonts w:eastAsia="Verdana" w:cs="Verdana"/>
          <w:spacing w:val="-4"/>
          <w:sz w:val="20"/>
          <w:szCs w:val="20"/>
          <w:lang w:val="en-US"/>
        </w:rPr>
        <w:t>а</w:t>
      </w:r>
      <w:r w:rsidRPr="00DD4AD0">
        <w:rPr>
          <w:rFonts w:eastAsia="Verdana" w:cs="Verdana"/>
          <w:sz w:val="20"/>
          <w:szCs w:val="20"/>
          <w:lang w:val="en-US"/>
        </w:rPr>
        <w:t>д</w:t>
      </w:r>
      <w:r w:rsidRPr="00DD4AD0">
        <w:rPr>
          <w:rFonts w:eastAsia="Verdana" w:cs="Verdana"/>
          <w:spacing w:val="-2"/>
          <w:sz w:val="20"/>
          <w:szCs w:val="20"/>
          <w:lang w:val="en-US"/>
        </w:rPr>
        <w:t>о</w:t>
      </w:r>
      <w:r w:rsidRPr="00DD4AD0">
        <w:rPr>
          <w:rFonts w:eastAsia="Verdana" w:cs="Verdana"/>
          <w:sz w:val="20"/>
          <w:szCs w:val="20"/>
          <w:lang w:val="en-US"/>
        </w:rPr>
        <w:t>кн</w:t>
      </w:r>
      <w:r w:rsidRPr="00DD4AD0">
        <w:rPr>
          <w:rFonts w:eastAsia="Verdana" w:cs="Verdana"/>
          <w:spacing w:val="-4"/>
          <w:sz w:val="20"/>
          <w:szCs w:val="20"/>
          <w:lang w:val="en-US"/>
        </w:rPr>
        <w:t>а</w:t>
      </w:r>
      <w:r w:rsidRPr="00DD4AD0">
        <w:rPr>
          <w:rFonts w:eastAsia="Verdana" w:cs="Verdana"/>
          <w:sz w:val="20"/>
          <w:szCs w:val="20"/>
          <w:lang w:val="en-US"/>
        </w:rPr>
        <w:t xml:space="preserve">ди </w:t>
      </w:r>
      <w:r w:rsidRPr="00DD4AD0">
        <w:rPr>
          <w:rFonts w:eastAsia="Verdana" w:cs="Verdana"/>
          <w:spacing w:val="-1"/>
          <w:sz w:val="20"/>
          <w:szCs w:val="20"/>
          <w:lang w:val="en-US"/>
        </w:rPr>
        <w:t>т</w:t>
      </w:r>
      <w:r w:rsidRPr="00DD4AD0">
        <w:rPr>
          <w:rFonts w:eastAsia="Verdana" w:cs="Verdana"/>
          <w:sz w:val="20"/>
          <w:szCs w:val="20"/>
          <w:lang w:val="en-US"/>
        </w:rPr>
        <w:t>р</w:t>
      </w:r>
      <w:r w:rsidRPr="00DD4AD0">
        <w:rPr>
          <w:rFonts w:eastAsia="Verdana" w:cs="Verdana"/>
          <w:spacing w:val="-2"/>
          <w:sz w:val="20"/>
          <w:szCs w:val="20"/>
          <w:lang w:val="en-US"/>
        </w:rPr>
        <w:t>о</w:t>
      </w:r>
      <w:r w:rsidRPr="00DD4AD0">
        <w:rPr>
          <w:rFonts w:eastAsia="Verdana" w:cs="Verdana"/>
          <w:sz w:val="20"/>
          <w:szCs w:val="20"/>
          <w:lang w:val="en-US"/>
        </w:rPr>
        <w:t>ш</w:t>
      </w:r>
      <w:r w:rsidRPr="00DD4AD0">
        <w:rPr>
          <w:rFonts w:eastAsia="Verdana" w:cs="Verdana"/>
          <w:spacing w:val="-2"/>
          <w:sz w:val="20"/>
          <w:szCs w:val="20"/>
          <w:lang w:val="en-US"/>
        </w:rPr>
        <w:t>к</w:t>
      </w:r>
      <w:r w:rsidRPr="00DD4AD0">
        <w:rPr>
          <w:rFonts w:eastAsia="Verdana" w:cs="Verdana"/>
          <w:sz w:val="20"/>
          <w:szCs w:val="20"/>
          <w:lang w:val="en-US"/>
        </w:rPr>
        <w:t>ове.</w:t>
      </w:r>
    </w:p>
    <w:p w:rsidR="00DD4AD0" w:rsidRPr="00DD4AD0" w:rsidRDefault="00DD4AD0" w:rsidP="00DD4AD0">
      <w:pPr>
        <w:widowControl w:val="0"/>
        <w:spacing w:after="0" w:line="240" w:lineRule="auto"/>
        <w:ind w:left="280" w:firstLine="440"/>
        <w:rPr>
          <w:rFonts w:eastAsia="Verdana" w:cs="Verdana"/>
          <w:sz w:val="20"/>
          <w:szCs w:val="20"/>
          <w:lang w:val="en-US"/>
        </w:rPr>
      </w:pPr>
      <w:r w:rsidRPr="00DD4AD0">
        <w:rPr>
          <w:rFonts w:eastAsia="Verdana" w:cs="Verdana"/>
          <w:sz w:val="20"/>
          <w:szCs w:val="20"/>
          <w:lang w:val="en-US"/>
        </w:rPr>
        <w:t>Дос</w:t>
      </w:r>
      <w:r w:rsidRPr="00DD4AD0">
        <w:rPr>
          <w:rFonts w:eastAsia="Verdana" w:cs="Verdana"/>
          <w:spacing w:val="-1"/>
          <w:sz w:val="20"/>
          <w:szCs w:val="20"/>
          <w:lang w:val="en-US"/>
        </w:rPr>
        <w:t>та</w:t>
      </w:r>
      <w:r w:rsidRPr="00DD4AD0">
        <w:rPr>
          <w:rFonts w:eastAsia="Verdana" w:cs="Verdana"/>
          <w:sz w:val="20"/>
          <w:szCs w:val="20"/>
          <w:lang w:val="en-US"/>
        </w:rPr>
        <w:t>вљ</w:t>
      </w:r>
      <w:r w:rsidRPr="00DD4AD0">
        <w:rPr>
          <w:rFonts w:eastAsia="Verdana" w:cs="Verdana"/>
          <w:spacing w:val="-4"/>
          <w:sz w:val="20"/>
          <w:szCs w:val="20"/>
          <w:lang w:val="en-US"/>
        </w:rPr>
        <w:t>а</w:t>
      </w:r>
      <w:r w:rsidRPr="00DD4AD0">
        <w:rPr>
          <w:rFonts w:eastAsia="Verdana" w:cs="Verdana"/>
          <w:spacing w:val="-1"/>
          <w:sz w:val="20"/>
          <w:szCs w:val="20"/>
          <w:lang w:val="en-US"/>
        </w:rPr>
        <w:t>њ</w:t>
      </w:r>
      <w:r w:rsidRPr="00DD4AD0">
        <w:rPr>
          <w:rFonts w:eastAsia="Verdana" w:cs="Verdana"/>
          <w:sz w:val="20"/>
          <w:szCs w:val="20"/>
          <w:lang w:val="en-US"/>
        </w:rPr>
        <w:t>е</w:t>
      </w:r>
      <w:r w:rsidRPr="00DD4AD0">
        <w:rPr>
          <w:rFonts w:eastAsia="Verdana" w:cs="Verdana"/>
          <w:spacing w:val="-1"/>
          <w:sz w:val="20"/>
          <w:szCs w:val="20"/>
          <w:lang w:val="en-US"/>
        </w:rPr>
        <w:t xml:space="preserve"> </w:t>
      </w:r>
      <w:r w:rsidRPr="00DD4AD0">
        <w:rPr>
          <w:rFonts w:eastAsia="Verdana" w:cs="Verdana"/>
          <w:sz w:val="20"/>
          <w:szCs w:val="20"/>
          <w:lang w:val="en-US"/>
        </w:rPr>
        <w:t>о</w:t>
      </w:r>
      <w:r w:rsidRPr="00DD4AD0">
        <w:rPr>
          <w:rFonts w:eastAsia="Verdana" w:cs="Verdana"/>
          <w:spacing w:val="-3"/>
          <w:sz w:val="20"/>
          <w:szCs w:val="20"/>
          <w:lang w:val="en-US"/>
        </w:rPr>
        <w:t>в</w:t>
      </w:r>
      <w:r w:rsidRPr="00DD4AD0">
        <w:rPr>
          <w:rFonts w:eastAsia="Verdana" w:cs="Verdana"/>
          <w:sz w:val="20"/>
          <w:szCs w:val="20"/>
          <w:lang w:val="en-US"/>
        </w:rPr>
        <w:t>ог</w:t>
      </w:r>
      <w:r w:rsidRPr="00DD4AD0">
        <w:rPr>
          <w:rFonts w:eastAsia="Verdana" w:cs="Verdana"/>
          <w:spacing w:val="-1"/>
          <w:sz w:val="20"/>
          <w:szCs w:val="20"/>
          <w:lang w:val="en-US"/>
        </w:rPr>
        <w:t xml:space="preserve"> </w:t>
      </w:r>
      <w:r w:rsidRPr="00DD4AD0">
        <w:rPr>
          <w:rFonts w:eastAsia="Verdana" w:cs="Verdana"/>
          <w:spacing w:val="-2"/>
          <w:sz w:val="20"/>
          <w:szCs w:val="20"/>
          <w:lang w:val="en-US"/>
        </w:rPr>
        <w:t>о</w:t>
      </w:r>
      <w:r w:rsidRPr="00DD4AD0">
        <w:rPr>
          <w:rFonts w:eastAsia="Verdana" w:cs="Verdana"/>
          <w:sz w:val="20"/>
          <w:szCs w:val="20"/>
          <w:lang w:val="en-US"/>
        </w:rPr>
        <w:t>брасца</w:t>
      </w:r>
      <w:r w:rsidRPr="00DD4AD0">
        <w:rPr>
          <w:rFonts w:eastAsia="Verdana" w:cs="Verdana"/>
          <w:spacing w:val="-3"/>
          <w:sz w:val="20"/>
          <w:szCs w:val="20"/>
          <w:lang w:val="en-US"/>
        </w:rPr>
        <w:t xml:space="preserve"> </w:t>
      </w:r>
      <w:r w:rsidRPr="00DD4AD0">
        <w:rPr>
          <w:rFonts w:eastAsia="Verdana" w:cs="Verdana"/>
          <w:spacing w:val="-2"/>
          <w:sz w:val="20"/>
          <w:szCs w:val="20"/>
          <w:lang w:val="en-US"/>
        </w:rPr>
        <w:t>н</w:t>
      </w:r>
      <w:r w:rsidRPr="00DD4AD0">
        <w:rPr>
          <w:rFonts w:eastAsia="Verdana" w:cs="Verdana"/>
          <w:sz w:val="20"/>
          <w:szCs w:val="20"/>
          <w:lang w:val="en-US"/>
        </w:rPr>
        <w:t>ије</w:t>
      </w:r>
      <w:r w:rsidRPr="00DD4AD0">
        <w:rPr>
          <w:rFonts w:eastAsia="Verdana" w:cs="Verdana"/>
          <w:sz w:val="20"/>
          <w:szCs w:val="20"/>
          <w:lang w:val="sr-Latn-RS"/>
        </w:rPr>
        <w:t xml:space="preserve"> o</w:t>
      </w:r>
      <w:r w:rsidRPr="00DD4AD0">
        <w:rPr>
          <w:rFonts w:eastAsia="Verdana" w:cs="Verdana"/>
          <w:sz w:val="20"/>
          <w:szCs w:val="20"/>
          <w:lang w:val="sr-Cyrl-RS"/>
        </w:rPr>
        <w:t>бавезно</w:t>
      </w:r>
    </w:p>
    <w:p w:rsidR="00DD4AD0" w:rsidRPr="00DD4AD0" w:rsidRDefault="00DD4AD0" w:rsidP="00DD4AD0">
      <w:pPr>
        <w:widowControl w:val="0"/>
        <w:spacing w:after="0" w:line="191" w:lineRule="exact"/>
        <w:jc w:val="both"/>
        <w:rPr>
          <w:rFonts w:eastAsia="Verdana" w:cs="Verdana"/>
          <w:sz w:val="20"/>
          <w:szCs w:val="20"/>
          <w:lang w:val="sr-Cyrl-RS"/>
        </w:rPr>
      </w:pPr>
    </w:p>
    <w:p w:rsidR="00DD4AD0" w:rsidRPr="00DD4AD0" w:rsidRDefault="00DD4AD0" w:rsidP="00DD4AD0">
      <w:pPr>
        <w:widowControl w:val="0"/>
        <w:spacing w:after="0" w:line="240" w:lineRule="auto"/>
        <w:ind w:left="112"/>
        <w:jc w:val="center"/>
        <w:rPr>
          <w:rFonts w:eastAsia="Verdana"/>
          <w:b/>
          <w:bCs/>
          <w:sz w:val="20"/>
          <w:szCs w:val="20"/>
          <w:lang w:val="en-US"/>
        </w:rPr>
      </w:pPr>
      <w:r w:rsidRPr="00142EE9">
        <w:rPr>
          <w:rFonts w:eastAsia="Verdana"/>
          <w:b/>
          <w:sz w:val="20"/>
          <w:szCs w:val="20"/>
          <w:lang w:val="sr-Cyrl-RS"/>
        </w:rPr>
        <w:t>6.4.</w:t>
      </w:r>
      <w:r w:rsidRPr="00142EE9">
        <w:rPr>
          <w:rFonts w:eastAsia="Verdana"/>
          <w:b/>
          <w:sz w:val="20"/>
          <w:szCs w:val="20"/>
          <w:lang w:val="en-US"/>
        </w:rPr>
        <w:t>ОБРАЗАЦ ИЗЈАВЕ О НЕЗАВИСНОЈ ПОНУДИ</w:t>
      </w:r>
    </w:p>
    <w:p w:rsidR="00DD4AD0" w:rsidRPr="00DD4AD0" w:rsidRDefault="00DD4AD0" w:rsidP="00DD4AD0">
      <w:pPr>
        <w:widowControl w:val="0"/>
        <w:spacing w:after="0" w:line="200" w:lineRule="exact"/>
        <w:jc w:val="center"/>
        <w:rPr>
          <w:b/>
          <w:sz w:val="20"/>
          <w:szCs w:val="20"/>
          <w:lang w:val="en-US"/>
          <w14:shadow w14:blurRad="50800" w14:dist="0" w14:dir="0" w14:sx="100000" w14:sy="100000" w14:kx="0" w14:ky="0" w14:algn="tl">
            <w14:srgbClr w14:val="000000"/>
          </w14:shadow>
          <w14:textOutline w14:w="8890" w14:cap="flat" w14:cmpd="sng" w14:algn="ctr">
            <w14:solidFill>
              <w14:srgbClr w14:val="000000"/>
            </w14:solidFill>
            <w14:prstDash w14:val="solid"/>
            <w14:miter w14:lim="0"/>
          </w14:textOutline>
        </w:rPr>
      </w:pPr>
    </w:p>
    <w:p w:rsidR="00DD4AD0" w:rsidRPr="00DD4AD0" w:rsidRDefault="00DD4AD0" w:rsidP="00DD4AD0">
      <w:pPr>
        <w:widowControl w:val="0"/>
        <w:spacing w:after="0" w:line="200" w:lineRule="exact"/>
        <w:rPr>
          <w:b/>
          <w:sz w:val="20"/>
          <w:szCs w:val="20"/>
          <w:lang w:val="en-US"/>
          <w14:shadow w14:blurRad="50800" w14:dist="0" w14:dir="0" w14:sx="100000" w14:sy="100000" w14:kx="0" w14:ky="0" w14:algn="tl">
            <w14:srgbClr w14:val="000000"/>
          </w14:shadow>
          <w14:textOutline w14:w="8890" w14:cap="flat" w14:cmpd="sng" w14:algn="ctr">
            <w14:solidFill>
              <w14:srgbClr w14:val="000000"/>
            </w14:solidFill>
            <w14:prstDash w14:val="solid"/>
            <w14:miter w14:lim="0"/>
          </w14:textOutline>
        </w:rPr>
      </w:pPr>
    </w:p>
    <w:tbl>
      <w:tblPr>
        <w:tblW w:w="0" w:type="auto"/>
        <w:tblInd w:w="108" w:type="dxa"/>
        <w:tblLayout w:type="fixed"/>
        <w:tblCellMar>
          <w:left w:w="0" w:type="dxa"/>
          <w:right w:w="0" w:type="dxa"/>
        </w:tblCellMar>
        <w:tblLook w:val="01E0" w:firstRow="1" w:lastRow="1" w:firstColumn="1" w:lastColumn="1" w:noHBand="0" w:noVBand="0"/>
      </w:tblPr>
      <w:tblGrid>
        <w:gridCol w:w="3018"/>
        <w:gridCol w:w="2070"/>
        <w:gridCol w:w="2079"/>
        <w:gridCol w:w="2613"/>
      </w:tblGrid>
      <w:tr w:rsidR="00DD4AD0" w:rsidRPr="00DD4AD0" w:rsidTr="00CC614C">
        <w:trPr>
          <w:trHeight w:hRule="exact" w:val="313"/>
        </w:trPr>
        <w:tc>
          <w:tcPr>
            <w:tcW w:w="9780" w:type="dxa"/>
            <w:gridSpan w:val="4"/>
            <w:tcBorders>
              <w:top w:val="single" w:sz="4" w:space="0" w:color="auto"/>
              <w:left w:val="single" w:sz="4" w:space="0" w:color="auto"/>
              <w:bottom w:val="single" w:sz="7" w:space="0" w:color="EFEFEF"/>
              <w:right w:val="single" w:sz="4" w:space="0" w:color="auto"/>
            </w:tcBorders>
            <w:shd w:val="clear" w:color="auto" w:fill="F1F1F1"/>
          </w:tcPr>
          <w:p w:rsidR="00DD4AD0" w:rsidRPr="00DD4AD0" w:rsidRDefault="00DD4AD0" w:rsidP="00DD4AD0">
            <w:pPr>
              <w:widowControl w:val="0"/>
              <w:spacing w:before="27" w:after="0" w:line="240" w:lineRule="auto"/>
              <w:ind w:left="2988"/>
              <w:rPr>
                <w:rFonts w:eastAsia="Verdana" w:cs="Verdana"/>
                <w:sz w:val="20"/>
                <w:szCs w:val="20"/>
                <w:lang w:val="en-US"/>
              </w:rPr>
            </w:pPr>
            <w:r w:rsidRPr="00DD4AD0">
              <w:rPr>
                <w:rFonts w:eastAsia="Verdana" w:cs="Verdana"/>
                <w:b/>
                <w:bCs/>
                <w:sz w:val="20"/>
                <w:szCs w:val="20"/>
                <w:lang w:val="en-US"/>
              </w:rPr>
              <w:t>ОСНОВНИ</w:t>
            </w:r>
            <w:r w:rsidRPr="00DD4AD0">
              <w:rPr>
                <w:rFonts w:eastAsia="Verdana" w:cs="Verdana"/>
                <w:b/>
                <w:bCs/>
                <w:spacing w:val="-14"/>
                <w:sz w:val="20"/>
                <w:szCs w:val="20"/>
                <w:lang w:val="en-US"/>
              </w:rPr>
              <w:t xml:space="preserve"> </w:t>
            </w:r>
            <w:r w:rsidRPr="00DD4AD0">
              <w:rPr>
                <w:rFonts w:eastAsia="Verdana" w:cs="Verdana"/>
                <w:b/>
                <w:bCs/>
                <w:spacing w:val="1"/>
                <w:sz w:val="20"/>
                <w:szCs w:val="20"/>
                <w:lang w:val="en-US"/>
              </w:rPr>
              <w:t>П</w:t>
            </w:r>
            <w:r w:rsidRPr="00DD4AD0">
              <w:rPr>
                <w:rFonts w:eastAsia="Verdana" w:cs="Verdana"/>
                <w:b/>
                <w:bCs/>
                <w:sz w:val="20"/>
                <w:szCs w:val="20"/>
                <w:lang w:val="en-US"/>
              </w:rPr>
              <w:t>ОДА</w:t>
            </w:r>
            <w:r w:rsidRPr="00DD4AD0">
              <w:rPr>
                <w:rFonts w:eastAsia="Verdana" w:cs="Verdana"/>
                <w:b/>
                <w:bCs/>
                <w:spacing w:val="2"/>
                <w:sz w:val="20"/>
                <w:szCs w:val="20"/>
                <w:lang w:val="en-US"/>
              </w:rPr>
              <w:t>Ц</w:t>
            </w:r>
            <w:r w:rsidRPr="00DD4AD0">
              <w:rPr>
                <w:rFonts w:eastAsia="Verdana" w:cs="Verdana"/>
                <w:b/>
                <w:bCs/>
                <w:sz w:val="20"/>
                <w:szCs w:val="20"/>
                <w:lang w:val="en-US"/>
              </w:rPr>
              <w:t>И</w:t>
            </w:r>
            <w:r w:rsidRPr="00DD4AD0">
              <w:rPr>
                <w:rFonts w:eastAsia="Verdana" w:cs="Verdana"/>
                <w:b/>
                <w:bCs/>
                <w:spacing w:val="-14"/>
                <w:sz w:val="20"/>
                <w:szCs w:val="20"/>
                <w:lang w:val="en-US"/>
              </w:rPr>
              <w:t xml:space="preserve"> </w:t>
            </w:r>
            <w:r w:rsidRPr="00DD4AD0">
              <w:rPr>
                <w:rFonts w:eastAsia="Verdana" w:cs="Verdana"/>
                <w:b/>
                <w:bCs/>
                <w:sz w:val="20"/>
                <w:szCs w:val="20"/>
                <w:lang w:val="en-US"/>
              </w:rPr>
              <w:t>О</w:t>
            </w:r>
            <w:r w:rsidRPr="00DD4AD0">
              <w:rPr>
                <w:rFonts w:eastAsia="Verdana" w:cs="Verdana"/>
                <w:b/>
                <w:bCs/>
                <w:spacing w:val="-12"/>
                <w:sz w:val="20"/>
                <w:szCs w:val="20"/>
                <w:lang w:val="en-US"/>
              </w:rPr>
              <w:t xml:space="preserve"> </w:t>
            </w:r>
            <w:r w:rsidRPr="00DD4AD0">
              <w:rPr>
                <w:rFonts w:eastAsia="Verdana" w:cs="Verdana"/>
                <w:b/>
                <w:bCs/>
                <w:spacing w:val="1"/>
                <w:sz w:val="20"/>
                <w:szCs w:val="20"/>
                <w:lang w:val="en-US"/>
              </w:rPr>
              <w:t>П</w:t>
            </w:r>
            <w:r w:rsidRPr="00DD4AD0">
              <w:rPr>
                <w:rFonts w:eastAsia="Verdana" w:cs="Verdana"/>
                <w:b/>
                <w:bCs/>
                <w:sz w:val="20"/>
                <w:szCs w:val="20"/>
                <w:lang w:val="en-US"/>
              </w:rPr>
              <w:t>О</w:t>
            </w:r>
            <w:r w:rsidRPr="00DD4AD0">
              <w:rPr>
                <w:rFonts w:eastAsia="Verdana" w:cs="Verdana"/>
                <w:b/>
                <w:bCs/>
                <w:spacing w:val="1"/>
                <w:sz w:val="20"/>
                <w:szCs w:val="20"/>
                <w:lang w:val="en-US"/>
              </w:rPr>
              <w:t>Н</w:t>
            </w:r>
            <w:r w:rsidRPr="00DD4AD0">
              <w:rPr>
                <w:rFonts w:eastAsia="Verdana" w:cs="Verdana"/>
                <w:b/>
                <w:bCs/>
                <w:sz w:val="20"/>
                <w:szCs w:val="20"/>
                <w:lang w:val="en-US"/>
              </w:rPr>
              <w:t>УЂ</w:t>
            </w:r>
            <w:r w:rsidRPr="00DD4AD0">
              <w:rPr>
                <w:rFonts w:eastAsia="Verdana" w:cs="Verdana"/>
                <w:b/>
                <w:bCs/>
                <w:spacing w:val="1"/>
                <w:sz w:val="20"/>
                <w:szCs w:val="20"/>
                <w:lang w:val="en-US"/>
              </w:rPr>
              <w:t>А</w:t>
            </w:r>
            <w:r w:rsidRPr="00DD4AD0">
              <w:rPr>
                <w:rFonts w:eastAsia="Verdana" w:cs="Verdana"/>
                <w:b/>
                <w:bCs/>
                <w:spacing w:val="-1"/>
                <w:sz w:val="20"/>
                <w:szCs w:val="20"/>
                <w:lang w:val="en-US"/>
              </w:rPr>
              <w:t>Ч</w:t>
            </w:r>
            <w:r w:rsidRPr="00DD4AD0">
              <w:rPr>
                <w:rFonts w:eastAsia="Verdana" w:cs="Verdana"/>
                <w:b/>
                <w:bCs/>
                <w:sz w:val="20"/>
                <w:szCs w:val="20"/>
                <w:lang w:val="en-US"/>
              </w:rPr>
              <w:t>У</w:t>
            </w:r>
          </w:p>
        </w:tc>
      </w:tr>
      <w:tr w:rsidR="00DD4AD0" w:rsidRPr="00DD4AD0" w:rsidTr="00CC614C">
        <w:trPr>
          <w:trHeight w:hRule="exact" w:val="557"/>
        </w:trPr>
        <w:tc>
          <w:tcPr>
            <w:tcW w:w="3018" w:type="dxa"/>
            <w:tcBorders>
              <w:top w:val="single" w:sz="4" w:space="0" w:color="auto"/>
              <w:left w:val="single" w:sz="4" w:space="0" w:color="auto"/>
              <w:bottom w:val="single" w:sz="4" w:space="0" w:color="auto"/>
              <w:right w:val="single" w:sz="4" w:space="0" w:color="auto"/>
            </w:tcBorders>
          </w:tcPr>
          <w:p w:rsidR="00DD4AD0" w:rsidRPr="00DD4AD0" w:rsidRDefault="00DD4AD0" w:rsidP="00DD4AD0">
            <w:pPr>
              <w:widowControl w:val="0"/>
              <w:spacing w:before="28" w:after="0" w:line="240" w:lineRule="auto"/>
              <w:ind w:left="155"/>
              <w:rPr>
                <w:rFonts w:eastAsia="Verdana" w:cs="Verdana"/>
                <w:sz w:val="20"/>
                <w:szCs w:val="20"/>
                <w:lang w:val="en-US"/>
              </w:rPr>
            </w:pPr>
            <w:r w:rsidRPr="00DD4AD0">
              <w:rPr>
                <w:rFonts w:eastAsia="Verdana" w:cs="Verdana"/>
                <w:spacing w:val="-1"/>
                <w:sz w:val="20"/>
                <w:szCs w:val="20"/>
                <w:lang w:val="en-US"/>
              </w:rPr>
              <w:t>П</w:t>
            </w:r>
            <w:r w:rsidRPr="00DD4AD0">
              <w:rPr>
                <w:rFonts w:eastAsia="Verdana" w:cs="Verdana"/>
                <w:spacing w:val="1"/>
                <w:sz w:val="20"/>
                <w:szCs w:val="20"/>
                <w:lang w:val="en-US"/>
              </w:rPr>
              <w:t>о</w:t>
            </w:r>
            <w:r w:rsidRPr="00DD4AD0">
              <w:rPr>
                <w:rFonts w:eastAsia="Verdana" w:cs="Verdana"/>
                <w:spacing w:val="-1"/>
                <w:sz w:val="20"/>
                <w:szCs w:val="20"/>
                <w:lang w:val="en-US"/>
              </w:rPr>
              <w:t>с</w:t>
            </w:r>
            <w:r w:rsidRPr="00DD4AD0">
              <w:rPr>
                <w:rFonts w:eastAsia="Verdana" w:cs="Verdana"/>
                <w:spacing w:val="1"/>
                <w:sz w:val="20"/>
                <w:szCs w:val="20"/>
                <w:lang w:val="en-US"/>
              </w:rPr>
              <w:t>ло</w:t>
            </w:r>
            <w:r w:rsidRPr="00DD4AD0">
              <w:rPr>
                <w:rFonts w:eastAsia="Verdana" w:cs="Verdana"/>
                <w:spacing w:val="-1"/>
                <w:sz w:val="20"/>
                <w:szCs w:val="20"/>
                <w:lang w:val="en-US"/>
              </w:rPr>
              <w:t>в</w:t>
            </w:r>
            <w:r w:rsidRPr="00DD4AD0">
              <w:rPr>
                <w:rFonts w:eastAsia="Verdana" w:cs="Verdana"/>
                <w:sz w:val="20"/>
                <w:szCs w:val="20"/>
                <w:lang w:val="en-US"/>
              </w:rPr>
              <w:t>но</w:t>
            </w:r>
            <w:r w:rsidRPr="00DD4AD0">
              <w:rPr>
                <w:rFonts w:eastAsia="Verdana" w:cs="Verdana"/>
                <w:spacing w:val="-14"/>
                <w:sz w:val="20"/>
                <w:szCs w:val="20"/>
                <w:lang w:val="en-US"/>
              </w:rPr>
              <w:t xml:space="preserve"> </w:t>
            </w:r>
            <w:r w:rsidRPr="00DD4AD0">
              <w:rPr>
                <w:rFonts w:eastAsia="Verdana" w:cs="Verdana"/>
                <w:spacing w:val="-1"/>
                <w:sz w:val="20"/>
                <w:szCs w:val="20"/>
                <w:lang w:val="en-US"/>
              </w:rPr>
              <w:t>и</w:t>
            </w:r>
            <w:r w:rsidRPr="00DD4AD0">
              <w:rPr>
                <w:rFonts w:eastAsia="Verdana" w:cs="Verdana"/>
                <w:spacing w:val="2"/>
                <w:sz w:val="20"/>
                <w:szCs w:val="20"/>
                <w:lang w:val="en-US"/>
              </w:rPr>
              <w:t>м</w:t>
            </w:r>
            <w:r w:rsidRPr="00DD4AD0">
              <w:rPr>
                <w:rFonts w:eastAsia="Verdana" w:cs="Verdana"/>
                <w:spacing w:val="-2"/>
                <w:sz w:val="20"/>
                <w:szCs w:val="20"/>
                <w:lang w:val="en-US"/>
              </w:rPr>
              <w:t>е</w:t>
            </w:r>
            <w:r w:rsidRPr="00DD4AD0">
              <w:rPr>
                <w:rFonts w:eastAsia="Verdana" w:cs="Verdana"/>
                <w:sz w:val="20"/>
                <w:szCs w:val="20"/>
                <w:lang w:val="en-US"/>
              </w:rPr>
              <w:t>:</w:t>
            </w:r>
          </w:p>
        </w:tc>
        <w:tc>
          <w:tcPr>
            <w:tcW w:w="6762" w:type="dxa"/>
            <w:gridSpan w:val="3"/>
            <w:tcBorders>
              <w:top w:val="single" w:sz="7" w:space="0" w:color="9F9F9F"/>
              <w:left w:val="single" w:sz="4" w:space="0" w:color="auto"/>
              <w:bottom w:val="single" w:sz="7" w:space="0" w:color="9F9F9F"/>
              <w:right w:val="single" w:sz="4" w:space="0" w:color="auto"/>
            </w:tcBorders>
          </w:tcPr>
          <w:p w:rsidR="00DD4AD0" w:rsidRPr="00DD4AD0" w:rsidRDefault="00DD4AD0" w:rsidP="00DD4AD0">
            <w:pPr>
              <w:widowControl w:val="0"/>
              <w:spacing w:after="0" w:line="240" w:lineRule="auto"/>
              <w:rPr>
                <w:sz w:val="20"/>
                <w:szCs w:val="20"/>
                <w:lang w:val="en-US"/>
              </w:rPr>
            </w:pPr>
          </w:p>
        </w:tc>
      </w:tr>
      <w:tr w:rsidR="00DD4AD0" w:rsidRPr="00DD4AD0" w:rsidTr="00CC614C">
        <w:trPr>
          <w:trHeight w:hRule="exact" w:val="557"/>
        </w:trPr>
        <w:tc>
          <w:tcPr>
            <w:tcW w:w="3018" w:type="dxa"/>
            <w:tcBorders>
              <w:top w:val="single" w:sz="4" w:space="0" w:color="auto"/>
              <w:left w:val="single" w:sz="4" w:space="0" w:color="auto"/>
              <w:bottom w:val="single" w:sz="4" w:space="0" w:color="auto"/>
              <w:right w:val="single" w:sz="4" w:space="0" w:color="auto"/>
            </w:tcBorders>
          </w:tcPr>
          <w:p w:rsidR="00DD4AD0" w:rsidRPr="00DD4AD0" w:rsidRDefault="00DD4AD0" w:rsidP="00DD4AD0">
            <w:pPr>
              <w:widowControl w:val="0"/>
              <w:spacing w:before="28" w:after="0" w:line="240" w:lineRule="auto"/>
              <w:ind w:left="155"/>
              <w:rPr>
                <w:rFonts w:eastAsia="Verdana" w:cs="Verdana"/>
                <w:sz w:val="20"/>
                <w:szCs w:val="20"/>
                <w:lang w:val="en-US"/>
              </w:rPr>
            </w:pPr>
            <w:r w:rsidRPr="00DD4AD0">
              <w:rPr>
                <w:rFonts w:eastAsia="Verdana" w:cs="Verdana"/>
                <w:sz w:val="20"/>
                <w:szCs w:val="20"/>
                <w:lang w:val="en-US"/>
              </w:rPr>
              <w:t>Скра</w:t>
            </w:r>
            <w:r w:rsidRPr="00DD4AD0">
              <w:rPr>
                <w:rFonts w:eastAsia="Verdana" w:cs="Verdana"/>
                <w:spacing w:val="1"/>
                <w:sz w:val="20"/>
                <w:szCs w:val="20"/>
                <w:lang w:val="en-US"/>
              </w:rPr>
              <w:t>ћ</w:t>
            </w:r>
            <w:r w:rsidRPr="00DD4AD0">
              <w:rPr>
                <w:rFonts w:eastAsia="Verdana" w:cs="Verdana"/>
                <w:spacing w:val="-2"/>
                <w:sz w:val="20"/>
                <w:szCs w:val="20"/>
                <w:lang w:val="en-US"/>
              </w:rPr>
              <w:t>е</w:t>
            </w:r>
            <w:r w:rsidRPr="00DD4AD0">
              <w:rPr>
                <w:rFonts w:eastAsia="Verdana" w:cs="Verdana"/>
                <w:spacing w:val="2"/>
                <w:sz w:val="20"/>
                <w:szCs w:val="20"/>
                <w:lang w:val="en-US"/>
              </w:rPr>
              <w:t>н</w:t>
            </w:r>
            <w:r w:rsidRPr="00DD4AD0">
              <w:rPr>
                <w:rFonts w:eastAsia="Verdana" w:cs="Verdana"/>
                <w:sz w:val="20"/>
                <w:szCs w:val="20"/>
                <w:lang w:val="en-US"/>
              </w:rPr>
              <w:t>о</w:t>
            </w:r>
            <w:r w:rsidRPr="00DD4AD0">
              <w:rPr>
                <w:rFonts w:eastAsia="Verdana" w:cs="Verdana"/>
                <w:spacing w:val="-15"/>
                <w:sz w:val="20"/>
                <w:szCs w:val="20"/>
                <w:lang w:val="en-US"/>
              </w:rPr>
              <w:t xml:space="preserve"> </w:t>
            </w:r>
            <w:r w:rsidRPr="00DD4AD0">
              <w:rPr>
                <w:rFonts w:eastAsia="Verdana" w:cs="Verdana"/>
                <w:spacing w:val="2"/>
                <w:sz w:val="20"/>
                <w:szCs w:val="20"/>
                <w:lang w:val="en-US"/>
              </w:rPr>
              <w:t>п</w:t>
            </w:r>
            <w:r w:rsidRPr="00DD4AD0">
              <w:rPr>
                <w:rFonts w:eastAsia="Verdana" w:cs="Verdana"/>
                <w:spacing w:val="-1"/>
                <w:sz w:val="20"/>
                <w:szCs w:val="20"/>
                <w:lang w:val="en-US"/>
              </w:rPr>
              <w:t>ос</w:t>
            </w:r>
            <w:r w:rsidRPr="00DD4AD0">
              <w:rPr>
                <w:rFonts w:eastAsia="Verdana" w:cs="Verdana"/>
                <w:spacing w:val="1"/>
                <w:sz w:val="20"/>
                <w:szCs w:val="20"/>
                <w:lang w:val="en-US"/>
              </w:rPr>
              <w:t>ло</w:t>
            </w:r>
            <w:r w:rsidRPr="00DD4AD0">
              <w:rPr>
                <w:rFonts w:eastAsia="Verdana" w:cs="Verdana"/>
                <w:spacing w:val="-1"/>
                <w:sz w:val="20"/>
                <w:szCs w:val="20"/>
                <w:lang w:val="en-US"/>
              </w:rPr>
              <w:t>в</w:t>
            </w:r>
            <w:r w:rsidRPr="00DD4AD0">
              <w:rPr>
                <w:rFonts w:eastAsia="Verdana" w:cs="Verdana"/>
                <w:spacing w:val="2"/>
                <w:sz w:val="20"/>
                <w:szCs w:val="20"/>
                <w:lang w:val="en-US"/>
              </w:rPr>
              <w:t>н</w:t>
            </w:r>
            <w:r w:rsidRPr="00DD4AD0">
              <w:rPr>
                <w:rFonts w:eastAsia="Verdana" w:cs="Verdana"/>
                <w:sz w:val="20"/>
                <w:szCs w:val="20"/>
                <w:lang w:val="en-US"/>
              </w:rPr>
              <w:t>о</w:t>
            </w:r>
            <w:r w:rsidRPr="00DD4AD0">
              <w:rPr>
                <w:rFonts w:eastAsia="Verdana" w:cs="Verdana"/>
                <w:spacing w:val="-14"/>
                <w:sz w:val="20"/>
                <w:szCs w:val="20"/>
                <w:lang w:val="en-US"/>
              </w:rPr>
              <w:t xml:space="preserve"> </w:t>
            </w:r>
            <w:r w:rsidRPr="00DD4AD0">
              <w:rPr>
                <w:rFonts w:eastAsia="Verdana" w:cs="Verdana"/>
                <w:spacing w:val="-1"/>
                <w:sz w:val="20"/>
                <w:szCs w:val="20"/>
                <w:lang w:val="en-US"/>
              </w:rPr>
              <w:t>и</w:t>
            </w:r>
            <w:r w:rsidRPr="00DD4AD0">
              <w:rPr>
                <w:rFonts w:eastAsia="Verdana" w:cs="Verdana"/>
                <w:spacing w:val="2"/>
                <w:sz w:val="20"/>
                <w:szCs w:val="20"/>
                <w:lang w:val="en-US"/>
              </w:rPr>
              <w:t>м</w:t>
            </w:r>
            <w:r w:rsidRPr="00DD4AD0">
              <w:rPr>
                <w:rFonts w:eastAsia="Verdana" w:cs="Verdana"/>
                <w:spacing w:val="-2"/>
                <w:sz w:val="20"/>
                <w:szCs w:val="20"/>
                <w:lang w:val="en-US"/>
              </w:rPr>
              <w:t>е</w:t>
            </w:r>
            <w:r w:rsidRPr="00DD4AD0">
              <w:rPr>
                <w:rFonts w:eastAsia="Verdana" w:cs="Verdana"/>
                <w:sz w:val="20"/>
                <w:szCs w:val="20"/>
                <w:lang w:val="en-US"/>
              </w:rPr>
              <w:t>:</w:t>
            </w:r>
          </w:p>
        </w:tc>
        <w:tc>
          <w:tcPr>
            <w:tcW w:w="6762" w:type="dxa"/>
            <w:gridSpan w:val="3"/>
            <w:tcBorders>
              <w:top w:val="single" w:sz="7" w:space="0" w:color="9F9F9F"/>
              <w:left w:val="single" w:sz="4" w:space="0" w:color="auto"/>
              <w:bottom w:val="single" w:sz="7" w:space="0" w:color="9F9F9F"/>
              <w:right w:val="single" w:sz="4" w:space="0" w:color="auto"/>
            </w:tcBorders>
          </w:tcPr>
          <w:p w:rsidR="00DD4AD0" w:rsidRPr="00DD4AD0" w:rsidRDefault="00DD4AD0" w:rsidP="00DD4AD0">
            <w:pPr>
              <w:widowControl w:val="0"/>
              <w:spacing w:after="0" w:line="240" w:lineRule="auto"/>
              <w:rPr>
                <w:sz w:val="20"/>
                <w:szCs w:val="20"/>
                <w:lang w:val="en-US"/>
              </w:rPr>
            </w:pPr>
          </w:p>
        </w:tc>
      </w:tr>
      <w:tr w:rsidR="00DD4AD0" w:rsidRPr="00DD4AD0" w:rsidTr="00CC614C">
        <w:trPr>
          <w:trHeight w:hRule="exact" w:val="283"/>
        </w:trPr>
        <w:tc>
          <w:tcPr>
            <w:tcW w:w="3018" w:type="dxa"/>
            <w:tcBorders>
              <w:top w:val="single" w:sz="4" w:space="0" w:color="auto"/>
              <w:left w:val="single" w:sz="4" w:space="0" w:color="auto"/>
              <w:bottom w:val="single" w:sz="4" w:space="0" w:color="auto"/>
              <w:right w:val="single" w:sz="4" w:space="0" w:color="auto"/>
            </w:tcBorders>
          </w:tcPr>
          <w:p w:rsidR="00DD4AD0" w:rsidRPr="00DD4AD0" w:rsidRDefault="00DD4AD0" w:rsidP="00DD4AD0">
            <w:pPr>
              <w:widowControl w:val="0"/>
              <w:spacing w:before="26" w:after="0" w:line="241" w:lineRule="exact"/>
              <w:ind w:left="155"/>
              <w:rPr>
                <w:rFonts w:eastAsia="Verdana" w:cs="Verdana"/>
                <w:sz w:val="20"/>
                <w:szCs w:val="20"/>
                <w:lang w:val="en-US"/>
              </w:rPr>
            </w:pPr>
            <w:r w:rsidRPr="00DD4AD0">
              <w:rPr>
                <w:rFonts w:eastAsia="Verdana" w:cs="Verdana"/>
                <w:spacing w:val="-1"/>
                <w:sz w:val="20"/>
                <w:szCs w:val="20"/>
                <w:lang w:val="en-US"/>
              </w:rPr>
              <w:t>П</w:t>
            </w:r>
            <w:r w:rsidRPr="00DD4AD0">
              <w:rPr>
                <w:rFonts w:eastAsia="Verdana" w:cs="Verdana"/>
                <w:sz w:val="20"/>
                <w:szCs w:val="20"/>
                <w:lang w:val="en-US"/>
              </w:rPr>
              <w:t>ра</w:t>
            </w:r>
            <w:r w:rsidRPr="00DD4AD0">
              <w:rPr>
                <w:rFonts w:eastAsia="Verdana" w:cs="Verdana"/>
                <w:spacing w:val="-1"/>
                <w:sz w:val="20"/>
                <w:szCs w:val="20"/>
                <w:lang w:val="en-US"/>
              </w:rPr>
              <w:t>в</w:t>
            </w:r>
            <w:r w:rsidRPr="00DD4AD0">
              <w:rPr>
                <w:rFonts w:eastAsia="Verdana" w:cs="Verdana"/>
                <w:sz w:val="20"/>
                <w:szCs w:val="20"/>
                <w:lang w:val="en-US"/>
              </w:rPr>
              <w:t>на</w:t>
            </w:r>
            <w:r w:rsidRPr="00DD4AD0">
              <w:rPr>
                <w:rFonts w:eastAsia="Verdana" w:cs="Verdana"/>
                <w:spacing w:val="-14"/>
                <w:sz w:val="20"/>
                <w:szCs w:val="20"/>
                <w:lang w:val="en-US"/>
              </w:rPr>
              <w:t xml:space="preserve"> </w:t>
            </w:r>
            <w:r w:rsidRPr="00DD4AD0">
              <w:rPr>
                <w:rFonts w:eastAsia="Verdana" w:cs="Verdana"/>
                <w:sz w:val="20"/>
                <w:szCs w:val="20"/>
                <w:lang w:val="en-US"/>
              </w:rPr>
              <w:t>ф</w:t>
            </w:r>
            <w:r w:rsidRPr="00DD4AD0">
              <w:rPr>
                <w:rFonts w:eastAsia="Verdana" w:cs="Verdana"/>
                <w:spacing w:val="-1"/>
                <w:sz w:val="20"/>
                <w:szCs w:val="20"/>
                <w:lang w:val="en-US"/>
              </w:rPr>
              <w:t>о</w:t>
            </w:r>
            <w:r w:rsidRPr="00DD4AD0">
              <w:rPr>
                <w:rFonts w:eastAsia="Verdana" w:cs="Verdana"/>
                <w:sz w:val="20"/>
                <w:szCs w:val="20"/>
                <w:lang w:val="en-US"/>
              </w:rPr>
              <w:t>рма:</w:t>
            </w:r>
          </w:p>
        </w:tc>
        <w:tc>
          <w:tcPr>
            <w:tcW w:w="6762" w:type="dxa"/>
            <w:gridSpan w:val="3"/>
            <w:tcBorders>
              <w:top w:val="single" w:sz="7" w:space="0" w:color="9F9F9F"/>
              <w:left w:val="single" w:sz="4" w:space="0" w:color="auto"/>
              <w:bottom w:val="single" w:sz="7" w:space="0" w:color="EFEFEF"/>
              <w:right w:val="single" w:sz="4" w:space="0" w:color="auto"/>
            </w:tcBorders>
          </w:tcPr>
          <w:p w:rsidR="00DD4AD0" w:rsidRPr="00DD4AD0" w:rsidRDefault="00DD4AD0" w:rsidP="00DD4AD0">
            <w:pPr>
              <w:widowControl w:val="0"/>
              <w:spacing w:after="0" w:line="240" w:lineRule="auto"/>
              <w:rPr>
                <w:sz w:val="20"/>
                <w:szCs w:val="20"/>
                <w:lang w:val="en-US"/>
              </w:rPr>
            </w:pPr>
          </w:p>
        </w:tc>
      </w:tr>
      <w:tr w:rsidR="00DD4AD0" w:rsidRPr="00DD4AD0" w:rsidTr="00CC614C">
        <w:trPr>
          <w:trHeight w:hRule="exact" w:val="314"/>
        </w:trPr>
        <w:tc>
          <w:tcPr>
            <w:tcW w:w="3018" w:type="dxa"/>
            <w:vMerge w:val="restart"/>
            <w:tcBorders>
              <w:top w:val="single" w:sz="4" w:space="0" w:color="auto"/>
              <w:left w:val="single" w:sz="4" w:space="0" w:color="auto"/>
              <w:bottom w:val="single" w:sz="4" w:space="0" w:color="auto"/>
              <w:right w:val="single" w:sz="4" w:space="0" w:color="auto"/>
            </w:tcBorders>
          </w:tcPr>
          <w:p w:rsidR="00DD4AD0" w:rsidRPr="00DD4AD0" w:rsidRDefault="00DD4AD0" w:rsidP="00DD4AD0">
            <w:pPr>
              <w:widowControl w:val="0"/>
              <w:spacing w:before="57" w:after="0" w:line="240" w:lineRule="auto"/>
              <w:ind w:left="155"/>
              <w:rPr>
                <w:rFonts w:eastAsia="Verdana" w:cs="Verdana"/>
                <w:sz w:val="20"/>
                <w:szCs w:val="20"/>
                <w:lang w:val="en-US"/>
              </w:rPr>
            </w:pPr>
            <w:r w:rsidRPr="00DD4AD0">
              <w:rPr>
                <w:rFonts w:eastAsia="Verdana" w:cs="Verdana"/>
                <w:sz w:val="20"/>
                <w:szCs w:val="20"/>
                <w:lang w:val="en-US"/>
              </w:rPr>
              <w:t>С</w:t>
            </w:r>
            <w:r w:rsidRPr="00DD4AD0">
              <w:rPr>
                <w:rFonts w:eastAsia="Verdana" w:cs="Verdana"/>
                <w:spacing w:val="-1"/>
                <w:sz w:val="20"/>
                <w:szCs w:val="20"/>
                <w:lang w:val="en-US"/>
              </w:rPr>
              <w:t>е</w:t>
            </w:r>
            <w:r w:rsidRPr="00DD4AD0">
              <w:rPr>
                <w:rFonts w:eastAsia="Verdana" w:cs="Verdana"/>
                <w:sz w:val="20"/>
                <w:szCs w:val="20"/>
                <w:lang w:val="en-US"/>
              </w:rPr>
              <w:t>диш</w:t>
            </w:r>
            <w:r w:rsidRPr="00DD4AD0">
              <w:rPr>
                <w:rFonts w:eastAsia="Verdana" w:cs="Verdana"/>
                <w:spacing w:val="2"/>
                <w:sz w:val="20"/>
                <w:szCs w:val="20"/>
                <w:lang w:val="en-US"/>
              </w:rPr>
              <w:t>т</w:t>
            </w:r>
            <w:r w:rsidRPr="00DD4AD0">
              <w:rPr>
                <w:rFonts w:eastAsia="Verdana" w:cs="Verdana"/>
                <w:spacing w:val="-2"/>
                <w:sz w:val="20"/>
                <w:szCs w:val="20"/>
                <w:lang w:val="en-US"/>
              </w:rPr>
              <w:t>е</w:t>
            </w:r>
            <w:r w:rsidRPr="00DD4AD0">
              <w:rPr>
                <w:rFonts w:eastAsia="Verdana" w:cs="Verdana"/>
                <w:sz w:val="20"/>
                <w:szCs w:val="20"/>
                <w:lang w:val="en-US"/>
              </w:rPr>
              <w:t>:</w:t>
            </w:r>
          </w:p>
        </w:tc>
        <w:tc>
          <w:tcPr>
            <w:tcW w:w="2070" w:type="dxa"/>
            <w:tcBorders>
              <w:top w:val="single" w:sz="7" w:space="0" w:color="9F9F9F"/>
              <w:left w:val="single" w:sz="4" w:space="0" w:color="auto"/>
              <w:bottom w:val="single" w:sz="7" w:space="0" w:color="9F9F9F"/>
              <w:right w:val="single" w:sz="8" w:space="0" w:color="9F9F9F"/>
            </w:tcBorders>
          </w:tcPr>
          <w:p w:rsidR="00DD4AD0" w:rsidRPr="00DD4AD0" w:rsidRDefault="00DD4AD0" w:rsidP="00DD4AD0">
            <w:pPr>
              <w:widowControl w:val="0"/>
              <w:spacing w:before="57" w:after="0" w:line="241" w:lineRule="exact"/>
              <w:ind w:left="162"/>
              <w:rPr>
                <w:rFonts w:eastAsia="Verdana" w:cs="Verdana"/>
                <w:sz w:val="20"/>
                <w:szCs w:val="20"/>
                <w:lang w:val="en-US"/>
              </w:rPr>
            </w:pPr>
            <w:r w:rsidRPr="00DD4AD0">
              <w:rPr>
                <w:rFonts w:eastAsia="Verdana" w:cs="Verdana"/>
                <w:spacing w:val="-1"/>
                <w:sz w:val="20"/>
                <w:szCs w:val="20"/>
                <w:lang w:val="en-US"/>
              </w:rPr>
              <w:t>О</w:t>
            </w:r>
            <w:r w:rsidRPr="00DD4AD0">
              <w:rPr>
                <w:rFonts w:eastAsia="Verdana" w:cs="Verdana"/>
                <w:sz w:val="20"/>
                <w:szCs w:val="20"/>
                <w:lang w:val="en-US"/>
              </w:rPr>
              <w:t>пшт</w:t>
            </w:r>
            <w:r w:rsidRPr="00DD4AD0">
              <w:rPr>
                <w:rFonts w:eastAsia="Verdana" w:cs="Verdana"/>
                <w:spacing w:val="1"/>
                <w:sz w:val="20"/>
                <w:szCs w:val="20"/>
                <w:lang w:val="en-US"/>
              </w:rPr>
              <w:t>и</w:t>
            </w:r>
            <w:r w:rsidRPr="00DD4AD0">
              <w:rPr>
                <w:rFonts w:eastAsia="Verdana" w:cs="Verdana"/>
                <w:sz w:val="20"/>
                <w:szCs w:val="20"/>
                <w:lang w:val="en-US"/>
              </w:rPr>
              <w:t>на:</w:t>
            </w:r>
          </w:p>
        </w:tc>
        <w:tc>
          <w:tcPr>
            <w:tcW w:w="2079" w:type="dxa"/>
            <w:tcBorders>
              <w:top w:val="single" w:sz="7" w:space="0" w:color="9F9F9F"/>
              <w:left w:val="single" w:sz="8" w:space="0" w:color="9F9F9F"/>
              <w:bottom w:val="single" w:sz="7" w:space="0" w:color="9F9F9F"/>
              <w:right w:val="single" w:sz="8" w:space="0" w:color="9F9F9F"/>
            </w:tcBorders>
          </w:tcPr>
          <w:p w:rsidR="00DD4AD0" w:rsidRPr="00DD4AD0" w:rsidRDefault="00DD4AD0" w:rsidP="00DD4AD0">
            <w:pPr>
              <w:widowControl w:val="0"/>
              <w:spacing w:before="57" w:after="0" w:line="241" w:lineRule="exact"/>
              <w:ind w:left="134"/>
              <w:rPr>
                <w:rFonts w:eastAsia="Verdana" w:cs="Verdana"/>
                <w:sz w:val="20"/>
                <w:szCs w:val="20"/>
                <w:lang w:val="en-US"/>
              </w:rPr>
            </w:pPr>
            <w:r w:rsidRPr="00DD4AD0">
              <w:rPr>
                <w:rFonts w:eastAsia="Verdana" w:cs="Verdana"/>
                <w:sz w:val="20"/>
                <w:szCs w:val="20"/>
                <w:lang w:val="en-US"/>
              </w:rPr>
              <w:t>М</w:t>
            </w:r>
            <w:r w:rsidRPr="00DD4AD0">
              <w:rPr>
                <w:rFonts w:eastAsia="Verdana" w:cs="Verdana"/>
                <w:spacing w:val="-1"/>
                <w:sz w:val="20"/>
                <w:szCs w:val="20"/>
                <w:lang w:val="en-US"/>
              </w:rPr>
              <w:t>е</w:t>
            </w:r>
            <w:r w:rsidRPr="00DD4AD0">
              <w:rPr>
                <w:rFonts w:eastAsia="Verdana" w:cs="Verdana"/>
                <w:spacing w:val="1"/>
                <w:sz w:val="20"/>
                <w:szCs w:val="20"/>
                <w:lang w:val="en-US"/>
              </w:rPr>
              <w:t>с</w:t>
            </w:r>
            <w:r w:rsidRPr="00DD4AD0">
              <w:rPr>
                <w:rFonts w:eastAsia="Verdana" w:cs="Verdana"/>
                <w:sz w:val="20"/>
                <w:szCs w:val="20"/>
                <w:lang w:val="en-US"/>
              </w:rPr>
              <w:t>т</w:t>
            </w:r>
            <w:r w:rsidRPr="00DD4AD0">
              <w:rPr>
                <w:rFonts w:eastAsia="Verdana" w:cs="Verdana"/>
                <w:spacing w:val="-2"/>
                <w:sz w:val="20"/>
                <w:szCs w:val="20"/>
                <w:lang w:val="en-US"/>
              </w:rPr>
              <w:t>о</w:t>
            </w:r>
            <w:r w:rsidRPr="00DD4AD0">
              <w:rPr>
                <w:rFonts w:eastAsia="Verdana" w:cs="Verdana"/>
                <w:sz w:val="20"/>
                <w:szCs w:val="20"/>
                <w:lang w:val="en-US"/>
              </w:rPr>
              <w:t>:</w:t>
            </w:r>
          </w:p>
        </w:tc>
        <w:tc>
          <w:tcPr>
            <w:tcW w:w="2613" w:type="dxa"/>
            <w:tcBorders>
              <w:top w:val="single" w:sz="7" w:space="0" w:color="9F9F9F"/>
              <w:left w:val="single" w:sz="8" w:space="0" w:color="9F9F9F"/>
              <w:bottom w:val="single" w:sz="7" w:space="0" w:color="9F9F9F"/>
              <w:right w:val="single" w:sz="4" w:space="0" w:color="auto"/>
            </w:tcBorders>
          </w:tcPr>
          <w:p w:rsidR="00DD4AD0" w:rsidRPr="00DD4AD0" w:rsidRDefault="00DD4AD0" w:rsidP="00DD4AD0">
            <w:pPr>
              <w:widowControl w:val="0"/>
              <w:spacing w:before="57" w:after="0" w:line="241" w:lineRule="exact"/>
              <w:ind w:left="134"/>
              <w:rPr>
                <w:rFonts w:eastAsia="Verdana" w:cs="Verdana"/>
                <w:sz w:val="20"/>
                <w:szCs w:val="20"/>
                <w:lang w:val="en-US"/>
              </w:rPr>
            </w:pPr>
            <w:r w:rsidRPr="00DD4AD0">
              <w:rPr>
                <w:rFonts w:eastAsia="Verdana" w:cs="Verdana"/>
                <w:sz w:val="20"/>
                <w:szCs w:val="20"/>
                <w:lang w:val="en-US"/>
              </w:rPr>
              <w:t>Улица</w:t>
            </w:r>
            <w:r w:rsidRPr="00DD4AD0">
              <w:rPr>
                <w:rFonts w:eastAsia="Verdana" w:cs="Verdana"/>
                <w:spacing w:val="-8"/>
                <w:sz w:val="20"/>
                <w:szCs w:val="20"/>
                <w:lang w:val="en-US"/>
              </w:rPr>
              <w:t xml:space="preserve"> </w:t>
            </w:r>
            <w:r w:rsidRPr="00DD4AD0">
              <w:rPr>
                <w:rFonts w:eastAsia="Verdana" w:cs="Verdana"/>
                <w:sz w:val="20"/>
                <w:szCs w:val="20"/>
                <w:lang w:val="en-US"/>
              </w:rPr>
              <w:t>и</w:t>
            </w:r>
            <w:r w:rsidRPr="00DD4AD0">
              <w:rPr>
                <w:rFonts w:eastAsia="Verdana" w:cs="Verdana"/>
                <w:spacing w:val="-8"/>
                <w:sz w:val="20"/>
                <w:szCs w:val="20"/>
                <w:lang w:val="en-US"/>
              </w:rPr>
              <w:t xml:space="preserve"> </w:t>
            </w:r>
            <w:r w:rsidRPr="00DD4AD0">
              <w:rPr>
                <w:rFonts w:eastAsia="Verdana" w:cs="Verdana"/>
                <w:sz w:val="20"/>
                <w:szCs w:val="20"/>
                <w:lang w:val="en-US"/>
              </w:rPr>
              <w:t>б</w:t>
            </w:r>
            <w:r w:rsidRPr="00DD4AD0">
              <w:rPr>
                <w:rFonts w:eastAsia="Verdana" w:cs="Verdana"/>
                <w:spacing w:val="3"/>
                <w:sz w:val="20"/>
                <w:szCs w:val="20"/>
                <w:lang w:val="en-US"/>
              </w:rPr>
              <w:t>р</w:t>
            </w:r>
            <w:r w:rsidRPr="00DD4AD0">
              <w:rPr>
                <w:rFonts w:eastAsia="Verdana" w:cs="Verdana"/>
                <w:spacing w:val="-1"/>
                <w:sz w:val="20"/>
                <w:szCs w:val="20"/>
                <w:lang w:val="en-US"/>
              </w:rPr>
              <w:t>о</w:t>
            </w:r>
            <w:r w:rsidRPr="00DD4AD0">
              <w:rPr>
                <w:rFonts w:eastAsia="Verdana" w:cs="Verdana"/>
                <w:sz w:val="20"/>
                <w:szCs w:val="20"/>
                <w:lang w:val="en-US"/>
              </w:rPr>
              <w:t>ј:</w:t>
            </w:r>
          </w:p>
        </w:tc>
      </w:tr>
      <w:tr w:rsidR="00DD4AD0" w:rsidRPr="00DD4AD0" w:rsidTr="00CC614C">
        <w:trPr>
          <w:trHeight w:hRule="exact" w:val="583"/>
        </w:trPr>
        <w:tc>
          <w:tcPr>
            <w:tcW w:w="3018" w:type="dxa"/>
            <w:vMerge/>
            <w:tcBorders>
              <w:top w:val="single" w:sz="4" w:space="0" w:color="auto"/>
              <w:left w:val="single" w:sz="4" w:space="0" w:color="auto"/>
              <w:bottom w:val="single" w:sz="4" w:space="0" w:color="auto"/>
              <w:right w:val="single" w:sz="4" w:space="0" w:color="auto"/>
            </w:tcBorders>
          </w:tcPr>
          <w:p w:rsidR="00DD4AD0" w:rsidRPr="00DD4AD0" w:rsidRDefault="00DD4AD0" w:rsidP="00DD4AD0">
            <w:pPr>
              <w:widowControl w:val="0"/>
              <w:spacing w:after="0" w:line="240" w:lineRule="auto"/>
              <w:rPr>
                <w:sz w:val="20"/>
                <w:szCs w:val="20"/>
                <w:lang w:val="en-US"/>
              </w:rPr>
            </w:pPr>
          </w:p>
        </w:tc>
        <w:tc>
          <w:tcPr>
            <w:tcW w:w="2070" w:type="dxa"/>
            <w:tcBorders>
              <w:top w:val="single" w:sz="7" w:space="0" w:color="9F9F9F"/>
              <w:left w:val="single" w:sz="4" w:space="0" w:color="auto"/>
              <w:bottom w:val="single" w:sz="7" w:space="0" w:color="9F9F9F"/>
              <w:right w:val="single" w:sz="8" w:space="0" w:color="9F9F9F"/>
            </w:tcBorders>
          </w:tcPr>
          <w:p w:rsidR="00DD4AD0" w:rsidRPr="00DD4AD0" w:rsidRDefault="00DD4AD0" w:rsidP="00DD4AD0">
            <w:pPr>
              <w:widowControl w:val="0"/>
              <w:spacing w:after="0" w:line="240" w:lineRule="auto"/>
              <w:rPr>
                <w:sz w:val="20"/>
                <w:szCs w:val="20"/>
                <w:lang w:val="en-US"/>
              </w:rPr>
            </w:pPr>
          </w:p>
        </w:tc>
        <w:tc>
          <w:tcPr>
            <w:tcW w:w="2079" w:type="dxa"/>
            <w:tcBorders>
              <w:top w:val="single" w:sz="7" w:space="0" w:color="9F9F9F"/>
              <w:left w:val="single" w:sz="8" w:space="0" w:color="9F9F9F"/>
              <w:bottom w:val="single" w:sz="7" w:space="0" w:color="9F9F9F"/>
              <w:right w:val="single" w:sz="8" w:space="0" w:color="9F9F9F"/>
            </w:tcBorders>
          </w:tcPr>
          <w:p w:rsidR="00DD4AD0" w:rsidRPr="00DD4AD0" w:rsidRDefault="00DD4AD0" w:rsidP="00DD4AD0">
            <w:pPr>
              <w:widowControl w:val="0"/>
              <w:spacing w:after="0" w:line="240" w:lineRule="auto"/>
              <w:rPr>
                <w:sz w:val="20"/>
                <w:szCs w:val="20"/>
                <w:lang w:val="en-US"/>
              </w:rPr>
            </w:pPr>
          </w:p>
        </w:tc>
        <w:tc>
          <w:tcPr>
            <w:tcW w:w="2613" w:type="dxa"/>
            <w:tcBorders>
              <w:top w:val="single" w:sz="7" w:space="0" w:color="9F9F9F"/>
              <w:left w:val="single" w:sz="8" w:space="0" w:color="9F9F9F"/>
              <w:bottom w:val="single" w:sz="7" w:space="0" w:color="9F9F9F"/>
              <w:right w:val="single" w:sz="4" w:space="0" w:color="auto"/>
            </w:tcBorders>
          </w:tcPr>
          <w:p w:rsidR="00DD4AD0" w:rsidRPr="00DD4AD0" w:rsidRDefault="00DD4AD0" w:rsidP="00DD4AD0">
            <w:pPr>
              <w:widowControl w:val="0"/>
              <w:spacing w:after="0" w:line="240" w:lineRule="auto"/>
              <w:rPr>
                <w:sz w:val="20"/>
                <w:szCs w:val="20"/>
                <w:lang w:val="en-US"/>
              </w:rPr>
            </w:pPr>
          </w:p>
        </w:tc>
      </w:tr>
      <w:tr w:rsidR="00DD4AD0" w:rsidRPr="00DD4AD0" w:rsidTr="00CC614C">
        <w:trPr>
          <w:trHeight w:hRule="exact" w:val="315"/>
        </w:trPr>
        <w:tc>
          <w:tcPr>
            <w:tcW w:w="3018" w:type="dxa"/>
            <w:tcBorders>
              <w:top w:val="single" w:sz="4" w:space="0" w:color="auto"/>
              <w:left w:val="single" w:sz="4" w:space="0" w:color="auto"/>
              <w:bottom w:val="single" w:sz="4" w:space="0" w:color="auto"/>
              <w:right w:val="single" w:sz="4" w:space="0" w:color="auto"/>
            </w:tcBorders>
          </w:tcPr>
          <w:p w:rsidR="00DD4AD0" w:rsidRPr="00DD4AD0" w:rsidRDefault="00DD4AD0" w:rsidP="00DD4AD0">
            <w:pPr>
              <w:widowControl w:val="0"/>
              <w:spacing w:before="29" w:after="0" w:line="240" w:lineRule="auto"/>
              <w:ind w:left="155"/>
              <w:rPr>
                <w:rFonts w:eastAsia="Verdana" w:cs="Verdana"/>
                <w:sz w:val="20"/>
                <w:szCs w:val="20"/>
                <w:lang w:val="en-US"/>
              </w:rPr>
            </w:pPr>
            <w:r w:rsidRPr="00DD4AD0">
              <w:rPr>
                <w:rFonts w:eastAsia="Verdana" w:cs="Verdana"/>
                <w:sz w:val="20"/>
                <w:szCs w:val="20"/>
                <w:lang w:val="en-US"/>
              </w:rPr>
              <w:t>Мати</w:t>
            </w:r>
            <w:r w:rsidRPr="00DD4AD0">
              <w:rPr>
                <w:rFonts w:eastAsia="Verdana" w:cs="Verdana"/>
                <w:spacing w:val="1"/>
                <w:sz w:val="20"/>
                <w:szCs w:val="20"/>
                <w:lang w:val="en-US"/>
              </w:rPr>
              <w:t>ч</w:t>
            </w:r>
            <w:r w:rsidRPr="00DD4AD0">
              <w:rPr>
                <w:rFonts w:eastAsia="Verdana" w:cs="Verdana"/>
                <w:sz w:val="20"/>
                <w:szCs w:val="20"/>
                <w:lang w:val="en-US"/>
              </w:rPr>
              <w:t>ни</w:t>
            </w:r>
            <w:r w:rsidRPr="00DD4AD0">
              <w:rPr>
                <w:rFonts w:eastAsia="Verdana" w:cs="Verdana"/>
                <w:spacing w:val="-16"/>
                <w:sz w:val="20"/>
                <w:szCs w:val="20"/>
                <w:lang w:val="en-US"/>
              </w:rPr>
              <w:t xml:space="preserve"> </w:t>
            </w:r>
            <w:r w:rsidRPr="00DD4AD0">
              <w:rPr>
                <w:rFonts w:eastAsia="Verdana" w:cs="Verdana"/>
                <w:sz w:val="20"/>
                <w:szCs w:val="20"/>
                <w:lang w:val="en-US"/>
              </w:rPr>
              <w:t>б</w:t>
            </w:r>
            <w:r w:rsidRPr="00DD4AD0">
              <w:rPr>
                <w:rFonts w:eastAsia="Verdana" w:cs="Verdana"/>
                <w:spacing w:val="2"/>
                <w:sz w:val="20"/>
                <w:szCs w:val="20"/>
                <w:lang w:val="en-US"/>
              </w:rPr>
              <w:t>р</w:t>
            </w:r>
            <w:r w:rsidRPr="00DD4AD0">
              <w:rPr>
                <w:rFonts w:eastAsia="Verdana" w:cs="Verdana"/>
                <w:spacing w:val="-1"/>
                <w:sz w:val="20"/>
                <w:szCs w:val="20"/>
                <w:lang w:val="en-US"/>
              </w:rPr>
              <w:t>о</w:t>
            </w:r>
            <w:r w:rsidRPr="00DD4AD0">
              <w:rPr>
                <w:rFonts w:eastAsia="Verdana" w:cs="Verdana"/>
                <w:sz w:val="20"/>
                <w:szCs w:val="20"/>
                <w:lang w:val="en-US"/>
              </w:rPr>
              <w:t>ј:</w:t>
            </w:r>
          </w:p>
        </w:tc>
        <w:tc>
          <w:tcPr>
            <w:tcW w:w="6762" w:type="dxa"/>
            <w:gridSpan w:val="3"/>
            <w:tcBorders>
              <w:top w:val="single" w:sz="7" w:space="0" w:color="9F9F9F"/>
              <w:left w:val="single" w:sz="4" w:space="0" w:color="auto"/>
              <w:bottom w:val="single" w:sz="7" w:space="0" w:color="9F9F9F"/>
              <w:right w:val="single" w:sz="4" w:space="0" w:color="auto"/>
            </w:tcBorders>
          </w:tcPr>
          <w:p w:rsidR="00DD4AD0" w:rsidRPr="00DD4AD0" w:rsidRDefault="00DD4AD0" w:rsidP="00DD4AD0">
            <w:pPr>
              <w:widowControl w:val="0"/>
              <w:spacing w:after="0" w:line="240" w:lineRule="auto"/>
              <w:rPr>
                <w:sz w:val="20"/>
                <w:szCs w:val="20"/>
                <w:lang w:val="en-US"/>
              </w:rPr>
            </w:pPr>
          </w:p>
        </w:tc>
      </w:tr>
      <w:tr w:rsidR="00DD4AD0" w:rsidRPr="00DD4AD0" w:rsidTr="00CC614C">
        <w:trPr>
          <w:trHeight w:hRule="exact" w:val="313"/>
        </w:trPr>
        <w:tc>
          <w:tcPr>
            <w:tcW w:w="3018" w:type="dxa"/>
            <w:tcBorders>
              <w:top w:val="single" w:sz="4" w:space="0" w:color="auto"/>
              <w:left w:val="single" w:sz="4" w:space="0" w:color="auto"/>
              <w:bottom w:val="single" w:sz="4" w:space="0" w:color="auto"/>
              <w:right w:val="single" w:sz="4" w:space="0" w:color="auto"/>
            </w:tcBorders>
          </w:tcPr>
          <w:p w:rsidR="00DD4AD0" w:rsidRPr="00DD4AD0" w:rsidRDefault="00DD4AD0" w:rsidP="00DD4AD0">
            <w:pPr>
              <w:widowControl w:val="0"/>
              <w:spacing w:before="26" w:after="0" w:line="240" w:lineRule="auto"/>
              <w:ind w:left="155"/>
              <w:rPr>
                <w:rFonts w:eastAsia="Verdana" w:cs="Verdana"/>
                <w:sz w:val="20"/>
                <w:szCs w:val="20"/>
                <w:lang w:val="en-US"/>
              </w:rPr>
            </w:pPr>
            <w:r w:rsidRPr="00DD4AD0">
              <w:rPr>
                <w:rFonts w:eastAsia="Verdana" w:cs="Verdana"/>
                <w:spacing w:val="-1"/>
                <w:sz w:val="20"/>
                <w:szCs w:val="20"/>
                <w:lang w:val="en-US"/>
              </w:rPr>
              <w:t>ПИ</w:t>
            </w:r>
            <w:r w:rsidRPr="00DD4AD0">
              <w:rPr>
                <w:rFonts w:eastAsia="Verdana" w:cs="Verdana"/>
                <w:sz w:val="20"/>
                <w:szCs w:val="20"/>
                <w:lang w:val="en-US"/>
              </w:rPr>
              <w:t>Б:</w:t>
            </w:r>
          </w:p>
        </w:tc>
        <w:tc>
          <w:tcPr>
            <w:tcW w:w="6762" w:type="dxa"/>
            <w:gridSpan w:val="3"/>
            <w:tcBorders>
              <w:top w:val="single" w:sz="7" w:space="0" w:color="9F9F9F"/>
              <w:left w:val="single" w:sz="4" w:space="0" w:color="auto"/>
              <w:bottom w:val="single" w:sz="4" w:space="0" w:color="auto"/>
              <w:right w:val="single" w:sz="4" w:space="0" w:color="auto"/>
            </w:tcBorders>
          </w:tcPr>
          <w:p w:rsidR="00DD4AD0" w:rsidRPr="00DD4AD0" w:rsidRDefault="00DD4AD0" w:rsidP="00DD4AD0">
            <w:pPr>
              <w:widowControl w:val="0"/>
              <w:spacing w:after="0" w:line="240" w:lineRule="auto"/>
              <w:rPr>
                <w:sz w:val="20"/>
                <w:szCs w:val="20"/>
                <w:lang w:val="en-US"/>
              </w:rPr>
            </w:pPr>
          </w:p>
        </w:tc>
      </w:tr>
    </w:tbl>
    <w:p w:rsidR="00DD4AD0" w:rsidRPr="00DD4AD0" w:rsidRDefault="00DD4AD0" w:rsidP="00DD4AD0">
      <w:pPr>
        <w:widowControl w:val="0"/>
        <w:spacing w:before="6" w:after="0" w:line="200" w:lineRule="exact"/>
        <w:rPr>
          <w:sz w:val="20"/>
          <w:szCs w:val="20"/>
          <w:lang w:val="en-US"/>
        </w:rPr>
      </w:pPr>
    </w:p>
    <w:p w:rsidR="00DD4AD0" w:rsidRPr="00DD4AD0" w:rsidRDefault="00DD4AD0" w:rsidP="00DD4AD0">
      <w:pPr>
        <w:widowControl w:val="0"/>
        <w:spacing w:before="63" w:after="0" w:line="240" w:lineRule="auto"/>
        <w:ind w:left="280" w:right="120" w:firstLine="719"/>
        <w:jc w:val="both"/>
        <w:rPr>
          <w:rFonts w:eastAsia="Verdana"/>
          <w:sz w:val="20"/>
          <w:szCs w:val="20"/>
          <w:lang w:val="en-US"/>
        </w:rPr>
      </w:pPr>
      <w:r w:rsidRPr="00DD4AD0">
        <w:rPr>
          <w:rFonts w:eastAsia="Verdana"/>
          <w:spacing w:val="-1"/>
          <w:sz w:val="20"/>
          <w:szCs w:val="20"/>
          <w:lang w:val="en-US"/>
        </w:rPr>
        <w:t>Н</w:t>
      </w:r>
      <w:r w:rsidRPr="00DD4AD0">
        <w:rPr>
          <w:rFonts w:eastAsia="Verdana"/>
          <w:sz w:val="20"/>
          <w:szCs w:val="20"/>
          <w:lang w:val="en-US"/>
        </w:rPr>
        <w:t>а</w:t>
      </w:r>
      <w:r w:rsidRPr="00DD4AD0">
        <w:rPr>
          <w:rFonts w:eastAsia="Verdana"/>
          <w:spacing w:val="68"/>
          <w:sz w:val="20"/>
          <w:szCs w:val="20"/>
          <w:lang w:val="en-US"/>
        </w:rPr>
        <w:t xml:space="preserve"> </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pacing w:val="2"/>
          <w:sz w:val="20"/>
          <w:szCs w:val="20"/>
          <w:lang w:val="en-US"/>
        </w:rPr>
        <w:t>н</w:t>
      </w:r>
      <w:r w:rsidRPr="00DD4AD0">
        <w:rPr>
          <w:rFonts w:eastAsia="Verdana"/>
          <w:spacing w:val="-1"/>
          <w:sz w:val="20"/>
          <w:szCs w:val="20"/>
          <w:lang w:val="en-US"/>
        </w:rPr>
        <w:t>о</w:t>
      </w:r>
      <w:r w:rsidRPr="00DD4AD0">
        <w:rPr>
          <w:rFonts w:eastAsia="Verdana"/>
          <w:spacing w:val="1"/>
          <w:sz w:val="20"/>
          <w:szCs w:val="20"/>
          <w:lang w:val="en-US"/>
        </w:rPr>
        <w:t>в</w:t>
      </w:r>
      <w:r w:rsidRPr="00DD4AD0">
        <w:rPr>
          <w:rFonts w:eastAsia="Verdana"/>
          <w:sz w:val="20"/>
          <w:szCs w:val="20"/>
          <w:lang w:val="en-US"/>
        </w:rPr>
        <w:t>у</w:t>
      </w:r>
      <w:r w:rsidRPr="00DD4AD0">
        <w:rPr>
          <w:rFonts w:eastAsia="Verdana"/>
          <w:spacing w:val="69"/>
          <w:sz w:val="20"/>
          <w:szCs w:val="20"/>
          <w:lang w:val="en-US"/>
        </w:rPr>
        <w:t xml:space="preserve"> </w:t>
      </w:r>
      <w:r w:rsidRPr="00DD4AD0">
        <w:rPr>
          <w:rFonts w:eastAsia="Verdana"/>
          <w:sz w:val="20"/>
          <w:szCs w:val="20"/>
          <w:lang w:val="en-US"/>
        </w:rPr>
        <w:t>члана 26. Зак</w:t>
      </w:r>
      <w:r w:rsidRPr="00DD4AD0">
        <w:rPr>
          <w:rFonts w:eastAsia="Verdana"/>
          <w:spacing w:val="1"/>
          <w:sz w:val="20"/>
          <w:szCs w:val="20"/>
          <w:lang w:val="en-US"/>
        </w:rPr>
        <w:t>о</w:t>
      </w:r>
      <w:r w:rsidRPr="00DD4AD0">
        <w:rPr>
          <w:rFonts w:eastAsia="Verdana"/>
          <w:sz w:val="20"/>
          <w:szCs w:val="20"/>
          <w:lang w:val="en-US"/>
        </w:rPr>
        <w:t>на о</w:t>
      </w:r>
      <w:r w:rsidRPr="00DD4AD0">
        <w:rPr>
          <w:rFonts w:eastAsia="Verdana"/>
          <w:spacing w:val="68"/>
          <w:sz w:val="20"/>
          <w:szCs w:val="20"/>
          <w:lang w:val="en-US"/>
        </w:rPr>
        <w:t xml:space="preserve"> </w:t>
      </w:r>
      <w:r w:rsidRPr="00DD4AD0">
        <w:rPr>
          <w:rFonts w:eastAsia="Verdana"/>
          <w:sz w:val="20"/>
          <w:szCs w:val="20"/>
          <w:lang w:val="en-US"/>
        </w:rPr>
        <w:t>ј</w:t>
      </w:r>
      <w:r w:rsidRPr="00DD4AD0">
        <w:rPr>
          <w:rFonts w:eastAsia="Verdana"/>
          <w:spacing w:val="2"/>
          <w:sz w:val="20"/>
          <w:szCs w:val="20"/>
          <w:lang w:val="en-US"/>
        </w:rPr>
        <w:t>а</w:t>
      </w:r>
      <w:r w:rsidRPr="00DD4AD0">
        <w:rPr>
          <w:rFonts w:eastAsia="Verdana"/>
          <w:spacing w:val="-1"/>
          <w:sz w:val="20"/>
          <w:szCs w:val="20"/>
          <w:lang w:val="en-US"/>
        </w:rPr>
        <w:t>в</w:t>
      </w:r>
      <w:r w:rsidRPr="00DD4AD0">
        <w:rPr>
          <w:rFonts w:eastAsia="Verdana"/>
          <w:sz w:val="20"/>
          <w:szCs w:val="20"/>
          <w:lang w:val="en-US"/>
        </w:rPr>
        <w:t>ним</w:t>
      </w:r>
      <w:r w:rsidRPr="00DD4AD0">
        <w:rPr>
          <w:rFonts w:eastAsia="Verdana"/>
          <w:spacing w:val="1"/>
          <w:sz w:val="20"/>
          <w:szCs w:val="20"/>
          <w:lang w:val="en-US"/>
        </w:rPr>
        <w:t xml:space="preserve"> </w:t>
      </w:r>
      <w:r w:rsidRPr="00DD4AD0">
        <w:rPr>
          <w:rFonts w:eastAsia="Verdana"/>
          <w:sz w:val="20"/>
          <w:szCs w:val="20"/>
          <w:lang w:val="en-US"/>
        </w:rPr>
        <w:t>н</w:t>
      </w:r>
      <w:r w:rsidRPr="00DD4AD0">
        <w:rPr>
          <w:rFonts w:eastAsia="Verdana"/>
          <w:spacing w:val="2"/>
          <w:sz w:val="20"/>
          <w:szCs w:val="20"/>
          <w:lang w:val="en-US"/>
        </w:rPr>
        <w:t>а</w:t>
      </w:r>
      <w:r w:rsidRPr="00DD4AD0">
        <w:rPr>
          <w:rFonts w:eastAsia="Verdana"/>
          <w:sz w:val="20"/>
          <w:szCs w:val="20"/>
          <w:lang w:val="en-US"/>
        </w:rPr>
        <w:t>бав</w:t>
      </w:r>
      <w:r w:rsidRPr="00DD4AD0">
        <w:rPr>
          <w:rFonts w:eastAsia="Verdana"/>
          <w:spacing w:val="4"/>
          <w:sz w:val="20"/>
          <w:szCs w:val="20"/>
          <w:lang w:val="en-US"/>
        </w:rPr>
        <w:t>к</w:t>
      </w:r>
      <w:r w:rsidRPr="00DD4AD0">
        <w:rPr>
          <w:rFonts w:eastAsia="Verdana"/>
          <w:sz w:val="20"/>
          <w:szCs w:val="20"/>
          <w:lang w:val="en-US"/>
        </w:rPr>
        <w:t>ама</w:t>
      </w:r>
      <w:r w:rsidRPr="00DD4AD0">
        <w:rPr>
          <w:rFonts w:eastAsia="Verdana"/>
          <w:spacing w:val="69"/>
          <w:sz w:val="20"/>
          <w:szCs w:val="20"/>
          <w:lang w:val="en-US"/>
        </w:rPr>
        <w:t xml:space="preserve"> </w:t>
      </w:r>
      <w:r w:rsidRPr="00DD4AD0">
        <w:rPr>
          <w:rFonts w:eastAsia="Verdana"/>
          <w:spacing w:val="3"/>
          <w:sz w:val="20"/>
          <w:szCs w:val="20"/>
          <w:lang w:val="en-US"/>
        </w:rPr>
        <w:t>(</w:t>
      </w:r>
      <w:r w:rsidRPr="00DD4AD0">
        <w:rPr>
          <w:rFonts w:eastAsia="Verdana"/>
          <w:sz w:val="20"/>
          <w:szCs w:val="20"/>
          <w:lang w:val="en-US"/>
        </w:rPr>
        <w:t>„Слу</w:t>
      </w:r>
      <w:r w:rsidRPr="00DD4AD0">
        <w:rPr>
          <w:rFonts w:eastAsia="Verdana"/>
          <w:spacing w:val="-1"/>
          <w:sz w:val="20"/>
          <w:szCs w:val="20"/>
          <w:lang w:val="en-US"/>
        </w:rPr>
        <w:t>ж</w:t>
      </w:r>
      <w:r w:rsidRPr="00DD4AD0">
        <w:rPr>
          <w:rFonts w:eastAsia="Verdana"/>
          <w:spacing w:val="2"/>
          <w:sz w:val="20"/>
          <w:szCs w:val="20"/>
          <w:lang w:val="en-US"/>
        </w:rPr>
        <w:t>б</w:t>
      </w:r>
      <w:r w:rsidRPr="00DD4AD0">
        <w:rPr>
          <w:rFonts w:eastAsia="Verdana"/>
          <w:spacing w:val="-2"/>
          <w:sz w:val="20"/>
          <w:szCs w:val="20"/>
          <w:lang w:val="en-US"/>
        </w:rPr>
        <w:t>е</w:t>
      </w:r>
      <w:r w:rsidRPr="00DD4AD0">
        <w:rPr>
          <w:rFonts w:eastAsia="Verdana"/>
          <w:spacing w:val="2"/>
          <w:sz w:val="20"/>
          <w:szCs w:val="20"/>
          <w:lang w:val="en-US"/>
        </w:rPr>
        <w:t>н</w:t>
      </w:r>
      <w:r w:rsidRPr="00DD4AD0">
        <w:rPr>
          <w:rFonts w:eastAsia="Verdana"/>
          <w:sz w:val="20"/>
          <w:szCs w:val="20"/>
          <w:lang w:val="en-US"/>
        </w:rPr>
        <w:t>и</w:t>
      </w:r>
      <w:r w:rsidRPr="00DD4AD0">
        <w:rPr>
          <w:rFonts w:eastAsia="Verdana"/>
          <w:spacing w:val="1"/>
          <w:sz w:val="20"/>
          <w:szCs w:val="20"/>
          <w:lang w:val="en-US"/>
        </w:rPr>
        <w:t xml:space="preserve"> </w:t>
      </w:r>
      <w:r w:rsidRPr="00DD4AD0">
        <w:rPr>
          <w:rFonts w:eastAsia="Verdana"/>
          <w:sz w:val="20"/>
          <w:szCs w:val="20"/>
          <w:lang w:val="en-US"/>
        </w:rPr>
        <w:t>гласник РС</w:t>
      </w:r>
      <w:r w:rsidRPr="00DD4AD0">
        <w:rPr>
          <w:rFonts w:eastAsia="Verdana"/>
          <w:spacing w:val="2"/>
          <w:sz w:val="20"/>
          <w:szCs w:val="20"/>
          <w:lang w:val="en-US"/>
        </w:rPr>
        <w:t>“</w:t>
      </w:r>
      <w:r w:rsidRPr="00DD4AD0">
        <w:rPr>
          <w:rFonts w:eastAsia="Verdana"/>
          <w:sz w:val="20"/>
          <w:szCs w:val="20"/>
          <w:lang w:val="en-US"/>
        </w:rPr>
        <w:t>,</w:t>
      </w:r>
      <w:r w:rsidRPr="00DD4AD0">
        <w:rPr>
          <w:rFonts w:eastAsia="Verdana"/>
          <w:spacing w:val="68"/>
          <w:sz w:val="20"/>
          <w:szCs w:val="20"/>
          <w:lang w:val="en-US"/>
        </w:rPr>
        <w:t xml:space="preserve"> </w:t>
      </w:r>
      <w:r w:rsidRPr="00DD4AD0">
        <w:rPr>
          <w:rFonts w:eastAsia="Verdana"/>
          <w:sz w:val="20"/>
          <w:szCs w:val="20"/>
          <w:lang w:val="en-US"/>
        </w:rPr>
        <w:t>бр.</w:t>
      </w:r>
      <w:r w:rsidRPr="00DD4AD0">
        <w:rPr>
          <w:rFonts w:eastAsia="Verdana"/>
          <w:w w:val="99"/>
          <w:sz w:val="20"/>
          <w:szCs w:val="20"/>
          <w:lang w:val="en-US"/>
        </w:rPr>
        <w:t xml:space="preserve"> </w:t>
      </w:r>
      <w:r w:rsidRPr="00DD4AD0">
        <w:rPr>
          <w:rFonts w:eastAsia="Verdana" w:cs="Verdana"/>
          <w:sz w:val="20"/>
          <w:szCs w:val="20"/>
          <w:lang w:val="en-US"/>
        </w:rPr>
        <w:t>124</w:t>
      </w:r>
      <w:r w:rsidRPr="00DD4AD0">
        <w:rPr>
          <w:rFonts w:eastAsia="Verdana" w:cs="Verdana"/>
          <w:spacing w:val="1"/>
          <w:sz w:val="20"/>
          <w:szCs w:val="20"/>
          <w:lang w:val="en-US"/>
        </w:rPr>
        <w:t>/</w:t>
      </w:r>
      <w:r w:rsidRPr="00DD4AD0">
        <w:rPr>
          <w:rFonts w:eastAsia="Verdana" w:cs="Verdana"/>
          <w:sz w:val="20"/>
          <w:szCs w:val="20"/>
          <w:lang w:val="en-US"/>
        </w:rPr>
        <w:t>201</w:t>
      </w:r>
      <w:r w:rsidRPr="00DD4AD0">
        <w:rPr>
          <w:rFonts w:eastAsia="Verdana" w:cs="Verdana"/>
          <w:spacing w:val="1"/>
          <w:sz w:val="20"/>
          <w:szCs w:val="20"/>
          <w:lang w:val="en-US"/>
        </w:rPr>
        <w:t>2</w:t>
      </w:r>
      <w:r w:rsidRPr="00DD4AD0">
        <w:rPr>
          <w:rFonts w:eastAsia="Verdana" w:cs="Verdana"/>
          <w:sz w:val="20"/>
          <w:szCs w:val="20"/>
          <w:lang w:val="en-US"/>
        </w:rPr>
        <w:t>, 14/2015</w:t>
      </w:r>
      <w:r w:rsidRPr="00DD4AD0">
        <w:rPr>
          <w:rFonts w:eastAsia="Verdana" w:cs="Verdana"/>
          <w:spacing w:val="3"/>
          <w:sz w:val="20"/>
          <w:szCs w:val="20"/>
          <w:lang w:val="en-US"/>
        </w:rPr>
        <w:t xml:space="preserve"> </w:t>
      </w:r>
      <w:r w:rsidRPr="00DD4AD0">
        <w:rPr>
          <w:rFonts w:eastAsia="Verdana"/>
          <w:sz w:val="20"/>
          <w:szCs w:val="20"/>
          <w:lang w:val="en-US"/>
        </w:rPr>
        <w:t>и</w:t>
      </w:r>
      <w:r w:rsidRPr="00DD4AD0">
        <w:rPr>
          <w:rFonts w:eastAsia="Verdana"/>
          <w:spacing w:val="1"/>
          <w:sz w:val="20"/>
          <w:szCs w:val="20"/>
          <w:lang w:val="en-US"/>
        </w:rPr>
        <w:t xml:space="preserve"> </w:t>
      </w:r>
      <w:r w:rsidRPr="00DD4AD0">
        <w:rPr>
          <w:rFonts w:eastAsia="Verdana"/>
          <w:spacing w:val="-2"/>
          <w:sz w:val="20"/>
          <w:szCs w:val="20"/>
          <w:lang w:val="en-US"/>
        </w:rPr>
        <w:t>6</w:t>
      </w:r>
      <w:r w:rsidRPr="00DD4AD0">
        <w:rPr>
          <w:rFonts w:eastAsia="Verdana"/>
          <w:sz w:val="20"/>
          <w:szCs w:val="20"/>
          <w:lang w:val="en-US"/>
        </w:rPr>
        <w:t>8</w:t>
      </w:r>
      <w:r w:rsidRPr="00DD4AD0">
        <w:rPr>
          <w:rFonts w:eastAsia="Verdana"/>
          <w:spacing w:val="1"/>
          <w:sz w:val="20"/>
          <w:szCs w:val="20"/>
          <w:lang w:val="en-US"/>
        </w:rPr>
        <w:t>/</w:t>
      </w:r>
      <w:r w:rsidRPr="00DD4AD0">
        <w:rPr>
          <w:rFonts w:eastAsia="Verdana"/>
          <w:sz w:val="20"/>
          <w:szCs w:val="20"/>
          <w:lang w:val="en-US"/>
        </w:rPr>
        <w:t>201</w:t>
      </w:r>
      <w:r w:rsidRPr="00DD4AD0">
        <w:rPr>
          <w:rFonts w:eastAsia="Verdana"/>
          <w:spacing w:val="2"/>
          <w:sz w:val="20"/>
          <w:szCs w:val="20"/>
          <w:lang w:val="en-US"/>
        </w:rPr>
        <w:t>5</w:t>
      </w:r>
      <w:r w:rsidRPr="00DD4AD0">
        <w:rPr>
          <w:rFonts w:eastAsia="Verdana"/>
          <w:sz w:val="20"/>
          <w:szCs w:val="20"/>
          <w:lang w:val="en-US"/>
        </w:rPr>
        <w:t>)</w:t>
      </w:r>
      <w:r w:rsidRPr="00DD4AD0">
        <w:rPr>
          <w:rFonts w:eastAsia="Verdana"/>
          <w:spacing w:val="1"/>
          <w:sz w:val="20"/>
          <w:szCs w:val="20"/>
          <w:lang w:val="en-US"/>
        </w:rPr>
        <w:t xml:space="preserve"> </w:t>
      </w:r>
      <w:r w:rsidRPr="00DD4AD0">
        <w:rPr>
          <w:rFonts w:eastAsia="Verdana"/>
          <w:sz w:val="20"/>
          <w:szCs w:val="20"/>
          <w:lang w:val="en-US"/>
        </w:rPr>
        <w:t>и</w:t>
      </w:r>
      <w:r w:rsidRPr="00DD4AD0">
        <w:rPr>
          <w:rFonts w:eastAsia="Verdana"/>
          <w:spacing w:val="1"/>
          <w:sz w:val="20"/>
          <w:szCs w:val="20"/>
          <w:lang w:val="en-US"/>
        </w:rPr>
        <w:t xml:space="preserve"> </w:t>
      </w:r>
      <w:r w:rsidRPr="00DD4AD0">
        <w:rPr>
          <w:rFonts w:eastAsia="Verdana"/>
          <w:sz w:val="20"/>
          <w:szCs w:val="20"/>
          <w:lang w:val="en-US"/>
        </w:rPr>
        <w:t>члана</w:t>
      </w:r>
      <w:r w:rsidRPr="00DD4AD0">
        <w:rPr>
          <w:rFonts w:eastAsia="Verdana"/>
          <w:spacing w:val="2"/>
          <w:sz w:val="20"/>
          <w:szCs w:val="20"/>
          <w:lang w:val="en-US"/>
        </w:rPr>
        <w:t xml:space="preserve"> </w:t>
      </w:r>
      <w:r w:rsidRPr="00DD4AD0">
        <w:rPr>
          <w:rFonts w:eastAsia="Verdana" w:cs="Verdana"/>
          <w:sz w:val="20"/>
          <w:szCs w:val="20"/>
          <w:lang w:val="en-US"/>
        </w:rPr>
        <w:t>16</w:t>
      </w:r>
      <w:r w:rsidRPr="00DD4AD0">
        <w:rPr>
          <w:rFonts w:eastAsia="Verdana"/>
          <w:sz w:val="20"/>
          <w:szCs w:val="20"/>
          <w:lang w:val="en-US"/>
        </w:rPr>
        <w:t>.</w:t>
      </w:r>
      <w:r w:rsidRPr="00DD4AD0">
        <w:rPr>
          <w:rFonts w:eastAsia="Verdana"/>
          <w:spacing w:val="1"/>
          <w:sz w:val="20"/>
          <w:szCs w:val="20"/>
          <w:lang w:val="en-US"/>
        </w:rPr>
        <w:t xml:space="preserve"> </w:t>
      </w:r>
      <w:r w:rsidRPr="00DD4AD0">
        <w:rPr>
          <w:rFonts w:eastAsia="Verdana"/>
          <w:spacing w:val="-5"/>
          <w:sz w:val="20"/>
          <w:szCs w:val="20"/>
          <w:lang w:val="en-US"/>
        </w:rPr>
        <w:t>П</w:t>
      </w:r>
      <w:r w:rsidRPr="00DD4AD0">
        <w:rPr>
          <w:rFonts w:eastAsia="Verdana"/>
          <w:sz w:val="20"/>
          <w:szCs w:val="20"/>
          <w:lang w:val="en-US"/>
        </w:rPr>
        <w:t>ра</w:t>
      </w:r>
      <w:r w:rsidRPr="00DD4AD0">
        <w:rPr>
          <w:rFonts w:eastAsia="Verdana"/>
          <w:spacing w:val="-1"/>
          <w:sz w:val="20"/>
          <w:szCs w:val="20"/>
          <w:lang w:val="en-US"/>
        </w:rPr>
        <w:t>в</w:t>
      </w:r>
      <w:r w:rsidRPr="00DD4AD0">
        <w:rPr>
          <w:rFonts w:eastAsia="Verdana"/>
          <w:sz w:val="20"/>
          <w:szCs w:val="20"/>
          <w:lang w:val="en-US"/>
        </w:rPr>
        <w:t>илника</w:t>
      </w:r>
      <w:r w:rsidRPr="00DD4AD0">
        <w:rPr>
          <w:rFonts w:eastAsia="Verdana"/>
          <w:spacing w:val="4"/>
          <w:sz w:val="20"/>
          <w:szCs w:val="20"/>
          <w:lang w:val="en-US"/>
        </w:rPr>
        <w:t xml:space="preserve"> </w:t>
      </w:r>
      <w:r w:rsidRPr="00DD4AD0">
        <w:rPr>
          <w:rFonts w:eastAsia="Verdana"/>
          <w:sz w:val="20"/>
          <w:szCs w:val="20"/>
          <w:lang w:val="en-US"/>
        </w:rPr>
        <w:t>о</w:t>
      </w:r>
      <w:r w:rsidRPr="00DD4AD0">
        <w:rPr>
          <w:rFonts w:eastAsia="Verdana"/>
          <w:spacing w:val="-1"/>
          <w:sz w:val="20"/>
          <w:szCs w:val="20"/>
          <w:lang w:val="en-US"/>
        </w:rPr>
        <w:t xml:space="preserve"> о</w:t>
      </w:r>
      <w:r w:rsidRPr="00DD4AD0">
        <w:rPr>
          <w:rFonts w:eastAsia="Verdana"/>
          <w:sz w:val="20"/>
          <w:szCs w:val="20"/>
          <w:lang w:val="en-US"/>
        </w:rPr>
        <w:t>ба</w:t>
      </w:r>
      <w:r w:rsidRPr="00DD4AD0">
        <w:rPr>
          <w:rFonts w:eastAsia="Verdana"/>
          <w:spacing w:val="1"/>
          <w:sz w:val="20"/>
          <w:szCs w:val="20"/>
          <w:lang w:val="en-US"/>
        </w:rPr>
        <w:t>в</w:t>
      </w:r>
      <w:r w:rsidRPr="00DD4AD0">
        <w:rPr>
          <w:rFonts w:eastAsia="Verdana"/>
          <w:sz w:val="20"/>
          <w:szCs w:val="20"/>
          <w:lang w:val="en-US"/>
        </w:rPr>
        <w:t>е</w:t>
      </w:r>
      <w:r w:rsidRPr="00DD4AD0">
        <w:rPr>
          <w:rFonts w:eastAsia="Verdana"/>
          <w:spacing w:val="1"/>
          <w:sz w:val="20"/>
          <w:szCs w:val="20"/>
          <w:lang w:val="en-US"/>
        </w:rPr>
        <w:t>з</w:t>
      </w:r>
      <w:r w:rsidRPr="00DD4AD0">
        <w:rPr>
          <w:rFonts w:eastAsia="Verdana"/>
          <w:sz w:val="20"/>
          <w:szCs w:val="20"/>
          <w:lang w:val="en-US"/>
        </w:rPr>
        <w:t>н</w:t>
      </w:r>
      <w:r w:rsidRPr="00DD4AD0">
        <w:rPr>
          <w:rFonts w:eastAsia="Verdana"/>
          <w:spacing w:val="2"/>
          <w:sz w:val="20"/>
          <w:szCs w:val="20"/>
          <w:lang w:val="en-US"/>
        </w:rPr>
        <w:t>и</w:t>
      </w:r>
      <w:r w:rsidRPr="00DD4AD0">
        <w:rPr>
          <w:rFonts w:eastAsia="Verdana"/>
          <w:sz w:val="20"/>
          <w:szCs w:val="20"/>
          <w:lang w:val="en-US"/>
        </w:rPr>
        <w:t>м</w:t>
      </w:r>
      <w:r w:rsidRPr="00DD4AD0">
        <w:rPr>
          <w:rFonts w:eastAsia="Verdana"/>
          <w:spacing w:val="2"/>
          <w:sz w:val="20"/>
          <w:szCs w:val="20"/>
          <w:lang w:val="en-US"/>
        </w:rPr>
        <w:t xml:space="preserve"> </w:t>
      </w:r>
      <w:r w:rsidRPr="00DD4AD0">
        <w:rPr>
          <w:rFonts w:eastAsia="Verdana"/>
          <w:spacing w:val="-2"/>
          <w:sz w:val="20"/>
          <w:szCs w:val="20"/>
          <w:lang w:val="en-US"/>
        </w:rPr>
        <w:t>е</w:t>
      </w:r>
      <w:r w:rsidRPr="00DD4AD0">
        <w:rPr>
          <w:rFonts w:eastAsia="Verdana"/>
          <w:spacing w:val="1"/>
          <w:sz w:val="20"/>
          <w:szCs w:val="20"/>
          <w:lang w:val="en-US"/>
        </w:rPr>
        <w:t>л</w:t>
      </w:r>
      <w:r w:rsidRPr="00DD4AD0">
        <w:rPr>
          <w:rFonts w:eastAsia="Verdana"/>
          <w:spacing w:val="-2"/>
          <w:sz w:val="20"/>
          <w:szCs w:val="20"/>
          <w:lang w:val="en-US"/>
        </w:rPr>
        <w:t>е</w:t>
      </w:r>
      <w:r w:rsidRPr="00DD4AD0">
        <w:rPr>
          <w:rFonts w:eastAsia="Verdana"/>
          <w:sz w:val="20"/>
          <w:szCs w:val="20"/>
          <w:lang w:val="en-US"/>
        </w:rPr>
        <w:t>ме</w:t>
      </w:r>
      <w:r w:rsidRPr="00DD4AD0">
        <w:rPr>
          <w:rFonts w:eastAsia="Verdana"/>
          <w:spacing w:val="2"/>
          <w:sz w:val="20"/>
          <w:szCs w:val="20"/>
          <w:lang w:val="en-US"/>
        </w:rPr>
        <w:t>н</w:t>
      </w:r>
      <w:r w:rsidRPr="00DD4AD0">
        <w:rPr>
          <w:rFonts w:eastAsia="Verdana"/>
          <w:sz w:val="20"/>
          <w:szCs w:val="20"/>
          <w:lang w:val="en-US"/>
        </w:rPr>
        <w:t>т</w:t>
      </w:r>
      <w:r w:rsidRPr="00DD4AD0">
        <w:rPr>
          <w:rFonts w:eastAsia="Verdana"/>
          <w:spacing w:val="-1"/>
          <w:sz w:val="20"/>
          <w:szCs w:val="20"/>
          <w:lang w:val="en-US"/>
        </w:rPr>
        <w:t>и</w:t>
      </w:r>
      <w:r w:rsidRPr="00DD4AD0">
        <w:rPr>
          <w:rFonts w:eastAsia="Verdana"/>
          <w:sz w:val="20"/>
          <w:szCs w:val="20"/>
          <w:lang w:val="en-US"/>
        </w:rPr>
        <w:t>ма</w:t>
      </w:r>
      <w:r w:rsidRPr="00DD4AD0">
        <w:rPr>
          <w:rFonts w:eastAsia="Verdana"/>
          <w:spacing w:val="2"/>
          <w:sz w:val="20"/>
          <w:szCs w:val="20"/>
          <w:lang w:val="en-US"/>
        </w:rPr>
        <w:t xml:space="preserve"> </w:t>
      </w:r>
      <w:r w:rsidRPr="00DD4AD0">
        <w:rPr>
          <w:rFonts w:eastAsia="Verdana"/>
          <w:spacing w:val="1"/>
          <w:sz w:val="20"/>
          <w:szCs w:val="20"/>
          <w:lang w:val="en-US"/>
        </w:rPr>
        <w:t>к</w:t>
      </w:r>
      <w:r w:rsidRPr="00DD4AD0">
        <w:rPr>
          <w:rFonts w:eastAsia="Verdana"/>
          <w:spacing w:val="-1"/>
          <w:sz w:val="20"/>
          <w:szCs w:val="20"/>
          <w:lang w:val="en-US"/>
        </w:rPr>
        <w:t>о</w:t>
      </w:r>
      <w:r w:rsidRPr="00DD4AD0">
        <w:rPr>
          <w:rFonts w:eastAsia="Verdana"/>
          <w:sz w:val="20"/>
          <w:szCs w:val="20"/>
          <w:lang w:val="en-US"/>
        </w:rPr>
        <w:t>нку</w:t>
      </w:r>
      <w:r w:rsidRPr="00DD4AD0">
        <w:rPr>
          <w:rFonts w:eastAsia="Verdana"/>
          <w:spacing w:val="2"/>
          <w:sz w:val="20"/>
          <w:szCs w:val="20"/>
          <w:lang w:val="en-US"/>
        </w:rPr>
        <w:t>р</w:t>
      </w:r>
      <w:r w:rsidRPr="00DD4AD0">
        <w:rPr>
          <w:rFonts w:eastAsia="Verdana"/>
          <w:spacing w:val="1"/>
          <w:sz w:val="20"/>
          <w:szCs w:val="20"/>
          <w:lang w:val="en-US"/>
        </w:rPr>
        <w:t>с</w:t>
      </w:r>
      <w:r w:rsidRPr="00DD4AD0">
        <w:rPr>
          <w:rFonts w:eastAsia="Verdana"/>
          <w:sz w:val="20"/>
          <w:szCs w:val="20"/>
          <w:lang w:val="en-US"/>
        </w:rPr>
        <w:t>не</w:t>
      </w:r>
      <w:r w:rsidRPr="00DD4AD0">
        <w:rPr>
          <w:rFonts w:eastAsia="Verdana"/>
          <w:w w:val="99"/>
          <w:sz w:val="20"/>
          <w:szCs w:val="20"/>
          <w:lang w:val="en-US"/>
        </w:rPr>
        <w:t xml:space="preserve"> </w:t>
      </w:r>
      <w:r w:rsidRPr="00DD4AD0">
        <w:rPr>
          <w:rFonts w:eastAsia="Verdana"/>
          <w:sz w:val="20"/>
          <w:szCs w:val="20"/>
          <w:lang w:val="en-US"/>
        </w:rPr>
        <w:t>д</w:t>
      </w:r>
      <w:r w:rsidRPr="00DD4AD0">
        <w:rPr>
          <w:rFonts w:eastAsia="Verdana"/>
          <w:spacing w:val="-1"/>
          <w:sz w:val="20"/>
          <w:szCs w:val="20"/>
          <w:lang w:val="en-US"/>
        </w:rPr>
        <w:t>о</w:t>
      </w:r>
      <w:r w:rsidRPr="00DD4AD0">
        <w:rPr>
          <w:rFonts w:eastAsia="Verdana"/>
          <w:sz w:val="20"/>
          <w:szCs w:val="20"/>
          <w:lang w:val="en-US"/>
        </w:rPr>
        <w:t>к</w:t>
      </w:r>
      <w:r w:rsidRPr="00DD4AD0">
        <w:rPr>
          <w:rFonts w:eastAsia="Verdana"/>
          <w:spacing w:val="-1"/>
          <w:sz w:val="20"/>
          <w:szCs w:val="20"/>
          <w:lang w:val="en-US"/>
        </w:rPr>
        <w:t>у</w:t>
      </w:r>
      <w:r w:rsidRPr="00DD4AD0">
        <w:rPr>
          <w:rFonts w:eastAsia="Verdana"/>
          <w:spacing w:val="3"/>
          <w:sz w:val="20"/>
          <w:szCs w:val="20"/>
          <w:lang w:val="en-US"/>
        </w:rPr>
        <w:t>м</w:t>
      </w:r>
      <w:r w:rsidRPr="00DD4AD0">
        <w:rPr>
          <w:rFonts w:eastAsia="Verdana"/>
          <w:spacing w:val="-2"/>
          <w:sz w:val="20"/>
          <w:szCs w:val="20"/>
          <w:lang w:val="en-US"/>
        </w:rPr>
        <w:t>е</w:t>
      </w:r>
      <w:r w:rsidRPr="00DD4AD0">
        <w:rPr>
          <w:rFonts w:eastAsia="Verdana"/>
          <w:sz w:val="20"/>
          <w:szCs w:val="20"/>
          <w:lang w:val="en-US"/>
        </w:rPr>
        <w:t xml:space="preserve">тације у </w:t>
      </w:r>
      <w:r w:rsidRPr="00DD4AD0">
        <w:rPr>
          <w:rFonts w:eastAsia="Verdana"/>
          <w:spacing w:val="2"/>
          <w:sz w:val="20"/>
          <w:szCs w:val="20"/>
          <w:lang w:val="en-US"/>
        </w:rPr>
        <w:t>п</w:t>
      </w:r>
      <w:r w:rsidRPr="00DD4AD0">
        <w:rPr>
          <w:rFonts w:eastAsia="Verdana"/>
          <w:spacing w:val="-1"/>
          <w:sz w:val="20"/>
          <w:szCs w:val="20"/>
          <w:lang w:val="en-US"/>
        </w:rPr>
        <w:t>ос</w:t>
      </w:r>
      <w:r w:rsidRPr="00DD4AD0">
        <w:rPr>
          <w:rFonts w:eastAsia="Verdana"/>
          <w:spacing w:val="1"/>
          <w:sz w:val="20"/>
          <w:szCs w:val="20"/>
          <w:lang w:val="en-US"/>
        </w:rPr>
        <w:t>т</w:t>
      </w:r>
      <w:r w:rsidRPr="00DD4AD0">
        <w:rPr>
          <w:rFonts w:eastAsia="Verdana"/>
          <w:sz w:val="20"/>
          <w:szCs w:val="20"/>
          <w:lang w:val="en-US"/>
        </w:rPr>
        <w:t xml:space="preserve">уцима </w:t>
      </w:r>
      <w:proofErr w:type="gramStart"/>
      <w:r w:rsidRPr="00DD4AD0">
        <w:rPr>
          <w:rFonts w:eastAsia="Verdana"/>
          <w:sz w:val="20"/>
          <w:szCs w:val="20"/>
          <w:lang w:val="en-US"/>
        </w:rPr>
        <w:t>ја</w:t>
      </w:r>
      <w:r w:rsidRPr="00DD4AD0">
        <w:rPr>
          <w:rFonts w:eastAsia="Verdana"/>
          <w:spacing w:val="-1"/>
          <w:sz w:val="20"/>
          <w:szCs w:val="20"/>
          <w:lang w:val="en-US"/>
        </w:rPr>
        <w:t>в</w:t>
      </w:r>
      <w:r w:rsidRPr="00DD4AD0">
        <w:rPr>
          <w:rFonts w:eastAsia="Verdana"/>
          <w:sz w:val="20"/>
          <w:szCs w:val="20"/>
          <w:lang w:val="en-US"/>
        </w:rPr>
        <w:t>н</w:t>
      </w:r>
      <w:r w:rsidRPr="00DD4AD0">
        <w:rPr>
          <w:rFonts w:eastAsia="Verdana"/>
          <w:spacing w:val="2"/>
          <w:sz w:val="20"/>
          <w:szCs w:val="20"/>
          <w:lang w:val="en-US"/>
        </w:rPr>
        <w:t>и</w:t>
      </w:r>
      <w:r w:rsidRPr="00DD4AD0">
        <w:rPr>
          <w:rFonts w:eastAsia="Verdana"/>
          <w:sz w:val="20"/>
          <w:szCs w:val="20"/>
          <w:lang w:val="en-US"/>
        </w:rPr>
        <w:t xml:space="preserve">х </w:t>
      </w:r>
      <w:r w:rsidRPr="00DD4AD0">
        <w:rPr>
          <w:rFonts w:eastAsia="Verdana"/>
          <w:spacing w:val="33"/>
          <w:sz w:val="20"/>
          <w:szCs w:val="20"/>
          <w:lang w:val="en-US"/>
        </w:rPr>
        <w:t xml:space="preserve"> </w:t>
      </w:r>
      <w:r w:rsidRPr="00DD4AD0">
        <w:rPr>
          <w:rFonts w:eastAsia="Verdana"/>
          <w:sz w:val="20"/>
          <w:szCs w:val="20"/>
          <w:lang w:val="en-US"/>
        </w:rPr>
        <w:t>наб</w:t>
      </w:r>
      <w:r w:rsidRPr="00DD4AD0">
        <w:rPr>
          <w:rFonts w:eastAsia="Verdana"/>
          <w:spacing w:val="2"/>
          <w:sz w:val="20"/>
          <w:szCs w:val="20"/>
          <w:lang w:val="en-US"/>
        </w:rPr>
        <w:t>а</w:t>
      </w:r>
      <w:r w:rsidRPr="00DD4AD0">
        <w:rPr>
          <w:rFonts w:eastAsia="Verdana"/>
          <w:spacing w:val="-1"/>
          <w:sz w:val="20"/>
          <w:szCs w:val="20"/>
          <w:lang w:val="en-US"/>
        </w:rPr>
        <w:t>в</w:t>
      </w:r>
      <w:r w:rsidRPr="00DD4AD0">
        <w:rPr>
          <w:rFonts w:eastAsia="Verdana"/>
          <w:spacing w:val="1"/>
          <w:sz w:val="20"/>
          <w:szCs w:val="20"/>
          <w:lang w:val="en-US"/>
        </w:rPr>
        <w:t>к</w:t>
      </w:r>
      <w:r w:rsidRPr="00DD4AD0">
        <w:rPr>
          <w:rFonts w:eastAsia="Verdana"/>
          <w:sz w:val="20"/>
          <w:szCs w:val="20"/>
          <w:lang w:val="en-US"/>
        </w:rPr>
        <w:t>и</w:t>
      </w:r>
      <w:proofErr w:type="gramEnd"/>
      <w:r w:rsidRPr="00DD4AD0">
        <w:rPr>
          <w:rFonts w:eastAsia="Verdana"/>
          <w:sz w:val="20"/>
          <w:szCs w:val="20"/>
          <w:lang w:val="en-US"/>
        </w:rPr>
        <w:t xml:space="preserve"> начи</w:t>
      </w:r>
      <w:r w:rsidRPr="00DD4AD0">
        <w:rPr>
          <w:rFonts w:eastAsia="Verdana"/>
          <w:spacing w:val="2"/>
          <w:sz w:val="20"/>
          <w:szCs w:val="20"/>
          <w:lang w:val="en-US"/>
        </w:rPr>
        <w:t>н</w:t>
      </w:r>
      <w:r w:rsidRPr="00DD4AD0">
        <w:rPr>
          <w:rFonts w:eastAsia="Verdana"/>
          <w:sz w:val="20"/>
          <w:szCs w:val="20"/>
          <w:lang w:val="en-US"/>
        </w:rPr>
        <w:t>у д</w:t>
      </w:r>
      <w:r w:rsidRPr="00DD4AD0">
        <w:rPr>
          <w:rFonts w:eastAsia="Verdana"/>
          <w:spacing w:val="1"/>
          <w:sz w:val="20"/>
          <w:szCs w:val="20"/>
          <w:lang w:val="en-US"/>
        </w:rPr>
        <w:t>о</w:t>
      </w:r>
      <w:r w:rsidRPr="00DD4AD0">
        <w:rPr>
          <w:rFonts w:eastAsia="Verdana"/>
          <w:sz w:val="20"/>
          <w:szCs w:val="20"/>
          <w:lang w:val="en-US"/>
        </w:rPr>
        <w:t>ка</w:t>
      </w:r>
      <w:r w:rsidRPr="00DD4AD0">
        <w:rPr>
          <w:rFonts w:eastAsia="Verdana"/>
          <w:spacing w:val="1"/>
          <w:sz w:val="20"/>
          <w:szCs w:val="20"/>
          <w:lang w:val="en-US"/>
        </w:rPr>
        <w:t>з</w:t>
      </w:r>
      <w:r w:rsidRPr="00DD4AD0">
        <w:rPr>
          <w:rFonts w:eastAsia="Verdana"/>
          <w:sz w:val="20"/>
          <w:szCs w:val="20"/>
          <w:lang w:val="en-US"/>
        </w:rPr>
        <w:t>и</w:t>
      </w:r>
      <w:r w:rsidRPr="00DD4AD0">
        <w:rPr>
          <w:rFonts w:eastAsia="Verdana"/>
          <w:spacing w:val="-2"/>
          <w:sz w:val="20"/>
          <w:szCs w:val="20"/>
          <w:lang w:val="en-US"/>
        </w:rPr>
        <w:t>в</w:t>
      </w:r>
      <w:r w:rsidRPr="00DD4AD0">
        <w:rPr>
          <w:rFonts w:eastAsia="Verdana"/>
          <w:sz w:val="20"/>
          <w:szCs w:val="20"/>
          <w:lang w:val="en-US"/>
        </w:rPr>
        <w:t>а</w:t>
      </w:r>
      <w:r w:rsidRPr="00DD4AD0">
        <w:rPr>
          <w:rFonts w:eastAsia="Verdana"/>
          <w:spacing w:val="2"/>
          <w:sz w:val="20"/>
          <w:szCs w:val="20"/>
          <w:lang w:val="en-US"/>
        </w:rPr>
        <w:t>њ</w:t>
      </w:r>
      <w:r w:rsidRPr="00DD4AD0">
        <w:rPr>
          <w:rFonts w:eastAsia="Verdana"/>
          <w:sz w:val="20"/>
          <w:szCs w:val="20"/>
          <w:lang w:val="en-US"/>
        </w:rPr>
        <w:t>а и</w:t>
      </w:r>
      <w:r w:rsidRPr="00DD4AD0">
        <w:rPr>
          <w:rFonts w:eastAsia="Verdana"/>
          <w:spacing w:val="-1"/>
          <w:sz w:val="20"/>
          <w:szCs w:val="20"/>
          <w:lang w:val="en-US"/>
        </w:rPr>
        <w:t>с</w:t>
      </w:r>
      <w:r w:rsidRPr="00DD4AD0">
        <w:rPr>
          <w:rFonts w:eastAsia="Verdana"/>
          <w:sz w:val="20"/>
          <w:szCs w:val="20"/>
          <w:lang w:val="en-US"/>
        </w:rPr>
        <w:t>п</w:t>
      </w:r>
      <w:r w:rsidRPr="00DD4AD0">
        <w:rPr>
          <w:rFonts w:eastAsia="Verdana"/>
          <w:spacing w:val="2"/>
          <w:sz w:val="20"/>
          <w:szCs w:val="20"/>
          <w:lang w:val="en-US"/>
        </w:rPr>
        <w:t>у</w:t>
      </w:r>
      <w:r w:rsidRPr="00DD4AD0">
        <w:rPr>
          <w:rFonts w:eastAsia="Verdana"/>
          <w:sz w:val="20"/>
          <w:szCs w:val="20"/>
          <w:lang w:val="en-US"/>
        </w:rPr>
        <w:t>њ</w:t>
      </w:r>
      <w:r w:rsidRPr="00DD4AD0">
        <w:rPr>
          <w:rFonts w:eastAsia="Verdana"/>
          <w:spacing w:val="-1"/>
          <w:sz w:val="20"/>
          <w:szCs w:val="20"/>
          <w:lang w:val="en-US"/>
        </w:rPr>
        <w:t>е</w:t>
      </w:r>
      <w:r w:rsidRPr="00DD4AD0">
        <w:rPr>
          <w:rFonts w:eastAsia="Verdana"/>
          <w:spacing w:val="2"/>
          <w:sz w:val="20"/>
          <w:szCs w:val="20"/>
          <w:lang w:val="en-US"/>
        </w:rPr>
        <w:t>н</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z w:val="20"/>
          <w:szCs w:val="20"/>
          <w:lang w:val="en-US"/>
        </w:rPr>
        <w:t>ти у</w:t>
      </w:r>
      <w:r w:rsidRPr="00DD4AD0">
        <w:rPr>
          <w:rFonts w:eastAsia="Verdana"/>
          <w:spacing w:val="-2"/>
          <w:sz w:val="20"/>
          <w:szCs w:val="20"/>
          <w:lang w:val="en-US"/>
        </w:rPr>
        <w:t>с</w:t>
      </w:r>
      <w:r w:rsidRPr="00DD4AD0">
        <w:rPr>
          <w:rFonts w:eastAsia="Verdana"/>
          <w:spacing w:val="1"/>
          <w:sz w:val="20"/>
          <w:szCs w:val="20"/>
          <w:lang w:val="en-US"/>
        </w:rPr>
        <w:t>лов</w:t>
      </w:r>
      <w:r w:rsidRPr="00DD4AD0">
        <w:rPr>
          <w:rFonts w:eastAsia="Verdana"/>
          <w:sz w:val="20"/>
          <w:szCs w:val="20"/>
          <w:lang w:val="en-US"/>
        </w:rPr>
        <w:t>а</w:t>
      </w:r>
      <w:r w:rsidRPr="00DD4AD0">
        <w:rPr>
          <w:rFonts w:eastAsia="Verdana"/>
          <w:sz w:val="20"/>
          <w:szCs w:val="20"/>
          <w:lang w:val="sr-Cyrl-RS"/>
        </w:rPr>
        <w:t xml:space="preserve"> </w:t>
      </w:r>
      <w:r w:rsidRPr="00DD4AD0">
        <w:rPr>
          <w:rFonts w:eastAsia="Verdana"/>
          <w:sz w:val="20"/>
          <w:szCs w:val="20"/>
          <w:lang w:val="en-US"/>
        </w:rPr>
        <w:t>(</w:t>
      </w:r>
      <w:r w:rsidRPr="00DD4AD0">
        <w:rPr>
          <w:rFonts w:eastAsia="Verdana"/>
          <w:spacing w:val="1"/>
          <w:sz w:val="20"/>
          <w:szCs w:val="20"/>
          <w:lang w:val="en-US"/>
        </w:rPr>
        <w:t>«</w:t>
      </w:r>
      <w:r w:rsidRPr="00DD4AD0">
        <w:rPr>
          <w:rFonts w:eastAsia="Verdana"/>
          <w:sz w:val="20"/>
          <w:szCs w:val="20"/>
          <w:lang w:val="en-US"/>
        </w:rPr>
        <w:t>С</w:t>
      </w:r>
      <w:r w:rsidRPr="00DD4AD0">
        <w:rPr>
          <w:rFonts w:eastAsia="Verdana"/>
          <w:spacing w:val="1"/>
          <w:sz w:val="20"/>
          <w:szCs w:val="20"/>
          <w:lang w:val="en-US"/>
        </w:rPr>
        <w:t>л</w:t>
      </w:r>
      <w:r w:rsidRPr="00DD4AD0">
        <w:rPr>
          <w:rFonts w:eastAsia="Verdana"/>
          <w:sz w:val="20"/>
          <w:szCs w:val="20"/>
          <w:lang w:val="en-US"/>
        </w:rPr>
        <w:t>у</w:t>
      </w:r>
      <w:r w:rsidRPr="00DD4AD0">
        <w:rPr>
          <w:rFonts w:eastAsia="Verdana"/>
          <w:spacing w:val="-1"/>
          <w:sz w:val="20"/>
          <w:szCs w:val="20"/>
          <w:lang w:val="en-US"/>
        </w:rPr>
        <w:t>ж</w:t>
      </w:r>
      <w:r w:rsidRPr="00DD4AD0">
        <w:rPr>
          <w:rFonts w:eastAsia="Verdana"/>
          <w:sz w:val="20"/>
          <w:szCs w:val="20"/>
          <w:lang w:val="en-US"/>
        </w:rPr>
        <w:t>б</w:t>
      </w:r>
      <w:r w:rsidRPr="00DD4AD0">
        <w:rPr>
          <w:rFonts w:eastAsia="Verdana"/>
          <w:spacing w:val="-1"/>
          <w:sz w:val="20"/>
          <w:szCs w:val="20"/>
          <w:lang w:val="en-US"/>
        </w:rPr>
        <w:t>е</w:t>
      </w:r>
      <w:r w:rsidRPr="00DD4AD0">
        <w:rPr>
          <w:rFonts w:eastAsia="Verdana"/>
          <w:spacing w:val="2"/>
          <w:sz w:val="20"/>
          <w:szCs w:val="20"/>
          <w:lang w:val="en-US"/>
        </w:rPr>
        <w:t>н</w:t>
      </w:r>
      <w:r w:rsidRPr="00DD4AD0">
        <w:rPr>
          <w:rFonts w:eastAsia="Verdana"/>
          <w:sz w:val="20"/>
          <w:szCs w:val="20"/>
          <w:lang w:val="en-US"/>
        </w:rPr>
        <w:t>и гласн</w:t>
      </w:r>
      <w:r w:rsidRPr="00DD4AD0">
        <w:rPr>
          <w:rFonts w:eastAsia="Verdana"/>
          <w:spacing w:val="1"/>
          <w:sz w:val="20"/>
          <w:szCs w:val="20"/>
          <w:lang w:val="en-US"/>
        </w:rPr>
        <w:t>и</w:t>
      </w:r>
      <w:r w:rsidRPr="00DD4AD0">
        <w:rPr>
          <w:rFonts w:eastAsia="Verdana"/>
          <w:sz w:val="20"/>
          <w:szCs w:val="20"/>
          <w:lang w:val="en-US"/>
        </w:rPr>
        <w:t>к РС</w:t>
      </w:r>
      <w:r w:rsidRPr="00DD4AD0">
        <w:rPr>
          <w:rFonts w:eastAsia="Verdana"/>
          <w:spacing w:val="1"/>
          <w:sz w:val="20"/>
          <w:szCs w:val="20"/>
          <w:lang w:val="en-US"/>
        </w:rPr>
        <w:t>»</w:t>
      </w:r>
      <w:r w:rsidRPr="00DD4AD0">
        <w:rPr>
          <w:rFonts w:eastAsia="Verdana"/>
          <w:sz w:val="20"/>
          <w:szCs w:val="20"/>
          <w:lang w:val="en-US"/>
        </w:rPr>
        <w:t xml:space="preserve">, бр. </w:t>
      </w:r>
      <w:r w:rsidRPr="00DD4AD0">
        <w:rPr>
          <w:rFonts w:eastAsia="Verdana" w:cs="Verdana"/>
          <w:sz w:val="20"/>
          <w:szCs w:val="20"/>
          <w:lang w:val="en-US"/>
        </w:rPr>
        <w:t>86/201</w:t>
      </w:r>
      <w:r w:rsidRPr="00DD4AD0">
        <w:rPr>
          <w:rFonts w:eastAsia="Verdana" w:cs="Verdana"/>
          <w:spacing w:val="1"/>
          <w:sz w:val="20"/>
          <w:szCs w:val="20"/>
          <w:lang w:val="en-US"/>
        </w:rPr>
        <w:t>5</w:t>
      </w:r>
      <w:r w:rsidRPr="00DD4AD0">
        <w:rPr>
          <w:rFonts w:eastAsia="Verdana"/>
          <w:sz w:val="20"/>
          <w:szCs w:val="20"/>
          <w:lang w:val="en-US"/>
        </w:rPr>
        <w:t>) п</w:t>
      </w:r>
      <w:r w:rsidRPr="00DD4AD0">
        <w:rPr>
          <w:rFonts w:eastAsia="Verdana"/>
          <w:spacing w:val="-1"/>
          <w:sz w:val="20"/>
          <w:szCs w:val="20"/>
          <w:lang w:val="en-US"/>
        </w:rPr>
        <w:t>о</w:t>
      </w:r>
      <w:r w:rsidRPr="00DD4AD0">
        <w:rPr>
          <w:rFonts w:eastAsia="Verdana"/>
          <w:sz w:val="20"/>
          <w:szCs w:val="20"/>
          <w:lang w:val="en-US"/>
        </w:rPr>
        <w:t>нуђач</w:t>
      </w:r>
      <w:r w:rsidRPr="00DD4AD0">
        <w:rPr>
          <w:rFonts w:eastAsia="Verdana"/>
          <w:sz w:val="20"/>
          <w:szCs w:val="20"/>
          <w:lang w:val="en-US"/>
        </w:rPr>
        <w:tab/>
        <w:t>из</w:t>
      </w:r>
    </w:p>
    <w:p w:rsidR="00DD4AD0" w:rsidRPr="00DD4AD0" w:rsidRDefault="00DD4AD0" w:rsidP="00DD4AD0">
      <w:pPr>
        <w:widowControl w:val="0"/>
        <w:tabs>
          <w:tab w:val="left" w:pos="2697"/>
          <w:tab w:val="left" w:pos="6968"/>
          <w:tab w:val="left" w:pos="8193"/>
        </w:tabs>
        <w:spacing w:after="0" w:line="242" w:lineRule="exact"/>
        <w:ind w:left="280"/>
        <w:rPr>
          <w:rFonts w:eastAsia="Verdana"/>
          <w:sz w:val="20"/>
          <w:szCs w:val="20"/>
          <w:lang w:val="en-US"/>
        </w:rPr>
      </w:pPr>
      <w:r w:rsidRPr="00DD4AD0">
        <w:rPr>
          <w:rFonts w:eastAsia="Verdana"/>
          <w:w w:val="99"/>
          <w:sz w:val="20"/>
          <w:szCs w:val="20"/>
          <w:u w:val="single" w:color="000000"/>
          <w:lang w:val="en-US"/>
        </w:rPr>
        <w:t xml:space="preserve"> </w:t>
      </w:r>
      <w:r w:rsidRPr="00DD4AD0">
        <w:rPr>
          <w:rFonts w:eastAsia="Verdana"/>
          <w:sz w:val="20"/>
          <w:szCs w:val="20"/>
          <w:u w:val="single" w:color="000000"/>
          <w:lang w:val="en-US"/>
        </w:rPr>
        <w:tab/>
      </w:r>
      <w:proofErr w:type="gramStart"/>
      <w:r w:rsidRPr="00DD4AD0">
        <w:rPr>
          <w:rFonts w:eastAsia="Verdana"/>
          <w:spacing w:val="-1"/>
          <w:sz w:val="20"/>
          <w:szCs w:val="20"/>
          <w:lang w:val="en-US"/>
        </w:rPr>
        <w:t>у</w:t>
      </w:r>
      <w:r w:rsidRPr="00DD4AD0">
        <w:rPr>
          <w:rFonts w:eastAsia="Verdana"/>
          <w:sz w:val="20"/>
          <w:szCs w:val="20"/>
          <w:lang w:val="en-US"/>
        </w:rPr>
        <w:t>л</w:t>
      </w:r>
      <w:proofErr w:type="gramEnd"/>
      <w:r w:rsidRPr="00DD4AD0">
        <w:rPr>
          <w:rFonts w:eastAsia="Verdana"/>
          <w:sz w:val="20"/>
          <w:szCs w:val="20"/>
          <w:lang w:val="en-US"/>
        </w:rPr>
        <w:t>.</w:t>
      </w:r>
      <w:r w:rsidRPr="00DD4AD0">
        <w:rPr>
          <w:rFonts w:eastAsia="Verdana"/>
          <w:sz w:val="20"/>
          <w:szCs w:val="20"/>
          <w:u w:val="single" w:color="000000"/>
          <w:lang w:val="en-US"/>
        </w:rPr>
        <w:tab/>
      </w:r>
      <w:proofErr w:type="gramStart"/>
      <w:r w:rsidRPr="00DD4AD0">
        <w:rPr>
          <w:rFonts w:eastAsia="Verdana"/>
          <w:sz w:val="20"/>
          <w:szCs w:val="20"/>
          <w:lang w:val="en-US"/>
        </w:rPr>
        <w:t>бр</w:t>
      </w:r>
      <w:proofErr w:type="gramEnd"/>
      <w:r w:rsidRPr="00DD4AD0">
        <w:rPr>
          <w:rFonts w:eastAsia="Verdana"/>
          <w:sz w:val="20"/>
          <w:szCs w:val="20"/>
          <w:lang w:val="en-US"/>
        </w:rPr>
        <w:t>.</w:t>
      </w:r>
      <w:r w:rsidRPr="00DD4AD0">
        <w:rPr>
          <w:rFonts w:eastAsia="Verdana"/>
          <w:sz w:val="20"/>
          <w:szCs w:val="20"/>
          <w:u w:val="single" w:color="000000"/>
          <w:lang w:val="en-US"/>
        </w:rPr>
        <w:tab/>
      </w:r>
      <w:proofErr w:type="gramStart"/>
      <w:r w:rsidRPr="00DD4AD0">
        <w:rPr>
          <w:rFonts w:eastAsia="Verdana"/>
          <w:sz w:val="20"/>
          <w:szCs w:val="20"/>
          <w:lang w:val="en-US"/>
        </w:rPr>
        <w:t>да</w:t>
      </w:r>
      <w:r w:rsidRPr="00DD4AD0">
        <w:rPr>
          <w:rFonts w:eastAsia="Verdana"/>
          <w:spacing w:val="1"/>
          <w:sz w:val="20"/>
          <w:szCs w:val="20"/>
          <w:lang w:val="en-US"/>
        </w:rPr>
        <w:t>ј</w:t>
      </w:r>
      <w:r w:rsidRPr="00DD4AD0">
        <w:rPr>
          <w:rFonts w:eastAsia="Verdana"/>
          <w:sz w:val="20"/>
          <w:szCs w:val="20"/>
          <w:lang w:val="en-US"/>
        </w:rPr>
        <w:t>е</w:t>
      </w:r>
      <w:proofErr w:type="gramEnd"/>
    </w:p>
    <w:p w:rsidR="00DD4AD0" w:rsidRPr="00DD4AD0" w:rsidRDefault="00DD4AD0" w:rsidP="00DD4AD0">
      <w:pPr>
        <w:widowControl w:val="0"/>
        <w:spacing w:after="0" w:line="200" w:lineRule="exact"/>
        <w:rPr>
          <w:sz w:val="20"/>
          <w:szCs w:val="20"/>
          <w:lang w:val="en-US"/>
        </w:rPr>
      </w:pPr>
    </w:p>
    <w:p w:rsidR="00DD4AD0" w:rsidRPr="00DD4AD0" w:rsidRDefault="00DD4AD0" w:rsidP="00DD4AD0">
      <w:pPr>
        <w:widowControl w:val="0"/>
        <w:spacing w:after="0" w:line="240" w:lineRule="auto"/>
        <w:ind w:left="2880"/>
        <w:rPr>
          <w:rFonts w:eastAsia="Verdana"/>
          <w:b/>
          <w:sz w:val="20"/>
          <w:szCs w:val="20"/>
          <w:lang w:val="sr-Latn-RS"/>
        </w:rPr>
      </w:pPr>
      <w:r w:rsidRPr="00DD4AD0">
        <w:rPr>
          <w:rFonts w:eastAsia="Verdana"/>
          <w:b/>
          <w:sz w:val="20"/>
          <w:szCs w:val="20"/>
          <w:lang w:val="sr-Cyrl-RS"/>
        </w:rPr>
        <w:t xml:space="preserve">          ИЗЈАВУ О НЕЗАВИСНОЈ ПОНУДИ</w:t>
      </w:r>
    </w:p>
    <w:p w:rsidR="00DD4AD0" w:rsidRPr="00DD4AD0" w:rsidRDefault="00DD4AD0" w:rsidP="00DD4AD0">
      <w:pPr>
        <w:widowControl w:val="0"/>
        <w:spacing w:after="0" w:line="240" w:lineRule="auto"/>
        <w:ind w:left="112"/>
        <w:jc w:val="both"/>
        <w:rPr>
          <w:rFonts w:cs="Verdana"/>
          <w:b/>
          <w:spacing w:val="6"/>
          <w:sz w:val="20"/>
          <w:szCs w:val="20"/>
          <w:lang w:val="sr-Cyrl-RS"/>
        </w:rPr>
      </w:pPr>
      <w:r w:rsidRPr="00DD4AD0">
        <w:rPr>
          <w:rFonts w:eastAsia="Verdana"/>
          <w:bCs/>
          <w:sz w:val="20"/>
          <w:szCs w:val="20"/>
          <w:lang w:val="sr-Cyrl-RS"/>
        </w:rPr>
        <w:t xml:space="preserve">и под пуном материјалном и кривичном одговорношћу потврђује да је понуду деловодни број:_______________________за јавну набавку </w:t>
      </w:r>
      <w:r w:rsidR="00803DC0" w:rsidRPr="00803DC0">
        <w:rPr>
          <w:rFonts w:eastAsia="Times New Roman"/>
          <w:b/>
          <w:noProof/>
          <w:sz w:val="20"/>
          <w:szCs w:val="20"/>
          <w:lang w:val="sr-Cyrl-RS"/>
        </w:rPr>
        <w:t xml:space="preserve">Услуга обуке за коришћење </w:t>
      </w:r>
      <w:r w:rsidR="00803DC0" w:rsidRPr="00803DC0">
        <w:rPr>
          <w:b/>
          <w:sz w:val="20"/>
          <w:szCs w:val="20"/>
          <w:lang w:val="sr-Latn-RS"/>
        </w:rPr>
        <w:t>ArcGIS</w:t>
      </w:r>
      <w:r w:rsidR="00803DC0" w:rsidRPr="00803DC0">
        <w:rPr>
          <w:rFonts w:eastAsia="Times New Roman"/>
          <w:b/>
          <w:noProof/>
          <w:sz w:val="20"/>
          <w:szCs w:val="20"/>
          <w:lang w:val="sr-Cyrl-RS"/>
        </w:rPr>
        <w:t xml:space="preserve"> алата и Геопортала</w:t>
      </w:r>
      <w:r w:rsidR="00803DC0" w:rsidRPr="00803DC0">
        <w:rPr>
          <w:rFonts w:eastAsia="Verdana"/>
          <w:b/>
          <w:bCs/>
          <w:sz w:val="20"/>
          <w:szCs w:val="20"/>
          <w:lang w:val="sr-Cyrl-RS"/>
        </w:rPr>
        <w:t xml:space="preserve"> </w:t>
      </w:r>
      <w:r w:rsidRPr="00803DC0">
        <w:rPr>
          <w:rFonts w:eastAsia="Times New Roman" w:cs="Arial"/>
          <w:b/>
          <w:bCs/>
          <w:noProof/>
          <w:sz w:val="20"/>
          <w:szCs w:val="20"/>
          <w:lang w:val="sr-Cyrl-CS"/>
        </w:rPr>
        <w:t xml:space="preserve"> </w:t>
      </w:r>
      <w:r w:rsidRPr="00803DC0">
        <w:rPr>
          <w:rFonts w:eastAsia="Verdana"/>
          <w:bCs/>
          <w:sz w:val="20"/>
          <w:szCs w:val="20"/>
          <w:lang w:val="en-US"/>
        </w:rPr>
        <w:t>(</w:t>
      </w:r>
      <w:r w:rsidRPr="00803DC0">
        <w:rPr>
          <w:rFonts w:eastAsia="Verdana"/>
          <w:bCs/>
          <w:spacing w:val="2"/>
          <w:sz w:val="20"/>
          <w:szCs w:val="20"/>
          <w:lang w:val="en-US"/>
        </w:rPr>
        <w:t>Р</w:t>
      </w:r>
      <w:r w:rsidRPr="00803DC0">
        <w:rPr>
          <w:rFonts w:eastAsia="Verdana"/>
          <w:bCs/>
          <w:spacing w:val="-2"/>
          <w:sz w:val="20"/>
          <w:szCs w:val="20"/>
          <w:lang w:val="en-US"/>
        </w:rPr>
        <w:t>е</w:t>
      </w:r>
      <w:r w:rsidRPr="00803DC0">
        <w:rPr>
          <w:rFonts w:eastAsia="Verdana"/>
          <w:bCs/>
          <w:sz w:val="20"/>
          <w:szCs w:val="20"/>
          <w:lang w:val="en-US"/>
        </w:rPr>
        <w:t>д.</w:t>
      </w:r>
      <w:r w:rsidRPr="00803DC0">
        <w:rPr>
          <w:rFonts w:eastAsia="Verdana"/>
          <w:bCs/>
          <w:spacing w:val="39"/>
          <w:sz w:val="20"/>
          <w:szCs w:val="20"/>
          <w:lang w:val="en-US"/>
        </w:rPr>
        <w:t xml:space="preserve"> </w:t>
      </w:r>
      <w:proofErr w:type="gramStart"/>
      <w:r w:rsidRPr="00803DC0">
        <w:rPr>
          <w:rFonts w:eastAsia="Verdana"/>
          <w:bCs/>
          <w:spacing w:val="2"/>
          <w:sz w:val="20"/>
          <w:szCs w:val="20"/>
          <w:lang w:val="en-US"/>
        </w:rPr>
        <w:t>б</w:t>
      </w:r>
      <w:r w:rsidRPr="00803DC0">
        <w:rPr>
          <w:rFonts w:eastAsia="Verdana"/>
          <w:bCs/>
          <w:sz w:val="20"/>
          <w:szCs w:val="20"/>
          <w:lang w:val="en-US"/>
        </w:rPr>
        <w:t>р</w:t>
      </w:r>
      <w:r w:rsidRPr="00803DC0">
        <w:rPr>
          <w:rFonts w:eastAsia="Verdana"/>
          <w:bCs/>
          <w:spacing w:val="-1"/>
          <w:sz w:val="20"/>
          <w:szCs w:val="20"/>
          <w:lang w:val="en-US"/>
        </w:rPr>
        <w:t>о</w:t>
      </w:r>
      <w:r w:rsidRPr="00803DC0">
        <w:rPr>
          <w:rFonts w:eastAsia="Verdana"/>
          <w:bCs/>
          <w:sz w:val="20"/>
          <w:szCs w:val="20"/>
          <w:lang w:val="en-US"/>
        </w:rPr>
        <w:t>ј</w:t>
      </w:r>
      <w:r w:rsidRPr="00803DC0">
        <w:rPr>
          <w:rFonts w:eastAsia="Verdana"/>
          <w:bCs/>
          <w:spacing w:val="41"/>
          <w:sz w:val="20"/>
          <w:szCs w:val="20"/>
          <w:lang w:val="en-US"/>
        </w:rPr>
        <w:t xml:space="preserve"> </w:t>
      </w:r>
      <w:r w:rsidRPr="00803DC0">
        <w:rPr>
          <w:b/>
          <w:bCs/>
          <w:sz w:val="20"/>
          <w:szCs w:val="20"/>
          <w:lang w:val="sr-Cyrl-CS" w:eastAsia="ar-SA"/>
        </w:rPr>
        <w:t xml:space="preserve"> </w:t>
      </w:r>
      <w:r w:rsidRPr="00803DC0">
        <w:rPr>
          <w:rFonts w:eastAsia="Verdana"/>
          <w:b/>
          <w:bCs/>
          <w:sz w:val="20"/>
          <w:szCs w:val="20"/>
          <w:lang w:val="en-US"/>
        </w:rPr>
        <w:t>Ј</w:t>
      </w:r>
      <w:r w:rsidRPr="00803DC0">
        <w:rPr>
          <w:rFonts w:eastAsia="Verdana"/>
          <w:b/>
          <w:bCs/>
          <w:sz w:val="20"/>
          <w:szCs w:val="20"/>
          <w:lang w:val="sr-Cyrl-RS"/>
        </w:rPr>
        <w:t>Н</w:t>
      </w:r>
      <w:proofErr w:type="gramEnd"/>
      <w:r w:rsidRPr="00803DC0">
        <w:rPr>
          <w:rFonts w:eastAsia="Verdana"/>
          <w:b/>
          <w:bCs/>
          <w:sz w:val="20"/>
          <w:szCs w:val="20"/>
          <w:lang w:val="sr-Cyrl-RS"/>
        </w:rPr>
        <w:t xml:space="preserve"> МВ </w:t>
      </w:r>
      <w:r w:rsidR="00AE6041">
        <w:rPr>
          <w:rFonts w:eastAsia="Verdana"/>
          <w:b/>
          <w:bCs/>
          <w:sz w:val="20"/>
          <w:szCs w:val="20"/>
          <w:lang w:val="sr-Cyrl-RS"/>
        </w:rPr>
        <w:t>1</w:t>
      </w:r>
      <w:r w:rsidR="00803DC0" w:rsidRPr="00803DC0">
        <w:rPr>
          <w:rFonts w:eastAsia="Verdana"/>
          <w:b/>
          <w:bCs/>
          <w:spacing w:val="-9"/>
          <w:sz w:val="20"/>
          <w:szCs w:val="20"/>
          <w:lang w:val="sr-Cyrl-RS"/>
        </w:rPr>
        <w:t>3</w:t>
      </w:r>
      <w:r w:rsidRPr="00803DC0">
        <w:rPr>
          <w:rFonts w:eastAsia="Verdana" w:cs="Verdana"/>
          <w:b/>
          <w:bCs/>
          <w:spacing w:val="1"/>
          <w:sz w:val="20"/>
          <w:szCs w:val="20"/>
          <w:lang w:val="en-US"/>
        </w:rPr>
        <w:t>/</w:t>
      </w:r>
      <w:r w:rsidRPr="00803DC0">
        <w:rPr>
          <w:rFonts w:eastAsia="Verdana" w:cs="Verdana"/>
          <w:b/>
          <w:bCs/>
          <w:sz w:val="20"/>
          <w:szCs w:val="20"/>
          <w:lang w:val="en-US"/>
        </w:rPr>
        <w:t>201</w:t>
      </w:r>
      <w:r w:rsidR="00AE6041">
        <w:rPr>
          <w:rFonts w:eastAsia="Verdana" w:cs="Verdana"/>
          <w:b/>
          <w:bCs/>
          <w:sz w:val="20"/>
          <w:szCs w:val="20"/>
          <w:lang w:val="sr-Cyrl-RS"/>
        </w:rPr>
        <w:t>8</w:t>
      </w:r>
      <w:r w:rsidRPr="00803DC0">
        <w:rPr>
          <w:rFonts w:eastAsia="Verdana" w:cs="Verdana"/>
          <w:b/>
          <w:bCs/>
          <w:sz w:val="20"/>
          <w:szCs w:val="20"/>
          <w:lang w:val="sr-Cyrl-RS"/>
        </w:rPr>
        <w:t>)</w:t>
      </w:r>
      <w:r w:rsidR="00AE6041">
        <w:rPr>
          <w:rFonts w:eastAsia="Verdana" w:cs="Verdana"/>
          <w:b/>
          <w:bCs/>
          <w:sz w:val="20"/>
          <w:szCs w:val="20"/>
          <w:lang w:val="sr-Cyrl-RS"/>
        </w:rPr>
        <w:t xml:space="preserve"> </w:t>
      </w:r>
      <w:r w:rsidRPr="00803DC0">
        <w:rPr>
          <w:rFonts w:eastAsia="Verdana" w:cs="Verdana"/>
          <w:bCs/>
          <w:spacing w:val="41"/>
          <w:sz w:val="20"/>
          <w:szCs w:val="20"/>
          <w:lang w:val="sr-Cyrl-RS"/>
        </w:rPr>
        <w:t xml:space="preserve">- </w:t>
      </w:r>
      <w:r w:rsidRPr="00803DC0">
        <w:rPr>
          <w:rFonts w:eastAsia="Verdana"/>
          <w:bCs/>
          <w:sz w:val="20"/>
          <w:szCs w:val="20"/>
          <w:lang w:val="en-US"/>
        </w:rPr>
        <w:t xml:space="preserve">Покрајинског секретаријата за урбанизам и заштиту животне средине, Нови Сад, Булевар Михајла Пупина 16, по Позиву </w:t>
      </w:r>
      <w:r w:rsidRPr="00803DC0">
        <w:rPr>
          <w:rFonts w:eastAsia="Verdana"/>
          <w:bCs/>
          <w:spacing w:val="1"/>
          <w:sz w:val="20"/>
          <w:szCs w:val="20"/>
          <w:lang w:val="en-US"/>
        </w:rPr>
        <w:t>з</w:t>
      </w:r>
      <w:r w:rsidRPr="00803DC0">
        <w:rPr>
          <w:rFonts w:eastAsia="Verdana"/>
          <w:bCs/>
          <w:sz w:val="20"/>
          <w:szCs w:val="20"/>
          <w:lang w:val="en-US"/>
        </w:rPr>
        <w:t>а п</w:t>
      </w:r>
      <w:r w:rsidRPr="00803DC0">
        <w:rPr>
          <w:rFonts w:eastAsia="Verdana"/>
          <w:bCs/>
          <w:spacing w:val="-1"/>
          <w:sz w:val="20"/>
          <w:szCs w:val="20"/>
          <w:lang w:val="en-US"/>
        </w:rPr>
        <w:t>о</w:t>
      </w:r>
      <w:r w:rsidRPr="00803DC0">
        <w:rPr>
          <w:rFonts w:eastAsia="Verdana"/>
          <w:bCs/>
          <w:sz w:val="20"/>
          <w:szCs w:val="20"/>
          <w:lang w:val="en-US"/>
        </w:rPr>
        <w:t>дн</w:t>
      </w:r>
      <w:r w:rsidRPr="00803DC0">
        <w:rPr>
          <w:rFonts w:eastAsia="Verdana"/>
          <w:bCs/>
          <w:spacing w:val="-1"/>
          <w:sz w:val="20"/>
          <w:szCs w:val="20"/>
          <w:lang w:val="en-US"/>
        </w:rPr>
        <w:t>о</w:t>
      </w:r>
      <w:r w:rsidRPr="00803DC0">
        <w:rPr>
          <w:rFonts w:eastAsia="Verdana"/>
          <w:bCs/>
          <w:spacing w:val="3"/>
          <w:sz w:val="20"/>
          <w:szCs w:val="20"/>
          <w:lang w:val="en-US"/>
        </w:rPr>
        <w:t>ш</w:t>
      </w:r>
      <w:r w:rsidRPr="00803DC0">
        <w:rPr>
          <w:rFonts w:eastAsia="Verdana"/>
          <w:bCs/>
          <w:spacing w:val="-2"/>
          <w:sz w:val="20"/>
          <w:szCs w:val="20"/>
          <w:lang w:val="en-US"/>
        </w:rPr>
        <w:t>е</w:t>
      </w:r>
      <w:r w:rsidRPr="00803DC0">
        <w:rPr>
          <w:rFonts w:eastAsia="Verdana"/>
          <w:bCs/>
          <w:spacing w:val="2"/>
          <w:sz w:val="20"/>
          <w:szCs w:val="20"/>
          <w:lang w:val="en-US"/>
        </w:rPr>
        <w:t>њ</w:t>
      </w:r>
      <w:r w:rsidRPr="00803DC0">
        <w:rPr>
          <w:rFonts w:eastAsia="Verdana"/>
          <w:bCs/>
          <w:sz w:val="20"/>
          <w:szCs w:val="20"/>
          <w:lang w:val="en-US"/>
        </w:rPr>
        <w:t>е</w:t>
      </w:r>
      <w:r w:rsidRPr="00803DC0">
        <w:rPr>
          <w:rFonts w:eastAsia="Verdana"/>
          <w:bCs/>
          <w:spacing w:val="1"/>
          <w:sz w:val="20"/>
          <w:szCs w:val="20"/>
          <w:lang w:val="en-US"/>
        </w:rPr>
        <w:t xml:space="preserve"> </w:t>
      </w:r>
      <w:r w:rsidRPr="00803DC0">
        <w:rPr>
          <w:rFonts w:eastAsia="Verdana"/>
          <w:bCs/>
          <w:sz w:val="20"/>
          <w:szCs w:val="20"/>
          <w:lang w:val="en-US"/>
        </w:rPr>
        <w:t>п</w:t>
      </w:r>
      <w:r w:rsidRPr="00803DC0">
        <w:rPr>
          <w:rFonts w:eastAsia="Verdana"/>
          <w:bCs/>
          <w:spacing w:val="-1"/>
          <w:sz w:val="20"/>
          <w:szCs w:val="20"/>
          <w:lang w:val="en-US"/>
        </w:rPr>
        <w:t>о</w:t>
      </w:r>
      <w:r w:rsidRPr="00803DC0">
        <w:rPr>
          <w:rFonts w:eastAsia="Verdana"/>
          <w:bCs/>
          <w:sz w:val="20"/>
          <w:szCs w:val="20"/>
          <w:lang w:val="en-US"/>
        </w:rPr>
        <w:t xml:space="preserve">нуда </w:t>
      </w:r>
      <w:r w:rsidRPr="00803DC0">
        <w:rPr>
          <w:rFonts w:eastAsia="Verdana"/>
          <w:bCs/>
          <w:spacing w:val="-1"/>
          <w:sz w:val="20"/>
          <w:szCs w:val="20"/>
          <w:lang w:val="en-US"/>
        </w:rPr>
        <w:t>о</w:t>
      </w:r>
      <w:r w:rsidRPr="00803DC0">
        <w:rPr>
          <w:rFonts w:eastAsia="Verdana"/>
          <w:bCs/>
          <w:sz w:val="20"/>
          <w:szCs w:val="20"/>
          <w:lang w:val="en-US"/>
        </w:rPr>
        <w:t>б</w:t>
      </w:r>
      <w:r w:rsidRPr="00803DC0">
        <w:rPr>
          <w:rFonts w:eastAsia="Verdana"/>
          <w:bCs/>
          <w:spacing w:val="1"/>
          <w:sz w:val="20"/>
          <w:szCs w:val="20"/>
          <w:lang w:val="en-US"/>
        </w:rPr>
        <w:t>ј</w:t>
      </w:r>
      <w:r w:rsidRPr="00803DC0">
        <w:rPr>
          <w:rFonts w:eastAsia="Verdana"/>
          <w:bCs/>
          <w:spacing w:val="2"/>
          <w:sz w:val="20"/>
          <w:szCs w:val="20"/>
          <w:lang w:val="en-US"/>
        </w:rPr>
        <w:t>а</w:t>
      </w:r>
      <w:r w:rsidRPr="00803DC0">
        <w:rPr>
          <w:rFonts w:eastAsia="Verdana"/>
          <w:bCs/>
          <w:spacing w:val="-1"/>
          <w:sz w:val="20"/>
          <w:szCs w:val="20"/>
          <w:lang w:val="en-US"/>
        </w:rPr>
        <w:t>в</w:t>
      </w:r>
      <w:r w:rsidRPr="00803DC0">
        <w:rPr>
          <w:rFonts w:eastAsia="Verdana"/>
          <w:bCs/>
          <w:spacing w:val="2"/>
          <w:sz w:val="20"/>
          <w:szCs w:val="20"/>
          <w:lang w:val="en-US"/>
        </w:rPr>
        <w:t>љ</w:t>
      </w:r>
      <w:r w:rsidRPr="00803DC0">
        <w:rPr>
          <w:rFonts w:eastAsia="Verdana"/>
          <w:bCs/>
          <w:spacing w:val="-2"/>
          <w:sz w:val="20"/>
          <w:szCs w:val="20"/>
          <w:lang w:val="en-US"/>
        </w:rPr>
        <w:t>е</w:t>
      </w:r>
      <w:r w:rsidRPr="00803DC0">
        <w:rPr>
          <w:rFonts w:eastAsia="Verdana"/>
          <w:bCs/>
          <w:sz w:val="20"/>
          <w:szCs w:val="20"/>
          <w:lang w:val="en-US"/>
        </w:rPr>
        <w:t>н</w:t>
      </w:r>
      <w:r w:rsidRPr="00803DC0">
        <w:rPr>
          <w:rFonts w:eastAsia="Verdana"/>
          <w:bCs/>
          <w:spacing w:val="-1"/>
          <w:sz w:val="20"/>
          <w:szCs w:val="20"/>
          <w:lang w:val="en-US"/>
        </w:rPr>
        <w:t>о</w:t>
      </w:r>
      <w:r w:rsidRPr="00803DC0">
        <w:rPr>
          <w:rFonts w:eastAsia="Verdana"/>
          <w:bCs/>
          <w:sz w:val="20"/>
          <w:szCs w:val="20"/>
          <w:lang w:val="en-US"/>
        </w:rPr>
        <w:t>м</w:t>
      </w:r>
      <w:r w:rsidRPr="00803DC0">
        <w:rPr>
          <w:rFonts w:eastAsia="Verdana"/>
          <w:bCs/>
          <w:spacing w:val="1"/>
          <w:sz w:val="20"/>
          <w:szCs w:val="20"/>
          <w:lang w:val="en-US"/>
        </w:rPr>
        <w:t xml:space="preserve"> </w:t>
      </w:r>
      <w:r w:rsidRPr="00803DC0">
        <w:rPr>
          <w:rFonts w:eastAsia="Verdana"/>
          <w:bCs/>
          <w:sz w:val="20"/>
          <w:szCs w:val="20"/>
          <w:lang w:val="en-US"/>
        </w:rPr>
        <w:t>на</w:t>
      </w:r>
      <w:r w:rsidRPr="00803DC0">
        <w:rPr>
          <w:rFonts w:eastAsia="Verdana"/>
          <w:bCs/>
          <w:spacing w:val="6"/>
          <w:sz w:val="20"/>
          <w:szCs w:val="20"/>
          <w:lang w:val="en-US"/>
        </w:rPr>
        <w:t xml:space="preserve"> </w:t>
      </w:r>
      <w:r w:rsidRPr="00803DC0">
        <w:rPr>
          <w:rFonts w:eastAsia="Verdana"/>
          <w:bCs/>
          <w:spacing w:val="-1"/>
          <w:sz w:val="20"/>
          <w:szCs w:val="20"/>
          <w:lang w:val="en-US"/>
        </w:rPr>
        <w:t>По</w:t>
      </w:r>
      <w:r w:rsidRPr="00803DC0">
        <w:rPr>
          <w:rFonts w:eastAsia="Verdana"/>
          <w:bCs/>
          <w:sz w:val="20"/>
          <w:szCs w:val="20"/>
          <w:lang w:val="en-US"/>
        </w:rPr>
        <w:t>рталу ја</w:t>
      </w:r>
      <w:r w:rsidRPr="00803DC0">
        <w:rPr>
          <w:rFonts w:eastAsia="Verdana"/>
          <w:bCs/>
          <w:spacing w:val="-1"/>
          <w:sz w:val="20"/>
          <w:szCs w:val="20"/>
          <w:lang w:val="en-US"/>
        </w:rPr>
        <w:t>в</w:t>
      </w:r>
      <w:r w:rsidRPr="00803DC0">
        <w:rPr>
          <w:rFonts w:eastAsia="Verdana"/>
          <w:bCs/>
          <w:spacing w:val="2"/>
          <w:sz w:val="20"/>
          <w:szCs w:val="20"/>
          <w:lang w:val="en-US"/>
        </w:rPr>
        <w:t>н</w:t>
      </w:r>
      <w:r w:rsidRPr="00803DC0">
        <w:rPr>
          <w:rFonts w:eastAsia="Verdana"/>
          <w:bCs/>
          <w:sz w:val="20"/>
          <w:szCs w:val="20"/>
          <w:lang w:val="en-US"/>
        </w:rPr>
        <w:t>их наб</w:t>
      </w:r>
      <w:r w:rsidRPr="00803DC0">
        <w:rPr>
          <w:rFonts w:eastAsia="Verdana"/>
          <w:bCs/>
          <w:spacing w:val="2"/>
          <w:sz w:val="20"/>
          <w:szCs w:val="20"/>
          <w:lang w:val="en-US"/>
        </w:rPr>
        <w:t>а</w:t>
      </w:r>
      <w:r w:rsidRPr="00803DC0">
        <w:rPr>
          <w:rFonts w:eastAsia="Verdana"/>
          <w:bCs/>
          <w:spacing w:val="1"/>
          <w:sz w:val="20"/>
          <w:szCs w:val="20"/>
          <w:lang w:val="en-US"/>
        </w:rPr>
        <w:t>в</w:t>
      </w:r>
      <w:r w:rsidRPr="00803DC0">
        <w:rPr>
          <w:rFonts w:eastAsia="Verdana"/>
          <w:bCs/>
          <w:sz w:val="20"/>
          <w:szCs w:val="20"/>
          <w:lang w:val="en-US"/>
        </w:rPr>
        <w:t>ки и ин</w:t>
      </w:r>
      <w:r w:rsidRPr="00803DC0">
        <w:rPr>
          <w:rFonts w:eastAsia="Verdana"/>
          <w:bCs/>
          <w:spacing w:val="1"/>
          <w:sz w:val="20"/>
          <w:szCs w:val="20"/>
          <w:lang w:val="en-US"/>
        </w:rPr>
        <w:t>т</w:t>
      </w:r>
      <w:r w:rsidRPr="00803DC0">
        <w:rPr>
          <w:rFonts w:eastAsia="Verdana"/>
          <w:bCs/>
          <w:spacing w:val="-2"/>
          <w:sz w:val="20"/>
          <w:szCs w:val="20"/>
          <w:lang w:val="en-US"/>
        </w:rPr>
        <w:t>е</w:t>
      </w:r>
      <w:r w:rsidRPr="00803DC0">
        <w:rPr>
          <w:rFonts w:eastAsia="Verdana"/>
          <w:bCs/>
          <w:sz w:val="20"/>
          <w:szCs w:val="20"/>
          <w:lang w:val="en-US"/>
        </w:rPr>
        <w:t>рн</w:t>
      </w:r>
      <w:r w:rsidRPr="00803DC0">
        <w:rPr>
          <w:rFonts w:eastAsia="Verdana"/>
          <w:bCs/>
          <w:spacing w:val="1"/>
          <w:sz w:val="20"/>
          <w:szCs w:val="20"/>
          <w:lang w:val="en-US"/>
        </w:rPr>
        <w:t>е</w:t>
      </w:r>
      <w:r w:rsidRPr="00803DC0">
        <w:rPr>
          <w:rFonts w:eastAsia="Verdana"/>
          <w:bCs/>
          <w:sz w:val="20"/>
          <w:szCs w:val="20"/>
          <w:lang w:val="en-US"/>
        </w:rPr>
        <w:t xml:space="preserve">т </w:t>
      </w:r>
      <w:r w:rsidRPr="00803DC0">
        <w:rPr>
          <w:rFonts w:eastAsia="Verdana"/>
          <w:bCs/>
          <w:spacing w:val="-1"/>
          <w:sz w:val="20"/>
          <w:szCs w:val="20"/>
          <w:lang w:val="en-US"/>
        </w:rPr>
        <w:t>с</w:t>
      </w:r>
      <w:r w:rsidRPr="00803DC0">
        <w:rPr>
          <w:rFonts w:eastAsia="Verdana"/>
          <w:bCs/>
          <w:sz w:val="20"/>
          <w:szCs w:val="20"/>
          <w:lang w:val="en-US"/>
        </w:rPr>
        <w:t>тра</w:t>
      </w:r>
      <w:r w:rsidRPr="00803DC0">
        <w:rPr>
          <w:rFonts w:eastAsia="Verdana"/>
          <w:bCs/>
          <w:spacing w:val="3"/>
          <w:sz w:val="20"/>
          <w:szCs w:val="20"/>
          <w:lang w:val="en-US"/>
        </w:rPr>
        <w:t>н</w:t>
      </w:r>
      <w:r w:rsidRPr="00803DC0">
        <w:rPr>
          <w:rFonts w:eastAsia="Verdana"/>
          <w:bCs/>
          <w:sz w:val="20"/>
          <w:szCs w:val="20"/>
          <w:lang w:val="en-US"/>
        </w:rPr>
        <w:t>ици</w:t>
      </w:r>
      <w:r w:rsidRPr="00803DC0">
        <w:rPr>
          <w:rFonts w:eastAsia="Verdana"/>
          <w:bCs/>
          <w:sz w:val="20"/>
          <w:szCs w:val="20"/>
          <w:lang w:val="sr-Cyrl-RS"/>
        </w:rPr>
        <w:t xml:space="preserve"> </w:t>
      </w:r>
      <w:r w:rsidRPr="00803DC0">
        <w:rPr>
          <w:rFonts w:eastAsia="Verdana"/>
          <w:bCs/>
          <w:sz w:val="20"/>
          <w:szCs w:val="20"/>
          <w:lang w:val="en-US"/>
        </w:rPr>
        <w:t>на</w:t>
      </w:r>
      <w:r w:rsidRPr="00803DC0">
        <w:rPr>
          <w:rFonts w:eastAsia="Verdana"/>
          <w:bCs/>
          <w:spacing w:val="1"/>
          <w:sz w:val="20"/>
          <w:szCs w:val="20"/>
          <w:lang w:val="en-US"/>
        </w:rPr>
        <w:t>р</w:t>
      </w:r>
      <w:r w:rsidRPr="00803DC0">
        <w:rPr>
          <w:rFonts w:eastAsia="Verdana"/>
          <w:bCs/>
          <w:sz w:val="20"/>
          <w:szCs w:val="20"/>
          <w:lang w:val="en-US"/>
        </w:rPr>
        <w:t>у</w:t>
      </w:r>
      <w:r w:rsidRPr="00803DC0">
        <w:rPr>
          <w:rFonts w:eastAsia="Verdana"/>
          <w:bCs/>
          <w:spacing w:val="-1"/>
          <w:sz w:val="20"/>
          <w:szCs w:val="20"/>
          <w:lang w:val="en-US"/>
        </w:rPr>
        <w:t>ч</w:t>
      </w:r>
      <w:r w:rsidRPr="00803DC0">
        <w:rPr>
          <w:rFonts w:eastAsia="Verdana"/>
          <w:bCs/>
          <w:spacing w:val="2"/>
          <w:sz w:val="20"/>
          <w:szCs w:val="20"/>
          <w:lang w:val="en-US"/>
        </w:rPr>
        <w:t>и</w:t>
      </w:r>
      <w:r w:rsidRPr="00803DC0">
        <w:rPr>
          <w:rFonts w:eastAsia="Verdana"/>
          <w:bCs/>
          <w:spacing w:val="-1"/>
          <w:sz w:val="20"/>
          <w:szCs w:val="20"/>
          <w:lang w:val="en-US"/>
        </w:rPr>
        <w:t>о</w:t>
      </w:r>
      <w:r w:rsidRPr="00803DC0">
        <w:rPr>
          <w:rFonts w:eastAsia="Verdana"/>
          <w:bCs/>
          <w:spacing w:val="1"/>
          <w:sz w:val="20"/>
          <w:szCs w:val="20"/>
          <w:lang w:val="en-US"/>
        </w:rPr>
        <w:t>ц</w:t>
      </w:r>
      <w:r w:rsidRPr="00803DC0">
        <w:rPr>
          <w:rFonts w:eastAsia="Verdana"/>
          <w:bCs/>
          <w:sz w:val="20"/>
          <w:szCs w:val="20"/>
          <w:lang w:val="en-US"/>
        </w:rPr>
        <w:t>а</w:t>
      </w:r>
      <w:r w:rsidRPr="00803DC0">
        <w:rPr>
          <w:rFonts w:eastAsia="Verdana"/>
          <w:bCs/>
          <w:sz w:val="20"/>
          <w:szCs w:val="20"/>
          <w:lang w:val="sr-Cyrl-RS"/>
        </w:rPr>
        <w:t xml:space="preserve"> </w:t>
      </w:r>
      <w:r w:rsidRPr="00803DC0">
        <w:rPr>
          <w:rFonts w:eastAsia="Verdana"/>
          <w:bCs/>
          <w:sz w:val="20"/>
          <w:szCs w:val="20"/>
          <w:lang w:val="en-US"/>
        </w:rPr>
        <w:t>дана</w:t>
      </w:r>
      <w:r w:rsidRPr="00803DC0">
        <w:rPr>
          <w:rFonts w:eastAsia="Verdana"/>
          <w:bCs/>
          <w:sz w:val="20"/>
          <w:szCs w:val="20"/>
          <w:lang w:val="sr-Cyrl-RS"/>
        </w:rPr>
        <w:t xml:space="preserve">: </w:t>
      </w:r>
      <w:r w:rsidR="004E6676" w:rsidRPr="00F13F1D">
        <w:rPr>
          <w:rFonts w:eastAsia="Verdana"/>
          <w:b/>
          <w:bCs/>
          <w:sz w:val="20"/>
          <w:szCs w:val="20"/>
          <w:lang w:val="sr-Cyrl-RS"/>
        </w:rPr>
        <w:t>27.04</w:t>
      </w:r>
      <w:r w:rsidRPr="00F13F1D">
        <w:rPr>
          <w:rFonts w:eastAsia="Verdana" w:cs="Verdana"/>
          <w:b/>
          <w:bCs/>
          <w:sz w:val="20"/>
          <w:szCs w:val="20"/>
          <w:lang w:val="en-US"/>
        </w:rPr>
        <w:t>.</w:t>
      </w:r>
      <w:r w:rsidR="004E6676" w:rsidRPr="00F13F1D">
        <w:rPr>
          <w:rFonts w:eastAsia="Verdana" w:cs="Verdana"/>
          <w:b/>
          <w:bCs/>
          <w:sz w:val="20"/>
          <w:szCs w:val="20"/>
          <w:lang w:val="sr-Cyrl-RS"/>
        </w:rPr>
        <w:t>2018.</w:t>
      </w:r>
      <w:r w:rsidRPr="00D874B3">
        <w:rPr>
          <w:rFonts w:eastAsia="Verdana" w:cs="Verdana"/>
          <w:bCs/>
          <w:sz w:val="20"/>
          <w:szCs w:val="20"/>
          <w:lang w:val="sr-Cyrl-RS"/>
        </w:rPr>
        <w:t xml:space="preserve"> </w:t>
      </w:r>
      <w:proofErr w:type="gramStart"/>
      <w:r w:rsidRPr="00803DC0">
        <w:rPr>
          <w:rFonts w:eastAsia="Verdana"/>
          <w:bCs/>
          <w:spacing w:val="-1"/>
          <w:sz w:val="20"/>
          <w:szCs w:val="20"/>
          <w:lang w:val="en-US"/>
        </w:rPr>
        <w:t>го</w:t>
      </w:r>
      <w:r w:rsidRPr="00803DC0">
        <w:rPr>
          <w:rFonts w:eastAsia="Verdana"/>
          <w:bCs/>
          <w:spacing w:val="3"/>
          <w:sz w:val="20"/>
          <w:szCs w:val="20"/>
          <w:lang w:val="en-US"/>
        </w:rPr>
        <w:t>д</w:t>
      </w:r>
      <w:r w:rsidRPr="00803DC0">
        <w:rPr>
          <w:rFonts w:eastAsia="Verdana"/>
          <w:bCs/>
          <w:sz w:val="20"/>
          <w:szCs w:val="20"/>
          <w:lang w:val="en-US"/>
        </w:rPr>
        <w:t>ин</w:t>
      </w:r>
      <w:r w:rsidRPr="00803DC0">
        <w:rPr>
          <w:rFonts w:eastAsia="Verdana"/>
          <w:bCs/>
          <w:spacing w:val="1"/>
          <w:sz w:val="20"/>
          <w:szCs w:val="20"/>
          <w:lang w:val="en-US"/>
        </w:rPr>
        <w:t>е</w:t>
      </w:r>
      <w:proofErr w:type="gramEnd"/>
      <w:r w:rsidRPr="00803DC0">
        <w:rPr>
          <w:rFonts w:eastAsia="Verdana"/>
          <w:bCs/>
          <w:sz w:val="20"/>
          <w:szCs w:val="20"/>
          <w:lang w:val="en-US"/>
        </w:rPr>
        <w:t>,</w:t>
      </w:r>
      <w:r w:rsidRPr="00803DC0">
        <w:rPr>
          <w:rFonts w:eastAsia="Verdana"/>
          <w:bCs/>
          <w:sz w:val="20"/>
          <w:szCs w:val="20"/>
          <w:lang w:val="sr-Cyrl-RS"/>
        </w:rPr>
        <w:t xml:space="preserve"> </w:t>
      </w:r>
      <w:r w:rsidRPr="00803DC0">
        <w:rPr>
          <w:rFonts w:eastAsia="Verdana"/>
          <w:b/>
          <w:bCs/>
          <w:sz w:val="20"/>
          <w:szCs w:val="20"/>
          <w:lang w:val="en-US"/>
        </w:rPr>
        <w:t>п</w:t>
      </w:r>
      <w:r w:rsidRPr="00803DC0">
        <w:rPr>
          <w:rFonts w:eastAsia="Verdana"/>
          <w:b/>
          <w:bCs/>
          <w:spacing w:val="1"/>
          <w:sz w:val="20"/>
          <w:szCs w:val="20"/>
          <w:lang w:val="en-US"/>
        </w:rPr>
        <w:t>о</w:t>
      </w:r>
      <w:r w:rsidRPr="00803DC0">
        <w:rPr>
          <w:rFonts w:eastAsia="Verdana"/>
          <w:b/>
          <w:bCs/>
          <w:sz w:val="20"/>
          <w:szCs w:val="20"/>
          <w:lang w:val="en-US"/>
        </w:rPr>
        <w:t>дн</w:t>
      </w:r>
      <w:r w:rsidRPr="00803DC0">
        <w:rPr>
          <w:rFonts w:eastAsia="Verdana"/>
          <w:b/>
          <w:bCs/>
          <w:spacing w:val="-1"/>
          <w:sz w:val="20"/>
          <w:szCs w:val="20"/>
          <w:lang w:val="en-US"/>
        </w:rPr>
        <w:t>е</w:t>
      </w:r>
      <w:r w:rsidRPr="00803DC0">
        <w:rPr>
          <w:rFonts w:eastAsia="Verdana"/>
          <w:b/>
          <w:bCs/>
          <w:sz w:val="20"/>
          <w:szCs w:val="20"/>
          <w:lang w:val="en-US"/>
        </w:rPr>
        <w:t>о</w:t>
      </w:r>
      <w:r w:rsidRPr="00803DC0">
        <w:rPr>
          <w:rFonts w:eastAsia="Verdana"/>
          <w:b/>
          <w:bCs/>
          <w:sz w:val="20"/>
          <w:szCs w:val="20"/>
          <w:lang w:val="sr-Cyrl-RS"/>
        </w:rPr>
        <w:t xml:space="preserve"> </w:t>
      </w:r>
      <w:r w:rsidRPr="00DD4AD0">
        <w:rPr>
          <w:rFonts w:eastAsia="Verdana"/>
          <w:b/>
          <w:bCs/>
          <w:spacing w:val="2"/>
          <w:sz w:val="20"/>
          <w:szCs w:val="20"/>
          <w:lang w:val="en-US"/>
        </w:rPr>
        <w:t>н</w:t>
      </w:r>
      <w:r w:rsidRPr="00DD4AD0">
        <w:rPr>
          <w:rFonts w:eastAsia="Verdana"/>
          <w:b/>
          <w:bCs/>
          <w:spacing w:val="-2"/>
          <w:sz w:val="20"/>
          <w:szCs w:val="20"/>
          <w:lang w:val="en-US"/>
        </w:rPr>
        <w:t>е</w:t>
      </w:r>
      <w:r w:rsidRPr="00DD4AD0">
        <w:rPr>
          <w:rFonts w:eastAsia="Verdana"/>
          <w:b/>
          <w:bCs/>
          <w:spacing w:val="1"/>
          <w:sz w:val="20"/>
          <w:szCs w:val="20"/>
          <w:lang w:val="en-US"/>
        </w:rPr>
        <w:t>з</w:t>
      </w:r>
      <w:r w:rsidRPr="00DD4AD0">
        <w:rPr>
          <w:rFonts w:eastAsia="Verdana"/>
          <w:b/>
          <w:bCs/>
          <w:sz w:val="20"/>
          <w:szCs w:val="20"/>
          <w:lang w:val="en-US"/>
        </w:rPr>
        <w:t>а</w:t>
      </w:r>
      <w:r w:rsidRPr="00DD4AD0">
        <w:rPr>
          <w:rFonts w:eastAsia="Verdana"/>
          <w:b/>
          <w:bCs/>
          <w:spacing w:val="1"/>
          <w:sz w:val="20"/>
          <w:szCs w:val="20"/>
          <w:lang w:val="en-US"/>
        </w:rPr>
        <w:t>в</w:t>
      </w:r>
      <w:r w:rsidRPr="00DD4AD0">
        <w:rPr>
          <w:rFonts w:eastAsia="Verdana"/>
          <w:b/>
          <w:bCs/>
          <w:sz w:val="20"/>
          <w:szCs w:val="20"/>
          <w:lang w:val="en-US"/>
        </w:rPr>
        <w:t>и</w:t>
      </w:r>
      <w:r w:rsidRPr="00DD4AD0">
        <w:rPr>
          <w:rFonts w:eastAsia="Verdana"/>
          <w:b/>
          <w:bCs/>
          <w:spacing w:val="-1"/>
          <w:sz w:val="20"/>
          <w:szCs w:val="20"/>
          <w:lang w:val="en-US"/>
        </w:rPr>
        <w:t>с</w:t>
      </w:r>
      <w:r w:rsidRPr="00DD4AD0">
        <w:rPr>
          <w:rFonts w:eastAsia="Verdana"/>
          <w:b/>
          <w:bCs/>
          <w:spacing w:val="2"/>
          <w:sz w:val="20"/>
          <w:szCs w:val="20"/>
          <w:lang w:val="en-US"/>
        </w:rPr>
        <w:t>н</w:t>
      </w:r>
      <w:r w:rsidRPr="00DD4AD0">
        <w:rPr>
          <w:rFonts w:eastAsia="Verdana"/>
          <w:b/>
          <w:bCs/>
          <w:spacing w:val="-1"/>
          <w:sz w:val="20"/>
          <w:szCs w:val="20"/>
          <w:lang w:val="en-US"/>
        </w:rPr>
        <w:t>о</w:t>
      </w:r>
      <w:r w:rsidRPr="00DD4AD0">
        <w:rPr>
          <w:rFonts w:eastAsia="Verdana"/>
          <w:bCs/>
          <w:sz w:val="20"/>
          <w:szCs w:val="20"/>
          <w:lang w:val="en-US"/>
        </w:rPr>
        <w:t>,</w:t>
      </w:r>
      <w:r w:rsidRPr="00DD4AD0">
        <w:rPr>
          <w:rFonts w:eastAsia="Verdana"/>
          <w:bCs/>
          <w:sz w:val="20"/>
          <w:szCs w:val="20"/>
          <w:lang w:val="sr-Cyrl-RS"/>
        </w:rPr>
        <w:t xml:space="preserve"> </w:t>
      </w:r>
      <w:r w:rsidRPr="00DD4AD0">
        <w:rPr>
          <w:rFonts w:eastAsia="Verdana"/>
          <w:bCs/>
          <w:spacing w:val="2"/>
          <w:sz w:val="20"/>
          <w:szCs w:val="20"/>
          <w:lang w:val="en-US"/>
        </w:rPr>
        <w:t>б</w:t>
      </w:r>
      <w:r w:rsidRPr="00DD4AD0">
        <w:rPr>
          <w:rFonts w:eastAsia="Verdana"/>
          <w:bCs/>
          <w:spacing w:val="-2"/>
          <w:sz w:val="20"/>
          <w:szCs w:val="20"/>
          <w:lang w:val="en-US"/>
        </w:rPr>
        <w:t>е</w:t>
      </w:r>
      <w:r w:rsidRPr="00DD4AD0">
        <w:rPr>
          <w:rFonts w:eastAsia="Verdana"/>
          <w:bCs/>
          <w:sz w:val="20"/>
          <w:szCs w:val="20"/>
          <w:lang w:val="en-US"/>
        </w:rPr>
        <w:t>з</w:t>
      </w:r>
      <w:r w:rsidRPr="00DD4AD0">
        <w:rPr>
          <w:rFonts w:eastAsia="Verdana"/>
          <w:bCs/>
          <w:sz w:val="20"/>
          <w:szCs w:val="20"/>
          <w:lang w:val="sr-Cyrl-RS"/>
        </w:rPr>
        <w:t xml:space="preserve"> </w:t>
      </w:r>
      <w:r w:rsidRPr="00DD4AD0">
        <w:rPr>
          <w:rFonts w:eastAsia="Verdana"/>
          <w:bCs/>
          <w:sz w:val="20"/>
          <w:szCs w:val="20"/>
          <w:lang w:val="en-US"/>
        </w:rPr>
        <w:t>д</w:t>
      </w:r>
      <w:r w:rsidRPr="00DD4AD0">
        <w:rPr>
          <w:rFonts w:eastAsia="Verdana"/>
          <w:bCs/>
          <w:spacing w:val="-1"/>
          <w:sz w:val="20"/>
          <w:szCs w:val="20"/>
          <w:lang w:val="en-US"/>
        </w:rPr>
        <w:t>о</w:t>
      </w:r>
      <w:r w:rsidRPr="00DD4AD0">
        <w:rPr>
          <w:rFonts w:eastAsia="Verdana"/>
          <w:bCs/>
          <w:sz w:val="20"/>
          <w:szCs w:val="20"/>
          <w:lang w:val="en-US"/>
        </w:rPr>
        <w:t>г</w:t>
      </w:r>
      <w:r w:rsidRPr="00DD4AD0">
        <w:rPr>
          <w:rFonts w:eastAsia="Verdana"/>
          <w:bCs/>
          <w:spacing w:val="1"/>
          <w:sz w:val="20"/>
          <w:szCs w:val="20"/>
          <w:lang w:val="en-US"/>
        </w:rPr>
        <w:t>о</w:t>
      </w:r>
      <w:r w:rsidRPr="00DD4AD0">
        <w:rPr>
          <w:rFonts w:eastAsia="Verdana"/>
          <w:bCs/>
          <w:spacing w:val="-1"/>
          <w:sz w:val="20"/>
          <w:szCs w:val="20"/>
          <w:lang w:val="en-US"/>
        </w:rPr>
        <w:t>во</w:t>
      </w:r>
      <w:r w:rsidRPr="00DD4AD0">
        <w:rPr>
          <w:rFonts w:eastAsia="Verdana"/>
          <w:bCs/>
          <w:sz w:val="20"/>
          <w:szCs w:val="20"/>
          <w:lang w:val="en-US"/>
        </w:rPr>
        <w:t>ра</w:t>
      </w:r>
      <w:r w:rsidRPr="00DD4AD0">
        <w:rPr>
          <w:rFonts w:eastAsia="Verdana"/>
          <w:bCs/>
          <w:sz w:val="20"/>
          <w:szCs w:val="20"/>
          <w:lang w:val="sr-Cyrl-RS"/>
        </w:rPr>
        <w:t xml:space="preserve"> </w:t>
      </w:r>
      <w:r w:rsidRPr="00DD4AD0">
        <w:rPr>
          <w:rFonts w:eastAsia="Verdana"/>
          <w:bCs/>
          <w:spacing w:val="-1"/>
          <w:sz w:val="20"/>
          <w:szCs w:val="20"/>
          <w:lang w:val="en-US"/>
        </w:rPr>
        <w:t>с</w:t>
      </w:r>
      <w:r w:rsidRPr="00DD4AD0">
        <w:rPr>
          <w:rFonts w:eastAsia="Verdana"/>
          <w:bCs/>
          <w:sz w:val="20"/>
          <w:szCs w:val="20"/>
          <w:lang w:val="en-US"/>
        </w:rPr>
        <w:t>а</w:t>
      </w:r>
      <w:r w:rsidRPr="00DD4AD0">
        <w:rPr>
          <w:rFonts w:eastAsia="Verdana"/>
          <w:bCs/>
          <w:w w:val="95"/>
          <w:sz w:val="20"/>
          <w:szCs w:val="20"/>
          <w:lang w:val="en-US"/>
        </w:rPr>
        <w:t>друг</w:t>
      </w:r>
      <w:r w:rsidRPr="00DD4AD0">
        <w:rPr>
          <w:rFonts w:eastAsia="Verdana"/>
          <w:bCs/>
          <w:spacing w:val="1"/>
          <w:w w:val="95"/>
          <w:sz w:val="20"/>
          <w:szCs w:val="20"/>
          <w:lang w:val="en-US"/>
        </w:rPr>
        <w:t>и</w:t>
      </w:r>
      <w:r w:rsidRPr="00DD4AD0">
        <w:rPr>
          <w:rFonts w:eastAsia="Verdana"/>
          <w:bCs/>
          <w:w w:val="95"/>
          <w:sz w:val="20"/>
          <w:szCs w:val="20"/>
          <w:lang w:val="en-US"/>
        </w:rPr>
        <w:t>м</w:t>
      </w:r>
      <w:r w:rsidRPr="00DD4AD0">
        <w:rPr>
          <w:rFonts w:eastAsia="Verdana"/>
          <w:bCs/>
          <w:w w:val="99"/>
          <w:sz w:val="20"/>
          <w:szCs w:val="20"/>
          <w:lang w:val="en-US"/>
        </w:rPr>
        <w:t xml:space="preserve"> </w:t>
      </w:r>
      <w:r w:rsidRPr="00DD4AD0">
        <w:rPr>
          <w:rFonts w:eastAsia="Verdana"/>
          <w:bCs/>
          <w:sz w:val="20"/>
          <w:szCs w:val="20"/>
          <w:lang w:val="en-US"/>
        </w:rPr>
        <w:t>п</w:t>
      </w:r>
      <w:r w:rsidRPr="00DD4AD0">
        <w:rPr>
          <w:rFonts w:eastAsia="Verdana"/>
          <w:bCs/>
          <w:spacing w:val="-1"/>
          <w:sz w:val="20"/>
          <w:szCs w:val="20"/>
          <w:lang w:val="en-US"/>
        </w:rPr>
        <w:t>о</w:t>
      </w:r>
      <w:r w:rsidRPr="00DD4AD0">
        <w:rPr>
          <w:rFonts w:eastAsia="Verdana"/>
          <w:bCs/>
          <w:sz w:val="20"/>
          <w:szCs w:val="20"/>
          <w:lang w:val="en-US"/>
        </w:rPr>
        <w:t>нуђа</w:t>
      </w:r>
      <w:r w:rsidRPr="00DD4AD0">
        <w:rPr>
          <w:rFonts w:eastAsia="Verdana"/>
          <w:bCs/>
          <w:spacing w:val="2"/>
          <w:sz w:val="20"/>
          <w:szCs w:val="20"/>
          <w:lang w:val="en-US"/>
        </w:rPr>
        <w:t>ч</w:t>
      </w:r>
      <w:r w:rsidRPr="00DD4AD0">
        <w:rPr>
          <w:rFonts w:eastAsia="Verdana"/>
          <w:bCs/>
          <w:sz w:val="20"/>
          <w:szCs w:val="20"/>
          <w:lang w:val="en-US"/>
        </w:rPr>
        <w:t>има</w:t>
      </w:r>
      <w:r w:rsidRPr="00DD4AD0">
        <w:rPr>
          <w:rFonts w:eastAsia="Verdana"/>
          <w:bCs/>
          <w:spacing w:val="-16"/>
          <w:sz w:val="20"/>
          <w:szCs w:val="20"/>
          <w:lang w:val="en-US"/>
        </w:rPr>
        <w:t xml:space="preserve"> </w:t>
      </w:r>
      <w:r w:rsidRPr="00DD4AD0">
        <w:rPr>
          <w:rFonts w:eastAsia="Verdana"/>
          <w:bCs/>
          <w:sz w:val="20"/>
          <w:szCs w:val="20"/>
          <w:lang w:val="en-US"/>
        </w:rPr>
        <w:t>и</w:t>
      </w:r>
      <w:r w:rsidRPr="00DD4AD0">
        <w:rPr>
          <w:rFonts w:eastAsia="Verdana"/>
          <w:bCs/>
          <w:spacing w:val="3"/>
          <w:sz w:val="20"/>
          <w:szCs w:val="20"/>
          <w:lang w:val="en-US"/>
        </w:rPr>
        <w:t>л</w:t>
      </w:r>
      <w:r w:rsidRPr="00DD4AD0">
        <w:rPr>
          <w:rFonts w:eastAsia="Verdana"/>
          <w:bCs/>
          <w:sz w:val="20"/>
          <w:szCs w:val="20"/>
          <w:lang w:val="en-US"/>
        </w:rPr>
        <w:t>и</w:t>
      </w:r>
      <w:r w:rsidRPr="00DD4AD0">
        <w:rPr>
          <w:rFonts w:eastAsia="Verdana"/>
          <w:bCs/>
          <w:spacing w:val="-16"/>
          <w:sz w:val="20"/>
          <w:szCs w:val="20"/>
          <w:lang w:val="en-US"/>
        </w:rPr>
        <w:t xml:space="preserve"> </w:t>
      </w:r>
      <w:r w:rsidRPr="00DD4AD0">
        <w:rPr>
          <w:rFonts w:eastAsia="Verdana"/>
          <w:bCs/>
          <w:spacing w:val="1"/>
          <w:sz w:val="20"/>
          <w:szCs w:val="20"/>
          <w:lang w:val="en-US"/>
        </w:rPr>
        <w:t>з</w:t>
      </w:r>
      <w:r w:rsidRPr="00DD4AD0">
        <w:rPr>
          <w:rFonts w:eastAsia="Verdana"/>
          <w:bCs/>
          <w:sz w:val="20"/>
          <w:szCs w:val="20"/>
          <w:lang w:val="en-US"/>
        </w:rPr>
        <w:t>аин</w:t>
      </w:r>
      <w:r w:rsidRPr="00DD4AD0">
        <w:rPr>
          <w:rFonts w:eastAsia="Verdana"/>
          <w:bCs/>
          <w:spacing w:val="2"/>
          <w:sz w:val="20"/>
          <w:szCs w:val="20"/>
          <w:lang w:val="en-US"/>
        </w:rPr>
        <w:t>т</w:t>
      </w:r>
      <w:r w:rsidRPr="00DD4AD0">
        <w:rPr>
          <w:rFonts w:eastAsia="Verdana"/>
          <w:bCs/>
          <w:spacing w:val="-2"/>
          <w:sz w:val="20"/>
          <w:szCs w:val="20"/>
          <w:lang w:val="en-US"/>
        </w:rPr>
        <w:t>е</w:t>
      </w:r>
      <w:r w:rsidRPr="00DD4AD0">
        <w:rPr>
          <w:rFonts w:eastAsia="Verdana"/>
          <w:bCs/>
          <w:sz w:val="20"/>
          <w:szCs w:val="20"/>
          <w:lang w:val="en-US"/>
        </w:rPr>
        <w:t>р</w:t>
      </w:r>
      <w:r w:rsidRPr="00DD4AD0">
        <w:rPr>
          <w:rFonts w:eastAsia="Verdana"/>
          <w:bCs/>
          <w:spacing w:val="1"/>
          <w:sz w:val="20"/>
          <w:szCs w:val="20"/>
          <w:lang w:val="en-US"/>
        </w:rPr>
        <w:t>е</w:t>
      </w:r>
      <w:r w:rsidRPr="00DD4AD0">
        <w:rPr>
          <w:rFonts w:eastAsia="Verdana"/>
          <w:bCs/>
          <w:spacing w:val="-1"/>
          <w:sz w:val="20"/>
          <w:szCs w:val="20"/>
          <w:lang w:val="en-US"/>
        </w:rPr>
        <w:t>с</w:t>
      </w:r>
      <w:r w:rsidRPr="00DD4AD0">
        <w:rPr>
          <w:rFonts w:eastAsia="Verdana"/>
          <w:bCs/>
          <w:spacing w:val="1"/>
          <w:sz w:val="20"/>
          <w:szCs w:val="20"/>
          <w:lang w:val="en-US"/>
        </w:rPr>
        <w:t>о</w:t>
      </w:r>
      <w:r w:rsidRPr="00DD4AD0">
        <w:rPr>
          <w:rFonts w:eastAsia="Verdana"/>
          <w:bCs/>
          <w:spacing w:val="-1"/>
          <w:sz w:val="20"/>
          <w:szCs w:val="20"/>
          <w:lang w:val="en-US"/>
        </w:rPr>
        <w:t>в</w:t>
      </w:r>
      <w:r w:rsidRPr="00DD4AD0">
        <w:rPr>
          <w:rFonts w:eastAsia="Verdana"/>
          <w:bCs/>
          <w:sz w:val="20"/>
          <w:szCs w:val="20"/>
          <w:lang w:val="en-US"/>
        </w:rPr>
        <w:t>аним</w:t>
      </w:r>
      <w:r w:rsidRPr="00DD4AD0">
        <w:rPr>
          <w:rFonts w:eastAsia="Verdana"/>
          <w:bCs/>
          <w:spacing w:val="-12"/>
          <w:sz w:val="20"/>
          <w:szCs w:val="20"/>
          <w:lang w:val="en-US"/>
        </w:rPr>
        <w:t xml:space="preserve"> </w:t>
      </w:r>
      <w:r w:rsidRPr="00DD4AD0">
        <w:rPr>
          <w:rFonts w:eastAsia="Verdana"/>
          <w:bCs/>
          <w:sz w:val="20"/>
          <w:szCs w:val="20"/>
          <w:lang w:val="en-US"/>
        </w:rPr>
        <w:t>ли</w:t>
      </w:r>
      <w:r w:rsidRPr="00DD4AD0">
        <w:rPr>
          <w:rFonts w:eastAsia="Verdana"/>
          <w:bCs/>
          <w:spacing w:val="1"/>
          <w:sz w:val="20"/>
          <w:szCs w:val="20"/>
          <w:lang w:val="en-US"/>
        </w:rPr>
        <w:t>ц</w:t>
      </w:r>
      <w:r w:rsidRPr="00DD4AD0">
        <w:rPr>
          <w:rFonts w:eastAsia="Verdana"/>
          <w:bCs/>
          <w:sz w:val="20"/>
          <w:szCs w:val="20"/>
          <w:lang w:val="en-US"/>
        </w:rPr>
        <w:t>има.</w:t>
      </w:r>
    </w:p>
    <w:p w:rsidR="00DD4AD0" w:rsidRPr="00DD4AD0" w:rsidRDefault="00DD4AD0" w:rsidP="00DD4AD0">
      <w:pPr>
        <w:widowControl w:val="0"/>
        <w:spacing w:after="0" w:line="236" w:lineRule="exact"/>
        <w:ind w:left="112"/>
        <w:jc w:val="both"/>
        <w:rPr>
          <w:rFonts w:eastAsia="Verdana"/>
          <w:sz w:val="20"/>
          <w:szCs w:val="20"/>
          <w:lang w:val="en-US"/>
        </w:rPr>
      </w:pPr>
      <w:r w:rsidRPr="00DD4AD0">
        <w:rPr>
          <w:rFonts w:eastAsia="Verdana"/>
          <w:sz w:val="20"/>
          <w:szCs w:val="20"/>
          <w:lang w:val="sr-Cyrl-RS"/>
        </w:rPr>
        <w:t xml:space="preserve">         </w:t>
      </w:r>
      <w:r w:rsidRPr="00DD4AD0">
        <w:rPr>
          <w:rFonts w:eastAsia="Verdana"/>
          <w:sz w:val="20"/>
          <w:szCs w:val="20"/>
          <w:lang w:val="en-US"/>
        </w:rPr>
        <w:t>У</w:t>
      </w:r>
      <w:r w:rsidRPr="00DD4AD0">
        <w:rPr>
          <w:rFonts w:eastAsia="Verdana"/>
          <w:spacing w:val="17"/>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уп</w:t>
      </w:r>
      <w:r w:rsidRPr="00DD4AD0">
        <w:rPr>
          <w:rFonts w:eastAsia="Verdana"/>
          <w:spacing w:val="2"/>
          <w:sz w:val="20"/>
          <w:szCs w:val="20"/>
          <w:lang w:val="en-US"/>
        </w:rPr>
        <w:t>р</w:t>
      </w:r>
      <w:r w:rsidRPr="00DD4AD0">
        <w:rPr>
          <w:rFonts w:eastAsia="Verdana"/>
          <w:spacing w:val="-1"/>
          <w:sz w:val="20"/>
          <w:szCs w:val="20"/>
          <w:lang w:val="en-US"/>
        </w:rPr>
        <w:t>о</w:t>
      </w:r>
      <w:r w:rsidRPr="00DD4AD0">
        <w:rPr>
          <w:rFonts w:eastAsia="Verdana"/>
          <w:sz w:val="20"/>
          <w:szCs w:val="20"/>
          <w:lang w:val="en-US"/>
        </w:rPr>
        <w:t>т</w:t>
      </w:r>
      <w:r w:rsidRPr="00DD4AD0">
        <w:rPr>
          <w:rFonts w:eastAsia="Verdana"/>
          <w:spacing w:val="2"/>
          <w:sz w:val="20"/>
          <w:szCs w:val="20"/>
          <w:lang w:val="en-US"/>
        </w:rPr>
        <w:t>н</w:t>
      </w:r>
      <w:r w:rsidRPr="00DD4AD0">
        <w:rPr>
          <w:rFonts w:eastAsia="Verdana"/>
          <w:spacing w:val="-1"/>
          <w:sz w:val="20"/>
          <w:szCs w:val="20"/>
          <w:lang w:val="en-US"/>
        </w:rPr>
        <w:t>о</w:t>
      </w:r>
      <w:r w:rsidRPr="00DD4AD0">
        <w:rPr>
          <w:rFonts w:eastAsia="Verdana"/>
          <w:sz w:val="20"/>
          <w:szCs w:val="20"/>
          <w:lang w:val="en-US"/>
        </w:rPr>
        <w:t>м</w:t>
      </w:r>
      <w:r w:rsidRPr="00DD4AD0">
        <w:rPr>
          <w:rFonts w:eastAsia="Verdana"/>
          <w:spacing w:val="18"/>
          <w:sz w:val="20"/>
          <w:szCs w:val="20"/>
          <w:lang w:val="en-US"/>
        </w:rPr>
        <w:t xml:space="preserve"> </w:t>
      </w:r>
      <w:r w:rsidRPr="00DD4AD0">
        <w:rPr>
          <w:rFonts w:eastAsia="Verdana"/>
          <w:sz w:val="20"/>
          <w:szCs w:val="20"/>
          <w:lang w:val="en-US"/>
        </w:rPr>
        <w:t>у</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pacing w:val="1"/>
          <w:sz w:val="20"/>
          <w:szCs w:val="20"/>
          <w:lang w:val="en-US"/>
        </w:rPr>
        <w:t>з</w:t>
      </w:r>
      <w:r w:rsidRPr="00DD4AD0">
        <w:rPr>
          <w:rFonts w:eastAsia="Verdana"/>
          <w:sz w:val="20"/>
          <w:szCs w:val="20"/>
          <w:lang w:val="en-US"/>
        </w:rPr>
        <w:t>нат</w:t>
      </w:r>
      <w:r w:rsidRPr="00DD4AD0">
        <w:rPr>
          <w:rFonts w:eastAsia="Verdana"/>
          <w:spacing w:val="19"/>
          <w:sz w:val="20"/>
          <w:szCs w:val="20"/>
          <w:lang w:val="en-US"/>
        </w:rPr>
        <w:t xml:space="preserve"> </w:t>
      </w:r>
      <w:r w:rsidRPr="00DD4AD0">
        <w:rPr>
          <w:rFonts w:eastAsia="Verdana"/>
          <w:spacing w:val="3"/>
          <w:sz w:val="20"/>
          <w:szCs w:val="20"/>
          <w:lang w:val="en-US"/>
        </w:rPr>
        <w:t>ј</w:t>
      </w:r>
      <w:r w:rsidRPr="00DD4AD0">
        <w:rPr>
          <w:rFonts w:eastAsia="Verdana"/>
          <w:sz w:val="20"/>
          <w:szCs w:val="20"/>
          <w:lang w:val="en-US"/>
        </w:rPr>
        <w:t>е да</w:t>
      </w:r>
      <w:r w:rsidRPr="00DD4AD0">
        <w:rPr>
          <w:rFonts w:eastAsia="Verdana"/>
          <w:spacing w:val="18"/>
          <w:sz w:val="20"/>
          <w:szCs w:val="20"/>
          <w:lang w:val="en-US"/>
        </w:rPr>
        <w:t xml:space="preserve"> </w:t>
      </w:r>
      <w:r w:rsidRPr="00DD4AD0">
        <w:rPr>
          <w:rFonts w:eastAsia="Verdana"/>
          <w:spacing w:val="1"/>
          <w:sz w:val="20"/>
          <w:szCs w:val="20"/>
          <w:lang w:val="en-US"/>
        </w:rPr>
        <w:t>ћ</w:t>
      </w:r>
      <w:r w:rsidRPr="00DD4AD0">
        <w:rPr>
          <w:rFonts w:eastAsia="Verdana"/>
          <w:sz w:val="20"/>
          <w:szCs w:val="20"/>
          <w:lang w:val="en-US"/>
        </w:rPr>
        <w:t>е</w:t>
      </w:r>
      <w:r w:rsidRPr="00DD4AD0">
        <w:rPr>
          <w:rFonts w:eastAsia="Verdana"/>
          <w:spacing w:val="20"/>
          <w:sz w:val="20"/>
          <w:szCs w:val="20"/>
          <w:lang w:val="en-US"/>
        </w:rPr>
        <w:t xml:space="preserve"> </w:t>
      </w:r>
      <w:r w:rsidRPr="00DD4AD0">
        <w:rPr>
          <w:rFonts w:eastAsia="Verdana"/>
          <w:spacing w:val="-1"/>
          <w:sz w:val="20"/>
          <w:szCs w:val="20"/>
          <w:lang w:val="en-US"/>
        </w:rPr>
        <w:t>с</w:t>
      </w:r>
      <w:r w:rsidRPr="00DD4AD0">
        <w:rPr>
          <w:rFonts w:eastAsia="Verdana"/>
          <w:spacing w:val="1"/>
          <w:sz w:val="20"/>
          <w:szCs w:val="20"/>
          <w:lang w:val="en-US"/>
        </w:rPr>
        <w:t>х</w:t>
      </w:r>
      <w:r w:rsidRPr="00DD4AD0">
        <w:rPr>
          <w:rFonts w:eastAsia="Verdana"/>
          <w:spacing w:val="-1"/>
          <w:sz w:val="20"/>
          <w:szCs w:val="20"/>
          <w:lang w:val="en-US"/>
        </w:rPr>
        <w:t>о</w:t>
      </w:r>
      <w:r w:rsidRPr="00DD4AD0">
        <w:rPr>
          <w:rFonts w:eastAsia="Verdana"/>
          <w:sz w:val="20"/>
          <w:szCs w:val="20"/>
          <w:lang w:val="en-US"/>
        </w:rPr>
        <w:t>дно</w:t>
      </w:r>
      <w:r w:rsidRPr="00DD4AD0">
        <w:rPr>
          <w:rFonts w:eastAsia="Verdana"/>
          <w:spacing w:val="19"/>
          <w:sz w:val="20"/>
          <w:szCs w:val="20"/>
          <w:lang w:val="en-US"/>
        </w:rPr>
        <w:t xml:space="preserve"> </w:t>
      </w:r>
      <w:r w:rsidRPr="00DD4AD0">
        <w:rPr>
          <w:rFonts w:eastAsia="Verdana"/>
          <w:sz w:val="20"/>
          <w:szCs w:val="20"/>
          <w:lang w:val="en-US"/>
        </w:rPr>
        <w:t>члану</w:t>
      </w:r>
      <w:r w:rsidRPr="00DD4AD0">
        <w:rPr>
          <w:rFonts w:eastAsia="Verdana"/>
          <w:spacing w:val="20"/>
          <w:sz w:val="20"/>
          <w:szCs w:val="20"/>
          <w:lang w:val="en-US"/>
        </w:rPr>
        <w:t xml:space="preserve"> </w:t>
      </w:r>
      <w:r w:rsidRPr="00DD4AD0">
        <w:rPr>
          <w:rFonts w:eastAsia="Verdana"/>
          <w:sz w:val="20"/>
          <w:szCs w:val="20"/>
          <w:lang w:val="en-US"/>
        </w:rPr>
        <w:t>168.</w:t>
      </w:r>
      <w:r w:rsidRPr="00DD4AD0">
        <w:rPr>
          <w:rFonts w:eastAsia="Verdana"/>
          <w:spacing w:val="23"/>
          <w:sz w:val="20"/>
          <w:szCs w:val="20"/>
          <w:lang w:val="en-US"/>
        </w:rPr>
        <w:t xml:space="preserve"> </w:t>
      </w:r>
      <w:proofErr w:type="gramStart"/>
      <w:r w:rsidRPr="00DD4AD0">
        <w:rPr>
          <w:rFonts w:eastAsia="Verdana"/>
          <w:spacing w:val="-1"/>
          <w:sz w:val="20"/>
          <w:szCs w:val="20"/>
          <w:lang w:val="en-US"/>
        </w:rPr>
        <w:t>с</w:t>
      </w:r>
      <w:r w:rsidRPr="00DD4AD0">
        <w:rPr>
          <w:rFonts w:eastAsia="Verdana"/>
          <w:sz w:val="20"/>
          <w:szCs w:val="20"/>
          <w:lang w:val="en-US"/>
        </w:rPr>
        <w:t>т</w:t>
      </w:r>
      <w:r w:rsidRPr="00DD4AD0">
        <w:rPr>
          <w:rFonts w:eastAsia="Verdana"/>
          <w:spacing w:val="2"/>
          <w:sz w:val="20"/>
          <w:szCs w:val="20"/>
          <w:lang w:val="en-US"/>
        </w:rPr>
        <w:t>а</w:t>
      </w:r>
      <w:r w:rsidRPr="00DD4AD0">
        <w:rPr>
          <w:rFonts w:eastAsia="Verdana"/>
          <w:sz w:val="20"/>
          <w:szCs w:val="20"/>
          <w:lang w:val="en-US"/>
        </w:rPr>
        <w:t>в</w:t>
      </w:r>
      <w:proofErr w:type="gramEnd"/>
      <w:r w:rsidRPr="00DD4AD0">
        <w:rPr>
          <w:rFonts w:eastAsia="Verdana"/>
          <w:spacing w:val="18"/>
          <w:sz w:val="20"/>
          <w:szCs w:val="20"/>
          <w:lang w:val="en-US"/>
        </w:rPr>
        <w:t xml:space="preserve"> </w:t>
      </w:r>
      <w:r w:rsidRPr="00DD4AD0">
        <w:rPr>
          <w:rFonts w:eastAsia="Verdana"/>
          <w:sz w:val="20"/>
          <w:szCs w:val="20"/>
          <w:lang w:val="en-US"/>
        </w:rPr>
        <w:t>1.</w:t>
      </w:r>
      <w:r w:rsidRPr="00DD4AD0">
        <w:rPr>
          <w:rFonts w:eastAsia="Verdana"/>
          <w:spacing w:val="21"/>
          <w:sz w:val="20"/>
          <w:szCs w:val="20"/>
          <w:lang w:val="en-US"/>
        </w:rPr>
        <w:t xml:space="preserve"> </w:t>
      </w:r>
      <w:proofErr w:type="gramStart"/>
      <w:r w:rsidRPr="00DD4AD0">
        <w:rPr>
          <w:rFonts w:eastAsia="Verdana"/>
          <w:sz w:val="20"/>
          <w:szCs w:val="20"/>
          <w:lang w:val="en-US"/>
        </w:rPr>
        <w:t>та</w:t>
      </w:r>
      <w:r w:rsidRPr="00DD4AD0">
        <w:rPr>
          <w:rFonts w:eastAsia="Verdana"/>
          <w:spacing w:val="-1"/>
          <w:sz w:val="20"/>
          <w:szCs w:val="20"/>
          <w:lang w:val="en-US"/>
        </w:rPr>
        <w:t>ч</w:t>
      </w:r>
      <w:r w:rsidRPr="00DD4AD0">
        <w:rPr>
          <w:rFonts w:eastAsia="Verdana"/>
          <w:sz w:val="20"/>
          <w:szCs w:val="20"/>
          <w:lang w:val="en-US"/>
        </w:rPr>
        <w:t>ка</w:t>
      </w:r>
      <w:proofErr w:type="gramEnd"/>
      <w:r w:rsidRPr="00DD4AD0">
        <w:rPr>
          <w:rFonts w:eastAsia="Verdana"/>
          <w:spacing w:val="20"/>
          <w:sz w:val="20"/>
          <w:szCs w:val="20"/>
          <w:lang w:val="en-US"/>
        </w:rPr>
        <w:t xml:space="preserve"> </w:t>
      </w:r>
      <w:r w:rsidRPr="00DD4AD0">
        <w:rPr>
          <w:rFonts w:eastAsia="Verdana"/>
          <w:sz w:val="20"/>
          <w:szCs w:val="20"/>
          <w:lang w:val="en-US"/>
        </w:rPr>
        <w:t>2)</w:t>
      </w:r>
      <w:r w:rsidRPr="00DD4AD0">
        <w:rPr>
          <w:rFonts w:eastAsia="Verdana"/>
          <w:spacing w:val="19"/>
          <w:sz w:val="20"/>
          <w:szCs w:val="20"/>
          <w:lang w:val="en-US"/>
        </w:rPr>
        <w:t xml:space="preserve"> </w:t>
      </w:r>
      <w:r w:rsidRPr="00DD4AD0">
        <w:rPr>
          <w:rFonts w:eastAsia="Verdana"/>
          <w:sz w:val="20"/>
          <w:szCs w:val="20"/>
          <w:lang w:val="en-US"/>
        </w:rPr>
        <w:t>Зак</w:t>
      </w:r>
      <w:r w:rsidRPr="00DD4AD0">
        <w:rPr>
          <w:rFonts w:eastAsia="Verdana"/>
          <w:spacing w:val="-2"/>
          <w:sz w:val="20"/>
          <w:szCs w:val="20"/>
          <w:lang w:val="en-US"/>
        </w:rPr>
        <w:t>о</w:t>
      </w:r>
      <w:r w:rsidRPr="00DD4AD0">
        <w:rPr>
          <w:rFonts w:eastAsia="Verdana"/>
          <w:sz w:val="20"/>
          <w:szCs w:val="20"/>
          <w:lang w:val="en-US"/>
        </w:rPr>
        <w:t>на</w:t>
      </w:r>
      <w:r w:rsidRPr="00DD4AD0">
        <w:rPr>
          <w:rFonts w:eastAsia="Verdana"/>
          <w:spacing w:val="21"/>
          <w:sz w:val="20"/>
          <w:szCs w:val="20"/>
          <w:lang w:val="en-US"/>
        </w:rPr>
        <w:t xml:space="preserve"> </w:t>
      </w:r>
      <w:r w:rsidRPr="00DD4AD0">
        <w:rPr>
          <w:rFonts w:eastAsia="Verdana"/>
          <w:sz w:val="20"/>
          <w:szCs w:val="20"/>
          <w:lang w:val="en-US"/>
        </w:rPr>
        <w:t>о</w:t>
      </w:r>
      <w:r w:rsidRPr="00DD4AD0">
        <w:rPr>
          <w:rFonts w:eastAsia="Verdana"/>
          <w:spacing w:val="17"/>
          <w:sz w:val="20"/>
          <w:szCs w:val="20"/>
          <w:lang w:val="en-US"/>
        </w:rPr>
        <w:t xml:space="preserve"> </w:t>
      </w:r>
      <w:r w:rsidRPr="00DD4AD0">
        <w:rPr>
          <w:rFonts w:eastAsia="Verdana"/>
          <w:sz w:val="20"/>
          <w:szCs w:val="20"/>
          <w:lang w:val="en-US"/>
        </w:rPr>
        <w:t>ја</w:t>
      </w:r>
      <w:r w:rsidRPr="00DD4AD0">
        <w:rPr>
          <w:rFonts w:eastAsia="Verdana"/>
          <w:spacing w:val="1"/>
          <w:sz w:val="20"/>
          <w:szCs w:val="20"/>
          <w:lang w:val="en-US"/>
        </w:rPr>
        <w:t>в</w:t>
      </w:r>
      <w:r w:rsidRPr="00DD4AD0">
        <w:rPr>
          <w:rFonts w:eastAsia="Verdana"/>
          <w:sz w:val="20"/>
          <w:szCs w:val="20"/>
          <w:lang w:val="en-US"/>
        </w:rPr>
        <w:t>ним</w:t>
      </w:r>
      <w:r w:rsidRPr="00DD4AD0">
        <w:rPr>
          <w:rFonts w:eastAsia="Verdana"/>
          <w:sz w:val="20"/>
          <w:szCs w:val="20"/>
          <w:lang w:val="sr-Cyrl-RS"/>
        </w:rPr>
        <w:t xml:space="preserve"> </w:t>
      </w:r>
      <w:r w:rsidRPr="00DD4AD0">
        <w:rPr>
          <w:rFonts w:eastAsia="Verdana"/>
          <w:sz w:val="20"/>
          <w:szCs w:val="20"/>
          <w:lang w:val="en-US"/>
        </w:rPr>
        <w:t>наба</w:t>
      </w:r>
      <w:r w:rsidRPr="00DD4AD0">
        <w:rPr>
          <w:rFonts w:eastAsia="Verdana"/>
          <w:spacing w:val="-1"/>
          <w:sz w:val="20"/>
          <w:szCs w:val="20"/>
          <w:lang w:val="en-US"/>
        </w:rPr>
        <w:t>в</w:t>
      </w:r>
      <w:r w:rsidRPr="00DD4AD0">
        <w:rPr>
          <w:rFonts w:eastAsia="Verdana"/>
          <w:sz w:val="20"/>
          <w:szCs w:val="20"/>
          <w:lang w:val="en-US"/>
        </w:rPr>
        <w:t>кама</w:t>
      </w:r>
      <w:r w:rsidRPr="00DD4AD0">
        <w:rPr>
          <w:rFonts w:eastAsia="Verdana"/>
          <w:spacing w:val="41"/>
          <w:sz w:val="20"/>
          <w:szCs w:val="20"/>
          <w:lang w:val="en-US"/>
        </w:rPr>
        <w:t xml:space="preserve"> </w:t>
      </w:r>
      <w:r w:rsidRPr="00DD4AD0">
        <w:rPr>
          <w:rFonts w:eastAsia="Verdana"/>
          <w:sz w:val="20"/>
          <w:szCs w:val="20"/>
          <w:lang w:val="en-US"/>
        </w:rPr>
        <w:t>(</w:t>
      </w:r>
      <w:r w:rsidRPr="00DD4AD0">
        <w:rPr>
          <w:rFonts w:eastAsia="Verdana"/>
          <w:spacing w:val="2"/>
          <w:sz w:val="20"/>
          <w:szCs w:val="20"/>
          <w:lang w:val="en-US"/>
        </w:rPr>
        <w:t>„</w:t>
      </w:r>
      <w:r w:rsidRPr="00DD4AD0">
        <w:rPr>
          <w:rFonts w:eastAsia="Verdana"/>
          <w:sz w:val="20"/>
          <w:szCs w:val="20"/>
          <w:lang w:val="en-US"/>
        </w:rPr>
        <w:t>С</w:t>
      </w:r>
      <w:r w:rsidRPr="00DD4AD0">
        <w:rPr>
          <w:rFonts w:eastAsia="Verdana"/>
          <w:spacing w:val="1"/>
          <w:sz w:val="20"/>
          <w:szCs w:val="20"/>
          <w:lang w:val="en-US"/>
        </w:rPr>
        <w:t>л</w:t>
      </w:r>
      <w:r w:rsidRPr="00DD4AD0">
        <w:rPr>
          <w:rFonts w:eastAsia="Verdana"/>
          <w:sz w:val="20"/>
          <w:szCs w:val="20"/>
          <w:lang w:val="en-US"/>
        </w:rPr>
        <w:t>у</w:t>
      </w:r>
      <w:r w:rsidRPr="00DD4AD0">
        <w:rPr>
          <w:rFonts w:eastAsia="Verdana"/>
          <w:spacing w:val="-1"/>
          <w:sz w:val="20"/>
          <w:szCs w:val="20"/>
          <w:lang w:val="en-US"/>
        </w:rPr>
        <w:t>ж</w:t>
      </w:r>
      <w:r w:rsidRPr="00DD4AD0">
        <w:rPr>
          <w:rFonts w:eastAsia="Verdana"/>
          <w:spacing w:val="2"/>
          <w:sz w:val="20"/>
          <w:szCs w:val="20"/>
          <w:lang w:val="en-US"/>
        </w:rPr>
        <w:t>б</w:t>
      </w:r>
      <w:r w:rsidRPr="00DD4AD0">
        <w:rPr>
          <w:rFonts w:eastAsia="Verdana"/>
          <w:spacing w:val="-2"/>
          <w:sz w:val="20"/>
          <w:szCs w:val="20"/>
          <w:lang w:val="en-US"/>
        </w:rPr>
        <w:t>е</w:t>
      </w:r>
      <w:r w:rsidRPr="00DD4AD0">
        <w:rPr>
          <w:rFonts w:eastAsia="Verdana"/>
          <w:sz w:val="20"/>
          <w:szCs w:val="20"/>
          <w:lang w:val="en-US"/>
        </w:rPr>
        <w:t>ни</w:t>
      </w:r>
      <w:r w:rsidRPr="00DD4AD0">
        <w:rPr>
          <w:rFonts w:eastAsia="Verdana"/>
          <w:spacing w:val="44"/>
          <w:sz w:val="20"/>
          <w:szCs w:val="20"/>
          <w:lang w:val="en-US"/>
        </w:rPr>
        <w:t xml:space="preserve"> </w:t>
      </w:r>
      <w:r w:rsidRPr="00DD4AD0">
        <w:rPr>
          <w:rFonts w:eastAsia="Verdana"/>
          <w:sz w:val="20"/>
          <w:szCs w:val="20"/>
          <w:lang w:val="en-US"/>
        </w:rPr>
        <w:t>гласник</w:t>
      </w:r>
      <w:r w:rsidRPr="00DD4AD0">
        <w:rPr>
          <w:rFonts w:eastAsia="Verdana"/>
          <w:spacing w:val="41"/>
          <w:sz w:val="20"/>
          <w:szCs w:val="20"/>
          <w:lang w:val="en-US"/>
        </w:rPr>
        <w:t xml:space="preserve"> </w:t>
      </w:r>
      <w:r w:rsidRPr="00DD4AD0">
        <w:rPr>
          <w:rFonts w:eastAsia="Verdana"/>
          <w:sz w:val="20"/>
          <w:szCs w:val="20"/>
          <w:lang w:val="en-US"/>
        </w:rPr>
        <w:t>Р</w:t>
      </w:r>
      <w:r w:rsidRPr="00DD4AD0">
        <w:rPr>
          <w:rFonts w:eastAsia="Verdana"/>
          <w:spacing w:val="2"/>
          <w:sz w:val="20"/>
          <w:szCs w:val="20"/>
          <w:lang w:val="en-US"/>
        </w:rPr>
        <w:t>С</w:t>
      </w:r>
      <w:r w:rsidRPr="00DD4AD0">
        <w:rPr>
          <w:rFonts w:eastAsia="Verdana"/>
          <w:sz w:val="20"/>
          <w:szCs w:val="20"/>
          <w:lang w:val="en-US"/>
        </w:rPr>
        <w:t>“,</w:t>
      </w:r>
      <w:r w:rsidRPr="00DD4AD0">
        <w:rPr>
          <w:rFonts w:eastAsia="Verdana"/>
          <w:spacing w:val="41"/>
          <w:sz w:val="20"/>
          <w:szCs w:val="20"/>
          <w:lang w:val="en-US"/>
        </w:rPr>
        <w:t xml:space="preserve"> </w:t>
      </w:r>
      <w:r w:rsidRPr="00DD4AD0">
        <w:rPr>
          <w:rFonts w:eastAsia="Verdana"/>
          <w:sz w:val="20"/>
          <w:szCs w:val="20"/>
          <w:lang w:val="en-US"/>
        </w:rPr>
        <w:t>бр.</w:t>
      </w:r>
      <w:r w:rsidRPr="00DD4AD0">
        <w:rPr>
          <w:rFonts w:eastAsia="Verdana"/>
          <w:spacing w:val="44"/>
          <w:sz w:val="20"/>
          <w:szCs w:val="20"/>
          <w:lang w:val="en-US"/>
        </w:rPr>
        <w:t xml:space="preserve"> </w:t>
      </w:r>
      <w:r w:rsidRPr="00DD4AD0">
        <w:rPr>
          <w:rFonts w:eastAsia="Verdana" w:cs="Verdana"/>
          <w:sz w:val="20"/>
          <w:szCs w:val="20"/>
          <w:lang w:val="en-US"/>
        </w:rPr>
        <w:t>12</w:t>
      </w:r>
      <w:r w:rsidRPr="00DD4AD0">
        <w:rPr>
          <w:rFonts w:eastAsia="Verdana" w:cs="Verdana"/>
          <w:spacing w:val="2"/>
          <w:sz w:val="20"/>
          <w:szCs w:val="20"/>
          <w:lang w:val="en-US"/>
        </w:rPr>
        <w:t>4</w:t>
      </w:r>
      <w:r w:rsidRPr="00DD4AD0">
        <w:rPr>
          <w:rFonts w:eastAsia="Verdana" w:cs="Verdana"/>
          <w:spacing w:val="1"/>
          <w:sz w:val="20"/>
          <w:szCs w:val="20"/>
          <w:lang w:val="en-US"/>
        </w:rPr>
        <w:t>/</w:t>
      </w:r>
      <w:r w:rsidRPr="00DD4AD0">
        <w:rPr>
          <w:rFonts w:eastAsia="Verdana" w:cs="Verdana"/>
          <w:sz w:val="20"/>
          <w:szCs w:val="20"/>
          <w:lang w:val="en-US"/>
        </w:rPr>
        <w:t>2</w:t>
      </w:r>
      <w:r w:rsidRPr="00DD4AD0">
        <w:rPr>
          <w:rFonts w:eastAsia="Verdana" w:cs="Verdana"/>
          <w:spacing w:val="1"/>
          <w:sz w:val="20"/>
          <w:szCs w:val="20"/>
          <w:lang w:val="en-US"/>
        </w:rPr>
        <w:t>0</w:t>
      </w:r>
      <w:r w:rsidRPr="00DD4AD0">
        <w:rPr>
          <w:rFonts w:eastAsia="Verdana" w:cs="Verdana"/>
          <w:sz w:val="20"/>
          <w:szCs w:val="20"/>
          <w:lang w:val="en-US"/>
        </w:rPr>
        <w:t>12,</w:t>
      </w:r>
      <w:r w:rsidRPr="00DD4AD0">
        <w:rPr>
          <w:rFonts w:eastAsia="Verdana" w:cs="Verdana"/>
          <w:spacing w:val="41"/>
          <w:sz w:val="20"/>
          <w:szCs w:val="20"/>
          <w:lang w:val="en-US"/>
        </w:rPr>
        <w:t xml:space="preserve"> </w:t>
      </w:r>
      <w:r w:rsidRPr="00DD4AD0">
        <w:rPr>
          <w:rFonts w:eastAsia="Verdana" w:cs="Verdana"/>
          <w:sz w:val="20"/>
          <w:szCs w:val="20"/>
          <w:lang w:val="en-US"/>
        </w:rPr>
        <w:t>14/2015</w:t>
      </w:r>
      <w:r w:rsidRPr="00DD4AD0">
        <w:rPr>
          <w:rFonts w:eastAsia="Verdana" w:cs="Verdana"/>
          <w:spacing w:val="43"/>
          <w:sz w:val="20"/>
          <w:szCs w:val="20"/>
          <w:lang w:val="en-US"/>
        </w:rPr>
        <w:t xml:space="preserve"> </w:t>
      </w:r>
      <w:r w:rsidRPr="00DD4AD0">
        <w:rPr>
          <w:rFonts w:eastAsia="Verdana"/>
          <w:sz w:val="20"/>
          <w:szCs w:val="20"/>
          <w:lang w:val="en-US"/>
        </w:rPr>
        <w:t>и</w:t>
      </w:r>
      <w:r w:rsidRPr="00DD4AD0">
        <w:rPr>
          <w:rFonts w:eastAsia="Verdana"/>
          <w:spacing w:val="41"/>
          <w:sz w:val="20"/>
          <w:szCs w:val="20"/>
          <w:lang w:val="en-US"/>
        </w:rPr>
        <w:t xml:space="preserve"> </w:t>
      </w:r>
      <w:r w:rsidRPr="00DD4AD0">
        <w:rPr>
          <w:rFonts w:eastAsia="Verdana"/>
          <w:sz w:val="20"/>
          <w:szCs w:val="20"/>
          <w:lang w:val="en-US"/>
        </w:rPr>
        <w:t>68</w:t>
      </w:r>
      <w:r w:rsidRPr="00DD4AD0">
        <w:rPr>
          <w:rFonts w:eastAsia="Verdana"/>
          <w:spacing w:val="-2"/>
          <w:sz w:val="20"/>
          <w:szCs w:val="20"/>
          <w:lang w:val="en-US"/>
        </w:rPr>
        <w:t>/</w:t>
      </w:r>
      <w:r w:rsidRPr="00DD4AD0">
        <w:rPr>
          <w:rFonts w:eastAsia="Verdana"/>
          <w:sz w:val="20"/>
          <w:szCs w:val="20"/>
          <w:lang w:val="en-US"/>
        </w:rPr>
        <w:t>201</w:t>
      </w:r>
      <w:r w:rsidRPr="00DD4AD0">
        <w:rPr>
          <w:rFonts w:eastAsia="Verdana"/>
          <w:spacing w:val="1"/>
          <w:sz w:val="20"/>
          <w:szCs w:val="20"/>
          <w:lang w:val="en-US"/>
        </w:rPr>
        <w:t>5</w:t>
      </w:r>
      <w:r w:rsidRPr="00DD4AD0">
        <w:rPr>
          <w:rFonts w:eastAsia="Verdana"/>
          <w:sz w:val="20"/>
          <w:szCs w:val="20"/>
          <w:lang w:val="en-US"/>
        </w:rPr>
        <w:t>),</w:t>
      </w:r>
      <w:r w:rsidRPr="00DD4AD0">
        <w:rPr>
          <w:rFonts w:eastAsia="Verdana"/>
          <w:spacing w:val="40"/>
          <w:sz w:val="20"/>
          <w:szCs w:val="20"/>
          <w:lang w:val="en-US"/>
        </w:rPr>
        <w:t xml:space="preserve"> </w:t>
      </w:r>
      <w:r w:rsidRPr="00DD4AD0">
        <w:rPr>
          <w:rFonts w:eastAsia="Verdana"/>
          <w:sz w:val="20"/>
          <w:szCs w:val="20"/>
          <w:lang w:val="en-US"/>
        </w:rPr>
        <w:t>уго</w:t>
      </w:r>
      <w:r w:rsidRPr="00DD4AD0">
        <w:rPr>
          <w:rFonts w:eastAsia="Verdana"/>
          <w:spacing w:val="-1"/>
          <w:sz w:val="20"/>
          <w:szCs w:val="20"/>
          <w:lang w:val="en-US"/>
        </w:rPr>
        <w:t>во</w:t>
      </w:r>
      <w:r w:rsidRPr="00DD4AD0">
        <w:rPr>
          <w:rFonts w:eastAsia="Verdana"/>
          <w:sz w:val="20"/>
          <w:szCs w:val="20"/>
          <w:lang w:val="en-US"/>
        </w:rPr>
        <w:t>р</w:t>
      </w:r>
      <w:r w:rsidRPr="00DD4AD0">
        <w:rPr>
          <w:rFonts w:eastAsia="Verdana"/>
          <w:spacing w:val="44"/>
          <w:sz w:val="20"/>
          <w:szCs w:val="20"/>
          <w:lang w:val="en-US"/>
        </w:rPr>
        <w:t xml:space="preserve"> </w:t>
      </w:r>
      <w:r w:rsidRPr="00DD4AD0">
        <w:rPr>
          <w:rFonts w:eastAsia="Verdana"/>
          <w:sz w:val="20"/>
          <w:szCs w:val="20"/>
          <w:lang w:val="en-US"/>
        </w:rPr>
        <w:t>о</w:t>
      </w:r>
      <w:r w:rsidRPr="00DD4AD0">
        <w:rPr>
          <w:rFonts w:eastAsia="Verdana"/>
          <w:spacing w:val="40"/>
          <w:sz w:val="20"/>
          <w:szCs w:val="20"/>
          <w:lang w:val="en-US"/>
        </w:rPr>
        <w:t xml:space="preserve"> </w:t>
      </w:r>
      <w:r w:rsidRPr="00DD4AD0">
        <w:rPr>
          <w:rFonts w:eastAsia="Verdana"/>
          <w:sz w:val="20"/>
          <w:szCs w:val="20"/>
          <w:lang w:val="en-US"/>
        </w:rPr>
        <w:t>ја</w:t>
      </w:r>
      <w:r w:rsidRPr="00DD4AD0">
        <w:rPr>
          <w:rFonts w:eastAsia="Verdana"/>
          <w:spacing w:val="-1"/>
          <w:sz w:val="20"/>
          <w:szCs w:val="20"/>
          <w:lang w:val="en-US"/>
        </w:rPr>
        <w:t>в</w:t>
      </w:r>
      <w:r w:rsidRPr="00DD4AD0">
        <w:rPr>
          <w:rFonts w:eastAsia="Verdana"/>
          <w:sz w:val="20"/>
          <w:szCs w:val="20"/>
          <w:lang w:val="en-US"/>
        </w:rPr>
        <w:t>н</w:t>
      </w:r>
      <w:r w:rsidRPr="00DD4AD0">
        <w:rPr>
          <w:rFonts w:eastAsia="Verdana"/>
          <w:spacing w:val="1"/>
          <w:sz w:val="20"/>
          <w:szCs w:val="20"/>
          <w:lang w:val="en-US"/>
        </w:rPr>
        <w:t>о</w:t>
      </w:r>
      <w:r w:rsidRPr="00DD4AD0">
        <w:rPr>
          <w:rFonts w:eastAsia="Verdana"/>
          <w:sz w:val="20"/>
          <w:szCs w:val="20"/>
          <w:lang w:val="en-US"/>
        </w:rPr>
        <w:t>ј</w:t>
      </w:r>
      <w:r w:rsidRPr="00DD4AD0">
        <w:rPr>
          <w:rFonts w:eastAsia="Verdana"/>
          <w:w w:val="99"/>
          <w:sz w:val="20"/>
          <w:szCs w:val="20"/>
          <w:lang w:val="en-US"/>
        </w:rPr>
        <w:t xml:space="preserve"> </w:t>
      </w:r>
      <w:r w:rsidRPr="00DD4AD0">
        <w:rPr>
          <w:rFonts w:eastAsia="Verdana"/>
          <w:sz w:val="20"/>
          <w:szCs w:val="20"/>
          <w:lang w:val="en-US"/>
        </w:rPr>
        <w:t>наба</w:t>
      </w:r>
      <w:r w:rsidRPr="00DD4AD0">
        <w:rPr>
          <w:rFonts w:eastAsia="Verdana"/>
          <w:spacing w:val="-1"/>
          <w:sz w:val="20"/>
          <w:szCs w:val="20"/>
          <w:lang w:val="en-US"/>
        </w:rPr>
        <w:t>в</w:t>
      </w:r>
      <w:r w:rsidRPr="00DD4AD0">
        <w:rPr>
          <w:rFonts w:eastAsia="Verdana"/>
          <w:spacing w:val="1"/>
          <w:sz w:val="20"/>
          <w:szCs w:val="20"/>
          <w:lang w:val="en-US"/>
        </w:rPr>
        <w:t>ц</w:t>
      </w:r>
      <w:r w:rsidRPr="00DD4AD0">
        <w:rPr>
          <w:rFonts w:eastAsia="Verdana"/>
          <w:sz w:val="20"/>
          <w:szCs w:val="20"/>
          <w:lang w:val="en-US"/>
        </w:rPr>
        <w:t>и</w:t>
      </w:r>
      <w:r w:rsidRPr="00DD4AD0">
        <w:rPr>
          <w:rFonts w:eastAsia="Verdana"/>
          <w:spacing w:val="-12"/>
          <w:sz w:val="20"/>
          <w:szCs w:val="20"/>
          <w:lang w:val="en-US"/>
        </w:rPr>
        <w:t xml:space="preserve"> </w:t>
      </w:r>
      <w:r w:rsidRPr="00DD4AD0">
        <w:rPr>
          <w:rFonts w:eastAsia="Verdana"/>
          <w:sz w:val="20"/>
          <w:szCs w:val="20"/>
          <w:lang w:val="en-US"/>
        </w:rPr>
        <w:t>би</w:t>
      </w:r>
      <w:r w:rsidRPr="00DD4AD0">
        <w:rPr>
          <w:rFonts w:eastAsia="Verdana"/>
          <w:spacing w:val="1"/>
          <w:sz w:val="20"/>
          <w:szCs w:val="20"/>
          <w:lang w:val="en-US"/>
        </w:rPr>
        <w:t>т</w:t>
      </w:r>
      <w:r w:rsidRPr="00DD4AD0">
        <w:rPr>
          <w:rFonts w:eastAsia="Verdana"/>
          <w:sz w:val="20"/>
          <w:szCs w:val="20"/>
          <w:lang w:val="en-US"/>
        </w:rPr>
        <w:t>и</w:t>
      </w:r>
      <w:r w:rsidRPr="00DD4AD0">
        <w:rPr>
          <w:rFonts w:eastAsia="Verdana"/>
          <w:spacing w:val="-14"/>
          <w:sz w:val="20"/>
          <w:szCs w:val="20"/>
          <w:lang w:val="en-US"/>
        </w:rPr>
        <w:t xml:space="preserve"> </w:t>
      </w:r>
      <w:r w:rsidRPr="00DD4AD0">
        <w:rPr>
          <w:rFonts w:eastAsia="Verdana"/>
          <w:sz w:val="20"/>
          <w:szCs w:val="20"/>
          <w:lang w:val="en-US"/>
        </w:rPr>
        <w:t>ни</w:t>
      </w:r>
      <w:r w:rsidRPr="00DD4AD0">
        <w:rPr>
          <w:rFonts w:eastAsia="Verdana"/>
          <w:spacing w:val="3"/>
          <w:sz w:val="20"/>
          <w:szCs w:val="20"/>
          <w:lang w:val="en-US"/>
        </w:rPr>
        <w:t>ш</w:t>
      </w:r>
      <w:r w:rsidRPr="00DD4AD0">
        <w:rPr>
          <w:rFonts w:eastAsia="Verdana"/>
          <w:sz w:val="20"/>
          <w:szCs w:val="20"/>
          <w:lang w:val="en-US"/>
        </w:rPr>
        <w:t>та</w:t>
      </w:r>
      <w:r w:rsidRPr="00DD4AD0">
        <w:rPr>
          <w:rFonts w:eastAsia="Verdana"/>
          <w:spacing w:val="-1"/>
          <w:sz w:val="20"/>
          <w:szCs w:val="20"/>
          <w:lang w:val="en-US"/>
        </w:rPr>
        <w:t>в</w:t>
      </w:r>
      <w:r w:rsidRPr="00DD4AD0">
        <w:rPr>
          <w:rFonts w:eastAsia="Verdana"/>
          <w:spacing w:val="2"/>
          <w:sz w:val="20"/>
          <w:szCs w:val="20"/>
          <w:lang w:val="en-US"/>
        </w:rPr>
        <w:t>а</w:t>
      </w:r>
      <w:r w:rsidRPr="00DD4AD0">
        <w:rPr>
          <w:rFonts w:eastAsia="Verdana"/>
          <w:sz w:val="20"/>
          <w:szCs w:val="20"/>
          <w:lang w:val="en-US"/>
        </w:rPr>
        <w:t>н.</w:t>
      </w:r>
    </w:p>
    <w:p w:rsidR="00DD4AD0" w:rsidRPr="00DD4AD0" w:rsidRDefault="00DD4AD0" w:rsidP="00DD4AD0">
      <w:pPr>
        <w:widowControl w:val="0"/>
        <w:spacing w:before="8" w:after="0" w:line="160" w:lineRule="exact"/>
        <w:jc w:val="both"/>
        <w:rPr>
          <w:sz w:val="20"/>
          <w:szCs w:val="20"/>
          <w:lang w:val="en-US"/>
        </w:rPr>
      </w:pPr>
    </w:p>
    <w:p w:rsidR="00DD4AD0" w:rsidRPr="00DD4AD0" w:rsidRDefault="00DD4AD0" w:rsidP="00DD4AD0">
      <w:pPr>
        <w:widowControl w:val="0"/>
        <w:spacing w:after="0" w:line="200" w:lineRule="exact"/>
        <w:rPr>
          <w:sz w:val="20"/>
          <w:szCs w:val="20"/>
          <w:lang w:val="en-US"/>
        </w:rPr>
      </w:pPr>
    </w:p>
    <w:p w:rsidR="00DD4AD0" w:rsidRPr="00DD4AD0" w:rsidRDefault="00DD4AD0" w:rsidP="00DD4AD0">
      <w:pPr>
        <w:widowControl w:val="0"/>
        <w:spacing w:after="0" w:line="200" w:lineRule="exact"/>
        <w:rPr>
          <w:sz w:val="20"/>
          <w:szCs w:val="20"/>
          <w:lang w:val="en-US"/>
        </w:rPr>
      </w:pPr>
    </w:p>
    <w:p w:rsidR="00DD4AD0" w:rsidRPr="00DD4AD0" w:rsidRDefault="00DD4AD0" w:rsidP="00DD4AD0">
      <w:pPr>
        <w:widowControl w:val="0"/>
        <w:spacing w:after="0" w:line="200" w:lineRule="exact"/>
        <w:rPr>
          <w:sz w:val="20"/>
          <w:szCs w:val="20"/>
          <w:lang w:val="en-US"/>
        </w:rPr>
      </w:pPr>
    </w:p>
    <w:p w:rsidR="00DD4AD0" w:rsidRPr="00DD4AD0" w:rsidRDefault="00DD4AD0" w:rsidP="00DD4AD0">
      <w:pPr>
        <w:widowControl w:val="0"/>
        <w:spacing w:after="0" w:line="200" w:lineRule="exact"/>
        <w:rPr>
          <w:sz w:val="20"/>
          <w:szCs w:val="20"/>
          <w:lang w:val="en-US"/>
        </w:rPr>
      </w:pPr>
    </w:p>
    <w:p w:rsidR="00DD4AD0" w:rsidRPr="00DD4AD0" w:rsidRDefault="00DD4AD0" w:rsidP="00DD4AD0">
      <w:pPr>
        <w:widowControl w:val="0"/>
        <w:spacing w:after="0" w:line="240" w:lineRule="auto"/>
        <w:ind w:left="2160" w:right="71" w:firstLine="720"/>
        <w:outlineLvl w:val="0"/>
        <w:rPr>
          <w:rFonts w:eastAsia="Verdana"/>
          <w:sz w:val="20"/>
          <w:szCs w:val="20"/>
          <w:lang w:val="sr-Cyrl-RS"/>
        </w:rPr>
      </w:pPr>
      <w:r w:rsidRPr="00DD4AD0">
        <w:rPr>
          <w:rFonts w:eastAsia="Verdana"/>
          <w:b/>
          <w:bCs/>
          <w:spacing w:val="1"/>
          <w:sz w:val="20"/>
          <w:szCs w:val="20"/>
          <w:lang w:val="sr-Cyrl-RS"/>
        </w:rPr>
        <w:t xml:space="preserve">                                            </w:t>
      </w:r>
      <w:r w:rsidRPr="00DD4AD0">
        <w:rPr>
          <w:rFonts w:eastAsia="Verdana"/>
          <w:b/>
          <w:bCs/>
          <w:spacing w:val="1"/>
          <w:sz w:val="20"/>
          <w:szCs w:val="20"/>
          <w:lang w:val="en-US"/>
        </w:rPr>
        <w:t>П</w:t>
      </w:r>
      <w:r w:rsidRPr="00DD4AD0">
        <w:rPr>
          <w:rFonts w:eastAsia="Verdana"/>
          <w:b/>
          <w:bCs/>
          <w:sz w:val="20"/>
          <w:szCs w:val="20"/>
          <w:lang w:val="en-US"/>
        </w:rPr>
        <w:t>О</w:t>
      </w:r>
      <w:r w:rsidRPr="00DD4AD0">
        <w:rPr>
          <w:rFonts w:eastAsia="Verdana"/>
          <w:b/>
          <w:bCs/>
          <w:spacing w:val="1"/>
          <w:sz w:val="20"/>
          <w:szCs w:val="20"/>
          <w:lang w:val="en-US"/>
        </w:rPr>
        <w:t>Н</w:t>
      </w:r>
      <w:r w:rsidRPr="00DD4AD0">
        <w:rPr>
          <w:rFonts w:eastAsia="Verdana"/>
          <w:b/>
          <w:bCs/>
          <w:sz w:val="20"/>
          <w:szCs w:val="20"/>
          <w:lang w:val="en-US"/>
        </w:rPr>
        <w:t>УЂАЧ</w:t>
      </w:r>
    </w:p>
    <w:p w:rsidR="00DD4AD0" w:rsidRPr="00DD4AD0" w:rsidRDefault="00DD4AD0" w:rsidP="00DD4AD0">
      <w:pPr>
        <w:widowControl w:val="0"/>
        <w:tabs>
          <w:tab w:val="left" w:pos="6973"/>
        </w:tabs>
        <w:spacing w:after="0" w:line="241" w:lineRule="auto"/>
        <w:ind w:left="112" w:right="3133"/>
        <w:rPr>
          <w:rFonts w:eastAsia="Verdana"/>
          <w:spacing w:val="-1"/>
          <w:sz w:val="20"/>
          <w:szCs w:val="20"/>
          <w:lang w:val="sr-Cyrl-RS"/>
        </w:rPr>
      </w:pPr>
      <w:r w:rsidRPr="00DD4AD0">
        <w:rPr>
          <w:rFonts w:eastAsia="Verdana"/>
          <w:sz w:val="20"/>
          <w:szCs w:val="20"/>
          <w:lang w:val="sr-Cyrl-RS"/>
        </w:rPr>
        <w:t xml:space="preserve">                                                      </w:t>
      </w:r>
      <w:r w:rsidRPr="00DD4AD0">
        <w:rPr>
          <w:rFonts w:eastAsia="Verdana"/>
          <w:sz w:val="20"/>
          <w:szCs w:val="20"/>
          <w:lang w:val="en-US"/>
        </w:rPr>
        <w:t>м.п.</w:t>
      </w:r>
      <w:r w:rsidRPr="00DD4AD0">
        <w:rPr>
          <w:rFonts w:eastAsia="Verdana"/>
          <w:spacing w:val="-1"/>
          <w:sz w:val="20"/>
          <w:szCs w:val="20"/>
          <w:lang w:val="en-US"/>
        </w:rPr>
        <w:t xml:space="preserve"> </w:t>
      </w:r>
      <w:r w:rsidRPr="00DD4AD0">
        <w:rPr>
          <w:rFonts w:eastAsia="Verdana"/>
          <w:spacing w:val="-1"/>
          <w:sz w:val="20"/>
          <w:szCs w:val="20"/>
          <w:lang w:val="sr-Cyrl-RS"/>
        </w:rPr>
        <w:t xml:space="preserve">                       </w:t>
      </w:r>
    </w:p>
    <w:p w:rsidR="00DD4AD0" w:rsidRDefault="00DD4AD0" w:rsidP="00DD4AD0">
      <w:pPr>
        <w:widowControl w:val="0"/>
        <w:tabs>
          <w:tab w:val="left" w:pos="6973"/>
        </w:tabs>
        <w:spacing w:after="0" w:line="241" w:lineRule="auto"/>
        <w:ind w:left="112" w:right="3133"/>
        <w:jc w:val="right"/>
        <w:rPr>
          <w:rFonts w:eastAsia="Verdana"/>
          <w:sz w:val="20"/>
          <w:szCs w:val="20"/>
          <w:u w:val="single" w:color="000000"/>
          <w:lang w:val="sr-Cyrl-RS"/>
        </w:rPr>
      </w:pPr>
      <w:r w:rsidRPr="00DD4AD0">
        <w:rPr>
          <w:rFonts w:eastAsia="Verdana"/>
          <w:spacing w:val="-1"/>
          <w:sz w:val="20"/>
          <w:szCs w:val="20"/>
          <w:lang w:val="sr-Cyrl-RS"/>
        </w:rPr>
        <w:t xml:space="preserve">                                                                  </w:t>
      </w:r>
      <w:r w:rsidRPr="00DD4AD0">
        <w:rPr>
          <w:rFonts w:eastAsia="Verdana"/>
          <w:w w:val="99"/>
          <w:sz w:val="20"/>
          <w:szCs w:val="20"/>
          <w:u w:val="single" w:color="000000"/>
          <w:lang w:val="sr-Cyrl-RS"/>
        </w:rPr>
        <w:t xml:space="preserve">                                                                                                       _______________</w:t>
      </w:r>
      <w:r w:rsidRPr="00DD4AD0">
        <w:rPr>
          <w:rFonts w:eastAsia="Verdana"/>
          <w:sz w:val="20"/>
          <w:szCs w:val="20"/>
          <w:u w:val="single" w:color="000000"/>
          <w:lang w:val="sr-Cyrl-RS"/>
        </w:rPr>
        <w:t>_________</w:t>
      </w:r>
    </w:p>
    <w:p w:rsidR="00304966" w:rsidRPr="00DD4AD0" w:rsidRDefault="00304966" w:rsidP="00DD4AD0">
      <w:pPr>
        <w:widowControl w:val="0"/>
        <w:tabs>
          <w:tab w:val="left" w:pos="6973"/>
        </w:tabs>
        <w:spacing w:after="0" w:line="241" w:lineRule="auto"/>
        <w:ind w:left="112" w:right="3133"/>
        <w:jc w:val="right"/>
        <w:rPr>
          <w:rFonts w:eastAsia="Verdana"/>
          <w:sz w:val="20"/>
          <w:szCs w:val="20"/>
          <w:u w:val="single" w:color="000000"/>
          <w:lang w:val="sr-Cyrl-RS"/>
        </w:rPr>
      </w:pPr>
    </w:p>
    <w:p w:rsidR="00DD4AD0" w:rsidRPr="00DD4AD0" w:rsidRDefault="00DD4AD0" w:rsidP="00DD4AD0">
      <w:pPr>
        <w:widowControl w:val="0"/>
        <w:tabs>
          <w:tab w:val="left" w:pos="6973"/>
        </w:tabs>
        <w:spacing w:after="0" w:line="241" w:lineRule="auto"/>
        <w:ind w:left="3763" w:right="3133" w:hanging="704"/>
        <w:rPr>
          <w:rFonts w:eastAsia="Verdana"/>
          <w:sz w:val="20"/>
          <w:szCs w:val="20"/>
          <w:lang w:val="en-US"/>
        </w:rPr>
      </w:pPr>
      <w:r w:rsidRPr="00DD4AD0">
        <w:rPr>
          <w:rFonts w:eastAsia="Verdana"/>
          <w:sz w:val="20"/>
          <w:szCs w:val="20"/>
          <w:lang w:val="sr-Cyrl-RS"/>
        </w:rPr>
        <w:t xml:space="preserve">              </w:t>
      </w:r>
      <w:r w:rsidRPr="00DD4AD0">
        <w:rPr>
          <w:rFonts w:eastAsia="Verdana"/>
          <w:sz w:val="20"/>
          <w:szCs w:val="20"/>
          <w:lang w:val="en-US"/>
        </w:rPr>
        <w:t xml:space="preserve"> </w:t>
      </w:r>
      <w:r w:rsidRPr="00DD4AD0">
        <w:rPr>
          <w:rFonts w:eastAsia="Verdana"/>
          <w:sz w:val="20"/>
          <w:szCs w:val="20"/>
          <w:lang w:val="sr-Cyrl-RS"/>
        </w:rPr>
        <w:t xml:space="preserve">           </w:t>
      </w:r>
      <w:r w:rsidRPr="00DD4AD0">
        <w:rPr>
          <w:rFonts w:eastAsia="Verdana"/>
          <w:sz w:val="20"/>
          <w:szCs w:val="20"/>
          <w:lang w:val="en-US"/>
        </w:rPr>
        <w:t>(</w:t>
      </w:r>
      <w:proofErr w:type="gramStart"/>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z w:val="20"/>
          <w:szCs w:val="20"/>
          <w:lang w:val="en-US"/>
        </w:rPr>
        <w:t>т</w:t>
      </w:r>
      <w:r w:rsidRPr="00DD4AD0">
        <w:rPr>
          <w:rFonts w:eastAsia="Verdana"/>
          <w:spacing w:val="2"/>
          <w:sz w:val="20"/>
          <w:szCs w:val="20"/>
          <w:lang w:val="en-US"/>
        </w:rPr>
        <w:t>п</w:t>
      </w:r>
      <w:r w:rsidRPr="00DD4AD0">
        <w:rPr>
          <w:rFonts w:eastAsia="Verdana"/>
          <w:sz w:val="20"/>
          <w:szCs w:val="20"/>
          <w:lang w:val="en-US"/>
        </w:rPr>
        <w:t>ис</w:t>
      </w:r>
      <w:proofErr w:type="gramEnd"/>
      <w:r w:rsidRPr="00DD4AD0">
        <w:rPr>
          <w:rFonts w:eastAsia="Verdana"/>
          <w:spacing w:val="-14"/>
          <w:sz w:val="20"/>
          <w:szCs w:val="20"/>
          <w:lang w:val="en-US"/>
        </w:rPr>
        <w:t xml:space="preserve"> </w:t>
      </w:r>
      <w:r w:rsidRPr="00DD4AD0">
        <w:rPr>
          <w:rFonts w:eastAsia="Verdana"/>
          <w:spacing w:val="-1"/>
          <w:sz w:val="20"/>
          <w:szCs w:val="20"/>
          <w:lang w:val="en-US"/>
        </w:rPr>
        <w:t>ов</w:t>
      </w:r>
      <w:r w:rsidRPr="00DD4AD0">
        <w:rPr>
          <w:rFonts w:eastAsia="Verdana"/>
          <w:spacing w:val="1"/>
          <w:sz w:val="20"/>
          <w:szCs w:val="20"/>
          <w:lang w:val="en-US"/>
        </w:rPr>
        <w:t>л</w:t>
      </w:r>
      <w:r w:rsidRPr="00DD4AD0">
        <w:rPr>
          <w:rFonts w:eastAsia="Verdana"/>
          <w:sz w:val="20"/>
          <w:szCs w:val="20"/>
          <w:lang w:val="en-US"/>
        </w:rPr>
        <w:t>аш</w:t>
      </w:r>
      <w:r w:rsidRPr="00DD4AD0">
        <w:rPr>
          <w:rFonts w:eastAsia="Verdana"/>
          <w:spacing w:val="3"/>
          <w:sz w:val="20"/>
          <w:szCs w:val="20"/>
          <w:lang w:val="en-US"/>
        </w:rPr>
        <w:t>ћ</w:t>
      </w:r>
      <w:r w:rsidRPr="00DD4AD0">
        <w:rPr>
          <w:rFonts w:eastAsia="Verdana"/>
          <w:spacing w:val="-2"/>
          <w:sz w:val="20"/>
          <w:szCs w:val="20"/>
          <w:lang w:val="en-US"/>
        </w:rPr>
        <w:t>е</w:t>
      </w:r>
      <w:r w:rsidRPr="00DD4AD0">
        <w:rPr>
          <w:rFonts w:eastAsia="Verdana"/>
          <w:sz w:val="20"/>
          <w:szCs w:val="20"/>
          <w:lang w:val="en-US"/>
        </w:rPr>
        <w:t>н</w:t>
      </w:r>
      <w:r w:rsidRPr="00DD4AD0">
        <w:rPr>
          <w:rFonts w:eastAsia="Verdana"/>
          <w:spacing w:val="1"/>
          <w:sz w:val="20"/>
          <w:szCs w:val="20"/>
          <w:lang w:val="en-US"/>
        </w:rPr>
        <w:t>о</w:t>
      </w:r>
      <w:r w:rsidRPr="00DD4AD0">
        <w:rPr>
          <w:rFonts w:eastAsia="Verdana"/>
          <w:sz w:val="20"/>
          <w:szCs w:val="20"/>
          <w:lang w:val="en-US"/>
        </w:rPr>
        <w:t>г</w:t>
      </w:r>
      <w:r w:rsidRPr="00DD4AD0">
        <w:rPr>
          <w:rFonts w:eastAsia="Verdana"/>
          <w:spacing w:val="-12"/>
          <w:sz w:val="20"/>
          <w:szCs w:val="20"/>
          <w:lang w:val="en-US"/>
        </w:rPr>
        <w:t xml:space="preserve"> </w:t>
      </w:r>
      <w:r w:rsidRPr="00DD4AD0">
        <w:rPr>
          <w:rFonts w:eastAsia="Verdana"/>
          <w:sz w:val="20"/>
          <w:szCs w:val="20"/>
          <w:lang w:val="en-US"/>
        </w:rPr>
        <w:t>ли</w:t>
      </w:r>
      <w:r w:rsidRPr="00DD4AD0">
        <w:rPr>
          <w:rFonts w:eastAsia="Verdana"/>
          <w:spacing w:val="1"/>
          <w:sz w:val="20"/>
          <w:szCs w:val="20"/>
          <w:lang w:val="en-US"/>
        </w:rPr>
        <w:t>ц</w:t>
      </w:r>
      <w:r w:rsidRPr="00DD4AD0">
        <w:rPr>
          <w:rFonts w:eastAsia="Verdana"/>
          <w:sz w:val="20"/>
          <w:szCs w:val="20"/>
          <w:lang w:val="en-US"/>
        </w:rPr>
        <w:t>а)</w:t>
      </w:r>
    </w:p>
    <w:p w:rsidR="00DD4AD0" w:rsidRPr="00DD4AD0" w:rsidRDefault="00DD4AD0" w:rsidP="00DD4AD0">
      <w:pPr>
        <w:widowControl w:val="0"/>
        <w:spacing w:after="0" w:line="200" w:lineRule="exact"/>
        <w:rPr>
          <w:sz w:val="20"/>
          <w:szCs w:val="20"/>
          <w:lang w:val="sr-Cyrl-RS"/>
        </w:rPr>
      </w:pPr>
    </w:p>
    <w:p w:rsidR="00DD4AD0" w:rsidRPr="00DD4AD0" w:rsidRDefault="00DD4AD0" w:rsidP="00DD4AD0">
      <w:pPr>
        <w:widowControl w:val="0"/>
        <w:spacing w:before="19" w:after="0" w:line="240" w:lineRule="exact"/>
        <w:rPr>
          <w:sz w:val="20"/>
          <w:szCs w:val="20"/>
          <w:lang w:val="en-US"/>
        </w:rPr>
      </w:pPr>
    </w:p>
    <w:p w:rsidR="00DD4AD0" w:rsidRPr="00DD4AD0" w:rsidRDefault="00DD4AD0" w:rsidP="00DD4AD0">
      <w:pPr>
        <w:widowControl w:val="0"/>
        <w:spacing w:after="0" w:line="240" w:lineRule="auto"/>
        <w:ind w:left="280" w:right="350"/>
        <w:jc w:val="both"/>
        <w:rPr>
          <w:rFonts w:eastAsia="Verdana" w:cs="Verdana"/>
          <w:sz w:val="20"/>
          <w:szCs w:val="20"/>
          <w:lang w:val="sr-Cyrl-RS"/>
        </w:rPr>
      </w:pPr>
      <w:r w:rsidRPr="00DD4AD0">
        <w:rPr>
          <w:rFonts w:eastAsia="Verdana" w:cs="Verdana"/>
          <w:sz w:val="20"/>
          <w:szCs w:val="20"/>
          <w:lang w:val="en-US"/>
        </w:rPr>
        <w:t>*</w:t>
      </w:r>
      <w:r w:rsidRPr="00DD4AD0">
        <w:rPr>
          <w:rFonts w:eastAsia="Verdana" w:cs="Verdana"/>
          <w:spacing w:val="33"/>
          <w:sz w:val="20"/>
          <w:szCs w:val="20"/>
          <w:lang w:val="en-US"/>
        </w:rPr>
        <w:t xml:space="preserve"> </w:t>
      </w:r>
      <w:r w:rsidRPr="00DD4AD0">
        <w:rPr>
          <w:rFonts w:eastAsia="Verdana" w:cs="Verdana"/>
          <w:spacing w:val="-1"/>
          <w:sz w:val="20"/>
          <w:szCs w:val="20"/>
          <w:lang w:val="en-US"/>
        </w:rPr>
        <w:t>У</w:t>
      </w:r>
      <w:r w:rsidRPr="00DD4AD0">
        <w:rPr>
          <w:rFonts w:eastAsia="Verdana" w:cs="Verdana"/>
          <w:sz w:val="20"/>
          <w:szCs w:val="20"/>
          <w:lang w:val="en-US"/>
        </w:rPr>
        <w:t>к</w:t>
      </w:r>
      <w:r w:rsidRPr="00DD4AD0">
        <w:rPr>
          <w:rFonts w:eastAsia="Verdana" w:cs="Verdana"/>
          <w:spacing w:val="-2"/>
          <w:sz w:val="20"/>
          <w:szCs w:val="20"/>
          <w:lang w:val="en-US"/>
        </w:rPr>
        <w:t>о</w:t>
      </w:r>
      <w:r w:rsidRPr="00DD4AD0">
        <w:rPr>
          <w:rFonts w:eastAsia="Verdana" w:cs="Verdana"/>
          <w:sz w:val="20"/>
          <w:szCs w:val="20"/>
          <w:lang w:val="en-US"/>
        </w:rPr>
        <w:t>л</w:t>
      </w:r>
      <w:r w:rsidRPr="00DD4AD0">
        <w:rPr>
          <w:rFonts w:eastAsia="Verdana" w:cs="Verdana"/>
          <w:spacing w:val="-3"/>
          <w:sz w:val="20"/>
          <w:szCs w:val="20"/>
          <w:lang w:val="en-US"/>
        </w:rPr>
        <w:t>и</w:t>
      </w:r>
      <w:r w:rsidRPr="00DD4AD0">
        <w:rPr>
          <w:rFonts w:eastAsia="Verdana" w:cs="Verdana"/>
          <w:sz w:val="20"/>
          <w:szCs w:val="20"/>
          <w:lang w:val="en-US"/>
        </w:rPr>
        <w:t>ко</w:t>
      </w:r>
      <w:r w:rsidRPr="00DD4AD0">
        <w:rPr>
          <w:rFonts w:eastAsia="Verdana" w:cs="Verdana"/>
          <w:spacing w:val="32"/>
          <w:sz w:val="20"/>
          <w:szCs w:val="20"/>
          <w:lang w:val="en-US"/>
        </w:rPr>
        <w:t xml:space="preserve"> </w:t>
      </w:r>
      <w:r w:rsidRPr="00DD4AD0">
        <w:rPr>
          <w:rFonts w:eastAsia="Verdana" w:cs="Verdana"/>
          <w:spacing w:val="-2"/>
          <w:sz w:val="20"/>
          <w:szCs w:val="20"/>
          <w:lang w:val="en-US"/>
        </w:rPr>
        <w:t>по</w:t>
      </w:r>
      <w:r w:rsidRPr="00DD4AD0">
        <w:rPr>
          <w:rFonts w:eastAsia="Verdana" w:cs="Verdana"/>
          <w:sz w:val="20"/>
          <w:szCs w:val="20"/>
          <w:lang w:val="en-US"/>
        </w:rPr>
        <w:t>н</w:t>
      </w:r>
      <w:r w:rsidRPr="00DD4AD0">
        <w:rPr>
          <w:rFonts w:eastAsia="Verdana" w:cs="Verdana"/>
          <w:spacing w:val="-2"/>
          <w:sz w:val="20"/>
          <w:szCs w:val="20"/>
          <w:lang w:val="en-US"/>
        </w:rPr>
        <w:t>у</w:t>
      </w:r>
      <w:r w:rsidRPr="00DD4AD0">
        <w:rPr>
          <w:rFonts w:eastAsia="Verdana" w:cs="Verdana"/>
          <w:sz w:val="20"/>
          <w:szCs w:val="20"/>
          <w:lang w:val="en-US"/>
        </w:rPr>
        <w:t>ду</w:t>
      </w:r>
      <w:r w:rsidRPr="00DD4AD0">
        <w:rPr>
          <w:rFonts w:eastAsia="Verdana" w:cs="Verdana"/>
          <w:spacing w:val="32"/>
          <w:sz w:val="20"/>
          <w:szCs w:val="20"/>
          <w:lang w:val="en-US"/>
        </w:rPr>
        <w:t xml:space="preserve"> </w:t>
      </w:r>
      <w:r w:rsidRPr="00DD4AD0">
        <w:rPr>
          <w:rFonts w:eastAsia="Verdana" w:cs="Verdana"/>
          <w:spacing w:val="-2"/>
          <w:sz w:val="20"/>
          <w:szCs w:val="20"/>
          <w:lang w:val="en-US"/>
        </w:rPr>
        <w:t>п</w:t>
      </w:r>
      <w:r w:rsidRPr="00DD4AD0">
        <w:rPr>
          <w:rFonts w:eastAsia="Verdana" w:cs="Verdana"/>
          <w:sz w:val="20"/>
          <w:szCs w:val="20"/>
          <w:lang w:val="en-US"/>
        </w:rPr>
        <w:t>о</w:t>
      </w:r>
      <w:r w:rsidRPr="00DD4AD0">
        <w:rPr>
          <w:rFonts w:eastAsia="Verdana" w:cs="Verdana"/>
          <w:spacing w:val="-2"/>
          <w:sz w:val="20"/>
          <w:szCs w:val="20"/>
          <w:lang w:val="en-US"/>
        </w:rPr>
        <w:t>д</w:t>
      </w:r>
      <w:r w:rsidRPr="00DD4AD0">
        <w:rPr>
          <w:rFonts w:eastAsia="Verdana" w:cs="Verdana"/>
          <w:sz w:val="20"/>
          <w:szCs w:val="20"/>
          <w:lang w:val="en-US"/>
        </w:rPr>
        <w:t>н</w:t>
      </w:r>
      <w:r w:rsidRPr="00DD4AD0">
        <w:rPr>
          <w:rFonts w:eastAsia="Verdana" w:cs="Verdana"/>
          <w:spacing w:val="-2"/>
          <w:sz w:val="20"/>
          <w:szCs w:val="20"/>
          <w:lang w:val="en-US"/>
        </w:rPr>
        <w:t>о</w:t>
      </w:r>
      <w:r w:rsidRPr="00DD4AD0">
        <w:rPr>
          <w:rFonts w:eastAsia="Verdana" w:cs="Verdana"/>
          <w:sz w:val="20"/>
          <w:szCs w:val="20"/>
          <w:lang w:val="en-US"/>
        </w:rPr>
        <w:t>си</w:t>
      </w:r>
      <w:r w:rsidRPr="00DD4AD0">
        <w:rPr>
          <w:rFonts w:eastAsia="Verdana" w:cs="Verdana"/>
          <w:spacing w:val="30"/>
          <w:sz w:val="20"/>
          <w:szCs w:val="20"/>
          <w:lang w:val="en-US"/>
        </w:rPr>
        <w:t xml:space="preserve"> </w:t>
      </w:r>
      <w:r w:rsidRPr="00DD4AD0">
        <w:rPr>
          <w:rFonts w:eastAsia="Verdana" w:cs="Verdana"/>
          <w:sz w:val="20"/>
          <w:szCs w:val="20"/>
          <w:lang w:val="en-US"/>
        </w:rPr>
        <w:t>г</w:t>
      </w:r>
      <w:r w:rsidRPr="00DD4AD0">
        <w:rPr>
          <w:rFonts w:eastAsia="Verdana" w:cs="Verdana"/>
          <w:spacing w:val="-2"/>
          <w:sz w:val="20"/>
          <w:szCs w:val="20"/>
          <w:lang w:val="en-US"/>
        </w:rPr>
        <w:t>р</w:t>
      </w:r>
      <w:r w:rsidRPr="00DD4AD0">
        <w:rPr>
          <w:rFonts w:eastAsia="Verdana" w:cs="Verdana"/>
          <w:sz w:val="20"/>
          <w:szCs w:val="20"/>
          <w:lang w:val="en-US"/>
        </w:rPr>
        <w:t>упа</w:t>
      </w:r>
      <w:r w:rsidRPr="00DD4AD0">
        <w:rPr>
          <w:rFonts w:eastAsia="Verdana" w:cs="Verdana"/>
          <w:spacing w:val="31"/>
          <w:sz w:val="20"/>
          <w:szCs w:val="20"/>
          <w:lang w:val="en-US"/>
        </w:rPr>
        <w:t xml:space="preserve"> </w:t>
      </w:r>
      <w:r w:rsidRPr="00DD4AD0">
        <w:rPr>
          <w:rFonts w:eastAsia="Verdana" w:cs="Verdana"/>
          <w:spacing w:val="-2"/>
          <w:sz w:val="20"/>
          <w:szCs w:val="20"/>
          <w:lang w:val="en-US"/>
        </w:rPr>
        <w:t>п</w:t>
      </w:r>
      <w:r w:rsidRPr="00DD4AD0">
        <w:rPr>
          <w:rFonts w:eastAsia="Verdana" w:cs="Verdana"/>
          <w:sz w:val="20"/>
          <w:szCs w:val="20"/>
          <w:lang w:val="en-US"/>
        </w:rPr>
        <w:t>о</w:t>
      </w:r>
      <w:r w:rsidRPr="00DD4AD0">
        <w:rPr>
          <w:rFonts w:eastAsia="Verdana" w:cs="Verdana"/>
          <w:spacing w:val="-2"/>
          <w:sz w:val="20"/>
          <w:szCs w:val="20"/>
          <w:lang w:val="en-US"/>
        </w:rPr>
        <w:t>н</w:t>
      </w:r>
      <w:r w:rsidRPr="00DD4AD0">
        <w:rPr>
          <w:rFonts w:eastAsia="Verdana" w:cs="Verdana"/>
          <w:sz w:val="20"/>
          <w:szCs w:val="20"/>
          <w:lang w:val="en-US"/>
        </w:rPr>
        <w:t>у</w:t>
      </w:r>
      <w:r w:rsidRPr="00DD4AD0">
        <w:rPr>
          <w:rFonts w:eastAsia="Verdana" w:cs="Verdana"/>
          <w:spacing w:val="-1"/>
          <w:sz w:val="20"/>
          <w:szCs w:val="20"/>
          <w:lang w:val="en-US"/>
        </w:rPr>
        <w:t>ђа</w:t>
      </w:r>
      <w:r w:rsidRPr="00DD4AD0">
        <w:rPr>
          <w:rFonts w:eastAsia="Verdana" w:cs="Verdana"/>
          <w:sz w:val="20"/>
          <w:szCs w:val="20"/>
          <w:lang w:val="en-US"/>
        </w:rPr>
        <w:t>ча</w:t>
      </w:r>
      <w:r w:rsidRPr="00DD4AD0">
        <w:rPr>
          <w:rFonts w:eastAsia="Verdana" w:cs="Verdana"/>
          <w:spacing w:val="31"/>
          <w:sz w:val="20"/>
          <w:szCs w:val="20"/>
          <w:lang w:val="en-US"/>
        </w:rPr>
        <w:t xml:space="preserve"> </w:t>
      </w:r>
      <w:r w:rsidRPr="00DD4AD0">
        <w:rPr>
          <w:rFonts w:eastAsia="Verdana" w:cs="Verdana"/>
          <w:spacing w:val="-1"/>
          <w:sz w:val="20"/>
          <w:szCs w:val="20"/>
          <w:lang w:val="en-US"/>
        </w:rPr>
        <w:t>И</w:t>
      </w:r>
      <w:r w:rsidRPr="00DD4AD0">
        <w:rPr>
          <w:rFonts w:eastAsia="Verdana" w:cs="Verdana"/>
          <w:sz w:val="20"/>
          <w:szCs w:val="20"/>
          <w:lang w:val="en-US"/>
        </w:rPr>
        <w:t>зј</w:t>
      </w:r>
      <w:r w:rsidRPr="00DD4AD0">
        <w:rPr>
          <w:rFonts w:eastAsia="Verdana" w:cs="Verdana"/>
          <w:spacing w:val="-1"/>
          <w:sz w:val="20"/>
          <w:szCs w:val="20"/>
          <w:lang w:val="en-US"/>
        </w:rPr>
        <w:t>а</w:t>
      </w:r>
      <w:r w:rsidRPr="00DD4AD0">
        <w:rPr>
          <w:rFonts w:eastAsia="Verdana" w:cs="Verdana"/>
          <w:sz w:val="20"/>
          <w:szCs w:val="20"/>
          <w:lang w:val="en-US"/>
        </w:rPr>
        <w:t>ва</w:t>
      </w:r>
      <w:r w:rsidRPr="00DD4AD0">
        <w:rPr>
          <w:rFonts w:eastAsia="Verdana" w:cs="Verdana"/>
          <w:spacing w:val="32"/>
          <w:sz w:val="20"/>
          <w:szCs w:val="20"/>
          <w:lang w:val="en-US"/>
        </w:rPr>
        <w:t xml:space="preserve"> </w:t>
      </w:r>
      <w:r w:rsidRPr="00DD4AD0">
        <w:rPr>
          <w:rFonts w:eastAsia="Verdana" w:cs="Verdana"/>
          <w:spacing w:val="-2"/>
          <w:sz w:val="20"/>
          <w:szCs w:val="20"/>
          <w:lang w:val="en-US"/>
        </w:rPr>
        <w:t>м</w:t>
      </w:r>
      <w:r w:rsidRPr="00DD4AD0">
        <w:rPr>
          <w:rFonts w:eastAsia="Verdana" w:cs="Verdana"/>
          <w:sz w:val="20"/>
          <w:szCs w:val="20"/>
          <w:lang w:val="en-US"/>
        </w:rPr>
        <w:t>о</w:t>
      </w:r>
      <w:r w:rsidRPr="00DD4AD0">
        <w:rPr>
          <w:rFonts w:eastAsia="Verdana" w:cs="Verdana"/>
          <w:spacing w:val="-2"/>
          <w:sz w:val="20"/>
          <w:szCs w:val="20"/>
          <w:lang w:val="en-US"/>
        </w:rPr>
        <w:t>р</w:t>
      </w:r>
      <w:r w:rsidRPr="00DD4AD0">
        <w:rPr>
          <w:rFonts w:eastAsia="Verdana" w:cs="Verdana"/>
          <w:sz w:val="20"/>
          <w:szCs w:val="20"/>
          <w:lang w:val="en-US"/>
        </w:rPr>
        <w:t>а</w:t>
      </w:r>
      <w:r w:rsidRPr="00DD4AD0">
        <w:rPr>
          <w:rFonts w:eastAsia="Verdana" w:cs="Verdana"/>
          <w:spacing w:val="31"/>
          <w:sz w:val="20"/>
          <w:szCs w:val="20"/>
          <w:lang w:val="en-US"/>
        </w:rPr>
        <w:t xml:space="preserve"> </w:t>
      </w:r>
      <w:r w:rsidRPr="00DD4AD0">
        <w:rPr>
          <w:rFonts w:eastAsia="Verdana" w:cs="Verdana"/>
          <w:sz w:val="20"/>
          <w:szCs w:val="20"/>
          <w:lang w:val="en-US"/>
        </w:rPr>
        <w:t>би</w:t>
      </w:r>
      <w:r w:rsidRPr="00DD4AD0">
        <w:rPr>
          <w:rFonts w:eastAsia="Verdana" w:cs="Verdana"/>
          <w:spacing w:val="-1"/>
          <w:sz w:val="20"/>
          <w:szCs w:val="20"/>
          <w:lang w:val="en-US"/>
        </w:rPr>
        <w:t>т</w:t>
      </w:r>
      <w:r w:rsidRPr="00DD4AD0">
        <w:rPr>
          <w:rFonts w:eastAsia="Verdana" w:cs="Verdana"/>
          <w:sz w:val="20"/>
          <w:szCs w:val="20"/>
          <w:lang w:val="en-US"/>
        </w:rPr>
        <w:t>и</w:t>
      </w:r>
      <w:r w:rsidRPr="00DD4AD0">
        <w:rPr>
          <w:rFonts w:eastAsia="Verdana" w:cs="Verdana"/>
          <w:spacing w:val="32"/>
          <w:sz w:val="20"/>
          <w:szCs w:val="20"/>
          <w:lang w:val="en-US"/>
        </w:rPr>
        <w:t xml:space="preserve"> </w:t>
      </w:r>
      <w:r w:rsidRPr="00DD4AD0">
        <w:rPr>
          <w:rFonts w:eastAsia="Verdana" w:cs="Verdana"/>
          <w:sz w:val="20"/>
          <w:szCs w:val="20"/>
          <w:lang w:val="en-US"/>
        </w:rPr>
        <w:t>пој</w:t>
      </w:r>
      <w:r w:rsidRPr="00DD4AD0">
        <w:rPr>
          <w:rFonts w:eastAsia="Verdana" w:cs="Verdana"/>
          <w:spacing w:val="-3"/>
          <w:sz w:val="20"/>
          <w:szCs w:val="20"/>
          <w:lang w:val="en-US"/>
        </w:rPr>
        <w:t>е</w:t>
      </w:r>
      <w:r w:rsidRPr="00DD4AD0">
        <w:rPr>
          <w:rFonts w:eastAsia="Verdana" w:cs="Verdana"/>
          <w:sz w:val="20"/>
          <w:szCs w:val="20"/>
          <w:lang w:val="en-US"/>
        </w:rPr>
        <w:t>д</w:t>
      </w:r>
      <w:r w:rsidRPr="00DD4AD0">
        <w:rPr>
          <w:rFonts w:eastAsia="Verdana" w:cs="Verdana"/>
          <w:spacing w:val="-3"/>
          <w:sz w:val="20"/>
          <w:szCs w:val="20"/>
          <w:lang w:val="en-US"/>
        </w:rPr>
        <w:t>и</w:t>
      </w:r>
      <w:r w:rsidRPr="00DD4AD0">
        <w:rPr>
          <w:rFonts w:eastAsia="Verdana" w:cs="Verdana"/>
          <w:sz w:val="20"/>
          <w:szCs w:val="20"/>
          <w:lang w:val="en-US"/>
        </w:rPr>
        <w:t>н</w:t>
      </w:r>
      <w:r w:rsidRPr="00DD4AD0">
        <w:rPr>
          <w:rFonts w:eastAsia="Verdana" w:cs="Verdana"/>
          <w:spacing w:val="-1"/>
          <w:sz w:val="20"/>
          <w:szCs w:val="20"/>
          <w:lang w:val="en-US"/>
        </w:rPr>
        <w:t>а</w:t>
      </w:r>
      <w:r w:rsidRPr="00DD4AD0">
        <w:rPr>
          <w:rFonts w:eastAsia="Verdana" w:cs="Verdana"/>
          <w:spacing w:val="-2"/>
          <w:sz w:val="20"/>
          <w:szCs w:val="20"/>
          <w:lang w:val="en-US"/>
        </w:rPr>
        <w:t>ч</w:t>
      </w:r>
      <w:r w:rsidRPr="00DD4AD0">
        <w:rPr>
          <w:rFonts w:eastAsia="Verdana" w:cs="Verdana"/>
          <w:sz w:val="20"/>
          <w:szCs w:val="20"/>
          <w:lang w:val="en-US"/>
        </w:rPr>
        <w:t>но</w:t>
      </w:r>
      <w:r w:rsidRPr="00DD4AD0">
        <w:rPr>
          <w:rFonts w:eastAsia="Verdana" w:cs="Verdana"/>
          <w:spacing w:val="33"/>
          <w:sz w:val="20"/>
          <w:szCs w:val="20"/>
          <w:lang w:val="en-US"/>
        </w:rPr>
        <w:t xml:space="preserve"> </w:t>
      </w:r>
      <w:r w:rsidRPr="00DD4AD0">
        <w:rPr>
          <w:rFonts w:eastAsia="Verdana" w:cs="Verdana"/>
          <w:spacing w:val="-2"/>
          <w:sz w:val="20"/>
          <w:szCs w:val="20"/>
          <w:lang w:val="en-US"/>
        </w:rPr>
        <w:t>п</w:t>
      </w:r>
      <w:r w:rsidRPr="00DD4AD0">
        <w:rPr>
          <w:rFonts w:eastAsia="Verdana" w:cs="Verdana"/>
          <w:sz w:val="20"/>
          <w:szCs w:val="20"/>
          <w:lang w:val="en-US"/>
        </w:rPr>
        <w:t>о</w:t>
      </w:r>
      <w:r w:rsidRPr="00DD4AD0">
        <w:rPr>
          <w:rFonts w:eastAsia="Verdana" w:cs="Verdana"/>
          <w:spacing w:val="-1"/>
          <w:sz w:val="20"/>
          <w:szCs w:val="20"/>
          <w:lang w:val="en-US"/>
        </w:rPr>
        <w:t>т</w:t>
      </w:r>
      <w:r w:rsidRPr="00DD4AD0">
        <w:rPr>
          <w:rFonts w:eastAsia="Verdana" w:cs="Verdana"/>
          <w:spacing w:val="-2"/>
          <w:sz w:val="20"/>
          <w:szCs w:val="20"/>
          <w:lang w:val="en-US"/>
        </w:rPr>
        <w:t>п</w:t>
      </w:r>
      <w:r w:rsidRPr="00DD4AD0">
        <w:rPr>
          <w:rFonts w:eastAsia="Verdana" w:cs="Verdana"/>
          <w:sz w:val="20"/>
          <w:szCs w:val="20"/>
          <w:lang w:val="en-US"/>
        </w:rPr>
        <w:t>и</w:t>
      </w:r>
      <w:r w:rsidRPr="00DD4AD0">
        <w:rPr>
          <w:rFonts w:eastAsia="Verdana" w:cs="Verdana"/>
          <w:spacing w:val="-2"/>
          <w:sz w:val="20"/>
          <w:szCs w:val="20"/>
          <w:lang w:val="en-US"/>
        </w:rPr>
        <w:t>с</w:t>
      </w:r>
      <w:r w:rsidRPr="00DD4AD0">
        <w:rPr>
          <w:rFonts w:eastAsia="Verdana" w:cs="Verdana"/>
          <w:spacing w:val="-1"/>
          <w:sz w:val="20"/>
          <w:szCs w:val="20"/>
          <w:lang w:val="en-US"/>
        </w:rPr>
        <w:t>а</w:t>
      </w:r>
      <w:r w:rsidRPr="00DD4AD0">
        <w:rPr>
          <w:rFonts w:eastAsia="Verdana" w:cs="Verdana"/>
          <w:sz w:val="20"/>
          <w:szCs w:val="20"/>
          <w:lang w:val="en-US"/>
        </w:rPr>
        <w:t>на</w:t>
      </w:r>
      <w:r w:rsidRPr="00DD4AD0">
        <w:rPr>
          <w:rFonts w:eastAsia="Verdana" w:cs="Verdana"/>
          <w:spacing w:val="31"/>
          <w:sz w:val="20"/>
          <w:szCs w:val="20"/>
          <w:lang w:val="en-US"/>
        </w:rPr>
        <w:t xml:space="preserve"> </w:t>
      </w:r>
      <w:r w:rsidRPr="00DD4AD0">
        <w:rPr>
          <w:rFonts w:eastAsia="Verdana" w:cs="Verdana"/>
          <w:sz w:val="20"/>
          <w:szCs w:val="20"/>
          <w:lang w:val="en-US"/>
        </w:rPr>
        <w:t>од</w:t>
      </w:r>
      <w:r w:rsidRPr="00DD4AD0">
        <w:rPr>
          <w:rFonts w:eastAsia="Verdana" w:cs="Verdana"/>
          <w:spacing w:val="32"/>
          <w:sz w:val="20"/>
          <w:szCs w:val="20"/>
          <w:lang w:val="en-US"/>
        </w:rPr>
        <w:t xml:space="preserve"> </w:t>
      </w:r>
      <w:r w:rsidRPr="00DD4AD0">
        <w:rPr>
          <w:rFonts w:eastAsia="Verdana" w:cs="Verdana"/>
          <w:sz w:val="20"/>
          <w:szCs w:val="20"/>
          <w:lang w:val="en-US"/>
        </w:rPr>
        <w:t>с</w:t>
      </w:r>
      <w:r w:rsidRPr="00DD4AD0">
        <w:rPr>
          <w:rFonts w:eastAsia="Verdana" w:cs="Verdana"/>
          <w:spacing w:val="-3"/>
          <w:sz w:val="20"/>
          <w:szCs w:val="20"/>
          <w:lang w:val="en-US"/>
        </w:rPr>
        <w:t>т</w:t>
      </w:r>
      <w:r w:rsidRPr="00DD4AD0">
        <w:rPr>
          <w:rFonts w:eastAsia="Verdana" w:cs="Verdana"/>
          <w:sz w:val="20"/>
          <w:szCs w:val="20"/>
          <w:lang w:val="en-US"/>
        </w:rPr>
        <w:t>р</w:t>
      </w:r>
      <w:r w:rsidRPr="00DD4AD0">
        <w:rPr>
          <w:rFonts w:eastAsia="Verdana" w:cs="Verdana"/>
          <w:spacing w:val="-1"/>
          <w:sz w:val="20"/>
          <w:szCs w:val="20"/>
          <w:lang w:val="en-US"/>
        </w:rPr>
        <w:t>а</w:t>
      </w:r>
      <w:r w:rsidRPr="00DD4AD0">
        <w:rPr>
          <w:rFonts w:eastAsia="Verdana" w:cs="Verdana"/>
          <w:sz w:val="20"/>
          <w:szCs w:val="20"/>
          <w:lang w:val="en-US"/>
        </w:rPr>
        <w:t>не</w:t>
      </w:r>
      <w:r w:rsidRPr="00DD4AD0">
        <w:rPr>
          <w:rFonts w:eastAsia="Verdana" w:cs="Verdana"/>
          <w:spacing w:val="33"/>
          <w:sz w:val="20"/>
          <w:szCs w:val="20"/>
          <w:lang w:val="en-US"/>
        </w:rPr>
        <w:t xml:space="preserve"> </w:t>
      </w:r>
      <w:r w:rsidRPr="00DD4AD0">
        <w:rPr>
          <w:rFonts w:eastAsia="Verdana" w:cs="Verdana"/>
          <w:spacing w:val="-2"/>
          <w:sz w:val="20"/>
          <w:szCs w:val="20"/>
          <w:lang w:val="en-US"/>
        </w:rPr>
        <w:t>о</w:t>
      </w:r>
      <w:r w:rsidRPr="00DD4AD0">
        <w:rPr>
          <w:rFonts w:eastAsia="Verdana" w:cs="Verdana"/>
          <w:sz w:val="20"/>
          <w:szCs w:val="20"/>
          <w:lang w:val="en-US"/>
        </w:rPr>
        <w:t>в</w:t>
      </w:r>
      <w:r w:rsidRPr="00DD4AD0">
        <w:rPr>
          <w:rFonts w:eastAsia="Verdana" w:cs="Verdana"/>
          <w:spacing w:val="1"/>
          <w:sz w:val="20"/>
          <w:szCs w:val="20"/>
          <w:lang w:val="en-US"/>
        </w:rPr>
        <w:t>л</w:t>
      </w:r>
      <w:r w:rsidRPr="00DD4AD0">
        <w:rPr>
          <w:rFonts w:eastAsia="Verdana" w:cs="Verdana"/>
          <w:spacing w:val="-4"/>
          <w:sz w:val="20"/>
          <w:szCs w:val="20"/>
          <w:lang w:val="en-US"/>
        </w:rPr>
        <w:t>а</w:t>
      </w:r>
      <w:r w:rsidRPr="00DD4AD0">
        <w:rPr>
          <w:rFonts w:eastAsia="Verdana" w:cs="Verdana"/>
          <w:sz w:val="20"/>
          <w:szCs w:val="20"/>
          <w:lang w:val="en-US"/>
        </w:rPr>
        <w:t>ш</w:t>
      </w:r>
      <w:r w:rsidRPr="00DD4AD0">
        <w:rPr>
          <w:rFonts w:eastAsia="Verdana" w:cs="Verdana"/>
          <w:spacing w:val="-1"/>
          <w:sz w:val="20"/>
          <w:szCs w:val="20"/>
          <w:lang w:val="en-US"/>
        </w:rPr>
        <w:t>ћ</w:t>
      </w:r>
      <w:r w:rsidRPr="00DD4AD0">
        <w:rPr>
          <w:rFonts w:eastAsia="Verdana" w:cs="Verdana"/>
          <w:spacing w:val="-3"/>
          <w:sz w:val="20"/>
          <w:szCs w:val="20"/>
          <w:lang w:val="en-US"/>
        </w:rPr>
        <w:t>е</w:t>
      </w:r>
      <w:r w:rsidRPr="00DD4AD0">
        <w:rPr>
          <w:rFonts w:eastAsia="Verdana" w:cs="Verdana"/>
          <w:sz w:val="20"/>
          <w:szCs w:val="20"/>
          <w:lang w:val="en-US"/>
        </w:rPr>
        <w:t>н</w:t>
      </w:r>
      <w:r w:rsidRPr="00DD4AD0">
        <w:rPr>
          <w:rFonts w:eastAsia="Verdana" w:cs="Verdana"/>
          <w:spacing w:val="-2"/>
          <w:sz w:val="20"/>
          <w:szCs w:val="20"/>
          <w:lang w:val="en-US"/>
        </w:rPr>
        <w:t>о</w:t>
      </w:r>
      <w:r w:rsidRPr="00DD4AD0">
        <w:rPr>
          <w:rFonts w:eastAsia="Verdana" w:cs="Verdana"/>
          <w:sz w:val="20"/>
          <w:szCs w:val="20"/>
          <w:lang w:val="en-US"/>
        </w:rPr>
        <w:t>г лица</w:t>
      </w:r>
      <w:r w:rsidRPr="00DD4AD0">
        <w:rPr>
          <w:rFonts w:eastAsia="Verdana" w:cs="Verdana"/>
          <w:spacing w:val="38"/>
          <w:sz w:val="20"/>
          <w:szCs w:val="20"/>
          <w:lang w:val="en-US"/>
        </w:rPr>
        <w:t xml:space="preserve"> </w:t>
      </w:r>
      <w:r w:rsidRPr="00DD4AD0">
        <w:rPr>
          <w:rFonts w:eastAsia="Verdana" w:cs="Verdana"/>
          <w:sz w:val="20"/>
          <w:szCs w:val="20"/>
          <w:lang w:val="en-US"/>
        </w:rPr>
        <w:t>сва</w:t>
      </w:r>
      <w:r w:rsidRPr="00DD4AD0">
        <w:rPr>
          <w:rFonts w:eastAsia="Verdana" w:cs="Verdana"/>
          <w:spacing w:val="-2"/>
          <w:sz w:val="20"/>
          <w:szCs w:val="20"/>
          <w:lang w:val="en-US"/>
        </w:rPr>
        <w:t>ко</w:t>
      </w:r>
      <w:r w:rsidRPr="00DD4AD0">
        <w:rPr>
          <w:rFonts w:eastAsia="Verdana" w:cs="Verdana"/>
          <w:sz w:val="20"/>
          <w:szCs w:val="20"/>
          <w:lang w:val="en-US"/>
        </w:rPr>
        <w:t>г</w:t>
      </w:r>
      <w:r w:rsidRPr="00DD4AD0">
        <w:rPr>
          <w:rFonts w:eastAsia="Verdana" w:cs="Verdana"/>
          <w:spacing w:val="42"/>
          <w:sz w:val="20"/>
          <w:szCs w:val="20"/>
          <w:lang w:val="en-US"/>
        </w:rPr>
        <w:t xml:space="preserve"> </w:t>
      </w:r>
      <w:r w:rsidRPr="00DD4AD0">
        <w:rPr>
          <w:rFonts w:eastAsia="Verdana" w:cs="Verdana"/>
          <w:spacing w:val="-2"/>
          <w:sz w:val="20"/>
          <w:szCs w:val="20"/>
          <w:lang w:val="en-US"/>
        </w:rPr>
        <w:t>п</w:t>
      </w:r>
      <w:r w:rsidRPr="00DD4AD0">
        <w:rPr>
          <w:rFonts w:eastAsia="Verdana" w:cs="Verdana"/>
          <w:sz w:val="20"/>
          <w:szCs w:val="20"/>
          <w:lang w:val="en-US"/>
        </w:rPr>
        <w:t>о</w:t>
      </w:r>
      <w:r w:rsidRPr="00DD4AD0">
        <w:rPr>
          <w:rFonts w:eastAsia="Verdana" w:cs="Verdana"/>
          <w:spacing w:val="-2"/>
          <w:sz w:val="20"/>
          <w:szCs w:val="20"/>
          <w:lang w:val="en-US"/>
        </w:rPr>
        <w:t>н</w:t>
      </w:r>
      <w:r w:rsidRPr="00DD4AD0">
        <w:rPr>
          <w:rFonts w:eastAsia="Verdana" w:cs="Verdana"/>
          <w:sz w:val="20"/>
          <w:szCs w:val="20"/>
          <w:lang w:val="en-US"/>
        </w:rPr>
        <w:t>у</w:t>
      </w:r>
      <w:r w:rsidRPr="00DD4AD0">
        <w:rPr>
          <w:rFonts w:eastAsia="Verdana" w:cs="Verdana"/>
          <w:spacing w:val="-1"/>
          <w:sz w:val="20"/>
          <w:szCs w:val="20"/>
          <w:lang w:val="en-US"/>
        </w:rPr>
        <w:t>ђа</w:t>
      </w:r>
      <w:r w:rsidRPr="00DD4AD0">
        <w:rPr>
          <w:rFonts w:eastAsia="Verdana" w:cs="Verdana"/>
          <w:sz w:val="20"/>
          <w:szCs w:val="20"/>
          <w:lang w:val="en-US"/>
        </w:rPr>
        <w:t>ча</w:t>
      </w:r>
      <w:r w:rsidRPr="00DD4AD0">
        <w:rPr>
          <w:rFonts w:eastAsia="Verdana" w:cs="Verdana"/>
          <w:spacing w:val="38"/>
          <w:sz w:val="20"/>
          <w:szCs w:val="20"/>
          <w:lang w:val="en-US"/>
        </w:rPr>
        <w:t xml:space="preserve"> </w:t>
      </w:r>
      <w:r w:rsidRPr="00DD4AD0">
        <w:rPr>
          <w:rFonts w:eastAsia="Verdana" w:cs="Verdana"/>
          <w:sz w:val="20"/>
          <w:szCs w:val="20"/>
          <w:lang w:val="en-US"/>
        </w:rPr>
        <w:t>из</w:t>
      </w:r>
      <w:r w:rsidRPr="00DD4AD0">
        <w:rPr>
          <w:rFonts w:eastAsia="Verdana" w:cs="Verdana"/>
          <w:spacing w:val="40"/>
          <w:sz w:val="20"/>
          <w:szCs w:val="20"/>
          <w:lang w:val="en-US"/>
        </w:rPr>
        <w:t xml:space="preserve"> </w:t>
      </w:r>
      <w:r w:rsidRPr="00DD4AD0">
        <w:rPr>
          <w:rFonts w:eastAsia="Verdana" w:cs="Verdana"/>
          <w:spacing w:val="-2"/>
          <w:sz w:val="20"/>
          <w:szCs w:val="20"/>
          <w:lang w:val="en-US"/>
        </w:rPr>
        <w:t>г</w:t>
      </w:r>
      <w:r w:rsidRPr="00DD4AD0">
        <w:rPr>
          <w:rFonts w:eastAsia="Verdana" w:cs="Verdana"/>
          <w:sz w:val="20"/>
          <w:szCs w:val="20"/>
          <w:lang w:val="en-US"/>
        </w:rPr>
        <w:t>р</w:t>
      </w:r>
      <w:r w:rsidRPr="00DD4AD0">
        <w:rPr>
          <w:rFonts w:eastAsia="Verdana" w:cs="Verdana"/>
          <w:spacing w:val="-2"/>
          <w:sz w:val="20"/>
          <w:szCs w:val="20"/>
          <w:lang w:val="en-US"/>
        </w:rPr>
        <w:t>у</w:t>
      </w:r>
      <w:r w:rsidRPr="00DD4AD0">
        <w:rPr>
          <w:rFonts w:eastAsia="Verdana" w:cs="Verdana"/>
          <w:sz w:val="20"/>
          <w:szCs w:val="20"/>
          <w:lang w:val="en-US"/>
        </w:rPr>
        <w:t>пе</w:t>
      </w:r>
      <w:r w:rsidRPr="00DD4AD0">
        <w:rPr>
          <w:rFonts w:eastAsia="Verdana" w:cs="Verdana"/>
          <w:spacing w:val="39"/>
          <w:sz w:val="20"/>
          <w:szCs w:val="20"/>
          <w:lang w:val="en-US"/>
        </w:rPr>
        <w:t xml:space="preserve"> </w:t>
      </w:r>
      <w:r w:rsidRPr="00DD4AD0">
        <w:rPr>
          <w:rFonts w:eastAsia="Verdana" w:cs="Verdana"/>
          <w:sz w:val="20"/>
          <w:szCs w:val="20"/>
          <w:lang w:val="en-US"/>
        </w:rPr>
        <w:t>п</w:t>
      </w:r>
      <w:r w:rsidRPr="00DD4AD0">
        <w:rPr>
          <w:rFonts w:eastAsia="Verdana" w:cs="Verdana"/>
          <w:spacing w:val="-2"/>
          <w:sz w:val="20"/>
          <w:szCs w:val="20"/>
          <w:lang w:val="en-US"/>
        </w:rPr>
        <w:t>о</w:t>
      </w:r>
      <w:r w:rsidRPr="00DD4AD0">
        <w:rPr>
          <w:rFonts w:eastAsia="Verdana" w:cs="Verdana"/>
          <w:sz w:val="20"/>
          <w:szCs w:val="20"/>
          <w:lang w:val="en-US"/>
        </w:rPr>
        <w:t>ну</w:t>
      </w:r>
      <w:r w:rsidRPr="00DD4AD0">
        <w:rPr>
          <w:rFonts w:eastAsia="Verdana" w:cs="Verdana"/>
          <w:spacing w:val="-1"/>
          <w:sz w:val="20"/>
          <w:szCs w:val="20"/>
          <w:lang w:val="en-US"/>
        </w:rPr>
        <w:t>ђ</w:t>
      </w:r>
      <w:r w:rsidRPr="00DD4AD0">
        <w:rPr>
          <w:rFonts w:eastAsia="Verdana" w:cs="Verdana"/>
          <w:spacing w:val="-4"/>
          <w:sz w:val="20"/>
          <w:szCs w:val="20"/>
          <w:lang w:val="en-US"/>
        </w:rPr>
        <w:t>а</w:t>
      </w:r>
      <w:r w:rsidRPr="00DD4AD0">
        <w:rPr>
          <w:rFonts w:eastAsia="Verdana" w:cs="Verdana"/>
          <w:sz w:val="20"/>
          <w:szCs w:val="20"/>
          <w:lang w:val="en-US"/>
        </w:rPr>
        <w:t>ча</w:t>
      </w:r>
      <w:r w:rsidRPr="00DD4AD0">
        <w:rPr>
          <w:rFonts w:eastAsia="Verdana" w:cs="Verdana"/>
          <w:spacing w:val="40"/>
          <w:sz w:val="20"/>
          <w:szCs w:val="20"/>
          <w:lang w:val="en-US"/>
        </w:rPr>
        <w:t xml:space="preserve"> </w:t>
      </w:r>
      <w:r w:rsidRPr="00DD4AD0">
        <w:rPr>
          <w:rFonts w:eastAsia="Verdana" w:cs="Verdana"/>
          <w:sz w:val="20"/>
          <w:szCs w:val="20"/>
          <w:lang w:val="en-US"/>
        </w:rPr>
        <w:t>и</w:t>
      </w:r>
      <w:r w:rsidRPr="00DD4AD0">
        <w:rPr>
          <w:rFonts w:eastAsia="Verdana" w:cs="Verdana"/>
          <w:spacing w:val="40"/>
          <w:sz w:val="20"/>
          <w:szCs w:val="20"/>
          <w:lang w:val="en-US"/>
        </w:rPr>
        <w:t xml:space="preserve"> </w:t>
      </w:r>
      <w:r w:rsidRPr="00DD4AD0">
        <w:rPr>
          <w:rFonts w:eastAsia="Verdana" w:cs="Verdana"/>
          <w:sz w:val="20"/>
          <w:szCs w:val="20"/>
          <w:lang w:val="en-US"/>
        </w:rPr>
        <w:t>ов</w:t>
      </w:r>
      <w:r w:rsidRPr="00DD4AD0">
        <w:rPr>
          <w:rFonts w:eastAsia="Verdana" w:cs="Verdana"/>
          <w:spacing w:val="-2"/>
          <w:sz w:val="20"/>
          <w:szCs w:val="20"/>
          <w:lang w:val="en-US"/>
        </w:rPr>
        <w:t>е</w:t>
      </w:r>
      <w:r w:rsidRPr="00DD4AD0">
        <w:rPr>
          <w:rFonts w:eastAsia="Verdana" w:cs="Verdana"/>
          <w:sz w:val="20"/>
          <w:szCs w:val="20"/>
          <w:lang w:val="en-US"/>
        </w:rPr>
        <w:t>р</w:t>
      </w:r>
      <w:r w:rsidRPr="00DD4AD0">
        <w:rPr>
          <w:rFonts w:eastAsia="Verdana" w:cs="Verdana"/>
          <w:spacing w:val="-3"/>
          <w:sz w:val="20"/>
          <w:szCs w:val="20"/>
          <w:lang w:val="en-US"/>
        </w:rPr>
        <w:t>е</w:t>
      </w:r>
      <w:r w:rsidRPr="00DD4AD0">
        <w:rPr>
          <w:rFonts w:eastAsia="Verdana" w:cs="Verdana"/>
          <w:sz w:val="20"/>
          <w:szCs w:val="20"/>
          <w:lang w:val="en-US"/>
        </w:rPr>
        <w:t>на</w:t>
      </w:r>
      <w:r w:rsidRPr="00DD4AD0">
        <w:rPr>
          <w:rFonts w:eastAsia="Verdana" w:cs="Verdana"/>
          <w:spacing w:val="40"/>
          <w:sz w:val="20"/>
          <w:szCs w:val="20"/>
          <w:lang w:val="en-US"/>
        </w:rPr>
        <w:t xml:space="preserve"> </w:t>
      </w:r>
      <w:r w:rsidRPr="00DD4AD0">
        <w:rPr>
          <w:rFonts w:eastAsia="Verdana" w:cs="Verdana"/>
          <w:spacing w:val="-2"/>
          <w:sz w:val="20"/>
          <w:szCs w:val="20"/>
          <w:lang w:val="en-US"/>
        </w:rPr>
        <w:t>п</w:t>
      </w:r>
      <w:r w:rsidRPr="00DD4AD0">
        <w:rPr>
          <w:rFonts w:eastAsia="Verdana" w:cs="Verdana"/>
          <w:sz w:val="20"/>
          <w:szCs w:val="20"/>
          <w:lang w:val="en-US"/>
        </w:rPr>
        <w:t>е</w:t>
      </w:r>
      <w:r w:rsidRPr="00DD4AD0">
        <w:rPr>
          <w:rFonts w:eastAsia="Verdana" w:cs="Verdana"/>
          <w:spacing w:val="1"/>
          <w:sz w:val="20"/>
          <w:szCs w:val="20"/>
          <w:lang w:val="en-US"/>
        </w:rPr>
        <w:t>ч</w:t>
      </w:r>
      <w:r w:rsidRPr="00DD4AD0">
        <w:rPr>
          <w:rFonts w:eastAsia="Verdana" w:cs="Verdana"/>
          <w:spacing w:val="-1"/>
          <w:sz w:val="20"/>
          <w:szCs w:val="20"/>
          <w:lang w:val="en-US"/>
        </w:rPr>
        <w:t>ат</w:t>
      </w:r>
      <w:r w:rsidRPr="00DD4AD0">
        <w:rPr>
          <w:rFonts w:eastAsia="Verdana" w:cs="Verdana"/>
          <w:spacing w:val="-2"/>
          <w:sz w:val="20"/>
          <w:szCs w:val="20"/>
          <w:lang w:val="en-US"/>
        </w:rPr>
        <w:t>о</w:t>
      </w:r>
      <w:r w:rsidRPr="00DD4AD0">
        <w:rPr>
          <w:rFonts w:eastAsia="Verdana" w:cs="Verdana"/>
          <w:spacing w:val="5"/>
          <w:sz w:val="20"/>
          <w:szCs w:val="20"/>
          <w:lang w:val="en-US"/>
        </w:rPr>
        <w:t>м</w:t>
      </w:r>
      <w:r w:rsidRPr="00DD4AD0">
        <w:rPr>
          <w:rFonts w:eastAsia="Verdana" w:cs="Verdana"/>
          <w:sz w:val="20"/>
          <w:szCs w:val="20"/>
          <w:lang w:val="en-US"/>
        </w:rPr>
        <w:t>,</w:t>
      </w:r>
      <w:r w:rsidRPr="00DD4AD0">
        <w:rPr>
          <w:rFonts w:eastAsia="Verdana" w:cs="Verdana"/>
          <w:spacing w:val="40"/>
          <w:sz w:val="20"/>
          <w:szCs w:val="20"/>
          <w:lang w:val="en-US"/>
        </w:rPr>
        <w:t xml:space="preserve"> </w:t>
      </w:r>
      <w:r w:rsidRPr="00DD4AD0">
        <w:rPr>
          <w:rFonts w:eastAsia="Verdana" w:cs="Verdana"/>
          <w:spacing w:val="-1"/>
          <w:sz w:val="20"/>
          <w:szCs w:val="20"/>
          <w:lang w:val="en-US"/>
        </w:rPr>
        <w:t>т</w:t>
      </w:r>
      <w:r w:rsidRPr="00DD4AD0">
        <w:rPr>
          <w:rFonts w:eastAsia="Verdana" w:cs="Verdana"/>
          <w:sz w:val="20"/>
          <w:szCs w:val="20"/>
          <w:lang w:val="en-US"/>
        </w:rPr>
        <w:t>е</w:t>
      </w:r>
      <w:r w:rsidRPr="00DD4AD0">
        <w:rPr>
          <w:rFonts w:eastAsia="Verdana" w:cs="Verdana"/>
          <w:spacing w:val="40"/>
          <w:sz w:val="20"/>
          <w:szCs w:val="20"/>
          <w:lang w:val="en-US"/>
        </w:rPr>
        <w:t xml:space="preserve"> </w:t>
      </w:r>
      <w:r w:rsidRPr="00DD4AD0">
        <w:rPr>
          <w:rFonts w:eastAsia="Verdana" w:cs="Verdana"/>
          <w:sz w:val="20"/>
          <w:szCs w:val="20"/>
          <w:lang w:val="en-US"/>
        </w:rPr>
        <w:t>у</w:t>
      </w:r>
      <w:r w:rsidRPr="00DD4AD0">
        <w:rPr>
          <w:rFonts w:eastAsia="Verdana" w:cs="Verdana"/>
          <w:spacing w:val="42"/>
          <w:sz w:val="20"/>
          <w:szCs w:val="20"/>
          <w:lang w:val="en-US"/>
        </w:rPr>
        <w:t xml:space="preserve"> </w:t>
      </w:r>
      <w:r w:rsidRPr="00DD4AD0">
        <w:rPr>
          <w:rFonts w:eastAsia="Verdana" w:cs="Verdana"/>
          <w:spacing w:val="-3"/>
          <w:sz w:val="20"/>
          <w:szCs w:val="20"/>
          <w:lang w:val="en-US"/>
        </w:rPr>
        <w:t>т</w:t>
      </w:r>
      <w:r w:rsidRPr="00DD4AD0">
        <w:rPr>
          <w:rFonts w:eastAsia="Verdana" w:cs="Verdana"/>
          <w:sz w:val="20"/>
          <w:szCs w:val="20"/>
          <w:lang w:val="en-US"/>
        </w:rPr>
        <w:t>ом</w:t>
      </w:r>
      <w:r w:rsidRPr="00DD4AD0">
        <w:rPr>
          <w:rFonts w:eastAsia="Verdana" w:cs="Verdana"/>
          <w:spacing w:val="39"/>
          <w:sz w:val="20"/>
          <w:szCs w:val="20"/>
          <w:lang w:val="en-US"/>
        </w:rPr>
        <w:t xml:space="preserve"> </w:t>
      </w:r>
      <w:r w:rsidRPr="00DD4AD0">
        <w:rPr>
          <w:rFonts w:eastAsia="Verdana" w:cs="Verdana"/>
          <w:sz w:val="20"/>
          <w:szCs w:val="20"/>
          <w:lang w:val="en-US"/>
        </w:rPr>
        <w:t>с</w:t>
      </w:r>
      <w:r w:rsidRPr="00DD4AD0">
        <w:rPr>
          <w:rFonts w:eastAsia="Verdana" w:cs="Verdana"/>
          <w:spacing w:val="-2"/>
          <w:sz w:val="20"/>
          <w:szCs w:val="20"/>
          <w:lang w:val="en-US"/>
        </w:rPr>
        <w:t>м</w:t>
      </w:r>
      <w:r w:rsidRPr="00DD4AD0">
        <w:rPr>
          <w:rFonts w:eastAsia="Verdana" w:cs="Verdana"/>
          <w:sz w:val="20"/>
          <w:szCs w:val="20"/>
          <w:lang w:val="en-US"/>
        </w:rPr>
        <w:t>и</w:t>
      </w:r>
      <w:r w:rsidRPr="00DD4AD0">
        <w:rPr>
          <w:rFonts w:eastAsia="Verdana" w:cs="Verdana"/>
          <w:spacing w:val="-2"/>
          <w:sz w:val="20"/>
          <w:szCs w:val="20"/>
          <w:lang w:val="en-US"/>
        </w:rPr>
        <w:t>с</w:t>
      </w:r>
      <w:r w:rsidRPr="00DD4AD0">
        <w:rPr>
          <w:rFonts w:eastAsia="Verdana" w:cs="Verdana"/>
          <w:sz w:val="20"/>
          <w:szCs w:val="20"/>
          <w:lang w:val="en-US"/>
        </w:rPr>
        <w:t>лу</w:t>
      </w:r>
      <w:r w:rsidRPr="00DD4AD0">
        <w:rPr>
          <w:rFonts w:eastAsia="Verdana" w:cs="Verdana"/>
          <w:spacing w:val="40"/>
          <w:sz w:val="20"/>
          <w:szCs w:val="20"/>
          <w:lang w:val="en-US"/>
        </w:rPr>
        <w:t xml:space="preserve"> </w:t>
      </w:r>
      <w:r w:rsidRPr="00DD4AD0">
        <w:rPr>
          <w:rFonts w:eastAsia="Verdana" w:cs="Verdana"/>
          <w:spacing w:val="-2"/>
          <w:sz w:val="20"/>
          <w:szCs w:val="20"/>
          <w:lang w:val="en-US"/>
        </w:rPr>
        <w:t>О</w:t>
      </w:r>
      <w:r w:rsidRPr="00DD4AD0">
        <w:rPr>
          <w:rFonts w:eastAsia="Verdana" w:cs="Verdana"/>
          <w:sz w:val="20"/>
          <w:szCs w:val="20"/>
          <w:lang w:val="en-US"/>
        </w:rPr>
        <w:t>бра</w:t>
      </w:r>
      <w:r w:rsidRPr="00DD4AD0">
        <w:rPr>
          <w:rFonts w:eastAsia="Verdana" w:cs="Verdana"/>
          <w:spacing w:val="-1"/>
          <w:sz w:val="20"/>
          <w:szCs w:val="20"/>
          <w:lang w:val="en-US"/>
        </w:rPr>
        <w:t>за</w:t>
      </w:r>
      <w:r w:rsidRPr="00DD4AD0">
        <w:rPr>
          <w:rFonts w:eastAsia="Verdana" w:cs="Verdana"/>
          <w:sz w:val="20"/>
          <w:szCs w:val="20"/>
          <w:lang w:val="en-US"/>
        </w:rPr>
        <w:t>ц</w:t>
      </w:r>
      <w:r w:rsidRPr="00DD4AD0">
        <w:rPr>
          <w:rFonts w:eastAsia="Verdana" w:cs="Verdana"/>
          <w:spacing w:val="41"/>
          <w:sz w:val="20"/>
          <w:szCs w:val="20"/>
          <w:lang w:val="en-US"/>
        </w:rPr>
        <w:t xml:space="preserve"> </w:t>
      </w:r>
      <w:r w:rsidRPr="00DD4AD0">
        <w:rPr>
          <w:rFonts w:eastAsia="Verdana" w:cs="Verdana"/>
          <w:spacing w:val="-1"/>
          <w:sz w:val="20"/>
          <w:szCs w:val="20"/>
          <w:lang w:val="en-US"/>
        </w:rPr>
        <w:t>т</w:t>
      </w:r>
      <w:r w:rsidRPr="00DD4AD0">
        <w:rPr>
          <w:rFonts w:eastAsia="Verdana" w:cs="Verdana"/>
          <w:sz w:val="20"/>
          <w:szCs w:val="20"/>
          <w:lang w:val="en-US"/>
        </w:rPr>
        <w:t>реба</w:t>
      </w:r>
      <w:r w:rsidRPr="00DD4AD0">
        <w:rPr>
          <w:rFonts w:eastAsia="Verdana" w:cs="Verdana"/>
          <w:spacing w:val="38"/>
          <w:sz w:val="20"/>
          <w:szCs w:val="20"/>
          <w:lang w:val="en-US"/>
        </w:rPr>
        <w:t xml:space="preserve"> </w:t>
      </w:r>
      <w:r w:rsidRPr="00DD4AD0">
        <w:rPr>
          <w:rFonts w:eastAsia="Verdana" w:cs="Verdana"/>
          <w:spacing w:val="-2"/>
          <w:sz w:val="20"/>
          <w:szCs w:val="20"/>
          <w:lang w:val="en-US"/>
        </w:rPr>
        <w:t>у</w:t>
      </w:r>
      <w:r w:rsidRPr="00DD4AD0">
        <w:rPr>
          <w:rFonts w:eastAsia="Verdana" w:cs="Verdana"/>
          <w:sz w:val="20"/>
          <w:szCs w:val="20"/>
          <w:lang w:val="en-US"/>
        </w:rPr>
        <w:t>м</w:t>
      </w:r>
      <w:r w:rsidRPr="00DD4AD0">
        <w:rPr>
          <w:rFonts w:eastAsia="Verdana" w:cs="Verdana"/>
          <w:spacing w:val="-2"/>
          <w:sz w:val="20"/>
          <w:szCs w:val="20"/>
          <w:lang w:val="en-US"/>
        </w:rPr>
        <w:t>н</w:t>
      </w:r>
      <w:r w:rsidRPr="00DD4AD0">
        <w:rPr>
          <w:rFonts w:eastAsia="Verdana" w:cs="Verdana"/>
          <w:sz w:val="20"/>
          <w:szCs w:val="20"/>
          <w:lang w:val="en-US"/>
        </w:rPr>
        <w:t>о</w:t>
      </w:r>
      <w:r w:rsidRPr="00DD4AD0">
        <w:rPr>
          <w:rFonts w:eastAsia="Verdana" w:cs="Verdana"/>
          <w:spacing w:val="-2"/>
          <w:sz w:val="20"/>
          <w:szCs w:val="20"/>
          <w:lang w:val="en-US"/>
        </w:rPr>
        <w:t>ж</w:t>
      </w:r>
      <w:r w:rsidRPr="00DD4AD0">
        <w:rPr>
          <w:rFonts w:eastAsia="Verdana" w:cs="Verdana"/>
          <w:sz w:val="20"/>
          <w:szCs w:val="20"/>
          <w:lang w:val="en-US"/>
        </w:rPr>
        <w:t>ити</w:t>
      </w:r>
      <w:r w:rsidRPr="00DD4AD0">
        <w:rPr>
          <w:rFonts w:eastAsia="Verdana" w:cs="Verdana"/>
          <w:spacing w:val="40"/>
          <w:sz w:val="20"/>
          <w:szCs w:val="20"/>
          <w:lang w:val="en-US"/>
        </w:rPr>
        <w:t xml:space="preserve"> </w:t>
      </w:r>
      <w:r w:rsidRPr="00DD4AD0">
        <w:rPr>
          <w:rFonts w:eastAsia="Verdana" w:cs="Verdana"/>
          <w:sz w:val="20"/>
          <w:szCs w:val="20"/>
          <w:lang w:val="en-US"/>
        </w:rPr>
        <w:t>у по</w:t>
      </w:r>
      <w:r w:rsidRPr="00DD4AD0">
        <w:rPr>
          <w:rFonts w:eastAsia="Verdana" w:cs="Verdana"/>
          <w:spacing w:val="-1"/>
          <w:sz w:val="20"/>
          <w:szCs w:val="20"/>
          <w:lang w:val="en-US"/>
        </w:rPr>
        <w:t>т</w:t>
      </w:r>
      <w:r w:rsidRPr="00DD4AD0">
        <w:rPr>
          <w:rFonts w:eastAsia="Verdana" w:cs="Verdana"/>
          <w:spacing w:val="-2"/>
          <w:sz w:val="20"/>
          <w:szCs w:val="20"/>
          <w:lang w:val="en-US"/>
        </w:rPr>
        <w:t>р</w:t>
      </w:r>
      <w:r w:rsidRPr="00DD4AD0">
        <w:rPr>
          <w:rFonts w:eastAsia="Verdana" w:cs="Verdana"/>
          <w:sz w:val="20"/>
          <w:szCs w:val="20"/>
          <w:lang w:val="en-US"/>
        </w:rPr>
        <w:t>еб</w:t>
      </w:r>
      <w:r w:rsidRPr="00DD4AD0">
        <w:rPr>
          <w:rFonts w:eastAsia="Verdana" w:cs="Verdana"/>
          <w:spacing w:val="-2"/>
          <w:sz w:val="20"/>
          <w:szCs w:val="20"/>
          <w:lang w:val="en-US"/>
        </w:rPr>
        <w:t>н</w:t>
      </w:r>
      <w:r w:rsidRPr="00DD4AD0">
        <w:rPr>
          <w:rFonts w:eastAsia="Verdana" w:cs="Verdana"/>
          <w:sz w:val="20"/>
          <w:szCs w:val="20"/>
          <w:lang w:val="en-US"/>
        </w:rPr>
        <w:t>ом</w:t>
      </w:r>
      <w:r w:rsidRPr="00DD4AD0">
        <w:rPr>
          <w:rFonts w:eastAsia="Verdana" w:cs="Verdana"/>
          <w:spacing w:val="-1"/>
          <w:sz w:val="20"/>
          <w:szCs w:val="20"/>
          <w:lang w:val="en-US"/>
        </w:rPr>
        <w:t xml:space="preserve"> </w:t>
      </w:r>
      <w:r w:rsidRPr="00DD4AD0">
        <w:rPr>
          <w:rFonts w:eastAsia="Verdana" w:cs="Verdana"/>
          <w:sz w:val="20"/>
          <w:szCs w:val="20"/>
          <w:lang w:val="en-US"/>
        </w:rPr>
        <w:t>б</w:t>
      </w:r>
      <w:r w:rsidRPr="00DD4AD0">
        <w:rPr>
          <w:rFonts w:eastAsia="Verdana" w:cs="Verdana"/>
          <w:spacing w:val="-3"/>
          <w:sz w:val="20"/>
          <w:szCs w:val="20"/>
          <w:lang w:val="en-US"/>
        </w:rPr>
        <w:t>р</w:t>
      </w:r>
      <w:r w:rsidRPr="00DD4AD0">
        <w:rPr>
          <w:rFonts w:eastAsia="Verdana" w:cs="Verdana"/>
          <w:sz w:val="20"/>
          <w:szCs w:val="20"/>
          <w:lang w:val="en-US"/>
        </w:rPr>
        <w:t>о</w:t>
      </w:r>
      <w:r w:rsidRPr="00DD4AD0">
        <w:rPr>
          <w:rFonts w:eastAsia="Verdana" w:cs="Verdana"/>
          <w:spacing w:val="-3"/>
          <w:sz w:val="20"/>
          <w:szCs w:val="20"/>
          <w:lang w:val="en-US"/>
        </w:rPr>
        <w:t>ј</w:t>
      </w:r>
      <w:r w:rsidRPr="00DD4AD0">
        <w:rPr>
          <w:rFonts w:eastAsia="Verdana" w:cs="Verdana"/>
          <w:sz w:val="20"/>
          <w:szCs w:val="20"/>
          <w:lang w:val="en-US"/>
        </w:rPr>
        <w:t>у</w:t>
      </w:r>
      <w:r w:rsidRPr="00DD4AD0">
        <w:rPr>
          <w:rFonts w:eastAsia="Verdana" w:cs="Verdana"/>
          <w:spacing w:val="-1"/>
          <w:sz w:val="20"/>
          <w:szCs w:val="20"/>
          <w:lang w:val="en-US"/>
        </w:rPr>
        <w:t xml:space="preserve"> </w:t>
      </w:r>
      <w:r w:rsidRPr="00DD4AD0">
        <w:rPr>
          <w:rFonts w:eastAsia="Verdana" w:cs="Verdana"/>
          <w:sz w:val="20"/>
          <w:szCs w:val="20"/>
          <w:lang w:val="en-US"/>
        </w:rPr>
        <w:t>пр</w:t>
      </w:r>
      <w:r w:rsidRPr="00DD4AD0">
        <w:rPr>
          <w:rFonts w:eastAsia="Verdana" w:cs="Verdana"/>
          <w:spacing w:val="-3"/>
          <w:sz w:val="20"/>
          <w:szCs w:val="20"/>
          <w:lang w:val="en-US"/>
        </w:rPr>
        <w:t>и</w:t>
      </w:r>
      <w:r w:rsidRPr="00DD4AD0">
        <w:rPr>
          <w:rFonts w:eastAsia="Verdana" w:cs="Verdana"/>
          <w:sz w:val="20"/>
          <w:szCs w:val="20"/>
          <w:lang w:val="en-US"/>
        </w:rPr>
        <w:t>м</w:t>
      </w:r>
      <w:r w:rsidRPr="00DD4AD0">
        <w:rPr>
          <w:rFonts w:eastAsia="Verdana" w:cs="Verdana"/>
          <w:spacing w:val="-3"/>
          <w:sz w:val="20"/>
          <w:szCs w:val="20"/>
          <w:lang w:val="en-US"/>
        </w:rPr>
        <w:t>е</w:t>
      </w:r>
      <w:r w:rsidRPr="00DD4AD0">
        <w:rPr>
          <w:rFonts w:eastAsia="Verdana" w:cs="Verdana"/>
          <w:sz w:val="20"/>
          <w:szCs w:val="20"/>
          <w:lang w:val="en-US"/>
        </w:rPr>
        <w:t>р</w:t>
      </w:r>
      <w:r w:rsidRPr="00DD4AD0">
        <w:rPr>
          <w:rFonts w:eastAsia="Verdana" w:cs="Verdana"/>
          <w:spacing w:val="-1"/>
          <w:sz w:val="20"/>
          <w:szCs w:val="20"/>
          <w:lang w:val="en-US"/>
        </w:rPr>
        <w:t>а</w:t>
      </w:r>
      <w:r w:rsidRPr="00DD4AD0">
        <w:rPr>
          <w:rFonts w:eastAsia="Verdana" w:cs="Verdana"/>
          <w:sz w:val="20"/>
          <w:szCs w:val="20"/>
          <w:lang w:val="en-US"/>
        </w:rPr>
        <w:t>к</w:t>
      </w:r>
      <w:r w:rsidRPr="00DD4AD0">
        <w:rPr>
          <w:rFonts w:eastAsia="Verdana" w:cs="Verdana"/>
          <w:spacing w:val="-1"/>
          <w:sz w:val="20"/>
          <w:szCs w:val="20"/>
          <w:lang w:val="en-US"/>
        </w:rPr>
        <w:t>а</w:t>
      </w:r>
      <w:r w:rsidRPr="00DD4AD0">
        <w:rPr>
          <w:rFonts w:eastAsia="Verdana" w:cs="Verdana"/>
          <w:sz w:val="20"/>
          <w:szCs w:val="20"/>
          <w:lang w:val="en-US"/>
        </w:rPr>
        <w:t>.</w:t>
      </w:r>
    </w:p>
    <w:p w:rsidR="00DD4AD0" w:rsidRPr="00DD4AD0" w:rsidRDefault="00DD4AD0" w:rsidP="00DD4AD0">
      <w:pPr>
        <w:widowControl w:val="0"/>
        <w:spacing w:after="0" w:line="240" w:lineRule="auto"/>
        <w:ind w:left="280" w:right="350"/>
        <w:jc w:val="both"/>
        <w:rPr>
          <w:rFonts w:eastAsia="Verdana" w:cs="Verdana"/>
          <w:sz w:val="20"/>
          <w:szCs w:val="20"/>
          <w:lang w:val="sr-Cyrl-RS"/>
        </w:rPr>
      </w:pPr>
    </w:p>
    <w:p w:rsidR="00803DC0" w:rsidRDefault="00DD4AD0" w:rsidP="00DD4AD0">
      <w:pPr>
        <w:autoSpaceDE w:val="0"/>
        <w:autoSpaceDN w:val="0"/>
        <w:adjustRightInd w:val="0"/>
        <w:spacing w:after="0" w:line="240" w:lineRule="auto"/>
        <w:ind w:left="284"/>
        <w:jc w:val="both"/>
        <w:rPr>
          <w:rFonts w:cs="Times New Roman"/>
          <w:sz w:val="20"/>
          <w:szCs w:val="20"/>
          <w:lang w:val="sr-Cyrl-RS"/>
        </w:rPr>
      </w:pPr>
      <w:r w:rsidRPr="00DD4AD0">
        <w:rPr>
          <w:rFonts w:cs="TimesNewRoman"/>
          <w:b/>
          <w:i/>
          <w:sz w:val="20"/>
          <w:szCs w:val="20"/>
          <w:u w:val="single"/>
        </w:rPr>
        <w:t>Напомена</w:t>
      </w:r>
      <w:r w:rsidRPr="00DD4AD0">
        <w:rPr>
          <w:rFonts w:cs="Times New Roman"/>
          <w:b/>
          <w:i/>
          <w:sz w:val="20"/>
          <w:szCs w:val="20"/>
          <w:u w:val="single"/>
        </w:rPr>
        <w:t>:</w:t>
      </w:r>
      <w:r w:rsidRPr="00DD4AD0">
        <w:rPr>
          <w:rFonts w:cs="Times New Roman"/>
          <w:sz w:val="20"/>
          <w:szCs w:val="20"/>
        </w:rPr>
        <w:t xml:space="preserve"> </w:t>
      </w:r>
      <w:r w:rsidRPr="00DD4AD0">
        <w:rPr>
          <w:rFonts w:cs="TimesNewRoman"/>
          <w:sz w:val="20"/>
          <w:szCs w:val="20"/>
        </w:rPr>
        <w:t>у случају постојања основане сумње у истинитост изјаве о независној понуди</w:t>
      </w:r>
      <w:r w:rsidRPr="00DD4AD0">
        <w:rPr>
          <w:rFonts w:cs="Times New Roman"/>
          <w:sz w:val="20"/>
          <w:szCs w:val="20"/>
        </w:rPr>
        <w:t>,</w:t>
      </w:r>
      <w:r w:rsidRPr="00DD4AD0">
        <w:rPr>
          <w:rFonts w:cs="Times New Roman"/>
          <w:sz w:val="20"/>
          <w:szCs w:val="20"/>
          <w:lang w:val="sr-Cyrl-RS"/>
        </w:rPr>
        <w:t xml:space="preserve"> </w:t>
      </w:r>
      <w:r w:rsidRPr="00DD4AD0">
        <w:rPr>
          <w:rFonts w:cs="TimesNewRoman"/>
          <w:sz w:val="20"/>
          <w:szCs w:val="20"/>
        </w:rPr>
        <w:t>наручулац ће одмах обавестити организацију надлежну за заштиту конкуренције</w:t>
      </w:r>
      <w:r w:rsidRPr="00DD4AD0">
        <w:rPr>
          <w:rFonts w:cs="Times New Roman"/>
          <w:sz w:val="20"/>
          <w:szCs w:val="20"/>
        </w:rPr>
        <w:t>.</w:t>
      </w:r>
      <w:r w:rsidRPr="00DD4AD0">
        <w:rPr>
          <w:rFonts w:cs="TimesNewRoman"/>
          <w:sz w:val="20"/>
          <w:szCs w:val="20"/>
        </w:rPr>
        <w:t>Организација надлежна за заштиту конкуренције</w:t>
      </w:r>
      <w:r w:rsidRPr="00DD4AD0">
        <w:rPr>
          <w:rFonts w:cs="Times New Roman"/>
          <w:sz w:val="20"/>
          <w:szCs w:val="20"/>
        </w:rPr>
        <w:t xml:space="preserve">, </w:t>
      </w:r>
      <w:r w:rsidRPr="00DD4AD0">
        <w:rPr>
          <w:rFonts w:cs="TimesNewRoman"/>
          <w:sz w:val="20"/>
          <w:szCs w:val="20"/>
        </w:rPr>
        <w:t>може понуђачу</w:t>
      </w:r>
      <w:r w:rsidRPr="00DD4AD0">
        <w:rPr>
          <w:rFonts w:cs="Times New Roman"/>
          <w:sz w:val="20"/>
          <w:szCs w:val="20"/>
        </w:rPr>
        <w:t xml:space="preserve">, </w:t>
      </w:r>
      <w:r w:rsidRPr="00DD4AD0">
        <w:rPr>
          <w:rFonts w:cs="TimesNewRoman"/>
          <w:sz w:val="20"/>
          <w:szCs w:val="20"/>
        </w:rPr>
        <w:t>односно</w:t>
      </w:r>
      <w:r w:rsidRPr="00DD4AD0">
        <w:rPr>
          <w:rFonts w:cs="TimesNewRoman"/>
          <w:sz w:val="20"/>
          <w:szCs w:val="20"/>
          <w:lang w:val="sr-Cyrl-RS"/>
        </w:rPr>
        <w:t xml:space="preserve"> </w:t>
      </w:r>
      <w:r w:rsidRPr="00DD4AD0">
        <w:rPr>
          <w:rFonts w:cs="TimesNewRoman"/>
          <w:sz w:val="20"/>
          <w:szCs w:val="20"/>
        </w:rPr>
        <w:t>заинтересованом лицу изрећи меру забране учешћа у поступку јавне набавке ако утврди да</w:t>
      </w:r>
      <w:r w:rsidRPr="00DD4AD0">
        <w:rPr>
          <w:rFonts w:cs="TimesNewRoman"/>
          <w:sz w:val="20"/>
          <w:szCs w:val="20"/>
          <w:lang w:val="sr-Cyrl-RS"/>
        </w:rPr>
        <w:t xml:space="preserve"> </w:t>
      </w:r>
      <w:r w:rsidRPr="00DD4AD0">
        <w:rPr>
          <w:rFonts w:cs="TimesNewRoman"/>
          <w:sz w:val="20"/>
          <w:szCs w:val="20"/>
        </w:rPr>
        <w:t>је понуђач</w:t>
      </w:r>
      <w:r w:rsidRPr="00DD4AD0">
        <w:rPr>
          <w:rFonts w:cs="Times New Roman"/>
          <w:sz w:val="20"/>
          <w:szCs w:val="20"/>
        </w:rPr>
        <w:t xml:space="preserve">, </w:t>
      </w:r>
      <w:r w:rsidRPr="00DD4AD0">
        <w:rPr>
          <w:rFonts w:cs="TimesNewRoman"/>
          <w:sz w:val="20"/>
          <w:szCs w:val="20"/>
        </w:rPr>
        <w:t>односно заинтересовано лице повредило конкуренцију у поступку јавне</w:t>
      </w:r>
      <w:r w:rsidRPr="00DD4AD0">
        <w:rPr>
          <w:rFonts w:cs="TimesNewRoman"/>
          <w:sz w:val="20"/>
          <w:szCs w:val="20"/>
          <w:lang w:val="sr-Cyrl-RS"/>
        </w:rPr>
        <w:t xml:space="preserve"> </w:t>
      </w:r>
      <w:r w:rsidRPr="00DD4AD0">
        <w:rPr>
          <w:rFonts w:cs="TimesNewRoman"/>
          <w:sz w:val="20"/>
          <w:szCs w:val="20"/>
        </w:rPr>
        <w:t>набавке у смислу закона којим се уређује заштита конкуренције</w:t>
      </w:r>
      <w:r w:rsidRPr="00DD4AD0">
        <w:rPr>
          <w:rFonts w:cs="Times New Roman"/>
          <w:sz w:val="20"/>
          <w:szCs w:val="20"/>
        </w:rPr>
        <w:t xml:space="preserve">. </w:t>
      </w:r>
      <w:r w:rsidRPr="00DD4AD0">
        <w:rPr>
          <w:rFonts w:cs="TimesNewRoman"/>
          <w:sz w:val="20"/>
          <w:szCs w:val="20"/>
        </w:rPr>
        <w:t>Мера забране учешћа у</w:t>
      </w:r>
      <w:r w:rsidRPr="00DD4AD0">
        <w:rPr>
          <w:rFonts w:cs="TimesNewRoman"/>
          <w:sz w:val="20"/>
          <w:szCs w:val="20"/>
          <w:lang w:val="sr-Cyrl-RS"/>
        </w:rPr>
        <w:t xml:space="preserve"> </w:t>
      </w:r>
      <w:r w:rsidRPr="00DD4AD0">
        <w:rPr>
          <w:rFonts w:cs="TimesNewRoman"/>
          <w:sz w:val="20"/>
          <w:szCs w:val="20"/>
        </w:rPr>
        <w:t>поступку јавне набавке може трајати до две године</w:t>
      </w:r>
      <w:r w:rsidRPr="00DD4AD0">
        <w:rPr>
          <w:rFonts w:cs="Times New Roman"/>
          <w:sz w:val="20"/>
          <w:szCs w:val="20"/>
        </w:rPr>
        <w:t xml:space="preserve">. </w:t>
      </w:r>
      <w:r w:rsidRPr="00DD4AD0">
        <w:rPr>
          <w:rFonts w:cs="TimesNewRoman"/>
          <w:sz w:val="20"/>
          <w:szCs w:val="20"/>
        </w:rPr>
        <w:t>Повреда конкуренције представља</w:t>
      </w:r>
      <w:r w:rsidRPr="00DD4AD0">
        <w:rPr>
          <w:rFonts w:cs="TimesNewRoman"/>
          <w:sz w:val="20"/>
          <w:szCs w:val="20"/>
          <w:lang w:val="sr-Cyrl-RS"/>
        </w:rPr>
        <w:t xml:space="preserve"> </w:t>
      </w:r>
      <w:r w:rsidRPr="00DD4AD0">
        <w:rPr>
          <w:rFonts w:cs="TimesNewRoman"/>
          <w:sz w:val="20"/>
          <w:szCs w:val="20"/>
        </w:rPr>
        <w:t>негативну референцу</w:t>
      </w:r>
      <w:r w:rsidRPr="00DD4AD0">
        <w:rPr>
          <w:rFonts w:cs="Times New Roman"/>
          <w:sz w:val="20"/>
          <w:szCs w:val="20"/>
        </w:rPr>
        <w:t xml:space="preserve">, </w:t>
      </w:r>
      <w:r w:rsidRPr="00DD4AD0">
        <w:rPr>
          <w:rFonts w:cs="TimesNewRoman"/>
          <w:sz w:val="20"/>
          <w:szCs w:val="20"/>
        </w:rPr>
        <w:t xml:space="preserve">у смислу члана </w:t>
      </w:r>
      <w:r w:rsidRPr="00DD4AD0">
        <w:rPr>
          <w:rFonts w:cs="Times New Roman"/>
          <w:sz w:val="20"/>
          <w:szCs w:val="20"/>
        </w:rPr>
        <w:t xml:space="preserve">82. </w:t>
      </w:r>
      <w:proofErr w:type="gramStart"/>
      <w:r w:rsidRPr="00DD4AD0">
        <w:rPr>
          <w:rFonts w:cs="TimesNewRoman"/>
          <w:sz w:val="20"/>
          <w:szCs w:val="20"/>
        </w:rPr>
        <w:t>став</w:t>
      </w:r>
      <w:proofErr w:type="gramEnd"/>
      <w:r w:rsidRPr="00DD4AD0">
        <w:rPr>
          <w:rFonts w:cs="TimesNewRoman"/>
          <w:sz w:val="20"/>
          <w:szCs w:val="20"/>
        </w:rPr>
        <w:t xml:space="preserve"> </w:t>
      </w:r>
      <w:r w:rsidRPr="00DD4AD0">
        <w:rPr>
          <w:rFonts w:cs="Times New Roman"/>
          <w:sz w:val="20"/>
          <w:szCs w:val="20"/>
        </w:rPr>
        <w:t xml:space="preserve">1. </w:t>
      </w:r>
      <w:proofErr w:type="gramStart"/>
      <w:r w:rsidRPr="00DD4AD0">
        <w:rPr>
          <w:rFonts w:cs="TimesNewRoman"/>
          <w:sz w:val="20"/>
          <w:szCs w:val="20"/>
        </w:rPr>
        <w:t>тачка</w:t>
      </w:r>
      <w:proofErr w:type="gramEnd"/>
      <w:r w:rsidRPr="00DD4AD0">
        <w:rPr>
          <w:rFonts w:cs="TimesNewRoman"/>
          <w:sz w:val="20"/>
          <w:szCs w:val="20"/>
        </w:rPr>
        <w:t xml:space="preserve"> </w:t>
      </w:r>
      <w:r w:rsidRPr="00DD4AD0">
        <w:rPr>
          <w:rFonts w:cs="Times New Roman"/>
          <w:sz w:val="20"/>
          <w:szCs w:val="20"/>
        </w:rPr>
        <w:t xml:space="preserve">2. </w:t>
      </w:r>
      <w:r w:rsidRPr="00DD4AD0">
        <w:rPr>
          <w:rFonts w:cs="TimesNewRoman"/>
          <w:sz w:val="20"/>
          <w:szCs w:val="20"/>
        </w:rPr>
        <w:t>Закона</w:t>
      </w:r>
      <w:r w:rsidRPr="00DD4AD0">
        <w:rPr>
          <w:rFonts w:cs="TimesNewRoman"/>
          <w:sz w:val="20"/>
          <w:szCs w:val="20"/>
          <w:lang w:val="sr-Cyrl-RS"/>
        </w:rPr>
        <w:t xml:space="preserve"> о јавним набавкама</w:t>
      </w:r>
      <w:r w:rsidRPr="00DD4AD0">
        <w:rPr>
          <w:rFonts w:cs="Times New Roman"/>
          <w:sz w:val="20"/>
          <w:szCs w:val="20"/>
        </w:rPr>
        <w:t>.</w:t>
      </w:r>
    </w:p>
    <w:p w:rsidR="00803DC0" w:rsidRDefault="00803DC0" w:rsidP="00DD4AD0">
      <w:pPr>
        <w:autoSpaceDE w:val="0"/>
        <w:autoSpaceDN w:val="0"/>
        <w:adjustRightInd w:val="0"/>
        <w:spacing w:after="0" w:line="240" w:lineRule="auto"/>
        <w:ind w:left="284"/>
        <w:jc w:val="both"/>
        <w:rPr>
          <w:rFonts w:cs="Times New Roman"/>
          <w:sz w:val="20"/>
          <w:szCs w:val="20"/>
          <w:lang w:val="sr-Cyrl-RS"/>
        </w:rPr>
      </w:pPr>
    </w:p>
    <w:p w:rsidR="00DD4AD0" w:rsidRPr="00DD4AD0" w:rsidRDefault="00DD4AD0" w:rsidP="00DD4AD0">
      <w:pPr>
        <w:autoSpaceDE w:val="0"/>
        <w:autoSpaceDN w:val="0"/>
        <w:adjustRightInd w:val="0"/>
        <w:spacing w:after="0" w:line="240" w:lineRule="auto"/>
        <w:ind w:left="284"/>
        <w:jc w:val="both"/>
        <w:rPr>
          <w:rFonts w:cs="Times New Roman"/>
          <w:sz w:val="20"/>
          <w:szCs w:val="20"/>
        </w:rPr>
      </w:pPr>
      <w:r w:rsidRPr="00DD4AD0">
        <w:rPr>
          <w:rFonts w:cs="Times New Roman"/>
          <w:sz w:val="20"/>
          <w:szCs w:val="20"/>
        </w:rPr>
        <w:t xml:space="preserve"> </w:t>
      </w:r>
      <w:r w:rsidRPr="00DD4AD0">
        <w:rPr>
          <w:rFonts w:cs="TimesNewRoman"/>
          <w:sz w:val="20"/>
          <w:szCs w:val="20"/>
          <w:lang w:val="sr-Cyrl-RS"/>
        </w:rPr>
        <w:t xml:space="preserve"> </w:t>
      </w:r>
    </w:p>
    <w:p w:rsidR="00DD4AD0" w:rsidRPr="00DD4AD0" w:rsidRDefault="00DD4AD0" w:rsidP="00DD4AD0">
      <w:pPr>
        <w:autoSpaceDE w:val="0"/>
        <w:autoSpaceDN w:val="0"/>
        <w:adjustRightInd w:val="0"/>
        <w:spacing w:after="0" w:line="240" w:lineRule="auto"/>
        <w:ind w:left="284" w:right="228"/>
        <w:jc w:val="both"/>
        <w:rPr>
          <w:rFonts w:cs="Times New Roman"/>
          <w:sz w:val="20"/>
          <w:szCs w:val="20"/>
          <w:lang w:val="sr-Cyrl-RS"/>
        </w:rPr>
      </w:pPr>
    </w:p>
    <w:p w:rsidR="00DD4AD0" w:rsidRPr="00DD4AD0" w:rsidRDefault="00DD4AD0" w:rsidP="00DD4AD0">
      <w:pPr>
        <w:autoSpaceDE w:val="0"/>
        <w:autoSpaceDN w:val="0"/>
        <w:adjustRightInd w:val="0"/>
        <w:spacing w:after="0" w:line="240" w:lineRule="auto"/>
        <w:ind w:firstLine="284"/>
        <w:jc w:val="both"/>
        <w:rPr>
          <w:rFonts w:cs="TimesNewRoman"/>
          <w:sz w:val="20"/>
          <w:szCs w:val="20"/>
          <w:lang w:val="sr-Cyrl-RS"/>
        </w:rPr>
      </w:pPr>
    </w:p>
    <w:p w:rsidR="00DD4AD0" w:rsidRPr="00DD4AD0" w:rsidRDefault="00DD4AD0" w:rsidP="00DD4AD0">
      <w:pPr>
        <w:widowControl w:val="0"/>
        <w:spacing w:after="0" w:line="240" w:lineRule="auto"/>
        <w:ind w:left="112"/>
        <w:jc w:val="center"/>
        <w:rPr>
          <w:rFonts w:eastAsia="Verdana"/>
          <w:b/>
          <w:bCs/>
          <w:sz w:val="20"/>
          <w:szCs w:val="20"/>
          <w:lang w:val="en-US"/>
        </w:rPr>
      </w:pPr>
      <w:r w:rsidRPr="001B19FF">
        <w:rPr>
          <w:rFonts w:eastAsia="Verdana" w:cs="Verdana"/>
          <w:b/>
          <w:sz w:val="20"/>
          <w:szCs w:val="20"/>
          <w:lang w:val="sr-Cyrl-RS"/>
        </w:rPr>
        <w:t xml:space="preserve">6.5.1. </w:t>
      </w:r>
      <w:r w:rsidRPr="001B19FF">
        <w:rPr>
          <w:rFonts w:eastAsia="Verdana"/>
          <w:b/>
          <w:sz w:val="20"/>
          <w:szCs w:val="20"/>
          <w:lang w:val="en-US"/>
        </w:rPr>
        <w:t>ОБРАЗАЦ ИЗЈАВЕ НА ОСНОВУ ЧЛАНА 75. СТАВ 2. ЗЈН ЗА ПОНУЂАЧА</w:t>
      </w:r>
    </w:p>
    <w:p w:rsidR="00DD4AD0" w:rsidRPr="00DD4AD0" w:rsidRDefault="00DD4AD0" w:rsidP="00DD4AD0">
      <w:pPr>
        <w:widowControl w:val="0"/>
        <w:spacing w:before="6" w:after="0" w:line="170" w:lineRule="exact"/>
        <w:rPr>
          <w:b/>
          <w:sz w:val="20"/>
          <w:szCs w:val="20"/>
          <w:lang w:val="en-US"/>
          <w14:shadow w14:blurRad="50800" w14:dist="0" w14:dir="0" w14:sx="100000" w14:sy="100000" w14:kx="0" w14:ky="0" w14:algn="tl">
            <w14:srgbClr w14:val="000000"/>
          </w14:shadow>
          <w14:textOutline w14:w="8890" w14:cap="flat" w14:cmpd="sng" w14:algn="ctr">
            <w14:solidFill>
              <w14:srgbClr w14:val="000000"/>
            </w14:solidFill>
            <w14:prstDash w14:val="solid"/>
            <w14:miter w14:lim="0"/>
          </w14:textOutline>
        </w:rPr>
      </w:pPr>
    </w:p>
    <w:p w:rsidR="00DD4AD0" w:rsidRPr="00DD4AD0" w:rsidRDefault="00DD4AD0" w:rsidP="00DD4AD0">
      <w:pPr>
        <w:widowControl w:val="0"/>
        <w:spacing w:after="0" w:line="200" w:lineRule="exact"/>
        <w:rPr>
          <w:sz w:val="20"/>
          <w:szCs w:val="20"/>
          <w:lang w:val="en-US"/>
        </w:rPr>
      </w:pPr>
    </w:p>
    <w:p w:rsidR="00DD4AD0" w:rsidRPr="00DD4AD0" w:rsidRDefault="00DD4AD0" w:rsidP="00DD4AD0">
      <w:pPr>
        <w:widowControl w:val="0"/>
        <w:spacing w:after="0" w:line="200" w:lineRule="exact"/>
        <w:rPr>
          <w:sz w:val="20"/>
          <w:szCs w:val="20"/>
          <w:lang w:val="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3018"/>
        <w:gridCol w:w="2070"/>
        <w:gridCol w:w="2079"/>
        <w:gridCol w:w="2455"/>
      </w:tblGrid>
      <w:tr w:rsidR="00DD4AD0" w:rsidRPr="00DD4AD0" w:rsidTr="00CC614C">
        <w:trPr>
          <w:trHeight w:hRule="exact" w:val="558"/>
        </w:trPr>
        <w:tc>
          <w:tcPr>
            <w:tcW w:w="9621" w:type="dxa"/>
            <w:gridSpan w:val="4"/>
          </w:tcPr>
          <w:p w:rsidR="00DD4AD0" w:rsidRPr="00DD4AD0" w:rsidRDefault="00DD4AD0" w:rsidP="00DD4AD0">
            <w:pPr>
              <w:widowControl w:val="0"/>
              <w:spacing w:before="29" w:after="0" w:line="240" w:lineRule="auto"/>
              <w:ind w:left="18"/>
              <w:jc w:val="center"/>
              <w:rPr>
                <w:rFonts w:eastAsia="Verdana" w:cs="Verdana"/>
                <w:sz w:val="20"/>
                <w:szCs w:val="20"/>
                <w:lang w:val="en-US"/>
              </w:rPr>
            </w:pPr>
            <w:r w:rsidRPr="00DD4AD0">
              <w:rPr>
                <w:rFonts w:eastAsia="Verdana" w:cs="Verdana"/>
                <w:b/>
                <w:bCs/>
                <w:sz w:val="20"/>
                <w:szCs w:val="20"/>
                <w:lang w:val="en-US"/>
              </w:rPr>
              <w:t>ОСНОВНИ</w:t>
            </w:r>
            <w:r w:rsidRPr="00DD4AD0">
              <w:rPr>
                <w:rFonts w:eastAsia="Verdana" w:cs="Verdana"/>
                <w:b/>
                <w:bCs/>
                <w:spacing w:val="-14"/>
                <w:sz w:val="20"/>
                <w:szCs w:val="20"/>
                <w:lang w:val="en-US"/>
              </w:rPr>
              <w:t xml:space="preserve"> </w:t>
            </w:r>
            <w:r w:rsidRPr="00DD4AD0">
              <w:rPr>
                <w:rFonts w:eastAsia="Verdana" w:cs="Verdana"/>
                <w:b/>
                <w:bCs/>
                <w:spacing w:val="1"/>
                <w:sz w:val="20"/>
                <w:szCs w:val="20"/>
                <w:lang w:val="en-US"/>
              </w:rPr>
              <w:t>П</w:t>
            </w:r>
            <w:r w:rsidRPr="00DD4AD0">
              <w:rPr>
                <w:rFonts w:eastAsia="Verdana" w:cs="Verdana"/>
                <w:b/>
                <w:bCs/>
                <w:sz w:val="20"/>
                <w:szCs w:val="20"/>
                <w:lang w:val="en-US"/>
              </w:rPr>
              <w:t>ОДА</w:t>
            </w:r>
            <w:r w:rsidRPr="00DD4AD0">
              <w:rPr>
                <w:rFonts w:eastAsia="Verdana" w:cs="Verdana"/>
                <w:b/>
                <w:bCs/>
                <w:spacing w:val="2"/>
                <w:sz w:val="20"/>
                <w:szCs w:val="20"/>
                <w:lang w:val="en-US"/>
              </w:rPr>
              <w:t>Ц</w:t>
            </w:r>
            <w:r w:rsidRPr="00DD4AD0">
              <w:rPr>
                <w:rFonts w:eastAsia="Verdana" w:cs="Verdana"/>
                <w:b/>
                <w:bCs/>
                <w:sz w:val="20"/>
                <w:szCs w:val="20"/>
                <w:lang w:val="en-US"/>
              </w:rPr>
              <w:t>И</w:t>
            </w:r>
            <w:r w:rsidRPr="00DD4AD0">
              <w:rPr>
                <w:rFonts w:eastAsia="Verdana" w:cs="Verdana"/>
                <w:b/>
                <w:bCs/>
                <w:spacing w:val="-14"/>
                <w:sz w:val="20"/>
                <w:szCs w:val="20"/>
                <w:lang w:val="en-US"/>
              </w:rPr>
              <w:t xml:space="preserve"> </w:t>
            </w:r>
            <w:r w:rsidRPr="00DD4AD0">
              <w:rPr>
                <w:rFonts w:eastAsia="Verdana" w:cs="Verdana"/>
                <w:b/>
                <w:bCs/>
                <w:sz w:val="20"/>
                <w:szCs w:val="20"/>
                <w:lang w:val="en-US"/>
              </w:rPr>
              <w:t>О</w:t>
            </w:r>
            <w:r w:rsidRPr="00DD4AD0">
              <w:rPr>
                <w:rFonts w:eastAsia="Verdana" w:cs="Verdana"/>
                <w:b/>
                <w:bCs/>
                <w:spacing w:val="-12"/>
                <w:sz w:val="20"/>
                <w:szCs w:val="20"/>
                <w:lang w:val="en-US"/>
              </w:rPr>
              <w:t xml:space="preserve"> </w:t>
            </w:r>
            <w:r w:rsidRPr="00DD4AD0">
              <w:rPr>
                <w:rFonts w:eastAsia="Verdana" w:cs="Verdana"/>
                <w:b/>
                <w:bCs/>
                <w:spacing w:val="1"/>
                <w:sz w:val="20"/>
                <w:szCs w:val="20"/>
                <w:lang w:val="en-US"/>
              </w:rPr>
              <w:t>П</w:t>
            </w:r>
            <w:r w:rsidRPr="00DD4AD0">
              <w:rPr>
                <w:rFonts w:eastAsia="Verdana" w:cs="Verdana"/>
                <w:b/>
                <w:bCs/>
                <w:sz w:val="20"/>
                <w:szCs w:val="20"/>
                <w:lang w:val="en-US"/>
              </w:rPr>
              <w:t>О</w:t>
            </w:r>
            <w:r w:rsidRPr="00DD4AD0">
              <w:rPr>
                <w:rFonts w:eastAsia="Verdana" w:cs="Verdana"/>
                <w:b/>
                <w:bCs/>
                <w:spacing w:val="1"/>
                <w:sz w:val="20"/>
                <w:szCs w:val="20"/>
                <w:lang w:val="en-US"/>
              </w:rPr>
              <w:t>Н</w:t>
            </w:r>
            <w:r w:rsidRPr="00DD4AD0">
              <w:rPr>
                <w:rFonts w:eastAsia="Verdana" w:cs="Verdana"/>
                <w:b/>
                <w:bCs/>
                <w:sz w:val="20"/>
                <w:szCs w:val="20"/>
                <w:lang w:val="en-US"/>
              </w:rPr>
              <w:t>УЂ</w:t>
            </w:r>
            <w:r w:rsidRPr="00DD4AD0">
              <w:rPr>
                <w:rFonts w:eastAsia="Verdana" w:cs="Verdana"/>
                <w:b/>
                <w:bCs/>
                <w:spacing w:val="1"/>
                <w:sz w:val="20"/>
                <w:szCs w:val="20"/>
                <w:lang w:val="en-US"/>
              </w:rPr>
              <w:t>А</w:t>
            </w:r>
            <w:r w:rsidRPr="00DD4AD0">
              <w:rPr>
                <w:rFonts w:eastAsia="Verdana" w:cs="Verdana"/>
                <w:b/>
                <w:bCs/>
                <w:spacing w:val="-1"/>
                <w:sz w:val="20"/>
                <w:szCs w:val="20"/>
                <w:lang w:val="en-US"/>
              </w:rPr>
              <w:t>Ч</w:t>
            </w:r>
            <w:r w:rsidRPr="00DD4AD0">
              <w:rPr>
                <w:rFonts w:eastAsia="Verdana" w:cs="Verdana"/>
                <w:b/>
                <w:bCs/>
                <w:sz w:val="20"/>
                <w:szCs w:val="20"/>
                <w:lang w:val="en-US"/>
              </w:rPr>
              <w:t>У</w:t>
            </w:r>
          </w:p>
          <w:p w:rsidR="00DD4AD0" w:rsidRPr="00DD4AD0" w:rsidRDefault="00DD4AD0" w:rsidP="00DD4AD0">
            <w:pPr>
              <w:widowControl w:val="0"/>
              <w:spacing w:after="0" w:line="242" w:lineRule="exact"/>
              <w:ind w:left="21"/>
              <w:jc w:val="center"/>
              <w:rPr>
                <w:rFonts w:eastAsia="Verdana" w:cs="Verdana"/>
                <w:sz w:val="20"/>
                <w:szCs w:val="20"/>
                <w:lang w:val="en-US"/>
              </w:rPr>
            </w:pPr>
            <w:r w:rsidRPr="00DD4AD0">
              <w:rPr>
                <w:rFonts w:eastAsia="Verdana" w:cs="Verdana"/>
                <w:b/>
                <w:bCs/>
                <w:sz w:val="20"/>
                <w:szCs w:val="20"/>
                <w:lang w:val="en-US"/>
              </w:rPr>
              <w:t>(по</w:t>
            </w:r>
            <w:r w:rsidRPr="00DD4AD0">
              <w:rPr>
                <w:rFonts w:eastAsia="Verdana" w:cs="Verdana"/>
                <w:b/>
                <w:bCs/>
                <w:spacing w:val="1"/>
                <w:sz w:val="20"/>
                <w:szCs w:val="20"/>
                <w:lang w:val="en-US"/>
              </w:rPr>
              <w:t>д</w:t>
            </w:r>
            <w:r w:rsidRPr="00DD4AD0">
              <w:rPr>
                <w:rFonts w:eastAsia="Verdana" w:cs="Verdana"/>
                <w:b/>
                <w:bCs/>
                <w:spacing w:val="-1"/>
                <w:sz w:val="20"/>
                <w:szCs w:val="20"/>
                <w:lang w:val="en-US"/>
              </w:rPr>
              <w:t>а</w:t>
            </w:r>
            <w:r w:rsidRPr="00DD4AD0">
              <w:rPr>
                <w:rFonts w:eastAsia="Verdana" w:cs="Verdana"/>
                <w:b/>
                <w:bCs/>
                <w:spacing w:val="1"/>
                <w:sz w:val="20"/>
                <w:szCs w:val="20"/>
                <w:lang w:val="en-US"/>
              </w:rPr>
              <w:t>ц</w:t>
            </w:r>
            <w:r w:rsidRPr="00DD4AD0">
              <w:rPr>
                <w:rFonts w:eastAsia="Verdana" w:cs="Verdana"/>
                <w:b/>
                <w:bCs/>
                <w:sz w:val="20"/>
                <w:szCs w:val="20"/>
                <w:lang w:val="en-US"/>
              </w:rPr>
              <w:t>и</w:t>
            </w:r>
            <w:r w:rsidRPr="00DD4AD0">
              <w:rPr>
                <w:rFonts w:eastAsia="Verdana" w:cs="Verdana"/>
                <w:b/>
                <w:bCs/>
                <w:spacing w:val="-10"/>
                <w:sz w:val="20"/>
                <w:szCs w:val="20"/>
                <w:lang w:val="en-US"/>
              </w:rPr>
              <w:t xml:space="preserve"> </w:t>
            </w:r>
            <w:r w:rsidRPr="00DD4AD0">
              <w:rPr>
                <w:rFonts w:eastAsia="Verdana" w:cs="Verdana"/>
                <w:b/>
                <w:bCs/>
                <w:sz w:val="20"/>
                <w:szCs w:val="20"/>
                <w:lang w:val="en-US"/>
              </w:rPr>
              <w:t>из</w:t>
            </w:r>
            <w:r w:rsidRPr="00DD4AD0">
              <w:rPr>
                <w:rFonts w:eastAsia="Verdana" w:cs="Verdana"/>
                <w:b/>
                <w:bCs/>
                <w:spacing w:val="-8"/>
                <w:sz w:val="20"/>
                <w:szCs w:val="20"/>
                <w:lang w:val="en-US"/>
              </w:rPr>
              <w:t xml:space="preserve"> </w:t>
            </w:r>
            <w:r w:rsidRPr="00DD4AD0">
              <w:rPr>
                <w:rFonts w:eastAsia="Verdana" w:cs="Verdana"/>
                <w:b/>
                <w:bCs/>
                <w:sz w:val="20"/>
                <w:szCs w:val="20"/>
                <w:lang w:val="en-US"/>
              </w:rPr>
              <w:t>изв</w:t>
            </w:r>
            <w:r w:rsidRPr="00DD4AD0">
              <w:rPr>
                <w:rFonts w:eastAsia="Verdana" w:cs="Verdana"/>
                <w:b/>
                <w:bCs/>
                <w:spacing w:val="1"/>
                <w:sz w:val="20"/>
                <w:szCs w:val="20"/>
                <w:lang w:val="en-US"/>
              </w:rPr>
              <w:t>од</w:t>
            </w:r>
            <w:r w:rsidRPr="00DD4AD0">
              <w:rPr>
                <w:rFonts w:eastAsia="Verdana" w:cs="Verdana"/>
                <w:b/>
                <w:bCs/>
                <w:sz w:val="20"/>
                <w:szCs w:val="20"/>
                <w:lang w:val="en-US"/>
              </w:rPr>
              <w:t>а</w:t>
            </w:r>
            <w:r w:rsidRPr="00DD4AD0">
              <w:rPr>
                <w:rFonts w:eastAsia="Verdana" w:cs="Verdana"/>
                <w:b/>
                <w:bCs/>
                <w:spacing w:val="-9"/>
                <w:sz w:val="20"/>
                <w:szCs w:val="20"/>
                <w:lang w:val="en-US"/>
              </w:rPr>
              <w:t xml:space="preserve"> </w:t>
            </w:r>
            <w:r w:rsidRPr="00DD4AD0">
              <w:rPr>
                <w:rFonts w:eastAsia="Verdana" w:cs="Verdana"/>
                <w:b/>
                <w:bCs/>
                <w:spacing w:val="1"/>
                <w:sz w:val="20"/>
                <w:szCs w:val="20"/>
                <w:lang w:val="en-US"/>
              </w:rPr>
              <w:t>АП</w:t>
            </w:r>
            <w:r w:rsidRPr="00DD4AD0">
              <w:rPr>
                <w:rFonts w:eastAsia="Verdana" w:cs="Verdana"/>
                <w:b/>
                <w:bCs/>
                <w:sz w:val="20"/>
                <w:szCs w:val="20"/>
                <w:lang w:val="en-US"/>
              </w:rPr>
              <w:t>Р)</w:t>
            </w:r>
          </w:p>
        </w:tc>
      </w:tr>
      <w:tr w:rsidR="00DD4AD0" w:rsidRPr="00DD4AD0" w:rsidTr="00CC614C">
        <w:trPr>
          <w:trHeight w:hRule="exact" w:val="554"/>
        </w:trPr>
        <w:tc>
          <w:tcPr>
            <w:tcW w:w="3018" w:type="dxa"/>
          </w:tcPr>
          <w:p w:rsidR="00DD4AD0" w:rsidRPr="00DD4AD0" w:rsidRDefault="00DD4AD0" w:rsidP="00DD4AD0">
            <w:pPr>
              <w:widowControl w:val="0"/>
              <w:spacing w:before="8" w:after="0" w:line="140" w:lineRule="exact"/>
              <w:rPr>
                <w:sz w:val="20"/>
                <w:szCs w:val="20"/>
                <w:lang w:val="en-US"/>
              </w:rPr>
            </w:pPr>
          </w:p>
          <w:p w:rsidR="00DD4AD0" w:rsidRPr="00DD4AD0" w:rsidRDefault="00DD4AD0" w:rsidP="00DD4AD0">
            <w:pPr>
              <w:widowControl w:val="0"/>
              <w:spacing w:after="0" w:line="240" w:lineRule="auto"/>
              <w:ind w:left="155"/>
              <w:rPr>
                <w:rFonts w:eastAsia="Verdana" w:cs="Verdana"/>
                <w:sz w:val="20"/>
                <w:szCs w:val="20"/>
                <w:lang w:val="en-US"/>
              </w:rPr>
            </w:pPr>
            <w:r w:rsidRPr="00DD4AD0">
              <w:rPr>
                <w:rFonts w:eastAsia="Verdana" w:cs="Verdana"/>
                <w:spacing w:val="-1"/>
                <w:sz w:val="20"/>
                <w:szCs w:val="20"/>
                <w:lang w:val="en-US"/>
              </w:rPr>
              <w:t>П</w:t>
            </w:r>
            <w:r w:rsidRPr="00DD4AD0">
              <w:rPr>
                <w:rFonts w:eastAsia="Verdana" w:cs="Verdana"/>
                <w:spacing w:val="1"/>
                <w:sz w:val="20"/>
                <w:szCs w:val="20"/>
                <w:lang w:val="en-US"/>
              </w:rPr>
              <w:t>о</w:t>
            </w:r>
            <w:r w:rsidRPr="00DD4AD0">
              <w:rPr>
                <w:rFonts w:eastAsia="Verdana" w:cs="Verdana"/>
                <w:spacing w:val="-1"/>
                <w:sz w:val="20"/>
                <w:szCs w:val="20"/>
                <w:lang w:val="en-US"/>
              </w:rPr>
              <w:t>с</w:t>
            </w:r>
            <w:r w:rsidRPr="00DD4AD0">
              <w:rPr>
                <w:rFonts w:eastAsia="Verdana" w:cs="Verdana"/>
                <w:spacing w:val="1"/>
                <w:sz w:val="20"/>
                <w:szCs w:val="20"/>
                <w:lang w:val="en-US"/>
              </w:rPr>
              <w:t>ло</w:t>
            </w:r>
            <w:r w:rsidRPr="00DD4AD0">
              <w:rPr>
                <w:rFonts w:eastAsia="Verdana" w:cs="Verdana"/>
                <w:spacing w:val="-1"/>
                <w:sz w:val="20"/>
                <w:szCs w:val="20"/>
                <w:lang w:val="en-US"/>
              </w:rPr>
              <w:t>в</w:t>
            </w:r>
            <w:r w:rsidRPr="00DD4AD0">
              <w:rPr>
                <w:rFonts w:eastAsia="Verdana" w:cs="Verdana"/>
                <w:sz w:val="20"/>
                <w:szCs w:val="20"/>
                <w:lang w:val="en-US"/>
              </w:rPr>
              <w:t>но</w:t>
            </w:r>
            <w:r w:rsidRPr="00DD4AD0">
              <w:rPr>
                <w:rFonts w:eastAsia="Verdana" w:cs="Verdana"/>
                <w:spacing w:val="-14"/>
                <w:sz w:val="20"/>
                <w:szCs w:val="20"/>
                <w:lang w:val="en-US"/>
              </w:rPr>
              <w:t xml:space="preserve"> </w:t>
            </w:r>
            <w:r w:rsidRPr="00DD4AD0">
              <w:rPr>
                <w:rFonts w:eastAsia="Verdana" w:cs="Verdana"/>
                <w:spacing w:val="-1"/>
                <w:sz w:val="20"/>
                <w:szCs w:val="20"/>
                <w:lang w:val="en-US"/>
              </w:rPr>
              <w:t>и</w:t>
            </w:r>
            <w:r w:rsidRPr="00DD4AD0">
              <w:rPr>
                <w:rFonts w:eastAsia="Verdana" w:cs="Verdana"/>
                <w:spacing w:val="2"/>
                <w:sz w:val="20"/>
                <w:szCs w:val="20"/>
                <w:lang w:val="en-US"/>
              </w:rPr>
              <w:t>м</w:t>
            </w:r>
            <w:r w:rsidRPr="00DD4AD0">
              <w:rPr>
                <w:rFonts w:eastAsia="Verdana" w:cs="Verdana"/>
                <w:spacing w:val="-2"/>
                <w:sz w:val="20"/>
                <w:szCs w:val="20"/>
                <w:lang w:val="en-US"/>
              </w:rPr>
              <w:t>е</w:t>
            </w:r>
            <w:r w:rsidRPr="00DD4AD0">
              <w:rPr>
                <w:rFonts w:eastAsia="Verdana" w:cs="Verdana"/>
                <w:sz w:val="20"/>
                <w:szCs w:val="20"/>
                <w:lang w:val="en-US"/>
              </w:rPr>
              <w:t>:</w:t>
            </w:r>
          </w:p>
        </w:tc>
        <w:tc>
          <w:tcPr>
            <w:tcW w:w="6603" w:type="dxa"/>
            <w:gridSpan w:val="3"/>
          </w:tcPr>
          <w:p w:rsidR="00DD4AD0" w:rsidRPr="00DD4AD0" w:rsidRDefault="00DD4AD0" w:rsidP="00DD4AD0">
            <w:pPr>
              <w:widowControl w:val="0"/>
              <w:spacing w:after="0" w:line="240" w:lineRule="auto"/>
              <w:rPr>
                <w:sz w:val="20"/>
                <w:szCs w:val="20"/>
                <w:lang w:val="en-US"/>
              </w:rPr>
            </w:pPr>
          </w:p>
        </w:tc>
      </w:tr>
      <w:tr w:rsidR="00DD4AD0" w:rsidRPr="00DD4AD0" w:rsidTr="00CC614C">
        <w:trPr>
          <w:trHeight w:hRule="exact" w:val="557"/>
        </w:trPr>
        <w:tc>
          <w:tcPr>
            <w:tcW w:w="3018" w:type="dxa"/>
          </w:tcPr>
          <w:p w:rsidR="00DD4AD0" w:rsidRPr="00DD4AD0" w:rsidRDefault="00DD4AD0" w:rsidP="00DD4AD0">
            <w:pPr>
              <w:widowControl w:val="0"/>
              <w:spacing w:before="1" w:after="0" w:line="150" w:lineRule="exact"/>
              <w:rPr>
                <w:sz w:val="20"/>
                <w:szCs w:val="20"/>
                <w:lang w:val="en-US"/>
              </w:rPr>
            </w:pPr>
          </w:p>
          <w:p w:rsidR="00DD4AD0" w:rsidRPr="00DD4AD0" w:rsidRDefault="00DD4AD0" w:rsidP="00DD4AD0">
            <w:pPr>
              <w:widowControl w:val="0"/>
              <w:spacing w:after="0" w:line="240" w:lineRule="auto"/>
              <w:ind w:left="155"/>
              <w:rPr>
                <w:rFonts w:eastAsia="Verdana" w:cs="Verdana"/>
                <w:sz w:val="20"/>
                <w:szCs w:val="20"/>
                <w:lang w:val="en-US"/>
              </w:rPr>
            </w:pPr>
            <w:r w:rsidRPr="00DD4AD0">
              <w:rPr>
                <w:rFonts w:eastAsia="Verdana" w:cs="Verdana"/>
                <w:sz w:val="20"/>
                <w:szCs w:val="20"/>
                <w:lang w:val="en-US"/>
              </w:rPr>
              <w:t>Скра</w:t>
            </w:r>
            <w:r w:rsidRPr="00DD4AD0">
              <w:rPr>
                <w:rFonts w:eastAsia="Verdana" w:cs="Verdana"/>
                <w:spacing w:val="1"/>
                <w:sz w:val="20"/>
                <w:szCs w:val="20"/>
                <w:lang w:val="en-US"/>
              </w:rPr>
              <w:t>ћ</w:t>
            </w:r>
            <w:r w:rsidRPr="00DD4AD0">
              <w:rPr>
                <w:rFonts w:eastAsia="Verdana" w:cs="Verdana"/>
                <w:spacing w:val="-2"/>
                <w:sz w:val="20"/>
                <w:szCs w:val="20"/>
                <w:lang w:val="en-US"/>
              </w:rPr>
              <w:t>е</w:t>
            </w:r>
            <w:r w:rsidRPr="00DD4AD0">
              <w:rPr>
                <w:rFonts w:eastAsia="Verdana" w:cs="Verdana"/>
                <w:spacing w:val="2"/>
                <w:sz w:val="20"/>
                <w:szCs w:val="20"/>
                <w:lang w:val="en-US"/>
              </w:rPr>
              <w:t>н</w:t>
            </w:r>
            <w:r w:rsidRPr="00DD4AD0">
              <w:rPr>
                <w:rFonts w:eastAsia="Verdana" w:cs="Verdana"/>
                <w:sz w:val="20"/>
                <w:szCs w:val="20"/>
                <w:lang w:val="en-US"/>
              </w:rPr>
              <w:t>о</w:t>
            </w:r>
            <w:r w:rsidRPr="00DD4AD0">
              <w:rPr>
                <w:rFonts w:eastAsia="Verdana" w:cs="Verdana"/>
                <w:spacing w:val="-15"/>
                <w:sz w:val="20"/>
                <w:szCs w:val="20"/>
                <w:lang w:val="en-US"/>
              </w:rPr>
              <w:t xml:space="preserve"> </w:t>
            </w:r>
            <w:r w:rsidRPr="00DD4AD0">
              <w:rPr>
                <w:rFonts w:eastAsia="Verdana" w:cs="Verdana"/>
                <w:spacing w:val="2"/>
                <w:sz w:val="20"/>
                <w:szCs w:val="20"/>
                <w:lang w:val="en-US"/>
              </w:rPr>
              <w:t>п</w:t>
            </w:r>
            <w:r w:rsidRPr="00DD4AD0">
              <w:rPr>
                <w:rFonts w:eastAsia="Verdana" w:cs="Verdana"/>
                <w:spacing w:val="-1"/>
                <w:sz w:val="20"/>
                <w:szCs w:val="20"/>
                <w:lang w:val="en-US"/>
              </w:rPr>
              <w:t>ос</w:t>
            </w:r>
            <w:r w:rsidRPr="00DD4AD0">
              <w:rPr>
                <w:rFonts w:eastAsia="Verdana" w:cs="Verdana"/>
                <w:spacing w:val="1"/>
                <w:sz w:val="20"/>
                <w:szCs w:val="20"/>
                <w:lang w:val="en-US"/>
              </w:rPr>
              <w:t>ло</w:t>
            </w:r>
            <w:r w:rsidRPr="00DD4AD0">
              <w:rPr>
                <w:rFonts w:eastAsia="Verdana" w:cs="Verdana"/>
                <w:spacing w:val="-1"/>
                <w:sz w:val="20"/>
                <w:szCs w:val="20"/>
                <w:lang w:val="en-US"/>
              </w:rPr>
              <w:t>в</w:t>
            </w:r>
            <w:r w:rsidRPr="00DD4AD0">
              <w:rPr>
                <w:rFonts w:eastAsia="Verdana" w:cs="Verdana"/>
                <w:spacing w:val="2"/>
                <w:sz w:val="20"/>
                <w:szCs w:val="20"/>
                <w:lang w:val="en-US"/>
              </w:rPr>
              <w:t>н</w:t>
            </w:r>
            <w:r w:rsidRPr="00DD4AD0">
              <w:rPr>
                <w:rFonts w:eastAsia="Verdana" w:cs="Verdana"/>
                <w:sz w:val="20"/>
                <w:szCs w:val="20"/>
                <w:lang w:val="en-US"/>
              </w:rPr>
              <w:t>о</w:t>
            </w:r>
            <w:r w:rsidRPr="00DD4AD0">
              <w:rPr>
                <w:rFonts w:eastAsia="Verdana" w:cs="Verdana"/>
                <w:spacing w:val="-14"/>
                <w:sz w:val="20"/>
                <w:szCs w:val="20"/>
                <w:lang w:val="en-US"/>
              </w:rPr>
              <w:t xml:space="preserve"> </w:t>
            </w:r>
            <w:r w:rsidRPr="00DD4AD0">
              <w:rPr>
                <w:rFonts w:eastAsia="Verdana" w:cs="Verdana"/>
                <w:spacing w:val="-1"/>
                <w:sz w:val="20"/>
                <w:szCs w:val="20"/>
                <w:lang w:val="en-US"/>
              </w:rPr>
              <w:t>и</w:t>
            </w:r>
            <w:r w:rsidRPr="00DD4AD0">
              <w:rPr>
                <w:rFonts w:eastAsia="Verdana" w:cs="Verdana"/>
                <w:spacing w:val="2"/>
                <w:sz w:val="20"/>
                <w:szCs w:val="20"/>
                <w:lang w:val="en-US"/>
              </w:rPr>
              <w:t>м</w:t>
            </w:r>
            <w:r w:rsidRPr="00DD4AD0">
              <w:rPr>
                <w:rFonts w:eastAsia="Verdana" w:cs="Verdana"/>
                <w:spacing w:val="-2"/>
                <w:sz w:val="20"/>
                <w:szCs w:val="20"/>
                <w:lang w:val="en-US"/>
              </w:rPr>
              <w:t>е</w:t>
            </w:r>
            <w:r w:rsidRPr="00DD4AD0">
              <w:rPr>
                <w:rFonts w:eastAsia="Verdana" w:cs="Verdana"/>
                <w:sz w:val="20"/>
                <w:szCs w:val="20"/>
                <w:lang w:val="en-US"/>
              </w:rPr>
              <w:t>:</w:t>
            </w:r>
          </w:p>
        </w:tc>
        <w:tc>
          <w:tcPr>
            <w:tcW w:w="6603" w:type="dxa"/>
            <w:gridSpan w:val="3"/>
          </w:tcPr>
          <w:p w:rsidR="00DD4AD0" w:rsidRPr="00DD4AD0" w:rsidRDefault="00DD4AD0" w:rsidP="00DD4AD0">
            <w:pPr>
              <w:widowControl w:val="0"/>
              <w:spacing w:after="0" w:line="240" w:lineRule="auto"/>
              <w:rPr>
                <w:sz w:val="20"/>
                <w:szCs w:val="20"/>
                <w:lang w:val="en-US"/>
              </w:rPr>
            </w:pPr>
          </w:p>
        </w:tc>
      </w:tr>
      <w:tr w:rsidR="00DD4AD0" w:rsidRPr="00DD4AD0" w:rsidTr="00CC614C">
        <w:trPr>
          <w:trHeight w:hRule="exact" w:val="286"/>
        </w:trPr>
        <w:tc>
          <w:tcPr>
            <w:tcW w:w="3018" w:type="dxa"/>
          </w:tcPr>
          <w:p w:rsidR="00DD4AD0" w:rsidRPr="00DD4AD0" w:rsidRDefault="00DD4AD0" w:rsidP="00DD4AD0">
            <w:pPr>
              <w:widowControl w:val="0"/>
              <w:spacing w:before="28" w:after="0" w:line="241" w:lineRule="exact"/>
              <w:ind w:left="155"/>
              <w:rPr>
                <w:rFonts w:eastAsia="Verdana" w:cs="Verdana"/>
                <w:sz w:val="20"/>
                <w:szCs w:val="20"/>
                <w:lang w:val="en-US"/>
              </w:rPr>
            </w:pPr>
            <w:r w:rsidRPr="00DD4AD0">
              <w:rPr>
                <w:rFonts w:eastAsia="Verdana" w:cs="Verdana"/>
                <w:spacing w:val="-1"/>
                <w:sz w:val="20"/>
                <w:szCs w:val="20"/>
                <w:lang w:val="en-US"/>
              </w:rPr>
              <w:t>П</w:t>
            </w:r>
            <w:r w:rsidRPr="00DD4AD0">
              <w:rPr>
                <w:rFonts w:eastAsia="Verdana" w:cs="Verdana"/>
                <w:sz w:val="20"/>
                <w:szCs w:val="20"/>
                <w:lang w:val="en-US"/>
              </w:rPr>
              <w:t>ра</w:t>
            </w:r>
            <w:r w:rsidRPr="00DD4AD0">
              <w:rPr>
                <w:rFonts w:eastAsia="Verdana" w:cs="Verdana"/>
                <w:spacing w:val="-1"/>
                <w:sz w:val="20"/>
                <w:szCs w:val="20"/>
                <w:lang w:val="en-US"/>
              </w:rPr>
              <w:t>в</w:t>
            </w:r>
            <w:r w:rsidRPr="00DD4AD0">
              <w:rPr>
                <w:rFonts w:eastAsia="Verdana" w:cs="Verdana"/>
                <w:sz w:val="20"/>
                <w:szCs w:val="20"/>
                <w:lang w:val="en-US"/>
              </w:rPr>
              <w:t>на</w:t>
            </w:r>
            <w:r w:rsidRPr="00DD4AD0">
              <w:rPr>
                <w:rFonts w:eastAsia="Verdana" w:cs="Verdana"/>
                <w:spacing w:val="-14"/>
                <w:sz w:val="20"/>
                <w:szCs w:val="20"/>
                <w:lang w:val="en-US"/>
              </w:rPr>
              <w:t xml:space="preserve"> </w:t>
            </w:r>
            <w:r w:rsidRPr="00DD4AD0">
              <w:rPr>
                <w:rFonts w:eastAsia="Verdana" w:cs="Verdana"/>
                <w:sz w:val="20"/>
                <w:szCs w:val="20"/>
                <w:lang w:val="en-US"/>
              </w:rPr>
              <w:t>ф</w:t>
            </w:r>
            <w:r w:rsidRPr="00DD4AD0">
              <w:rPr>
                <w:rFonts w:eastAsia="Verdana" w:cs="Verdana"/>
                <w:spacing w:val="-1"/>
                <w:sz w:val="20"/>
                <w:szCs w:val="20"/>
                <w:lang w:val="en-US"/>
              </w:rPr>
              <w:t>о</w:t>
            </w:r>
            <w:r w:rsidRPr="00DD4AD0">
              <w:rPr>
                <w:rFonts w:eastAsia="Verdana" w:cs="Verdana"/>
                <w:sz w:val="20"/>
                <w:szCs w:val="20"/>
                <w:lang w:val="en-US"/>
              </w:rPr>
              <w:t>рма:</w:t>
            </w:r>
          </w:p>
        </w:tc>
        <w:tc>
          <w:tcPr>
            <w:tcW w:w="6603" w:type="dxa"/>
            <w:gridSpan w:val="3"/>
          </w:tcPr>
          <w:p w:rsidR="00DD4AD0" w:rsidRPr="00DD4AD0" w:rsidRDefault="00DD4AD0" w:rsidP="00DD4AD0">
            <w:pPr>
              <w:widowControl w:val="0"/>
              <w:spacing w:after="0" w:line="240" w:lineRule="auto"/>
              <w:rPr>
                <w:sz w:val="20"/>
                <w:szCs w:val="20"/>
                <w:lang w:val="en-US"/>
              </w:rPr>
            </w:pPr>
          </w:p>
        </w:tc>
      </w:tr>
      <w:tr w:rsidR="00DD4AD0" w:rsidRPr="00DD4AD0" w:rsidTr="00CC614C">
        <w:trPr>
          <w:trHeight w:hRule="exact" w:val="312"/>
        </w:trPr>
        <w:tc>
          <w:tcPr>
            <w:tcW w:w="3018" w:type="dxa"/>
            <w:vMerge w:val="restart"/>
          </w:tcPr>
          <w:p w:rsidR="00DD4AD0" w:rsidRPr="00DD4AD0" w:rsidRDefault="00DD4AD0" w:rsidP="00DD4AD0">
            <w:pPr>
              <w:widowControl w:val="0"/>
              <w:spacing w:before="3" w:after="0" w:line="130" w:lineRule="exact"/>
              <w:rPr>
                <w:sz w:val="20"/>
                <w:szCs w:val="20"/>
                <w:lang w:val="en-US"/>
              </w:rPr>
            </w:pPr>
          </w:p>
          <w:p w:rsidR="00DD4AD0" w:rsidRPr="00DD4AD0" w:rsidRDefault="00DD4AD0" w:rsidP="00DD4AD0">
            <w:pPr>
              <w:widowControl w:val="0"/>
              <w:spacing w:after="0" w:line="200" w:lineRule="exact"/>
              <w:rPr>
                <w:sz w:val="20"/>
                <w:szCs w:val="20"/>
                <w:lang w:val="en-US"/>
              </w:rPr>
            </w:pPr>
          </w:p>
          <w:p w:rsidR="00DD4AD0" w:rsidRPr="00DD4AD0" w:rsidRDefault="00DD4AD0" w:rsidP="00DD4AD0">
            <w:pPr>
              <w:widowControl w:val="0"/>
              <w:spacing w:after="0" w:line="240" w:lineRule="auto"/>
              <w:ind w:left="155"/>
              <w:rPr>
                <w:rFonts w:eastAsia="Verdana" w:cs="Verdana"/>
                <w:sz w:val="20"/>
                <w:szCs w:val="20"/>
                <w:lang w:val="en-US"/>
              </w:rPr>
            </w:pPr>
            <w:r w:rsidRPr="00DD4AD0">
              <w:rPr>
                <w:rFonts w:eastAsia="Verdana" w:cs="Verdana"/>
                <w:sz w:val="20"/>
                <w:szCs w:val="20"/>
                <w:lang w:val="en-US"/>
              </w:rPr>
              <w:t>С</w:t>
            </w:r>
            <w:r w:rsidRPr="00DD4AD0">
              <w:rPr>
                <w:rFonts w:eastAsia="Verdana" w:cs="Verdana"/>
                <w:spacing w:val="-2"/>
                <w:sz w:val="20"/>
                <w:szCs w:val="20"/>
                <w:lang w:val="en-US"/>
              </w:rPr>
              <w:t>е</w:t>
            </w:r>
            <w:r w:rsidRPr="00DD4AD0">
              <w:rPr>
                <w:rFonts w:eastAsia="Verdana" w:cs="Verdana"/>
                <w:sz w:val="20"/>
                <w:szCs w:val="20"/>
                <w:lang w:val="en-US"/>
              </w:rPr>
              <w:t>диш</w:t>
            </w:r>
            <w:r w:rsidRPr="00DD4AD0">
              <w:rPr>
                <w:rFonts w:eastAsia="Verdana" w:cs="Verdana"/>
                <w:spacing w:val="2"/>
                <w:sz w:val="20"/>
                <w:szCs w:val="20"/>
                <w:lang w:val="en-US"/>
              </w:rPr>
              <w:t>т</w:t>
            </w:r>
            <w:r w:rsidRPr="00DD4AD0">
              <w:rPr>
                <w:rFonts w:eastAsia="Verdana" w:cs="Verdana"/>
                <w:spacing w:val="-2"/>
                <w:sz w:val="20"/>
                <w:szCs w:val="20"/>
                <w:lang w:val="en-US"/>
              </w:rPr>
              <w:t>е</w:t>
            </w:r>
            <w:r w:rsidRPr="00DD4AD0">
              <w:rPr>
                <w:rFonts w:eastAsia="Verdana" w:cs="Verdana"/>
                <w:sz w:val="20"/>
                <w:szCs w:val="20"/>
                <w:lang w:val="en-US"/>
              </w:rPr>
              <w:t>:</w:t>
            </w:r>
          </w:p>
        </w:tc>
        <w:tc>
          <w:tcPr>
            <w:tcW w:w="2070" w:type="dxa"/>
          </w:tcPr>
          <w:p w:rsidR="00DD4AD0" w:rsidRPr="00DD4AD0" w:rsidRDefault="00DD4AD0" w:rsidP="00DD4AD0">
            <w:pPr>
              <w:widowControl w:val="0"/>
              <w:spacing w:before="54" w:after="0" w:line="241" w:lineRule="exact"/>
              <w:ind w:left="527"/>
              <w:rPr>
                <w:rFonts w:eastAsia="Verdana" w:cs="Verdana"/>
                <w:sz w:val="20"/>
                <w:szCs w:val="20"/>
                <w:lang w:val="en-US"/>
              </w:rPr>
            </w:pPr>
            <w:r w:rsidRPr="00DD4AD0">
              <w:rPr>
                <w:rFonts w:eastAsia="Verdana" w:cs="Verdana"/>
                <w:spacing w:val="-1"/>
                <w:sz w:val="20"/>
                <w:szCs w:val="20"/>
                <w:lang w:val="en-US"/>
              </w:rPr>
              <w:t>О</w:t>
            </w:r>
            <w:r w:rsidRPr="00DD4AD0">
              <w:rPr>
                <w:rFonts w:eastAsia="Verdana" w:cs="Verdana"/>
                <w:sz w:val="20"/>
                <w:szCs w:val="20"/>
                <w:lang w:val="en-US"/>
              </w:rPr>
              <w:t>пшт</w:t>
            </w:r>
            <w:r w:rsidRPr="00DD4AD0">
              <w:rPr>
                <w:rFonts w:eastAsia="Verdana" w:cs="Verdana"/>
                <w:spacing w:val="1"/>
                <w:sz w:val="20"/>
                <w:szCs w:val="20"/>
                <w:lang w:val="en-US"/>
              </w:rPr>
              <w:t>и</w:t>
            </w:r>
            <w:r w:rsidRPr="00DD4AD0">
              <w:rPr>
                <w:rFonts w:eastAsia="Verdana" w:cs="Verdana"/>
                <w:sz w:val="20"/>
                <w:szCs w:val="20"/>
                <w:lang w:val="en-US"/>
              </w:rPr>
              <w:t>на:</w:t>
            </w:r>
          </w:p>
        </w:tc>
        <w:tc>
          <w:tcPr>
            <w:tcW w:w="2079" w:type="dxa"/>
          </w:tcPr>
          <w:p w:rsidR="00DD4AD0" w:rsidRPr="00DD4AD0" w:rsidRDefault="00DD4AD0" w:rsidP="00DD4AD0">
            <w:pPr>
              <w:widowControl w:val="0"/>
              <w:spacing w:before="54" w:after="0" w:line="241" w:lineRule="exact"/>
              <w:ind w:left="677"/>
              <w:rPr>
                <w:rFonts w:eastAsia="Verdana" w:cs="Verdana"/>
                <w:sz w:val="20"/>
                <w:szCs w:val="20"/>
                <w:lang w:val="en-US"/>
              </w:rPr>
            </w:pPr>
            <w:r w:rsidRPr="00DD4AD0">
              <w:rPr>
                <w:rFonts w:eastAsia="Verdana" w:cs="Verdana"/>
                <w:sz w:val="20"/>
                <w:szCs w:val="20"/>
                <w:lang w:val="en-US"/>
              </w:rPr>
              <w:t>М</w:t>
            </w:r>
            <w:r w:rsidRPr="00DD4AD0">
              <w:rPr>
                <w:rFonts w:eastAsia="Verdana" w:cs="Verdana"/>
                <w:spacing w:val="-1"/>
                <w:sz w:val="20"/>
                <w:szCs w:val="20"/>
                <w:lang w:val="en-US"/>
              </w:rPr>
              <w:t>е</w:t>
            </w:r>
            <w:r w:rsidRPr="00DD4AD0">
              <w:rPr>
                <w:rFonts w:eastAsia="Verdana" w:cs="Verdana"/>
                <w:spacing w:val="1"/>
                <w:sz w:val="20"/>
                <w:szCs w:val="20"/>
                <w:lang w:val="en-US"/>
              </w:rPr>
              <w:t>с</w:t>
            </w:r>
            <w:r w:rsidRPr="00DD4AD0">
              <w:rPr>
                <w:rFonts w:eastAsia="Verdana" w:cs="Verdana"/>
                <w:sz w:val="20"/>
                <w:szCs w:val="20"/>
                <w:lang w:val="en-US"/>
              </w:rPr>
              <w:t>т</w:t>
            </w:r>
            <w:r w:rsidRPr="00DD4AD0">
              <w:rPr>
                <w:rFonts w:eastAsia="Verdana" w:cs="Verdana"/>
                <w:spacing w:val="-2"/>
                <w:sz w:val="20"/>
                <w:szCs w:val="20"/>
                <w:lang w:val="en-US"/>
              </w:rPr>
              <w:t>о</w:t>
            </w:r>
            <w:r w:rsidRPr="00DD4AD0">
              <w:rPr>
                <w:rFonts w:eastAsia="Verdana" w:cs="Verdana"/>
                <w:sz w:val="20"/>
                <w:szCs w:val="20"/>
                <w:lang w:val="en-US"/>
              </w:rPr>
              <w:t>:</w:t>
            </w:r>
          </w:p>
        </w:tc>
        <w:tc>
          <w:tcPr>
            <w:tcW w:w="2455" w:type="dxa"/>
          </w:tcPr>
          <w:p w:rsidR="00DD4AD0" w:rsidRPr="00DD4AD0" w:rsidRDefault="00DD4AD0" w:rsidP="00DD4AD0">
            <w:pPr>
              <w:widowControl w:val="0"/>
              <w:spacing w:before="54" w:after="0" w:line="241" w:lineRule="exact"/>
              <w:ind w:left="509"/>
              <w:rPr>
                <w:rFonts w:eastAsia="Verdana" w:cs="Verdana"/>
                <w:sz w:val="20"/>
                <w:szCs w:val="20"/>
                <w:lang w:val="en-US"/>
              </w:rPr>
            </w:pPr>
            <w:r w:rsidRPr="00DD4AD0">
              <w:rPr>
                <w:rFonts w:eastAsia="Verdana" w:cs="Verdana"/>
                <w:sz w:val="20"/>
                <w:szCs w:val="20"/>
                <w:lang w:val="en-US"/>
              </w:rPr>
              <w:t>Улица</w:t>
            </w:r>
            <w:r w:rsidRPr="00DD4AD0">
              <w:rPr>
                <w:rFonts w:eastAsia="Verdana" w:cs="Verdana"/>
                <w:spacing w:val="-8"/>
                <w:sz w:val="20"/>
                <w:szCs w:val="20"/>
                <w:lang w:val="en-US"/>
              </w:rPr>
              <w:t xml:space="preserve"> </w:t>
            </w:r>
            <w:r w:rsidRPr="00DD4AD0">
              <w:rPr>
                <w:rFonts w:eastAsia="Verdana" w:cs="Verdana"/>
                <w:sz w:val="20"/>
                <w:szCs w:val="20"/>
                <w:lang w:val="en-US"/>
              </w:rPr>
              <w:t>и</w:t>
            </w:r>
            <w:r w:rsidRPr="00DD4AD0">
              <w:rPr>
                <w:rFonts w:eastAsia="Verdana" w:cs="Verdana"/>
                <w:spacing w:val="-8"/>
                <w:sz w:val="20"/>
                <w:szCs w:val="20"/>
                <w:lang w:val="en-US"/>
              </w:rPr>
              <w:t xml:space="preserve"> </w:t>
            </w:r>
            <w:r w:rsidRPr="00DD4AD0">
              <w:rPr>
                <w:rFonts w:eastAsia="Verdana" w:cs="Verdana"/>
                <w:sz w:val="20"/>
                <w:szCs w:val="20"/>
                <w:lang w:val="en-US"/>
              </w:rPr>
              <w:t>б</w:t>
            </w:r>
            <w:r w:rsidRPr="00DD4AD0">
              <w:rPr>
                <w:rFonts w:eastAsia="Verdana" w:cs="Verdana"/>
                <w:spacing w:val="3"/>
                <w:sz w:val="20"/>
                <w:szCs w:val="20"/>
                <w:lang w:val="en-US"/>
              </w:rPr>
              <w:t>р</w:t>
            </w:r>
            <w:r w:rsidRPr="00DD4AD0">
              <w:rPr>
                <w:rFonts w:eastAsia="Verdana" w:cs="Verdana"/>
                <w:spacing w:val="-1"/>
                <w:sz w:val="20"/>
                <w:szCs w:val="20"/>
                <w:lang w:val="en-US"/>
              </w:rPr>
              <w:t>о</w:t>
            </w:r>
            <w:r w:rsidRPr="00DD4AD0">
              <w:rPr>
                <w:rFonts w:eastAsia="Verdana" w:cs="Verdana"/>
                <w:sz w:val="20"/>
                <w:szCs w:val="20"/>
                <w:lang w:val="en-US"/>
              </w:rPr>
              <w:t>ј:</w:t>
            </w:r>
          </w:p>
        </w:tc>
      </w:tr>
      <w:tr w:rsidR="00DD4AD0" w:rsidRPr="00DD4AD0" w:rsidTr="00CC614C">
        <w:trPr>
          <w:trHeight w:hRule="exact" w:val="586"/>
        </w:trPr>
        <w:tc>
          <w:tcPr>
            <w:tcW w:w="3018" w:type="dxa"/>
            <w:vMerge/>
          </w:tcPr>
          <w:p w:rsidR="00DD4AD0" w:rsidRPr="00DD4AD0" w:rsidRDefault="00DD4AD0" w:rsidP="00DD4AD0">
            <w:pPr>
              <w:widowControl w:val="0"/>
              <w:spacing w:after="0" w:line="240" w:lineRule="auto"/>
              <w:rPr>
                <w:sz w:val="20"/>
                <w:szCs w:val="20"/>
                <w:lang w:val="en-US"/>
              </w:rPr>
            </w:pPr>
          </w:p>
        </w:tc>
        <w:tc>
          <w:tcPr>
            <w:tcW w:w="2070" w:type="dxa"/>
          </w:tcPr>
          <w:p w:rsidR="00DD4AD0" w:rsidRPr="00DD4AD0" w:rsidRDefault="00DD4AD0" w:rsidP="00DD4AD0">
            <w:pPr>
              <w:widowControl w:val="0"/>
              <w:spacing w:after="0" w:line="240" w:lineRule="auto"/>
              <w:rPr>
                <w:sz w:val="20"/>
                <w:szCs w:val="20"/>
                <w:lang w:val="en-US"/>
              </w:rPr>
            </w:pPr>
          </w:p>
        </w:tc>
        <w:tc>
          <w:tcPr>
            <w:tcW w:w="2079" w:type="dxa"/>
          </w:tcPr>
          <w:p w:rsidR="00DD4AD0" w:rsidRPr="00DD4AD0" w:rsidRDefault="00DD4AD0" w:rsidP="00DD4AD0">
            <w:pPr>
              <w:widowControl w:val="0"/>
              <w:spacing w:after="0" w:line="240" w:lineRule="auto"/>
              <w:rPr>
                <w:sz w:val="20"/>
                <w:szCs w:val="20"/>
                <w:lang w:val="en-US"/>
              </w:rPr>
            </w:pPr>
          </w:p>
        </w:tc>
        <w:tc>
          <w:tcPr>
            <w:tcW w:w="2455" w:type="dxa"/>
          </w:tcPr>
          <w:p w:rsidR="00DD4AD0" w:rsidRPr="00DD4AD0" w:rsidRDefault="00DD4AD0" w:rsidP="00DD4AD0">
            <w:pPr>
              <w:widowControl w:val="0"/>
              <w:spacing w:after="0" w:line="240" w:lineRule="auto"/>
              <w:rPr>
                <w:sz w:val="20"/>
                <w:szCs w:val="20"/>
                <w:lang w:val="en-US"/>
              </w:rPr>
            </w:pPr>
          </w:p>
        </w:tc>
      </w:tr>
      <w:tr w:rsidR="00DD4AD0" w:rsidRPr="00DD4AD0" w:rsidTr="00CC614C">
        <w:trPr>
          <w:trHeight w:hRule="exact" w:val="312"/>
        </w:trPr>
        <w:tc>
          <w:tcPr>
            <w:tcW w:w="3018" w:type="dxa"/>
          </w:tcPr>
          <w:p w:rsidR="00DD4AD0" w:rsidRPr="00DD4AD0" w:rsidRDefault="00DD4AD0" w:rsidP="00DD4AD0">
            <w:pPr>
              <w:widowControl w:val="0"/>
              <w:spacing w:before="26" w:after="0" w:line="240" w:lineRule="auto"/>
              <w:ind w:left="155"/>
              <w:rPr>
                <w:rFonts w:eastAsia="Verdana" w:cs="Verdana"/>
                <w:sz w:val="20"/>
                <w:szCs w:val="20"/>
                <w:lang w:val="en-US"/>
              </w:rPr>
            </w:pPr>
            <w:r w:rsidRPr="00DD4AD0">
              <w:rPr>
                <w:rFonts w:eastAsia="Verdana" w:cs="Verdana"/>
                <w:sz w:val="20"/>
                <w:szCs w:val="20"/>
                <w:lang w:val="en-US"/>
              </w:rPr>
              <w:t>Мати</w:t>
            </w:r>
            <w:r w:rsidRPr="00DD4AD0">
              <w:rPr>
                <w:rFonts w:eastAsia="Verdana" w:cs="Verdana"/>
                <w:spacing w:val="1"/>
                <w:sz w:val="20"/>
                <w:szCs w:val="20"/>
                <w:lang w:val="en-US"/>
              </w:rPr>
              <w:t>ч</w:t>
            </w:r>
            <w:r w:rsidRPr="00DD4AD0">
              <w:rPr>
                <w:rFonts w:eastAsia="Verdana" w:cs="Verdana"/>
                <w:sz w:val="20"/>
                <w:szCs w:val="20"/>
                <w:lang w:val="en-US"/>
              </w:rPr>
              <w:t>ни</w:t>
            </w:r>
            <w:r w:rsidRPr="00DD4AD0">
              <w:rPr>
                <w:rFonts w:eastAsia="Verdana" w:cs="Verdana"/>
                <w:spacing w:val="-16"/>
                <w:sz w:val="20"/>
                <w:szCs w:val="20"/>
                <w:lang w:val="en-US"/>
              </w:rPr>
              <w:t xml:space="preserve"> </w:t>
            </w:r>
            <w:r w:rsidRPr="00DD4AD0">
              <w:rPr>
                <w:rFonts w:eastAsia="Verdana" w:cs="Verdana"/>
                <w:sz w:val="20"/>
                <w:szCs w:val="20"/>
                <w:lang w:val="en-US"/>
              </w:rPr>
              <w:t>б</w:t>
            </w:r>
            <w:r w:rsidRPr="00DD4AD0">
              <w:rPr>
                <w:rFonts w:eastAsia="Verdana" w:cs="Verdana"/>
                <w:spacing w:val="2"/>
                <w:sz w:val="20"/>
                <w:szCs w:val="20"/>
                <w:lang w:val="en-US"/>
              </w:rPr>
              <w:t>р</w:t>
            </w:r>
            <w:r w:rsidRPr="00DD4AD0">
              <w:rPr>
                <w:rFonts w:eastAsia="Verdana" w:cs="Verdana"/>
                <w:spacing w:val="-1"/>
                <w:sz w:val="20"/>
                <w:szCs w:val="20"/>
                <w:lang w:val="en-US"/>
              </w:rPr>
              <w:t>о</w:t>
            </w:r>
            <w:r w:rsidRPr="00DD4AD0">
              <w:rPr>
                <w:rFonts w:eastAsia="Verdana" w:cs="Verdana"/>
                <w:sz w:val="20"/>
                <w:szCs w:val="20"/>
                <w:lang w:val="en-US"/>
              </w:rPr>
              <w:t>ј:</w:t>
            </w:r>
          </w:p>
        </w:tc>
        <w:tc>
          <w:tcPr>
            <w:tcW w:w="6603" w:type="dxa"/>
            <w:gridSpan w:val="3"/>
          </w:tcPr>
          <w:p w:rsidR="00DD4AD0" w:rsidRPr="00DD4AD0" w:rsidRDefault="00DD4AD0" w:rsidP="00DD4AD0">
            <w:pPr>
              <w:widowControl w:val="0"/>
              <w:spacing w:after="0" w:line="240" w:lineRule="auto"/>
              <w:rPr>
                <w:sz w:val="20"/>
                <w:szCs w:val="20"/>
                <w:lang w:val="en-US"/>
              </w:rPr>
            </w:pPr>
          </w:p>
        </w:tc>
      </w:tr>
      <w:tr w:rsidR="00DD4AD0" w:rsidRPr="00DD4AD0" w:rsidTr="00CC614C">
        <w:trPr>
          <w:trHeight w:hRule="exact" w:val="313"/>
        </w:trPr>
        <w:tc>
          <w:tcPr>
            <w:tcW w:w="3018" w:type="dxa"/>
          </w:tcPr>
          <w:p w:rsidR="00DD4AD0" w:rsidRPr="00DD4AD0" w:rsidRDefault="00DD4AD0" w:rsidP="00DD4AD0">
            <w:pPr>
              <w:widowControl w:val="0"/>
              <w:spacing w:before="28" w:after="0" w:line="240" w:lineRule="auto"/>
              <w:ind w:left="155"/>
              <w:rPr>
                <w:rFonts w:eastAsia="Verdana" w:cs="Verdana"/>
                <w:sz w:val="20"/>
                <w:szCs w:val="20"/>
                <w:lang w:val="en-US"/>
              </w:rPr>
            </w:pPr>
            <w:r w:rsidRPr="00DD4AD0">
              <w:rPr>
                <w:rFonts w:eastAsia="Verdana" w:cs="Verdana"/>
                <w:spacing w:val="-1"/>
                <w:sz w:val="20"/>
                <w:szCs w:val="20"/>
                <w:lang w:val="en-US"/>
              </w:rPr>
              <w:t>ПИ</w:t>
            </w:r>
            <w:r w:rsidRPr="00DD4AD0">
              <w:rPr>
                <w:rFonts w:eastAsia="Verdana" w:cs="Verdana"/>
                <w:sz w:val="20"/>
                <w:szCs w:val="20"/>
                <w:lang w:val="en-US"/>
              </w:rPr>
              <w:t>Б:</w:t>
            </w:r>
          </w:p>
        </w:tc>
        <w:tc>
          <w:tcPr>
            <w:tcW w:w="6603" w:type="dxa"/>
            <w:gridSpan w:val="3"/>
          </w:tcPr>
          <w:p w:rsidR="00DD4AD0" w:rsidRPr="00DD4AD0" w:rsidRDefault="00DD4AD0" w:rsidP="00DD4AD0">
            <w:pPr>
              <w:widowControl w:val="0"/>
              <w:spacing w:after="0" w:line="240" w:lineRule="auto"/>
              <w:rPr>
                <w:sz w:val="20"/>
                <w:szCs w:val="20"/>
                <w:lang w:val="en-US"/>
              </w:rPr>
            </w:pPr>
          </w:p>
        </w:tc>
      </w:tr>
    </w:tbl>
    <w:p w:rsidR="00DD4AD0" w:rsidRPr="00DD4AD0" w:rsidRDefault="00DD4AD0" w:rsidP="00DD4AD0">
      <w:pPr>
        <w:widowControl w:val="0"/>
        <w:spacing w:after="0" w:line="200" w:lineRule="exact"/>
        <w:rPr>
          <w:sz w:val="20"/>
          <w:szCs w:val="20"/>
          <w:lang w:val="en-US"/>
        </w:rPr>
      </w:pPr>
    </w:p>
    <w:p w:rsidR="00DD4AD0" w:rsidRPr="00DD4AD0" w:rsidRDefault="00DD4AD0" w:rsidP="00DD4AD0">
      <w:pPr>
        <w:widowControl w:val="0"/>
        <w:spacing w:before="11" w:after="0" w:line="240" w:lineRule="exact"/>
        <w:rPr>
          <w:sz w:val="20"/>
          <w:szCs w:val="20"/>
          <w:lang w:val="en-US"/>
        </w:rPr>
      </w:pPr>
    </w:p>
    <w:p w:rsidR="00DD4AD0" w:rsidRPr="00DD4AD0" w:rsidRDefault="00DD4AD0" w:rsidP="00DD4AD0">
      <w:pPr>
        <w:widowControl w:val="0"/>
        <w:spacing w:before="71" w:after="0" w:line="242" w:lineRule="exact"/>
        <w:ind w:left="280" w:firstLine="719"/>
        <w:rPr>
          <w:rFonts w:eastAsia="Verdana"/>
          <w:sz w:val="20"/>
          <w:szCs w:val="20"/>
          <w:lang w:val="en-US"/>
        </w:rPr>
      </w:pPr>
      <w:r w:rsidRPr="00DD4AD0">
        <w:rPr>
          <w:rFonts w:eastAsia="Verdana"/>
          <w:spacing w:val="-1"/>
          <w:sz w:val="20"/>
          <w:szCs w:val="20"/>
          <w:lang w:val="en-US"/>
        </w:rPr>
        <w:t>Н</w:t>
      </w:r>
      <w:r w:rsidRPr="00DD4AD0">
        <w:rPr>
          <w:rFonts w:eastAsia="Verdana"/>
          <w:sz w:val="20"/>
          <w:szCs w:val="20"/>
          <w:lang w:val="en-US"/>
        </w:rPr>
        <w:t>а</w:t>
      </w:r>
      <w:r w:rsidRPr="00DD4AD0">
        <w:rPr>
          <w:rFonts w:eastAsia="Verdana"/>
          <w:spacing w:val="13"/>
          <w:sz w:val="20"/>
          <w:szCs w:val="20"/>
          <w:lang w:val="en-US"/>
        </w:rPr>
        <w:t xml:space="preserve"> </w:t>
      </w:r>
      <w:r w:rsidRPr="00DD4AD0">
        <w:rPr>
          <w:rFonts w:eastAsia="Verdana"/>
          <w:spacing w:val="-1"/>
          <w:sz w:val="20"/>
          <w:szCs w:val="20"/>
          <w:lang w:val="en-US"/>
        </w:rPr>
        <w:t>ос</w:t>
      </w:r>
      <w:r w:rsidRPr="00DD4AD0">
        <w:rPr>
          <w:rFonts w:eastAsia="Verdana"/>
          <w:spacing w:val="2"/>
          <w:sz w:val="20"/>
          <w:szCs w:val="20"/>
          <w:lang w:val="en-US"/>
        </w:rPr>
        <w:t>н</w:t>
      </w:r>
      <w:r w:rsidRPr="00DD4AD0">
        <w:rPr>
          <w:rFonts w:eastAsia="Verdana"/>
          <w:spacing w:val="1"/>
          <w:sz w:val="20"/>
          <w:szCs w:val="20"/>
          <w:lang w:val="en-US"/>
        </w:rPr>
        <w:t>о</w:t>
      </w:r>
      <w:r w:rsidRPr="00DD4AD0">
        <w:rPr>
          <w:rFonts w:eastAsia="Verdana"/>
          <w:spacing w:val="-1"/>
          <w:sz w:val="20"/>
          <w:szCs w:val="20"/>
          <w:lang w:val="en-US"/>
        </w:rPr>
        <w:t>в</w:t>
      </w:r>
      <w:r w:rsidRPr="00DD4AD0">
        <w:rPr>
          <w:rFonts w:eastAsia="Verdana"/>
          <w:sz w:val="20"/>
          <w:szCs w:val="20"/>
          <w:lang w:val="en-US"/>
        </w:rPr>
        <w:t>у</w:t>
      </w:r>
      <w:r w:rsidRPr="00DD4AD0">
        <w:rPr>
          <w:rFonts w:eastAsia="Verdana"/>
          <w:spacing w:val="14"/>
          <w:sz w:val="20"/>
          <w:szCs w:val="20"/>
          <w:lang w:val="en-US"/>
        </w:rPr>
        <w:t xml:space="preserve"> </w:t>
      </w:r>
      <w:r w:rsidRPr="00DD4AD0">
        <w:rPr>
          <w:rFonts w:eastAsia="Verdana"/>
          <w:sz w:val="20"/>
          <w:szCs w:val="20"/>
          <w:lang w:val="en-US"/>
        </w:rPr>
        <w:t>члана</w:t>
      </w:r>
      <w:r w:rsidRPr="00DD4AD0">
        <w:rPr>
          <w:rFonts w:eastAsia="Verdana"/>
          <w:spacing w:val="14"/>
          <w:sz w:val="20"/>
          <w:szCs w:val="20"/>
          <w:lang w:val="en-US"/>
        </w:rPr>
        <w:t xml:space="preserve"> </w:t>
      </w:r>
      <w:r w:rsidRPr="00DD4AD0">
        <w:rPr>
          <w:rFonts w:eastAsia="Verdana"/>
          <w:sz w:val="20"/>
          <w:szCs w:val="20"/>
          <w:lang w:val="en-US"/>
        </w:rPr>
        <w:t>75.</w:t>
      </w:r>
      <w:r w:rsidRPr="00DD4AD0">
        <w:rPr>
          <w:rFonts w:eastAsia="Verdana"/>
          <w:spacing w:val="14"/>
          <w:sz w:val="20"/>
          <w:szCs w:val="20"/>
          <w:lang w:val="en-US"/>
        </w:rPr>
        <w:t xml:space="preserve"> </w:t>
      </w:r>
      <w:proofErr w:type="gramStart"/>
      <w:r w:rsidRPr="00DD4AD0">
        <w:rPr>
          <w:rFonts w:eastAsia="Verdana"/>
          <w:spacing w:val="1"/>
          <w:sz w:val="20"/>
          <w:szCs w:val="20"/>
          <w:lang w:val="en-US"/>
        </w:rPr>
        <w:t>с</w:t>
      </w:r>
      <w:r w:rsidRPr="00DD4AD0">
        <w:rPr>
          <w:rFonts w:eastAsia="Verdana"/>
          <w:sz w:val="20"/>
          <w:szCs w:val="20"/>
          <w:lang w:val="en-US"/>
        </w:rPr>
        <w:t>тав</w:t>
      </w:r>
      <w:proofErr w:type="gramEnd"/>
      <w:r w:rsidRPr="00DD4AD0">
        <w:rPr>
          <w:rFonts w:eastAsia="Verdana"/>
          <w:spacing w:val="13"/>
          <w:sz w:val="20"/>
          <w:szCs w:val="20"/>
          <w:lang w:val="en-US"/>
        </w:rPr>
        <w:t xml:space="preserve"> </w:t>
      </w:r>
      <w:r w:rsidRPr="00DD4AD0">
        <w:rPr>
          <w:rFonts w:eastAsia="Verdana"/>
          <w:sz w:val="20"/>
          <w:szCs w:val="20"/>
          <w:lang w:val="en-US"/>
        </w:rPr>
        <w:t>2.</w:t>
      </w:r>
      <w:r w:rsidRPr="00DD4AD0">
        <w:rPr>
          <w:rFonts w:eastAsia="Verdana"/>
          <w:spacing w:val="13"/>
          <w:sz w:val="20"/>
          <w:szCs w:val="20"/>
          <w:lang w:val="en-US"/>
        </w:rPr>
        <w:t xml:space="preserve"> </w:t>
      </w:r>
      <w:r w:rsidRPr="00DD4AD0">
        <w:rPr>
          <w:rFonts w:eastAsia="Verdana"/>
          <w:sz w:val="20"/>
          <w:szCs w:val="20"/>
          <w:lang w:val="en-US"/>
        </w:rPr>
        <w:t>За</w:t>
      </w:r>
      <w:r w:rsidRPr="00DD4AD0">
        <w:rPr>
          <w:rFonts w:eastAsia="Verdana"/>
          <w:spacing w:val="1"/>
          <w:sz w:val="20"/>
          <w:szCs w:val="20"/>
          <w:lang w:val="en-US"/>
        </w:rPr>
        <w:t>к</w:t>
      </w:r>
      <w:r w:rsidRPr="00DD4AD0">
        <w:rPr>
          <w:rFonts w:eastAsia="Verdana"/>
          <w:spacing w:val="-1"/>
          <w:sz w:val="20"/>
          <w:szCs w:val="20"/>
          <w:lang w:val="en-US"/>
        </w:rPr>
        <w:t>о</w:t>
      </w:r>
      <w:r w:rsidRPr="00DD4AD0">
        <w:rPr>
          <w:rFonts w:eastAsia="Verdana"/>
          <w:sz w:val="20"/>
          <w:szCs w:val="20"/>
          <w:lang w:val="en-US"/>
        </w:rPr>
        <w:t>на</w:t>
      </w:r>
      <w:r w:rsidRPr="00DD4AD0">
        <w:rPr>
          <w:rFonts w:eastAsia="Verdana"/>
          <w:spacing w:val="15"/>
          <w:sz w:val="20"/>
          <w:szCs w:val="20"/>
          <w:lang w:val="en-US"/>
        </w:rPr>
        <w:t xml:space="preserve"> </w:t>
      </w:r>
      <w:r w:rsidRPr="00DD4AD0">
        <w:rPr>
          <w:rFonts w:eastAsia="Verdana"/>
          <w:sz w:val="20"/>
          <w:szCs w:val="20"/>
          <w:lang w:val="en-US"/>
        </w:rPr>
        <w:t>о</w:t>
      </w:r>
      <w:r w:rsidRPr="00DD4AD0">
        <w:rPr>
          <w:rFonts w:eastAsia="Verdana"/>
          <w:spacing w:val="12"/>
          <w:sz w:val="20"/>
          <w:szCs w:val="20"/>
          <w:lang w:val="en-US"/>
        </w:rPr>
        <w:t xml:space="preserve"> </w:t>
      </w:r>
      <w:r w:rsidRPr="00DD4AD0">
        <w:rPr>
          <w:rFonts w:eastAsia="Verdana"/>
          <w:sz w:val="20"/>
          <w:szCs w:val="20"/>
          <w:lang w:val="en-US"/>
        </w:rPr>
        <w:t>ја</w:t>
      </w:r>
      <w:r w:rsidRPr="00DD4AD0">
        <w:rPr>
          <w:rFonts w:eastAsia="Verdana"/>
          <w:spacing w:val="-1"/>
          <w:sz w:val="20"/>
          <w:szCs w:val="20"/>
          <w:lang w:val="en-US"/>
        </w:rPr>
        <w:t>в</w:t>
      </w:r>
      <w:r w:rsidRPr="00DD4AD0">
        <w:rPr>
          <w:rFonts w:eastAsia="Verdana"/>
          <w:sz w:val="20"/>
          <w:szCs w:val="20"/>
          <w:lang w:val="en-US"/>
        </w:rPr>
        <w:t>ним</w:t>
      </w:r>
      <w:r w:rsidRPr="00DD4AD0">
        <w:rPr>
          <w:rFonts w:eastAsia="Verdana"/>
          <w:spacing w:val="17"/>
          <w:sz w:val="20"/>
          <w:szCs w:val="20"/>
          <w:lang w:val="en-US"/>
        </w:rPr>
        <w:t xml:space="preserve"> </w:t>
      </w:r>
      <w:r w:rsidRPr="00DD4AD0">
        <w:rPr>
          <w:rFonts w:eastAsia="Verdana"/>
          <w:sz w:val="20"/>
          <w:szCs w:val="20"/>
          <w:lang w:val="en-US"/>
        </w:rPr>
        <w:t>наба</w:t>
      </w:r>
      <w:r w:rsidRPr="00DD4AD0">
        <w:rPr>
          <w:rFonts w:eastAsia="Verdana"/>
          <w:spacing w:val="-1"/>
          <w:sz w:val="20"/>
          <w:szCs w:val="20"/>
          <w:lang w:val="en-US"/>
        </w:rPr>
        <w:t>в</w:t>
      </w:r>
      <w:r w:rsidRPr="00DD4AD0">
        <w:rPr>
          <w:rFonts w:eastAsia="Verdana"/>
          <w:sz w:val="20"/>
          <w:szCs w:val="20"/>
          <w:lang w:val="en-US"/>
        </w:rPr>
        <w:t>кама</w:t>
      </w:r>
      <w:r w:rsidRPr="00DD4AD0">
        <w:rPr>
          <w:rFonts w:eastAsia="Verdana"/>
          <w:spacing w:val="14"/>
          <w:sz w:val="20"/>
          <w:szCs w:val="20"/>
          <w:lang w:val="en-US"/>
        </w:rPr>
        <w:t xml:space="preserve"> </w:t>
      </w:r>
      <w:r w:rsidRPr="00DD4AD0">
        <w:rPr>
          <w:rFonts w:eastAsia="Verdana"/>
          <w:sz w:val="20"/>
          <w:szCs w:val="20"/>
          <w:lang w:val="en-US"/>
        </w:rPr>
        <w:t>(„С</w:t>
      </w:r>
      <w:r w:rsidRPr="00DD4AD0">
        <w:rPr>
          <w:rFonts w:eastAsia="Verdana"/>
          <w:spacing w:val="6"/>
          <w:sz w:val="20"/>
          <w:szCs w:val="20"/>
          <w:lang w:val="en-US"/>
        </w:rPr>
        <w:t>л</w:t>
      </w:r>
      <w:r w:rsidRPr="00DD4AD0">
        <w:rPr>
          <w:rFonts w:eastAsia="Verdana"/>
          <w:sz w:val="20"/>
          <w:szCs w:val="20"/>
          <w:lang w:val="en-US"/>
        </w:rPr>
        <w:t>у</w:t>
      </w:r>
      <w:r w:rsidRPr="00DD4AD0">
        <w:rPr>
          <w:rFonts w:eastAsia="Verdana"/>
          <w:spacing w:val="-1"/>
          <w:sz w:val="20"/>
          <w:szCs w:val="20"/>
          <w:lang w:val="en-US"/>
        </w:rPr>
        <w:t>ж</w:t>
      </w:r>
      <w:r w:rsidRPr="00DD4AD0">
        <w:rPr>
          <w:rFonts w:eastAsia="Verdana"/>
          <w:spacing w:val="2"/>
          <w:sz w:val="20"/>
          <w:szCs w:val="20"/>
          <w:lang w:val="en-US"/>
        </w:rPr>
        <w:t>б</w:t>
      </w:r>
      <w:r w:rsidRPr="00DD4AD0">
        <w:rPr>
          <w:rFonts w:eastAsia="Verdana"/>
          <w:spacing w:val="-2"/>
          <w:sz w:val="20"/>
          <w:szCs w:val="20"/>
          <w:lang w:val="en-US"/>
        </w:rPr>
        <w:t>е</w:t>
      </w:r>
      <w:r w:rsidRPr="00DD4AD0">
        <w:rPr>
          <w:rFonts w:eastAsia="Verdana"/>
          <w:spacing w:val="2"/>
          <w:sz w:val="20"/>
          <w:szCs w:val="20"/>
          <w:lang w:val="en-US"/>
        </w:rPr>
        <w:t>н</w:t>
      </w:r>
      <w:r w:rsidRPr="00DD4AD0">
        <w:rPr>
          <w:rFonts w:eastAsia="Verdana"/>
          <w:sz w:val="20"/>
          <w:szCs w:val="20"/>
          <w:lang w:val="en-US"/>
        </w:rPr>
        <w:t>и</w:t>
      </w:r>
      <w:r w:rsidRPr="00DD4AD0">
        <w:rPr>
          <w:rFonts w:eastAsia="Verdana"/>
          <w:spacing w:val="14"/>
          <w:sz w:val="20"/>
          <w:szCs w:val="20"/>
          <w:lang w:val="en-US"/>
        </w:rPr>
        <w:t xml:space="preserve"> </w:t>
      </w:r>
      <w:r w:rsidRPr="00DD4AD0">
        <w:rPr>
          <w:rFonts w:eastAsia="Verdana"/>
          <w:sz w:val="20"/>
          <w:szCs w:val="20"/>
          <w:lang w:val="en-US"/>
        </w:rPr>
        <w:t>гласник</w:t>
      </w:r>
      <w:r w:rsidRPr="00DD4AD0">
        <w:rPr>
          <w:rFonts w:eastAsia="Verdana"/>
          <w:spacing w:val="13"/>
          <w:sz w:val="20"/>
          <w:szCs w:val="20"/>
          <w:lang w:val="en-US"/>
        </w:rPr>
        <w:t xml:space="preserve"> </w:t>
      </w:r>
      <w:r w:rsidRPr="00DD4AD0">
        <w:rPr>
          <w:rFonts w:eastAsia="Verdana"/>
          <w:sz w:val="20"/>
          <w:szCs w:val="20"/>
          <w:lang w:val="en-US"/>
        </w:rPr>
        <w:t>РС</w:t>
      </w:r>
      <w:r w:rsidRPr="00DD4AD0">
        <w:rPr>
          <w:rFonts w:eastAsia="Verdana"/>
          <w:spacing w:val="2"/>
          <w:sz w:val="20"/>
          <w:szCs w:val="20"/>
          <w:lang w:val="en-US"/>
        </w:rPr>
        <w:t>“</w:t>
      </w:r>
      <w:r w:rsidRPr="00DD4AD0">
        <w:rPr>
          <w:rFonts w:eastAsia="Verdana"/>
          <w:sz w:val="20"/>
          <w:szCs w:val="20"/>
          <w:lang w:val="en-US"/>
        </w:rPr>
        <w:t>,</w:t>
      </w:r>
      <w:r w:rsidRPr="00DD4AD0">
        <w:rPr>
          <w:rFonts w:eastAsia="Verdana"/>
          <w:w w:val="99"/>
          <w:sz w:val="20"/>
          <w:szCs w:val="20"/>
          <w:lang w:val="en-US"/>
        </w:rPr>
        <w:t xml:space="preserve"> </w:t>
      </w:r>
      <w:r w:rsidRPr="00DD4AD0">
        <w:rPr>
          <w:rFonts w:eastAsia="Verdana"/>
          <w:sz w:val="20"/>
          <w:szCs w:val="20"/>
          <w:lang w:val="en-US"/>
        </w:rPr>
        <w:t>бр.</w:t>
      </w:r>
      <w:r w:rsidRPr="00DD4AD0">
        <w:rPr>
          <w:rFonts w:eastAsia="Verdana"/>
          <w:spacing w:val="-10"/>
          <w:sz w:val="20"/>
          <w:szCs w:val="20"/>
          <w:lang w:val="en-US"/>
        </w:rPr>
        <w:t xml:space="preserve"> </w:t>
      </w:r>
      <w:r w:rsidRPr="00DD4AD0">
        <w:rPr>
          <w:rFonts w:eastAsia="Verdana" w:cs="Verdana"/>
          <w:sz w:val="20"/>
          <w:szCs w:val="20"/>
          <w:lang w:val="en-US"/>
        </w:rPr>
        <w:t>124</w:t>
      </w:r>
      <w:r w:rsidRPr="00DD4AD0">
        <w:rPr>
          <w:rFonts w:eastAsia="Verdana" w:cs="Verdana"/>
          <w:spacing w:val="1"/>
          <w:sz w:val="20"/>
          <w:szCs w:val="20"/>
          <w:lang w:val="en-US"/>
        </w:rPr>
        <w:t>/</w:t>
      </w:r>
      <w:r w:rsidRPr="00DD4AD0">
        <w:rPr>
          <w:rFonts w:eastAsia="Verdana" w:cs="Verdana"/>
          <w:sz w:val="20"/>
          <w:szCs w:val="20"/>
          <w:lang w:val="en-US"/>
        </w:rPr>
        <w:t>201</w:t>
      </w:r>
      <w:r w:rsidRPr="00DD4AD0">
        <w:rPr>
          <w:rFonts w:eastAsia="Verdana" w:cs="Verdana"/>
          <w:spacing w:val="1"/>
          <w:sz w:val="20"/>
          <w:szCs w:val="20"/>
          <w:lang w:val="en-US"/>
        </w:rPr>
        <w:t>2</w:t>
      </w:r>
      <w:r w:rsidRPr="00DD4AD0">
        <w:rPr>
          <w:rFonts w:eastAsia="Verdana" w:cs="Verdana"/>
          <w:sz w:val="20"/>
          <w:szCs w:val="20"/>
          <w:lang w:val="en-US"/>
        </w:rPr>
        <w:t>,</w:t>
      </w:r>
      <w:r w:rsidRPr="00DD4AD0">
        <w:rPr>
          <w:rFonts w:eastAsia="Verdana" w:cs="Verdana"/>
          <w:spacing w:val="-9"/>
          <w:sz w:val="20"/>
          <w:szCs w:val="20"/>
          <w:lang w:val="en-US"/>
        </w:rPr>
        <w:t xml:space="preserve"> </w:t>
      </w:r>
      <w:r w:rsidRPr="00DD4AD0">
        <w:rPr>
          <w:rFonts w:eastAsia="Verdana" w:cs="Verdana"/>
          <w:sz w:val="20"/>
          <w:szCs w:val="20"/>
          <w:lang w:val="en-US"/>
        </w:rPr>
        <w:t>14/2015</w:t>
      </w:r>
      <w:r w:rsidRPr="00DD4AD0">
        <w:rPr>
          <w:rFonts w:eastAsia="Verdana" w:cs="Verdana"/>
          <w:spacing w:val="-5"/>
          <w:sz w:val="20"/>
          <w:szCs w:val="20"/>
          <w:lang w:val="en-US"/>
        </w:rPr>
        <w:t xml:space="preserve"> </w:t>
      </w:r>
      <w:r w:rsidRPr="00DD4AD0">
        <w:rPr>
          <w:rFonts w:eastAsia="Verdana"/>
          <w:sz w:val="20"/>
          <w:szCs w:val="20"/>
          <w:lang w:val="en-US"/>
        </w:rPr>
        <w:t>и</w:t>
      </w:r>
      <w:r w:rsidRPr="00DD4AD0">
        <w:rPr>
          <w:rFonts w:eastAsia="Verdana"/>
          <w:spacing w:val="-10"/>
          <w:sz w:val="20"/>
          <w:szCs w:val="20"/>
          <w:lang w:val="en-US"/>
        </w:rPr>
        <w:t xml:space="preserve"> </w:t>
      </w:r>
      <w:r w:rsidRPr="00DD4AD0">
        <w:rPr>
          <w:rFonts w:eastAsia="Verdana"/>
          <w:sz w:val="20"/>
          <w:szCs w:val="20"/>
          <w:lang w:val="en-US"/>
        </w:rPr>
        <w:t>68/201</w:t>
      </w:r>
      <w:r w:rsidRPr="00DD4AD0">
        <w:rPr>
          <w:rFonts w:eastAsia="Verdana"/>
          <w:spacing w:val="2"/>
          <w:sz w:val="20"/>
          <w:szCs w:val="20"/>
          <w:lang w:val="en-US"/>
        </w:rPr>
        <w:t>5</w:t>
      </w:r>
      <w:r w:rsidRPr="00DD4AD0">
        <w:rPr>
          <w:rFonts w:eastAsia="Verdana" w:cs="Verdana"/>
          <w:sz w:val="20"/>
          <w:szCs w:val="20"/>
          <w:lang w:val="en-US"/>
        </w:rPr>
        <w:t>)</w:t>
      </w:r>
      <w:r w:rsidRPr="00DD4AD0">
        <w:rPr>
          <w:rFonts w:eastAsia="Verdana" w:cs="Verdana"/>
          <w:spacing w:val="-8"/>
          <w:sz w:val="20"/>
          <w:szCs w:val="20"/>
          <w:lang w:val="en-US"/>
        </w:rPr>
        <w:t xml:space="preserve"> </w:t>
      </w:r>
      <w:r w:rsidRPr="00DD4AD0">
        <w:rPr>
          <w:rFonts w:eastAsia="Verdana"/>
          <w:sz w:val="20"/>
          <w:szCs w:val="20"/>
          <w:lang w:val="en-US"/>
        </w:rPr>
        <w:t>као</w:t>
      </w:r>
      <w:r w:rsidRPr="00DD4AD0">
        <w:rPr>
          <w:rFonts w:eastAsia="Verdana"/>
          <w:spacing w:val="-7"/>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нуђ</w:t>
      </w:r>
      <w:r w:rsidRPr="00DD4AD0">
        <w:rPr>
          <w:rFonts w:eastAsia="Verdana"/>
          <w:spacing w:val="2"/>
          <w:sz w:val="20"/>
          <w:szCs w:val="20"/>
          <w:lang w:val="en-US"/>
        </w:rPr>
        <w:t>а</w:t>
      </w:r>
      <w:r w:rsidRPr="00DD4AD0">
        <w:rPr>
          <w:rFonts w:eastAsia="Verdana"/>
          <w:sz w:val="20"/>
          <w:szCs w:val="20"/>
          <w:lang w:val="en-US"/>
        </w:rPr>
        <w:t>ч</w:t>
      </w:r>
      <w:proofErr w:type="gramStart"/>
      <w:r w:rsidRPr="00DD4AD0">
        <w:rPr>
          <w:rFonts w:eastAsia="Verdana"/>
          <w:sz w:val="20"/>
          <w:szCs w:val="20"/>
          <w:lang w:val="sr-Cyrl-RS"/>
        </w:rPr>
        <w:t xml:space="preserve">, </w:t>
      </w:r>
      <w:r w:rsidRPr="00DD4AD0">
        <w:rPr>
          <w:rFonts w:eastAsia="Verdana"/>
          <w:spacing w:val="-9"/>
          <w:sz w:val="20"/>
          <w:szCs w:val="20"/>
          <w:lang w:val="en-US"/>
        </w:rPr>
        <w:t xml:space="preserve"> </w:t>
      </w:r>
      <w:r w:rsidRPr="00DD4AD0">
        <w:rPr>
          <w:rFonts w:eastAsia="Verdana"/>
          <w:sz w:val="20"/>
          <w:szCs w:val="20"/>
          <w:lang w:val="en-US"/>
        </w:rPr>
        <w:t>да</w:t>
      </w:r>
      <w:r w:rsidRPr="00DD4AD0">
        <w:rPr>
          <w:rFonts w:eastAsia="Verdana"/>
          <w:spacing w:val="1"/>
          <w:sz w:val="20"/>
          <w:szCs w:val="20"/>
          <w:lang w:val="en-US"/>
        </w:rPr>
        <w:t>ј</w:t>
      </w:r>
      <w:r w:rsidRPr="00DD4AD0">
        <w:rPr>
          <w:rFonts w:eastAsia="Verdana"/>
          <w:spacing w:val="-2"/>
          <w:sz w:val="20"/>
          <w:szCs w:val="20"/>
          <w:lang w:val="en-US"/>
        </w:rPr>
        <w:t>е</w:t>
      </w:r>
      <w:r w:rsidRPr="00DD4AD0">
        <w:rPr>
          <w:rFonts w:eastAsia="Verdana"/>
          <w:sz w:val="20"/>
          <w:szCs w:val="20"/>
          <w:lang w:val="en-US"/>
        </w:rPr>
        <w:t>м</w:t>
      </w:r>
      <w:proofErr w:type="gramEnd"/>
    </w:p>
    <w:p w:rsidR="00DD4AD0" w:rsidRPr="00DD4AD0" w:rsidRDefault="00DD4AD0" w:rsidP="00DD4AD0">
      <w:pPr>
        <w:widowControl w:val="0"/>
        <w:spacing w:before="18" w:after="0" w:line="220" w:lineRule="exact"/>
        <w:rPr>
          <w:sz w:val="20"/>
          <w:szCs w:val="20"/>
          <w:lang w:val="en-US"/>
        </w:rPr>
      </w:pPr>
    </w:p>
    <w:p w:rsidR="00DD4AD0" w:rsidRPr="00DD4AD0" w:rsidRDefault="00DD4AD0" w:rsidP="00DD4AD0">
      <w:pPr>
        <w:widowControl w:val="0"/>
        <w:spacing w:before="63" w:after="0" w:line="240" w:lineRule="auto"/>
        <w:ind w:left="4360" w:right="4192"/>
        <w:jc w:val="center"/>
        <w:outlineLvl w:val="0"/>
        <w:rPr>
          <w:rFonts w:eastAsia="Verdana"/>
          <w:b/>
          <w:bCs/>
          <w:sz w:val="20"/>
          <w:szCs w:val="20"/>
          <w:lang w:val="en-US"/>
        </w:rPr>
      </w:pPr>
      <w:r w:rsidRPr="00DD4AD0">
        <w:rPr>
          <w:rFonts w:eastAsia="Verdana"/>
          <w:b/>
          <w:bCs/>
          <w:sz w:val="20"/>
          <w:szCs w:val="20"/>
          <w:lang w:val="sr-Cyrl-RS"/>
        </w:rPr>
        <w:t xml:space="preserve"> </w:t>
      </w:r>
      <w:r w:rsidRPr="00DD4AD0">
        <w:rPr>
          <w:rFonts w:eastAsia="Verdana"/>
          <w:b/>
          <w:bCs/>
          <w:sz w:val="20"/>
          <w:szCs w:val="20"/>
          <w:lang w:val="en-US"/>
        </w:rPr>
        <w:t>И</w:t>
      </w:r>
      <w:r w:rsidRPr="00DD4AD0">
        <w:rPr>
          <w:rFonts w:eastAsia="Verdana"/>
          <w:b/>
          <w:bCs/>
          <w:spacing w:val="62"/>
          <w:sz w:val="20"/>
          <w:szCs w:val="20"/>
          <w:lang w:val="en-US"/>
        </w:rPr>
        <w:t xml:space="preserve"> </w:t>
      </w:r>
      <w:r w:rsidRPr="00DD4AD0">
        <w:rPr>
          <w:rFonts w:eastAsia="Verdana"/>
          <w:b/>
          <w:bCs/>
          <w:sz w:val="20"/>
          <w:szCs w:val="20"/>
          <w:lang w:val="en-US"/>
        </w:rPr>
        <w:t>З Ј</w:t>
      </w:r>
      <w:r w:rsidRPr="00DD4AD0">
        <w:rPr>
          <w:rFonts w:eastAsia="Verdana"/>
          <w:b/>
          <w:bCs/>
          <w:spacing w:val="-2"/>
          <w:sz w:val="20"/>
          <w:szCs w:val="20"/>
          <w:lang w:val="en-US"/>
        </w:rPr>
        <w:t xml:space="preserve"> </w:t>
      </w:r>
      <w:r w:rsidRPr="00DD4AD0">
        <w:rPr>
          <w:rFonts w:eastAsia="Verdana"/>
          <w:b/>
          <w:bCs/>
          <w:sz w:val="20"/>
          <w:szCs w:val="20"/>
          <w:lang w:val="en-US"/>
        </w:rPr>
        <w:t>А</w:t>
      </w:r>
      <w:r w:rsidRPr="00DD4AD0">
        <w:rPr>
          <w:rFonts w:eastAsia="Verdana"/>
          <w:b/>
          <w:bCs/>
          <w:spacing w:val="-2"/>
          <w:sz w:val="20"/>
          <w:szCs w:val="20"/>
          <w:lang w:val="en-US"/>
        </w:rPr>
        <w:t xml:space="preserve"> </w:t>
      </w:r>
      <w:r w:rsidRPr="00DD4AD0">
        <w:rPr>
          <w:rFonts w:eastAsia="Verdana"/>
          <w:b/>
          <w:bCs/>
          <w:sz w:val="20"/>
          <w:szCs w:val="20"/>
          <w:lang w:val="en-US"/>
        </w:rPr>
        <w:t>В</w:t>
      </w:r>
      <w:r w:rsidRPr="00DD4AD0">
        <w:rPr>
          <w:rFonts w:eastAsia="Verdana"/>
          <w:b/>
          <w:bCs/>
          <w:spacing w:val="-2"/>
          <w:sz w:val="20"/>
          <w:szCs w:val="20"/>
          <w:lang w:val="en-US"/>
        </w:rPr>
        <w:t xml:space="preserve"> </w:t>
      </w:r>
      <w:r w:rsidRPr="00DD4AD0">
        <w:rPr>
          <w:rFonts w:eastAsia="Verdana"/>
          <w:b/>
          <w:bCs/>
          <w:sz w:val="20"/>
          <w:szCs w:val="20"/>
          <w:lang w:val="en-US"/>
        </w:rPr>
        <w:t>У</w:t>
      </w:r>
    </w:p>
    <w:p w:rsidR="00DD4AD0" w:rsidRPr="00DD4AD0" w:rsidRDefault="00DD4AD0" w:rsidP="00DD4AD0">
      <w:pPr>
        <w:widowControl w:val="0"/>
        <w:spacing w:after="0" w:line="170" w:lineRule="exact"/>
        <w:rPr>
          <w:sz w:val="20"/>
          <w:szCs w:val="20"/>
          <w:lang w:val="en-US"/>
        </w:rPr>
      </w:pPr>
    </w:p>
    <w:p w:rsidR="00DD4AD0" w:rsidRPr="00DD4AD0" w:rsidRDefault="00DD4AD0" w:rsidP="00DD4AD0">
      <w:pPr>
        <w:widowControl w:val="0"/>
        <w:spacing w:after="0" w:line="170" w:lineRule="exact"/>
        <w:rPr>
          <w:sz w:val="20"/>
          <w:szCs w:val="20"/>
          <w:lang w:val="en-US"/>
        </w:rPr>
      </w:pPr>
    </w:p>
    <w:p w:rsidR="00DD4AD0" w:rsidRPr="00DD4AD0" w:rsidRDefault="00DD4AD0" w:rsidP="00DD4AD0">
      <w:pPr>
        <w:widowControl w:val="0"/>
        <w:tabs>
          <w:tab w:val="left" w:pos="7755"/>
        </w:tabs>
        <w:spacing w:before="63" w:after="0" w:line="240" w:lineRule="auto"/>
        <w:ind w:left="314"/>
        <w:jc w:val="both"/>
        <w:rPr>
          <w:rFonts w:eastAsia="Verdana"/>
          <w:sz w:val="20"/>
          <w:szCs w:val="20"/>
          <w:lang w:val="en-US"/>
        </w:rPr>
      </w:pPr>
      <w:r w:rsidRPr="00DD4AD0">
        <w:rPr>
          <w:rFonts w:eastAsia="Verdana"/>
          <w:sz w:val="20"/>
          <w:szCs w:val="20"/>
          <w:lang w:val="en-US"/>
        </w:rPr>
        <w:t>да</w:t>
      </w:r>
      <w:r w:rsidRPr="00DD4AD0">
        <w:rPr>
          <w:rFonts w:eastAsia="Verdana"/>
          <w:spacing w:val="46"/>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ам</w:t>
      </w:r>
      <w:r w:rsidRPr="00DD4AD0">
        <w:rPr>
          <w:rFonts w:eastAsia="Verdana"/>
          <w:spacing w:val="47"/>
          <w:sz w:val="20"/>
          <w:szCs w:val="20"/>
          <w:lang w:val="en-US"/>
        </w:rPr>
        <w:t xml:space="preserve"> </w:t>
      </w:r>
      <w:r w:rsidRPr="00DD4AD0">
        <w:rPr>
          <w:rFonts w:eastAsia="Verdana"/>
          <w:sz w:val="20"/>
          <w:szCs w:val="20"/>
          <w:lang w:val="en-US"/>
        </w:rPr>
        <w:t>при</w:t>
      </w:r>
      <w:r w:rsidRPr="00DD4AD0">
        <w:rPr>
          <w:rFonts w:eastAsia="Verdana"/>
          <w:spacing w:val="45"/>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а</w:t>
      </w:r>
      <w:r w:rsidRPr="00DD4AD0">
        <w:rPr>
          <w:rFonts w:eastAsia="Verdana"/>
          <w:spacing w:val="1"/>
          <w:sz w:val="20"/>
          <w:szCs w:val="20"/>
          <w:lang w:val="en-US"/>
        </w:rPr>
        <w:t>с</w:t>
      </w:r>
      <w:r w:rsidRPr="00DD4AD0">
        <w:rPr>
          <w:rFonts w:eastAsia="Verdana"/>
          <w:sz w:val="20"/>
          <w:szCs w:val="20"/>
          <w:lang w:val="en-US"/>
        </w:rPr>
        <w:t>та</w:t>
      </w:r>
      <w:r w:rsidRPr="00DD4AD0">
        <w:rPr>
          <w:rFonts w:eastAsia="Verdana"/>
          <w:spacing w:val="1"/>
          <w:sz w:val="20"/>
          <w:szCs w:val="20"/>
          <w:lang w:val="en-US"/>
        </w:rPr>
        <w:t>в</w:t>
      </w:r>
      <w:r w:rsidRPr="00DD4AD0">
        <w:rPr>
          <w:rFonts w:eastAsia="Verdana"/>
          <w:sz w:val="20"/>
          <w:szCs w:val="20"/>
          <w:lang w:val="en-US"/>
        </w:rPr>
        <w:t>љ</w:t>
      </w:r>
      <w:r w:rsidRPr="00DD4AD0">
        <w:rPr>
          <w:rFonts w:eastAsia="Verdana"/>
          <w:spacing w:val="2"/>
          <w:sz w:val="20"/>
          <w:szCs w:val="20"/>
          <w:lang w:val="en-US"/>
        </w:rPr>
        <w:t>а</w:t>
      </w:r>
      <w:r w:rsidRPr="00DD4AD0">
        <w:rPr>
          <w:rFonts w:eastAsia="Verdana"/>
          <w:sz w:val="20"/>
          <w:szCs w:val="20"/>
          <w:lang w:val="en-US"/>
        </w:rPr>
        <w:t>њу</w:t>
      </w:r>
      <w:r w:rsidRPr="00DD4AD0">
        <w:rPr>
          <w:rFonts w:eastAsia="Verdana"/>
          <w:spacing w:val="46"/>
          <w:sz w:val="20"/>
          <w:szCs w:val="20"/>
          <w:lang w:val="en-US"/>
        </w:rPr>
        <w:t xml:space="preserve"> </w:t>
      </w:r>
      <w:r w:rsidRPr="00DD4AD0">
        <w:rPr>
          <w:rFonts w:eastAsia="Verdana"/>
          <w:spacing w:val="1"/>
          <w:sz w:val="20"/>
          <w:szCs w:val="20"/>
          <w:lang w:val="en-US"/>
        </w:rPr>
        <w:t>П</w:t>
      </w:r>
      <w:r w:rsidRPr="00DD4AD0">
        <w:rPr>
          <w:rFonts w:eastAsia="Verdana"/>
          <w:spacing w:val="-1"/>
          <w:sz w:val="20"/>
          <w:szCs w:val="20"/>
          <w:lang w:val="en-US"/>
        </w:rPr>
        <w:t>о</w:t>
      </w:r>
      <w:r w:rsidRPr="00DD4AD0">
        <w:rPr>
          <w:rFonts w:eastAsia="Verdana"/>
          <w:sz w:val="20"/>
          <w:szCs w:val="20"/>
          <w:lang w:val="en-US"/>
        </w:rPr>
        <w:t>нуде</w:t>
      </w:r>
      <w:r w:rsidRPr="00DD4AD0">
        <w:rPr>
          <w:rFonts w:eastAsia="Verdana"/>
          <w:spacing w:val="48"/>
          <w:sz w:val="20"/>
          <w:szCs w:val="20"/>
          <w:lang w:val="en-US"/>
        </w:rPr>
        <w:t xml:space="preserve"> </w:t>
      </w:r>
      <w:r w:rsidRPr="00DD4AD0">
        <w:rPr>
          <w:rFonts w:eastAsia="Verdana"/>
          <w:spacing w:val="3"/>
          <w:sz w:val="20"/>
          <w:szCs w:val="20"/>
          <w:lang w:val="en-US"/>
        </w:rPr>
        <w:t>д</w:t>
      </w:r>
      <w:r w:rsidRPr="00DD4AD0">
        <w:rPr>
          <w:rFonts w:eastAsia="Verdana"/>
          <w:spacing w:val="-2"/>
          <w:sz w:val="20"/>
          <w:szCs w:val="20"/>
          <w:lang w:val="en-US"/>
        </w:rPr>
        <w:t>е</w:t>
      </w:r>
      <w:r w:rsidRPr="00DD4AD0">
        <w:rPr>
          <w:rFonts w:eastAsia="Verdana"/>
          <w:spacing w:val="1"/>
          <w:sz w:val="20"/>
          <w:szCs w:val="20"/>
          <w:lang w:val="en-US"/>
        </w:rPr>
        <w:t>ло</w:t>
      </w:r>
      <w:r w:rsidRPr="00DD4AD0">
        <w:rPr>
          <w:rFonts w:eastAsia="Verdana"/>
          <w:spacing w:val="-1"/>
          <w:sz w:val="20"/>
          <w:szCs w:val="20"/>
          <w:lang w:val="en-US"/>
        </w:rPr>
        <w:t>во</w:t>
      </w:r>
      <w:r w:rsidRPr="00DD4AD0">
        <w:rPr>
          <w:rFonts w:eastAsia="Verdana"/>
          <w:sz w:val="20"/>
          <w:szCs w:val="20"/>
          <w:lang w:val="en-US"/>
        </w:rPr>
        <w:t>дни</w:t>
      </w:r>
      <w:r w:rsidRPr="00DD4AD0">
        <w:rPr>
          <w:rFonts w:eastAsia="Verdana"/>
          <w:spacing w:val="48"/>
          <w:sz w:val="20"/>
          <w:szCs w:val="20"/>
          <w:lang w:val="en-US"/>
        </w:rPr>
        <w:t xml:space="preserve"> </w:t>
      </w:r>
      <w:r w:rsidRPr="00DD4AD0">
        <w:rPr>
          <w:rFonts w:eastAsia="Verdana"/>
          <w:sz w:val="20"/>
          <w:szCs w:val="20"/>
          <w:lang w:val="en-US"/>
        </w:rPr>
        <w:t>бр</w:t>
      </w:r>
      <w:r w:rsidRPr="00DD4AD0">
        <w:rPr>
          <w:rFonts w:eastAsia="Verdana"/>
          <w:spacing w:val="-1"/>
          <w:sz w:val="20"/>
          <w:szCs w:val="20"/>
          <w:lang w:val="en-US"/>
        </w:rPr>
        <w:t>о</w:t>
      </w:r>
      <w:r w:rsidRPr="00DD4AD0">
        <w:rPr>
          <w:rFonts w:eastAsia="Verdana"/>
          <w:sz w:val="20"/>
          <w:szCs w:val="20"/>
          <w:lang w:val="en-US"/>
        </w:rPr>
        <w:t xml:space="preserve">ј: </w:t>
      </w:r>
      <w:r w:rsidRPr="00DD4AD0">
        <w:rPr>
          <w:rFonts w:eastAsia="Verdana"/>
          <w:spacing w:val="-16"/>
          <w:sz w:val="20"/>
          <w:szCs w:val="20"/>
          <w:lang w:val="en-US"/>
        </w:rPr>
        <w:t xml:space="preserve"> </w:t>
      </w:r>
      <w:r w:rsidRPr="00DD4AD0">
        <w:rPr>
          <w:rFonts w:eastAsia="Verdana"/>
          <w:w w:val="99"/>
          <w:sz w:val="20"/>
          <w:szCs w:val="20"/>
          <w:u w:val="single" w:color="000000"/>
          <w:lang w:val="en-US"/>
        </w:rPr>
        <w:t xml:space="preserve"> </w:t>
      </w:r>
      <w:r w:rsidRPr="00DD4AD0">
        <w:rPr>
          <w:rFonts w:eastAsia="Verdana"/>
          <w:sz w:val="20"/>
          <w:szCs w:val="20"/>
          <w:u w:val="single" w:color="000000"/>
          <w:lang w:val="sr-Cyrl-RS"/>
        </w:rPr>
        <w:t>_____________   од ____________________</w:t>
      </w:r>
      <w:r w:rsidRPr="00DD4AD0">
        <w:rPr>
          <w:rFonts w:eastAsia="Verdana"/>
          <w:spacing w:val="1"/>
          <w:sz w:val="20"/>
          <w:szCs w:val="20"/>
          <w:lang w:val="en-US"/>
        </w:rPr>
        <w:t>з</w:t>
      </w:r>
      <w:r w:rsidRPr="00DD4AD0">
        <w:rPr>
          <w:rFonts w:eastAsia="Verdana"/>
          <w:sz w:val="20"/>
          <w:szCs w:val="20"/>
          <w:lang w:val="en-US"/>
        </w:rPr>
        <w:t>а</w:t>
      </w:r>
      <w:r w:rsidRPr="00DD4AD0">
        <w:rPr>
          <w:rFonts w:eastAsia="Verdana"/>
          <w:spacing w:val="46"/>
          <w:sz w:val="20"/>
          <w:szCs w:val="20"/>
          <w:lang w:val="en-US"/>
        </w:rPr>
        <w:t xml:space="preserve"> </w:t>
      </w:r>
      <w:r w:rsidRPr="00DD4AD0">
        <w:rPr>
          <w:rFonts w:eastAsia="Verdana"/>
          <w:sz w:val="20"/>
          <w:szCs w:val="20"/>
          <w:lang w:val="en-US"/>
        </w:rPr>
        <w:t>ја</w:t>
      </w:r>
      <w:r w:rsidRPr="00DD4AD0">
        <w:rPr>
          <w:rFonts w:eastAsia="Verdana"/>
          <w:spacing w:val="-1"/>
          <w:sz w:val="20"/>
          <w:szCs w:val="20"/>
          <w:lang w:val="en-US"/>
        </w:rPr>
        <w:t>в</w:t>
      </w:r>
      <w:r w:rsidRPr="00DD4AD0">
        <w:rPr>
          <w:rFonts w:eastAsia="Verdana"/>
          <w:sz w:val="20"/>
          <w:szCs w:val="20"/>
          <w:lang w:val="en-US"/>
        </w:rPr>
        <w:t>ну</w:t>
      </w:r>
      <w:r w:rsidRPr="00DD4AD0">
        <w:rPr>
          <w:rFonts w:eastAsia="Verdana"/>
          <w:spacing w:val="45"/>
          <w:sz w:val="20"/>
          <w:szCs w:val="20"/>
          <w:lang w:val="en-US"/>
        </w:rPr>
        <w:t xml:space="preserve"> </w:t>
      </w:r>
      <w:r w:rsidRPr="008A4610">
        <w:rPr>
          <w:rFonts w:eastAsia="Verdana"/>
          <w:sz w:val="20"/>
          <w:szCs w:val="20"/>
          <w:lang w:val="en-US"/>
        </w:rPr>
        <w:t>наба</w:t>
      </w:r>
      <w:r w:rsidRPr="008A4610">
        <w:rPr>
          <w:rFonts w:eastAsia="Verdana"/>
          <w:spacing w:val="-1"/>
          <w:sz w:val="20"/>
          <w:szCs w:val="20"/>
          <w:lang w:val="en-US"/>
        </w:rPr>
        <w:t>в</w:t>
      </w:r>
      <w:r w:rsidRPr="008A4610">
        <w:rPr>
          <w:rFonts w:eastAsia="Verdana"/>
          <w:spacing w:val="1"/>
          <w:sz w:val="20"/>
          <w:szCs w:val="20"/>
          <w:lang w:val="en-US"/>
        </w:rPr>
        <w:t>к</w:t>
      </w:r>
      <w:r w:rsidRPr="008A4610">
        <w:rPr>
          <w:rFonts w:eastAsia="Verdana"/>
          <w:sz w:val="20"/>
          <w:szCs w:val="20"/>
          <w:lang w:val="en-US"/>
        </w:rPr>
        <w:t xml:space="preserve">у </w:t>
      </w:r>
      <w:r w:rsidR="00803DC0" w:rsidRPr="008A4610">
        <w:rPr>
          <w:rFonts w:eastAsia="Times New Roman"/>
          <w:b/>
          <w:noProof/>
          <w:sz w:val="20"/>
          <w:szCs w:val="20"/>
          <w:lang w:val="sr-Cyrl-RS"/>
        </w:rPr>
        <w:t xml:space="preserve">Услуга обуке за коришћење </w:t>
      </w:r>
      <w:r w:rsidR="00803DC0" w:rsidRPr="008A4610">
        <w:rPr>
          <w:b/>
          <w:sz w:val="20"/>
          <w:szCs w:val="20"/>
          <w:lang w:val="sr-Latn-RS"/>
        </w:rPr>
        <w:t>ArcGIS</w:t>
      </w:r>
      <w:r w:rsidR="00803DC0" w:rsidRPr="008A4610">
        <w:rPr>
          <w:rFonts w:eastAsia="Times New Roman"/>
          <w:b/>
          <w:noProof/>
          <w:sz w:val="20"/>
          <w:szCs w:val="20"/>
          <w:lang w:val="sr-Cyrl-RS"/>
        </w:rPr>
        <w:t xml:space="preserve"> алата и Геопортала</w:t>
      </w:r>
      <w:r w:rsidRPr="00DD4AD0">
        <w:rPr>
          <w:b/>
          <w:sz w:val="20"/>
          <w:szCs w:val="20"/>
          <w:lang w:val="sr-Cyrl-CS" w:eastAsia="ar-SA"/>
        </w:rPr>
        <w:t>,</w:t>
      </w:r>
      <w:r w:rsidRPr="00DD4AD0">
        <w:rPr>
          <w:rFonts w:eastAsia="Times New Roman" w:cs="Arial"/>
          <w:b/>
          <w:bCs/>
          <w:noProof/>
          <w:sz w:val="20"/>
          <w:szCs w:val="20"/>
          <w:lang w:val="sr-Cyrl-CS"/>
        </w:rPr>
        <w:t xml:space="preserve"> </w:t>
      </w:r>
      <w:r w:rsidRPr="00DD4AD0">
        <w:rPr>
          <w:rFonts w:eastAsia="Times New Roman" w:cs="Arial"/>
          <w:b/>
          <w:bCs/>
          <w:caps/>
          <w:noProof/>
          <w:sz w:val="20"/>
          <w:szCs w:val="20"/>
          <w:lang w:val="sr-Cyrl-CS"/>
        </w:rPr>
        <w:t>у поступку јавне набавке мале вредности</w:t>
      </w:r>
      <w:r w:rsidRPr="00DD4AD0">
        <w:rPr>
          <w:rFonts w:eastAsia="Verdana"/>
          <w:bCs/>
          <w:spacing w:val="39"/>
          <w:sz w:val="20"/>
          <w:szCs w:val="20"/>
          <w:lang w:val="sr-Cyrl-RS"/>
        </w:rPr>
        <w:t xml:space="preserve"> </w:t>
      </w:r>
      <w:r w:rsidRPr="00DD4AD0">
        <w:rPr>
          <w:rFonts w:eastAsia="Verdana"/>
          <w:sz w:val="20"/>
          <w:szCs w:val="20"/>
          <w:lang w:val="en-US"/>
        </w:rPr>
        <w:t>(</w:t>
      </w:r>
      <w:r w:rsidRPr="00803DC0">
        <w:rPr>
          <w:rStyle w:val="BodyTextChar"/>
          <w:rFonts w:asciiTheme="minorHAnsi" w:hAnsiTheme="minorHAnsi"/>
        </w:rPr>
        <w:t>Ред. број ЈН</w:t>
      </w:r>
      <w:r w:rsidR="00803DC0">
        <w:rPr>
          <w:rStyle w:val="BodyTextChar"/>
          <w:rFonts w:asciiTheme="minorHAnsi" w:hAnsiTheme="minorHAnsi"/>
          <w:lang w:val="sr-Cyrl-RS"/>
        </w:rPr>
        <w:t xml:space="preserve"> </w:t>
      </w:r>
      <w:r w:rsidRPr="00803DC0">
        <w:rPr>
          <w:rStyle w:val="BodyTextChar"/>
          <w:rFonts w:asciiTheme="minorHAnsi" w:hAnsiTheme="minorHAnsi"/>
        </w:rPr>
        <w:t xml:space="preserve">МВ </w:t>
      </w:r>
      <w:r w:rsidR="00AE6041">
        <w:rPr>
          <w:rStyle w:val="BodyTextChar"/>
          <w:rFonts w:asciiTheme="minorHAnsi" w:hAnsiTheme="minorHAnsi"/>
          <w:lang w:val="sr-Cyrl-RS"/>
        </w:rPr>
        <w:t>1</w:t>
      </w:r>
      <w:r w:rsidR="00803DC0" w:rsidRPr="00803DC0">
        <w:rPr>
          <w:rStyle w:val="BodyTextChar"/>
          <w:rFonts w:asciiTheme="minorHAnsi" w:hAnsiTheme="minorHAnsi"/>
        </w:rPr>
        <w:t>3</w:t>
      </w:r>
      <w:r w:rsidRPr="00803DC0">
        <w:rPr>
          <w:rStyle w:val="BodyTextChar"/>
          <w:rFonts w:asciiTheme="minorHAnsi" w:hAnsiTheme="minorHAnsi"/>
        </w:rPr>
        <w:t>/201</w:t>
      </w:r>
      <w:r w:rsidR="00AE6041">
        <w:rPr>
          <w:rStyle w:val="BodyTextChar"/>
          <w:rFonts w:asciiTheme="minorHAnsi" w:hAnsiTheme="minorHAnsi"/>
          <w:lang w:val="sr-Cyrl-RS"/>
        </w:rPr>
        <w:t>8</w:t>
      </w:r>
      <w:r w:rsidRPr="00DD4AD0">
        <w:rPr>
          <w:rFonts w:eastAsia="Verdana" w:cs="Verdana"/>
          <w:sz w:val="20"/>
          <w:szCs w:val="20"/>
          <w:lang w:val="en-US"/>
        </w:rPr>
        <w:t>)</w:t>
      </w:r>
      <w:r w:rsidRPr="00DD4AD0">
        <w:rPr>
          <w:rFonts w:eastAsia="Verdana" w:cs="Verdana"/>
          <w:spacing w:val="41"/>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шт</w:t>
      </w:r>
      <w:r w:rsidRPr="00DD4AD0">
        <w:rPr>
          <w:rFonts w:eastAsia="Verdana"/>
          <w:spacing w:val="-2"/>
          <w:sz w:val="20"/>
          <w:szCs w:val="20"/>
          <w:lang w:val="en-US"/>
        </w:rPr>
        <w:t>о</w:t>
      </w:r>
      <w:r w:rsidRPr="00DD4AD0">
        <w:rPr>
          <w:rFonts w:eastAsia="Verdana"/>
          <w:spacing w:val="1"/>
          <w:sz w:val="20"/>
          <w:szCs w:val="20"/>
          <w:lang w:val="en-US"/>
        </w:rPr>
        <w:t>в</w:t>
      </w:r>
      <w:r w:rsidRPr="00DD4AD0">
        <w:rPr>
          <w:rFonts w:eastAsia="Verdana"/>
          <w:sz w:val="20"/>
          <w:szCs w:val="20"/>
          <w:lang w:val="en-US"/>
        </w:rPr>
        <w:t>ао</w:t>
      </w:r>
      <w:r w:rsidRPr="00DD4AD0">
        <w:rPr>
          <w:rFonts w:eastAsia="Verdana"/>
          <w:spacing w:val="38"/>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ба</w:t>
      </w:r>
      <w:r w:rsidRPr="00DD4AD0">
        <w:rPr>
          <w:rFonts w:eastAsia="Verdana"/>
          <w:spacing w:val="1"/>
          <w:sz w:val="20"/>
          <w:szCs w:val="20"/>
          <w:lang w:val="en-US"/>
        </w:rPr>
        <w:t>в</w:t>
      </w:r>
      <w:r w:rsidRPr="00DD4AD0">
        <w:rPr>
          <w:rFonts w:eastAsia="Verdana"/>
          <w:spacing w:val="-2"/>
          <w:sz w:val="20"/>
          <w:szCs w:val="20"/>
          <w:lang w:val="en-US"/>
        </w:rPr>
        <w:t>е</w:t>
      </w:r>
      <w:r w:rsidRPr="00DD4AD0">
        <w:rPr>
          <w:rFonts w:eastAsia="Verdana"/>
          <w:spacing w:val="1"/>
          <w:sz w:val="20"/>
          <w:szCs w:val="20"/>
          <w:lang w:val="en-US"/>
        </w:rPr>
        <w:t>з</w:t>
      </w:r>
      <w:r w:rsidRPr="00DD4AD0">
        <w:rPr>
          <w:rFonts w:eastAsia="Verdana"/>
          <w:sz w:val="20"/>
          <w:szCs w:val="20"/>
          <w:lang w:val="en-US"/>
        </w:rPr>
        <w:t>е</w:t>
      </w:r>
      <w:r w:rsidRPr="00DD4AD0">
        <w:rPr>
          <w:rFonts w:eastAsia="Verdana"/>
          <w:spacing w:val="38"/>
          <w:sz w:val="20"/>
          <w:szCs w:val="20"/>
          <w:lang w:val="en-US"/>
        </w:rPr>
        <w:t xml:space="preserve"> </w:t>
      </w:r>
      <w:r w:rsidRPr="00DD4AD0">
        <w:rPr>
          <w:rFonts w:eastAsia="Verdana"/>
          <w:spacing w:val="1"/>
          <w:sz w:val="20"/>
          <w:szCs w:val="20"/>
          <w:lang w:val="en-US"/>
        </w:rPr>
        <w:t>к</w:t>
      </w:r>
      <w:r w:rsidRPr="00DD4AD0">
        <w:rPr>
          <w:rFonts w:eastAsia="Verdana"/>
          <w:spacing w:val="-1"/>
          <w:sz w:val="20"/>
          <w:szCs w:val="20"/>
          <w:lang w:val="en-US"/>
        </w:rPr>
        <w:t>о</w:t>
      </w:r>
      <w:r w:rsidRPr="00DD4AD0">
        <w:rPr>
          <w:rFonts w:eastAsia="Verdana"/>
          <w:sz w:val="20"/>
          <w:szCs w:val="20"/>
          <w:lang w:val="en-US"/>
        </w:rPr>
        <w:t>је</w:t>
      </w:r>
      <w:r w:rsidRPr="00DD4AD0">
        <w:rPr>
          <w:rFonts w:eastAsia="Verdana"/>
          <w:w w:val="99"/>
          <w:sz w:val="20"/>
          <w:szCs w:val="20"/>
          <w:lang w:val="en-US"/>
        </w:rPr>
        <w:t xml:space="preserve"> </w:t>
      </w:r>
      <w:r w:rsidRPr="00DD4AD0">
        <w:rPr>
          <w:rFonts w:eastAsia="Verdana"/>
          <w:sz w:val="20"/>
          <w:szCs w:val="20"/>
          <w:lang w:val="en-US"/>
        </w:rPr>
        <w:t>пр</w:t>
      </w:r>
      <w:r w:rsidRPr="00DD4AD0">
        <w:rPr>
          <w:rFonts w:eastAsia="Verdana"/>
          <w:spacing w:val="-1"/>
          <w:sz w:val="20"/>
          <w:szCs w:val="20"/>
          <w:lang w:val="en-US"/>
        </w:rPr>
        <w:t>о</w:t>
      </w:r>
      <w:r w:rsidRPr="00DD4AD0">
        <w:rPr>
          <w:rFonts w:eastAsia="Verdana"/>
          <w:sz w:val="20"/>
          <w:szCs w:val="20"/>
          <w:lang w:val="en-US"/>
        </w:rPr>
        <w:t>изила</w:t>
      </w:r>
      <w:r w:rsidRPr="00DD4AD0">
        <w:rPr>
          <w:rFonts w:eastAsia="Verdana"/>
          <w:spacing w:val="1"/>
          <w:sz w:val="20"/>
          <w:szCs w:val="20"/>
          <w:lang w:val="en-US"/>
        </w:rPr>
        <w:t>з</w:t>
      </w:r>
      <w:r w:rsidRPr="00DD4AD0">
        <w:rPr>
          <w:rFonts w:eastAsia="Verdana"/>
          <w:sz w:val="20"/>
          <w:szCs w:val="20"/>
          <w:lang w:val="en-US"/>
        </w:rPr>
        <w:t>е</w:t>
      </w:r>
      <w:r w:rsidRPr="00DD4AD0">
        <w:rPr>
          <w:rFonts w:eastAsia="Verdana"/>
          <w:spacing w:val="44"/>
          <w:sz w:val="20"/>
          <w:szCs w:val="20"/>
          <w:lang w:val="en-US"/>
        </w:rPr>
        <w:t xml:space="preserve"> </w:t>
      </w:r>
      <w:r w:rsidRPr="00DD4AD0">
        <w:rPr>
          <w:rFonts w:eastAsia="Verdana"/>
          <w:sz w:val="20"/>
          <w:szCs w:val="20"/>
          <w:lang w:val="en-US"/>
        </w:rPr>
        <w:t>из</w:t>
      </w:r>
      <w:r w:rsidRPr="00DD4AD0">
        <w:rPr>
          <w:rFonts w:eastAsia="Verdana"/>
          <w:spacing w:val="45"/>
          <w:sz w:val="20"/>
          <w:szCs w:val="20"/>
          <w:lang w:val="en-US"/>
        </w:rPr>
        <w:t xml:space="preserve"> </w:t>
      </w:r>
      <w:r w:rsidRPr="00DD4AD0">
        <w:rPr>
          <w:rFonts w:eastAsia="Verdana"/>
          <w:spacing w:val="-1"/>
          <w:sz w:val="20"/>
          <w:szCs w:val="20"/>
          <w:lang w:val="en-US"/>
        </w:rPr>
        <w:t>в</w:t>
      </w:r>
      <w:r w:rsidRPr="00DD4AD0">
        <w:rPr>
          <w:rFonts w:eastAsia="Verdana"/>
          <w:spacing w:val="2"/>
          <w:sz w:val="20"/>
          <w:szCs w:val="20"/>
          <w:lang w:val="en-US"/>
        </w:rPr>
        <w:t>а</w:t>
      </w:r>
      <w:r w:rsidRPr="00DD4AD0">
        <w:rPr>
          <w:rFonts w:eastAsia="Verdana"/>
          <w:sz w:val="20"/>
          <w:szCs w:val="20"/>
          <w:lang w:val="en-US"/>
        </w:rPr>
        <w:t>ж</w:t>
      </w:r>
      <w:r w:rsidRPr="00DD4AD0">
        <w:rPr>
          <w:rFonts w:eastAsia="Verdana"/>
          <w:spacing w:val="-2"/>
          <w:sz w:val="20"/>
          <w:szCs w:val="20"/>
          <w:lang w:val="en-US"/>
        </w:rPr>
        <w:t>е</w:t>
      </w:r>
      <w:r w:rsidRPr="00DD4AD0">
        <w:rPr>
          <w:rFonts w:eastAsia="Verdana"/>
          <w:spacing w:val="1"/>
          <w:sz w:val="20"/>
          <w:szCs w:val="20"/>
          <w:lang w:val="en-US"/>
        </w:rPr>
        <w:t>ћ</w:t>
      </w:r>
      <w:r w:rsidRPr="00DD4AD0">
        <w:rPr>
          <w:rFonts w:eastAsia="Verdana"/>
          <w:spacing w:val="2"/>
          <w:sz w:val="20"/>
          <w:szCs w:val="20"/>
          <w:lang w:val="en-US"/>
        </w:rPr>
        <w:t>и</w:t>
      </w:r>
      <w:r w:rsidRPr="00DD4AD0">
        <w:rPr>
          <w:rFonts w:eastAsia="Verdana"/>
          <w:sz w:val="20"/>
          <w:szCs w:val="20"/>
          <w:lang w:val="en-US"/>
        </w:rPr>
        <w:t>х</w:t>
      </w:r>
      <w:r w:rsidRPr="00DD4AD0">
        <w:rPr>
          <w:rFonts w:eastAsia="Verdana"/>
          <w:spacing w:val="45"/>
          <w:sz w:val="20"/>
          <w:szCs w:val="20"/>
          <w:lang w:val="en-US"/>
        </w:rPr>
        <w:t xml:space="preserve"> </w:t>
      </w:r>
      <w:r w:rsidRPr="00DD4AD0">
        <w:rPr>
          <w:rFonts w:eastAsia="Verdana"/>
          <w:sz w:val="20"/>
          <w:szCs w:val="20"/>
          <w:lang w:val="en-US"/>
        </w:rPr>
        <w:t>пр</w:t>
      </w:r>
      <w:r w:rsidRPr="00DD4AD0">
        <w:rPr>
          <w:rFonts w:eastAsia="Verdana"/>
          <w:spacing w:val="-1"/>
          <w:sz w:val="20"/>
          <w:szCs w:val="20"/>
          <w:lang w:val="en-US"/>
        </w:rPr>
        <w:t>о</w:t>
      </w:r>
      <w:r w:rsidRPr="00DD4AD0">
        <w:rPr>
          <w:rFonts w:eastAsia="Verdana"/>
          <w:spacing w:val="2"/>
          <w:sz w:val="20"/>
          <w:szCs w:val="20"/>
          <w:lang w:val="en-US"/>
        </w:rPr>
        <w:t>п</w:t>
      </w:r>
      <w:r w:rsidRPr="00DD4AD0">
        <w:rPr>
          <w:rFonts w:eastAsia="Verdana"/>
          <w:sz w:val="20"/>
          <w:szCs w:val="20"/>
          <w:lang w:val="en-US"/>
        </w:rPr>
        <w:t>и</w:t>
      </w:r>
      <w:r w:rsidRPr="00DD4AD0">
        <w:rPr>
          <w:rFonts w:eastAsia="Verdana"/>
          <w:spacing w:val="-1"/>
          <w:sz w:val="20"/>
          <w:szCs w:val="20"/>
          <w:lang w:val="en-US"/>
        </w:rPr>
        <w:t>с</w:t>
      </w:r>
      <w:r w:rsidRPr="00DD4AD0">
        <w:rPr>
          <w:rFonts w:eastAsia="Verdana"/>
          <w:sz w:val="20"/>
          <w:szCs w:val="20"/>
          <w:lang w:val="en-US"/>
        </w:rPr>
        <w:t>а</w:t>
      </w:r>
      <w:r w:rsidRPr="00DD4AD0">
        <w:rPr>
          <w:rFonts w:eastAsia="Verdana"/>
          <w:spacing w:val="46"/>
          <w:sz w:val="20"/>
          <w:szCs w:val="20"/>
          <w:lang w:val="en-US"/>
        </w:rPr>
        <w:t xml:space="preserve"> </w:t>
      </w:r>
      <w:r w:rsidRPr="00DD4AD0">
        <w:rPr>
          <w:rFonts w:eastAsia="Verdana"/>
          <w:sz w:val="20"/>
          <w:szCs w:val="20"/>
          <w:lang w:val="en-US"/>
        </w:rPr>
        <w:t>о</w:t>
      </w:r>
      <w:r w:rsidRPr="00DD4AD0">
        <w:rPr>
          <w:rFonts w:eastAsia="Verdana"/>
          <w:spacing w:val="43"/>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ашт</w:t>
      </w:r>
      <w:r w:rsidRPr="00DD4AD0">
        <w:rPr>
          <w:rFonts w:eastAsia="Verdana"/>
          <w:spacing w:val="1"/>
          <w:sz w:val="20"/>
          <w:szCs w:val="20"/>
          <w:lang w:val="en-US"/>
        </w:rPr>
        <w:t>и</w:t>
      </w:r>
      <w:r w:rsidRPr="00DD4AD0">
        <w:rPr>
          <w:rFonts w:eastAsia="Verdana"/>
          <w:sz w:val="20"/>
          <w:szCs w:val="20"/>
          <w:lang w:val="en-US"/>
        </w:rPr>
        <w:t>ти</w:t>
      </w:r>
      <w:r w:rsidRPr="00DD4AD0">
        <w:rPr>
          <w:rFonts w:eastAsia="Verdana"/>
          <w:spacing w:val="46"/>
          <w:sz w:val="20"/>
          <w:szCs w:val="20"/>
          <w:lang w:val="en-US"/>
        </w:rPr>
        <w:t xml:space="preserve"> </w:t>
      </w:r>
      <w:r w:rsidRPr="00DD4AD0">
        <w:rPr>
          <w:rFonts w:eastAsia="Verdana"/>
          <w:sz w:val="20"/>
          <w:szCs w:val="20"/>
          <w:lang w:val="en-US"/>
        </w:rPr>
        <w:t>на</w:t>
      </w:r>
      <w:r w:rsidRPr="00DD4AD0">
        <w:rPr>
          <w:rFonts w:eastAsia="Verdana"/>
          <w:spacing w:val="44"/>
          <w:sz w:val="20"/>
          <w:szCs w:val="20"/>
          <w:lang w:val="en-US"/>
        </w:rPr>
        <w:t xml:space="preserve"> </w:t>
      </w:r>
      <w:r w:rsidRPr="00DD4AD0">
        <w:rPr>
          <w:rFonts w:eastAsia="Verdana"/>
          <w:sz w:val="20"/>
          <w:szCs w:val="20"/>
          <w:lang w:val="en-US"/>
        </w:rPr>
        <w:t>ра</w:t>
      </w:r>
      <w:r w:rsidRPr="00DD4AD0">
        <w:rPr>
          <w:rFonts w:eastAsia="Verdana"/>
          <w:spacing w:val="1"/>
          <w:sz w:val="20"/>
          <w:szCs w:val="20"/>
          <w:lang w:val="en-US"/>
        </w:rPr>
        <w:t>д</w:t>
      </w:r>
      <w:r w:rsidRPr="00DD4AD0">
        <w:rPr>
          <w:rFonts w:eastAsia="Verdana"/>
          <w:sz w:val="20"/>
          <w:szCs w:val="20"/>
          <w:lang w:val="en-US"/>
        </w:rPr>
        <w:t>у,</w:t>
      </w:r>
      <w:r w:rsidRPr="00DD4AD0">
        <w:rPr>
          <w:rFonts w:eastAsia="Verdana"/>
          <w:spacing w:val="44"/>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апош</w:t>
      </w:r>
      <w:r w:rsidRPr="00DD4AD0">
        <w:rPr>
          <w:rFonts w:eastAsia="Verdana"/>
          <w:spacing w:val="3"/>
          <w:sz w:val="20"/>
          <w:szCs w:val="20"/>
          <w:lang w:val="en-US"/>
        </w:rPr>
        <w:t>љ</w:t>
      </w:r>
      <w:r w:rsidRPr="00DD4AD0">
        <w:rPr>
          <w:rFonts w:eastAsia="Verdana"/>
          <w:sz w:val="20"/>
          <w:szCs w:val="20"/>
          <w:lang w:val="en-US"/>
        </w:rPr>
        <w:t>а</w:t>
      </w:r>
      <w:r w:rsidRPr="00DD4AD0">
        <w:rPr>
          <w:rFonts w:eastAsia="Verdana"/>
          <w:spacing w:val="-1"/>
          <w:sz w:val="20"/>
          <w:szCs w:val="20"/>
          <w:lang w:val="en-US"/>
        </w:rPr>
        <w:t>в</w:t>
      </w:r>
      <w:r w:rsidRPr="00DD4AD0">
        <w:rPr>
          <w:rFonts w:eastAsia="Verdana"/>
          <w:sz w:val="20"/>
          <w:szCs w:val="20"/>
          <w:lang w:val="en-US"/>
        </w:rPr>
        <w:t>а</w:t>
      </w:r>
      <w:r w:rsidRPr="00DD4AD0">
        <w:rPr>
          <w:rFonts w:eastAsia="Verdana"/>
          <w:spacing w:val="2"/>
          <w:sz w:val="20"/>
          <w:szCs w:val="20"/>
          <w:lang w:val="en-US"/>
        </w:rPr>
        <w:t>њ</w:t>
      </w:r>
      <w:r w:rsidRPr="00DD4AD0">
        <w:rPr>
          <w:rFonts w:eastAsia="Verdana"/>
          <w:sz w:val="20"/>
          <w:szCs w:val="20"/>
          <w:lang w:val="en-US"/>
        </w:rPr>
        <w:t>у</w:t>
      </w:r>
      <w:r w:rsidRPr="00DD4AD0">
        <w:rPr>
          <w:rFonts w:eastAsia="Verdana"/>
          <w:spacing w:val="44"/>
          <w:sz w:val="20"/>
          <w:szCs w:val="20"/>
          <w:lang w:val="en-US"/>
        </w:rPr>
        <w:t xml:space="preserve"> </w:t>
      </w:r>
      <w:r w:rsidRPr="00DD4AD0">
        <w:rPr>
          <w:rFonts w:eastAsia="Verdana"/>
          <w:sz w:val="20"/>
          <w:szCs w:val="20"/>
          <w:lang w:val="en-US"/>
        </w:rPr>
        <w:t>и</w:t>
      </w:r>
      <w:r w:rsidRPr="00DD4AD0">
        <w:rPr>
          <w:rFonts w:eastAsia="Verdana"/>
          <w:spacing w:val="44"/>
          <w:sz w:val="20"/>
          <w:szCs w:val="20"/>
          <w:lang w:val="en-US"/>
        </w:rPr>
        <w:t xml:space="preserve"> </w:t>
      </w:r>
      <w:r w:rsidRPr="00DD4AD0">
        <w:rPr>
          <w:rFonts w:eastAsia="Verdana"/>
          <w:spacing w:val="1"/>
          <w:sz w:val="20"/>
          <w:szCs w:val="20"/>
          <w:lang w:val="en-US"/>
        </w:rPr>
        <w:t>у</w:t>
      </w:r>
      <w:r w:rsidRPr="00DD4AD0">
        <w:rPr>
          <w:rFonts w:eastAsia="Verdana"/>
          <w:spacing w:val="-1"/>
          <w:sz w:val="20"/>
          <w:szCs w:val="20"/>
          <w:lang w:val="en-US"/>
        </w:rPr>
        <w:t>с</w:t>
      </w:r>
      <w:r w:rsidRPr="00DD4AD0">
        <w:rPr>
          <w:rFonts w:eastAsia="Verdana"/>
          <w:spacing w:val="1"/>
          <w:sz w:val="20"/>
          <w:szCs w:val="20"/>
          <w:lang w:val="en-US"/>
        </w:rPr>
        <w:t>ло</w:t>
      </w:r>
      <w:r w:rsidRPr="00DD4AD0">
        <w:rPr>
          <w:rFonts w:eastAsia="Verdana"/>
          <w:spacing w:val="-1"/>
          <w:sz w:val="20"/>
          <w:szCs w:val="20"/>
          <w:lang w:val="en-US"/>
        </w:rPr>
        <w:t>в</w:t>
      </w:r>
      <w:r w:rsidRPr="00DD4AD0">
        <w:rPr>
          <w:rFonts w:eastAsia="Verdana"/>
          <w:sz w:val="20"/>
          <w:szCs w:val="20"/>
          <w:lang w:val="en-US"/>
        </w:rPr>
        <w:t>има</w:t>
      </w:r>
      <w:r w:rsidRPr="00DD4AD0">
        <w:rPr>
          <w:rFonts w:eastAsia="Verdana"/>
          <w:spacing w:val="44"/>
          <w:sz w:val="20"/>
          <w:szCs w:val="20"/>
          <w:lang w:val="sr-Cyrl-RS"/>
        </w:rPr>
        <w:t xml:space="preserve"> </w:t>
      </w:r>
      <w:r w:rsidRPr="00DD4AD0">
        <w:rPr>
          <w:rFonts w:eastAsia="Verdana"/>
          <w:sz w:val="20"/>
          <w:szCs w:val="20"/>
          <w:lang w:val="en-US"/>
        </w:rPr>
        <w:t>ра</w:t>
      </w:r>
      <w:r w:rsidRPr="00DD4AD0">
        <w:rPr>
          <w:rFonts w:eastAsia="Verdana"/>
          <w:spacing w:val="1"/>
          <w:sz w:val="20"/>
          <w:szCs w:val="20"/>
          <w:lang w:val="en-US"/>
        </w:rPr>
        <w:t>д</w:t>
      </w:r>
      <w:r w:rsidRPr="00DD4AD0">
        <w:rPr>
          <w:rFonts w:eastAsia="Verdana"/>
          <w:sz w:val="20"/>
          <w:szCs w:val="20"/>
          <w:lang w:val="en-US"/>
        </w:rPr>
        <w:t>а,</w:t>
      </w:r>
      <w:r w:rsidRPr="00DD4AD0">
        <w:rPr>
          <w:rFonts w:eastAsia="Verdana"/>
          <w:sz w:val="20"/>
          <w:szCs w:val="20"/>
          <w:lang w:val="sr-Cyrl-RS"/>
        </w:rPr>
        <w:t xml:space="preserve"> </w:t>
      </w:r>
      <w:r w:rsidRPr="00DD4AD0">
        <w:rPr>
          <w:rFonts w:eastAsia="Verdana"/>
          <w:spacing w:val="1"/>
          <w:sz w:val="20"/>
          <w:szCs w:val="20"/>
          <w:lang w:val="en-US"/>
        </w:rPr>
        <w:t>з</w:t>
      </w:r>
      <w:r w:rsidRPr="00DD4AD0">
        <w:rPr>
          <w:rFonts w:eastAsia="Verdana"/>
          <w:sz w:val="20"/>
          <w:szCs w:val="20"/>
          <w:lang w:val="en-US"/>
        </w:rPr>
        <w:t>ашт</w:t>
      </w:r>
      <w:r w:rsidRPr="00DD4AD0">
        <w:rPr>
          <w:rFonts w:eastAsia="Verdana"/>
          <w:spacing w:val="-1"/>
          <w:sz w:val="20"/>
          <w:szCs w:val="20"/>
          <w:lang w:val="en-US"/>
        </w:rPr>
        <w:t>и</w:t>
      </w:r>
      <w:r w:rsidRPr="00DD4AD0">
        <w:rPr>
          <w:rFonts w:eastAsia="Verdana"/>
          <w:sz w:val="20"/>
          <w:szCs w:val="20"/>
          <w:lang w:val="en-US"/>
        </w:rPr>
        <w:t>ти</w:t>
      </w:r>
      <w:r w:rsidRPr="00DD4AD0">
        <w:rPr>
          <w:rFonts w:eastAsia="Verdana"/>
          <w:spacing w:val="46"/>
          <w:sz w:val="20"/>
          <w:szCs w:val="20"/>
          <w:lang w:val="en-US"/>
        </w:rPr>
        <w:t xml:space="preserve"> </w:t>
      </w:r>
      <w:r w:rsidRPr="00DD4AD0">
        <w:rPr>
          <w:rFonts w:eastAsia="Verdana"/>
          <w:spacing w:val="1"/>
          <w:sz w:val="20"/>
          <w:szCs w:val="20"/>
          <w:lang w:val="en-US"/>
        </w:rPr>
        <w:t>ж</w:t>
      </w:r>
      <w:r w:rsidRPr="00DD4AD0">
        <w:rPr>
          <w:rFonts w:eastAsia="Verdana"/>
          <w:sz w:val="20"/>
          <w:szCs w:val="20"/>
          <w:lang w:val="en-US"/>
        </w:rPr>
        <w:t>и</w:t>
      </w:r>
      <w:r w:rsidRPr="00DD4AD0">
        <w:rPr>
          <w:rFonts w:eastAsia="Verdana"/>
          <w:spacing w:val="1"/>
          <w:sz w:val="20"/>
          <w:szCs w:val="20"/>
          <w:lang w:val="en-US"/>
        </w:rPr>
        <w:t>в</w:t>
      </w:r>
      <w:r w:rsidRPr="00DD4AD0">
        <w:rPr>
          <w:rFonts w:eastAsia="Verdana"/>
          <w:spacing w:val="-1"/>
          <w:sz w:val="20"/>
          <w:szCs w:val="20"/>
          <w:lang w:val="en-US"/>
        </w:rPr>
        <w:t>о</w:t>
      </w:r>
      <w:r w:rsidRPr="00DD4AD0">
        <w:rPr>
          <w:rFonts w:eastAsia="Verdana"/>
          <w:sz w:val="20"/>
          <w:szCs w:val="20"/>
          <w:lang w:val="en-US"/>
        </w:rPr>
        <w:t>т</w:t>
      </w:r>
      <w:r w:rsidRPr="00DD4AD0">
        <w:rPr>
          <w:rFonts w:eastAsia="Verdana"/>
          <w:spacing w:val="2"/>
          <w:sz w:val="20"/>
          <w:szCs w:val="20"/>
          <w:lang w:val="en-US"/>
        </w:rPr>
        <w:t>н</w:t>
      </w:r>
      <w:r w:rsidRPr="00DD4AD0">
        <w:rPr>
          <w:rFonts w:eastAsia="Verdana"/>
          <w:sz w:val="20"/>
          <w:szCs w:val="20"/>
          <w:lang w:val="en-US"/>
        </w:rPr>
        <w:t>е</w:t>
      </w:r>
      <w:r w:rsidRPr="00DD4AD0">
        <w:rPr>
          <w:rFonts w:eastAsia="Verdana"/>
          <w:spacing w:val="46"/>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р</w:t>
      </w:r>
      <w:r w:rsidRPr="00DD4AD0">
        <w:rPr>
          <w:rFonts w:eastAsia="Verdana"/>
          <w:spacing w:val="-2"/>
          <w:sz w:val="20"/>
          <w:szCs w:val="20"/>
          <w:lang w:val="en-US"/>
        </w:rPr>
        <w:t>е</w:t>
      </w:r>
      <w:r w:rsidRPr="00DD4AD0">
        <w:rPr>
          <w:rFonts w:eastAsia="Verdana"/>
          <w:spacing w:val="3"/>
          <w:sz w:val="20"/>
          <w:szCs w:val="20"/>
          <w:lang w:val="en-US"/>
        </w:rPr>
        <w:t>д</w:t>
      </w:r>
      <w:r w:rsidRPr="00DD4AD0">
        <w:rPr>
          <w:rFonts w:eastAsia="Verdana"/>
          <w:sz w:val="20"/>
          <w:szCs w:val="20"/>
          <w:lang w:val="en-US"/>
        </w:rPr>
        <w:t>ине</w:t>
      </w:r>
      <w:r w:rsidRPr="00DD4AD0">
        <w:rPr>
          <w:rFonts w:eastAsia="Verdana" w:cs="Verdana"/>
          <w:sz w:val="20"/>
          <w:szCs w:val="20"/>
          <w:lang w:val="en-US"/>
        </w:rPr>
        <w:t>,</w:t>
      </w:r>
      <w:r w:rsidRPr="00DD4AD0">
        <w:rPr>
          <w:rFonts w:eastAsia="Verdana" w:cs="Verdana"/>
          <w:spacing w:val="47"/>
          <w:sz w:val="20"/>
          <w:szCs w:val="20"/>
          <w:lang w:val="en-US"/>
        </w:rPr>
        <w:t xml:space="preserve"> </w:t>
      </w:r>
      <w:r w:rsidRPr="00DD4AD0">
        <w:rPr>
          <w:rFonts w:eastAsia="Verdana"/>
          <w:sz w:val="20"/>
          <w:szCs w:val="20"/>
          <w:lang w:val="en-US"/>
        </w:rPr>
        <w:t>к</w:t>
      </w:r>
      <w:r w:rsidRPr="00DD4AD0">
        <w:rPr>
          <w:rFonts w:eastAsia="Verdana"/>
          <w:spacing w:val="2"/>
          <w:sz w:val="20"/>
          <w:szCs w:val="20"/>
          <w:lang w:val="en-US"/>
        </w:rPr>
        <w:t>а</w:t>
      </w:r>
      <w:r w:rsidRPr="00DD4AD0">
        <w:rPr>
          <w:rFonts w:eastAsia="Verdana"/>
          <w:sz w:val="20"/>
          <w:szCs w:val="20"/>
          <w:lang w:val="en-US"/>
        </w:rPr>
        <w:t>о</w:t>
      </w:r>
      <w:r w:rsidRPr="00DD4AD0">
        <w:rPr>
          <w:rFonts w:eastAsia="Verdana"/>
          <w:spacing w:val="46"/>
          <w:sz w:val="20"/>
          <w:szCs w:val="20"/>
          <w:lang w:val="en-US"/>
        </w:rPr>
        <w:t xml:space="preserve"> </w:t>
      </w:r>
      <w:r w:rsidRPr="00DD4AD0">
        <w:rPr>
          <w:rFonts w:eastAsia="Verdana"/>
          <w:sz w:val="20"/>
          <w:szCs w:val="20"/>
          <w:lang w:val="en-US"/>
        </w:rPr>
        <w:t>и</w:t>
      </w:r>
      <w:r w:rsidRPr="00DD4AD0">
        <w:rPr>
          <w:rFonts w:eastAsia="Verdana"/>
          <w:spacing w:val="46"/>
          <w:sz w:val="20"/>
          <w:szCs w:val="20"/>
          <w:lang w:val="en-US"/>
        </w:rPr>
        <w:t xml:space="preserve"> </w:t>
      </w:r>
      <w:r w:rsidRPr="00DD4AD0">
        <w:rPr>
          <w:rFonts w:eastAsia="Verdana"/>
          <w:sz w:val="20"/>
          <w:szCs w:val="20"/>
          <w:lang w:val="en-US"/>
        </w:rPr>
        <w:t>да</w:t>
      </w:r>
      <w:r w:rsidRPr="00DD4AD0">
        <w:rPr>
          <w:rFonts w:eastAsia="Verdana"/>
          <w:spacing w:val="48"/>
          <w:sz w:val="20"/>
          <w:szCs w:val="20"/>
          <w:lang w:val="en-US"/>
        </w:rPr>
        <w:t xml:space="preserve"> </w:t>
      </w:r>
      <w:r w:rsidRPr="00DD4AD0">
        <w:rPr>
          <w:rFonts w:eastAsia="Verdana"/>
          <w:sz w:val="20"/>
          <w:szCs w:val="20"/>
          <w:lang w:val="en-US"/>
        </w:rPr>
        <w:t>н</w:t>
      </w:r>
      <w:r w:rsidRPr="00DD4AD0">
        <w:rPr>
          <w:rFonts w:eastAsia="Verdana"/>
          <w:spacing w:val="-1"/>
          <w:sz w:val="20"/>
          <w:szCs w:val="20"/>
          <w:lang w:val="en-US"/>
        </w:rPr>
        <w:t>е</w:t>
      </w:r>
      <w:r w:rsidRPr="00DD4AD0">
        <w:rPr>
          <w:rFonts w:eastAsia="Verdana"/>
          <w:sz w:val="20"/>
          <w:szCs w:val="20"/>
          <w:lang w:val="en-US"/>
        </w:rPr>
        <w:t>мам</w:t>
      </w:r>
      <w:r w:rsidRPr="00DD4AD0">
        <w:rPr>
          <w:rFonts w:eastAsia="Verdana"/>
          <w:spacing w:val="48"/>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абрану</w:t>
      </w:r>
      <w:r w:rsidRPr="00DD4AD0">
        <w:rPr>
          <w:rFonts w:eastAsia="Verdana"/>
          <w:spacing w:val="47"/>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бав</w:t>
      </w:r>
      <w:r w:rsidRPr="00DD4AD0">
        <w:rPr>
          <w:rFonts w:eastAsia="Verdana"/>
          <w:spacing w:val="2"/>
          <w:sz w:val="20"/>
          <w:szCs w:val="20"/>
          <w:lang w:val="en-US"/>
        </w:rPr>
        <w:t>љ</w:t>
      </w:r>
      <w:r w:rsidRPr="00DD4AD0">
        <w:rPr>
          <w:rFonts w:eastAsia="Verdana"/>
          <w:sz w:val="20"/>
          <w:szCs w:val="20"/>
          <w:lang w:val="en-US"/>
        </w:rPr>
        <w:t>ања</w:t>
      </w:r>
      <w:r w:rsidRPr="00DD4AD0">
        <w:rPr>
          <w:rFonts w:eastAsia="Verdana"/>
          <w:spacing w:val="48"/>
          <w:sz w:val="20"/>
          <w:szCs w:val="20"/>
          <w:lang w:val="en-US"/>
        </w:rPr>
        <w:t xml:space="preserve"> </w:t>
      </w:r>
      <w:r w:rsidRPr="00DD4AD0">
        <w:rPr>
          <w:rFonts w:eastAsia="Verdana"/>
          <w:sz w:val="20"/>
          <w:szCs w:val="20"/>
          <w:lang w:val="en-US"/>
        </w:rPr>
        <w:t>д</w:t>
      </w:r>
      <w:r w:rsidRPr="00DD4AD0">
        <w:rPr>
          <w:rFonts w:eastAsia="Verdana"/>
          <w:spacing w:val="1"/>
          <w:sz w:val="20"/>
          <w:szCs w:val="20"/>
          <w:lang w:val="en-US"/>
        </w:rPr>
        <w:t>ел</w:t>
      </w:r>
      <w:r w:rsidRPr="00DD4AD0">
        <w:rPr>
          <w:rFonts w:eastAsia="Verdana"/>
          <w:sz w:val="20"/>
          <w:szCs w:val="20"/>
          <w:lang w:val="en-US"/>
        </w:rPr>
        <w:t>атн</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z w:val="20"/>
          <w:szCs w:val="20"/>
          <w:lang w:val="en-US"/>
        </w:rPr>
        <w:t>ти</w:t>
      </w:r>
      <w:r w:rsidRPr="00DD4AD0">
        <w:rPr>
          <w:rFonts w:eastAsia="Verdana"/>
          <w:spacing w:val="47"/>
          <w:sz w:val="20"/>
          <w:szCs w:val="20"/>
          <w:lang w:val="en-US"/>
        </w:rPr>
        <w:t xml:space="preserve"> </w:t>
      </w:r>
      <w:r w:rsidRPr="00DD4AD0">
        <w:rPr>
          <w:rFonts w:eastAsia="Verdana"/>
          <w:sz w:val="20"/>
          <w:szCs w:val="20"/>
          <w:lang w:val="en-US"/>
        </w:rPr>
        <w:t>к</w:t>
      </w:r>
      <w:r w:rsidRPr="00DD4AD0">
        <w:rPr>
          <w:rFonts w:eastAsia="Verdana"/>
          <w:spacing w:val="-2"/>
          <w:sz w:val="20"/>
          <w:szCs w:val="20"/>
          <w:lang w:val="en-US"/>
        </w:rPr>
        <w:t>о</w:t>
      </w:r>
      <w:r w:rsidRPr="00DD4AD0">
        <w:rPr>
          <w:rFonts w:eastAsia="Verdana"/>
          <w:sz w:val="20"/>
          <w:szCs w:val="20"/>
          <w:lang w:val="en-US"/>
        </w:rPr>
        <w:t>ја</w:t>
      </w:r>
      <w:r w:rsidRPr="00DD4AD0">
        <w:rPr>
          <w:rFonts w:eastAsia="Verdana"/>
          <w:spacing w:val="48"/>
          <w:sz w:val="20"/>
          <w:szCs w:val="20"/>
          <w:lang w:val="en-US"/>
        </w:rPr>
        <w:t xml:space="preserve"> </w:t>
      </w:r>
      <w:r w:rsidRPr="00DD4AD0">
        <w:rPr>
          <w:rFonts w:eastAsia="Verdana"/>
          <w:sz w:val="20"/>
          <w:szCs w:val="20"/>
          <w:lang w:val="en-US"/>
        </w:rPr>
        <w:t>је</w:t>
      </w:r>
      <w:r w:rsidRPr="00DD4AD0">
        <w:rPr>
          <w:rFonts w:eastAsia="Verdana"/>
          <w:spacing w:val="45"/>
          <w:sz w:val="20"/>
          <w:szCs w:val="20"/>
          <w:lang w:val="en-US"/>
        </w:rPr>
        <w:t xml:space="preserve"> </w:t>
      </w:r>
      <w:r w:rsidRPr="00DD4AD0">
        <w:rPr>
          <w:rFonts w:eastAsia="Verdana"/>
          <w:sz w:val="20"/>
          <w:szCs w:val="20"/>
          <w:lang w:val="en-US"/>
        </w:rPr>
        <w:t>на</w:t>
      </w:r>
      <w:r w:rsidRPr="00DD4AD0">
        <w:rPr>
          <w:rFonts w:eastAsia="Verdana"/>
          <w:sz w:val="20"/>
          <w:szCs w:val="20"/>
          <w:lang w:val="sr-Cyrl-RS"/>
        </w:rPr>
        <w:t xml:space="preserve"> </w:t>
      </w:r>
      <w:r w:rsidRPr="00DD4AD0">
        <w:rPr>
          <w:rFonts w:eastAsia="Verdana"/>
          <w:spacing w:val="-1"/>
          <w:sz w:val="20"/>
          <w:szCs w:val="20"/>
          <w:lang w:val="en-US"/>
        </w:rPr>
        <w:t>с</w:t>
      </w:r>
      <w:r w:rsidRPr="00DD4AD0">
        <w:rPr>
          <w:rFonts w:eastAsia="Verdana"/>
          <w:sz w:val="20"/>
          <w:szCs w:val="20"/>
          <w:lang w:val="en-US"/>
        </w:rPr>
        <w:t>на</w:t>
      </w:r>
      <w:r w:rsidRPr="00DD4AD0">
        <w:rPr>
          <w:rFonts w:eastAsia="Verdana"/>
          <w:spacing w:val="1"/>
          <w:sz w:val="20"/>
          <w:szCs w:val="20"/>
          <w:lang w:val="en-US"/>
        </w:rPr>
        <w:t>з</w:t>
      </w:r>
      <w:r w:rsidRPr="00DD4AD0">
        <w:rPr>
          <w:rFonts w:eastAsia="Verdana"/>
          <w:sz w:val="20"/>
          <w:szCs w:val="20"/>
          <w:lang w:val="en-US"/>
        </w:rPr>
        <w:t>и</w:t>
      </w:r>
      <w:r w:rsidRPr="00DD4AD0">
        <w:rPr>
          <w:rFonts w:eastAsia="Verdana"/>
          <w:spacing w:val="-11"/>
          <w:sz w:val="20"/>
          <w:szCs w:val="20"/>
          <w:lang w:val="en-US"/>
        </w:rPr>
        <w:t xml:space="preserve"> </w:t>
      </w:r>
      <w:r w:rsidRPr="00DD4AD0">
        <w:rPr>
          <w:rFonts w:eastAsia="Verdana"/>
          <w:sz w:val="20"/>
          <w:szCs w:val="20"/>
          <w:lang w:val="en-US"/>
        </w:rPr>
        <w:t>у</w:t>
      </w:r>
      <w:r w:rsidRPr="00DD4AD0">
        <w:rPr>
          <w:rFonts w:eastAsia="Verdana"/>
          <w:spacing w:val="-7"/>
          <w:sz w:val="20"/>
          <w:szCs w:val="20"/>
          <w:lang w:val="en-US"/>
        </w:rPr>
        <w:t xml:space="preserve"> </w:t>
      </w:r>
      <w:r w:rsidRPr="00DD4AD0">
        <w:rPr>
          <w:rFonts w:eastAsia="Verdana"/>
          <w:spacing w:val="-2"/>
          <w:sz w:val="20"/>
          <w:szCs w:val="20"/>
          <w:lang w:val="en-US"/>
        </w:rPr>
        <w:t>в</w:t>
      </w:r>
      <w:r w:rsidRPr="00DD4AD0">
        <w:rPr>
          <w:rFonts w:eastAsia="Verdana"/>
          <w:spacing w:val="3"/>
          <w:sz w:val="20"/>
          <w:szCs w:val="20"/>
          <w:lang w:val="en-US"/>
        </w:rPr>
        <w:t>р</w:t>
      </w:r>
      <w:r w:rsidRPr="00DD4AD0">
        <w:rPr>
          <w:rFonts w:eastAsia="Verdana"/>
          <w:spacing w:val="-2"/>
          <w:sz w:val="20"/>
          <w:szCs w:val="20"/>
          <w:lang w:val="en-US"/>
        </w:rPr>
        <w:t>е</w:t>
      </w:r>
      <w:r w:rsidRPr="00DD4AD0">
        <w:rPr>
          <w:rFonts w:eastAsia="Verdana"/>
          <w:sz w:val="20"/>
          <w:szCs w:val="20"/>
          <w:lang w:val="en-US"/>
        </w:rPr>
        <w:t>ме</w:t>
      </w:r>
      <w:r w:rsidRPr="00DD4AD0">
        <w:rPr>
          <w:rFonts w:eastAsia="Verdana"/>
          <w:spacing w:val="-8"/>
          <w:sz w:val="20"/>
          <w:szCs w:val="20"/>
          <w:lang w:val="en-US"/>
        </w:rPr>
        <w:t xml:space="preserve"> </w:t>
      </w:r>
      <w:r w:rsidRPr="00DD4AD0">
        <w:rPr>
          <w:rFonts w:eastAsia="Verdana"/>
          <w:sz w:val="20"/>
          <w:szCs w:val="20"/>
          <w:lang w:val="en-US"/>
        </w:rPr>
        <w:t>п</w:t>
      </w:r>
      <w:r w:rsidRPr="00DD4AD0">
        <w:rPr>
          <w:rFonts w:eastAsia="Verdana"/>
          <w:spacing w:val="-2"/>
          <w:sz w:val="20"/>
          <w:szCs w:val="20"/>
          <w:lang w:val="en-US"/>
        </w:rPr>
        <w:t>о</w:t>
      </w:r>
      <w:r w:rsidRPr="00DD4AD0">
        <w:rPr>
          <w:rFonts w:eastAsia="Verdana"/>
          <w:sz w:val="20"/>
          <w:szCs w:val="20"/>
          <w:lang w:val="en-US"/>
        </w:rPr>
        <w:t>д</w:t>
      </w:r>
      <w:r w:rsidRPr="00DD4AD0">
        <w:rPr>
          <w:rFonts w:eastAsia="Verdana"/>
          <w:spacing w:val="2"/>
          <w:sz w:val="20"/>
          <w:szCs w:val="20"/>
          <w:lang w:val="en-US"/>
        </w:rPr>
        <w:t>н</w:t>
      </w:r>
      <w:r w:rsidRPr="00DD4AD0">
        <w:rPr>
          <w:rFonts w:eastAsia="Verdana"/>
          <w:spacing w:val="-1"/>
          <w:sz w:val="20"/>
          <w:szCs w:val="20"/>
          <w:lang w:val="en-US"/>
        </w:rPr>
        <w:t>о</w:t>
      </w:r>
      <w:r w:rsidRPr="00DD4AD0">
        <w:rPr>
          <w:rFonts w:eastAsia="Verdana"/>
          <w:spacing w:val="3"/>
          <w:sz w:val="20"/>
          <w:szCs w:val="20"/>
          <w:lang w:val="en-US"/>
        </w:rPr>
        <w:t>ш</w:t>
      </w:r>
      <w:r w:rsidRPr="00DD4AD0">
        <w:rPr>
          <w:rFonts w:eastAsia="Verdana"/>
          <w:spacing w:val="1"/>
          <w:sz w:val="20"/>
          <w:szCs w:val="20"/>
          <w:lang w:val="en-US"/>
        </w:rPr>
        <w:t>е</w:t>
      </w:r>
      <w:r w:rsidRPr="00DD4AD0">
        <w:rPr>
          <w:rFonts w:eastAsia="Verdana"/>
          <w:sz w:val="20"/>
          <w:szCs w:val="20"/>
          <w:lang w:val="en-US"/>
        </w:rPr>
        <w:t>ња</w:t>
      </w:r>
      <w:r w:rsidRPr="00DD4AD0">
        <w:rPr>
          <w:rFonts w:eastAsia="Verdana"/>
          <w:spacing w:val="-8"/>
          <w:sz w:val="20"/>
          <w:szCs w:val="20"/>
          <w:lang w:val="en-US"/>
        </w:rPr>
        <w:t xml:space="preserve"> </w:t>
      </w:r>
      <w:r w:rsidRPr="00DD4AD0">
        <w:rPr>
          <w:rFonts w:eastAsia="Verdana"/>
          <w:sz w:val="20"/>
          <w:szCs w:val="20"/>
          <w:lang w:val="en-US"/>
        </w:rPr>
        <w:t>п</w:t>
      </w:r>
      <w:r w:rsidRPr="00DD4AD0">
        <w:rPr>
          <w:rFonts w:eastAsia="Verdana"/>
          <w:spacing w:val="-2"/>
          <w:sz w:val="20"/>
          <w:szCs w:val="20"/>
          <w:lang w:val="en-US"/>
        </w:rPr>
        <w:t>о</w:t>
      </w:r>
      <w:r w:rsidRPr="00DD4AD0">
        <w:rPr>
          <w:rFonts w:eastAsia="Verdana"/>
          <w:spacing w:val="2"/>
          <w:sz w:val="20"/>
          <w:szCs w:val="20"/>
          <w:lang w:val="en-US"/>
        </w:rPr>
        <w:t>н</w:t>
      </w:r>
      <w:r w:rsidRPr="00DD4AD0">
        <w:rPr>
          <w:rFonts w:eastAsia="Verdana"/>
          <w:sz w:val="20"/>
          <w:szCs w:val="20"/>
          <w:lang w:val="en-US"/>
        </w:rPr>
        <w:t>уда.</w:t>
      </w:r>
    </w:p>
    <w:p w:rsidR="00DD4AD0" w:rsidRPr="00DD4AD0" w:rsidRDefault="00DD4AD0" w:rsidP="00DD4AD0">
      <w:pPr>
        <w:widowControl w:val="0"/>
        <w:spacing w:after="0" w:line="242" w:lineRule="exact"/>
        <w:ind w:left="280"/>
        <w:rPr>
          <w:rFonts w:eastAsia="Verdana"/>
          <w:sz w:val="20"/>
          <w:szCs w:val="20"/>
          <w:lang w:val="sr-Cyrl-RS"/>
        </w:rPr>
      </w:pPr>
    </w:p>
    <w:p w:rsidR="00DD4AD0" w:rsidRPr="00DD4AD0" w:rsidRDefault="00DD4AD0" w:rsidP="00DD4AD0">
      <w:pPr>
        <w:widowControl w:val="0"/>
        <w:spacing w:after="0" w:line="200" w:lineRule="exact"/>
        <w:rPr>
          <w:sz w:val="20"/>
          <w:szCs w:val="20"/>
          <w:lang w:val="en-US"/>
        </w:rPr>
      </w:pPr>
    </w:p>
    <w:p w:rsidR="00DD4AD0" w:rsidRPr="00DD4AD0" w:rsidRDefault="00DD4AD0" w:rsidP="00DD4AD0">
      <w:pPr>
        <w:widowControl w:val="0"/>
        <w:spacing w:before="7" w:after="0" w:line="280" w:lineRule="exact"/>
        <w:rPr>
          <w:sz w:val="20"/>
          <w:szCs w:val="20"/>
          <w:lang w:val="en-US"/>
        </w:rPr>
      </w:pPr>
    </w:p>
    <w:p w:rsidR="00DD4AD0" w:rsidRPr="00DD4AD0" w:rsidRDefault="00DD4AD0" w:rsidP="00DD4AD0">
      <w:pPr>
        <w:widowControl w:val="0"/>
        <w:spacing w:after="0" w:line="240" w:lineRule="auto"/>
        <w:ind w:left="167"/>
        <w:jc w:val="center"/>
        <w:rPr>
          <w:rFonts w:eastAsia="Verdana"/>
          <w:b/>
          <w:sz w:val="20"/>
          <w:szCs w:val="20"/>
          <w:lang w:val="en-US"/>
        </w:rPr>
      </w:pPr>
      <w:r w:rsidRPr="00DD4AD0">
        <w:rPr>
          <w:rFonts w:eastAsia="Verdana"/>
          <w:spacing w:val="-1"/>
          <w:sz w:val="20"/>
          <w:szCs w:val="20"/>
          <w:lang w:val="sr-Cyrl-RS"/>
        </w:rPr>
        <w:t xml:space="preserve">                             </w:t>
      </w:r>
      <w:r w:rsidRPr="00DD4AD0">
        <w:rPr>
          <w:rFonts w:eastAsia="Verdana"/>
          <w:b/>
          <w:spacing w:val="-1"/>
          <w:sz w:val="20"/>
          <w:szCs w:val="20"/>
          <w:lang w:val="en-US"/>
        </w:rPr>
        <w:t>П</w:t>
      </w:r>
      <w:r w:rsidRPr="00DD4AD0">
        <w:rPr>
          <w:rFonts w:eastAsia="Verdana"/>
          <w:b/>
          <w:spacing w:val="1"/>
          <w:sz w:val="20"/>
          <w:szCs w:val="20"/>
          <w:lang w:val="en-US"/>
        </w:rPr>
        <w:t>О</w:t>
      </w:r>
      <w:r w:rsidRPr="00DD4AD0">
        <w:rPr>
          <w:rFonts w:eastAsia="Verdana"/>
          <w:b/>
          <w:spacing w:val="-1"/>
          <w:sz w:val="20"/>
          <w:szCs w:val="20"/>
          <w:lang w:val="en-US"/>
        </w:rPr>
        <w:t>Н</w:t>
      </w:r>
      <w:r w:rsidRPr="00DD4AD0">
        <w:rPr>
          <w:rFonts w:eastAsia="Verdana"/>
          <w:b/>
          <w:sz w:val="20"/>
          <w:szCs w:val="20"/>
          <w:lang w:val="en-US"/>
        </w:rPr>
        <w:t>УЂАЧ</w:t>
      </w:r>
    </w:p>
    <w:p w:rsidR="00DD4AD0" w:rsidRPr="00DD4AD0" w:rsidRDefault="00DD4AD0" w:rsidP="00DD4AD0">
      <w:pPr>
        <w:widowControl w:val="0"/>
        <w:tabs>
          <w:tab w:val="left" w:pos="4133"/>
        </w:tabs>
        <w:spacing w:after="0" w:line="242" w:lineRule="exact"/>
        <w:ind w:left="167"/>
        <w:jc w:val="center"/>
        <w:rPr>
          <w:rFonts w:eastAsia="Verdana"/>
          <w:sz w:val="20"/>
          <w:szCs w:val="20"/>
          <w:lang w:val="en-US"/>
        </w:rPr>
      </w:pPr>
      <w:r w:rsidRPr="00DD4AD0">
        <w:rPr>
          <w:rFonts w:eastAsia="Verdana"/>
          <w:sz w:val="20"/>
          <w:szCs w:val="20"/>
          <w:lang w:val="en-US"/>
        </w:rPr>
        <w:t>М.</w:t>
      </w:r>
      <w:r w:rsidRPr="00DD4AD0">
        <w:rPr>
          <w:rFonts w:eastAsia="Verdana"/>
          <w:spacing w:val="-2"/>
          <w:sz w:val="20"/>
          <w:szCs w:val="20"/>
          <w:lang w:val="en-US"/>
        </w:rPr>
        <w:t>П</w:t>
      </w:r>
      <w:r w:rsidRPr="00DD4AD0">
        <w:rPr>
          <w:rFonts w:eastAsia="Verdana"/>
          <w:sz w:val="20"/>
          <w:szCs w:val="20"/>
          <w:lang w:val="en-US"/>
        </w:rPr>
        <w:t>.</w:t>
      </w:r>
      <w:r w:rsidRPr="00DD4AD0">
        <w:rPr>
          <w:rFonts w:eastAsia="Verdana"/>
          <w:spacing w:val="1"/>
          <w:sz w:val="20"/>
          <w:szCs w:val="20"/>
          <w:lang w:val="en-US"/>
        </w:rPr>
        <w:t xml:space="preserve"> </w:t>
      </w:r>
      <w:r w:rsidRPr="00DD4AD0">
        <w:rPr>
          <w:rFonts w:eastAsia="Verdana"/>
          <w:spacing w:val="1"/>
          <w:sz w:val="20"/>
          <w:szCs w:val="20"/>
          <w:lang w:val="sr-Cyrl-RS"/>
        </w:rPr>
        <w:t xml:space="preserve">                  </w:t>
      </w:r>
      <w:r w:rsidRPr="00DD4AD0">
        <w:rPr>
          <w:rFonts w:eastAsia="Verdana"/>
          <w:w w:val="99"/>
          <w:sz w:val="20"/>
          <w:szCs w:val="20"/>
          <w:u w:val="single" w:color="000000"/>
          <w:lang w:val="en-US"/>
        </w:rPr>
        <w:t xml:space="preserve"> </w:t>
      </w:r>
      <w:r w:rsidRPr="00DD4AD0">
        <w:rPr>
          <w:rFonts w:eastAsia="Verdana"/>
          <w:sz w:val="20"/>
          <w:szCs w:val="20"/>
          <w:u w:val="single" w:color="000000"/>
          <w:lang w:val="en-US"/>
        </w:rPr>
        <w:tab/>
      </w:r>
    </w:p>
    <w:p w:rsidR="00DD4AD0" w:rsidRPr="00DD4AD0" w:rsidRDefault="00DD4AD0" w:rsidP="00DD4AD0">
      <w:pPr>
        <w:widowControl w:val="0"/>
        <w:spacing w:before="1" w:after="0" w:line="240" w:lineRule="auto"/>
        <w:ind w:left="447"/>
        <w:jc w:val="center"/>
        <w:rPr>
          <w:rFonts w:eastAsia="Verdana"/>
          <w:sz w:val="20"/>
          <w:szCs w:val="20"/>
          <w:lang w:val="en-US"/>
        </w:rPr>
      </w:pPr>
      <w:r w:rsidRPr="00DD4AD0">
        <w:rPr>
          <w:rFonts w:eastAsia="Verdana"/>
          <w:sz w:val="20"/>
          <w:szCs w:val="20"/>
          <w:lang w:val="sr-Cyrl-RS"/>
        </w:rPr>
        <w:t xml:space="preserve">                      </w:t>
      </w:r>
      <w:r w:rsidRPr="00DD4AD0">
        <w:rPr>
          <w:rFonts w:eastAsia="Verdana"/>
          <w:sz w:val="20"/>
          <w:szCs w:val="20"/>
          <w:lang w:val="en-US"/>
        </w:rPr>
        <w:t>(</w:t>
      </w:r>
      <w:proofErr w:type="gramStart"/>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z w:val="20"/>
          <w:szCs w:val="20"/>
          <w:lang w:val="en-US"/>
        </w:rPr>
        <w:t>т</w:t>
      </w:r>
      <w:r w:rsidRPr="00DD4AD0">
        <w:rPr>
          <w:rFonts w:eastAsia="Verdana"/>
          <w:spacing w:val="2"/>
          <w:sz w:val="20"/>
          <w:szCs w:val="20"/>
          <w:lang w:val="en-US"/>
        </w:rPr>
        <w:t>п</w:t>
      </w:r>
      <w:r w:rsidRPr="00DD4AD0">
        <w:rPr>
          <w:rFonts w:eastAsia="Verdana"/>
          <w:sz w:val="20"/>
          <w:szCs w:val="20"/>
          <w:lang w:val="en-US"/>
        </w:rPr>
        <w:t>ис</w:t>
      </w:r>
      <w:proofErr w:type="gramEnd"/>
      <w:r w:rsidRPr="00DD4AD0">
        <w:rPr>
          <w:rFonts w:eastAsia="Verdana"/>
          <w:spacing w:val="-14"/>
          <w:sz w:val="20"/>
          <w:szCs w:val="20"/>
          <w:lang w:val="en-US"/>
        </w:rPr>
        <w:t xml:space="preserve"> </w:t>
      </w:r>
      <w:r w:rsidRPr="00DD4AD0">
        <w:rPr>
          <w:rFonts w:eastAsia="Verdana"/>
          <w:spacing w:val="-1"/>
          <w:sz w:val="20"/>
          <w:szCs w:val="20"/>
          <w:lang w:val="en-US"/>
        </w:rPr>
        <w:t>ов</w:t>
      </w:r>
      <w:r w:rsidRPr="00DD4AD0">
        <w:rPr>
          <w:rFonts w:eastAsia="Verdana"/>
          <w:spacing w:val="1"/>
          <w:sz w:val="20"/>
          <w:szCs w:val="20"/>
          <w:lang w:val="en-US"/>
        </w:rPr>
        <w:t>л</w:t>
      </w:r>
      <w:r w:rsidRPr="00DD4AD0">
        <w:rPr>
          <w:rFonts w:eastAsia="Verdana"/>
          <w:sz w:val="20"/>
          <w:szCs w:val="20"/>
          <w:lang w:val="en-US"/>
        </w:rPr>
        <w:t>аш</w:t>
      </w:r>
      <w:r w:rsidRPr="00DD4AD0">
        <w:rPr>
          <w:rFonts w:eastAsia="Verdana"/>
          <w:spacing w:val="3"/>
          <w:sz w:val="20"/>
          <w:szCs w:val="20"/>
          <w:lang w:val="en-US"/>
        </w:rPr>
        <w:t>ћ</w:t>
      </w:r>
      <w:r w:rsidRPr="00DD4AD0">
        <w:rPr>
          <w:rFonts w:eastAsia="Verdana"/>
          <w:spacing w:val="-2"/>
          <w:sz w:val="20"/>
          <w:szCs w:val="20"/>
          <w:lang w:val="en-US"/>
        </w:rPr>
        <w:t>е</w:t>
      </w:r>
      <w:r w:rsidRPr="00DD4AD0">
        <w:rPr>
          <w:rFonts w:eastAsia="Verdana"/>
          <w:sz w:val="20"/>
          <w:szCs w:val="20"/>
          <w:lang w:val="en-US"/>
        </w:rPr>
        <w:t>н</w:t>
      </w:r>
      <w:r w:rsidRPr="00DD4AD0">
        <w:rPr>
          <w:rFonts w:eastAsia="Verdana"/>
          <w:spacing w:val="1"/>
          <w:sz w:val="20"/>
          <w:szCs w:val="20"/>
          <w:lang w:val="en-US"/>
        </w:rPr>
        <w:t>о</w:t>
      </w:r>
      <w:r w:rsidRPr="00DD4AD0">
        <w:rPr>
          <w:rFonts w:eastAsia="Verdana"/>
          <w:sz w:val="20"/>
          <w:szCs w:val="20"/>
          <w:lang w:val="en-US"/>
        </w:rPr>
        <w:t>г</w:t>
      </w:r>
      <w:r w:rsidRPr="00DD4AD0">
        <w:rPr>
          <w:rFonts w:eastAsia="Verdana"/>
          <w:spacing w:val="-12"/>
          <w:sz w:val="20"/>
          <w:szCs w:val="20"/>
          <w:lang w:val="en-US"/>
        </w:rPr>
        <w:t xml:space="preserve"> </w:t>
      </w:r>
      <w:r w:rsidRPr="00DD4AD0">
        <w:rPr>
          <w:rFonts w:eastAsia="Verdana"/>
          <w:sz w:val="20"/>
          <w:szCs w:val="20"/>
          <w:lang w:val="en-US"/>
        </w:rPr>
        <w:t>ли</w:t>
      </w:r>
      <w:r w:rsidRPr="00DD4AD0">
        <w:rPr>
          <w:rFonts w:eastAsia="Verdana"/>
          <w:spacing w:val="1"/>
          <w:sz w:val="20"/>
          <w:szCs w:val="20"/>
          <w:lang w:val="en-US"/>
        </w:rPr>
        <w:t>ц</w:t>
      </w:r>
      <w:r w:rsidRPr="00DD4AD0">
        <w:rPr>
          <w:rFonts w:eastAsia="Verdana"/>
          <w:sz w:val="20"/>
          <w:szCs w:val="20"/>
          <w:lang w:val="en-US"/>
        </w:rPr>
        <w:t>а)</w:t>
      </w:r>
    </w:p>
    <w:p w:rsidR="00DD4AD0" w:rsidRPr="00DD4AD0" w:rsidRDefault="00DD4AD0" w:rsidP="00DD4AD0">
      <w:pPr>
        <w:widowControl w:val="0"/>
        <w:spacing w:before="1" w:after="0" w:line="240" w:lineRule="auto"/>
        <w:ind w:left="447"/>
        <w:jc w:val="center"/>
        <w:rPr>
          <w:rFonts w:eastAsia="Verdana"/>
          <w:sz w:val="20"/>
          <w:szCs w:val="20"/>
          <w:lang w:val="en-US"/>
        </w:rPr>
      </w:pPr>
    </w:p>
    <w:p w:rsidR="00DD4AD0" w:rsidRPr="00DD4AD0" w:rsidRDefault="00DD4AD0" w:rsidP="00DD4AD0">
      <w:pPr>
        <w:widowControl w:val="0"/>
        <w:spacing w:before="1" w:after="0" w:line="240" w:lineRule="auto"/>
        <w:ind w:left="447"/>
        <w:jc w:val="center"/>
        <w:rPr>
          <w:rFonts w:eastAsia="Verdana"/>
          <w:sz w:val="20"/>
          <w:szCs w:val="20"/>
          <w:lang w:val="en-US"/>
        </w:rPr>
      </w:pPr>
    </w:p>
    <w:p w:rsidR="00DD4AD0" w:rsidRPr="00DD4AD0" w:rsidRDefault="00DD4AD0" w:rsidP="00DD4AD0">
      <w:pPr>
        <w:spacing w:after="80" w:line="240" w:lineRule="auto"/>
        <w:rPr>
          <w:rFonts w:eastAsia="Verdana"/>
          <w:sz w:val="20"/>
          <w:szCs w:val="20"/>
          <w:lang w:val="en-US"/>
        </w:rPr>
      </w:pPr>
      <w:r w:rsidRPr="00DD4AD0">
        <w:rPr>
          <w:sz w:val="20"/>
          <w:szCs w:val="20"/>
          <w:lang w:val="en-US"/>
        </w:rPr>
        <w:br w:type="page"/>
      </w:r>
    </w:p>
    <w:p w:rsidR="00DD4AD0" w:rsidRPr="00DD4AD0" w:rsidRDefault="00DD4AD0" w:rsidP="00DD4AD0">
      <w:pPr>
        <w:widowControl w:val="0"/>
        <w:spacing w:before="1" w:after="0" w:line="240" w:lineRule="auto"/>
        <w:ind w:left="447"/>
        <w:jc w:val="center"/>
        <w:rPr>
          <w:rFonts w:eastAsia="Verdana"/>
          <w:b/>
          <w:bCs/>
          <w:sz w:val="20"/>
          <w:szCs w:val="20"/>
          <w:lang w:val="en-US"/>
        </w:rPr>
      </w:pPr>
      <w:r w:rsidRPr="004E5303">
        <w:rPr>
          <w:rFonts w:eastAsia="Verdana" w:cs="Verdana"/>
          <w:b/>
          <w:sz w:val="20"/>
          <w:szCs w:val="20"/>
          <w:lang w:val="sr-Cyrl-RS"/>
        </w:rPr>
        <w:lastRenderedPageBreak/>
        <w:t>6.5.2</w:t>
      </w:r>
      <w:r w:rsidRPr="004E5303">
        <w:rPr>
          <w:rFonts w:eastAsia="Verdana" w:cs="Verdana"/>
          <w:b/>
          <w:sz w:val="20"/>
          <w:szCs w:val="20"/>
          <w:lang w:val="en-US"/>
        </w:rPr>
        <w:t>.</w:t>
      </w:r>
      <w:r w:rsidRPr="004E5303">
        <w:rPr>
          <w:rFonts w:eastAsia="Verdana" w:cs="Verdana"/>
          <w:b/>
          <w:sz w:val="20"/>
          <w:szCs w:val="20"/>
          <w:lang w:val="sr-Cyrl-RS"/>
        </w:rPr>
        <w:t xml:space="preserve"> </w:t>
      </w:r>
      <w:r w:rsidRPr="004E5303">
        <w:rPr>
          <w:rFonts w:eastAsia="Verdana"/>
          <w:b/>
          <w:sz w:val="20"/>
          <w:szCs w:val="20"/>
          <w:lang w:val="en-US"/>
        </w:rPr>
        <w:t>ОБРАЗАЦ ИЗЈАВЕ НА ОСНОВУ ЧЛАНА 75. СТАВ 2. ЗЈН</w:t>
      </w:r>
      <w:r w:rsidRPr="004E5303">
        <w:rPr>
          <w:rFonts w:eastAsia="Verdana"/>
          <w:b/>
          <w:w w:val="99"/>
          <w:sz w:val="20"/>
          <w:szCs w:val="20"/>
          <w:lang w:val="en-US"/>
        </w:rPr>
        <w:t xml:space="preserve"> </w:t>
      </w:r>
      <w:r w:rsidRPr="004E5303">
        <w:rPr>
          <w:rFonts w:eastAsia="Verdana"/>
          <w:b/>
          <w:sz w:val="20"/>
          <w:szCs w:val="20"/>
          <w:lang w:val="en-US"/>
        </w:rPr>
        <w:t>ЗА ПОНУЂАЧА ЧЛАНА ГРУПЕ ПОНУЂАЧА – НОСИОЦА ПОСЛА</w:t>
      </w:r>
    </w:p>
    <w:p w:rsidR="00DD4AD0" w:rsidRPr="00DD4AD0" w:rsidRDefault="00DD4AD0" w:rsidP="00DD4AD0">
      <w:pPr>
        <w:widowControl w:val="0"/>
        <w:spacing w:before="1" w:after="0" w:line="180" w:lineRule="exact"/>
        <w:rPr>
          <w:sz w:val="20"/>
          <w:szCs w:val="20"/>
          <w:lang w:val="en-US"/>
        </w:rPr>
      </w:pPr>
    </w:p>
    <w:p w:rsidR="00DD4AD0" w:rsidRPr="00DD4AD0" w:rsidRDefault="00DD4AD0" w:rsidP="00DD4AD0">
      <w:pPr>
        <w:widowControl w:val="0"/>
        <w:spacing w:after="0" w:line="200" w:lineRule="exact"/>
        <w:rPr>
          <w:sz w:val="20"/>
          <w:szCs w:val="20"/>
          <w:lang w:val="en-US"/>
        </w:rPr>
      </w:pPr>
    </w:p>
    <w:p w:rsidR="00DD4AD0" w:rsidRPr="00DD4AD0" w:rsidRDefault="00DD4AD0" w:rsidP="00DD4AD0">
      <w:pPr>
        <w:widowControl w:val="0"/>
        <w:spacing w:after="0" w:line="200" w:lineRule="exact"/>
        <w:rPr>
          <w:sz w:val="20"/>
          <w:szCs w:val="20"/>
          <w:lang w:val="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3018"/>
        <w:gridCol w:w="2070"/>
        <w:gridCol w:w="2079"/>
        <w:gridCol w:w="2474"/>
      </w:tblGrid>
      <w:tr w:rsidR="00DD4AD0" w:rsidRPr="00DD4AD0" w:rsidTr="00CC614C">
        <w:trPr>
          <w:trHeight w:hRule="exact" w:val="313"/>
        </w:trPr>
        <w:tc>
          <w:tcPr>
            <w:tcW w:w="9640" w:type="dxa"/>
            <w:gridSpan w:val="4"/>
          </w:tcPr>
          <w:p w:rsidR="00DD4AD0" w:rsidRPr="00DD4AD0" w:rsidRDefault="00DD4AD0" w:rsidP="00DD4AD0">
            <w:pPr>
              <w:widowControl w:val="0"/>
              <w:spacing w:before="27" w:after="0" w:line="240" w:lineRule="auto"/>
              <w:ind w:left="256"/>
              <w:rPr>
                <w:rFonts w:eastAsia="Verdana" w:cs="Verdana"/>
                <w:sz w:val="20"/>
                <w:szCs w:val="20"/>
                <w:lang w:val="en-US"/>
              </w:rPr>
            </w:pPr>
            <w:r w:rsidRPr="00DD4AD0">
              <w:rPr>
                <w:rFonts w:eastAsia="Verdana" w:cs="Verdana"/>
                <w:b/>
                <w:bCs/>
                <w:sz w:val="20"/>
                <w:szCs w:val="20"/>
                <w:lang w:val="en-US"/>
              </w:rPr>
              <w:t>ОСНОВНИ</w:t>
            </w:r>
            <w:r w:rsidRPr="00DD4AD0">
              <w:rPr>
                <w:rFonts w:eastAsia="Verdana" w:cs="Verdana"/>
                <w:b/>
                <w:bCs/>
                <w:spacing w:val="-11"/>
                <w:sz w:val="20"/>
                <w:szCs w:val="20"/>
                <w:lang w:val="en-US"/>
              </w:rPr>
              <w:t xml:space="preserve"> </w:t>
            </w:r>
            <w:r w:rsidRPr="00DD4AD0">
              <w:rPr>
                <w:rFonts w:eastAsia="Verdana" w:cs="Verdana"/>
                <w:b/>
                <w:bCs/>
                <w:spacing w:val="1"/>
                <w:sz w:val="20"/>
                <w:szCs w:val="20"/>
                <w:lang w:val="en-US"/>
              </w:rPr>
              <w:t>П</w:t>
            </w:r>
            <w:r w:rsidRPr="00DD4AD0">
              <w:rPr>
                <w:rFonts w:eastAsia="Verdana" w:cs="Verdana"/>
                <w:b/>
                <w:bCs/>
                <w:sz w:val="20"/>
                <w:szCs w:val="20"/>
                <w:lang w:val="en-US"/>
              </w:rPr>
              <w:t>ОДА</w:t>
            </w:r>
            <w:r w:rsidRPr="00DD4AD0">
              <w:rPr>
                <w:rFonts w:eastAsia="Verdana" w:cs="Verdana"/>
                <w:b/>
                <w:bCs/>
                <w:spacing w:val="2"/>
                <w:sz w:val="20"/>
                <w:szCs w:val="20"/>
                <w:lang w:val="en-US"/>
              </w:rPr>
              <w:t>Ц</w:t>
            </w:r>
            <w:r w:rsidRPr="00DD4AD0">
              <w:rPr>
                <w:rFonts w:eastAsia="Verdana" w:cs="Verdana"/>
                <w:b/>
                <w:bCs/>
                <w:sz w:val="20"/>
                <w:szCs w:val="20"/>
                <w:lang w:val="en-US"/>
              </w:rPr>
              <w:t>И</w:t>
            </w:r>
            <w:r w:rsidRPr="00DD4AD0">
              <w:rPr>
                <w:rFonts w:eastAsia="Verdana" w:cs="Verdana"/>
                <w:b/>
                <w:bCs/>
                <w:spacing w:val="-11"/>
                <w:sz w:val="20"/>
                <w:szCs w:val="20"/>
                <w:lang w:val="en-US"/>
              </w:rPr>
              <w:t xml:space="preserve"> </w:t>
            </w:r>
            <w:r w:rsidRPr="00DD4AD0">
              <w:rPr>
                <w:rFonts w:eastAsia="Verdana" w:cs="Verdana"/>
                <w:b/>
                <w:bCs/>
                <w:sz w:val="20"/>
                <w:szCs w:val="20"/>
                <w:lang w:val="en-US"/>
              </w:rPr>
              <w:t>О</w:t>
            </w:r>
            <w:r w:rsidRPr="00DD4AD0">
              <w:rPr>
                <w:rFonts w:eastAsia="Verdana" w:cs="Verdana"/>
                <w:b/>
                <w:bCs/>
                <w:spacing w:val="-9"/>
                <w:sz w:val="20"/>
                <w:szCs w:val="20"/>
                <w:lang w:val="en-US"/>
              </w:rPr>
              <w:t xml:space="preserve"> </w:t>
            </w:r>
            <w:r w:rsidRPr="00DD4AD0">
              <w:rPr>
                <w:rFonts w:eastAsia="Verdana" w:cs="Verdana"/>
                <w:b/>
                <w:bCs/>
                <w:spacing w:val="1"/>
                <w:sz w:val="20"/>
                <w:szCs w:val="20"/>
                <w:lang w:val="en-US"/>
              </w:rPr>
              <w:t>П</w:t>
            </w:r>
            <w:r w:rsidRPr="00DD4AD0">
              <w:rPr>
                <w:rFonts w:eastAsia="Verdana" w:cs="Verdana"/>
                <w:b/>
                <w:bCs/>
                <w:sz w:val="20"/>
                <w:szCs w:val="20"/>
                <w:lang w:val="en-US"/>
              </w:rPr>
              <w:t>О</w:t>
            </w:r>
            <w:r w:rsidRPr="00DD4AD0">
              <w:rPr>
                <w:rFonts w:eastAsia="Verdana" w:cs="Verdana"/>
                <w:b/>
                <w:bCs/>
                <w:spacing w:val="1"/>
                <w:sz w:val="20"/>
                <w:szCs w:val="20"/>
                <w:lang w:val="en-US"/>
              </w:rPr>
              <w:t>Н</w:t>
            </w:r>
            <w:r w:rsidRPr="00DD4AD0">
              <w:rPr>
                <w:rFonts w:eastAsia="Verdana" w:cs="Verdana"/>
                <w:b/>
                <w:bCs/>
                <w:sz w:val="20"/>
                <w:szCs w:val="20"/>
                <w:lang w:val="en-US"/>
              </w:rPr>
              <w:t>УЂ</w:t>
            </w:r>
            <w:r w:rsidRPr="00DD4AD0">
              <w:rPr>
                <w:rFonts w:eastAsia="Verdana" w:cs="Verdana"/>
                <w:b/>
                <w:bCs/>
                <w:spacing w:val="1"/>
                <w:sz w:val="20"/>
                <w:szCs w:val="20"/>
                <w:lang w:val="en-US"/>
              </w:rPr>
              <w:t>А</w:t>
            </w:r>
            <w:r w:rsidRPr="00DD4AD0">
              <w:rPr>
                <w:rFonts w:eastAsia="Verdana" w:cs="Verdana"/>
                <w:b/>
                <w:bCs/>
                <w:spacing w:val="-1"/>
                <w:sz w:val="20"/>
                <w:szCs w:val="20"/>
                <w:lang w:val="en-US"/>
              </w:rPr>
              <w:t>Ч</w:t>
            </w:r>
            <w:r w:rsidRPr="00DD4AD0">
              <w:rPr>
                <w:rFonts w:eastAsia="Verdana" w:cs="Verdana"/>
                <w:b/>
                <w:bCs/>
                <w:sz w:val="20"/>
                <w:szCs w:val="20"/>
                <w:lang w:val="en-US"/>
              </w:rPr>
              <w:t>У</w:t>
            </w:r>
            <w:r w:rsidRPr="00DD4AD0">
              <w:rPr>
                <w:rFonts w:eastAsia="Verdana" w:cs="Verdana"/>
                <w:b/>
                <w:bCs/>
                <w:spacing w:val="-9"/>
                <w:sz w:val="20"/>
                <w:szCs w:val="20"/>
                <w:lang w:val="en-US"/>
              </w:rPr>
              <w:t xml:space="preserve"> </w:t>
            </w:r>
            <w:r w:rsidRPr="00DD4AD0">
              <w:rPr>
                <w:rFonts w:eastAsia="Verdana" w:cs="Verdana"/>
                <w:b/>
                <w:bCs/>
                <w:spacing w:val="-1"/>
                <w:sz w:val="20"/>
                <w:szCs w:val="20"/>
                <w:lang w:val="en-US"/>
              </w:rPr>
              <w:t>Ч</w:t>
            </w:r>
            <w:r w:rsidRPr="00DD4AD0">
              <w:rPr>
                <w:rFonts w:eastAsia="Verdana" w:cs="Verdana"/>
                <w:b/>
                <w:bCs/>
                <w:spacing w:val="1"/>
                <w:sz w:val="20"/>
                <w:szCs w:val="20"/>
                <w:lang w:val="en-US"/>
              </w:rPr>
              <w:t>Л</w:t>
            </w:r>
            <w:r w:rsidRPr="00DD4AD0">
              <w:rPr>
                <w:rFonts w:eastAsia="Verdana" w:cs="Verdana"/>
                <w:b/>
                <w:bCs/>
                <w:spacing w:val="-1"/>
                <w:sz w:val="20"/>
                <w:szCs w:val="20"/>
                <w:lang w:val="en-US"/>
              </w:rPr>
              <w:t>А</w:t>
            </w:r>
            <w:r w:rsidRPr="00DD4AD0">
              <w:rPr>
                <w:rFonts w:eastAsia="Verdana" w:cs="Verdana"/>
                <w:b/>
                <w:bCs/>
                <w:spacing w:val="1"/>
                <w:sz w:val="20"/>
                <w:szCs w:val="20"/>
                <w:lang w:val="en-US"/>
              </w:rPr>
              <w:t>Н</w:t>
            </w:r>
            <w:r w:rsidRPr="00DD4AD0">
              <w:rPr>
                <w:rFonts w:eastAsia="Verdana" w:cs="Verdana"/>
                <w:b/>
                <w:bCs/>
                <w:sz w:val="20"/>
                <w:szCs w:val="20"/>
                <w:lang w:val="en-US"/>
              </w:rPr>
              <w:t>У</w:t>
            </w:r>
            <w:r w:rsidRPr="00DD4AD0">
              <w:rPr>
                <w:rFonts w:eastAsia="Verdana" w:cs="Verdana"/>
                <w:b/>
                <w:bCs/>
                <w:spacing w:val="-9"/>
                <w:sz w:val="20"/>
                <w:szCs w:val="20"/>
                <w:lang w:val="en-US"/>
              </w:rPr>
              <w:t xml:space="preserve"> </w:t>
            </w:r>
            <w:r w:rsidRPr="00DD4AD0">
              <w:rPr>
                <w:rFonts w:eastAsia="Verdana" w:cs="Verdana"/>
                <w:b/>
                <w:bCs/>
                <w:spacing w:val="2"/>
                <w:sz w:val="20"/>
                <w:szCs w:val="20"/>
                <w:lang w:val="en-US"/>
              </w:rPr>
              <w:t>Г</w:t>
            </w:r>
            <w:r w:rsidRPr="00DD4AD0">
              <w:rPr>
                <w:rFonts w:eastAsia="Verdana" w:cs="Verdana"/>
                <w:b/>
                <w:bCs/>
                <w:sz w:val="20"/>
                <w:szCs w:val="20"/>
                <w:lang w:val="en-US"/>
              </w:rPr>
              <w:t>РУ</w:t>
            </w:r>
            <w:r w:rsidRPr="00DD4AD0">
              <w:rPr>
                <w:rFonts w:eastAsia="Verdana" w:cs="Verdana"/>
                <w:b/>
                <w:bCs/>
                <w:spacing w:val="1"/>
                <w:sz w:val="20"/>
                <w:szCs w:val="20"/>
                <w:lang w:val="en-US"/>
              </w:rPr>
              <w:t>П</w:t>
            </w:r>
            <w:r w:rsidRPr="00DD4AD0">
              <w:rPr>
                <w:rFonts w:eastAsia="Verdana" w:cs="Verdana"/>
                <w:b/>
                <w:bCs/>
                <w:sz w:val="20"/>
                <w:szCs w:val="20"/>
                <w:lang w:val="en-US"/>
              </w:rPr>
              <w:t>Е</w:t>
            </w:r>
            <w:r w:rsidRPr="00DD4AD0">
              <w:rPr>
                <w:rFonts w:eastAsia="Verdana" w:cs="Verdana"/>
                <w:b/>
                <w:bCs/>
                <w:spacing w:val="-11"/>
                <w:sz w:val="20"/>
                <w:szCs w:val="20"/>
                <w:lang w:val="en-US"/>
              </w:rPr>
              <w:t xml:space="preserve"> </w:t>
            </w:r>
            <w:r w:rsidRPr="00DD4AD0">
              <w:rPr>
                <w:rFonts w:eastAsia="Verdana" w:cs="Verdana"/>
                <w:b/>
                <w:bCs/>
                <w:spacing w:val="1"/>
                <w:sz w:val="20"/>
                <w:szCs w:val="20"/>
                <w:lang w:val="en-US"/>
              </w:rPr>
              <w:t>П</w:t>
            </w:r>
            <w:r w:rsidRPr="00DD4AD0">
              <w:rPr>
                <w:rFonts w:eastAsia="Verdana" w:cs="Verdana"/>
                <w:b/>
                <w:bCs/>
                <w:sz w:val="20"/>
                <w:szCs w:val="20"/>
                <w:lang w:val="en-US"/>
              </w:rPr>
              <w:t>О</w:t>
            </w:r>
            <w:r w:rsidRPr="00DD4AD0">
              <w:rPr>
                <w:rFonts w:eastAsia="Verdana" w:cs="Verdana"/>
                <w:b/>
                <w:bCs/>
                <w:spacing w:val="1"/>
                <w:sz w:val="20"/>
                <w:szCs w:val="20"/>
                <w:lang w:val="en-US"/>
              </w:rPr>
              <w:t>Н</w:t>
            </w:r>
            <w:r w:rsidRPr="00DD4AD0">
              <w:rPr>
                <w:rFonts w:eastAsia="Verdana" w:cs="Verdana"/>
                <w:b/>
                <w:bCs/>
                <w:sz w:val="20"/>
                <w:szCs w:val="20"/>
                <w:lang w:val="en-US"/>
              </w:rPr>
              <w:t>УЂ</w:t>
            </w:r>
            <w:r w:rsidRPr="00DD4AD0">
              <w:rPr>
                <w:rFonts w:eastAsia="Verdana" w:cs="Verdana"/>
                <w:b/>
                <w:bCs/>
                <w:spacing w:val="1"/>
                <w:sz w:val="20"/>
                <w:szCs w:val="20"/>
                <w:lang w:val="en-US"/>
              </w:rPr>
              <w:t>А</w:t>
            </w:r>
            <w:r w:rsidRPr="00DD4AD0">
              <w:rPr>
                <w:rFonts w:eastAsia="Verdana" w:cs="Verdana"/>
                <w:b/>
                <w:bCs/>
                <w:spacing w:val="-1"/>
                <w:sz w:val="20"/>
                <w:szCs w:val="20"/>
                <w:lang w:val="en-US"/>
              </w:rPr>
              <w:t>Ч</w:t>
            </w:r>
            <w:r w:rsidRPr="00DD4AD0">
              <w:rPr>
                <w:rFonts w:eastAsia="Verdana" w:cs="Verdana"/>
                <w:b/>
                <w:bCs/>
                <w:sz w:val="20"/>
                <w:szCs w:val="20"/>
                <w:lang w:val="en-US"/>
              </w:rPr>
              <w:t>А</w:t>
            </w:r>
            <w:r w:rsidRPr="00DD4AD0">
              <w:rPr>
                <w:rFonts w:eastAsia="Verdana" w:cs="Verdana"/>
                <w:b/>
                <w:bCs/>
                <w:spacing w:val="-4"/>
                <w:sz w:val="20"/>
                <w:szCs w:val="20"/>
                <w:lang w:val="en-US"/>
              </w:rPr>
              <w:t xml:space="preserve"> </w:t>
            </w:r>
            <w:r w:rsidRPr="00DD4AD0">
              <w:rPr>
                <w:rFonts w:eastAsia="Verdana" w:cs="Verdana"/>
                <w:b/>
                <w:bCs/>
                <w:sz w:val="20"/>
                <w:szCs w:val="20"/>
                <w:lang w:val="en-US"/>
              </w:rPr>
              <w:t>–</w:t>
            </w:r>
            <w:r w:rsidRPr="00DD4AD0">
              <w:rPr>
                <w:rFonts w:eastAsia="Verdana" w:cs="Verdana"/>
                <w:b/>
                <w:bCs/>
                <w:spacing w:val="-8"/>
                <w:sz w:val="20"/>
                <w:szCs w:val="20"/>
                <w:lang w:val="en-US"/>
              </w:rPr>
              <w:t xml:space="preserve"> </w:t>
            </w:r>
            <w:r w:rsidRPr="00DD4AD0">
              <w:rPr>
                <w:rFonts w:eastAsia="Verdana" w:cs="Verdana"/>
                <w:b/>
                <w:bCs/>
                <w:spacing w:val="1"/>
                <w:sz w:val="20"/>
                <w:szCs w:val="20"/>
                <w:lang w:val="en-US"/>
              </w:rPr>
              <w:t>Н</w:t>
            </w:r>
            <w:r w:rsidRPr="00DD4AD0">
              <w:rPr>
                <w:rFonts w:eastAsia="Verdana" w:cs="Verdana"/>
                <w:b/>
                <w:bCs/>
                <w:sz w:val="20"/>
                <w:szCs w:val="20"/>
                <w:lang w:val="en-US"/>
              </w:rPr>
              <w:t>ОС</w:t>
            </w:r>
            <w:r w:rsidRPr="00DD4AD0">
              <w:rPr>
                <w:rFonts w:eastAsia="Verdana" w:cs="Verdana"/>
                <w:b/>
                <w:bCs/>
                <w:spacing w:val="-1"/>
                <w:sz w:val="20"/>
                <w:szCs w:val="20"/>
                <w:lang w:val="en-US"/>
              </w:rPr>
              <w:t>И</w:t>
            </w:r>
            <w:r w:rsidRPr="00DD4AD0">
              <w:rPr>
                <w:rFonts w:eastAsia="Verdana" w:cs="Verdana"/>
                <w:b/>
                <w:bCs/>
                <w:sz w:val="20"/>
                <w:szCs w:val="20"/>
                <w:lang w:val="en-US"/>
              </w:rPr>
              <w:t>ОЦУ</w:t>
            </w:r>
            <w:r w:rsidRPr="00DD4AD0">
              <w:rPr>
                <w:rFonts w:eastAsia="Verdana" w:cs="Verdana"/>
                <w:b/>
                <w:bCs/>
                <w:spacing w:val="-12"/>
                <w:sz w:val="20"/>
                <w:szCs w:val="20"/>
                <w:lang w:val="en-US"/>
              </w:rPr>
              <w:t xml:space="preserve"> </w:t>
            </w:r>
            <w:r w:rsidRPr="00DD4AD0">
              <w:rPr>
                <w:rFonts w:eastAsia="Verdana" w:cs="Verdana"/>
                <w:b/>
                <w:bCs/>
                <w:spacing w:val="1"/>
                <w:sz w:val="20"/>
                <w:szCs w:val="20"/>
                <w:lang w:val="en-US"/>
              </w:rPr>
              <w:t>П</w:t>
            </w:r>
            <w:r w:rsidRPr="00DD4AD0">
              <w:rPr>
                <w:rFonts w:eastAsia="Verdana" w:cs="Verdana"/>
                <w:b/>
                <w:bCs/>
                <w:sz w:val="20"/>
                <w:szCs w:val="20"/>
                <w:lang w:val="en-US"/>
              </w:rPr>
              <w:t>О</w:t>
            </w:r>
            <w:r w:rsidRPr="00DD4AD0">
              <w:rPr>
                <w:rFonts w:eastAsia="Verdana" w:cs="Verdana"/>
                <w:b/>
                <w:bCs/>
                <w:spacing w:val="2"/>
                <w:sz w:val="20"/>
                <w:szCs w:val="20"/>
                <w:lang w:val="en-US"/>
              </w:rPr>
              <w:t>С</w:t>
            </w:r>
            <w:r w:rsidRPr="00DD4AD0">
              <w:rPr>
                <w:rFonts w:eastAsia="Verdana" w:cs="Verdana"/>
                <w:b/>
                <w:bCs/>
                <w:sz w:val="20"/>
                <w:szCs w:val="20"/>
                <w:lang w:val="en-US"/>
              </w:rPr>
              <w:t>ЛА</w:t>
            </w:r>
          </w:p>
        </w:tc>
      </w:tr>
      <w:tr w:rsidR="00DD4AD0" w:rsidRPr="00DD4AD0" w:rsidTr="00CC614C">
        <w:trPr>
          <w:trHeight w:hRule="exact" w:val="552"/>
        </w:trPr>
        <w:tc>
          <w:tcPr>
            <w:tcW w:w="3018" w:type="dxa"/>
          </w:tcPr>
          <w:p w:rsidR="00DD4AD0" w:rsidRPr="00DD4AD0" w:rsidRDefault="00DD4AD0" w:rsidP="00DD4AD0">
            <w:pPr>
              <w:widowControl w:val="0"/>
              <w:spacing w:before="6" w:after="0" w:line="140" w:lineRule="exact"/>
              <w:rPr>
                <w:sz w:val="20"/>
                <w:szCs w:val="20"/>
                <w:lang w:val="en-US"/>
              </w:rPr>
            </w:pPr>
          </w:p>
          <w:p w:rsidR="00DD4AD0" w:rsidRPr="00DD4AD0" w:rsidRDefault="00DD4AD0" w:rsidP="00DD4AD0">
            <w:pPr>
              <w:widowControl w:val="0"/>
              <w:spacing w:after="0" w:line="240" w:lineRule="auto"/>
              <w:ind w:left="155"/>
              <w:rPr>
                <w:rFonts w:eastAsia="Verdana" w:cs="Verdana"/>
                <w:sz w:val="20"/>
                <w:szCs w:val="20"/>
                <w:lang w:val="en-US"/>
              </w:rPr>
            </w:pPr>
            <w:r w:rsidRPr="00DD4AD0">
              <w:rPr>
                <w:rFonts w:eastAsia="Verdana" w:cs="Verdana"/>
                <w:spacing w:val="-1"/>
                <w:sz w:val="20"/>
                <w:szCs w:val="20"/>
                <w:lang w:val="en-US"/>
              </w:rPr>
              <w:t>П</w:t>
            </w:r>
            <w:r w:rsidRPr="00DD4AD0">
              <w:rPr>
                <w:rFonts w:eastAsia="Verdana" w:cs="Verdana"/>
                <w:spacing w:val="1"/>
                <w:sz w:val="20"/>
                <w:szCs w:val="20"/>
                <w:lang w:val="en-US"/>
              </w:rPr>
              <w:t>о</w:t>
            </w:r>
            <w:r w:rsidRPr="00DD4AD0">
              <w:rPr>
                <w:rFonts w:eastAsia="Verdana" w:cs="Verdana"/>
                <w:spacing w:val="-1"/>
                <w:sz w:val="20"/>
                <w:szCs w:val="20"/>
                <w:lang w:val="en-US"/>
              </w:rPr>
              <w:t>с</w:t>
            </w:r>
            <w:r w:rsidRPr="00DD4AD0">
              <w:rPr>
                <w:rFonts w:eastAsia="Verdana" w:cs="Verdana"/>
                <w:spacing w:val="1"/>
                <w:sz w:val="20"/>
                <w:szCs w:val="20"/>
                <w:lang w:val="en-US"/>
              </w:rPr>
              <w:t>ло</w:t>
            </w:r>
            <w:r w:rsidRPr="00DD4AD0">
              <w:rPr>
                <w:rFonts w:eastAsia="Verdana" w:cs="Verdana"/>
                <w:spacing w:val="-1"/>
                <w:sz w:val="20"/>
                <w:szCs w:val="20"/>
                <w:lang w:val="en-US"/>
              </w:rPr>
              <w:t>в</w:t>
            </w:r>
            <w:r w:rsidRPr="00DD4AD0">
              <w:rPr>
                <w:rFonts w:eastAsia="Verdana" w:cs="Verdana"/>
                <w:sz w:val="20"/>
                <w:szCs w:val="20"/>
                <w:lang w:val="en-US"/>
              </w:rPr>
              <w:t>но</w:t>
            </w:r>
            <w:r w:rsidRPr="00DD4AD0">
              <w:rPr>
                <w:rFonts w:eastAsia="Verdana" w:cs="Verdana"/>
                <w:spacing w:val="-14"/>
                <w:sz w:val="20"/>
                <w:szCs w:val="20"/>
                <w:lang w:val="en-US"/>
              </w:rPr>
              <w:t xml:space="preserve"> </w:t>
            </w:r>
            <w:r w:rsidRPr="00DD4AD0">
              <w:rPr>
                <w:rFonts w:eastAsia="Verdana" w:cs="Verdana"/>
                <w:spacing w:val="-1"/>
                <w:sz w:val="20"/>
                <w:szCs w:val="20"/>
                <w:lang w:val="en-US"/>
              </w:rPr>
              <w:t>и</w:t>
            </w:r>
            <w:r w:rsidRPr="00DD4AD0">
              <w:rPr>
                <w:rFonts w:eastAsia="Verdana" w:cs="Verdana"/>
                <w:spacing w:val="2"/>
                <w:sz w:val="20"/>
                <w:szCs w:val="20"/>
                <w:lang w:val="en-US"/>
              </w:rPr>
              <w:t>м</w:t>
            </w:r>
            <w:r w:rsidRPr="00DD4AD0">
              <w:rPr>
                <w:rFonts w:eastAsia="Verdana" w:cs="Verdana"/>
                <w:spacing w:val="-2"/>
                <w:sz w:val="20"/>
                <w:szCs w:val="20"/>
                <w:lang w:val="en-US"/>
              </w:rPr>
              <w:t>е</w:t>
            </w:r>
            <w:r w:rsidRPr="00DD4AD0">
              <w:rPr>
                <w:rFonts w:eastAsia="Verdana" w:cs="Verdana"/>
                <w:sz w:val="20"/>
                <w:szCs w:val="20"/>
                <w:lang w:val="en-US"/>
              </w:rPr>
              <w:t>:</w:t>
            </w:r>
          </w:p>
        </w:tc>
        <w:tc>
          <w:tcPr>
            <w:tcW w:w="6623" w:type="dxa"/>
            <w:gridSpan w:val="3"/>
          </w:tcPr>
          <w:p w:rsidR="00DD4AD0" w:rsidRPr="00DD4AD0" w:rsidRDefault="00DD4AD0" w:rsidP="00DD4AD0">
            <w:pPr>
              <w:widowControl w:val="0"/>
              <w:spacing w:after="0" w:line="240" w:lineRule="auto"/>
              <w:rPr>
                <w:sz w:val="20"/>
                <w:szCs w:val="20"/>
                <w:lang w:val="en-US"/>
              </w:rPr>
            </w:pPr>
          </w:p>
        </w:tc>
      </w:tr>
      <w:tr w:rsidR="00DD4AD0" w:rsidRPr="00DD4AD0" w:rsidTr="00CC614C">
        <w:trPr>
          <w:trHeight w:hRule="exact" w:val="554"/>
        </w:trPr>
        <w:tc>
          <w:tcPr>
            <w:tcW w:w="3018" w:type="dxa"/>
          </w:tcPr>
          <w:p w:rsidR="00DD4AD0" w:rsidRPr="00DD4AD0" w:rsidRDefault="00DD4AD0" w:rsidP="00DD4AD0">
            <w:pPr>
              <w:widowControl w:val="0"/>
              <w:spacing w:before="8" w:after="0" w:line="140" w:lineRule="exact"/>
              <w:rPr>
                <w:sz w:val="20"/>
                <w:szCs w:val="20"/>
                <w:lang w:val="en-US"/>
              </w:rPr>
            </w:pPr>
          </w:p>
          <w:p w:rsidR="00DD4AD0" w:rsidRPr="00DD4AD0" w:rsidRDefault="00DD4AD0" w:rsidP="00DD4AD0">
            <w:pPr>
              <w:widowControl w:val="0"/>
              <w:spacing w:after="0" w:line="240" w:lineRule="auto"/>
              <w:ind w:left="155"/>
              <w:rPr>
                <w:rFonts w:eastAsia="Verdana" w:cs="Verdana"/>
                <w:sz w:val="20"/>
                <w:szCs w:val="20"/>
                <w:lang w:val="en-US"/>
              </w:rPr>
            </w:pPr>
            <w:r w:rsidRPr="00DD4AD0">
              <w:rPr>
                <w:rFonts w:eastAsia="Verdana" w:cs="Verdana"/>
                <w:sz w:val="20"/>
                <w:szCs w:val="20"/>
                <w:lang w:val="en-US"/>
              </w:rPr>
              <w:t>Скра</w:t>
            </w:r>
            <w:r w:rsidRPr="00DD4AD0">
              <w:rPr>
                <w:rFonts w:eastAsia="Verdana" w:cs="Verdana"/>
                <w:spacing w:val="1"/>
                <w:sz w:val="20"/>
                <w:szCs w:val="20"/>
                <w:lang w:val="en-US"/>
              </w:rPr>
              <w:t>ћ</w:t>
            </w:r>
            <w:r w:rsidRPr="00DD4AD0">
              <w:rPr>
                <w:rFonts w:eastAsia="Verdana" w:cs="Verdana"/>
                <w:spacing w:val="-2"/>
                <w:sz w:val="20"/>
                <w:szCs w:val="20"/>
                <w:lang w:val="en-US"/>
              </w:rPr>
              <w:t>е</w:t>
            </w:r>
            <w:r w:rsidRPr="00DD4AD0">
              <w:rPr>
                <w:rFonts w:eastAsia="Verdana" w:cs="Verdana"/>
                <w:spacing w:val="2"/>
                <w:sz w:val="20"/>
                <w:szCs w:val="20"/>
                <w:lang w:val="en-US"/>
              </w:rPr>
              <w:t>н</w:t>
            </w:r>
            <w:r w:rsidRPr="00DD4AD0">
              <w:rPr>
                <w:rFonts w:eastAsia="Verdana" w:cs="Verdana"/>
                <w:sz w:val="20"/>
                <w:szCs w:val="20"/>
                <w:lang w:val="en-US"/>
              </w:rPr>
              <w:t>о</w:t>
            </w:r>
            <w:r w:rsidRPr="00DD4AD0">
              <w:rPr>
                <w:rFonts w:eastAsia="Verdana" w:cs="Verdana"/>
                <w:spacing w:val="-15"/>
                <w:sz w:val="20"/>
                <w:szCs w:val="20"/>
                <w:lang w:val="en-US"/>
              </w:rPr>
              <w:t xml:space="preserve"> </w:t>
            </w:r>
            <w:r w:rsidRPr="00DD4AD0">
              <w:rPr>
                <w:rFonts w:eastAsia="Verdana" w:cs="Verdana"/>
                <w:spacing w:val="2"/>
                <w:sz w:val="20"/>
                <w:szCs w:val="20"/>
                <w:lang w:val="en-US"/>
              </w:rPr>
              <w:t>п</w:t>
            </w:r>
            <w:r w:rsidRPr="00DD4AD0">
              <w:rPr>
                <w:rFonts w:eastAsia="Verdana" w:cs="Verdana"/>
                <w:spacing w:val="-1"/>
                <w:sz w:val="20"/>
                <w:szCs w:val="20"/>
                <w:lang w:val="en-US"/>
              </w:rPr>
              <w:t>ос</w:t>
            </w:r>
            <w:r w:rsidRPr="00DD4AD0">
              <w:rPr>
                <w:rFonts w:eastAsia="Verdana" w:cs="Verdana"/>
                <w:spacing w:val="1"/>
                <w:sz w:val="20"/>
                <w:szCs w:val="20"/>
                <w:lang w:val="en-US"/>
              </w:rPr>
              <w:t>ло</w:t>
            </w:r>
            <w:r w:rsidRPr="00DD4AD0">
              <w:rPr>
                <w:rFonts w:eastAsia="Verdana" w:cs="Verdana"/>
                <w:spacing w:val="-1"/>
                <w:sz w:val="20"/>
                <w:szCs w:val="20"/>
                <w:lang w:val="en-US"/>
              </w:rPr>
              <w:t>в</w:t>
            </w:r>
            <w:r w:rsidRPr="00DD4AD0">
              <w:rPr>
                <w:rFonts w:eastAsia="Verdana" w:cs="Verdana"/>
                <w:spacing w:val="2"/>
                <w:sz w:val="20"/>
                <w:szCs w:val="20"/>
                <w:lang w:val="en-US"/>
              </w:rPr>
              <w:t>н</w:t>
            </w:r>
            <w:r w:rsidRPr="00DD4AD0">
              <w:rPr>
                <w:rFonts w:eastAsia="Verdana" w:cs="Verdana"/>
                <w:sz w:val="20"/>
                <w:szCs w:val="20"/>
                <w:lang w:val="en-US"/>
              </w:rPr>
              <w:t>о</w:t>
            </w:r>
            <w:r w:rsidRPr="00DD4AD0">
              <w:rPr>
                <w:rFonts w:eastAsia="Verdana" w:cs="Verdana"/>
                <w:spacing w:val="-14"/>
                <w:sz w:val="20"/>
                <w:szCs w:val="20"/>
                <w:lang w:val="en-US"/>
              </w:rPr>
              <w:t xml:space="preserve"> </w:t>
            </w:r>
            <w:r w:rsidRPr="00DD4AD0">
              <w:rPr>
                <w:rFonts w:eastAsia="Verdana" w:cs="Verdana"/>
                <w:spacing w:val="-1"/>
                <w:sz w:val="20"/>
                <w:szCs w:val="20"/>
                <w:lang w:val="en-US"/>
              </w:rPr>
              <w:t>и</w:t>
            </w:r>
            <w:r w:rsidRPr="00DD4AD0">
              <w:rPr>
                <w:rFonts w:eastAsia="Verdana" w:cs="Verdana"/>
                <w:spacing w:val="2"/>
                <w:sz w:val="20"/>
                <w:szCs w:val="20"/>
                <w:lang w:val="en-US"/>
              </w:rPr>
              <w:t>м</w:t>
            </w:r>
            <w:r w:rsidRPr="00DD4AD0">
              <w:rPr>
                <w:rFonts w:eastAsia="Verdana" w:cs="Verdana"/>
                <w:spacing w:val="-2"/>
                <w:sz w:val="20"/>
                <w:szCs w:val="20"/>
                <w:lang w:val="en-US"/>
              </w:rPr>
              <w:t>е</w:t>
            </w:r>
            <w:r w:rsidRPr="00DD4AD0">
              <w:rPr>
                <w:rFonts w:eastAsia="Verdana" w:cs="Verdana"/>
                <w:sz w:val="20"/>
                <w:szCs w:val="20"/>
                <w:lang w:val="en-US"/>
              </w:rPr>
              <w:t>:</w:t>
            </w:r>
          </w:p>
        </w:tc>
        <w:tc>
          <w:tcPr>
            <w:tcW w:w="6623" w:type="dxa"/>
            <w:gridSpan w:val="3"/>
          </w:tcPr>
          <w:p w:rsidR="00DD4AD0" w:rsidRPr="00DD4AD0" w:rsidRDefault="00DD4AD0" w:rsidP="00DD4AD0">
            <w:pPr>
              <w:widowControl w:val="0"/>
              <w:spacing w:after="0" w:line="240" w:lineRule="auto"/>
              <w:rPr>
                <w:sz w:val="20"/>
                <w:szCs w:val="20"/>
                <w:lang w:val="en-US"/>
              </w:rPr>
            </w:pPr>
          </w:p>
        </w:tc>
      </w:tr>
      <w:tr w:rsidR="00DD4AD0" w:rsidRPr="00DD4AD0" w:rsidTr="00CC614C">
        <w:trPr>
          <w:trHeight w:hRule="exact" w:val="523"/>
        </w:trPr>
        <w:tc>
          <w:tcPr>
            <w:tcW w:w="3018" w:type="dxa"/>
          </w:tcPr>
          <w:p w:rsidR="00DD4AD0" w:rsidRPr="00DD4AD0" w:rsidRDefault="00DD4AD0" w:rsidP="00DD4AD0">
            <w:pPr>
              <w:widowControl w:val="0"/>
              <w:spacing w:before="6" w:after="0" w:line="140" w:lineRule="exact"/>
              <w:rPr>
                <w:sz w:val="20"/>
                <w:szCs w:val="20"/>
                <w:lang w:val="en-US"/>
              </w:rPr>
            </w:pPr>
          </w:p>
          <w:p w:rsidR="00DD4AD0" w:rsidRPr="00DD4AD0" w:rsidRDefault="00DD4AD0" w:rsidP="00DD4AD0">
            <w:pPr>
              <w:widowControl w:val="0"/>
              <w:spacing w:after="0" w:line="240" w:lineRule="auto"/>
              <w:ind w:left="155"/>
              <w:rPr>
                <w:rFonts w:eastAsia="Verdana" w:cs="Verdana"/>
                <w:sz w:val="20"/>
                <w:szCs w:val="20"/>
                <w:lang w:val="en-US"/>
              </w:rPr>
            </w:pPr>
            <w:r w:rsidRPr="00DD4AD0">
              <w:rPr>
                <w:rFonts w:eastAsia="Verdana" w:cs="Verdana"/>
                <w:spacing w:val="-1"/>
                <w:sz w:val="20"/>
                <w:szCs w:val="20"/>
                <w:lang w:val="en-US"/>
              </w:rPr>
              <w:t>П</w:t>
            </w:r>
            <w:r w:rsidRPr="00DD4AD0">
              <w:rPr>
                <w:rFonts w:eastAsia="Verdana" w:cs="Verdana"/>
                <w:sz w:val="20"/>
                <w:szCs w:val="20"/>
                <w:lang w:val="en-US"/>
              </w:rPr>
              <w:t>ра</w:t>
            </w:r>
            <w:r w:rsidRPr="00DD4AD0">
              <w:rPr>
                <w:rFonts w:eastAsia="Verdana" w:cs="Verdana"/>
                <w:spacing w:val="-1"/>
                <w:sz w:val="20"/>
                <w:szCs w:val="20"/>
                <w:lang w:val="en-US"/>
              </w:rPr>
              <w:t>в</w:t>
            </w:r>
            <w:r w:rsidRPr="00DD4AD0">
              <w:rPr>
                <w:rFonts w:eastAsia="Verdana" w:cs="Verdana"/>
                <w:sz w:val="20"/>
                <w:szCs w:val="20"/>
                <w:lang w:val="en-US"/>
              </w:rPr>
              <w:t>на</w:t>
            </w:r>
            <w:r w:rsidRPr="00DD4AD0">
              <w:rPr>
                <w:rFonts w:eastAsia="Verdana" w:cs="Verdana"/>
                <w:spacing w:val="-14"/>
                <w:sz w:val="20"/>
                <w:szCs w:val="20"/>
                <w:lang w:val="en-US"/>
              </w:rPr>
              <w:t xml:space="preserve"> </w:t>
            </w:r>
            <w:r w:rsidRPr="00DD4AD0">
              <w:rPr>
                <w:rFonts w:eastAsia="Verdana" w:cs="Verdana"/>
                <w:sz w:val="20"/>
                <w:szCs w:val="20"/>
                <w:lang w:val="en-US"/>
              </w:rPr>
              <w:t>ф</w:t>
            </w:r>
            <w:r w:rsidRPr="00DD4AD0">
              <w:rPr>
                <w:rFonts w:eastAsia="Verdana" w:cs="Verdana"/>
                <w:spacing w:val="-1"/>
                <w:sz w:val="20"/>
                <w:szCs w:val="20"/>
                <w:lang w:val="en-US"/>
              </w:rPr>
              <w:t>о</w:t>
            </w:r>
            <w:r w:rsidRPr="00DD4AD0">
              <w:rPr>
                <w:rFonts w:eastAsia="Verdana" w:cs="Verdana"/>
                <w:sz w:val="20"/>
                <w:szCs w:val="20"/>
                <w:lang w:val="en-US"/>
              </w:rPr>
              <w:t>рма:</w:t>
            </w:r>
          </w:p>
        </w:tc>
        <w:tc>
          <w:tcPr>
            <w:tcW w:w="6623" w:type="dxa"/>
            <w:gridSpan w:val="3"/>
          </w:tcPr>
          <w:p w:rsidR="00DD4AD0" w:rsidRPr="00DD4AD0" w:rsidRDefault="00DD4AD0" w:rsidP="00DD4AD0">
            <w:pPr>
              <w:widowControl w:val="0"/>
              <w:spacing w:after="0" w:line="240" w:lineRule="auto"/>
              <w:rPr>
                <w:sz w:val="20"/>
                <w:szCs w:val="20"/>
                <w:lang w:val="en-US"/>
              </w:rPr>
            </w:pPr>
          </w:p>
        </w:tc>
      </w:tr>
      <w:tr w:rsidR="00DD4AD0" w:rsidRPr="00DD4AD0" w:rsidTr="00CC614C">
        <w:trPr>
          <w:trHeight w:hRule="exact" w:val="314"/>
        </w:trPr>
        <w:tc>
          <w:tcPr>
            <w:tcW w:w="3018" w:type="dxa"/>
            <w:vMerge w:val="restart"/>
          </w:tcPr>
          <w:p w:rsidR="00DD4AD0" w:rsidRPr="00DD4AD0" w:rsidRDefault="00DD4AD0" w:rsidP="00DD4AD0">
            <w:pPr>
              <w:widowControl w:val="0"/>
              <w:spacing w:before="57" w:after="0" w:line="240" w:lineRule="auto"/>
              <w:ind w:left="155"/>
              <w:rPr>
                <w:rFonts w:eastAsia="Verdana" w:cs="Verdana"/>
                <w:sz w:val="20"/>
                <w:szCs w:val="20"/>
                <w:lang w:val="en-US"/>
              </w:rPr>
            </w:pPr>
            <w:r w:rsidRPr="00DD4AD0">
              <w:rPr>
                <w:rFonts w:eastAsia="Verdana" w:cs="Verdana"/>
                <w:sz w:val="20"/>
                <w:szCs w:val="20"/>
                <w:lang w:val="en-US"/>
              </w:rPr>
              <w:t>С</w:t>
            </w:r>
            <w:r w:rsidRPr="00DD4AD0">
              <w:rPr>
                <w:rFonts w:eastAsia="Verdana" w:cs="Verdana"/>
                <w:spacing w:val="-1"/>
                <w:sz w:val="20"/>
                <w:szCs w:val="20"/>
                <w:lang w:val="en-US"/>
              </w:rPr>
              <w:t>е</w:t>
            </w:r>
            <w:r w:rsidRPr="00DD4AD0">
              <w:rPr>
                <w:rFonts w:eastAsia="Verdana" w:cs="Verdana"/>
                <w:sz w:val="20"/>
                <w:szCs w:val="20"/>
                <w:lang w:val="en-US"/>
              </w:rPr>
              <w:t>диш</w:t>
            </w:r>
            <w:r w:rsidRPr="00DD4AD0">
              <w:rPr>
                <w:rFonts w:eastAsia="Verdana" w:cs="Verdana"/>
                <w:spacing w:val="2"/>
                <w:sz w:val="20"/>
                <w:szCs w:val="20"/>
                <w:lang w:val="en-US"/>
              </w:rPr>
              <w:t>т</w:t>
            </w:r>
            <w:r w:rsidRPr="00DD4AD0">
              <w:rPr>
                <w:rFonts w:eastAsia="Verdana" w:cs="Verdana"/>
                <w:spacing w:val="-2"/>
                <w:sz w:val="20"/>
                <w:szCs w:val="20"/>
                <w:lang w:val="en-US"/>
              </w:rPr>
              <w:t>е</w:t>
            </w:r>
            <w:r w:rsidRPr="00DD4AD0">
              <w:rPr>
                <w:rFonts w:eastAsia="Verdana" w:cs="Verdana"/>
                <w:sz w:val="20"/>
                <w:szCs w:val="20"/>
                <w:lang w:val="en-US"/>
              </w:rPr>
              <w:t>:</w:t>
            </w:r>
          </w:p>
        </w:tc>
        <w:tc>
          <w:tcPr>
            <w:tcW w:w="2070" w:type="dxa"/>
          </w:tcPr>
          <w:p w:rsidR="00DD4AD0" w:rsidRPr="00DD4AD0" w:rsidRDefault="00DD4AD0" w:rsidP="00DD4AD0">
            <w:pPr>
              <w:widowControl w:val="0"/>
              <w:spacing w:before="57" w:after="0" w:line="241" w:lineRule="exact"/>
              <w:ind w:left="527"/>
              <w:rPr>
                <w:rFonts w:eastAsia="Verdana" w:cs="Verdana"/>
                <w:sz w:val="20"/>
                <w:szCs w:val="20"/>
                <w:lang w:val="en-US"/>
              </w:rPr>
            </w:pPr>
            <w:r w:rsidRPr="00DD4AD0">
              <w:rPr>
                <w:rFonts w:eastAsia="Verdana" w:cs="Verdana"/>
                <w:spacing w:val="-1"/>
                <w:sz w:val="20"/>
                <w:szCs w:val="20"/>
                <w:lang w:val="en-US"/>
              </w:rPr>
              <w:t>О</w:t>
            </w:r>
            <w:r w:rsidRPr="00DD4AD0">
              <w:rPr>
                <w:rFonts w:eastAsia="Verdana" w:cs="Verdana"/>
                <w:sz w:val="20"/>
                <w:szCs w:val="20"/>
                <w:lang w:val="en-US"/>
              </w:rPr>
              <w:t>пшт</w:t>
            </w:r>
            <w:r w:rsidRPr="00DD4AD0">
              <w:rPr>
                <w:rFonts w:eastAsia="Verdana" w:cs="Verdana"/>
                <w:spacing w:val="1"/>
                <w:sz w:val="20"/>
                <w:szCs w:val="20"/>
                <w:lang w:val="en-US"/>
              </w:rPr>
              <w:t>и</w:t>
            </w:r>
            <w:r w:rsidRPr="00DD4AD0">
              <w:rPr>
                <w:rFonts w:eastAsia="Verdana" w:cs="Verdana"/>
                <w:sz w:val="20"/>
                <w:szCs w:val="20"/>
                <w:lang w:val="en-US"/>
              </w:rPr>
              <w:t>на:</w:t>
            </w:r>
          </w:p>
        </w:tc>
        <w:tc>
          <w:tcPr>
            <w:tcW w:w="2079" w:type="dxa"/>
          </w:tcPr>
          <w:p w:rsidR="00DD4AD0" w:rsidRPr="00DD4AD0" w:rsidRDefault="00DD4AD0" w:rsidP="00DD4AD0">
            <w:pPr>
              <w:widowControl w:val="0"/>
              <w:spacing w:before="57" w:after="0" w:line="241" w:lineRule="exact"/>
              <w:ind w:left="677"/>
              <w:rPr>
                <w:rFonts w:eastAsia="Verdana" w:cs="Verdana"/>
                <w:sz w:val="20"/>
                <w:szCs w:val="20"/>
                <w:lang w:val="en-US"/>
              </w:rPr>
            </w:pPr>
            <w:r w:rsidRPr="00DD4AD0">
              <w:rPr>
                <w:rFonts w:eastAsia="Verdana" w:cs="Verdana"/>
                <w:sz w:val="20"/>
                <w:szCs w:val="20"/>
                <w:lang w:val="en-US"/>
              </w:rPr>
              <w:t>М</w:t>
            </w:r>
            <w:r w:rsidRPr="00DD4AD0">
              <w:rPr>
                <w:rFonts w:eastAsia="Verdana" w:cs="Verdana"/>
                <w:spacing w:val="-1"/>
                <w:sz w:val="20"/>
                <w:szCs w:val="20"/>
                <w:lang w:val="en-US"/>
              </w:rPr>
              <w:t>е</w:t>
            </w:r>
            <w:r w:rsidRPr="00DD4AD0">
              <w:rPr>
                <w:rFonts w:eastAsia="Verdana" w:cs="Verdana"/>
                <w:spacing w:val="1"/>
                <w:sz w:val="20"/>
                <w:szCs w:val="20"/>
                <w:lang w:val="en-US"/>
              </w:rPr>
              <w:t>с</w:t>
            </w:r>
            <w:r w:rsidRPr="00DD4AD0">
              <w:rPr>
                <w:rFonts w:eastAsia="Verdana" w:cs="Verdana"/>
                <w:sz w:val="20"/>
                <w:szCs w:val="20"/>
                <w:lang w:val="en-US"/>
              </w:rPr>
              <w:t>т</w:t>
            </w:r>
            <w:r w:rsidRPr="00DD4AD0">
              <w:rPr>
                <w:rFonts w:eastAsia="Verdana" w:cs="Verdana"/>
                <w:spacing w:val="-2"/>
                <w:sz w:val="20"/>
                <w:szCs w:val="20"/>
                <w:lang w:val="en-US"/>
              </w:rPr>
              <w:t>о</w:t>
            </w:r>
            <w:r w:rsidRPr="00DD4AD0">
              <w:rPr>
                <w:rFonts w:eastAsia="Verdana" w:cs="Verdana"/>
                <w:sz w:val="20"/>
                <w:szCs w:val="20"/>
                <w:lang w:val="en-US"/>
              </w:rPr>
              <w:t>:</w:t>
            </w:r>
          </w:p>
        </w:tc>
        <w:tc>
          <w:tcPr>
            <w:tcW w:w="2474" w:type="dxa"/>
          </w:tcPr>
          <w:p w:rsidR="00DD4AD0" w:rsidRPr="00DD4AD0" w:rsidRDefault="00DD4AD0" w:rsidP="00DD4AD0">
            <w:pPr>
              <w:widowControl w:val="0"/>
              <w:spacing w:before="57" w:after="0" w:line="241" w:lineRule="exact"/>
              <w:ind w:left="518"/>
              <w:rPr>
                <w:rFonts w:eastAsia="Verdana" w:cs="Verdana"/>
                <w:sz w:val="20"/>
                <w:szCs w:val="20"/>
                <w:lang w:val="en-US"/>
              </w:rPr>
            </w:pPr>
            <w:r w:rsidRPr="00DD4AD0">
              <w:rPr>
                <w:rFonts w:eastAsia="Verdana" w:cs="Verdana"/>
                <w:sz w:val="20"/>
                <w:szCs w:val="20"/>
                <w:lang w:val="en-US"/>
              </w:rPr>
              <w:t>Улица</w:t>
            </w:r>
            <w:r w:rsidRPr="00DD4AD0">
              <w:rPr>
                <w:rFonts w:eastAsia="Verdana" w:cs="Verdana"/>
                <w:spacing w:val="-8"/>
                <w:sz w:val="20"/>
                <w:szCs w:val="20"/>
                <w:lang w:val="en-US"/>
              </w:rPr>
              <w:t xml:space="preserve"> </w:t>
            </w:r>
            <w:r w:rsidRPr="00DD4AD0">
              <w:rPr>
                <w:rFonts w:eastAsia="Verdana" w:cs="Verdana"/>
                <w:sz w:val="20"/>
                <w:szCs w:val="20"/>
                <w:lang w:val="en-US"/>
              </w:rPr>
              <w:t>и</w:t>
            </w:r>
            <w:r w:rsidRPr="00DD4AD0">
              <w:rPr>
                <w:rFonts w:eastAsia="Verdana" w:cs="Verdana"/>
                <w:spacing w:val="-8"/>
                <w:sz w:val="20"/>
                <w:szCs w:val="20"/>
                <w:lang w:val="en-US"/>
              </w:rPr>
              <w:t xml:space="preserve"> </w:t>
            </w:r>
            <w:r w:rsidRPr="00DD4AD0">
              <w:rPr>
                <w:rFonts w:eastAsia="Verdana" w:cs="Verdana"/>
                <w:sz w:val="20"/>
                <w:szCs w:val="20"/>
                <w:lang w:val="en-US"/>
              </w:rPr>
              <w:t>б</w:t>
            </w:r>
            <w:r w:rsidRPr="00DD4AD0">
              <w:rPr>
                <w:rFonts w:eastAsia="Verdana" w:cs="Verdana"/>
                <w:spacing w:val="3"/>
                <w:sz w:val="20"/>
                <w:szCs w:val="20"/>
                <w:lang w:val="en-US"/>
              </w:rPr>
              <w:t>р</w:t>
            </w:r>
            <w:r w:rsidRPr="00DD4AD0">
              <w:rPr>
                <w:rFonts w:eastAsia="Verdana" w:cs="Verdana"/>
                <w:spacing w:val="-1"/>
                <w:sz w:val="20"/>
                <w:szCs w:val="20"/>
                <w:lang w:val="en-US"/>
              </w:rPr>
              <w:t>о</w:t>
            </w:r>
            <w:r w:rsidRPr="00DD4AD0">
              <w:rPr>
                <w:rFonts w:eastAsia="Verdana" w:cs="Verdana"/>
                <w:sz w:val="20"/>
                <w:szCs w:val="20"/>
                <w:lang w:val="en-US"/>
              </w:rPr>
              <w:t>ј:</w:t>
            </w:r>
          </w:p>
        </w:tc>
      </w:tr>
      <w:tr w:rsidR="00DD4AD0" w:rsidRPr="00DD4AD0" w:rsidTr="00CC614C">
        <w:trPr>
          <w:trHeight w:hRule="exact" w:val="584"/>
        </w:trPr>
        <w:tc>
          <w:tcPr>
            <w:tcW w:w="3018" w:type="dxa"/>
            <w:vMerge/>
          </w:tcPr>
          <w:p w:rsidR="00DD4AD0" w:rsidRPr="00DD4AD0" w:rsidRDefault="00DD4AD0" w:rsidP="00DD4AD0">
            <w:pPr>
              <w:widowControl w:val="0"/>
              <w:spacing w:after="0" w:line="240" w:lineRule="auto"/>
              <w:rPr>
                <w:sz w:val="20"/>
                <w:szCs w:val="20"/>
                <w:lang w:val="en-US"/>
              </w:rPr>
            </w:pPr>
          </w:p>
        </w:tc>
        <w:tc>
          <w:tcPr>
            <w:tcW w:w="2070" w:type="dxa"/>
          </w:tcPr>
          <w:p w:rsidR="00DD4AD0" w:rsidRPr="00DD4AD0" w:rsidRDefault="00DD4AD0" w:rsidP="00DD4AD0">
            <w:pPr>
              <w:widowControl w:val="0"/>
              <w:spacing w:after="0" w:line="240" w:lineRule="auto"/>
              <w:rPr>
                <w:sz w:val="20"/>
                <w:szCs w:val="20"/>
                <w:lang w:val="en-US"/>
              </w:rPr>
            </w:pPr>
          </w:p>
        </w:tc>
        <w:tc>
          <w:tcPr>
            <w:tcW w:w="2079" w:type="dxa"/>
          </w:tcPr>
          <w:p w:rsidR="00DD4AD0" w:rsidRPr="00DD4AD0" w:rsidRDefault="00DD4AD0" w:rsidP="00DD4AD0">
            <w:pPr>
              <w:widowControl w:val="0"/>
              <w:spacing w:after="0" w:line="240" w:lineRule="auto"/>
              <w:rPr>
                <w:sz w:val="20"/>
                <w:szCs w:val="20"/>
                <w:lang w:val="en-US"/>
              </w:rPr>
            </w:pPr>
          </w:p>
        </w:tc>
        <w:tc>
          <w:tcPr>
            <w:tcW w:w="2474" w:type="dxa"/>
          </w:tcPr>
          <w:p w:rsidR="00DD4AD0" w:rsidRPr="00DD4AD0" w:rsidRDefault="00DD4AD0" w:rsidP="00DD4AD0">
            <w:pPr>
              <w:widowControl w:val="0"/>
              <w:spacing w:after="0" w:line="240" w:lineRule="auto"/>
              <w:rPr>
                <w:sz w:val="20"/>
                <w:szCs w:val="20"/>
                <w:lang w:val="en-US"/>
              </w:rPr>
            </w:pPr>
          </w:p>
        </w:tc>
      </w:tr>
      <w:tr w:rsidR="00DD4AD0" w:rsidRPr="00DD4AD0" w:rsidTr="00CC614C">
        <w:trPr>
          <w:trHeight w:hRule="exact" w:val="314"/>
        </w:trPr>
        <w:tc>
          <w:tcPr>
            <w:tcW w:w="3018" w:type="dxa"/>
          </w:tcPr>
          <w:p w:rsidR="00DD4AD0" w:rsidRPr="00DD4AD0" w:rsidRDefault="00DD4AD0" w:rsidP="00DD4AD0">
            <w:pPr>
              <w:widowControl w:val="0"/>
              <w:spacing w:before="28" w:after="0" w:line="240" w:lineRule="auto"/>
              <w:ind w:left="155"/>
              <w:rPr>
                <w:rFonts w:eastAsia="Verdana" w:cs="Verdana"/>
                <w:sz w:val="20"/>
                <w:szCs w:val="20"/>
                <w:lang w:val="en-US"/>
              </w:rPr>
            </w:pPr>
            <w:r w:rsidRPr="00DD4AD0">
              <w:rPr>
                <w:rFonts w:eastAsia="Verdana" w:cs="Verdana"/>
                <w:sz w:val="20"/>
                <w:szCs w:val="20"/>
                <w:lang w:val="en-US"/>
              </w:rPr>
              <w:t>Мати</w:t>
            </w:r>
            <w:r w:rsidRPr="00DD4AD0">
              <w:rPr>
                <w:rFonts w:eastAsia="Verdana" w:cs="Verdana"/>
                <w:spacing w:val="1"/>
                <w:sz w:val="20"/>
                <w:szCs w:val="20"/>
                <w:lang w:val="en-US"/>
              </w:rPr>
              <w:t>ч</w:t>
            </w:r>
            <w:r w:rsidRPr="00DD4AD0">
              <w:rPr>
                <w:rFonts w:eastAsia="Verdana" w:cs="Verdana"/>
                <w:sz w:val="20"/>
                <w:szCs w:val="20"/>
                <w:lang w:val="en-US"/>
              </w:rPr>
              <w:t>ни</w:t>
            </w:r>
            <w:r w:rsidRPr="00DD4AD0">
              <w:rPr>
                <w:rFonts w:eastAsia="Verdana" w:cs="Verdana"/>
                <w:spacing w:val="-16"/>
                <w:sz w:val="20"/>
                <w:szCs w:val="20"/>
                <w:lang w:val="en-US"/>
              </w:rPr>
              <w:t xml:space="preserve"> </w:t>
            </w:r>
            <w:r w:rsidRPr="00DD4AD0">
              <w:rPr>
                <w:rFonts w:eastAsia="Verdana" w:cs="Verdana"/>
                <w:sz w:val="20"/>
                <w:szCs w:val="20"/>
                <w:lang w:val="en-US"/>
              </w:rPr>
              <w:t>б</w:t>
            </w:r>
            <w:r w:rsidRPr="00DD4AD0">
              <w:rPr>
                <w:rFonts w:eastAsia="Verdana" w:cs="Verdana"/>
                <w:spacing w:val="2"/>
                <w:sz w:val="20"/>
                <w:szCs w:val="20"/>
                <w:lang w:val="en-US"/>
              </w:rPr>
              <w:t>р</w:t>
            </w:r>
            <w:r w:rsidRPr="00DD4AD0">
              <w:rPr>
                <w:rFonts w:eastAsia="Verdana" w:cs="Verdana"/>
                <w:spacing w:val="-1"/>
                <w:sz w:val="20"/>
                <w:szCs w:val="20"/>
                <w:lang w:val="en-US"/>
              </w:rPr>
              <w:t>о</w:t>
            </w:r>
            <w:r w:rsidRPr="00DD4AD0">
              <w:rPr>
                <w:rFonts w:eastAsia="Verdana" w:cs="Verdana"/>
                <w:sz w:val="20"/>
                <w:szCs w:val="20"/>
                <w:lang w:val="en-US"/>
              </w:rPr>
              <w:t>ј:</w:t>
            </w:r>
          </w:p>
        </w:tc>
        <w:tc>
          <w:tcPr>
            <w:tcW w:w="6623" w:type="dxa"/>
            <w:gridSpan w:val="3"/>
          </w:tcPr>
          <w:p w:rsidR="00DD4AD0" w:rsidRPr="00DD4AD0" w:rsidRDefault="00DD4AD0" w:rsidP="00DD4AD0">
            <w:pPr>
              <w:widowControl w:val="0"/>
              <w:spacing w:after="0" w:line="240" w:lineRule="auto"/>
              <w:rPr>
                <w:sz w:val="20"/>
                <w:szCs w:val="20"/>
                <w:lang w:val="en-US"/>
              </w:rPr>
            </w:pPr>
          </w:p>
        </w:tc>
      </w:tr>
      <w:tr w:rsidR="00DD4AD0" w:rsidRPr="00DD4AD0" w:rsidTr="00CC614C">
        <w:trPr>
          <w:trHeight w:hRule="exact" w:val="313"/>
        </w:trPr>
        <w:tc>
          <w:tcPr>
            <w:tcW w:w="3018" w:type="dxa"/>
          </w:tcPr>
          <w:p w:rsidR="00DD4AD0" w:rsidRPr="00DD4AD0" w:rsidRDefault="00DD4AD0" w:rsidP="00DD4AD0">
            <w:pPr>
              <w:widowControl w:val="0"/>
              <w:spacing w:before="26" w:after="0" w:line="240" w:lineRule="auto"/>
              <w:ind w:left="155"/>
              <w:rPr>
                <w:rFonts w:eastAsia="Verdana" w:cs="Verdana"/>
                <w:sz w:val="20"/>
                <w:szCs w:val="20"/>
                <w:lang w:val="en-US"/>
              </w:rPr>
            </w:pPr>
            <w:r w:rsidRPr="00DD4AD0">
              <w:rPr>
                <w:rFonts w:eastAsia="Verdana" w:cs="Verdana"/>
                <w:spacing w:val="-1"/>
                <w:sz w:val="20"/>
                <w:szCs w:val="20"/>
                <w:lang w:val="en-US"/>
              </w:rPr>
              <w:t>ПИ</w:t>
            </w:r>
            <w:r w:rsidRPr="00DD4AD0">
              <w:rPr>
                <w:rFonts w:eastAsia="Verdana" w:cs="Verdana"/>
                <w:sz w:val="20"/>
                <w:szCs w:val="20"/>
                <w:lang w:val="en-US"/>
              </w:rPr>
              <w:t>Б:</w:t>
            </w:r>
          </w:p>
        </w:tc>
        <w:tc>
          <w:tcPr>
            <w:tcW w:w="6623" w:type="dxa"/>
            <w:gridSpan w:val="3"/>
          </w:tcPr>
          <w:p w:rsidR="00DD4AD0" w:rsidRPr="00DD4AD0" w:rsidRDefault="00DD4AD0" w:rsidP="00DD4AD0">
            <w:pPr>
              <w:widowControl w:val="0"/>
              <w:spacing w:after="0" w:line="240" w:lineRule="auto"/>
              <w:rPr>
                <w:sz w:val="20"/>
                <w:szCs w:val="20"/>
                <w:lang w:val="en-US"/>
              </w:rPr>
            </w:pPr>
          </w:p>
        </w:tc>
      </w:tr>
    </w:tbl>
    <w:p w:rsidR="00DD4AD0" w:rsidRPr="00DD4AD0" w:rsidRDefault="00DD4AD0" w:rsidP="00DD4AD0">
      <w:pPr>
        <w:widowControl w:val="0"/>
        <w:spacing w:after="0" w:line="200" w:lineRule="exact"/>
        <w:rPr>
          <w:sz w:val="20"/>
          <w:szCs w:val="20"/>
          <w:lang w:val="en-US"/>
        </w:rPr>
      </w:pPr>
    </w:p>
    <w:p w:rsidR="00DD4AD0" w:rsidRPr="00DD4AD0" w:rsidRDefault="00DD4AD0" w:rsidP="00DD4AD0">
      <w:pPr>
        <w:widowControl w:val="0"/>
        <w:spacing w:before="8" w:after="0" w:line="240" w:lineRule="exact"/>
        <w:rPr>
          <w:sz w:val="20"/>
          <w:szCs w:val="20"/>
          <w:lang w:val="en-US"/>
        </w:rPr>
      </w:pPr>
    </w:p>
    <w:p w:rsidR="00DD4AD0" w:rsidRPr="00DD4AD0" w:rsidRDefault="00DD4AD0" w:rsidP="00DD4AD0">
      <w:pPr>
        <w:widowControl w:val="0"/>
        <w:spacing w:before="63" w:after="0" w:line="240" w:lineRule="auto"/>
        <w:ind w:left="280" w:right="111" w:firstLine="719"/>
        <w:jc w:val="both"/>
        <w:rPr>
          <w:rFonts w:eastAsia="Verdana" w:cs="Verdana"/>
          <w:sz w:val="20"/>
          <w:szCs w:val="20"/>
          <w:lang w:val="en-US"/>
        </w:rPr>
      </w:pPr>
      <w:r w:rsidRPr="00DD4AD0">
        <w:rPr>
          <w:rFonts w:eastAsia="Verdana" w:cs="Verdana"/>
          <w:spacing w:val="-1"/>
          <w:sz w:val="20"/>
          <w:szCs w:val="20"/>
          <w:lang w:val="en-US"/>
        </w:rPr>
        <w:t>Н</w:t>
      </w:r>
      <w:r w:rsidRPr="00DD4AD0">
        <w:rPr>
          <w:rFonts w:eastAsia="Verdana" w:cs="Verdana"/>
          <w:sz w:val="20"/>
          <w:szCs w:val="20"/>
          <w:lang w:val="en-US"/>
        </w:rPr>
        <w:t>а</w:t>
      </w:r>
      <w:r w:rsidRPr="00DD4AD0">
        <w:rPr>
          <w:rFonts w:eastAsia="Verdana" w:cs="Verdana"/>
          <w:spacing w:val="11"/>
          <w:sz w:val="20"/>
          <w:szCs w:val="20"/>
          <w:lang w:val="en-US"/>
        </w:rPr>
        <w:t xml:space="preserve"> </w:t>
      </w:r>
      <w:r w:rsidRPr="00DD4AD0">
        <w:rPr>
          <w:rFonts w:eastAsia="Verdana" w:cs="Verdana"/>
          <w:spacing w:val="1"/>
          <w:sz w:val="20"/>
          <w:szCs w:val="20"/>
          <w:lang w:val="en-US"/>
        </w:rPr>
        <w:t>о</w:t>
      </w:r>
      <w:r w:rsidRPr="00DD4AD0">
        <w:rPr>
          <w:rFonts w:eastAsia="Verdana" w:cs="Verdana"/>
          <w:spacing w:val="-1"/>
          <w:sz w:val="20"/>
          <w:szCs w:val="20"/>
          <w:lang w:val="en-US"/>
        </w:rPr>
        <w:t>с</w:t>
      </w:r>
      <w:r w:rsidRPr="00DD4AD0">
        <w:rPr>
          <w:rFonts w:eastAsia="Verdana" w:cs="Verdana"/>
          <w:sz w:val="20"/>
          <w:szCs w:val="20"/>
          <w:lang w:val="en-US"/>
        </w:rPr>
        <w:t>н</w:t>
      </w:r>
      <w:r w:rsidRPr="00DD4AD0">
        <w:rPr>
          <w:rFonts w:eastAsia="Verdana" w:cs="Verdana"/>
          <w:spacing w:val="1"/>
          <w:sz w:val="20"/>
          <w:szCs w:val="20"/>
          <w:lang w:val="en-US"/>
        </w:rPr>
        <w:t>о</w:t>
      </w:r>
      <w:r w:rsidRPr="00DD4AD0">
        <w:rPr>
          <w:rFonts w:eastAsia="Verdana" w:cs="Verdana"/>
          <w:spacing w:val="-1"/>
          <w:sz w:val="20"/>
          <w:szCs w:val="20"/>
          <w:lang w:val="en-US"/>
        </w:rPr>
        <w:t>в</w:t>
      </w:r>
      <w:r w:rsidRPr="00DD4AD0">
        <w:rPr>
          <w:rFonts w:eastAsia="Verdana" w:cs="Verdana"/>
          <w:sz w:val="20"/>
          <w:szCs w:val="20"/>
          <w:lang w:val="en-US"/>
        </w:rPr>
        <w:t>у</w:t>
      </w:r>
      <w:r w:rsidRPr="00DD4AD0">
        <w:rPr>
          <w:rFonts w:eastAsia="Verdana" w:cs="Verdana"/>
          <w:spacing w:val="11"/>
          <w:sz w:val="20"/>
          <w:szCs w:val="20"/>
          <w:lang w:val="en-US"/>
        </w:rPr>
        <w:t xml:space="preserve"> </w:t>
      </w:r>
      <w:r w:rsidRPr="00DD4AD0">
        <w:rPr>
          <w:rFonts w:eastAsia="Verdana" w:cs="Verdana"/>
          <w:sz w:val="20"/>
          <w:szCs w:val="20"/>
          <w:lang w:val="en-US"/>
        </w:rPr>
        <w:t>члана</w:t>
      </w:r>
      <w:r w:rsidRPr="00DD4AD0">
        <w:rPr>
          <w:rFonts w:eastAsia="Verdana" w:cs="Verdana"/>
          <w:spacing w:val="12"/>
          <w:sz w:val="20"/>
          <w:szCs w:val="20"/>
          <w:lang w:val="en-US"/>
        </w:rPr>
        <w:t xml:space="preserve"> </w:t>
      </w:r>
      <w:r w:rsidRPr="00DD4AD0">
        <w:rPr>
          <w:rFonts w:eastAsia="Verdana" w:cs="Verdana"/>
          <w:sz w:val="20"/>
          <w:szCs w:val="20"/>
          <w:lang w:val="en-US"/>
        </w:rPr>
        <w:t>75.</w:t>
      </w:r>
      <w:r w:rsidRPr="00DD4AD0">
        <w:rPr>
          <w:rFonts w:eastAsia="Verdana" w:cs="Verdana"/>
          <w:spacing w:val="11"/>
          <w:sz w:val="20"/>
          <w:szCs w:val="20"/>
          <w:lang w:val="en-US"/>
        </w:rPr>
        <w:t xml:space="preserve"> </w:t>
      </w:r>
      <w:proofErr w:type="gramStart"/>
      <w:r w:rsidRPr="00DD4AD0">
        <w:rPr>
          <w:rFonts w:eastAsia="Verdana" w:cs="Verdana"/>
          <w:spacing w:val="1"/>
          <w:sz w:val="20"/>
          <w:szCs w:val="20"/>
          <w:lang w:val="en-US"/>
        </w:rPr>
        <w:t>с</w:t>
      </w:r>
      <w:r w:rsidRPr="00DD4AD0">
        <w:rPr>
          <w:rFonts w:eastAsia="Verdana" w:cs="Verdana"/>
          <w:sz w:val="20"/>
          <w:szCs w:val="20"/>
          <w:lang w:val="en-US"/>
        </w:rPr>
        <w:t>тав</w:t>
      </w:r>
      <w:proofErr w:type="gramEnd"/>
      <w:r w:rsidRPr="00DD4AD0">
        <w:rPr>
          <w:rFonts w:eastAsia="Verdana" w:cs="Verdana"/>
          <w:spacing w:val="11"/>
          <w:sz w:val="20"/>
          <w:szCs w:val="20"/>
          <w:lang w:val="en-US"/>
        </w:rPr>
        <w:t xml:space="preserve"> </w:t>
      </w:r>
      <w:r w:rsidRPr="00DD4AD0">
        <w:rPr>
          <w:rFonts w:eastAsia="Verdana" w:cs="Verdana"/>
          <w:sz w:val="20"/>
          <w:szCs w:val="20"/>
          <w:lang w:val="en-US"/>
        </w:rPr>
        <w:t>2.</w:t>
      </w:r>
      <w:r w:rsidRPr="00DD4AD0">
        <w:rPr>
          <w:rFonts w:eastAsia="Verdana" w:cs="Verdana"/>
          <w:spacing w:val="12"/>
          <w:sz w:val="20"/>
          <w:szCs w:val="20"/>
          <w:lang w:val="en-US"/>
        </w:rPr>
        <w:t xml:space="preserve"> </w:t>
      </w:r>
      <w:r w:rsidRPr="00DD4AD0">
        <w:rPr>
          <w:rFonts w:eastAsia="Verdana" w:cs="Verdana"/>
          <w:sz w:val="20"/>
          <w:szCs w:val="20"/>
          <w:lang w:val="en-US"/>
        </w:rPr>
        <w:t>За</w:t>
      </w:r>
      <w:r w:rsidRPr="00DD4AD0">
        <w:rPr>
          <w:rFonts w:eastAsia="Verdana" w:cs="Verdana"/>
          <w:spacing w:val="1"/>
          <w:sz w:val="20"/>
          <w:szCs w:val="20"/>
          <w:lang w:val="en-US"/>
        </w:rPr>
        <w:t>к</w:t>
      </w:r>
      <w:r w:rsidRPr="00DD4AD0">
        <w:rPr>
          <w:rFonts w:eastAsia="Verdana" w:cs="Verdana"/>
          <w:spacing w:val="-1"/>
          <w:sz w:val="20"/>
          <w:szCs w:val="20"/>
          <w:lang w:val="en-US"/>
        </w:rPr>
        <w:t>о</w:t>
      </w:r>
      <w:r w:rsidRPr="00DD4AD0">
        <w:rPr>
          <w:rFonts w:eastAsia="Verdana" w:cs="Verdana"/>
          <w:sz w:val="20"/>
          <w:szCs w:val="20"/>
          <w:lang w:val="en-US"/>
        </w:rPr>
        <w:t>на</w:t>
      </w:r>
      <w:r w:rsidRPr="00DD4AD0">
        <w:rPr>
          <w:rFonts w:eastAsia="Verdana" w:cs="Verdana"/>
          <w:spacing w:val="12"/>
          <w:sz w:val="20"/>
          <w:szCs w:val="20"/>
          <w:lang w:val="en-US"/>
        </w:rPr>
        <w:t xml:space="preserve"> </w:t>
      </w:r>
      <w:r w:rsidRPr="00DD4AD0">
        <w:rPr>
          <w:rFonts w:eastAsia="Verdana" w:cs="Verdana"/>
          <w:sz w:val="20"/>
          <w:szCs w:val="20"/>
          <w:lang w:val="en-US"/>
        </w:rPr>
        <w:t>о</w:t>
      </w:r>
      <w:r w:rsidRPr="00DD4AD0">
        <w:rPr>
          <w:rFonts w:eastAsia="Verdana" w:cs="Verdana"/>
          <w:spacing w:val="11"/>
          <w:sz w:val="20"/>
          <w:szCs w:val="20"/>
          <w:lang w:val="en-US"/>
        </w:rPr>
        <w:t xml:space="preserve"> </w:t>
      </w:r>
      <w:r w:rsidRPr="00DD4AD0">
        <w:rPr>
          <w:rFonts w:eastAsia="Verdana" w:cs="Verdana"/>
          <w:sz w:val="20"/>
          <w:szCs w:val="20"/>
          <w:lang w:val="en-US"/>
        </w:rPr>
        <w:t>ја</w:t>
      </w:r>
      <w:r w:rsidRPr="00DD4AD0">
        <w:rPr>
          <w:rFonts w:eastAsia="Verdana" w:cs="Verdana"/>
          <w:spacing w:val="1"/>
          <w:sz w:val="20"/>
          <w:szCs w:val="20"/>
          <w:lang w:val="en-US"/>
        </w:rPr>
        <w:t>в</w:t>
      </w:r>
      <w:r w:rsidRPr="00DD4AD0">
        <w:rPr>
          <w:rFonts w:eastAsia="Verdana" w:cs="Verdana"/>
          <w:sz w:val="20"/>
          <w:szCs w:val="20"/>
          <w:lang w:val="en-US"/>
        </w:rPr>
        <w:t>ним</w:t>
      </w:r>
      <w:r w:rsidRPr="00DD4AD0">
        <w:rPr>
          <w:rFonts w:eastAsia="Verdana" w:cs="Verdana"/>
          <w:spacing w:val="15"/>
          <w:sz w:val="20"/>
          <w:szCs w:val="20"/>
          <w:lang w:val="en-US"/>
        </w:rPr>
        <w:t xml:space="preserve"> </w:t>
      </w:r>
      <w:r w:rsidRPr="00DD4AD0">
        <w:rPr>
          <w:rFonts w:eastAsia="Verdana" w:cs="Verdana"/>
          <w:sz w:val="20"/>
          <w:szCs w:val="20"/>
          <w:lang w:val="en-US"/>
        </w:rPr>
        <w:t>наба</w:t>
      </w:r>
      <w:r w:rsidRPr="00DD4AD0">
        <w:rPr>
          <w:rFonts w:eastAsia="Verdana" w:cs="Verdana"/>
          <w:spacing w:val="-1"/>
          <w:sz w:val="20"/>
          <w:szCs w:val="20"/>
          <w:lang w:val="en-US"/>
        </w:rPr>
        <w:t>в</w:t>
      </w:r>
      <w:r w:rsidRPr="00DD4AD0">
        <w:rPr>
          <w:rFonts w:eastAsia="Verdana" w:cs="Verdana"/>
          <w:sz w:val="20"/>
          <w:szCs w:val="20"/>
          <w:lang w:val="en-US"/>
        </w:rPr>
        <w:t>кама</w:t>
      </w:r>
      <w:r w:rsidRPr="00DD4AD0">
        <w:rPr>
          <w:rFonts w:eastAsia="Verdana" w:cs="Verdana"/>
          <w:spacing w:val="12"/>
          <w:sz w:val="20"/>
          <w:szCs w:val="20"/>
          <w:lang w:val="en-US"/>
        </w:rPr>
        <w:t xml:space="preserve"> </w:t>
      </w:r>
      <w:r w:rsidRPr="00DD4AD0">
        <w:rPr>
          <w:rFonts w:eastAsia="Verdana" w:cs="Verdana"/>
          <w:sz w:val="20"/>
          <w:szCs w:val="20"/>
          <w:lang w:val="en-US"/>
        </w:rPr>
        <w:t>(„Сл</w:t>
      </w:r>
      <w:r w:rsidRPr="00DD4AD0">
        <w:rPr>
          <w:rFonts w:eastAsia="Verdana" w:cs="Verdana"/>
          <w:spacing w:val="1"/>
          <w:sz w:val="20"/>
          <w:szCs w:val="20"/>
          <w:lang w:val="en-US"/>
        </w:rPr>
        <w:t>у</w:t>
      </w:r>
      <w:r w:rsidRPr="00DD4AD0">
        <w:rPr>
          <w:rFonts w:eastAsia="Verdana" w:cs="Verdana"/>
          <w:sz w:val="20"/>
          <w:szCs w:val="20"/>
          <w:lang w:val="en-US"/>
        </w:rPr>
        <w:t>ж</w:t>
      </w:r>
      <w:r w:rsidRPr="00DD4AD0">
        <w:rPr>
          <w:rFonts w:eastAsia="Verdana" w:cs="Verdana"/>
          <w:spacing w:val="1"/>
          <w:sz w:val="20"/>
          <w:szCs w:val="20"/>
          <w:lang w:val="en-US"/>
        </w:rPr>
        <w:t>б</w:t>
      </w:r>
      <w:r w:rsidRPr="00DD4AD0">
        <w:rPr>
          <w:rFonts w:eastAsia="Verdana" w:cs="Verdana"/>
          <w:spacing w:val="-2"/>
          <w:sz w:val="20"/>
          <w:szCs w:val="20"/>
          <w:lang w:val="en-US"/>
        </w:rPr>
        <w:t>е</w:t>
      </w:r>
      <w:r w:rsidRPr="00DD4AD0">
        <w:rPr>
          <w:rFonts w:eastAsia="Verdana" w:cs="Verdana"/>
          <w:spacing w:val="2"/>
          <w:sz w:val="20"/>
          <w:szCs w:val="20"/>
          <w:lang w:val="en-US"/>
        </w:rPr>
        <w:t>н</w:t>
      </w:r>
      <w:r w:rsidRPr="00DD4AD0">
        <w:rPr>
          <w:rFonts w:eastAsia="Verdana" w:cs="Verdana"/>
          <w:sz w:val="20"/>
          <w:szCs w:val="20"/>
          <w:lang w:val="en-US"/>
        </w:rPr>
        <w:t>и</w:t>
      </w:r>
      <w:r w:rsidRPr="00DD4AD0">
        <w:rPr>
          <w:rFonts w:eastAsia="Verdana" w:cs="Verdana"/>
          <w:spacing w:val="11"/>
          <w:sz w:val="20"/>
          <w:szCs w:val="20"/>
          <w:lang w:val="en-US"/>
        </w:rPr>
        <w:t xml:space="preserve"> </w:t>
      </w:r>
      <w:r w:rsidRPr="00DD4AD0">
        <w:rPr>
          <w:rFonts w:eastAsia="Verdana" w:cs="Verdana"/>
          <w:sz w:val="20"/>
          <w:szCs w:val="20"/>
          <w:lang w:val="en-US"/>
        </w:rPr>
        <w:t>гласн</w:t>
      </w:r>
      <w:r w:rsidRPr="00DD4AD0">
        <w:rPr>
          <w:rFonts w:eastAsia="Verdana" w:cs="Verdana"/>
          <w:spacing w:val="7"/>
          <w:sz w:val="20"/>
          <w:szCs w:val="20"/>
          <w:lang w:val="en-US"/>
        </w:rPr>
        <w:t>и</w:t>
      </w:r>
      <w:r w:rsidRPr="00DD4AD0">
        <w:rPr>
          <w:rFonts w:eastAsia="Verdana" w:cs="Verdana"/>
          <w:sz w:val="20"/>
          <w:szCs w:val="20"/>
          <w:lang w:val="en-US"/>
        </w:rPr>
        <w:t>к</w:t>
      </w:r>
      <w:r w:rsidRPr="00DD4AD0">
        <w:rPr>
          <w:rFonts w:eastAsia="Verdana" w:cs="Verdana"/>
          <w:spacing w:val="11"/>
          <w:sz w:val="20"/>
          <w:szCs w:val="20"/>
          <w:lang w:val="en-US"/>
        </w:rPr>
        <w:t xml:space="preserve"> </w:t>
      </w:r>
      <w:r w:rsidRPr="00DD4AD0">
        <w:rPr>
          <w:rFonts w:eastAsia="Verdana" w:cs="Verdana"/>
          <w:spacing w:val="2"/>
          <w:sz w:val="20"/>
          <w:szCs w:val="20"/>
          <w:lang w:val="en-US"/>
        </w:rPr>
        <w:t>Р</w:t>
      </w:r>
      <w:r w:rsidRPr="00DD4AD0">
        <w:rPr>
          <w:rFonts w:eastAsia="Verdana" w:cs="Verdana"/>
          <w:sz w:val="20"/>
          <w:szCs w:val="20"/>
          <w:lang w:val="en-US"/>
        </w:rPr>
        <w:t>С“,</w:t>
      </w:r>
      <w:r w:rsidRPr="00DD4AD0">
        <w:rPr>
          <w:rFonts w:eastAsia="Verdana" w:cs="Verdana"/>
          <w:w w:val="99"/>
          <w:sz w:val="20"/>
          <w:szCs w:val="20"/>
          <w:lang w:val="en-US"/>
        </w:rPr>
        <w:t xml:space="preserve"> </w:t>
      </w:r>
      <w:r w:rsidRPr="00DD4AD0">
        <w:rPr>
          <w:rFonts w:eastAsia="Verdana" w:cs="Verdana"/>
          <w:sz w:val="20"/>
          <w:szCs w:val="20"/>
          <w:lang w:val="en-US"/>
        </w:rPr>
        <w:t>бр.</w:t>
      </w:r>
      <w:r w:rsidRPr="00DD4AD0">
        <w:rPr>
          <w:rFonts w:eastAsia="Verdana" w:cs="Verdana"/>
          <w:spacing w:val="23"/>
          <w:sz w:val="20"/>
          <w:szCs w:val="20"/>
          <w:lang w:val="en-US"/>
        </w:rPr>
        <w:t xml:space="preserve"> </w:t>
      </w:r>
      <w:r w:rsidRPr="00DD4AD0">
        <w:rPr>
          <w:rFonts w:eastAsia="Verdana" w:cs="Verdana"/>
          <w:sz w:val="20"/>
          <w:szCs w:val="20"/>
          <w:lang w:val="en-US"/>
        </w:rPr>
        <w:t>124</w:t>
      </w:r>
      <w:r w:rsidRPr="00DD4AD0">
        <w:rPr>
          <w:rFonts w:eastAsia="Verdana" w:cs="Verdana"/>
          <w:spacing w:val="1"/>
          <w:sz w:val="20"/>
          <w:szCs w:val="20"/>
          <w:lang w:val="en-US"/>
        </w:rPr>
        <w:t>/</w:t>
      </w:r>
      <w:r w:rsidRPr="00DD4AD0">
        <w:rPr>
          <w:rFonts w:eastAsia="Verdana" w:cs="Verdana"/>
          <w:sz w:val="20"/>
          <w:szCs w:val="20"/>
          <w:lang w:val="en-US"/>
        </w:rPr>
        <w:t>2012,</w:t>
      </w:r>
      <w:r w:rsidRPr="00DD4AD0">
        <w:rPr>
          <w:rFonts w:eastAsia="Verdana" w:cs="Verdana"/>
          <w:spacing w:val="23"/>
          <w:sz w:val="20"/>
          <w:szCs w:val="20"/>
          <w:lang w:val="en-US"/>
        </w:rPr>
        <w:t xml:space="preserve"> </w:t>
      </w:r>
      <w:r w:rsidRPr="00DD4AD0">
        <w:rPr>
          <w:rFonts w:eastAsia="Verdana" w:cs="Verdana"/>
          <w:sz w:val="20"/>
          <w:szCs w:val="20"/>
          <w:lang w:val="en-US"/>
        </w:rPr>
        <w:t>14/2015</w:t>
      </w:r>
      <w:r w:rsidRPr="00DD4AD0">
        <w:rPr>
          <w:rFonts w:eastAsia="Verdana" w:cs="Verdana"/>
          <w:spacing w:val="22"/>
          <w:sz w:val="20"/>
          <w:szCs w:val="20"/>
          <w:lang w:val="en-US"/>
        </w:rPr>
        <w:t xml:space="preserve"> </w:t>
      </w:r>
      <w:r w:rsidRPr="00DD4AD0">
        <w:rPr>
          <w:rFonts w:eastAsia="Verdana" w:cs="Verdana"/>
          <w:sz w:val="20"/>
          <w:szCs w:val="20"/>
          <w:lang w:val="en-US"/>
        </w:rPr>
        <w:t>и</w:t>
      </w:r>
      <w:r w:rsidRPr="00DD4AD0">
        <w:rPr>
          <w:rFonts w:eastAsia="Verdana" w:cs="Verdana"/>
          <w:spacing w:val="24"/>
          <w:sz w:val="20"/>
          <w:szCs w:val="20"/>
          <w:lang w:val="en-US"/>
        </w:rPr>
        <w:t xml:space="preserve"> </w:t>
      </w:r>
      <w:r w:rsidRPr="00DD4AD0">
        <w:rPr>
          <w:rFonts w:eastAsia="Verdana" w:cs="Verdana"/>
          <w:sz w:val="20"/>
          <w:szCs w:val="20"/>
          <w:lang w:val="en-US"/>
        </w:rPr>
        <w:t>68/2015)</w:t>
      </w:r>
      <w:r w:rsidRPr="00DD4AD0">
        <w:rPr>
          <w:rFonts w:eastAsia="Verdana" w:cs="Verdana"/>
          <w:spacing w:val="28"/>
          <w:sz w:val="20"/>
          <w:szCs w:val="20"/>
          <w:lang w:val="en-US"/>
        </w:rPr>
        <w:t xml:space="preserve"> </w:t>
      </w:r>
      <w:r w:rsidRPr="00DD4AD0">
        <w:rPr>
          <w:rFonts w:eastAsia="Verdana" w:cs="Verdana"/>
          <w:sz w:val="20"/>
          <w:szCs w:val="20"/>
          <w:lang w:val="en-US"/>
        </w:rPr>
        <w:t>као</w:t>
      </w:r>
      <w:r w:rsidRPr="00DD4AD0">
        <w:rPr>
          <w:rFonts w:eastAsia="Verdana" w:cs="Verdana"/>
          <w:spacing w:val="23"/>
          <w:sz w:val="20"/>
          <w:szCs w:val="20"/>
          <w:lang w:val="en-US"/>
        </w:rPr>
        <w:t xml:space="preserve"> </w:t>
      </w:r>
      <w:r w:rsidRPr="00DD4AD0">
        <w:rPr>
          <w:rFonts w:eastAsia="Verdana" w:cs="Verdana"/>
          <w:b/>
          <w:bCs/>
          <w:sz w:val="20"/>
          <w:szCs w:val="20"/>
          <w:lang w:val="en-US"/>
        </w:rPr>
        <w:t>по</w:t>
      </w:r>
      <w:r w:rsidRPr="00DD4AD0">
        <w:rPr>
          <w:rFonts w:eastAsia="Verdana" w:cs="Verdana"/>
          <w:b/>
          <w:bCs/>
          <w:spacing w:val="1"/>
          <w:sz w:val="20"/>
          <w:szCs w:val="20"/>
          <w:lang w:val="en-US"/>
        </w:rPr>
        <w:t>н</w:t>
      </w:r>
      <w:r w:rsidRPr="00DD4AD0">
        <w:rPr>
          <w:rFonts w:eastAsia="Verdana" w:cs="Verdana"/>
          <w:b/>
          <w:bCs/>
          <w:sz w:val="20"/>
          <w:szCs w:val="20"/>
          <w:lang w:val="en-US"/>
        </w:rPr>
        <w:t>уђ</w:t>
      </w:r>
      <w:r w:rsidRPr="00DD4AD0">
        <w:rPr>
          <w:rFonts w:eastAsia="Verdana" w:cs="Verdana"/>
          <w:b/>
          <w:bCs/>
          <w:spacing w:val="-2"/>
          <w:sz w:val="20"/>
          <w:szCs w:val="20"/>
          <w:lang w:val="en-US"/>
        </w:rPr>
        <w:t>а</w:t>
      </w:r>
      <w:r w:rsidRPr="00DD4AD0">
        <w:rPr>
          <w:rFonts w:eastAsia="Verdana" w:cs="Verdana"/>
          <w:b/>
          <w:bCs/>
          <w:sz w:val="20"/>
          <w:szCs w:val="20"/>
          <w:lang w:val="en-US"/>
        </w:rPr>
        <w:t>ч</w:t>
      </w:r>
      <w:r w:rsidRPr="00DD4AD0">
        <w:rPr>
          <w:rFonts w:eastAsia="Verdana" w:cs="Verdana"/>
          <w:b/>
          <w:bCs/>
          <w:spacing w:val="25"/>
          <w:sz w:val="20"/>
          <w:szCs w:val="20"/>
          <w:lang w:val="en-US"/>
        </w:rPr>
        <w:t xml:space="preserve"> </w:t>
      </w:r>
      <w:r w:rsidRPr="00DD4AD0">
        <w:rPr>
          <w:rFonts w:eastAsia="Verdana" w:cs="Verdana"/>
          <w:b/>
          <w:bCs/>
          <w:sz w:val="20"/>
          <w:szCs w:val="20"/>
          <w:lang w:val="en-US"/>
        </w:rPr>
        <w:t>–</w:t>
      </w:r>
      <w:r w:rsidRPr="00DD4AD0">
        <w:rPr>
          <w:rFonts w:eastAsia="Verdana" w:cs="Verdana"/>
          <w:b/>
          <w:bCs/>
          <w:spacing w:val="23"/>
          <w:sz w:val="20"/>
          <w:szCs w:val="20"/>
          <w:lang w:val="en-US"/>
        </w:rPr>
        <w:t xml:space="preserve"> </w:t>
      </w:r>
      <w:r w:rsidRPr="00DD4AD0">
        <w:rPr>
          <w:rFonts w:eastAsia="Verdana" w:cs="Verdana"/>
          <w:b/>
          <w:bCs/>
          <w:sz w:val="20"/>
          <w:szCs w:val="20"/>
          <w:lang w:val="en-US"/>
        </w:rPr>
        <w:t>ч</w:t>
      </w:r>
      <w:r w:rsidRPr="00DD4AD0">
        <w:rPr>
          <w:rFonts w:eastAsia="Verdana" w:cs="Verdana"/>
          <w:b/>
          <w:bCs/>
          <w:spacing w:val="3"/>
          <w:sz w:val="20"/>
          <w:szCs w:val="20"/>
          <w:lang w:val="en-US"/>
        </w:rPr>
        <w:t>л</w:t>
      </w:r>
      <w:r w:rsidRPr="00DD4AD0">
        <w:rPr>
          <w:rFonts w:eastAsia="Verdana" w:cs="Verdana"/>
          <w:b/>
          <w:bCs/>
          <w:spacing w:val="-1"/>
          <w:sz w:val="20"/>
          <w:szCs w:val="20"/>
          <w:lang w:val="en-US"/>
        </w:rPr>
        <w:t>а</w:t>
      </w:r>
      <w:r w:rsidRPr="00DD4AD0">
        <w:rPr>
          <w:rFonts w:eastAsia="Verdana" w:cs="Verdana"/>
          <w:b/>
          <w:bCs/>
          <w:sz w:val="20"/>
          <w:szCs w:val="20"/>
          <w:lang w:val="en-US"/>
        </w:rPr>
        <w:t>н</w:t>
      </w:r>
      <w:r w:rsidRPr="00DD4AD0">
        <w:rPr>
          <w:rFonts w:eastAsia="Verdana" w:cs="Verdana"/>
          <w:b/>
          <w:bCs/>
          <w:spacing w:val="48"/>
          <w:sz w:val="20"/>
          <w:szCs w:val="20"/>
          <w:lang w:val="en-US"/>
        </w:rPr>
        <w:t xml:space="preserve"> </w:t>
      </w:r>
      <w:r w:rsidRPr="00DD4AD0">
        <w:rPr>
          <w:rFonts w:eastAsia="Verdana" w:cs="Verdana"/>
          <w:b/>
          <w:bCs/>
          <w:sz w:val="20"/>
          <w:szCs w:val="20"/>
          <w:lang w:val="en-US"/>
        </w:rPr>
        <w:t>групе</w:t>
      </w:r>
      <w:r w:rsidRPr="00DD4AD0">
        <w:rPr>
          <w:rFonts w:eastAsia="Verdana" w:cs="Verdana"/>
          <w:b/>
          <w:bCs/>
          <w:spacing w:val="23"/>
          <w:sz w:val="20"/>
          <w:szCs w:val="20"/>
          <w:lang w:val="en-US"/>
        </w:rPr>
        <w:t xml:space="preserve"> </w:t>
      </w:r>
      <w:r w:rsidRPr="00DD4AD0">
        <w:rPr>
          <w:rFonts w:eastAsia="Verdana" w:cs="Verdana"/>
          <w:b/>
          <w:bCs/>
          <w:spacing w:val="2"/>
          <w:sz w:val="20"/>
          <w:szCs w:val="20"/>
          <w:lang w:val="en-US"/>
        </w:rPr>
        <w:t>п</w:t>
      </w:r>
      <w:r w:rsidRPr="00DD4AD0">
        <w:rPr>
          <w:rFonts w:eastAsia="Verdana" w:cs="Verdana"/>
          <w:b/>
          <w:bCs/>
          <w:sz w:val="20"/>
          <w:szCs w:val="20"/>
          <w:lang w:val="en-US"/>
        </w:rPr>
        <w:t>онуђ</w:t>
      </w:r>
      <w:r w:rsidRPr="00DD4AD0">
        <w:rPr>
          <w:rFonts w:eastAsia="Verdana" w:cs="Verdana"/>
          <w:b/>
          <w:bCs/>
          <w:spacing w:val="-1"/>
          <w:sz w:val="20"/>
          <w:szCs w:val="20"/>
          <w:lang w:val="en-US"/>
        </w:rPr>
        <w:t>а</w:t>
      </w:r>
      <w:r w:rsidRPr="00DD4AD0">
        <w:rPr>
          <w:rFonts w:eastAsia="Verdana" w:cs="Verdana"/>
          <w:b/>
          <w:bCs/>
          <w:spacing w:val="2"/>
          <w:sz w:val="20"/>
          <w:szCs w:val="20"/>
          <w:lang w:val="en-US"/>
        </w:rPr>
        <w:t>ч</w:t>
      </w:r>
      <w:r w:rsidRPr="00DD4AD0">
        <w:rPr>
          <w:rFonts w:eastAsia="Verdana" w:cs="Verdana"/>
          <w:b/>
          <w:bCs/>
          <w:sz w:val="20"/>
          <w:szCs w:val="20"/>
          <w:lang w:val="en-US"/>
        </w:rPr>
        <w:t>а</w:t>
      </w:r>
      <w:r w:rsidRPr="00DD4AD0">
        <w:rPr>
          <w:rFonts w:eastAsia="Verdana" w:cs="Verdana"/>
          <w:b/>
          <w:bCs/>
          <w:spacing w:val="24"/>
          <w:sz w:val="20"/>
          <w:szCs w:val="20"/>
          <w:lang w:val="en-US"/>
        </w:rPr>
        <w:t xml:space="preserve"> </w:t>
      </w:r>
      <w:r w:rsidRPr="00DD4AD0">
        <w:rPr>
          <w:rFonts w:eastAsia="Verdana" w:cs="Verdana"/>
          <w:b/>
          <w:bCs/>
          <w:sz w:val="20"/>
          <w:szCs w:val="20"/>
          <w:lang w:val="en-US"/>
        </w:rPr>
        <w:t>–</w:t>
      </w:r>
      <w:r w:rsidRPr="00DD4AD0">
        <w:rPr>
          <w:rFonts w:eastAsia="Verdana" w:cs="Verdana"/>
          <w:b/>
          <w:bCs/>
          <w:spacing w:val="23"/>
          <w:sz w:val="20"/>
          <w:szCs w:val="20"/>
          <w:lang w:val="en-US"/>
        </w:rPr>
        <w:t xml:space="preserve"> </w:t>
      </w:r>
      <w:r w:rsidRPr="00DD4AD0">
        <w:rPr>
          <w:rFonts w:eastAsia="Verdana" w:cs="Verdana"/>
          <w:b/>
          <w:bCs/>
          <w:sz w:val="20"/>
          <w:szCs w:val="20"/>
          <w:lang w:val="en-US"/>
        </w:rPr>
        <w:t>но</w:t>
      </w:r>
      <w:r w:rsidRPr="00DD4AD0">
        <w:rPr>
          <w:rFonts w:eastAsia="Verdana" w:cs="Verdana"/>
          <w:b/>
          <w:bCs/>
          <w:spacing w:val="1"/>
          <w:sz w:val="20"/>
          <w:szCs w:val="20"/>
          <w:lang w:val="en-US"/>
        </w:rPr>
        <w:t>с</w:t>
      </w:r>
      <w:r w:rsidRPr="00DD4AD0">
        <w:rPr>
          <w:rFonts w:eastAsia="Verdana" w:cs="Verdana"/>
          <w:b/>
          <w:bCs/>
          <w:sz w:val="20"/>
          <w:szCs w:val="20"/>
          <w:lang w:val="en-US"/>
        </w:rPr>
        <w:t>и</w:t>
      </w:r>
      <w:r w:rsidRPr="00DD4AD0">
        <w:rPr>
          <w:rFonts w:eastAsia="Verdana" w:cs="Verdana"/>
          <w:b/>
          <w:bCs/>
          <w:spacing w:val="3"/>
          <w:sz w:val="20"/>
          <w:szCs w:val="20"/>
          <w:lang w:val="en-US"/>
        </w:rPr>
        <w:t>л</w:t>
      </w:r>
      <w:r w:rsidRPr="00DD4AD0">
        <w:rPr>
          <w:rFonts w:eastAsia="Verdana" w:cs="Verdana"/>
          <w:b/>
          <w:bCs/>
          <w:spacing w:val="-1"/>
          <w:sz w:val="20"/>
          <w:szCs w:val="20"/>
          <w:lang w:val="en-US"/>
        </w:rPr>
        <w:t>а</w:t>
      </w:r>
      <w:r w:rsidRPr="00DD4AD0">
        <w:rPr>
          <w:rFonts w:eastAsia="Verdana" w:cs="Verdana"/>
          <w:b/>
          <w:bCs/>
          <w:sz w:val="20"/>
          <w:szCs w:val="20"/>
          <w:lang w:val="en-US"/>
        </w:rPr>
        <w:t>ц</w:t>
      </w:r>
      <w:r w:rsidRPr="00DD4AD0">
        <w:rPr>
          <w:rFonts w:eastAsia="Verdana" w:cs="Verdana"/>
          <w:b/>
          <w:bCs/>
          <w:w w:val="99"/>
          <w:sz w:val="20"/>
          <w:szCs w:val="20"/>
          <w:lang w:val="en-US"/>
        </w:rPr>
        <w:t xml:space="preserve"> </w:t>
      </w:r>
      <w:r w:rsidRPr="00DD4AD0">
        <w:rPr>
          <w:rFonts w:eastAsia="Verdana" w:cs="Verdana"/>
          <w:b/>
          <w:bCs/>
          <w:sz w:val="20"/>
          <w:szCs w:val="20"/>
          <w:lang w:val="en-US"/>
        </w:rPr>
        <w:t>по</w:t>
      </w:r>
      <w:r w:rsidRPr="00DD4AD0">
        <w:rPr>
          <w:rFonts w:eastAsia="Verdana" w:cs="Verdana"/>
          <w:b/>
          <w:bCs/>
          <w:spacing w:val="1"/>
          <w:sz w:val="20"/>
          <w:szCs w:val="20"/>
          <w:lang w:val="en-US"/>
        </w:rPr>
        <w:t>с</w:t>
      </w:r>
      <w:r w:rsidRPr="00DD4AD0">
        <w:rPr>
          <w:rFonts w:eastAsia="Verdana" w:cs="Verdana"/>
          <w:b/>
          <w:bCs/>
          <w:sz w:val="20"/>
          <w:szCs w:val="20"/>
          <w:lang w:val="en-US"/>
        </w:rPr>
        <w:t>ла</w:t>
      </w:r>
      <w:r w:rsidRPr="00DD4AD0">
        <w:rPr>
          <w:rFonts w:eastAsia="Verdana" w:cs="Verdana"/>
          <w:sz w:val="20"/>
          <w:szCs w:val="20"/>
          <w:lang w:val="sr-Cyrl-RS"/>
        </w:rPr>
        <w:t xml:space="preserve">, </w:t>
      </w:r>
      <w:r w:rsidRPr="00DD4AD0">
        <w:rPr>
          <w:rFonts w:eastAsia="Verdana"/>
          <w:sz w:val="20"/>
          <w:szCs w:val="20"/>
          <w:lang w:val="en-US"/>
        </w:rPr>
        <w:t>да</w:t>
      </w:r>
      <w:r w:rsidRPr="00DD4AD0">
        <w:rPr>
          <w:rFonts w:eastAsia="Verdana"/>
          <w:spacing w:val="1"/>
          <w:sz w:val="20"/>
          <w:szCs w:val="20"/>
          <w:lang w:val="en-US"/>
        </w:rPr>
        <w:t>ј</w:t>
      </w:r>
      <w:r w:rsidRPr="00DD4AD0">
        <w:rPr>
          <w:rFonts w:eastAsia="Verdana"/>
          <w:spacing w:val="-2"/>
          <w:sz w:val="20"/>
          <w:szCs w:val="20"/>
          <w:lang w:val="en-US"/>
        </w:rPr>
        <w:t>е</w:t>
      </w:r>
      <w:r w:rsidRPr="00DD4AD0">
        <w:rPr>
          <w:rFonts w:eastAsia="Verdana"/>
          <w:sz w:val="20"/>
          <w:szCs w:val="20"/>
          <w:lang w:val="en-US"/>
        </w:rPr>
        <w:t>м</w:t>
      </w:r>
    </w:p>
    <w:p w:rsidR="00DD4AD0" w:rsidRPr="00DD4AD0" w:rsidRDefault="00DD4AD0" w:rsidP="00DD4AD0">
      <w:pPr>
        <w:widowControl w:val="0"/>
        <w:spacing w:after="0" w:line="180" w:lineRule="exact"/>
        <w:rPr>
          <w:sz w:val="20"/>
          <w:szCs w:val="20"/>
          <w:lang w:val="en-US"/>
        </w:rPr>
      </w:pPr>
    </w:p>
    <w:p w:rsidR="00DD4AD0" w:rsidRPr="00DD4AD0" w:rsidRDefault="00DD4AD0" w:rsidP="00DD4AD0">
      <w:pPr>
        <w:widowControl w:val="0"/>
        <w:spacing w:before="63" w:after="0" w:line="240" w:lineRule="auto"/>
        <w:ind w:left="4360" w:right="4192"/>
        <w:jc w:val="center"/>
        <w:outlineLvl w:val="0"/>
        <w:rPr>
          <w:rFonts w:eastAsia="Verdana"/>
          <w:sz w:val="20"/>
          <w:szCs w:val="20"/>
          <w:lang w:val="en-US"/>
        </w:rPr>
      </w:pPr>
      <w:r w:rsidRPr="00DD4AD0">
        <w:rPr>
          <w:rFonts w:eastAsia="Verdana"/>
          <w:b/>
          <w:bCs/>
          <w:sz w:val="20"/>
          <w:szCs w:val="20"/>
          <w:lang w:val="en-US"/>
        </w:rPr>
        <w:t>И</w:t>
      </w:r>
      <w:r w:rsidRPr="00DD4AD0">
        <w:rPr>
          <w:rFonts w:eastAsia="Verdana"/>
          <w:b/>
          <w:bCs/>
          <w:spacing w:val="62"/>
          <w:sz w:val="20"/>
          <w:szCs w:val="20"/>
          <w:lang w:val="en-US"/>
        </w:rPr>
        <w:t xml:space="preserve"> </w:t>
      </w:r>
      <w:r w:rsidRPr="00DD4AD0">
        <w:rPr>
          <w:rFonts w:eastAsia="Verdana"/>
          <w:b/>
          <w:bCs/>
          <w:sz w:val="20"/>
          <w:szCs w:val="20"/>
          <w:lang w:val="en-US"/>
        </w:rPr>
        <w:t>З Ј</w:t>
      </w:r>
      <w:r w:rsidRPr="00DD4AD0">
        <w:rPr>
          <w:rFonts w:eastAsia="Verdana"/>
          <w:b/>
          <w:bCs/>
          <w:spacing w:val="-2"/>
          <w:sz w:val="20"/>
          <w:szCs w:val="20"/>
          <w:lang w:val="en-US"/>
        </w:rPr>
        <w:t xml:space="preserve"> </w:t>
      </w:r>
      <w:r w:rsidRPr="00DD4AD0">
        <w:rPr>
          <w:rFonts w:eastAsia="Verdana"/>
          <w:b/>
          <w:bCs/>
          <w:sz w:val="20"/>
          <w:szCs w:val="20"/>
          <w:lang w:val="en-US"/>
        </w:rPr>
        <w:t>А</w:t>
      </w:r>
      <w:r w:rsidRPr="00DD4AD0">
        <w:rPr>
          <w:rFonts w:eastAsia="Verdana"/>
          <w:b/>
          <w:bCs/>
          <w:spacing w:val="-2"/>
          <w:sz w:val="20"/>
          <w:szCs w:val="20"/>
          <w:lang w:val="en-US"/>
        </w:rPr>
        <w:t xml:space="preserve"> </w:t>
      </w:r>
      <w:r w:rsidRPr="00DD4AD0">
        <w:rPr>
          <w:rFonts w:eastAsia="Verdana"/>
          <w:b/>
          <w:bCs/>
          <w:sz w:val="20"/>
          <w:szCs w:val="20"/>
          <w:lang w:val="en-US"/>
        </w:rPr>
        <w:t>В</w:t>
      </w:r>
      <w:r w:rsidRPr="00DD4AD0">
        <w:rPr>
          <w:rFonts w:eastAsia="Verdana"/>
          <w:b/>
          <w:bCs/>
          <w:spacing w:val="-2"/>
          <w:sz w:val="20"/>
          <w:szCs w:val="20"/>
          <w:lang w:val="en-US"/>
        </w:rPr>
        <w:t xml:space="preserve"> </w:t>
      </w:r>
      <w:r w:rsidRPr="00DD4AD0">
        <w:rPr>
          <w:rFonts w:eastAsia="Verdana"/>
          <w:b/>
          <w:bCs/>
          <w:sz w:val="20"/>
          <w:szCs w:val="20"/>
          <w:lang w:val="en-US"/>
        </w:rPr>
        <w:t>У</w:t>
      </w:r>
    </w:p>
    <w:p w:rsidR="00DD4AD0" w:rsidRPr="00DD4AD0" w:rsidRDefault="00DD4AD0" w:rsidP="00DD4AD0">
      <w:pPr>
        <w:widowControl w:val="0"/>
        <w:spacing w:after="0" w:line="170" w:lineRule="exact"/>
        <w:rPr>
          <w:sz w:val="20"/>
          <w:szCs w:val="20"/>
          <w:lang w:val="en-US"/>
        </w:rPr>
        <w:sectPr w:rsidR="00DD4AD0" w:rsidRPr="00DD4AD0" w:rsidSect="00CC614C">
          <w:pgSz w:w="11907" w:h="16860"/>
          <w:pgMar w:top="960" w:right="1134" w:bottom="1560" w:left="1160" w:header="0" w:footer="1002" w:gutter="0"/>
          <w:cols w:space="720"/>
        </w:sectPr>
      </w:pPr>
    </w:p>
    <w:p w:rsidR="00DD4AD0" w:rsidRPr="00DD4AD0" w:rsidRDefault="00DD4AD0" w:rsidP="00DD4AD0">
      <w:pPr>
        <w:widowControl w:val="0"/>
        <w:tabs>
          <w:tab w:val="left" w:pos="7755"/>
        </w:tabs>
        <w:spacing w:before="63" w:after="0" w:line="240" w:lineRule="auto"/>
        <w:ind w:left="314"/>
        <w:jc w:val="both"/>
        <w:rPr>
          <w:rFonts w:eastAsia="Verdana"/>
          <w:sz w:val="20"/>
          <w:szCs w:val="20"/>
          <w:lang w:val="en-US"/>
        </w:rPr>
      </w:pPr>
      <w:proofErr w:type="gramStart"/>
      <w:r w:rsidRPr="00DD4AD0">
        <w:rPr>
          <w:rFonts w:eastAsia="Verdana"/>
          <w:sz w:val="20"/>
          <w:szCs w:val="20"/>
          <w:lang w:val="en-US"/>
        </w:rPr>
        <w:lastRenderedPageBreak/>
        <w:t>да</w:t>
      </w:r>
      <w:proofErr w:type="gramEnd"/>
      <w:r w:rsidRPr="00DD4AD0">
        <w:rPr>
          <w:rFonts w:eastAsia="Verdana"/>
          <w:spacing w:val="46"/>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ам</w:t>
      </w:r>
      <w:r w:rsidRPr="00DD4AD0">
        <w:rPr>
          <w:rFonts w:eastAsia="Verdana"/>
          <w:spacing w:val="47"/>
          <w:sz w:val="20"/>
          <w:szCs w:val="20"/>
          <w:lang w:val="en-US"/>
        </w:rPr>
        <w:t xml:space="preserve"> </w:t>
      </w:r>
      <w:r w:rsidRPr="00DD4AD0">
        <w:rPr>
          <w:rFonts w:eastAsia="Verdana"/>
          <w:sz w:val="20"/>
          <w:szCs w:val="20"/>
          <w:lang w:val="en-US"/>
        </w:rPr>
        <w:t>при</w:t>
      </w:r>
      <w:r w:rsidRPr="00DD4AD0">
        <w:rPr>
          <w:rFonts w:eastAsia="Verdana"/>
          <w:spacing w:val="45"/>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а</w:t>
      </w:r>
      <w:r w:rsidRPr="00DD4AD0">
        <w:rPr>
          <w:rFonts w:eastAsia="Verdana"/>
          <w:spacing w:val="1"/>
          <w:sz w:val="20"/>
          <w:szCs w:val="20"/>
          <w:lang w:val="en-US"/>
        </w:rPr>
        <w:t>с</w:t>
      </w:r>
      <w:r w:rsidRPr="00DD4AD0">
        <w:rPr>
          <w:rFonts w:eastAsia="Verdana"/>
          <w:sz w:val="20"/>
          <w:szCs w:val="20"/>
          <w:lang w:val="en-US"/>
        </w:rPr>
        <w:t>та</w:t>
      </w:r>
      <w:r w:rsidRPr="00DD4AD0">
        <w:rPr>
          <w:rFonts w:eastAsia="Verdana"/>
          <w:spacing w:val="1"/>
          <w:sz w:val="20"/>
          <w:szCs w:val="20"/>
          <w:lang w:val="en-US"/>
        </w:rPr>
        <w:t>в</w:t>
      </w:r>
      <w:r w:rsidRPr="00DD4AD0">
        <w:rPr>
          <w:rFonts w:eastAsia="Verdana"/>
          <w:sz w:val="20"/>
          <w:szCs w:val="20"/>
          <w:lang w:val="en-US"/>
        </w:rPr>
        <w:t>љ</w:t>
      </w:r>
      <w:r w:rsidRPr="00DD4AD0">
        <w:rPr>
          <w:rFonts w:eastAsia="Verdana"/>
          <w:spacing w:val="2"/>
          <w:sz w:val="20"/>
          <w:szCs w:val="20"/>
          <w:lang w:val="en-US"/>
        </w:rPr>
        <w:t>а</w:t>
      </w:r>
      <w:r w:rsidRPr="00DD4AD0">
        <w:rPr>
          <w:rFonts w:eastAsia="Verdana"/>
          <w:sz w:val="20"/>
          <w:szCs w:val="20"/>
          <w:lang w:val="en-US"/>
        </w:rPr>
        <w:t>њу</w:t>
      </w:r>
      <w:r w:rsidRPr="00DD4AD0">
        <w:rPr>
          <w:rFonts w:eastAsia="Verdana"/>
          <w:spacing w:val="46"/>
          <w:sz w:val="20"/>
          <w:szCs w:val="20"/>
          <w:lang w:val="en-US"/>
        </w:rPr>
        <w:t xml:space="preserve"> </w:t>
      </w:r>
      <w:r w:rsidRPr="00DD4AD0">
        <w:rPr>
          <w:rFonts w:eastAsia="Verdana"/>
          <w:spacing w:val="1"/>
          <w:sz w:val="20"/>
          <w:szCs w:val="20"/>
          <w:lang w:val="en-US"/>
        </w:rPr>
        <w:t>П</w:t>
      </w:r>
      <w:r w:rsidRPr="00DD4AD0">
        <w:rPr>
          <w:rFonts w:eastAsia="Verdana"/>
          <w:spacing w:val="-1"/>
          <w:sz w:val="20"/>
          <w:szCs w:val="20"/>
          <w:lang w:val="en-US"/>
        </w:rPr>
        <w:t>о</w:t>
      </w:r>
      <w:r w:rsidRPr="00DD4AD0">
        <w:rPr>
          <w:rFonts w:eastAsia="Verdana"/>
          <w:sz w:val="20"/>
          <w:szCs w:val="20"/>
          <w:lang w:val="en-US"/>
        </w:rPr>
        <w:t>нуде</w:t>
      </w:r>
      <w:r w:rsidRPr="00DD4AD0">
        <w:rPr>
          <w:rFonts w:eastAsia="Verdana"/>
          <w:spacing w:val="48"/>
          <w:sz w:val="20"/>
          <w:szCs w:val="20"/>
          <w:lang w:val="en-US"/>
        </w:rPr>
        <w:t xml:space="preserve"> </w:t>
      </w:r>
      <w:r w:rsidRPr="00DD4AD0">
        <w:rPr>
          <w:rFonts w:eastAsia="Verdana"/>
          <w:spacing w:val="3"/>
          <w:sz w:val="20"/>
          <w:szCs w:val="20"/>
          <w:lang w:val="en-US"/>
        </w:rPr>
        <w:t>д</w:t>
      </w:r>
      <w:r w:rsidRPr="00DD4AD0">
        <w:rPr>
          <w:rFonts w:eastAsia="Verdana"/>
          <w:spacing w:val="-2"/>
          <w:sz w:val="20"/>
          <w:szCs w:val="20"/>
          <w:lang w:val="en-US"/>
        </w:rPr>
        <w:t>е</w:t>
      </w:r>
      <w:r w:rsidRPr="00DD4AD0">
        <w:rPr>
          <w:rFonts w:eastAsia="Verdana"/>
          <w:spacing w:val="1"/>
          <w:sz w:val="20"/>
          <w:szCs w:val="20"/>
          <w:lang w:val="en-US"/>
        </w:rPr>
        <w:t>ло</w:t>
      </w:r>
      <w:r w:rsidRPr="00DD4AD0">
        <w:rPr>
          <w:rFonts w:eastAsia="Verdana"/>
          <w:spacing w:val="-1"/>
          <w:sz w:val="20"/>
          <w:szCs w:val="20"/>
          <w:lang w:val="en-US"/>
        </w:rPr>
        <w:t>во</w:t>
      </w:r>
      <w:r w:rsidRPr="00DD4AD0">
        <w:rPr>
          <w:rFonts w:eastAsia="Verdana"/>
          <w:sz w:val="20"/>
          <w:szCs w:val="20"/>
          <w:lang w:val="en-US"/>
        </w:rPr>
        <w:t>дни</w:t>
      </w:r>
      <w:r w:rsidRPr="00DD4AD0">
        <w:rPr>
          <w:rFonts w:eastAsia="Verdana"/>
          <w:spacing w:val="48"/>
          <w:sz w:val="20"/>
          <w:szCs w:val="20"/>
          <w:lang w:val="en-US"/>
        </w:rPr>
        <w:t xml:space="preserve"> </w:t>
      </w:r>
      <w:r w:rsidRPr="00DD4AD0">
        <w:rPr>
          <w:rFonts w:eastAsia="Verdana"/>
          <w:sz w:val="20"/>
          <w:szCs w:val="20"/>
          <w:lang w:val="en-US"/>
        </w:rPr>
        <w:t>бр</w:t>
      </w:r>
      <w:r w:rsidRPr="00DD4AD0">
        <w:rPr>
          <w:rFonts w:eastAsia="Verdana"/>
          <w:spacing w:val="-1"/>
          <w:sz w:val="20"/>
          <w:szCs w:val="20"/>
          <w:lang w:val="en-US"/>
        </w:rPr>
        <w:t>о</w:t>
      </w:r>
      <w:r w:rsidRPr="00DD4AD0">
        <w:rPr>
          <w:rFonts w:eastAsia="Verdana"/>
          <w:sz w:val="20"/>
          <w:szCs w:val="20"/>
          <w:lang w:val="en-US"/>
        </w:rPr>
        <w:t xml:space="preserve">ј: </w:t>
      </w:r>
      <w:r w:rsidRPr="00DD4AD0">
        <w:rPr>
          <w:rFonts w:eastAsia="Verdana"/>
          <w:spacing w:val="-16"/>
          <w:sz w:val="20"/>
          <w:szCs w:val="20"/>
          <w:lang w:val="en-US"/>
        </w:rPr>
        <w:t xml:space="preserve"> </w:t>
      </w:r>
      <w:r w:rsidRPr="00DD4AD0">
        <w:rPr>
          <w:rFonts w:eastAsia="Verdana"/>
          <w:w w:val="99"/>
          <w:sz w:val="20"/>
          <w:szCs w:val="20"/>
          <w:u w:val="single" w:color="000000"/>
          <w:lang w:val="en-US"/>
        </w:rPr>
        <w:t xml:space="preserve"> </w:t>
      </w:r>
      <w:r w:rsidRPr="00DD4AD0">
        <w:rPr>
          <w:rFonts w:eastAsia="Verdana"/>
          <w:sz w:val="20"/>
          <w:szCs w:val="20"/>
          <w:u w:val="single" w:color="000000"/>
          <w:lang w:val="en-US"/>
        </w:rPr>
        <w:tab/>
      </w:r>
    </w:p>
    <w:p w:rsidR="00DD4AD0" w:rsidRPr="00DD4AD0" w:rsidRDefault="00DD4AD0" w:rsidP="00DD4AD0">
      <w:pPr>
        <w:widowControl w:val="0"/>
        <w:spacing w:before="63" w:after="0" w:line="240" w:lineRule="auto"/>
        <w:ind w:left="89"/>
        <w:jc w:val="both"/>
        <w:rPr>
          <w:rFonts w:eastAsia="Verdana"/>
          <w:sz w:val="20"/>
          <w:szCs w:val="20"/>
          <w:lang w:val="en-US"/>
        </w:rPr>
        <w:sectPr w:rsidR="00DD4AD0" w:rsidRPr="00DD4AD0">
          <w:type w:val="continuous"/>
          <w:pgSz w:w="11907" w:h="16860"/>
          <w:pgMar w:top="1100" w:right="880" w:bottom="1180" w:left="1160" w:header="720" w:footer="720" w:gutter="0"/>
          <w:cols w:num="2" w:space="720" w:equalWidth="0">
            <w:col w:w="7756" w:space="40"/>
            <w:col w:w="2071"/>
          </w:cols>
        </w:sectPr>
      </w:pPr>
      <w:r w:rsidRPr="00DD4AD0">
        <w:rPr>
          <w:rFonts w:eastAsia="Verdana"/>
          <w:sz w:val="20"/>
          <w:szCs w:val="20"/>
          <w:lang w:val="en-US"/>
        </w:rPr>
        <w:br w:type="column"/>
      </w:r>
      <w:proofErr w:type="gramStart"/>
      <w:r w:rsidRPr="00DD4AD0">
        <w:rPr>
          <w:rFonts w:eastAsia="Verdana"/>
          <w:spacing w:val="1"/>
          <w:sz w:val="20"/>
          <w:szCs w:val="20"/>
          <w:lang w:val="en-US"/>
        </w:rPr>
        <w:lastRenderedPageBreak/>
        <w:t>з</w:t>
      </w:r>
      <w:r w:rsidRPr="00DD4AD0">
        <w:rPr>
          <w:rFonts w:eastAsia="Verdana"/>
          <w:sz w:val="20"/>
          <w:szCs w:val="20"/>
          <w:lang w:val="en-US"/>
        </w:rPr>
        <w:t>а</w:t>
      </w:r>
      <w:proofErr w:type="gramEnd"/>
      <w:r w:rsidRPr="00DD4AD0">
        <w:rPr>
          <w:rFonts w:eastAsia="Verdana"/>
          <w:spacing w:val="46"/>
          <w:sz w:val="20"/>
          <w:szCs w:val="20"/>
          <w:lang w:val="en-US"/>
        </w:rPr>
        <w:t xml:space="preserve"> </w:t>
      </w:r>
      <w:r w:rsidRPr="00DD4AD0">
        <w:rPr>
          <w:rFonts w:eastAsia="Verdana"/>
          <w:sz w:val="20"/>
          <w:szCs w:val="20"/>
          <w:lang w:val="en-US"/>
        </w:rPr>
        <w:t>ја</w:t>
      </w:r>
      <w:r w:rsidRPr="00DD4AD0">
        <w:rPr>
          <w:rFonts w:eastAsia="Verdana"/>
          <w:spacing w:val="-1"/>
          <w:sz w:val="20"/>
          <w:szCs w:val="20"/>
          <w:lang w:val="en-US"/>
        </w:rPr>
        <w:t>в</w:t>
      </w:r>
      <w:r w:rsidRPr="00DD4AD0">
        <w:rPr>
          <w:rFonts w:eastAsia="Verdana"/>
          <w:sz w:val="20"/>
          <w:szCs w:val="20"/>
          <w:lang w:val="en-US"/>
        </w:rPr>
        <w:t>ну</w:t>
      </w:r>
      <w:r w:rsidRPr="00DD4AD0">
        <w:rPr>
          <w:rFonts w:eastAsia="Verdana"/>
          <w:spacing w:val="45"/>
          <w:sz w:val="20"/>
          <w:szCs w:val="20"/>
          <w:lang w:val="en-US"/>
        </w:rPr>
        <w:t xml:space="preserve"> </w:t>
      </w:r>
      <w:r w:rsidRPr="00DD4AD0">
        <w:rPr>
          <w:rFonts w:eastAsia="Verdana"/>
          <w:sz w:val="20"/>
          <w:szCs w:val="20"/>
          <w:lang w:val="en-US"/>
        </w:rPr>
        <w:t>наба</w:t>
      </w:r>
      <w:r w:rsidRPr="00DD4AD0">
        <w:rPr>
          <w:rFonts w:eastAsia="Verdana"/>
          <w:spacing w:val="-1"/>
          <w:sz w:val="20"/>
          <w:szCs w:val="20"/>
          <w:lang w:val="en-US"/>
        </w:rPr>
        <w:t>в</w:t>
      </w:r>
      <w:r w:rsidRPr="00DD4AD0">
        <w:rPr>
          <w:rFonts w:eastAsia="Verdana"/>
          <w:spacing w:val="1"/>
          <w:sz w:val="20"/>
          <w:szCs w:val="20"/>
          <w:lang w:val="en-US"/>
        </w:rPr>
        <w:t>к</w:t>
      </w:r>
      <w:r w:rsidRPr="00DD4AD0">
        <w:rPr>
          <w:rFonts w:eastAsia="Verdana"/>
          <w:sz w:val="20"/>
          <w:szCs w:val="20"/>
          <w:lang w:val="en-US"/>
        </w:rPr>
        <w:t>у</w:t>
      </w:r>
    </w:p>
    <w:p w:rsidR="00DD4AD0" w:rsidRPr="00DD4AD0" w:rsidRDefault="00803DC0" w:rsidP="00DD4AD0">
      <w:pPr>
        <w:widowControl w:val="0"/>
        <w:spacing w:before="5" w:after="0" w:line="244" w:lineRule="exact"/>
        <w:ind w:left="280" w:right="113"/>
        <w:jc w:val="both"/>
        <w:rPr>
          <w:rFonts w:eastAsia="Verdana"/>
          <w:sz w:val="20"/>
          <w:szCs w:val="20"/>
          <w:lang w:val="sr-Cyrl-RS"/>
        </w:rPr>
      </w:pPr>
      <w:r w:rsidRPr="001018F6">
        <w:rPr>
          <w:rFonts w:eastAsia="Times New Roman"/>
          <w:b/>
          <w:noProof/>
          <w:sz w:val="20"/>
          <w:szCs w:val="20"/>
          <w:lang w:val="sr-Cyrl-RS"/>
        </w:rPr>
        <w:lastRenderedPageBreak/>
        <w:t xml:space="preserve">Услуга обуке за коришћење </w:t>
      </w:r>
      <w:r w:rsidRPr="001018F6">
        <w:rPr>
          <w:b/>
          <w:sz w:val="20"/>
          <w:szCs w:val="20"/>
          <w:lang w:val="sr-Latn-RS"/>
        </w:rPr>
        <w:t>ArcGIS</w:t>
      </w:r>
      <w:r w:rsidRPr="001018F6">
        <w:rPr>
          <w:rFonts w:eastAsia="Times New Roman"/>
          <w:b/>
          <w:noProof/>
          <w:sz w:val="20"/>
          <w:szCs w:val="20"/>
          <w:lang w:val="sr-Cyrl-RS"/>
        </w:rPr>
        <w:t xml:space="preserve"> алата и Геопортала</w:t>
      </w:r>
      <w:r w:rsidR="00DD4AD0" w:rsidRPr="001018F6">
        <w:rPr>
          <w:b/>
          <w:sz w:val="20"/>
          <w:szCs w:val="20"/>
          <w:lang w:val="sr-Cyrl-CS" w:eastAsia="ar-SA"/>
        </w:rPr>
        <w:t>,</w:t>
      </w:r>
      <w:r w:rsidR="00DD4AD0" w:rsidRPr="001018F6">
        <w:rPr>
          <w:rFonts w:eastAsia="Times New Roman" w:cs="Arial"/>
          <w:b/>
          <w:bCs/>
          <w:noProof/>
          <w:sz w:val="20"/>
          <w:szCs w:val="20"/>
          <w:lang w:val="sr-Cyrl-CS"/>
        </w:rPr>
        <w:t xml:space="preserve"> </w:t>
      </w:r>
      <w:r w:rsidR="00DD4AD0" w:rsidRPr="00DD4AD0">
        <w:rPr>
          <w:rFonts w:eastAsia="Verdana"/>
          <w:sz w:val="20"/>
          <w:szCs w:val="20"/>
          <w:lang w:val="en-US"/>
        </w:rPr>
        <w:t>(</w:t>
      </w:r>
      <w:r w:rsidR="00DD4AD0" w:rsidRPr="00DD4AD0">
        <w:rPr>
          <w:rFonts w:eastAsia="Verdana"/>
          <w:spacing w:val="2"/>
          <w:sz w:val="20"/>
          <w:szCs w:val="20"/>
          <w:lang w:val="en-US"/>
        </w:rPr>
        <w:t>Р</w:t>
      </w:r>
      <w:r w:rsidR="00DD4AD0" w:rsidRPr="00DD4AD0">
        <w:rPr>
          <w:rFonts w:eastAsia="Verdana"/>
          <w:spacing w:val="-2"/>
          <w:sz w:val="20"/>
          <w:szCs w:val="20"/>
          <w:lang w:val="en-US"/>
        </w:rPr>
        <w:t>е</w:t>
      </w:r>
      <w:r w:rsidR="00DD4AD0" w:rsidRPr="00DD4AD0">
        <w:rPr>
          <w:rFonts w:eastAsia="Verdana"/>
          <w:sz w:val="20"/>
          <w:szCs w:val="20"/>
          <w:lang w:val="en-US"/>
        </w:rPr>
        <w:t>д.</w:t>
      </w:r>
      <w:r w:rsidR="00DD4AD0" w:rsidRPr="00DD4AD0">
        <w:rPr>
          <w:rFonts w:eastAsia="Verdana"/>
          <w:spacing w:val="39"/>
          <w:sz w:val="20"/>
          <w:szCs w:val="20"/>
          <w:lang w:val="en-US"/>
        </w:rPr>
        <w:t xml:space="preserve"> </w:t>
      </w:r>
      <w:proofErr w:type="gramStart"/>
      <w:r w:rsidR="00DD4AD0" w:rsidRPr="00DD4AD0">
        <w:rPr>
          <w:rFonts w:eastAsia="Verdana"/>
          <w:spacing w:val="2"/>
          <w:sz w:val="20"/>
          <w:szCs w:val="20"/>
          <w:lang w:val="en-US"/>
        </w:rPr>
        <w:t>б</w:t>
      </w:r>
      <w:r w:rsidR="00DD4AD0" w:rsidRPr="00DD4AD0">
        <w:rPr>
          <w:rFonts w:eastAsia="Verdana"/>
          <w:sz w:val="20"/>
          <w:szCs w:val="20"/>
          <w:lang w:val="en-US"/>
        </w:rPr>
        <w:t>р</w:t>
      </w:r>
      <w:r w:rsidR="00DD4AD0" w:rsidRPr="00DD4AD0">
        <w:rPr>
          <w:rFonts w:eastAsia="Verdana"/>
          <w:spacing w:val="-1"/>
          <w:sz w:val="20"/>
          <w:szCs w:val="20"/>
          <w:lang w:val="en-US"/>
        </w:rPr>
        <w:t>о</w:t>
      </w:r>
      <w:r w:rsidR="00DD4AD0" w:rsidRPr="00DD4AD0">
        <w:rPr>
          <w:rFonts w:eastAsia="Verdana"/>
          <w:sz w:val="20"/>
          <w:szCs w:val="20"/>
          <w:lang w:val="en-US"/>
        </w:rPr>
        <w:t>ј</w:t>
      </w:r>
      <w:proofErr w:type="gramEnd"/>
      <w:r w:rsidR="00DD4AD0" w:rsidRPr="00DD4AD0">
        <w:rPr>
          <w:rFonts w:eastAsia="Verdana"/>
          <w:spacing w:val="41"/>
          <w:sz w:val="20"/>
          <w:szCs w:val="20"/>
          <w:lang w:val="en-US"/>
        </w:rPr>
        <w:t xml:space="preserve"> </w:t>
      </w:r>
      <w:r w:rsidR="00DD4AD0" w:rsidRPr="00764AE2">
        <w:rPr>
          <w:rStyle w:val="BodyTextChar"/>
          <w:rFonts w:asciiTheme="minorHAnsi" w:hAnsiTheme="minorHAnsi"/>
        </w:rPr>
        <w:t xml:space="preserve">ЈНМВ </w:t>
      </w:r>
      <w:r w:rsidR="00B8247E">
        <w:rPr>
          <w:rStyle w:val="BodyTextChar"/>
          <w:rFonts w:asciiTheme="minorHAnsi" w:hAnsiTheme="minorHAnsi"/>
          <w:lang w:val="sr-Cyrl-RS"/>
        </w:rPr>
        <w:t>1</w:t>
      </w:r>
      <w:r w:rsidR="001018F6" w:rsidRPr="00764AE2">
        <w:rPr>
          <w:rStyle w:val="BodyTextChar"/>
          <w:rFonts w:asciiTheme="minorHAnsi" w:hAnsiTheme="minorHAnsi"/>
        </w:rPr>
        <w:t>3</w:t>
      </w:r>
      <w:r w:rsidR="00DD4AD0" w:rsidRPr="00764AE2">
        <w:rPr>
          <w:rStyle w:val="BodyTextChar"/>
          <w:rFonts w:asciiTheme="minorHAnsi" w:hAnsiTheme="minorHAnsi"/>
        </w:rPr>
        <w:t>/201</w:t>
      </w:r>
      <w:r w:rsidR="00B8247E">
        <w:rPr>
          <w:rStyle w:val="BodyTextChar"/>
          <w:rFonts w:asciiTheme="minorHAnsi" w:hAnsiTheme="minorHAnsi"/>
          <w:lang w:val="sr-Cyrl-RS"/>
        </w:rPr>
        <w:t>8</w:t>
      </w:r>
      <w:r w:rsidR="00DD4AD0" w:rsidRPr="00764AE2">
        <w:rPr>
          <w:rStyle w:val="BodyTextChar"/>
          <w:rFonts w:asciiTheme="minorHAnsi" w:hAnsiTheme="minorHAnsi"/>
        </w:rPr>
        <w:t>)</w:t>
      </w:r>
      <w:r w:rsidR="00DD4AD0" w:rsidRPr="00DD4AD0">
        <w:rPr>
          <w:rFonts w:eastAsia="Verdana" w:cs="Verdana"/>
          <w:spacing w:val="41"/>
          <w:sz w:val="20"/>
          <w:szCs w:val="20"/>
          <w:lang w:val="en-US"/>
        </w:rPr>
        <w:t xml:space="preserve"> </w:t>
      </w:r>
      <w:r w:rsidR="00DD4AD0" w:rsidRPr="00DD4AD0">
        <w:rPr>
          <w:rFonts w:eastAsia="Verdana"/>
          <w:sz w:val="20"/>
          <w:szCs w:val="20"/>
          <w:lang w:val="en-US"/>
        </w:rPr>
        <w:t>п</w:t>
      </w:r>
      <w:r w:rsidR="00DD4AD0" w:rsidRPr="00DD4AD0">
        <w:rPr>
          <w:rFonts w:eastAsia="Verdana"/>
          <w:spacing w:val="-1"/>
          <w:sz w:val="20"/>
          <w:szCs w:val="20"/>
          <w:lang w:val="en-US"/>
        </w:rPr>
        <w:t>о</w:t>
      </w:r>
      <w:r w:rsidR="00DD4AD0" w:rsidRPr="00DD4AD0">
        <w:rPr>
          <w:rFonts w:eastAsia="Verdana"/>
          <w:sz w:val="20"/>
          <w:szCs w:val="20"/>
          <w:lang w:val="en-US"/>
        </w:rPr>
        <w:t>шт</w:t>
      </w:r>
      <w:r w:rsidR="00DD4AD0" w:rsidRPr="00DD4AD0">
        <w:rPr>
          <w:rFonts w:eastAsia="Verdana"/>
          <w:spacing w:val="-2"/>
          <w:sz w:val="20"/>
          <w:szCs w:val="20"/>
          <w:lang w:val="en-US"/>
        </w:rPr>
        <w:t>о</w:t>
      </w:r>
      <w:r w:rsidR="00DD4AD0" w:rsidRPr="00DD4AD0">
        <w:rPr>
          <w:rFonts w:eastAsia="Verdana"/>
          <w:spacing w:val="1"/>
          <w:sz w:val="20"/>
          <w:szCs w:val="20"/>
          <w:lang w:val="en-US"/>
        </w:rPr>
        <w:t>в</w:t>
      </w:r>
      <w:r w:rsidR="00DD4AD0" w:rsidRPr="00DD4AD0">
        <w:rPr>
          <w:rFonts w:eastAsia="Verdana"/>
          <w:sz w:val="20"/>
          <w:szCs w:val="20"/>
          <w:lang w:val="en-US"/>
        </w:rPr>
        <w:t>ао</w:t>
      </w:r>
      <w:r w:rsidR="00DD4AD0" w:rsidRPr="00DD4AD0">
        <w:rPr>
          <w:rFonts w:eastAsia="Verdana"/>
          <w:spacing w:val="38"/>
          <w:sz w:val="20"/>
          <w:szCs w:val="20"/>
          <w:lang w:val="en-US"/>
        </w:rPr>
        <w:t xml:space="preserve"> </w:t>
      </w:r>
      <w:r w:rsidR="00DD4AD0" w:rsidRPr="00DD4AD0">
        <w:rPr>
          <w:rFonts w:eastAsia="Verdana"/>
          <w:spacing w:val="1"/>
          <w:sz w:val="20"/>
          <w:szCs w:val="20"/>
          <w:lang w:val="en-US"/>
        </w:rPr>
        <w:t>о</w:t>
      </w:r>
      <w:r w:rsidR="00DD4AD0" w:rsidRPr="00DD4AD0">
        <w:rPr>
          <w:rFonts w:eastAsia="Verdana"/>
          <w:sz w:val="20"/>
          <w:szCs w:val="20"/>
          <w:lang w:val="en-US"/>
        </w:rPr>
        <w:t>ба</w:t>
      </w:r>
      <w:r w:rsidR="00DD4AD0" w:rsidRPr="00DD4AD0">
        <w:rPr>
          <w:rFonts w:eastAsia="Verdana"/>
          <w:spacing w:val="1"/>
          <w:sz w:val="20"/>
          <w:szCs w:val="20"/>
          <w:lang w:val="en-US"/>
        </w:rPr>
        <w:t>в</w:t>
      </w:r>
      <w:r w:rsidR="00DD4AD0" w:rsidRPr="00DD4AD0">
        <w:rPr>
          <w:rFonts w:eastAsia="Verdana"/>
          <w:spacing w:val="-2"/>
          <w:sz w:val="20"/>
          <w:szCs w:val="20"/>
          <w:lang w:val="en-US"/>
        </w:rPr>
        <w:t>е</w:t>
      </w:r>
      <w:r w:rsidR="00DD4AD0" w:rsidRPr="00DD4AD0">
        <w:rPr>
          <w:rFonts w:eastAsia="Verdana"/>
          <w:spacing w:val="1"/>
          <w:sz w:val="20"/>
          <w:szCs w:val="20"/>
          <w:lang w:val="en-US"/>
        </w:rPr>
        <w:t>з</w:t>
      </w:r>
      <w:r w:rsidR="00DD4AD0" w:rsidRPr="00DD4AD0">
        <w:rPr>
          <w:rFonts w:eastAsia="Verdana"/>
          <w:sz w:val="20"/>
          <w:szCs w:val="20"/>
          <w:lang w:val="en-US"/>
        </w:rPr>
        <w:t>е</w:t>
      </w:r>
      <w:r w:rsidR="00DD4AD0" w:rsidRPr="00DD4AD0">
        <w:rPr>
          <w:rFonts w:eastAsia="Verdana"/>
          <w:spacing w:val="38"/>
          <w:sz w:val="20"/>
          <w:szCs w:val="20"/>
          <w:lang w:val="en-US"/>
        </w:rPr>
        <w:t xml:space="preserve"> </w:t>
      </w:r>
      <w:r w:rsidR="00DD4AD0" w:rsidRPr="00DD4AD0">
        <w:rPr>
          <w:rFonts w:eastAsia="Verdana"/>
          <w:spacing w:val="1"/>
          <w:sz w:val="20"/>
          <w:szCs w:val="20"/>
          <w:lang w:val="en-US"/>
        </w:rPr>
        <w:t>к</w:t>
      </w:r>
      <w:r w:rsidR="00DD4AD0" w:rsidRPr="00DD4AD0">
        <w:rPr>
          <w:rFonts w:eastAsia="Verdana"/>
          <w:spacing w:val="-1"/>
          <w:sz w:val="20"/>
          <w:szCs w:val="20"/>
          <w:lang w:val="en-US"/>
        </w:rPr>
        <w:t>о</w:t>
      </w:r>
      <w:r w:rsidR="00DD4AD0" w:rsidRPr="00DD4AD0">
        <w:rPr>
          <w:rFonts w:eastAsia="Verdana"/>
          <w:sz w:val="20"/>
          <w:szCs w:val="20"/>
          <w:lang w:val="en-US"/>
        </w:rPr>
        <w:t>је</w:t>
      </w:r>
      <w:r w:rsidR="00DD4AD0" w:rsidRPr="00DD4AD0">
        <w:rPr>
          <w:rFonts w:eastAsia="Verdana"/>
          <w:w w:val="99"/>
          <w:sz w:val="20"/>
          <w:szCs w:val="20"/>
          <w:lang w:val="en-US"/>
        </w:rPr>
        <w:t xml:space="preserve"> </w:t>
      </w:r>
      <w:r w:rsidR="00DD4AD0" w:rsidRPr="00DD4AD0">
        <w:rPr>
          <w:rFonts w:eastAsia="Verdana"/>
          <w:sz w:val="20"/>
          <w:szCs w:val="20"/>
          <w:lang w:val="en-US"/>
        </w:rPr>
        <w:t>пр</w:t>
      </w:r>
      <w:r w:rsidR="00DD4AD0" w:rsidRPr="00DD4AD0">
        <w:rPr>
          <w:rFonts w:eastAsia="Verdana"/>
          <w:spacing w:val="-1"/>
          <w:sz w:val="20"/>
          <w:szCs w:val="20"/>
          <w:lang w:val="en-US"/>
        </w:rPr>
        <w:t>о</w:t>
      </w:r>
      <w:r w:rsidR="00DD4AD0" w:rsidRPr="00DD4AD0">
        <w:rPr>
          <w:rFonts w:eastAsia="Verdana"/>
          <w:sz w:val="20"/>
          <w:szCs w:val="20"/>
          <w:lang w:val="en-US"/>
        </w:rPr>
        <w:t>изила</w:t>
      </w:r>
      <w:r w:rsidR="00DD4AD0" w:rsidRPr="00DD4AD0">
        <w:rPr>
          <w:rFonts w:eastAsia="Verdana"/>
          <w:spacing w:val="1"/>
          <w:sz w:val="20"/>
          <w:szCs w:val="20"/>
          <w:lang w:val="en-US"/>
        </w:rPr>
        <w:t>з</w:t>
      </w:r>
      <w:r w:rsidR="00DD4AD0" w:rsidRPr="00DD4AD0">
        <w:rPr>
          <w:rFonts w:eastAsia="Verdana"/>
          <w:sz w:val="20"/>
          <w:szCs w:val="20"/>
          <w:lang w:val="en-US"/>
        </w:rPr>
        <w:t>е</w:t>
      </w:r>
      <w:r w:rsidR="00DD4AD0" w:rsidRPr="00DD4AD0">
        <w:rPr>
          <w:rFonts w:eastAsia="Verdana"/>
          <w:spacing w:val="44"/>
          <w:sz w:val="20"/>
          <w:szCs w:val="20"/>
          <w:lang w:val="en-US"/>
        </w:rPr>
        <w:t xml:space="preserve"> </w:t>
      </w:r>
      <w:r w:rsidR="00DD4AD0" w:rsidRPr="00DD4AD0">
        <w:rPr>
          <w:rFonts w:eastAsia="Verdana"/>
          <w:sz w:val="20"/>
          <w:szCs w:val="20"/>
          <w:lang w:val="en-US"/>
        </w:rPr>
        <w:t>из</w:t>
      </w:r>
      <w:r w:rsidR="00DD4AD0" w:rsidRPr="00DD4AD0">
        <w:rPr>
          <w:rFonts w:eastAsia="Verdana"/>
          <w:spacing w:val="45"/>
          <w:sz w:val="20"/>
          <w:szCs w:val="20"/>
          <w:lang w:val="en-US"/>
        </w:rPr>
        <w:t xml:space="preserve"> </w:t>
      </w:r>
      <w:r w:rsidR="00DD4AD0" w:rsidRPr="00DD4AD0">
        <w:rPr>
          <w:rFonts w:eastAsia="Verdana"/>
          <w:spacing w:val="-1"/>
          <w:sz w:val="20"/>
          <w:szCs w:val="20"/>
          <w:lang w:val="en-US"/>
        </w:rPr>
        <w:t>в</w:t>
      </w:r>
      <w:r w:rsidR="00DD4AD0" w:rsidRPr="00DD4AD0">
        <w:rPr>
          <w:rFonts w:eastAsia="Verdana"/>
          <w:spacing w:val="2"/>
          <w:sz w:val="20"/>
          <w:szCs w:val="20"/>
          <w:lang w:val="en-US"/>
        </w:rPr>
        <w:t>а</w:t>
      </w:r>
      <w:r w:rsidR="00DD4AD0" w:rsidRPr="00DD4AD0">
        <w:rPr>
          <w:rFonts w:eastAsia="Verdana"/>
          <w:sz w:val="20"/>
          <w:szCs w:val="20"/>
          <w:lang w:val="en-US"/>
        </w:rPr>
        <w:t>ж</w:t>
      </w:r>
      <w:r w:rsidR="00DD4AD0" w:rsidRPr="00DD4AD0">
        <w:rPr>
          <w:rFonts w:eastAsia="Verdana"/>
          <w:spacing w:val="-2"/>
          <w:sz w:val="20"/>
          <w:szCs w:val="20"/>
          <w:lang w:val="en-US"/>
        </w:rPr>
        <w:t>е</w:t>
      </w:r>
      <w:r w:rsidR="00DD4AD0" w:rsidRPr="00DD4AD0">
        <w:rPr>
          <w:rFonts w:eastAsia="Verdana"/>
          <w:spacing w:val="1"/>
          <w:sz w:val="20"/>
          <w:szCs w:val="20"/>
          <w:lang w:val="en-US"/>
        </w:rPr>
        <w:t>ћ</w:t>
      </w:r>
      <w:r w:rsidR="00DD4AD0" w:rsidRPr="00DD4AD0">
        <w:rPr>
          <w:rFonts w:eastAsia="Verdana"/>
          <w:spacing w:val="2"/>
          <w:sz w:val="20"/>
          <w:szCs w:val="20"/>
          <w:lang w:val="en-US"/>
        </w:rPr>
        <w:t>и</w:t>
      </w:r>
      <w:r w:rsidR="00DD4AD0" w:rsidRPr="00DD4AD0">
        <w:rPr>
          <w:rFonts w:eastAsia="Verdana"/>
          <w:sz w:val="20"/>
          <w:szCs w:val="20"/>
          <w:lang w:val="en-US"/>
        </w:rPr>
        <w:t>х</w:t>
      </w:r>
      <w:r w:rsidR="00DD4AD0" w:rsidRPr="00DD4AD0">
        <w:rPr>
          <w:rFonts w:eastAsia="Verdana"/>
          <w:spacing w:val="45"/>
          <w:sz w:val="20"/>
          <w:szCs w:val="20"/>
          <w:lang w:val="en-US"/>
        </w:rPr>
        <w:t xml:space="preserve"> </w:t>
      </w:r>
      <w:r w:rsidR="00DD4AD0" w:rsidRPr="00DD4AD0">
        <w:rPr>
          <w:rFonts w:eastAsia="Verdana"/>
          <w:sz w:val="20"/>
          <w:szCs w:val="20"/>
          <w:lang w:val="en-US"/>
        </w:rPr>
        <w:t>пр</w:t>
      </w:r>
      <w:r w:rsidR="00DD4AD0" w:rsidRPr="00DD4AD0">
        <w:rPr>
          <w:rFonts w:eastAsia="Verdana"/>
          <w:spacing w:val="-1"/>
          <w:sz w:val="20"/>
          <w:szCs w:val="20"/>
          <w:lang w:val="en-US"/>
        </w:rPr>
        <w:t>о</w:t>
      </w:r>
      <w:r w:rsidR="00DD4AD0" w:rsidRPr="00DD4AD0">
        <w:rPr>
          <w:rFonts w:eastAsia="Verdana"/>
          <w:spacing w:val="2"/>
          <w:sz w:val="20"/>
          <w:szCs w:val="20"/>
          <w:lang w:val="en-US"/>
        </w:rPr>
        <w:t>п</w:t>
      </w:r>
      <w:r w:rsidR="00DD4AD0" w:rsidRPr="00DD4AD0">
        <w:rPr>
          <w:rFonts w:eastAsia="Verdana"/>
          <w:sz w:val="20"/>
          <w:szCs w:val="20"/>
          <w:lang w:val="en-US"/>
        </w:rPr>
        <w:t>и</w:t>
      </w:r>
      <w:r w:rsidR="00DD4AD0" w:rsidRPr="00DD4AD0">
        <w:rPr>
          <w:rFonts w:eastAsia="Verdana"/>
          <w:spacing w:val="-1"/>
          <w:sz w:val="20"/>
          <w:szCs w:val="20"/>
          <w:lang w:val="en-US"/>
        </w:rPr>
        <w:t>с</w:t>
      </w:r>
      <w:r w:rsidR="00DD4AD0" w:rsidRPr="00DD4AD0">
        <w:rPr>
          <w:rFonts w:eastAsia="Verdana"/>
          <w:sz w:val="20"/>
          <w:szCs w:val="20"/>
          <w:lang w:val="en-US"/>
        </w:rPr>
        <w:t>а</w:t>
      </w:r>
      <w:r w:rsidR="00DD4AD0" w:rsidRPr="00DD4AD0">
        <w:rPr>
          <w:rFonts w:eastAsia="Verdana"/>
          <w:spacing w:val="46"/>
          <w:sz w:val="20"/>
          <w:szCs w:val="20"/>
          <w:lang w:val="en-US"/>
        </w:rPr>
        <w:t xml:space="preserve"> </w:t>
      </w:r>
      <w:r w:rsidR="00DD4AD0" w:rsidRPr="00DD4AD0">
        <w:rPr>
          <w:rFonts w:eastAsia="Verdana"/>
          <w:sz w:val="20"/>
          <w:szCs w:val="20"/>
          <w:lang w:val="en-US"/>
        </w:rPr>
        <w:t>о</w:t>
      </w:r>
      <w:r w:rsidR="00DD4AD0" w:rsidRPr="00DD4AD0">
        <w:rPr>
          <w:rFonts w:eastAsia="Verdana"/>
          <w:spacing w:val="43"/>
          <w:sz w:val="20"/>
          <w:szCs w:val="20"/>
          <w:lang w:val="en-US"/>
        </w:rPr>
        <w:t xml:space="preserve"> </w:t>
      </w:r>
      <w:r w:rsidR="00DD4AD0" w:rsidRPr="00DD4AD0">
        <w:rPr>
          <w:rFonts w:eastAsia="Verdana"/>
          <w:spacing w:val="1"/>
          <w:sz w:val="20"/>
          <w:szCs w:val="20"/>
          <w:lang w:val="en-US"/>
        </w:rPr>
        <w:t>з</w:t>
      </w:r>
      <w:r w:rsidR="00DD4AD0" w:rsidRPr="00DD4AD0">
        <w:rPr>
          <w:rFonts w:eastAsia="Verdana"/>
          <w:sz w:val="20"/>
          <w:szCs w:val="20"/>
          <w:lang w:val="en-US"/>
        </w:rPr>
        <w:t>ашт</w:t>
      </w:r>
      <w:r w:rsidR="00DD4AD0" w:rsidRPr="00DD4AD0">
        <w:rPr>
          <w:rFonts w:eastAsia="Verdana"/>
          <w:spacing w:val="1"/>
          <w:sz w:val="20"/>
          <w:szCs w:val="20"/>
          <w:lang w:val="en-US"/>
        </w:rPr>
        <w:t>и</w:t>
      </w:r>
      <w:r w:rsidR="00DD4AD0" w:rsidRPr="00DD4AD0">
        <w:rPr>
          <w:rFonts w:eastAsia="Verdana"/>
          <w:sz w:val="20"/>
          <w:szCs w:val="20"/>
          <w:lang w:val="en-US"/>
        </w:rPr>
        <w:t>ти</w:t>
      </w:r>
      <w:r w:rsidR="00DD4AD0" w:rsidRPr="00DD4AD0">
        <w:rPr>
          <w:rFonts w:eastAsia="Verdana"/>
          <w:spacing w:val="46"/>
          <w:sz w:val="20"/>
          <w:szCs w:val="20"/>
          <w:lang w:val="en-US"/>
        </w:rPr>
        <w:t xml:space="preserve"> </w:t>
      </w:r>
      <w:r w:rsidR="00DD4AD0" w:rsidRPr="00DD4AD0">
        <w:rPr>
          <w:rFonts w:eastAsia="Verdana"/>
          <w:sz w:val="20"/>
          <w:szCs w:val="20"/>
          <w:lang w:val="en-US"/>
        </w:rPr>
        <w:t>на</w:t>
      </w:r>
      <w:r w:rsidR="00DD4AD0" w:rsidRPr="00DD4AD0">
        <w:rPr>
          <w:rFonts w:eastAsia="Verdana"/>
          <w:spacing w:val="44"/>
          <w:sz w:val="20"/>
          <w:szCs w:val="20"/>
          <w:lang w:val="en-US"/>
        </w:rPr>
        <w:t xml:space="preserve"> </w:t>
      </w:r>
      <w:r w:rsidR="00DD4AD0" w:rsidRPr="00DD4AD0">
        <w:rPr>
          <w:rFonts w:eastAsia="Verdana"/>
          <w:sz w:val="20"/>
          <w:szCs w:val="20"/>
          <w:lang w:val="en-US"/>
        </w:rPr>
        <w:t>ра</w:t>
      </w:r>
      <w:r w:rsidR="00DD4AD0" w:rsidRPr="00DD4AD0">
        <w:rPr>
          <w:rFonts w:eastAsia="Verdana"/>
          <w:spacing w:val="1"/>
          <w:sz w:val="20"/>
          <w:szCs w:val="20"/>
          <w:lang w:val="en-US"/>
        </w:rPr>
        <w:t>д</w:t>
      </w:r>
      <w:r w:rsidR="00DD4AD0" w:rsidRPr="00DD4AD0">
        <w:rPr>
          <w:rFonts w:eastAsia="Verdana"/>
          <w:sz w:val="20"/>
          <w:szCs w:val="20"/>
          <w:lang w:val="en-US"/>
        </w:rPr>
        <w:t>у,</w:t>
      </w:r>
      <w:r w:rsidR="00DD4AD0" w:rsidRPr="00DD4AD0">
        <w:rPr>
          <w:rFonts w:eastAsia="Verdana"/>
          <w:spacing w:val="44"/>
          <w:sz w:val="20"/>
          <w:szCs w:val="20"/>
          <w:lang w:val="en-US"/>
        </w:rPr>
        <w:t xml:space="preserve"> </w:t>
      </w:r>
      <w:r w:rsidR="00DD4AD0" w:rsidRPr="00DD4AD0">
        <w:rPr>
          <w:rFonts w:eastAsia="Verdana"/>
          <w:spacing w:val="1"/>
          <w:sz w:val="20"/>
          <w:szCs w:val="20"/>
          <w:lang w:val="en-US"/>
        </w:rPr>
        <w:t>з</w:t>
      </w:r>
      <w:r w:rsidR="00DD4AD0" w:rsidRPr="00DD4AD0">
        <w:rPr>
          <w:rFonts w:eastAsia="Verdana"/>
          <w:sz w:val="20"/>
          <w:szCs w:val="20"/>
          <w:lang w:val="en-US"/>
        </w:rPr>
        <w:t>апош</w:t>
      </w:r>
      <w:r w:rsidR="00DD4AD0" w:rsidRPr="00DD4AD0">
        <w:rPr>
          <w:rFonts w:eastAsia="Verdana"/>
          <w:spacing w:val="3"/>
          <w:sz w:val="20"/>
          <w:szCs w:val="20"/>
          <w:lang w:val="en-US"/>
        </w:rPr>
        <w:t>љ</w:t>
      </w:r>
      <w:r w:rsidR="00DD4AD0" w:rsidRPr="00DD4AD0">
        <w:rPr>
          <w:rFonts w:eastAsia="Verdana"/>
          <w:sz w:val="20"/>
          <w:szCs w:val="20"/>
          <w:lang w:val="en-US"/>
        </w:rPr>
        <w:t>а</w:t>
      </w:r>
      <w:r w:rsidR="00DD4AD0" w:rsidRPr="00DD4AD0">
        <w:rPr>
          <w:rFonts w:eastAsia="Verdana"/>
          <w:spacing w:val="-1"/>
          <w:sz w:val="20"/>
          <w:szCs w:val="20"/>
          <w:lang w:val="en-US"/>
        </w:rPr>
        <w:t>в</w:t>
      </w:r>
      <w:r w:rsidR="00DD4AD0" w:rsidRPr="00DD4AD0">
        <w:rPr>
          <w:rFonts w:eastAsia="Verdana"/>
          <w:sz w:val="20"/>
          <w:szCs w:val="20"/>
          <w:lang w:val="en-US"/>
        </w:rPr>
        <w:t>а</w:t>
      </w:r>
      <w:r w:rsidR="00DD4AD0" w:rsidRPr="00DD4AD0">
        <w:rPr>
          <w:rFonts w:eastAsia="Verdana"/>
          <w:spacing w:val="2"/>
          <w:sz w:val="20"/>
          <w:szCs w:val="20"/>
          <w:lang w:val="en-US"/>
        </w:rPr>
        <w:t>њ</w:t>
      </w:r>
      <w:r w:rsidR="00DD4AD0" w:rsidRPr="00DD4AD0">
        <w:rPr>
          <w:rFonts w:eastAsia="Verdana"/>
          <w:sz w:val="20"/>
          <w:szCs w:val="20"/>
          <w:lang w:val="en-US"/>
        </w:rPr>
        <w:t>у</w:t>
      </w:r>
      <w:r w:rsidR="00DD4AD0" w:rsidRPr="00DD4AD0">
        <w:rPr>
          <w:rFonts w:eastAsia="Verdana"/>
          <w:spacing w:val="44"/>
          <w:sz w:val="20"/>
          <w:szCs w:val="20"/>
          <w:lang w:val="en-US"/>
        </w:rPr>
        <w:t xml:space="preserve"> </w:t>
      </w:r>
      <w:r w:rsidR="00DD4AD0" w:rsidRPr="00DD4AD0">
        <w:rPr>
          <w:rFonts w:eastAsia="Verdana"/>
          <w:sz w:val="20"/>
          <w:szCs w:val="20"/>
          <w:lang w:val="en-US"/>
        </w:rPr>
        <w:t>и</w:t>
      </w:r>
      <w:r w:rsidR="00DD4AD0" w:rsidRPr="00DD4AD0">
        <w:rPr>
          <w:rFonts w:eastAsia="Verdana"/>
          <w:spacing w:val="44"/>
          <w:sz w:val="20"/>
          <w:szCs w:val="20"/>
          <w:lang w:val="en-US"/>
        </w:rPr>
        <w:t xml:space="preserve"> </w:t>
      </w:r>
      <w:r w:rsidR="00DD4AD0" w:rsidRPr="00DD4AD0">
        <w:rPr>
          <w:rFonts w:eastAsia="Verdana"/>
          <w:spacing w:val="1"/>
          <w:sz w:val="20"/>
          <w:szCs w:val="20"/>
          <w:lang w:val="en-US"/>
        </w:rPr>
        <w:t>у</w:t>
      </w:r>
      <w:r w:rsidR="00DD4AD0" w:rsidRPr="00DD4AD0">
        <w:rPr>
          <w:rFonts w:eastAsia="Verdana"/>
          <w:spacing w:val="-1"/>
          <w:sz w:val="20"/>
          <w:szCs w:val="20"/>
          <w:lang w:val="en-US"/>
        </w:rPr>
        <w:t>с</w:t>
      </w:r>
      <w:r w:rsidR="00DD4AD0" w:rsidRPr="00DD4AD0">
        <w:rPr>
          <w:rFonts w:eastAsia="Verdana"/>
          <w:spacing w:val="1"/>
          <w:sz w:val="20"/>
          <w:szCs w:val="20"/>
          <w:lang w:val="en-US"/>
        </w:rPr>
        <w:t>ло</w:t>
      </w:r>
      <w:r w:rsidR="00DD4AD0" w:rsidRPr="00DD4AD0">
        <w:rPr>
          <w:rFonts w:eastAsia="Verdana"/>
          <w:spacing w:val="-1"/>
          <w:sz w:val="20"/>
          <w:szCs w:val="20"/>
          <w:lang w:val="en-US"/>
        </w:rPr>
        <w:t>в</w:t>
      </w:r>
      <w:r w:rsidR="00DD4AD0" w:rsidRPr="00DD4AD0">
        <w:rPr>
          <w:rFonts w:eastAsia="Verdana"/>
          <w:sz w:val="20"/>
          <w:szCs w:val="20"/>
          <w:lang w:val="en-US"/>
        </w:rPr>
        <w:t>има</w:t>
      </w:r>
      <w:r w:rsidR="00DD4AD0" w:rsidRPr="00DD4AD0">
        <w:rPr>
          <w:rFonts w:eastAsia="Verdana"/>
          <w:spacing w:val="44"/>
          <w:sz w:val="20"/>
          <w:szCs w:val="20"/>
          <w:lang w:val="sr-Cyrl-RS"/>
        </w:rPr>
        <w:t xml:space="preserve"> </w:t>
      </w:r>
      <w:r w:rsidR="00DD4AD0" w:rsidRPr="00DD4AD0">
        <w:rPr>
          <w:rFonts w:eastAsia="Verdana"/>
          <w:sz w:val="20"/>
          <w:szCs w:val="20"/>
          <w:lang w:val="en-US"/>
        </w:rPr>
        <w:t>ра</w:t>
      </w:r>
      <w:r w:rsidR="00DD4AD0" w:rsidRPr="00DD4AD0">
        <w:rPr>
          <w:rFonts w:eastAsia="Verdana"/>
          <w:spacing w:val="1"/>
          <w:sz w:val="20"/>
          <w:szCs w:val="20"/>
          <w:lang w:val="en-US"/>
        </w:rPr>
        <w:t>д</w:t>
      </w:r>
      <w:r w:rsidR="00DD4AD0" w:rsidRPr="00DD4AD0">
        <w:rPr>
          <w:rFonts w:eastAsia="Verdana"/>
          <w:sz w:val="20"/>
          <w:szCs w:val="20"/>
          <w:lang w:val="en-US"/>
        </w:rPr>
        <w:t>а,</w:t>
      </w:r>
      <w:r w:rsidR="00DD4AD0" w:rsidRPr="00DD4AD0">
        <w:rPr>
          <w:rFonts w:eastAsia="Verdana"/>
          <w:sz w:val="20"/>
          <w:szCs w:val="20"/>
          <w:lang w:val="sr-Cyrl-RS"/>
        </w:rPr>
        <w:t xml:space="preserve"> </w:t>
      </w:r>
      <w:r w:rsidR="00DD4AD0" w:rsidRPr="00DD4AD0">
        <w:rPr>
          <w:rFonts w:eastAsia="Verdana"/>
          <w:spacing w:val="1"/>
          <w:sz w:val="20"/>
          <w:szCs w:val="20"/>
          <w:lang w:val="en-US"/>
        </w:rPr>
        <w:t>з</w:t>
      </w:r>
      <w:r w:rsidR="00DD4AD0" w:rsidRPr="00DD4AD0">
        <w:rPr>
          <w:rFonts w:eastAsia="Verdana"/>
          <w:sz w:val="20"/>
          <w:szCs w:val="20"/>
          <w:lang w:val="en-US"/>
        </w:rPr>
        <w:t>ашт</w:t>
      </w:r>
      <w:r w:rsidR="00DD4AD0" w:rsidRPr="00DD4AD0">
        <w:rPr>
          <w:rFonts w:eastAsia="Verdana"/>
          <w:spacing w:val="-1"/>
          <w:sz w:val="20"/>
          <w:szCs w:val="20"/>
          <w:lang w:val="en-US"/>
        </w:rPr>
        <w:t>и</w:t>
      </w:r>
      <w:r w:rsidR="00DD4AD0" w:rsidRPr="00DD4AD0">
        <w:rPr>
          <w:rFonts w:eastAsia="Verdana"/>
          <w:sz w:val="20"/>
          <w:szCs w:val="20"/>
          <w:lang w:val="en-US"/>
        </w:rPr>
        <w:t>ти</w:t>
      </w:r>
      <w:r w:rsidR="00DD4AD0" w:rsidRPr="00DD4AD0">
        <w:rPr>
          <w:rFonts w:eastAsia="Verdana"/>
          <w:spacing w:val="46"/>
          <w:sz w:val="20"/>
          <w:szCs w:val="20"/>
          <w:lang w:val="en-US"/>
        </w:rPr>
        <w:t xml:space="preserve"> </w:t>
      </w:r>
      <w:r w:rsidR="00DD4AD0" w:rsidRPr="00DD4AD0">
        <w:rPr>
          <w:rFonts w:eastAsia="Verdana"/>
          <w:spacing w:val="1"/>
          <w:sz w:val="20"/>
          <w:szCs w:val="20"/>
          <w:lang w:val="en-US"/>
        </w:rPr>
        <w:t>ж</w:t>
      </w:r>
      <w:r w:rsidR="00DD4AD0" w:rsidRPr="00DD4AD0">
        <w:rPr>
          <w:rFonts w:eastAsia="Verdana"/>
          <w:sz w:val="20"/>
          <w:szCs w:val="20"/>
          <w:lang w:val="en-US"/>
        </w:rPr>
        <w:t>и</w:t>
      </w:r>
      <w:r w:rsidR="00DD4AD0" w:rsidRPr="00DD4AD0">
        <w:rPr>
          <w:rFonts w:eastAsia="Verdana"/>
          <w:spacing w:val="1"/>
          <w:sz w:val="20"/>
          <w:szCs w:val="20"/>
          <w:lang w:val="en-US"/>
        </w:rPr>
        <w:t>в</w:t>
      </w:r>
      <w:r w:rsidR="00DD4AD0" w:rsidRPr="00DD4AD0">
        <w:rPr>
          <w:rFonts w:eastAsia="Verdana"/>
          <w:spacing w:val="-1"/>
          <w:sz w:val="20"/>
          <w:szCs w:val="20"/>
          <w:lang w:val="en-US"/>
        </w:rPr>
        <w:t>о</w:t>
      </w:r>
      <w:r w:rsidR="00DD4AD0" w:rsidRPr="00DD4AD0">
        <w:rPr>
          <w:rFonts w:eastAsia="Verdana"/>
          <w:sz w:val="20"/>
          <w:szCs w:val="20"/>
          <w:lang w:val="en-US"/>
        </w:rPr>
        <w:t>т</w:t>
      </w:r>
      <w:r w:rsidR="00DD4AD0" w:rsidRPr="00DD4AD0">
        <w:rPr>
          <w:rFonts w:eastAsia="Verdana"/>
          <w:spacing w:val="2"/>
          <w:sz w:val="20"/>
          <w:szCs w:val="20"/>
          <w:lang w:val="en-US"/>
        </w:rPr>
        <w:t>н</w:t>
      </w:r>
      <w:r w:rsidR="00DD4AD0" w:rsidRPr="00DD4AD0">
        <w:rPr>
          <w:rFonts w:eastAsia="Verdana"/>
          <w:sz w:val="20"/>
          <w:szCs w:val="20"/>
          <w:lang w:val="en-US"/>
        </w:rPr>
        <w:t>е</w:t>
      </w:r>
      <w:r w:rsidR="00DD4AD0" w:rsidRPr="00DD4AD0">
        <w:rPr>
          <w:rFonts w:eastAsia="Verdana"/>
          <w:spacing w:val="46"/>
          <w:sz w:val="20"/>
          <w:szCs w:val="20"/>
          <w:lang w:val="en-US"/>
        </w:rPr>
        <w:t xml:space="preserve"> </w:t>
      </w:r>
      <w:r w:rsidR="00DD4AD0" w:rsidRPr="00DD4AD0">
        <w:rPr>
          <w:rFonts w:eastAsia="Verdana"/>
          <w:spacing w:val="-1"/>
          <w:sz w:val="20"/>
          <w:szCs w:val="20"/>
          <w:lang w:val="en-US"/>
        </w:rPr>
        <w:t>с</w:t>
      </w:r>
      <w:r w:rsidR="00DD4AD0" w:rsidRPr="00DD4AD0">
        <w:rPr>
          <w:rFonts w:eastAsia="Verdana"/>
          <w:sz w:val="20"/>
          <w:szCs w:val="20"/>
          <w:lang w:val="en-US"/>
        </w:rPr>
        <w:t>р</w:t>
      </w:r>
      <w:r w:rsidR="00DD4AD0" w:rsidRPr="00DD4AD0">
        <w:rPr>
          <w:rFonts w:eastAsia="Verdana"/>
          <w:spacing w:val="-2"/>
          <w:sz w:val="20"/>
          <w:szCs w:val="20"/>
          <w:lang w:val="en-US"/>
        </w:rPr>
        <w:t>е</w:t>
      </w:r>
      <w:r w:rsidR="00DD4AD0" w:rsidRPr="00DD4AD0">
        <w:rPr>
          <w:rFonts w:eastAsia="Verdana"/>
          <w:spacing w:val="3"/>
          <w:sz w:val="20"/>
          <w:szCs w:val="20"/>
          <w:lang w:val="en-US"/>
        </w:rPr>
        <w:t>д</w:t>
      </w:r>
      <w:r w:rsidR="00DD4AD0" w:rsidRPr="00DD4AD0">
        <w:rPr>
          <w:rFonts w:eastAsia="Verdana"/>
          <w:sz w:val="20"/>
          <w:szCs w:val="20"/>
          <w:lang w:val="en-US"/>
        </w:rPr>
        <w:t>ине</w:t>
      </w:r>
      <w:r w:rsidR="00DD4AD0" w:rsidRPr="00DD4AD0">
        <w:rPr>
          <w:rFonts w:eastAsia="Verdana" w:cs="Verdana"/>
          <w:sz w:val="20"/>
          <w:szCs w:val="20"/>
          <w:lang w:val="en-US"/>
        </w:rPr>
        <w:t>,</w:t>
      </w:r>
      <w:r w:rsidR="00DD4AD0" w:rsidRPr="00DD4AD0">
        <w:rPr>
          <w:rFonts w:eastAsia="Verdana" w:cs="Verdana"/>
          <w:spacing w:val="47"/>
          <w:sz w:val="20"/>
          <w:szCs w:val="20"/>
          <w:lang w:val="en-US"/>
        </w:rPr>
        <w:t xml:space="preserve"> </w:t>
      </w:r>
      <w:r w:rsidR="00DD4AD0" w:rsidRPr="00DD4AD0">
        <w:rPr>
          <w:rFonts w:eastAsia="Verdana"/>
          <w:sz w:val="20"/>
          <w:szCs w:val="20"/>
          <w:lang w:val="en-US"/>
        </w:rPr>
        <w:t>к</w:t>
      </w:r>
      <w:r w:rsidR="00DD4AD0" w:rsidRPr="00DD4AD0">
        <w:rPr>
          <w:rFonts w:eastAsia="Verdana"/>
          <w:spacing w:val="2"/>
          <w:sz w:val="20"/>
          <w:szCs w:val="20"/>
          <w:lang w:val="en-US"/>
        </w:rPr>
        <w:t>а</w:t>
      </w:r>
      <w:r w:rsidR="00DD4AD0" w:rsidRPr="00DD4AD0">
        <w:rPr>
          <w:rFonts w:eastAsia="Verdana"/>
          <w:sz w:val="20"/>
          <w:szCs w:val="20"/>
          <w:lang w:val="en-US"/>
        </w:rPr>
        <w:t>о</w:t>
      </w:r>
      <w:r w:rsidR="00DD4AD0" w:rsidRPr="00DD4AD0">
        <w:rPr>
          <w:rFonts w:eastAsia="Verdana"/>
          <w:spacing w:val="46"/>
          <w:sz w:val="20"/>
          <w:szCs w:val="20"/>
          <w:lang w:val="en-US"/>
        </w:rPr>
        <w:t xml:space="preserve"> </w:t>
      </w:r>
      <w:r w:rsidR="00DD4AD0" w:rsidRPr="00DD4AD0">
        <w:rPr>
          <w:rFonts w:eastAsia="Verdana"/>
          <w:sz w:val="20"/>
          <w:szCs w:val="20"/>
          <w:lang w:val="en-US"/>
        </w:rPr>
        <w:t>и</w:t>
      </w:r>
      <w:r w:rsidR="00DD4AD0" w:rsidRPr="00DD4AD0">
        <w:rPr>
          <w:rFonts w:eastAsia="Verdana"/>
          <w:spacing w:val="46"/>
          <w:sz w:val="20"/>
          <w:szCs w:val="20"/>
          <w:lang w:val="en-US"/>
        </w:rPr>
        <w:t xml:space="preserve"> </w:t>
      </w:r>
      <w:r w:rsidR="00DD4AD0" w:rsidRPr="00DD4AD0">
        <w:rPr>
          <w:rFonts w:eastAsia="Verdana"/>
          <w:sz w:val="20"/>
          <w:szCs w:val="20"/>
          <w:lang w:val="en-US"/>
        </w:rPr>
        <w:t>да</w:t>
      </w:r>
      <w:r w:rsidR="00DD4AD0" w:rsidRPr="00DD4AD0">
        <w:rPr>
          <w:rFonts w:eastAsia="Verdana"/>
          <w:spacing w:val="48"/>
          <w:sz w:val="20"/>
          <w:szCs w:val="20"/>
          <w:lang w:val="en-US"/>
        </w:rPr>
        <w:t xml:space="preserve"> </w:t>
      </w:r>
      <w:r w:rsidR="00DD4AD0" w:rsidRPr="00DD4AD0">
        <w:rPr>
          <w:rFonts w:eastAsia="Verdana"/>
          <w:sz w:val="20"/>
          <w:szCs w:val="20"/>
          <w:lang w:val="en-US"/>
        </w:rPr>
        <w:t>н</w:t>
      </w:r>
      <w:r w:rsidR="00DD4AD0" w:rsidRPr="00DD4AD0">
        <w:rPr>
          <w:rFonts w:eastAsia="Verdana"/>
          <w:spacing w:val="-1"/>
          <w:sz w:val="20"/>
          <w:szCs w:val="20"/>
          <w:lang w:val="en-US"/>
        </w:rPr>
        <w:t>е</w:t>
      </w:r>
      <w:r w:rsidR="00DD4AD0" w:rsidRPr="00DD4AD0">
        <w:rPr>
          <w:rFonts w:eastAsia="Verdana"/>
          <w:sz w:val="20"/>
          <w:szCs w:val="20"/>
          <w:lang w:val="en-US"/>
        </w:rPr>
        <w:t>мам</w:t>
      </w:r>
      <w:r w:rsidR="00DD4AD0" w:rsidRPr="00DD4AD0">
        <w:rPr>
          <w:rFonts w:eastAsia="Verdana"/>
          <w:spacing w:val="48"/>
          <w:sz w:val="20"/>
          <w:szCs w:val="20"/>
          <w:lang w:val="en-US"/>
        </w:rPr>
        <w:t xml:space="preserve"> </w:t>
      </w:r>
      <w:r w:rsidR="00DD4AD0" w:rsidRPr="00DD4AD0">
        <w:rPr>
          <w:rFonts w:eastAsia="Verdana"/>
          <w:spacing w:val="1"/>
          <w:sz w:val="20"/>
          <w:szCs w:val="20"/>
          <w:lang w:val="en-US"/>
        </w:rPr>
        <w:t>з</w:t>
      </w:r>
      <w:r w:rsidR="00DD4AD0" w:rsidRPr="00DD4AD0">
        <w:rPr>
          <w:rFonts w:eastAsia="Verdana"/>
          <w:sz w:val="20"/>
          <w:szCs w:val="20"/>
          <w:lang w:val="en-US"/>
        </w:rPr>
        <w:t>абрану</w:t>
      </w:r>
      <w:r w:rsidR="00DD4AD0" w:rsidRPr="00DD4AD0">
        <w:rPr>
          <w:rFonts w:eastAsia="Verdana"/>
          <w:spacing w:val="47"/>
          <w:sz w:val="20"/>
          <w:szCs w:val="20"/>
          <w:lang w:val="en-US"/>
        </w:rPr>
        <w:t xml:space="preserve"> </w:t>
      </w:r>
      <w:r w:rsidR="00DD4AD0" w:rsidRPr="00DD4AD0">
        <w:rPr>
          <w:rFonts w:eastAsia="Verdana"/>
          <w:spacing w:val="-1"/>
          <w:sz w:val="20"/>
          <w:szCs w:val="20"/>
          <w:lang w:val="en-US"/>
        </w:rPr>
        <w:t>о</w:t>
      </w:r>
      <w:r w:rsidR="00DD4AD0" w:rsidRPr="00DD4AD0">
        <w:rPr>
          <w:rFonts w:eastAsia="Verdana"/>
          <w:sz w:val="20"/>
          <w:szCs w:val="20"/>
          <w:lang w:val="en-US"/>
        </w:rPr>
        <w:t>бав</w:t>
      </w:r>
      <w:r w:rsidR="00DD4AD0" w:rsidRPr="00DD4AD0">
        <w:rPr>
          <w:rFonts w:eastAsia="Verdana"/>
          <w:spacing w:val="2"/>
          <w:sz w:val="20"/>
          <w:szCs w:val="20"/>
          <w:lang w:val="en-US"/>
        </w:rPr>
        <w:t>љ</w:t>
      </w:r>
      <w:r w:rsidR="00DD4AD0" w:rsidRPr="00DD4AD0">
        <w:rPr>
          <w:rFonts w:eastAsia="Verdana"/>
          <w:sz w:val="20"/>
          <w:szCs w:val="20"/>
          <w:lang w:val="en-US"/>
        </w:rPr>
        <w:t>ања</w:t>
      </w:r>
      <w:r w:rsidR="00DD4AD0" w:rsidRPr="00DD4AD0">
        <w:rPr>
          <w:rFonts w:eastAsia="Verdana"/>
          <w:spacing w:val="48"/>
          <w:sz w:val="20"/>
          <w:szCs w:val="20"/>
          <w:lang w:val="en-US"/>
        </w:rPr>
        <w:t xml:space="preserve"> </w:t>
      </w:r>
      <w:r w:rsidR="00DD4AD0" w:rsidRPr="00DD4AD0">
        <w:rPr>
          <w:rFonts w:eastAsia="Verdana"/>
          <w:sz w:val="20"/>
          <w:szCs w:val="20"/>
          <w:lang w:val="en-US"/>
        </w:rPr>
        <w:t>д</w:t>
      </w:r>
      <w:r w:rsidR="00DD4AD0" w:rsidRPr="00DD4AD0">
        <w:rPr>
          <w:rFonts w:eastAsia="Verdana"/>
          <w:spacing w:val="1"/>
          <w:sz w:val="20"/>
          <w:szCs w:val="20"/>
          <w:lang w:val="en-US"/>
        </w:rPr>
        <w:t>ел</w:t>
      </w:r>
      <w:r w:rsidR="00DD4AD0" w:rsidRPr="00DD4AD0">
        <w:rPr>
          <w:rFonts w:eastAsia="Verdana"/>
          <w:sz w:val="20"/>
          <w:szCs w:val="20"/>
          <w:lang w:val="en-US"/>
        </w:rPr>
        <w:t>атн</w:t>
      </w:r>
      <w:r w:rsidR="00DD4AD0" w:rsidRPr="00DD4AD0">
        <w:rPr>
          <w:rFonts w:eastAsia="Verdana"/>
          <w:spacing w:val="-1"/>
          <w:sz w:val="20"/>
          <w:szCs w:val="20"/>
          <w:lang w:val="en-US"/>
        </w:rPr>
        <w:t>о</w:t>
      </w:r>
      <w:r w:rsidR="00DD4AD0" w:rsidRPr="00DD4AD0">
        <w:rPr>
          <w:rFonts w:eastAsia="Verdana"/>
          <w:spacing w:val="1"/>
          <w:sz w:val="20"/>
          <w:szCs w:val="20"/>
          <w:lang w:val="en-US"/>
        </w:rPr>
        <w:t>с</w:t>
      </w:r>
      <w:r w:rsidR="00DD4AD0" w:rsidRPr="00DD4AD0">
        <w:rPr>
          <w:rFonts w:eastAsia="Verdana"/>
          <w:sz w:val="20"/>
          <w:szCs w:val="20"/>
          <w:lang w:val="en-US"/>
        </w:rPr>
        <w:t>ти</w:t>
      </w:r>
      <w:r w:rsidR="00DD4AD0" w:rsidRPr="00DD4AD0">
        <w:rPr>
          <w:rFonts w:eastAsia="Verdana"/>
          <w:spacing w:val="47"/>
          <w:sz w:val="20"/>
          <w:szCs w:val="20"/>
          <w:lang w:val="en-US"/>
        </w:rPr>
        <w:t xml:space="preserve"> </w:t>
      </w:r>
      <w:r w:rsidR="00DD4AD0" w:rsidRPr="00DD4AD0">
        <w:rPr>
          <w:rFonts w:eastAsia="Verdana"/>
          <w:sz w:val="20"/>
          <w:szCs w:val="20"/>
          <w:lang w:val="en-US"/>
        </w:rPr>
        <w:t>к</w:t>
      </w:r>
      <w:r w:rsidR="00DD4AD0" w:rsidRPr="00DD4AD0">
        <w:rPr>
          <w:rFonts w:eastAsia="Verdana"/>
          <w:spacing w:val="-2"/>
          <w:sz w:val="20"/>
          <w:szCs w:val="20"/>
          <w:lang w:val="en-US"/>
        </w:rPr>
        <w:t>о</w:t>
      </w:r>
      <w:r w:rsidR="00DD4AD0" w:rsidRPr="00DD4AD0">
        <w:rPr>
          <w:rFonts w:eastAsia="Verdana"/>
          <w:sz w:val="20"/>
          <w:szCs w:val="20"/>
          <w:lang w:val="en-US"/>
        </w:rPr>
        <w:t>ја</w:t>
      </w:r>
      <w:r w:rsidR="00DD4AD0" w:rsidRPr="00DD4AD0">
        <w:rPr>
          <w:rFonts w:eastAsia="Verdana"/>
          <w:spacing w:val="48"/>
          <w:sz w:val="20"/>
          <w:szCs w:val="20"/>
          <w:lang w:val="en-US"/>
        </w:rPr>
        <w:t xml:space="preserve"> </w:t>
      </w:r>
      <w:r w:rsidR="00DD4AD0" w:rsidRPr="00DD4AD0">
        <w:rPr>
          <w:rFonts w:eastAsia="Verdana"/>
          <w:sz w:val="20"/>
          <w:szCs w:val="20"/>
          <w:lang w:val="en-US"/>
        </w:rPr>
        <w:t>је</w:t>
      </w:r>
      <w:r w:rsidR="00DD4AD0" w:rsidRPr="00DD4AD0">
        <w:rPr>
          <w:rFonts w:eastAsia="Verdana"/>
          <w:spacing w:val="45"/>
          <w:sz w:val="20"/>
          <w:szCs w:val="20"/>
          <w:lang w:val="en-US"/>
        </w:rPr>
        <w:t xml:space="preserve"> </w:t>
      </w:r>
      <w:r w:rsidR="00DD4AD0" w:rsidRPr="00DD4AD0">
        <w:rPr>
          <w:rFonts w:eastAsia="Verdana"/>
          <w:sz w:val="20"/>
          <w:szCs w:val="20"/>
          <w:lang w:val="en-US"/>
        </w:rPr>
        <w:t>на</w:t>
      </w:r>
      <w:r w:rsidR="00DD4AD0" w:rsidRPr="00DD4AD0">
        <w:rPr>
          <w:rFonts w:eastAsia="Verdana"/>
          <w:sz w:val="20"/>
          <w:szCs w:val="20"/>
          <w:lang w:val="sr-Cyrl-RS"/>
        </w:rPr>
        <w:t xml:space="preserve"> </w:t>
      </w:r>
      <w:r w:rsidR="00DD4AD0" w:rsidRPr="00DD4AD0">
        <w:rPr>
          <w:rFonts w:eastAsia="Verdana"/>
          <w:spacing w:val="-1"/>
          <w:sz w:val="20"/>
          <w:szCs w:val="20"/>
          <w:lang w:val="en-US"/>
        </w:rPr>
        <w:t>с</w:t>
      </w:r>
      <w:r w:rsidR="00DD4AD0" w:rsidRPr="00DD4AD0">
        <w:rPr>
          <w:rFonts w:eastAsia="Verdana"/>
          <w:sz w:val="20"/>
          <w:szCs w:val="20"/>
          <w:lang w:val="en-US"/>
        </w:rPr>
        <w:t>на</w:t>
      </w:r>
      <w:r w:rsidR="00DD4AD0" w:rsidRPr="00DD4AD0">
        <w:rPr>
          <w:rFonts w:eastAsia="Verdana"/>
          <w:spacing w:val="1"/>
          <w:sz w:val="20"/>
          <w:szCs w:val="20"/>
          <w:lang w:val="en-US"/>
        </w:rPr>
        <w:t>з</w:t>
      </w:r>
      <w:r w:rsidR="00DD4AD0" w:rsidRPr="00DD4AD0">
        <w:rPr>
          <w:rFonts w:eastAsia="Verdana"/>
          <w:sz w:val="20"/>
          <w:szCs w:val="20"/>
          <w:lang w:val="en-US"/>
        </w:rPr>
        <w:t>и</w:t>
      </w:r>
      <w:r w:rsidR="00DD4AD0" w:rsidRPr="00DD4AD0">
        <w:rPr>
          <w:rFonts w:eastAsia="Verdana"/>
          <w:spacing w:val="-11"/>
          <w:sz w:val="20"/>
          <w:szCs w:val="20"/>
          <w:lang w:val="en-US"/>
        </w:rPr>
        <w:t xml:space="preserve"> </w:t>
      </w:r>
      <w:r w:rsidR="00DD4AD0" w:rsidRPr="00DD4AD0">
        <w:rPr>
          <w:rFonts w:eastAsia="Verdana"/>
          <w:sz w:val="20"/>
          <w:szCs w:val="20"/>
          <w:lang w:val="en-US"/>
        </w:rPr>
        <w:t>у</w:t>
      </w:r>
      <w:r w:rsidR="00DD4AD0" w:rsidRPr="00DD4AD0">
        <w:rPr>
          <w:rFonts w:eastAsia="Verdana"/>
          <w:spacing w:val="-7"/>
          <w:sz w:val="20"/>
          <w:szCs w:val="20"/>
          <w:lang w:val="en-US"/>
        </w:rPr>
        <w:t xml:space="preserve"> </w:t>
      </w:r>
      <w:r w:rsidR="00DD4AD0" w:rsidRPr="00DD4AD0">
        <w:rPr>
          <w:rFonts w:eastAsia="Verdana"/>
          <w:spacing w:val="-2"/>
          <w:sz w:val="20"/>
          <w:szCs w:val="20"/>
          <w:lang w:val="en-US"/>
        </w:rPr>
        <w:t>в</w:t>
      </w:r>
      <w:r w:rsidR="00DD4AD0" w:rsidRPr="00DD4AD0">
        <w:rPr>
          <w:rFonts w:eastAsia="Verdana"/>
          <w:spacing w:val="3"/>
          <w:sz w:val="20"/>
          <w:szCs w:val="20"/>
          <w:lang w:val="en-US"/>
        </w:rPr>
        <w:t>р</w:t>
      </w:r>
      <w:r w:rsidR="00DD4AD0" w:rsidRPr="00DD4AD0">
        <w:rPr>
          <w:rFonts w:eastAsia="Verdana"/>
          <w:spacing w:val="-2"/>
          <w:sz w:val="20"/>
          <w:szCs w:val="20"/>
          <w:lang w:val="en-US"/>
        </w:rPr>
        <w:t>е</w:t>
      </w:r>
      <w:r w:rsidR="00DD4AD0" w:rsidRPr="00DD4AD0">
        <w:rPr>
          <w:rFonts w:eastAsia="Verdana"/>
          <w:sz w:val="20"/>
          <w:szCs w:val="20"/>
          <w:lang w:val="en-US"/>
        </w:rPr>
        <w:t>ме</w:t>
      </w:r>
      <w:r w:rsidR="00DD4AD0" w:rsidRPr="00DD4AD0">
        <w:rPr>
          <w:rFonts w:eastAsia="Verdana"/>
          <w:spacing w:val="-8"/>
          <w:sz w:val="20"/>
          <w:szCs w:val="20"/>
          <w:lang w:val="en-US"/>
        </w:rPr>
        <w:t xml:space="preserve"> </w:t>
      </w:r>
      <w:r w:rsidR="00DD4AD0" w:rsidRPr="00DD4AD0">
        <w:rPr>
          <w:rFonts w:eastAsia="Verdana"/>
          <w:sz w:val="20"/>
          <w:szCs w:val="20"/>
          <w:lang w:val="en-US"/>
        </w:rPr>
        <w:t>п</w:t>
      </w:r>
      <w:r w:rsidR="00DD4AD0" w:rsidRPr="00DD4AD0">
        <w:rPr>
          <w:rFonts w:eastAsia="Verdana"/>
          <w:spacing w:val="-2"/>
          <w:sz w:val="20"/>
          <w:szCs w:val="20"/>
          <w:lang w:val="en-US"/>
        </w:rPr>
        <w:t>о</w:t>
      </w:r>
      <w:r w:rsidR="00DD4AD0" w:rsidRPr="00DD4AD0">
        <w:rPr>
          <w:rFonts w:eastAsia="Verdana"/>
          <w:sz w:val="20"/>
          <w:szCs w:val="20"/>
          <w:lang w:val="en-US"/>
        </w:rPr>
        <w:t>д</w:t>
      </w:r>
      <w:r w:rsidR="00DD4AD0" w:rsidRPr="00DD4AD0">
        <w:rPr>
          <w:rFonts w:eastAsia="Verdana"/>
          <w:spacing w:val="2"/>
          <w:sz w:val="20"/>
          <w:szCs w:val="20"/>
          <w:lang w:val="en-US"/>
        </w:rPr>
        <w:t>н</w:t>
      </w:r>
      <w:r w:rsidR="00DD4AD0" w:rsidRPr="00DD4AD0">
        <w:rPr>
          <w:rFonts w:eastAsia="Verdana"/>
          <w:spacing w:val="-1"/>
          <w:sz w:val="20"/>
          <w:szCs w:val="20"/>
          <w:lang w:val="en-US"/>
        </w:rPr>
        <w:t>о</w:t>
      </w:r>
      <w:r w:rsidR="00DD4AD0" w:rsidRPr="00DD4AD0">
        <w:rPr>
          <w:rFonts w:eastAsia="Verdana"/>
          <w:spacing w:val="3"/>
          <w:sz w:val="20"/>
          <w:szCs w:val="20"/>
          <w:lang w:val="en-US"/>
        </w:rPr>
        <w:t>ш</w:t>
      </w:r>
      <w:r w:rsidR="00DD4AD0" w:rsidRPr="00DD4AD0">
        <w:rPr>
          <w:rFonts w:eastAsia="Verdana"/>
          <w:spacing w:val="1"/>
          <w:sz w:val="20"/>
          <w:szCs w:val="20"/>
          <w:lang w:val="en-US"/>
        </w:rPr>
        <w:t>е</w:t>
      </w:r>
      <w:r w:rsidR="00DD4AD0" w:rsidRPr="00DD4AD0">
        <w:rPr>
          <w:rFonts w:eastAsia="Verdana"/>
          <w:sz w:val="20"/>
          <w:szCs w:val="20"/>
          <w:lang w:val="en-US"/>
        </w:rPr>
        <w:t>ња</w:t>
      </w:r>
      <w:r w:rsidR="00DD4AD0" w:rsidRPr="00DD4AD0">
        <w:rPr>
          <w:rFonts w:eastAsia="Verdana"/>
          <w:spacing w:val="-8"/>
          <w:sz w:val="20"/>
          <w:szCs w:val="20"/>
          <w:lang w:val="en-US"/>
        </w:rPr>
        <w:t xml:space="preserve"> </w:t>
      </w:r>
      <w:r w:rsidR="00DD4AD0" w:rsidRPr="00DD4AD0">
        <w:rPr>
          <w:rFonts w:eastAsia="Verdana"/>
          <w:sz w:val="20"/>
          <w:szCs w:val="20"/>
          <w:lang w:val="en-US"/>
        </w:rPr>
        <w:t>п</w:t>
      </w:r>
      <w:r w:rsidR="00DD4AD0" w:rsidRPr="00DD4AD0">
        <w:rPr>
          <w:rFonts w:eastAsia="Verdana"/>
          <w:spacing w:val="-2"/>
          <w:sz w:val="20"/>
          <w:szCs w:val="20"/>
          <w:lang w:val="en-US"/>
        </w:rPr>
        <w:t>о</w:t>
      </w:r>
      <w:r w:rsidR="00DD4AD0" w:rsidRPr="00DD4AD0">
        <w:rPr>
          <w:rFonts w:eastAsia="Verdana"/>
          <w:spacing w:val="2"/>
          <w:sz w:val="20"/>
          <w:szCs w:val="20"/>
          <w:lang w:val="en-US"/>
        </w:rPr>
        <w:t>н</w:t>
      </w:r>
      <w:r w:rsidR="00DD4AD0" w:rsidRPr="00DD4AD0">
        <w:rPr>
          <w:rFonts w:eastAsia="Verdana"/>
          <w:sz w:val="20"/>
          <w:szCs w:val="20"/>
          <w:lang w:val="en-US"/>
        </w:rPr>
        <w:t>уда.</w:t>
      </w:r>
    </w:p>
    <w:p w:rsidR="00DD4AD0" w:rsidRPr="00DD4AD0" w:rsidRDefault="00DD4AD0" w:rsidP="00DD4AD0">
      <w:pPr>
        <w:widowControl w:val="0"/>
        <w:spacing w:before="5" w:after="0" w:line="244" w:lineRule="exact"/>
        <w:ind w:left="280" w:right="113"/>
        <w:jc w:val="both"/>
        <w:rPr>
          <w:rFonts w:eastAsia="Verdana"/>
          <w:sz w:val="20"/>
          <w:szCs w:val="20"/>
          <w:lang w:val="sr-Cyrl-RS"/>
        </w:rPr>
      </w:pPr>
    </w:p>
    <w:p w:rsidR="00DD4AD0" w:rsidRPr="00DD4AD0" w:rsidRDefault="00DD4AD0" w:rsidP="00DD4AD0">
      <w:pPr>
        <w:widowControl w:val="0"/>
        <w:spacing w:before="5" w:after="0" w:line="244" w:lineRule="exact"/>
        <w:ind w:left="280" w:right="113"/>
        <w:jc w:val="both"/>
        <w:rPr>
          <w:rFonts w:eastAsia="Verdana"/>
          <w:sz w:val="20"/>
          <w:szCs w:val="20"/>
          <w:lang w:val="sr-Cyrl-RS"/>
        </w:rPr>
      </w:pPr>
    </w:p>
    <w:p w:rsidR="00DD4AD0" w:rsidRPr="00DD4AD0" w:rsidRDefault="00DD4AD0" w:rsidP="00DD4AD0">
      <w:pPr>
        <w:widowControl w:val="0"/>
        <w:spacing w:before="5" w:after="0" w:line="244" w:lineRule="exact"/>
        <w:ind w:left="280" w:right="113"/>
        <w:jc w:val="both"/>
        <w:rPr>
          <w:rFonts w:eastAsia="Verdana"/>
          <w:sz w:val="20"/>
          <w:szCs w:val="20"/>
          <w:lang w:val="sr-Cyrl-RS"/>
        </w:rPr>
      </w:pPr>
    </w:p>
    <w:p w:rsidR="00DD4AD0" w:rsidRPr="00DD4AD0" w:rsidRDefault="00DD4AD0" w:rsidP="00DD4AD0">
      <w:pPr>
        <w:widowControl w:val="0"/>
        <w:spacing w:before="4" w:after="0" w:line="240" w:lineRule="exact"/>
        <w:rPr>
          <w:sz w:val="20"/>
          <w:szCs w:val="20"/>
          <w:lang w:val="en-US"/>
        </w:rPr>
      </w:pPr>
    </w:p>
    <w:p w:rsidR="00DD4AD0" w:rsidRPr="00DD4AD0" w:rsidRDefault="00DD4AD0" w:rsidP="00DD4AD0">
      <w:pPr>
        <w:widowControl w:val="0"/>
        <w:spacing w:after="0" w:line="240" w:lineRule="auto"/>
        <w:ind w:left="1667" w:right="1367"/>
        <w:jc w:val="center"/>
        <w:outlineLvl w:val="0"/>
        <w:rPr>
          <w:rFonts w:eastAsia="Verdana"/>
          <w:sz w:val="20"/>
          <w:szCs w:val="20"/>
          <w:lang w:val="en-US"/>
        </w:rPr>
      </w:pPr>
      <w:r w:rsidRPr="00DD4AD0">
        <w:rPr>
          <w:rFonts w:eastAsia="Verdana"/>
          <w:b/>
          <w:bCs/>
          <w:spacing w:val="1"/>
          <w:sz w:val="20"/>
          <w:szCs w:val="20"/>
          <w:lang w:val="sr-Cyrl-RS"/>
        </w:rPr>
        <w:t xml:space="preserve">                                    </w:t>
      </w:r>
      <w:r w:rsidRPr="00DD4AD0">
        <w:rPr>
          <w:rFonts w:eastAsia="Verdana"/>
          <w:b/>
          <w:bCs/>
          <w:spacing w:val="1"/>
          <w:sz w:val="20"/>
          <w:szCs w:val="20"/>
          <w:lang w:val="en-US"/>
        </w:rPr>
        <w:t>П</w:t>
      </w:r>
      <w:r w:rsidRPr="00DD4AD0">
        <w:rPr>
          <w:rFonts w:eastAsia="Verdana"/>
          <w:b/>
          <w:bCs/>
          <w:sz w:val="20"/>
          <w:szCs w:val="20"/>
          <w:lang w:val="en-US"/>
        </w:rPr>
        <w:t>О</w:t>
      </w:r>
      <w:r w:rsidRPr="00DD4AD0">
        <w:rPr>
          <w:rFonts w:eastAsia="Verdana"/>
          <w:b/>
          <w:bCs/>
          <w:spacing w:val="1"/>
          <w:sz w:val="20"/>
          <w:szCs w:val="20"/>
          <w:lang w:val="en-US"/>
        </w:rPr>
        <w:t>Н</w:t>
      </w:r>
      <w:r w:rsidRPr="00DD4AD0">
        <w:rPr>
          <w:rFonts w:eastAsia="Verdana"/>
          <w:b/>
          <w:bCs/>
          <w:sz w:val="20"/>
          <w:szCs w:val="20"/>
          <w:lang w:val="en-US"/>
        </w:rPr>
        <w:t>УЂ</w:t>
      </w:r>
      <w:r w:rsidRPr="00DD4AD0">
        <w:rPr>
          <w:rFonts w:eastAsia="Verdana"/>
          <w:b/>
          <w:bCs/>
          <w:spacing w:val="1"/>
          <w:sz w:val="20"/>
          <w:szCs w:val="20"/>
          <w:lang w:val="en-US"/>
        </w:rPr>
        <w:t>А</w:t>
      </w:r>
      <w:r w:rsidRPr="00DD4AD0">
        <w:rPr>
          <w:rFonts w:eastAsia="Verdana"/>
          <w:b/>
          <w:bCs/>
          <w:sz w:val="20"/>
          <w:szCs w:val="20"/>
          <w:lang w:val="en-US"/>
        </w:rPr>
        <w:t>Ч</w:t>
      </w:r>
      <w:r w:rsidRPr="00DD4AD0">
        <w:rPr>
          <w:rFonts w:eastAsia="Verdana"/>
          <w:b/>
          <w:bCs/>
          <w:spacing w:val="-18"/>
          <w:sz w:val="20"/>
          <w:szCs w:val="20"/>
          <w:lang w:val="en-US"/>
        </w:rPr>
        <w:t xml:space="preserve"> </w:t>
      </w:r>
      <w:r w:rsidRPr="00DD4AD0">
        <w:rPr>
          <w:rFonts w:eastAsia="Verdana"/>
          <w:b/>
          <w:bCs/>
          <w:spacing w:val="1"/>
          <w:sz w:val="20"/>
          <w:szCs w:val="20"/>
          <w:lang w:val="en-US"/>
        </w:rPr>
        <w:t>Ч</w:t>
      </w:r>
      <w:r w:rsidRPr="00DD4AD0">
        <w:rPr>
          <w:rFonts w:eastAsia="Verdana"/>
          <w:b/>
          <w:bCs/>
          <w:sz w:val="20"/>
          <w:szCs w:val="20"/>
          <w:lang w:val="en-US"/>
        </w:rPr>
        <w:t>Л</w:t>
      </w:r>
      <w:r w:rsidRPr="00DD4AD0">
        <w:rPr>
          <w:rFonts w:eastAsia="Verdana"/>
          <w:b/>
          <w:bCs/>
          <w:spacing w:val="-2"/>
          <w:sz w:val="20"/>
          <w:szCs w:val="20"/>
          <w:lang w:val="en-US"/>
        </w:rPr>
        <w:t>А</w:t>
      </w:r>
      <w:r w:rsidRPr="00DD4AD0">
        <w:rPr>
          <w:rFonts w:eastAsia="Verdana"/>
          <w:b/>
          <w:bCs/>
          <w:sz w:val="20"/>
          <w:szCs w:val="20"/>
          <w:lang w:val="en-US"/>
        </w:rPr>
        <w:t>Н</w:t>
      </w:r>
    </w:p>
    <w:p w:rsidR="00DD4AD0" w:rsidRPr="00DD4AD0" w:rsidRDefault="00DD4AD0" w:rsidP="00DD4AD0">
      <w:pPr>
        <w:widowControl w:val="0"/>
        <w:spacing w:after="0" w:line="242" w:lineRule="exact"/>
        <w:ind w:left="234"/>
        <w:jc w:val="center"/>
        <w:rPr>
          <w:rFonts w:eastAsia="Verdana" w:cs="Verdana"/>
          <w:sz w:val="20"/>
          <w:szCs w:val="20"/>
          <w:lang w:val="en-US"/>
        </w:rPr>
      </w:pPr>
      <w:r w:rsidRPr="00DD4AD0">
        <w:rPr>
          <w:rFonts w:eastAsia="Verdana" w:cs="Verdana"/>
          <w:b/>
          <w:bCs/>
          <w:sz w:val="20"/>
          <w:szCs w:val="20"/>
          <w:lang w:val="sr-Cyrl-RS"/>
        </w:rPr>
        <w:t xml:space="preserve">                                                </w:t>
      </w:r>
      <w:r w:rsidRPr="00DD4AD0">
        <w:rPr>
          <w:rFonts w:eastAsia="Verdana" w:cs="Verdana"/>
          <w:b/>
          <w:bCs/>
          <w:sz w:val="20"/>
          <w:szCs w:val="20"/>
          <w:lang w:val="en-US"/>
        </w:rPr>
        <w:t>ГРУПЕ</w:t>
      </w:r>
      <w:r w:rsidRPr="00DD4AD0">
        <w:rPr>
          <w:rFonts w:eastAsia="Verdana" w:cs="Verdana"/>
          <w:b/>
          <w:bCs/>
          <w:spacing w:val="-12"/>
          <w:sz w:val="20"/>
          <w:szCs w:val="20"/>
          <w:lang w:val="en-US"/>
        </w:rPr>
        <w:t xml:space="preserve"> </w:t>
      </w:r>
      <w:r w:rsidRPr="00DD4AD0">
        <w:rPr>
          <w:rFonts w:eastAsia="Verdana" w:cs="Verdana"/>
          <w:b/>
          <w:bCs/>
          <w:spacing w:val="1"/>
          <w:sz w:val="20"/>
          <w:szCs w:val="20"/>
          <w:lang w:val="en-US"/>
        </w:rPr>
        <w:t>П</w:t>
      </w:r>
      <w:r w:rsidRPr="00DD4AD0">
        <w:rPr>
          <w:rFonts w:eastAsia="Verdana" w:cs="Verdana"/>
          <w:b/>
          <w:bCs/>
          <w:sz w:val="20"/>
          <w:szCs w:val="20"/>
          <w:lang w:val="en-US"/>
        </w:rPr>
        <w:t>О</w:t>
      </w:r>
      <w:r w:rsidRPr="00DD4AD0">
        <w:rPr>
          <w:rFonts w:eastAsia="Verdana" w:cs="Verdana"/>
          <w:b/>
          <w:bCs/>
          <w:spacing w:val="1"/>
          <w:sz w:val="20"/>
          <w:szCs w:val="20"/>
          <w:lang w:val="en-US"/>
        </w:rPr>
        <w:t>Н</w:t>
      </w:r>
      <w:r w:rsidRPr="00DD4AD0">
        <w:rPr>
          <w:rFonts w:eastAsia="Verdana" w:cs="Verdana"/>
          <w:b/>
          <w:bCs/>
          <w:sz w:val="20"/>
          <w:szCs w:val="20"/>
          <w:lang w:val="en-US"/>
        </w:rPr>
        <w:t>У</w:t>
      </w:r>
      <w:r w:rsidRPr="00DD4AD0">
        <w:rPr>
          <w:rFonts w:eastAsia="Verdana" w:cs="Verdana"/>
          <w:b/>
          <w:bCs/>
          <w:spacing w:val="2"/>
          <w:sz w:val="20"/>
          <w:szCs w:val="20"/>
          <w:lang w:val="en-US"/>
        </w:rPr>
        <w:t>Ђ</w:t>
      </w:r>
      <w:r w:rsidRPr="00DD4AD0">
        <w:rPr>
          <w:rFonts w:eastAsia="Verdana" w:cs="Verdana"/>
          <w:b/>
          <w:bCs/>
          <w:spacing w:val="-1"/>
          <w:sz w:val="20"/>
          <w:szCs w:val="20"/>
          <w:lang w:val="en-US"/>
        </w:rPr>
        <w:t>А</w:t>
      </w:r>
      <w:r w:rsidRPr="00DD4AD0">
        <w:rPr>
          <w:rFonts w:eastAsia="Verdana" w:cs="Verdana"/>
          <w:b/>
          <w:bCs/>
          <w:spacing w:val="1"/>
          <w:sz w:val="20"/>
          <w:szCs w:val="20"/>
          <w:lang w:val="en-US"/>
        </w:rPr>
        <w:t>Ч</w:t>
      </w:r>
      <w:r w:rsidRPr="00DD4AD0">
        <w:rPr>
          <w:rFonts w:eastAsia="Verdana" w:cs="Verdana"/>
          <w:b/>
          <w:bCs/>
          <w:sz w:val="20"/>
          <w:szCs w:val="20"/>
          <w:lang w:val="en-US"/>
        </w:rPr>
        <w:t>А</w:t>
      </w:r>
      <w:r w:rsidRPr="00DD4AD0">
        <w:rPr>
          <w:rFonts w:eastAsia="Verdana" w:cs="Verdana"/>
          <w:b/>
          <w:bCs/>
          <w:spacing w:val="-8"/>
          <w:sz w:val="20"/>
          <w:szCs w:val="20"/>
          <w:lang w:val="en-US"/>
        </w:rPr>
        <w:t xml:space="preserve"> </w:t>
      </w:r>
      <w:r w:rsidRPr="00DD4AD0">
        <w:rPr>
          <w:rFonts w:eastAsia="Verdana" w:cs="Verdana"/>
          <w:b/>
          <w:bCs/>
          <w:sz w:val="20"/>
          <w:szCs w:val="20"/>
          <w:lang w:val="en-US"/>
        </w:rPr>
        <w:t>–</w:t>
      </w:r>
      <w:r w:rsidRPr="00DD4AD0">
        <w:rPr>
          <w:rFonts w:eastAsia="Verdana" w:cs="Verdana"/>
          <w:b/>
          <w:bCs/>
          <w:spacing w:val="-10"/>
          <w:sz w:val="20"/>
          <w:szCs w:val="20"/>
          <w:lang w:val="en-US"/>
        </w:rPr>
        <w:t xml:space="preserve"> </w:t>
      </w:r>
      <w:r w:rsidRPr="00DD4AD0">
        <w:rPr>
          <w:rFonts w:eastAsia="Verdana" w:cs="Verdana"/>
          <w:b/>
          <w:bCs/>
          <w:spacing w:val="1"/>
          <w:sz w:val="20"/>
          <w:szCs w:val="20"/>
          <w:lang w:val="en-US"/>
        </w:rPr>
        <w:t>Н</w:t>
      </w:r>
      <w:r w:rsidRPr="00DD4AD0">
        <w:rPr>
          <w:rFonts w:eastAsia="Verdana" w:cs="Verdana"/>
          <w:b/>
          <w:bCs/>
          <w:sz w:val="20"/>
          <w:szCs w:val="20"/>
          <w:lang w:val="en-US"/>
        </w:rPr>
        <w:t>ОС</w:t>
      </w:r>
      <w:r w:rsidRPr="00DD4AD0">
        <w:rPr>
          <w:rFonts w:eastAsia="Verdana" w:cs="Verdana"/>
          <w:b/>
          <w:bCs/>
          <w:spacing w:val="-1"/>
          <w:sz w:val="20"/>
          <w:szCs w:val="20"/>
          <w:lang w:val="en-US"/>
        </w:rPr>
        <w:t>И</w:t>
      </w:r>
      <w:r w:rsidRPr="00DD4AD0">
        <w:rPr>
          <w:rFonts w:eastAsia="Verdana" w:cs="Verdana"/>
          <w:b/>
          <w:bCs/>
          <w:spacing w:val="1"/>
          <w:sz w:val="20"/>
          <w:szCs w:val="20"/>
          <w:lang w:val="en-US"/>
        </w:rPr>
        <w:t>Л</w:t>
      </w:r>
      <w:r w:rsidRPr="00DD4AD0">
        <w:rPr>
          <w:rFonts w:eastAsia="Verdana" w:cs="Verdana"/>
          <w:b/>
          <w:bCs/>
          <w:spacing w:val="-1"/>
          <w:sz w:val="20"/>
          <w:szCs w:val="20"/>
          <w:lang w:val="en-US"/>
        </w:rPr>
        <w:t>А</w:t>
      </w:r>
      <w:r w:rsidRPr="00DD4AD0">
        <w:rPr>
          <w:rFonts w:eastAsia="Verdana" w:cs="Verdana"/>
          <w:b/>
          <w:bCs/>
          <w:sz w:val="20"/>
          <w:szCs w:val="20"/>
          <w:lang w:val="en-US"/>
        </w:rPr>
        <w:t>Ц</w:t>
      </w:r>
      <w:r w:rsidRPr="00DD4AD0">
        <w:rPr>
          <w:rFonts w:eastAsia="Verdana" w:cs="Verdana"/>
          <w:b/>
          <w:bCs/>
          <w:spacing w:val="-11"/>
          <w:sz w:val="20"/>
          <w:szCs w:val="20"/>
          <w:lang w:val="en-US"/>
        </w:rPr>
        <w:t xml:space="preserve"> </w:t>
      </w:r>
      <w:r w:rsidRPr="00DD4AD0">
        <w:rPr>
          <w:rFonts w:eastAsia="Verdana" w:cs="Verdana"/>
          <w:b/>
          <w:bCs/>
          <w:spacing w:val="1"/>
          <w:sz w:val="20"/>
          <w:szCs w:val="20"/>
          <w:lang w:val="en-US"/>
        </w:rPr>
        <w:t>П</w:t>
      </w:r>
      <w:r w:rsidRPr="00DD4AD0">
        <w:rPr>
          <w:rFonts w:eastAsia="Verdana" w:cs="Verdana"/>
          <w:b/>
          <w:bCs/>
          <w:sz w:val="20"/>
          <w:szCs w:val="20"/>
          <w:lang w:val="en-US"/>
        </w:rPr>
        <w:t>ОС</w:t>
      </w:r>
      <w:r w:rsidRPr="00DD4AD0">
        <w:rPr>
          <w:rFonts w:eastAsia="Verdana" w:cs="Verdana"/>
          <w:b/>
          <w:bCs/>
          <w:spacing w:val="1"/>
          <w:sz w:val="20"/>
          <w:szCs w:val="20"/>
          <w:lang w:val="en-US"/>
        </w:rPr>
        <w:t>Л</w:t>
      </w:r>
      <w:r w:rsidRPr="00DD4AD0">
        <w:rPr>
          <w:rFonts w:eastAsia="Verdana" w:cs="Verdana"/>
          <w:b/>
          <w:bCs/>
          <w:sz w:val="20"/>
          <w:szCs w:val="20"/>
          <w:lang w:val="en-US"/>
        </w:rPr>
        <w:t>А</w:t>
      </w:r>
    </w:p>
    <w:p w:rsidR="00DD4AD0" w:rsidRPr="00DD4AD0" w:rsidRDefault="00DD4AD0" w:rsidP="00DD4AD0">
      <w:pPr>
        <w:widowControl w:val="0"/>
        <w:spacing w:before="4" w:after="0" w:line="240" w:lineRule="exact"/>
        <w:rPr>
          <w:sz w:val="20"/>
          <w:szCs w:val="20"/>
          <w:lang w:val="en-US"/>
        </w:rPr>
      </w:pPr>
    </w:p>
    <w:p w:rsidR="00DD4AD0" w:rsidRPr="00DD4AD0" w:rsidRDefault="00DD4AD0" w:rsidP="00DD4AD0">
      <w:pPr>
        <w:widowControl w:val="0"/>
        <w:tabs>
          <w:tab w:val="left" w:pos="4134"/>
        </w:tabs>
        <w:spacing w:after="0" w:line="240" w:lineRule="auto"/>
        <w:ind w:left="167"/>
        <w:jc w:val="center"/>
        <w:rPr>
          <w:rFonts w:eastAsia="Verdana"/>
          <w:sz w:val="20"/>
          <w:szCs w:val="20"/>
          <w:lang w:val="sr-Cyrl-RS"/>
        </w:rPr>
      </w:pPr>
      <w:r w:rsidRPr="00DD4AD0">
        <w:rPr>
          <w:rFonts w:eastAsia="Verdana"/>
          <w:sz w:val="20"/>
          <w:szCs w:val="20"/>
          <w:lang w:val="en-US"/>
        </w:rPr>
        <w:t>М</w:t>
      </w:r>
      <w:r w:rsidRPr="00DD4AD0">
        <w:rPr>
          <w:rFonts w:eastAsia="Verdana"/>
          <w:spacing w:val="-1"/>
          <w:sz w:val="20"/>
          <w:szCs w:val="20"/>
          <w:lang w:val="en-US"/>
        </w:rPr>
        <w:t>.П</w:t>
      </w:r>
      <w:r w:rsidRPr="00DD4AD0">
        <w:rPr>
          <w:rFonts w:eastAsia="Verdana"/>
          <w:sz w:val="20"/>
          <w:szCs w:val="20"/>
          <w:lang w:val="en-US"/>
        </w:rPr>
        <w:t>.</w:t>
      </w:r>
      <w:r w:rsidRPr="00DD4AD0">
        <w:rPr>
          <w:rFonts w:eastAsia="Verdana"/>
          <w:spacing w:val="1"/>
          <w:sz w:val="20"/>
          <w:szCs w:val="20"/>
          <w:lang w:val="en-US"/>
        </w:rPr>
        <w:t xml:space="preserve"> </w:t>
      </w:r>
      <w:r w:rsidRPr="00DD4AD0">
        <w:rPr>
          <w:rFonts w:eastAsia="Verdana"/>
          <w:spacing w:val="1"/>
          <w:sz w:val="20"/>
          <w:szCs w:val="20"/>
          <w:lang w:val="sr-Cyrl-RS"/>
        </w:rPr>
        <w:t xml:space="preserve">                                  </w:t>
      </w:r>
      <w:r w:rsidRPr="00DD4AD0">
        <w:rPr>
          <w:rFonts w:eastAsia="Verdana"/>
          <w:sz w:val="20"/>
          <w:szCs w:val="20"/>
          <w:u w:val="single" w:color="000000"/>
          <w:lang w:val="en-US"/>
        </w:rPr>
        <w:tab/>
      </w:r>
      <w:r w:rsidRPr="00DD4AD0">
        <w:rPr>
          <w:rFonts w:eastAsia="Verdana"/>
          <w:sz w:val="20"/>
          <w:szCs w:val="20"/>
          <w:u w:val="single" w:color="000000"/>
          <w:lang w:val="sr-Cyrl-RS"/>
        </w:rPr>
        <w:t>________</w:t>
      </w:r>
    </w:p>
    <w:p w:rsidR="00DD4AD0" w:rsidRPr="00DD4AD0" w:rsidRDefault="00DD4AD0" w:rsidP="00DD4AD0">
      <w:pPr>
        <w:widowControl w:val="0"/>
        <w:tabs>
          <w:tab w:val="left" w:pos="7230"/>
        </w:tabs>
        <w:spacing w:after="0" w:line="242" w:lineRule="exact"/>
        <w:ind w:left="3800" w:right="2637" w:firstLine="595"/>
        <w:jc w:val="center"/>
        <w:rPr>
          <w:rFonts w:eastAsia="Verdana"/>
          <w:sz w:val="20"/>
          <w:szCs w:val="20"/>
          <w:lang w:val="sr-Cyrl-RS"/>
        </w:rPr>
      </w:pPr>
      <w:r w:rsidRPr="00DD4AD0">
        <w:rPr>
          <w:rFonts w:eastAsia="Verdana"/>
          <w:sz w:val="20"/>
          <w:szCs w:val="20"/>
          <w:lang w:val="sr-Cyrl-RS"/>
        </w:rPr>
        <w:t xml:space="preserve">            </w:t>
      </w:r>
      <w:r w:rsidRPr="00DD4AD0">
        <w:rPr>
          <w:rFonts w:eastAsia="Verdana"/>
          <w:sz w:val="20"/>
          <w:szCs w:val="20"/>
          <w:lang w:val="en-US"/>
        </w:rPr>
        <w:t>(</w:t>
      </w:r>
      <w:proofErr w:type="gramStart"/>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z w:val="20"/>
          <w:szCs w:val="20"/>
          <w:lang w:val="en-US"/>
        </w:rPr>
        <w:t>т</w:t>
      </w:r>
      <w:r w:rsidRPr="00DD4AD0">
        <w:rPr>
          <w:rFonts w:eastAsia="Verdana"/>
          <w:spacing w:val="2"/>
          <w:sz w:val="20"/>
          <w:szCs w:val="20"/>
          <w:lang w:val="en-US"/>
        </w:rPr>
        <w:t>п</w:t>
      </w:r>
      <w:r w:rsidRPr="00DD4AD0">
        <w:rPr>
          <w:rFonts w:eastAsia="Verdana"/>
          <w:sz w:val="20"/>
          <w:szCs w:val="20"/>
          <w:lang w:val="en-US"/>
        </w:rPr>
        <w:t>ис</w:t>
      </w:r>
      <w:proofErr w:type="gramEnd"/>
      <w:r w:rsidRPr="00DD4AD0">
        <w:rPr>
          <w:rFonts w:eastAsia="Verdana"/>
          <w:spacing w:val="-13"/>
          <w:sz w:val="20"/>
          <w:szCs w:val="20"/>
          <w:lang w:val="en-US"/>
        </w:rPr>
        <w:t xml:space="preserve"> </w:t>
      </w:r>
      <w:r w:rsidRPr="00DD4AD0">
        <w:rPr>
          <w:rFonts w:eastAsia="Verdana"/>
          <w:spacing w:val="-1"/>
          <w:sz w:val="20"/>
          <w:szCs w:val="20"/>
          <w:lang w:val="en-US"/>
        </w:rPr>
        <w:t>ов</w:t>
      </w:r>
      <w:r w:rsidRPr="00DD4AD0">
        <w:rPr>
          <w:rFonts w:eastAsia="Verdana"/>
          <w:spacing w:val="1"/>
          <w:sz w:val="20"/>
          <w:szCs w:val="20"/>
          <w:lang w:val="en-US"/>
        </w:rPr>
        <w:t>л</w:t>
      </w:r>
      <w:r w:rsidRPr="00DD4AD0">
        <w:rPr>
          <w:rFonts w:eastAsia="Verdana"/>
          <w:sz w:val="20"/>
          <w:szCs w:val="20"/>
          <w:lang w:val="en-US"/>
        </w:rPr>
        <w:t>аш</w:t>
      </w:r>
      <w:r w:rsidRPr="00DD4AD0">
        <w:rPr>
          <w:rFonts w:eastAsia="Verdana"/>
          <w:spacing w:val="3"/>
          <w:sz w:val="20"/>
          <w:szCs w:val="20"/>
          <w:lang w:val="en-US"/>
        </w:rPr>
        <w:t>ћ</w:t>
      </w:r>
      <w:r w:rsidRPr="00DD4AD0">
        <w:rPr>
          <w:rFonts w:eastAsia="Verdana"/>
          <w:spacing w:val="-2"/>
          <w:sz w:val="20"/>
          <w:szCs w:val="20"/>
          <w:lang w:val="en-US"/>
        </w:rPr>
        <w:t>е</w:t>
      </w:r>
      <w:r w:rsidRPr="00DD4AD0">
        <w:rPr>
          <w:rFonts w:eastAsia="Verdana"/>
          <w:sz w:val="20"/>
          <w:szCs w:val="20"/>
          <w:lang w:val="en-US"/>
        </w:rPr>
        <w:t>н</w:t>
      </w:r>
      <w:r w:rsidRPr="00DD4AD0">
        <w:rPr>
          <w:rFonts w:eastAsia="Verdana"/>
          <w:spacing w:val="1"/>
          <w:sz w:val="20"/>
          <w:szCs w:val="20"/>
          <w:lang w:val="en-US"/>
        </w:rPr>
        <w:t>о</w:t>
      </w:r>
      <w:r w:rsidRPr="00DD4AD0">
        <w:rPr>
          <w:rFonts w:eastAsia="Verdana"/>
          <w:sz w:val="20"/>
          <w:szCs w:val="20"/>
          <w:lang w:val="sr-Cyrl-RS"/>
        </w:rPr>
        <w:t xml:space="preserve"> </w:t>
      </w:r>
      <w:r w:rsidRPr="00DD4AD0">
        <w:rPr>
          <w:rFonts w:eastAsia="Verdana"/>
          <w:sz w:val="20"/>
          <w:szCs w:val="20"/>
          <w:lang w:val="en-US"/>
        </w:rPr>
        <w:t>ли</w:t>
      </w:r>
      <w:r w:rsidRPr="00DD4AD0">
        <w:rPr>
          <w:rFonts w:eastAsia="Verdana"/>
          <w:spacing w:val="1"/>
          <w:sz w:val="20"/>
          <w:szCs w:val="20"/>
          <w:lang w:val="en-US"/>
        </w:rPr>
        <w:t>ц</w:t>
      </w:r>
      <w:r w:rsidRPr="00DD4AD0">
        <w:rPr>
          <w:rFonts w:eastAsia="Verdana"/>
          <w:sz w:val="20"/>
          <w:szCs w:val="20"/>
          <w:lang w:val="en-US"/>
        </w:rPr>
        <w:t>а</w:t>
      </w:r>
      <w:r w:rsidRPr="00DD4AD0">
        <w:rPr>
          <w:rFonts w:eastAsia="Verdana"/>
          <w:sz w:val="20"/>
          <w:szCs w:val="20"/>
          <w:lang w:val="sr-Cyrl-RS"/>
        </w:rPr>
        <w:t>)</w:t>
      </w:r>
    </w:p>
    <w:p w:rsidR="00DD4AD0" w:rsidRPr="00DD4AD0" w:rsidRDefault="00DD4AD0" w:rsidP="00DD4AD0">
      <w:pPr>
        <w:widowControl w:val="0"/>
        <w:spacing w:after="0" w:line="242" w:lineRule="exact"/>
        <w:jc w:val="center"/>
        <w:rPr>
          <w:sz w:val="20"/>
          <w:szCs w:val="20"/>
          <w:lang w:val="en-US"/>
        </w:rPr>
        <w:sectPr w:rsidR="00DD4AD0" w:rsidRPr="00DD4AD0">
          <w:type w:val="continuous"/>
          <w:pgSz w:w="11907" w:h="16860"/>
          <w:pgMar w:top="1100" w:right="880" w:bottom="1180" w:left="1160" w:header="720" w:footer="720" w:gutter="0"/>
          <w:cols w:space="720"/>
        </w:sectPr>
      </w:pPr>
    </w:p>
    <w:p w:rsidR="00DD4AD0" w:rsidRPr="00764AE2" w:rsidRDefault="00DD4AD0" w:rsidP="00DD4AD0">
      <w:pPr>
        <w:widowControl w:val="0"/>
        <w:spacing w:after="0" w:line="240" w:lineRule="auto"/>
        <w:ind w:left="112"/>
        <w:jc w:val="center"/>
        <w:rPr>
          <w:rFonts w:eastAsia="Verdana"/>
          <w:b/>
          <w:bCs/>
          <w:sz w:val="20"/>
          <w:szCs w:val="20"/>
          <w:lang w:val="en-US"/>
        </w:rPr>
      </w:pPr>
      <w:r w:rsidRPr="00764AE2">
        <w:rPr>
          <w:rFonts w:eastAsia="Verdana" w:cs="Verdana"/>
          <w:b/>
          <w:sz w:val="20"/>
          <w:szCs w:val="20"/>
          <w:lang w:val="en-US"/>
        </w:rPr>
        <w:lastRenderedPageBreak/>
        <w:t xml:space="preserve">6.5.3. </w:t>
      </w:r>
      <w:r w:rsidRPr="00764AE2">
        <w:rPr>
          <w:rFonts w:eastAsia="Verdana"/>
          <w:b/>
          <w:sz w:val="20"/>
          <w:szCs w:val="20"/>
          <w:lang w:val="en-US"/>
        </w:rPr>
        <w:t>ОБРАЗАЦ ИЗЈАВЕ НА ОСНОВУ ЧЛАНА 75. СТАВ 2. ЗЈН</w:t>
      </w:r>
    </w:p>
    <w:p w:rsidR="00DD4AD0" w:rsidRPr="00DD4AD0" w:rsidRDefault="00DD4AD0" w:rsidP="00DD4AD0">
      <w:pPr>
        <w:widowControl w:val="0"/>
        <w:spacing w:after="0" w:line="240" w:lineRule="auto"/>
        <w:ind w:left="112"/>
        <w:jc w:val="center"/>
        <w:rPr>
          <w:rFonts w:eastAsia="Verdana" w:cs="Verdana"/>
          <w:b/>
          <w:sz w:val="20"/>
          <w:szCs w:val="20"/>
          <w:lang w:val="en-US"/>
        </w:rPr>
      </w:pPr>
      <w:r w:rsidRPr="00764AE2">
        <w:rPr>
          <w:rFonts w:eastAsia="Verdana" w:cs="Verdana"/>
          <w:b/>
          <w:bCs/>
          <w:sz w:val="20"/>
          <w:szCs w:val="20"/>
          <w:lang w:val="en-US"/>
        </w:rPr>
        <w:t>ЗА ПОНУЂАЧА ЧЛАНОВЕ ГРУПЕ ПОНУЂАЧА – ЧЛАН ГРУПЕ ПОНУЂАЧА</w:t>
      </w:r>
    </w:p>
    <w:p w:rsidR="00DD4AD0" w:rsidRPr="00DD4AD0" w:rsidRDefault="00DD4AD0" w:rsidP="00DD4AD0">
      <w:pPr>
        <w:widowControl w:val="0"/>
        <w:spacing w:before="3" w:after="0" w:line="180" w:lineRule="exact"/>
        <w:rPr>
          <w:sz w:val="20"/>
          <w:szCs w:val="20"/>
          <w:lang w:val="en-US"/>
        </w:rPr>
      </w:pPr>
    </w:p>
    <w:p w:rsidR="00DD4AD0" w:rsidRPr="00DD4AD0" w:rsidRDefault="00DD4AD0" w:rsidP="00DD4AD0">
      <w:pPr>
        <w:widowControl w:val="0"/>
        <w:spacing w:after="0" w:line="200" w:lineRule="exact"/>
        <w:rPr>
          <w:sz w:val="20"/>
          <w:szCs w:val="20"/>
          <w:lang w:val="en-US"/>
        </w:rPr>
      </w:pPr>
    </w:p>
    <w:p w:rsidR="00DD4AD0" w:rsidRPr="00DD4AD0" w:rsidRDefault="00DD4AD0" w:rsidP="00DD4AD0">
      <w:pPr>
        <w:widowControl w:val="0"/>
        <w:spacing w:after="0" w:line="200" w:lineRule="exact"/>
        <w:rPr>
          <w:sz w:val="20"/>
          <w:szCs w:val="20"/>
          <w:lang w:val="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3018"/>
        <w:gridCol w:w="2070"/>
        <w:gridCol w:w="2079"/>
        <w:gridCol w:w="2474"/>
      </w:tblGrid>
      <w:tr w:rsidR="00DD4AD0" w:rsidRPr="00DD4AD0" w:rsidTr="00CC614C">
        <w:trPr>
          <w:trHeight w:hRule="exact" w:val="313"/>
        </w:trPr>
        <w:tc>
          <w:tcPr>
            <w:tcW w:w="9640" w:type="dxa"/>
            <w:gridSpan w:val="4"/>
          </w:tcPr>
          <w:p w:rsidR="00DD4AD0" w:rsidRPr="00DD4AD0" w:rsidRDefault="00DD4AD0" w:rsidP="00DD4AD0">
            <w:pPr>
              <w:widowControl w:val="0"/>
              <w:spacing w:before="29" w:after="0" w:line="240" w:lineRule="auto"/>
              <w:ind w:left="1403"/>
              <w:rPr>
                <w:rFonts w:eastAsia="Verdana" w:cs="Verdana"/>
                <w:sz w:val="20"/>
                <w:szCs w:val="20"/>
                <w:lang w:val="en-US"/>
              </w:rPr>
            </w:pPr>
            <w:r w:rsidRPr="00DD4AD0">
              <w:rPr>
                <w:rFonts w:eastAsia="Verdana" w:cs="Verdana"/>
                <w:b/>
                <w:bCs/>
                <w:sz w:val="20"/>
                <w:szCs w:val="20"/>
                <w:lang w:val="en-US"/>
              </w:rPr>
              <w:t>ОСНОВНИ</w:t>
            </w:r>
            <w:r w:rsidRPr="00DD4AD0">
              <w:rPr>
                <w:rFonts w:eastAsia="Verdana" w:cs="Verdana"/>
                <w:b/>
                <w:bCs/>
                <w:spacing w:val="-13"/>
                <w:sz w:val="20"/>
                <w:szCs w:val="20"/>
                <w:lang w:val="en-US"/>
              </w:rPr>
              <w:t xml:space="preserve"> </w:t>
            </w:r>
            <w:r w:rsidRPr="00DD4AD0">
              <w:rPr>
                <w:rFonts w:eastAsia="Verdana" w:cs="Verdana"/>
                <w:b/>
                <w:bCs/>
                <w:spacing w:val="1"/>
                <w:sz w:val="20"/>
                <w:szCs w:val="20"/>
                <w:lang w:val="en-US"/>
              </w:rPr>
              <w:t>П</w:t>
            </w:r>
            <w:r w:rsidRPr="00DD4AD0">
              <w:rPr>
                <w:rFonts w:eastAsia="Verdana" w:cs="Verdana"/>
                <w:b/>
                <w:bCs/>
                <w:sz w:val="20"/>
                <w:szCs w:val="20"/>
                <w:lang w:val="en-US"/>
              </w:rPr>
              <w:t>ОДА</w:t>
            </w:r>
            <w:r w:rsidRPr="00DD4AD0">
              <w:rPr>
                <w:rFonts w:eastAsia="Verdana" w:cs="Verdana"/>
                <w:b/>
                <w:bCs/>
                <w:spacing w:val="2"/>
                <w:sz w:val="20"/>
                <w:szCs w:val="20"/>
                <w:lang w:val="en-US"/>
              </w:rPr>
              <w:t>Ц</w:t>
            </w:r>
            <w:r w:rsidRPr="00DD4AD0">
              <w:rPr>
                <w:rFonts w:eastAsia="Verdana" w:cs="Verdana"/>
                <w:b/>
                <w:bCs/>
                <w:sz w:val="20"/>
                <w:szCs w:val="20"/>
                <w:lang w:val="en-US"/>
              </w:rPr>
              <w:t>И</w:t>
            </w:r>
            <w:r w:rsidRPr="00DD4AD0">
              <w:rPr>
                <w:rFonts w:eastAsia="Verdana" w:cs="Verdana"/>
                <w:b/>
                <w:bCs/>
                <w:spacing w:val="-12"/>
                <w:sz w:val="20"/>
                <w:szCs w:val="20"/>
                <w:lang w:val="en-US"/>
              </w:rPr>
              <w:t xml:space="preserve"> </w:t>
            </w:r>
            <w:r w:rsidRPr="00DD4AD0">
              <w:rPr>
                <w:rFonts w:eastAsia="Verdana" w:cs="Verdana"/>
                <w:b/>
                <w:bCs/>
                <w:sz w:val="20"/>
                <w:szCs w:val="20"/>
                <w:lang w:val="en-US"/>
              </w:rPr>
              <w:t>О</w:t>
            </w:r>
            <w:r w:rsidRPr="00DD4AD0">
              <w:rPr>
                <w:rFonts w:eastAsia="Verdana" w:cs="Verdana"/>
                <w:b/>
                <w:bCs/>
                <w:spacing w:val="-10"/>
                <w:sz w:val="20"/>
                <w:szCs w:val="20"/>
                <w:lang w:val="en-US"/>
              </w:rPr>
              <w:t xml:space="preserve"> </w:t>
            </w:r>
            <w:r w:rsidRPr="00DD4AD0">
              <w:rPr>
                <w:rFonts w:eastAsia="Verdana" w:cs="Verdana"/>
                <w:b/>
                <w:bCs/>
                <w:spacing w:val="1"/>
                <w:sz w:val="20"/>
                <w:szCs w:val="20"/>
                <w:lang w:val="en-US"/>
              </w:rPr>
              <w:t>П</w:t>
            </w:r>
            <w:r w:rsidRPr="00DD4AD0">
              <w:rPr>
                <w:rFonts w:eastAsia="Verdana" w:cs="Verdana"/>
                <w:b/>
                <w:bCs/>
                <w:sz w:val="20"/>
                <w:szCs w:val="20"/>
                <w:lang w:val="en-US"/>
              </w:rPr>
              <w:t>О</w:t>
            </w:r>
            <w:r w:rsidRPr="00DD4AD0">
              <w:rPr>
                <w:rFonts w:eastAsia="Verdana" w:cs="Verdana"/>
                <w:b/>
                <w:bCs/>
                <w:spacing w:val="1"/>
                <w:sz w:val="20"/>
                <w:szCs w:val="20"/>
                <w:lang w:val="en-US"/>
              </w:rPr>
              <w:t>Н</w:t>
            </w:r>
            <w:r w:rsidRPr="00DD4AD0">
              <w:rPr>
                <w:rFonts w:eastAsia="Verdana" w:cs="Verdana"/>
                <w:b/>
                <w:bCs/>
                <w:sz w:val="20"/>
                <w:szCs w:val="20"/>
                <w:lang w:val="en-US"/>
              </w:rPr>
              <w:t>УЂ</w:t>
            </w:r>
            <w:r w:rsidRPr="00DD4AD0">
              <w:rPr>
                <w:rFonts w:eastAsia="Verdana" w:cs="Verdana"/>
                <w:b/>
                <w:bCs/>
                <w:spacing w:val="1"/>
                <w:sz w:val="20"/>
                <w:szCs w:val="20"/>
                <w:lang w:val="en-US"/>
              </w:rPr>
              <w:t>А</w:t>
            </w:r>
            <w:r w:rsidRPr="00DD4AD0">
              <w:rPr>
                <w:rFonts w:eastAsia="Verdana" w:cs="Verdana"/>
                <w:b/>
                <w:bCs/>
                <w:spacing w:val="-1"/>
                <w:sz w:val="20"/>
                <w:szCs w:val="20"/>
                <w:lang w:val="en-US"/>
              </w:rPr>
              <w:t>Ч</w:t>
            </w:r>
            <w:r w:rsidRPr="00DD4AD0">
              <w:rPr>
                <w:rFonts w:eastAsia="Verdana" w:cs="Verdana"/>
                <w:b/>
                <w:bCs/>
                <w:sz w:val="20"/>
                <w:szCs w:val="20"/>
                <w:lang w:val="en-US"/>
              </w:rPr>
              <w:t>У</w:t>
            </w:r>
            <w:r w:rsidRPr="00DD4AD0">
              <w:rPr>
                <w:rFonts w:eastAsia="Verdana" w:cs="Verdana"/>
                <w:b/>
                <w:bCs/>
                <w:spacing w:val="-11"/>
                <w:sz w:val="20"/>
                <w:szCs w:val="20"/>
                <w:lang w:val="en-US"/>
              </w:rPr>
              <w:t xml:space="preserve"> </w:t>
            </w:r>
            <w:r w:rsidRPr="00DD4AD0">
              <w:rPr>
                <w:rFonts w:eastAsia="Verdana" w:cs="Verdana"/>
                <w:b/>
                <w:bCs/>
                <w:spacing w:val="-1"/>
                <w:sz w:val="20"/>
                <w:szCs w:val="20"/>
                <w:lang w:val="en-US"/>
              </w:rPr>
              <w:t>Ч</w:t>
            </w:r>
            <w:r w:rsidRPr="00DD4AD0">
              <w:rPr>
                <w:rFonts w:eastAsia="Verdana" w:cs="Verdana"/>
                <w:b/>
                <w:bCs/>
                <w:spacing w:val="1"/>
                <w:sz w:val="20"/>
                <w:szCs w:val="20"/>
                <w:lang w:val="en-US"/>
              </w:rPr>
              <w:t>Л</w:t>
            </w:r>
            <w:r w:rsidRPr="00DD4AD0">
              <w:rPr>
                <w:rFonts w:eastAsia="Verdana" w:cs="Verdana"/>
                <w:b/>
                <w:bCs/>
                <w:spacing w:val="-1"/>
                <w:sz w:val="20"/>
                <w:szCs w:val="20"/>
                <w:lang w:val="en-US"/>
              </w:rPr>
              <w:t>А</w:t>
            </w:r>
            <w:r w:rsidRPr="00DD4AD0">
              <w:rPr>
                <w:rFonts w:eastAsia="Verdana" w:cs="Verdana"/>
                <w:b/>
                <w:bCs/>
                <w:spacing w:val="1"/>
                <w:sz w:val="20"/>
                <w:szCs w:val="20"/>
                <w:lang w:val="en-US"/>
              </w:rPr>
              <w:t>Н</w:t>
            </w:r>
            <w:r w:rsidRPr="00DD4AD0">
              <w:rPr>
                <w:rFonts w:eastAsia="Verdana" w:cs="Verdana"/>
                <w:b/>
                <w:bCs/>
                <w:sz w:val="20"/>
                <w:szCs w:val="20"/>
                <w:lang w:val="en-US"/>
              </w:rPr>
              <w:t>У</w:t>
            </w:r>
            <w:r w:rsidRPr="00DD4AD0">
              <w:rPr>
                <w:rFonts w:eastAsia="Verdana" w:cs="Verdana"/>
                <w:b/>
                <w:bCs/>
                <w:spacing w:val="-11"/>
                <w:sz w:val="20"/>
                <w:szCs w:val="20"/>
                <w:lang w:val="en-US"/>
              </w:rPr>
              <w:t xml:space="preserve"> </w:t>
            </w:r>
            <w:r w:rsidRPr="00DD4AD0">
              <w:rPr>
                <w:rFonts w:eastAsia="Verdana" w:cs="Verdana"/>
                <w:b/>
                <w:bCs/>
                <w:spacing w:val="2"/>
                <w:sz w:val="20"/>
                <w:szCs w:val="20"/>
                <w:lang w:val="en-US"/>
              </w:rPr>
              <w:t>Г</w:t>
            </w:r>
            <w:r w:rsidRPr="00DD4AD0">
              <w:rPr>
                <w:rFonts w:eastAsia="Verdana" w:cs="Verdana"/>
                <w:b/>
                <w:bCs/>
                <w:sz w:val="20"/>
                <w:szCs w:val="20"/>
                <w:lang w:val="en-US"/>
              </w:rPr>
              <w:t>РУ</w:t>
            </w:r>
            <w:r w:rsidRPr="00DD4AD0">
              <w:rPr>
                <w:rFonts w:eastAsia="Verdana" w:cs="Verdana"/>
                <w:b/>
                <w:bCs/>
                <w:spacing w:val="1"/>
                <w:sz w:val="20"/>
                <w:szCs w:val="20"/>
                <w:lang w:val="en-US"/>
              </w:rPr>
              <w:t>П</w:t>
            </w:r>
            <w:r w:rsidRPr="00DD4AD0">
              <w:rPr>
                <w:rFonts w:eastAsia="Verdana" w:cs="Verdana"/>
                <w:b/>
                <w:bCs/>
                <w:sz w:val="20"/>
                <w:szCs w:val="20"/>
                <w:lang w:val="en-US"/>
              </w:rPr>
              <w:t>Е</w:t>
            </w:r>
            <w:r w:rsidRPr="00DD4AD0">
              <w:rPr>
                <w:rFonts w:eastAsia="Verdana" w:cs="Verdana"/>
                <w:b/>
                <w:bCs/>
                <w:spacing w:val="-12"/>
                <w:sz w:val="20"/>
                <w:szCs w:val="20"/>
                <w:lang w:val="en-US"/>
              </w:rPr>
              <w:t xml:space="preserve"> </w:t>
            </w:r>
            <w:r w:rsidRPr="00DD4AD0">
              <w:rPr>
                <w:rFonts w:eastAsia="Verdana" w:cs="Verdana"/>
                <w:b/>
                <w:bCs/>
                <w:spacing w:val="1"/>
                <w:sz w:val="20"/>
                <w:szCs w:val="20"/>
                <w:lang w:val="en-US"/>
              </w:rPr>
              <w:t>П</w:t>
            </w:r>
            <w:r w:rsidRPr="00DD4AD0">
              <w:rPr>
                <w:rFonts w:eastAsia="Verdana" w:cs="Verdana"/>
                <w:b/>
                <w:bCs/>
                <w:sz w:val="20"/>
                <w:szCs w:val="20"/>
                <w:lang w:val="en-US"/>
              </w:rPr>
              <w:t>О</w:t>
            </w:r>
            <w:r w:rsidRPr="00DD4AD0">
              <w:rPr>
                <w:rFonts w:eastAsia="Verdana" w:cs="Verdana"/>
                <w:b/>
                <w:bCs/>
                <w:spacing w:val="1"/>
                <w:sz w:val="20"/>
                <w:szCs w:val="20"/>
                <w:lang w:val="en-US"/>
              </w:rPr>
              <w:t>Н</w:t>
            </w:r>
            <w:r w:rsidRPr="00DD4AD0">
              <w:rPr>
                <w:rFonts w:eastAsia="Verdana" w:cs="Verdana"/>
                <w:b/>
                <w:bCs/>
                <w:sz w:val="20"/>
                <w:szCs w:val="20"/>
                <w:lang w:val="en-US"/>
              </w:rPr>
              <w:t>УЂ</w:t>
            </w:r>
            <w:r w:rsidRPr="00DD4AD0">
              <w:rPr>
                <w:rFonts w:eastAsia="Verdana" w:cs="Verdana"/>
                <w:b/>
                <w:bCs/>
                <w:spacing w:val="1"/>
                <w:sz w:val="20"/>
                <w:szCs w:val="20"/>
                <w:lang w:val="en-US"/>
              </w:rPr>
              <w:t>А</w:t>
            </w:r>
            <w:r w:rsidRPr="00DD4AD0">
              <w:rPr>
                <w:rFonts w:eastAsia="Verdana" w:cs="Verdana"/>
                <w:b/>
                <w:bCs/>
                <w:spacing w:val="-1"/>
                <w:sz w:val="20"/>
                <w:szCs w:val="20"/>
                <w:lang w:val="en-US"/>
              </w:rPr>
              <w:t>Ч</w:t>
            </w:r>
            <w:r w:rsidRPr="00DD4AD0">
              <w:rPr>
                <w:rFonts w:eastAsia="Verdana" w:cs="Verdana"/>
                <w:b/>
                <w:bCs/>
                <w:sz w:val="20"/>
                <w:szCs w:val="20"/>
                <w:lang w:val="en-US"/>
              </w:rPr>
              <w:t>А</w:t>
            </w:r>
          </w:p>
        </w:tc>
      </w:tr>
      <w:tr w:rsidR="00DD4AD0" w:rsidRPr="00DD4AD0" w:rsidTr="00CC614C">
        <w:trPr>
          <w:trHeight w:hRule="exact" w:val="554"/>
        </w:trPr>
        <w:tc>
          <w:tcPr>
            <w:tcW w:w="3018" w:type="dxa"/>
          </w:tcPr>
          <w:p w:rsidR="00DD4AD0" w:rsidRPr="00DD4AD0" w:rsidRDefault="00DD4AD0" w:rsidP="00DD4AD0">
            <w:pPr>
              <w:widowControl w:val="0"/>
              <w:spacing w:before="8" w:after="0" w:line="140" w:lineRule="exact"/>
              <w:rPr>
                <w:sz w:val="20"/>
                <w:szCs w:val="20"/>
                <w:lang w:val="en-US"/>
              </w:rPr>
            </w:pPr>
          </w:p>
          <w:p w:rsidR="00DD4AD0" w:rsidRPr="00DD4AD0" w:rsidRDefault="00DD4AD0" w:rsidP="00DD4AD0">
            <w:pPr>
              <w:widowControl w:val="0"/>
              <w:spacing w:after="0" w:line="240" w:lineRule="auto"/>
              <w:ind w:left="155"/>
              <w:rPr>
                <w:rFonts w:eastAsia="Verdana" w:cs="Verdana"/>
                <w:sz w:val="20"/>
                <w:szCs w:val="20"/>
                <w:lang w:val="en-US"/>
              </w:rPr>
            </w:pPr>
            <w:r w:rsidRPr="00DD4AD0">
              <w:rPr>
                <w:rFonts w:eastAsia="Verdana" w:cs="Verdana"/>
                <w:spacing w:val="-1"/>
                <w:sz w:val="20"/>
                <w:szCs w:val="20"/>
                <w:lang w:val="en-US"/>
              </w:rPr>
              <w:t>П</w:t>
            </w:r>
            <w:r w:rsidRPr="00DD4AD0">
              <w:rPr>
                <w:rFonts w:eastAsia="Verdana" w:cs="Verdana"/>
                <w:spacing w:val="1"/>
                <w:sz w:val="20"/>
                <w:szCs w:val="20"/>
                <w:lang w:val="en-US"/>
              </w:rPr>
              <w:t>о</w:t>
            </w:r>
            <w:r w:rsidRPr="00DD4AD0">
              <w:rPr>
                <w:rFonts w:eastAsia="Verdana" w:cs="Verdana"/>
                <w:spacing w:val="-1"/>
                <w:sz w:val="20"/>
                <w:szCs w:val="20"/>
                <w:lang w:val="en-US"/>
              </w:rPr>
              <w:t>с</w:t>
            </w:r>
            <w:r w:rsidRPr="00DD4AD0">
              <w:rPr>
                <w:rFonts w:eastAsia="Verdana" w:cs="Verdana"/>
                <w:spacing w:val="1"/>
                <w:sz w:val="20"/>
                <w:szCs w:val="20"/>
                <w:lang w:val="en-US"/>
              </w:rPr>
              <w:t>ло</w:t>
            </w:r>
            <w:r w:rsidRPr="00DD4AD0">
              <w:rPr>
                <w:rFonts w:eastAsia="Verdana" w:cs="Verdana"/>
                <w:spacing w:val="-1"/>
                <w:sz w:val="20"/>
                <w:szCs w:val="20"/>
                <w:lang w:val="en-US"/>
              </w:rPr>
              <w:t>в</w:t>
            </w:r>
            <w:r w:rsidRPr="00DD4AD0">
              <w:rPr>
                <w:rFonts w:eastAsia="Verdana" w:cs="Verdana"/>
                <w:sz w:val="20"/>
                <w:szCs w:val="20"/>
                <w:lang w:val="en-US"/>
              </w:rPr>
              <w:t>но</w:t>
            </w:r>
            <w:r w:rsidRPr="00DD4AD0">
              <w:rPr>
                <w:rFonts w:eastAsia="Verdana" w:cs="Verdana"/>
                <w:spacing w:val="-14"/>
                <w:sz w:val="20"/>
                <w:szCs w:val="20"/>
                <w:lang w:val="en-US"/>
              </w:rPr>
              <w:t xml:space="preserve"> </w:t>
            </w:r>
            <w:r w:rsidRPr="00DD4AD0">
              <w:rPr>
                <w:rFonts w:eastAsia="Verdana" w:cs="Verdana"/>
                <w:spacing w:val="-1"/>
                <w:sz w:val="20"/>
                <w:szCs w:val="20"/>
                <w:lang w:val="en-US"/>
              </w:rPr>
              <w:t>и</w:t>
            </w:r>
            <w:r w:rsidRPr="00DD4AD0">
              <w:rPr>
                <w:rFonts w:eastAsia="Verdana" w:cs="Verdana"/>
                <w:spacing w:val="2"/>
                <w:sz w:val="20"/>
                <w:szCs w:val="20"/>
                <w:lang w:val="en-US"/>
              </w:rPr>
              <w:t>м</w:t>
            </w:r>
            <w:r w:rsidRPr="00DD4AD0">
              <w:rPr>
                <w:rFonts w:eastAsia="Verdana" w:cs="Verdana"/>
                <w:spacing w:val="-2"/>
                <w:sz w:val="20"/>
                <w:szCs w:val="20"/>
                <w:lang w:val="en-US"/>
              </w:rPr>
              <w:t>е</w:t>
            </w:r>
            <w:r w:rsidRPr="00DD4AD0">
              <w:rPr>
                <w:rFonts w:eastAsia="Verdana" w:cs="Verdana"/>
                <w:sz w:val="20"/>
                <w:szCs w:val="20"/>
                <w:lang w:val="en-US"/>
              </w:rPr>
              <w:t>:</w:t>
            </w:r>
          </w:p>
        </w:tc>
        <w:tc>
          <w:tcPr>
            <w:tcW w:w="6623" w:type="dxa"/>
            <w:gridSpan w:val="3"/>
          </w:tcPr>
          <w:p w:rsidR="00DD4AD0" w:rsidRPr="00DD4AD0" w:rsidRDefault="00DD4AD0" w:rsidP="00DD4AD0">
            <w:pPr>
              <w:widowControl w:val="0"/>
              <w:spacing w:after="0" w:line="240" w:lineRule="auto"/>
              <w:rPr>
                <w:sz w:val="20"/>
                <w:szCs w:val="20"/>
                <w:lang w:val="en-US"/>
              </w:rPr>
            </w:pPr>
          </w:p>
        </w:tc>
      </w:tr>
      <w:tr w:rsidR="00DD4AD0" w:rsidRPr="00DD4AD0" w:rsidTr="00CC614C">
        <w:trPr>
          <w:trHeight w:hRule="exact" w:val="552"/>
        </w:trPr>
        <w:tc>
          <w:tcPr>
            <w:tcW w:w="3018" w:type="dxa"/>
          </w:tcPr>
          <w:p w:rsidR="00DD4AD0" w:rsidRPr="00DD4AD0" w:rsidRDefault="00DD4AD0" w:rsidP="00DD4AD0">
            <w:pPr>
              <w:widowControl w:val="0"/>
              <w:spacing w:before="6" w:after="0" w:line="140" w:lineRule="exact"/>
              <w:rPr>
                <w:sz w:val="20"/>
                <w:szCs w:val="20"/>
                <w:lang w:val="en-US"/>
              </w:rPr>
            </w:pPr>
          </w:p>
          <w:p w:rsidR="00DD4AD0" w:rsidRPr="00DD4AD0" w:rsidRDefault="00DD4AD0" w:rsidP="00DD4AD0">
            <w:pPr>
              <w:widowControl w:val="0"/>
              <w:spacing w:after="0" w:line="240" w:lineRule="auto"/>
              <w:ind w:left="155"/>
              <w:rPr>
                <w:rFonts w:eastAsia="Verdana" w:cs="Verdana"/>
                <w:sz w:val="20"/>
                <w:szCs w:val="20"/>
                <w:lang w:val="en-US"/>
              </w:rPr>
            </w:pPr>
            <w:r w:rsidRPr="00DD4AD0">
              <w:rPr>
                <w:rFonts w:eastAsia="Verdana" w:cs="Verdana"/>
                <w:sz w:val="20"/>
                <w:szCs w:val="20"/>
                <w:lang w:val="en-US"/>
              </w:rPr>
              <w:t>Скра</w:t>
            </w:r>
            <w:r w:rsidRPr="00DD4AD0">
              <w:rPr>
                <w:rFonts w:eastAsia="Verdana" w:cs="Verdana"/>
                <w:spacing w:val="1"/>
                <w:sz w:val="20"/>
                <w:szCs w:val="20"/>
                <w:lang w:val="en-US"/>
              </w:rPr>
              <w:t>ћ</w:t>
            </w:r>
            <w:r w:rsidRPr="00DD4AD0">
              <w:rPr>
                <w:rFonts w:eastAsia="Verdana" w:cs="Verdana"/>
                <w:spacing w:val="-2"/>
                <w:sz w:val="20"/>
                <w:szCs w:val="20"/>
                <w:lang w:val="en-US"/>
              </w:rPr>
              <w:t>е</w:t>
            </w:r>
            <w:r w:rsidRPr="00DD4AD0">
              <w:rPr>
                <w:rFonts w:eastAsia="Verdana" w:cs="Verdana"/>
                <w:spacing w:val="2"/>
                <w:sz w:val="20"/>
                <w:szCs w:val="20"/>
                <w:lang w:val="en-US"/>
              </w:rPr>
              <w:t>н</w:t>
            </w:r>
            <w:r w:rsidRPr="00DD4AD0">
              <w:rPr>
                <w:rFonts w:eastAsia="Verdana" w:cs="Verdana"/>
                <w:sz w:val="20"/>
                <w:szCs w:val="20"/>
                <w:lang w:val="en-US"/>
              </w:rPr>
              <w:t>о</w:t>
            </w:r>
            <w:r w:rsidRPr="00DD4AD0">
              <w:rPr>
                <w:rFonts w:eastAsia="Verdana" w:cs="Verdana"/>
                <w:spacing w:val="-15"/>
                <w:sz w:val="20"/>
                <w:szCs w:val="20"/>
                <w:lang w:val="en-US"/>
              </w:rPr>
              <w:t xml:space="preserve"> </w:t>
            </w:r>
            <w:r w:rsidRPr="00DD4AD0">
              <w:rPr>
                <w:rFonts w:eastAsia="Verdana" w:cs="Verdana"/>
                <w:spacing w:val="2"/>
                <w:sz w:val="20"/>
                <w:szCs w:val="20"/>
                <w:lang w:val="en-US"/>
              </w:rPr>
              <w:t>п</w:t>
            </w:r>
            <w:r w:rsidRPr="00DD4AD0">
              <w:rPr>
                <w:rFonts w:eastAsia="Verdana" w:cs="Verdana"/>
                <w:spacing w:val="-1"/>
                <w:sz w:val="20"/>
                <w:szCs w:val="20"/>
                <w:lang w:val="en-US"/>
              </w:rPr>
              <w:t>ос</w:t>
            </w:r>
            <w:r w:rsidRPr="00DD4AD0">
              <w:rPr>
                <w:rFonts w:eastAsia="Verdana" w:cs="Verdana"/>
                <w:spacing w:val="1"/>
                <w:sz w:val="20"/>
                <w:szCs w:val="20"/>
                <w:lang w:val="en-US"/>
              </w:rPr>
              <w:t>ло</w:t>
            </w:r>
            <w:r w:rsidRPr="00DD4AD0">
              <w:rPr>
                <w:rFonts w:eastAsia="Verdana" w:cs="Verdana"/>
                <w:spacing w:val="-1"/>
                <w:sz w:val="20"/>
                <w:szCs w:val="20"/>
                <w:lang w:val="en-US"/>
              </w:rPr>
              <w:t>в</w:t>
            </w:r>
            <w:r w:rsidRPr="00DD4AD0">
              <w:rPr>
                <w:rFonts w:eastAsia="Verdana" w:cs="Verdana"/>
                <w:spacing w:val="2"/>
                <w:sz w:val="20"/>
                <w:szCs w:val="20"/>
                <w:lang w:val="en-US"/>
              </w:rPr>
              <w:t>н</w:t>
            </w:r>
            <w:r w:rsidRPr="00DD4AD0">
              <w:rPr>
                <w:rFonts w:eastAsia="Verdana" w:cs="Verdana"/>
                <w:sz w:val="20"/>
                <w:szCs w:val="20"/>
                <w:lang w:val="en-US"/>
              </w:rPr>
              <w:t>о</w:t>
            </w:r>
            <w:r w:rsidRPr="00DD4AD0">
              <w:rPr>
                <w:rFonts w:eastAsia="Verdana" w:cs="Verdana"/>
                <w:spacing w:val="-14"/>
                <w:sz w:val="20"/>
                <w:szCs w:val="20"/>
                <w:lang w:val="en-US"/>
              </w:rPr>
              <w:t xml:space="preserve"> </w:t>
            </w:r>
            <w:r w:rsidRPr="00DD4AD0">
              <w:rPr>
                <w:rFonts w:eastAsia="Verdana" w:cs="Verdana"/>
                <w:spacing w:val="-1"/>
                <w:sz w:val="20"/>
                <w:szCs w:val="20"/>
                <w:lang w:val="en-US"/>
              </w:rPr>
              <w:t>и</w:t>
            </w:r>
            <w:r w:rsidRPr="00DD4AD0">
              <w:rPr>
                <w:rFonts w:eastAsia="Verdana" w:cs="Verdana"/>
                <w:spacing w:val="2"/>
                <w:sz w:val="20"/>
                <w:szCs w:val="20"/>
                <w:lang w:val="en-US"/>
              </w:rPr>
              <w:t>м</w:t>
            </w:r>
            <w:r w:rsidRPr="00DD4AD0">
              <w:rPr>
                <w:rFonts w:eastAsia="Verdana" w:cs="Verdana"/>
                <w:spacing w:val="-2"/>
                <w:sz w:val="20"/>
                <w:szCs w:val="20"/>
                <w:lang w:val="en-US"/>
              </w:rPr>
              <w:t>е</w:t>
            </w:r>
            <w:r w:rsidRPr="00DD4AD0">
              <w:rPr>
                <w:rFonts w:eastAsia="Verdana" w:cs="Verdana"/>
                <w:sz w:val="20"/>
                <w:szCs w:val="20"/>
                <w:lang w:val="en-US"/>
              </w:rPr>
              <w:t>:</w:t>
            </w:r>
          </w:p>
        </w:tc>
        <w:tc>
          <w:tcPr>
            <w:tcW w:w="6623" w:type="dxa"/>
            <w:gridSpan w:val="3"/>
          </w:tcPr>
          <w:p w:rsidR="00DD4AD0" w:rsidRPr="00DD4AD0" w:rsidRDefault="00DD4AD0" w:rsidP="00DD4AD0">
            <w:pPr>
              <w:widowControl w:val="0"/>
              <w:spacing w:after="0" w:line="240" w:lineRule="auto"/>
              <w:rPr>
                <w:sz w:val="20"/>
                <w:szCs w:val="20"/>
                <w:lang w:val="en-US"/>
              </w:rPr>
            </w:pPr>
          </w:p>
        </w:tc>
      </w:tr>
      <w:tr w:rsidR="00DD4AD0" w:rsidRPr="00DD4AD0" w:rsidTr="00CC614C">
        <w:trPr>
          <w:trHeight w:hRule="exact" w:val="526"/>
        </w:trPr>
        <w:tc>
          <w:tcPr>
            <w:tcW w:w="3018" w:type="dxa"/>
          </w:tcPr>
          <w:p w:rsidR="00DD4AD0" w:rsidRPr="00DD4AD0" w:rsidRDefault="00DD4AD0" w:rsidP="00DD4AD0">
            <w:pPr>
              <w:widowControl w:val="0"/>
              <w:spacing w:before="8" w:after="0" w:line="140" w:lineRule="exact"/>
              <w:rPr>
                <w:sz w:val="20"/>
                <w:szCs w:val="20"/>
                <w:lang w:val="en-US"/>
              </w:rPr>
            </w:pPr>
          </w:p>
          <w:p w:rsidR="00DD4AD0" w:rsidRPr="00DD4AD0" w:rsidRDefault="00DD4AD0" w:rsidP="00DD4AD0">
            <w:pPr>
              <w:widowControl w:val="0"/>
              <w:spacing w:after="0" w:line="240" w:lineRule="auto"/>
              <w:ind w:left="155"/>
              <w:rPr>
                <w:rFonts w:eastAsia="Verdana" w:cs="Verdana"/>
                <w:sz w:val="20"/>
                <w:szCs w:val="20"/>
                <w:lang w:val="en-US"/>
              </w:rPr>
            </w:pPr>
            <w:r w:rsidRPr="00DD4AD0">
              <w:rPr>
                <w:rFonts w:eastAsia="Verdana" w:cs="Verdana"/>
                <w:spacing w:val="-1"/>
                <w:sz w:val="20"/>
                <w:szCs w:val="20"/>
                <w:lang w:val="en-US"/>
              </w:rPr>
              <w:t>П</w:t>
            </w:r>
            <w:r w:rsidRPr="00DD4AD0">
              <w:rPr>
                <w:rFonts w:eastAsia="Verdana" w:cs="Verdana"/>
                <w:sz w:val="20"/>
                <w:szCs w:val="20"/>
                <w:lang w:val="en-US"/>
              </w:rPr>
              <w:t>ра</w:t>
            </w:r>
            <w:r w:rsidRPr="00DD4AD0">
              <w:rPr>
                <w:rFonts w:eastAsia="Verdana" w:cs="Verdana"/>
                <w:spacing w:val="-1"/>
                <w:sz w:val="20"/>
                <w:szCs w:val="20"/>
                <w:lang w:val="en-US"/>
              </w:rPr>
              <w:t>в</w:t>
            </w:r>
            <w:r w:rsidRPr="00DD4AD0">
              <w:rPr>
                <w:rFonts w:eastAsia="Verdana" w:cs="Verdana"/>
                <w:sz w:val="20"/>
                <w:szCs w:val="20"/>
                <w:lang w:val="en-US"/>
              </w:rPr>
              <w:t>на</w:t>
            </w:r>
            <w:r w:rsidRPr="00DD4AD0">
              <w:rPr>
                <w:rFonts w:eastAsia="Verdana" w:cs="Verdana"/>
                <w:spacing w:val="-14"/>
                <w:sz w:val="20"/>
                <w:szCs w:val="20"/>
                <w:lang w:val="en-US"/>
              </w:rPr>
              <w:t xml:space="preserve"> </w:t>
            </w:r>
            <w:r w:rsidRPr="00DD4AD0">
              <w:rPr>
                <w:rFonts w:eastAsia="Verdana" w:cs="Verdana"/>
                <w:sz w:val="20"/>
                <w:szCs w:val="20"/>
                <w:lang w:val="en-US"/>
              </w:rPr>
              <w:t>ф</w:t>
            </w:r>
            <w:r w:rsidRPr="00DD4AD0">
              <w:rPr>
                <w:rFonts w:eastAsia="Verdana" w:cs="Verdana"/>
                <w:spacing w:val="-1"/>
                <w:sz w:val="20"/>
                <w:szCs w:val="20"/>
                <w:lang w:val="en-US"/>
              </w:rPr>
              <w:t>о</w:t>
            </w:r>
            <w:r w:rsidRPr="00DD4AD0">
              <w:rPr>
                <w:rFonts w:eastAsia="Verdana" w:cs="Verdana"/>
                <w:sz w:val="20"/>
                <w:szCs w:val="20"/>
                <w:lang w:val="en-US"/>
              </w:rPr>
              <w:t>рма:</w:t>
            </w:r>
          </w:p>
        </w:tc>
        <w:tc>
          <w:tcPr>
            <w:tcW w:w="6623" w:type="dxa"/>
            <w:gridSpan w:val="3"/>
          </w:tcPr>
          <w:p w:rsidR="00DD4AD0" w:rsidRPr="00DD4AD0" w:rsidRDefault="00DD4AD0" w:rsidP="00DD4AD0">
            <w:pPr>
              <w:widowControl w:val="0"/>
              <w:spacing w:after="0" w:line="240" w:lineRule="auto"/>
              <w:rPr>
                <w:sz w:val="20"/>
                <w:szCs w:val="20"/>
                <w:lang w:val="en-US"/>
              </w:rPr>
            </w:pPr>
          </w:p>
        </w:tc>
      </w:tr>
      <w:tr w:rsidR="00DD4AD0" w:rsidRPr="00DD4AD0" w:rsidTr="00CC614C">
        <w:trPr>
          <w:trHeight w:hRule="exact" w:val="312"/>
        </w:trPr>
        <w:tc>
          <w:tcPr>
            <w:tcW w:w="3018" w:type="dxa"/>
            <w:vMerge w:val="restart"/>
          </w:tcPr>
          <w:p w:rsidR="00DD4AD0" w:rsidRPr="00DD4AD0" w:rsidRDefault="00DD4AD0" w:rsidP="00DD4AD0">
            <w:pPr>
              <w:widowControl w:val="0"/>
              <w:spacing w:before="3" w:after="0" w:line="130" w:lineRule="exact"/>
              <w:rPr>
                <w:sz w:val="20"/>
                <w:szCs w:val="20"/>
                <w:lang w:val="en-US"/>
              </w:rPr>
            </w:pPr>
          </w:p>
          <w:p w:rsidR="00DD4AD0" w:rsidRPr="00DD4AD0" w:rsidRDefault="00DD4AD0" w:rsidP="00DD4AD0">
            <w:pPr>
              <w:widowControl w:val="0"/>
              <w:spacing w:after="0" w:line="200" w:lineRule="exact"/>
              <w:rPr>
                <w:sz w:val="20"/>
                <w:szCs w:val="20"/>
                <w:lang w:val="en-US"/>
              </w:rPr>
            </w:pPr>
          </w:p>
          <w:p w:rsidR="00DD4AD0" w:rsidRPr="00DD4AD0" w:rsidRDefault="00DD4AD0" w:rsidP="00DD4AD0">
            <w:pPr>
              <w:widowControl w:val="0"/>
              <w:spacing w:after="0" w:line="240" w:lineRule="auto"/>
              <w:ind w:left="155"/>
              <w:rPr>
                <w:rFonts w:eastAsia="Verdana" w:cs="Verdana"/>
                <w:sz w:val="20"/>
                <w:szCs w:val="20"/>
                <w:lang w:val="en-US"/>
              </w:rPr>
            </w:pPr>
            <w:r w:rsidRPr="00DD4AD0">
              <w:rPr>
                <w:rFonts w:eastAsia="Verdana" w:cs="Verdana"/>
                <w:sz w:val="20"/>
                <w:szCs w:val="20"/>
                <w:lang w:val="en-US"/>
              </w:rPr>
              <w:t>С</w:t>
            </w:r>
            <w:r w:rsidRPr="00DD4AD0">
              <w:rPr>
                <w:rFonts w:eastAsia="Verdana" w:cs="Verdana"/>
                <w:spacing w:val="-1"/>
                <w:sz w:val="20"/>
                <w:szCs w:val="20"/>
                <w:lang w:val="en-US"/>
              </w:rPr>
              <w:t>е</w:t>
            </w:r>
            <w:r w:rsidRPr="00DD4AD0">
              <w:rPr>
                <w:rFonts w:eastAsia="Verdana" w:cs="Verdana"/>
                <w:sz w:val="20"/>
                <w:szCs w:val="20"/>
                <w:lang w:val="en-US"/>
              </w:rPr>
              <w:t>диш</w:t>
            </w:r>
            <w:r w:rsidRPr="00DD4AD0">
              <w:rPr>
                <w:rFonts w:eastAsia="Verdana" w:cs="Verdana"/>
                <w:spacing w:val="2"/>
                <w:sz w:val="20"/>
                <w:szCs w:val="20"/>
                <w:lang w:val="en-US"/>
              </w:rPr>
              <w:t>т</w:t>
            </w:r>
            <w:r w:rsidRPr="00DD4AD0">
              <w:rPr>
                <w:rFonts w:eastAsia="Verdana" w:cs="Verdana"/>
                <w:spacing w:val="-2"/>
                <w:sz w:val="20"/>
                <w:szCs w:val="20"/>
                <w:lang w:val="en-US"/>
              </w:rPr>
              <w:t>е</w:t>
            </w:r>
            <w:r w:rsidRPr="00DD4AD0">
              <w:rPr>
                <w:rFonts w:eastAsia="Verdana" w:cs="Verdana"/>
                <w:sz w:val="20"/>
                <w:szCs w:val="20"/>
                <w:lang w:val="en-US"/>
              </w:rPr>
              <w:t>:</w:t>
            </w:r>
          </w:p>
        </w:tc>
        <w:tc>
          <w:tcPr>
            <w:tcW w:w="2070" w:type="dxa"/>
          </w:tcPr>
          <w:p w:rsidR="00DD4AD0" w:rsidRPr="00DD4AD0" w:rsidRDefault="00DD4AD0" w:rsidP="00DD4AD0">
            <w:pPr>
              <w:widowControl w:val="0"/>
              <w:spacing w:before="54" w:after="0" w:line="241" w:lineRule="exact"/>
              <w:ind w:left="527"/>
              <w:rPr>
                <w:rFonts w:eastAsia="Verdana" w:cs="Verdana"/>
                <w:sz w:val="20"/>
                <w:szCs w:val="20"/>
                <w:lang w:val="en-US"/>
              </w:rPr>
            </w:pPr>
            <w:r w:rsidRPr="00DD4AD0">
              <w:rPr>
                <w:rFonts w:eastAsia="Verdana" w:cs="Verdana"/>
                <w:spacing w:val="-1"/>
                <w:sz w:val="20"/>
                <w:szCs w:val="20"/>
                <w:lang w:val="en-US"/>
              </w:rPr>
              <w:t>О</w:t>
            </w:r>
            <w:r w:rsidRPr="00DD4AD0">
              <w:rPr>
                <w:rFonts w:eastAsia="Verdana" w:cs="Verdana"/>
                <w:sz w:val="20"/>
                <w:szCs w:val="20"/>
                <w:lang w:val="en-US"/>
              </w:rPr>
              <w:t>пшт</w:t>
            </w:r>
            <w:r w:rsidRPr="00DD4AD0">
              <w:rPr>
                <w:rFonts w:eastAsia="Verdana" w:cs="Verdana"/>
                <w:spacing w:val="1"/>
                <w:sz w:val="20"/>
                <w:szCs w:val="20"/>
                <w:lang w:val="en-US"/>
              </w:rPr>
              <w:t>и</w:t>
            </w:r>
            <w:r w:rsidRPr="00DD4AD0">
              <w:rPr>
                <w:rFonts w:eastAsia="Verdana" w:cs="Verdana"/>
                <w:sz w:val="20"/>
                <w:szCs w:val="20"/>
                <w:lang w:val="en-US"/>
              </w:rPr>
              <w:t>на:</w:t>
            </w:r>
          </w:p>
        </w:tc>
        <w:tc>
          <w:tcPr>
            <w:tcW w:w="2079" w:type="dxa"/>
          </w:tcPr>
          <w:p w:rsidR="00DD4AD0" w:rsidRPr="00DD4AD0" w:rsidRDefault="00DD4AD0" w:rsidP="00DD4AD0">
            <w:pPr>
              <w:widowControl w:val="0"/>
              <w:spacing w:before="54" w:after="0" w:line="241" w:lineRule="exact"/>
              <w:ind w:left="677"/>
              <w:rPr>
                <w:rFonts w:eastAsia="Verdana" w:cs="Verdana"/>
                <w:sz w:val="20"/>
                <w:szCs w:val="20"/>
                <w:lang w:val="en-US"/>
              </w:rPr>
            </w:pPr>
            <w:r w:rsidRPr="00DD4AD0">
              <w:rPr>
                <w:rFonts w:eastAsia="Verdana" w:cs="Verdana"/>
                <w:sz w:val="20"/>
                <w:szCs w:val="20"/>
                <w:lang w:val="en-US"/>
              </w:rPr>
              <w:t>М</w:t>
            </w:r>
            <w:r w:rsidRPr="00DD4AD0">
              <w:rPr>
                <w:rFonts w:eastAsia="Verdana" w:cs="Verdana"/>
                <w:spacing w:val="-1"/>
                <w:sz w:val="20"/>
                <w:szCs w:val="20"/>
                <w:lang w:val="en-US"/>
              </w:rPr>
              <w:t>е</w:t>
            </w:r>
            <w:r w:rsidRPr="00DD4AD0">
              <w:rPr>
                <w:rFonts w:eastAsia="Verdana" w:cs="Verdana"/>
                <w:spacing w:val="1"/>
                <w:sz w:val="20"/>
                <w:szCs w:val="20"/>
                <w:lang w:val="en-US"/>
              </w:rPr>
              <w:t>с</w:t>
            </w:r>
            <w:r w:rsidRPr="00DD4AD0">
              <w:rPr>
                <w:rFonts w:eastAsia="Verdana" w:cs="Verdana"/>
                <w:sz w:val="20"/>
                <w:szCs w:val="20"/>
                <w:lang w:val="en-US"/>
              </w:rPr>
              <w:t>т</w:t>
            </w:r>
            <w:r w:rsidRPr="00DD4AD0">
              <w:rPr>
                <w:rFonts w:eastAsia="Verdana" w:cs="Verdana"/>
                <w:spacing w:val="-2"/>
                <w:sz w:val="20"/>
                <w:szCs w:val="20"/>
                <w:lang w:val="en-US"/>
              </w:rPr>
              <w:t>о</w:t>
            </w:r>
            <w:r w:rsidRPr="00DD4AD0">
              <w:rPr>
                <w:rFonts w:eastAsia="Verdana" w:cs="Verdana"/>
                <w:sz w:val="20"/>
                <w:szCs w:val="20"/>
                <w:lang w:val="en-US"/>
              </w:rPr>
              <w:t>:</w:t>
            </w:r>
          </w:p>
        </w:tc>
        <w:tc>
          <w:tcPr>
            <w:tcW w:w="2474" w:type="dxa"/>
          </w:tcPr>
          <w:p w:rsidR="00DD4AD0" w:rsidRPr="00DD4AD0" w:rsidRDefault="00DD4AD0" w:rsidP="00DD4AD0">
            <w:pPr>
              <w:widowControl w:val="0"/>
              <w:spacing w:before="54" w:after="0" w:line="241" w:lineRule="exact"/>
              <w:ind w:left="518"/>
              <w:rPr>
                <w:rFonts w:eastAsia="Verdana" w:cs="Verdana"/>
                <w:sz w:val="20"/>
                <w:szCs w:val="20"/>
                <w:lang w:val="en-US"/>
              </w:rPr>
            </w:pPr>
            <w:r w:rsidRPr="00DD4AD0">
              <w:rPr>
                <w:rFonts w:eastAsia="Verdana" w:cs="Verdana"/>
                <w:sz w:val="20"/>
                <w:szCs w:val="20"/>
                <w:lang w:val="en-US"/>
              </w:rPr>
              <w:t>Улица</w:t>
            </w:r>
            <w:r w:rsidRPr="00DD4AD0">
              <w:rPr>
                <w:rFonts w:eastAsia="Verdana" w:cs="Verdana"/>
                <w:spacing w:val="-8"/>
                <w:sz w:val="20"/>
                <w:szCs w:val="20"/>
                <w:lang w:val="en-US"/>
              </w:rPr>
              <w:t xml:space="preserve"> </w:t>
            </w:r>
            <w:r w:rsidRPr="00DD4AD0">
              <w:rPr>
                <w:rFonts w:eastAsia="Verdana" w:cs="Verdana"/>
                <w:sz w:val="20"/>
                <w:szCs w:val="20"/>
                <w:lang w:val="en-US"/>
              </w:rPr>
              <w:t>и</w:t>
            </w:r>
            <w:r w:rsidRPr="00DD4AD0">
              <w:rPr>
                <w:rFonts w:eastAsia="Verdana" w:cs="Verdana"/>
                <w:spacing w:val="-8"/>
                <w:sz w:val="20"/>
                <w:szCs w:val="20"/>
                <w:lang w:val="en-US"/>
              </w:rPr>
              <w:t xml:space="preserve"> </w:t>
            </w:r>
            <w:r w:rsidRPr="00DD4AD0">
              <w:rPr>
                <w:rFonts w:eastAsia="Verdana" w:cs="Verdana"/>
                <w:sz w:val="20"/>
                <w:szCs w:val="20"/>
                <w:lang w:val="en-US"/>
              </w:rPr>
              <w:t>б</w:t>
            </w:r>
            <w:r w:rsidRPr="00DD4AD0">
              <w:rPr>
                <w:rFonts w:eastAsia="Verdana" w:cs="Verdana"/>
                <w:spacing w:val="3"/>
                <w:sz w:val="20"/>
                <w:szCs w:val="20"/>
                <w:lang w:val="en-US"/>
              </w:rPr>
              <w:t>р</w:t>
            </w:r>
            <w:r w:rsidRPr="00DD4AD0">
              <w:rPr>
                <w:rFonts w:eastAsia="Verdana" w:cs="Verdana"/>
                <w:spacing w:val="-1"/>
                <w:sz w:val="20"/>
                <w:szCs w:val="20"/>
                <w:lang w:val="en-US"/>
              </w:rPr>
              <w:t>о</w:t>
            </w:r>
            <w:r w:rsidRPr="00DD4AD0">
              <w:rPr>
                <w:rFonts w:eastAsia="Verdana" w:cs="Verdana"/>
                <w:sz w:val="20"/>
                <w:szCs w:val="20"/>
                <w:lang w:val="en-US"/>
              </w:rPr>
              <w:t>ј:</w:t>
            </w:r>
          </w:p>
        </w:tc>
      </w:tr>
      <w:tr w:rsidR="00DD4AD0" w:rsidRPr="00DD4AD0" w:rsidTr="00CC614C">
        <w:trPr>
          <w:trHeight w:hRule="exact" w:val="586"/>
        </w:trPr>
        <w:tc>
          <w:tcPr>
            <w:tcW w:w="3018" w:type="dxa"/>
            <w:vMerge/>
          </w:tcPr>
          <w:p w:rsidR="00DD4AD0" w:rsidRPr="00DD4AD0" w:rsidRDefault="00DD4AD0" w:rsidP="00DD4AD0">
            <w:pPr>
              <w:widowControl w:val="0"/>
              <w:spacing w:after="0" w:line="240" w:lineRule="auto"/>
              <w:rPr>
                <w:sz w:val="20"/>
                <w:szCs w:val="20"/>
                <w:lang w:val="en-US"/>
              </w:rPr>
            </w:pPr>
          </w:p>
        </w:tc>
        <w:tc>
          <w:tcPr>
            <w:tcW w:w="2070" w:type="dxa"/>
          </w:tcPr>
          <w:p w:rsidR="00DD4AD0" w:rsidRPr="00DD4AD0" w:rsidRDefault="00DD4AD0" w:rsidP="00DD4AD0">
            <w:pPr>
              <w:widowControl w:val="0"/>
              <w:spacing w:after="0" w:line="240" w:lineRule="auto"/>
              <w:rPr>
                <w:sz w:val="20"/>
                <w:szCs w:val="20"/>
                <w:lang w:val="en-US"/>
              </w:rPr>
            </w:pPr>
          </w:p>
        </w:tc>
        <w:tc>
          <w:tcPr>
            <w:tcW w:w="2079" w:type="dxa"/>
          </w:tcPr>
          <w:p w:rsidR="00DD4AD0" w:rsidRPr="00DD4AD0" w:rsidRDefault="00DD4AD0" w:rsidP="00DD4AD0">
            <w:pPr>
              <w:widowControl w:val="0"/>
              <w:spacing w:after="0" w:line="240" w:lineRule="auto"/>
              <w:rPr>
                <w:sz w:val="20"/>
                <w:szCs w:val="20"/>
                <w:lang w:val="en-US"/>
              </w:rPr>
            </w:pPr>
          </w:p>
        </w:tc>
        <w:tc>
          <w:tcPr>
            <w:tcW w:w="2474" w:type="dxa"/>
          </w:tcPr>
          <w:p w:rsidR="00DD4AD0" w:rsidRPr="00DD4AD0" w:rsidRDefault="00DD4AD0" w:rsidP="00DD4AD0">
            <w:pPr>
              <w:widowControl w:val="0"/>
              <w:spacing w:after="0" w:line="240" w:lineRule="auto"/>
              <w:rPr>
                <w:sz w:val="20"/>
                <w:szCs w:val="20"/>
                <w:lang w:val="en-US"/>
              </w:rPr>
            </w:pPr>
          </w:p>
        </w:tc>
      </w:tr>
      <w:tr w:rsidR="00DD4AD0" w:rsidRPr="00DD4AD0" w:rsidTr="00CC614C">
        <w:trPr>
          <w:trHeight w:hRule="exact" w:val="312"/>
        </w:trPr>
        <w:tc>
          <w:tcPr>
            <w:tcW w:w="3018" w:type="dxa"/>
          </w:tcPr>
          <w:p w:rsidR="00DD4AD0" w:rsidRPr="00DD4AD0" w:rsidRDefault="00DD4AD0" w:rsidP="00DD4AD0">
            <w:pPr>
              <w:widowControl w:val="0"/>
              <w:spacing w:before="28" w:after="0" w:line="240" w:lineRule="auto"/>
              <w:ind w:left="155"/>
              <w:rPr>
                <w:rFonts w:eastAsia="Verdana" w:cs="Verdana"/>
                <w:sz w:val="20"/>
                <w:szCs w:val="20"/>
                <w:lang w:val="en-US"/>
              </w:rPr>
            </w:pPr>
            <w:r w:rsidRPr="00DD4AD0">
              <w:rPr>
                <w:rFonts w:eastAsia="Verdana" w:cs="Verdana"/>
                <w:sz w:val="20"/>
                <w:szCs w:val="20"/>
                <w:lang w:val="en-US"/>
              </w:rPr>
              <w:t>Мати</w:t>
            </w:r>
            <w:r w:rsidRPr="00DD4AD0">
              <w:rPr>
                <w:rFonts w:eastAsia="Verdana" w:cs="Verdana"/>
                <w:spacing w:val="1"/>
                <w:sz w:val="20"/>
                <w:szCs w:val="20"/>
                <w:lang w:val="en-US"/>
              </w:rPr>
              <w:t>ч</w:t>
            </w:r>
            <w:r w:rsidRPr="00DD4AD0">
              <w:rPr>
                <w:rFonts w:eastAsia="Verdana" w:cs="Verdana"/>
                <w:sz w:val="20"/>
                <w:szCs w:val="20"/>
                <w:lang w:val="en-US"/>
              </w:rPr>
              <w:t>ни</w:t>
            </w:r>
            <w:r w:rsidRPr="00DD4AD0">
              <w:rPr>
                <w:rFonts w:eastAsia="Verdana" w:cs="Verdana"/>
                <w:spacing w:val="-16"/>
                <w:sz w:val="20"/>
                <w:szCs w:val="20"/>
                <w:lang w:val="en-US"/>
              </w:rPr>
              <w:t xml:space="preserve"> </w:t>
            </w:r>
            <w:r w:rsidRPr="00DD4AD0">
              <w:rPr>
                <w:rFonts w:eastAsia="Verdana" w:cs="Verdana"/>
                <w:sz w:val="20"/>
                <w:szCs w:val="20"/>
                <w:lang w:val="en-US"/>
              </w:rPr>
              <w:t>б</w:t>
            </w:r>
            <w:r w:rsidRPr="00DD4AD0">
              <w:rPr>
                <w:rFonts w:eastAsia="Verdana" w:cs="Verdana"/>
                <w:spacing w:val="2"/>
                <w:sz w:val="20"/>
                <w:szCs w:val="20"/>
                <w:lang w:val="en-US"/>
              </w:rPr>
              <w:t>р</w:t>
            </w:r>
            <w:r w:rsidRPr="00DD4AD0">
              <w:rPr>
                <w:rFonts w:eastAsia="Verdana" w:cs="Verdana"/>
                <w:spacing w:val="-1"/>
                <w:sz w:val="20"/>
                <w:szCs w:val="20"/>
                <w:lang w:val="en-US"/>
              </w:rPr>
              <w:t>о</w:t>
            </w:r>
            <w:r w:rsidRPr="00DD4AD0">
              <w:rPr>
                <w:rFonts w:eastAsia="Verdana" w:cs="Verdana"/>
                <w:sz w:val="20"/>
                <w:szCs w:val="20"/>
                <w:lang w:val="en-US"/>
              </w:rPr>
              <w:t>ј:</w:t>
            </w:r>
          </w:p>
        </w:tc>
        <w:tc>
          <w:tcPr>
            <w:tcW w:w="6623" w:type="dxa"/>
            <w:gridSpan w:val="3"/>
          </w:tcPr>
          <w:p w:rsidR="00DD4AD0" w:rsidRPr="00DD4AD0" w:rsidRDefault="00DD4AD0" w:rsidP="00DD4AD0">
            <w:pPr>
              <w:widowControl w:val="0"/>
              <w:spacing w:after="0" w:line="240" w:lineRule="auto"/>
              <w:rPr>
                <w:sz w:val="20"/>
                <w:szCs w:val="20"/>
                <w:lang w:val="en-US"/>
              </w:rPr>
            </w:pPr>
          </w:p>
        </w:tc>
      </w:tr>
      <w:tr w:rsidR="00DD4AD0" w:rsidRPr="00DD4AD0" w:rsidTr="00CC614C">
        <w:trPr>
          <w:trHeight w:hRule="exact" w:val="313"/>
        </w:trPr>
        <w:tc>
          <w:tcPr>
            <w:tcW w:w="3018" w:type="dxa"/>
          </w:tcPr>
          <w:p w:rsidR="00DD4AD0" w:rsidRPr="00DD4AD0" w:rsidRDefault="00DD4AD0" w:rsidP="00DD4AD0">
            <w:pPr>
              <w:widowControl w:val="0"/>
              <w:spacing w:before="28" w:after="0" w:line="240" w:lineRule="auto"/>
              <w:ind w:left="155"/>
              <w:rPr>
                <w:rFonts w:eastAsia="Verdana" w:cs="Verdana"/>
                <w:sz w:val="20"/>
                <w:szCs w:val="20"/>
                <w:lang w:val="en-US"/>
              </w:rPr>
            </w:pPr>
            <w:r w:rsidRPr="00DD4AD0">
              <w:rPr>
                <w:rFonts w:eastAsia="Verdana" w:cs="Verdana"/>
                <w:spacing w:val="-1"/>
                <w:sz w:val="20"/>
                <w:szCs w:val="20"/>
                <w:lang w:val="en-US"/>
              </w:rPr>
              <w:t>ПИ</w:t>
            </w:r>
            <w:r w:rsidRPr="00DD4AD0">
              <w:rPr>
                <w:rFonts w:eastAsia="Verdana" w:cs="Verdana"/>
                <w:sz w:val="20"/>
                <w:szCs w:val="20"/>
                <w:lang w:val="en-US"/>
              </w:rPr>
              <w:t>Б:</w:t>
            </w:r>
          </w:p>
        </w:tc>
        <w:tc>
          <w:tcPr>
            <w:tcW w:w="6623" w:type="dxa"/>
            <w:gridSpan w:val="3"/>
          </w:tcPr>
          <w:p w:rsidR="00DD4AD0" w:rsidRPr="00DD4AD0" w:rsidRDefault="00DD4AD0" w:rsidP="00DD4AD0">
            <w:pPr>
              <w:widowControl w:val="0"/>
              <w:spacing w:after="0" w:line="240" w:lineRule="auto"/>
              <w:rPr>
                <w:sz w:val="20"/>
                <w:szCs w:val="20"/>
                <w:lang w:val="en-US"/>
              </w:rPr>
            </w:pPr>
          </w:p>
        </w:tc>
      </w:tr>
    </w:tbl>
    <w:p w:rsidR="00DD4AD0" w:rsidRPr="00DD4AD0" w:rsidRDefault="00DD4AD0" w:rsidP="00DD4AD0">
      <w:pPr>
        <w:widowControl w:val="0"/>
        <w:spacing w:after="0" w:line="200" w:lineRule="exact"/>
        <w:rPr>
          <w:sz w:val="20"/>
          <w:szCs w:val="20"/>
          <w:lang w:val="en-US"/>
        </w:rPr>
      </w:pPr>
    </w:p>
    <w:p w:rsidR="00DD4AD0" w:rsidRPr="00DD4AD0" w:rsidRDefault="00DD4AD0" w:rsidP="00DD4AD0">
      <w:pPr>
        <w:widowControl w:val="0"/>
        <w:spacing w:before="11" w:after="0" w:line="240" w:lineRule="exact"/>
        <w:rPr>
          <w:sz w:val="20"/>
          <w:szCs w:val="20"/>
          <w:lang w:val="en-US"/>
        </w:rPr>
      </w:pPr>
    </w:p>
    <w:p w:rsidR="00DD4AD0" w:rsidRPr="00DD4AD0" w:rsidRDefault="00DD4AD0" w:rsidP="00DD4AD0">
      <w:pPr>
        <w:widowControl w:val="0"/>
        <w:spacing w:before="71" w:after="0" w:line="242" w:lineRule="exact"/>
        <w:ind w:left="280" w:firstLine="719"/>
        <w:rPr>
          <w:rFonts w:eastAsia="Verdana" w:cs="Verdana"/>
          <w:sz w:val="20"/>
          <w:szCs w:val="20"/>
          <w:lang w:val="en-US"/>
        </w:rPr>
      </w:pPr>
      <w:r w:rsidRPr="00DD4AD0">
        <w:rPr>
          <w:rFonts w:eastAsia="Verdana" w:cs="Verdana"/>
          <w:spacing w:val="-1"/>
          <w:sz w:val="20"/>
          <w:szCs w:val="20"/>
          <w:lang w:val="en-US"/>
        </w:rPr>
        <w:t>Н</w:t>
      </w:r>
      <w:r w:rsidRPr="00DD4AD0">
        <w:rPr>
          <w:rFonts w:eastAsia="Verdana" w:cs="Verdana"/>
          <w:sz w:val="20"/>
          <w:szCs w:val="20"/>
          <w:lang w:val="en-US"/>
        </w:rPr>
        <w:t>а</w:t>
      </w:r>
      <w:r w:rsidRPr="00DD4AD0">
        <w:rPr>
          <w:rFonts w:eastAsia="Verdana" w:cs="Verdana"/>
          <w:spacing w:val="11"/>
          <w:sz w:val="20"/>
          <w:szCs w:val="20"/>
          <w:lang w:val="en-US"/>
        </w:rPr>
        <w:t xml:space="preserve"> </w:t>
      </w:r>
      <w:r w:rsidRPr="00DD4AD0">
        <w:rPr>
          <w:rFonts w:eastAsia="Verdana" w:cs="Verdana"/>
          <w:spacing w:val="1"/>
          <w:sz w:val="20"/>
          <w:szCs w:val="20"/>
          <w:lang w:val="en-US"/>
        </w:rPr>
        <w:t>о</w:t>
      </w:r>
      <w:r w:rsidRPr="00DD4AD0">
        <w:rPr>
          <w:rFonts w:eastAsia="Verdana" w:cs="Verdana"/>
          <w:spacing w:val="-1"/>
          <w:sz w:val="20"/>
          <w:szCs w:val="20"/>
          <w:lang w:val="en-US"/>
        </w:rPr>
        <w:t>с</w:t>
      </w:r>
      <w:r w:rsidRPr="00DD4AD0">
        <w:rPr>
          <w:rFonts w:eastAsia="Verdana" w:cs="Verdana"/>
          <w:sz w:val="20"/>
          <w:szCs w:val="20"/>
          <w:lang w:val="en-US"/>
        </w:rPr>
        <w:t>н</w:t>
      </w:r>
      <w:r w:rsidRPr="00DD4AD0">
        <w:rPr>
          <w:rFonts w:eastAsia="Verdana" w:cs="Verdana"/>
          <w:spacing w:val="1"/>
          <w:sz w:val="20"/>
          <w:szCs w:val="20"/>
          <w:lang w:val="en-US"/>
        </w:rPr>
        <w:t>о</w:t>
      </w:r>
      <w:r w:rsidRPr="00DD4AD0">
        <w:rPr>
          <w:rFonts w:eastAsia="Verdana" w:cs="Verdana"/>
          <w:spacing w:val="-1"/>
          <w:sz w:val="20"/>
          <w:szCs w:val="20"/>
          <w:lang w:val="en-US"/>
        </w:rPr>
        <w:t>в</w:t>
      </w:r>
      <w:r w:rsidRPr="00DD4AD0">
        <w:rPr>
          <w:rFonts w:eastAsia="Verdana" w:cs="Verdana"/>
          <w:sz w:val="20"/>
          <w:szCs w:val="20"/>
          <w:lang w:val="en-US"/>
        </w:rPr>
        <w:t>у</w:t>
      </w:r>
      <w:r w:rsidRPr="00DD4AD0">
        <w:rPr>
          <w:rFonts w:eastAsia="Verdana" w:cs="Verdana"/>
          <w:spacing w:val="11"/>
          <w:sz w:val="20"/>
          <w:szCs w:val="20"/>
          <w:lang w:val="en-US"/>
        </w:rPr>
        <w:t xml:space="preserve"> </w:t>
      </w:r>
      <w:r w:rsidRPr="00DD4AD0">
        <w:rPr>
          <w:rFonts w:eastAsia="Verdana" w:cs="Verdana"/>
          <w:sz w:val="20"/>
          <w:szCs w:val="20"/>
          <w:lang w:val="en-US"/>
        </w:rPr>
        <w:t>члана</w:t>
      </w:r>
      <w:r w:rsidRPr="00DD4AD0">
        <w:rPr>
          <w:rFonts w:eastAsia="Verdana" w:cs="Verdana"/>
          <w:spacing w:val="11"/>
          <w:sz w:val="20"/>
          <w:szCs w:val="20"/>
          <w:lang w:val="en-US"/>
        </w:rPr>
        <w:t xml:space="preserve"> </w:t>
      </w:r>
      <w:r w:rsidRPr="00DD4AD0">
        <w:rPr>
          <w:rFonts w:eastAsia="Verdana" w:cs="Verdana"/>
          <w:sz w:val="20"/>
          <w:szCs w:val="20"/>
          <w:lang w:val="en-US"/>
        </w:rPr>
        <w:t>75.</w:t>
      </w:r>
      <w:r w:rsidRPr="00DD4AD0">
        <w:rPr>
          <w:rFonts w:eastAsia="Verdana" w:cs="Verdana"/>
          <w:spacing w:val="11"/>
          <w:sz w:val="20"/>
          <w:szCs w:val="20"/>
          <w:lang w:val="en-US"/>
        </w:rPr>
        <w:t xml:space="preserve"> </w:t>
      </w:r>
      <w:proofErr w:type="gramStart"/>
      <w:r w:rsidRPr="00DD4AD0">
        <w:rPr>
          <w:rFonts w:eastAsia="Verdana" w:cs="Verdana"/>
          <w:spacing w:val="1"/>
          <w:sz w:val="20"/>
          <w:szCs w:val="20"/>
          <w:lang w:val="en-US"/>
        </w:rPr>
        <w:t>с</w:t>
      </w:r>
      <w:r w:rsidRPr="00DD4AD0">
        <w:rPr>
          <w:rFonts w:eastAsia="Verdana" w:cs="Verdana"/>
          <w:sz w:val="20"/>
          <w:szCs w:val="20"/>
          <w:lang w:val="en-US"/>
        </w:rPr>
        <w:t>тав</w:t>
      </w:r>
      <w:proofErr w:type="gramEnd"/>
      <w:r w:rsidRPr="00DD4AD0">
        <w:rPr>
          <w:rFonts w:eastAsia="Verdana" w:cs="Verdana"/>
          <w:spacing w:val="11"/>
          <w:sz w:val="20"/>
          <w:szCs w:val="20"/>
          <w:lang w:val="en-US"/>
        </w:rPr>
        <w:t xml:space="preserve"> </w:t>
      </w:r>
      <w:r w:rsidRPr="00DD4AD0">
        <w:rPr>
          <w:rFonts w:eastAsia="Verdana" w:cs="Verdana"/>
          <w:sz w:val="20"/>
          <w:szCs w:val="20"/>
          <w:lang w:val="en-US"/>
        </w:rPr>
        <w:t>2.</w:t>
      </w:r>
      <w:r w:rsidRPr="00DD4AD0">
        <w:rPr>
          <w:rFonts w:eastAsia="Verdana" w:cs="Verdana"/>
          <w:spacing w:val="11"/>
          <w:sz w:val="20"/>
          <w:szCs w:val="20"/>
          <w:lang w:val="en-US"/>
        </w:rPr>
        <w:t xml:space="preserve"> </w:t>
      </w:r>
      <w:r w:rsidRPr="00DD4AD0">
        <w:rPr>
          <w:rFonts w:eastAsia="Verdana" w:cs="Verdana"/>
          <w:sz w:val="20"/>
          <w:szCs w:val="20"/>
          <w:lang w:val="en-US"/>
        </w:rPr>
        <w:t>За</w:t>
      </w:r>
      <w:r w:rsidRPr="00DD4AD0">
        <w:rPr>
          <w:rFonts w:eastAsia="Verdana" w:cs="Verdana"/>
          <w:spacing w:val="1"/>
          <w:sz w:val="20"/>
          <w:szCs w:val="20"/>
          <w:lang w:val="en-US"/>
        </w:rPr>
        <w:t>к</w:t>
      </w:r>
      <w:r w:rsidRPr="00DD4AD0">
        <w:rPr>
          <w:rFonts w:eastAsia="Verdana" w:cs="Verdana"/>
          <w:spacing w:val="-1"/>
          <w:sz w:val="20"/>
          <w:szCs w:val="20"/>
          <w:lang w:val="en-US"/>
        </w:rPr>
        <w:t>о</w:t>
      </w:r>
      <w:r w:rsidRPr="00DD4AD0">
        <w:rPr>
          <w:rFonts w:eastAsia="Verdana" w:cs="Verdana"/>
          <w:sz w:val="20"/>
          <w:szCs w:val="20"/>
          <w:lang w:val="en-US"/>
        </w:rPr>
        <w:t>на</w:t>
      </w:r>
      <w:r w:rsidRPr="00DD4AD0">
        <w:rPr>
          <w:rFonts w:eastAsia="Verdana" w:cs="Verdana"/>
          <w:spacing w:val="12"/>
          <w:sz w:val="20"/>
          <w:szCs w:val="20"/>
          <w:lang w:val="en-US"/>
        </w:rPr>
        <w:t xml:space="preserve"> </w:t>
      </w:r>
      <w:r w:rsidRPr="00DD4AD0">
        <w:rPr>
          <w:rFonts w:eastAsia="Verdana" w:cs="Verdana"/>
          <w:sz w:val="20"/>
          <w:szCs w:val="20"/>
          <w:lang w:val="en-US"/>
        </w:rPr>
        <w:t>о</w:t>
      </w:r>
      <w:r w:rsidRPr="00DD4AD0">
        <w:rPr>
          <w:rFonts w:eastAsia="Verdana" w:cs="Verdana"/>
          <w:spacing w:val="10"/>
          <w:sz w:val="20"/>
          <w:szCs w:val="20"/>
          <w:lang w:val="en-US"/>
        </w:rPr>
        <w:t xml:space="preserve"> </w:t>
      </w:r>
      <w:r w:rsidRPr="00DD4AD0">
        <w:rPr>
          <w:rFonts w:eastAsia="Verdana" w:cs="Verdana"/>
          <w:sz w:val="20"/>
          <w:szCs w:val="20"/>
          <w:lang w:val="en-US"/>
        </w:rPr>
        <w:t>ја</w:t>
      </w:r>
      <w:r w:rsidRPr="00DD4AD0">
        <w:rPr>
          <w:rFonts w:eastAsia="Verdana" w:cs="Verdana"/>
          <w:spacing w:val="1"/>
          <w:sz w:val="20"/>
          <w:szCs w:val="20"/>
          <w:lang w:val="en-US"/>
        </w:rPr>
        <w:t>в</w:t>
      </w:r>
      <w:r w:rsidRPr="00DD4AD0">
        <w:rPr>
          <w:rFonts w:eastAsia="Verdana" w:cs="Verdana"/>
          <w:sz w:val="20"/>
          <w:szCs w:val="20"/>
          <w:lang w:val="en-US"/>
        </w:rPr>
        <w:t>ним</w:t>
      </w:r>
      <w:r w:rsidRPr="00DD4AD0">
        <w:rPr>
          <w:rFonts w:eastAsia="Verdana" w:cs="Verdana"/>
          <w:spacing w:val="15"/>
          <w:sz w:val="20"/>
          <w:szCs w:val="20"/>
          <w:lang w:val="en-US"/>
        </w:rPr>
        <w:t xml:space="preserve"> </w:t>
      </w:r>
      <w:r w:rsidRPr="00DD4AD0">
        <w:rPr>
          <w:rFonts w:eastAsia="Verdana" w:cs="Verdana"/>
          <w:sz w:val="20"/>
          <w:szCs w:val="20"/>
          <w:lang w:val="en-US"/>
        </w:rPr>
        <w:t>наба</w:t>
      </w:r>
      <w:r w:rsidRPr="00DD4AD0">
        <w:rPr>
          <w:rFonts w:eastAsia="Verdana" w:cs="Verdana"/>
          <w:spacing w:val="-1"/>
          <w:sz w:val="20"/>
          <w:szCs w:val="20"/>
          <w:lang w:val="en-US"/>
        </w:rPr>
        <w:t>в</w:t>
      </w:r>
      <w:r w:rsidRPr="00DD4AD0">
        <w:rPr>
          <w:rFonts w:eastAsia="Verdana" w:cs="Verdana"/>
          <w:sz w:val="20"/>
          <w:szCs w:val="20"/>
          <w:lang w:val="en-US"/>
        </w:rPr>
        <w:t>кама</w:t>
      </w:r>
      <w:r w:rsidRPr="00DD4AD0">
        <w:rPr>
          <w:rFonts w:eastAsia="Verdana" w:cs="Verdana"/>
          <w:spacing w:val="11"/>
          <w:sz w:val="20"/>
          <w:szCs w:val="20"/>
          <w:lang w:val="en-US"/>
        </w:rPr>
        <w:t xml:space="preserve"> </w:t>
      </w:r>
      <w:r w:rsidRPr="00DD4AD0">
        <w:rPr>
          <w:rFonts w:eastAsia="Verdana" w:cs="Verdana"/>
          <w:sz w:val="20"/>
          <w:szCs w:val="20"/>
          <w:lang w:val="en-US"/>
        </w:rPr>
        <w:t>(„Сл</w:t>
      </w:r>
      <w:r w:rsidRPr="00DD4AD0">
        <w:rPr>
          <w:rFonts w:eastAsia="Verdana" w:cs="Verdana"/>
          <w:spacing w:val="1"/>
          <w:sz w:val="20"/>
          <w:szCs w:val="20"/>
          <w:lang w:val="en-US"/>
        </w:rPr>
        <w:t>у</w:t>
      </w:r>
      <w:r w:rsidRPr="00DD4AD0">
        <w:rPr>
          <w:rFonts w:eastAsia="Verdana" w:cs="Verdana"/>
          <w:sz w:val="20"/>
          <w:szCs w:val="20"/>
          <w:lang w:val="en-US"/>
        </w:rPr>
        <w:t>ж</w:t>
      </w:r>
      <w:r w:rsidRPr="00DD4AD0">
        <w:rPr>
          <w:rFonts w:eastAsia="Verdana" w:cs="Verdana"/>
          <w:spacing w:val="1"/>
          <w:sz w:val="20"/>
          <w:szCs w:val="20"/>
          <w:lang w:val="en-US"/>
        </w:rPr>
        <w:t>б</w:t>
      </w:r>
      <w:r w:rsidRPr="00DD4AD0">
        <w:rPr>
          <w:rFonts w:eastAsia="Verdana" w:cs="Verdana"/>
          <w:spacing w:val="-2"/>
          <w:sz w:val="20"/>
          <w:szCs w:val="20"/>
          <w:lang w:val="en-US"/>
        </w:rPr>
        <w:t>е</w:t>
      </w:r>
      <w:r w:rsidRPr="00DD4AD0">
        <w:rPr>
          <w:rFonts w:eastAsia="Verdana" w:cs="Verdana"/>
          <w:spacing w:val="2"/>
          <w:sz w:val="20"/>
          <w:szCs w:val="20"/>
          <w:lang w:val="en-US"/>
        </w:rPr>
        <w:t>н</w:t>
      </w:r>
      <w:r w:rsidRPr="00DD4AD0">
        <w:rPr>
          <w:rFonts w:eastAsia="Verdana" w:cs="Verdana"/>
          <w:sz w:val="20"/>
          <w:szCs w:val="20"/>
          <w:lang w:val="en-US"/>
        </w:rPr>
        <w:t>и</w:t>
      </w:r>
      <w:r w:rsidRPr="00DD4AD0">
        <w:rPr>
          <w:rFonts w:eastAsia="Verdana" w:cs="Verdana"/>
          <w:spacing w:val="11"/>
          <w:sz w:val="20"/>
          <w:szCs w:val="20"/>
          <w:lang w:val="en-US"/>
        </w:rPr>
        <w:t xml:space="preserve"> </w:t>
      </w:r>
      <w:r w:rsidRPr="00DD4AD0">
        <w:rPr>
          <w:rFonts w:eastAsia="Verdana" w:cs="Verdana"/>
          <w:sz w:val="20"/>
          <w:szCs w:val="20"/>
          <w:lang w:val="en-US"/>
        </w:rPr>
        <w:t>гласник</w:t>
      </w:r>
      <w:r w:rsidRPr="00DD4AD0">
        <w:rPr>
          <w:rFonts w:eastAsia="Verdana" w:cs="Verdana"/>
          <w:spacing w:val="11"/>
          <w:sz w:val="20"/>
          <w:szCs w:val="20"/>
          <w:lang w:val="en-US"/>
        </w:rPr>
        <w:t xml:space="preserve"> </w:t>
      </w:r>
      <w:r w:rsidRPr="00DD4AD0">
        <w:rPr>
          <w:rFonts w:eastAsia="Verdana" w:cs="Verdana"/>
          <w:spacing w:val="2"/>
          <w:sz w:val="20"/>
          <w:szCs w:val="20"/>
          <w:lang w:val="en-US"/>
        </w:rPr>
        <w:t>Р</w:t>
      </w:r>
      <w:r w:rsidRPr="00DD4AD0">
        <w:rPr>
          <w:rFonts w:eastAsia="Verdana" w:cs="Verdana"/>
          <w:sz w:val="20"/>
          <w:szCs w:val="20"/>
          <w:lang w:val="en-US"/>
        </w:rPr>
        <w:t>С“,</w:t>
      </w:r>
      <w:r w:rsidRPr="00DD4AD0">
        <w:rPr>
          <w:rFonts w:eastAsia="Verdana" w:cs="Verdana"/>
          <w:w w:val="99"/>
          <w:sz w:val="20"/>
          <w:szCs w:val="20"/>
          <w:lang w:val="en-US"/>
        </w:rPr>
        <w:t xml:space="preserve"> </w:t>
      </w:r>
      <w:r w:rsidRPr="00DD4AD0">
        <w:rPr>
          <w:rFonts w:eastAsia="Verdana" w:cs="Verdana"/>
          <w:sz w:val="20"/>
          <w:szCs w:val="20"/>
          <w:lang w:val="en-US"/>
        </w:rPr>
        <w:t>бр.</w:t>
      </w:r>
      <w:r w:rsidRPr="00DD4AD0">
        <w:rPr>
          <w:rFonts w:eastAsia="Verdana" w:cs="Verdana"/>
          <w:spacing w:val="-9"/>
          <w:sz w:val="20"/>
          <w:szCs w:val="20"/>
          <w:lang w:val="en-US"/>
        </w:rPr>
        <w:t xml:space="preserve"> </w:t>
      </w:r>
      <w:r w:rsidRPr="00DD4AD0">
        <w:rPr>
          <w:rFonts w:eastAsia="Verdana" w:cs="Verdana"/>
          <w:sz w:val="20"/>
          <w:szCs w:val="20"/>
          <w:lang w:val="en-US"/>
        </w:rPr>
        <w:t>124</w:t>
      </w:r>
      <w:r w:rsidRPr="00DD4AD0">
        <w:rPr>
          <w:rFonts w:eastAsia="Verdana" w:cs="Verdana"/>
          <w:spacing w:val="1"/>
          <w:sz w:val="20"/>
          <w:szCs w:val="20"/>
          <w:lang w:val="en-US"/>
        </w:rPr>
        <w:t>/</w:t>
      </w:r>
      <w:r w:rsidRPr="00DD4AD0">
        <w:rPr>
          <w:rFonts w:eastAsia="Verdana" w:cs="Verdana"/>
          <w:sz w:val="20"/>
          <w:szCs w:val="20"/>
          <w:lang w:val="en-US"/>
        </w:rPr>
        <w:t>2012,</w:t>
      </w:r>
      <w:r w:rsidRPr="00DD4AD0">
        <w:rPr>
          <w:rFonts w:eastAsia="Verdana" w:cs="Verdana"/>
          <w:spacing w:val="-8"/>
          <w:sz w:val="20"/>
          <w:szCs w:val="20"/>
          <w:lang w:val="en-US"/>
        </w:rPr>
        <w:t xml:space="preserve"> </w:t>
      </w:r>
      <w:r w:rsidRPr="00DD4AD0">
        <w:rPr>
          <w:rFonts w:eastAsia="Verdana" w:cs="Verdana"/>
          <w:sz w:val="20"/>
          <w:szCs w:val="20"/>
          <w:lang w:val="en-US"/>
        </w:rPr>
        <w:t>14/2015</w:t>
      </w:r>
      <w:r w:rsidRPr="00DD4AD0">
        <w:rPr>
          <w:rFonts w:eastAsia="Verdana" w:cs="Verdana"/>
          <w:spacing w:val="-5"/>
          <w:sz w:val="20"/>
          <w:szCs w:val="20"/>
          <w:lang w:val="en-US"/>
        </w:rPr>
        <w:t xml:space="preserve"> </w:t>
      </w:r>
      <w:r w:rsidRPr="00DD4AD0">
        <w:rPr>
          <w:rFonts w:eastAsia="Verdana" w:cs="Verdana"/>
          <w:sz w:val="20"/>
          <w:szCs w:val="20"/>
          <w:lang w:val="en-US"/>
        </w:rPr>
        <w:t>и</w:t>
      </w:r>
      <w:r w:rsidRPr="00DD4AD0">
        <w:rPr>
          <w:rFonts w:eastAsia="Verdana" w:cs="Verdana"/>
          <w:spacing w:val="-8"/>
          <w:sz w:val="20"/>
          <w:szCs w:val="20"/>
          <w:lang w:val="en-US"/>
        </w:rPr>
        <w:t xml:space="preserve"> </w:t>
      </w:r>
      <w:r w:rsidRPr="00DD4AD0">
        <w:rPr>
          <w:rFonts w:eastAsia="Verdana" w:cs="Verdana"/>
          <w:sz w:val="20"/>
          <w:szCs w:val="20"/>
          <w:lang w:val="en-US"/>
        </w:rPr>
        <w:t>68/2015)</w:t>
      </w:r>
      <w:r w:rsidRPr="00DD4AD0">
        <w:rPr>
          <w:rFonts w:eastAsia="Verdana" w:cs="Verdana"/>
          <w:spacing w:val="-4"/>
          <w:sz w:val="20"/>
          <w:szCs w:val="20"/>
          <w:lang w:val="en-US"/>
        </w:rPr>
        <w:t xml:space="preserve"> </w:t>
      </w:r>
      <w:r w:rsidRPr="00DD4AD0">
        <w:rPr>
          <w:rFonts w:eastAsia="Verdana" w:cs="Verdana"/>
          <w:sz w:val="20"/>
          <w:szCs w:val="20"/>
          <w:lang w:val="en-US"/>
        </w:rPr>
        <w:t>као</w:t>
      </w:r>
      <w:r w:rsidRPr="00DD4AD0">
        <w:rPr>
          <w:rFonts w:eastAsia="Verdana" w:cs="Verdana"/>
          <w:spacing w:val="-7"/>
          <w:sz w:val="20"/>
          <w:szCs w:val="20"/>
          <w:lang w:val="en-US"/>
        </w:rPr>
        <w:t xml:space="preserve"> </w:t>
      </w:r>
      <w:r w:rsidRPr="00DD4AD0">
        <w:rPr>
          <w:rFonts w:eastAsia="Verdana" w:cs="Verdana"/>
          <w:b/>
          <w:bCs/>
          <w:sz w:val="20"/>
          <w:szCs w:val="20"/>
          <w:lang w:val="en-US"/>
        </w:rPr>
        <w:t>по</w:t>
      </w:r>
      <w:r w:rsidRPr="00DD4AD0">
        <w:rPr>
          <w:rFonts w:eastAsia="Verdana" w:cs="Verdana"/>
          <w:b/>
          <w:bCs/>
          <w:spacing w:val="1"/>
          <w:sz w:val="20"/>
          <w:szCs w:val="20"/>
          <w:lang w:val="en-US"/>
        </w:rPr>
        <w:t>н</w:t>
      </w:r>
      <w:r w:rsidRPr="00DD4AD0">
        <w:rPr>
          <w:rFonts w:eastAsia="Verdana" w:cs="Verdana"/>
          <w:b/>
          <w:bCs/>
          <w:spacing w:val="2"/>
          <w:sz w:val="20"/>
          <w:szCs w:val="20"/>
          <w:lang w:val="en-US"/>
        </w:rPr>
        <w:t>уђ</w:t>
      </w:r>
      <w:r w:rsidRPr="00DD4AD0">
        <w:rPr>
          <w:rFonts w:eastAsia="Verdana" w:cs="Verdana"/>
          <w:b/>
          <w:bCs/>
          <w:spacing w:val="-1"/>
          <w:sz w:val="20"/>
          <w:szCs w:val="20"/>
          <w:lang w:val="en-US"/>
        </w:rPr>
        <w:t>а</w:t>
      </w:r>
      <w:r w:rsidRPr="00DD4AD0">
        <w:rPr>
          <w:rFonts w:eastAsia="Verdana" w:cs="Verdana"/>
          <w:b/>
          <w:bCs/>
          <w:sz w:val="20"/>
          <w:szCs w:val="20"/>
          <w:lang w:val="en-US"/>
        </w:rPr>
        <w:t>ч</w:t>
      </w:r>
      <w:r w:rsidRPr="00DD4AD0">
        <w:rPr>
          <w:rFonts w:eastAsia="Verdana" w:cs="Verdana"/>
          <w:b/>
          <w:bCs/>
          <w:spacing w:val="-7"/>
          <w:sz w:val="20"/>
          <w:szCs w:val="20"/>
          <w:lang w:val="en-US"/>
        </w:rPr>
        <w:t xml:space="preserve"> </w:t>
      </w:r>
      <w:r w:rsidRPr="00DD4AD0">
        <w:rPr>
          <w:rFonts w:eastAsia="Verdana" w:cs="Verdana"/>
          <w:b/>
          <w:bCs/>
          <w:sz w:val="20"/>
          <w:szCs w:val="20"/>
          <w:lang w:val="en-US"/>
        </w:rPr>
        <w:t>–</w:t>
      </w:r>
      <w:r w:rsidRPr="00DD4AD0">
        <w:rPr>
          <w:rFonts w:eastAsia="Verdana" w:cs="Verdana"/>
          <w:b/>
          <w:bCs/>
          <w:spacing w:val="-5"/>
          <w:sz w:val="20"/>
          <w:szCs w:val="20"/>
          <w:lang w:val="en-US"/>
        </w:rPr>
        <w:t xml:space="preserve"> </w:t>
      </w:r>
      <w:r w:rsidRPr="00DD4AD0">
        <w:rPr>
          <w:rFonts w:eastAsia="Verdana" w:cs="Verdana"/>
          <w:b/>
          <w:bCs/>
          <w:sz w:val="20"/>
          <w:szCs w:val="20"/>
          <w:lang w:val="en-US"/>
        </w:rPr>
        <w:t>ч</w:t>
      </w:r>
      <w:r w:rsidRPr="00DD4AD0">
        <w:rPr>
          <w:rFonts w:eastAsia="Verdana" w:cs="Verdana"/>
          <w:b/>
          <w:bCs/>
          <w:spacing w:val="3"/>
          <w:sz w:val="20"/>
          <w:szCs w:val="20"/>
          <w:lang w:val="en-US"/>
        </w:rPr>
        <w:t>л</w:t>
      </w:r>
      <w:r w:rsidRPr="00DD4AD0">
        <w:rPr>
          <w:rFonts w:eastAsia="Verdana" w:cs="Verdana"/>
          <w:b/>
          <w:bCs/>
          <w:spacing w:val="-1"/>
          <w:sz w:val="20"/>
          <w:szCs w:val="20"/>
          <w:lang w:val="en-US"/>
        </w:rPr>
        <w:t>а</w:t>
      </w:r>
      <w:r w:rsidRPr="00DD4AD0">
        <w:rPr>
          <w:rFonts w:eastAsia="Verdana" w:cs="Verdana"/>
          <w:b/>
          <w:bCs/>
          <w:sz w:val="20"/>
          <w:szCs w:val="20"/>
          <w:lang w:val="en-US"/>
        </w:rPr>
        <w:t>н</w:t>
      </w:r>
      <w:r w:rsidRPr="00DD4AD0">
        <w:rPr>
          <w:rFonts w:eastAsia="Verdana" w:cs="Verdana"/>
          <w:b/>
          <w:bCs/>
          <w:spacing w:val="55"/>
          <w:sz w:val="20"/>
          <w:szCs w:val="20"/>
          <w:lang w:val="en-US"/>
        </w:rPr>
        <w:t xml:space="preserve"> </w:t>
      </w:r>
      <w:r w:rsidRPr="00DD4AD0">
        <w:rPr>
          <w:rFonts w:eastAsia="Verdana" w:cs="Verdana"/>
          <w:b/>
          <w:bCs/>
          <w:sz w:val="20"/>
          <w:szCs w:val="20"/>
          <w:lang w:val="en-US"/>
        </w:rPr>
        <w:t>гру</w:t>
      </w:r>
      <w:r w:rsidRPr="00DD4AD0">
        <w:rPr>
          <w:rFonts w:eastAsia="Verdana" w:cs="Verdana"/>
          <w:b/>
          <w:bCs/>
          <w:spacing w:val="2"/>
          <w:sz w:val="20"/>
          <w:szCs w:val="20"/>
          <w:lang w:val="en-US"/>
        </w:rPr>
        <w:t>п</w:t>
      </w:r>
      <w:r w:rsidRPr="00DD4AD0">
        <w:rPr>
          <w:rFonts w:eastAsia="Verdana" w:cs="Verdana"/>
          <w:b/>
          <w:bCs/>
          <w:sz w:val="20"/>
          <w:szCs w:val="20"/>
          <w:lang w:val="en-US"/>
        </w:rPr>
        <w:t>е</w:t>
      </w:r>
      <w:r w:rsidRPr="00DD4AD0">
        <w:rPr>
          <w:rFonts w:eastAsia="Verdana" w:cs="Verdana"/>
          <w:b/>
          <w:bCs/>
          <w:spacing w:val="-8"/>
          <w:sz w:val="20"/>
          <w:szCs w:val="20"/>
          <w:lang w:val="en-US"/>
        </w:rPr>
        <w:t xml:space="preserve"> </w:t>
      </w:r>
      <w:r w:rsidRPr="00DD4AD0">
        <w:rPr>
          <w:rFonts w:eastAsia="Verdana" w:cs="Verdana"/>
          <w:b/>
          <w:bCs/>
          <w:sz w:val="20"/>
          <w:szCs w:val="20"/>
          <w:lang w:val="en-US"/>
        </w:rPr>
        <w:t>по</w:t>
      </w:r>
      <w:r w:rsidRPr="00DD4AD0">
        <w:rPr>
          <w:rFonts w:eastAsia="Verdana" w:cs="Verdana"/>
          <w:b/>
          <w:bCs/>
          <w:spacing w:val="4"/>
          <w:sz w:val="20"/>
          <w:szCs w:val="20"/>
          <w:lang w:val="en-US"/>
        </w:rPr>
        <w:t>н</w:t>
      </w:r>
      <w:r w:rsidRPr="00DD4AD0">
        <w:rPr>
          <w:rFonts w:eastAsia="Verdana" w:cs="Verdana"/>
          <w:b/>
          <w:bCs/>
          <w:sz w:val="20"/>
          <w:szCs w:val="20"/>
          <w:lang w:val="en-US"/>
        </w:rPr>
        <w:t>уђ</w:t>
      </w:r>
      <w:r w:rsidRPr="00DD4AD0">
        <w:rPr>
          <w:rFonts w:eastAsia="Verdana" w:cs="Verdana"/>
          <w:b/>
          <w:bCs/>
          <w:spacing w:val="-2"/>
          <w:sz w:val="20"/>
          <w:szCs w:val="20"/>
          <w:lang w:val="en-US"/>
        </w:rPr>
        <w:t>а</w:t>
      </w:r>
      <w:r w:rsidRPr="00DD4AD0">
        <w:rPr>
          <w:rFonts w:eastAsia="Verdana" w:cs="Verdana"/>
          <w:b/>
          <w:bCs/>
          <w:spacing w:val="2"/>
          <w:sz w:val="20"/>
          <w:szCs w:val="20"/>
          <w:lang w:val="en-US"/>
        </w:rPr>
        <w:t>ч</w:t>
      </w:r>
      <w:r w:rsidRPr="00DD4AD0">
        <w:rPr>
          <w:rFonts w:eastAsia="Verdana" w:cs="Verdana"/>
          <w:b/>
          <w:bCs/>
          <w:sz w:val="20"/>
          <w:szCs w:val="20"/>
          <w:lang w:val="en-US"/>
        </w:rPr>
        <w:t>а</w:t>
      </w:r>
      <w:r w:rsidRPr="00DD4AD0">
        <w:rPr>
          <w:rFonts w:eastAsia="Verdana" w:cs="Verdana"/>
          <w:sz w:val="20"/>
          <w:szCs w:val="20"/>
          <w:lang w:val="sr-Cyrl-RS"/>
        </w:rPr>
        <w:t>, д</w:t>
      </w:r>
      <w:r w:rsidRPr="00DD4AD0">
        <w:rPr>
          <w:rFonts w:eastAsia="Verdana"/>
          <w:sz w:val="20"/>
          <w:szCs w:val="20"/>
          <w:lang w:val="en-US"/>
        </w:rPr>
        <w:t>а</w:t>
      </w:r>
      <w:r w:rsidRPr="00DD4AD0">
        <w:rPr>
          <w:rFonts w:eastAsia="Verdana"/>
          <w:spacing w:val="1"/>
          <w:sz w:val="20"/>
          <w:szCs w:val="20"/>
          <w:lang w:val="en-US"/>
        </w:rPr>
        <w:t>ј</w:t>
      </w:r>
      <w:r w:rsidRPr="00DD4AD0">
        <w:rPr>
          <w:rFonts w:eastAsia="Verdana"/>
          <w:spacing w:val="-2"/>
          <w:sz w:val="20"/>
          <w:szCs w:val="20"/>
          <w:lang w:val="en-US"/>
        </w:rPr>
        <w:t>е</w:t>
      </w:r>
      <w:r w:rsidRPr="00DD4AD0">
        <w:rPr>
          <w:rFonts w:eastAsia="Verdana"/>
          <w:sz w:val="20"/>
          <w:szCs w:val="20"/>
          <w:lang w:val="en-US"/>
        </w:rPr>
        <w:t>м</w:t>
      </w:r>
    </w:p>
    <w:p w:rsidR="00DD4AD0" w:rsidRPr="00DD4AD0" w:rsidRDefault="00DD4AD0" w:rsidP="00DD4AD0">
      <w:pPr>
        <w:widowControl w:val="0"/>
        <w:spacing w:after="0" w:line="238" w:lineRule="exact"/>
        <w:ind w:left="1070"/>
        <w:rPr>
          <w:rFonts w:eastAsia="Verdana"/>
          <w:sz w:val="20"/>
          <w:szCs w:val="20"/>
          <w:lang w:val="sr-Cyrl-RS"/>
        </w:rPr>
      </w:pPr>
    </w:p>
    <w:p w:rsidR="00DD4AD0" w:rsidRPr="00DD4AD0" w:rsidRDefault="00DD4AD0" w:rsidP="00DD4AD0">
      <w:pPr>
        <w:widowControl w:val="0"/>
        <w:spacing w:before="2" w:after="0" w:line="240" w:lineRule="exact"/>
        <w:rPr>
          <w:sz w:val="20"/>
          <w:szCs w:val="20"/>
          <w:lang w:val="en-US"/>
        </w:rPr>
      </w:pPr>
    </w:p>
    <w:p w:rsidR="00DD4AD0" w:rsidRPr="00DD4AD0" w:rsidRDefault="00DD4AD0" w:rsidP="00DD4AD0">
      <w:pPr>
        <w:widowControl w:val="0"/>
        <w:spacing w:after="0" w:line="240" w:lineRule="auto"/>
        <w:ind w:left="4360" w:right="4192"/>
        <w:jc w:val="center"/>
        <w:outlineLvl w:val="0"/>
        <w:rPr>
          <w:rFonts w:eastAsia="Verdana"/>
          <w:b/>
          <w:bCs/>
          <w:sz w:val="20"/>
          <w:szCs w:val="20"/>
          <w:lang w:val="sr-Cyrl-RS"/>
        </w:rPr>
      </w:pPr>
      <w:r w:rsidRPr="00DD4AD0">
        <w:rPr>
          <w:rFonts w:eastAsia="Verdana"/>
          <w:b/>
          <w:bCs/>
          <w:sz w:val="20"/>
          <w:szCs w:val="20"/>
          <w:lang w:val="en-US"/>
        </w:rPr>
        <w:t>И</w:t>
      </w:r>
      <w:r w:rsidR="00A0638C">
        <w:rPr>
          <w:rFonts w:eastAsia="Verdana"/>
          <w:b/>
          <w:bCs/>
          <w:sz w:val="20"/>
          <w:szCs w:val="20"/>
          <w:lang w:val="en-US"/>
        </w:rPr>
        <w:t xml:space="preserve"> </w:t>
      </w:r>
      <w:r w:rsidRPr="00DD4AD0">
        <w:rPr>
          <w:rFonts w:eastAsia="Verdana"/>
          <w:b/>
          <w:bCs/>
          <w:sz w:val="20"/>
          <w:szCs w:val="20"/>
          <w:lang w:val="en-US"/>
        </w:rPr>
        <w:t>З Ј</w:t>
      </w:r>
      <w:r w:rsidRPr="00DD4AD0">
        <w:rPr>
          <w:rFonts w:eastAsia="Verdana"/>
          <w:b/>
          <w:bCs/>
          <w:spacing w:val="-2"/>
          <w:sz w:val="20"/>
          <w:szCs w:val="20"/>
          <w:lang w:val="en-US"/>
        </w:rPr>
        <w:t xml:space="preserve"> </w:t>
      </w:r>
      <w:r w:rsidRPr="00DD4AD0">
        <w:rPr>
          <w:rFonts w:eastAsia="Verdana"/>
          <w:b/>
          <w:bCs/>
          <w:sz w:val="20"/>
          <w:szCs w:val="20"/>
          <w:lang w:val="en-US"/>
        </w:rPr>
        <w:t>А</w:t>
      </w:r>
      <w:r w:rsidRPr="00DD4AD0">
        <w:rPr>
          <w:rFonts w:eastAsia="Verdana"/>
          <w:b/>
          <w:bCs/>
          <w:spacing w:val="-2"/>
          <w:sz w:val="20"/>
          <w:szCs w:val="20"/>
          <w:lang w:val="en-US"/>
        </w:rPr>
        <w:t xml:space="preserve"> </w:t>
      </w:r>
      <w:r w:rsidRPr="00DD4AD0">
        <w:rPr>
          <w:rFonts w:eastAsia="Verdana"/>
          <w:b/>
          <w:bCs/>
          <w:sz w:val="20"/>
          <w:szCs w:val="20"/>
          <w:lang w:val="en-US"/>
        </w:rPr>
        <w:t>В</w:t>
      </w:r>
      <w:r w:rsidRPr="00DD4AD0">
        <w:rPr>
          <w:rFonts w:eastAsia="Verdana"/>
          <w:b/>
          <w:bCs/>
          <w:spacing w:val="-2"/>
          <w:sz w:val="20"/>
          <w:szCs w:val="20"/>
          <w:lang w:val="en-US"/>
        </w:rPr>
        <w:t xml:space="preserve"> </w:t>
      </w:r>
      <w:r w:rsidRPr="00DD4AD0">
        <w:rPr>
          <w:rFonts w:eastAsia="Verdana"/>
          <w:b/>
          <w:bCs/>
          <w:sz w:val="20"/>
          <w:szCs w:val="20"/>
          <w:lang w:val="en-US"/>
        </w:rPr>
        <w:t>У</w:t>
      </w:r>
    </w:p>
    <w:p w:rsidR="00DD4AD0" w:rsidRPr="00DD4AD0" w:rsidRDefault="00DD4AD0" w:rsidP="00DD4AD0">
      <w:pPr>
        <w:widowControl w:val="0"/>
        <w:spacing w:after="0" w:line="240" w:lineRule="auto"/>
        <w:ind w:left="4360" w:right="4192"/>
        <w:jc w:val="center"/>
        <w:outlineLvl w:val="0"/>
        <w:rPr>
          <w:rFonts w:eastAsia="Verdana"/>
          <w:b/>
          <w:bCs/>
          <w:sz w:val="20"/>
          <w:szCs w:val="20"/>
          <w:lang w:val="sr-Cyrl-RS"/>
        </w:rPr>
      </w:pPr>
    </w:p>
    <w:p w:rsidR="00DD4AD0" w:rsidRPr="00DD4AD0" w:rsidRDefault="00DD4AD0" w:rsidP="00DD4AD0">
      <w:pPr>
        <w:widowControl w:val="0"/>
        <w:spacing w:after="0" w:line="240" w:lineRule="auto"/>
        <w:ind w:left="4360" w:right="4192"/>
        <w:jc w:val="center"/>
        <w:outlineLvl w:val="0"/>
        <w:rPr>
          <w:rFonts w:eastAsia="Verdana"/>
          <w:sz w:val="20"/>
          <w:szCs w:val="20"/>
          <w:lang w:val="sr-Cyrl-RS"/>
        </w:rPr>
      </w:pPr>
    </w:p>
    <w:p w:rsidR="00DD4AD0" w:rsidRPr="00DD4AD0" w:rsidRDefault="00DD4AD0" w:rsidP="00DD4AD0">
      <w:pPr>
        <w:widowControl w:val="0"/>
        <w:spacing w:after="0" w:line="180" w:lineRule="exact"/>
        <w:rPr>
          <w:sz w:val="20"/>
          <w:szCs w:val="20"/>
          <w:lang w:val="en-US"/>
        </w:rPr>
        <w:sectPr w:rsidR="00DD4AD0" w:rsidRPr="00DD4AD0">
          <w:pgSz w:w="11907" w:h="16860"/>
          <w:pgMar w:top="720" w:right="880" w:bottom="1200" w:left="1160" w:header="0" w:footer="1002" w:gutter="0"/>
          <w:cols w:space="720"/>
        </w:sectPr>
      </w:pPr>
    </w:p>
    <w:p w:rsidR="00DD4AD0" w:rsidRPr="00DD4AD0" w:rsidRDefault="00DD4AD0" w:rsidP="004E6676">
      <w:pPr>
        <w:widowControl w:val="0"/>
        <w:tabs>
          <w:tab w:val="left" w:pos="7755"/>
        </w:tabs>
        <w:spacing w:before="63" w:after="0" w:line="240" w:lineRule="auto"/>
        <w:ind w:left="314"/>
        <w:jc w:val="both"/>
        <w:rPr>
          <w:rFonts w:eastAsia="Verdana"/>
          <w:sz w:val="20"/>
          <w:szCs w:val="20"/>
          <w:lang w:val="en-US"/>
        </w:rPr>
      </w:pPr>
      <w:proofErr w:type="gramStart"/>
      <w:r w:rsidRPr="00DD4AD0">
        <w:rPr>
          <w:rFonts w:eastAsia="Verdana"/>
          <w:sz w:val="20"/>
          <w:szCs w:val="20"/>
          <w:lang w:val="en-US"/>
        </w:rPr>
        <w:lastRenderedPageBreak/>
        <w:t>да</w:t>
      </w:r>
      <w:proofErr w:type="gramEnd"/>
      <w:r w:rsidRPr="00DD4AD0">
        <w:rPr>
          <w:rFonts w:eastAsia="Verdana"/>
          <w:spacing w:val="46"/>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ам</w:t>
      </w:r>
      <w:r w:rsidRPr="00DD4AD0">
        <w:rPr>
          <w:rFonts w:eastAsia="Verdana"/>
          <w:spacing w:val="47"/>
          <w:sz w:val="20"/>
          <w:szCs w:val="20"/>
          <w:lang w:val="en-US"/>
        </w:rPr>
        <w:t xml:space="preserve"> </w:t>
      </w:r>
      <w:r w:rsidRPr="00DD4AD0">
        <w:rPr>
          <w:rFonts w:eastAsia="Verdana"/>
          <w:sz w:val="20"/>
          <w:szCs w:val="20"/>
          <w:lang w:val="en-US"/>
        </w:rPr>
        <w:t>при</w:t>
      </w:r>
      <w:r w:rsidRPr="00DD4AD0">
        <w:rPr>
          <w:rFonts w:eastAsia="Verdana"/>
          <w:spacing w:val="45"/>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а</w:t>
      </w:r>
      <w:r w:rsidRPr="00DD4AD0">
        <w:rPr>
          <w:rFonts w:eastAsia="Verdana"/>
          <w:spacing w:val="1"/>
          <w:sz w:val="20"/>
          <w:szCs w:val="20"/>
          <w:lang w:val="en-US"/>
        </w:rPr>
        <w:t>с</w:t>
      </w:r>
      <w:r w:rsidRPr="00DD4AD0">
        <w:rPr>
          <w:rFonts w:eastAsia="Verdana"/>
          <w:sz w:val="20"/>
          <w:szCs w:val="20"/>
          <w:lang w:val="en-US"/>
        </w:rPr>
        <w:t>та</w:t>
      </w:r>
      <w:r w:rsidRPr="00DD4AD0">
        <w:rPr>
          <w:rFonts w:eastAsia="Verdana"/>
          <w:spacing w:val="1"/>
          <w:sz w:val="20"/>
          <w:szCs w:val="20"/>
          <w:lang w:val="en-US"/>
        </w:rPr>
        <w:t>в</w:t>
      </w:r>
      <w:r w:rsidRPr="00DD4AD0">
        <w:rPr>
          <w:rFonts w:eastAsia="Verdana"/>
          <w:sz w:val="20"/>
          <w:szCs w:val="20"/>
          <w:lang w:val="en-US"/>
        </w:rPr>
        <w:t>љ</w:t>
      </w:r>
      <w:r w:rsidRPr="00DD4AD0">
        <w:rPr>
          <w:rFonts w:eastAsia="Verdana"/>
          <w:spacing w:val="2"/>
          <w:sz w:val="20"/>
          <w:szCs w:val="20"/>
          <w:lang w:val="en-US"/>
        </w:rPr>
        <w:t>а</w:t>
      </w:r>
      <w:r w:rsidRPr="00DD4AD0">
        <w:rPr>
          <w:rFonts w:eastAsia="Verdana"/>
          <w:sz w:val="20"/>
          <w:szCs w:val="20"/>
          <w:lang w:val="en-US"/>
        </w:rPr>
        <w:t>њу</w:t>
      </w:r>
      <w:r w:rsidRPr="00DD4AD0">
        <w:rPr>
          <w:rFonts w:eastAsia="Verdana"/>
          <w:spacing w:val="46"/>
          <w:sz w:val="20"/>
          <w:szCs w:val="20"/>
          <w:lang w:val="en-US"/>
        </w:rPr>
        <w:t xml:space="preserve"> </w:t>
      </w:r>
      <w:r w:rsidRPr="00DD4AD0">
        <w:rPr>
          <w:rFonts w:eastAsia="Verdana"/>
          <w:spacing w:val="1"/>
          <w:sz w:val="20"/>
          <w:szCs w:val="20"/>
          <w:lang w:val="en-US"/>
        </w:rPr>
        <w:t>П</w:t>
      </w:r>
      <w:r w:rsidRPr="00DD4AD0">
        <w:rPr>
          <w:rFonts w:eastAsia="Verdana"/>
          <w:spacing w:val="-1"/>
          <w:sz w:val="20"/>
          <w:szCs w:val="20"/>
          <w:lang w:val="en-US"/>
        </w:rPr>
        <w:t>о</w:t>
      </w:r>
      <w:r w:rsidRPr="00DD4AD0">
        <w:rPr>
          <w:rFonts w:eastAsia="Verdana"/>
          <w:sz w:val="20"/>
          <w:szCs w:val="20"/>
          <w:lang w:val="en-US"/>
        </w:rPr>
        <w:t>нуде</w:t>
      </w:r>
      <w:r w:rsidRPr="00DD4AD0">
        <w:rPr>
          <w:rFonts w:eastAsia="Verdana"/>
          <w:spacing w:val="48"/>
          <w:sz w:val="20"/>
          <w:szCs w:val="20"/>
          <w:lang w:val="en-US"/>
        </w:rPr>
        <w:t xml:space="preserve"> </w:t>
      </w:r>
      <w:r w:rsidRPr="00DD4AD0">
        <w:rPr>
          <w:rFonts w:eastAsia="Verdana"/>
          <w:spacing w:val="3"/>
          <w:sz w:val="20"/>
          <w:szCs w:val="20"/>
          <w:lang w:val="en-US"/>
        </w:rPr>
        <w:t>д</w:t>
      </w:r>
      <w:r w:rsidRPr="00DD4AD0">
        <w:rPr>
          <w:rFonts w:eastAsia="Verdana"/>
          <w:spacing w:val="-2"/>
          <w:sz w:val="20"/>
          <w:szCs w:val="20"/>
          <w:lang w:val="en-US"/>
        </w:rPr>
        <w:t>е</w:t>
      </w:r>
      <w:r w:rsidRPr="00DD4AD0">
        <w:rPr>
          <w:rFonts w:eastAsia="Verdana"/>
          <w:spacing w:val="1"/>
          <w:sz w:val="20"/>
          <w:szCs w:val="20"/>
          <w:lang w:val="en-US"/>
        </w:rPr>
        <w:t>ло</w:t>
      </w:r>
      <w:r w:rsidRPr="00DD4AD0">
        <w:rPr>
          <w:rFonts w:eastAsia="Verdana"/>
          <w:spacing w:val="-1"/>
          <w:sz w:val="20"/>
          <w:szCs w:val="20"/>
          <w:lang w:val="en-US"/>
        </w:rPr>
        <w:t>во</w:t>
      </w:r>
      <w:r w:rsidRPr="00DD4AD0">
        <w:rPr>
          <w:rFonts w:eastAsia="Verdana"/>
          <w:sz w:val="20"/>
          <w:szCs w:val="20"/>
          <w:lang w:val="en-US"/>
        </w:rPr>
        <w:t>дни</w:t>
      </w:r>
      <w:r w:rsidRPr="00DD4AD0">
        <w:rPr>
          <w:rFonts w:eastAsia="Verdana"/>
          <w:spacing w:val="48"/>
          <w:sz w:val="20"/>
          <w:szCs w:val="20"/>
          <w:lang w:val="en-US"/>
        </w:rPr>
        <w:t xml:space="preserve"> </w:t>
      </w:r>
      <w:r w:rsidRPr="00DD4AD0">
        <w:rPr>
          <w:rFonts w:eastAsia="Verdana"/>
          <w:sz w:val="20"/>
          <w:szCs w:val="20"/>
          <w:lang w:val="en-US"/>
        </w:rPr>
        <w:t>бр</w:t>
      </w:r>
      <w:r w:rsidRPr="00DD4AD0">
        <w:rPr>
          <w:rFonts w:eastAsia="Verdana"/>
          <w:spacing w:val="-1"/>
          <w:sz w:val="20"/>
          <w:szCs w:val="20"/>
          <w:lang w:val="en-US"/>
        </w:rPr>
        <w:t>о</w:t>
      </w:r>
      <w:r w:rsidRPr="00DD4AD0">
        <w:rPr>
          <w:rFonts w:eastAsia="Verdana"/>
          <w:sz w:val="20"/>
          <w:szCs w:val="20"/>
          <w:lang w:val="en-US"/>
        </w:rPr>
        <w:t xml:space="preserve">ј: </w:t>
      </w:r>
      <w:r w:rsidRPr="00DD4AD0">
        <w:rPr>
          <w:rFonts w:eastAsia="Verdana"/>
          <w:spacing w:val="-16"/>
          <w:sz w:val="20"/>
          <w:szCs w:val="20"/>
          <w:lang w:val="en-US"/>
        </w:rPr>
        <w:t xml:space="preserve"> </w:t>
      </w:r>
      <w:r w:rsidRPr="00DD4AD0">
        <w:rPr>
          <w:rFonts w:eastAsia="Verdana"/>
          <w:w w:val="99"/>
          <w:sz w:val="20"/>
          <w:szCs w:val="20"/>
          <w:u w:val="single" w:color="000000"/>
          <w:lang w:val="en-US"/>
        </w:rPr>
        <w:t xml:space="preserve"> </w:t>
      </w:r>
      <w:r w:rsidRPr="00DD4AD0">
        <w:rPr>
          <w:rFonts w:eastAsia="Verdana"/>
          <w:sz w:val="20"/>
          <w:szCs w:val="20"/>
          <w:u w:val="single" w:color="000000"/>
          <w:lang w:val="en-US"/>
        </w:rPr>
        <w:tab/>
        <w:t xml:space="preserve"> </w:t>
      </w:r>
      <w:r w:rsidRPr="00DD4AD0">
        <w:rPr>
          <w:rFonts w:eastAsia="Verdana"/>
          <w:spacing w:val="1"/>
          <w:sz w:val="20"/>
          <w:szCs w:val="20"/>
          <w:lang w:val="en-US"/>
        </w:rPr>
        <w:t>з</w:t>
      </w:r>
      <w:r w:rsidRPr="00DD4AD0">
        <w:rPr>
          <w:rFonts w:eastAsia="Verdana"/>
          <w:sz w:val="20"/>
          <w:szCs w:val="20"/>
          <w:lang w:val="en-US"/>
        </w:rPr>
        <w:t>а</w:t>
      </w:r>
      <w:r w:rsidRPr="00DD4AD0">
        <w:rPr>
          <w:rFonts w:eastAsia="Verdana"/>
          <w:spacing w:val="46"/>
          <w:sz w:val="20"/>
          <w:szCs w:val="20"/>
          <w:lang w:val="en-US"/>
        </w:rPr>
        <w:t xml:space="preserve"> </w:t>
      </w:r>
      <w:r w:rsidRPr="00DD4AD0">
        <w:rPr>
          <w:rFonts w:eastAsia="Verdana"/>
          <w:sz w:val="20"/>
          <w:szCs w:val="20"/>
          <w:lang w:val="en-US"/>
        </w:rPr>
        <w:t>ја</w:t>
      </w:r>
      <w:r w:rsidRPr="00DD4AD0">
        <w:rPr>
          <w:rFonts w:eastAsia="Verdana"/>
          <w:spacing w:val="-1"/>
          <w:sz w:val="20"/>
          <w:szCs w:val="20"/>
          <w:lang w:val="en-US"/>
        </w:rPr>
        <w:t>в</w:t>
      </w:r>
      <w:r w:rsidRPr="00DD4AD0">
        <w:rPr>
          <w:rFonts w:eastAsia="Verdana"/>
          <w:sz w:val="20"/>
          <w:szCs w:val="20"/>
          <w:lang w:val="en-US"/>
        </w:rPr>
        <w:t>ну</w:t>
      </w:r>
      <w:r w:rsidRPr="00DD4AD0">
        <w:rPr>
          <w:rFonts w:eastAsia="Verdana"/>
          <w:spacing w:val="45"/>
          <w:sz w:val="20"/>
          <w:szCs w:val="20"/>
          <w:lang w:val="en-US"/>
        </w:rPr>
        <w:t xml:space="preserve"> </w:t>
      </w:r>
      <w:r w:rsidRPr="00DD4AD0">
        <w:rPr>
          <w:rFonts w:eastAsia="Verdana"/>
          <w:sz w:val="20"/>
          <w:szCs w:val="20"/>
          <w:lang w:val="en-US"/>
        </w:rPr>
        <w:t>наба</w:t>
      </w:r>
      <w:r w:rsidRPr="00DD4AD0">
        <w:rPr>
          <w:rFonts w:eastAsia="Verdana"/>
          <w:spacing w:val="-1"/>
          <w:sz w:val="20"/>
          <w:szCs w:val="20"/>
          <w:lang w:val="en-US"/>
        </w:rPr>
        <w:t>в</w:t>
      </w:r>
      <w:r w:rsidRPr="00DD4AD0">
        <w:rPr>
          <w:rFonts w:eastAsia="Verdana"/>
          <w:spacing w:val="1"/>
          <w:sz w:val="20"/>
          <w:szCs w:val="20"/>
          <w:lang w:val="en-US"/>
        </w:rPr>
        <w:t>к</w:t>
      </w:r>
      <w:r w:rsidRPr="00DD4AD0">
        <w:rPr>
          <w:rFonts w:eastAsia="Verdana"/>
          <w:sz w:val="20"/>
          <w:szCs w:val="20"/>
          <w:lang w:val="en-US"/>
        </w:rPr>
        <w:t>у</w:t>
      </w:r>
    </w:p>
    <w:p w:rsidR="00DD4AD0" w:rsidRPr="00DD4AD0" w:rsidRDefault="00803DC0" w:rsidP="004E6676">
      <w:pPr>
        <w:widowControl w:val="0"/>
        <w:spacing w:before="5" w:after="0" w:line="244" w:lineRule="exact"/>
        <w:ind w:left="280" w:right="113"/>
        <w:jc w:val="both"/>
        <w:rPr>
          <w:rFonts w:eastAsia="Verdana"/>
          <w:sz w:val="20"/>
          <w:szCs w:val="20"/>
          <w:lang w:val="en-US"/>
        </w:rPr>
      </w:pPr>
      <w:r w:rsidRPr="001018F6">
        <w:rPr>
          <w:rFonts w:eastAsia="Times New Roman"/>
          <w:b/>
          <w:noProof/>
          <w:sz w:val="20"/>
          <w:szCs w:val="20"/>
          <w:lang w:val="sr-Cyrl-RS"/>
        </w:rPr>
        <w:t xml:space="preserve">Услуга обуке за коришћење </w:t>
      </w:r>
      <w:r w:rsidRPr="001018F6">
        <w:rPr>
          <w:b/>
          <w:sz w:val="20"/>
          <w:szCs w:val="20"/>
          <w:lang w:val="sr-Latn-RS"/>
        </w:rPr>
        <w:t>ArcGIS</w:t>
      </w:r>
      <w:r w:rsidRPr="001018F6">
        <w:rPr>
          <w:rFonts w:eastAsia="Times New Roman"/>
          <w:b/>
          <w:noProof/>
          <w:sz w:val="20"/>
          <w:szCs w:val="20"/>
          <w:lang w:val="sr-Cyrl-RS"/>
        </w:rPr>
        <w:t xml:space="preserve"> алата и Геопортала</w:t>
      </w:r>
      <w:r w:rsidR="00DD4AD0" w:rsidRPr="001018F6">
        <w:rPr>
          <w:b/>
          <w:sz w:val="20"/>
          <w:szCs w:val="20"/>
          <w:lang w:val="sr-Cyrl-CS" w:eastAsia="ar-SA"/>
        </w:rPr>
        <w:t>,</w:t>
      </w:r>
      <w:r w:rsidR="00DD4AD0" w:rsidRPr="001018F6">
        <w:rPr>
          <w:rFonts w:eastAsia="Times New Roman" w:cs="Arial"/>
          <w:b/>
          <w:bCs/>
          <w:noProof/>
          <w:sz w:val="20"/>
          <w:szCs w:val="20"/>
          <w:lang w:val="sr-Cyrl-CS"/>
        </w:rPr>
        <w:t xml:space="preserve"> </w:t>
      </w:r>
      <w:r w:rsidR="00DD4AD0" w:rsidRPr="00DD4AD0">
        <w:rPr>
          <w:rFonts w:eastAsia="Verdana"/>
          <w:sz w:val="20"/>
          <w:szCs w:val="20"/>
          <w:lang w:val="en-US"/>
        </w:rPr>
        <w:t>(</w:t>
      </w:r>
      <w:r w:rsidR="00DD4AD0" w:rsidRPr="00DD4AD0">
        <w:rPr>
          <w:rFonts w:eastAsia="Verdana"/>
          <w:spacing w:val="2"/>
          <w:sz w:val="20"/>
          <w:szCs w:val="20"/>
          <w:lang w:val="en-US"/>
        </w:rPr>
        <w:t>Р</w:t>
      </w:r>
      <w:r w:rsidR="00DD4AD0" w:rsidRPr="00DD4AD0">
        <w:rPr>
          <w:rFonts w:eastAsia="Verdana"/>
          <w:spacing w:val="-2"/>
          <w:sz w:val="20"/>
          <w:szCs w:val="20"/>
          <w:lang w:val="en-US"/>
        </w:rPr>
        <w:t>е</w:t>
      </w:r>
      <w:r w:rsidR="00DD4AD0" w:rsidRPr="00DD4AD0">
        <w:rPr>
          <w:rFonts w:eastAsia="Verdana"/>
          <w:sz w:val="20"/>
          <w:szCs w:val="20"/>
          <w:lang w:val="en-US"/>
        </w:rPr>
        <w:t>д.</w:t>
      </w:r>
      <w:r w:rsidR="00DD4AD0" w:rsidRPr="00DD4AD0">
        <w:rPr>
          <w:rFonts w:eastAsia="Verdana"/>
          <w:spacing w:val="39"/>
          <w:sz w:val="20"/>
          <w:szCs w:val="20"/>
          <w:lang w:val="en-US"/>
        </w:rPr>
        <w:t xml:space="preserve"> </w:t>
      </w:r>
      <w:proofErr w:type="gramStart"/>
      <w:r w:rsidR="00DD4AD0" w:rsidRPr="00DD4AD0">
        <w:rPr>
          <w:rFonts w:eastAsia="Verdana"/>
          <w:spacing w:val="2"/>
          <w:sz w:val="20"/>
          <w:szCs w:val="20"/>
          <w:lang w:val="en-US"/>
        </w:rPr>
        <w:t>б</w:t>
      </w:r>
      <w:r w:rsidR="00DD4AD0" w:rsidRPr="00DD4AD0">
        <w:rPr>
          <w:rFonts w:eastAsia="Verdana"/>
          <w:sz w:val="20"/>
          <w:szCs w:val="20"/>
          <w:lang w:val="en-US"/>
        </w:rPr>
        <w:t>р</w:t>
      </w:r>
      <w:r w:rsidR="00DD4AD0" w:rsidRPr="00DD4AD0">
        <w:rPr>
          <w:rFonts w:eastAsia="Verdana"/>
          <w:spacing w:val="-1"/>
          <w:sz w:val="20"/>
          <w:szCs w:val="20"/>
          <w:lang w:val="en-US"/>
        </w:rPr>
        <w:t>о</w:t>
      </w:r>
      <w:r w:rsidR="00DD4AD0" w:rsidRPr="00DD4AD0">
        <w:rPr>
          <w:rFonts w:eastAsia="Verdana"/>
          <w:sz w:val="20"/>
          <w:szCs w:val="20"/>
          <w:lang w:val="en-US"/>
        </w:rPr>
        <w:t>ј</w:t>
      </w:r>
      <w:proofErr w:type="gramEnd"/>
      <w:r w:rsidR="00DD4AD0" w:rsidRPr="00DD4AD0">
        <w:rPr>
          <w:rFonts w:eastAsia="Verdana"/>
          <w:spacing w:val="41"/>
          <w:sz w:val="20"/>
          <w:szCs w:val="20"/>
          <w:lang w:val="en-US"/>
        </w:rPr>
        <w:t xml:space="preserve"> </w:t>
      </w:r>
      <w:r w:rsidR="00DD4AD0" w:rsidRPr="00DD4AD0">
        <w:rPr>
          <w:rFonts w:eastAsia="Verdana"/>
          <w:sz w:val="20"/>
          <w:szCs w:val="20"/>
          <w:lang w:val="en-US"/>
        </w:rPr>
        <w:t>ЈНМВ</w:t>
      </w:r>
      <w:r w:rsidR="00DD4AD0" w:rsidRPr="00DD4AD0">
        <w:rPr>
          <w:rFonts w:eastAsia="Verdana"/>
          <w:spacing w:val="39"/>
          <w:sz w:val="20"/>
          <w:szCs w:val="20"/>
          <w:lang w:val="en-US"/>
        </w:rPr>
        <w:t xml:space="preserve"> </w:t>
      </w:r>
      <w:r w:rsidR="00B8247E">
        <w:rPr>
          <w:rFonts w:eastAsia="Verdana"/>
          <w:spacing w:val="39"/>
          <w:sz w:val="20"/>
          <w:szCs w:val="20"/>
          <w:lang w:val="sr-Cyrl-RS"/>
        </w:rPr>
        <w:t>1</w:t>
      </w:r>
      <w:r w:rsidR="001018F6" w:rsidRPr="001018F6">
        <w:rPr>
          <w:rStyle w:val="BodyTextChar"/>
          <w:rFonts w:asciiTheme="minorHAnsi" w:hAnsiTheme="minorHAnsi"/>
        </w:rPr>
        <w:t>3</w:t>
      </w:r>
      <w:r w:rsidR="00DD4AD0" w:rsidRPr="001018F6">
        <w:rPr>
          <w:rStyle w:val="BodyTextChar"/>
          <w:rFonts w:asciiTheme="minorHAnsi" w:hAnsiTheme="minorHAnsi"/>
        </w:rPr>
        <w:t>/201</w:t>
      </w:r>
      <w:r w:rsidR="00B8247E">
        <w:rPr>
          <w:rStyle w:val="BodyTextChar"/>
          <w:rFonts w:asciiTheme="minorHAnsi" w:hAnsiTheme="minorHAnsi"/>
          <w:lang w:val="sr-Cyrl-RS"/>
        </w:rPr>
        <w:t>8</w:t>
      </w:r>
      <w:r w:rsidR="00DD4AD0" w:rsidRPr="00DD4AD0">
        <w:rPr>
          <w:rFonts w:eastAsia="Verdana" w:cs="Verdana"/>
          <w:sz w:val="20"/>
          <w:szCs w:val="20"/>
          <w:lang w:val="en-US"/>
        </w:rPr>
        <w:t>)</w:t>
      </w:r>
      <w:r w:rsidR="00DD4AD0" w:rsidRPr="00DD4AD0">
        <w:rPr>
          <w:rFonts w:eastAsia="Verdana" w:cs="Verdana"/>
          <w:spacing w:val="41"/>
          <w:sz w:val="20"/>
          <w:szCs w:val="20"/>
          <w:lang w:val="en-US"/>
        </w:rPr>
        <w:t xml:space="preserve"> </w:t>
      </w:r>
      <w:r w:rsidR="00DD4AD0" w:rsidRPr="00DD4AD0">
        <w:rPr>
          <w:rFonts w:eastAsia="Verdana"/>
          <w:sz w:val="20"/>
          <w:szCs w:val="20"/>
          <w:lang w:val="en-US"/>
        </w:rPr>
        <w:t>п</w:t>
      </w:r>
      <w:r w:rsidR="00DD4AD0" w:rsidRPr="00DD4AD0">
        <w:rPr>
          <w:rFonts w:eastAsia="Verdana"/>
          <w:spacing w:val="-1"/>
          <w:sz w:val="20"/>
          <w:szCs w:val="20"/>
          <w:lang w:val="en-US"/>
        </w:rPr>
        <w:t>о</w:t>
      </w:r>
      <w:r w:rsidR="00DD4AD0" w:rsidRPr="00DD4AD0">
        <w:rPr>
          <w:rFonts w:eastAsia="Verdana"/>
          <w:sz w:val="20"/>
          <w:szCs w:val="20"/>
          <w:lang w:val="en-US"/>
        </w:rPr>
        <w:t>шт</w:t>
      </w:r>
      <w:r w:rsidR="00DD4AD0" w:rsidRPr="00DD4AD0">
        <w:rPr>
          <w:rFonts w:eastAsia="Verdana"/>
          <w:spacing w:val="-2"/>
          <w:sz w:val="20"/>
          <w:szCs w:val="20"/>
          <w:lang w:val="en-US"/>
        </w:rPr>
        <w:t>о</w:t>
      </w:r>
      <w:r w:rsidR="00DD4AD0" w:rsidRPr="00DD4AD0">
        <w:rPr>
          <w:rFonts w:eastAsia="Verdana"/>
          <w:spacing w:val="1"/>
          <w:sz w:val="20"/>
          <w:szCs w:val="20"/>
          <w:lang w:val="en-US"/>
        </w:rPr>
        <w:t>в</w:t>
      </w:r>
      <w:r w:rsidR="00DD4AD0" w:rsidRPr="00DD4AD0">
        <w:rPr>
          <w:rFonts w:eastAsia="Verdana"/>
          <w:sz w:val="20"/>
          <w:szCs w:val="20"/>
          <w:lang w:val="en-US"/>
        </w:rPr>
        <w:t>ао</w:t>
      </w:r>
      <w:r w:rsidR="00DD4AD0" w:rsidRPr="00DD4AD0">
        <w:rPr>
          <w:rFonts w:eastAsia="Verdana"/>
          <w:spacing w:val="38"/>
          <w:sz w:val="20"/>
          <w:szCs w:val="20"/>
          <w:lang w:val="en-US"/>
        </w:rPr>
        <w:t xml:space="preserve"> </w:t>
      </w:r>
      <w:r w:rsidR="00DD4AD0" w:rsidRPr="00DD4AD0">
        <w:rPr>
          <w:rFonts w:eastAsia="Verdana"/>
          <w:spacing w:val="1"/>
          <w:sz w:val="20"/>
          <w:szCs w:val="20"/>
          <w:lang w:val="en-US"/>
        </w:rPr>
        <w:t>о</w:t>
      </w:r>
      <w:r w:rsidR="00DD4AD0" w:rsidRPr="00DD4AD0">
        <w:rPr>
          <w:rFonts w:eastAsia="Verdana"/>
          <w:sz w:val="20"/>
          <w:szCs w:val="20"/>
          <w:lang w:val="en-US"/>
        </w:rPr>
        <w:t>ба</w:t>
      </w:r>
      <w:r w:rsidR="00DD4AD0" w:rsidRPr="00DD4AD0">
        <w:rPr>
          <w:rFonts w:eastAsia="Verdana"/>
          <w:spacing w:val="1"/>
          <w:sz w:val="20"/>
          <w:szCs w:val="20"/>
          <w:lang w:val="en-US"/>
        </w:rPr>
        <w:t>в</w:t>
      </w:r>
      <w:r w:rsidR="00DD4AD0" w:rsidRPr="00DD4AD0">
        <w:rPr>
          <w:rFonts w:eastAsia="Verdana"/>
          <w:spacing w:val="-2"/>
          <w:sz w:val="20"/>
          <w:szCs w:val="20"/>
          <w:lang w:val="en-US"/>
        </w:rPr>
        <w:t>е</w:t>
      </w:r>
      <w:r w:rsidR="00DD4AD0" w:rsidRPr="00DD4AD0">
        <w:rPr>
          <w:rFonts w:eastAsia="Verdana"/>
          <w:spacing w:val="1"/>
          <w:sz w:val="20"/>
          <w:szCs w:val="20"/>
          <w:lang w:val="en-US"/>
        </w:rPr>
        <w:t>з</w:t>
      </w:r>
      <w:r w:rsidR="00DD4AD0" w:rsidRPr="00DD4AD0">
        <w:rPr>
          <w:rFonts w:eastAsia="Verdana"/>
          <w:sz w:val="20"/>
          <w:szCs w:val="20"/>
          <w:lang w:val="en-US"/>
        </w:rPr>
        <w:t>е</w:t>
      </w:r>
      <w:r w:rsidR="00DD4AD0" w:rsidRPr="00DD4AD0">
        <w:rPr>
          <w:rFonts w:eastAsia="Verdana"/>
          <w:spacing w:val="38"/>
          <w:sz w:val="20"/>
          <w:szCs w:val="20"/>
          <w:lang w:val="en-US"/>
        </w:rPr>
        <w:t xml:space="preserve"> </w:t>
      </w:r>
      <w:r w:rsidR="00DD4AD0" w:rsidRPr="00DD4AD0">
        <w:rPr>
          <w:rFonts w:eastAsia="Verdana"/>
          <w:spacing w:val="1"/>
          <w:sz w:val="20"/>
          <w:szCs w:val="20"/>
          <w:lang w:val="en-US"/>
        </w:rPr>
        <w:t>к</w:t>
      </w:r>
      <w:r w:rsidR="00DD4AD0" w:rsidRPr="00DD4AD0">
        <w:rPr>
          <w:rFonts w:eastAsia="Verdana"/>
          <w:spacing w:val="-1"/>
          <w:sz w:val="20"/>
          <w:szCs w:val="20"/>
          <w:lang w:val="en-US"/>
        </w:rPr>
        <w:t>о</w:t>
      </w:r>
      <w:r w:rsidR="00DD4AD0" w:rsidRPr="00DD4AD0">
        <w:rPr>
          <w:rFonts w:eastAsia="Verdana"/>
          <w:sz w:val="20"/>
          <w:szCs w:val="20"/>
          <w:lang w:val="en-US"/>
        </w:rPr>
        <w:t>је</w:t>
      </w:r>
      <w:r w:rsidR="00DD4AD0" w:rsidRPr="00DD4AD0">
        <w:rPr>
          <w:rFonts w:eastAsia="Verdana"/>
          <w:w w:val="99"/>
          <w:sz w:val="20"/>
          <w:szCs w:val="20"/>
          <w:lang w:val="en-US"/>
        </w:rPr>
        <w:t xml:space="preserve"> </w:t>
      </w:r>
      <w:r w:rsidR="00DD4AD0" w:rsidRPr="00DD4AD0">
        <w:rPr>
          <w:rFonts w:eastAsia="Verdana"/>
          <w:sz w:val="20"/>
          <w:szCs w:val="20"/>
          <w:lang w:val="en-US"/>
        </w:rPr>
        <w:t>пр</w:t>
      </w:r>
      <w:r w:rsidR="00DD4AD0" w:rsidRPr="00DD4AD0">
        <w:rPr>
          <w:rFonts w:eastAsia="Verdana"/>
          <w:spacing w:val="-1"/>
          <w:sz w:val="20"/>
          <w:szCs w:val="20"/>
          <w:lang w:val="en-US"/>
        </w:rPr>
        <w:t>о</w:t>
      </w:r>
      <w:r w:rsidR="00DD4AD0" w:rsidRPr="00DD4AD0">
        <w:rPr>
          <w:rFonts w:eastAsia="Verdana"/>
          <w:sz w:val="20"/>
          <w:szCs w:val="20"/>
          <w:lang w:val="en-US"/>
        </w:rPr>
        <w:t>изила</w:t>
      </w:r>
      <w:r w:rsidR="00DD4AD0" w:rsidRPr="00DD4AD0">
        <w:rPr>
          <w:rFonts w:eastAsia="Verdana"/>
          <w:spacing w:val="1"/>
          <w:sz w:val="20"/>
          <w:szCs w:val="20"/>
          <w:lang w:val="en-US"/>
        </w:rPr>
        <w:t>з</w:t>
      </w:r>
      <w:r w:rsidR="00DD4AD0" w:rsidRPr="00DD4AD0">
        <w:rPr>
          <w:rFonts w:eastAsia="Verdana"/>
          <w:sz w:val="20"/>
          <w:szCs w:val="20"/>
          <w:lang w:val="en-US"/>
        </w:rPr>
        <w:t>е</w:t>
      </w:r>
      <w:r w:rsidR="00DD4AD0" w:rsidRPr="00DD4AD0">
        <w:rPr>
          <w:rFonts w:eastAsia="Verdana"/>
          <w:spacing w:val="44"/>
          <w:sz w:val="20"/>
          <w:szCs w:val="20"/>
          <w:lang w:val="en-US"/>
        </w:rPr>
        <w:t xml:space="preserve"> </w:t>
      </w:r>
      <w:r w:rsidR="00DD4AD0" w:rsidRPr="00DD4AD0">
        <w:rPr>
          <w:rFonts w:eastAsia="Verdana"/>
          <w:sz w:val="20"/>
          <w:szCs w:val="20"/>
          <w:lang w:val="en-US"/>
        </w:rPr>
        <w:t>из</w:t>
      </w:r>
      <w:r w:rsidR="00DD4AD0" w:rsidRPr="00DD4AD0">
        <w:rPr>
          <w:rFonts w:eastAsia="Verdana"/>
          <w:spacing w:val="45"/>
          <w:sz w:val="20"/>
          <w:szCs w:val="20"/>
          <w:lang w:val="en-US"/>
        </w:rPr>
        <w:t xml:space="preserve"> </w:t>
      </w:r>
      <w:r w:rsidR="00DD4AD0" w:rsidRPr="00DD4AD0">
        <w:rPr>
          <w:rFonts w:eastAsia="Verdana"/>
          <w:spacing w:val="-1"/>
          <w:sz w:val="20"/>
          <w:szCs w:val="20"/>
          <w:lang w:val="en-US"/>
        </w:rPr>
        <w:t>в</w:t>
      </w:r>
      <w:r w:rsidR="00DD4AD0" w:rsidRPr="00DD4AD0">
        <w:rPr>
          <w:rFonts w:eastAsia="Verdana"/>
          <w:spacing w:val="2"/>
          <w:sz w:val="20"/>
          <w:szCs w:val="20"/>
          <w:lang w:val="en-US"/>
        </w:rPr>
        <w:t>а</w:t>
      </w:r>
      <w:r w:rsidR="00DD4AD0" w:rsidRPr="00DD4AD0">
        <w:rPr>
          <w:rFonts w:eastAsia="Verdana"/>
          <w:sz w:val="20"/>
          <w:szCs w:val="20"/>
          <w:lang w:val="en-US"/>
        </w:rPr>
        <w:t>ж</w:t>
      </w:r>
      <w:r w:rsidR="00DD4AD0" w:rsidRPr="00DD4AD0">
        <w:rPr>
          <w:rFonts w:eastAsia="Verdana"/>
          <w:spacing w:val="-2"/>
          <w:sz w:val="20"/>
          <w:szCs w:val="20"/>
          <w:lang w:val="en-US"/>
        </w:rPr>
        <w:t>е</w:t>
      </w:r>
      <w:r w:rsidR="00DD4AD0" w:rsidRPr="00DD4AD0">
        <w:rPr>
          <w:rFonts w:eastAsia="Verdana"/>
          <w:spacing w:val="1"/>
          <w:sz w:val="20"/>
          <w:szCs w:val="20"/>
          <w:lang w:val="en-US"/>
        </w:rPr>
        <w:t>ћ</w:t>
      </w:r>
      <w:r w:rsidR="00DD4AD0" w:rsidRPr="00DD4AD0">
        <w:rPr>
          <w:rFonts w:eastAsia="Verdana"/>
          <w:spacing w:val="2"/>
          <w:sz w:val="20"/>
          <w:szCs w:val="20"/>
          <w:lang w:val="en-US"/>
        </w:rPr>
        <w:t>и</w:t>
      </w:r>
      <w:r w:rsidR="00DD4AD0" w:rsidRPr="00DD4AD0">
        <w:rPr>
          <w:rFonts w:eastAsia="Verdana"/>
          <w:sz w:val="20"/>
          <w:szCs w:val="20"/>
          <w:lang w:val="en-US"/>
        </w:rPr>
        <w:t>х</w:t>
      </w:r>
      <w:r w:rsidR="00DD4AD0" w:rsidRPr="00DD4AD0">
        <w:rPr>
          <w:rFonts w:eastAsia="Verdana"/>
          <w:spacing w:val="45"/>
          <w:sz w:val="20"/>
          <w:szCs w:val="20"/>
          <w:lang w:val="en-US"/>
        </w:rPr>
        <w:t xml:space="preserve"> </w:t>
      </w:r>
      <w:r w:rsidR="00DD4AD0" w:rsidRPr="00DD4AD0">
        <w:rPr>
          <w:rFonts w:eastAsia="Verdana"/>
          <w:sz w:val="20"/>
          <w:szCs w:val="20"/>
          <w:lang w:val="en-US"/>
        </w:rPr>
        <w:t>пр</w:t>
      </w:r>
      <w:r w:rsidR="00DD4AD0" w:rsidRPr="00DD4AD0">
        <w:rPr>
          <w:rFonts w:eastAsia="Verdana"/>
          <w:spacing w:val="-1"/>
          <w:sz w:val="20"/>
          <w:szCs w:val="20"/>
          <w:lang w:val="en-US"/>
        </w:rPr>
        <w:t>о</w:t>
      </w:r>
      <w:r w:rsidR="00DD4AD0" w:rsidRPr="00DD4AD0">
        <w:rPr>
          <w:rFonts w:eastAsia="Verdana"/>
          <w:spacing w:val="2"/>
          <w:sz w:val="20"/>
          <w:szCs w:val="20"/>
          <w:lang w:val="en-US"/>
        </w:rPr>
        <w:t>п</w:t>
      </w:r>
      <w:r w:rsidR="00DD4AD0" w:rsidRPr="00DD4AD0">
        <w:rPr>
          <w:rFonts w:eastAsia="Verdana"/>
          <w:sz w:val="20"/>
          <w:szCs w:val="20"/>
          <w:lang w:val="en-US"/>
        </w:rPr>
        <w:t>и</w:t>
      </w:r>
      <w:r w:rsidR="00DD4AD0" w:rsidRPr="00DD4AD0">
        <w:rPr>
          <w:rFonts w:eastAsia="Verdana"/>
          <w:spacing w:val="-1"/>
          <w:sz w:val="20"/>
          <w:szCs w:val="20"/>
          <w:lang w:val="en-US"/>
        </w:rPr>
        <w:t>с</w:t>
      </w:r>
      <w:r w:rsidR="00DD4AD0" w:rsidRPr="00DD4AD0">
        <w:rPr>
          <w:rFonts w:eastAsia="Verdana"/>
          <w:sz w:val="20"/>
          <w:szCs w:val="20"/>
          <w:lang w:val="en-US"/>
        </w:rPr>
        <w:t>а</w:t>
      </w:r>
      <w:r w:rsidR="00DD4AD0" w:rsidRPr="00DD4AD0">
        <w:rPr>
          <w:rFonts w:eastAsia="Verdana"/>
          <w:spacing w:val="46"/>
          <w:sz w:val="20"/>
          <w:szCs w:val="20"/>
          <w:lang w:val="en-US"/>
        </w:rPr>
        <w:t xml:space="preserve"> </w:t>
      </w:r>
      <w:r w:rsidR="00DD4AD0" w:rsidRPr="00DD4AD0">
        <w:rPr>
          <w:rFonts w:eastAsia="Verdana"/>
          <w:sz w:val="20"/>
          <w:szCs w:val="20"/>
          <w:lang w:val="en-US"/>
        </w:rPr>
        <w:t>о</w:t>
      </w:r>
      <w:r w:rsidR="00DD4AD0" w:rsidRPr="00DD4AD0">
        <w:rPr>
          <w:rFonts w:eastAsia="Verdana"/>
          <w:spacing w:val="43"/>
          <w:sz w:val="20"/>
          <w:szCs w:val="20"/>
          <w:lang w:val="en-US"/>
        </w:rPr>
        <w:t xml:space="preserve"> </w:t>
      </w:r>
      <w:r w:rsidR="00DD4AD0" w:rsidRPr="00DD4AD0">
        <w:rPr>
          <w:rFonts w:eastAsia="Verdana"/>
          <w:spacing w:val="1"/>
          <w:sz w:val="20"/>
          <w:szCs w:val="20"/>
          <w:lang w:val="en-US"/>
        </w:rPr>
        <w:t>з</w:t>
      </w:r>
      <w:r w:rsidR="00DD4AD0" w:rsidRPr="00DD4AD0">
        <w:rPr>
          <w:rFonts w:eastAsia="Verdana"/>
          <w:sz w:val="20"/>
          <w:szCs w:val="20"/>
          <w:lang w:val="en-US"/>
        </w:rPr>
        <w:t>ашт</w:t>
      </w:r>
      <w:r w:rsidR="00DD4AD0" w:rsidRPr="00DD4AD0">
        <w:rPr>
          <w:rFonts w:eastAsia="Verdana"/>
          <w:spacing w:val="1"/>
          <w:sz w:val="20"/>
          <w:szCs w:val="20"/>
          <w:lang w:val="en-US"/>
        </w:rPr>
        <w:t>и</w:t>
      </w:r>
      <w:r w:rsidR="00DD4AD0" w:rsidRPr="00DD4AD0">
        <w:rPr>
          <w:rFonts w:eastAsia="Verdana"/>
          <w:sz w:val="20"/>
          <w:szCs w:val="20"/>
          <w:lang w:val="en-US"/>
        </w:rPr>
        <w:t>ти</w:t>
      </w:r>
      <w:r w:rsidR="00DD4AD0" w:rsidRPr="00DD4AD0">
        <w:rPr>
          <w:rFonts w:eastAsia="Verdana"/>
          <w:spacing w:val="46"/>
          <w:sz w:val="20"/>
          <w:szCs w:val="20"/>
          <w:lang w:val="en-US"/>
        </w:rPr>
        <w:t xml:space="preserve"> </w:t>
      </w:r>
      <w:r w:rsidR="00DD4AD0" w:rsidRPr="00DD4AD0">
        <w:rPr>
          <w:rFonts w:eastAsia="Verdana"/>
          <w:sz w:val="20"/>
          <w:szCs w:val="20"/>
          <w:lang w:val="en-US"/>
        </w:rPr>
        <w:t>на</w:t>
      </w:r>
      <w:r w:rsidR="00DD4AD0" w:rsidRPr="00DD4AD0">
        <w:rPr>
          <w:rFonts w:eastAsia="Verdana"/>
          <w:spacing w:val="44"/>
          <w:sz w:val="20"/>
          <w:szCs w:val="20"/>
          <w:lang w:val="en-US"/>
        </w:rPr>
        <w:t xml:space="preserve"> </w:t>
      </w:r>
      <w:r w:rsidR="00DD4AD0" w:rsidRPr="00DD4AD0">
        <w:rPr>
          <w:rFonts w:eastAsia="Verdana"/>
          <w:sz w:val="20"/>
          <w:szCs w:val="20"/>
          <w:lang w:val="en-US"/>
        </w:rPr>
        <w:t>ра</w:t>
      </w:r>
      <w:r w:rsidR="00DD4AD0" w:rsidRPr="00DD4AD0">
        <w:rPr>
          <w:rFonts w:eastAsia="Verdana"/>
          <w:spacing w:val="1"/>
          <w:sz w:val="20"/>
          <w:szCs w:val="20"/>
          <w:lang w:val="en-US"/>
        </w:rPr>
        <w:t>д</w:t>
      </w:r>
      <w:r w:rsidR="00DD4AD0" w:rsidRPr="00DD4AD0">
        <w:rPr>
          <w:rFonts w:eastAsia="Verdana"/>
          <w:sz w:val="20"/>
          <w:szCs w:val="20"/>
          <w:lang w:val="en-US"/>
        </w:rPr>
        <w:t>у,</w:t>
      </w:r>
      <w:r w:rsidR="00DD4AD0" w:rsidRPr="00DD4AD0">
        <w:rPr>
          <w:rFonts w:eastAsia="Verdana"/>
          <w:spacing w:val="44"/>
          <w:sz w:val="20"/>
          <w:szCs w:val="20"/>
          <w:lang w:val="en-US"/>
        </w:rPr>
        <w:t xml:space="preserve"> </w:t>
      </w:r>
      <w:r w:rsidR="00DD4AD0" w:rsidRPr="00DD4AD0">
        <w:rPr>
          <w:rFonts w:eastAsia="Verdana"/>
          <w:spacing w:val="1"/>
          <w:sz w:val="20"/>
          <w:szCs w:val="20"/>
          <w:lang w:val="en-US"/>
        </w:rPr>
        <w:t>з</w:t>
      </w:r>
      <w:r w:rsidR="00DD4AD0" w:rsidRPr="00DD4AD0">
        <w:rPr>
          <w:rFonts w:eastAsia="Verdana"/>
          <w:sz w:val="20"/>
          <w:szCs w:val="20"/>
          <w:lang w:val="en-US"/>
        </w:rPr>
        <w:t>апош</w:t>
      </w:r>
      <w:r w:rsidR="00DD4AD0" w:rsidRPr="00DD4AD0">
        <w:rPr>
          <w:rFonts w:eastAsia="Verdana"/>
          <w:spacing w:val="3"/>
          <w:sz w:val="20"/>
          <w:szCs w:val="20"/>
          <w:lang w:val="en-US"/>
        </w:rPr>
        <w:t>љ</w:t>
      </w:r>
      <w:r w:rsidR="00DD4AD0" w:rsidRPr="00DD4AD0">
        <w:rPr>
          <w:rFonts w:eastAsia="Verdana"/>
          <w:sz w:val="20"/>
          <w:szCs w:val="20"/>
          <w:lang w:val="en-US"/>
        </w:rPr>
        <w:t>а</w:t>
      </w:r>
      <w:r w:rsidR="00DD4AD0" w:rsidRPr="00DD4AD0">
        <w:rPr>
          <w:rFonts w:eastAsia="Verdana"/>
          <w:spacing w:val="-1"/>
          <w:sz w:val="20"/>
          <w:szCs w:val="20"/>
          <w:lang w:val="en-US"/>
        </w:rPr>
        <w:t>в</w:t>
      </w:r>
      <w:r w:rsidR="00DD4AD0" w:rsidRPr="00DD4AD0">
        <w:rPr>
          <w:rFonts w:eastAsia="Verdana"/>
          <w:sz w:val="20"/>
          <w:szCs w:val="20"/>
          <w:lang w:val="en-US"/>
        </w:rPr>
        <w:t>а</w:t>
      </w:r>
      <w:r w:rsidR="00DD4AD0" w:rsidRPr="00DD4AD0">
        <w:rPr>
          <w:rFonts w:eastAsia="Verdana"/>
          <w:spacing w:val="2"/>
          <w:sz w:val="20"/>
          <w:szCs w:val="20"/>
          <w:lang w:val="en-US"/>
        </w:rPr>
        <w:t>њ</w:t>
      </w:r>
      <w:r w:rsidR="00DD4AD0" w:rsidRPr="00DD4AD0">
        <w:rPr>
          <w:rFonts w:eastAsia="Verdana"/>
          <w:sz w:val="20"/>
          <w:szCs w:val="20"/>
          <w:lang w:val="en-US"/>
        </w:rPr>
        <w:t>у</w:t>
      </w:r>
      <w:r w:rsidR="00DD4AD0" w:rsidRPr="00DD4AD0">
        <w:rPr>
          <w:rFonts w:eastAsia="Verdana"/>
          <w:spacing w:val="44"/>
          <w:sz w:val="20"/>
          <w:szCs w:val="20"/>
          <w:lang w:val="en-US"/>
        </w:rPr>
        <w:t xml:space="preserve"> </w:t>
      </w:r>
      <w:r w:rsidR="00DD4AD0" w:rsidRPr="00DD4AD0">
        <w:rPr>
          <w:rFonts w:eastAsia="Verdana"/>
          <w:sz w:val="20"/>
          <w:szCs w:val="20"/>
          <w:lang w:val="en-US"/>
        </w:rPr>
        <w:t>и</w:t>
      </w:r>
      <w:r w:rsidR="00DD4AD0" w:rsidRPr="00DD4AD0">
        <w:rPr>
          <w:rFonts w:eastAsia="Verdana"/>
          <w:spacing w:val="44"/>
          <w:sz w:val="20"/>
          <w:szCs w:val="20"/>
          <w:lang w:val="en-US"/>
        </w:rPr>
        <w:t xml:space="preserve"> </w:t>
      </w:r>
      <w:r w:rsidR="00DD4AD0" w:rsidRPr="00DD4AD0">
        <w:rPr>
          <w:rFonts w:eastAsia="Verdana"/>
          <w:spacing w:val="1"/>
          <w:sz w:val="20"/>
          <w:szCs w:val="20"/>
          <w:lang w:val="en-US"/>
        </w:rPr>
        <w:t>у</w:t>
      </w:r>
      <w:r w:rsidR="00DD4AD0" w:rsidRPr="00DD4AD0">
        <w:rPr>
          <w:rFonts w:eastAsia="Verdana"/>
          <w:spacing w:val="-1"/>
          <w:sz w:val="20"/>
          <w:szCs w:val="20"/>
          <w:lang w:val="en-US"/>
        </w:rPr>
        <w:t>с</w:t>
      </w:r>
      <w:r w:rsidR="00DD4AD0" w:rsidRPr="00DD4AD0">
        <w:rPr>
          <w:rFonts w:eastAsia="Verdana"/>
          <w:spacing w:val="1"/>
          <w:sz w:val="20"/>
          <w:szCs w:val="20"/>
          <w:lang w:val="en-US"/>
        </w:rPr>
        <w:t>ло</w:t>
      </w:r>
      <w:r w:rsidR="00DD4AD0" w:rsidRPr="00DD4AD0">
        <w:rPr>
          <w:rFonts w:eastAsia="Verdana"/>
          <w:spacing w:val="-1"/>
          <w:sz w:val="20"/>
          <w:szCs w:val="20"/>
          <w:lang w:val="en-US"/>
        </w:rPr>
        <w:t>в</w:t>
      </w:r>
      <w:r w:rsidR="00DD4AD0" w:rsidRPr="00DD4AD0">
        <w:rPr>
          <w:rFonts w:eastAsia="Verdana"/>
          <w:sz w:val="20"/>
          <w:szCs w:val="20"/>
          <w:lang w:val="en-US"/>
        </w:rPr>
        <w:t>има</w:t>
      </w:r>
      <w:r w:rsidR="00DD4AD0" w:rsidRPr="00DD4AD0">
        <w:rPr>
          <w:rFonts w:eastAsia="Verdana"/>
          <w:spacing w:val="44"/>
          <w:sz w:val="20"/>
          <w:szCs w:val="20"/>
          <w:lang w:val="sr-Cyrl-RS"/>
        </w:rPr>
        <w:t xml:space="preserve"> </w:t>
      </w:r>
      <w:r w:rsidR="00DD4AD0" w:rsidRPr="00DD4AD0">
        <w:rPr>
          <w:rFonts w:eastAsia="Verdana"/>
          <w:sz w:val="20"/>
          <w:szCs w:val="20"/>
          <w:lang w:val="en-US"/>
        </w:rPr>
        <w:t>ра</w:t>
      </w:r>
      <w:r w:rsidR="00DD4AD0" w:rsidRPr="00DD4AD0">
        <w:rPr>
          <w:rFonts w:eastAsia="Verdana"/>
          <w:spacing w:val="1"/>
          <w:sz w:val="20"/>
          <w:szCs w:val="20"/>
          <w:lang w:val="en-US"/>
        </w:rPr>
        <w:t>д</w:t>
      </w:r>
      <w:r w:rsidR="00DD4AD0" w:rsidRPr="00DD4AD0">
        <w:rPr>
          <w:rFonts w:eastAsia="Verdana"/>
          <w:sz w:val="20"/>
          <w:szCs w:val="20"/>
          <w:lang w:val="en-US"/>
        </w:rPr>
        <w:t>а,</w:t>
      </w:r>
      <w:r w:rsidR="00DD4AD0" w:rsidRPr="00DD4AD0">
        <w:rPr>
          <w:rFonts w:eastAsia="Verdana"/>
          <w:sz w:val="20"/>
          <w:szCs w:val="20"/>
          <w:lang w:val="sr-Cyrl-RS"/>
        </w:rPr>
        <w:t xml:space="preserve"> </w:t>
      </w:r>
      <w:r w:rsidR="00DD4AD0" w:rsidRPr="00DD4AD0">
        <w:rPr>
          <w:rFonts w:eastAsia="Verdana"/>
          <w:spacing w:val="1"/>
          <w:sz w:val="20"/>
          <w:szCs w:val="20"/>
          <w:lang w:val="en-US"/>
        </w:rPr>
        <w:t>з</w:t>
      </w:r>
      <w:r w:rsidR="00DD4AD0" w:rsidRPr="00DD4AD0">
        <w:rPr>
          <w:rFonts w:eastAsia="Verdana"/>
          <w:sz w:val="20"/>
          <w:szCs w:val="20"/>
          <w:lang w:val="en-US"/>
        </w:rPr>
        <w:t>ашт</w:t>
      </w:r>
      <w:r w:rsidR="00DD4AD0" w:rsidRPr="00DD4AD0">
        <w:rPr>
          <w:rFonts w:eastAsia="Verdana"/>
          <w:spacing w:val="-1"/>
          <w:sz w:val="20"/>
          <w:szCs w:val="20"/>
          <w:lang w:val="en-US"/>
        </w:rPr>
        <w:t>и</w:t>
      </w:r>
      <w:r w:rsidR="00DD4AD0" w:rsidRPr="00DD4AD0">
        <w:rPr>
          <w:rFonts w:eastAsia="Verdana"/>
          <w:sz w:val="20"/>
          <w:szCs w:val="20"/>
          <w:lang w:val="en-US"/>
        </w:rPr>
        <w:t>ти</w:t>
      </w:r>
      <w:r w:rsidR="00DD4AD0" w:rsidRPr="00DD4AD0">
        <w:rPr>
          <w:rFonts w:eastAsia="Verdana"/>
          <w:spacing w:val="46"/>
          <w:sz w:val="20"/>
          <w:szCs w:val="20"/>
          <w:lang w:val="en-US"/>
        </w:rPr>
        <w:t xml:space="preserve"> </w:t>
      </w:r>
      <w:r w:rsidR="00DD4AD0" w:rsidRPr="00DD4AD0">
        <w:rPr>
          <w:rFonts w:eastAsia="Verdana"/>
          <w:spacing w:val="1"/>
          <w:sz w:val="20"/>
          <w:szCs w:val="20"/>
          <w:lang w:val="en-US"/>
        </w:rPr>
        <w:t>ж</w:t>
      </w:r>
      <w:r w:rsidR="00DD4AD0" w:rsidRPr="00DD4AD0">
        <w:rPr>
          <w:rFonts w:eastAsia="Verdana"/>
          <w:sz w:val="20"/>
          <w:szCs w:val="20"/>
          <w:lang w:val="en-US"/>
        </w:rPr>
        <w:t>и</w:t>
      </w:r>
      <w:r w:rsidR="00DD4AD0" w:rsidRPr="00DD4AD0">
        <w:rPr>
          <w:rFonts w:eastAsia="Verdana"/>
          <w:spacing w:val="1"/>
          <w:sz w:val="20"/>
          <w:szCs w:val="20"/>
          <w:lang w:val="en-US"/>
        </w:rPr>
        <w:t>в</w:t>
      </w:r>
      <w:r w:rsidR="00DD4AD0" w:rsidRPr="00DD4AD0">
        <w:rPr>
          <w:rFonts w:eastAsia="Verdana"/>
          <w:spacing w:val="-1"/>
          <w:sz w:val="20"/>
          <w:szCs w:val="20"/>
          <w:lang w:val="en-US"/>
        </w:rPr>
        <w:t>о</w:t>
      </w:r>
      <w:r w:rsidR="00DD4AD0" w:rsidRPr="00DD4AD0">
        <w:rPr>
          <w:rFonts w:eastAsia="Verdana"/>
          <w:sz w:val="20"/>
          <w:szCs w:val="20"/>
          <w:lang w:val="en-US"/>
        </w:rPr>
        <w:t>т</w:t>
      </w:r>
      <w:r w:rsidR="00DD4AD0" w:rsidRPr="00DD4AD0">
        <w:rPr>
          <w:rFonts w:eastAsia="Verdana"/>
          <w:spacing w:val="2"/>
          <w:sz w:val="20"/>
          <w:szCs w:val="20"/>
          <w:lang w:val="en-US"/>
        </w:rPr>
        <w:t>н</w:t>
      </w:r>
      <w:r w:rsidR="00DD4AD0" w:rsidRPr="00DD4AD0">
        <w:rPr>
          <w:rFonts w:eastAsia="Verdana"/>
          <w:sz w:val="20"/>
          <w:szCs w:val="20"/>
          <w:lang w:val="en-US"/>
        </w:rPr>
        <w:t>е</w:t>
      </w:r>
      <w:r w:rsidR="00DD4AD0" w:rsidRPr="00DD4AD0">
        <w:rPr>
          <w:rFonts w:eastAsia="Verdana"/>
          <w:spacing w:val="46"/>
          <w:sz w:val="20"/>
          <w:szCs w:val="20"/>
          <w:lang w:val="en-US"/>
        </w:rPr>
        <w:t xml:space="preserve"> </w:t>
      </w:r>
      <w:r w:rsidR="00DD4AD0" w:rsidRPr="00DD4AD0">
        <w:rPr>
          <w:rFonts w:eastAsia="Verdana"/>
          <w:spacing w:val="-1"/>
          <w:sz w:val="20"/>
          <w:szCs w:val="20"/>
          <w:lang w:val="en-US"/>
        </w:rPr>
        <w:t>с</w:t>
      </w:r>
      <w:r w:rsidR="00DD4AD0" w:rsidRPr="00DD4AD0">
        <w:rPr>
          <w:rFonts w:eastAsia="Verdana"/>
          <w:sz w:val="20"/>
          <w:szCs w:val="20"/>
          <w:lang w:val="en-US"/>
        </w:rPr>
        <w:t>р</w:t>
      </w:r>
      <w:r w:rsidR="00DD4AD0" w:rsidRPr="00DD4AD0">
        <w:rPr>
          <w:rFonts w:eastAsia="Verdana"/>
          <w:spacing w:val="-2"/>
          <w:sz w:val="20"/>
          <w:szCs w:val="20"/>
          <w:lang w:val="en-US"/>
        </w:rPr>
        <w:t>е</w:t>
      </w:r>
      <w:r w:rsidR="00DD4AD0" w:rsidRPr="00DD4AD0">
        <w:rPr>
          <w:rFonts w:eastAsia="Verdana"/>
          <w:spacing w:val="3"/>
          <w:sz w:val="20"/>
          <w:szCs w:val="20"/>
          <w:lang w:val="en-US"/>
        </w:rPr>
        <w:t>д</w:t>
      </w:r>
      <w:r w:rsidR="00DD4AD0" w:rsidRPr="00DD4AD0">
        <w:rPr>
          <w:rFonts w:eastAsia="Verdana"/>
          <w:sz w:val="20"/>
          <w:szCs w:val="20"/>
          <w:lang w:val="en-US"/>
        </w:rPr>
        <w:t>ине</w:t>
      </w:r>
      <w:r w:rsidR="00DD4AD0" w:rsidRPr="00DD4AD0">
        <w:rPr>
          <w:rFonts w:eastAsia="Verdana" w:cs="Verdana"/>
          <w:sz w:val="20"/>
          <w:szCs w:val="20"/>
          <w:lang w:val="en-US"/>
        </w:rPr>
        <w:t>,</w:t>
      </w:r>
      <w:r w:rsidR="00DD4AD0" w:rsidRPr="00DD4AD0">
        <w:rPr>
          <w:rFonts w:eastAsia="Verdana" w:cs="Verdana"/>
          <w:spacing w:val="47"/>
          <w:sz w:val="20"/>
          <w:szCs w:val="20"/>
          <w:lang w:val="en-US"/>
        </w:rPr>
        <w:t xml:space="preserve"> </w:t>
      </w:r>
      <w:r w:rsidR="00DD4AD0" w:rsidRPr="00DD4AD0">
        <w:rPr>
          <w:rFonts w:eastAsia="Verdana"/>
          <w:sz w:val="20"/>
          <w:szCs w:val="20"/>
          <w:lang w:val="en-US"/>
        </w:rPr>
        <w:t>к</w:t>
      </w:r>
      <w:r w:rsidR="00DD4AD0" w:rsidRPr="00DD4AD0">
        <w:rPr>
          <w:rFonts w:eastAsia="Verdana"/>
          <w:spacing w:val="2"/>
          <w:sz w:val="20"/>
          <w:szCs w:val="20"/>
          <w:lang w:val="en-US"/>
        </w:rPr>
        <w:t>а</w:t>
      </w:r>
      <w:r w:rsidR="00DD4AD0" w:rsidRPr="00DD4AD0">
        <w:rPr>
          <w:rFonts w:eastAsia="Verdana"/>
          <w:sz w:val="20"/>
          <w:szCs w:val="20"/>
          <w:lang w:val="en-US"/>
        </w:rPr>
        <w:t>о</w:t>
      </w:r>
      <w:r w:rsidR="00DD4AD0" w:rsidRPr="00DD4AD0">
        <w:rPr>
          <w:rFonts w:eastAsia="Verdana"/>
          <w:spacing w:val="46"/>
          <w:sz w:val="20"/>
          <w:szCs w:val="20"/>
          <w:lang w:val="en-US"/>
        </w:rPr>
        <w:t xml:space="preserve"> </w:t>
      </w:r>
      <w:r w:rsidR="00DD4AD0" w:rsidRPr="00DD4AD0">
        <w:rPr>
          <w:rFonts w:eastAsia="Verdana"/>
          <w:sz w:val="20"/>
          <w:szCs w:val="20"/>
          <w:lang w:val="en-US"/>
        </w:rPr>
        <w:t>и</w:t>
      </w:r>
      <w:r w:rsidR="00DD4AD0" w:rsidRPr="00DD4AD0">
        <w:rPr>
          <w:rFonts w:eastAsia="Verdana"/>
          <w:spacing w:val="46"/>
          <w:sz w:val="20"/>
          <w:szCs w:val="20"/>
          <w:lang w:val="en-US"/>
        </w:rPr>
        <w:t xml:space="preserve"> </w:t>
      </w:r>
      <w:r w:rsidR="00DD4AD0" w:rsidRPr="00DD4AD0">
        <w:rPr>
          <w:rFonts w:eastAsia="Verdana"/>
          <w:sz w:val="20"/>
          <w:szCs w:val="20"/>
          <w:lang w:val="en-US"/>
        </w:rPr>
        <w:t>да</w:t>
      </w:r>
      <w:r w:rsidR="00DD4AD0" w:rsidRPr="00DD4AD0">
        <w:rPr>
          <w:rFonts w:eastAsia="Verdana"/>
          <w:spacing w:val="48"/>
          <w:sz w:val="20"/>
          <w:szCs w:val="20"/>
          <w:lang w:val="en-US"/>
        </w:rPr>
        <w:t xml:space="preserve"> </w:t>
      </w:r>
      <w:r w:rsidR="00DD4AD0" w:rsidRPr="00DD4AD0">
        <w:rPr>
          <w:rFonts w:eastAsia="Verdana"/>
          <w:sz w:val="20"/>
          <w:szCs w:val="20"/>
          <w:lang w:val="en-US"/>
        </w:rPr>
        <w:t>н</w:t>
      </w:r>
      <w:r w:rsidR="00DD4AD0" w:rsidRPr="00DD4AD0">
        <w:rPr>
          <w:rFonts w:eastAsia="Verdana"/>
          <w:spacing w:val="-1"/>
          <w:sz w:val="20"/>
          <w:szCs w:val="20"/>
          <w:lang w:val="en-US"/>
        </w:rPr>
        <w:t>е</w:t>
      </w:r>
      <w:r w:rsidR="00DD4AD0" w:rsidRPr="00DD4AD0">
        <w:rPr>
          <w:rFonts w:eastAsia="Verdana"/>
          <w:sz w:val="20"/>
          <w:szCs w:val="20"/>
          <w:lang w:val="en-US"/>
        </w:rPr>
        <w:t>мам</w:t>
      </w:r>
      <w:r w:rsidR="00DD4AD0" w:rsidRPr="00DD4AD0">
        <w:rPr>
          <w:rFonts w:eastAsia="Verdana"/>
          <w:spacing w:val="48"/>
          <w:sz w:val="20"/>
          <w:szCs w:val="20"/>
          <w:lang w:val="en-US"/>
        </w:rPr>
        <w:t xml:space="preserve"> </w:t>
      </w:r>
      <w:r w:rsidR="00DD4AD0" w:rsidRPr="00DD4AD0">
        <w:rPr>
          <w:rFonts w:eastAsia="Verdana"/>
          <w:spacing w:val="1"/>
          <w:sz w:val="20"/>
          <w:szCs w:val="20"/>
          <w:lang w:val="en-US"/>
        </w:rPr>
        <w:t>з</w:t>
      </w:r>
      <w:r w:rsidR="00DD4AD0" w:rsidRPr="00DD4AD0">
        <w:rPr>
          <w:rFonts w:eastAsia="Verdana"/>
          <w:sz w:val="20"/>
          <w:szCs w:val="20"/>
          <w:lang w:val="en-US"/>
        </w:rPr>
        <w:t>абрану</w:t>
      </w:r>
      <w:r w:rsidR="00DD4AD0" w:rsidRPr="00DD4AD0">
        <w:rPr>
          <w:rFonts w:eastAsia="Verdana"/>
          <w:spacing w:val="47"/>
          <w:sz w:val="20"/>
          <w:szCs w:val="20"/>
          <w:lang w:val="en-US"/>
        </w:rPr>
        <w:t xml:space="preserve"> </w:t>
      </w:r>
      <w:r w:rsidR="00DD4AD0" w:rsidRPr="00DD4AD0">
        <w:rPr>
          <w:rFonts w:eastAsia="Verdana"/>
          <w:spacing w:val="-1"/>
          <w:sz w:val="20"/>
          <w:szCs w:val="20"/>
          <w:lang w:val="en-US"/>
        </w:rPr>
        <w:t>о</w:t>
      </w:r>
      <w:r w:rsidR="00DD4AD0" w:rsidRPr="00DD4AD0">
        <w:rPr>
          <w:rFonts w:eastAsia="Verdana"/>
          <w:sz w:val="20"/>
          <w:szCs w:val="20"/>
          <w:lang w:val="en-US"/>
        </w:rPr>
        <w:t>бав</w:t>
      </w:r>
      <w:r w:rsidR="00DD4AD0" w:rsidRPr="00DD4AD0">
        <w:rPr>
          <w:rFonts w:eastAsia="Verdana"/>
          <w:spacing w:val="2"/>
          <w:sz w:val="20"/>
          <w:szCs w:val="20"/>
          <w:lang w:val="en-US"/>
        </w:rPr>
        <w:t>љ</w:t>
      </w:r>
      <w:r w:rsidR="00DD4AD0" w:rsidRPr="00DD4AD0">
        <w:rPr>
          <w:rFonts w:eastAsia="Verdana"/>
          <w:sz w:val="20"/>
          <w:szCs w:val="20"/>
          <w:lang w:val="en-US"/>
        </w:rPr>
        <w:t>ања</w:t>
      </w:r>
      <w:r w:rsidR="00DD4AD0" w:rsidRPr="00DD4AD0">
        <w:rPr>
          <w:rFonts w:eastAsia="Verdana"/>
          <w:spacing w:val="48"/>
          <w:sz w:val="20"/>
          <w:szCs w:val="20"/>
          <w:lang w:val="en-US"/>
        </w:rPr>
        <w:t xml:space="preserve"> </w:t>
      </w:r>
      <w:r w:rsidR="00DD4AD0" w:rsidRPr="00DD4AD0">
        <w:rPr>
          <w:rFonts w:eastAsia="Verdana"/>
          <w:sz w:val="20"/>
          <w:szCs w:val="20"/>
          <w:lang w:val="en-US"/>
        </w:rPr>
        <w:t>д</w:t>
      </w:r>
      <w:r w:rsidR="00DD4AD0" w:rsidRPr="00DD4AD0">
        <w:rPr>
          <w:rFonts w:eastAsia="Verdana"/>
          <w:spacing w:val="1"/>
          <w:sz w:val="20"/>
          <w:szCs w:val="20"/>
          <w:lang w:val="en-US"/>
        </w:rPr>
        <w:t>ел</w:t>
      </w:r>
      <w:r w:rsidR="00DD4AD0" w:rsidRPr="00DD4AD0">
        <w:rPr>
          <w:rFonts w:eastAsia="Verdana"/>
          <w:sz w:val="20"/>
          <w:szCs w:val="20"/>
          <w:lang w:val="en-US"/>
        </w:rPr>
        <w:t>атн</w:t>
      </w:r>
      <w:r w:rsidR="00DD4AD0" w:rsidRPr="00DD4AD0">
        <w:rPr>
          <w:rFonts w:eastAsia="Verdana"/>
          <w:spacing w:val="-1"/>
          <w:sz w:val="20"/>
          <w:szCs w:val="20"/>
          <w:lang w:val="en-US"/>
        </w:rPr>
        <w:t>о</w:t>
      </w:r>
      <w:r w:rsidR="00DD4AD0" w:rsidRPr="00DD4AD0">
        <w:rPr>
          <w:rFonts w:eastAsia="Verdana"/>
          <w:spacing w:val="1"/>
          <w:sz w:val="20"/>
          <w:szCs w:val="20"/>
          <w:lang w:val="en-US"/>
        </w:rPr>
        <w:t>с</w:t>
      </w:r>
      <w:r w:rsidR="00DD4AD0" w:rsidRPr="00DD4AD0">
        <w:rPr>
          <w:rFonts w:eastAsia="Verdana"/>
          <w:sz w:val="20"/>
          <w:szCs w:val="20"/>
          <w:lang w:val="en-US"/>
        </w:rPr>
        <w:t>ти</w:t>
      </w:r>
      <w:r w:rsidR="00DD4AD0" w:rsidRPr="00DD4AD0">
        <w:rPr>
          <w:rFonts w:eastAsia="Verdana"/>
          <w:spacing w:val="47"/>
          <w:sz w:val="20"/>
          <w:szCs w:val="20"/>
          <w:lang w:val="en-US"/>
        </w:rPr>
        <w:t xml:space="preserve"> </w:t>
      </w:r>
      <w:r w:rsidR="00DD4AD0" w:rsidRPr="00DD4AD0">
        <w:rPr>
          <w:rFonts w:eastAsia="Verdana"/>
          <w:sz w:val="20"/>
          <w:szCs w:val="20"/>
          <w:lang w:val="en-US"/>
        </w:rPr>
        <w:t>к</w:t>
      </w:r>
      <w:r w:rsidR="00DD4AD0" w:rsidRPr="00DD4AD0">
        <w:rPr>
          <w:rFonts w:eastAsia="Verdana"/>
          <w:spacing w:val="-2"/>
          <w:sz w:val="20"/>
          <w:szCs w:val="20"/>
          <w:lang w:val="en-US"/>
        </w:rPr>
        <w:t>о</w:t>
      </w:r>
      <w:r w:rsidR="00DD4AD0" w:rsidRPr="00DD4AD0">
        <w:rPr>
          <w:rFonts w:eastAsia="Verdana"/>
          <w:sz w:val="20"/>
          <w:szCs w:val="20"/>
          <w:lang w:val="en-US"/>
        </w:rPr>
        <w:t>ја</w:t>
      </w:r>
      <w:r w:rsidR="00DD4AD0" w:rsidRPr="00DD4AD0">
        <w:rPr>
          <w:rFonts w:eastAsia="Verdana"/>
          <w:spacing w:val="48"/>
          <w:sz w:val="20"/>
          <w:szCs w:val="20"/>
          <w:lang w:val="en-US"/>
        </w:rPr>
        <w:t xml:space="preserve"> </w:t>
      </w:r>
      <w:r w:rsidR="00DD4AD0" w:rsidRPr="00DD4AD0">
        <w:rPr>
          <w:rFonts w:eastAsia="Verdana"/>
          <w:sz w:val="20"/>
          <w:szCs w:val="20"/>
          <w:lang w:val="en-US"/>
        </w:rPr>
        <w:t>је</w:t>
      </w:r>
      <w:r w:rsidR="00DD4AD0" w:rsidRPr="00DD4AD0">
        <w:rPr>
          <w:rFonts w:eastAsia="Verdana"/>
          <w:spacing w:val="45"/>
          <w:sz w:val="20"/>
          <w:szCs w:val="20"/>
          <w:lang w:val="en-US"/>
        </w:rPr>
        <w:t xml:space="preserve"> </w:t>
      </w:r>
      <w:r w:rsidR="00DD4AD0" w:rsidRPr="00DD4AD0">
        <w:rPr>
          <w:rFonts w:eastAsia="Verdana"/>
          <w:sz w:val="20"/>
          <w:szCs w:val="20"/>
          <w:lang w:val="en-US"/>
        </w:rPr>
        <w:t>на</w:t>
      </w:r>
      <w:r w:rsidR="00DD4AD0" w:rsidRPr="00DD4AD0">
        <w:rPr>
          <w:rFonts w:eastAsia="Verdana"/>
          <w:sz w:val="20"/>
          <w:szCs w:val="20"/>
          <w:lang w:val="sr-Cyrl-RS"/>
        </w:rPr>
        <w:t xml:space="preserve"> </w:t>
      </w:r>
      <w:r w:rsidR="00DD4AD0" w:rsidRPr="00DD4AD0">
        <w:rPr>
          <w:rFonts w:eastAsia="Verdana"/>
          <w:spacing w:val="-1"/>
          <w:sz w:val="20"/>
          <w:szCs w:val="20"/>
          <w:lang w:val="en-US"/>
        </w:rPr>
        <w:t>с</w:t>
      </w:r>
      <w:r w:rsidR="00DD4AD0" w:rsidRPr="00DD4AD0">
        <w:rPr>
          <w:rFonts w:eastAsia="Verdana"/>
          <w:sz w:val="20"/>
          <w:szCs w:val="20"/>
          <w:lang w:val="en-US"/>
        </w:rPr>
        <w:t>на</w:t>
      </w:r>
      <w:r w:rsidR="00DD4AD0" w:rsidRPr="00DD4AD0">
        <w:rPr>
          <w:rFonts w:eastAsia="Verdana"/>
          <w:spacing w:val="1"/>
          <w:sz w:val="20"/>
          <w:szCs w:val="20"/>
          <w:lang w:val="en-US"/>
        </w:rPr>
        <w:t>з</w:t>
      </w:r>
      <w:r w:rsidR="00DD4AD0" w:rsidRPr="00DD4AD0">
        <w:rPr>
          <w:rFonts w:eastAsia="Verdana"/>
          <w:sz w:val="20"/>
          <w:szCs w:val="20"/>
          <w:lang w:val="en-US"/>
        </w:rPr>
        <w:t>и</w:t>
      </w:r>
      <w:r w:rsidR="00DD4AD0" w:rsidRPr="00DD4AD0">
        <w:rPr>
          <w:rFonts w:eastAsia="Verdana"/>
          <w:spacing w:val="-11"/>
          <w:sz w:val="20"/>
          <w:szCs w:val="20"/>
          <w:lang w:val="en-US"/>
        </w:rPr>
        <w:t xml:space="preserve"> </w:t>
      </w:r>
      <w:r w:rsidR="00DD4AD0" w:rsidRPr="00DD4AD0">
        <w:rPr>
          <w:rFonts w:eastAsia="Verdana"/>
          <w:sz w:val="20"/>
          <w:szCs w:val="20"/>
          <w:lang w:val="en-US"/>
        </w:rPr>
        <w:t>у</w:t>
      </w:r>
      <w:r w:rsidR="00DD4AD0" w:rsidRPr="00DD4AD0">
        <w:rPr>
          <w:rFonts w:eastAsia="Verdana"/>
          <w:spacing w:val="-7"/>
          <w:sz w:val="20"/>
          <w:szCs w:val="20"/>
          <w:lang w:val="en-US"/>
        </w:rPr>
        <w:t xml:space="preserve"> </w:t>
      </w:r>
      <w:r w:rsidR="00DD4AD0" w:rsidRPr="00DD4AD0">
        <w:rPr>
          <w:rFonts w:eastAsia="Verdana"/>
          <w:spacing w:val="-2"/>
          <w:sz w:val="20"/>
          <w:szCs w:val="20"/>
          <w:lang w:val="en-US"/>
        </w:rPr>
        <w:t>в</w:t>
      </w:r>
      <w:r w:rsidR="00DD4AD0" w:rsidRPr="00DD4AD0">
        <w:rPr>
          <w:rFonts w:eastAsia="Verdana"/>
          <w:spacing w:val="3"/>
          <w:sz w:val="20"/>
          <w:szCs w:val="20"/>
          <w:lang w:val="en-US"/>
        </w:rPr>
        <w:t>р</w:t>
      </w:r>
      <w:r w:rsidR="00DD4AD0" w:rsidRPr="00DD4AD0">
        <w:rPr>
          <w:rFonts w:eastAsia="Verdana"/>
          <w:spacing w:val="-2"/>
          <w:sz w:val="20"/>
          <w:szCs w:val="20"/>
          <w:lang w:val="en-US"/>
        </w:rPr>
        <w:t>е</w:t>
      </w:r>
      <w:r w:rsidR="00DD4AD0" w:rsidRPr="00DD4AD0">
        <w:rPr>
          <w:rFonts w:eastAsia="Verdana"/>
          <w:sz w:val="20"/>
          <w:szCs w:val="20"/>
          <w:lang w:val="en-US"/>
        </w:rPr>
        <w:t>ме</w:t>
      </w:r>
      <w:r w:rsidR="00DD4AD0" w:rsidRPr="00DD4AD0">
        <w:rPr>
          <w:rFonts w:eastAsia="Verdana"/>
          <w:spacing w:val="-8"/>
          <w:sz w:val="20"/>
          <w:szCs w:val="20"/>
          <w:lang w:val="en-US"/>
        </w:rPr>
        <w:t xml:space="preserve"> </w:t>
      </w:r>
      <w:r w:rsidR="00DD4AD0" w:rsidRPr="00DD4AD0">
        <w:rPr>
          <w:rFonts w:eastAsia="Verdana"/>
          <w:sz w:val="20"/>
          <w:szCs w:val="20"/>
          <w:lang w:val="en-US"/>
        </w:rPr>
        <w:t>п</w:t>
      </w:r>
      <w:r w:rsidR="00DD4AD0" w:rsidRPr="00DD4AD0">
        <w:rPr>
          <w:rFonts w:eastAsia="Verdana"/>
          <w:spacing w:val="-2"/>
          <w:sz w:val="20"/>
          <w:szCs w:val="20"/>
          <w:lang w:val="en-US"/>
        </w:rPr>
        <w:t>о</w:t>
      </w:r>
      <w:r w:rsidR="00DD4AD0" w:rsidRPr="00DD4AD0">
        <w:rPr>
          <w:rFonts w:eastAsia="Verdana"/>
          <w:sz w:val="20"/>
          <w:szCs w:val="20"/>
          <w:lang w:val="en-US"/>
        </w:rPr>
        <w:t>д</w:t>
      </w:r>
      <w:r w:rsidR="00DD4AD0" w:rsidRPr="00DD4AD0">
        <w:rPr>
          <w:rFonts w:eastAsia="Verdana"/>
          <w:spacing w:val="2"/>
          <w:sz w:val="20"/>
          <w:szCs w:val="20"/>
          <w:lang w:val="en-US"/>
        </w:rPr>
        <w:t>н</w:t>
      </w:r>
      <w:r w:rsidR="00DD4AD0" w:rsidRPr="00DD4AD0">
        <w:rPr>
          <w:rFonts w:eastAsia="Verdana"/>
          <w:spacing w:val="-1"/>
          <w:sz w:val="20"/>
          <w:szCs w:val="20"/>
          <w:lang w:val="en-US"/>
        </w:rPr>
        <w:t>о</w:t>
      </w:r>
      <w:r w:rsidR="00DD4AD0" w:rsidRPr="00DD4AD0">
        <w:rPr>
          <w:rFonts w:eastAsia="Verdana"/>
          <w:spacing w:val="3"/>
          <w:sz w:val="20"/>
          <w:szCs w:val="20"/>
          <w:lang w:val="en-US"/>
        </w:rPr>
        <w:t>ш</w:t>
      </w:r>
      <w:r w:rsidR="00DD4AD0" w:rsidRPr="00DD4AD0">
        <w:rPr>
          <w:rFonts w:eastAsia="Verdana"/>
          <w:spacing w:val="1"/>
          <w:sz w:val="20"/>
          <w:szCs w:val="20"/>
          <w:lang w:val="en-US"/>
        </w:rPr>
        <w:t>е</w:t>
      </w:r>
      <w:r w:rsidR="00DD4AD0" w:rsidRPr="00DD4AD0">
        <w:rPr>
          <w:rFonts w:eastAsia="Verdana"/>
          <w:sz w:val="20"/>
          <w:szCs w:val="20"/>
          <w:lang w:val="en-US"/>
        </w:rPr>
        <w:t>ња</w:t>
      </w:r>
      <w:r w:rsidR="00DD4AD0" w:rsidRPr="00DD4AD0">
        <w:rPr>
          <w:rFonts w:eastAsia="Verdana"/>
          <w:spacing w:val="-8"/>
          <w:sz w:val="20"/>
          <w:szCs w:val="20"/>
          <w:lang w:val="en-US"/>
        </w:rPr>
        <w:t xml:space="preserve"> </w:t>
      </w:r>
      <w:r w:rsidR="00DD4AD0" w:rsidRPr="00DD4AD0">
        <w:rPr>
          <w:rFonts w:eastAsia="Verdana"/>
          <w:sz w:val="20"/>
          <w:szCs w:val="20"/>
          <w:lang w:val="en-US"/>
        </w:rPr>
        <w:t>п</w:t>
      </w:r>
      <w:r w:rsidR="00DD4AD0" w:rsidRPr="00DD4AD0">
        <w:rPr>
          <w:rFonts w:eastAsia="Verdana"/>
          <w:spacing w:val="-2"/>
          <w:sz w:val="20"/>
          <w:szCs w:val="20"/>
          <w:lang w:val="en-US"/>
        </w:rPr>
        <w:t>о</w:t>
      </w:r>
      <w:r w:rsidR="00DD4AD0" w:rsidRPr="00DD4AD0">
        <w:rPr>
          <w:rFonts w:eastAsia="Verdana"/>
          <w:spacing w:val="2"/>
          <w:sz w:val="20"/>
          <w:szCs w:val="20"/>
          <w:lang w:val="en-US"/>
        </w:rPr>
        <w:t>н</w:t>
      </w:r>
      <w:r w:rsidR="00DD4AD0" w:rsidRPr="00DD4AD0">
        <w:rPr>
          <w:rFonts w:eastAsia="Verdana"/>
          <w:sz w:val="20"/>
          <w:szCs w:val="20"/>
          <w:lang w:val="en-US"/>
        </w:rPr>
        <w:t>уда.</w:t>
      </w:r>
    </w:p>
    <w:p w:rsidR="00DD4AD0" w:rsidRPr="00DD4AD0" w:rsidRDefault="00DD4AD0" w:rsidP="004E6676">
      <w:pPr>
        <w:widowControl w:val="0"/>
        <w:spacing w:after="0" w:line="238" w:lineRule="exact"/>
        <w:ind w:left="280" w:right="5949"/>
        <w:jc w:val="both"/>
        <w:rPr>
          <w:rFonts w:eastAsia="Verdana"/>
          <w:sz w:val="20"/>
          <w:szCs w:val="20"/>
          <w:lang w:val="sr-Cyrl-RS"/>
        </w:rPr>
      </w:pPr>
      <w:r w:rsidRPr="00DD4AD0">
        <w:rPr>
          <w:rFonts w:eastAsia="Verdana"/>
          <w:sz w:val="20"/>
          <w:szCs w:val="20"/>
          <w:lang w:val="sr-Cyrl-RS"/>
        </w:rPr>
        <w:t xml:space="preserve"> </w:t>
      </w:r>
    </w:p>
    <w:p w:rsidR="00DD4AD0" w:rsidRPr="00DD4AD0" w:rsidRDefault="00DD4AD0" w:rsidP="00DD4AD0">
      <w:pPr>
        <w:widowControl w:val="0"/>
        <w:spacing w:after="0" w:line="200" w:lineRule="exact"/>
        <w:rPr>
          <w:sz w:val="20"/>
          <w:szCs w:val="20"/>
          <w:lang w:val="sr-Cyrl-RS"/>
        </w:rPr>
      </w:pPr>
    </w:p>
    <w:p w:rsidR="00DD4AD0" w:rsidRPr="00DD4AD0" w:rsidRDefault="00DD4AD0" w:rsidP="00DD4AD0">
      <w:pPr>
        <w:widowControl w:val="0"/>
        <w:spacing w:after="0" w:line="200" w:lineRule="exact"/>
        <w:rPr>
          <w:sz w:val="20"/>
          <w:szCs w:val="20"/>
          <w:lang w:val="sr-Cyrl-RS"/>
        </w:rPr>
      </w:pPr>
    </w:p>
    <w:p w:rsidR="00DD4AD0" w:rsidRPr="00DD4AD0" w:rsidRDefault="00DD4AD0" w:rsidP="00DD4AD0">
      <w:pPr>
        <w:widowControl w:val="0"/>
        <w:spacing w:before="14" w:after="0" w:line="200" w:lineRule="exact"/>
        <w:rPr>
          <w:sz w:val="20"/>
          <w:szCs w:val="20"/>
          <w:lang w:val="en-US"/>
        </w:rPr>
      </w:pPr>
    </w:p>
    <w:p w:rsidR="00DD4AD0" w:rsidRPr="00DD4AD0" w:rsidRDefault="00DD4AD0" w:rsidP="00DD4AD0">
      <w:pPr>
        <w:widowControl w:val="0"/>
        <w:spacing w:after="0" w:line="241" w:lineRule="auto"/>
        <w:ind w:left="4003" w:right="3768" w:firstLine="65"/>
        <w:jc w:val="center"/>
        <w:outlineLvl w:val="0"/>
        <w:rPr>
          <w:rFonts w:eastAsia="Verdana"/>
          <w:sz w:val="20"/>
          <w:szCs w:val="20"/>
          <w:lang w:val="en-US"/>
        </w:rPr>
      </w:pPr>
      <w:r w:rsidRPr="00DD4AD0">
        <w:rPr>
          <w:rFonts w:eastAsia="Verdana"/>
          <w:b/>
          <w:bCs/>
          <w:spacing w:val="1"/>
          <w:sz w:val="20"/>
          <w:szCs w:val="20"/>
          <w:lang w:val="sr-Cyrl-RS"/>
        </w:rPr>
        <w:t xml:space="preserve">   </w:t>
      </w:r>
      <w:r w:rsidRPr="00DD4AD0">
        <w:rPr>
          <w:rFonts w:eastAsia="Verdana"/>
          <w:b/>
          <w:bCs/>
          <w:spacing w:val="1"/>
          <w:sz w:val="20"/>
          <w:szCs w:val="20"/>
          <w:lang w:val="en-US"/>
        </w:rPr>
        <w:t>П</w:t>
      </w:r>
      <w:r w:rsidRPr="00DD4AD0">
        <w:rPr>
          <w:rFonts w:eastAsia="Verdana"/>
          <w:b/>
          <w:bCs/>
          <w:sz w:val="20"/>
          <w:szCs w:val="20"/>
          <w:lang w:val="en-US"/>
        </w:rPr>
        <w:t>О</w:t>
      </w:r>
      <w:r w:rsidRPr="00DD4AD0">
        <w:rPr>
          <w:rFonts w:eastAsia="Verdana"/>
          <w:b/>
          <w:bCs/>
          <w:spacing w:val="1"/>
          <w:sz w:val="20"/>
          <w:szCs w:val="20"/>
          <w:lang w:val="en-US"/>
        </w:rPr>
        <w:t>Н</w:t>
      </w:r>
      <w:r w:rsidRPr="00DD4AD0">
        <w:rPr>
          <w:rFonts w:eastAsia="Verdana"/>
          <w:b/>
          <w:bCs/>
          <w:sz w:val="20"/>
          <w:szCs w:val="20"/>
          <w:lang w:val="en-US"/>
        </w:rPr>
        <w:t>УЂ</w:t>
      </w:r>
      <w:r w:rsidRPr="00DD4AD0">
        <w:rPr>
          <w:rFonts w:eastAsia="Verdana"/>
          <w:b/>
          <w:bCs/>
          <w:spacing w:val="1"/>
          <w:sz w:val="20"/>
          <w:szCs w:val="20"/>
          <w:lang w:val="en-US"/>
        </w:rPr>
        <w:t>А</w:t>
      </w:r>
      <w:r w:rsidRPr="00DD4AD0">
        <w:rPr>
          <w:rFonts w:eastAsia="Verdana"/>
          <w:b/>
          <w:bCs/>
          <w:sz w:val="20"/>
          <w:szCs w:val="20"/>
          <w:lang w:val="en-US"/>
        </w:rPr>
        <w:t>Ч</w:t>
      </w:r>
      <w:r w:rsidRPr="00DD4AD0">
        <w:rPr>
          <w:rFonts w:eastAsia="Verdana"/>
          <w:b/>
          <w:bCs/>
          <w:spacing w:val="-18"/>
          <w:sz w:val="20"/>
          <w:szCs w:val="20"/>
          <w:lang w:val="en-US"/>
        </w:rPr>
        <w:t xml:space="preserve"> </w:t>
      </w:r>
      <w:r w:rsidRPr="00DD4AD0">
        <w:rPr>
          <w:rFonts w:eastAsia="Verdana"/>
          <w:b/>
          <w:bCs/>
          <w:spacing w:val="1"/>
          <w:sz w:val="20"/>
          <w:szCs w:val="20"/>
          <w:lang w:val="en-US"/>
        </w:rPr>
        <w:t>Ч</w:t>
      </w:r>
      <w:r w:rsidRPr="00DD4AD0">
        <w:rPr>
          <w:rFonts w:eastAsia="Verdana"/>
          <w:b/>
          <w:bCs/>
          <w:sz w:val="20"/>
          <w:szCs w:val="20"/>
          <w:lang w:val="en-US"/>
        </w:rPr>
        <w:t>Л</w:t>
      </w:r>
      <w:r w:rsidRPr="00DD4AD0">
        <w:rPr>
          <w:rFonts w:eastAsia="Verdana"/>
          <w:b/>
          <w:bCs/>
          <w:spacing w:val="-2"/>
          <w:sz w:val="20"/>
          <w:szCs w:val="20"/>
          <w:lang w:val="en-US"/>
        </w:rPr>
        <w:t>А</w:t>
      </w:r>
      <w:r w:rsidRPr="00DD4AD0">
        <w:rPr>
          <w:rFonts w:eastAsia="Verdana"/>
          <w:b/>
          <w:bCs/>
          <w:sz w:val="20"/>
          <w:szCs w:val="20"/>
          <w:lang w:val="en-US"/>
        </w:rPr>
        <w:t>Н</w:t>
      </w:r>
      <w:r w:rsidRPr="00DD4AD0">
        <w:rPr>
          <w:rFonts w:eastAsia="Verdana"/>
          <w:b/>
          <w:bCs/>
          <w:w w:val="99"/>
          <w:sz w:val="20"/>
          <w:szCs w:val="20"/>
          <w:lang w:val="en-US"/>
        </w:rPr>
        <w:t xml:space="preserve"> </w:t>
      </w:r>
      <w:r w:rsidRPr="00DD4AD0">
        <w:rPr>
          <w:rFonts w:eastAsia="Verdana"/>
          <w:b/>
          <w:bCs/>
          <w:w w:val="99"/>
          <w:sz w:val="20"/>
          <w:szCs w:val="20"/>
          <w:lang w:val="sr-Cyrl-RS"/>
        </w:rPr>
        <w:t xml:space="preserve">            </w:t>
      </w:r>
      <w:r w:rsidRPr="00DD4AD0">
        <w:rPr>
          <w:rFonts w:eastAsia="Verdana"/>
          <w:b/>
          <w:bCs/>
          <w:sz w:val="20"/>
          <w:szCs w:val="20"/>
          <w:lang w:val="en-US"/>
        </w:rPr>
        <w:t>ГРУПЕ</w:t>
      </w:r>
      <w:r w:rsidRPr="00DD4AD0">
        <w:rPr>
          <w:rFonts w:eastAsia="Verdana"/>
          <w:b/>
          <w:bCs/>
          <w:spacing w:val="-22"/>
          <w:sz w:val="20"/>
          <w:szCs w:val="20"/>
          <w:lang w:val="en-US"/>
        </w:rPr>
        <w:t xml:space="preserve"> </w:t>
      </w:r>
      <w:r w:rsidRPr="00DD4AD0">
        <w:rPr>
          <w:rFonts w:eastAsia="Verdana"/>
          <w:b/>
          <w:bCs/>
          <w:spacing w:val="1"/>
          <w:sz w:val="20"/>
          <w:szCs w:val="20"/>
          <w:lang w:val="en-US"/>
        </w:rPr>
        <w:t>П</w:t>
      </w:r>
      <w:r w:rsidRPr="00DD4AD0">
        <w:rPr>
          <w:rFonts w:eastAsia="Verdana"/>
          <w:b/>
          <w:bCs/>
          <w:sz w:val="20"/>
          <w:szCs w:val="20"/>
          <w:lang w:val="en-US"/>
        </w:rPr>
        <w:t>О</w:t>
      </w:r>
      <w:r w:rsidRPr="00DD4AD0">
        <w:rPr>
          <w:rFonts w:eastAsia="Verdana"/>
          <w:b/>
          <w:bCs/>
          <w:spacing w:val="1"/>
          <w:sz w:val="20"/>
          <w:szCs w:val="20"/>
          <w:lang w:val="en-US"/>
        </w:rPr>
        <w:t>Н</w:t>
      </w:r>
      <w:r w:rsidRPr="00DD4AD0">
        <w:rPr>
          <w:rFonts w:eastAsia="Verdana"/>
          <w:b/>
          <w:bCs/>
          <w:sz w:val="20"/>
          <w:szCs w:val="20"/>
          <w:lang w:val="en-US"/>
        </w:rPr>
        <w:t>У</w:t>
      </w:r>
      <w:r w:rsidRPr="00DD4AD0">
        <w:rPr>
          <w:rFonts w:eastAsia="Verdana"/>
          <w:b/>
          <w:bCs/>
          <w:spacing w:val="2"/>
          <w:sz w:val="20"/>
          <w:szCs w:val="20"/>
          <w:lang w:val="en-US"/>
        </w:rPr>
        <w:t>Ђ</w:t>
      </w:r>
      <w:r w:rsidRPr="00DD4AD0">
        <w:rPr>
          <w:rFonts w:eastAsia="Verdana"/>
          <w:b/>
          <w:bCs/>
          <w:spacing w:val="-1"/>
          <w:sz w:val="20"/>
          <w:szCs w:val="20"/>
          <w:lang w:val="en-US"/>
        </w:rPr>
        <w:t>А</w:t>
      </w:r>
      <w:r w:rsidRPr="00DD4AD0">
        <w:rPr>
          <w:rFonts w:eastAsia="Verdana"/>
          <w:b/>
          <w:bCs/>
          <w:spacing w:val="1"/>
          <w:sz w:val="20"/>
          <w:szCs w:val="20"/>
          <w:lang w:val="en-US"/>
        </w:rPr>
        <w:t>Ч</w:t>
      </w:r>
      <w:r w:rsidRPr="00DD4AD0">
        <w:rPr>
          <w:rFonts w:eastAsia="Verdana"/>
          <w:b/>
          <w:bCs/>
          <w:sz w:val="20"/>
          <w:szCs w:val="20"/>
          <w:lang w:val="en-US"/>
        </w:rPr>
        <w:t>А</w:t>
      </w:r>
    </w:p>
    <w:p w:rsidR="00DD4AD0" w:rsidRPr="00DD4AD0" w:rsidRDefault="00DD4AD0" w:rsidP="00DD4AD0">
      <w:pPr>
        <w:widowControl w:val="0"/>
        <w:tabs>
          <w:tab w:val="left" w:pos="4134"/>
        </w:tabs>
        <w:spacing w:after="0" w:line="241" w:lineRule="exact"/>
        <w:ind w:left="167"/>
        <w:jc w:val="center"/>
        <w:rPr>
          <w:rFonts w:eastAsia="Verdana"/>
          <w:sz w:val="20"/>
          <w:szCs w:val="20"/>
          <w:lang w:val="sr-Cyrl-RS"/>
        </w:rPr>
      </w:pPr>
      <w:r w:rsidRPr="00DD4AD0">
        <w:rPr>
          <w:rFonts w:eastAsia="Verdana"/>
          <w:sz w:val="20"/>
          <w:szCs w:val="20"/>
          <w:lang w:val="en-US"/>
        </w:rPr>
        <w:t>М.</w:t>
      </w:r>
      <w:r w:rsidRPr="00DD4AD0">
        <w:rPr>
          <w:rFonts w:eastAsia="Verdana"/>
          <w:spacing w:val="-2"/>
          <w:sz w:val="20"/>
          <w:szCs w:val="20"/>
          <w:lang w:val="en-US"/>
        </w:rPr>
        <w:t>П</w:t>
      </w:r>
      <w:r w:rsidRPr="00DD4AD0">
        <w:rPr>
          <w:rFonts w:eastAsia="Verdana"/>
          <w:sz w:val="20"/>
          <w:szCs w:val="20"/>
          <w:lang w:val="en-US"/>
        </w:rPr>
        <w:t>.</w:t>
      </w:r>
      <w:r w:rsidRPr="00DD4AD0">
        <w:rPr>
          <w:rFonts w:eastAsia="Verdana"/>
          <w:sz w:val="20"/>
          <w:szCs w:val="20"/>
          <w:lang w:val="sr-Cyrl-RS"/>
        </w:rPr>
        <w:t xml:space="preserve">             </w:t>
      </w:r>
      <w:r w:rsidRPr="00DD4AD0">
        <w:rPr>
          <w:rFonts w:eastAsia="Verdana"/>
          <w:spacing w:val="1"/>
          <w:sz w:val="20"/>
          <w:szCs w:val="20"/>
          <w:lang w:val="en-US"/>
        </w:rPr>
        <w:t xml:space="preserve"> </w:t>
      </w:r>
      <w:r w:rsidRPr="00DD4AD0">
        <w:rPr>
          <w:rFonts w:eastAsia="Verdana"/>
          <w:w w:val="99"/>
          <w:sz w:val="20"/>
          <w:szCs w:val="20"/>
          <w:u w:val="single" w:color="000000"/>
          <w:lang w:val="en-US"/>
        </w:rPr>
        <w:t xml:space="preserve"> </w:t>
      </w:r>
      <w:r w:rsidRPr="00DD4AD0">
        <w:rPr>
          <w:rFonts w:eastAsia="Verdana"/>
          <w:sz w:val="20"/>
          <w:szCs w:val="20"/>
          <w:u w:val="single" w:color="000000"/>
          <w:lang w:val="en-US"/>
        </w:rPr>
        <w:tab/>
      </w:r>
    </w:p>
    <w:p w:rsidR="00DD4AD0" w:rsidRPr="00DD4AD0" w:rsidRDefault="00DD4AD0" w:rsidP="00DD4AD0">
      <w:pPr>
        <w:widowControl w:val="0"/>
        <w:spacing w:after="0" w:line="240" w:lineRule="auto"/>
        <w:ind w:left="3800" w:right="3355"/>
        <w:jc w:val="center"/>
        <w:rPr>
          <w:rFonts w:eastAsia="Verdana"/>
          <w:sz w:val="20"/>
          <w:szCs w:val="20"/>
          <w:lang w:val="sr-Cyrl-RS"/>
        </w:rPr>
      </w:pPr>
      <w:r w:rsidRPr="00DD4AD0">
        <w:rPr>
          <w:rFonts w:eastAsia="Verdana"/>
          <w:sz w:val="20"/>
          <w:szCs w:val="20"/>
          <w:lang w:val="sr-Cyrl-RS"/>
        </w:rPr>
        <w:t xml:space="preserve">        </w:t>
      </w:r>
      <w:r w:rsidRPr="00DD4AD0">
        <w:rPr>
          <w:rFonts w:eastAsia="Verdana"/>
          <w:sz w:val="20"/>
          <w:szCs w:val="20"/>
          <w:lang w:val="en-US"/>
        </w:rPr>
        <w:t>(</w:t>
      </w:r>
      <w:proofErr w:type="gramStart"/>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z w:val="20"/>
          <w:szCs w:val="20"/>
          <w:lang w:val="en-US"/>
        </w:rPr>
        <w:t>т</w:t>
      </w:r>
      <w:r w:rsidRPr="00DD4AD0">
        <w:rPr>
          <w:rFonts w:eastAsia="Verdana"/>
          <w:spacing w:val="2"/>
          <w:sz w:val="20"/>
          <w:szCs w:val="20"/>
          <w:lang w:val="en-US"/>
        </w:rPr>
        <w:t>п</w:t>
      </w:r>
      <w:r w:rsidRPr="00DD4AD0">
        <w:rPr>
          <w:rFonts w:eastAsia="Verdana"/>
          <w:sz w:val="20"/>
          <w:szCs w:val="20"/>
          <w:lang w:val="en-US"/>
        </w:rPr>
        <w:t>ис</w:t>
      </w:r>
      <w:proofErr w:type="gramEnd"/>
      <w:r w:rsidRPr="00DD4AD0">
        <w:rPr>
          <w:rFonts w:eastAsia="Verdana"/>
          <w:spacing w:val="-13"/>
          <w:sz w:val="20"/>
          <w:szCs w:val="20"/>
          <w:lang w:val="en-US"/>
        </w:rPr>
        <w:t xml:space="preserve"> </w:t>
      </w:r>
      <w:r w:rsidRPr="00DD4AD0">
        <w:rPr>
          <w:rFonts w:eastAsia="Verdana"/>
          <w:spacing w:val="-1"/>
          <w:sz w:val="20"/>
          <w:szCs w:val="20"/>
          <w:lang w:val="en-US"/>
        </w:rPr>
        <w:t>ов</w:t>
      </w:r>
      <w:r w:rsidRPr="00DD4AD0">
        <w:rPr>
          <w:rFonts w:eastAsia="Verdana"/>
          <w:spacing w:val="1"/>
          <w:sz w:val="20"/>
          <w:szCs w:val="20"/>
          <w:lang w:val="en-US"/>
        </w:rPr>
        <w:t>л</w:t>
      </w:r>
      <w:r w:rsidRPr="00DD4AD0">
        <w:rPr>
          <w:rFonts w:eastAsia="Verdana"/>
          <w:sz w:val="20"/>
          <w:szCs w:val="20"/>
          <w:lang w:val="en-US"/>
        </w:rPr>
        <w:t>аш</w:t>
      </w:r>
      <w:r w:rsidRPr="00DD4AD0">
        <w:rPr>
          <w:rFonts w:eastAsia="Verdana"/>
          <w:spacing w:val="3"/>
          <w:sz w:val="20"/>
          <w:szCs w:val="20"/>
          <w:lang w:val="en-US"/>
        </w:rPr>
        <w:t>ћ</w:t>
      </w:r>
      <w:r w:rsidRPr="00DD4AD0">
        <w:rPr>
          <w:rFonts w:eastAsia="Verdana"/>
          <w:spacing w:val="-2"/>
          <w:sz w:val="20"/>
          <w:szCs w:val="20"/>
          <w:lang w:val="en-US"/>
        </w:rPr>
        <w:t>е</w:t>
      </w:r>
      <w:r w:rsidRPr="00DD4AD0">
        <w:rPr>
          <w:rFonts w:eastAsia="Verdana"/>
          <w:sz w:val="20"/>
          <w:szCs w:val="20"/>
          <w:lang w:val="en-US"/>
        </w:rPr>
        <w:t>н</w:t>
      </w:r>
      <w:r w:rsidRPr="00DD4AD0">
        <w:rPr>
          <w:rFonts w:eastAsia="Verdana"/>
          <w:spacing w:val="1"/>
          <w:sz w:val="20"/>
          <w:szCs w:val="20"/>
          <w:lang w:val="en-US"/>
        </w:rPr>
        <w:t>о</w:t>
      </w:r>
      <w:r w:rsidRPr="00DD4AD0">
        <w:rPr>
          <w:rFonts w:eastAsia="Verdana"/>
          <w:sz w:val="20"/>
          <w:szCs w:val="20"/>
          <w:lang w:val="en-US"/>
        </w:rPr>
        <w:t>г</w:t>
      </w:r>
      <w:r w:rsidRPr="00DD4AD0">
        <w:rPr>
          <w:rFonts w:eastAsia="Verdana"/>
          <w:spacing w:val="-12"/>
          <w:sz w:val="20"/>
          <w:szCs w:val="20"/>
          <w:lang w:val="en-US"/>
        </w:rPr>
        <w:t xml:space="preserve"> </w:t>
      </w:r>
      <w:r w:rsidRPr="00DD4AD0">
        <w:rPr>
          <w:rFonts w:eastAsia="Verdana"/>
          <w:sz w:val="20"/>
          <w:szCs w:val="20"/>
          <w:lang w:val="en-US"/>
        </w:rPr>
        <w:t>ли</w:t>
      </w:r>
      <w:r w:rsidRPr="00DD4AD0">
        <w:rPr>
          <w:rFonts w:eastAsia="Verdana"/>
          <w:spacing w:val="1"/>
          <w:sz w:val="20"/>
          <w:szCs w:val="20"/>
          <w:lang w:val="en-US"/>
        </w:rPr>
        <w:t>ц</w:t>
      </w:r>
      <w:r w:rsidRPr="00DD4AD0">
        <w:rPr>
          <w:rFonts w:eastAsia="Verdana"/>
          <w:sz w:val="20"/>
          <w:szCs w:val="20"/>
          <w:lang w:val="en-US"/>
        </w:rPr>
        <w:t>а</w:t>
      </w:r>
      <w:r w:rsidRPr="00DD4AD0">
        <w:rPr>
          <w:rFonts w:eastAsia="Verdana"/>
          <w:sz w:val="20"/>
          <w:szCs w:val="20"/>
          <w:lang w:val="sr-Cyrl-RS"/>
        </w:rPr>
        <w:t>)</w:t>
      </w:r>
    </w:p>
    <w:p w:rsidR="00DD4AD0" w:rsidRPr="00DD4AD0" w:rsidRDefault="00DD4AD0" w:rsidP="00DD4AD0">
      <w:pPr>
        <w:widowControl w:val="0"/>
        <w:spacing w:before="10" w:after="0" w:line="180" w:lineRule="exact"/>
        <w:rPr>
          <w:sz w:val="20"/>
          <w:szCs w:val="20"/>
          <w:lang w:val="en-US"/>
        </w:rPr>
      </w:pPr>
    </w:p>
    <w:p w:rsidR="00DD4AD0" w:rsidRPr="00DD4AD0" w:rsidRDefault="00DD4AD0" w:rsidP="00DD4AD0">
      <w:pPr>
        <w:widowControl w:val="0"/>
        <w:spacing w:after="0" w:line="200" w:lineRule="exact"/>
        <w:rPr>
          <w:sz w:val="20"/>
          <w:szCs w:val="20"/>
          <w:lang w:val="en-US"/>
        </w:rPr>
      </w:pPr>
    </w:p>
    <w:p w:rsidR="00DD4AD0" w:rsidRPr="00DD4AD0" w:rsidRDefault="00DD4AD0" w:rsidP="00DD4AD0">
      <w:pPr>
        <w:widowControl w:val="0"/>
        <w:spacing w:after="0" w:line="200" w:lineRule="exact"/>
        <w:rPr>
          <w:sz w:val="20"/>
          <w:szCs w:val="20"/>
          <w:lang w:val="en-US"/>
        </w:rPr>
      </w:pPr>
    </w:p>
    <w:p w:rsidR="00DD4AD0" w:rsidRPr="00DD4AD0" w:rsidRDefault="00DD4AD0" w:rsidP="00DD4AD0">
      <w:pPr>
        <w:widowControl w:val="0"/>
        <w:spacing w:after="0" w:line="200" w:lineRule="exact"/>
        <w:rPr>
          <w:sz w:val="20"/>
          <w:szCs w:val="20"/>
          <w:lang w:val="en-US"/>
        </w:rPr>
      </w:pPr>
    </w:p>
    <w:p w:rsidR="00DD4AD0" w:rsidRPr="00DD4AD0" w:rsidRDefault="00DD4AD0" w:rsidP="00DD4AD0">
      <w:pPr>
        <w:widowControl w:val="0"/>
        <w:spacing w:after="0" w:line="200" w:lineRule="exact"/>
        <w:rPr>
          <w:sz w:val="20"/>
          <w:szCs w:val="20"/>
          <w:lang w:val="en-US"/>
        </w:rPr>
      </w:pPr>
    </w:p>
    <w:p w:rsidR="00DD4AD0" w:rsidRPr="00DD4AD0" w:rsidRDefault="00DD4AD0" w:rsidP="00DD4AD0">
      <w:pPr>
        <w:widowControl w:val="0"/>
        <w:spacing w:after="0" w:line="200" w:lineRule="exact"/>
        <w:rPr>
          <w:sz w:val="20"/>
          <w:szCs w:val="20"/>
          <w:lang w:val="en-US"/>
        </w:rPr>
      </w:pPr>
    </w:p>
    <w:p w:rsidR="00DD4AD0" w:rsidRPr="00DD4AD0" w:rsidRDefault="00DD4AD0" w:rsidP="00DD4AD0">
      <w:pPr>
        <w:widowControl w:val="0"/>
        <w:spacing w:after="0" w:line="200" w:lineRule="exact"/>
        <w:rPr>
          <w:sz w:val="20"/>
          <w:szCs w:val="20"/>
          <w:lang w:val="en-US"/>
        </w:rPr>
      </w:pPr>
    </w:p>
    <w:p w:rsidR="00DD4AD0" w:rsidRPr="00DD4AD0" w:rsidRDefault="00DD4AD0" w:rsidP="00DD4AD0">
      <w:pPr>
        <w:widowControl w:val="0"/>
        <w:spacing w:after="0" w:line="200" w:lineRule="exact"/>
        <w:rPr>
          <w:sz w:val="20"/>
          <w:szCs w:val="20"/>
          <w:lang w:val="en-US"/>
        </w:rPr>
      </w:pPr>
    </w:p>
    <w:p w:rsidR="00DD4AD0" w:rsidRPr="00DD4AD0" w:rsidRDefault="00DD4AD0" w:rsidP="00DD4AD0">
      <w:pPr>
        <w:widowControl w:val="0"/>
        <w:spacing w:after="0" w:line="200" w:lineRule="exact"/>
        <w:rPr>
          <w:sz w:val="20"/>
          <w:szCs w:val="20"/>
          <w:lang w:val="en-US"/>
        </w:rPr>
      </w:pPr>
    </w:p>
    <w:p w:rsidR="00DD4AD0" w:rsidRPr="00DD4AD0" w:rsidRDefault="00DD4AD0" w:rsidP="00DD4AD0">
      <w:pPr>
        <w:widowControl w:val="0"/>
        <w:spacing w:after="0" w:line="200" w:lineRule="exact"/>
        <w:rPr>
          <w:sz w:val="20"/>
          <w:szCs w:val="20"/>
          <w:lang w:val="en-US"/>
        </w:rPr>
      </w:pPr>
    </w:p>
    <w:p w:rsidR="00DD4AD0" w:rsidRPr="00DD4AD0" w:rsidRDefault="00DD4AD0" w:rsidP="00DD4AD0">
      <w:pPr>
        <w:widowControl w:val="0"/>
        <w:spacing w:after="0" w:line="200" w:lineRule="exact"/>
        <w:rPr>
          <w:sz w:val="20"/>
          <w:szCs w:val="20"/>
          <w:lang w:val="en-US"/>
        </w:rPr>
      </w:pPr>
    </w:p>
    <w:p w:rsidR="00DD4AD0" w:rsidRPr="00DD4AD0" w:rsidRDefault="00DD4AD0" w:rsidP="00DD4AD0">
      <w:pPr>
        <w:widowControl w:val="0"/>
        <w:spacing w:after="0" w:line="240" w:lineRule="auto"/>
        <w:ind w:left="280" w:right="2252"/>
        <w:jc w:val="both"/>
        <w:rPr>
          <w:rFonts w:eastAsia="Verdana" w:cs="Verdana"/>
          <w:bCs/>
          <w:i/>
          <w:sz w:val="20"/>
          <w:szCs w:val="20"/>
          <w:lang w:val="sr-Cyrl-RS"/>
        </w:rPr>
      </w:pPr>
      <w:r w:rsidRPr="00DD4AD0">
        <w:rPr>
          <w:rFonts w:eastAsia="Verdana" w:cs="Verdana"/>
          <w:b/>
          <w:bCs/>
          <w:i/>
          <w:sz w:val="20"/>
          <w:szCs w:val="20"/>
          <w:u w:val="single" w:color="000000"/>
          <w:lang w:val="en-US"/>
        </w:rPr>
        <w:t xml:space="preserve"> </w:t>
      </w:r>
      <w:r w:rsidRPr="00DD4AD0">
        <w:rPr>
          <w:rFonts w:eastAsia="Verdana" w:cs="Verdana"/>
          <w:bCs/>
          <w:i/>
          <w:sz w:val="20"/>
          <w:szCs w:val="20"/>
          <w:u w:val="single" w:color="000000"/>
          <w:lang w:val="en-US"/>
        </w:rPr>
        <w:t>Нап</w:t>
      </w:r>
      <w:r w:rsidRPr="00DD4AD0">
        <w:rPr>
          <w:rFonts w:eastAsia="Verdana" w:cs="Verdana"/>
          <w:bCs/>
          <w:i/>
          <w:spacing w:val="-3"/>
          <w:sz w:val="20"/>
          <w:szCs w:val="20"/>
          <w:u w:val="single" w:color="000000"/>
          <w:lang w:val="en-US"/>
        </w:rPr>
        <w:t>о</w:t>
      </w:r>
      <w:r w:rsidRPr="00DD4AD0">
        <w:rPr>
          <w:rFonts w:eastAsia="Verdana" w:cs="Verdana"/>
          <w:bCs/>
          <w:i/>
          <w:sz w:val="20"/>
          <w:szCs w:val="20"/>
          <w:u w:val="single" w:color="000000"/>
          <w:lang w:val="en-US"/>
        </w:rPr>
        <w:t>ме</w:t>
      </w:r>
      <w:r w:rsidRPr="00DD4AD0">
        <w:rPr>
          <w:rFonts w:eastAsia="Verdana" w:cs="Verdana"/>
          <w:bCs/>
          <w:i/>
          <w:spacing w:val="-4"/>
          <w:sz w:val="20"/>
          <w:szCs w:val="20"/>
          <w:u w:val="single" w:color="000000"/>
          <w:lang w:val="en-US"/>
        </w:rPr>
        <w:t>н</w:t>
      </w:r>
      <w:r w:rsidRPr="00DD4AD0">
        <w:rPr>
          <w:rFonts w:eastAsia="Verdana" w:cs="Verdana"/>
          <w:bCs/>
          <w:i/>
          <w:sz w:val="20"/>
          <w:szCs w:val="20"/>
          <w:u w:val="single" w:color="000000"/>
          <w:lang w:val="en-US"/>
        </w:rPr>
        <w:t>а:</w:t>
      </w:r>
      <w:r w:rsidRPr="00DD4AD0">
        <w:rPr>
          <w:rFonts w:eastAsia="Verdana" w:cs="Verdana"/>
          <w:bCs/>
          <w:i/>
          <w:sz w:val="20"/>
          <w:szCs w:val="20"/>
          <w:lang w:val="sr-Cyrl-RS"/>
        </w:rPr>
        <w:t xml:space="preserve">  </w:t>
      </w:r>
    </w:p>
    <w:p w:rsidR="00DD4AD0" w:rsidRPr="00DD4AD0" w:rsidRDefault="00DD4AD0" w:rsidP="00DD4AD0">
      <w:pPr>
        <w:widowControl w:val="0"/>
        <w:spacing w:after="0" w:line="240" w:lineRule="auto"/>
        <w:ind w:left="280" w:right="2252"/>
        <w:jc w:val="both"/>
        <w:rPr>
          <w:rFonts w:eastAsia="Verdana" w:cs="Verdana"/>
          <w:bCs/>
          <w:i/>
          <w:sz w:val="20"/>
          <w:szCs w:val="20"/>
          <w:lang w:val="sr-Cyrl-RS"/>
        </w:rPr>
        <w:sectPr w:rsidR="00DD4AD0" w:rsidRPr="00DD4AD0">
          <w:type w:val="continuous"/>
          <w:pgSz w:w="11907" w:h="16860"/>
          <w:pgMar w:top="1100" w:right="880" w:bottom="1180" w:left="1160" w:header="720" w:footer="720" w:gutter="0"/>
          <w:cols w:space="720"/>
        </w:sectPr>
      </w:pPr>
      <w:r w:rsidRPr="00DD4AD0">
        <w:rPr>
          <w:rFonts w:eastAsia="Verdana" w:cs="Verdana"/>
          <w:bCs/>
          <w:i/>
          <w:sz w:val="20"/>
          <w:szCs w:val="20"/>
          <w:lang w:val="sr-Cyrl-RS"/>
        </w:rPr>
        <w:t>-</w:t>
      </w:r>
      <w:r w:rsidR="006C26EA">
        <w:rPr>
          <w:rFonts w:eastAsia="Verdana" w:cs="Verdana"/>
          <w:bCs/>
          <w:i/>
          <w:sz w:val="20"/>
          <w:szCs w:val="20"/>
          <w:lang w:val="sr-Latn-RS"/>
        </w:rPr>
        <w:t xml:space="preserve"> </w:t>
      </w:r>
      <w:r w:rsidRPr="00DD4AD0">
        <w:rPr>
          <w:rFonts w:eastAsia="Verdana" w:cs="Verdana"/>
          <w:bCs/>
          <w:i/>
          <w:sz w:val="20"/>
          <w:szCs w:val="20"/>
          <w:lang w:val="en-US"/>
        </w:rPr>
        <w:t>И</w:t>
      </w:r>
      <w:r w:rsidRPr="00DD4AD0">
        <w:rPr>
          <w:rFonts w:eastAsia="Verdana" w:cs="Verdana"/>
          <w:bCs/>
          <w:i/>
          <w:spacing w:val="-1"/>
          <w:sz w:val="20"/>
          <w:szCs w:val="20"/>
          <w:lang w:val="en-US"/>
        </w:rPr>
        <w:t>з</w:t>
      </w:r>
      <w:r w:rsidRPr="00DD4AD0">
        <w:rPr>
          <w:rFonts w:eastAsia="Verdana" w:cs="Verdana"/>
          <w:bCs/>
          <w:i/>
          <w:sz w:val="20"/>
          <w:szCs w:val="20"/>
          <w:lang w:val="en-US"/>
        </w:rPr>
        <w:t>ја</w:t>
      </w:r>
      <w:r w:rsidRPr="00DD4AD0">
        <w:rPr>
          <w:rFonts w:eastAsia="Verdana" w:cs="Verdana"/>
          <w:bCs/>
          <w:i/>
          <w:spacing w:val="-1"/>
          <w:sz w:val="20"/>
          <w:szCs w:val="20"/>
          <w:lang w:val="en-US"/>
        </w:rPr>
        <w:t>в</w:t>
      </w:r>
      <w:r w:rsidRPr="00DD4AD0">
        <w:rPr>
          <w:rFonts w:eastAsia="Verdana" w:cs="Verdana"/>
          <w:bCs/>
          <w:i/>
          <w:sz w:val="20"/>
          <w:szCs w:val="20"/>
          <w:lang w:val="en-US"/>
        </w:rPr>
        <w:t>у</w:t>
      </w:r>
      <w:r w:rsidRPr="00DD4AD0">
        <w:rPr>
          <w:rFonts w:eastAsia="Verdana" w:cs="Verdana"/>
          <w:bCs/>
          <w:i/>
          <w:spacing w:val="-1"/>
          <w:sz w:val="20"/>
          <w:szCs w:val="20"/>
          <w:lang w:val="en-US"/>
        </w:rPr>
        <w:t xml:space="preserve"> </w:t>
      </w:r>
      <w:r w:rsidRPr="00DD4AD0">
        <w:rPr>
          <w:rFonts w:eastAsia="Verdana" w:cs="Verdana"/>
          <w:bCs/>
          <w:i/>
          <w:spacing w:val="-2"/>
          <w:sz w:val="20"/>
          <w:szCs w:val="20"/>
          <w:lang w:val="en-US"/>
        </w:rPr>
        <w:t>м</w:t>
      </w:r>
      <w:r w:rsidRPr="00DD4AD0">
        <w:rPr>
          <w:rFonts w:eastAsia="Verdana" w:cs="Verdana"/>
          <w:bCs/>
          <w:i/>
          <w:sz w:val="20"/>
          <w:szCs w:val="20"/>
          <w:lang w:val="en-US"/>
        </w:rPr>
        <w:t>ора</w:t>
      </w:r>
      <w:r w:rsidRPr="00DD4AD0">
        <w:rPr>
          <w:rFonts w:eastAsia="Verdana" w:cs="Verdana"/>
          <w:bCs/>
          <w:i/>
          <w:spacing w:val="-2"/>
          <w:sz w:val="20"/>
          <w:szCs w:val="20"/>
          <w:lang w:val="en-US"/>
        </w:rPr>
        <w:t xml:space="preserve"> </w:t>
      </w:r>
      <w:r w:rsidRPr="00DD4AD0">
        <w:rPr>
          <w:rFonts w:eastAsia="Verdana" w:cs="Verdana"/>
          <w:bCs/>
          <w:i/>
          <w:spacing w:val="-1"/>
          <w:sz w:val="20"/>
          <w:szCs w:val="20"/>
          <w:lang w:val="en-US"/>
        </w:rPr>
        <w:t>д</w:t>
      </w:r>
      <w:r w:rsidRPr="00DD4AD0">
        <w:rPr>
          <w:rFonts w:eastAsia="Verdana" w:cs="Verdana"/>
          <w:bCs/>
          <w:i/>
          <w:sz w:val="20"/>
          <w:szCs w:val="20"/>
          <w:lang w:val="en-US"/>
        </w:rPr>
        <w:t>а</w:t>
      </w:r>
      <w:r w:rsidRPr="00DD4AD0">
        <w:rPr>
          <w:rFonts w:eastAsia="Verdana" w:cs="Verdana"/>
          <w:bCs/>
          <w:i/>
          <w:spacing w:val="-2"/>
          <w:sz w:val="20"/>
          <w:szCs w:val="20"/>
          <w:lang w:val="en-US"/>
        </w:rPr>
        <w:t xml:space="preserve"> </w:t>
      </w:r>
      <w:r w:rsidRPr="00DD4AD0">
        <w:rPr>
          <w:rFonts w:eastAsia="Verdana" w:cs="Verdana"/>
          <w:bCs/>
          <w:i/>
          <w:sz w:val="20"/>
          <w:szCs w:val="20"/>
          <w:lang w:val="en-US"/>
        </w:rPr>
        <w:t>пот</w:t>
      </w:r>
      <w:r w:rsidRPr="00DD4AD0">
        <w:rPr>
          <w:rFonts w:eastAsia="Verdana" w:cs="Verdana"/>
          <w:bCs/>
          <w:i/>
          <w:spacing w:val="-1"/>
          <w:sz w:val="20"/>
          <w:szCs w:val="20"/>
          <w:lang w:val="en-US"/>
        </w:rPr>
        <w:t>п</w:t>
      </w:r>
      <w:r w:rsidRPr="00DD4AD0">
        <w:rPr>
          <w:rFonts w:eastAsia="Verdana" w:cs="Verdana"/>
          <w:bCs/>
          <w:i/>
          <w:spacing w:val="-2"/>
          <w:sz w:val="20"/>
          <w:szCs w:val="20"/>
          <w:lang w:val="en-US"/>
        </w:rPr>
        <w:t>и</w:t>
      </w:r>
      <w:r w:rsidRPr="00DD4AD0">
        <w:rPr>
          <w:rFonts w:eastAsia="Verdana" w:cs="Verdana"/>
          <w:bCs/>
          <w:i/>
          <w:spacing w:val="-3"/>
          <w:sz w:val="20"/>
          <w:szCs w:val="20"/>
          <w:lang w:val="en-US"/>
        </w:rPr>
        <w:t>ш</w:t>
      </w:r>
      <w:r w:rsidRPr="00DD4AD0">
        <w:rPr>
          <w:rFonts w:eastAsia="Verdana" w:cs="Verdana"/>
          <w:bCs/>
          <w:i/>
          <w:sz w:val="20"/>
          <w:szCs w:val="20"/>
          <w:lang w:val="en-US"/>
        </w:rPr>
        <w:t>е</w:t>
      </w:r>
      <w:r w:rsidRPr="00DD4AD0">
        <w:rPr>
          <w:rFonts w:eastAsia="Verdana" w:cs="Verdana"/>
          <w:bCs/>
          <w:i/>
          <w:spacing w:val="1"/>
          <w:sz w:val="20"/>
          <w:szCs w:val="20"/>
          <w:lang w:val="en-US"/>
        </w:rPr>
        <w:t xml:space="preserve"> </w:t>
      </w:r>
      <w:r w:rsidRPr="00DD4AD0">
        <w:rPr>
          <w:rFonts w:eastAsia="Verdana" w:cs="Verdana"/>
          <w:bCs/>
          <w:i/>
          <w:sz w:val="20"/>
          <w:szCs w:val="20"/>
          <w:lang w:val="en-US"/>
        </w:rPr>
        <w:t>и</w:t>
      </w:r>
      <w:r w:rsidRPr="00DD4AD0">
        <w:rPr>
          <w:rFonts w:eastAsia="Verdana" w:cs="Verdana"/>
          <w:bCs/>
          <w:i/>
          <w:spacing w:val="-1"/>
          <w:sz w:val="20"/>
          <w:szCs w:val="20"/>
          <w:lang w:val="en-US"/>
        </w:rPr>
        <w:t xml:space="preserve"> </w:t>
      </w:r>
      <w:r w:rsidRPr="00DD4AD0">
        <w:rPr>
          <w:rFonts w:eastAsia="Verdana" w:cs="Verdana"/>
          <w:bCs/>
          <w:i/>
          <w:sz w:val="20"/>
          <w:szCs w:val="20"/>
          <w:lang w:val="en-US"/>
        </w:rPr>
        <w:t>о</w:t>
      </w:r>
      <w:r w:rsidRPr="00DD4AD0">
        <w:rPr>
          <w:rFonts w:eastAsia="Verdana" w:cs="Verdana"/>
          <w:bCs/>
          <w:i/>
          <w:spacing w:val="-3"/>
          <w:sz w:val="20"/>
          <w:szCs w:val="20"/>
          <w:lang w:val="en-US"/>
        </w:rPr>
        <w:t>в</w:t>
      </w:r>
      <w:r w:rsidRPr="00DD4AD0">
        <w:rPr>
          <w:rFonts w:eastAsia="Verdana" w:cs="Verdana"/>
          <w:bCs/>
          <w:i/>
          <w:spacing w:val="1"/>
          <w:sz w:val="20"/>
          <w:szCs w:val="20"/>
          <w:lang w:val="en-US"/>
        </w:rPr>
        <w:t>е</w:t>
      </w:r>
      <w:r w:rsidRPr="00DD4AD0">
        <w:rPr>
          <w:rFonts w:eastAsia="Verdana" w:cs="Verdana"/>
          <w:bCs/>
          <w:i/>
          <w:sz w:val="20"/>
          <w:szCs w:val="20"/>
          <w:lang w:val="en-US"/>
        </w:rPr>
        <w:t>ри</w:t>
      </w:r>
      <w:r w:rsidRPr="00DD4AD0">
        <w:rPr>
          <w:rFonts w:eastAsia="Verdana" w:cs="Verdana"/>
          <w:bCs/>
          <w:i/>
          <w:spacing w:val="54"/>
          <w:sz w:val="20"/>
          <w:szCs w:val="20"/>
          <w:lang w:val="en-US"/>
        </w:rPr>
        <w:t xml:space="preserve"> </w:t>
      </w:r>
      <w:r w:rsidRPr="00DD4AD0">
        <w:rPr>
          <w:rFonts w:eastAsia="Verdana" w:cs="Verdana"/>
          <w:bCs/>
          <w:i/>
          <w:spacing w:val="-4"/>
          <w:sz w:val="20"/>
          <w:szCs w:val="20"/>
          <w:lang w:val="en-US"/>
        </w:rPr>
        <w:t>п</w:t>
      </w:r>
      <w:r w:rsidRPr="00DD4AD0">
        <w:rPr>
          <w:rFonts w:eastAsia="Verdana" w:cs="Verdana"/>
          <w:bCs/>
          <w:i/>
          <w:spacing w:val="1"/>
          <w:sz w:val="20"/>
          <w:szCs w:val="20"/>
          <w:lang w:val="en-US"/>
        </w:rPr>
        <w:t>е</w:t>
      </w:r>
      <w:r w:rsidRPr="00DD4AD0">
        <w:rPr>
          <w:rFonts w:eastAsia="Verdana" w:cs="Verdana"/>
          <w:bCs/>
          <w:i/>
          <w:spacing w:val="-2"/>
          <w:sz w:val="20"/>
          <w:szCs w:val="20"/>
          <w:lang w:val="en-US"/>
        </w:rPr>
        <w:t>ч</w:t>
      </w:r>
      <w:r w:rsidRPr="00DD4AD0">
        <w:rPr>
          <w:rFonts w:eastAsia="Verdana" w:cs="Verdana"/>
          <w:bCs/>
          <w:i/>
          <w:sz w:val="20"/>
          <w:szCs w:val="20"/>
          <w:lang w:val="en-US"/>
        </w:rPr>
        <w:t>а</w:t>
      </w:r>
      <w:r w:rsidRPr="00DD4AD0">
        <w:rPr>
          <w:rFonts w:eastAsia="Verdana" w:cs="Verdana"/>
          <w:bCs/>
          <w:i/>
          <w:spacing w:val="-3"/>
          <w:sz w:val="20"/>
          <w:szCs w:val="20"/>
          <w:lang w:val="en-US"/>
        </w:rPr>
        <w:t>то</w:t>
      </w:r>
      <w:r w:rsidRPr="00DD4AD0">
        <w:rPr>
          <w:rFonts w:eastAsia="Verdana" w:cs="Verdana"/>
          <w:bCs/>
          <w:i/>
          <w:sz w:val="20"/>
          <w:szCs w:val="20"/>
          <w:lang w:val="en-US"/>
        </w:rPr>
        <w:t>м</w:t>
      </w:r>
      <w:r w:rsidRPr="00DD4AD0">
        <w:rPr>
          <w:rFonts w:eastAsia="Verdana" w:cs="Verdana"/>
          <w:bCs/>
          <w:i/>
          <w:spacing w:val="1"/>
          <w:sz w:val="20"/>
          <w:szCs w:val="20"/>
          <w:lang w:val="en-US"/>
        </w:rPr>
        <w:t xml:space="preserve"> </w:t>
      </w:r>
      <w:r w:rsidRPr="00DD4AD0">
        <w:rPr>
          <w:rFonts w:eastAsia="Verdana" w:cs="Verdana"/>
          <w:bCs/>
          <w:i/>
          <w:spacing w:val="-1"/>
          <w:sz w:val="20"/>
          <w:szCs w:val="20"/>
          <w:lang w:val="en-US"/>
        </w:rPr>
        <w:t>св</w:t>
      </w:r>
      <w:r w:rsidRPr="00DD4AD0">
        <w:rPr>
          <w:rFonts w:eastAsia="Verdana" w:cs="Verdana"/>
          <w:bCs/>
          <w:i/>
          <w:sz w:val="20"/>
          <w:szCs w:val="20"/>
          <w:lang w:val="en-US"/>
        </w:rPr>
        <w:t>аки</w:t>
      </w:r>
      <w:r w:rsidRPr="00DD4AD0">
        <w:rPr>
          <w:rFonts w:eastAsia="Verdana" w:cs="Verdana"/>
          <w:bCs/>
          <w:i/>
          <w:spacing w:val="54"/>
          <w:sz w:val="20"/>
          <w:szCs w:val="20"/>
          <w:lang w:val="en-US"/>
        </w:rPr>
        <w:t xml:space="preserve"> </w:t>
      </w:r>
      <w:r w:rsidRPr="00DD4AD0">
        <w:rPr>
          <w:rFonts w:eastAsia="Verdana" w:cs="Verdana"/>
          <w:bCs/>
          <w:i/>
          <w:spacing w:val="-3"/>
          <w:sz w:val="20"/>
          <w:szCs w:val="20"/>
          <w:lang w:val="en-US"/>
        </w:rPr>
        <w:t>п</w:t>
      </w:r>
      <w:r w:rsidRPr="00DD4AD0">
        <w:rPr>
          <w:rFonts w:eastAsia="Verdana" w:cs="Verdana"/>
          <w:bCs/>
          <w:i/>
          <w:sz w:val="20"/>
          <w:szCs w:val="20"/>
          <w:lang w:val="en-US"/>
        </w:rPr>
        <w:t>о</w:t>
      </w:r>
      <w:r w:rsidRPr="00DD4AD0">
        <w:rPr>
          <w:rFonts w:eastAsia="Verdana" w:cs="Verdana"/>
          <w:bCs/>
          <w:i/>
          <w:spacing w:val="-1"/>
          <w:sz w:val="20"/>
          <w:szCs w:val="20"/>
          <w:lang w:val="en-US"/>
        </w:rPr>
        <w:t>н</w:t>
      </w:r>
      <w:r w:rsidRPr="00DD4AD0">
        <w:rPr>
          <w:rFonts w:eastAsia="Verdana" w:cs="Verdana"/>
          <w:bCs/>
          <w:i/>
          <w:spacing w:val="-2"/>
          <w:sz w:val="20"/>
          <w:szCs w:val="20"/>
          <w:lang w:val="en-US"/>
        </w:rPr>
        <w:t>у</w:t>
      </w:r>
      <w:r w:rsidRPr="00DD4AD0">
        <w:rPr>
          <w:rFonts w:eastAsia="Verdana" w:cs="Verdana"/>
          <w:bCs/>
          <w:i/>
          <w:sz w:val="20"/>
          <w:szCs w:val="20"/>
          <w:lang w:val="en-US"/>
        </w:rPr>
        <w:t>ђ</w:t>
      </w:r>
      <w:r w:rsidRPr="00DD4AD0">
        <w:rPr>
          <w:rFonts w:eastAsia="Verdana" w:cs="Verdana"/>
          <w:bCs/>
          <w:i/>
          <w:spacing w:val="-2"/>
          <w:sz w:val="20"/>
          <w:szCs w:val="20"/>
          <w:lang w:val="en-US"/>
        </w:rPr>
        <w:t>а</w:t>
      </w:r>
      <w:r w:rsidRPr="00DD4AD0">
        <w:rPr>
          <w:rFonts w:eastAsia="Verdana" w:cs="Verdana"/>
          <w:bCs/>
          <w:i/>
          <w:sz w:val="20"/>
          <w:szCs w:val="20"/>
          <w:lang w:val="en-US"/>
        </w:rPr>
        <w:t xml:space="preserve">ч </w:t>
      </w:r>
      <w:r w:rsidRPr="00DD4AD0">
        <w:rPr>
          <w:rFonts w:eastAsia="Verdana" w:cs="Verdana"/>
          <w:bCs/>
          <w:i/>
          <w:spacing w:val="-2"/>
          <w:sz w:val="20"/>
          <w:szCs w:val="20"/>
          <w:lang w:val="en-US"/>
        </w:rPr>
        <w:t>и</w:t>
      </w:r>
      <w:r w:rsidRPr="00DD4AD0">
        <w:rPr>
          <w:rFonts w:eastAsia="Verdana" w:cs="Verdana"/>
          <w:bCs/>
          <w:i/>
          <w:sz w:val="20"/>
          <w:szCs w:val="20"/>
          <w:lang w:val="en-US"/>
        </w:rPr>
        <w:t>з</w:t>
      </w:r>
      <w:r w:rsidRPr="00DD4AD0">
        <w:rPr>
          <w:rFonts w:eastAsia="Verdana" w:cs="Verdana"/>
          <w:bCs/>
          <w:i/>
          <w:spacing w:val="-1"/>
          <w:sz w:val="20"/>
          <w:szCs w:val="20"/>
          <w:lang w:val="en-US"/>
        </w:rPr>
        <w:t xml:space="preserve"> </w:t>
      </w:r>
      <w:r w:rsidRPr="00DD4AD0">
        <w:rPr>
          <w:rFonts w:eastAsia="Verdana" w:cs="Verdana"/>
          <w:bCs/>
          <w:i/>
          <w:spacing w:val="-2"/>
          <w:sz w:val="20"/>
          <w:szCs w:val="20"/>
          <w:lang w:val="en-US"/>
        </w:rPr>
        <w:t>г</w:t>
      </w:r>
      <w:r w:rsidRPr="00DD4AD0">
        <w:rPr>
          <w:rFonts w:eastAsia="Verdana" w:cs="Verdana"/>
          <w:bCs/>
          <w:i/>
          <w:sz w:val="20"/>
          <w:szCs w:val="20"/>
          <w:lang w:val="en-US"/>
        </w:rPr>
        <w:t>р</w:t>
      </w:r>
      <w:r w:rsidRPr="00DD4AD0">
        <w:rPr>
          <w:rFonts w:eastAsia="Verdana" w:cs="Verdana"/>
          <w:bCs/>
          <w:i/>
          <w:spacing w:val="1"/>
          <w:sz w:val="20"/>
          <w:szCs w:val="20"/>
          <w:lang w:val="en-US"/>
        </w:rPr>
        <w:t>у</w:t>
      </w:r>
      <w:r w:rsidRPr="00DD4AD0">
        <w:rPr>
          <w:rFonts w:eastAsia="Verdana" w:cs="Verdana"/>
          <w:bCs/>
          <w:i/>
          <w:spacing w:val="-4"/>
          <w:sz w:val="20"/>
          <w:szCs w:val="20"/>
          <w:lang w:val="en-US"/>
        </w:rPr>
        <w:t>п</w:t>
      </w:r>
      <w:r w:rsidRPr="00DD4AD0">
        <w:rPr>
          <w:rFonts w:eastAsia="Verdana" w:cs="Verdana"/>
          <w:bCs/>
          <w:i/>
          <w:sz w:val="20"/>
          <w:szCs w:val="20"/>
          <w:lang w:val="en-US"/>
        </w:rPr>
        <w:t>е</w:t>
      </w:r>
      <w:r w:rsidRPr="00DD4AD0">
        <w:rPr>
          <w:rFonts w:eastAsia="Verdana" w:cs="Verdana"/>
          <w:b/>
          <w:bCs/>
          <w:i/>
          <w:sz w:val="20"/>
          <w:szCs w:val="20"/>
          <w:lang w:val="en-US"/>
        </w:rPr>
        <w:t>.</w:t>
      </w:r>
    </w:p>
    <w:p w:rsidR="00DD4AD0" w:rsidRPr="00DD4AD0" w:rsidRDefault="00DD4AD0" w:rsidP="00DD4AD0">
      <w:pPr>
        <w:widowControl w:val="0"/>
        <w:spacing w:after="0" w:line="240" w:lineRule="auto"/>
        <w:ind w:left="112"/>
        <w:jc w:val="center"/>
        <w:rPr>
          <w:rFonts w:eastAsia="Verdana"/>
          <w:b/>
          <w:bCs/>
          <w:sz w:val="20"/>
          <w:szCs w:val="20"/>
          <w:lang w:val="en-US"/>
        </w:rPr>
      </w:pPr>
      <w:r w:rsidRPr="00764AE2">
        <w:rPr>
          <w:rFonts w:eastAsia="Verdana"/>
          <w:b/>
          <w:sz w:val="20"/>
          <w:szCs w:val="20"/>
          <w:lang w:val="sr-Cyrl-RS"/>
        </w:rPr>
        <w:lastRenderedPageBreak/>
        <w:t xml:space="preserve">6.6. </w:t>
      </w:r>
      <w:r w:rsidRPr="00764AE2">
        <w:rPr>
          <w:rFonts w:eastAsia="Verdana"/>
          <w:b/>
          <w:sz w:val="20"/>
          <w:szCs w:val="20"/>
          <w:lang w:val="en-US"/>
        </w:rPr>
        <w:t>ОБРАЗАЦ ИЗЈАВЕ НА ОСНОВУ ЧЛАНА 79. СТАВ 10. ЗЈН</w:t>
      </w:r>
    </w:p>
    <w:p w:rsidR="00DD4AD0" w:rsidRPr="00DD4AD0" w:rsidRDefault="00DD4AD0" w:rsidP="00DD4AD0">
      <w:pPr>
        <w:widowControl w:val="0"/>
        <w:spacing w:after="0" w:line="140" w:lineRule="exact"/>
        <w:rPr>
          <w:sz w:val="20"/>
          <w:szCs w:val="20"/>
          <w:lang w:val="en-US"/>
        </w:rPr>
      </w:pPr>
    </w:p>
    <w:p w:rsidR="00DD4AD0" w:rsidRPr="00DD4AD0" w:rsidRDefault="00DD4AD0" w:rsidP="00DD4AD0">
      <w:pPr>
        <w:widowControl w:val="0"/>
        <w:spacing w:after="0" w:line="200" w:lineRule="exact"/>
        <w:rPr>
          <w:sz w:val="20"/>
          <w:szCs w:val="20"/>
          <w:lang w:val="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3018"/>
        <w:gridCol w:w="2070"/>
        <w:gridCol w:w="2079"/>
        <w:gridCol w:w="2474"/>
      </w:tblGrid>
      <w:tr w:rsidR="00DD4AD0" w:rsidRPr="00DD4AD0" w:rsidTr="00A0638C">
        <w:trPr>
          <w:trHeight w:hRule="exact" w:val="556"/>
        </w:trPr>
        <w:tc>
          <w:tcPr>
            <w:tcW w:w="9640" w:type="dxa"/>
            <w:gridSpan w:val="4"/>
            <w:shd w:val="clear" w:color="auto" w:fill="F1F1F1"/>
          </w:tcPr>
          <w:p w:rsidR="00DD4AD0" w:rsidRPr="00DD4AD0" w:rsidRDefault="00DD4AD0" w:rsidP="00DD4AD0">
            <w:pPr>
              <w:widowControl w:val="0"/>
              <w:spacing w:before="27" w:after="0" w:line="240" w:lineRule="auto"/>
              <w:ind w:left="18"/>
              <w:jc w:val="center"/>
              <w:rPr>
                <w:rFonts w:eastAsia="Verdana" w:cs="Verdana"/>
                <w:sz w:val="20"/>
                <w:szCs w:val="20"/>
                <w:lang w:val="en-US"/>
              </w:rPr>
            </w:pPr>
            <w:r w:rsidRPr="00DD4AD0">
              <w:rPr>
                <w:rFonts w:eastAsia="Verdana" w:cs="Verdana"/>
                <w:b/>
                <w:bCs/>
                <w:sz w:val="20"/>
                <w:szCs w:val="20"/>
                <w:lang w:val="en-US"/>
              </w:rPr>
              <w:t>ОСНОВНИ</w:t>
            </w:r>
            <w:r w:rsidRPr="00DD4AD0">
              <w:rPr>
                <w:rFonts w:eastAsia="Verdana" w:cs="Verdana"/>
                <w:b/>
                <w:bCs/>
                <w:spacing w:val="-14"/>
                <w:sz w:val="20"/>
                <w:szCs w:val="20"/>
                <w:lang w:val="en-US"/>
              </w:rPr>
              <w:t xml:space="preserve"> </w:t>
            </w:r>
            <w:r w:rsidRPr="00DD4AD0">
              <w:rPr>
                <w:rFonts w:eastAsia="Verdana" w:cs="Verdana"/>
                <w:b/>
                <w:bCs/>
                <w:spacing w:val="1"/>
                <w:sz w:val="20"/>
                <w:szCs w:val="20"/>
                <w:lang w:val="en-US"/>
              </w:rPr>
              <w:t>П</w:t>
            </w:r>
            <w:r w:rsidRPr="00DD4AD0">
              <w:rPr>
                <w:rFonts w:eastAsia="Verdana" w:cs="Verdana"/>
                <w:b/>
                <w:bCs/>
                <w:sz w:val="20"/>
                <w:szCs w:val="20"/>
                <w:lang w:val="en-US"/>
              </w:rPr>
              <w:t>ОДА</w:t>
            </w:r>
            <w:r w:rsidRPr="00DD4AD0">
              <w:rPr>
                <w:rFonts w:eastAsia="Verdana" w:cs="Verdana"/>
                <w:b/>
                <w:bCs/>
                <w:spacing w:val="2"/>
                <w:sz w:val="20"/>
                <w:szCs w:val="20"/>
                <w:lang w:val="en-US"/>
              </w:rPr>
              <w:t>Ц</w:t>
            </w:r>
            <w:r w:rsidRPr="00DD4AD0">
              <w:rPr>
                <w:rFonts w:eastAsia="Verdana" w:cs="Verdana"/>
                <w:b/>
                <w:bCs/>
                <w:sz w:val="20"/>
                <w:szCs w:val="20"/>
                <w:lang w:val="en-US"/>
              </w:rPr>
              <w:t>И</w:t>
            </w:r>
            <w:r w:rsidRPr="00DD4AD0">
              <w:rPr>
                <w:rFonts w:eastAsia="Verdana" w:cs="Verdana"/>
                <w:b/>
                <w:bCs/>
                <w:spacing w:val="-14"/>
                <w:sz w:val="20"/>
                <w:szCs w:val="20"/>
                <w:lang w:val="en-US"/>
              </w:rPr>
              <w:t xml:space="preserve"> </w:t>
            </w:r>
            <w:r w:rsidRPr="00DD4AD0">
              <w:rPr>
                <w:rFonts w:eastAsia="Verdana" w:cs="Verdana"/>
                <w:b/>
                <w:bCs/>
                <w:sz w:val="20"/>
                <w:szCs w:val="20"/>
                <w:lang w:val="en-US"/>
              </w:rPr>
              <w:t>О</w:t>
            </w:r>
            <w:r w:rsidRPr="00DD4AD0">
              <w:rPr>
                <w:rFonts w:eastAsia="Verdana" w:cs="Verdana"/>
                <w:b/>
                <w:bCs/>
                <w:spacing w:val="-12"/>
                <w:sz w:val="20"/>
                <w:szCs w:val="20"/>
                <w:lang w:val="en-US"/>
              </w:rPr>
              <w:t xml:space="preserve"> </w:t>
            </w:r>
            <w:r w:rsidRPr="00DD4AD0">
              <w:rPr>
                <w:rFonts w:eastAsia="Verdana" w:cs="Verdana"/>
                <w:b/>
                <w:bCs/>
                <w:spacing w:val="1"/>
                <w:sz w:val="20"/>
                <w:szCs w:val="20"/>
                <w:lang w:val="en-US"/>
              </w:rPr>
              <w:t>П</w:t>
            </w:r>
            <w:r w:rsidRPr="00DD4AD0">
              <w:rPr>
                <w:rFonts w:eastAsia="Verdana" w:cs="Verdana"/>
                <w:b/>
                <w:bCs/>
                <w:sz w:val="20"/>
                <w:szCs w:val="20"/>
                <w:lang w:val="en-US"/>
              </w:rPr>
              <w:t>О</w:t>
            </w:r>
            <w:r w:rsidRPr="00DD4AD0">
              <w:rPr>
                <w:rFonts w:eastAsia="Verdana" w:cs="Verdana"/>
                <w:b/>
                <w:bCs/>
                <w:spacing w:val="1"/>
                <w:sz w:val="20"/>
                <w:szCs w:val="20"/>
                <w:lang w:val="en-US"/>
              </w:rPr>
              <w:t>Н</w:t>
            </w:r>
            <w:r w:rsidRPr="00DD4AD0">
              <w:rPr>
                <w:rFonts w:eastAsia="Verdana" w:cs="Verdana"/>
                <w:b/>
                <w:bCs/>
                <w:sz w:val="20"/>
                <w:szCs w:val="20"/>
                <w:lang w:val="en-US"/>
              </w:rPr>
              <w:t>УЂ</w:t>
            </w:r>
            <w:r w:rsidRPr="00DD4AD0">
              <w:rPr>
                <w:rFonts w:eastAsia="Verdana" w:cs="Verdana"/>
                <w:b/>
                <w:bCs/>
                <w:spacing w:val="1"/>
                <w:sz w:val="20"/>
                <w:szCs w:val="20"/>
                <w:lang w:val="en-US"/>
              </w:rPr>
              <w:t>А</w:t>
            </w:r>
            <w:r w:rsidRPr="00DD4AD0">
              <w:rPr>
                <w:rFonts w:eastAsia="Verdana" w:cs="Verdana"/>
                <w:b/>
                <w:bCs/>
                <w:spacing w:val="-1"/>
                <w:sz w:val="20"/>
                <w:szCs w:val="20"/>
                <w:lang w:val="en-US"/>
              </w:rPr>
              <w:t>Ч</w:t>
            </w:r>
            <w:r w:rsidRPr="00DD4AD0">
              <w:rPr>
                <w:rFonts w:eastAsia="Verdana" w:cs="Verdana"/>
                <w:b/>
                <w:bCs/>
                <w:sz w:val="20"/>
                <w:szCs w:val="20"/>
                <w:lang w:val="en-US"/>
              </w:rPr>
              <w:t>У</w:t>
            </w:r>
          </w:p>
          <w:p w:rsidR="00DD4AD0" w:rsidRPr="00DD4AD0" w:rsidRDefault="00DD4AD0" w:rsidP="00DD4AD0">
            <w:pPr>
              <w:widowControl w:val="0"/>
              <w:spacing w:before="1" w:after="0" w:line="240" w:lineRule="auto"/>
              <w:ind w:left="20"/>
              <w:jc w:val="center"/>
              <w:rPr>
                <w:rFonts w:eastAsia="Verdana" w:cs="Verdana"/>
                <w:sz w:val="20"/>
                <w:szCs w:val="20"/>
                <w:lang w:val="en-US"/>
              </w:rPr>
            </w:pPr>
            <w:r w:rsidRPr="00DD4AD0">
              <w:rPr>
                <w:rFonts w:eastAsia="Verdana" w:cs="Verdana"/>
                <w:sz w:val="20"/>
                <w:szCs w:val="20"/>
                <w:lang w:val="en-US"/>
              </w:rPr>
              <w:t>(п</w:t>
            </w:r>
            <w:r w:rsidRPr="00DD4AD0">
              <w:rPr>
                <w:rFonts w:eastAsia="Verdana" w:cs="Verdana"/>
                <w:spacing w:val="-1"/>
                <w:sz w:val="20"/>
                <w:szCs w:val="20"/>
                <w:lang w:val="en-US"/>
              </w:rPr>
              <w:t>о</w:t>
            </w:r>
            <w:r w:rsidRPr="00DD4AD0">
              <w:rPr>
                <w:rFonts w:eastAsia="Verdana" w:cs="Verdana"/>
                <w:sz w:val="20"/>
                <w:szCs w:val="20"/>
                <w:lang w:val="en-US"/>
              </w:rPr>
              <w:t>да</w:t>
            </w:r>
            <w:r w:rsidRPr="00DD4AD0">
              <w:rPr>
                <w:rFonts w:eastAsia="Verdana" w:cs="Verdana"/>
                <w:spacing w:val="1"/>
                <w:sz w:val="20"/>
                <w:szCs w:val="20"/>
                <w:lang w:val="en-US"/>
              </w:rPr>
              <w:t>ц</w:t>
            </w:r>
            <w:r w:rsidRPr="00DD4AD0">
              <w:rPr>
                <w:rFonts w:eastAsia="Verdana" w:cs="Verdana"/>
                <w:sz w:val="20"/>
                <w:szCs w:val="20"/>
                <w:lang w:val="en-US"/>
              </w:rPr>
              <w:t>и</w:t>
            </w:r>
            <w:r w:rsidRPr="00DD4AD0">
              <w:rPr>
                <w:rFonts w:eastAsia="Verdana" w:cs="Verdana"/>
                <w:spacing w:val="-10"/>
                <w:sz w:val="20"/>
                <w:szCs w:val="20"/>
                <w:lang w:val="en-US"/>
              </w:rPr>
              <w:t xml:space="preserve"> </w:t>
            </w:r>
            <w:r w:rsidRPr="00DD4AD0">
              <w:rPr>
                <w:rFonts w:eastAsia="Verdana" w:cs="Verdana"/>
                <w:sz w:val="20"/>
                <w:szCs w:val="20"/>
                <w:lang w:val="en-US"/>
              </w:rPr>
              <w:t>из</w:t>
            </w:r>
            <w:r w:rsidRPr="00DD4AD0">
              <w:rPr>
                <w:rFonts w:eastAsia="Verdana" w:cs="Verdana"/>
                <w:spacing w:val="-8"/>
                <w:sz w:val="20"/>
                <w:szCs w:val="20"/>
                <w:lang w:val="en-US"/>
              </w:rPr>
              <w:t xml:space="preserve"> </w:t>
            </w:r>
            <w:r w:rsidRPr="00DD4AD0">
              <w:rPr>
                <w:rFonts w:eastAsia="Verdana" w:cs="Verdana"/>
                <w:spacing w:val="2"/>
                <w:sz w:val="20"/>
                <w:szCs w:val="20"/>
                <w:lang w:val="en-US"/>
              </w:rPr>
              <w:t>А</w:t>
            </w:r>
            <w:r w:rsidRPr="00DD4AD0">
              <w:rPr>
                <w:rFonts w:eastAsia="Verdana" w:cs="Verdana"/>
                <w:spacing w:val="-1"/>
                <w:sz w:val="20"/>
                <w:szCs w:val="20"/>
                <w:lang w:val="en-US"/>
              </w:rPr>
              <w:t>П</w:t>
            </w:r>
            <w:r w:rsidRPr="00DD4AD0">
              <w:rPr>
                <w:rFonts w:eastAsia="Verdana" w:cs="Verdana"/>
                <w:sz w:val="20"/>
                <w:szCs w:val="20"/>
                <w:lang w:val="en-US"/>
              </w:rPr>
              <w:t>Р)</w:t>
            </w:r>
          </w:p>
        </w:tc>
      </w:tr>
      <w:tr w:rsidR="00DD4AD0" w:rsidRPr="00DD4AD0" w:rsidTr="00A0638C">
        <w:trPr>
          <w:trHeight w:hRule="exact" w:val="554"/>
        </w:trPr>
        <w:tc>
          <w:tcPr>
            <w:tcW w:w="3018" w:type="dxa"/>
          </w:tcPr>
          <w:p w:rsidR="00DD4AD0" w:rsidRPr="00DD4AD0" w:rsidRDefault="00DD4AD0" w:rsidP="00DD4AD0">
            <w:pPr>
              <w:widowControl w:val="0"/>
              <w:spacing w:before="8" w:after="0" w:line="140" w:lineRule="exact"/>
              <w:rPr>
                <w:sz w:val="20"/>
                <w:szCs w:val="20"/>
                <w:lang w:val="en-US"/>
              </w:rPr>
            </w:pPr>
          </w:p>
          <w:p w:rsidR="00DD4AD0" w:rsidRPr="00DD4AD0" w:rsidRDefault="00DD4AD0" w:rsidP="00DD4AD0">
            <w:pPr>
              <w:widowControl w:val="0"/>
              <w:spacing w:after="0" w:line="240" w:lineRule="auto"/>
              <w:ind w:left="155"/>
              <w:rPr>
                <w:rFonts w:eastAsia="Verdana" w:cs="Verdana"/>
                <w:sz w:val="20"/>
                <w:szCs w:val="20"/>
                <w:lang w:val="en-US"/>
              </w:rPr>
            </w:pPr>
            <w:r w:rsidRPr="00DD4AD0">
              <w:rPr>
                <w:rFonts w:eastAsia="Verdana" w:cs="Verdana"/>
                <w:spacing w:val="-1"/>
                <w:sz w:val="20"/>
                <w:szCs w:val="20"/>
                <w:lang w:val="en-US"/>
              </w:rPr>
              <w:t>П</w:t>
            </w:r>
            <w:r w:rsidRPr="00DD4AD0">
              <w:rPr>
                <w:rFonts w:eastAsia="Verdana" w:cs="Verdana"/>
                <w:spacing w:val="1"/>
                <w:sz w:val="20"/>
                <w:szCs w:val="20"/>
                <w:lang w:val="en-US"/>
              </w:rPr>
              <w:t>о</w:t>
            </w:r>
            <w:r w:rsidRPr="00DD4AD0">
              <w:rPr>
                <w:rFonts w:eastAsia="Verdana" w:cs="Verdana"/>
                <w:spacing w:val="-1"/>
                <w:sz w:val="20"/>
                <w:szCs w:val="20"/>
                <w:lang w:val="en-US"/>
              </w:rPr>
              <w:t>с</w:t>
            </w:r>
            <w:r w:rsidRPr="00DD4AD0">
              <w:rPr>
                <w:rFonts w:eastAsia="Verdana" w:cs="Verdana"/>
                <w:spacing w:val="1"/>
                <w:sz w:val="20"/>
                <w:szCs w:val="20"/>
                <w:lang w:val="en-US"/>
              </w:rPr>
              <w:t>ло</w:t>
            </w:r>
            <w:r w:rsidRPr="00DD4AD0">
              <w:rPr>
                <w:rFonts w:eastAsia="Verdana" w:cs="Verdana"/>
                <w:spacing w:val="-1"/>
                <w:sz w:val="20"/>
                <w:szCs w:val="20"/>
                <w:lang w:val="en-US"/>
              </w:rPr>
              <w:t>в</w:t>
            </w:r>
            <w:r w:rsidRPr="00DD4AD0">
              <w:rPr>
                <w:rFonts w:eastAsia="Verdana" w:cs="Verdana"/>
                <w:sz w:val="20"/>
                <w:szCs w:val="20"/>
                <w:lang w:val="en-US"/>
              </w:rPr>
              <w:t>но</w:t>
            </w:r>
            <w:r w:rsidRPr="00DD4AD0">
              <w:rPr>
                <w:rFonts w:eastAsia="Verdana" w:cs="Verdana"/>
                <w:spacing w:val="-14"/>
                <w:sz w:val="20"/>
                <w:szCs w:val="20"/>
                <w:lang w:val="en-US"/>
              </w:rPr>
              <w:t xml:space="preserve"> </w:t>
            </w:r>
            <w:r w:rsidRPr="00DD4AD0">
              <w:rPr>
                <w:rFonts w:eastAsia="Verdana" w:cs="Verdana"/>
                <w:spacing w:val="-1"/>
                <w:sz w:val="20"/>
                <w:szCs w:val="20"/>
                <w:lang w:val="en-US"/>
              </w:rPr>
              <w:t>и</w:t>
            </w:r>
            <w:r w:rsidRPr="00DD4AD0">
              <w:rPr>
                <w:rFonts w:eastAsia="Verdana" w:cs="Verdana"/>
                <w:spacing w:val="2"/>
                <w:sz w:val="20"/>
                <w:szCs w:val="20"/>
                <w:lang w:val="en-US"/>
              </w:rPr>
              <w:t>м</w:t>
            </w:r>
            <w:r w:rsidRPr="00DD4AD0">
              <w:rPr>
                <w:rFonts w:eastAsia="Verdana" w:cs="Verdana"/>
                <w:spacing w:val="-2"/>
                <w:sz w:val="20"/>
                <w:szCs w:val="20"/>
                <w:lang w:val="en-US"/>
              </w:rPr>
              <w:t>е</w:t>
            </w:r>
            <w:r w:rsidRPr="00DD4AD0">
              <w:rPr>
                <w:rFonts w:eastAsia="Verdana" w:cs="Verdana"/>
                <w:sz w:val="20"/>
                <w:szCs w:val="20"/>
                <w:lang w:val="en-US"/>
              </w:rPr>
              <w:t>:</w:t>
            </w:r>
          </w:p>
        </w:tc>
        <w:tc>
          <w:tcPr>
            <w:tcW w:w="6623" w:type="dxa"/>
            <w:gridSpan w:val="3"/>
          </w:tcPr>
          <w:p w:rsidR="00DD4AD0" w:rsidRPr="00DD4AD0" w:rsidRDefault="00DD4AD0" w:rsidP="00DD4AD0">
            <w:pPr>
              <w:widowControl w:val="0"/>
              <w:spacing w:after="0" w:line="240" w:lineRule="auto"/>
              <w:rPr>
                <w:sz w:val="20"/>
                <w:szCs w:val="20"/>
                <w:lang w:val="en-US"/>
              </w:rPr>
            </w:pPr>
          </w:p>
        </w:tc>
      </w:tr>
      <w:tr w:rsidR="00DD4AD0" w:rsidRPr="00DD4AD0" w:rsidTr="00A0638C">
        <w:trPr>
          <w:trHeight w:hRule="exact" w:val="552"/>
        </w:trPr>
        <w:tc>
          <w:tcPr>
            <w:tcW w:w="3018" w:type="dxa"/>
          </w:tcPr>
          <w:p w:rsidR="00DD4AD0" w:rsidRPr="00DD4AD0" w:rsidRDefault="00DD4AD0" w:rsidP="00DD4AD0">
            <w:pPr>
              <w:widowControl w:val="0"/>
              <w:spacing w:before="6" w:after="0" w:line="140" w:lineRule="exact"/>
              <w:rPr>
                <w:sz w:val="20"/>
                <w:szCs w:val="20"/>
                <w:lang w:val="en-US"/>
              </w:rPr>
            </w:pPr>
          </w:p>
          <w:p w:rsidR="00DD4AD0" w:rsidRPr="00DD4AD0" w:rsidRDefault="00DD4AD0" w:rsidP="00DD4AD0">
            <w:pPr>
              <w:widowControl w:val="0"/>
              <w:spacing w:after="0" w:line="240" w:lineRule="auto"/>
              <w:ind w:left="155"/>
              <w:rPr>
                <w:rFonts w:eastAsia="Verdana" w:cs="Verdana"/>
                <w:sz w:val="20"/>
                <w:szCs w:val="20"/>
                <w:lang w:val="en-US"/>
              </w:rPr>
            </w:pPr>
            <w:r w:rsidRPr="00DD4AD0">
              <w:rPr>
                <w:rFonts w:eastAsia="Verdana" w:cs="Verdana"/>
                <w:sz w:val="20"/>
                <w:szCs w:val="20"/>
                <w:lang w:val="en-US"/>
              </w:rPr>
              <w:t>Скра</w:t>
            </w:r>
            <w:r w:rsidRPr="00DD4AD0">
              <w:rPr>
                <w:rFonts w:eastAsia="Verdana" w:cs="Verdana"/>
                <w:spacing w:val="1"/>
                <w:sz w:val="20"/>
                <w:szCs w:val="20"/>
                <w:lang w:val="en-US"/>
              </w:rPr>
              <w:t>ћ</w:t>
            </w:r>
            <w:r w:rsidRPr="00DD4AD0">
              <w:rPr>
                <w:rFonts w:eastAsia="Verdana" w:cs="Verdana"/>
                <w:spacing w:val="-2"/>
                <w:sz w:val="20"/>
                <w:szCs w:val="20"/>
                <w:lang w:val="en-US"/>
              </w:rPr>
              <w:t>е</w:t>
            </w:r>
            <w:r w:rsidRPr="00DD4AD0">
              <w:rPr>
                <w:rFonts w:eastAsia="Verdana" w:cs="Verdana"/>
                <w:spacing w:val="2"/>
                <w:sz w:val="20"/>
                <w:szCs w:val="20"/>
                <w:lang w:val="en-US"/>
              </w:rPr>
              <w:t>н</w:t>
            </w:r>
            <w:r w:rsidRPr="00DD4AD0">
              <w:rPr>
                <w:rFonts w:eastAsia="Verdana" w:cs="Verdana"/>
                <w:sz w:val="20"/>
                <w:szCs w:val="20"/>
                <w:lang w:val="en-US"/>
              </w:rPr>
              <w:t>о</w:t>
            </w:r>
            <w:r w:rsidRPr="00DD4AD0">
              <w:rPr>
                <w:rFonts w:eastAsia="Verdana" w:cs="Verdana"/>
                <w:spacing w:val="-15"/>
                <w:sz w:val="20"/>
                <w:szCs w:val="20"/>
                <w:lang w:val="en-US"/>
              </w:rPr>
              <w:t xml:space="preserve"> </w:t>
            </w:r>
            <w:r w:rsidRPr="00DD4AD0">
              <w:rPr>
                <w:rFonts w:eastAsia="Verdana" w:cs="Verdana"/>
                <w:spacing w:val="2"/>
                <w:sz w:val="20"/>
                <w:szCs w:val="20"/>
                <w:lang w:val="en-US"/>
              </w:rPr>
              <w:t>п</w:t>
            </w:r>
            <w:r w:rsidRPr="00DD4AD0">
              <w:rPr>
                <w:rFonts w:eastAsia="Verdana" w:cs="Verdana"/>
                <w:spacing w:val="-1"/>
                <w:sz w:val="20"/>
                <w:szCs w:val="20"/>
                <w:lang w:val="en-US"/>
              </w:rPr>
              <w:t>ос</w:t>
            </w:r>
            <w:r w:rsidRPr="00DD4AD0">
              <w:rPr>
                <w:rFonts w:eastAsia="Verdana" w:cs="Verdana"/>
                <w:spacing w:val="1"/>
                <w:sz w:val="20"/>
                <w:szCs w:val="20"/>
                <w:lang w:val="en-US"/>
              </w:rPr>
              <w:t>ло</w:t>
            </w:r>
            <w:r w:rsidRPr="00DD4AD0">
              <w:rPr>
                <w:rFonts w:eastAsia="Verdana" w:cs="Verdana"/>
                <w:spacing w:val="-1"/>
                <w:sz w:val="20"/>
                <w:szCs w:val="20"/>
                <w:lang w:val="en-US"/>
              </w:rPr>
              <w:t>в</w:t>
            </w:r>
            <w:r w:rsidRPr="00DD4AD0">
              <w:rPr>
                <w:rFonts w:eastAsia="Verdana" w:cs="Verdana"/>
                <w:spacing w:val="2"/>
                <w:sz w:val="20"/>
                <w:szCs w:val="20"/>
                <w:lang w:val="en-US"/>
              </w:rPr>
              <w:t>н</w:t>
            </w:r>
            <w:r w:rsidRPr="00DD4AD0">
              <w:rPr>
                <w:rFonts w:eastAsia="Verdana" w:cs="Verdana"/>
                <w:sz w:val="20"/>
                <w:szCs w:val="20"/>
                <w:lang w:val="en-US"/>
              </w:rPr>
              <w:t>о</w:t>
            </w:r>
            <w:r w:rsidRPr="00DD4AD0">
              <w:rPr>
                <w:rFonts w:eastAsia="Verdana" w:cs="Verdana"/>
                <w:spacing w:val="-14"/>
                <w:sz w:val="20"/>
                <w:szCs w:val="20"/>
                <w:lang w:val="en-US"/>
              </w:rPr>
              <w:t xml:space="preserve"> </w:t>
            </w:r>
            <w:r w:rsidRPr="00DD4AD0">
              <w:rPr>
                <w:rFonts w:eastAsia="Verdana" w:cs="Verdana"/>
                <w:spacing w:val="-1"/>
                <w:sz w:val="20"/>
                <w:szCs w:val="20"/>
                <w:lang w:val="en-US"/>
              </w:rPr>
              <w:t>и</w:t>
            </w:r>
            <w:r w:rsidRPr="00DD4AD0">
              <w:rPr>
                <w:rFonts w:eastAsia="Verdana" w:cs="Verdana"/>
                <w:spacing w:val="2"/>
                <w:sz w:val="20"/>
                <w:szCs w:val="20"/>
                <w:lang w:val="en-US"/>
              </w:rPr>
              <w:t>м</w:t>
            </w:r>
            <w:r w:rsidRPr="00DD4AD0">
              <w:rPr>
                <w:rFonts w:eastAsia="Verdana" w:cs="Verdana"/>
                <w:spacing w:val="-2"/>
                <w:sz w:val="20"/>
                <w:szCs w:val="20"/>
                <w:lang w:val="en-US"/>
              </w:rPr>
              <w:t>е</w:t>
            </w:r>
            <w:r w:rsidRPr="00DD4AD0">
              <w:rPr>
                <w:rFonts w:eastAsia="Verdana" w:cs="Verdana"/>
                <w:sz w:val="20"/>
                <w:szCs w:val="20"/>
                <w:lang w:val="en-US"/>
              </w:rPr>
              <w:t>:</w:t>
            </w:r>
          </w:p>
        </w:tc>
        <w:tc>
          <w:tcPr>
            <w:tcW w:w="6623" w:type="dxa"/>
            <w:gridSpan w:val="3"/>
          </w:tcPr>
          <w:p w:rsidR="00DD4AD0" w:rsidRPr="00DD4AD0" w:rsidRDefault="00DD4AD0" w:rsidP="00DD4AD0">
            <w:pPr>
              <w:widowControl w:val="0"/>
              <w:spacing w:after="0" w:line="240" w:lineRule="auto"/>
              <w:rPr>
                <w:sz w:val="20"/>
                <w:szCs w:val="20"/>
                <w:lang w:val="en-US"/>
              </w:rPr>
            </w:pPr>
          </w:p>
        </w:tc>
      </w:tr>
      <w:tr w:rsidR="00DD4AD0" w:rsidRPr="00DD4AD0" w:rsidTr="00A0638C">
        <w:trPr>
          <w:trHeight w:hRule="exact" w:val="526"/>
        </w:trPr>
        <w:tc>
          <w:tcPr>
            <w:tcW w:w="3018" w:type="dxa"/>
          </w:tcPr>
          <w:p w:rsidR="00DD4AD0" w:rsidRPr="00DD4AD0" w:rsidRDefault="00DD4AD0" w:rsidP="00DD4AD0">
            <w:pPr>
              <w:widowControl w:val="0"/>
              <w:spacing w:before="8" w:after="0" w:line="140" w:lineRule="exact"/>
              <w:rPr>
                <w:sz w:val="20"/>
                <w:szCs w:val="20"/>
                <w:lang w:val="en-US"/>
              </w:rPr>
            </w:pPr>
          </w:p>
          <w:p w:rsidR="00DD4AD0" w:rsidRPr="00DD4AD0" w:rsidRDefault="00DD4AD0" w:rsidP="00DD4AD0">
            <w:pPr>
              <w:widowControl w:val="0"/>
              <w:spacing w:after="0" w:line="240" w:lineRule="auto"/>
              <w:ind w:left="155"/>
              <w:rPr>
                <w:rFonts w:eastAsia="Verdana" w:cs="Verdana"/>
                <w:sz w:val="20"/>
                <w:szCs w:val="20"/>
                <w:lang w:val="en-US"/>
              </w:rPr>
            </w:pPr>
            <w:r w:rsidRPr="00DD4AD0">
              <w:rPr>
                <w:rFonts w:eastAsia="Verdana" w:cs="Verdana"/>
                <w:spacing w:val="-1"/>
                <w:sz w:val="20"/>
                <w:szCs w:val="20"/>
                <w:lang w:val="en-US"/>
              </w:rPr>
              <w:t>П</w:t>
            </w:r>
            <w:r w:rsidRPr="00DD4AD0">
              <w:rPr>
                <w:rFonts w:eastAsia="Verdana" w:cs="Verdana"/>
                <w:sz w:val="20"/>
                <w:szCs w:val="20"/>
                <w:lang w:val="en-US"/>
              </w:rPr>
              <w:t>ра</w:t>
            </w:r>
            <w:r w:rsidRPr="00DD4AD0">
              <w:rPr>
                <w:rFonts w:eastAsia="Verdana" w:cs="Verdana"/>
                <w:spacing w:val="-1"/>
                <w:sz w:val="20"/>
                <w:szCs w:val="20"/>
                <w:lang w:val="en-US"/>
              </w:rPr>
              <w:t>в</w:t>
            </w:r>
            <w:r w:rsidRPr="00DD4AD0">
              <w:rPr>
                <w:rFonts w:eastAsia="Verdana" w:cs="Verdana"/>
                <w:sz w:val="20"/>
                <w:szCs w:val="20"/>
                <w:lang w:val="en-US"/>
              </w:rPr>
              <w:t>на</w:t>
            </w:r>
            <w:r w:rsidRPr="00DD4AD0">
              <w:rPr>
                <w:rFonts w:eastAsia="Verdana" w:cs="Verdana"/>
                <w:spacing w:val="-14"/>
                <w:sz w:val="20"/>
                <w:szCs w:val="20"/>
                <w:lang w:val="en-US"/>
              </w:rPr>
              <w:t xml:space="preserve"> </w:t>
            </w:r>
            <w:r w:rsidRPr="00DD4AD0">
              <w:rPr>
                <w:rFonts w:eastAsia="Verdana" w:cs="Verdana"/>
                <w:sz w:val="20"/>
                <w:szCs w:val="20"/>
                <w:lang w:val="en-US"/>
              </w:rPr>
              <w:t>ф</w:t>
            </w:r>
            <w:r w:rsidRPr="00DD4AD0">
              <w:rPr>
                <w:rFonts w:eastAsia="Verdana" w:cs="Verdana"/>
                <w:spacing w:val="-1"/>
                <w:sz w:val="20"/>
                <w:szCs w:val="20"/>
                <w:lang w:val="en-US"/>
              </w:rPr>
              <w:t>о</w:t>
            </w:r>
            <w:r w:rsidRPr="00DD4AD0">
              <w:rPr>
                <w:rFonts w:eastAsia="Verdana" w:cs="Verdana"/>
                <w:sz w:val="20"/>
                <w:szCs w:val="20"/>
                <w:lang w:val="en-US"/>
              </w:rPr>
              <w:t>рма:</w:t>
            </w:r>
          </w:p>
        </w:tc>
        <w:tc>
          <w:tcPr>
            <w:tcW w:w="6623" w:type="dxa"/>
            <w:gridSpan w:val="3"/>
          </w:tcPr>
          <w:p w:rsidR="00DD4AD0" w:rsidRPr="00DD4AD0" w:rsidRDefault="00DD4AD0" w:rsidP="00DD4AD0">
            <w:pPr>
              <w:widowControl w:val="0"/>
              <w:spacing w:after="0" w:line="240" w:lineRule="auto"/>
              <w:rPr>
                <w:sz w:val="20"/>
                <w:szCs w:val="20"/>
                <w:lang w:val="en-US"/>
              </w:rPr>
            </w:pPr>
          </w:p>
        </w:tc>
      </w:tr>
      <w:tr w:rsidR="00DD4AD0" w:rsidRPr="00DD4AD0" w:rsidTr="00A0638C">
        <w:trPr>
          <w:trHeight w:hRule="exact" w:val="312"/>
        </w:trPr>
        <w:tc>
          <w:tcPr>
            <w:tcW w:w="3018" w:type="dxa"/>
            <w:vMerge w:val="restart"/>
          </w:tcPr>
          <w:p w:rsidR="00DD4AD0" w:rsidRPr="00DD4AD0" w:rsidRDefault="00DD4AD0" w:rsidP="00DD4AD0">
            <w:pPr>
              <w:widowControl w:val="0"/>
              <w:spacing w:before="3" w:after="0" w:line="130" w:lineRule="exact"/>
              <w:rPr>
                <w:sz w:val="20"/>
                <w:szCs w:val="20"/>
                <w:lang w:val="en-US"/>
              </w:rPr>
            </w:pPr>
          </w:p>
          <w:p w:rsidR="00DD4AD0" w:rsidRPr="00DD4AD0" w:rsidRDefault="00DD4AD0" w:rsidP="00DD4AD0">
            <w:pPr>
              <w:widowControl w:val="0"/>
              <w:spacing w:after="0" w:line="200" w:lineRule="exact"/>
              <w:rPr>
                <w:sz w:val="20"/>
                <w:szCs w:val="20"/>
                <w:lang w:val="en-US"/>
              </w:rPr>
            </w:pPr>
          </w:p>
          <w:p w:rsidR="00DD4AD0" w:rsidRPr="00DD4AD0" w:rsidRDefault="00DD4AD0" w:rsidP="00DD4AD0">
            <w:pPr>
              <w:widowControl w:val="0"/>
              <w:spacing w:after="0" w:line="240" w:lineRule="auto"/>
              <w:ind w:left="155"/>
              <w:rPr>
                <w:rFonts w:eastAsia="Verdana" w:cs="Verdana"/>
                <w:sz w:val="20"/>
                <w:szCs w:val="20"/>
                <w:lang w:val="en-US"/>
              </w:rPr>
            </w:pPr>
            <w:r w:rsidRPr="00DD4AD0">
              <w:rPr>
                <w:rFonts w:eastAsia="Verdana" w:cs="Verdana"/>
                <w:sz w:val="20"/>
                <w:szCs w:val="20"/>
                <w:lang w:val="en-US"/>
              </w:rPr>
              <w:t>С</w:t>
            </w:r>
            <w:r w:rsidRPr="00DD4AD0">
              <w:rPr>
                <w:rFonts w:eastAsia="Verdana" w:cs="Verdana"/>
                <w:spacing w:val="-1"/>
                <w:sz w:val="20"/>
                <w:szCs w:val="20"/>
                <w:lang w:val="en-US"/>
              </w:rPr>
              <w:t>е</w:t>
            </w:r>
            <w:r w:rsidRPr="00DD4AD0">
              <w:rPr>
                <w:rFonts w:eastAsia="Verdana" w:cs="Verdana"/>
                <w:sz w:val="20"/>
                <w:szCs w:val="20"/>
                <w:lang w:val="en-US"/>
              </w:rPr>
              <w:t>диш</w:t>
            </w:r>
            <w:r w:rsidRPr="00DD4AD0">
              <w:rPr>
                <w:rFonts w:eastAsia="Verdana" w:cs="Verdana"/>
                <w:spacing w:val="2"/>
                <w:sz w:val="20"/>
                <w:szCs w:val="20"/>
                <w:lang w:val="en-US"/>
              </w:rPr>
              <w:t>т</w:t>
            </w:r>
            <w:r w:rsidRPr="00DD4AD0">
              <w:rPr>
                <w:rFonts w:eastAsia="Verdana" w:cs="Verdana"/>
                <w:spacing w:val="-2"/>
                <w:sz w:val="20"/>
                <w:szCs w:val="20"/>
                <w:lang w:val="en-US"/>
              </w:rPr>
              <w:t>е</w:t>
            </w:r>
            <w:r w:rsidRPr="00DD4AD0">
              <w:rPr>
                <w:rFonts w:eastAsia="Verdana" w:cs="Verdana"/>
                <w:sz w:val="20"/>
                <w:szCs w:val="20"/>
                <w:lang w:val="en-US"/>
              </w:rPr>
              <w:t>:</w:t>
            </w:r>
          </w:p>
        </w:tc>
        <w:tc>
          <w:tcPr>
            <w:tcW w:w="2070" w:type="dxa"/>
          </w:tcPr>
          <w:p w:rsidR="00DD4AD0" w:rsidRPr="00DD4AD0" w:rsidRDefault="00DD4AD0" w:rsidP="00DD4AD0">
            <w:pPr>
              <w:widowControl w:val="0"/>
              <w:spacing w:before="54" w:after="0" w:line="241" w:lineRule="exact"/>
              <w:ind w:left="162"/>
              <w:rPr>
                <w:rFonts w:eastAsia="Verdana" w:cs="Verdana"/>
                <w:sz w:val="20"/>
                <w:szCs w:val="20"/>
                <w:lang w:val="en-US"/>
              </w:rPr>
            </w:pPr>
            <w:r w:rsidRPr="00DD4AD0">
              <w:rPr>
                <w:rFonts w:eastAsia="Verdana" w:cs="Verdana"/>
                <w:spacing w:val="-1"/>
                <w:sz w:val="20"/>
                <w:szCs w:val="20"/>
                <w:lang w:val="en-US"/>
              </w:rPr>
              <w:t>О</w:t>
            </w:r>
            <w:r w:rsidRPr="00DD4AD0">
              <w:rPr>
                <w:rFonts w:eastAsia="Verdana" w:cs="Verdana"/>
                <w:sz w:val="20"/>
                <w:szCs w:val="20"/>
                <w:lang w:val="en-US"/>
              </w:rPr>
              <w:t>пшт</w:t>
            </w:r>
            <w:r w:rsidRPr="00DD4AD0">
              <w:rPr>
                <w:rFonts w:eastAsia="Verdana" w:cs="Verdana"/>
                <w:spacing w:val="1"/>
                <w:sz w:val="20"/>
                <w:szCs w:val="20"/>
                <w:lang w:val="en-US"/>
              </w:rPr>
              <w:t>и</w:t>
            </w:r>
            <w:r w:rsidRPr="00DD4AD0">
              <w:rPr>
                <w:rFonts w:eastAsia="Verdana" w:cs="Verdana"/>
                <w:sz w:val="20"/>
                <w:szCs w:val="20"/>
                <w:lang w:val="en-US"/>
              </w:rPr>
              <w:t>на:</w:t>
            </w:r>
          </w:p>
        </w:tc>
        <w:tc>
          <w:tcPr>
            <w:tcW w:w="2079" w:type="dxa"/>
          </w:tcPr>
          <w:p w:rsidR="00DD4AD0" w:rsidRPr="00DD4AD0" w:rsidRDefault="00DD4AD0" w:rsidP="00DD4AD0">
            <w:pPr>
              <w:widowControl w:val="0"/>
              <w:spacing w:before="54" w:after="0" w:line="241" w:lineRule="exact"/>
              <w:ind w:left="134"/>
              <w:rPr>
                <w:rFonts w:eastAsia="Verdana" w:cs="Verdana"/>
                <w:sz w:val="20"/>
                <w:szCs w:val="20"/>
                <w:lang w:val="en-US"/>
              </w:rPr>
            </w:pPr>
            <w:r w:rsidRPr="00DD4AD0">
              <w:rPr>
                <w:rFonts w:eastAsia="Verdana" w:cs="Verdana"/>
                <w:sz w:val="20"/>
                <w:szCs w:val="20"/>
                <w:lang w:val="en-US"/>
              </w:rPr>
              <w:t>М</w:t>
            </w:r>
            <w:r w:rsidRPr="00DD4AD0">
              <w:rPr>
                <w:rFonts w:eastAsia="Verdana" w:cs="Verdana"/>
                <w:spacing w:val="-1"/>
                <w:sz w:val="20"/>
                <w:szCs w:val="20"/>
                <w:lang w:val="en-US"/>
              </w:rPr>
              <w:t>е</w:t>
            </w:r>
            <w:r w:rsidRPr="00DD4AD0">
              <w:rPr>
                <w:rFonts w:eastAsia="Verdana" w:cs="Verdana"/>
                <w:spacing w:val="1"/>
                <w:sz w:val="20"/>
                <w:szCs w:val="20"/>
                <w:lang w:val="en-US"/>
              </w:rPr>
              <w:t>с</w:t>
            </w:r>
            <w:r w:rsidRPr="00DD4AD0">
              <w:rPr>
                <w:rFonts w:eastAsia="Verdana" w:cs="Verdana"/>
                <w:sz w:val="20"/>
                <w:szCs w:val="20"/>
                <w:lang w:val="en-US"/>
              </w:rPr>
              <w:t>т</w:t>
            </w:r>
            <w:r w:rsidRPr="00DD4AD0">
              <w:rPr>
                <w:rFonts w:eastAsia="Verdana" w:cs="Verdana"/>
                <w:spacing w:val="-2"/>
                <w:sz w:val="20"/>
                <w:szCs w:val="20"/>
                <w:lang w:val="en-US"/>
              </w:rPr>
              <w:t>о</w:t>
            </w:r>
            <w:r w:rsidRPr="00DD4AD0">
              <w:rPr>
                <w:rFonts w:eastAsia="Verdana" w:cs="Verdana"/>
                <w:sz w:val="20"/>
                <w:szCs w:val="20"/>
                <w:lang w:val="en-US"/>
              </w:rPr>
              <w:t>:</w:t>
            </w:r>
          </w:p>
        </w:tc>
        <w:tc>
          <w:tcPr>
            <w:tcW w:w="2474" w:type="dxa"/>
          </w:tcPr>
          <w:p w:rsidR="00DD4AD0" w:rsidRPr="00DD4AD0" w:rsidRDefault="00DD4AD0" w:rsidP="00DD4AD0">
            <w:pPr>
              <w:widowControl w:val="0"/>
              <w:spacing w:before="54" w:after="0" w:line="241" w:lineRule="exact"/>
              <w:ind w:left="134"/>
              <w:rPr>
                <w:rFonts w:eastAsia="Verdana" w:cs="Verdana"/>
                <w:sz w:val="20"/>
                <w:szCs w:val="20"/>
                <w:lang w:val="en-US"/>
              </w:rPr>
            </w:pPr>
            <w:r w:rsidRPr="00DD4AD0">
              <w:rPr>
                <w:rFonts w:eastAsia="Verdana" w:cs="Verdana"/>
                <w:sz w:val="20"/>
                <w:szCs w:val="20"/>
                <w:lang w:val="en-US"/>
              </w:rPr>
              <w:t>Улица</w:t>
            </w:r>
            <w:r w:rsidRPr="00DD4AD0">
              <w:rPr>
                <w:rFonts w:eastAsia="Verdana" w:cs="Verdana"/>
                <w:spacing w:val="-8"/>
                <w:sz w:val="20"/>
                <w:szCs w:val="20"/>
                <w:lang w:val="en-US"/>
              </w:rPr>
              <w:t xml:space="preserve"> </w:t>
            </w:r>
            <w:r w:rsidRPr="00DD4AD0">
              <w:rPr>
                <w:rFonts w:eastAsia="Verdana" w:cs="Verdana"/>
                <w:sz w:val="20"/>
                <w:szCs w:val="20"/>
                <w:lang w:val="en-US"/>
              </w:rPr>
              <w:t>и</w:t>
            </w:r>
            <w:r w:rsidRPr="00DD4AD0">
              <w:rPr>
                <w:rFonts w:eastAsia="Verdana" w:cs="Verdana"/>
                <w:spacing w:val="-8"/>
                <w:sz w:val="20"/>
                <w:szCs w:val="20"/>
                <w:lang w:val="en-US"/>
              </w:rPr>
              <w:t xml:space="preserve"> </w:t>
            </w:r>
            <w:r w:rsidRPr="00DD4AD0">
              <w:rPr>
                <w:rFonts w:eastAsia="Verdana" w:cs="Verdana"/>
                <w:sz w:val="20"/>
                <w:szCs w:val="20"/>
                <w:lang w:val="en-US"/>
              </w:rPr>
              <w:t>б</w:t>
            </w:r>
            <w:r w:rsidRPr="00DD4AD0">
              <w:rPr>
                <w:rFonts w:eastAsia="Verdana" w:cs="Verdana"/>
                <w:spacing w:val="3"/>
                <w:sz w:val="20"/>
                <w:szCs w:val="20"/>
                <w:lang w:val="en-US"/>
              </w:rPr>
              <w:t>р</w:t>
            </w:r>
            <w:r w:rsidRPr="00DD4AD0">
              <w:rPr>
                <w:rFonts w:eastAsia="Verdana" w:cs="Verdana"/>
                <w:spacing w:val="-1"/>
                <w:sz w:val="20"/>
                <w:szCs w:val="20"/>
                <w:lang w:val="en-US"/>
              </w:rPr>
              <w:t>о</w:t>
            </w:r>
            <w:r w:rsidRPr="00DD4AD0">
              <w:rPr>
                <w:rFonts w:eastAsia="Verdana" w:cs="Verdana"/>
                <w:sz w:val="20"/>
                <w:szCs w:val="20"/>
                <w:lang w:val="en-US"/>
              </w:rPr>
              <w:t>ј:</w:t>
            </w:r>
          </w:p>
        </w:tc>
      </w:tr>
      <w:tr w:rsidR="00DD4AD0" w:rsidRPr="00DD4AD0" w:rsidTr="00A0638C">
        <w:trPr>
          <w:trHeight w:hRule="exact" w:val="586"/>
        </w:trPr>
        <w:tc>
          <w:tcPr>
            <w:tcW w:w="3018" w:type="dxa"/>
            <w:vMerge/>
          </w:tcPr>
          <w:p w:rsidR="00DD4AD0" w:rsidRPr="00DD4AD0" w:rsidRDefault="00DD4AD0" w:rsidP="00DD4AD0">
            <w:pPr>
              <w:widowControl w:val="0"/>
              <w:spacing w:after="0" w:line="240" w:lineRule="auto"/>
              <w:rPr>
                <w:sz w:val="20"/>
                <w:szCs w:val="20"/>
                <w:lang w:val="en-US"/>
              </w:rPr>
            </w:pPr>
          </w:p>
        </w:tc>
        <w:tc>
          <w:tcPr>
            <w:tcW w:w="2070" w:type="dxa"/>
          </w:tcPr>
          <w:p w:rsidR="00DD4AD0" w:rsidRPr="00DD4AD0" w:rsidRDefault="00DD4AD0" w:rsidP="00DD4AD0">
            <w:pPr>
              <w:widowControl w:val="0"/>
              <w:spacing w:after="0" w:line="240" w:lineRule="auto"/>
              <w:rPr>
                <w:sz w:val="20"/>
                <w:szCs w:val="20"/>
                <w:lang w:val="en-US"/>
              </w:rPr>
            </w:pPr>
          </w:p>
        </w:tc>
        <w:tc>
          <w:tcPr>
            <w:tcW w:w="2079" w:type="dxa"/>
          </w:tcPr>
          <w:p w:rsidR="00DD4AD0" w:rsidRPr="00DD4AD0" w:rsidRDefault="00DD4AD0" w:rsidP="00DD4AD0">
            <w:pPr>
              <w:widowControl w:val="0"/>
              <w:spacing w:after="0" w:line="240" w:lineRule="auto"/>
              <w:rPr>
                <w:sz w:val="20"/>
                <w:szCs w:val="20"/>
                <w:lang w:val="en-US"/>
              </w:rPr>
            </w:pPr>
          </w:p>
        </w:tc>
        <w:tc>
          <w:tcPr>
            <w:tcW w:w="2474" w:type="dxa"/>
          </w:tcPr>
          <w:p w:rsidR="00DD4AD0" w:rsidRPr="00DD4AD0" w:rsidRDefault="00DD4AD0" w:rsidP="00DD4AD0">
            <w:pPr>
              <w:widowControl w:val="0"/>
              <w:spacing w:after="0" w:line="240" w:lineRule="auto"/>
              <w:rPr>
                <w:sz w:val="20"/>
                <w:szCs w:val="20"/>
                <w:lang w:val="en-US"/>
              </w:rPr>
            </w:pPr>
          </w:p>
        </w:tc>
      </w:tr>
      <w:tr w:rsidR="00DD4AD0" w:rsidRPr="00DD4AD0" w:rsidTr="00A0638C">
        <w:trPr>
          <w:trHeight w:hRule="exact" w:val="312"/>
        </w:trPr>
        <w:tc>
          <w:tcPr>
            <w:tcW w:w="3018" w:type="dxa"/>
          </w:tcPr>
          <w:p w:rsidR="00DD4AD0" w:rsidRPr="00DD4AD0" w:rsidRDefault="00DD4AD0" w:rsidP="00DD4AD0">
            <w:pPr>
              <w:widowControl w:val="0"/>
              <w:spacing w:before="28" w:after="0" w:line="240" w:lineRule="auto"/>
              <w:ind w:left="155"/>
              <w:rPr>
                <w:rFonts w:eastAsia="Verdana" w:cs="Verdana"/>
                <w:sz w:val="20"/>
                <w:szCs w:val="20"/>
                <w:lang w:val="en-US"/>
              </w:rPr>
            </w:pPr>
            <w:r w:rsidRPr="00DD4AD0">
              <w:rPr>
                <w:rFonts w:eastAsia="Verdana" w:cs="Verdana"/>
                <w:sz w:val="20"/>
                <w:szCs w:val="20"/>
                <w:lang w:val="en-US"/>
              </w:rPr>
              <w:t>Мати</w:t>
            </w:r>
            <w:r w:rsidRPr="00DD4AD0">
              <w:rPr>
                <w:rFonts w:eastAsia="Verdana" w:cs="Verdana"/>
                <w:spacing w:val="1"/>
                <w:sz w:val="20"/>
                <w:szCs w:val="20"/>
                <w:lang w:val="en-US"/>
              </w:rPr>
              <w:t>ч</w:t>
            </w:r>
            <w:r w:rsidRPr="00DD4AD0">
              <w:rPr>
                <w:rFonts w:eastAsia="Verdana" w:cs="Verdana"/>
                <w:sz w:val="20"/>
                <w:szCs w:val="20"/>
                <w:lang w:val="en-US"/>
              </w:rPr>
              <w:t>ни</w:t>
            </w:r>
            <w:r w:rsidRPr="00DD4AD0">
              <w:rPr>
                <w:rFonts w:eastAsia="Verdana" w:cs="Verdana"/>
                <w:spacing w:val="-16"/>
                <w:sz w:val="20"/>
                <w:szCs w:val="20"/>
                <w:lang w:val="en-US"/>
              </w:rPr>
              <w:t xml:space="preserve"> </w:t>
            </w:r>
            <w:r w:rsidRPr="00DD4AD0">
              <w:rPr>
                <w:rFonts w:eastAsia="Verdana" w:cs="Verdana"/>
                <w:sz w:val="20"/>
                <w:szCs w:val="20"/>
                <w:lang w:val="en-US"/>
              </w:rPr>
              <w:t>б</w:t>
            </w:r>
            <w:r w:rsidRPr="00DD4AD0">
              <w:rPr>
                <w:rFonts w:eastAsia="Verdana" w:cs="Verdana"/>
                <w:spacing w:val="2"/>
                <w:sz w:val="20"/>
                <w:szCs w:val="20"/>
                <w:lang w:val="en-US"/>
              </w:rPr>
              <w:t>р</w:t>
            </w:r>
            <w:r w:rsidRPr="00DD4AD0">
              <w:rPr>
                <w:rFonts w:eastAsia="Verdana" w:cs="Verdana"/>
                <w:spacing w:val="-1"/>
                <w:sz w:val="20"/>
                <w:szCs w:val="20"/>
                <w:lang w:val="en-US"/>
              </w:rPr>
              <w:t>о</w:t>
            </w:r>
            <w:r w:rsidRPr="00DD4AD0">
              <w:rPr>
                <w:rFonts w:eastAsia="Verdana" w:cs="Verdana"/>
                <w:sz w:val="20"/>
                <w:szCs w:val="20"/>
                <w:lang w:val="en-US"/>
              </w:rPr>
              <w:t>ј:</w:t>
            </w:r>
          </w:p>
        </w:tc>
        <w:tc>
          <w:tcPr>
            <w:tcW w:w="6623" w:type="dxa"/>
            <w:gridSpan w:val="3"/>
          </w:tcPr>
          <w:p w:rsidR="00DD4AD0" w:rsidRPr="00DD4AD0" w:rsidRDefault="00DD4AD0" w:rsidP="00DD4AD0">
            <w:pPr>
              <w:widowControl w:val="0"/>
              <w:spacing w:after="0" w:line="240" w:lineRule="auto"/>
              <w:rPr>
                <w:sz w:val="20"/>
                <w:szCs w:val="20"/>
                <w:lang w:val="en-US"/>
              </w:rPr>
            </w:pPr>
          </w:p>
        </w:tc>
      </w:tr>
      <w:tr w:rsidR="00DD4AD0" w:rsidRPr="00DD4AD0" w:rsidTr="00A0638C">
        <w:trPr>
          <w:trHeight w:hRule="exact" w:val="313"/>
        </w:trPr>
        <w:tc>
          <w:tcPr>
            <w:tcW w:w="3018" w:type="dxa"/>
          </w:tcPr>
          <w:p w:rsidR="00DD4AD0" w:rsidRPr="00DD4AD0" w:rsidRDefault="00DD4AD0" w:rsidP="00DD4AD0">
            <w:pPr>
              <w:widowControl w:val="0"/>
              <w:spacing w:before="28" w:after="0" w:line="240" w:lineRule="auto"/>
              <w:ind w:left="155"/>
              <w:rPr>
                <w:rFonts w:eastAsia="Verdana" w:cs="Verdana"/>
                <w:sz w:val="20"/>
                <w:szCs w:val="20"/>
                <w:lang w:val="en-US"/>
              </w:rPr>
            </w:pPr>
            <w:r w:rsidRPr="00DD4AD0">
              <w:rPr>
                <w:rFonts w:eastAsia="Verdana" w:cs="Verdana"/>
                <w:spacing w:val="-1"/>
                <w:sz w:val="20"/>
                <w:szCs w:val="20"/>
                <w:lang w:val="en-US"/>
              </w:rPr>
              <w:t>ПИ</w:t>
            </w:r>
            <w:r w:rsidRPr="00DD4AD0">
              <w:rPr>
                <w:rFonts w:eastAsia="Verdana" w:cs="Verdana"/>
                <w:sz w:val="20"/>
                <w:szCs w:val="20"/>
                <w:lang w:val="en-US"/>
              </w:rPr>
              <w:t>Б:</w:t>
            </w:r>
          </w:p>
        </w:tc>
        <w:tc>
          <w:tcPr>
            <w:tcW w:w="6623" w:type="dxa"/>
            <w:gridSpan w:val="3"/>
          </w:tcPr>
          <w:p w:rsidR="00DD4AD0" w:rsidRPr="00DD4AD0" w:rsidRDefault="00DD4AD0" w:rsidP="00DD4AD0">
            <w:pPr>
              <w:widowControl w:val="0"/>
              <w:spacing w:after="0" w:line="240" w:lineRule="auto"/>
              <w:rPr>
                <w:sz w:val="20"/>
                <w:szCs w:val="20"/>
                <w:lang w:val="en-US"/>
              </w:rPr>
            </w:pPr>
          </w:p>
        </w:tc>
      </w:tr>
    </w:tbl>
    <w:p w:rsidR="00DD4AD0" w:rsidRPr="00DD4AD0" w:rsidRDefault="00DD4AD0" w:rsidP="00DD4AD0">
      <w:pPr>
        <w:widowControl w:val="0"/>
        <w:spacing w:before="8" w:after="0" w:line="200" w:lineRule="exact"/>
        <w:rPr>
          <w:sz w:val="20"/>
          <w:szCs w:val="20"/>
          <w:lang w:val="en-US"/>
        </w:rPr>
      </w:pPr>
    </w:p>
    <w:p w:rsidR="00DD4AD0" w:rsidRPr="00DD4AD0" w:rsidRDefault="00DD4AD0" w:rsidP="00DD4AD0">
      <w:pPr>
        <w:widowControl w:val="0"/>
        <w:spacing w:before="71" w:after="0" w:line="242" w:lineRule="exact"/>
        <w:ind w:left="280" w:right="114" w:firstLine="719"/>
        <w:jc w:val="both"/>
        <w:rPr>
          <w:rFonts w:eastAsia="Verdana"/>
          <w:sz w:val="20"/>
          <w:szCs w:val="20"/>
          <w:lang w:val="en-US"/>
        </w:rPr>
      </w:pPr>
      <w:r w:rsidRPr="00DD4AD0">
        <w:rPr>
          <w:rFonts w:eastAsia="Verdana"/>
          <w:spacing w:val="-1"/>
          <w:sz w:val="20"/>
          <w:szCs w:val="20"/>
          <w:lang w:val="en-US"/>
        </w:rPr>
        <w:t>Н</w:t>
      </w:r>
      <w:r w:rsidRPr="00DD4AD0">
        <w:rPr>
          <w:rFonts w:eastAsia="Verdana"/>
          <w:sz w:val="20"/>
          <w:szCs w:val="20"/>
          <w:lang w:val="en-US"/>
        </w:rPr>
        <w:t>а</w:t>
      </w:r>
      <w:r w:rsidRPr="00DD4AD0">
        <w:rPr>
          <w:rFonts w:eastAsia="Verdana"/>
          <w:spacing w:val="-5"/>
          <w:sz w:val="20"/>
          <w:szCs w:val="20"/>
          <w:lang w:val="en-US"/>
        </w:rPr>
        <w:t xml:space="preserve"> </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z w:val="20"/>
          <w:szCs w:val="20"/>
          <w:lang w:val="en-US"/>
        </w:rPr>
        <w:t>н</w:t>
      </w:r>
      <w:r w:rsidRPr="00DD4AD0">
        <w:rPr>
          <w:rFonts w:eastAsia="Verdana"/>
          <w:spacing w:val="1"/>
          <w:sz w:val="20"/>
          <w:szCs w:val="20"/>
          <w:lang w:val="en-US"/>
        </w:rPr>
        <w:t>о</w:t>
      </w:r>
      <w:r w:rsidRPr="00DD4AD0">
        <w:rPr>
          <w:rFonts w:eastAsia="Verdana"/>
          <w:spacing w:val="-1"/>
          <w:sz w:val="20"/>
          <w:szCs w:val="20"/>
          <w:lang w:val="en-US"/>
        </w:rPr>
        <w:t>в</w:t>
      </w:r>
      <w:r w:rsidRPr="00DD4AD0">
        <w:rPr>
          <w:rFonts w:eastAsia="Verdana"/>
          <w:sz w:val="20"/>
          <w:szCs w:val="20"/>
          <w:lang w:val="en-US"/>
        </w:rPr>
        <w:t>у</w:t>
      </w:r>
      <w:r w:rsidRPr="00DD4AD0">
        <w:rPr>
          <w:rFonts w:eastAsia="Verdana"/>
          <w:spacing w:val="-5"/>
          <w:sz w:val="20"/>
          <w:szCs w:val="20"/>
          <w:lang w:val="en-US"/>
        </w:rPr>
        <w:t xml:space="preserve"> </w:t>
      </w:r>
      <w:r w:rsidRPr="00DD4AD0">
        <w:rPr>
          <w:rFonts w:eastAsia="Verdana"/>
          <w:sz w:val="20"/>
          <w:szCs w:val="20"/>
          <w:lang w:val="en-US"/>
        </w:rPr>
        <w:t>члана</w:t>
      </w:r>
      <w:r w:rsidRPr="00DD4AD0">
        <w:rPr>
          <w:rFonts w:eastAsia="Verdana"/>
          <w:spacing w:val="-4"/>
          <w:sz w:val="20"/>
          <w:szCs w:val="20"/>
          <w:lang w:val="en-US"/>
        </w:rPr>
        <w:t xml:space="preserve"> </w:t>
      </w:r>
      <w:r w:rsidRPr="00DD4AD0">
        <w:rPr>
          <w:rFonts w:eastAsia="Verdana"/>
          <w:sz w:val="20"/>
          <w:szCs w:val="20"/>
          <w:lang w:val="en-US"/>
        </w:rPr>
        <w:t>7</w:t>
      </w:r>
      <w:r w:rsidRPr="00DD4AD0">
        <w:rPr>
          <w:rFonts w:eastAsia="Verdana"/>
          <w:spacing w:val="3"/>
          <w:sz w:val="20"/>
          <w:szCs w:val="20"/>
          <w:lang w:val="en-US"/>
        </w:rPr>
        <w:t>9</w:t>
      </w:r>
      <w:r w:rsidRPr="00DD4AD0">
        <w:rPr>
          <w:rFonts w:eastAsia="Verdana"/>
          <w:sz w:val="20"/>
          <w:szCs w:val="20"/>
          <w:lang w:val="en-US"/>
        </w:rPr>
        <w:t>.</w:t>
      </w:r>
      <w:r w:rsidRPr="00DD4AD0">
        <w:rPr>
          <w:rFonts w:eastAsia="Verdana"/>
          <w:spacing w:val="-6"/>
          <w:sz w:val="20"/>
          <w:szCs w:val="20"/>
          <w:lang w:val="en-US"/>
        </w:rPr>
        <w:t xml:space="preserve"> </w:t>
      </w:r>
      <w:proofErr w:type="gramStart"/>
      <w:r w:rsidRPr="00DD4AD0">
        <w:rPr>
          <w:rFonts w:eastAsia="Verdana"/>
          <w:spacing w:val="-1"/>
          <w:sz w:val="20"/>
          <w:szCs w:val="20"/>
          <w:lang w:val="en-US"/>
        </w:rPr>
        <w:t>с</w:t>
      </w:r>
      <w:r w:rsidRPr="00DD4AD0">
        <w:rPr>
          <w:rFonts w:eastAsia="Verdana"/>
          <w:spacing w:val="1"/>
          <w:sz w:val="20"/>
          <w:szCs w:val="20"/>
          <w:lang w:val="en-US"/>
        </w:rPr>
        <w:t>т</w:t>
      </w:r>
      <w:r w:rsidRPr="00DD4AD0">
        <w:rPr>
          <w:rFonts w:eastAsia="Verdana"/>
          <w:sz w:val="20"/>
          <w:szCs w:val="20"/>
          <w:lang w:val="en-US"/>
        </w:rPr>
        <w:t>ав</w:t>
      </w:r>
      <w:proofErr w:type="gramEnd"/>
      <w:r w:rsidRPr="00DD4AD0">
        <w:rPr>
          <w:rFonts w:eastAsia="Verdana"/>
          <w:spacing w:val="-5"/>
          <w:sz w:val="20"/>
          <w:szCs w:val="20"/>
          <w:lang w:val="en-US"/>
        </w:rPr>
        <w:t xml:space="preserve"> </w:t>
      </w:r>
      <w:r w:rsidRPr="00DD4AD0">
        <w:rPr>
          <w:rFonts w:eastAsia="Verdana"/>
          <w:sz w:val="20"/>
          <w:szCs w:val="20"/>
          <w:lang w:val="en-US"/>
        </w:rPr>
        <w:t>1</w:t>
      </w:r>
      <w:r w:rsidRPr="00DD4AD0">
        <w:rPr>
          <w:rFonts w:eastAsia="Verdana"/>
          <w:spacing w:val="3"/>
          <w:sz w:val="20"/>
          <w:szCs w:val="20"/>
          <w:lang w:val="en-US"/>
        </w:rPr>
        <w:t>0</w:t>
      </w:r>
      <w:r w:rsidRPr="00DD4AD0">
        <w:rPr>
          <w:rFonts w:eastAsia="Verdana"/>
          <w:sz w:val="20"/>
          <w:szCs w:val="20"/>
          <w:lang w:val="en-US"/>
        </w:rPr>
        <w:t>.</w:t>
      </w:r>
      <w:r w:rsidRPr="00DD4AD0">
        <w:rPr>
          <w:rFonts w:eastAsia="Verdana"/>
          <w:spacing w:val="-6"/>
          <w:sz w:val="20"/>
          <w:szCs w:val="20"/>
          <w:lang w:val="en-US"/>
        </w:rPr>
        <w:t xml:space="preserve"> </w:t>
      </w:r>
      <w:r w:rsidRPr="00DD4AD0">
        <w:rPr>
          <w:rFonts w:eastAsia="Verdana"/>
          <w:sz w:val="20"/>
          <w:szCs w:val="20"/>
          <w:lang w:val="en-US"/>
        </w:rPr>
        <w:t>За</w:t>
      </w:r>
      <w:r w:rsidRPr="00DD4AD0">
        <w:rPr>
          <w:rFonts w:eastAsia="Verdana"/>
          <w:spacing w:val="1"/>
          <w:sz w:val="20"/>
          <w:szCs w:val="20"/>
          <w:lang w:val="en-US"/>
        </w:rPr>
        <w:t>к</w:t>
      </w:r>
      <w:r w:rsidRPr="00DD4AD0">
        <w:rPr>
          <w:rFonts w:eastAsia="Verdana"/>
          <w:spacing w:val="-1"/>
          <w:sz w:val="20"/>
          <w:szCs w:val="20"/>
          <w:lang w:val="en-US"/>
        </w:rPr>
        <w:t>о</w:t>
      </w:r>
      <w:r w:rsidRPr="00DD4AD0">
        <w:rPr>
          <w:rFonts w:eastAsia="Verdana"/>
          <w:sz w:val="20"/>
          <w:szCs w:val="20"/>
          <w:lang w:val="en-US"/>
        </w:rPr>
        <w:t>на</w:t>
      </w:r>
      <w:r w:rsidRPr="00DD4AD0">
        <w:rPr>
          <w:rFonts w:eastAsia="Verdana"/>
          <w:spacing w:val="-4"/>
          <w:sz w:val="20"/>
          <w:szCs w:val="20"/>
          <w:lang w:val="en-US"/>
        </w:rPr>
        <w:t xml:space="preserve"> </w:t>
      </w:r>
      <w:r w:rsidRPr="00DD4AD0">
        <w:rPr>
          <w:rFonts w:eastAsia="Verdana"/>
          <w:sz w:val="20"/>
          <w:szCs w:val="20"/>
          <w:lang w:val="en-US"/>
        </w:rPr>
        <w:t>о</w:t>
      </w:r>
      <w:r w:rsidRPr="00DD4AD0">
        <w:rPr>
          <w:rFonts w:eastAsia="Verdana"/>
          <w:spacing w:val="-6"/>
          <w:sz w:val="20"/>
          <w:szCs w:val="20"/>
          <w:lang w:val="en-US"/>
        </w:rPr>
        <w:t xml:space="preserve"> </w:t>
      </w:r>
      <w:r w:rsidRPr="00DD4AD0">
        <w:rPr>
          <w:rFonts w:eastAsia="Verdana"/>
          <w:sz w:val="20"/>
          <w:szCs w:val="20"/>
          <w:lang w:val="en-US"/>
        </w:rPr>
        <w:t>ј</w:t>
      </w:r>
      <w:r w:rsidRPr="00DD4AD0">
        <w:rPr>
          <w:rFonts w:eastAsia="Verdana"/>
          <w:spacing w:val="2"/>
          <w:sz w:val="20"/>
          <w:szCs w:val="20"/>
          <w:lang w:val="en-US"/>
        </w:rPr>
        <w:t>а</w:t>
      </w:r>
      <w:r w:rsidRPr="00DD4AD0">
        <w:rPr>
          <w:rFonts w:eastAsia="Verdana"/>
          <w:spacing w:val="-1"/>
          <w:sz w:val="20"/>
          <w:szCs w:val="20"/>
          <w:lang w:val="en-US"/>
        </w:rPr>
        <w:t>в</w:t>
      </w:r>
      <w:r w:rsidRPr="00DD4AD0">
        <w:rPr>
          <w:rFonts w:eastAsia="Verdana"/>
          <w:sz w:val="20"/>
          <w:szCs w:val="20"/>
          <w:lang w:val="en-US"/>
        </w:rPr>
        <w:t>ним</w:t>
      </w:r>
      <w:r w:rsidRPr="00DD4AD0">
        <w:rPr>
          <w:rFonts w:eastAsia="Verdana"/>
          <w:spacing w:val="-2"/>
          <w:sz w:val="20"/>
          <w:szCs w:val="20"/>
          <w:lang w:val="en-US"/>
        </w:rPr>
        <w:t xml:space="preserve"> </w:t>
      </w:r>
      <w:r w:rsidRPr="00DD4AD0">
        <w:rPr>
          <w:rFonts w:eastAsia="Verdana"/>
          <w:sz w:val="20"/>
          <w:szCs w:val="20"/>
          <w:lang w:val="en-US"/>
        </w:rPr>
        <w:t>наба</w:t>
      </w:r>
      <w:r w:rsidRPr="00DD4AD0">
        <w:rPr>
          <w:rFonts w:eastAsia="Verdana"/>
          <w:spacing w:val="-1"/>
          <w:sz w:val="20"/>
          <w:szCs w:val="20"/>
          <w:lang w:val="en-US"/>
        </w:rPr>
        <w:t>в</w:t>
      </w:r>
      <w:r w:rsidRPr="00DD4AD0">
        <w:rPr>
          <w:rFonts w:eastAsia="Verdana"/>
          <w:sz w:val="20"/>
          <w:szCs w:val="20"/>
          <w:lang w:val="en-US"/>
        </w:rPr>
        <w:t>кама</w:t>
      </w:r>
      <w:r w:rsidRPr="00DD4AD0">
        <w:rPr>
          <w:rFonts w:eastAsia="Verdana"/>
          <w:spacing w:val="-4"/>
          <w:sz w:val="20"/>
          <w:szCs w:val="20"/>
          <w:lang w:val="en-US"/>
        </w:rPr>
        <w:t xml:space="preserve"> </w:t>
      </w:r>
      <w:proofErr w:type="gramStart"/>
      <w:r w:rsidRPr="00DD4AD0">
        <w:rPr>
          <w:rFonts w:eastAsia="Verdana"/>
          <w:sz w:val="20"/>
          <w:szCs w:val="20"/>
          <w:lang w:val="en-US"/>
        </w:rPr>
        <w:t>(</w:t>
      </w:r>
      <w:r w:rsidRPr="00DD4AD0">
        <w:rPr>
          <w:rFonts w:eastAsia="Verdana"/>
          <w:spacing w:val="-5"/>
          <w:sz w:val="20"/>
          <w:szCs w:val="20"/>
          <w:lang w:val="en-US"/>
        </w:rPr>
        <w:t xml:space="preserve"> </w:t>
      </w:r>
      <w:r w:rsidRPr="00DD4AD0">
        <w:rPr>
          <w:rFonts w:eastAsia="Verdana"/>
          <w:sz w:val="20"/>
          <w:szCs w:val="20"/>
          <w:lang w:val="en-US"/>
        </w:rPr>
        <w:t>„</w:t>
      </w:r>
      <w:proofErr w:type="gramEnd"/>
      <w:r w:rsidRPr="00DD4AD0">
        <w:rPr>
          <w:rFonts w:eastAsia="Verdana"/>
          <w:sz w:val="20"/>
          <w:szCs w:val="20"/>
          <w:lang w:val="en-US"/>
        </w:rPr>
        <w:t>Сл</w:t>
      </w:r>
      <w:r w:rsidRPr="00DD4AD0">
        <w:rPr>
          <w:rFonts w:eastAsia="Verdana"/>
          <w:spacing w:val="1"/>
          <w:sz w:val="20"/>
          <w:szCs w:val="20"/>
          <w:lang w:val="en-US"/>
        </w:rPr>
        <w:t>у</w:t>
      </w:r>
      <w:r w:rsidRPr="00DD4AD0">
        <w:rPr>
          <w:rFonts w:eastAsia="Verdana"/>
          <w:sz w:val="20"/>
          <w:szCs w:val="20"/>
          <w:lang w:val="en-US"/>
        </w:rPr>
        <w:t>ж</w:t>
      </w:r>
      <w:r w:rsidRPr="00DD4AD0">
        <w:rPr>
          <w:rFonts w:eastAsia="Verdana"/>
          <w:spacing w:val="1"/>
          <w:sz w:val="20"/>
          <w:szCs w:val="20"/>
          <w:lang w:val="en-US"/>
        </w:rPr>
        <w:t>б</w:t>
      </w:r>
      <w:r w:rsidRPr="00DD4AD0">
        <w:rPr>
          <w:rFonts w:eastAsia="Verdana"/>
          <w:spacing w:val="-2"/>
          <w:sz w:val="20"/>
          <w:szCs w:val="20"/>
          <w:lang w:val="en-US"/>
        </w:rPr>
        <w:t>е</w:t>
      </w:r>
      <w:r w:rsidRPr="00DD4AD0">
        <w:rPr>
          <w:rFonts w:eastAsia="Verdana"/>
          <w:spacing w:val="2"/>
          <w:sz w:val="20"/>
          <w:szCs w:val="20"/>
          <w:lang w:val="en-US"/>
        </w:rPr>
        <w:t>н</w:t>
      </w:r>
      <w:r w:rsidRPr="00DD4AD0">
        <w:rPr>
          <w:rFonts w:eastAsia="Verdana"/>
          <w:sz w:val="20"/>
          <w:szCs w:val="20"/>
          <w:lang w:val="en-US"/>
        </w:rPr>
        <w:t>и</w:t>
      </w:r>
      <w:r w:rsidRPr="00DD4AD0">
        <w:rPr>
          <w:rFonts w:eastAsia="Verdana"/>
          <w:spacing w:val="-5"/>
          <w:sz w:val="20"/>
          <w:szCs w:val="20"/>
          <w:lang w:val="en-US"/>
        </w:rPr>
        <w:t xml:space="preserve"> </w:t>
      </w:r>
      <w:r w:rsidRPr="00DD4AD0">
        <w:rPr>
          <w:rFonts w:eastAsia="Verdana"/>
          <w:sz w:val="20"/>
          <w:szCs w:val="20"/>
          <w:lang w:val="en-US"/>
        </w:rPr>
        <w:t>гласн</w:t>
      </w:r>
      <w:r w:rsidRPr="00DD4AD0">
        <w:rPr>
          <w:rFonts w:eastAsia="Verdana"/>
          <w:spacing w:val="1"/>
          <w:sz w:val="20"/>
          <w:szCs w:val="20"/>
          <w:lang w:val="en-US"/>
        </w:rPr>
        <w:t>и</w:t>
      </w:r>
      <w:r w:rsidRPr="00DD4AD0">
        <w:rPr>
          <w:rFonts w:eastAsia="Verdana"/>
          <w:sz w:val="20"/>
          <w:szCs w:val="20"/>
          <w:lang w:val="en-US"/>
        </w:rPr>
        <w:t>к</w:t>
      </w:r>
      <w:r w:rsidRPr="00DD4AD0">
        <w:rPr>
          <w:rFonts w:eastAsia="Verdana"/>
          <w:spacing w:val="-4"/>
          <w:sz w:val="20"/>
          <w:szCs w:val="20"/>
          <w:lang w:val="en-US"/>
        </w:rPr>
        <w:t xml:space="preserve"> </w:t>
      </w:r>
      <w:r w:rsidRPr="00DD4AD0">
        <w:rPr>
          <w:rFonts w:eastAsia="Verdana"/>
          <w:sz w:val="20"/>
          <w:szCs w:val="20"/>
          <w:lang w:val="en-US"/>
        </w:rPr>
        <w:t>РС“,</w:t>
      </w:r>
      <w:r w:rsidRPr="00DD4AD0">
        <w:rPr>
          <w:rFonts w:eastAsia="Verdana"/>
          <w:w w:val="99"/>
          <w:sz w:val="20"/>
          <w:szCs w:val="20"/>
          <w:lang w:val="en-US"/>
        </w:rPr>
        <w:t xml:space="preserve"> </w:t>
      </w:r>
      <w:r w:rsidRPr="00DD4AD0">
        <w:rPr>
          <w:rFonts w:eastAsia="Verdana"/>
          <w:sz w:val="20"/>
          <w:szCs w:val="20"/>
          <w:lang w:val="en-US"/>
        </w:rPr>
        <w:t>бр.</w:t>
      </w:r>
      <w:r w:rsidRPr="00DD4AD0">
        <w:rPr>
          <w:rFonts w:eastAsia="Verdana"/>
          <w:spacing w:val="38"/>
          <w:sz w:val="20"/>
          <w:szCs w:val="20"/>
          <w:lang w:val="en-US"/>
        </w:rPr>
        <w:t xml:space="preserve"> </w:t>
      </w:r>
      <w:r w:rsidRPr="00DD4AD0">
        <w:rPr>
          <w:rFonts w:eastAsia="Verdana"/>
          <w:sz w:val="20"/>
          <w:szCs w:val="20"/>
          <w:lang w:val="en-US"/>
        </w:rPr>
        <w:t>124</w:t>
      </w:r>
      <w:r w:rsidRPr="00DD4AD0">
        <w:rPr>
          <w:rFonts w:eastAsia="Verdana"/>
          <w:spacing w:val="1"/>
          <w:sz w:val="20"/>
          <w:szCs w:val="20"/>
          <w:lang w:val="en-US"/>
        </w:rPr>
        <w:t>/</w:t>
      </w:r>
      <w:r w:rsidRPr="00DD4AD0">
        <w:rPr>
          <w:rFonts w:eastAsia="Verdana"/>
          <w:sz w:val="20"/>
          <w:szCs w:val="20"/>
          <w:lang w:val="en-US"/>
        </w:rPr>
        <w:t>201</w:t>
      </w:r>
      <w:r w:rsidRPr="00DD4AD0">
        <w:rPr>
          <w:rFonts w:eastAsia="Verdana"/>
          <w:spacing w:val="2"/>
          <w:sz w:val="20"/>
          <w:szCs w:val="20"/>
          <w:lang w:val="en-US"/>
        </w:rPr>
        <w:t>2</w:t>
      </w:r>
      <w:r w:rsidRPr="00DD4AD0">
        <w:rPr>
          <w:rFonts w:eastAsia="Verdana" w:cs="Verdana"/>
          <w:sz w:val="20"/>
          <w:szCs w:val="20"/>
          <w:lang w:val="en-US"/>
        </w:rPr>
        <w:t>,</w:t>
      </w:r>
      <w:r w:rsidRPr="00DD4AD0">
        <w:rPr>
          <w:rFonts w:eastAsia="Verdana" w:cs="Verdana"/>
          <w:spacing w:val="39"/>
          <w:sz w:val="20"/>
          <w:szCs w:val="20"/>
          <w:lang w:val="en-US"/>
        </w:rPr>
        <w:t xml:space="preserve"> </w:t>
      </w:r>
      <w:r w:rsidRPr="00DD4AD0">
        <w:rPr>
          <w:rFonts w:eastAsia="Verdana" w:cs="Verdana"/>
          <w:sz w:val="20"/>
          <w:szCs w:val="20"/>
          <w:lang w:val="en-US"/>
        </w:rPr>
        <w:t>14/20</w:t>
      </w:r>
      <w:r w:rsidRPr="00DD4AD0">
        <w:rPr>
          <w:rFonts w:eastAsia="Verdana" w:cs="Verdana"/>
          <w:spacing w:val="2"/>
          <w:sz w:val="20"/>
          <w:szCs w:val="20"/>
          <w:lang w:val="en-US"/>
        </w:rPr>
        <w:t>1</w:t>
      </w:r>
      <w:r w:rsidRPr="00DD4AD0">
        <w:rPr>
          <w:rFonts w:eastAsia="Verdana" w:cs="Verdana"/>
          <w:sz w:val="20"/>
          <w:szCs w:val="20"/>
          <w:lang w:val="en-US"/>
        </w:rPr>
        <w:t>5</w:t>
      </w:r>
      <w:r w:rsidRPr="00DD4AD0">
        <w:rPr>
          <w:rFonts w:eastAsia="Verdana" w:cs="Verdana"/>
          <w:spacing w:val="40"/>
          <w:sz w:val="20"/>
          <w:szCs w:val="20"/>
          <w:lang w:val="en-US"/>
        </w:rPr>
        <w:t xml:space="preserve"> </w:t>
      </w:r>
      <w:r w:rsidRPr="00DD4AD0">
        <w:rPr>
          <w:rFonts w:eastAsia="Verdana"/>
          <w:sz w:val="20"/>
          <w:szCs w:val="20"/>
          <w:lang w:val="en-US"/>
        </w:rPr>
        <w:t>и</w:t>
      </w:r>
      <w:r w:rsidRPr="00DD4AD0">
        <w:rPr>
          <w:rFonts w:eastAsia="Verdana"/>
          <w:spacing w:val="39"/>
          <w:sz w:val="20"/>
          <w:szCs w:val="20"/>
          <w:lang w:val="en-US"/>
        </w:rPr>
        <w:t xml:space="preserve"> </w:t>
      </w:r>
      <w:r w:rsidRPr="00DD4AD0">
        <w:rPr>
          <w:rFonts w:eastAsia="Verdana"/>
          <w:sz w:val="20"/>
          <w:szCs w:val="20"/>
          <w:lang w:val="en-US"/>
        </w:rPr>
        <w:t>68/201</w:t>
      </w:r>
      <w:r w:rsidRPr="00DD4AD0">
        <w:rPr>
          <w:rFonts w:eastAsia="Verdana"/>
          <w:spacing w:val="1"/>
          <w:sz w:val="20"/>
          <w:szCs w:val="20"/>
          <w:lang w:val="en-US"/>
        </w:rPr>
        <w:t>5</w:t>
      </w:r>
      <w:r w:rsidRPr="00DD4AD0">
        <w:rPr>
          <w:rFonts w:eastAsia="Verdana"/>
          <w:sz w:val="20"/>
          <w:szCs w:val="20"/>
          <w:lang w:val="en-US"/>
        </w:rPr>
        <w:t>),</w:t>
      </w:r>
      <w:r w:rsidRPr="00DD4AD0">
        <w:rPr>
          <w:rFonts w:eastAsia="Verdana"/>
          <w:spacing w:val="41"/>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д</w:t>
      </w:r>
      <w:r w:rsidRPr="00DD4AD0">
        <w:rPr>
          <w:rFonts w:eastAsia="Verdana"/>
          <w:spacing w:val="41"/>
          <w:sz w:val="20"/>
          <w:szCs w:val="20"/>
          <w:lang w:val="en-US"/>
        </w:rPr>
        <w:t xml:space="preserve"> </w:t>
      </w:r>
      <w:r w:rsidRPr="00DD4AD0">
        <w:rPr>
          <w:rFonts w:eastAsia="Verdana"/>
          <w:sz w:val="20"/>
          <w:szCs w:val="20"/>
          <w:lang w:val="en-US"/>
        </w:rPr>
        <w:t>к</w:t>
      </w:r>
      <w:r w:rsidRPr="00DD4AD0">
        <w:rPr>
          <w:rFonts w:eastAsia="Verdana"/>
          <w:spacing w:val="2"/>
          <w:sz w:val="20"/>
          <w:szCs w:val="20"/>
          <w:lang w:val="en-US"/>
        </w:rPr>
        <w:t>р</w:t>
      </w:r>
      <w:r w:rsidRPr="00DD4AD0">
        <w:rPr>
          <w:rFonts w:eastAsia="Verdana"/>
          <w:sz w:val="20"/>
          <w:szCs w:val="20"/>
          <w:lang w:val="en-US"/>
        </w:rPr>
        <w:t>и</w:t>
      </w:r>
      <w:r w:rsidRPr="00DD4AD0">
        <w:rPr>
          <w:rFonts w:eastAsia="Verdana"/>
          <w:spacing w:val="-2"/>
          <w:sz w:val="20"/>
          <w:szCs w:val="20"/>
          <w:lang w:val="en-US"/>
        </w:rPr>
        <w:t>в</w:t>
      </w:r>
      <w:r w:rsidRPr="00DD4AD0">
        <w:rPr>
          <w:rFonts w:eastAsia="Verdana"/>
          <w:spacing w:val="2"/>
          <w:sz w:val="20"/>
          <w:szCs w:val="20"/>
          <w:lang w:val="en-US"/>
        </w:rPr>
        <w:t>и</w:t>
      </w:r>
      <w:r w:rsidRPr="00DD4AD0">
        <w:rPr>
          <w:rFonts w:eastAsia="Verdana"/>
          <w:sz w:val="20"/>
          <w:szCs w:val="20"/>
          <w:lang w:val="en-US"/>
        </w:rPr>
        <w:t>чн</w:t>
      </w:r>
      <w:r w:rsidRPr="00DD4AD0">
        <w:rPr>
          <w:rFonts w:eastAsia="Verdana"/>
          <w:spacing w:val="-2"/>
          <w:sz w:val="20"/>
          <w:szCs w:val="20"/>
          <w:lang w:val="en-US"/>
        </w:rPr>
        <w:t>о</w:t>
      </w:r>
      <w:r w:rsidRPr="00DD4AD0">
        <w:rPr>
          <w:rFonts w:eastAsia="Verdana"/>
          <w:sz w:val="20"/>
          <w:szCs w:val="20"/>
          <w:lang w:val="en-US"/>
        </w:rPr>
        <w:t>м</w:t>
      </w:r>
      <w:r w:rsidRPr="00DD4AD0">
        <w:rPr>
          <w:rFonts w:eastAsia="Verdana"/>
          <w:spacing w:val="42"/>
          <w:sz w:val="20"/>
          <w:szCs w:val="20"/>
          <w:lang w:val="en-US"/>
        </w:rPr>
        <w:t xml:space="preserve"> </w:t>
      </w:r>
      <w:r w:rsidRPr="00DD4AD0">
        <w:rPr>
          <w:rFonts w:eastAsia="Verdana"/>
          <w:sz w:val="20"/>
          <w:szCs w:val="20"/>
          <w:lang w:val="en-US"/>
        </w:rPr>
        <w:t>и</w:t>
      </w:r>
      <w:r w:rsidRPr="00DD4AD0">
        <w:rPr>
          <w:rFonts w:eastAsia="Verdana"/>
          <w:spacing w:val="40"/>
          <w:sz w:val="20"/>
          <w:szCs w:val="20"/>
          <w:lang w:val="en-US"/>
        </w:rPr>
        <w:t xml:space="preserve"> </w:t>
      </w:r>
      <w:r w:rsidRPr="00DD4AD0">
        <w:rPr>
          <w:rFonts w:eastAsia="Verdana"/>
          <w:sz w:val="20"/>
          <w:szCs w:val="20"/>
          <w:lang w:val="en-US"/>
        </w:rPr>
        <w:t>ма</w:t>
      </w:r>
      <w:r w:rsidRPr="00DD4AD0">
        <w:rPr>
          <w:rFonts w:eastAsia="Verdana"/>
          <w:spacing w:val="1"/>
          <w:sz w:val="20"/>
          <w:szCs w:val="20"/>
          <w:lang w:val="en-US"/>
        </w:rPr>
        <w:t>т</w:t>
      </w:r>
      <w:r w:rsidRPr="00DD4AD0">
        <w:rPr>
          <w:rFonts w:eastAsia="Verdana"/>
          <w:spacing w:val="-2"/>
          <w:sz w:val="20"/>
          <w:szCs w:val="20"/>
          <w:lang w:val="en-US"/>
        </w:rPr>
        <w:t>е</w:t>
      </w:r>
      <w:r w:rsidRPr="00DD4AD0">
        <w:rPr>
          <w:rFonts w:eastAsia="Verdana"/>
          <w:sz w:val="20"/>
          <w:szCs w:val="20"/>
          <w:lang w:val="en-US"/>
        </w:rPr>
        <w:t>рија</w:t>
      </w:r>
      <w:r w:rsidRPr="00DD4AD0">
        <w:rPr>
          <w:rFonts w:eastAsia="Verdana"/>
          <w:spacing w:val="1"/>
          <w:sz w:val="20"/>
          <w:szCs w:val="20"/>
          <w:lang w:val="en-US"/>
        </w:rPr>
        <w:t>л</w:t>
      </w:r>
      <w:r w:rsidRPr="00DD4AD0">
        <w:rPr>
          <w:rFonts w:eastAsia="Verdana"/>
          <w:spacing w:val="2"/>
          <w:sz w:val="20"/>
          <w:szCs w:val="20"/>
          <w:lang w:val="en-US"/>
        </w:rPr>
        <w:t>н</w:t>
      </w:r>
      <w:r w:rsidRPr="00DD4AD0">
        <w:rPr>
          <w:rFonts w:eastAsia="Verdana"/>
          <w:spacing w:val="-1"/>
          <w:sz w:val="20"/>
          <w:szCs w:val="20"/>
          <w:lang w:val="en-US"/>
        </w:rPr>
        <w:t>о</w:t>
      </w:r>
      <w:r w:rsidRPr="00DD4AD0">
        <w:rPr>
          <w:rFonts w:eastAsia="Verdana"/>
          <w:sz w:val="20"/>
          <w:szCs w:val="20"/>
          <w:lang w:val="en-US"/>
        </w:rPr>
        <w:t>м</w:t>
      </w:r>
      <w:r w:rsidRPr="00DD4AD0">
        <w:rPr>
          <w:rFonts w:eastAsia="Verdana"/>
          <w:spacing w:val="42"/>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дг</w:t>
      </w:r>
      <w:r w:rsidRPr="00DD4AD0">
        <w:rPr>
          <w:rFonts w:eastAsia="Verdana"/>
          <w:spacing w:val="1"/>
          <w:sz w:val="20"/>
          <w:szCs w:val="20"/>
          <w:lang w:val="en-US"/>
        </w:rPr>
        <w:t>о</w:t>
      </w:r>
      <w:r w:rsidRPr="00DD4AD0">
        <w:rPr>
          <w:rFonts w:eastAsia="Verdana"/>
          <w:spacing w:val="-1"/>
          <w:sz w:val="20"/>
          <w:szCs w:val="20"/>
          <w:lang w:val="en-US"/>
        </w:rPr>
        <w:t>во</w:t>
      </w:r>
      <w:r w:rsidRPr="00DD4AD0">
        <w:rPr>
          <w:rFonts w:eastAsia="Verdana"/>
          <w:sz w:val="20"/>
          <w:szCs w:val="20"/>
          <w:lang w:val="en-US"/>
        </w:rPr>
        <w:t>р</w:t>
      </w:r>
      <w:r w:rsidRPr="00DD4AD0">
        <w:rPr>
          <w:rFonts w:eastAsia="Verdana"/>
          <w:spacing w:val="2"/>
          <w:sz w:val="20"/>
          <w:szCs w:val="20"/>
          <w:lang w:val="en-US"/>
        </w:rPr>
        <w:t>н</w:t>
      </w:r>
      <w:r w:rsidRPr="00DD4AD0">
        <w:rPr>
          <w:rFonts w:eastAsia="Verdana"/>
          <w:spacing w:val="-1"/>
          <w:sz w:val="20"/>
          <w:szCs w:val="20"/>
          <w:lang w:val="en-US"/>
        </w:rPr>
        <w:t>о</w:t>
      </w:r>
      <w:r w:rsidRPr="00DD4AD0">
        <w:rPr>
          <w:rFonts w:eastAsia="Verdana"/>
          <w:sz w:val="20"/>
          <w:szCs w:val="20"/>
          <w:lang w:val="en-US"/>
        </w:rPr>
        <w:t>ш</w:t>
      </w:r>
      <w:r w:rsidRPr="00DD4AD0">
        <w:rPr>
          <w:rFonts w:eastAsia="Verdana"/>
          <w:spacing w:val="1"/>
          <w:sz w:val="20"/>
          <w:szCs w:val="20"/>
          <w:lang w:val="en-US"/>
        </w:rPr>
        <w:t>ћ</w:t>
      </w:r>
      <w:r w:rsidRPr="00DD4AD0">
        <w:rPr>
          <w:rFonts w:eastAsia="Verdana"/>
          <w:sz w:val="20"/>
          <w:szCs w:val="20"/>
          <w:lang w:val="en-US"/>
        </w:rPr>
        <w:t>у</w:t>
      </w:r>
      <w:r w:rsidRPr="00DD4AD0">
        <w:rPr>
          <w:rFonts w:eastAsia="Verdana"/>
          <w:spacing w:val="40"/>
          <w:sz w:val="20"/>
          <w:szCs w:val="20"/>
          <w:lang w:val="en-US"/>
        </w:rPr>
        <w:t xml:space="preserve"> </w:t>
      </w:r>
      <w:r w:rsidRPr="00DD4AD0">
        <w:rPr>
          <w:rFonts w:eastAsia="Verdana"/>
          <w:sz w:val="20"/>
          <w:szCs w:val="20"/>
          <w:lang w:val="en-US"/>
        </w:rPr>
        <w:t>к</w:t>
      </w:r>
      <w:r w:rsidRPr="00DD4AD0">
        <w:rPr>
          <w:rFonts w:eastAsia="Verdana"/>
          <w:spacing w:val="2"/>
          <w:sz w:val="20"/>
          <w:szCs w:val="20"/>
          <w:lang w:val="en-US"/>
        </w:rPr>
        <w:t>а</w:t>
      </w:r>
      <w:r w:rsidRPr="00DD4AD0">
        <w:rPr>
          <w:rFonts w:eastAsia="Verdana"/>
          <w:sz w:val="20"/>
          <w:szCs w:val="20"/>
          <w:lang w:val="en-US"/>
        </w:rPr>
        <w:t>о</w:t>
      </w:r>
      <w:r w:rsidRPr="00DD4AD0">
        <w:rPr>
          <w:rFonts w:eastAsia="Verdana"/>
          <w:w w:val="99"/>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нуђач</w:t>
      </w:r>
      <w:r w:rsidRPr="00DD4AD0">
        <w:rPr>
          <w:rFonts w:eastAsia="Verdana"/>
          <w:sz w:val="20"/>
          <w:szCs w:val="20"/>
          <w:lang w:val="sr-Cyrl-RS"/>
        </w:rPr>
        <w:t>,</w:t>
      </w:r>
      <w:r w:rsidRPr="00DD4AD0">
        <w:rPr>
          <w:rFonts w:eastAsia="Verdana"/>
          <w:spacing w:val="-14"/>
          <w:sz w:val="20"/>
          <w:szCs w:val="20"/>
          <w:lang w:val="en-US"/>
        </w:rPr>
        <w:t xml:space="preserve"> </w:t>
      </w:r>
      <w:r w:rsidRPr="00DD4AD0">
        <w:rPr>
          <w:rFonts w:eastAsia="Verdana"/>
          <w:sz w:val="20"/>
          <w:szCs w:val="20"/>
          <w:lang w:val="en-US"/>
        </w:rPr>
        <w:t>дај</w:t>
      </w:r>
      <w:r w:rsidRPr="00DD4AD0">
        <w:rPr>
          <w:rFonts w:eastAsia="Verdana"/>
          <w:spacing w:val="-2"/>
          <w:sz w:val="20"/>
          <w:szCs w:val="20"/>
          <w:lang w:val="en-US"/>
        </w:rPr>
        <w:t>е</w:t>
      </w:r>
      <w:r w:rsidRPr="00DD4AD0">
        <w:rPr>
          <w:rFonts w:eastAsia="Verdana"/>
          <w:sz w:val="20"/>
          <w:szCs w:val="20"/>
          <w:lang w:val="en-US"/>
        </w:rPr>
        <w:t>м</w:t>
      </w:r>
    </w:p>
    <w:p w:rsidR="00DD4AD0" w:rsidRPr="00DD4AD0" w:rsidRDefault="00DD4AD0" w:rsidP="00DD4AD0">
      <w:pPr>
        <w:widowControl w:val="0"/>
        <w:spacing w:before="18" w:after="0" w:line="220" w:lineRule="exact"/>
        <w:rPr>
          <w:sz w:val="20"/>
          <w:szCs w:val="20"/>
          <w:lang w:val="en-US"/>
        </w:rPr>
      </w:pPr>
    </w:p>
    <w:p w:rsidR="00DD4AD0" w:rsidRPr="00DD4AD0" w:rsidRDefault="00DD4AD0" w:rsidP="00DD4AD0">
      <w:pPr>
        <w:widowControl w:val="0"/>
        <w:spacing w:after="0" w:line="240" w:lineRule="auto"/>
        <w:ind w:left="4393" w:right="4226"/>
        <w:jc w:val="center"/>
        <w:outlineLvl w:val="0"/>
        <w:rPr>
          <w:rFonts w:eastAsia="Verdana"/>
          <w:sz w:val="20"/>
          <w:szCs w:val="20"/>
          <w:lang w:val="en-US"/>
        </w:rPr>
      </w:pPr>
      <w:r w:rsidRPr="00DD4AD0">
        <w:rPr>
          <w:rFonts w:eastAsia="Verdana"/>
          <w:b/>
          <w:bCs/>
          <w:sz w:val="20"/>
          <w:szCs w:val="20"/>
          <w:lang w:val="en-US"/>
        </w:rPr>
        <w:t>И</w:t>
      </w:r>
      <w:r w:rsidRPr="00DD4AD0">
        <w:rPr>
          <w:rFonts w:eastAsia="Verdana"/>
          <w:b/>
          <w:bCs/>
          <w:spacing w:val="-4"/>
          <w:sz w:val="20"/>
          <w:szCs w:val="20"/>
          <w:lang w:val="en-US"/>
        </w:rPr>
        <w:t xml:space="preserve"> </w:t>
      </w:r>
      <w:r w:rsidRPr="00DD4AD0">
        <w:rPr>
          <w:rFonts w:eastAsia="Verdana"/>
          <w:b/>
          <w:bCs/>
          <w:sz w:val="20"/>
          <w:szCs w:val="20"/>
          <w:lang w:val="en-US"/>
        </w:rPr>
        <w:t>З</w:t>
      </w:r>
      <w:r w:rsidRPr="00DD4AD0">
        <w:rPr>
          <w:rFonts w:eastAsia="Verdana"/>
          <w:b/>
          <w:bCs/>
          <w:spacing w:val="-1"/>
          <w:sz w:val="20"/>
          <w:szCs w:val="20"/>
          <w:lang w:val="en-US"/>
        </w:rPr>
        <w:t xml:space="preserve"> </w:t>
      </w:r>
      <w:r w:rsidRPr="00DD4AD0">
        <w:rPr>
          <w:rFonts w:eastAsia="Verdana"/>
          <w:b/>
          <w:bCs/>
          <w:sz w:val="20"/>
          <w:szCs w:val="20"/>
          <w:lang w:val="en-US"/>
        </w:rPr>
        <w:t>Ј</w:t>
      </w:r>
      <w:r w:rsidRPr="00DD4AD0">
        <w:rPr>
          <w:rFonts w:eastAsia="Verdana"/>
          <w:b/>
          <w:bCs/>
          <w:spacing w:val="-2"/>
          <w:sz w:val="20"/>
          <w:szCs w:val="20"/>
          <w:lang w:val="en-US"/>
        </w:rPr>
        <w:t xml:space="preserve"> </w:t>
      </w:r>
      <w:r w:rsidRPr="00DD4AD0">
        <w:rPr>
          <w:rFonts w:eastAsia="Verdana"/>
          <w:b/>
          <w:bCs/>
          <w:sz w:val="20"/>
          <w:szCs w:val="20"/>
          <w:lang w:val="en-US"/>
        </w:rPr>
        <w:t>А</w:t>
      </w:r>
      <w:r w:rsidRPr="00DD4AD0">
        <w:rPr>
          <w:rFonts w:eastAsia="Verdana"/>
          <w:b/>
          <w:bCs/>
          <w:spacing w:val="-2"/>
          <w:sz w:val="20"/>
          <w:szCs w:val="20"/>
          <w:lang w:val="en-US"/>
        </w:rPr>
        <w:t xml:space="preserve"> </w:t>
      </w:r>
      <w:r w:rsidRPr="00DD4AD0">
        <w:rPr>
          <w:rFonts w:eastAsia="Verdana"/>
          <w:b/>
          <w:bCs/>
          <w:sz w:val="20"/>
          <w:szCs w:val="20"/>
          <w:lang w:val="en-US"/>
        </w:rPr>
        <w:t>В</w:t>
      </w:r>
      <w:r w:rsidRPr="00DD4AD0">
        <w:rPr>
          <w:rFonts w:eastAsia="Verdana"/>
          <w:b/>
          <w:bCs/>
          <w:spacing w:val="-2"/>
          <w:sz w:val="20"/>
          <w:szCs w:val="20"/>
          <w:lang w:val="en-US"/>
        </w:rPr>
        <w:t xml:space="preserve"> </w:t>
      </w:r>
      <w:r w:rsidRPr="00DD4AD0">
        <w:rPr>
          <w:rFonts w:eastAsia="Verdana"/>
          <w:b/>
          <w:bCs/>
          <w:sz w:val="20"/>
          <w:szCs w:val="20"/>
          <w:lang w:val="en-US"/>
        </w:rPr>
        <w:t>У</w:t>
      </w:r>
    </w:p>
    <w:p w:rsidR="00DD4AD0" w:rsidRPr="00DD4AD0" w:rsidRDefault="00DD4AD0" w:rsidP="00DD4AD0">
      <w:pPr>
        <w:widowControl w:val="0"/>
        <w:spacing w:before="2" w:after="0" w:line="240" w:lineRule="exact"/>
        <w:rPr>
          <w:sz w:val="20"/>
          <w:szCs w:val="20"/>
          <w:lang w:val="en-US"/>
        </w:rPr>
      </w:pPr>
    </w:p>
    <w:p w:rsidR="00DD4AD0" w:rsidRPr="00DD4AD0" w:rsidRDefault="00DD4AD0" w:rsidP="00DD4AD0">
      <w:pPr>
        <w:widowControl w:val="0"/>
        <w:tabs>
          <w:tab w:val="left" w:pos="1335"/>
          <w:tab w:val="left" w:pos="2834"/>
          <w:tab w:val="left" w:pos="4008"/>
          <w:tab w:val="left" w:pos="5104"/>
          <w:tab w:val="left" w:pos="5329"/>
          <w:tab w:val="left" w:pos="9681"/>
        </w:tabs>
        <w:spacing w:after="0" w:line="240" w:lineRule="auto"/>
        <w:ind w:left="280" w:right="108"/>
        <w:jc w:val="both"/>
        <w:rPr>
          <w:rFonts w:eastAsia="Verdana"/>
          <w:sz w:val="20"/>
          <w:szCs w:val="20"/>
          <w:lang w:val="en-US"/>
        </w:rPr>
      </w:pPr>
      <w:proofErr w:type="gramStart"/>
      <w:r w:rsidRPr="00DD4AD0">
        <w:rPr>
          <w:rFonts w:eastAsia="Verdana"/>
          <w:sz w:val="20"/>
          <w:szCs w:val="20"/>
          <w:lang w:val="en-US"/>
        </w:rPr>
        <w:t>да</w:t>
      </w:r>
      <w:proofErr w:type="gramEnd"/>
      <w:r w:rsidRPr="00DD4AD0">
        <w:rPr>
          <w:rFonts w:eastAsia="Verdana"/>
          <w:spacing w:val="12"/>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е</w:t>
      </w:r>
      <w:r w:rsidRPr="00DD4AD0">
        <w:rPr>
          <w:rFonts w:eastAsia="Verdana"/>
          <w:spacing w:val="12"/>
          <w:sz w:val="20"/>
          <w:szCs w:val="20"/>
          <w:lang w:val="en-US"/>
        </w:rPr>
        <w:t xml:space="preserve"> </w:t>
      </w:r>
      <w:r w:rsidRPr="00DD4AD0">
        <w:rPr>
          <w:rFonts w:eastAsia="Verdana"/>
          <w:sz w:val="20"/>
          <w:szCs w:val="20"/>
          <w:lang w:val="en-US"/>
        </w:rPr>
        <w:t>у</w:t>
      </w:r>
      <w:r w:rsidRPr="00DD4AD0">
        <w:rPr>
          <w:rFonts w:eastAsia="Verdana"/>
          <w:spacing w:val="13"/>
          <w:sz w:val="20"/>
          <w:szCs w:val="20"/>
          <w:lang w:val="en-US"/>
        </w:rPr>
        <w:t xml:space="preserve"> </w:t>
      </w:r>
      <w:r w:rsidRPr="00DD4AD0">
        <w:rPr>
          <w:rFonts w:eastAsia="Verdana"/>
          <w:sz w:val="20"/>
          <w:szCs w:val="20"/>
          <w:lang w:val="en-US"/>
        </w:rPr>
        <w:t>држа</w:t>
      </w:r>
      <w:r w:rsidRPr="00DD4AD0">
        <w:rPr>
          <w:rFonts w:eastAsia="Verdana"/>
          <w:spacing w:val="-2"/>
          <w:sz w:val="20"/>
          <w:szCs w:val="20"/>
          <w:lang w:val="en-US"/>
        </w:rPr>
        <w:t>в</w:t>
      </w:r>
      <w:r w:rsidRPr="00DD4AD0">
        <w:rPr>
          <w:rFonts w:eastAsia="Verdana"/>
          <w:sz w:val="20"/>
          <w:szCs w:val="20"/>
          <w:lang w:val="en-US"/>
        </w:rPr>
        <w:t>и</w:t>
      </w:r>
      <w:r w:rsidRPr="00DD4AD0">
        <w:rPr>
          <w:rFonts w:eastAsia="Verdana"/>
          <w:spacing w:val="13"/>
          <w:sz w:val="20"/>
          <w:szCs w:val="20"/>
          <w:lang w:val="en-US"/>
        </w:rPr>
        <w:t xml:space="preserve"> </w:t>
      </w:r>
      <w:r w:rsidRPr="00DD4AD0">
        <w:rPr>
          <w:rFonts w:eastAsia="Verdana" w:cs="Verdana"/>
          <w:sz w:val="20"/>
          <w:szCs w:val="20"/>
          <w:lang w:val="en-US"/>
        </w:rPr>
        <w:t>-</w:t>
      </w:r>
      <w:r w:rsidRPr="00DD4AD0">
        <w:rPr>
          <w:rFonts w:eastAsia="Verdana" w:cs="Verdana"/>
          <w:sz w:val="20"/>
          <w:szCs w:val="20"/>
          <w:u w:val="single" w:color="000000"/>
          <w:lang w:val="en-US"/>
        </w:rPr>
        <w:tab/>
      </w:r>
      <w:r w:rsidRPr="00DD4AD0">
        <w:rPr>
          <w:rFonts w:eastAsia="Verdana" w:cs="Verdana"/>
          <w:sz w:val="20"/>
          <w:szCs w:val="20"/>
          <w:u w:val="single" w:color="000000"/>
          <w:lang w:val="en-US"/>
        </w:rPr>
        <w:tab/>
      </w:r>
      <w:r w:rsidRPr="00DD4AD0">
        <w:rPr>
          <w:rFonts w:eastAsia="Verdana" w:cs="Verdana"/>
          <w:sz w:val="20"/>
          <w:szCs w:val="20"/>
          <w:u w:val="single" w:color="000000"/>
          <w:lang w:val="en-US"/>
        </w:rPr>
        <w:tab/>
      </w:r>
      <w:r w:rsidRPr="00DD4AD0">
        <w:rPr>
          <w:rFonts w:eastAsia="Verdana" w:cs="Verdana"/>
          <w:sz w:val="20"/>
          <w:szCs w:val="20"/>
          <w:u w:val="single" w:color="000000"/>
          <w:lang w:val="en-US"/>
        </w:rPr>
        <w:tab/>
      </w:r>
      <w:r w:rsidRPr="00DD4AD0">
        <w:rPr>
          <w:rFonts w:eastAsia="Verdana"/>
          <w:sz w:val="20"/>
          <w:szCs w:val="20"/>
          <w:lang w:val="en-US"/>
        </w:rPr>
        <w:t>_,</w:t>
      </w:r>
      <w:r w:rsidRPr="00DD4AD0">
        <w:rPr>
          <w:rFonts w:eastAsia="Verdana"/>
          <w:spacing w:val="8"/>
          <w:sz w:val="20"/>
          <w:szCs w:val="20"/>
          <w:lang w:val="en-US"/>
        </w:rPr>
        <w:t xml:space="preserve"> </w:t>
      </w:r>
      <w:r w:rsidRPr="00DD4AD0">
        <w:rPr>
          <w:rFonts w:eastAsia="Verdana"/>
          <w:sz w:val="20"/>
          <w:szCs w:val="20"/>
          <w:lang w:val="en-US"/>
        </w:rPr>
        <w:t>у</w:t>
      </w:r>
      <w:r w:rsidRPr="00DD4AD0">
        <w:rPr>
          <w:rFonts w:eastAsia="Verdana"/>
          <w:spacing w:val="8"/>
          <w:sz w:val="20"/>
          <w:szCs w:val="20"/>
          <w:lang w:val="en-US"/>
        </w:rPr>
        <w:t xml:space="preserve"> </w:t>
      </w:r>
      <w:r w:rsidRPr="00DD4AD0">
        <w:rPr>
          <w:rFonts w:eastAsia="Verdana"/>
          <w:sz w:val="20"/>
          <w:szCs w:val="20"/>
          <w:lang w:val="en-US"/>
        </w:rPr>
        <w:t>к</w:t>
      </w:r>
      <w:r w:rsidRPr="00DD4AD0">
        <w:rPr>
          <w:rFonts w:eastAsia="Verdana"/>
          <w:spacing w:val="-2"/>
          <w:sz w:val="20"/>
          <w:szCs w:val="20"/>
          <w:lang w:val="en-US"/>
        </w:rPr>
        <w:t>о</w:t>
      </w:r>
      <w:r w:rsidRPr="00DD4AD0">
        <w:rPr>
          <w:rFonts w:eastAsia="Verdana"/>
          <w:sz w:val="20"/>
          <w:szCs w:val="20"/>
          <w:lang w:val="en-US"/>
        </w:rPr>
        <w:t>ј</w:t>
      </w:r>
      <w:r w:rsidRPr="00DD4AD0">
        <w:rPr>
          <w:rFonts w:eastAsia="Verdana"/>
          <w:spacing w:val="-1"/>
          <w:sz w:val="20"/>
          <w:szCs w:val="20"/>
          <w:lang w:val="en-US"/>
        </w:rPr>
        <w:t>о</w:t>
      </w:r>
      <w:r w:rsidRPr="00DD4AD0">
        <w:rPr>
          <w:rFonts w:eastAsia="Verdana"/>
          <w:sz w:val="20"/>
          <w:szCs w:val="20"/>
          <w:lang w:val="en-US"/>
        </w:rPr>
        <w:t>ј</w:t>
      </w:r>
      <w:r w:rsidRPr="00DD4AD0">
        <w:rPr>
          <w:rFonts w:eastAsia="Verdana"/>
          <w:spacing w:val="9"/>
          <w:sz w:val="20"/>
          <w:szCs w:val="20"/>
          <w:lang w:val="en-US"/>
        </w:rPr>
        <w:t xml:space="preserve"> </w:t>
      </w:r>
      <w:r w:rsidRPr="00DD4AD0">
        <w:rPr>
          <w:rFonts w:eastAsia="Verdana"/>
          <w:sz w:val="20"/>
          <w:szCs w:val="20"/>
          <w:lang w:val="en-US"/>
        </w:rPr>
        <w:t>имам</w:t>
      </w:r>
      <w:r w:rsidRPr="00DD4AD0">
        <w:rPr>
          <w:rFonts w:eastAsia="Verdana"/>
          <w:spacing w:val="9"/>
          <w:sz w:val="20"/>
          <w:szCs w:val="20"/>
          <w:lang w:val="en-US"/>
        </w:rPr>
        <w:t xml:space="preserve"> </w:t>
      </w:r>
      <w:r w:rsidRPr="00DD4AD0">
        <w:rPr>
          <w:rFonts w:eastAsia="Verdana"/>
          <w:spacing w:val="1"/>
          <w:sz w:val="20"/>
          <w:szCs w:val="20"/>
          <w:lang w:val="en-US"/>
        </w:rPr>
        <w:t>с</w:t>
      </w:r>
      <w:r w:rsidRPr="00DD4AD0">
        <w:rPr>
          <w:rFonts w:eastAsia="Verdana"/>
          <w:spacing w:val="-2"/>
          <w:sz w:val="20"/>
          <w:szCs w:val="20"/>
          <w:lang w:val="en-US"/>
        </w:rPr>
        <w:t>е</w:t>
      </w:r>
      <w:r w:rsidRPr="00DD4AD0">
        <w:rPr>
          <w:rFonts w:eastAsia="Verdana"/>
          <w:sz w:val="20"/>
          <w:szCs w:val="20"/>
          <w:lang w:val="en-US"/>
        </w:rPr>
        <w:t>д</w:t>
      </w:r>
      <w:r w:rsidRPr="00DD4AD0">
        <w:rPr>
          <w:rFonts w:eastAsia="Verdana"/>
          <w:spacing w:val="2"/>
          <w:sz w:val="20"/>
          <w:szCs w:val="20"/>
          <w:lang w:val="en-US"/>
        </w:rPr>
        <w:t>и</w:t>
      </w:r>
      <w:r w:rsidRPr="00DD4AD0">
        <w:rPr>
          <w:rFonts w:eastAsia="Verdana"/>
          <w:sz w:val="20"/>
          <w:szCs w:val="20"/>
          <w:lang w:val="en-US"/>
        </w:rPr>
        <w:t>ште</w:t>
      </w:r>
      <w:r w:rsidRPr="00DD4AD0">
        <w:rPr>
          <w:rFonts w:eastAsia="Verdana"/>
          <w:spacing w:val="6"/>
          <w:sz w:val="20"/>
          <w:szCs w:val="20"/>
          <w:lang w:val="en-US"/>
        </w:rPr>
        <w:t xml:space="preserve"> </w:t>
      </w:r>
      <w:r w:rsidRPr="00DD4AD0">
        <w:rPr>
          <w:rFonts w:eastAsia="Verdana"/>
          <w:sz w:val="20"/>
          <w:szCs w:val="20"/>
          <w:lang w:val="en-US"/>
        </w:rPr>
        <w:t>не</w:t>
      </w:r>
      <w:r w:rsidRPr="00DD4AD0">
        <w:rPr>
          <w:rFonts w:eastAsia="Verdana"/>
          <w:spacing w:val="6"/>
          <w:sz w:val="20"/>
          <w:szCs w:val="20"/>
          <w:lang w:val="en-US"/>
        </w:rPr>
        <w:t xml:space="preserve"> </w:t>
      </w:r>
      <w:r w:rsidRPr="00DD4AD0">
        <w:rPr>
          <w:rFonts w:eastAsia="Verdana"/>
          <w:sz w:val="20"/>
          <w:szCs w:val="20"/>
          <w:lang w:val="en-US"/>
        </w:rPr>
        <w:t>изда</w:t>
      </w:r>
      <w:r w:rsidRPr="00DD4AD0">
        <w:rPr>
          <w:rFonts w:eastAsia="Verdana"/>
          <w:spacing w:val="1"/>
          <w:sz w:val="20"/>
          <w:szCs w:val="20"/>
          <w:lang w:val="en-US"/>
        </w:rPr>
        <w:t>ј</w:t>
      </w:r>
      <w:r w:rsidRPr="00DD4AD0">
        <w:rPr>
          <w:rFonts w:eastAsia="Verdana"/>
          <w:sz w:val="20"/>
          <w:szCs w:val="20"/>
          <w:lang w:val="en-US"/>
        </w:rPr>
        <w:t>у</w:t>
      </w:r>
      <w:r w:rsidRPr="00DD4AD0">
        <w:rPr>
          <w:rFonts w:eastAsia="Verdana"/>
          <w:spacing w:val="8"/>
          <w:sz w:val="20"/>
          <w:szCs w:val="20"/>
          <w:lang w:val="en-US"/>
        </w:rPr>
        <w:t xml:space="preserve"> </w:t>
      </w:r>
      <w:r w:rsidRPr="00DD4AD0">
        <w:rPr>
          <w:rFonts w:eastAsia="Verdana"/>
          <w:sz w:val="20"/>
          <w:szCs w:val="20"/>
          <w:lang w:val="en-US"/>
        </w:rPr>
        <w:t>д</w:t>
      </w:r>
      <w:r w:rsidRPr="00DD4AD0">
        <w:rPr>
          <w:rFonts w:eastAsia="Verdana"/>
          <w:spacing w:val="-1"/>
          <w:sz w:val="20"/>
          <w:szCs w:val="20"/>
          <w:lang w:val="en-US"/>
        </w:rPr>
        <w:t>о</w:t>
      </w:r>
      <w:r w:rsidRPr="00DD4AD0">
        <w:rPr>
          <w:rFonts w:eastAsia="Verdana"/>
          <w:sz w:val="20"/>
          <w:szCs w:val="20"/>
          <w:lang w:val="en-US"/>
        </w:rPr>
        <w:t>ка</w:t>
      </w:r>
      <w:r w:rsidRPr="00DD4AD0">
        <w:rPr>
          <w:rFonts w:eastAsia="Verdana"/>
          <w:spacing w:val="1"/>
          <w:sz w:val="20"/>
          <w:szCs w:val="20"/>
          <w:lang w:val="en-US"/>
        </w:rPr>
        <w:t>з</w:t>
      </w:r>
      <w:r w:rsidRPr="00DD4AD0">
        <w:rPr>
          <w:rFonts w:eastAsia="Verdana"/>
          <w:sz w:val="20"/>
          <w:szCs w:val="20"/>
          <w:lang w:val="en-US"/>
        </w:rPr>
        <w:t>и</w:t>
      </w:r>
      <w:r w:rsidRPr="00DD4AD0">
        <w:rPr>
          <w:rFonts w:eastAsia="Verdana"/>
          <w:w w:val="99"/>
          <w:sz w:val="20"/>
          <w:szCs w:val="20"/>
          <w:lang w:val="en-US"/>
        </w:rPr>
        <w:t xml:space="preserve"> </w:t>
      </w:r>
      <w:r w:rsidRPr="00DD4AD0">
        <w:rPr>
          <w:rFonts w:eastAsia="Verdana"/>
          <w:sz w:val="20"/>
          <w:szCs w:val="20"/>
          <w:lang w:val="en-US"/>
        </w:rPr>
        <w:t>из</w:t>
      </w:r>
      <w:r w:rsidRPr="00DD4AD0">
        <w:rPr>
          <w:rFonts w:eastAsia="Verdana"/>
          <w:spacing w:val="-3"/>
          <w:sz w:val="20"/>
          <w:szCs w:val="20"/>
          <w:lang w:val="en-US"/>
        </w:rPr>
        <w:t xml:space="preserve"> </w:t>
      </w:r>
      <w:r w:rsidRPr="00DD4AD0">
        <w:rPr>
          <w:rFonts w:eastAsia="Verdana"/>
          <w:sz w:val="20"/>
          <w:szCs w:val="20"/>
          <w:lang w:val="en-US"/>
        </w:rPr>
        <w:t>члана</w:t>
      </w:r>
      <w:r w:rsidRPr="00DD4AD0">
        <w:rPr>
          <w:rFonts w:eastAsia="Verdana"/>
          <w:spacing w:val="-3"/>
          <w:sz w:val="20"/>
          <w:szCs w:val="20"/>
          <w:lang w:val="en-US"/>
        </w:rPr>
        <w:t xml:space="preserve"> </w:t>
      </w:r>
      <w:r w:rsidRPr="00DD4AD0">
        <w:rPr>
          <w:rFonts w:eastAsia="Verdana" w:cs="Verdana"/>
          <w:spacing w:val="-1"/>
          <w:sz w:val="20"/>
          <w:szCs w:val="20"/>
          <w:lang w:val="en-US"/>
        </w:rPr>
        <w:t>77. Закона о јавним набавкама („Службени гласник РС“, бр.124/2012 и 14/2015 и 68/2015), те исту оверену пред судским - управним органом – јавним бележником – другим надлежним</w:t>
      </w:r>
      <w:r w:rsidRPr="00DD4AD0">
        <w:rPr>
          <w:rFonts w:eastAsia="Verdana" w:cs="Verdana"/>
          <w:spacing w:val="-1"/>
          <w:sz w:val="20"/>
          <w:szCs w:val="20"/>
          <w:lang w:val="sr-Cyrl-RS"/>
        </w:rPr>
        <w:t xml:space="preserve"> </w:t>
      </w:r>
      <w:r w:rsidRPr="00DD4AD0">
        <w:rPr>
          <w:rFonts w:eastAsia="Verdana" w:cs="Verdana"/>
          <w:spacing w:val="-1"/>
          <w:sz w:val="20"/>
          <w:szCs w:val="20"/>
          <w:lang w:val="en-US"/>
        </w:rPr>
        <w:t>органом</w:t>
      </w:r>
      <w:r w:rsidRPr="00DD4AD0">
        <w:rPr>
          <w:rFonts w:eastAsia="Verdana" w:cs="Verdana"/>
          <w:spacing w:val="-1"/>
          <w:sz w:val="20"/>
          <w:szCs w:val="20"/>
          <w:lang w:val="sr-Cyrl-RS"/>
        </w:rPr>
        <w:t xml:space="preserve"> </w:t>
      </w:r>
      <w:r w:rsidRPr="00DD4AD0">
        <w:rPr>
          <w:rFonts w:eastAsia="Verdana" w:cs="Verdana"/>
          <w:spacing w:val="-1"/>
          <w:sz w:val="20"/>
          <w:szCs w:val="20"/>
          <w:lang w:val="en-US"/>
        </w:rPr>
        <w:t>државе</w:t>
      </w:r>
      <w:r w:rsidRPr="00DD4AD0">
        <w:rPr>
          <w:rFonts w:eastAsia="Verdana" w:cs="Verdana"/>
          <w:spacing w:val="-1"/>
          <w:sz w:val="20"/>
          <w:szCs w:val="20"/>
          <w:lang w:val="sr-Cyrl-RS"/>
        </w:rPr>
        <w:t>,</w:t>
      </w:r>
      <w:r w:rsidRPr="00DD4AD0">
        <w:rPr>
          <w:rFonts w:eastAsia="Verdana" w:cs="Verdana"/>
          <w:spacing w:val="-1"/>
          <w:sz w:val="20"/>
          <w:szCs w:val="20"/>
          <w:lang w:val="en-US"/>
        </w:rPr>
        <w:t xml:space="preserve"> прилажем уз понуду за јавну набавку </w:t>
      </w:r>
      <w:r w:rsidR="00803DC0" w:rsidRPr="001018F6">
        <w:rPr>
          <w:rFonts w:eastAsia="Times New Roman"/>
          <w:b/>
          <w:noProof/>
          <w:sz w:val="20"/>
          <w:szCs w:val="20"/>
          <w:lang w:val="sr-Cyrl-RS"/>
        </w:rPr>
        <w:t xml:space="preserve">Услуга обуке за коришћење </w:t>
      </w:r>
      <w:r w:rsidR="00803DC0" w:rsidRPr="001018F6">
        <w:rPr>
          <w:b/>
          <w:sz w:val="20"/>
          <w:szCs w:val="20"/>
          <w:lang w:val="sr-Latn-RS"/>
        </w:rPr>
        <w:t>ArcGIS</w:t>
      </w:r>
      <w:r w:rsidR="00803DC0" w:rsidRPr="001018F6">
        <w:rPr>
          <w:rFonts w:eastAsia="Times New Roman"/>
          <w:b/>
          <w:noProof/>
          <w:sz w:val="20"/>
          <w:szCs w:val="20"/>
          <w:lang w:val="sr-Cyrl-RS"/>
        </w:rPr>
        <w:t xml:space="preserve"> алата и Геопортала</w:t>
      </w:r>
      <w:r w:rsidR="00621261" w:rsidRPr="001018F6">
        <w:rPr>
          <w:rFonts w:eastAsia="Times New Roman"/>
          <w:b/>
          <w:noProof/>
          <w:sz w:val="20"/>
          <w:szCs w:val="20"/>
          <w:lang w:val="sr-Cyrl-RS"/>
        </w:rPr>
        <w:t xml:space="preserve">, </w:t>
      </w:r>
      <w:r w:rsidR="00621261" w:rsidRPr="001018F6">
        <w:rPr>
          <w:rFonts w:cs="Times New Roman"/>
          <w:b/>
          <w:bCs/>
          <w:sz w:val="20"/>
          <w:szCs w:val="20"/>
          <w:lang w:val="sr-Cyrl-RS"/>
        </w:rPr>
        <w:t xml:space="preserve">редни </w:t>
      </w:r>
      <w:r w:rsidR="00621261">
        <w:rPr>
          <w:rFonts w:cs="Times New Roman"/>
          <w:b/>
          <w:bCs/>
          <w:sz w:val="20"/>
          <w:szCs w:val="20"/>
          <w:lang w:val="sr-Cyrl-RS"/>
        </w:rPr>
        <w:t xml:space="preserve">број јавне набавке мале вредности (ЈН МВ </w:t>
      </w:r>
      <w:r w:rsidR="00B8247E">
        <w:rPr>
          <w:rFonts w:cs="Times New Roman"/>
          <w:b/>
          <w:bCs/>
          <w:sz w:val="20"/>
          <w:szCs w:val="20"/>
          <w:lang w:val="sr-Cyrl-RS"/>
        </w:rPr>
        <w:t>1</w:t>
      </w:r>
      <w:r w:rsidR="00621261">
        <w:rPr>
          <w:rFonts w:cs="Times New Roman"/>
          <w:b/>
          <w:bCs/>
          <w:sz w:val="20"/>
          <w:szCs w:val="20"/>
          <w:lang w:val="sr-Cyrl-RS"/>
        </w:rPr>
        <w:t>3/201</w:t>
      </w:r>
      <w:r w:rsidR="00B8247E">
        <w:rPr>
          <w:rFonts w:cs="Times New Roman"/>
          <w:b/>
          <w:bCs/>
          <w:sz w:val="20"/>
          <w:szCs w:val="20"/>
          <w:lang w:val="sr-Cyrl-RS"/>
        </w:rPr>
        <w:t>8</w:t>
      </w:r>
      <w:r w:rsidRPr="00DD4AD0">
        <w:rPr>
          <w:rFonts w:eastAsia="Verdana"/>
          <w:sz w:val="20"/>
          <w:szCs w:val="20"/>
          <w:lang w:val="en-US"/>
        </w:rPr>
        <w:t>).</w:t>
      </w:r>
    </w:p>
    <w:p w:rsidR="00DD4AD0" w:rsidRPr="00DD4AD0" w:rsidRDefault="00DD4AD0" w:rsidP="00DD4AD0">
      <w:pPr>
        <w:widowControl w:val="0"/>
        <w:spacing w:before="6" w:after="0" w:line="242" w:lineRule="exact"/>
        <w:ind w:left="280" w:right="108" w:firstLine="719"/>
        <w:jc w:val="both"/>
        <w:rPr>
          <w:rFonts w:eastAsia="Verdana"/>
          <w:sz w:val="20"/>
          <w:szCs w:val="20"/>
          <w:lang w:val="en-US"/>
        </w:rPr>
      </w:pPr>
      <w:r w:rsidRPr="00DD4AD0">
        <w:rPr>
          <w:rFonts w:eastAsia="Verdana"/>
          <w:sz w:val="20"/>
          <w:szCs w:val="20"/>
          <w:lang w:val="en-US"/>
        </w:rPr>
        <w:t>Упознат сам са могућношћу</w:t>
      </w:r>
      <w:r w:rsidRPr="00DD4AD0">
        <w:rPr>
          <w:rFonts w:eastAsia="Verdana"/>
          <w:spacing w:val="16"/>
          <w:sz w:val="20"/>
          <w:szCs w:val="20"/>
          <w:lang w:val="en-US"/>
        </w:rPr>
        <w:t xml:space="preserve"> </w:t>
      </w:r>
      <w:r w:rsidRPr="00DD4AD0">
        <w:rPr>
          <w:rFonts w:eastAsia="Verdana"/>
          <w:spacing w:val="-1"/>
          <w:sz w:val="20"/>
          <w:szCs w:val="20"/>
          <w:lang w:val="en-US"/>
        </w:rPr>
        <w:t>Н</w:t>
      </w:r>
      <w:r w:rsidRPr="00DD4AD0">
        <w:rPr>
          <w:rFonts w:eastAsia="Verdana"/>
          <w:sz w:val="20"/>
          <w:szCs w:val="20"/>
          <w:lang w:val="en-US"/>
        </w:rPr>
        <w:t>а</w:t>
      </w:r>
      <w:r w:rsidRPr="00DD4AD0">
        <w:rPr>
          <w:rFonts w:eastAsia="Verdana"/>
          <w:spacing w:val="3"/>
          <w:sz w:val="20"/>
          <w:szCs w:val="20"/>
          <w:lang w:val="en-US"/>
        </w:rPr>
        <w:t>р</w:t>
      </w:r>
      <w:r w:rsidRPr="00DD4AD0">
        <w:rPr>
          <w:rFonts w:eastAsia="Verdana"/>
          <w:sz w:val="20"/>
          <w:szCs w:val="20"/>
          <w:lang w:val="en-US"/>
        </w:rPr>
        <w:t>у</w:t>
      </w:r>
      <w:r w:rsidRPr="00DD4AD0">
        <w:rPr>
          <w:rFonts w:eastAsia="Verdana"/>
          <w:spacing w:val="-1"/>
          <w:sz w:val="20"/>
          <w:szCs w:val="20"/>
          <w:lang w:val="en-US"/>
        </w:rPr>
        <w:t>ч</w:t>
      </w:r>
      <w:r w:rsidRPr="00DD4AD0">
        <w:rPr>
          <w:rFonts w:eastAsia="Verdana"/>
          <w:spacing w:val="2"/>
          <w:sz w:val="20"/>
          <w:szCs w:val="20"/>
          <w:lang w:val="en-US"/>
        </w:rPr>
        <w:t>и</w:t>
      </w:r>
      <w:r w:rsidRPr="00DD4AD0">
        <w:rPr>
          <w:rFonts w:eastAsia="Verdana"/>
          <w:spacing w:val="-1"/>
          <w:sz w:val="20"/>
          <w:szCs w:val="20"/>
          <w:lang w:val="en-US"/>
        </w:rPr>
        <w:t>о</w:t>
      </w:r>
      <w:r w:rsidRPr="00DD4AD0">
        <w:rPr>
          <w:rFonts w:eastAsia="Verdana"/>
          <w:spacing w:val="1"/>
          <w:sz w:val="20"/>
          <w:szCs w:val="20"/>
          <w:lang w:val="en-US"/>
        </w:rPr>
        <w:t>ц</w:t>
      </w:r>
      <w:r w:rsidRPr="00DD4AD0">
        <w:rPr>
          <w:rFonts w:eastAsia="Verdana"/>
          <w:sz w:val="20"/>
          <w:szCs w:val="20"/>
          <w:lang w:val="en-US"/>
        </w:rPr>
        <w:t>а</w:t>
      </w:r>
      <w:r w:rsidRPr="00DD4AD0">
        <w:rPr>
          <w:rFonts w:eastAsia="Verdana"/>
          <w:spacing w:val="17"/>
          <w:sz w:val="20"/>
          <w:szCs w:val="20"/>
          <w:lang w:val="en-US"/>
        </w:rPr>
        <w:t xml:space="preserve"> </w:t>
      </w:r>
      <w:r w:rsidRPr="00DD4AD0">
        <w:rPr>
          <w:rFonts w:eastAsia="Verdana"/>
          <w:sz w:val="20"/>
          <w:szCs w:val="20"/>
          <w:lang w:val="en-US"/>
        </w:rPr>
        <w:t>да</w:t>
      </w:r>
      <w:r w:rsidRPr="00DD4AD0">
        <w:rPr>
          <w:rFonts w:eastAsia="Verdana"/>
          <w:spacing w:val="17"/>
          <w:sz w:val="20"/>
          <w:szCs w:val="20"/>
          <w:lang w:val="en-US"/>
        </w:rPr>
        <w:t xml:space="preserve"> </w:t>
      </w:r>
      <w:r w:rsidRPr="00DD4AD0">
        <w:rPr>
          <w:rFonts w:eastAsia="Verdana"/>
          <w:sz w:val="20"/>
          <w:szCs w:val="20"/>
          <w:lang w:val="en-US"/>
        </w:rPr>
        <w:t>п</w:t>
      </w:r>
      <w:r w:rsidRPr="00DD4AD0">
        <w:rPr>
          <w:rFonts w:eastAsia="Verdana"/>
          <w:spacing w:val="3"/>
          <w:sz w:val="20"/>
          <w:szCs w:val="20"/>
          <w:lang w:val="en-US"/>
        </w:rPr>
        <w:t>р</w:t>
      </w:r>
      <w:r w:rsidRPr="00DD4AD0">
        <w:rPr>
          <w:rFonts w:eastAsia="Verdana"/>
          <w:spacing w:val="-1"/>
          <w:sz w:val="20"/>
          <w:szCs w:val="20"/>
          <w:lang w:val="en-US"/>
        </w:rPr>
        <w:t>о</w:t>
      </w:r>
      <w:r w:rsidRPr="00DD4AD0">
        <w:rPr>
          <w:rFonts w:eastAsia="Verdana"/>
          <w:spacing w:val="1"/>
          <w:sz w:val="20"/>
          <w:szCs w:val="20"/>
          <w:lang w:val="en-US"/>
        </w:rPr>
        <w:t>в</w:t>
      </w:r>
      <w:r w:rsidRPr="00DD4AD0">
        <w:rPr>
          <w:rFonts w:eastAsia="Verdana"/>
          <w:spacing w:val="-2"/>
          <w:sz w:val="20"/>
          <w:szCs w:val="20"/>
          <w:lang w:val="en-US"/>
        </w:rPr>
        <w:t>е</w:t>
      </w:r>
      <w:r w:rsidRPr="00DD4AD0">
        <w:rPr>
          <w:rFonts w:eastAsia="Verdana"/>
          <w:sz w:val="20"/>
          <w:szCs w:val="20"/>
          <w:lang w:val="en-US"/>
        </w:rPr>
        <w:t>ри</w:t>
      </w:r>
      <w:r w:rsidRPr="00DD4AD0">
        <w:rPr>
          <w:rFonts w:eastAsia="Verdana"/>
          <w:spacing w:val="16"/>
          <w:sz w:val="20"/>
          <w:szCs w:val="20"/>
          <w:lang w:val="en-US"/>
        </w:rPr>
        <w:t xml:space="preserve"> </w:t>
      </w:r>
      <w:r w:rsidRPr="00DD4AD0">
        <w:rPr>
          <w:rFonts w:eastAsia="Verdana"/>
          <w:sz w:val="20"/>
          <w:szCs w:val="20"/>
          <w:lang w:val="en-US"/>
        </w:rPr>
        <w:t>да</w:t>
      </w:r>
      <w:r w:rsidRPr="00DD4AD0">
        <w:rPr>
          <w:rFonts w:eastAsia="Verdana"/>
          <w:spacing w:val="17"/>
          <w:sz w:val="20"/>
          <w:szCs w:val="20"/>
          <w:lang w:val="en-US"/>
        </w:rPr>
        <w:t xml:space="preserve"> </w:t>
      </w:r>
      <w:r w:rsidRPr="00DD4AD0">
        <w:rPr>
          <w:rFonts w:eastAsia="Verdana"/>
          <w:spacing w:val="1"/>
          <w:sz w:val="20"/>
          <w:szCs w:val="20"/>
          <w:lang w:val="en-US"/>
        </w:rPr>
        <w:t>л</w:t>
      </w:r>
      <w:r w:rsidRPr="00DD4AD0">
        <w:rPr>
          <w:rFonts w:eastAsia="Verdana"/>
          <w:sz w:val="20"/>
          <w:szCs w:val="20"/>
          <w:lang w:val="en-US"/>
        </w:rPr>
        <w:t>и</w:t>
      </w:r>
      <w:r w:rsidRPr="00DD4AD0">
        <w:rPr>
          <w:rFonts w:eastAsia="Verdana"/>
          <w:spacing w:val="19"/>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у</w:t>
      </w:r>
      <w:r w:rsidRPr="00DD4AD0">
        <w:rPr>
          <w:rFonts w:eastAsia="Verdana"/>
          <w:spacing w:val="19"/>
          <w:sz w:val="20"/>
          <w:szCs w:val="20"/>
          <w:lang w:val="en-US"/>
        </w:rPr>
        <w:t xml:space="preserve"> </w:t>
      </w:r>
      <w:r w:rsidRPr="00DD4AD0">
        <w:rPr>
          <w:rFonts w:eastAsia="Verdana"/>
          <w:sz w:val="20"/>
          <w:szCs w:val="20"/>
          <w:lang w:val="en-US"/>
        </w:rPr>
        <w:t>и</w:t>
      </w:r>
      <w:r w:rsidRPr="00DD4AD0">
        <w:rPr>
          <w:rFonts w:eastAsia="Verdana"/>
          <w:spacing w:val="-1"/>
          <w:sz w:val="20"/>
          <w:szCs w:val="20"/>
          <w:lang w:val="en-US"/>
        </w:rPr>
        <w:t>с</w:t>
      </w:r>
      <w:r w:rsidRPr="00DD4AD0">
        <w:rPr>
          <w:rFonts w:eastAsia="Verdana"/>
          <w:sz w:val="20"/>
          <w:szCs w:val="20"/>
          <w:lang w:val="en-US"/>
        </w:rPr>
        <w:t>п</w:t>
      </w:r>
      <w:r w:rsidRPr="00DD4AD0">
        <w:rPr>
          <w:rFonts w:eastAsia="Verdana"/>
          <w:spacing w:val="2"/>
          <w:sz w:val="20"/>
          <w:szCs w:val="20"/>
          <w:lang w:val="en-US"/>
        </w:rPr>
        <w:t>уњ</w:t>
      </w:r>
      <w:r w:rsidRPr="00DD4AD0">
        <w:rPr>
          <w:rFonts w:eastAsia="Verdana"/>
          <w:spacing w:val="-2"/>
          <w:sz w:val="20"/>
          <w:szCs w:val="20"/>
          <w:lang w:val="en-US"/>
        </w:rPr>
        <w:t>е</w:t>
      </w:r>
      <w:r w:rsidRPr="00DD4AD0">
        <w:rPr>
          <w:rFonts w:eastAsia="Verdana"/>
          <w:sz w:val="20"/>
          <w:szCs w:val="20"/>
          <w:lang w:val="en-US"/>
        </w:rPr>
        <w:t>ни</w:t>
      </w:r>
      <w:r w:rsidRPr="00DD4AD0">
        <w:rPr>
          <w:rFonts w:eastAsia="Verdana"/>
          <w:spacing w:val="19"/>
          <w:sz w:val="20"/>
          <w:szCs w:val="20"/>
          <w:lang w:val="en-US"/>
        </w:rPr>
        <w:t xml:space="preserve"> </w:t>
      </w:r>
      <w:r w:rsidRPr="00DD4AD0">
        <w:rPr>
          <w:rFonts w:eastAsia="Verdana"/>
          <w:sz w:val="20"/>
          <w:szCs w:val="20"/>
          <w:lang w:val="en-US"/>
        </w:rPr>
        <w:t>у</w:t>
      </w:r>
      <w:r w:rsidRPr="00DD4AD0">
        <w:rPr>
          <w:rFonts w:eastAsia="Verdana"/>
          <w:spacing w:val="-2"/>
          <w:sz w:val="20"/>
          <w:szCs w:val="20"/>
          <w:lang w:val="en-US"/>
        </w:rPr>
        <w:t>с</w:t>
      </w:r>
      <w:r w:rsidRPr="00DD4AD0">
        <w:rPr>
          <w:rFonts w:eastAsia="Verdana"/>
          <w:spacing w:val="1"/>
          <w:sz w:val="20"/>
          <w:szCs w:val="20"/>
          <w:lang w:val="en-US"/>
        </w:rPr>
        <w:t>ло</w:t>
      </w:r>
      <w:r w:rsidRPr="00DD4AD0">
        <w:rPr>
          <w:rFonts w:eastAsia="Verdana"/>
          <w:spacing w:val="-1"/>
          <w:sz w:val="20"/>
          <w:szCs w:val="20"/>
          <w:lang w:val="en-US"/>
        </w:rPr>
        <w:t>в</w:t>
      </w:r>
      <w:r w:rsidRPr="00DD4AD0">
        <w:rPr>
          <w:rFonts w:eastAsia="Verdana"/>
          <w:sz w:val="20"/>
          <w:szCs w:val="20"/>
          <w:lang w:val="en-US"/>
        </w:rPr>
        <w:t>и</w:t>
      </w:r>
      <w:r w:rsidRPr="00DD4AD0">
        <w:rPr>
          <w:rFonts w:eastAsia="Verdana"/>
          <w:spacing w:val="16"/>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w:t>
      </w:r>
      <w:r w:rsidRPr="00DD4AD0">
        <w:rPr>
          <w:rFonts w:eastAsia="Verdana"/>
          <w:w w:val="99"/>
          <w:sz w:val="20"/>
          <w:szCs w:val="20"/>
          <w:lang w:val="en-US"/>
        </w:rPr>
        <w:t xml:space="preserve"> </w:t>
      </w:r>
      <w:r w:rsidRPr="00DD4AD0">
        <w:rPr>
          <w:rFonts w:eastAsia="Verdana"/>
          <w:sz w:val="20"/>
          <w:szCs w:val="20"/>
          <w:lang w:val="en-US"/>
        </w:rPr>
        <w:t>да</w:t>
      </w:r>
      <w:r w:rsidRPr="00DD4AD0">
        <w:rPr>
          <w:rFonts w:eastAsia="Verdana"/>
          <w:spacing w:val="-1"/>
          <w:sz w:val="20"/>
          <w:szCs w:val="20"/>
          <w:lang w:val="en-US"/>
        </w:rPr>
        <w:t>в</w:t>
      </w:r>
      <w:r w:rsidRPr="00DD4AD0">
        <w:rPr>
          <w:rFonts w:eastAsia="Verdana"/>
          <w:sz w:val="20"/>
          <w:szCs w:val="20"/>
          <w:lang w:val="en-US"/>
        </w:rPr>
        <w:t>ање</w:t>
      </w:r>
      <w:r w:rsidRPr="00DD4AD0">
        <w:rPr>
          <w:rFonts w:eastAsia="Verdana"/>
          <w:spacing w:val="43"/>
          <w:sz w:val="20"/>
          <w:szCs w:val="20"/>
          <w:lang w:val="en-US"/>
        </w:rPr>
        <w:t xml:space="preserve"> </w:t>
      </w:r>
      <w:r w:rsidRPr="00DD4AD0">
        <w:rPr>
          <w:rFonts w:eastAsia="Verdana"/>
          <w:spacing w:val="-1"/>
          <w:sz w:val="20"/>
          <w:szCs w:val="20"/>
          <w:lang w:val="en-US"/>
        </w:rPr>
        <w:t>о</w:t>
      </w:r>
      <w:r w:rsidRPr="00DD4AD0">
        <w:rPr>
          <w:rFonts w:eastAsia="Verdana"/>
          <w:spacing w:val="1"/>
          <w:sz w:val="20"/>
          <w:szCs w:val="20"/>
          <w:lang w:val="en-US"/>
        </w:rPr>
        <w:t>в</w:t>
      </w:r>
      <w:r w:rsidRPr="00DD4AD0">
        <w:rPr>
          <w:rFonts w:eastAsia="Verdana"/>
          <w:sz w:val="20"/>
          <w:szCs w:val="20"/>
          <w:lang w:val="en-US"/>
        </w:rPr>
        <w:t>е</w:t>
      </w:r>
      <w:r w:rsidRPr="00DD4AD0">
        <w:rPr>
          <w:rFonts w:eastAsia="Verdana"/>
          <w:spacing w:val="41"/>
          <w:sz w:val="20"/>
          <w:szCs w:val="20"/>
          <w:lang w:val="en-US"/>
        </w:rPr>
        <w:t xml:space="preserve"> </w:t>
      </w:r>
      <w:r w:rsidRPr="00DD4AD0">
        <w:rPr>
          <w:rFonts w:eastAsia="Verdana"/>
          <w:sz w:val="20"/>
          <w:szCs w:val="20"/>
          <w:lang w:val="en-US"/>
        </w:rPr>
        <w:t>изја</w:t>
      </w:r>
      <w:r w:rsidRPr="00DD4AD0">
        <w:rPr>
          <w:rFonts w:eastAsia="Verdana"/>
          <w:spacing w:val="1"/>
          <w:sz w:val="20"/>
          <w:szCs w:val="20"/>
          <w:lang w:val="en-US"/>
        </w:rPr>
        <w:t>в</w:t>
      </w:r>
      <w:r w:rsidRPr="00DD4AD0">
        <w:rPr>
          <w:rFonts w:eastAsia="Verdana"/>
          <w:sz w:val="20"/>
          <w:szCs w:val="20"/>
          <w:lang w:val="en-US"/>
        </w:rPr>
        <w:t>е</w:t>
      </w:r>
      <w:r w:rsidRPr="00DD4AD0">
        <w:rPr>
          <w:rFonts w:eastAsia="Verdana"/>
          <w:spacing w:val="44"/>
          <w:sz w:val="20"/>
          <w:szCs w:val="20"/>
          <w:lang w:val="en-US"/>
        </w:rPr>
        <w:t xml:space="preserve"> </w:t>
      </w:r>
      <w:r w:rsidRPr="00DD4AD0">
        <w:rPr>
          <w:rFonts w:eastAsia="Verdana"/>
          <w:spacing w:val="-1"/>
          <w:sz w:val="20"/>
          <w:szCs w:val="20"/>
          <w:lang w:val="en-US"/>
        </w:rPr>
        <w:t>о</w:t>
      </w:r>
      <w:r w:rsidRPr="00DD4AD0">
        <w:rPr>
          <w:rFonts w:eastAsia="Verdana"/>
          <w:spacing w:val="3"/>
          <w:sz w:val="20"/>
          <w:szCs w:val="20"/>
          <w:lang w:val="en-US"/>
        </w:rPr>
        <w:t>д</w:t>
      </w:r>
      <w:r w:rsidRPr="00DD4AD0">
        <w:rPr>
          <w:rFonts w:eastAsia="Verdana"/>
          <w:sz w:val="20"/>
          <w:szCs w:val="20"/>
          <w:lang w:val="en-US"/>
        </w:rPr>
        <w:t>н</w:t>
      </w:r>
      <w:r w:rsidRPr="00DD4AD0">
        <w:rPr>
          <w:rFonts w:eastAsia="Verdana"/>
          <w:spacing w:val="-1"/>
          <w:sz w:val="20"/>
          <w:szCs w:val="20"/>
          <w:lang w:val="en-US"/>
        </w:rPr>
        <w:t>ос</w:t>
      </w:r>
      <w:r w:rsidRPr="00DD4AD0">
        <w:rPr>
          <w:rFonts w:eastAsia="Verdana"/>
          <w:spacing w:val="2"/>
          <w:sz w:val="20"/>
          <w:szCs w:val="20"/>
          <w:lang w:val="en-US"/>
        </w:rPr>
        <w:t>н</w:t>
      </w:r>
      <w:r w:rsidRPr="00DD4AD0">
        <w:rPr>
          <w:rFonts w:eastAsia="Verdana"/>
          <w:sz w:val="20"/>
          <w:szCs w:val="20"/>
          <w:lang w:val="en-US"/>
        </w:rPr>
        <w:t>о</w:t>
      </w:r>
      <w:r w:rsidRPr="00DD4AD0">
        <w:rPr>
          <w:rFonts w:eastAsia="Verdana"/>
          <w:spacing w:val="44"/>
          <w:sz w:val="20"/>
          <w:szCs w:val="20"/>
          <w:lang w:val="en-US"/>
        </w:rPr>
        <w:t xml:space="preserve"> </w:t>
      </w:r>
      <w:r w:rsidRPr="00DD4AD0">
        <w:rPr>
          <w:rFonts w:eastAsia="Verdana"/>
          <w:sz w:val="20"/>
          <w:szCs w:val="20"/>
          <w:lang w:val="en-US"/>
        </w:rPr>
        <w:t>да</w:t>
      </w:r>
      <w:r w:rsidRPr="00DD4AD0">
        <w:rPr>
          <w:rFonts w:eastAsia="Verdana"/>
          <w:spacing w:val="43"/>
          <w:sz w:val="20"/>
          <w:szCs w:val="20"/>
          <w:lang w:val="en-US"/>
        </w:rPr>
        <w:t xml:space="preserve"> </w:t>
      </w:r>
      <w:r w:rsidRPr="00DD4AD0">
        <w:rPr>
          <w:rFonts w:eastAsia="Verdana"/>
          <w:sz w:val="20"/>
          <w:szCs w:val="20"/>
          <w:lang w:val="en-US"/>
        </w:rPr>
        <w:t>пр</w:t>
      </w:r>
      <w:r w:rsidRPr="00DD4AD0">
        <w:rPr>
          <w:rFonts w:eastAsia="Verdana"/>
          <w:spacing w:val="1"/>
          <w:sz w:val="20"/>
          <w:szCs w:val="20"/>
          <w:lang w:val="en-US"/>
        </w:rPr>
        <w:t>ов</w:t>
      </w:r>
      <w:r w:rsidRPr="00DD4AD0">
        <w:rPr>
          <w:rFonts w:eastAsia="Verdana"/>
          <w:spacing w:val="-2"/>
          <w:sz w:val="20"/>
          <w:szCs w:val="20"/>
          <w:lang w:val="en-US"/>
        </w:rPr>
        <w:t>е</w:t>
      </w:r>
      <w:r w:rsidRPr="00DD4AD0">
        <w:rPr>
          <w:rFonts w:eastAsia="Verdana"/>
          <w:sz w:val="20"/>
          <w:szCs w:val="20"/>
          <w:lang w:val="en-US"/>
        </w:rPr>
        <w:t>ри</w:t>
      </w:r>
      <w:r w:rsidRPr="00DD4AD0">
        <w:rPr>
          <w:rFonts w:eastAsia="Verdana"/>
          <w:spacing w:val="42"/>
          <w:sz w:val="20"/>
          <w:szCs w:val="20"/>
          <w:lang w:val="en-US"/>
        </w:rPr>
        <w:t xml:space="preserve"> </w:t>
      </w:r>
      <w:r w:rsidRPr="00DD4AD0">
        <w:rPr>
          <w:rFonts w:eastAsia="Verdana"/>
          <w:sz w:val="20"/>
          <w:szCs w:val="20"/>
          <w:lang w:val="en-US"/>
        </w:rPr>
        <w:t>да</w:t>
      </w:r>
      <w:r w:rsidRPr="00DD4AD0">
        <w:rPr>
          <w:rFonts w:eastAsia="Verdana"/>
          <w:spacing w:val="44"/>
          <w:sz w:val="20"/>
          <w:szCs w:val="20"/>
          <w:lang w:val="en-US"/>
        </w:rPr>
        <w:t xml:space="preserve"> </w:t>
      </w:r>
      <w:r w:rsidRPr="00DD4AD0">
        <w:rPr>
          <w:rFonts w:eastAsia="Verdana"/>
          <w:spacing w:val="1"/>
          <w:sz w:val="20"/>
          <w:szCs w:val="20"/>
          <w:lang w:val="en-US"/>
        </w:rPr>
        <w:t>л</w:t>
      </w:r>
      <w:r w:rsidRPr="00DD4AD0">
        <w:rPr>
          <w:rFonts w:eastAsia="Verdana"/>
          <w:sz w:val="20"/>
          <w:szCs w:val="20"/>
          <w:lang w:val="en-US"/>
        </w:rPr>
        <w:t>и</w:t>
      </w:r>
      <w:r w:rsidRPr="00DD4AD0">
        <w:rPr>
          <w:rFonts w:eastAsia="Verdana"/>
          <w:spacing w:val="42"/>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у</w:t>
      </w:r>
      <w:r w:rsidRPr="00DD4AD0">
        <w:rPr>
          <w:rFonts w:eastAsia="Verdana"/>
          <w:spacing w:val="42"/>
          <w:sz w:val="20"/>
          <w:szCs w:val="20"/>
          <w:lang w:val="en-US"/>
        </w:rPr>
        <w:t xml:space="preserve"> </w:t>
      </w:r>
      <w:r w:rsidRPr="00DD4AD0">
        <w:rPr>
          <w:rFonts w:eastAsia="Verdana"/>
          <w:sz w:val="20"/>
          <w:szCs w:val="20"/>
          <w:lang w:val="en-US"/>
        </w:rPr>
        <w:t>д</w:t>
      </w:r>
      <w:r w:rsidRPr="00DD4AD0">
        <w:rPr>
          <w:rFonts w:eastAsia="Verdana"/>
          <w:spacing w:val="1"/>
          <w:sz w:val="20"/>
          <w:szCs w:val="20"/>
          <w:lang w:val="en-US"/>
        </w:rPr>
        <w:t>о</w:t>
      </w:r>
      <w:r w:rsidRPr="00DD4AD0">
        <w:rPr>
          <w:rFonts w:eastAsia="Verdana"/>
          <w:sz w:val="20"/>
          <w:szCs w:val="20"/>
          <w:lang w:val="en-US"/>
        </w:rPr>
        <w:t>к</w:t>
      </w:r>
      <w:r w:rsidRPr="00DD4AD0">
        <w:rPr>
          <w:rFonts w:eastAsia="Verdana"/>
          <w:spacing w:val="-1"/>
          <w:sz w:val="20"/>
          <w:szCs w:val="20"/>
          <w:lang w:val="en-US"/>
        </w:rPr>
        <w:t>у</w:t>
      </w:r>
      <w:r w:rsidRPr="00DD4AD0">
        <w:rPr>
          <w:rFonts w:eastAsia="Verdana"/>
          <w:spacing w:val="5"/>
          <w:sz w:val="20"/>
          <w:szCs w:val="20"/>
          <w:lang w:val="en-US"/>
        </w:rPr>
        <w:t>м</w:t>
      </w:r>
      <w:r w:rsidRPr="00DD4AD0">
        <w:rPr>
          <w:rFonts w:eastAsia="Verdana"/>
          <w:spacing w:val="-2"/>
          <w:sz w:val="20"/>
          <w:szCs w:val="20"/>
          <w:lang w:val="en-US"/>
        </w:rPr>
        <w:t>е</w:t>
      </w:r>
      <w:r w:rsidRPr="00DD4AD0">
        <w:rPr>
          <w:rFonts w:eastAsia="Verdana"/>
          <w:sz w:val="20"/>
          <w:szCs w:val="20"/>
          <w:lang w:val="en-US"/>
        </w:rPr>
        <w:t>нти</w:t>
      </w:r>
      <w:r w:rsidRPr="00DD4AD0">
        <w:rPr>
          <w:rFonts w:eastAsia="Verdana"/>
          <w:spacing w:val="43"/>
          <w:sz w:val="20"/>
          <w:szCs w:val="20"/>
          <w:lang w:val="en-US"/>
        </w:rPr>
        <w:t xml:space="preserve"> </w:t>
      </w:r>
      <w:r w:rsidRPr="00DD4AD0">
        <w:rPr>
          <w:rFonts w:eastAsia="Verdana"/>
          <w:sz w:val="20"/>
          <w:szCs w:val="20"/>
          <w:lang w:val="en-US"/>
        </w:rPr>
        <w:t>к</w:t>
      </w:r>
      <w:r w:rsidRPr="00DD4AD0">
        <w:rPr>
          <w:rFonts w:eastAsia="Verdana"/>
          <w:spacing w:val="-2"/>
          <w:sz w:val="20"/>
          <w:szCs w:val="20"/>
          <w:lang w:val="en-US"/>
        </w:rPr>
        <w:t>о</w:t>
      </w:r>
      <w:r w:rsidRPr="00DD4AD0">
        <w:rPr>
          <w:rFonts w:eastAsia="Verdana"/>
          <w:sz w:val="20"/>
          <w:szCs w:val="20"/>
          <w:lang w:val="en-US"/>
        </w:rPr>
        <w:t>ј</w:t>
      </w:r>
      <w:r w:rsidRPr="00DD4AD0">
        <w:rPr>
          <w:rFonts w:eastAsia="Verdana"/>
          <w:spacing w:val="2"/>
          <w:sz w:val="20"/>
          <w:szCs w:val="20"/>
          <w:lang w:val="en-US"/>
        </w:rPr>
        <w:t>и</w:t>
      </w:r>
      <w:r w:rsidRPr="00DD4AD0">
        <w:rPr>
          <w:rFonts w:eastAsia="Verdana"/>
          <w:sz w:val="20"/>
          <w:szCs w:val="20"/>
          <w:lang w:val="en-US"/>
        </w:rPr>
        <w:t>ма</w:t>
      </w:r>
      <w:r w:rsidRPr="00DD4AD0">
        <w:rPr>
          <w:rFonts w:eastAsia="Verdana"/>
          <w:spacing w:val="43"/>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нуђач</w:t>
      </w:r>
      <w:r w:rsidRPr="00DD4AD0">
        <w:rPr>
          <w:rFonts w:eastAsia="Verdana"/>
          <w:spacing w:val="42"/>
          <w:sz w:val="20"/>
          <w:szCs w:val="20"/>
          <w:lang w:val="en-US"/>
        </w:rPr>
        <w:t xml:space="preserve"> </w:t>
      </w:r>
      <w:r w:rsidRPr="00DD4AD0">
        <w:rPr>
          <w:rFonts w:eastAsia="Verdana"/>
          <w:spacing w:val="3"/>
          <w:sz w:val="20"/>
          <w:szCs w:val="20"/>
          <w:lang w:val="en-US"/>
        </w:rPr>
        <w:t>д</w:t>
      </w:r>
      <w:r w:rsidRPr="00DD4AD0">
        <w:rPr>
          <w:rFonts w:eastAsia="Verdana"/>
          <w:spacing w:val="-1"/>
          <w:sz w:val="20"/>
          <w:szCs w:val="20"/>
          <w:lang w:val="en-US"/>
        </w:rPr>
        <w:t>о</w:t>
      </w:r>
      <w:r w:rsidRPr="00DD4AD0">
        <w:rPr>
          <w:rFonts w:eastAsia="Verdana"/>
          <w:spacing w:val="2"/>
          <w:sz w:val="20"/>
          <w:szCs w:val="20"/>
          <w:lang w:val="en-US"/>
        </w:rPr>
        <w:t>к</w:t>
      </w:r>
      <w:r w:rsidRPr="00DD4AD0">
        <w:rPr>
          <w:rFonts w:eastAsia="Verdana"/>
          <w:sz w:val="20"/>
          <w:szCs w:val="20"/>
          <w:lang w:val="en-US"/>
        </w:rPr>
        <w:t>а</w:t>
      </w:r>
      <w:r w:rsidRPr="00DD4AD0">
        <w:rPr>
          <w:rFonts w:eastAsia="Verdana"/>
          <w:spacing w:val="1"/>
          <w:sz w:val="20"/>
          <w:szCs w:val="20"/>
          <w:lang w:val="en-US"/>
        </w:rPr>
        <w:t>з</w:t>
      </w:r>
      <w:r w:rsidRPr="00DD4AD0">
        <w:rPr>
          <w:rFonts w:eastAsia="Verdana"/>
          <w:sz w:val="20"/>
          <w:szCs w:val="20"/>
          <w:lang w:val="en-US"/>
        </w:rPr>
        <w:t>у</w:t>
      </w:r>
      <w:r w:rsidRPr="00DD4AD0">
        <w:rPr>
          <w:rFonts w:eastAsia="Verdana"/>
          <w:spacing w:val="3"/>
          <w:sz w:val="20"/>
          <w:szCs w:val="20"/>
          <w:lang w:val="en-US"/>
        </w:rPr>
        <w:t>ј</w:t>
      </w:r>
      <w:r w:rsidRPr="00DD4AD0">
        <w:rPr>
          <w:rFonts w:eastAsia="Verdana"/>
          <w:sz w:val="20"/>
          <w:szCs w:val="20"/>
          <w:lang w:val="en-US"/>
        </w:rPr>
        <w:t>е</w:t>
      </w:r>
      <w:r w:rsidRPr="00DD4AD0">
        <w:rPr>
          <w:rFonts w:eastAsia="Verdana"/>
          <w:sz w:val="20"/>
          <w:szCs w:val="20"/>
          <w:lang w:val="sr-Cyrl-RS"/>
        </w:rPr>
        <w:t xml:space="preserve"> </w:t>
      </w:r>
      <w:r w:rsidRPr="00DD4AD0">
        <w:rPr>
          <w:rFonts w:eastAsia="Verdana"/>
          <w:sz w:val="20"/>
          <w:szCs w:val="20"/>
          <w:lang w:val="en-US"/>
        </w:rPr>
        <w:t>и</w:t>
      </w:r>
      <w:r w:rsidRPr="00DD4AD0">
        <w:rPr>
          <w:rFonts w:eastAsia="Verdana"/>
          <w:spacing w:val="-1"/>
          <w:sz w:val="20"/>
          <w:szCs w:val="20"/>
          <w:lang w:val="en-US"/>
        </w:rPr>
        <w:t>с</w:t>
      </w:r>
      <w:r w:rsidRPr="00DD4AD0">
        <w:rPr>
          <w:rFonts w:eastAsia="Verdana"/>
          <w:sz w:val="20"/>
          <w:szCs w:val="20"/>
          <w:lang w:val="en-US"/>
        </w:rPr>
        <w:t>пу</w:t>
      </w:r>
      <w:r w:rsidRPr="00DD4AD0">
        <w:rPr>
          <w:rFonts w:eastAsia="Verdana"/>
          <w:spacing w:val="2"/>
          <w:sz w:val="20"/>
          <w:szCs w:val="20"/>
          <w:lang w:val="en-US"/>
        </w:rPr>
        <w:t>њ</w:t>
      </w:r>
      <w:r w:rsidRPr="00DD4AD0">
        <w:rPr>
          <w:rFonts w:eastAsia="Verdana"/>
          <w:spacing w:val="-2"/>
          <w:sz w:val="20"/>
          <w:szCs w:val="20"/>
          <w:lang w:val="en-US"/>
        </w:rPr>
        <w:t>е</w:t>
      </w:r>
      <w:r w:rsidRPr="00DD4AD0">
        <w:rPr>
          <w:rFonts w:eastAsia="Verdana"/>
          <w:spacing w:val="2"/>
          <w:sz w:val="20"/>
          <w:szCs w:val="20"/>
          <w:lang w:val="en-US"/>
        </w:rPr>
        <w:t>н</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z w:val="20"/>
          <w:szCs w:val="20"/>
          <w:lang w:val="en-US"/>
        </w:rPr>
        <w:t>т</w:t>
      </w:r>
      <w:r w:rsidRPr="00DD4AD0">
        <w:rPr>
          <w:rFonts w:eastAsia="Verdana"/>
          <w:spacing w:val="59"/>
          <w:sz w:val="20"/>
          <w:szCs w:val="20"/>
          <w:lang w:val="en-US"/>
        </w:rPr>
        <w:t xml:space="preserve"> </w:t>
      </w:r>
      <w:r w:rsidRPr="00DD4AD0">
        <w:rPr>
          <w:rFonts w:eastAsia="Verdana"/>
          <w:sz w:val="20"/>
          <w:szCs w:val="20"/>
          <w:lang w:val="en-US"/>
        </w:rPr>
        <w:t>тр</w:t>
      </w:r>
      <w:r w:rsidRPr="00DD4AD0">
        <w:rPr>
          <w:rFonts w:eastAsia="Verdana"/>
          <w:spacing w:val="2"/>
          <w:sz w:val="20"/>
          <w:szCs w:val="20"/>
          <w:lang w:val="en-US"/>
        </w:rPr>
        <w:t>а</w:t>
      </w:r>
      <w:r w:rsidRPr="00DD4AD0">
        <w:rPr>
          <w:rFonts w:eastAsia="Verdana"/>
          <w:sz w:val="20"/>
          <w:szCs w:val="20"/>
          <w:lang w:val="en-US"/>
        </w:rPr>
        <w:t>ж</w:t>
      </w:r>
      <w:r w:rsidRPr="00DD4AD0">
        <w:rPr>
          <w:rFonts w:eastAsia="Verdana"/>
          <w:spacing w:val="-2"/>
          <w:sz w:val="20"/>
          <w:szCs w:val="20"/>
          <w:lang w:val="en-US"/>
        </w:rPr>
        <w:t>е</w:t>
      </w:r>
      <w:r w:rsidRPr="00DD4AD0">
        <w:rPr>
          <w:rFonts w:eastAsia="Verdana"/>
          <w:spacing w:val="2"/>
          <w:sz w:val="20"/>
          <w:szCs w:val="20"/>
          <w:lang w:val="en-US"/>
        </w:rPr>
        <w:t>н</w:t>
      </w:r>
      <w:r w:rsidRPr="00DD4AD0">
        <w:rPr>
          <w:rFonts w:eastAsia="Verdana"/>
          <w:sz w:val="20"/>
          <w:szCs w:val="20"/>
          <w:lang w:val="en-US"/>
        </w:rPr>
        <w:t>их</w:t>
      </w:r>
      <w:r w:rsidRPr="00DD4AD0">
        <w:rPr>
          <w:rFonts w:eastAsia="Verdana"/>
          <w:spacing w:val="62"/>
          <w:sz w:val="20"/>
          <w:szCs w:val="20"/>
          <w:lang w:val="en-US"/>
        </w:rPr>
        <w:t xml:space="preserve"> </w:t>
      </w:r>
      <w:r w:rsidRPr="00DD4AD0">
        <w:rPr>
          <w:rFonts w:eastAsia="Verdana"/>
          <w:sz w:val="20"/>
          <w:szCs w:val="20"/>
          <w:lang w:val="en-US"/>
        </w:rPr>
        <w:t>у</w:t>
      </w:r>
      <w:r w:rsidRPr="00DD4AD0">
        <w:rPr>
          <w:rFonts w:eastAsia="Verdana"/>
          <w:spacing w:val="-2"/>
          <w:sz w:val="20"/>
          <w:szCs w:val="20"/>
          <w:lang w:val="en-US"/>
        </w:rPr>
        <w:t>с</w:t>
      </w:r>
      <w:r w:rsidRPr="00DD4AD0">
        <w:rPr>
          <w:rFonts w:eastAsia="Verdana"/>
          <w:spacing w:val="1"/>
          <w:sz w:val="20"/>
          <w:szCs w:val="20"/>
          <w:lang w:val="en-US"/>
        </w:rPr>
        <w:t>ло</w:t>
      </w:r>
      <w:r w:rsidRPr="00DD4AD0">
        <w:rPr>
          <w:rFonts w:eastAsia="Verdana"/>
          <w:spacing w:val="-1"/>
          <w:sz w:val="20"/>
          <w:szCs w:val="20"/>
          <w:lang w:val="en-US"/>
        </w:rPr>
        <w:t>в</w:t>
      </w:r>
      <w:r w:rsidRPr="00DD4AD0">
        <w:rPr>
          <w:rFonts w:eastAsia="Verdana"/>
          <w:sz w:val="20"/>
          <w:szCs w:val="20"/>
          <w:lang w:val="en-US"/>
        </w:rPr>
        <w:t>а</w:t>
      </w:r>
      <w:r w:rsidRPr="00DD4AD0">
        <w:rPr>
          <w:rFonts w:eastAsia="Verdana"/>
          <w:spacing w:val="61"/>
          <w:sz w:val="20"/>
          <w:szCs w:val="20"/>
          <w:lang w:val="en-US"/>
        </w:rPr>
        <w:t xml:space="preserve"> </w:t>
      </w:r>
      <w:r w:rsidRPr="00DD4AD0">
        <w:rPr>
          <w:rFonts w:eastAsia="Verdana"/>
          <w:sz w:val="20"/>
          <w:szCs w:val="20"/>
          <w:lang w:val="en-US"/>
        </w:rPr>
        <w:t>изда</w:t>
      </w:r>
      <w:r w:rsidRPr="00DD4AD0">
        <w:rPr>
          <w:rFonts w:eastAsia="Verdana"/>
          <w:spacing w:val="2"/>
          <w:sz w:val="20"/>
          <w:szCs w:val="20"/>
          <w:lang w:val="en-US"/>
        </w:rPr>
        <w:t>т</w:t>
      </w:r>
      <w:r w:rsidRPr="00DD4AD0">
        <w:rPr>
          <w:rFonts w:eastAsia="Verdana"/>
          <w:sz w:val="20"/>
          <w:szCs w:val="20"/>
          <w:lang w:val="en-US"/>
        </w:rPr>
        <w:t>и</w:t>
      </w:r>
      <w:r w:rsidRPr="00DD4AD0">
        <w:rPr>
          <w:rFonts w:eastAsia="Verdana"/>
          <w:spacing w:val="59"/>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д</w:t>
      </w:r>
      <w:r w:rsidRPr="00DD4AD0">
        <w:rPr>
          <w:rFonts w:eastAsia="Verdana"/>
          <w:spacing w:val="64"/>
          <w:sz w:val="20"/>
          <w:szCs w:val="20"/>
          <w:lang w:val="en-US"/>
        </w:rPr>
        <w:t xml:space="preserve"> </w:t>
      </w:r>
      <w:r w:rsidRPr="00DD4AD0">
        <w:rPr>
          <w:rFonts w:eastAsia="Verdana"/>
          <w:spacing w:val="-1"/>
          <w:sz w:val="20"/>
          <w:szCs w:val="20"/>
          <w:lang w:val="en-US"/>
        </w:rPr>
        <w:t>с</w:t>
      </w:r>
      <w:r w:rsidRPr="00DD4AD0">
        <w:rPr>
          <w:rFonts w:eastAsia="Verdana"/>
          <w:spacing w:val="1"/>
          <w:sz w:val="20"/>
          <w:szCs w:val="20"/>
          <w:lang w:val="en-US"/>
        </w:rPr>
        <w:t>т</w:t>
      </w:r>
      <w:r w:rsidRPr="00DD4AD0">
        <w:rPr>
          <w:rFonts w:eastAsia="Verdana"/>
          <w:sz w:val="20"/>
          <w:szCs w:val="20"/>
          <w:lang w:val="en-US"/>
        </w:rPr>
        <w:t>ране</w:t>
      </w:r>
      <w:r w:rsidRPr="00DD4AD0">
        <w:rPr>
          <w:rFonts w:eastAsia="Verdana"/>
          <w:spacing w:val="60"/>
          <w:sz w:val="20"/>
          <w:szCs w:val="20"/>
          <w:lang w:val="en-US"/>
        </w:rPr>
        <w:t xml:space="preserve"> </w:t>
      </w:r>
      <w:r w:rsidRPr="00DD4AD0">
        <w:rPr>
          <w:rFonts w:eastAsia="Verdana"/>
          <w:sz w:val="20"/>
          <w:szCs w:val="20"/>
          <w:lang w:val="en-US"/>
        </w:rPr>
        <w:t>на</w:t>
      </w:r>
      <w:r w:rsidRPr="00DD4AD0">
        <w:rPr>
          <w:rFonts w:eastAsia="Verdana"/>
          <w:spacing w:val="1"/>
          <w:sz w:val="20"/>
          <w:szCs w:val="20"/>
          <w:lang w:val="en-US"/>
        </w:rPr>
        <w:t>дле</w:t>
      </w:r>
      <w:r w:rsidRPr="00DD4AD0">
        <w:rPr>
          <w:rFonts w:eastAsia="Verdana"/>
          <w:sz w:val="20"/>
          <w:szCs w:val="20"/>
          <w:lang w:val="en-US"/>
        </w:rPr>
        <w:t>жних</w:t>
      </w:r>
      <w:r w:rsidRPr="00DD4AD0">
        <w:rPr>
          <w:rFonts w:eastAsia="Verdana"/>
          <w:spacing w:val="61"/>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рг</w:t>
      </w:r>
      <w:r w:rsidRPr="00DD4AD0">
        <w:rPr>
          <w:rFonts w:eastAsia="Verdana"/>
          <w:spacing w:val="2"/>
          <w:sz w:val="20"/>
          <w:szCs w:val="20"/>
          <w:lang w:val="en-US"/>
        </w:rPr>
        <w:t>а</w:t>
      </w:r>
      <w:r w:rsidRPr="00DD4AD0">
        <w:rPr>
          <w:rFonts w:eastAsia="Verdana"/>
          <w:sz w:val="20"/>
          <w:szCs w:val="20"/>
          <w:lang w:val="en-US"/>
        </w:rPr>
        <w:t>на</w:t>
      </w:r>
      <w:r w:rsidRPr="00DD4AD0">
        <w:rPr>
          <w:rFonts w:eastAsia="Verdana"/>
          <w:spacing w:val="61"/>
          <w:sz w:val="20"/>
          <w:szCs w:val="20"/>
          <w:lang w:val="en-US"/>
        </w:rPr>
        <w:t xml:space="preserve"> </w:t>
      </w:r>
      <w:r w:rsidRPr="00DD4AD0">
        <w:rPr>
          <w:rFonts w:eastAsia="Verdana"/>
          <w:sz w:val="20"/>
          <w:szCs w:val="20"/>
          <w:lang w:val="en-US"/>
        </w:rPr>
        <w:t>држа</w:t>
      </w:r>
      <w:r w:rsidRPr="00DD4AD0">
        <w:rPr>
          <w:rFonts w:eastAsia="Verdana"/>
          <w:spacing w:val="1"/>
          <w:sz w:val="20"/>
          <w:szCs w:val="20"/>
          <w:lang w:val="en-US"/>
        </w:rPr>
        <w:t>в</w:t>
      </w:r>
      <w:r w:rsidRPr="00DD4AD0">
        <w:rPr>
          <w:rFonts w:eastAsia="Verdana"/>
          <w:sz w:val="20"/>
          <w:szCs w:val="20"/>
          <w:lang w:val="en-US"/>
        </w:rPr>
        <w:t>е</w:t>
      </w:r>
      <w:r w:rsidRPr="00DD4AD0">
        <w:rPr>
          <w:rFonts w:eastAsia="Verdana"/>
          <w:spacing w:val="60"/>
          <w:sz w:val="20"/>
          <w:szCs w:val="20"/>
          <w:lang w:val="en-US"/>
        </w:rPr>
        <w:t xml:space="preserve"> </w:t>
      </w:r>
      <w:r w:rsidRPr="00DD4AD0">
        <w:rPr>
          <w:rFonts w:eastAsia="Verdana"/>
          <w:sz w:val="20"/>
          <w:szCs w:val="20"/>
          <w:lang w:val="en-US"/>
        </w:rPr>
        <w:t>г</w:t>
      </w:r>
      <w:r w:rsidRPr="00DD4AD0">
        <w:rPr>
          <w:rFonts w:eastAsia="Verdana"/>
          <w:spacing w:val="2"/>
          <w:sz w:val="20"/>
          <w:szCs w:val="20"/>
          <w:lang w:val="en-US"/>
        </w:rPr>
        <w:t>д</w:t>
      </w:r>
      <w:r w:rsidRPr="00DD4AD0">
        <w:rPr>
          <w:rFonts w:eastAsia="Verdana"/>
          <w:sz w:val="20"/>
          <w:szCs w:val="20"/>
          <w:lang w:val="en-US"/>
        </w:rPr>
        <w:t>е</w:t>
      </w:r>
      <w:r w:rsidRPr="00DD4AD0">
        <w:rPr>
          <w:rFonts w:eastAsia="Verdana"/>
          <w:spacing w:val="59"/>
          <w:sz w:val="20"/>
          <w:szCs w:val="20"/>
          <w:lang w:val="en-US"/>
        </w:rPr>
        <w:t xml:space="preserve"> </w:t>
      </w:r>
      <w:r w:rsidRPr="00DD4AD0">
        <w:rPr>
          <w:rFonts w:eastAsia="Verdana"/>
          <w:sz w:val="20"/>
          <w:szCs w:val="20"/>
          <w:lang w:val="en-US"/>
        </w:rPr>
        <w:t>имам</w:t>
      </w:r>
      <w:r w:rsidRPr="00DD4AD0">
        <w:rPr>
          <w:rFonts w:eastAsia="Verdana"/>
          <w:w w:val="99"/>
          <w:sz w:val="20"/>
          <w:szCs w:val="20"/>
          <w:lang w:val="en-US"/>
        </w:rPr>
        <w:t xml:space="preserve"> </w:t>
      </w:r>
      <w:r w:rsidRPr="00DD4AD0">
        <w:rPr>
          <w:rFonts w:eastAsia="Verdana"/>
          <w:spacing w:val="-1"/>
          <w:sz w:val="20"/>
          <w:szCs w:val="20"/>
          <w:lang w:val="en-US"/>
        </w:rPr>
        <w:t>с</w:t>
      </w:r>
      <w:r w:rsidRPr="00DD4AD0">
        <w:rPr>
          <w:rFonts w:eastAsia="Verdana"/>
          <w:spacing w:val="-2"/>
          <w:sz w:val="20"/>
          <w:szCs w:val="20"/>
          <w:lang w:val="en-US"/>
        </w:rPr>
        <w:t>е</w:t>
      </w:r>
      <w:r w:rsidRPr="00DD4AD0">
        <w:rPr>
          <w:rFonts w:eastAsia="Verdana"/>
          <w:sz w:val="20"/>
          <w:szCs w:val="20"/>
          <w:lang w:val="en-US"/>
        </w:rPr>
        <w:t>ди</w:t>
      </w:r>
      <w:r w:rsidRPr="00DD4AD0">
        <w:rPr>
          <w:rFonts w:eastAsia="Verdana"/>
          <w:spacing w:val="2"/>
          <w:sz w:val="20"/>
          <w:szCs w:val="20"/>
          <w:lang w:val="en-US"/>
        </w:rPr>
        <w:t>ш</w:t>
      </w:r>
      <w:r w:rsidRPr="00DD4AD0">
        <w:rPr>
          <w:rFonts w:eastAsia="Verdana"/>
          <w:sz w:val="20"/>
          <w:szCs w:val="20"/>
          <w:lang w:val="en-US"/>
        </w:rPr>
        <w:t>те.</w:t>
      </w:r>
    </w:p>
    <w:p w:rsidR="00DD4AD0" w:rsidRPr="00DD4AD0" w:rsidRDefault="00DD4AD0" w:rsidP="00DD4AD0">
      <w:pPr>
        <w:widowControl w:val="0"/>
        <w:spacing w:before="6" w:after="0" w:line="160" w:lineRule="exact"/>
        <w:rPr>
          <w:sz w:val="20"/>
          <w:szCs w:val="20"/>
          <w:lang w:val="en-US"/>
        </w:rPr>
      </w:pPr>
    </w:p>
    <w:p w:rsidR="00DD4AD0" w:rsidRPr="00DD4AD0" w:rsidRDefault="00DD4AD0" w:rsidP="00DD4AD0">
      <w:pPr>
        <w:widowControl w:val="0"/>
        <w:spacing w:after="0" w:line="200" w:lineRule="exact"/>
        <w:rPr>
          <w:sz w:val="20"/>
          <w:szCs w:val="20"/>
          <w:lang w:val="en-US"/>
        </w:rPr>
      </w:pPr>
    </w:p>
    <w:p w:rsidR="00DD4AD0" w:rsidRPr="00DD4AD0" w:rsidRDefault="00DD4AD0" w:rsidP="00DD4AD0">
      <w:pPr>
        <w:widowControl w:val="0"/>
        <w:spacing w:after="0" w:line="200" w:lineRule="exact"/>
        <w:rPr>
          <w:sz w:val="20"/>
          <w:szCs w:val="20"/>
          <w:lang w:val="en-US"/>
        </w:rPr>
      </w:pPr>
    </w:p>
    <w:p w:rsidR="00DD4AD0" w:rsidRPr="00DD4AD0" w:rsidRDefault="00DD4AD0" w:rsidP="00DD4AD0">
      <w:pPr>
        <w:widowControl w:val="0"/>
        <w:spacing w:after="0" w:line="200" w:lineRule="exact"/>
        <w:rPr>
          <w:sz w:val="20"/>
          <w:szCs w:val="20"/>
          <w:lang w:val="en-US"/>
        </w:rPr>
      </w:pPr>
    </w:p>
    <w:p w:rsidR="00DD4AD0" w:rsidRPr="00DD4AD0" w:rsidRDefault="00DD4AD0" w:rsidP="00DD4AD0">
      <w:pPr>
        <w:widowControl w:val="0"/>
        <w:spacing w:after="0" w:line="200" w:lineRule="exact"/>
        <w:rPr>
          <w:sz w:val="20"/>
          <w:szCs w:val="20"/>
          <w:lang w:val="en-US"/>
        </w:rPr>
      </w:pPr>
    </w:p>
    <w:p w:rsidR="00DD4AD0" w:rsidRPr="00DD4AD0" w:rsidRDefault="00DD4AD0" w:rsidP="00DD4AD0">
      <w:pPr>
        <w:widowControl w:val="0"/>
        <w:spacing w:after="0" w:line="240" w:lineRule="auto"/>
        <w:ind w:left="3679" w:right="3511"/>
        <w:jc w:val="center"/>
        <w:outlineLvl w:val="0"/>
        <w:rPr>
          <w:rFonts w:eastAsia="Verdana"/>
          <w:sz w:val="20"/>
          <w:szCs w:val="20"/>
          <w:lang w:val="en-US"/>
        </w:rPr>
      </w:pPr>
      <w:r w:rsidRPr="00DD4AD0">
        <w:rPr>
          <w:rFonts w:eastAsia="Verdana"/>
          <w:b/>
          <w:bCs/>
          <w:spacing w:val="1"/>
          <w:sz w:val="20"/>
          <w:szCs w:val="20"/>
          <w:lang w:val="sr-Cyrl-RS"/>
        </w:rPr>
        <w:t xml:space="preserve">      </w:t>
      </w:r>
      <w:r w:rsidRPr="00DD4AD0">
        <w:rPr>
          <w:rFonts w:eastAsia="Verdana"/>
          <w:b/>
          <w:bCs/>
          <w:spacing w:val="1"/>
          <w:sz w:val="20"/>
          <w:szCs w:val="20"/>
          <w:lang w:val="en-US"/>
        </w:rPr>
        <w:t>П</w:t>
      </w:r>
      <w:r w:rsidRPr="00DD4AD0">
        <w:rPr>
          <w:rFonts w:eastAsia="Verdana"/>
          <w:b/>
          <w:bCs/>
          <w:sz w:val="20"/>
          <w:szCs w:val="20"/>
          <w:lang w:val="en-US"/>
        </w:rPr>
        <w:t>О</w:t>
      </w:r>
      <w:r w:rsidRPr="00DD4AD0">
        <w:rPr>
          <w:rFonts w:eastAsia="Verdana"/>
          <w:b/>
          <w:bCs/>
          <w:spacing w:val="1"/>
          <w:sz w:val="20"/>
          <w:szCs w:val="20"/>
          <w:lang w:val="en-US"/>
        </w:rPr>
        <w:t>Н</w:t>
      </w:r>
      <w:r w:rsidRPr="00DD4AD0">
        <w:rPr>
          <w:rFonts w:eastAsia="Verdana"/>
          <w:b/>
          <w:bCs/>
          <w:sz w:val="20"/>
          <w:szCs w:val="20"/>
          <w:lang w:val="en-US"/>
        </w:rPr>
        <w:t>УЂАЧ</w:t>
      </w:r>
    </w:p>
    <w:p w:rsidR="00DD4AD0" w:rsidRPr="00DD4AD0" w:rsidRDefault="00DD4AD0" w:rsidP="00DD4AD0">
      <w:pPr>
        <w:widowControl w:val="0"/>
        <w:tabs>
          <w:tab w:val="left" w:pos="4203"/>
        </w:tabs>
        <w:spacing w:before="1" w:after="0" w:line="240" w:lineRule="auto"/>
        <w:ind w:left="166"/>
        <w:jc w:val="center"/>
        <w:rPr>
          <w:rFonts w:eastAsia="Verdana"/>
          <w:sz w:val="20"/>
          <w:szCs w:val="20"/>
          <w:lang w:val="en-US"/>
        </w:rPr>
      </w:pPr>
      <w:r w:rsidRPr="00DD4AD0">
        <w:rPr>
          <w:rFonts w:eastAsia="Verdana"/>
          <w:sz w:val="20"/>
          <w:szCs w:val="20"/>
          <w:lang w:val="en-US"/>
        </w:rPr>
        <w:t>М.</w:t>
      </w:r>
      <w:r w:rsidRPr="00DD4AD0">
        <w:rPr>
          <w:rFonts w:eastAsia="Verdana"/>
          <w:spacing w:val="-2"/>
          <w:sz w:val="20"/>
          <w:szCs w:val="20"/>
          <w:lang w:val="en-US"/>
        </w:rPr>
        <w:t>П</w:t>
      </w:r>
      <w:r w:rsidRPr="00DD4AD0">
        <w:rPr>
          <w:rFonts w:eastAsia="Verdana"/>
          <w:sz w:val="20"/>
          <w:szCs w:val="20"/>
          <w:lang w:val="en-US"/>
        </w:rPr>
        <w:t xml:space="preserve">. </w:t>
      </w:r>
      <w:r w:rsidRPr="00DD4AD0">
        <w:rPr>
          <w:rFonts w:eastAsia="Verdana"/>
          <w:sz w:val="20"/>
          <w:szCs w:val="20"/>
          <w:lang w:val="sr-Cyrl-RS"/>
        </w:rPr>
        <w:t xml:space="preserve">       </w:t>
      </w:r>
      <w:r w:rsidRPr="00DD4AD0">
        <w:rPr>
          <w:rFonts w:eastAsia="Verdana"/>
          <w:sz w:val="20"/>
          <w:szCs w:val="20"/>
          <w:lang w:val="en-US"/>
        </w:rPr>
        <w:t xml:space="preserve"> </w:t>
      </w:r>
      <w:r w:rsidRPr="00DD4AD0">
        <w:rPr>
          <w:rFonts w:eastAsia="Verdana"/>
          <w:w w:val="99"/>
          <w:sz w:val="20"/>
          <w:szCs w:val="20"/>
          <w:u w:val="single" w:color="000000"/>
          <w:lang w:val="en-US"/>
        </w:rPr>
        <w:t xml:space="preserve"> </w:t>
      </w:r>
      <w:r w:rsidRPr="00DD4AD0">
        <w:rPr>
          <w:rFonts w:eastAsia="Verdana"/>
          <w:sz w:val="20"/>
          <w:szCs w:val="20"/>
          <w:u w:val="single" w:color="000000"/>
          <w:lang w:val="en-US"/>
        </w:rPr>
        <w:tab/>
      </w:r>
    </w:p>
    <w:p w:rsidR="00DD4AD0" w:rsidRPr="00DD4AD0" w:rsidRDefault="00DD4AD0" w:rsidP="00DD4AD0">
      <w:pPr>
        <w:widowControl w:val="0"/>
        <w:spacing w:after="0" w:line="242" w:lineRule="exact"/>
        <w:ind w:left="3799"/>
        <w:rPr>
          <w:rFonts w:eastAsia="Verdana"/>
          <w:sz w:val="20"/>
          <w:szCs w:val="20"/>
          <w:lang w:val="en-US"/>
        </w:rPr>
      </w:pPr>
      <w:r w:rsidRPr="00DD4AD0">
        <w:rPr>
          <w:rFonts w:eastAsia="Verdana"/>
          <w:sz w:val="20"/>
          <w:szCs w:val="20"/>
          <w:lang w:val="sr-Cyrl-RS"/>
        </w:rPr>
        <w:t xml:space="preserve">        </w:t>
      </w:r>
      <w:r w:rsidRPr="00DD4AD0">
        <w:rPr>
          <w:rFonts w:eastAsia="Verdana"/>
          <w:sz w:val="20"/>
          <w:szCs w:val="20"/>
          <w:lang w:val="en-US"/>
        </w:rPr>
        <w:t>(</w:t>
      </w:r>
      <w:proofErr w:type="gramStart"/>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z w:val="20"/>
          <w:szCs w:val="20"/>
          <w:lang w:val="en-US"/>
        </w:rPr>
        <w:t>т</w:t>
      </w:r>
      <w:r w:rsidRPr="00DD4AD0">
        <w:rPr>
          <w:rFonts w:eastAsia="Verdana"/>
          <w:spacing w:val="2"/>
          <w:sz w:val="20"/>
          <w:szCs w:val="20"/>
          <w:lang w:val="en-US"/>
        </w:rPr>
        <w:t>п</w:t>
      </w:r>
      <w:r w:rsidRPr="00DD4AD0">
        <w:rPr>
          <w:rFonts w:eastAsia="Verdana"/>
          <w:sz w:val="20"/>
          <w:szCs w:val="20"/>
          <w:lang w:val="en-US"/>
        </w:rPr>
        <w:t>ис</w:t>
      </w:r>
      <w:proofErr w:type="gramEnd"/>
      <w:r w:rsidRPr="00DD4AD0">
        <w:rPr>
          <w:rFonts w:eastAsia="Verdana"/>
          <w:spacing w:val="-14"/>
          <w:sz w:val="20"/>
          <w:szCs w:val="20"/>
          <w:lang w:val="en-US"/>
        </w:rPr>
        <w:t xml:space="preserve"> </w:t>
      </w:r>
      <w:r w:rsidRPr="00DD4AD0">
        <w:rPr>
          <w:rFonts w:eastAsia="Verdana"/>
          <w:sz w:val="20"/>
          <w:szCs w:val="20"/>
          <w:lang w:val="en-US"/>
        </w:rPr>
        <w:t>о</w:t>
      </w:r>
      <w:r w:rsidRPr="00DD4AD0">
        <w:rPr>
          <w:rFonts w:eastAsia="Verdana"/>
          <w:spacing w:val="-1"/>
          <w:sz w:val="20"/>
          <w:szCs w:val="20"/>
          <w:lang w:val="en-US"/>
        </w:rPr>
        <w:t>в</w:t>
      </w:r>
      <w:r w:rsidRPr="00DD4AD0">
        <w:rPr>
          <w:rFonts w:eastAsia="Verdana"/>
          <w:spacing w:val="1"/>
          <w:sz w:val="20"/>
          <w:szCs w:val="20"/>
          <w:lang w:val="en-US"/>
        </w:rPr>
        <w:t>л</w:t>
      </w:r>
      <w:r w:rsidRPr="00DD4AD0">
        <w:rPr>
          <w:rFonts w:eastAsia="Verdana"/>
          <w:sz w:val="20"/>
          <w:szCs w:val="20"/>
          <w:lang w:val="en-US"/>
        </w:rPr>
        <w:t>аш</w:t>
      </w:r>
      <w:r w:rsidRPr="00DD4AD0">
        <w:rPr>
          <w:rFonts w:eastAsia="Verdana"/>
          <w:spacing w:val="1"/>
          <w:sz w:val="20"/>
          <w:szCs w:val="20"/>
          <w:lang w:val="en-US"/>
        </w:rPr>
        <w:t>ћ</w:t>
      </w:r>
      <w:r w:rsidRPr="00DD4AD0">
        <w:rPr>
          <w:rFonts w:eastAsia="Verdana"/>
          <w:spacing w:val="-2"/>
          <w:sz w:val="20"/>
          <w:szCs w:val="20"/>
          <w:lang w:val="en-US"/>
        </w:rPr>
        <w:t>е</w:t>
      </w:r>
      <w:r w:rsidRPr="00DD4AD0">
        <w:rPr>
          <w:rFonts w:eastAsia="Verdana"/>
          <w:spacing w:val="2"/>
          <w:sz w:val="20"/>
          <w:szCs w:val="20"/>
          <w:lang w:val="en-US"/>
        </w:rPr>
        <w:t>н</w:t>
      </w:r>
      <w:r w:rsidRPr="00DD4AD0">
        <w:rPr>
          <w:rFonts w:eastAsia="Verdana"/>
          <w:spacing w:val="1"/>
          <w:sz w:val="20"/>
          <w:szCs w:val="20"/>
          <w:lang w:val="en-US"/>
        </w:rPr>
        <w:t>о</w:t>
      </w:r>
      <w:r w:rsidRPr="00DD4AD0">
        <w:rPr>
          <w:rFonts w:eastAsia="Verdana"/>
          <w:sz w:val="20"/>
          <w:szCs w:val="20"/>
          <w:lang w:val="en-US"/>
        </w:rPr>
        <w:t>г</w:t>
      </w:r>
      <w:r w:rsidRPr="00DD4AD0">
        <w:rPr>
          <w:rFonts w:eastAsia="Verdana"/>
          <w:spacing w:val="-15"/>
          <w:sz w:val="20"/>
          <w:szCs w:val="20"/>
          <w:lang w:val="en-US"/>
        </w:rPr>
        <w:t xml:space="preserve"> </w:t>
      </w:r>
      <w:r w:rsidRPr="00DD4AD0">
        <w:rPr>
          <w:rFonts w:eastAsia="Verdana"/>
          <w:spacing w:val="1"/>
          <w:sz w:val="20"/>
          <w:szCs w:val="20"/>
          <w:lang w:val="en-US"/>
        </w:rPr>
        <w:t>л</w:t>
      </w:r>
      <w:r w:rsidRPr="00DD4AD0">
        <w:rPr>
          <w:rFonts w:eastAsia="Verdana"/>
          <w:sz w:val="20"/>
          <w:szCs w:val="20"/>
          <w:lang w:val="en-US"/>
        </w:rPr>
        <w:t>ица)</w:t>
      </w:r>
    </w:p>
    <w:p w:rsidR="00DD4AD0" w:rsidRPr="00DD4AD0" w:rsidRDefault="00DD4AD0" w:rsidP="00DD4AD0">
      <w:pPr>
        <w:widowControl w:val="0"/>
        <w:spacing w:before="2" w:after="0" w:line="160" w:lineRule="exact"/>
        <w:rPr>
          <w:sz w:val="20"/>
          <w:szCs w:val="20"/>
          <w:lang w:val="en-US"/>
        </w:rPr>
      </w:pPr>
    </w:p>
    <w:p w:rsidR="00DD4AD0" w:rsidRPr="00DD4AD0" w:rsidRDefault="00DD4AD0" w:rsidP="00DD4AD0">
      <w:pPr>
        <w:widowControl w:val="0"/>
        <w:spacing w:after="0" w:line="200" w:lineRule="exact"/>
        <w:rPr>
          <w:sz w:val="20"/>
          <w:szCs w:val="20"/>
          <w:lang w:val="en-US"/>
        </w:rPr>
      </w:pPr>
    </w:p>
    <w:p w:rsidR="00DD4AD0" w:rsidRPr="00DD4AD0" w:rsidRDefault="00DD4AD0" w:rsidP="00DD4AD0">
      <w:pPr>
        <w:widowControl w:val="0"/>
        <w:spacing w:after="0" w:line="200" w:lineRule="exact"/>
        <w:rPr>
          <w:sz w:val="20"/>
          <w:szCs w:val="20"/>
          <w:lang w:val="en-US"/>
        </w:rPr>
      </w:pPr>
    </w:p>
    <w:p w:rsidR="00DD4AD0" w:rsidRPr="00DD4AD0" w:rsidRDefault="00DD4AD0" w:rsidP="00DD4AD0">
      <w:pPr>
        <w:widowControl w:val="0"/>
        <w:spacing w:after="0" w:line="200" w:lineRule="exact"/>
        <w:rPr>
          <w:sz w:val="20"/>
          <w:szCs w:val="20"/>
          <w:lang w:val="en-US"/>
        </w:rPr>
      </w:pPr>
    </w:p>
    <w:p w:rsidR="00DD4AD0" w:rsidRPr="00DD4AD0" w:rsidRDefault="00DD4AD0" w:rsidP="00DD4AD0">
      <w:pPr>
        <w:widowControl w:val="0"/>
        <w:spacing w:after="0" w:line="200" w:lineRule="exact"/>
        <w:rPr>
          <w:sz w:val="20"/>
          <w:szCs w:val="20"/>
          <w:lang w:val="en-US"/>
        </w:rPr>
      </w:pPr>
    </w:p>
    <w:p w:rsidR="00DD4AD0" w:rsidRPr="00DD4AD0" w:rsidRDefault="00DD4AD0" w:rsidP="00DD4AD0">
      <w:pPr>
        <w:widowControl w:val="0"/>
        <w:spacing w:after="0" w:line="200" w:lineRule="exact"/>
        <w:rPr>
          <w:sz w:val="20"/>
          <w:szCs w:val="20"/>
          <w:lang w:val="en-US"/>
        </w:rPr>
      </w:pPr>
    </w:p>
    <w:p w:rsidR="00DD4AD0" w:rsidRPr="00DD4AD0" w:rsidRDefault="00DD4AD0" w:rsidP="00DD4AD0">
      <w:pPr>
        <w:widowControl w:val="0"/>
        <w:spacing w:after="0" w:line="200" w:lineRule="exact"/>
        <w:rPr>
          <w:sz w:val="20"/>
          <w:szCs w:val="20"/>
          <w:lang w:val="en-US"/>
        </w:rPr>
      </w:pPr>
    </w:p>
    <w:p w:rsidR="00DD4AD0" w:rsidRPr="00DD4AD0" w:rsidRDefault="00DD4AD0" w:rsidP="00DD4AD0">
      <w:pPr>
        <w:widowControl w:val="0"/>
        <w:spacing w:after="0" w:line="200" w:lineRule="exact"/>
        <w:rPr>
          <w:sz w:val="20"/>
          <w:szCs w:val="20"/>
          <w:lang w:val="en-US"/>
        </w:rPr>
      </w:pPr>
    </w:p>
    <w:p w:rsidR="00DD4AD0" w:rsidRPr="00DD4AD0" w:rsidRDefault="00DD4AD0" w:rsidP="00DD4AD0">
      <w:pPr>
        <w:widowControl w:val="0"/>
        <w:spacing w:after="0" w:line="200" w:lineRule="exact"/>
        <w:rPr>
          <w:sz w:val="20"/>
          <w:szCs w:val="20"/>
          <w:lang w:val="en-US"/>
        </w:rPr>
      </w:pPr>
    </w:p>
    <w:p w:rsidR="00DD4AD0" w:rsidRPr="00DD4AD0" w:rsidRDefault="00DD4AD0" w:rsidP="00DD4AD0">
      <w:pPr>
        <w:widowControl w:val="0"/>
        <w:spacing w:after="0" w:line="200" w:lineRule="exact"/>
        <w:rPr>
          <w:sz w:val="20"/>
          <w:szCs w:val="20"/>
          <w:lang w:val="en-US"/>
        </w:rPr>
      </w:pPr>
    </w:p>
    <w:p w:rsidR="00DD4AD0" w:rsidRPr="00DD4AD0" w:rsidRDefault="00DD4AD0" w:rsidP="00DD4AD0">
      <w:pPr>
        <w:widowControl w:val="0"/>
        <w:spacing w:after="0" w:line="200" w:lineRule="exact"/>
        <w:rPr>
          <w:sz w:val="20"/>
          <w:szCs w:val="20"/>
          <w:lang w:val="en-US"/>
        </w:rPr>
      </w:pPr>
    </w:p>
    <w:p w:rsidR="00DD4AD0" w:rsidRPr="00DD4AD0" w:rsidRDefault="00DD4AD0" w:rsidP="00DD4AD0">
      <w:pPr>
        <w:widowControl w:val="0"/>
        <w:spacing w:after="0" w:line="200" w:lineRule="exact"/>
        <w:rPr>
          <w:sz w:val="20"/>
          <w:szCs w:val="20"/>
          <w:lang w:val="en-US"/>
        </w:rPr>
      </w:pPr>
    </w:p>
    <w:p w:rsidR="00DD4AD0" w:rsidRPr="00DD4AD0" w:rsidRDefault="00DD4AD0" w:rsidP="00DD4AD0">
      <w:pPr>
        <w:widowControl w:val="0"/>
        <w:spacing w:after="0" w:line="200" w:lineRule="exact"/>
        <w:rPr>
          <w:sz w:val="20"/>
          <w:szCs w:val="20"/>
          <w:lang w:val="en-US"/>
        </w:rPr>
      </w:pPr>
    </w:p>
    <w:p w:rsidR="00DD4AD0" w:rsidRPr="00DD4AD0" w:rsidRDefault="00DD4AD0" w:rsidP="00DD4AD0">
      <w:pPr>
        <w:widowControl w:val="0"/>
        <w:spacing w:after="0" w:line="200" w:lineRule="exact"/>
        <w:rPr>
          <w:sz w:val="20"/>
          <w:szCs w:val="20"/>
          <w:lang w:val="en-US"/>
        </w:rPr>
      </w:pPr>
    </w:p>
    <w:p w:rsidR="00DD4AD0" w:rsidRPr="00DD4AD0" w:rsidRDefault="00DD4AD0" w:rsidP="00DD4AD0">
      <w:pPr>
        <w:widowControl w:val="0"/>
        <w:spacing w:after="0" w:line="200" w:lineRule="exact"/>
        <w:rPr>
          <w:sz w:val="20"/>
          <w:szCs w:val="20"/>
          <w:lang w:val="en-US"/>
        </w:rPr>
      </w:pPr>
    </w:p>
    <w:p w:rsidR="00DD4AD0" w:rsidRPr="00DD4AD0" w:rsidRDefault="00DD4AD0" w:rsidP="00DD4AD0">
      <w:pPr>
        <w:widowControl w:val="0"/>
        <w:spacing w:after="0" w:line="200" w:lineRule="exact"/>
        <w:rPr>
          <w:sz w:val="20"/>
          <w:szCs w:val="20"/>
          <w:lang w:val="en-US"/>
        </w:rPr>
      </w:pPr>
    </w:p>
    <w:p w:rsidR="00DD4AD0" w:rsidRPr="00DD4AD0" w:rsidRDefault="00DD4AD0" w:rsidP="00DD4AD0">
      <w:pPr>
        <w:widowControl w:val="0"/>
        <w:spacing w:after="0" w:line="240" w:lineRule="auto"/>
        <w:ind w:left="280" w:right="114"/>
        <w:jc w:val="both"/>
        <w:rPr>
          <w:rFonts w:eastAsia="Verdana" w:cs="Verdana"/>
          <w:spacing w:val="-1"/>
          <w:sz w:val="20"/>
          <w:szCs w:val="20"/>
          <w:lang w:val="en-US"/>
        </w:rPr>
      </w:pPr>
      <w:r w:rsidRPr="00DD4AD0">
        <w:rPr>
          <w:rFonts w:eastAsia="Verdana" w:cs="Verdana"/>
          <w:spacing w:val="-1"/>
          <w:sz w:val="20"/>
          <w:szCs w:val="20"/>
          <w:u w:val="single"/>
          <w:lang w:val="en-US"/>
        </w:rPr>
        <w:t>На</w:t>
      </w:r>
      <w:r w:rsidRPr="00DD4AD0">
        <w:rPr>
          <w:rFonts w:eastAsia="Verdana" w:cs="Verdana"/>
          <w:sz w:val="20"/>
          <w:szCs w:val="20"/>
          <w:u w:val="single"/>
          <w:lang w:val="en-US"/>
        </w:rPr>
        <w:t>по</w:t>
      </w:r>
      <w:r w:rsidRPr="00DD4AD0">
        <w:rPr>
          <w:rFonts w:eastAsia="Verdana" w:cs="Verdana"/>
          <w:spacing w:val="-2"/>
          <w:sz w:val="20"/>
          <w:szCs w:val="20"/>
          <w:u w:val="single"/>
          <w:lang w:val="en-US"/>
        </w:rPr>
        <w:t>м</w:t>
      </w:r>
      <w:r w:rsidRPr="00DD4AD0">
        <w:rPr>
          <w:rFonts w:eastAsia="Verdana" w:cs="Verdana"/>
          <w:sz w:val="20"/>
          <w:szCs w:val="20"/>
          <w:u w:val="single"/>
          <w:lang w:val="en-US"/>
        </w:rPr>
        <w:t>ен</w:t>
      </w:r>
      <w:r w:rsidRPr="00DD4AD0">
        <w:rPr>
          <w:rFonts w:eastAsia="Verdana" w:cs="Verdana"/>
          <w:spacing w:val="-1"/>
          <w:sz w:val="20"/>
          <w:szCs w:val="20"/>
          <w:u w:val="single"/>
          <w:lang w:val="en-US"/>
        </w:rPr>
        <w:t>а</w:t>
      </w:r>
      <w:r w:rsidRPr="00DD4AD0">
        <w:rPr>
          <w:rFonts w:eastAsia="Verdana" w:cs="Verdana"/>
          <w:sz w:val="20"/>
          <w:szCs w:val="20"/>
          <w:u w:val="single"/>
          <w:lang w:val="en-US"/>
        </w:rPr>
        <w:t>:</w:t>
      </w:r>
      <w:r w:rsidRPr="00DD4AD0">
        <w:rPr>
          <w:rFonts w:eastAsia="Verdana" w:cs="Verdana"/>
          <w:spacing w:val="27"/>
          <w:sz w:val="20"/>
          <w:szCs w:val="20"/>
          <w:lang w:val="en-US"/>
        </w:rPr>
        <w:t xml:space="preserve"> </w:t>
      </w:r>
    </w:p>
    <w:p w:rsidR="00DD4AD0" w:rsidRPr="00DD4AD0" w:rsidRDefault="00DD4AD0" w:rsidP="00DD4AD0">
      <w:pPr>
        <w:widowControl w:val="0"/>
        <w:spacing w:after="0" w:line="240" w:lineRule="auto"/>
        <w:ind w:left="280" w:right="114"/>
        <w:jc w:val="both"/>
        <w:rPr>
          <w:rFonts w:eastAsia="Verdana" w:cs="Verdana"/>
          <w:sz w:val="20"/>
          <w:szCs w:val="20"/>
          <w:lang w:val="sr-Cyrl-RS"/>
        </w:rPr>
      </w:pPr>
      <w:r w:rsidRPr="00DD4AD0">
        <w:rPr>
          <w:rFonts w:eastAsia="Verdana" w:cs="Verdana"/>
          <w:spacing w:val="-1"/>
          <w:sz w:val="20"/>
          <w:szCs w:val="20"/>
          <w:lang w:val="en-US"/>
        </w:rPr>
        <w:t>И</w:t>
      </w:r>
      <w:r w:rsidRPr="00DD4AD0">
        <w:rPr>
          <w:rFonts w:eastAsia="Verdana" w:cs="Verdana"/>
          <w:sz w:val="20"/>
          <w:szCs w:val="20"/>
          <w:lang w:val="en-US"/>
        </w:rPr>
        <w:t>зј</w:t>
      </w:r>
      <w:r w:rsidRPr="00DD4AD0">
        <w:rPr>
          <w:rFonts w:eastAsia="Verdana" w:cs="Verdana"/>
          <w:spacing w:val="-1"/>
          <w:sz w:val="20"/>
          <w:szCs w:val="20"/>
          <w:lang w:val="en-US"/>
        </w:rPr>
        <w:t>а</w:t>
      </w:r>
      <w:r w:rsidRPr="00DD4AD0">
        <w:rPr>
          <w:rFonts w:eastAsia="Verdana" w:cs="Verdana"/>
          <w:sz w:val="20"/>
          <w:szCs w:val="20"/>
          <w:lang w:val="en-US"/>
        </w:rPr>
        <w:t>ва</w:t>
      </w:r>
      <w:r w:rsidRPr="00DD4AD0">
        <w:rPr>
          <w:rFonts w:eastAsia="Verdana" w:cs="Verdana"/>
          <w:spacing w:val="24"/>
          <w:sz w:val="20"/>
          <w:szCs w:val="20"/>
          <w:lang w:val="en-US"/>
        </w:rPr>
        <w:t xml:space="preserve"> </w:t>
      </w:r>
      <w:r w:rsidRPr="00DD4AD0">
        <w:rPr>
          <w:rFonts w:eastAsia="Verdana" w:cs="Verdana"/>
          <w:sz w:val="20"/>
          <w:szCs w:val="20"/>
          <w:lang w:val="en-US"/>
        </w:rPr>
        <w:t>м</w:t>
      </w:r>
      <w:r w:rsidRPr="00DD4AD0">
        <w:rPr>
          <w:rFonts w:eastAsia="Verdana" w:cs="Verdana"/>
          <w:spacing w:val="-2"/>
          <w:sz w:val="20"/>
          <w:szCs w:val="20"/>
          <w:lang w:val="en-US"/>
        </w:rPr>
        <w:t>о</w:t>
      </w:r>
      <w:r w:rsidRPr="00DD4AD0">
        <w:rPr>
          <w:rFonts w:eastAsia="Verdana" w:cs="Verdana"/>
          <w:sz w:val="20"/>
          <w:szCs w:val="20"/>
          <w:lang w:val="en-US"/>
        </w:rPr>
        <w:t>ра</w:t>
      </w:r>
      <w:r w:rsidRPr="00DD4AD0">
        <w:rPr>
          <w:rFonts w:eastAsia="Verdana" w:cs="Verdana"/>
          <w:spacing w:val="26"/>
          <w:sz w:val="20"/>
          <w:szCs w:val="20"/>
          <w:lang w:val="en-US"/>
        </w:rPr>
        <w:t xml:space="preserve"> </w:t>
      </w:r>
      <w:r w:rsidRPr="00DD4AD0">
        <w:rPr>
          <w:rFonts w:eastAsia="Verdana" w:cs="Verdana"/>
          <w:sz w:val="20"/>
          <w:szCs w:val="20"/>
          <w:lang w:val="en-US"/>
        </w:rPr>
        <w:t>би</w:t>
      </w:r>
      <w:r w:rsidRPr="00DD4AD0">
        <w:rPr>
          <w:rFonts w:eastAsia="Verdana" w:cs="Verdana"/>
          <w:spacing w:val="-4"/>
          <w:sz w:val="20"/>
          <w:szCs w:val="20"/>
          <w:lang w:val="en-US"/>
        </w:rPr>
        <w:t>т</w:t>
      </w:r>
      <w:r w:rsidRPr="00DD4AD0">
        <w:rPr>
          <w:rFonts w:eastAsia="Verdana" w:cs="Verdana"/>
          <w:sz w:val="20"/>
          <w:szCs w:val="20"/>
          <w:lang w:val="en-US"/>
        </w:rPr>
        <w:t>и</w:t>
      </w:r>
      <w:r w:rsidRPr="00DD4AD0">
        <w:rPr>
          <w:rFonts w:eastAsia="Verdana" w:cs="Verdana"/>
          <w:spacing w:val="56"/>
          <w:sz w:val="20"/>
          <w:szCs w:val="20"/>
          <w:lang w:val="en-US"/>
        </w:rPr>
        <w:t xml:space="preserve"> </w:t>
      </w:r>
      <w:r w:rsidRPr="00DD4AD0">
        <w:rPr>
          <w:rFonts w:eastAsia="Verdana" w:cs="Verdana"/>
          <w:sz w:val="20"/>
          <w:szCs w:val="20"/>
          <w:lang w:val="en-US"/>
        </w:rPr>
        <w:t>ов</w:t>
      </w:r>
      <w:r w:rsidRPr="00DD4AD0">
        <w:rPr>
          <w:rFonts w:eastAsia="Verdana" w:cs="Verdana"/>
          <w:spacing w:val="-2"/>
          <w:sz w:val="20"/>
          <w:szCs w:val="20"/>
          <w:lang w:val="en-US"/>
        </w:rPr>
        <w:t>е</w:t>
      </w:r>
      <w:r w:rsidRPr="00DD4AD0">
        <w:rPr>
          <w:rFonts w:eastAsia="Verdana" w:cs="Verdana"/>
          <w:sz w:val="20"/>
          <w:szCs w:val="20"/>
          <w:lang w:val="en-US"/>
        </w:rPr>
        <w:t>рена</w:t>
      </w:r>
      <w:r w:rsidRPr="00DD4AD0">
        <w:rPr>
          <w:rFonts w:eastAsia="Verdana" w:cs="Verdana"/>
          <w:spacing w:val="24"/>
          <w:sz w:val="20"/>
          <w:szCs w:val="20"/>
          <w:lang w:val="en-US"/>
        </w:rPr>
        <w:t xml:space="preserve"> </w:t>
      </w:r>
      <w:r w:rsidRPr="00DD4AD0">
        <w:rPr>
          <w:rFonts w:eastAsia="Verdana" w:cs="Verdana"/>
          <w:sz w:val="20"/>
          <w:szCs w:val="20"/>
          <w:lang w:val="en-US"/>
        </w:rPr>
        <w:t>пр</w:t>
      </w:r>
      <w:r w:rsidRPr="00DD4AD0">
        <w:rPr>
          <w:rFonts w:eastAsia="Verdana" w:cs="Verdana"/>
          <w:spacing w:val="-3"/>
          <w:sz w:val="20"/>
          <w:szCs w:val="20"/>
          <w:lang w:val="en-US"/>
        </w:rPr>
        <w:t>е</w:t>
      </w:r>
      <w:r w:rsidRPr="00DD4AD0">
        <w:rPr>
          <w:rFonts w:eastAsia="Verdana" w:cs="Verdana"/>
          <w:sz w:val="20"/>
          <w:szCs w:val="20"/>
          <w:lang w:val="en-US"/>
        </w:rPr>
        <w:t>д</w:t>
      </w:r>
      <w:r w:rsidRPr="00DD4AD0">
        <w:rPr>
          <w:rFonts w:eastAsia="Verdana" w:cs="Verdana"/>
          <w:spacing w:val="28"/>
          <w:sz w:val="20"/>
          <w:szCs w:val="20"/>
          <w:lang w:val="en-US"/>
        </w:rPr>
        <w:t xml:space="preserve"> </w:t>
      </w:r>
      <w:r w:rsidRPr="00DD4AD0">
        <w:rPr>
          <w:rFonts w:eastAsia="Verdana" w:cs="Verdana"/>
          <w:spacing w:val="-2"/>
          <w:sz w:val="20"/>
          <w:szCs w:val="20"/>
          <w:lang w:val="en-US"/>
        </w:rPr>
        <w:t>с</w:t>
      </w:r>
      <w:r w:rsidRPr="00DD4AD0">
        <w:rPr>
          <w:rFonts w:eastAsia="Verdana" w:cs="Verdana"/>
          <w:sz w:val="20"/>
          <w:szCs w:val="20"/>
          <w:lang w:val="en-US"/>
        </w:rPr>
        <w:t>у</w:t>
      </w:r>
      <w:r w:rsidRPr="00DD4AD0">
        <w:rPr>
          <w:rFonts w:eastAsia="Verdana" w:cs="Verdana"/>
          <w:spacing w:val="-2"/>
          <w:sz w:val="20"/>
          <w:szCs w:val="20"/>
          <w:lang w:val="en-US"/>
        </w:rPr>
        <w:t>д</w:t>
      </w:r>
      <w:r w:rsidRPr="00DD4AD0">
        <w:rPr>
          <w:rFonts w:eastAsia="Verdana" w:cs="Verdana"/>
          <w:sz w:val="20"/>
          <w:szCs w:val="20"/>
          <w:lang w:val="en-US"/>
        </w:rPr>
        <w:t>с</w:t>
      </w:r>
      <w:r w:rsidRPr="00DD4AD0">
        <w:rPr>
          <w:rFonts w:eastAsia="Verdana" w:cs="Verdana"/>
          <w:spacing w:val="-2"/>
          <w:sz w:val="20"/>
          <w:szCs w:val="20"/>
          <w:lang w:val="en-US"/>
        </w:rPr>
        <w:t>к</w:t>
      </w:r>
      <w:r w:rsidRPr="00DD4AD0">
        <w:rPr>
          <w:rFonts w:eastAsia="Verdana" w:cs="Verdana"/>
          <w:sz w:val="20"/>
          <w:szCs w:val="20"/>
          <w:lang w:val="en-US"/>
        </w:rPr>
        <w:t>им</w:t>
      </w:r>
      <w:r w:rsidRPr="00DD4AD0">
        <w:rPr>
          <w:rFonts w:eastAsia="Verdana" w:cs="Verdana"/>
          <w:spacing w:val="28"/>
          <w:sz w:val="20"/>
          <w:szCs w:val="20"/>
          <w:lang w:val="en-US"/>
        </w:rPr>
        <w:t xml:space="preserve"> </w:t>
      </w:r>
      <w:r w:rsidRPr="00DD4AD0">
        <w:rPr>
          <w:rFonts w:eastAsia="Verdana" w:cs="Verdana"/>
          <w:spacing w:val="-3"/>
          <w:sz w:val="20"/>
          <w:szCs w:val="20"/>
          <w:lang w:val="en-US"/>
        </w:rPr>
        <w:t>и</w:t>
      </w:r>
      <w:r w:rsidRPr="00DD4AD0">
        <w:rPr>
          <w:rFonts w:eastAsia="Verdana" w:cs="Verdana"/>
          <w:sz w:val="20"/>
          <w:szCs w:val="20"/>
          <w:lang w:val="en-US"/>
        </w:rPr>
        <w:t>ли</w:t>
      </w:r>
      <w:r w:rsidRPr="00DD4AD0">
        <w:rPr>
          <w:rFonts w:eastAsia="Verdana" w:cs="Verdana"/>
          <w:spacing w:val="27"/>
          <w:sz w:val="20"/>
          <w:szCs w:val="20"/>
          <w:lang w:val="en-US"/>
        </w:rPr>
        <w:t xml:space="preserve"> </w:t>
      </w:r>
      <w:r w:rsidRPr="00DD4AD0">
        <w:rPr>
          <w:rFonts w:eastAsia="Verdana" w:cs="Verdana"/>
          <w:spacing w:val="-2"/>
          <w:sz w:val="20"/>
          <w:szCs w:val="20"/>
          <w:lang w:val="en-US"/>
        </w:rPr>
        <w:t>у</w:t>
      </w:r>
      <w:r w:rsidRPr="00DD4AD0">
        <w:rPr>
          <w:rFonts w:eastAsia="Verdana" w:cs="Verdana"/>
          <w:sz w:val="20"/>
          <w:szCs w:val="20"/>
          <w:lang w:val="en-US"/>
        </w:rPr>
        <w:t>пр</w:t>
      </w:r>
      <w:r w:rsidRPr="00DD4AD0">
        <w:rPr>
          <w:rFonts w:eastAsia="Verdana" w:cs="Verdana"/>
          <w:spacing w:val="-4"/>
          <w:sz w:val="20"/>
          <w:szCs w:val="20"/>
          <w:lang w:val="en-US"/>
        </w:rPr>
        <w:t>а</w:t>
      </w:r>
      <w:r w:rsidRPr="00DD4AD0">
        <w:rPr>
          <w:rFonts w:eastAsia="Verdana" w:cs="Verdana"/>
          <w:sz w:val="20"/>
          <w:szCs w:val="20"/>
          <w:lang w:val="en-US"/>
        </w:rPr>
        <w:t>вн</w:t>
      </w:r>
      <w:r w:rsidRPr="00DD4AD0">
        <w:rPr>
          <w:rFonts w:eastAsia="Verdana" w:cs="Verdana"/>
          <w:spacing w:val="-3"/>
          <w:sz w:val="20"/>
          <w:szCs w:val="20"/>
          <w:lang w:val="en-US"/>
        </w:rPr>
        <w:t>и</w:t>
      </w:r>
      <w:r w:rsidRPr="00DD4AD0">
        <w:rPr>
          <w:rFonts w:eastAsia="Verdana" w:cs="Verdana"/>
          <w:sz w:val="20"/>
          <w:szCs w:val="20"/>
          <w:lang w:val="en-US"/>
        </w:rPr>
        <w:t>м</w:t>
      </w:r>
      <w:r w:rsidRPr="00DD4AD0">
        <w:rPr>
          <w:rFonts w:eastAsia="Verdana" w:cs="Verdana"/>
          <w:spacing w:val="28"/>
          <w:sz w:val="20"/>
          <w:szCs w:val="20"/>
          <w:lang w:val="en-US"/>
        </w:rPr>
        <w:t xml:space="preserve"> </w:t>
      </w:r>
      <w:r w:rsidRPr="00DD4AD0">
        <w:rPr>
          <w:rFonts w:eastAsia="Verdana" w:cs="Verdana"/>
          <w:spacing w:val="-2"/>
          <w:sz w:val="20"/>
          <w:szCs w:val="20"/>
          <w:lang w:val="en-US"/>
        </w:rPr>
        <w:t>о</w:t>
      </w:r>
      <w:r w:rsidRPr="00DD4AD0">
        <w:rPr>
          <w:rFonts w:eastAsia="Verdana" w:cs="Verdana"/>
          <w:sz w:val="20"/>
          <w:szCs w:val="20"/>
          <w:lang w:val="en-US"/>
        </w:rPr>
        <w:t>рг</w:t>
      </w:r>
      <w:r w:rsidRPr="00DD4AD0">
        <w:rPr>
          <w:rFonts w:eastAsia="Verdana" w:cs="Verdana"/>
          <w:spacing w:val="-4"/>
          <w:sz w:val="20"/>
          <w:szCs w:val="20"/>
          <w:lang w:val="en-US"/>
        </w:rPr>
        <w:t>а</w:t>
      </w:r>
      <w:r w:rsidRPr="00DD4AD0">
        <w:rPr>
          <w:rFonts w:eastAsia="Verdana" w:cs="Verdana"/>
          <w:sz w:val="20"/>
          <w:szCs w:val="20"/>
          <w:lang w:val="en-US"/>
        </w:rPr>
        <w:t>н</w:t>
      </w:r>
      <w:r w:rsidRPr="00DD4AD0">
        <w:rPr>
          <w:rFonts w:eastAsia="Verdana" w:cs="Verdana"/>
          <w:spacing w:val="-2"/>
          <w:sz w:val="20"/>
          <w:szCs w:val="20"/>
          <w:lang w:val="en-US"/>
        </w:rPr>
        <w:t>о</w:t>
      </w:r>
      <w:r w:rsidRPr="00DD4AD0">
        <w:rPr>
          <w:rFonts w:eastAsia="Verdana" w:cs="Verdana"/>
          <w:sz w:val="20"/>
          <w:szCs w:val="20"/>
          <w:lang w:val="en-US"/>
        </w:rPr>
        <w:t>м,</w:t>
      </w:r>
      <w:r w:rsidRPr="00DD4AD0">
        <w:rPr>
          <w:rFonts w:eastAsia="Verdana" w:cs="Verdana"/>
          <w:spacing w:val="26"/>
          <w:sz w:val="20"/>
          <w:szCs w:val="20"/>
          <w:lang w:val="en-US"/>
        </w:rPr>
        <w:t xml:space="preserve"> </w:t>
      </w:r>
      <w:r w:rsidRPr="00DD4AD0">
        <w:rPr>
          <w:rFonts w:eastAsia="Verdana" w:cs="Verdana"/>
          <w:sz w:val="20"/>
          <w:szCs w:val="20"/>
          <w:lang w:val="en-US"/>
        </w:rPr>
        <w:t>ј</w:t>
      </w:r>
      <w:r w:rsidRPr="00DD4AD0">
        <w:rPr>
          <w:rFonts w:eastAsia="Verdana" w:cs="Verdana"/>
          <w:spacing w:val="-1"/>
          <w:sz w:val="20"/>
          <w:szCs w:val="20"/>
          <w:lang w:val="en-US"/>
        </w:rPr>
        <w:t>а</w:t>
      </w:r>
      <w:r w:rsidRPr="00DD4AD0">
        <w:rPr>
          <w:rFonts w:eastAsia="Verdana" w:cs="Verdana"/>
          <w:sz w:val="20"/>
          <w:szCs w:val="20"/>
          <w:lang w:val="en-US"/>
        </w:rPr>
        <w:t>в</w:t>
      </w:r>
      <w:r w:rsidRPr="00DD4AD0">
        <w:rPr>
          <w:rFonts w:eastAsia="Verdana" w:cs="Verdana"/>
          <w:spacing w:val="-2"/>
          <w:sz w:val="20"/>
          <w:szCs w:val="20"/>
          <w:lang w:val="en-US"/>
        </w:rPr>
        <w:t>н</w:t>
      </w:r>
      <w:r w:rsidRPr="00DD4AD0">
        <w:rPr>
          <w:rFonts w:eastAsia="Verdana" w:cs="Verdana"/>
          <w:spacing w:val="-3"/>
          <w:sz w:val="20"/>
          <w:szCs w:val="20"/>
          <w:lang w:val="en-US"/>
        </w:rPr>
        <w:t>и</w:t>
      </w:r>
      <w:r w:rsidRPr="00DD4AD0">
        <w:rPr>
          <w:rFonts w:eastAsia="Verdana" w:cs="Verdana"/>
          <w:sz w:val="20"/>
          <w:szCs w:val="20"/>
          <w:lang w:val="en-US"/>
        </w:rPr>
        <w:t>м</w:t>
      </w:r>
      <w:r w:rsidRPr="00DD4AD0">
        <w:rPr>
          <w:rFonts w:eastAsia="Verdana" w:cs="Verdana"/>
          <w:spacing w:val="28"/>
          <w:sz w:val="20"/>
          <w:szCs w:val="20"/>
          <w:lang w:val="en-US"/>
        </w:rPr>
        <w:t xml:space="preserve"> </w:t>
      </w:r>
      <w:r w:rsidRPr="00DD4AD0">
        <w:rPr>
          <w:rFonts w:eastAsia="Verdana" w:cs="Verdana"/>
          <w:sz w:val="20"/>
          <w:szCs w:val="20"/>
          <w:lang w:val="en-US"/>
        </w:rPr>
        <w:t>бе</w:t>
      </w:r>
      <w:r w:rsidRPr="00DD4AD0">
        <w:rPr>
          <w:rFonts w:eastAsia="Verdana" w:cs="Verdana"/>
          <w:spacing w:val="-2"/>
          <w:sz w:val="20"/>
          <w:szCs w:val="20"/>
          <w:lang w:val="en-US"/>
        </w:rPr>
        <w:t>л</w:t>
      </w:r>
      <w:r w:rsidRPr="00DD4AD0">
        <w:rPr>
          <w:rFonts w:eastAsia="Verdana" w:cs="Verdana"/>
          <w:sz w:val="20"/>
          <w:szCs w:val="20"/>
          <w:lang w:val="en-US"/>
        </w:rPr>
        <w:t>е</w:t>
      </w:r>
      <w:r w:rsidRPr="00DD4AD0">
        <w:rPr>
          <w:rFonts w:eastAsia="Verdana" w:cs="Verdana"/>
          <w:spacing w:val="-1"/>
          <w:sz w:val="20"/>
          <w:szCs w:val="20"/>
          <w:lang w:val="en-US"/>
        </w:rPr>
        <w:t>ж</w:t>
      </w:r>
      <w:r w:rsidRPr="00DD4AD0">
        <w:rPr>
          <w:rFonts w:eastAsia="Verdana" w:cs="Verdana"/>
          <w:sz w:val="20"/>
          <w:szCs w:val="20"/>
          <w:lang w:val="en-US"/>
        </w:rPr>
        <w:t>н</w:t>
      </w:r>
      <w:r w:rsidRPr="00DD4AD0">
        <w:rPr>
          <w:rFonts w:eastAsia="Verdana" w:cs="Verdana"/>
          <w:spacing w:val="-3"/>
          <w:sz w:val="20"/>
          <w:szCs w:val="20"/>
          <w:lang w:val="en-US"/>
        </w:rPr>
        <w:t>и</w:t>
      </w:r>
      <w:r w:rsidRPr="00DD4AD0">
        <w:rPr>
          <w:rFonts w:eastAsia="Verdana" w:cs="Verdana"/>
          <w:sz w:val="20"/>
          <w:szCs w:val="20"/>
          <w:lang w:val="en-US"/>
        </w:rPr>
        <w:t>к</w:t>
      </w:r>
      <w:r w:rsidRPr="00DD4AD0">
        <w:rPr>
          <w:rFonts w:eastAsia="Verdana" w:cs="Verdana"/>
          <w:spacing w:val="-2"/>
          <w:sz w:val="20"/>
          <w:szCs w:val="20"/>
          <w:lang w:val="en-US"/>
        </w:rPr>
        <w:t>о</w:t>
      </w:r>
      <w:r w:rsidRPr="00DD4AD0">
        <w:rPr>
          <w:rFonts w:eastAsia="Verdana" w:cs="Verdana"/>
          <w:sz w:val="20"/>
          <w:szCs w:val="20"/>
          <w:lang w:val="en-US"/>
        </w:rPr>
        <w:t>м</w:t>
      </w:r>
      <w:r w:rsidRPr="00DD4AD0">
        <w:rPr>
          <w:rFonts w:eastAsia="Verdana" w:cs="Verdana"/>
          <w:spacing w:val="28"/>
          <w:sz w:val="20"/>
          <w:szCs w:val="20"/>
          <w:lang w:val="en-US"/>
        </w:rPr>
        <w:t xml:space="preserve"> </w:t>
      </w:r>
      <w:r w:rsidRPr="00DD4AD0">
        <w:rPr>
          <w:rFonts w:eastAsia="Verdana" w:cs="Verdana"/>
          <w:spacing w:val="-3"/>
          <w:sz w:val="20"/>
          <w:szCs w:val="20"/>
          <w:lang w:val="en-US"/>
        </w:rPr>
        <w:t>и</w:t>
      </w:r>
      <w:r w:rsidRPr="00DD4AD0">
        <w:rPr>
          <w:rFonts w:eastAsia="Verdana" w:cs="Verdana"/>
          <w:sz w:val="20"/>
          <w:szCs w:val="20"/>
          <w:lang w:val="en-US"/>
        </w:rPr>
        <w:t>ли</w:t>
      </w:r>
      <w:r w:rsidRPr="00DD4AD0">
        <w:rPr>
          <w:rFonts w:eastAsia="Verdana" w:cs="Verdana"/>
          <w:spacing w:val="27"/>
          <w:sz w:val="20"/>
          <w:szCs w:val="20"/>
          <w:lang w:val="en-US"/>
        </w:rPr>
        <w:t xml:space="preserve"> </w:t>
      </w:r>
      <w:r w:rsidRPr="00DD4AD0">
        <w:rPr>
          <w:rFonts w:eastAsia="Verdana" w:cs="Verdana"/>
          <w:spacing w:val="-2"/>
          <w:sz w:val="20"/>
          <w:szCs w:val="20"/>
          <w:lang w:val="en-US"/>
        </w:rPr>
        <w:t>д</w:t>
      </w:r>
      <w:r w:rsidRPr="00DD4AD0">
        <w:rPr>
          <w:rFonts w:eastAsia="Verdana" w:cs="Verdana"/>
          <w:sz w:val="20"/>
          <w:szCs w:val="20"/>
          <w:lang w:val="en-US"/>
        </w:rPr>
        <w:t>р</w:t>
      </w:r>
      <w:r w:rsidRPr="00DD4AD0">
        <w:rPr>
          <w:rFonts w:eastAsia="Verdana" w:cs="Verdana"/>
          <w:spacing w:val="-2"/>
          <w:sz w:val="20"/>
          <w:szCs w:val="20"/>
          <w:lang w:val="en-US"/>
        </w:rPr>
        <w:t>у</w:t>
      </w:r>
      <w:r w:rsidRPr="00DD4AD0">
        <w:rPr>
          <w:rFonts w:eastAsia="Verdana" w:cs="Verdana"/>
          <w:sz w:val="20"/>
          <w:szCs w:val="20"/>
          <w:lang w:val="en-US"/>
        </w:rPr>
        <w:t>г</w:t>
      </w:r>
      <w:r w:rsidRPr="00DD4AD0">
        <w:rPr>
          <w:rFonts w:eastAsia="Verdana" w:cs="Verdana"/>
          <w:spacing w:val="-3"/>
          <w:sz w:val="20"/>
          <w:szCs w:val="20"/>
          <w:lang w:val="en-US"/>
        </w:rPr>
        <w:t>и</w:t>
      </w:r>
      <w:r w:rsidRPr="00DD4AD0">
        <w:rPr>
          <w:rFonts w:eastAsia="Verdana" w:cs="Verdana"/>
          <w:sz w:val="20"/>
          <w:szCs w:val="20"/>
          <w:lang w:val="en-US"/>
        </w:rPr>
        <w:t>м н</w:t>
      </w:r>
      <w:r w:rsidRPr="00DD4AD0">
        <w:rPr>
          <w:rFonts w:eastAsia="Verdana" w:cs="Verdana"/>
          <w:spacing w:val="-1"/>
          <w:sz w:val="20"/>
          <w:szCs w:val="20"/>
          <w:lang w:val="en-US"/>
        </w:rPr>
        <w:t>а</w:t>
      </w:r>
      <w:r w:rsidRPr="00DD4AD0">
        <w:rPr>
          <w:rFonts w:eastAsia="Verdana" w:cs="Verdana"/>
          <w:spacing w:val="-2"/>
          <w:sz w:val="20"/>
          <w:szCs w:val="20"/>
          <w:lang w:val="en-US"/>
        </w:rPr>
        <w:t>д</w:t>
      </w:r>
      <w:r w:rsidRPr="00DD4AD0">
        <w:rPr>
          <w:rFonts w:eastAsia="Verdana" w:cs="Verdana"/>
          <w:sz w:val="20"/>
          <w:szCs w:val="20"/>
          <w:lang w:val="en-US"/>
        </w:rPr>
        <w:t>ле</w:t>
      </w:r>
      <w:r w:rsidRPr="00DD4AD0">
        <w:rPr>
          <w:rFonts w:eastAsia="Verdana" w:cs="Verdana"/>
          <w:spacing w:val="-1"/>
          <w:sz w:val="20"/>
          <w:szCs w:val="20"/>
          <w:lang w:val="en-US"/>
        </w:rPr>
        <w:t>ж</w:t>
      </w:r>
      <w:r w:rsidRPr="00DD4AD0">
        <w:rPr>
          <w:rFonts w:eastAsia="Verdana" w:cs="Verdana"/>
          <w:spacing w:val="-2"/>
          <w:sz w:val="20"/>
          <w:szCs w:val="20"/>
          <w:lang w:val="en-US"/>
        </w:rPr>
        <w:t>н</w:t>
      </w:r>
      <w:r w:rsidRPr="00DD4AD0">
        <w:rPr>
          <w:rFonts w:eastAsia="Verdana" w:cs="Verdana"/>
          <w:sz w:val="20"/>
          <w:szCs w:val="20"/>
          <w:lang w:val="en-US"/>
        </w:rPr>
        <w:t>им</w:t>
      </w:r>
      <w:r w:rsidRPr="00DD4AD0">
        <w:rPr>
          <w:rFonts w:eastAsia="Verdana" w:cs="Verdana"/>
          <w:spacing w:val="-1"/>
          <w:sz w:val="20"/>
          <w:szCs w:val="20"/>
          <w:lang w:val="en-US"/>
        </w:rPr>
        <w:t xml:space="preserve"> </w:t>
      </w:r>
      <w:r w:rsidRPr="00DD4AD0">
        <w:rPr>
          <w:rFonts w:eastAsia="Verdana" w:cs="Verdana"/>
          <w:spacing w:val="-2"/>
          <w:sz w:val="20"/>
          <w:szCs w:val="20"/>
          <w:lang w:val="en-US"/>
        </w:rPr>
        <w:t>о</w:t>
      </w:r>
      <w:r w:rsidRPr="00DD4AD0">
        <w:rPr>
          <w:rFonts w:eastAsia="Verdana" w:cs="Verdana"/>
          <w:sz w:val="20"/>
          <w:szCs w:val="20"/>
          <w:lang w:val="en-US"/>
        </w:rPr>
        <w:t>рг</w:t>
      </w:r>
      <w:r w:rsidRPr="00DD4AD0">
        <w:rPr>
          <w:rFonts w:eastAsia="Verdana" w:cs="Verdana"/>
          <w:spacing w:val="-4"/>
          <w:sz w:val="20"/>
          <w:szCs w:val="20"/>
          <w:lang w:val="en-US"/>
        </w:rPr>
        <w:t>а</w:t>
      </w:r>
      <w:r w:rsidRPr="00DD4AD0">
        <w:rPr>
          <w:rFonts w:eastAsia="Verdana" w:cs="Verdana"/>
          <w:sz w:val="20"/>
          <w:szCs w:val="20"/>
          <w:lang w:val="en-US"/>
        </w:rPr>
        <w:t>н</w:t>
      </w:r>
      <w:r w:rsidRPr="00DD4AD0">
        <w:rPr>
          <w:rFonts w:eastAsia="Verdana" w:cs="Verdana"/>
          <w:spacing w:val="-2"/>
          <w:sz w:val="20"/>
          <w:szCs w:val="20"/>
          <w:lang w:val="en-US"/>
        </w:rPr>
        <w:t>о</w:t>
      </w:r>
      <w:r w:rsidRPr="00DD4AD0">
        <w:rPr>
          <w:rFonts w:eastAsia="Verdana" w:cs="Verdana"/>
          <w:sz w:val="20"/>
          <w:szCs w:val="20"/>
          <w:lang w:val="en-US"/>
        </w:rPr>
        <w:t>м</w:t>
      </w:r>
      <w:r w:rsidRPr="00DD4AD0">
        <w:rPr>
          <w:rFonts w:eastAsia="Verdana" w:cs="Verdana"/>
          <w:spacing w:val="-1"/>
          <w:sz w:val="20"/>
          <w:szCs w:val="20"/>
          <w:lang w:val="en-US"/>
        </w:rPr>
        <w:t xml:space="preserve"> </w:t>
      </w:r>
      <w:r w:rsidRPr="00DD4AD0">
        <w:rPr>
          <w:rFonts w:eastAsia="Verdana" w:cs="Verdana"/>
          <w:sz w:val="20"/>
          <w:szCs w:val="20"/>
          <w:lang w:val="en-US"/>
        </w:rPr>
        <w:t>др</w:t>
      </w:r>
      <w:r w:rsidRPr="00DD4AD0">
        <w:rPr>
          <w:rFonts w:eastAsia="Verdana" w:cs="Verdana"/>
          <w:spacing w:val="-2"/>
          <w:sz w:val="20"/>
          <w:szCs w:val="20"/>
          <w:lang w:val="en-US"/>
        </w:rPr>
        <w:t>ж</w:t>
      </w:r>
      <w:r w:rsidRPr="00DD4AD0">
        <w:rPr>
          <w:rFonts w:eastAsia="Verdana" w:cs="Verdana"/>
          <w:spacing w:val="-4"/>
          <w:sz w:val="20"/>
          <w:szCs w:val="20"/>
          <w:lang w:val="en-US"/>
        </w:rPr>
        <w:t>а</w:t>
      </w:r>
      <w:r w:rsidRPr="00DD4AD0">
        <w:rPr>
          <w:rFonts w:eastAsia="Verdana" w:cs="Verdana"/>
          <w:sz w:val="20"/>
          <w:szCs w:val="20"/>
          <w:lang w:val="en-US"/>
        </w:rPr>
        <w:t>ве</w:t>
      </w:r>
      <w:r w:rsidRPr="00DD4AD0">
        <w:rPr>
          <w:rFonts w:eastAsia="Verdana" w:cs="Verdana"/>
          <w:spacing w:val="-1"/>
          <w:sz w:val="20"/>
          <w:szCs w:val="20"/>
          <w:lang w:val="en-US"/>
        </w:rPr>
        <w:t xml:space="preserve"> </w:t>
      </w:r>
      <w:r w:rsidRPr="00DD4AD0">
        <w:rPr>
          <w:rFonts w:eastAsia="Verdana" w:cs="Verdana"/>
          <w:sz w:val="20"/>
          <w:szCs w:val="20"/>
          <w:lang w:val="en-US"/>
        </w:rPr>
        <w:t>у</w:t>
      </w:r>
      <w:r w:rsidRPr="00DD4AD0">
        <w:rPr>
          <w:rFonts w:eastAsia="Verdana" w:cs="Verdana"/>
          <w:spacing w:val="-1"/>
          <w:sz w:val="20"/>
          <w:szCs w:val="20"/>
          <w:lang w:val="en-US"/>
        </w:rPr>
        <w:t xml:space="preserve"> </w:t>
      </w:r>
      <w:r w:rsidRPr="00DD4AD0">
        <w:rPr>
          <w:rFonts w:eastAsia="Verdana" w:cs="Verdana"/>
          <w:sz w:val="20"/>
          <w:szCs w:val="20"/>
          <w:lang w:val="en-US"/>
        </w:rPr>
        <w:t>ко</w:t>
      </w:r>
      <w:r w:rsidRPr="00DD4AD0">
        <w:rPr>
          <w:rFonts w:eastAsia="Verdana" w:cs="Verdana"/>
          <w:spacing w:val="-3"/>
          <w:sz w:val="20"/>
          <w:szCs w:val="20"/>
          <w:lang w:val="en-US"/>
        </w:rPr>
        <w:t>ј</w:t>
      </w:r>
      <w:r w:rsidRPr="00DD4AD0">
        <w:rPr>
          <w:rFonts w:eastAsia="Verdana" w:cs="Verdana"/>
          <w:sz w:val="20"/>
          <w:szCs w:val="20"/>
          <w:lang w:val="en-US"/>
        </w:rPr>
        <w:t>ој</w:t>
      </w:r>
      <w:r w:rsidRPr="00DD4AD0">
        <w:rPr>
          <w:rFonts w:eastAsia="Verdana" w:cs="Verdana"/>
          <w:spacing w:val="-2"/>
          <w:sz w:val="20"/>
          <w:szCs w:val="20"/>
          <w:lang w:val="en-US"/>
        </w:rPr>
        <w:t xml:space="preserve"> </w:t>
      </w:r>
      <w:r w:rsidRPr="00DD4AD0">
        <w:rPr>
          <w:rFonts w:eastAsia="Verdana" w:cs="Verdana"/>
          <w:sz w:val="20"/>
          <w:szCs w:val="20"/>
          <w:lang w:val="en-US"/>
        </w:rPr>
        <w:t>п</w:t>
      </w:r>
      <w:r w:rsidRPr="00DD4AD0">
        <w:rPr>
          <w:rFonts w:eastAsia="Verdana" w:cs="Verdana"/>
          <w:spacing w:val="-2"/>
          <w:sz w:val="20"/>
          <w:szCs w:val="20"/>
          <w:lang w:val="en-US"/>
        </w:rPr>
        <w:t>о</w:t>
      </w:r>
      <w:r w:rsidRPr="00DD4AD0">
        <w:rPr>
          <w:rFonts w:eastAsia="Verdana" w:cs="Verdana"/>
          <w:sz w:val="20"/>
          <w:szCs w:val="20"/>
          <w:lang w:val="en-US"/>
        </w:rPr>
        <w:t>ну</w:t>
      </w:r>
      <w:r w:rsidRPr="00DD4AD0">
        <w:rPr>
          <w:rFonts w:eastAsia="Verdana" w:cs="Verdana"/>
          <w:spacing w:val="-1"/>
          <w:sz w:val="20"/>
          <w:szCs w:val="20"/>
          <w:lang w:val="en-US"/>
        </w:rPr>
        <w:t>ђ</w:t>
      </w:r>
      <w:r w:rsidRPr="00DD4AD0">
        <w:rPr>
          <w:rFonts w:eastAsia="Verdana" w:cs="Verdana"/>
          <w:spacing w:val="-4"/>
          <w:sz w:val="20"/>
          <w:szCs w:val="20"/>
          <w:lang w:val="en-US"/>
        </w:rPr>
        <w:t>а</w:t>
      </w:r>
      <w:r w:rsidRPr="00DD4AD0">
        <w:rPr>
          <w:rFonts w:eastAsia="Verdana" w:cs="Verdana"/>
          <w:sz w:val="20"/>
          <w:szCs w:val="20"/>
          <w:lang w:val="en-US"/>
        </w:rPr>
        <w:t>ч</w:t>
      </w:r>
      <w:r w:rsidRPr="00DD4AD0">
        <w:rPr>
          <w:rFonts w:eastAsia="Verdana" w:cs="Verdana"/>
          <w:spacing w:val="-1"/>
          <w:sz w:val="20"/>
          <w:szCs w:val="20"/>
          <w:lang w:val="en-US"/>
        </w:rPr>
        <w:t xml:space="preserve"> </w:t>
      </w:r>
      <w:r w:rsidRPr="00DD4AD0">
        <w:rPr>
          <w:rFonts w:eastAsia="Verdana" w:cs="Verdana"/>
          <w:sz w:val="20"/>
          <w:szCs w:val="20"/>
          <w:lang w:val="en-US"/>
        </w:rPr>
        <w:t>има</w:t>
      </w:r>
      <w:r w:rsidRPr="00DD4AD0">
        <w:rPr>
          <w:rFonts w:eastAsia="Verdana" w:cs="Verdana"/>
          <w:spacing w:val="-2"/>
          <w:sz w:val="20"/>
          <w:szCs w:val="20"/>
          <w:lang w:val="en-US"/>
        </w:rPr>
        <w:t xml:space="preserve"> с</w:t>
      </w:r>
      <w:r w:rsidRPr="00DD4AD0">
        <w:rPr>
          <w:rFonts w:eastAsia="Verdana" w:cs="Verdana"/>
          <w:sz w:val="20"/>
          <w:szCs w:val="20"/>
          <w:lang w:val="en-US"/>
        </w:rPr>
        <w:t>ед</w:t>
      </w:r>
      <w:r w:rsidRPr="00DD4AD0">
        <w:rPr>
          <w:rFonts w:eastAsia="Verdana" w:cs="Verdana"/>
          <w:spacing w:val="-3"/>
          <w:sz w:val="20"/>
          <w:szCs w:val="20"/>
          <w:lang w:val="en-US"/>
        </w:rPr>
        <w:t>и</w:t>
      </w:r>
      <w:r w:rsidRPr="00DD4AD0">
        <w:rPr>
          <w:rFonts w:eastAsia="Verdana" w:cs="Verdana"/>
          <w:sz w:val="20"/>
          <w:szCs w:val="20"/>
          <w:lang w:val="en-US"/>
        </w:rPr>
        <w:t>ш</w:t>
      </w:r>
      <w:r w:rsidRPr="00DD4AD0">
        <w:rPr>
          <w:rFonts w:eastAsia="Verdana" w:cs="Verdana"/>
          <w:spacing w:val="-1"/>
          <w:sz w:val="20"/>
          <w:szCs w:val="20"/>
          <w:lang w:val="en-US"/>
        </w:rPr>
        <w:t>т</w:t>
      </w:r>
      <w:r w:rsidRPr="00DD4AD0">
        <w:rPr>
          <w:rFonts w:eastAsia="Verdana" w:cs="Verdana"/>
          <w:spacing w:val="-3"/>
          <w:sz w:val="20"/>
          <w:szCs w:val="20"/>
          <w:lang w:val="en-US"/>
        </w:rPr>
        <w:t>е</w:t>
      </w:r>
      <w:r w:rsidRPr="00DD4AD0">
        <w:rPr>
          <w:rFonts w:eastAsia="Verdana" w:cs="Verdana"/>
          <w:sz w:val="20"/>
          <w:szCs w:val="20"/>
          <w:lang w:val="en-US"/>
        </w:rPr>
        <w:t xml:space="preserve">. </w:t>
      </w:r>
    </w:p>
    <w:p w:rsidR="00DD4AD0" w:rsidRPr="00DD4AD0" w:rsidRDefault="00DD4AD0" w:rsidP="00DD4AD0">
      <w:pPr>
        <w:widowControl w:val="0"/>
        <w:spacing w:after="0" w:line="240" w:lineRule="auto"/>
        <w:ind w:left="280" w:right="114"/>
        <w:jc w:val="both"/>
        <w:rPr>
          <w:rFonts w:eastAsia="Verdana" w:cs="Verdana"/>
          <w:sz w:val="20"/>
          <w:szCs w:val="20"/>
          <w:lang w:val="sr-Cyrl-RS"/>
        </w:rPr>
      </w:pPr>
    </w:p>
    <w:p w:rsidR="00DD4AD0" w:rsidRPr="00DD4AD0" w:rsidRDefault="00DD4AD0" w:rsidP="00DD4AD0">
      <w:pPr>
        <w:widowControl w:val="0"/>
        <w:spacing w:after="0" w:line="240" w:lineRule="auto"/>
        <w:ind w:left="280" w:right="114"/>
        <w:jc w:val="both"/>
        <w:rPr>
          <w:rFonts w:eastAsia="Verdana" w:cs="Verdana"/>
          <w:sz w:val="20"/>
          <w:szCs w:val="20"/>
          <w:lang w:val="sr-Cyrl-RS"/>
        </w:rPr>
      </w:pPr>
    </w:p>
    <w:p w:rsidR="00DD4AD0" w:rsidRPr="00DD4AD0" w:rsidRDefault="00DD4AD0" w:rsidP="00DD4AD0">
      <w:pPr>
        <w:widowControl w:val="0"/>
        <w:spacing w:after="0" w:line="240" w:lineRule="auto"/>
        <w:ind w:left="280" w:right="114"/>
        <w:jc w:val="both"/>
        <w:rPr>
          <w:rFonts w:eastAsia="Verdana" w:cs="Verdana"/>
          <w:sz w:val="20"/>
          <w:szCs w:val="20"/>
          <w:lang w:val="sr-Cyrl-RS"/>
        </w:rPr>
      </w:pPr>
    </w:p>
    <w:p w:rsidR="00DD4AD0" w:rsidRPr="00DD4AD0" w:rsidRDefault="00DD4AD0" w:rsidP="00DD4AD0">
      <w:pPr>
        <w:widowControl w:val="0"/>
        <w:spacing w:after="0" w:line="240" w:lineRule="auto"/>
        <w:ind w:left="280" w:right="114"/>
        <w:jc w:val="both"/>
        <w:rPr>
          <w:rFonts w:eastAsia="Verdana" w:cs="Verdana"/>
          <w:sz w:val="20"/>
          <w:szCs w:val="20"/>
          <w:lang w:val="sr-Cyrl-RS"/>
        </w:rPr>
      </w:pPr>
    </w:p>
    <w:p w:rsidR="00DD4AD0" w:rsidRPr="00DD4AD0" w:rsidRDefault="00DD4AD0" w:rsidP="00DD4AD0">
      <w:pPr>
        <w:widowControl w:val="0"/>
        <w:spacing w:after="0" w:line="240" w:lineRule="auto"/>
        <w:ind w:left="280" w:right="114"/>
        <w:jc w:val="both"/>
        <w:rPr>
          <w:rFonts w:eastAsia="Verdana" w:cs="Verdana"/>
          <w:sz w:val="20"/>
          <w:szCs w:val="20"/>
          <w:lang w:val="en-US"/>
        </w:rPr>
      </w:pPr>
      <w:r w:rsidRPr="00DD4AD0">
        <w:rPr>
          <w:rFonts w:eastAsia="Verdana" w:cs="Verdana"/>
          <w:spacing w:val="-1"/>
          <w:sz w:val="20"/>
          <w:szCs w:val="20"/>
          <w:lang w:val="en-US"/>
        </w:rPr>
        <w:t>Н</w:t>
      </w:r>
      <w:r w:rsidRPr="00DD4AD0">
        <w:rPr>
          <w:rFonts w:eastAsia="Verdana" w:cs="Verdana"/>
          <w:sz w:val="20"/>
          <w:szCs w:val="20"/>
          <w:lang w:val="en-US"/>
        </w:rPr>
        <w:t>а</w:t>
      </w:r>
      <w:r w:rsidRPr="00DD4AD0">
        <w:rPr>
          <w:rFonts w:eastAsia="Verdana" w:cs="Verdana"/>
          <w:spacing w:val="-2"/>
          <w:sz w:val="20"/>
          <w:szCs w:val="20"/>
          <w:lang w:val="en-US"/>
        </w:rPr>
        <w:t xml:space="preserve"> </w:t>
      </w:r>
      <w:r w:rsidRPr="00DD4AD0">
        <w:rPr>
          <w:rFonts w:eastAsia="Verdana" w:cs="Verdana"/>
          <w:sz w:val="20"/>
          <w:szCs w:val="20"/>
          <w:lang w:val="en-US"/>
        </w:rPr>
        <w:t>осн</w:t>
      </w:r>
      <w:r w:rsidRPr="00DD4AD0">
        <w:rPr>
          <w:rFonts w:eastAsia="Verdana" w:cs="Verdana"/>
          <w:spacing w:val="1"/>
          <w:sz w:val="20"/>
          <w:szCs w:val="20"/>
          <w:lang w:val="en-US"/>
        </w:rPr>
        <w:t>о</w:t>
      </w:r>
      <w:r w:rsidRPr="00DD4AD0">
        <w:rPr>
          <w:rFonts w:eastAsia="Verdana" w:cs="Verdana"/>
          <w:sz w:val="20"/>
          <w:szCs w:val="20"/>
          <w:lang w:val="en-US"/>
        </w:rPr>
        <w:t>ву</w:t>
      </w:r>
      <w:r w:rsidRPr="00DD4AD0">
        <w:rPr>
          <w:rFonts w:eastAsia="Verdana" w:cs="Verdana"/>
          <w:spacing w:val="-2"/>
          <w:sz w:val="20"/>
          <w:szCs w:val="20"/>
          <w:lang w:val="en-US"/>
        </w:rPr>
        <w:t xml:space="preserve"> </w:t>
      </w:r>
      <w:r w:rsidRPr="00DD4AD0">
        <w:rPr>
          <w:rFonts w:eastAsia="Verdana" w:cs="Verdana"/>
          <w:sz w:val="20"/>
          <w:szCs w:val="20"/>
          <w:lang w:val="en-US"/>
        </w:rPr>
        <w:t>З</w:t>
      </w:r>
      <w:r w:rsidRPr="00DD4AD0">
        <w:rPr>
          <w:rFonts w:eastAsia="Verdana" w:cs="Verdana"/>
          <w:spacing w:val="-1"/>
          <w:sz w:val="20"/>
          <w:szCs w:val="20"/>
          <w:lang w:val="en-US"/>
        </w:rPr>
        <w:t>ак</w:t>
      </w:r>
      <w:r w:rsidRPr="00DD4AD0">
        <w:rPr>
          <w:rFonts w:eastAsia="Verdana" w:cs="Verdana"/>
          <w:sz w:val="20"/>
          <w:szCs w:val="20"/>
          <w:lang w:val="en-US"/>
        </w:rPr>
        <w:t>она</w:t>
      </w:r>
      <w:r w:rsidRPr="00DD4AD0">
        <w:rPr>
          <w:rFonts w:eastAsia="Verdana" w:cs="Verdana"/>
          <w:spacing w:val="-2"/>
          <w:sz w:val="20"/>
          <w:szCs w:val="20"/>
          <w:lang w:val="en-US"/>
        </w:rPr>
        <w:t xml:space="preserve"> </w:t>
      </w:r>
      <w:r w:rsidRPr="00DD4AD0">
        <w:rPr>
          <w:rFonts w:eastAsia="Verdana" w:cs="Verdana"/>
          <w:sz w:val="20"/>
          <w:szCs w:val="20"/>
          <w:lang w:val="en-US"/>
        </w:rPr>
        <w:t>о мени</w:t>
      </w:r>
      <w:r w:rsidRPr="00DD4AD0">
        <w:rPr>
          <w:rFonts w:eastAsia="Verdana" w:cs="Verdana"/>
          <w:spacing w:val="-1"/>
          <w:sz w:val="20"/>
          <w:szCs w:val="20"/>
          <w:lang w:val="en-US"/>
        </w:rPr>
        <w:t>ц</w:t>
      </w:r>
      <w:r w:rsidRPr="00DD4AD0">
        <w:rPr>
          <w:rFonts w:eastAsia="Verdana" w:cs="Verdana"/>
          <w:sz w:val="20"/>
          <w:szCs w:val="20"/>
          <w:lang w:val="en-US"/>
        </w:rPr>
        <w:t>и</w:t>
      </w:r>
      <w:r w:rsidRPr="00DD4AD0">
        <w:rPr>
          <w:rFonts w:eastAsia="Verdana" w:cs="Verdana"/>
          <w:spacing w:val="-1"/>
          <w:sz w:val="20"/>
          <w:szCs w:val="20"/>
          <w:lang w:val="en-US"/>
        </w:rPr>
        <w:t xml:space="preserve"> </w:t>
      </w:r>
      <w:r w:rsidRPr="00DD4AD0">
        <w:rPr>
          <w:rFonts w:eastAsia="Verdana" w:cs="Verdana"/>
          <w:sz w:val="20"/>
          <w:szCs w:val="20"/>
          <w:lang w:val="en-US"/>
        </w:rPr>
        <w:t>(</w:t>
      </w:r>
      <w:r w:rsidRPr="00DD4AD0">
        <w:rPr>
          <w:rFonts w:eastAsia="Verdana" w:cs="Verdana"/>
          <w:spacing w:val="1"/>
          <w:sz w:val="20"/>
          <w:szCs w:val="20"/>
          <w:lang w:val="en-US"/>
        </w:rPr>
        <w:t>„</w:t>
      </w:r>
      <w:r w:rsidRPr="00DD4AD0">
        <w:rPr>
          <w:rFonts w:eastAsia="Verdana" w:cs="Verdana"/>
          <w:spacing w:val="-1"/>
          <w:sz w:val="20"/>
          <w:szCs w:val="20"/>
          <w:lang w:val="en-US"/>
        </w:rPr>
        <w:t>С</w:t>
      </w:r>
      <w:r w:rsidRPr="00DD4AD0">
        <w:rPr>
          <w:rFonts w:eastAsia="Verdana" w:cs="Verdana"/>
          <w:sz w:val="20"/>
          <w:szCs w:val="20"/>
          <w:lang w:val="en-US"/>
        </w:rPr>
        <w:t>л.</w:t>
      </w:r>
      <w:r w:rsidRPr="00DD4AD0">
        <w:rPr>
          <w:rFonts w:eastAsia="Verdana" w:cs="Verdana"/>
          <w:spacing w:val="-2"/>
          <w:sz w:val="20"/>
          <w:szCs w:val="20"/>
          <w:lang w:val="en-US"/>
        </w:rPr>
        <w:t xml:space="preserve"> </w:t>
      </w:r>
      <w:r w:rsidRPr="00DD4AD0">
        <w:rPr>
          <w:rFonts w:eastAsia="Verdana" w:cs="Verdana"/>
          <w:sz w:val="20"/>
          <w:szCs w:val="20"/>
          <w:lang w:val="en-US"/>
        </w:rPr>
        <w:t>лист</w:t>
      </w:r>
      <w:r w:rsidRPr="00DD4AD0">
        <w:rPr>
          <w:rFonts w:eastAsia="Verdana" w:cs="Verdana"/>
          <w:spacing w:val="-2"/>
          <w:sz w:val="20"/>
          <w:szCs w:val="20"/>
          <w:lang w:val="en-US"/>
        </w:rPr>
        <w:t xml:space="preserve"> </w:t>
      </w:r>
      <w:r w:rsidRPr="00DD4AD0">
        <w:rPr>
          <w:rFonts w:eastAsia="Verdana" w:cs="Verdana"/>
          <w:spacing w:val="1"/>
          <w:sz w:val="20"/>
          <w:szCs w:val="20"/>
          <w:lang w:val="en-US"/>
        </w:rPr>
        <w:t>Ф</w:t>
      </w:r>
      <w:r w:rsidRPr="00DD4AD0">
        <w:rPr>
          <w:rFonts w:eastAsia="Verdana" w:cs="Verdana"/>
          <w:spacing w:val="-1"/>
          <w:sz w:val="20"/>
          <w:szCs w:val="20"/>
          <w:lang w:val="en-US"/>
        </w:rPr>
        <w:t>Н</w:t>
      </w:r>
      <w:r w:rsidRPr="00DD4AD0">
        <w:rPr>
          <w:rFonts w:eastAsia="Verdana" w:cs="Verdana"/>
          <w:sz w:val="20"/>
          <w:szCs w:val="20"/>
          <w:lang w:val="en-US"/>
        </w:rPr>
        <w:t>Р</w:t>
      </w:r>
      <w:r w:rsidRPr="00DD4AD0">
        <w:rPr>
          <w:rFonts w:eastAsia="Verdana" w:cs="Verdana"/>
          <w:spacing w:val="1"/>
          <w:sz w:val="20"/>
          <w:szCs w:val="20"/>
          <w:lang w:val="en-US"/>
        </w:rPr>
        <w:t>Ј</w:t>
      </w:r>
      <w:r w:rsidRPr="00DD4AD0">
        <w:rPr>
          <w:rFonts w:eastAsia="Verdana" w:cs="Verdana"/>
          <w:sz w:val="20"/>
          <w:szCs w:val="20"/>
          <w:lang w:val="en-US"/>
        </w:rPr>
        <w:t>“</w:t>
      </w:r>
      <w:r w:rsidRPr="00DD4AD0">
        <w:rPr>
          <w:rFonts w:eastAsia="Verdana" w:cs="Verdana"/>
          <w:spacing w:val="-2"/>
          <w:sz w:val="20"/>
          <w:szCs w:val="20"/>
          <w:lang w:val="en-US"/>
        </w:rPr>
        <w:t xml:space="preserve"> </w:t>
      </w:r>
      <w:r w:rsidRPr="00DD4AD0">
        <w:rPr>
          <w:rFonts w:eastAsia="Verdana" w:cs="Verdana"/>
          <w:sz w:val="20"/>
          <w:szCs w:val="20"/>
          <w:lang w:val="en-US"/>
        </w:rPr>
        <w:t>бр</w:t>
      </w:r>
      <w:r w:rsidRPr="00DD4AD0">
        <w:rPr>
          <w:rFonts w:eastAsia="Verdana" w:cs="Verdana"/>
          <w:spacing w:val="-1"/>
          <w:sz w:val="20"/>
          <w:szCs w:val="20"/>
          <w:lang w:val="en-US"/>
        </w:rPr>
        <w:t>.</w:t>
      </w:r>
      <w:r w:rsidRPr="00DD4AD0">
        <w:rPr>
          <w:rFonts w:eastAsia="Verdana" w:cs="Verdana"/>
          <w:sz w:val="20"/>
          <w:szCs w:val="20"/>
          <w:lang w:val="en-US"/>
        </w:rPr>
        <w:t>104/46,</w:t>
      </w:r>
      <w:r w:rsidRPr="00DD4AD0">
        <w:rPr>
          <w:rFonts w:eastAsia="Verdana" w:cs="Verdana"/>
          <w:spacing w:val="-2"/>
          <w:sz w:val="20"/>
          <w:szCs w:val="20"/>
          <w:lang w:val="en-US"/>
        </w:rPr>
        <w:t xml:space="preserve"> „</w:t>
      </w:r>
      <w:r w:rsidRPr="00DD4AD0">
        <w:rPr>
          <w:rFonts w:eastAsia="Verdana" w:cs="Verdana"/>
          <w:spacing w:val="-1"/>
          <w:sz w:val="20"/>
          <w:szCs w:val="20"/>
          <w:lang w:val="en-US"/>
        </w:rPr>
        <w:t>С</w:t>
      </w:r>
      <w:r w:rsidRPr="00DD4AD0">
        <w:rPr>
          <w:rFonts w:eastAsia="Verdana" w:cs="Verdana"/>
          <w:sz w:val="20"/>
          <w:szCs w:val="20"/>
          <w:lang w:val="en-US"/>
        </w:rPr>
        <w:t>л.</w:t>
      </w:r>
      <w:r w:rsidRPr="00DD4AD0">
        <w:rPr>
          <w:rFonts w:eastAsia="Verdana" w:cs="Verdana"/>
          <w:spacing w:val="-2"/>
          <w:sz w:val="20"/>
          <w:szCs w:val="20"/>
          <w:lang w:val="en-US"/>
        </w:rPr>
        <w:t xml:space="preserve"> </w:t>
      </w:r>
      <w:r w:rsidRPr="00DD4AD0">
        <w:rPr>
          <w:rFonts w:eastAsia="Verdana" w:cs="Verdana"/>
          <w:sz w:val="20"/>
          <w:szCs w:val="20"/>
          <w:lang w:val="en-US"/>
        </w:rPr>
        <w:t>лист</w:t>
      </w:r>
      <w:r w:rsidRPr="00DD4AD0">
        <w:rPr>
          <w:rFonts w:eastAsia="Verdana" w:cs="Verdana"/>
          <w:spacing w:val="-2"/>
          <w:sz w:val="20"/>
          <w:szCs w:val="20"/>
          <w:lang w:val="en-US"/>
        </w:rPr>
        <w:t xml:space="preserve"> </w:t>
      </w:r>
      <w:r w:rsidRPr="00DD4AD0">
        <w:rPr>
          <w:rFonts w:eastAsia="Verdana" w:cs="Verdana"/>
          <w:spacing w:val="1"/>
          <w:sz w:val="20"/>
          <w:szCs w:val="20"/>
          <w:lang w:val="en-US"/>
        </w:rPr>
        <w:t>С</w:t>
      </w:r>
      <w:r w:rsidRPr="00DD4AD0">
        <w:rPr>
          <w:rFonts w:eastAsia="Verdana" w:cs="Verdana"/>
          <w:spacing w:val="-2"/>
          <w:sz w:val="20"/>
          <w:szCs w:val="20"/>
          <w:lang w:val="en-US"/>
        </w:rPr>
        <w:t>Ф</w:t>
      </w:r>
      <w:r w:rsidRPr="00DD4AD0">
        <w:rPr>
          <w:rFonts w:eastAsia="Verdana" w:cs="Verdana"/>
          <w:sz w:val="20"/>
          <w:szCs w:val="20"/>
          <w:lang w:val="en-US"/>
        </w:rPr>
        <w:t>Р</w:t>
      </w:r>
      <w:r w:rsidRPr="00DD4AD0">
        <w:rPr>
          <w:rFonts w:eastAsia="Verdana" w:cs="Verdana"/>
          <w:spacing w:val="1"/>
          <w:sz w:val="20"/>
          <w:szCs w:val="20"/>
          <w:lang w:val="en-US"/>
        </w:rPr>
        <w:t>Ј</w:t>
      </w:r>
      <w:r w:rsidRPr="00DD4AD0">
        <w:rPr>
          <w:rFonts w:eastAsia="Verdana" w:cs="Verdana"/>
          <w:sz w:val="20"/>
          <w:szCs w:val="20"/>
          <w:lang w:val="en-US"/>
        </w:rPr>
        <w:t>“</w:t>
      </w:r>
      <w:r w:rsidRPr="00DD4AD0">
        <w:rPr>
          <w:rFonts w:eastAsia="Verdana" w:cs="Verdana"/>
          <w:spacing w:val="-2"/>
          <w:sz w:val="20"/>
          <w:szCs w:val="20"/>
          <w:lang w:val="en-US"/>
        </w:rPr>
        <w:t xml:space="preserve"> </w:t>
      </w:r>
      <w:r w:rsidRPr="00DD4AD0">
        <w:rPr>
          <w:rFonts w:eastAsia="Verdana" w:cs="Verdana"/>
          <w:sz w:val="20"/>
          <w:szCs w:val="20"/>
          <w:lang w:val="en-US"/>
        </w:rPr>
        <w:t>бр</w:t>
      </w:r>
      <w:r w:rsidRPr="00DD4AD0">
        <w:rPr>
          <w:rFonts w:eastAsia="Verdana" w:cs="Verdana"/>
          <w:spacing w:val="1"/>
          <w:sz w:val="20"/>
          <w:szCs w:val="20"/>
          <w:lang w:val="en-US"/>
        </w:rPr>
        <w:t>.</w:t>
      </w:r>
      <w:r w:rsidRPr="00DD4AD0">
        <w:rPr>
          <w:rFonts w:eastAsia="Verdana" w:cs="Verdana"/>
          <w:sz w:val="20"/>
          <w:szCs w:val="20"/>
          <w:lang w:val="en-US"/>
        </w:rPr>
        <w:t>16/65,</w:t>
      </w:r>
      <w:r w:rsidRPr="00DD4AD0">
        <w:rPr>
          <w:rFonts w:eastAsia="Verdana" w:cs="Verdana"/>
          <w:spacing w:val="-2"/>
          <w:sz w:val="20"/>
          <w:szCs w:val="20"/>
          <w:lang w:val="en-US"/>
        </w:rPr>
        <w:t xml:space="preserve"> </w:t>
      </w:r>
      <w:r w:rsidRPr="00DD4AD0">
        <w:rPr>
          <w:rFonts w:eastAsia="Verdana" w:cs="Verdana"/>
          <w:sz w:val="20"/>
          <w:szCs w:val="20"/>
          <w:lang w:val="en-US"/>
        </w:rPr>
        <w:t>54/</w:t>
      </w:r>
      <w:r w:rsidRPr="00DD4AD0">
        <w:rPr>
          <w:rFonts w:eastAsia="Verdana" w:cs="Verdana"/>
          <w:spacing w:val="-2"/>
          <w:sz w:val="20"/>
          <w:szCs w:val="20"/>
          <w:lang w:val="en-US"/>
        </w:rPr>
        <w:t>7</w:t>
      </w:r>
      <w:r w:rsidRPr="00DD4AD0">
        <w:rPr>
          <w:rFonts w:eastAsia="Verdana" w:cs="Verdana"/>
          <w:sz w:val="20"/>
          <w:szCs w:val="20"/>
          <w:lang w:val="en-US"/>
        </w:rPr>
        <w:t>0</w:t>
      </w:r>
      <w:r w:rsidRPr="00DD4AD0">
        <w:rPr>
          <w:rFonts w:eastAsia="Verdana" w:cs="Verdana"/>
          <w:spacing w:val="-1"/>
          <w:sz w:val="20"/>
          <w:szCs w:val="20"/>
          <w:lang w:val="en-US"/>
        </w:rPr>
        <w:t xml:space="preserve"> </w:t>
      </w:r>
      <w:r w:rsidRPr="00DD4AD0">
        <w:rPr>
          <w:rFonts w:eastAsia="Verdana" w:cs="Verdana"/>
          <w:sz w:val="20"/>
          <w:szCs w:val="20"/>
          <w:lang w:val="en-US"/>
        </w:rPr>
        <w:t>и 57/89,</w:t>
      </w:r>
      <w:r w:rsidRPr="00DD4AD0">
        <w:rPr>
          <w:rFonts w:eastAsia="Verdana" w:cs="Verdana"/>
          <w:spacing w:val="-2"/>
          <w:sz w:val="20"/>
          <w:szCs w:val="20"/>
          <w:lang w:val="en-US"/>
        </w:rPr>
        <w:t xml:space="preserve"> „</w:t>
      </w:r>
      <w:r w:rsidRPr="00DD4AD0">
        <w:rPr>
          <w:rFonts w:eastAsia="Verdana" w:cs="Verdana"/>
          <w:spacing w:val="-1"/>
          <w:sz w:val="20"/>
          <w:szCs w:val="20"/>
          <w:lang w:val="en-US"/>
        </w:rPr>
        <w:t>С</w:t>
      </w:r>
      <w:r w:rsidRPr="00DD4AD0">
        <w:rPr>
          <w:rFonts w:eastAsia="Verdana" w:cs="Verdana"/>
          <w:sz w:val="20"/>
          <w:szCs w:val="20"/>
          <w:lang w:val="en-US"/>
        </w:rPr>
        <w:t>л.</w:t>
      </w:r>
      <w:r w:rsidRPr="00DD4AD0">
        <w:rPr>
          <w:rFonts w:eastAsia="Verdana" w:cs="Verdana"/>
          <w:spacing w:val="-2"/>
          <w:sz w:val="20"/>
          <w:szCs w:val="20"/>
          <w:lang w:val="en-US"/>
        </w:rPr>
        <w:t xml:space="preserve"> </w:t>
      </w:r>
      <w:r w:rsidRPr="00DD4AD0">
        <w:rPr>
          <w:rFonts w:eastAsia="Verdana" w:cs="Verdana"/>
          <w:sz w:val="20"/>
          <w:szCs w:val="20"/>
          <w:lang w:val="en-US"/>
        </w:rPr>
        <w:t>лист</w:t>
      </w:r>
      <w:r w:rsidRPr="00DD4AD0">
        <w:rPr>
          <w:rFonts w:eastAsia="Verdana" w:cs="Verdana"/>
          <w:spacing w:val="-2"/>
          <w:sz w:val="20"/>
          <w:szCs w:val="20"/>
          <w:lang w:val="en-US"/>
        </w:rPr>
        <w:t xml:space="preserve"> </w:t>
      </w:r>
      <w:r w:rsidRPr="00DD4AD0">
        <w:rPr>
          <w:rFonts w:eastAsia="Verdana" w:cs="Verdana"/>
          <w:spacing w:val="-1"/>
          <w:sz w:val="20"/>
          <w:szCs w:val="20"/>
          <w:lang w:val="en-US"/>
        </w:rPr>
        <w:t>С</w:t>
      </w:r>
      <w:r w:rsidRPr="00DD4AD0">
        <w:rPr>
          <w:rFonts w:eastAsia="Verdana" w:cs="Verdana"/>
          <w:sz w:val="20"/>
          <w:szCs w:val="20"/>
          <w:lang w:val="en-US"/>
        </w:rPr>
        <w:t>Р</w:t>
      </w:r>
      <w:r w:rsidRPr="00DD4AD0">
        <w:rPr>
          <w:rFonts w:eastAsia="Verdana" w:cs="Verdana"/>
          <w:spacing w:val="1"/>
          <w:sz w:val="20"/>
          <w:szCs w:val="20"/>
          <w:lang w:val="en-US"/>
        </w:rPr>
        <w:t>Ј</w:t>
      </w:r>
      <w:r w:rsidRPr="00DD4AD0">
        <w:rPr>
          <w:rFonts w:eastAsia="Verdana" w:cs="Verdana"/>
          <w:sz w:val="20"/>
          <w:szCs w:val="20"/>
          <w:lang w:val="en-US"/>
        </w:rPr>
        <w:t>“</w:t>
      </w:r>
      <w:r w:rsidRPr="00DD4AD0">
        <w:rPr>
          <w:rFonts w:eastAsia="Verdana" w:cs="Verdana"/>
          <w:spacing w:val="-2"/>
          <w:sz w:val="20"/>
          <w:szCs w:val="20"/>
          <w:lang w:val="en-US"/>
        </w:rPr>
        <w:t xml:space="preserve"> </w:t>
      </w:r>
      <w:r w:rsidRPr="00DD4AD0">
        <w:rPr>
          <w:rFonts w:eastAsia="Verdana" w:cs="Verdana"/>
          <w:sz w:val="20"/>
          <w:szCs w:val="20"/>
          <w:lang w:val="en-US"/>
        </w:rPr>
        <w:t>бр.</w:t>
      </w:r>
      <w:r w:rsidRPr="00DD4AD0">
        <w:rPr>
          <w:rFonts w:eastAsia="Verdana" w:cs="Verdana"/>
          <w:spacing w:val="2"/>
          <w:sz w:val="20"/>
          <w:szCs w:val="20"/>
          <w:lang w:val="en-US"/>
        </w:rPr>
        <w:t xml:space="preserve"> </w:t>
      </w:r>
      <w:r w:rsidRPr="00DD4AD0">
        <w:rPr>
          <w:rFonts w:eastAsia="Verdana" w:cs="Verdana"/>
          <w:sz w:val="20"/>
          <w:szCs w:val="20"/>
          <w:lang w:val="en-US"/>
        </w:rPr>
        <w:t>46/96</w:t>
      </w:r>
      <w:r w:rsidRPr="00DD4AD0">
        <w:rPr>
          <w:rFonts w:eastAsia="Verdana" w:cs="Verdana"/>
          <w:spacing w:val="-1"/>
          <w:sz w:val="20"/>
          <w:szCs w:val="20"/>
          <w:lang w:val="en-US"/>
        </w:rPr>
        <w:t xml:space="preserve"> </w:t>
      </w:r>
      <w:r w:rsidRPr="00DD4AD0">
        <w:rPr>
          <w:rFonts w:eastAsia="Verdana" w:cs="Verdana"/>
          <w:sz w:val="20"/>
          <w:szCs w:val="20"/>
          <w:lang w:val="en-US"/>
        </w:rPr>
        <w:t>и</w:t>
      </w:r>
      <w:r w:rsidRPr="00DD4AD0">
        <w:rPr>
          <w:rFonts w:eastAsia="Verdana" w:cs="Verdana"/>
          <w:spacing w:val="-1"/>
          <w:sz w:val="20"/>
          <w:szCs w:val="20"/>
          <w:lang w:val="en-US"/>
        </w:rPr>
        <w:t xml:space="preserve"> </w:t>
      </w:r>
      <w:r w:rsidRPr="00DD4AD0">
        <w:rPr>
          <w:rFonts w:eastAsia="Verdana" w:cs="Verdana"/>
          <w:spacing w:val="-2"/>
          <w:sz w:val="20"/>
          <w:szCs w:val="20"/>
          <w:lang w:val="en-US"/>
        </w:rPr>
        <w:t>„</w:t>
      </w:r>
      <w:r w:rsidRPr="00DD4AD0">
        <w:rPr>
          <w:rFonts w:eastAsia="Verdana" w:cs="Verdana"/>
          <w:spacing w:val="-1"/>
          <w:sz w:val="20"/>
          <w:szCs w:val="20"/>
          <w:lang w:val="en-US"/>
        </w:rPr>
        <w:t>С</w:t>
      </w:r>
      <w:r w:rsidRPr="00DD4AD0">
        <w:rPr>
          <w:rFonts w:eastAsia="Verdana" w:cs="Verdana"/>
          <w:sz w:val="20"/>
          <w:szCs w:val="20"/>
          <w:lang w:val="en-US"/>
        </w:rPr>
        <w:t>л.</w:t>
      </w:r>
      <w:r w:rsidRPr="00DD4AD0">
        <w:rPr>
          <w:rFonts w:eastAsia="Verdana" w:cs="Verdana"/>
          <w:spacing w:val="1"/>
          <w:sz w:val="20"/>
          <w:szCs w:val="20"/>
          <w:lang w:val="en-US"/>
        </w:rPr>
        <w:t xml:space="preserve"> </w:t>
      </w:r>
      <w:r w:rsidRPr="00DD4AD0">
        <w:rPr>
          <w:rFonts w:eastAsia="Verdana" w:cs="Verdana"/>
          <w:sz w:val="20"/>
          <w:szCs w:val="20"/>
          <w:lang w:val="en-US"/>
        </w:rPr>
        <w:t>лист</w:t>
      </w:r>
      <w:r w:rsidRPr="00DD4AD0">
        <w:rPr>
          <w:rFonts w:eastAsia="Verdana" w:cs="Verdana"/>
          <w:spacing w:val="-2"/>
          <w:sz w:val="20"/>
          <w:szCs w:val="20"/>
          <w:lang w:val="en-US"/>
        </w:rPr>
        <w:t xml:space="preserve"> </w:t>
      </w:r>
      <w:r w:rsidRPr="00DD4AD0">
        <w:rPr>
          <w:rFonts w:eastAsia="Verdana" w:cs="Verdana"/>
          <w:spacing w:val="-1"/>
          <w:sz w:val="20"/>
          <w:szCs w:val="20"/>
          <w:lang w:val="en-US"/>
        </w:rPr>
        <w:t>С</w:t>
      </w:r>
      <w:r w:rsidRPr="00DD4AD0">
        <w:rPr>
          <w:rFonts w:eastAsia="Verdana" w:cs="Verdana"/>
          <w:spacing w:val="1"/>
          <w:sz w:val="20"/>
          <w:szCs w:val="20"/>
          <w:lang w:val="en-US"/>
        </w:rPr>
        <w:t>Ц</w:t>
      </w:r>
      <w:r w:rsidRPr="00DD4AD0">
        <w:rPr>
          <w:rFonts w:eastAsia="Verdana" w:cs="Verdana"/>
          <w:spacing w:val="-2"/>
          <w:sz w:val="20"/>
          <w:szCs w:val="20"/>
          <w:lang w:val="en-US"/>
        </w:rPr>
        <w:t>Г</w:t>
      </w:r>
      <w:r w:rsidRPr="00DD4AD0">
        <w:rPr>
          <w:rFonts w:eastAsia="Verdana" w:cs="Verdana"/>
          <w:sz w:val="20"/>
          <w:szCs w:val="20"/>
          <w:lang w:val="en-US"/>
        </w:rPr>
        <w:t>“ бр.</w:t>
      </w:r>
      <w:r w:rsidRPr="00DD4AD0">
        <w:rPr>
          <w:rFonts w:eastAsia="Verdana" w:cs="Verdana"/>
          <w:spacing w:val="-2"/>
          <w:sz w:val="20"/>
          <w:szCs w:val="20"/>
          <w:lang w:val="en-US"/>
        </w:rPr>
        <w:t xml:space="preserve"> </w:t>
      </w:r>
      <w:r w:rsidRPr="00DD4AD0">
        <w:rPr>
          <w:rFonts w:eastAsia="Verdana" w:cs="Verdana"/>
          <w:sz w:val="20"/>
          <w:szCs w:val="20"/>
          <w:lang w:val="en-US"/>
        </w:rPr>
        <w:t>1/200</w:t>
      </w:r>
      <w:r w:rsidRPr="00DD4AD0">
        <w:rPr>
          <w:rFonts w:eastAsia="Verdana" w:cs="Verdana"/>
          <w:spacing w:val="2"/>
          <w:sz w:val="20"/>
          <w:szCs w:val="20"/>
          <w:lang w:val="en-US"/>
        </w:rPr>
        <w:t>3</w:t>
      </w:r>
      <w:r w:rsidRPr="00DD4AD0">
        <w:rPr>
          <w:rFonts w:eastAsia="Verdana" w:cs="Verdana"/>
          <w:spacing w:val="-1"/>
          <w:sz w:val="20"/>
          <w:szCs w:val="20"/>
          <w:lang w:val="en-US"/>
        </w:rPr>
        <w:t>-</w:t>
      </w:r>
      <w:r w:rsidRPr="00DD4AD0">
        <w:rPr>
          <w:rFonts w:eastAsia="Verdana" w:cs="Verdana"/>
          <w:sz w:val="20"/>
          <w:szCs w:val="20"/>
          <w:lang w:val="en-US"/>
        </w:rPr>
        <w:t>Ус</w:t>
      </w:r>
      <w:r w:rsidRPr="00DD4AD0">
        <w:rPr>
          <w:rFonts w:eastAsia="Verdana" w:cs="Verdana"/>
          <w:spacing w:val="-1"/>
          <w:sz w:val="20"/>
          <w:szCs w:val="20"/>
          <w:lang w:val="en-US"/>
        </w:rPr>
        <w:t>т</w:t>
      </w:r>
      <w:r w:rsidRPr="00DD4AD0">
        <w:rPr>
          <w:rFonts w:eastAsia="Verdana" w:cs="Verdana"/>
          <w:sz w:val="20"/>
          <w:szCs w:val="20"/>
          <w:lang w:val="en-US"/>
        </w:rPr>
        <w:t>авна</w:t>
      </w:r>
      <w:r w:rsidRPr="00DD4AD0">
        <w:rPr>
          <w:rFonts w:eastAsia="Verdana" w:cs="Verdana"/>
          <w:spacing w:val="-2"/>
          <w:sz w:val="20"/>
          <w:szCs w:val="20"/>
          <w:lang w:val="en-US"/>
        </w:rPr>
        <w:t xml:space="preserve"> </w:t>
      </w:r>
      <w:r w:rsidRPr="00DD4AD0">
        <w:rPr>
          <w:rFonts w:eastAsia="Verdana" w:cs="Verdana"/>
          <w:sz w:val="20"/>
          <w:szCs w:val="20"/>
          <w:lang w:val="en-US"/>
        </w:rPr>
        <w:t>п</w:t>
      </w:r>
      <w:r w:rsidRPr="00DD4AD0">
        <w:rPr>
          <w:rFonts w:eastAsia="Verdana" w:cs="Verdana"/>
          <w:spacing w:val="-2"/>
          <w:sz w:val="20"/>
          <w:szCs w:val="20"/>
          <w:lang w:val="en-US"/>
        </w:rPr>
        <w:t>о</w:t>
      </w:r>
      <w:r w:rsidRPr="00DD4AD0">
        <w:rPr>
          <w:rFonts w:eastAsia="Verdana" w:cs="Verdana"/>
          <w:sz w:val="20"/>
          <w:szCs w:val="20"/>
          <w:lang w:val="en-US"/>
        </w:rPr>
        <w:t>веља)</w:t>
      </w:r>
      <w:r w:rsidRPr="00DD4AD0">
        <w:rPr>
          <w:rFonts w:eastAsia="Verdana" w:cs="Verdana"/>
          <w:spacing w:val="-4"/>
          <w:sz w:val="20"/>
          <w:szCs w:val="20"/>
          <w:lang w:val="en-US"/>
        </w:rPr>
        <w:t xml:space="preserve"> </w:t>
      </w:r>
      <w:r w:rsidRPr="00DD4AD0">
        <w:rPr>
          <w:rFonts w:eastAsia="Verdana" w:cs="Verdana"/>
          <w:sz w:val="20"/>
          <w:szCs w:val="20"/>
          <w:lang w:val="en-US"/>
        </w:rPr>
        <w:t>мени</w:t>
      </w:r>
      <w:r w:rsidRPr="00DD4AD0">
        <w:rPr>
          <w:rFonts w:eastAsia="Verdana" w:cs="Verdana"/>
          <w:spacing w:val="-1"/>
          <w:sz w:val="20"/>
          <w:szCs w:val="20"/>
          <w:lang w:val="en-US"/>
        </w:rPr>
        <w:t>ч</w:t>
      </w:r>
      <w:r w:rsidRPr="00DD4AD0">
        <w:rPr>
          <w:rFonts w:eastAsia="Verdana" w:cs="Verdana"/>
          <w:sz w:val="20"/>
          <w:szCs w:val="20"/>
          <w:lang w:val="en-US"/>
        </w:rPr>
        <w:t>ни</w:t>
      </w:r>
      <w:r w:rsidRPr="00DD4AD0">
        <w:rPr>
          <w:rFonts w:eastAsia="Verdana" w:cs="Verdana"/>
          <w:spacing w:val="-1"/>
          <w:sz w:val="20"/>
          <w:szCs w:val="20"/>
          <w:lang w:val="en-US"/>
        </w:rPr>
        <w:t xml:space="preserve"> </w:t>
      </w:r>
      <w:r w:rsidRPr="00DD4AD0">
        <w:rPr>
          <w:rFonts w:eastAsia="Verdana" w:cs="Verdana"/>
          <w:sz w:val="20"/>
          <w:szCs w:val="20"/>
          <w:lang w:val="en-US"/>
        </w:rPr>
        <w:t>д</w:t>
      </w:r>
      <w:r w:rsidRPr="00DD4AD0">
        <w:rPr>
          <w:rFonts w:eastAsia="Verdana" w:cs="Verdana"/>
          <w:spacing w:val="-1"/>
          <w:sz w:val="20"/>
          <w:szCs w:val="20"/>
          <w:lang w:val="en-US"/>
        </w:rPr>
        <w:t>у</w:t>
      </w:r>
      <w:r w:rsidRPr="00DD4AD0">
        <w:rPr>
          <w:rFonts w:eastAsia="Verdana" w:cs="Verdana"/>
          <w:sz w:val="20"/>
          <w:szCs w:val="20"/>
          <w:lang w:val="en-US"/>
        </w:rPr>
        <w:t>жник</w:t>
      </w:r>
      <w:r w:rsidRPr="00DD4AD0">
        <w:rPr>
          <w:rFonts w:eastAsia="Verdana" w:cs="Verdana"/>
          <w:sz w:val="20"/>
          <w:szCs w:val="20"/>
          <w:lang w:val="sr-Cyrl-RS"/>
        </w:rPr>
        <w:t xml:space="preserve"> </w:t>
      </w:r>
      <w:r w:rsidRPr="00DD4AD0">
        <w:rPr>
          <w:rFonts w:eastAsia="Verdana" w:cs="Verdana"/>
          <w:sz w:val="20"/>
          <w:szCs w:val="20"/>
          <w:lang w:val="en-US"/>
        </w:rPr>
        <w:t>п</w:t>
      </w:r>
      <w:r w:rsidRPr="00DD4AD0">
        <w:rPr>
          <w:rFonts w:eastAsia="Verdana" w:cs="Verdana"/>
          <w:spacing w:val="-23"/>
          <w:sz w:val="20"/>
          <w:szCs w:val="20"/>
          <w:lang w:val="en-US"/>
        </w:rPr>
        <w:t xml:space="preserve"> </w:t>
      </w:r>
      <w:r w:rsidRPr="00DD4AD0">
        <w:rPr>
          <w:rFonts w:eastAsia="Verdana" w:cs="Verdana"/>
          <w:sz w:val="20"/>
          <w:szCs w:val="20"/>
          <w:lang w:val="en-US"/>
        </w:rPr>
        <w:t>р</w:t>
      </w:r>
      <w:r w:rsidRPr="00DD4AD0">
        <w:rPr>
          <w:rFonts w:eastAsia="Verdana" w:cs="Verdana"/>
          <w:spacing w:val="-25"/>
          <w:sz w:val="20"/>
          <w:szCs w:val="20"/>
          <w:lang w:val="en-US"/>
        </w:rPr>
        <w:t xml:space="preserve"> </w:t>
      </w:r>
      <w:r w:rsidRPr="00DD4AD0">
        <w:rPr>
          <w:rFonts w:eastAsia="Verdana" w:cs="Verdana"/>
          <w:sz w:val="20"/>
          <w:szCs w:val="20"/>
          <w:lang w:val="en-US"/>
        </w:rPr>
        <w:t>е</w:t>
      </w:r>
      <w:r w:rsidRPr="00DD4AD0">
        <w:rPr>
          <w:rFonts w:eastAsia="Verdana" w:cs="Verdana"/>
          <w:spacing w:val="-22"/>
          <w:sz w:val="20"/>
          <w:szCs w:val="20"/>
          <w:lang w:val="en-US"/>
        </w:rPr>
        <w:t xml:space="preserve"> </w:t>
      </w:r>
      <w:r w:rsidRPr="00DD4AD0">
        <w:rPr>
          <w:rFonts w:eastAsia="Verdana" w:cs="Verdana"/>
          <w:sz w:val="20"/>
          <w:szCs w:val="20"/>
          <w:lang w:val="en-US"/>
        </w:rPr>
        <w:t>д</w:t>
      </w:r>
      <w:r w:rsidRPr="00DD4AD0">
        <w:rPr>
          <w:rFonts w:eastAsia="Verdana" w:cs="Verdana"/>
          <w:spacing w:val="-25"/>
          <w:sz w:val="20"/>
          <w:szCs w:val="20"/>
          <w:lang w:val="en-US"/>
        </w:rPr>
        <w:t xml:space="preserve"> </w:t>
      </w:r>
      <w:r w:rsidRPr="00DD4AD0">
        <w:rPr>
          <w:rFonts w:eastAsia="Verdana" w:cs="Verdana"/>
          <w:sz w:val="20"/>
          <w:szCs w:val="20"/>
          <w:lang w:val="en-US"/>
        </w:rPr>
        <w:t>а</w:t>
      </w:r>
      <w:r w:rsidRPr="00DD4AD0">
        <w:rPr>
          <w:rFonts w:eastAsia="Verdana" w:cs="Verdana"/>
          <w:spacing w:val="-23"/>
          <w:sz w:val="20"/>
          <w:szCs w:val="20"/>
          <w:lang w:val="en-US"/>
        </w:rPr>
        <w:t xml:space="preserve"> </w:t>
      </w:r>
      <w:r w:rsidRPr="00DD4AD0">
        <w:rPr>
          <w:rFonts w:eastAsia="Verdana" w:cs="Verdana"/>
          <w:sz w:val="20"/>
          <w:szCs w:val="20"/>
          <w:lang w:val="en-US"/>
        </w:rPr>
        <w:t>ј</w:t>
      </w:r>
      <w:r w:rsidRPr="00DD4AD0">
        <w:rPr>
          <w:rFonts w:eastAsia="Verdana" w:cs="Verdana"/>
          <w:spacing w:val="-25"/>
          <w:sz w:val="20"/>
          <w:szCs w:val="20"/>
          <w:lang w:val="en-US"/>
        </w:rPr>
        <w:t xml:space="preserve"> </w:t>
      </w:r>
      <w:r w:rsidRPr="00DD4AD0">
        <w:rPr>
          <w:rFonts w:eastAsia="Verdana" w:cs="Verdana"/>
          <w:sz w:val="20"/>
          <w:szCs w:val="20"/>
          <w:lang w:val="en-US"/>
        </w:rPr>
        <w:t>е</w:t>
      </w:r>
    </w:p>
    <w:p w:rsidR="00DD4AD0" w:rsidRPr="00DD4AD0" w:rsidRDefault="00DD4AD0" w:rsidP="00DD4AD0">
      <w:pPr>
        <w:spacing w:after="80" w:line="240" w:lineRule="auto"/>
        <w:rPr>
          <w:rFonts w:eastAsia="Verdana" w:cs="Verdana"/>
          <w:b/>
          <w:sz w:val="20"/>
          <w:szCs w:val="20"/>
          <w:lang w:val="sr-Cyrl-RS"/>
        </w:rPr>
      </w:pPr>
      <w:r w:rsidRPr="00DD4AD0">
        <w:rPr>
          <w:rFonts w:eastAsia="Verdana" w:cs="Verdana"/>
          <w:b/>
          <w:sz w:val="20"/>
          <w:szCs w:val="20"/>
          <w:lang w:val="sr-Cyrl-RS"/>
        </w:rPr>
        <w:t xml:space="preserve">                         </w:t>
      </w:r>
    </w:p>
    <w:p w:rsidR="00DD4AD0" w:rsidRPr="009F3B87" w:rsidRDefault="00DD4AD0" w:rsidP="009F3B87">
      <w:pPr>
        <w:pStyle w:val="ListParagraph"/>
        <w:numPr>
          <w:ilvl w:val="1"/>
          <w:numId w:val="32"/>
        </w:numPr>
        <w:spacing w:after="80"/>
        <w:ind w:left="0" w:firstLine="0"/>
        <w:jc w:val="center"/>
        <w:rPr>
          <w:rFonts w:eastAsia="Verdana" w:cs="Verdana"/>
          <w:b/>
          <w:sz w:val="20"/>
          <w:szCs w:val="20"/>
        </w:rPr>
      </w:pPr>
      <w:r w:rsidRPr="009F3B87">
        <w:rPr>
          <w:b/>
          <w:sz w:val="20"/>
          <w:szCs w:val="20"/>
        </w:rPr>
        <w:t>МЕНИЧНО ОВЛАШЋЕЊЕ/ПИСМО ЗА ОЗБИЉНОСТ ПОНУДЕ</w:t>
      </w:r>
    </w:p>
    <w:p w:rsidR="00DD4AD0" w:rsidRPr="00DD4AD0" w:rsidRDefault="00DD4AD0" w:rsidP="009F3B87">
      <w:pPr>
        <w:widowControl w:val="0"/>
        <w:spacing w:after="0" w:line="240" w:lineRule="auto"/>
        <w:ind w:left="112"/>
        <w:jc w:val="center"/>
        <w:rPr>
          <w:rFonts w:eastAsia="Verdana"/>
          <w:b/>
          <w:sz w:val="20"/>
          <w:szCs w:val="20"/>
          <w:lang w:val="sr-Cyrl-RS"/>
        </w:rPr>
      </w:pPr>
      <w:r w:rsidRPr="00DD4AD0">
        <w:rPr>
          <w:rFonts w:eastAsia="Verdana"/>
          <w:b/>
          <w:sz w:val="20"/>
          <w:szCs w:val="20"/>
          <w:lang w:val="en-US"/>
        </w:rPr>
        <w:t>ЗА КОРИСНИКА БЛАНКО, СОЛО МЕНИЦЕ серијски бр.</w:t>
      </w:r>
      <w:r w:rsidRPr="00DD4AD0">
        <w:rPr>
          <w:rFonts w:eastAsia="Verdana"/>
          <w:b/>
          <w:sz w:val="20"/>
          <w:szCs w:val="20"/>
          <w:lang w:val="sr-Cyrl-RS"/>
        </w:rPr>
        <w:t>________________________</w:t>
      </w:r>
    </w:p>
    <w:p w:rsidR="00DD4AD0" w:rsidRPr="00DD4AD0" w:rsidRDefault="00DD4AD0" w:rsidP="009F3B87">
      <w:pPr>
        <w:widowControl w:val="0"/>
        <w:spacing w:after="0" w:line="240" w:lineRule="auto"/>
        <w:ind w:left="112"/>
        <w:jc w:val="center"/>
        <w:rPr>
          <w:rFonts w:eastAsia="Verdana"/>
          <w:b/>
          <w:sz w:val="20"/>
          <w:szCs w:val="20"/>
          <w:lang w:val="en-US"/>
        </w:rPr>
      </w:pPr>
    </w:p>
    <w:tbl>
      <w:tblPr>
        <w:tblW w:w="0" w:type="auto"/>
        <w:tblInd w:w="96" w:type="dxa"/>
        <w:tblLayout w:type="fixed"/>
        <w:tblCellMar>
          <w:left w:w="0" w:type="dxa"/>
          <w:right w:w="0" w:type="dxa"/>
        </w:tblCellMar>
        <w:tblLook w:val="01E0" w:firstRow="1" w:lastRow="1" w:firstColumn="1" w:lastColumn="1" w:noHBand="0" w:noVBand="0"/>
      </w:tblPr>
      <w:tblGrid>
        <w:gridCol w:w="2323"/>
        <w:gridCol w:w="319"/>
        <w:gridCol w:w="1012"/>
        <w:gridCol w:w="5955"/>
      </w:tblGrid>
      <w:tr w:rsidR="00DD4AD0" w:rsidRPr="00DD4AD0" w:rsidTr="00CC614C">
        <w:trPr>
          <w:trHeight w:hRule="exact" w:val="460"/>
        </w:trPr>
        <w:tc>
          <w:tcPr>
            <w:tcW w:w="2323" w:type="dxa"/>
            <w:tcBorders>
              <w:top w:val="single" w:sz="13" w:space="0" w:color="000000"/>
              <w:left w:val="single" w:sz="13" w:space="0" w:color="000000"/>
              <w:bottom w:val="single" w:sz="7" w:space="0" w:color="000000"/>
              <w:right w:val="nil"/>
            </w:tcBorders>
          </w:tcPr>
          <w:p w:rsidR="009F3B87" w:rsidRPr="009F3B87" w:rsidRDefault="00DD4AD0" w:rsidP="009F3B87">
            <w:pPr>
              <w:widowControl w:val="0"/>
              <w:spacing w:before="7" w:after="0" w:line="218" w:lineRule="exact"/>
              <w:ind w:left="92" w:right="135"/>
              <w:rPr>
                <w:rFonts w:eastAsia="Verdana" w:cs="Verdana"/>
                <w:sz w:val="20"/>
                <w:szCs w:val="20"/>
                <w:lang w:val="sr-Cyrl-RS"/>
              </w:rPr>
            </w:pPr>
            <w:r w:rsidRPr="00DD4AD0">
              <w:rPr>
                <w:rFonts w:eastAsia="Verdana" w:cs="Verdana"/>
                <w:spacing w:val="-1"/>
                <w:sz w:val="20"/>
                <w:szCs w:val="20"/>
                <w:lang w:val="en-US"/>
              </w:rPr>
              <w:t>МЕН</w:t>
            </w:r>
            <w:r w:rsidRPr="00DD4AD0">
              <w:rPr>
                <w:rFonts w:eastAsia="Verdana" w:cs="Verdana"/>
                <w:spacing w:val="1"/>
                <w:sz w:val="20"/>
                <w:szCs w:val="20"/>
                <w:lang w:val="en-US"/>
              </w:rPr>
              <w:t>И</w:t>
            </w:r>
            <w:r w:rsidRPr="00DD4AD0">
              <w:rPr>
                <w:rFonts w:eastAsia="Verdana" w:cs="Verdana"/>
                <w:spacing w:val="-1"/>
                <w:sz w:val="20"/>
                <w:szCs w:val="20"/>
                <w:lang w:val="en-US"/>
              </w:rPr>
              <w:t>ЧН</w:t>
            </w:r>
            <w:r w:rsidRPr="00DD4AD0">
              <w:rPr>
                <w:rFonts w:eastAsia="Verdana" w:cs="Verdana"/>
                <w:sz w:val="20"/>
                <w:szCs w:val="20"/>
                <w:lang w:val="en-US"/>
              </w:rPr>
              <w:t>И</w:t>
            </w:r>
            <w:r w:rsidR="009F3B87">
              <w:rPr>
                <w:rFonts w:eastAsia="Verdana" w:cs="Verdana"/>
                <w:sz w:val="20"/>
                <w:szCs w:val="20"/>
                <w:lang w:val="en-US"/>
              </w:rPr>
              <w:t xml:space="preserve"> </w:t>
            </w:r>
            <w:r w:rsidRPr="00DD4AD0">
              <w:rPr>
                <w:rFonts w:eastAsia="Verdana" w:cs="Verdana"/>
                <w:sz w:val="20"/>
                <w:szCs w:val="20"/>
                <w:lang w:val="en-US"/>
              </w:rPr>
              <w:t>ДУ</w:t>
            </w:r>
            <w:r w:rsidRPr="00DD4AD0">
              <w:rPr>
                <w:rFonts w:eastAsia="Verdana" w:cs="Verdana"/>
                <w:spacing w:val="2"/>
                <w:sz w:val="20"/>
                <w:szCs w:val="20"/>
                <w:lang w:val="en-US"/>
              </w:rPr>
              <w:t>Ж</w:t>
            </w:r>
            <w:r w:rsidRPr="00DD4AD0">
              <w:rPr>
                <w:rFonts w:eastAsia="Verdana" w:cs="Verdana"/>
                <w:spacing w:val="-1"/>
                <w:sz w:val="20"/>
                <w:szCs w:val="20"/>
                <w:lang w:val="en-US"/>
              </w:rPr>
              <w:t>НИ</w:t>
            </w:r>
            <w:r w:rsidRPr="00DD4AD0">
              <w:rPr>
                <w:rFonts w:eastAsia="Verdana" w:cs="Verdana"/>
                <w:sz w:val="20"/>
                <w:szCs w:val="20"/>
                <w:lang w:val="en-US"/>
              </w:rPr>
              <w:t xml:space="preserve">К </w:t>
            </w:r>
            <w:r w:rsidR="009F3B87">
              <w:rPr>
                <w:rFonts w:eastAsia="Verdana" w:cs="Verdana"/>
                <w:sz w:val="20"/>
                <w:szCs w:val="20"/>
                <w:lang w:val="sr-Cyrl-RS"/>
              </w:rPr>
              <w:t>-</w:t>
            </w:r>
            <w:r w:rsidR="009F3B87" w:rsidRPr="00DD4AD0">
              <w:rPr>
                <w:rFonts w:eastAsia="Verdana" w:cs="Verdana"/>
                <w:spacing w:val="-1"/>
                <w:sz w:val="20"/>
                <w:szCs w:val="20"/>
                <w:lang w:val="en-US"/>
              </w:rPr>
              <w:t>П</w:t>
            </w:r>
            <w:r w:rsidR="009F3B87" w:rsidRPr="00DD4AD0">
              <w:rPr>
                <w:rFonts w:eastAsia="Verdana" w:cs="Verdana"/>
                <w:sz w:val="20"/>
                <w:szCs w:val="20"/>
                <w:lang w:val="en-US"/>
              </w:rPr>
              <w:t>Р</w:t>
            </w:r>
            <w:r w:rsidR="009F3B87" w:rsidRPr="00DD4AD0">
              <w:rPr>
                <w:rFonts w:eastAsia="Verdana" w:cs="Verdana"/>
                <w:spacing w:val="-2"/>
                <w:sz w:val="20"/>
                <w:szCs w:val="20"/>
                <w:lang w:val="en-US"/>
              </w:rPr>
              <w:t>АВ</w:t>
            </w:r>
            <w:r w:rsidR="009F3B87" w:rsidRPr="00DD4AD0">
              <w:rPr>
                <w:rFonts w:eastAsia="Verdana" w:cs="Verdana"/>
                <w:spacing w:val="-1"/>
                <w:sz w:val="20"/>
                <w:szCs w:val="20"/>
                <w:lang w:val="en-US"/>
              </w:rPr>
              <w:t>Н</w:t>
            </w:r>
            <w:r w:rsidR="009F3B87" w:rsidRPr="00DD4AD0">
              <w:rPr>
                <w:rFonts w:eastAsia="Verdana" w:cs="Verdana"/>
                <w:sz w:val="20"/>
                <w:szCs w:val="20"/>
                <w:lang w:val="en-US"/>
              </w:rPr>
              <w:t>О</w:t>
            </w:r>
            <w:r w:rsidR="009F3B87">
              <w:rPr>
                <w:rFonts w:eastAsia="Verdana" w:cs="Verdana"/>
                <w:sz w:val="20"/>
                <w:szCs w:val="20"/>
                <w:lang w:val="en-US"/>
              </w:rPr>
              <w:t xml:space="preserve"> </w:t>
            </w:r>
            <w:r w:rsidR="009F3B87">
              <w:rPr>
                <w:rFonts w:eastAsia="Verdana" w:cs="Verdana"/>
                <w:sz w:val="20"/>
                <w:szCs w:val="20"/>
                <w:lang w:val="sr-Cyrl-RS"/>
              </w:rPr>
              <w:t>ЛИЦЕ</w:t>
            </w:r>
          </w:p>
          <w:p w:rsidR="00DD4AD0" w:rsidRPr="00DD4AD0" w:rsidRDefault="00DD4AD0" w:rsidP="009F3B87">
            <w:pPr>
              <w:widowControl w:val="0"/>
              <w:spacing w:before="7" w:after="0" w:line="218" w:lineRule="exact"/>
              <w:ind w:left="92" w:right="135"/>
              <w:rPr>
                <w:rFonts w:eastAsia="Verdana" w:cs="Verdana"/>
                <w:sz w:val="20"/>
                <w:szCs w:val="20"/>
                <w:lang w:val="en-US"/>
              </w:rPr>
            </w:pPr>
            <w:r w:rsidRPr="00DD4AD0">
              <w:rPr>
                <w:rFonts w:eastAsia="Verdana" w:cs="Verdana"/>
                <w:sz w:val="20"/>
                <w:szCs w:val="20"/>
                <w:lang w:val="en-US"/>
              </w:rPr>
              <w:t>Л</w:t>
            </w:r>
            <w:r w:rsidRPr="00DD4AD0">
              <w:rPr>
                <w:rFonts w:eastAsia="Verdana" w:cs="Verdana"/>
                <w:spacing w:val="-1"/>
                <w:sz w:val="20"/>
                <w:szCs w:val="20"/>
                <w:lang w:val="en-US"/>
              </w:rPr>
              <w:t>И</w:t>
            </w:r>
            <w:r w:rsidRPr="00DD4AD0">
              <w:rPr>
                <w:rFonts w:eastAsia="Verdana" w:cs="Verdana"/>
                <w:sz w:val="20"/>
                <w:szCs w:val="20"/>
                <w:lang w:val="en-US"/>
              </w:rPr>
              <w:t>Ц</w:t>
            </w:r>
            <w:r w:rsidRPr="00DD4AD0">
              <w:rPr>
                <w:rFonts w:eastAsia="Verdana" w:cs="Verdana"/>
                <w:spacing w:val="-2"/>
                <w:sz w:val="20"/>
                <w:szCs w:val="20"/>
                <w:lang w:val="en-US"/>
              </w:rPr>
              <w:t>Е</w:t>
            </w:r>
            <w:r w:rsidRPr="00DD4AD0">
              <w:rPr>
                <w:rFonts w:eastAsia="Verdana" w:cs="Verdana"/>
                <w:sz w:val="20"/>
                <w:szCs w:val="20"/>
                <w:lang w:val="en-US"/>
              </w:rPr>
              <w:t>:</w:t>
            </w:r>
          </w:p>
        </w:tc>
        <w:tc>
          <w:tcPr>
            <w:tcW w:w="319" w:type="dxa"/>
            <w:tcBorders>
              <w:top w:val="single" w:sz="13" w:space="0" w:color="000000"/>
              <w:left w:val="nil"/>
              <w:bottom w:val="single" w:sz="7" w:space="0" w:color="000000"/>
              <w:right w:val="nil"/>
            </w:tcBorders>
          </w:tcPr>
          <w:p w:rsidR="00DD4AD0" w:rsidRPr="00DD4AD0" w:rsidRDefault="00DD4AD0" w:rsidP="00DD4AD0">
            <w:pPr>
              <w:widowControl w:val="0"/>
              <w:spacing w:after="0" w:line="240" w:lineRule="auto"/>
              <w:ind w:left="69"/>
              <w:rPr>
                <w:rFonts w:eastAsia="Verdana" w:cs="Verdana"/>
                <w:sz w:val="20"/>
                <w:szCs w:val="20"/>
                <w:lang w:val="en-US"/>
              </w:rPr>
            </w:pPr>
          </w:p>
        </w:tc>
        <w:tc>
          <w:tcPr>
            <w:tcW w:w="1011" w:type="dxa"/>
            <w:tcBorders>
              <w:top w:val="single" w:sz="13" w:space="0" w:color="000000"/>
              <w:left w:val="nil"/>
              <w:bottom w:val="single" w:sz="7" w:space="0" w:color="000000"/>
              <w:right w:val="single" w:sz="12" w:space="0" w:color="000000"/>
            </w:tcBorders>
          </w:tcPr>
          <w:p w:rsidR="00DD4AD0" w:rsidRPr="00DD4AD0" w:rsidRDefault="00DD4AD0" w:rsidP="00DD4AD0">
            <w:pPr>
              <w:widowControl w:val="0"/>
              <w:spacing w:after="0" w:line="240" w:lineRule="auto"/>
              <w:ind w:left="135"/>
              <w:rPr>
                <w:rFonts w:eastAsia="Verdana" w:cs="Verdana"/>
                <w:sz w:val="20"/>
                <w:szCs w:val="20"/>
                <w:lang w:val="en-US"/>
              </w:rPr>
            </w:pPr>
          </w:p>
        </w:tc>
        <w:tc>
          <w:tcPr>
            <w:tcW w:w="5955" w:type="dxa"/>
            <w:tcBorders>
              <w:top w:val="single" w:sz="13" w:space="0" w:color="000000"/>
              <w:left w:val="single" w:sz="12" w:space="0" w:color="000000"/>
              <w:bottom w:val="single" w:sz="7" w:space="0" w:color="000000"/>
              <w:right w:val="single" w:sz="12" w:space="0" w:color="000000"/>
            </w:tcBorders>
          </w:tcPr>
          <w:p w:rsidR="00DD4AD0" w:rsidRPr="00DD4AD0" w:rsidRDefault="00DD4AD0" w:rsidP="00DD4AD0">
            <w:pPr>
              <w:widowControl w:val="0"/>
              <w:spacing w:after="0" w:line="240" w:lineRule="auto"/>
              <w:rPr>
                <w:sz w:val="20"/>
                <w:szCs w:val="20"/>
                <w:lang w:val="en-US"/>
              </w:rPr>
            </w:pPr>
          </w:p>
        </w:tc>
      </w:tr>
      <w:tr w:rsidR="00DD4AD0" w:rsidRPr="00DD4AD0" w:rsidTr="00CC614C">
        <w:trPr>
          <w:trHeight w:hRule="exact" w:val="451"/>
        </w:trPr>
        <w:tc>
          <w:tcPr>
            <w:tcW w:w="3654" w:type="dxa"/>
            <w:gridSpan w:val="3"/>
            <w:tcBorders>
              <w:top w:val="single" w:sz="7" w:space="0" w:color="000000"/>
              <w:left w:val="single" w:sz="13" w:space="0" w:color="000000"/>
              <w:bottom w:val="single" w:sz="7" w:space="0" w:color="000000"/>
              <w:right w:val="single" w:sz="12" w:space="0" w:color="000000"/>
            </w:tcBorders>
          </w:tcPr>
          <w:p w:rsidR="00DD4AD0" w:rsidRPr="00DD4AD0" w:rsidRDefault="00DD4AD0" w:rsidP="00DD4AD0">
            <w:pPr>
              <w:widowControl w:val="0"/>
              <w:spacing w:after="0" w:line="240" w:lineRule="auto"/>
              <w:ind w:left="92"/>
              <w:rPr>
                <w:rFonts w:eastAsia="Verdana" w:cs="Verdana"/>
                <w:sz w:val="20"/>
                <w:szCs w:val="20"/>
                <w:lang w:val="en-US"/>
              </w:rPr>
            </w:pPr>
            <w:r w:rsidRPr="00DD4AD0">
              <w:rPr>
                <w:rFonts w:eastAsia="Verdana" w:cs="Verdana"/>
                <w:spacing w:val="-1"/>
                <w:sz w:val="20"/>
                <w:szCs w:val="20"/>
                <w:lang w:val="en-US"/>
              </w:rPr>
              <w:t>С</w:t>
            </w:r>
            <w:r w:rsidRPr="00DD4AD0">
              <w:rPr>
                <w:rFonts w:eastAsia="Verdana" w:cs="Verdana"/>
                <w:sz w:val="20"/>
                <w:szCs w:val="20"/>
                <w:lang w:val="en-US"/>
              </w:rPr>
              <w:t>едиште</w:t>
            </w:r>
            <w:r w:rsidRPr="00DD4AD0">
              <w:rPr>
                <w:rFonts w:eastAsia="Verdana" w:cs="Verdana"/>
                <w:spacing w:val="-1"/>
                <w:sz w:val="20"/>
                <w:szCs w:val="20"/>
                <w:lang w:val="en-US"/>
              </w:rPr>
              <w:t xml:space="preserve"> </w:t>
            </w:r>
            <w:r w:rsidRPr="00DD4AD0">
              <w:rPr>
                <w:rFonts w:eastAsia="Verdana" w:cs="Verdana"/>
                <w:sz w:val="20"/>
                <w:szCs w:val="20"/>
                <w:lang w:val="en-US"/>
              </w:rPr>
              <w:t>и</w:t>
            </w:r>
            <w:r w:rsidRPr="00DD4AD0">
              <w:rPr>
                <w:rFonts w:eastAsia="Verdana" w:cs="Verdana"/>
                <w:spacing w:val="-1"/>
                <w:sz w:val="20"/>
                <w:szCs w:val="20"/>
                <w:lang w:val="en-US"/>
              </w:rPr>
              <w:t xml:space="preserve"> </w:t>
            </w:r>
            <w:r w:rsidRPr="00DD4AD0">
              <w:rPr>
                <w:rFonts w:eastAsia="Verdana" w:cs="Verdana"/>
                <w:sz w:val="20"/>
                <w:szCs w:val="20"/>
                <w:lang w:val="en-US"/>
              </w:rPr>
              <w:t>адреса:</w:t>
            </w:r>
          </w:p>
        </w:tc>
        <w:tc>
          <w:tcPr>
            <w:tcW w:w="5955" w:type="dxa"/>
            <w:tcBorders>
              <w:top w:val="single" w:sz="7" w:space="0" w:color="000000"/>
              <w:left w:val="single" w:sz="12" w:space="0" w:color="000000"/>
              <w:bottom w:val="single" w:sz="7" w:space="0" w:color="000000"/>
              <w:right w:val="single" w:sz="12" w:space="0" w:color="000000"/>
            </w:tcBorders>
          </w:tcPr>
          <w:p w:rsidR="00DD4AD0" w:rsidRPr="00DD4AD0" w:rsidRDefault="00DD4AD0" w:rsidP="00DD4AD0">
            <w:pPr>
              <w:widowControl w:val="0"/>
              <w:spacing w:after="0" w:line="240" w:lineRule="auto"/>
              <w:rPr>
                <w:sz w:val="20"/>
                <w:szCs w:val="20"/>
                <w:lang w:val="en-US"/>
              </w:rPr>
            </w:pPr>
          </w:p>
        </w:tc>
      </w:tr>
      <w:tr w:rsidR="00DD4AD0" w:rsidRPr="00DD4AD0" w:rsidTr="00CC614C">
        <w:trPr>
          <w:trHeight w:hRule="exact" w:val="454"/>
        </w:trPr>
        <w:tc>
          <w:tcPr>
            <w:tcW w:w="3654" w:type="dxa"/>
            <w:gridSpan w:val="3"/>
            <w:tcBorders>
              <w:top w:val="single" w:sz="7" w:space="0" w:color="000000"/>
              <w:left w:val="single" w:sz="13" w:space="0" w:color="000000"/>
              <w:bottom w:val="single" w:sz="7" w:space="0" w:color="000000"/>
              <w:right w:val="single" w:sz="12" w:space="0" w:color="000000"/>
            </w:tcBorders>
          </w:tcPr>
          <w:p w:rsidR="00DD4AD0" w:rsidRPr="00DD4AD0" w:rsidRDefault="00DD4AD0" w:rsidP="00DD4AD0">
            <w:pPr>
              <w:widowControl w:val="0"/>
              <w:spacing w:before="3" w:after="0" w:line="240" w:lineRule="auto"/>
              <w:ind w:left="92"/>
              <w:rPr>
                <w:rFonts w:eastAsia="Verdana" w:cs="Verdana"/>
                <w:sz w:val="20"/>
                <w:szCs w:val="20"/>
                <w:lang w:val="en-US"/>
              </w:rPr>
            </w:pPr>
            <w:r w:rsidRPr="00DD4AD0">
              <w:rPr>
                <w:rFonts w:eastAsia="Verdana" w:cs="Verdana"/>
                <w:spacing w:val="-1"/>
                <w:sz w:val="20"/>
                <w:szCs w:val="20"/>
                <w:lang w:val="en-US"/>
              </w:rPr>
              <w:t>М</w:t>
            </w:r>
            <w:r w:rsidRPr="00DD4AD0">
              <w:rPr>
                <w:rFonts w:eastAsia="Verdana" w:cs="Verdana"/>
                <w:sz w:val="20"/>
                <w:szCs w:val="20"/>
                <w:lang w:val="en-US"/>
              </w:rPr>
              <w:t>а</w:t>
            </w:r>
            <w:r w:rsidRPr="00DD4AD0">
              <w:rPr>
                <w:rFonts w:eastAsia="Verdana" w:cs="Verdana"/>
                <w:spacing w:val="-1"/>
                <w:sz w:val="20"/>
                <w:szCs w:val="20"/>
                <w:lang w:val="en-US"/>
              </w:rPr>
              <w:t>т</w:t>
            </w:r>
            <w:r w:rsidRPr="00DD4AD0">
              <w:rPr>
                <w:rFonts w:eastAsia="Verdana" w:cs="Verdana"/>
                <w:sz w:val="20"/>
                <w:szCs w:val="20"/>
                <w:lang w:val="en-US"/>
              </w:rPr>
              <w:t>и</w:t>
            </w:r>
            <w:r w:rsidRPr="00DD4AD0">
              <w:rPr>
                <w:rFonts w:eastAsia="Verdana" w:cs="Verdana"/>
                <w:spacing w:val="-1"/>
                <w:sz w:val="20"/>
                <w:szCs w:val="20"/>
                <w:lang w:val="en-US"/>
              </w:rPr>
              <w:t>ч</w:t>
            </w:r>
            <w:r w:rsidRPr="00DD4AD0">
              <w:rPr>
                <w:rFonts w:eastAsia="Verdana" w:cs="Verdana"/>
                <w:sz w:val="20"/>
                <w:szCs w:val="20"/>
                <w:lang w:val="en-US"/>
              </w:rPr>
              <w:t>ни</w:t>
            </w:r>
            <w:r w:rsidRPr="00DD4AD0">
              <w:rPr>
                <w:rFonts w:eastAsia="Verdana" w:cs="Verdana"/>
                <w:spacing w:val="-1"/>
                <w:sz w:val="20"/>
                <w:szCs w:val="20"/>
                <w:lang w:val="en-US"/>
              </w:rPr>
              <w:t xml:space="preserve"> </w:t>
            </w:r>
            <w:r w:rsidRPr="00DD4AD0">
              <w:rPr>
                <w:rFonts w:eastAsia="Verdana" w:cs="Verdana"/>
                <w:sz w:val="20"/>
                <w:szCs w:val="20"/>
                <w:lang w:val="en-US"/>
              </w:rPr>
              <w:t>број:</w:t>
            </w:r>
          </w:p>
        </w:tc>
        <w:tc>
          <w:tcPr>
            <w:tcW w:w="5955" w:type="dxa"/>
            <w:tcBorders>
              <w:top w:val="single" w:sz="7" w:space="0" w:color="000000"/>
              <w:left w:val="single" w:sz="12" w:space="0" w:color="000000"/>
              <w:bottom w:val="single" w:sz="7" w:space="0" w:color="000000"/>
              <w:right w:val="single" w:sz="12" w:space="0" w:color="000000"/>
            </w:tcBorders>
          </w:tcPr>
          <w:p w:rsidR="00DD4AD0" w:rsidRPr="00DD4AD0" w:rsidRDefault="00DD4AD0" w:rsidP="00DD4AD0">
            <w:pPr>
              <w:widowControl w:val="0"/>
              <w:spacing w:after="0" w:line="240" w:lineRule="auto"/>
              <w:rPr>
                <w:sz w:val="20"/>
                <w:szCs w:val="20"/>
                <w:lang w:val="en-US"/>
              </w:rPr>
            </w:pPr>
          </w:p>
        </w:tc>
      </w:tr>
      <w:tr w:rsidR="00DD4AD0" w:rsidRPr="00DD4AD0" w:rsidTr="00CC614C">
        <w:trPr>
          <w:trHeight w:hRule="exact" w:val="460"/>
        </w:trPr>
        <w:tc>
          <w:tcPr>
            <w:tcW w:w="3654" w:type="dxa"/>
            <w:gridSpan w:val="3"/>
            <w:tcBorders>
              <w:top w:val="single" w:sz="7" w:space="0" w:color="000000"/>
              <w:left w:val="single" w:sz="13" w:space="0" w:color="000000"/>
              <w:bottom w:val="single" w:sz="13" w:space="0" w:color="000000"/>
              <w:right w:val="single" w:sz="12" w:space="0" w:color="000000"/>
            </w:tcBorders>
          </w:tcPr>
          <w:p w:rsidR="00DD4AD0" w:rsidRPr="00DD4AD0" w:rsidRDefault="00DD4AD0" w:rsidP="00DD4AD0">
            <w:pPr>
              <w:widowControl w:val="0"/>
              <w:spacing w:after="0" w:line="240" w:lineRule="auto"/>
              <w:ind w:left="92"/>
              <w:rPr>
                <w:rFonts w:eastAsia="Verdana" w:cs="Verdana"/>
                <w:sz w:val="20"/>
                <w:szCs w:val="20"/>
                <w:lang w:val="en-US"/>
              </w:rPr>
            </w:pPr>
            <w:r w:rsidRPr="00DD4AD0">
              <w:rPr>
                <w:rFonts w:eastAsia="Verdana" w:cs="Verdana"/>
                <w:spacing w:val="-1"/>
                <w:sz w:val="20"/>
                <w:szCs w:val="20"/>
                <w:lang w:val="en-US"/>
              </w:rPr>
              <w:t>П</w:t>
            </w:r>
            <w:r w:rsidRPr="00DD4AD0">
              <w:rPr>
                <w:rFonts w:eastAsia="Verdana" w:cs="Verdana"/>
                <w:sz w:val="20"/>
                <w:szCs w:val="20"/>
                <w:lang w:val="en-US"/>
              </w:rPr>
              <w:t>орес</w:t>
            </w:r>
            <w:r w:rsidRPr="00DD4AD0">
              <w:rPr>
                <w:rFonts w:eastAsia="Verdana" w:cs="Verdana"/>
                <w:spacing w:val="-2"/>
                <w:sz w:val="20"/>
                <w:szCs w:val="20"/>
                <w:lang w:val="en-US"/>
              </w:rPr>
              <w:t>к</w:t>
            </w:r>
            <w:r w:rsidRPr="00DD4AD0">
              <w:rPr>
                <w:rFonts w:eastAsia="Verdana" w:cs="Verdana"/>
                <w:sz w:val="20"/>
                <w:szCs w:val="20"/>
                <w:lang w:val="en-US"/>
              </w:rPr>
              <w:t>и</w:t>
            </w:r>
            <w:r w:rsidRPr="00DD4AD0">
              <w:rPr>
                <w:rFonts w:eastAsia="Verdana" w:cs="Verdana"/>
                <w:spacing w:val="-1"/>
                <w:sz w:val="20"/>
                <w:szCs w:val="20"/>
                <w:lang w:val="en-US"/>
              </w:rPr>
              <w:t xml:space="preserve"> </w:t>
            </w:r>
            <w:r w:rsidRPr="00DD4AD0">
              <w:rPr>
                <w:rFonts w:eastAsia="Verdana" w:cs="Verdana"/>
                <w:sz w:val="20"/>
                <w:szCs w:val="20"/>
                <w:lang w:val="en-US"/>
              </w:rPr>
              <w:t>број:</w:t>
            </w:r>
          </w:p>
        </w:tc>
        <w:tc>
          <w:tcPr>
            <w:tcW w:w="5955" w:type="dxa"/>
            <w:tcBorders>
              <w:top w:val="single" w:sz="7" w:space="0" w:color="000000"/>
              <w:left w:val="single" w:sz="12" w:space="0" w:color="000000"/>
              <w:bottom w:val="single" w:sz="13" w:space="0" w:color="000000"/>
              <w:right w:val="single" w:sz="12" w:space="0" w:color="000000"/>
            </w:tcBorders>
          </w:tcPr>
          <w:p w:rsidR="00DD4AD0" w:rsidRPr="00DD4AD0" w:rsidRDefault="00DD4AD0" w:rsidP="00DD4AD0">
            <w:pPr>
              <w:widowControl w:val="0"/>
              <w:spacing w:after="0" w:line="240" w:lineRule="auto"/>
              <w:rPr>
                <w:sz w:val="20"/>
                <w:szCs w:val="20"/>
                <w:lang w:val="en-US"/>
              </w:rPr>
            </w:pPr>
          </w:p>
        </w:tc>
      </w:tr>
      <w:tr w:rsidR="00DD4AD0" w:rsidRPr="00DD4AD0" w:rsidTr="00CC614C">
        <w:trPr>
          <w:trHeight w:hRule="exact" w:val="741"/>
        </w:trPr>
        <w:tc>
          <w:tcPr>
            <w:tcW w:w="3654" w:type="dxa"/>
            <w:gridSpan w:val="3"/>
            <w:tcBorders>
              <w:top w:val="single" w:sz="13" w:space="0" w:color="000000"/>
              <w:left w:val="single" w:sz="13" w:space="0" w:color="000000"/>
              <w:bottom w:val="single" w:sz="7" w:space="0" w:color="000000"/>
              <w:right w:val="single" w:sz="12" w:space="0" w:color="000000"/>
            </w:tcBorders>
          </w:tcPr>
          <w:p w:rsidR="00DD4AD0" w:rsidRPr="00DD4AD0" w:rsidRDefault="00DD4AD0" w:rsidP="00DD4AD0">
            <w:pPr>
              <w:widowControl w:val="0"/>
              <w:spacing w:after="0" w:line="240" w:lineRule="auto"/>
              <w:ind w:left="92"/>
              <w:rPr>
                <w:rFonts w:eastAsia="Verdana" w:cs="Verdana"/>
                <w:sz w:val="20"/>
                <w:szCs w:val="20"/>
                <w:lang w:val="en-US"/>
              </w:rPr>
            </w:pPr>
            <w:r w:rsidRPr="00DD4AD0">
              <w:rPr>
                <w:rFonts w:eastAsia="Verdana" w:cs="Verdana"/>
                <w:spacing w:val="-1"/>
                <w:sz w:val="20"/>
                <w:szCs w:val="20"/>
                <w:lang w:val="en-US"/>
              </w:rPr>
              <w:t>МЕН</w:t>
            </w:r>
            <w:r w:rsidRPr="00DD4AD0">
              <w:rPr>
                <w:rFonts w:eastAsia="Verdana" w:cs="Verdana"/>
                <w:spacing w:val="1"/>
                <w:sz w:val="20"/>
                <w:szCs w:val="20"/>
                <w:lang w:val="en-US"/>
              </w:rPr>
              <w:t>И</w:t>
            </w:r>
            <w:r w:rsidRPr="00DD4AD0">
              <w:rPr>
                <w:rFonts w:eastAsia="Verdana" w:cs="Verdana"/>
                <w:spacing w:val="-1"/>
                <w:sz w:val="20"/>
                <w:szCs w:val="20"/>
                <w:lang w:val="en-US"/>
              </w:rPr>
              <w:t>ЧН</w:t>
            </w:r>
            <w:r w:rsidRPr="00DD4AD0">
              <w:rPr>
                <w:rFonts w:eastAsia="Verdana" w:cs="Verdana"/>
                <w:sz w:val="20"/>
                <w:szCs w:val="20"/>
                <w:lang w:val="en-US"/>
              </w:rPr>
              <w:t xml:space="preserve">И </w:t>
            </w:r>
            <w:r w:rsidRPr="00DD4AD0">
              <w:rPr>
                <w:rFonts w:eastAsia="Verdana" w:cs="Verdana"/>
                <w:spacing w:val="-1"/>
                <w:sz w:val="20"/>
                <w:szCs w:val="20"/>
                <w:lang w:val="en-US"/>
              </w:rPr>
              <w:t>П</w:t>
            </w:r>
            <w:r w:rsidRPr="00DD4AD0">
              <w:rPr>
                <w:rFonts w:eastAsia="Verdana" w:cs="Verdana"/>
                <w:spacing w:val="2"/>
                <w:sz w:val="20"/>
                <w:szCs w:val="20"/>
                <w:lang w:val="en-US"/>
              </w:rPr>
              <w:t>О</w:t>
            </w:r>
            <w:r w:rsidRPr="00DD4AD0">
              <w:rPr>
                <w:rFonts w:eastAsia="Verdana" w:cs="Verdana"/>
                <w:spacing w:val="-2"/>
                <w:sz w:val="20"/>
                <w:szCs w:val="20"/>
                <w:lang w:val="en-US"/>
              </w:rPr>
              <w:t>В</w:t>
            </w:r>
            <w:r w:rsidRPr="00DD4AD0">
              <w:rPr>
                <w:rFonts w:eastAsia="Verdana" w:cs="Verdana"/>
                <w:spacing w:val="-1"/>
                <w:sz w:val="20"/>
                <w:szCs w:val="20"/>
                <w:lang w:val="en-US"/>
              </w:rPr>
              <w:t>Е</w:t>
            </w:r>
            <w:r w:rsidRPr="00DD4AD0">
              <w:rPr>
                <w:rFonts w:eastAsia="Verdana" w:cs="Verdana"/>
                <w:sz w:val="20"/>
                <w:szCs w:val="20"/>
                <w:lang w:val="en-US"/>
              </w:rPr>
              <w:t>Р</w:t>
            </w:r>
            <w:r w:rsidRPr="00DD4AD0">
              <w:rPr>
                <w:rFonts w:eastAsia="Verdana" w:cs="Verdana"/>
                <w:spacing w:val="1"/>
                <w:sz w:val="20"/>
                <w:szCs w:val="20"/>
                <w:lang w:val="en-US"/>
              </w:rPr>
              <w:t>И</w:t>
            </w:r>
            <w:r w:rsidRPr="00DD4AD0">
              <w:rPr>
                <w:rFonts w:eastAsia="Verdana" w:cs="Verdana"/>
                <w:sz w:val="20"/>
                <w:szCs w:val="20"/>
                <w:lang w:val="en-US"/>
              </w:rPr>
              <w:t>Л</w:t>
            </w:r>
            <w:r w:rsidRPr="00DD4AD0">
              <w:rPr>
                <w:rFonts w:eastAsia="Verdana" w:cs="Verdana"/>
                <w:spacing w:val="-1"/>
                <w:sz w:val="20"/>
                <w:szCs w:val="20"/>
                <w:lang w:val="en-US"/>
              </w:rPr>
              <w:t>А</w:t>
            </w:r>
            <w:r w:rsidRPr="00DD4AD0">
              <w:rPr>
                <w:rFonts w:eastAsia="Verdana" w:cs="Verdana"/>
                <w:sz w:val="20"/>
                <w:szCs w:val="20"/>
                <w:lang w:val="en-US"/>
              </w:rPr>
              <w:t>Ц</w:t>
            </w:r>
          </w:p>
        </w:tc>
        <w:tc>
          <w:tcPr>
            <w:tcW w:w="5955" w:type="dxa"/>
            <w:tcBorders>
              <w:top w:val="single" w:sz="13" w:space="0" w:color="000000"/>
              <w:left w:val="single" w:sz="12" w:space="0" w:color="000000"/>
              <w:bottom w:val="single" w:sz="7" w:space="0" w:color="000000"/>
              <w:right w:val="single" w:sz="12" w:space="0" w:color="000000"/>
            </w:tcBorders>
          </w:tcPr>
          <w:p w:rsidR="00DD4AD0" w:rsidRPr="00DD4AD0" w:rsidRDefault="00DD4AD0" w:rsidP="00DD4AD0">
            <w:pPr>
              <w:widowControl w:val="0"/>
              <w:spacing w:before="7" w:after="0" w:line="218" w:lineRule="exact"/>
              <w:ind w:left="92" w:right="914"/>
              <w:rPr>
                <w:rFonts w:eastAsia="Verdana" w:cs="Verdana"/>
                <w:sz w:val="20"/>
                <w:szCs w:val="20"/>
                <w:lang w:val="sr-Cyrl-RS"/>
              </w:rPr>
            </w:pPr>
            <w:r w:rsidRPr="00DD4AD0">
              <w:rPr>
                <w:rFonts w:eastAsia="Verdana" w:cs="Verdana"/>
                <w:sz w:val="20"/>
                <w:szCs w:val="20"/>
                <w:lang w:val="en-US"/>
              </w:rPr>
              <w:t>Реп</w:t>
            </w:r>
            <w:r w:rsidRPr="00DD4AD0">
              <w:rPr>
                <w:rFonts w:eastAsia="Verdana" w:cs="Verdana"/>
                <w:spacing w:val="-1"/>
                <w:sz w:val="20"/>
                <w:szCs w:val="20"/>
                <w:lang w:val="en-US"/>
              </w:rPr>
              <w:t>у</w:t>
            </w:r>
            <w:r w:rsidRPr="00DD4AD0">
              <w:rPr>
                <w:rFonts w:eastAsia="Verdana" w:cs="Verdana"/>
                <w:sz w:val="20"/>
                <w:szCs w:val="20"/>
                <w:lang w:val="en-US"/>
              </w:rPr>
              <w:t>бли</w:t>
            </w:r>
            <w:r w:rsidRPr="00DD4AD0">
              <w:rPr>
                <w:rFonts w:eastAsia="Verdana" w:cs="Verdana"/>
                <w:spacing w:val="-1"/>
                <w:sz w:val="20"/>
                <w:szCs w:val="20"/>
                <w:lang w:val="en-US"/>
              </w:rPr>
              <w:t>к</w:t>
            </w:r>
            <w:r w:rsidRPr="00DD4AD0">
              <w:rPr>
                <w:rFonts w:eastAsia="Verdana" w:cs="Verdana"/>
                <w:sz w:val="20"/>
                <w:szCs w:val="20"/>
                <w:lang w:val="en-US"/>
              </w:rPr>
              <w:t>а</w:t>
            </w:r>
            <w:r w:rsidRPr="00DD4AD0">
              <w:rPr>
                <w:rFonts w:eastAsia="Verdana" w:cs="Verdana"/>
                <w:spacing w:val="-2"/>
                <w:sz w:val="20"/>
                <w:szCs w:val="20"/>
                <w:lang w:val="en-US"/>
              </w:rPr>
              <w:t xml:space="preserve"> </w:t>
            </w:r>
            <w:r w:rsidRPr="00DD4AD0">
              <w:rPr>
                <w:rFonts w:eastAsia="Verdana" w:cs="Verdana"/>
                <w:spacing w:val="-1"/>
                <w:sz w:val="20"/>
                <w:szCs w:val="20"/>
                <w:lang w:val="en-US"/>
              </w:rPr>
              <w:t>С</w:t>
            </w:r>
            <w:r w:rsidRPr="00DD4AD0">
              <w:rPr>
                <w:rFonts w:eastAsia="Verdana" w:cs="Verdana"/>
                <w:sz w:val="20"/>
                <w:szCs w:val="20"/>
                <w:lang w:val="en-US"/>
              </w:rPr>
              <w:t xml:space="preserve">рбија, </w:t>
            </w:r>
            <w:r w:rsidRPr="00DD4AD0">
              <w:rPr>
                <w:rFonts w:eastAsia="Verdana" w:cs="Verdana"/>
                <w:spacing w:val="-1"/>
                <w:sz w:val="20"/>
                <w:szCs w:val="20"/>
                <w:lang w:val="en-US"/>
              </w:rPr>
              <w:t>Ау</w:t>
            </w:r>
            <w:r w:rsidRPr="00DD4AD0">
              <w:rPr>
                <w:rFonts w:eastAsia="Verdana" w:cs="Verdana"/>
                <w:sz w:val="20"/>
                <w:szCs w:val="20"/>
                <w:lang w:val="en-US"/>
              </w:rPr>
              <w:t>тономна по</w:t>
            </w:r>
            <w:r w:rsidRPr="00DD4AD0">
              <w:rPr>
                <w:rFonts w:eastAsia="Verdana" w:cs="Verdana"/>
                <w:spacing w:val="-1"/>
                <w:sz w:val="20"/>
                <w:szCs w:val="20"/>
                <w:lang w:val="en-US"/>
              </w:rPr>
              <w:t>к</w:t>
            </w:r>
            <w:r w:rsidRPr="00DD4AD0">
              <w:rPr>
                <w:rFonts w:eastAsia="Verdana" w:cs="Verdana"/>
                <w:sz w:val="20"/>
                <w:szCs w:val="20"/>
                <w:lang w:val="en-US"/>
              </w:rPr>
              <w:t>рајина</w:t>
            </w:r>
            <w:r w:rsidRPr="00DD4AD0">
              <w:rPr>
                <w:rFonts w:eastAsia="Verdana" w:cs="Verdana"/>
                <w:spacing w:val="-2"/>
                <w:sz w:val="20"/>
                <w:szCs w:val="20"/>
                <w:lang w:val="en-US"/>
              </w:rPr>
              <w:t xml:space="preserve"> В</w:t>
            </w:r>
            <w:r w:rsidRPr="00DD4AD0">
              <w:rPr>
                <w:rFonts w:eastAsia="Verdana" w:cs="Verdana"/>
                <w:sz w:val="20"/>
                <w:szCs w:val="20"/>
                <w:lang w:val="en-US"/>
              </w:rPr>
              <w:t>ој</w:t>
            </w:r>
            <w:r w:rsidRPr="00DD4AD0">
              <w:rPr>
                <w:rFonts w:eastAsia="Verdana" w:cs="Verdana"/>
                <w:spacing w:val="-2"/>
                <w:sz w:val="20"/>
                <w:szCs w:val="20"/>
                <w:lang w:val="en-US"/>
              </w:rPr>
              <w:t>в</w:t>
            </w:r>
            <w:r w:rsidRPr="00DD4AD0">
              <w:rPr>
                <w:rFonts w:eastAsia="Verdana" w:cs="Verdana"/>
                <w:sz w:val="20"/>
                <w:szCs w:val="20"/>
                <w:lang w:val="en-US"/>
              </w:rPr>
              <w:t>оди</w:t>
            </w:r>
            <w:r w:rsidRPr="00DD4AD0">
              <w:rPr>
                <w:rFonts w:eastAsia="Verdana" w:cs="Verdana"/>
                <w:spacing w:val="-2"/>
                <w:sz w:val="20"/>
                <w:szCs w:val="20"/>
                <w:lang w:val="en-US"/>
              </w:rPr>
              <w:t>н</w:t>
            </w:r>
            <w:r w:rsidRPr="00DD4AD0">
              <w:rPr>
                <w:rFonts w:eastAsia="Verdana" w:cs="Verdana"/>
                <w:sz w:val="20"/>
                <w:szCs w:val="20"/>
                <w:lang w:val="en-US"/>
              </w:rPr>
              <w:t xml:space="preserve">а, </w:t>
            </w:r>
            <w:r w:rsidRPr="00DD4AD0">
              <w:rPr>
                <w:rFonts w:eastAsia="Verdana" w:cs="Verdana"/>
                <w:sz w:val="20"/>
                <w:szCs w:val="20"/>
                <w:lang w:val="sr-Cyrl-RS"/>
              </w:rPr>
              <w:t>Покрајински секретаријат за урбанизам и заштиту животне средине</w:t>
            </w:r>
          </w:p>
        </w:tc>
      </w:tr>
      <w:tr w:rsidR="00DD4AD0" w:rsidRPr="00DD4AD0" w:rsidTr="00CC614C">
        <w:trPr>
          <w:trHeight w:hRule="exact" w:val="502"/>
        </w:trPr>
        <w:tc>
          <w:tcPr>
            <w:tcW w:w="3654" w:type="dxa"/>
            <w:gridSpan w:val="3"/>
            <w:tcBorders>
              <w:top w:val="single" w:sz="7" w:space="0" w:color="000000"/>
              <w:left w:val="single" w:sz="13" w:space="0" w:color="000000"/>
              <w:bottom w:val="single" w:sz="7" w:space="0" w:color="000000"/>
              <w:right w:val="single" w:sz="12" w:space="0" w:color="000000"/>
            </w:tcBorders>
          </w:tcPr>
          <w:p w:rsidR="00DD4AD0" w:rsidRPr="00DD4AD0" w:rsidRDefault="00DD4AD0" w:rsidP="00DD4AD0">
            <w:pPr>
              <w:widowControl w:val="0"/>
              <w:spacing w:before="2" w:after="0" w:line="240" w:lineRule="auto"/>
              <w:ind w:left="92"/>
              <w:rPr>
                <w:rFonts w:eastAsia="Verdana" w:cs="Verdana"/>
                <w:sz w:val="20"/>
                <w:szCs w:val="20"/>
                <w:lang w:val="en-US"/>
              </w:rPr>
            </w:pPr>
            <w:r w:rsidRPr="00DD4AD0">
              <w:rPr>
                <w:rFonts w:eastAsia="Verdana" w:cs="Verdana"/>
                <w:sz w:val="20"/>
                <w:szCs w:val="20"/>
                <w:lang w:val="en-US"/>
              </w:rPr>
              <w:t>С</w:t>
            </w:r>
            <w:r w:rsidRPr="00DD4AD0">
              <w:rPr>
                <w:rFonts w:eastAsia="Verdana" w:cs="Verdana"/>
                <w:spacing w:val="-1"/>
                <w:sz w:val="20"/>
                <w:szCs w:val="20"/>
                <w:lang w:val="en-US"/>
              </w:rPr>
              <w:t>е</w:t>
            </w:r>
            <w:r w:rsidRPr="00DD4AD0">
              <w:rPr>
                <w:rFonts w:eastAsia="Verdana" w:cs="Verdana"/>
                <w:sz w:val="20"/>
                <w:szCs w:val="20"/>
                <w:lang w:val="en-US"/>
              </w:rPr>
              <w:t>диш</w:t>
            </w:r>
            <w:r w:rsidRPr="00DD4AD0">
              <w:rPr>
                <w:rFonts w:eastAsia="Verdana" w:cs="Verdana"/>
                <w:spacing w:val="2"/>
                <w:sz w:val="20"/>
                <w:szCs w:val="20"/>
                <w:lang w:val="en-US"/>
              </w:rPr>
              <w:t>т</w:t>
            </w:r>
            <w:r w:rsidRPr="00DD4AD0">
              <w:rPr>
                <w:rFonts w:eastAsia="Verdana" w:cs="Verdana"/>
                <w:sz w:val="20"/>
                <w:szCs w:val="20"/>
                <w:lang w:val="en-US"/>
              </w:rPr>
              <w:t>е</w:t>
            </w:r>
            <w:r w:rsidRPr="00DD4AD0">
              <w:rPr>
                <w:rFonts w:eastAsia="Verdana" w:cs="Verdana"/>
                <w:spacing w:val="-10"/>
                <w:sz w:val="20"/>
                <w:szCs w:val="20"/>
                <w:lang w:val="en-US"/>
              </w:rPr>
              <w:t xml:space="preserve"> </w:t>
            </w:r>
            <w:r w:rsidRPr="00DD4AD0">
              <w:rPr>
                <w:rFonts w:eastAsia="Verdana" w:cs="Verdana"/>
                <w:sz w:val="20"/>
                <w:szCs w:val="20"/>
                <w:lang w:val="en-US"/>
              </w:rPr>
              <w:t>и</w:t>
            </w:r>
            <w:r w:rsidRPr="00DD4AD0">
              <w:rPr>
                <w:rFonts w:eastAsia="Verdana" w:cs="Verdana"/>
                <w:spacing w:val="-11"/>
                <w:sz w:val="20"/>
                <w:szCs w:val="20"/>
                <w:lang w:val="en-US"/>
              </w:rPr>
              <w:t xml:space="preserve"> </w:t>
            </w:r>
            <w:r w:rsidRPr="00DD4AD0">
              <w:rPr>
                <w:rFonts w:eastAsia="Verdana" w:cs="Verdana"/>
                <w:sz w:val="20"/>
                <w:szCs w:val="20"/>
                <w:lang w:val="en-US"/>
              </w:rPr>
              <w:t>а</w:t>
            </w:r>
            <w:r w:rsidRPr="00DD4AD0">
              <w:rPr>
                <w:rFonts w:eastAsia="Verdana" w:cs="Verdana"/>
                <w:spacing w:val="1"/>
                <w:sz w:val="20"/>
                <w:szCs w:val="20"/>
                <w:lang w:val="en-US"/>
              </w:rPr>
              <w:t>д</w:t>
            </w:r>
            <w:r w:rsidRPr="00DD4AD0">
              <w:rPr>
                <w:rFonts w:eastAsia="Verdana" w:cs="Verdana"/>
                <w:sz w:val="20"/>
                <w:szCs w:val="20"/>
                <w:lang w:val="en-US"/>
              </w:rPr>
              <w:t>р</w:t>
            </w:r>
            <w:r w:rsidRPr="00DD4AD0">
              <w:rPr>
                <w:rFonts w:eastAsia="Verdana" w:cs="Verdana"/>
                <w:spacing w:val="1"/>
                <w:sz w:val="20"/>
                <w:szCs w:val="20"/>
                <w:lang w:val="en-US"/>
              </w:rPr>
              <w:t>е</w:t>
            </w:r>
            <w:r w:rsidRPr="00DD4AD0">
              <w:rPr>
                <w:rFonts w:eastAsia="Verdana" w:cs="Verdana"/>
                <w:spacing w:val="-1"/>
                <w:sz w:val="20"/>
                <w:szCs w:val="20"/>
                <w:lang w:val="en-US"/>
              </w:rPr>
              <w:t>с</w:t>
            </w:r>
            <w:r w:rsidRPr="00DD4AD0">
              <w:rPr>
                <w:rFonts w:eastAsia="Verdana" w:cs="Verdana"/>
                <w:sz w:val="20"/>
                <w:szCs w:val="20"/>
                <w:lang w:val="en-US"/>
              </w:rPr>
              <w:t>а:</w:t>
            </w:r>
          </w:p>
        </w:tc>
        <w:tc>
          <w:tcPr>
            <w:tcW w:w="5955" w:type="dxa"/>
            <w:tcBorders>
              <w:top w:val="single" w:sz="7" w:space="0" w:color="000000"/>
              <w:left w:val="single" w:sz="12" w:space="0" w:color="000000"/>
              <w:bottom w:val="single" w:sz="7" w:space="0" w:color="000000"/>
              <w:right w:val="single" w:sz="12" w:space="0" w:color="000000"/>
            </w:tcBorders>
          </w:tcPr>
          <w:p w:rsidR="00DD4AD0" w:rsidRPr="00DD4AD0" w:rsidRDefault="00DD4AD0" w:rsidP="00DD4AD0">
            <w:pPr>
              <w:widowControl w:val="0"/>
              <w:spacing w:before="2" w:after="0" w:line="240" w:lineRule="auto"/>
              <w:ind w:left="92"/>
              <w:rPr>
                <w:rFonts w:eastAsia="Verdana" w:cs="Verdana"/>
                <w:sz w:val="20"/>
                <w:szCs w:val="20"/>
                <w:lang w:val="en-US"/>
              </w:rPr>
            </w:pPr>
            <w:r w:rsidRPr="00DD4AD0">
              <w:rPr>
                <w:rFonts w:eastAsia="Verdana" w:cs="Verdana"/>
                <w:spacing w:val="-1"/>
                <w:sz w:val="20"/>
                <w:szCs w:val="20"/>
                <w:lang w:val="en-US"/>
              </w:rPr>
              <w:t>Н</w:t>
            </w:r>
            <w:r w:rsidRPr="00DD4AD0">
              <w:rPr>
                <w:rFonts w:eastAsia="Verdana" w:cs="Verdana"/>
                <w:spacing w:val="1"/>
                <w:sz w:val="20"/>
                <w:szCs w:val="20"/>
                <w:lang w:val="en-US"/>
              </w:rPr>
              <w:t>о</w:t>
            </w:r>
            <w:r w:rsidRPr="00DD4AD0">
              <w:rPr>
                <w:rFonts w:eastAsia="Verdana" w:cs="Verdana"/>
                <w:spacing w:val="-1"/>
                <w:sz w:val="20"/>
                <w:szCs w:val="20"/>
                <w:lang w:val="en-US"/>
              </w:rPr>
              <w:t>в</w:t>
            </w:r>
            <w:r w:rsidRPr="00DD4AD0">
              <w:rPr>
                <w:rFonts w:eastAsia="Verdana" w:cs="Verdana"/>
                <w:sz w:val="20"/>
                <w:szCs w:val="20"/>
                <w:lang w:val="en-US"/>
              </w:rPr>
              <w:t>и</w:t>
            </w:r>
            <w:r w:rsidRPr="00DD4AD0">
              <w:rPr>
                <w:rFonts w:eastAsia="Verdana" w:cs="Verdana"/>
                <w:spacing w:val="-9"/>
                <w:sz w:val="20"/>
                <w:szCs w:val="20"/>
                <w:lang w:val="en-US"/>
              </w:rPr>
              <w:t xml:space="preserve"> </w:t>
            </w:r>
            <w:r w:rsidRPr="00DD4AD0">
              <w:rPr>
                <w:rFonts w:eastAsia="Verdana" w:cs="Verdana"/>
                <w:sz w:val="20"/>
                <w:szCs w:val="20"/>
                <w:lang w:val="en-US"/>
              </w:rPr>
              <w:t>Сад</w:t>
            </w:r>
          </w:p>
          <w:p w:rsidR="00DD4AD0" w:rsidRPr="00DD4AD0" w:rsidRDefault="00DD4AD0" w:rsidP="00DD4AD0">
            <w:pPr>
              <w:widowControl w:val="0"/>
              <w:spacing w:after="0" w:line="240" w:lineRule="exact"/>
              <w:ind w:left="92"/>
              <w:rPr>
                <w:rFonts w:eastAsia="Verdana" w:cs="Verdana"/>
                <w:sz w:val="20"/>
                <w:szCs w:val="20"/>
                <w:lang w:val="en-US"/>
              </w:rPr>
            </w:pPr>
            <w:r w:rsidRPr="00DD4AD0">
              <w:rPr>
                <w:rFonts w:eastAsia="Verdana" w:cs="Verdana"/>
                <w:sz w:val="20"/>
                <w:szCs w:val="20"/>
                <w:lang w:val="en-US"/>
              </w:rPr>
              <w:t>Бул</w:t>
            </w:r>
            <w:r w:rsidRPr="00DD4AD0">
              <w:rPr>
                <w:rFonts w:eastAsia="Verdana" w:cs="Verdana"/>
                <w:spacing w:val="-2"/>
                <w:sz w:val="20"/>
                <w:szCs w:val="20"/>
                <w:lang w:val="en-US"/>
              </w:rPr>
              <w:t>е</w:t>
            </w:r>
            <w:r w:rsidRPr="00DD4AD0">
              <w:rPr>
                <w:rFonts w:eastAsia="Verdana" w:cs="Verdana"/>
                <w:spacing w:val="-1"/>
                <w:sz w:val="20"/>
                <w:szCs w:val="20"/>
                <w:lang w:val="en-US"/>
              </w:rPr>
              <w:t>в</w:t>
            </w:r>
            <w:r w:rsidRPr="00DD4AD0">
              <w:rPr>
                <w:rFonts w:eastAsia="Verdana" w:cs="Verdana"/>
                <w:sz w:val="20"/>
                <w:szCs w:val="20"/>
                <w:lang w:val="en-US"/>
              </w:rPr>
              <w:t>ар</w:t>
            </w:r>
            <w:r w:rsidRPr="00DD4AD0">
              <w:rPr>
                <w:rFonts w:eastAsia="Verdana" w:cs="Verdana"/>
                <w:spacing w:val="-6"/>
                <w:sz w:val="20"/>
                <w:szCs w:val="20"/>
                <w:lang w:val="en-US"/>
              </w:rPr>
              <w:t xml:space="preserve"> </w:t>
            </w:r>
            <w:r w:rsidRPr="00DD4AD0">
              <w:rPr>
                <w:rFonts w:eastAsia="Verdana" w:cs="Verdana"/>
                <w:sz w:val="20"/>
                <w:szCs w:val="20"/>
                <w:lang w:val="en-US"/>
              </w:rPr>
              <w:t>М</w:t>
            </w:r>
            <w:r w:rsidRPr="00DD4AD0">
              <w:rPr>
                <w:rFonts w:eastAsia="Verdana" w:cs="Verdana"/>
                <w:spacing w:val="1"/>
                <w:sz w:val="20"/>
                <w:szCs w:val="20"/>
                <w:lang w:val="en-US"/>
              </w:rPr>
              <w:t>и</w:t>
            </w:r>
            <w:r w:rsidRPr="00DD4AD0">
              <w:rPr>
                <w:rFonts w:eastAsia="Verdana" w:cs="Verdana"/>
                <w:sz w:val="20"/>
                <w:szCs w:val="20"/>
                <w:lang w:val="en-US"/>
              </w:rPr>
              <w:t>хај</w:t>
            </w:r>
            <w:r w:rsidRPr="00DD4AD0">
              <w:rPr>
                <w:rFonts w:eastAsia="Verdana" w:cs="Verdana"/>
                <w:spacing w:val="1"/>
                <w:sz w:val="20"/>
                <w:szCs w:val="20"/>
                <w:lang w:val="en-US"/>
              </w:rPr>
              <w:t>л</w:t>
            </w:r>
            <w:r w:rsidRPr="00DD4AD0">
              <w:rPr>
                <w:rFonts w:eastAsia="Verdana" w:cs="Verdana"/>
                <w:sz w:val="20"/>
                <w:szCs w:val="20"/>
                <w:lang w:val="en-US"/>
              </w:rPr>
              <w:t>а</w:t>
            </w:r>
            <w:r w:rsidRPr="00DD4AD0">
              <w:rPr>
                <w:rFonts w:eastAsia="Verdana" w:cs="Verdana"/>
                <w:spacing w:val="-9"/>
                <w:sz w:val="20"/>
                <w:szCs w:val="20"/>
                <w:lang w:val="en-US"/>
              </w:rPr>
              <w:t xml:space="preserve"> </w:t>
            </w:r>
            <w:r w:rsidRPr="00DD4AD0">
              <w:rPr>
                <w:rFonts w:eastAsia="Verdana" w:cs="Verdana"/>
                <w:spacing w:val="-1"/>
                <w:sz w:val="20"/>
                <w:szCs w:val="20"/>
                <w:lang w:val="en-US"/>
              </w:rPr>
              <w:t>П</w:t>
            </w:r>
            <w:r w:rsidRPr="00DD4AD0">
              <w:rPr>
                <w:rFonts w:eastAsia="Verdana" w:cs="Verdana"/>
                <w:sz w:val="20"/>
                <w:szCs w:val="20"/>
                <w:lang w:val="en-US"/>
              </w:rPr>
              <w:t>у</w:t>
            </w:r>
            <w:r w:rsidRPr="00DD4AD0">
              <w:rPr>
                <w:rFonts w:eastAsia="Verdana" w:cs="Verdana"/>
                <w:spacing w:val="2"/>
                <w:sz w:val="20"/>
                <w:szCs w:val="20"/>
                <w:lang w:val="en-US"/>
              </w:rPr>
              <w:t>пи</w:t>
            </w:r>
            <w:r w:rsidRPr="00DD4AD0">
              <w:rPr>
                <w:rFonts w:eastAsia="Verdana" w:cs="Verdana"/>
                <w:sz w:val="20"/>
                <w:szCs w:val="20"/>
                <w:lang w:val="en-US"/>
              </w:rPr>
              <w:t>на</w:t>
            </w:r>
            <w:r w:rsidRPr="00DD4AD0">
              <w:rPr>
                <w:rFonts w:eastAsia="Verdana" w:cs="Verdana"/>
                <w:spacing w:val="-9"/>
                <w:sz w:val="20"/>
                <w:szCs w:val="20"/>
                <w:lang w:val="en-US"/>
              </w:rPr>
              <w:t xml:space="preserve"> </w:t>
            </w:r>
            <w:r w:rsidRPr="00DD4AD0">
              <w:rPr>
                <w:rFonts w:eastAsia="Verdana" w:cs="Verdana"/>
                <w:sz w:val="20"/>
                <w:szCs w:val="20"/>
                <w:lang w:val="en-US"/>
              </w:rPr>
              <w:t>бр.</w:t>
            </w:r>
            <w:r w:rsidRPr="00DD4AD0">
              <w:rPr>
                <w:rFonts w:eastAsia="Verdana" w:cs="Verdana"/>
                <w:spacing w:val="-9"/>
                <w:sz w:val="20"/>
                <w:szCs w:val="20"/>
                <w:lang w:val="en-US"/>
              </w:rPr>
              <w:t xml:space="preserve"> </w:t>
            </w:r>
            <w:r w:rsidRPr="00DD4AD0">
              <w:rPr>
                <w:rFonts w:eastAsia="Verdana" w:cs="Verdana"/>
                <w:sz w:val="20"/>
                <w:szCs w:val="20"/>
                <w:lang w:val="en-US"/>
              </w:rPr>
              <w:t>16</w:t>
            </w:r>
          </w:p>
        </w:tc>
      </w:tr>
      <w:tr w:rsidR="00DD4AD0" w:rsidRPr="00DD4AD0" w:rsidTr="00CC614C">
        <w:trPr>
          <w:trHeight w:hRule="exact" w:val="502"/>
        </w:trPr>
        <w:tc>
          <w:tcPr>
            <w:tcW w:w="3654" w:type="dxa"/>
            <w:gridSpan w:val="3"/>
            <w:tcBorders>
              <w:top w:val="single" w:sz="7" w:space="0" w:color="000000"/>
              <w:left w:val="single" w:sz="13" w:space="0" w:color="000000"/>
              <w:bottom w:val="single" w:sz="7" w:space="0" w:color="000000"/>
              <w:right w:val="single" w:sz="12" w:space="0" w:color="000000"/>
            </w:tcBorders>
          </w:tcPr>
          <w:p w:rsidR="00DD4AD0" w:rsidRPr="00DD4AD0" w:rsidRDefault="00DD4AD0" w:rsidP="00DD4AD0">
            <w:pPr>
              <w:widowControl w:val="0"/>
              <w:spacing w:after="0" w:line="243" w:lineRule="exact"/>
              <w:ind w:left="92"/>
              <w:rPr>
                <w:rFonts w:eastAsia="Verdana" w:cs="Verdana"/>
                <w:sz w:val="20"/>
                <w:szCs w:val="20"/>
                <w:lang w:val="en-US"/>
              </w:rPr>
            </w:pPr>
            <w:r w:rsidRPr="00DD4AD0">
              <w:rPr>
                <w:rFonts w:eastAsia="Verdana" w:cs="Verdana"/>
                <w:sz w:val="20"/>
                <w:szCs w:val="20"/>
                <w:lang w:val="en-US"/>
              </w:rPr>
              <w:t>Мати</w:t>
            </w:r>
            <w:r w:rsidRPr="00DD4AD0">
              <w:rPr>
                <w:rFonts w:eastAsia="Verdana" w:cs="Verdana"/>
                <w:spacing w:val="1"/>
                <w:sz w:val="20"/>
                <w:szCs w:val="20"/>
                <w:lang w:val="en-US"/>
              </w:rPr>
              <w:t>ч</w:t>
            </w:r>
            <w:r w:rsidRPr="00DD4AD0">
              <w:rPr>
                <w:rFonts w:eastAsia="Verdana" w:cs="Verdana"/>
                <w:sz w:val="20"/>
                <w:szCs w:val="20"/>
                <w:lang w:val="en-US"/>
              </w:rPr>
              <w:t>ни</w:t>
            </w:r>
            <w:r w:rsidRPr="00DD4AD0">
              <w:rPr>
                <w:rFonts w:eastAsia="Verdana" w:cs="Verdana"/>
                <w:spacing w:val="-16"/>
                <w:sz w:val="20"/>
                <w:szCs w:val="20"/>
                <w:lang w:val="en-US"/>
              </w:rPr>
              <w:t xml:space="preserve"> </w:t>
            </w:r>
            <w:r w:rsidRPr="00DD4AD0">
              <w:rPr>
                <w:rFonts w:eastAsia="Verdana" w:cs="Verdana"/>
                <w:sz w:val="20"/>
                <w:szCs w:val="20"/>
                <w:lang w:val="en-US"/>
              </w:rPr>
              <w:t>б</w:t>
            </w:r>
            <w:r w:rsidRPr="00DD4AD0">
              <w:rPr>
                <w:rFonts w:eastAsia="Verdana" w:cs="Verdana"/>
                <w:spacing w:val="2"/>
                <w:sz w:val="20"/>
                <w:szCs w:val="20"/>
                <w:lang w:val="en-US"/>
              </w:rPr>
              <w:t>р</w:t>
            </w:r>
            <w:r w:rsidRPr="00DD4AD0">
              <w:rPr>
                <w:rFonts w:eastAsia="Verdana" w:cs="Verdana"/>
                <w:spacing w:val="-1"/>
                <w:sz w:val="20"/>
                <w:szCs w:val="20"/>
                <w:lang w:val="en-US"/>
              </w:rPr>
              <w:t>о</w:t>
            </w:r>
            <w:r w:rsidRPr="00DD4AD0">
              <w:rPr>
                <w:rFonts w:eastAsia="Verdana" w:cs="Verdana"/>
                <w:sz w:val="20"/>
                <w:szCs w:val="20"/>
                <w:lang w:val="en-US"/>
              </w:rPr>
              <w:t>ј:</w:t>
            </w:r>
          </w:p>
        </w:tc>
        <w:tc>
          <w:tcPr>
            <w:tcW w:w="5955" w:type="dxa"/>
            <w:tcBorders>
              <w:top w:val="single" w:sz="7" w:space="0" w:color="000000"/>
              <w:left w:val="single" w:sz="12" w:space="0" w:color="000000"/>
              <w:bottom w:val="single" w:sz="7" w:space="0" w:color="000000"/>
              <w:right w:val="single" w:sz="12" w:space="0" w:color="000000"/>
            </w:tcBorders>
          </w:tcPr>
          <w:p w:rsidR="00DD4AD0" w:rsidRPr="00DD4AD0" w:rsidRDefault="00DD4AD0" w:rsidP="00DD4AD0">
            <w:pPr>
              <w:widowControl w:val="0"/>
              <w:spacing w:after="0" w:line="243" w:lineRule="exact"/>
              <w:ind w:left="92"/>
              <w:rPr>
                <w:rFonts w:eastAsia="Verdana" w:cs="Verdana"/>
                <w:sz w:val="20"/>
                <w:szCs w:val="20"/>
                <w:lang w:val="sr-Cyrl-RS"/>
              </w:rPr>
            </w:pPr>
            <w:r w:rsidRPr="00DD4AD0">
              <w:rPr>
                <w:rFonts w:eastAsia="Verdana" w:cs="Verdana"/>
                <w:sz w:val="20"/>
                <w:szCs w:val="20"/>
                <w:lang w:val="sr-Cyrl-RS"/>
              </w:rPr>
              <w:t>08752885</w:t>
            </w:r>
          </w:p>
        </w:tc>
      </w:tr>
      <w:tr w:rsidR="00DD4AD0" w:rsidRPr="00DD4AD0" w:rsidTr="00CC614C">
        <w:trPr>
          <w:trHeight w:hRule="exact" w:val="502"/>
        </w:trPr>
        <w:tc>
          <w:tcPr>
            <w:tcW w:w="3654" w:type="dxa"/>
            <w:gridSpan w:val="3"/>
            <w:tcBorders>
              <w:top w:val="single" w:sz="7" w:space="0" w:color="000000"/>
              <w:left w:val="single" w:sz="13" w:space="0" w:color="000000"/>
              <w:bottom w:val="single" w:sz="7" w:space="0" w:color="000000"/>
              <w:right w:val="single" w:sz="12" w:space="0" w:color="000000"/>
            </w:tcBorders>
          </w:tcPr>
          <w:p w:rsidR="00DD4AD0" w:rsidRPr="00DD4AD0" w:rsidRDefault="00DD4AD0" w:rsidP="00DD4AD0">
            <w:pPr>
              <w:widowControl w:val="0"/>
              <w:spacing w:after="0" w:line="243" w:lineRule="exact"/>
              <w:ind w:left="92"/>
              <w:rPr>
                <w:rFonts w:eastAsia="Verdana" w:cs="Verdana"/>
                <w:sz w:val="20"/>
                <w:szCs w:val="20"/>
                <w:lang w:val="en-US"/>
              </w:rPr>
            </w:pPr>
            <w:r w:rsidRPr="00DD4AD0">
              <w:rPr>
                <w:rFonts w:eastAsia="Verdana" w:cs="Verdana"/>
                <w:spacing w:val="-1"/>
                <w:sz w:val="20"/>
                <w:szCs w:val="20"/>
                <w:lang w:val="en-US"/>
              </w:rPr>
              <w:t>По</w:t>
            </w:r>
            <w:r w:rsidRPr="00DD4AD0">
              <w:rPr>
                <w:rFonts w:eastAsia="Verdana" w:cs="Verdana"/>
                <w:spacing w:val="3"/>
                <w:sz w:val="20"/>
                <w:szCs w:val="20"/>
                <w:lang w:val="en-US"/>
              </w:rPr>
              <w:t>р</w:t>
            </w:r>
            <w:r w:rsidRPr="00DD4AD0">
              <w:rPr>
                <w:rFonts w:eastAsia="Verdana" w:cs="Verdana"/>
                <w:spacing w:val="-2"/>
                <w:sz w:val="20"/>
                <w:szCs w:val="20"/>
                <w:lang w:val="en-US"/>
              </w:rPr>
              <w:t>е</w:t>
            </w:r>
            <w:r w:rsidRPr="00DD4AD0">
              <w:rPr>
                <w:rFonts w:eastAsia="Verdana" w:cs="Verdana"/>
                <w:spacing w:val="1"/>
                <w:sz w:val="20"/>
                <w:szCs w:val="20"/>
                <w:lang w:val="en-US"/>
              </w:rPr>
              <w:t>с</w:t>
            </w:r>
            <w:r w:rsidRPr="00DD4AD0">
              <w:rPr>
                <w:rFonts w:eastAsia="Verdana" w:cs="Verdana"/>
                <w:sz w:val="20"/>
                <w:szCs w:val="20"/>
                <w:lang w:val="en-US"/>
              </w:rPr>
              <w:t>ки</w:t>
            </w:r>
            <w:r w:rsidRPr="00DD4AD0">
              <w:rPr>
                <w:rFonts w:eastAsia="Verdana" w:cs="Verdana"/>
                <w:spacing w:val="-15"/>
                <w:sz w:val="20"/>
                <w:szCs w:val="20"/>
                <w:lang w:val="en-US"/>
              </w:rPr>
              <w:t xml:space="preserve"> </w:t>
            </w:r>
            <w:r w:rsidRPr="00DD4AD0">
              <w:rPr>
                <w:rFonts w:eastAsia="Verdana" w:cs="Verdana"/>
                <w:sz w:val="20"/>
                <w:szCs w:val="20"/>
                <w:lang w:val="en-US"/>
              </w:rPr>
              <w:t>б</w:t>
            </w:r>
            <w:r w:rsidRPr="00DD4AD0">
              <w:rPr>
                <w:rFonts w:eastAsia="Verdana" w:cs="Verdana"/>
                <w:spacing w:val="2"/>
                <w:sz w:val="20"/>
                <w:szCs w:val="20"/>
                <w:lang w:val="en-US"/>
              </w:rPr>
              <w:t>р</w:t>
            </w:r>
            <w:r w:rsidRPr="00DD4AD0">
              <w:rPr>
                <w:rFonts w:eastAsia="Verdana" w:cs="Verdana"/>
                <w:spacing w:val="-1"/>
                <w:sz w:val="20"/>
                <w:szCs w:val="20"/>
                <w:lang w:val="en-US"/>
              </w:rPr>
              <w:t>о</w:t>
            </w:r>
            <w:r w:rsidRPr="00DD4AD0">
              <w:rPr>
                <w:rFonts w:eastAsia="Verdana" w:cs="Verdana"/>
                <w:sz w:val="20"/>
                <w:szCs w:val="20"/>
                <w:lang w:val="en-US"/>
              </w:rPr>
              <w:t>ј:</w:t>
            </w:r>
          </w:p>
        </w:tc>
        <w:tc>
          <w:tcPr>
            <w:tcW w:w="5955" w:type="dxa"/>
            <w:tcBorders>
              <w:top w:val="single" w:sz="7" w:space="0" w:color="000000"/>
              <w:left w:val="single" w:sz="12" w:space="0" w:color="000000"/>
              <w:bottom w:val="single" w:sz="7" w:space="0" w:color="000000"/>
              <w:right w:val="single" w:sz="12" w:space="0" w:color="000000"/>
            </w:tcBorders>
          </w:tcPr>
          <w:p w:rsidR="00DD4AD0" w:rsidRPr="00DD4AD0" w:rsidRDefault="00DD4AD0" w:rsidP="00DD4AD0">
            <w:pPr>
              <w:widowControl w:val="0"/>
              <w:spacing w:after="0" w:line="243" w:lineRule="exact"/>
              <w:ind w:left="92"/>
              <w:rPr>
                <w:rFonts w:eastAsia="Verdana" w:cs="Verdana"/>
                <w:sz w:val="20"/>
                <w:szCs w:val="20"/>
                <w:lang w:val="sr-Cyrl-RS"/>
              </w:rPr>
            </w:pPr>
            <w:r w:rsidRPr="00DD4AD0">
              <w:rPr>
                <w:rFonts w:eastAsia="Verdana" w:cs="Verdana"/>
                <w:sz w:val="20"/>
                <w:szCs w:val="20"/>
                <w:lang w:val="sr-Cyrl-RS"/>
              </w:rPr>
              <w:t>100715260</w:t>
            </w:r>
          </w:p>
        </w:tc>
      </w:tr>
      <w:tr w:rsidR="00DD4AD0" w:rsidRPr="00DD4AD0" w:rsidTr="00CC614C">
        <w:trPr>
          <w:trHeight w:hRule="exact" w:val="506"/>
        </w:trPr>
        <w:tc>
          <w:tcPr>
            <w:tcW w:w="3654" w:type="dxa"/>
            <w:gridSpan w:val="3"/>
            <w:tcBorders>
              <w:top w:val="single" w:sz="7" w:space="0" w:color="000000"/>
              <w:left w:val="single" w:sz="13" w:space="0" w:color="000000"/>
              <w:bottom w:val="single" w:sz="12" w:space="0" w:color="000000"/>
              <w:right w:val="single" w:sz="12" w:space="0" w:color="000000"/>
            </w:tcBorders>
          </w:tcPr>
          <w:p w:rsidR="00DD4AD0" w:rsidRPr="00DD4AD0" w:rsidRDefault="00DD4AD0" w:rsidP="00DD4AD0">
            <w:pPr>
              <w:widowControl w:val="0"/>
              <w:spacing w:after="0" w:line="243" w:lineRule="exact"/>
              <w:ind w:left="92"/>
              <w:rPr>
                <w:rFonts w:eastAsia="Verdana" w:cs="Verdana"/>
                <w:sz w:val="20"/>
                <w:szCs w:val="20"/>
                <w:lang w:val="en-US"/>
              </w:rPr>
            </w:pPr>
            <w:r w:rsidRPr="00DD4AD0">
              <w:rPr>
                <w:rFonts w:eastAsia="Verdana" w:cs="Verdana"/>
                <w:sz w:val="20"/>
                <w:szCs w:val="20"/>
                <w:lang w:val="en-US"/>
              </w:rPr>
              <w:t>Т</w:t>
            </w:r>
            <w:r w:rsidRPr="00DD4AD0">
              <w:rPr>
                <w:rFonts w:eastAsia="Verdana" w:cs="Verdana"/>
                <w:spacing w:val="-2"/>
                <w:sz w:val="20"/>
                <w:szCs w:val="20"/>
                <w:lang w:val="en-US"/>
              </w:rPr>
              <w:t>е</w:t>
            </w:r>
            <w:r w:rsidRPr="00DD4AD0">
              <w:rPr>
                <w:rFonts w:eastAsia="Verdana" w:cs="Verdana"/>
                <w:spacing w:val="1"/>
                <w:sz w:val="20"/>
                <w:szCs w:val="20"/>
                <w:lang w:val="en-US"/>
              </w:rPr>
              <w:t>к</w:t>
            </w:r>
            <w:r w:rsidRPr="00DD4AD0">
              <w:rPr>
                <w:rFonts w:eastAsia="Verdana" w:cs="Verdana"/>
                <w:sz w:val="20"/>
                <w:szCs w:val="20"/>
                <w:lang w:val="en-US"/>
              </w:rPr>
              <w:t>ући</w:t>
            </w:r>
            <w:r w:rsidRPr="00DD4AD0">
              <w:rPr>
                <w:rFonts w:eastAsia="Verdana" w:cs="Verdana"/>
                <w:spacing w:val="-17"/>
                <w:sz w:val="20"/>
                <w:szCs w:val="20"/>
                <w:lang w:val="en-US"/>
              </w:rPr>
              <w:t xml:space="preserve"> </w:t>
            </w:r>
            <w:r w:rsidRPr="00DD4AD0">
              <w:rPr>
                <w:rFonts w:eastAsia="Verdana" w:cs="Verdana"/>
                <w:sz w:val="20"/>
                <w:szCs w:val="20"/>
                <w:lang w:val="en-US"/>
              </w:rPr>
              <w:t>ра</w:t>
            </w:r>
            <w:r w:rsidRPr="00DD4AD0">
              <w:rPr>
                <w:rFonts w:eastAsia="Verdana" w:cs="Verdana"/>
                <w:spacing w:val="2"/>
                <w:sz w:val="20"/>
                <w:szCs w:val="20"/>
                <w:lang w:val="en-US"/>
              </w:rPr>
              <w:t>ч</w:t>
            </w:r>
            <w:r w:rsidRPr="00DD4AD0">
              <w:rPr>
                <w:rFonts w:eastAsia="Verdana" w:cs="Verdana"/>
                <w:sz w:val="20"/>
                <w:szCs w:val="20"/>
                <w:lang w:val="en-US"/>
              </w:rPr>
              <w:t>ун:</w:t>
            </w:r>
          </w:p>
        </w:tc>
        <w:tc>
          <w:tcPr>
            <w:tcW w:w="5955" w:type="dxa"/>
            <w:tcBorders>
              <w:top w:val="single" w:sz="7" w:space="0" w:color="000000"/>
              <w:left w:val="single" w:sz="12" w:space="0" w:color="000000"/>
              <w:bottom w:val="single" w:sz="12" w:space="0" w:color="000000"/>
              <w:right w:val="single" w:sz="12" w:space="0" w:color="000000"/>
            </w:tcBorders>
          </w:tcPr>
          <w:p w:rsidR="00DD4AD0" w:rsidRPr="00DD4AD0" w:rsidRDefault="00DD4AD0" w:rsidP="00DD4AD0">
            <w:pPr>
              <w:widowControl w:val="0"/>
              <w:spacing w:after="0" w:line="243" w:lineRule="exact"/>
              <w:ind w:left="92"/>
              <w:rPr>
                <w:rFonts w:eastAsia="Verdana" w:cs="Verdana"/>
                <w:sz w:val="20"/>
                <w:szCs w:val="20"/>
                <w:lang w:val="sr-Cyrl-RS"/>
              </w:rPr>
            </w:pPr>
            <w:r w:rsidRPr="00DD4AD0">
              <w:rPr>
                <w:rFonts w:eastAsia="Verdana" w:cs="Verdana"/>
                <w:sz w:val="20"/>
                <w:szCs w:val="20"/>
                <w:lang w:val="en-US"/>
              </w:rPr>
              <w:t>840-</w:t>
            </w:r>
            <w:r w:rsidRPr="00DD4AD0">
              <w:rPr>
                <w:rFonts w:eastAsia="Verdana" w:cs="Verdana"/>
                <w:sz w:val="20"/>
                <w:szCs w:val="20"/>
                <w:lang w:val="sr-Cyrl-RS"/>
              </w:rPr>
              <w:t>30640-67</w:t>
            </w:r>
          </w:p>
          <w:p w:rsidR="00DD4AD0" w:rsidRPr="00DD4AD0" w:rsidRDefault="00DD4AD0" w:rsidP="00DD4AD0">
            <w:pPr>
              <w:widowControl w:val="0"/>
              <w:spacing w:after="0" w:line="240" w:lineRule="exact"/>
              <w:ind w:left="92"/>
              <w:rPr>
                <w:rFonts w:eastAsia="Verdana" w:cs="Verdana"/>
                <w:sz w:val="20"/>
                <w:szCs w:val="20"/>
                <w:lang w:val="sr-Cyrl-RS"/>
              </w:rPr>
            </w:pPr>
            <w:r w:rsidRPr="00DD4AD0">
              <w:rPr>
                <w:rFonts w:eastAsia="Verdana" w:cs="Verdana"/>
                <w:sz w:val="20"/>
                <w:szCs w:val="20"/>
                <w:lang w:val="sr-Cyrl-RS"/>
              </w:rPr>
              <w:t>код Управе за трезор</w:t>
            </w:r>
          </w:p>
        </w:tc>
      </w:tr>
    </w:tbl>
    <w:p w:rsidR="00DD4AD0" w:rsidRPr="00DD4AD0" w:rsidRDefault="00DD4AD0" w:rsidP="00DD4AD0">
      <w:pPr>
        <w:widowControl w:val="0"/>
        <w:spacing w:before="7" w:after="0" w:line="150" w:lineRule="exact"/>
        <w:rPr>
          <w:sz w:val="20"/>
          <w:szCs w:val="20"/>
          <w:lang w:val="en-US"/>
        </w:rPr>
      </w:pPr>
    </w:p>
    <w:p w:rsidR="00DD4AD0" w:rsidRPr="00DD4AD0" w:rsidRDefault="00DD4AD0" w:rsidP="00DD4AD0">
      <w:pPr>
        <w:widowControl w:val="0"/>
        <w:tabs>
          <w:tab w:val="left" w:pos="3247"/>
        </w:tabs>
        <w:spacing w:before="63" w:after="0" w:line="240" w:lineRule="auto"/>
        <w:ind w:left="220" w:right="199" w:firstLine="719"/>
        <w:jc w:val="both"/>
        <w:rPr>
          <w:rFonts w:eastAsia="Verdana"/>
          <w:sz w:val="20"/>
          <w:szCs w:val="20"/>
          <w:lang w:val="en-US"/>
        </w:rPr>
      </w:pPr>
      <w:r w:rsidRPr="00DD4AD0">
        <w:rPr>
          <w:rFonts w:eastAsia="Verdana"/>
          <w:sz w:val="20"/>
          <w:szCs w:val="20"/>
          <w:lang w:val="en-US"/>
        </w:rPr>
        <w:t>М</w:t>
      </w:r>
      <w:r w:rsidRPr="00DD4AD0">
        <w:rPr>
          <w:rFonts w:eastAsia="Verdana"/>
          <w:spacing w:val="-1"/>
          <w:sz w:val="20"/>
          <w:szCs w:val="20"/>
          <w:lang w:val="en-US"/>
        </w:rPr>
        <w:t>е</w:t>
      </w:r>
      <w:r w:rsidRPr="00DD4AD0">
        <w:rPr>
          <w:rFonts w:eastAsia="Verdana"/>
          <w:sz w:val="20"/>
          <w:szCs w:val="20"/>
          <w:lang w:val="en-US"/>
        </w:rPr>
        <w:t>н</w:t>
      </w:r>
      <w:r w:rsidRPr="00DD4AD0">
        <w:rPr>
          <w:rFonts w:eastAsia="Verdana"/>
          <w:spacing w:val="2"/>
          <w:sz w:val="20"/>
          <w:szCs w:val="20"/>
          <w:lang w:val="en-US"/>
        </w:rPr>
        <w:t>и</w:t>
      </w:r>
      <w:r w:rsidRPr="00DD4AD0">
        <w:rPr>
          <w:rFonts w:eastAsia="Verdana"/>
          <w:sz w:val="20"/>
          <w:szCs w:val="20"/>
          <w:lang w:val="en-US"/>
        </w:rPr>
        <w:t>чни</w:t>
      </w:r>
      <w:r w:rsidRPr="00DD4AD0">
        <w:rPr>
          <w:rFonts w:eastAsia="Verdana"/>
          <w:spacing w:val="53"/>
          <w:sz w:val="20"/>
          <w:szCs w:val="20"/>
          <w:lang w:val="en-US"/>
        </w:rPr>
        <w:t xml:space="preserve"> </w:t>
      </w:r>
      <w:r w:rsidRPr="00DD4AD0">
        <w:rPr>
          <w:rFonts w:eastAsia="Verdana"/>
          <w:sz w:val="20"/>
          <w:szCs w:val="20"/>
          <w:lang w:val="en-US"/>
        </w:rPr>
        <w:t>ду</w:t>
      </w:r>
      <w:r w:rsidRPr="00DD4AD0">
        <w:rPr>
          <w:rFonts w:eastAsia="Verdana"/>
          <w:spacing w:val="-1"/>
          <w:sz w:val="20"/>
          <w:szCs w:val="20"/>
          <w:lang w:val="en-US"/>
        </w:rPr>
        <w:t>ж</w:t>
      </w:r>
      <w:r w:rsidRPr="00DD4AD0">
        <w:rPr>
          <w:rFonts w:eastAsia="Verdana"/>
          <w:spacing w:val="2"/>
          <w:sz w:val="20"/>
          <w:szCs w:val="20"/>
          <w:lang w:val="en-US"/>
        </w:rPr>
        <w:t>н</w:t>
      </w:r>
      <w:r w:rsidRPr="00DD4AD0">
        <w:rPr>
          <w:rFonts w:eastAsia="Verdana"/>
          <w:sz w:val="20"/>
          <w:szCs w:val="20"/>
          <w:lang w:val="en-US"/>
        </w:rPr>
        <w:t>ик</w:t>
      </w:r>
      <w:r w:rsidRPr="00DD4AD0">
        <w:rPr>
          <w:rFonts w:eastAsia="Verdana"/>
          <w:spacing w:val="53"/>
          <w:sz w:val="20"/>
          <w:szCs w:val="20"/>
          <w:lang w:val="en-US"/>
        </w:rPr>
        <w:t xml:space="preserve"> </w:t>
      </w:r>
      <w:r w:rsidRPr="00DD4AD0">
        <w:rPr>
          <w:rFonts w:eastAsia="Verdana"/>
          <w:sz w:val="20"/>
          <w:szCs w:val="20"/>
          <w:lang w:val="en-US"/>
        </w:rPr>
        <w:t>пр</w:t>
      </w:r>
      <w:r w:rsidRPr="00DD4AD0">
        <w:rPr>
          <w:rFonts w:eastAsia="Verdana"/>
          <w:spacing w:val="1"/>
          <w:sz w:val="20"/>
          <w:szCs w:val="20"/>
          <w:lang w:val="en-US"/>
        </w:rPr>
        <w:t>е</w:t>
      </w:r>
      <w:r w:rsidRPr="00DD4AD0">
        <w:rPr>
          <w:rFonts w:eastAsia="Verdana"/>
          <w:sz w:val="20"/>
          <w:szCs w:val="20"/>
          <w:lang w:val="en-US"/>
        </w:rPr>
        <w:t>да</w:t>
      </w:r>
      <w:r w:rsidRPr="00DD4AD0">
        <w:rPr>
          <w:rFonts w:eastAsia="Verdana"/>
          <w:spacing w:val="1"/>
          <w:sz w:val="20"/>
          <w:szCs w:val="20"/>
          <w:lang w:val="en-US"/>
        </w:rPr>
        <w:t>ј</w:t>
      </w:r>
      <w:r w:rsidRPr="00DD4AD0">
        <w:rPr>
          <w:rFonts w:eastAsia="Verdana"/>
          <w:sz w:val="20"/>
          <w:szCs w:val="20"/>
          <w:lang w:val="en-US"/>
        </w:rPr>
        <w:t>е</w:t>
      </w:r>
      <w:r w:rsidRPr="00DD4AD0">
        <w:rPr>
          <w:rFonts w:eastAsia="Verdana"/>
          <w:spacing w:val="51"/>
          <w:sz w:val="20"/>
          <w:szCs w:val="20"/>
          <w:lang w:val="en-US"/>
        </w:rPr>
        <w:t xml:space="preserve"> </w:t>
      </w:r>
      <w:r w:rsidRPr="00DD4AD0">
        <w:rPr>
          <w:rFonts w:eastAsia="Verdana"/>
          <w:spacing w:val="2"/>
          <w:sz w:val="20"/>
          <w:szCs w:val="20"/>
          <w:lang w:val="en-US"/>
        </w:rPr>
        <w:t>М</w:t>
      </w:r>
      <w:r w:rsidRPr="00DD4AD0">
        <w:rPr>
          <w:rFonts w:eastAsia="Verdana"/>
          <w:spacing w:val="-2"/>
          <w:sz w:val="20"/>
          <w:szCs w:val="20"/>
          <w:lang w:val="en-US"/>
        </w:rPr>
        <w:t>е</w:t>
      </w:r>
      <w:r w:rsidRPr="00DD4AD0">
        <w:rPr>
          <w:rFonts w:eastAsia="Verdana"/>
          <w:sz w:val="20"/>
          <w:szCs w:val="20"/>
          <w:lang w:val="en-US"/>
        </w:rPr>
        <w:t>ни</w:t>
      </w:r>
      <w:r w:rsidRPr="00DD4AD0">
        <w:rPr>
          <w:rFonts w:eastAsia="Verdana"/>
          <w:spacing w:val="1"/>
          <w:sz w:val="20"/>
          <w:szCs w:val="20"/>
          <w:lang w:val="en-US"/>
        </w:rPr>
        <w:t>ч</w:t>
      </w:r>
      <w:r w:rsidRPr="00DD4AD0">
        <w:rPr>
          <w:rFonts w:eastAsia="Verdana"/>
          <w:sz w:val="20"/>
          <w:szCs w:val="20"/>
          <w:lang w:val="en-US"/>
        </w:rPr>
        <w:t>н</w:t>
      </w:r>
      <w:r w:rsidRPr="00DD4AD0">
        <w:rPr>
          <w:rFonts w:eastAsia="Verdana"/>
          <w:spacing w:val="-1"/>
          <w:sz w:val="20"/>
          <w:szCs w:val="20"/>
          <w:lang w:val="en-US"/>
        </w:rPr>
        <w:t>о</w:t>
      </w:r>
      <w:r w:rsidRPr="00DD4AD0">
        <w:rPr>
          <w:rFonts w:eastAsia="Verdana"/>
          <w:sz w:val="20"/>
          <w:szCs w:val="20"/>
          <w:lang w:val="en-US"/>
        </w:rPr>
        <w:t>м</w:t>
      </w:r>
      <w:r w:rsidRPr="00DD4AD0">
        <w:rPr>
          <w:rFonts w:eastAsia="Verdana"/>
          <w:spacing w:val="54"/>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ов</w:t>
      </w:r>
      <w:r w:rsidRPr="00DD4AD0">
        <w:rPr>
          <w:rFonts w:eastAsia="Verdana"/>
          <w:spacing w:val="-2"/>
          <w:sz w:val="20"/>
          <w:szCs w:val="20"/>
          <w:lang w:val="en-US"/>
        </w:rPr>
        <w:t>е</w:t>
      </w:r>
      <w:r w:rsidRPr="00DD4AD0">
        <w:rPr>
          <w:rFonts w:eastAsia="Verdana"/>
          <w:sz w:val="20"/>
          <w:szCs w:val="20"/>
          <w:lang w:val="en-US"/>
        </w:rPr>
        <w:t>ри</w:t>
      </w:r>
      <w:r w:rsidRPr="00DD4AD0">
        <w:rPr>
          <w:rFonts w:eastAsia="Verdana"/>
          <w:spacing w:val="-2"/>
          <w:sz w:val="20"/>
          <w:szCs w:val="20"/>
          <w:lang w:val="en-US"/>
        </w:rPr>
        <w:t>о</w:t>
      </w:r>
      <w:r w:rsidRPr="00DD4AD0">
        <w:rPr>
          <w:rFonts w:eastAsia="Verdana"/>
          <w:spacing w:val="1"/>
          <w:sz w:val="20"/>
          <w:szCs w:val="20"/>
          <w:lang w:val="en-US"/>
        </w:rPr>
        <w:t>ц</w:t>
      </w:r>
      <w:r w:rsidRPr="00DD4AD0">
        <w:rPr>
          <w:rFonts w:eastAsia="Verdana"/>
          <w:sz w:val="20"/>
          <w:szCs w:val="20"/>
          <w:lang w:val="en-US"/>
        </w:rPr>
        <w:t>у</w:t>
      </w:r>
      <w:r w:rsidRPr="00DD4AD0">
        <w:rPr>
          <w:rFonts w:eastAsia="Verdana"/>
          <w:spacing w:val="54"/>
          <w:sz w:val="20"/>
          <w:szCs w:val="20"/>
          <w:lang w:val="en-US"/>
        </w:rPr>
        <w:t xml:space="preserve"> </w:t>
      </w:r>
      <w:r w:rsidRPr="00DD4AD0">
        <w:rPr>
          <w:rFonts w:eastAsia="Verdana"/>
          <w:sz w:val="20"/>
          <w:szCs w:val="20"/>
          <w:lang w:val="en-US"/>
        </w:rPr>
        <w:t>б</w:t>
      </w:r>
      <w:r w:rsidRPr="00DD4AD0">
        <w:rPr>
          <w:rFonts w:eastAsia="Verdana"/>
          <w:spacing w:val="1"/>
          <w:sz w:val="20"/>
          <w:szCs w:val="20"/>
          <w:lang w:val="en-US"/>
        </w:rPr>
        <w:t>л</w:t>
      </w:r>
      <w:r w:rsidRPr="00DD4AD0">
        <w:rPr>
          <w:rFonts w:eastAsia="Verdana"/>
          <w:sz w:val="20"/>
          <w:szCs w:val="20"/>
          <w:lang w:val="en-US"/>
        </w:rPr>
        <w:t>анк</w:t>
      </w:r>
      <w:r w:rsidRPr="00DD4AD0">
        <w:rPr>
          <w:rFonts w:eastAsia="Verdana"/>
          <w:spacing w:val="1"/>
          <w:sz w:val="20"/>
          <w:szCs w:val="20"/>
          <w:lang w:val="en-US"/>
        </w:rPr>
        <w:t>о</w:t>
      </w:r>
      <w:r w:rsidRPr="00DD4AD0">
        <w:rPr>
          <w:rFonts w:eastAsia="Verdana"/>
          <w:sz w:val="20"/>
          <w:szCs w:val="20"/>
          <w:lang w:val="en-US"/>
        </w:rPr>
        <w:t>,</w:t>
      </w:r>
      <w:r w:rsidRPr="00DD4AD0">
        <w:rPr>
          <w:rFonts w:eastAsia="Verdana"/>
          <w:spacing w:val="53"/>
          <w:sz w:val="20"/>
          <w:szCs w:val="20"/>
          <w:lang w:val="en-US"/>
        </w:rPr>
        <w:t xml:space="preserve"> </w:t>
      </w:r>
      <w:r w:rsidRPr="00DD4AD0">
        <w:rPr>
          <w:rFonts w:eastAsia="Verdana"/>
          <w:spacing w:val="-1"/>
          <w:sz w:val="20"/>
          <w:szCs w:val="20"/>
          <w:lang w:val="en-US"/>
        </w:rPr>
        <w:t>со</w:t>
      </w:r>
      <w:r w:rsidRPr="00DD4AD0">
        <w:rPr>
          <w:rFonts w:eastAsia="Verdana"/>
          <w:spacing w:val="3"/>
          <w:sz w:val="20"/>
          <w:szCs w:val="20"/>
          <w:lang w:val="en-US"/>
        </w:rPr>
        <w:t>л</w:t>
      </w:r>
      <w:r w:rsidRPr="00DD4AD0">
        <w:rPr>
          <w:rFonts w:eastAsia="Verdana"/>
          <w:sz w:val="20"/>
          <w:szCs w:val="20"/>
          <w:lang w:val="en-US"/>
        </w:rPr>
        <w:t>о</w:t>
      </w:r>
      <w:r w:rsidRPr="00DD4AD0">
        <w:rPr>
          <w:rFonts w:eastAsia="Verdana"/>
          <w:spacing w:val="52"/>
          <w:sz w:val="20"/>
          <w:szCs w:val="20"/>
          <w:lang w:val="en-US"/>
        </w:rPr>
        <w:t xml:space="preserve"> </w:t>
      </w:r>
      <w:r w:rsidRPr="00DD4AD0">
        <w:rPr>
          <w:rFonts w:eastAsia="Verdana"/>
          <w:spacing w:val="2"/>
          <w:sz w:val="20"/>
          <w:szCs w:val="20"/>
          <w:lang w:val="en-US"/>
        </w:rPr>
        <w:t>м</w:t>
      </w:r>
      <w:r w:rsidRPr="00DD4AD0">
        <w:rPr>
          <w:rFonts w:eastAsia="Verdana"/>
          <w:spacing w:val="1"/>
          <w:sz w:val="20"/>
          <w:szCs w:val="20"/>
          <w:lang w:val="en-US"/>
        </w:rPr>
        <w:t>е</w:t>
      </w:r>
      <w:r w:rsidRPr="00DD4AD0">
        <w:rPr>
          <w:rFonts w:eastAsia="Verdana"/>
          <w:sz w:val="20"/>
          <w:szCs w:val="20"/>
          <w:lang w:val="en-US"/>
        </w:rPr>
        <w:t>ни</w:t>
      </w:r>
      <w:r w:rsidRPr="00DD4AD0">
        <w:rPr>
          <w:rFonts w:eastAsia="Verdana"/>
          <w:spacing w:val="1"/>
          <w:sz w:val="20"/>
          <w:szCs w:val="20"/>
          <w:lang w:val="en-US"/>
        </w:rPr>
        <w:t>ц</w:t>
      </w:r>
      <w:r w:rsidRPr="00DD4AD0">
        <w:rPr>
          <w:rFonts w:eastAsia="Verdana"/>
          <w:sz w:val="20"/>
          <w:szCs w:val="20"/>
          <w:lang w:val="en-US"/>
        </w:rPr>
        <w:t>у</w:t>
      </w:r>
      <w:r w:rsidRPr="00DD4AD0">
        <w:rPr>
          <w:rFonts w:eastAsia="Verdana"/>
          <w:spacing w:val="51"/>
          <w:sz w:val="20"/>
          <w:szCs w:val="20"/>
          <w:lang w:val="en-US"/>
        </w:rPr>
        <w:t xml:space="preserve"> </w:t>
      </w:r>
      <w:r w:rsidRPr="00DD4AD0">
        <w:rPr>
          <w:rFonts w:eastAsia="Verdana"/>
          <w:spacing w:val="1"/>
          <w:sz w:val="20"/>
          <w:szCs w:val="20"/>
          <w:lang w:val="en-US"/>
        </w:rPr>
        <w:t>с</w:t>
      </w:r>
      <w:r w:rsidRPr="00DD4AD0">
        <w:rPr>
          <w:rFonts w:eastAsia="Verdana"/>
          <w:spacing w:val="-2"/>
          <w:sz w:val="20"/>
          <w:szCs w:val="20"/>
          <w:lang w:val="en-US"/>
        </w:rPr>
        <w:t>е</w:t>
      </w:r>
      <w:r w:rsidRPr="00DD4AD0">
        <w:rPr>
          <w:rFonts w:eastAsia="Verdana"/>
          <w:sz w:val="20"/>
          <w:szCs w:val="20"/>
          <w:lang w:val="en-US"/>
        </w:rPr>
        <w:t>ри</w:t>
      </w:r>
      <w:r w:rsidRPr="00DD4AD0">
        <w:rPr>
          <w:rFonts w:eastAsia="Verdana"/>
          <w:spacing w:val="3"/>
          <w:sz w:val="20"/>
          <w:szCs w:val="20"/>
          <w:lang w:val="en-US"/>
        </w:rPr>
        <w:t>ј</w:t>
      </w:r>
      <w:r w:rsidRPr="00DD4AD0">
        <w:rPr>
          <w:rFonts w:eastAsia="Verdana"/>
          <w:spacing w:val="-1"/>
          <w:sz w:val="20"/>
          <w:szCs w:val="20"/>
          <w:lang w:val="en-US"/>
        </w:rPr>
        <w:t>с</w:t>
      </w:r>
      <w:r w:rsidRPr="00DD4AD0">
        <w:rPr>
          <w:rFonts w:eastAsia="Verdana"/>
          <w:spacing w:val="1"/>
          <w:sz w:val="20"/>
          <w:szCs w:val="20"/>
          <w:lang w:val="en-US"/>
        </w:rPr>
        <w:t>к</w:t>
      </w:r>
      <w:r w:rsidRPr="00DD4AD0">
        <w:rPr>
          <w:rFonts w:eastAsia="Verdana"/>
          <w:spacing w:val="-1"/>
          <w:sz w:val="20"/>
          <w:szCs w:val="20"/>
          <w:lang w:val="en-US"/>
        </w:rPr>
        <w:t>о</w:t>
      </w:r>
      <w:r w:rsidRPr="00DD4AD0">
        <w:rPr>
          <w:rFonts w:eastAsia="Verdana"/>
          <w:sz w:val="20"/>
          <w:szCs w:val="20"/>
          <w:lang w:val="en-US"/>
        </w:rPr>
        <w:t>г</w:t>
      </w:r>
      <w:r w:rsidRPr="00DD4AD0">
        <w:rPr>
          <w:rFonts w:eastAsia="Verdana"/>
          <w:w w:val="99"/>
          <w:sz w:val="20"/>
          <w:szCs w:val="20"/>
          <w:lang w:val="en-US"/>
        </w:rPr>
        <w:t xml:space="preserve"> </w:t>
      </w:r>
      <w:r w:rsidRPr="00DD4AD0">
        <w:rPr>
          <w:rFonts w:eastAsia="Verdana"/>
          <w:sz w:val="20"/>
          <w:szCs w:val="20"/>
          <w:lang w:val="en-US"/>
        </w:rPr>
        <w:t>бр</w:t>
      </w:r>
      <w:r w:rsidRPr="00DD4AD0">
        <w:rPr>
          <w:rFonts w:eastAsia="Verdana"/>
          <w:spacing w:val="-1"/>
          <w:sz w:val="20"/>
          <w:szCs w:val="20"/>
          <w:lang w:val="en-US"/>
        </w:rPr>
        <w:t>о</w:t>
      </w:r>
      <w:r w:rsidRPr="00DD4AD0">
        <w:rPr>
          <w:rFonts w:eastAsia="Verdana"/>
          <w:sz w:val="20"/>
          <w:szCs w:val="20"/>
          <w:lang w:val="en-US"/>
        </w:rPr>
        <w:t>ја:</w:t>
      </w:r>
      <w:r w:rsidRPr="00DD4AD0">
        <w:rPr>
          <w:rFonts w:eastAsia="Verdana"/>
          <w:sz w:val="20"/>
          <w:szCs w:val="20"/>
          <w:u w:val="single" w:color="000000"/>
          <w:lang w:val="en-US"/>
        </w:rPr>
        <w:tab/>
      </w:r>
      <w:r w:rsidRPr="00DD4AD0">
        <w:rPr>
          <w:rFonts w:eastAsia="Verdana"/>
          <w:sz w:val="20"/>
          <w:szCs w:val="20"/>
          <w:lang w:val="en-US"/>
        </w:rPr>
        <w:t>к</w:t>
      </w:r>
      <w:r w:rsidRPr="00DD4AD0">
        <w:rPr>
          <w:rFonts w:eastAsia="Verdana"/>
          <w:spacing w:val="-2"/>
          <w:sz w:val="20"/>
          <w:szCs w:val="20"/>
          <w:lang w:val="en-US"/>
        </w:rPr>
        <w:t>о</w:t>
      </w:r>
      <w:r w:rsidRPr="00DD4AD0">
        <w:rPr>
          <w:rFonts w:eastAsia="Verdana"/>
          <w:sz w:val="20"/>
          <w:szCs w:val="20"/>
          <w:lang w:val="en-US"/>
        </w:rPr>
        <w:t>ја</w:t>
      </w:r>
      <w:r w:rsidRPr="00DD4AD0">
        <w:rPr>
          <w:rFonts w:eastAsia="Verdana"/>
          <w:spacing w:val="17"/>
          <w:sz w:val="20"/>
          <w:szCs w:val="20"/>
          <w:lang w:val="en-US"/>
        </w:rPr>
        <w:t xml:space="preserve"> </w:t>
      </w:r>
      <w:r w:rsidRPr="00DD4AD0">
        <w:rPr>
          <w:rFonts w:eastAsia="Verdana"/>
          <w:spacing w:val="3"/>
          <w:sz w:val="20"/>
          <w:szCs w:val="20"/>
          <w:lang w:val="en-US"/>
        </w:rPr>
        <w:t>ј</w:t>
      </w:r>
      <w:r w:rsidRPr="00DD4AD0">
        <w:rPr>
          <w:rFonts w:eastAsia="Verdana"/>
          <w:sz w:val="20"/>
          <w:szCs w:val="20"/>
          <w:lang w:val="en-US"/>
        </w:rPr>
        <w:t>е</w:t>
      </w:r>
      <w:r w:rsidRPr="00DD4AD0">
        <w:rPr>
          <w:rFonts w:eastAsia="Verdana"/>
          <w:spacing w:val="16"/>
          <w:sz w:val="20"/>
          <w:szCs w:val="20"/>
          <w:lang w:val="en-US"/>
        </w:rPr>
        <w:t xml:space="preserve"> </w:t>
      </w:r>
      <w:r w:rsidRPr="00DD4AD0">
        <w:rPr>
          <w:rFonts w:eastAsia="Verdana"/>
          <w:spacing w:val="2"/>
          <w:sz w:val="20"/>
          <w:szCs w:val="20"/>
          <w:lang w:val="en-US"/>
        </w:rPr>
        <w:t>б</w:t>
      </w:r>
      <w:r w:rsidRPr="00DD4AD0">
        <w:rPr>
          <w:rFonts w:eastAsia="Verdana"/>
          <w:spacing w:val="-2"/>
          <w:sz w:val="20"/>
          <w:szCs w:val="20"/>
          <w:lang w:val="en-US"/>
        </w:rPr>
        <w:t>е</w:t>
      </w:r>
      <w:r w:rsidRPr="00DD4AD0">
        <w:rPr>
          <w:rFonts w:eastAsia="Verdana"/>
          <w:spacing w:val="1"/>
          <w:sz w:val="20"/>
          <w:szCs w:val="20"/>
          <w:lang w:val="en-US"/>
        </w:rPr>
        <w:t>зу</w:t>
      </w:r>
      <w:r w:rsidRPr="00DD4AD0">
        <w:rPr>
          <w:rFonts w:eastAsia="Verdana"/>
          <w:spacing w:val="-1"/>
          <w:sz w:val="20"/>
          <w:szCs w:val="20"/>
          <w:lang w:val="en-US"/>
        </w:rPr>
        <w:t>с</w:t>
      </w:r>
      <w:r w:rsidRPr="00DD4AD0">
        <w:rPr>
          <w:rFonts w:eastAsia="Verdana"/>
          <w:spacing w:val="1"/>
          <w:sz w:val="20"/>
          <w:szCs w:val="20"/>
          <w:lang w:val="en-US"/>
        </w:rPr>
        <w:t>ло</w:t>
      </w:r>
      <w:r w:rsidRPr="00DD4AD0">
        <w:rPr>
          <w:rFonts w:eastAsia="Verdana"/>
          <w:spacing w:val="-1"/>
          <w:sz w:val="20"/>
          <w:szCs w:val="20"/>
          <w:lang w:val="en-US"/>
        </w:rPr>
        <w:t>в</w:t>
      </w:r>
      <w:r w:rsidRPr="00DD4AD0">
        <w:rPr>
          <w:rFonts w:eastAsia="Verdana"/>
          <w:sz w:val="20"/>
          <w:szCs w:val="20"/>
          <w:lang w:val="en-US"/>
        </w:rPr>
        <w:t>на,</w:t>
      </w:r>
      <w:r w:rsidRPr="00DD4AD0">
        <w:rPr>
          <w:rFonts w:eastAsia="Verdana"/>
          <w:spacing w:val="20"/>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л</w:t>
      </w:r>
      <w:r w:rsidRPr="00DD4AD0">
        <w:rPr>
          <w:rFonts w:eastAsia="Verdana"/>
          <w:sz w:val="20"/>
          <w:szCs w:val="20"/>
          <w:lang w:val="en-US"/>
        </w:rPr>
        <w:t>ат</w:t>
      </w:r>
      <w:r w:rsidRPr="00DD4AD0">
        <w:rPr>
          <w:rFonts w:eastAsia="Verdana"/>
          <w:spacing w:val="1"/>
          <w:sz w:val="20"/>
          <w:szCs w:val="20"/>
          <w:lang w:val="en-US"/>
        </w:rPr>
        <w:t>и</w:t>
      </w:r>
      <w:r w:rsidRPr="00DD4AD0">
        <w:rPr>
          <w:rFonts w:eastAsia="Verdana"/>
          <w:spacing w:val="-1"/>
          <w:sz w:val="20"/>
          <w:szCs w:val="20"/>
          <w:lang w:val="en-US"/>
        </w:rPr>
        <w:t>в</w:t>
      </w:r>
      <w:r w:rsidRPr="00DD4AD0">
        <w:rPr>
          <w:rFonts w:eastAsia="Verdana"/>
          <w:sz w:val="20"/>
          <w:szCs w:val="20"/>
          <w:lang w:val="en-US"/>
        </w:rPr>
        <w:t>а</w:t>
      </w:r>
      <w:r w:rsidRPr="00DD4AD0">
        <w:rPr>
          <w:rFonts w:eastAsia="Verdana"/>
          <w:spacing w:val="18"/>
          <w:sz w:val="20"/>
          <w:szCs w:val="20"/>
          <w:lang w:val="en-US"/>
        </w:rPr>
        <w:t xml:space="preserve"> </w:t>
      </w:r>
      <w:r w:rsidRPr="00DD4AD0">
        <w:rPr>
          <w:rFonts w:eastAsia="Verdana"/>
          <w:sz w:val="20"/>
          <w:szCs w:val="20"/>
          <w:lang w:val="en-US"/>
        </w:rPr>
        <w:t>на</w:t>
      </w:r>
      <w:r w:rsidRPr="00DD4AD0">
        <w:rPr>
          <w:rFonts w:eastAsia="Verdana"/>
          <w:spacing w:val="20"/>
          <w:sz w:val="20"/>
          <w:szCs w:val="20"/>
          <w:lang w:val="en-US"/>
        </w:rPr>
        <w:t xml:space="preserve"> </w:t>
      </w:r>
      <w:r w:rsidRPr="00DD4AD0">
        <w:rPr>
          <w:rFonts w:eastAsia="Verdana"/>
          <w:sz w:val="20"/>
          <w:szCs w:val="20"/>
          <w:lang w:val="en-US"/>
        </w:rPr>
        <w:t>пр</w:t>
      </w:r>
      <w:r w:rsidRPr="00DD4AD0">
        <w:rPr>
          <w:rFonts w:eastAsia="Verdana"/>
          <w:spacing w:val="1"/>
          <w:sz w:val="20"/>
          <w:szCs w:val="20"/>
          <w:lang w:val="en-US"/>
        </w:rPr>
        <w:t>в</w:t>
      </w:r>
      <w:r w:rsidRPr="00DD4AD0">
        <w:rPr>
          <w:rFonts w:eastAsia="Verdana"/>
          <w:sz w:val="20"/>
          <w:szCs w:val="20"/>
          <w:lang w:val="en-US"/>
        </w:rPr>
        <w:t>и</w:t>
      </w:r>
      <w:r w:rsidRPr="00DD4AD0">
        <w:rPr>
          <w:rFonts w:eastAsia="Verdana"/>
          <w:spacing w:val="19"/>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pacing w:val="1"/>
          <w:sz w:val="20"/>
          <w:szCs w:val="20"/>
          <w:lang w:val="en-US"/>
        </w:rPr>
        <w:t>з</w:t>
      </w:r>
      <w:r w:rsidRPr="00DD4AD0">
        <w:rPr>
          <w:rFonts w:eastAsia="Verdana"/>
          <w:sz w:val="20"/>
          <w:szCs w:val="20"/>
          <w:lang w:val="en-US"/>
        </w:rPr>
        <w:t>ив</w:t>
      </w:r>
      <w:r w:rsidRPr="00DD4AD0">
        <w:rPr>
          <w:rFonts w:eastAsia="Verdana"/>
          <w:spacing w:val="19"/>
          <w:sz w:val="20"/>
          <w:szCs w:val="20"/>
          <w:lang w:val="en-US"/>
        </w:rPr>
        <w:t xml:space="preserve"> </w:t>
      </w:r>
      <w:r w:rsidRPr="00DD4AD0">
        <w:rPr>
          <w:rFonts w:eastAsia="Verdana"/>
          <w:sz w:val="20"/>
          <w:szCs w:val="20"/>
          <w:lang w:val="en-US"/>
        </w:rPr>
        <w:t>и</w:t>
      </w:r>
      <w:r w:rsidRPr="00DD4AD0">
        <w:rPr>
          <w:rFonts w:eastAsia="Verdana"/>
          <w:spacing w:val="20"/>
          <w:sz w:val="20"/>
          <w:szCs w:val="20"/>
          <w:lang w:val="en-US"/>
        </w:rPr>
        <w:t xml:space="preserve"> </w:t>
      </w:r>
      <w:r w:rsidRPr="00DD4AD0">
        <w:rPr>
          <w:rFonts w:eastAsia="Verdana"/>
          <w:sz w:val="20"/>
          <w:szCs w:val="20"/>
          <w:lang w:val="en-US"/>
        </w:rPr>
        <w:t>б</w:t>
      </w:r>
      <w:r w:rsidRPr="00DD4AD0">
        <w:rPr>
          <w:rFonts w:eastAsia="Verdana"/>
          <w:spacing w:val="-1"/>
          <w:sz w:val="20"/>
          <w:szCs w:val="20"/>
          <w:lang w:val="en-US"/>
        </w:rPr>
        <w:t>е</w:t>
      </w:r>
      <w:r w:rsidRPr="00DD4AD0">
        <w:rPr>
          <w:rFonts w:eastAsia="Verdana"/>
          <w:sz w:val="20"/>
          <w:szCs w:val="20"/>
          <w:lang w:val="en-US"/>
        </w:rPr>
        <w:t>з</w:t>
      </w:r>
      <w:r w:rsidRPr="00DD4AD0">
        <w:rPr>
          <w:rFonts w:eastAsia="Verdana"/>
          <w:spacing w:val="18"/>
          <w:sz w:val="20"/>
          <w:szCs w:val="20"/>
          <w:lang w:val="en-US"/>
        </w:rPr>
        <w:t xml:space="preserve"> </w:t>
      </w:r>
      <w:r w:rsidRPr="00DD4AD0">
        <w:rPr>
          <w:rFonts w:eastAsia="Verdana"/>
          <w:spacing w:val="3"/>
          <w:sz w:val="20"/>
          <w:szCs w:val="20"/>
          <w:lang w:val="en-US"/>
        </w:rPr>
        <w:t>д</w:t>
      </w:r>
      <w:r w:rsidRPr="00DD4AD0">
        <w:rPr>
          <w:rFonts w:eastAsia="Verdana"/>
          <w:spacing w:val="-1"/>
          <w:sz w:val="20"/>
          <w:szCs w:val="20"/>
          <w:lang w:val="en-US"/>
        </w:rPr>
        <w:t>о</w:t>
      </w:r>
      <w:r w:rsidRPr="00DD4AD0">
        <w:rPr>
          <w:rFonts w:eastAsia="Verdana"/>
          <w:sz w:val="20"/>
          <w:szCs w:val="20"/>
          <w:lang w:val="en-US"/>
        </w:rPr>
        <w:t>дат</w:t>
      </w:r>
      <w:r w:rsidRPr="00DD4AD0">
        <w:rPr>
          <w:rFonts w:eastAsia="Verdana"/>
          <w:spacing w:val="2"/>
          <w:sz w:val="20"/>
          <w:szCs w:val="20"/>
          <w:lang w:val="en-US"/>
        </w:rPr>
        <w:t>н</w:t>
      </w:r>
      <w:r w:rsidRPr="00DD4AD0">
        <w:rPr>
          <w:rFonts w:eastAsia="Verdana"/>
          <w:sz w:val="20"/>
          <w:szCs w:val="20"/>
          <w:lang w:val="en-US"/>
        </w:rPr>
        <w:t>их</w:t>
      </w:r>
      <w:r w:rsidRPr="00DD4AD0">
        <w:rPr>
          <w:rFonts w:eastAsia="Verdana"/>
          <w:w w:val="99"/>
          <w:sz w:val="20"/>
          <w:szCs w:val="20"/>
          <w:lang w:val="en-US"/>
        </w:rPr>
        <w:t xml:space="preserve"> </w:t>
      </w:r>
      <w:r w:rsidRPr="00DD4AD0">
        <w:rPr>
          <w:rFonts w:eastAsia="Verdana"/>
          <w:sz w:val="20"/>
          <w:szCs w:val="20"/>
          <w:lang w:val="en-US"/>
        </w:rPr>
        <w:t>у</w:t>
      </w:r>
      <w:r w:rsidRPr="00DD4AD0">
        <w:rPr>
          <w:rFonts w:eastAsia="Verdana"/>
          <w:spacing w:val="-2"/>
          <w:sz w:val="20"/>
          <w:szCs w:val="20"/>
          <w:lang w:val="en-US"/>
        </w:rPr>
        <w:t>с</w:t>
      </w:r>
      <w:r w:rsidRPr="00DD4AD0">
        <w:rPr>
          <w:rFonts w:eastAsia="Verdana"/>
          <w:spacing w:val="1"/>
          <w:sz w:val="20"/>
          <w:szCs w:val="20"/>
          <w:lang w:val="en-US"/>
        </w:rPr>
        <w:t>ло</w:t>
      </w:r>
      <w:r w:rsidRPr="00DD4AD0">
        <w:rPr>
          <w:rFonts w:eastAsia="Verdana"/>
          <w:spacing w:val="-1"/>
          <w:sz w:val="20"/>
          <w:szCs w:val="20"/>
          <w:lang w:val="en-US"/>
        </w:rPr>
        <w:t>в</w:t>
      </w:r>
      <w:r w:rsidRPr="00DD4AD0">
        <w:rPr>
          <w:rFonts w:eastAsia="Verdana"/>
          <w:sz w:val="20"/>
          <w:szCs w:val="20"/>
          <w:lang w:val="en-US"/>
        </w:rPr>
        <w:t>а</w:t>
      </w:r>
      <w:r w:rsidRPr="00DD4AD0">
        <w:rPr>
          <w:rFonts w:eastAsia="Verdana"/>
          <w:spacing w:val="-11"/>
          <w:sz w:val="20"/>
          <w:szCs w:val="20"/>
          <w:lang w:val="en-US"/>
        </w:rPr>
        <w:t xml:space="preserve"> </w:t>
      </w:r>
      <w:r w:rsidRPr="00DD4AD0">
        <w:rPr>
          <w:rFonts w:eastAsia="Verdana"/>
          <w:sz w:val="20"/>
          <w:szCs w:val="20"/>
          <w:lang w:val="en-US"/>
        </w:rPr>
        <w:t>за</w:t>
      </w:r>
      <w:r w:rsidRPr="00DD4AD0">
        <w:rPr>
          <w:rFonts w:eastAsia="Verdana"/>
          <w:spacing w:val="-10"/>
          <w:sz w:val="20"/>
          <w:szCs w:val="20"/>
          <w:lang w:val="en-US"/>
        </w:rPr>
        <w:t xml:space="preserve"> </w:t>
      </w:r>
      <w:r w:rsidRPr="00DD4AD0">
        <w:rPr>
          <w:rFonts w:eastAsia="Verdana"/>
          <w:spacing w:val="1"/>
          <w:sz w:val="20"/>
          <w:szCs w:val="20"/>
          <w:lang w:val="en-US"/>
        </w:rPr>
        <w:t>и</w:t>
      </w:r>
      <w:r w:rsidRPr="00DD4AD0">
        <w:rPr>
          <w:rFonts w:eastAsia="Verdana"/>
          <w:spacing w:val="-1"/>
          <w:sz w:val="20"/>
          <w:szCs w:val="20"/>
          <w:lang w:val="en-US"/>
        </w:rPr>
        <w:t>с</w:t>
      </w:r>
      <w:r w:rsidRPr="00DD4AD0">
        <w:rPr>
          <w:rFonts w:eastAsia="Verdana"/>
          <w:sz w:val="20"/>
          <w:szCs w:val="20"/>
          <w:lang w:val="en-US"/>
        </w:rPr>
        <w:t>п</w:t>
      </w:r>
      <w:r w:rsidRPr="00DD4AD0">
        <w:rPr>
          <w:rFonts w:eastAsia="Verdana"/>
          <w:spacing w:val="1"/>
          <w:sz w:val="20"/>
          <w:szCs w:val="20"/>
          <w:lang w:val="en-US"/>
        </w:rPr>
        <w:t>л</w:t>
      </w:r>
      <w:r w:rsidRPr="00DD4AD0">
        <w:rPr>
          <w:rFonts w:eastAsia="Verdana"/>
          <w:sz w:val="20"/>
          <w:szCs w:val="20"/>
          <w:lang w:val="en-US"/>
        </w:rPr>
        <w:t>а</w:t>
      </w:r>
      <w:r w:rsidRPr="00DD4AD0">
        <w:rPr>
          <w:rFonts w:eastAsia="Verdana"/>
          <w:spacing w:val="2"/>
          <w:sz w:val="20"/>
          <w:szCs w:val="20"/>
          <w:lang w:val="en-US"/>
        </w:rPr>
        <w:t>т</w:t>
      </w:r>
      <w:r w:rsidRPr="00DD4AD0">
        <w:rPr>
          <w:rFonts w:eastAsia="Verdana"/>
          <w:sz w:val="20"/>
          <w:szCs w:val="20"/>
          <w:lang w:val="en-US"/>
        </w:rPr>
        <w:t>у.</w:t>
      </w:r>
    </w:p>
    <w:p w:rsidR="00DD4AD0" w:rsidRPr="00621261" w:rsidRDefault="00DD4AD0" w:rsidP="00DD4AD0">
      <w:pPr>
        <w:widowControl w:val="0"/>
        <w:spacing w:before="6" w:after="0" w:line="242" w:lineRule="exact"/>
        <w:ind w:left="220" w:right="104" w:firstLine="772"/>
        <w:jc w:val="both"/>
        <w:rPr>
          <w:rFonts w:eastAsia="Verdana" w:cs="Verdana"/>
          <w:sz w:val="20"/>
          <w:szCs w:val="20"/>
          <w:lang w:val="sr-Cyrl-RS"/>
        </w:rPr>
      </w:pPr>
      <w:r w:rsidRPr="00621261">
        <w:rPr>
          <w:rFonts w:eastAsia="Verdana"/>
          <w:sz w:val="20"/>
          <w:szCs w:val="20"/>
          <w:lang w:val="en-US"/>
        </w:rPr>
        <w:t>М</w:t>
      </w:r>
      <w:r w:rsidRPr="00621261">
        <w:rPr>
          <w:rFonts w:eastAsia="Verdana"/>
          <w:spacing w:val="-1"/>
          <w:sz w:val="20"/>
          <w:szCs w:val="20"/>
          <w:lang w:val="en-US"/>
        </w:rPr>
        <w:t>е</w:t>
      </w:r>
      <w:r w:rsidRPr="00621261">
        <w:rPr>
          <w:rFonts w:eastAsia="Verdana"/>
          <w:spacing w:val="2"/>
          <w:sz w:val="20"/>
          <w:szCs w:val="20"/>
          <w:lang w:val="en-US"/>
        </w:rPr>
        <w:t>н</w:t>
      </w:r>
      <w:r w:rsidRPr="00621261">
        <w:rPr>
          <w:rFonts w:eastAsia="Verdana"/>
          <w:sz w:val="20"/>
          <w:szCs w:val="20"/>
          <w:lang w:val="en-US"/>
        </w:rPr>
        <w:t>ица</w:t>
      </w:r>
      <w:r w:rsidRPr="00621261">
        <w:rPr>
          <w:rFonts w:eastAsia="Verdana"/>
          <w:spacing w:val="11"/>
          <w:sz w:val="20"/>
          <w:szCs w:val="20"/>
          <w:lang w:val="en-US"/>
        </w:rPr>
        <w:t xml:space="preserve"> </w:t>
      </w:r>
      <w:r w:rsidRPr="00621261">
        <w:rPr>
          <w:rFonts w:eastAsia="Verdana"/>
          <w:sz w:val="20"/>
          <w:szCs w:val="20"/>
          <w:lang w:val="en-US"/>
        </w:rPr>
        <w:t>и</w:t>
      </w:r>
      <w:r w:rsidRPr="00621261">
        <w:rPr>
          <w:rFonts w:eastAsia="Verdana"/>
          <w:spacing w:val="13"/>
          <w:sz w:val="20"/>
          <w:szCs w:val="20"/>
          <w:lang w:val="en-US"/>
        </w:rPr>
        <w:t xml:space="preserve"> </w:t>
      </w:r>
      <w:r w:rsidRPr="00621261">
        <w:rPr>
          <w:rFonts w:eastAsia="Verdana"/>
          <w:sz w:val="20"/>
          <w:szCs w:val="20"/>
          <w:lang w:val="en-US"/>
        </w:rPr>
        <w:t>ме</w:t>
      </w:r>
      <w:r w:rsidRPr="00621261">
        <w:rPr>
          <w:rFonts w:eastAsia="Verdana"/>
          <w:spacing w:val="2"/>
          <w:sz w:val="20"/>
          <w:szCs w:val="20"/>
          <w:lang w:val="en-US"/>
        </w:rPr>
        <w:t>ни</w:t>
      </w:r>
      <w:r w:rsidRPr="00621261">
        <w:rPr>
          <w:rFonts w:eastAsia="Verdana"/>
          <w:sz w:val="20"/>
          <w:szCs w:val="20"/>
          <w:lang w:val="en-US"/>
        </w:rPr>
        <w:t>чно</w:t>
      </w:r>
      <w:r w:rsidRPr="00621261">
        <w:rPr>
          <w:rFonts w:eastAsia="Verdana"/>
          <w:spacing w:val="13"/>
          <w:sz w:val="20"/>
          <w:szCs w:val="20"/>
          <w:lang w:val="en-US"/>
        </w:rPr>
        <w:t xml:space="preserve"> </w:t>
      </w:r>
      <w:r w:rsidRPr="00621261">
        <w:rPr>
          <w:rFonts w:eastAsia="Verdana"/>
          <w:spacing w:val="1"/>
          <w:sz w:val="20"/>
          <w:szCs w:val="20"/>
          <w:lang w:val="en-US"/>
        </w:rPr>
        <w:t>о</w:t>
      </w:r>
      <w:r w:rsidRPr="00621261">
        <w:rPr>
          <w:rFonts w:eastAsia="Verdana"/>
          <w:spacing w:val="-1"/>
          <w:sz w:val="20"/>
          <w:szCs w:val="20"/>
          <w:lang w:val="en-US"/>
        </w:rPr>
        <w:t>в</w:t>
      </w:r>
      <w:r w:rsidRPr="00621261">
        <w:rPr>
          <w:rFonts w:eastAsia="Verdana"/>
          <w:spacing w:val="1"/>
          <w:sz w:val="20"/>
          <w:szCs w:val="20"/>
          <w:lang w:val="en-US"/>
        </w:rPr>
        <w:t>л</w:t>
      </w:r>
      <w:r w:rsidRPr="00621261">
        <w:rPr>
          <w:rFonts w:eastAsia="Verdana"/>
          <w:sz w:val="20"/>
          <w:szCs w:val="20"/>
          <w:lang w:val="en-US"/>
        </w:rPr>
        <w:t>аш</w:t>
      </w:r>
      <w:r w:rsidRPr="00621261">
        <w:rPr>
          <w:rFonts w:eastAsia="Verdana"/>
          <w:spacing w:val="1"/>
          <w:sz w:val="20"/>
          <w:szCs w:val="20"/>
          <w:lang w:val="en-US"/>
        </w:rPr>
        <w:t>ћ</w:t>
      </w:r>
      <w:r w:rsidRPr="00621261">
        <w:rPr>
          <w:rFonts w:eastAsia="Verdana"/>
          <w:spacing w:val="-2"/>
          <w:sz w:val="20"/>
          <w:szCs w:val="20"/>
          <w:lang w:val="en-US"/>
        </w:rPr>
        <w:t>е</w:t>
      </w:r>
      <w:r w:rsidRPr="00621261">
        <w:rPr>
          <w:rFonts w:eastAsia="Verdana"/>
          <w:spacing w:val="2"/>
          <w:sz w:val="20"/>
          <w:szCs w:val="20"/>
          <w:lang w:val="en-US"/>
        </w:rPr>
        <w:t>њ</w:t>
      </w:r>
      <w:r w:rsidRPr="00621261">
        <w:rPr>
          <w:rFonts w:eastAsia="Verdana"/>
          <w:sz w:val="20"/>
          <w:szCs w:val="20"/>
          <w:lang w:val="en-US"/>
        </w:rPr>
        <w:t>е</w:t>
      </w:r>
      <w:r w:rsidRPr="00621261">
        <w:rPr>
          <w:rFonts w:eastAsia="Verdana"/>
          <w:spacing w:val="12"/>
          <w:sz w:val="20"/>
          <w:szCs w:val="20"/>
          <w:lang w:val="en-US"/>
        </w:rPr>
        <w:t xml:space="preserve"> </w:t>
      </w:r>
      <w:r w:rsidRPr="00621261">
        <w:rPr>
          <w:rFonts w:eastAsia="Verdana"/>
          <w:spacing w:val="-1"/>
          <w:sz w:val="20"/>
          <w:szCs w:val="20"/>
          <w:lang w:val="en-US"/>
        </w:rPr>
        <w:t>с</w:t>
      </w:r>
      <w:r w:rsidRPr="00621261">
        <w:rPr>
          <w:rFonts w:eastAsia="Verdana"/>
          <w:sz w:val="20"/>
          <w:szCs w:val="20"/>
          <w:lang w:val="en-US"/>
        </w:rPr>
        <w:t>е</w:t>
      </w:r>
      <w:r w:rsidRPr="00621261">
        <w:rPr>
          <w:rFonts w:eastAsia="Verdana"/>
          <w:spacing w:val="16"/>
          <w:sz w:val="20"/>
          <w:szCs w:val="20"/>
          <w:lang w:val="en-US"/>
        </w:rPr>
        <w:t xml:space="preserve"> </w:t>
      </w:r>
      <w:r w:rsidRPr="00621261">
        <w:rPr>
          <w:rFonts w:eastAsia="Verdana"/>
          <w:sz w:val="20"/>
          <w:szCs w:val="20"/>
          <w:lang w:val="en-US"/>
        </w:rPr>
        <w:t>из</w:t>
      </w:r>
      <w:r w:rsidRPr="00621261">
        <w:rPr>
          <w:rFonts w:eastAsia="Verdana"/>
          <w:spacing w:val="3"/>
          <w:sz w:val="20"/>
          <w:szCs w:val="20"/>
          <w:lang w:val="en-US"/>
        </w:rPr>
        <w:t>д</w:t>
      </w:r>
      <w:r w:rsidRPr="00621261">
        <w:rPr>
          <w:rFonts w:eastAsia="Verdana"/>
          <w:sz w:val="20"/>
          <w:szCs w:val="20"/>
          <w:lang w:val="en-US"/>
        </w:rPr>
        <w:t>а</w:t>
      </w:r>
      <w:r w:rsidRPr="00621261">
        <w:rPr>
          <w:rFonts w:eastAsia="Verdana"/>
          <w:spacing w:val="1"/>
          <w:sz w:val="20"/>
          <w:szCs w:val="20"/>
          <w:lang w:val="en-US"/>
        </w:rPr>
        <w:t>ј</w:t>
      </w:r>
      <w:r w:rsidRPr="00621261">
        <w:rPr>
          <w:rFonts w:eastAsia="Verdana"/>
          <w:sz w:val="20"/>
          <w:szCs w:val="20"/>
          <w:lang w:val="en-US"/>
        </w:rPr>
        <w:t>у</w:t>
      </w:r>
      <w:r w:rsidRPr="00621261">
        <w:rPr>
          <w:rFonts w:eastAsia="Verdana"/>
          <w:spacing w:val="11"/>
          <w:sz w:val="20"/>
          <w:szCs w:val="20"/>
          <w:lang w:val="en-US"/>
        </w:rPr>
        <w:t xml:space="preserve"> </w:t>
      </w:r>
      <w:r w:rsidRPr="00621261">
        <w:rPr>
          <w:rFonts w:eastAsia="Verdana"/>
          <w:sz w:val="20"/>
          <w:szCs w:val="20"/>
          <w:lang w:val="en-US"/>
        </w:rPr>
        <w:t>као</w:t>
      </w:r>
      <w:r w:rsidRPr="00621261">
        <w:rPr>
          <w:rFonts w:eastAsia="Verdana"/>
          <w:spacing w:val="12"/>
          <w:sz w:val="20"/>
          <w:szCs w:val="20"/>
          <w:lang w:val="en-US"/>
        </w:rPr>
        <w:t xml:space="preserve"> </w:t>
      </w:r>
      <w:r w:rsidRPr="00621261">
        <w:rPr>
          <w:rFonts w:eastAsia="Verdana"/>
          <w:sz w:val="20"/>
          <w:szCs w:val="20"/>
          <w:lang w:val="en-US"/>
        </w:rPr>
        <w:t>гаран</w:t>
      </w:r>
      <w:r w:rsidRPr="00621261">
        <w:rPr>
          <w:rFonts w:eastAsia="Verdana"/>
          <w:spacing w:val="1"/>
          <w:sz w:val="20"/>
          <w:szCs w:val="20"/>
          <w:lang w:val="en-US"/>
        </w:rPr>
        <w:t>ц</w:t>
      </w:r>
      <w:r w:rsidRPr="00621261">
        <w:rPr>
          <w:rFonts w:eastAsia="Verdana"/>
          <w:sz w:val="20"/>
          <w:szCs w:val="20"/>
          <w:lang w:val="en-US"/>
        </w:rPr>
        <w:t>ија</w:t>
      </w:r>
      <w:r w:rsidRPr="00621261">
        <w:rPr>
          <w:rFonts w:eastAsia="Verdana"/>
          <w:spacing w:val="13"/>
          <w:sz w:val="20"/>
          <w:szCs w:val="20"/>
          <w:lang w:val="en-US"/>
        </w:rPr>
        <w:t xml:space="preserve"> </w:t>
      </w:r>
      <w:r w:rsidRPr="00621261">
        <w:rPr>
          <w:rFonts w:eastAsia="Verdana"/>
          <w:spacing w:val="1"/>
          <w:sz w:val="20"/>
          <w:szCs w:val="20"/>
          <w:lang w:val="en-US"/>
        </w:rPr>
        <w:t>з</w:t>
      </w:r>
      <w:r w:rsidRPr="00621261">
        <w:rPr>
          <w:rFonts w:eastAsia="Verdana"/>
          <w:sz w:val="20"/>
          <w:szCs w:val="20"/>
          <w:lang w:val="en-US"/>
        </w:rPr>
        <w:t>а</w:t>
      </w:r>
      <w:r w:rsidRPr="00621261">
        <w:rPr>
          <w:rFonts w:eastAsia="Verdana"/>
          <w:spacing w:val="12"/>
          <w:sz w:val="20"/>
          <w:szCs w:val="20"/>
          <w:lang w:val="en-US"/>
        </w:rPr>
        <w:t xml:space="preserve"> </w:t>
      </w:r>
      <w:r w:rsidRPr="00621261">
        <w:rPr>
          <w:rFonts w:eastAsia="Verdana"/>
          <w:spacing w:val="1"/>
          <w:sz w:val="20"/>
          <w:szCs w:val="20"/>
          <w:lang w:val="en-US"/>
        </w:rPr>
        <w:t>оз</w:t>
      </w:r>
      <w:r w:rsidRPr="00621261">
        <w:rPr>
          <w:rFonts w:eastAsia="Verdana"/>
          <w:sz w:val="20"/>
          <w:szCs w:val="20"/>
          <w:lang w:val="en-US"/>
        </w:rPr>
        <w:t>биљн</w:t>
      </w:r>
      <w:r w:rsidRPr="00621261">
        <w:rPr>
          <w:rFonts w:eastAsia="Verdana"/>
          <w:spacing w:val="1"/>
          <w:sz w:val="20"/>
          <w:szCs w:val="20"/>
          <w:lang w:val="en-US"/>
        </w:rPr>
        <w:t>о</w:t>
      </w:r>
      <w:r w:rsidRPr="00621261">
        <w:rPr>
          <w:rFonts w:eastAsia="Verdana"/>
          <w:spacing w:val="-1"/>
          <w:sz w:val="20"/>
          <w:szCs w:val="20"/>
          <w:lang w:val="en-US"/>
        </w:rPr>
        <w:t>с</w:t>
      </w:r>
      <w:r w:rsidRPr="00621261">
        <w:rPr>
          <w:rFonts w:eastAsia="Verdana"/>
          <w:sz w:val="20"/>
          <w:szCs w:val="20"/>
          <w:lang w:val="en-US"/>
        </w:rPr>
        <w:t>т</w:t>
      </w:r>
      <w:r w:rsidRPr="00621261">
        <w:rPr>
          <w:rFonts w:eastAsia="Verdana"/>
          <w:spacing w:val="13"/>
          <w:sz w:val="20"/>
          <w:szCs w:val="20"/>
          <w:lang w:val="en-US"/>
        </w:rPr>
        <w:t xml:space="preserve"> </w:t>
      </w:r>
      <w:r w:rsidRPr="00621261">
        <w:rPr>
          <w:rFonts w:eastAsia="Verdana"/>
          <w:sz w:val="20"/>
          <w:szCs w:val="20"/>
          <w:lang w:val="en-US"/>
        </w:rPr>
        <w:t>п</w:t>
      </w:r>
      <w:r w:rsidRPr="00621261">
        <w:rPr>
          <w:rFonts w:eastAsia="Verdana"/>
          <w:spacing w:val="-1"/>
          <w:sz w:val="20"/>
          <w:szCs w:val="20"/>
          <w:lang w:val="en-US"/>
        </w:rPr>
        <w:t>о</w:t>
      </w:r>
      <w:r w:rsidRPr="00621261">
        <w:rPr>
          <w:rFonts w:eastAsia="Verdana"/>
          <w:spacing w:val="2"/>
          <w:sz w:val="20"/>
          <w:szCs w:val="20"/>
          <w:lang w:val="en-US"/>
        </w:rPr>
        <w:t>н</w:t>
      </w:r>
      <w:r w:rsidRPr="00621261">
        <w:rPr>
          <w:rFonts w:eastAsia="Verdana"/>
          <w:sz w:val="20"/>
          <w:szCs w:val="20"/>
          <w:lang w:val="en-US"/>
        </w:rPr>
        <w:t>уде</w:t>
      </w:r>
      <w:r w:rsidRPr="00621261">
        <w:rPr>
          <w:rFonts w:eastAsia="Verdana"/>
          <w:spacing w:val="13"/>
          <w:sz w:val="20"/>
          <w:szCs w:val="20"/>
          <w:lang w:val="en-US"/>
        </w:rPr>
        <w:t xml:space="preserve"> </w:t>
      </w:r>
      <w:r w:rsidRPr="00621261">
        <w:rPr>
          <w:rFonts w:eastAsia="Verdana"/>
          <w:sz w:val="20"/>
          <w:szCs w:val="20"/>
          <w:lang w:val="en-US"/>
        </w:rPr>
        <w:t>к</w:t>
      </w:r>
      <w:r w:rsidRPr="00621261">
        <w:rPr>
          <w:rFonts w:eastAsia="Verdana"/>
          <w:spacing w:val="-2"/>
          <w:sz w:val="20"/>
          <w:szCs w:val="20"/>
          <w:lang w:val="en-US"/>
        </w:rPr>
        <w:t>о</w:t>
      </w:r>
      <w:r w:rsidRPr="00621261">
        <w:rPr>
          <w:rFonts w:eastAsia="Verdana"/>
          <w:sz w:val="20"/>
          <w:szCs w:val="20"/>
          <w:lang w:val="en-US"/>
        </w:rPr>
        <w:t>ју</w:t>
      </w:r>
      <w:r w:rsidRPr="00621261">
        <w:rPr>
          <w:rFonts w:eastAsia="Verdana"/>
          <w:w w:val="99"/>
          <w:sz w:val="20"/>
          <w:szCs w:val="20"/>
          <w:lang w:val="en-US"/>
        </w:rPr>
        <w:t xml:space="preserve"> </w:t>
      </w:r>
      <w:r w:rsidRPr="00621261">
        <w:rPr>
          <w:rFonts w:eastAsia="Verdana"/>
          <w:sz w:val="20"/>
          <w:szCs w:val="20"/>
          <w:lang w:val="en-US"/>
        </w:rPr>
        <w:t>је</w:t>
      </w:r>
      <w:r w:rsidRPr="00621261">
        <w:rPr>
          <w:rFonts w:eastAsia="Verdana"/>
          <w:spacing w:val="38"/>
          <w:sz w:val="20"/>
          <w:szCs w:val="20"/>
          <w:lang w:val="en-US"/>
        </w:rPr>
        <w:t xml:space="preserve"> </w:t>
      </w:r>
      <w:r w:rsidRPr="00621261">
        <w:rPr>
          <w:rFonts w:eastAsia="Verdana"/>
          <w:sz w:val="20"/>
          <w:szCs w:val="20"/>
          <w:lang w:val="en-US"/>
        </w:rPr>
        <w:t>м</w:t>
      </w:r>
      <w:r w:rsidRPr="00621261">
        <w:rPr>
          <w:rFonts w:eastAsia="Verdana"/>
          <w:spacing w:val="1"/>
          <w:sz w:val="20"/>
          <w:szCs w:val="20"/>
          <w:lang w:val="en-US"/>
        </w:rPr>
        <w:t>е</w:t>
      </w:r>
      <w:r w:rsidRPr="00621261">
        <w:rPr>
          <w:rFonts w:eastAsia="Verdana"/>
          <w:sz w:val="20"/>
          <w:szCs w:val="20"/>
          <w:lang w:val="en-US"/>
        </w:rPr>
        <w:t>нич</w:t>
      </w:r>
      <w:r w:rsidRPr="00621261">
        <w:rPr>
          <w:rFonts w:eastAsia="Verdana"/>
          <w:spacing w:val="2"/>
          <w:sz w:val="20"/>
          <w:szCs w:val="20"/>
          <w:lang w:val="en-US"/>
        </w:rPr>
        <w:t>н</w:t>
      </w:r>
      <w:r w:rsidRPr="00621261">
        <w:rPr>
          <w:rFonts w:eastAsia="Verdana"/>
          <w:sz w:val="20"/>
          <w:szCs w:val="20"/>
          <w:lang w:val="en-US"/>
        </w:rPr>
        <w:t>и</w:t>
      </w:r>
      <w:r w:rsidRPr="00621261">
        <w:rPr>
          <w:rFonts w:eastAsia="Verdana"/>
          <w:spacing w:val="40"/>
          <w:sz w:val="20"/>
          <w:szCs w:val="20"/>
          <w:lang w:val="en-US"/>
        </w:rPr>
        <w:t xml:space="preserve"> </w:t>
      </w:r>
      <w:r w:rsidRPr="00621261">
        <w:rPr>
          <w:rFonts w:eastAsia="Verdana"/>
          <w:sz w:val="20"/>
          <w:szCs w:val="20"/>
          <w:lang w:val="en-US"/>
        </w:rPr>
        <w:t>д</w:t>
      </w:r>
      <w:r w:rsidRPr="00621261">
        <w:rPr>
          <w:rFonts w:eastAsia="Verdana"/>
          <w:spacing w:val="1"/>
          <w:sz w:val="20"/>
          <w:szCs w:val="20"/>
          <w:lang w:val="en-US"/>
        </w:rPr>
        <w:t>у</w:t>
      </w:r>
      <w:r w:rsidRPr="00621261">
        <w:rPr>
          <w:rFonts w:eastAsia="Verdana"/>
          <w:sz w:val="20"/>
          <w:szCs w:val="20"/>
          <w:lang w:val="en-US"/>
        </w:rPr>
        <w:t>жн</w:t>
      </w:r>
      <w:r w:rsidRPr="00621261">
        <w:rPr>
          <w:rFonts w:eastAsia="Verdana"/>
          <w:spacing w:val="1"/>
          <w:sz w:val="20"/>
          <w:szCs w:val="20"/>
          <w:lang w:val="en-US"/>
        </w:rPr>
        <w:t>и</w:t>
      </w:r>
      <w:r w:rsidRPr="00621261">
        <w:rPr>
          <w:rFonts w:eastAsia="Verdana"/>
          <w:sz w:val="20"/>
          <w:szCs w:val="20"/>
          <w:lang w:val="en-US"/>
        </w:rPr>
        <w:t>к</w:t>
      </w:r>
      <w:r w:rsidRPr="00621261">
        <w:rPr>
          <w:rFonts w:eastAsia="Verdana"/>
          <w:spacing w:val="40"/>
          <w:sz w:val="20"/>
          <w:szCs w:val="20"/>
          <w:lang w:val="en-US"/>
        </w:rPr>
        <w:t xml:space="preserve"> </w:t>
      </w:r>
      <w:r w:rsidRPr="00621261">
        <w:rPr>
          <w:rFonts w:eastAsia="Verdana"/>
          <w:spacing w:val="2"/>
          <w:sz w:val="20"/>
          <w:szCs w:val="20"/>
          <w:lang w:val="en-US"/>
        </w:rPr>
        <w:t>п</w:t>
      </w:r>
      <w:r w:rsidRPr="00621261">
        <w:rPr>
          <w:rFonts w:eastAsia="Verdana"/>
          <w:spacing w:val="-1"/>
          <w:sz w:val="20"/>
          <w:szCs w:val="20"/>
          <w:lang w:val="en-US"/>
        </w:rPr>
        <w:t>о</w:t>
      </w:r>
      <w:r w:rsidRPr="00621261">
        <w:rPr>
          <w:rFonts w:eastAsia="Verdana"/>
          <w:sz w:val="20"/>
          <w:szCs w:val="20"/>
          <w:lang w:val="en-US"/>
        </w:rPr>
        <w:t>дн</w:t>
      </w:r>
      <w:r w:rsidRPr="00621261">
        <w:rPr>
          <w:rFonts w:eastAsia="Verdana"/>
          <w:spacing w:val="1"/>
          <w:sz w:val="20"/>
          <w:szCs w:val="20"/>
          <w:lang w:val="en-US"/>
        </w:rPr>
        <w:t>е</w:t>
      </w:r>
      <w:r w:rsidRPr="00621261">
        <w:rPr>
          <w:rFonts w:eastAsia="Verdana"/>
          <w:sz w:val="20"/>
          <w:szCs w:val="20"/>
          <w:lang w:val="en-US"/>
        </w:rPr>
        <w:t>о</w:t>
      </w:r>
      <w:r w:rsidRPr="00621261">
        <w:rPr>
          <w:rFonts w:eastAsia="Verdana"/>
          <w:spacing w:val="38"/>
          <w:sz w:val="20"/>
          <w:szCs w:val="20"/>
          <w:lang w:val="en-US"/>
        </w:rPr>
        <w:t xml:space="preserve"> </w:t>
      </w:r>
      <w:r w:rsidRPr="00621261">
        <w:rPr>
          <w:rFonts w:eastAsia="Verdana"/>
          <w:sz w:val="20"/>
          <w:szCs w:val="20"/>
          <w:lang w:val="en-US"/>
        </w:rPr>
        <w:t>у</w:t>
      </w:r>
      <w:r w:rsidRPr="00621261">
        <w:rPr>
          <w:rFonts w:eastAsia="Verdana"/>
          <w:spacing w:val="42"/>
          <w:sz w:val="20"/>
          <w:szCs w:val="20"/>
          <w:lang w:val="en-US"/>
        </w:rPr>
        <w:t xml:space="preserve"> </w:t>
      </w:r>
      <w:r w:rsidRPr="00621261">
        <w:rPr>
          <w:rFonts w:eastAsia="Verdana"/>
          <w:spacing w:val="2"/>
          <w:sz w:val="20"/>
          <w:szCs w:val="20"/>
          <w:lang w:val="en-US"/>
        </w:rPr>
        <w:t>п</w:t>
      </w:r>
      <w:r w:rsidRPr="00621261">
        <w:rPr>
          <w:rFonts w:eastAsia="Verdana"/>
          <w:spacing w:val="-1"/>
          <w:sz w:val="20"/>
          <w:szCs w:val="20"/>
          <w:lang w:val="en-US"/>
        </w:rPr>
        <w:t>ос</w:t>
      </w:r>
      <w:r w:rsidRPr="00621261">
        <w:rPr>
          <w:rFonts w:eastAsia="Verdana"/>
          <w:spacing w:val="1"/>
          <w:sz w:val="20"/>
          <w:szCs w:val="20"/>
          <w:lang w:val="en-US"/>
        </w:rPr>
        <w:t>т</w:t>
      </w:r>
      <w:r w:rsidRPr="00621261">
        <w:rPr>
          <w:rFonts w:eastAsia="Verdana"/>
          <w:sz w:val="20"/>
          <w:szCs w:val="20"/>
          <w:lang w:val="en-US"/>
        </w:rPr>
        <w:t>упку</w:t>
      </w:r>
      <w:r w:rsidRPr="00621261">
        <w:rPr>
          <w:rFonts w:eastAsia="Verdana"/>
          <w:spacing w:val="42"/>
          <w:sz w:val="20"/>
          <w:szCs w:val="20"/>
          <w:lang w:val="en-US"/>
        </w:rPr>
        <w:t xml:space="preserve"> </w:t>
      </w:r>
      <w:r w:rsidRPr="00621261">
        <w:rPr>
          <w:rFonts w:eastAsia="Verdana"/>
          <w:sz w:val="20"/>
          <w:szCs w:val="20"/>
          <w:lang w:val="en-US"/>
        </w:rPr>
        <w:t>ја</w:t>
      </w:r>
      <w:r w:rsidRPr="00621261">
        <w:rPr>
          <w:rFonts w:eastAsia="Verdana"/>
          <w:spacing w:val="1"/>
          <w:sz w:val="20"/>
          <w:szCs w:val="20"/>
          <w:lang w:val="en-US"/>
        </w:rPr>
        <w:t>в</w:t>
      </w:r>
      <w:r w:rsidRPr="00621261">
        <w:rPr>
          <w:rFonts w:eastAsia="Verdana"/>
          <w:sz w:val="20"/>
          <w:szCs w:val="20"/>
          <w:lang w:val="en-US"/>
        </w:rPr>
        <w:t>не</w:t>
      </w:r>
      <w:r w:rsidRPr="00621261">
        <w:rPr>
          <w:rFonts w:eastAsia="Verdana"/>
          <w:spacing w:val="38"/>
          <w:sz w:val="20"/>
          <w:szCs w:val="20"/>
          <w:lang w:val="en-US"/>
        </w:rPr>
        <w:t xml:space="preserve"> </w:t>
      </w:r>
      <w:r w:rsidRPr="00621261">
        <w:rPr>
          <w:rFonts w:eastAsia="Verdana"/>
          <w:sz w:val="20"/>
          <w:szCs w:val="20"/>
          <w:lang w:val="en-US"/>
        </w:rPr>
        <w:t>н</w:t>
      </w:r>
      <w:r w:rsidRPr="00621261">
        <w:rPr>
          <w:rFonts w:eastAsia="Verdana"/>
          <w:spacing w:val="2"/>
          <w:sz w:val="20"/>
          <w:szCs w:val="20"/>
          <w:lang w:val="en-US"/>
        </w:rPr>
        <w:t>а</w:t>
      </w:r>
      <w:r w:rsidRPr="00621261">
        <w:rPr>
          <w:rFonts w:eastAsia="Verdana"/>
          <w:sz w:val="20"/>
          <w:szCs w:val="20"/>
          <w:lang w:val="en-US"/>
        </w:rPr>
        <w:t>бав</w:t>
      </w:r>
      <w:r w:rsidRPr="00621261">
        <w:rPr>
          <w:rFonts w:eastAsia="Verdana"/>
          <w:spacing w:val="1"/>
          <w:sz w:val="20"/>
          <w:szCs w:val="20"/>
          <w:lang w:val="en-US"/>
        </w:rPr>
        <w:t>к</w:t>
      </w:r>
      <w:r w:rsidRPr="00621261">
        <w:rPr>
          <w:rFonts w:eastAsia="Verdana"/>
          <w:sz w:val="20"/>
          <w:szCs w:val="20"/>
          <w:lang w:val="en-US"/>
        </w:rPr>
        <w:t>е</w:t>
      </w:r>
      <w:r w:rsidRPr="00621261">
        <w:rPr>
          <w:rFonts w:eastAsia="Verdana"/>
          <w:spacing w:val="41"/>
          <w:sz w:val="20"/>
          <w:szCs w:val="20"/>
          <w:lang w:val="en-US"/>
        </w:rPr>
        <w:t xml:space="preserve"> </w:t>
      </w:r>
      <w:r w:rsidRPr="00621261">
        <w:rPr>
          <w:rFonts w:eastAsia="Verdana"/>
          <w:sz w:val="20"/>
          <w:szCs w:val="20"/>
          <w:lang w:val="en-US"/>
        </w:rPr>
        <w:t>ма</w:t>
      </w:r>
      <w:r w:rsidRPr="00621261">
        <w:rPr>
          <w:rFonts w:eastAsia="Verdana"/>
          <w:spacing w:val="1"/>
          <w:sz w:val="20"/>
          <w:szCs w:val="20"/>
          <w:lang w:val="en-US"/>
        </w:rPr>
        <w:t>л</w:t>
      </w:r>
      <w:r w:rsidRPr="00621261">
        <w:rPr>
          <w:rFonts w:eastAsia="Verdana"/>
          <w:sz w:val="20"/>
          <w:szCs w:val="20"/>
          <w:lang w:val="en-US"/>
        </w:rPr>
        <w:t>е</w:t>
      </w:r>
      <w:r w:rsidRPr="00621261">
        <w:rPr>
          <w:rFonts w:eastAsia="Verdana"/>
          <w:spacing w:val="41"/>
          <w:sz w:val="20"/>
          <w:szCs w:val="20"/>
          <w:lang w:val="en-US"/>
        </w:rPr>
        <w:t xml:space="preserve"> </w:t>
      </w:r>
      <w:r w:rsidRPr="00621261">
        <w:rPr>
          <w:rFonts w:eastAsia="Verdana"/>
          <w:spacing w:val="-1"/>
          <w:sz w:val="20"/>
          <w:szCs w:val="20"/>
          <w:lang w:val="en-US"/>
        </w:rPr>
        <w:t>в</w:t>
      </w:r>
      <w:r w:rsidRPr="00621261">
        <w:rPr>
          <w:rFonts w:eastAsia="Verdana"/>
          <w:spacing w:val="3"/>
          <w:sz w:val="20"/>
          <w:szCs w:val="20"/>
          <w:lang w:val="en-US"/>
        </w:rPr>
        <w:t>р</w:t>
      </w:r>
      <w:r w:rsidRPr="00621261">
        <w:rPr>
          <w:rFonts w:eastAsia="Verdana"/>
          <w:spacing w:val="-2"/>
          <w:sz w:val="20"/>
          <w:szCs w:val="20"/>
          <w:lang w:val="en-US"/>
        </w:rPr>
        <w:t>е</w:t>
      </w:r>
      <w:r w:rsidRPr="00621261">
        <w:rPr>
          <w:rFonts w:eastAsia="Verdana"/>
          <w:sz w:val="20"/>
          <w:szCs w:val="20"/>
          <w:lang w:val="en-US"/>
        </w:rPr>
        <w:t>дн</w:t>
      </w:r>
      <w:r w:rsidRPr="00621261">
        <w:rPr>
          <w:rFonts w:eastAsia="Verdana"/>
          <w:spacing w:val="-1"/>
          <w:sz w:val="20"/>
          <w:szCs w:val="20"/>
          <w:lang w:val="en-US"/>
        </w:rPr>
        <w:t>о</w:t>
      </w:r>
      <w:r w:rsidRPr="00621261">
        <w:rPr>
          <w:rFonts w:eastAsia="Verdana"/>
          <w:spacing w:val="1"/>
          <w:sz w:val="20"/>
          <w:szCs w:val="20"/>
          <w:lang w:val="en-US"/>
        </w:rPr>
        <w:t>с</w:t>
      </w:r>
      <w:r w:rsidRPr="00621261">
        <w:rPr>
          <w:rFonts w:eastAsia="Verdana"/>
          <w:sz w:val="20"/>
          <w:szCs w:val="20"/>
          <w:lang w:val="en-US"/>
        </w:rPr>
        <w:t>ти</w:t>
      </w:r>
      <w:r w:rsidRPr="00621261">
        <w:rPr>
          <w:rFonts w:eastAsia="Verdana"/>
          <w:spacing w:val="49"/>
          <w:sz w:val="20"/>
          <w:szCs w:val="20"/>
          <w:lang w:val="en-US"/>
        </w:rPr>
        <w:t xml:space="preserve"> </w:t>
      </w:r>
      <w:r w:rsidR="00306AB8" w:rsidRPr="00621261">
        <w:rPr>
          <w:rFonts w:eastAsia="Times New Roman"/>
          <w:b/>
          <w:noProof/>
          <w:sz w:val="20"/>
          <w:szCs w:val="20"/>
          <w:lang w:val="sr-Cyrl-RS"/>
        </w:rPr>
        <w:t xml:space="preserve">Услуге обуке за коришћење </w:t>
      </w:r>
      <w:r w:rsidR="00306AB8" w:rsidRPr="00621261">
        <w:rPr>
          <w:b/>
          <w:sz w:val="20"/>
          <w:szCs w:val="20"/>
          <w:lang w:val="sr-Latn-RS"/>
        </w:rPr>
        <w:t>ArcGIS</w:t>
      </w:r>
      <w:r w:rsidR="00306AB8" w:rsidRPr="00621261">
        <w:rPr>
          <w:rFonts w:eastAsia="Times New Roman"/>
          <w:b/>
          <w:noProof/>
          <w:sz w:val="20"/>
          <w:szCs w:val="20"/>
          <w:lang w:val="sr-Cyrl-RS"/>
        </w:rPr>
        <w:t xml:space="preserve"> алата и Геопортала</w:t>
      </w:r>
      <w:r w:rsidRPr="00621261">
        <w:rPr>
          <w:b/>
          <w:sz w:val="20"/>
          <w:szCs w:val="20"/>
          <w:lang w:val="sr-Cyrl-CS" w:eastAsia="ar-SA"/>
        </w:rPr>
        <w:t>,</w:t>
      </w:r>
      <w:r w:rsidRPr="00621261">
        <w:rPr>
          <w:rFonts w:eastAsia="Times New Roman" w:cs="Arial"/>
          <w:b/>
          <w:bCs/>
          <w:noProof/>
          <w:sz w:val="20"/>
          <w:szCs w:val="20"/>
          <w:lang w:val="sr-Cyrl-CS"/>
        </w:rPr>
        <w:t xml:space="preserve"> </w:t>
      </w:r>
      <w:r w:rsidRPr="00621261">
        <w:rPr>
          <w:rFonts w:eastAsia="Verdana"/>
          <w:bCs/>
          <w:spacing w:val="39"/>
          <w:sz w:val="20"/>
          <w:szCs w:val="20"/>
          <w:lang w:val="sr-Cyrl-RS"/>
        </w:rPr>
        <w:t>(</w:t>
      </w:r>
      <w:r w:rsidRPr="00621261">
        <w:rPr>
          <w:sz w:val="20"/>
          <w:szCs w:val="20"/>
        </w:rPr>
        <w:t>ЈН МВ</w:t>
      </w:r>
      <w:r w:rsidRPr="00621261">
        <w:rPr>
          <w:sz w:val="20"/>
          <w:szCs w:val="20"/>
          <w:lang w:val="sr-Cyrl-RS"/>
        </w:rPr>
        <w:t xml:space="preserve"> </w:t>
      </w:r>
      <w:r w:rsidR="00B8247E">
        <w:rPr>
          <w:sz w:val="20"/>
          <w:szCs w:val="20"/>
          <w:lang w:val="sr-Cyrl-RS"/>
        </w:rPr>
        <w:t>1</w:t>
      </w:r>
      <w:r w:rsidR="00306AB8" w:rsidRPr="00621261">
        <w:rPr>
          <w:sz w:val="20"/>
          <w:szCs w:val="20"/>
          <w:lang w:val="sr-Cyrl-RS"/>
        </w:rPr>
        <w:t>3</w:t>
      </w:r>
      <w:r w:rsidRPr="00621261">
        <w:rPr>
          <w:sz w:val="20"/>
          <w:szCs w:val="20"/>
          <w:lang w:val="sr-Cyrl-RS"/>
        </w:rPr>
        <w:t>/201</w:t>
      </w:r>
      <w:r w:rsidR="00B8247E">
        <w:rPr>
          <w:sz w:val="20"/>
          <w:szCs w:val="20"/>
          <w:lang w:val="sr-Cyrl-RS"/>
        </w:rPr>
        <w:t>8</w:t>
      </w:r>
      <w:r w:rsidRPr="00621261">
        <w:rPr>
          <w:sz w:val="20"/>
          <w:szCs w:val="20"/>
          <w:lang w:val="sr-Cyrl-RS"/>
        </w:rPr>
        <w:t>).</w:t>
      </w:r>
    </w:p>
    <w:p w:rsidR="00DD4AD0" w:rsidRPr="00621261" w:rsidRDefault="00DD4AD0" w:rsidP="00621261">
      <w:pPr>
        <w:rPr>
          <w:sz w:val="20"/>
          <w:szCs w:val="20"/>
        </w:rPr>
      </w:pPr>
      <w:r w:rsidRPr="00621261">
        <w:rPr>
          <w:sz w:val="20"/>
          <w:szCs w:val="20"/>
        </w:rPr>
        <w:t>М</w:t>
      </w:r>
      <w:r w:rsidRPr="00621261">
        <w:rPr>
          <w:spacing w:val="-1"/>
          <w:sz w:val="20"/>
          <w:szCs w:val="20"/>
        </w:rPr>
        <w:t>е</w:t>
      </w:r>
      <w:r w:rsidRPr="00621261">
        <w:rPr>
          <w:spacing w:val="2"/>
          <w:sz w:val="20"/>
          <w:szCs w:val="20"/>
        </w:rPr>
        <w:t>н</w:t>
      </w:r>
      <w:r w:rsidRPr="00621261">
        <w:rPr>
          <w:sz w:val="20"/>
          <w:szCs w:val="20"/>
        </w:rPr>
        <w:t>ица</w:t>
      </w:r>
      <w:r w:rsidRPr="00621261">
        <w:rPr>
          <w:spacing w:val="-6"/>
          <w:sz w:val="20"/>
          <w:szCs w:val="20"/>
        </w:rPr>
        <w:t xml:space="preserve"> </w:t>
      </w:r>
      <w:r w:rsidRPr="00621261">
        <w:rPr>
          <w:sz w:val="20"/>
          <w:szCs w:val="20"/>
        </w:rPr>
        <w:t>и</w:t>
      </w:r>
      <w:r w:rsidRPr="00621261">
        <w:rPr>
          <w:spacing w:val="-5"/>
          <w:sz w:val="20"/>
          <w:szCs w:val="20"/>
        </w:rPr>
        <w:t xml:space="preserve"> </w:t>
      </w:r>
      <w:r w:rsidRPr="00621261">
        <w:rPr>
          <w:sz w:val="20"/>
          <w:szCs w:val="20"/>
        </w:rPr>
        <w:t>мен</w:t>
      </w:r>
      <w:r w:rsidRPr="00621261">
        <w:rPr>
          <w:spacing w:val="1"/>
          <w:sz w:val="20"/>
          <w:szCs w:val="20"/>
        </w:rPr>
        <w:t>и</w:t>
      </w:r>
      <w:r w:rsidRPr="00621261">
        <w:rPr>
          <w:sz w:val="20"/>
          <w:szCs w:val="20"/>
        </w:rPr>
        <w:t>чно</w:t>
      </w:r>
      <w:r w:rsidRPr="00621261">
        <w:rPr>
          <w:spacing w:val="-6"/>
          <w:sz w:val="20"/>
          <w:szCs w:val="20"/>
        </w:rPr>
        <w:t xml:space="preserve"> </w:t>
      </w:r>
      <w:r w:rsidRPr="00621261">
        <w:rPr>
          <w:spacing w:val="1"/>
          <w:sz w:val="20"/>
          <w:szCs w:val="20"/>
        </w:rPr>
        <w:t>о</w:t>
      </w:r>
      <w:r w:rsidRPr="00621261">
        <w:rPr>
          <w:spacing w:val="-1"/>
          <w:sz w:val="20"/>
          <w:szCs w:val="20"/>
        </w:rPr>
        <w:t>в</w:t>
      </w:r>
      <w:r w:rsidRPr="00621261">
        <w:rPr>
          <w:spacing w:val="1"/>
          <w:sz w:val="20"/>
          <w:szCs w:val="20"/>
        </w:rPr>
        <w:t>л</w:t>
      </w:r>
      <w:r w:rsidRPr="00621261">
        <w:rPr>
          <w:sz w:val="20"/>
          <w:szCs w:val="20"/>
        </w:rPr>
        <w:t>аш</w:t>
      </w:r>
      <w:r w:rsidRPr="00621261">
        <w:rPr>
          <w:spacing w:val="1"/>
          <w:sz w:val="20"/>
          <w:szCs w:val="20"/>
        </w:rPr>
        <w:t>ћ</w:t>
      </w:r>
      <w:r w:rsidRPr="00621261">
        <w:rPr>
          <w:spacing w:val="-2"/>
          <w:sz w:val="20"/>
          <w:szCs w:val="20"/>
        </w:rPr>
        <w:t>е</w:t>
      </w:r>
      <w:r w:rsidRPr="00621261">
        <w:rPr>
          <w:spacing w:val="2"/>
          <w:sz w:val="20"/>
          <w:szCs w:val="20"/>
        </w:rPr>
        <w:t>њ</w:t>
      </w:r>
      <w:r w:rsidRPr="00621261">
        <w:rPr>
          <w:sz w:val="20"/>
          <w:szCs w:val="20"/>
        </w:rPr>
        <w:t>е</w:t>
      </w:r>
      <w:r w:rsidRPr="00621261">
        <w:rPr>
          <w:spacing w:val="-6"/>
          <w:sz w:val="20"/>
          <w:szCs w:val="20"/>
        </w:rPr>
        <w:t xml:space="preserve"> </w:t>
      </w:r>
      <w:r w:rsidRPr="00621261">
        <w:rPr>
          <w:spacing w:val="1"/>
          <w:sz w:val="20"/>
          <w:szCs w:val="20"/>
        </w:rPr>
        <w:t>с</w:t>
      </w:r>
      <w:r w:rsidRPr="00621261">
        <w:rPr>
          <w:sz w:val="20"/>
          <w:szCs w:val="20"/>
        </w:rPr>
        <w:t>е</w:t>
      </w:r>
      <w:r w:rsidRPr="00621261">
        <w:rPr>
          <w:spacing w:val="-6"/>
          <w:sz w:val="20"/>
          <w:szCs w:val="20"/>
        </w:rPr>
        <w:t xml:space="preserve"> </w:t>
      </w:r>
      <w:r w:rsidRPr="00621261">
        <w:rPr>
          <w:sz w:val="20"/>
          <w:szCs w:val="20"/>
        </w:rPr>
        <w:t>изда</w:t>
      </w:r>
      <w:r w:rsidRPr="00621261">
        <w:rPr>
          <w:spacing w:val="1"/>
          <w:sz w:val="20"/>
          <w:szCs w:val="20"/>
        </w:rPr>
        <w:t>ј</w:t>
      </w:r>
      <w:r w:rsidRPr="00621261">
        <w:rPr>
          <w:sz w:val="20"/>
          <w:szCs w:val="20"/>
        </w:rPr>
        <w:t>у</w:t>
      </w:r>
      <w:r w:rsidRPr="00621261">
        <w:rPr>
          <w:spacing w:val="-5"/>
          <w:sz w:val="20"/>
          <w:szCs w:val="20"/>
        </w:rPr>
        <w:t xml:space="preserve"> </w:t>
      </w:r>
      <w:r w:rsidRPr="00621261">
        <w:rPr>
          <w:spacing w:val="-1"/>
          <w:sz w:val="20"/>
          <w:szCs w:val="20"/>
        </w:rPr>
        <w:t>с</w:t>
      </w:r>
      <w:r w:rsidRPr="00621261">
        <w:rPr>
          <w:sz w:val="20"/>
          <w:szCs w:val="20"/>
        </w:rPr>
        <w:t>а</w:t>
      </w:r>
      <w:r w:rsidRPr="00621261">
        <w:rPr>
          <w:spacing w:val="-5"/>
          <w:sz w:val="20"/>
          <w:szCs w:val="20"/>
        </w:rPr>
        <w:t xml:space="preserve"> </w:t>
      </w:r>
      <w:r w:rsidRPr="00621261">
        <w:rPr>
          <w:sz w:val="20"/>
          <w:szCs w:val="20"/>
        </w:rPr>
        <w:t>р</w:t>
      </w:r>
      <w:r w:rsidRPr="00621261">
        <w:rPr>
          <w:spacing w:val="-1"/>
          <w:sz w:val="20"/>
          <w:szCs w:val="20"/>
        </w:rPr>
        <w:t>о</w:t>
      </w:r>
      <w:r w:rsidRPr="00621261">
        <w:rPr>
          <w:sz w:val="20"/>
          <w:szCs w:val="20"/>
        </w:rPr>
        <w:t>к</w:t>
      </w:r>
      <w:r w:rsidRPr="00621261">
        <w:rPr>
          <w:spacing w:val="-2"/>
          <w:sz w:val="20"/>
          <w:szCs w:val="20"/>
        </w:rPr>
        <w:t>о</w:t>
      </w:r>
      <w:r w:rsidRPr="00621261">
        <w:rPr>
          <w:sz w:val="20"/>
          <w:szCs w:val="20"/>
        </w:rPr>
        <w:t>м</w:t>
      </w:r>
      <w:r w:rsidRPr="00621261">
        <w:rPr>
          <w:spacing w:val="-6"/>
          <w:sz w:val="20"/>
          <w:szCs w:val="20"/>
        </w:rPr>
        <w:t xml:space="preserve"> </w:t>
      </w:r>
      <w:r w:rsidRPr="00621261">
        <w:rPr>
          <w:spacing w:val="-1"/>
          <w:sz w:val="20"/>
          <w:szCs w:val="20"/>
        </w:rPr>
        <w:t>в</w:t>
      </w:r>
      <w:r w:rsidRPr="00621261">
        <w:rPr>
          <w:spacing w:val="2"/>
          <w:sz w:val="20"/>
          <w:szCs w:val="20"/>
        </w:rPr>
        <w:t>а</w:t>
      </w:r>
      <w:r w:rsidRPr="00621261">
        <w:rPr>
          <w:sz w:val="20"/>
          <w:szCs w:val="20"/>
        </w:rPr>
        <w:t>ж</w:t>
      </w:r>
      <w:r w:rsidRPr="00621261">
        <w:rPr>
          <w:spacing w:val="2"/>
          <w:sz w:val="20"/>
          <w:szCs w:val="20"/>
        </w:rPr>
        <w:t>н</w:t>
      </w:r>
      <w:r w:rsidRPr="00621261">
        <w:rPr>
          <w:spacing w:val="-1"/>
          <w:sz w:val="20"/>
          <w:szCs w:val="20"/>
        </w:rPr>
        <w:t>ос</w:t>
      </w:r>
      <w:r w:rsidRPr="00621261">
        <w:rPr>
          <w:spacing w:val="1"/>
          <w:sz w:val="20"/>
          <w:szCs w:val="20"/>
        </w:rPr>
        <w:t>т</w:t>
      </w:r>
      <w:r w:rsidRPr="00621261">
        <w:rPr>
          <w:sz w:val="20"/>
          <w:szCs w:val="20"/>
        </w:rPr>
        <w:t>и</w:t>
      </w:r>
      <w:r w:rsidRPr="00621261">
        <w:rPr>
          <w:spacing w:val="-5"/>
          <w:sz w:val="20"/>
          <w:szCs w:val="20"/>
        </w:rPr>
        <w:t xml:space="preserve"> </w:t>
      </w:r>
      <w:r w:rsidRPr="00621261">
        <w:rPr>
          <w:sz w:val="20"/>
          <w:szCs w:val="20"/>
        </w:rPr>
        <w:t>к</w:t>
      </w:r>
      <w:r w:rsidRPr="00621261">
        <w:rPr>
          <w:spacing w:val="-2"/>
          <w:sz w:val="20"/>
          <w:szCs w:val="20"/>
        </w:rPr>
        <w:t>о</w:t>
      </w:r>
      <w:r w:rsidRPr="00621261">
        <w:rPr>
          <w:sz w:val="20"/>
          <w:szCs w:val="20"/>
        </w:rPr>
        <w:t>ји</w:t>
      </w:r>
      <w:r w:rsidRPr="00621261">
        <w:rPr>
          <w:spacing w:val="-5"/>
          <w:sz w:val="20"/>
          <w:szCs w:val="20"/>
        </w:rPr>
        <w:t xml:space="preserve"> </w:t>
      </w:r>
      <w:r w:rsidRPr="00621261">
        <w:rPr>
          <w:sz w:val="20"/>
          <w:szCs w:val="20"/>
        </w:rPr>
        <w:t>је</w:t>
      </w:r>
      <w:r w:rsidRPr="00621261">
        <w:rPr>
          <w:spacing w:val="-6"/>
          <w:sz w:val="20"/>
          <w:szCs w:val="20"/>
        </w:rPr>
        <w:t xml:space="preserve"> </w:t>
      </w:r>
      <w:r w:rsidRPr="00621261">
        <w:rPr>
          <w:sz w:val="20"/>
          <w:szCs w:val="20"/>
        </w:rPr>
        <w:t>ид</w:t>
      </w:r>
      <w:r w:rsidRPr="00621261">
        <w:rPr>
          <w:spacing w:val="-2"/>
          <w:sz w:val="20"/>
          <w:szCs w:val="20"/>
        </w:rPr>
        <w:t>е</w:t>
      </w:r>
      <w:r w:rsidRPr="00621261">
        <w:rPr>
          <w:spacing w:val="2"/>
          <w:sz w:val="20"/>
          <w:szCs w:val="20"/>
        </w:rPr>
        <w:t>н</w:t>
      </w:r>
      <w:r w:rsidRPr="00621261">
        <w:rPr>
          <w:sz w:val="20"/>
          <w:szCs w:val="20"/>
        </w:rPr>
        <w:t>т</w:t>
      </w:r>
      <w:r w:rsidRPr="00621261">
        <w:rPr>
          <w:spacing w:val="-1"/>
          <w:sz w:val="20"/>
          <w:szCs w:val="20"/>
        </w:rPr>
        <w:t>и</w:t>
      </w:r>
      <w:r w:rsidRPr="00621261">
        <w:rPr>
          <w:sz w:val="20"/>
          <w:szCs w:val="20"/>
        </w:rPr>
        <w:t>ч</w:t>
      </w:r>
      <w:r w:rsidRPr="00621261">
        <w:rPr>
          <w:spacing w:val="2"/>
          <w:sz w:val="20"/>
          <w:szCs w:val="20"/>
        </w:rPr>
        <w:t>а</w:t>
      </w:r>
      <w:r w:rsidRPr="00621261">
        <w:rPr>
          <w:sz w:val="20"/>
          <w:szCs w:val="20"/>
        </w:rPr>
        <w:t>н</w:t>
      </w:r>
      <w:r w:rsidRPr="00621261">
        <w:rPr>
          <w:spacing w:val="-5"/>
          <w:sz w:val="20"/>
          <w:szCs w:val="20"/>
        </w:rPr>
        <w:t xml:space="preserve"> </w:t>
      </w:r>
      <w:r w:rsidRPr="00621261">
        <w:rPr>
          <w:sz w:val="20"/>
          <w:szCs w:val="20"/>
        </w:rPr>
        <w:t>р</w:t>
      </w:r>
      <w:r w:rsidRPr="00621261">
        <w:rPr>
          <w:spacing w:val="-1"/>
          <w:sz w:val="20"/>
          <w:szCs w:val="20"/>
        </w:rPr>
        <w:t>о</w:t>
      </w:r>
      <w:r w:rsidRPr="00621261">
        <w:rPr>
          <w:sz w:val="20"/>
          <w:szCs w:val="20"/>
        </w:rPr>
        <w:t>ку</w:t>
      </w:r>
      <w:r w:rsidRPr="00621261">
        <w:rPr>
          <w:w w:val="99"/>
          <w:sz w:val="20"/>
          <w:szCs w:val="20"/>
        </w:rPr>
        <w:t xml:space="preserve"> </w:t>
      </w:r>
      <w:r w:rsidRPr="00621261">
        <w:rPr>
          <w:spacing w:val="-1"/>
          <w:sz w:val="20"/>
          <w:szCs w:val="20"/>
        </w:rPr>
        <w:t>в</w:t>
      </w:r>
      <w:r w:rsidRPr="00621261">
        <w:rPr>
          <w:sz w:val="20"/>
          <w:szCs w:val="20"/>
        </w:rPr>
        <w:t>а</w:t>
      </w:r>
      <w:r w:rsidRPr="00621261">
        <w:rPr>
          <w:spacing w:val="2"/>
          <w:sz w:val="20"/>
          <w:szCs w:val="20"/>
        </w:rPr>
        <w:t>ж</w:t>
      </w:r>
      <w:r w:rsidRPr="00621261">
        <w:rPr>
          <w:spacing w:val="-2"/>
          <w:sz w:val="20"/>
          <w:szCs w:val="20"/>
        </w:rPr>
        <w:t>е</w:t>
      </w:r>
      <w:r w:rsidRPr="00621261">
        <w:rPr>
          <w:sz w:val="20"/>
          <w:szCs w:val="20"/>
        </w:rPr>
        <w:t>ња</w:t>
      </w:r>
      <w:r w:rsidRPr="00621261">
        <w:rPr>
          <w:spacing w:val="-18"/>
          <w:sz w:val="20"/>
          <w:szCs w:val="20"/>
        </w:rPr>
        <w:t xml:space="preserve"> </w:t>
      </w:r>
      <w:r w:rsidRPr="00621261">
        <w:rPr>
          <w:spacing w:val="2"/>
          <w:sz w:val="20"/>
          <w:szCs w:val="20"/>
        </w:rPr>
        <w:t>п</w:t>
      </w:r>
      <w:r w:rsidRPr="00621261">
        <w:rPr>
          <w:spacing w:val="-1"/>
          <w:sz w:val="20"/>
          <w:szCs w:val="20"/>
        </w:rPr>
        <w:t>о</w:t>
      </w:r>
      <w:r w:rsidRPr="00621261">
        <w:rPr>
          <w:sz w:val="20"/>
          <w:szCs w:val="20"/>
        </w:rPr>
        <w:t>ну</w:t>
      </w:r>
      <w:r w:rsidRPr="00621261">
        <w:rPr>
          <w:spacing w:val="3"/>
          <w:sz w:val="20"/>
          <w:szCs w:val="20"/>
        </w:rPr>
        <w:t>д</w:t>
      </w:r>
      <w:r w:rsidRPr="00621261">
        <w:rPr>
          <w:spacing w:val="-2"/>
          <w:sz w:val="20"/>
          <w:szCs w:val="20"/>
        </w:rPr>
        <w:t>е</w:t>
      </w:r>
      <w:r w:rsidRPr="00621261">
        <w:rPr>
          <w:sz w:val="20"/>
          <w:szCs w:val="20"/>
        </w:rPr>
        <w:t>.</w:t>
      </w:r>
    </w:p>
    <w:p w:rsidR="00DD4AD0" w:rsidRPr="00621261" w:rsidRDefault="00DD4AD0" w:rsidP="00621261">
      <w:pPr>
        <w:rPr>
          <w:sz w:val="20"/>
          <w:szCs w:val="20"/>
        </w:rPr>
      </w:pPr>
      <w:r w:rsidRPr="00621261">
        <w:rPr>
          <w:sz w:val="20"/>
          <w:szCs w:val="20"/>
          <w:lang w:val="sr-Cyrl-RS"/>
        </w:rPr>
        <w:t xml:space="preserve"> </w:t>
      </w:r>
      <w:r w:rsidRPr="00621261">
        <w:rPr>
          <w:sz w:val="20"/>
          <w:szCs w:val="20"/>
        </w:rPr>
        <w:t>М</w:t>
      </w:r>
      <w:r w:rsidRPr="00621261">
        <w:rPr>
          <w:spacing w:val="-1"/>
          <w:sz w:val="20"/>
          <w:szCs w:val="20"/>
        </w:rPr>
        <w:t>е</w:t>
      </w:r>
      <w:r w:rsidRPr="00621261">
        <w:rPr>
          <w:sz w:val="20"/>
          <w:szCs w:val="20"/>
        </w:rPr>
        <w:t>н</w:t>
      </w:r>
      <w:r w:rsidRPr="00621261">
        <w:rPr>
          <w:spacing w:val="2"/>
          <w:sz w:val="20"/>
          <w:szCs w:val="20"/>
        </w:rPr>
        <w:t>и</w:t>
      </w:r>
      <w:r w:rsidRPr="00621261">
        <w:rPr>
          <w:sz w:val="20"/>
          <w:szCs w:val="20"/>
        </w:rPr>
        <w:t>чни</w:t>
      </w:r>
      <w:r w:rsidRPr="00621261">
        <w:rPr>
          <w:spacing w:val="35"/>
          <w:sz w:val="20"/>
          <w:szCs w:val="20"/>
        </w:rPr>
        <w:t xml:space="preserve"> </w:t>
      </w:r>
      <w:r w:rsidRPr="00621261">
        <w:rPr>
          <w:sz w:val="20"/>
          <w:szCs w:val="20"/>
        </w:rPr>
        <w:t>д</w:t>
      </w:r>
      <w:r w:rsidRPr="00621261">
        <w:rPr>
          <w:spacing w:val="1"/>
          <w:sz w:val="20"/>
          <w:szCs w:val="20"/>
        </w:rPr>
        <w:t>у</w:t>
      </w:r>
      <w:r w:rsidRPr="00621261">
        <w:rPr>
          <w:sz w:val="20"/>
          <w:szCs w:val="20"/>
        </w:rPr>
        <w:t>жн</w:t>
      </w:r>
      <w:r w:rsidRPr="00621261">
        <w:rPr>
          <w:spacing w:val="1"/>
          <w:sz w:val="20"/>
          <w:szCs w:val="20"/>
        </w:rPr>
        <w:t>и</w:t>
      </w:r>
      <w:r w:rsidRPr="00621261">
        <w:rPr>
          <w:sz w:val="20"/>
          <w:szCs w:val="20"/>
        </w:rPr>
        <w:t>к</w:t>
      </w:r>
      <w:r w:rsidRPr="00621261">
        <w:rPr>
          <w:spacing w:val="36"/>
          <w:sz w:val="20"/>
          <w:szCs w:val="20"/>
        </w:rPr>
        <w:t xml:space="preserve"> </w:t>
      </w:r>
      <w:r w:rsidRPr="00621261">
        <w:rPr>
          <w:sz w:val="20"/>
          <w:szCs w:val="20"/>
        </w:rPr>
        <w:t>је</w:t>
      </w:r>
      <w:r w:rsidRPr="00621261">
        <w:rPr>
          <w:spacing w:val="35"/>
          <w:sz w:val="20"/>
          <w:szCs w:val="20"/>
        </w:rPr>
        <w:t xml:space="preserve"> </w:t>
      </w:r>
      <w:r w:rsidRPr="00621261">
        <w:rPr>
          <w:spacing w:val="-1"/>
          <w:sz w:val="20"/>
          <w:szCs w:val="20"/>
        </w:rPr>
        <w:t>с</w:t>
      </w:r>
      <w:r w:rsidRPr="00621261">
        <w:rPr>
          <w:spacing w:val="2"/>
          <w:sz w:val="20"/>
          <w:szCs w:val="20"/>
        </w:rPr>
        <w:t>а</w:t>
      </w:r>
      <w:r w:rsidRPr="00621261">
        <w:rPr>
          <w:sz w:val="20"/>
          <w:szCs w:val="20"/>
        </w:rPr>
        <w:t>гласан</w:t>
      </w:r>
      <w:r w:rsidRPr="00621261">
        <w:rPr>
          <w:spacing w:val="37"/>
          <w:sz w:val="20"/>
          <w:szCs w:val="20"/>
        </w:rPr>
        <w:t xml:space="preserve"> </w:t>
      </w:r>
      <w:r w:rsidRPr="00621261">
        <w:rPr>
          <w:sz w:val="20"/>
          <w:szCs w:val="20"/>
        </w:rPr>
        <w:t>да</w:t>
      </w:r>
      <w:r w:rsidRPr="00621261">
        <w:rPr>
          <w:spacing w:val="36"/>
          <w:sz w:val="20"/>
          <w:szCs w:val="20"/>
        </w:rPr>
        <w:t xml:space="preserve"> </w:t>
      </w:r>
      <w:r w:rsidRPr="00621261">
        <w:rPr>
          <w:sz w:val="20"/>
          <w:szCs w:val="20"/>
        </w:rPr>
        <w:t>М</w:t>
      </w:r>
      <w:r w:rsidRPr="00621261">
        <w:rPr>
          <w:spacing w:val="-1"/>
          <w:sz w:val="20"/>
          <w:szCs w:val="20"/>
        </w:rPr>
        <w:t>е</w:t>
      </w:r>
      <w:r w:rsidRPr="00621261">
        <w:rPr>
          <w:spacing w:val="2"/>
          <w:sz w:val="20"/>
          <w:szCs w:val="20"/>
        </w:rPr>
        <w:t>н</w:t>
      </w:r>
      <w:r w:rsidRPr="00621261">
        <w:rPr>
          <w:sz w:val="20"/>
          <w:szCs w:val="20"/>
        </w:rPr>
        <w:t>и</w:t>
      </w:r>
      <w:r w:rsidRPr="00621261">
        <w:rPr>
          <w:spacing w:val="-1"/>
          <w:sz w:val="20"/>
          <w:szCs w:val="20"/>
        </w:rPr>
        <w:t>ч</w:t>
      </w:r>
      <w:r w:rsidRPr="00621261">
        <w:rPr>
          <w:spacing w:val="2"/>
          <w:sz w:val="20"/>
          <w:szCs w:val="20"/>
        </w:rPr>
        <w:t>н</w:t>
      </w:r>
      <w:r w:rsidRPr="00621261">
        <w:rPr>
          <w:sz w:val="20"/>
          <w:szCs w:val="20"/>
        </w:rPr>
        <w:t>и</w:t>
      </w:r>
      <w:r w:rsidRPr="00621261">
        <w:rPr>
          <w:spacing w:val="36"/>
          <w:sz w:val="20"/>
          <w:szCs w:val="20"/>
        </w:rPr>
        <w:t xml:space="preserve"> </w:t>
      </w:r>
      <w:r w:rsidRPr="00621261">
        <w:rPr>
          <w:sz w:val="20"/>
          <w:szCs w:val="20"/>
        </w:rPr>
        <w:t>п</w:t>
      </w:r>
      <w:r w:rsidRPr="00621261">
        <w:rPr>
          <w:spacing w:val="1"/>
          <w:sz w:val="20"/>
          <w:szCs w:val="20"/>
        </w:rPr>
        <w:t>о</w:t>
      </w:r>
      <w:r w:rsidRPr="00621261">
        <w:rPr>
          <w:spacing w:val="-1"/>
          <w:sz w:val="20"/>
          <w:szCs w:val="20"/>
        </w:rPr>
        <w:t>в</w:t>
      </w:r>
      <w:r w:rsidRPr="00621261">
        <w:rPr>
          <w:spacing w:val="-2"/>
          <w:sz w:val="20"/>
          <w:szCs w:val="20"/>
        </w:rPr>
        <w:t>е</w:t>
      </w:r>
      <w:r w:rsidRPr="00621261">
        <w:rPr>
          <w:sz w:val="20"/>
          <w:szCs w:val="20"/>
        </w:rPr>
        <w:t>рилац</w:t>
      </w:r>
      <w:r w:rsidRPr="00621261">
        <w:rPr>
          <w:spacing w:val="38"/>
          <w:sz w:val="20"/>
          <w:szCs w:val="20"/>
        </w:rPr>
        <w:t xml:space="preserve"> </w:t>
      </w:r>
      <w:r w:rsidRPr="00621261">
        <w:rPr>
          <w:sz w:val="20"/>
          <w:szCs w:val="20"/>
        </w:rPr>
        <w:t>м</w:t>
      </w:r>
      <w:r w:rsidRPr="00621261">
        <w:rPr>
          <w:spacing w:val="1"/>
          <w:sz w:val="20"/>
          <w:szCs w:val="20"/>
        </w:rPr>
        <w:t>ож</w:t>
      </w:r>
      <w:r w:rsidRPr="00621261">
        <w:rPr>
          <w:sz w:val="20"/>
          <w:szCs w:val="20"/>
        </w:rPr>
        <w:t>е</w:t>
      </w:r>
      <w:r w:rsidRPr="00621261">
        <w:rPr>
          <w:spacing w:val="35"/>
          <w:sz w:val="20"/>
          <w:szCs w:val="20"/>
        </w:rPr>
        <w:t xml:space="preserve"> </w:t>
      </w:r>
      <w:r w:rsidRPr="00621261">
        <w:rPr>
          <w:sz w:val="20"/>
          <w:szCs w:val="20"/>
        </w:rPr>
        <w:t>п</w:t>
      </w:r>
      <w:r w:rsidRPr="00621261">
        <w:rPr>
          <w:spacing w:val="-1"/>
          <w:sz w:val="20"/>
          <w:szCs w:val="20"/>
        </w:rPr>
        <w:t>о</w:t>
      </w:r>
      <w:r w:rsidRPr="00621261">
        <w:rPr>
          <w:spacing w:val="2"/>
          <w:sz w:val="20"/>
          <w:szCs w:val="20"/>
        </w:rPr>
        <w:t>п</w:t>
      </w:r>
      <w:r w:rsidRPr="00621261">
        <w:rPr>
          <w:sz w:val="20"/>
          <w:szCs w:val="20"/>
        </w:rPr>
        <w:t>ун</w:t>
      </w:r>
      <w:r w:rsidRPr="00621261">
        <w:rPr>
          <w:spacing w:val="2"/>
          <w:sz w:val="20"/>
          <w:szCs w:val="20"/>
        </w:rPr>
        <w:t>и</w:t>
      </w:r>
      <w:r w:rsidRPr="00621261">
        <w:rPr>
          <w:sz w:val="20"/>
          <w:szCs w:val="20"/>
        </w:rPr>
        <w:t>ти</w:t>
      </w:r>
      <w:r w:rsidRPr="00621261">
        <w:rPr>
          <w:spacing w:val="36"/>
          <w:sz w:val="20"/>
          <w:szCs w:val="20"/>
        </w:rPr>
        <w:t xml:space="preserve"> </w:t>
      </w:r>
      <w:r w:rsidRPr="00621261">
        <w:rPr>
          <w:sz w:val="20"/>
          <w:szCs w:val="20"/>
        </w:rPr>
        <w:t>ме</w:t>
      </w:r>
      <w:r w:rsidRPr="00621261">
        <w:rPr>
          <w:spacing w:val="2"/>
          <w:sz w:val="20"/>
          <w:szCs w:val="20"/>
        </w:rPr>
        <w:t>н</w:t>
      </w:r>
      <w:r w:rsidRPr="00621261">
        <w:rPr>
          <w:sz w:val="20"/>
          <w:szCs w:val="20"/>
        </w:rPr>
        <w:t>ицу</w:t>
      </w:r>
      <w:r w:rsidRPr="00621261">
        <w:rPr>
          <w:spacing w:val="35"/>
          <w:sz w:val="20"/>
          <w:szCs w:val="20"/>
        </w:rPr>
        <w:t xml:space="preserve"> </w:t>
      </w:r>
      <w:r w:rsidRPr="00621261">
        <w:rPr>
          <w:sz w:val="20"/>
          <w:szCs w:val="20"/>
        </w:rPr>
        <w:t>на к</w:t>
      </w:r>
      <w:r w:rsidRPr="00621261">
        <w:rPr>
          <w:spacing w:val="-2"/>
          <w:sz w:val="20"/>
          <w:szCs w:val="20"/>
        </w:rPr>
        <w:t>о</w:t>
      </w:r>
      <w:r w:rsidRPr="00621261">
        <w:rPr>
          <w:sz w:val="20"/>
          <w:szCs w:val="20"/>
        </w:rPr>
        <w:t>ју</w:t>
      </w:r>
      <w:r w:rsidRPr="00621261">
        <w:rPr>
          <w:sz w:val="20"/>
          <w:szCs w:val="20"/>
        </w:rPr>
        <w:tab/>
      </w:r>
      <w:r w:rsidRPr="00621261">
        <w:rPr>
          <w:spacing w:val="-1"/>
          <w:sz w:val="20"/>
          <w:szCs w:val="20"/>
        </w:rPr>
        <w:t>с</w:t>
      </w:r>
      <w:r w:rsidRPr="00621261">
        <w:rPr>
          <w:sz w:val="20"/>
          <w:szCs w:val="20"/>
        </w:rPr>
        <w:t xml:space="preserve">е </w:t>
      </w:r>
      <w:r w:rsidRPr="00621261">
        <w:rPr>
          <w:spacing w:val="-1"/>
          <w:sz w:val="20"/>
          <w:szCs w:val="20"/>
        </w:rPr>
        <w:t>о</w:t>
      </w:r>
      <w:r w:rsidRPr="00621261">
        <w:rPr>
          <w:sz w:val="20"/>
          <w:szCs w:val="20"/>
        </w:rPr>
        <w:t>д</w:t>
      </w:r>
      <w:r w:rsidRPr="00621261">
        <w:rPr>
          <w:spacing w:val="2"/>
          <w:sz w:val="20"/>
          <w:szCs w:val="20"/>
        </w:rPr>
        <w:t>н</w:t>
      </w:r>
      <w:r w:rsidRPr="00621261">
        <w:rPr>
          <w:spacing w:val="-1"/>
          <w:sz w:val="20"/>
          <w:szCs w:val="20"/>
        </w:rPr>
        <w:t>о</w:t>
      </w:r>
      <w:r w:rsidRPr="00621261">
        <w:rPr>
          <w:spacing w:val="1"/>
          <w:sz w:val="20"/>
          <w:szCs w:val="20"/>
        </w:rPr>
        <w:t>с</w:t>
      </w:r>
      <w:r w:rsidRPr="00621261">
        <w:rPr>
          <w:sz w:val="20"/>
          <w:szCs w:val="20"/>
        </w:rPr>
        <w:t>и м</w:t>
      </w:r>
      <w:r w:rsidRPr="00621261">
        <w:rPr>
          <w:spacing w:val="1"/>
          <w:sz w:val="20"/>
          <w:szCs w:val="20"/>
        </w:rPr>
        <w:t>е</w:t>
      </w:r>
      <w:r w:rsidRPr="00621261">
        <w:rPr>
          <w:spacing w:val="2"/>
          <w:sz w:val="20"/>
          <w:szCs w:val="20"/>
        </w:rPr>
        <w:t>н</w:t>
      </w:r>
      <w:r w:rsidRPr="00621261">
        <w:rPr>
          <w:sz w:val="20"/>
          <w:szCs w:val="20"/>
        </w:rPr>
        <w:t>и</w:t>
      </w:r>
      <w:r w:rsidRPr="00621261">
        <w:rPr>
          <w:spacing w:val="-1"/>
          <w:sz w:val="20"/>
          <w:szCs w:val="20"/>
        </w:rPr>
        <w:t>ч</w:t>
      </w:r>
      <w:r w:rsidRPr="00621261">
        <w:rPr>
          <w:sz w:val="20"/>
          <w:szCs w:val="20"/>
        </w:rPr>
        <w:t xml:space="preserve">но </w:t>
      </w:r>
      <w:r w:rsidRPr="00621261">
        <w:rPr>
          <w:spacing w:val="1"/>
          <w:sz w:val="20"/>
          <w:szCs w:val="20"/>
        </w:rPr>
        <w:t>о</w:t>
      </w:r>
      <w:r w:rsidRPr="00621261">
        <w:rPr>
          <w:spacing w:val="-1"/>
          <w:sz w:val="20"/>
          <w:szCs w:val="20"/>
        </w:rPr>
        <w:t>в</w:t>
      </w:r>
      <w:r w:rsidRPr="00621261">
        <w:rPr>
          <w:spacing w:val="1"/>
          <w:sz w:val="20"/>
          <w:szCs w:val="20"/>
        </w:rPr>
        <w:t>л</w:t>
      </w:r>
      <w:r w:rsidRPr="00621261">
        <w:rPr>
          <w:sz w:val="20"/>
          <w:szCs w:val="20"/>
        </w:rPr>
        <w:t>аш</w:t>
      </w:r>
      <w:r w:rsidRPr="00621261">
        <w:rPr>
          <w:spacing w:val="1"/>
          <w:sz w:val="20"/>
          <w:szCs w:val="20"/>
        </w:rPr>
        <w:t>ћ</w:t>
      </w:r>
      <w:r w:rsidRPr="00621261">
        <w:rPr>
          <w:spacing w:val="-2"/>
          <w:sz w:val="20"/>
          <w:szCs w:val="20"/>
        </w:rPr>
        <w:t>е</w:t>
      </w:r>
      <w:r w:rsidRPr="00621261">
        <w:rPr>
          <w:spacing w:val="2"/>
          <w:sz w:val="20"/>
          <w:szCs w:val="20"/>
        </w:rPr>
        <w:t>њ</w:t>
      </w:r>
      <w:r w:rsidRPr="00621261">
        <w:rPr>
          <w:sz w:val="20"/>
          <w:szCs w:val="20"/>
        </w:rPr>
        <w:t>е</w:t>
      </w:r>
      <w:r w:rsidRPr="00621261">
        <w:rPr>
          <w:sz w:val="20"/>
          <w:szCs w:val="20"/>
        </w:rPr>
        <w:tab/>
        <w:t>на</w:t>
      </w:r>
      <w:r w:rsidRPr="00621261">
        <w:rPr>
          <w:sz w:val="20"/>
          <w:szCs w:val="20"/>
        </w:rPr>
        <w:tab/>
        <w:t>изн</w:t>
      </w:r>
      <w:r w:rsidRPr="00621261">
        <w:rPr>
          <w:spacing w:val="1"/>
          <w:sz w:val="20"/>
          <w:szCs w:val="20"/>
        </w:rPr>
        <w:t>о</w:t>
      </w:r>
      <w:r w:rsidRPr="00621261">
        <w:rPr>
          <w:sz w:val="20"/>
          <w:szCs w:val="20"/>
        </w:rPr>
        <w:t>с</w:t>
      </w:r>
      <w:r w:rsidRPr="00621261">
        <w:rPr>
          <w:sz w:val="20"/>
          <w:szCs w:val="20"/>
        </w:rPr>
        <w:tab/>
      </w:r>
      <w:r w:rsidRPr="00621261">
        <w:rPr>
          <w:spacing w:val="-1"/>
          <w:w w:val="95"/>
          <w:sz w:val="20"/>
          <w:szCs w:val="20"/>
        </w:rPr>
        <w:t>о</w:t>
      </w:r>
      <w:r w:rsidRPr="00621261">
        <w:rPr>
          <w:w w:val="95"/>
          <w:sz w:val="20"/>
          <w:szCs w:val="20"/>
        </w:rPr>
        <w:t xml:space="preserve">д </w:t>
      </w:r>
      <w:r w:rsidRPr="00621261">
        <w:rPr>
          <w:w w:val="95"/>
          <w:sz w:val="20"/>
          <w:szCs w:val="20"/>
          <w:lang w:val="sr-Cyrl-RS"/>
        </w:rPr>
        <w:t>________________</w:t>
      </w:r>
      <w:r w:rsidRPr="00621261">
        <w:rPr>
          <w:w w:val="99"/>
          <w:sz w:val="20"/>
          <w:szCs w:val="20"/>
          <w:u w:val="single" w:color="000000"/>
        </w:rPr>
        <w:t xml:space="preserve"> </w:t>
      </w:r>
      <w:r w:rsidRPr="00621261">
        <w:rPr>
          <w:sz w:val="20"/>
          <w:szCs w:val="20"/>
          <w:u w:val="single" w:color="000000"/>
        </w:rPr>
        <w:tab/>
      </w:r>
      <w:proofErr w:type="gramStart"/>
      <w:r w:rsidRPr="00621261">
        <w:rPr>
          <w:w w:val="99"/>
          <w:sz w:val="20"/>
          <w:szCs w:val="20"/>
          <w:u w:val="single" w:color="000000"/>
        </w:rPr>
        <w:t xml:space="preserve">динара  </w:t>
      </w:r>
      <w:r w:rsidRPr="00621261">
        <w:rPr>
          <w:w w:val="99"/>
          <w:sz w:val="20"/>
          <w:szCs w:val="20"/>
        </w:rPr>
        <w:t>(</w:t>
      </w:r>
      <w:proofErr w:type="gramEnd"/>
      <w:r w:rsidRPr="00621261">
        <w:rPr>
          <w:spacing w:val="-1"/>
          <w:w w:val="99"/>
          <w:sz w:val="20"/>
          <w:szCs w:val="20"/>
        </w:rPr>
        <w:t>с</w:t>
      </w:r>
      <w:r w:rsidRPr="00621261">
        <w:rPr>
          <w:spacing w:val="1"/>
          <w:w w:val="99"/>
          <w:sz w:val="20"/>
          <w:szCs w:val="20"/>
        </w:rPr>
        <w:t>ло</w:t>
      </w:r>
      <w:r w:rsidRPr="00621261">
        <w:rPr>
          <w:spacing w:val="-1"/>
          <w:w w:val="99"/>
          <w:sz w:val="20"/>
          <w:szCs w:val="20"/>
        </w:rPr>
        <w:t>в</w:t>
      </w:r>
      <w:r w:rsidRPr="00621261">
        <w:rPr>
          <w:w w:val="99"/>
          <w:sz w:val="20"/>
          <w:szCs w:val="20"/>
        </w:rPr>
        <w:t>им</w:t>
      </w:r>
      <w:r w:rsidRPr="00621261">
        <w:rPr>
          <w:w w:val="99"/>
          <w:sz w:val="20"/>
          <w:szCs w:val="20"/>
          <w:lang w:val="sr-Cyrl-RS"/>
        </w:rPr>
        <w:t>а_______________________________________________)</w:t>
      </w:r>
      <w:r w:rsidRPr="00621261">
        <w:rPr>
          <w:w w:val="99"/>
          <w:sz w:val="20"/>
          <w:szCs w:val="20"/>
          <w:lang w:val="sr-Latn-RS"/>
        </w:rPr>
        <w:t xml:space="preserve"> </w:t>
      </w:r>
      <w:r w:rsidRPr="00621261">
        <w:rPr>
          <w:sz w:val="20"/>
          <w:szCs w:val="20"/>
        </w:rPr>
        <w:t>што</w:t>
      </w:r>
      <w:r w:rsidRPr="00621261">
        <w:rPr>
          <w:spacing w:val="7"/>
          <w:sz w:val="20"/>
          <w:szCs w:val="20"/>
        </w:rPr>
        <w:t xml:space="preserve"> </w:t>
      </w:r>
      <w:r w:rsidRPr="00621261">
        <w:rPr>
          <w:sz w:val="20"/>
          <w:szCs w:val="20"/>
        </w:rPr>
        <w:t>пр</w:t>
      </w:r>
      <w:r w:rsidRPr="00621261">
        <w:rPr>
          <w:spacing w:val="-2"/>
          <w:sz w:val="20"/>
          <w:szCs w:val="20"/>
        </w:rPr>
        <w:t>е</w:t>
      </w:r>
      <w:r w:rsidRPr="00621261">
        <w:rPr>
          <w:sz w:val="20"/>
          <w:szCs w:val="20"/>
        </w:rPr>
        <w:t>д</w:t>
      </w:r>
      <w:r w:rsidRPr="00621261">
        <w:rPr>
          <w:spacing w:val="-1"/>
          <w:sz w:val="20"/>
          <w:szCs w:val="20"/>
        </w:rPr>
        <w:t>с</w:t>
      </w:r>
      <w:r w:rsidRPr="00621261">
        <w:rPr>
          <w:sz w:val="20"/>
          <w:szCs w:val="20"/>
        </w:rPr>
        <w:t>т</w:t>
      </w:r>
      <w:r w:rsidRPr="00621261">
        <w:rPr>
          <w:spacing w:val="2"/>
          <w:sz w:val="20"/>
          <w:szCs w:val="20"/>
        </w:rPr>
        <w:t>а</w:t>
      </w:r>
      <w:r w:rsidRPr="00621261">
        <w:rPr>
          <w:spacing w:val="-1"/>
          <w:sz w:val="20"/>
          <w:szCs w:val="20"/>
        </w:rPr>
        <w:t>в</w:t>
      </w:r>
      <w:r w:rsidRPr="00621261">
        <w:rPr>
          <w:sz w:val="20"/>
          <w:szCs w:val="20"/>
        </w:rPr>
        <w:t>ља</w:t>
      </w:r>
      <w:r w:rsidRPr="00621261">
        <w:rPr>
          <w:spacing w:val="8"/>
          <w:sz w:val="20"/>
          <w:szCs w:val="20"/>
        </w:rPr>
        <w:t xml:space="preserve"> </w:t>
      </w:r>
      <w:r w:rsidRPr="00621261">
        <w:rPr>
          <w:sz w:val="20"/>
          <w:szCs w:val="20"/>
        </w:rPr>
        <w:t>10%</w:t>
      </w:r>
      <w:r w:rsidRPr="00621261">
        <w:rPr>
          <w:spacing w:val="7"/>
          <w:sz w:val="20"/>
          <w:szCs w:val="20"/>
        </w:rPr>
        <w:t xml:space="preserve"> </w:t>
      </w:r>
      <w:r w:rsidRPr="00621261">
        <w:rPr>
          <w:spacing w:val="2"/>
          <w:sz w:val="20"/>
          <w:szCs w:val="20"/>
        </w:rPr>
        <w:t>б</w:t>
      </w:r>
      <w:r w:rsidRPr="00621261">
        <w:rPr>
          <w:spacing w:val="-2"/>
          <w:sz w:val="20"/>
          <w:szCs w:val="20"/>
        </w:rPr>
        <w:t>е</w:t>
      </w:r>
      <w:r w:rsidRPr="00621261">
        <w:rPr>
          <w:sz w:val="20"/>
          <w:szCs w:val="20"/>
        </w:rPr>
        <w:t>з</w:t>
      </w:r>
      <w:r w:rsidRPr="00621261">
        <w:rPr>
          <w:spacing w:val="9"/>
          <w:sz w:val="20"/>
          <w:szCs w:val="20"/>
        </w:rPr>
        <w:t xml:space="preserve"> </w:t>
      </w:r>
      <w:r w:rsidRPr="00621261">
        <w:rPr>
          <w:spacing w:val="-1"/>
          <w:sz w:val="20"/>
          <w:szCs w:val="20"/>
        </w:rPr>
        <w:t>П</w:t>
      </w:r>
      <w:r w:rsidRPr="00621261">
        <w:rPr>
          <w:sz w:val="20"/>
          <w:szCs w:val="20"/>
        </w:rPr>
        <w:t>ДВ</w:t>
      </w:r>
      <w:r w:rsidRPr="00621261">
        <w:rPr>
          <w:spacing w:val="8"/>
          <w:sz w:val="20"/>
          <w:szCs w:val="20"/>
        </w:rPr>
        <w:t xml:space="preserve"> </w:t>
      </w:r>
      <w:r w:rsidRPr="00621261">
        <w:rPr>
          <w:spacing w:val="-1"/>
          <w:sz w:val="20"/>
          <w:szCs w:val="20"/>
        </w:rPr>
        <w:t>о</w:t>
      </w:r>
      <w:r w:rsidRPr="00621261">
        <w:rPr>
          <w:sz w:val="20"/>
          <w:szCs w:val="20"/>
        </w:rPr>
        <w:t>д</w:t>
      </w:r>
      <w:r w:rsidRPr="00621261">
        <w:rPr>
          <w:spacing w:val="9"/>
          <w:sz w:val="20"/>
          <w:szCs w:val="20"/>
        </w:rPr>
        <w:t xml:space="preserve"> </w:t>
      </w:r>
      <w:r w:rsidRPr="00621261">
        <w:rPr>
          <w:spacing w:val="9"/>
          <w:sz w:val="20"/>
          <w:szCs w:val="20"/>
          <w:lang w:val="sr-Cyrl-RS"/>
        </w:rPr>
        <w:t>изн</w:t>
      </w:r>
      <w:r w:rsidRPr="00621261">
        <w:rPr>
          <w:spacing w:val="1"/>
          <w:sz w:val="20"/>
          <w:szCs w:val="20"/>
        </w:rPr>
        <w:t>о</w:t>
      </w:r>
      <w:r w:rsidRPr="00621261">
        <w:rPr>
          <w:spacing w:val="-1"/>
          <w:sz w:val="20"/>
          <w:szCs w:val="20"/>
        </w:rPr>
        <w:t>с</w:t>
      </w:r>
      <w:r w:rsidRPr="00621261">
        <w:rPr>
          <w:sz w:val="20"/>
          <w:szCs w:val="20"/>
        </w:rPr>
        <w:t>а</w:t>
      </w:r>
      <w:r w:rsidRPr="00621261">
        <w:rPr>
          <w:spacing w:val="8"/>
          <w:sz w:val="20"/>
          <w:szCs w:val="20"/>
        </w:rPr>
        <w:t xml:space="preserve"> </w:t>
      </w:r>
      <w:r w:rsidRPr="00621261">
        <w:rPr>
          <w:sz w:val="20"/>
          <w:szCs w:val="20"/>
        </w:rPr>
        <w:t>п</w:t>
      </w:r>
      <w:r w:rsidRPr="00621261">
        <w:rPr>
          <w:spacing w:val="-1"/>
          <w:sz w:val="20"/>
          <w:szCs w:val="20"/>
        </w:rPr>
        <w:t>о</w:t>
      </w:r>
      <w:r w:rsidRPr="00621261">
        <w:rPr>
          <w:sz w:val="20"/>
          <w:szCs w:val="20"/>
        </w:rPr>
        <w:t>ну</w:t>
      </w:r>
      <w:r w:rsidRPr="00621261">
        <w:rPr>
          <w:spacing w:val="3"/>
          <w:sz w:val="20"/>
          <w:szCs w:val="20"/>
        </w:rPr>
        <w:t>д</w:t>
      </w:r>
      <w:r w:rsidRPr="00621261">
        <w:rPr>
          <w:sz w:val="20"/>
          <w:szCs w:val="20"/>
        </w:rPr>
        <w:t>е</w:t>
      </w:r>
      <w:r w:rsidRPr="00621261">
        <w:rPr>
          <w:w w:val="99"/>
          <w:sz w:val="20"/>
          <w:szCs w:val="20"/>
        </w:rPr>
        <w:t xml:space="preserve"> </w:t>
      </w:r>
      <w:r w:rsidRPr="00621261">
        <w:rPr>
          <w:sz w:val="20"/>
          <w:szCs w:val="20"/>
        </w:rPr>
        <w:t>к</w:t>
      </w:r>
      <w:r w:rsidRPr="00621261">
        <w:rPr>
          <w:spacing w:val="-2"/>
          <w:sz w:val="20"/>
          <w:szCs w:val="20"/>
        </w:rPr>
        <w:t>о</w:t>
      </w:r>
      <w:r w:rsidRPr="00621261">
        <w:rPr>
          <w:sz w:val="20"/>
          <w:szCs w:val="20"/>
        </w:rPr>
        <w:t>ју</w:t>
      </w:r>
      <w:r w:rsidRPr="00621261">
        <w:rPr>
          <w:spacing w:val="-10"/>
          <w:sz w:val="20"/>
          <w:szCs w:val="20"/>
        </w:rPr>
        <w:t xml:space="preserve"> </w:t>
      </w:r>
      <w:r w:rsidRPr="00621261">
        <w:rPr>
          <w:spacing w:val="3"/>
          <w:sz w:val="20"/>
          <w:szCs w:val="20"/>
        </w:rPr>
        <w:t>ј</w:t>
      </w:r>
      <w:r w:rsidRPr="00621261">
        <w:rPr>
          <w:sz w:val="20"/>
          <w:szCs w:val="20"/>
        </w:rPr>
        <w:t>е</w:t>
      </w:r>
      <w:r w:rsidRPr="00621261">
        <w:rPr>
          <w:spacing w:val="-10"/>
          <w:sz w:val="20"/>
          <w:szCs w:val="20"/>
        </w:rPr>
        <w:t xml:space="preserve"> </w:t>
      </w:r>
      <w:r w:rsidRPr="00621261">
        <w:rPr>
          <w:spacing w:val="1"/>
          <w:sz w:val="20"/>
          <w:szCs w:val="20"/>
        </w:rPr>
        <w:t>М</w:t>
      </w:r>
      <w:r w:rsidRPr="00621261">
        <w:rPr>
          <w:spacing w:val="-2"/>
          <w:sz w:val="20"/>
          <w:szCs w:val="20"/>
        </w:rPr>
        <w:t>е</w:t>
      </w:r>
      <w:r w:rsidRPr="00621261">
        <w:rPr>
          <w:sz w:val="20"/>
          <w:szCs w:val="20"/>
        </w:rPr>
        <w:t>н</w:t>
      </w:r>
      <w:r w:rsidRPr="00621261">
        <w:rPr>
          <w:spacing w:val="2"/>
          <w:sz w:val="20"/>
          <w:szCs w:val="20"/>
        </w:rPr>
        <w:t>и</w:t>
      </w:r>
      <w:r w:rsidRPr="00621261">
        <w:rPr>
          <w:sz w:val="20"/>
          <w:szCs w:val="20"/>
        </w:rPr>
        <w:t>чни</w:t>
      </w:r>
      <w:r w:rsidRPr="00621261">
        <w:rPr>
          <w:spacing w:val="-10"/>
          <w:sz w:val="20"/>
          <w:szCs w:val="20"/>
          <w:lang w:val="sr-Cyrl-RS"/>
        </w:rPr>
        <w:t xml:space="preserve">  </w:t>
      </w:r>
      <w:r w:rsidRPr="00621261">
        <w:rPr>
          <w:spacing w:val="3"/>
          <w:sz w:val="20"/>
          <w:szCs w:val="20"/>
        </w:rPr>
        <w:t>д</w:t>
      </w:r>
      <w:r w:rsidRPr="00621261">
        <w:rPr>
          <w:sz w:val="20"/>
          <w:szCs w:val="20"/>
        </w:rPr>
        <w:t>у</w:t>
      </w:r>
      <w:r w:rsidRPr="00621261">
        <w:rPr>
          <w:spacing w:val="-1"/>
          <w:sz w:val="20"/>
          <w:szCs w:val="20"/>
        </w:rPr>
        <w:t>ж</w:t>
      </w:r>
      <w:r w:rsidRPr="00621261">
        <w:rPr>
          <w:sz w:val="20"/>
          <w:szCs w:val="20"/>
        </w:rPr>
        <w:t>н</w:t>
      </w:r>
      <w:r w:rsidRPr="00621261">
        <w:rPr>
          <w:spacing w:val="2"/>
          <w:sz w:val="20"/>
          <w:szCs w:val="20"/>
        </w:rPr>
        <w:t>и</w:t>
      </w:r>
      <w:r w:rsidRPr="00621261">
        <w:rPr>
          <w:sz w:val="20"/>
          <w:szCs w:val="20"/>
        </w:rPr>
        <w:t>к</w:t>
      </w:r>
      <w:r w:rsidRPr="00621261">
        <w:rPr>
          <w:spacing w:val="-8"/>
          <w:sz w:val="20"/>
          <w:szCs w:val="20"/>
        </w:rPr>
        <w:t xml:space="preserve"> </w:t>
      </w:r>
      <w:r w:rsidRPr="00621261">
        <w:rPr>
          <w:sz w:val="20"/>
          <w:szCs w:val="20"/>
        </w:rPr>
        <w:t>п</w:t>
      </w:r>
      <w:r w:rsidRPr="00621261">
        <w:rPr>
          <w:spacing w:val="-1"/>
          <w:sz w:val="20"/>
          <w:szCs w:val="20"/>
        </w:rPr>
        <w:t>о</w:t>
      </w:r>
      <w:r w:rsidRPr="00621261">
        <w:rPr>
          <w:sz w:val="20"/>
          <w:szCs w:val="20"/>
        </w:rPr>
        <w:t>д</w:t>
      </w:r>
      <w:r w:rsidRPr="00621261">
        <w:rPr>
          <w:spacing w:val="2"/>
          <w:sz w:val="20"/>
          <w:szCs w:val="20"/>
        </w:rPr>
        <w:t>н</w:t>
      </w:r>
      <w:r w:rsidRPr="00621261">
        <w:rPr>
          <w:spacing w:val="-2"/>
          <w:sz w:val="20"/>
          <w:szCs w:val="20"/>
        </w:rPr>
        <w:t>е</w:t>
      </w:r>
      <w:r w:rsidRPr="00621261">
        <w:rPr>
          <w:spacing w:val="1"/>
          <w:sz w:val="20"/>
          <w:szCs w:val="20"/>
        </w:rPr>
        <w:t>о</w:t>
      </w:r>
      <w:r w:rsidRPr="00621261">
        <w:rPr>
          <w:sz w:val="20"/>
          <w:szCs w:val="20"/>
        </w:rPr>
        <w:t>.</w:t>
      </w:r>
    </w:p>
    <w:p w:rsidR="00DD4AD0" w:rsidRPr="00DD4AD0" w:rsidRDefault="00DD4AD0" w:rsidP="00DD4AD0">
      <w:pPr>
        <w:widowControl w:val="0"/>
        <w:spacing w:before="2" w:after="0" w:line="242" w:lineRule="exact"/>
        <w:ind w:left="220" w:right="199" w:firstLine="719"/>
        <w:jc w:val="both"/>
        <w:rPr>
          <w:rFonts w:eastAsia="Verdana"/>
          <w:sz w:val="20"/>
          <w:szCs w:val="20"/>
          <w:lang w:val="en-US"/>
        </w:rPr>
      </w:pPr>
      <w:r w:rsidRPr="00DD4AD0">
        <w:rPr>
          <w:rFonts w:eastAsia="Verdana"/>
          <w:sz w:val="20"/>
          <w:szCs w:val="20"/>
          <w:lang w:val="en-US"/>
        </w:rPr>
        <w:t>М</w:t>
      </w:r>
      <w:r w:rsidRPr="00DD4AD0">
        <w:rPr>
          <w:rFonts w:eastAsia="Verdana"/>
          <w:spacing w:val="-1"/>
          <w:sz w:val="20"/>
          <w:szCs w:val="20"/>
          <w:lang w:val="en-US"/>
        </w:rPr>
        <w:t>е</w:t>
      </w:r>
      <w:r w:rsidRPr="00DD4AD0">
        <w:rPr>
          <w:rFonts w:eastAsia="Verdana"/>
          <w:sz w:val="20"/>
          <w:szCs w:val="20"/>
          <w:lang w:val="en-US"/>
        </w:rPr>
        <w:t>н</w:t>
      </w:r>
      <w:r w:rsidRPr="00DD4AD0">
        <w:rPr>
          <w:rFonts w:eastAsia="Verdana"/>
          <w:spacing w:val="2"/>
          <w:sz w:val="20"/>
          <w:szCs w:val="20"/>
          <w:lang w:val="en-US"/>
        </w:rPr>
        <w:t>и</w:t>
      </w:r>
      <w:r w:rsidRPr="00DD4AD0">
        <w:rPr>
          <w:rFonts w:eastAsia="Verdana"/>
          <w:sz w:val="20"/>
          <w:szCs w:val="20"/>
          <w:lang w:val="en-US"/>
        </w:rPr>
        <w:t>чни</w:t>
      </w:r>
      <w:r w:rsidRPr="00DD4AD0">
        <w:rPr>
          <w:rFonts w:eastAsia="Verdana"/>
          <w:spacing w:val="3"/>
          <w:sz w:val="20"/>
          <w:szCs w:val="20"/>
          <w:lang w:val="en-US"/>
        </w:rPr>
        <w:t xml:space="preserve"> д</w:t>
      </w:r>
      <w:r w:rsidRPr="00DD4AD0">
        <w:rPr>
          <w:rFonts w:eastAsia="Verdana"/>
          <w:sz w:val="20"/>
          <w:szCs w:val="20"/>
          <w:lang w:val="en-US"/>
        </w:rPr>
        <w:t>у</w:t>
      </w:r>
      <w:r w:rsidRPr="00DD4AD0">
        <w:rPr>
          <w:rFonts w:eastAsia="Verdana"/>
          <w:spacing w:val="-1"/>
          <w:sz w:val="20"/>
          <w:szCs w:val="20"/>
          <w:lang w:val="en-US"/>
        </w:rPr>
        <w:t>ж</w:t>
      </w:r>
      <w:r w:rsidRPr="00DD4AD0">
        <w:rPr>
          <w:rFonts w:eastAsia="Verdana"/>
          <w:sz w:val="20"/>
          <w:szCs w:val="20"/>
          <w:lang w:val="en-US"/>
        </w:rPr>
        <w:t>н</w:t>
      </w:r>
      <w:r w:rsidRPr="00DD4AD0">
        <w:rPr>
          <w:rFonts w:eastAsia="Verdana"/>
          <w:spacing w:val="2"/>
          <w:sz w:val="20"/>
          <w:szCs w:val="20"/>
          <w:lang w:val="en-US"/>
        </w:rPr>
        <w:t>и</w:t>
      </w:r>
      <w:r w:rsidRPr="00DD4AD0">
        <w:rPr>
          <w:rFonts w:eastAsia="Verdana"/>
          <w:sz w:val="20"/>
          <w:szCs w:val="20"/>
          <w:lang w:val="en-US"/>
        </w:rPr>
        <w:t>к</w:t>
      </w:r>
      <w:r w:rsidRPr="00DD4AD0">
        <w:rPr>
          <w:rFonts w:eastAsia="Verdana"/>
          <w:spacing w:val="3"/>
          <w:sz w:val="20"/>
          <w:szCs w:val="20"/>
          <w:lang w:val="en-US"/>
        </w:rPr>
        <w:t xml:space="preserve"> </w:t>
      </w:r>
      <w:r w:rsidRPr="00DD4AD0">
        <w:rPr>
          <w:rFonts w:eastAsia="Verdana"/>
          <w:spacing w:val="1"/>
          <w:sz w:val="20"/>
          <w:szCs w:val="20"/>
          <w:lang w:val="en-US"/>
        </w:rPr>
        <w:t>о</w:t>
      </w:r>
      <w:r w:rsidRPr="00DD4AD0">
        <w:rPr>
          <w:rFonts w:eastAsia="Verdana"/>
          <w:spacing w:val="-1"/>
          <w:sz w:val="20"/>
          <w:szCs w:val="20"/>
          <w:lang w:val="en-US"/>
        </w:rPr>
        <w:t>в</w:t>
      </w:r>
      <w:r w:rsidRPr="00DD4AD0">
        <w:rPr>
          <w:rFonts w:eastAsia="Verdana"/>
          <w:sz w:val="20"/>
          <w:szCs w:val="20"/>
          <w:lang w:val="en-US"/>
        </w:rPr>
        <w:t>им</w:t>
      </w:r>
      <w:r w:rsidRPr="00DD4AD0">
        <w:rPr>
          <w:rFonts w:eastAsia="Verdana"/>
          <w:spacing w:val="9"/>
          <w:sz w:val="20"/>
          <w:szCs w:val="20"/>
          <w:lang w:val="en-US"/>
        </w:rPr>
        <w:t xml:space="preserve"> </w:t>
      </w:r>
      <w:r w:rsidRPr="00DD4AD0">
        <w:rPr>
          <w:rFonts w:eastAsia="Verdana"/>
          <w:sz w:val="20"/>
          <w:szCs w:val="20"/>
          <w:lang w:val="en-US"/>
        </w:rPr>
        <w:t>изри</w:t>
      </w:r>
      <w:r w:rsidRPr="00DD4AD0">
        <w:rPr>
          <w:rFonts w:eastAsia="Verdana"/>
          <w:spacing w:val="-1"/>
          <w:sz w:val="20"/>
          <w:szCs w:val="20"/>
          <w:lang w:val="en-US"/>
        </w:rPr>
        <w:t>ч</w:t>
      </w:r>
      <w:r w:rsidRPr="00DD4AD0">
        <w:rPr>
          <w:rFonts w:eastAsia="Verdana"/>
          <w:sz w:val="20"/>
          <w:szCs w:val="20"/>
          <w:lang w:val="en-US"/>
        </w:rPr>
        <w:t>и</w:t>
      </w:r>
      <w:r w:rsidRPr="00DD4AD0">
        <w:rPr>
          <w:rFonts w:eastAsia="Verdana"/>
          <w:spacing w:val="1"/>
          <w:sz w:val="20"/>
          <w:szCs w:val="20"/>
          <w:lang w:val="en-US"/>
        </w:rPr>
        <w:t>т</w:t>
      </w:r>
      <w:r w:rsidRPr="00DD4AD0">
        <w:rPr>
          <w:rFonts w:eastAsia="Verdana"/>
          <w:sz w:val="20"/>
          <w:szCs w:val="20"/>
          <w:lang w:val="en-US"/>
        </w:rPr>
        <w:t>о</w:t>
      </w:r>
      <w:r w:rsidRPr="00DD4AD0">
        <w:rPr>
          <w:rFonts w:eastAsia="Verdana"/>
          <w:spacing w:val="5"/>
          <w:sz w:val="20"/>
          <w:szCs w:val="20"/>
          <w:lang w:val="en-US"/>
        </w:rPr>
        <w:t xml:space="preserve"> </w:t>
      </w:r>
      <w:r w:rsidRPr="00DD4AD0">
        <w:rPr>
          <w:rFonts w:eastAsia="Verdana"/>
          <w:spacing w:val="-1"/>
          <w:sz w:val="20"/>
          <w:szCs w:val="20"/>
          <w:lang w:val="en-US"/>
        </w:rPr>
        <w:t>ов</w:t>
      </w:r>
      <w:r w:rsidRPr="00DD4AD0">
        <w:rPr>
          <w:rFonts w:eastAsia="Verdana"/>
          <w:spacing w:val="1"/>
          <w:sz w:val="20"/>
          <w:szCs w:val="20"/>
          <w:lang w:val="en-US"/>
        </w:rPr>
        <w:t>л</w:t>
      </w:r>
      <w:r w:rsidRPr="00DD4AD0">
        <w:rPr>
          <w:rFonts w:eastAsia="Verdana"/>
          <w:sz w:val="20"/>
          <w:szCs w:val="20"/>
          <w:lang w:val="en-US"/>
        </w:rPr>
        <w:t>аш</w:t>
      </w:r>
      <w:r w:rsidRPr="00DD4AD0">
        <w:rPr>
          <w:rFonts w:eastAsia="Verdana"/>
          <w:spacing w:val="1"/>
          <w:sz w:val="20"/>
          <w:szCs w:val="20"/>
          <w:lang w:val="en-US"/>
        </w:rPr>
        <w:t>ћ</w:t>
      </w:r>
      <w:r w:rsidRPr="00DD4AD0">
        <w:rPr>
          <w:rFonts w:eastAsia="Verdana"/>
          <w:sz w:val="20"/>
          <w:szCs w:val="20"/>
          <w:lang w:val="en-US"/>
        </w:rPr>
        <w:t>у</w:t>
      </w:r>
      <w:r w:rsidRPr="00DD4AD0">
        <w:rPr>
          <w:rFonts w:eastAsia="Verdana"/>
          <w:spacing w:val="3"/>
          <w:sz w:val="20"/>
          <w:szCs w:val="20"/>
          <w:lang w:val="en-US"/>
        </w:rPr>
        <w:t>ј</w:t>
      </w:r>
      <w:r w:rsidRPr="00DD4AD0">
        <w:rPr>
          <w:rFonts w:eastAsia="Verdana"/>
          <w:sz w:val="20"/>
          <w:szCs w:val="20"/>
          <w:lang w:val="en-US"/>
        </w:rPr>
        <w:t>е</w:t>
      </w:r>
      <w:r w:rsidRPr="00DD4AD0">
        <w:rPr>
          <w:rFonts w:eastAsia="Verdana"/>
          <w:spacing w:val="2"/>
          <w:sz w:val="20"/>
          <w:szCs w:val="20"/>
          <w:lang w:val="en-US"/>
        </w:rPr>
        <w:t xml:space="preserve"> </w:t>
      </w:r>
      <w:r w:rsidRPr="00DD4AD0">
        <w:rPr>
          <w:rFonts w:eastAsia="Verdana"/>
          <w:sz w:val="20"/>
          <w:szCs w:val="20"/>
          <w:lang w:val="en-US"/>
        </w:rPr>
        <w:t>б</w:t>
      </w:r>
      <w:r w:rsidRPr="00DD4AD0">
        <w:rPr>
          <w:rFonts w:eastAsia="Verdana"/>
          <w:spacing w:val="2"/>
          <w:sz w:val="20"/>
          <w:szCs w:val="20"/>
          <w:lang w:val="en-US"/>
        </w:rPr>
        <w:t>а</w:t>
      </w:r>
      <w:r w:rsidRPr="00DD4AD0">
        <w:rPr>
          <w:rFonts w:eastAsia="Verdana"/>
          <w:sz w:val="20"/>
          <w:szCs w:val="20"/>
          <w:lang w:val="en-US"/>
        </w:rPr>
        <w:t>нке</w:t>
      </w:r>
      <w:r w:rsidRPr="00DD4AD0">
        <w:rPr>
          <w:rFonts w:eastAsia="Verdana"/>
          <w:spacing w:val="6"/>
          <w:sz w:val="20"/>
          <w:szCs w:val="20"/>
          <w:lang w:val="en-US"/>
        </w:rPr>
        <w:t xml:space="preserve"> </w:t>
      </w:r>
      <w:r w:rsidRPr="00DD4AD0">
        <w:rPr>
          <w:rFonts w:eastAsia="Verdana"/>
          <w:sz w:val="20"/>
          <w:szCs w:val="20"/>
          <w:lang w:val="en-US"/>
        </w:rPr>
        <w:t>к</w:t>
      </w:r>
      <w:r w:rsidRPr="00DD4AD0">
        <w:rPr>
          <w:rFonts w:eastAsia="Verdana"/>
          <w:spacing w:val="-2"/>
          <w:sz w:val="20"/>
          <w:szCs w:val="20"/>
          <w:lang w:val="en-US"/>
        </w:rPr>
        <w:t>о</w:t>
      </w:r>
      <w:r w:rsidRPr="00DD4AD0">
        <w:rPr>
          <w:rFonts w:eastAsia="Verdana"/>
          <w:sz w:val="20"/>
          <w:szCs w:val="20"/>
          <w:lang w:val="en-US"/>
        </w:rPr>
        <w:t>д</w:t>
      </w:r>
      <w:r w:rsidRPr="00DD4AD0">
        <w:rPr>
          <w:rFonts w:eastAsia="Verdana"/>
          <w:spacing w:val="4"/>
          <w:sz w:val="20"/>
          <w:szCs w:val="20"/>
          <w:lang w:val="en-US"/>
        </w:rPr>
        <w:t xml:space="preserve"> </w:t>
      </w:r>
      <w:r w:rsidRPr="00DD4AD0">
        <w:rPr>
          <w:rFonts w:eastAsia="Verdana"/>
          <w:spacing w:val="1"/>
          <w:sz w:val="20"/>
          <w:szCs w:val="20"/>
          <w:lang w:val="en-US"/>
        </w:rPr>
        <w:t>к</w:t>
      </w:r>
      <w:r w:rsidRPr="00DD4AD0">
        <w:rPr>
          <w:rFonts w:eastAsia="Verdana"/>
          <w:spacing w:val="-1"/>
          <w:sz w:val="20"/>
          <w:szCs w:val="20"/>
          <w:lang w:val="en-US"/>
        </w:rPr>
        <w:t>о</w:t>
      </w:r>
      <w:r w:rsidRPr="00DD4AD0">
        <w:rPr>
          <w:rFonts w:eastAsia="Verdana"/>
          <w:sz w:val="20"/>
          <w:szCs w:val="20"/>
          <w:lang w:val="en-US"/>
        </w:rPr>
        <w:t>јих</w:t>
      </w:r>
      <w:r w:rsidRPr="00DD4AD0">
        <w:rPr>
          <w:rFonts w:eastAsia="Verdana"/>
          <w:spacing w:val="5"/>
          <w:sz w:val="20"/>
          <w:szCs w:val="20"/>
          <w:lang w:val="en-US"/>
        </w:rPr>
        <w:t xml:space="preserve"> </w:t>
      </w:r>
      <w:r w:rsidRPr="00DD4AD0">
        <w:rPr>
          <w:rFonts w:eastAsia="Verdana"/>
          <w:sz w:val="20"/>
          <w:szCs w:val="20"/>
          <w:lang w:val="en-US"/>
        </w:rPr>
        <w:t>има</w:t>
      </w:r>
      <w:r w:rsidRPr="00DD4AD0">
        <w:rPr>
          <w:rFonts w:eastAsia="Verdana"/>
          <w:spacing w:val="7"/>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тв</w:t>
      </w:r>
      <w:r w:rsidRPr="00DD4AD0">
        <w:rPr>
          <w:rFonts w:eastAsia="Verdana"/>
          <w:spacing w:val="-1"/>
          <w:sz w:val="20"/>
          <w:szCs w:val="20"/>
          <w:lang w:val="en-US"/>
        </w:rPr>
        <w:t>о</w:t>
      </w:r>
      <w:r w:rsidRPr="00DD4AD0">
        <w:rPr>
          <w:rFonts w:eastAsia="Verdana"/>
          <w:sz w:val="20"/>
          <w:szCs w:val="20"/>
          <w:lang w:val="en-US"/>
        </w:rPr>
        <w:t>р</w:t>
      </w:r>
      <w:r w:rsidRPr="00DD4AD0">
        <w:rPr>
          <w:rFonts w:eastAsia="Verdana"/>
          <w:spacing w:val="-2"/>
          <w:sz w:val="20"/>
          <w:szCs w:val="20"/>
          <w:lang w:val="en-US"/>
        </w:rPr>
        <w:t>е</w:t>
      </w:r>
      <w:r w:rsidRPr="00DD4AD0">
        <w:rPr>
          <w:rFonts w:eastAsia="Verdana"/>
          <w:sz w:val="20"/>
          <w:szCs w:val="20"/>
          <w:lang w:val="en-US"/>
        </w:rPr>
        <w:t>н</w:t>
      </w:r>
      <w:r w:rsidRPr="00DD4AD0">
        <w:rPr>
          <w:rFonts w:eastAsia="Verdana"/>
          <w:spacing w:val="4"/>
          <w:sz w:val="20"/>
          <w:szCs w:val="20"/>
          <w:lang w:val="en-US"/>
        </w:rPr>
        <w:t xml:space="preserve"> </w:t>
      </w:r>
      <w:r w:rsidRPr="00DD4AD0">
        <w:rPr>
          <w:rFonts w:eastAsia="Verdana"/>
          <w:sz w:val="20"/>
          <w:szCs w:val="20"/>
          <w:lang w:val="en-US"/>
        </w:rPr>
        <w:t>р</w:t>
      </w:r>
      <w:r w:rsidRPr="00DD4AD0">
        <w:rPr>
          <w:rFonts w:eastAsia="Verdana"/>
          <w:spacing w:val="2"/>
          <w:sz w:val="20"/>
          <w:szCs w:val="20"/>
          <w:lang w:val="en-US"/>
        </w:rPr>
        <w:t>а</w:t>
      </w:r>
      <w:r w:rsidRPr="00DD4AD0">
        <w:rPr>
          <w:rFonts w:eastAsia="Verdana"/>
          <w:sz w:val="20"/>
          <w:szCs w:val="20"/>
          <w:lang w:val="en-US"/>
        </w:rPr>
        <w:t>ч</w:t>
      </w:r>
      <w:r w:rsidRPr="00DD4AD0">
        <w:rPr>
          <w:rFonts w:eastAsia="Verdana"/>
          <w:spacing w:val="-1"/>
          <w:sz w:val="20"/>
          <w:szCs w:val="20"/>
          <w:lang w:val="en-US"/>
        </w:rPr>
        <w:t>у</w:t>
      </w:r>
      <w:r w:rsidRPr="00DD4AD0">
        <w:rPr>
          <w:rFonts w:eastAsia="Verdana"/>
          <w:sz w:val="20"/>
          <w:szCs w:val="20"/>
          <w:lang w:val="en-US"/>
        </w:rPr>
        <w:t>н</w:t>
      </w:r>
      <w:r w:rsidRPr="00DD4AD0">
        <w:rPr>
          <w:rFonts w:eastAsia="Verdana"/>
          <w:spacing w:val="4"/>
          <w:sz w:val="20"/>
          <w:szCs w:val="20"/>
          <w:lang w:val="en-US"/>
        </w:rPr>
        <w:t xml:space="preserve"> </w:t>
      </w:r>
      <w:r w:rsidRPr="00DD4AD0">
        <w:rPr>
          <w:rFonts w:eastAsia="Verdana"/>
          <w:sz w:val="20"/>
          <w:szCs w:val="20"/>
          <w:lang w:val="en-US"/>
        </w:rPr>
        <w:t>да</w:t>
      </w:r>
      <w:r w:rsidRPr="00DD4AD0">
        <w:rPr>
          <w:rFonts w:eastAsia="Verdana"/>
          <w:w w:val="99"/>
          <w:sz w:val="20"/>
          <w:szCs w:val="20"/>
          <w:lang w:val="en-US"/>
        </w:rPr>
        <w:t xml:space="preserve"> </w:t>
      </w:r>
      <w:r w:rsidRPr="00DD4AD0">
        <w:rPr>
          <w:rFonts w:eastAsia="Verdana"/>
          <w:sz w:val="20"/>
          <w:szCs w:val="20"/>
          <w:lang w:val="en-US"/>
        </w:rPr>
        <w:t>б</w:t>
      </w:r>
      <w:r w:rsidRPr="00DD4AD0">
        <w:rPr>
          <w:rFonts w:eastAsia="Verdana"/>
          <w:spacing w:val="-1"/>
          <w:sz w:val="20"/>
          <w:szCs w:val="20"/>
          <w:lang w:val="en-US"/>
        </w:rPr>
        <w:t>е</w:t>
      </w:r>
      <w:r w:rsidRPr="00DD4AD0">
        <w:rPr>
          <w:rFonts w:eastAsia="Verdana"/>
          <w:spacing w:val="1"/>
          <w:sz w:val="20"/>
          <w:szCs w:val="20"/>
          <w:lang w:val="en-US"/>
        </w:rPr>
        <w:t>з</w:t>
      </w:r>
      <w:r w:rsidRPr="00DD4AD0">
        <w:rPr>
          <w:rFonts w:eastAsia="Verdana"/>
          <w:sz w:val="20"/>
          <w:szCs w:val="20"/>
          <w:lang w:val="en-US"/>
        </w:rPr>
        <w:t>у</w:t>
      </w:r>
      <w:r w:rsidRPr="00DD4AD0">
        <w:rPr>
          <w:rFonts w:eastAsia="Verdana"/>
          <w:spacing w:val="-2"/>
          <w:sz w:val="20"/>
          <w:szCs w:val="20"/>
          <w:lang w:val="en-US"/>
        </w:rPr>
        <w:t>с</w:t>
      </w:r>
      <w:r w:rsidRPr="00DD4AD0">
        <w:rPr>
          <w:rFonts w:eastAsia="Verdana"/>
          <w:spacing w:val="3"/>
          <w:sz w:val="20"/>
          <w:szCs w:val="20"/>
          <w:lang w:val="en-US"/>
        </w:rPr>
        <w:t>л</w:t>
      </w:r>
      <w:r w:rsidRPr="00DD4AD0">
        <w:rPr>
          <w:rFonts w:eastAsia="Verdana"/>
          <w:spacing w:val="-1"/>
          <w:sz w:val="20"/>
          <w:szCs w:val="20"/>
          <w:lang w:val="en-US"/>
        </w:rPr>
        <w:t>ов</w:t>
      </w:r>
      <w:r w:rsidRPr="00DD4AD0">
        <w:rPr>
          <w:rFonts w:eastAsia="Verdana"/>
          <w:spacing w:val="2"/>
          <w:sz w:val="20"/>
          <w:szCs w:val="20"/>
          <w:lang w:val="en-US"/>
        </w:rPr>
        <w:t>н</w:t>
      </w:r>
      <w:r w:rsidRPr="00DD4AD0">
        <w:rPr>
          <w:rFonts w:eastAsia="Verdana"/>
          <w:sz w:val="20"/>
          <w:szCs w:val="20"/>
          <w:lang w:val="en-US"/>
        </w:rPr>
        <w:t>о</w:t>
      </w:r>
      <w:r w:rsidRPr="00DD4AD0">
        <w:rPr>
          <w:rFonts w:eastAsia="Verdana"/>
          <w:spacing w:val="40"/>
          <w:sz w:val="20"/>
          <w:szCs w:val="20"/>
          <w:lang w:val="en-US"/>
        </w:rPr>
        <w:t xml:space="preserve"> </w:t>
      </w:r>
      <w:r w:rsidRPr="00DD4AD0">
        <w:rPr>
          <w:rFonts w:eastAsia="Verdana"/>
          <w:sz w:val="20"/>
          <w:szCs w:val="20"/>
          <w:lang w:val="en-US"/>
        </w:rPr>
        <w:t>и</w:t>
      </w:r>
      <w:r w:rsidRPr="00DD4AD0">
        <w:rPr>
          <w:rFonts w:eastAsia="Verdana"/>
          <w:spacing w:val="41"/>
          <w:sz w:val="20"/>
          <w:szCs w:val="20"/>
          <w:lang w:val="en-US"/>
        </w:rPr>
        <w:t xml:space="preserve"> </w:t>
      </w:r>
      <w:r w:rsidRPr="00DD4AD0">
        <w:rPr>
          <w:rFonts w:eastAsia="Verdana"/>
          <w:sz w:val="20"/>
          <w:szCs w:val="20"/>
          <w:lang w:val="en-US"/>
        </w:rPr>
        <w:t>н</w:t>
      </w:r>
      <w:r w:rsidRPr="00DD4AD0">
        <w:rPr>
          <w:rFonts w:eastAsia="Verdana"/>
          <w:spacing w:val="1"/>
          <w:sz w:val="20"/>
          <w:szCs w:val="20"/>
          <w:lang w:val="en-US"/>
        </w:rPr>
        <w:t>е</w:t>
      </w:r>
      <w:r w:rsidRPr="00DD4AD0">
        <w:rPr>
          <w:rFonts w:eastAsia="Verdana"/>
          <w:spacing w:val="-1"/>
          <w:sz w:val="20"/>
          <w:szCs w:val="20"/>
          <w:lang w:val="en-US"/>
        </w:rPr>
        <w:t>о</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pacing w:val="1"/>
          <w:sz w:val="20"/>
          <w:szCs w:val="20"/>
          <w:lang w:val="en-US"/>
        </w:rPr>
        <w:t>з</w:t>
      </w:r>
      <w:r w:rsidRPr="00DD4AD0">
        <w:rPr>
          <w:rFonts w:eastAsia="Verdana"/>
          <w:spacing w:val="2"/>
          <w:sz w:val="20"/>
          <w:szCs w:val="20"/>
          <w:lang w:val="en-US"/>
        </w:rPr>
        <w:t>и</w:t>
      </w:r>
      <w:r w:rsidRPr="00DD4AD0">
        <w:rPr>
          <w:rFonts w:eastAsia="Verdana"/>
          <w:spacing w:val="-1"/>
          <w:sz w:val="20"/>
          <w:szCs w:val="20"/>
          <w:lang w:val="en-US"/>
        </w:rPr>
        <w:t>во</w:t>
      </w:r>
      <w:r w:rsidRPr="00DD4AD0">
        <w:rPr>
          <w:rFonts w:eastAsia="Verdana"/>
          <w:sz w:val="20"/>
          <w:szCs w:val="20"/>
          <w:lang w:val="en-US"/>
        </w:rPr>
        <w:t>,</w:t>
      </w:r>
      <w:r w:rsidRPr="00DD4AD0">
        <w:rPr>
          <w:rFonts w:eastAsia="Verdana"/>
          <w:spacing w:val="42"/>
          <w:sz w:val="20"/>
          <w:szCs w:val="20"/>
          <w:lang w:val="en-US"/>
        </w:rPr>
        <w:t xml:space="preserve"> </w:t>
      </w:r>
      <w:r w:rsidRPr="00DD4AD0">
        <w:rPr>
          <w:rFonts w:eastAsia="Verdana"/>
          <w:spacing w:val="2"/>
          <w:sz w:val="20"/>
          <w:szCs w:val="20"/>
          <w:lang w:val="en-US"/>
        </w:rPr>
        <w:t>б</w:t>
      </w:r>
      <w:r w:rsidRPr="00DD4AD0">
        <w:rPr>
          <w:rFonts w:eastAsia="Verdana"/>
          <w:spacing w:val="-2"/>
          <w:sz w:val="20"/>
          <w:szCs w:val="20"/>
          <w:lang w:val="en-US"/>
        </w:rPr>
        <w:t>е</w:t>
      </w:r>
      <w:r w:rsidRPr="00DD4AD0">
        <w:rPr>
          <w:rFonts w:eastAsia="Verdana"/>
          <w:sz w:val="20"/>
          <w:szCs w:val="20"/>
          <w:lang w:val="en-US"/>
        </w:rPr>
        <w:t>з</w:t>
      </w:r>
      <w:r w:rsidRPr="00DD4AD0">
        <w:rPr>
          <w:rFonts w:eastAsia="Verdana"/>
          <w:spacing w:val="42"/>
          <w:sz w:val="20"/>
          <w:szCs w:val="20"/>
          <w:lang w:val="en-US"/>
        </w:rPr>
        <w:t xml:space="preserve"> </w:t>
      </w:r>
      <w:r w:rsidRPr="00DD4AD0">
        <w:rPr>
          <w:rFonts w:eastAsia="Verdana"/>
          <w:sz w:val="20"/>
          <w:szCs w:val="20"/>
          <w:lang w:val="en-US"/>
        </w:rPr>
        <w:t>тр</w:t>
      </w:r>
      <w:r w:rsidRPr="00DD4AD0">
        <w:rPr>
          <w:rFonts w:eastAsia="Verdana"/>
          <w:spacing w:val="-1"/>
          <w:sz w:val="20"/>
          <w:szCs w:val="20"/>
          <w:lang w:val="en-US"/>
        </w:rPr>
        <w:t>о</w:t>
      </w:r>
      <w:r w:rsidRPr="00DD4AD0">
        <w:rPr>
          <w:rFonts w:eastAsia="Verdana"/>
          <w:sz w:val="20"/>
          <w:szCs w:val="20"/>
          <w:lang w:val="en-US"/>
        </w:rPr>
        <w:t>ш</w:t>
      </w:r>
      <w:r w:rsidRPr="00DD4AD0">
        <w:rPr>
          <w:rFonts w:eastAsia="Verdana"/>
          <w:spacing w:val="1"/>
          <w:sz w:val="20"/>
          <w:szCs w:val="20"/>
          <w:lang w:val="en-US"/>
        </w:rPr>
        <w:t>к</w:t>
      </w:r>
      <w:r w:rsidRPr="00DD4AD0">
        <w:rPr>
          <w:rFonts w:eastAsia="Verdana"/>
          <w:spacing w:val="-1"/>
          <w:sz w:val="20"/>
          <w:szCs w:val="20"/>
          <w:lang w:val="en-US"/>
        </w:rPr>
        <w:t>ов</w:t>
      </w:r>
      <w:r w:rsidRPr="00DD4AD0">
        <w:rPr>
          <w:rFonts w:eastAsia="Verdana"/>
          <w:sz w:val="20"/>
          <w:szCs w:val="20"/>
          <w:lang w:val="en-US"/>
        </w:rPr>
        <w:t>а</w:t>
      </w:r>
      <w:r w:rsidRPr="00DD4AD0">
        <w:rPr>
          <w:rFonts w:eastAsia="Verdana"/>
          <w:spacing w:val="42"/>
          <w:sz w:val="20"/>
          <w:szCs w:val="20"/>
          <w:lang w:val="en-US"/>
        </w:rPr>
        <w:t xml:space="preserve"> </w:t>
      </w:r>
      <w:r w:rsidRPr="00DD4AD0">
        <w:rPr>
          <w:rFonts w:eastAsia="Verdana"/>
          <w:sz w:val="20"/>
          <w:szCs w:val="20"/>
          <w:lang w:val="en-US"/>
        </w:rPr>
        <w:t>и</w:t>
      </w:r>
      <w:r w:rsidRPr="00DD4AD0">
        <w:rPr>
          <w:rFonts w:eastAsia="Verdana"/>
          <w:spacing w:val="42"/>
          <w:sz w:val="20"/>
          <w:szCs w:val="20"/>
          <w:lang w:val="en-US"/>
        </w:rPr>
        <w:t xml:space="preserve"> </w:t>
      </w:r>
      <w:r w:rsidRPr="00DD4AD0">
        <w:rPr>
          <w:rFonts w:eastAsia="Verdana"/>
          <w:spacing w:val="1"/>
          <w:sz w:val="20"/>
          <w:szCs w:val="20"/>
          <w:lang w:val="en-US"/>
        </w:rPr>
        <w:t>в</w:t>
      </w:r>
      <w:r w:rsidRPr="00DD4AD0">
        <w:rPr>
          <w:rFonts w:eastAsia="Verdana"/>
          <w:sz w:val="20"/>
          <w:szCs w:val="20"/>
          <w:lang w:val="en-US"/>
        </w:rPr>
        <w:t>ансуд</w:t>
      </w:r>
      <w:r w:rsidRPr="00DD4AD0">
        <w:rPr>
          <w:rFonts w:eastAsia="Verdana"/>
          <w:spacing w:val="1"/>
          <w:sz w:val="20"/>
          <w:szCs w:val="20"/>
          <w:lang w:val="en-US"/>
        </w:rPr>
        <w:t>с</w:t>
      </w:r>
      <w:r w:rsidRPr="00DD4AD0">
        <w:rPr>
          <w:rFonts w:eastAsia="Verdana"/>
          <w:sz w:val="20"/>
          <w:szCs w:val="20"/>
          <w:lang w:val="en-US"/>
        </w:rPr>
        <w:t>ки</w:t>
      </w:r>
      <w:r w:rsidRPr="00DD4AD0">
        <w:rPr>
          <w:rFonts w:eastAsia="Verdana"/>
          <w:spacing w:val="41"/>
          <w:sz w:val="20"/>
          <w:szCs w:val="20"/>
          <w:lang w:val="en-US"/>
        </w:rPr>
        <w:t xml:space="preserve"> </w:t>
      </w:r>
      <w:r w:rsidRPr="00DD4AD0">
        <w:rPr>
          <w:rFonts w:eastAsia="Verdana"/>
          <w:sz w:val="20"/>
          <w:szCs w:val="20"/>
          <w:lang w:val="en-US"/>
        </w:rPr>
        <w:t>из</w:t>
      </w:r>
      <w:r w:rsidRPr="00DD4AD0">
        <w:rPr>
          <w:rFonts w:eastAsia="Verdana"/>
          <w:spacing w:val="-1"/>
          <w:sz w:val="20"/>
          <w:szCs w:val="20"/>
          <w:lang w:val="en-US"/>
        </w:rPr>
        <w:t>в</w:t>
      </w:r>
      <w:r w:rsidRPr="00DD4AD0">
        <w:rPr>
          <w:rFonts w:eastAsia="Verdana"/>
          <w:sz w:val="20"/>
          <w:szCs w:val="20"/>
          <w:lang w:val="en-US"/>
        </w:rPr>
        <w:t>р</w:t>
      </w:r>
      <w:r w:rsidRPr="00DD4AD0">
        <w:rPr>
          <w:rFonts w:eastAsia="Verdana"/>
          <w:spacing w:val="3"/>
          <w:sz w:val="20"/>
          <w:szCs w:val="20"/>
          <w:lang w:val="en-US"/>
        </w:rPr>
        <w:t>ш</w:t>
      </w:r>
      <w:r w:rsidRPr="00DD4AD0">
        <w:rPr>
          <w:rFonts w:eastAsia="Verdana"/>
          <w:sz w:val="20"/>
          <w:szCs w:val="20"/>
          <w:lang w:val="en-US"/>
        </w:rPr>
        <w:t>е</w:t>
      </w:r>
      <w:r w:rsidRPr="00DD4AD0">
        <w:rPr>
          <w:rFonts w:eastAsia="Verdana"/>
          <w:spacing w:val="40"/>
          <w:sz w:val="20"/>
          <w:szCs w:val="20"/>
          <w:lang w:val="en-US"/>
        </w:rPr>
        <w:t xml:space="preserve"> </w:t>
      </w:r>
      <w:r w:rsidRPr="00DD4AD0">
        <w:rPr>
          <w:rFonts w:eastAsia="Verdana"/>
          <w:sz w:val="20"/>
          <w:szCs w:val="20"/>
          <w:lang w:val="en-US"/>
        </w:rPr>
        <w:t>нап</w:t>
      </w:r>
      <w:r w:rsidRPr="00DD4AD0">
        <w:rPr>
          <w:rFonts w:eastAsia="Verdana"/>
          <w:spacing w:val="1"/>
          <w:sz w:val="20"/>
          <w:szCs w:val="20"/>
          <w:lang w:val="en-US"/>
        </w:rPr>
        <w:t>л</w:t>
      </w:r>
      <w:r w:rsidRPr="00DD4AD0">
        <w:rPr>
          <w:rFonts w:eastAsia="Verdana"/>
          <w:sz w:val="20"/>
          <w:szCs w:val="20"/>
          <w:lang w:val="en-US"/>
        </w:rPr>
        <w:t>ату</w:t>
      </w:r>
      <w:r w:rsidRPr="00DD4AD0">
        <w:rPr>
          <w:rFonts w:eastAsia="Verdana"/>
          <w:spacing w:val="42"/>
          <w:sz w:val="20"/>
          <w:szCs w:val="20"/>
          <w:lang w:val="en-US"/>
        </w:rPr>
        <w:t xml:space="preserve"> </w:t>
      </w:r>
      <w:r w:rsidRPr="00DD4AD0">
        <w:rPr>
          <w:rFonts w:eastAsia="Verdana"/>
          <w:sz w:val="20"/>
          <w:szCs w:val="20"/>
          <w:lang w:val="en-US"/>
        </w:rPr>
        <w:t>на</w:t>
      </w:r>
      <w:r w:rsidRPr="00DD4AD0">
        <w:rPr>
          <w:rFonts w:eastAsia="Verdana"/>
          <w:spacing w:val="42"/>
          <w:sz w:val="20"/>
          <w:szCs w:val="20"/>
          <w:lang w:val="en-US"/>
        </w:rPr>
        <w:t xml:space="preserve"> </w:t>
      </w:r>
      <w:r w:rsidRPr="00DD4AD0">
        <w:rPr>
          <w:rFonts w:eastAsia="Verdana"/>
          <w:sz w:val="20"/>
          <w:szCs w:val="20"/>
          <w:lang w:val="en-US"/>
        </w:rPr>
        <w:t>т</w:t>
      </w:r>
      <w:r w:rsidRPr="00DD4AD0">
        <w:rPr>
          <w:rFonts w:eastAsia="Verdana"/>
          <w:spacing w:val="-2"/>
          <w:sz w:val="20"/>
          <w:szCs w:val="20"/>
          <w:lang w:val="en-US"/>
        </w:rPr>
        <w:t>е</w:t>
      </w:r>
      <w:r w:rsidRPr="00DD4AD0">
        <w:rPr>
          <w:rFonts w:eastAsia="Verdana"/>
          <w:sz w:val="20"/>
          <w:szCs w:val="20"/>
          <w:lang w:val="en-US"/>
        </w:rPr>
        <w:t>р</w:t>
      </w:r>
      <w:r w:rsidRPr="00DD4AD0">
        <w:rPr>
          <w:rFonts w:eastAsia="Verdana"/>
          <w:spacing w:val="1"/>
          <w:sz w:val="20"/>
          <w:szCs w:val="20"/>
          <w:lang w:val="en-US"/>
        </w:rPr>
        <w:t>е</w:t>
      </w:r>
      <w:r w:rsidRPr="00DD4AD0">
        <w:rPr>
          <w:rFonts w:eastAsia="Verdana"/>
          <w:sz w:val="20"/>
          <w:szCs w:val="20"/>
          <w:lang w:val="en-US"/>
        </w:rPr>
        <w:t>т</w:t>
      </w:r>
      <w:r w:rsidRPr="00DD4AD0">
        <w:rPr>
          <w:rFonts w:eastAsia="Verdana"/>
          <w:spacing w:val="41"/>
          <w:sz w:val="20"/>
          <w:szCs w:val="20"/>
          <w:lang w:val="en-US"/>
        </w:rPr>
        <w:t xml:space="preserve"> </w:t>
      </w:r>
      <w:r w:rsidRPr="00DD4AD0">
        <w:rPr>
          <w:rFonts w:eastAsia="Verdana"/>
          <w:sz w:val="20"/>
          <w:szCs w:val="20"/>
          <w:lang w:val="en-US"/>
        </w:rPr>
        <w:t>рачу</w:t>
      </w:r>
      <w:r w:rsidRPr="00DD4AD0">
        <w:rPr>
          <w:rFonts w:eastAsia="Verdana"/>
          <w:spacing w:val="2"/>
          <w:sz w:val="20"/>
          <w:szCs w:val="20"/>
          <w:lang w:val="en-US"/>
        </w:rPr>
        <w:t>н</w:t>
      </w:r>
      <w:r w:rsidRPr="00DD4AD0">
        <w:rPr>
          <w:rFonts w:eastAsia="Verdana"/>
          <w:sz w:val="20"/>
          <w:szCs w:val="20"/>
          <w:lang w:val="en-US"/>
        </w:rPr>
        <w:t>а</w:t>
      </w:r>
      <w:r w:rsidRPr="00DD4AD0">
        <w:rPr>
          <w:rFonts w:eastAsia="Verdana"/>
          <w:w w:val="99"/>
          <w:sz w:val="20"/>
          <w:szCs w:val="20"/>
          <w:lang w:val="en-US"/>
        </w:rPr>
        <w:t xml:space="preserve"> </w:t>
      </w:r>
      <w:r w:rsidRPr="00DD4AD0">
        <w:rPr>
          <w:rFonts w:eastAsia="Verdana"/>
          <w:sz w:val="20"/>
          <w:szCs w:val="20"/>
          <w:lang w:val="en-US"/>
        </w:rPr>
        <w:t>М</w:t>
      </w:r>
      <w:r w:rsidRPr="00DD4AD0">
        <w:rPr>
          <w:rFonts w:eastAsia="Verdana"/>
          <w:spacing w:val="-1"/>
          <w:sz w:val="20"/>
          <w:szCs w:val="20"/>
          <w:lang w:val="en-US"/>
        </w:rPr>
        <w:t>е</w:t>
      </w:r>
      <w:r w:rsidRPr="00DD4AD0">
        <w:rPr>
          <w:rFonts w:eastAsia="Verdana"/>
          <w:sz w:val="20"/>
          <w:szCs w:val="20"/>
          <w:lang w:val="en-US"/>
        </w:rPr>
        <w:t>н</w:t>
      </w:r>
      <w:r w:rsidRPr="00DD4AD0">
        <w:rPr>
          <w:rFonts w:eastAsia="Verdana"/>
          <w:spacing w:val="2"/>
          <w:sz w:val="20"/>
          <w:szCs w:val="20"/>
          <w:lang w:val="en-US"/>
        </w:rPr>
        <w:t>и</w:t>
      </w:r>
      <w:r w:rsidRPr="00DD4AD0">
        <w:rPr>
          <w:rFonts w:eastAsia="Verdana"/>
          <w:sz w:val="20"/>
          <w:szCs w:val="20"/>
          <w:lang w:val="en-US"/>
        </w:rPr>
        <w:t>чн</w:t>
      </w:r>
      <w:r w:rsidRPr="00DD4AD0">
        <w:rPr>
          <w:rFonts w:eastAsia="Verdana"/>
          <w:spacing w:val="1"/>
          <w:sz w:val="20"/>
          <w:szCs w:val="20"/>
          <w:lang w:val="en-US"/>
        </w:rPr>
        <w:t>о</w:t>
      </w:r>
      <w:r w:rsidRPr="00DD4AD0">
        <w:rPr>
          <w:rFonts w:eastAsia="Verdana"/>
          <w:sz w:val="20"/>
          <w:szCs w:val="20"/>
          <w:lang w:val="en-US"/>
        </w:rPr>
        <w:t>г</w:t>
      </w:r>
      <w:r w:rsidRPr="00DD4AD0">
        <w:rPr>
          <w:rFonts w:eastAsia="Verdana"/>
          <w:spacing w:val="15"/>
          <w:sz w:val="20"/>
          <w:szCs w:val="20"/>
          <w:lang w:val="en-US"/>
        </w:rPr>
        <w:t xml:space="preserve"> </w:t>
      </w:r>
      <w:r w:rsidRPr="00DD4AD0">
        <w:rPr>
          <w:rFonts w:eastAsia="Verdana"/>
          <w:sz w:val="20"/>
          <w:szCs w:val="20"/>
          <w:lang w:val="en-US"/>
        </w:rPr>
        <w:t>д</w:t>
      </w:r>
      <w:r w:rsidRPr="00DD4AD0">
        <w:rPr>
          <w:rFonts w:eastAsia="Verdana"/>
          <w:spacing w:val="1"/>
          <w:sz w:val="20"/>
          <w:szCs w:val="20"/>
          <w:lang w:val="en-US"/>
        </w:rPr>
        <w:t>у</w:t>
      </w:r>
      <w:r w:rsidRPr="00DD4AD0">
        <w:rPr>
          <w:rFonts w:eastAsia="Verdana"/>
          <w:sz w:val="20"/>
          <w:szCs w:val="20"/>
          <w:lang w:val="en-US"/>
        </w:rPr>
        <w:t>жн</w:t>
      </w:r>
      <w:r w:rsidRPr="00DD4AD0">
        <w:rPr>
          <w:rFonts w:eastAsia="Verdana"/>
          <w:spacing w:val="1"/>
          <w:sz w:val="20"/>
          <w:szCs w:val="20"/>
          <w:lang w:val="en-US"/>
        </w:rPr>
        <w:t>и</w:t>
      </w:r>
      <w:r w:rsidRPr="00DD4AD0">
        <w:rPr>
          <w:rFonts w:eastAsia="Verdana"/>
          <w:sz w:val="20"/>
          <w:szCs w:val="20"/>
          <w:lang w:val="en-US"/>
        </w:rPr>
        <w:t>ка</w:t>
      </w:r>
      <w:r w:rsidRPr="00DD4AD0">
        <w:rPr>
          <w:rFonts w:eastAsia="Verdana"/>
          <w:spacing w:val="16"/>
          <w:sz w:val="20"/>
          <w:szCs w:val="20"/>
          <w:lang w:val="en-US"/>
        </w:rPr>
        <w:t xml:space="preserve"> </w:t>
      </w:r>
      <w:r w:rsidRPr="00DD4AD0">
        <w:rPr>
          <w:rFonts w:eastAsia="Verdana"/>
          <w:spacing w:val="1"/>
          <w:sz w:val="20"/>
          <w:szCs w:val="20"/>
          <w:lang w:val="en-US"/>
        </w:rPr>
        <w:t>ко</w:t>
      </w:r>
      <w:r w:rsidRPr="00DD4AD0">
        <w:rPr>
          <w:rFonts w:eastAsia="Verdana"/>
          <w:sz w:val="20"/>
          <w:szCs w:val="20"/>
          <w:lang w:val="en-US"/>
        </w:rPr>
        <w:t>д</w:t>
      </w:r>
      <w:r w:rsidRPr="00DD4AD0">
        <w:rPr>
          <w:rFonts w:eastAsia="Verdana"/>
          <w:spacing w:val="16"/>
          <w:sz w:val="20"/>
          <w:szCs w:val="20"/>
          <w:lang w:val="en-US"/>
        </w:rPr>
        <w:t xml:space="preserve"> </w:t>
      </w:r>
      <w:r w:rsidRPr="00DD4AD0">
        <w:rPr>
          <w:rFonts w:eastAsia="Verdana"/>
          <w:sz w:val="20"/>
          <w:szCs w:val="20"/>
          <w:lang w:val="en-US"/>
        </w:rPr>
        <w:t>т</w:t>
      </w:r>
      <w:r w:rsidRPr="00DD4AD0">
        <w:rPr>
          <w:rFonts w:eastAsia="Verdana"/>
          <w:spacing w:val="-1"/>
          <w:sz w:val="20"/>
          <w:szCs w:val="20"/>
          <w:lang w:val="en-US"/>
        </w:rPr>
        <w:t>и</w:t>
      </w:r>
      <w:r w:rsidRPr="00DD4AD0">
        <w:rPr>
          <w:rFonts w:eastAsia="Verdana"/>
          <w:sz w:val="20"/>
          <w:szCs w:val="20"/>
          <w:lang w:val="en-US"/>
        </w:rPr>
        <w:t>х</w:t>
      </w:r>
      <w:r w:rsidRPr="00DD4AD0">
        <w:rPr>
          <w:rFonts w:eastAsia="Verdana"/>
          <w:spacing w:val="17"/>
          <w:sz w:val="20"/>
          <w:szCs w:val="20"/>
          <w:lang w:val="en-US"/>
        </w:rPr>
        <w:t xml:space="preserve"> </w:t>
      </w:r>
      <w:r w:rsidRPr="00DD4AD0">
        <w:rPr>
          <w:rFonts w:eastAsia="Verdana"/>
          <w:sz w:val="20"/>
          <w:szCs w:val="20"/>
          <w:lang w:val="en-US"/>
        </w:rPr>
        <w:t>банак</w:t>
      </w:r>
      <w:r w:rsidRPr="00DD4AD0">
        <w:rPr>
          <w:rFonts w:eastAsia="Verdana"/>
          <w:spacing w:val="2"/>
          <w:sz w:val="20"/>
          <w:szCs w:val="20"/>
          <w:lang w:val="en-US"/>
        </w:rPr>
        <w:t>а</w:t>
      </w:r>
      <w:r w:rsidRPr="00DD4AD0">
        <w:rPr>
          <w:rFonts w:eastAsia="Verdana"/>
          <w:sz w:val="20"/>
          <w:szCs w:val="20"/>
          <w:lang w:val="en-US"/>
        </w:rPr>
        <w:t>,</w:t>
      </w:r>
      <w:r w:rsidRPr="00DD4AD0">
        <w:rPr>
          <w:rFonts w:eastAsia="Verdana"/>
          <w:spacing w:val="17"/>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дн</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pacing w:val="2"/>
          <w:sz w:val="20"/>
          <w:szCs w:val="20"/>
          <w:lang w:val="en-US"/>
        </w:rPr>
        <w:t>н</w:t>
      </w:r>
      <w:r w:rsidRPr="00DD4AD0">
        <w:rPr>
          <w:rFonts w:eastAsia="Verdana"/>
          <w:sz w:val="20"/>
          <w:szCs w:val="20"/>
          <w:lang w:val="en-US"/>
        </w:rPr>
        <w:t>о</w:t>
      </w:r>
      <w:r w:rsidRPr="00DD4AD0">
        <w:rPr>
          <w:rFonts w:eastAsia="Verdana"/>
          <w:spacing w:val="17"/>
          <w:sz w:val="20"/>
          <w:szCs w:val="20"/>
          <w:lang w:val="en-US"/>
        </w:rPr>
        <w:t xml:space="preserve"> </w:t>
      </w:r>
      <w:r w:rsidRPr="00DD4AD0">
        <w:rPr>
          <w:rFonts w:eastAsia="Verdana"/>
          <w:spacing w:val="1"/>
          <w:sz w:val="20"/>
          <w:szCs w:val="20"/>
          <w:lang w:val="en-US"/>
        </w:rPr>
        <w:t>о</w:t>
      </w:r>
      <w:r w:rsidRPr="00DD4AD0">
        <w:rPr>
          <w:rFonts w:eastAsia="Verdana"/>
          <w:spacing w:val="-1"/>
          <w:sz w:val="20"/>
          <w:szCs w:val="20"/>
          <w:lang w:val="en-US"/>
        </w:rPr>
        <w:t>в</w:t>
      </w:r>
      <w:r w:rsidRPr="00DD4AD0">
        <w:rPr>
          <w:rFonts w:eastAsia="Verdana"/>
          <w:spacing w:val="1"/>
          <w:sz w:val="20"/>
          <w:szCs w:val="20"/>
          <w:lang w:val="en-US"/>
        </w:rPr>
        <w:t>л</w:t>
      </w:r>
      <w:r w:rsidRPr="00DD4AD0">
        <w:rPr>
          <w:rFonts w:eastAsia="Verdana"/>
          <w:sz w:val="20"/>
          <w:szCs w:val="20"/>
          <w:lang w:val="en-US"/>
        </w:rPr>
        <w:t>аш</w:t>
      </w:r>
      <w:r w:rsidRPr="00DD4AD0">
        <w:rPr>
          <w:rFonts w:eastAsia="Verdana"/>
          <w:spacing w:val="1"/>
          <w:sz w:val="20"/>
          <w:szCs w:val="20"/>
          <w:lang w:val="en-US"/>
        </w:rPr>
        <w:t>ћ</w:t>
      </w:r>
      <w:r w:rsidRPr="00DD4AD0">
        <w:rPr>
          <w:rFonts w:eastAsia="Verdana"/>
          <w:sz w:val="20"/>
          <w:szCs w:val="20"/>
          <w:lang w:val="en-US"/>
        </w:rPr>
        <w:t>ује</w:t>
      </w:r>
      <w:r w:rsidRPr="00DD4AD0">
        <w:rPr>
          <w:rFonts w:eastAsia="Verdana"/>
          <w:spacing w:val="17"/>
          <w:sz w:val="20"/>
          <w:szCs w:val="20"/>
          <w:lang w:val="en-US"/>
        </w:rPr>
        <w:t xml:space="preserve"> </w:t>
      </w:r>
      <w:r w:rsidRPr="00DD4AD0">
        <w:rPr>
          <w:rFonts w:eastAsia="Verdana"/>
          <w:spacing w:val="-1"/>
          <w:sz w:val="20"/>
          <w:szCs w:val="20"/>
          <w:lang w:val="en-US"/>
        </w:rPr>
        <w:t>о</w:t>
      </w:r>
      <w:r w:rsidRPr="00DD4AD0">
        <w:rPr>
          <w:rFonts w:eastAsia="Verdana"/>
          <w:spacing w:val="1"/>
          <w:sz w:val="20"/>
          <w:szCs w:val="20"/>
          <w:lang w:val="en-US"/>
        </w:rPr>
        <w:t>в</w:t>
      </w:r>
      <w:r w:rsidRPr="00DD4AD0">
        <w:rPr>
          <w:rFonts w:eastAsia="Verdana"/>
          <w:sz w:val="20"/>
          <w:szCs w:val="20"/>
          <w:lang w:val="en-US"/>
        </w:rPr>
        <w:t>е</w:t>
      </w:r>
      <w:r w:rsidRPr="00DD4AD0">
        <w:rPr>
          <w:rFonts w:eastAsia="Verdana"/>
          <w:spacing w:val="17"/>
          <w:sz w:val="20"/>
          <w:szCs w:val="20"/>
          <w:lang w:val="en-US"/>
        </w:rPr>
        <w:t xml:space="preserve"> </w:t>
      </w:r>
      <w:r w:rsidRPr="00DD4AD0">
        <w:rPr>
          <w:rFonts w:eastAsia="Verdana"/>
          <w:sz w:val="20"/>
          <w:szCs w:val="20"/>
          <w:lang w:val="en-US"/>
        </w:rPr>
        <w:t>бан</w:t>
      </w:r>
      <w:r w:rsidRPr="00DD4AD0">
        <w:rPr>
          <w:rFonts w:eastAsia="Verdana"/>
          <w:spacing w:val="1"/>
          <w:sz w:val="20"/>
          <w:szCs w:val="20"/>
          <w:lang w:val="en-US"/>
        </w:rPr>
        <w:t>к</w:t>
      </w:r>
      <w:r w:rsidRPr="00DD4AD0">
        <w:rPr>
          <w:rFonts w:eastAsia="Verdana"/>
          <w:sz w:val="20"/>
          <w:szCs w:val="20"/>
          <w:lang w:val="en-US"/>
        </w:rPr>
        <w:t>е</w:t>
      </w:r>
      <w:r w:rsidRPr="00DD4AD0">
        <w:rPr>
          <w:rFonts w:eastAsia="Verdana"/>
          <w:spacing w:val="17"/>
          <w:sz w:val="20"/>
          <w:szCs w:val="20"/>
          <w:lang w:val="en-US"/>
        </w:rPr>
        <w:t xml:space="preserve"> </w:t>
      </w:r>
      <w:r w:rsidRPr="00DD4AD0">
        <w:rPr>
          <w:rFonts w:eastAsia="Verdana"/>
          <w:sz w:val="20"/>
          <w:szCs w:val="20"/>
          <w:lang w:val="en-US"/>
        </w:rPr>
        <w:t>да</w:t>
      </w:r>
      <w:r w:rsidRPr="00DD4AD0">
        <w:rPr>
          <w:rFonts w:eastAsia="Verdana"/>
          <w:spacing w:val="16"/>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д</w:t>
      </w:r>
      <w:r w:rsidRPr="00DD4AD0">
        <w:rPr>
          <w:rFonts w:eastAsia="Verdana"/>
          <w:spacing w:val="2"/>
          <w:sz w:val="20"/>
          <w:szCs w:val="20"/>
          <w:lang w:val="en-US"/>
        </w:rPr>
        <w:t>н</w:t>
      </w:r>
      <w:r w:rsidRPr="00DD4AD0">
        <w:rPr>
          <w:rFonts w:eastAsia="Verdana"/>
          <w:spacing w:val="-2"/>
          <w:sz w:val="20"/>
          <w:szCs w:val="20"/>
          <w:lang w:val="en-US"/>
        </w:rPr>
        <w:t>е</w:t>
      </w:r>
      <w:r w:rsidRPr="00DD4AD0">
        <w:rPr>
          <w:rFonts w:eastAsia="Verdana"/>
          <w:spacing w:val="1"/>
          <w:sz w:val="20"/>
          <w:szCs w:val="20"/>
          <w:lang w:val="en-US"/>
        </w:rPr>
        <w:t>т</w:t>
      </w:r>
      <w:r w:rsidRPr="00DD4AD0">
        <w:rPr>
          <w:rFonts w:eastAsia="Verdana"/>
          <w:sz w:val="20"/>
          <w:szCs w:val="20"/>
          <w:lang w:val="en-US"/>
        </w:rPr>
        <w:t>е</w:t>
      </w:r>
      <w:r w:rsidRPr="00DD4AD0">
        <w:rPr>
          <w:rFonts w:eastAsia="Verdana"/>
          <w:spacing w:val="14"/>
          <w:sz w:val="20"/>
          <w:szCs w:val="20"/>
          <w:lang w:val="en-US"/>
        </w:rPr>
        <w:t xml:space="preserve"> </w:t>
      </w:r>
      <w:r w:rsidRPr="00DD4AD0">
        <w:rPr>
          <w:rFonts w:eastAsia="Verdana"/>
          <w:sz w:val="20"/>
          <w:szCs w:val="20"/>
          <w:lang w:val="en-US"/>
        </w:rPr>
        <w:t>на</w:t>
      </w:r>
      <w:r w:rsidRPr="00DD4AD0">
        <w:rPr>
          <w:rFonts w:eastAsia="Verdana"/>
          <w:spacing w:val="1"/>
          <w:sz w:val="20"/>
          <w:szCs w:val="20"/>
          <w:lang w:val="en-US"/>
        </w:rPr>
        <w:t>ло</w:t>
      </w:r>
      <w:r w:rsidRPr="00DD4AD0">
        <w:rPr>
          <w:rFonts w:eastAsia="Verdana"/>
          <w:sz w:val="20"/>
          <w:szCs w:val="20"/>
          <w:lang w:val="en-US"/>
        </w:rPr>
        <w:t>ге</w:t>
      </w:r>
      <w:r w:rsidRPr="00DD4AD0">
        <w:rPr>
          <w:rFonts w:eastAsia="Verdana"/>
          <w:spacing w:val="16"/>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w:t>
      </w:r>
      <w:r w:rsidRPr="00DD4AD0">
        <w:rPr>
          <w:rFonts w:eastAsia="Verdana"/>
          <w:sz w:val="20"/>
          <w:szCs w:val="20"/>
          <w:lang w:val="sr-Cyrl-RS"/>
        </w:rPr>
        <w:t xml:space="preserve"> </w:t>
      </w:r>
      <w:r w:rsidRPr="00DD4AD0">
        <w:rPr>
          <w:rFonts w:eastAsia="Verdana"/>
          <w:sz w:val="20"/>
          <w:szCs w:val="20"/>
          <w:lang w:val="en-US"/>
        </w:rPr>
        <w:t>нап</w:t>
      </w:r>
      <w:r w:rsidRPr="00DD4AD0">
        <w:rPr>
          <w:rFonts w:eastAsia="Verdana"/>
          <w:spacing w:val="1"/>
          <w:sz w:val="20"/>
          <w:szCs w:val="20"/>
          <w:lang w:val="en-US"/>
        </w:rPr>
        <w:t>л</w:t>
      </w:r>
      <w:r w:rsidRPr="00DD4AD0">
        <w:rPr>
          <w:rFonts w:eastAsia="Verdana"/>
          <w:sz w:val="20"/>
          <w:szCs w:val="20"/>
          <w:lang w:val="en-US"/>
        </w:rPr>
        <w:t>ату</w:t>
      </w:r>
      <w:r w:rsidRPr="00DD4AD0">
        <w:rPr>
          <w:rFonts w:eastAsia="Verdana"/>
          <w:spacing w:val="12"/>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w:t>
      </w:r>
      <w:r w:rsidRPr="00DD4AD0">
        <w:rPr>
          <w:rFonts w:eastAsia="Verdana"/>
          <w:spacing w:val="-1"/>
          <w:sz w:val="20"/>
          <w:szCs w:val="20"/>
          <w:lang w:val="en-US"/>
        </w:rPr>
        <w:t>в</w:t>
      </w:r>
      <w:r w:rsidRPr="00DD4AD0">
        <w:rPr>
          <w:rFonts w:eastAsia="Verdana"/>
          <w:spacing w:val="-2"/>
          <w:sz w:val="20"/>
          <w:szCs w:val="20"/>
          <w:lang w:val="en-US"/>
        </w:rPr>
        <w:t>е</w:t>
      </w:r>
      <w:r w:rsidRPr="00DD4AD0">
        <w:rPr>
          <w:rFonts w:eastAsia="Verdana"/>
          <w:spacing w:val="3"/>
          <w:sz w:val="20"/>
          <w:szCs w:val="20"/>
          <w:lang w:val="en-US"/>
        </w:rPr>
        <w:t>д</w:t>
      </w:r>
      <w:r w:rsidRPr="00DD4AD0">
        <w:rPr>
          <w:rFonts w:eastAsia="Verdana"/>
          <w:sz w:val="20"/>
          <w:szCs w:val="20"/>
          <w:lang w:val="en-US"/>
        </w:rPr>
        <w:t>у</w:t>
      </w:r>
      <w:r w:rsidRPr="00DD4AD0">
        <w:rPr>
          <w:rFonts w:eastAsia="Verdana"/>
          <w:spacing w:val="12"/>
          <w:sz w:val="20"/>
          <w:szCs w:val="20"/>
          <w:lang w:val="en-US"/>
        </w:rPr>
        <w:t xml:space="preserve"> </w:t>
      </w:r>
      <w:r w:rsidRPr="00DD4AD0">
        <w:rPr>
          <w:rFonts w:eastAsia="Verdana"/>
          <w:sz w:val="20"/>
          <w:szCs w:val="20"/>
          <w:lang w:val="en-US"/>
        </w:rPr>
        <w:t>у</w:t>
      </w:r>
      <w:r w:rsidRPr="00DD4AD0">
        <w:rPr>
          <w:rFonts w:eastAsia="Verdana"/>
          <w:spacing w:val="13"/>
          <w:sz w:val="20"/>
          <w:szCs w:val="20"/>
          <w:lang w:val="en-US"/>
        </w:rPr>
        <w:t xml:space="preserve"> </w:t>
      </w:r>
      <w:r w:rsidRPr="00DD4AD0">
        <w:rPr>
          <w:rFonts w:eastAsia="Verdana"/>
          <w:spacing w:val="1"/>
          <w:sz w:val="20"/>
          <w:szCs w:val="20"/>
          <w:lang w:val="en-US"/>
        </w:rPr>
        <w:t>е</w:t>
      </w:r>
      <w:r w:rsidRPr="00DD4AD0">
        <w:rPr>
          <w:rFonts w:eastAsia="Verdana"/>
          <w:spacing w:val="-1"/>
          <w:sz w:val="20"/>
          <w:szCs w:val="20"/>
          <w:lang w:val="en-US"/>
        </w:rPr>
        <w:t>в</w:t>
      </w:r>
      <w:r w:rsidRPr="00DD4AD0">
        <w:rPr>
          <w:rFonts w:eastAsia="Verdana"/>
          <w:sz w:val="20"/>
          <w:szCs w:val="20"/>
          <w:lang w:val="en-US"/>
        </w:rPr>
        <w:t>и</w:t>
      </w:r>
      <w:r w:rsidRPr="00DD4AD0">
        <w:rPr>
          <w:rFonts w:eastAsia="Verdana"/>
          <w:spacing w:val="2"/>
          <w:sz w:val="20"/>
          <w:szCs w:val="20"/>
          <w:lang w:val="en-US"/>
        </w:rPr>
        <w:t>д</w:t>
      </w:r>
      <w:r w:rsidRPr="00DD4AD0">
        <w:rPr>
          <w:rFonts w:eastAsia="Verdana"/>
          <w:spacing w:val="-2"/>
          <w:sz w:val="20"/>
          <w:szCs w:val="20"/>
          <w:lang w:val="en-US"/>
        </w:rPr>
        <w:t>е</w:t>
      </w:r>
      <w:r w:rsidRPr="00DD4AD0">
        <w:rPr>
          <w:rFonts w:eastAsia="Verdana"/>
          <w:sz w:val="20"/>
          <w:szCs w:val="20"/>
          <w:lang w:val="en-US"/>
        </w:rPr>
        <w:t>н</w:t>
      </w:r>
      <w:r w:rsidRPr="00DD4AD0">
        <w:rPr>
          <w:rFonts w:eastAsia="Verdana"/>
          <w:spacing w:val="1"/>
          <w:sz w:val="20"/>
          <w:szCs w:val="20"/>
          <w:lang w:val="en-US"/>
        </w:rPr>
        <w:t>ц</w:t>
      </w:r>
      <w:r w:rsidRPr="00DD4AD0">
        <w:rPr>
          <w:rFonts w:eastAsia="Verdana"/>
          <w:sz w:val="20"/>
          <w:szCs w:val="20"/>
          <w:lang w:val="en-US"/>
        </w:rPr>
        <w:t>ију</w:t>
      </w:r>
      <w:r w:rsidRPr="00DD4AD0">
        <w:rPr>
          <w:rFonts w:eastAsia="Verdana"/>
          <w:spacing w:val="12"/>
          <w:sz w:val="20"/>
          <w:szCs w:val="20"/>
          <w:lang w:val="en-US"/>
        </w:rPr>
        <w:t xml:space="preserve"> </w:t>
      </w:r>
      <w:r w:rsidRPr="00DD4AD0">
        <w:rPr>
          <w:rFonts w:eastAsia="Verdana"/>
          <w:sz w:val="20"/>
          <w:szCs w:val="20"/>
          <w:lang w:val="en-US"/>
        </w:rPr>
        <w:t>р</w:t>
      </w:r>
      <w:r w:rsidRPr="00DD4AD0">
        <w:rPr>
          <w:rFonts w:eastAsia="Verdana"/>
          <w:spacing w:val="-2"/>
          <w:sz w:val="20"/>
          <w:szCs w:val="20"/>
          <w:lang w:val="en-US"/>
        </w:rPr>
        <w:t>е</w:t>
      </w:r>
      <w:r w:rsidRPr="00DD4AD0">
        <w:rPr>
          <w:rFonts w:eastAsia="Verdana"/>
          <w:spacing w:val="3"/>
          <w:sz w:val="20"/>
          <w:szCs w:val="20"/>
          <w:lang w:val="en-US"/>
        </w:rPr>
        <w:t>д</w:t>
      </w:r>
      <w:r w:rsidRPr="00DD4AD0">
        <w:rPr>
          <w:rFonts w:eastAsia="Verdana"/>
          <w:spacing w:val="-1"/>
          <w:sz w:val="20"/>
          <w:szCs w:val="20"/>
          <w:lang w:val="en-US"/>
        </w:rPr>
        <w:t>ос</w:t>
      </w:r>
      <w:r w:rsidRPr="00DD4AD0">
        <w:rPr>
          <w:rFonts w:eastAsia="Verdana"/>
          <w:spacing w:val="1"/>
          <w:sz w:val="20"/>
          <w:szCs w:val="20"/>
          <w:lang w:val="en-US"/>
        </w:rPr>
        <w:t>л</w:t>
      </w:r>
      <w:r w:rsidRPr="00DD4AD0">
        <w:rPr>
          <w:rFonts w:eastAsia="Verdana"/>
          <w:spacing w:val="-2"/>
          <w:sz w:val="20"/>
          <w:szCs w:val="20"/>
          <w:lang w:val="en-US"/>
        </w:rPr>
        <w:t>е</w:t>
      </w:r>
      <w:r w:rsidRPr="00DD4AD0">
        <w:rPr>
          <w:rFonts w:eastAsia="Verdana"/>
          <w:sz w:val="20"/>
          <w:szCs w:val="20"/>
          <w:lang w:val="en-US"/>
        </w:rPr>
        <w:t>да</w:t>
      </w:r>
      <w:r w:rsidRPr="00DD4AD0">
        <w:rPr>
          <w:rFonts w:eastAsia="Verdana"/>
          <w:spacing w:val="16"/>
          <w:sz w:val="20"/>
          <w:szCs w:val="20"/>
          <w:lang w:val="en-US"/>
        </w:rPr>
        <w:t xml:space="preserve"> </w:t>
      </w:r>
      <w:r w:rsidRPr="00DD4AD0">
        <w:rPr>
          <w:rFonts w:eastAsia="Verdana"/>
          <w:sz w:val="20"/>
          <w:szCs w:val="20"/>
          <w:lang w:val="en-US"/>
        </w:rPr>
        <w:t>чек</w:t>
      </w:r>
      <w:r w:rsidRPr="00DD4AD0">
        <w:rPr>
          <w:rFonts w:eastAsia="Verdana"/>
          <w:spacing w:val="2"/>
          <w:sz w:val="20"/>
          <w:szCs w:val="20"/>
          <w:lang w:val="en-US"/>
        </w:rPr>
        <w:t>а</w:t>
      </w:r>
      <w:r w:rsidRPr="00DD4AD0">
        <w:rPr>
          <w:rFonts w:eastAsia="Verdana"/>
          <w:sz w:val="20"/>
          <w:szCs w:val="20"/>
          <w:lang w:val="en-US"/>
        </w:rPr>
        <w:t>ња</w:t>
      </w:r>
      <w:r w:rsidRPr="00DD4AD0">
        <w:rPr>
          <w:rFonts w:eastAsia="Verdana"/>
          <w:spacing w:val="13"/>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б</w:t>
      </w:r>
      <w:r w:rsidRPr="00DD4AD0">
        <w:rPr>
          <w:rFonts w:eastAsia="Verdana"/>
          <w:spacing w:val="-1"/>
          <w:sz w:val="20"/>
          <w:szCs w:val="20"/>
          <w:lang w:val="en-US"/>
        </w:rPr>
        <w:t>о</w:t>
      </w:r>
      <w:r w:rsidRPr="00DD4AD0">
        <w:rPr>
          <w:rFonts w:eastAsia="Verdana"/>
          <w:sz w:val="20"/>
          <w:szCs w:val="20"/>
          <w:lang w:val="en-US"/>
        </w:rPr>
        <w:t>г</w:t>
      </w:r>
      <w:r w:rsidRPr="00DD4AD0">
        <w:rPr>
          <w:rFonts w:eastAsia="Verdana"/>
          <w:spacing w:val="12"/>
          <w:sz w:val="20"/>
          <w:szCs w:val="20"/>
          <w:lang w:val="en-US"/>
        </w:rPr>
        <w:t xml:space="preserve"> </w:t>
      </w:r>
      <w:r w:rsidRPr="00DD4AD0">
        <w:rPr>
          <w:rFonts w:eastAsia="Verdana"/>
          <w:spacing w:val="1"/>
          <w:sz w:val="20"/>
          <w:szCs w:val="20"/>
          <w:lang w:val="en-US"/>
        </w:rPr>
        <w:t>е</w:t>
      </w:r>
      <w:r w:rsidRPr="00DD4AD0">
        <w:rPr>
          <w:rFonts w:eastAsia="Verdana"/>
          <w:spacing w:val="-1"/>
          <w:sz w:val="20"/>
          <w:szCs w:val="20"/>
          <w:lang w:val="en-US"/>
        </w:rPr>
        <w:t>в</w:t>
      </w:r>
      <w:r w:rsidRPr="00DD4AD0">
        <w:rPr>
          <w:rFonts w:eastAsia="Verdana"/>
          <w:spacing w:val="1"/>
          <w:sz w:val="20"/>
          <w:szCs w:val="20"/>
          <w:lang w:val="en-US"/>
        </w:rPr>
        <w:t>е</w:t>
      </w:r>
      <w:r w:rsidRPr="00DD4AD0">
        <w:rPr>
          <w:rFonts w:eastAsia="Verdana"/>
          <w:sz w:val="20"/>
          <w:szCs w:val="20"/>
          <w:lang w:val="en-US"/>
        </w:rPr>
        <w:t>нтуал</w:t>
      </w:r>
      <w:r w:rsidRPr="00DD4AD0">
        <w:rPr>
          <w:rFonts w:eastAsia="Verdana"/>
          <w:spacing w:val="2"/>
          <w:sz w:val="20"/>
          <w:szCs w:val="20"/>
          <w:lang w:val="en-US"/>
        </w:rPr>
        <w:t>н</w:t>
      </w:r>
      <w:r w:rsidRPr="00DD4AD0">
        <w:rPr>
          <w:rFonts w:eastAsia="Verdana"/>
          <w:spacing w:val="-1"/>
          <w:sz w:val="20"/>
          <w:szCs w:val="20"/>
          <w:lang w:val="en-US"/>
        </w:rPr>
        <w:t>о</w:t>
      </w:r>
      <w:r w:rsidRPr="00DD4AD0">
        <w:rPr>
          <w:rFonts w:eastAsia="Verdana"/>
          <w:sz w:val="20"/>
          <w:szCs w:val="20"/>
          <w:lang w:val="en-US"/>
        </w:rPr>
        <w:t>г</w:t>
      </w:r>
      <w:r w:rsidRPr="00DD4AD0">
        <w:rPr>
          <w:rFonts w:eastAsia="Verdana"/>
          <w:spacing w:val="13"/>
          <w:sz w:val="20"/>
          <w:szCs w:val="20"/>
          <w:lang w:val="en-US"/>
        </w:rPr>
        <w:t xml:space="preserve"> </w:t>
      </w:r>
      <w:r w:rsidRPr="00DD4AD0">
        <w:rPr>
          <w:rFonts w:eastAsia="Verdana"/>
          <w:spacing w:val="2"/>
          <w:sz w:val="20"/>
          <w:szCs w:val="20"/>
          <w:lang w:val="en-US"/>
        </w:rPr>
        <w:t>н</w:t>
      </w:r>
      <w:r w:rsidRPr="00DD4AD0">
        <w:rPr>
          <w:rFonts w:eastAsia="Verdana"/>
          <w:spacing w:val="-2"/>
          <w:sz w:val="20"/>
          <w:szCs w:val="20"/>
          <w:lang w:val="en-US"/>
        </w:rPr>
        <w:t>е</w:t>
      </w:r>
      <w:r w:rsidRPr="00DD4AD0">
        <w:rPr>
          <w:rFonts w:eastAsia="Verdana"/>
          <w:sz w:val="20"/>
          <w:szCs w:val="20"/>
          <w:lang w:val="en-US"/>
        </w:rPr>
        <w:t>д</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z w:val="20"/>
          <w:szCs w:val="20"/>
          <w:lang w:val="en-US"/>
        </w:rPr>
        <w:t>та</w:t>
      </w:r>
      <w:r w:rsidRPr="00DD4AD0">
        <w:rPr>
          <w:rFonts w:eastAsia="Verdana"/>
          <w:spacing w:val="1"/>
          <w:sz w:val="20"/>
          <w:szCs w:val="20"/>
          <w:lang w:val="en-US"/>
        </w:rPr>
        <w:t>т</w:t>
      </w:r>
      <w:r w:rsidRPr="00DD4AD0">
        <w:rPr>
          <w:rFonts w:eastAsia="Verdana"/>
          <w:sz w:val="20"/>
          <w:szCs w:val="20"/>
          <w:lang w:val="en-US"/>
        </w:rPr>
        <w:t>ка</w:t>
      </w:r>
      <w:r w:rsidRPr="00DD4AD0">
        <w:rPr>
          <w:rFonts w:eastAsia="Verdana"/>
          <w:spacing w:val="13"/>
          <w:sz w:val="20"/>
          <w:szCs w:val="20"/>
          <w:lang w:val="en-US"/>
        </w:rPr>
        <w:t xml:space="preserve"> </w:t>
      </w:r>
      <w:r w:rsidRPr="00DD4AD0">
        <w:rPr>
          <w:rFonts w:eastAsia="Verdana"/>
          <w:spacing w:val="-1"/>
          <w:sz w:val="20"/>
          <w:szCs w:val="20"/>
          <w:lang w:val="en-US"/>
        </w:rPr>
        <w:t>с</w:t>
      </w:r>
      <w:r w:rsidRPr="00DD4AD0">
        <w:rPr>
          <w:rFonts w:eastAsia="Verdana"/>
          <w:spacing w:val="3"/>
          <w:sz w:val="20"/>
          <w:szCs w:val="20"/>
          <w:lang w:val="en-US"/>
        </w:rPr>
        <w:t>р</w:t>
      </w:r>
      <w:r w:rsidRPr="00DD4AD0">
        <w:rPr>
          <w:rFonts w:eastAsia="Verdana"/>
          <w:spacing w:val="-2"/>
          <w:sz w:val="20"/>
          <w:szCs w:val="20"/>
          <w:lang w:val="en-US"/>
        </w:rPr>
        <w:t>е</w:t>
      </w:r>
      <w:r w:rsidRPr="00DD4AD0">
        <w:rPr>
          <w:rFonts w:eastAsia="Verdana"/>
          <w:sz w:val="20"/>
          <w:szCs w:val="20"/>
          <w:lang w:val="en-US"/>
        </w:rPr>
        <w:t>д</w:t>
      </w:r>
      <w:r w:rsidRPr="00DD4AD0">
        <w:rPr>
          <w:rFonts w:eastAsia="Verdana"/>
          <w:spacing w:val="-1"/>
          <w:sz w:val="20"/>
          <w:szCs w:val="20"/>
          <w:lang w:val="en-US"/>
        </w:rPr>
        <w:t>с</w:t>
      </w:r>
      <w:r w:rsidRPr="00DD4AD0">
        <w:rPr>
          <w:rFonts w:eastAsia="Verdana"/>
          <w:sz w:val="20"/>
          <w:szCs w:val="20"/>
          <w:lang w:val="en-US"/>
        </w:rPr>
        <w:t>т</w:t>
      </w:r>
      <w:r w:rsidRPr="00DD4AD0">
        <w:rPr>
          <w:rFonts w:eastAsia="Verdana"/>
          <w:spacing w:val="2"/>
          <w:sz w:val="20"/>
          <w:szCs w:val="20"/>
          <w:lang w:val="en-US"/>
        </w:rPr>
        <w:t>а</w:t>
      </w:r>
      <w:r w:rsidRPr="00DD4AD0">
        <w:rPr>
          <w:rFonts w:eastAsia="Verdana"/>
          <w:spacing w:val="-1"/>
          <w:sz w:val="20"/>
          <w:szCs w:val="20"/>
          <w:lang w:val="en-US"/>
        </w:rPr>
        <w:t>в</w:t>
      </w:r>
      <w:r w:rsidRPr="00DD4AD0">
        <w:rPr>
          <w:rFonts w:eastAsia="Verdana"/>
          <w:sz w:val="20"/>
          <w:szCs w:val="20"/>
          <w:lang w:val="en-US"/>
        </w:rPr>
        <w:t>а</w:t>
      </w:r>
      <w:r w:rsidRPr="00DD4AD0">
        <w:rPr>
          <w:rFonts w:eastAsia="Verdana"/>
          <w:sz w:val="20"/>
          <w:szCs w:val="20"/>
          <w:lang w:val="sr-Cyrl-RS"/>
        </w:rPr>
        <w:t xml:space="preserve"> </w:t>
      </w:r>
      <w:r w:rsidRPr="00DD4AD0">
        <w:rPr>
          <w:rFonts w:eastAsia="Verdana"/>
          <w:sz w:val="20"/>
          <w:szCs w:val="20"/>
          <w:lang w:val="en-US"/>
        </w:rPr>
        <w:t>на</w:t>
      </w:r>
      <w:r w:rsidRPr="00DD4AD0">
        <w:rPr>
          <w:rFonts w:eastAsia="Verdana"/>
          <w:spacing w:val="1"/>
          <w:sz w:val="20"/>
          <w:szCs w:val="20"/>
          <w:lang w:val="en-US"/>
        </w:rPr>
        <w:t xml:space="preserve"> </w:t>
      </w:r>
      <w:r w:rsidRPr="00DD4AD0">
        <w:rPr>
          <w:rFonts w:eastAsia="Verdana"/>
          <w:sz w:val="20"/>
          <w:szCs w:val="20"/>
          <w:lang w:val="en-US"/>
        </w:rPr>
        <w:t>рачуну</w:t>
      </w:r>
      <w:r w:rsidRPr="00DD4AD0">
        <w:rPr>
          <w:rFonts w:eastAsia="Verdana"/>
          <w:spacing w:val="1"/>
          <w:sz w:val="20"/>
          <w:szCs w:val="20"/>
          <w:lang w:val="en-US"/>
        </w:rPr>
        <w:t xml:space="preserve"> </w:t>
      </w:r>
      <w:r w:rsidRPr="00DD4AD0">
        <w:rPr>
          <w:rFonts w:eastAsia="Verdana"/>
          <w:sz w:val="20"/>
          <w:szCs w:val="20"/>
          <w:lang w:val="en-US"/>
        </w:rPr>
        <w:t>или</w:t>
      </w:r>
      <w:r w:rsidRPr="00DD4AD0">
        <w:rPr>
          <w:rFonts w:eastAsia="Verdana"/>
          <w:spacing w:val="1"/>
          <w:sz w:val="20"/>
          <w:szCs w:val="20"/>
          <w:lang w:val="en-US"/>
        </w:rPr>
        <w:t xml:space="preserve"> з</w:t>
      </w:r>
      <w:r w:rsidRPr="00DD4AD0">
        <w:rPr>
          <w:rFonts w:eastAsia="Verdana"/>
          <w:sz w:val="20"/>
          <w:szCs w:val="20"/>
          <w:lang w:val="en-US"/>
        </w:rPr>
        <w:t>б</w:t>
      </w:r>
      <w:r w:rsidRPr="00DD4AD0">
        <w:rPr>
          <w:rFonts w:eastAsia="Verdana"/>
          <w:spacing w:val="-1"/>
          <w:sz w:val="20"/>
          <w:szCs w:val="20"/>
          <w:lang w:val="en-US"/>
        </w:rPr>
        <w:t>о</w:t>
      </w:r>
      <w:r w:rsidRPr="00DD4AD0">
        <w:rPr>
          <w:rFonts w:eastAsia="Verdana"/>
          <w:sz w:val="20"/>
          <w:szCs w:val="20"/>
          <w:lang w:val="en-US"/>
        </w:rPr>
        <w:t>г</w:t>
      </w:r>
      <w:r w:rsidRPr="00DD4AD0">
        <w:rPr>
          <w:rFonts w:eastAsia="Verdana"/>
          <w:spacing w:val="1"/>
          <w:sz w:val="20"/>
          <w:szCs w:val="20"/>
          <w:lang w:val="en-US"/>
        </w:rPr>
        <w:t xml:space="preserve"> </w:t>
      </w:r>
      <w:r w:rsidRPr="00DD4AD0">
        <w:rPr>
          <w:rFonts w:eastAsia="Verdana"/>
          <w:spacing w:val="-1"/>
          <w:sz w:val="20"/>
          <w:szCs w:val="20"/>
          <w:lang w:val="en-US"/>
        </w:rPr>
        <w:t>о</w:t>
      </w:r>
      <w:r w:rsidRPr="00DD4AD0">
        <w:rPr>
          <w:rFonts w:eastAsia="Verdana"/>
          <w:spacing w:val="2"/>
          <w:sz w:val="20"/>
          <w:szCs w:val="20"/>
          <w:lang w:val="en-US"/>
        </w:rPr>
        <w:t>б</w:t>
      </w:r>
      <w:r w:rsidRPr="00DD4AD0">
        <w:rPr>
          <w:rFonts w:eastAsia="Verdana"/>
          <w:sz w:val="20"/>
          <w:szCs w:val="20"/>
          <w:lang w:val="en-US"/>
        </w:rPr>
        <w:t>а</w:t>
      </w:r>
      <w:r w:rsidRPr="00DD4AD0">
        <w:rPr>
          <w:rFonts w:eastAsia="Verdana"/>
          <w:spacing w:val="-1"/>
          <w:sz w:val="20"/>
          <w:szCs w:val="20"/>
          <w:lang w:val="en-US"/>
        </w:rPr>
        <w:t>в</w:t>
      </w:r>
      <w:r w:rsidRPr="00DD4AD0">
        <w:rPr>
          <w:rFonts w:eastAsia="Verdana"/>
          <w:spacing w:val="-2"/>
          <w:sz w:val="20"/>
          <w:szCs w:val="20"/>
          <w:lang w:val="en-US"/>
        </w:rPr>
        <w:t>е</w:t>
      </w:r>
      <w:r w:rsidRPr="00DD4AD0">
        <w:rPr>
          <w:rFonts w:eastAsia="Verdana"/>
          <w:spacing w:val="1"/>
          <w:sz w:val="20"/>
          <w:szCs w:val="20"/>
          <w:lang w:val="en-US"/>
        </w:rPr>
        <w:t>з</w:t>
      </w:r>
      <w:r w:rsidRPr="00DD4AD0">
        <w:rPr>
          <w:rFonts w:eastAsia="Verdana"/>
          <w:sz w:val="20"/>
          <w:szCs w:val="20"/>
          <w:lang w:val="en-US"/>
        </w:rPr>
        <w:t>а п</w:t>
      </w:r>
      <w:r w:rsidRPr="00DD4AD0">
        <w:rPr>
          <w:rFonts w:eastAsia="Verdana"/>
          <w:spacing w:val="-1"/>
          <w:sz w:val="20"/>
          <w:szCs w:val="20"/>
          <w:lang w:val="en-US"/>
        </w:rPr>
        <w:t>о</w:t>
      </w:r>
      <w:r w:rsidRPr="00DD4AD0">
        <w:rPr>
          <w:rFonts w:eastAsia="Verdana"/>
          <w:spacing w:val="3"/>
          <w:sz w:val="20"/>
          <w:szCs w:val="20"/>
          <w:lang w:val="en-US"/>
        </w:rPr>
        <w:t>ш</w:t>
      </w:r>
      <w:r w:rsidRPr="00DD4AD0">
        <w:rPr>
          <w:rFonts w:eastAsia="Verdana"/>
          <w:sz w:val="20"/>
          <w:szCs w:val="20"/>
          <w:lang w:val="en-US"/>
        </w:rPr>
        <w:t>то</w:t>
      </w:r>
      <w:r w:rsidRPr="00DD4AD0">
        <w:rPr>
          <w:rFonts w:eastAsia="Verdana"/>
          <w:spacing w:val="-1"/>
          <w:sz w:val="20"/>
          <w:szCs w:val="20"/>
          <w:lang w:val="en-US"/>
        </w:rPr>
        <w:t>в</w:t>
      </w:r>
      <w:r w:rsidRPr="00DD4AD0">
        <w:rPr>
          <w:rFonts w:eastAsia="Verdana"/>
          <w:sz w:val="20"/>
          <w:szCs w:val="20"/>
          <w:lang w:val="en-US"/>
        </w:rPr>
        <w:t>ања</w:t>
      </w:r>
      <w:r w:rsidRPr="00DD4AD0">
        <w:rPr>
          <w:rFonts w:eastAsia="Verdana"/>
          <w:spacing w:val="1"/>
          <w:sz w:val="20"/>
          <w:szCs w:val="20"/>
          <w:lang w:val="en-US"/>
        </w:rPr>
        <w:t xml:space="preserve"> </w:t>
      </w:r>
      <w:r w:rsidRPr="00DD4AD0">
        <w:rPr>
          <w:rFonts w:eastAsia="Verdana"/>
          <w:sz w:val="20"/>
          <w:szCs w:val="20"/>
          <w:lang w:val="en-US"/>
        </w:rPr>
        <w:t>р</w:t>
      </w:r>
      <w:r w:rsidRPr="00DD4AD0">
        <w:rPr>
          <w:rFonts w:eastAsia="Verdana"/>
          <w:spacing w:val="-2"/>
          <w:sz w:val="20"/>
          <w:szCs w:val="20"/>
          <w:lang w:val="en-US"/>
        </w:rPr>
        <w:t>е</w:t>
      </w:r>
      <w:r w:rsidRPr="00DD4AD0">
        <w:rPr>
          <w:rFonts w:eastAsia="Verdana"/>
          <w:sz w:val="20"/>
          <w:szCs w:val="20"/>
          <w:lang w:val="en-US"/>
        </w:rPr>
        <w:t>д</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pacing w:val="1"/>
          <w:sz w:val="20"/>
          <w:szCs w:val="20"/>
          <w:lang w:val="en-US"/>
        </w:rPr>
        <w:t>л</w:t>
      </w:r>
      <w:r w:rsidRPr="00DD4AD0">
        <w:rPr>
          <w:rFonts w:eastAsia="Verdana"/>
          <w:spacing w:val="-2"/>
          <w:sz w:val="20"/>
          <w:szCs w:val="20"/>
          <w:lang w:val="en-US"/>
        </w:rPr>
        <w:t>е</w:t>
      </w:r>
      <w:r w:rsidRPr="00DD4AD0">
        <w:rPr>
          <w:rFonts w:eastAsia="Verdana"/>
          <w:sz w:val="20"/>
          <w:szCs w:val="20"/>
          <w:lang w:val="en-US"/>
        </w:rPr>
        <w:t>да</w:t>
      </w:r>
      <w:r w:rsidRPr="00DD4AD0">
        <w:rPr>
          <w:rFonts w:eastAsia="Verdana"/>
          <w:spacing w:val="1"/>
          <w:sz w:val="20"/>
          <w:szCs w:val="20"/>
          <w:lang w:val="en-US"/>
        </w:rPr>
        <w:t xml:space="preserve"> </w:t>
      </w:r>
      <w:r w:rsidRPr="00DD4AD0">
        <w:rPr>
          <w:rFonts w:eastAsia="Verdana"/>
          <w:sz w:val="20"/>
          <w:szCs w:val="20"/>
          <w:lang w:val="en-US"/>
        </w:rPr>
        <w:t>нап</w:t>
      </w:r>
      <w:r w:rsidRPr="00DD4AD0">
        <w:rPr>
          <w:rFonts w:eastAsia="Verdana"/>
          <w:spacing w:val="1"/>
          <w:sz w:val="20"/>
          <w:szCs w:val="20"/>
          <w:lang w:val="en-US"/>
        </w:rPr>
        <w:t>л</w:t>
      </w:r>
      <w:r w:rsidRPr="00DD4AD0">
        <w:rPr>
          <w:rFonts w:eastAsia="Verdana"/>
          <w:sz w:val="20"/>
          <w:szCs w:val="20"/>
          <w:lang w:val="en-US"/>
        </w:rPr>
        <w:t xml:space="preserve">ате </w:t>
      </w:r>
      <w:r w:rsidRPr="00DD4AD0">
        <w:rPr>
          <w:rFonts w:eastAsia="Verdana"/>
          <w:spacing w:val="-1"/>
          <w:sz w:val="20"/>
          <w:szCs w:val="20"/>
          <w:lang w:val="en-US"/>
        </w:rPr>
        <w:t>с</w:t>
      </w:r>
      <w:r w:rsidRPr="00DD4AD0">
        <w:rPr>
          <w:rFonts w:eastAsia="Verdana"/>
          <w:sz w:val="20"/>
          <w:szCs w:val="20"/>
          <w:lang w:val="en-US"/>
        </w:rPr>
        <w:t>а</w:t>
      </w:r>
      <w:r w:rsidRPr="00DD4AD0">
        <w:rPr>
          <w:rFonts w:eastAsia="Verdana"/>
          <w:spacing w:val="1"/>
          <w:sz w:val="20"/>
          <w:szCs w:val="20"/>
          <w:lang w:val="en-US"/>
        </w:rPr>
        <w:t xml:space="preserve"> </w:t>
      </w:r>
      <w:r w:rsidRPr="00DD4AD0">
        <w:rPr>
          <w:rFonts w:eastAsia="Verdana"/>
          <w:sz w:val="20"/>
          <w:szCs w:val="20"/>
          <w:lang w:val="en-US"/>
        </w:rPr>
        <w:t>ра</w:t>
      </w:r>
      <w:r w:rsidRPr="00DD4AD0">
        <w:rPr>
          <w:rFonts w:eastAsia="Verdana"/>
          <w:spacing w:val="2"/>
          <w:sz w:val="20"/>
          <w:szCs w:val="20"/>
          <w:lang w:val="en-US"/>
        </w:rPr>
        <w:t>ч</w:t>
      </w:r>
      <w:r w:rsidRPr="00DD4AD0">
        <w:rPr>
          <w:rFonts w:eastAsia="Verdana"/>
          <w:spacing w:val="1"/>
          <w:sz w:val="20"/>
          <w:szCs w:val="20"/>
          <w:lang w:val="en-US"/>
        </w:rPr>
        <w:t>у</w:t>
      </w:r>
      <w:r w:rsidRPr="00DD4AD0">
        <w:rPr>
          <w:rFonts w:eastAsia="Verdana"/>
          <w:sz w:val="20"/>
          <w:szCs w:val="20"/>
          <w:lang w:val="en-US"/>
        </w:rPr>
        <w:t>на</w:t>
      </w:r>
      <w:r w:rsidRPr="00DD4AD0">
        <w:rPr>
          <w:rFonts w:eastAsia="Verdana"/>
          <w:spacing w:val="1"/>
          <w:sz w:val="20"/>
          <w:szCs w:val="20"/>
          <w:lang w:val="en-US"/>
        </w:rPr>
        <w:t xml:space="preserve"> </w:t>
      </w:r>
      <w:r w:rsidRPr="00DD4AD0">
        <w:rPr>
          <w:rFonts w:eastAsia="Verdana"/>
          <w:sz w:val="20"/>
          <w:szCs w:val="20"/>
          <w:lang w:val="en-US"/>
        </w:rPr>
        <w:t>у</w:t>
      </w:r>
      <w:r w:rsidRPr="00DD4AD0">
        <w:rPr>
          <w:rFonts w:eastAsia="Verdana"/>
          <w:spacing w:val="-1"/>
          <w:sz w:val="20"/>
          <w:szCs w:val="20"/>
          <w:lang w:val="en-US"/>
        </w:rPr>
        <w:t>тв</w:t>
      </w:r>
      <w:r w:rsidRPr="00DD4AD0">
        <w:rPr>
          <w:rFonts w:eastAsia="Verdana"/>
          <w:sz w:val="20"/>
          <w:szCs w:val="20"/>
          <w:lang w:val="en-US"/>
        </w:rPr>
        <w:t>р</w:t>
      </w:r>
      <w:r w:rsidRPr="00DD4AD0">
        <w:rPr>
          <w:rFonts w:eastAsia="Verdana"/>
          <w:spacing w:val="1"/>
          <w:sz w:val="20"/>
          <w:szCs w:val="20"/>
          <w:lang w:val="en-US"/>
        </w:rPr>
        <w:t>ђ</w:t>
      </w:r>
      <w:r w:rsidRPr="00DD4AD0">
        <w:rPr>
          <w:rFonts w:eastAsia="Verdana"/>
          <w:spacing w:val="-2"/>
          <w:sz w:val="20"/>
          <w:szCs w:val="20"/>
          <w:lang w:val="en-US"/>
        </w:rPr>
        <w:t>е</w:t>
      </w:r>
      <w:r w:rsidRPr="00DD4AD0">
        <w:rPr>
          <w:rFonts w:eastAsia="Verdana"/>
          <w:spacing w:val="2"/>
          <w:sz w:val="20"/>
          <w:szCs w:val="20"/>
          <w:lang w:val="en-US"/>
        </w:rPr>
        <w:t>н</w:t>
      </w:r>
      <w:r w:rsidRPr="00DD4AD0">
        <w:rPr>
          <w:rFonts w:eastAsia="Verdana"/>
          <w:spacing w:val="-1"/>
          <w:sz w:val="20"/>
          <w:szCs w:val="20"/>
          <w:lang w:val="en-US"/>
        </w:rPr>
        <w:t>о</w:t>
      </w:r>
      <w:r w:rsidRPr="00DD4AD0">
        <w:rPr>
          <w:rFonts w:eastAsia="Verdana"/>
          <w:sz w:val="20"/>
          <w:szCs w:val="20"/>
          <w:lang w:val="en-US"/>
        </w:rPr>
        <w:t>г</w:t>
      </w:r>
      <w:r w:rsidRPr="00DD4AD0">
        <w:rPr>
          <w:rFonts w:eastAsia="Verdana"/>
          <w:spacing w:val="1"/>
          <w:sz w:val="20"/>
          <w:szCs w:val="20"/>
          <w:lang w:val="en-US"/>
        </w:rPr>
        <w:t xml:space="preserve"> </w:t>
      </w:r>
      <w:r w:rsidRPr="00DD4AD0">
        <w:rPr>
          <w:rFonts w:eastAsia="Verdana"/>
          <w:sz w:val="20"/>
          <w:szCs w:val="20"/>
          <w:lang w:val="en-US"/>
        </w:rPr>
        <w:t>За</w:t>
      </w:r>
      <w:r w:rsidRPr="00DD4AD0">
        <w:rPr>
          <w:rFonts w:eastAsia="Verdana"/>
          <w:spacing w:val="1"/>
          <w:sz w:val="20"/>
          <w:szCs w:val="20"/>
          <w:lang w:val="en-US"/>
        </w:rPr>
        <w:t>к</w:t>
      </w:r>
      <w:r w:rsidRPr="00DD4AD0">
        <w:rPr>
          <w:rFonts w:eastAsia="Verdana"/>
          <w:spacing w:val="-1"/>
          <w:sz w:val="20"/>
          <w:szCs w:val="20"/>
          <w:lang w:val="en-US"/>
        </w:rPr>
        <w:t>о</w:t>
      </w:r>
      <w:r w:rsidRPr="00DD4AD0">
        <w:rPr>
          <w:rFonts w:eastAsia="Verdana"/>
          <w:spacing w:val="2"/>
          <w:sz w:val="20"/>
          <w:szCs w:val="20"/>
          <w:lang w:val="en-US"/>
        </w:rPr>
        <w:t>н</w:t>
      </w:r>
      <w:r w:rsidRPr="00DD4AD0">
        <w:rPr>
          <w:rFonts w:eastAsia="Verdana"/>
          <w:spacing w:val="-1"/>
          <w:sz w:val="20"/>
          <w:szCs w:val="20"/>
          <w:lang w:val="en-US"/>
        </w:rPr>
        <w:t>о</w:t>
      </w:r>
      <w:r w:rsidRPr="00DD4AD0">
        <w:rPr>
          <w:rFonts w:eastAsia="Verdana"/>
          <w:sz w:val="20"/>
          <w:szCs w:val="20"/>
          <w:lang w:val="en-US"/>
        </w:rPr>
        <w:t>м</w:t>
      </w:r>
      <w:r w:rsidRPr="00DD4AD0">
        <w:rPr>
          <w:rFonts w:eastAsia="Verdana"/>
          <w:w w:val="99"/>
          <w:sz w:val="20"/>
          <w:szCs w:val="20"/>
          <w:lang w:val="en-US"/>
        </w:rPr>
        <w:t xml:space="preserve"> </w:t>
      </w:r>
      <w:r w:rsidRPr="00DD4AD0">
        <w:rPr>
          <w:rFonts w:eastAsia="Verdana"/>
          <w:sz w:val="20"/>
          <w:szCs w:val="20"/>
          <w:lang w:val="en-US"/>
        </w:rPr>
        <w:t>о</w:t>
      </w:r>
      <w:r w:rsidRPr="00DD4AD0">
        <w:rPr>
          <w:rFonts w:eastAsia="Verdana"/>
          <w:spacing w:val="-9"/>
          <w:sz w:val="20"/>
          <w:szCs w:val="20"/>
          <w:lang w:val="en-US"/>
        </w:rPr>
        <w:t xml:space="preserve"> </w:t>
      </w:r>
      <w:r w:rsidRPr="00DD4AD0">
        <w:rPr>
          <w:rFonts w:eastAsia="Verdana"/>
          <w:sz w:val="20"/>
          <w:szCs w:val="20"/>
          <w:lang w:val="en-US"/>
        </w:rPr>
        <w:t>плат</w:t>
      </w:r>
      <w:r w:rsidRPr="00DD4AD0">
        <w:rPr>
          <w:rFonts w:eastAsia="Verdana"/>
          <w:spacing w:val="2"/>
          <w:sz w:val="20"/>
          <w:szCs w:val="20"/>
          <w:lang w:val="en-US"/>
        </w:rPr>
        <w:t>н</w:t>
      </w:r>
      <w:r w:rsidRPr="00DD4AD0">
        <w:rPr>
          <w:rFonts w:eastAsia="Verdana"/>
          <w:spacing w:val="-1"/>
          <w:sz w:val="20"/>
          <w:szCs w:val="20"/>
          <w:lang w:val="en-US"/>
        </w:rPr>
        <w:t>о</w:t>
      </w:r>
      <w:r w:rsidRPr="00DD4AD0">
        <w:rPr>
          <w:rFonts w:eastAsia="Verdana"/>
          <w:sz w:val="20"/>
          <w:szCs w:val="20"/>
          <w:lang w:val="en-US"/>
        </w:rPr>
        <w:t>м</w:t>
      </w:r>
      <w:r w:rsidRPr="00DD4AD0">
        <w:rPr>
          <w:rFonts w:eastAsia="Verdana"/>
          <w:spacing w:val="-8"/>
          <w:sz w:val="20"/>
          <w:szCs w:val="20"/>
          <w:lang w:val="en-US"/>
        </w:rPr>
        <w:t xml:space="preserve"> </w:t>
      </w:r>
      <w:r w:rsidRPr="00DD4AD0">
        <w:rPr>
          <w:rFonts w:eastAsia="Verdana"/>
          <w:sz w:val="20"/>
          <w:szCs w:val="20"/>
          <w:lang w:val="en-US"/>
        </w:rPr>
        <w:t>п</w:t>
      </w:r>
      <w:r w:rsidRPr="00DD4AD0">
        <w:rPr>
          <w:rFonts w:eastAsia="Verdana"/>
          <w:spacing w:val="3"/>
          <w:sz w:val="20"/>
          <w:szCs w:val="20"/>
          <w:lang w:val="en-US"/>
        </w:rPr>
        <w:t>р</w:t>
      </w:r>
      <w:r w:rsidRPr="00DD4AD0">
        <w:rPr>
          <w:rFonts w:eastAsia="Verdana"/>
          <w:spacing w:val="-1"/>
          <w:sz w:val="20"/>
          <w:szCs w:val="20"/>
          <w:lang w:val="en-US"/>
        </w:rPr>
        <w:t>о</w:t>
      </w:r>
      <w:r w:rsidRPr="00DD4AD0">
        <w:rPr>
          <w:rFonts w:eastAsia="Verdana"/>
          <w:sz w:val="20"/>
          <w:szCs w:val="20"/>
          <w:lang w:val="en-US"/>
        </w:rPr>
        <w:t>м</w:t>
      </w:r>
      <w:r w:rsidRPr="00DD4AD0">
        <w:rPr>
          <w:rFonts w:eastAsia="Verdana"/>
          <w:spacing w:val="1"/>
          <w:sz w:val="20"/>
          <w:szCs w:val="20"/>
          <w:lang w:val="en-US"/>
        </w:rPr>
        <w:t>е</w:t>
      </w:r>
      <w:r w:rsidRPr="00DD4AD0">
        <w:rPr>
          <w:rFonts w:eastAsia="Verdana"/>
          <w:sz w:val="20"/>
          <w:szCs w:val="20"/>
          <w:lang w:val="en-US"/>
        </w:rPr>
        <w:t>ту</w:t>
      </w:r>
      <w:r w:rsidRPr="00DD4AD0">
        <w:rPr>
          <w:rFonts w:eastAsia="Verdana"/>
          <w:spacing w:val="-7"/>
          <w:sz w:val="20"/>
          <w:szCs w:val="20"/>
          <w:lang w:val="en-US"/>
        </w:rPr>
        <w:t xml:space="preserve"> </w:t>
      </w:r>
      <w:r w:rsidRPr="00DD4AD0">
        <w:rPr>
          <w:rFonts w:eastAsia="Verdana"/>
          <w:sz w:val="20"/>
          <w:szCs w:val="20"/>
          <w:lang w:val="en-US"/>
        </w:rPr>
        <w:t>и</w:t>
      </w:r>
      <w:r w:rsidRPr="00DD4AD0">
        <w:rPr>
          <w:rFonts w:eastAsia="Verdana"/>
          <w:spacing w:val="-9"/>
          <w:sz w:val="20"/>
          <w:szCs w:val="20"/>
          <w:lang w:val="en-US"/>
        </w:rPr>
        <w:t xml:space="preserve"> </w:t>
      </w:r>
      <w:r w:rsidRPr="00DD4AD0">
        <w:rPr>
          <w:rFonts w:eastAsia="Verdana"/>
          <w:spacing w:val="2"/>
          <w:sz w:val="20"/>
          <w:szCs w:val="20"/>
          <w:lang w:val="en-US"/>
        </w:rPr>
        <w:t>п</w:t>
      </w:r>
      <w:r w:rsidRPr="00DD4AD0">
        <w:rPr>
          <w:rFonts w:eastAsia="Verdana"/>
          <w:sz w:val="20"/>
          <w:szCs w:val="20"/>
          <w:lang w:val="en-US"/>
        </w:rPr>
        <w:t>р</w:t>
      </w:r>
      <w:r w:rsidRPr="00DD4AD0">
        <w:rPr>
          <w:rFonts w:eastAsia="Verdana"/>
          <w:spacing w:val="-1"/>
          <w:sz w:val="20"/>
          <w:szCs w:val="20"/>
          <w:lang w:val="en-US"/>
        </w:rPr>
        <w:t>о</w:t>
      </w:r>
      <w:r w:rsidRPr="00DD4AD0">
        <w:rPr>
          <w:rFonts w:eastAsia="Verdana"/>
          <w:sz w:val="20"/>
          <w:szCs w:val="20"/>
          <w:lang w:val="en-US"/>
        </w:rPr>
        <w:t>пи</w:t>
      </w:r>
      <w:r w:rsidRPr="00DD4AD0">
        <w:rPr>
          <w:rFonts w:eastAsia="Verdana"/>
          <w:spacing w:val="1"/>
          <w:sz w:val="20"/>
          <w:szCs w:val="20"/>
          <w:lang w:val="en-US"/>
        </w:rPr>
        <w:t>с</w:t>
      </w:r>
      <w:r w:rsidRPr="00DD4AD0">
        <w:rPr>
          <w:rFonts w:eastAsia="Verdana"/>
          <w:sz w:val="20"/>
          <w:szCs w:val="20"/>
          <w:lang w:val="en-US"/>
        </w:rPr>
        <w:t>има</w:t>
      </w:r>
      <w:r w:rsidRPr="00DD4AD0">
        <w:rPr>
          <w:rFonts w:eastAsia="Verdana"/>
          <w:spacing w:val="-7"/>
          <w:sz w:val="20"/>
          <w:szCs w:val="20"/>
          <w:lang w:val="en-US"/>
        </w:rPr>
        <w:t xml:space="preserve"> </w:t>
      </w:r>
      <w:r w:rsidRPr="00DD4AD0">
        <w:rPr>
          <w:rFonts w:eastAsia="Verdana"/>
          <w:spacing w:val="3"/>
          <w:sz w:val="20"/>
          <w:szCs w:val="20"/>
          <w:lang w:val="en-US"/>
        </w:rPr>
        <w:t>д</w:t>
      </w:r>
      <w:r w:rsidRPr="00DD4AD0">
        <w:rPr>
          <w:rFonts w:eastAsia="Verdana"/>
          <w:spacing w:val="-1"/>
          <w:sz w:val="20"/>
          <w:szCs w:val="20"/>
          <w:lang w:val="en-US"/>
        </w:rPr>
        <w:t>о</w:t>
      </w:r>
      <w:r w:rsidRPr="00DD4AD0">
        <w:rPr>
          <w:rFonts w:eastAsia="Verdana"/>
          <w:sz w:val="20"/>
          <w:szCs w:val="20"/>
          <w:lang w:val="en-US"/>
        </w:rPr>
        <w:t>н</w:t>
      </w:r>
      <w:r w:rsidRPr="00DD4AD0">
        <w:rPr>
          <w:rFonts w:eastAsia="Verdana"/>
          <w:spacing w:val="1"/>
          <w:sz w:val="20"/>
          <w:szCs w:val="20"/>
          <w:lang w:val="en-US"/>
        </w:rPr>
        <w:t>е</w:t>
      </w:r>
      <w:r w:rsidRPr="00DD4AD0">
        <w:rPr>
          <w:rFonts w:eastAsia="Verdana"/>
          <w:sz w:val="20"/>
          <w:szCs w:val="20"/>
          <w:lang w:val="en-US"/>
        </w:rPr>
        <w:t>т</w:t>
      </w:r>
      <w:r w:rsidRPr="00DD4AD0">
        <w:rPr>
          <w:rFonts w:eastAsia="Verdana"/>
          <w:spacing w:val="-1"/>
          <w:sz w:val="20"/>
          <w:szCs w:val="20"/>
          <w:lang w:val="en-US"/>
        </w:rPr>
        <w:t>и</w:t>
      </w:r>
      <w:r w:rsidRPr="00DD4AD0">
        <w:rPr>
          <w:rFonts w:eastAsia="Verdana"/>
          <w:sz w:val="20"/>
          <w:szCs w:val="20"/>
          <w:lang w:val="en-US"/>
        </w:rPr>
        <w:t>м</w:t>
      </w:r>
      <w:r w:rsidRPr="00DD4AD0">
        <w:rPr>
          <w:rFonts w:eastAsia="Verdana"/>
          <w:spacing w:val="-8"/>
          <w:sz w:val="20"/>
          <w:szCs w:val="20"/>
          <w:lang w:val="en-US"/>
        </w:rPr>
        <w:t xml:space="preserve"> </w:t>
      </w:r>
      <w:r w:rsidRPr="00DD4AD0">
        <w:rPr>
          <w:rFonts w:eastAsia="Verdana"/>
          <w:spacing w:val="2"/>
          <w:sz w:val="20"/>
          <w:szCs w:val="20"/>
          <w:lang w:val="en-US"/>
        </w:rPr>
        <w:t>н</w:t>
      </w:r>
      <w:r w:rsidRPr="00DD4AD0">
        <w:rPr>
          <w:rFonts w:eastAsia="Verdana"/>
          <w:sz w:val="20"/>
          <w:szCs w:val="20"/>
          <w:lang w:val="en-US"/>
        </w:rPr>
        <w:t>а</w:t>
      </w:r>
      <w:r w:rsidRPr="00DD4AD0">
        <w:rPr>
          <w:rFonts w:eastAsia="Verdana"/>
          <w:spacing w:val="-8"/>
          <w:sz w:val="20"/>
          <w:szCs w:val="20"/>
          <w:lang w:val="en-US"/>
        </w:rPr>
        <w:t xml:space="preserve"> </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z w:val="20"/>
          <w:szCs w:val="20"/>
          <w:lang w:val="en-US"/>
        </w:rPr>
        <w:t>н</w:t>
      </w:r>
      <w:r w:rsidRPr="00DD4AD0">
        <w:rPr>
          <w:rFonts w:eastAsia="Verdana"/>
          <w:spacing w:val="1"/>
          <w:sz w:val="20"/>
          <w:szCs w:val="20"/>
          <w:lang w:val="en-US"/>
        </w:rPr>
        <w:t>о</w:t>
      </w:r>
      <w:r w:rsidRPr="00DD4AD0">
        <w:rPr>
          <w:rFonts w:eastAsia="Verdana"/>
          <w:spacing w:val="-1"/>
          <w:sz w:val="20"/>
          <w:szCs w:val="20"/>
          <w:lang w:val="en-US"/>
        </w:rPr>
        <w:t>в</w:t>
      </w:r>
      <w:r w:rsidRPr="00DD4AD0">
        <w:rPr>
          <w:rFonts w:eastAsia="Verdana"/>
          <w:sz w:val="20"/>
          <w:szCs w:val="20"/>
          <w:lang w:val="en-US"/>
        </w:rPr>
        <w:t>у</w:t>
      </w:r>
      <w:r w:rsidRPr="00DD4AD0">
        <w:rPr>
          <w:rFonts w:eastAsia="Verdana"/>
          <w:spacing w:val="-6"/>
          <w:sz w:val="20"/>
          <w:szCs w:val="20"/>
          <w:lang w:val="en-US"/>
        </w:rPr>
        <w:t xml:space="preserve"> </w:t>
      </w:r>
      <w:r w:rsidRPr="00DD4AD0">
        <w:rPr>
          <w:rFonts w:eastAsia="Verdana"/>
          <w:spacing w:val="1"/>
          <w:sz w:val="20"/>
          <w:szCs w:val="20"/>
          <w:lang w:val="en-US"/>
        </w:rPr>
        <w:t>о</w:t>
      </w:r>
      <w:r w:rsidRPr="00DD4AD0">
        <w:rPr>
          <w:rFonts w:eastAsia="Verdana"/>
          <w:spacing w:val="-1"/>
          <w:sz w:val="20"/>
          <w:szCs w:val="20"/>
          <w:lang w:val="en-US"/>
        </w:rPr>
        <w:t>во</w:t>
      </w:r>
      <w:r w:rsidRPr="00DD4AD0">
        <w:rPr>
          <w:rFonts w:eastAsia="Verdana"/>
          <w:sz w:val="20"/>
          <w:szCs w:val="20"/>
          <w:lang w:val="en-US"/>
        </w:rPr>
        <w:t>г</w:t>
      </w:r>
      <w:r w:rsidRPr="00DD4AD0">
        <w:rPr>
          <w:rFonts w:eastAsia="Verdana"/>
          <w:spacing w:val="-6"/>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w:t>
      </w:r>
      <w:r w:rsidRPr="00DD4AD0">
        <w:rPr>
          <w:rFonts w:eastAsia="Verdana"/>
          <w:spacing w:val="2"/>
          <w:sz w:val="20"/>
          <w:szCs w:val="20"/>
          <w:lang w:val="en-US"/>
        </w:rPr>
        <w:t>к</w:t>
      </w:r>
      <w:r w:rsidRPr="00DD4AD0">
        <w:rPr>
          <w:rFonts w:eastAsia="Verdana"/>
          <w:spacing w:val="-1"/>
          <w:sz w:val="20"/>
          <w:szCs w:val="20"/>
          <w:lang w:val="en-US"/>
        </w:rPr>
        <w:t>о</w:t>
      </w:r>
      <w:r w:rsidRPr="00DD4AD0">
        <w:rPr>
          <w:rFonts w:eastAsia="Verdana"/>
          <w:sz w:val="20"/>
          <w:szCs w:val="20"/>
          <w:lang w:val="en-US"/>
        </w:rPr>
        <w:t>на.</w:t>
      </w:r>
    </w:p>
    <w:p w:rsidR="00DD4AD0" w:rsidRPr="00DD4AD0" w:rsidRDefault="00DD4AD0" w:rsidP="00DD4AD0">
      <w:pPr>
        <w:widowControl w:val="0"/>
        <w:spacing w:after="0" w:line="242" w:lineRule="exact"/>
        <w:ind w:left="220" w:right="195" w:firstLine="719"/>
        <w:jc w:val="both"/>
        <w:rPr>
          <w:rFonts w:eastAsia="Verdana"/>
          <w:sz w:val="20"/>
          <w:szCs w:val="20"/>
          <w:lang w:val="en-US"/>
        </w:rPr>
      </w:pPr>
      <w:r w:rsidRPr="00DD4AD0">
        <w:rPr>
          <w:rFonts w:eastAsia="Verdana"/>
          <w:sz w:val="20"/>
          <w:szCs w:val="20"/>
          <w:lang w:val="en-US"/>
        </w:rPr>
        <w:t>М</w:t>
      </w:r>
      <w:r w:rsidRPr="00DD4AD0">
        <w:rPr>
          <w:rFonts w:eastAsia="Verdana"/>
          <w:spacing w:val="-1"/>
          <w:sz w:val="20"/>
          <w:szCs w:val="20"/>
          <w:lang w:val="en-US"/>
        </w:rPr>
        <w:t>е</w:t>
      </w:r>
      <w:r w:rsidRPr="00DD4AD0">
        <w:rPr>
          <w:rFonts w:eastAsia="Verdana"/>
          <w:sz w:val="20"/>
          <w:szCs w:val="20"/>
          <w:lang w:val="en-US"/>
        </w:rPr>
        <w:t>ни</w:t>
      </w:r>
      <w:r w:rsidRPr="00DD4AD0">
        <w:rPr>
          <w:rFonts w:eastAsia="Verdana"/>
          <w:spacing w:val="1"/>
          <w:sz w:val="20"/>
          <w:szCs w:val="20"/>
          <w:lang w:val="en-US"/>
        </w:rPr>
        <w:t>ц</w:t>
      </w:r>
      <w:r w:rsidRPr="00DD4AD0">
        <w:rPr>
          <w:rFonts w:eastAsia="Verdana"/>
          <w:sz w:val="20"/>
          <w:szCs w:val="20"/>
          <w:lang w:val="en-US"/>
        </w:rPr>
        <w:t>а</w:t>
      </w:r>
      <w:r w:rsidRPr="00DD4AD0">
        <w:rPr>
          <w:rFonts w:eastAsia="Verdana"/>
          <w:spacing w:val="19"/>
          <w:sz w:val="20"/>
          <w:szCs w:val="20"/>
          <w:lang w:val="en-US"/>
        </w:rPr>
        <w:t xml:space="preserve"> </w:t>
      </w:r>
      <w:r w:rsidRPr="00DD4AD0">
        <w:rPr>
          <w:rFonts w:eastAsia="Verdana"/>
          <w:sz w:val="20"/>
          <w:szCs w:val="20"/>
          <w:lang w:val="en-US"/>
        </w:rPr>
        <w:t>и</w:t>
      </w:r>
      <w:r w:rsidRPr="00DD4AD0">
        <w:rPr>
          <w:rFonts w:eastAsia="Verdana"/>
          <w:spacing w:val="20"/>
          <w:sz w:val="20"/>
          <w:szCs w:val="20"/>
          <w:lang w:val="en-US"/>
        </w:rPr>
        <w:t xml:space="preserve"> </w:t>
      </w:r>
      <w:r w:rsidRPr="00DD4AD0">
        <w:rPr>
          <w:rFonts w:eastAsia="Verdana"/>
          <w:spacing w:val="2"/>
          <w:sz w:val="20"/>
          <w:szCs w:val="20"/>
          <w:lang w:val="en-US"/>
        </w:rPr>
        <w:t>м</w:t>
      </w:r>
      <w:r w:rsidRPr="00DD4AD0">
        <w:rPr>
          <w:rFonts w:eastAsia="Verdana"/>
          <w:spacing w:val="-2"/>
          <w:sz w:val="20"/>
          <w:szCs w:val="20"/>
          <w:lang w:val="en-US"/>
        </w:rPr>
        <w:t>е</w:t>
      </w:r>
      <w:r w:rsidRPr="00DD4AD0">
        <w:rPr>
          <w:rFonts w:eastAsia="Verdana"/>
          <w:sz w:val="20"/>
          <w:szCs w:val="20"/>
          <w:lang w:val="en-US"/>
        </w:rPr>
        <w:t>н</w:t>
      </w:r>
      <w:r w:rsidRPr="00DD4AD0">
        <w:rPr>
          <w:rFonts w:eastAsia="Verdana"/>
          <w:spacing w:val="2"/>
          <w:sz w:val="20"/>
          <w:szCs w:val="20"/>
          <w:lang w:val="en-US"/>
        </w:rPr>
        <w:t>и</w:t>
      </w:r>
      <w:r w:rsidRPr="00DD4AD0">
        <w:rPr>
          <w:rFonts w:eastAsia="Verdana"/>
          <w:sz w:val="20"/>
          <w:szCs w:val="20"/>
          <w:lang w:val="en-US"/>
        </w:rPr>
        <w:t>ч</w:t>
      </w:r>
      <w:r w:rsidRPr="00DD4AD0">
        <w:rPr>
          <w:rFonts w:eastAsia="Verdana"/>
          <w:spacing w:val="2"/>
          <w:sz w:val="20"/>
          <w:szCs w:val="20"/>
          <w:lang w:val="en-US"/>
        </w:rPr>
        <w:t>н</w:t>
      </w:r>
      <w:r w:rsidRPr="00DD4AD0">
        <w:rPr>
          <w:rFonts w:eastAsia="Verdana"/>
          <w:sz w:val="20"/>
          <w:szCs w:val="20"/>
          <w:lang w:val="en-US"/>
        </w:rPr>
        <w:t>о</w:t>
      </w:r>
      <w:r w:rsidRPr="00DD4AD0">
        <w:rPr>
          <w:rFonts w:eastAsia="Verdana"/>
          <w:spacing w:val="18"/>
          <w:sz w:val="20"/>
          <w:szCs w:val="20"/>
          <w:lang w:val="en-US"/>
        </w:rPr>
        <w:t xml:space="preserve"> </w:t>
      </w:r>
      <w:r w:rsidRPr="00DD4AD0">
        <w:rPr>
          <w:rFonts w:eastAsia="Verdana"/>
          <w:spacing w:val="1"/>
          <w:sz w:val="20"/>
          <w:szCs w:val="20"/>
          <w:lang w:val="en-US"/>
        </w:rPr>
        <w:t>о</w:t>
      </w:r>
      <w:r w:rsidRPr="00DD4AD0">
        <w:rPr>
          <w:rFonts w:eastAsia="Verdana"/>
          <w:spacing w:val="-1"/>
          <w:sz w:val="20"/>
          <w:szCs w:val="20"/>
          <w:lang w:val="en-US"/>
        </w:rPr>
        <w:t>в</w:t>
      </w:r>
      <w:r w:rsidRPr="00DD4AD0">
        <w:rPr>
          <w:rFonts w:eastAsia="Verdana"/>
          <w:spacing w:val="1"/>
          <w:sz w:val="20"/>
          <w:szCs w:val="20"/>
          <w:lang w:val="en-US"/>
        </w:rPr>
        <w:t>л</w:t>
      </w:r>
      <w:r w:rsidRPr="00DD4AD0">
        <w:rPr>
          <w:rFonts w:eastAsia="Verdana"/>
          <w:sz w:val="20"/>
          <w:szCs w:val="20"/>
          <w:lang w:val="en-US"/>
        </w:rPr>
        <w:t>аш</w:t>
      </w:r>
      <w:r w:rsidRPr="00DD4AD0">
        <w:rPr>
          <w:rFonts w:eastAsia="Verdana"/>
          <w:spacing w:val="1"/>
          <w:sz w:val="20"/>
          <w:szCs w:val="20"/>
          <w:lang w:val="en-US"/>
        </w:rPr>
        <w:t>ћ</w:t>
      </w:r>
      <w:r w:rsidRPr="00DD4AD0">
        <w:rPr>
          <w:rFonts w:eastAsia="Verdana"/>
          <w:spacing w:val="-2"/>
          <w:sz w:val="20"/>
          <w:szCs w:val="20"/>
          <w:lang w:val="en-US"/>
        </w:rPr>
        <w:t>е</w:t>
      </w:r>
      <w:r w:rsidRPr="00DD4AD0">
        <w:rPr>
          <w:rFonts w:eastAsia="Verdana"/>
          <w:sz w:val="20"/>
          <w:szCs w:val="20"/>
          <w:lang w:val="en-US"/>
        </w:rPr>
        <w:t>ње</w:t>
      </w:r>
      <w:r w:rsidRPr="00DD4AD0">
        <w:rPr>
          <w:rFonts w:eastAsia="Verdana"/>
          <w:spacing w:val="22"/>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у</w:t>
      </w:r>
      <w:r w:rsidRPr="00DD4AD0">
        <w:rPr>
          <w:rFonts w:eastAsia="Verdana"/>
          <w:spacing w:val="19"/>
          <w:sz w:val="20"/>
          <w:szCs w:val="20"/>
          <w:lang w:val="en-US"/>
        </w:rPr>
        <w:t xml:space="preserve"> </w:t>
      </w:r>
      <w:r w:rsidRPr="00DD4AD0">
        <w:rPr>
          <w:rFonts w:eastAsia="Verdana"/>
          <w:spacing w:val="1"/>
          <w:sz w:val="20"/>
          <w:szCs w:val="20"/>
          <w:lang w:val="en-US"/>
        </w:rPr>
        <w:t>в</w:t>
      </w:r>
      <w:r w:rsidRPr="00DD4AD0">
        <w:rPr>
          <w:rFonts w:eastAsia="Verdana"/>
          <w:sz w:val="20"/>
          <w:szCs w:val="20"/>
          <w:lang w:val="en-US"/>
        </w:rPr>
        <w:t>а</w:t>
      </w:r>
      <w:r w:rsidRPr="00DD4AD0">
        <w:rPr>
          <w:rFonts w:eastAsia="Verdana"/>
          <w:spacing w:val="2"/>
          <w:sz w:val="20"/>
          <w:szCs w:val="20"/>
          <w:lang w:val="en-US"/>
        </w:rPr>
        <w:t>ж</w:t>
      </w:r>
      <w:r w:rsidRPr="00DD4AD0">
        <w:rPr>
          <w:rFonts w:eastAsia="Verdana"/>
          <w:spacing w:val="-2"/>
          <w:sz w:val="20"/>
          <w:szCs w:val="20"/>
          <w:lang w:val="en-US"/>
        </w:rPr>
        <w:t>е</w:t>
      </w:r>
      <w:r w:rsidRPr="00DD4AD0">
        <w:rPr>
          <w:rFonts w:eastAsia="Verdana"/>
          <w:spacing w:val="1"/>
          <w:sz w:val="20"/>
          <w:szCs w:val="20"/>
          <w:lang w:val="en-US"/>
        </w:rPr>
        <w:t>ћ</w:t>
      </w:r>
      <w:r w:rsidRPr="00DD4AD0">
        <w:rPr>
          <w:rFonts w:eastAsia="Verdana"/>
          <w:sz w:val="20"/>
          <w:szCs w:val="20"/>
          <w:lang w:val="en-US"/>
        </w:rPr>
        <w:t>и</w:t>
      </w:r>
      <w:r w:rsidRPr="00DD4AD0">
        <w:rPr>
          <w:rFonts w:eastAsia="Verdana"/>
          <w:spacing w:val="23"/>
          <w:sz w:val="20"/>
          <w:szCs w:val="20"/>
          <w:lang w:val="en-US"/>
        </w:rPr>
        <w:t xml:space="preserve"> </w:t>
      </w:r>
      <w:r w:rsidRPr="00DD4AD0">
        <w:rPr>
          <w:rFonts w:eastAsia="Verdana"/>
          <w:sz w:val="20"/>
          <w:szCs w:val="20"/>
          <w:lang w:val="en-US"/>
        </w:rPr>
        <w:t>и</w:t>
      </w:r>
      <w:r w:rsidRPr="00DD4AD0">
        <w:rPr>
          <w:rFonts w:eastAsia="Verdana"/>
          <w:spacing w:val="22"/>
          <w:sz w:val="20"/>
          <w:szCs w:val="20"/>
          <w:lang w:val="en-US"/>
        </w:rPr>
        <w:t xml:space="preserve"> </w:t>
      </w:r>
      <w:r w:rsidRPr="00DD4AD0">
        <w:rPr>
          <w:rFonts w:eastAsia="Verdana"/>
          <w:sz w:val="20"/>
          <w:szCs w:val="20"/>
          <w:lang w:val="en-US"/>
        </w:rPr>
        <w:t>у</w:t>
      </w:r>
      <w:r w:rsidRPr="00DD4AD0">
        <w:rPr>
          <w:rFonts w:eastAsia="Verdana"/>
          <w:spacing w:val="19"/>
          <w:sz w:val="20"/>
          <w:szCs w:val="20"/>
          <w:lang w:val="en-US"/>
        </w:rPr>
        <w:t xml:space="preserve"> </w:t>
      </w:r>
      <w:r w:rsidRPr="00DD4AD0">
        <w:rPr>
          <w:rFonts w:eastAsia="Verdana"/>
          <w:spacing w:val="-1"/>
          <w:sz w:val="20"/>
          <w:szCs w:val="20"/>
          <w:lang w:val="en-US"/>
        </w:rPr>
        <w:t>с</w:t>
      </w:r>
      <w:r w:rsidRPr="00DD4AD0">
        <w:rPr>
          <w:rFonts w:eastAsia="Verdana"/>
          <w:spacing w:val="1"/>
          <w:sz w:val="20"/>
          <w:szCs w:val="20"/>
          <w:lang w:val="en-US"/>
        </w:rPr>
        <w:t>л</w:t>
      </w:r>
      <w:r w:rsidRPr="00DD4AD0">
        <w:rPr>
          <w:rFonts w:eastAsia="Verdana"/>
          <w:sz w:val="20"/>
          <w:szCs w:val="20"/>
          <w:lang w:val="en-US"/>
        </w:rPr>
        <w:t>у</w:t>
      </w:r>
      <w:r w:rsidRPr="00DD4AD0">
        <w:rPr>
          <w:rFonts w:eastAsia="Verdana"/>
          <w:spacing w:val="-1"/>
          <w:sz w:val="20"/>
          <w:szCs w:val="20"/>
          <w:lang w:val="en-US"/>
        </w:rPr>
        <w:t>ч</w:t>
      </w:r>
      <w:r w:rsidRPr="00DD4AD0">
        <w:rPr>
          <w:rFonts w:eastAsia="Verdana"/>
          <w:sz w:val="20"/>
          <w:szCs w:val="20"/>
          <w:lang w:val="en-US"/>
        </w:rPr>
        <w:t>а</w:t>
      </w:r>
      <w:r w:rsidRPr="00DD4AD0">
        <w:rPr>
          <w:rFonts w:eastAsia="Verdana"/>
          <w:spacing w:val="1"/>
          <w:sz w:val="20"/>
          <w:szCs w:val="20"/>
          <w:lang w:val="en-US"/>
        </w:rPr>
        <w:t>ј</w:t>
      </w:r>
      <w:r w:rsidRPr="00DD4AD0">
        <w:rPr>
          <w:rFonts w:eastAsia="Verdana"/>
          <w:sz w:val="20"/>
          <w:szCs w:val="20"/>
          <w:lang w:val="en-US"/>
        </w:rPr>
        <w:t>у</w:t>
      </w:r>
      <w:r w:rsidRPr="00DD4AD0">
        <w:rPr>
          <w:rFonts w:eastAsia="Verdana"/>
          <w:spacing w:val="20"/>
          <w:sz w:val="20"/>
          <w:szCs w:val="20"/>
          <w:lang w:val="en-US"/>
        </w:rPr>
        <w:t xml:space="preserve"> </w:t>
      </w:r>
      <w:r w:rsidRPr="00DD4AD0">
        <w:rPr>
          <w:rFonts w:eastAsia="Verdana"/>
          <w:sz w:val="20"/>
          <w:szCs w:val="20"/>
          <w:lang w:val="en-US"/>
        </w:rPr>
        <w:t>да</w:t>
      </w:r>
      <w:r w:rsidRPr="00DD4AD0">
        <w:rPr>
          <w:rFonts w:eastAsia="Verdana"/>
          <w:spacing w:val="19"/>
          <w:sz w:val="20"/>
          <w:szCs w:val="20"/>
          <w:lang w:val="en-US"/>
        </w:rPr>
        <w:t xml:space="preserve"> </w:t>
      </w:r>
      <w:r w:rsidRPr="00DD4AD0">
        <w:rPr>
          <w:rFonts w:eastAsia="Verdana"/>
          <w:sz w:val="20"/>
          <w:szCs w:val="20"/>
          <w:lang w:val="en-US"/>
        </w:rPr>
        <w:t>у</w:t>
      </w:r>
      <w:r w:rsidRPr="00DD4AD0">
        <w:rPr>
          <w:rFonts w:eastAsia="Verdana"/>
          <w:spacing w:val="22"/>
          <w:sz w:val="20"/>
          <w:szCs w:val="20"/>
          <w:lang w:val="en-US"/>
        </w:rPr>
        <w:t xml:space="preserve"> </w:t>
      </w:r>
      <w:r w:rsidRPr="00DD4AD0">
        <w:rPr>
          <w:rFonts w:eastAsia="Verdana"/>
          <w:sz w:val="20"/>
          <w:szCs w:val="20"/>
          <w:lang w:val="en-US"/>
        </w:rPr>
        <w:t>т</w:t>
      </w:r>
      <w:r w:rsidRPr="00DD4AD0">
        <w:rPr>
          <w:rFonts w:eastAsia="Verdana"/>
          <w:spacing w:val="-2"/>
          <w:sz w:val="20"/>
          <w:szCs w:val="20"/>
          <w:lang w:val="en-US"/>
        </w:rPr>
        <w:t>о</w:t>
      </w:r>
      <w:r w:rsidRPr="00DD4AD0">
        <w:rPr>
          <w:rFonts w:eastAsia="Verdana"/>
          <w:spacing w:val="1"/>
          <w:sz w:val="20"/>
          <w:szCs w:val="20"/>
          <w:lang w:val="en-US"/>
        </w:rPr>
        <w:t>к</w:t>
      </w:r>
      <w:r w:rsidRPr="00DD4AD0">
        <w:rPr>
          <w:rFonts w:eastAsia="Verdana"/>
          <w:sz w:val="20"/>
          <w:szCs w:val="20"/>
          <w:lang w:val="en-US"/>
        </w:rPr>
        <w:t>у</w:t>
      </w:r>
      <w:r w:rsidRPr="00DD4AD0">
        <w:rPr>
          <w:rFonts w:eastAsia="Verdana"/>
          <w:spacing w:val="19"/>
          <w:sz w:val="20"/>
          <w:szCs w:val="20"/>
          <w:lang w:val="en-US"/>
        </w:rPr>
        <w:t xml:space="preserve"> </w:t>
      </w:r>
      <w:r w:rsidRPr="00DD4AD0">
        <w:rPr>
          <w:rFonts w:eastAsia="Verdana"/>
          <w:sz w:val="20"/>
          <w:szCs w:val="20"/>
          <w:lang w:val="en-US"/>
        </w:rPr>
        <w:t>т</w:t>
      </w:r>
      <w:r w:rsidRPr="00DD4AD0">
        <w:rPr>
          <w:rFonts w:eastAsia="Verdana"/>
          <w:spacing w:val="2"/>
          <w:sz w:val="20"/>
          <w:szCs w:val="20"/>
          <w:lang w:val="en-US"/>
        </w:rPr>
        <w:t>р</w:t>
      </w:r>
      <w:r w:rsidRPr="00DD4AD0">
        <w:rPr>
          <w:rFonts w:eastAsia="Verdana"/>
          <w:sz w:val="20"/>
          <w:szCs w:val="20"/>
          <w:lang w:val="en-US"/>
        </w:rPr>
        <w:t>а</w:t>
      </w:r>
      <w:r w:rsidRPr="00DD4AD0">
        <w:rPr>
          <w:rFonts w:eastAsia="Verdana"/>
          <w:spacing w:val="1"/>
          <w:sz w:val="20"/>
          <w:szCs w:val="20"/>
          <w:lang w:val="en-US"/>
        </w:rPr>
        <w:t>ј</w:t>
      </w:r>
      <w:r w:rsidRPr="00DD4AD0">
        <w:rPr>
          <w:rFonts w:eastAsia="Verdana"/>
          <w:sz w:val="20"/>
          <w:szCs w:val="20"/>
          <w:lang w:val="en-US"/>
        </w:rPr>
        <w:t>ања</w:t>
      </w:r>
      <w:r w:rsidRPr="00DD4AD0">
        <w:rPr>
          <w:rFonts w:eastAsia="Verdana"/>
          <w:spacing w:val="20"/>
          <w:sz w:val="20"/>
          <w:szCs w:val="20"/>
          <w:lang w:val="en-US"/>
        </w:rPr>
        <w:t xml:space="preserve"> </w:t>
      </w:r>
      <w:r w:rsidRPr="00DD4AD0">
        <w:rPr>
          <w:rFonts w:eastAsia="Verdana"/>
          <w:spacing w:val="-1"/>
          <w:sz w:val="20"/>
          <w:szCs w:val="20"/>
          <w:lang w:val="en-US"/>
        </w:rPr>
        <w:t>в</w:t>
      </w:r>
      <w:r w:rsidRPr="00DD4AD0">
        <w:rPr>
          <w:rFonts w:eastAsia="Verdana"/>
          <w:sz w:val="20"/>
          <w:szCs w:val="20"/>
          <w:lang w:val="en-US"/>
        </w:rPr>
        <w:t>а</w:t>
      </w:r>
      <w:r w:rsidRPr="00DD4AD0">
        <w:rPr>
          <w:rFonts w:eastAsia="Verdana"/>
          <w:spacing w:val="2"/>
          <w:sz w:val="20"/>
          <w:szCs w:val="20"/>
          <w:lang w:val="en-US"/>
        </w:rPr>
        <w:t>ж</w:t>
      </w:r>
      <w:r w:rsidRPr="00DD4AD0">
        <w:rPr>
          <w:rFonts w:eastAsia="Verdana"/>
          <w:spacing w:val="-2"/>
          <w:sz w:val="20"/>
          <w:szCs w:val="20"/>
          <w:lang w:val="en-US"/>
        </w:rPr>
        <w:t>е</w:t>
      </w:r>
      <w:r w:rsidRPr="00DD4AD0">
        <w:rPr>
          <w:rFonts w:eastAsia="Verdana"/>
          <w:sz w:val="20"/>
          <w:szCs w:val="20"/>
          <w:lang w:val="en-US"/>
        </w:rPr>
        <w:t>ња</w:t>
      </w:r>
      <w:r w:rsidRPr="00DD4AD0">
        <w:rPr>
          <w:rFonts w:eastAsia="Verdana"/>
          <w:w w:val="99"/>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ну</w:t>
      </w:r>
      <w:r w:rsidRPr="00DD4AD0">
        <w:rPr>
          <w:rFonts w:eastAsia="Verdana"/>
          <w:spacing w:val="3"/>
          <w:sz w:val="20"/>
          <w:szCs w:val="20"/>
          <w:lang w:val="en-US"/>
        </w:rPr>
        <w:t>д</w:t>
      </w:r>
      <w:r w:rsidRPr="00DD4AD0">
        <w:rPr>
          <w:rFonts w:eastAsia="Verdana"/>
          <w:sz w:val="20"/>
          <w:szCs w:val="20"/>
          <w:lang w:val="en-US"/>
        </w:rPr>
        <w:t xml:space="preserve">е </w:t>
      </w:r>
      <w:r w:rsidRPr="00DD4AD0">
        <w:rPr>
          <w:rFonts w:eastAsia="Verdana"/>
          <w:spacing w:val="43"/>
          <w:sz w:val="20"/>
          <w:szCs w:val="20"/>
          <w:lang w:val="en-US"/>
        </w:rPr>
        <w:t xml:space="preserve"> </w:t>
      </w:r>
      <w:r w:rsidRPr="00DD4AD0">
        <w:rPr>
          <w:rFonts w:eastAsia="Verdana"/>
          <w:sz w:val="20"/>
          <w:szCs w:val="20"/>
          <w:lang w:val="en-US"/>
        </w:rPr>
        <w:t>д</w:t>
      </w:r>
      <w:r w:rsidRPr="00DD4AD0">
        <w:rPr>
          <w:rFonts w:eastAsia="Verdana"/>
          <w:spacing w:val="-1"/>
          <w:sz w:val="20"/>
          <w:szCs w:val="20"/>
          <w:lang w:val="en-US"/>
        </w:rPr>
        <w:t>о</w:t>
      </w:r>
      <w:r w:rsidRPr="00DD4AD0">
        <w:rPr>
          <w:rFonts w:eastAsia="Verdana"/>
          <w:spacing w:val="1"/>
          <w:sz w:val="20"/>
          <w:szCs w:val="20"/>
          <w:lang w:val="en-US"/>
        </w:rPr>
        <w:t>ђ</w:t>
      </w:r>
      <w:r w:rsidRPr="00DD4AD0">
        <w:rPr>
          <w:rFonts w:eastAsia="Verdana"/>
          <w:sz w:val="20"/>
          <w:szCs w:val="20"/>
          <w:lang w:val="en-US"/>
        </w:rPr>
        <w:t xml:space="preserve">е </w:t>
      </w:r>
      <w:r w:rsidRPr="00DD4AD0">
        <w:rPr>
          <w:rFonts w:eastAsia="Verdana"/>
          <w:spacing w:val="44"/>
          <w:sz w:val="20"/>
          <w:szCs w:val="20"/>
          <w:lang w:val="en-US"/>
        </w:rPr>
        <w:t xml:space="preserve"> </w:t>
      </w:r>
      <w:r w:rsidRPr="00DD4AD0">
        <w:rPr>
          <w:rFonts w:eastAsia="Verdana"/>
          <w:sz w:val="20"/>
          <w:szCs w:val="20"/>
          <w:lang w:val="en-US"/>
        </w:rPr>
        <w:t xml:space="preserve">до </w:t>
      </w:r>
      <w:r w:rsidRPr="00DD4AD0">
        <w:rPr>
          <w:rFonts w:eastAsia="Verdana"/>
          <w:spacing w:val="45"/>
          <w:sz w:val="20"/>
          <w:szCs w:val="20"/>
          <w:lang w:val="en-US"/>
        </w:rPr>
        <w:t xml:space="preserve"> </w:t>
      </w:r>
      <w:r w:rsidRPr="00DD4AD0">
        <w:rPr>
          <w:rFonts w:eastAsia="Verdana"/>
          <w:sz w:val="20"/>
          <w:szCs w:val="20"/>
          <w:lang w:val="en-US"/>
        </w:rPr>
        <w:t>п</w:t>
      </w:r>
      <w:r w:rsidRPr="00DD4AD0">
        <w:rPr>
          <w:rFonts w:eastAsia="Verdana"/>
          <w:spacing w:val="3"/>
          <w:sz w:val="20"/>
          <w:szCs w:val="20"/>
          <w:lang w:val="en-US"/>
        </w:rPr>
        <w:t>р</w:t>
      </w:r>
      <w:r w:rsidRPr="00DD4AD0">
        <w:rPr>
          <w:rFonts w:eastAsia="Verdana"/>
          <w:spacing w:val="1"/>
          <w:sz w:val="20"/>
          <w:szCs w:val="20"/>
          <w:lang w:val="en-US"/>
        </w:rPr>
        <w:t>о</w:t>
      </w:r>
      <w:r w:rsidRPr="00DD4AD0">
        <w:rPr>
          <w:rFonts w:eastAsia="Verdana"/>
          <w:sz w:val="20"/>
          <w:szCs w:val="20"/>
          <w:lang w:val="en-US"/>
        </w:rPr>
        <w:t xml:space="preserve">мене </w:t>
      </w:r>
      <w:r w:rsidRPr="00DD4AD0">
        <w:rPr>
          <w:rFonts w:eastAsia="Verdana"/>
          <w:spacing w:val="44"/>
          <w:sz w:val="20"/>
          <w:szCs w:val="20"/>
          <w:lang w:val="en-US"/>
        </w:rPr>
        <w:t xml:space="preserve"> </w:t>
      </w:r>
      <w:r w:rsidRPr="00DD4AD0">
        <w:rPr>
          <w:rFonts w:eastAsia="Verdana"/>
          <w:spacing w:val="1"/>
          <w:sz w:val="20"/>
          <w:szCs w:val="20"/>
          <w:lang w:val="en-US"/>
        </w:rPr>
        <w:t>л</w:t>
      </w:r>
      <w:r w:rsidRPr="00DD4AD0">
        <w:rPr>
          <w:rFonts w:eastAsia="Verdana"/>
          <w:sz w:val="20"/>
          <w:szCs w:val="20"/>
          <w:lang w:val="en-US"/>
        </w:rPr>
        <w:t xml:space="preserve">ица </w:t>
      </w:r>
      <w:r w:rsidRPr="00DD4AD0">
        <w:rPr>
          <w:rFonts w:eastAsia="Verdana"/>
          <w:spacing w:val="46"/>
          <w:sz w:val="20"/>
          <w:szCs w:val="20"/>
          <w:lang w:val="en-US"/>
        </w:rPr>
        <w:t xml:space="preserve"> </w:t>
      </w:r>
      <w:r w:rsidRPr="00DD4AD0">
        <w:rPr>
          <w:rFonts w:eastAsia="Verdana"/>
          <w:spacing w:val="1"/>
          <w:sz w:val="20"/>
          <w:szCs w:val="20"/>
          <w:lang w:val="en-US"/>
        </w:rPr>
        <w:t>о</w:t>
      </w:r>
      <w:r w:rsidRPr="00DD4AD0">
        <w:rPr>
          <w:rFonts w:eastAsia="Verdana"/>
          <w:spacing w:val="-1"/>
          <w:sz w:val="20"/>
          <w:szCs w:val="20"/>
          <w:lang w:val="en-US"/>
        </w:rPr>
        <w:t>в</w:t>
      </w:r>
      <w:r w:rsidRPr="00DD4AD0">
        <w:rPr>
          <w:rFonts w:eastAsia="Verdana"/>
          <w:spacing w:val="1"/>
          <w:sz w:val="20"/>
          <w:szCs w:val="20"/>
          <w:lang w:val="en-US"/>
        </w:rPr>
        <w:t>л</w:t>
      </w:r>
      <w:r w:rsidRPr="00DD4AD0">
        <w:rPr>
          <w:rFonts w:eastAsia="Verdana"/>
          <w:sz w:val="20"/>
          <w:szCs w:val="20"/>
          <w:lang w:val="en-US"/>
        </w:rPr>
        <w:t>аш</w:t>
      </w:r>
      <w:r w:rsidRPr="00DD4AD0">
        <w:rPr>
          <w:rFonts w:eastAsia="Verdana"/>
          <w:spacing w:val="1"/>
          <w:sz w:val="20"/>
          <w:szCs w:val="20"/>
          <w:lang w:val="en-US"/>
        </w:rPr>
        <w:t>ћ</w:t>
      </w:r>
      <w:r w:rsidRPr="00DD4AD0">
        <w:rPr>
          <w:rFonts w:eastAsia="Verdana"/>
          <w:spacing w:val="-2"/>
          <w:sz w:val="20"/>
          <w:szCs w:val="20"/>
          <w:lang w:val="en-US"/>
        </w:rPr>
        <w:t>е</w:t>
      </w:r>
      <w:r w:rsidRPr="00DD4AD0">
        <w:rPr>
          <w:rFonts w:eastAsia="Verdana"/>
          <w:spacing w:val="2"/>
          <w:sz w:val="20"/>
          <w:szCs w:val="20"/>
          <w:lang w:val="en-US"/>
        </w:rPr>
        <w:t>н</w:t>
      </w:r>
      <w:r w:rsidRPr="00DD4AD0">
        <w:rPr>
          <w:rFonts w:eastAsia="Verdana"/>
          <w:sz w:val="20"/>
          <w:szCs w:val="20"/>
          <w:lang w:val="en-US"/>
        </w:rPr>
        <w:t xml:space="preserve">их </w:t>
      </w:r>
      <w:r w:rsidRPr="00DD4AD0">
        <w:rPr>
          <w:rFonts w:eastAsia="Verdana"/>
          <w:spacing w:val="45"/>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 xml:space="preserve">а </w:t>
      </w:r>
      <w:r w:rsidRPr="00DD4AD0">
        <w:rPr>
          <w:rFonts w:eastAsia="Verdana"/>
          <w:spacing w:val="46"/>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ас</w:t>
      </w:r>
      <w:r w:rsidRPr="00DD4AD0">
        <w:rPr>
          <w:rFonts w:eastAsia="Verdana"/>
          <w:spacing w:val="-1"/>
          <w:sz w:val="20"/>
          <w:szCs w:val="20"/>
          <w:lang w:val="en-US"/>
        </w:rPr>
        <w:t>т</w:t>
      </w:r>
      <w:r w:rsidRPr="00DD4AD0">
        <w:rPr>
          <w:rFonts w:eastAsia="Verdana"/>
          <w:sz w:val="20"/>
          <w:szCs w:val="20"/>
          <w:lang w:val="en-US"/>
        </w:rPr>
        <w:t>упа</w:t>
      </w:r>
      <w:r w:rsidRPr="00DD4AD0">
        <w:rPr>
          <w:rFonts w:eastAsia="Verdana"/>
          <w:spacing w:val="2"/>
          <w:sz w:val="20"/>
          <w:szCs w:val="20"/>
          <w:lang w:val="en-US"/>
        </w:rPr>
        <w:t>њ</w:t>
      </w:r>
      <w:r w:rsidRPr="00DD4AD0">
        <w:rPr>
          <w:rFonts w:eastAsia="Verdana"/>
          <w:spacing w:val="-2"/>
          <w:sz w:val="20"/>
          <w:szCs w:val="20"/>
          <w:lang w:val="en-US"/>
        </w:rPr>
        <w:t>е</w:t>
      </w:r>
      <w:r w:rsidRPr="00DD4AD0">
        <w:rPr>
          <w:rFonts w:eastAsia="Verdana"/>
          <w:sz w:val="20"/>
          <w:szCs w:val="20"/>
          <w:lang w:val="en-US"/>
        </w:rPr>
        <w:t xml:space="preserve">, </w:t>
      </w:r>
      <w:r w:rsidRPr="00DD4AD0">
        <w:rPr>
          <w:rFonts w:eastAsia="Verdana"/>
          <w:spacing w:val="44"/>
          <w:sz w:val="20"/>
          <w:szCs w:val="20"/>
          <w:lang w:val="en-US"/>
        </w:rPr>
        <w:t xml:space="preserve"> </w:t>
      </w:r>
      <w:r w:rsidRPr="00DD4AD0">
        <w:rPr>
          <w:rFonts w:eastAsia="Verdana"/>
          <w:spacing w:val="3"/>
          <w:sz w:val="20"/>
          <w:szCs w:val="20"/>
          <w:lang w:val="en-US"/>
        </w:rPr>
        <w:t>л</w:t>
      </w:r>
      <w:r w:rsidRPr="00DD4AD0">
        <w:rPr>
          <w:rFonts w:eastAsia="Verdana"/>
          <w:sz w:val="20"/>
          <w:szCs w:val="20"/>
          <w:lang w:val="en-US"/>
        </w:rPr>
        <w:t xml:space="preserve">ица </w:t>
      </w:r>
      <w:r w:rsidRPr="00DD4AD0">
        <w:rPr>
          <w:rFonts w:eastAsia="Verdana"/>
          <w:spacing w:val="46"/>
          <w:sz w:val="20"/>
          <w:szCs w:val="20"/>
          <w:lang w:val="en-US"/>
        </w:rPr>
        <w:t xml:space="preserve"> </w:t>
      </w:r>
      <w:r w:rsidRPr="00DD4AD0">
        <w:rPr>
          <w:rFonts w:eastAsia="Verdana"/>
          <w:spacing w:val="-1"/>
          <w:sz w:val="20"/>
          <w:szCs w:val="20"/>
          <w:lang w:val="en-US"/>
        </w:rPr>
        <w:t>ов</w:t>
      </w:r>
      <w:r w:rsidRPr="00DD4AD0">
        <w:rPr>
          <w:rFonts w:eastAsia="Verdana"/>
          <w:spacing w:val="1"/>
          <w:sz w:val="20"/>
          <w:szCs w:val="20"/>
          <w:lang w:val="en-US"/>
        </w:rPr>
        <w:t>л</w:t>
      </w:r>
      <w:r w:rsidRPr="00DD4AD0">
        <w:rPr>
          <w:rFonts w:eastAsia="Verdana"/>
          <w:sz w:val="20"/>
          <w:szCs w:val="20"/>
          <w:lang w:val="en-US"/>
        </w:rPr>
        <w:t>аш</w:t>
      </w:r>
      <w:r w:rsidRPr="00DD4AD0">
        <w:rPr>
          <w:rFonts w:eastAsia="Verdana"/>
          <w:spacing w:val="1"/>
          <w:sz w:val="20"/>
          <w:szCs w:val="20"/>
          <w:lang w:val="en-US"/>
        </w:rPr>
        <w:t>ћ</w:t>
      </w:r>
      <w:r w:rsidRPr="00DD4AD0">
        <w:rPr>
          <w:rFonts w:eastAsia="Verdana"/>
          <w:spacing w:val="-2"/>
          <w:sz w:val="20"/>
          <w:szCs w:val="20"/>
          <w:lang w:val="en-US"/>
        </w:rPr>
        <w:t>е</w:t>
      </w:r>
      <w:r w:rsidRPr="00DD4AD0">
        <w:rPr>
          <w:rFonts w:eastAsia="Verdana"/>
          <w:spacing w:val="2"/>
          <w:sz w:val="20"/>
          <w:szCs w:val="20"/>
          <w:lang w:val="en-US"/>
        </w:rPr>
        <w:t>н</w:t>
      </w:r>
      <w:r w:rsidRPr="00DD4AD0">
        <w:rPr>
          <w:rFonts w:eastAsia="Verdana"/>
          <w:sz w:val="20"/>
          <w:szCs w:val="20"/>
          <w:lang w:val="en-US"/>
        </w:rPr>
        <w:t xml:space="preserve">их </w:t>
      </w:r>
      <w:r w:rsidRPr="00DD4AD0">
        <w:rPr>
          <w:rFonts w:eastAsia="Verdana"/>
          <w:spacing w:val="45"/>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w:t>
      </w:r>
      <w:r w:rsidRPr="00DD4AD0">
        <w:rPr>
          <w:rFonts w:eastAsia="Verdana"/>
          <w:sz w:val="20"/>
          <w:szCs w:val="20"/>
          <w:lang w:val="sr-Cyrl-RS"/>
        </w:rPr>
        <w:t xml:space="preserve"> </w:t>
      </w:r>
      <w:r w:rsidRPr="00DD4AD0">
        <w:rPr>
          <w:rFonts w:eastAsia="Verdana"/>
          <w:sz w:val="20"/>
          <w:szCs w:val="20"/>
          <w:lang w:val="en-US"/>
        </w:rPr>
        <w:t>расп</w:t>
      </w:r>
      <w:r w:rsidRPr="00DD4AD0">
        <w:rPr>
          <w:rFonts w:eastAsia="Verdana"/>
          <w:spacing w:val="-2"/>
          <w:sz w:val="20"/>
          <w:szCs w:val="20"/>
          <w:lang w:val="en-US"/>
        </w:rPr>
        <w:t>о</w:t>
      </w:r>
      <w:r w:rsidRPr="00DD4AD0">
        <w:rPr>
          <w:rFonts w:eastAsia="Verdana"/>
          <w:spacing w:val="1"/>
          <w:sz w:val="20"/>
          <w:szCs w:val="20"/>
          <w:lang w:val="en-US"/>
        </w:rPr>
        <w:t>л</w:t>
      </w:r>
      <w:r w:rsidRPr="00DD4AD0">
        <w:rPr>
          <w:rFonts w:eastAsia="Verdana"/>
          <w:sz w:val="20"/>
          <w:szCs w:val="20"/>
          <w:lang w:val="en-US"/>
        </w:rPr>
        <w:t>ага</w:t>
      </w:r>
      <w:r w:rsidRPr="00DD4AD0">
        <w:rPr>
          <w:rFonts w:eastAsia="Verdana"/>
          <w:spacing w:val="2"/>
          <w:sz w:val="20"/>
          <w:szCs w:val="20"/>
          <w:lang w:val="en-US"/>
        </w:rPr>
        <w:t>њ</w:t>
      </w:r>
      <w:r w:rsidRPr="00DD4AD0">
        <w:rPr>
          <w:rFonts w:eastAsia="Verdana"/>
          <w:sz w:val="20"/>
          <w:szCs w:val="20"/>
          <w:lang w:val="en-US"/>
        </w:rPr>
        <w:t>е</w:t>
      </w:r>
      <w:r w:rsidRPr="00DD4AD0">
        <w:rPr>
          <w:rFonts w:eastAsia="Verdana"/>
          <w:spacing w:val="55"/>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р</w:t>
      </w:r>
      <w:r w:rsidRPr="00DD4AD0">
        <w:rPr>
          <w:rFonts w:eastAsia="Verdana"/>
          <w:spacing w:val="-2"/>
          <w:sz w:val="20"/>
          <w:szCs w:val="20"/>
          <w:lang w:val="en-US"/>
        </w:rPr>
        <w:t>е</w:t>
      </w:r>
      <w:r w:rsidRPr="00DD4AD0">
        <w:rPr>
          <w:rFonts w:eastAsia="Verdana"/>
          <w:sz w:val="20"/>
          <w:szCs w:val="20"/>
          <w:lang w:val="en-US"/>
        </w:rPr>
        <w:t>д</w:t>
      </w:r>
      <w:r w:rsidRPr="00DD4AD0">
        <w:rPr>
          <w:rFonts w:eastAsia="Verdana"/>
          <w:spacing w:val="1"/>
          <w:sz w:val="20"/>
          <w:szCs w:val="20"/>
          <w:lang w:val="en-US"/>
        </w:rPr>
        <w:t>с</w:t>
      </w:r>
      <w:r w:rsidRPr="00DD4AD0">
        <w:rPr>
          <w:rFonts w:eastAsia="Verdana"/>
          <w:sz w:val="20"/>
          <w:szCs w:val="20"/>
          <w:lang w:val="en-US"/>
        </w:rPr>
        <w:t>тв</w:t>
      </w:r>
      <w:r w:rsidRPr="00DD4AD0">
        <w:rPr>
          <w:rFonts w:eastAsia="Verdana"/>
          <w:spacing w:val="2"/>
          <w:sz w:val="20"/>
          <w:szCs w:val="20"/>
          <w:lang w:val="en-US"/>
        </w:rPr>
        <w:t>и</w:t>
      </w:r>
      <w:r w:rsidRPr="00DD4AD0">
        <w:rPr>
          <w:rFonts w:eastAsia="Verdana"/>
          <w:sz w:val="20"/>
          <w:szCs w:val="20"/>
          <w:lang w:val="en-US"/>
        </w:rPr>
        <w:t>ма</w:t>
      </w:r>
      <w:r w:rsidRPr="00DD4AD0">
        <w:rPr>
          <w:rFonts w:eastAsia="Verdana"/>
          <w:spacing w:val="54"/>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а</w:t>
      </w:r>
      <w:r w:rsidRPr="00DD4AD0">
        <w:rPr>
          <w:rFonts w:eastAsia="Verdana"/>
          <w:spacing w:val="55"/>
          <w:sz w:val="20"/>
          <w:szCs w:val="20"/>
          <w:lang w:val="en-US"/>
        </w:rPr>
        <w:t xml:space="preserve"> </w:t>
      </w:r>
      <w:r w:rsidRPr="00DD4AD0">
        <w:rPr>
          <w:rFonts w:eastAsia="Verdana"/>
          <w:sz w:val="20"/>
          <w:szCs w:val="20"/>
          <w:lang w:val="en-US"/>
        </w:rPr>
        <w:t>рачуна</w:t>
      </w:r>
      <w:r w:rsidRPr="00DD4AD0">
        <w:rPr>
          <w:rFonts w:eastAsia="Verdana"/>
          <w:spacing w:val="56"/>
          <w:sz w:val="20"/>
          <w:szCs w:val="20"/>
          <w:lang w:val="en-US"/>
        </w:rPr>
        <w:t xml:space="preserve"> </w:t>
      </w:r>
      <w:r w:rsidRPr="00DD4AD0">
        <w:rPr>
          <w:rFonts w:eastAsia="Verdana"/>
          <w:sz w:val="20"/>
          <w:szCs w:val="20"/>
          <w:lang w:val="en-US"/>
        </w:rPr>
        <w:t>М</w:t>
      </w:r>
      <w:r w:rsidRPr="00DD4AD0">
        <w:rPr>
          <w:rFonts w:eastAsia="Verdana"/>
          <w:spacing w:val="-1"/>
          <w:sz w:val="20"/>
          <w:szCs w:val="20"/>
          <w:lang w:val="en-US"/>
        </w:rPr>
        <w:t>е</w:t>
      </w:r>
      <w:r w:rsidRPr="00DD4AD0">
        <w:rPr>
          <w:rFonts w:eastAsia="Verdana"/>
          <w:spacing w:val="2"/>
          <w:sz w:val="20"/>
          <w:szCs w:val="20"/>
          <w:lang w:val="en-US"/>
        </w:rPr>
        <w:t>н</w:t>
      </w:r>
      <w:r w:rsidRPr="00DD4AD0">
        <w:rPr>
          <w:rFonts w:eastAsia="Verdana"/>
          <w:sz w:val="20"/>
          <w:szCs w:val="20"/>
          <w:lang w:val="en-US"/>
        </w:rPr>
        <w:t>и</w:t>
      </w:r>
      <w:r w:rsidRPr="00DD4AD0">
        <w:rPr>
          <w:rFonts w:eastAsia="Verdana"/>
          <w:spacing w:val="-1"/>
          <w:sz w:val="20"/>
          <w:szCs w:val="20"/>
          <w:lang w:val="en-US"/>
        </w:rPr>
        <w:t>ч</w:t>
      </w:r>
      <w:r w:rsidRPr="00DD4AD0">
        <w:rPr>
          <w:rFonts w:eastAsia="Verdana"/>
          <w:spacing w:val="2"/>
          <w:sz w:val="20"/>
          <w:szCs w:val="20"/>
          <w:lang w:val="en-US"/>
        </w:rPr>
        <w:t>н</w:t>
      </w:r>
      <w:r w:rsidRPr="00DD4AD0">
        <w:rPr>
          <w:rFonts w:eastAsia="Verdana"/>
          <w:spacing w:val="-1"/>
          <w:sz w:val="20"/>
          <w:szCs w:val="20"/>
          <w:lang w:val="en-US"/>
        </w:rPr>
        <w:t>о</w:t>
      </w:r>
      <w:r w:rsidRPr="00DD4AD0">
        <w:rPr>
          <w:rFonts w:eastAsia="Verdana"/>
          <w:sz w:val="20"/>
          <w:szCs w:val="20"/>
          <w:lang w:val="en-US"/>
        </w:rPr>
        <w:t>г</w:t>
      </w:r>
      <w:r w:rsidRPr="00DD4AD0">
        <w:rPr>
          <w:rFonts w:eastAsia="Verdana"/>
          <w:spacing w:val="54"/>
          <w:sz w:val="20"/>
          <w:szCs w:val="20"/>
          <w:lang w:val="en-US"/>
        </w:rPr>
        <w:t xml:space="preserve"> </w:t>
      </w:r>
      <w:r w:rsidRPr="00DD4AD0">
        <w:rPr>
          <w:rFonts w:eastAsia="Verdana"/>
          <w:sz w:val="20"/>
          <w:szCs w:val="20"/>
          <w:lang w:val="en-US"/>
        </w:rPr>
        <w:t>ду</w:t>
      </w:r>
      <w:r w:rsidRPr="00DD4AD0">
        <w:rPr>
          <w:rFonts w:eastAsia="Verdana"/>
          <w:spacing w:val="1"/>
          <w:sz w:val="20"/>
          <w:szCs w:val="20"/>
          <w:lang w:val="en-US"/>
        </w:rPr>
        <w:t>ж</w:t>
      </w:r>
      <w:r w:rsidRPr="00DD4AD0">
        <w:rPr>
          <w:rFonts w:eastAsia="Verdana"/>
          <w:sz w:val="20"/>
          <w:szCs w:val="20"/>
          <w:lang w:val="en-US"/>
        </w:rPr>
        <w:t>ника</w:t>
      </w:r>
      <w:r w:rsidRPr="00DD4AD0">
        <w:rPr>
          <w:rFonts w:eastAsia="Verdana"/>
          <w:spacing w:val="56"/>
          <w:sz w:val="20"/>
          <w:szCs w:val="20"/>
          <w:lang w:val="en-US"/>
        </w:rPr>
        <w:t xml:space="preserve"> </w:t>
      </w:r>
      <w:r w:rsidRPr="00DD4AD0">
        <w:rPr>
          <w:rFonts w:eastAsia="Verdana"/>
          <w:sz w:val="20"/>
          <w:szCs w:val="20"/>
          <w:lang w:val="en-US"/>
        </w:rPr>
        <w:t>и</w:t>
      </w:r>
      <w:r w:rsidRPr="00DD4AD0">
        <w:rPr>
          <w:rFonts w:eastAsia="Verdana"/>
          <w:spacing w:val="54"/>
          <w:sz w:val="20"/>
          <w:szCs w:val="20"/>
          <w:lang w:val="en-US"/>
        </w:rPr>
        <w:t xml:space="preserve"> </w:t>
      </w:r>
      <w:r w:rsidRPr="00DD4AD0">
        <w:rPr>
          <w:rFonts w:eastAsia="Verdana"/>
          <w:sz w:val="20"/>
          <w:szCs w:val="20"/>
          <w:lang w:val="en-US"/>
        </w:rPr>
        <w:t>друг</w:t>
      </w:r>
      <w:r w:rsidRPr="00DD4AD0">
        <w:rPr>
          <w:rFonts w:eastAsia="Verdana"/>
          <w:spacing w:val="-1"/>
          <w:sz w:val="20"/>
          <w:szCs w:val="20"/>
          <w:lang w:val="en-US"/>
        </w:rPr>
        <w:t>и</w:t>
      </w:r>
      <w:r w:rsidRPr="00DD4AD0">
        <w:rPr>
          <w:rFonts w:eastAsia="Verdana"/>
          <w:sz w:val="20"/>
          <w:szCs w:val="20"/>
          <w:lang w:val="en-US"/>
        </w:rPr>
        <w:t>х</w:t>
      </w:r>
      <w:r w:rsidRPr="00DD4AD0">
        <w:rPr>
          <w:rFonts w:eastAsia="Verdana"/>
          <w:spacing w:val="55"/>
          <w:sz w:val="20"/>
          <w:szCs w:val="20"/>
          <w:lang w:val="en-US"/>
        </w:rPr>
        <w:t xml:space="preserve"> </w:t>
      </w:r>
      <w:r w:rsidRPr="00DD4AD0">
        <w:rPr>
          <w:rFonts w:eastAsia="Verdana"/>
          <w:sz w:val="20"/>
          <w:szCs w:val="20"/>
          <w:lang w:val="en-US"/>
        </w:rPr>
        <w:t>пр</w:t>
      </w:r>
      <w:r w:rsidRPr="00DD4AD0">
        <w:rPr>
          <w:rFonts w:eastAsia="Verdana"/>
          <w:spacing w:val="-1"/>
          <w:sz w:val="20"/>
          <w:szCs w:val="20"/>
          <w:lang w:val="en-US"/>
        </w:rPr>
        <w:t>о</w:t>
      </w:r>
      <w:r w:rsidRPr="00DD4AD0">
        <w:rPr>
          <w:rFonts w:eastAsia="Verdana"/>
          <w:sz w:val="20"/>
          <w:szCs w:val="20"/>
          <w:lang w:val="en-US"/>
        </w:rPr>
        <w:t>мена</w:t>
      </w:r>
      <w:r w:rsidRPr="00DD4AD0">
        <w:rPr>
          <w:rFonts w:eastAsia="Verdana"/>
          <w:spacing w:val="57"/>
          <w:sz w:val="20"/>
          <w:szCs w:val="20"/>
          <w:lang w:val="en-US"/>
        </w:rPr>
        <w:t xml:space="preserve"> </w:t>
      </w:r>
      <w:r w:rsidRPr="00DD4AD0">
        <w:rPr>
          <w:rFonts w:eastAsia="Verdana"/>
          <w:sz w:val="20"/>
          <w:szCs w:val="20"/>
          <w:lang w:val="en-US"/>
        </w:rPr>
        <w:t>к</w:t>
      </w:r>
      <w:r w:rsidRPr="00DD4AD0">
        <w:rPr>
          <w:rFonts w:eastAsia="Verdana"/>
          <w:spacing w:val="-2"/>
          <w:sz w:val="20"/>
          <w:szCs w:val="20"/>
          <w:lang w:val="en-US"/>
        </w:rPr>
        <w:t>о</w:t>
      </w:r>
      <w:r w:rsidRPr="00DD4AD0">
        <w:rPr>
          <w:rFonts w:eastAsia="Verdana"/>
          <w:spacing w:val="3"/>
          <w:sz w:val="20"/>
          <w:szCs w:val="20"/>
          <w:lang w:val="en-US"/>
        </w:rPr>
        <w:t>ј</w:t>
      </w:r>
      <w:r w:rsidRPr="00DD4AD0">
        <w:rPr>
          <w:rFonts w:eastAsia="Verdana"/>
          <w:sz w:val="20"/>
          <w:szCs w:val="20"/>
          <w:lang w:val="en-US"/>
        </w:rPr>
        <w:t>е</w:t>
      </w:r>
      <w:r w:rsidRPr="00DD4AD0">
        <w:rPr>
          <w:rFonts w:eastAsia="Verdana"/>
          <w:spacing w:val="52"/>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у</w:t>
      </w:r>
      <w:r w:rsidRPr="00DD4AD0">
        <w:rPr>
          <w:rFonts w:eastAsia="Verdana"/>
          <w:spacing w:val="57"/>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д</w:t>
      </w:r>
      <w:r w:rsidRPr="00DD4AD0">
        <w:rPr>
          <w:rFonts w:eastAsia="Verdana"/>
          <w:w w:val="99"/>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нача</w:t>
      </w:r>
      <w:r w:rsidRPr="00DD4AD0">
        <w:rPr>
          <w:rFonts w:eastAsia="Verdana"/>
          <w:spacing w:val="1"/>
          <w:sz w:val="20"/>
          <w:szCs w:val="20"/>
          <w:lang w:val="en-US"/>
        </w:rPr>
        <w:t>ј</w:t>
      </w:r>
      <w:r w:rsidRPr="00DD4AD0">
        <w:rPr>
          <w:rFonts w:eastAsia="Verdana"/>
          <w:sz w:val="20"/>
          <w:szCs w:val="20"/>
          <w:lang w:val="en-US"/>
        </w:rPr>
        <w:t>а</w:t>
      </w:r>
      <w:r w:rsidRPr="00DD4AD0">
        <w:rPr>
          <w:rFonts w:eastAsia="Verdana"/>
          <w:spacing w:val="28"/>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w:t>
      </w:r>
      <w:r w:rsidRPr="00DD4AD0">
        <w:rPr>
          <w:rFonts w:eastAsia="Verdana"/>
          <w:spacing w:val="29"/>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л</w:t>
      </w:r>
      <w:r w:rsidRPr="00DD4AD0">
        <w:rPr>
          <w:rFonts w:eastAsia="Verdana"/>
          <w:sz w:val="20"/>
          <w:szCs w:val="20"/>
          <w:lang w:val="en-US"/>
        </w:rPr>
        <w:t>атни</w:t>
      </w:r>
      <w:r w:rsidRPr="00DD4AD0">
        <w:rPr>
          <w:rFonts w:eastAsia="Verdana"/>
          <w:spacing w:val="28"/>
          <w:sz w:val="20"/>
          <w:szCs w:val="20"/>
          <w:lang w:val="en-US"/>
        </w:rPr>
        <w:t xml:space="preserve"> </w:t>
      </w:r>
      <w:r w:rsidRPr="00DD4AD0">
        <w:rPr>
          <w:rFonts w:eastAsia="Verdana"/>
          <w:sz w:val="20"/>
          <w:szCs w:val="20"/>
          <w:lang w:val="en-US"/>
        </w:rPr>
        <w:t>п</w:t>
      </w:r>
      <w:r w:rsidRPr="00DD4AD0">
        <w:rPr>
          <w:rFonts w:eastAsia="Verdana"/>
          <w:spacing w:val="3"/>
          <w:sz w:val="20"/>
          <w:szCs w:val="20"/>
          <w:lang w:val="en-US"/>
        </w:rPr>
        <w:t>р</w:t>
      </w:r>
      <w:r w:rsidRPr="00DD4AD0">
        <w:rPr>
          <w:rFonts w:eastAsia="Verdana"/>
          <w:spacing w:val="1"/>
          <w:sz w:val="20"/>
          <w:szCs w:val="20"/>
          <w:lang w:val="en-US"/>
        </w:rPr>
        <w:t>о</w:t>
      </w:r>
      <w:r w:rsidRPr="00DD4AD0">
        <w:rPr>
          <w:rFonts w:eastAsia="Verdana"/>
          <w:sz w:val="20"/>
          <w:szCs w:val="20"/>
          <w:lang w:val="en-US"/>
        </w:rPr>
        <w:t>ме</w:t>
      </w:r>
      <w:r w:rsidRPr="00DD4AD0">
        <w:rPr>
          <w:rFonts w:eastAsia="Verdana"/>
          <w:spacing w:val="-1"/>
          <w:sz w:val="20"/>
          <w:szCs w:val="20"/>
          <w:lang w:val="en-US"/>
        </w:rPr>
        <w:t>т</w:t>
      </w:r>
      <w:r w:rsidRPr="00DD4AD0">
        <w:rPr>
          <w:rFonts w:eastAsia="Verdana"/>
          <w:sz w:val="20"/>
          <w:szCs w:val="20"/>
          <w:lang w:val="en-US"/>
        </w:rPr>
        <w:t>.</w:t>
      </w:r>
      <w:r w:rsidRPr="00DD4AD0">
        <w:rPr>
          <w:rFonts w:eastAsia="Verdana"/>
          <w:spacing w:val="30"/>
          <w:sz w:val="20"/>
          <w:szCs w:val="20"/>
          <w:lang w:val="en-US"/>
        </w:rPr>
        <w:t xml:space="preserve"> </w:t>
      </w:r>
      <w:r w:rsidRPr="00DD4AD0">
        <w:rPr>
          <w:rFonts w:eastAsia="Verdana"/>
          <w:sz w:val="20"/>
          <w:szCs w:val="20"/>
          <w:lang w:val="en-US"/>
        </w:rPr>
        <w:t>За</w:t>
      </w:r>
      <w:r w:rsidRPr="00DD4AD0">
        <w:rPr>
          <w:rFonts w:eastAsia="Verdana"/>
          <w:spacing w:val="30"/>
          <w:sz w:val="20"/>
          <w:szCs w:val="20"/>
          <w:lang w:val="en-US"/>
        </w:rPr>
        <w:t xml:space="preserve"> </w:t>
      </w:r>
      <w:r w:rsidRPr="00DD4AD0">
        <w:rPr>
          <w:rFonts w:eastAsia="Verdana"/>
          <w:spacing w:val="-1"/>
          <w:sz w:val="20"/>
          <w:szCs w:val="20"/>
          <w:lang w:val="en-US"/>
        </w:rPr>
        <w:t>с</w:t>
      </w:r>
      <w:r w:rsidRPr="00DD4AD0">
        <w:rPr>
          <w:rFonts w:eastAsia="Verdana"/>
          <w:spacing w:val="1"/>
          <w:sz w:val="20"/>
          <w:szCs w:val="20"/>
          <w:lang w:val="en-US"/>
        </w:rPr>
        <w:t>в</w:t>
      </w:r>
      <w:r w:rsidRPr="00DD4AD0">
        <w:rPr>
          <w:rFonts w:eastAsia="Verdana"/>
          <w:sz w:val="20"/>
          <w:szCs w:val="20"/>
          <w:lang w:val="en-US"/>
        </w:rPr>
        <w:t>е</w:t>
      </w:r>
      <w:r w:rsidRPr="00DD4AD0">
        <w:rPr>
          <w:rFonts w:eastAsia="Verdana"/>
          <w:spacing w:val="30"/>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pacing w:val="3"/>
          <w:sz w:val="20"/>
          <w:szCs w:val="20"/>
          <w:lang w:val="en-US"/>
        </w:rPr>
        <w:t>р</w:t>
      </w:r>
      <w:r w:rsidRPr="00DD4AD0">
        <w:rPr>
          <w:rFonts w:eastAsia="Verdana"/>
          <w:spacing w:val="-1"/>
          <w:sz w:val="20"/>
          <w:szCs w:val="20"/>
          <w:lang w:val="en-US"/>
        </w:rPr>
        <w:t>о</w:t>
      </w:r>
      <w:r w:rsidRPr="00DD4AD0">
        <w:rPr>
          <w:rFonts w:eastAsia="Verdana"/>
          <w:spacing w:val="1"/>
          <w:sz w:val="20"/>
          <w:szCs w:val="20"/>
          <w:lang w:val="en-US"/>
        </w:rPr>
        <w:t>в</w:t>
      </w:r>
      <w:r w:rsidRPr="00DD4AD0">
        <w:rPr>
          <w:rFonts w:eastAsia="Verdana"/>
          <w:sz w:val="20"/>
          <w:szCs w:val="20"/>
          <w:lang w:val="en-US"/>
        </w:rPr>
        <w:t>е</w:t>
      </w:r>
      <w:r w:rsidRPr="00DD4AD0">
        <w:rPr>
          <w:rFonts w:eastAsia="Verdana"/>
          <w:spacing w:val="29"/>
          <w:sz w:val="20"/>
          <w:szCs w:val="20"/>
          <w:lang w:val="en-US"/>
        </w:rPr>
        <w:t xml:space="preserve"> </w:t>
      </w:r>
      <w:r w:rsidRPr="00DD4AD0">
        <w:rPr>
          <w:rFonts w:eastAsia="Verdana"/>
          <w:spacing w:val="1"/>
          <w:sz w:val="20"/>
          <w:szCs w:val="20"/>
          <w:lang w:val="en-US"/>
        </w:rPr>
        <w:t>к</w:t>
      </w:r>
      <w:r w:rsidRPr="00DD4AD0">
        <w:rPr>
          <w:rFonts w:eastAsia="Verdana"/>
          <w:spacing w:val="-1"/>
          <w:sz w:val="20"/>
          <w:szCs w:val="20"/>
          <w:lang w:val="en-US"/>
        </w:rPr>
        <w:t>о</w:t>
      </w:r>
      <w:r w:rsidRPr="00DD4AD0">
        <w:rPr>
          <w:rFonts w:eastAsia="Verdana"/>
          <w:sz w:val="20"/>
          <w:szCs w:val="20"/>
          <w:lang w:val="en-US"/>
        </w:rPr>
        <w:t>ји</w:t>
      </w:r>
      <w:r w:rsidRPr="00DD4AD0">
        <w:rPr>
          <w:rFonts w:eastAsia="Verdana"/>
          <w:spacing w:val="28"/>
          <w:sz w:val="20"/>
          <w:szCs w:val="20"/>
          <w:lang w:val="en-US"/>
        </w:rPr>
        <w:t xml:space="preserve"> </w:t>
      </w:r>
      <w:r w:rsidRPr="00DD4AD0">
        <w:rPr>
          <w:rFonts w:eastAsia="Verdana"/>
          <w:spacing w:val="1"/>
          <w:sz w:val="20"/>
          <w:szCs w:val="20"/>
          <w:lang w:val="en-US"/>
        </w:rPr>
        <w:t>ев</w:t>
      </w:r>
      <w:r w:rsidRPr="00DD4AD0">
        <w:rPr>
          <w:rFonts w:eastAsia="Verdana"/>
          <w:spacing w:val="-2"/>
          <w:sz w:val="20"/>
          <w:szCs w:val="20"/>
          <w:lang w:val="en-US"/>
        </w:rPr>
        <w:t>е</w:t>
      </w:r>
      <w:r w:rsidRPr="00DD4AD0">
        <w:rPr>
          <w:rFonts w:eastAsia="Verdana"/>
          <w:sz w:val="20"/>
          <w:szCs w:val="20"/>
          <w:lang w:val="en-US"/>
        </w:rPr>
        <w:t>нт</w:t>
      </w:r>
      <w:r w:rsidRPr="00DD4AD0">
        <w:rPr>
          <w:rFonts w:eastAsia="Verdana"/>
          <w:spacing w:val="1"/>
          <w:sz w:val="20"/>
          <w:szCs w:val="20"/>
          <w:lang w:val="en-US"/>
        </w:rPr>
        <w:t>у</w:t>
      </w:r>
      <w:r w:rsidRPr="00DD4AD0">
        <w:rPr>
          <w:rFonts w:eastAsia="Verdana"/>
          <w:sz w:val="20"/>
          <w:szCs w:val="20"/>
          <w:lang w:val="en-US"/>
        </w:rPr>
        <w:t>а</w:t>
      </w:r>
      <w:r w:rsidRPr="00DD4AD0">
        <w:rPr>
          <w:rFonts w:eastAsia="Verdana"/>
          <w:spacing w:val="1"/>
          <w:sz w:val="20"/>
          <w:szCs w:val="20"/>
          <w:lang w:val="en-US"/>
        </w:rPr>
        <w:t>л</w:t>
      </w:r>
      <w:r w:rsidRPr="00DD4AD0">
        <w:rPr>
          <w:rFonts w:eastAsia="Verdana"/>
          <w:sz w:val="20"/>
          <w:szCs w:val="20"/>
          <w:lang w:val="en-US"/>
        </w:rPr>
        <w:t>но</w:t>
      </w:r>
      <w:r w:rsidRPr="00DD4AD0">
        <w:rPr>
          <w:rFonts w:eastAsia="Verdana"/>
          <w:spacing w:val="28"/>
          <w:sz w:val="20"/>
          <w:szCs w:val="20"/>
          <w:lang w:val="en-US"/>
        </w:rPr>
        <w:t xml:space="preserve"> </w:t>
      </w:r>
      <w:r w:rsidRPr="00DD4AD0">
        <w:rPr>
          <w:rFonts w:eastAsia="Verdana"/>
          <w:sz w:val="20"/>
          <w:szCs w:val="20"/>
          <w:lang w:val="en-US"/>
        </w:rPr>
        <w:t>н</w:t>
      </w:r>
      <w:r w:rsidRPr="00DD4AD0">
        <w:rPr>
          <w:rFonts w:eastAsia="Verdana"/>
          <w:spacing w:val="2"/>
          <w:sz w:val="20"/>
          <w:szCs w:val="20"/>
          <w:lang w:val="en-US"/>
        </w:rPr>
        <w:t>а</w:t>
      </w:r>
      <w:r w:rsidRPr="00DD4AD0">
        <w:rPr>
          <w:rFonts w:eastAsia="Verdana"/>
          <w:spacing w:val="-1"/>
          <w:sz w:val="20"/>
          <w:szCs w:val="20"/>
          <w:lang w:val="en-US"/>
        </w:rPr>
        <w:t>с</w:t>
      </w:r>
      <w:r w:rsidRPr="00DD4AD0">
        <w:rPr>
          <w:rFonts w:eastAsia="Verdana"/>
          <w:sz w:val="20"/>
          <w:szCs w:val="20"/>
          <w:lang w:val="en-US"/>
        </w:rPr>
        <w:t>та</w:t>
      </w:r>
      <w:r w:rsidRPr="00DD4AD0">
        <w:rPr>
          <w:rFonts w:eastAsia="Verdana"/>
          <w:spacing w:val="2"/>
          <w:sz w:val="20"/>
          <w:szCs w:val="20"/>
          <w:lang w:val="en-US"/>
        </w:rPr>
        <w:t>н</w:t>
      </w:r>
      <w:r w:rsidRPr="00DD4AD0">
        <w:rPr>
          <w:rFonts w:eastAsia="Verdana"/>
          <w:sz w:val="20"/>
          <w:szCs w:val="20"/>
          <w:lang w:val="en-US"/>
        </w:rPr>
        <w:t>у</w:t>
      </w:r>
      <w:r w:rsidRPr="00DD4AD0">
        <w:rPr>
          <w:rFonts w:eastAsia="Verdana"/>
          <w:spacing w:val="29"/>
          <w:sz w:val="20"/>
          <w:szCs w:val="20"/>
          <w:lang w:val="en-US"/>
        </w:rPr>
        <w:t xml:space="preserve"> </w:t>
      </w:r>
      <w:r w:rsidRPr="00DD4AD0">
        <w:rPr>
          <w:rFonts w:eastAsia="Verdana"/>
          <w:sz w:val="20"/>
          <w:szCs w:val="20"/>
          <w:lang w:val="en-US"/>
        </w:rPr>
        <w:t>на</w:t>
      </w:r>
      <w:r w:rsidRPr="00DD4AD0">
        <w:rPr>
          <w:rFonts w:eastAsia="Verdana"/>
          <w:spacing w:val="1"/>
          <w:sz w:val="20"/>
          <w:szCs w:val="20"/>
          <w:lang w:val="en-US"/>
        </w:rPr>
        <w:t>д</w:t>
      </w:r>
      <w:r w:rsidRPr="00DD4AD0">
        <w:rPr>
          <w:rFonts w:eastAsia="Verdana"/>
          <w:spacing w:val="9"/>
          <w:sz w:val="20"/>
          <w:szCs w:val="20"/>
          <w:lang w:val="en-US"/>
        </w:rPr>
        <w:t>л</w:t>
      </w:r>
      <w:r w:rsidRPr="00DD4AD0">
        <w:rPr>
          <w:rFonts w:eastAsia="Verdana"/>
          <w:spacing w:val="-2"/>
          <w:sz w:val="20"/>
          <w:szCs w:val="20"/>
          <w:lang w:val="en-US"/>
        </w:rPr>
        <w:t>е</w:t>
      </w:r>
      <w:r w:rsidRPr="00DD4AD0">
        <w:rPr>
          <w:rFonts w:eastAsia="Verdana"/>
          <w:sz w:val="20"/>
          <w:szCs w:val="20"/>
          <w:lang w:val="en-US"/>
        </w:rPr>
        <w:t>ж</w:t>
      </w:r>
      <w:r w:rsidRPr="00DD4AD0">
        <w:rPr>
          <w:rFonts w:eastAsia="Verdana"/>
          <w:spacing w:val="2"/>
          <w:sz w:val="20"/>
          <w:szCs w:val="20"/>
          <w:lang w:val="en-US"/>
        </w:rPr>
        <w:t>а</w:t>
      </w:r>
      <w:r w:rsidRPr="00DD4AD0">
        <w:rPr>
          <w:rFonts w:eastAsia="Verdana"/>
          <w:sz w:val="20"/>
          <w:szCs w:val="20"/>
          <w:lang w:val="en-US"/>
        </w:rPr>
        <w:t>н</w:t>
      </w:r>
      <w:r w:rsidRPr="00DD4AD0">
        <w:rPr>
          <w:rFonts w:eastAsia="Verdana"/>
          <w:spacing w:val="28"/>
          <w:sz w:val="20"/>
          <w:szCs w:val="20"/>
          <w:lang w:val="en-US"/>
        </w:rPr>
        <w:t xml:space="preserve"> </w:t>
      </w:r>
      <w:r w:rsidRPr="00DD4AD0">
        <w:rPr>
          <w:rFonts w:eastAsia="Verdana"/>
          <w:sz w:val="20"/>
          <w:szCs w:val="20"/>
          <w:lang w:val="en-US"/>
        </w:rPr>
        <w:t>је</w:t>
      </w:r>
      <w:r w:rsidRPr="00DD4AD0">
        <w:rPr>
          <w:rFonts w:eastAsia="Verdana"/>
          <w:spacing w:val="30"/>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уд</w:t>
      </w:r>
      <w:r w:rsidRPr="00DD4AD0">
        <w:rPr>
          <w:rFonts w:eastAsia="Verdana"/>
          <w:spacing w:val="29"/>
          <w:sz w:val="20"/>
          <w:szCs w:val="20"/>
          <w:lang w:val="en-US"/>
        </w:rPr>
        <w:t xml:space="preserve"> </w:t>
      </w:r>
      <w:r w:rsidRPr="00DD4AD0">
        <w:rPr>
          <w:rFonts w:eastAsia="Verdana"/>
          <w:sz w:val="20"/>
          <w:szCs w:val="20"/>
          <w:lang w:val="en-US"/>
        </w:rPr>
        <w:t>у</w:t>
      </w:r>
      <w:r w:rsidRPr="00DD4AD0">
        <w:rPr>
          <w:rFonts w:eastAsia="Verdana"/>
          <w:w w:val="99"/>
          <w:sz w:val="20"/>
          <w:szCs w:val="20"/>
          <w:lang w:val="en-US"/>
        </w:rPr>
        <w:t xml:space="preserve"> </w:t>
      </w:r>
      <w:r w:rsidRPr="00DD4AD0">
        <w:rPr>
          <w:rFonts w:eastAsia="Verdana"/>
          <w:spacing w:val="-1"/>
          <w:sz w:val="20"/>
          <w:szCs w:val="20"/>
          <w:lang w:val="en-US"/>
        </w:rPr>
        <w:t>Н</w:t>
      </w:r>
      <w:r w:rsidRPr="00DD4AD0">
        <w:rPr>
          <w:rFonts w:eastAsia="Verdana"/>
          <w:spacing w:val="1"/>
          <w:sz w:val="20"/>
          <w:szCs w:val="20"/>
          <w:lang w:val="en-US"/>
        </w:rPr>
        <w:t>о</w:t>
      </w:r>
      <w:r w:rsidRPr="00DD4AD0">
        <w:rPr>
          <w:rFonts w:eastAsia="Verdana"/>
          <w:spacing w:val="-1"/>
          <w:sz w:val="20"/>
          <w:szCs w:val="20"/>
          <w:lang w:val="en-US"/>
        </w:rPr>
        <w:t>во</w:t>
      </w:r>
      <w:r w:rsidRPr="00DD4AD0">
        <w:rPr>
          <w:rFonts w:eastAsia="Verdana"/>
          <w:sz w:val="20"/>
          <w:szCs w:val="20"/>
          <w:lang w:val="en-US"/>
        </w:rPr>
        <w:t>м</w:t>
      </w:r>
      <w:r w:rsidRPr="00DD4AD0">
        <w:rPr>
          <w:rFonts w:eastAsia="Verdana"/>
          <w:spacing w:val="-11"/>
          <w:sz w:val="20"/>
          <w:szCs w:val="20"/>
          <w:lang w:val="en-US"/>
        </w:rPr>
        <w:t xml:space="preserve"> </w:t>
      </w:r>
      <w:r w:rsidRPr="00DD4AD0">
        <w:rPr>
          <w:rFonts w:eastAsia="Verdana"/>
          <w:sz w:val="20"/>
          <w:szCs w:val="20"/>
          <w:lang w:val="en-US"/>
        </w:rPr>
        <w:t>Саду.</w:t>
      </w:r>
    </w:p>
    <w:p w:rsidR="00DD4AD0" w:rsidRPr="00DD4AD0" w:rsidRDefault="00DD4AD0" w:rsidP="00DD4AD0">
      <w:pPr>
        <w:widowControl w:val="0"/>
        <w:spacing w:before="3" w:after="0" w:line="120" w:lineRule="exact"/>
        <w:rPr>
          <w:sz w:val="20"/>
          <w:szCs w:val="20"/>
          <w:lang w:val="en-US"/>
        </w:rPr>
      </w:pPr>
    </w:p>
    <w:p w:rsidR="00DD4AD0" w:rsidRPr="00DD4AD0" w:rsidRDefault="00DD4AD0" w:rsidP="00DD4AD0">
      <w:pPr>
        <w:widowControl w:val="0"/>
        <w:spacing w:after="0" w:line="200" w:lineRule="exact"/>
        <w:rPr>
          <w:sz w:val="20"/>
          <w:szCs w:val="20"/>
          <w:lang w:val="en-US"/>
        </w:rPr>
      </w:pPr>
    </w:p>
    <w:p w:rsidR="00DD4AD0" w:rsidRPr="00DD4AD0" w:rsidRDefault="00DD4AD0" w:rsidP="00DD4AD0">
      <w:pPr>
        <w:widowControl w:val="0"/>
        <w:spacing w:after="0" w:line="200" w:lineRule="exact"/>
        <w:rPr>
          <w:sz w:val="20"/>
          <w:szCs w:val="20"/>
          <w:lang w:val="en-US"/>
        </w:rPr>
      </w:pPr>
    </w:p>
    <w:p w:rsidR="00DD4AD0" w:rsidRPr="00DD4AD0" w:rsidRDefault="00DD4AD0" w:rsidP="00DD4AD0">
      <w:pPr>
        <w:widowControl w:val="0"/>
        <w:spacing w:after="0" w:line="200" w:lineRule="exact"/>
        <w:rPr>
          <w:sz w:val="20"/>
          <w:szCs w:val="20"/>
          <w:lang w:val="en-US"/>
        </w:rPr>
      </w:pPr>
    </w:p>
    <w:p w:rsidR="00DD4AD0" w:rsidRPr="00DD4AD0" w:rsidRDefault="00DD4AD0" w:rsidP="00DD4AD0">
      <w:pPr>
        <w:widowControl w:val="0"/>
        <w:tabs>
          <w:tab w:val="left" w:pos="5945"/>
          <w:tab w:val="left" w:pos="6298"/>
        </w:tabs>
        <w:spacing w:after="0" w:line="241" w:lineRule="auto"/>
        <w:ind w:left="220" w:right="1317"/>
        <w:rPr>
          <w:rFonts w:eastAsia="Verdana"/>
          <w:sz w:val="20"/>
          <w:szCs w:val="20"/>
          <w:lang w:val="en-US"/>
        </w:rPr>
      </w:pPr>
      <w:r w:rsidRPr="00DD4AD0">
        <w:rPr>
          <w:rFonts w:eastAsia="Verdana"/>
          <w:sz w:val="20"/>
          <w:szCs w:val="20"/>
          <w:lang w:val="en-US"/>
        </w:rPr>
        <w:t>Датум</w:t>
      </w:r>
      <w:r w:rsidRPr="00DD4AD0">
        <w:rPr>
          <w:rFonts w:eastAsia="Verdana"/>
          <w:spacing w:val="69"/>
          <w:sz w:val="20"/>
          <w:szCs w:val="20"/>
          <w:lang w:val="en-US"/>
        </w:rPr>
        <w:t xml:space="preserve"> </w:t>
      </w:r>
      <w:r w:rsidRPr="00DD4AD0">
        <w:rPr>
          <w:rFonts w:eastAsia="Verdana"/>
          <w:sz w:val="20"/>
          <w:szCs w:val="20"/>
          <w:lang w:val="en-US"/>
        </w:rPr>
        <w:t>изда</w:t>
      </w:r>
      <w:r w:rsidRPr="00DD4AD0">
        <w:rPr>
          <w:rFonts w:eastAsia="Verdana"/>
          <w:spacing w:val="-1"/>
          <w:sz w:val="20"/>
          <w:szCs w:val="20"/>
          <w:lang w:val="en-US"/>
        </w:rPr>
        <w:t>в</w:t>
      </w:r>
      <w:r w:rsidRPr="00DD4AD0">
        <w:rPr>
          <w:rFonts w:eastAsia="Verdana"/>
          <w:sz w:val="20"/>
          <w:szCs w:val="20"/>
          <w:lang w:val="en-US"/>
        </w:rPr>
        <w:t>ања</w:t>
      </w:r>
      <w:r w:rsidRPr="00DD4AD0">
        <w:rPr>
          <w:rFonts w:eastAsia="Verdana"/>
          <w:sz w:val="20"/>
          <w:szCs w:val="20"/>
          <w:lang w:val="en-US"/>
        </w:rPr>
        <w:tab/>
      </w:r>
      <w:r w:rsidR="009F3B87">
        <w:rPr>
          <w:rFonts w:eastAsia="Verdana"/>
          <w:sz w:val="20"/>
          <w:szCs w:val="20"/>
          <w:lang w:val="sr-Cyrl-RS"/>
        </w:rPr>
        <w:t xml:space="preserve"> </w:t>
      </w:r>
      <w:r w:rsidRPr="00DD4AD0">
        <w:rPr>
          <w:rFonts w:eastAsia="Verdana"/>
          <w:spacing w:val="-1"/>
          <w:sz w:val="20"/>
          <w:szCs w:val="20"/>
          <w:lang w:val="en-US"/>
        </w:rPr>
        <w:t>По</w:t>
      </w:r>
      <w:r w:rsidRPr="00DD4AD0">
        <w:rPr>
          <w:rFonts w:eastAsia="Verdana"/>
          <w:spacing w:val="1"/>
          <w:sz w:val="20"/>
          <w:szCs w:val="20"/>
          <w:lang w:val="en-US"/>
        </w:rPr>
        <w:t>т</w:t>
      </w:r>
      <w:r w:rsidRPr="00DD4AD0">
        <w:rPr>
          <w:rFonts w:eastAsia="Verdana"/>
          <w:sz w:val="20"/>
          <w:szCs w:val="20"/>
          <w:lang w:val="en-US"/>
        </w:rPr>
        <w:t>пис</w:t>
      </w:r>
      <w:r w:rsidRPr="00DD4AD0">
        <w:rPr>
          <w:rFonts w:eastAsia="Verdana"/>
          <w:spacing w:val="-11"/>
          <w:sz w:val="20"/>
          <w:szCs w:val="20"/>
          <w:lang w:val="en-US"/>
        </w:rPr>
        <w:t xml:space="preserve"> </w:t>
      </w:r>
      <w:r w:rsidRPr="00DD4AD0">
        <w:rPr>
          <w:rFonts w:eastAsia="Verdana"/>
          <w:sz w:val="20"/>
          <w:szCs w:val="20"/>
          <w:lang w:val="en-US"/>
        </w:rPr>
        <w:t>о</w:t>
      </w:r>
      <w:r w:rsidRPr="00DD4AD0">
        <w:rPr>
          <w:rFonts w:eastAsia="Verdana"/>
          <w:spacing w:val="-1"/>
          <w:sz w:val="20"/>
          <w:szCs w:val="20"/>
          <w:lang w:val="en-US"/>
        </w:rPr>
        <w:t>в</w:t>
      </w:r>
      <w:r w:rsidRPr="00DD4AD0">
        <w:rPr>
          <w:rFonts w:eastAsia="Verdana"/>
          <w:spacing w:val="1"/>
          <w:sz w:val="20"/>
          <w:szCs w:val="20"/>
          <w:lang w:val="en-US"/>
        </w:rPr>
        <w:t>л</w:t>
      </w:r>
      <w:r w:rsidRPr="00DD4AD0">
        <w:rPr>
          <w:rFonts w:eastAsia="Verdana"/>
          <w:sz w:val="20"/>
          <w:szCs w:val="20"/>
          <w:lang w:val="en-US"/>
        </w:rPr>
        <w:t>а</w:t>
      </w:r>
      <w:r w:rsidRPr="00DD4AD0">
        <w:rPr>
          <w:rFonts w:eastAsia="Verdana"/>
          <w:spacing w:val="3"/>
          <w:sz w:val="20"/>
          <w:szCs w:val="20"/>
          <w:lang w:val="en-US"/>
        </w:rPr>
        <w:t>ш</w:t>
      </w:r>
      <w:r w:rsidRPr="00DD4AD0">
        <w:rPr>
          <w:rFonts w:eastAsia="Verdana"/>
          <w:spacing w:val="1"/>
          <w:sz w:val="20"/>
          <w:szCs w:val="20"/>
          <w:lang w:val="en-US"/>
        </w:rPr>
        <w:t>ћ</w:t>
      </w:r>
      <w:r w:rsidRPr="00DD4AD0">
        <w:rPr>
          <w:rFonts w:eastAsia="Verdana"/>
          <w:spacing w:val="-2"/>
          <w:sz w:val="20"/>
          <w:szCs w:val="20"/>
          <w:lang w:val="en-US"/>
        </w:rPr>
        <w:t>е</w:t>
      </w:r>
      <w:r w:rsidRPr="00DD4AD0">
        <w:rPr>
          <w:rFonts w:eastAsia="Verdana"/>
          <w:sz w:val="20"/>
          <w:szCs w:val="20"/>
          <w:lang w:val="en-US"/>
        </w:rPr>
        <w:t>н</w:t>
      </w:r>
      <w:r w:rsidRPr="00DD4AD0">
        <w:rPr>
          <w:rFonts w:eastAsia="Verdana"/>
          <w:spacing w:val="-1"/>
          <w:sz w:val="20"/>
          <w:szCs w:val="20"/>
          <w:lang w:val="en-US"/>
        </w:rPr>
        <w:t>о</w:t>
      </w:r>
      <w:r w:rsidRPr="00DD4AD0">
        <w:rPr>
          <w:rFonts w:eastAsia="Verdana"/>
          <w:sz w:val="20"/>
          <w:szCs w:val="20"/>
          <w:lang w:val="en-US"/>
        </w:rPr>
        <w:t>г</w:t>
      </w:r>
      <w:r w:rsidRPr="00DD4AD0">
        <w:rPr>
          <w:rFonts w:eastAsia="Verdana"/>
          <w:spacing w:val="-9"/>
          <w:sz w:val="20"/>
          <w:szCs w:val="20"/>
          <w:lang w:val="en-US"/>
        </w:rPr>
        <w:t xml:space="preserve"> </w:t>
      </w:r>
      <w:r w:rsidRPr="00DD4AD0">
        <w:rPr>
          <w:rFonts w:eastAsia="Verdana"/>
          <w:spacing w:val="1"/>
          <w:sz w:val="20"/>
          <w:szCs w:val="20"/>
          <w:lang w:val="en-US"/>
        </w:rPr>
        <w:t>л</w:t>
      </w:r>
      <w:r w:rsidRPr="00DD4AD0">
        <w:rPr>
          <w:rFonts w:eastAsia="Verdana"/>
          <w:sz w:val="20"/>
          <w:szCs w:val="20"/>
          <w:lang w:val="en-US"/>
        </w:rPr>
        <w:t>ица</w:t>
      </w:r>
      <w:r w:rsidRPr="00DD4AD0">
        <w:rPr>
          <w:rFonts w:eastAsia="Verdana"/>
          <w:w w:val="99"/>
          <w:sz w:val="20"/>
          <w:szCs w:val="20"/>
          <w:lang w:val="en-US"/>
        </w:rPr>
        <w:t xml:space="preserve"> </w:t>
      </w:r>
      <w:r w:rsidRPr="00DD4AD0">
        <w:rPr>
          <w:rFonts w:eastAsia="Verdana"/>
          <w:spacing w:val="-1"/>
          <w:sz w:val="20"/>
          <w:szCs w:val="20"/>
          <w:lang w:val="en-US"/>
        </w:rPr>
        <w:t>ов</w:t>
      </w:r>
      <w:r w:rsidRPr="00DD4AD0">
        <w:rPr>
          <w:rFonts w:eastAsia="Verdana"/>
          <w:spacing w:val="1"/>
          <w:sz w:val="20"/>
          <w:szCs w:val="20"/>
          <w:lang w:val="en-US"/>
        </w:rPr>
        <w:t>л</w:t>
      </w:r>
      <w:r w:rsidRPr="00DD4AD0">
        <w:rPr>
          <w:rFonts w:eastAsia="Verdana"/>
          <w:sz w:val="20"/>
          <w:szCs w:val="20"/>
          <w:lang w:val="en-US"/>
        </w:rPr>
        <w:t>аш</w:t>
      </w:r>
      <w:r w:rsidRPr="00DD4AD0">
        <w:rPr>
          <w:rFonts w:eastAsia="Verdana"/>
          <w:spacing w:val="1"/>
          <w:sz w:val="20"/>
          <w:szCs w:val="20"/>
          <w:lang w:val="en-US"/>
        </w:rPr>
        <w:t>ћ</w:t>
      </w:r>
      <w:r w:rsidRPr="00DD4AD0">
        <w:rPr>
          <w:rFonts w:eastAsia="Verdana"/>
          <w:spacing w:val="-2"/>
          <w:sz w:val="20"/>
          <w:szCs w:val="20"/>
          <w:lang w:val="en-US"/>
        </w:rPr>
        <w:t>е</w:t>
      </w:r>
      <w:r w:rsidRPr="00DD4AD0">
        <w:rPr>
          <w:rFonts w:eastAsia="Verdana"/>
          <w:spacing w:val="2"/>
          <w:sz w:val="20"/>
          <w:szCs w:val="20"/>
          <w:lang w:val="en-US"/>
        </w:rPr>
        <w:t>њ</w:t>
      </w:r>
      <w:r w:rsidRPr="00DD4AD0">
        <w:rPr>
          <w:rFonts w:eastAsia="Verdana"/>
          <w:sz w:val="20"/>
          <w:szCs w:val="20"/>
          <w:lang w:val="en-US"/>
        </w:rPr>
        <w:t>а</w:t>
      </w:r>
      <w:proofErr w:type="gramStart"/>
      <w:r w:rsidRPr="00DD4AD0">
        <w:rPr>
          <w:rFonts w:eastAsia="Verdana"/>
          <w:sz w:val="20"/>
          <w:szCs w:val="20"/>
          <w:lang w:val="en-US"/>
        </w:rPr>
        <w:t>:</w:t>
      </w:r>
      <w:r w:rsidRPr="00DD4AD0">
        <w:rPr>
          <w:rFonts w:eastAsia="Verdana"/>
          <w:sz w:val="20"/>
          <w:szCs w:val="20"/>
          <w:lang w:val="sr-Cyrl-RS"/>
        </w:rPr>
        <w:t>_</w:t>
      </w:r>
      <w:proofErr w:type="gramEnd"/>
      <w:r w:rsidRPr="00DD4AD0">
        <w:rPr>
          <w:rFonts w:eastAsia="Verdana"/>
          <w:sz w:val="20"/>
          <w:szCs w:val="20"/>
          <w:lang w:val="sr-Cyrl-RS"/>
        </w:rPr>
        <w:t>_________________</w:t>
      </w:r>
      <w:r w:rsidRPr="00DD4AD0">
        <w:rPr>
          <w:rFonts w:eastAsia="Verdana"/>
          <w:sz w:val="20"/>
          <w:szCs w:val="20"/>
          <w:lang w:val="en-US"/>
        </w:rPr>
        <w:tab/>
      </w:r>
      <w:r w:rsidRPr="00DD4AD0">
        <w:rPr>
          <w:rFonts w:eastAsia="Verdana"/>
          <w:sz w:val="20"/>
          <w:szCs w:val="20"/>
          <w:lang w:val="en-US"/>
        </w:rPr>
        <w:tab/>
      </w:r>
      <w:r w:rsidRPr="00DD4AD0">
        <w:rPr>
          <w:rFonts w:eastAsia="Verdana"/>
          <w:spacing w:val="2"/>
          <w:sz w:val="20"/>
          <w:szCs w:val="20"/>
          <w:lang w:val="en-US"/>
        </w:rPr>
        <w:t>м</w:t>
      </w:r>
      <w:r w:rsidRPr="00DD4AD0">
        <w:rPr>
          <w:rFonts w:eastAsia="Verdana"/>
          <w:spacing w:val="-2"/>
          <w:sz w:val="20"/>
          <w:szCs w:val="20"/>
          <w:lang w:val="en-US"/>
        </w:rPr>
        <w:t>е</w:t>
      </w:r>
      <w:r w:rsidRPr="00DD4AD0">
        <w:rPr>
          <w:rFonts w:eastAsia="Verdana"/>
          <w:spacing w:val="2"/>
          <w:sz w:val="20"/>
          <w:szCs w:val="20"/>
          <w:lang w:val="en-US"/>
        </w:rPr>
        <w:t>н</w:t>
      </w:r>
      <w:r w:rsidRPr="00DD4AD0">
        <w:rPr>
          <w:rFonts w:eastAsia="Verdana"/>
          <w:sz w:val="20"/>
          <w:szCs w:val="20"/>
          <w:lang w:val="en-US"/>
        </w:rPr>
        <w:t>и</w:t>
      </w:r>
      <w:r w:rsidRPr="00DD4AD0">
        <w:rPr>
          <w:rFonts w:eastAsia="Verdana"/>
          <w:spacing w:val="-1"/>
          <w:sz w:val="20"/>
          <w:szCs w:val="20"/>
          <w:lang w:val="en-US"/>
        </w:rPr>
        <w:t>ч</w:t>
      </w:r>
      <w:r w:rsidRPr="00DD4AD0">
        <w:rPr>
          <w:rFonts w:eastAsia="Verdana"/>
          <w:spacing w:val="2"/>
          <w:sz w:val="20"/>
          <w:szCs w:val="20"/>
          <w:lang w:val="en-US"/>
        </w:rPr>
        <w:t>н</w:t>
      </w:r>
      <w:r w:rsidRPr="00DD4AD0">
        <w:rPr>
          <w:rFonts w:eastAsia="Verdana"/>
          <w:spacing w:val="-1"/>
          <w:sz w:val="20"/>
          <w:szCs w:val="20"/>
          <w:lang w:val="en-US"/>
        </w:rPr>
        <w:t>о</w:t>
      </w:r>
      <w:r w:rsidRPr="00DD4AD0">
        <w:rPr>
          <w:rFonts w:eastAsia="Verdana"/>
          <w:sz w:val="20"/>
          <w:szCs w:val="20"/>
          <w:lang w:val="en-US"/>
        </w:rPr>
        <w:t>г</w:t>
      </w:r>
      <w:r w:rsidRPr="00DD4AD0">
        <w:rPr>
          <w:rFonts w:eastAsia="Verdana"/>
          <w:spacing w:val="-21"/>
          <w:sz w:val="20"/>
          <w:szCs w:val="20"/>
          <w:lang w:val="en-US"/>
        </w:rPr>
        <w:t xml:space="preserve"> </w:t>
      </w:r>
      <w:r w:rsidRPr="00DD4AD0">
        <w:rPr>
          <w:rFonts w:eastAsia="Verdana"/>
          <w:spacing w:val="3"/>
          <w:sz w:val="20"/>
          <w:szCs w:val="20"/>
          <w:lang w:val="en-US"/>
        </w:rPr>
        <w:t>д</w:t>
      </w:r>
      <w:r w:rsidRPr="00DD4AD0">
        <w:rPr>
          <w:rFonts w:eastAsia="Verdana"/>
          <w:sz w:val="20"/>
          <w:szCs w:val="20"/>
          <w:lang w:val="en-US"/>
        </w:rPr>
        <w:t>у</w:t>
      </w:r>
      <w:r w:rsidRPr="00DD4AD0">
        <w:rPr>
          <w:rFonts w:eastAsia="Verdana"/>
          <w:spacing w:val="-1"/>
          <w:sz w:val="20"/>
          <w:szCs w:val="20"/>
          <w:lang w:val="en-US"/>
        </w:rPr>
        <w:t>ж</w:t>
      </w:r>
      <w:r w:rsidRPr="00DD4AD0">
        <w:rPr>
          <w:rFonts w:eastAsia="Verdana"/>
          <w:sz w:val="20"/>
          <w:szCs w:val="20"/>
          <w:lang w:val="en-US"/>
        </w:rPr>
        <w:t>н</w:t>
      </w:r>
      <w:r w:rsidRPr="00DD4AD0">
        <w:rPr>
          <w:rFonts w:eastAsia="Verdana"/>
          <w:spacing w:val="2"/>
          <w:sz w:val="20"/>
          <w:szCs w:val="20"/>
          <w:lang w:val="en-US"/>
        </w:rPr>
        <w:t>и</w:t>
      </w:r>
      <w:r w:rsidRPr="00DD4AD0">
        <w:rPr>
          <w:rFonts w:eastAsia="Verdana"/>
          <w:spacing w:val="1"/>
          <w:sz w:val="20"/>
          <w:szCs w:val="20"/>
          <w:lang w:val="en-US"/>
        </w:rPr>
        <w:t>к</w:t>
      </w:r>
      <w:r w:rsidRPr="00DD4AD0">
        <w:rPr>
          <w:rFonts w:eastAsia="Verdana"/>
          <w:sz w:val="20"/>
          <w:szCs w:val="20"/>
          <w:lang w:val="en-US"/>
        </w:rPr>
        <w:t>а</w:t>
      </w:r>
    </w:p>
    <w:p w:rsidR="00DD4AD0" w:rsidRPr="00DD4AD0" w:rsidRDefault="00DD4AD0" w:rsidP="00DD4AD0">
      <w:pPr>
        <w:widowControl w:val="0"/>
        <w:spacing w:after="0" w:line="240" w:lineRule="exact"/>
        <w:rPr>
          <w:sz w:val="20"/>
          <w:szCs w:val="20"/>
          <w:lang w:val="en-US"/>
        </w:rPr>
      </w:pPr>
    </w:p>
    <w:p w:rsidR="00DD4AD0" w:rsidRPr="00DD4AD0" w:rsidRDefault="00DD4AD0" w:rsidP="00DD4AD0">
      <w:pPr>
        <w:widowControl w:val="0"/>
        <w:tabs>
          <w:tab w:val="left" w:pos="5815"/>
          <w:tab w:val="left" w:pos="8870"/>
        </w:tabs>
        <w:spacing w:after="0" w:line="240" w:lineRule="auto"/>
        <w:ind w:left="5071"/>
        <w:rPr>
          <w:rFonts w:eastAsia="Verdana"/>
          <w:sz w:val="20"/>
          <w:szCs w:val="20"/>
          <w:u w:val="single" w:color="000000"/>
          <w:lang w:val="en-US"/>
        </w:rPr>
      </w:pPr>
      <w:r w:rsidRPr="00DD4AD0">
        <w:rPr>
          <w:rFonts w:eastAsia="Verdana"/>
          <w:sz w:val="20"/>
          <w:szCs w:val="20"/>
          <w:lang w:val="en-US"/>
        </w:rPr>
        <w:t>М.</w:t>
      </w:r>
      <w:r w:rsidRPr="00DD4AD0">
        <w:rPr>
          <w:rFonts w:eastAsia="Verdana"/>
          <w:spacing w:val="1"/>
          <w:sz w:val="20"/>
          <w:szCs w:val="20"/>
          <w:lang w:val="en-US"/>
        </w:rPr>
        <w:t>П</w:t>
      </w:r>
      <w:r w:rsidRPr="00DD4AD0">
        <w:rPr>
          <w:rFonts w:eastAsia="Verdana"/>
          <w:sz w:val="20"/>
          <w:szCs w:val="20"/>
          <w:lang w:val="en-US"/>
        </w:rPr>
        <w:t>.</w:t>
      </w:r>
      <w:r w:rsidRPr="00DD4AD0">
        <w:rPr>
          <w:rFonts w:eastAsia="Verdana"/>
          <w:sz w:val="20"/>
          <w:szCs w:val="20"/>
          <w:lang w:val="en-US"/>
        </w:rPr>
        <w:tab/>
      </w:r>
      <w:r w:rsidRPr="00DD4AD0">
        <w:rPr>
          <w:rFonts w:eastAsia="Verdana"/>
          <w:w w:val="99"/>
          <w:sz w:val="20"/>
          <w:szCs w:val="20"/>
          <w:u w:val="single" w:color="000000"/>
          <w:lang w:val="en-US"/>
        </w:rPr>
        <w:t xml:space="preserve"> </w:t>
      </w:r>
      <w:r w:rsidRPr="00DD4AD0">
        <w:rPr>
          <w:rFonts w:eastAsia="Verdana"/>
          <w:sz w:val="20"/>
          <w:szCs w:val="20"/>
          <w:u w:val="single" w:color="000000"/>
          <w:lang w:val="en-US"/>
        </w:rPr>
        <w:tab/>
      </w:r>
    </w:p>
    <w:p w:rsidR="00DD4AD0" w:rsidRPr="00DD4AD0" w:rsidRDefault="00DD4AD0" w:rsidP="00B67FAC">
      <w:pPr>
        <w:widowControl w:val="0"/>
        <w:tabs>
          <w:tab w:val="left" w:pos="5815"/>
          <w:tab w:val="left" w:pos="8870"/>
        </w:tabs>
        <w:spacing w:after="0" w:line="240" w:lineRule="auto"/>
        <w:rPr>
          <w:rFonts w:eastAsia="Verdana"/>
          <w:sz w:val="20"/>
          <w:szCs w:val="20"/>
          <w:lang w:val="sr-Cyrl-RS"/>
        </w:rPr>
      </w:pPr>
      <w:r w:rsidRPr="00DD4AD0">
        <w:rPr>
          <w:rFonts w:eastAsia="Verdana"/>
          <w:sz w:val="20"/>
          <w:szCs w:val="20"/>
          <w:lang w:val="sr-Cyrl-RS"/>
        </w:rPr>
        <w:br w:type="page"/>
      </w:r>
    </w:p>
    <w:p w:rsidR="00DD4AD0" w:rsidRPr="00DD4AD0" w:rsidRDefault="00DD4AD0" w:rsidP="00DD4AD0">
      <w:pPr>
        <w:widowControl w:val="0"/>
        <w:tabs>
          <w:tab w:val="left" w:pos="5815"/>
          <w:tab w:val="left" w:pos="8870"/>
        </w:tabs>
        <w:spacing w:after="0" w:line="240" w:lineRule="auto"/>
        <w:ind w:left="5071"/>
        <w:rPr>
          <w:rFonts w:eastAsia="Verdana"/>
          <w:sz w:val="20"/>
          <w:szCs w:val="20"/>
          <w:lang w:val="sr-Cyrl-RS"/>
        </w:rPr>
      </w:pPr>
    </w:p>
    <w:p w:rsidR="00DD4AD0" w:rsidRPr="00DD4AD0" w:rsidRDefault="00DD4AD0" w:rsidP="00DD4AD0">
      <w:pPr>
        <w:widowControl w:val="0"/>
        <w:tabs>
          <w:tab w:val="left" w:pos="5815"/>
          <w:tab w:val="left" w:pos="8870"/>
        </w:tabs>
        <w:spacing w:after="0" w:line="240" w:lineRule="auto"/>
        <w:ind w:left="5071"/>
        <w:rPr>
          <w:rFonts w:eastAsia="Verdana"/>
          <w:sz w:val="20"/>
          <w:szCs w:val="20"/>
          <w:lang w:val="sr-Cyrl-RS"/>
        </w:rPr>
      </w:pPr>
    </w:p>
    <w:p w:rsidR="00DD4AD0" w:rsidRPr="00DD4AD0" w:rsidRDefault="00DD4AD0" w:rsidP="00DD4AD0">
      <w:pPr>
        <w:widowControl w:val="0"/>
        <w:tabs>
          <w:tab w:val="left" w:pos="5815"/>
          <w:tab w:val="left" w:pos="8870"/>
        </w:tabs>
        <w:spacing w:after="0" w:line="240" w:lineRule="auto"/>
        <w:ind w:left="5071"/>
        <w:rPr>
          <w:rFonts w:eastAsia="Verdana"/>
          <w:sz w:val="20"/>
          <w:szCs w:val="20"/>
          <w:lang w:val="sr-Cyrl-RS"/>
        </w:rPr>
      </w:pPr>
    </w:p>
    <w:p w:rsidR="00DD4AD0" w:rsidRPr="00DD4AD0" w:rsidRDefault="00DD4AD0" w:rsidP="00DD4AD0">
      <w:pPr>
        <w:widowControl w:val="0"/>
        <w:spacing w:after="0" w:line="240" w:lineRule="auto"/>
        <w:ind w:left="112"/>
        <w:jc w:val="center"/>
        <w:rPr>
          <w:sz w:val="20"/>
          <w:szCs w:val="20"/>
          <w:lang w:val="en-US"/>
        </w:rPr>
      </w:pPr>
      <w:r w:rsidRPr="00DD4AD0">
        <w:rPr>
          <w:rFonts w:eastAsia="Verdana"/>
          <w:b/>
          <w:sz w:val="20"/>
          <w:szCs w:val="20"/>
          <w:lang w:val="sr-Latn-RS"/>
        </w:rPr>
        <w:t xml:space="preserve">6.8. </w:t>
      </w:r>
      <w:r w:rsidRPr="00DD4AD0">
        <w:rPr>
          <w:rFonts w:eastAsia="Verdana"/>
          <w:b/>
          <w:sz w:val="20"/>
          <w:szCs w:val="20"/>
          <w:lang w:val="sr-Cyrl-RS"/>
        </w:rPr>
        <w:t xml:space="preserve"> ОСТАЛИ ПОТРЕБНИ ОБРАЗЦИ</w:t>
      </w:r>
    </w:p>
    <w:p w:rsidR="00DD4AD0" w:rsidRPr="00DD4AD0" w:rsidRDefault="00DD4AD0" w:rsidP="00DD4AD0">
      <w:pPr>
        <w:widowControl w:val="0"/>
        <w:spacing w:after="0" w:line="200" w:lineRule="exact"/>
        <w:rPr>
          <w:sz w:val="20"/>
          <w:szCs w:val="20"/>
          <w:lang w:val="en-US"/>
        </w:rPr>
      </w:pPr>
    </w:p>
    <w:p w:rsidR="00DD4AD0" w:rsidRPr="00DD4AD0" w:rsidRDefault="00DD4AD0" w:rsidP="00DD4AD0">
      <w:pPr>
        <w:widowControl w:val="0"/>
        <w:tabs>
          <w:tab w:val="left" w:pos="1134"/>
        </w:tabs>
        <w:suppressAutoHyphens/>
        <w:spacing w:after="0" w:line="100" w:lineRule="atLeast"/>
        <w:jc w:val="both"/>
        <w:rPr>
          <w:bCs/>
          <w:color w:val="FF0000"/>
          <w:sz w:val="20"/>
          <w:szCs w:val="20"/>
          <w:lang w:val="ru-RU"/>
        </w:rPr>
      </w:pPr>
    </w:p>
    <w:p w:rsidR="00DD4AD0" w:rsidRPr="00DD4AD0" w:rsidRDefault="00306AB8" w:rsidP="00DD4AD0">
      <w:pPr>
        <w:widowControl w:val="0"/>
        <w:tabs>
          <w:tab w:val="left" w:pos="1134"/>
        </w:tabs>
        <w:suppressAutoHyphens/>
        <w:spacing w:after="0" w:line="100" w:lineRule="atLeast"/>
        <w:jc w:val="both"/>
        <w:rPr>
          <w:b/>
          <w:bCs/>
          <w:sz w:val="20"/>
          <w:szCs w:val="20"/>
          <w:lang w:val="ru-RU"/>
        </w:rPr>
      </w:pPr>
      <w:r>
        <w:rPr>
          <w:b/>
          <w:bCs/>
          <w:sz w:val="20"/>
          <w:szCs w:val="20"/>
          <w:lang w:val="ru-RU"/>
        </w:rPr>
        <w:t xml:space="preserve"> </w:t>
      </w:r>
    </w:p>
    <w:p w:rsidR="00DD4AD0" w:rsidRPr="00DD4AD0" w:rsidRDefault="00DD4AD0" w:rsidP="00DD4AD0">
      <w:pPr>
        <w:widowControl w:val="0"/>
        <w:tabs>
          <w:tab w:val="left" w:pos="1134"/>
        </w:tabs>
        <w:suppressAutoHyphens/>
        <w:spacing w:after="0" w:line="100" w:lineRule="atLeast"/>
        <w:jc w:val="both"/>
        <w:rPr>
          <w:b/>
          <w:bCs/>
          <w:sz w:val="20"/>
          <w:szCs w:val="20"/>
          <w:lang w:val="ru-RU"/>
        </w:rPr>
      </w:pPr>
    </w:p>
    <w:p w:rsidR="00DD4AD0" w:rsidRPr="00DD4AD0" w:rsidRDefault="00DD4AD0" w:rsidP="00DD4AD0">
      <w:pPr>
        <w:widowControl w:val="0"/>
        <w:tabs>
          <w:tab w:val="left" w:pos="1134"/>
        </w:tabs>
        <w:suppressAutoHyphens/>
        <w:spacing w:after="0" w:line="100" w:lineRule="atLeast"/>
        <w:jc w:val="both"/>
        <w:rPr>
          <w:bCs/>
          <w:sz w:val="20"/>
          <w:szCs w:val="20"/>
          <w:lang w:val="ru-RU"/>
        </w:rPr>
      </w:pPr>
      <w:r w:rsidRPr="00764AE2">
        <w:rPr>
          <w:rFonts w:eastAsia="Verdana" w:cs="Verdana"/>
          <w:b/>
          <w:sz w:val="20"/>
          <w:szCs w:val="20"/>
          <w:lang w:val="sr-Cyrl-RS"/>
        </w:rPr>
        <w:t>6.8.</w:t>
      </w:r>
      <w:r w:rsidR="00306AB8" w:rsidRPr="00764AE2">
        <w:rPr>
          <w:rFonts w:eastAsia="Verdana" w:cs="Verdana"/>
          <w:b/>
          <w:sz w:val="20"/>
          <w:szCs w:val="20"/>
          <w:lang w:val="sr-Cyrl-RS"/>
        </w:rPr>
        <w:t>1</w:t>
      </w:r>
      <w:r w:rsidRPr="00764AE2">
        <w:rPr>
          <w:rFonts w:eastAsia="Verdana" w:cs="Verdana"/>
          <w:b/>
          <w:sz w:val="20"/>
          <w:szCs w:val="20"/>
          <w:lang w:val="sr-Cyrl-RS"/>
        </w:rPr>
        <w:t>. МОДЕЛ УГОВОРА</w:t>
      </w:r>
      <w:r w:rsidRPr="00764AE2">
        <w:rPr>
          <w:bCs/>
          <w:sz w:val="20"/>
          <w:szCs w:val="20"/>
          <w:lang w:val="ru-RU"/>
        </w:rPr>
        <w:t xml:space="preserve"> попуњен, потписан и оверен од стране овлашћеног лица понуђача</w:t>
      </w:r>
      <w:r w:rsidRPr="00DD4AD0">
        <w:rPr>
          <w:bCs/>
          <w:sz w:val="20"/>
          <w:szCs w:val="20"/>
          <w:lang w:val="ru-RU"/>
        </w:rPr>
        <w:t xml:space="preserve"> </w:t>
      </w:r>
    </w:p>
    <w:p w:rsidR="00DD4AD0" w:rsidRPr="00DD4AD0" w:rsidRDefault="00DD4AD0" w:rsidP="00DD4AD0">
      <w:pPr>
        <w:widowControl w:val="0"/>
        <w:tabs>
          <w:tab w:val="left" w:pos="1134"/>
        </w:tabs>
        <w:suppressAutoHyphens/>
        <w:spacing w:after="0" w:line="100" w:lineRule="atLeast"/>
        <w:jc w:val="both"/>
        <w:rPr>
          <w:bCs/>
          <w:sz w:val="20"/>
          <w:szCs w:val="20"/>
          <w:lang w:val="ru-RU"/>
        </w:rPr>
      </w:pPr>
    </w:p>
    <w:p w:rsidR="00DD4AD0" w:rsidRPr="00DD4AD0" w:rsidRDefault="00DD4AD0" w:rsidP="00DD4AD0">
      <w:pPr>
        <w:widowControl w:val="0"/>
        <w:tabs>
          <w:tab w:val="left" w:pos="5815"/>
          <w:tab w:val="left" w:pos="8870"/>
        </w:tabs>
        <w:spacing w:after="0" w:line="240" w:lineRule="auto"/>
        <w:rPr>
          <w:rFonts w:eastAsia="Verdana"/>
          <w:sz w:val="20"/>
          <w:szCs w:val="20"/>
          <w:lang w:val="sr-Cyrl-RS"/>
        </w:rPr>
      </w:pPr>
    </w:p>
    <w:p w:rsidR="00DD4AD0" w:rsidRPr="00DD4AD0" w:rsidRDefault="00DD4AD0" w:rsidP="00DD4AD0">
      <w:pPr>
        <w:widowControl w:val="0"/>
        <w:tabs>
          <w:tab w:val="left" w:pos="5815"/>
          <w:tab w:val="left" w:pos="8870"/>
        </w:tabs>
        <w:spacing w:after="0" w:line="240" w:lineRule="auto"/>
        <w:ind w:left="5071"/>
        <w:rPr>
          <w:rFonts w:eastAsia="Verdana"/>
          <w:sz w:val="20"/>
          <w:szCs w:val="20"/>
          <w:u w:val="single" w:color="000000"/>
          <w:lang w:val="sr-Cyrl-RS"/>
        </w:rPr>
      </w:pPr>
    </w:p>
    <w:p w:rsidR="00DD4AD0" w:rsidRPr="00DD4AD0" w:rsidRDefault="00DD4AD0" w:rsidP="00DD4AD0">
      <w:pPr>
        <w:widowControl w:val="0"/>
        <w:tabs>
          <w:tab w:val="left" w:pos="5815"/>
          <w:tab w:val="left" w:pos="8870"/>
        </w:tabs>
        <w:spacing w:after="0" w:line="240" w:lineRule="auto"/>
        <w:ind w:left="5071"/>
        <w:rPr>
          <w:rFonts w:eastAsia="Verdana"/>
          <w:sz w:val="20"/>
          <w:szCs w:val="20"/>
          <w:u w:val="single" w:color="000000"/>
          <w:lang w:val="en-US"/>
        </w:rPr>
      </w:pPr>
    </w:p>
    <w:p w:rsidR="00DD4AD0" w:rsidRPr="00DD4AD0" w:rsidRDefault="00DD4AD0" w:rsidP="00DD4AD0">
      <w:pPr>
        <w:widowControl w:val="0"/>
        <w:tabs>
          <w:tab w:val="left" w:pos="5815"/>
          <w:tab w:val="left" w:pos="8870"/>
        </w:tabs>
        <w:spacing w:after="0" w:line="240" w:lineRule="auto"/>
        <w:ind w:left="5071"/>
        <w:rPr>
          <w:rFonts w:eastAsia="Verdana"/>
          <w:sz w:val="20"/>
          <w:szCs w:val="20"/>
          <w:u w:val="single" w:color="000000"/>
          <w:lang w:val="en-US"/>
        </w:rPr>
      </w:pPr>
    </w:p>
    <w:p w:rsidR="00DD4AD0" w:rsidRPr="00DD4AD0" w:rsidRDefault="00DD4AD0" w:rsidP="00DD4AD0">
      <w:pPr>
        <w:widowControl w:val="0"/>
        <w:tabs>
          <w:tab w:val="left" w:pos="5815"/>
          <w:tab w:val="left" w:pos="8870"/>
        </w:tabs>
        <w:spacing w:after="0" w:line="240" w:lineRule="auto"/>
        <w:ind w:left="5071"/>
        <w:rPr>
          <w:rFonts w:eastAsia="Verdana"/>
          <w:sz w:val="20"/>
          <w:szCs w:val="20"/>
          <w:u w:val="single" w:color="000000"/>
          <w:lang w:val="en-US"/>
        </w:rPr>
      </w:pPr>
    </w:p>
    <w:p w:rsidR="00DD4AD0" w:rsidRPr="00DD4AD0" w:rsidRDefault="00DD4AD0" w:rsidP="00DD4AD0">
      <w:pPr>
        <w:widowControl w:val="0"/>
        <w:tabs>
          <w:tab w:val="left" w:pos="5815"/>
          <w:tab w:val="left" w:pos="8870"/>
        </w:tabs>
        <w:spacing w:after="0" w:line="240" w:lineRule="auto"/>
        <w:ind w:left="5071"/>
        <w:rPr>
          <w:rFonts w:eastAsia="Verdana"/>
          <w:sz w:val="20"/>
          <w:szCs w:val="20"/>
          <w:u w:val="single" w:color="000000"/>
          <w:lang w:val="en-US"/>
        </w:rPr>
      </w:pPr>
    </w:p>
    <w:p w:rsidR="00DD4AD0" w:rsidRPr="00DD4AD0" w:rsidRDefault="00DD4AD0" w:rsidP="00DD4AD0">
      <w:pPr>
        <w:widowControl w:val="0"/>
        <w:tabs>
          <w:tab w:val="left" w:pos="5815"/>
          <w:tab w:val="left" w:pos="8870"/>
        </w:tabs>
        <w:spacing w:after="0" w:line="240" w:lineRule="auto"/>
        <w:ind w:left="5071"/>
        <w:rPr>
          <w:rFonts w:eastAsia="Verdana"/>
          <w:sz w:val="20"/>
          <w:szCs w:val="20"/>
          <w:u w:val="single" w:color="000000"/>
          <w:lang w:val="en-US"/>
        </w:rPr>
      </w:pPr>
    </w:p>
    <w:p w:rsidR="00DD4AD0" w:rsidRPr="00DD4AD0" w:rsidRDefault="00DD4AD0" w:rsidP="00DD4AD0">
      <w:pPr>
        <w:widowControl w:val="0"/>
        <w:spacing w:after="0" w:line="236" w:lineRule="exact"/>
        <w:rPr>
          <w:rFonts w:eastAsia="Verdana" w:cs="Verdana"/>
          <w:sz w:val="20"/>
          <w:szCs w:val="20"/>
          <w:lang w:val="sr-Cyrl-RS"/>
        </w:rPr>
      </w:pPr>
    </w:p>
    <w:p w:rsidR="00DD4AD0" w:rsidRPr="00DD4AD0" w:rsidRDefault="00DD4AD0" w:rsidP="00DD4AD0">
      <w:pPr>
        <w:widowControl w:val="0"/>
        <w:spacing w:after="0" w:line="236" w:lineRule="exact"/>
        <w:rPr>
          <w:rFonts w:eastAsia="Verdana" w:cs="Verdana"/>
          <w:sz w:val="20"/>
          <w:szCs w:val="20"/>
          <w:lang w:val="sr-Cyrl-RS"/>
        </w:rPr>
      </w:pPr>
    </w:p>
    <w:p w:rsidR="00DD4AD0" w:rsidRPr="00DD4AD0" w:rsidRDefault="00DD4AD0" w:rsidP="00DD4AD0">
      <w:pPr>
        <w:widowControl w:val="0"/>
        <w:spacing w:after="0" w:line="236" w:lineRule="exact"/>
        <w:rPr>
          <w:rFonts w:eastAsia="Verdana" w:cs="Verdana"/>
          <w:sz w:val="20"/>
          <w:szCs w:val="20"/>
          <w:lang w:val="sr-Cyrl-RS"/>
        </w:rPr>
      </w:pPr>
    </w:p>
    <w:p w:rsidR="00DD4AD0" w:rsidRPr="00DD4AD0" w:rsidRDefault="00DD4AD0" w:rsidP="00DD4AD0">
      <w:pPr>
        <w:widowControl w:val="0"/>
        <w:spacing w:after="0" w:line="236" w:lineRule="exact"/>
        <w:rPr>
          <w:rFonts w:eastAsia="Verdana" w:cs="Verdana"/>
          <w:sz w:val="20"/>
          <w:szCs w:val="20"/>
          <w:lang w:val="sr-Cyrl-RS"/>
        </w:rPr>
      </w:pPr>
    </w:p>
    <w:p w:rsidR="00DD4AD0" w:rsidRPr="00DD4AD0" w:rsidRDefault="00DD4AD0" w:rsidP="00DD4AD0">
      <w:pPr>
        <w:widowControl w:val="0"/>
        <w:spacing w:after="0" w:line="236" w:lineRule="exact"/>
        <w:rPr>
          <w:rFonts w:eastAsia="Verdana" w:cs="Verdana"/>
          <w:sz w:val="20"/>
          <w:szCs w:val="20"/>
          <w:lang w:val="sr-Cyrl-RS"/>
        </w:rPr>
      </w:pPr>
    </w:p>
    <w:p w:rsidR="00DD4AD0" w:rsidRPr="00DD4AD0" w:rsidRDefault="00DD4AD0" w:rsidP="00DD4AD0">
      <w:pPr>
        <w:widowControl w:val="0"/>
        <w:spacing w:after="0" w:line="236" w:lineRule="exact"/>
        <w:rPr>
          <w:rFonts w:eastAsia="Verdana" w:cs="Verdana"/>
          <w:sz w:val="20"/>
          <w:szCs w:val="20"/>
          <w:lang w:val="sr-Cyrl-RS"/>
        </w:rPr>
      </w:pPr>
    </w:p>
    <w:p w:rsidR="00DD4AD0" w:rsidRPr="00DD4AD0" w:rsidRDefault="00DD4AD0" w:rsidP="00DD4AD0">
      <w:pPr>
        <w:widowControl w:val="0"/>
        <w:spacing w:after="0" w:line="236" w:lineRule="exact"/>
        <w:rPr>
          <w:rFonts w:eastAsia="Verdana" w:cs="Verdana"/>
          <w:sz w:val="20"/>
          <w:szCs w:val="20"/>
          <w:lang w:val="sr-Cyrl-RS"/>
        </w:rPr>
      </w:pPr>
    </w:p>
    <w:p w:rsidR="00DD4AD0" w:rsidRPr="00DD4AD0" w:rsidRDefault="00DD4AD0" w:rsidP="00DD4AD0">
      <w:pPr>
        <w:widowControl w:val="0"/>
        <w:spacing w:after="0" w:line="236" w:lineRule="exact"/>
        <w:rPr>
          <w:rFonts w:eastAsia="Verdana" w:cs="Verdana"/>
          <w:sz w:val="20"/>
          <w:szCs w:val="20"/>
          <w:lang w:val="sr-Cyrl-RS"/>
        </w:rPr>
      </w:pPr>
    </w:p>
    <w:p w:rsidR="00DD4AD0" w:rsidRPr="00DD4AD0" w:rsidRDefault="00DD4AD0" w:rsidP="00DD4AD0">
      <w:pPr>
        <w:widowControl w:val="0"/>
        <w:spacing w:after="0" w:line="236" w:lineRule="exact"/>
        <w:rPr>
          <w:rFonts w:eastAsia="Verdana" w:cs="Verdana"/>
          <w:sz w:val="20"/>
          <w:szCs w:val="20"/>
          <w:lang w:val="sr-Cyrl-RS"/>
        </w:rPr>
      </w:pPr>
    </w:p>
    <w:p w:rsidR="00DD4AD0" w:rsidRPr="00DD4AD0" w:rsidRDefault="00DD4AD0" w:rsidP="00DD4AD0">
      <w:pPr>
        <w:widowControl w:val="0"/>
        <w:spacing w:after="0" w:line="236" w:lineRule="exact"/>
        <w:rPr>
          <w:rFonts w:eastAsia="Verdana" w:cs="Verdana"/>
          <w:sz w:val="20"/>
          <w:szCs w:val="20"/>
          <w:lang w:val="sr-Latn-RS"/>
        </w:rPr>
      </w:pPr>
    </w:p>
    <w:p w:rsidR="00DD4AD0" w:rsidRPr="00DD4AD0" w:rsidRDefault="00DD4AD0" w:rsidP="00DD4AD0">
      <w:pPr>
        <w:widowControl w:val="0"/>
        <w:spacing w:after="0" w:line="236" w:lineRule="exact"/>
        <w:rPr>
          <w:rFonts w:eastAsia="Verdana" w:cs="Verdana"/>
          <w:sz w:val="20"/>
          <w:szCs w:val="20"/>
          <w:lang w:val="sr-Latn-RS"/>
        </w:rPr>
      </w:pPr>
    </w:p>
    <w:p w:rsidR="00DD4AD0" w:rsidRPr="00DD4AD0" w:rsidRDefault="00DD4AD0" w:rsidP="00DD4AD0">
      <w:pPr>
        <w:widowControl w:val="0"/>
        <w:spacing w:after="0" w:line="236" w:lineRule="exact"/>
        <w:rPr>
          <w:rFonts w:eastAsia="Verdana" w:cs="Verdana"/>
          <w:sz w:val="20"/>
          <w:szCs w:val="20"/>
          <w:lang w:val="sr-Latn-RS"/>
        </w:rPr>
      </w:pPr>
    </w:p>
    <w:p w:rsidR="00DD4AD0" w:rsidRPr="00DD4AD0" w:rsidRDefault="00DD4AD0" w:rsidP="00DD4AD0">
      <w:pPr>
        <w:widowControl w:val="0"/>
        <w:spacing w:after="0" w:line="236" w:lineRule="exact"/>
        <w:rPr>
          <w:rFonts w:eastAsia="Verdana" w:cs="Verdana"/>
          <w:sz w:val="20"/>
          <w:szCs w:val="20"/>
          <w:lang w:val="sr-Latn-RS"/>
        </w:rPr>
      </w:pPr>
    </w:p>
    <w:p w:rsidR="00DD4AD0" w:rsidRPr="00DD4AD0" w:rsidRDefault="00DD4AD0" w:rsidP="00DD4AD0">
      <w:pPr>
        <w:widowControl w:val="0"/>
        <w:spacing w:after="0" w:line="236" w:lineRule="exact"/>
        <w:rPr>
          <w:rFonts w:eastAsia="Verdana" w:cs="Verdana"/>
          <w:sz w:val="20"/>
          <w:szCs w:val="20"/>
          <w:lang w:val="sr-Latn-RS"/>
        </w:rPr>
      </w:pPr>
    </w:p>
    <w:p w:rsidR="00DD4AD0" w:rsidRPr="00DD4AD0" w:rsidRDefault="00DD4AD0" w:rsidP="00DD4AD0">
      <w:pPr>
        <w:widowControl w:val="0"/>
        <w:spacing w:after="0" w:line="236" w:lineRule="exact"/>
        <w:rPr>
          <w:rFonts w:eastAsia="Verdana" w:cs="Verdana"/>
          <w:sz w:val="20"/>
          <w:szCs w:val="20"/>
          <w:lang w:val="sr-Latn-RS"/>
        </w:rPr>
      </w:pPr>
    </w:p>
    <w:p w:rsidR="00DD4AD0" w:rsidRPr="00DD4AD0" w:rsidRDefault="00DD4AD0" w:rsidP="00DD4AD0">
      <w:pPr>
        <w:widowControl w:val="0"/>
        <w:spacing w:after="0" w:line="236" w:lineRule="exact"/>
        <w:rPr>
          <w:rFonts w:eastAsia="Verdana" w:cs="Verdana"/>
          <w:sz w:val="20"/>
          <w:szCs w:val="20"/>
          <w:lang w:val="sr-Latn-RS"/>
        </w:rPr>
      </w:pPr>
    </w:p>
    <w:p w:rsidR="00DD4AD0" w:rsidRPr="00DD4AD0" w:rsidRDefault="00DD4AD0" w:rsidP="00DD4AD0">
      <w:pPr>
        <w:widowControl w:val="0"/>
        <w:spacing w:after="0" w:line="236" w:lineRule="exact"/>
        <w:rPr>
          <w:rFonts w:eastAsia="Verdana" w:cs="Verdana"/>
          <w:sz w:val="20"/>
          <w:szCs w:val="20"/>
          <w:lang w:val="sr-Latn-RS"/>
        </w:rPr>
      </w:pPr>
    </w:p>
    <w:p w:rsidR="00DD4AD0" w:rsidRPr="00DD4AD0" w:rsidRDefault="00DD4AD0" w:rsidP="00DD4AD0">
      <w:pPr>
        <w:widowControl w:val="0"/>
        <w:spacing w:after="0" w:line="236" w:lineRule="exact"/>
        <w:rPr>
          <w:rFonts w:eastAsia="Verdana" w:cs="Verdana"/>
          <w:sz w:val="20"/>
          <w:szCs w:val="20"/>
          <w:lang w:val="sr-Latn-RS"/>
        </w:rPr>
      </w:pPr>
    </w:p>
    <w:p w:rsidR="00DD4AD0" w:rsidRPr="00DD4AD0" w:rsidRDefault="00DD4AD0" w:rsidP="00DD4AD0">
      <w:pPr>
        <w:widowControl w:val="0"/>
        <w:spacing w:after="0" w:line="236" w:lineRule="exact"/>
        <w:rPr>
          <w:rFonts w:eastAsia="Verdana" w:cs="Verdana"/>
          <w:sz w:val="20"/>
          <w:szCs w:val="20"/>
          <w:lang w:val="sr-Cyrl-RS"/>
        </w:rPr>
      </w:pPr>
    </w:p>
    <w:p w:rsidR="00DD4AD0" w:rsidRPr="00DD4AD0" w:rsidRDefault="00DD4AD0" w:rsidP="00DD4AD0">
      <w:pPr>
        <w:widowControl w:val="0"/>
        <w:spacing w:after="0" w:line="236" w:lineRule="exact"/>
        <w:rPr>
          <w:rFonts w:eastAsia="Verdana" w:cs="Verdana"/>
          <w:sz w:val="20"/>
          <w:szCs w:val="20"/>
          <w:lang w:val="sr-Cyrl-RS"/>
        </w:rPr>
      </w:pPr>
    </w:p>
    <w:p w:rsidR="00DD4AD0" w:rsidRPr="00DD4AD0" w:rsidRDefault="00DD4AD0" w:rsidP="00DD4AD0">
      <w:pPr>
        <w:widowControl w:val="0"/>
        <w:spacing w:after="0" w:line="236" w:lineRule="exact"/>
        <w:rPr>
          <w:rFonts w:eastAsia="Verdana" w:cs="Verdana"/>
          <w:sz w:val="20"/>
          <w:szCs w:val="20"/>
          <w:lang w:val="sr-Cyrl-RS"/>
        </w:rPr>
      </w:pPr>
    </w:p>
    <w:p w:rsidR="00DD4AD0" w:rsidRPr="00DD4AD0" w:rsidRDefault="00DD4AD0" w:rsidP="00DD4AD0">
      <w:pPr>
        <w:widowControl w:val="0"/>
        <w:spacing w:after="0" w:line="236" w:lineRule="exact"/>
        <w:rPr>
          <w:rFonts w:eastAsia="Verdana" w:cs="Verdana"/>
          <w:sz w:val="20"/>
          <w:szCs w:val="20"/>
          <w:lang w:val="sr-Cyrl-RS"/>
        </w:rPr>
      </w:pPr>
    </w:p>
    <w:p w:rsidR="00DD4AD0" w:rsidRPr="00DD4AD0" w:rsidRDefault="00DD4AD0" w:rsidP="00DD4AD0">
      <w:pPr>
        <w:widowControl w:val="0"/>
        <w:spacing w:after="0" w:line="236" w:lineRule="exact"/>
        <w:rPr>
          <w:rFonts w:eastAsia="Verdana" w:cs="Verdana"/>
          <w:sz w:val="20"/>
          <w:szCs w:val="20"/>
          <w:lang w:val="sr-Cyrl-RS"/>
        </w:rPr>
      </w:pPr>
    </w:p>
    <w:p w:rsidR="00DD4AD0" w:rsidRPr="00DD4AD0" w:rsidRDefault="00DD4AD0" w:rsidP="00DD4AD0">
      <w:pPr>
        <w:widowControl w:val="0"/>
        <w:spacing w:after="0" w:line="236" w:lineRule="exact"/>
        <w:rPr>
          <w:rFonts w:eastAsia="Verdana" w:cs="Verdana"/>
          <w:sz w:val="20"/>
          <w:szCs w:val="20"/>
          <w:lang w:val="sr-Cyrl-RS"/>
        </w:rPr>
      </w:pPr>
    </w:p>
    <w:p w:rsidR="00DD4AD0" w:rsidRPr="00DD4AD0" w:rsidRDefault="00DD4AD0" w:rsidP="00DD4AD0">
      <w:pPr>
        <w:widowControl w:val="0"/>
        <w:spacing w:after="0" w:line="236" w:lineRule="exact"/>
        <w:rPr>
          <w:rFonts w:eastAsia="Verdana" w:cs="Verdana"/>
          <w:sz w:val="20"/>
          <w:szCs w:val="20"/>
          <w:lang w:val="sr-Cyrl-RS"/>
        </w:rPr>
      </w:pPr>
    </w:p>
    <w:p w:rsidR="00DD4AD0" w:rsidRPr="00DD4AD0" w:rsidRDefault="00DD4AD0" w:rsidP="00DD4AD0">
      <w:pPr>
        <w:widowControl w:val="0"/>
        <w:spacing w:after="0" w:line="236" w:lineRule="exact"/>
        <w:rPr>
          <w:rFonts w:eastAsia="Verdana" w:cs="Verdana"/>
          <w:sz w:val="20"/>
          <w:szCs w:val="20"/>
          <w:lang w:val="sr-Cyrl-RS"/>
        </w:rPr>
      </w:pPr>
    </w:p>
    <w:p w:rsidR="00DD4AD0" w:rsidRPr="00DD4AD0" w:rsidRDefault="00DD4AD0" w:rsidP="00DD4AD0">
      <w:pPr>
        <w:widowControl w:val="0"/>
        <w:spacing w:after="0" w:line="236" w:lineRule="exact"/>
        <w:rPr>
          <w:rFonts w:eastAsia="Verdana" w:cs="Verdana"/>
          <w:sz w:val="20"/>
          <w:szCs w:val="20"/>
          <w:lang w:val="sr-Cyrl-RS"/>
        </w:rPr>
      </w:pPr>
    </w:p>
    <w:p w:rsidR="00DD4AD0" w:rsidRPr="00DD4AD0" w:rsidRDefault="00DD4AD0" w:rsidP="00DD4AD0">
      <w:pPr>
        <w:widowControl w:val="0"/>
        <w:spacing w:after="0" w:line="236" w:lineRule="exact"/>
        <w:rPr>
          <w:rFonts w:eastAsia="Verdana" w:cs="Verdana"/>
          <w:sz w:val="20"/>
          <w:szCs w:val="20"/>
          <w:lang w:val="sr-Cyrl-RS"/>
        </w:rPr>
      </w:pPr>
    </w:p>
    <w:p w:rsidR="00DD4AD0" w:rsidRPr="00DD4AD0" w:rsidRDefault="00DD4AD0" w:rsidP="00DD4AD0">
      <w:pPr>
        <w:widowControl w:val="0"/>
        <w:spacing w:after="0" w:line="236" w:lineRule="exact"/>
        <w:rPr>
          <w:rFonts w:eastAsia="Verdana" w:cs="Verdana"/>
          <w:sz w:val="20"/>
          <w:szCs w:val="20"/>
          <w:lang w:val="sr-Cyrl-RS"/>
        </w:rPr>
      </w:pPr>
    </w:p>
    <w:p w:rsidR="00DD4AD0" w:rsidRPr="00DD4AD0" w:rsidRDefault="00DD4AD0" w:rsidP="00DD4AD0">
      <w:pPr>
        <w:widowControl w:val="0"/>
        <w:spacing w:after="0" w:line="240" w:lineRule="auto"/>
        <w:outlineLvl w:val="0"/>
        <w:rPr>
          <w:rFonts w:eastAsia="Verdana" w:cs="Verdana"/>
          <w:sz w:val="20"/>
          <w:szCs w:val="20"/>
          <w:lang w:val="sr-Cyrl-RS"/>
        </w:rPr>
      </w:pPr>
    </w:p>
    <w:p w:rsidR="00DD4AD0" w:rsidRPr="00DD4AD0" w:rsidRDefault="00DD4AD0" w:rsidP="00DD4AD0">
      <w:pPr>
        <w:widowControl w:val="0"/>
        <w:spacing w:after="0" w:line="240" w:lineRule="auto"/>
        <w:outlineLvl w:val="0"/>
        <w:rPr>
          <w:rFonts w:eastAsia="Verdana" w:cs="Verdana"/>
          <w:sz w:val="20"/>
          <w:szCs w:val="20"/>
          <w:lang w:val="sr-Cyrl-RS"/>
        </w:rPr>
      </w:pPr>
    </w:p>
    <w:p w:rsidR="00DD4AD0" w:rsidRPr="00DD4AD0" w:rsidRDefault="00DD4AD0" w:rsidP="00DD4AD0">
      <w:pPr>
        <w:widowControl w:val="0"/>
        <w:spacing w:after="0" w:line="240" w:lineRule="auto"/>
        <w:outlineLvl w:val="0"/>
        <w:rPr>
          <w:rFonts w:eastAsia="Verdana"/>
          <w:b/>
          <w:bCs/>
          <w:sz w:val="20"/>
          <w:szCs w:val="20"/>
          <w:lang w:val="sr-Cyrl-RS"/>
        </w:rPr>
      </w:pPr>
    </w:p>
    <w:p w:rsidR="00DD4AD0" w:rsidRPr="00DD4AD0" w:rsidRDefault="00DD4AD0" w:rsidP="00DD4AD0">
      <w:pPr>
        <w:widowControl w:val="0"/>
        <w:suppressAutoHyphens/>
        <w:spacing w:after="0" w:line="240" w:lineRule="auto"/>
        <w:rPr>
          <w:sz w:val="20"/>
          <w:szCs w:val="20"/>
          <w:lang w:val="sr-Cyrl-CS" w:eastAsia="ar-SA"/>
        </w:rPr>
      </w:pPr>
    </w:p>
    <w:p w:rsidR="00DD4AD0" w:rsidRPr="00DD4AD0" w:rsidRDefault="00DD4AD0" w:rsidP="00DD4AD0">
      <w:pPr>
        <w:widowControl w:val="0"/>
        <w:suppressAutoHyphens/>
        <w:spacing w:after="0" w:line="240" w:lineRule="auto"/>
        <w:rPr>
          <w:sz w:val="20"/>
          <w:szCs w:val="20"/>
          <w:lang w:val="sr-Cyrl-CS" w:eastAsia="ar-SA"/>
        </w:rPr>
      </w:pPr>
    </w:p>
    <w:p w:rsidR="00DD4AD0" w:rsidRPr="00DD4AD0" w:rsidRDefault="00DD4AD0" w:rsidP="00DD4AD0">
      <w:pPr>
        <w:widowControl w:val="0"/>
        <w:suppressAutoHyphens/>
        <w:spacing w:after="0" w:line="240" w:lineRule="auto"/>
        <w:rPr>
          <w:sz w:val="20"/>
          <w:szCs w:val="20"/>
          <w:lang w:val="sr-Cyrl-CS" w:eastAsia="ar-SA"/>
        </w:rPr>
      </w:pPr>
    </w:p>
    <w:p w:rsidR="00DD4AD0" w:rsidRPr="00DD4AD0" w:rsidRDefault="00DD4AD0" w:rsidP="00DD4AD0">
      <w:pPr>
        <w:widowControl w:val="0"/>
        <w:spacing w:after="0" w:line="236" w:lineRule="exact"/>
        <w:rPr>
          <w:rFonts w:eastAsia="Verdana" w:cs="Verdana"/>
          <w:sz w:val="20"/>
          <w:szCs w:val="20"/>
          <w:lang w:val="sr-Cyrl-RS"/>
        </w:rPr>
      </w:pPr>
      <w:r w:rsidRPr="00DD4AD0">
        <w:rPr>
          <w:sz w:val="20"/>
          <w:szCs w:val="20"/>
          <w:lang w:val="sr-Cyrl-CS" w:eastAsia="ar-SA"/>
        </w:rPr>
        <w:t xml:space="preserve"> </w:t>
      </w:r>
    </w:p>
    <w:p w:rsidR="00DD4AD0" w:rsidRPr="00DD4AD0" w:rsidRDefault="00306AB8" w:rsidP="00306AB8">
      <w:pPr>
        <w:widowControl w:val="0"/>
        <w:spacing w:after="0" w:line="236" w:lineRule="exact"/>
        <w:jc w:val="center"/>
        <w:rPr>
          <w:rFonts w:eastAsia="Verdana" w:cs="Verdana"/>
          <w:sz w:val="20"/>
          <w:szCs w:val="20"/>
          <w:lang w:val="sr-Cyrl-RS"/>
        </w:rPr>
        <w:sectPr w:rsidR="00DD4AD0" w:rsidRPr="00DD4AD0">
          <w:pgSz w:w="11907" w:h="16860"/>
          <w:pgMar w:top="940" w:right="880" w:bottom="1200" w:left="1340" w:header="0" w:footer="1002" w:gutter="0"/>
          <w:cols w:space="720"/>
        </w:sectPr>
      </w:pPr>
      <w:r>
        <w:rPr>
          <w:rFonts w:eastAsia="Verdana" w:cs="Verdana"/>
          <w:sz w:val="20"/>
          <w:szCs w:val="20"/>
          <w:lang w:val="sr-Cyrl-RS"/>
        </w:rPr>
        <w:tab/>
      </w:r>
    </w:p>
    <w:p w:rsidR="00DD4AD0" w:rsidRPr="00306AB8" w:rsidRDefault="00DD4AD0" w:rsidP="00306AB8">
      <w:pPr>
        <w:spacing w:after="0" w:line="240" w:lineRule="auto"/>
        <w:jc w:val="both"/>
        <w:rPr>
          <w:rFonts w:eastAsia="Times New Roman" w:cs="Times New Roman"/>
          <w:color w:val="FF0000"/>
          <w:sz w:val="20"/>
          <w:szCs w:val="20"/>
          <w:lang w:val="sr-Cyrl-CS" w:eastAsia="x-none"/>
        </w:rPr>
      </w:pPr>
    </w:p>
    <w:p w:rsidR="00DD4AD0" w:rsidRPr="00DD4AD0" w:rsidRDefault="00DD4AD0" w:rsidP="00DD4AD0">
      <w:pPr>
        <w:spacing w:after="80" w:line="240" w:lineRule="auto"/>
        <w:rPr>
          <w:rFonts w:eastAsia="Times New Roman" w:cs="Times New Roman"/>
          <w:b/>
          <w:i/>
          <w:color w:val="FF0000"/>
          <w:sz w:val="20"/>
          <w:szCs w:val="20"/>
          <w:lang w:val="sr-Cyrl-RS" w:eastAsia="en-GB"/>
        </w:rPr>
      </w:pPr>
    </w:p>
    <w:p w:rsidR="00DD4AD0" w:rsidRPr="00DD4AD0" w:rsidRDefault="00DD4AD0" w:rsidP="00DD4AD0">
      <w:pPr>
        <w:spacing w:after="80" w:line="240" w:lineRule="auto"/>
        <w:jc w:val="center"/>
        <w:rPr>
          <w:rFonts w:eastAsia="Verdana"/>
          <w:b/>
          <w:bCs/>
          <w:sz w:val="20"/>
          <w:szCs w:val="20"/>
          <w:lang w:val="sr-Cyrl-RS"/>
        </w:rPr>
      </w:pPr>
      <w:r w:rsidRPr="00DD4AD0">
        <w:rPr>
          <w:rFonts w:eastAsia="Times New Roman" w:cs="Times New Roman"/>
          <w:b/>
          <w:i/>
          <w:color w:val="FF0000"/>
          <w:sz w:val="20"/>
          <w:szCs w:val="20"/>
          <w:lang w:val="sr-Cyrl-RS" w:eastAsia="en-GB"/>
        </w:rPr>
        <w:t xml:space="preserve">     </w:t>
      </w:r>
      <w:r w:rsidRPr="00DD4AD0">
        <w:rPr>
          <w:b/>
          <w:bCs/>
          <w:sz w:val="20"/>
          <w:szCs w:val="20"/>
          <w:lang w:val="ru-RU"/>
        </w:rPr>
        <w:t>6.8.4.МО</w:t>
      </w:r>
      <w:r w:rsidRPr="00DD4AD0">
        <w:rPr>
          <w:rFonts w:eastAsia="Verdana"/>
          <w:b/>
          <w:sz w:val="20"/>
          <w:szCs w:val="20"/>
          <w:lang w:val="en-US"/>
        </w:rPr>
        <w:t>ДЕЛ УГОВОРА</w:t>
      </w:r>
      <w:r w:rsidRPr="00DD4AD0">
        <w:rPr>
          <w:rFonts w:eastAsia="Verdana"/>
          <w:b/>
          <w:sz w:val="20"/>
          <w:szCs w:val="20"/>
          <w:lang w:val="sr-Cyrl-RS"/>
        </w:rPr>
        <w:t xml:space="preserve"> </w:t>
      </w:r>
    </w:p>
    <w:p w:rsidR="00DD4AD0" w:rsidRPr="00DD4AD0" w:rsidRDefault="00DD4AD0" w:rsidP="00DD4AD0">
      <w:pPr>
        <w:widowControl w:val="0"/>
        <w:spacing w:before="6" w:after="0" w:line="180" w:lineRule="exact"/>
        <w:rPr>
          <w:sz w:val="20"/>
          <w:szCs w:val="20"/>
          <w:lang w:val="en-US"/>
        </w:rPr>
      </w:pPr>
    </w:p>
    <w:p w:rsidR="00DD4AD0" w:rsidRPr="00DD4AD0" w:rsidRDefault="00DD4AD0" w:rsidP="00DD4AD0">
      <w:pPr>
        <w:widowControl w:val="0"/>
        <w:spacing w:before="74" w:after="0" w:line="218" w:lineRule="exact"/>
        <w:ind w:left="820" w:right="111" w:hanging="820"/>
        <w:jc w:val="both"/>
        <w:rPr>
          <w:rFonts w:eastAsia="Verdana" w:cs="Verdana"/>
          <w:b/>
          <w:bCs/>
          <w:i/>
          <w:sz w:val="20"/>
          <w:szCs w:val="20"/>
          <w:lang w:val="en-US"/>
        </w:rPr>
      </w:pPr>
      <w:r w:rsidRPr="00DD4AD0">
        <w:rPr>
          <w:rFonts w:eastAsia="Verdana" w:cs="Verdana"/>
          <w:spacing w:val="-1"/>
          <w:sz w:val="20"/>
          <w:szCs w:val="20"/>
          <w:u w:val="single"/>
          <w:lang w:val="en-US"/>
        </w:rPr>
        <w:t>Н</w:t>
      </w:r>
      <w:r w:rsidRPr="00DD4AD0">
        <w:rPr>
          <w:rFonts w:eastAsia="Verdana" w:cs="Verdana"/>
          <w:sz w:val="20"/>
          <w:szCs w:val="20"/>
          <w:u w:val="single"/>
          <w:lang w:val="en-US"/>
        </w:rPr>
        <w:t>ап</w:t>
      </w:r>
      <w:r w:rsidRPr="00DD4AD0">
        <w:rPr>
          <w:rFonts w:eastAsia="Verdana" w:cs="Verdana"/>
          <w:spacing w:val="1"/>
          <w:sz w:val="20"/>
          <w:szCs w:val="20"/>
          <w:u w:val="single"/>
          <w:lang w:val="en-US"/>
        </w:rPr>
        <w:t>о</w:t>
      </w:r>
      <w:r w:rsidRPr="00DD4AD0">
        <w:rPr>
          <w:rFonts w:eastAsia="Verdana" w:cs="Verdana"/>
          <w:sz w:val="20"/>
          <w:szCs w:val="20"/>
          <w:u w:val="single"/>
          <w:lang w:val="en-US"/>
        </w:rPr>
        <w:t>мена:</w:t>
      </w:r>
      <w:r w:rsidRPr="00DD4AD0">
        <w:rPr>
          <w:rFonts w:eastAsia="Verdana" w:cs="Verdana"/>
          <w:spacing w:val="63"/>
          <w:sz w:val="20"/>
          <w:szCs w:val="20"/>
          <w:lang w:val="en-US"/>
        </w:rPr>
        <w:t xml:space="preserve"> </w:t>
      </w:r>
    </w:p>
    <w:p w:rsidR="00DD4AD0" w:rsidRPr="00DD4AD0" w:rsidRDefault="00DD4AD0" w:rsidP="00DD4AD0">
      <w:pPr>
        <w:widowControl w:val="0"/>
        <w:spacing w:before="74" w:after="0" w:line="218" w:lineRule="exact"/>
        <w:ind w:right="111" w:firstLine="720"/>
        <w:jc w:val="both"/>
        <w:rPr>
          <w:rFonts w:eastAsia="Verdana" w:cs="Verdana"/>
          <w:sz w:val="20"/>
          <w:szCs w:val="20"/>
          <w:lang w:val="sr-Cyrl-RS"/>
        </w:rPr>
      </w:pPr>
      <w:r w:rsidRPr="00DD4AD0">
        <w:rPr>
          <w:rFonts w:eastAsia="Verdana" w:cs="Verdana"/>
          <w:bCs/>
          <w:i/>
          <w:sz w:val="20"/>
          <w:szCs w:val="20"/>
          <w:lang w:val="en-US"/>
        </w:rPr>
        <w:t>Пр</w:t>
      </w:r>
      <w:r w:rsidRPr="00DD4AD0">
        <w:rPr>
          <w:rFonts w:eastAsia="Verdana" w:cs="Verdana"/>
          <w:bCs/>
          <w:i/>
          <w:spacing w:val="-2"/>
          <w:sz w:val="20"/>
          <w:szCs w:val="20"/>
          <w:lang w:val="en-US"/>
        </w:rPr>
        <w:t>и</w:t>
      </w:r>
      <w:r w:rsidRPr="00DD4AD0">
        <w:rPr>
          <w:rFonts w:eastAsia="Verdana" w:cs="Verdana"/>
          <w:bCs/>
          <w:i/>
          <w:sz w:val="20"/>
          <w:szCs w:val="20"/>
          <w:lang w:val="en-US"/>
        </w:rPr>
        <w:t>л</w:t>
      </w:r>
      <w:r w:rsidRPr="00DD4AD0">
        <w:rPr>
          <w:rFonts w:eastAsia="Verdana" w:cs="Verdana"/>
          <w:bCs/>
          <w:i/>
          <w:spacing w:val="-2"/>
          <w:sz w:val="20"/>
          <w:szCs w:val="20"/>
          <w:lang w:val="en-US"/>
        </w:rPr>
        <w:t>о</w:t>
      </w:r>
      <w:r w:rsidRPr="00DD4AD0">
        <w:rPr>
          <w:rFonts w:eastAsia="Verdana" w:cs="Verdana"/>
          <w:bCs/>
          <w:i/>
          <w:sz w:val="20"/>
          <w:szCs w:val="20"/>
          <w:lang w:val="en-US"/>
        </w:rPr>
        <w:t xml:space="preserve">жени </w:t>
      </w:r>
      <w:r w:rsidRPr="00DD4AD0">
        <w:rPr>
          <w:rFonts w:eastAsia="Verdana" w:cs="Verdana"/>
          <w:bCs/>
          <w:i/>
          <w:spacing w:val="-1"/>
          <w:sz w:val="20"/>
          <w:szCs w:val="20"/>
          <w:lang w:val="en-US"/>
        </w:rPr>
        <w:t>м</w:t>
      </w:r>
      <w:r w:rsidRPr="00DD4AD0">
        <w:rPr>
          <w:rFonts w:eastAsia="Verdana" w:cs="Verdana"/>
          <w:bCs/>
          <w:i/>
          <w:spacing w:val="-2"/>
          <w:sz w:val="20"/>
          <w:szCs w:val="20"/>
          <w:lang w:val="en-US"/>
        </w:rPr>
        <w:t>о</w:t>
      </w:r>
      <w:r w:rsidRPr="00DD4AD0">
        <w:rPr>
          <w:rFonts w:eastAsia="Verdana" w:cs="Verdana"/>
          <w:bCs/>
          <w:i/>
          <w:sz w:val="20"/>
          <w:szCs w:val="20"/>
          <w:lang w:val="en-US"/>
        </w:rPr>
        <w:t>дел</w:t>
      </w:r>
      <w:r w:rsidRPr="00DD4AD0">
        <w:rPr>
          <w:rFonts w:eastAsia="Verdana" w:cs="Verdana"/>
          <w:bCs/>
          <w:i/>
          <w:spacing w:val="1"/>
          <w:sz w:val="20"/>
          <w:szCs w:val="20"/>
          <w:lang w:val="en-US"/>
        </w:rPr>
        <w:t xml:space="preserve"> </w:t>
      </w:r>
      <w:r w:rsidRPr="00DD4AD0">
        <w:rPr>
          <w:rFonts w:eastAsia="Verdana" w:cs="Verdana"/>
          <w:bCs/>
          <w:i/>
          <w:sz w:val="20"/>
          <w:szCs w:val="20"/>
          <w:lang w:val="en-US"/>
        </w:rPr>
        <w:t>уг</w:t>
      </w:r>
      <w:r w:rsidRPr="00DD4AD0">
        <w:rPr>
          <w:rFonts w:eastAsia="Verdana" w:cs="Verdana"/>
          <w:bCs/>
          <w:i/>
          <w:spacing w:val="-2"/>
          <w:sz w:val="20"/>
          <w:szCs w:val="20"/>
          <w:lang w:val="en-US"/>
        </w:rPr>
        <w:t>о</w:t>
      </w:r>
      <w:r w:rsidRPr="00DD4AD0">
        <w:rPr>
          <w:rFonts w:eastAsia="Verdana" w:cs="Verdana"/>
          <w:bCs/>
          <w:i/>
          <w:sz w:val="20"/>
          <w:szCs w:val="20"/>
          <w:lang w:val="en-US"/>
        </w:rPr>
        <w:t>в</w:t>
      </w:r>
      <w:r w:rsidRPr="00DD4AD0">
        <w:rPr>
          <w:rFonts w:eastAsia="Verdana" w:cs="Verdana"/>
          <w:bCs/>
          <w:i/>
          <w:spacing w:val="-2"/>
          <w:sz w:val="20"/>
          <w:szCs w:val="20"/>
          <w:lang w:val="en-US"/>
        </w:rPr>
        <w:t>ор</w:t>
      </w:r>
      <w:r w:rsidRPr="00DD4AD0">
        <w:rPr>
          <w:rFonts w:eastAsia="Verdana" w:cs="Verdana"/>
          <w:bCs/>
          <w:i/>
          <w:sz w:val="20"/>
          <w:szCs w:val="20"/>
          <w:lang w:val="en-US"/>
        </w:rPr>
        <w:t>а</w:t>
      </w:r>
      <w:r w:rsidRPr="00DD4AD0">
        <w:rPr>
          <w:rFonts w:eastAsia="Verdana" w:cs="Verdana"/>
          <w:bCs/>
          <w:i/>
          <w:spacing w:val="1"/>
          <w:sz w:val="20"/>
          <w:szCs w:val="20"/>
          <w:lang w:val="en-US"/>
        </w:rPr>
        <w:t xml:space="preserve"> </w:t>
      </w:r>
      <w:r w:rsidRPr="00DD4AD0">
        <w:rPr>
          <w:rFonts w:eastAsia="Verdana" w:cs="Verdana"/>
          <w:bCs/>
          <w:i/>
          <w:spacing w:val="-1"/>
          <w:sz w:val="20"/>
          <w:szCs w:val="20"/>
          <w:lang w:val="en-US"/>
        </w:rPr>
        <w:t>ј</w:t>
      </w:r>
      <w:r w:rsidRPr="00DD4AD0">
        <w:rPr>
          <w:rFonts w:eastAsia="Verdana" w:cs="Verdana"/>
          <w:bCs/>
          <w:i/>
          <w:sz w:val="20"/>
          <w:szCs w:val="20"/>
          <w:lang w:val="en-US"/>
        </w:rPr>
        <w:t>е</w:t>
      </w:r>
      <w:r w:rsidRPr="00DD4AD0">
        <w:rPr>
          <w:rFonts w:eastAsia="Verdana" w:cs="Verdana"/>
          <w:bCs/>
          <w:i/>
          <w:spacing w:val="2"/>
          <w:sz w:val="20"/>
          <w:szCs w:val="20"/>
          <w:lang w:val="en-US"/>
        </w:rPr>
        <w:t xml:space="preserve"> </w:t>
      </w:r>
      <w:r w:rsidRPr="00DD4AD0">
        <w:rPr>
          <w:rFonts w:eastAsia="Verdana" w:cs="Verdana"/>
          <w:bCs/>
          <w:i/>
          <w:sz w:val="20"/>
          <w:szCs w:val="20"/>
          <w:lang w:val="en-US"/>
        </w:rPr>
        <w:t>с</w:t>
      </w:r>
      <w:r w:rsidRPr="00DD4AD0">
        <w:rPr>
          <w:rFonts w:eastAsia="Verdana" w:cs="Verdana"/>
          <w:bCs/>
          <w:i/>
          <w:spacing w:val="1"/>
          <w:sz w:val="20"/>
          <w:szCs w:val="20"/>
          <w:lang w:val="en-US"/>
        </w:rPr>
        <w:t>а</w:t>
      </w:r>
      <w:r w:rsidRPr="00DD4AD0">
        <w:rPr>
          <w:rFonts w:eastAsia="Verdana" w:cs="Verdana"/>
          <w:bCs/>
          <w:i/>
          <w:sz w:val="20"/>
          <w:szCs w:val="20"/>
          <w:lang w:val="en-US"/>
        </w:rPr>
        <w:t>с</w:t>
      </w:r>
      <w:r w:rsidRPr="00DD4AD0">
        <w:rPr>
          <w:rFonts w:eastAsia="Verdana" w:cs="Verdana"/>
          <w:bCs/>
          <w:i/>
          <w:spacing w:val="-1"/>
          <w:sz w:val="20"/>
          <w:szCs w:val="20"/>
          <w:lang w:val="en-US"/>
        </w:rPr>
        <w:t>т</w:t>
      </w:r>
      <w:r w:rsidRPr="00DD4AD0">
        <w:rPr>
          <w:rFonts w:eastAsia="Verdana" w:cs="Verdana"/>
          <w:bCs/>
          <w:i/>
          <w:sz w:val="20"/>
          <w:szCs w:val="20"/>
          <w:lang w:val="en-US"/>
        </w:rPr>
        <w:t>авни</w:t>
      </w:r>
      <w:r w:rsidRPr="00DD4AD0">
        <w:rPr>
          <w:rFonts w:eastAsia="Verdana" w:cs="Verdana"/>
          <w:bCs/>
          <w:i/>
          <w:spacing w:val="1"/>
          <w:sz w:val="20"/>
          <w:szCs w:val="20"/>
          <w:lang w:val="en-US"/>
        </w:rPr>
        <w:t xml:space="preserve"> </w:t>
      </w:r>
      <w:r w:rsidRPr="00DD4AD0">
        <w:rPr>
          <w:rFonts w:eastAsia="Verdana" w:cs="Verdana"/>
          <w:bCs/>
          <w:i/>
          <w:sz w:val="20"/>
          <w:szCs w:val="20"/>
          <w:lang w:val="en-US"/>
        </w:rPr>
        <w:t>део К</w:t>
      </w:r>
      <w:r w:rsidRPr="00DD4AD0">
        <w:rPr>
          <w:rFonts w:eastAsia="Verdana" w:cs="Verdana"/>
          <w:bCs/>
          <w:i/>
          <w:spacing w:val="-1"/>
          <w:sz w:val="20"/>
          <w:szCs w:val="20"/>
          <w:lang w:val="en-US"/>
        </w:rPr>
        <w:t>о</w:t>
      </w:r>
      <w:r w:rsidRPr="00DD4AD0">
        <w:rPr>
          <w:rFonts w:eastAsia="Verdana" w:cs="Verdana"/>
          <w:bCs/>
          <w:i/>
          <w:sz w:val="20"/>
          <w:szCs w:val="20"/>
          <w:lang w:val="en-US"/>
        </w:rPr>
        <w:t>н</w:t>
      </w:r>
      <w:r w:rsidRPr="00DD4AD0">
        <w:rPr>
          <w:rFonts w:eastAsia="Verdana" w:cs="Verdana"/>
          <w:bCs/>
          <w:i/>
          <w:spacing w:val="-1"/>
          <w:sz w:val="20"/>
          <w:szCs w:val="20"/>
          <w:lang w:val="en-US"/>
        </w:rPr>
        <w:t>к</w:t>
      </w:r>
      <w:r w:rsidRPr="00DD4AD0">
        <w:rPr>
          <w:rFonts w:eastAsia="Verdana" w:cs="Verdana"/>
          <w:bCs/>
          <w:i/>
          <w:sz w:val="20"/>
          <w:szCs w:val="20"/>
          <w:lang w:val="en-US"/>
        </w:rPr>
        <w:t>у</w:t>
      </w:r>
      <w:r w:rsidRPr="00DD4AD0">
        <w:rPr>
          <w:rFonts w:eastAsia="Verdana" w:cs="Verdana"/>
          <w:bCs/>
          <w:i/>
          <w:spacing w:val="-1"/>
          <w:sz w:val="20"/>
          <w:szCs w:val="20"/>
          <w:lang w:val="en-US"/>
        </w:rPr>
        <w:t>р</w:t>
      </w:r>
      <w:r w:rsidRPr="00DD4AD0">
        <w:rPr>
          <w:rFonts w:eastAsia="Verdana" w:cs="Verdana"/>
          <w:bCs/>
          <w:i/>
          <w:sz w:val="20"/>
          <w:szCs w:val="20"/>
          <w:lang w:val="en-US"/>
        </w:rPr>
        <w:t>сне</w:t>
      </w:r>
      <w:r w:rsidRPr="00DD4AD0">
        <w:rPr>
          <w:rFonts w:eastAsia="Verdana" w:cs="Verdana"/>
          <w:bCs/>
          <w:i/>
          <w:spacing w:val="3"/>
          <w:sz w:val="20"/>
          <w:szCs w:val="20"/>
          <w:lang w:val="en-US"/>
        </w:rPr>
        <w:t xml:space="preserve"> </w:t>
      </w:r>
      <w:r w:rsidRPr="00DD4AD0">
        <w:rPr>
          <w:rFonts w:eastAsia="Verdana" w:cs="Verdana"/>
          <w:bCs/>
          <w:i/>
          <w:sz w:val="20"/>
          <w:szCs w:val="20"/>
          <w:lang w:val="en-US"/>
        </w:rPr>
        <w:t>д</w:t>
      </w:r>
      <w:r w:rsidRPr="00DD4AD0">
        <w:rPr>
          <w:rFonts w:eastAsia="Verdana" w:cs="Verdana"/>
          <w:bCs/>
          <w:i/>
          <w:spacing w:val="-1"/>
          <w:sz w:val="20"/>
          <w:szCs w:val="20"/>
          <w:lang w:val="en-US"/>
        </w:rPr>
        <w:t>ок</w:t>
      </w:r>
      <w:r w:rsidRPr="00DD4AD0">
        <w:rPr>
          <w:rFonts w:eastAsia="Verdana" w:cs="Verdana"/>
          <w:bCs/>
          <w:i/>
          <w:sz w:val="20"/>
          <w:szCs w:val="20"/>
          <w:lang w:val="en-US"/>
        </w:rPr>
        <w:t>ументаци</w:t>
      </w:r>
      <w:r w:rsidRPr="00DD4AD0">
        <w:rPr>
          <w:rFonts w:eastAsia="Verdana" w:cs="Verdana"/>
          <w:bCs/>
          <w:i/>
          <w:spacing w:val="-1"/>
          <w:sz w:val="20"/>
          <w:szCs w:val="20"/>
          <w:lang w:val="en-US"/>
        </w:rPr>
        <w:t>ј</w:t>
      </w:r>
      <w:r w:rsidRPr="00DD4AD0">
        <w:rPr>
          <w:rFonts w:eastAsia="Verdana" w:cs="Verdana"/>
          <w:bCs/>
          <w:i/>
          <w:sz w:val="20"/>
          <w:szCs w:val="20"/>
          <w:lang w:val="en-US"/>
        </w:rPr>
        <w:t>е</w:t>
      </w:r>
      <w:r w:rsidRPr="00DD4AD0">
        <w:rPr>
          <w:rFonts w:eastAsia="Verdana" w:cs="Verdana"/>
          <w:bCs/>
          <w:i/>
          <w:spacing w:val="2"/>
          <w:sz w:val="20"/>
          <w:szCs w:val="20"/>
          <w:lang w:val="en-US"/>
        </w:rPr>
        <w:t xml:space="preserve"> </w:t>
      </w:r>
      <w:proofErr w:type="gramStart"/>
      <w:r w:rsidRPr="00DD4AD0">
        <w:rPr>
          <w:rFonts w:eastAsia="Verdana" w:cs="Verdana"/>
          <w:bCs/>
          <w:i/>
          <w:sz w:val="20"/>
          <w:szCs w:val="20"/>
          <w:lang w:val="en-US"/>
        </w:rPr>
        <w:t xml:space="preserve">и  </w:t>
      </w:r>
      <w:r w:rsidRPr="00DD4AD0">
        <w:rPr>
          <w:rFonts w:eastAsia="Verdana" w:cs="Verdana"/>
          <w:bCs/>
          <w:i/>
          <w:spacing w:val="-2"/>
          <w:sz w:val="20"/>
          <w:szCs w:val="20"/>
          <w:lang w:val="en-US"/>
        </w:rPr>
        <w:t>о</w:t>
      </w:r>
      <w:r w:rsidRPr="00DD4AD0">
        <w:rPr>
          <w:rFonts w:eastAsia="Verdana" w:cs="Verdana"/>
          <w:bCs/>
          <w:i/>
          <w:sz w:val="20"/>
          <w:szCs w:val="20"/>
          <w:lang w:val="en-US"/>
        </w:rPr>
        <w:t>н</w:t>
      </w:r>
      <w:proofErr w:type="gramEnd"/>
      <w:r w:rsidRPr="00DD4AD0">
        <w:rPr>
          <w:rFonts w:eastAsia="Verdana" w:cs="Verdana"/>
          <w:bCs/>
          <w:i/>
          <w:sz w:val="20"/>
          <w:szCs w:val="20"/>
          <w:lang w:val="en-US"/>
        </w:rPr>
        <w:t xml:space="preserve"> п</w:t>
      </w:r>
      <w:r w:rsidRPr="00DD4AD0">
        <w:rPr>
          <w:rFonts w:eastAsia="Verdana" w:cs="Verdana"/>
          <w:bCs/>
          <w:i/>
          <w:spacing w:val="-2"/>
          <w:sz w:val="20"/>
          <w:szCs w:val="20"/>
          <w:lang w:val="en-US"/>
        </w:rPr>
        <w:t>р</w:t>
      </w:r>
      <w:r w:rsidRPr="00DD4AD0">
        <w:rPr>
          <w:rFonts w:eastAsia="Verdana" w:cs="Verdana"/>
          <w:bCs/>
          <w:i/>
          <w:sz w:val="20"/>
          <w:szCs w:val="20"/>
          <w:lang w:val="en-US"/>
        </w:rPr>
        <w:t>едс</w:t>
      </w:r>
      <w:r w:rsidRPr="00DD4AD0">
        <w:rPr>
          <w:rFonts w:eastAsia="Verdana" w:cs="Verdana"/>
          <w:bCs/>
          <w:i/>
          <w:spacing w:val="-1"/>
          <w:sz w:val="20"/>
          <w:szCs w:val="20"/>
          <w:lang w:val="en-US"/>
        </w:rPr>
        <w:t>т</w:t>
      </w:r>
      <w:r w:rsidRPr="00DD4AD0">
        <w:rPr>
          <w:rFonts w:eastAsia="Verdana" w:cs="Verdana"/>
          <w:bCs/>
          <w:i/>
          <w:sz w:val="20"/>
          <w:szCs w:val="20"/>
          <w:lang w:val="en-US"/>
        </w:rPr>
        <w:t>авља</w:t>
      </w:r>
      <w:r w:rsidRPr="00DD4AD0">
        <w:rPr>
          <w:rFonts w:eastAsia="Verdana" w:cs="Verdana"/>
          <w:bCs/>
          <w:i/>
          <w:spacing w:val="45"/>
          <w:sz w:val="20"/>
          <w:szCs w:val="20"/>
          <w:lang w:val="en-US"/>
        </w:rPr>
        <w:t xml:space="preserve"> </w:t>
      </w:r>
      <w:r w:rsidRPr="00DD4AD0">
        <w:rPr>
          <w:rFonts w:eastAsia="Verdana" w:cs="Verdana"/>
          <w:bCs/>
          <w:i/>
          <w:sz w:val="20"/>
          <w:szCs w:val="20"/>
          <w:lang w:val="en-US"/>
        </w:rPr>
        <w:t>сад</w:t>
      </w:r>
      <w:r w:rsidRPr="00DD4AD0">
        <w:rPr>
          <w:rFonts w:eastAsia="Verdana" w:cs="Verdana"/>
          <w:bCs/>
          <w:i/>
          <w:spacing w:val="-2"/>
          <w:sz w:val="20"/>
          <w:szCs w:val="20"/>
          <w:lang w:val="en-US"/>
        </w:rPr>
        <w:t>р</w:t>
      </w:r>
      <w:r w:rsidRPr="00DD4AD0">
        <w:rPr>
          <w:rFonts w:eastAsia="Verdana" w:cs="Verdana"/>
          <w:bCs/>
          <w:i/>
          <w:sz w:val="20"/>
          <w:szCs w:val="20"/>
          <w:lang w:val="en-US"/>
        </w:rPr>
        <w:t>жину</w:t>
      </w:r>
      <w:r w:rsidRPr="00DD4AD0">
        <w:rPr>
          <w:rFonts w:eastAsia="Verdana" w:cs="Verdana"/>
          <w:bCs/>
          <w:i/>
          <w:spacing w:val="49"/>
          <w:sz w:val="20"/>
          <w:szCs w:val="20"/>
          <w:lang w:val="en-US"/>
        </w:rPr>
        <w:t xml:space="preserve"> </w:t>
      </w:r>
      <w:r w:rsidRPr="00DD4AD0">
        <w:rPr>
          <w:rFonts w:eastAsia="Verdana" w:cs="Verdana"/>
          <w:bCs/>
          <w:i/>
          <w:sz w:val="20"/>
          <w:szCs w:val="20"/>
          <w:lang w:val="en-US"/>
        </w:rPr>
        <w:t>уг</w:t>
      </w:r>
      <w:r w:rsidRPr="00DD4AD0">
        <w:rPr>
          <w:rFonts w:eastAsia="Verdana" w:cs="Verdana"/>
          <w:bCs/>
          <w:i/>
          <w:spacing w:val="-2"/>
          <w:sz w:val="20"/>
          <w:szCs w:val="20"/>
          <w:lang w:val="en-US"/>
        </w:rPr>
        <w:t>о</w:t>
      </w:r>
      <w:r w:rsidRPr="00DD4AD0">
        <w:rPr>
          <w:rFonts w:eastAsia="Verdana" w:cs="Verdana"/>
          <w:bCs/>
          <w:i/>
          <w:sz w:val="20"/>
          <w:szCs w:val="20"/>
          <w:lang w:val="en-US"/>
        </w:rPr>
        <w:t>в</w:t>
      </w:r>
      <w:r w:rsidRPr="00DD4AD0">
        <w:rPr>
          <w:rFonts w:eastAsia="Verdana" w:cs="Verdana"/>
          <w:bCs/>
          <w:i/>
          <w:spacing w:val="-2"/>
          <w:sz w:val="20"/>
          <w:szCs w:val="20"/>
          <w:lang w:val="en-US"/>
        </w:rPr>
        <w:t>ор</w:t>
      </w:r>
      <w:r w:rsidRPr="00DD4AD0">
        <w:rPr>
          <w:rFonts w:eastAsia="Verdana" w:cs="Verdana"/>
          <w:bCs/>
          <w:i/>
          <w:sz w:val="20"/>
          <w:szCs w:val="20"/>
          <w:lang w:val="en-US"/>
        </w:rPr>
        <w:t>а</w:t>
      </w:r>
      <w:r w:rsidRPr="00DD4AD0">
        <w:rPr>
          <w:rFonts w:eastAsia="Verdana" w:cs="Verdana"/>
          <w:bCs/>
          <w:i/>
          <w:spacing w:val="47"/>
          <w:sz w:val="20"/>
          <w:szCs w:val="20"/>
          <w:lang w:val="en-US"/>
        </w:rPr>
        <w:t xml:space="preserve"> </w:t>
      </w:r>
      <w:r w:rsidRPr="00DD4AD0">
        <w:rPr>
          <w:rFonts w:eastAsia="Verdana" w:cs="Verdana"/>
          <w:bCs/>
          <w:i/>
          <w:spacing w:val="-1"/>
          <w:sz w:val="20"/>
          <w:szCs w:val="20"/>
          <w:lang w:val="en-US"/>
        </w:rPr>
        <w:t>к</w:t>
      </w:r>
      <w:r w:rsidRPr="00DD4AD0">
        <w:rPr>
          <w:rFonts w:eastAsia="Verdana" w:cs="Verdana"/>
          <w:bCs/>
          <w:i/>
          <w:spacing w:val="-2"/>
          <w:sz w:val="20"/>
          <w:szCs w:val="20"/>
          <w:lang w:val="en-US"/>
        </w:rPr>
        <w:t>о</w:t>
      </w:r>
      <w:r w:rsidRPr="00DD4AD0">
        <w:rPr>
          <w:rFonts w:eastAsia="Verdana" w:cs="Verdana"/>
          <w:bCs/>
          <w:i/>
          <w:spacing w:val="1"/>
          <w:sz w:val="20"/>
          <w:szCs w:val="20"/>
          <w:lang w:val="en-US"/>
        </w:rPr>
        <w:t>ј</w:t>
      </w:r>
      <w:r w:rsidRPr="00DD4AD0">
        <w:rPr>
          <w:rFonts w:eastAsia="Verdana" w:cs="Verdana"/>
          <w:bCs/>
          <w:i/>
          <w:sz w:val="20"/>
          <w:szCs w:val="20"/>
          <w:lang w:val="en-US"/>
        </w:rPr>
        <w:t>и</w:t>
      </w:r>
      <w:r w:rsidRPr="00DD4AD0">
        <w:rPr>
          <w:rFonts w:eastAsia="Verdana" w:cs="Verdana"/>
          <w:bCs/>
          <w:i/>
          <w:spacing w:val="46"/>
          <w:sz w:val="20"/>
          <w:szCs w:val="20"/>
          <w:lang w:val="en-US"/>
        </w:rPr>
        <w:t xml:space="preserve"> </w:t>
      </w:r>
      <w:r w:rsidRPr="00DD4AD0">
        <w:rPr>
          <w:rFonts w:eastAsia="Verdana" w:cs="Verdana"/>
          <w:bCs/>
          <w:i/>
          <w:spacing w:val="-1"/>
          <w:sz w:val="20"/>
          <w:szCs w:val="20"/>
          <w:lang w:val="en-US"/>
        </w:rPr>
        <w:t>ћ</w:t>
      </w:r>
      <w:r w:rsidRPr="00DD4AD0">
        <w:rPr>
          <w:rFonts w:eastAsia="Verdana" w:cs="Verdana"/>
          <w:bCs/>
          <w:i/>
          <w:sz w:val="20"/>
          <w:szCs w:val="20"/>
          <w:lang w:val="en-US"/>
        </w:rPr>
        <w:t>е</w:t>
      </w:r>
      <w:r w:rsidRPr="00DD4AD0">
        <w:rPr>
          <w:rFonts w:eastAsia="Verdana" w:cs="Verdana"/>
          <w:bCs/>
          <w:i/>
          <w:spacing w:val="48"/>
          <w:sz w:val="20"/>
          <w:szCs w:val="20"/>
          <w:lang w:val="en-US"/>
        </w:rPr>
        <w:t xml:space="preserve"> </w:t>
      </w:r>
      <w:r w:rsidRPr="00DD4AD0">
        <w:rPr>
          <w:rFonts w:eastAsia="Verdana" w:cs="Verdana"/>
          <w:bCs/>
          <w:i/>
          <w:spacing w:val="-1"/>
          <w:sz w:val="20"/>
          <w:szCs w:val="20"/>
          <w:lang w:val="en-US"/>
        </w:rPr>
        <w:t>б</w:t>
      </w:r>
      <w:r w:rsidRPr="00DD4AD0">
        <w:rPr>
          <w:rFonts w:eastAsia="Verdana" w:cs="Verdana"/>
          <w:bCs/>
          <w:i/>
          <w:sz w:val="20"/>
          <w:szCs w:val="20"/>
          <w:lang w:val="en-US"/>
        </w:rPr>
        <w:t>и</w:t>
      </w:r>
      <w:r w:rsidRPr="00DD4AD0">
        <w:rPr>
          <w:rFonts w:eastAsia="Verdana" w:cs="Verdana"/>
          <w:bCs/>
          <w:i/>
          <w:spacing w:val="-1"/>
          <w:sz w:val="20"/>
          <w:szCs w:val="20"/>
          <w:lang w:val="en-US"/>
        </w:rPr>
        <w:t>т</w:t>
      </w:r>
      <w:r w:rsidRPr="00DD4AD0">
        <w:rPr>
          <w:rFonts w:eastAsia="Verdana" w:cs="Verdana"/>
          <w:bCs/>
          <w:i/>
          <w:sz w:val="20"/>
          <w:szCs w:val="20"/>
          <w:lang w:val="en-US"/>
        </w:rPr>
        <w:t>и</w:t>
      </w:r>
      <w:r w:rsidRPr="00DD4AD0">
        <w:rPr>
          <w:rFonts w:eastAsia="Verdana" w:cs="Verdana"/>
          <w:bCs/>
          <w:i/>
          <w:spacing w:val="48"/>
          <w:sz w:val="20"/>
          <w:szCs w:val="20"/>
          <w:lang w:val="en-US"/>
        </w:rPr>
        <w:t xml:space="preserve"> </w:t>
      </w:r>
      <w:r w:rsidRPr="00DD4AD0">
        <w:rPr>
          <w:rFonts w:eastAsia="Verdana" w:cs="Verdana"/>
          <w:bCs/>
          <w:i/>
          <w:sz w:val="20"/>
          <w:szCs w:val="20"/>
          <w:lang w:val="en-US"/>
        </w:rPr>
        <w:t>за</w:t>
      </w:r>
      <w:r w:rsidRPr="00DD4AD0">
        <w:rPr>
          <w:rFonts w:eastAsia="Verdana" w:cs="Verdana"/>
          <w:bCs/>
          <w:i/>
          <w:spacing w:val="-2"/>
          <w:sz w:val="20"/>
          <w:szCs w:val="20"/>
          <w:lang w:val="en-US"/>
        </w:rPr>
        <w:t>к</w:t>
      </w:r>
      <w:r w:rsidRPr="00DD4AD0">
        <w:rPr>
          <w:rFonts w:eastAsia="Verdana" w:cs="Verdana"/>
          <w:bCs/>
          <w:i/>
          <w:sz w:val="20"/>
          <w:szCs w:val="20"/>
          <w:lang w:val="en-US"/>
        </w:rPr>
        <w:t>љу</w:t>
      </w:r>
      <w:r w:rsidRPr="00DD4AD0">
        <w:rPr>
          <w:rFonts w:eastAsia="Verdana" w:cs="Verdana"/>
          <w:bCs/>
          <w:i/>
          <w:spacing w:val="-1"/>
          <w:sz w:val="20"/>
          <w:szCs w:val="20"/>
          <w:lang w:val="en-US"/>
        </w:rPr>
        <w:t>ч</w:t>
      </w:r>
      <w:r w:rsidRPr="00DD4AD0">
        <w:rPr>
          <w:rFonts w:eastAsia="Verdana" w:cs="Verdana"/>
          <w:bCs/>
          <w:i/>
          <w:sz w:val="20"/>
          <w:szCs w:val="20"/>
          <w:lang w:val="en-US"/>
        </w:rPr>
        <w:t>ен</w:t>
      </w:r>
      <w:r w:rsidRPr="00DD4AD0">
        <w:rPr>
          <w:rFonts w:eastAsia="Verdana" w:cs="Verdana"/>
          <w:bCs/>
          <w:i/>
          <w:spacing w:val="46"/>
          <w:sz w:val="20"/>
          <w:szCs w:val="20"/>
          <w:lang w:val="en-US"/>
        </w:rPr>
        <w:t xml:space="preserve"> </w:t>
      </w:r>
      <w:r w:rsidRPr="00DD4AD0">
        <w:rPr>
          <w:rFonts w:eastAsia="Verdana" w:cs="Verdana"/>
          <w:bCs/>
          <w:i/>
          <w:spacing w:val="3"/>
          <w:sz w:val="20"/>
          <w:szCs w:val="20"/>
          <w:lang w:val="en-US"/>
        </w:rPr>
        <w:t>с</w:t>
      </w:r>
      <w:r w:rsidRPr="00DD4AD0">
        <w:rPr>
          <w:rFonts w:eastAsia="Verdana" w:cs="Verdana"/>
          <w:bCs/>
          <w:i/>
          <w:sz w:val="20"/>
          <w:szCs w:val="20"/>
          <w:lang w:val="en-US"/>
        </w:rPr>
        <w:t>а</w:t>
      </w:r>
      <w:r w:rsidRPr="00DD4AD0">
        <w:rPr>
          <w:rFonts w:eastAsia="Verdana" w:cs="Verdana"/>
          <w:bCs/>
          <w:i/>
          <w:spacing w:val="48"/>
          <w:sz w:val="20"/>
          <w:szCs w:val="20"/>
          <w:lang w:val="en-US"/>
        </w:rPr>
        <w:t xml:space="preserve"> </w:t>
      </w:r>
      <w:r w:rsidRPr="00DD4AD0">
        <w:rPr>
          <w:i/>
          <w:sz w:val="20"/>
          <w:szCs w:val="20"/>
        </w:rPr>
        <w:t>изабраним</w:t>
      </w:r>
      <w:r w:rsidRPr="00DD4AD0">
        <w:rPr>
          <w:rFonts w:eastAsia="Verdana" w:cs="Verdana"/>
          <w:bCs/>
          <w:i/>
          <w:spacing w:val="48"/>
          <w:sz w:val="20"/>
          <w:szCs w:val="20"/>
          <w:lang w:val="sr-Cyrl-RS"/>
        </w:rPr>
        <w:t xml:space="preserve"> </w:t>
      </w:r>
      <w:r w:rsidRPr="00DD4AD0">
        <w:rPr>
          <w:rFonts w:eastAsia="Verdana" w:cs="Verdana"/>
          <w:bCs/>
          <w:i/>
          <w:sz w:val="20"/>
          <w:szCs w:val="20"/>
          <w:lang w:val="en-US"/>
        </w:rPr>
        <w:t>п</w:t>
      </w:r>
      <w:r w:rsidRPr="00DD4AD0">
        <w:rPr>
          <w:rFonts w:eastAsia="Verdana" w:cs="Verdana"/>
          <w:bCs/>
          <w:i/>
          <w:spacing w:val="-2"/>
          <w:sz w:val="20"/>
          <w:szCs w:val="20"/>
          <w:lang w:val="en-US"/>
        </w:rPr>
        <w:t>о</w:t>
      </w:r>
      <w:r w:rsidRPr="00DD4AD0">
        <w:rPr>
          <w:rFonts w:eastAsia="Verdana" w:cs="Verdana"/>
          <w:bCs/>
          <w:i/>
          <w:sz w:val="20"/>
          <w:szCs w:val="20"/>
          <w:lang w:val="en-US"/>
        </w:rPr>
        <w:t>ну</w:t>
      </w:r>
      <w:r w:rsidRPr="00DD4AD0">
        <w:rPr>
          <w:rFonts w:eastAsia="Verdana" w:cs="Verdana"/>
          <w:bCs/>
          <w:i/>
          <w:spacing w:val="-1"/>
          <w:sz w:val="20"/>
          <w:szCs w:val="20"/>
          <w:lang w:val="en-US"/>
        </w:rPr>
        <w:t>ђ</w:t>
      </w:r>
      <w:r w:rsidRPr="00DD4AD0">
        <w:rPr>
          <w:rFonts w:eastAsia="Verdana" w:cs="Verdana"/>
          <w:bCs/>
          <w:i/>
          <w:spacing w:val="1"/>
          <w:sz w:val="20"/>
          <w:szCs w:val="20"/>
          <w:lang w:val="en-US"/>
        </w:rPr>
        <w:t>ач</w:t>
      </w:r>
      <w:r w:rsidRPr="00DD4AD0">
        <w:rPr>
          <w:rFonts w:eastAsia="Verdana" w:cs="Verdana"/>
          <w:bCs/>
          <w:i/>
          <w:sz w:val="20"/>
          <w:szCs w:val="20"/>
          <w:lang w:val="en-US"/>
        </w:rPr>
        <w:t>ем</w:t>
      </w:r>
      <w:r w:rsidRPr="00DD4AD0">
        <w:rPr>
          <w:rFonts w:eastAsia="Verdana" w:cs="Verdana"/>
          <w:bCs/>
          <w:i/>
          <w:spacing w:val="46"/>
          <w:sz w:val="20"/>
          <w:szCs w:val="20"/>
          <w:lang w:val="en-US"/>
        </w:rPr>
        <w:t xml:space="preserve"> </w:t>
      </w:r>
      <w:r w:rsidRPr="00DD4AD0">
        <w:rPr>
          <w:rFonts w:eastAsia="Verdana" w:cs="Verdana"/>
          <w:bCs/>
          <w:i/>
          <w:spacing w:val="-1"/>
          <w:sz w:val="20"/>
          <w:szCs w:val="20"/>
          <w:lang w:val="en-US"/>
        </w:rPr>
        <w:t>к</w:t>
      </w:r>
      <w:r w:rsidRPr="00DD4AD0">
        <w:rPr>
          <w:rFonts w:eastAsia="Verdana" w:cs="Verdana"/>
          <w:bCs/>
          <w:i/>
          <w:spacing w:val="-2"/>
          <w:sz w:val="20"/>
          <w:szCs w:val="20"/>
          <w:lang w:val="en-US"/>
        </w:rPr>
        <w:t>о</w:t>
      </w:r>
      <w:r w:rsidRPr="00DD4AD0">
        <w:rPr>
          <w:rFonts w:eastAsia="Verdana" w:cs="Verdana"/>
          <w:bCs/>
          <w:i/>
          <w:spacing w:val="-1"/>
          <w:sz w:val="20"/>
          <w:szCs w:val="20"/>
          <w:lang w:val="en-US"/>
        </w:rPr>
        <w:t>м</w:t>
      </w:r>
      <w:r w:rsidRPr="00DD4AD0">
        <w:rPr>
          <w:rFonts w:eastAsia="Verdana" w:cs="Verdana"/>
          <w:bCs/>
          <w:i/>
          <w:sz w:val="20"/>
          <w:szCs w:val="20"/>
          <w:lang w:val="en-US"/>
        </w:rPr>
        <w:t>е</w:t>
      </w:r>
      <w:r w:rsidRPr="00DD4AD0">
        <w:rPr>
          <w:rFonts w:eastAsia="Verdana" w:cs="Verdana"/>
          <w:bCs/>
          <w:i/>
          <w:spacing w:val="48"/>
          <w:sz w:val="20"/>
          <w:szCs w:val="20"/>
          <w:lang w:val="en-US"/>
        </w:rPr>
        <w:t xml:space="preserve"> </w:t>
      </w:r>
      <w:r w:rsidRPr="00DD4AD0">
        <w:rPr>
          <w:rFonts w:eastAsia="Verdana" w:cs="Verdana"/>
          <w:bCs/>
          <w:i/>
          <w:spacing w:val="-1"/>
          <w:sz w:val="20"/>
          <w:szCs w:val="20"/>
          <w:lang w:val="en-US"/>
        </w:rPr>
        <w:t>б</w:t>
      </w:r>
      <w:r w:rsidRPr="00DD4AD0">
        <w:rPr>
          <w:rFonts w:eastAsia="Verdana" w:cs="Verdana"/>
          <w:bCs/>
          <w:i/>
          <w:sz w:val="20"/>
          <w:szCs w:val="20"/>
          <w:lang w:val="en-US"/>
        </w:rPr>
        <w:t>уде д</w:t>
      </w:r>
      <w:r w:rsidRPr="00DD4AD0">
        <w:rPr>
          <w:rFonts w:eastAsia="Verdana" w:cs="Verdana"/>
          <w:bCs/>
          <w:i/>
          <w:spacing w:val="-1"/>
          <w:sz w:val="20"/>
          <w:szCs w:val="20"/>
          <w:lang w:val="en-US"/>
        </w:rPr>
        <w:t>о</w:t>
      </w:r>
      <w:r w:rsidRPr="00DD4AD0">
        <w:rPr>
          <w:rFonts w:eastAsia="Verdana" w:cs="Verdana"/>
          <w:bCs/>
          <w:i/>
          <w:sz w:val="20"/>
          <w:szCs w:val="20"/>
          <w:lang w:val="en-US"/>
        </w:rPr>
        <w:t>дељен уг</w:t>
      </w:r>
      <w:r w:rsidRPr="00DD4AD0">
        <w:rPr>
          <w:rFonts w:eastAsia="Verdana" w:cs="Verdana"/>
          <w:bCs/>
          <w:i/>
          <w:spacing w:val="-2"/>
          <w:sz w:val="20"/>
          <w:szCs w:val="20"/>
          <w:lang w:val="en-US"/>
        </w:rPr>
        <w:t>о</w:t>
      </w:r>
      <w:r w:rsidRPr="00DD4AD0">
        <w:rPr>
          <w:rFonts w:eastAsia="Verdana" w:cs="Verdana"/>
          <w:bCs/>
          <w:i/>
          <w:sz w:val="20"/>
          <w:szCs w:val="20"/>
          <w:lang w:val="en-US"/>
        </w:rPr>
        <w:t>в</w:t>
      </w:r>
      <w:r w:rsidRPr="00DD4AD0">
        <w:rPr>
          <w:rFonts w:eastAsia="Verdana" w:cs="Verdana"/>
          <w:bCs/>
          <w:i/>
          <w:spacing w:val="-2"/>
          <w:sz w:val="20"/>
          <w:szCs w:val="20"/>
          <w:lang w:val="en-US"/>
        </w:rPr>
        <w:t>о</w:t>
      </w:r>
      <w:r w:rsidRPr="00DD4AD0">
        <w:rPr>
          <w:rFonts w:eastAsia="Verdana" w:cs="Verdana"/>
          <w:bCs/>
          <w:i/>
          <w:sz w:val="20"/>
          <w:szCs w:val="20"/>
          <w:lang w:val="en-US"/>
        </w:rPr>
        <w:t>р</w:t>
      </w:r>
      <w:r w:rsidRPr="00DD4AD0">
        <w:rPr>
          <w:rFonts w:eastAsia="Verdana" w:cs="Verdana"/>
          <w:bCs/>
          <w:i/>
          <w:spacing w:val="-1"/>
          <w:sz w:val="20"/>
          <w:szCs w:val="20"/>
          <w:lang w:val="en-US"/>
        </w:rPr>
        <w:t xml:space="preserve"> </w:t>
      </w:r>
      <w:r w:rsidRPr="00DD4AD0">
        <w:rPr>
          <w:rFonts w:eastAsia="Verdana" w:cs="Verdana"/>
          <w:bCs/>
          <w:i/>
          <w:sz w:val="20"/>
          <w:szCs w:val="20"/>
          <w:lang w:val="en-US"/>
        </w:rPr>
        <w:t>о</w:t>
      </w:r>
      <w:r w:rsidRPr="00DD4AD0">
        <w:rPr>
          <w:rFonts w:eastAsia="Verdana" w:cs="Verdana"/>
          <w:bCs/>
          <w:i/>
          <w:spacing w:val="-1"/>
          <w:sz w:val="20"/>
          <w:szCs w:val="20"/>
          <w:lang w:val="en-US"/>
        </w:rPr>
        <w:t xml:space="preserve"> ј</w:t>
      </w:r>
      <w:r w:rsidRPr="00DD4AD0">
        <w:rPr>
          <w:rFonts w:eastAsia="Verdana" w:cs="Verdana"/>
          <w:bCs/>
          <w:i/>
          <w:sz w:val="20"/>
          <w:szCs w:val="20"/>
          <w:lang w:val="en-US"/>
        </w:rPr>
        <w:t>авн</w:t>
      </w:r>
      <w:r w:rsidRPr="00DD4AD0">
        <w:rPr>
          <w:rFonts w:eastAsia="Verdana" w:cs="Verdana"/>
          <w:bCs/>
          <w:i/>
          <w:spacing w:val="-1"/>
          <w:sz w:val="20"/>
          <w:szCs w:val="20"/>
          <w:lang w:val="en-US"/>
        </w:rPr>
        <w:t>о</w:t>
      </w:r>
      <w:r w:rsidRPr="00DD4AD0">
        <w:rPr>
          <w:rFonts w:eastAsia="Verdana" w:cs="Verdana"/>
          <w:bCs/>
          <w:i/>
          <w:sz w:val="20"/>
          <w:szCs w:val="20"/>
          <w:lang w:val="en-US"/>
        </w:rPr>
        <w:t>ј на</w:t>
      </w:r>
      <w:r w:rsidRPr="00DD4AD0">
        <w:rPr>
          <w:rFonts w:eastAsia="Verdana" w:cs="Verdana"/>
          <w:bCs/>
          <w:i/>
          <w:spacing w:val="-1"/>
          <w:sz w:val="20"/>
          <w:szCs w:val="20"/>
          <w:lang w:val="en-US"/>
        </w:rPr>
        <w:t>б</w:t>
      </w:r>
      <w:r w:rsidRPr="00DD4AD0">
        <w:rPr>
          <w:rFonts w:eastAsia="Verdana" w:cs="Verdana"/>
          <w:bCs/>
          <w:i/>
          <w:sz w:val="20"/>
          <w:szCs w:val="20"/>
          <w:lang w:val="en-US"/>
        </w:rPr>
        <w:t>авц</w:t>
      </w:r>
      <w:r w:rsidRPr="00DD4AD0">
        <w:rPr>
          <w:rFonts w:eastAsia="Verdana" w:cs="Verdana"/>
          <w:bCs/>
          <w:i/>
          <w:spacing w:val="1"/>
          <w:sz w:val="20"/>
          <w:szCs w:val="20"/>
          <w:lang w:val="en-US"/>
        </w:rPr>
        <w:t>и</w:t>
      </w:r>
      <w:r w:rsidRPr="00DD4AD0">
        <w:rPr>
          <w:rFonts w:eastAsia="Verdana" w:cs="Verdana"/>
          <w:bCs/>
          <w:i/>
          <w:sz w:val="20"/>
          <w:szCs w:val="20"/>
          <w:lang w:val="en-US"/>
        </w:rPr>
        <w:t>.</w:t>
      </w:r>
      <w:r w:rsidRPr="00DD4AD0">
        <w:rPr>
          <w:rFonts w:eastAsia="Verdana" w:cs="Verdana"/>
          <w:bCs/>
          <w:i/>
          <w:sz w:val="20"/>
          <w:szCs w:val="20"/>
          <w:lang w:val="sr-Cyrl-RS"/>
        </w:rPr>
        <w:t xml:space="preserve"> Исти служи да се понуђачи упознају са садржином будућег уговора.</w:t>
      </w:r>
    </w:p>
    <w:p w:rsidR="00DD4AD0" w:rsidRPr="00DD4AD0" w:rsidRDefault="00DD4AD0" w:rsidP="00DD4AD0">
      <w:pPr>
        <w:widowControl w:val="0"/>
        <w:spacing w:before="3" w:after="0" w:line="218" w:lineRule="exact"/>
        <w:ind w:right="113" w:firstLine="720"/>
        <w:jc w:val="both"/>
        <w:rPr>
          <w:rFonts w:eastAsia="Verdana" w:cs="Verdana"/>
          <w:sz w:val="20"/>
          <w:szCs w:val="20"/>
          <w:lang w:val="en-US"/>
        </w:rPr>
      </w:pPr>
      <w:r w:rsidRPr="00DD4AD0">
        <w:rPr>
          <w:rFonts w:eastAsia="Verdana" w:cs="Verdana"/>
          <w:bCs/>
          <w:i/>
          <w:sz w:val="20"/>
          <w:szCs w:val="20"/>
          <w:lang w:val="en-US"/>
        </w:rPr>
        <w:t>На</w:t>
      </w:r>
      <w:r w:rsidRPr="00DD4AD0">
        <w:rPr>
          <w:rFonts w:eastAsia="Verdana" w:cs="Verdana"/>
          <w:bCs/>
          <w:i/>
          <w:spacing w:val="-1"/>
          <w:sz w:val="20"/>
          <w:szCs w:val="20"/>
          <w:lang w:val="en-US"/>
        </w:rPr>
        <w:t>р</w:t>
      </w:r>
      <w:r w:rsidRPr="00DD4AD0">
        <w:rPr>
          <w:rFonts w:eastAsia="Verdana" w:cs="Verdana"/>
          <w:bCs/>
          <w:i/>
          <w:sz w:val="20"/>
          <w:szCs w:val="20"/>
          <w:lang w:val="en-US"/>
        </w:rPr>
        <w:t>уч</w:t>
      </w:r>
      <w:r w:rsidRPr="00DD4AD0">
        <w:rPr>
          <w:rFonts w:eastAsia="Verdana" w:cs="Verdana"/>
          <w:bCs/>
          <w:i/>
          <w:spacing w:val="-1"/>
          <w:sz w:val="20"/>
          <w:szCs w:val="20"/>
          <w:lang w:val="en-US"/>
        </w:rPr>
        <w:t>и</w:t>
      </w:r>
      <w:r w:rsidRPr="00DD4AD0">
        <w:rPr>
          <w:rFonts w:eastAsia="Verdana" w:cs="Verdana"/>
          <w:bCs/>
          <w:i/>
          <w:sz w:val="20"/>
          <w:szCs w:val="20"/>
          <w:lang w:val="en-US"/>
        </w:rPr>
        <w:t>л</w:t>
      </w:r>
      <w:r w:rsidRPr="00DD4AD0">
        <w:rPr>
          <w:rFonts w:eastAsia="Verdana" w:cs="Verdana"/>
          <w:bCs/>
          <w:i/>
          <w:spacing w:val="-1"/>
          <w:sz w:val="20"/>
          <w:szCs w:val="20"/>
          <w:lang w:val="en-US"/>
        </w:rPr>
        <w:t>а</w:t>
      </w:r>
      <w:r w:rsidRPr="00DD4AD0">
        <w:rPr>
          <w:rFonts w:eastAsia="Verdana" w:cs="Verdana"/>
          <w:bCs/>
          <w:i/>
          <w:sz w:val="20"/>
          <w:szCs w:val="20"/>
          <w:lang w:val="en-US"/>
        </w:rPr>
        <w:t>ц</w:t>
      </w:r>
      <w:r w:rsidRPr="00DD4AD0">
        <w:rPr>
          <w:rFonts w:eastAsia="Verdana" w:cs="Verdana"/>
          <w:bCs/>
          <w:i/>
          <w:spacing w:val="26"/>
          <w:sz w:val="20"/>
          <w:szCs w:val="20"/>
          <w:lang w:val="en-US"/>
        </w:rPr>
        <w:t xml:space="preserve"> </w:t>
      </w:r>
      <w:r w:rsidRPr="00DD4AD0">
        <w:rPr>
          <w:rFonts w:eastAsia="Verdana" w:cs="Verdana"/>
          <w:bCs/>
          <w:i/>
          <w:spacing w:val="-1"/>
          <w:sz w:val="20"/>
          <w:szCs w:val="20"/>
          <w:lang w:val="en-US"/>
        </w:rPr>
        <w:t>ћ</w:t>
      </w:r>
      <w:r w:rsidRPr="00DD4AD0">
        <w:rPr>
          <w:rFonts w:eastAsia="Verdana" w:cs="Verdana"/>
          <w:bCs/>
          <w:i/>
          <w:sz w:val="20"/>
          <w:szCs w:val="20"/>
          <w:lang w:val="en-US"/>
        </w:rPr>
        <w:t>е</w:t>
      </w:r>
      <w:r w:rsidRPr="00DD4AD0">
        <w:rPr>
          <w:rFonts w:eastAsia="Verdana" w:cs="Verdana"/>
          <w:bCs/>
          <w:i/>
          <w:spacing w:val="25"/>
          <w:sz w:val="20"/>
          <w:szCs w:val="20"/>
          <w:lang w:val="en-US"/>
        </w:rPr>
        <w:t xml:space="preserve"> </w:t>
      </w:r>
      <w:r w:rsidRPr="00DD4AD0">
        <w:rPr>
          <w:rFonts w:eastAsia="Verdana" w:cs="Verdana"/>
          <w:bCs/>
          <w:i/>
          <w:sz w:val="20"/>
          <w:szCs w:val="20"/>
          <w:lang w:val="en-US"/>
        </w:rPr>
        <w:t>уг</w:t>
      </w:r>
      <w:r w:rsidRPr="00DD4AD0">
        <w:rPr>
          <w:rFonts w:eastAsia="Verdana" w:cs="Verdana"/>
          <w:bCs/>
          <w:i/>
          <w:spacing w:val="-2"/>
          <w:sz w:val="20"/>
          <w:szCs w:val="20"/>
          <w:lang w:val="en-US"/>
        </w:rPr>
        <w:t>о</w:t>
      </w:r>
      <w:r w:rsidRPr="00DD4AD0">
        <w:rPr>
          <w:rFonts w:eastAsia="Verdana" w:cs="Verdana"/>
          <w:bCs/>
          <w:i/>
          <w:sz w:val="20"/>
          <w:szCs w:val="20"/>
          <w:lang w:val="en-US"/>
        </w:rPr>
        <w:t>в</w:t>
      </w:r>
      <w:r w:rsidRPr="00DD4AD0">
        <w:rPr>
          <w:rFonts w:eastAsia="Verdana" w:cs="Verdana"/>
          <w:bCs/>
          <w:i/>
          <w:spacing w:val="1"/>
          <w:sz w:val="20"/>
          <w:szCs w:val="20"/>
          <w:lang w:val="en-US"/>
        </w:rPr>
        <w:t>о</w:t>
      </w:r>
      <w:r w:rsidRPr="00DD4AD0">
        <w:rPr>
          <w:rFonts w:eastAsia="Verdana" w:cs="Verdana"/>
          <w:bCs/>
          <w:i/>
          <w:sz w:val="20"/>
          <w:szCs w:val="20"/>
          <w:lang w:val="en-US"/>
        </w:rPr>
        <w:t>р</w:t>
      </w:r>
      <w:r w:rsidRPr="00DD4AD0">
        <w:rPr>
          <w:rFonts w:eastAsia="Verdana" w:cs="Verdana"/>
          <w:bCs/>
          <w:i/>
          <w:spacing w:val="26"/>
          <w:sz w:val="20"/>
          <w:szCs w:val="20"/>
          <w:lang w:val="en-US"/>
        </w:rPr>
        <w:t xml:space="preserve"> </w:t>
      </w:r>
      <w:r w:rsidRPr="00DD4AD0">
        <w:rPr>
          <w:rFonts w:eastAsia="Verdana" w:cs="Verdana"/>
          <w:bCs/>
          <w:i/>
          <w:sz w:val="20"/>
          <w:szCs w:val="20"/>
          <w:lang w:val="en-US"/>
        </w:rPr>
        <w:t>о</w:t>
      </w:r>
      <w:r w:rsidRPr="00DD4AD0">
        <w:rPr>
          <w:rFonts w:eastAsia="Verdana" w:cs="Verdana"/>
          <w:bCs/>
          <w:i/>
          <w:spacing w:val="24"/>
          <w:sz w:val="20"/>
          <w:szCs w:val="20"/>
          <w:lang w:val="en-US"/>
        </w:rPr>
        <w:t xml:space="preserve"> </w:t>
      </w:r>
      <w:r w:rsidRPr="00DD4AD0">
        <w:rPr>
          <w:rFonts w:eastAsia="Verdana" w:cs="Verdana"/>
          <w:bCs/>
          <w:i/>
          <w:spacing w:val="-1"/>
          <w:sz w:val="20"/>
          <w:szCs w:val="20"/>
          <w:lang w:val="en-US"/>
        </w:rPr>
        <w:t>ј</w:t>
      </w:r>
      <w:r w:rsidRPr="00DD4AD0">
        <w:rPr>
          <w:rFonts w:eastAsia="Verdana" w:cs="Verdana"/>
          <w:bCs/>
          <w:i/>
          <w:sz w:val="20"/>
          <w:szCs w:val="20"/>
          <w:lang w:val="en-US"/>
        </w:rPr>
        <w:t>авн</w:t>
      </w:r>
      <w:r w:rsidRPr="00DD4AD0">
        <w:rPr>
          <w:rFonts w:eastAsia="Verdana" w:cs="Verdana"/>
          <w:bCs/>
          <w:i/>
          <w:spacing w:val="-1"/>
          <w:sz w:val="20"/>
          <w:szCs w:val="20"/>
          <w:lang w:val="en-US"/>
        </w:rPr>
        <w:t>о</w:t>
      </w:r>
      <w:r w:rsidRPr="00DD4AD0">
        <w:rPr>
          <w:rFonts w:eastAsia="Verdana" w:cs="Verdana"/>
          <w:bCs/>
          <w:i/>
          <w:sz w:val="20"/>
          <w:szCs w:val="20"/>
          <w:lang w:val="en-US"/>
        </w:rPr>
        <w:t>ј</w:t>
      </w:r>
      <w:r w:rsidRPr="00DD4AD0">
        <w:rPr>
          <w:rFonts w:eastAsia="Verdana" w:cs="Verdana"/>
          <w:bCs/>
          <w:i/>
          <w:spacing w:val="25"/>
          <w:sz w:val="20"/>
          <w:szCs w:val="20"/>
          <w:lang w:val="en-US"/>
        </w:rPr>
        <w:t xml:space="preserve"> </w:t>
      </w:r>
      <w:r w:rsidRPr="00DD4AD0">
        <w:rPr>
          <w:rFonts w:eastAsia="Verdana" w:cs="Verdana"/>
          <w:bCs/>
          <w:i/>
          <w:sz w:val="20"/>
          <w:szCs w:val="20"/>
          <w:lang w:val="en-US"/>
        </w:rPr>
        <w:t>н</w:t>
      </w:r>
      <w:r w:rsidRPr="00DD4AD0">
        <w:rPr>
          <w:rFonts w:eastAsia="Verdana" w:cs="Verdana"/>
          <w:bCs/>
          <w:i/>
          <w:spacing w:val="1"/>
          <w:sz w:val="20"/>
          <w:szCs w:val="20"/>
          <w:lang w:val="en-US"/>
        </w:rPr>
        <w:t>а</w:t>
      </w:r>
      <w:r w:rsidRPr="00DD4AD0">
        <w:rPr>
          <w:rFonts w:eastAsia="Verdana" w:cs="Verdana"/>
          <w:bCs/>
          <w:i/>
          <w:spacing w:val="-1"/>
          <w:sz w:val="20"/>
          <w:szCs w:val="20"/>
          <w:lang w:val="en-US"/>
        </w:rPr>
        <w:t>б</w:t>
      </w:r>
      <w:r w:rsidRPr="00DD4AD0">
        <w:rPr>
          <w:rFonts w:eastAsia="Verdana" w:cs="Verdana"/>
          <w:bCs/>
          <w:i/>
          <w:sz w:val="20"/>
          <w:szCs w:val="20"/>
          <w:lang w:val="en-US"/>
        </w:rPr>
        <w:t>авци</w:t>
      </w:r>
      <w:r w:rsidRPr="00DD4AD0">
        <w:rPr>
          <w:rFonts w:eastAsia="Verdana" w:cs="Verdana"/>
          <w:bCs/>
          <w:i/>
          <w:spacing w:val="25"/>
          <w:sz w:val="20"/>
          <w:szCs w:val="20"/>
          <w:lang w:val="en-US"/>
        </w:rPr>
        <w:t xml:space="preserve"> </w:t>
      </w:r>
      <w:r w:rsidRPr="00DD4AD0">
        <w:rPr>
          <w:rFonts w:eastAsia="Verdana" w:cs="Verdana"/>
          <w:bCs/>
          <w:i/>
          <w:sz w:val="20"/>
          <w:szCs w:val="20"/>
          <w:lang w:val="en-US"/>
        </w:rPr>
        <w:t>д</w:t>
      </w:r>
      <w:r w:rsidRPr="00DD4AD0">
        <w:rPr>
          <w:rFonts w:eastAsia="Verdana" w:cs="Verdana"/>
          <w:bCs/>
          <w:i/>
          <w:spacing w:val="-1"/>
          <w:sz w:val="20"/>
          <w:szCs w:val="20"/>
          <w:lang w:val="en-US"/>
        </w:rPr>
        <w:t>о</w:t>
      </w:r>
      <w:r w:rsidRPr="00DD4AD0">
        <w:rPr>
          <w:rFonts w:eastAsia="Verdana" w:cs="Verdana"/>
          <w:bCs/>
          <w:i/>
          <w:sz w:val="20"/>
          <w:szCs w:val="20"/>
          <w:lang w:val="en-US"/>
        </w:rPr>
        <w:t>с</w:t>
      </w:r>
      <w:r w:rsidRPr="00DD4AD0">
        <w:rPr>
          <w:rFonts w:eastAsia="Verdana" w:cs="Verdana"/>
          <w:bCs/>
          <w:i/>
          <w:spacing w:val="-1"/>
          <w:sz w:val="20"/>
          <w:szCs w:val="20"/>
          <w:lang w:val="en-US"/>
        </w:rPr>
        <w:t>т</w:t>
      </w:r>
      <w:r w:rsidRPr="00DD4AD0">
        <w:rPr>
          <w:rFonts w:eastAsia="Verdana" w:cs="Verdana"/>
          <w:bCs/>
          <w:i/>
          <w:sz w:val="20"/>
          <w:szCs w:val="20"/>
          <w:lang w:val="en-US"/>
        </w:rPr>
        <w:t>ави</w:t>
      </w:r>
      <w:r w:rsidRPr="00DD4AD0">
        <w:rPr>
          <w:rFonts w:eastAsia="Verdana" w:cs="Verdana"/>
          <w:bCs/>
          <w:i/>
          <w:spacing w:val="-1"/>
          <w:sz w:val="20"/>
          <w:szCs w:val="20"/>
          <w:lang w:val="en-US"/>
        </w:rPr>
        <w:t>т</w:t>
      </w:r>
      <w:r w:rsidRPr="00DD4AD0">
        <w:rPr>
          <w:rFonts w:eastAsia="Verdana" w:cs="Verdana"/>
          <w:bCs/>
          <w:i/>
          <w:sz w:val="20"/>
          <w:szCs w:val="20"/>
          <w:lang w:val="en-US"/>
        </w:rPr>
        <w:t>и</w:t>
      </w:r>
      <w:r w:rsidRPr="00DD4AD0">
        <w:rPr>
          <w:rFonts w:eastAsia="Verdana" w:cs="Verdana"/>
          <w:bCs/>
          <w:i/>
          <w:spacing w:val="25"/>
          <w:sz w:val="20"/>
          <w:szCs w:val="20"/>
          <w:lang w:val="en-US"/>
        </w:rPr>
        <w:t xml:space="preserve"> </w:t>
      </w:r>
      <w:r w:rsidRPr="00DD4AD0">
        <w:rPr>
          <w:rFonts w:eastAsia="Verdana" w:cs="Verdana"/>
          <w:bCs/>
          <w:i/>
          <w:spacing w:val="2"/>
          <w:sz w:val="20"/>
          <w:szCs w:val="20"/>
          <w:lang w:val="en-US"/>
        </w:rPr>
        <w:t>п</w:t>
      </w:r>
      <w:r w:rsidRPr="00DD4AD0">
        <w:rPr>
          <w:rFonts w:eastAsia="Verdana" w:cs="Verdana"/>
          <w:bCs/>
          <w:i/>
          <w:spacing w:val="-2"/>
          <w:sz w:val="20"/>
          <w:szCs w:val="20"/>
          <w:lang w:val="en-US"/>
        </w:rPr>
        <w:t>о</w:t>
      </w:r>
      <w:r w:rsidRPr="00DD4AD0">
        <w:rPr>
          <w:rFonts w:eastAsia="Verdana" w:cs="Verdana"/>
          <w:bCs/>
          <w:i/>
          <w:sz w:val="20"/>
          <w:szCs w:val="20"/>
          <w:lang w:val="en-US"/>
        </w:rPr>
        <w:t>ну</w:t>
      </w:r>
      <w:r w:rsidRPr="00DD4AD0">
        <w:rPr>
          <w:rFonts w:eastAsia="Verdana" w:cs="Verdana"/>
          <w:bCs/>
          <w:i/>
          <w:spacing w:val="-1"/>
          <w:sz w:val="20"/>
          <w:szCs w:val="20"/>
          <w:lang w:val="en-US"/>
        </w:rPr>
        <w:t>ђ</w:t>
      </w:r>
      <w:r w:rsidRPr="00DD4AD0">
        <w:rPr>
          <w:rFonts w:eastAsia="Verdana" w:cs="Verdana"/>
          <w:bCs/>
          <w:i/>
          <w:sz w:val="20"/>
          <w:szCs w:val="20"/>
          <w:lang w:val="en-US"/>
        </w:rPr>
        <w:t>а</w:t>
      </w:r>
      <w:r w:rsidRPr="00DD4AD0">
        <w:rPr>
          <w:rFonts w:eastAsia="Verdana" w:cs="Verdana"/>
          <w:bCs/>
          <w:i/>
          <w:spacing w:val="-1"/>
          <w:sz w:val="20"/>
          <w:szCs w:val="20"/>
          <w:lang w:val="en-US"/>
        </w:rPr>
        <w:t>ч</w:t>
      </w:r>
      <w:r w:rsidRPr="00DD4AD0">
        <w:rPr>
          <w:rFonts w:eastAsia="Verdana" w:cs="Verdana"/>
          <w:bCs/>
          <w:i/>
          <w:sz w:val="20"/>
          <w:szCs w:val="20"/>
          <w:lang w:val="en-US"/>
        </w:rPr>
        <w:t>у</w:t>
      </w:r>
      <w:r w:rsidRPr="00DD4AD0">
        <w:rPr>
          <w:rFonts w:eastAsia="Verdana" w:cs="Verdana"/>
          <w:bCs/>
          <w:i/>
          <w:spacing w:val="25"/>
          <w:sz w:val="20"/>
          <w:szCs w:val="20"/>
          <w:lang w:val="en-US"/>
        </w:rPr>
        <w:t xml:space="preserve"> </w:t>
      </w:r>
      <w:r w:rsidRPr="00DD4AD0">
        <w:rPr>
          <w:rFonts w:eastAsia="Verdana" w:cs="Verdana"/>
          <w:bCs/>
          <w:i/>
          <w:spacing w:val="1"/>
          <w:sz w:val="20"/>
          <w:szCs w:val="20"/>
          <w:lang w:val="en-US"/>
        </w:rPr>
        <w:t>ко</w:t>
      </w:r>
      <w:r w:rsidRPr="00DD4AD0">
        <w:rPr>
          <w:rFonts w:eastAsia="Verdana" w:cs="Verdana"/>
          <w:bCs/>
          <w:i/>
          <w:spacing w:val="-1"/>
          <w:sz w:val="20"/>
          <w:szCs w:val="20"/>
          <w:lang w:val="en-US"/>
        </w:rPr>
        <w:t>ј</w:t>
      </w:r>
      <w:r w:rsidRPr="00DD4AD0">
        <w:rPr>
          <w:rFonts w:eastAsia="Verdana" w:cs="Verdana"/>
          <w:bCs/>
          <w:i/>
          <w:sz w:val="20"/>
          <w:szCs w:val="20"/>
          <w:lang w:val="en-US"/>
        </w:rPr>
        <w:t>ем</w:t>
      </w:r>
      <w:r w:rsidRPr="00DD4AD0">
        <w:rPr>
          <w:rFonts w:eastAsia="Verdana" w:cs="Verdana"/>
          <w:bCs/>
          <w:i/>
          <w:spacing w:val="25"/>
          <w:sz w:val="20"/>
          <w:szCs w:val="20"/>
          <w:lang w:val="en-US"/>
        </w:rPr>
        <w:t xml:space="preserve"> </w:t>
      </w:r>
      <w:r w:rsidRPr="00DD4AD0">
        <w:rPr>
          <w:rFonts w:eastAsia="Verdana" w:cs="Verdana"/>
          <w:bCs/>
          <w:i/>
          <w:spacing w:val="-1"/>
          <w:sz w:val="20"/>
          <w:szCs w:val="20"/>
          <w:lang w:val="en-US"/>
        </w:rPr>
        <w:t>ј</w:t>
      </w:r>
      <w:r w:rsidRPr="00DD4AD0">
        <w:rPr>
          <w:rFonts w:eastAsia="Verdana" w:cs="Verdana"/>
          <w:bCs/>
          <w:i/>
          <w:sz w:val="20"/>
          <w:szCs w:val="20"/>
          <w:lang w:val="en-US"/>
        </w:rPr>
        <w:t>е</w:t>
      </w:r>
      <w:r w:rsidRPr="00DD4AD0">
        <w:rPr>
          <w:rFonts w:eastAsia="Verdana" w:cs="Verdana"/>
          <w:bCs/>
          <w:i/>
          <w:spacing w:val="25"/>
          <w:sz w:val="20"/>
          <w:szCs w:val="20"/>
          <w:lang w:val="en-US"/>
        </w:rPr>
        <w:t xml:space="preserve"> </w:t>
      </w:r>
      <w:r w:rsidRPr="00DD4AD0">
        <w:rPr>
          <w:rFonts w:eastAsia="Verdana" w:cs="Verdana"/>
          <w:bCs/>
          <w:i/>
          <w:sz w:val="20"/>
          <w:szCs w:val="20"/>
          <w:lang w:val="en-US"/>
        </w:rPr>
        <w:t>уг</w:t>
      </w:r>
      <w:r w:rsidRPr="00DD4AD0">
        <w:rPr>
          <w:rFonts w:eastAsia="Verdana" w:cs="Verdana"/>
          <w:bCs/>
          <w:i/>
          <w:spacing w:val="-2"/>
          <w:sz w:val="20"/>
          <w:szCs w:val="20"/>
          <w:lang w:val="en-US"/>
        </w:rPr>
        <w:t>о</w:t>
      </w:r>
      <w:r w:rsidRPr="00DD4AD0">
        <w:rPr>
          <w:rFonts w:eastAsia="Verdana" w:cs="Verdana"/>
          <w:bCs/>
          <w:i/>
          <w:sz w:val="20"/>
          <w:szCs w:val="20"/>
          <w:lang w:val="en-US"/>
        </w:rPr>
        <w:t>в</w:t>
      </w:r>
      <w:r w:rsidRPr="00DD4AD0">
        <w:rPr>
          <w:rFonts w:eastAsia="Verdana" w:cs="Verdana"/>
          <w:bCs/>
          <w:i/>
          <w:spacing w:val="-2"/>
          <w:sz w:val="20"/>
          <w:szCs w:val="20"/>
          <w:lang w:val="en-US"/>
        </w:rPr>
        <w:t>о</w:t>
      </w:r>
      <w:r w:rsidRPr="00DD4AD0">
        <w:rPr>
          <w:rFonts w:eastAsia="Verdana" w:cs="Verdana"/>
          <w:bCs/>
          <w:i/>
          <w:sz w:val="20"/>
          <w:szCs w:val="20"/>
          <w:lang w:val="en-US"/>
        </w:rPr>
        <w:t>р д</w:t>
      </w:r>
      <w:r w:rsidRPr="00DD4AD0">
        <w:rPr>
          <w:rFonts w:eastAsia="Verdana" w:cs="Verdana"/>
          <w:bCs/>
          <w:i/>
          <w:spacing w:val="-1"/>
          <w:sz w:val="20"/>
          <w:szCs w:val="20"/>
          <w:lang w:val="en-US"/>
        </w:rPr>
        <w:t>о</w:t>
      </w:r>
      <w:r w:rsidRPr="00DD4AD0">
        <w:rPr>
          <w:rFonts w:eastAsia="Verdana" w:cs="Verdana"/>
          <w:bCs/>
          <w:i/>
          <w:sz w:val="20"/>
          <w:szCs w:val="20"/>
          <w:lang w:val="en-US"/>
        </w:rPr>
        <w:t>дељен</w:t>
      </w:r>
      <w:r w:rsidRPr="00DD4AD0">
        <w:rPr>
          <w:rFonts w:eastAsia="Verdana" w:cs="Verdana"/>
          <w:bCs/>
          <w:i/>
          <w:spacing w:val="48"/>
          <w:sz w:val="20"/>
          <w:szCs w:val="20"/>
          <w:lang w:val="en-US"/>
        </w:rPr>
        <w:t xml:space="preserve"> </w:t>
      </w:r>
      <w:r w:rsidRPr="00DD4AD0">
        <w:rPr>
          <w:rFonts w:eastAsia="Verdana" w:cs="Verdana"/>
          <w:bCs/>
          <w:i/>
          <w:sz w:val="20"/>
          <w:szCs w:val="20"/>
          <w:lang w:val="en-US"/>
        </w:rPr>
        <w:t>у</w:t>
      </w:r>
      <w:r w:rsidRPr="00DD4AD0">
        <w:rPr>
          <w:rFonts w:eastAsia="Verdana" w:cs="Verdana"/>
          <w:bCs/>
          <w:i/>
          <w:spacing w:val="49"/>
          <w:sz w:val="20"/>
          <w:szCs w:val="20"/>
          <w:lang w:val="en-US"/>
        </w:rPr>
        <w:t xml:space="preserve"> </w:t>
      </w:r>
      <w:r w:rsidRPr="00DD4AD0">
        <w:rPr>
          <w:rFonts w:eastAsia="Verdana" w:cs="Verdana"/>
          <w:bCs/>
          <w:i/>
          <w:spacing w:val="-2"/>
          <w:sz w:val="20"/>
          <w:szCs w:val="20"/>
          <w:lang w:val="en-US"/>
        </w:rPr>
        <w:t>ро</w:t>
      </w:r>
      <w:r w:rsidRPr="00DD4AD0">
        <w:rPr>
          <w:rFonts w:eastAsia="Verdana" w:cs="Verdana"/>
          <w:bCs/>
          <w:i/>
          <w:spacing w:val="-1"/>
          <w:sz w:val="20"/>
          <w:szCs w:val="20"/>
          <w:lang w:val="en-US"/>
        </w:rPr>
        <w:t>к</w:t>
      </w:r>
      <w:r w:rsidRPr="00DD4AD0">
        <w:rPr>
          <w:rFonts w:eastAsia="Verdana" w:cs="Verdana"/>
          <w:bCs/>
          <w:i/>
          <w:sz w:val="20"/>
          <w:szCs w:val="20"/>
          <w:lang w:val="en-US"/>
        </w:rPr>
        <w:t>у</w:t>
      </w:r>
      <w:r w:rsidRPr="00DD4AD0">
        <w:rPr>
          <w:rFonts w:eastAsia="Verdana" w:cs="Verdana"/>
          <w:bCs/>
          <w:i/>
          <w:spacing w:val="48"/>
          <w:sz w:val="20"/>
          <w:szCs w:val="20"/>
          <w:lang w:val="en-US"/>
        </w:rPr>
        <w:t xml:space="preserve"> </w:t>
      </w:r>
      <w:r w:rsidRPr="00DD4AD0">
        <w:rPr>
          <w:rFonts w:eastAsia="Verdana" w:cs="Verdana"/>
          <w:bCs/>
          <w:i/>
          <w:spacing w:val="-2"/>
          <w:sz w:val="20"/>
          <w:szCs w:val="20"/>
          <w:lang w:val="en-US"/>
        </w:rPr>
        <w:t>о</w:t>
      </w:r>
      <w:r w:rsidRPr="00DD4AD0">
        <w:rPr>
          <w:rFonts w:eastAsia="Verdana" w:cs="Verdana"/>
          <w:bCs/>
          <w:i/>
          <w:sz w:val="20"/>
          <w:szCs w:val="20"/>
          <w:lang w:val="en-US"/>
        </w:rPr>
        <w:t>д</w:t>
      </w:r>
      <w:r w:rsidRPr="00DD4AD0">
        <w:rPr>
          <w:rFonts w:eastAsia="Verdana" w:cs="Verdana"/>
          <w:bCs/>
          <w:i/>
          <w:spacing w:val="49"/>
          <w:sz w:val="20"/>
          <w:szCs w:val="20"/>
          <w:lang w:val="en-US"/>
        </w:rPr>
        <w:t xml:space="preserve"> </w:t>
      </w:r>
      <w:r w:rsidRPr="00DD4AD0">
        <w:rPr>
          <w:rFonts w:eastAsia="Verdana" w:cs="Verdana"/>
          <w:bCs/>
          <w:i/>
          <w:spacing w:val="-2"/>
          <w:sz w:val="20"/>
          <w:szCs w:val="20"/>
          <w:lang w:val="en-US"/>
        </w:rPr>
        <w:t>о</w:t>
      </w:r>
      <w:r w:rsidRPr="00DD4AD0">
        <w:rPr>
          <w:rFonts w:eastAsia="Verdana" w:cs="Verdana"/>
          <w:bCs/>
          <w:i/>
          <w:sz w:val="20"/>
          <w:szCs w:val="20"/>
          <w:lang w:val="en-US"/>
        </w:rPr>
        <w:t>сам</w:t>
      </w:r>
      <w:r w:rsidRPr="00DD4AD0">
        <w:rPr>
          <w:rFonts w:eastAsia="Verdana" w:cs="Verdana"/>
          <w:bCs/>
          <w:i/>
          <w:spacing w:val="46"/>
          <w:sz w:val="20"/>
          <w:szCs w:val="20"/>
          <w:lang w:val="en-US"/>
        </w:rPr>
        <w:t xml:space="preserve"> </w:t>
      </w:r>
      <w:r w:rsidRPr="00DD4AD0">
        <w:rPr>
          <w:rFonts w:eastAsia="Verdana" w:cs="Verdana"/>
          <w:bCs/>
          <w:i/>
          <w:sz w:val="20"/>
          <w:szCs w:val="20"/>
          <w:lang w:val="en-US"/>
        </w:rPr>
        <w:t>дана</w:t>
      </w:r>
      <w:r w:rsidRPr="00DD4AD0">
        <w:rPr>
          <w:rFonts w:eastAsia="Verdana" w:cs="Verdana"/>
          <w:bCs/>
          <w:i/>
          <w:spacing w:val="49"/>
          <w:sz w:val="20"/>
          <w:szCs w:val="20"/>
          <w:lang w:val="en-US"/>
        </w:rPr>
        <w:t xml:space="preserve"> </w:t>
      </w:r>
      <w:r w:rsidRPr="00DD4AD0">
        <w:rPr>
          <w:rFonts w:eastAsia="Verdana" w:cs="Verdana"/>
          <w:bCs/>
          <w:i/>
          <w:spacing w:val="-2"/>
          <w:sz w:val="20"/>
          <w:szCs w:val="20"/>
          <w:lang w:val="en-US"/>
        </w:rPr>
        <w:t>о</w:t>
      </w:r>
      <w:r w:rsidRPr="00DD4AD0">
        <w:rPr>
          <w:rFonts w:eastAsia="Verdana" w:cs="Verdana"/>
          <w:bCs/>
          <w:i/>
          <w:sz w:val="20"/>
          <w:szCs w:val="20"/>
          <w:lang w:val="en-US"/>
        </w:rPr>
        <w:t>д</w:t>
      </w:r>
      <w:r w:rsidRPr="00DD4AD0">
        <w:rPr>
          <w:rFonts w:eastAsia="Verdana" w:cs="Verdana"/>
          <w:bCs/>
          <w:i/>
          <w:spacing w:val="48"/>
          <w:sz w:val="20"/>
          <w:szCs w:val="20"/>
          <w:lang w:val="en-US"/>
        </w:rPr>
        <w:t xml:space="preserve"> </w:t>
      </w:r>
      <w:r w:rsidRPr="00DD4AD0">
        <w:rPr>
          <w:rFonts w:eastAsia="Verdana" w:cs="Verdana"/>
          <w:bCs/>
          <w:i/>
          <w:sz w:val="20"/>
          <w:szCs w:val="20"/>
          <w:lang w:val="en-US"/>
        </w:rPr>
        <w:t>дана</w:t>
      </w:r>
      <w:r w:rsidRPr="00DD4AD0">
        <w:rPr>
          <w:rFonts w:eastAsia="Verdana" w:cs="Verdana"/>
          <w:bCs/>
          <w:i/>
          <w:spacing w:val="49"/>
          <w:sz w:val="20"/>
          <w:szCs w:val="20"/>
          <w:lang w:val="en-US"/>
        </w:rPr>
        <w:t xml:space="preserve"> </w:t>
      </w:r>
      <w:r w:rsidRPr="00DD4AD0">
        <w:rPr>
          <w:rFonts w:eastAsia="Verdana" w:cs="Verdana"/>
          <w:bCs/>
          <w:i/>
          <w:sz w:val="20"/>
          <w:szCs w:val="20"/>
          <w:lang w:val="en-US"/>
        </w:rPr>
        <w:t>п</w:t>
      </w:r>
      <w:r w:rsidRPr="00DD4AD0">
        <w:rPr>
          <w:rFonts w:eastAsia="Verdana" w:cs="Verdana"/>
          <w:bCs/>
          <w:i/>
          <w:spacing w:val="-2"/>
          <w:sz w:val="20"/>
          <w:szCs w:val="20"/>
          <w:lang w:val="en-US"/>
        </w:rPr>
        <w:t>ро</w:t>
      </w:r>
      <w:r w:rsidRPr="00DD4AD0">
        <w:rPr>
          <w:rFonts w:eastAsia="Verdana" w:cs="Verdana"/>
          <w:bCs/>
          <w:i/>
          <w:spacing w:val="1"/>
          <w:sz w:val="20"/>
          <w:szCs w:val="20"/>
          <w:lang w:val="en-US"/>
        </w:rPr>
        <w:t>т</w:t>
      </w:r>
      <w:r w:rsidRPr="00DD4AD0">
        <w:rPr>
          <w:rFonts w:eastAsia="Verdana" w:cs="Verdana"/>
          <w:bCs/>
          <w:i/>
          <w:sz w:val="20"/>
          <w:szCs w:val="20"/>
          <w:lang w:val="en-US"/>
        </w:rPr>
        <w:t>ека</w:t>
      </w:r>
      <w:r w:rsidRPr="00DD4AD0">
        <w:rPr>
          <w:rFonts w:eastAsia="Verdana" w:cs="Verdana"/>
          <w:bCs/>
          <w:i/>
          <w:spacing w:val="48"/>
          <w:sz w:val="20"/>
          <w:szCs w:val="20"/>
          <w:lang w:val="en-US"/>
        </w:rPr>
        <w:t xml:space="preserve"> </w:t>
      </w:r>
      <w:r w:rsidRPr="00DD4AD0">
        <w:rPr>
          <w:rFonts w:eastAsia="Verdana" w:cs="Verdana"/>
          <w:bCs/>
          <w:i/>
          <w:spacing w:val="-2"/>
          <w:sz w:val="20"/>
          <w:szCs w:val="20"/>
          <w:lang w:val="en-US"/>
        </w:rPr>
        <w:t>ро</w:t>
      </w:r>
      <w:r w:rsidRPr="00DD4AD0">
        <w:rPr>
          <w:rFonts w:eastAsia="Verdana" w:cs="Verdana"/>
          <w:bCs/>
          <w:i/>
          <w:spacing w:val="-1"/>
          <w:sz w:val="20"/>
          <w:szCs w:val="20"/>
          <w:lang w:val="en-US"/>
        </w:rPr>
        <w:t>к</w:t>
      </w:r>
      <w:r w:rsidRPr="00DD4AD0">
        <w:rPr>
          <w:rFonts w:eastAsia="Verdana" w:cs="Verdana"/>
          <w:bCs/>
          <w:i/>
          <w:sz w:val="20"/>
          <w:szCs w:val="20"/>
          <w:lang w:val="en-US"/>
        </w:rPr>
        <w:t>а</w:t>
      </w:r>
      <w:r w:rsidRPr="00DD4AD0">
        <w:rPr>
          <w:rFonts w:eastAsia="Verdana" w:cs="Verdana"/>
          <w:bCs/>
          <w:i/>
          <w:spacing w:val="47"/>
          <w:sz w:val="20"/>
          <w:szCs w:val="20"/>
          <w:lang w:val="en-US"/>
        </w:rPr>
        <w:t xml:space="preserve"> </w:t>
      </w:r>
      <w:r w:rsidRPr="00DD4AD0">
        <w:rPr>
          <w:rFonts w:eastAsia="Verdana" w:cs="Verdana"/>
          <w:bCs/>
          <w:i/>
          <w:sz w:val="20"/>
          <w:szCs w:val="20"/>
          <w:lang w:val="en-US"/>
        </w:rPr>
        <w:t>за</w:t>
      </w:r>
      <w:r w:rsidRPr="00DD4AD0">
        <w:rPr>
          <w:rFonts w:eastAsia="Verdana" w:cs="Verdana"/>
          <w:bCs/>
          <w:i/>
          <w:spacing w:val="48"/>
          <w:sz w:val="20"/>
          <w:szCs w:val="20"/>
          <w:lang w:val="en-US"/>
        </w:rPr>
        <w:t xml:space="preserve"> </w:t>
      </w:r>
      <w:r w:rsidRPr="00DD4AD0">
        <w:rPr>
          <w:rFonts w:eastAsia="Verdana" w:cs="Verdana"/>
          <w:bCs/>
          <w:i/>
          <w:sz w:val="20"/>
          <w:szCs w:val="20"/>
          <w:lang w:val="en-US"/>
        </w:rPr>
        <w:t>п</w:t>
      </w:r>
      <w:r w:rsidRPr="00DD4AD0">
        <w:rPr>
          <w:rFonts w:eastAsia="Verdana" w:cs="Verdana"/>
          <w:bCs/>
          <w:i/>
          <w:spacing w:val="-2"/>
          <w:sz w:val="20"/>
          <w:szCs w:val="20"/>
          <w:lang w:val="en-US"/>
        </w:rPr>
        <w:t>о</w:t>
      </w:r>
      <w:r w:rsidRPr="00DD4AD0">
        <w:rPr>
          <w:rFonts w:eastAsia="Verdana" w:cs="Verdana"/>
          <w:bCs/>
          <w:i/>
          <w:sz w:val="20"/>
          <w:szCs w:val="20"/>
          <w:lang w:val="en-US"/>
        </w:rPr>
        <w:t>д</w:t>
      </w:r>
      <w:r w:rsidRPr="00DD4AD0">
        <w:rPr>
          <w:rFonts w:eastAsia="Verdana" w:cs="Verdana"/>
          <w:bCs/>
          <w:i/>
          <w:spacing w:val="2"/>
          <w:sz w:val="20"/>
          <w:szCs w:val="20"/>
          <w:lang w:val="en-US"/>
        </w:rPr>
        <w:t>н</w:t>
      </w:r>
      <w:r w:rsidRPr="00DD4AD0">
        <w:rPr>
          <w:rFonts w:eastAsia="Verdana" w:cs="Verdana"/>
          <w:bCs/>
          <w:i/>
          <w:spacing w:val="-2"/>
          <w:sz w:val="20"/>
          <w:szCs w:val="20"/>
          <w:lang w:val="en-US"/>
        </w:rPr>
        <w:t>о</w:t>
      </w:r>
      <w:r w:rsidRPr="00DD4AD0">
        <w:rPr>
          <w:rFonts w:eastAsia="Verdana" w:cs="Verdana"/>
          <w:bCs/>
          <w:i/>
          <w:sz w:val="20"/>
          <w:szCs w:val="20"/>
          <w:lang w:val="en-US"/>
        </w:rPr>
        <w:t>ш</w:t>
      </w:r>
      <w:r w:rsidRPr="00DD4AD0">
        <w:rPr>
          <w:rFonts w:eastAsia="Verdana" w:cs="Verdana"/>
          <w:bCs/>
          <w:i/>
          <w:spacing w:val="2"/>
          <w:sz w:val="20"/>
          <w:szCs w:val="20"/>
          <w:lang w:val="en-US"/>
        </w:rPr>
        <w:t>е</w:t>
      </w:r>
      <w:r w:rsidRPr="00DD4AD0">
        <w:rPr>
          <w:rFonts w:eastAsia="Verdana" w:cs="Verdana"/>
          <w:bCs/>
          <w:i/>
          <w:spacing w:val="-2"/>
          <w:sz w:val="20"/>
          <w:szCs w:val="20"/>
          <w:lang w:val="en-US"/>
        </w:rPr>
        <w:t>њ</w:t>
      </w:r>
      <w:r w:rsidRPr="00DD4AD0">
        <w:rPr>
          <w:rFonts w:eastAsia="Verdana" w:cs="Verdana"/>
          <w:bCs/>
          <w:i/>
          <w:sz w:val="20"/>
          <w:szCs w:val="20"/>
          <w:lang w:val="en-US"/>
        </w:rPr>
        <w:t>е</w:t>
      </w:r>
      <w:r w:rsidRPr="00DD4AD0">
        <w:rPr>
          <w:rFonts w:eastAsia="Verdana" w:cs="Verdana"/>
          <w:bCs/>
          <w:i/>
          <w:spacing w:val="48"/>
          <w:sz w:val="20"/>
          <w:szCs w:val="20"/>
          <w:lang w:val="en-US"/>
        </w:rPr>
        <w:t xml:space="preserve"> </w:t>
      </w:r>
      <w:r w:rsidRPr="00DD4AD0">
        <w:rPr>
          <w:rFonts w:eastAsia="Verdana" w:cs="Verdana"/>
          <w:bCs/>
          <w:i/>
          <w:sz w:val="20"/>
          <w:szCs w:val="20"/>
          <w:lang w:val="en-US"/>
        </w:rPr>
        <w:t>за</w:t>
      </w:r>
      <w:r w:rsidRPr="00DD4AD0">
        <w:rPr>
          <w:rFonts w:eastAsia="Verdana" w:cs="Verdana"/>
          <w:bCs/>
          <w:i/>
          <w:spacing w:val="-1"/>
          <w:sz w:val="20"/>
          <w:szCs w:val="20"/>
          <w:lang w:val="en-US"/>
        </w:rPr>
        <w:t>х</w:t>
      </w:r>
      <w:r w:rsidRPr="00DD4AD0">
        <w:rPr>
          <w:rFonts w:eastAsia="Verdana" w:cs="Verdana"/>
          <w:bCs/>
          <w:i/>
          <w:sz w:val="20"/>
          <w:szCs w:val="20"/>
          <w:lang w:val="en-US"/>
        </w:rPr>
        <w:t>тева</w:t>
      </w:r>
      <w:r w:rsidRPr="00DD4AD0">
        <w:rPr>
          <w:rFonts w:eastAsia="Verdana" w:cs="Verdana"/>
          <w:bCs/>
          <w:i/>
          <w:spacing w:val="48"/>
          <w:sz w:val="20"/>
          <w:szCs w:val="20"/>
          <w:lang w:val="en-US"/>
        </w:rPr>
        <w:t xml:space="preserve"> </w:t>
      </w:r>
      <w:r w:rsidRPr="00DD4AD0">
        <w:rPr>
          <w:rFonts w:eastAsia="Verdana" w:cs="Verdana"/>
          <w:bCs/>
          <w:i/>
          <w:sz w:val="20"/>
          <w:szCs w:val="20"/>
          <w:lang w:val="en-US"/>
        </w:rPr>
        <w:t>за за</w:t>
      </w:r>
      <w:r w:rsidRPr="00DD4AD0">
        <w:rPr>
          <w:rFonts w:eastAsia="Verdana" w:cs="Verdana"/>
          <w:bCs/>
          <w:i/>
          <w:spacing w:val="-1"/>
          <w:sz w:val="20"/>
          <w:szCs w:val="20"/>
          <w:lang w:val="en-US"/>
        </w:rPr>
        <w:t>ш</w:t>
      </w:r>
      <w:r w:rsidRPr="00DD4AD0">
        <w:rPr>
          <w:rFonts w:eastAsia="Verdana" w:cs="Verdana"/>
          <w:bCs/>
          <w:i/>
          <w:sz w:val="20"/>
          <w:szCs w:val="20"/>
          <w:lang w:val="en-US"/>
        </w:rPr>
        <w:t>т</w:t>
      </w:r>
      <w:r w:rsidRPr="00DD4AD0">
        <w:rPr>
          <w:rFonts w:eastAsia="Verdana" w:cs="Verdana"/>
          <w:bCs/>
          <w:i/>
          <w:spacing w:val="-1"/>
          <w:sz w:val="20"/>
          <w:szCs w:val="20"/>
          <w:lang w:val="en-US"/>
        </w:rPr>
        <w:t>и</w:t>
      </w:r>
      <w:r w:rsidRPr="00DD4AD0">
        <w:rPr>
          <w:rFonts w:eastAsia="Verdana" w:cs="Verdana"/>
          <w:bCs/>
          <w:i/>
          <w:sz w:val="20"/>
          <w:szCs w:val="20"/>
          <w:lang w:val="en-US"/>
        </w:rPr>
        <w:t>ту п</w:t>
      </w:r>
      <w:r w:rsidRPr="00DD4AD0">
        <w:rPr>
          <w:rFonts w:eastAsia="Verdana" w:cs="Verdana"/>
          <w:bCs/>
          <w:i/>
          <w:spacing w:val="-2"/>
          <w:sz w:val="20"/>
          <w:szCs w:val="20"/>
          <w:lang w:val="en-US"/>
        </w:rPr>
        <w:t>р</w:t>
      </w:r>
      <w:r w:rsidRPr="00DD4AD0">
        <w:rPr>
          <w:rFonts w:eastAsia="Verdana" w:cs="Verdana"/>
          <w:bCs/>
          <w:i/>
          <w:sz w:val="20"/>
          <w:szCs w:val="20"/>
          <w:lang w:val="en-US"/>
        </w:rPr>
        <w:t>ава.</w:t>
      </w:r>
    </w:p>
    <w:p w:rsidR="00DD4AD0" w:rsidRPr="00DD4AD0" w:rsidRDefault="00DD4AD0" w:rsidP="00DD4AD0">
      <w:pPr>
        <w:widowControl w:val="0"/>
        <w:spacing w:after="0" w:line="218" w:lineRule="exact"/>
        <w:ind w:right="115" w:firstLine="720"/>
        <w:jc w:val="both"/>
        <w:rPr>
          <w:rFonts w:eastAsia="Verdana" w:cs="Verdana"/>
          <w:bCs/>
          <w:i/>
          <w:sz w:val="20"/>
          <w:szCs w:val="20"/>
          <w:lang w:val="sr-Cyrl-RS"/>
        </w:rPr>
      </w:pPr>
      <w:r w:rsidRPr="00DD4AD0">
        <w:rPr>
          <w:rFonts w:eastAsia="Verdana" w:cs="Verdana"/>
          <w:bCs/>
          <w:i/>
          <w:sz w:val="20"/>
          <w:szCs w:val="20"/>
          <w:lang w:val="en-US"/>
        </w:rPr>
        <w:t>П</w:t>
      </w:r>
      <w:r w:rsidRPr="00DD4AD0">
        <w:rPr>
          <w:rFonts w:eastAsia="Verdana" w:cs="Verdana"/>
          <w:bCs/>
          <w:i/>
          <w:spacing w:val="-1"/>
          <w:sz w:val="20"/>
          <w:szCs w:val="20"/>
          <w:lang w:val="en-US"/>
        </w:rPr>
        <w:t>о</w:t>
      </w:r>
      <w:r w:rsidRPr="00DD4AD0">
        <w:rPr>
          <w:rFonts w:eastAsia="Verdana" w:cs="Verdana"/>
          <w:bCs/>
          <w:i/>
          <w:sz w:val="20"/>
          <w:szCs w:val="20"/>
          <w:lang w:val="en-US"/>
        </w:rPr>
        <w:t>ну</w:t>
      </w:r>
      <w:r w:rsidRPr="00DD4AD0">
        <w:rPr>
          <w:rFonts w:eastAsia="Verdana" w:cs="Verdana"/>
          <w:bCs/>
          <w:i/>
          <w:spacing w:val="-1"/>
          <w:sz w:val="20"/>
          <w:szCs w:val="20"/>
          <w:lang w:val="en-US"/>
        </w:rPr>
        <w:t>ђ</w:t>
      </w:r>
      <w:r w:rsidRPr="00DD4AD0">
        <w:rPr>
          <w:rFonts w:eastAsia="Verdana" w:cs="Verdana"/>
          <w:bCs/>
          <w:i/>
          <w:sz w:val="20"/>
          <w:szCs w:val="20"/>
          <w:lang w:val="en-US"/>
        </w:rPr>
        <w:t>ач</w:t>
      </w:r>
      <w:r w:rsidRPr="00DD4AD0">
        <w:rPr>
          <w:rFonts w:eastAsia="Verdana" w:cs="Verdana"/>
          <w:bCs/>
          <w:i/>
          <w:spacing w:val="21"/>
          <w:sz w:val="20"/>
          <w:szCs w:val="20"/>
          <w:lang w:val="en-US"/>
        </w:rPr>
        <w:t xml:space="preserve"> </w:t>
      </w:r>
      <w:r w:rsidRPr="00DD4AD0">
        <w:rPr>
          <w:rFonts w:eastAsia="Verdana" w:cs="Verdana"/>
          <w:bCs/>
          <w:i/>
          <w:spacing w:val="-1"/>
          <w:sz w:val="20"/>
          <w:szCs w:val="20"/>
          <w:lang w:val="en-US"/>
        </w:rPr>
        <w:t>к</w:t>
      </w:r>
      <w:r w:rsidRPr="00DD4AD0">
        <w:rPr>
          <w:rFonts w:eastAsia="Verdana" w:cs="Verdana"/>
          <w:bCs/>
          <w:i/>
          <w:spacing w:val="1"/>
          <w:sz w:val="20"/>
          <w:szCs w:val="20"/>
          <w:lang w:val="en-US"/>
        </w:rPr>
        <w:t>о</w:t>
      </w:r>
      <w:r w:rsidRPr="00DD4AD0">
        <w:rPr>
          <w:rFonts w:eastAsia="Verdana" w:cs="Verdana"/>
          <w:bCs/>
          <w:i/>
          <w:spacing w:val="-1"/>
          <w:sz w:val="20"/>
          <w:szCs w:val="20"/>
          <w:lang w:val="en-US"/>
        </w:rPr>
        <w:t>ј</w:t>
      </w:r>
      <w:r w:rsidRPr="00DD4AD0">
        <w:rPr>
          <w:rFonts w:eastAsia="Verdana" w:cs="Verdana"/>
          <w:bCs/>
          <w:i/>
          <w:sz w:val="20"/>
          <w:szCs w:val="20"/>
          <w:lang w:val="en-US"/>
        </w:rPr>
        <w:t>ем</w:t>
      </w:r>
      <w:r w:rsidRPr="00DD4AD0">
        <w:rPr>
          <w:rFonts w:eastAsia="Verdana" w:cs="Verdana"/>
          <w:bCs/>
          <w:i/>
          <w:spacing w:val="24"/>
          <w:sz w:val="20"/>
          <w:szCs w:val="20"/>
          <w:lang w:val="en-US"/>
        </w:rPr>
        <w:t xml:space="preserve"> </w:t>
      </w:r>
      <w:r w:rsidRPr="00DD4AD0">
        <w:rPr>
          <w:rFonts w:eastAsia="Verdana" w:cs="Verdana"/>
          <w:bCs/>
          <w:i/>
          <w:spacing w:val="-1"/>
          <w:sz w:val="20"/>
          <w:szCs w:val="20"/>
          <w:lang w:val="en-US"/>
        </w:rPr>
        <w:t>ј</w:t>
      </w:r>
      <w:r w:rsidRPr="00DD4AD0">
        <w:rPr>
          <w:rFonts w:eastAsia="Verdana" w:cs="Verdana"/>
          <w:bCs/>
          <w:i/>
          <w:sz w:val="20"/>
          <w:szCs w:val="20"/>
          <w:lang w:val="en-US"/>
        </w:rPr>
        <w:t>е</w:t>
      </w:r>
      <w:r w:rsidRPr="00DD4AD0">
        <w:rPr>
          <w:rFonts w:eastAsia="Verdana" w:cs="Verdana"/>
          <w:bCs/>
          <w:i/>
          <w:spacing w:val="22"/>
          <w:sz w:val="20"/>
          <w:szCs w:val="20"/>
          <w:lang w:val="en-US"/>
        </w:rPr>
        <w:t xml:space="preserve"> </w:t>
      </w:r>
      <w:r w:rsidRPr="00DD4AD0">
        <w:rPr>
          <w:rFonts w:eastAsia="Verdana" w:cs="Verdana"/>
          <w:bCs/>
          <w:i/>
          <w:sz w:val="20"/>
          <w:szCs w:val="20"/>
          <w:lang w:val="en-US"/>
        </w:rPr>
        <w:t>уг</w:t>
      </w:r>
      <w:r w:rsidRPr="00DD4AD0">
        <w:rPr>
          <w:rFonts w:eastAsia="Verdana" w:cs="Verdana"/>
          <w:bCs/>
          <w:i/>
          <w:spacing w:val="-2"/>
          <w:sz w:val="20"/>
          <w:szCs w:val="20"/>
          <w:lang w:val="en-US"/>
        </w:rPr>
        <w:t>о</w:t>
      </w:r>
      <w:r w:rsidRPr="00DD4AD0">
        <w:rPr>
          <w:rFonts w:eastAsia="Verdana" w:cs="Verdana"/>
          <w:bCs/>
          <w:i/>
          <w:sz w:val="20"/>
          <w:szCs w:val="20"/>
          <w:lang w:val="en-US"/>
        </w:rPr>
        <w:t>в</w:t>
      </w:r>
      <w:r w:rsidRPr="00DD4AD0">
        <w:rPr>
          <w:rFonts w:eastAsia="Verdana" w:cs="Verdana"/>
          <w:bCs/>
          <w:i/>
          <w:spacing w:val="-2"/>
          <w:sz w:val="20"/>
          <w:szCs w:val="20"/>
          <w:lang w:val="en-US"/>
        </w:rPr>
        <w:t>о</w:t>
      </w:r>
      <w:r w:rsidRPr="00DD4AD0">
        <w:rPr>
          <w:rFonts w:eastAsia="Verdana" w:cs="Verdana"/>
          <w:bCs/>
          <w:i/>
          <w:sz w:val="20"/>
          <w:szCs w:val="20"/>
          <w:lang w:val="en-US"/>
        </w:rPr>
        <w:t>р</w:t>
      </w:r>
      <w:r w:rsidRPr="00DD4AD0">
        <w:rPr>
          <w:rFonts w:eastAsia="Verdana" w:cs="Verdana"/>
          <w:bCs/>
          <w:i/>
          <w:spacing w:val="21"/>
          <w:sz w:val="20"/>
          <w:szCs w:val="20"/>
          <w:lang w:val="en-US"/>
        </w:rPr>
        <w:t xml:space="preserve"> </w:t>
      </w:r>
      <w:r w:rsidRPr="00DD4AD0">
        <w:rPr>
          <w:rFonts w:eastAsia="Verdana" w:cs="Verdana"/>
          <w:bCs/>
          <w:i/>
          <w:sz w:val="20"/>
          <w:szCs w:val="20"/>
          <w:lang w:val="en-US"/>
        </w:rPr>
        <w:t>д</w:t>
      </w:r>
      <w:r w:rsidRPr="00DD4AD0">
        <w:rPr>
          <w:rFonts w:eastAsia="Verdana" w:cs="Verdana"/>
          <w:bCs/>
          <w:i/>
          <w:spacing w:val="-1"/>
          <w:sz w:val="20"/>
          <w:szCs w:val="20"/>
          <w:lang w:val="en-US"/>
        </w:rPr>
        <w:t>о</w:t>
      </w:r>
      <w:r w:rsidRPr="00DD4AD0">
        <w:rPr>
          <w:rFonts w:eastAsia="Verdana" w:cs="Verdana"/>
          <w:bCs/>
          <w:i/>
          <w:spacing w:val="2"/>
          <w:sz w:val="20"/>
          <w:szCs w:val="20"/>
          <w:lang w:val="en-US"/>
        </w:rPr>
        <w:t>д</w:t>
      </w:r>
      <w:r w:rsidRPr="00DD4AD0">
        <w:rPr>
          <w:rFonts w:eastAsia="Verdana" w:cs="Verdana"/>
          <w:bCs/>
          <w:i/>
          <w:sz w:val="20"/>
          <w:szCs w:val="20"/>
          <w:lang w:val="en-US"/>
        </w:rPr>
        <w:t>ељен</w:t>
      </w:r>
      <w:r w:rsidRPr="00DD4AD0">
        <w:rPr>
          <w:rFonts w:eastAsia="Verdana" w:cs="Verdana"/>
          <w:bCs/>
          <w:i/>
          <w:spacing w:val="22"/>
          <w:sz w:val="20"/>
          <w:szCs w:val="20"/>
          <w:lang w:val="en-US"/>
        </w:rPr>
        <w:t xml:space="preserve"> </w:t>
      </w:r>
      <w:r w:rsidRPr="00DD4AD0">
        <w:rPr>
          <w:rFonts w:eastAsia="Verdana" w:cs="Verdana"/>
          <w:bCs/>
          <w:i/>
          <w:sz w:val="20"/>
          <w:szCs w:val="20"/>
          <w:lang w:val="en-US"/>
        </w:rPr>
        <w:t>дужан</w:t>
      </w:r>
      <w:r w:rsidRPr="00DD4AD0">
        <w:rPr>
          <w:rFonts w:eastAsia="Verdana" w:cs="Verdana"/>
          <w:bCs/>
          <w:i/>
          <w:spacing w:val="22"/>
          <w:sz w:val="20"/>
          <w:szCs w:val="20"/>
          <w:lang w:val="en-US"/>
        </w:rPr>
        <w:t xml:space="preserve"> </w:t>
      </w:r>
      <w:r w:rsidRPr="00DD4AD0">
        <w:rPr>
          <w:rFonts w:eastAsia="Verdana" w:cs="Verdana"/>
          <w:bCs/>
          <w:i/>
          <w:spacing w:val="-1"/>
          <w:sz w:val="20"/>
          <w:szCs w:val="20"/>
          <w:lang w:val="en-US"/>
        </w:rPr>
        <w:t>ј</w:t>
      </w:r>
      <w:r w:rsidRPr="00DD4AD0">
        <w:rPr>
          <w:rFonts w:eastAsia="Verdana" w:cs="Verdana"/>
          <w:bCs/>
          <w:i/>
          <w:sz w:val="20"/>
          <w:szCs w:val="20"/>
          <w:lang w:val="en-US"/>
        </w:rPr>
        <w:t>е</w:t>
      </w:r>
      <w:r w:rsidRPr="00DD4AD0">
        <w:rPr>
          <w:rFonts w:eastAsia="Verdana" w:cs="Verdana"/>
          <w:bCs/>
          <w:i/>
          <w:spacing w:val="22"/>
          <w:sz w:val="20"/>
          <w:szCs w:val="20"/>
          <w:lang w:val="en-US"/>
        </w:rPr>
        <w:t xml:space="preserve"> </w:t>
      </w:r>
      <w:r w:rsidRPr="00DD4AD0">
        <w:rPr>
          <w:rFonts w:eastAsia="Verdana" w:cs="Verdana"/>
          <w:bCs/>
          <w:i/>
          <w:sz w:val="20"/>
          <w:szCs w:val="20"/>
          <w:lang w:val="en-US"/>
        </w:rPr>
        <w:t>да</w:t>
      </w:r>
      <w:r w:rsidRPr="00DD4AD0">
        <w:rPr>
          <w:rFonts w:eastAsia="Verdana" w:cs="Verdana"/>
          <w:bCs/>
          <w:i/>
          <w:spacing w:val="22"/>
          <w:sz w:val="20"/>
          <w:szCs w:val="20"/>
          <w:lang w:val="en-US"/>
        </w:rPr>
        <w:t xml:space="preserve"> </w:t>
      </w:r>
      <w:r w:rsidRPr="00DD4AD0">
        <w:rPr>
          <w:rFonts w:eastAsia="Verdana" w:cs="Verdana"/>
          <w:bCs/>
          <w:i/>
          <w:sz w:val="20"/>
          <w:szCs w:val="20"/>
          <w:lang w:val="en-US"/>
        </w:rPr>
        <w:t>у</w:t>
      </w:r>
      <w:r w:rsidRPr="00DD4AD0">
        <w:rPr>
          <w:rFonts w:eastAsia="Verdana" w:cs="Verdana"/>
          <w:bCs/>
          <w:i/>
          <w:spacing w:val="22"/>
          <w:sz w:val="20"/>
          <w:szCs w:val="20"/>
          <w:lang w:val="en-US"/>
        </w:rPr>
        <w:t xml:space="preserve"> </w:t>
      </w:r>
      <w:r w:rsidRPr="00DD4AD0">
        <w:rPr>
          <w:rFonts w:eastAsia="Verdana" w:cs="Verdana"/>
          <w:bCs/>
          <w:i/>
          <w:spacing w:val="-2"/>
          <w:sz w:val="20"/>
          <w:szCs w:val="20"/>
          <w:lang w:val="en-US"/>
        </w:rPr>
        <w:t>ро</w:t>
      </w:r>
      <w:r w:rsidRPr="00DD4AD0">
        <w:rPr>
          <w:rFonts w:eastAsia="Verdana" w:cs="Verdana"/>
          <w:bCs/>
          <w:i/>
          <w:spacing w:val="-1"/>
          <w:sz w:val="20"/>
          <w:szCs w:val="20"/>
          <w:lang w:val="en-US"/>
        </w:rPr>
        <w:t>к</w:t>
      </w:r>
      <w:r w:rsidRPr="00DD4AD0">
        <w:rPr>
          <w:rFonts w:eastAsia="Verdana" w:cs="Verdana"/>
          <w:bCs/>
          <w:i/>
          <w:sz w:val="20"/>
          <w:szCs w:val="20"/>
          <w:lang w:val="en-US"/>
        </w:rPr>
        <w:t>у</w:t>
      </w:r>
      <w:r w:rsidRPr="00DD4AD0">
        <w:rPr>
          <w:rFonts w:eastAsia="Verdana" w:cs="Verdana"/>
          <w:bCs/>
          <w:i/>
          <w:spacing w:val="25"/>
          <w:sz w:val="20"/>
          <w:szCs w:val="20"/>
          <w:lang w:val="en-US"/>
        </w:rPr>
        <w:t xml:space="preserve"> </w:t>
      </w:r>
      <w:r w:rsidRPr="00DD4AD0">
        <w:rPr>
          <w:rFonts w:eastAsia="Verdana" w:cs="Verdana"/>
          <w:bCs/>
          <w:i/>
          <w:spacing w:val="-2"/>
          <w:sz w:val="20"/>
          <w:szCs w:val="20"/>
          <w:lang w:val="en-US"/>
        </w:rPr>
        <w:t>о</w:t>
      </w:r>
      <w:r w:rsidRPr="00DD4AD0">
        <w:rPr>
          <w:rFonts w:eastAsia="Verdana" w:cs="Verdana"/>
          <w:bCs/>
          <w:i/>
          <w:sz w:val="20"/>
          <w:szCs w:val="20"/>
          <w:lang w:val="en-US"/>
        </w:rPr>
        <w:t>д</w:t>
      </w:r>
      <w:r w:rsidRPr="00DD4AD0">
        <w:rPr>
          <w:rFonts w:eastAsia="Verdana" w:cs="Verdana"/>
          <w:bCs/>
          <w:i/>
          <w:spacing w:val="22"/>
          <w:sz w:val="20"/>
          <w:szCs w:val="20"/>
          <w:lang w:val="en-US"/>
        </w:rPr>
        <w:t xml:space="preserve"> </w:t>
      </w:r>
      <w:r w:rsidRPr="00DD4AD0">
        <w:rPr>
          <w:rFonts w:eastAsia="Verdana" w:cs="Verdana"/>
          <w:bCs/>
          <w:i/>
          <w:sz w:val="20"/>
          <w:szCs w:val="20"/>
          <w:lang w:val="en-US"/>
        </w:rPr>
        <w:t>8</w:t>
      </w:r>
      <w:r w:rsidRPr="00DD4AD0">
        <w:rPr>
          <w:rFonts w:eastAsia="Verdana" w:cs="Verdana"/>
          <w:bCs/>
          <w:i/>
          <w:spacing w:val="23"/>
          <w:sz w:val="20"/>
          <w:szCs w:val="20"/>
          <w:lang w:val="en-US"/>
        </w:rPr>
        <w:t xml:space="preserve"> </w:t>
      </w:r>
      <w:r w:rsidRPr="00DD4AD0">
        <w:rPr>
          <w:rFonts w:eastAsia="Verdana" w:cs="Verdana"/>
          <w:bCs/>
          <w:i/>
          <w:sz w:val="20"/>
          <w:szCs w:val="20"/>
          <w:lang w:val="en-US"/>
        </w:rPr>
        <w:t>дана</w:t>
      </w:r>
      <w:r w:rsidRPr="00DD4AD0">
        <w:rPr>
          <w:rFonts w:eastAsia="Verdana" w:cs="Verdana"/>
          <w:bCs/>
          <w:i/>
          <w:spacing w:val="22"/>
          <w:sz w:val="20"/>
          <w:szCs w:val="20"/>
          <w:lang w:val="en-US"/>
        </w:rPr>
        <w:t xml:space="preserve"> </w:t>
      </w:r>
      <w:r w:rsidRPr="00DD4AD0">
        <w:rPr>
          <w:rFonts w:eastAsia="Verdana" w:cs="Verdana"/>
          <w:bCs/>
          <w:i/>
          <w:spacing w:val="-2"/>
          <w:sz w:val="20"/>
          <w:szCs w:val="20"/>
          <w:lang w:val="en-US"/>
        </w:rPr>
        <w:t>о</w:t>
      </w:r>
      <w:r w:rsidRPr="00DD4AD0">
        <w:rPr>
          <w:rFonts w:eastAsia="Verdana" w:cs="Verdana"/>
          <w:bCs/>
          <w:i/>
          <w:sz w:val="20"/>
          <w:szCs w:val="20"/>
          <w:lang w:val="en-US"/>
        </w:rPr>
        <w:t>д</w:t>
      </w:r>
      <w:r w:rsidRPr="00DD4AD0">
        <w:rPr>
          <w:rFonts w:eastAsia="Verdana" w:cs="Verdana"/>
          <w:bCs/>
          <w:i/>
          <w:spacing w:val="22"/>
          <w:sz w:val="20"/>
          <w:szCs w:val="20"/>
          <w:lang w:val="en-US"/>
        </w:rPr>
        <w:t xml:space="preserve"> </w:t>
      </w:r>
      <w:r w:rsidRPr="00DD4AD0">
        <w:rPr>
          <w:rFonts w:eastAsia="Verdana" w:cs="Verdana"/>
          <w:bCs/>
          <w:i/>
          <w:sz w:val="20"/>
          <w:szCs w:val="20"/>
          <w:lang w:val="en-US"/>
        </w:rPr>
        <w:t>дана</w:t>
      </w:r>
      <w:r w:rsidRPr="00DD4AD0">
        <w:rPr>
          <w:rFonts w:eastAsia="Verdana" w:cs="Verdana"/>
          <w:bCs/>
          <w:i/>
          <w:spacing w:val="22"/>
          <w:sz w:val="20"/>
          <w:szCs w:val="20"/>
          <w:lang w:val="en-US"/>
        </w:rPr>
        <w:t xml:space="preserve"> </w:t>
      </w:r>
      <w:r w:rsidRPr="00DD4AD0">
        <w:rPr>
          <w:rFonts w:eastAsia="Verdana" w:cs="Verdana"/>
          <w:bCs/>
          <w:i/>
          <w:sz w:val="20"/>
          <w:szCs w:val="20"/>
          <w:lang w:val="en-US"/>
        </w:rPr>
        <w:t>п</w:t>
      </w:r>
      <w:r w:rsidRPr="00DD4AD0">
        <w:rPr>
          <w:rFonts w:eastAsia="Verdana" w:cs="Verdana"/>
          <w:bCs/>
          <w:i/>
          <w:spacing w:val="-2"/>
          <w:sz w:val="20"/>
          <w:szCs w:val="20"/>
          <w:lang w:val="en-US"/>
        </w:rPr>
        <w:t>р</w:t>
      </w:r>
      <w:r w:rsidRPr="00DD4AD0">
        <w:rPr>
          <w:rFonts w:eastAsia="Verdana" w:cs="Verdana"/>
          <w:bCs/>
          <w:i/>
          <w:spacing w:val="1"/>
          <w:sz w:val="20"/>
          <w:szCs w:val="20"/>
          <w:lang w:val="en-US"/>
        </w:rPr>
        <w:t>и</w:t>
      </w:r>
      <w:r w:rsidRPr="00DD4AD0">
        <w:rPr>
          <w:rFonts w:eastAsia="Verdana" w:cs="Verdana"/>
          <w:bCs/>
          <w:i/>
          <w:spacing w:val="-1"/>
          <w:sz w:val="20"/>
          <w:szCs w:val="20"/>
          <w:lang w:val="en-US"/>
        </w:rPr>
        <w:t>ј</w:t>
      </w:r>
      <w:r w:rsidRPr="00DD4AD0">
        <w:rPr>
          <w:rFonts w:eastAsia="Verdana" w:cs="Verdana"/>
          <w:bCs/>
          <w:i/>
          <w:sz w:val="20"/>
          <w:szCs w:val="20"/>
          <w:lang w:val="en-US"/>
        </w:rPr>
        <w:t>ема уг</w:t>
      </w:r>
      <w:r w:rsidRPr="00DD4AD0">
        <w:rPr>
          <w:rFonts w:eastAsia="Verdana" w:cs="Verdana"/>
          <w:bCs/>
          <w:i/>
          <w:spacing w:val="-2"/>
          <w:sz w:val="20"/>
          <w:szCs w:val="20"/>
          <w:lang w:val="en-US"/>
        </w:rPr>
        <w:t>о</w:t>
      </w:r>
      <w:r w:rsidRPr="00DD4AD0">
        <w:rPr>
          <w:rFonts w:eastAsia="Verdana" w:cs="Verdana"/>
          <w:bCs/>
          <w:i/>
          <w:sz w:val="20"/>
          <w:szCs w:val="20"/>
          <w:lang w:val="en-US"/>
        </w:rPr>
        <w:t>в</w:t>
      </w:r>
      <w:r w:rsidRPr="00DD4AD0">
        <w:rPr>
          <w:rFonts w:eastAsia="Verdana" w:cs="Verdana"/>
          <w:bCs/>
          <w:i/>
          <w:spacing w:val="-2"/>
          <w:sz w:val="20"/>
          <w:szCs w:val="20"/>
          <w:lang w:val="en-US"/>
        </w:rPr>
        <w:t>ор</w:t>
      </w:r>
      <w:r w:rsidRPr="00DD4AD0">
        <w:rPr>
          <w:rFonts w:eastAsia="Verdana" w:cs="Verdana"/>
          <w:bCs/>
          <w:i/>
          <w:sz w:val="20"/>
          <w:szCs w:val="20"/>
          <w:lang w:val="en-US"/>
        </w:rPr>
        <w:t>а и</w:t>
      </w:r>
      <w:r w:rsidRPr="00DD4AD0">
        <w:rPr>
          <w:rFonts w:eastAsia="Verdana" w:cs="Verdana"/>
          <w:bCs/>
          <w:i/>
          <w:spacing w:val="-1"/>
          <w:sz w:val="20"/>
          <w:szCs w:val="20"/>
          <w:lang w:val="en-US"/>
        </w:rPr>
        <w:t>с</w:t>
      </w:r>
      <w:r w:rsidRPr="00DD4AD0">
        <w:rPr>
          <w:rFonts w:eastAsia="Verdana" w:cs="Verdana"/>
          <w:bCs/>
          <w:i/>
          <w:sz w:val="20"/>
          <w:szCs w:val="20"/>
          <w:lang w:val="en-US"/>
        </w:rPr>
        <w:t>ти</w:t>
      </w:r>
      <w:r w:rsidRPr="00DD4AD0">
        <w:rPr>
          <w:rFonts w:eastAsia="Verdana" w:cs="Verdana"/>
          <w:bCs/>
          <w:i/>
          <w:spacing w:val="-1"/>
          <w:sz w:val="20"/>
          <w:szCs w:val="20"/>
          <w:lang w:val="en-US"/>
        </w:rPr>
        <w:t xml:space="preserve"> </w:t>
      </w:r>
      <w:r w:rsidRPr="00DD4AD0">
        <w:rPr>
          <w:rFonts w:eastAsia="Verdana" w:cs="Verdana"/>
          <w:bCs/>
          <w:i/>
          <w:sz w:val="20"/>
          <w:szCs w:val="20"/>
          <w:lang w:val="en-US"/>
        </w:rPr>
        <w:t>п</w:t>
      </w:r>
      <w:r w:rsidRPr="00DD4AD0">
        <w:rPr>
          <w:rFonts w:eastAsia="Verdana" w:cs="Verdana"/>
          <w:bCs/>
          <w:i/>
          <w:spacing w:val="-2"/>
          <w:sz w:val="20"/>
          <w:szCs w:val="20"/>
          <w:lang w:val="en-US"/>
        </w:rPr>
        <w:t>о</w:t>
      </w:r>
      <w:r w:rsidRPr="00DD4AD0">
        <w:rPr>
          <w:rFonts w:eastAsia="Verdana" w:cs="Verdana"/>
          <w:bCs/>
          <w:i/>
          <w:sz w:val="20"/>
          <w:szCs w:val="20"/>
          <w:lang w:val="en-US"/>
        </w:rPr>
        <w:t>т</w:t>
      </w:r>
      <w:r w:rsidRPr="00DD4AD0">
        <w:rPr>
          <w:rFonts w:eastAsia="Verdana" w:cs="Verdana"/>
          <w:bCs/>
          <w:i/>
          <w:spacing w:val="1"/>
          <w:sz w:val="20"/>
          <w:szCs w:val="20"/>
          <w:lang w:val="en-US"/>
        </w:rPr>
        <w:t>п</w:t>
      </w:r>
      <w:r w:rsidRPr="00DD4AD0">
        <w:rPr>
          <w:rFonts w:eastAsia="Verdana" w:cs="Verdana"/>
          <w:bCs/>
          <w:i/>
          <w:sz w:val="20"/>
          <w:szCs w:val="20"/>
          <w:lang w:val="en-US"/>
        </w:rPr>
        <w:t>и</w:t>
      </w:r>
      <w:r w:rsidRPr="00DD4AD0">
        <w:rPr>
          <w:rFonts w:eastAsia="Verdana" w:cs="Verdana"/>
          <w:bCs/>
          <w:i/>
          <w:spacing w:val="-1"/>
          <w:sz w:val="20"/>
          <w:szCs w:val="20"/>
          <w:lang w:val="en-US"/>
        </w:rPr>
        <w:t>ш</w:t>
      </w:r>
      <w:r w:rsidRPr="00DD4AD0">
        <w:rPr>
          <w:rFonts w:eastAsia="Verdana" w:cs="Verdana"/>
          <w:bCs/>
          <w:i/>
          <w:sz w:val="20"/>
          <w:szCs w:val="20"/>
          <w:lang w:val="en-US"/>
        </w:rPr>
        <w:t>е</w:t>
      </w:r>
      <w:r w:rsidRPr="00DD4AD0">
        <w:rPr>
          <w:rFonts w:eastAsia="Verdana" w:cs="Verdana"/>
          <w:bCs/>
          <w:i/>
          <w:spacing w:val="1"/>
          <w:sz w:val="20"/>
          <w:szCs w:val="20"/>
          <w:lang w:val="en-US"/>
        </w:rPr>
        <w:t xml:space="preserve"> </w:t>
      </w:r>
      <w:r w:rsidRPr="00DD4AD0">
        <w:rPr>
          <w:rFonts w:eastAsia="Verdana" w:cs="Verdana"/>
          <w:bCs/>
          <w:i/>
          <w:sz w:val="20"/>
          <w:szCs w:val="20"/>
          <w:lang w:val="en-US"/>
        </w:rPr>
        <w:t xml:space="preserve">и </w:t>
      </w:r>
      <w:r w:rsidRPr="00DD4AD0">
        <w:rPr>
          <w:rFonts w:eastAsia="Verdana" w:cs="Verdana"/>
          <w:bCs/>
          <w:i/>
          <w:spacing w:val="-1"/>
          <w:sz w:val="20"/>
          <w:szCs w:val="20"/>
          <w:lang w:val="en-US"/>
        </w:rPr>
        <w:t>о</w:t>
      </w:r>
      <w:r w:rsidRPr="00DD4AD0">
        <w:rPr>
          <w:rFonts w:eastAsia="Verdana" w:cs="Verdana"/>
          <w:bCs/>
          <w:i/>
          <w:sz w:val="20"/>
          <w:szCs w:val="20"/>
          <w:lang w:val="en-US"/>
        </w:rPr>
        <w:t>вери</w:t>
      </w:r>
      <w:r w:rsidRPr="00DD4AD0">
        <w:rPr>
          <w:rFonts w:eastAsia="Verdana" w:cs="Verdana"/>
          <w:bCs/>
          <w:i/>
          <w:spacing w:val="-1"/>
          <w:sz w:val="20"/>
          <w:szCs w:val="20"/>
          <w:lang w:val="en-US"/>
        </w:rPr>
        <w:t xml:space="preserve"> </w:t>
      </w:r>
      <w:r w:rsidRPr="00DD4AD0">
        <w:rPr>
          <w:rFonts w:eastAsia="Verdana" w:cs="Verdana"/>
          <w:bCs/>
          <w:i/>
          <w:sz w:val="20"/>
          <w:szCs w:val="20"/>
          <w:lang w:val="en-US"/>
        </w:rPr>
        <w:t>и в</w:t>
      </w:r>
      <w:r w:rsidRPr="00DD4AD0">
        <w:rPr>
          <w:rFonts w:eastAsia="Verdana" w:cs="Verdana"/>
          <w:bCs/>
          <w:i/>
          <w:spacing w:val="-2"/>
          <w:sz w:val="20"/>
          <w:szCs w:val="20"/>
          <w:lang w:val="en-US"/>
        </w:rPr>
        <w:t>р</w:t>
      </w:r>
      <w:r w:rsidRPr="00DD4AD0">
        <w:rPr>
          <w:rFonts w:eastAsia="Verdana" w:cs="Verdana"/>
          <w:bCs/>
          <w:i/>
          <w:sz w:val="20"/>
          <w:szCs w:val="20"/>
          <w:lang w:val="en-US"/>
        </w:rPr>
        <w:t>а</w:t>
      </w:r>
      <w:r w:rsidRPr="00DD4AD0">
        <w:rPr>
          <w:rFonts w:eastAsia="Verdana" w:cs="Verdana"/>
          <w:bCs/>
          <w:i/>
          <w:spacing w:val="-1"/>
          <w:sz w:val="20"/>
          <w:szCs w:val="20"/>
          <w:lang w:val="en-US"/>
        </w:rPr>
        <w:t>т</w:t>
      </w:r>
      <w:r w:rsidRPr="00DD4AD0">
        <w:rPr>
          <w:rFonts w:eastAsia="Verdana" w:cs="Verdana"/>
          <w:bCs/>
          <w:i/>
          <w:sz w:val="20"/>
          <w:szCs w:val="20"/>
          <w:lang w:val="en-US"/>
        </w:rPr>
        <w:t>и На</w:t>
      </w:r>
      <w:r w:rsidRPr="00DD4AD0">
        <w:rPr>
          <w:rFonts w:eastAsia="Verdana" w:cs="Verdana"/>
          <w:bCs/>
          <w:i/>
          <w:spacing w:val="-2"/>
          <w:sz w:val="20"/>
          <w:szCs w:val="20"/>
          <w:lang w:val="en-US"/>
        </w:rPr>
        <w:t>р</w:t>
      </w:r>
      <w:r w:rsidRPr="00DD4AD0">
        <w:rPr>
          <w:rFonts w:eastAsia="Verdana" w:cs="Verdana"/>
          <w:bCs/>
          <w:i/>
          <w:sz w:val="20"/>
          <w:szCs w:val="20"/>
          <w:lang w:val="en-US"/>
        </w:rPr>
        <w:t>у</w:t>
      </w:r>
      <w:r w:rsidRPr="00DD4AD0">
        <w:rPr>
          <w:rFonts w:eastAsia="Verdana" w:cs="Verdana"/>
          <w:bCs/>
          <w:i/>
          <w:spacing w:val="1"/>
          <w:sz w:val="20"/>
          <w:szCs w:val="20"/>
          <w:lang w:val="en-US"/>
        </w:rPr>
        <w:t>ч</w:t>
      </w:r>
      <w:r w:rsidRPr="00DD4AD0">
        <w:rPr>
          <w:rFonts w:eastAsia="Verdana" w:cs="Verdana"/>
          <w:bCs/>
          <w:i/>
          <w:sz w:val="20"/>
          <w:szCs w:val="20"/>
          <w:lang w:val="en-US"/>
        </w:rPr>
        <w:t>и</w:t>
      </w:r>
      <w:r w:rsidRPr="00DD4AD0">
        <w:rPr>
          <w:rFonts w:eastAsia="Verdana" w:cs="Verdana"/>
          <w:bCs/>
          <w:i/>
          <w:spacing w:val="-2"/>
          <w:sz w:val="20"/>
          <w:szCs w:val="20"/>
          <w:lang w:val="en-US"/>
        </w:rPr>
        <w:t>о</w:t>
      </w:r>
      <w:r w:rsidRPr="00DD4AD0">
        <w:rPr>
          <w:rFonts w:eastAsia="Verdana" w:cs="Verdana"/>
          <w:bCs/>
          <w:i/>
          <w:sz w:val="20"/>
          <w:szCs w:val="20"/>
          <w:lang w:val="en-US"/>
        </w:rPr>
        <w:t>цу.</w:t>
      </w:r>
    </w:p>
    <w:p w:rsidR="00DD4AD0" w:rsidRPr="00DD4AD0" w:rsidRDefault="00DD4AD0" w:rsidP="00DD4AD0">
      <w:pPr>
        <w:widowControl w:val="0"/>
        <w:spacing w:after="0" w:line="218" w:lineRule="exact"/>
        <w:ind w:right="115" w:firstLine="720"/>
        <w:jc w:val="both"/>
        <w:rPr>
          <w:rFonts w:eastAsia="Verdana" w:cs="Verdana"/>
          <w:bCs/>
          <w:i/>
          <w:sz w:val="20"/>
          <w:szCs w:val="20"/>
          <w:lang w:val="sr-Cyrl-RS"/>
        </w:rPr>
      </w:pPr>
      <w:r w:rsidRPr="00DD4AD0">
        <w:rPr>
          <w:rFonts w:eastAsia="Verdana" w:cs="Verdana"/>
          <w:bCs/>
          <w:i/>
          <w:sz w:val="20"/>
          <w:szCs w:val="20"/>
          <w:lang w:val="sr-Cyrl-RS"/>
        </w:rPr>
        <w:t>У случају подношења заједничке понуде група понуђача може да определи да модел угоора потписују и печатом оверавају сви понуђачи из групе понуђача или група понуђача може да одреди једног понуђача из групе понуђачакоји ће попунити, потписати и оверити печатом модел уговора.</w:t>
      </w:r>
    </w:p>
    <w:p w:rsidR="00DD4AD0" w:rsidRPr="00DD4AD0" w:rsidRDefault="00DD4AD0" w:rsidP="00DD4AD0">
      <w:pPr>
        <w:widowControl w:val="0"/>
        <w:spacing w:after="0" w:line="218" w:lineRule="exact"/>
        <w:ind w:right="115" w:firstLine="720"/>
        <w:jc w:val="both"/>
        <w:rPr>
          <w:rFonts w:eastAsia="Verdana" w:cs="Verdana"/>
          <w:bCs/>
          <w:i/>
          <w:sz w:val="20"/>
          <w:szCs w:val="20"/>
          <w:lang w:val="sr-Cyrl-RS"/>
        </w:rPr>
      </w:pPr>
      <w:r w:rsidRPr="00DD4AD0">
        <w:rPr>
          <w:rFonts w:eastAsia="Verdana" w:cs="Verdana"/>
          <w:bCs/>
          <w:i/>
          <w:sz w:val="20"/>
          <w:szCs w:val="20"/>
          <w:lang w:val="sr-Cyrl-RS"/>
        </w:rPr>
        <w:t>У случају подношења понуде групе понуђача – заједничке понуде, односно понуде са подизвођачем, у моделу уговора односно уговору морају бити наведени сви понуђачи из групе понуђач, односно сви подизвођачи.</w:t>
      </w:r>
    </w:p>
    <w:p w:rsidR="00DD4AD0" w:rsidRPr="00DD4AD0" w:rsidRDefault="00DD4AD0" w:rsidP="00DD4AD0">
      <w:pPr>
        <w:widowControl w:val="0"/>
        <w:spacing w:after="0" w:line="218" w:lineRule="exact"/>
        <w:ind w:right="115" w:firstLine="720"/>
        <w:jc w:val="both"/>
        <w:rPr>
          <w:rFonts w:eastAsia="Verdana" w:cs="Verdana"/>
          <w:bCs/>
          <w:i/>
          <w:sz w:val="20"/>
          <w:szCs w:val="20"/>
          <w:lang w:val="sr-Cyrl-RS"/>
        </w:rPr>
      </w:pPr>
    </w:p>
    <w:p w:rsidR="00DD4AD0" w:rsidRPr="00DD4AD0" w:rsidRDefault="00DD4AD0" w:rsidP="00DD4AD0">
      <w:pPr>
        <w:widowControl w:val="0"/>
        <w:spacing w:after="0" w:line="218" w:lineRule="exact"/>
        <w:ind w:right="115" w:firstLine="720"/>
        <w:jc w:val="both"/>
        <w:rPr>
          <w:rFonts w:eastAsia="Verdana" w:cs="Verdana"/>
          <w:bCs/>
          <w:i/>
          <w:sz w:val="20"/>
          <w:szCs w:val="20"/>
          <w:lang w:val="sr-Cyrl-RS"/>
        </w:rPr>
      </w:pPr>
    </w:p>
    <w:p w:rsidR="00DD4AD0" w:rsidRPr="00DD4AD0" w:rsidRDefault="00DD4AD0" w:rsidP="00DD4AD0">
      <w:pPr>
        <w:widowControl w:val="0"/>
        <w:spacing w:after="0" w:line="218" w:lineRule="exact"/>
        <w:ind w:right="115" w:firstLine="720"/>
        <w:jc w:val="both"/>
        <w:rPr>
          <w:rFonts w:eastAsia="Verdana" w:cs="Verdana"/>
          <w:sz w:val="20"/>
          <w:szCs w:val="20"/>
          <w:lang w:val="en-US"/>
        </w:rPr>
      </w:pPr>
      <w:r w:rsidRPr="00DD4AD0">
        <w:rPr>
          <w:rFonts w:eastAsia="Verdana" w:cs="Verdana"/>
          <w:b/>
          <w:bCs/>
          <w:i/>
          <w:sz w:val="20"/>
          <w:szCs w:val="20"/>
          <w:lang w:val="sr-Cyrl-RS"/>
        </w:rPr>
        <w:t>МОДЕЛ</w:t>
      </w:r>
      <w:r w:rsidRPr="00DD4AD0">
        <w:rPr>
          <w:rFonts w:eastAsia="Verdana" w:cs="Verdana"/>
          <w:b/>
          <w:bCs/>
          <w:i/>
          <w:sz w:val="20"/>
          <w:szCs w:val="20"/>
          <w:lang w:val="en-US"/>
        </w:rPr>
        <w:t xml:space="preserve"> </w:t>
      </w:r>
      <w:r w:rsidRPr="00DD4AD0">
        <w:rPr>
          <w:rFonts w:eastAsia="Verdana" w:cs="Verdana"/>
          <w:b/>
          <w:bCs/>
          <w:i/>
          <w:spacing w:val="-1"/>
          <w:sz w:val="20"/>
          <w:szCs w:val="20"/>
          <w:lang w:val="en-US"/>
        </w:rPr>
        <w:t>У</w:t>
      </w:r>
      <w:r w:rsidRPr="00DD4AD0">
        <w:rPr>
          <w:rFonts w:eastAsia="Verdana" w:cs="Verdana"/>
          <w:b/>
          <w:bCs/>
          <w:i/>
          <w:sz w:val="20"/>
          <w:szCs w:val="20"/>
          <w:lang w:val="en-US"/>
        </w:rPr>
        <w:t>ГОВОРА П</w:t>
      </w:r>
      <w:r w:rsidRPr="00DD4AD0">
        <w:rPr>
          <w:rFonts w:eastAsia="Verdana" w:cs="Verdana"/>
          <w:b/>
          <w:bCs/>
          <w:i/>
          <w:spacing w:val="-2"/>
          <w:sz w:val="20"/>
          <w:szCs w:val="20"/>
          <w:lang w:val="en-US"/>
        </w:rPr>
        <w:t>О</w:t>
      </w:r>
      <w:r w:rsidRPr="00DD4AD0">
        <w:rPr>
          <w:rFonts w:eastAsia="Verdana" w:cs="Verdana"/>
          <w:b/>
          <w:bCs/>
          <w:i/>
          <w:sz w:val="20"/>
          <w:szCs w:val="20"/>
          <w:lang w:val="en-US"/>
        </w:rPr>
        <w:t>НУ</w:t>
      </w:r>
      <w:r w:rsidRPr="00DD4AD0">
        <w:rPr>
          <w:rFonts w:eastAsia="Verdana" w:cs="Verdana"/>
          <w:b/>
          <w:bCs/>
          <w:i/>
          <w:spacing w:val="-1"/>
          <w:sz w:val="20"/>
          <w:szCs w:val="20"/>
          <w:lang w:val="en-US"/>
        </w:rPr>
        <w:t>Ђ</w:t>
      </w:r>
      <w:r w:rsidRPr="00DD4AD0">
        <w:rPr>
          <w:rFonts w:eastAsia="Verdana" w:cs="Verdana"/>
          <w:b/>
          <w:bCs/>
          <w:i/>
          <w:sz w:val="20"/>
          <w:szCs w:val="20"/>
          <w:lang w:val="en-US"/>
        </w:rPr>
        <w:t>А</w:t>
      </w:r>
      <w:r w:rsidRPr="00DD4AD0">
        <w:rPr>
          <w:rFonts w:eastAsia="Verdana" w:cs="Verdana"/>
          <w:b/>
          <w:bCs/>
          <w:i/>
          <w:spacing w:val="-1"/>
          <w:sz w:val="20"/>
          <w:szCs w:val="20"/>
          <w:lang w:val="en-US"/>
        </w:rPr>
        <w:t>Ч</w:t>
      </w:r>
      <w:r w:rsidRPr="00DD4AD0">
        <w:rPr>
          <w:rFonts w:eastAsia="Verdana" w:cs="Verdana"/>
          <w:b/>
          <w:bCs/>
          <w:i/>
          <w:sz w:val="20"/>
          <w:szCs w:val="20"/>
          <w:lang w:val="en-US"/>
        </w:rPr>
        <w:t>И ПОПУЊ</w:t>
      </w:r>
      <w:r w:rsidRPr="00DD4AD0">
        <w:rPr>
          <w:rFonts w:eastAsia="Verdana" w:cs="Verdana"/>
          <w:b/>
          <w:bCs/>
          <w:i/>
          <w:spacing w:val="-1"/>
          <w:sz w:val="20"/>
          <w:szCs w:val="20"/>
          <w:lang w:val="en-US"/>
        </w:rPr>
        <w:t>А</w:t>
      </w:r>
      <w:r w:rsidRPr="00DD4AD0">
        <w:rPr>
          <w:rFonts w:eastAsia="Verdana" w:cs="Verdana"/>
          <w:b/>
          <w:bCs/>
          <w:i/>
          <w:sz w:val="20"/>
          <w:szCs w:val="20"/>
          <w:lang w:val="en-US"/>
        </w:rPr>
        <w:t>В</w:t>
      </w:r>
      <w:r w:rsidRPr="00DD4AD0">
        <w:rPr>
          <w:rFonts w:eastAsia="Verdana" w:cs="Verdana"/>
          <w:b/>
          <w:bCs/>
          <w:i/>
          <w:spacing w:val="-1"/>
          <w:sz w:val="20"/>
          <w:szCs w:val="20"/>
          <w:lang w:val="en-US"/>
        </w:rPr>
        <w:t>А</w:t>
      </w:r>
      <w:r w:rsidRPr="00DD4AD0">
        <w:rPr>
          <w:rFonts w:eastAsia="Verdana" w:cs="Verdana"/>
          <w:b/>
          <w:bCs/>
          <w:i/>
          <w:sz w:val="20"/>
          <w:szCs w:val="20"/>
          <w:lang w:val="en-US"/>
        </w:rPr>
        <w:t>Ј</w:t>
      </w:r>
      <w:r w:rsidRPr="00DD4AD0">
        <w:rPr>
          <w:rFonts w:eastAsia="Verdana" w:cs="Verdana"/>
          <w:b/>
          <w:bCs/>
          <w:i/>
          <w:spacing w:val="2"/>
          <w:sz w:val="20"/>
          <w:szCs w:val="20"/>
          <w:lang w:val="en-US"/>
        </w:rPr>
        <w:t>У</w:t>
      </w:r>
      <w:r w:rsidRPr="00DD4AD0">
        <w:rPr>
          <w:rFonts w:eastAsia="Verdana" w:cs="Verdana"/>
          <w:b/>
          <w:bCs/>
          <w:i/>
          <w:sz w:val="20"/>
          <w:szCs w:val="20"/>
          <w:lang w:val="en-US"/>
        </w:rPr>
        <w:t>, ОВ</w:t>
      </w:r>
      <w:r w:rsidRPr="00DD4AD0">
        <w:rPr>
          <w:rFonts w:eastAsia="Verdana" w:cs="Verdana"/>
          <w:b/>
          <w:bCs/>
          <w:i/>
          <w:spacing w:val="-1"/>
          <w:sz w:val="20"/>
          <w:szCs w:val="20"/>
          <w:lang w:val="en-US"/>
        </w:rPr>
        <w:t>Е</w:t>
      </w:r>
      <w:r w:rsidRPr="00DD4AD0">
        <w:rPr>
          <w:rFonts w:eastAsia="Verdana" w:cs="Verdana"/>
          <w:b/>
          <w:bCs/>
          <w:i/>
          <w:sz w:val="20"/>
          <w:szCs w:val="20"/>
          <w:lang w:val="en-US"/>
        </w:rPr>
        <w:t>РА</w:t>
      </w:r>
      <w:r w:rsidRPr="00DD4AD0">
        <w:rPr>
          <w:rFonts w:eastAsia="Verdana" w:cs="Verdana"/>
          <w:b/>
          <w:bCs/>
          <w:i/>
          <w:spacing w:val="-1"/>
          <w:sz w:val="20"/>
          <w:szCs w:val="20"/>
          <w:lang w:val="en-US"/>
        </w:rPr>
        <w:t>В</w:t>
      </w:r>
      <w:r w:rsidRPr="00DD4AD0">
        <w:rPr>
          <w:rFonts w:eastAsia="Verdana" w:cs="Verdana"/>
          <w:b/>
          <w:bCs/>
          <w:i/>
          <w:sz w:val="20"/>
          <w:szCs w:val="20"/>
          <w:lang w:val="en-US"/>
        </w:rPr>
        <w:t>АЈУ И Д</w:t>
      </w:r>
      <w:r w:rsidRPr="00DD4AD0">
        <w:rPr>
          <w:rFonts w:eastAsia="Verdana" w:cs="Verdana"/>
          <w:b/>
          <w:bCs/>
          <w:i/>
          <w:spacing w:val="-2"/>
          <w:sz w:val="20"/>
          <w:szCs w:val="20"/>
          <w:lang w:val="en-US"/>
        </w:rPr>
        <w:t>О</w:t>
      </w:r>
      <w:r w:rsidRPr="00DD4AD0">
        <w:rPr>
          <w:rFonts w:eastAsia="Verdana" w:cs="Verdana"/>
          <w:b/>
          <w:bCs/>
          <w:i/>
          <w:spacing w:val="-1"/>
          <w:sz w:val="20"/>
          <w:szCs w:val="20"/>
          <w:lang w:val="en-US"/>
        </w:rPr>
        <w:t>С</w:t>
      </w:r>
      <w:r w:rsidRPr="00DD4AD0">
        <w:rPr>
          <w:rFonts w:eastAsia="Verdana" w:cs="Verdana"/>
          <w:b/>
          <w:bCs/>
          <w:i/>
          <w:sz w:val="20"/>
          <w:szCs w:val="20"/>
          <w:lang w:val="en-US"/>
        </w:rPr>
        <w:t>Т</w:t>
      </w:r>
      <w:r w:rsidRPr="00DD4AD0">
        <w:rPr>
          <w:rFonts w:eastAsia="Verdana" w:cs="Verdana"/>
          <w:b/>
          <w:bCs/>
          <w:i/>
          <w:spacing w:val="-1"/>
          <w:sz w:val="20"/>
          <w:szCs w:val="20"/>
          <w:lang w:val="en-US"/>
        </w:rPr>
        <w:t>А</w:t>
      </w:r>
      <w:r w:rsidRPr="00DD4AD0">
        <w:rPr>
          <w:rFonts w:eastAsia="Verdana" w:cs="Verdana"/>
          <w:b/>
          <w:bCs/>
          <w:i/>
          <w:sz w:val="20"/>
          <w:szCs w:val="20"/>
          <w:lang w:val="en-US"/>
        </w:rPr>
        <w:t>ВЉ</w:t>
      </w:r>
      <w:r w:rsidRPr="00DD4AD0">
        <w:rPr>
          <w:rFonts w:eastAsia="Verdana" w:cs="Verdana"/>
          <w:b/>
          <w:bCs/>
          <w:i/>
          <w:spacing w:val="1"/>
          <w:sz w:val="20"/>
          <w:szCs w:val="20"/>
          <w:lang w:val="en-US"/>
        </w:rPr>
        <w:t>А</w:t>
      </w:r>
      <w:r w:rsidRPr="00DD4AD0">
        <w:rPr>
          <w:rFonts w:eastAsia="Verdana" w:cs="Verdana"/>
          <w:b/>
          <w:bCs/>
          <w:i/>
          <w:sz w:val="20"/>
          <w:szCs w:val="20"/>
          <w:lang w:val="en-US"/>
        </w:rPr>
        <w:t xml:space="preserve">ЈУ </w:t>
      </w:r>
      <w:r w:rsidRPr="00DD4AD0">
        <w:rPr>
          <w:rFonts w:eastAsia="Verdana" w:cs="Verdana"/>
          <w:b/>
          <w:bCs/>
          <w:i/>
          <w:spacing w:val="-1"/>
          <w:sz w:val="20"/>
          <w:szCs w:val="20"/>
          <w:lang w:val="en-US"/>
        </w:rPr>
        <w:t>У</w:t>
      </w:r>
      <w:r w:rsidRPr="00DD4AD0">
        <w:rPr>
          <w:rFonts w:eastAsia="Verdana" w:cs="Verdana"/>
          <w:b/>
          <w:bCs/>
          <w:i/>
          <w:sz w:val="20"/>
          <w:szCs w:val="20"/>
          <w:lang w:val="en-US"/>
        </w:rPr>
        <w:t>З ПОНУД</w:t>
      </w:r>
      <w:r w:rsidRPr="00DD4AD0">
        <w:rPr>
          <w:rFonts w:eastAsia="Verdana" w:cs="Verdana"/>
          <w:b/>
          <w:bCs/>
          <w:i/>
          <w:spacing w:val="-1"/>
          <w:sz w:val="20"/>
          <w:szCs w:val="20"/>
          <w:lang w:val="en-US"/>
        </w:rPr>
        <w:t>У</w:t>
      </w:r>
      <w:r w:rsidRPr="00DD4AD0">
        <w:rPr>
          <w:rFonts w:eastAsia="Verdana" w:cs="Verdana"/>
          <w:b/>
          <w:bCs/>
          <w:i/>
          <w:sz w:val="20"/>
          <w:szCs w:val="20"/>
          <w:lang w:val="en-US"/>
        </w:rPr>
        <w:t>.</w:t>
      </w:r>
    </w:p>
    <w:p w:rsidR="00DD4AD0" w:rsidRPr="00DD4AD0" w:rsidRDefault="00DD4AD0" w:rsidP="00DD4AD0">
      <w:pPr>
        <w:widowControl w:val="0"/>
        <w:spacing w:before="19" w:after="0" w:line="200" w:lineRule="exact"/>
        <w:rPr>
          <w:sz w:val="20"/>
          <w:szCs w:val="20"/>
          <w:lang w:val="sr-Cyrl-RS"/>
        </w:rPr>
      </w:pPr>
    </w:p>
    <w:p w:rsidR="00DD4AD0" w:rsidRPr="00DD4AD0" w:rsidRDefault="00DD4AD0" w:rsidP="00DD4AD0">
      <w:pPr>
        <w:spacing w:after="80" w:line="240" w:lineRule="auto"/>
        <w:rPr>
          <w:rFonts w:eastAsia="Times New Roman" w:cs="Arial"/>
          <w:b/>
          <w:bCs/>
          <w:i/>
          <w:iCs/>
          <w:sz w:val="20"/>
          <w:szCs w:val="20"/>
          <w:lang w:val="sr-Cyrl-CS"/>
        </w:rPr>
      </w:pPr>
    </w:p>
    <w:p w:rsidR="00DD4AD0" w:rsidRPr="00B8247E" w:rsidRDefault="00DD4AD0" w:rsidP="00DD4AD0">
      <w:pPr>
        <w:spacing w:after="80" w:line="240" w:lineRule="auto"/>
        <w:jc w:val="center"/>
        <w:rPr>
          <w:rFonts w:eastAsia="Times New Roman" w:cs="Arial"/>
          <w:b/>
          <w:bCs/>
          <w:iCs/>
          <w:sz w:val="20"/>
          <w:szCs w:val="20"/>
          <w:lang w:val="sr-Cyrl-CS"/>
        </w:rPr>
      </w:pPr>
      <w:r w:rsidRPr="00B8247E">
        <w:rPr>
          <w:rFonts w:eastAsia="Times New Roman" w:cs="Arial"/>
          <w:b/>
          <w:bCs/>
          <w:iCs/>
          <w:sz w:val="20"/>
          <w:szCs w:val="20"/>
          <w:lang w:val="sr-Cyrl-CS"/>
        </w:rPr>
        <w:t>УГОВОР</w:t>
      </w:r>
    </w:p>
    <w:p w:rsidR="00DD4AD0" w:rsidRPr="00B8247E" w:rsidRDefault="00DD4AD0" w:rsidP="00DD4AD0">
      <w:pPr>
        <w:tabs>
          <w:tab w:val="left" w:pos="7230"/>
        </w:tabs>
        <w:spacing w:after="0" w:line="240" w:lineRule="auto"/>
        <w:jc w:val="center"/>
        <w:rPr>
          <w:rFonts w:eastAsia="Times New Roman" w:cs="Arial"/>
          <w:b/>
          <w:iCs/>
          <w:sz w:val="20"/>
          <w:szCs w:val="20"/>
          <w:lang w:val="sr-Cyrl-CS"/>
        </w:rPr>
      </w:pPr>
      <w:r w:rsidRPr="00B8247E">
        <w:rPr>
          <w:rFonts w:eastAsia="Times New Roman" w:cs="Arial"/>
          <w:b/>
          <w:iCs/>
          <w:sz w:val="20"/>
          <w:szCs w:val="20"/>
          <w:lang w:val="sr-Cyrl-CS"/>
        </w:rPr>
        <w:t xml:space="preserve">О ЈАВНОЈ </w:t>
      </w:r>
      <w:r w:rsidRPr="00B8247E">
        <w:rPr>
          <w:rFonts w:eastAsia="Times New Roman" w:cs="Arial"/>
          <w:b/>
          <w:iCs/>
          <w:sz w:val="20"/>
          <w:szCs w:val="20"/>
          <w:lang w:val="sr-Cyrl-RS"/>
        </w:rPr>
        <w:t xml:space="preserve">НАБАВЦИ </w:t>
      </w:r>
      <w:r w:rsidR="00B67FAC" w:rsidRPr="00B8247E">
        <w:rPr>
          <w:rFonts w:eastAsia="Times New Roman"/>
          <w:b/>
          <w:noProof/>
          <w:sz w:val="20"/>
          <w:szCs w:val="20"/>
          <w:lang w:val="sr-Cyrl-RS"/>
        </w:rPr>
        <w:t xml:space="preserve">Услуга обуке за коришћење </w:t>
      </w:r>
      <w:r w:rsidR="00B67FAC" w:rsidRPr="00B8247E">
        <w:rPr>
          <w:b/>
          <w:sz w:val="20"/>
          <w:szCs w:val="20"/>
          <w:lang w:val="sr-Latn-RS"/>
        </w:rPr>
        <w:t>ArcGIS</w:t>
      </w:r>
      <w:r w:rsidR="00B67FAC" w:rsidRPr="00B8247E">
        <w:rPr>
          <w:rFonts w:eastAsia="Times New Roman"/>
          <w:b/>
          <w:noProof/>
          <w:sz w:val="20"/>
          <w:szCs w:val="20"/>
          <w:lang w:val="sr-Cyrl-RS"/>
        </w:rPr>
        <w:t xml:space="preserve"> алата и Геопортала</w:t>
      </w:r>
      <w:r w:rsidR="00B67FAC" w:rsidRPr="00B8247E">
        <w:rPr>
          <w:rFonts w:eastAsia="Times New Roman" w:cs="Arial"/>
          <w:b/>
          <w:iCs/>
          <w:sz w:val="20"/>
          <w:szCs w:val="20"/>
          <w:lang w:val="sr-Cyrl-CS"/>
        </w:rPr>
        <w:t xml:space="preserve"> </w:t>
      </w:r>
    </w:p>
    <w:p w:rsidR="00463BC5" w:rsidRPr="00B8247E" w:rsidRDefault="00463BC5" w:rsidP="00DD4AD0">
      <w:pPr>
        <w:tabs>
          <w:tab w:val="left" w:pos="7230"/>
        </w:tabs>
        <w:spacing w:after="0" w:line="240" w:lineRule="auto"/>
        <w:jc w:val="center"/>
        <w:rPr>
          <w:rFonts w:eastAsia="Times New Roman" w:cs="Times New Roman"/>
          <w:b/>
          <w:sz w:val="20"/>
          <w:szCs w:val="20"/>
          <w:lang w:val="ru-RU"/>
        </w:rPr>
      </w:pPr>
      <w:r w:rsidRPr="00B8247E">
        <w:rPr>
          <w:rFonts w:eastAsia="Times New Roman" w:cs="Arial"/>
          <w:b/>
          <w:iCs/>
          <w:sz w:val="20"/>
          <w:szCs w:val="20"/>
          <w:lang w:val="sr-Cyrl-CS"/>
        </w:rPr>
        <w:t xml:space="preserve">у поступку јавне набавке мале вредности </w:t>
      </w:r>
    </w:p>
    <w:p w:rsidR="00DD4AD0" w:rsidRPr="00DD4AD0" w:rsidRDefault="00DD4AD0" w:rsidP="00DD4AD0">
      <w:pPr>
        <w:tabs>
          <w:tab w:val="left" w:pos="7230"/>
        </w:tabs>
        <w:spacing w:after="0" w:line="240" w:lineRule="auto"/>
        <w:jc w:val="center"/>
        <w:rPr>
          <w:rFonts w:eastAsia="Times New Roman" w:cs="Times New Roman"/>
          <w:b/>
          <w:sz w:val="20"/>
          <w:szCs w:val="20"/>
          <w:lang w:val="sr-Cyrl-RS"/>
        </w:rPr>
      </w:pPr>
      <w:r w:rsidRPr="00B8247E">
        <w:rPr>
          <w:rFonts w:eastAsia="Times New Roman" w:cs="Arial"/>
          <w:b/>
          <w:iCs/>
          <w:sz w:val="20"/>
          <w:szCs w:val="20"/>
          <w:lang w:val="sr-Cyrl-CS"/>
        </w:rPr>
        <w:t xml:space="preserve">БРОЈ </w:t>
      </w:r>
      <w:r w:rsidR="00463BC5" w:rsidRPr="00B8247E">
        <w:rPr>
          <w:rFonts w:eastAsia="Times New Roman" w:cs="Arial"/>
          <w:b/>
          <w:iCs/>
          <w:sz w:val="20"/>
          <w:szCs w:val="20"/>
          <w:lang w:val="sr-Cyrl-CS"/>
        </w:rPr>
        <w:t>1</w:t>
      </w:r>
      <w:r w:rsidR="00B67FAC" w:rsidRPr="00B8247E">
        <w:rPr>
          <w:rFonts w:eastAsia="Times New Roman" w:cs="Arial"/>
          <w:b/>
          <w:iCs/>
          <w:sz w:val="20"/>
          <w:szCs w:val="20"/>
          <w:lang w:val="sr-Cyrl-CS"/>
        </w:rPr>
        <w:t>3</w:t>
      </w:r>
      <w:r w:rsidRPr="00B8247E">
        <w:rPr>
          <w:rFonts w:eastAsia="Times New Roman" w:cs="Arial"/>
          <w:b/>
          <w:iCs/>
          <w:sz w:val="20"/>
          <w:szCs w:val="20"/>
          <w:lang w:val="sr-Cyrl-CS"/>
        </w:rPr>
        <w:t>/201</w:t>
      </w:r>
      <w:r w:rsidR="00463BC5" w:rsidRPr="00B8247E">
        <w:rPr>
          <w:rFonts w:eastAsia="Times New Roman" w:cs="Arial"/>
          <w:b/>
          <w:iCs/>
          <w:sz w:val="20"/>
          <w:szCs w:val="20"/>
          <w:lang w:val="sr-Cyrl-CS"/>
        </w:rPr>
        <w:t>8</w:t>
      </w:r>
    </w:p>
    <w:p w:rsidR="00DD4AD0" w:rsidRPr="00DD4AD0" w:rsidRDefault="00DD4AD0" w:rsidP="00DD4AD0">
      <w:pPr>
        <w:spacing w:after="80" w:line="240" w:lineRule="auto"/>
        <w:jc w:val="both"/>
        <w:rPr>
          <w:rFonts w:eastAsia="Times New Roman" w:cs="Times New Roman"/>
          <w:sz w:val="20"/>
          <w:szCs w:val="20"/>
          <w:lang w:val="sr-Cyrl-CS"/>
        </w:rPr>
      </w:pPr>
      <w:r w:rsidRPr="00DD4AD0">
        <w:rPr>
          <w:rFonts w:eastAsia="Times New Roman" w:cs="Times New Roman"/>
          <w:sz w:val="20"/>
          <w:szCs w:val="20"/>
          <w:lang w:val="sr-Cyrl-CS"/>
        </w:rPr>
        <w:t>закључен дана ...................201</w:t>
      </w:r>
      <w:r w:rsidR="00463BC5">
        <w:rPr>
          <w:rFonts w:eastAsia="Times New Roman" w:cs="Times New Roman"/>
          <w:sz w:val="20"/>
          <w:szCs w:val="20"/>
          <w:lang w:val="sr-Cyrl-CS"/>
        </w:rPr>
        <w:t>8</w:t>
      </w:r>
      <w:r w:rsidRPr="00DD4AD0">
        <w:rPr>
          <w:rFonts w:eastAsia="Times New Roman" w:cs="Times New Roman"/>
          <w:sz w:val="20"/>
          <w:szCs w:val="20"/>
          <w:lang w:val="sr-Cyrl-CS"/>
        </w:rPr>
        <w:t xml:space="preserve"> године, у Новом Саду, између:</w:t>
      </w:r>
    </w:p>
    <w:p w:rsidR="00DD4AD0" w:rsidRPr="00DD4AD0" w:rsidRDefault="00DD4AD0" w:rsidP="00DD4AD0">
      <w:pPr>
        <w:spacing w:after="80" w:line="240" w:lineRule="auto"/>
        <w:rPr>
          <w:rFonts w:eastAsia="Times New Roman" w:cs="Arial"/>
          <w:i/>
          <w:iCs/>
          <w:sz w:val="20"/>
          <w:szCs w:val="20"/>
          <w:lang w:val="sr-Cyrl-RS"/>
        </w:rPr>
      </w:pPr>
    </w:p>
    <w:p w:rsidR="00DD4AD0" w:rsidRPr="00DD4AD0" w:rsidRDefault="00DD4AD0" w:rsidP="00DD4AD0">
      <w:pPr>
        <w:spacing w:after="80" w:line="240" w:lineRule="auto"/>
        <w:jc w:val="both"/>
        <w:rPr>
          <w:rFonts w:eastAsia="Times New Roman" w:cs="Arial"/>
          <w:iCs/>
          <w:sz w:val="20"/>
          <w:szCs w:val="20"/>
          <w:lang w:val="sr-Cyrl-RS"/>
        </w:rPr>
      </w:pPr>
      <w:r w:rsidRPr="00DD4AD0">
        <w:rPr>
          <w:rFonts w:eastAsia="Times New Roman" w:cs="Arial"/>
          <w:iCs/>
          <w:sz w:val="20"/>
          <w:szCs w:val="20"/>
          <w:lang w:val="sr-Cyrl-CS"/>
        </w:rPr>
        <w:t xml:space="preserve">1. </w:t>
      </w:r>
      <w:r w:rsidRPr="00DD4AD0">
        <w:rPr>
          <w:rFonts w:eastAsia="Times New Roman" w:cs="Times New Roman"/>
          <w:b/>
          <w:sz w:val="20"/>
          <w:szCs w:val="20"/>
          <w:lang w:val="en-US"/>
        </w:rPr>
        <w:t xml:space="preserve">Аутономне покрајине Војводине – Покрајинског секретаријата за </w:t>
      </w:r>
      <w:r w:rsidRPr="00DD4AD0">
        <w:rPr>
          <w:rFonts w:eastAsia="Times New Roman" w:cs="Times New Roman"/>
          <w:b/>
          <w:sz w:val="20"/>
          <w:szCs w:val="20"/>
          <w:lang w:val="sr-Cyrl-CS"/>
        </w:rPr>
        <w:t xml:space="preserve">урбанизамо и заштиту </w:t>
      </w:r>
      <w:r w:rsidRPr="00DD4AD0">
        <w:rPr>
          <w:rFonts w:eastAsia="Times New Roman" w:cs="Times New Roman"/>
          <w:b/>
          <w:sz w:val="20"/>
          <w:szCs w:val="20"/>
          <w:lang w:val="en-US"/>
        </w:rPr>
        <w:t>животне средине</w:t>
      </w:r>
      <w:r w:rsidRPr="00DD4AD0">
        <w:rPr>
          <w:rFonts w:eastAsia="Times New Roman" w:cs="Times New Roman"/>
          <w:b/>
          <w:sz w:val="20"/>
          <w:szCs w:val="20"/>
          <w:lang w:val="sr-Cyrl-CS"/>
        </w:rPr>
        <w:t>,</w:t>
      </w:r>
      <w:r w:rsidRPr="00DD4AD0">
        <w:rPr>
          <w:rFonts w:eastAsia="Times New Roman" w:cs="Arial"/>
          <w:iCs/>
          <w:sz w:val="20"/>
          <w:szCs w:val="20"/>
          <w:lang w:val="en-US"/>
        </w:rPr>
        <w:t xml:space="preserve"> са седиштем у </w:t>
      </w:r>
      <w:r w:rsidRPr="00DD4AD0">
        <w:rPr>
          <w:rFonts w:eastAsia="Times New Roman" w:cs="Times New Roman"/>
          <w:sz w:val="20"/>
          <w:szCs w:val="20"/>
          <w:lang w:val="sr-Cyrl-CS"/>
        </w:rPr>
        <w:t>Новом Саду,</w:t>
      </w:r>
      <w:r w:rsidRPr="00DD4AD0">
        <w:rPr>
          <w:rFonts w:eastAsia="Times New Roman" w:cs="Times New Roman"/>
          <w:sz w:val="20"/>
          <w:szCs w:val="20"/>
          <w:lang w:val="en-US"/>
        </w:rPr>
        <w:t xml:space="preserve"> улица </w:t>
      </w:r>
      <w:r w:rsidRPr="00DD4AD0">
        <w:rPr>
          <w:rFonts w:eastAsia="Times New Roman" w:cs="Times New Roman"/>
          <w:sz w:val="20"/>
          <w:szCs w:val="20"/>
          <w:lang w:val="sr-Cyrl-CS"/>
        </w:rPr>
        <w:t>Булевар Михајла Пупина бр.16</w:t>
      </w:r>
      <w:r w:rsidRPr="00DD4AD0">
        <w:rPr>
          <w:rFonts w:eastAsia="Times New Roman" w:cs="Arial"/>
          <w:iCs/>
          <w:sz w:val="20"/>
          <w:szCs w:val="20"/>
          <w:lang w:val="en-US"/>
        </w:rPr>
        <w:t>, ПИБ:</w:t>
      </w:r>
      <w:r w:rsidRPr="00DD4AD0">
        <w:rPr>
          <w:rFonts w:eastAsia="Times New Roman" w:cs="Times New Roman"/>
          <w:sz w:val="20"/>
          <w:szCs w:val="20"/>
          <w:lang w:val="sr-Cyrl-CS"/>
        </w:rPr>
        <w:t xml:space="preserve"> 100715260,</w:t>
      </w:r>
      <w:r w:rsidRPr="00DD4AD0">
        <w:rPr>
          <w:rFonts w:eastAsia="Times New Roman" w:cs="Arial"/>
          <w:iCs/>
          <w:sz w:val="20"/>
          <w:szCs w:val="20"/>
          <w:lang w:val="en-US"/>
        </w:rPr>
        <w:t xml:space="preserve"> кога заступа</w:t>
      </w:r>
      <w:r w:rsidRPr="00DD4AD0">
        <w:rPr>
          <w:rFonts w:eastAsia="Times New Roman" w:cs="Times New Roman"/>
          <w:sz w:val="20"/>
          <w:szCs w:val="20"/>
          <w:lang w:val="sr-Cyrl-CS"/>
        </w:rPr>
        <w:t xml:space="preserve"> </w:t>
      </w:r>
      <w:r w:rsidRPr="00DD4AD0">
        <w:rPr>
          <w:rFonts w:eastAsia="Times New Roman" w:cs="Times New Roman"/>
          <w:sz w:val="20"/>
          <w:szCs w:val="20"/>
          <w:lang w:val="en-US"/>
        </w:rPr>
        <w:t xml:space="preserve">покрајински секретар </w:t>
      </w:r>
      <w:r w:rsidRPr="00DD4AD0">
        <w:rPr>
          <w:rFonts w:eastAsia="Times New Roman" w:cs="Times New Roman"/>
          <w:sz w:val="20"/>
          <w:szCs w:val="20"/>
          <w:lang w:val="sr-Cyrl-RS"/>
        </w:rPr>
        <w:t>Владимир Галић</w:t>
      </w:r>
      <w:r w:rsidRPr="00DD4AD0">
        <w:rPr>
          <w:rFonts w:eastAsia="Times New Roman" w:cs="Times New Roman"/>
          <w:sz w:val="20"/>
          <w:szCs w:val="20"/>
          <w:lang w:val="sr-Cyrl-CS"/>
        </w:rPr>
        <w:t xml:space="preserve"> </w:t>
      </w:r>
      <w:r w:rsidRPr="00DD4AD0">
        <w:rPr>
          <w:rFonts w:eastAsia="Times New Roman" w:cs="Arial"/>
          <w:iCs/>
          <w:sz w:val="20"/>
          <w:szCs w:val="20"/>
          <w:lang w:val="en-US"/>
        </w:rPr>
        <w:t>(у даљем тексту: Наручилац)</w:t>
      </w:r>
    </w:p>
    <w:p w:rsidR="00DD4AD0" w:rsidRPr="00DD4AD0" w:rsidRDefault="00DD4AD0" w:rsidP="00DD4AD0">
      <w:pPr>
        <w:spacing w:after="80" w:line="240" w:lineRule="auto"/>
        <w:rPr>
          <w:rFonts w:eastAsia="Times New Roman" w:cs="Arial"/>
          <w:iCs/>
          <w:sz w:val="20"/>
          <w:szCs w:val="20"/>
          <w:lang w:val="en-US"/>
        </w:rPr>
      </w:pPr>
      <w:proofErr w:type="gramStart"/>
      <w:r w:rsidRPr="00DD4AD0">
        <w:rPr>
          <w:rFonts w:eastAsia="Times New Roman" w:cs="Arial"/>
          <w:iCs/>
          <w:sz w:val="20"/>
          <w:szCs w:val="20"/>
          <w:lang w:val="en-US"/>
        </w:rPr>
        <w:t>и</w:t>
      </w:r>
      <w:proofErr w:type="gramEnd"/>
    </w:p>
    <w:p w:rsidR="00DD4AD0" w:rsidRPr="00DD4AD0" w:rsidRDefault="00DD4AD0" w:rsidP="00DD4AD0">
      <w:pPr>
        <w:spacing w:after="80" w:line="240" w:lineRule="auto"/>
        <w:rPr>
          <w:rFonts w:eastAsia="Times New Roman" w:cs="Arial"/>
          <w:i/>
          <w:iCs/>
          <w:sz w:val="20"/>
          <w:szCs w:val="20"/>
          <w:highlight w:val="yellow"/>
          <w:lang w:val="en-US"/>
        </w:rPr>
      </w:pPr>
    </w:p>
    <w:p w:rsidR="00DD4AD0" w:rsidRPr="00DD4AD0" w:rsidRDefault="00DD4AD0" w:rsidP="00DD4AD0">
      <w:pPr>
        <w:widowControl w:val="0"/>
        <w:suppressAutoHyphens/>
        <w:spacing w:after="0" w:line="240" w:lineRule="auto"/>
        <w:jc w:val="both"/>
        <w:rPr>
          <w:sz w:val="20"/>
          <w:szCs w:val="20"/>
          <w:lang w:val="sr-Cyrl-CS" w:eastAsia="ar-SA"/>
        </w:rPr>
      </w:pPr>
      <w:r w:rsidRPr="00DD4AD0">
        <w:rPr>
          <w:rFonts w:eastAsia="Times New Roman" w:cs="Arial"/>
          <w:iCs/>
          <w:sz w:val="20"/>
          <w:szCs w:val="20"/>
          <w:lang w:val="sr-Cyrl-CS"/>
        </w:rPr>
        <w:t xml:space="preserve">2. </w:t>
      </w:r>
      <w:r w:rsidRPr="00DD4AD0">
        <w:rPr>
          <w:bCs/>
          <w:sz w:val="20"/>
          <w:szCs w:val="20"/>
          <w:lang w:val="sr-Cyrl-CS" w:eastAsia="ar-SA"/>
        </w:rPr>
        <w:t>__________________________________________</w:t>
      </w:r>
      <w:r w:rsidRPr="00DD4AD0">
        <w:rPr>
          <w:sz w:val="20"/>
          <w:szCs w:val="20"/>
          <w:lang w:val="sr-Cyrl-CS" w:eastAsia="ar-SA"/>
        </w:rPr>
        <w:t xml:space="preserve"> (у даљем тексту: Извршилац), кога заступа ______________________________________________________________________________________, са друге стране</w:t>
      </w:r>
    </w:p>
    <w:p w:rsidR="00DD4AD0" w:rsidRPr="00DD4AD0" w:rsidRDefault="00DD4AD0" w:rsidP="00DD4AD0">
      <w:pPr>
        <w:spacing w:after="0" w:line="240" w:lineRule="auto"/>
        <w:jc w:val="both"/>
        <w:rPr>
          <w:rFonts w:eastAsia="Times New Roman" w:cs="Arial"/>
          <w:iCs/>
          <w:sz w:val="20"/>
          <w:szCs w:val="20"/>
          <w:highlight w:val="yellow"/>
          <w:lang w:val="en-US"/>
        </w:rPr>
      </w:pPr>
      <w:r w:rsidRPr="00DD4AD0">
        <w:rPr>
          <w:rFonts w:eastAsia="Times New Roman" w:cs="Arial"/>
          <w:b/>
          <w:iCs/>
          <w:sz w:val="20"/>
          <w:szCs w:val="20"/>
          <w:highlight w:val="yellow"/>
          <w:lang w:val="sr-Cyrl-CS"/>
        </w:rPr>
        <w:t xml:space="preserve"> </w:t>
      </w:r>
    </w:p>
    <w:p w:rsidR="00DD4AD0" w:rsidRPr="00DD4AD0" w:rsidRDefault="00DD4AD0" w:rsidP="00DD4AD0">
      <w:pPr>
        <w:widowControl w:val="0"/>
        <w:autoSpaceDE w:val="0"/>
        <w:autoSpaceDN w:val="0"/>
        <w:adjustRightInd w:val="0"/>
        <w:spacing w:after="0" w:line="240" w:lineRule="auto"/>
        <w:rPr>
          <w:rFonts w:cs="Verdana"/>
          <w:sz w:val="20"/>
          <w:szCs w:val="20"/>
          <w:lang w:val="sr-Cyrl-CS"/>
        </w:rPr>
      </w:pPr>
      <w:r w:rsidRPr="00DD4AD0">
        <w:rPr>
          <w:rFonts w:cs="Verdana"/>
          <w:b/>
          <w:bCs/>
          <w:i/>
          <w:iCs/>
          <w:sz w:val="20"/>
          <w:szCs w:val="20"/>
          <w:lang w:val="sr-Cyrl-CS"/>
        </w:rPr>
        <w:t xml:space="preserve">АКО ЈЕ ПОДНЕТА ПОНУДА ГРУПЕ ПОНУЂАЧА-ЗАЈЕДНИЧКА ПОНУДА:* </w:t>
      </w:r>
    </w:p>
    <w:p w:rsidR="00DD4AD0" w:rsidRPr="00DD4AD0" w:rsidRDefault="00DD4AD0" w:rsidP="00DD4AD0">
      <w:pPr>
        <w:widowControl w:val="0"/>
        <w:autoSpaceDE w:val="0"/>
        <w:autoSpaceDN w:val="0"/>
        <w:adjustRightInd w:val="0"/>
        <w:spacing w:after="0" w:line="240" w:lineRule="auto"/>
        <w:rPr>
          <w:rFonts w:cs="Verdana"/>
          <w:sz w:val="20"/>
          <w:szCs w:val="20"/>
          <w:lang w:val="sr-Cyrl-CS"/>
        </w:rPr>
      </w:pPr>
      <w:r w:rsidRPr="00DD4AD0">
        <w:rPr>
          <w:rFonts w:cs="Verdana"/>
          <w:b/>
          <w:bCs/>
          <w:sz w:val="20"/>
          <w:szCs w:val="20"/>
          <w:lang w:val="sr-Cyrl-CS"/>
        </w:rPr>
        <w:t xml:space="preserve">*попуњава понуђач – носилац посла </w:t>
      </w:r>
    </w:p>
    <w:p w:rsidR="00DD4AD0" w:rsidRPr="00DD4AD0" w:rsidRDefault="00DD4AD0" w:rsidP="00DD4AD0">
      <w:pPr>
        <w:widowControl w:val="0"/>
        <w:autoSpaceDE w:val="0"/>
        <w:autoSpaceDN w:val="0"/>
        <w:adjustRightInd w:val="0"/>
        <w:spacing w:after="0" w:line="240" w:lineRule="auto"/>
        <w:rPr>
          <w:rFonts w:cs="Verdana"/>
          <w:sz w:val="20"/>
          <w:szCs w:val="20"/>
          <w:lang w:val="sr-Cyrl-CS"/>
        </w:rPr>
      </w:pPr>
      <w:r w:rsidRPr="00DD4AD0">
        <w:rPr>
          <w:rFonts w:cs="Verdana"/>
          <w:sz w:val="20"/>
          <w:szCs w:val="20"/>
          <w:lang w:val="sr-Cyrl-CS"/>
        </w:rPr>
        <w:t xml:space="preserve">2.* Групу понуђача чине: </w:t>
      </w:r>
    </w:p>
    <w:p w:rsidR="00DD4AD0" w:rsidRPr="00DD4AD0" w:rsidRDefault="00DD4AD0" w:rsidP="00DD4AD0">
      <w:pPr>
        <w:widowControl w:val="0"/>
        <w:autoSpaceDE w:val="0"/>
        <w:autoSpaceDN w:val="0"/>
        <w:adjustRightInd w:val="0"/>
        <w:spacing w:after="0" w:line="240" w:lineRule="auto"/>
        <w:rPr>
          <w:rFonts w:cs="Verdana"/>
          <w:sz w:val="20"/>
          <w:szCs w:val="20"/>
          <w:lang w:val="sr-Cyrl-CS"/>
        </w:rPr>
      </w:pPr>
      <w:r w:rsidRPr="00DD4AD0">
        <w:rPr>
          <w:rFonts w:cs="Verdana"/>
          <w:sz w:val="20"/>
          <w:szCs w:val="20"/>
          <w:lang w:val="sr-Cyrl-CS"/>
        </w:rPr>
        <w:t xml:space="preserve">2.1. </w:t>
      </w:r>
      <w:r w:rsidRPr="00DD4AD0">
        <w:rPr>
          <w:rFonts w:cs="Verdana"/>
          <w:b/>
          <w:bCs/>
          <w:sz w:val="20"/>
          <w:szCs w:val="20"/>
          <w:lang w:val="sr-Cyrl-CS"/>
        </w:rPr>
        <w:t>____________________________________ из _________________</w:t>
      </w:r>
      <w:r w:rsidRPr="00DD4AD0">
        <w:rPr>
          <w:rFonts w:cs="Verdana"/>
          <w:sz w:val="20"/>
          <w:szCs w:val="20"/>
          <w:lang w:val="sr-Cyrl-CS"/>
        </w:rPr>
        <w:t xml:space="preserve">, </w:t>
      </w:r>
    </w:p>
    <w:p w:rsidR="00DD4AD0" w:rsidRPr="00DD4AD0" w:rsidRDefault="00DD4AD0" w:rsidP="00DD4AD0">
      <w:pPr>
        <w:widowControl w:val="0"/>
        <w:autoSpaceDE w:val="0"/>
        <w:autoSpaceDN w:val="0"/>
        <w:adjustRightInd w:val="0"/>
        <w:spacing w:after="0" w:line="240" w:lineRule="auto"/>
        <w:rPr>
          <w:rFonts w:cs="Verdana"/>
          <w:sz w:val="20"/>
          <w:szCs w:val="20"/>
          <w:lang w:val="sr-Cyrl-CS"/>
        </w:rPr>
      </w:pPr>
      <w:r w:rsidRPr="00DD4AD0">
        <w:rPr>
          <w:rFonts w:cs="Verdana"/>
          <w:sz w:val="20"/>
          <w:szCs w:val="20"/>
          <w:lang w:val="sr-Cyrl-CS"/>
        </w:rPr>
        <w:t xml:space="preserve">(навести скраћено пословно име из АПР) </w:t>
      </w:r>
    </w:p>
    <w:p w:rsidR="00DD4AD0" w:rsidRPr="00DD4AD0" w:rsidRDefault="00DD4AD0" w:rsidP="00DD4AD0">
      <w:pPr>
        <w:widowControl w:val="0"/>
        <w:autoSpaceDE w:val="0"/>
        <w:autoSpaceDN w:val="0"/>
        <w:adjustRightInd w:val="0"/>
        <w:spacing w:after="0" w:line="240" w:lineRule="auto"/>
        <w:rPr>
          <w:rFonts w:cs="Verdana"/>
          <w:sz w:val="20"/>
          <w:szCs w:val="20"/>
          <w:lang w:val="sr-Cyrl-CS"/>
        </w:rPr>
      </w:pPr>
      <w:r w:rsidRPr="00DD4AD0">
        <w:rPr>
          <w:rFonts w:cs="Verdana"/>
          <w:sz w:val="20"/>
          <w:szCs w:val="20"/>
          <w:lang w:val="sr-Cyrl-CS"/>
        </w:rPr>
        <w:t xml:space="preserve">ул. ________________________________________ бр. ____________, </w:t>
      </w:r>
    </w:p>
    <w:p w:rsidR="00DD4AD0" w:rsidRPr="00DD4AD0" w:rsidRDefault="00DD4AD0" w:rsidP="00DD4AD0">
      <w:pPr>
        <w:widowControl w:val="0"/>
        <w:autoSpaceDE w:val="0"/>
        <w:autoSpaceDN w:val="0"/>
        <w:adjustRightInd w:val="0"/>
        <w:spacing w:after="0" w:line="240" w:lineRule="auto"/>
        <w:rPr>
          <w:rFonts w:cs="Verdana"/>
          <w:sz w:val="20"/>
          <w:szCs w:val="20"/>
          <w:lang w:val="sr-Cyrl-CS"/>
        </w:rPr>
      </w:pPr>
      <w:r w:rsidRPr="00DD4AD0">
        <w:rPr>
          <w:rFonts w:cs="Verdana"/>
          <w:sz w:val="20"/>
          <w:szCs w:val="20"/>
          <w:lang w:val="sr-Cyrl-CS"/>
        </w:rPr>
        <w:t xml:space="preserve">2.2. </w:t>
      </w:r>
      <w:r w:rsidRPr="00DD4AD0">
        <w:rPr>
          <w:rFonts w:cs="Verdana"/>
          <w:b/>
          <w:bCs/>
          <w:sz w:val="20"/>
          <w:szCs w:val="20"/>
          <w:lang w:val="sr-Cyrl-CS"/>
        </w:rPr>
        <w:t>____________________________________ из _________________</w:t>
      </w:r>
      <w:r w:rsidRPr="00DD4AD0">
        <w:rPr>
          <w:rFonts w:cs="Verdana"/>
          <w:sz w:val="20"/>
          <w:szCs w:val="20"/>
          <w:lang w:val="sr-Cyrl-CS"/>
        </w:rPr>
        <w:t xml:space="preserve">, </w:t>
      </w:r>
    </w:p>
    <w:p w:rsidR="00DD4AD0" w:rsidRPr="00DD4AD0" w:rsidRDefault="00DD4AD0" w:rsidP="00DD4AD0">
      <w:pPr>
        <w:widowControl w:val="0"/>
        <w:autoSpaceDE w:val="0"/>
        <w:autoSpaceDN w:val="0"/>
        <w:adjustRightInd w:val="0"/>
        <w:spacing w:after="0" w:line="240" w:lineRule="auto"/>
        <w:rPr>
          <w:rFonts w:cs="Verdana"/>
          <w:sz w:val="20"/>
          <w:szCs w:val="20"/>
          <w:lang w:val="sr-Cyrl-CS"/>
        </w:rPr>
      </w:pPr>
      <w:r w:rsidRPr="00DD4AD0">
        <w:rPr>
          <w:rFonts w:cs="Verdana"/>
          <w:sz w:val="20"/>
          <w:szCs w:val="20"/>
          <w:lang w:val="sr-Cyrl-CS"/>
        </w:rPr>
        <w:t xml:space="preserve">(навести скраћено пословно име из АПР) </w:t>
      </w:r>
    </w:p>
    <w:p w:rsidR="00DD4AD0" w:rsidRPr="00DD4AD0" w:rsidRDefault="00DD4AD0" w:rsidP="00DD4AD0">
      <w:pPr>
        <w:widowControl w:val="0"/>
        <w:autoSpaceDE w:val="0"/>
        <w:autoSpaceDN w:val="0"/>
        <w:adjustRightInd w:val="0"/>
        <w:spacing w:after="0" w:line="240" w:lineRule="auto"/>
        <w:rPr>
          <w:rFonts w:cs="Verdana"/>
          <w:sz w:val="20"/>
          <w:szCs w:val="20"/>
          <w:lang w:val="sr-Cyrl-CS"/>
        </w:rPr>
      </w:pPr>
      <w:r w:rsidRPr="00DD4AD0">
        <w:rPr>
          <w:rFonts w:cs="Verdana"/>
          <w:sz w:val="20"/>
          <w:szCs w:val="20"/>
          <w:lang w:val="sr-Cyrl-CS"/>
        </w:rPr>
        <w:t xml:space="preserve">ул. ________________________________________ бр. ____________, </w:t>
      </w:r>
    </w:p>
    <w:p w:rsidR="00DD4AD0" w:rsidRPr="00DD4AD0" w:rsidRDefault="00DD4AD0" w:rsidP="00DD4AD0">
      <w:pPr>
        <w:widowControl w:val="0"/>
        <w:autoSpaceDE w:val="0"/>
        <w:autoSpaceDN w:val="0"/>
        <w:adjustRightInd w:val="0"/>
        <w:spacing w:after="0" w:line="240" w:lineRule="auto"/>
        <w:rPr>
          <w:rFonts w:cs="Verdana"/>
          <w:sz w:val="20"/>
          <w:szCs w:val="20"/>
          <w:lang w:val="sr-Cyrl-CS"/>
        </w:rPr>
      </w:pPr>
      <w:r w:rsidRPr="00DD4AD0">
        <w:rPr>
          <w:rFonts w:cs="Verdana"/>
          <w:sz w:val="20"/>
          <w:szCs w:val="20"/>
          <w:lang w:val="sr-Cyrl-CS"/>
        </w:rPr>
        <w:t xml:space="preserve">(у даљем тексту: Добављачи), а коју заступа ________________________________________________________________, </w:t>
      </w:r>
    </w:p>
    <w:p w:rsidR="00DD4AD0" w:rsidRPr="00DD4AD0" w:rsidRDefault="00DD4AD0" w:rsidP="00DD4AD0">
      <w:pPr>
        <w:widowControl w:val="0"/>
        <w:autoSpaceDE w:val="0"/>
        <w:autoSpaceDN w:val="0"/>
        <w:adjustRightInd w:val="0"/>
        <w:spacing w:after="0" w:line="240" w:lineRule="auto"/>
        <w:rPr>
          <w:rFonts w:cs="Verdana"/>
          <w:sz w:val="20"/>
          <w:szCs w:val="20"/>
          <w:lang w:val="sr-Cyrl-CS"/>
        </w:rPr>
      </w:pPr>
      <w:r w:rsidRPr="00DD4AD0">
        <w:rPr>
          <w:rFonts w:cs="Verdana"/>
          <w:sz w:val="20"/>
          <w:szCs w:val="20"/>
          <w:lang w:val="sr-Cyrl-CS"/>
        </w:rPr>
        <w:t xml:space="preserve">(име и презиме) </w:t>
      </w:r>
    </w:p>
    <w:p w:rsidR="00DD4AD0" w:rsidRPr="00DD4AD0" w:rsidRDefault="00DD4AD0" w:rsidP="00DD4AD0">
      <w:pPr>
        <w:widowControl w:val="0"/>
        <w:autoSpaceDE w:val="0"/>
        <w:autoSpaceDN w:val="0"/>
        <w:adjustRightInd w:val="0"/>
        <w:spacing w:after="0" w:line="240" w:lineRule="auto"/>
        <w:rPr>
          <w:rFonts w:cs="Verdana"/>
          <w:sz w:val="20"/>
          <w:szCs w:val="20"/>
          <w:lang w:val="sr-Cyrl-CS"/>
        </w:rPr>
      </w:pPr>
      <w:r w:rsidRPr="00DD4AD0">
        <w:rPr>
          <w:rFonts w:cs="Verdana"/>
          <w:sz w:val="20"/>
          <w:szCs w:val="20"/>
          <w:lang w:val="sr-Cyrl-CS"/>
        </w:rPr>
        <w:t xml:space="preserve">__________________________ ________________________________________ . </w:t>
      </w:r>
    </w:p>
    <w:p w:rsidR="00DD4AD0" w:rsidRPr="00DD4AD0" w:rsidRDefault="00DD4AD0" w:rsidP="00DD4AD0">
      <w:pPr>
        <w:widowControl w:val="0"/>
        <w:autoSpaceDE w:val="0"/>
        <w:autoSpaceDN w:val="0"/>
        <w:adjustRightInd w:val="0"/>
        <w:spacing w:after="0" w:line="240" w:lineRule="auto"/>
        <w:rPr>
          <w:rFonts w:cs="Verdana"/>
          <w:sz w:val="20"/>
          <w:szCs w:val="20"/>
          <w:lang w:val="sr-Cyrl-CS"/>
        </w:rPr>
      </w:pPr>
      <w:r w:rsidRPr="00DD4AD0">
        <w:rPr>
          <w:rFonts w:cs="Verdana"/>
          <w:sz w:val="20"/>
          <w:szCs w:val="20"/>
          <w:lang w:val="sr-Cyrl-CS"/>
        </w:rPr>
        <w:t xml:space="preserve">(функција) (навести скраћено пословно име из АПР) </w:t>
      </w:r>
    </w:p>
    <w:p w:rsidR="00DD4AD0" w:rsidRPr="00DD4AD0" w:rsidRDefault="00DD4AD0" w:rsidP="00DD4AD0">
      <w:pPr>
        <w:widowControl w:val="0"/>
        <w:autoSpaceDE w:val="0"/>
        <w:autoSpaceDN w:val="0"/>
        <w:adjustRightInd w:val="0"/>
        <w:spacing w:after="0" w:line="240" w:lineRule="auto"/>
        <w:jc w:val="both"/>
        <w:rPr>
          <w:rFonts w:cs="TimesNewRomanPS-ItalicMT"/>
          <w:iCs/>
          <w:sz w:val="20"/>
          <w:szCs w:val="20"/>
          <w:lang w:val="sr-Cyrl-CS" w:eastAsia="en-GB"/>
        </w:rPr>
      </w:pPr>
      <w:r w:rsidRPr="00DD4AD0">
        <w:rPr>
          <w:rFonts w:cs="TimesNewRomanPS-ItalicMT"/>
          <w:iCs/>
          <w:sz w:val="20"/>
          <w:szCs w:val="20"/>
          <w:lang w:val="sr-Cyrl-CS" w:eastAsia="en-GB"/>
        </w:rPr>
        <w:t>Саставни део заједничке понуде је споразум којим се понуђачи из групе међусобно и према наручиоцу обавезују на извршење јавне набавке, који обавезно садржи податке наведене у члану 81. став 4. тачка 1</w:t>
      </w:r>
      <w:r w:rsidRPr="00DD4AD0">
        <w:rPr>
          <w:iCs/>
          <w:sz w:val="20"/>
          <w:szCs w:val="20"/>
          <w:lang w:val="sr-Cyrl-CS" w:eastAsia="en-GB"/>
        </w:rPr>
        <w:t>-2</w:t>
      </w:r>
      <w:r w:rsidRPr="00DD4AD0">
        <w:rPr>
          <w:rFonts w:cs="TimesNewRomanPS-ItalicMT"/>
          <w:iCs/>
          <w:sz w:val="20"/>
          <w:szCs w:val="20"/>
          <w:lang w:val="sr-Cyrl-CS" w:eastAsia="en-GB"/>
        </w:rPr>
        <w:t xml:space="preserve"> ЗЈН, а споразумом могу бити уређена и друга питања која наручилац одреди Конкурсном документацијом. Споразум чини саставни део овог Уговора</w:t>
      </w:r>
      <w:r w:rsidRPr="00DD4AD0">
        <w:rPr>
          <w:iCs/>
          <w:sz w:val="20"/>
          <w:szCs w:val="20"/>
          <w:lang w:val="sr-Cyrl-CS" w:eastAsia="en-GB"/>
        </w:rPr>
        <w:t>.</w:t>
      </w:r>
    </w:p>
    <w:p w:rsidR="00DD4AD0" w:rsidRPr="00DD4AD0" w:rsidRDefault="00DD4AD0" w:rsidP="00DD4AD0">
      <w:pPr>
        <w:widowControl w:val="0"/>
        <w:autoSpaceDE w:val="0"/>
        <w:autoSpaceDN w:val="0"/>
        <w:adjustRightInd w:val="0"/>
        <w:spacing w:after="0" w:line="240" w:lineRule="auto"/>
        <w:jc w:val="both"/>
        <w:rPr>
          <w:rFonts w:cs="TimesNewRomanPS-ItalicMT"/>
          <w:i/>
          <w:iCs/>
          <w:sz w:val="20"/>
          <w:szCs w:val="20"/>
          <w:lang w:val="sr-Cyrl-CS" w:eastAsia="en-GB"/>
        </w:rPr>
      </w:pPr>
      <w:r w:rsidRPr="00DD4AD0">
        <w:rPr>
          <w:kern w:val="1"/>
          <w:sz w:val="20"/>
          <w:szCs w:val="20"/>
          <w:lang w:val="sr-Cyrl-CS" w:eastAsia="ar-SA"/>
        </w:rPr>
        <w:t xml:space="preserve">Чланови групе понуђача </w:t>
      </w:r>
      <w:r w:rsidRPr="00DD4AD0">
        <w:rPr>
          <w:rFonts w:cs="TimesNewRomanPS-ItalicMT"/>
          <w:i/>
          <w:iCs/>
          <w:sz w:val="20"/>
          <w:szCs w:val="20"/>
          <w:lang w:val="sr-Cyrl-CS" w:eastAsia="en-GB"/>
        </w:rPr>
        <w:t xml:space="preserve">који поднесу заједничку понуду одговарају неограничено солидарно према </w:t>
      </w:r>
      <w:r w:rsidRPr="00DD4AD0">
        <w:rPr>
          <w:rFonts w:cs="TimesNewRomanPS-ItalicMT"/>
          <w:i/>
          <w:iCs/>
          <w:sz w:val="20"/>
          <w:szCs w:val="20"/>
          <w:lang w:val="sr-Cyrl-CS" w:eastAsia="en-GB"/>
        </w:rPr>
        <w:lastRenderedPageBreak/>
        <w:t xml:space="preserve">Наручиоцу. </w:t>
      </w:r>
      <w:r w:rsidRPr="00DD4AD0">
        <w:rPr>
          <w:kern w:val="1"/>
          <w:sz w:val="20"/>
          <w:szCs w:val="20"/>
          <w:lang w:val="sr-Cyrl-CS" w:eastAsia="ar-SA"/>
        </w:rPr>
        <w:t xml:space="preserve">Споразум о заједничком извршењу јавне набавке број: * ____________________ од *____________је саставни део овог уговора. </w:t>
      </w:r>
    </w:p>
    <w:p w:rsidR="00DD4AD0" w:rsidRPr="00DD4AD0" w:rsidRDefault="00DD4AD0" w:rsidP="00DD4AD0">
      <w:pPr>
        <w:widowControl w:val="0"/>
        <w:autoSpaceDE w:val="0"/>
        <w:autoSpaceDN w:val="0"/>
        <w:adjustRightInd w:val="0"/>
        <w:spacing w:after="0" w:line="240" w:lineRule="auto"/>
        <w:rPr>
          <w:rFonts w:cs="Verdana"/>
          <w:b/>
          <w:bCs/>
          <w:sz w:val="20"/>
          <w:szCs w:val="20"/>
          <w:lang w:val="sr-Cyrl-CS"/>
        </w:rPr>
      </w:pPr>
      <w:r w:rsidRPr="00DD4AD0">
        <w:rPr>
          <w:rFonts w:cs="Verdana"/>
          <w:b/>
          <w:bCs/>
          <w:sz w:val="20"/>
          <w:szCs w:val="20"/>
          <w:lang w:val="sr-Cyrl-CS"/>
        </w:rPr>
        <w:t>* попуњава понуђач – носилац посла.</w:t>
      </w:r>
    </w:p>
    <w:p w:rsidR="00DD4AD0" w:rsidRPr="00DD4AD0" w:rsidRDefault="00DD4AD0" w:rsidP="00DD4AD0">
      <w:pPr>
        <w:spacing w:after="0" w:line="240" w:lineRule="auto"/>
        <w:ind w:right="-360"/>
        <w:rPr>
          <w:rFonts w:eastAsia="Times New Roman" w:cs="Times New Roman"/>
          <w:b/>
          <w:sz w:val="20"/>
          <w:szCs w:val="20"/>
          <w:lang w:val="ru-RU"/>
        </w:rPr>
      </w:pPr>
      <w:r w:rsidRPr="00DD4AD0">
        <w:rPr>
          <w:rFonts w:eastAsia="Times New Roman" w:cs="Times New Roman"/>
          <w:b/>
          <w:sz w:val="20"/>
          <w:szCs w:val="20"/>
          <w:lang w:val="ru-RU"/>
        </w:rPr>
        <w:t>Подаци о наручиоцу:</w:t>
      </w:r>
      <w:r w:rsidRPr="00DD4AD0">
        <w:rPr>
          <w:rFonts w:eastAsia="Times New Roman" w:cs="Times New Roman"/>
          <w:b/>
          <w:sz w:val="20"/>
          <w:szCs w:val="20"/>
          <w:lang w:val="ru-RU"/>
        </w:rPr>
        <w:tab/>
      </w:r>
      <w:r w:rsidRPr="00DD4AD0">
        <w:rPr>
          <w:rFonts w:eastAsia="Times New Roman" w:cs="Times New Roman"/>
          <w:b/>
          <w:sz w:val="20"/>
          <w:szCs w:val="20"/>
          <w:lang w:val="ru-RU"/>
        </w:rPr>
        <w:tab/>
      </w:r>
      <w:r w:rsidRPr="00DD4AD0">
        <w:rPr>
          <w:rFonts w:eastAsia="Times New Roman" w:cs="Times New Roman"/>
          <w:b/>
          <w:sz w:val="20"/>
          <w:szCs w:val="20"/>
          <w:lang w:val="ru-RU"/>
        </w:rPr>
        <w:tab/>
      </w:r>
      <w:r w:rsidRPr="00DD4AD0">
        <w:rPr>
          <w:rFonts w:eastAsia="Times New Roman" w:cs="Times New Roman"/>
          <w:b/>
          <w:sz w:val="20"/>
          <w:szCs w:val="20"/>
          <w:lang w:val="sr-Latn-RS"/>
        </w:rPr>
        <w:tab/>
      </w:r>
      <w:r w:rsidRPr="00DD4AD0">
        <w:rPr>
          <w:rFonts w:eastAsia="Times New Roman" w:cs="Times New Roman"/>
          <w:b/>
          <w:sz w:val="20"/>
          <w:szCs w:val="20"/>
          <w:lang w:val="sr-Latn-RS"/>
        </w:rPr>
        <w:tab/>
      </w:r>
      <w:r w:rsidRPr="00DD4AD0">
        <w:rPr>
          <w:rFonts w:eastAsia="Times New Roman" w:cs="Times New Roman"/>
          <w:b/>
          <w:sz w:val="20"/>
          <w:szCs w:val="20"/>
          <w:lang w:val="sr-Latn-RS"/>
        </w:rPr>
        <w:tab/>
      </w:r>
      <w:r w:rsidRPr="00DD4AD0">
        <w:rPr>
          <w:rFonts w:eastAsia="Times New Roman" w:cs="Times New Roman"/>
          <w:b/>
          <w:sz w:val="20"/>
          <w:szCs w:val="20"/>
          <w:lang w:val="ru-RU"/>
        </w:rPr>
        <w:t xml:space="preserve">Подаци о добављачу: </w:t>
      </w:r>
    </w:p>
    <w:tbl>
      <w:tblPr>
        <w:tblW w:w="9806"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2029"/>
        <w:gridCol w:w="3264"/>
        <w:gridCol w:w="1890"/>
        <w:gridCol w:w="2623"/>
      </w:tblGrid>
      <w:tr w:rsidR="00DD4AD0" w:rsidRPr="00DD4AD0" w:rsidTr="00CC614C">
        <w:trPr>
          <w:tblCellSpacing w:w="20" w:type="dxa"/>
        </w:trPr>
        <w:tc>
          <w:tcPr>
            <w:tcW w:w="1969" w:type="dxa"/>
            <w:shd w:val="clear" w:color="auto" w:fill="auto"/>
          </w:tcPr>
          <w:p w:rsidR="00DD4AD0" w:rsidRPr="00DD4AD0" w:rsidRDefault="00DD4AD0" w:rsidP="00DD4AD0">
            <w:pPr>
              <w:spacing w:after="0" w:line="240" w:lineRule="auto"/>
              <w:ind w:left="73" w:right="28"/>
              <w:rPr>
                <w:rFonts w:eastAsia="Times New Roman" w:cs="Times New Roman"/>
                <w:sz w:val="20"/>
                <w:szCs w:val="20"/>
                <w:lang w:val="sr-Cyrl-CS"/>
              </w:rPr>
            </w:pPr>
            <w:r w:rsidRPr="00DD4AD0">
              <w:rPr>
                <w:rFonts w:eastAsia="Times New Roman" w:cs="Times New Roman"/>
                <w:sz w:val="20"/>
                <w:szCs w:val="20"/>
                <w:lang w:val="sr-Cyrl-CS"/>
              </w:rPr>
              <w:t>ПИБ:</w:t>
            </w:r>
          </w:p>
        </w:tc>
        <w:tc>
          <w:tcPr>
            <w:tcW w:w="3224" w:type="dxa"/>
            <w:shd w:val="clear" w:color="auto" w:fill="auto"/>
          </w:tcPr>
          <w:p w:rsidR="00DD4AD0" w:rsidRPr="00DD4AD0" w:rsidRDefault="00DD4AD0" w:rsidP="00DD4AD0">
            <w:pPr>
              <w:spacing w:after="0" w:line="240" w:lineRule="auto"/>
              <w:ind w:left="31" w:right="14"/>
              <w:rPr>
                <w:rFonts w:eastAsia="Times New Roman" w:cs="Times New Roman"/>
                <w:sz w:val="20"/>
                <w:szCs w:val="20"/>
                <w:lang w:val="sr-Cyrl-CS"/>
              </w:rPr>
            </w:pPr>
            <w:r w:rsidRPr="00DD4AD0">
              <w:rPr>
                <w:rFonts w:eastAsia="Times New Roman" w:cs="Times New Roman"/>
                <w:sz w:val="20"/>
                <w:szCs w:val="20"/>
                <w:lang w:val="sr-Cyrl-CS"/>
              </w:rPr>
              <w:t>100715260</w:t>
            </w:r>
          </w:p>
        </w:tc>
        <w:tc>
          <w:tcPr>
            <w:tcW w:w="1850" w:type="dxa"/>
            <w:shd w:val="clear" w:color="auto" w:fill="E6E6E6"/>
          </w:tcPr>
          <w:p w:rsidR="00DD4AD0" w:rsidRPr="00DD4AD0" w:rsidRDefault="00DD4AD0" w:rsidP="00DD4AD0">
            <w:pPr>
              <w:spacing w:after="0" w:line="240" w:lineRule="auto"/>
              <w:ind w:left="82"/>
              <w:rPr>
                <w:rFonts w:eastAsia="Times New Roman" w:cs="Times New Roman"/>
                <w:sz w:val="20"/>
                <w:szCs w:val="20"/>
                <w:lang w:val="sr-Cyrl-CS"/>
              </w:rPr>
            </w:pPr>
            <w:r w:rsidRPr="00DD4AD0">
              <w:rPr>
                <w:rFonts w:eastAsia="Times New Roman" w:cs="Times New Roman"/>
                <w:sz w:val="20"/>
                <w:szCs w:val="20"/>
                <w:lang w:val="sr-Cyrl-CS"/>
              </w:rPr>
              <w:t>ПИБ:</w:t>
            </w:r>
          </w:p>
        </w:tc>
        <w:tc>
          <w:tcPr>
            <w:tcW w:w="2563" w:type="dxa"/>
            <w:shd w:val="clear" w:color="auto" w:fill="BFBFBF"/>
          </w:tcPr>
          <w:p w:rsidR="00DD4AD0" w:rsidRPr="00DD4AD0" w:rsidRDefault="00DD4AD0" w:rsidP="00DD4AD0">
            <w:pPr>
              <w:spacing w:after="0" w:line="240" w:lineRule="auto"/>
              <w:ind w:left="20" w:right="8"/>
              <w:rPr>
                <w:rFonts w:eastAsia="Times New Roman" w:cs="Times New Roman"/>
                <w:sz w:val="20"/>
                <w:szCs w:val="20"/>
                <w:lang w:val="sr-Cyrl-CS"/>
              </w:rPr>
            </w:pPr>
            <w:r w:rsidRPr="00DD4AD0">
              <w:rPr>
                <w:rFonts w:eastAsia="Times New Roman" w:cs="Times New Roman"/>
                <w:sz w:val="20"/>
                <w:szCs w:val="20"/>
                <w:lang w:val="sr-Cyrl-CS"/>
              </w:rPr>
              <w:t xml:space="preserve"> </w:t>
            </w:r>
          </w:p>
        </w:tc>
      </w:tr>
      <w:tr w:rsidR="00DD4AD0" w:rsidRPr="00DD4AD0" w:rsidTr="00CC614C">
        <w:trPr>
          <w:tblCellSpacing w:w="20" w:type="dxa"/>
        </w:trPr>
        <w:tc>
          <w:tcPr>
            <w:tcW w:w="1969" w:type="dxa"/>
            <w:shd w:val="clear" w:color="auto" w:fill="auto"/>
          </w:tcPr>
          <w:p w:rsidR="00DD4AD0" w:rsidRPr="00DD4AD0" w:rsidRDefault="00DD4AD0" w:rsidP="00DD4AD0">
            <w:pPr>
              <w:spacing w:after="0" w:line="240" w:lineRule="auto"/>
              <w:ind w:left="73" w:right="28"/>
              <w:rPr>
                <w:rFonts w:eastAsia="Times New Roman" w:cs="Times New Roman"/>
                <w:sz w:val="20"/>
                <w:szCs w:val="20"/>
                <w:lang w:val="sr-Cyrl-CS"/>
              </w:rPr>
            </w:pPr>
            <w:r w:rsidRPr="00DD4AD0">
              <w:rPr>
                <w:rFonts w:eastAsia="Times New Roman" w:cs="Times New Roman"/>
                <w:sz w:val="20"/>
                <w:szCs w:val="20"/>
                <w:lang w:val="sr-Cyrl-CS"/>
              </w:rPr>
              <w:t>Матични број:</w:t>
            </w:r>
          </w:p>
        </w:tc>
        <w:tc>
          <w:tcPr>
            <w:tcW w:w="3224" w:type="dxa"/>
            <w:shd w:val="clear" w:color="auto" w:fill="auto"/>
          </w:tcPr>
          <w:p w:rsidR="00DD4AD0" w:rsidRPr="00DD4AD0" w:rsidRDefault="00DD4AD0" w:rsidP="00DD4AD0">
            <w:pPr>
              <w:spacing w:after="0" w:line="240" w:lineRule="auto"/>
              <w:ind w:left="31" w:right="14"/>
              <w:rPr>
                <w:rFonts w:eastAsia="Times New Roman" w:cs="Times New Roman"/>
                <w:sz w:val="20"/>
                <w:szCs w:val="20"/>
                <w:lang w:val="sr-Cyrl-CS"/>
              </w:rPr>
            </w:pPr>
            <w:r w:rsidRPr="00DD4AD0">
              <w:rPr>
                <w:rFonts w:eastAsia="Times New Roman" w:cs="Times New Roman"/>
                <w:sz w:val="20"/>
                <w:szCs w:val="20"/>
                <w:lang w:val="sr-Cyrl-CS"/>
              </w:rPr>
              <w:t>08752885</w:t>
            </w:r>
          </w:p>
        </w:tc>
        <w:tc>
          <w:tcPr>
            <w:tcW w:w="1850" w:type="dxa"/>
            <w:shd w:val="clear" w:color="auto" w:fill="E6E6E6"/>
          </w:tcPr>
          <w:p w:rsidR="00DD4AD0" w:rsidRPr="00DD4AD0" w:rsidRDefault="00DD4AD0" w:rsidP="00DD4AD0">
            <w:pPr>
              <w:spacing w:after="0" w:line="240" w:lineRule="auto"/>
              <w:ind w:left="82"/>
              <w:rPr>
                <w:rFonts w:eastAsia="Times New Roman" w:cs="Times New Roman"/>
                <w:sz w:val="20"/>
                <w:szCs w:val="20"/>
                <w:lang w:val="sr-Cyrl-CS"/>
              </w:rPr>
            </w:pPr>
            <w:r w:rsidRPr="00DD4AD0">
              <w:rPr>
                <w:rFonts w:eastAsia="Times New Roman" w:cs="Times New Roman"/>
                <w:sz w:val="20"/>
                <w:szCs w:val="20"/>
                <w:lang w:val="sr-Cyrl-CS"/>
              </w:rPr>
              <w:t>Матични број:</w:t>
            </w:r>
          </w:p>
        </w:tc>
        <w:tc>
          <w:tcPr>
            <w:tcW w:w="2563" w:type="dxa"/>
            <w:shd w:val="clear" w:color="auto" w:fill="BFBFBF"/>
          </w:tcPr>
          <w:p w:rsidR="00DD4AD0" w:rsidRPr="00DD4AD0" w:rsidRDefault="00DD4AD0" w:rsidP="00DD4AD0">
            <w:pPr>
              <w:spacing w:after="0" w:line="240" w:lineRule="auto"/>
              <w:ind w:left="20" w:right="8"/>
              <w:rPr>
                <w:rFonts w:eastAsia="Times New Roman" w:cs="Times New Roman"/>
                <w:sz w:val="20"/>
                <w:szCs w:val="20"/>
                <w:lang w:val="sr-Cyrl-CS"/>
              </w:rPr>
            </w:pPr>
            <w:r w:rsidRPr="00DD4AD0">
              <w:rPr>
                <w:rFonts w:eastAsia="Times New Roman" w:cs="Times New Roman"/>
                <w:sz w:val="20"/>
                <w:szCs w:val="20"/>
                <w:lang w:val="sr-Cyrl-CS"/>
              </w:rPr>
              <w:t xml:space="preserve"> </w:t>
            </w:r>
          </w:p>
        </w:tc>
      </w:tr>
      <w:tr w:rsidR="00DD4AD0" w:rsidRPr="00DD4AD0" w:rsidTr="00CC614C">
        <w:trPr>
          <w:tblCellSpacing w:w="20" w:type="dxa"/>
        </w:trPr>
        <w:tc>
          <w:tcPr>
            <w:tcW w:w="1969" w:type="dxa"/>
            <w:shd w:val="clear" w:color="auto" w:fill="auto"/>
          </w:tcPr>
          <w:p w:rsidR="00DD4AD0" w:rsidRPr="00DD4AD0" w:rsidRDefault="00DD4AD0" w:rsidP="00DD4AD0">
            <w:pPr>
              <w:spacing w:after="0" w:line="240" w:lineRule="auto"/>
              <w:ind w:left="73" w:right="28"/>
              <w:rPr>
                <w:rFonts w:eastAsia="Times New Roman" w:cs="Times New Roman"/>
                <w:sz w:val="20"/>
                <w:szCs w:val="20"/>
                <w:lang w:val="sr-Cyrl-CS"/>
              </w:rPr>
            </w:pPr>
            <w:r w:rsidRPr="00DD4AD0">
              <w:rPr>
                <w:rFonts w:eastAsia="Times New Roman" w:cs="Times New Roman"/>
                <w:sz w:val="20"/>
                <w:szCs w:val="20"/>
                <w:lang w:val="sr-Cyrl-CS"/>
              </w:rPr>
              <w:t>Број рачуна:</w:t>
            </w:r>
          </w:p>
        </w:tc>
        <w:tc>
          <w:tcPr>
            <w:tcW w:w="3224" w:type="dxa"/>
            <w:shd w:val="clear" w:color="auto" w:fill="auto"/>
          </w:tcPr>
          <w:p w:rsidR="00DD4AD0" w:rsidRPr="00DD4AD0" w:rsidRDefault="00DD4AD0" w:rsidP="00DD4AD0">
            <w:pPr>
              <w:spacing w:after="0" w:line="240" w:lineRule="auto"/>
              <w:ind w:left="31" w:right="14"/>
              <w:rPr>
                <w:rFonts w:eastAsia="Times New Roman" w:cs="Times New Roman"/>
                <w:sz w:val="20"/>
                <w:szCs w:val="20"/>
                <w:lang w:val="sr-Cyrl-CS"/>
              </w:rPr>
            </w:pPr>
            <w:r w:rsidRPr="00DD4AD0">
              <w:rPr>
                <w:rFonts w:eastAsia="Times New Roman" w:cs="Times New Roman"/>
                <w:sz w:val="20"/>
                <w:szCs w:val="20"/>
                <w:lang w:val="sr-Cyrl-CS"/>
              </w:rPr>
              <w:t>840-30640-67</w:t>
            </w:r>
          </w:p>
          <w:p w:rsidR="00DD4AD0" w:rsidRPr="00DD4AD0" w:rsidRDefault="00DD4AD0" w:rsidP="00DD4AD0">
            <w:pPr>
              <w:spacing w:after="0" w:line="240" w:lineRule="auto"/>
              <w:ind w:left="31" w:right="14"/>
              <w:rPr>
                <w:rFonts w:eastAsia="Times New Roman" w:cs="Times New Roman"/>
                <w:sz w:val="20"/>
                <w:szCs w:val="20"/>
                <w:lang w:val="sr-Cyrl-CS"/>
              </w:rPr>
            </w:pPr>
            <w:r w:rsidRPr="00DD4AD0">
              <w:rPr>
                <w:rFonts w:eastAsia="Times New Roman" w:cs="Times New Roman"/>
                <w:sz w:val="20"/>
                <w:szCs w:val="20"/>
                <w:lang w:val="sr-Cyrl-CS"/>
              </w:rPr>
              <w:t>Управа за трезор</w:t>
            </w:r>
          </w:p>
        </w:tc>
        <w:tc>
          <w:tcPr>
            <w:tcW w:w="1850" w:type="dxa"/>
            <w:shd w:val="clear" w:color="auto" w:fill="E6E6E6"/>
          </w:tcPr>
          <w:p w:rsidR="00DD4AD0" w:rsidRPr="00DD4AD0" w:rsidRDefault="00DD4AD0" w:rsidP="00DD4AD0">
            <w:pPr>
              <w:spacing w:after="0" w:line="240" w:lineRule="auto"/>
              <w:ind w:left="82"/>
              <w:rPr>
                <w:rFonts w:eastAsia="Times New Roman" w:cs="Times New Roman"/>
                <w:sz w:val="20"/>
                <w:szCs w:val="20"/>
                <w:lang w:val="sr-Cyrl-CS"/>
              </w:rPr>
            </w:pPr>
            <w:r w:rsidRPr="00DD4AD0">
              <w:rPr>
                <w:rFonts w:eastAsia="Times New Roman" w:cs="Times New Roman"/>
                <w:sz w:val="20"/>
                <w:szCs w:val="20"/>
                <w:lang w:val="sr-Cyrl-CS"/>
              </w:rPr>
              <w:t>Број рачуна:</w:t>
            </w:r>
          </w:p>
        </w:tc>
        <w:tc>
          <w:tcPr>
            <w:tcW w:w="2563" w:type="dxa"/>
            <w:shd w:val="clear" w:color="auto" w:fill="BFBFBF"/>
          </w:tcPr>
          <w:p w:rsidR="00DD4AD0" w:rsidRPr="00DD4AD0" w:rsidRDefault="00DD4AD0" w:rsidP="00DD4AD0">
            <w:pPr>
              <w:spacing w:after="0" w:line="240" w:lineRule="auto"/>
              <w:ind w:left="20" w:right="8"/>
              <w:rPr>
                <w:rFonts w:eastAsia="Times New Roman" w:cs="Times New Roman"/>
                <w:sz w:val="20"/>
                <w:szCs w:val="20"/>
                <w:lang w:val="sr-Cyrl-CS"/>
              </w:rPr>
            </w:pPr>
            <w:r w:rsidRPr="00DD4AD0">
              <w:rPr>
                <w:rFonts w:eastAsia="Times New Roman" w:cs="Times New Roman"/>
                <w:sz w:val="20"/>
                <w:szCs w:val="20"/>
                <w:lang w:val="sr-Cyrl-CS"/>
              </w:rPr>
              <w:t xml:space="preserve"> </w:t>
            </w:r>
          </w:p>
        </w:tc>
      </w:tr>
      <w:tr w:rsidR="00DD4AD0" w:rsidRPr="00DD4AD0" w:rsidTr="00CC614C">
        <w:trPr>
          <w:tblCellSpacing w:w="20" w:type="dxa"/>
        </w:trPr>
        <w:tc>
          <w:tcPr>
            <w:tcW w:w="1969" w:type="dxa"/>
            <w:shd w:val="clear" w:color="auto" w:fill="auto"/>
          </w:tcPr>
          <w:p w:rsidR="00DD4AD0" w:rsidRPr="00DD4AD0" w:rsidRDefault="00DD4AD0" w:rsidP="00DD4AD0">
            <w:pPr>
              <w:spacing w:after="0" w:line="240" w:lineRule="auto"/>
              <w:ind w:left="73" w:right="28"/>
              <w:rPr>
                <w:rFonts w:eastAsia="Times New Roman" w:cs="Times New Roman"/>
                <w:sz w:val="20"/>
                <w:szCs w:val="20"/>
                <w:lang w:val="sr-Cyrl-CS"/>
              </w:rPr>
            </w:pPr>
            <w:r w:rsidRPr="00DD4AD0">
              <w:rPr>
                <w:rFonts w:eastAsia="Times New Roman" w:cs="Times New Roman"/>
                <w:sz w:val="20"/>
                <w:szCs w:val="20"/>
                <w:lang w:val="sr-Cyrl-CS"/>
              </w:rPr>
              <w:t>Телефон:</w:t>
            </w:r>
          </w:p>
        </w:tc>
        <w:tc>
          <w:tcPr>
            <w:tcW w:w="3224" w:type="dxa"/>
            <w:shd w:val="clear" w:color="auto" w:fill="auto"/>
          </w:tcPr>
          <w:p w:rsidR="00DD4AD0" w:rsidRPr="00DD4AD0" w:rsidRDefault="00DD4AD0" w:rsidP="00DD4AD0">
            <w:pPr>
              <w:spacing w:after="0" w:line="240" w:lineRule="auto"/>
              <w:ind w:left="31" w:right="14"/>
              <w:rPr>
                <w:rFonts w:eastAsia="Times New Roman" w:cs="Times New Roman"/>
                <w:sz w:val="20"/>
                <w:szCs w:val="20"/>
                <w:lang w:val="sr-Cyrl-RS"/>
              </w:rPr>
            </w:pPr>
            <w:r w:rsidRPr="00DD4AD0">
              <w:rPr>
                <w:rFonts w:eastAsia="Times New Roman" w:cs="Times New Roman"/>
                <w:sz w:val="20"/>
                <w:szCs w:val="20"/>
                <w:lang w:val="sr-Cyrl-CS"/>
              </w:rPr>
              <w:t>021/487 4719</w:t>
            </w:r>
          </w:p>
        </w:tc>
        <w:tc>
          <w:tcPr>
            <w:tcW w:w="1850" w:type="dxa"/>
            <w:shd w:val="clear" w:color="auto" w:fill="E6E6E6"/>
          </w:tcPr>
          <w:p w:rsidR="00DD4AD0" w:rsidRPr="00DD4AD0" w:rsidRDefault="00DD4AD0" w:rsidP="00DD4AD0">
            <w:pPr>
              <w:spacing w:after="0" w:line="240" w:lineRule="auto"/>
              <w:ind w:left="82"/>
              <w:rPr>
                <w:rFonts w:eastAsia="Times New Roman" w:cs="Times New Roman"/>
                <w:sz w:val="20"/>
                <w:szCs w:val="20"/>
                <w:lang w:val="sr-Cyrl-CS"/>
              </w:rPr>
            </w:pPr>
            <w:r w:rsidRPr="00DD4AD0">
              <w:rPr>
                <w:rFonts w:eastAsia="Times New Roman" w:cs="Times New Roman"/>
                <w:sz w:val="20"/>
                <w:szCs w:val="20"/>
                <w:lang w:val="sr-Cyrl-CS"/>
              </w:rPr>
              <w:t>Телефон:</w:t>
            </w:r>
          </w:p>
        </w:tc>
        <w:tc>
          <w:tcPr>
            <w:tcW w:w="2563" w:type="dxa"/>
            <w:shd w:val="clear" w:color="auto" w:fill="BFBFBF"/>
          </w:tcPr>
          <w:p w:rsidR="00DD4AD0" w:rsidRPr="00DD4AD0" w:rsidRDefault="00DD4AD0" w:rsidP="00DD4AD0">
            <w:pPr>
              <w:spacing w:after="0" w:line="240" w:lineRule="auto"/>
              <w:ind w:left="20" w:right="8"/>
              <w:rPr>
                <w:rFonts w:eastAsia="Times New Roman" w:cs="Times New Roman"/>
                <w:sz w:val="20"/>
                <w:szCs w:val="20"/>
                <w:lang w:val="sr-Cyrl-CS"/>
              </w:rPr>
            </w:pPr>
            <w:r w:rsidRPr="00DD4AD0">
              <w:rPr>
                <w:rFonts w:eastAsia="Times New Roman" w:cs="Times New Roman"/>
                <w:sz w:val="20"/>
                <w:szCs w:val="20"/>
                <w:lang w:val="sr-Cyrl-CS"/>
              </w:rPr>
              <w:t xml:space="preserve"> </w:t>
            </w:r>
          </w:p>
        </w:tc>
      </w:tr>
      <w:tr w:rsidR="00DD4AD0" w:rsidRPr="00DD4AD0" w:rsidTr="00CC614C">
        <w:trPr>
          <w:tblCellSpacing w:w="20" w:type="dxa"/>
        </w:trPr>
        <w:tc>
          <w:tcPr>
            <w:tcW w:w="1969" w:type="dxa"/>
            <w:shd w:val="clear" w:color="auto" w:fill="auto"/>
          </w:tcPr>
          <w:p w:rsidR="00DD4AD0" w:rsidRPr="00DD4AD0" w:rsidRDefault="00DD4AD0" w:rsidP="00DD4AD0">
            <w:pPr>
              <w:spacing w:after="0" w:line="240" w:lineRule="auto"/>
              <w:ind w:left="73" w:right="28"/>
              <w:rPr>
                <w:rFonts w:eastAsia="Times New Roman" w:cs="Times New Roman"/>
                <w:sz w:val="20"/>
                <w:szCs w:val="20"/>
                <w:lang w:val="sr-Cyrl-CS"/>
              </w:rPr>
            </w:pPr>
            <w:r w:rsidRPr="00DD4AD0">
              <w:rPr>
                <w:rFonts w:eastAsia="Times New Roman" w:cs="Times New Roman"/>
                <w:sz w:val="20"/>
                <w:szCs w:val="20"/>
                <w:lang w:val="sr-Cyrl-CS"/>
              </w:rPr>
              <w:t>Факс:</w:t>
            </w:r>
          </w:p>
        </w:tc>
        <w:tc>
          <w:tcPr>
            <w:tcW w:w="3224" w:type="dxa"/>
            <w:shd w:val="clear" w:color="auto" w:fill="auto"/>
          </w:tcPr>
          <w:p w:rsidR="00DD4AD0" w:rsidRPr="00DD4AD0" w:rsidRDefault="00DD4AD0" w:rsidP="00DD4AD0">
            <w:pPr>
              <w:spacing w:after="0" w:line="240" w:lineRule="auto"/>
              <w:ind w:left="31" w:right="14"/>
              <w:rPr>
                <w:rFonts w:eastAsia="Times New Roman" w:cs="Times New Roman"/>
                <w:sz w:val="20"/>
                <w:szCs w:val="20"/>
                <w:lang w:val="sr-Cyrl-CS"/>
              </w:rPr>
            </w:pPr>
            <w:r w:rsidRPr="00DD4AD0">
              <w:rPr>
                <w:rFonts w:eastAsia="Times New Roman" w:cs="Times New Roman"/>
                <w:sz w:val="20"/>
                <w:szCs w:val="20"/>
                <w:lang w:val="sr-Cyrl-CS"/>
              </w:rPr>
              <w:t>021/456 238</w:t>
            </w:r>
          </w:p>
        </w:tc>
        <w:tc>
          <w:tcPr>
            <w:tcW w:w="1850" w:type="dxa"/>
            <w:shd w:val="clear" w:color="auto" w:fill="E6E6E6"/>
          </w:tcPr>
          <w:p w:rsidR="00DD4AD0" w:rsidRPr="00DD4AD0" w:rsidRDefault="00DD4AD0" w:rsidP="00DD4AD0">
            <w:pPr>
              <w:spacing w:after="0" w:line="240" w:lineRule="auto"/>
              <w:ind w:left="82"/>
              <w:rPr>
                <w:rFonts w:eastAsia="Times New Roman" w:cs="Times New Roman"/>
                <w:sz w:val="20"/>
                <w:szCs w:val="20"/>
                <w:lang w:val="sr-Cyrl-CS"/>
              </w:rPr>
            </w:pPr>
            <w:r w:rsidRPr="00DD4AD0">
              <w:rPr>
                <w:rFonts w:eastAsia="Times New Roman" w:cs="Times New Roman"/>
                <w:sz w:val="20"/>
                <w:szCs w:val="20"/>
                <w:lang w:val="sr-Cyrl-CS"/>
              </w:rPr>
              <w:t>Факс:</w:t>
            </w:r>
          </w:p>
        </w:tc>
        <w:tc>
          <w:tcPr>
            <w:tcW w:w="2563" w:type="dxa"/>
            <w:shd w:val="clear" w:color="auto" w:fill="BFBFBF"/>
          </w:tcPr>
          <w:p w:rsidR="00DD4AD0" w:rsidRPr="00DD4AD0" w:rsidRDefault="00DD4AD0" w:rsidP="00DD4AD0">
            <w:pPr>
              <w:spacing w:after="0" w:line="240" w:lineRule="auto"/>
              <w:ind w:left="20" w:right="8"/>
              <w:rPr>
                <w:rFonts w:eastAsia="Times New Roman" w:cs="Times New Roman"/>
                <w:sz w:val="20"/>
                <w:szCs w:val="20"/>
                <w:lang w:val="sr-Cyrl-CS"/>
              </w:rPr>
            </w:pPr>
            <w:r w:rsidRPr="00DD4AD0">
              <w:rPr>
                <w:rFonts w:eastAsia="Times New Roman" w:cs="Times New Roman"/>
                <w:sz w:val="20"/>
                <w:szCs w:val="20"/>
                <w:lang w:val="sr-Cyrl-CS"/>
              </w:rPr>
              <w:t xml:space="preserve"> </w:t>
            </w:r>
          </w:p>
        </w:tc>
      </w:tr>
      <w:tr w:rsidR="00DD4AD0" w:rsidRPr="00DD4AD0" w:rsidTr="00CC614C">
        <w:trPr>
          <w:tblCellSpacing w:w="20" w:type="dxa"/>
        </w:trPr>
        <w:tc>
          <w:tcPr>
            <w:tcW w:w="1969" w:type="dxa"/>
            <w:shd w:val="clear" w:color="auto" w:fill="auto"/>
          </w:tcPr>
          <w:p w:rsidR="00DD4AD0" w:rsidRPr="00DD4AD0" w:rsidRDefault="00DD4AD0" w:rsidP="00DD4AD0">
            <w:pPr>
              <w:spacing w:after="0" w:line="240" w:lineRule="auto"/>
              <w:ind w:left="73" w:right="28"/>
              <w:rPr>
                <w:rFonts w:eastAsia="Times New Roman" w:cs="Times New Roman"/>
                <w:sz w:val="20"/>
                <w:szCs w:val="20"/>
                <w:lang w:val="sr-Cyrl-CS"/>
              </w:rPr>
            </w:pPr>
            <w:r w:rsidRPr="00DD4AD0">
              <w:rPr>
                <w:rFonts w:eastAsia="Times New Roman" w:cs="Times New Roman"/>
                <w:sz w:val="20"/>
                <w:szCs w:val="20"/>
                <w:lang w:val="sr-Cyrl-CS"/>
              </w:rPr>
              <w:t>E-mail:</w:t>
            </w:r>
          </w:p>
        </w:tc>
        <w:tc>
          <w:tcPr>
            <w:tcW w:w="3224" w:type="dxa"/>
            <w:shd w:val="clear" w:color="auto" w:fill="auto"/>
          </w:tcPr>
          <w:p w:rsidR="00DD4AD0" w:rsidRPr="00DD4AD0" w:rsidRDefault="00B41C3E" w:rsidP="00DD4AD0">
            <w:pPr>
              <w:spacing w:after="0" w:line="240" w:lineRule="auto"/>
              <w:ind w:left="31" w:right="14"/>
              <w:rPr>
                <w:rFonts w:eastAsia="Times New Roman" w:cs="Times New Roman"/>
                <w:sz w:val="20"/>
                <w:szCs w:val="20"/>
                <w:lang w:val="sr-Cyrl-CS"/>
              </w:rPr>
            </w:pPr>
            <w:hyperlink r:id="rId18" w:history="1">
              <w:r w:rsidR="00DD4AD0" w:rsidRPr="00DD4AD0">
                <w:rPr>
                  <w:rFonts w:eastAsia="Times New Roman" w:cs="Times New Roman"/>
                  <w:sz w:val="20"/>
                  <w:szCs w:val="20"/>
                  <w:u w:val="single"/>
                  <w:lang w:val="sr-Latn-RS"/>
                </w:rPr>
                <w:t>ekourb</w:t>
              </w:r>
              <w:r w:rsidR="00DD4AD0" w:rsidRPr="00DD4AD0">
                <w:rPr>
                  <w:rFonts w:eastAsia="Times New Roman" w:cs="Times New Roman"/>
                  <w:sz w:val="20"/>
                  <w:szCs w:val="20"/>
                  <w:u w:val="single"/>
                  <w:lang w:val="sr-Cyrl-CS"/>
                </w:rPr>
                <w:t>@vojvodina.gov.rs</w:t>
              </w:r>
            </w:hyperlink>
          </w:p>
        </w:tc>
        <w:tc>
          <w:tcPr>
            <w:tcW w:w="1850" w:type="dxa"/>
            <w:shd w:val="clear" w:color="auto" w:fill="E6E6E6"/>
          </w:tcPr>
          <w:p w:rsidR="00DD4AD0" w:rsidRPr="00DD4AD0" w:rsidRDefault="00DD4AD0" w:rsidP="00DD4AD0">
            <w:pPr>
              <w:spacing w:after="0" w:line="240" w:lineRule="auto"/>
              <w:ind w:left="82"/>
              <w:rPr>
                <w:rFonts w:eastAsia="Times New Roman" w:cs="Times New Roman"/>
                <w:sz w:val="20"/>
                <w:szCs w:val="20"/>
                <w:lang w:val="sr-Cyrl-CS"/>
              </w:rPr>
            </w:pPr>
            <w:r w:rsidRPr="00DD4AD0">
              <w:rPr>
                <w:rFonts w:eastAsia="Times New Roman" w:cs="Times New Roman"/>
                <w:sz w:val="20"/>
                <w:szCs w:val="20"/>
                <w:lang w:val="sr-Cyrl-CS"/>
              </w:rPr>
              <w:t>E-mail:</w:t>
            </w:r>
          </w:p>
        </w:tc>
        <w:tc>
          <w:tcPr>
            <w:tcW w:w="2563" w:type="dxa"/>
            <w:shd w:val="clear" w:color="auto" w:fill="BFBFBF"/>
          </w:tcPr>
          <w:p w:rsidR="00DD4AD0" w:rsidRPr="00DD4AD0" w:rsidRDefault="00DD4AD0" w:rsidP="00DD4AD0">
            <w:pPr>
              <w:spacing w:after="0" w:line="240" w:lineRule="auto"/>
              <w:ind w:left="20" w:right="8"/>
              <w:rPr>
                <w:rFonts w:eastAsia="Times New Roman" w:cs="Times New Roman"/>
                <w:sz w:val="20"/>
                <w:szCs w:val="20"/>
                <w:lang w:val="sr-Cyrl-RS"/>
              </w:rPr>
            </w:pPr>
            <w:r w:rsidRPr="00DD4AD0">
              <w:rPr>
                <w:rFonts w:eastAsia="Times New Roman" w:cs="Times New Roman"/>
                <w:sz w:val="20"/>
                <w:szCs w:val="20"/>
                <w:lang w:val="sr-Cyrl-RS"/>
              </w:rPr>
              <w:t xml:space="preserve"> </w:t>
            </w:r>
          </w:p>
        </w:tc>
      </w:tr>
      <w:tr w:rsidR="00DD4AD0" w:rsidRPr="00DD4AD0" w:rsidTr="00CC614C">
        <w:trPr>
          <w:tblCellSpacing w:w="20" w:type="dxa"/>
        </w:trPr>
        <w:tc>
          <w:tcPr>
            <w:tcW w:w="1969" w:type="dxa"/>
            <w:shd w:val="clear" w:color="auto" w:fill="auto"/>
          </w:tcPr>
          <w:p w:rsidR="00DD4AD0" w:rsidRPr="00DD4AD0" w:rsidRDefault="00DD4AD0" w:rsidP="00DD4AD0">
            <w:pPr>
              <w:spacing w:after="0" w:line="240" w:lineRule="auto"/>
              <w:ind w:left="73" w:right="28"/>
              <w:rPr>
                <w:rFonts w:eastAsia="Times New Roman" w:cs="Times New Roman"/>
                <w:sz w:val="20"/>
                <w:szCs w:val="20"/>
                <w:lang w:val="sr-Cyrl-CS"/>
              </w:rPr>
            </w:pPr>
            <w:r w:rsidRPr="00DD4AD0">
              <w:rPr>
                <w:rFonts w:eastAsia="Times New Roman" w:cs="Times New Roman"/>
                <w:sz w:val="20"/>
                <w:szCs w:val="20"/>
                <w:lang w:val="sr-Cyrl-CS"/>
              </w:rPr>
              <w:t>Интернет страница наручиоца:</w:t>
            </w:r>
          </w:p>
        </w:tc>
        <w:tc>
          <w:tcPr>
            <w:tcW w:w="3224" w:type="dxa"/>
            <w:shd w:val="clear" w:color="auto" w:fill="auto"/>
          </w:tcPr>
          <w:p w:rsidR="00DD4AD0" w:rsidRPr="00DD4AD0" w:rsidRDefault="00B41C3E" w:rsidP="00DD4AD0">
            <w:pPr>
              <w:spacing w:after="0" w:line="240" w:lineRule="auto"/>
              <w:ind w:left="31" w:right="14"/>
              <w:rPr>
                <w:rFonts w:eastAsia="Times New Roman" w:cs="Times New Roman"/>
                <w:sz w:val="20"/>
                <w:szCs w:val="20"/>
                <w:lang w:val="sr-Cyrl-CS"/>
              </w:rPr>
            </w:pPr>
            <w:hyperlink r:id="rId19" w:history="1">
              <w:r w:rsidR="00DD4AD0" w:rsidRPr="00DD4AD0">
                <w:rPr>
                  <w:rFonts w:eastAsia="Times New Roman" w:cs="Times New Roman"/>
                  <w:color w:val="0000FF"/>
                  <w:sz w:val="20"/>
                  <w:szCs w:val="20"/>
                  <w:u w:val="single"/>
                  <w:lang w:val="sr-Cyrl-CS"/>
                </w:rPr>
                <w:t>www.</w:t>
              </w:r>
              <w:r w:rsidR="00DD4AD0" w:rsidRPr="00DD4AD0">
                <w:rPr>
                  <w:rFonts w:eastAsia="Times New Roman" w:cs="Times New Roman"/>
                  <w:color w:val="0000FF"/>
                  <w:sz w:val="20"/>
                  <w:szCs w:val="20"/>
                  <w:u w:val="single"/>
                  <w:lang w:val="sr-Latn-RS"/>
                </w:rPr>
                <w:t>ekourb</w:t>
              </w:r>
              <w:r w:rsidR="00DD4AD0" w:rsidRPr="00DD4AD0">
                <w:rPr>
                  <w:rFonts w:eastAsia="Times New Roman" w:cs="Times New Roman"/>
                  <w:color w:val="0000FF"/>
                  <w:sz w:val="20"/>
                  <w:szCs w:val="20"/>
                  <w:u w:val="single"/>
                  <w:lang w:val="sr-Cyrl-CS"/>
                </w:rPr>
                <w:t>.vojvodina.gov.rs</w:t>
              </w:r>
            </w:hyperlink>
            <w:r w:rsidR="00DD4AD0" w:rsidRPr="00DD4AD0">
              <w:rPr>
                <w:rFonts w:eastAsia="Times New Roman" w:cs="Times New Roman"/>
                <w:sz w:val="20"/>
                <w:szCs w:val="20"/>
                <w:lang w:val="sr-Cyrl-CS"/>
              </w:rPr>
              <w:t xml:space="preserve"> </w:t>
            </w:r>
          </w:p>
        </w:tc>
        <w:tc>
          <w:tcPr>
            <w:tcW w:w="1850" w:type="dxa"/>
            <w:shd w:val="clear" w:color="auto" w:fill="E6E6E6"/>
          </w:tcPr>
          <w:p w:rsidR="00DD4AD0" w:rsidRPr="00DD4AD0" w:rsidRDefault="00DD4AD0" w:rsidP="00DD4AD0">
            <w:pPr>
              <w:spacing w:after="0" w:line="240" w:lineRule="auto"/>
              <w:ind w:left="82"/>
              <w:rPr>
                <w:rFonts w:eastAsia="Times New Roman" w:cs="Times New Roman"/>
                <w:sz w:val="20"/>
                <w:szCs w:val="20"/>
                <w:highlight w:val="yellow"/>
                <w:lang w:val="sr-Cyrl-CS"/>
              </w:rPr>
            </w:pPr>
          </w:p>
        </w:tc>
        <w:tc>
          <w:tcPr>
            <w:tcW w:w="2563" w:type="dxa"/>
            <w:shd w:val="clear" w:color="auto" w:fill="BFBFBF"/>
          </w:tcPr>
          <w:p w:rsidR="00DD4AD0" w:rsidRPr="00DD4AD0" w:rsidRDefault="00DD4AD0" w:rsidP="00DD4AD0">
            <w:pPr>
              <w:spacing w:after="0" w:line="240" w:lineRule="auto"/>
              <w:ind w:left="20" w:right="8"/>
              <w:rPr>
                <w:rFonts w:eastAsia="Times New Roman" w:cs="Times New Roman"/>
                <w:sz w:val="20"/>
                <w:szCs w:val="20"/>
                <w:highlight w:val="yellow"/>
                <w:lang w:val="sr-Cyrl-CS"/>
              </w:rPr>
            </w:pPr>
          </w:p>
        </w:tc>
      </w:tr>
    </w:tbl>
    <w:p w:rsidR="00DD4AD0" w:rsidRPr="00DD4AD0" w:rsidRDefault="00DD4AD0" w:rsidP="00DD4AD0">
      <w:pPr>
        <w:autoSpaceDE w:val="0"/>
        <w:autoSpaceDN w:val="0"/>
        <w:adjustRightInd w:val="0"/>
        <w:spacing w:after="80" w:line="240" w:lineRule="auto"/>
        <w:jc w:val="both"/>
        <w:rPr>
          <w:rFonts w:eastAsia="Times New Roman" w:cs="Verdana"/>
          <w:sz w:val="20"/>
          <w:szCs w:val="20"/>
          <w:highlight w:val="yellow"/>
          <w:lang w:val="sr-Cyrl-RS"/>
        </w:rPr>
      </w:pPr>
    </w:p>
    <w:tbl>
      <w:tblPr>
        <w:tblW w:w="9781" w:type="dxa"/>
        <w:tblInd w:w="-34" w:type="dxa"/>
        <w:tblBorders>
          <w:top w:val="nil"/>
          <w:left w:val="nil"/>
          <w:bottom w:val="nil"/>
          <w:right w:val="nil"/>
        </w:tblBorders>
        <w:tblLayout w:type="fixed"/>
        <w:tblLook w:val="0000" w:firstRow="0" w:lastRow="0" w:firstColumn="0" w:lastColumn="0" w:noHBand="0" w:noVBand="0"/>
      </w:tblPr>
      <w:tblGrid>
        <w:gridCol w:w="5954"/>
        <w:gridCol w:w="3827"/>
      </w:tblGrid>
      <w:tr w:rsidR="00DD4AD0" w:rsidRPr="00DD4AD0" w:rsidTr="00CC614C">
        <w:trPr>
          <w:trHeight w:val="96"/>
        </w:trPr>
        <w:tc>
          <w:tcPr>
            <w:tcW w:w="5954" w:type="dxa"/>
            <w:tcBorders>
              <w:top w:val="single" w:sz="4" w:space="0" w:color="auto"/>
              <w:left w:val="single" w:sz="4" w:space="0" w:color="auto"/>
              <w:bottom w:val="nil"/>
            </w:tcBorders>
          </w:tcPr>
          <w:p w:rsidR="00DD4AD0" w:rsidRPr="00DD4AD0" w:rsidRDefault="00DD4AD0" w:rsidP="00DD4AD0">
            <w:pPr>
              <w:autoSpaceDE w:val="0"/>
              <w:autoSpaceDN w:val="0"/>
              <w:adjustRightInd w:val="0"/>
              <w:spacing w:after="80" w:line="240" w:lineRule="auto"/>
              <w:rPr>
                <w:rFonts w:cs="Verdana"/>
                <w:color w:val="000000"/>
                <w:sz w:val="20"/>
                <w:szCs w:val="20"/>
                <w:lang w:val="sr-Cyrl-RS"/>
              </w:rPr>
            </w:pPr>
            <w:r w:rsidRPr="00DD4AD0">
              <w:rPr>
                <w:rFonts w:cs="Verdana"/>
                <w:b/>
                <w:bCs/>
                <w:color w:val="000000"/>
                <w:sz w:val="20"/>
                <w:szCs w:val="20"/>
              </w:rPr>
              <w:t xml:space="preserve">Основ уговора: </w:t>
            </w:r>
            <w:r w:rsidRPr="00DD4AD0">
              <w:rPr>
                <w:rFonts w:cs="Verdana"/>
                <w:color w:val="000000"/>
                <w:sz w:val="20"/>
                <w:szCs w:val="20"/>
                <w:lang w:val="sr-Cyrl-RS"/>
              </w:rPr>
              <w:t xml:space="preserve"> </w:t>
            </w:r>
            <w:r w:rsidRPr="00DD4AD0">
              <w:rPr>
                <w:rFonts w:cs="Verdana"/>
                <w:color w:val="000000"/>
                <w:sz w:val="20"/>
                <w:szCs w:val="20"/>
              </w:rPr>
              <w:t xml:space="preserve"> </w:t>
            </w:r>
          </w:p>
        </w:tc>
        <w:tc>
          <w:tcPr>
            <w:tcW w:w="3827" w:type="dxa"/>
            <w:tcBorders>
              <w:top w:val="single" w:sz="4" w:space="0" w:color="auto"/>
              <w:bottom w:val="nil"/>
              <w:right w:val="single" w:sz="4" w:space="0" w:color="auto"/>
            </w:tcBorders>
          </w:tcPr>
          <w:p w:rsidR="00DD4AD0" w:rsidRPr="00DD4AD0" w:rsidRDefault="00DD4AD0" w:rsidP="00DD4AD0">
            <w:pPr>
              <w:autoSpaceDE w:val="0"/>
              <w:autoSpaceDN w:val="0"/>
              <w:adjustRightInd w:val="0"/>
              <w:spacing w:after="80" w:line="240" w:lineRule="auto"/>
              <w:rPr>
                <w:rFonts w:cs="Verdana"/>
                <w:color w:val="000000"/>
                <w:sz w:val="20"/>
                <w:szCs w:val="20"/>
                <w:lang w:val="sr-Cyrl-RS"/>
              </w:rPr>
            </w:pPr>
            <w:r w:rsidRPr="00DD4AD0">
              <w:rPr>
                <w:rFonts w:cs="Verdana"/>
                <w:color w:val="000000"/>
                <w:sz w:val="20"/>
                <w:szCs w:val="20"/>
                <w:lang w:val="sr-Cyrl-RS"/>
              </w:rPr>
              <w:t xml:space="preserve">Јавна набавка    </w:t>
            </w:r>
            <w:r w:rsidRPr="00DD4AD0">
              <w:rPr>
                <w:rFonts w:cs="Verdana"/>
                <w:color w:val="000000"/>
                <w:sz w:val="20"/>
                <w:szCs w:val="20"/>
              </w:rPr>
              <w:t xml:space="preserve"> </w:t>
            </w:r>
          </w:p>
        </w:tc>
      </w:tr>
      <w:tr w:rsidR="00DD4AD0" w:rsidRPr="00DD4AD0" w:rsidTr="00CC614C">
        <w:trPr>
          <w:trHeight w:val="96"/>
        </w:trPr>
        <w:tc>
          <w:tcPr>
            <w:tcW w:w="5954" w:type="dxa"/>
            <w:tcBorders>
              <w:top w:val="nil"/>
              <w:left w:val="single" w:sz="4" w:space="0" w:color="auto"/>
              <w:bottom w:val="nil"/>
            </w:tcBorders>
          </w:tcPr>
          <w:p w:rsidR="00DD4AD0" w:rsidRPr="00DD4AD0" w:rsidRDefault="00DD4AD0" w:rsidP="00DD4AD0">
            <w:pPr>
              <w:autoSpaceDE w:val="0"/>
              <w:autoSpaceDN w:val="0"/>
              <w:adjustRightInd w:val="0"/>
              <w:spacing w:after="80" w:line="240" w:lineRule="auto"/>
              <w:jc w:val="both"/>
              <w:rPr>
                <w:rFonts w:cs="Verdana"/>
                <w:color w:val="000000"/>
                <w:sz w:val="20"/>
                <w:szCs w:val="20"/>
              </w:rPr>
            </w:pPr>
            <w:r w:rsidRPr="00DD4AD0">
              <w:rPr>
                <w:rFonts w:cs="Verdana"/>
                <w:color w:val="000000"/>
                <w:sz w:val="20"/>
                <w:szCs w:val="20"/>
              </w:rPr>
              <w:t xml:space="preserve">Редни број </w:t>
            </w:r>
            <w:r w:rsidRPr="00DD4AD0">
              <w:rPr>
                <w:rFonts w:cs="Verdana"/>
                <w:color w:val="000000"/>
                <w:sz w:val="20"/>
                <w:szCs w:val="20"/>
                <w:lang w:val="sr-Cyrl-RS"/>
              </w:rPr>
              <w:t>јавне набавке</w:t>
            </w:r>
            <w:r w:rsidRPr="00DD4AD0">
              <w:rPr>
                <w:rFonts w:cs="Verdana"/>
                <w:color w:val="000000"/>
                <w:sz w:val="20"/>
                <w:szCs w:val="20"/>
              </w:rPr>
              <w:t xml:space="preserve">: </w:t>
            </w:r>
          </w:p>
        </w:tc>
        <w:tc>
          <w:tcPr>
            <w:tcW w:w="3827" w:type="dxa"/>
            <w:tcBorders>
              <w:top w:val="nil"/>
              <w:bottom w:val="nil"/>
              <w:right w:val="single" w:sz="4" w:space="0" w:color="auto"/>
            </w:tcBorders>
          </w:tcPr>
          <w:p w:rsidR="00DD4AD0" w:rsidRPr="00DD4AD0" w:rsidRDefault="00DD4AD0" w:rsidP="00005CE5">
            <w:pPr>
              <w:autoSpaceDE w:val="0"/>
              <w:autoSpaceDN w:val="0"/>
              <w:adjustRightInd w:val="0"/>
              <w:spacing w:after="80" w:line="240" w:lineRule="auto"/>
              <w:jc w:val="both"/>
              <w:rPr>
                <w:rFonts w:cs="Verdana"/>
                <w:color w:val="000000"/>
                <w:sz w:val="20"/>
                <w:szCs w:val="20"/>
              </w:rPr>
            </w:pPr>
            <w:r w:rsidRPr="00DD4AD0">
              <w:rPr>
                <w:rFonts w:cs="Verdana"/>
                <w:color w:val="000000"/>
                <w:sz w:val="20"/>
                <w:szCs w:val="20"/>
                <w:lang w:val="sr-Cyrl-RS"/>
              </w:rPr>
              <w:t xml:space="preserve"> </w:t>
            </w:r>
            <w:r w:rsidRPr="00DD4AD0">
              <w:rPr>
                <w:rFonts w:cs="Verdana"/>
                <w:color w:val="000000"/>
                <w:sz w:val="20"/>
                <w:szCs w:val="20"/>
              </w:rPr>
              <w:t xml:space="preserve"> </w:t>
            </w:r>
            <w:r w:rsidRPr="00DD4AD0">
              <w:rPr>
                <w:rFonts w:cs="Verdana"/>
                <w:color w:val="000000"/>
                <w:sz w:val="20"/>
                <w:szCs w:val="20"/>
                <w:lang w:val="sr-Cyrl-RS"/>
              </w:rPr>
              <w:t xml:space="preserve">ЈН МВ </w:t>
            </w:r>
            <w:r w:rsidR="00005CE5">
              <w:rPr>
                <w:rFonts w:cs="Verdana"/>
                <w:color w:val="000000"/>
                <w:sz w:val="20"/>
                <w:szCs w:val="20"/>
                <w:lang w:val="sr-Cyrl-RS"/>
              </w:rPr>
              <w:t>13</w:t>
            </w:r>
            <w:r w:rsidRPr="00DD4AD0">
              <w:rPr>
                <w:rFonts w:cs="Verdana"/>
                <w:color w:val="000000"/>
                <w:sz w:val="20"/>
                <w:szCs w:val="20"/>
                <w:lang w:val="sr-Cyrl-RS"/>
              </w:rPr>
              <w:t>/201</w:t>
            </w:r>
            <w:r w:rsidR="00005CE5">
              <w:rPr>
                <w:rFonts w:cs="Verdana"/>
                <w:color w:val="000000"/>
                <w:sz w:val="20"/>
                <w:szCs w:val="20"/>
                <w:lang w:val="sr-Cyrl-RS"/>
              </w:rPr>
              <w:t>8</w:t>
            </w:r>
          </w:p>
        </w:tc>
      </w:tr>
      <w:tr w:rsidR="00DD4AD0" w:rsidRPr="00DD4AD0" w:rsidTr="00CC614C">
        <w:trPr>
          <w:trHeight w:val="305"/>
        </w:trPr>
        <w:tc>
          <w:tcPr>
            <w:tcW w:w="5954" w:type="dxa"/>
            <w:tcBorders>
              <w:top w:val="nil"/>
              <w:left w:val="single" w:sz="4" w:space="0" w:color="auto"/>
              <w:bottom w:val="nil"/>
            </w:tcBorders>
          </w:tcPr>
          <w:p w:rsidR="00DD4AD0" w:rsidRPr="00DD4AD0" w:rsidRDefault="00DD4AD0" w:rsidP="00DD4AD0">
            <w:pPr>
              <w:autoSpaceDE w:val="0"/>
              <w:autoSpaceDN w:val="0"/>
              <w:adjustRightInd w:val="0"/>
              <w:spacing w:after="80" w:line="240" w:lineRule="auto"/>
              <w:jc w:val="both"/>
              <w:rPr>
                <w:rFonts w:cs="Verdana"/>
                <w:color w:val="000000"/>
                <w:sz w:val="20"/>
                <w:szCs w:val="20"/>
              </w:rPr>
            </w:pPr>
            <w:r w:rsidRPr="00DD4AD0">
              <w:rPr>
                <w:rFonts w:cs="Verdana"/>
                <w:color w:val="000000"/>
                <w:sz w:val="20"/>
                <w:szCs w:val="20"/>
              </w:rPr>
              <w:t xml:space="preserve">Датум објављивања Позива за подношење позива на Порталу јавних набавки и интернет страници наручиоца </w:t>
            </w:r>
          </w:p>
        </w:tc>
        <w:tc>
          <w:tcPr>
            <w:tcW w:w="3827" w:type="dxa"/>
            <w:tcBorders>
              <w:top w:val="nil"/>
              <w:bottom w:val="nil"/>
              <w:right w:val="single" w:sz="4" w:space="0" w:color="auto"/>
            </w:tcBorders>
          </w:tcPr>
          <w:p w:rsidR="00DD4AD0" w:rsidRPr="00DD4AD0" w:rsidRDefault="00DD4AD0" w:rsidP="00791E7F">
            <w:pPr>
              <w:autoSpaceDE w:val="0"/>
              <w:autoSpaceDN w:val="0"/>
              <w:adjustRightInd w:val="0"/>
              <w:spacing w:after="80" w:line="240" w:lineRule="auto"/>
              <w:jc w:val="both"/>
              <w:rPr>
                <w:rFonts w:cs="Verdana"/>
                <w:color w:val="000000"/>
                <w:sz w:val="20"/>
                <w:szCs w:val="20"/>
                <w:lang w:val="sr-Cyrl-RS"/>
              </w:rPr>
            </w:pPr>
            <w:r w:rsidRPr="00DD4AD0">
              <w:rPr>
                <w:rFonts w:cs="Verdana"/>
                <w:color w:val="FF0000"/>
                <w:sz w:val="20"/>
                <w:szCs w:val="20"/>
                <w:lang w:val="sr-Cyrl-RS"/>
              </w:rPr>
              <w:t xml:space="preserve"> </w:t>
            </w:r>
            <w:r w:rsidR="00005CE5" w:rsidRPr="00F13F1D">
              <w:rPr>
                <w:rFonts w:cs="Verdana"/>
                <w:sz w:val="20"/>
                <w:szCs w:val="20"/>
                <w:lang w:val="sr-Cyrl-RS"/>
              </w:rPr>
              <w:t>2</w:t>
            </w:r>
            <w:r w:rsidR="00791E7F" w:rsidRPr="00F13F1D">
              <w:rPr>
                <w:rFonts w:cs="Verdana"/>
                <w:sz w:val="20"/>
                <w:szCs w:val="20"/>
                <w:lang w:val="sr-Cyrl-RS"/>
              </w:rPr>
              <w:t>7</w:t>
            </w:r>
            <w:r w:rsidRPr="00F13F1D">
              <w:rPr>
                <w:rFonts w:cs="Verdana"/>
                <w:sz w:val="20"/>
                <w:szCs w:val="20"/>
                <w:lang w:val="sr-Cyrl-RS"/>
              </w:rPr>
              <w:t>.</w:t>
            </w:r>
            <w:r w:rsidR="009050F1" w:rsidRPr="00F13F1D">
              <w:rPr>
                <w:rFonts w:cs="Verdana"/>
                <w:sz w:val="20"/>
                <w:szCs w:val="20"/>
                <w:lang w:val="sr-Cyrl-RS"/>
              </w:rPr>
              <w:t>0</w:t>
            </w:r>
            <w:r w:rsidR="00005CE5" w:rsidRPr="00F13F1D">
              <w:rPr>
                <w:rFonts w:cs="Verdana"/>
                <w:sz w:val="20"/>
                <w:szCs w:val="20"/>
                <w:lang w:val="sr-Cyrl-RS"/>
              </w:rPr>
              <w:t>4</w:t>
            </w:r>
            <w:r w:rsidRPr="00F13F1D">
              <w:rPr>
                <w:rFonts w:cs="Verdana"/>
                <w:sz w:val="20"/>
                <w:szCs w:val="20"/>
                <w:lang w:val="sr-Cyrl-RS"/>
              </w:rPr>
              <w:t>.201</w:t>
            </w:r>
            <w:r w:rsidR="00005CE5" w:rsidRPr="00F13F1D">
              <w:rPr>
                <w:rFonts w:cs="Verdana"/>
                <w:sz w:val="20"/>
                <w:szCs w:val="20"/>
                <w:lang w:val="sr-Cyrl-RS"/>
              </w:rPr>
              <w:t>8</w:t>
            </w:r>
            <w:r w:rsidRPr="00F13F1D">
              <w:rPr>
                <w:rFonts w:cs="Verdana"/>
                <w:sz w:val="20"/>
                <w:szCs w:val="20"/>
                <w:lang w:val="sr-Cyrl-RS"/>
              </w:rPr>
              <w:t>. године</w:t>
            </w:r>
          </w:p>
        </w:tc>
      </w:tr>
      <w:tr w:rsidR="00DD4AD0" w:rsidRPr="00DD4AD0" w:rsidTr="00CC614C">
        <w:trPr>
          <w:trHeight w:val="96"/>
        </w:trPr>
        <w:tc>
          <w:tcPr>
            <w:tcW w:w="5954" w:type="dxa"/>
            <w:tcBorders>
              <w:top w:val="nil"/>
              <w:left w:val="single" w:sz="4" w:space="0" w:color="auto"/>
              <w:bottom w:val="nil"/>
            </w:tcBorders>
          </w:tcPr>
          <w:p w:rsidR="00DD4AD0" w:rsidRPr="00DD4AD0" w:rsidRDefault="00DD4AD0" w:rsidP="00DD4AD0">
            <w:pPr>
              <w:autoSpaceDE w:val="0"/>
              <w:autoSpaceDN w:val="0"/>
              <w:adjustRightInd w:val="0"/>
              <w:spacing w:after="80" w:line="240" w:lineRule="auto"/>
              <w:jc w:val="both"/>
              <w:rPr>
                <w:rFonts w:cs="Verdana"/>
                <w:color w:val="000000"/>
                <w:sz w:val="20"/>
                <w:szCs w:val="20"/>
              </w:rPr>
            </w:pPr>
            <w:r w:rsidRPr="00DD4AD0">
              <w:rPr>
                <w:rFonts w:cs="Verdana"/>
                <w:color w:val="000000"/>
                <w:sz w:val="20"/>
                <w:szCs w:val="20"/>
              </w:rPr>
              <w:t xml:space="preserve">Број и датум одлуке о додели уговора: </w:t>
            </w:r>
          </w:p>
        </w:tc>
        <w:tc>
          <w:tcPr>
            <w:tcW w:w="3827" w:type="dxa"/>
            <w:tcBorders>
              <w:top w:val="nil"/>
              <w:bottom w:val="nil"/>
              <w:right w:val="single" w:sz="4" w:space="0" w:color="auto"/>
            </w:tcBorders>
          </w:tcPr>
          <w:p w:rsidR="00DD4AD0" w:rsidRPr="00DD4AD0" w:rsidRDefault="00DD4AD0" w:rsidP="00DD4AD0">
            <w:pPr>
              <w:autoSpaceDE w:val="0"/>
              <w:autoSpaceDN w:val="0"/>
              <w:adjustRightInd w:val="0"/>
              <w:spacing w:after="80" w:line="240" w:lineRule="auto"/>
              <w:jc w:val="both"/>
              <w:rPr>
                <w:rFonts w:cs="Verdana"/>
                <w:color w:val="000000"/>
                <w:sz w:val="20"/>
                <w:szCs w:val="20"/>
                <w:lang w:val="sr-Cyrl-RS"/>
              </w:rPr>
            </w:pPr>
            <w:r w:rsidRPr="00DD4AD0">
              <w:rPr>
                <w:rFonts w:cs="Verdana"/>
                <w:bCs/>
                <w:color w:val="000000"/>
                <w:sz w:val="20"/>
                <w:szCs w:val="20"/>
                <w:lang w:val="sr-Cyrl-RS"/>
              </w:rPr>
              <w:t xml:space="preserve"> </w:t>
            </w:r>
          </w:p>
        </w:tc>
      </w:tr>
      <w:tr w:rsidR="00DD4AD0" w:rsidRPr="00DD4AD0" w:rsidTr="00CC614C">
        <w:trPr>
          <w:trHeight w:val="96"/>
        </w:trPr>
        <w:tc>
          <w:tcPr>
            <w:tcW w:w="9781" w:type="dxa"/>
            <w:gridSpan w:val="2"/>
            <w:tcBorders>
              <w:top w:val="nil"/>
              <w:left w:val="single" w:sz="4" w:space="0" w:color="auto"/>
              <w:bottom w:val="single" w:sz="4" w:space="0" w:color="auto"/>
              <w:right w:val="single" w:sz="4" w:space="0" w:color="auto"/>
            </w:tcBorders>
          </w:tcPr>
          <w:p w:rsidR="00DD4AD0" w:rsidRPr="00DD4AD0" w:rsidRDefault="00DD4AD0" w:rsidP="00DD4AD0">
            <w:pPr>
              <w:autoSpaceDE w:val="0"/>
              <w:autoSpaceDN w:val="0"/>
              <w:adjustRightInd w:val="0"/>
              <w:spacing w:after="80" w:line="240" w:lineRule="auto"/>
              <w:jc w:val="both"/>
              <w:rPr>
                <w:rFonts w:cs="Verdana"/>
                <w:color w:val="000000"/>
                <w:sz w:val="20"/>
                <w:szCs w:val="20"/>
                <w:lang w:val="sr-Cyrl-RS"/>
              </w:rPr>
            </w:pPr>
            <w:r w:rsidRPr="00DD4AD0">
              <w:rPr>
                <w:rFonts w:cs="Verdana"/>
                <w:color w:val="000000"/>
                <w:sz w:val="20"/>
                <w:szCs w:val="20"/>
              </w:rPr>
              <w:t xml:space="preserve">Понуда изабраног понуђача деловодни број: </w:t>
            </w:r>
            <w:r w:rsidRPr="00DD4AD0">
              <w:rPr>
                <w:rFonts w:cs="Verdana"/>
                <w:color w:val="000000"/>
                <w:sz w:val="20"/>
                <w:szCs w:val="20"/>
                <w:lang w:val="sr-Cyrl-RS"/>
              </w:rPr>
              <w:t xml:space="preserve"> </w:t>
            </w:r>
          </w:p>
        </w:tc>
      </w:tr>
    </w:tbl>
    <w:p w:rsidR="00DD4AD0" w:rsidRPr="00DD4AD0" w:rsidRDefault="00DD4AD0" w:rsidP="00DD4AD0">
      <w:pPr>
        <w:spacing w:after="80" w:line="240" w:lineRule="auto"/>
        <w:jc w:val="both"/>
        <w:rPr>
          <w:rFonts w:eastAsia="Times New Roman" w:cs="Times New Roman"/>
          <w:b/>
          <w:sz w:val="20"/>
          <w:szCs w:val="20"/>
          <w:lang w:val="sr-Cyrl-RS"/>
        </w:rPr>
      </w:pPr>
      <w:r w:rsidRPr="00DD4AD0">
        <w:rPr>
          <w:rFonts w:eastAsia="Times New Roman" w:cs="Times New Roman"/>
          <w:b/>
          <w:sz w:val="20"/>
          <w:szCs w:val="20"/>
          <w:lang w:val="ru-RU"/>
        </w:rPr>
        <w:tab/>
      </w:r>
    </w:p>
    <w:p w:rsidR="0001494D" w:rsidRDefault="0001494D" w:rsidP="0001494D">
      <w:pPr>
        <w:spacing w:after="80" w:line="240" w:lineRule="auto"/>
        <w:rPr>
          <w:rFonts w:eastAsia="Times New Roman" w:cs="Times New Roman"/>
          <w:sz w:val="20"/>
          <w:szCs w:val="20"/>
          <w:lang w:val="sr-Cyrl-CS"/>
        </w:rPr>
      </w:pPr>
      <w:r>
        <w:rPr>
          <w:rFonts w:eastAsia="Times New Roman" w:cs="Times New Roman"/>
          <w:sz w:val="20"/>
          <w:szCs w:val="20"/>
          <w:lang w:val="sr-Cyrl-CS"/>
        </w:rPr>
        <w:t>Уговорне стране сагласно констатују :</w:t>
      </w:r>
    </w:p>
    <w:p w:rsidR="0001494D" w:rsidRPr="00AA1EF1" w:rsidRDefault="0001494D" w:rsidP="0001494D">
      <w:pPr>
        <w:tabs>
          <w:tab w:val="left" w:pos="7230"/>
        </w:tabs>
        <w:spacing w:after="0" w:line="240" w:lineRule="auto"/>
        <w:jc w:val="both"/>
        <w:rPr>
          <w:rFonts w:eastAsia="Times New Roman" w:cs="Arial"/>
          <w:iCs/>
          <w:sz w:val="20"/>
          <w:szCs w:val="20"/>
          <w:lang w:val="sr-Cyrl-CS"/>
        </w:rPr>
      </w:pPr>
      <w:r>
        <w:rPr>
          <w:rFonts w:eastAsia="Times New Roman" w:cs="Times New Roman"/>
          <w:sz w:val="20"/>
          <w:szCs w:val="20"/>
          <w:lang w:val="sr-Cyrl-CS"/>
        </w:rPr>
        <w:t>-</w:t>
      </w:r>
      <w:r w:rsidR="00325541">
        <w:rPr>
          <w:rFonts w:eastAsia="Times New Roman" w:cs="Times New Roman"/>
          <w:sz w:val="20"/>
          <w:szCs w:val="20"/>
          <w:lang w:val="sr-Cyrl-CS"/>
        </w:rPr>
        <w:t xml:space="preserve"> Д</w:t>
      </w:r>
      <w:r>
        <w:rPr>
          <w:rFonts w:eastAsia="Times New Roman" w:cs="Times New Roman"/>
          <w:sz w:val="20"/>
          <w:szCs w:val="20"/>
          <w:lang w:val="sr-Cyrl-CS"/>
        </w:rPr>
        <w:t xml:space="preserve">а је Наручилац, на основу члана 39. и члана 53. Закона о јавним набавкама </w:t>
      </w:r>
      <w:r w:rsidRPr="00DD4AD0">
        <w:rPr>
          <w:rFonts w:eastAsia="Verdana"/>
          <w:spacing w:val="6"/>
          <w:sz w:val="20"/>
          <w:szCs w:val="20"/>
          <w:lang w:val="en-US"/>
        </w:rPr>
        <w:t>(</w:t>
      </w:r>
      <w:r w:rsidRPr="00DD4AD0">
        <w:rPr>
          <w:rFonts w:eastAsia="Verdana"/>
          <w:spacing w:val="2"/>
          <w:sz w:val="20"/>
          <w:szCs w:val="20"/>
          <w:lang w:val="en-US"/>
        </w:rPr>
        <w:t>„</w:t>
      </w:r>
      <w:r w:rsidRPr="00DD4AD0">
        <w:rPr>
          <w:rFonts w:eastAsia="Verdana"/>
          <w:sz w:val="20"/>
          <w:szCs w:val="20"/>
          <w:lang w:val="en-US"/>
        </w:rPr>
        <w:t>С</w:t>
      </w:r>
      <w:r w:rsidRPr="00DD4AD0">
        <w:rPr>
          <w:rFonts w:eastAsia="Verdana"/>
          <w:spacing w:val="1"/>
          <w:sz w:val="20"/>
          <w:szCs w:val="20"/>
          <w:lang w:val="en-US"/>
        </w:rPr>
        <w:t>л</w:t>
      </w:r>
      <w:r w:rsidRPr="00DD4AD0">
        <w:rPr>
          <w:rFonts w:eastAsia="Verdana"/>
          <w:sz w:val="20"/>
          <w:szCs w:val="20"/>
          <w:lang w:val="en-US"/>
        </w:rPr>
        <w:t>у</w:t>
      </w:r>
      <w:r w:rsidRPr="00DD4AD0">
        <w:rPr>
          <w:rFonts w:eastAsia="Verdana"/>
          <w:spacing w:val="-1"/>
          <w:sz w:val="20"/>
          <w:szCs w:val="20"/>
          <w:lang w:val="en-US"/>
        </w:rPr>
        <w:t>ж</w:t>
      </w:r>
      <w:r w:rsidRPr="00DD4AD0">
        <w:rPr>
          <w:rFonts w:eastAsia="Verdana"/>
          <w:spacing w:val="2"/>
          <w:sz w:val="20"/>
          <w:szCs w:val="20"/>
          <w:lang w:val="en-US"/>
        </w:rPr>
        <w:t>б</w:t>
      </w:r>
      <w:r w:rsidRPr="00DD4AD0">
        <w:rPr>
          <w:rFonts w:eastAsia="Verdana"/>
          <w:spacing w:val="-2"/>
          <w:sz w:val="20"/>
          <w:szCs w:val="20"/>
          <w:lang w:val="en-US"/>
        </w:rPr>
        <w:t>е</w:t>
      </w:r>
      <w:r w:rsidRPr="00DD4AD0">
        <w:rPr>
          <w:rFonts w:eastAsia="Verdana"/>
          <w:spacing w:val="2"/>
          <w:sz w:val="20"/>
          <w:szCs w:val="20"/>
          <w:lang w:val="en-US"/>
        </w:rPr>
        <w:t>н</w:t>
      </w:r>
      <w:r w:rsidRPr="00DD4AD0">
        <w:rPr>
          <w:rFonts w:eastAsia="Verdana"/>
          <w:sz w:val="20"/>
          <w:szCs w:val="20"/>
          <w:lang w:val="en-US"/>
        </w:rPr>
        <w:t>и</w:t>
      </w:r>
      <w:r w:rsidRPr="00DD4AD0">
        <w:rPr>
          <w:rFonts w:eastAsia="Verdana"/>
          <w:spacing w:val="47"/>
          <w:sz w:val="20"/>
          <w:szCs w:val="20"/>
          <w:lang w:val="en-US"/>
        </w:rPr>
        <w:t xml:space="preserve"> </w:t>
      </w:r>
      <w:r w:rsidRPr="00DD4AD0">
        <w:rPr>
          <w:rFonts w:eastAsia="Verdana"/>
          <w:sz w:val="20"/>
          <w:szCs w:val="20"/>
          <w:lang w:val="en-US"/>
        </w:rPr>
        <w:t>гл</w:t>
      </w:r>
      <w:r w:rsidRPr="00DD4AD0">
        <w:rPr>
          <w:rFonts w:eastAsia="Verdana"/>
          <w:spacing w:val="2"/>
          <w:sz w:val="20"/>
          <w:szCs w:val="20"/>
          <w:lang w:val="en-US"/>
        </w:rPr>
        <w:t>а</w:t>
      </w:r>
      <w:r w:rsidRPr="00DD4AD0">
        <w:rPr>
          <w:rFonts w:eastAsia="Verdana"/>
          <w:spacing w:val="-1"/>
          <w:sz w:val="20"/>
          <w:szCs w:val="20"/>
          <w:lang w:val="en-US"/>
        </w:rPr>
        <w:t>с</w:t>
      </w:r>
      <w:r w:rsidRPr="00DD4AD0">
        <w:rPr>
          <w:rFonts w:eastAsia="Verdana"/>
          <w:sz w:val="20"/>
          <w:szCs w:val="20"/>
          <w:lang w:val="en-US"/>
        </w:rPr>
        <w:t>ник</w:t>
      </w:r>
      <w:r w:rsidRPr="00DD4AD0">
        <w:rPr>
          <w:rFonts w:eastAsia="Verdana"/>
          <w:spacing w:val="49"/>
          <w:sz w:val="20"/>
          <w:szCs w:val="20"/>
          <w:lang w:val="en-US"/>
        </w:rPr>
        <w:t xml:space="preserve"> </w:t>
      </w:r>
      <w:r w:rsidRPr="00DD4AD0">
        <w:rPr>
          <w:rFonts w:eastAsia="Verdana"/>
          <w:sz w:val="20"/>
          <w:szCs w:val="20"/>
          <w:lang w:val="en-US"/>
        </w:rPr>
        <w:t>РС</w:t>
      </w:r>
      <w:r w:rsidRPr="00DD4AD0">
        <w:rPr>
          <w:rFonts w:eastAsia="Verdana"/>
          <w:spacing w:val="2"/>
          <w:sz w:val="20"/>
          <w:szCs w:val="20"/>
          <w:lang w:val="en-US"/>
        </w:rPr>
        <w:t>“</w:t>
      </w:r>
      <w:r w:rsidRPr="00DD4AD0">
        <w:rPr>
          <w:rFonts w:eastAsia="Verdana"/>
          <w:sz w:val="20"/>
          <w:szCs w:val="20"/>
          <w:lang w:val="en-US"/>
        </w:rPr>
        <w:t>,</w:t>
      </w:r>
      <w:r w:rsidRPr="00DD4AD0">
        <w:rPr>
          <w:rFonts w:eastAsia="Verdana"/>
          <w:spacing w:val="48"/>
          <w:sz w:val="20"/>
          <w:szCs w:val="20"/>
          <w:lang w:val="en-US"/>
        </w:rPr>
        <w:t xml:space="preserve"> </w:t>
      </w:r>
      <w:r w:rsidRPr="00DD4AD0">
        <w:rPr>
          <w:rFonts w:eastAsia="Verdana"/>
          <w:sz w:val="20"/>
          <w:szCs w:val="20"/>
          <w:lang w:val="en-US"/>
        </w:rPr>
        <w:t>бр.</w:t>
      </w:r>
      <w:r w:rsidRPr="00DD4AD0">
        <w:rPr>
          <w:rFonts w:eastAsia="Verdana"/>
          <w:w w:val="99"/>
          <w:sz w:val="20"/>
          <w:szCs w:val="20"/>
          <w:lang w:val="en-US"/>
        </w:rPr>
        <w:t xml:space="preserve"> </w:t>
      </w:r>
      <w:r w:rsidRPr="00DD4AD0">
        <w:rPr>
          <w:rFonts w:eastAsia="Verdana" w:cs="Verdana"/>
          <w:sz w:val="20"/>
          <w:szCs w:val="20"/>
          <w:lang w:val="en-US"/>
        </w:rPr>
        <w:t>124/2012,</w:t>
      </w:r>
      <w:r w:rsidRPr="00DD4AD0">
        <w:rPr>
          <w:rFonts w:eastAsia="Verdana" w:cs="Verdana"/>
          <w:spacing w:val="33"/>
          <w:sz w:val="20"/>
          <w:szCs w:val="20"/>
          <w:lang w:val="en-US"/>
        </w:rPr>
        <w:t xml:space="preserve"> </w:t>
      </w:r>
      <w:r w:rsidRPr="00DD4AD0">
        <w:rPr>
          <w:rFonts w:eastAsia="Verdana" w:cs="Verdana"/>
          <w:sz w:val="20"/>
          <w:szCs w:val="20"/>
          <w:lang w:val="en-US"/>
        </w:rPr>
        <w:t>14/2015</w:t>
      </w:r>
      <w:r w:rsidRPr="00DD4AD0">
        <w:rPr>
          <w:rFonts w:eastAsia="Verdana" w:cs="Verdana"/>
          <w:spacing w:val="35"/>
          <w:sz w:val="20"/>
          <w:szCs w:val="20"/>
          <w:lang w:val="en-US"/>
        </w:rPr>
        <w:t xml:space="preserve"> </w:t>
      </w:r>
      <w:r w:rsidRPr="00DD4AD0">
        <w:rPr>
          <w:rFonts w:eastAsia="Verdana"/>
          <w:sz w:val="20"/>
          <w:szCs w:val="20"/>
          <w:lang w:val="en-US"/>
        </w:rPr>
        <w:t>и</w:t>
      </w:r>
      <w:r w:rsidRPr="00DD4AD0">
        <w:rPr>
          <w:rFonts w:eastAsia="Verdana"/>
          <w:spacing w:val="31"/>
          <w:sz w:val="20"/>
          <w:szCs w:val="20"/>
          <w:lang w:val="en-US"/>
        </w:rPr>
        <w:t xml:space="preserve"> </w:t>
      </w:r>
      <w:r w:rsidRPr="00DD4AD0">
        <w:rPr>
          <w:rFonts w:eastAsia="Verdana"/>
          <w:sz w:val="20"/>
          <w:szCs w:val="20"/>
          <w:lang w:val="en-US"/>
        </w:rPr>
        <w:t>68/201</w:t>
      </w:r>
      <w:r w:rsidRPr="00DD4AD0">
        <w:rPr>
          <w:rFonts w:eastAsia="Verdana"/>
          <w:spacing w:val="2"/>
          <w:sz w:val="20"/>
          <w:szCs w:val="20"/>
          <w:lang w:val="en-US"/>
        </w:rPr>
        <w:t>5</w:t>
      </w:r>
      <w:r w:rsidRPr="00DD4AD0">
        <w:rPr>
          <w:rFonts w:eastAsia="Verdana"/>
          <w:sz w:val="20"/>
          <w:szCs w:val="20"/>
          <w:lang w:val="en-US"/>
        </w:rPr>
        <w:t>)</w:t>
      </w:r>
      <w:r w:rsidRPr="00DD4AD0">
        <w:rPr>
          <w:rFonts w:eastAsia="Verdana"/>
          <w:spacing w:val="34"/>
          <w:sz w:val="20"/>
          <w:szCs w:val="20"/>
          <w:lang w:val="en-US"/>
        </w:rPr>
        <w:t xml:space="preserve"> </w:t>
      </w:r>
      <w:r w:rsidRPr="00DD4AD0">
        <w:rPr>
          <w:rFonts w:eastAsia="Verdana"/>
          <w:sz w:val="20"/>
          <w:szCs w:val="20"/>
          <w:lang w:val="en-US"/>
        </w:rPr>
        <w:t>и</w:t>
      </w:r>
      <w:r>
        <w:rPr>
          <w:rFonts w:eastAsia="Verdana"/>
          <w:sz w:val="20"/>
          <w:szCs w:val="20"/>
          <w:lang w:val="sr-Cyrl-RS"/>
        </w:rPr>
        <w:t xml:space="preserve"> Одлуке о п</w:t>
      </w:r>
      <w:r w:rsidR="00BB3790">
        <w:rPr>
          <w:rFonts w:eastAsia="Verdana"/>
          <w:sz w:val="20"/>
          <w:szCs w:val="20"/>
          <w:lang w:val="sr-Cyrl-RS"/>
        </w:rPr>
        <w:t>о</w:t>
      </w:r>
      <w:r>
        <w:rPr>
          <w:rFonts w:eastAsia="Verdana"/>
          <w:sz w:val="20"/>
          <w:szCs w:val="20"/>
          <w:lang w:val="sr-Cyrl-RS"/>
        </w:rPr>
        <w:t>кретању поступка јавне набавке мале вредности бр. 140-404-</w:t>
      </w:r>
      <w:r w:rsidR="00DD4313">
        <w:rPr>
          <w:rFonts w:eastAsia="Verdana"/>
          <w:sz w:val="20"/>
          <w:szCs w:val="20"/>
          <w:lang w:val="sr-Cyrl-RS"/>
        </w:rPr>
        <w:t>124</w:t>
      </w:r>
      <w:r>
        <w:rPr>
          <w:rFonts w:eastAsia="Verdana"/>
          <w:sz w:val="20"/>
          <w:szCs w:val="20"/>
          <w:lang w:val="sr-Cyrl-RS"/>
        </w:rPr>
        <w:t>/201</w:t>
      </w:r>
      <w:r w:rsidR="00DD4313">
        <w:rPr>
          <w:rFonts w:eastAsia="Verdana"/>
          <w:sz w:val="20"/>
          <w:szCs w:val="20"/>
          <w:lang w:val="sr-Cyrl-RS"/>
        </w:rPr>
        <w:t>8</w:t>
      </w:r>
      <w:r>
        <w:rPr>
          <w:rFonts w:eastAsia="Verdana"/>
          <w:sz w:val="20"/>
          <w:szCs w:val="20"/>
          <w:lang w:val="sr-Cyrl-RS"/>
        </w:rPr>
        <w:t xml:space="preserve">-02 од </w:t>
      </w:r>
      <w:r w:rsidR="00005CE5">
        <w:rPr>
          <w:rFonts w:eastAsia="Verdana"/>
          <w:sz w:val="20"/>
          <w:szCs w:val="20"/>
          <w:lang w:val="sr-Cyrl-RS"/>
        </w:rPr>
        <w:t xml:space="preserve"> 25</w:t>
      </w:r>
      <w:r>
        <w:rPr>
          <w:rFonts w:eastAsia="Verdana"/>
          <w:sz w:val="20"/>
          <w:szCs w:val="20"/>
          <w:lang w:val="sr-Cyrl-RS"/>
        </w:rPr>
        <w:t>.0</w:t>
      </w:r>
      <w:r w:rsidR="00DD4313">
        <w:rPr>
          <w:rFonts w:eastAsia="Verdana"/>
          <w:sz w:val="20"/>
          <w:szCs w:val="20"/>
          <w:lang w:val="sr-Cyrl-RS"/>
        </w:rPr>
        <w:t>4</w:t>
      </w:r>
      <w:r>
        <w:rPr>
          <w:rFonts w:eastAsia="Verdana"/>
          <w:sz w:val="20"/>
          <w:szCs w:val="20"/>
          <w:lang w:val="sr-Cyrl-RS"/>
        </w:rPr>
        <w:t>.201</w:t>
      </w:r>
      <w:r w:rsidR="00DD4313">
        <w:rPr>
          <w:rFonts w:eastAsia="Verdana"/>
          <w:sz w:val="20"/>
          <w:szCs w:val="20"/>
          <w:lang w:val="sr-Cyrl-RS"/>
        </w:rPr>
        <w:t>8</w:t>
      </w:r>
      <w:r>
        <w:rPr>
          <w:rFonts w:eastAsia="Verdana"/>
          <w:sz w:val="20"/>
          <w:szCs w:val="20"/>
          <w:lang w:val="sr-Cyrl-RS"/>
        </w:rPr>
        <w:t xml:space="preserve">. године, спровео поступак јавне набавке мале вредности услуга  </w:t>
      </w:r>
      <w:r w:rsidRPr="00AA1EF1">
        <w:rPr>
          <w:rFonts w:eastAsia="Times New Roman"/>
          <w:noProof/>
          <w:sz w:val="20"/>
          <w:szCs w:val="20"/>
          <w:lang w:val="sr-Cyrl-RS"/>
        </w:rPr>
        <w:t xml:space="preserve">обуке за коришћење </w:t>
      </w:r>
      <w:r w:rsidRPr="00AA1EF1">
        <w:rPr>
          <w:sz w:val="20"/>
          <w:szCs w:val="20"/>
          <w:lang w:val="sr-Latn-RS"/>
        </w:rPr>
        <w:t>ArcGIS</w:t>
      </w:r>
      <w:r w:rsidRPr="00AA1EF1">
        <w:rPr>
          <w:rFonts w:eastAsia="Times New Roman"/>
          <w:noProof/>
          <w:sz w:val="20"/>
          <w:szCs w:val="20"/>
          <w:lang w:val="sr-Cyrl-RS"/>
        </w:rPr>
        <w:t xml:space="preserve"> алата и Геопортала</w:t>
      </w:r>
      <w:r w:rsidRPr="00AA1EF1">
        <w:rPr>
          <w:rFonts w:eastAsia="Times New Roman" w:cs="Arial"/>
          <w:iCs/>
          <w:sz w:val="20"/>
          <w:szCs w:val="20"/>
          <w:lang w:val="sr-Cyrl-CS"/>
        </w:rPr>
        <w:t xml:space="preserve">, бр. </w:t>
      </w:r>
      <w:r w:rsidR="007E2491" w:rsidRPr="00AA1EF1">
        <w:rPr>
          <w:rFonts w:eastAsia="Times New Roman" w:cs="Arial"/>
          <w:iCs/>
          <w:sz w:val="20"/>
          <w:szCs w:val="20"/>
          <w:lang w:val="sr-Cyrl-CS"/>
        </w:rPr>
        <w:t xml:space="preserve">ЈН МВ </w:t>
      </w:r>
      <w:r w:rsidR="00DD4313">
        <w:rPr>
          <w:rFonts w:eastAsia="Times New Roman" w:cs="Arial"/>
          <w:iCs/>
          <w:sz w:val="20"/>
          <w:szCs w:val="20"/>
          <w:lang w:val="sr-Cyrl-CS"/>
        </w:rPr>
        <w:t>1</w:t>
      </w:r>
      <w:r w:rsidRPr="00AA1EF1">
        <w:rPr>
          <w:rFonts w:eastAsia="Times New Roman" w:cs="Arial"/>
          <w:iCs/>
          <w:sz w:val="20"/>
          <w:szCs w:val="20"/>
          <w:lang w:val="sr-Cyrl-CS"/>
        </w:rPr>
        <w:t>3/201</w:t>
      </w:r>
      <w:r w:rsidR="00DD4313">
        <w:rPr>
          <w:rFonts w:eastAsia="Times New Roman" w:cs="Arial"/>
          <w:iCs/>
          <w:sz w:val="20"/>
          <w:szCs w:val="20"/>
          <w:lang w:val="sr-Cyrl-CS"/>
        </w:rPr>
        <w:t>8</w:t>
      </w:r>
      <w:r w:rsidRPr="00AA1EF1">
        <w:rPr>
          <w:rFonts w:eastAsia="Times New Roman" w:cs="Arial"/>
          <w:iCs/>
          <w:sz w:val="20"/>
          <w:szCs w:val="20"/>
          <w:lang w:val="sr-Cyrl-CS"/>
        </w:rPr>
        <w:t>,</w:t>
      </w:r>
    </w:p>
    <w:p w:rsidR="007E2491" w:rsidRPr="00AF4F74" w:rsidRDefault="007E2491" w:rsidP="0001494D">
      <w:pPr>
        <w:tabs>
          <w:tab w:val="left" w:pos="7230"/>
        </w:tabs>
        <w:spacing w:after="0" w:line="240" w:lineRule="auto"/>
        <w:jc w:val="both"/>
        <w:rPr>
          <w:rFonts w:eastAsia="Times New Roman" w:cs="Arial"/>
          <w:iCs/>
          <w:sz w:val="20"/>
          <w:szCs w:val="20"/>
          <w:lang w:val="sr-Cyrl-CS"/>
        </w:rPr>
      </w:pPr>
      <w:r w:rsidRPr="00AF4F74">
        <w:rPr>
          <w:rFonts w:eastAsia="Times New Roman" w:cs="Arial"/>
          <w:iCs/>
          <w:sz w:val="20"/>
          <w:szCs w:val="20"/>
          <w:lang w:val="sr-Cyrl-CS"/>
        </w:rPr>
        <w:t>-</w:t>
      </w:r>
      <w:r w:rsidR="00325541">
        <w:rPr>
          <w:rFonts w:eastAsia="Times New Roman" w:cs="Arial"/>
          <w:iCs/>
          <w:sz w:val="20"/>
          <w:szCs w:val="20"/>
          <w:lang w:val="sr-Cyrl-CS"/>
        </w:rPr>
        <w:t xml:space="preserve"> Д</w:t>
      </w:r>
      <w:r w:rsidRPr="00AF4F74">
        <w:rPr>
          <w:rFonts w:eastAsia="Times New Roman" w:cs="Arial"/>
          <w:iCs/>
          <w:sz w:val="20"/>
          <w:szCs w:val="20"/>
          <w:lang w:val="sr-Cyrl-CS"/>
        </w:rPr>
        <w:t>а је Извршилац услуге доставио своју Понуду бр. од ________________, заведену код Наручиоца под. бр.________________________, која је саставни део овог уговора и налазе се у прилогу истог,</w:t>
      </w:r>
    </w:p>
    <w:p w:rsidR="007E2491" w:rsidRPr="00AF4F74" w:rsidRDefault="007E2491" w:rsidP="0001494D">
      <w:pPr>
        <w:tabs>
          <w:tab w:val="left" w:pos="7230"/>
        </w:tabs>
        <w:spacing w:after="0" w:line="240" w:lineRule="auto"/>
        <w:jc w:val="both"/>
        <w:rPr>
          <w:rFonts w:eastAsia="Times New Roman" w:cs="Times New Roman"/>
          <w:sz w:val="20"/>
          <w:szCs w:val="20"/>
          <w:lang w:val="ru-RU"/>
        </w:rPr>
      </w:pPr>
      <w:r w:rsidRPr="00AF4F74">
        <w:rPr>
          <w:rFonts w:eastAsia="Times New Roman" w:cs="Arial"/>
          <w:iCs/>
          <w:sz w:val="20"/>
          <w:szCs w:val="20"/>
          <w:lang w:val="sr-Cyrl-CS"/>
        </w:rPr>
        <w:t>-</w:t>
      </w:r>
      <w:r w:rsidR="00AA1EF1">
        <w:rPr>
          <w:rFonts w:eastAsia="Times New Roman" w:cs="Arial"/>
          <w:iCs/>
          <w:sz w:val="20"/>
          <w:szCs w:val="20"/>
          <w:lang w:val="sr-Cyrl-CS"/>
        </w:rPr>
        <w:t xml:space="preserve"> Д</w:t>
      </w:r>
      <w:r w:rsidRPr="00AF4F74">
        <w:rPr>
          <w:rFonts w:eastAsia="Times New Roman" w:cs="Arial"/>
          <w:iCs/>
          <w:sz w:val="20"/>
          <w:szCs w:val="20"/>
          <w:lang w:val="sr-Cyrl-CS"/>
        </w:rPr>
        <w:t xml:space="preserve">а је Наручилац у складу са чланом 108. Закона о јавним набавкама, донео Одлуку о додели уговора Извршиоцу за јавну набавку ЈН </w:t>
      </w:r>
      <w:r w:rsidR="002F2E28" w:rsidRPr="00AF4F74">
        <w:rPr>
          <w:rFonts w:eastAsia="Times New Roman" w:cs="Arial"/>
          <w:iCs/>
          <w:sz w:val="20"/>
          <w:szCs w:val="20"/>
          <w:lang w:val="sr-Cyrl-CS"/>
        </w:rPr>
        <w:t>МВ</w:t>
      </w:r>
      <w:r w:rsidRPr="00AF4F74">
        <w:rPr>
          <w:rFonts w:eastAsia="Times New Roman" w:cs="Arial"/>
          <w:iCs/>
          <w:sz w:val="20"/>
          <w:szCs w:val="20"/>
          <w:lang w:val="sr-Cyrl-CS"/>
        </w:rPr>
        <w:t xml:space="preserve"> </w:t>
      </w:r>
      <w:r w:rsidR="00DD4313">
        <w:rPr>
          <w:rFonts w:eastAsia="Times New Roman" w:cs="Arial"/>
          <w:iCs/>
          <w:sz w:val="20"/>
          <w:szCs w:val="20"/>
          <w:lang w:val="sr-Cyrl-CS"/>
        </w:rPr>
        <w:t>1</w:t>
      </w:r>
      <w:r w:rsidRPr="00AF4F74">
        <w:rPr>
          <w:rFonts w:eastAsia="Times New Roman" w:cs="Arial"/>
          <w:iCs/>
          <w:sz w:val="20"/>
          <w:szCs w:val="20"/>
          <w:lang w:val="sr-Cyrl-CS"/>
        </w:rPr>
        <w:t>3/201</w:t>
      </w:r>
      <w:r w:rsidR="00DD4313">
        <w:rPr>
          <w:rFonts w:eastAsia="Times New Roman" w:cs="Arial"/>
          <w:iCs/>
          <w:sz w:val="20"/>
          <w:szCs w:val="20"/>
          <w:lang w:val="sr-Cyrl-CS"/>
        </w:rPr>
        <w:t>8</w:t>
      </w:r>
      <w:r w:rsidRPr="00AF4F74">
        <w:rPr>
          <w:rFonts w:eastAsia="Times New Roman" w:cs="Arial"/>
          <w:iCs/>
          <w:sz w:val="20"/>
          <w:szCs w:val="20"/>
          <w:lang w:val="sr-Cyrl-CS"/>
        </w:rPr>
        <w:t xml:space="preserve">. </w:t>
      </w:r>
    </w:p>
    <w:p w:rsidR="0001494D" w:rsidRPr="00AF4F74" w:rsidRDefault="0001494D" w:rsidP="0001494D">
      <w:pPr>
        <w:pStyle w:val="ListParagraph"/>
        <w:spacing w:after="80"/>
        <w:rPr>
          <w:rFonts w:eastAsia="Times New Roman" w:cs="Times New Roman"/>
          <w:sz w:val="20"/>
          <w:szCs w:val="20"/>
          <w:lang w:val="sr-Cyrl-CS"/>
        </w:rPr>
      </w:pPr>
    </w:p>
    <w:p w:rsidR="0001494D" w:rsidRPr="00AF4F74" w:rsidRDefault="0001494D" w:rsidP="00DD4AD0">
      <w:pPr>
        <w:spacing w:after="80" w:line="240" w:lineRule="auto"/>
        <w:jc w:val="center"/>
        <w:rPr>
          <w:rFonts w:eastAsia="Times New Roman" w:cs="Times New Roman"/>
          <w:sz w:val="20"/>
          <w:szCs w:val="20"/>
          <w:lang w:val="sr-Cyrl-CS"/>
        </w:rPr>
      </w:pPr>
    </w:p>
    <w:p w:rsidR="00DD4AD0" w:rsidRPr="00AF4F74" w:rsidRDefault="00DD4AD0" w:rsidP="00DD4AD0">
      <w:pPr>
        <w:spacing w:after="80" w:line="240" w:lineRule="auto"/>
        <w:jc w:val="center"/>
        <w:rPr>
          <w:rFonts w:eastAsia="Times New Roman" w:cs="Times New Roman"/>
          <w:sz w:val="20"/>
          <w:szCs w:val="20"/>
          <w:lang w:val="sr-Cyrl-CS"/>
        </w:rPr>
      </w:pPr>
      <w:r w:rsidRPr="00AF4F74">
        <w:rPr>
          <w:rFonts w:eastAsia="Times New Roman" w:cs="Times New Roman"/>
          <w:sz w:val="20"/>
          <w:szCs w:val="20"/>
          <w:lang w:val="sr-Cyrl-CS"/>
        </w:rPr>
        <w:t>Члан 1.</w:t>
      </w:r>
    </w:p>
    <w:p w:rsidR="00DD4AD0" w:rsidRPr="00AF4F74" w:rsidRDefault="00DD4AD0" w:rsidP="00DD4AD0">
      <w:pPr>
        <w:spacing w:after="80" w:line="240" w:lineRule="auto"/>
        <w:jc w:val="both"/>
        <w:rPr>
          <w:b/>
          <w:bCs/>
          <w:sz w:val="20"/>
          <w:szCs w:val="20"/>
          <w:lang w:val="sr-Cyrl-RS"/>
        </w:rPr>
      </w:pPr>
      <w:r w:rsidRPr="00AF4F74">
        <w:rPr>
          <w:rFonts w:eastAsia="Times New Roman" w:cs="Times New Roman"/>
          <w:sz w:val="20"/>
          <w:szCs w:val="20"/>
          <w:lang w:val="sr-Cyrl-CS"/>
        </w:rPr>
        <w:t xml:space="preserve"> </w:t>
      </w:r>
    </w:p>
    <w:p w:rsidR="00DD4AD0" w:rsidRPr="00AF4F74" w:rsidRDefault="00DD4AD0" w:rsidP="00DD4AD0">
      <w:pPr>
        <w:tabs>
          <w:tab w:val="left" w:pos="7230"/>
        </w:tabs>
        <w:spacing w:after="0" w:line="240" w:lineRule="auto"/>
        <w:jc w:val="both"/>
        <w:rPr>
          <w:rFonts w:eastAsia="Times New Roman" w:cs="Times New Roman"/>
          <w:b/>
          <w:sz w:val="20"/>
          <w:szCs w:val="20"/>
          <w:lang w:val="sr-Cyrl-RS"/>
        </w:rPr>
      </w:pPr>
      <w:r w:rsidRPr="00AF4F74">
        <w:rPr>
          <w:b/>
          <w:bCs/>
          <w:sz w:val="20"/>
          <w:szCs w:val="20"/>
          <w:lang w:val="sr-Cyrl-RS"/>
        </w:rPr>
        <w:t xml:space="preserve">                  </w:t>
      </w:r>
      <w:r w:rsidRPr="00AF4F74">
        <w:rPr>
          <w:bCs/>
          <w:sz w:val="20"/>
          <w:szCs w:val="20"/>
          <w:lang w:val="sr-Cyrl-RS"/>
        </w:rPr>
        <w:t xml:space="preserve">Предмет уговора </w:t>
      </w:r>
      <w:r w:rsidR="007E2491" w:rsidRPr="00AF4F74">
        <w:rPr>
          <w:bCs/>
          <w:sz w:val="20"/>
          <w:szCs w:val="20"/>
          <w:lang w:val="sr-Cyrl-RS"/>
        </w:rPr>
        <w:t>је</w:t>
      </w:r>
      <w:r w:rsidRPr="00AF4F74">
        <w:rPr>
          <w:bCs/>
          <w:sz w:val="20"/>
          <w:szCs w:val="20"/>
          <w:lang w:val="sr-Cyrl-RS"/>
        </w:rPr>
        <w:t xml:space="preserve"> </w:t>
      </w:r>
      <w:r w:rsidR="007E2491" w:rsidRPr="00AF4F74">
        <w:rPr>
          <w:rFonts w:eastAsia="Verdana"/>
          <w:sz w:val="20"/>
          <w:szCs w:val="20"/>
          <w:lang w:val="sr-Cyrl-RS"/>
        </w:rPr>
        <w:t xml:space="preserve">услуга  </w:t>
      </w:r>
      <w:r w:rsidR="007E2491" w:rsidRPr="004E2EE5">
        <w:rPr>
          <w:rFonts w:eastAsia="Times New Roman"/>
          <w:noProof/>
          <w:sz w:val="20"/>
          <w:szCs w:val="20"/>
          <w:lang w:val="sr-Cyrl-RS"/>
        </w:rPr>
        <w:t>обуке за коришћење</w:t>
      </w:r>
      <w:r w:rsidR="00EE1875" w:rsidRPr="004E2EE5">
        <w:rPr>
          <w:rFonts w:eastAsia="Times New Roman"/>
          <w:noProof/>
          <w:sz w:val="20"/>
          <w:szCs w:val="20"/>
          <w:lang w:val="sr-Cyrl-RS"/>
        </w:rPr>
        <w:t xml:space="preserve"> </w:t>
      </w:r>
      <w:r w:rsidR="00EE1875" w:rsidRPr="004E2EE5">
        <w:rPr>
          <w:sz w:val="20"/>
          <w:szCs w:val="20"/>
          <w:lang w:val="sr-Latn-RS"/>
        </w:rPr>
        <w:t>ArcGIS</w:t>
      </w:r>
      <w:r w:rsidR="00EE1875" w:rsidRPr="004E2EE5">
        <w:rPr>
          <w:rFonts w:eastAsia="Times New Roman"/>
          <w:noProof/>
          <w:sz w:val="20"/>
          <w:szCs w:val="20"/>
          <w:lang w:val="sr-Cyrl-RS"/>
        </w:rPr>
        <w:t xml:space="preserve"> алата и Геопортала</w:t>
      </w:r>
      <w:r w:rsidR="007E2491" w:rsidRPr="004E2EE5">
        <w:rPr>
          <w:rFonts w:eastAsia="Times New Roman" w:cs="Arial"/>
          <w:iCs/>
          <w:sz w:val="20"/>
          <w:szCs w:val="20"/>
          <w:lang w:val="sr-Cyrl-CS"/>
        </w:rPr>
        <w:t xml:space="preserve">, односно обука и оспособљавање </w:t>
      </w:r>
      <w:r w:rsidR="00EE1875" w:rsidRPr="004E2EE5">
        <w:rPr>
          <w:rFonts w:eastAsia="Times New Roman" w:cs="Arial"/>
          <w:iCs/>
          <w:sz w:val="20"/>
          <w:szCs w:val="20"/>
          <w:lang w:val="sr-Cyrl-CS"/>
        </w:rPr>
        <w:t xml:space="preserve">запослених код Наручиоца и других лица за рад и коришћење </w:t>
      </w:r>
      <w:r w:rsidR="00EE1875" w:rsidRPr="004E2EE5">
        <w:rPr>
          <w:sz w:val="20"/>
          <w:szCs w:val="20"/>
          <w:lang w:val="sr-Latn-RS"/>
        </w:rPr>
        <w:t>ArcGIS</w:t>
      </w:r>
      <w:r w:rsidR="00EE1875" w:rsidRPr="004E2EE5">
        <w:rPr>
          <w:rFonts w:eastAsia="Times New Roman"/>
          <w:noProof/>
          <w:sz w:val="20"/>
          <w:szCs w:val="20"/>
          <w:lang w:val="sr-Cyrl-RS"/>
        </w:rPr>
        <w:t xml:space="preserve"> алата и Геопортала</w:t>
      </w:r>
      <w:r w:rsidR="00EE1875" w:rsidRPr="004E2EE5">
        <w:rPr>
          <w:bCs/>
          <w:sz w:val="20"/>
          <w:szCs w:val="20"/>
          <w:lang w:val="sr-Cyrl-RS"/>
        </w:rPr>
        <w:t xml:space="preserve"> у свему према Понуди Извршиоца услуг</w:t>
      </w:r>
      <w:r w:rsidR="004E2EE5" w:rsidRPr="004E2EE5">
        <w:rPr>
          <w:bCs/>
          <w:sz w:val="20"/>
          <w:szCs w:val="20"/>
          <w:lang w:val="sr-Cyrl-RS"/>
        </w:rPr>
        <w:t>е</w:t>
      </w:r>
      <w:r w:rsidR="00EE1875" w:rsidRPr="004E2EE5">
        <w:rPr>
          <w:bCs/>
          <w:sz w:val="20"/>
          <w:szCs w:val="20"/>
          <w:lang w:val="sr-Cyrl-RS"/>
        </w:rPr>
        <w:t xml:space="preserve"> бр. ___________________од ______________</w:t>
      </w:r>
      <w:r w:rsidRPr="004E2EE5">
        <w:rPr>
          <w:rFonts w:cs="Times New Roman"/>
          <w:bCs/>
          <w:sz w:val="20"/>
          <w:szCs w:val="20"/>
          <w:lang w:val="sr-Cyrl-RS"/>
        </w:rPr>
        <w:t>.</w:t>
      </w:r>
    </w:p>
    <w:p w:rsidR="00DD4AD0" w:rsidRPr="00DD4AD0" w:rsidRDefault="00DD4AD0" w:rsidP="00DD4AD0">
      <w:pPr>
        <w:spacing w:after="0" w:line="240" w:lineRule="auto"/>
        <w:jc w:val="both"/>
        <w:rPr>
          <w:rFonts w:eastAsia="Times New Roman" w:cs="Times New Roman"/>
          <w:b/>
          <w:sz w:val="20"/>
          <w:szCs w:val="20"/>
          <w:lang w:val="sr-Cyrl-CS"/>
        </w:rPr>
      </w:pPr>
    </w:p>
    <w:p w:rsidR="00DD4AD0" w:rsidRPr="00DD4AD0" w:rsidRDefault="00DD4AD0" w:rsidP="00DD4AD0">
      <w:pPr>
        <w:widowControl w:val="0"/>
        <w:autoSpaceDE w:val="0"/>
        <w:autoSpaceDN w:val="0"/>
        <w:adjustRightInd w:val="0"/>
        <w:spacing w:after="0" w:line="240" w:lineRule="auto"/>
        <w:rPr>
          <w:rFonts w:cs="Verdana"/>
          <w:sz w:val="20"/>
          <w:szCs w:val="20"/>
          <w:lang w:val="ru-RU"/>
        </w:rPr>
      </w:pPr>
      <w:r w:rsidRPr="00DD4AD0">
        <w:rPr>
          <w:rFonts w:eastAsia="Times New Roman" w:cs="Times New Roman"/>
          <w:sz w:val="20"/>
          <w:szCs w:val="20"/>
          <w:lang w:val="sr-Cyrl-CS"/>
        </w:rPr>
        <w:t xml:space="preserve"> </w:t>
      </w:r>
    </w:p>
    <w:p w:rsidR="00DD4AD0" w:rsidRPr="00DD4AD0" w:rsidRDefault="00DD4AD0" w:rsidP="00DD4AD0">
      <w:pPr>
        <w:widowControl w:val="0"/>
        <w:autoSpaceDE w:val="0"/>
        <w:autoSpaceDN w:val="0"/>
        <w:adjustRightInd w:val="0"/>
        <w:spacing w:after="0" w:line="240" w:lineRule="auto"/>
        <w:rPr>
          <w:rFonts w:cs="Verdana"/>
          <w:sz w:val="20"/>
          <w:szCs w:val="20"/>
          <w:lang w:val="ru-RU"/>
        </w:rPr>
      </w:pPr>
      <w:r w:rsidRPr="00DD4AD0">
        <w:rPr>
          <w:rFonts w:cs="Verdana"/>
          <w:b/>
          <w:bCs/>
          <w:sz w:val="20"/>
          <w:szCs w:val="20"/>
          <w:lang w:val="ru-RU"/>
        </w:rPr>
        <w:t xml:space="preserve">*попуњава понуђач у случају ако наступа са подизвођачем </w:t>
      </w:r>
    </w:p>
    <w:p w:rsidR="00DD4AD0" w:rsidRPr="00DD4AD0" w:rsidRDefault="00DD4AD0" w:rsidP="00DD4AD0">
      <w:pPr>
        <w:widowControl w:val="0"/>
        <w:autoSpaceDE w:val="0"/>
        <w:autoSpaceDN w:val="0"/>
        <w:adjustRightInd w:val="0"/>
        <w:spacing w:after="0" w:line="240" w:lineRule="auto"/>
        <w:jc w:val="center"/>
        <w:rPr>
          <w:rFonts w:cs="Verdana"/>
          <w:sz w:val="20"/>
          <w:szCs w:val="20"/>
          <w:lang w:val="ru-RU"/>
        </w:rPr>
      </w:pPr>
      <w:r w:rsidRPr="00DD4AD0">
        <w:rPr>
          <w:rFonts w:cs="Verdana"/>
          <w:sz w:val="20"/>
          <w:szCs w:val="20"/>
          <w:lang w:val="ru-RU"/>
        </w:rPr>
        <w:t xml:space="preserve">   Члан ____.*</w:t>
      </w:r>
    </w:p>
    <w:p w:rsidR="00DD4AD0" w:rsidRPr="00DD4AD0" w:rsidRDefault="00DD4AD0" w:rsidP="00DD4AD0">
      <w:pPr>
        <w:widowControl w:val="0"/>
        <w:autoSpaceDE w:val="0"/>
        <w:autoSpaceDN w:val="0"/>
        <w:adjustRightInd w:val="0"/>
        <w:spacing w:after="0" w:line="240" w:lineRule="auto"/>
        <w:rPr>
          <w:rFonts w:cs="Verdana"/>
          <w:sz w:val="20"/>
          <w:szCs w:val="20"/>
          <w:lang w:val="ru-RU"/>
        </w:rPr>
      </w:pPr>
      <w:r w:rsidRPr="00DD4AD0">
        <w:rPr>
          <w:rFonts w:cs="Verdana"/>
          <w:sz w:val="20"/>
          <w:szCs w:val="20"/>
          <w:lang w:val="ru-RU"/>
        </w:rPr>
        <w:t xml:space="preserve">Извршилац је део набавке која је предмет овог уговора и то _________________________________________________________________________, </w:t>
      </w:r>
    </w:p>
    <w:p w:rsidR="00DD4AD0" w:rsidRPr="00DD4AD0" w:rsidRDefault="00DD4AD0" w:rsidP="00DD4AD0">
      <w:pPr>
        <w:widowControl w:val="0"/>
        <w:autoSpaceDE w:val="0"/>
        <w:autoSpaceDN w:val="0"/>
        <w:adjustRightInd w:val="0"/>
        <w:spacing w:after="0" w:line="240" w:lineRule="auto"/>
        <w:rPr>
          <w:rFonts w:cs="Verdana"/>
          <w:sz w:val="20"/>
          <w:szCs w:val="20"/>
          <w:lang w:val="ru-RU"/>
        </w:rPr>
      </w:pPr>
      <w:r w:rsidRPr="00DD4AD0">
        <w:rPr>
          <w:rFonts w:cs="Verdana"/>
          <w:sz w:val="20"/>
          <w:szCs w:val="20"/>
          <w:lang w:val="ru-RU"/>
        </w:rPr>
        <w:t xml:space="preserve">(навести део предмета набавке који ће извршити подизвођач) </w:t>
      </w:r>
    </w:p>
    <w:p w:rsidR="00DD4AD0" w:rsidRPr="00DD4AD0" w:rsidRDefault="00DD4AD0" w:rsidP="00DD4AD0">
      <w:pPr>
        <w:widowControl w:val="0"/>
        <w:autoSpaceDE w:val="0"/>
        <w:autoSpaceDN w:val="0"/>
        <w:adjustRightInd w:val="0"/>
        <w:spacing w:after="0" w:line="240" w:lineRule="auto"/>
        <w:rPr>
          <w:rFonts w:cs="Verdana"/>
          <w:sz w:val="20"/>
          <w:szCs w:val="20"/>
          <w:lang w:val="ru-RU"/>
        </w:rPr>
      </w:pPr>
      <w:r w:rsidRPr="00DD4AD0">
        <w:rPr>
          <w:rFonts w:cs="Verdana"/>
          <w:sz w:val="20"/>
          <w:szCs w:val="20"/>
          <w:lang w:val="ru-RU"/>
        </w:rPr>
        <w:t xml:space="preserve">поверио подизвођачу ______________________________________________________ </w:t>
      </w:r>
    </w:p>
    <w:p w:rsidR="00DD4AD0" w:rsidRPr="00DD4AD0" w:rsidRDefault="00DD4AD0" w:rsidP="00DD4AD0">
      <w:pPr>
        <w:widowControl w:val="0"/>
        <w:autoSpaceDE w:val="0"/>
        <w:autoSpaceDN w:val="0"/>
        <w:adjustRightInd w:val="0"/>
        <w:spacing w:after="0" w:line="240" w:lineRule="auto"/>
        <w:rPr>
          <w:rFonts w:cs="Verdana"/>
          <w:sz w:val="20"/>
          <w:szCs w:val="20"/>
          <w:lang w:val="ru-RU"/>
        </w:rPr>
      </w:pPr>
      <w:r w:rsidRPr="00DD4AD0">
        <w:rPr>
          <w:rFonts w:cs="Verdana"/>
          <w:sz w:val="20"/>
          <w:szCs w:val="20"/>
          <w:lang w:val="ru-RU"/>
        </w:rPr>
        <w:t xml:space="preserve">(навести скраћено пословно име подизвођача из АПР) </w:t>
      </w:r>
    </w:p>
    <w:p w:rsidR="00DD4AD0" w:rsidRPr="00DD4AD0" w:rsidRDefault="00DD4AD0" w:rsidP="00DD4AD0">
      <w:pPr>
        <w:widowControl w:val="0"/>
        <w:autoSpaceDE w:val="0"/>
        <w:autoSpaceDN w:val="0"/>
        <w:adjustRightInd w:val="0"/>
        <w:spacing w:after="0" w:line="240" w:lineRule="auto"/>
        <w:rPr>
          <w:rFonts w:cs="Verdana"/>
          <w:sz w:val="20"/>
          <w:szCs w:val="20"/>
          <w:lang w:val="ru-RU"/>
        </w:rPr>
      </w:pPr>
      <w:r w:rsidRPr="00DD4AD0">
        <w:rPr>
          <w:rFonts w:cs="Verdana"/>
          <w:sz w:val="20"/>
          <w:szCs w:val="20"/>
          <w:lang w:val="ru-RU"/>
        </w:rPr>
        <w:t xml:space="preserve">ПИБ ________ , матични број __________ , а која чини _______% од укупне вредности набавке. </w:t>
      </w:r>
    </w:p>
    <w:p w:rsidR="00DD4AD0" w:rsidRPr="00DD4AD0" w:rsidRDefault="00DD4AD0" w:rsidP="00DD4AD0">
      <w:pPr>
        <w:widowControl w:val="0"/>
        <w:autoSpaceDE w:val="0"/>
        <w:autoSpaceDN w:val="0"/>
        <w:adjustRightInd w:val="0"/>
        <w:spacing w:after="0" w:line="240" w:lineRule="auto"/>
        <w:rPr>
          <w:rFonts w:cs="Verdana"/>
          <w:sz w:val="20"/>
          <w:szCs w:val="20"/>
          <w:lang w:val="ru-RU"/>
        </w:rPr>
      </w:pPr>
      <w:r w:rsidRPr="00DD4AD0">
        <w:rPr>
          <w:rFonts w:cs="Verdana"/>
          <w:sz w:val="20"/>
          <w:szCs w:val="20"/>
          <w:lang w:val="ru-RU"/>
        </w:rPr>
        <w:t xml:space="preserve">Извршилац је део набавке која је предмет овог уговора и то _________________________________________________________________________, </w:t>
      </w:r>
    </w:p>
    <w:p w:rsidR="00DD4AD0" w:rsidRPr="00DD4AD0" w:rsidRDefault="00DD4AD0" w:rsidP="00DD4AD0">
      <w:pPr>
        <w:widowControl w:val="0"/>
        <w:autoSpaceDE w:val="0"/>
        <w:autoSpaceDN w:val="0"/>
        <w:adjustRightInd w:val="0"/>
        <w:spacing w:after="0" w:line="240" w:lineRule="auto"/>
        <w:rPr>
          <w:rFonts w:cs="Verdana"/>
          <w:sz w:val="20"/>
          <w:szCs w:val="20"/>
          <w:lang w:val="ru-RU"/>
        </w:rPr>
      </w:pPr>
      <w:r w:rsidRPr="00DD4AD0">
        <w:rPr>
          <w:rFonts w:cs="Verdana"/>
          <w:sz w:val="20"/>
          <w:szCs w:val="20"/>
          <w:lang w:val="ru-RU"/>
        </w:rPr>
        <w:t xml:space="preserve">(навести део предмета набавке који ће извршити подизвођач) </w:t>
      </w:r>
    </w:p>
    <w:p w:rsidR="00DD4AD0" w:rsidRPr="00DD4AD0" w:rsidRDefault="00DD4AD0" w:rsidP="00DD4AD0">
      <w:pPr>
        <w:widowControl w:val="0"/>
        <w:autoSpaceDE w:val="0"/>
        <w:autoSpaceDN w:val="0"/>
        <w:adjustRightInd w:val="0"/>
        <w:spacing w:after="0" w:line="240" w:lineRule="auto"/>
        <w:rPr>
          <w:rFonts w:cs="Verdana"/>
          <w:sz w:val="20"/>
          <w:szCs w:val="20"/>
          <w:lang w:val="ru-RU"/>
        </w:rPr>
      </w:pPr>
      <w:r w:rsidRPr="00DD4AD0">
        <w:rPr>
          <w:rFonts w:cs="Verdana"/>
          <w:sz w:val="20"/>
          <w:szCs w:val="20"/>
          <w:lang w:val="ru-RU"/>
        </w:rPr>
        <w:t xml:space="preserve">поверио подизвођачу ______________________________________________________ </w:t>
      </w:r>
    </w:p>
    <w:p w:rsidR="00DD4AD0" w:rsidRPr="00DD4AD0" w:rsidRDefault="00DD4AD0" w:rsidP="00DD4AD0">
      <w:pPr>
        <w:widowControl w:val="0"/>
        <w:autoSpaceDE w:val="0"/>
        <w:autoSpaceDN w:val="0"/>
        <w:adjustRightInd w:val="0"/>
        <w:spacing w:after="0" w:line="240" w:lineRule="auto"/>
        <w:rPr>
          <w:rFonts w:cs="Verdana"/>
          <w:sz w:val="20"/>
          <w:szCs w:val="20"/>
          <w:lang w:val="ru-RU"/>
        </w:rPr>
      </w:pPr>
      <w:r w:rsidRPr="00DD4AD0">
        <w:rPr>
          <w:rFonts w:cs="Verdana"/>
          <w:sz w:val="20"/>
          <w:szCs w:val="20"/>
          <w:lang w:val="ru-RU"/>
        </w:rPr>
        <w:lastRenderedPageBreak/>
        <w:t xml:space="preserve">(навести скраћено пословно име подизвођача из АПР) </w:t>
      </w:r>
    </w:p>
    <w:p w:rsidR="00DD4AD0" w:rsidRPr="00DD4AD0" w:rsidRDefault="00DD4AD0" w:rsidP="00DD4AD0">
      <w:pPr>
        <w:widowControl w:val="0"/>
        <w:autoSpaceDE w:val="0"/>
        <w:autoSpaceDN w:val="0"/>
        <w:adjustRightInd w:val="0"/>
        <w:spacing w:after="0" w:line="240" w:lineRule="auto"/>
        <w:rPr>
          <w:rFonts w:cs="Verdana"/>
          <w:sz w:val="20"/>
          <w:szCs w:val="20"/>
          <w:lang w:val="ru-RU"/>
        </w:rPr>
      </w:pPr>
      <w:r w:rsidRPr="00DD4AD0">
        <w:rPr>
          <w:rFonts w:cs="Verdana"/>
          <w:sz w:val="20"/>
          <w:szCs w:val="20"/>
          <w:lang w:val="ru-RU"/>
        </w:rPr>
        <w:t xml:space="preserve">ПИБ ________ , матични број __________ , а која чини _______% од укупне вредности набавке. </w:t>
      </w:r>
    </w:p>
    <w:p w:rsidR="00DD4AD0" w:rsidRPr="00DD4AD0" w:rsidRDefault="00DD4AD0" w:rsidP="00DD4AD0">
      <w:pPr>
        <w:widowControl w:val="0"/>
        <w:autoSpaceDE w:val="0"/>
        <w:autoSpaceDN w:val="0"/>
        <w:adjustRightInd w:val="0"/>
        <w:spacing w:after="0" w:line="240" w:lineRule="auto"/>
        <w:rPr>
          <w:rFonts w:cs="Verdana"/>
          <w:sz w:val="20"/>
          <w:szCs w:val="20"/>
          <w:lang w:val="ru-RU"/>
        </w:rPr>
      </w:pPr>
      <w:r w:rsidRPr="00DD4AD0">
        <w:rPr>
          <w:rFonts w:cs="Verdana"/>
          <w:sz w:val="20"/>
          <w:szCs w:val="20"/>
          <w:lang w:val="ru-RU"/>
        </w:rPr>
        <w:t>За уредно извршење набавке од стране подизвођача одговара Добављач као да је сам извршио делове набавке поверене подизвођачима.</w:t>
      </w:r>
    </w:p>
    <w:p w:rsidR="00DD4AD0" w:rsidRPr="00DD4AD0" w:rsidRDefault="00DD4AD0" w:rsidP="00DD4AD0">
      <w:pPr>
        <w:widowControl w:val="0"/>
        <w:autoSpaceDE w:val="0"/>
        <w:autoSpaceDN w:val="0"/>
        <w:adjustRightInd w:val="0"/>
        <w:spacing w:after="0" w:line="240" w:lineRule="auto"/>
        <w:rPr>
          <w:rFonts w:cs="Verdana"/>
          <w:sz w:val="20"/>
          <w:szCs w:val="20"/>
          <w:lang w:val="ru-RU"/>
        </w:rPr>
      </w:pPr>
    </w:p>
    <w:p w:rsidR="00DD4AD0" w:rsidRPr="00B66AF2" w:rsidRDefault="00DD4AD0" w:rsidP="00DD4AD0">
      <w:pPr>
        <w:spacing w:after="80" w:line="240" w:lineRule="auto"/>
        <w:jc w:val="center"/>
        <w:rPr>
          <w:rFonts w:eastAsia="Times New Roman" w:cs="Times New Roman"/>
          <w:sz w:val="20"/>
          <w:szCs w:val="20"/>
          <w:lang w:val="sr-Cyrl-CS"/>
        </w:rPr>
      </w:pPr>
      <w:r w:rsidRPr="00B66AF2">
        <w:rPr>
          <w:rFonts w:eastAsia="Times New Roman" w:cs="Times New Roman"/>
          <w:sz w:val="20"/>
          <w:szCs w:val="20"/>
          <w:lang w:val="sr-Cyrl-CS"/>
        </w:rPr>
        <w:t>Члан 2.</w:t>
      </w:r>
    </w:p>
    <w:p w:rsidR="00DD4AD0" w:rsidRPr="004B46E8" w:rsidRDefault="00DD4AD0" w:rsidP="002F2E28">
      <w:pPr>
        <w:spacing w:after="80" w:line="240" w:lineRule="auto"/>
        <w:jc w:val="both"/>
        <w:rPr>
          <w:rFonts w:eastAsia="Times New Roman" w:cs="Times New Roman"/>
          <w:sz w:val="20"/>
          <w:szCs w:val="20"/>
          <w:lang w:val="sr-Cyrl-CS"/>
        </w:rPr>
      </w:pPr>
      <w:r w:rsidRPr="00DD4AD0">
        <w:rPr>
          <w:rFonts w:eastAsia="Times New Roman" w:cs="Times New Roman"/>
          <w:sz w:val="20"/>
          <w:szCs w:val="20"/>
          <w:lang w:val="sr-Cyrl-CS"/>
        </w:rPr>
        <w:tab/>
        <w:t>Извршилац услуг</w:t>
      </w:r>
      <w:r w:rsidRPr="00DD4AD0">
        <w:rPr>
          <w:rFonts w:eastAsia="Times New Roman" w:cs="Times New Roman"/>
          <w:sz w:val="20"/>
          <w:szCs w:val="20"/>
          <w:lang w:val="en-US"/>
        </w:rPr>
        <w:t>е</w:t>
      </w:r>
      <w:r w:rsidRPr="00DD4AD0">
        <w:rPr>
          <w:rFonts w:eastAsia="Times New Roman" w:cs="Times New Roman"/>
          <w:sz w:val="20"/>
          <w:szCs w:val="20"/>
          <w:lang w:val="sr-Cyrl-CS"/>
        </w:rPr>
        <w:t xml:space="preserve"> се обавезује да стручно, квалитетно и у складу са правилима струке реализује све активности неопходне за извршење услуге </w:t>
      </w:r>
      <w:r w:rsidR="00EE1875" w:rsidRPr="00AA1EF1">
        <w:rPr>
          <w:rFonts w:eastAsia="Times New Roman"/>
          <w:noProof/>
          <w:sz w:val="20"/>
          <w:szCs w:val="20"/>
          <w:lang w:val="sr-Cyrl-RS"/>
        </w:rPr>
        <w:t xml:space="preserve">обуке за коришћење </w:t>
      </w:r>
      <w:r w:rsidR="00EE1875" w:rsidRPr="00AA1EF1">
        <w:rPr>
          <w:sz w:val="20"/>
          <w:szCs w:val="20"/>
          <w:lang w:val="sr-Latn-RS"/>
        </w:rPr>
        <w:t>ArcGIS</w:t>
      </w:r>
      <w:r w:rsidR="00EE1875" w:rsidRPr="00AA1EF1">
        <w:rPr>
          <w:rFonts w:eastAsia="Times New Roman"/>
          <w:noProof/>
          <w:sz w:val="20"/>
          <w:szCs w:val="20"/>
          <w:lang w:val="sr-Cyrl-RS"/>
        </w:rPr>
        <w:t xml:space="preserve"> алата и Геопортала</w:t>
      </w:r>
      <w:r w:rsidRPr="00AA1EF1">
        <w:rPr>
          <w:rFonts w:eastAsia="Times New Roman" w:cs="Times New Roman"/>
          <w:sz w:val="20"/>
          <w:szCs w:val="20"/>
          <w:lang w:val="ru-RU"/>
        </w:rPr>
        <w:t xml:space="preserve">, </w:t>
      </w:r>
      <w:r w:rsidRPr="00AA1EF1">
        <w:rPr>
          <w:rFonts w:eastAsia="Times New Roman" w:cs="Times New Roman"/>
          <w:sz w:val="20"/>
          <w:szCs w:val="20"/>
          <w:lang w:val="sr-Cyrl-CS"/>
        </w:rPr>
        <w:t>у свему према законским прописима,</w:t>
      </w:r>
      <w:r w:rsidRPr="00AA1EF1">
        <w:rPr>
          <w:rFonts w:eastAsia="Times New Roman" w:cs="Times New Roman"/>
          <w:sz w:val="20"/>
          <w:szCs w:val="20"/>
          <w:lang w:val="en-US"/>
        </w:rPr>
        <w:t xml:space="preserve"> </w:t>
      </w:r>
      <w:r w:rsidRPr="00AA1EF1">
        <w:rPr>
          <w:rFonts w:eastAsia="Times New Roman" w:cs="Times New Roman"/>
          <w:sz w:val="20"/>
          <w:szCs w:val="20"/>
          <w:lang w:val="sr-Cyrl-CS"/>
        </w:rPr>
        <w:t>нормативима и стандардима</w:t>
      </w:r>
      <w:r w:rsidRPr="00764AE2">
        <w:rPr>
          <w:rFonts w:eastAsia="Times New Roman" w:cs="Times New Roman"/>
          <w:sz w:val="20"/>
          <w:szCs w:val="20"/>
          <w:lang w:val="sr-Cyrl-CS"/>
        </w:rPr>
        <w:t xml:space="preserve"> за ову врсту посла (у </w:t>
      </w:r>
      <w:r w:rsidRPr="00DD4AD0">
        <w:rPr>
          <w:rFonts w:eastAsia="Times New Roman" w:cs="Times New Roman"/>
          <w:sz w:val="20"/>
          <w:szCs w:val="20"/>
          <w:lang w:val="sr-Cyrl-CS"/>
        </w:rPr>
        <w:t>даљем тексту</w:t>
      </w:r>
      <w:r w:rsidRPr="004B46E8">
        <w:rPr>
          <w:rFonts w:eastAsia="Times New Roman" w:cs="Times New Roman"/>
          <w:sz w:val="20"/>
          <w:szCs w:val="20"/>
          <w:lang w:val="sr-Cyrl-CS"/>
        </w:rPr>
        <w:t xml:space="preserve">: </w:t>
      </w:r>
      <w:r w:rsidR="00BB3790" w:rsidRPr="004B46E8">
        <w:rPr>
          <w:rFonts w:eastAsia="Times New Roman" w:cs="Times New Roman"/>
          <w:sz w:val="20"/>
          <w:szCs w:val="20"/>
          <w:lang w:val="sr-Cyrl-CS"/>
        </w:rPr>
        <w:t>Услуга обуке</w:t>
      </w:r>
      <w:r w:rsidRPr="004B46E8">
        <w:rPr>
          <w:rFonts w:eastAsia="Times New Roman" w:cs="Times New Roman"/>
          <w:sz w:val="20"/>
          <w:szCs w:val="20"/>
          <w:lang w:val="sr-Cyrl-CS"/>
        </w:rPr>
        <w:t>).</w:t>
      </w:r>
    </w:p>
    <w:p w:rsidR="00DD4AD0" w:rsidRPr="00DD4AD0" w:rsidRDefault="002F2E28" w:rsidP="00B66AF2">
      <w:pPr>
        <w:spacing w:after="80" w:line="240" w:lineRule="auto"/>
        <w:jc w:val="both"/>
        <w:rPr>
          <w:rFonts w:eastAsia="Times New Roman" w:cs="Times New Roman"/>
          <w:sz w:val="20"/>
          <w:szCs w:val="20"/>
          <w:lang w:val="sr-Cyrl-CS"/>
        </w:rPr>
      </w:pPr>
      <w:r>
        <w:rPr>
          <w:rFonts w:eastAsia="Times New Roman" w:cs="Times New Roman"/>
          <w:sz w:val="20"/>
          <w:szCs w:val="20"/>
          <w:lang w:val="sr-Cyrl-CS"/>
        </w:rPr>
        <w:tab/>
      </w:r>
      <w:r w:rsidRPr="00764AE2">
        <w:rPr>
          <w:rFonts w:eastAsia="Times New Roman" w:cs="Times New Roman"/>
          <w:sz w:val="20"/>
          <w:szCs w:val="20"/>
          <w:lang w:val="sr-Cyrl-CS"/>
        </w:rPr>
        <w:t xml:space="preserve">Извршилац се обавезује да </w:t>
      </w:r>
      <w:r w:rsidR="00B66AF2">
        <w:rPr>
          <w:rFonts w:eastAsia="Times New Roman" w:cs="Times New Roman"/>
          <w:sz w:val="20"/>
          <w:szCs w:val="20"/>
          <w:lang w:val="sr-Cyrl-CS"/>
        </w:rPr>
        <w:t xml:space="preserve">ће </w:t>
      </w:r>
      <w:r w:rsidRPr="00764AE2">
        <w:rPr>
          <w:rFonts w:eastAsia="Times New Roman" w:cs="Times New Roman"/>
          <w:sz w:val="20"/>
          <w:szCs w:val="20"/>
          <w:lang w:val="sr-Cyrl-CS"/>
        </w:rPr>
        <w:t>услугу обуке изврши</w:t>
      </w:r>
      <w:r w:rsidR="00B66AF2">
        <w:rPr>
          <w:rFonts w:eastAsia="Times New Roman" w:cs="Times New Roman"/>
          <w:sz w:val="20"/>
          <w:szCs w:val="20"/>
          <w:lang w:val="sr-Cyrl-CS"/>
        </w:rPr>
        <w:t xml:space="preserve">ти </w:t>
      </w:r>
      <w:r w:rsidRPr="00764AE2">
        <w:rPr>
          <w:rFonts w:eastAsia="Times New Roman" w:cs="Times New Roman"/>
          <w:sz w:val="20"/>
          <w:szCs w:val="20"/>
          <w:lang w:val="sr-Cyrl-CS"/>
        </w:rPr>
        <w:t xml:space="preserve"> у </w:t>
      </w:r>
      <w:r w:rsidRPr="00B66AF2">
        <w:rPr>
          <w:rFonts w:eastAsia="Times New Roman" w:cs="Times New Roman"/>
          <w:sz w:val="20"/>
          <w:szCs w:val="20"/>
          <w:lang w:val="sr-Cyrl-CS"/>
        </w:rPr>
        <w:t xml:space="preserve">року од </w:t>
      </w:r>
      <w:r w:rsidR="00B66AF2" w:rsidRPr="00B66AF2">
        <w:rPr>
          <w:rFonts w:eastAsia="Times New Roman" w:cs="Times New Roman"/>
          <w:sz w:val="20"/>
          <w:szCs w:val="20"/>
          <w:lang w:val="sr-Cyrl-CS"/>
        </w:rPr>
        <w:t>150</w:t>
      </w:r>
      <w:r w:rsidR="004E2EE5" w:rsidRPr="00B66AF2">
        <w:rPr>
          <w:rFonts w:eastAsia="Times New Roman" w:cs="Times New Roman"/>
          <w:sz w:val="20"/>
          <w:szCs w:val="20"/>
          <w:lang w:val="sr-Cyrl-CS"/>
        </w:rPr>
        <w:t xml:space="preserve"> (</w:t>
      </w:r>
      <w:r w:rsidR="00B66AF2" w:rsidRPr="00B66AF2">
        <w:rPr>
          <w:rFonts w:eastAsia="Times New Roman" w:cs="Times New Roman"/>
          <w:sz w:val="20"/>
          <w:szCs w:val="20"/>
          <w:lang w:val="sr-Cyrl-CS"/>
        </w:rPr>
        <w:t>стопедесет</w:t>
      </w:r>
      <w:r w:rsidR="004E2EE5" w:rsidRPr="00B66AF2">
        <w:rPr>
          <w:rFonts w:eastAsia="Times New Roman" w:cs="Times New Roman"/>
          <w:sz w:val="20"/>
          <w:szCs w:val="20"/>
          <w:lang w:val="sr-Cyrl-CS"/>
        </w:rPr>
        <w:t xml:space="preserve">) </w:t>
      </w:r>
      <w:r w:rsidRPr="00CD6F5F">
        <w:rPr>
          <w:rFonts w:eastAsia="Times New Roman" w:cs="Times New Roman"/>
          <w:sz w:val="20"/>
          <w:szCs w:val="20"/>
          <w:lang w:val="sr-Cyrl-CS"/>
        </w:rPr>
        <w:t xml:space="preserve">радних дана, </w:t>
      </w:r>
      <w:r w:rsidR="00B66AF2">
        <w:rPr>
          <w:rFonts w:eastAsia="Times New Roman" w:cs="Times New Roman"/>
          <w:sz w:val="20"/>
          <w:szCs w:val="20"/>
          <w:lang w:val="sr-Cyrl-CS"/>
        </w:rPr>
        <w:t xml:space="preserve">у календарској 2018. години, а најкасније до </w:t>
      </w:r>
      <w:r w:rsidR="008142D6">
        <w:rPr>
          <w:rFonts w:eastAsia="Times New Roman" w:cs="Times New Roman"/>
          <w:sz w:val="20"/>
          <w:szCs w:val="20"/>
          <w:lang w:val="sr-Cyrl-CS"/>
        </w:rPr>
        <w:t>2</w:t>
      </w:r>
      <w:r w:rsidR="00B66AF2">
        <w:rPr>
          <w:rFonts w:eastAsia="Times New Roman" w:cs="Times New Roman"/>
          <w:sz w:val="20"/>
          <w:szCs w:val="20"/>
          <w:lang w:val="sr-Cyrl-CS"/>
        </w:rPr>
        <w:t xml:space="preserve">5.12.2018. године. </w:t>
      </w:r>
    </w:p>
    <w:p w:rsidR="00DD4AD0" w:rsidRPr="00DD4AD0" w:rsidRDefault="00DD4AD0" w:rsidP="00DD4AD0">
      <w:pPr>
        <w:tabs>
          <w:tab w:val="left" w:pos="7230"/>
        </w:tabs>
        <w:spacing w:after="0" w:line="240" w:lineRule="auto"/>
        <w:jc w:val="both"/>
        <w:rPr>
          <w:rFonts w:eastAsia="Times New Roman" w:cs="Times New Roman"/>
          <w:b/>
          <w:sz w:val="20"/>
          <w:szCs w:val="20"/>
          <w:lang w:val="ru-RU"/>
        </w:rPr>
      </w:pPr>
      <w:r w:rsidRPr="00DD4AD0">
        <w:rPr>
          <w:rFonts w:eastAsia="Times New Roman" w:cs="Times New Roman"/>
          <w:sz w:val="20"/>
          <w:szCs w:val="20"/>
          <w:lang w:val="sr-Cyrl-CS"/>
        </w:rPr>
        <w:t xml:space="preserve"> </w:t>
      </w:r>
    </w:p>
    <w:p w:rsidR="00DD4AD0" w:rsidRPr="00DD4AD0" w:rsidRDefault="00DD4AD0" w:rsidP="00DD4AD0">
      <w:pPr>
        <w:spacing w:after="80" w:line="240" w:lineRule="auto"/>
        <w:jc w:val="both"/>
        <w:rPr>
          <w:rFonts w:eastAsia="Times New Roman" w:cs="Times New Roman"/>
          <w:sz w:val="20"/>
          <w:szCs w:val="20"/>
          <w:lang w:val="sr-Cyrl-RS"/>
        </w:rPr>
      </w:pPr>
      <w:r w:rsidRPr="00DD4AD0">
        <w:rPr>
          <w:rFonts w:eastAsia="Times New Roman" w:cs="Times New Roman"/>
          <w:sz w:val="20"/>
          <w:szCs w:val="20"/>
          <w:lang w:val="sr-Cyrl-CS"/>
        </w:rPr>
        <w:tab/>
        <w:t>Извршилац услуг</w:t>
      </w:r>
      <w:r w:rsidRPr="00DD4AD0">
        <w:rPr>
          <w:rFonts w:eastAsia="Times New Roman" w:cs="Times New Roman"/>
          <w:sz w:val="20"/>
          <w:szCs w:val="20"/>
          <w:lang w:val="en-US"/>
        </w:rPr>
        <w:t>е</w:t>
      </w:r>
      <w:r w:rsidRPr="00DD4AD0">
        <w:rPr>
          <w:rFonts w:eastAsia="Times New Roman" w:cs="Times New Roman"/>
          <w:sz w:val="20"/>
          <w:szCs w:val="20"/>
          <w:lang w:val="sr-Cyrl-RS"/>
        </w:rPr>
        <w:t xml:space="preserve"> се обавезује да </w:t>
      </w:r>
      <w:r w:rsidRPr="00DD4AD0">
        <w:rPr>
          <w:rFonts w:eastAsia="Times New Roman" w:cs="Times New Roman"/>
          <w:sz w:val="20"/>
          <w:szCs w:val="20"/>
          <w:lang w:val="sr-Cyrl-CS"/>
        </w:rPr>
        <w:t xml:space="preserve"> ће уговорене услуге из члана 1. Уговора, извршити у свему према сопственој Понуди  број</w:t>
      </w:r>
      <w:r w:rsidR="00BB3790">
        <w:rPr>
          <w:rFonts w:eastAsia="Times New Roman" w:cs="Times New Roman"/>
          <w:sz w:val="20"/>
          <w:szCs w:val="20"/>
          <w:lang w:val="sr-Cyrl-CS"/>
        </w:rPr>
        <w:t>:</w:t>
      </w:r>
      <w:r w:rsidRPr="00DD4AD0">
        <w:rPr>
          <w:rFonts w:eastAsia="Times New Roman" w:cs="Times New Roman"/>
          <w:sz w:val="20"/>
          <w:szCs w:val="20"/>
          <w:lang w:val="sr-Cyrl-CS"/>
        </w:rPr>
        <w:t xml:space="preserve"> _____________од _______________ и Техничкој спецификацији, које су саставни део уговора.</w:t>
      </w:r>
    </w:p>
    <w:p w:rsidR="00DD4AD0" w:rsidRDefault="00DD4AD0" w:rsidP="00DD4AD0">
      <w:pPr>
        <w:spacing w:after="0" w:line="240" w:lineRule="auto"/>
        <w:ind w:firstLine="720"/>
        <w:jc w:val="both"/>
        <w:rPr>
          <w:rFonts w:eastAsia="Times New Roman" w:cs="Times New Roman"/>
          <w:sz w:val="20"/>
          <w:szCs w:val="20"/>
          <w:lang w:val="sr-Cyrl-CS"/>
        </w:rPr>
      </w:pPr>
      <w:r w:rsidRPr="00DD4AD0">
        <w:rPr>
          <w:rFonts w:eastAsia="Times New Roman" w:cs="Times New Roman"/>
          <w:sz w:val="20"/>
          <w:szCs w:val="20"/>
          <w:lang w:val="sr-Cyrl-CS"/>
        </w:rPr>
        <w:t>Извршилац у потпуности одговара наручиоцу за извршење уговорних обавеза.</w:t>
      </w:r>
    </w:p>
    <w:p w:rsidR="00AA1EF1" w:rsidRPr="00DD4AD0" w:rsidRDefault="00AA1EF1" w:rsidP="00DD4AD0">
      <w:pPr>
        <w:spacing w:after="0" w:line="240" w:lineRule="auto"/>
        <w:ind w:firstLine="720"/>
        <w:jc w:val="both"/>
        <w:rPr>
          <w:rFonts w:eastAsia="Times New Roman" w:cs="Times New Roman"/>
          <w:b/>
          <w:sz w:val="20"/>
          <w:szCs w:val="20"/>
          <w:lang w:val="sr-Cyrl-CS"/>
        </w:rPr>
      </w:pPr>
    </w:p>
    <w:p w:rsidR="00DD4AD0" w:rsidRPr="00AF4F74" w:rsidRDefault="00C62F92" w:rsidP="00AF4F74">
      <w:pPr>
        <w:spacing w:after="80" w:line="240" w:lineRule="auto"/>
        <w:rPr>
          <w:rFonts w:eastAsia="Times New Roman" w:cs="Times New Roman"/>
          <w:sz w:val="20"/>
          <w:szCs w:val="20"/>
          <w:lang w:val="sr-Cyrl-RS"/>
        </w:rPr>
      </w:pPr>
      <w:r>
        <w:rPr>
          <w:rFonts w:eastAsia="Times New Roman" w:cs="Times New Roman"/>
          <w:sz w:val="20"/>
          <w:szCs w:val="20"/>
          <w:lang w:val="sr-Cyrl-RS"/>
        </w:rPr>
        <w:tab/>
      </w:r>
    </w:p>
    <w:p w:rsidR="00DD4AD0" w:rsidRPr="00764AE2" w:rsidRDefault="00DD4AD0" w:rsidP="00DD4AD0">
      <w:pPr>
        <w:spacing w:after="80" w:line="240" w:lineRule="auto"/>
        <w:jc w:val="center"/>
        <w:rPr>
          <w:rFonts w:eastAsia="Times New Roman" w:cs="Times New Roman"/>
          <w:sz w:val="20"/>
          <w:szCs w:val="20"/>
          <w:lang w:val="sr-Cyrl-CS"/>
        </w:rPr>
      </w:pPr>
      <w:r w:rsidRPr="00764AE2">
        <w:rPr>
          <w:rFonts w:eastAsia="Times New Roman" w:cs="Times New Roman"/>
          <w:sz w:val="20"/>
          <w:szCs w:val="20"/>
          <w:lang w:val="sr-Cyrl-CS"/>
        </w:rPr>
        <w:t>Члан 4.</w:t>
      </w:r>
    </w:p>
    <w:p w:rsidR="006510ED" w:rsidRDefault="00DD4AD0" w:rsidP="00DD4AD0">
      <w:pPr>
        <w:widowControl w:val="0"/>
        <w:spacing w:after="0" w:line="240" w:lineRule="auto"/>
        <w:ind w:left="112"/>
        <w:jc w:val="both"/>
        <w:rPr>
          <w:rFonts w:eastAsia="Verdana"/>
          <w:sz w:val="20"/>
          <w:szCs w:val="20"/>
          <w:lang w:val="sr-Cyrl-RS" w:eastAsia="ar-SA"/>
        </w:rPr>
      </w:pPr>
      <w:r w:rsidRPr="00DD4AD0">
        <w:rPr>
          <w:rFonts w:ascii="Verdana" w:eastAsia="Verdana" w:hAnsi="Verdana"/>
          <w:sz w:val="20"/>
          <w:szCs w:val="20"/>
          <w:lang w:val="en-US" w:eastAsia="ar-SA"/>
        </w:rPr>
        <w:tab/>
      </w:r>
      <w:r w:rsidRPr="00AA1EF1">
        <w:rPr>
          <w:rFonts w:eastAsia="Verdana"/>
          <w:sz w:val="20"/>
          <w:szCs w:val="20"/>
          <w:lang w:val="en-US" w:eastAsia="ar-SA"/>
        </w:rPr>
        <w:t>Наручилац се обавезује да</w:t>
      </w:r>
      <w:r w:rsidR="00CD06CF" w:rsidRPr="00AA1EF1">
        <w:rPr>
          <w:rFonts w:eastAsia="Verdana"/>
          <w:sz w:val="20"/>
          <w:szCs w:val="20"/>
          <w:lang w:val="sr-Cyrl-RS" w:eastAsia="ar-SA"/>
        </w:rPr>
        <w:t>,</w:t>
      </w:r>
      <w:r w:rsidRPr="00AA1EF1">
        <w:rPr>
          <w:rFonts w:eastAsia="Verdana"/>
          <w:sz w:val="20"/>
          <w:szCs w:val="20"/>
          <w:lang w:val="en-US" w:eastAsia="ar-SA"/>
        </w:rPr>
        <w:t xml:space="preserve"> у циљу реализације овог уговора</w:t>
      </w:r>
      <w:r w:rsidR="00CD06CF" w:rsidRPr="00AA1EF1">
        <w:rPr>
          <w:rFonts w:eastAsia="Verdana"/>
          <w:sz w:val="20"/>
          <w:szCs w:val="20"/>
          <w:lang w:val="sr-Cyrl-RS" w:eastAsia="ar-SA"/>
        </w:rPr>
        <w:t>,</w:t>
      </w:r>
      <w:r w:rsidRPr="00AA1EF1">
        <w:rPr>
          <w:rFonts w:eastAsia="Verdana"/>
          <w:sz w:val="20"/>
          <w:szCs w:val="20"/>
          <w:lang w:val="en-US" w:eastAsia="ar-SA"/>
        </w:rPr>
        <w:t xml:space="preserve"> Извршиоц</w:t>
      </w:r>
      <w:r w:rsidR="00CD06CF" w:rsidRPr="00AA1EF1">
        <w:rPr>
          <w:rFonts w:eastAsia="Verdana"/>
          <w:sz w:val="20"/>
          <w:szCs w:val="20"/>
          <w:lang w:val="sr-Cyrl-RS" w:eastAsia="ar-SA"/>
        </w:rPr>
        <w:t>у</w:t>
      </w:r>
      <w:r w:rsidRPr="00AA1EF1">
        <w:rPr>
          <w:rFonts w:eastAsia="Verdana"/>
          <w:sz w:val="20"/>
          <w:szCs w:val="20"/>
          <w:lang w:val="en-US" w:eastAsia="ar-SA"/>
        </w:rPr>
        <w:t xml:space="preserve"> достави</w:t>
      </w:r>
      <w:r w:rsidR="00EE1875" w:rsidRPr="00AA1EF1">
        <w:rPr>
          <w:rFonts w:eastAsia="Verdana"/>
          <w:sz w:val="20"/>
          <w:szCs w:val="20"/>
          <w:lang w:val="sr-Cyrl-RS" w:eastAsia="ar-SA"/>
        </w:rPr>
        <w:t xml:space="preserve"> списак лица која ће се обучавати за коришћење </w:t>
      </w:r>
      <w:r w:rsidR="00EE1875" w:rsidRPr="00AA1EF1">
        <w:rPr>
          <w:sz w:val="20"/>
          <w:szCs w:val="20"/>
          <w:lang w:val="sr-Latn-RS"/>
        </w:rPr>
        <w:t>ArcGIS</w:t>
      </w:r>
      <w:r w:rsidR="00EE1875" w:rsidRPr="00AA1EF1">
        <w:rPr>
          <w:rFonts w:eastAsia="Times New Roman"/>
          <w:noProof/>
          <w:sz w:val="20"/>
          <w:szCs w:val="20"/>
          <w:lang w:val="sr-Cyrl-RS"/>
        </w:rPr>
        <w:t xml:space="preserve"> алата и Геопортала</w:t>
      </w:r>
      <w:r w:rsidR="00CD06CF" w:rsidRPr="00764AE2">
        <w:rPr>
          <w:rFonts w:eastAsia="Times New Roman"/>
          <w:b/>
          <w:noProof/>
          <w:sz w:val="20"/>
          <w:szCs w:val="20"/>
          <w:lang w:val="sr-Cyrl-RS"/>
        </w:rPr>
        <w:t xml:space="preserve"> </w:t>
      </w:r>
      <w:r w:rsidR="00EE1875" w:rsidRPr="00764AE2">
        <w:rPr>
          <w:rFonts w:eastAsia="Verdana"/>
          <w:sz w:val="20"/>
          <w:szCs w:val="20"/>
          <w:lang w:val="sr-Cyrl-RS" w:eastAsia="ar-SA"/>
        </w:rPr>
        <w:t>у</w:t>
      </w:r>
      <w:r w:rsidRPr="00764AE2">
        <w:rPr>
          <w:rFonts w:eastAsia="Verdana"/>
          <w:sz w:val="20"/>
          <w:szCs w:val="20"/>
          <w:lang w:val="en-US" w:eastAsia="ar-SA"/>
        </w:rPr>
        <w:t xml:space="preserve"> електронској форми, као и да одреди лице које ће координирати сарадњу између наручиоца и извршиоца</w:t>
      </w:r>
      <w:r w:rsidR="006510ED">
        <w:rPr>
          <w:rFonts w:eastAsia="Verdana"/>
          <w:sz w:val="20"/>
          <w:szCs w:val="20"/>
          <w:lang w:val="sr-Cyrl-RS" w:eastAsia="ar-SA"/>
        </w:rPr>
        <w:t>.</w:t>
      </w:r>
    </w:p>
    <w:p w:rsidR="006510ED" w:rsidRPr="006510ED" w:rsidRDefault="006510ED" w:rsidP="006510ED">
      <w:pPr>
        <w:spacing w:after="0" w:line="240" w:lineRule="auto"/>
        <w:ind w:firstLine="720"/>
        <w:contextualSpacing/>
        <w:jc w:val="both"/>
        <w:rPr>
          <w:rFonts w:eastAsia="Times New Roman"/>
          <w:b/>
          <w:noProof/>
          <w:sz w:val="20"/>
          <w:szCs w:val="20"/>
          <w:u w:val="single"/>
          <w:lang w:val="sr-Latn-RS"/>
        </w:rPr>
      </w:pPr>
      <w:r>
        <w:rPr>
          <w:rFonts w:eastAsia="Verdana"/>
          <w:sz w:val="20"/>
          <w:szCs w:val="20"/>
          <w:lang w:val="sr-Cyrl-RS" w:eastAsia="ar-SA"/>
        </w:rPr>
        <w:t xml:space="preserve">Максималан број запослених лица, код Наручиоца, које ће Понуђач обучити за коришћење </w:t>
      </w:r>
      <w:r w:rsidRPr="006510ED">
        <w:rPr>
          <w:sz w:val="20"/>
          <w:szCs w:val="20"/>
          <w:u w:val="single"/>
          <w:lang w:val="sr-Latn-RS"/>
        </w:rPr>
        <w:t>ArcGIS</w:t>
      </w:r>
      <w:r w:rsidRPr="006510ED">
        <w:rPr>
          <w:rFonts w:eastAsia="Times New Roman"/>
          <w:noProof/>
          <w:sz w:val="20"/>
          <w:szCs w:val="20"/>
          <w:u w:val="single"/>
          <w:lang w:val="sr-Cyrl-RS"/>
        </w:rPr>
        <w:t xml:space="preserve"> алата и Геопорталаје</w:t>
      </w:r>
      <w:r w:rsidRPr="006510ED">
        <w:rPr>
          <w:rFonts w:eastAsia="Times New Roman"/>
          <w:noProof/>
          <w:sz w:val="20"/>
          <w:szCs w:val="20"/>
          <w:lang w:val="sr-Cyrl-RS"/>
        </w:rPr>
        <w:t xml:space="preserve"> 10 (десет).</w:t>
      </w:r>
    </w:p>
    <w:p w:rsidR="00DD4AD0" w:rsidRDefault="006510ED" w:rsidP="006510ED">
      <w:pPr>
        <w:widowControl w:val="0"/>
        <w:spacing w:after="0" w:line="240" w:lineRule="auto"/>
        <w:ind w:left="112" w:firstLine="608"/>
        <w:jc w:val="both"/>
        <w:rPr>
          <w:rFonts w:eastAsia="Verdana"/>
          <w:sz w:val="20"/>
          <w:szCs w:val="20"/>
          <w:lang w:val="sr-Cyrl-RS" w:eastAsia="ar-SA"/>
        </w:rPr>
      </w:pPr>
      <w:r>
        <w:rPr>
          <w:rFonts w:eastAsia="Verdana"/>
          <w:sz w:val="20"/>
          <w:szCs w:val="20"/>
          <w:lang w:val="sr-Cyrl-RS" w:eastAsia="ar-SA"/>
        </w:rPr>
        <w:t xml:space="preserve"> </w:t>
      </w:r>
    </w:p>
    <w:p w:rsidR="00AA1EF1" w:rsidRPr="00AA1EF1" w:rsidRDefault="00AA1EF1" w:rsidP="00DD4AD0">
      <w:pPr>
        <w:widowControl w:val="0"/>
        <w:spacing w:after="0" w:line="240" w:lineRule="auto"/>
        <w:ind w:left="112"/>
        <w:jc w:val="both"/>
        <w:rPr>
          <w:rFonts w:eastAsia="Verdana"/>
          <w:sz w:val="20"/>
          <w:szCs w:val="20"/>
          <w:lang w:val="sr-Cyrl-RS" w:eastAsia="ar-SA"/>
        </w:rPr>
      </w:pPr>
    </w:p>
    <w:p w:rsidR="00647C39" w:rsidRPr="00764AE2" w:rsidRDefault="00647C39" w:rsidP="00DD4AD0">
      <w:pPr>
        <w:widowControl w:val="0"/>
        <w:spacing w:after="0" w:line="240" w:lineRule="auto"/>
        <w:ind w:left="112"/>
        <w:jc w:val="both"/>
        <w:rPr>
          <w:rFonts w:eastAsia="Verdana"/>
          <w:sz w:val="20"/>
          <w:szCs w:val="20"/>
          <w:lang w:val="sr-Cyrl-RS" w:eastAsia="ar-SA"/>
        </w:rPr>
      </w:pPr>
    </w:p>
    <w:p w:rsidR="00647C39" w:rsidRPr="0050249E" w:rsidRDefault="00647C39" w:rsidP="00647C39">
      <w:pPr>
        <w:spacing w:after="80" w:line="240" w:lineRule="auto"/>
        <w:jc w:val="center"/>
        <w:rPr>
          <w:rFonts w:eastAsia="Times New Roman" w:cs="Times New Roman"/>
          <w:sz w:val="20"/>
          <w:szCs w:val="20"/>
          <w:lang w:val="sr-Cyrl-CS"/>
        </w:rPr>
      </w:pPr>
      <w:r w:rsidRPr="0050249E">
        <w:rPr>
          <w:rFonts w:eastAsia="Verdana"/>
          <w:sz w:val="20"/>
          <w:szCs w:val="20"/>
          <w:lang w:val="sr-Cyrl-RS" w:eastAsia="ar-SA"/>
        </w:rPr>
        <w:t>Члан</w:t>
      </w:r>
      <w:r w:rsidRPr="0050249E">
        <w:rPr>
          <w:rFonts w:eastAsia="Times New Roman" w:cs="Times New Roman"/>
          <w:sz w:val="20"/>
          <w:szCs w:val="20"/>
          <w:lang w:val="sr-Cyrl-CS"/>
        </w:rPr>
        <w:t xml:space="preserve"> </w:t>
      </w:r>
      <w:r w:rsidR="00676A5C" w:rsidRPr="0050249E">
        <w:rPr>
          <w:rFonts w:eastAsia="Times New Roman" w:cs="Times New Roman"/>
          <w:sz w:val="20"/>
          <w:szCs w:val="20"/>
          <w:lang w:val="sr-Cyrl-CS"/>
        </w:rPr>
        <w:t>5</w:t>
      </w:r>
      <w:r w:rsidRPr="0050249E">
        <w:rPr>
          <w:rFonts w:eastAsia="Times New Roman" w:cs="Times New Roman"/>
          <w:sz w:val="20"/>
          <w:szCs w:val="20"/>
          <w:lang w:val="sr-Cyrl-CS"/>
        </w:rPr>
        <w:t>.</w:t>
      </w:r>
    </w:p>
    <w:p w:rsidR="00647C39" w:rsidRPr="006510ED" w:rsidRDefault="00304966" w:rsidP="006510ED">
      <w:pPr>
        <w:spacing w:after="80" w:line="240" w:lineRule="auto"/>
        <w:ind w:firstLine="720"/>
        <w:jc w:val="both"/>
        <w:rPr>
          <w:rFonts w:cs="Arial"/>
          <w:sz w:val="20"/>
          <w:szCs w:val="20"/>
          <w:lang w:val="sr-Cyrl-RS"/>
        </w:rPr>
      </w:pPr>
      <w:r w:rsidRPr="006510ED">
        <w:rPr>
          <w:rFonts w:cs="Arial"/>
          <w:sz w:val="20"/>
          <w:szCs w:val="20"/>
          <w:lang w:val="sr-Cyrl-RS"/>
        </w:rPr>
        <w:t>У</w:t>
      </w:r>
      <w:r w:rsidRPr="006510ED">
        <w:rPr>
          <w:rFonts w:cs="Arial"/>
          <w:sz w:val="20"/>
          <w:szCs w:val="20"/>
          <w:lang w:val="sr-Latn-RS"/>
        </w:rPr>
        <w:t xml:space="preserve">слуга ће се извршити </w:t>
      </w:r>
      <w:r w:rsidRPr="006510ED">
        <w:rPr>
          <w:rFonts w:cs="Arial"/>
          <w:sz w:val="20"/>
          <w:szCs w:val="20"/>
          <w:lang w:val="sr-Cyrl-RS"/>
        </w:rPr>
        <w:t xml:space="preserve">у пословним просторијама </w:t>
      </w:r>
      <w:r w:rsidRPr="006510ED">
        <w:rPr>
          <w:rFonts w:cs="Arial"/>
          <w:sz w:val="20"/>
          <w:szCs w:val="20"/>
          <w:lang w:val="sr-Latn-RS"/>
        </w:rPr>
        <w:t xml:space="preserve">на адреси Наручиоца. </w:t>
      </w:r>
      <w:r w:rsidRPr="006510ED">
        <w:rPr>
          <w:rFonts w:cs="Arial"/>
          <w:sz w:val="20"/>
          <w:szCs w:val="20"/>
          <w:lang w:val="sr-Cyrl-RS"/>
        </w:rPr>
        <w:t>Уколико Наручилац не обезбеди техничке предуслове за одржавање услуге која је предмет Јавне набавке (одговарајућу рачунарску опрему потребну за обуку), услуга може да се одржи у месту понуђача или на неком другом месту о чему ће се Наручилац и одабрани Понуђач накнадно договорити</w:t>
      </w:r>
      <w:r w:rsidRPr="006510ED">
        <w:rPr>
          <w:rFonts w:cs="Arial"/>
          <w:sz w:val="20"/>
          <w:szCs w:val="20"/>
          <w:lang w:val="sr-Latn-RS"/>
        </w:rPr>
        <w:t>.</w:t>
      </w:r>
      <w:r w:rsidRPr="006510ED">
        <w:rPr>
          <w:rFonts w:cs="Arial"/>
          <w:sz w:val="20"/>
          <w:szCs w:val="20"/>
          <w:lang w:val="sr-Cyrl-RS"/>
        </w:rPr>
        <w:t xml:space="preserve"> </w:t>
      </w:r>
      <w:r w:rsidR="006510ED" w:rsidRPr="006510ED">
        <w:rPr>
          <w:rFonts w:cs="Arial"/>
          <w:sz w:val="20"/>
          <w:szCs w:val="20"/>
          <w:lang w:val="sr-Cyrl-RS"/>
        </w:rPr>
        <w:t xml:space="preserve"> </w:t>
      </w:r>
    </w:p>
    <w:p w:rsidR="00CC5B36" w:rsidRPr="006510ED" w:rsidRDefault="00CC5B36" w:rsidP="00CC5B36">
      <w:pPr>
        <w:spacing w:after="0" w:line="240" w:lineRule="auto"/>
        <w:ind w:firstLine="720"/>
        <w:contextualSpacing/>
        <w:jc w:val="both"/>
        <w:rPr>
          <w:rFonts w:cs="Arial"/>
          <w:sz w:val="20"/>
          <w:szCs w:val="20"/>
          <w:lang w:val="sr-Cyrl-RS"/>
        </w:rPr>
      </w:pPr>
      <w:r w:rsidRPr="006510ED">
        <w:rPr>
          <w:rFonts w:cs="Arial"/>
          <w:sz w:val="20"/>
          <w:szCs w:val="20"/>
          <w:lang w:val="sr-Cyrl-RS"/>
        </w:rPr>
        <w:t>У ситацији  када се услуга која је предмет јавне набавке не може реализовати у целости у месту Наручиоца, услуга ће се реализовати у месту Понуђача у целости и у том случају путне трошкове за све запослене – учеснике обуке, до места извршења услуге, плаћа Понуђач.</w:t>
      </w:r>
    </w:p>
    <w:p w:rsidR="00CC5B36" w:rsidRPr="006510ED" w:rsidRDefault="00CC5B36" w:rsidP="00F80295">
      <w:pPr>
        <w:spacing w:after="80" w:line="240" w:lineRule="auto"/>
        <w:ind w:firstLine="720"/>
        <w:jc w:val="both"/>
        <w:rPr>
          <w:rFonts w:eastAsia="Times New Roman" w:cs="Times New Roman"/>
          <w:sz w:val="20"/>
          <w:szCs w:val="20"/>
          <w:lang w:val="sr-Cyrl-CS"/>
        </w:rPr>
      </w:pPr>
    </w:p>
    <w:p w:rsidR="00DD4AD0" w:rsidRPr="006510ED" w:rsidRDefault="00DD4AD0" w:rsidP="00DD4AD0">
      <w:pPr>
        <w:widowControl w:val="0"/>
        <w:tabs>
          <w:tab w:val="left" w:pos="567"/>
          <w:tab w:val="left" w:pos="709"/>
          <w:tab w:val="left" w:pos="851"/>
        </w:tabs>
        <w:suppressAutoHyphens/>
        <w:spacing w:after="0" w:line="240" w:lineRule="auto"/>
        <w:ind w:right="67"/>
        <w:jc w:val="both"/>
        <w:rPr>
          <w:bCs/>
          <w:spacing w:val="-6"/>
          <w:sz w:val="20"/>
          <w:szCs w:val="20"/>
          <w:lang w:val="sr-Cyrl-CS" w:eastAsia="ar-SA"/>
        </w:rPr>
      </w:pPr>
    </w:p>
    <w:p w:rsidR="00DD4AD0" w:rsidRPr="006510ED" w:rsidRDefault="00DD4AD0" w:rsidP="00DD4AD0">
      <w:pPr>
        <w:widowControl w:val="0"/>
        <w:tabs>
          <w:tab w:val="left" w:pos="567"/>
          <w:tab w:val="left" w:pos="709"/>
          <w:tab w:val="left" w:pos="851"/>
        </w:tabs>
        <w:suppressAutoHyphens/>
        <w:spacing w:after="0" w:line="240" w:lineRule="auto"/>
        <w:ind w:right="67"/>
        <w:jc w:val="center"/>
        <w:rPr>
          <w:bCs/>
          <w:spacing w:val="-6"/>
          <w:sz w:val="20"/>
          <w:szCs w:val="20"/>
          <w:lang w:val="sr-Cyrl-CS" w:eastAsia="ar-SA"/>
        </w:rPr>
      </w:pPr>
      <w:r w:rsidRPr="006510ED">
        <w:rPr>
          <w:bCs/>
          <w:spacing w:val="-6"/>
          <w:sz w:val="20"/>
          <w:szCs w:val="20"/>
          <w:lang w:val="sr-Cyrl-CS" w:eastAsia="ar-SA"/>
        </w:rPr>
        <w:t xml:space="preserve">Члан </w:t>
      </w:r>
      <w:r w:rsidR="00676A5C" w:rsidRPr="006510ED">
        <w:rPr>
          <w:bCs/>
          <w:spacing w:val="-6"/>
          <w:sz w:val="20"/>
          <w:szCs w:val="20"/>
          <w:lang w:val="sr-Cyrl-CS" w:eastAsia="ar-SA"/>
        </w:rPr>
        <w:t>6</w:t>
      </w:r>
      <w:r w:rsidRPr="006510ED">
        <w:rPr>
          <w:bCs/>
          <w:spacing w:val="-6"/>
          <w:sz w:val="20"/>
          <w:szCs w:val="20"/>
          <w:lang w:val="sr-Cyrl-CS" w:eastAsia="ar-SA"/>
        </w:rPr>
        <w:t>.</w:t>
      </w:r>
    </w:p>
    <w:p w:rsidR="00DD4AD0" w:rsidRPr="00294364" w:rsidRDefault="00DD4AD0" w:rsidP="00DD4AD0">
      <w:pPr>
        <w:widowControl w:val="0"/>
        <w:tabs>
          <w:tab w:val="left" w:pos="567"/>
          <w:tab w:val="left" w:pos="709"/>
          <w:tab w:val="left" w:pos="851"/>
        </w:tabs>
        <w:suppressAutoHyphens/>
        <w:spacing w:after="0" w:line="240" w:lineRule="auto"/>
        <w:ind w:right="67"/>
        <w:jc w:val="center"/>
        <w:rPr>
          <w:bCs/>
          <w:spacing w:val="-6"/>
          <w:sz w:val="20"/>
          <w:szCs w:val="20"/>
          <w:highlight w:val="green"/>
          <w:lang w:val="sr-Cyrl-CS" w:eastAsia="ar-SA"/>
        </w:rPr>
      </w:pPr>
    </w:p>
    <w:p w:rsidR="00AF4F74" w:rsidRPr="00CC5B36" w:rsidRDefault="00DD4AD0" w:rsidP="00AF4F74">
      <w:pPr>
        <w:spacing w:after="120" w:line="240" w:lineRule="auto"/>
        <w:ind w:firstLine="709"/>
        <w:jc w:val="both"/>
        <w:rPr>
          <w:rFonts w:eastAsia="Times New Roman" w:cs="Tahoma"/>
          <w:sz w:val="20"/>
          <w:szCs w:val="20"/>
          <w:lang w:val="sr-Cyrl-CS"/>
        </w:rPr>
      </w:pPr>
      <w:r w:rsidRPr="00CC5B36">
        <w:rPr>
          <w:rFonts w:eastAsia="Times New Roman" w:cs="Tahoma"/>
          <w:sz w:val="20"/>
          <w:szCs w:val="20"/>
          <w:lang w:val="sr-Cyrl-CS"/>
        </w:rPr>
        <w:t xml:space="preserve">Извршилац има обавезу да </w:t>
      </w:r>
      <w:r w:rsidR="00EE1875" w:rsidRPr="00CC5B36">
        <w:rPr>
          <w:rFonts w:eastAsia="Times New Roman" w:cs="Tahoma"/>
          <w:sz w:val="20"/>
          <w:szCs w:val="20"/>
          <w:lang w:val="sr-Cyrl-CS"/>
        </w:rPr>
        <w:t xml:space="preserve">изврши обуку </w:t>
      </w:r>
      <w:r w:rsidR="00AF4F74" w:rsidRPr="00CC5B36">
        <w:rPr>
          <w:rFonts w:eastAsia="Times New Roman" w:cs="Tahoma"/>
          <w:sz w:val="20"/>
          <w:szCs w:val="20"/>
          <w:lang w:val="sr-Cyrl-CS"/>
        </w:rPr>
        <w:t>запослени</w:t>
      </w:r>
      <w:r w:rsidR="00892532" w:rsidRPr="00CC5B36">
        <w:rPr>
          <w:rFonts w:eastAsia="Times New Roman" w:cs="Tahoma"/>
          <w:sz w:val="20"/>
          <w:szCs w:val="20"/>
          <w:lang w:val="sr-Cyrl-CS"/>
        </w:rPr>
        <w:t>х</w:t>
      </w:r>
      <w:r w:rsidR="00AF4F74" w:rsidRPr="00CC5B36">
        <w:rPr>
          <w:rFonts w:eastAsia="Times New Roman" w:cs="Tahoma"/>
          <w:sz w:val="20"/>
          <w:szCs w:val="20"/>
          <w:lang w:val="sr-Cyrl-CS"/>
        </w:rPr>
        <w:t xml:space="preserve"> и других </w:t>
      </w:r>
      <w:r w:rsidR="00EE1875" w:rsidRPr="00CC5B36">
        <w:rPr>
          <w:rFonts w:eastAsia="Times New Roman" w:cs="Tahoma"/>
          <w:sz w:val="20"/>
          <w:szCs w:val="20"/>
          <w:lang w:val="sr-Cyrl-CS"/>
        </w:rPr>
        <w:t xml:space="preserve">лица која се састоји у следећем: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39"/>
      </w:tblGrid>
      <w:tr w:rsidR="00AF4F74" w:rsidRPr="00CC5B36" w:rsidTr="00AF4F74">
        <w:tc>
          <w:tcPr>
            <w:tcW w:w="9039" w:type="dxa"/>
            <w:shd w:val="clear" w:color="auto" w:fill="auto"/>
          </w:tcPr>
          <w:p w:rsidR="00AF4F74" w:rsidRPr="00CC5B36" w:rsidRDefault="00AF4F74" w:rsidP="00DD4313">
            <w:pPr>
              <w:pStyle w:val="ListParagraph"/>
              <w:numPr>
                <w:ilvl w:val="0"/>
                <w:numId w:val="39"/>
              </w:numPr>
              <w:suppressAutoHyphens/>
              <w:contextualSpacing/>
              <w:rPr>
                <w:rFonts w:ascii="Calibri" w:eastAsia="Calibri" w:hAnsi="Calibri" w:cs="Times New Roman"/>
                <w:kern w:val="2"/>
                <w:sz w:val="20"/>
                <w:szCs w:val="20"/>
                <w:lang w:eastAsia="ar-SA"/>
              </w:rPr>
            </w:pPr>
            <w:r w:rsidRPr="00CC5B36">
              <w:rPr>
                <w:rFonts w:ascii="Calibri" w:eastAsia="Calibri" w:hAnsi="Calibri" w:cs="Times New Roman"/>
                <w:kern w:val="2"/>
                <w:sz w:val="20"/>
                <w:szCs w:val="20"/>
                <w:lang w:eastAsia="ar-SA"/>
              </w:rPr>
              <w:t>Основни радни процеси у ГИС-у – трајање најмање 3</w:t>
            </w:r>
            <w:r w:rsidR="00DD4313" w:rsidRPr="00CC5B36">
              <w:rPr>
                <w:rFonts w:ascii="Calibri" w:eastAsia="Calibri" w:hAnsi="Calibri" w:cs="Times New Roman"/>
                <w:kern w:val="2"/>
                <w:sz w:val="20"/>
                <w:szCs w:val="20"/>
                <w:lang w:val="sr-Cyrl-RS" w:eastAsia="ar-SA"/>
              </w:rPr>
              <w:t xml:space="preserve"> радна </w:t>
            </w:r>
            <w:r w:rsidRPr="00CC5B36">
              <w:rPr>
                <w:rFonts w:ascii="Calibri" w:eastAsia="Calibri" w:hAnsi="Calibri" w:cs="Times New Roman"/>
                <w:kern w:val="2"/>
                <w:sz w:val="20"/>
                <w:szCs w:val="20"/>
                <w:lang w:eastAsia="ar-SA"/>
              </w:rPr>
              <w:t xml:space="preserve">дана за </w:t>
            </w:r>
            <w:r w:rsidR="00EF687F" w:rsidRPr="00CC5B36">
              <w:rPr>
                <w:rFonts w:ascii="Calibri" w:eastAsia="Calibri" w:hAnsi="Calibri" w:cs="Times New Roman"/>
                <w:kern w:val="2"/>
                <w:sz w:val="20"/>
                <w:szCs w:val="20"/>
                <w:lang w:val="sr-Cyrl-RS" w:eastAsia="ar-SA"/>
              </w:rPr>
              <w:t>2</w:t>
            </w:r>
            <w:r w:rsidRPr="00CC5B36">
              <w:rPr>
                <w:rFonts w:ascii="Calibri" w:eastAsia="Calibri" w:hAnsi="Calibri" w:cs="Times New Roman"/>
                <w:kern w:val="2"/>
                <w:sz w:val="20"/>
                <w:szCs w:val="20"/>
                <w:lang w:eastAsia="ar-SA"/>
              </w:rPr>
              <w:t xml:space="preserve"> полазника</w:t>
            </w:r>
            <w:r w:rsidR="00CC5B36" w:rsidRPr="00CC5B36">
              <w:rPr>
                <w:rFonts w:ascii="Calibri" w:eastAsia="Calibri" w:hAnsi="Calibri" w:cs="Times New Roman"/>
                <w:kern w:val="2"/>
                <w:sz w:val="20"/>
                <w:szCs w:val="20"/>
                <w:lang w:val="sr-Cyrl-RS" w:eastAsia="ar-SA"/>
              </w:rPr>
              <w:t>, а не више од 5 полазника</w:t>
            </w:r>
          </w:p>
        </w:tc>
      </w:tr>
      <w:tr w:rsidR="00AF4F74" w:rsidRPr="00CC5B36" w:rsidTr="00AF4F74">
        <w:tc>
          <w:tcPr>
            <w:tcW w:w="9039" w:type="dxa"/>
            <w:shd w:val="clear" w:color="auto" w:fill="auto"/>
          </w:tcPr>
          <w:p w:rsidR="00AF4F74" w:rsidRPr="00CC5B36" w:rsidRDefault="00AF4F74" w:rsidP="00EF687F">
            <w:pPr>
              <w:numPr>
                <w:ilvl w:val="0"/>
                <w:numId w:val="39"/>
              </w:numPr>
              <w:suppressAutoHyphens/>
              <w:spacing w:after="0" w:line="240" w:lineRule="auto"/>
              <w:contextualSpacing/>
              <w:rPr>
                <w:rFonts w:ascii="Calibri" w:eastAsia="Calibri" w:hAnsi="Calibri" w:cs="Times New Roman"/>
                <w:kern w:val="2"/>
                <w:sz w:val="20"/>
                <w:szCs w:val="20"/>
                <w:lang w:val="en-US" w:eastAsia="ar-SA"/>
              </w:rPr>
            </w:pPr>
            <w:r w:rsidRPr="00CC5B36">
              <w:rPr>
                <w:rFonts w:ascii="Calibri" w:eastAsia="Calibri" w:hAnsi="Calibri" w:cs="Times New Roman"/>
                <w:kern w:val="2"/>
                <w:sz w:val="20"/>
                <w:szCs w:val="20"/>
                <w:lang w:val="en-US" w:eastAsia="ar-SA"/>
              </w:rPr>
              <w:t xml:space="preserve">Спровођење анализа – трајање најмање 2 </w:t>
            </w:r>
            <w:r w:rsidR="00DD4313" w:rsidRPr="00CC5B36">
              <w:rPr>
                <w:rFonts w:ascii="Calibri" w:eastAsia="Calibri" w:hAnsi="Calibri" w:cs="Times New Roman"/>
                <w:kern w:val="2"/>
                <w:sz w:val="20"/>
                <w:szCs w:val="20"/>
                <w:lang w:val="sr-Cyrl-RS" w:eastAsia="ar-SA"/>
              </w:rPr>
              <w:t xml:space="preserve">радна </w:t>
            </w:r>
            <w:r w:rsidRPr="00CC5B36">
              <w:rPr>
                <w:rFonts w:ascii="Calibri" w:eastAsia="Calibri" w:hAnsi="Calibri" w:cs="Times New Roman"/>
                <w:kern w:val="2"/>
                <w:sz w:val="20"/>
                <w:szCs w:val="20"/>
                <w:lang w:val="en-US" w:eastAsia="ar-SA"/>
              </w:rPr>
              <w:t xml:space="preserve">дана за </w:t>
            </w:r>
            <w:r w:rsidR="00EF687F" w:rsidRPr="00CC5B36">
              <w:rPr>
                <w:rFonts w:ascii="Calibri" w:eastAsia="Calibri" w:hAnsi="Calibri" w:cs="Times New Roman"/>
                <w:kern w:val="2"/>
                <w:sz w:val="20"/>
                <w:szCs w:val="20"/>
                <w:lang w:val="sr-Cyrl-RS" w:eastAsia="ar-SA"/>
              </w:rPr>
              <w:t>3</w:t>
            </w:r>
            <w:r w:rsidRPr="00CC5B36">
              <w:rPr>
                <w:rFonts w:ascii="Calibri" w:eastAsia="Calibri" w:hAnsi="Calibri" w:cs="Times New Roman"/>
                <w:kern w:val="2"/>
                <w:sz w:val="20"/>
                <w:szCs w:val="20"/>
                <w:lang w:val="en-US" w:eastAsia="ar-SA"/>
              </w:rPr>
              <w:t xml:space="preserve"> полазника</w:t>
            </w:r>
            <w:r w:rsidR="00CC5B36" w:rsidRPr="00CC5B36">
              <w:rPr>
                <w:rFonts w:ascii="Calibri" w:eastAsia="Calibri" w:hAnsi="Calibri" w:cs="Times New Roman"/>
                <w:kern w:val="2"/>
                <w:sz w:val="20"/>
                <w:szCs w:val="20"/>
                <w:lang w:val="sr-Cyrl-RS" w:eastAsia="ar-SA"/>
              </w:rPr>
              <w:t>, а не више од 5 полазника</w:t>
            </w:r>
          </w:p>
        </w:tc>
      </w:tr>
      <w:tr w:rsidR="00AF4F74" w:rsidRPr="00CC5B36" w:rsidTr="00AF4F74">
        <w:tc>
          <w:tcPr>
            <w:tcW w:w="9039" w:type="dxa"/>
            <w:shd w:val="clear" w:color="auto" w:fill="auto"/>
          </w:tcPr>
          <w:p w:rsidR="00AF4F74" w:rsidRPr="00CC5B36" w:rsidRDefault="00AF4F74" w:rsidP="00AF4F74">
            <w:pPr>
              <w:numPr>
                <w:ilvl w:val="0"/>
                <w:numId w:val="39"/>
              </w:numPr>
              <w:suppressAutoHyphens/>
              <w:spacing w:after="0" w:line="240" w:lineRule="auto"/>
              <w:contextualSpacing/>
              <w:rPr>
                <w:rFonts w:ascii="Calibri" w:eastAsia="Calibri" w:hAnsi="Calibri" w:cs="Times New Roman"/>
                <w:kern w:val="2"/>
                <w:sz w:val="20"/>
                <w:szCs w:val="20"/>
                <w:lang w:val="en-US" w:eastAsia="ar-SA"/>
              </w:rPr>
            </w:pPr>
            <w:r w:rsidRPr="00CC5B36">
              <w:rPr>
                <w:rFonts w:ascii="Calibri" w:eastAsia="Calibri" w:hAnsi="Calibri" w:cs="Times New Roman"/>
                <w:kern w:val="2"/>
                <w:sz w:val="20"/>
                <w:szCs w:val="20"/>
                <w:lang w:val="en-US" w:eastAsia="ar-SA"/>
              </w:rPr>
              <w:t>Едитовање података у апликацији ARCGIS for Deskt</w:t>
            </w:r>
            <w:r w:rsidR="00DD4313" w:rsidRPr="00CC5B36">
              <w:rPr>
                <w:rFonts w:ascii="Calibri" w:eastAsia="Calibri" w:hAnsi="Calibri" w:cs="Times New Roman"/>
                <w:kern w:val="2"/>
                <w:sz w:val="20"/>
                <w:szCs w:val="20"/>
                <w:lang w:val="en-US" w:eastAsia="ar-SA"/>
              </w:rPr>
              <w:t xml:space="preserve">op – трајање најмање 2 </w:t>
            </w:r>
            <w:r w:rsidR="00DD4313" w:rsidRPr="00CC5B36">
              <w:rPr>
                <w:rFonts w:ascii="Calibri" w:eastAsia="Calibri" w:hAnsi="Calibri" w:cs="Times New Roman"/>
                <w:kern w:val="2"/>
                <w:sz w:val="20"/>
                <w:szCs w:val="20"/>
                <w:lang w:val="sr-Cyrl-RS" w:eastAsia="ar-SA"/>
              </w:rPr>
              <w:t xml:space="preserve">радна </w:t>
            </w:r>
            <w:r w:rsidR="00DD4313" w:rsidRPr="00CC5B36">
              <w:rPr>
                <w:rFonts w:ascii="Calibri" w:eastAsia="Calibri" w:hAnsi="Calibri" w:cs="Times New Roman"/>
                <w:kern w:val="2"/>
                <w:sz w:val="20"/>
                <w:szCs w:val="20"/>
                <w:lang w:val="en-US" w:eastAsia="ar-SA"/>
              </w:rPr>
              <w:t xml:space="preserve">дана за </w:t>
            </w:r>
            <w:r w:rsidR="00CC5B36" w:rsidRPr="00CC5B36">
              <w:rPr>
                <w:rFonts w:ascii="Calibri" w:eastAsia="Calibri" w:hAnsi="Calibri" w:cs="Times New Roman"/>
                <w:kern w:val="2"/>
                <w:sz w:val="20"/>
                <w:szCs w:val="20"/>
                <w:lang w:val="sr-Cyrl-RS" w:eastAsia="ar-SA"/>
              </w:rPr>
              <w:t xml:space="preserve">максимално </w:t>
            </w:r>
            <w:r w:rsidR="00DD4313" w:rsidRPr="00CC5B36">
              <w:rPr>
                <w:rFonts w:ascii="Calibri" w:eastAsia="Calibri" w:hAnsi="Calibri" w:cs="Times New Roman"/>
                <w:kern w:val="2"/>
                <w:sz w:val="20"/>
                <w:szCs w:val="20"/>
                <w:lang w:val="sr-Cyrl-RS" w:eastAsia="ar-SA"/>
              </w:rPr>
              <w:t>5</w:t>
            </w:r>
            <w:r w:rsidRPr="00CC5B36">
              <w:rPr>
                <w:rFonts w:ascii="Calibri" w:eastAsia="Calibri" w:hAnsi="Calibri" w:cs="Times New Roman"/>
                <w:kern w:val="2"/>
                <w:sz w:val="20"/>
                <w:szCs w:val="20"/>
                <w:lang w:val="en-US" w:eastAsia="ar-SA"/>
              </w:rPr>
              <w:t xml:space="preserve"> полазника</w:t>
            </w:r>
          </w:p>
        </w:tc>
      </w:tr>
      <w:tr w:rsidR="00AF4F74" w:rsidRPr="00CC5B36" w:rsidTr="00AF4F74">
        <w:tc>
          <w:tcPr>
            <w:tcW w:w="9039" w:type="dxa"/>
            <w:shd w:val="clear" w:color="auto" w:fill="auto"/>
          </w:tcPr>
          <w:p w:rsidR="00AF4F74" w:rsidRPr="00CC5B36" w:rsidRDefault="00AF4F74" w:rsidP="00DD4313">
            <w:pPr>
              <w:numPr>
                <w:ilvl w:val="0"/>
                <w:numId w:val="39"/>
              </w:numPr>
              <w:suppressAutoHyphens/>
              <w:spacing w:after="0" w:line="240" w:lineRule="auto"/>
              <w:contextualSpacing/>
              <w:rPr>
                <w:rFonts w:ascii="Calibri" w:eastAsia="Calibri" w:hAnsi="Calibri" w:cs="Times New Roman"/>
                <w:kern w:val="2"/>
                <w:sz w:val="20"/>
                <w:szCs w:val="20"/>
                <w:lang w:val="en-US" w:eastAsia="ar-SA"/>
              </w:rPr>
            </w:pPr>
            <w:r w:rsidRPr="00CC5B36">
              <w:rPr>
                <w:rFonts w:ascii="Calibri" w:eastAsia="Calibri" w:hAnsi="Calibri" w:cs="Times New Roman"/>
                <w:kern w:val="2"/>
                <w:sz w:val="20"/>
                <w:szCs w:val="20"/>
                <w:lang w:val="en-US" w:eastAsia="ar-SA"/>
              </w:rPr>
              <w:t xml:space="preserve">Дизајнирање мапа у ARCGIS-у – трајање најмање 2 </w:t>
            </w:r>
            <w:r w:rsidR="00DD4313" w:rsidRPr="00CC5B36">
              <w:rPr>
                <w:rFonts w:ascii="Calibri" w:eastAsia="Calibri" w:hAnsi="Calibri" w:cs="Times New Roman"/>
                <w:kern w:val="2"/>
                <w:sz w:val="20"/>
                <w:szCs w:val="20"/>
                <w:lang w:val="sr-Cyrl-RS" w:eastAsia="ar-SA"/>
              </w:rPr>
              <w:t xml:space="preserve">радна </w:t>
            </w:r>
            <w:r w:rsidRPr="00CC5B36">
              <w:rPr>
                <w:rFonts w:ascii="Calibri" w:eastAsia="Calibri" w:hAnsi="Calibri" w:cs="Times New Roman"/>
                <w:kern w:val="2"/>
                <w:sz w:val="20"/>
                <w:szCs w:val="20"/>
                <w:lang w:val="en-US" w:eastAsia="ar-SA"/>
              </w:rPr>
              <w:t xml:space="preserve">дана за  </w:t>
            </w:r>
            <w:r w:rsidR="00CC5B36" w:rsidRPr="00CC5B36">
              <w:rPr>
                <w:rFonts w:ascii="Calibri" w:eastAsia="Calibri" w:hAnsi="Calibri" w:cs="Times New Roman"/>
                <w:kern w:val="2"/>
                <w:sz w:val="20"/>
                <w:szCs w:val="20"/>
                <w:lang w:val="sr-Cyrl-RS" w:eastAsia="ar-SA"/>
              </w:rPr>
              <w:t xml:space="preserve">максимално </w:t>
            </w:r>
            <w:r w:rsidR="00DD4313" w:rsidRPr="00CC5B36">
              <w:rPr>
                <w:rFonts w:ascii="Calibri" w:eastAsia="Calibri" w:hAnsi="Calibri" w:cs="Times New Roman"/>
                <w:kern w:val="2"/>
                <w:sz w:val="20"/>
                <w:szCs w:val="20"/>
                <w:lang w:val="sr-Cyrl-RS" w:eastAsia="ar-SA"/>
              </w:rPr>
              <w:t xml:space="preserve">5 </w:t>
            </w:r>
            <w:r w:rsidRPr="00CC5B36">
              <w:rPr>
                <w:rFonts w:ascii="Calibri" w:eastAsia="Calibri" w:hAnsi="Calibri" w:cs="Times New Roman"/>
                <w:kern w:val="2"/>
                <w:sz w:val="20"/>
                <w:szCs w:val="20"/>
                <w:lang w:val="en-US" w:eastAsia="ar-SA"/>
              </w:rPr>
              <w:t>полазника</w:t>
            </w:r>
          </w:p>
        </w:tc>
      </w:tr>
    </w:tbl>
    <w:p w:rsidR="00EE1875" w:rsidRPr="00CC5B36" w:rsidRDefault="00EE1875" w:rsidP="00EE1875">
      <w:pPr>
        <w:spacing w:after="120" w:line="240" w:lineRule="auto"/>
        <w:ind w:firstLine="709"/>
        <w:jc w:val="both"/>
        <w:rPr>
          <w:rFonts w:eastAsia="Times New Roman" w:cs="Tahoma"/>
          <w:sz w:val="20"/>
          <w:szCs w:val="20"/>
          <w:lang w:val="sr-Cyrl-CS"/>
        </w:rPr>
      </w:pPr>
    </w:p>
    <w:p w:rsidR="00C62F92" w:rsidRPr="00764AE2" w:rsidRDefault="00EE76D7" w:rsidP="00DD4AD0">
      <w:pPr>
        <w:spacing w:after="120" w:line="240" w:lineRule="auto"/>
        <w:ind w:firstLine="720"/>
        <w:jc w:val="both"/>
        <w:rPr>
          <w:rFonts w:eastAsia="Times New Roman" w:cs="Tahoma"/>
          <w:sz w:val="20"/>
          <w:szCs w:val="20"/>
          <w:lang w:val="sr-Cyrl-CS"/>
        </w:rPr>
      </w:pPr>
      <w:r w:rsidRPr="00764AE2">
        <w:rPr>
          <w:rFonts w:eastAsia="Times New Roman" w:cs="Tahoma"/>
          <w:sz w:val="20"/>
          <w:szCs w:val="20"/>
          <w:lang w:val="sr-Cyrl-CS"/>
        </w:rPr>
        <w:t xml:space="preserve">По извршеној обуци </w:t>
      </w:r>
      <w:r w:rsidR="00C62F92" w:rsidRPr="00764AE2">
        <w:rPr>
          <w:rFonts w:eastAsia="Verdana"/>
          <w:sz w:val="20"/>
          <w:szCs w:val="20"/>
          <w:lang w:val="sr-Cyrl-RS" w:eastAsia="ar-SA"/>
        </w:rPr>
        <w:t xml:space="preserve">за коришћење </w:t>
      </w:r>
      <w:r w:rsidR="00C62F92" w:rsidRPr="00AA1EF1">
        <w:rPr>
          <w:sz w:val="20"/>
          <w:szCs w:val="20"/>
          <w:lang w:val="sr-Latn-RS"/>
        </w:rPr>
        <w:t>ArcGIS</w:t>
      </w:r>
      <w:r w:rsidR="00C62F92" w:rsidRPr="00AA1EF1">
        <w:rPr>
          <w:rFonts w:eastAsia="Times New Roman"/>
          <w:noProof/>
          <w:sz w:val="20"/>
          <w:szCs w:val="20"/>
          <w:lang w:val="sr-Cyrl-RS"/>
        </w:rPr>
        <w:t xml:space="preserve"> алата и Геопортала</w:t>
      </w:r>
      <w:r w:rsidR="00DD4AD0" w:rsidRPr="00764AE2">
        <w:rPr>
          <w:rFonts w:eastAsia="Times New Roman" w:cs="Tahoma"/>
          <w:sz w:val="20"/>
          <w:szCs w:val="20"/>
          <w:lang w:val="sr-Cyrl-CS"/>
        </w:rPr>
        <w:t xml:space="preserve">, </w:t>
      </w:r>
      <w:r w:rsidR="00C62F92" w:rsidRPr="00764AE2">
        <w:rPr>
          <w:rFonts w:eastAsia="Times New Roman" w:cs="Tahoma"/>
          <w:sz w:val="20"/>
          <w:szCs w:val="20"/>
          <w:lang w:val="sr-Cyrl-CS"/>
        </w:rPr>
        <w:t>Извршилац услуге ће сачинити извештај о изврш</w:t>
      </w:r>
      <w:r w:rsidR="00BB3790">
        <w:rPr>
          <w:rFonts w:eastAsia="Times New Roman" w:cs="Tahoma"/>
          <w:sz w:val="20"/>
          <w:szCs w:val="20"/>
          <w:lang w:val="sr-Cyrl-CS"/>
        </w:rPr>
        <w:t>е</w:t>
      </w:r>
      <w:r w:rsidR="00C62F92" w:rsidRPr="00764AE2">
        <w:rPr>
          <w:rFonts w:eastAsia="Times New Roman" w:cs="Tahoma"/>
          <w:sz w:val="20"/>
          <w:szCs w:val="20"/>
          <w:lang w:val="sr-Cyrl-CS"/>
        </w:rPr>
        <w:t xml:space="preserve">ној обуци и доставити Наручиоцу у штампаној и дигиталној форми у року од </w:t>
      </w:r>
      <w:r w:rsidR="00CD06CF" w:rsidRPr="00764AE2">
        <w:rPr>
          <w:rFonts w:eastAsia="Times New Roman" w:cs="Tahoma"/>
          <w:sz w:val="20"/>
          <w:szCs w:val="20"/>
          <w:lang w:val="sr-Cyrl-CS"/>
        </w:rPr>
        <w:t xml:space="preserve">8 (осам) </w:t>
      </w:r>
      <w:r w:rsidR="00C62F92" w:rsidRPr="00764AE2">
        <w:rPr>
          <w:rFonts w:eastAsia="Times New Roman" w:cs="Tahoma"/>
          <w:sz w:val="20"/>
          <w:szCs w:val="20"/>
          <w:lang w:val="sr-Cyrl-CS"/>
        </w:rPr>
        <w:t>дана од дана извршења услуге.</w:t>
      </w:r>
    </w:p>
    <w:p w:rsidR="00DD4AD0" w:rsidRPr="00764AE2" w:rsidRDefault="00C62F92" w:rsidP="00DD4AD0">
      <w:pPr>
        <w:spacing w:after="120" w:line="240" w:lineRule="auto"/>
        <w:ind w:firstLine="720"/>
        <w:jc w:val="both"/>
        <w:rPr>
          <w:rFonts w:eastAsia="Times New Roman" w:cs="Tahoma"/>
          <w:sz w:val="20"/>
          <w:szCs w:val="20"/>
          <w:lang w:val="sr-Cyrl-CS"/>
        </w:rPr>
      </w:pPr>
      <w:r w:rsidRPr="00764AE2">
        <w:rPr>
          <w:rFonts w:eastAsia="Times New Roman" w:cs="Tahoma"/>
          <w:sz w:val="20"/>
          <w:szCs w:val="20"/>
          <w:lang w:val="sr-Cyrl-CS"/>
        </w:rPr>
        <w:lastRenderedPageBreak/>
        <w:t xml:space="preserve">По разматрању </w:t>
      </w:r>
      <w:r w:rsidR="00BB3790">
        <w:rPr>
          <w:rFonts w:eastAsia="Times New Roman" w:cs="Tahoma"/>
          <w:sz w:val="20"/>
          <w:szCs w:val="20"/>
          <w:lang w:val="sr-Cyrl-CS"/>
        </w:rPr>
        <w:t xml:space="preserve">и прихватању </w:t>
      </w:r>
      <w:r w:rsidRPr="00764AE2">
        <w:rPr>
          <w:rFonts w:eastAsia="Times New Roman" w:cs="Tahoma"/>
          <w:sz w:val="20"/>
          <w:szCs w:val="20"/>
          <w:lang w:val="sr-Cyrl-CS"/>
        </w:rPr>
        <w:t>извештаја</w:t>
      </w:r>
      <w:r w:rsidR="00BB3790">
        <w:rPr>
          <w:rFonts w:eastAsia="Times New Roman" w:cs="Tahoma"/>
          <w:sz w:val="20"/>
          <w:szCs w:val="20"/>
          <w:lang w:val="sr-Cyrl-CS"/>
        </w:rPr>
        <w:t>,</w:t>
      </w:r>
      <w:r w:rsidRPr="00764AE2">
        <w:rPr>
          <w:rFonts w:eastAsia="Times New Roman" w:cs="Tahoma"/>
          <w:sz w:val="20"/>
          <w:szCs w:val="20"/>
          <w:lang w:val="sr-Cyrl-CS"/>
        </w:rPr>
        <w:t xml:space="preserve"> </w:t>
      </w:r>
      <w:r w:rsidR="00DD4AD0" w:rsidRPr="00764AE2">
        <w:rPr>
          <w:rFonts w:eastAsia="Times New Roman" w:cs="Tahoma"/>
          <w:sz w:val="20"/>
          <w:szCs w:val="20"/>
          <w:lang w:val="sr-Cyrl-CS"/>
        </w:rPr>
        <w:t xml:space="preserve">одговорно лице </w:t>
      </w:r>
      <w:r w:rsidRPr="00764AE2">
        <w:rPr>
          <w:rFonts w:eastAsia="Times New Roman" w:cs="Tahoma"/>
          <w:sz w:val="20"/>
          <w:szCs w:val="20"/>
          <w:lang w:val="sr-Cyrl-CS"/>
        </w:rPr>
        <w:t>Н</w:t>
      </w:r>
      <w:r w:rsidR="00DD4AD0" w:rsidRPr="00764AE2">
        <w:rPr>
          <w:rFonts w:eastAsia="Times New Roman" w:cs="Tahoma"/>
          <w:sz w:val="20"/>
          <w:szCs w:val="20"/>
          <w:lang w:val="sr-Cyrl-CS"/>
        </w:rPr>
        <w:t xml:space="preserve">аручиоца својим парафом потврђује да је услуга из члана 1. овог уговора </w:t>
      </w:r>
      <w:r w:rsidR="00CD06CF" w:rsidRPr="00764AE2">
        <w:rPr>
          <w:rFonts w:eastAsia="Times New Roman" w:cs="Tahoma"/>
          <w:sz w:val="20"/>
          <w:szCs w:val="20"/>
          <w:lang w:val="sr-Cyrl-CS"/>
        </w:rPr>
        <w:t>извршена</w:t>
      </w:r>
      <w:r w:rsidR="00DD4AD0" w:rsidRPr="00764AE2">
        <w:rPr>
          <w:rFonts w:eastAsia="Times New Roman" w:cs="Tahoma"/>
          <w:sz w:val="20"/>
          <w:szCs w:val="20"/>
          <w:lang w:val="sr-Cyrl-CS"/>
        </w:rPr>
        <w:t>, о чему обавештава извршиоца.</w:t>
      </w:r>
    </w:p>
    <w:p w:rsidR="00DD4AD0" w:rsidRPr="00764AE2" w:rsidRDefault="00DD4AD0" w:rsidP="00DD4AD0">
      <w:pPr>
        <w:spacing w:after="120" w:line="240" w:lineRule="auto"/>
        <w:ind w:firstLine="720"/>
        <w:jc w:val="both"/>
        <w:rPr>
          <w:rFonts w:eastAsia="Times New Roman" w:cs="Tahoma"/>
          <w:sz w:val="20"/>
          <w:szCs w:val="20"/>
          <w:lang w:val="sr-Cyrl-CS"/>
        </w:rPr>
      </w:pPr>
      <w:r w:rsidRPr="00764AE2">
        <w:rPr>
          <w:rFonts w:eastAsia="Times New Roman" w:cs="Tahoma"/>
          <w:sz w:val="20"/>
          <w:szCs w:val="20"/>
          <w:lang w:val="sr-Cyrl-CS"/>
        </w:rPr>
        <w:t xml:space="preserve">Извршилац је дужан да рачун за извршену услугу испостави након пријема обавештења од наручиоца да је </w:t>
      </w:r>
      <w:r w:rsidR="00CD06CF" w:rsidRPr="00764AE2">
        <w:rPr>
          <w:rFonts w:eastAsia="Times New Roman" w:cs="Tahoma"/>
          <w:sz w:val="20"/>
          <w:szCs w:val="20"/>
          <w:lang w:val="sr-Cyrl-CS"/>
        </w:rPr>
        <w:t xml:space="preserve">извештај о извршеној услузи </w:t>
      </w:r>
      <w:r w:rsidRPr="00764AE2">
        <w:rPr>
          <w:rFonts w:eastAsia="Times New Roman" w:cs="Tahoma"/>
          <w:sz w:val="20"/>
          <w:szCs w:val="20"/>
          <w:lang w:val="sr-Cyrl-CS"/>
        </w:rPr>
        <w:t>прихваћен у целости, у свему у складу са захтевом наручиоца.</w:t>
      </w:r>
    </w:p>
    <w:p w:rsidR="00DD4AD0" w:rsidRPr="00400142" w:rsidRDefault="00DD4AD0" w:rsidP="00DD4AD0">
      <w:pPr>
        <w:spacing w:after="80" w:line="240" w:lineRule="auto"/>
        <w:jc w:val="center"/>
        <w:rPr>
          <w:rFonts w:eastAsia="Times New Roman" w:cs="Times New Roman"/>
          <w:sz w:val="20"/>
          <w:szCs w:val="20"/>
          <w:lang w:val="sr-Cyrl-CS"/>
        </w:rPr>
      </w:pPr>
      <w:r w:rsidRPr="00400142">
        <w:rPr>
          <w:rFonts w:eastAsia="Times New Roman" w:cs="Times New Roman"/>
          <w:sz w:val="20"/>
          <w:szCs w:val="20"/>
          <w:lang w:val="sr-Cyrl-CS"/>
        </w:rPr>
        <w:t xml:space="preserve">Члан </w:t>
      </w:r>
      <w:r w:rsidR="00676A5C" w:rsidRPr="00400142">
        <w:rPr>
          <w:rFonts w:eastAsia="Times New Roman" w:cs="Times New Roman"/>
          <w:sz w:val="20"/>
          <w:szCs w:val="20"/>
          <w:lang w:val="sr-Cyrl-CS"/>
        </w:rPr>
        <w:t>7</w:t>
      </w:r>
      <w:r w:rsidRPr="00400142">
        <w:rPr>
          <w:rFonts w:eastAsia="Times New Roman" w:cs="Times New Roman"/>
          <w:sz w:val="20"/>
          <w:szCs w:val="20"/>
          <w:lang w:val="sr-Cyrl-CS"/>
        </w:rPr>
        <w:t>.</w:t>
      </w:r>
    </w:p>
    <w:p w:rsidR="00DD4AD0" w:rsidRPr="00EE76D7" w:rsidRDefault="00DD4AD0" w:rsidP="00DD4AD0">
      <w:pPr>
        <w:widowControl w:val="0"/>
        <w:suppressAutoHyphens/>
        <w:spacing w:after="0" w:line="240" w:lineRule="auto"/>
        <w:jc w:val="center"/>
        <w:rPr>
          <w:bCs/>
          <w:color w:val="FF0000"/>
          <w:sz w:val="20"/>
          <w:szCs w:val="20"/>
          <w:lang w:val="sr-Cyrl-CS" w:eastAsia="ar-SA"/>
        </w:rPr>
      </w:pPr>
    </w:p>
    <w:p w:rsidR="00DD4AD0" w:rsidRPr="00AF4F74" w:rsidRDefault="00DD4AD0" w:rsidP="00BB3790">
      <w:pPr>
        <w:widowControl w:val="0"/>
        <w:suppressAutoHyphens/>
        <w:spacing w:after="0" w:line="240" w:lineRule="auto"/>
        <w:ind w:right="-1" w:firstLine="567"/>
        <w:jc w:val="both"/>
        <w:rPr>
          <w:sz w:val="20"/>
          <w:szCs w:val="20"/>
          <w:lang w:val="sr-Cyrl-CS" w:eastAsia="ar-SA"/>
        </w:rPr>
      </w:pPr>
      <w:r w:rsidRPr="00AF4F74">
        <w:rPr>
          <w:sz w:val="20"/>
          <w:szCs w:val="20"/>
          <w:lang w:val="sr-Cyrl-CS" w:eastAsia="ar-SA"/>
        </w:rPr>
        <w:t>Уговорне стране утврђују да цена за предметну услугу, без обрачунатог пореза на додату вредност износи________________________динара (словима:__________________________).</w:t>
      </w:r>
    </w:p>
    <w:p w:rsidR="00DD4AD0" w:rsidRPr="00AF4F74" w:rsidRDefault="00DD4AD0" w:rsidP="00BB3790">
      <w:pPr>
        <w:widowControl w:val="0"/>
        <w:suppressAutoHyphens/>
        <w:spacing w:after="0" w:line="240" w:lineRule="auto"/>
        <w:ind w:right="-1" w:firstLine="567"/>
        <w:jc w:val="both"/>
        <w:rPr>
          <w:sz w:val="20"/>
          <w:szCs w:val="20"/>
          <w:lang w:val="sr-Cyrl-CS" w:eastAsia="ar-SA"/>
        </w:rPr>
      </w:pPr>
      <w:r w:rsidRPr="00AF4F74">
        <w:rPr>
          <w:sz w:val="20"/>
          <w:szCs w:val="20"/>
          <w:lang w:val="sr-Cyrl-CS" w:eastAsia="ar-SA"/>
        </w:rPr>
        <w:t>Уговорне стране утврђују да цена за предметну услугу, са обрачунатим порезом на додату вредност износи________________________динара (словима:__________________________).</w:t>
      </w:r>
    </w:p>
    <w:p w:rsidR="00DD4AD0" w:rsidRPr="00AF4F74" w:rsidRDefault="00DD4AD0" w:rsidP="00BB3790">
      <w:pPr>
        <w:widowControl w:val="0"/>
        <w:suppressAutoHyphens/>
        <w:spacing w:after="0" w:line="240" w:lineRule="auto"/>
        <w:ind w:right="-1" w:firstLine="567"/>
        <w:jc w:val="both"/>
        <w:rPr>
          <w:sz w:val="20"/>
          <w:szCs w:val="20"/>
          <w:lang w:val="sr-Cyrl-CS" w:eastAsia="ar-SA"/>
        </w:rPr>
      </w:pPr>
      <w:r w:rsidRPr="00AF4F74">
        <w:rPr>
          <w:sz w:val="20"/>
          <w:szCs w:val="20"/>
          <w:lang w:val="sr-Cyrl-CS" w:eastAsia="ar-SA"/>
        </w:rPr>
        <w:t>У цену улазе и све накнаде трошкова које терете предметну набавку.</w:t>
      </w:r>
      <w:r w:rsidRPr="00AF4F74">
        <w:rPr>
          <w:rFonts w:eastAsia="Times New Roman" w:cs="Times New Roman"/>
          <w:sz w:val="20"/>
          <w:szCs w:val="20"/>
          <w:lang w:val="sr-Cyrl-CS"/>
        </w:rPr>
        <w:t xml:space="preserve">  </w:t>
      </w:r>
    </w:p>
    <w:p w:rsidR="00DD4AD0" w:rsidRPr="00AF4F74" w:rsidRDefault="00DD4AD0" w:rsidP="00BB3790">
      <w:pPr>
        <w:spacing w:after="0" w:line="240" w:lineRule="auto"/>
        <w:ind w:right="-1"/>
        <w:jc w:val="both"/>
        <w:rPr>
          <w:rFonts w:eastAsia="Times New Roman" w:cs="Times New Roman"/>
          <w:sz w:val="20"/>
          <w:szCs w:val="20"/>
          <w:lang w:val="sr-Latn-RS"/>
        </w:rPr>
      </w:pPr>
      <w:r w:rsidRPr="00AF4F74">
        <w:rPr>
          <w:rFonts w:eastAsia="Times New Roman" w:cs="Times New Roman"/>
          <w:sz w:val="20"/>
          <w:szCs w:val="20"/>
          <w:lang w:val="sr-Cyrl-CS"/>
        </w:rPr>
        <w:t xml:space="preserve">           Уговорена цена је фиксна.</w:t>
      </w:r>
    </w:p>
    <w:p w:rsidR="00DD4AD0" w:rsidRPr="00DD4AD0" w:rsidRDefault="00DD4AD0" w:rsidP="00DD4AD0">
      <w:pPr>
        <w:spacing w:after="0" w:line="240" w:lineRule="auto"/>
        <w:ind w:firstLine="567"/>
        <w:rPr>
          <w:rFonts w:eastAsia="Times New Roman" w:cs="Times New Roman"/>
          <w:sz w:val="20"/>
          <w:szCs w:val="20"/>
          <w:lang w:val="sr-Cyrl-RS"/>
        </w:rPr>
      </w:pPr>
      <w:r w:rsidRPr="00DD4AD0">
        <w:rPr>
          <w:rFonts w:eastAsia="Times New Roman" w:cs="Times New Roman"/>
          <w:sz w:val="20"/>
          <w:szCs w:val="20"/>
          <w:lang w:val="sr-Cyrl-RS"/>
        </w:rPr>
        <w:t xml:space="preserve">                                                          </w:t>
      </w:r>
    </w:p>
    <w:p w:rsidR="00DD4AD0" w:rsidRPr="00400142" w:rsidRDefault="003C3B75" w:rsidP="003C3B75">
      <w:pPr>
        <w:tabs>
          <w:tab w:val="left" w:pos="3969"/>
          <w:tab w:val="left" w:pos="4111"/>
          <w:tab w:val="left" w:pos="4253"/>
        </w:tabs>
        <w:spacing w:after="0" w:line="240" w:lineRule="auto"/>
        <w:ind w:firstLine="567"/>
        <w:rPr>
          <w:rFonts w:eastAsia="Times New Roman" w:cs="Arial"/>
          <w:sz w:val="20"/>
          <w:szCs w:val="20"/>
          <w:lang w:val="sr-Cyrl-RS"/>
        </w:rPr>
      </w:pPr>
      <w:r>
        <w:rPr>
          <w:rFonts w:eastAsia="Times New Roman" w:cs="Times New Roman"/>
          <w:sz w:val="20"/>
          <w:szCs w:val="20"/>
          <w:lang w:val="sr-Cyrl-RS"/>
        </w:rPr>
        <w:t xml:space="preserve">                                                                              </w:t>
      </w:r>
      <w:r w:rsidR="00DD4AD0" w:rsidRPr="00400142">
        <w:rPr>
          <w:rFonts w:eastAsia="Times New Roman" w:cs="Times New Roman"/>
          <w:sz w:val="20"/>
          <w:szCs w:val="20"/>
          <w:lang w:val="en-US"/>
        </w:rPr>
        <w:t xml:space="preserve">Члан </w:t>
      </w:r>
      <w:r w:rsidR="00676A5C" w:rsidRPr="00400142">
        <w:rPr>
          <w:rFonts w:eastAsia="Times New Roman" w:cs="Times New Roman"/>
          <w:sz w:val="20"/>
          <w:szCs w:val="20"/>
          <w:lang w:val="sr-Cyrl-RS"/>
        </w:rPr>
        <w:t>8</w:t>
      </w:r>
      <w:r w:rsidR="00DD4AD0" w:rsidRPr="00400142">
        <w:rPr>
          <w:rFonts w:eastAsia="Times New Roman" w:cs="Times New Roman"/>
          <w:sz w:val="20"/>
          <w:szCs w:val="20"/>
          <w:lang w:val="sr-Cyrl-RS"/>
        </w:rPr>
        <w:t>.</w:t>
      </w:r>
    </w:p>
    <w:p w:rsidR="00DD4AD0" w:rsidRPr="00AF4F74" w:rsidRDefault="00DD4AD0" w:rsidP="00DD4AD0">
      <w:pPr>
        <w:tabs>
          <w:tab w:val="left" w:pos="4111"/>
        </w:tabs>
        <w:spacing w:after="80" w:line="240" w:lineRule="auto"/>
        <w:jc w:val="center"/>
        <w:rPr>
          <w:rFonts w:eastAsia="Times New Roman" w:cs="Times New Roman"/>
          <w:sz w:val="20"/>
          <w:szCs w:val="20"/>
          <w:lang w:val="sr-Cyrl-RS"/>
        </w:rPr>
      </w:pPr>
    </w:p>
    <w:p w:rsidR="00DD4AD0" w:rsidRPr="00AF4F74" w:rsidRDefault="00DD4AD0" w:rsidP="00DD4AD0">
      <w:pPr>
        <w:spacing w:after="0" w:line="240" w:lineRule="auto"/>
        <w:jc w:val="both"/>
        <w:rPr>
          <w:rFonts w:eastAsia="Times New Roman" w:cs="Times New Roman"/>
          <w:sz w:val="20"/>
          <w:szCs w:val="20"/>
          <w:lang w:val="sr-Cyrl-CS"/>
        </w:rPr>
      </w:pPr>
      <w:r w:rsidRPr="00AF4F74">
        <w:rPr>
          <w:rFonts w:eastAsia="Times New Roman" w:cs="Times New Roman"/>
          <w:sz w:val="20"/>
          <w:szCs w:val="20"/>
          <w:lang w:val="sr-Cyrl-CS"/>
        </w:rPr>
        <w:tab/>
        <w:t>Наручилац се обавезује да Понуђачу исплати вредност за уговорену услугу на следећи начин:</w:t>
      </w:r>
    </w:p>
    <w:p w:rsidR="00A12C6F" w:rsidRPr="00B84B88" w:rsidRDefault="00A12C6F" w:rsidP="00A12C6F">
      <w:pPr>
        <w:spacing w:after="0" w:line="240" w:lineRule="exact"/>
        <w:ind w:firstLine="720"/>
        <w:jc w:val="both"/>
        <w:rPr>
          <w:rFonts w:eastAsia="Times New Roman" w:cs="Times New Roman"/>
          <w:sz w:val="20"/>
          <w:szCs w:val="20"/>
          <w:lang w:val="ru-RU" w:eastAsia="x-none"/>
        </w:rPr>
      </w:pPr>
      <w:r w:rsidRPr="00B53F5E">
        <w:rPr>
          <w:rFonts w:eastAsia="Times New Roman" w:cs="Times New Roman"/>
          <w:sz w:val="20"/>
          <w:szCs w:val="20"/>
          <w:lang w:val="ru-RU" w:eastAsia="x-none"/>
        </w:rPr>
        <w:t>Наручилац се обавезује да изврши уплату 100% аванса</w:t>
      </w:r>
      <w:r w:rsidR="00EF687F">
        <w:rPr>
          <w:rFonts w:eastAsia="Times New Roman" w:cs="Times New Roman"/>
          <w:sz w:val="20"/>
          <w:szCs w:val="20"/>
          <w:lang w:val="ru-RU" w:eastAsia="x-none"/>
        </w:rPr>
        <w:t>,</w:t>
      </w:r>
      <w:r w:rsidRPr="00B53F5E">
        <w:rPr>
          <w:rFonts w:eastAsia="Times New Roman" w:cs="Times New Roman"/>
          <w:sz w:val="20"/>
          <w:szCs w:val="20"/>
          <w:lang w:val="ru-RU" w:eastAsia="x-none"/>
        </w:rPr>
        <w:t xml:space="preserve"> по потписивању уговора </w:t>
      </w:r>
      <w:r w:rsidRPr="00411D1D">
        <w:rPr>
          <w:rFonts w:eastAsia="Times New Roman" w:cs="Times New Roman"/>
          <w:sz w:val="20"/>
          <w:szCs w:val="20"/>
          <w:lang w:val="sr-Cyrl-RS" w:eastAsia="x-none"/>
        </w:rPr>
        <w:t>и достављ</w:t>
      </w:r>
      <w:r w:rsidR="00EF687F">
        <w:rPr>
          <w:rFonts w:eastAsia="Times New Roman" w:cs="Times New Roman"/>
          <w:sz w:val="20"/>
          <w:szCs w:val="20"/>
          <w:lang w:val="sr-Cyrl-RS" w:eastAsia="x-none"/>
        </w:rPr>
        <w:t>ању</w:t>
      </w:r>
      <w:r w:rsidRPr="00411D1D">
        <w:rPr>
          <w:rFonts w:eastAsia="Times New Roman" w:cs="Times New Roman"/>
          <w:sz w:val="20"/>
          <w:szCs w:val="20"/>
          <w:lang w:val="sr-Cyrl-RS" w:eastAsia="x-none"/>
        </w:rPr>
        <w:t xml:space="preserve"> исправн</w:t>
      </w:r>
      <w:r w:rsidR="00EF687F">
        <w:rPr>
          <w:rFonts w:eastAsia="Times New Roman" w:cs="Times New Roman"/>
          <w:sz w:val="20"/>
          <w:szCs w:val="20"/>
          <w:lang w:val="sr-Cyrl-RS" w:eastAsia="x-none"/>
        </w:rPr>
        <w:t>о сачињеног предрачуна</w:t>
      </w:r>
      <w:r w:rsidRPr="00B53F5E">
        <w:rPr>
          <w:rFonts w:eastAsia="Times New Roman" w:cs="Times New Roman"/>
          <w:sz w:val="20"/>
          <w:szCs w:val="20"/>
          <w:lang w:val="ru-RU" w:eastAsia="x-none"/>
        </w:rPr>
        <w:t xml:space="preserve"> у року од седам дана, на текући рачун Добављача</w:t>
      </w:r>
      <w:r>
        <w:rPr>
          <w:rFonts w:eastAsia="Times New Roman" w:cs="Times New Roman"/>
          <w:sz w:val="20"/>
          <w:szCs w:val="20"/>
          <w:lang w:val="ru-RU" w:eastAsia="x-none"/>
        </w:rPr>
        <w:t>.</w:t>
      </w:r>
    </w:p>
    <w:p w:rsidR="00DD4AD0" w:rsidRPr="00A12C6F" w:rsidRDefault="00A12C6F" w:rsidP="00A12C6F">
      <w:pPr>
        <w:spacing w:after="0" w:line="240" w:lineRule="exact"/>
        <w:jc w:val="both"/>
        <w:rPr>
          <w:rFonts w:eastAsia="Times New Roman" w:cs="Times New Roman"/>
          <w:sz w:val="20"/>
          <w:szCs w:val="20"/>
          <w:lang w:val="ru-RU" w:eastAsia="x-none"/>
        </w:rPr>
      </w:pPr>
      <w:r w:rsidRPr="00B53F5E">
        <w:rPr>
          <w:rFonts w:eastAsia="Times New Roman" w:cs="Times New Roman"/>
          <w:sz w:val="20"/>
          <w:szCs w:val="20"/>
          <w:lang w:val="ru-RU" w:eastAsia="x-none"/>
        </w:rPr>
        <w:tab/>
        <w:t>Наручилац се обавезује да донесе посебно решење о исплати.</w:t>
      </w:r>
    </w:p>
    <w:p w:rsidR="00DD4AD0" w:rsidRPr="00DD4AD0" w:rsidRDefault="00DD4AD0" w:rsidP="00DD4AD0">
      <w:pPr>
        <w:widowControl w:val="0"/>
        <w:tabs>
          <w:tab w:val="left" w:pos="567"/>
        </w:tabs>
        <w:suppressAutoHyphens/>
        <w:spacing w:after="0" w:line="240" w:lineRule="auto"/>
        <w:ind w:right="67" w:hanging="142"/>
        <w:contextualSpacing/>
        <w:jc w:val="both"/>
        <w:rPr>
          <w:color w:val="FF0000"/>
          <w:spacing w:val="-4"/>
          <w:sz w:val="20"/>
          <w:szCs w:val="20"/>
          <w:lang w:val="sr-Cyrl-CS" w:eastAsia="ar-SA"/>
        </w:rPr>
      </w:pPr>
      <w:r w:rsidRPr="00DD4AD0">
        <w:rPr>
          <w:rFonts w:cs="Times New Roman"/>
          <w:sz w:val="20"/>
          <w:szCs w:val="20"/>
          <w:lang w:val="ru-RU"/>
        </w:rPr>
        <w:t xml:space="preserve"> </w:t>
      </w:r>
      <w:r w:rsidRPr="00DD4AD0">
        <w:rPr>
          <w:color w:val="FF0000"/>
          <w:spacing w:val="-4"/>
          <w:sz w:val="20"/>
          <w:szCs w:val="20"/>
          <w:lang w:val="sr-Cyrl-CS" w:eastAsia="ar-SA"/>
        </w:rPr>
        <w:tab/>
      </w:r>
      <w:r w:rsidRPr="00DD4AD0">
        <w:rPr>
          <w:color w:val="FF0000"/>
          <w:spacing w:val="-4"/>
          <w:sz w:val="20"/>
          <w:szCs w:val="20"/>
          <w:lang w:val="sr-Cyrl-CS" w:eastAsia="ar-SA"/>
        </w:rPr>
        <w:tab/>
      </w:r>
      <w:r w:rsidR="00E06CFE">
        <w:rPr>
          <w:color w:val="FF0000"/>
          <w:spacing w:val="-4"/>
          <w:sz w:val="20"/>
          <w:szCs w:val="20"/>
          <w:lang w:val="sr-Cyrl-CS" w:eastAsia="ar-SA"/>
        </w:rPr>
        <w:t xml:space="preserve">   </w:t>
      </w:r>
      <w:r w:rsidR="00E06CFE" w:rsidRPr="00E06CFE">
        <w:rPr>
          <w:spacing w:val="-4"/>
          <w:sz w:val="20"/>
          <w:szCs w:val="20"/>
          <w:lang w:val="sr-Cyrl-CS" w:eastAsia="ar-SA"/>
        </w:rPr>
        <w:t>Предрачун односно р</w:t>
      </w:r>
      <w:r w:rsidRPr="00E06CFE">
        <w:rPr>
          <w:spacing w:val="-1"/>
          <w:sz w:val="20"/>
          <w:szCs w:val="20"/>
          <w:lang w:val="sr-Cyrl-CS" w:eastAsia="ar-SA"/>
        </w:rPr>
        <w:t xml:space="preserve">ачун </w:t>
      </w:r>
      <w:r w:rsidRPr="00DD4AD0">
        <w:rPr>
          <w:spacing w:val="-1"/>
          <w:sz w:val="20"/>
          <w:szCs w:val="20"/>
          <w:lang w:val="sr-Cyrl-CS" w:eastAsia="ar-SA"/>
        </w:rPr>
        <w:t>за пружене услуге мора  б</w:t>
      </w:r>
      <w:r w:rsidR="00E06CFE">
        <w:rPr>
          <w:spacing w:val="-1"/>
          <w:sz w:val="20"/>
          <w:szCs w:val="20"/>
          <w:lang w:val="sr-Cyrl-CS" w:eastAsia="ar-SA"/>
        </w:rPr>
        <w:t>ити</w:t>
      </w:r>
      <w:r w:rsidRPr="00DD4AD0">
        <w:rPr>
          <w:spacing w:val="-1"/>
          <w:sz w:val="20"/>
          <w:szCs w:val="20"/>
          <w:lang w:val="sr-Cyrl-CS" w:eastAsia="ar-SA"/>
        </w:rPr>
        <w:t xml:space="preserve"> насловљен на Наручиоца: Аутономна покрајина Војводина - ПОКРАЈИНСКИ СЕКРЕТАРИЈАТ ЗА УРБАНИЗАМ И ЗАШТИТУ ЖИВОТНЕ СРЕДИНЕ 21000 Нови Сад, Булевар Михајла Пупина 16, ПИБ: 100715260, матични број: 08752885</w:t>
      </w:r>
      <w:r w:rsidRPr="00DD4AD0">
        <w:rPr>
          <w:rFonts w:eastAsia="Times New Roman" w:cs="Arial"/>
          <w:sz w:val="20"/>
          <w:szCs w:val="20"/>
          <w:lang w:eastAsia="en-GB"/>
        </w:rPr>
        <w:t>, број рачуна 840-30640-67 Управа за трезор</w:t>
      </w:r>
      <w:r w:rsidRPr="00DD4AD0">
        <w:rPr>
          <w:rFonts w:eastAsia="Times New Roman" w:cs="Arial"/>
          <w:sz w:val="20"/>
          <w:szCs w:val="20"/>
          <w:lang w:val="sr-Cyrl-RS" w:eastAsia="en-GB"/>
        </w:rPr>
        <w:t xml:space="preserve"> и </w:t>
      </w:r>
      <w:r w:rsidRPr="00DD4AD0">
        <w:rPr>
          <w:rFonts w:eastAsia="Times New Roman" w:cs="Arial"/>
          <w:sz w:val="20"/>
          <w:szCs w:val="20"/>
          <w:lang w:eastAsia="en-GB"/>
        </w:rPr>
        <w:t>мора да садржи позив на број</w:t>
      </w:r>
      <w:r w:rsidRPr="00DD4AD0">
        <w:rPr>
          <w:rFonts w:eastAsia="Times New Roman" w:cs="Arial"/>
          <w:sz w:val="20"/>
          <w:szCs w:val="20"/>
          <w:lang w:val="sr-Cyrl-RS" w:eastAsia="en-GB"/>
        </w:rPr>
        <w:t xml:space="preserve"> </w:t>
      </w:r>
      <w:r w:rsidRPr="00DD4AD0">
        <w:rPr>
          <w:rFonts w:eastAsia="Times New Roman" w:cs="Arial"/>
          <w:sz w:val="20"/>
          <w:szCs w:val="20"/>
          <w:lang w:eastAsia="en-GB"/>
        </w:rPr>
        <w:t>и датум уговора</w:t>
      </w:r>
      <w:r w:rsidRPr="00DD4AD0">
        <w:rPr>
          <w:rFonts w:eastAsia="Times New Roman" w:cs="Arial"/>
          <w:sz w:val="20"/>
          <w:szCs w:val="20"/>
          <w:lang w:val="sr-Cyrl-RS" w:eastAsia="en-GB"/>
        </w:rPr>
        <w:t xml:space="preserve"> о пружању услуге и тачан назив услуга који је захтеван у техничкој спецификацији.</w:t>
      </w:r>
    </w:p>
    <w:p w:rsidR="00DD4AD0" w:rsidRPr="00DD4AD0" w:rsidRDefault="00DD4AD0" w:rsidP="000A1185">
      <w:pPr>
        <w:tabs>
          <w:tab w:val="left" w:pos="567"/>
        </w:tabs>
        <w:suppressAutoHyphens/>
        <w:spacing w:after="0" w:line="240" w:lineRule="auto"/>
        <w:ind w:right="67" w:firstLine="567"/>
        <w:jc w:val="both"/>
        <w:rPr>
          <w:spacing w:val="-4"/>
          <w:sz w:val="20"/>
          <w:szCs w:val="20"/>
          <w:lang w:val="sr-Cyrl-CS" w:eastAsia="ar-SA"/>
        </w:rPr>
      </w:pPr>
      <w:r w:rsidRPr="00DD4AD0">
        <w:rPr>
          <w:rFonts w:eastAsia="Times New Roman" w:cs="Times New Roman"/>
          <w:sz w:val="20"/>
          <w:szCs w:val="20"/>
          <w:lang w:val="sr-Cyrl-RS" w:eastAsia="ar-SA"/>
        </w:rPr>
        <w:t>Наручилац ће плаћање из става 1.</w:t>
      </w:r>
      <w:r w:rsidR="000A1185">
        <w:rPr>
          <w:rFonts w:eastAsia="Times New Roman" w:cs="Times New Roman"/>
          <w:sz w:val="20"/>
          <w:szCs w:val="20"/>
          <w:lang w:val="sr-Cyrl-RS" w:eastAsia="ar-SA"/>
        </w:rPr>
        <w:t xml:space="preserve"> </w:t>
      </w:r>
      <w:r w:rsidRPr="00DD4AD0">
        <w:rPr>
          <w:rFonts w:eastAsia="Times New Roman" w:cs="Times New Roman"/>
          <w:sz w:val="20"/>
          <w:szCs w:val="20"/>
          <w:lang w:val="sr-Cyrl-RS" w:eastAsia="ar-SA"/>
        </w:rPr>
        <w:t>овог члана извршити у складу са приливом средстава у буџету Аутономне покрајине Војводине, односно ликвидношћу буџета Аутономне покрајине Војводине.</w:t>
      </w:r>
    </w:p>
    <w:p w:rsidR="00DD4AD0" w:rsidRPr="00DD4AD0" w:rsidRDefault="00DD4AD0" w:rsidP="000A1185">
      <w:pPr>
        <w:spacing w:after="0" w:line="240" w:lineRule="auto"/>
        <w:ind w:right="-1"/>
        <w:jc w:val="both"/>
        <w:rPr>
          <w:rFonts w:eastAsia="Times New Roman" w:cs="Arial"/>
          <w:sz w:val="20"/>
          <w:szCs w:val="20"/>
          <w:lang w:val="ru-RU"/>
        </w:rPr>
      </w:pPr>
      <w:r w:rsidRPr="00DD4AD0">
        <w:rPr>
          <w:rFonts w:eastAsia="Times New Roman" w:cs="Times New Roman"/>
          <w:spacing w:val="-4"/>
          <w:sz w:val="20"/>
          <w:szCs w:val="20"/>
          <w:lang w:val="sr-Cyrl-CS" w:eastAsia="ar-SA"/>
        </w:rPr>
        <w:t>Плаћања</w:t>
      </w:r>
      <w:r w:rsidR="000A1185">
        <w:rPr>
          <w:rFonts w:eastAsia="Times New Roman" w:cs="Times New Roman"/>
          <w:spacing w:val="-4"/>
          <w:sz w:val="20"/>
          <w:szCs w:val="20"/>
          <w:lang w:val="sr-Cyrl-CS" w:eastAsia="ar-SA"/>
        </w:rPr>
        <w:t xml:space="preserve"> </w:t>
      </w:r>
      <w:r w:rsidRPr="00DD4AD0">
        <w:rPr>
          <w:rFonts w:eastAsia="Times New Roman" w:cs="Times New Roman"/>
          <w:spacing w:val="-4"/>
          <w:sz w:val="20"/>
          <w:szCs w:val="20"/>
          <w:lang w:val="sr-Cyrl-CS" w:eastAsia="ar-SA"/>
        </w:rPr>
        <w:t>ће</w:t>
      </w:r>
      <w:r w:rsidR="000A1185">
        <w:rPr>
          <w:rFonts w:eastAsia="Times New Roman" w:cs="Times New Roman"/>
          <w:spacing w:val="-4"/>
          <w:sz w:val="20"/>
          <w:szCs w:val="20"/>
          <w:lang w:val="sr-Cyrl-CS" w:eastAsia="ar-SA"/>
        </w:rPr>
        <w:t xml:space="preserve"> </w:t>
      </w:r>
      <w:r w:rsidRPr="00DD4AD0">
        <w:rPr>
          <w:rFonts w:eastAsia="Times New Roman" w:cs="Times New Roman"/>
          <w:spacing w:val="-4"/>
          <w:sz w:val="20"/>
          <w:szCs w:val="20"/>
          <w:lang w:val="sr-Cyrl-CS" w:eastAsia="ar-SA"/>
        </w:rPr>
        <w:t>се вршити на рачун Изврш</w:t>
      </w:r>
      <w:r w:rsidR="000A1185">
        <w:rPr>
          <w:rFonts w:eastAsia="Times New Roman" w:cs="Times New Roman"/>
          <w:spacing w:val="-4"/>
          <w:sz w:val="20"/>
          <w:szCs w:val="20"/>
          <w:lang w:val="sr-Cyrl-CS" w:eastAsia="ar-SA"/>
        </w:rPr>
        <w:t xml:space="preserve">иоца услуге достављен у </w:t>
      </w:r>
      <w:r w:rsidRPr="00DD4AD0">
        <w:rPr>
          <w:rFonts w:eastAsia="Times New Roman" w:cs="Times New Roman"/>
          <w:spacing w:val="-4"/>
          <w:sz w:val="20"/>
          <w:szCs w:val="20"/>
          <w:lang w:val="sr-Cyrl-CS" w:eastAsia="ar-SA"/>
        </w:rPr>
        <w:t xml:space="preserve">понуди </w:t>
      </w:r>
      <w:r w:rsidRPr="00DD4AD0">
        <w:rPr>
          <w:spacing w:val="-4"/>
          <w:sz w:val="20"/>
          <w:szCs w:val="20"/>
          <w:lang w:val="sr-Cyrl-CS" w:eastAsia="ar-SA"/>
        </w:rPr>
        <w:t>број:_________________________________, код банке:_________________________________________</w:t>
      </w:r>
    </w:p>
    <w:p w:rsidR="00DD4AD0" w:rsidRPr="00DD4AD0" w:rsidRDefault="00DD4AD0" w:rsidP="00DD4AD0">
      <w:pPr>
        <w:spacing w:after="0" w:line="240" w:lineRule="auto"/>
        <w:ind w:firstLine="720"/>
        <w:jc w:val="both"/>
        <w:rPr>
          <w:rFonts w:eastAsia="Times New Roman" w:cs="Times New Roman"/>
          <w:sz w:val="20"/>
          <w:szCs w:val="20"/>
          <w:lang w:val="sr-Latn-RS"/>
        </w:rPr>
      </w:pPr>
      <w:r w:rsidRPr="00DD4AD0">
        <w:rPr>
          <w:rFonts w:eastAsia="Times New Roman" w:cs="Times New Roman"/>
          <w:sz w:val="20"/>
          <w:szCs w:val="20"/>
          <w:lang w:val="sr-Cyrl-CS"/>
        </w:rPr>
        <w:t xml:space="preserve">Наручилац је овлашћен да приговори </w:t>
      </w:r>
      <w:r w:rsidR="00CC5B36">
        <w:rPr>
          <w:rFonts w:eastAsia="Times New Roman" w:cs="Times New Roman"/>
          <w:sz w:val="20"/>
          <w:szCs w:val="20"/>
          <w:lang w:val="sr-Cyrl-CS"/>
        </w:rPr>
        <w:t>рачуну</w:t>
      </w:r>
      <w:r w:rsidRPr="00DD4AD0">
        <w:rPr>
          <w:rFonts w:eastAsia="Times New Roman" w:cs="Times New Roman"/>
          <w:sz w:val="20"/>
          <w:szCs w:val="20"/>
          <w:lang w:val="sr-Cyrl-CS"/>
        </w:rPr>
        <w:t xml:space="preserve"> у року од 3 дана од пријема. У супротном ће се сматрати да је ист</w:t>
      </w:r>
      <w:r w:rsidR="00CC5B36">
        <w:rPr>
          <w:rFonts w:eastAsia="Times New Roman" w:cs="Times New Roman"/>
          <w:sz w:val="20"/>
          <w:szCs w:val="20"/>
          <w:lang w:val="sr-Cyrl-CS"/>
        </w:rPr>
        <w:t>и</w:t>
      </w:r>
      <w:r w:rsidRPr="00DD4AD0">
        <w:rPr>
          <w:rFonts w:eastAsia="Times New Roman" w:cs="Times New Roman"/>
          <w:sz w:val="20"/>
          <w:szCs w:val="20"/>
          <w:lang w:val="sr-Cyrl-CS"/>
        </w:rPr>
        <w:t xml:space="preserve"> примио без примедби.</w:t>
      </w:r>
    </w:p>
    <w:p w:rsidR="00DD4AD0" w:rsidRPr="00DD4AD0" w:rsidRDefault="00DD4AD0" w:rsidP="00DD4AD0">
      <w:pPr>
        <w:spacing w:after="0" w:line="240" w:lineRule="auto"/>
        <w:ind w:firstLine="720"/>
        <w:jc w:val="both"/>
        <w:rPr>
          <w:rFonts w:eastAsia="Times New Roman" w:cs="Times New Roman"/>
          <w:sz w:val="20"/>
          <w:szCs w:val="20"/>
          <w:lang w:val="sr-Latn-RS"/>
        </w:rPr>
      </w:pPr>
    </w:p>
    <w:p w:rsidR="00DD4AD0" w:rsidRPr="00AF4F74" w:rsidRDefault="00DD4AD0" w:rsidP="00DD4AD0">
      <w:pPr>
        <w:spacing w:after="120" w:line="240" w:lineRule="auto"/>
        <w:jc w:val="center"/>
        <w:rPr>
          <w:rFonts w:eastAsia="Times New Roman" w:cs="Times New Roman"/>
          <w:bCs/>
          <w:sz w:val="20"/>
          <w:szCs w:val="20"/>
          <w:lang w:val="sr-Cyrl-CS"/>
        </w:rPr>
      </w:pPr>
      <w:r w:rsidRPr="00AF4F74">
        <w:rPr>
          <w:rFonts w:eastAsia="Times New Roman" w:cs="Times New Roman"/>
          <w:bCs/>
          <w:sz w:val="20"/>
          <w:szCs w:val="20"/>
          <w:lang w:val="sr-Cyrl-CS"/>
        </w:rPr>
        <w:t xml:space="preserve">Члан </w:t>
      </w:r>
      <w:r w:rsidR="00676A5C">
        <w:rPr>
          <w:rFonts w:eastAsia="Times New Roman" w:cs="Times New Roman"/>
          <w:bCs/>
          <w:sz w:val="20"/>
          <w:szCs w:val="20"/>
          <w:lang w:val="sr-Cyrl-CS"/>
        </w:rPr>
        <w:t>9</w:t>
      </w:r>
      <w:r w:rsidRPr="00AF4F74">
        <w:rPr>
          <w:rFonts w:eastAsia="Times New Roman" w:cs="Times New Roman"/>
          <w:bCs/>
          <w:sz w:val="20"/>
          <w:szCs w:val="20"/>
          <w:lang w:val="sr-Cyrl-CS"/>
        </w:rPr>
        <w:t>.</w:t>
      </w:r>
    </w:p>
    <w:p w:rsidR="00DD4AD0" w:rsidRDefault="00340366" w:rsidP="00DD4AD0">
      <w:pPr>
        <w:spacing w:after="0" w:line="240" w:lineRule="auto"/>
        <w:ind w:firstLine="720"/>
        <w:rPr>
          <w:rFonts w:eastAsia="Times New Roman" w:cs="Times New Roman"/>
          <w:sz w:val="20"/>
          <w:szCs w:val="20"/>
          <w:lang w:val="sr-Cyrl-CS"/>
        </w:rPr>
      </w:pPr>
      <w:r>
        <w:rPr>
          <w:rFonts w:eastAsia="Times New Roman" w:cs="Times New Roman"/>
          <w:sz w:val="20"/>
          <w:szCs w:val="20"/>
          <w:lang w:val="sr-Cyrl-CS"/>
        </w:rPr>
        <w:t xml:space="preserve">Извршилац </w:t>
      </w:r>
      <w:r w:rsidR="00DD4AD0" w:rsidRPr="00AF4F74">
        <w:rPr>
          <w:rFonts w:eastAsia="Times New Roman" w:cs="Times New Roman"/>
          <w:sz w:val="20"/>
          <w:szCs w:val="20"/>
          <w:lang w:val="sr-Cyrl-CS"/>
        </w:rPr>
        <w:t xml:space="preserve"> гарантује да ће извршити уговорену услугу у уговореном року, а у случају да то не испоштује, сагласан је да надокнади Наручиоцу сву претрпљену штету која услед тога настане.</w:t>
      </w:r>
    </w:p>
    <w:p w:rsidR="00DC4FEB" w:rsidRPr="00AF4F74" w:rsidRDefault="00DC4FEB" w:rsidP="00DD4AD0">
      <w:pPr>
        <w:spacing w:after="0" w:line="240" w:lineRule="auto"/>
        <w:ind w:firstLine="720"/>
        <w:rPr>
          <w:rFonts w:eastAsia="Times New Roman" w:cs="Times New Roman"/>
          <w:sz w:val="20"/>
          <w:szCs w:val="20"/>
          <w:lang w:val="sr-Cyrl-CS"/>
        </w:rPr>
      </w:pPr>
    </w:p>
    <w:p w:rsidR="00DD4AD0" w:rsidRPr="00DD4AD0" w:rsidRDefault="00C62F92" w:rsidP="00DD4AD0">
      <w:pPr>
        <w:spacing w:after="0" w:line="240" w:lineRule="auto"/>
        <w:ind w:firstLine="720"/>
        <w:jc w:val="both"/>
        <w:rPr>
          <w:rFonts w:eastAsia="Times New Roman" w:cs="Times New Roman"/>
          <w:sz w:val="20"/>
          <w:szCs w:val="20"/>
          <w:lang w:val="sr-Cyrl-CS"/>
        </w:rPr>
      </w:pPr>
      <w:r>
        <w:rPr>
          <w:rFonts w:eastAsia="Times New Roman" w:cs="Times New Roman"/>
          <w:sz w:val="20"/>
          <w:szCs w:val="20"/>
          <w:lang w:val="sr-Cyrl-CS"/>
        </w:rPr>
        <w:t xml:space="preserve"> </w:t>
      </w:r>
    </w:p>
    <w:p w:rsidR="00DD4AD0" w:rsidRPr="00DD4AD0" w:rsidRDefault="00DD4AD0" w:rsidP="00DD4AD0">
      <w:pPr>
        <w:tabs>
          <w:tab w:val="left" w:pos="567"/>
          <w:tab w:val="left" w:pos="3686"/>
          <w:tab w:val="left" w:pos="4111"/>
        </w:tabs>
        <w:autoSpaceDE w:val="0"/>
        <w:autoSpaceDN w:val="0"/>
        <w:adjustRightInd w:val="0"/>
        <w:spacing w:after="0" w:line="240" w:lineRule="auto"/>
        <w:jc w:val="center"/>
        <w:rPr>
          <w:rFonts w:cs="Times New Roman"/>
          <w:sz w:val="20"/>
          <w:szCs w:val="20"/>
          <w:lang w:val="sr-Cyrl-RS"/>
        </w:rPr>
      </w:pPr>
      <w:r w:rsidRPr="00DD4AD0">
        <w:rPr>
          <w:rFonts w:cs="TimesNewRoman"/>
          <w:sz w:val="20"/>
          <w:szCs w:val="20"/>
          <w:lang w:val="sr-Cyrl-RS"/>
        </w:rPr>
        <w:t>Члан</w:t>
      </w:r>
      <w:r w:rsidRPr="00DD4AD0">
        <w:rPr>
          <w:rFonts w:cs="TimesNewRoman"/>
          <w:sz w:val="20"/>
          <w:szCs w:val="20"/>
        </w:rPr>
        <w:t xml:space="preserve"> </w:t>
      </w:r>
      <w:r w:rsidRPr="00DD4AD0">
        <w:rPr>
          <w:rFonts w:cs="TimesNewRoman"/>
          <w:sz w:val="20"/>
          <w:szCs w:val="20"/>
          <w:lang w:val="sr-Cyrl-RS"/>
        </w:rPr>
        <w:t>1</w:t>
      </w:r>
      <w:r w:rsidR="00676A5C">
        <w:rPr>
          <w:rFonts w:cs="TimesNewRoman"/>
          <w:sz w:val="20"/>
          <w:szCs w:val="20"/>
          <w:lang w:val="sr-Cyrl-RS"/>
        </w:rPr>
        <w:t>0</w:t>
      </w:r>
      <w:r w:rsidRPr="00DD4AD0">
        <w:rPr>
          <w:rFonts w:cs="Times New Roman"/>
          <w:sz w:val="20"/>
          <w:szCs w:val="20"/>
        </w:rPr>
        <w:t>.</w:t>
      </w:r>
    </w:p>
    <w:p w:rsidR="00DD4AD0" w:rsidRPr="00DD4AD0" w:rsidRDefault="00DD4AD0" w:rsidP="00DD4AD0">
      <w:pPr>
        <w:autoSpaceDE w:val="0"/>
        <w:autoSpaceDN w:val="0"/>
        <w:adjustRightInd w:val="0"/>
        <w:spacing w:after="0" w:line="240" w:lineRule="auto"/>
        <w:jc w:val="both"/>
        <w:rPr>
          <w:rFonts w:cs="Times New Roman"/>
          <w:sz w:val="20"/>
          <w:szCs w:val="20"/>
          <w:lang w:val="sr-Cyrl-RS"/>
        </w:rPr>
      </w:pPr>
    </w:p>
    <w:p w:rsidR="00DD4AD0" w:rsidRDefault="00DD4AD0" w:rsidP="00DD4AD0">
      <w:pPr>
        <w:autoSpaceDE w:val="0"/>
        <w:autoSpaceDN w:val="0"/>
        <w:adjustRightInd w:val="0"/>
        <w:spacing w:after="0" w:line="240" w:lineRule="auto"/>
        <w:ind w:firstLine="567"/>
        <w:jc w:val="both"/>
        <w:rPr>
          <w:rFonts w:cs="Times New Roman"/>
          <w:sz w:val="20"/>
          <w:szCs w:val="20"/>
          <w:lang w:val="sr-Cyrl-RS"/>
        </w:rPr>
      </w:pPr>
      <w:r w:rsidRPr="00DD4AD0">
        <w:rPr>
          <w:rFonts w:cs="TimesNewRoman"/>
          <w:sz w:val="20"/>
          <w:szCs w:val="20"/>
          <w:lang w:val="sr-Cyrl-RS"/>
        </w:rPr>
        <w:t>Извршилац услуге</w:t>
      </w:r>
      <w:r w:rsidRPr="00DD4AD0">
        <w:rPr>
          <w:rFonts w:cs="TimesNewRoman"/>
          <w:sz w:val="20"/>
          <w:szCs w:val="20"/>
        </w:rPr>
        <w:t xml:space="preserve"> има право да тражи продужење уговорног рока за извршење предметне услуге у</w:t>
      </w:r>
      <w:r w:rsidRPr="00DD4AD0">
        <w:rPr>
          <w:rFonts w:cs="TimesNewRoman"/>
          <w:sz w:val="20"/>
          <w:szCs w:val="20"/>
          <w:lang w:val="sr-Cyrl-RS"/>
        </w:rPr>
        <w:t xml:space="preserve"> </w:t>
      </w:r>
      <w:r w:rsidRPr="00DD4AD0">
        <w:rPr>
          <w:rFonts w:cs="TimesNewRoman"/>
          <w:sz w:val="20"/>
          <w:szCs w:val="20"/>
        </w:rPr>
        <w:t>случају наступања околности које се нису могле предвидети</w:t>
      </w:r>
      <w:r w:rsidRPr="00DD4AD0">
        <w:rPr>
          <w:rFonts w:cs="Times New Roman"/>
          <w:sz w:val="20"/>
          <w:szCs w:val="20"/>
        </w:rPr>
        <w:t xml:space="preserve">, </w:t>
      </w:r>
      <w:r w:rsidRPr="00DD4AD0">
        <w:rPr>
          <w:rFonts w:cs="TimesNewRoman"/>
          <w:sz w:val="20"/>
          <w:szCs w:val="20"/>
        </w:rPr>
        <w:t>избећи или отклонити као и из</w:t>
      </w:r>
      <w:r w:rsidRPr="00DD4AD0">
        <w:rPr>
          <w:rFonts w:cs="Times New Roman"/>
          <w:sz w:val="20"/>
          <w:szCs w:val="20"/>
          <w:lang w:val="sr-Cyrl-RS"/>
        </w:rPr>
        <w:t xml:space="preserve"> </w:t>
      </w:r>
      <w:r w:rsidRPr="00DD4AD0">
        <w:rPr>
          <w:rFonts w:cs="TimesNewRoman"/>
          <w:sz w:val="20"/>
          <w:szCs w:val="20"/>
        </w:rPr>
        <w:t>разлога на страни Наручиоца</w:t>
      </w:r>
      <w:r w:rsidRPr="00DD4AD0">
        <w:rPr>
          <w:rFonts w:cs="Times New Roman"/>
          <w:sz w:val="20"/>
          <w:szCs w:val="20"/>
        </w:rPr>
        <w:t xml:space="preserve">, </w:t>
      </w:r>
      <w:r w:rsidRPr="00DD4AD0">
        <w:rPr>
          <w:rFonts w:cs="TimesNewRoman"/>
          <w:sz w:val="20"/>
          <w:szCs w:val="20"/>
        </w:rPr>
        <w:t>а који се састоје у неизвршењу или</w:t>
      </w:r>
      <w:r w:rsidRPr="00DD4AD0">
        <w:rPr>
          <w:rFonts w:cs="TimesNewRoman"/>
          <w:sz w:val="20"/>
          <w:szCs w:val="20"/>
          <w:lang w:val="sr-Cyrl-RS"/>
        </w:rPr>
        <w:t xml:space="preserve"> </w:t>
      </w:r>
      <w:r w:rsidRPr="00DD4AD0">
        <w:rPr>
          <w:rFonts w:cs="TimesNewRoman"/>
          <w:sz w:val="20"/>
          <w:szCs w:val="20"/>
        </w:rPr>
        <w:t>неблаговременом извршењу</w:t>
      </w:r>
      <w:r w:rsidRPr="00DD4AD0">
        <w:rPr>
          <w:rFonts w:cs="TimesNewRoman"/>
          <w:sz w:val="20"/>
          <w:szCs w:val="20"/>
          <w:lang w:val="sr-Cyrl-RS"/>
        </w:rPr>
        <w:t xml:space="preserve"> </w:t>
      </w:r>
      <w:r w:rsidRPr="00DD4AD0">
        <w:rPr>
          <w:rFonts w:cs="TimesNewRoman"/>
          <w:sz w:val="20"/>
          <w:szCs w:val="20"/>
        </w:rPr>
        <w:t>својих уговорних обавеза</w:t>
      </w:r>
      <w:r w:rsidRPr="00DD4AD0">
        <w:rPr>
          <w:rFonts w:cs="Times New Roman"/>
          <w:sz w:val="20"/>
          <w:szCs w:val="20"/>
        </w:rPr>
        <w:t>.</w:t>
      </w:r>
      <w:r w:rsidRPr="00DD4AD0">
        <w:rPr>
          <w:rFonts w:cs="Times New Roman"/>
          <w:sz w:val="20"/>
          <w:szCs w:val="20"/>
          <w:lang w:val="sr-Cyrl-RS"/>
        </w:rPr>
        <w:t xml:space="preserve">       </w:t>
      </w:r>
    </w:p>
    <w:p w:rsidR="00DC4FEB" w:rsidRPr="00DD4AD0" w:rsidRDefault="00DC4FEB" w:rsidP="00DD4AD0">
      <w:pPr>
        <w:autoSpaceDE w:val="0"/>
        <w:autoSpaceDN w:val="0"/>
        <w:adjustRightInd w:val="0"/>
        <w:spacing w:after="0" w:line="240" w:lineRule="auto"/>
        <w:ind w:firstLine="567"/>
        <w:jc w:val="both"/>
        <w:rPr>
          <w:rFonts w:cs="TimesNewRoman"/>
          <w:sz w:val="20"/>
          <w:szCs w:val="20"/>
          <w:lang w:val="sr-Cyrl-RS"/>
        </w:rPr>
      </w:pPr>
    </w:p>
    <w:p w:rsidR="00DD4AD0" w:rsidRPr="00294364" w:rsidRDefault="00DD4AD0" w:rsidP="00DD4AD0">
      <w:pPr>
        <w:spacing w:after="80" w:line="240" w:lineRule="auto"/>
        <w:jc w:val="both"/>
        <w:rPr>
          <w:rFonts w:eastAsia="Times New Roman" w:cs="Times New Roman"/>
          <w:sz w:val="20"/>
          <w:szCs w:val="20"/>
          <w:lang w:val="sr-Cyrl-CS"/>
        </w:rPr>
      </w:pPr>
      <w:r w:rsidRPr="00DD4AD0">
        <w:rPr>
          <w:rFonts w:eastAsia="Times New Roman" w:cs="Times New Roman"/>
          <w:color w:val="FF0000"/>
          <w:sz w:val="20"/>
          <w:szCs w:val="20"/>
          <w:lang w:val="sr-Cyrl-CS"/>
        </w:rPr>
        <w:tab/>
      </w:r>
      <w:r w:rsidRPr="00DD4AD0">
        <w:rPr>
          <w:rFonts w:eastAsia="Times New Roman" w:cs="Times New Roman"/>
          <w:color w:val="FF0000"/>
          <w:sz w:val="20"/>
          <w:szCs w:val="20"/>
          <w:lang w:val="sr-Cyrl-CS"/>
        </w:rPr>
        <w:tab/>
      </w:r>
      <w:r w:rsidRPr="00DD4AD0">
        <w:rPr>
          <w:rFonts w:eastAsia="Times New Roman" w:cs="Times New Roman"/>
          <w:color w:val="FF0000"/>
          <w:sz w:val="20"/>
          <w:szCs w:val="20"/>
          <w:lang w:val="sr-Cyrl-CS"/>
        </w:rPr>
        <w:tab/>
      </w:r>
      <w:r w:rsidRPr="00DD4AD0">
        <w:rPr>
          <w:rFonts w:eastAsia="Times New Roman" w:cs="Times New Roman"/>
          <w:color w:val="FF0000"/>
          <w:sz w:val="20"/>
          <w:szCs w:val="20"/>
          <w:lang w:val="sr-Cyrl-CS"/>
        </w:rPr>
        <w:tab/>
      </w:r>
      <w:r w:rsidRPr="00DD4AD0">
        <w:rPr>
          <w:rFonts w:eastAsia="Times New Roman" w:cs="Times New Roman"/>
          <w:color w:val="FF0000"/>
          <w:sz w:val="20"/>
          <w:szCs w:val="20"/>
          <w:lang w:val="sr-Cyrl-CS"/>
        </w:rPr>
        <w:tab/>
        <w:t xml:space="preserve">            </w:t>
      </w:r>
      <w:r w:rsidRPr="00294364">
        <w:rPr>
          <w:rFonts w:eastAsia="Times New Roman" w:cs="Times New Roman"/>
          <w:sz w:val="20"/>
          <w:szCs w:val="20"/>
          <w:lang w:val="sr-Cyrl-CS"/>
        </w:rPr>
        <w:t>Члан 1</w:t>
      </w:r>
      <w:r w:rsidR="00676A5C" w:rsidRPr="00294364">
        <w:rPr>
          <w:rFonts w:eastAsia="Times New Roman" w:cs="Times New Roman"/>
          <w:sz w:val="20"/>
          <w:szCs w:val="20"/>
          <w:lang w:val="sr-Cyrl-CS"/>
        </w:rPr>
        <w:t>1</w:t>
      </w:r>
      <w:r w:rsidRPr="00294364">
        <w:rPr>
          <w:rFonts w:eastAsia="Times New Roman" w:cs="Times New Roman"/>
          <w:sz w:val="20"/>
          <w:szCs w:val="20"/>
          <w:lang w:val="sr-Cyrl-CS"/>
        </w:rPr>
        <w:t>.</w:t>
      </w:r>
    </w:p>
    <w:p w:rsidR="002F2E28" w:rsidRPr="00C62F92" w:rsidRDefault="002F2E28" w:rsidP="002F2E28">
      <w:pPr>
        <w:tabs>
          <w:tab w:val="left" w:pos="993"/>
        </w:tabs>
        <w:spacing w:after="0" w:line="240" w:lineRule="auto"/>
        <w:ind w:firstLine="720"/>
        <w:jc w:val="both"/>
        <w:rPr>
          <w:rFonts w:eastAsia="Times New Roman" w:cs="Tahoma"/>
          <w:sz w:val="20"/>
          <w:szCs w:val="20"/>
          <w:lang w:val="sr-Cyrl-RS"/>
        </w:rPr>
      </w:pPr>
      <w:r w:rsidRPr="00340366">
        <w:rPr>
          <w:rFonts w:eastAsia="Verdana" w:cs="Times New Roman"/>
          <w:noProof/>
          <w:sz w:val="20"/>
          <w:szCs w:val="20"/>
          <w:lang w:val="sr-Cyrl-CS"/>
        </w:rPr>
        <w:t xml:space="preserve"> </w:t>
      </w:r>
      <w:r w:rsidR="00AF4F74" w:rsidRPr="00340366">
        <w:rPr>
          <w:rFonts w:eastAsia="Verdana" w:cs="Times New Roman"/>
          <w:noProof/>
          <w:sz w:val="20"/>
          <w:szCs w:val="20"/>
          <w:lang w:val="sr-Cyrl-CS"/>
        </w:rPr>
        <w:t>Извршилац</w:t>
      </w:r>
      <w:r w:rsidRPr="00340366">
        <w:rPr>
          <w:rFonts w:eastAsia="Times New Roman" w:cs="Tahoma"/>
          <w:sz w:val="20"/>
          <w:szCs w:val="20"/>
          <w:lang w:val="en-US"/>
        </w:rPr>
        <w:t xml:space="preserve"> </w:t>
      </w:r>
      <w:r w:rsidRPr="00C62F92">
        <w:rPr>
          <w:rFonts w:eastAsia="Times New Roman" w:cs="Tahoma"/>
          <w:sz w:val="20"/>
          <w:szCs w:val="20"/>
          <w:lang w:val="sr-Cyrl-RS"/>
        </w:rPr>
        <w:t xml:space="preserve">предаје Наручиоцу у депозит, </w:t>
      </w:r>
      <w:r w:rsidRPr="00C62F92">
        <w:rPr>
          <w:rFonts w:eastAsia="Arial Unicode MS" w:cs="Arial"/>
          <w:kern w:val="1"/>
          <w:sz w:val="20"/>
          <w:szCs w:val="20"/>
          <w:lang w:val="ru-RU" w:eastAsia="ar-SA"/>
        </w:rPr>
        <w:t>приликом  потписинања уговора о јавној набавци</w:t>
      </w:r>
      <w:r w:rsidRPr="00C62F92">
        <w:rPr>
          <w:rFonts w:eastAsia="Times New Roman" w:cs="Tahoma"/>
          <w:sz w:val="20"/>
          <w:szCs w:val="20"/>
          <w:lang w:val="sr-Cyrl-RS"/>
        </w:rPr>
        <w:t>, као средство  обезбеђења уговора:</w:t>
      </w:r>
    </w:p>
    <w:p w:rsidR="002F2E28" w:rsidRPr="00C62F92" w:rsidRDefault="002F2E28" w:rsidP="002F2E28">
      <w:pPr>
        <w:numPr>
          <w:ilvl w:val="0"/>
          <w:numId w:val="38"/>
        </w:numPr>
        <w:suppressAutoHyphens/>
        <w:spacing w:after="0" w:line="240" w:lineRule="auto"/>
        <w:jc w:val="both"/>
        <w:rPr>
          <w:rFonts w:eastAsia="Calibri" w:cs="Times New Roman"/>
          <w:bCs/>
          <w:sz w:val="20"/>
          <w:szCs w:val="20"/>
          <w:lang w:val="ru-RU" w:eastAsia="ar-SA"/>
        </w:rPr>
      </w:pPr>
      <w:r w:rsidRPr="00C62F92">
        <w:rPr>
          <w:rFonts w:eastAsia="Calibri" w:cs="Times New Roman"/>
          <w:bCs/>
          <w:sz w:val="20"/>
          <w:szCs w:val="20"/>
          <w:u w:val="single"/>
        </w:rPr>
        <w:t>Средство</w:t>
      </w:r>
      <w:r w:rsidRPr="00C62F92">
        <w:rPr>
          <w:rFonts w:eastAsia="Calibri" w:cs="Times New Roman"/>
          <w:bCs/>
          <w:sz w:val="20"/>
          <w:szCs w:val="20"/>
          <w:u w:val="single"/>
          <w:lang w:val="sr-Cyrl-RS"/>
        </w:rPr>
        <w:t xml:space="preserve"> </w:t>
      </w:r>
      <w:r w:rsidRPr="00C62F92">
        <w:rPr>
          <w:rFonts w:eastAsia="Calibri" w:cs="Times New Roman"/>
          <w:sz w:val="20"/>
          <w:szCs w:val="20"/>
          <w:u w:val="single"/>
          <w:lang w:val="sr-Cyrl-CS" w:eastAsia="ar-SA"/>
        </w:rPr>
        <w:t>финансијског</w:t>
      </w:r>
      <w:r w:rsidRPr="00C62F92">
        <w:rPr>
          <w:rFonts w:eastAsia="Calibri" w:cs="Times New Roman"/>
          <w:bCs/>
          <w:sz w:val="20"/>
          <w:szCs w:val="20"/>
          <w:u w:val="single"/>
        </w:rPr>
        <w:t xml:space="preserve"> обезбеђења за</w:t>
      </w:r>
      <w:r w:rsidRPr="00C62F92">
        <w:rPr>
          <w:rFonts w:eastAsia="Calibri" w:cs="Times New Roman"/>
          <w:bCs/>
          <w:sz w:val="20"/>
          <w:szCs w:val="20"/>
          <w:u w:val="single"/>
          <w:lang w:val="sr-Cyrl-RS"/>
        </w:rPr>
        <w:t xml:space="preserve"> повраћај авансног плаћања</w:t>
      </w:r>
      <w:r w:rsidRPr="00C62F92">
        <w:rPr>
          <w:rFonts w:eastAsia="Calibri" w:cs="Times New Roman"/>
          <w:bCs/>
          <w:sz w:val="20"/>
          <w:szCs w:val="20"/>
        </w:rPr>
        <w:t xml:space="preserve"> - бланко </w:t>
      </w:r>
      <w:r w:rsidRPr="00C62F92">
        <w:rPr>
          <w:rFonts w:eastAsia="Calibri" w:cs="Times New Roman"/>
          <w:bCs/>
          <w:sz w:val="20"/>
          <w:szCs w:val="20"/>
          <w:lang w:val="sr-Cyrl-RS"/>
        </w:rPr>
        <w:t>соло</w:t>
      </w:r>
      <w:r w:rsidRPr="00C62F92">
        <w:rPr>
          <w:rFonts w:eastAsia="Calibri" w:cs="Times New Roman"/>
          <w:bCs/>
          <w:sz w:val="20"/>
          <w:szCs w:val="20"/>
        </w:rPr>
        <w:t xml:space="preserve"> регистрована меница без протеста са меничним писмом и копијом важећег картона депонованих потписа </w:t>
      </w:r>
      <w:r w:rsidRPr="00C62F92">
        <w:rPr>
          <w:rFonts w:eastAsia="Calibri" w:cs="Times New Roman"/>
          <w:bCs/>
          <w:sz w:val="20"/>
          <w:szCs w:val="20"/>
          <w:lang w:val="ru-RU" w:eastAsia="ar-SA"/>
        </w:rPr>
        <w:t xml:space="preserve">овлашћених лица </w:t>
      </w:r>
      <w:r w:rsidRPr="00C62F92">
        <w:rPr>
          <w:rFonts w:eastAsia="Calibri" w:cs="Times New Roman"/>
          <w:sz w:val="20"/>
          <w:szCs w:val="20"/>
        </w:rPr>
        <w:t>у вис</w:t>
      </w:r>
      <w:r w:rsidRPr="00C62F92">
        <w:rPr>
          <w:rFonts w:eastAsia="Calibri" w:cs="Times New Roman"/>
          <w:sz w:val="20"/>
          <w:szCs w:val="20"/>
          <w:lang w:val="sr-Cyrl-CS"/>
        </w:rPr>
        <w:t>и</w:t>
      </w:r>
      <w:r w:rsidRPr="00C62F92">
        <w:rPr>
          <w:rFonts w:eastAsia="Calibri" w:cs="Times New Roman"/>
          <w:sz w:val="20"/>
          <w:szCs w:val="20"/>
        </w:rPr>
        <w:t>ни траженог аванса (</w:t>
      </w:r>
      <w:r w:rsidRPr="00C62F92">
        <w:rPr>
          <w:rFonts w:eastAsia="Calibri" w:cs="Times New Roman"/>
          <w:sz w:val="20"/>
          <w:szCs w:val="20"/>
          <w:lang w:val="sr-Cyrl-RS"/>
        </w:rPr>
        <w:t>100</w:t>
      </w:r>
      <w:r w:rsidRPr="00C62F92">
        <w:rPr>
          <w:rFonts w:eastAsia="Calibri" w:cs="Times New Roman"/>
          <w:sz w:val="20"/>
          <w:szCs w:val="20"/>
        </w:rPr>
        <w:t>%</w:t>
      </w:r>
      <w:r w:rsidRPr="00C62F92">
        <w:rPr>
          <w:rFonts w:eastAsia="Calibri" w:cs="Times New Roman"/>
          <w:sz w:val="20"/>
          <w:szCs w:val="20"/>
          <w:lang w:val="sr-Cyrl-CS"/>
        </w:rPr>
        <w:t xml:space="preserve"> од вредности уговора</w:t>
      </w:r>
      <w:r w:rsidRPr="00C62F92">
        <w:rPr>
          <w:rFonts w:eastAsia="Calibri" w:cs="Times New Roman"/>
          <w:sz w:val="20"/>
          <w:szCs w:val="20"/>
        </w:rPr>
        <w:t>) и изражена у динарима, са ПДВ-ом</w:t>
      </w:r>
      <w:r w:rsidRPr="00C62F92">
        <w:rPr>
          <w:rFonts w:eastAsia="Calibri" w:cs="Times New Roman"/>
          <w:sz w:val="20"/>
          <w:szCs w:val="20"/>
          <w:lang w:val="sr-Cyrl-RS"/>
        </w:rPr>
        <w:t xml:space="preserve">, са роком важности 30 дана дуже од рока за извршење уговорне обавезе.  </w:t>
      </w:r>
    </w:p>
    <w:p w:rsidR="002F2E28" w:rsidRPr="00C62F92" w:rsidRDefault="002F2E28" w:rsidP="002F2E28">
      <w:pPr>
        <w:numPr>
          <w:ilvl w:val="0"/>
          <w:numId w:val="38"/>
        </w:numPr>
        <w:suppressAutoHyphens/>
        <w:spacing w:after="0" w:line="240" w:lineRule="auto"/>
        <w:jc w:val="both"/>
        <w:rPr>
          <w:rFonts w:eastAsia="Calibri" w:cs="Times New Roman"/>
          <w:bCs/>
          <w:sz w:val="20"/>
          <w:szCs w:val="20"/>
          <w:lang w:val="ru-RU" w:eastAsia="ar-SA"/>
        </w:rPr>
      </w:pPr>
      <w:r w:rsidRPr="00C62F92">
        <w:rPr>
          <w:rFonts w:eastAsia="Calibri" w:cs="Times New Roman"/>
          <w:bCs/>
          <w:sz w:val="20"/>
          <w:szCs w:val="20"/>
          <w:u w:val="single"/>
          <w:lang w:val="sr-Cyrl-CS" w:eastAsia="ar-SA"/>
        </w:rPr>
        <w:t>Средство</w:t>
      </w:r>
      <w:r w:rsidRPr="00C62F92">
        <w:rPr>
          <w:rFonts w:eastAsia="Calibri" w:cs="Times New Roman"/>
          <w:sz w:val="20"/>
          <w:szCs w:val="20"/>
          <w:u w:val="single"/>
          <w:lang w:val="sr-Cyrl-CS" w:eastAsia="ar-SA"/>
        </w:rPr>
        <w:t xml:space="preserve"> финансијског обезбеђења за испуњење уговорних обавезе</w:t>
      </w:r>
      <w:r w:rsidRPr="00C62F92">
        <w:rPr>
          <w:rFonts w:eastAsia="Calibri" w:cs="Times New Roman"/>
          <w:sz w:val="20"/>
          <w:szCs w:val="20"/>
          <w:lang w:val="sr-Cyrl-CS" w:eastAsia="ar-SA"/>
        </w:rPr>
        <w:t xml:space="preserve"> -</w:t>
      </w:r>
      <w:r w:rsidRPr="00C62F92">
        <w:rPr>
          <w:rFonts w:eastAsia="Calibri" w:cs="Times New Roman"/>
          <w:bCs/>
          <w:sz w:val="20"/>
          <w:szCs w:val="20"/>
          <w:lang w:val="sr-Cyrl-CS" w:eastAsia="ar-SA"/>
        </w:rPr>
        <w:t xml:space="preserve"> бланко соло </w:t>
      </w:r>
      <w:r w:rsidRPr="00C62F92">
        <w:rPr>
          <w:rFonts w:eastAsia="Calibri" w:cs="Times New Roman"/>
          <w:bCs/>
          <w:sz w:val="20"/>
          <w:szCs w:val="20"/>
          <w:lang w:eastAsia="ar-SA"/>
        </w:rPr>
        <w:t xml:space="preserve">регистрована </w:t>
      </w:r>
      <w:r w:rsidRPr="00C62F92">
        <w:rPr>
          <w:rFonts w:eastAsia="Calibri" w:cs="Times New Roman"/>
          <w:bCs/>
          <w:sz w:val="20"/>
          <w:szCs w:val="20"/>
          <w:lang w:val="sr-Cyrl-CS" w:eastAsia="ar-SA"/>
        </w:rPr>
        <w:t>меница без протеста са меничним писмом и копијом важећег картона депонованих потписа</w:t>
      </w:r>
      <w:r w:rsidRPr="00C62F92">
        <w:rPr>
          <w:rFonts w:eastAsia="Calibri" w:cs="Times New Roman"/>
          <w:bCs/>
          <w:sz w:val="20"/>
          <w:szCs w:val="20"/>
          <w:lang w:val="ru-RU" w:eastAsia="ar-SA"/>
        </w:rPr>
        <w:t xml:space="preserve"> овлашћених лица </w:t>
      </w:r>
      <w:r w:rsidRPr="00C62F92">
        <w:rPr>
          <w:rFonts w:eastAsia="Calibri" w:cs="Times New Roman"/>
          <w:bCs/>
          <w:sz w:val="20"/>
          <w:szCs w:val="20"/>
          <w:lang w:eastAsia="ar-SA"/>
        </w:rPr>
        <w:t xml:space="preserve">на износ од 10% од вредности </w:t>
      </w:r>
      <w:r w:rsidRPr="00C62F92">
        <w:rPr>
          <w:rFonts w:eastAsia="Calibri" w:cs="Times New Roman"/>
          <w:bCs/>
          <w:sz w:val="20"/>
          <w:szCs w:val="20"/>
          <w:lang w:val="sr-Cyrl-RS" w:eastAsia="ar-SA"/>
        </w:rPr>
        <w:t>уговора</w:t>
      </w:r>
      <w:r w:rsidRPr="00C62F92">
        <w:rPr>
          <w:rFonts w:eastAsia="Calibri" w:cs="Times New Roman"/>
          <w:bCs/>
          <w:sz w:val="20"/>
          <w:szCs w:val="20"/>
          <w:lang w:eastAsia="ar-SA"/>
        </w:rPr>
        <w:t xml:space="preserve"> без ПДВ-а</w:t>
      </w:r>
      <w:r w:rsidRPr="00C62F92">
        <w:rPr>
          <w:rFonts w:eastAsia="Calibri" w:cs="Times New Roman"/>
          <w:bCs/>
          <w:sz w:val="20"/>
          <w:szCs w:val="20"/>
          <w:lang w:val="sr-Cyrl-RS" w:eastAsia="ar-SA"/>
        </w:rPr>
        <w:t>, са роком важности који је 30 дана дужи од дана окончања реализације уговора</w:t>
      </w:r>
      <w:r w:rsidRPr="00C62F92">
        <w:rPr>
          <w:rFonts w:eastAsia="Calibri" w:cs="Times New Roman"/>
          <w:bCs/>
          <w:sz w:val="20"/>
          <w:szCs w:val="20"/>
          <w:lang w:val="ru-RU" w:eastAsia="ar-SA"/>
        </w:rPr>
        <w:t xml:space="preserve">. </w:t>
      </w:r>
      <w:r w:rsidRPr="00C62F92">
        <w:rPr>
          <w:rFonts w:eastAsia="Arial Unicode MS" w:cs="Arial"/>
          <w:kern w:val="1"/>
          <w:sz w:val="20"/>
          <w:szCs w:val="20"/>
          <w:lang w:val="ru-RU" w:eastAsia="ar-SA"/>
        </w:rPr>
        <w:t xml:space="preserve"> </w:t>
      </w:r>
    </w:p>
    <w:p w:rsidR="002F2E28" w:rsidRPr="00C62F92" w:rsidRDefault="002F2E28" w:rsidP="002F2E28">
      <w:pPr>
        <w:suppressAutoHyphens/>
        <w:spacing w:after="0" w:line="100" w:lineRule="atLeast"/>
        <w:ind w:firstLine="720"/>
        <w:jc w:val="both"/>
        <w:rPr>
          <w:rFonts w:eastAsia="Arial Unicode MS" w:cs="Arial"/>
          <w:kern w:val="1"/>
          <w:sz w:val="20"/>
          <w:szCs w:val="20"/>
          <w:lang w:val="ru-RU" w:eastAsia="ar-SA"/>
        </w:rPr>
      </w:pPr>
      <w:r w:rsidRPr="00C62F92">
        <w:rPr>
          <w:rFonts w:eastAsia="Arial Unicode MS" w:cs="Arial"/>
          <w:kern w:val="1"/>
          <w:sz w:val="20"/>
          <w:szCs w:val="20"/>
          <w:lang w:val="ru-RU" w:eastAsia="ar-SA"/>
        </w:rPr>
        <w:lastRenderedPageBreak/>
        <w:t>Меница мора бити регистрована у Регистру меница Народне банке Србије, а као доказ понуђач уз меницу доставља важећу копију захтева/Потврде пословне банке да је достављена меница заведена у Регистар меница и овлашћења НБС, у складу са Одлуком о ближим условима, садржини и начину вођења Регистра меница и овлашћења („Сл.</w:t>
      </w:r>
      <w:r w:rsidR="00DC4FEB">
        <w:rPr>
          <w:rFonts w:eastAsia="Arial Unicode MS" w:cs="Arial"/>
          <w:kern w:val="1"/>
          <w:sz w:val="20"/>
          <w:szCs w:val="20"/>
          <w:lang w:val="ru-RU" w:eastAsia="ar-SA"/>
        </w:rPr>
        <w:t xml:space="preserve"> </w:t>
      </w:r>
      <w:r w:rsidRPr="00C62F92">
        <w:rPr>
          <w:rFonts w:eastAsia="Arial Unicode MS" w:cs="Arial"/>
          <w:kern w:val="1"/>
          <w:sz w:val="20"/>
          <w:szCs w:val="20"/>
          <w:lang w:val="ru-RU" w:eastAsia="ar-SA"/>
        </w:rPr>
        <w:t>гласник РС“ 56/</w:t>
      </w:r>
      <w:r w:rsidR="00DC4FEB">
        <w:rPr>
          <w:rFonts w:eastAsia="Arial Unicode MS" w:cs="Arial"/>
          <w:kern w:val="1"/>
          <w:sz w:val="20"/>
          <w:szCs w:val="20"/>
          <w:lang w:val="ru-RU" w:eastAsia="ar-SA"/>
        </w:rPr>
        <w:t>20</w:t>
      </w:r>
      <w:r w:rsidRPr="00C62F92">
        <w:rPr>
          <w:rFonts w:eastAsia="Arial Unicode MS" w:cs="Arial"/>
          <w:kern w:val="1"/>
          <w:sz w:val="20"/>
          <w:szCs w:val="20"/>
          <w:lang w:val="ru-RU" w:eastAsia="ar-SA"/>
        </w:rPr>
        <w:t>11) и фотокопију картона депонованих потписа лица која имају депоноване потписе у банци у којој понуђач има отворен текући рачун.</w:t>
      </w:r>
    </w:p>
    <w:p w:rsidR="002F2E28" w:rsidRPr="00C62F92" w:rsidRDefault="002F2E28" w:rsidP="002F2E28">
      <w:pPr>
        <w:tabs>
          <w:tab w:val="left" w:pos="851"/>
        </w:tabs>
        <w:suppressAutoHyphens/>
        <w:spacing w:after="0" w:line="100" w:lineRule="atLeast"/>
        <w:jc w:val="both"/>
        <w:rPr>
          <w:rFonts w:eastAsia="Arial Unicode MS" w:cs="Arial"/>
          <w:kern w:val="1"/>
          <w:sz w:val="20"/>
          <w:szCs w:val="20"/>
          <w:lang w:val="ru-RU" w:eastAsia="ar-SA"/>
        </w:rPr>
      </w:pPr>
      <w:r w:rsidRPr="00C62F92">
        <w:rPr>
          <w:rFonts w:eastAsia="Arial Unicode MS" w:cs="Arial"/>
          <w:color w:val="FF0000"/>
          <w:kern w:val="1"/>
          <w:sz w:val="20"/>
          <w:szCs w:val="20"/>
          <w:lang w:val="ru-RU" w:eastAsia="ar-SA"/>
        </w:rPr>
        <w:tab/>
      </w:r>
      <w:r w:rsidRPr="00C62F92">
        <w:rPr>
          <w:rFonts w:eastAsia="Arial Unicode MS" w:cs="Arial"/>
          <w:kern w:val="1"/>
          <w:sz w:val="20"/>
          <w:szCs w:val="20"/>
          <w:lang w:val="ru-RU" w:eastAsia="ar-SA"/>
        </w:rPr>
        <w:t xml:space="preserve">Садржина: Бланко соло меница мора бити безусловна, платива на први позив, не може садржати додатне услове за исплату, краће рокове од рокова које је одредио Наручилац, мањи износ од онога који је одредио Наручилац или промењену месну надлежност за решавање спорова. Бланко соло меница мора да садржи потпис и печат понуђача. </w:t>
      </w:r>
    </w:p>
    <w:p w:rsidR="002F2E28" w:rsidRPr="00C62F92" w:rsidRDefault="002F2E28" w:rsidP="002F2E28">
      <w:pPr>
        <w:suppressAutoHyphens/>
        <w:spacing w:after="0" w:line="100" w:lineRule="atLeast"/>
        <w:jc w:val="both"/>
        <w:rPr>
          <w:rFonts w:eastAsia="Arial Unicode MS" w:cs="Arial"/>
          <w:kern w:val="1"/>
          <w:sz w:val="20"/>
          <w:szCs w:val="20"/>
          <w:lang w:val="ru-RU" w:eastAsia="ar-SA"/>
        </w:rPr>
      </w:pPr>
      <w:r w:rsidRPr="00C62F92">
        <w:rPr>
          <w:rFonts w:eastAsia="Arial Unicode MS" w:cs="Arial"/>
          <w:kern w:val="1"/>
          <w:sz w:val="20"/>
          <w:szCs w:val="20"/>
          <w:lang w:val="ru-RU" w:eastAsia="ar-SA"/>
        </w:rPr>
        <w:t xml:space="preserve">      </w:t>
      </w:r>
      <w:r w:rsidRPr="00C62F92">
        <w:rPr>
          <w:rFonts w:eastAsia="Arial Unicode MS" w:cs="Arial"/>
          <w:kern w:val="1"/>
          <w:sz w:val="20"/>
          <w:szCs w:val="20"/>
          <w:lang w:val="ru-RU" w:eastAsia="ar-SA"/>
        </w:rPr>
        <w:tab/>
        <w:t xml:space="preserve">  Приликом попуњавања менице ниједан део печата, ни једно слово/број или део истих не сме да пређе на бели руб који уоквирује меницу.</w:t>
      </w:r>
    </w:p>
    <w:p w:rsidR="002F2E28" w:rsidRPr="00C62F92" w:rsidRDefault="002F2E28" w:rsidP="002F2E28">
      <w:pPr>
        <w:suppressAutoHyphens/>
        <w:spacing w:after="0" w:line="100" w:lineRule="atLeast"/>
        <w:ind w:firstLine="720"/>
        <w:jc w:val="both"/>
        <w:rPr>
          <w:rFonts w:eastAsia="Arial Unicode MS" w:cs="Arial"/>
          <w:kern w:val="1"/>
          <w:sz w:val="20"/>
          <w:szCs w:val="20"/>
          <w:lang w:val="ru-RU" w:eastAsia="ar-SA"/>
        </w:rPr>
      </w:pPr>
      <w:r w:rsidRPr="00C62F92">
        <w:rPr>
          <w:rFonts w:eastAsia="Arial Unicode MS" w:cs="Arial"/>
          <w:kern w:val="1"/>
          <w:sz w:val="20"/>
          <w:szCs w:val="20"/>
          <w:lang w:val="ru-RU" w:eastAsia="ar-SA"/>
        </w:rPr>
        <w:t xml:space="preserve">  Наручилац је овлашћен да уновчи гаранцију дату приликом потписивања уговора о јавној набавци, ако понуђач не извршава све уговорне обавезе, што је детаљно регулисано уговором о предметној јавној набавци.</w:t>
      </w:r>
    </w:p>
    <w:p w:rsidR="002F2E28" w:rsidRPr="00282BE6" w:rsidRDefault="002F2E28" w:rsidP="002F2E28">
      <w:pPr>
        <w:suppressAutoHyphens/>
        <w:spacing w:after="0" w:line="240" w:lineRule="auto"/>
        <w:ind w:firstLine="709"/>
        <w:jc w:val="center"/>
        <w:rPr>
          <w:rFonts w:eastAsia="Times New Roman" w:cs="Times New Roman"/>
          <w:sz w:val="20"/>
          <w:szCs w:val="20"/>
          <w:highlight w:val="yellow"/>
          <w:lang w:val="sr-Cyrl-CS" w:eastAsia="ar-SA"/>
        </w:rPr>
      </w:pPr>
    </w:p>
    <w:p w:rsidR="00DD4AD0" w:rsidRPr="00DD4AD0" w:rsidRDefault="00DD4AD0" w:rsidP="00DD4AD0">
      <w:pPr>
        <w:autoSpaceDE w:val="0"/>
        <w:autoSpaceDN w:val="0"/>
        <w:adjustRightInd w:val="0"/>
        <w:spacing w:after="0" w:line="240" w:lineRule="auto"/>
        <w:rPr>
          <w:rFonts w:cs="Times New Roman"/>
          <w:sz w:val="20"/>
          <w:szCs w:val="20"/>
          <w:lang w:val="sr-Cyrl-RS"/>
        </w:rPr>
      </w:pPr>
    </w:p>
    <w:p w:rsidR="00DD4AD0" w:rsidRPr="00DD4AD0" w:rsidRDefault="00DD4AD0" w:rsidP="00DD4AD0">
      <w:pPr>
        <w:autoSpaceDE w:val="0"/>
        <w:autoSpaceDN w:val="0"/>
        <w:adjustRightInd w:val="0"/>
        <w:spacing w:after="0" w:line="240" w:lineRule="auto"/>
        <w:jc w:val="center"/>
        <w:rPr>
          <w:rFonts w:cs="Times New Roman"/>
          <w:sz w:val="20"/>
          <w:szCs w:val="20"/>
          <w:lang w:val="sr-Cyrl-RS"/>
        </w:rPr>
      </w:pPr>
      <w:r w:rsidRPr="00DD4AD0">
        <w:rPr>
          <w:rFonts w:cs="TimesNewRoman"/>
          <w:sz w:val="20"/>
          <w:szCs w:val="20"/>
        </w:rPr>
        <w:t xml:space="preserve">Члан </w:t>
      </w:r>
      <w:r w:rsidRPr="00DD4AD0">
        <w:rPr>
          <w:rFonts w:cs="Times New Roman"/>
          <w:sz w:val="20"/>
          <w:szCs w:val="20"/>
        </w:rPr>
        <w:t>1</w:t>
      </w:r>
      <w:r w:rsidR="00676A5C">
        <w:rPr>
          <w:rFonts w:cs="Times New Roman"/>
          <w:sz w:val="20"/>
          <w:szCs w:val="20"/>
          <w:lang w:val="sr-Cyrl-RS"/>
        </w:rPr>
        <w:t>2</w:t>
      </w:r>
      <w:r w:rsidRPr="00DD4AD0">
        <w:rPr>
          <w:rFonts w:cs="Times New Roman"/>
          <w:sz w:val="20"/>
          <w:szCs w:val="20"/>
        </w:rPr>
        <w:t>.</w:t>
      </w:r>
    </w:p>
    <w:p w:rsidR="00DD4AD0" w:rsidRPr="00DD4AD0" w:rsidRDefault="00DD4AD0" w:rsidP="00DD4AD0">
      <w:pPr>
        <w:autoSpaceDE w:val="0"/>
        <w:autoSpaceDN w:val="0"/>
        <w:adjustRightInd w:val="0"/>
        <w:spacing w:after="0" w:line="240" w:lineRule="auto"/>
        <w:jc w:val="center"/>
        <w:rPr>
          <w:rFonts w:cs="Times New Roman"/>
          <w:sz w:val="20"/>
          <w:szCs w:val="20"/>
          <w:lang w:val="sr-Cyrl-RS"/>
        </w:rPr>
      </w:pPr>
    </w:p>
    <w:p w:rsidR="00DD4AD0" w:rsidRPr="00DD4AD0" w:rsidRDefault="00DD4AD0" w:rsidP="00F30729">
      <w:pPr>
        <w:tabs>
          <w:tab w:val="left" w:pos="567"/>
        </w:tabs>
        <w:autoSpaceDE w:val="0"/>
        <w:autoSpaceDN w:val="0"/>
        <w:adjustRightInd w:val="0"/>
        <w:spacing w:after="0" w:line="240" w:lineRule="auto"/>
        <w:ind w:firstLine="567"/>
        <w:jc w:val="both"/>
        <w:rPr>
          <w:rFonts w:cs="Times New Roman"/>
          <w:sz w:val="20"/>
          <w:szCs w:val="20"/>
        </w:rPr>
      </w:pPr>
      <w:r w:rsidRPr="00DD4AD0">
        <w:rPr>
          <w:rFonts w:cs="TimesNewRoman"/>
          <w:sz w:val="20"/>
          <w:szCs w:val="20"/>
        </w:rPr>
        <w:t>Наручилац задржава право да једнострано раскине овај уговор у следећим случајевима</w:t>
      </w:r>
      <w:r w:rsidRPr="00DD4AD0">
        <w:rPr>
          <w:rFonts w:cs="Times New Roman"/>
          <w:sz w:val="20"/>
          <w:szCs w:val="20"/>
        </w:rPr>
        <w:t>:</w:t>
      </w:r>
    </w:p>
    <w:p w:rsidR="00DD4AD0" w:rsidRPr="00DD4AD0" w:rsidRDefault="00DD4AD0" w:rsidP="00F30729">
      <w:pPr>
        <w:autoSpaceDE w:val="0"/>
        <w:autoSpaceDN w:val="0"/>
        <w:adjustRightInd w:val="0"/>
        <w:spacing w:after="0" w:line="240" w:lineRule="auto"/>
        <w:jc w:val="both"/>
        <w:rPr>
          <w:rFonts w:cs="TimesNewRoman"/>
          <w:sz w:val="20"/>
          <w:szCs w:val="20"/>
        </w:rPr>
      </w:pPr>
      <w:r w:rsidRPr="00DD4AD0">
        <w:rPr>
          <w:rFonts w:cs="Times New Roman"/>
          <w:sz w:val="20"/>
          <w:szCs w:val="20"/>
        </w:rPr>
        <w:t>-</w:t>
      </w:r>
      <w:r w:rsidR="00DC4FEB">
        <w:rPr>
          <w:rFonts w:cs="Times New Roman"/>
          <w:sz w:val="20"/>
          <w:szCs w:val="20"/>
          <w:lang w:val="sr-Cyrl-RS"/>
        </w:rPr>
        <w:t xml:space="preserve">  </w:t>
      </w:r>
      <w:proofErr w:type="gramStart"/>
      <w:r w:rsidRPr="00DD4AD0">
        <w:rPr>
          <w:rFonts w:cs="TimesNewRoman"/>
          <w:sz w:val="20"/>
          <w:szCs w:val="20"/>
        </w:rPr>
        <w:t>ако</w:t>
      </w:r>
      <w:proofErr w:type="gramEnd"/>
      <w:r w:rsidRPr="00DD4AD0">
        <w:rPr>
          <w:rFonts w:cs="TimesNewRoman"/>
          <w:sz w:val="20"/>
          <w:szCs w:val="20"/>
        </w:rPr>
        <w:t xml:space="preserve"> се утврди да Извршилац услуге не</w:t>
      </w:r>
      <w:r w:rsidRPr="00DD4AD0">
        <w:rPr>
          <w:rFonts w:cs="TimesNewRoman"/>
          <w:sz w:val="20"/>
          <w:szCs w:val="20"/>
          <w:lang w:val="sr-Cyrl-RS"/>
        </w:rPr>
        <w:t>о</w:t>
      </w:r>
      <w:r w:rsidRPr="00DD4AD0">
        <w:rPr>
          <w:rFonts w:cs="TimesNewRoman"/>
          <w:sz w:val="20"/>
          <w:szCs w:val="20"/>
        </w:rPr>
        <w:t xml:space="preserve">правдано касни са пружањем услуге према </w:t>
      </w:r>
      <w:r w:rsidRPr="00DD4AD0">
        <w:rPr>
          <w:rFonts w:cs="TimesNewRoman"/>
          <w:sz w:val="20"/>
          <w:szCs w:val="20"/>
          <w:lang w:val="sr-Cyrl-RS"/>
        </w:rPr>
        <w:t xml:space="preserve">дефинисаном </w:t>
      </w:r>
      <w:r w:rsidRPr="00DD4AD0">
        <w:rPr>
          <w:rFonts w:cs="TimesNewRoman"/>
          <w:sz w:val="20"/>
          <w:szCs w:val="20"/>
        </w:rPr>
        <w:t>рок</w:t>
      </w:r>
      <w:r w:rsidRPr="00DD4AD0">
        <w:rPr>
          <w:rFonts w:cs="TimesNewRoman"/>
          <w:sz w:val="20"/>
          <w:szCs w:val="20"/>
          <w:lang w:val="sr-Cyrl-RS"/>
        </w:rPr>
        <w:t>у</w:t>
      </w:r>
    </w:p>
    <w:p w:rsidR="00DD4AD0" w:rsidRPr="00DD4AD0" w:rsidRDefault="00DD4AD0" w:rsidP="00F30729">
      <w:pPr>
        <w:autoSpaceDE w:val="0"/>
        <w:autoSpaceDN w:val="0"/>
        <w:adjustRightInd w:val="0"/>
        <w:spacing w:after="0" w:line="240" w:lineRule="auto"/>
        <w:jc w:val="both"/>
        <w:rPr>
          <w:rFonts w:cs="Times New Roman"/>
          <w:sz w:val="20"/>
          <w:szCs w:val="20"/>
          <w:lang w:val="sr-Cyrl-RS"/>
        </w:rPr>
      </w:pPr>
      <w:proofErr w:type="gramStart"/>
      <w:r w:rsidRPr="00DD4AD0">
        <w:rPr>
          <w:rFonts w:cs="TimesNewRoman"/>
          <w:sz w:val="20"/>
          <w:szCs w:val="20"/>
        </w:rPr>
        <w:t>и</w:t>
      </w:r>
      <w:proofErr w:type="gramEnd"/>
      <w:r w:rsidRPr="00DD4AD0">
        <w:rPr>
          <w:rFonts w:cs="TimesNewRoman"/>
          <w:sz w:val="20"/>
          <w:szCs w:val="20"/>
        </w:rPr>
        <w:t xml:space="preserve"> то дуже од </w:t>
      </w:r>
      <w:r w:rsidRPr="00DD4AD0">
        <w:rPr>
          <w:rFonts w:cs="Times New Roman"/>
          <w:sz w:val="20"/>
          <w:szCs w:val="20"/>
        </w:rPr>
        <w:t xml:space="preserve">8 </w:t>
      </w:r>
      <w:r w:rsidRPr="00DD4AD0">
        <w:rPr>
          <w:rFonts w:cs="TimesNewRoman"/>
          <w:sz w:val="20"/>
          <w:szCs w:val="20"/>
        </w:rPr>
        <w:t>календарских дана</w:t>
      </w:r>
      <w:r w:rsidRPr="00DD4AD0">
        <w:rPr>
          <w:rFonts w:cs="TimesNewRoman"/>
          <w:sz w:val="20"/>
          <w:szCs w:val="20"/>
          <w:lang w:val="sr-Cyrl-RS"/>
        </w:rPr>
        <w:t>,</w:t>
      </w:r>
    </w:p>
    <w:p w:rsidR="00DD4AD0" w:rsidRPr="00DD4AD0" w:rsidRDefault="00DD4AD0" w:rsidP="00F30729">
      <w:pPr>
        <w:autoSpaceDE w:val="0"/>
        <w:autoSpaceDN w:val="0"/>
        <w:adjustRightInd w:val="0"/>
        <w:spacing w:after="0" w:line="240" w:lineRule="auto"/>
        <w:jc w:val="both"/>
        <w:rPr>
          <w:rFonts w:cs="Times New Roman"/>
          <w:sz w:val="20"/>
          <w:szCs w:val="20"/>
          <w:lang w:val="sr-Cyrl-RS"/>
        </w:rPr>
      </w:pPr>
      <w:r w:rsidRPr="00DD4AD0">
        <w:rPr>
          <w:rFonts w:cs="Times New Roman"/>
          <w:sz w:val="20"/>
          <w:szCs w:val="20"/>
        </w:rPr>
        <w:t>-</w:t>
      </w:r>
      <w:r w:rsidR="00DC4FEB">
        <w:rPr>
          <w:rFonts w:cs="Times New Roman"/>
          <w:sz w:val="20"/>
          <w:szCs w:val="20"/>
          <w:lang w:val="sr-Cyrl-RS"/>
        </w:rPr>
        <w:t xml:space="preserve"> </w:t>
      </w:r>
      <w:proofErr w:type="gramStart"/>
      <w:r w:rsidRPr="00DD4AD0">
        <w:rPr>
          <w:rFonts w:cs="TimesNewRoman"/>
          <w:sz w:val="20"/>
          <w:szCs w:val="20"/>
        </w:rPr>
        <w:t>да</w:t>
      </w:r>
      <w:proofErr w:type="gramEnd"/>
      <w:r w:rsidRPr="00DD4AD0">
        <w:rPr>
          <w:rFonts w:cs="TimesNewRoman"/>
          <w:sz w:val="20"/>
          <w:szCs w:val="20"/>
        </w:rPr>
        <w:t xml:space="preserve"> Извршилац услуге и</w:t>
      </w:r>
      <w:r w:rsidRPr="00DD4AD0">
        <w:rPr>
          <w:rFonts w:cs="TimesNewRoman"/>
          <w:sz w:val="20"/>
          <w:szCs w:val="20"/>
          <w:lang w:val="sr-Cyrl-RS"/>
        </w:rPr>
        <w:t>с</w:t>
      </w:r>
      <w:r w:rsidRPr="00DD4AD0">
        <w:rPr>
          <w:rFonts w:cs="TimesNewRoman"/>
          <w:sz w:val="20"/>
          <w:szCs w:val="20"/>
        </w:rPr>
        <w:t>т</w:t>
      </w:r>
      <w:r w:rsidRPr="00DD4AD0">
        <w:rPr>
          <w:rFonts w:cs="TimesNewRoman"/>
          <w:sz w:val="20"/>
          <w:szCs w:val="20"/>
          <w:lang w:val="sr-Cyrl-RS"/>
        </w:rPr>
        <w:t>у</w:t>
      </w:r>
      <w:r w:rsidRPr="00DD4AD0">
        <w:rPr>
          <w:rFonts w:cs="TimesNewRoman"/>
          <w:sz w:val="20"/>
          <w:szCs w:val="20"/>
        </w:rPr>
        <w:t xml:space="preserve"> не пружа у складу са техничком спедификацијом</w:t>
      </w:r>
      <w:r w:rsidRPr="00DD4AD0">
        <w:rPr>
          <w:rFonts w:cs="TimesNewRoman"/>
          <w:sz w:val="20"/>
          <w:szCs w:val="20"/>
          <w:lang w:val="sr-Cyrl-RS"/>
        </w:rPr>
        <w:t>,</w:t>
      </w:r>
    </w:p>
    <w:p w:rsidR="00DD4AD0" w:rsidRPr="00DD4AD0" w:rsidRDefault="00DD4AD0" w:rsidP="00F30729">
      <w:pPr>
        <w:autoSpaceDE w:val="0"/>
        <w:autoSpaceDN w:val="0"/>
        <w:adjustRightInd w:val="0"/>
        <w:spacing w:after="0" w:line="240" w:lineRule="auto"/>
        <w:jc w:val="both"/>
        <w:rPr>
          <w:rFonts w:cs="TimesNewRoman"/>
          <w:sz w:val="20"/>
          <w:szCs w:val="20"/>
        </w:rPr>
      </w:pPr>
      <w:r w:rsidRPr="00DD4AD0">
        <w:rPr>
          <w:rFonts w:cs="Times New Roman"/>
          <w:sz w:val="20"/>
          <w:szCs w:val="20"/>
        </w:rPr>
        <w:t>-</w:t>
      </w:r>
      <w:r w:rsidR="00DC4FEB">
        <w:rPr>
          <w:rFonts w:cs="Times New Roman"/>
          <w:sz w:val="20"/>
          <w:szCs w:val="20"/>
          <w:lang w:val="sr-Cyrl-RS"/>
        </w:rPr>
        <w:t xml:space="preserve"> </w:t>
      </w:r>
      <w:proofErr w:type="gramStart"/>
      <w:r w:rsidRPr="00DD4AD0">
        <w:rPr>
          <w:rFonts w:cs="TimesNewRoman"/>
          <w:sz w:val="20"/>
          <w:szCs w:val="20"/>
        </w:rPr>
        <w:t>ако</w:t>
      </w:r>
      <w:proofErr w:type="gramEnd"/>
      <w:r w:rsidRPr="00DD4AD0">
        <w:rPr>
          <w:rFonts w:cs="TimesNewRoman"/>
          <w:sz w:val="20"/>
          <w:szCs w:val="20"/>
        </w:rPr>
        <w:t xml:space="preserve"> услуге које Извршилац пружа не одговарају прописима и стандардима за уговорену</w:t>
      </w:r>
    </w:p>
    <w:p w:rsidR="00DD4AD0" w:rsidRPr="00DD4AD0" w:rsidRDefault="00DD4AD0" w:rsidP="00F30729">
      <w:pPr>
        <w:autoSpaceDE w:val="0"/>
        <w:autoSpaceDN w:val="0"/>
        <w:adjustRightInd w:val="0"/>
        <w:spacing w:after="0" w:line="240" w:lineRule="auto"/>
        <w:jc w:val="both"/>
        <w:rPr>
          <w:rFonts w:cs="TimesNewRoman"/>
          <w:sz w:val="20"/>
          <w:szCs w:val="20"/>
          <w:lang w:val="sr-Cyrl-RS"/>
        </w:rPr>
      </w:pPr>
      <w:proofErr w:type="gramStart"/>
      <w:r w:rsidRPr="00DD4AD0">
        <w:rPr>
          <w:rFonts w:cs="TimesNewRoman"/>
          <w:sz w:val="20"/>
          <w:szCs w:val="20"/>
        </w:rPr>
        <w:t>врсту</w:t>
      </w:r>
      <w:proofErr w:type="gramEnd"/>
      <w:r w:rsidRPr="00DD4AD0">
        <w:rPr>
          <w:rFonts w:cs="TimesNewRoman"/>
          <w:sz w:val="20"/>
          <w:szCs w:val="20"/>
        </w:rPr>
        <w:t xml:space="preserve"> посла</w:t>
      </w:r>
      <w:r w:rsidRPr="00DD4AD0">
        <w:rPr>
          <w:rFonts w:cs="TimesNewRoman"/>
          <w:sz w:val="20"/>
          <w:szCs w:val="20"/>
          <w:lang w:val="sr-Cyrl-RS"/>
        </w:rPr>
        <w:t>,</w:t>
      </w:r>
      <w:r w:rsidRPr="00DD4AD0">
        <w:rPr>
          <w:rFonts w:cs="TimesNewRoman"/>
          <w:sz w:val="20"/>
          <w:szCs w:val="20"/>
        </w:rPr>
        <w:t xml:space="preserve">а Извршилац није поступио </w:t>
      </w:r>
      <w:r w:rsidRPr="00DD4AD0">
        <w:rPr>
          <w:rFonts w:cs="TimesNewRoman"/>
          <w:sz w:val="20"/>
          <w:szCs w:val="20"/>
          <w:lang w:val="sr-Cyrl-RS"/>
        </w:rPr>
        <w:t>п</w:t>
      </w:r>
      <w:r w:rsidRPr="00DD4AD0">
        <w:rPr>
          <w:rFonts w:cs="TimesNewRoman"/>
          <w:sz w:val="20"/>
          <w:szCs w:val="20"/>
        </w:rPr>
        <w:t>о примедбама Наручиоца</w:t>
      </w:r>
      <w:r w:rsidRPr="00DD4AD0">
        <w:rPr>
          <w:rFonts w:cs="TimesNewRoman"/>
          <w:sz w:val="20"/>
          <w:szCs w:val="20"/>
          <w:lang w:val="sr-Cyrl-RS"/>
        </w:rPr>
        <w:t xml:space="preserve"> и</w:t>
      </w:r>
    </w:p>
    <w:p w:rsidR="00DD4AD0" w:rsidRPr="00DC4FEB" w:rsidRDefault="00DD4AD0" w:rsidP="00F30729">
      <w:pPr>
        <w:pStyle w:val="ListParagraph"/>
        <w:numPr>
          <w:ilvl w:val="0"/>
          <w:numId w:val="38"/>
        </w:numPr>
        <w:autoSpaceDE w:val="0"/>
        <w:autoSpaceDN w:val="0"/>
        <w:adjustRightInd w:val="0"/>
        <w:ind w:left="142" w:hanging="142"/>
        <w:jc w:val="both"/>
        <w:rPr>
          <w:rFonts w:cs="TimesNewRoman"/>
          <w:sz w:val="20"/>
          <w:szCs w:val="20"/>
          <w:lang w:val="sr-Cyrl-RS"/>
        </w:rPr>
      </w:pPr>
      <w:r w:rsidRPr="00DC4FEB">
        <w:rPr>
          <w:rFonts w:cs="TimesNewRoman"/>
          <w:sz w:val="20"/>
          <w:szCs w:val="20"/>
        </w:rPr>
        <w:t>ако Извршилац из неоправданих разлога прекине са пружањем услуге</w:t>
      </w:r>
      <w:r w:rsidRPr="00DC4FEB">
        <w:rPr>
          <w:rFonts w:cs="TimesNewRoman"/>
          <w:sz w:val="20"/>
          <w:szCs w:val="20"/>
          <w:lang w:val="sr-Cyrl-RS"/>
        </w:rPr>
        <w:t>,</w:t>
      </w:r>
    </w:p>
    <w:p w:rsidR="00DD4AD0" w:rsidRPr="00DD4AD0" w:rsidRDefault="00DD4AD0" w:rsidP="00F30729">
      <w:pPr>
        <w:autoSpaceDE w:val="0"/>
        <w:autoSpaceDN w:val="0"/>
        <w:adjustRightInd w:val="0"/>
        <w:spacing w:after="0" w:line="240" w:lineRule="auto"/>
        <w:ind w:firstLine="567"/>
        <w:jc w:val="both"/>
        <w:rPr>
          <w:rFonts w:cs="TimesNewRoman"/>
          <w:sz w:val="20"/>
          <w:szCs w:val="20"/>
        </w:rPr>
      </w:pPr>
      <w:r w:rsidRPr="00DD4AD0">
        <w:rPr>
          <w:rFonts w:cs="TimesNewRoman"/>
          <w:sz w:val="20"/>
          <w:szCs w:val="20"/>
        </w:rPr>
        <w:t>Уговор се раскида писменом изајвом која садржи основ за раскид уговора и иста се</w:t>
      </w:r>
    </w:p>
    <w:p w:rsidR="00DD4AD0" w:rsidRPr="00DD4AD0" w:rsidRDefault="00DD4AD0" w:rsidP="00F30729">
      <w:pPr>
        <w:autoSpaceDE w:val="0"/>
        <w:autoSpaceDN w:val="0"/>
        <w:adjustRightInd w:val="0"/>
        <w:spacing w:after="0" w:line="240" w:lineRule="auto"/>
        <w:jc w:val="both"/>
        <w:rPr>
          <w:rFonts w:cs="Times New Roman"/>
          <w:sz w:val="20"/>
          <w:szCs w:val="20"/>
        </w:rPr>
      </w:pPr>
      <w:proofErr w:type="gramStart"/>
      <w:r w:rsidRPr="00DD4AD0">
        <w:rPr>
          <w:rFonts w:cs="TimesNewRoman"/>
          <w:sz w:val="20"/>
          <w:szCs w:val="20"/>
        </w:rPr>
        <w:t>доставља</w:t>
      </w:r>
      <w:proofErr w:type="gramEnd"/>
      <w:r w:rsidRPr="00DD4AD0">
        <w:rPr>
          <w:rFonts w:cs="TimesNewRoman"/>
          <w:sz w:val="20"/>
          <w:szCs w:val="20"/>
        </w:rPr>
        <w:t xml:space="preserve"> другој уговорној страни</w:t>
      </w:r>
      <w:r w:rsidRPr="00DD4AD0">
        <w:rPr>
          <w:rFonts w:cs="Times New Roman"/>
          <w:sz w:val="20"/>
          <w:szCs w:val="20"/>
        </w:rPr>
        <w:t>.</w:t>
      </w:r>
    </w:p>
    <w:p w:rsidR="00DD4AD0" w:rsidRPr="00DD4AD0" w:rsidRDefault="00DD4AD0" w:rsidP="00F30729">
      <w:pPr>
        <w:autoSpaceDE w:val="0"/>
        <w:autoSpaceDN w:val="0"/>
        <w:adjustRightInd w:val="0"/>
        <w:spacing w:after="0" w:line="240" w:lineRule="auto"/>
        <w:ind w:firstLine="567"/>
        <w:jc w:val="both"/>
        <w:rPr>
          <w:rFonts w:cs="TimesNewRoman"/>
          <w:sz w:val="20"/>
          <w:szCs w:val="20"/>
        </w:rPr>
      </w:pPr>
      <w:r w:rsidRPr="00DD4AD0">
        <w:rPr>
          <w:rFonts w:cs="TimesNewRoman"/>
          <w:sz w:val="20"/>
          <w:szCs w:val="20"/>
        </w:rPr>
        <w:t>У случају раскида овог уговора изазваног кривицом Извршиоца услуге</w:t>
      </w:r>
      <w:r w:rsidRPr="00DD4AD0">
        <w:rPr>
          <w:rFonts w:cs="Times New Roman"/>
          <w:sz w:val="20"/>
          <w:szCs w:val="20"/>
        </w:rPr>
        <w:t xml:space="preserve">, </w:t>
      </w:r>
      <w:r w:rsidRPr="00DD4AD0">
        <w:rPr>
          <w:rFonts w:cs="TimesNewRoman"/>
          <w:sz w:val="20"/>
          <w:szCs w:val="20"/>
        </w:rPr>
        <w:t>сву штету која</w:t>
      </w:r>
    </w:p>
    <w:p w:rsidR="00DD4AD0" w:rsidRPr="00DD4AD0" w:rsidRDefault="00DD4AD0" w:rsidP="00F30729">
      <w:pPr>
        <w:autoSpaceDE w:val="0"/>
        <w:autoSpaceDN w:val="0"/>
        <w:adjustRightInd w:val="0"/>
        <w:spacing w:after="0" w:line="240" w:lineRule="auto"/>
        <w:jc w:val="both"/>
        <w:rPr>
          <w:rFonts w:cs="TimesNewRoman"/>
          <w:sz w:val="20"/>
          <w:szCs w:val="20"/>
          <w:lang w:val="sr-Cyrl-RS"/>
        </w:rPr>
      </w:pPr>
      <w:proofErr w:type="gramStart"/>
      <w:r w:rsidRPr="00DD4AD0">
        <w:rPr>
          <w:rFonts w:cs="TimesNewRoman"/>
          <w:sz w:val="20"/>
          <w:szCs w:val="20"/>
        </w:rPr>
        <w:t>настане</w:t>
      </w:r>
      <w:proofErr w:type="gramEnd"/>
      <w:r w:rsidRPr="00DD4AD0">
        <w:rPr>
          <w:rFonts w:cs="TimesNewRoman"/>
          <w:sz w:val="20"/>
          <w:szCs w:val="20"/>
        </w:rPr>
        <w:t xml:space="preserve"> раскидом уговора сноси Извршилац услуге</w:t>
      </w:r>
      <w:r w:rsidRPr="00DD4AD0">
        <w:rPr>
          <w:rFonts w:cs="Times New Roman"/>
          <w:sz w:val="20"/>
          <w:szCs w:val="20"/>
        </w:rPr>
        <w:t xml:space="preserve">, </w:t>
      </w:r>
      <w:r w:rsidRPr="00DD4AD0">
        <w:rPr>
          <w:rFonts w:cs="TimesNewRoman"/>
          <w:sz w:val="20"/>
          <w:szCs w:val="20"/>
        </w:rPr>
        <w:t>а овај уговор признаје за извршну исправу бе</w:t>
      </w:r>
    </w:p>
    <w:p w:rsidR="00DD4AD0" w:rsidRDefault="00DD4AD0" w:rsidP="00F30729">
      <w:pPr>
        <w:autoSpaceDE w:val="0"/>
        <w:autoSpaceDN w:val="0"/>
        <w:adjustRightInd w:val="0"/>
        <w:spacing w:after="0" w:line="240" w:lineRule="auto"/>
        <w:jc w:val="both"/>
        <w:rPr>
          <w:rFonts w:cs="Times New Roman"/>
          <w:sz w:val="20"/>
          <w:szCs w:val="20"/>
          <w:lang w:val="sr-Cyrl-RS"/>
        </w:rPr>
      </w:pPr>
      <w:proofErr w:type="gramStart"/>
      <w:r w:rsidRPr="00DD4AD0">
        <w:rPr>
          <w:rFonts w:cs="TimesNewRoman"/>
          <w:sz w:val="20"/>
          <w:szCs w:val="20"/>
        </w:rPr>
        <w:t>права</w:t>
      </w:r>
      <w:proofErr w:type="gramEnd"/>
      <w:r w:rsidRPr="00DD4AD0">
        <w:rPr>
          <w:rFonts w:cs="TimesNewRoman"/>
          <w:sz w:val="20"/>
          <w:szCs w:val="20"/>
        </w:rPr>
        <w:t xml:space="preserve"> приговора</w:t>
      </w:r>
      <w:r w:rsidRPr="00DD4AD0">
        <w:rPr>
          <w:rFonts w:cs="Times New Roman"/>
          <w:sz w:val="20"/>
          <w:szCs w:val="20"/>
        </w:rPr>
        <w:t>.</w:t>
      </w:r>
    </w:p>
    <w:p w:rsidR="00F30729" w:rsidRPr="00F30729" w:rsidRDefault="00F30729" w:rsidP="00F30729">
      <w:pPr>
        <w:autoSpaceDE w:val="0"/>
        <w:autoSpaceDN w:val="0"/>
        <w:adjustRightInd w:val="0"/>
        <w:spacing w:after="0" w:line="240" w:lineRule="auto"/>
        <w:jc w:val="both"/>
        <w:rPr>
          <w:rFonts w:cs="Times New Roman"/>
          <w:sz w:val="20"/>
          <w:szCs w:val="20"/>
          <w:lang w:val="sr-Cyrl-RS"/>
        </w:rPr>
      </w:pPr>
    </w:p>
    <w:p w:rsidR="00DD4AD0" w:rsidRPr="00DD4AD0" w:rsidRDefault="00DD4AD0" w:rsidP="00DD4AD0">
      <w:pPr>
        <w:suppressAutoHyphens/>
        <w:spacing w:after="0" w:line="240" w:lineRule="auto"/>
        <w:ind w:right="29"/>
        <w:jc w:val="center"/>
        <w:rPr>
          <w:rFonts w:eastAsia="Times New Roman" w:cs="Times New Roman"/>
          <w:bCs/>
          <w:spacing w:val="-5"/>
          <w:sz w:val="20"/>
          <w:szCs w:val="20"/>
          <w:lang w:val="sr-Cyrl-CS" w:eastAsia="ar-SA"/>
        </w:rPr>
      </w:pPr>
      <w:r w:rsidRPr="00DD4AD0">
        <w:rPr>
          <w:rFonts w:eastAsia="Times New Roman" w:cs="Times New Roman"/>
          <w:bCs/>
          <w:spacing w:val="-5"/>
          <w:sz w:val="20"/>
          <w:szCs w:val="20"/>
          <w:lang w:val="sr-Cyrl-CS" w:eastAsia="ar-SA"/>
        </w:rPr>
        <w:t>Члан 1</w:t>
      </w:r>
      <w:r w:rsidR="00676A5C">
        <w:rPr>
          <w:rFonts w:eastAsia="Times New Roman" w:cs="Times New Roman"/>
          <w:bCs/>
          <w:spacing w:val="-5"/>
          <w:sz w:val="20"/>
          <w:szCs w:val="20"/>
          <w:lang w:val="sr-Cyrl-CS" w:eastAsia="ar-SA"/>
        </w:rPr>
        <w:t>3</w:t>
      </w:r>
      <w:r w:rsidRPr="00DD4AD0">
        <w:rPr>
          <w:rFonts w:eastAsia="Times New Roman" w:cs="Times New Roman"/>
          <w:bCs/>
          <w:spacing w:val="-5"/>
          <w:sz w:val="20"/>
          <w:szCs w:val="20"/>
          <w:lang w:val="sr-Cyrl-CS" w:eastAsia="ar-SA"/>
        </w:rPr>
        <w:t>.</w:t>
      </w:r>
    </w:p>
    <w:p w:rsidR="00DD4AD0" w:rsidRPr="00DD4AD0" w:rsidRDefault="00DD4AD0" w:rsidP="00DD4AD0">
      <w:pPr>
        <w:suppressAutoHyphens/>
        <w:spacing w:after="80" w:line="240" w:lineRule="auto"/>
        <w:ind w:right="29"/>
        <w:jc w:val="center"/>
        <w:rPr>
          <w:rFonts w:eastAsia="Times New Roman" w:cs="Times New Roman"/>
          <w:bCs/>
          <w:spacing w:val="-5"/>
          <w:sz w:val="20"/>
          <w:szCs w:val="20"/>
          <w:lang w:val="sr-Cyrl-CS" w:eastAsia="ar-SA"/>
        </w:rPr>
      </w:pPr>
      <w:r w:rsidRPr="00DD4AD0">
        <w:rPr>
          <w:rFonts w:eastAsia="Times New Roman" w:cs="Times New Roman"/>
          <w:sz w:val="20"/>
          <w:szCs w:val="20"/>
          <w:lang w:val="sr-Cyrl-CS" w:eastAsia="ar-SA"/>
        </w:rPr>
        <w:t xml:space="preserve"> </w:t>
      </w:r>
    </w:p>
    <w:p w:rsidR="00DD4AD0" w:rsidRPr="00DD4AD0" w:rsidRDefault="00DD4AD0" w:rsidP="00DD4AD0">
      <w:pPr>
        <w:suppressAutoHyphens/>
        <w:spacing w:after="0" w:line="240" w:lineRule="auto"/>
        <w:ind w:firstLine="567"/>
        <w:jc w:val="both"/>
        <w:rPr>
          <w:rFonts w:eastAsia="Times New Roman" w:cs="Times New Roman"/>
          <w:sz w:val="20"/>
          <w:szCs w:val="20"/>
          <w:lang w:val="sr-Cyrl-CS" w:eastAsia="ar-SA"/>
        </w:rPr>
      </w:pPr>
      <w:r w:rsidRPr="00DD4AD0">
        <w:rPr>
          <w:rFonts w:eastAsia="Times New Roman" w:cs="Times New Roman"/>
          <w:sz w:val="20"/>
          <w:szCs w:val="20"/>
          <w:lang w:val="sr-Cyrl-CS" w:eastAsia="ar-SA"/>
        </w:rPr>
        <w:t xml:space="preserve">У случају не извршења обавеза или неблаговременог извршења обавезе из овог уговора Наручилац задржава право на раскид уговора, повраћај уплаћених средстава и накнаду штете са затезном каматом.  </w:t>
      </w:r>
    </w:p>
    <w:p w:rsidR="00DD4AD0" w:rsidRPr="00DD4AD0" w:rsidRDefault="00DD4AD0" w:rsidP="00DD4AD0">
      <w:pPr>
        <w:autoSpaceDE w:val="0"/>
        <w:autoSpaceDN w:val="0"/>
        <w:adjustRightInd w:val="0"/>
        <w:spacing w:after="0" w:line="240" w:lineRule="auto"/>
        <w:ind w:firstLine="567"/>
        <w:jc w:val="both"/>
        <w:rPr>
          <w:rFonts w:eastAsia="Times New Roman" w:cs="Times New Roman"/>
          <w:sz w:val="20"/>
          <w:szCs w:val="20"/>
          <w:lang w:val="sr-Cyrl-CS" w:eastAsia="ar-SA"/>
        </w:rPr>
      </w:pPr>
      <w:r w:rsidRPr="00DD4AD0">
        <w:rPr>
          <w:rFonts w:eastAsia="Times New Roman" w:cs="Times New Roman"/>
          <w:sz w:val="20"/>
          <w:szCs w:val="20"/>
          <w:lang w:val="sr-Cyrl-CS" w:eastAsia="ar-SA"/>
        </w:rPr>
        <w:t xml:space="preserve">У случају раскида уговора, Извршилац је дужан да врати уговорени износ аванса у року од 8 дана. На дати аванс Наручилац има право да обрачуна затезну камату од момента пријема аванса до момента повраћаја аванса.       </w:t>
      </w:r>
    </w:p>
    <w:p w:rsidR="00DD4AD0" w:rsidRPr="00DD4AD0" w:rsidRDefault="00DD4AD0" w:rsidP="00DD4AD0">
      <w:pPr>
        <w:autoSpaceDE w:val="0"/>
        <w:autoSpaceDN w:val="0"/>
        <w:adjustRightInd w:val="0"/>
        <w:spacing w:after="0" w:line="240" w:lineRule="auto"/>
        <w:ind w:firstLine="720"/>
        <w:jc w:val="both"/>
        <w:rPr>
          <w:rFonts w:eastAsia="Times New Roman" w:cs="Times New Roman"/>
          <w:sz w:val="20"/>
          <w:szCs w:val="20"/>
          <w:lang w:val="sr-Cyrl-CS" w:eastAsia="ar-SA"/>
        </w:rPr>
      </w:pPr>
      <w:r w:rsidRPr="00DD4AD0">
        <w:rPr>
          <w:rFonts w:eastAsia="Times New Roman" w:cs="Times New Roman"/>
          <w:sz w:val="20"/>
          <w:szCs w:val="20"/>
          <w:lang w:val="sr-Cyrl-CS" w:eastAsia="ar-SA"/>
        </w:rPr>
        <w:t xml:space="preserve">   </w:t>
      </w:r>
    </w:p>
    <w:p w:rsidR="00DD4AD0" w:rsidRPr="00DD4AD0" w:rsidRDefault="00DD4AD0" w:rsidP="00DD4AD0">
      <w:pPr>
        <w:spacing w:after="80" w:line="240" w:lineRule="auto"/>
        <w:jc w:val="center"/>
        <w:rPr>
          <w:rFonts w:eastAsia="Times New Roman" w:cs="Times New Roman"/>
          <w:sz w:val="20"/>
          <w:szCs w:val="20"/>
          <w:lang w:val="sr-Cyrl-CS"/>
        </w:rPr>
      </w:pPr>
      <w:r w:rsidRPr="00DD4AD0">
        <w:rPr>
          <w:rFonts w:eastAsia="Times New Roman" w:cs="Times New Roman"/>
          <w:sz w:val="20"/>
          <w:szCs w:val="20"/>
          <w:lang w:val="sr-Cyrl-CS"/>
        </w:rPr>
        <w:t>Члан 1</w:t>
      </w:r>
      <w:r w:rsidR="00676A5C">
        <w:rPr>
          <w:rFonts w:eastAsia="Times New Roman" w:cs="Times New Roman"/>
          <w:sz w:val="20"/>
          <w:szCs w:val="20"/>
          <w:lang w:val="sr-Cyrl-CS"/>
        </w:rPr>
        <w:t>4</w:t>
      </w:r>
      <w:r w:rsidRPr="00DD4AD0">
        <w:rPr>
          <w:rFonts w:eastAsia="Times New Roman" w:cs="Times New Roman"/>
          <w:sz w:val="20"/>
          <w:szCs w:val="20"/>
          <w:lang w:val="sr-Cyrl-CS"/>
        </w:rPr>
        <w:t>.</w:t>
      </w:r>
    </w:p>
    <w:p w:rsidR="00DD4AD0" w:rsidRPr="00DD4AD0" w:rsidRDefault="00DD4AD0" w:rsidP="00DD4AD0">
      <w:pPr>
        <w:widowControl w:val="0"/>
        <w:suppressAutoHyphens/>
        <w:spacing w:after="0" w:line="240" w:lineRule="auto"/>
        <w:ind w:left="19" w:right="14"/>
        <w:jc w:val="center"/>
        <w:rPr>
          <w:bCs/>
          <w:spacing w:val="-6"/>
          <w:sz w:val="20"/>
          <w:szCs w:val="20"/>
          <w:lang w:val="sr-Cyrl-CS" w:eastAsia="ar-SA"/>
        </w:rPr>
      </w:pPr>
      <w:r w:rsidRPr="00DD4AD0">
        <w:rPr>
          <w:bCs/>
          <w:spacing w:val="-6"/>
          <w:sz w:val="20"/>
          <w:szCs w:val="20"/>
          <w:lang w:val="sr-Cyrl-CS" w:eastAsia="ar-SA"/>
        </w:rPr>
        <w:t xml:space="preserve"> </w:t>
      </w:r>
    </w:p>
    <w:p w:rsidR="00DD4AD0" w:rsidRPr="00DD4AD0" w:rsidRDefault="00DD4AD0" w:rsidP="00DD4AD0">
      <w:pPr>
        <w:tabs>
          <w:tab w:val="left" w:pos="567"/>
        </w:tabs>
        <w:spacing w:after="0" w:line="240" w:lineRule="auto"/>
        <w:ind w:right="-35"/>
        <w:jc w:val="both"/>
        <w:rPr>
          <w:rFonts w:eastAsia="Times New Roman" w:cs="Times New Roman"/>
          <w:sz w:val="20"/>
          <w:szCs w:val="20"/>
          <w:lang w:val="sr-Cyrl-CS"/>
        </w:rPr>
      </w:pPr>
      <w:r w:rsidRPr="00DD4AD0">
        <w:rPr>
          <w:rFonts w:eastAsia="Times New Roman" w:cs="Times New Roman"/>
          <w:sz w:val="20"/>
          <w:szCs w:val="20"/>
          <w:lang w:val="sr-Cyrl-CS"/>
        </w:rPr>
        <w:tab/>
        <w:t>Контролу наменског и законитог коришћења одобрених средстава вршиће Буџетска инспекција АП Војводине.</w:t>
      </w:r>
    </w:p>
    <w:p w:rsidR="00DD4AD0" w:rsidRPr="00DD4AD0" w:rsidRDefault="00DD4AD0" w:rsidP="00DD4AD0">
      <w:pPr>
        <w:tabs>
          <w:tab w:val="left" w:pos="4536"/>
        </w:tabs>
        <w:spacing w:after="0" w:line="240" w:lineRule="auto"/>
        <w:ind w:right="-35"/>
        <w:jc w:val="both"/>
        <w:rPr>
          <w:rFonts w:eastAsia="Times New Roman" w:cs="Times New Roman"/>
          <w:sz w:val="20"/>
          <w:szCs w:val="20"/>
          <w:lang w:val="sr-Cyrl-CS"/>
        </w:rPr>
      </w:pPr>
      <w:r w:rsidRPr="00DD4AD0">
        <w:rPr>
          <w:rFonts w:eastAsia="Times New Roman" w:cs="Times New Roman"/>
          <w:sz w:val="20"/>
          <w:szCs w:val="20"/>
          <w:lang w:val="sr-Cyrl-CS"/>
        </w:rPr>
        <w:t xml:space="preserve">             С</w:t>
      </w:r>
      <w:r w:rsidRPr="00DD4AD0">
        <w:rPr>
          <w:rFonts w:eastAsia="Times New Roman" w:cs="Times New Roman"/>
          <w:sz w:val="20"/>
          <w:szCs w:val="20"/>
          <w:lang w:val="ru-RU"/>
        </w:rPr>
        <w:t>редства из буџета Аутономне покрајине Војводине која су предмет</w:t>
      </w:r>
      <w:r w:rsidRPr="00DD4AD0">
        <w:rPr>
          <w:rFonts w:eastAsia="Times New Roman" w:cs="Times New Roman"/>
          <w:sz w:val="20"/>
          <w:szCs w:val="20"/>
          <w:lang w:val="sr-Cyrl-CS"/>
        </w:rPr>
        <w:t xml:space="preserve"> овог</w:t>
      </w:r>
      <w:r w:rsidRPr="00DD4AD0">
        <w:rPr>
          <w:rFonts w:eastAsia="Times New Roman" w:cs="Times New Roman"/>
          <w:sz w:val="20"/>
          <w:szCs w:val="20"/>
          <w:lang w:val="ru-RU"/>
        </w:rPr>
        <w:t xml:space="preserve"> уговора подлежу контроли примене закона у области материјално-финансијског пословања и наменског и законитог коришћења средстава, коју обавља служба буџетске инспекциј</w:t>
      </w:r>
      <w:r w:rsidRPr="00DD4AD0">
        <w:rPr>
          <w:rFonts w:eastAsia="Times New Roman" w:cs="Times New Roman"/>
          <w:sz w:val="20"/>
          <w:szCs w:val="20"/>
          <w:lang w:val="sr-Cyrl-CS"/>
        </w:rPr>
        <w:t>е</w:t>
      </w:r>
      <w:r w:rsidRPr="00DD4AD0">
        <w:rPr>
          <w:rFonts w:eastAsia="Times New Roman" w:cs="Times New Roman"/>
          <w:sz w:val="20"/>
          <w:szCs w:val="20"/>
          <w:lang w:val="ru-RU"/>
        </w:rPr>
        <w:t xml:space="preserve"> Аутономне покрајине Војводине</w:t>
      </w:r>
      <w:r w:rsidRPr="00DD4AD0">
        <w:rPr>
          <w:rFonts w:eastAsia="Times New Roman" w:cs="Times New Roman"/>
          <w:sz w:val="20"/>
          <w:szCs w:val="20"/>
          <w:lang w:val="sr-Cyrl-CS"/>
        </w:rPr>
        <w:t>.</w:t>
      </w:r>
    </w:p>
    <w:p w:rsidR="00DD4AD0" w:rsidRDefault="00DD4AD0" w:rsidP="00DD4AD0">
      <w:pPr>
        <w:tabs>
          <w:tab w:val="left" w:pos="709"/>
          <w:tab w:val="left" w:pos="1134"/>
        </w:tabs>
        <w:spacing w:after="0" w:line="240" w:lineRule="auto"/>
        <w:ind w:right="-35"/>
        <w:jc w:val="both"/>
        <w:rPr>
          <w:rFonts w:eastAsia="Times New Roman" w:cs="Arial"/>
          <w:sz w:val="20"/>
          <w:szCs w:val="20"/>
          <w:lang w:val="sr-Cyrl-CS"/>
        </w:rPr>
      </w:pPr>
      <w:r w:rsidRPr="00DD4AD0">
        <w:rPr>
          <w:rFonts w:eastAsia="Times New Roman" w:cs="Arial"/>
          <w:sz w:val="20"/>
          <w:szCs w:val="20"/>
          <w:lang w:val="sr-Cyrl-CS"/>
        </w:rPr>
        <w:t xml:space="preserve">             О</w:t>
      </w:r>
      <w:r w:rsidRPr="00DD4AD0">
        <w:rPr>
          <w:rFonts w:eastAsia="Times New Roman" w:cs="Arial"/>
          <w:sz w:val="20"/>
          <w:szCs w:val="20"/>
          <w:lang w:val="ru-RU"/>
        </w:rPr>
        <w:t>бавезу</w:t>
      </w:r>
      <w:r w:rsidRPr="00DD4AD0">
        <w:rPr>
          <w:rFonts w:eastAsia="Times New Roman" w:cs="Arial"/>
          <w:sz w:val="20"/>
          <w:szCs w:val="20"/>
          <w:lang w:val="sr-Cyrl-CS"/>
        </w:rPr>
        <w:t>је се Извршилац</w:t>
      </w:r>
      <w:r w:rsidRPr="00DD4AD0">
        <w:rPr>
          <w:rFonts w:eastAsia="Times New Roman" w:cs="Arial"/>
          <w:sz w:val="20"/>
          <w:szCs w:val="20"/>
          <w:lang w:val="sr-Latn-CS"/>
        </w:rPr>
        <w:t xml:space="preserve"> </w:t>
      </w:r>
      <w:r w:rsidRPr="00DD4AD0">
        <w:rPr>
          <w:rFonts w:eastAsia="Times New Roman" w:cs="Arial"/>
          <w:sz w:val="20"/>
          <w:szCs w:val="20"/>
          <w:lang w:val="ru-RU"/>
        </w:rPr>
        <w:t>да служби буџетске инспекције Аутономне покрајине Војводине омогући несметану контролу наменског и законитог коришћења средстава по предмету уговора код Извршиоца</w:t>
      </w:r>
      <w:r w:rsidRPr="00DD4AD0">
        <w:rPr>
          <w:rFonts w:eastAsia="Times New Roman" w:cs="Arial"/>
          <w:sz w:val="20"/>
          <w:szCs w:val="20"/>
          <w:lang w:val="sr-Cyrl-CS"/>
        </w:rPr>
        <w:t>.</w:t>
      </w:r>
    </w:p>
    <w:p w:rsidR="00F30729" w:rsidRPr="00DD4AD0" w:rsidRDefault="00F30729" w:rsidP="00DD4AD0">
      <w:pPr>
        <w:tabs>
          <w:tab w:val="left" w:pos="709"/>
          <w:tab w:val="left" w:pos="1134"/>
        </w:tabs>
        <w:spacing w:after="0" w:line="240" w:lineRule="auto"/>
        <w:ind w:right="-35"/>
        <w:jc w:val="both"/>
        <w:rPr>
          <w:color w:val="FF0000"/>
          <w:sz w:val="20"/>
          <w:szCs w:val="20"/>
          <w:lang w:val="sr-Cyrl-RS"/>
        </w:rPr>
      </w:pPr>
    </w:p>
    <w:p w:rsidR="00DD4AD0" w:rsidRPr="00DD4AD0" w:rsidRDefault="00DD4AD0" w:rsidP="00DD4AD0">
      <w:pPr>
        <w:autoSpaceDE w:val="0"/>
        <w:autoSpaceDN w:val="0"/>
        <w:adjustRightInd w:val="0"/>
        <w:spacing w:after="0" w:line="240" w:lineRule="auto"/>
        <w:jc w:val="center"/>
        <w:rPr>
          <w:rFonts w:cs="Times New Roman"/>
          <w:sz w:val="20"/>
          <w:szCs w:val="20"/>
          <w:lang w:val="sr-Cyrl-RS"/>
        </w:rPr>
      </w:pPr>
      <w:r w:rsidRPr="00DD4AD0">
        <w:rPr>
          <w:rFonts w:cs="TimesNewRoman"/>
          <w:sz w:val="20"/>
          <w:szCs w:val="20"/>
        </w:rPr>
        <w:t xml:space="preserve">Члан </w:t>
      </w:r>
      <w:r w:rsidRPr="00DD4AD0">
        <w:rPr>
          <w:rFonts w:cs="Times New Roman"/>
          <w:sz w:val="20"/>
          <w:szCs w:val="20"/>
        </w:rPr>
        <w:t>1</w:t>
      </w:r>
      <w:r w:rsidR="00676A5C">
        <w:rPr>
          <w:rFonts w:cs="Times New Roman"/>
          <w:sz w:val="20"/>
          <w:szCs w:val="20"/>
          <w:lang w:val="sr-Cyrl-RS"/>
        </w:rPr>
        <w:t>5</w:t>
      </w:r>
      <w:r w:rsidRPr="00DD4AD0">
        <w:rPr>
          <w:rFonts w:cs="Times New Roman"/>
          <w:sz w:val="20"/>
          <w:szCs w:val="20"/>
        </w:rPr>
        <w:t>.</w:t>
      </w:r>
    </w:p>
    <w:p w:rsidR="00DD4AD0" w:rsidRPr="00DD4AD0" w:rsidRDefault="00DD4AD0" w:rsidP="00DD4AD0">
      <w:pPr>
        <w:autoSpaceDE w:val="0"/>
        <w:autoSpaceDN w:val="0"/>
        <w:adjustRightInd w:val="0"/>
        <w:spacing w:after="0" w:line="240" w:lineRule="auto"/>
        <w:jc w:val="both"/>
        <w:rPr>
          <w:rFonts w:cs="Times New Roman"/>
          <w:sz w:val="20"/>
          <w:szCs w:val="20"/>
          <w:lang w:val="sr-Cyrl-RS"/>
        </w:rPr>
      </w:pPr>
    </w:p>
    <w:p w:rsidR="00DD4AD0" w:rsidRPr="00F30729" w:rsidRDefault="00DD4AD0" w:rsidP="00F30729">
      <w:pPr>
        <w:autoSpaceDE w:val="0"/>
        <w:autoSpaceDN w:val="0"/>
        <w:adjustRightInd w:val="0"/>
        <w:spacing w:after="0" w:line="240" w:lineRule="auto"/>
        <w:ind w:right="-1" w:firstLine="567"/>
        <w:jc w:val="both"/>
        <w:rPr>
          <w:rFonts w:eastAsia="Times New Roman" w:cs="Times New Roman"/>
          <w:sz w:val="20"/>
          <w:szCs w:val="20"/>
          <w:lang w:val="sr-Cyrl-RS"/>
        </w:rPr>
      </w:pPr>
      <w:r w:rsidRPr="00DD4AD0">
        <w:rPr>
          <w:rFonts w:cs="TimesNewRoman"/>
          <w:sz w:val="20"/>
          <w:szCs w:val="20"/>
        </w:rPr>
        <w:t>У случају да једна уговорна стране не изврши било коју обавезу преузету овим Уговором</w:t>
      </w:r>
      <w:r w:rsidR="00F30729">
        <w:rPr>
          <w:rFonts w:cs="TimesNewRoman"/>
          <w:sz w:val="20"/>
          <w:szCs w:val="20"/>
          <w:lang w:val="sr-Cyrl-RS"/>
        </w:rPr>
        <w:t xml:space="preserve"> </w:t>
      </w:r>
      <w:r w:rsidRPr="00DD4AD0">
        <w:rPr>
          <w:rFonts w:cs="TimesNewRoman"/>
          <w:sz w:val="20"/>
          <w:szCs w:val="20"/>
        </w:rPr>
        <w:t>ни у накнадно остављеном примереном року друга уговорна страна може простом изјавом воље</w:t>
      </w:r>
      <w:r w:rsidR="00F30729">
        <w:rPr>
          <w:rFonts w:cs="TimesNewRoman"/>
          <w:sz w:val="20"/>
          <w:szCs w:val="20"/>
          <w:lang w:val="sr-Cyrl-RS"/>
        </w:rPr>
        <w:t xml:space="preserve"> </w:t>
      </w:r>
      <w:r w:rsidRPr="00DD4AD0">
        <w:rPr>
          <w:rFonts w:cs="TimesNewRoman"/>
          <w:sz w:val="20"/>
          <w:szCs w:val="20"/>
        </w:rPr>
        <w:t>раскинути уговор или тражити снижење цене</w:t>
      </w:r>
      <w:r w:rsidRPr="00DD4AD0">
        <w:rPr>
          <w:rFonts w:cs="Times New Roman"/>
          <w:sz w:val="20"/>
          <w:szCs w:val="20"/>
        </w:rPr>
        <w:t xml:space="preserve">, </w:t>
      </w:r>
      <w:r w:rsidRPr="00DD4AD0">
        <w:rPr>
          <w:rFonts w:cs="TimesNewRoman"/>
          <w:sz w:val="20"/>
          <w:szCs w:val="20"/>
        </w:rPr>
        <w:t>а у сваком случају има право и на накнаду штете</w:t>
      </w:r>
      <w:r w:rsidR="00F30729">
        <w:rPr>
          <w:rFonts w:cs="TimesNewRoman"/>
          <w:sz w:val="20"/>
          <w:szCs w:val="20"/>
          <w:lang w:val="sr-Cyrl-RS"/>
        </w:rPr>
        <w:t>.</w:t>
      </w:r>
    </w:p>
    <w:p w:rsidR="00DD4AD0" w:rsidRPr="00DD4AD0" w:rsidRDefault="00DD4AD0" w:rsidP="00DD4AD0">
      <w:pPr>
        <w:spacing w:after="0" w:line="240" w:lineRule="auto"/>
        <w:ind w:firstLine="720"/>
        <w:jc w:val="both"/>
        <w:rPr>
          <w:rFonts w:eastAsia="Times New Roman" w:cs="Times New Roman"/>
          <w:sz w:val="20"/>
          <w:szCs w:val="20"/>
          <w:lang w:val="sr-Cyrl-CS"/>
        </w:rPr>
      </w:pPr>
      <w:r w:rsidRPr="00DD4AD0">
        <w:rPr>
          <w:rFonts w:eastAsia="Times New Roman" w:cs="Times New Roman"/>
          <w:color w:val="FF0000"/>
          <w:sz w:val="20"/>
          <w:szCs w:val="20"/>
          <w:lang w:val="sr-Cyrl-CS"/>
        </w:rPr>
        <w:t xml:space="preserve"> </w:t>
      </w:r>
    </w:p>
    <w:p w:rsidR="00DD4AD0" w:rsidRPr="00DD4AD0" w:rsidRDefault="00DD4AD0" w:rsidP="00DD4AD0">
      <w:pPr>
        <w:spacing w:after="80" w:line="240" w:lineRule="auto"/>
        <w:jc w:val="center"/>
        <w:rPr>
          <w:rFonts w:eastAsia="Times New Roman" w:cs="Times New Roman"/>
          <w:sz w:val="20"/>
          <w:szCs w:val="20"/>
          <w:lang w:val="sr-Cyrl-CS"/>
        </w:rPr>
      </w:pPr>
      <w:r w:rsidRPr="00DD4AD0">
        <w:rPr>
          <w:rFonts w:eastAsia="Times New Roman" w:cs="Times New Roman"/>
          <w:sz w:val="20"/>
          <w:szCs w:val="20"/>
          <w:lang w:val="sr-Cyrl-CS"/>
        </w:rPr>
        <w:lastRenderedPageBreak/>
        <w:t>Члан 1</w:t>
      </w:r>
      <w:r w:rsidR="00676A5C">
        <w:rPr>
          <w:rFonts w:eastAsia="Times New Roman" w:cs="Times New Roman"/>
          <w:sz w:val="20"/>
          <w:szCs w:val="20"/>
          <w:lang w:val="sr-Cyrl-CS"/>
        </w:rPr>
        <w:t>6</w:t>
      </w:r>
      <w:r w:rsidRPr="00DD4AD0">
        <w:rPr>
          <w:rFonts w:eastAsia="Times New Roman" w:cs="Times New Roman"/>
          <w:sz w:val="20"/>
          <w:szCs w:val="20"/>
          <w:lang w:val="sr-Cyrl-CS"/>
        </w:rPr>
        <w:t>.</w:t>
      </w:r>
    </w:p>
    <w:p w:rsidR="00DD4AD0" w:rsidRPr="00475332" w:rsidRDefault="00DD4AD0" w:rsidP="00DD4AD0">
      <w:pPr>
        <w:spacing w:after="80" w:line="240" w:lineRule="auto"/>
        <w:ind w:firstLine="720"/>
        <w:jc w:val="both"/>
        <w:rPr>
          <w:rFonts w:eastAsia="Times New Roman" w:cs="Times New Roman"/>
          <w:sz w:val="20"/>
          <w:szCs w:val="20"/>
          <w:lang w:val="sr-Latn-RS"/>
        </w:rPr>
      </w:pPr>
      <w:r w:rsidRPr="00475332">
        <w:rPr>
          <w:rFonts w:eastAsia="Times New Roman" w:cs="Times New Roman"/>
          <w:sz w:val="20"/>
          <w:szCs w:val="20"/>
          <w:lang w:val="sr-Cyrl-CS"/>
        </w:rPr>
        <w:t>Овај уговор се закључује на одређено време, односно до извршења свих уговорених обавеза</w:t>
      </w:r>
      <w:r w:rsidR="00475332" w:rsidRPr="00475332">
        <w:rPr>
          <w:rFonts w:eastAsia="Times New Roman" w:cs="Times New Roman"/>
          <w:sz w:val="20"/>
          <w:szCs w:val="20"/>
          <w:lang w:val="sr-Cyrl-CS"/>
        </w:rPr>
        <w:t>.</w:t>
      </w:r>
    </w:p>
    <w:p w:rsidR="00DD4AD0" w:rsidRPr="00DD4AD0" w:rsidRDefault="00DD4AD0" w:rsidP="00DD4AD0">
      <w:pPr>
        <w:tabs>
          <w:tab w:val="left" w:pos="4111"/>
        </w:tabs>
        <w:spacing w:after="80" w:line="240" w:lineRule="auto"/>
        <w:jc w:val="both"/>
        <w:rPr>
          <w:rFonts w:eastAsia="Times New Roman" w:cs="Times New Roman"/>
          <w:sz w:val="20"/>
          <w:szCs w:val="20"/>
          <w:lang w:val="sr-Cyrl-RS"/>
        </w:rPr>
      </w:pPr>
    </w:p>
    <w:p w:rsidR="00DD4AD0" w:rsidRPr="00DD4AD0" w:rsidRDefault="00DD4AD0" w:rsidP="00DD4AD0">
      <w:pPr>
        <w:spacing w:after="80" w:line="240" w:lineRule="auto"/>
        <w:jc w:val="center"/>
        <w:rPr>
          <w:rFonts w:eastAsia="Times New Roman" w:cs="Times New Roman"/>
          <w:sz w:val="20"/>
          <w:szCs w:val="20"/>
          <w:lang w:val="sr-Cyrl-CS"/>
        </w:rPr>
      </w:pPr>
      <w:r w:rsidRPr="00DD4AD0">
        <w:rPr>
          <w:rFonts w:eastAsia="Times New Roman" w:cs="Times New Roman"/>
          <w:sz w:val="20"/>
          <w:szCs w:val="20"/>
          <w:lang w:val="sr-Cyrl-CS"/>
        </w:rPr>
        <w:t>Члан 1</w:t>
      </w:r>
      <w:r w:rsidR="00676A5C">
        <w:rPr>
          <w:rFonts w:eastAsia="Times New Roman" w:cs="Times New Roman"/>
          <w:sz w:val="20"/>
          <w:szCs w:val="20"/>
          <w:lang w:val="sr-Cyrl-CS"/>
        </w:rPr>
        <w:t>7</w:t>
      </w:r>
      <w:r w:rsidRPr="00DD4AD0">
        <w:rPr>
          <w:rFonts w:eastAsia="Times New Roman" w:cs="Times New Roman"/>
          <w:sz w:val="20"/>
          <w:szCs w:val="20"/>
          <w:lang w:val="sr-Cyrl-CS"/>
        </w:rPr>
        <w:t>.</w:t>
      </w:r>
    </w:p>
    <w:p w:rsidR="00DD4AD0" w:rsidRPr="00DD4AD0" w:rsidRDefault="00DD4AD0" w:rsidP="00DD4AD0">
      <w:pPr>
        <w:spacing w:after="80" w:line="240" w:lineRule="auto"/>
        <w:jc w:val="both"/>
        <w:rPr>
          <w:rFonts w:eastAsia="Times New Roman" w:cs="Times New Roman"/>
          <w:sz w:val="20"/>
          <w:szCs w:val="20"/>
          <w:lang w:val="sr-Cyrl-CS"/>
        </w:rPr>
      </w:pPr>
      <w:r w:rsidRPr="00DD4AD0">
        <w:rPr>
          <w:rFonts w:eastAsia="Times New Roman" w:cs="Times New Roman"/>
          <w:sz w:val="20"/>
          <w:szCs w:val="20"/>
          <w:lang w:val="sr-Cyrl-CS"/>
        </w:rPr>
        <w:tab/>
        <w:t>Уговорне стране су сагласне да се на све међусобне односе, који нису дефинисани овим уговором, непосредно примењују одредбе Закона о облигационим односима.</w:t>
      </w:r>
    </w:p>
    <w:p w:rsidR="00DD4AD0" w:rsidRDefault="00DD4AD0" w:rsidP="007A4DFF">
      <w:pPr>
        <w:spacing w:after="80" w:line="240" w:lineRule="auto"/>
        <w:ind w:firstLine="720"/>
        <w:jc w:val="both"/>
        <w:rPr>
          <w:rFonts w:eastAsia="Times New Roman" w:cs="Times New Roman"/>
          <w:sz w:val="20"/>
          <w:szCs w:val="20"/>
          <w:lang w:val="sr-Cyrl-CS"/>
        </w:rPr>
      </w:pPr>
      <w:r w:rsidRPr="00DD4AD0">
        <w:rPr>
          <w:rFonts w:eastAsia="Times New Roman" w:cs="Times New Roman"/>
          <w:sz w:val="20"/>
          <w:szCs w:val="20"/>
          <w:lang w:val="sr-Cyrl-CS"/>
        </w:rPr>
        <w:t>У случају промене околности у току трајања овог уговора све евентуалне измене и допуне уговора вршиће се путем анекса.</w:t>
      </w:r>
    </w:p>
    <w:p w:rsidR="00F30729" w:rsidRPr="00DD4AD0" w:rsidRDefault="00F30729" w:rsidP="007A4DFF">
      <w:pPr>
        <w:spacing w:after="80" w:line="240" w:lineRule="auto"/>
        <w:ind w:firstLine="720"/>
        <w:jc w:val="both"/>
        <w:rPr>
          <w:rFonts w:eastAsia="Times New Roman" w:cs="Times New Roman"/>
          <w:sz w:val="20"/>
          <w:szCs w:val="20"/>
          <w:lang w:val="sr-Cyrl-CS"/>
        </w:rPr>
      </w:pPr>
    </w:p>
    <w:p w:rsidR="00DD4AD0" w:rsidRPr="00DD4AD0" w:rsidRDefault="00676A5C" w:rsidP="00DD4AD0">
      <w:pPr>
        <w:spacing w:after="80" w:line="240" w:lineRule="auto"/>
        <w:jc w:val="center"/>
        <w:rPr>
          <w:rFonts w:eastAsia="Times New Roman" w:cs="Times New Roman"/>
          <w:sz w:val="20"/>
          <w:szCs w:val="20"/>
          <w:lang w:val="sr-Cyrl-CS"/>
        </w:rPr>
      </w:pPr>
      <w:r>
        <w:rPr>
          <w:rFonts w:eastAsia="Times New Roman" w:cs="Times New Roman"/>
          <w:sz w:val="20"/>
          <w:szCs w:val="20"/>
          <w:lang w:val="sr-Cyrl-CS"/>
        </w:rPr>
        <w:t>Члан 18</w:t>
      </w:r>
      <w:r w:rsidR="00DD4AD0" w:rsidRPr="00DD4AD0">
        <w:rPr>
          <w:rFonts w:eastAsia="Times New Roman" w:cs="Times New Roman"/>
          <w:sz w:val="20"/>
          <w:szCs w:val="20"/>
          <w:lang w:val="sr-Cyrl-CS"/>
        </w:rPr>
        <w:t>.</w:t>
      </w:r>
    </w:p>
    <w:p w:rsidR="00DD4AD0" w:rsidRPr="00DD4AD0" w:rsidRDefault="00DD4AD0" w:rsidP="00DD4AD0">
      <w:pPr>
        <w:spacing w:after="80" w:line="240" w:lineRule="auto"/>
        <w:jc w:val="center"/>
        <w:rPr>
          <w:rFonts w:eastAsia="Times New Roman" w:cs="Times New Roman"/>
          <w:sz w:val="20"/>
          <w:szCs w:val="20"/>
          <w:lang w:val="sr-Cyrl-CS"/>
        </w:rPr>
      </w:pPr>
    </w:p>
    <w:p w:rsidR="00DD4AD0" w:rsidRPr="00DD4AD0" w:rsidRDefault="00DD4AD0" w:rsidP="00DD4AD0">
      <w:pPr>
        <w:spacing w:after="80" w:line="240" w:lineRule="auto"/>
        <w:jc w:val="both"/>
        <w:rPr>
          <w:rFonts w:eastAsia="Times New Roman" w:cs="Times New Roman"/>
          <w:sz w:val="20"/>
          <w:szCs w:val="20"/>
          <w:lang w:val="sr-Cyrl-CS"/>
        </w:rPr>
      </w:pPr>
      <w:r w:rsidRPr="00DD4AD0">
        <w:rPr>
          <w:rFonts w:eastAsia="Times New Roman" w:cs="Times New Roman"/>
          <w:sz w:val="20"/>
          <w:szCs w:val="20"/>
          <w:lang w:val="sr-Cyrl-CS"/>
        </w:rPr>
        <w:tab/>
        <w:t>Спорна питања која евентуално настану у примени овог уговора, уговорне стране ће покушати да реше споразумно, а ако споразум није могућ спор ће се решити пред стварно надлежним судом у Новом Саду.</w:t>
      </w:r>
    </w:p>
    <w:p w:rsidR="00DD4AD0" w:rsidRPr="00DD4AD0" w:rsidRDefault="00DD4AD0" w:rsidP="00DD4AD0">
      <w:pPr>
        <w:widowControl w:val="0"/>
        <w:suppressAutoHyphens/>
        <w:spacing w:after="80" w:line="240" w:lineRule="auto"/>
        <w:ind w:left="5" w:firstLine="562"/>
        <w:jc w:val="both"/>
        <w:rPr>
          <w:spacing w:val="-5"/>
          <w:sz w:val="20"/>
          <w:szCs w:val="20"/>
          <w:lang w:val="sr-Cyrl-CS" w:eastAsia="ar-SA"/>
        </w:rPr>
      </w:pPr>
      <w:r w:rsidRPr="00DD4AD0">
        <w:rPr>
          <w:spacing w:val="4"/>
          <w:sz w:val="20"/>
          <w:szCs w:val="20"/>
          <w:lang w:val="sr-Cyrl-CS" w:eastAsia="ar-SA"/>
        </w:rPr>
        <w:t xml:space="preserve">   Уговорне стране су сагласне да на све међусобне односе, који нису </w:t>
      </w:r>
      <w:r w:rsidRPr="00DD4AD0">
        <w:rPr>
          <w:spacing w:val="9"/>
          <w:sz w:val="20"/>
          <w:szCs w:val="20"/>
          <w:lang w:val="sr-Cyrl-CS" w:eastAsia="ar-SA"/>
        </w:rPr>
        <w:t xml:space="preserve">дефинисани овим уговором, непосредно примењују одредбе Закона о </w:t>
      </w:r>
      <w:r w:rsidRPr="00DD4AD0">
        <w:rPr>
          <w:spacing w:val="-5"/>
          <w:sz w:val="20"/>
          <w:szCs w:val="20"/>
          <w:lang w:val="sr-Cyrl-CS" w:eastAsia="ar-SA"/>
        </w:rPr>
        <w:t>облигационим односима као и други позитивно правни прописи који регулишу ову материју.</w:t>
      </w:r>
    </w:p>
    <w:p w:rsidR="00DD4AD0" w:rsidRPr="00DD4AD0" w:rsidRDefault="00DD4AD0" w:rsidP="00DD4AD0">
      <w:pPr>
        <w:spacing w:after="80" w:line="240" w:lineRule="auto"/>
        <w:jc w:val="both"/>
        <w:rPr>
          <w:rFonts w:eastAsia="Times New Roman" w:cs="Times New Roman"/>
          <w:sz w:val="20"/>
          <w:szCs w:val="20"/>
          <w:lang w:val="sr-Cyrl-RS"/>
        </w:rPr>
      </w:pPr>
    </w:p>
    <w:p w:rsidR="00DD4AD0" w:rsidRPr="00DD4AD0" w:rsidRDefault="00DD4AD0" w:rsidP="00DD4AD0">
      <w:pPr>
        <w:spacing w:after="80" w:line="240" w:lineRule="auto"/>
        <w:jc w:val="center"/>
        <w:rPr>
          <w:rFonts w:eastAsia="Times New Roman" w:cs="Times New Roman"/>
          <w:sz w:val="20"/>
          <w:szCs w:val="20"/>
          <w:lang w:val="sr-Cyrl-CS"/>
        </w:rPr>
      </w:pPr>
      <w:r w:rsidRPr="00DD4AD0">
        <w:rPr>
          <w:rFonts w:eastAsia="Times New Roman" w:cs="Times New Roman"/>
          <w:sz w:val="20"/>
          <w:szCs w:val="20"/>
          <w:lang w:val="sr-Cyrl-CS"/>
        </w:rPr>
        <w:t>Члан 1</w:t>
      </w:r>
      <w:r w:rsidR="00676A5C">
        <w:rPr>
          <w:rFonts w:eastAsia="Times New Roman" w:cs="Times New Roman"/>
          <w:sz w:val="20"/>
          <w:szCs w:val="20"/>
          <w:lang w:val="sr-Cyrl-CS"/>
        </w:rPr>
        <w:t>9</w:t>
      </w:r>
      <w:r w:rsidRPr="00DD4AD0">
        <w:rPr>
          <w:rFonts w:eastAsia="Times New Roman" w:cs="Times New Roman"/>
          <w:sz w:val="20"/>
          <w:szCs w:val="20"/>
          <w:lang w:val="sr-Cyrl-CS"/>
        </w:rPr>
        <w:t>.</w:t>
      </w:r>
    </w:p>
    <w:p w:rsidR="00DD4AD0" w:rsidRPr="00DD4AD0" w:rsidRDefault="00DD4AD0" w:rsidP="00DD4AD0">
      <w:pPr>
        <w:spacing w:after="80" w:line="240" w:lineRule="auto"/>
        <w:rPr>
          <w:rFonts w:eastAsia="Times New Roman" w:cs="Times New Roman"/>
          <w:sz w:val="20"/>
          <w:szCs w:val="20"/>
          <w:lang w:val="sr-Cyrl-CS"/>
        </w:rPr>
      </w:pPr>
      <w:r w:rsidRPr="00DD4AD0">
        <w:rPr>
          <w:rFonts w:eastAsia="Times New Roman" w:cs="Times New Roman"/>
          <w:sz w:val="20"/>
          <w:szCs w:val="20"/>
          <w:lang w:val="ru-RU" w:eastAsia="x-none"/>
        </w:rPr>
        <w:t xml:space="preserve">               </w:t>
      </w:r>
      <w:r w:rsidRPr="00DD4AD0">
        <w:rPr>
          <w:spacing w:val="1"/>
          <w:sz w:val="20"/>
          <w:szCs w:val="20"/>
          <w:lang w:val="sr-Cyrl-CS" w:eastAsia="ar-SA"/>
        </w:rPr>
        <w:t>Уговор је сачињен у 6 (шест) истоветних примерака од којих Наручилац задржава 4</w:t>
      </w:r>
      <w:r w:rsidR="00F30729">
        <w:rPr>
          <w:spacing w:val="1"/>
          <w:sz w:val="20"/>
          <w:szCs w:val="20"/>
          <w:lang w:val="sr-Cyrl-CS" w:eastAsia="ar-SA"/>
        </w:rPr>
        <w:t xml:space="preserve"> </w:t>
      </w:r>
      <w:r w:rsidRPr="00DD4AD0">
        <w:rPr>
          <w:spacing w:val="1"/>
          <w:sz w:val="20"/>
          <w:szCs w:val="20"/>
          <w:lang w:val="sr-Cyrl-CS" w:eastAsia="ar-SA"/>
        </w:rPr>
        <w:t xml:space="preserve">(четири) </w:t>
      </w:r>
      <w:r w:rsidRPr="00DD4AD0">
        <w:rPr>
          <w:spacing w:val="-4"/>
          <w:sz w:val="20"/>
          <w:szCs w:val="20"/>
          <w:lang w:val="sr-Cyrl-CS" w:eastAsia="ar-SA"/>
        </w:rPr>
        <w:t>примерка, а Извршилац 2 примерка уговора.</w:t>
      </w:r>
    </w:p>
    <w:p w:rsidR="00DD4AD0" w:rsidRPr="00DD4AD0" w:rsidRDefault="00DD4AD0" w:rsidP="00DD4AD0">
      <w:pPr>
        <w:widowControl w:val="0"/>
        <w:suppressAutoHyphens/>
        <w:spacing w:after="80" w:line="240" w:lineRule="auto"/>
        <w:ind w:left="14" w:firstLine="553"/>
        <w:rPr>
          <w:spacing w:val="-4"/>
          <w:sz w:val="20"/>
          <w:szCs w:val="20"/>
          <w:lang w:val="sr-Cyrl-CS" w:eastAsia="ar-SA"/>
        </w:rPr>
      </w:pPr>
      <w:r w:rsidRPr="00DD4AD0">
        <w:rPr>
          <w:spacing w:val="-4"/>
          <w:sz w:val="20"/>
          <w:szCs w:val="20"/>
          <w:lang w:val="sr-Cyrl-CS" w:eastAsia="ar-SA"/>
        </w:rPr>
        <w:t xml:space="preserve">   Уговор се сматра закљученим када га потпишу обе уговорне стране.</w:t>
      </w:r>
    </w:p>
    <w:p w:rsidR="00DD4AD0" w:rsidRPr="00DD4AD0" w:rsidRDefault="00DD4AD0" w:rsidP="00DD4AD0">
      <w:pPr>
        <w:widowControl w:val="0"/>
        <w:suppressAutoHyphens/>
        <w:spacing w:after="80" w:line="240" w:lineRule="auto"/>
        <w:ind w:left="14" w:firstLine="553"/>
        <w:rPr>
          <w:spacing w:val="-7"/>
          <w:sz w:val="20"/>
          <w:szCs w:val="20"/>
          <w:lang w:val="sr-Cyrl-CS" w:eastAsia="ar-SA"/>
        </w:rPr>
      </w:pPr>
      <w:r w:rsidRPr="00DD4AD0">
        <w:rPr>
          <w:spacing w:val="-4"/>
          <w:sz w:val="20"/>
          <w:szCs w:val="20"/>
          <w:lang w:val="sr-Cyrl-CS" w:eastAsia="ar-SA"/>
        </w:rPr>
        <w:t xml:space="preserve">   Уговор је прочитан, протумачен и у знак сагласности потписан од стране уговарача.</w:t>
      </w:r>
      <w:r w:rsidRPr="00DD4AD0">
        <w:rPr>
          <w:spacing w:val="-7"/>
          <w:sz w:val="20"/>
          <w:szCs w:val="20"/>
          <w:lang w:val="sr-Cyrl-CS" w:eastAsia="ar-SA"/>
        </w:rPr>
        <w:t xml:space="preserve">          </w:t>
      </w:r>
    </w:p>
    <w:p w:rsidR="00DD4AD0" w:rsidRPr="00DD4AD0" w:rsidRDefault="00DD4AD0" w:rsidP="00DD4AD0">
      <w:pPr>
        <w:suppressAutoHyphens/>
        <w:spacing w:after="80" w:line="240" w:lineRule="auto"/>
        <w:ind w:right="10"/>
        <w:rPr>
          <w:rFonts w:eastAsia="Times New Roman" w:cs="TimesNewRomanPSMT"/>
          <w:sz w:val="20"/>
          <w:szCs w:val="20"/>
          <w:lang w:val="sr-Cyrl-CS" w:eastAsia="en-GB"/>
        </w:rPr>
      </w:pPr>
    </w:p>
    <w:p w:rsidR="00DD4AD0" w:rsidRPr="00DD4AD0" w:rsidRDefault="00DD4AD0" w:rsidP="00DD4AD0">
      <w:pPr>
        <w:suppressAutoHyphens/>
        <w:spacing w:after="80" w:line="240" w:lineRule="auto"/>
        <w:ind w:right="10"/>
        <w:rPr>
          <w:rFonts w:eastAsia="Times New Roman" w:cs="TimesNewRomanPSMT"/>
          <w:sz w:val="20"/>
          <w:szCs w:val="20"/>
          <w:lang w:val="sr-Cyrl-CS" w:eastAsia="en-GB"/>
        </w:rPr>
      </w:pPr>
    </w:p>
    <w:p w:rsidR="00DD4AD0" w:rsidRPr="00DD4AD0" w:rsidRDefault="00DD4AD0" w:rsidP="00DD4AD0">
      <w:pPr>
        <w:suppressAutoHyphens/>
        <w:spacing w:after="80" w:line="240" w:lineRule="auto"/>
        <w:ind w:right="10"/>
        <w:rPr>
          <w:rFonts w:eastAsia="Times New Roman" w:cs="TimesNewRomanPSMT"/>
          <w:sz w:val="20"/>
          <w:szCs w:val="20"/>
          <w:lang w:val="sr-Cyrl-CS" w:eastAsia="en-GB"/>
        </w:rPr>
      </w:pPr>
    </w:p>
    <w:p w:rsidR="00DD4AD0" w:rsidRPr="00DD4AD0" w:rsidRDefault="00DD4AD0" w:rsidP="00DD4AD0">
      <w:pPr>
        <w:widowControl w:val="0"/>
        <w:spacing w:before="240" w:after="60" w:line="240" w:lineRule="auto"/>
        <w:jc w:val="both"/>
        <w:outlineLvl w:val="0"/>
        <w:rPr>
          <w:rFonts w:eastAsia="Times New Roman" w:cs="Times New Roman"/>
          <w:b/>
          <w:bCs/>
          <w:kern w:val="32"/>
          <w:sz w:val="20"/>
          <w:szCs w:val="20"/>
          <w:lang w:val="en-US"/>
        </w:rPr>
      </w:pPr>
      <w:r w:rsidRPr="00DD4AD0">
        <w:rPr>
          <w:rFonts w:eastAsia="Times New Roman" w:cs="Times New Roman"/>
          <w:b/>
          <w:bCs/>
          <w:kern w:val="32"/>
          <w:sz w:val="20"/>
          <w:szCs w:val="20"/>
          <w:lang w:val="sr-Cyrl-CS"/>
        </w:rPr>
        <w:t xml:space="preserve"> ЗА </w:t>
      </w:r>
      <w:r w:rsidRPr="00DD4AD0">
        <w:rPr>
          <w:rFonts w:eastAsia="Times New Roman" w:cs="Times New Roman"/>
          <w:b/>
          <w:bCs/>
          <w:kern w:val="32"/>
          <w:sz w:val="20"/>
          <w:szCs w:val="20"/>
          <w:lang w:val="en-US"/>
        </w:rPr>
        <w:t>ИЗВРШИОЦА УСЛУГЕ</w:t>
      </w:r>
      <w:r w:rsidRPr="00DD4AD0">
        <w:rPr>
          <w:rFonts w:eastAsia="Times New Roman" w:cs="Times New Roman"/>
          <w:b/>
          <w:bCs/>
          <w:kern w:val="32"/>
          <w:sz w:val="20"/>
          <w:szCs w:val="20"/>
          <w:lang w:val="sr-Cyrl-CS"/>
        </w:rPr>
        <w:tab/>
      </w:r>
      <w:r w:rsidRPr="00DD4AD0">
        <w:rPr>
          <w:rFonts w:eastAsia="Times New Roman" w:cs="Times New Roman"/>
          <w:b/>
          <w:bCs/>
          <w:kern w:val="32"/>
          <w:sz w:val="20"/>
          <w:szCs w:val="20"/>
          <w:lang w:val="sr-Cyrl-CS"/>
        </w:rPr>
        <w:tab/>
      </w:r>
      <w:r w:rsidRPr="00DD4AD0">
        <w:rPr>
          <w:rFonts w:eastAsia="Times New Roman" w:cs="Times New Roman"/>
          <w:b/>
          <w:bCs/>
          <w:kern w:val="32"/>
          <w:sz w:val="20"/>
          <w:szCs w:val="20"/>
          <w:lang w:val="en-US"/>
        </w:rPr>
        <w:tab/>
      </w:r>
      <w:r w:rsidRPr="00DD4AD0">
        <w:rPr>
          <w:rFonts w:eastAsia="Times New Roman" w:cs="Times New Roman"/>
          <w:b/>
          <w:bCs/>
          <w:kern w:val="32"/>
          <w:sz w:val="20"/>
          <w:szCs w:val="20"/>
          <w:lang w:val="en-US"/>
        </w:rPr>
        <w:tab/>
      </w:r>
      <w:r w:rsidRPr="00DD4AD0">
        <w:rPr>
          <w:rFonts w:eastAsia="Times New Roman" w:cs="Times New Roman"/>
          <w:b/>
          <w:bCs/>
          <w:kern w:val="32"/>
          <w:sz w:val="20"/>
          <w:szCs w:val="20"/>
          <w:lang w:val="sr-Cyrl-RS"/>
        </w:rPr>
        <w:t xml:space="preserve">                                      </w:t>
      </w:r>
      <w:r w:rsidRPr="00DD4AD0">
        <w:rPr>
          <w:rFonts w:eastAsia="Times New Roman" w:cs="Times New Roman"/>
          <w:b/>
          <w:bCs/>
          <w:kern w:val="32"/>
          <w:sz w:val="20"/>
          <w:szCs w:val="20"/>
          <w:lang w:val="sr-Cyrl-CS"/>
        </w:rPr>
        <w:t xml:space="preserve">ЗА </w:t>
      </w:r>
      <w:r w:rsidRPr="00DD4AD0">
        <w:rPr>
          <w:rFonts w:eastAsia="Times New Roman" w:cs="Times New Roman"/>
          <w:b/>
          <w:bCs/>
          <w:kern w:val="32"/>
          <w:sz w:val="20"/>
          <w:szCs w:val="20"/>
          <w:lang w:val="en-US"/>
        </w:rPr>
        <w:t>НАРУЧИОЦА</w:t>
      </w:r>
    </w:p>
    <w:p w:rsidR="00DD4AD0" w:rsidRPr="00DD4AD0" w:rsidRDefault="00DD4AD0" w:rsidP="00DD4AD0">
      <w:pPr>
        <w:widowControl w:val="0"/>
        <w:spacing w:after="80" w:line="240" w:lineRule="auto"/>
        <w:jc w:val="both"/>
        <w:rPr>
          <w:rFonts w:eastAsia="Times New Roman" w:cs="Times New Roman"/>
          <w:sz w:val="20"/>
          <w:szCs w:val="20"/>
          <w:lang w:val="sr-Cyrl-CS"/>
        </w:rPr>
      </w:pPr>
      <w:r w:rsidRPr="00DD4AD0">
        <w:rPr>
          <w:rFonts w:eastAsia="Times New Roman" w:cs="Times New Roman"/>
          <w:sz w:val="20"/>
          <w:szCs w:val="20"/>
        </w:rPr>
        <w:t xml:space="preserve">        </w:t>
      </w:r>
      <w:r w:rsidRPr="00DD4AD0">
        <w:rPr>
          <w:rFonts w:eastAsia="Times New Roman" w:cs="Times New Roman"/>
          <w:sz w:val="20"/>
          <w:szCs w:val="20"/>
          <w:lang w:val="sr-Cyrl-RS"/>
        </w:rPr>
        <w:t>ДИРЕКТОР</w:t>
      </w:r>
      <w:r w:rsidRPr="00DD4AD0">
        <w:rPr>
          <w:rFonts w:eastAsia="Times New Roman" w:cs="Times New Roman"/>
          <w:sz w:val="20"/>
          <w:szCs w:val="20"/>
          <w:lang w:val="sr-Cyrl-CS"/>
        </w:rPr>
        <w:tab/>
      </w:r>
      <w:r w:rsidRPr="00DD4AD0">
        <w:rPr>
          <w:rFonts w:eastAsia="Times New Roman" w:cs="Times New Roman"/>
          <w:sz w:val="20"/>
          <w:szCs w:val="20"/>
          <w:lang w:val="sr-Cyrl-CS"/>
        </w:rPr>
        <w:tab/>
      </w:r>
      <w:r w:rsidRPr="00DD4AD0">
        <w:rPr>
          <w:rFonts w:eastAsia="Times New Roman" w:cs="Times New Roman"/>
          <w:sz w:val="20"/>
          <w:szCs w:val="20"/>
          <w:lang w:val="sr-Cyrl-CS"/>
        </w:rPr>
        <w:tab/>
      </w:r>
      <w:r w:rsidRPr="00DD4AD0">
        <w:rPr>
          <w:rFonts w:eastAsia="Times New Roman" w:cs="Times New Roman"/>
          <w:sz w:val="20"/>
          <w:szCs w:val="20"/>
          <w:lang w:val="sr-Cyrl-CS"/>
        </w:rPr>
        <w:tab/>
      </w:r>
      <w:r w:rsidRPr="00DD4AD0">
        <w:rPr>
          <w:rFonts w:eastAsia="Times New Roman" w:cs="Times New Roman"/>
          <w:sz w:val="20"/>
          <w:szCs w:val="20"/>
          <w:lang w:val="sr-Cyrl-CS"/>
        </w:rPr>
        <w:tab/>
        <w:t xml:space="preserve">                </w:t>
      </w:r>
      <w:r w:rsidRPr="00DD4AD0">
        <w:rPr>
          <w:rFonts w:eastAsia="Times New Roman" w:cs="Times New Roman"/>
          <w:sz w:val="20"/>
          <w:szCs w:val="20"/>
          <w:lang w:val="sr-Cyrl-CS"/>
        </w:rPr>
        <w:tab/>
        <w:t>ПОКРАЈИНСКИ СЕКРЕТАР</w:t>
      </w:r>
    </w:p>
    <w:p w:rsidR="00DD4AD0" w:rsidRPr="00DD4AD0" w:rsidRDefault="00DD4AD0" w:rsidP="00DD4AD0">
      <w:pPr>
        <w:spacing w:after="80" w:line="240" w:lineRule="auto"/>
        <w:rPr>
          <w:sz w:val="20"/>
          <w:szCs w:val="20"/>
          <w:lang w:val="sr-Cyrl-RS"/>
        </w:rPr>
      </w:pPr>
      <w:r w:rsidRPr="00DD4AD0">
        <w:rPr>
          <w:sz w:val="20"/>
          <w:szCs w:val="20"/>
          <w:lang w:val="sr-Cyrl-RS"/>
        </w:rPr>
        <w:tab/>
      </w:r>
      <w:r w:rsidRPr="00DD4AD0">
        <w:rPr>
          <w:sz w:val="20"/>
          <w:szCs w:val="20"/>
          <w:lang w:val="sr-Cyrl-RS"/>
        </w:rPr>
        <w:tab/>
      </w:r>
      <w:r w:rsidRPr="00DD4AD0">
        <w:rPr>
          <w:sz w:val="20"/>
          <w:szCs w:val="20"/>
          <w:lang w:val="sr-Cyrl-RS"/>
        </w:rPr>
        <w:tab/>
      </w:r>
      <w:r w:rsidRPr="00DD4AD0">
        <w:rPr>
          <w:sz w:val="20"/>
          <w:szCs w:val="20"/>
          <w:lang w:val="sr-Cyrl-RS"/>
        </w:rPr>
        <w:tab/>
      </w:r>
      <w:r w:rsidRPr="00DD4AD0">
        <w:rPr>
          <w:sz w:val="20"/>
          <w:szCs w:val="20"/>
          <w:lang w:val="sr-Cyrl-RS"/>
        </w:rPr>
        <w:tab/>
      </w:r>
      <w:r w:rsidRPr="00DD4AD0">
        <w:rPr>
          <w:sz w:val="20"/>
          <w:szCs w:val="20"/>
          <w:lang w:val="sr-Cyrl-RS"/>
        </w:rPr>
        <w:tab/>
      </w:r>
      <w:r w:rsidRPr="00DD4AD0">
        <w:rPr>
          <w:sz w:val="20"/>
          <w:szCs w:val="20"/>
          <w:lang w:val="sr-Cyrl-RS"/>
        </w:rPr>
        <w:tab/>
      </w:r>
      <w:r w:rsidRPr="00DD4AD0">
        <w:rPr>
          <w:sz w:val="20"/>
          <w:szCs w:val="20"/>
          <w:lang w:val="sr-Cyrl-RS"/>
        </w:rPr>
        <w:tab/>
      </w:r>
      <w:r w:rsidRPr="00DD4AD0">
        <w:rPr>
          <w:sz w:val="20"/>
          <w:szCs w:val="20"/>
          <w:lang w:val="sr-Cyrl-RS"/>
        </w:rPr>
        <w:tab/>
        <w:t xml:space="preserve">   </w:t>
      </w:r>
    </w:p>
    <w:p w:rsidR="00DD4AD0" w:rsidRPr="00DD4AD0" w:rsidRDefault="00DD4AD0" w:rsidP="00DD4AD0">
      <w:pPr>
        <w:spacing w:after="80" w:line="240" w:lineRule="auto"/>
        <w:rPr>
          <w:sz w:val="20"/>
          <w:szCs w:val="20"/>
          <w:lang w:val="sr-Cyrl-RS"/>
        </w:rPr>
      </w:pPr>
      <w:r w:rsidRPr="00DD4AD0">
        <w:rPr>
          <w:sz w:val="20"/>
          <w:szCs w:val="20"/>
          <w:lang w:val="sr-Cyrl-RS"/>
        </w:rPr>
        <w:t xml:space="preserve">      </w:t>
      </w:r>
      <w:r w:rsidRPr="00DD4AD0">
        <w:rPr>
          <w:sz w:val="20"/>
          <w:szCs w:val="20"/>
          <w:lang w:val="sr-Cyrl-RS"/>
        </w:rPr>
        <w:tab/>
      </w:r>
      <w:r w:rsidRPr="00DD4AD0">
        <w:rPr>
          <w:sz w:val="20"/>
          <w:szCs w:val="20"/>
          <w:lang w:val="sr-Cyrl-RS"/>
        </w:rPr>
        <w:tab/>
      </w:r>
      <w:r w:rsidRPr="00DD4AD0">
        <w:rPr>
          <w:sz w:val="20"/>
          <w:szCs w:val="20"/>
          <w:lang w:val="sr-Cyrl-RS"/>
        </w:rPr>
        <w:tab/>
      </w:r>
      <w:r w:rsidRPr="00DD4AD0">
        <w:rPr>
          <w:sz w:val="20"/>
          <w:szCs w:val="20"/>
          <w:lang w:val="sr-Cyrl-RS"/>
        </w:rPr>
        <w:tab/>
      </w:r>
      <w:r w:rsidRPr="00DD4AD0">
        <w:rPr>
          <w:sz w:val="20"/>
          <w:szCs w:val="20"/>
          <w:lang w:val="sr-Cyrl-RS"/>
        </w:rPr>
        <w:tab/>
      </w:r>
      <w:r w:rsidRPr="00DD4AD0">
        <w:rPr>
          <w:sz w:val="20"/>
          <w:szCs w:val="20"/>
          <w:lang w:val="sr-Cyrl-RS"/>
        </w:rPr>
        <w:tab/>
        <w:t xml:space="preserve">                                      Владимир Галић</w:t>
      </w:r>
      <w:r w:rsidRPr="00DD4AD0">
        <w:rPr>
          <w:sz w:val="20"/>
          <w:szCs w:val="20"/>
          <w:lang w:val="sr-Cyrl-RS"/>
        </w:rPr>
        <w:tab/>
        <w:t xml:space="preserve"> </w:t>
      </w:r>
    </w:p>
    <w:p w:rsidR="00DD4AD0" w:rsidRPr="00DD4AD0" w:rsidRDefault="00DD4AD0" w:rsidP="00DD4AD0">
      <w:pPr>
        <w:widowControl w:val="0"/>
        <w:suppressAutoHyphens/>
        <w:spacing w:before="259" w:after="0" w:line="240" w:lineRule="auto"/>
        <w:ind w:right="58"/>
        <w:jc w:val="center"/>
        <w:rPr>
          <w:bCs/>
          <w:spacing w:val="-6"/>
          <w:sz w:val="20"/>
          <w:szCs w:val="20"/>
          <w:lang w:val="sr-Cyrl-CS" w:eastAsia="ar-SA"/>
        </w:rPr>
      </w:pPr>
      <w:r w:rsidRPr="00DD4AD0">
        <w:rPr>
          <w:bCs/>
          <w:spacing w:val="-6"/>
          <w:sz w:val="20"/>
          <w:szCs w:val="20"/>
          <w:lang w:val="sr-Cyrl-CS" w:eastAsia="ar-SA"/>
        </w:rPr>
        <w:t xml:space="preserve"> </w:t>
      </w:r>
    </w:p>
    <w:p w:rsidR="00DD4AD0" w:rsidRPr="00DD4AD0" w:rsidRDefault="00DD4AD0" w:rsidP="00DD4AD0">
      <w:pPr>
        <w:widowControl w:val="0"/>
        <w:suppressAutoHyphens/>
        <w:spacing w:before="259" w:after="0" w:line="240" w:lineRule="auto"/>
        <w:ind w:right="58"/>
        <w:jc w:val="center"/>
        <w:rPr>
          <w:bCs/>
          <w:spacing w:val="-6"/>
          <w:sz w:val="20"/>
          <w:szCs w:val="20"/>
          <w:lang w:val="sr-Cyrl-CS" w:eastAsia="ar-SA"/>
        </w:rPr>
      </w:pPr>
    </w:p>
    <w:p w:rsidR="00DD4AD0" w:rsidRPr="00DD4AD0" w:rsidRDefault="00DD4AD0" w:rsidP="00DD4AD0">
      <w:pPr>
        <w:widowControl w:val="0"/>
        <w:suppressAutoHyphens/>
        <w:spacing w:before="259" w:after="0" w:line="240" w:lineRule="auto"/>
        <w:ind w:right="58"/>
        <w:jc w:val="center"/>
        <w:rPr>
          <w:bCs/>
          <w:spacing w:val="-6"/>
          <w:sz w:val="20"/>
          <w:szCs w:val="20"/>
          <w:lang w:val="sr-Cyrl-CS" w:eastAsia="ar-SA"/>
        </w:rPr>
      </w:pPr>
    </w:p>
    <w:p w:rsidR="00DD4AD0" w:rsidRPr="00DD4AD0" w:rsidRDefault="00DD4AD0" w:rsidP="00DD4AD0">
      <w:pPr>
        <w:widowControl w:val="0"/>
        <w:suppressAutoHyphens/>
        <w:spacing w:before="259" w:after="0" w:line="240" w:lineRule="auto"/>
        <w:ind w:right="58"/>
        <w:jc w:val="center"/>
        <w:rPr>
          <w:bCs/>
          <w:spacing w:val="-6"/>
          <w:sz w:val="20"/>
          <w:szCs w:val="20"/>
          <w:lang w:val="sr-Cyrl-CS" w:eastAsia="ar-SA"/>
        </w:rPr>
      </w:pPr>
    </w:p>
    <w:p w:rsidR="00DD4AD0" w:rsidRPr="00DD4AD0" w:rsidRDefault="00DD4AD0" w:rsidP="00DD4AD0">
      <w:pPr>
        <w:widowControl w:val="0"/>
        <w:suppressAutoHyphens/>
        <w:spacing w:before="259" w:after="0" w:line="240" w:lineRule="auto"/>
        <w:ind w:right="58"/>
        <w:jc w:val="center"/>
        <w:rPr>
          <w:bCs/>
          <w:spacing w:val="-6"/>
          <w:sz w:val="20"/>
          <w:szCs w:val="20"/>
          <w:lang w:val="sr-Cyrl-CS" w:eastAsia="ar-SA"/>
        </w:rPr>
      </w:pPr>
    </w:p>
    <w:p w:rsidR="00DD4AD0" w:rsidRPr="00DD4AD0" w:rsidRDefault="00DD4AD0" w:rsidP="00DD4AD0">
      <w:pPr>
        <w:widowControl w:val="0"/>
        <w:suppressAutoHyphens/>
        <w:spacing w:before="259" w:after="0" w:line="240" w:lineRule="auto"/>
        <w:ind w:right="58"/>
        <w:jc w:val="center"/>
        <w:rPr>
          <w:bCs/>
          <w:spacing w:val="-6"/>
          <w:sz w:val="20"/>
          <w:szCs w:val="20"/>
          <w:lang w:eastAsia="ar-SA"/>
        </w:rPr>
      </w:pPr>
    </w:p>
    <w:p w:rsidR="00DD4AD0" w:rsidRDefault="00DD4AD0" w:rsidP="00DD4AD0">
      <w:pPr>
        <w:widowControl w:val="0"/>
        <w:suppressAutoHyphens/>
        <w:spacing w:before="259" w:after="0" w:line="240" w:lineRule="auto"/>
        <w:ind w:right="58"/>
        <w:jc w:val="center"/>
        <w:rPr>
          <w:bCs/>
          <w:spacing w:val="-6"/>
          <w:sz w:val="20"/>
          <w:szCs w:val="20"/>
          <w:lang w:val="sr-Cyrl-RS" w:eastAsia="ar-SA"/>
        </w:rPr>
      </w:pPr>
    </w:p>
    <w:p w:rsidR="00F8681F" w:rsidRDefault="00F8681F" w:rsidP="00DD4AD0">
      <w:pPr>
        <w:widowControl w:val="0"/>
        <w:suppressAutoHyphens/>
        <w:spacing w:before="259" w:after="0" w:line="240" w:lineRule="auto"/>
        <w:ind w:right="58"/>
        <w:jc w:val="center"/>
        <w:rPr>
          <w:bCs/>
          <w:spacing w:val="-6"/>
          <w:sz w:val="20"/>
          <w:szCs w:val="20"/>
          <w:lang w:val="sr-Cyrl-RS" w:eastAsia="ar-SA"/>
        </w:rPr>
      </w:pPr>
    </w:p>
    <w:p w:rsidR="00F8681F" w:rsidRDefault="00F8681F" w:rsidP="00DD4AD0">
      <w:pPr>
        <w:widowControl w:val="0"/>
        <w:suppressAutoHyphens/>
        <w:spacing w:before="259" w:after="0" w:line="240" w:lineRule="auto"/>
        <w:ind w:right="58"/>
        <w:jc w:val="center"/>
        <w:rPr>
          <w:bCs/>
          <w:spacing w:val="-6"/>
          <w:sz w:val="20"/>
          <w:szCs w:val="20"/>
          <w:lang w:val="sr-Cyrl-RS" w:eastAsia="ar-SA"/>
        </w:rPr>
      </w:pPr>
    </w:p>
    <w:p w:rsidR="00F8681F" w:rsidRDefault="00F8681F" w:rsidP="00DD4AD0">
      <w:pPr>
        <w:widowControl w:val="0"/>
        <w:suppressAutoHyphens/>
        <w:spacing w:before="259" w:after="0" w:line="240" w:lineRule="auto"/>
        <w:ind w:right="58"/>
        <w:jc w:val="center"/>
        <w:rPr>
          <w:bCs/>
          <w:spacing w:val="-6"/>
          <w:sz w:val="20"/>
          <w:szCs w:val="20"/>
          <w:lang w:val="sr-Cyrl-RS" w:eastAsia="ar-SA"/>
        </w:rPr>
      </w:pPr>
    </w:p>
    <w:p w:rsidR="00F8681F" w:rsidRDefault="00F8681F" w:rsidP="00DD4AD0">
      <w:pPr>
        <w:widowControl w:val="0"/>
        <w:suppressAutoHyphens/>
        <w:spacing w:before="259" w:after="0" w:line="240" w:lineRule="auto"/>
        <w:ind w:right="58"/>
        <w:jc w:val="center"/>
        <w:rPr>
          <w:bCs/>
          <w:spacing w:val="-6"/>
          <w:sz w:val="20"/>
          <w:szCs w:val="20"/>
          <w:lang w:val="sr-Cyrl-RS" w:eastAsia="ar-SA"/>
        </w:rPr>
      </w:pPr>
    </w:p>
    <w:p w:rsidR="00F8681F" w:rsidRPr="00F8681F" w:rsidRDefault="00F8681F" w:rsidP="00DD4AD0">
      <w:pPr>
        <w:widowControl w:val="0"/>
        <w:suppressAutoHyphens/>
        <w:spacing w:before="259" w:after="0" w:line="240" w:lineRule="auto"/>
        <w:ind w:right="58"/>
        <w:jc w:val="center"/>
        <w:rPr>
          <w:bCs/>
          <w:spacing w:val="-6"/>
          <w:sz w:val="20"/>
          <w:szCs w:val="20"/>
          <w:lang w:val="sr-Cyrl-RS" w:eastAsia="ar-SA"/>
        </w:rPr>
      </w:pPr>
    </w:p>
    <w:p w:rsidR="00DD4AD0" w:rsidRPr="00DD4AD0" w:rsidRDefault="00DD4AD0" w:rsidP="00DD4AD0">
      <w:pPr>
        <w:widowControl w:val="0"/>
        <w:suppressAutoHyphens/>
        <w:spacing w:before="259" w:after="0" w:line="240" w:lineRule="auto"/>
        <w:ind w:right="58"/>
        <w:jc w:val="center"/>
        <w:rPr>
          <w:bCs/>
          <w:spacing w:val="-6"/>
          <w:sz w:val="20"/>
          <w:szCs w:val="20"/>
          <w:lang w:val="sr-Cyrl-RS" w:eastAsia="ar-SA"/>
        </w:rPr>
      </w:pPr>
    </w:p>
    <w:p w:rsidR="00DD4AD0" w:rsidRPr="00DD4AD0" w:rsidRDefault="00DD4AD0" w:rsidP="00DD4AD0">
      <w:pPr>
        <w:widowControl w:val="0"/>
        <w:suppressAutoHyphens/>
        <w:spacing w:before="259" w:after="0" w:line="240" w:lineRule="auto"/>
        <w:ind w:right="58"/>
        <w:jc w:val="center"/>
        <w:rPr>
          <w:bCs/>
          <w:spacing w:val="-6"/>
          <w:sz w:val="20"/>
          <w:szCs w:val="20"/>
          <w:lang w:val="sr-Cyrl-RS" w:eastAsia="ar-SA"/>
        </w:rPr>
      </w:pPr>
    </w:p>
    <w:p w:rsidR="00DD4AD0" w:rsidRPr="00DD4AD0" w:rsidRDefault="00DD4AD0" w:rsidP="00DD4AD0">
      <w:pPr>
        <w:widowControl w:val="0"/>
        <w:suppressAutoHyphens/>
        <w:spacing w:before="259" w:after="0" w:line="240" w:lineRule="auto"/>
        <w:ind w:right="58"/>
        <w:jc w:val="center"/>
        <w:rPr>
          <w:bCs/>
          <w:spacing w:val="-6"/>
          <w:sz w:val="20"/>
          <w:szCs w:val="20"/>
          <w:lang w:val="sr-Cyrl-RS" w:eastAsia="ar-SA"/>
        </w:rPr>
      </w:pPr>
    </w:p>
    <w:p w:rsidR="00DD4AD0" w:rsidRPr="00DD4AD0" w:rsidRDefault="00DD4AD0" w:rsidP="00DD4AD0">
      <w:pPr>
        <w:widowControl w:val="0"/>
        <w:spacing w:after="0" w:line="240" w:lineRule="auto"/>
        <w:ind w:left="112"/>
        <w:jc w:val="center"/>
        <w:rPr>
          <w:rFonts w:eastAsia="Verdana"/>
          <w:b/>
          <w:sz w:val="20"/>
          <w:szCs w:val="20"/>
          <w:lang w:val="en-US"/>
        </w:rPr>
      </w:pPr>
      <w:r w:rsidRPr="00DD4AD0">
        <w:rPr>
          <w:rFonts w:eastAsia="Verdana"/>
          <w:b/>
          <w:sz w:val="20"/>
          <w:szCs w:val="20"/>
          <w:lang w:val="sr-Cyrl-RS"/>
        </w:rPr>
        <w:t>7</w:t>
      </w:r>
      <w:r w:rsidRPr="00DD4AD0">
        <w:rPr>
          <w:rFonts w:eastAsia="Verdana"/>
          <w:b/>
          <w:sz w:val="20"/>
          <w:szCs w:val="20"/>
          <w:lang w:val="en-US"/>
        </w:rPr>
        <w:t>) УПУТСТВО ПОНУЂАЧИМА КАКО ДА САЧИНЕ ПОНУДУ</w:t>
      </w:r>
    </w:p>
    <w:p w:rsidR="00DD4AD0" w:rsidRPr="00DD4AD0" w:rsidRDefault="00DD4AD0" w:rsidP="00DD4AD0">
      <w:pPr>
        <w:widowControl w:val="0"/>
        <w:spacing w:after="0" w:line="180" w:lineRule="exact"/>
        <w:jc w:val="center"/>
        <w:rPr>
          <w:rFonts w:eastAsia="Verdana" w:cs="Verdana"/>
          <w:b/>
          <w:bCs/>
          <w:sz w:val="20"/>
          <w:szCs w:val="20"/>
          <w:lang w:val="en-US"/>
          <w14:shadow w14:blurRad="50800" w14:dist="0" w14:dir="0" w14:sx="100000" w14:sy="100000" w14:kx="0" w14:ky="0" w14:algn="tl">
            <w14:srgbClr w14:val="000000"/>
          </w14:shadow>
          <w14:textOutline w14:w="8890" w14:cap="flat" w14:cmpd="sng" w14:algn="ctr">
            <w14:solidFill>
              <w14:srgbClr w14:val="000000"/>
            </w14:solidFill>
            <w14:prstDash w14:val="solid"/>
            <w14:miter w14:lim="0"/>
          </w14:textOutline>
        </w:rPr>
      </w:pPr>
    </w:p>
    <w:p w:rsidR="00DD4AD0" w:rsidRPr="00DD4AD0" w:rsidRDefault="00DD4AD0" w:rsidP="00DD4AD0">
      <w:pPr>
        <w:widowControl w:val="0"/>
        <w:tabs>
          <w:tab w:val="left" w:pos="1393"/>
          <w:tab w:val="center" w:pos="5153"/>
        </w:tabs>
        <w:spacing w:after="0" w:line="180" w:lineRule="exact"/>
        <w:rPr>
          <w:sz w:val="20"/>
          <w:szCs w:val="20"/>
          <w:lang w:val="en-US"/>
        </w:rPr>
      </w:pPr>
    </w:p>
    <w:p w:rsidR="00DD4AD0" w:rsidRPr="00DD4AD0" w:rsidRDefault="00DD4AD0" w:rsidP="00DD4AD0">
      <w:pPr>
        <w:widowControl w:val="0"/>
        <w:numPr>
          <w:ilvl w:val="0"/>
          <w:numId w:val="25"/>
        </w:numPr>
        <w:tabs>
          <w:tab w:val="left" w:pos="1134"/>
          <w:tab w:val="center" w:pos="5153"/>
        </w:tabs>
        <w:spacing w:after="0" w:line="180" w:lineRule="exact"/>
        <w:ind w:left="851" w:hanging="11"/>
        <w:jc w:val="both"/>
        <w:rPr>
          <w:rFonts w:eastAsia="Verdana" w:cs="Verdana"/>
          <w:b/>
          <w:sz w:val="20"/>
          <w:szCs w:val="20"/>
          <w:lang w:val="en-US"/>
        </w:rPr>
      </w:pPr>
      <w:r w:rsidRPr="00DD4AD0">
        <w:rPr>
          <w:rFonts w:eastAsia="Verdana" w:cs="Verdana"/>
          <w:b/>
          <w:bCs/>
          <w:sz w:val="20"/>
          <w:szCs w:val="20"/>
          <w:lang w:val="en-US"/>
        </w:rPr>
        <w:t>По</w:t>
      </w:r>
      <w:r w:rsidRPr="00DD4AD0">
        <w:rPr>
          <w:rFonts w:eastAsia="Verdana" w:cs="Verdana"/>
          <w:b/>
          <w:bCs/>
          <w:spacing w:val="1"/>
          <w:sz w:val="20"/>
          <w:szCs w:val="20"/>
          <w:lang w:val="en-US"/>
        </w:rPr>
        <w:t>д</w:t>
      </w:r>
      <w:r w:rsidRPr="00DD4AD0">
        <w:rPr>
          <w:rFonts w:eastAsia="Verdana" w:cs="Verdana"/>
          <w:b/>
          <w:bCs/>
          <w:spacing w:val="-1"/>
          <w:sz w:val="20"/>
          <w:szCs w:val="20"/>
          <w:lang w:val="en-US"/>
        </w:rPr>
        <w:t>а</w:t>
      </w:r>
      <w:r w:rsidRPr="00DD4AD0">
        <w:rPr>
          <w:rFonts w:eastAsia="Verdana" w:cs="Verdana"/>
          <w:b/>
          <w:bCs/>
          <w:spacing w:val="1"/>
          <w:sz w:val="20"/>
          <w:szCs w:val="20"/>
          <w:lang w:val="en-US"/>
        </w:rPr>
        <w:t>ц</w:t>
      </w:r>
      <w:r w:rsidRPr="00DD4AD0">
        <w:rPr>
          <w:rFonts w:eastAsia="Verdana" w:cs="Verdana"/>
          <w:b/>
          <w:bCs/>
          <w:sz w:val="20"/>
          <w:szCs w:val="20"/>
          <w:lang w:val="en-US"/>
        </w:rPr>
        <w:t>и</w:t>
      </w:r>
      <w:r w:rsidRPr="00DD4AD0">
        <w:rPr>
          <w:rFonts w:eastAsia="Verdana" w:cs="Verdana"/>
          <w:b/>
          <w:bCs/>
          <w:spacing w:val="63"/>
          <w:sz w:val="20"/>
          <w:szCs w:val="20"/>
          <w:lang w:val="en-US"/>
        </w:rPr>
        <w:t xml:space="preserve"> </w:t>
      </w:r>
      <w:r w:rsidRPr="00DD4AD0">
        <w:rPr>
          <w:rFonts w:eastAsia="Verdana" w:cs="Verdana"/>
          <w:b/>
          <w:bCs/>
          <w:sz w:val="20"/>
          <w:szCs w:val="20"/>
          <w:lang w:val="en-US"/>
        </w:rPr>
        <w:t>о</w:t>
      </w:r>
      <w:r w:rsidRPr="00DD4AD0">
        <w:rPr>
          <w:rFonts w:eastAsia="Verdana" w:cs="Verdana"/>
          <w:b/>
          <w:bCs/>
          <w:spacing w:val="64"/>
          <w:sz w:val="20"/>
          <w:szCs w:val="20"/>
          <w:lang w:val="en-US"/>
        </w:rPr>
        <w:t xml:space="preserve"> </w:t>
      </w:r>
      <w:r w:rsidRPr="00DD4AD0">
        <w:rPr>
          <w:rFonts w:eastAsia="Verdana" w:cs="Verdana"/>
          <w:b/>
          <w:bCs/>
          <w:spacing w:val="-1"/>
          <w:sz w:val="20"/>
          <w:szCs w:val="20"/>
          <w:lang w:val="en-US"/>
        </w:rPr>
        <w:t>ј</w:t>
      </w:r>
      <w:r w:rsidRPr="00DD4AD0">
        <w:rPr>
          <w:rFonts w:eastAsia="Verdana" w:cs="Verdana"/>
          <w:b/>
          <w:bCs/>
          <w:sz w:val="20"/>
          <w:szCs w:val="20"/>
          <w:lang w:val="en-US"/>
        </w:rPr>
        <w:t>езику</w:t>
      </w:r>
      <w:r w:rsidRPr="00DD4AD0">
        <w:rPr>
          <w:rFonts w:eastAsia="Verdana" w:cs="Verdana"/>
          <w:b/>
          <w:bCs/>
          <w:spacing w:val="66"/>
          <w:sz w:val="20"/>
          <w:szCs w:val="20"/>
          <w:lang w:val="en-US"/>
        </w:rPr>
        <w:t xml:space="preserve"> </w:t>
      </w:r>
      <w:r w:rsidRPr="00DD4AD0">
        <w:rPr>
          <w:rFonts w:eastAsia="Verdana" w:cs="Verdana"/>
          <w:b/>
          <w:bCs/>
          <w:sz w:val="20"/>
          <w:szCs w:val="20"/>
          <w:lang w:val="en-US"/>
        </w:rPr>
        <w:t>на</w:t>
      </w:r>
      <w:r w:rsidRPr="00DD4AD0">
        <w:rPr>
          <w:rFonts w:eastAsia="Verdana" w:cs="Verdana"/>
          <w:b/>
          <w:bCs/>
          <w:spacing w:val="63"/>
          <w:sz w:val="20"/>
          <w:szCs w:val="20"/>
          <w:lang w:val="en-US"/>
        </w:rPr>
        <w:t xml:space="preserve"> </w:t>
      </w:r>
      <w:r w:rsidRPr="00DD4AD0">
        <w:rPr>
          <w:rFonts w:eastAsia="Verdana" w:cs="Verdana"/>
          <w:b/>
          <w:bCs/>
          <w:sz w:val="20"/>
          <w:szCs w:val="20"/>
          <w:lang w:val="en-US"/>
        </w:rPr>
        <w:t>ко</w:t>
      </w:r>
      <w:r w:rsidRPr="00DD4AD0">
        <w:rPr>
          <w:rFonts w:eastAsia="Verdana" w:cs="Verdana"/>
          <w:b/>
          <w:bCs/>
          <w:spacing w:val="-2"/>
          <w:sz w:val="20"/>
          <w:szCs w:val="20"/>
          <w:lang w:val="en-US"/>
        </w:rPr>
        <w:t>ј</w:t>
      </w:r>
      <w:r w:rsidRPr="00DD4AD0">
        <w:rPr>
          <w:rFonts w:eastAsia="Verdana" w:cs="Verdana"/>
          <w:b/>
          <w:bCs/>
          <w:sz w:val="20"/>
          <w:szCs w:val="20"/>
          <w:lang w:val="en-US"/>
        </w:rPr>
        <w:t>ем</w:t>
      </w:r>
      <w:r w:rsidRPr="00DD4AD0">
        <w:rPr>
          <w:rFonts w:eastAsia="Verdana" w:cs="Verdana"/>
          <w:b/>
          <w:bCs/>
          <w:spacing w:val="64"/>
          <w:sz w:val="20"/>
          <w:szCs w:val="20"/>
          <w:lang w:val="en-US"/>
        </w:rPr>
        <w:t xml:space="preserve"> </w:t>
      </w:r>
      <w:r w:rsidRPr="00DD4AD0">
        <w:rPr>
          <w:rFonts w:eastAsia="Verdana" w:cs="Verdana"/>
          <w:b/>
          <w:bCs/>
          <w:sz w:val="20"/>
          <w:szCs w:val="20"/>
          <w:lang w:val="en-US"/>
        </w:rPr>
        <w:t>по</w:t>
      </w:r>
      <w:r w:rsidRPr="00DD4AD0">
        <w:rPr>
          <w:rFonts w:eastAsia="Verdana" w:cs="Verdana"/>
          <w:b/>
          <w:bCs/>
          <w:spacing w:val="1"/>
          <w:sz w:val="20"/>
          <w:szCs w:val="20"/>
          <w:lang w:val="en-US"/>
        </w:rPr>
        <w:t>н</w:t>
      </w:r>
      <w:r w:rsidRPr="00DD4AD0">
        <w:rPr>
          <w:rFonts w:eastAsia="Verdana" w:cs="Verdana"/>
          <w:b/>
          <w:bCs/>
          <w:spacing w:val="2"/>
          <w:sz w:val="20"/>
          <w:szCs w:val="20"/>
          <w:lang w:val="en-US"/>
        </w:rPr>
        <w:t>у</w:t>
      </w:r>
      <w:r w:rsidRPr="00DD4AD0">
        <w:rPr>
          <w:rFonts w:eastAsia="Verdana" w:cs="Verdana"/>
          <w:b/>
          <w:bCs/>
          <w:spacing w:val="1"/>
          <w:sz w:val="20"/>
          <w:szCs w:val="20"/>
          <w:lang w:val="en-US"/>
        </w:rPr>
        <w:t>д</w:t>
      </w:r>
      <w:r w:rsidRPr="00DD4AD0">
        <w:rPr>
          <w:rFonts w:eastAsia="Verdana" w:cs="Verdana"/>
          <w:b/>
          <w:bCs/>
          <w:sz w:val="20"/>
          <w:szCs w:val="20"/>
          <w:lang w:val="en-US"/>
        </w:rPr>
        <w:t>а</w:t>
      </w:r>
      <w:r w:rsidRPr="00DD4AD0">
        <w:rPr>
          <w:rFonts w:eastAsia="Verdana" w:cs="Verdana"/>
          <w:b/>
          <w:bCs/>
          <w:spacing w:val="63"/>
          <w:sz w:val="20"/>
          <w:szCs w:val="20"/>
          <w:lang w:val="en-US"/>
        </w:rPr>
        <w:t xml:space="preserve"> </w:t>
      </w:r>
      <w:r w:rsidRPr="00DD4AD0">
        <w:rPr>
          <w:rFonts w:eastAsia="Verdana" w:cs="Verdana"/>
          <w:b/>
          <w:bCs/>
          <w:sz w:val="20"/>
          <w:szCs w:val="20"/>
          <w:lang w:val="en-US"/>
        </w:rPr>
        <w:t>мора</w:t>
      </w:r>
      <w:r w:rsidRPr="00DD4AD0">
        <w:rPr>
          <w:rFonts w:eastAsia="Verdana" w:cs="Verdana"/>
          <w:b/>
          <w:bCs/>
          <w:spacing w:val="63"/>
          <w:sz w:val="20"/>
          <w:szCs w:val="20"/>
          <w:lang w:val="en-US"/>
        </w:rPr>
        <w:t xml:space="preserve"> </w:t>
      </w:r>
      <w:r w:rsidRPr="00DD4AD0">
        <w:rPr>
          <w:rFonts w:eastAsia="Verdana" w:cs="Verdana"/>
          <w:b/>
          <w:bCs/>
          <w:sz w:val="20"/>
          <w:szCs w:val="20"/>
          <w:lang w:val="en-US"/>
        </w:rPr>
        <w:t>б</w:t>
      </w:r>
      <w:r w:rsidRPr="00DD4AD0">
        <w:rPr>
          <w:rFonts w:eastAsia="Verdana" w:cs="Verdana"/>
          <w:b/>
          <w:bCs/>
          <w:spacing w:val="3"/>
          <w:sz w:val="20"/>
          <w:szCs w:val="20"/>
          <w:lang w:val="en-US"/>
        </w:rPr>
        <w:t>и</w:t>
      </w:r>
      <w:r w:rsidRPr="00DD4AD0">
        <w:rPr>
          <w:rFonts w:eastAsia="Verdana" w:cs="Verdana"/>
          <w:b/>
          <w:bCs/>
          <w:spacing w:val="-1"/>
          <w:sz w:val="20"/>
          <w:szCs w:val="20"/>
          <w:lang w:val="en-US"/>
        </w:rPr>
        <w:t>т</w:t>
      </w:r>
      <w:r w:rsidRPr="00DD4AD0">
        <w:rPr>
          <w:rFonts w:eastAsia="Verdana" w:cs="Verdana"/>
          <w:b/>
          <w:bCs/>
          <w:sz w:val="20"/>
          <w:szCs w:val="20"/>
          <w:lang w:val="en-US"/>
        </w:rPr>
        <w:t>и</w:t>
      </w:r>
      <w:r w:rsidRPr="00DD4AD0">
        <w:rPr>
          <w:rFonts w:eastAsia="Verdana" w:cs="Verdana"/>
          <w:b/>
          <w:bCs/>
          <w:spacing w:val="64"/>
          <w:sz w:val="20"/>
          <w:szCs w:val="20"/>
          <w:lang w:val="en-US"/>
        </w:rPr>
        <w:t xml:space="preserve"> </w:t>
      </w:r>
      <w:r w:rsidRPr="00DD4AD0">
        <w:rPr>
          <w:rFonts w:eastAsia="Verdana" w:cs="Verdana"/>
          <w:b/>
          <w:bCs/>
          <w:spacing w:val="4"/>
          <w:sz w:val="20"/>
          <w:szCs w:val="20"/>
          <w:lang w:val="en-US"/>
        </w:rPr>
        <w:t>с</w:t>
      </w:r>
      <w:r w:rsidRPr="00DD4AD0">
        <w:rPr>
          <w:rFonts w:eastAsia="Verdana" w:cs="Verdana"/>
          <w:b/>
          <w:bCs/>
          <w:spacing w:val="-1"/>
          <w:sz w:val="20"/>
          <w:szCs w:val="20"/>
          <w:lang w:val="en-US"/>
        </w:rPr>
        <w:t>а</w:t>
      </w:r>
      <w:r w:rsidRPr="00DD4AD0">
        <w:rPr>
          <w:rFonts w:eastAsia="Verdana" w:cs="Verdana"/>
          <w:b/>
          <w:bCs/>
          <w:sz w:val="20"/>
          <w:szCs w:val="20"/>
          <w:lang w:val="en-US"/>
        </w:rPr>
        <w:t>с</w:t>
      </w:r>
      <w:r w:rsidRPr="00DD4AD0">
        <w:rPr>
          <w:rFonts w:eastAsia="Verdana" w:cs="Verdana"/>
          <w:b/>
          <w:bCs/>
          <w:spacing w:val="1"/>
          <w:sz w:val="20"/>
          <w:szCs w:val="20"/>
          <w:lang w:val="en-US"/>
        </w:rPr>
        <w:t>та</w:t>
      </w:r>
      <w:r w:rsidRPr="00DD4AD0">
        <w:rPr>
          <w:rFonts w:eastAsia="Verdana" w:cs="Verdana"/>
          <w:b/>
          <w:bCs/>
          <w:sz w:val="20"/>
          <w:szCs w:val="20"/>
          <w:lang w:val="en-US"/>
        </w:rPr>
        <w:t>в</w:t>
      </w:r>
      <w:r w:rsidRPr="00DD4AD0">
        <w:rPr>
          <w:rFonts w:eastAsia="Verdana" w:cs="Verdana"/>
          <w:b/>
          <w:bCs/>
          <w:spacing w:val="1"/>
          <w:sz w:val="20"/>
          <w:szCs w:val="20"/>
          <w:lang w:val="en-US"/>
        </w:rPr>
        <w:t>љ</w:t>
      </w:r>
      <w:r w:rsidRPr="00DD4AD0">
        <w:rPr>
          <w:rFonts w:eastAsia="Verdana" w:cs="Verdana"/>
          <w:b/>
          <w:bCs/>
          <w:sz w:val="20"/>
          <w:szCs w:val="20"/>
          <w:lang w:val="en-US"/>
        </w:rPr>
        <w:t>ен</w:t>
      </w:r>
      <w:r w:rsidRPr="00DD4AD0">
        <w:rPr>
          <w:rFonts w:eastAsia="Verdana" w:cs="Verdana"/>
          <w:b/>
          <w:bCs/>
          <w:spacing w:val="-1"/>
          <w:sz w:val="20"/>
          <w:szCs w:val="20"/>
          <w:lang w:val="en-US"/>
        </w:rPr>
        <w:t>а</w:t>
      </w:r>
      <w:r w:rsidRPr="00DD4AD0">
        <w:rPr>
          <w:rFonts w:eastAsia="Verdana" w:cs="Verdana"/>
          <w:b/>
          <w:bCs/>
          <w:sz w:val="20"/>
          <w:szCs w:val="20"/>
          <w:lang w:val="en-US"/>
        </w:rPr>
        <w:t>,</w:t>
      </w:r>
      <w:r w:rsidRPr="00DD4AD0">
        <w:rPr>
          <w:rFonts w:eastAsia="Verdana" w:cs="Verdana"/>
          <w:b/>
          <w:bCs/>
          <w:spacing w:val="64"/>
          <w:sz w:val="20"/>
          <w:szCs w:val="20"/>
          <w:lang w:val="en-US"/>
        </w:rPr>
        <w:t xml:space="preserve"> </w:t>
      </w:r>
      <w:r w:rsidRPr="00DD4AD0">
        <w:rPr>
          <w:rFonts w:eastAsia="Verdana" w:cs="Verdana"/>
          <w:b/>
          <w:bCs/>
          <w:sz w:val="20"/>
          <w:szCs w:val="20"/>
          <w:lang w:val="en-US"/>
        </w:rPr>
        <w:t>а</w:t>
      </w:r>
      <w:r w:rsidRPr="00DD4AD0">
        <w:rPr>
          <w:rFonts w:eastAsia="Verdana" w:cs="Verdana"/>
          <w:b/>
          <w:bCs/>
          <w:spacing w:val="63"/>
          <w:sz w:val="20"/>
          <w:szCs w:val="20"/>
          <w:lang w:val="en-US"/>
        </w:rPr>
        <w:t xml:space="preserve"> </w:t>
      </w:r>
      <w:r w:rsidRPr="00DD4AD0">
        <w:rPr>
          <w:rFonts w:eastAsia="Verdana" w:cs="Verdana"/>
          <w:b/>
          <w:bCs/>
          <w:sz w:val="20"/>
          <w:szCs w:val="20"/>
          <w:lang w:val="en-US"/>
        </w:rPr>
        <w:t>у</w:t>
      </w:r>
      <w:r w:rsidRPr="00DD4AD0">
        <w:rPr>
          <w:rFonts w:eastAsia="Verdana" w:cs="Verdana"/>
          <w:b/>
          <w:bCs/>
          <w:spacing w:val="2"/>
          <w:sz w:val="20"/>
          <w:szCs w:val="20"/>
          <w:lang w:val="en-US"/>
        </w:rPr>
        <w:t>к</w:t>
      </w:r>
      <w:r w:rsidRPr="00DD4AD0">
        <w:rPr>
          <w:rFonts w:eastAsia="Verdana" w:cs="Verdana"/>
          <w:b/>
          <w:bCs/>
          <w:sz w:val="20"/>
          <w:szCs w:val="20"/>
          <w:lang w:val="en-US"/>
        </w:rPr>
        <w:t>олико</w:t>
      </w:r>
      <w:r w:rsidRPr="00DD4AD0">
        <w:rPr>
          <w:rFonts w:eastAsia="Verdana" w:cs="Verdana"/>
          <w:b/>
          <w:bCs/>
          <w:spacing w:val="64"/>
          <w:sz w:val="20"/>
          <w:szCs w:val="20"/>
          <w:lang w:val="en-US"/>
        </w:rPr>
        <w:t xml:space="preserve"> </w:t>
      </w:r>
      <w:r w:rsidRPr="00DD4AD0">
        <w:rPr>
          <w:rFonts w:eastAsia="Verdana" w:cs="Verdana"/>
          <w:b/>
          <w:bCs/>
          <w:spacing w:val="-1"/>
          <w:sz w:val="20"/>
          <w:szCs w:val="20"/>
          <w:lang w:val="en-US"/>
        </w:rPr>
        <w:t>ј</w:t>
      </w:r>
      <w:r w:rsidRPr="00DD4AD0">
        <w:rPr>
          <w:rFonts w:eastAsia="Verdana" w:cs="Verdana"/>
          <w:b/>
          <w:bCs/>
          <w:sz w:val="20"/>
          <w:szCs w:val="20"/>
          <w:lang w:val="en-US"/>
        </w:rPr>
        <w:t>е</w:t>
      </w:r>
      <w:r w:rsidRPr="00DD4AD0">
        <w:rPr>
          <w:rFonts w:eastAsia="Verdana" w:cs="Verdana"/>
          <w:b/>
          <w:bCs/>
          <w:w w:val="99"/>
          <w:sz w:val="20"/>
          <w:szCs w:val="20"/>
          <w:lang w:val="en-US"/>
        </w:rPr>
        <w:t xml:space="preserve"> </w:t>
      </w:r>
      <w:r w:rsidRPr="00DD4AD0">
        <w:rPr>
          <w:rFonts w:eastAsia="Verdana" w:cs="Verdana"/>
          <w:b/>
          <w:bCs/>
          <w:spacing w:val="-1"/>
          <w:sz w:val="20"/>
          <w:szCs w:val="20"/>
          <w:lang w:val="en-US"/>
        </w:rPr>
        <w:t>д</w:t>
      </w:r>
      <w:r w:rsidRPr="00DD4AD0">
        <w:rPr>
          <w:rFonts w:eastAsia="Verdana" w:cs="Verdana"/>
          <w:b/>
          <w:bCs/>
          <w:sz w:val="20"/>
          <w:szCs w:val="20"/>
          <w:lang w:val="en-US"/>
        </w:rPr>
        <w:t>озв</w:t>
      </w:r>
      <w:r w:rsidRPr="00DD4AD0">
        <w:rPr>
          <w:rFonts w:eastAsia="Verdana" w:cs="Verdana"/>
          <w:b/>
          <w:bCs/>
          <w:spacing w:val="2"/>
          <w:sz w:val="20"/>
          <w:szCs w:val="20"/>
          <w:lang w:val="en-US"/>
        </w:rPr>
        <w:t>о</w:t>
      </w:r>
      <w:r w:rsidRPr="00DD4AD0">
        <w:rPr>
          <w:rFonts w:eastAsia="Verdana" w:cs="Verdana"/>
          <w:b/>
          <w:bCs/>
          <w:sz w:val="20"/>
          <w:szCs w:val="20"/>
          <w:lang w:val="en-US"/>
        </w:rPr>
        <w:t>ље</w:t>
      </w:r>
      <w:r w:rsidRPr="00DD4AD0">
        <w:rPr>
          <w:rFonts w:eastAsia="Verdana" w:cs="Verdana"/>
          <w:b/>
          <w:bCs/>
          <w:spacing w:val="2"/>
          <w:sz w:val="20"/>
          <w:szCs w:val="20"/>
          <w:lang w:val="en-US"/>
        </w:rPr>
        <w:t>н</w:t>
      </w:r>
      <w:r w:rsidRPr="00DD4AD0">
        <w:rPr>
          <w:rFonts w:eastAsia="Verdana" w:cs="Verdana"/>
          <w:b/>
          <w:bCs/>
          <w:sz w:val="20"/>
          <w:szCs w:val="20"/>
          <w:lang w:val="en-US"/>
        </w:rPr>
        <w:t>а</w:t>
      </w:r>
      <w:r w:rsidRPr="00DD4AD0">
        <w:rPr>
          <w:rFonts w:eastAsia="Verdana" w:cs="Verdana"/>
          <w:b/>
          <w:bCs/>
          <w:spacing w:val="40"/>
          <w:sz w:val="20"/>
          <w:szCs w:val="20"/>
          <w:lang w:val="en-US"/>
        </w:rPr>
        <w:t xml:space="preserve"> </w:t>
      </w:r>
      <w:r w:rsidRPr="00DD4AD0">
        <w:rPr>
          <w:rFonts w:eastAsia="Verdana" w:cs="Verdana"/>
          <w:b/>
          <w:bCs/>
          <w:sz w:val="20"/>
          <w:szCs w:val="20"/>
          <w:lang w:val="en-US"/>
        </w:rPr>
        <w:t>мо</w:t>
      </w:r>
      <w:r w:rsidRPr="00DD4AD0">
        <w:rPr>
          <w:rFonts w:eastAsia="Verdana" w:cs="Verdana"/>
          <w:b/>
          <w:bCs/>
          <w:spacing w:val="2"/>
          <w:sz w:val="20"/>
          <w:szCs w:val="20"/>
          <w:lang w:val="en-US"/>
        </w:rPr>
        <w:t>г</w:t>
      </w:r>
      <w:r w:rsidRPr="00DD4AD0">
        <w:rPr>
          <w:rFonts w:eastAsia="Verdana" w:cs="Verdana"/>
          <w:b/>
          <w:bCs/>
          <w:sz w:val="20"/>
          <w:szCs w:val="20"/>
          <w:lang w:val="en-US"/>
        </w:rPr>
        <w:t>ућн</w:t>
      </w:r>
      <w:r w:rsidRPr="00DD4AD0">
        <w:rPr>
          <w:rFonts w:eastAsia="Verdana" w:cs="Verdana"/>
          <w:b/>
          <w:bCs/>
          <w:spacing w:val="2"/>
          <w:sz w:val="20"/>
          <w:szCs w:val="20"/>
          <w:lang w:val="en-US"/>
        </w:rPr>
        <w:t>о</w:t>
      </w:r>
      <w:r w:rsidRPr="00DD4AD0">
        <w:rPr>
          <w:rFonts w:eastAsia="Verdana" w:cs="Verdana"/>
          <w:b/>
          <w:bCs/>
          <w:sz w:val="20"/>
          <w:szCs w:val="20"/>
          <w:lang w:val="en-US"/>
        </w:rPr>
        <w:t>ст</w:t>
      </w:r>
      <w:r w:rsidRPr="00DD4AD0">
        <w:rPr>
          <w:rFonts w:eastAsia="Verdana" w:cs="Verdana"/>
          <w:b/>
          <w:bCs/>
          <w:spacing w:val="41"/>
          <w:sz w:val="20"/>
          <w:szCs w:val="20"/>
          <w:lang w:val="en-US"/>
        </w:rPr>
        <w:t xml:space="preserve"> </w:t>
      </w:r>
      <w:r w:rsidRPr="00DD4AD0">
        <w:rPr>
          <w:rFonts w:eastAsia="Verdana" w:cs="Verdana"/>
          <w:b/>
          <w:bCs/>
          <w:spacing w:val="1"/>
          <w:sz w:val="20"/>
          <w:szCs w:val="20"/>
          <w:lang w:val="en-US"/>
        </w:rPr>
        <w:t>д</w:t>
      </w:r>
      <w:r w:rsidRPr="00DD4AD0">
        <w:rPr>
          <w:rFonts w:eastAsia="Verdana" w:cs="Verdana"/>
          <w:b/>
          <w:bCs/>
          <w:sz w:val="20"/>
          <w:szCs w:val="20"/>
          <w:lang w:val="en-US"/>
        </w:rPr>
        <w:t>а</w:t>
      </w:r>
      <w:r w:rsidRPr="00DD4AD0">
        <w:rPr>
          <w:rFonts w:eastAsia="Verdana" w:cs="Verdana"/>
          <w:b/>
          <w:bCs/>
          <w:spacing w:val="41"/>
          <w:sz w:val="20"/>
          <w:szCs w:val="20"/>
          <w:lang w:val="en-US"/>
        </w:rPr>
        <w:t xml:space="preserve"> </w:t>
      </w:r>
      <w:r w:rsidRPr="00DD4AD0">
        <w:rPr>
          <w:rFonts w:eastAsia="Verdana" w:cs="Verdana"/>
          <w:b/>
          <w:bCs/>
          <w:sz w:val="20"/>
          <w:szCs w:val="20"/>
          <w:lang w:val="en-US"/>
        </w:rPr>
        <w:t>се</w:t>
      </w:r>
      <w:r w:rsidRPr="00DD4AD0">
        <w:rPr>
          <w:rFonts w:eastAsia="Verdana" w:cs="Verdana"/>
          <w:b/>
          <w:bCs/>
          <w:spacing w:val="41"/>
          <w:sz w:val="20"/>
          <w:szCs w:val="20"/>
          <w:lang w:val="en-US"/>
        </w:rPr>
        <w:t xml:space="preserve"> </w:t>
      </w:r>
      <w:r w:rsidRPr="00DD4AD0">
        <w:rPr>
          <w:rFonts w:eastAsia="Verdana" w:cs="Verdana"/>
          <w:b/>
          <w:bCs/>
          <w:sz w:val="20"/>
          <w:szCs w:val="20"/>
          <w:lang w:val="en-US"/>
        </w:rPr>
        <w:t>по</w:t>
      </w:r>
      <w:r w:rsidRPr="00DD4AD0">
        <w:rPr>
          <w:rFonts w:eastAsia="Verdana" w:cs="Verdana"/>
          <w:b/>
          <w:bCs/>
          <w:spacing w:val="1"/>
          <w:sz w:val="20"/>
          <w:szCs w:val="20"/>
          <w:lang w:val="en-US"/>
        </w:rPr>
        <w:t>н</w:t>
      </w:r>
      <w:r w:rsidRPr="00DD4AD0">
        <w:rPr>
          <w:rFonts w:eastAsia="Verdana" w:cs="Verdana"/>
          <w:b/>
          <w:bCs/>
          <w:spacing w:val="2"/>
          <w:sz w:val="20"/>
          <w:szCs w:val="20"/>
          <w:lang w:val="en-US"/>
        </w:rPr>
        <w:t>у</w:t>
      </w:r>
      <w:r w:rsidRPr="00DD4AD0">
        <w:rPr>
          <w:rFonts w:eastAsia="Verdana" w:cs="Verdana"/>
          <w:b/>
          <w:bCs/>
          <w:spacing w:val="-1"/>
          <w:sz w:val="20"/>
          <w:szCs w:val="20"/>
          <w:lang w:val="en-US"/>
        </w:rPr>
        <w:t>д</w:t>
      </w:r>
      <w:r w:rsidRPr="00DD4AD0">
        <w:rPr>
          <w:rFonts w:eastAsia="Verdana" w:cs="Verdana"/>
          <w:b/>
          <w:bCs/>
          <w:sz w:val="20"/>
          <w:szCs w:val="20"/>
          <w:lang w:val="en-US"/>
        </w:rPr>
        <w:t>е,</w:t>
      </w:r>
      <w:r w:rsidRPr="00DD4AD0">
        <w:rPr>
          <w:rFonts w:eastAsia="Verdana" w:cs="Verdana"/>
          <w:b/>
          <w:bCs/>
          <w:spacing w:val="42"/>
          <w:sz w:val="20"/>
          <w:szCs w:val="20"/>
          <w:lang w:val="en-US"/>
        </w:rPr>
        <w:t xml:space="preserve"> </w:t>
      </w:r>
      <w:r w:rsidRPr="00DD4AD0">
        <w:rPr>
          <w:rFonts w:eastAsia="Verdana" w:cs="Verdana"/>
          <w:b/>
          <w:bCs/>
          <w:sz w:val="20"/>
          <w:szCs w:val="20"/>
          <w:lang w:val="en-US"/>
        </w:rPr>
        <w:t>у</w:t>
      </w:r>
      <w:r w:rsidRPr="00DD4AD0">
        <w:rPr>
          <w:rFonts w:eastAsia="Verdana" w:cs="Verdana"/>
          <w:b/>
          <w:bCs/>
          <w:spacing w:val="43"/>
          <w:sz w:val="20"/>
          <w:szCs w:val="20"/>
          <w:lang w:val="en-US"/>
        </w:rPr>
        <w:t xml:space="preserve"> </w:t>
      </w:r>
      <w:r w:rsidRPr="00DD4AD0">
        <w:rPr>
          <w:rFonts w:eastAsia="Verdana" w:cs="Verdana"/>
          <w:b/>
          <w:bCs/>
          <w:spacing w:val="1"/>
          <w:sz w:val="20"/>
          <w:szCs w:val="20"/>
          <w:lang w:val="en-US"/>
        </w:rPr>
        <w:t>ц</w:t>
      </w:r>
      <w:r w:rsidRPr="00DD4AD0">
        <w:rPr>
          <w:rFonts w:eastAsia="Verdana" w:cs="Verdana"/>
          <w:b/>
          <w:bCs/>
          <w:sz w:val="20"/>
          <w:szCs w:val="20"/>
          <w:lang w:val="en-US"/>
        </w:rPr>
        <w:t>елини</w:t>
      </w:r>
      <w:r w:rsidRPr="00DD4AD0">
        <w:rPr>
          <w:rFonts w:eastAsia="Verdana" w:cs="Verdana"/>
          <w:b/>
          <w:bCs/>
          <w:spacing w:val="43"/>
          <w:sz w:val="20"/>
          <w:szCs w:val="20"/>
          <w:lang w:val="en-US"/>
        </w:rPr>
        <w:t xml:space="preserve"> </w:t>
      </w:r>
      <w:r w:rsidRPr="00DD4AD0">
        <w:rPr>
          <w:rFonts w:eastAsia="Verdana" w:cs="Verdana"/>
          <w:b/>
          <w:bCs/>
          <w:sz w:val="20"/>
          <w:szCs w:val="20"/>
          <w:lang w:val="en-US"/>
        </w:rPr>
        <w:t>или</w:t>
      </w:r>
      <w:r w:rsidRPr="00DD4AD0">
        <w:rPr>
          <w:rFonts w:eastAsia="Verdana" w:cs="Verdana"/>
          <w:b/>
          <w:bCs/>
          <w:spacing w:val="43"/>
          <w:sz w:val="20"/>
          <w:szCs w:val="20"/>
          <w:lang w:val="en-US"/>
        </w:rPr>
        <w:t xml:space="preserve"> </w:t>
      </w:r>
      <w:r w:rsidRPr="00DD4AD0">
        <w:rPr>
          <w:rFonts w:eastAsia="Verdana" w:cs="Verdana"/>
          <w:b/>
          <w:bCs/>
          <w:spacing w:val="-1"/>
          <w:sz w:val="20"/>
          <w:szCs w:val="20"/>
          <w:lang w:val="en-US"/>
        </w:rPr>
        <w:t>д</w:t>
      </w:r>
      <w:r w:rsidRPr="00DD4AD0">
        <w:rPr>
          <w:rFonts w:eastAsia="Verdana" w:cs="Verdana"/>
          <w:b/>
          <w:bCs/>
          <w:sz w:val="20"/>
          <w:szCs w:val="20"/>
          <w:lang w:val="en-US"/>
        </w:rPr>
        <w:t>ел</w:t>
      </w:r>
      <w:r w:rsidRPr="00DD4AD0">
        <w:rPr>
          <w:rFonts w:eastAsia="Verdana" w:cs="Verdana"/>
          <w:b/>
          <w:bCs/>
          <w:spacing w:val="2"/>
          <w:sz w:val="20"/>
          <w:szCs w:val="20"/>
          <w:lang w:val="en-US"/>
        </w:rPr>
        <w:t>и</w:t>
      </w:r>
      <w:r w:rsidRPr="00DD4AD0">
        <w:rPr>
          <w:rFonts w:eastAsia="Verdana" w:cs="Verdana"/>
          <w:b/>
          <w:bCs/>
          <w:sz w:val="20"/>
          <w:szCs w:val="20"/>
          <w:lang w:val="en-US"/>
        </w:rPr>
        <w:t>м</w:t>
      </w:r>
      <w:r w:rsidRPr="00DD4AD0">
        <w:rPr>
          <w:rFonts w:eastAsia="Verdana" w:cs="Verdana"/>
          <w:b/>
          <w:bCs/>
          <w:spacing w:val="3"/>
          <w:sz w:val="20"/>
          <w:szCs w:val="20"/>
          <w:lang w:val="en-US"/>
        </w:rPr>
        <w:t>и</w:t>
      </w:r>
      <w:r w:rsidRPr="00DD4AD0">
        <w:rPr>
          <w:rFonts w:eastAsia="Verdana" w:cs="Verdana"/>
          <w:b/>
          <w:bCs/>
          <w:sz w:val="20"/>
          <w:szCs w:val="20"/>
          <w:lang w:val="en-US"/>
        </w:rPr>
        <w:t>ч</w:t>
      </w:r>
      <w:r w:rsidRPr="00DD4AD0">
        <w:rPr>
          <w:rFonts w:eastAsia="Verdana" w:cs="Verdana"/>
          <w:b/>
          <w:bCs/>
          <w:spacing w:val="1"/>
          <w:sz w:val="20"/>
          <w:szCs w:val="20"/>
          <w:lang w:val="en-US"/>
        </w:rPr>
        <w:t>н</w:t>
      </w:r>
      <w:r w:rsidRPr="00DD4AD0">
        <w:rPr>
          <w:rFonts w:eastAsia="Verdana" w:cs="Verdana"/>
          <w:b/>
          <w:bCs/>
          <w:sz w:val="20"/>
          <w:szCs w:val="20"/>
          <w:lang w:val="en-US"/>
        </w:rPr>
        <w:t>о,</w:t>
      </w:r>
      <w:r w:rsidRPr="00DD4AD0">
        <w:rPr>
          <w:rFonts w:eastAsia="Verdana" w:cs="Verdana"/>
          <w:b/>
          <w:bCs/>
          <w:spacing w:val="41"/>
          <w:sz w:val="20"/>
          <w:szCs w:val="20"/>
          <w:lang w:val="en-US"/>
        </w:rPr>
        <w:t xml:space="preserve"> </w:t>
      </w:r>
      <w:r w:rsidRPr="00DD4AD0">
        <w:rPr>
          <w:rFonts w:eastAsia="Verdana" w:cs="Verdana"/>
          <w:b/>
          <w:bCs/>
          <w:spacing w:val="1"/>
          <w:sz w:val="20"/>
          <w:szCs w:val="20"/>
          <w:lang w:val="en-US"/>
        </w:rPr>
        <w:t>д</w:t>
      </w:r>
      <w:r w:rsidRPr="00DD4AD0">
        <w:rPr>
          <w:rFonts w:eastAsia="Verdana" w:cs="Verdana"/>
          <w:b/>
          <w:bCs/>
          <w:spacing w:val="-1"/>
          <w:sz w:val="20"/>
          <w:szCs w:val="20"/>
          <w:lang w:val="en-US"/>
        </w:rPr>
        <w:t>ај</w:t>
      </w:r>
      <w:r w:rsidRPr="00DD4AD0">
        <w:rPr>
          <w:rFonts w:eastAsia="Verdana" w:cs="Verdana"/>
          <w:b/>
          <w:bCs/>
          <w:sz w:val="20"/>
          <w:szCs w:val="20"/>
          <w:lang w:val="en-US"/>
        </w:rPr>
        <w:t>у</w:t>
      </w:r>
      <w:r w:rsidRPr="00DD4AD0">
        <w:rPr>
          <w:rFonts w:eastAsia="Verdana" w:cs="Verdana"/>
          <w:b/>
          <w:bCs/>
          <w:spacing w:val="42"/>
          <w:sz w:val="20"/>
          <w:szCs w:val="20"/>
          <w:lang w:val="en-US"/>
        </w:rPr>
        <w:t xml:space="preserve"> </w:t>
      </w:r>
      <w:r w:rsidRPr="00DD4AD0">
        <w:rPr>
          <w:rFonts w:eastAsia="Verdana" w:cs="Verdana"/>
          <w:b/>
          <w:bCs/>
          <w:sz w:val="20"/>
          <w:szCs w:val="20"/>
          <w:lang w:val="en-US"/>
        </w:rPr>
        <w:t>и</w:t>
      </w:r>
      <w:r w:rsidRPr="00DD4AD0">
        <w:rPr>
          <w:rFonts w:eastAsia="Verdana" w:cs="Verdana"/>
          <w:b/>
          <w:bCs/>
          <w:spacing w:val="43"/>
          <w:sz w:val="20"/>
          <w:szCs w:val="20"/>
          <w:lang w:val="en-US"/>
        </w:rPr>
        <w:t xml:space="preserve"> </w:t>
      </w:r>
      <w:r w:rsidRPr="00DD4AD0">
        <w:rPr>
          <w:rFonts w:eastAsia="Verdana" w:cs="Verdana"/>
          <w:b/>
          <w:bCs/>
          <w:spacing w:val="2"/>
          <w:sz w:val="20"/>
          <w:szCs w:val="20"/>
          <w:lang w:val="en-US"/>
        </w:rPr>
        <w:t>н</w:t>
      </w:r>
      <w:r w:rsidRPr="00DD4AD0">
        <w:rPr>
          <w:rFonts w:eastAsia="Verdana" w:cs="Verdana"/>
          <w:b/>
          <w:bCs/>
          <w:sz w:val="20"/>
          <w:szCs w:val="20"/>
          <w:lang w:val="en-US"/>
        </w:rPr>
        <w:t>а</w:t>
      </w:r>
      <w:r w:rsidRPr="00DD4AD0">
        <w:rPr>
          <w:rFonts w:eastAsia="Verdana" w:cs="Verdana"/>
          <w:b/>
          <w:bCs/>
          <w:spacing w:val="40"/>
          <w:sz w:val="20"/>
          <w:szCs w:val="20"/>
          <w:lang w:val="en-US"/>
        </w:rPr>
        <w:t xml:space="preserve"> </w:t>
      </w:r>
      <w:r w:rsidRPr="00DD4AD0">
        <w:rPr>
          <w:rFonts w:eastAsia="Verdana" w:cs="Verdana"/>
          <w:b/>
          <w:bCs/>
          <w:sz w:val="20"/>
          <w:szCs w:val="20"/>
          <w:lang w:val="en-US"/>
        </w:rPr>
        <w:t>с</w:t>
      </w:r>
      <w:r w:rsidRPr="00DD4AD0">
        <w:rPr>
          <w:rFonts w:eastAsia="Verdana" w:cs="Verdana"/>
          <w:b/>
          <w:bCs/>
          <w:spacing w:val="1"/>
          <w:sz w:val="20"/>
          <w:szCs w:val="20"/>
          <w:lang w:val="en-US"/>
        </w:rPr>
        <w:t>т</w:t>
      </w:r>
      <w:r w:rsidRPr="00DD4AD0">
        <w:rPr>
          <w:rFonts w:eastAsia="Verdana" w:cs="Verdana"/>
          <w:b/>
          <w:bCs/>
          <w:sz w:val="20"/>
          <w:szCs w:val="20"/>
          <w:lang w:val="en-US"/>
        </w:rPr>
        <w:t>р</w:t>
      </w:r>
      <w:r w:rsidRPr="00DD4AD0">
        <w:rPr>
          <w:rFonts w:eastAsia="Verdana" w:cs="Verdana"/>
          <w:b/>
          <w:bCs/>
          <w:spacing w:val="1"/>
          <w:sz w:val="20"/>
          <w:szCs w:val="20"/>
          <w:lang w:val="en-US"/>
        </w:rPr>
        <w:t>а</w:t>
      </w:r>
      <w:r w:rsidRPr="00DD4AD0">
        <w:rPr>
          <w:rFonts w:eastAsia="Verdana" w:cs="Verdana"/>
          <w:b/>
          <w:bCs/>
          <w:sz w:val="20"/>
          <w:szCs w:val="20"/>
          <w:lang w:val="en-US"/>
        </w:rPr>
        <w:t>ном</w:t>
      </w:r>
      <w:r w:rsidRPr="00DD4AD0">
        <w:rPr>
          <w:rFonts w:eastAsia="Verdana" w:cs="Verdana"/>
          <w:b/>
          <w:bCs/>
          <w:w w:val="99"/>
          <w:sz w:val="20"/>
          <w:szCs w:val="20"/>
          <w:lang w:val="en-US"/>
        </w:rPr>
        <w:t xml:space="preserve"> </w:t>
      </w:r>
      <w:r w:rsidRPr="00DD4AD0">
        <w:rPr>
          <w:rFonts w:eastAsia="Verdana" w:cs="Verdana"/>
          <w:b/>
          <w:bCs/>
          <w:spacing w:val="-1"/>
          <w:sz w:val="20"/>
          <w:szCs w:val="20"/>
          <w:lang w:val="en-US"/>
        </w:rPr>
        <w:t>ј</w:t>
      </w:r>
      <w:r w:rsidRPr="00DD4AD0">
        <w:rPr>
          <w:rFonts w:eastAsia="Verdana" w:cs="Verdana"/>
          <w:b/>
          <w:bCs/>
          <w:sz w:val="20"/>
          <w:szCs w:val="20"/>
          <w:lang w:val="en-US"/>
        </w:rPr>
        <w:t>езику,</w:t>
      </w:r>
      <w:r w:rsidRPr="00DD4AD0">
        <w:rPr>
          <w:rFonts w:eastAsia="Verdana" w:cs="Verdana"/>
          <w:b/>
          <w:bCs/>
          <w:spacing w:val="23"/>
          <w:sz w:val="20"/>
          <w:szCs w:val="20"/>
          <w:lang w:val="en-US"/>
        </w:rPr>
        <w:t xml:space="preserve"> </w:t>
      </w:r>
      <w:r w:rsidRPr="00DD4AD0">
        <w:rPr>
          <w:rFonts w:eastAsia="Verdana" w:cs="Verdana"/>
          <w:b/>
          <w:bCs/>
          <w:spacing w:val="1"/>
          <w:sz w:val="20"/>
          <w:szCs w:val="20"/>
          <w:lang w:val="en-US"/>
        </w:rPr>
        <w:t>ј</w:t>
      </w:r>
      <w:r w:rsidRPr="00DD4AD0">
        <w:rPr>
          <w:rFonts w:eastAsia="Verdana" w:cs="Verdana"/>
          <w:b/>
          <w:bCs/>
          <w:spacing w:val="-1"/>
          <w:sz w:val="20"/>
          <w:szCs w:val="20"/>
          <w:lang w:val="en-US"/>
        </w:rPr>
        <w:t>а</w:t>
      </w:r>
      <w:r w:rsidRPr="00DD4AD0">
        <w:rPr>
          <w:rFonts w:eastAsia="Verdana" w:cs="Verdana"/>
          <w:b/>
          <w:bCs/>
          <w:sz w:val="20"/>
          <w:szCs w:val="20"/>
          <w:lang w:val="en-US"/>
        </w:rPr>
        <w:t>сну</w:t>
      </w:r>
      <w:r w:rsidRPr="00DD4AD0">
        <w:rPr>
          <w:rFonts w:eastAsia="Verdana" w:cs="Verdana"/>
          <w:b/>
          <w:bCs/>
          <w:spacing w:val="24"/>
          <w:sz w:val="20"/>
          <w:szCs w:val="20"/>
          <w:lang w:val="en-US"/>
        </w:rPr>
        <w:t xml:space="preserve"> </w:t>
      </w:r>
      <w:r w:rsidRPr="00DD4AD0">
        <w:rPr>
          <w:rFonts w:eastAsia="Verdana" w:cs="Verdana"/>
          <w:b/>
          <w:bCs/>
          <w:sz w:val="20"/>
          <w:szCs w:val="20"/>
          <w:lang w:val="en-US"/>
        </w:rPr>
        <w:t>наз</w:t>
      </w:r>
      <w:r w:rsidRPr="00DD4AD0">
        <w:rPr>
          <w:rFonts w:eastAsia="Verdana" w:cs="Verdana"/>
          <w:b/>
          <w:bCs/>
          <w:spacing w:val="2"/>
          <w:sz w:val="20"/>
          <w:szCs w:val="20"/>
          <w:lang w:val="en-US"/>
        </w:rPr>
        <w:t>н</w:t>
      </w:r>
      <w:r w:rsidRPr="00DD4AD0">
        <w:rPr>
          <w:rFonts w:eastAsia="Verdana" w:cs="Verdana"/>
          <w:b/>
          <w:bCs/>
          <w:spacing w:val="-1"/>
          <w:sz w:val="20"/>
          <w:szCs w:val="20"/>
          <w:lang w:val="en-US"/>
        </w:rPr>
        <w:t>а</w:t>
      </w:r>
      <w:r w:rsidRPr="00DD4AD0">
        <w:rPr>
          <w:rFonts w:eastAsia="Verdana" w:cs="Verdana"/>
          <w:b/>
          <w:bCs/>
          <w:spacing w:val="3"/>
          <w:sz w:val="20"/>
          <w:szCs w:val="20"/>
          <w:lang w:val="en-US"/>
        </w:rPr>
        <w:t>к</w:t>
      </w:r>
      <w:r w:rsidRPr="00DD4AD0">
        <w:rPr>
          <w:rFonts w:eastAsia="Verdana" w:cs="Verdana"/>
          <w:b/>
          <w:bCs/>
          <w:sz w:val="20"/>
          <w:szCs w:val="20"/>
          <w:lang w:val="en-US"/>
        </w:rPr>
        <w:t>у</w:t>
      </w:r>
      <w:r w:rsidRPr="00DD4AD0">
        <w:rPr>
          <w:rFonts w:eastAsia="Verdana" w:cs="Verdana"/>
          <w:b/>
          <w:bCs/>
          <w:spacing w:val="23"/>
          <w:sz w:val="20"/>
          <w:szCs w:val="20"/>
          <w:lang w:val="en-US"/>
        </w:rPr>
        <w:t xml:space="preserve"> </w:t>
      </w:r>
      <w:r w:rsidRPr="00DD4AD0">
        <w:rPr>
          <w:rFonts w:eastAsia="Verdana" w:cs="Verdana"/>
          <w:b/>
          <w:bCs/>
          <w:sz w:val="20"/>
          <w:szCs w:val="20"/>
          <w:lang w:val="en-US"/>
        </w:rPr>
        <w:t>на</w:t>
      </w:r>
      <w:r w:rsidRPr="00DD4AD0">
        <w:rPr>
          <w:rFonts w:eastAsia="Verdana" w:cs="Verdana"/>
          <w:b/>
          <w:bCs/>
          <w:spacing w:val="23"/>
          <w:sz w:val="20"/>
          <w:szCs w:val="20"/>
          <w:lang w:val="en-US"/>
        </w:rPr>
        <w:t xml:space="preserve"> </w:t>
      </w:r>
      <w:r w:rsidRPr="00DD4AD0">
        <w:rPr>
          <w:rFonts w:eastAsia="Verdana" w:cs="Verdana"/>
          <w:b/>
          <w:bCs/>
          <w:sz w:val="20"/>
          <w:szCs w:val="20"/>
          <w:lang w:val="en-US"/>
        </w:rPr>
        <w:t>ком</w:t>
      </w:r>
      <w:r w:rsidRPr="00DD4AD0">
        <w:rPr>
          <w:rFonts w:eastAsia="Verdana" w:cs="Verdana"/>
          <w:b/>
          <w:bCs/>
          <w:spacing w:val="25"/>
          <w:sz w:val="20"/>
          <w:szCs w:val="20"/>
          <w:lang w:val="en-US"/>
        </w:rPr>
        <w:t xml:space="preserve"> </w:t>
      </w:r>
      <w:r w:rsidRPr="00DD4AD0">
        <w:rPr>
          <w:rFonts w:eastAsia="Verdana" w:cs="Verdana"/>
          <w:b/>
          <w:bCs/>
          <w:sz w:val="20"/>
          <w:szCs w:val="20"/>
          <w:lang w:val="en-US"/>
        </w:rPr>
        <w:t>с</w:t>
      </w:r>
      <w:r w:rsidRPr="00DD4AD0">
        <w:rPr>
          <w:rFonts w:eastAsia="Verdana" w:cs="Verdana"/>
          <w:b/>
          <w:bCs/>
          <w:spacing w:val="-1"/>
          <w:sz w:val="20"/>
          <w:szCs w:val="20"/>
          <w:lang w:val="en-US"/>
        </w:rPr>
        <w:t>т</w:t>
      </w:r>
      <w:r w:rsidRPr="00DD4AD0">
        <w:rPr>
          <w:rFonts w:eastAsia="Verdana" w:cs="Verdana"/>
          <w:b/>
          <w:bCs/>
          <w:sz w:val="20"/>
          <w:szCs w:val="20"/>
          <w:lang w:val="en-US"/>
        </w:rPr>
        <w:t>р</w:t>
      </w:r>
      <w:r w:rsidRPr="00DD4AD0">
        <w:rPr>
          <w:rFonts w:eastAsia="Verdana" w:cs="Verdana"/>
          <w:b/>
          <w:bCs/>
          <w:spacing w:val="-2"/>
          <w:sz w:val="20"/>
          <w:szCs w:val="20"/>
          <w:lang w:val="en-US"/>
        </w:rPr>
        <w:t>а</w:t>
      </w:r>
      <w:r w:rsidRPr="00DD4AD0">
        <w:rPr>
          <w:rFonts w:eastAsia="Verdana" w:cs="Verdana"/>
          <w:b/>
          <w:bCs/>
          <w:spacing w:val="2"/>
          <w:sz w:val="20"/>
          <w:szCs w:val="20"/>
          <w:lang w:val="en-US"/>
        </w:rPr>
        <w:t>н</w:t>
      </w:r>
      <w:r w:rsidRPr="00DD4AD0">
        <w:rPr>
          <w:rFonts w:eastAsia="Verdana" w:cs="Verdana"/>
          <w:b/>
          <w:bCs/>
          <w:sz w:val="20"/>
          <w:szCs w:val="20"/>
          <w:lang w:val="en-US"/>
        </w:rPr>
        <w:t>ом</w:t>
      </w:r>
      <w:r w:rsidRPr="00DD4AD0">
        <w:rPr>
          <w:rFonts w:eastAsia="Verdana" w:cs="Verdana"/>
          <w:b/>
          <w:bCs/>
          <w:spacing w:val="24"/>
          <w:sz w:val="20"/>
          <w:szCs w:val="20"/>
          <w:lang w:val="en-US"/>
        </w:rPr>
        <w:t xml:space="preserve"> </w:t>
      </w:r>
      <w:r w:rsidRPr="00DD4AD0">
        <w:rPr>
          <w:rFonts w:eastAsia="Verdana" w:cs="Verdana"/>
          <w:b/>
          <w:bCs/>
          <w:spacing w:val="-1"/>
          <w:sz w:val="20"/>
          <w:szCs w:val="20"/>
          <w:lang w:val="en-US"/>
        </w:rPr>
        <w:t>ј</w:t>
      </w:r>
      <w:r w:rsidRPr="00DD4AD0">
        <w:rPr>
          <w:rFonts w:eastAsia="Verdana" w:cs="Verdana"/>
          <w:b/>
          <w:bCs/>
          <w:spacing w:val="2"/>
          <w:sz w:val="20"/>
          <w:szCs w:val="20"/>
          <w:lang w:val="en-US"/>
        </w:rPr>
        <w:t>е</w:t>
      </w:r>
      <w:r w:rsidRPr="00DD4AD0">
        <w:rPr>
          <w:rFonts w:eastAsia="Verdana" w:cs="Verdana"/>
          <w:b/>
          <w:bCs/>
          <w:sz w:val="20"/>
          <w:szCs w:val="20"/>
          <w:lang w:val="en-US"/>
        </w:rPr>
        <w:t>зику,</w:t>
      </w:r>
      <w:r w:rsidRPr="00DD4AD0">
        <w:rPr>
          <w:rFonts w:eastAsia="Verdana" w:cs="Verdana"/>
          <w:b/>
          <w:bCs/>
          <w:spacing w:val="23"/>
          <w:sz w:val="20"/>
          <w:szCs w:val="20"/>
          <w:lang w:val="en-US"/>
        </w:rPr>
        <w:t xml:space="preserve"> </w:t>
      </w:r>
      <w:r w:rsidRPr="00DD4AD0">
        <w:rPr>
          <w:rFonts w:eastAsia="Verdana" w:cs="Verdana"/>
          <w:b/>
          <w:bCs/>
          <w:sz w:val="20"/>
          <w:szCs w:val="20"/>
          <w:lang w:val="en-US"/>
        </w:rPr>
        <w:t>к</w:t>
      </w:r>
      <w:r w:rsidRPr="00DD4AD0">
        <w:rPr>
          <w:rFonts w:eastAsia="Verdana" w:cs="Verdana"/>
          <w:b/>
          <w:bCs/>
          <w:spacing w:val="-1"/>
          <w:sz w:val="20"/>
          <w:szCs w:val="20"/>
          <w:lang w:val="en-US"/>
        </w:rPr>
        <w:t>а</w:t>
      </w:r>
      <w:r w:rsidRPr="00DD4AD0">
        <w:rPr>
          <w:rFonts w:eastAsia="Verdana" w:cs="Verdana"/>
          <w:b/>
          <w:bCs/>
          <w:sz w:val="20"/>
          <w:szCs w:val="20"/>
          <w:lang w:val="en-US"/>
        </w:rPr>
        <w:t>о</w:t>
      </w:r>
      <w:r w:rsidRPr="00DD4AD0">
        <w:rPr>
          <w:rFonts w:eastAsia="Verdana" w:cs="Verdana"/>
          <w:b/>
          <w:bCs/>
          <w:spacing w:val="23"/>
          <w:sz w:val="20"/>
          <w:szCs w:val="20"/>
          <w:lang w:val="en-US"/>
        </w:rPr>
        <w:t xml:space="preserve"> </w:t>
      </w:r>
      <w:r w:rsidRPr="00DD4AD0">
        <w:rPr>
          <w:rFonts w:eastAsia="Verdana" w:cs="Verdana"/>
          <w:b/>
          <w:bCs/>
          <w:sz w:val="20"/>
          <w:szCs w:val="20"/>
          <w:lang w:val="en-US"/>
        </w:rPr>
        <w:t>и</w:t>
      </w:r>
      <w:r w:rsidRPr="00DD4AD0">
        <w:rPr>
          <w:rFonts w:eastAsia="Verdana" w:cs="Verdana"/>
          <w:b/>
          <w:bCs/>
          <w:spacing w:val="24"/>
          <w:sz w:val="20"/>
          <w:szCs w:val="20"/>
          <w:lang w:val="en-US"/>
        </w:rPr>
        <w:t xml:space="preserve"> </w:t>
      </w:r>
      <w:r w:rsidRPr="00DD4AD0">
        <w:rPr>
          <w:rFonts w:eastAsia="Verdana" w:cs="Verdana"/>
          <w:b/>
          <w:bCs/>
          <w:sz w:val="20"/>
          <w:szCs w:val="20"/>
          <w:lang w:val="en-US"/>
        </w:rPr>
        <w:t>ко</w:t>
      </w:r>
      <w:r w:rsidRPr="00DD4AD0">
        <w:rPr>
          <w:rFonts w:eastAsia="Verdana" w:cs="Verdana"/>
          <w:b/>
          <w:bCs/>
          <w:spacing w:val="-2"/>
          <w:sz w:val="20"/>
          <w:szCs w:val="20"/>
          <w:lang w:val="en-US"/>
        </w:rPr>
        <w:t>ј</w:t>
      </w:r>
      <w:r w:rsidRPr="00DD4AD0">
        <w:rPr>
          <w:rFonts w:eastAsia="Verdana" w:cs="Verdana"/>
          <w:b/>
          <w:bCs/>
          <w:sz w:val="20"/>
          <w:szCs w:val="20"/>
          <w:lang w:val="en-US"/>
        </w:rPr>
        <w:t>и</w:t>
      </w:r>
      <w:r w:rsidRPr="00DD4AD0">
        <w:rPr>
          <w:rFonts w:eastAsia="Verdana" w:cs="Verdana"/>
          <w:b/>
          <w:bCs/>
          <w:spacing w:val="25"/>
          <w:sz w:val="20"/>
          <w:szCs w:val="20"/>
          <w:lang w:val="en-US"/>
        </w:rPr>
        <w:t xml:space="preserve"> </w:t>
      </w:r>
      <w:r w:rsidRPr="00DD4AD0">
        <w:rPr>
          <w:rFonts w:eastAsia="Verdana" w:cs="Verdana"/>
          <w:b/>
          <w:bCs/>
          <w:spacing w:val="-1"/>
          <w:sz w:val="20"/>
          <w:szCs w:val="20"/>
          <w:lang w:val="en-US"/>
        </w:rPr>
        <w:t>д</w:t>
      </w:r>
      <w:r w:rsidRPr="00DD4AD0">
        <w:rPr>
          <w:rFonts w:eastAsia="Verdana" w:cs="Verdana"/>
          <w:b/>
          <w:bCs/>
          <w:sz w:val="20"/>
          <w:szCs w:val="20"/>
          <w:lang w:val="en-US"/>
        </w:rPr>
        <w:t>ео</w:t>
      </w:r>
      <w:r w:rsidRPr="00DD4AD0">
        <w:rPr>
          <w:rFonts w:eastAsia="Verdana" w:cs="Verdana"/>
          <w:b/>
          <w:bCs/>
          <w:spacing w:val="25"/>
          <w:sz w:val="20"/>
          <w:szCs w:val="20"/>
          <w:lang w:val="en-US"/>
        </w:rPr>
        <w:t xml:space="preserve"> </w:t>
      </w:r>
      <w:r w:rsidRPr="00DD4AD0">
        <w:rPr>
          <w:rFonts w:eastAsia="Verdana" w:cs="Verdana"/>
          <w:b/>
          <w:bCs/>
          <w:sz w:val="20"/>
          <w:szCs w:val="20"/>
          <w:lang w:val="en-US"/>
        </w:rPr>
        <w:t>по</w:t>
      </w:r>
      <w:r w:rsidRPr="00DD4AD0">
        <w:rPr>
          <w:rFonts w:eastAsia="Verdana" w:cs="Verdana"/>
          <w:b/>
          <w:bCs/>
          <w:spacing w:val="1"/>
          <w:sz w:val="20"/>
          <w:szCs w:val="20"/>
          <w:lang w:val="en-US"/>
        </w:rPr>
        <w:t>н</w:t>
      </w:r>
      <w:r w:rsidRPr="00DD4AD0">
        <w:rPr>
          <w:rFonts w:eastAsia="Verdana" w:cs="Verdana"/>
          <w:b/>
          <w:bCs/>
          <w:sz w:val="20"/>
          <w:szCs w:val="20"/>
          <w:lang w:val="en-US"/>
        </w:rPr>
        <w:t>у</w:t>
      </w:r>
      <w:r w:rsidRPr="00DD4AD0">
        <w:rPr>
          <w:rFonts w:eastAsia="Verdana" w:cs="Verdana"/>
          <w:b/>
          <w:bCs/>
          <w:spacing w:val="-1"/>
          <w:sz w:val="20"/>
          <w:szCs w:val="20"/>
          <w:lang w:val="en-US"/>
        </w:rPr>
        <w:t>д</w:t>
      </w:r>
      <w:r w:rsidRPr="00DD4AD0">
        <w:rPr>
          <w:rFonts w:eastAsia="Verdana" w:cs="Verdana"/>
          <w:b/>
          <w:bCs/>
          <w:sz w:val="20"/>
          <w:szCs w:val="20"/>
          <w:lang w:val="en-US"/>
        </w:rPr>
        <w:t>е</w:t>
      </w:r>
      <w:r w:rsidRPr="00DD4AD0">
        <w:rPr>
          <w:rFonts w:eastAsia="Verdana" w:cs="Verdana"/>
          <w:b/>
          <w:bCs/>
          <w:spacing w:val="23"/>
          <w:sz w:val="20"/>
          <w:szCs w:val="20"/>
          <w:lang w:val="en-US"/>
        </w:rPr>
        <w:t xml:space="preserve"> </w:t>
      </w:r>
      <w:r w:rsidRPr="00DD4AD0">
        <w:rPr>
          <w:rFonts w:eastAsia="Verdana" w:cs="Verdana"/>
          <w:b/>
          <w:bCs/>
          <w:sz w:val="20"/>
          <w:szCs w:val="20"/>
          <w:lang w:val="en-US"/>
        </w:rPr>
        <w:t>мо</w:t>
      </w:r>
      <w:r w:rsidRPr="00DD4AD0">
        <w:rPr>
          <w:rFonts w:eastAsia="Verdana" w:cs="Verdana"/>
          <w:b/>
          <w:bCs/>
          <w:spacing w:val="2"/>
          <w:sz w:val="20"/>
          <w:szCs w:val="20"/>
          <w:lang w:val="en-US"/>
        </w:rPr>
        <w:t>ж</w:t>
      </w:r>
      <w:r w:rsidRPr="00DD4AD0">
        <w:rPr>
          <w:rFonts w:eastAsia="Verdana" w:cs="Verdana"/>
          <w:b/>
          <w:bCs/>
          <w:sz w:val="20"/>
          <w:szCs w:val="20"/>
          <w:lang w:val="en-US"/>
        </w:rPr>
        <w:t>е</w:t>
      </w:r>
      <w:r w:rsidRPr="00DD4AD0">
        <w:rPr>
          <w:rFonts w:eastAsia="Verdana" w:cs="Verdana"/>
          <w:b/>
          <w:bCs/>
          <w:spacing w:val="23"/>
          <w:sz w:val="20"/>
          <w:szCs w:val="20"/>
          <w:lang w:val="en-US"/>
        </w:rPr>
        <w:t xml:space="preserve"> </w:t>
      </w:r>
      <w:r w:rsidRPr="00DD4AD0">
        <w:rPr>
          <w:rFonts w:eastAsia="Verdana" w:cs="Verdana"/>
          <w:b/>
          <w:bCs/>
          <w:sz w:val="20"/>
          <w:szCs w:val="20"/>
          <w:lang w:val="en-US"/>
        </w:rPr>
        <w:t>би</w:t>
      </w:r>
      <w:r w:rsidRPr="00DD4AD0">
        <w:rPr>
          <w:rFonts w:eastAsia="Verdana" w:cs="Verdana"/>
          <w:b/>
          <w:bCs/>
          <w:spacing w:val="-1"/>
          <w:sz w:val="20"/>
          <w:szCs w:val="20"/>
          <w:lang w:val="en-US"/>
        </w:rPr>
        <w:t>т</w:t>
      </w:r>
      <w:r w:rsidRPr="00DD4AD0">
        <w:rPr>
          <w:rFonts w:eastAsia="Verdana" w:cs="Verdana"/>
          <w:b/>
          <w:bCs/>
          <w:sz w:val="20"/>
          <w:szCs w:val="20"/>
          <w:lang w:val="en-US"/>
        </w:rPr>
        <w:t>и</w:t>
      </w:r>
      <w:r w:rsidRPr="00DD4AD0">
        <w:rPr>
          <w:rFonts w:eastAsia="Verdana" w:cs="Verdana"/>
          <w:b/>
          <w:bCs/>
          <w:spacing w:val="26"/>
          <w:sz w:val="20"/>
          <w:szCs w:val="20"/>
          <w:lang w:val="en-US"/>
        </w:rPr>
        <w:t xml:space="preserve"> </w:t>
      </w:r>
      <w:r w:rsidRPr="00DD4AD0">
        <w:rPr>
          <w:rFonts w:eastAsia="Verdana" w:cs="Verdana"/>
          <w:b/>
          <w:bCs/>
          <w:sz w:val="20"/>
          <w:szCs w:val="20"/>
          <w:lang w:val="en-US"/>
        </w:rPr>
        <w:t>на</w:t>
      </w:r>
      <w:r w:rsidRPr="00DD4AD0">
        <w:rPr>
          <w:rFonts w:eastAsia="Verdana" w:cs="Verdana"/>
          <w:b/>
          <w:bCs/>
          <w:w w:val="99"/>
          <w:sz w:val="20"/>
          <w:szCs w:val="20"/>
          <w:lang w:val="en-US"/>
        </w:rPr>
        <w:t xml:space="preserve"> </w:t>
      </w:r>
      <w:r w:rsidRPr="00DD4AD0">
        <w:rPr>
          <w:rFonts w:eastAsia="Verdana" w:cs="Verdana"/>
          <w:b/>
          <w:bCs/>
          <w:sz w:val="20"/>
          <w:szCs w:val="20"/>
          <w:lang w:val="en-US"/>
        </w:rPr>
        <w:t>с</w:t>
      </w:r>
      <w:r w:rsidRPr="00DD4AD0">
        <w:rPr>
          <w:rFonts w:eastAsia="Verdana" w:cs="Verdana"/>
          <w:b/>
          <w:bCs/>
          <w:spacing w:val="-1"/>
          <w:sz w:val="20"/>
          <w:szCs w:val="20"/>
          <w:lang w:val="en-US"/>
        </w:rPr>
        <w:t>т</w:t>
      </w:r>
      <w:r w:rsidRPr="00DD4AD0">
        <w:rPr>
          <w:rFonts w:eastAsia="Verdana" w:cs="Verdana"/>
          <w:b/>
          <w:bCs/>
          <w:sz w:val="20"/>
          <w:szCs w:val="20"/>
          <w:lang w:val="en-US"/>
        </w:rPr>
        <w:t>р</w:t>
      </w:r>
      <w:r w:rsidRPr="00DD4AD0">
        <w:rPr>
          <w:rFonts w:eastAsia="Verdana" w:cs="Verdana"/>
          <w:b/>
          <w:bCs/>
          <w:spacing w:val="-2"/>
          <w:sz w:val="20"/>
          <w:szCs w:val="20"/>
          <w:lang w:val="en-US"/>
        </w:rPr>
        <w:t>а</w:t>
      </w:r>
      <w:r w:rsidRPr="00DD4AD0">
        <w:rPr>
          <w:rFonts w:eastAsia="Verdana" w:cs="Verdana"/>
          <w:b/>
          <w:bCs/>
          <w:spacing w:val="2"/>
          <w:sz w:val="20"/>
          <w:szCs w:val="20"/>
          <w:lang w:val="en-US"/>
        </w:rPr>
        <w:t>н</w:t>
      </w:r>
      <w:r w:rsidRPr="00DD4AD0">
        <w:rPr>
          <w:rFonts w:eastAsia="Verdana" w:cs="Verdana"/>
          <w:b/>
          <w:bCs/>
          <w:sz w:val="20"/>
          <w:szCs w:val="20"/>
          <w:lang w:val="en-US"/>
        </w:rPr>
        <w:t>ом</w:t>
      </w:r>
      <w:r w:rsidRPr="00DD4AD0">
        <w:rPr>
          <w:rFonts w:eastAsia="Verdana" w:cs="Verdana"/>
          <w:b/>
          <w:bCs/>
          <w:spacing w:val="-17"/>
          <w:sz w:val="20"/>
          <w:szCs w:val="20"/>
          <w:lang w:val="en-US"/>
        </w:rPr>
        <w:t xml:space="preserve"> </w:t>
      </w:r>
      <w:r w:rsidRPr="00DD4AD0">
        <w:rPr>
          <w:rFonts w:eastAsia="Verdana" w:cs="Verdana"/>
          <w:b/>
          <w:bCs/>
          <w:spacing w:val="-1"/>
          <w:sz w:val="20"/>
          <w:szCs w:val="20"/>
          <w:lang w:val="en-US"/>
        </w:rPr>
        <w:t>ј</w:t>
      </w:r>
      <w:r w:rsidRPr="00DD4AD0">
        <w:rPr>
          <w:rFonts w:eastAsia="Verdana" w:cs="Verdana"/>
          <w:b/>
          <w:bCs/>
          <w:sz w:val="20"/>
          <w:szCs w:val="20"/>
          <w:lang w:val="en-US"/>
        </w:rPr>
        <w:t>език</w:t>
      </w:r>
      <w:r w:rsidRPr="00DD4AD0">
        <w:rPr>
          <w:rFonts w:eastAsia="Verdana" w:cs="Verdana"/>
          <w:b/>
          <w:bCs/>
          <w:spacing w:val="1"/>
          <w:sz w:val="20"/>
          <w:szCs w:val="20"/>
          <w:lang w:val="en-US"/>
        </w:rPr>
        <w:t>у</w:t>
      </w:r>
      <w:r w:rsidRPr="00DD4AD0">
        <w:rPr>
          <w:rFonts w:eastAsia="Verdana" w:cs="Verdana"/>
          <w:b/>
          <w:sz w:val="20"/>
          <w:szCs w:val="20"/>
          <w:lang w:val="en-US"/>
        </w:rPr>
        <w:t>:</w:t>
      </w:r>
    </w:p>
    <w:p w:rsidR="00DD4AD0" w:rsidRPr="00DD4AD0" w:rsidRDefault="00DD4AD0" w:rsidP="00DD4AD0">
      <w:pPr>
        <w:widowControl w:val="0"/>
        <w:spacing w:after="0" w:line="238" w:lineRule="exact"/>
        <w:ind w:left="1185"/>
        <w:rPr>
          <w:rFonts w:eastAsia="Verdana"/>
          <w:sz w:val="20"/>
          <w:szCs w:val="20"/>
          <w:lang w:val="sr-Cyrl-RS"/>
        </w:rPr>
      </w:pPr>
      <w:r w:rsidRPr="00DD4AD0">
        <w:rPr>
          <w:rFonts w:eastAsia="Verdana"/>
          <w:spacing w:val="-1"/>
          <w:sz w:val="20"/>
          <w:szCs w:val="20"/>
          <w:lang w:val="en-US"/>
        </w:rPr>
        <w:t>По</w:t>
      </w:r>
      <w:r w:rsidRPr="00DD4AD0">
        <w:rPr>
          <w:rFonts w:eastAsia="Verdana"/>
          <w:spacing w:val="2"/>
          <w:sz w:val="20"/>
          <w:szCs w:val="20"/>
          <w:lang w:val="en-US"/>
        </w:rPr>
        <w:t>н</w:t>
      </w:r>
      <w:r w:rsidRPr="00DD4AD0">
        <w:rPr>
          <w:rFonts w:eastAsia="Verdana"/>
          <w:sz w:val="20"/>
          <w:szCs w:val="20"/>
          <w:lang w:val="en-US"/>
        </w:rPr>
        <w:t>уда</w:t>
      </w:r>
      <w:r w:rsidRPr="00DD4AD0">
        <w:rPr>
          <w:rFonts w:eastAsia="Verdana"/>
          <w:spacing w:val="-8"/>
          <w:sz w:val="20"/>
          <w:szCs w:val="20"/>
          <w:lang w:val="en-US"/>
        </w:rPr>
        <w:t xml:space="preserve"> </w:t>
      </w:r>
      <w:r w:rsidRPr="00DD4AD0">
        <w:rPr>
          <w:rFonts w:eastAsia="Verdana"/>
          <w:spacing w:val="-8"/>
          <w:sz w:val="20"/>
          <w:szCs w:val="20"/>
          <w:lang w:val="sr-Cyrl-RS"/>
        </w:rPr>
        <w:t xml:space="preserve">се подноси на </w:t>
      </w:r>
      <w:r w:rsidRPr="00DD4AD0">
        <w:rPr>
          <w:rFonts w:eastAsia="Verdana"/>
          <w:spacing w:val="-1"/>
          <w:sz w:val="20"/>
          <w:szCs w:val="20"/>
          <w:lang w:val="en-US"/>
        </w:rPr>
        <w:t>с</w:t>
      </w:r>
      <w:r w:rsidRPr="00DD4AD0">
        <w:rPr>
          <w:rFonts w:eastAsia="Verdana"/>
          <w:sz w:val="20"/>
          <w:szCs w:val="20"/>
          <w:lang w:val="en-US"/>
        </w:rPr>
        <w:t>рп</w:t>
      </w:r>
      <w:r w:rsidRPr="00DD4AD0">
        <w:rPr>
          <w:rFonts w:eastAsia="Verdana"/>
          <w:spacing w:val="1"/>
          <w:sz w:val="20"/>
          <w:szCs w:val="20"/>
          <w:lang w:val="en-US"/>
        </w:rPr>
        <w:t>с</w:t>
      </w:r>
      <w:r w:rsidRPr="00DD4AD0">
        <w:rPr>
          <w:rFonts w:eastAsia="Verdana"/>
          <w:sz w:val="20"/>
          <w:szCs w:val="20"/>
          <w:lang w:val="en-US"/>
        </w:rPr>
        <w:t>к</w:t>
      </w:r>
      <w:r w:rsidRPr="00DD4AD0">
        <w:rPr>
          <w:rFonts w:eastAsia="Verdana"/>
          <w:spacing w:val="-2"/>
          <w:sz w:val="20"/>
          <w:szCs w:val="20"/>
          <w:lang w:val="en-US"/>
        </w:rPr>
        <w:t>о</w:t>
      </w:r>
      <w:r w:rsidRPr="00DD4AD0">
        <w:rPr>
          <w:rFonts w:eastAsia="Verdana"/>
          <w:sz w:val="20"/>
          <w:szCs w:val="20"/>
          <w:lang w:val="en-US"/>
        </w:rPr>
        <w:t>м</w:t>
      </w:r>
      <w:r w:rsidRPr="00DD4AD0">
        <w:rPr>
          <w:rFonts w:eastAsia="Verdana"/>
          <w:spacing w:val="-4"/>
          <w:sz w:val="20"/>
          <w:szCs w:val="20"/>
          <w:lang w:val="en-US"/>
        </w:rPr>
        <w:t xml:space="preserve"> </w:t>
      </w:r>
      <w:r w:rsidRPr="00DD4AD0">
        <w:rPr>
          <w:rFonts w:eastAsia="Verdana"/>
          <w:sz w:val="20"/>
          <w:szCs w:val="20"/>
          <w:lang w:val="en-US"/>
        </w:rPr>
        <w:t>ј</w:t>
      </w:r>
      <w:r w:rsidRPr="00DD4AD0">
        <w:rPr>
          <w:rFonts w:eastAsia="Verdana"/>
          <w:spacing w:val="-2"/>
          <w:sz w:val="20"/>
          <w:szCs w:val="20"/>
          <w:lang w:val="en-US"/>
        </w:rPr>
        <w:t>е</w:t>
      </w:r>
      <w:r w:rsidRPr="00DD4AD0">
        <w:rPr>
          <w:rFonts w:eastAsia="Verdana"/>
          <w:spacing w:val="1"/>
          <w:sz w:val="20"/>
          <w:szCs w:val="20"/>
          <w:lang w:val="en-US"/>
        </w:rPr>
        <w:t>з</w:t>
      </w:r>
      <w:r w:rsidRPr="00DD4AD0">
        <w:rPr>
          <w:rFonts w:eastAsia="Verdana"/>
          <w:sz w:val="20"/>
          <w:szCs w:val="20"/>
          <w:lang w:val="en-US"/>
        </w:rPr>
        <w:t>и</w:t>
      </w:r>
      <w:r w:rsidRPr="00DD4AD0">
        <w:rPr>
          <w:rFonts w:eastAsia="Verdana"/>
          <w:spacing w:val="-1"/>
          <w:sz w:val="20"/>
          <w:szCs w:val="20"/>
          <w:lang w:val="en-US"/>
        </w:rPr>
        <w:t>к</w:t>
      </w:r>
      <w:r w:rsidRPr="00DD4AD0">
        <w:rPr>
          <w:rFonts w:eastAsia="Verdana"/>
          <w:sz w:val="20"/>
          <w:szCs w:val="20"/>
          <w:lang w:val="en-US"/>
        </w:rPr>
        <w:t>у.</w:t>
      </w:r>
    </w:p>
    <w:p w:rsidR="00DD4AD0" w:rsidRPr="00DD4AD0" w:rsidRDefault="00DD4AD0" w:rsidP="00DD4AD0">
      <w:pPr>
        <w:widowControl w:val="0"/>
        <w:spacing w:after="0" w:line="238" w:lineRule="exact"/>
        <w:ind w:left="1185"/>
        <w:rPr>
          <w:rFonts w:eastAsia="Verdana"/>
          <w:sz w:val="20"/>
          <w:szCs w:val="20"/>
          <w:lang w:val="sr-Cyrl-RS"/>
        </w:rPr>
      </w:pPr>
      <w:r w:rsidRPr="00DD4AD0">
        <w:rPr>
          <w:rFonts w:eastAsia="Verdana"/>
          <w:sz w:val="20"/>
          <w:szCs w:val="20"/>
          <w:lang w:val="sr-Cyrl-RS"/>
        </w:rPr>
        <w:t>Понуђач је у обавези да уз доказе који су на страном језику, достави и њихов превод на српски језик оверен од судског тумача за предметни страни језик.</w:t>
      </w:r>
    </w:p>
    <w:p w:rsidR="00DD4AD0" w:rsidRPr="00DD4AD0" w:rsidRDefault="00DD4AD0" w:rsidP="00DD4AD0">
      <w:pPr>
        <w:widowControl w:val="0"/>
        <w:spacing w:after="0" w:line="238" w:lineRule="exact"/>
        <w:ind w:left="1185"/>
        <w:rPr>
          <w:rFonts w:eastAsia="Verdana"/>
          <w:sz w:val="20"/>
          <w:szCs w:val="20"/>
          <w:lang w:val="sr-Cyrl-RS"/>
        </w:rPr>
      </w:pPr>
    </w:p>
    <w:p w:rsidR="00DD4AD0" w:rsidRPr="00DD4AD0" w:rsidRDefault="00DD4AD0" w:rsidP="00DD4AD0">
      <w:pPr>
        <w:widowControl w:val="0"/>
        <w:numPr>
          <w:ilvl w:val="0"/>
          <w:numId w:val="25"/>
        </w:numPr>
        <w:tabs>
          <w:tab w:val="left" w:pos="1134"/>
        </w:tabs>
        <w:spacing w:after="0" w:line="242" w:lineRule="exact"/>
        <w:ind w:left="851" w:hanging="11"/>
        <w:outlineLvl w:val="0"/>
        <w:rPr>
          <w:rFonts w:eastAsia="Verdana"/>
          <w:b/>
          <w:sz w:val="20"/>
          <w:szCs w:val="20"/>
          <w:lang w:val="en-US"/>
        </w:rPr>
      </w:pPr>
      <w:r w:rsidRPr="00DD4AD0">
        <w:rPr>
          <w:rFonts w:eastAsia="Verdana"/>
          <w:b/>
          <w:bCs/>
          <w:sz w:val="20"/>
          <w:szCs w:val="20"/>
          <w:lang w:val="en-US"/>
        </w:rPr>
        <w:t>Н</w:t>
      </w:r>
      <w:r w:rsidRPr="00DD4AD0">
        <w:rPr>
          <w:rFonts w:eastAsia="Verdana"/>
          <w:b/>
          <w:bCs/>
          <w:spacing w:val="1"/>
          <w:sz w:val="20"/>
          <w:szCs w:val="20"/>
          <w:lang w:val="en-US"/>
        </w:rPr>
        <w:t>а</w:t>
      </w:r>
      <w:r w:rsidRPr="00DD4AD0">
        <w:rPr>
          <w:rFonts w:eastAsia="Verdana"/>
          <w:b/>
          <w:bCs/>
          <w:sz w:val="20"/>
          <w:szCs w:val="20"/>
          <w:lang w:val="en-US"/>
        </w:rPr>
        <w:t>ч</w:t>
      </w:r>
      <w:r w:rsidRPr="00DD4AD0">
        <w:rPr>
          <w:rFonts w:eastAsia="Verdana"/>
          <w:b/>
          <w:bCs/>
          <w:spacing w:val="1"/>
          <w:sz w:val="20"/>
          <w:szCs w:val="20"/>
          <w:lang w:val="en-US"/>
        </w:rPr>
        <w:t>и</w:t>
      </w:r>
      <w:r w:rsidRPr="00DD4AD0">
        <w:rPr>
          <w:rFonts w:eastAsia="Verdana"/>
          <w:b/>
          <w:bCs/>
          <w:sz w:val="20"/>
          <w:szCs w:val="20"/>
          <w:lang w:val="en-US"/>
        </w:rPr>
        <w:t>н</w:t>
      </w:r>
      <w:r w:rsidRPr="00DD4AD0">
        <w:rPr>
          <w:rFonts w:eastAsia="Verdana"/>
          <w:b/>
          <w:bCs/>
          <w:spacing w:val="-16"/>
          <w:sz w:val="20"/>
          <w:szCs w:val="20"/>
          <w:lang w:val="en-US"/>
        </w:rPr>
        <w:t xml:space="preserve"> </w:t>
      </w:r>
      <w:r w:rsidRPr="00DD4AD0">
        <w:rPr>
          <w:rFonts w:eastAsia="Verdana"/>
          <w:b/>
          <w:bCs/>
          <w:sz w:val="20"/>
          <w:szCs w:val="20"/>
          <w:lang w:val="en-US"/>
        </w:rPr>
        <w:t>п</w:t>
      </w:r>
      <w:r w:rsidRPr="00DD4AD0">
        <w:rPr>
          <w:rFonts w:eastAsia="Verdana"/>
          <w:b/>
          <w:bCs/>
          <w:spacing w:val="2"/>
          <w:sz w:val="20"/>
          <w:szCs w:val="20"/>
          <w:lang w:val="en-US"/>
        </w:rPr>
        <w:t>о</w:t>
      </w:r>
      <w:r w:rsidRPr="00DD4AD0">
        <w:rPr>
          <w:rFonts w:eastAsia="Verdana"/>
          <w:b/>
          <w:bCs/>
          <w:spacing w:val="-1"/>
          <w:sz w:val="20"/>
          <w:szCs w:val="20"/>
          <w:lang w:val="en-US"/>
        </w:rPr>
        <w:t>д</w:t>
      </w:r>
      <w:r w:rsidRPr="00DD4AD0">
        <w:rPr>
          <w:rFonts w:eastAsia="Verdana"/>
          <w:b/>
          <w:bCs/>
          <w:sz w:val="20"/>
          <w:szCs w:val="20"/>
          <w:lang w:val="en-US"/>
        </w:rPr>
        <w:t>н</w:t>
      </w:r>
      <w:r w:rsidRPr="00DD4AD0">
        <w:rPr>
          <w:rFonts w:eastAsia="Verdana"/>
          <w:b/>
          <w:bCs/>
          <w:spacing w:val="2"/>
          <w:sz w:val="20"/>
          <w:szCs w:val="20"/>
          <w:lang w:val="en-US"/>
        </w:rPr>
        <w:t>о</w:t>
      </w:r>
      <w:r w:rsidRPr="00DD4AD0">
        <w:rPr>
          <w:rFonts w:eastAsia="Verdana"/>
          <w:b/>
          <w:bCs/>
          <w:sz w:val="20"/>
          <w:szCs w:val="20"/>
          <w:lang w:val="en-US"/>
        </w:rPr>
        <w:t>ш</w:t>
      </w:r>
      <w:r w:rsidRPr="00DD4AD0">
        <w:rPr>
          <w:rFonts w:eastAsia="Verdana"/>
          <w:b/>
          <w:bCs/>
          <w:spacing w:val="-1"/>
          <w:sz w:val="20"/>
          <w:szCs w:val="20"/>
          <w:lang w:val="en-US"/>
        </w:rPr>
        <w:t>е</w:t>
      </w:r>
      <w:r w:rsidRPr="00DD4AD0">
        <w:rPr>
          <w:rFonts w:eastAsia="Verdana"/>
          <w:b/>
          <w:bCs/>
          <w:spacing w:val="3"/>
          <w:sz w:val="20"/>
          <w:szCs w:val="20"/>
          <w:lang w:val="en-US"/>
        </w:rPr>
        <w:t>њ</w:t>
      </w:r>
      <w:r w:rsidRPr="00DD4AD0">
        <w:rPr>
          <w:rFonts w:eastAsia="Verdana"/>
          <w:b/>
          <w:bCs/>
          <w:sz w:val="20"/>
          <w:szCs w:val="20"/>
          <w:lang w:val="en-US"/>
        </w:rPr>
        <w:t>а</w:t>
      </w:r>
      <w:r w:rsidRPr="00DD4AD0">
        <w:rPr>
          <w:rFonts w:eastAsia="Verdana"/>
          <w:b/>
          <w:bCs/>
          <w:spacing w:val="-16"/>
          <w:sz w:val="20"/>
          <w:szCs w:val="20"/>
          <w:lang w:val="en-US"/>
        </w:rPr>
        <w:t xml:space="preserve"> </w:t>
      </w:r>
      <w:r w:rsidRPr="00DD4AD0">
        <w:rPr>
          <w:rFonts w:eastAsia="Verdana"/>
          <w:b/>
          <w:bCs/>
          <w:sz w:val="20"/>
          <w:szCs w:val="20"/>
          <w:lang w:val="en-US"/>
        </w:rPr>
        <w:t>по</w:t>
      </w:r>
      <w:r w:rsidRPr="00DD4AD0">
        <w:rPr>
          <w:rFonts w:eastAsia="Verdana"/>
          <w:b/>
          <w:bCs/>
          <w:spacing w:val="1"/>
          <w:sz w:val="20"/>
          <w:szCs w:val="20"/>
          <w:lang w:val="en-US"/>
        </w:rPr>
        <w:t>н</w:t>
      </w:r>
      <w:r w:rsidRPr="00DD4AD0">
        <w:rPr>
          <w:rFonts w:eastAsia="Verdana"/>
          <w:b/>
          <w:bCs/>
          <w:spacing w:val="2"/>
          <w:sz w:val="20"/>
          <w:szCs w:val="20"/>
          <w:lang w:val="en-US"/>
        </w:rPr>
        <w:t>у</w:t>
      </w:r>
      <w:r w:rsidRPr="00DD4AD0">
        <w:rPr>
          <w:rFonts w:eastAsia="Verdana"/>
          <w:b/>
          <w:bCs/>
          <w:spacing w:val="-1"/>
          <w:sz w:val="20"/>
          <w:szCs w:val="20"/>
          <w:lang w:val="en-US"/>
        </w:rPr>
        <w:t>д</w:t>
      </w:r>
      <w:r w:rsidRPr="00DD4AD0">
        <w:rPr>
          <w:rFonts w:eastAsia="Verdana"/>
          <w:b/>
          <w:bCs/>
          <w:sz w:val="20"/>
          <w:szCs w:val="20"/>
          <w:lang w:val="en-US"/>
        </w:rPr>
        <w:t>е:</w:t>
      </w:r>
    </w:p>
    <w:p w:rsidR="00DD4AD0" w:rsidRPr="00DD4AD0" w:rsidRDefault="00DD4AD0" w:rsidP="00DD4AD0">
      <w:pPr>
        <w:spacing w:after="80" w:line="240" w:lineRule="auto"/>
        <w:ind w:firstLine="720"/>
        <w:rPr>
          <w:sz w:val="20"/>
          <w:szCs w:val="20"/>
          <w:lang w:val="ru-RU" w:eastAsia="sr-Latn-CS"/>
        </w:rPr>
      </w:pPr>
      <w:r w:rsidRPr="00DD4AD0">
        <w:rPr>
          <w:sz w:val="20"/>
          <w:szCs w:val="20"/>
          <w:lang w:val="ru-RU"/>
        </w:rPr>
        <w:t>Понуде се припремају у складу са Законом о јавним набавкама (</w:t>
      </w:r>
      <w:r w:rsidR="0026567F">
        <w:rPr>
          <w:sz w:val="20"/>
          <w:szCs w:val="20"/>
          <w:lang w:val="ru-RU"/>
        </w:rPr>
        <w:t>"</w:t>
      </w:r>
      <w:r w:rsidRPr="00DD4AD0">
        <w:rPr>
          <w:sz w:val="20"/>
          <w:szCs w:val="20"/>
          <w:lang w:val="ru-RU"/>
        </w:rPr>
        <w:t>Службени гласник РС", број 124/2012</w:t>
      </w:r>
      <w:r w:rsidRPr="00DD4AD0">
        <w:rPr>
          <w:sz w:val="20"/>
          <w:szCs w:val="20"/>
          <w:lang w:val="sr-Cyrl-RS"/>
        </w:rPr>
        <w:t>, 14/2015 и 68/2015</w:t>
      </w:r>
      <w:r w:rsidRPr="00DD4AD0">
        <w:rPr>
          <w:sz w:val="20"/>
          <w:szCs w:val="20"/>
          <w:lang w:val="ru-RU"/>
        </w:rPr>
        <w:t>) позивом за подношење понуда и конкурсном документацијом. Понуђач доставља понуду у писаном облику.</w:t>
      </w:r>
    </w:p>
    <w:p w:rsidR="00DD4AD0" w:rsidRPr="00DD4AD0" w:rsidRDefault="00DD4AD0" w:rsidP="00DD4AD0">
      <w:pPr>
        <w:widowControl w:val="0"/>
        <w:numPr>
          <w:ilvl w:val="1"/>
          <w:numId w:val="25"/>
        </w:numPr>
        <w:spacing w:after="0" w:line="242" w:lineRule="exact"/>
        <w:rPr>
          <w:rFonts w:eastAsia="Verdana"/>
          <w:spacing w:val="10"/>
          <w:w w:val="99"/>
          <w:sz w:val="20"/>
          <w:szCs w:val="20"/>
          <w:u w:val="single" w:color="000000"/>
          <w:lang w:val="sr-Cyrl-RS"/>
        </w:rPr>
      </w:pPr>
      <w:r w:rsidRPr="00DD4AD0">
        <w:rPr>
          <w:rFonts w:eastAsia="Verdana"/>
          <w:sz w:val="20"/>
          <w:szCs w:val="20"/>
          <w:u w:val="single" w:color="000000"/>
          <w:lang w:val="sr-Cyrl-RS"/>
        </w:rPr>
        <w:t>П</w:t>
      </w:r>
      <w:r w:rsidRPr="00DD4AD0">
        <w:rPr>
          <w:rFonts w:eastAsia="Verdana"/>
          <w:spacing w:val="-1"/>
          <w:sz w:val="20"/>
          <w:szCs w:val="20"/>
          <w:u w:val="single" w:color="000000"/>
          <w:lang w:val="en-US"/>
        </w:rPr>
        <w:t>о</w:t>
      </w:r>
      <w:r w:rsidRPr="00DD4AD0">
        <w:rPr>
          <w:rFonts w:eastAsia="Verdana"/>
          <w:sz w:val="20"/>
          <w:szCs w:val="20"/>
          <w:u w:val="single" w:color="000000"/>
          <w:lang w:val="en-US"/>
        </w:rPr>
        <w:t>с</w:t>
      </w:r>
      <w:r w:rsidRPr="00DD4AD0">
        <w:rPr>
          <w:rFonts w:eastAsia="Verdana"/>
          <w:spacing w:val="-2"/>
          <w:sz w:val="20"/>
          <w:szCs w:val="20"/>
          <w:u w:val="single" w:color="000000"/>
          <w:lang w:val="en-US"/>
        </w:rPr>
        <w:t>е</w:t>
      </w:r>
      <w:r w:rsidRPr="00DD4AD0">
        <w:rPr>
          <w:rFonts w:eastAsia="Verdana"/>
          <w:sz w:val="20"/>
          <w:szCs w:val="20"/>
          <w:u w:val="single" w:color="000000"/>
          <w:lang w:val="en-US"/>
        </w:rPr>
        <w:t>бни</w:t>
      </w:r>
      <w:r w:rsidRPr="00DD4AD0">
        <w:rPr>
          <w:rFonts w:eastAsia="Verdana"/>
          <w:spacing w:val="64"/>
          <w:sz w:val="20"/>
          <w:szCs w:val="20"/>
          <w:u w:val="single" w:color="000000"/>
          <w:lang w:val="en-US"/>
        </w:rPr>
        <w:t xml:space="preserve"> </w:t>
      </w:r>
      <w:r w:rsidRPr="00DD4AD0">
        <w:rPr>
          <w:rFonts w:eastAsia="Verdana"/>
          <w:sz w:val="20"/>
          <w:szCs w:val="20"/>
          <w:u w:val="single" w:color="000000"/>
          <w:lang w:val="en-US"/>
        </w:rPr>
        <w:t>захте</w:t>
      </w:r>
      <w:r w:rsidRPr="00DD4AD0">
        <w:rPr>
          <w:rFonts w:eastAsia="Verdana"/>
          <w:spacing w:val="-1"/>
          <w:sz w:val="20"/>
          <w:szCs w:val="20"/>
          <w:u w:val="single" w:color="000000"/>
          <w:lang w:val="en-US"/>
        </w:rPr>
        <w:t>в</w:t>
      </w:r>
      <w:r w:rsidRPr="00DD4AD0">
        <w:rPr>
          <w:rFonts w:eastAsia="Verdana"/>
          <w:sz w:val="20"/>
          <w:szCs w:val="20"/>
          <w:u w:val="single" w:color="000000"/>
          <w:lang w:val="en-US"/>
        </w:rPr>
        <w:t>и</w:t>
      </w:r>
      <w:r w:rsidRPr="00DD4AD0">
        <w:rPr>
          <w:rFonts w:eastAsia="Verdana"/>
          <w:spacing w:val="67"/>
          <w:sz w:val="20"/>
          <w:szCs w:val="20"/>
          <w:u w:val="single" w:color="000000"/>
          <w:lang w:val="en-US"/>
        </w:rPr>
        <w:t xml:space="preserve"> </w:t>
      </w:r>
      <w:r w:rsidRPr="00DD4AD0">
        <w:rPr>
          <w:rFonts w:eastAsia="Verdana"/>
          <w:sz w:val="20"/>
          <w:szCs w:val="20"/>
          <w:u w:val="single" w:color="000000"/>
          <w:lang w:val="en-US"/>
        </w:rPr>
        <w:t>у</w:t>
      </w:r>
      <w:r w:rsidRPr="00DD4AD0">
        <w:rPr>
          <w:rFonts w:eastAsia="Verdana"/>
          <w:spacing w:val="67"/>
          <w:sz w:val="20"/>
          <w:szCs w:val="20"/>
          <w:u w:val="single" w:color="000000"/>
          <w:lang w:val="en-US"/>
        </w:rPr>
        <w:t xml:space="preserve"> </w:t>
      </w:r>
      <w:r w:rsidRPr="00DD4AD0">
        <w:rPr>
          <w:rFonts w:eastAsia="Verdana"/>
          <w:sz w:val="20"/>
          <w:szCs w:val="20"/>
          <w:u w:val="single" w:color="000000"/>
          <w:lang w:val="en-US"/>
        </w:rPr>
        <w:t>п</w:t>
      </w:r>
      <w:r w:rsidRPr="00DD4AD0">
        <w:rPr>
          <w:rFonts w:eastAsia="Verdana"/>
          <w:spacing w:val="-1"/>
          <w:sz w:val="20"/>
          <w:szCs w:val="20"/>
          <w:u w:val="single" w:color="000000"/>
          <w:lang w:val="en-US"/>
        </w:rPr>
        <w:t>о</w:t>
      </w:r>
      <w:r w:rsidRPr="00DD4AD0">
        <w:rPr>
          <w:rFonts w:eastAsia="Verdana"/>
          <w:sz w:val="20"/>
          <w:szCs w:val="20"/>
          <w:u w:val="single" w:color="000000"/>
          <w:lang w:val="en-US"/>
        </w:rPr>
        <w:t>гл</w:t>
      </w:r>
      <w:r w:rsidRPr="00DD4AD0">
        <w:rPr>
          <w:rFonts w:eastAsia="Verdana"/>
          <w:spacing w:val="-2"/>
          <w:sz w:val="20"/>
          <w:szCs w:val="20"/>
          <w:u w:val="single" w:color="000000"/>
          <w:lang w:val="en-US"/>
        </w:rPr>
        <w:t>е</w:t>
      </w:r>
      <w:r w:rsidRPr="00DD4AD0">
        <w:rPr>
          <w:rFonts w:eastAsia="Verdana"/>
          <w:sz w:val="20"/>
          <w:szCs w:val="20"/>
          <w:u w:val="single" w:color="000000"/>
          <w:lang w:val="en-US"/>
        </w:rPr>
        <w:t>ду</w:t>
      </w:r>
      <w:r w:rsidRPr="00DD4AD0">
        <w:rPr>
          <w:rFonts w:eastAsia="Verdana"/>
          <w:spacing w:val="68"/>
          <w:sz w:val="20"/>
          <w:szCs w:val="20"/>
          <w:u w:val="single" w:color="000000"/>
          <w:lang w:val="en-US"/>
        </w:rPr>
        <w:t xml:space="preserve"> </w:t>
      </w:r>
      <w:r w:rsidRPr="00DD4AD0">
        <w:rPr>
          <w:rFonts w:eastAsia="Verdana"/>
          <w:sz w:val="20"/>
          <w:szCs w:val="20"/>
          <w:u w:val="single" w:color="000000"/>
          <w:lang w:val="en-US"/>
        </w:rPr>
        <w:t>начина</w:t>
      </w:r>
      <w:r w:rsidRPr="00DD4AD0">
        <w:rPr>
          <w:rFonts w:eastAsia="Verdana"/>
          <w:spacing w:val="65"/>
          <w:sz w:val="20"/>
          <w:szCs w:val="20"/>
          <w:u w:val="single" w:color="000000"/>
          <w:lang w:val="en-US"/>
        </w:rPr>
        <w:t xml:space="preserve"> </w:t>
      </w:r>
      <w:r w:rsidRPr="00DD4AD0">
        <w:rPr>
          <w:rFonts w:eastAsia="Verdana"/>
          <w:sz w:val="20"/>
          <w:szCs w:val="20"/>
          <w:u w:val="single" w:color="000000"/>
          <w:lang w:val="en-US"/>
        </w:rPr>
        <w:t>на</w:t>
      </w:r>
      <w:r w:rsidRPr="00DD4AD0">
        <w:rPr>
          <w:rFonts w:eastAsia="Verdana"/>
          <w:spacing w:val="69"/>
          <w:sz w:val="20"/>
          <w:szCs w:val="20"/>
          <w:u w:val="single" w:color="000000"/>
          <w:lang w:val="en-US"/>
        </w:rPr>
        <w:t xml:space="preserve"> </w:t>
      </w:r>
      <w:r w:rsidRPr="00DD4AD0">
        <w:rPr>
          <w:rFonts w:eastAsia="Verdana"/>
          <w:sz w:val="20"/>
          <w:szCs w:val="20"/>
          <w:u w:val="single" w:color="000000"/>
          <w:lang w:val="en-US"/>
        </w:rPr>
        <w:t>к</w:t>
      </w:r>
      <w:r w:rsidRPr="00DD4AD0">
        <w:rPr>
          <w:rFonts w:eastAsia="Verdana"/>
          <w:spacing w:val="-1"/>
          <w:sz w:val="20"/>
          <w:szCs w:val="20"/>
          <w:u w:val="single" w:color="000000"/>
          <w:lang w:val="en-US"/>
        </w:rPr>
        <w:t>о</w:t>
      </w:r>
      <w:r w:rsidRPr="00DD4AD0">
        <w:rPr>
          <w:rFonts w:eastAsia="Verdana"/>
          <w:sz w:val="20"/>
          <w:szCs w:val="20"/>
          <w:u w:val="single" w:color="000000"/>
          <w:lang w:val="en-US"/>
        </w:rPr>
        <w:t>ји</w:t>
      </w:r>
      <w:r w:rsidRPr="00DD4AD0">
        <w:rPr>
          <w:rFonts w:eastAsia="Verdana"/>
          <w:spacing w:val="64"/>
          <w:sz w:val="20"/>
          <w:szCs w:val="20"/>
          <w:u w:val="single" w:color="000000"/>
          <w:lang w:val="en-US"/>
        </w:rPr>
        <w:t xml:space="preserve"> </w:t>
      </w:r>
      <w:r w:rsidRPr="00DD4AD0">
        <w:rPr>
          <w:rFonts w:eastAsia="Verdana"/>
          <w:sz w:val="20"/>
          <w:szCs w:val="20"/>
          <w:u w:val="single" w:color="000000"/>
          <w:lang w:val="en-US"/>
        </w:rPr>
        <w:t>п</w:t>
      </w:r>
      <w:r w:rsidRPr="00DD4AD0">
        <w:rPr>
          <w:rFonts w:eastAsia="Verdana"/>
          <w:spacing w:val="-1"/>
          <w:sz w:val="20"/>
          <w:szCs w:val="20"/>
          <w:u w:val="single" w:color="000000"/>
          <w:lang w:val="en-US"/>
        </w:rPr>
        <w:t>о</w:t>
      </w:r>
      <w:r w:rsidRPr="00DD4AD0">
        <w:rPr>
          <w:rFonts w:eastAsia="Verdana"/>
          <w:sz w:val="20"/>
          <w:szCs w:val="20"/>
          <w:u w:val="single" w:color="000000"/>
          <w:lang w:val="en-US"/>
        </w:rPr>
        <w:t>нуда</w:t>
      </w:r>
      <w:r w:rsidRPr="00DD4AD0">
        <w:rPr>
          <w:rFonts w:eastAsia="Verdana"/>
          <w:spacing w:val="66"/>
          <w:sz w:val="20"/>
          <w:szCs w:val="20"/>
          <w:u w:val="single" w:color="000000"/>
          <w:lang w:val="en-US"/>
        </w:rPr>
        <w:t xml:space="preserve"> </w:t>
      </w:r>
      <w:r w:rsidRPr="00DD4AD0">
        <w:rPr>
          <w:rFonts w:eastAsia="Verdana"/>
          <w:sz w:val="20"/>
          <w:szCs w:val="20"/>
          <w:u w:val="single" w:color="000000"/>
          <w:lang w:val="en-US"/>
        </w:rPr>
        <w:t>м</w:t>
      </w:r>
      <w:r w:rsidRPr="00DD4AD0">
        <w:rPr>
          <w:rFonts w:eastAsia="Verdana"/>
          <w:spacing w:val="-1"/>
          <w:sz w:val="20"/>
          <w:szCs w:val="20"/>
          <w:u w:val="single" w:color="000000"/>
          <w:lang w:val="en-US"/>
        </w:rPr>
        <w:t>о</w:t>
      </w:r>
      <w:r w:rsidRPr="00DD4AD0">
        <w:rPr>
          <w:rFonts w:eastAsia="Verdana"/>
          <w:sz w:val="20"/>
          <w:szCs w:val="20"/>
          <w:u w:val="single" w:color="000000"/>
          <w:lang w:val="en-US"/>
        </w:rPr>
        <w:t>ра</w:t>
      </w:r>
      <w:r w:rsidRPr="00DD4AD0">
        <w:rPr>
          <w:rFonts w:eastAsia="Verdana"/>
          <w:spacing w:val="65"/>
          <w:sz w:val="20"/>
          <w:szCs w:val="20"/>
          <w:u w:val="single" w:color="000000"/>
          <w:lang w:val="en-US"/>
        </w:rPr>
        <w:t xml:space="preserve"> </w:t>
      </w:r>
      <w:r w:rsidRPr="00DD4AD0">
        <w:rPr>
          <w:rFonts w:eastAsia="Verdana"/>
          <w:sz w:val="20"/>
          <w:szCs w:val="20"/>
          <w:u w:val="single" w:color="000000"/>
          <w:lang w:val="en-US"/>
        </w:rPr>
        <w:t>бити</w:t>
      </w:r>
      <w:r w:rsidRPr="00DD4AD0">
        <w:rPr>
          <w:rFonts w:eastAsia="Verdana"/>
          <w:spacing w:val="66"/>
          <w:sz w:val="20"/>
          <w:szCs w:val="20"/>
          <w:u w:val="single" w:color="000000"/>
          <w:lang w:val="en-US"/>
        </w:rPr>
        <w:t xml:space="preserve"> </w:t>
      </w:r>
      <w:r w:rsidRPr="00DD4AD0">
        <w:rPr>
          <w:rFonts w:eastAsia="Verdana"/>
          <w:spacing w:val="-1"/>
          <w:sz w:val="20"/>
          <w:szCs w:val="20"/>
          <w:u w:val="single" w:color="000000"/>
          <w:lang w:val="en-US"/>
        </w:rPr>
        <w:t>с</w:t>
      </w:r>
      <w:r w:rsidRPr="00DD4AD0">
        <w:rPr>
          <w:rFonts w:eastAsia="Verdana"/>
          <w:sz w:val="20"/>
          <w:szCs w:val="20"/>
          <w:u w:val="single" w:color="000000"/>
          <w:lang w:val="en-US"/>
        </w:rPr>
        <w:t>ач</w:t>
      </w:r>
      <w:r w:rsidRPr="00DD4AD0">
        <w:rPr>
          <w:rFonts w:eastAsia="Verdana"/>
          <w:spacing w:val="-1"/>
          <w:sz w:val="20"/>
          <w:szCs w:val="20"/>
          <w:u w:val="single" w:color="000000"/>
          <w:lang w:val="en-US"/>
        </w:rPr>
        <w:t>и</w:t>
      </w:r>
      <w:r w:rsidRPr="00DD4AD0">
        <w:rPr>
          <w:rFonts w:eastAsia="Verdana"/>
          <w:sz w:val="20"/>
          <w:szCs w:val="20"/>
          <w:u w:val="single" w:color="000000"/>
          <w:lang w:val="en-US"/>
        </w:rPr>
        <w:t>њ</w:t>
      </w:r>
      <w:r w:rsidRPr="00DD4AD0">
        <w:rPr>
          <w:rFonts w:eastAsia="Verdana"/>
          <w:spacing w:val="-2"/>
          <w:sz w:val="20"/>
          <w:szCs w:val="20"/>
          <w:u w:val="single" w:color="000000"/>
          <w:lang w:val="en-US"/>
        </w:rPr>
        <w:t>е</w:t>
      </w:r>
      <w:r w:rsidRPr="00DD4AD0">
        <w:rPr>
          <w:rFonts w:eastAsia="Verdana"/>
          <w:sz w:val="20"/>
          <w:szCs w:val="20"/>
          <w:u w:val="single" w:color="000000"/>
          <w:lang w:val="en-US"/>
        </w:rPr>
        <w:t>на:</w:t>
      </w:r>
      <w:r w:rsidRPr="00DD4AD0">
        <w:rPr>
          <w:rFonts w:eastAsia="Verdana"/>
          <w:spacing w:val="10"/>
          <w:w w:val="99"/>
          <w:sz w:val="20"/>
          <w:szCs w:val="20"/>
          <w:u w:val="single" w:color="000000"/>
          <w:lang w:val="en-US"/>
        </w:rPr>
        <w:t xml:space="preserve"> </w:t>
      </w:r>
    </w:p>
    <w:p w:rsidR="00DD4AD0" w:rsidRPr="00DD4AD0" w:rsidRDefault="00DD4AD0" w:rsidP="00DD4AD0">
      <w:pPr>
        <w:widowControl w:val="0"/>
        <w:spacing w:before="2" w:after="0" w:line="239" w:lineRule="auto"/>
        <w:ind w:left="272" w:right="117" w:firstLine="708"/>
        <w:jc w:val="both"/>
        <w:rPr>
          <w:rFonts w:eastAsia="Verdana"/>
          <w:sz w:val="20"/>
          <w:szCs w:val="20"/>
          <w:lang w:val="en-US"/>
        </w:rPr>
      </w:pPr>
      <w:r w:rsidRPr="00DD4AD0">
        <w:rPr>
          <w:rFonts w:eastAsia="Verdana"/>
          <w:spacing w:val="-1"/>
          <w:sz w:val="20"/>
          <w:szCs w:val="20"/>
          <w:lang w:val="en-US"/>
        </w:rPr>
        <w:t>По</w:t>
      </w:r>
      <w:r w:rsidRPr="00DD4AD0">
        <w:rPr>
          <w:rFonts w:eastAsia="Verdana"/>
          <w:spacing w:val="2"/>
          <w:sz w:val="20"/>
          <w:szCs w:val="20"/>
          <w:lang w:val="en-US"/>
        </w:rPr>
        <w:t>н</w:t>
      </w:r>
      <w:r w:rsidRPr="00DD4AD0">
        <w:rPr>
          <w:rFonts w:eastAsia="Verdana"/>
          <w:sz w:val="20"/>
          <w:szCs w:val="20"/>
          <w:lang w:val="en-US"/>
        </w:rPr>
        <w:t>уђач</w:t>
      </w:r>
      <w:r w:rsidRPr="00DD4AD0">
        <w:rPr>
          <w:rFonts w:eastAsia="Verdana"/>
          <w:spacing w:val="36"/>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pacing w:val="2"/>
          <w:sz w:val="20"/>
          <w:szCs w:val="20"/>
          <w:lang w:val="en-US"/>
        </w:rPr>
        <w:t>н</w:t>
      </w:r>
      <w:r w:rsidRPr="00DD4AD0">
        <w:rPr>
          <w:rFonts w:eastAsia="Verdana"/>
          <w:sz w:val="20"/>
          <w:szCs w:val="20"/>
          <w:lang w:val="en-US"/>
        </w:rPr>
        <w:t>уду</w:t>
      </w:r>
      <w:r w:rsidRPr="00DD4AD0">
        <w:rPr>
          <w:rFonts w:eastAsia="Verdana"/>
          <w:spacing w:val="52"/>
          <w:sz w:val="20"/>
          <w:szCs w:val="20"/>
          <w:lang w:val="en-US"/>
        </w:rPr>
        <w:t xml:space="preserve"> </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pacing w:val="3"/>
          <w:sz w:val="20"/>
          <w:szCs w:val="20"/>
          <w:lang w:val="en-US"/>
        </w:rPr>
        <w:t>д</w:t>
      </w:r>
      <w:r w:rsidRPr="00DD4AD0">
        <w:rPr>
          <w:rFonts w:eastAsia="Verdana"/>
          <w:sz w:val="20"/>
          <w:szCs w:val="20"/>
          <w:lang w:val="en-US"/>
        </w:rPr>
        <w:t>н</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z w:val="20"/>
          <w:szCs w:val="20"/>
          <w:lang w:val="en-US"/>
        </w:rPr>
        <w:t>и</w:t>
      </w:r>
      <w:r w:rsidRPr="00DD4AD0">
        <w:rPr>
          <w:rFonts w:eastAsia="Verdana"/>
          <w:spacing w:val="52"/>
          <w:sz w:val="20"/>
          <w:szCs w:val="20"/>
          <w:lang w:val="en-US"/>
        </w:rPr>
        <w:t xml:space="preserve"> </w:t>
      </w:r>
      <w:r w:rsidRPr="00DD4AD0">
        <w:rPr>
          <w:rFonts w:eastAsia="Verdana"/>
          <w:spacing w:val="2"/>
          <w:sz w:val="20"/>
          <w:szCs w:val="20"/>
          <w:lang w:val="en-US"/>
        </w:rPr>
        <w:t>н</w:t>
      </w:r>
      <w:r w:rsidRPr="00DD4AD0">
        <w:rPr>
          <w:rFonts w:eastAsia="Verdana"/>
          <w:spacing w:val="-2"/>
          <w:sz w:val="20"/>
          <w:szCs w:val="20"/>
          <w:lang w:val="en-US"/>
        </w:rPr>
        <w:t>е</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z w:val="20"/>
          <w:szCs w:val="20"/>
          <w:lang w:val="en-US"/>
        </w:rPr>
        <w:t>р</w:t>
      </w:r>
      <w:r w:rsidRPr="00DD4AD0">
        <w:rPr>
          <w:rFonts w:eastAsia="Verdana"/>
          <w:spacing w:val="-2"/>
          <w:sz w:val="20"/>
          <w:szCs w:val="20"/>
          <w:lang w:val="en-US"/>
        </w:rPr>
        <w:t>е</w:t>
      </w:r>
      <w:r w:rsidRPr="00DD4AD0">
        <w:rPr>
          <w:rFonts w:eastAsia="Verdana"/>
          <w:sz w:val="20"/>
          <w:szCs w:val="20"/>
          <w:lang w:val="en-US"/>
        </w:rPr>
        <w:t>д</w:t>
      </w:r>
      <w:r w:rsidRPr="00DD4AD0">
        <w:rPr>
          <w:rFonts w:eastAsia="Verdana"/>
          <w:spacing w:val="2"/>
          <w:sz w:val="20"/>
          <w:szCs w:val="20"/>
          <w:lang w:val="en-US"/>
        </w:rPr>
        <w:t>н</w:t>
      </w:r>
      <w:r w:rsidRPr="00DD4AD0">
        <w:rPr>
          <w:rFonts w:eastAsia="Verdana"/>
          <w:sz w:val="20"/>
          <w:szCs w:val="20"/>
          <w:lang w:val="en-US"/>
        </w:rPr>
        <w:t>о</w:t>
      </w:r>
      <w:r w:rsidRPr="00DD4AD0">
        <w:rPr>
          <w:rFonts w:eastAsia="Verdana"/>
          <w:spacing w:val="53"/>
          <w:sz w:val="20"/>
          <w:szCs w:val="20"/>
          <w:lang w:val="en-US"/>
        </w:rPr>
        <w:t xml:space="preserve"> </w:t>
      </w:r>
      <w:r w:rsidRPr="00DD4AD0">
        <w:rPr>
          <w:rFonts w:eastAsia="Verdana"/>
          <w:sz w:val="20"/>
          <w:szCs w:val="20"/>
          <w:lang w:val="en-US"/>
        </w:rPr>
        <w:t>на писарници</w:t>
      </w:r>
      <w:r w:rsidRPr="00DD4AD0">
        <w:rPr>
          <w:rFonts w:eastAsia="Verdana"/>
          <w:spacing w:val="53"/>
          <w:sz w:val="20"/>
          <w:szCs w:val="20"/>
          <w:lang w:val="sr-Cyrl-RS"/>
        </w:rPr>
        <w:t xml:space="preserve"> </w:t>
      </w:r>
      <w:r w:rsidRPr="00DD4AD0">
        <w:rPr>
          <w:rFonts w:eastAsia="Verdana"/>
          <w:sz w:val="20"/>
          <w:szCs w:val="20"/>
          <w:lang w:val="en-US"/>
        </w:rPr>
        <w:t>или</w:t>
      </w:r>
      <w:r w:rsidRPr="00DD4AD0">
        <w:rPr>
          <w:rFonts w:eastAsia="Verdana"/>
          <w:spacing w:val="54"/>
          <w:sz w:val="20"/>
          <w:szCs w:val="20"/>
          <w:lang w:val="en-US"/>
        </w:rPr>
        <w:t xml:space="preserve"> </w:t>
      </w:r>
      <w:r w:rsidRPr="00DD4AD0">
        <w:rPr>
          <w:rFonts w:eastAsia="Verdana"/>
          <w:sz w:val="20"/>
          <w:szCs w:val="20"/>
          <w:lang w:val="en-US"/>
        </w:rPr>
        <w:t>пу</w:t>
      </w:r>
      <w:r w:rsidRPr="00DD4AD0">
        <w:rPr>
          <w:rFonts w:eastAsia="Verdana"/>
          <w:spacing w:val="1"/>
          <w:sz w:val="20"/>
          <w:szCs w:val="20"/>
          <w:lang w:val="en-US"/>
        </w:rPr>
        <w:t>т</w:t>
      </w:r>
      <w:r w:rsidRPr="00DD4AD0">
        <w:rPr>
          <w:rFonts w:eastAsia="Verdana"/>
          <w:spacing w:val="-2"/>
          <w:sz w:val="20"/>
          <w:szCs w:val="20"/>
          <w:lang w:val="en-US"/>
        </w:rPr>
        <w:t>е</w:t>
      </w:r>
      <w:r w:rsidRPr="00DD4AD0">
        <w:rPr>
          <w:rFonts w:eastAsia="Verdana"/>
          <w:sz w:val="20"/>
          <w:szCs w:val="20"/>
          <w:lang w:val="en-US"/>
        </w:rPr>
        <w:t>м</w:t>
      </w:r>
      <w:r w:rsidRPr="00DD4AD0">
        <w:rPr>
          <w:rFonts w:eastAsia="Verdana"/>
          <w:spacing w:val="53"/>
          <w:sz w:val="20"/>
          <w:szCs w:val="20"/>
          <w:lang w:val="en-US"/>
        </w:rPr>
        <w:t xml:space="preserve"> </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z w:val="20"/>
          <w:szCs w:val="20"/>
          <w:lang w:val="en-US"/>
        </w:rPr>
        <w:t>ш</w:t>
      </w:r>
      <w:r w:rsidRPr="00DD4AD0">
        <w:rPr>
          <w:rFonts w:eastAsia="Verdana"/>
          <w:spacing w:val="1"/>
          <w:sz w:val="20"/>
          <w:szCs w:val="20"/>
          <w:lang w:val="en-US"/>
        </w:rPr>
        <w:t>т</w:t>
      </w:r>
      <w:r w:rsidRPr="00DD4AD0">
        <w:rPr>
          <w:rFonts w:eastAsia="Verdana"/>
          <w:sz w:val="20"/>
          <w:szCs w:val="20"/>
          <w:lang w:val="en-US"/>
        </w:rPr>
        <w:t>е</w:t>
      </w:r>
      <w:r w:rsidRPr="00DD4AD0">
        <w:rPr>
          <w:rFonts w:eastAsia="Verdana"/>
          <w:spacing w:val="52"/>
          <w:sz w:val="20"/>
          <w:szCs w:val="20"/>
          <w:lang w:val="en-US"/>
        </w:rPr>
        <w:t xml:space="preserve"> </w:t>
      </w:r>
      <w:r w:rsidRPr="00DD4AD0">
        <w:rPr>
          <w:rFonts w:eastAsia="Verdana"/>
          <w:sz w:val="20"/>
          <w:szCs w:val="20"/>
          <w:lang w:val="en-US"/>
        </w:rPr>
        <w:t>у</w:t>
      </w:r>
      <w:r w:rsidRPr="00DD4AD0">
        <w:rPr>
          <w:rFonts w:eastAsia="Verdana"/>
          <w:spacing w:val="52"/>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w:t>
      </w:r>
      <w:r w:rsidRPr="00DD4AD0">
        <w:rPr>
          <w:rFonts w:eastAsia="Verdana"/>
          <w:spacing w:val="2"/>
          <w:sz w:val="20"/>
          <w:szCs w:val="20"/>
          <w:lang w:val="en-US"/>
        </w:rPr>
        <w:t>т</w:t>
      </w:r>
      <w:r w:rsidRPr="00DD4AD0">
        <w:rPr>
          <w:rFonts w:eastAsia="Verdana"/>
          <w:spacing w:val="-1"/>
          <w:sz w:val="20"/>
          <w:szCs w:val="20"/>
          <w:lang w:val="en-US"/>
        </w:rPr>
        <w:t>в</w:t>
      </w:r>
      <w:r w:rsidRPr="00DD4AD0">
        <w:rPr>
          <w:rFonts w:eastAsia="Verdana"/>
          <w:spacing w:val="1"/>
          <w:sz w:val="20"/>
          <w:szCs w:val="20"/>
          <w:lang w:val="en-US"/>
        </w:rPr>
        <w:t>о</w:t>
      </w:r>
      <w:r w:rsidRPr="00DD4AD0">
        <w:rPr>
          <w:rFonts w:eastAsia="Verdana"/>
          <w:sz w:val="20"/>
          <w:szCs w:val="20"/>
          <w:lang w:val="en-US"/>
        </w:rPr>
        <w:t>р</w:t>
      </w:r>
      <w:r w:rsidRPr="00DD4AD0">
        <w:rPr>
          <w:rFonts w:eastAsia="Verdana"/>
          <w:spacing w:val="-2"/>
          <w:sz w:val="20"/>
          <w:szCs w:val="20"/>
          <w:lang w:val="en-US"/>
        </w:rPr>
        <w:t>е</w:t>
      </w:r>
      <w:r w:rsidRPr="00DD4AD0">
        <w:rPr>
          <w:rFonts w:eastAsia="Verdana"/>
          <w:sz w:val="20"/>
          <w:szCs w:val="20"/>
          <w:lang w:val="en-US"/>
        </w:rPr>
        <w:t>н</w:t>
      </w:r>
      <w:r w:rsidRPr="00DD4AD0">
        <w:rPr>
          <w:rFonts w:eastAsia="Verdana"/>
          <w:spacing w:val="-1"/>
          <w:sz w:val="20"/>
          <w:szCs w:val="20"/>
          <w:lang w:val="en-US"/>
        </w:rPr>
        <w:t>о</w:t>
      </w:r>
      <w:r w:rsidRPr="00DD4AD0">
        <w:rPr>
          <w:rFonts w:eastAsia="Verdana"/>
          <w:sz w:val="20"/>
          <w:szCs w:val="20"/>
          <w:lang w:val="en-US"/>
        </w:rPr>
        <w:t>ј</w:t>
      </w:r>
      <w:r w:rsidRPr="00DD4AD0">
        <w:rPr>
          <w:rFonts w:eastAsia="Verdana"/>
          <w:spacing w:val="55"/>
          <w:sz w:val="20"/>
          <w:szCs w:val="20"/>
          <w:lang w:val="en-US"/>
        </w:rPr>
        <w:t xml:space="preserve"> </w:t>
      </w:r>
      <w:r w:rsidRPr="00DD4AD0">
        <w:rPr>
          <w:rFonts w:eastAsia="Verdana"/>
          <w:sz w:val="20"/>
          <w:szCs w:val="20"/>
          <w:lang w:val="en-US"/>
        </w:rPr>
        <w:t>к</w:t>
      </w:r>
      <w:r w:rsidRPr="00DD4AD0">
        <w:rPr>
          <w:rFonts w:eastAsia="Verdana"/>
          <w:spacing w:val="1"/>
          <w:sz w:val="20"/>
          <w:szCs w:val="20"/>
          <w:lang w:val="en-US"/>
        </w:rPr>
        <w:t>о</w:t>
      </w:r>
      <w:r w:rsidRPr="00DD4AD0">
        <w:rPr>
          <w:rFonts w:eastAsia="Verdana"/>
          <w:spacing w:val="-1"/>
          <w:sz w:val="20"/>
          <w:szCs w:val="20"/>
          <w:lang w:val="en-US"/>
        </w:rPr>
        <w:t>в</w:t>
      </w:r>
      <w:r w:rsidRPr="00DD4AD0">
        <w:rPr>
          <w:rFonts w:eastAsia="Verdana"/>
          <w:spacing w:val="-2"/>
          <w:sz w:val="20"/>
          <w:szCs w:val="20"/>
          <w:lang w:val="en-US"/>
        </w:rPr>
        <w:t>е</w:t>
      </w:r>
      <w:r w:rsidRPr="00DD4AD0">
        <w:rPr>
          <w:rFonts w:eastAsia="Verdana"/>
          <w:spacing w:val="3"/>
          <w:sz w:val="20"/>
          <w:szCs w:val="20"/>
          <w:lang w:val="en-US"/>
        </w:rPr>
        <w:t>р</w:t>
      </w:r>
      <w:r w:rsidRPr="00DD4AD0">
        <w:rPr>
          <w:rFonts w:eastAsia="Verdana"/>
          <w:sz w:val="20"/>
          <w:szCs w:val="20"/>
          <w:lang w:val="en-US"/>
        </w:rPr>
        <w:t>ти</w:t>
      </w:r>
      <w:r w:rsidRPr="00DD4AD0">
        <w:rPr>
          <w:rFonts w:eastAsia="Verdana"/>
          <w:spacing w:val="53"/>
          <w:sz w:val="20"/>
          <w:szCs w:val="20"/>
          <w:lang w:val="en-US"/>
        </w:rPr>
        <w:t xml:space="preserve"> </w:t>
      </w:r>
      <w:r w:rsidRPr="00DD4AD0">
        <w:rPr>
          <w:rFonts w:eastAsia="Verdana"/>
          <w:sz w:val="20"/>
          <w:szCs w:val="20"/>
          <w:lang w:val="en-US"/>
        </w:rPr>
        <w:t>или</w:t>
      </w:r>
      <w:r w:rsidRPr="00DD4AD0">
        <w:rPr>
          <w:rFonts w:eastAsia="Verdana"/>
          <w:w w:val="99"/>
          <w:sz w:val="20"/>
          <w:szCs w:val="20"/>
          <w:lang w:val="en-US"/>
        </w:rPr>
        <w:t xml:space="preserve"> </w:t>
      </w:r>
      <w:r w:rsidRPr="00DD4AD0">
        <w:rPr>
          <w:rFonts w:eastAsia="Verdana"/>
          <w:sz w:val="20"/>
          <w:szCs w:val="20"/>
          <w:lang w:val="en-US"/>
        </w:rPr>
        <w:t>к</w:t>
      </w:r>
      <w:r w:rsidRPr="00DD4AD0">
        <w:rPr>
          <w:rFonts w:eastAsia="Verdana"/>
          <w:spacing w:val="-1"/>
          <w:sz w:val="20"/>
          <w:szCs w:val="20"/>
          <w:lang w:val="en-US"/>
        </w:rPr>
        <w:t>у</w:t>
      </w:r>
      <w:r w:rsidRPr="00DD4AD0">
        <w:rPr>
          <w:rFonts w:eastAsia="Verdana"/>
          <w:sz w:val="20"/>
          <w:szCs w:val="20"/>
          <w:lang w:val="en-US"/>
        </w:rPr>
        <w:t>т</w:t>
      </w:r>
      <w:r w:rsidRPr="00DD4AD0">
        <w:rPr>
          <w:rFonts w:eastAsia="Verdana"/>
          <w:spacing w:val="-1"/>
          <w:sz w:val="20"/>
          <w:szCs w:val="20"/>
          <w:lang w:val="en-US"/>
        </w:rPr>
        <w:t>и</w:t>
      </w:r>
      <w:r w:rsidRPr="00DD4AD0">
        <w:rPr>
          <w:rFonts w:eastAsia="Verdana"/>
          <w:sz w:val="20"/>
          <w:szCs w:val="20"/>
          <w:lang w:val="en-US"/>
        </w:rPr>
        <w:t>ј</w:t>
      </w:r>
      <w:r w:rsidRPr="00DD4AD0">
        <w:rPr>
          <w:rFonts w:eastAsia="Verdana"/>
          <w:spacing w:val="2"/>
          <w:sz w:val="20"/>
          <w:szCs w:val="20"/>
          <w:lang w:val="en-US"/>
        </w:rPr>
        <w:t>и</w:t>
      </w:r>
      <w:r w:rsidRPr="00DD4AD0">
        <w:rPr>
          <w:rFonts w:eastAsia="Verdana"/>
          <w:sz w:val="20"/>
          <w:szCs w:val="20"/>
          <w:lang w:val="en-US"/>
        </w:rPr>
        <w:t>,</w:t>
      </w:r>
      <w:r w:rsidRPr="00DD4AD0">
        <w:rPr>
          <w:rFonts w:eastAsia="Verdana"/>
          <w:spacing w:val="13"/>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ат</w:t>
      </w:r>
      <w:r w:rsidRPr="00DD4AD0">
        <w:rPr>
          <w:rFonts w:eastAsia="Verdana"/>
          <w:spacing w:val="1"/>
          <w:sz w:val="20"/>
          <w:szCs w:val="20"/>
          <w:lang w:val="en-US"/>
        </w:rPr>
        <w:t>в</w:t>
      </w:r>
      <w:r w:rsidRPr="00DD4AD0">
        <w:rPr>
          <w:rFonts w:eastAsia="Verdana"/>
          <w:spacing w:val="-1"/>
          <w:sz w:val="20"/>
          <w:szCs w:val="20"/>
          <w:lang w:val="en-US"/>
        </w:rPr>
        <w:t>о</w:t>
      </w:r>
      <w:r w:rsidRPr="00DD4AD0">
        <w:rPr>
          <w:rFonts w:eastAsia="Verdana"/>
          <w:sz w:val="20"/>
          <w:szCs w:val="20"/>
          <w:lang w:val="en-US"/>
        </w:rPr>
        <w:t>р</w:t>
      </w:r>
      <w:r w:rsidRPr="00DD4AD0">
        <w:rPr>
          <w:rFonts w:eastAsia="Verdana"/>
          <w:spacing w:val="-2"/>
          <w:sz w:val="20"/>
          <w:szCs w:val="20"/>
          <w:lang w:val="en-US"/>
        </w:rPr>
        <w:t>е</w:t>
      </w:r>
      <w:r w:rsidRPr="00DD4AD0">
        <w:rPr>
          <w:rFonts w:eastAsia="Verdana"/>
          <w:spacing w:val="2"/>
          <w:sz w:val="20"/>
          <w:szCs w:val="20"/>
          <w:lang w:val="en-US"/>
        </w:rPr>
        <w:t>н</w:t>
      </w:r>
      <w:r w:rsidRPr="00DD4AD0">
        <w:rPr>
          <w:rFonts w:eastAsia="Verdana"/>
          <w:sz w:val="20"/>
          <w:szCs w:val="20"/>
          <w:lang w:val="en-US"/>
        </w:rPr>
        <w:t>у</w:t>
      </w:r>
      <w:r w:rsidRPr="00DD4AD0">
        <w:rPr>
          <w:rFonts w:eastAsia="Verdana"/>
          <w:spacing w:val="13"/>
          <w:sz w:val="20"/>
          <w:szCs w:val="20"/>
          <w:lang w:val="en-US"/>
        </w:rPr>
        <w:t xml:space="preserve"> </w:t>
      </w:r>
      <w:r w:rsidRPr="00DD4AD0">
        <w:rPr>
          <w:rFonts w:eastAsia="Verdana"/>
          <w:sz w:val="20"/>
          <w:szCs w:val="20"/>
          <w:lang w:val="en-US"/>
        </w:rPr>
        <w:t>на</w:t>
      </w:r>
      <w:r w:rsidRPr="00DD4AD0">
        <w:rPr>
          <w:rFonts w:eastAsia="Verdana"/>
          <w:spacing w:val="14"/>
          <w:sz w:val="20"/>
          <w:szCs w:val="20"/>
          <w:lang w:val="en-US"/>
        </w:rPr>
        <w:t xml:space="preserve"> </w:t>
      </w:r>
      <w:r w:rsidRPr="00DD4AD0">
        <w:rPr>
          <w:rFonts w:eastAsia="Verdana"/>
          <w:sz w:val="20"/>
          <w:szCs w:val="20"/>
          <w:lang w:val="en-US"/>
        </w:rPr>
        <w:t>начин</w:t>
      </w:r>
      <w:r w:rsidRPr="00DD4AD0">
        <w:rPr>
          <w:rFonts w:eastAsia="Verdana"/>
          <w:spacing w:val="13"/>
          <w:sz w:val="20"/>
          <w:szCs w:val="20"/>
          <w:lang w:val="en-US"/>
        </w:rPr>
        <w:t xml:space="preserve"> </w:t>
      </w:r>
      <w:r w:rsidRPr="00DD4AD0">
        <w:rPr>
          <w:rFonts w:eastAsia="Verdana"/>
          <w:sz w:val="20"/>
          <w:szCs w:val="20"/>
          <w:lang w:val="en-US"/>
        </w:rPr>
        <w:t>да</w:t>
      </w:r>
      <w:r w:rsidRPr="00DD4AD0">
        <w:rPr>
          <w:rFonts w:eastAsia="Verdana"/>
          <w:spacing w:val="13"/>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е</w:t>
      </w:r>
      <w:r w:rsidRPr="00DD4AD0">
        <w:rPr>
          <w:rFonts w:eastAsia="Verdana"/>
          <w:spacing w:val="12"/>
          <w:sz w:val="20"/>
          <w:szCs w:val="20"/>
          <w:lang w:val="en-US"/>
        </w:rPr>
        <w:t xml:space="preserve"> </w:t>
      </w:r>
      <w:r w:rsidRPr="00DD4AD0">
        <w:rPr>
          <w:rFonts w:eastAsia="Verdana"/>
          <w:sz w:val="20"/>
          <w:szCs w:val="20"/>
          <w:lang w:val="en-US"/>
        </w:rPr>
        <w:t>прили</w:t>
      </w:r>
      <w:r w:rsidRPr="00DD4AD0">
        <w:rPr>
          <w:rFonts w:eastAsia="Verdana"/>
          <w:spacing w:val="1"/>
          <w:sz w:val="20"/>
          <w:szCs w:val="20"/>
          <w:lang w:val="en-US"/>
        </w:rPr>
        <w:t>к</w:t>
      </w:r>
      <w:r w:rsidRPr="00DD4AD0">
        <w:rPr>
          <w:rFonts w:eastAsia="Verdana"/>
          <w:spacing w:val="-1"/>
          <w:sz w:val="20"/>
          <w:szCs w:val="20"/>
          <w:lang w:val="en-US"/>
        </w:rPr>
        <w:t>о</w:t>
      </w:r>
      <w:r w:rsidRPr="00DD4AD0">
        <w:rPr>
          <w:rFonts w:eastAsia="Verdana"/>
          <w:sz w:val="20"/>
          <w:szCs w:val="20"/>
          <w:lang w:val="en-US"/>
        </w:rPr>
        <w:t>м</w:t>
      </w:r>
      <w:r w:rsidRPr="00DD4AD0">
        <w:rPr>
          <w:rFonts w:eastAsia="Verdana"/>
          <w:spacing w:val="14"/>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тварања</w:t>
      </w:r>
      <w:r w:rsidRPr="00DD4AD0">
        <w:rPr>
          <w:rFonts w:eastAsia="Verdana"/>
          <w:spacing w:val="13"/>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pacing w:val="2"/>
          <w:sz w:val="20"/>
          <w:szCs w:val="20"/>
          <w:lang w:val="en-US"/>
        </w:rPr>
        <w:t>н</w:t>
      </w:r>
      <w:r w:rsidRPr="00DD4AD0">
        <w:rPr>
          <w:rFonts w:eastAsia="Verdana"/>
          <w:sz w:val="20"/>
          <w:szCs w:val="20"/>
          <w:lang w:val="en-US"/>
        </w:rPr>
        <w:t>уда</w:t>
      </w:r>
      <w:r w:rsidRPr="00DD4AD0">
        <w:rPr>
          <w:rFonts w:eastAsia="Verdana"/>
          <w:spacing w:val="14"/>
          <w:sz w:val="20"/>
          <w:szCs w:val="20"/>
          <w:lang w:val="en-US"/>
        </w:rPr>
        <w:t xml:space="preserve"> </w:t>
      </w:r>
      <w:r w:rsidRPr="00DD4AD0">
        <w:rPr>
          <w:rFonts w:eastAsia="Verdana"/>
          <w:sz w:val="20"/>
          <w:szCs w:val="20"/>
          <w:lang w:val="en-US"/>
        </w:rPr>
        <w:t>мо</w:t>
      </w:r>
      <w:r w:rsidRPr="00DD4AD0">
        <w:rPr>
          <w:rFonts w:eastAsia="Verdana"/>
          <w:spacing w:val="1"/>
          <w:sz w:val="20"/>
          <w:szCs w:val="20"/>
          <w:lang w:val="en-US"/>
        </w:rPr>
        <w:t>ж</w:t>
      </w:r>
      <w:r w:rsidRPr="00DD4AD0">
        <w:rPr>
          <w:rFonts w:eastAsia="Verdana"/>
          <w:sz w:val="20"/>
          <w:szCs w:val="20"/>
          <w:lang w:val="en-US"/>
        </w:rPr>
        <w:t>е</w:t>
      </w:r>
      <w:r w:rsidRPr="00DD4AD0">
        <w:rPr>
          <w:rFonts w:eastAsia="Verdana"/>
          <w:spacing w:val="13"/>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а</w:t>
      </w:r>
      <w:r w:rsidRPr="00DD4AD0">
        <w:rPr>
          <w:rFonts w:eastAsia="Verdana"/>
          <w:spacing w:val="13"/>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иг</w:t>
      </w:r>
      <w:r w:rsidRPr="00DD4AD0">
        <w:rPr>
          <w:rFonts w:eastAsia="Verdana"/>
          <w:spacing w:val="-1"/>
          <w:sz w:val="20"/>
          <w:szCs w:val="20"/>
          <w:lang w:val="en-US"/>
        </w:rPr>
        <w:t>у</w:t>
      </w:r>
      <w:r w:rsidRPr="00DD4AD0">
        <w:rPr>
          <w:rFonts w:eastAsia="Verdana"/>
          <w:sz w:val="20"/>
          <w:szCs w:val="20"/>
          <w:lang w:val="en-US"/>
        </w:rPr>
        <w:t>р</w:t>
      </w:r>
      <w:r w:rsidRPr="00DD4AD0">
        <w:rPr>
          <w:rFonts w:eastAsia="Verdana"/>
          <w:spacing w:val="2"/>
          <w:sz w:val="20"/>
          <w:szCs w:val="20"/>
          <w:lang w:val="en-US"/>
        </w:rPr>
        <w:t>н</w:t>
      </w:r>
      <w:r w:rsidRPr="00DD4AD0">
        <w:rPr>
          <w:rFonts w:eastAsia="Verdana"/>
          <w:spacing w:val="-1"/>
          <w:sz w:val="20"/>
          <w:szCs w:val="20"/>
          <w:lang w:val="en-US"/>
        </w:rPr>
        <w:t>о</w:t>
      </w:r>
      <w:r w:rsidRPr="00DD4AD0">
        <w:rPr>
          <w:rFonts w:eastAsia="Verdana"/>
          <w:sz w:val="20"/>
          <w:szCs w:val="20"/>
          <w:lang w:val="en-US"/>
        </w:rPr>
        <w:t>ш</w:t>
      </w:r>
      <w:r w:rsidRPr="00DD4AD0">
        <w:rPr>
          <w:rFonts w:eastAsia="Verdana"/>
          <w:spacing w:val="1"/>
          <w:sz w:val="20"/>
          <w:szCs w:val="20"/>
          <w:lang w:val="en-US"/>
        </w:rPr>
        <w:t>ћ</w:t>
      </w:r>
      <w:r w:rsidRPr="00DD4AD0">
        <w:rPr>
          <w:rFonts w:eastAsia="Verdana"/>
          <w:sz w:val="20"/>
          <w:szCs w:val="20"/>
          <w:lang w:val="en-US"/>
        </w:rPr>
        <w:t>у</w:t>
      </w:r>
      <w:r w:rsidRPr="00DD4AD0">
        <w:rPr>
          <w:rFonts w:eastAsia="Verdana"/>
          <w:spacing w:val="13"/>
          <w:sz w:val="20"/>
          <w:szCs w:val="20"/>
          <w:lang w:val="en-US"/>
        </w:rPr>
        <w:t xml:space="preserve"> </w:t>
      </w:r>
      <w:r w:rsidRPr="00DD4AD0">
        <w:rPr>
          <w:rFonts w:eastAsia="Verdana"/>
          <w:sz w:val="20"/>
          <w:szCs w:val="20"/>
          <w:lang w:val="en-US"/>
        </w:rPr>
        <w:t>у</w:t>
      </w:r>
      <w:r w:rsidRPr="00DD4AD0">
        <w:rPr>
          <w:rFonts w:eastAsia="Verdana"/>
          <w:spacing w:val="1"/>
          <w:sz w:val="20"/>
          <w:szCs w:val="20"/>
          <w:lang w:val="en-US"/>
        </w:rPr>
        <w:t>т</w:t>
      </w:r>
      <w:r w:rsidRPr="00DD4AD0">
        <w:rPr>
          <w:rFonts w:eastAsia="Verdana"/>
          <w:spacing w:val="-1"/>
          <w:sz w:val="20"/>
          <w:szCs w:val="20"/>
          <w:lang w:val="en-US"/>
        </w:rPr>
        <w:t>в</w:t>
      </w:r>
      <w:r w:rsidRPr="00DD4AD0">
        <w:rPr>
          <w:rFonts w:eastAsia="Verdana"/>
          <w:sz w:val="20"/>
          <w:szCs w:val="20"/>
          <w:lang w:val="en-US"/>
        </w:rPr>
        <w:t>р</w:t>
      </w:r>
      <w:r w:rsidRPr="00DD4AD0">
        <w:rPr>
          <w:rFonts w:eastAsia="Verdana"/>
          <w:spacing w:val="3"/>
          <w:sz w:val="20"/>
          <w:szCs w:val="20"/>
          <w:lang w:val="en-US"/>
        </w:rPr>
        <w:t>д</w:t>
      </w:r>
      <w:r w:rsidRPr="00DD4AD0">
        <w:rPr>
          <w:rFonts w:eastAsia="Verdana"/>
          <w:sz w:val="20"/>
          <w:szCs w:val="20"/>
          <w:lang w:val="en-US"/>
        </w:rPr>
        <w:t>и</w:t>
      </w:r>
      <w:r w:rsidRPr="00DD4AD0">
        <w:rPr>
          <w:rFonts w:eastAsia="Verdana"/>
          <w:spacing w:val="1"/>
          <w:sz w:val="20"/>
          <w:szCs w:val="20"/>
          <w:lang w:val="en-US"/>
        </w:rPr>
        <w:t>т</w:t>
      </w:r>
      <w:r w:rsidRPr="00DD4AD0">
        <w:rPr>
          <w:rFonts w:eastAsia="Verdana"/>
          <w:sz w:val="20"/>
          <w:szCs w:val="20"/>
          <w:lang w:val="en-US"/>
        </w:rPr>
        <w:t>и</w:t>
      </w:r>
      <w:r w:rsidRPr="00DD4AD0">
        <w:rPr>
          <w:rFonts w:eastAsia="Verdana"/>
          <w:w w:val="99"/>
          <w:sz w:val="20"/>
          <w:szCs w:val="20"/>
          <w:lang w:val="en-US"/>
        </w:rPr>
        <w:t xml:space="preserve"> </w:t>
      </w:r>
      <w:r w:rsidRPr="00DD4AD0">
        <w:rPr>
          <w:rFonts w:eastAsia="Verdana"/>
          <w:sz w:val="20"/>
          <w:szCs w:val="20"/>
          <w:lang w:val="en-US"/>
        </w:rPr>
        <w:t>да</w:t>
      </w:r>
      <w:r w:rsidRPr="00DD4AD0">
        <w:rPr>
          <w:rFonts w:eastAsia="Verdana"/>
          <w:spacing w:val="-7"/>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е</w:t>
      </w:r>
      <w:r w:rsidRPr="00DD4AD0">
        <w:rPr>
          <w:rFonts w:eastAsia="Verdana"/>
          <w:spacing w:val="-5"/>
          <w:sz w:val="20"/>
          <w:szCs w:val="20"/>
          <w:lang w:val="en-US"/>
        </w:rPr>
        <w:t xml:space="preserve"> </w:t>
      </w:r>
      <w:r w:rsidRPr="00DD4AD0">
        <w:rPr>
          <w:rFonts w:eastAsia="Verdana"/>
          <w:sz w:val="20"/>
          <w:szCs w:val="20"/>
          <w:lang w:val="en-US"/>
        </w:rPr>
        <w:t>пр</w:t>
      </w:r>
      <w:r w:rsidRPr="00DD4AD0">
        <w:rPr>
          <w:rFonts w:eastAsia="Verdana"/>
          <w:spacing w:val="1"/>
          <w:sz w:val="20"/>
          <w:szCs w:val="20"/>
          <w:lang w:val="en-US"/>
        </w:rPr>
        <w:t>в</w:t>
      </w:r>
      <w:r w:rsidRPr="00DD4AD0">
        <w:rPr>
          <w:rFonts w:eastAsia="Verdana"/>
          <w:sz w:val="20"/>
          <w:szCs w:val="20"/>
          <w:lang w:val="en-US"/>
        </w:rPr>
        <w:t>и</w:t>
      </w:r>
      <w:r w:rsidRPr="00DD4AD0">
        <w:rPr>
          <w:rFonts w:eastAsia="Verdana"/>
          <w:spacing w:val="-7"/>
          <w:sz w:val="20"/>
          <w:szCs w:val="20"/>
          <w:lang w:val="en-US"/>
        </w:rPr>
        <w:t xml:space="preserve"> </w:t>
      </w:r>
      <w:r w:rsidRPr="00DD4AD0">
        <w:rPr>
          <w:rFonts w:eastAsia="Verdana"/>
          <w:sz w:val="20"/>
          <w:szCs w:val="20"/>
          <w:lang w:val="en-US"/>
        </w:rPr>
        <w:t>п</w:t>
      </w:r>
      <w:r w:rsidRPr="00DD4AD0">
        <w:rPr>
          <w:rFonts w:eastAsia="Verdana"/>
          <w:spacing w:val="2"/>
          <w:sz w:val="20"/>
          <w:szCs w:val="20"/>
          <w:lang w:val="en-US"/>
        </w:rPr>
        <w:t>у</w:t>
      </w:r>
      <w:r w:rsidRPr="00DD4AD0">
        <w:rPr>
          <w:rFonts w:eastAsia="Verdana"/>
          <w:sz w:val="20"/>
          <w:szCs w:val="20"/>
          <w:lang w:val="en-US"/>
        </w:rPr>
        <w:t>т</w:t>
      </w:r>
      <w:r w:rsidRPr="00DD4AD0">
        <w:rPr>
          <w:rFonts w:eastAsia="Verdana"/>
          <w:spacing w:val="-5"/>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т</w:t>
      </w:r>
      <w:r w:rsidRPr="00DD4AD0">
        <w:rPr>
          <w:rFonts w:eastAsia="Verdana"/>
          <w:spacing w:val="-2"/>
          <w:sz w:val="20"/>
          <w:szCs w:val="20"/>
          <w:lang w:val="en-US"/>
        </w:rPr>
        <w:t>в</w:t>
      </w:r>
      <w:r w:rsidRPr="00DD4AD0">
        <w:rPr>
          <w:rFonts w:eastAsia="Verdana"/>
          <w:sz w:val="20"/>
          <w:szCs w:val="20"/>
          <w:lang w:val="en-US"/>
        </w:rPr>
        <w:t>ар</w:t>
      </w:r>
      <w:r w:rsidRPr="00DD4AD0">
        <w:rPr>
          <w:rFonts w:eastAsia="Verdana"/>
          <w:spacing w:val="2"/>
          <w:sz w:val="20"/>
          <w:szCs w:val="20"/>
          <w:lang w:val="en-US"/>
        </w:rPr>
        <w:t>а</w:t>
      </w:r>
      <w:r w:rsidRPr="00DD4AD0">
        <w:rPr>
          <w:rFonts w:eastAsia="Verdana"/>
          <w:sz w:val="20"/>
          <w:szCs w:val="20"/>
          <w:lang w:val="en-US"/>
        </w:rPr>
        <w:t>.</w:t>
      </w:r>
    </w:p>
    <w:p w:rsidR="00DD4AD0" w:rsidRPr="00DD4AD0" w:rsidRDefault="00DD4AD0" w:rsidP="00DD4AD0">
      <w:pPr>
        <w:widowControl w:val="0"/>
        <w:spacing w:after="0" w:line="242" w:lineRule="exact"/>
        <w:ind w:left="993"/>
        <w:rPr>
          <w:rFonts w:eastAsia="Verdana"/>
          <w:sz w:val="20"/>
          <w:szCs w:val="20"/>
          <w:lang w:val="en-US"/>
        </w:rPr>
      </w:pPr>
      <w:r w:rsidRPr="00DD4AD0">
        <w:rPr>
          <w:rFonts w:eastAsia="Verdana"/>
          <w:spacing w:val="-1"/>
          <w:sz w:val="20"/>
          <w:szCs w:val="20"/>
          <w:lang w:val="en-US"/>
        </w:rPr>
        <w:t>Н</w:t>
      </w:r>
      <w:r w:rsidRPr="00DD4AD0">
        <w:rPr>
          <w:rFonts w:eastAsia="Verdana"/>
          <w:sz w:val="20"/>
          <w:szCs w:val="20"/>
          <w:lang w:val="en-US"/>
        </w:rPr>
        <w:t>а</w:t>
      </w:r>
      <w:r w:rsidRPr="00DD4AD0">
        <w:rPr>
          <w:rFonts w:eastAsia="Verdana"/>
          <w:spacing w:val="-8"/>
          <w:sz w:val="20"/>
          <w:szCs w:val="20"/>
          <w:lang w:val="en-US"/>
        </w:rPr>
        <w:t xml:space="preserve"> </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pacing w:val="1"/>
          <w:sz w:val="20"/>
          <w:szCs w:val="20"/>
          <w:lang w:val="en-US"/>
        </w:rPr>
        <w:t>л</w:t>
      </w:r>
      <w:r w:rsidRPr="00DD4AD0">
        <w:rPr>
          <w:rFonts w:eastAsia="Verdana"/>
          <w:spacing w:val="-2"/>
          <w:sz w:val="20"/>
          <w:szCs w:val="20"/>
          <w:lang w:val="en-US"/>
        </w:rPr>
        <w:t>е</w:t>
      </w:r>
      <w:r w:rsidRPr="00DD4AD0">
        <w:rPr>
          <w:rFonts w:eastAsia="Verdana"/>
          <w:spacing w:val="1"/>
          <w:sz w:val="20"/>
          <w:szCs w:val="20"/>
          <w:lang w:val="en-US"/>
        </w:rPr>
        <w:t>ђ</w:t>
      </w:r>
      <w:r w:rsidRPr="00DD4AD0">
        <w:rPr>
          <w:rFonts w:eastAsia="Verdana"/>
          <w:sz w:val="20"/>
          <w:szCs w:val="20"/>
          <w:lang w:val="en-US"/>
        </w:rPr>
        <w:t>и</w:t>
      </w:r>
      <w:r w:rsidRPr="00DD4AD0">
        <w:rPr>
          <w:rFonts w:eastAsia="Verdana"/>
          <w:spacing w:val="2"/>
          <w:sz w:val="20"/>
          <w:szCs w:val="20"/>
          <w:lang w:val="en-US"/>
        </w:rPr>
        <w:t>н</w:t>
      </w:r>
      <w:r w:rsidRPr="00DD4AD0">
        <w:rPr>
          <w:rFonts w:eastAsia="Verdana"/>
          <w:sz w:val="20"/>
          <w:szCs w:val="20"/>
          <w:lang w:val="en-US"/>
        </w:rPr>
        <w:t>и</w:t>
      </w:r>
      <w:r w:rsidRPr="00DD4AD0">
        <w:rPr>
          <w:rFonts w:eastAsia="Verdana"/>
          <w:spacing w:val="-9"/>
          <w:sz w:val="20"/>
          <w:szCs w:val="20"/>
          <w:lang w:val="en-US"/>
        </w:rPr>
        <w:t xml:space="preserve"> </w:t>
      </w:r>
      <w:r w:rsidRPr="00DD4AD0">
        <w:rPr>
          <w:rFonts w:eastAsia="Verdana"/>
          <w:spacing w:val="1"/>
          <w:sz w:val="20"/>
          <w:szCs w:val="20"/>
          <w:lang w:val="en-US"/>
        </w:rPr>
        <w:t>к</w:t>
      </w:r>
      <w:r w:rsidRPr="00DD4AD0">
        <w:rPr>
          <w:rFonts w:eastAsia="Verdana"/>
          <w:spacing w:val="-1"/>
          <w:sz w:val="20"/>
          <w:szCs w:val="20"/>
          <w:lang w:val="en-US"/>
        </w:rPr>
        <w:t>о</w:t>
      </w:r>
      <w:r w:rsidRPr="00DD4AD0">
        <w:rPr>
          <w:rFonts w:eastAsia="Verdana"/>
          <w:spacing w:val="1"/>
          <w:sz w:val="20"/>
          <w:szCs w:val="20"/>
          <w:lang w:val="en-US"/>
        </w:rPr>
        <w:t>в</w:t>
      </w:r>
      <w:r w:rsidRPr="00DD4AD0">
        <w:rPr>
          <w:rFonts w:eastAsia="Verdana"/>
          <w:spacing w:val="-2"/>
          <w:sz w:val="20"/>
          <w:szCs w:val="20"/>
          <w:lang w:val="en-US"/>
        </w:rPr>
        <w:t>е</w:t>
      </w:r>
      <w:r w:rsidRPr="00DD4AD0">
        <w:rPr>
          <w:rFonts w:eastAsia="Verdana"/>
          <w:sz w:val="20"/>
          <w:szCs w:val="20"/>
          <w:lang w:val="en-US"/>
        </w:rPr>
        <w:t>р</w:t>
      </w:r>
      <w:r w:rsidRPr="00DD4AD0">
        <w:rPr>
          <w:rFonts w:eastAsia="Verdana"/>
          <w:spacing w:val="1"/>
          <w:sz w:val="20"/>
          <w:szCs w:val="20"/>
          <w:lang w:val="en-US"/>
        </w:rPr>
        <w:t>т</w:t>
      </w:r>
      <w:r w:rsidRPr="00DD4AD0">
        <w:rPr>
          <w:rFonts w:eastAsia="Verdana"/>
          <w:sz w:val="20"/>
          <w:szCs w:val="20"/>
          <w:lang w:val="en-US"/>
        </w:rPr>
        <w:t>е</w:t>
      </w:r>
      <w:r w:rsidRPr="00DD4AD0">
        <w:rPr>
          <w:rFonts w:eastAsia="Verdana"/>
          <w:spacing w:val="-7"/>
          <w:sz w:val="20"/>
          <w:szCs w:val="20"/>
          <w:lang w:val="en-US"/>
        </w:rPr>
        <w:t xml:space="preserve"> </w:t>
      </w:r>
      <w:r w:rsidRPr="00DD4AD0">
        <w:rPr>
          <w:rFonts w:eastAsia="Verdana"/>
          <w:spacing w:val="2"/>
          <w:sz w:val="20"/>
          <w:szCs w:val="20"/>
          <w:lang w:val="en-US"/>
        </w:rPr>
        <w:t>и</w:t>
      </w:r>
      <w:r w:rsidRPr="00DD4AD0">
        <w:rPr>
          <w:rFonts w:eastAsia="Verdana"/>
          <w:spacing w:val="1"/>
          <w:sz w:val="20"/>
          <w:szCs w:val="20"/>
          <w:lang w:val="en-US"/>
        </w:rPr>
        <w:t>л</w:t>
      </w:r>
      <w:r w:rsidRPr="00DD4AD0">
        <w:rPr>
          <w:rFonts w:eastAsia="Verdana"/>
          <w:sz w:val="20"/>
          <w:szCs w:val="20"/>
          <w:lang w:val="en-US"/>
        </w:rPr>
        <w:t>и</w:t>
      </w:r>
      <w:r w:rsidRPr="00DD4AD0">
        <w:rPr>
          <w:rFonts w:eastAsia="Verdana"/>
          <w:spacing w:val="-8"/>
          <w:sz w:val="20"/>
          <w:szCs w:val="20"/>
          <w:lang w:val="en-US"/>
        </w:rPr>
        <w:t xml:space="preserve"> </w:t>
      </w:r>
      <w:r w:rsidRPr="00DD4AD0">
        <w:rPr>
          <w:rFonts w:eastAsia="Verdana"/>
          <w:sz w:val="20"/>
          <w:szCs w:val="20"/>
          <w:lang w:val="en-US"/>
        </w:rPr>
        <w:t>на</w:t>
      </w:r>
      <w:r w:rsidRPr="00DD4AD0">
        <w:rPr>
          <w:rFonts w:eastAsia="Verdana"/>
          <w:spacing w:val="-8"/>
          <w:sz w:val="20"/>
          <w:szCs w:val="20"/>
          <w:lang w:val="en-US"/>
        </w:rPr>
        <w:t xml:space="preserve"> </w:t>
      </w:r>
      <w:r w:rsidRPr="00DD4AD0">
        <w:rPr>
          <w:rFonts w:eastAsia="Verdana"/>
          <w:sz w:val="20"/>
          <w:szCs w:val="20"/>
          <w:lang w:val="en-US"/>
        </w:rPr>
        <w:t>к</w:t>
      </w:r>
      <w:r w:rsidRPr="00DD4AD0">
        <w:rPr>
          <w:rFonts w:eastAsia="Verdana"/>
          <w:spacing w:val="1"/>
          <w:sz w:val="20"/>
          <w:szCs w:val="20"/>
          <w:lang w:val="en-US"/>
        </w:rPr>
        <w:t>у</w:t>
      </w:r>
      <w:r w:rsidRPr="00DD4AD0">
        <w:rPr>
          <w:rFonts w:eastAsia="Verdana"/>
          <w:sz w:val="20"/>
          <w:szCs w:val="20"/>
          <w:lang w:val="en-US"/>
        </w:rPr>
        <w:t>т</w:t>
      </w:r>
      <w:r w:rsidRPr="00DD4AD0">
        <w:rPr>
          <w:rFonts w:eastAsia="Verdana"/>
          <w:spacing w:val="-1"/>
          <w:sz w:val="20"/>
          <w:szCs w:val="20"/>
          <w:lang w:val="en-US"/>
        </w:rPr>
        <w:t>и</w:t>
      </w:r>
      <w:r w:rsidRPr="00DD4AD0">
        <w:rPr>
          <w:rFonts w:eastAsia="Verdana"/>
          <w:sz w:val="20"/>
          <w:szCs w:val="20"/>
          <w:lang w:val="en-US"/>
        </w:rPr>
        <w:t>ји</w:t>
      </w:r>
      <w:r w:rsidRPr="00DD4AD0">
        <w:rPr>
          <w:rFonts w:eastAsia="Verdana"/>
          <w:spacing w:val="-6"/>
          <w:sz w:val="20"/>
          <w:szCs w:val="20"/>
          <w:lang w:val="en-US"/>
        </w:rPr>
        <w:t xml:space="preserve"> </w:t>
      </w:r>
      <w:r w:rsidRPr="00DD4AD0">
        <w:rPr>
          <w:rFonts w:eastAsia="Verdana"/>
          <w:sz w:val="20"/>
          <w:szCs w:val="20"/>
          <w:lang w:val="en-US"/>
        </w:rPr>
        <w:t>на</w:t>
      </w:r>
      <w:r w:rsidRPr="00DD4AD0">
        <w:rPr>
          <w:rFonts w:eastAsia="Verdana"/>
          <w:spacing w:val="1"/>
          <w:sz w:val="20"/>
          <w:szCs w:val="20"/>
          <w:lang w:val="en-US"/>
        </w:rPr>
        <w:t>в</w:t>
      </w:r>
      <w:r w:rsidRPr="00DD4AD0">
        <w:rPr>
          <w:rFonts w:eastAsia="Verdana"/>
          <w:spacing w:val="-2"/>
          <w:sz w:val="20"/>
          <w:szCs w:val="20"/>
          <w:lang w:val="en-US"/>
        </w:rPr>
        <w:t>е</w:t>
      </w:r>
      <w:r w:rsidRPr="00DD4AD0">
        <w:rPr>
          <w:rFonts w:eastAsia="Verdana"/>
          <w:spacing w:val="1"/>
          <w:sz w:val="20"/>
          <w:szCs w:val="20"/>
          <w:lang w:val="en-US"/>
        </w:rPr>
        <w:t>с</w:t>
      </w:r>
      <w:r w:rsidRPr="00DD4AD0">
        <w:rPr>
          <w:rFonts w:eastAsia="Verdana"/>
          <w:sz w:val="20"/>
          <w:szCs w:val="20"/>
          <w:lang w:val="en-US"/>
        </w:rPr>
        <w:t>ти</w:t>
      </w:r>
      <w:r w:rsidRPr="00DD4AD0">
        <w:rPr>
          <w:rFonts w:eastAsia="Verdana"/>
          <w:spacing w:val="-7"/>
          <w:sz w:val="20"/>
          <w:szCs w:val="20"/>
          <w:lang w:val="en-US"/>
        </w:rPr>
        <w:t xml:space="preserve"> </w:t>
      </w:r>
      <w:r w:rsidRPr="00DD4AD0">
        <w:rPr>
          <w:rFonts w:eastAsia="Verdana"/>
          <w:spacing w:val="2"/>
          <w:sz w:val="20"/>
          <w:szCs w:val="20"/>
          <w:lang w:val="en-US"/>
        </w:rPr>
        <w:t>н</w:t>
      </w:r>
      <w:r w:rsidRPr="00DD4AD0">
        <w:rPr>
          <w:rFonts w:eastAsia="Verdana"/>
          <w:sz w:val="20"/>
          <w:szCs w:val="20"/>
          <w:lang w:val="en-US"/>
        </w:rPr>
        <w:t>а</w:t>
      </w:r>
      <w:r w:rsidRPr="00DD4AD0">
        <w:rPr>
          <w:rFonts w:eastAsia="Verdana"/>
          <w:spacing w:val="1"/>
          <w:sz w:val="20"/>
          <w:szCs w:val="20"/>
          <w:lang w:val="en-US"/>
        </w:rPr>
        <w:t>з</w:t>
      </w:r>
      <w:r w:rsidRPr="00DD4AD0">
        <w:rPr>
          <w:rFonts w:eastAsia="Verdana"/>
          <w:sz w:val="20"/>
          <w:szCs w:val="20"/>
          <w:lang w:val="en-US"/>
        </w:rPr>
        <w:t>ив</w:t>
      </w:r>
      <w:r w:rsidRPr="00DD4AD0">
        <w:rPr>
          <w:rFonts w:eastAsia="Verdana"/>
          <w:spacing w:val="-9"/>
          <w:sz w:val="20"/>
          <w:szCs w:val="20"/>
          <w:lang w:val="en-US"/>
        </w:rPr>
        <w:t xml:space="preserve"> </w:t>
      </w:r>
      <w:r w:rsidRPr="00DD4AD0">
        <w:rPr>
          <w:rFonts w:eastAsia="Verdana"/>
          <w:sz w:val="20"/>
          <w:szCs w:val="20"/>
          <w:lang w:val="en-US"/>
        </w:rPr>
        <w:t>и</w:t>
      </w:r>
      <w:r w:rsidRPr="00DD4AD0">
        <w:rPr>
          <w:rFonts w:eastAsia="Verdana"/>
          <w:spacing w:val="-6"/>
          <w:sz w:val="20"/>
          <w:szCs w:val="20"/>
          <w:lang w:val="en-US"/>
        </w:rPr>
        <w:t xml:space="preserve"> </w:t>
      </w:r>
      <w:r w:rsidRPr="00DD4AD0">
        <w:rPr>
          <w:rFonts w:eastAsia="Verdana"/>
          <w:sz w:val="20"/>
          <w:szCs w:val="20"/>
          <w:lang w:val="en-US"/>
        </w:rPr>
        <w:t>адр</w:t>
      </w:r>
      <w:r w:rsidRPr="00DD4AD0">
        <w:rPr>
          <w:rFonts w:eastAsia="Verdana"/>
          <w:spacing w:val="1"/>
          <w:sz w:val="20"/>
          <w:szCs w:val="20"/>
          <w:lang w:val="en-US"/>
        </w:rPr>
        <w:t>е</w:t>
      </w:r>
      <w:r w:rsidRPr="00DD4AD0">
        <w:rPr>
          <w:rFonts w:eastAsia="Verdana"/>
          <w:spacing w:val="-1"/>
          <w:sz w:val="20"/>
          <w:szCs w:val="20"/>
          <w:lang w:val="en-US"/>
        </w:rPr>
        <w:t>с</w:t>
      </w:r>
      <w:r w:rsidRPr="00DD4AD0">
        <w:rPr>
          <w:rFonts w:eastAsia="Verdana"/>
          <w:sz w:val="20"/>
          <w:szCs w:val="20"/>
          <w:lang w:val="en-US"/>
        </w:rPr>
        <w:t>у</w:t>
      </w:r>
      <w:r w:rsidRPr="00DD4AD0">
        <w:rPr>
          <w:rFonts w:eastAsia="Verdana"/>
          <w:spacing w:val="-8"/>
          <w:sz w:val="20"/>
          <w:szCs w:val="20"/>
          <w:lang w:val="en-US"/>
        </w:rPr>
        <w:t xml:space="preserve"> </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z w:val="20"/>
          <w:szCs w:val="20"/>
          <w:lang w:val="en-US"/>
        </w:rPr>
        <w:t>нуђ</w:t>
      </w:r>
      <w:r w:rsidRPr="00DD4AD0">
        <w:rPr>
          <w:rFonts w:eastAsia="Verdana"/>
          <w:spacing w:val="2"/>
          <w:sz w:val="20"/>
          <w:szCs w:val="20"/>
          <w:lang w:val="en-US"/>
        </w:rPr>
        <w:t>а</w:t>
      </w:r>
      <w:r w:rsidRPr="00DD4AD0">
        <w:rPr>
          <w:rFonts w:eastAsia="Verdana"/>
          <w:spacing w:val="1"/>
          <w:sz w:val="20"/>
          <w:szCs w:val="20"/>
          <w:lang w:val="en-US"/>
        </w:rPr>
        <w:t>ч</w:t>
      </w:r>
      <w:r w:rsidRPr="00DD4AD0">
        <w:rPr>
          <w:rFonts w:eastAsia="Verdana"/>
          <w:sz w:val="20"/>
          <w:szCs w:val="20"/>
          <w:lang w:val="en-US"/>
        </w:rPr>
        <w:t>а.</w:t>
      </w:r>
    </w:p>
    <w:p w:rsidR="00DD4AD0" w:rsidRPr="00DD4AD0" w:rsidRDefault="00DD4AD0" w:rsidP="00DD4AD0">
      <w:pPr>
        <w:widowControl w:val="0"/>
        <w:spacing w:before="9" w:after="0" w:line="242" w:lineRule="exact"/>
        <w:ind w:left="272" w:right="117" w:firstLine="720"/>
        <w:jc w:val="both"/>
        <w:rPr>
          <w:rFonts w:eastAsia="Verdana"/>
          <w:sz w:val="20"/>
          <w:szCs w:val="20"/>
          <w:lang w:val="en-US"/>
        </w:rPr>
      </w:pPr>
      <w:r w:rsidRPr="00DD4AD0">
        <w:rPr>
          <w:rFonts w:eastAsia="Verdana"/>
          <w:sz w:val="20"/>
          <w:szCs w:val="20"/>
          <w:lang w:val="en-US"/>
        </w:rPr>
        <w:t>У</w:t>
      </w:r>
      <w:r w:rsidRPr="00DD4AD0">
        <w:rPr>
          <w:rFonts w:eastAsia="Verdana"/>
          <w:spacing w:val="24"/>
          <w:sz w:val="20"/>
          <w:szCs w:val="20"/>
          <w:lang w:val="en-US"/>
        </w:rPr>
        <w:t xml:space="preserve"> </w:t>
      </w:r>
      <w:r w:rsidRPr="00DD4AD0">
        <w:rPr>
          <w:rFonts w:eastAsia="Verdana"/>
          <w:spacing w:val="-1"/>
          <w:sz w:val="20"/>
          <w:szCs w:val="20"/>
          <w:lang w:val="en-US"/>
        </w:rPr>
        <w:t>с</w:t>
      </w:r>
      <w:r w:rsidRPr="00DD4AD0">
        <w:rPr>
          <w:rFonts w:eastAsia="Verdana"/>
          <w:spacing w:val="1"/>
          <w:sz w:val="20"/>
          <w:szCs w:val="20"/>
          <w:lang w:val="en-US"/>
        </w:rPr>
        <w:t>л</w:t>
      </w:r>
      <w:r w:rsidRPr="00DD4AD0">
        <w:rPr>
          <w:rFonts w:eastAsia="Verdana"/>
          <w:sz w:val="20"/>
          <w:szCs w:val="20"/>
          <w:lang w:val="en-US"/>
        </w:rPr>
        <w:t>у</w:t>
      </w:r>
      <w:r w:rsidRPr="00DD4AD0">
        <w:rPr>
          <w:rFonts w:eastAsia="Verdana"/>
          <w:spacing w:val="-1"/>
          <w:sz w:val="20"/>
          <w:szCs w:val="20"/>
          <w:lang w:val="en-US"/>
        </w:rPr>
        <w:t>ч</w:t>
      </w:r>
      <w:r w:rsidRPr="00DD4AD0">
        <w:rPr>
          <w:rFonts w:eastAsia="Verdana"/>
          <w:sz w:val="20"/>
          <w:szCs w:val="20"/>
          <w:lang w:val="en-US"/>
        </w:rPr>
        <w:t>а</w:t>
      </w:r>
      <w:r w:rsidRPr="00DD4AD0">
        <w:rPr>
          <w:rFonts w:eastAsia="Verdana"/>
          <w:spacing w:val="1"/>
          <w:sz w:val="20"/>
          <w:szCs w:val="20"/>
          <w:lang w:val="en-US"/>
        </w:rPr>
        <w:t>ј</w:t>
      </w:r>
      <w:r w:rsidRPr="00DD4AD0">
        <w:rPr>
          <w:rFonts w:eastAsia="Verdana"/>
          <w:sz w:val="20"/>
          <w:szCs w:val="20"/>
          <w:lang w:val="en-US"/>
        </w:rPr>
        <w:t>у</w:t>
      </w:r>
      <w:r w:rsidRPr="00DD4AD0">
        <w:rPr>
          <w:rFonts w:eastAsia="Verdana"/>
          <w:spacing w:val="23"/>
          <w:sz w:val="20"/>
          <w:szCs w:val="20"/>
          <w:lang w:val="en-US"/>
        </w:rPr>
        <w:t xml:space="preserve"> </w:t>
      </w:r>
      <w:r w:rsidRPr="00DD4AD0">
        <w:rPr>
          <w:rFonts w:eastAsia="Verdana"/>
          <w:sz w:val="20"/>
          <w:szCs w:val="20"/>
          <w:lang w:val="en-US"/>
        </w:rPr>
        <w:t>да</w:t>
      </w:r>
      <w:r w:rsidRPr="00DD4AD0">
        <w:rPr>
          <w:rFonts w:eastAsia="Verdana"/>
          <w:spacing w:val="24"/>
          <w:sz w:val="20"/>
          <w:szCs w:val="20"/>
          <w:lang w:val="en-US"/>
        </w:rPr>
        <w:t xml:space="preserve"> </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z w:val="20"/>
          <w:szCs w:val="20"/>
          <w:lang w:val="en-US"/>
        </w:rPr>
        <w:t>нуду</w:t>
      </w:r>
      <w:r w:rsidRPr="00DD4AD0">
        <w:rPr>
          <w:rFonts w:eastAsia="Verdana"/>
          <w:spacing w:val="23"/>
          <w:sz w:val="20"/>
          <w:szCs w:val="20"/>
          <w:lang w:val="en-US"/>
        </w:rPr>
        <w:t xml:space="preserve"> </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z w:val="20"/>
          <w:szCs w:val="20"/>
          <w:lang w:val="en-US"/>
        </w:rPr>
        <w:t>дн</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z w:val="20"/>
          <w:szCs w:val="20"/>
          <w:lang w:val="en-US"/>
        </w:rPr>
        <w:t>и</w:t>
      </w:r>
      <w:r w:rsidRPr="00DD4AD0">
        <w:rPr>
          <w:rFonts w:eastAsia="Verdana"/>
          <w:spacing w:val="25"/>
          <w:sz w:val="20"/>
          <w:szCs w:val="20"/>
          <w:lang w:val="en-US"/>
        </w:rPr>
        <w:t xml:space="preserve"> </w:t>
      </w:r>
      <w:r w:rsidRPr="00DD4AD0">
        <w:rPr>
          <w:rFonts w:eastAsia="Verdana"/>
          <w:sz w:val="20"/>
          <w:szCs w:val="20"/>
          <w:lang w:val="en-US"/>
        </w:rPr>
        <w:t>група</w:t>
      </w:r>
      <w:r w:rsidRPr="00DD4AD0">
        <w:rPr>
          <w:rFonts w:eastAsia="Verdana"/>
          <w:spacing w:val="24"/>
          <w:sz w:val="20"/>
          <w:szCs w:val="20"/>
          <w:lang w:val="en-US"/>
        </w:rPr>
        <w:t xml:space="preserve"> </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z w:val="20"/>
          <w:szCs w:val="20"/>
          <w:lang w:val="en-US"/>
        </w:rPr>
        <w:t>нуђ</w:t>
      </w:r>
      <w:r w:rsidRPr="00DD4AD0">
        <w:rPr>
          <w:rFonts w:eastAsia="Verdana"/>
          <w:spacing w:val="2"/>
          <w:sz w:val="20"/>
          <w:szCs w:val="20"/>
          <w:lang w:val="en-US"/>
        </w:rPr>
        <w:t>а</w:t>
      </w:r>
      <w:r w:rsidRPr="00DD4AD0">
        <w:rPr>
          <w:rFonts w:eastAsia="Verdana"/>
          <w:spacing w:val="1"/>
          <w:sz w:val="20"/>
          <w:szCs w:val="20"/>
          <w:lang w:val="en-US"/>
        </w:rPr>
        <w:t>ч</w:t>
      </w:r>
      <w:r w:rsidRPr="00DD4AD0">
        <w:rPr>
          <w:rFonts w:eastAsia="Verdana"/>
          <w:sz w:val="20"/>
          <w:szCs w:val="20"/>
          <w:lang w:val="en-US"/>
        </w:rPr>
        <w:t>а,</w:t>
      </w:r>
      <w:r w:rsidRPr="00DD4AD0">
        <w:rPr>
          <w:rFonts w:eastAsia="Verdana"/>
          <w:spacing w:val="24"/>
          <w:sz w:val="20"/>
          <w:szCs w:val="20"/>
          <w:lang w:val="en-US"/>
        </w:rPr>
        <w:t xml:space="preserve"> </w:t>
      </w:r>
      <w:r w:rsidRPr="00DD4AD0">
        <w:rPr>
          <w:rFonts w:eastAsia="Verdana"/>
          <w:sz w:val="20"/>
          <w:szCs w:val="20"/>
          <w:lang w:val="en-US"/>
        </w:rPr>
        <w:t>на</w:t>
      </w:r>
      <w:r w:rsidRPr="00DD4AD0">
        <w:rPr>
          <w:rFonts w:eastAsia="Verdana"/>
          <w:spacing w:val="24"/>
          <w:sz w:val="20"/>
          <w:szCs w:val="20"/>
          <w:lang w:val="en-US"/>
        </w:rPr>
        <w:t xml:space="preserve"> </w:t>
      </w:r>
      <w:r w:rsidRPr="00DD4AD0">
        <w:rPr>
          <w:rFonts w:eastAsia="Verdana"/>
          <w:sz w:val="20"/>
          <w:szCs w:val="20"/>
          <w:lang w:val="en-US"/>
        </w:rPr>
        <w:t>к</w:t>
      </w:r>
      <w:r w:rsidRPr="00DD4AD0">
        <w:rPr>
          <w:rFonts w:eastAsia="Verdana"/>
          <w:spacing w:val="1"/>
          <w:sz w:val="20"/>
          <w:szCs w:val="20"/>
          <w:lang w:val="en-US"/>
        </w:rPr>
        <w:t>о</w:t>
      </w:r>
      <w:r w:rsidRPr="00DD4AD0">
        <w:rPr>
          <w:rFonts w:eastAsia="Verdana"/>
          <w:spacing w:val="-1"/>
          <w:sz w:val="20"/>
          <w:szCs w:val="20"/>
          <w:lang w:val="en-US"/>
        </w:rPr>
        <w:t>в</w:t>
      </w:r>
      <w:r w:rsidRPr="00DD4AD0">
        <w:rPr>
          <w:rFonts w:eastAsia="Verdana"/>
          <w:spacing w:val="-2"/>
          <w:sz w:val="20"/>
          <w:szCs w:val="20"/>
          <w:lang w:val="en-US"/>
        </w:rPr>
        <w:t>е</w:t>
      </w:r>
      <w:r w:rsidRPr="00DD4AD0">
        <w:rPr>
          <w:rFonts w:eastAsia="Verdana"/>
          <w:spacing w:val="3"/>
          <w:sz w:val="20"/>
          <w:szCs w:val="20"/>
          <w:lang w:val="en-US"/>
        </w:rPr>
        <w:t>р</w:t>
      </w:r>
      <w:r w:rsidRPr="00DD4AD0">
        <w:rPr>
          <w:rFonts w:eastAsia="Verdana"/>
          <w:sz w:val="20"/>
          <w:szCs w:val="20"/>
          <w:lang w:val="en-US"/>
        </w:rPr>
        <w:t>ти</w:t>
      </w:r>
      <w:r w:rsidRPr="00DD4AD0">
        <w:rPr>
          <w:rFonts w:eastAsia="Verdana"/>
          <w:spacing w:val="24"/>
          <w:sz w:val="20"/>
          <w:szCs w:val="20"/>
          <w:lang w:val="en-US"/>
        </w:rPr>
        <w:t xml:space="preserve"> </w:t>
      </w:r>
      <w:r w:rsidRPr="00DD4AD0">
        <w:rPr>
          <w:rFonts w:eastAsia="Verdana"/>
          <w:sz w:val="20"/>
          <w:szCs w:val="20"/>
          <w:lang w:val="en-US"/>
        </w:rPr>
        <w:t>или</w:t>
      </w:r>
      <w:r w:rsidRPr="00DD4AD0">
        <w:rPr>
          <w:rFonts w:eastAsia="Verdana"/>
          <w:spacing w:val="24"/>
          <w:sz w:val="20"/>
          <w:szCs w:val="20"/>
          <w:lang w:val="en-US"/>
        </w:rPr>
        <w:t xml:space="preserve"> </w:t>
      </w:r>
      <w:r w:rsidRPr="00DD4AD0">
        <w:rPr>
          <w:rFonts w:eastAsia="Verdana"/>
          <w:sz w:val="20"/>
          <w:szCs w:val="20"/>
          <w:lang w:val="en-US"/>
        </w:rPr>
        <w:t>на</w:t>
      </w:r>
      <w:r w:rsidRPr="00DD4AD0">
        <w:rPr>
          <w:rFonts w:eastAsia="Verdana"/>
          <w:spacing w:val="27"/>
          <w:sz w:val="20"/>
          <w:szCs w:val="20"/>
          <w:lang w:val="en-US"/>
        </w:rPr>
        <w:t xml:space="preserve"> </w:t>
      </w:r>
      <w:r w:rsidRPr="00DD4AD0">
        <w:rPr>
          <w:rFonts w:eastAsia="Verdana"/>
          <w:sz w:val="20"/>
          <w:szCs w:val="20"/>
          <w:lang w:val="en-US"/>
        </w:rPr>
        <w:t>к</w:t>
      </w:r>
      <w:r w:rsidRPr="00DD4AD0">
        <w:rPr>
          <w:rFonts w:eastAsia="Verdana"/>
          <w:spacing w:val="-1"/>
          <w:sz w:val="20"/>
          <w:szCs w:val="20"/>
          <w:lang w:val="en-US"/>
        </w:rPr>
        <w:t>у</w:t>
      </w:r>
      <w:r w:rsidRPr="00DD4AD0">
        <w:rPr>
          <w:rFonts w:eastAsia="Verdana"/>
          <w:sz w:val="20"/>
          <w:szCs w:val="20"/>
          <w:lang w:val="en-US"/>
        </w:rPr>
        <w:t>т</w:t>
      </w:r>
      <w:r w:rsidRPr="00DD4AD0">
        <w:rPr>
          <w:rFonts w:eastAsia="Verdana"/>
          <w:spacing w:val="-1"/>
          <w:sz w:val="20"/>
          <w:szCs w:val="20"/>
          <w:lang w:val="en-US"/>
        </w:rPr>
        <w:t>и</w:t>
      </w:r>
      <w:r w:rsidRPr="00DD4AD0">
        <w:rPr>
          <w:rFonts w:eastAsia="Verdana"/>
          <w:sz w:val="20"/>
          <w:szCs w:val="20"/>
          <w:lang w:val="en-US"/>
        </w:rPr>
        <w:t>ји</w:t>
      </w:r>
      <w:r w:rsidRPr="00DD4AD0">
        <w:rPr>
          <w:rFonts w:eastAsia="Verdana"/>
          <w:spacing w:val="24"/>
          <w:sz w:val="20"/>
          <w:szCs w:val="20"/>
          <w:lang w:val="en-US"/>
        </w:rPr>
        <w:t xml:space="preserve"> </w:t>
      </w:r>
      <w:r w:rsidRPr="00DD4AD0">
        <w:rPr>
          <w:rFonts w:eastAsia="Verdana"/>
          <w:spacing w:val="3"/>
          <w:sz w:val="20"/>
          <w:szCs w:val="20"/>
          <w:lang w:val="en-US"/>
        </w:rPr>
        <w:t>ј</w:t>
      </w:r>
      <w:r w:rsidRPr="00DD4AD0">
        <w:rPr>
          <w:rFonts w:eastAsia="Verdana"/>
          <w:sz w:val="20"/>
          <w:szCs w:val="20"/>
          <w:lang w:val="en-US"/>
        </w:rPr>
        <w:t>е</w:t>
      </w:r>
      <w:r w:rsidRPr="00DD4AD0">
        <w:rPr>
          <w:rFonts w:eastAsia="Verdana"/>
          <w:spacing w:val="23"/>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т</w:t>
      </w:r>
      <w:r w:rsidRPr="00DD4AD0">
        <w:rPr>
          <w:rFonts w:eastAsia="Verdana"/>
          <w:spacing w:val="2"/>
          <w:sz w:val="20"/>
          <w:szCs w:val="20"/>
          <w:lang w:val="en-US"/>
        </w:rPr>
        <w:t>р</w:t>
      </w:r>
      <w:r w:rsidRPr="00DD4AD0">
        <w:rPr>
          <w:rFonts w:eastAsia="Verdana"/>
          <w:spacing w:val="-2"/>
          <w:sz w:val="20"/>
          <w:szCs w:val="20"/>
          <w:lang w:val="en-US"/>
        </w:rPr>
        <w:t>е</w:t>
      </w:r>
      <w:r w:rsidRPr="00DD4AD0">
        <w:rPr>
          <w:rFonts w:eastAsia="Verdana"/>
          <w:sz w:val="20"/>
          <w:szCs w:val="20"/>
          <w:lang w:val="en-US"/>
        </w:rPr>
        <w:t>б</w:t>
      </w:r>
      <w:r w:rsidRPr="00DD4AD0">
        <w:rPr>
          <w:rFonts w:eastAsia="Verdana"/>
          <w:spacing w:val="2"/>
          <w:sz w:val="20"/>
          <w:szCs w:val="20"/>
          <w:lang w:val="en-US"/>
        </w:rPr>
        <w:t>н</w:t>
      </w:r>
      <w:r w:rsidRPr="00DD4AD0">
        <w:rPr>
          <w:rFonts w:eastAsia="Verdana"/>
          <w:sz w:val="20"/>
          <w:szCs w:val="20"/>
          <w:lang w:val="en-US"/>
        </w:rPr>
        <w:t>о</w:t>
      </w:r>
      <w:r w:rsidRPr="00DD4AD0">
        <w:rPr>
          <w:rFonts w:eastAsia="Verdana"/>
          <w:w w:val="99"/>
          <w:sz w:val="20"/>
          <w:szCs w:val="20"/>
          <w:lang w:val="en-US"/>
        </w:rPr>
        <w:t xml:space="preserve"> </w:t>
      </w:r>
      <w:r w:rsidRPr="00DD4AD0">
        <w:rPr>
          <w:rFonts w:eastAsia="Verdana"/>
          <w:sz w:val="20"/>
          <w:szCs w:val="20"/>
          <w:lang w:val="en-US"/>
        </w:rPr>
        <w:t>на</w:t>
      </w:r>
      <w:r w:rsidRPr="00DD4AD0">
        <w:rPr>
          <w:rFonts w:eastAsia="Verdana"/>
          <w:spacing w:val="1"/>
          <w:sz w:val="20"/>
          <w:szCs w:val="20"/>
          <w:lang w:val="en-US"/>
        </w:rPr>
        <w:t>з</w:t>
      </w:r>
      <w:r w:rsidRPr="00DD4AD0">
        <w:rPr>
          <w:rFonts w:eastAsia="Verdana"/>
          <w:sz w:val="20"/>
          <w:szCs w:val="20"/>
          <w:lang w:val="en-US"/>
        </w:rPr>
        <w:t>начи</w:t>
      </w:r>
      <w:r w:rsidRPr="00DD4AD0">
        <w:rPr>
          <w:rFonts w:eastAsia="Verdana"/>
          <w:spacing w:val="1"/>
          <w:sz w:val="20"/>
          <w:szCs w:val="20"/>
          <w:lang w:val="en-US"/>
        </w:rPr>
        <w:t>т</w:t>
      </w:r>
      <w:r w:rsidRPr="00DD4AD0">
        <w:rPr>
          <w:rFonts w:eastAsia="Verdana"/>
          <w:sz w:val="20"/>
          <w:szCs w:val="20"/>
          <w:lang w:val="en-US"/>
        </w:rPr>
        <w:t>и</w:t>
      </w:r>
      <w:r w:rsidRPr="00DD4AD0">
        <w:rPr>
          <w:rFonts w:eastAsia="Verdana"/>
          <w:spacing w:val="65"/>
          <w:sz w:val="20"/>
          <w:szCs w:val="20"/>
          <w:lang w:val="en-US"/>
        </w:rPr>
        <w:t xml:space="preserve"> </w:t>
      </w:r>
      <w:r w:rsidRPr="00DD4AD0">
        <w:rPr>
          <w:rFonts w:eastAsia="Verdana"/>
          <w:sz w:val="20"/>
          <w:szCs w:val="20"/>
          <w:lang w:val="en-US"/>
        </w:rPr>
        <w:t>да</w:t>
      </w:r>
      <w:r w:rsidRPr="00DD4AD0">
        <w:rPr>
          <w:rFonts w:eastAsia="Verdana"/>
          <w:spacing w:val="65"/>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е</w:t>
      </w:r>
      <w:r w:rsidRPr="00DD4AD0">
        <w:rPr>
          <w:rFonts w:eastAsia="Verdana"/>
          <w:spacing w:val="61"/>
          <w:sz w:val="20"/>
          <w:szCs w:val="20"/>
          <w:lang w:val="en-US"/>
        </w:rPr>
        <w:t xml:space="preserve"> </w:t>
      </w:r>
      <w:r w:rsidRPr="00DD4AD0">
        <w:rPr>
          <w:rFonts w:eastAsia="Verdana"/>
          <w:sz w:val="20"/>
          <w:szCs w:val="20"/>
          <w:lang w:val="en-US"/>
        </w:rPr>
        <w:t>р</w:t>
      </w:r>
      <w:r w:rsidRPr="00DD4AD0">
        <w:rPr>
          <w:rFonts w:eastAsia="Verdana"/>
          <w:spacing w:val="2"/>
          <w:sz w:val="20"/>
          <w:szCs w:val="20"/>
          <w:lang w:val="en-US"/>
        </w:rPr>
        <w:t>а</w:t>
      </w:r>
      <w:r w:rsidRPr="00DD4AD0">
        <w:rPr>
          <w:rFonts w:eastAsia="Verdana"/>
          <w:sz w:val="20"/>
          <w:szCs w:val="20"/>
          <w:lang w:val="en-US"/>
        </w:rPr>
        <w:t>ди</w:t>
      </w:r>
      <w:r w:rsidRPr="00DD4AD0">
        <w:rPr>
          <w:rFonts w:eastAsia="Verdana"/>
          <w:spacing w:val="65"/>
          <w:sz w:val="20"/>
          <w:szCs w:val="20"/>
          <w:lang w:val="en-US"/>
        </w:rPr>
        <w:t xml:space="preserve"> </w:t>
      </w:r>
      <w:r w:rsidRPr="00DD4AD0">
        <w:rPr>
          <w:rFonts w:eastAsia="Verdana"/>
          <w:sz w:val="20"/>
          <w:szCs w:val="20"/>
          <w:lang w:val="en-US"/>
        </w:rPr>
        <w:t>о</w:t>
      </w:r>
      <w:r w:rsidRPr="00DD4AD0">
        <w:rPr>
          <w:rFonts w:eastAsia="Verdana"/>
          <w:spacing w:val="64"/>
          <w:sz w:val="20"/>
          <w:szCs w:val="20"/>
          <w:lang w:val="en-US"/>
        </w:rPr>
        <w:t xml:space="preserve"> </w:t>
      </w:r>
      <w:r w:rsidRPr="00DD4AD0">
        <w:rPr>
          <w:rFonts w:eastAsia="Verdana"/>
          <w:sz w:val="20"/>
          <w:szCs w:val="20"/>
          <w:lang w:val="en-US"/>
        </w:rPr>
        <w:t>гру</w:t>
      </w:r>
      <w:r w:rsidRPr="00DD4AD0">
        <w:rPr>
          <w:rFonts w:eastAsia="Verdana"/>
          <w:spacing w:val="2"/>
          <w:sz w:val="20"/>
          <w:szCs w:val="20"/>
          <w:lang w:val="en-US"/>
        </w:rPr>
        <w:t>п</w:t>
      </w:r>
      <w:r w:rsidRPr="00DD4AD0">
        <w:rPr>
          <w:rFonts w:eastAsia="Verdana"/>
          <w:sz w:val="20"/>
          <w:szCs w:val="20"/>
          <w:lang w:val="en-US"/>
        </w:rPr>
        <w:t>и</w:t>
      </w:r>
      <w:r w:rsidRPr="00DD4AD0">
        <w:rPr>
          <w:rFonts w:eastAsia="Verdana"/>
          <w:spacing w:val="66"/>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нуђача</w:t>
      </w:r>
      <w:r w:rsidRPr="00DD4AD0">
        <w:rPr>
          <w:rFonts w:eastAsia="Verdana"/>
          <w:spacing w:val="67"/>
          <w:sz w:val="20"/>
          <w:szCs w:val="20"/>
          <w:lang w:val="en-US"/>
        </w:rPr>
        <w:t xml:space="preserve"> </w:t>
      </w:r>
      <w:r w:rsidRPr="00DD4AD0">
        <w:rPr>
          <w:rFonts w:eastAsia="Verdana"/>
          <w:sz w:val="20"/>
          <w:szCs w:val="20"/>
          <w:lang w:val="en-US"/>
        </w:rPr>
        <w:t>и</w:t>
      </w:r>
      <w:r w:rsidRPr="00DD4AD0">
        <w:rPr>
          <w:rFonts w:eastAsia="Verdana"/>
          <w:spacing w:val="65"/>
          <w:sz w:val="20"/>
          <w:szCs w:val="20"/>
          <w:lang w:val="en-US"/>
        </w:rPr>
        <w:t xml:space="preserve"> </w:t>
      </w:r>
      <w:r w:rsidRPr="00DD4AD0">
        <w:rPr>
          <w:rFonts w:eastAsia="Verdana"/>
          <w:sz w:val="20"/>
          <w:szCs w:val="20"/>
          <w:lang w:val="en-US"/>
        </w:rPr>
        <w:t>на</w:t>
      </w:r>
      <w:r w:rsidRPr="00DD4AD0">
        <w:rPr>
          <w:rFonts w:eastAsia="Verdana"/>
          <w:spacing w:val="1"/>
          <w:sz w:val="20"/>
          <w:szCs w:val="20"/>
          <w:lang w:val="en-US"/>
        </w:rPr>
        <w:t>в</w:t>
      </w:r>
      <w:r w:rsidRPr="00DD4AD0">
        <w:rPr>
          <w:rFonts w:eastAsia="Verdana"/>
          <w:spacing w:val="-2"/>
          <w:sz w:val="20"/>
          <w:szCs w:val="20"/>
          <w:lang w:val="en-US"/>
        </w:rPr>
        <w:t>е</w:t>
      </w:r>
      <w:r w:rsidRPr="00DD4AD0">
        <w:rPr>
          <w:rFonts w:eastAsia="Verdana"/>
          <w:spacing w:val="1"/>
          <w:sz w:val="20"/>
          <w:szCs w:val="20"/>
          <w:lang w:val="en-US"/>
        </w:rPr>
        <w:t>с</w:t>
      </w:r>
      <w:r w:rsidRPr="00DD4AD0">
        <w:rPr>
          <w:rFonts w:eastAsia="Verdana"/>
          <w:sz w:val="20"/>
          <w:szCs w:val="20"/>
          <w:lang w:val="en-US"/>
        </w:rPr>
        <w:t>ти</w:t>
      </w:r>
      <w:r w:rsidRPr="00DD4AD0">
        <w:rPr>
          <w:rFonts w:eastAsia="Verdana"/>
          <w:spacing w:val="66"/>
          <w:sz w:val="20"/>
          <w:szCs w:val="20"/>
          <w:lang w:val="en-US"/>
        </w:rPr>
        <w:t xml:space="preserve"> </w:t>
      </w:r>
      <w:r w:rsidRPr="00DD4AD0">
        <w:rPr>
          <w:rFonts w:eastAsia="Verdana"/>
          <w:sz w:val="20"/>
          <w:szCs w:val="20"/>
          <w:lang w:val="en-US"/>
        </w:rPr>
        <w:t>на</w:t>
      </w:r>
      <w:r w:rsidRPr="00DD4AD0">
        <w:rPr>
          <w:rFonts w:eastAsia="Verdana"/>
          <w:spacing w:val="1"/>
          <w:sz w:val="20"/>
          <w:szCs w:val="20"/>
          <w:lang w:val="en-US"/>
        </w:rPr>
        <w:t>з</w:t>
      </w:r>
      <w:r w:rsidRPr="00DD4AD0">
        <w:rPr>
          <w:rFonts w:eastAsia="Verdana"/>
          <w:spacing w:val="2"/>
          <w:sz w:val="20"/>
          <w:szCs w:val="20"/>
          <w:lang w:val="en-US"/>
        </w:rPr>
        <w:t>и</w:t>
      </w:r>
      <w:r w:rsidRPr="00DD4AD0">
        <w:rPr>
          <w:rFonts w:eastAsia="Verdana"/>
          <w:spacing w:val="-1"/>
          <w:sz w:val="20"/>
          <w:szCs w:val="20"/>
          <w:lang w:val="en-US"/>
        </w:rPr>
        <w:t>в</w:t>
      </w:r>
      <w:r w:rsidRPr="00DD4AD0">
        <w:rPr>
          <w:rFonts w:eastAsia="Verdana"/>
          <w:sz w:val="20"/>
          <w:szCs w:val="20"/>
          <w:lang w:val="en-US"/>
        </w:rPr>
        <w:t>е</w:t>
      </w:r>
      <w:r w:rsidRPr="00DD4AD0">
        <w:rPr>
          <w:rFonts w:eastAsia="Verdana"/>
          <w:spacing w:val="66"/>
          <w:sz w:val="20"/>
          <w:szCs w:val="20"/>
          <w:lang w:val="en-US"/>
        </w:rPr>
        <w:t xml:space="preserve"> </w:t>
      </w:r>
      <w:r w:rsidRPr="00DD4AD0">
        <w:rPr>
          <w:rFonts w:eastAsia="Verdana"/>
          <w:sz w:val="20"/>
          <w:szCs w:val="20"/>
          <w:lang w:val="en-US"/>
        </w:rPr>
        <w:t>и</w:t>
      </w:r>
      <w:r w:rsidRPr="00DD4AD0">
        <w:rPr>
          <w:rFonts w:eastAsia="Verdana"/>
          <w:spacing w:val="67"/>
          <w:sz w:val="20"/>
          <w:szCs w:val="20"/>
          <w:lang w:val="en-US"/>
        </w:rPr>
        <w:t xml:space="preserve"> </w:t>
      </w:r>
      <w:r w:rsidRPr="00DD4AD0">
        <w:rPr>
          <w:rFonts w:eastAsia="Verdana"/>
          <w:sz w:val="20"/>
          <w:szCs w:val="20"/>
          <w:lang w:val="en-US"/>
        </w:rPr>
        <w:t>а</w:t>
      </w:r>
      <w:r w:rsidRPr="00DD4AD0">
        <w:rPr>
          <w:rFonts w:eastAsia="Verdana"/>
          <w:spacing w:val="1"/>
          <w:sz w:val="20"/>
          <w:szCs w:val="20"/>
          <w:lang w:val="en-US"/>
        </w:rPr>
        <w:t>д</w:t>
      </w:r>
      <w:r w:rsidRPr="00DD4AD0">
        <w:rPr>
          <w:rFonts w:eastAsia="Verdana"/>
          <w:sz w:val="20"/>
          <w:szCs w:val="20"/>
          <w:lang w:val="en-US"/>
        </w:rPr>
        <w:t>р</w:t>
      </w:r>
      <w:r w:rsidRPr="00DD4AD0">
        <w:rPr>
          <w:rFonts w:eastAsia="Verdana"/>
          <w:spacing w:val="-2"/>
          <w:sz w:val="20"/>
          <w:szCs w:val="20"/>
          <w:lang w:val="en-US"/>
        </w:rPr>
        <w:t>е</w:t>
      </w:r>
      <w:r w:rsidRPr="00DD4AD0">
        <w:rPr>
          <w:rFonts w:eastAsia="Verdana"/>
          <w:spacing w:val="1"/>
          <w:sz w:val="20"/>
          <w:szCs w:val="20"/>
          <w:lang w:val="en-US"/>
        </w:rPr>
        <w:t>с</w:t>
      </w:r>
      <w:r w:rsidRPr="00DD4AD0">
        <w:rPr>
          <w:rFonts w:eastAsia="Verdana"/>
          <w:sz w:val="20"/>
          <w:szCs w:val="20"/>
          <w:lang w:val="en-US"/>
        </w:rPr>
        <w:t>е</w:t>
      </w:r>
      <w:r w:rsidRPr="00DD4AD0">
        <w:rPr>
          <w:rFonts w:eastAsia="Verdana"/>
          <w:spacing w:val="65"/>
          <w:sz w:val="20"/>
          <w:szCs w:val="20"/>
          <w:lang w:val="en-US"/>
        </w:rPr>
        <w:t xml:space="preserve"> </w:t>
      </w:r>
      <w:r w:rsidRPr="00DD4AD0">
        <w:rPr>
          <w:rFonts w:eastAsia="Verdana"/>
          <w:spacing w:val="1"/>
          <w:sz w:val="20"/>
          <w:szCs w:val="20"/>
          <w:lang w:val="en-US"/>
        </w:rPr>
        <w:t>с</w:t>
      </w:r>
      <w:r w:rsidRPr="00DD4AD0">
        <w:rPr>
          <w:rFonts w:eastAsia="Verdana"/>
          <w:spacing w:val="-1"/>
          <w:sz w:val="20"/>
          <w:szCs w:val="20"/>
          <w:lang w:val="en-US"/>
        </w:rPr>
        <w:t>в</w:t>
      </w:r>
      <w:r w:rsidRPr="00DD4AD0">
        <w:rPr>
          <w:rFonts w:eastAsia="Verdana"/>
          <w:sz w:val="20"/>
          <w:szCs w:val="20"/>
          <w:lang w:val="en-US"/>
        </w:rPr>
        <w:t>их</w:t>
      </w:r>
      <w:r w:rsidRPr="00DD4AD0">
        <w:rPr>
          <w:rFonts w:eastAsia="Verdana"/>
          <w:spacing w:val="67"/>
          <w:sz w:val="20"/>
          <w:szCs w:val="20"/>
          <w:lang w:val="en-US"/>
        </w:rPr>
        <w:t xml:space="preserve"> </w:t>
      </w:r>
      <w:r w:rsidRPr="00DD4AD0">
        <w:rPr>
          <w:rFonts w:eastAsia="Verdana"/>
          <w:sz w:val="20"/>
          <w:szCs w:val="20"/>
          <w:lang w:val="en-US"/>
        </w:rPr>
        <w:t>у</w:t>
      </w:r>
      <w:r w:rsidRPr="00DD4AD0">
        <w:rPr>
          <w:rFonts w:eastAsia="Verdana"/>
          <w:spacing w:val="1"/>
          <w:sz w:val="20"/>
          <w:szCs w:val="20"/>
          <w:lang w:val="en-US"/>
        </w:rPr>
        <w:t>ч</w:t>
      </w:r>
      <w:r w:rsidRPr="00DD4AD0">
        <w:rPr>
          <w:rFonts w:eastAsia="Verdana"/>
          <w:spacing w:val="-2"/>
          <w:sz w:val="20"/>
          <w:szCs w:val="20"/>
          <w:lang w:val="en-US"/>
        </w:rPr>
        <w:t>е</w:t>
      </w:r>
      <w:r w:rsidRPr="00DD4AD0">
        <w:rPr>
          <w:rFonts w:eastAsia="Verdana"/>
          <w:spacing w:val="-1"/>
          <w:sz w:val="20"/>
          <w:szCs w:val="20"/>
          <w:lang w:val="en-US"/>
        </w:rPr>
        <w:t>с</w:t>
      </w:r>
      <w:r w:rsidRPr="00DD4AD0">
        <w:rPr>
          <w:rFonts w:eastAsia="Verdana"/>
          <w:spacing w:val="2"/>
          <w:sz w:val="20"/>
          <w:szCs w:val="20"/>
          <w:lang w:val="en-US"/>
        </w:rPr>
        <w:t>н</w:t>
      </w:r>
      <w:r w:rsidRPr="00DD4AD0">
        <w:rPr>
          <w:rFonts w:eastAsia="Verdana"/>
          <w:sz w:val="20"/>
          <w:szCs w:val="20"/>
          <w:lang w:val="en-US"/>
        </w:rPr>
        <w:t>и</w:t>
      </w:r>
      <w:r w:rsidRPr="00DD4AD0">
        <w:rPr>
          <w:rFonts w:eastAsia="Verdana"/>
          <w:spacing w:val="1"/>
          <w:sz w:val="20"/>
          <w:szCs w:val="20"/>
          <w:lang w:val="en-US"/>
        </w:rPr>
        <w:t>к</w:t>
      </w:r>
      <w:r w:rsidRPr="00DD4AD0">
        <w:rPr>
          <w:rFonts w:eastAsia="Verdana"/>
          <w:sz w:val="20"/>
          <w:szCs w:val="20"/>
          <w:lang w:val="en-US"/>
        </w:rPr>
        <w:t>а</w:t>
      </w:r>
      <w:r w:rsidRPr="00DD4AD0">
        <w:rPr>
          <w:rFonts w:eastAsia="Verdana"/>
          <w:spacing w:val="66"/>
          <w:sz w:val="20"/>
          <w:szCs w:val="20"/>
          <w:lang w:val="en-US"/>
        </w:rPr>
        <w:t xml:space="preserve"> </w:t>
      </w:r>
      <w:r w:rsidRPr="00DD4AD0">
        <w:rPr>
          <w:rFonts w:eastAsia="Verdana"/>
          <w:sz w:val="20"/>
          <w:szCs w:val="20"/>
          <w:lang w:val="en-US"/>
        </w:rPr>
        <w:t>у</w:t>
      </w:r>
      <w:r w:rsidRPr="00DD4AD0">
        <w:rPr>
          <w:rFonts w:eastAsia="Verdana"/>
          <w:w w:val="99"/>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w:t>
      </w:r>
      <w:r w:rsidRPr="00DD4AD0">
        <w:rPr>
          <w:rFonts w:eastAsia="Verdana"/>
          <w:spacing w:val="1"/>
          <w:sz w:val="20"/>
          <w:szCs w:val="20"/>
          <w:lang w:val="en-US"/>
        </w:rPr>
        <w:t>ј</w:t>
      </w:r>
      <w:r w:rsidRPr="00DD4AD0">
        <w:rPr>
          <w:rFonts w:eastAsia="Verdana"/>
          <w:spacing w:val="-2"/>
          <w:sz w:val="20"/>
          <w:szCs w:val="20"/>
          <w:lang w:val="en-US"/>
        </w:rPr>
        <w:t>е</w:t>
      </w:r>
      <w:r w:rsidRPr="00DD4AD0">
        <w:rPr>
          <w:rFonts w:eastAsia="Verdana"/>
          <w:sz w:val="20"/>
          <w:szCs w:val="20"/>
          <w:lang w:val="en-US"/>
        </w:rPr>
        <w:t>днич</w:t>
      </w:r>
      <w:r w:rsidRPr="00DD4AD0">
        <w:rPr>
          <w:rFonts w:eastAsia="Verdana"/>
          <w:spacing w:val="1"/>
          <w:sz w:val="20"/>
          <w:szCs w:val="20"/>
          <w:lang w:val="en-US"/>
        </w:rPr>
        <w:t>к</w:t>
      </w:r>
      <w:r w:rsidRPr="00DD4AD0">
        <w:rPr>
          <w:rFonts w:eastAsia="Verdana"/>
          <w:spacing w:val="-1"/>
          <w:sz w:val="20"/>
          <w:szCs w:val="20"/>
          <w:lang w:val="en-US"/>
        </w:rPr>
        <w:t>о</w:t>
      </w:r>
      <w:r w:rsidRPr="00DD4AD0">
        <w:rPr>
          <w:rFonts w:eastAsia="Verdana"/>
          <w:sz w:val="20"/>
          <w:szCs w:val="20"/>
          <w:lang w:val="en-US"/>
        </w:rPr>
        <w:t>ј</w:t>
      </w:r>
      <w:r w:rsidRPr="00DD4AD0">
        <w:rPr>
          <w:rFonts w:eastAsia="Verdana"/>
          <w:spacing w:val="-21"/>
          <w:sz w:val="20"/>
          <w:szCs w:val="20"/>
          <w:lang w:val="en-US"/>
        </w:rPr>
        <w:t xml:space="preserve"> </w:t>
      </w:r>
      <w:r w:rsidRPr="00DD4AD0">
        <w:rPr>
          <w:rFonts w:eastAsia="Verdana"/>
          <w:sz w:val="20"/>
          <w:szCs w:val="20"/>
          <w:lang w:val="en-US"/>
        </w:rPr>
        <w:t>п</w:t>
      </w:r>
      <w:r w:rsidRPr="00DD4AD0">
        <w:rPr>
          <w:rFonts w:eastAsia="Verdana"/>
          <w:spacing w:val="-2"/>
          <w:sz w:val="20"/>
          <w:szCs w:val="20"/>
          <w:lang w:val="en-US"/>
        </w:rPr>
        <w:t>о</w:t>
      </w:r>
      <w:r w:rsidRPr="00DD4AD0">
        <w:rPr>
          <w:rFonts w:eastAsia="Verdana"/>
          <w:spacing w:val="2"/>
          <w:sz w:val="20"/>
          <w:szCs w:val="20"/>
          <w:lang w:val="en-US"/>
        </w:rPr>
        <w:t>н</w:t>
      </w:r>
      <w:r w:rsidRPr="00DD4AD0">
        <w:rPr>
          <w:rFonts w:eastAsia="Verdana"/>
          <w:sz w:val="20"/>
          <w:szCs w:val="20"/>
          <w:lang w:val="en-US"/>
        </w:rPr>
        <w:t>уди.</w:t>
      </w:r>
    </w:p>
    <w:p w:rsidR="00306AB8" w:rsidRPr="00DD4AD0" w:rsidRDefault="00DD4AD0" w:rsidP="00306AB8">
      <w:pPr>
        <w:widowControl w:val="0"/>
        <w:spacing w:before="6" w:after="0" w:line="242" w:lineRule="exact"/>
        <w:ind w:right="104"/>
        <w:jc w:val="both"/>
        <w:rPr>
          <w:rFonts w:eastAsia="Verdana" w:cs="Verdana"/>
          <w:sz w:val="20"/>
          <w:szCs w:val="20"/>
          <w:lang w:val="sr-Cyrl-RS"/>
        </w:rPr>
      </w:pPr>
      <w:r w:rsidRPr="00DD4AD0">
        <w:rPr>
          <w:rFonts w:eastAsia="Verdana"/>
          <w:spacing w:val="-1"/>
          <w:sz w:val="20"/>
          <w:szCs w:val="20"/>
          <w:lang w:val="sr-Cyrl-RS"/>
        </w:rPr>
        <w:t xml:space="preserve">                     </w:t>
      </w:r>
      <w:r w:rsidRPr="00DD4AD0">
        <w:rPr>
          <w:rFonts w:eastAsia="Verdana"/>
          <w:spacing w:val="-1"/>
          <w:sz w:val="20"/>
          <w:szCs w:val="20"/>
          <w:lang w:val="en-US"/>
        </w:rPr>
        <w:t>По</w:t>
      </w:r>
      <w:r w:rsidRPr="00DD4AD0">
        <w:rPr>
          <w:rFonts w:eastAsia="Verdana"/>
          <w:spacing w:val="2"/>
          <w:sz w:val="20"/>
          <w:szCs w:val="20"/>
          <w:lang w:val="en-US"/>
        </w:rPr>
        <w:t>н</w:t>
      </w:r>
      <w:r w:rsidRPr="00DD4AD0">
        <w:rPr>
          <w:rFonts w:eastAsia="Verdana"/>
          <w:sz w:val="20"/>
          <w:szCs w:val="20"/>
          <w:lang w:val="en-US"/>
        </w:rPr>
        <w:t>уду д</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z w:val="20"/>
          <w:szCs w:val="20"/>
          <w:lang w:val="en-US"/>
        </w:rPr>
        <w:t>т</w:t>
      </w:r>
      <w:r w:rsidRPr="00DD4AD0">
        <w:rPr>
          <w:rFonts w:eastAsia="Verdana"/>
          <w:spacing w:val="2"/>
          <w:sz w:val="20"/>
          <w:szCs w:val="20"/>
          <w:lang w:val="en-US"/>
        </w:rPr>
        <w:t>а</w:t>
      </w:r>
      <w:r w:rsidRPr="00DD4AD0">
        <w:rPr>
          <w:rFonts w:eastAsia="Verdana"/>
          <w:spacing w:val="-1"/>
          <w:sz w:val="20"/>
          <w:szCs w:val="20"/>
          <w:lang w:val="en-US"/>
        </w:rPr>
        <w:t>в</w:t>
      </w:r>
      <w:r w:rsidRPr="00DD4AD0">
        <w:rPr>
          <w:rFonts w:eastAsia="Verdana"/>
          <w:spacing w:val="2"/>
          <w:sz w:val="20"/>
          <w:szCs w:val="20"/>
          <w:lang w:val="en-US"/>
        </w:rPr>
        <w:t>и</w:t>
      </w:r>
      <w:r w:rsidRPr="00DD4AD0">
        <w:rPr>
          <w:rFonts w:eastAsia="Verdana"/>
          <w:sz w:val="20"/>
          <w:szCs w:val="20"/>
          <w:lang w:val="en-US"/>
        </w:rPr>
        <w:t>ти на а</w:t>
      </w:r>
      <w:r w:rsidRPr="00DD4AD0">
        <w:rPr>
          <w:rFonts w:eastAsia="Verdana"/>
          <w:spacing w:val="1"/>
          <w:sz w:val="20"/>
          <w:szCs w:val="20"/>
          <w:lang w:val="en-US"/>
        </w:rPr>
        <w:t>д</w:t>
      </w:r>
      <w:r w:rsidRPr="00DD4AD0">
        <w:rPr>
          <w:rFonts w:eastAsia="Verdana"/>
          <w:sz w:val="20"/>
          <w:szCs w:val="20"/>
          <w:lang w:val="en-US"/>
        </w:rPr>
        <w:t>р</w:t>
      </w:r>
      <w:r w:rsidRPr="00DD4AD0">
        <w:rPr>
          <w:rFonts w:eastAsia="Verdana"/>
          <w:spacing w:val="-2"/>
          <w:sz w:val="20"/>
          <w:szCs w:val="20"/>
          <w:lang w:val="en-US"/>
        </w:rPr>
        <w:t>е</w:t>
      </w:r>
      <w:r w:rsidRPr="00DD4AD0">
        <w:rPr>
          <w:rFonts w:eastAsia="Verdana"/>
          <w:spacing w:val="-1"/>
          <w:sz w:val="20"/>
          <w:szCs w:val="20"/>
          <w:lang w:val="en-US"/>
        </w:rPr>
        <w:t>с</w:t>
      </w:r>
      <w:r w:rsidRPr="00DD4AD0">
        <w:rPr>
          <w:rFonts w:eastAsia="Verdana"/>
          <w:sz w:val="20"/>
          <w:szCs w:val="20"/>
          <w:lang w:val="en-US"/>
        </w:rPr>
        <w:t xml:space="preserve">у: </w:t>
      </w:r>
      <w:r w:rsidRPr="00DD4AD0">
        <w:rPr>
          <w:rFonts w:eastAsia="Verdana"/>
          <w:b/>
          <w:sz w:val="20"/>
          <w:szCs w:val="20"/>
          <w:lang w:val="sr-Cyrl-RS"/>
        </w:rPr>
        <w:t>Аутономна покрајина Војводина</w:t>
      </w:r>
      <w:r w:rsidRPr="00DD4AD0">
        <w:rPr>
          <w:rFonts w:eastAsia="Verdana"/>
          <w:sz w:val="20"/>
          <w:szCs w:val="20"/>
          <w:lang w:val="sr-Cyrl-RS"/>
        </w:rPr>
        <w:t xml:space="preserve"> - </w:t>
      </w:r>
      <w:r w:rsidRPr="00DD4AD0">
        <w:rPr>
          <w:rFonts w:eastAsia="Verdana"/>
          <w:b/>
          <w:sz w:val="20"/>
          <w:szCs w:val="20"/>
          <w:lang w:val="en-US"/>
        </w:rPr>
        <w:t>ПОКРАЈИНСКИ СЕКРЕТАРИЈАТ ЗА УРБАНИЗАМ И ЗАШТИТУ ЖИВОТНЕ СРЕДИНЕ, 21000 Нови</w:t>
      </w:r>
      <w:r w:rsidRPr="00DD4AD0">
        <w:rPr>
          <w:rFonts w:eastAsia="Verdana"/>
          <w:b/>
          <w:spacing w:val="8"/>
          <w:sz w:val="20"/>
          <w:szCs w:val="20"/>
          <w:lang w:val="en-US"/>
        </w:rPr>
        <w:t xml:space="preserve"> </w:t>
      </w:r>
      <w:r w:rsidRPr="00DD4AD0">
        <w:rPr>
          <w:rFonts w:eastAsia="Verdana"/>
          <w:b/>
          <w:spacing w:val="2"/>
          <w:sz w:val="20"/>
          <w:szCs w:val="20"/>
          <w:lang w:val="en-US"/>
        </w:rPr>
        <w:t>С</w:t>
      </w:r>
      <w:r w:rsidRPr="00DD4AD0">
        <w:rPr>
          <w:rFonts w:eastAsia="Verdana"/>
          <w:b/>
          <w:sz w:val="20"/>
          <w:szCs w:val="20"/>
          <w:lang w:val="en-US"/>
        </w:rPr>
        <w:t>а</w:t>
      </w:r>
      <w:r w:rsidRPr="00DD4AD0">
        <w:rPr>
          <w:rFonts w:eastAsia="Verdana"/>
          <w:b/>
          <w:spacing w:val="1"/>
          <w:sz w:val="20"/>
          <w:szCs w:val="20"/>
          <w:lang w:val="en-US"/>
        </w:rPr>
        <w:t>д</w:t>
      </w:r>
      <w:r w:rsidRPr="00DD4AD0">
        <w:rPr>
          <w:rFonts w:eastAsia="Verdana"/>
          <w:b/>
          <w:sz w:val="20"/>
          <w:szCs w:val="20"/>
          <w:lang w:val="en-US"/>
        </w:rPr>
        <w:t>,</w:t>
      </w:r>
      <w:r w:rsidRPr="00DD4AD0">
        <w:rPr>
          <w:rFonts w:eastAsia="Verdana"/>
          <w:b/>
          <w:spacing w:val="9"/>
          <w:sz w:val="20"/>
          <w:szCs w:val="20"/>
          <w:lang w:val="en-US"/>
        </w:rPr>
        <w:t xml:space="preserve"> </w:t>
      </w:r>
      <w:r w:rsidRPr="00DD4AD0">
        <w:rPr>
          <w:rFonts w:eastAsia="Verdana"/>
          <w:b/>
          <w:sz w:val="20"/>
          <w:szCs w:val="20"/>
          <w:lang w:val="en-US"/>
        </w:rPr>
        <w:t>Бул</w:t>
      </w:r>
      <w:r w:rsidRPr="00DD4AD0">
        <w:rPr>
          <w:rFonts w:eastAsia="Verdana"/>
          <w:b/>
          <w:spacing w:val="1"/>
          <w:sz w:val="20"/>
          <w:szCs w:val="20"/>
          <w:lang w:val="en-US"/>
        </w:rPr>
        <w:t>е</w:t>
      </w:r>
      <w:r w:rsidRPr="00DD4AD0">
        <w:rPr>
          <w:rFonts w:eastAsia="Verdana"/>
          <w:b/>
          <w:spacing w:val="-1"/>
          <w:sz w:val="20"/>
          <w:szCs w:val="20"/>
          <w:lang w:val="en-US"/>
        </w:rPr>
        <w:t>в</w:t>
      </w:r>
      <w:r w:rsidRPr="00DD4AD0">
        <w:rPr>
          <w:rFonts w:eastAsia="Verdana"/>
          <w:b/>
          <w:sz w:val="20"/>
          <w:szCs w:val="20"/>
          <w:lang w:val="en-US"/>
        </w:rPr>
        <w:t>ар</w:t>
      </w:r>
      <w:r w:rsidRPr="00DD4AD0">
        <w:rPr>
          <w:rFonts w:eastAsia="Verdana"/>
          <w:b/>
          <w:spacing w:val="9"/>
          <w:sz w:val="20"/>
          <w:szCs w:val="20"/>
          <w:lang w:val="en-US"/>
        </w:rPr>
        <w:t xml:space="preserve"> </w:t>
      </w:r>
      <w:r w:rsidRPr="00DD4AD0">
        <w:rPr>
          <w:rFonts w:eastAsia="Verdana"/>
          <w:b/>
          <w:sz w:val="20"/>
          <w:szCs w:val="20"/>
          <w:lang w:val="en-US"/>
        </w:rPr>
        <w:t>Михај</w:t>
      </w:r>
      <w:r w:rsidRPr="00DD4AD0">
        <w:rPr>
          <w:rFonts w:eastAsia="Verdana"/>
          <w:b/>
          <w:spacing w:val="1"/>
          <w:sz w:val="20"/>
          <w:szCs w:val="20"/>
          <w:lang w:val="en-US"/>
        </w:rPr>
        <w:t>л</w:t>
      </w:r>
      <w:r w:rsidRPr="00DD4AD0">
        <w:rPr>
          <w:rFonts w:eastAsia="Verdana"/>
          <w:b/>
          <w:sz w:val="20"/>
          <w:szCs w:val="20"/>
          <w:lang w:val="en-US"/>
        </w:rPr>
        <w:t>а</w:t>
      </w:r>
      <w:r w:rsidRPr="00DD4AD0">
        <w:rPr>
          <w:rFonts w:eastAsia="Verdana"/>
          <w:b/>
          <w:spacing w:val="9"/>
          <w:sz w:val="20"/>
          <w:szCs w:val="20"/>
          <w:lang w:val="en-US"/>
        </w:rPr>
        <w:t xml:space="preserve"> </w:t>
      </w:r>
      <w:r w:rsidRPr="00DD4AD0">
        <w:rPr>
          <w:rFonts w:eastAsia="Verdana"/>
          <w:b/>
          <w:spacing w:val="1"/>
          <w:sz w:val="20"/>
          <w:szCs w:val="20"/>
          <w:lang w:val="en-US"/>
        </w:rPr>
        <w:t>П</w:t>
      </w:r>
      <w:r w:rsidRPr="00DD4AD0">
        <w:rPr>
          <w:rFonts w:eastAsia="Verdana"/>
          <w:b/>
          <w:sz w:val="20"/>
          <w:szCs w:val="20"/>
          <w:lang w:val="en-US"/>
        </w:rPr>
        <w:t>упина</w:t>
      </w:r>
      <w:r w:rsidRPr="00DD4AD0">
        <w:rPr>
          <w:rFonts w:eastAsia="Verdana"/>
          <w:b/>
          <w:spacing w:val="9"/>
          <w:sz w:val="20"/>
          <w:szCs w:val="20"/>
          <w:lang w:val="en-US"/>
        </w:rPr>
        <w:t xml:space="preserve"> </w:t>
      </w:r>
      <w:proofErr w:type="gramStart"/>
      <w:r w:rsidRPr="00DD4AD0">
        <w:rPr>
          <w:rFonts w:eastAsia="Verdana"/>
          <w:b/>
          <w:sz w:val="20"/>
          <w:szCs w:val="20"/>
          <w:lang w:val="en-US"/>
        </w:rPr>
        <w:t>16</w:t>
      </w:r>
      <w:r w:rsidRPr="00DD4AD0">
        <w:rPr>
          <w:rFonts w:eastAsia="Verdana"/>
          <w:b/>
          <w:spacing w:val="5"/>
          <w:sz w:val="20"/>
          <w:szCs w:val="20"/>
          <w:lang w:val="en-US"/>
        </w:rPr>
        <w:t>.</w:t>
      </w:r>
      <w:r w:rsidRPr="00DD4AD0">
        <w:rPr>
          <w:rFonts w:eastAsia="Verdana"/>
          <w:b/>
          <w:sz w:val="20"/>
          <w:szCs w:val="20"/>
          <w:lang w:val="en-US"/>
        </w:rPr>
        <w:t>,</w:t>
      </w:r>
      <w:proofErr w:type="gramEnd"/>
      <w:r w:rsidRPr="00DD4AD0">
        <w:rPr>
          <w:rFonts w:eastAsia="Verdana"/>
          <w:b/>
          <w:spacing w:val="10"/>
          <w:sz w:val="20"/>
          <w:szCs w:val="20"/>
          <w:lang w:val="en-US"/>
        </w:rPr>
        <w:t xml:space="preserve"> </w:t>
      </w:r>
      <w:r w:rsidRPr="00DD4AD0">
        <w:rPr>
          <w:rFonts w:eastAsia="Verdana"/>
          <w:b/>
          <w:spacing w:val="-1"/>
          <w:sz w:val="20"/>
          <w:szCs w:val="20"/>
          <w:lang w:val="en-US"/>
        </w:rPr>
        <w:t>с</w:t>
      </w:r>
      <w:r w:rsidRPr="00DD4AD0">
        <w:rPr>
          <w:rFonts w:eastAsia="Verdana"/>
          <w:b/>
          <w:sz w:val="20"/>
          <w:szCs w:val="20"/>
          <w:lang w:val="en-US"/>
        </w:rPr>
        <w:t>а</w:t>
      </w:r>
      <w:r w:rsidRPr="00DD4AD0">
        <w:rPr>
          <w:rFonts w:eastAsia="Verdana"/>
          <w:b/>
          <w:spacing w:val="10"/>
          <w:sz w:val="20"/>
          <w:szCs w:val="20"/>
          <w:lang w:val="en-US"/>
        </w:rPr>
        <w:t xml:space="preserve"> </w:t>
      </w:r>
      <w:r w:rsidRPr="00DD4AD0">
        <w:rPr>
          <w:rFonts w:eastAsia="Verdana"/>
          <w:b/>
          <w:sz w:val="20"/>
          <w:szCs w:val="20"/>
          <w:lang w:val="en-US"/>
        </w:rPr>
        <w:t>на</w:t>
      </w:r>
      <w:r w:rsidRPr="00DD4AD0">
        <w:rPr>
          <w:rFonts w:eastAsia="Verdana"/>
          <w:b/>
          <w:spacing w:val="1"/>
          <w:sz w:val="20"/>
          <w:szCs w:val="20"/>
          <w:lang w:val="en-US"/>
        </w:rPr>
        <w:t>з</w:t>
      </w:r>
      <w:r w:rsidRPr="00DD4AD0">
        <w:rPr>
          <w:rFonts w:eastAsia="Verdana"/>
          <w:b/>
          <w:sz w:val="20"/>
          <w:szCs w:val="20"/>
          <w:lang w:val="en-US"/>
        </w:rPr>
        <w:t>на</w:t>
      </w:r>
      <w:r w:rsidRPr="00DD4AD0">
        <w:rPr>
          <w:rFonts w:eastAsia="Verdana"/>
          <w:b/>
          <w:spacing w:val="2"/>
          <w:sz w:val="20"/>
          <w:szCs w:val="20"/>
          <w:lang w:val="en-US"/>
        </w:rPr>
        <w:t>к</w:t>
      </w:r>
      <w:r w:rsidRPr="00DD4AD0">
        <w:rPr>
          <w:rFonts w:eastAsia="Verdana"/>
          <w:b/>
          <w:spacing w:val="1"/>
          <w:sz w:val="20"/>
          <w:szCs w:val="20"/>
          <w:lang w:val="en-US"/>
        </w:rPr>
        <w:t>о</w:t>
      </w:r>
      <w:r w:rsidRPr="00DD4AD0">
        <w:rPr>
          <w:rFonts w:eastAsia="Verdana"/>
          <w:b/>
          <w:sz w:val="20"/>
          <w:szCs w:val="20"/>
          <w:lang w:val="en-US"/>
        </w:rPr>
        <w:t>м:</w:t>
      </w:r>
      <w:r w:rsidRPr="00DD4AD0">
        <w:rPr>
          <w:rFonts w:eastAsia="Verdana"/>
          <w:spacing w:val="10"/>
          <w:sz w:val="20"/>
          <w:szCs w:val="20"/>
          <w:lang w:val="en-US"/>
        </w:rPr>
        <w:t xml:space="preserve"> </w:t>
      </w:r>
      <w:r w:rsidR="00CF6D04">
        <w:rPr>
          <w:rFonts w:eastAsia="Verdana"/>
          <w:spacing w:val="10"/>
          <w:sz w:val="20"/>
          <w:szCs w:val="20"/>
          <w:lang w:val="sr-Cyrl-RS"/>
        </w:rPr>
        <w:t>„</w:t>
      </w:r>
      <w:r w:rsidRPr="00DD4AD0">
        <w:rPr>
          <w:rFonts w:eastAsia="Verdana"/>
          <w:spacing w:val="2"/>
          <w:sz w:val="20"/>
          <w:szCs w:val="20"/>
          <w:lang w:val="sr-Cyrl-RS"/>
        </w:rPr>
        <w:t>П</w:t>
      </w:r>
      <w:r w:rsidRPr="00DD4AD0">
        <w:rPr>
          <w:rFonts w:eastAsia="Verdana"/>
          <w:b/>
          <w:spacing w:val="-1"/>
          <w:sz w:val="20"/>
          <w:szCs w:val="20"/>
          <w:lang w:val="en-US"/>
        </w:rPr>
        <w:t>о</w:t>
      </w:r>
      <w:r w:rsidRPr="00DD4AD0">
        <w:rPr>
          <w:rFonts w:eastAsia="Verdana"/>
          <w:b/>
          <w:spacing w:val="2"/>
          <w:sz w:val="20"/>
          <w:szCs w:val="20"/>
          <w:lang w:val="en-US"/>
        </w:rPr>
        <w:t>н</w:t>
      </w:r>
      <w:r w:rsidRPr="00DD4AD0">
        <w:rPr>
          <w:rFonts w:eastAsia="Verdana"/>
          <w:b/>
          <w:sz w:val="20"/>
          <w:szCs w:val="20"/>
          <w:lang w:val="en-US"/>
        </w:rPr>
        <w:t>уда</w:t>
      </w:r>
      <w:r w:rsidRPr="00DD4AD0">
        <w:rPr>
          <w:rFonts w:eastAsia="Verdana"/>
          <w:b/>
          <w:w w:val="99"/>
          <w:sz w:val="20"/>
          <w:szCs w:val="20"/>
          <w:lang w:val="en-US"/>
        </w:rPr>
        <w:t xml:space="preserve"> </w:t>
      </w:r>
      <w:r w:rsidRPr="00DD4AD0">
        <w:rPr>
          <w:rFonts w:eastAsia="Verdana"/>
          <w:b/>
          <w:spacing w:val="1"/>
          <w:sz w:val="20"/>
          <w:szCs w:val="20"/>
          <w:lang w:val="en-US"/>
        </w:rPr>
        <w:t>з</w:t>
      </w:r>
      <w:r w:rsidRPr="00DD4AD0">
        <w:rPr>
          <w:rFonts w:eastAsia="Verdana"/>
          <w:b/>
          <w:sz w:val="20"/>
          <w:szCs w:val="20"/>
          <w:lang w:val="en-US"/>
        </w:rPr>
        <w:t>а</w:t>
      </w:r>
      <w:r w:rsidRPr="00DD4AD0">
        <w:rPr>
          <w:rFonts w:eastAsia="Verdana"/>
          <w:b/>
          <w:spacing w:val="-7"/>
          <w:sz w:val="20"/>
          <w:szCs w:val="20"/>
          <w:lang w:val="en-US"/>
        </w:rPr>
        <w:t xml:space="preserve"> </w:t>
      </w:r>
      <w:r w:rsidRPr="00DD4AD0">
        <w:rPr>
          <w:rFonts w:eastAsia="Verdana"/>
          <w:b/>
          <w:spacing w:val="-7"/>
          <w:sz w:val="20"/>
          <w:szCs w:val="20"/>
          <w:lang w:val="sr-Cyrl-RS"/>
        </w:rPr>
        <w:t>јавну набавку мале вредности</w:t>
      </w:r>
      <w:r w:rsidR="00B527E9">
        <w:rPr>
          <w:rFonts w:eastAsia="Verdana"/>
          <w:b/>
          <w:spacing w:val="-7"/>
          <w:sz w:val="20"/>
          <w:szCs w:val="20"/>
          <w:lang w:val="sr-Cyrl-RS"/>
        </w:rPr>
        <w:t xml:space="preserve"> </w:t>
      </w:r>
      <w:r w:rsidR="00306AB8" w:rsidRPr="00DD4AD0">
        <w:rPr>
          <w:rFonts w:eastAsia="Verdana"/>
          <w:sz w:val="20"/>
          <w:szCs w:val="20"/>
          <w:lang w:val="en-US"/>
        </w:rPr>
        <w:t>–</w:t>
      </w:r>
      <w:r w:rsidR="00306AB8" w:rsidRPr="00DD4AD0">
        <w:rPr>
          <w:rFonts w:eastAsia="Verdana"/>
          <w:spacing w:val="14"/>
          <w:sz w:val="20"/>
          <w:szCs w:val="20"/>
          <w:lang w:val="en-US"/>
        </w:rPr>
        <w:t xml:space="preserve"> </w:t>
      </w:r>
      <w:r w:rsidR="00306AB8" w:rsidRPr="00E529F6">
        <w:rPr>
          <w:rFonts w:eastAsia="Times New Roman"/>
          <w:b/>
          <w:noProof/>
          <w:sz w:val="20"/>
          <w:szCs w:val="20"/>
          <w:lang w:val="sr-Cyrl-RS"/>
        </w:rPr>
        <w:t>Услуг</w:t>
      </w:r>
      <w:r w:rsidR="00306AB8">
        <w:rPr>
          <w:rFonts w:eastAsia="Times New Roman"/>
          <w:b/>
          <w:noProof/>
          <w:sz w:val="20"/>
          <w:szCs w:val="20"/>
          <w:lang w:val="sr-Cyrl-RS"/>
        </w:rPr>
        <w:t>е</w:t>
      </w:r>
      <w:r w:rsidR="00306AB8" w:rsidRPr="00E529F6">
        <w:rPr>
          <w:rFonts w:eastAsia="Times New Roman"/>
          <w:b/>
          <w:noProof/>
          <w:sz w:val="20"/>
          <w:szCs w:val="20"/>
          <w:lang w:val="sr-Cyrl-RS"/>
        </w:rPr>
        <w:t xml:space="preserve"> обуке за коришћење </w:t>
      </w:r>
      <w:r w:rsidR="00306AB8" w:rsidRPr="00E529F6">
        <w:rPr>
          <w:b/>
          <w:sz w:val="20"/>
          <w:szCs w:val="20"/>
          <w:lang w:val="sr-Latn-RS"/>
        </w:rPr>
        <w:t>ArcGIS</w:t>
      </w:r>
      <w:r w:rsidR="00306AB8" w:rsidRPr="00E529F6">
        <w:rPr>
          <w:rFonts w:eastAsia="Times New Roman"/>
          <w:b/>
          <w:noProof/>
          <w:sz w:val="20"/>
          <w:szCs w:val="20"/>
          <w:lang w:val="sr-Cyrl-RS"/>
        </w:rPr>
        <w:t xml:space="preserve"> алата и Геопортала</w:t>
      </w:r>
      <w:r w:rsidR="00306AB8">
        <w:rPr>
          <w:rFonts w:eastAsia="Times New Roman"/>
          <w:b/>
          <w:noProof/>
          <w:sz w:val="20"/>
          <w:szCs w:val="20"/>
          <w:lang w:val="sr-Cyrl-RS"/>
        </w:rPr>
        <w:t xml:space="preserve">, </w:t>
      </w:r>
      <w:r w:rsidR="00306AB8">
        <w:rPr>
          <w:rFonts w:cs="Times New Roman"/>
          <w:b/>
          <w:bCs/>
          <w:sz w:val="20"/>
          <w:szCs w:val="20"/>
          <w:lang w:val="sr-Cyrl-RS"/>
        </w:rPr>
        <w:t xml:space="preserve">редни број јавне набавке </w:t>
      </w:r>
      <w:r w:rsidR="00E06CFE">
        <w:rPr>
          <w:rFonts w:cs="Times New Roman"/>
          <w:b/>
          <w:bCs/>
          <w:sz w:val="20"/>
          <w:szCs w:val="20"/>
          <w:lang w:val="sr-Cyrl-RS"/>
        </w:rPr>
        <w:t>1</w:t>
      </w:r>
      <w:r w:rsidR="00306AB8">
        <w:rPr>
          <w:rFonts w:cs="Times New Roman"/>
          <w:b/>
          <w:bCs/>
          <w:sz w:val="20"/>
          <w:szCs w:val="20"/>
          <w:lang w:val="sr-Cyrl-RS"/>
        </w:rPr>
        <w:t>3</w:t>
      </w:r>
      <w:r w:rsidR="00306AB8" w:rsidRPr="00DD4AD0">
        <w:rPr>
          <w:rFonts w:cs="Times New Roman"/>
          <w:b/>
          <w:bCs/>
          <w:sz w:val="20"/>
          <w:szCs w:val="20"/>
          <w:lang w:val="sr-Cyrl-RS"/>
        </w:rPr>
        <w:t>/201</w:t>
      </w:r>
      <w:r w:rsidR="00E06CFE">
        <w:rPr>
          <w:rFonts w:cs="Times New Roman"/>
          <w:b/>
          <w:bCs/>
          <w:sz w:val="20"/>
          <w:szCs w:val="20"/>
          <w:lang w:val="sr-Cyrl-RS"/>
        </w:rPr>
        <w:t>8</w:t>
      </w:r>
      <w:r w:rsidR="00306AB8" w:rsidRPr="00DD4AD0">
        <w:rPr>
          <w:rFonts w:cs="Times New Roman"/>
          <w:b/>
          <w:bCs/>
          <w:sz w:val="20"/>
          <w:szCs w:val="20"/>
          <w:lang w:val="sr-Cyrl-RS"/>
        </w:rPr>
        <w:t xml:space="preserve"> </w:t>
      </w:r>
      <w:r w:rsidR="00306AB8">
        <w:rPr>
          <w:rFonts w:eastAsia="Times New Roman"/>
          <w:b/>
          <w:noProof/>
          <w:sz w:val="20"/>
          <w:szCs w:val="20"/>
          <w:lang w:val="sr-Cyrl-RS"/>
        </w:rPr>
        <w:t xml:space="preserve"> </w:t>
      </w:r>
      <w:r w:rsidR="00306AB8" w:rsidRPr="00DD4AD0">
        <w:rPr>
          <w:rFonts w:eastAsia="Verdana" w:cs="Verdana"/>
          <w:sz w:val="20"/>
          <w:szCs w:val="20"/>
          <w:lang w:val="en-US"/>
        </w:rPr>
        <w:t>-</w:t>
      </w:r>
      <w:r w:rsidR="00306AB8" w:rsidRPr="00DD4AD0">
        <w:rPr>
          <w:rFonts w:eastAsia="Verdana" w:cs="Verdana"/>
          <w:spacing w:val="20"/>
          <w:sz w:val="20"/>
          <w:szCs w:val="20"/>
          <w:lang w:val="en-US"/>
        </w:rPr>
        <w:t xml:space="preserve"> </w:t>
      </w:r>
      <w:r w:rsidR="00306AB8" w:rsidRPr="00DD4AD0">
        <w:rPr>
          <w:rFonts w:eastAsia="Verdana"/>
          <w:spacing w:val="-1"/>
          <w:sz w:val="20"/>
          <w:szCs w:val="20"/>
          <w:lang w:val="en-US"/>
        </w:rPr>
        <w:t>Н</w:t>
      </w:r>
      <w:r w:rsidR="00306AB8" w:rsidRPr="00DD4AD0">
        <w:rPr>
          <w:rFonts w:eastAsia="Verdana"/>
          <w:sz w:val="20"/>
          <w:szCs w:val="20"/>
          <w:lang w:val="en-US"/>
        </w:rPr>
        <w:t>Е</w:t>
      </w:r>
      <w:r w:rsidR="00306AB8" w:rsidRPr="00DD4AD0">
        <w:rPr>
          <w:rFonts w:eastAsia="Verdana"/>
          <w:w w:val="99"/>
          <w:sz w:val="20"/>
          <w:szCs w:val="20"/>
          <w:lang w:val="en-US"/>
        </w:rPr>
        <w:t xml:space="preserve"> </w:t>
      </w:r>
      <w:r w:rsidR="00306AB8" w:rsidRPr="00DD4AD0">
        <w:rPr>
          <w:rFonts w:eastAsia="Verdana"/>
          <w:spacing w:val="-1"/>
          <w:sz w:val="20"/>
          <w:szCs w:val="20"/>
          <w:lang w:val="en-US"/>
        </w:rPr>
        <w:t>О</w:t>
      </w:r>
      <w:r w:rsidR="00306AB8" w:rsidRPr="00DD4AD0">
        <w:rPr>
          <w:rFonts w:eastAsia="Verdana"/>
          <w:sz w:val="20"/>
          <w:szCs w:val="20"/>
          <w:lang w:val="en-US"/>
        </w:rPr>
        <w:t>ТВАР</w:t>
      </w:r>
      <w:r w:rsidR="00306AB8" w:rsidRPr="00DD4AD0">
        <w:rPr>
          <w:rFonts w:eastAsia="Verdana"/>
          <w:spacing w:val="3"/>
          <w:sz w:val="20"/>
          <w:szCs w:val="20"/>
          <w:lang w:val="en-US"/>
        </w:rPr>
        <w:t>А</w:t>
      </w:r>
      <w:r w:rsidR="00306AB8" w:rsidRPr="00DD4AD0">
        <w:rPr>
          <w:rFonts w:eastAsia="Verdana"/>
          <w:sz w:val="20"/>
          <w:szCs w:val="20"/>
          <w:lang w:val="en-US"/>
        </w:rPr>
        <w:t>Т</w:t>
      </w:r>
      <w:r w:rsidR="00306AB8" w:rsidRPr="00DD4AD0">
        <w:rPr>
          <w:rFonts w:eastAsia="Verdana"/>
          <w:spacing w:val="-1"/>
          <w:sz w:val="20"/>
          <w:szCs w:val="20"/>
          <w:lang w:val="en-US"/>
        </w:rPr>
        <w:t>И</w:t>
      </w:r>
      <w:r w:rsidR="00306AB8" w:rsidRPr="00DD4AD0">
        <w:rPr>
          <w:rFonts w:eastAsia="Verdana"/>
          <w:sz w:val="20"/>
          <w:szCs w:val="20"/>
          <w:lang w:val="en-US"/>
        </w:rPr>
        <w:t>”</w:t>
      </w:r>
      <w:r w:rsidR="00306AB8" w:rsidRPr="00DD4AD0">
        <w:rPr>
          <w:rFonts w:eastAsia="Verdana"/>
          <w:sz w:val="20"/>
          <w:szCs w:val="20"/>
          <w:lang w:val="sr-Cyrl-RS"/>
        </w:rPr>
        <w:t>.</w:t>
      </w:r>
    </w:p>
    <w:p w:rsidR="00DD4AD0" w:rsidRDefault="00DD4AD0" w:rsidP="00F80295">
      <w:pPr>
        <w:widowControl w:val="0"/>
        <w:pBdr>
          <w:top w:val="single" w:sz="4" w:space="1" w:color="auto"/>
          <w:left w:val="single" w:sz="4" w:space="4" w:color="auto"/>
          <w:bottom w:val="single" w:sz="4" w:space="1" w:color="auto"/>
          <w:right w:val="single" w:sz="4" w:space="4" w:color="auto"/>
        </w:pBdr>
        <w:spacing w:after="0" w:line="236" w:lineRule="exact"/>
        <w:ind w:left="284" w:firstLine="436"/>
        <w:jc w:val="both"/>
        <w:rPr>
          <w:rFonts w:eastAsia="Verdana" w:cs="Verdana"/>
          <w:b/>
          <w:i/>
          <w:sz w:val="20"/>
          <w:szCs w:val="20"/>
          <w:u w:val="single" w:color="000000"/>
          <w:lang w:val="sr-Cyrl-RS"/>
        </w:rPr>
      </w:pPr>
      <w:r w:rsidRPr="00DD4AD0">
        <w:rPr>
          <w:rFonts w:eastAsia="Verdana"/>
          <w:w w:val="99"/>
          <w:sz w:val="20"/>
          <w:szCs w:val="20"/>
          <w:u w:val="single" w:color="000000"/>
          <w:lang w:val="sr-Cyrl-RS"/>
        </w:rPr>
        <w:t xml:space="preserve"> </w:t>
      </w:r>
      <w:proofErr w:type="gramStart"/>
      <w:r w:rsidRPr="00CC5B36">
        <w:rPr>
          <w:rFonts w:eastAsia="Verdana"/>
          <w:b/>
          <w:i/>
          <w:spacing w:val="-1"/>
          <w:sz w:val="20"/>
          <w:szCs w:val="20"/>
          <w:u w:val="single" w:color="000000"/>
          <w:lang w:val="en-US"/>
        </w:rPr>
        <w:t>По</w:t>
      </w:r>
      <w:r w:rsidRPr="00CC5B36">
        <w:rPr>
          <w:rFonts w:eastAsia="Verdana"/>
          <w:b/>
          <w:i/>
          <w:sz w:val="20"/>
          <w:szCs w:val="20"/>
          <w:u w:val="single" w:color="000000"/>
          <w:lang w:val="en-US"/>
        </w:rPr>
        <w:t xml:space="preserve">нуда се </w:t>
      </w:r>
      <w:r w:rsidRPr="00CC5B36">
        <w:rPr>
          <w:rFonts w:eastAsia="Verdana"/>
          <w:b/>
          <w:i/>
          <w:spacing w:val="-1"/>
          <w:sz w:val="20"/>
          <w:szCs w:val="20"/>
          <w:u w:val="single" w:color="000000"/>
          <w:lang w:val="en-US"/>
        </w:rPr>
        <w:t>с</w:t>
      </w:r>
      <w:r w:rsidRPr="00CC5B36">
        <w:rPr>
          <w:rFonts w:eastAsia="Verdana"/>
          <w:b/>
          <w:i/>
          <w:sz w:val="20"/>
          <w:szCs w:val="20"/>
          <w:u w:val="single" w:color="000000"/>
          <w:lang w:val="en-US"/>
        </w:rPr>
        <w:t>матра благ</w:t>
      </w:r>
      <w:r w:rsidRPr="00CC5B36">
        <w:rPr>
          <w:rFonts w:eastAsia="Verdana"/>
          <w:b/>
          <w:i/>
          <w:spacing w:val="-1"/>
          <w:sz w:val="20"/>
          <w:szCs w:val="20"/>
          <w:u w:val="single" w:color="000000"/>
          <w:lang w:val="en-US"/>
        </w:rPr>
        <w:t>ов</w:t>
      </w:r>
      <w:r w:rsidRPr="00CC5B36">
        <w:rPr>
          <w:rFonts w:eastAsia="Verdana"/>
          <w:b/>
          <w:i/>
          <w:sz w:val="20"/>
          <w:szCs w:val="20"/>
          <w:u w:val="single" w:color="000000"/>
          <w:lang w:val="en-US"/>
        </w:rPr>
        <w:t>р</w:t>
      </w:r>
      <w:r w:rsidRPr="00CC5B36">
        <w:rPr>
          <w:rFonts w:eastAsia="Verdana"/>
          <w:b/>
          <w:i/>
          <w:spacing w:val="-2"/>
          <w:sz w:val="20"/>
          <w:szCs w:val="20"/>
          <w:u w:val="single" w:color="000000"/>
          <w:lang w:val="en-US"/>
        </w:rPr>
        <w:t>е</w:t>
      </w:r>
      <w:r w:rsidRPr="00CC5B36">
        <w:rPr>
          <w:rFonts w:eastAsia="Verdana"/>
          <w:b/>
          <w:i/>
          <w:sz w:val="20"/>
          <w:szCs w:val="20"/>
          <w:u w:val="single" w:color="000000"/>
          <w:lang w:val="en-US"/>
        </w:rPr>
        <w:t>м</w:t>
      </w:r>
      <w:r w:rsidRPr="00CC5B36">
        <w:rPr>
          <w:rFonts w:eastAsia="Verdana"/>
          <w:b/>
          <w:i/>
          <w:spacing w:val="-2"/>
          <w:sz w:val="20"/>
          <w:szCs w:val="20"/>
          <w:u w:val="single" w:color="000000"/>
          <w:lang w:val="en-US"/>
        </w:rPr>
        <w:t>е</w:t>
      </w:r>
      <w:r w:rsidRPr="00CC5B36">
        <w:rPr>
          <w:rFonts w:eastAsia="Verdana"/>
          <w:b/>
          <w:i/>
          <w:sz w:val="20"/>
          <w:szCs w:val="20"/>
          <w:u w:val="single" w:color="000000"/>
          <w:lang w:val="en-US"/>
        </w:rPr>
        <w:t>н</w:t>
      </w:r>
      <w:r w:rsidRPr="00CC5B36">
        <w:rPr>
          <w:rFonts w:eastAsia="Verdana"/>
          <w:b/>
          <w:i/>
          <w:spacing w:val="-1"/>
          <w:sz w:val="20"/>
          <w:szCs w:val="20"/>
          <w:u w:val="single" w:color="000000"/>
          <w:lang w:val="en-US"/>
        </w:rPr>
        <w:t>о</w:t>
      </w:r>
      <w:r w:rsidRPr="00CC5B36">
        <w:rPr>
          <w:rFonts w:eastAsia="Verdana"/>
          <w:b/>
          <w:i/>
          <w:sz w:val="20"/>
          <w:szCs w:val="20"/>
          <w:u w:val="single" w:color="000000"/>
          <w:lang w:val="en-US"/>
        </w:rPr>
        <w:t>м ук</w:t>
      </w:r>
      <w:r w:rsidRPr="00CC5B36">
        <w:rPr>
          <w:rFonts w:eastAsia="Verdana"/>
          <w:b/>
          <w:i/>
          <w:spacing w:val="-1"/>
          <w:sz w:val="20"/>
          <w:szCs w:val="20"/>
          <w:u w:val="single" w:color="000000"/>
          <w:lang w:val="en-US"/>
        </w:rPr>
        <w:t>о</w:t>
      </w:r>
      <w:r w:rsidRPr="00CC5B36">
        <w:rPr>
          <w:rFonts w:eastAsia="Verdana"/>
          <w:b/>
          <w:i/>
          <w:sz w:val="20"/>
          <w:szCs w:val="20"/>
          <w:u w:val="single" w:color="000000"/>
          <w:lang w:val="en-US"/>
        </w:rPr>
        <w:t>ли</w:t>
      </w:r>
      <w:r w:rsidRPr="00CC5B36">
        <w:rPr>
          <w:rFonts w:eastAsia="Verdana"/>
          <w:b/>
          <w:i/>
          <w:spacing w:val="-1"/>
          <w:sz w:val="20"/>
          <w:szCs w:val="20"/>
          <w:u w:val="single" w:color="000000"/>
          <w:lang w:val="en-US"/>
        </w:rPr>
        <w:t>к</w:t>
      </w:r>
      <w:r w:rsidRPr="00CC5B36">
        <w:rPr>
          <w:rFonts w:eastAsia="Verdana"/>
          <w:b/>
          <w:i/>
          <w:sz w:val="20"/>
          <w:szCs w:val="20"/>
          <w:u w:val="single" w:color="000000"/>
          <w:lang w:val="en-US"/>
        </w:rPr>
        <w:t>о је примљ</w:t>
      </w:r>
      <w:r w:rsidRPr="00CC5B36">
        <w:rPr>
          <w:rFonts w:eastAsia="Verdana"/>
          <w:b/>
          <w:i/>
          <w:spacing w:val="-2"/>
          <w:sz w:val="20"/>
          <w:szCs w:val="20"/>
          <w:u w:val="single" w:color="000000"/>
          <w:lang w:val="en-US"/>
        </w:rPr>
        <w:t>е</w:t>
      </w:r>
      <w:r w:rsidRPr="00CC5B36">
        <w:rPr>
          <w:rFonts w:eastAsia="Verdana"/>
          <w:b/>
          <w:i/>
          <w:sz w:val="20"/>
          <w:szCs w:val="20"/>
          <w:u w:val="single" w:color="000000"/>
          <w:lang w:val="en-US"/>
        </w:rPr>
        <w:t xml:space="preserve">на </w:t>
      </w:r>
      <w:r w:rsidRPr="00CC5B36">
        <w:rPr>
          <w:rFonts w:eastAsia="Verdana"/>
          <w:b/>
          <w:i/>
          <w:spacing w:val="-1"/>
          <w:sz w:val="20"/>
          <w:szCs w:val="20"/>
          <w:u w:val="single" w:color="000000"/>
          <w:lang w:val="en-US"/>
        </w:rPr>
        <w:t>о</w:t>
      </w:r>
      <w:r w:rsidRPr="00CC5B36">
        <w:rPr>
          <w:rFonts w:eastAsia="Verdana"/>
          <w:b/>
          <w:i/>
          <w:sz w:val="20"/>
          <w:szCs w:val="20"/>
          <w:u w:val="single" w:color="000000"/>
          <w:lang w:val="en-US"/>
        </w:rPr>
        <w:t xml:space="preserve">д </w:t>
      </w:r>
      <w:r w:rsidRPr="00CC5B36">
        <w:rPr>
          <w:rFonts w:eastAsia="Verdana"/>
          <w:b/>
          <w:i/>
          <w:spacing w:val="-1"/>
          <w:sz w:val="20"/>
          <w:szCs w:val="20"/>
          <w:u w:val="single" w:color="000000"/>
          <w:lang w:val="en-US"/>
        </w:rPr>
        <w:t>с</w:t>
      </w:r>
      <w:r w:rsidRPr="00CC5B36">
        <w:rPr>
          <w:rFonts w:eastAsia="Verdana"/>
          <w:b/>
          <w:i/>
          <w:sz w:val="20"/>
          <w:szCs w:val="20"/>
          <w:u w:val="single" w:color="000000"/>
          <w:lang w:val="en-US"/>
        </w:rPr>
        <w:t>тране</w:t>
      </w:r>
      <w:r w:rsidRPr="00CC5B36">
        <w:rPr>
          <w:rFonts w:eastAsia="Verdana"/>
          <w:b/>
          <w:i/>
          <w:w w:val="99"/>
          <w:sz w:val="20"/>
          <w:szCs w:val="20"/>
          <w:u w:val="single" w:color="000000"/>
          <w:lang w:val="en-US"/>
        </w:rPr>
        <w:t xml:space="preserve"> </w:t>
      </w:r>
      <w:r w:rsidRPr="00CC5B36">
        <w:rPr>
          <w:rFonts w:eastAsia="Verdana"/>
          <w:b/>
          <w:i/>
          <w:spacing w:val="-1"/>
          <w:sz w:val="20"/>
          <w:szCs w:val="20"/>
          <w:u w:val="single" w:color="000000"/>
          <w:lang w:val="en-US"/>
        </w:rPr>
        <w:t>Н</w:t>
      </w:r>
      <w:r w:rsidRPr="00CC5B36">
        <w:rPr>
          <w:rFonts w:eastAsia="Verdana"/>
          <w:b/>
          <w:i/>
          <w:sz w:val="20"/>
          <w:szCs w:val="20"/>
          <w:u w:val="single" w:color="000000"/>
          <w:lang w:val="en-US"/>
        </w:rPr>
        <w:t>ару</w:t>
      </w:r>
      <w:r w:rsidRPr="00CC5B36">
        <w:rPr>
          <w:rFonts w:eastAsia="Verdana"/>
          <w:b/>
          <w:i/>
          <w:spacing w:val="-1"/>
          <w:sz w:val="20"/>
          <w:szCs w:val="20"/>
          <w:u w:val="single" w:color="000000"/>
          <w:lang w:val="en-US"/>
        </w:rPr>
        <w:t>ч</w:t>
      </w:r>
      <w:r w:rsidRPr="00CC5B36">
        <w:rPr>
          <w:rFonts w:eastAsia="Verdana"/>
          <w:b/>
          <w:i/>
          <w:sz w:val="20"/>
          <w:szCs w:val="20"/>
          <w:u w:val="single" w:color="000000"/>
          <w:lang w:val="en-US"/>
        </w:rPr>
        <w:t>и</w:t>
      </w:r>
      <w:r w:rsidRPr="00CC5B36">
        <w:rPr>
          <w:rFonts w:eastAsia="Verdana"/>
          <w:b/>
          <w:i/>
          <w:spacing w:val="-1"/>
          <w:sz w:val="20"/>
          <w:szCs w:val="20"/>
          <w:u w:val="single" w:color="000000"/>
          <w:lang w:val="en-US"/>
        </w:rPr>
        <w:t>о</w:t>
      </w:r>
      <w:r w:rsidRPr="00CC5B36">
        <w:rPr>
          <w:rFonts w:eastAsia="Verdana"/>
          <w:b/>
          <w:i/>
          <w:sz w:val="20"/>
          <w:szCs w:val="20"/>
          <w:u w:val="single" w:color="000000"/>
          <w:lang w:val="en-US"/>
        </w:rPr>
        <w:t>ца до</w:t>
      </w:r>
      <w:r w:rsidRPr="00CC5B36">
        <w:rPr>
          <w:rFonts w:eastAsia="Verdana"/>
          <w:b/>
          <w:i/>
          <w:spacing w:val="5"/>
          <w:w w:val="99"/>
          <w:sz w:val="20"/>
          <w:szCs w:val="20"/>
          <w:u w:val="single" w:color="000000"/>
          <w:lang w:val="sr-Cyrl-RS"/>
        </w:rPr>
        <w:t xml:space="preserve"> </w:t>
      </w:r>
      <w:r w:rsidR="00E06CFE" w:rsidRPr="00CC5B36">
        <w:rPr>
          <w:rFonts w:eastAsia="Verdana"/>
          <w:b/>
          <w:i/>
          <w:spacing w:val="5"/>
          <w:w w:val="99"/>
          <w:sz w:val="20"/>
          <w:szCs w:val="20"/>
          <w:u w:val="single" w:color="000000"/>
          <w:lang w:val="sr-Cyrl-RS"/>
        </w:rPr>
        <w:t>10</w:t>
      </w:r>
      <w:r w:rsidR="005062CD" w:rsidRPr="00CC5B36">
        <w:rPr>
          <w:rFonts w:eastAsia="Verdana"/>
          <w:b/>
          <w:i/>
          <w:spacing w:val="5"/>
          <w:w w:val="99"/>
          <w:sz w:val="20"/>
          <w:szCs w:val="20"/>
          <w:u w:val="single" w:color="000000"/>
          <w:lang w:val="sr-Cyrl-RS"/>
        </w:rPr>
        <w:t>.</w:t>
      </w:r>
      <w:r w:rsidR="00F80295" w:rsidRPr="00CC5B36">
        <w:rPr>
          <w:rFonts w:eastAsia="Verdana"/>
          <w:b/>
          <w:i/>
          <w:spacing w:val="5"/>
          <w:w w:val="99"/>
          <w:sz w:val="20"/>
          <w:szCs w:val="20"/>
          <w:u w:val="single" w:color="000000"/>
          <w:lang w:val="sr-Cyrl-RS"/>
        </w:rPr>
        <w:t>0</w:t>
      </w:r>
      <w:r w:rsidR="00177933" w:rsidRPr="00CC5B36">
        <w:rPr>
          <w:rFonts w:eastAsia="Verdana"/>
          <w:b/>
          <w:i/>
          <w:spacing w:val="5"/>
          <w:w w:val="99"/>
          <w:sz w:val="20"/>
          <w:szCs w:val="20"/>
          <w:u w:val="single" w:color="000000"/>
          <w:lang w:val="sr-Cyrl-RS"/>
        </w:rPr>
        <w:t>5</w:t>
      </w:r>
      <w:r w:rsidRPr="00CC5B36">
        <w:rPr>
          <w:rFonts w:eastAsia="Verdana"/>
          <w:b/>
          <w:i/>
          <w:spacing w:val="5"/>
          <w:w w:val="99"/>
          <w:sz w:val="20"/>
          <w:szCs w:val="20"/>
          <w:u w:val="single" w:color="000000"/>
          <w:lang w:val="sr-Cyrl-RS"/>
        </w:rPr>
        <w:t>.2</w:t>
      </w:r>
      <w:r w:rsidRPr="00CC5B36">
        <w:rPr>
          <w:rFonts w:eastAsia="Verdana"/>
          <w:b/>
          <w:i/>
          <w:sz w:val="20"/>
          <w:szCs w:val="20"/>
          <w:u w:val="single" w:color="000000"/>
          <w:lang w:val="sr-Cyrl-RS"/>
        </w:rPr>
        <w:t>0</w:t>
      </w:r>
      <w:r w:rsidRPr="00CC5B36">
        <w:rPr>
          <w:rFonts w:eastAsia="Verdana"/>
          <w:b/>
          <w:i/>
          <w:sz w:val="20"/>
          <w:szCs w:val="20"/>
          <w:u w:val="single" w:color="000000"/>
          <w:lang w:val="en-US"/>
        </w:rPr>
        <w:t>1</w:t>
      </w:r>
      <w:r w:rsidR="00177933" w:rsidRPr="00CC5B36">
        <w:rPr>
          <w:rFonts w:eastAsia="Verdana"/>
          <w:b/>
          <w:i/>
          <w:sz w:val="20"/>
          <w:szCs w:val="20"/>
          <w:u w:val="single" w:color="000000"/>
          <w:lang w:val="sr-Cyrl-RS"/>
        </w:rPr>
        <w:t>8</w:t>
      </w:r>
      <w:r w:rsidRPr="00CC5B36">
        <w:rPr>
          <w:rFonts w:eastAsia="Verdana"/>
          <w:b/>
          <w:i/>
          <w:sz w:val="20"/>
          <w:szCs w:val="20"/>
          <w:u w:val="single" w:color="000000"/>
          <w:lang w:val="en-US"/>
        </w:rPr>
        <w:t>.</w:t>
      </w:r>
      <w:proofErr w:type="gramEnd"/>
      <w:r w:rsidRPr="00CC5B36">
        <w:rPr>
          <w:rFonts w:eastAsia="Verdana"/>
          <w:b/>
          <w:i/>
          <w:spacing w:val="64"/>
          <w:sz w:val="20"/>
          <w:szCs w:val="20"/>
          <w:u w:val="single" w:color="000000"/>
          <w:lang w:val="en-US"/>
        </w:rPr>
        <w:t xml:space="preserve"> </w:t>
      </w:r>
      <w:proofErr w:type="gramStart"/>
      <w:r w:rsidRPr="00CC5B36">
        <w:rPr>
          <w:rFonts w:eastAsia="Verdana"/>
          <w:b/>
          <w:i/>
          <w:sz w:val="20"/>
          <w:szCs w:val="20"/>
          <w:u w:val="single" w:color="000000"/>
          <w:lang w:val="en-US"/>
        </w:rPr>
        <w:t>г</w:t>
      </w:r>
      <w:r w:rsidRPr="00CC5B36">
        <w:rPr>
          <w:rFonts w:eastAsia="Verdana"/>
          <w:b/>
          <w:i/>
          <w:spacing w:val="-1"/>
          <w:sz w:val="20"/>
          <w:szCs w:val="20"/>
          <w:u w:val="single" w:color="000000"/>
          <w:lang w:val="en-US"/>
        </w:rPr>
        <w:t>о</w:t>
      </w:r>
      <w:r w:rsidRPr="00CC5B36">
        <w:rPr>
          <w:rFonts w:eastAsia="Verdana"/>
          <w:b/>
          <w:i/>
          <w:sz w:val="20"/>
          <w:szCs w:val="20"/>
          <w:u w:val="single" w:color="000000"/>
          <w:lang w:val="en-US"/>
        </w:rPr>
        <w:t>дине</w:t>
      </w:r>
      <w:proofErr w:type="gramEnd"/>
      <w:r w:rsidRPr="00CC5B36">
        <w:rPr>
          <w:rFonts w:eastAsia="Verdana"/>
          <w:b/>
          <w:i/>
          <w:sz w:val="20"/>
          <w:szCs w:val="20"/>
          <w:u w:val="single" w:color="000000"/>
          <w:lang w:val="en-US"/>
        </w:rPr>
        <w:t xml:space="preserve"> до</w:t>
      </w:r>
      <w:r w:rsidRPr="00CC5B36">
        <w:rPr>
          <w:rFonts w:eastAsia="Verdana"/>
          <w:b/>
          <w:i/>
          <w:spacing w:val="66"/>
          <w:sz w:val="20"/>
          <w:szCs w:val="20"/>
          <w:u w:val="single" w:color="000000"/>
          <w:lang w:val="en-US"/>
        </w:rPr>
        <w:t xml:space="preserve"> </w:t>
      </w:r>
      <w:r w:rsidRPr="00CC5B36">
        <w:rPr>
          <w:rFonts w:eastAsia="Verdana"/>
          <w:b/>
          <w:i/>
          <w:sz w:val="20"/>
          <w:szCs w:val="20"/>
          <w:u w:val="single" w:color="000000"/>
          <w:lang w:val="en-US"/>
        </w:rPr>
        <w:t>1</w:t>
      </w:r>
      <w:r w:rsidRPr="00CC5B36">
        <w:rPr>
          <w:rFonts w:eastAsia="Verdana"/>
          <w:b/>
          <w:i/>
          <w:sz w:val="20"/>
          <w:szCs w:val="20"/>
          <w:u w:val="single" w:color="000000"/>
          <w:lang w:val="sr-Cyrl-RS"/>
        </w:rPr>
        <w:t>0</w:t>
      </w:r>
      <w:r w:rsidRPr="00CC5B36">
        <w:rPr>
          <w:rFonts w:eastAsia="Verdana"/>
          <w:b/>
          <w:i/>
          <w:sz w:val="20"/>
          <w:szCs w:val="20"/>
          <w:u w:val="single" w:color="000000"/>
          <w:lang w:val="en-US"/>
        </w:rPr>
        <w:t>:</w:t>
      </w:r>
      <w:r w:rsidRPr="00CC5B36">
        <w:rPr>
          <w:rFonts w:eastAsia="Verdana"/>
          <w:b/>
          <w:i/>
          <w:spacing w:val="-2"/>
          <w:sz w:val="20"/>
          <w:szCs w:val="20"/>
          <w:u w:val="single" w:color="000000"/>
          <w:lang w:val="en-US"/>
        </w:rPr>
        <w:t xml:space="preserve"> </w:t>
      </w:r>
      <w:r w:rsidRPr="00CC5B36">
        <w:rPr>
          <w:rFonts w:eastAsia="Verdana"/>
          <w:b/>
          <w:i/>
          <w:sz w:val="20"/>
          <w:szCs w:val="20"/>
          <w:u w:val="single" w:color="000000"/>
          <w:lang w:val="en-US"/>
        </w:rPr>
        <w:t>00</w:t>
      </w:r>
      <w:r w:rsidRPr="00CC5B36">
        <w:rPr>
          <w:rFonts w:eastAsia="Verdana"/>
          <w:b/>
          <w:i/>
          <w:spacing w:val="66"/>
          <w:sz w:val="20"/>
          <w:szCs w:val="20"/>
          <w:u w:val="single" w:color="000000"/>
          <w:lang w:val="en-US"/>
        </w:rPr>
        <w:t xml:space="preserve"> </w:t>
      </w:r>
      <w:r w:rsidRPr="00CC5B36">
        <w:rPr>
          <w:rFonts w:eastAsia="Verdana"/>
          <w:b/>
          <w:i/>
          <w:spacing w:val="-1"/>
          <w:sz w:val="20"/>
          <w:szCs w:val="20"/>
          <w:u w:val="single" w:color="000000"/>
          <w:lang w:val="en-US"/>
        </w:rPr>
        <w:t>ч</w:t>
      </w:r>
      <w:r w:rsidRPr="00CC5B36">
        <w:rPr>
          <w:rFonts w:eastAsia="Verdana"/>
          <w:b/>
          <w:i/>
          <w:sz w:val="20"/>
          <w:szCs w:val="20"/>
          <w:u w:val="single" w:color="000000"/>
          <w:lang w:val="en-US"/>
        </w:rPr>
        <w:t>асо</w:t>
      </w:r>
      <w:r w:rsidRPr="00CC5B36">
        <w:rPr>
          <w:rFonts w:eastAsia="Verdana"/>
          <w:b/>
          <w:i/>
          <w:spacing w:val="-1"/>
          <w:sz w:val="20"/>
          <w:szCs w:val="20"/>
          <w:u w:val="single" w:color="000000"/>
          <w:lang w:val="en-US"/>
        </w:rPr>
        <w:t>в</w:t>
      </w:r>
      <w:r w:rsidRPr="00CC5B36">
        <w:rPr>
          <w:rFonts w:eastAsia="Verdana"/>
          <w:b/>
          <w:i/>
          <w:sz w:val="20"/>
          <w:szCs w:val="20"/>
          <w:u w:val="single" w:color="000000"/>
          <w:lang w:val="en-US"/>
        </w:rPr>
        <w:t>а</w:t>
      </w:r>
      <w:r w:rsidRPr="00CC5B36">
        <w:rPr>
          <w:rFonts w:eastAsia="Verdana" w:cs="Verdana"/>
          <w:b/>
          <w:i/>
          <w:sz w:val="20"/>
          <w:szCs w:val="20"/>
          <w:u w:val="single" w:color="000000"/>
          <w:lang w:val="en-US"/>
        </w:rPr>
        <w:t>.</w:t>
      </w:r>
    </w:p>
    <w:p w:rsidR="00B41C3E" w:rsidRDefault="00B41C3E" w:rsidP="00B41C3E">
      <w:pPr>
        <w:widowControl w:val="0"/>
        <w:pBdr>
          <w:top w:val="single" w:sz="4" w:space="1" w:color="auto"/>
          <w:left w:val="single" w:sz="4" w:space="4" w:color="auto"/>
          <w:bottom w:val="single" w:sz="4" w:space="1" w:color="auto"/>
          <w:right w:val="single" w:sz="4" w:space="4" w:color="auto"/>
        </w:pBdr>
        <w:spacing w:after="0" w:line="236" w:lineRule="exact"/>
        <w:ind w:left="284" w:firstLine="436"/>
        <w:jc w:val="both"/>
        <w:rPr>
          <w:rFonts w:eastAsia="Verdana" w:cs="Verdana"/>
          <w:b/>
          <w:i/>
          <w:sz w:val="20"/>
          <w:szCs w:val="20"/>
          <w:u w:val="single" w:color="000000"/>
          <w:lang w:val="sr-Cyrl-RS"/>
        </w:rPr>
      </w:pPr>
      <w:r>
        <w:rPr>
          <w:rFonts w:eastAsia="Verdana"/>
          <w:b/>
          <w:i/>
          <w:spacing w:val="-1"/>
          <w:sz w:val="20"/>
          <w:szCs w:val="20"/>
          <w:u w:val="single" w:color="000000"/>
          <w:lang w:val="sr-Cyrl-RS"/>
        </w:rPr>
        <w:t xml:space="preserve">ЈАВНО ОТВАРАЊЕ ПОНУДА ЋЕ СЕ ОБАВИТИ </w:t>
      </w:r>
      <w:r w:rsidRPr="00CC5B36">
        <w:rPr>
          <w:rFonts w:eastAsia="Verdana"/>
          <w:b/>
          <w:i/>
          <w:spacing w:val="5"/>
          <w:w w:val="99"/>
          <w:sz w:val="20"/>
          <w:szCs w:val="20"/>
          <w:u w:val="single" w:color="000000"/>
          <w:lang w:val="sr-Cyrl-RS"/>
        </w:rPr>
        <w:t>10.05.2</w:t>
      </w:r>
      <w:r w:rsidRPr="00CC5B36">
        <w:rPr>
          <w:rFonts w:eastAsia="Verdana"/>
          <w:b/>
          <w:i/>
          <w:sz w:val="20"/>
          <w:szCs w:val="20"/>
          <w:u w:val="single" w:color="000000"/>
          <w:lang w:val="sr-Cyrl-RS"/>
        </w:rPr>
        <w:t>0</w:t>
      </w:r>
      <w:r w:rsidRPr="00CC5B36">
        <w:rPr>
          <w:rFonts w:eastAsia="Verdana"/>
          <w:b/>
          <w:i/>
          <w:sz w:val="20"/>
          <w:szCs w:val="20"/>
          <w:u w:val="single" w:color="000000"/>
          <w:lang w:val="en-US"/>
        </w:rPr>
        <w:t>1</w:t>
      </w:r>
      <w:r w:rsidRPr="00CC5B36">
        <w:rPr>
          <w:rFonts w:eastAsia="Verdana"/>
          <w:b/>
          <w:i/>
          <w:sz w:val="20"/>
          <w:szCs w:val="20"/>
          <w:u w:val="single" w:color="000000"/>
          <w:lang w:val="sr-Cyrl-RS"/>
        </w:rPr>
        <w:t>8</w:t>
      </w:r>
      <w:r w:rsidRPr="00CC5B36">
        <w:rPr>
          <w:rFonts w:eastAsia="Verdana"/>
          <w:b/>
          <w:i/>
          <w:sz w:val="20"/>
          <w:szCs w:val="20"/>
          <w:u w:val="single" w:color="000000"/>
          <w:lang w:val="en-US"/>
        </w:rPr>
        <w:t>.</w:t>
      </w:r>
      <w:r w:rsidRPr="00CC5B36">
        <w:rPr>
          <w:rFonts w:eastAsia="Verdana"/>
          <w:b/>
          <w:i/>
          <w:spacing w:val="64"/>
          <w:sz w:val="20"/>
          <w:szCs w:val="20"/>
          <w:u w:val="single" w:color="000000"/>
          <w:lang w:val="en-US"/>
        </w:rPr>
        <w:t xml:space="preserve"> </w:t>
      </w:r>
      <w:proofErr w:type="gramStart"/>
      <w:r w:rsidRPr="00CC5B36">
        <w:rPr>
          <w:rFonts w:eastAsia="Verdana"/>
          <w:b/>
          <w:i/>
          <w:sz w:val="20"/>
          <w:szCs w:val="20"/>
          <w:u w:val="single" w:color="000000"/>
          <w:lang w:val="en-US"/>
        </w:rPr>
        <w:t>Г</w:t>
      </w:r>
      <w:r w:rsidRPr="00CC5B36">
        <w:rPr>
          <w:rFonts w:eastAsia="Verdana"/>
          <w:b/>
          <w:i/>
          <w:spacing w:val="-1"/>
          <w:sz w:val="20"/>
          <w:szCs w:val="20"/>
          <w:u w:val="single" w:color="000000"/>
          <w:lang w:val="en-US"/>
        </w:rPr>
        <w:t>О</w:t>
      </w:r>
      <w:r w:rsidRPr="00CC5B36">
        <w:rPr>
          <w:rFonts w:eastAsia="Verdana"/>
          <w:b/>
          <w:i/>
          <w:sz w:val="20"/>
          <w:szCs w:val="20"/>
          <w:u w:val="single" w:color="000000"/>
          <w:lang w:val="en-US"/>
        </w:rPr>
        <w:t xml:space="preserve">ДИНЕ </w:t>
      </w:r>
      <w:r>
        <w:rPr>
          <w:rFonts w:eastAsia="Verdana"/>
          <w:b/>
          <w:i/>
          <w:sz w:val="20"/>
          <w:szCs w:val="20"/>
          <w:u w:val="single" w:color="000000"/>
          <w:lang w:val="sr-Cyrl-RS"/>
        </w:rPr>
        <w:t>У</w:t>
      </w:r>
      <w:r w:rsidRPr="00CC5B36">
        <w:rPr>
          <w:rFonts w:eastAsia="Verdana"/>
          <w:b/>
          <w:i/>
          <w:spacing w:val="66"/>
          <w:sz w:val="20"/>
          <w:szCs w:val="20"/>
          <w:u w:val="single" w:color="000000"/>
          <w:lang w:val="en-US"/>
        </w:rPr>
        <w:t xml:space="preserve"> </w:t>
      </w:r>
      <w:r w:rsidRPr="00CC5B36">
        <w:rPr>
          <w:rFonts w:eastAsia="Verdana"/>
          <w:b/>
          <w:i/>
          <w:sz w:val="20"/>
          <w:szCs w:val="20"/>
          <w:u w:val="single" w:color="000000"/>
          <w:lang w:val="en-US"/>
        </w:rPr>
        <w:t>1</w:t>
      </w:r>
      <w:r>
        <w:rPr>
          <w:rFonts w:eastAsia="Verdana"/>
          <w:b/>
          <w:i/>
          <w:sz w:val="20"/>
          <w:szCs w:val="20"/>
          <w:u w:val="single" w:color="000000"/>
          <w:lang w:val="sr-Cyrl-RS"/>
        </w:rPr>
        <w:t>1</w:t>
      </w:r>
      <w:r w:rsidRPr="00CC5B36">
        <w:rPr>
          <w:rFonts w:eastAsia="Verdana"/>
          <w:b/>
          <w:i/>
          <w:sz w:val="20"/>
          <w:szCs w:val="20"/>
          <w:u w:val="single" w:color="000000"/>
          <w:lang w:val="en-US"/>
        </w:rPr>
        <w:t>:00</w:t>
      </w:r>
      <w:r w:rsidRPr="00CC5B36">
        <w:rPr>
          <w:rFonts w:eastAsia="Verdana"/>
          <w:b/>
          <w:i/>
          <w:spacing w:val="66"/>
          <w:sz w:val="20"/>
          <w:szCs w:val="20"/>
          <w:u w:val="single" w:color="000000"/>
          <w:lang w:val="en-US"/>
        </w:rPr>
        <w:t xml:space="preserve"> </w:t>
      </w:r>
      <w:r w:rsidRPr="00CC5B36">
        <w:rPr>
          <w:rFonts w:eastAsia="Verdana"/>
          <w:b/>
          <w:i/>
          <w:spacing w:val="-1"/>
          <w:sz w:val="20"/>
          <w:szCs w:val="20"/>
          <w:u w:val="single" w:color="000000"/>
          <w:lang w:val="en-US"/>
        </w:rPr>
        <w:t>Ч</w:t>
      </w:r>
      <w:r w:rsidRPr="00CC5B36">
        <w:rPr>
          <w:rFonts w:eastAsia="Verdana"/>
          <w:b/>
          <w:i/>
          <w:sz w:val="20"/>
          <w:szCs w:val="20"/>
          <w:u w:val="single" w:color="000000"/>
          <w:lang w:val="en-US"/>
        </w:rPr>
        <w:t>АСО</w:t>
      </w:r>
      <w:r w:rsidRPr="00CC5B36">
        <w:rPr>
          <w:rFonts w:eastAsia="Verdana"/>
          <w:b/>
          <w:i/>
          <w:spacing w:val="-1"/>
          <w:sz w:val="20"/>
          <w:szCs w:val="20"/>
          <w:u w:val="single" w:color="000000"/>
          <w:lang w:val="en-US"/>
        </w:rPr>
        <w:t>В</w:t>
      </w:r>
      <w:r w:rsidRPr="00CC5B36">
        <w:rPr>
          <w:rFonts w:eastAsia="Verdana"/>
          <w:b/>
          <w:i/>
          <w:sz w:val="20"/>
          <w:szCs w:val="20"/>
          <w:u w:val="single" w:color="000000"/>
          <w:lang w:val="en-US"/>
        </w:rPr>
        <w:t>А</w:t>
      </w:r>
      <w:r>
        <w:rPr>
          <w:rFonts w:eastAsia="Verdana"/>
          <w:b/>
          <w:i/>
          <w:sz w:val="20"/>
          <w:szCs w:val="20"/>
          <w:u w:val="single" w:color="000000"/>
          <w:lang w:val="sr-Cyrl-RS"/>
        </w:rPr>
        <w:t xml:space="preserve"> У ПРОСТОРИЈАМА НАРУЧИОЦА, НОВИ САД, БУЛЕВАР МИХАЈЛА ПУПИНА 16, КАНЦЕЛАРИЈА48/ПРИЗЕМЉЕ</w:t>
      </w:r>
      <w:r w:rsidRPr="00CC5B36">
        <w:rPr>
          <w:rFonts w:eastAsia="Verdana" w:cs="Verdana"/>
          <w:b/>
          <w:i/>
          <w:sz w:val="20"/>
          <w:szCs w:val="20"/>
          <w:u w:val="single" w:color="000000"/>
          <w:lang w:val="en-US"/>
        </w:rPr>
        <w:t>.</w:t>
      </w:r>
      <w:proofErr w:type="gramEnd"/>
    </w:p>
    <w:p w:rsidR="00B41C3E" w:rsidRPr="00B41C3E" w:rsidRDefault="00B41C3E" w:rsidP="00F80295">
      <w:pPr>
        <w:widowControl w:val="0"/>
        <w:pBdr>
          <w:top w:val="single" w:sz="4" w:space="1" w:color="auto"/>
          <w:left w:val="single" w:sz="4" w:space="4" w:color="auto"/>
          <w:bottom w:val="single" w:sz="4" w:space="1" w:color="auto"/>
          <w:right w:val="single" w:sz="4" w:space="4" w:color="auto"/>
        </w:pBdr>
        <w:spacing w:after="0" w:line="236" w:lineRule="exact"/>
        <w:ind w:left="284" w:firstLine="436"/>
        <w:jc w:val="both"/>
        <w:rPr>
          <w:rFonts w:eastAsia="Verdana"/>
          <w:b/>
          <w:i/>
          <w:color w:val="FF0000"/>
          <w:sz w:val="20"/>
          <w:szCs w:val="20"/>
          <w:lang w:val="sr-Cyrl-RS"/>
        </w:rPr>
      </w:pPr>
      <w:bookmarkStart w:id="0" w:name="_GoBack"/>
      <w:bookmarkEnd w:id="0"/>
    </w:p>
    <w:p w:rsidR="00DD4AD0" w:rsidRPr="00DD4AD0" w:rsidRDefault="00DD4AD0" w:rsidP="00DD4AD0">
      <w:pPr>
        <w:widowControl w:val="0"/>
        <w:spacing w:before="7" w:after="0" w:line="242" w:lineRule="exact"/>
        <w:ind w:left="272" w:right="112" w:firstLine="720"/>
        <w:jc w:val="both"/>
        <w:rPr>
          <w:rFonts w:eastAsia="Verdana"/>
          <w:sz w:val="20"/>
          <w:szCs w:val="20"/>
          <w:lang w:val="en-US"/>
        </w:rPr>
      </w:pPr>
      <w:proofErr w:type="gramStart"/>
      <w:r w:rsidRPr="00DD4AD0">
        <w:rPr>
          <w:rFonts w:eastAsia="Verdana"/>
          <w:spacing w:val="-1"/>
          <w:sz w:val="20"/>
          <w:szCs w:val="20"/>
          <w:lang w:val="en-US"/>
        </w:rPr>
        <w:t>Н</w:t>
      </w:r>
      <w:r w:rsidRPr="00DD4AD0">
        <w:rPr>
          <w:rFonts w:eastAsia="Verdana"/>
          <w:sz w:val="20"/>
          <w:szCs w:val="20"/>
          <w:lang w:val="en-US"/>
        </w:rPr>
        <w:t>ару</w:t>
      </w:r>
      <w:r w:rsidRPr="00DD4AD0">
        <w:rPr>
          <w:rFonts w:eastAsia="Verdana"/>
          <w:spacing w:val="1"/>
          <w:sz w:val="20"/>
          <w:szCs w:val="20"/>
          <w:lang w:val="en-US"/>
        </w:rPr>
        <w:t>ч</w:t>
      </w:r>
      <w:r w:rsidRPr="00DD4AD0">
        <w:rPr>
          <w:rFonts w:eastAsia="Verdana"/>
          <w:sz w:val="20"/>
          <w:szCs w:val="20"/>
          <w:lang w:val="en-US"/>
        </w:rPr>
        <w:t>илац</w:t>
      </w:r>
      <w:r w:rsidRPr="00DD4AD0">
        <w:rPr>
          <w:rFonts w:eastAsia="Verdana"/>
          <w:spacing w:val="53"/>
          <w:sz w:val="20"/>
          <w:szCs w:val="20"/>
          <w:lang w:val="en-US"/>
        </w:rPr>
        <w:t xml:space="preserve"> </w:t>
      </w:r>
      <w:r w:rsidRPr="00DD4AD0">
        <w:rPr>
          <w:rFonts w:eastAsia="Verdana"/>
          <w:spacing w:val="1"/>
          <w:sz w:val="20"/>
          <w:szCs w:val="20"/>
          <w:lang w:val="en-US"/>
        </w:rPr>
        <w:t>ћ</w:t>
      </w:r>
      <w:r w:rsidRPr="00DD4AD0">
        <w:rPr>
          <w:rFonts w:eastAsia="Verdana"/>
          <w:spacing w:val="-2"/>
          <w:sz w:val="20"/>
          <w:szCs w:val="20"/>
          <w:lang w:val="en-US"/>
        </w:rPr>
        <w:t>е</w:t>
      </w:r>
      <w:r w:rsidRPr="00DD4AD0">
        <w:rPr>
          <w:rFonts w:eastAsia="Verdana"/>
          <w:sz w:val="20"/>
          <w:szCs w:val="20"/>
          <w:lang w:val="en-US"/>
        </w:rPr>
        <w:t>,</w:t>
      </w:r>
      <w:r w:rsidRPr="00DD4AD0">
        <w:rPr>
          <w:rFonts w:eastAsia="Verdana"/>
          <w:spacing w:val="53"/>
          <w:sz w:val="20"/>
          <w:szCs w:val="20"/>
          <w:lang w:val="en-US"/>
        </w:rPr>
        <w:t xml:space="preserve"> </w:t>
      </w:r>
      <w:r w:rsidRPr="00DD4AD0">
        <w:rPr>
          <w:rFonts w:eastAsia="Verdana"/>
          <w:sz w:val="20"/>
          <w:szCs w:val="20"/>
          <w:lang w:val="en-US"/>
        </w:rPr>
        <w:t>по</w:t>
      </w:r>
      <w:r w:rsidRPr="00DD4AD0">
        <w:rPr>
          <w:rFonts w:eastAsia="Verdana"/>
          <w:spacing w:val="53"/>
          <w:sz w:val="20"/>
          <w:szCs w:val="20"/>
          <w:lang w:val="en-US"/>
        </w:rPr>
        <w:t xml:space="preserve"> </w:t>
      </w:r>
      <w:r w:rsidRPr="00DD4AD0">
        <w:rPr>
          <w:rFonts w:eastAsia="Verdana"/>
          <w:sz w:val="20"/>
          <w:szCs w:val="20"/>
          <w:lang w:val="en-US"/>
        </w:rPr>
        <w:t>п</w:t>
      </w:r>
      <w:r w:rsidRPr="00DD4AD0">
        <w:rPr>
          <w:rFonts w:eastAsia="Verdana"/>
          <w:spacing w:val="3"/>
          <w:sz w:val="20"/>
          <w:szCs w:val="20"/>
          <w:lang w:val="en-US"/>
        </w:rPr>
        <w:t>р</w:t>
      </w:r>
      <w:r w:rsidRPr="00DD4AD0">
        <w:rPr>
          <w:rFonts w:eastAsia="Verdana"/>
          <w:sz w:val="20"/>
          <w:szCs w:val="20"/>
          <w:lang w:val="en-US"/>
        </w:rPr>
        <w:t>иј</w:t>
      </w:r>
      <w:r w:rsidRPr="00DD4AD0">
        <w:rPr>
          <w:rFonts w:eastAsia="Verdana"/>
          <w:spacing w:val="-2"/>
          <w:sz w:val="20"/>
          <w:szCs w:val="20"/>
          <w:lang w:val="en-US"/>
        </w:rPr>
        <w:t>е</w:t>
      </w:r>
      <w:r w:rsidRPr="00DD4AD0">
        <w:rPr>
          <w:rFonts w:eastAsia="Verdana"/>
          <w:sz w:val="20"/>
          <w:szCs w:val="20"/>
          <w:lang w:val="en-US"/>
        </w:rPr>
        <w:t>му</w:t>
      </w:r>
      <w:r w:rsidRPr="00DD4AD0">
        <w:rPr>
          <w:rFonts w:eastAsia="Verdana"/>
          <w:spacing w:val="53"/>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д</w:t>
      </w:r>
      <w:r w:rsidRPr="00DD4AD0">
        <w:rPr>
          <w:rFonts w:eastAsia="Verdana"/>
          <w:spacing w:val="3"/>
          <w:sz w:val="20"/>
          <w:szCs w:val="20"/>
          <w:lang w:val="en-US"/>
        </w:rPr>
        <w:t>р</w:t>
      </w:r>
      <w:r w:rsidRPr="00DD4AD0">
        <w:rPr>
          <w:rFonts w:eastAsia="Verdana"/>
          <w:spacing w:val="-2"/>
          <w:sz w:val="20"/>
          <w:szCs w:val="20"/>
          <w:lang w:val="en-US"/>
        </w:rPr>
        <w:t>е</w:t>
      </w:r>
      <w:r w:rsidRPr="00DD4AD0">
        <w:rPr>
          <w:rFonts w:eastAsia="Verdana"/>
          <w:spacing w:val="1"/>
          <w:sz w:val="20"/>
          <w:szCs w:val="20"/>
          <w:lang w:val="en-US"/>
        </w:rPr>
        <w:t>ђ</w:t>
      </w:r>
      <w:r w:rsidRPr="00DD4AD0">
        <w:rPr>
          <w:rFonts w:eastAsia="Verdana"/>
          <w:spacing w:val="-2"/>
          <w:sz w:val="20"/>
          <w:szCs w:val="20"/>
          <w:lang w:val="en-US"/>
        </w:rPr>
        <w:t>е</w:t>
      </w:r>
      <w:r w:rsidRPr="00DD4AD0">
        <w:rPr>
          <w:rFonts w:eastAsia="Verdana"/>
          <w:spacing w:val="2"/>
          <w:sz w:val="20"/>
          <w:szCs w:val="20"/>
          <w:lang w:val="en-US"/>
        </w:rPr>
        <w:t>н</w:t>
      </w:r>
      <w:r w:rsidRPr="00DD4AD0">
        <w:rPr>
          <w:rFonts w:eastAsia="Verdana"/>
          <w:sz w:val="20"/>
          <w:szCs w:val="20"/>
          <w:lang w:val="en-US"/>
        </w:rPr>
        <w:t>е</w:t>
      </w:r>
      <w:r w:rsidRPr="00DD4AD0">
        <w:rPr>
          <w:rFonts w:eastAsia="Verdana"/>
          <w:spacing w:val="52"/>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ну</w:t>
      </w:r>
      <w:r w:rsidRPr="00DD4AD0">
        <w:rPr>
          <w:rFonts w:eastAsia="Verdana"/>
          <w:spacing w:val="3"/>
          <w:sz w:val="20"/>
          <w:szCs w:val="20"/>
          <w:lang w:val="en-US"/>
        </w:rPr>
        <w:t>д</w:t>
      </w:r>
      <w:r w:rsidRPr="00DD4AD0">
        <w:rPr>
          <w:rFonts w:eastAsia="Verdana"/>
          <w:spacing w:val="-2"/>
          <w:sz w:val="20"/>
          <w:szCs w:val="20"/>
          <w:lang w:val="en-US"/>
        </w:rPr>
        <w:t>е</w:t>
      </w:r>
      <w:r w:rsidRPr="00DD4AD0">
        <w:rPr>
          <w:rFonts w:eastAsia="Verdana"/>
          <w:sz w:val="20"/>
          <w:szCs w:val="20"/>
          <w:lang w:val="en-US"/>
        </w:rPr>
        <w:t>,</w:t>
      </w:r>
      <w:r w:rsidRPr="00DD4AD0">
        <w:rPr>
          <w:rFonts w:eastAsia="Verdana"/>
          <w:spacing w:val="56"/>
          <w:sz w:val="20"/>
          <w:szCs w:val="20"/>
          <w:lang w:val="en-US"/>
        </w:rPr>
        <w:t xml:space="preserve"> </w:t>
      </w:r>
      <w:r w:rsidRPr="00DD4AD0">
        <w:rPr>
          <w:rFonts w:eastAsia="Verdana"/>
          <w:sz w:val="20"/>
          <w:szCs w:val="20"/>
          <w:lang w:val="en-US"/>
        </w:rPr>
        <w:t>на</w:t>
      </w:r>
      <w:r w:rsidRPr="00DD4AD0">
        <w:rPr>
          <w:rFonts w:eastAsia="Verdana"/>
          <w:spacing w:val="54"/>
          <w:sz w:val="20"/>
          <w:szCs w:val="20"/>
          <w:lang w:val="en-US"/>
        </w:rPr>
        <w:t xml:space="preserve"> </w:t>
      </w:r>
      <w:r w:rsidRPr="00DD4AD0">
        <w:rPr>
          <w:rFonts w:eastAsia="Verdana"/>
          <w:sz w:val="20"/>
          <w:szCs w:val="20"/>
          <w:lang w:val="en-US"/>
        </w:rPr>
        <w:t>к</w:t>
      </w:r>
      <w:r w:rsidRPr="00DD4AD0">
        <w:rPr>
          <w:rFonts w:eastAsia="Verdana"/>
          <w:spacing w:val="1"/>
          <w:sz w:val="20"/>
          <w:szCs w:val="20"/>
          <w:lang w:val="en-US"/>
        </w:rPr>
        <w:t>о</w:t>
      </w:r>
      <w:r w:rsidRPr="00DD4AD0">
        <w:rPr>
          <w:rFonts w:eastAsia="Verdana"/>
          <w:spacing w:val="-1"/>
          <w:sz w:val="20"/>
          <w:szCs w:val="20"/>
          <w:lang w:val="en-US"/>
        </w:rPr>
        <w:t>в</w:t>
      </w:r>
      <w:r w:rsidRPr="00DD4AD0">
        <w:rPr>
          <w:rFonts w:eastAsia="Verdana"/>
          <w:spacing w:val="-2"/>
          <w:sz w:val="20"/>
          <w:szCs w:val="20"/>
          <w:lang w:val="en-US"/>
        </w:rPr>
        <w:t>е</w:t>
      </w:r>
      <w:r w:rsidRPr="00DD4AD0">
        <w:rPr>
          <w:rFonts w:eastAsia="Verdana"/>
          <w:spacing w:val="3"/>
          <w:sz w:val="20"/>
          <w:szCs w:val="20"/>
          <w:lang w:val="en-US"/>
        </w:rPr>
        <w:t>р</w:t>
      </w:r>
      <w:r w:rsidRPr="00DD4AD0">
        <w:rPr>
          <w:rFonts w:eastAsia="Verdana"/>
          <w:sz w:val="20"/>
          <w:szCs w:val="20"/>
          <w:lang w:val="en-US"/>
        </w:rPr>
        <w:t>ти</w:t>
      </w:r>
      <w:r w:rsidRPr="00DD4AD0">
        <w:rPr>
          <w:rFonts w:eastAsia="Verdana"/>
          <w:spacing w:val="53"/>
          <w:sz w:val="20"/>
          <w:szCs w:val="20"/>
          <w:lang w:val="en-US"/>
        </w:rPr>
        <w:t xml:space="preserve"> </w:t>
      </w:r>
      <w:r w:rsidRPr="00DD4AD0">
        <w:rPr>
          <w:rFonts w:eastAsia="Verdana"/>
          <w:sz w:val="20"/>
          <w:szCs w:val="20"/>
          <w:lang w:val="en-US"/>
        </w:rPr>
        <w:t>или</w:t>
      </w:r>
      <w:r w:rsidRPr="00DD4AD0">
        <w:rPr>
          <w:rFonts w:eastAsia="Verdana"/>
          <w:spacing w:val="53"/>
          <w:sz w:val="20"/>
          <w:szCs w:val="20"/>
          <w:lang w:val="en-US"/>
        </w:rPr>
        <w:t xml:space="preserve"> </w:t>
      </w:r>
      <w:r w:rsidRPr="00DD4AD0">
        <w:rPr>
          <w:rFonts w:eastAsia="Verdana"/>
          <w:sz w:val="20"/>
          <w:szCs w:val="20"/>
          <w:lang w:val="en-US"/>
        </w:rPr>
        <w:t>на</w:t>
      </w:r>
      <w:r w:rsidRPr="00DD4AD0">
        <w:rPr>
          <w:rFonts w:eastAsia="Verdana"/>
          <w:spacing w:val="56"/>
          <w:sz w:val="20"/>
          <w:szCs w:val="20"/>
          <w:lang w:val="en-US"/>
        </w:rPr>
        <w:t xml:space="preserve"> </w:t>
      </w:r>
      <w:r w:rsidRPr="00DD4AD0">
        <w:rPr>
          <w:rFonts w:eastAsia="Verdana"/>
          <w:sz w:val="20"/>
          <w:szCs w:val="20"/>
          <w:lang w:val="en-US"/>
        </w:rPr>
        <w:t>к</w:t>
      </w:r>
      <w:r w:rsidRPr="00DD4AD0">
        <w:rPr>
          <w:rFonts w:eastAsia="Verdana"/>
          <w:spacing w:val="-1"/>
          <w:sz w:val="20"/>
          <w:szCs w:val="20"/>
          <w:lang w:val="en-US"/>
        </w:rPr>
        <w:t>у</w:t>
      </w:r>
      <w:r w:rsidRPr="00DD4AD0">
        <w:rPr>
          <w:rFonts w:eastAsia="Verdana"/>
          <w:sz w:val="20"/>
          <w:szCs w:val="20"/>
          <w:lang w:val="en-US"/>
        </w:rPr>
        <w:t>т</w:t>
      </w:r>
      <w:r w:rsidRPr="00DD4AD0">
        <w:rPr>
          <w:rFonts w:eastAsia="Verdana"/>
          <w:spacing w:val="-1"/>
          <w:sz w:val="20"/>
          <w:szCs w:val="20"/>
          <w:lang w:val="en-US"/>
        </w:rPr>
        <w:t>и</w:t>
      </w:r>
      <w:r w:rsidRPr="00DD4AD0">
        <w:rPr>
          <w:rFonts w:eastAsia="Verdana"/>
          <w:sz w:val="20"/>
          <w:szCs w:val="20"/>
          <w:lang w:val="en-US"/>
        </w:rPr>
        <w:t>ји</w:t>
      </w:r>
      <w:r w:rsidRPr="00DD4AD0">
        <w:rPr>
          <w:rFonts w:eastAsia="Verdana"/>
          <w:spacing w:val="53"/>
          <w:sz w:val="20"/>
          <w:szCs w:val="20"/>
          <w:lang w:val="en-US"/>
        </w:rPr>
        <w:t xml:space="preserve"> </w:t>
      </w:r>
      <w:r w:rsidRPr="00DD4AD0">
        <w:rPr>
          <w:rFonts w:eastAsia="Verdana"/>
          <w:sz w:val="20"/>
          <w:szCs w:val="20"/>
          <w:lang w:val="en-US"/>
        </w:rPr>
        <w:t>у</w:t>
      </w:r>
      <w:r w:rsidRPr="00DD4AD0">
        <w:rPr>
          <w:rFonts w:eastAsia="Verdana"/>
          <w:spacing w:val="52"/>
          <w:sz w:val="20"/>
          <w:szCs w:val="20"/>
          <w:lang w:val="en-US"/>
        </w:rPr>
        <w:t xml:space="preserve"> </w:t>
      </w:r>
      <w:r w:rsidRPr="00DD4AD0">
        <w:rPr>
          <w:rFonts w:eastAsia="Verdana"/>
          <w:sz w:val="20"/>
          <w:szCs w:val="20"/>
          <w:lang w:val="en-US"/>
        </w:rPr>
        <w:t>к</w:t>
      </w:r>
      <w:r w:rsidRPr="00DD4AD0">
        <w:rPr>
          <w:rFonts w:eastAsia="Verdana"/>
          <w:spacing w:val="-2"/>
          <w:sz w:val="20"/>
          <w:szCs w:val="20"/>
          <w:lang w:val="en-US"/>
        </w:rPr>
        <w:t>о</w:t>
      </w:r>
      <w:r w:rsidRPr="00DD4AD0">
        <w:rPr>
          <w:rFonts w:eastAsia="Verdana"/>
          <w:spacing w:val="3"/>
          <w:sz w:val="20"/>
          <w:szCs w:val="20"/>
          <w:lang w:val="en-US"/>
        </w:rPr>
        <w:t>ј</w:t>
      </w:r>
      <w:r w:rsidRPr="00DD4AD0">
        <w:rPr>
          <w:rFonts w:eastAsia="Verdana"/>
          <w:spacing w:val="-1"/>
          <w:sz w:val="20"/>
          <w:szCs w:val="20"/>
          <w:lang w:val="en-US"/>
        </w:rPr>
        <w:t>о</w:t>
      </w:r>
      <w:r w:rsidRPr="00DD4AD0">
        <w:rPr>
          <w:rFonts w:eastAsia="Verdana"/>
          <w:sz w:val="20"/>
          <w:szCs w:val="20"/>
          <w:lang w:val="en-US"/>
        </w:rPr>
        <w:t>ј</w:t>
      </w:r>
      <w:r w:rsidRPr="00DD4AD0">
        <w:rPr>
          <w:rFonts w:eastAsia="Verdana"/>
          <w:spacing w:val="54"/>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е</w:t>
      </w:r>
      <w:r w:rsidRPr="00DD4AD0">
        <w:rPr>
          <w:rFonts w:eastAsia="Verdana"/>
          <w:w w:val="99"/>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нуда</w:t>
      </w:r>
      <w:r w:rsidRPr="00DD4AD0">
        <w:rPr>
          <w:rFonts w:eastAsia="Verdana"/>
          <w:spacing w:val="7"/>
          <w:sz w:val="20"/>
          <w:szCs w:val="20"/>
          <w:lang w:val="en-US"/>
        </w:rPr>
        <w:t xml:space="preserve"> </w:t>
      </w:r>
      <w:r w:rsidRPr="00DD4AD0">
        <w:rPr>
          <w:rFonts w:eastAsia="Verdana"/>
          <w:sz w:val="20"/>
          <w:szCs w:val="20"/>
          <w:lang w:val="en-US"/>
        </w:rPr>
        <w:t>на</w:t>
      </w:r>
      <w:r w:rsidRPr="00DD4AD0">
        <w:rPr>
          <w:rFonts w:eastAsia="Verdana"/>
          <w:spacing w:val="1"/>
          <w:sz w:val="20"/>
          <w:szCs w:val="20"/>
          <w:lang w:val="en-US"/>
        </w:rPr>
        <w:t>л</w:t>
      </w:r>
      <w:r w:rsidRPr="00DD4AD0">
        <w:rPr>
          <w:rFonts w:eastAsia="Verdana"/>
          <w:sz w:val="20"/>
          <w:szCs w:val="20"/>
          <w:lang w:val="en-US"/>
        </w:rPr>
        <w:t>а</w:t>
      </w:r>
      <w:r w:rsidRPr="00DD4AD0">
        <w:rPr>
          <w:rFonts w:eastAsia="Verdana"/>
          <w:spacing w:val="1"/>
          <w:sz w:val="20"/>
          <w:szCs w:val="20"/>
          <w:lang w:val="en-US"/>
        </w:rPr>
        <w:t>з</w:t>
      </w:r>
      <w:r w:rsidRPr="00DD4AD0">
        <w:rPr>
          <w:rFonts w:eastAsia="Verdana"/>
          <w:sz w:val="20"/>
          <w:szCs w:val="20"/>
          <w:lang w:val="en-US"/>
        </w:rPr>
        <w:t>и,</w:t>
      </w:r>
      <w:r w:rsidRPr="00DD4AD0">
        <w:rPr>
          <w:rFonts w:eastAsia="Verdana"/>
          <w:spacing w:val="9"/>
          <w:sz w:val="20"/>
          <w:szCs w:val="20"/>
          <w:lang w:val="en-US"/>
        </w:rPr>
        <w:t xml:space="preserve"> </w:t>
      </w:r>
      <w:r w:rsidRPr="00DD4AD0">
        <w:rPr>
          <w:rFonts w:eastAsia="Verdana"/>
          <w:spacing w:val="-1"/>
          <w:sz w:val="20"/>
          <w:szCs w:val="20"/>
          <w:lang w:val="en-US"/>
        </w:rPr>
        <w:t>о</w:t>
      </w:r>
      <w:r w:rsidRPr="00DD4AD0">
        <w:rPr>
          <w:rFonts w:eastAsia="Verdana"/>
          <w:spacing w:val="2"/>
          <w:sz w:val="20"/>
          <w:szCs w:val="20"/>
          <w:lang w:val="en-US"/>
        </w:rPr>
        <w:t>б</w:t>
      </w:r>
      <w:r w:rsidRPr="00DD4AD0">
        <w:rPr>
          <w:rFonts w:eastAsia="Verdana"/>
          <w:spacing w:val="-2"/>
          <w:sz w:val="20"/>
          <w:szCs w:val="20"/>
          <w:lang w:val="en-US"/>
        </w:rPr>
        <w:t>е</w:t>
      </w:r>
      <w:r w:rsidRPr="00DD4AD0">
        <w:rPr>
          <w:rFonts w:eastAsia="Verdana"/>
          <w:spacing w:val="1"/>
          <w:sz w:val="20"/>
          <w:szCs w:val="20"/>
          <w:lang w:val="en-US"/>
        </w:rPr>
        <w:t>ле</w:t>
      </w:r>
      <w:r w:rsidRPr="00DD4AD0">
        <w:rPr>
          <w:rFonts w:eastAsia="Verdana"/>
          <w:sz w:val="20"/>
          <w:szCs w:val="20"/>
          <w:lang w:val="en-US"/>
        </w:rPr>
        <w:t>ж</w:t>
      </w:r>
      <w:r w:rsidRPr="00DD4AD0">
        <w:rPr>
          <w:rFonts w:eastAsia="Verdana"/>
          <w:spacing w:val="-1"/>
          <w:sz w:val="20"/>
          <w:szCs w:val="20"/>
          <w:lang w:val="en-US"/>
        </w:rPr>
        <w:t>и</w:t>
      </w:r>
      <w:r w:rsidRPr="00DD4AD0">
        <w:rPr>
          <w:rFonts w:eastAsia="Verdana"/>
          <w:spacing w:val="1"/>
          <w:sz w:val="20"/>
          <w:szCs w:val="20"/>
          <w:lang w:val="en-US"/>
        </w:rPr>
        <w:t>т</w:t>
      </w:r>
      <w:r w:rsidRPr="00DD4AD0">
        <w:rPr>
          <w:rFonts w:eastAsia="Verdana"/>
          <w:sz w:val="20"/>
          <w:szCs w:val="20"/>
          <w:lang w:val="en-US"/>
        </w:rPr>
        <w:t>и</w:t>
      </w:r>
      <w:r w:rsidRPr="00DD4AD0">
        <w:rPr>
          <w:rFonts w:eastAsia="Verdana"/>
          <w:spacing w:val="7"/>
          <w:sz w:val="20"/>
          <w:szCs w:val="20"/>
          <w:lang w:val="en-US"/>
        </w:rPr>
        <w:t xml:space="preserve"> </w:t>
      </w:r>
      <w:r w:rsidRPr="00DD4AD0">
        <w:rPr>
          <w:rFonts w:eastAsia="Verdana"/>
          <w:spacing w:val="-1"/>
          <w:sz w:val="20"/>
          <w:szCs w:val="20"/>
          <w:lang w:val="en-US"/>
        </w:rPr>
        <w:t>в</w:t>
      </w:r>
      <w:r w:rsidRPr="00DD4AD0">
        <w:rPr>
          <w:rFonts w:eastAsia="Verdana"/>
          <w:spacing w:val="3"/>
          <w:sz w:val="20"/>
          <w:szCs w:val="20"/>
          <w:lang w:val="en-US"/>
        </w:rPr>
        <w:t>р</w:t>
      </w:r>
      <w:r w:rsidRPr="00DD4AD0">
        <w:rPr>
          <w:rFonts w:eastAsia="Verdana"/>
          <w:spacing w:val="-2"/>
          <w:sz w:val="20"/>
          <w:szCs w:val="20"/>
          <w:lang w:val="en-US"/>
        </w:rPr>
        <w:t>е</w:t>
      </w:r>
      <w:r w:rsidRPr="00DD4AD0">
        <w:rPr>
          <w:rFonts w:eastAsia="Verdana"/>
          <w:sz w:val="20"/>
          <w:szCs w:val="20"/>
          <w:lang w:val="en-US"/>
        </w:rPr>
        <w:t>ме</w:t>
      </w:r>
      <w:r w:rsidRPr="00DD4AD0">
        <w:rPr>
          <w:rFonts w:eastAsia="Verdana"/>
          <w:spacing w:val="9"/>
          <w:sz w:val="20"/>
          <w:szCs w:val="20"/>
          <w:lang w:val="en-US"/>
        </w:rPr>
        <w:t xml:space="preserve"> </w:t>
      </w:r>
      <w:r w:rsidRPr="00DD4AD0">
        <w:rPr>
          <w:rFonts w:eastAsia="Verdana"/>
          <w:sz w:val="20"/>
          <w:szCs w:val="20"/>
          <w:lang w:val="en-US"/>
        </w:rPr>
        <w:t>приј</w:t>
      </w:r>
      <w:r w:rsidRPr="00DD4AD0">
        <w:rPr>
          <w:rFonts w:eastAsia="Verdana"/>
          <w:spacing w:val="-2"/>
          <w:sz w:val="20"/>
          <w:szCs w:val="20"/>
          <w:lang w:val="en-US"/>
        </w:rPr>
        <w:t>е</w:t>
      </w:r>
      <w:r w:rsidRPr="00DD4AD0">
        <w:rPr>
          <w:rFonts w:eastAsia="Verdana"/>
          <w:sz w:val="20"/>
          <w:szCs w:val="20"/>
          <w:lang w:val="en-US"/>
        </w:rPr>
        <w:t>ма</w:t>
      </w:r>
      <w:r w:rsidRPr="00DD4AD0">
        <w:rPr>
          <w:rFonts w:eastAsia="Verdana"/>
          <w:spacing w:val="10"/>
          <w:sz w:val="20"/>
          <w:szCs w:val="20"/>
          <w:lang w:val="en-US"/>
        </w:rPr>
        <w:t xml:space="preserve"> </w:t>
      </w:r>
      <w:r w:rsidRPr="00DD4AD0">
        <w:rPr>
          <w:rFonts w:eastAsia="Verdana"/>
          <w:sz w:val="20"/>
          <w:szCs w:val="20"/>
          <w:lang w:val="en-US"/>
        </w:rPr>
        <w:t>и</w:t>
      </w:r>
      <w:r w:rsidRPr="00DD4AD0">
        <w:rPr>
          <w:rFonts w:eastAsia="Verdana"/>
          <w:spacing w:val="7"/>
          <w:sz w:val="20"/>
          <w:szCs w:val="20"/>
          <w:lang w:val="en-US"/>
        </w:rPr>
        <w:t xml:space="preserve"> </w:t>
      </w:r>
      <w:r w:rsidRPr="00DD4AD0">
        <w:rPr>
          <w:rFonts w:eastAsia="Verdana"/>
          <w:spacing w:val="1"/>
          <w:sz w:val="20"/>
          <w:szCs w:val="20"/>
          <w:lang w:val="en-US"/>
        </w:rPr>
        <w:t>е</w:t>
      </w:r>
      <w:r w:rsidRPr="00DD4AD0">
        <w:rPr>
          <w:rFonts w:eastAsia="Verdana"/>
          <w:spacing w:val="-1"/>
          <w:sz w:val="20"/>
          <w:szCs w:val="20"/>
          <w:lang w:val="en-US"/>
        </w:rPr>
        <w:t>в</w:t>
      </w:r>
      <w:r w:rsidRPr="00DD4AD0">
        <w:rPr>
          <w:rFonts w:eastAsia="Verdana"/>
          <w:sz w:val="20"/>
          <w:szCs w:val="20"/>
          <w:lang w:val="en-US"/>
        </w:rPr>
        <w:t>ид</w:t>
      </w:r>
      <w:r w:rsidRPr="00DD4AD0">
        <w:rPr>
          <w:rFonts w:eastAsia="Verdana"/>
          <w:spacing w:val="-2"/>
          <w:sz w:val="20"/>
          <w:szCs w:val="20"/>
          <w:lang w:val="en-US"/>
        </w:rPr>
        <w:t>е</w:t>
      </w:r>
      <w:r w:rsidRPr="00DD4AD0">
        <w:rPr>
          <w:rFonts w:eastAsia="Verdana"/>
          <w:spacing w:val="2"/>
          <w:sz w:val="20"/>
          <w:szCs w:val="20"/>
          <w:lang w:val="en-US"/>
        </w:rPr>
        <w:t>н</w:t>
      </w:r>
      <w:r w:rsidRPr="00DD4AD0">
        <w:rPr>
          <w:rFonts w:eastAsia="Verdana"/>
          <w:sz w:val="20"/>
          <w:szCs w:val="20"/>
          <w:lang w:val="en-US"/>
        </w:rPr>
        <w:t>т</w:t>
      </w:r>
      <w:r w:rsidRPr="00DD4AD0">
        <w:rPr>
          <w:rFonts w:eastAsia="Verdana"/>
          <w:spacing w:val="-1"/>
          <w:sz w:val="20"/>
          <w:szCs w:val="20"/>
          <w:lang w:val="en-US"/>
        </w:rPr>
        <w:t>и</w:t>
      </w:r>
      <w:r w:rsidRPr="00DD4AD0">
        <w:rPr>
          <w:rFonts w:eastAsia="Verdana"/>
          <w:sz w:val="20"/>
          <w:szCs w:val="20"/>
          <w:lang w:val="en-US"/>
        </w:rPr>
        <w:t>р</w:t>
      </w:r>
      <w:r w:rsidRPr="00DD4AD0">
        <w:rPr>
          <w:rFonts w:eastAsia="Verdana"/>
          <w:spacing w:val="2"/>
          <w:sz w:val="20"/>
          <w:szCs w:val="20"/>
          <w:lang w:val="en-US"/>
        </w:rPr>
        <w:t>а</w:t>
      </w:r>
      <w:r w:rsidRPr="00DD4AD0">
        <w:rPr>
          <w:rFonts w:eastAsia="Verdana"/>
          <w:sz w:val="20"/>
          <w:szCs w:val="20"/>
          <w:lang w:val="en-US"/>
        </w:rPr>
        <w:t>ти</w:t>
      </w:r>
      <w:r w:rsidRPr="00DD4AD0">
        <w:rPr>
          <w:rFonts w:eastAsia="Verdana"/>
          <w:spacing w:val="6"/>
          <w:sz w:val="20"/>
          <w:szCs w:val="20"/>
          <w:lang w:val="en-US"/>
        </w:rPr>
        <w:t xml:space="preserve"> </w:t>
      </w:r>
      <w:r w:rsidRPr="00DD4AD0">
        <w:rPr>
          <w:rFonts w:eastAsia="Verdana"/>
          <w:sz w:val="20"/>
          <w:szCs w:val="20"/>
          <w:lang w:val="en-US"/>
        </w:rPr>
        <w:t>б</w:t>
      </w:r>
      <w:r w:rsidRPr="00DD4AD0">
        <w:rPr>
          <w:rFonts w:eastAsia="Verdana"/>
          <w:spacing w:val="3"/>
          <w:sz w:val="20"/>
          <w:szCs w:val="20"/>
          <w:lang w:val="en-US"/>
        </w:rPr>
        <w:t>р</w:t>
      </w:r>
      <w:r w:rsidRPr="00DD4AD0">
        <w:rPr>
          <w:rFonts w:eastAsia="Verdana"/>
          <w:spacing w:val="-1"/>
          <w:sz w:val="20"/>
          <w:szCs w:val="20"/>
          <w:lang w:val="en-US"/>
        </w:rPr>
        <w:t>о</w:t>
      </w:r>
      <w:r w:rsidRPr="00DD4AD0">
        <w:rPr>
          <w:rFonts w:eastAsia="Verdana"/>
          <w:sz w:val="20"/>
          <w:szCs w:val="20"/>
          <w:lang w:val="en-US"/>
        </w:rPr>
        <w:t>ј</w:t>
      </w:r>
      <w:r w:rsidRPr="00DD4AD0">
        <w:rPr>
          <w:rFonts w:eastAsia="Verdana"/>
          <w:spacing w:val="8"/>
          <w:sz w:val="20"/>
          <w:szCs w:val="20"/>
          <w:lang w:val="en-US"/>
        </w:rPr>
        <w:t xml:space="preserve"> </w:t>
      </w:r>
      <w:r w:rsidRPr="00DD4AD0">
        <w:rPr>
          <w:rFonts w:eastAsia="Verdana"/>
          <w:sz w:val="20"/>
          <w:szCs w:val="20"/>
          <w:lang w:val="en-US"/>
        </w:rPr>
        <w:t>и</w:t>
      </w:r>
      <w:r w:rsidRPr="00DD4AD0">
        <w:rPr>
          <w:rFonts w:eastAsia="Verdana"/>
          <w:spacing w:val="7"/>
          <w:sz w:val="20"/>
          <w:szCs w:val="20"/>
          <w:lang w:val="en-US"/>
        </w:rPr>
        <w:t xml:space="preserve"> </w:t>
      </w:r>
      <w:r w:rsidRPr="00DD4AD0">
        <w:rPr>
          <w:rFonts w:eastAsia="Verdana"/>
          <w:sz w:val="20"/>
          <w:szCs w:val="20"/>
          <w:lang w:val="en-US"/>
        </w:rPr>
        <w:t>датум</w:t>
      </w:r>
      <w:r w:rsidRPr="00DD4AD0">
        <w:rPr>
          <w:rFonts w:eastAsia="Verdana"/>
          <w:spacing w:val="8"/>
          <w:sz w:val="20"/>
          <w:szCs w:val="20"/>
          <w:lang w:val="en-US"/>
        </w:rPr>
        <w:t xml:space="preserve"> </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z w:val="20"/>
          <w:szCs w:val="20"/>
          <w:lang w:val="en-US"/>
        </w:rPr>
        <w:t>ну</w:t>
      </w:r>
      <w:r w:rsidRPr="00DD4AD0">
        <w:rPr>
          <w:rFonts w:eastAsia="Verdana"/>
          <w:spacing w:val="3"/>
          <w:sz w:val="20"/>
          <w:szCs w:val="20"/>
          <w:lang w:val="en-US"/>
        </w:rPr>
        <w:t>д</w:t>
      </w:r>
      <w:r w:rsidRPr="00DD4AD0">
        <w:rPr>
          <w:rFonts w:eastAsia="Verdana"/>
          <w:sz w:val="20"/>
          <w:szCs w:val="20"/>
          <w:lang w:val="en-US"/>
        </w:rPr>
        <w:t>е</w:t>
      </w:r>
      <w:r w:rsidRPr="00DD4AD0">
        <w:rPr>
          <w:rFonts w:eastAsia="Verdana"/>
          <w:spacing w:val="6"/>
          <w:sz w:val="20"/>
          <w:szCs w:val="20"/>
          <w:lang w:val="en-US"/>
        </w:rPr>
        <w:t xml:space="preserve"> </w:t>
      </w:r>
      <w:r w:rsidRPr="00DD4AD0">
        <w:rPr>
          <w:rFonts w:eastAsia="Verdana"/>
          <w:sz w:val="20"/>
          <w:szCs w:val="20"/>
          <w:lang w:val="en-US"/>
        </w:rPr>
        <w:t>п</w:t>
      </w:r>
      <w:r w:rsidRPr="00DD4AD0">
        <w:rPr>
          <w:rFonts w:eastAsia="Verdana"/>
          <w:spacing w:val="3"/>
          <w:sz w:val="20"/>
          <w:szCs w:val="20"/>
          <w:lang w:val="en-US"/>
        </w:rPr>
        <w:t>р</w:t>
      </w:r>
      <w:r w:rsidRPr="00DD4AD0">
        <w:rPr>
          <w:rFonts w:eastAsia="Verdana"/>
          <w:spacing w:val="-2"/>
          <w:sz w:val="20"/>
          <w:szCs w:val="20"/>
          <w:lang w:val="en-US"/>
        </w:rPr>
        <w:t>е</w:t>
      </w:r>
      <w:r w:rsidRPr="00DD4AD0">
        <w:rPr>
          <w:rFonts w:eastAsia="Verdana"/>
          <w:sz w:val="20"/>
          <w:szCs w:val="20"/>
          <w:lang w:val="en-US"/>
        </w:rPr>
        <w:t>ма</w:t>
      </w:r>
      <w:r w:rsidRPr="00DD4AD0">
        <w:rPr>
          <w:rFonts w:eastAsia="Verdana"/>
          <w:w w:val="99"/>
          <w:sz w:val="20"/>
          <w:szCs w:val="20"/>
          <w:lang w:val="en-US"/>
        </w:rPr>
        <w:t xml:space="preserve"> </w:t>
      </w:r>
      <w:r w:rsidRPr="00DD4AD0">
        <w:rPr>
          <w:rFonts w:eastAsia="Verdana"/>
          <w:sz w:val="20"/>
          <w:szCs w:val="20"/>
          <w:lang w:val="en-US"/>
        </w:rPr>
        <w:t>р</w:t>
      </w:r>
      <w:r w:rsidRPr="00DD4AD0">
        <w:rPr>
          <w:rFonts w:eastAsia="Verdana"/>
          <w:spacing w:val="-2"/>
          <w:sz w:val="20"/>
          <w:szCs w:val="20"/>
          <w:lang w:val="en-US"/>
        </w:rPr>
        <w:t>е</w:t>
      </w:r>
      <w:r w:rsidRPr="00DD4AD0">
        <w:rPr>
          <w:rFonts w:eastAsia="Verdana"/>
          <w:sz w:val="20"/>
          <w:szCs w:val="20"/>
          <w:lang w:val="en-US"/>
        </w:rPr>
        <w:t>д</w:t>
      </w:r>
      <w:r w:rsidRPr="00DD4AD0">
        <w:rPr>
          <w:rFonts w:eastAsia="Verdana"/>
          <w:spacing w:val="-1"/>
          <w:sz w:val="20"/>
          <w:szCs w:val="20"/>
          <w:lang w:val="en-US"/>
        </w:rPr>
        <w:t>ос</w:t>
      </w:r>
      <w:r w:rsidRPr="00DD4AD0">
        <w:rPr>
          <w:rFonts w:eastAsia="Verdana"/>
          <w:spacing w:val="3"/>
          <w:sz w:val="20"/>
          <w:szCs w:val="20"/>
          <w:lang w:val="en-US"/>
        </w:rPr>
        <w:t>л</w:t>
      </w:r>
      <w:r w:rsidRPr="00DD4AD0">
        <w:rPr>
          <w:rFonts w:eastAsia="Verdana"/>
          <w:spacing w:val="-2"/>
          <w:sz w:val="20"/>
          <w:szCs w:val="20"/>
          <w:lang w:val="en-US"/>
        </w:rPr>
        <w:t>е</w:t>
      </w:r>
      <w:r w:rsidRPr="00DD4AD0">
        <w:rPr>
          <w:rFonts w:eastAsia="Verdana"/>
          <w:sz w:val="20"/>
          <w:szCs w:val="20"/>
          <w:lang w:val="en-US"/>
        </w:rPr>
        <w:t>ду</w:t>
      </w:r>
      <w:r w:rsidRPr="00DD4AD0">
        <w:rPr>
          <w:rFonts w:eastAsia="Verdana"/>
          <w:spacing w:val="53"/>
          <w:sz w:val="20"/>
          <w:szCs w:val="20"/>
          <w:lang w:val="en-US"/>
        </w:rPr>
        <w:t xml:space="preserve"> </w:t>
      </w:r>
      <w:r w:rsidRPr="00DD4AD0">
        <w:rPr>
          <w:rFonts w:eastAsia="Verdana"/>
          <w:sz w:val="20"/>
          <w:szCs w:val="20"/>
          <w:lang w:val="en-US"/>
        </w:rPr>
        <w:t>пр</w:t>
      </w:r>
      <w:r w:rsidRPr="00DD4AD0">
        <w:rPr>
          <w:rFonts w:eastAsia="Verdana"/>
          <w:spacing w:val="2"/>
          <w:sz w:val="20"/>
          <w:szCs w:val="20"/>
          <w:lang w:val="en-US"/>
        </w:rPr>
        <w:t>и</w:t>
      </w:r>
      <w:r w:rsidRPr="00DD4AD0">
        <w:rPr>
          <w:rFonts w:eastAsia="Verdana"/>
          <w:spacing w:val="-1"/>
          <w:sz w:val="20"/>
          <w:szCs w:val="20"/>
          <w:lang w:val="en-US"/>
        </w:rPr>
        <w:t>с</w:t>
      </w:r>
      <w:r w:rsidRPr="00DD4AD0">
        <w:rPr>
          <w:rFonts w:eastAsia="Verdana"/>
          <w:spacing w:val="2"/>
          <w:sz w:val="20"/>
          <w:szCs w:val="20"/>
          <w:lang w:val="en-US"/>
        </w:rPr>
        <w:t>п</w:t>
      </w:r>
      <w:r w:rsidRPr="00DD4AD0">
        <w:rPr>
          <w:rFonts w:eastAsia="Verdana"/>
          <w:spacing w:val="-2"/>
          <w:sz w:val="20"/>
          <w:szCs w:val="20"/>
          <w:lang w:val="en-US"/>
        </w:rPr>
        <w:t>е</w:t>
      </w:r>
      <w:r w:rsidRPr="00DD4AD0">
        <w:rPr>
          <w:rFonts w:eastAsia="Verdana"/>
          <w:spacing w:val="1"/>
          <w:sz w:val="20"/>
          <w:szCs w:val="20"/>
          <w:lang w:val="en-US"/>
        </w:rPr>
        <w:t>ћ</w:t>
      </w:r>
      <w:r w:rsidRPr="00DD4AD0">
        <w:rPr>
          <w:rFonts w:eastAsia="Verdana"/>
          <w:sz w:val="20"/>
          <w:szCs w:val="20"/>
          <w:lang w:val="en-US"/>
        </w:rPr>
        <w:t>а.</w:t>
      </w:r>
      <w:proofErr w:type="gramEnd"/>
      <w:r w:rsidRPr="00DD4AD0">
        <w:rPr>
          <w:rFonts w:eastAsia="Verdana"/>
          <w:spacing w:val="56"/>
          <w:sz w:val="20"/>
          <w:szCs w:val="20"/>
          <w:lang w:val="en-US"/>
        </w:rPr>
        <w:t xml:space="preserve"> </w:t>
      </w:r>
      <w:r w:rsidRPr="00DD4AD0">
        <w:rPr>
          <w:rFonts w:eastAsia="Verdana"/>
          <w:sz w:val="20"/>
          <w:szCs w:val="20"/>
          <w:lang w:val="en-US"/>
        </w:rPr>
        <w:t>У</w:t>
      </w:r>
      <w:r w:rsidRPr="00DD4AD0">
        <w:rPr>
          <w:rFonts w:eastAsia="Verdana"/>
          <w:spacing w:val="1"/>
          <w:sz w:val="20"/>
          <w:szCs w:val="20"/>
          <w:lang w:val="en-US"/>
        </w:rPr>
        <w:t>к</w:t>
      </w:r>
      <w:r w:rsidRPr="00DD4AD0">
        <w:rPr>
          <w:rFonts w:eastAsia="Verdana"/>
          <w:spacing w:val="-1"/>
          <w:sz w:val="20"/>
          <w:szCs w:val="20"/>
          <w:lang w:val="en-US"/>
        </w:rPr>
        <w:t>о</w:t>
      </w:r>
      <w:r w:rsidRPr="00DD4AD0">
        <w:rPr>
          <w:rFonts w:eastAsia="Verdana"/>
          <w:spacing w:val="1"/>
          <w:sz w:val="20"/>
          <w:szCs w:val="20"/>
          <w:lang w:val="en-US"/>
        </w:rPr>
        <w:t>л</w:t>
      </w:r>
      <w:r w:rsidRPr="00DD4AD0">
        <w:rPr>
          <w:rFonts w:eastAsia="Verdana"/>
          <w:spacing w:val="2"/>
          <w:sz w:val="20"/>
          <w:szCs w:val="20"/>
          <w:lang w:val="en-US"/>
        </w:rPr>
        <w:t>и</w:t>
      </w:r>
      <w:r w:rsidRPr="00DD4AD0">
        <w:rPr>
          <w:rFonts w:eastAsia="Verdana"/>
          <w:sz w:val="20"/>
          <w:szCs w:val="20"/>
          <w:lang w:val="en-US"/>
        </w:rPr>
        <w:t>ко</w:t>
      </w:r>
      <w:r w:rsidRPr="00DD4AD0">
        <w:rPr>
          <w:rFonts w:eastAsia="Verdana"/>
          <w:spacing w:val="53"/>
          <w:sz w:val="20"/>
          <w:szCs w:val="20"/>
          <w:lang w:val="en-US"/>
        </w:rPr>
        <w:t xml:space="preserve"> </w:t>
      </w:r>
      <w:r w:rsidRPr="00DD4AD0">
        <w:rPr>
          <w:rFonts w:eastAsia="Verdana"/>
          <w:sz w:val="20"/>
          <w:szCs w:val="20"/>
          <w:lang w:val="en-US"/>
        </w:rPr>
        <w:t>је</w:t>
      </w:r>
      <w:r w:rsidRPr="00DD4AD0">
        <w:rPr>
          <w:rFonts w:eastAsia="Verdana"/>
          <w:spacing w:val="52"/>
          <w:sz w:val="20"/>
          <w:szCs w:val="20"/>
          <w:lang w:val="en-US"/>
        </w:rPr>
        <w:t xml:space="preserve"> </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z w:val="20"/>
          <w:szCs w:val="20"/>
          <w:lang w:val="en-US"/>
        </w:rPr>
        <w:t>нуда</w:t>
      </w:r>
      <w:r w:rsidRPr="00DD4AD0">
        <w:rPr>
          <w:rFonts w:eastAsia="Verdana"/>
          <w:spacing w:val="54"/>
          <w:sz w:val="20"/>
          <w:szCs w:val="20"/>
          <w:lang w:val="en-US"/>
        </w:rPr>
        <w:t xml:space="preserve"> </w:t>
      </w:r>
      <w:r w:rsidRPr="00DD4AD0">
        <w:rPr>
          <w:rFonts w:eastAsia="Verdana"/>
          <w:spacing w:val="3"/>
          <w:sz w:val="20"/>
          <w:szCs w:val="20"/>
          <w:lang w:val="en-US"/>
        </w:rPr>
        <w:t>д</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z w:val="20"/>
          <w:szCs w:val="20"/>
          <w:lang w:val="en-US"/>
        </w:rPr>
        <w:t>та</w:t>
      </w:r>
      <w:r w:rsidRPr="00DD4AD0">
        <w:rPr>
          <w:rFonts w:eastAsia="Verdana"/>
          <w:spacing w:val="1"/>
          <w:sz w:val="20"/>
          <w:szCs w:val="20"/>
          <w:lang w:val="en-US"/>
        </w:rPr>
        <w:t>в</w:t>
      </w:r>
      <w:r w:rsidRPr="00DD4AD0">
        <w:rPr>
          <w:rFonts w:eastAsia="Verdana"/>
          <w:sz w:val="20"/>
          <w:szCs w:val="20"/>
          <w:lang w:val="en-US"/>
        </w:rPr>
        <w:t>љ</w:t>
      </w:r>
      <w:r w:rsidRPr="00DD4AD0">
        <w:rPr>
          <w:rFonts w:eastAsia="Verdana"/>
          <w:spacing w:val="-1"/>
          <w:sz w:val="20"/>
          <w:szCs w:val="20"/>
          <w:lang w:val="en-US"/>
        </w:rPr>
        <w:t>е</w:t>
      </w:r>
      <w:r w:rsidRPr="00DD4AD0">
        <w:rPr>
          <w:rFonts w:eastAsia="Verdana"/>
          <w:sz w:val="20"/>
          <w:szCs w:val="20"/>
          <w:lang w:val="en-US"/>
        </w:rPr>
        <w:t>на</w:t>
      </w:r>
      <w:r w:rsidRPr="00DD4AD0">
        <w:rPr>
          <w:rFonts w:eastAsia="Verdana"/>
          <w:spacing w:val="55"/>
          <w:sz w:val="20"/>
          <w:szCs w:val="20"/>
          <w:lang w:val="en-US"/>
        </w:rPr>
        <w:t xml:space="preserve"> </w:t>
      </w:r>
      <w:r w:rsidRPr="00DD4AD0">
        <w:rPr>
          <w:rFonts w:eastAsia="Verdana"/>
          <w:spacing w:val="2"/>
          <w:sz w:val="20"/>
          <w:szCs w:val="20"/>
          <w:lang w:val="en-US"/>
        </w:rPr>
        <w:t>н</w:t>
      </w:r>
      <w:r w:rsidRPr="00DD4AD0">
        <w:rPr>
          <w:rFonts w:eastAsia="Verdana"/>
          <w:spacing w:val="-2"/>
          <w:sz w:val="20"/>
          <w:szCs w:val="20"/>
          <w:lang w:val="en-US"/>
        </w:rPr>
        <w:t>е</w:t>
      </w:r>
      <w:r w:rsidRPr="00DD4AD0">
        <w:rPr>
          <w:rFonts w:eastAsia="Verdana"/>
          <w:spacing w:val="2"/>
          <w:sz w:val="20"/>
          <w:szCs w:val="20"/>
          <w:lang w:val="en-US"/>
        </w:rPr>
        <w:t>п</w:t>
      </w:r>
      <w:r w:rsidRPr="00DD4AD0">
        <w:rPr>
          <w:rFonts w:eastAsia="Verdana"/>
          <w:spacing w:val="-1"/>
          <w:sz w:val="20"/>
          <w:szCs w:val="20"/>
          <w:lang w:val="en-US"/>
        </w:rPr>
        <w:t>ос</w:t>
      </w:r>
      <w:r w:rsidRPr="00DD4AD0">
        <w:rPr>
          <w:rFonts w:eastAsia="Verdana"/>
          <w:spacing w:val="3"/>
          <w:sz w:val="20"/>
          <w:szCs w:val="20"/>
          <w:lang w:val="en-US"/>
        </w:rPr>
        <w:t>р</w:t>
      </w:r>
      <w:r w:rsidRPr="00DD4AD0">
        <w:rPr>
          <w:rFonts w:eastAsia="Verdana"/>
          <w:spacing w:val="-2"/>
          <w:sz w:val="20"/>
          <w:szCs w:val="20"/>
          <w:lang w:val="en-US"/>
        </w:rPr>
        <w:t>е</w:t>
      </w:r>
      <w:r w:rsidRPr="00DD4AD0">
        <w:rPr>
          <w:rFonts w:eastAsia="Verdana"/>
          <w:sz w:val="20"/>
          <w:szCs w:val="20"/>
          <w:lang w:val="en-US"/>
        </w:rPr>
        <w:t>дно</w:t>
      </w:r>
      <w:r w:rsidRPr="00DD4AD0">
        <w:rPr>
          <w:rFonts w:eastAsia="Verdana"/>
          <w:spacing w:val="55"/>
          <w:sz w:val="20"/>
          <w:szCs w:val="20"/>
          <w:lang w:val="en-US"/>
        </w:rPr>
        <w:t xml:space="preserve"> </w:t>
      </w:r>
      <w:r w:rsidRPr="00DD4AD0">
        <w:rPr>
          <w:rFonts w:eastAsia="Verdana"/>
          <w:sz w:val="20"/>
          <w:szCs w:val="20"/>
          <w:lang w:val="en-US"/>
        </w:rPr>
        <w:t>на</w:t>
      </w:r>
      <w:r w:rsidRPr="00DD4AD0">
        <w:rPr>
          <w:rFonts w:eastAsia="Verdana"/>
          <w:spacing w:val="1"/>
          <w:sz w:val="20"/>
          <w:szCs w:val="20"/>
          <w:lang w:val="en-US"/>
        </w:rPr>
        <w:t>р</w:t>
      </w:r>
      <w:r w:rsidRPr="00DD4AD0">
        <w:rPr>
          <w:rFonts w:eastAsia="Verdana"/>
          <w:sz w:val="20"/>
          <w:szCs w:val="20"/>
          <w:lang w:val="en-US"/>
        </w:rPr>
        <w:t>у</w:t>
      </w:r>
      <w:r w:rsidRPr="00DD4AD0">
        <w:rPr>
          <w:rFonts w:eastAsia="Verdana"/>
          <w:spacing w:val="-1"/>
          <w:sz w:val="20"/>
          <w:szCs w:val="20"/>
          <w:lang w:val="en-US"/>
        </w:rPr>
        <w:t>ч</w:t>
      </w:r>
      <w:r w:rsidRPr="00DD4AD0">
        <w:rPr>
          <w:rFonts w:eastAsia="Verdana"/>
          <w:sz w:val="20"/>
          <w:szCs w:val="20"/>
          <w:lang w:val="en-US"/>
        </w:rPr>
        <w:t>илац</w:t>
      </w:r>
      <w:r w:rsidRPr="00DD4AD0">
        <w:rPr>
          <w:rFonts w:eastAsia="Verdana"/>
          <w:spacing w:val="55"/>
          <w:sz w:val="20"/>
          <w:szCs w:val="20"/>
          <w:lang w:val="en-US"/>
        </w:rPr>
        <w:t xml:space="preserve"> </w:t>
      </w:r>
      <w:r w:rsidRPr="00DD4AD0">
        <w:rPr>
          <w:rFonts w:eastAsia="Verdana"/>
          <w:spacing w:val="1"/>
          <w:sz w:val="20"/>
          <w:szCs w:val="20"/>
          <w:lang w:val="en-US"/>
        </w:rPr>
        <w:t>ћ</w:t>
      </w:r>
      <w:r w:rsidRPr="00DD4AD0">
        <w:rPr>
          <w:rFonts w:eastAsia="Verdana"/>
          <w:sz w:val="20"/>
          <w:szCs w:val="20"/>
          <w:lang w:val="en-US"/>
        </w:rPr>
        <w:t>е</w:t>
      </w:r>
      <w:r w:rsidRPr="00DD4AD0">
        <w:rPr>
          <w:rFonts w:eastAsia="Verdana"/>
          <w:spacing w:val="53"/>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ну</w:t>
      </w:r>
      <w:r w:rsidRPr="00DD4AD0">
        <w:rPr>
          <w:rFonts w:eastAsia="Verdana"/>
          <w:spacing w:val="3"/>
          <w:sz w:val="20"/>
          <w:szCs w:val="20"/>
          <w:lang w:val="en-US"/>
        </w:rPr>
        <w:t>ђ</w:t>
      </w:r>
      <w:r w:rsidRPr="00DD4AD0">
        <w:rPr>
          <w:rFonts w:eastAsia="Verdana"/>
          <w:sz w:val="20"/>
          <w:szCs w:val="20"/>
          <w:lang w:val="en-US"/>
        </w:rPr>
        <w:t>ачу</w:t>
      </w:r>
      <w:r w:rsidRPr="00DD4AD0">
        <w:rPr>
          <w:rFonts w:eastAsia="Verdana"/>
          <w:sz w:val="20"/>
          <w:szCs w:val="20"/>
          <w:lang w:val="sr-Cyrl-RS"/>
        </w:rPr>
        <w:t xml:space="preserve"> </w:t>
      </w:r>
      <w:r w:rsidRPr="00DD4AD0">
        <w:rPr>
          <w:rFonts w:eastAsia="Verdana"/>
          <w:sz w:val="20"/>
          <w:szCs w:val="20"/>
          <w:lang w:val="en-US"/>
        </w:rPr>
        <w:t>пр</w:t>
      </w:r>
      <w:r w:rsidRPr="00DD4AD0">
        <w:rPr>
          <w:rFonts w:eastAsia="Verdana"/>
          <w:spacing w:val="-2"/>
          <w:sz w:val="20"/>
          <w:szCs w:val="20"/>
          <w:lang w:val="en-US"/>
        </w:rPr>
        <w:t>е</w:t>
      </w:r>
      <w:r w:rsidRPr="00DD4AD0">
        <w:rPr>
          <w:rFonts w:eastAsia="Verdana"/>
          <w:sz w:val="20"/>
          <w:szCs w:val="20"/>
          <w:lang w:val="en-US"/>
        </w:rPr>
        <w:t>дати</w:t>
      </w:r>
      <w:r w:rsidRPr="00DD4AD0">
        <w:rPr>
          <w:rFonts w:eastAsia="Verdana"/>
          <w:spacing w:val="34"/>
          <w:sz w:val="20"/>
          <w:szCs w:val="20"/>
          <w:lang w:val="en-US"/>
        </w:rPr>
        <w:t xml:space="preserve"> </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pacing w:val="1"/>
          <w:sz w:val="20"/>
          <w:szCs w:val="20"/>
          <w:lang w:val="en-US"/>
        </w:rPr>
        <w:t>т</w:t>
      </w:r>
      <w:r w:rsidRPr="00DD4AD0">
        <w:rPr>
          <w:rFonts w:eastAsia="Verdana"/>
          <w:spacing w:val="-1"/>
          <w:sz w:val="20"/>
          <w:szCs w:val="20"/>
          <w:lang w:val="en-US"/>
        </w:rPr>
        <w:t>в</w:t>
      </w:r>
      <w:r w:rsidRPr="00DD4AD0">
        <w:rPr>
          <w:rFonts w:eastAsia="Verdana"/>
          <w:sz w:val="20"/>
          <w:szCs w:val="20"/>
          <w:lang w:val="en-US"/>
        </w:rPr>
        <w:t>рду</w:t>
      </w:r>
      <w:r w:rsidRPr="00DD4AD0">
        <w:rPr>
          <w:rFonts w:eastAsia="Verdana"/>
          <w:spacing w:val="35"/>
          <w:sz w:val="20"/>
          <w:szCs w:val="20"/>
          <w:lang w:val="en-US"/>
        </w:rPr>
        <w:t xml:space="preserve"> </w:t>
      </w:r>
      <w:r w:rsidRPr="00DD4AD0">
        <w:rPr>
          <w:rFonts w:eastAsia="Verdana"/>
          <w:sz w:val="20"/>
          <w:szCs w:val="20"/>
          <w:lang w:val="en-US"/>
        </w:rPr>
        <w:t>при</w:t>
      </w:r>
      <w:r w:rsidRPr="00DD4AD0">
        <w:rPr>
          <w:rFonts w:eastAsia="Verdana"/>
          <w:spacing w:val="3"/>
          <w:sz w:val="20"/>
          <w:szCs w:val="20"/>
          <w:lang w:val="en-US"/>
        </w:rPr>
        <w:t>ј</w:t>
      </w:r>
      <w:r w:rsidRPr="00DD4AD0">
        <w:rPr>
          <w:rFonts w:eastAsia="Verdana"/>
          <w:spacing w:val="-2"/>
          <w:sz w:val="20"/>
          <w:szCs w:val="20"/>
          <w:lang w:val="en-US"/>
        </w:rPr>
        <w:t>е</w:t>
      </w:r>
      <w:r w:rsidRPr="00DD4AD0">
        <w:rPr>
          <w:rFonts w:eastAsia="Verdana"/>
          <w:sz w:val="20"/>
          <w:szCs w:val="20"/>
          <w:lang w:val="en-US"/>
        </w:rPr>
        <w:t>ма</w:t>
      </w:r>
      <w:r w:rsidRPr="00DD4AD0">
        <w:rPr>
          <w:rFonts w:eastAsia="Verdana"/>
          <w:spacing w:val="36"/>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pacing w:val="2"/>
          <w:sz w:val="20"/>
          <w:szCs w:val="20"/>
          <w:lang w:val="en-US"/>
        </w:rPr>
        <w:t>н</w:t>
      </w:r>
      <w:r w:rsidRPr="00DD4AD0">
        <w:rPr>
          <w:rFonts w:eastAsia="Verdana"/>
          <w:sz w:val="20"/>
          <w:szCs w:val="20"/>
          <w:lang w:val="en-US"/>
        </w:rPr>
        <w:t>уде.</w:t>
      </w:r>
      <w:r w:rsidRPr="00DD4AD0">
        <w:rPr>
          <w:rFonts w:eastAsia="Verdana"/>
          <w:spacing w:val="34"/>
          <w:sz w:val="20"/>
          <w:szCs w:val="20"/>
          <w:lang w:val="en-US"/>
        </w:rPr>
        <w:t xml:space="preserve"> </w:t>
      </w:r>
      <w:r w:rsidRPr="00DD4AD0">
        <w:rPr>
          <w:rFonts w:eastAsia="Verdana"/>
          <w:sz w:val="20"/>
          <w:szCs w:val="20"/>
          <w:lang w:val="en-US"/>
        </w:rPr>
        <w:t>У</w:t>
      </w:r>
      <w:r w:rsidRPr="00DD4AD0">
        <w:rPr>
          <w:rFonts w:eastAsia="Verdana"/>
          <w:spacing w:val="35"/>
          <w:sz w:val="20"/>
          <w:szCs w:val="20"/>
          <w:lang w:val="en-US"/>
        </w:rPr>
        <w:t xml:space="preserve"> </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pacing w:val="1"/>
          <w:sz w:val="20"/>
          <w:szCs w:val="20"/>
          <w:lang w:val="en-US"/>
        </w:rPr>
        <w:t>т</w:t>
      </w:r>
      <w:r w:rsidRPr="00DD4AD0">
        <w:rPr>
          <w:rFonts w:eastAsia="Verdana"/>
          <w:spacing w:val="-1"/>
          <w:sz w:val="20"/>
          <w:szCs w:val="20"/>
          <w:lang w:val="en-US"/>
        </w:rPr>
        <w:t>в</w:t>
      </w:r>
      <w:r w:rsidRPr="00DD4AD0">
        <w:rPr>
          <w:rFonts w:eastAsia="Verdana"/>
          <w:sz w:val="20"/>
          <w:szCs w:val="20"/>
          <w:lang w:val="en-US"/>
        </w:rPr>
        <w:t>р</w:t>
      </w:r>
      <w:r w:rsidRPr="00DD4AD0">
        <w:rPr>
          <w:rFonts w:eastAsia="Verdana"/>
          <w:spacing w:val="3"/>
          <w:sz w:val="20"/>
          <w:szCs w:val="20"/>
          <w:lang w:val="en-US"/>
        </w:rPr>
        <w:t>д</w:t>
      </w:r>
      <w:r w:rsidRPr="00DD4AD0">
        <w:rPr>
          <w:rFonts w:eastAsia="Verdana"/>
          <w:sz w:val="20"/>
          <w:szCs w:val="20"/>
          <w:lang w:val="en-US"/>
        </w:rPr>
        <w:t>и</w:t>
      </w:r>
      <w:r w:rsidRPr="00DD4AD0">
        <w:rPr>
          <w:rFonts w:eastAsia="Verdana"/>
          <w:spacing w:val="35"/>
          <w:sz w:val="20"/>
          <w:szCs w:val="20"/>
          <w:lang w:val="en-US"/>
        </w:rPr>
        <w:t xml:space="preserve"> </w:t>
      </w:r>
      <w:r w:rsidRPr="00DD4AD0">
        <w:rPr>
          <w:rFonts w:eastAsia="Verdana"/>
          <w:sz w:val="20"/>
          <w:szCs w:val="20"/>
          <w:lang w:val="en-US"/>
        </w:rPr>
        <w:t>о</w:t>
      </w:r>
      <w:r w:rsidRPr="00DD4AD0">
        <w:rPr>
          <w:rFonts w:eastAsia="Verdana"/>
          <w:spacing w:val="34"/>
          <w:sz w:val="20"/>
          <w:szCs w:val="20"/>
          <w:lang w:val="en-US"/>
        </w:rPr>
        <w:t xml:space="preserve"> </w:t>
      </w:r>
      <w:r w:rsidRPr="00DD4AD0">
        <w:rPr>
          <w:rFonts w:eastAsia="Verdana"/>
          <w:sz w:val="20"/>
          <w:szCs w:val="20"/>
          <w:lang w:val="en-US"/>
        </w:rPr>
        <w:t>приј</w:t>
      </w:r>
      <w:r w:rsidRPr="00DD4AD0">
        <w:rPr>
          <w:rFonts w:eastAsia="Verdana"/>
          <w:spacing w:val="-2"/>
          <w:sz w:val="20"/>
          <w:szCs w:val="20"/>
          <w:lang w:val="en-US"/>
        </w:rPr>
        <w:t>е</w:t>
      </w:r>
      <w:r w:rsidRPr="00DD4AD0">
        <w:rPr>
          <w:rFonts w:eastAsia="Verdana"/>
          <w:spacing w:val="2"/>
          <w:sz w:val="20"/>
          <w:szCs w:val="20"/>
          <w:lang w:val="en-US"/>
        </w:rPr>
        <w:t>м</w:t>
      </w:r>
      <w:r w:rsidRPr="00DD4AD0">
        <w:rPr>
          <w:rFonts w:eastAsia="Verdana"/>
          <w:sz w:val="20"/>
          <w:szCs w:val="20"/>
          <w:lang w:val="en-US"/>
        </w:rPr>
        <w:t>у</w:t>
      </w:r>
      <w:r w:rsidRPr="00DD4AD0">
        <w:rPr>
          <w:rFonts w:eastAsia="Verdana"/>
          <w:spacing w:val="35"/>
          <w:sz w:val="20"/>
          <w:szCs w:val="20"/>
          <w:lang w:val="en-US"/>
        </w:rPr>
        <w:t xml:space="preserve"> </w:t>
      </w:r>
      <w:r w:rsidRPr="00DD4AD0">
        <w:rPr>
          <w:rFonts w:eastAsia="Verdana"/>
          <w:sz w:val="20"/>
          <w:szCs w:val="20"/>
          <w:lang w:val="en-US"/>
        </w:rPr>
        <w:t>на</w:t>
      </w:r>
      <w:r w:rsidRPr="00DD4AD0">
        <w:rPr>
          <w:rFonts w:eastAsia="Verdana"/>
          <w:spacing w:val="1"/>
          <w:sz w:val="20"/>
          <w:szCs w:val="20"/>
          <w:lang w:val="en-US"/>
        </w:rPr>
        <w:t>р</w:t>
      </w:r>
      <w:r w:rsidRPr="00DD4AD0">
        <w:rPr>
          <w:rFonts w:eastAsia="Verdana"/>
          <w:sz w:val="20"/>
          <w:szCs w:val="20"/>
          <w:lang w:val="en-US"/>
        </w:rPr>
        <w:t>у</w:t>
      </w:r>
      <w:r w:rsidRPr="00DD4AD0">
        <w:rPr>
          <w:rFonts w:eastAsia="Verdana"/>
          <w:spacing w:val="1"/>
          <w:sz w:val="20"/>
          <w:szCs w:val="20"/>
          <w:lang w:val="en-US"/>
        </w:rPr>
        <w:t>ч</w:t>
      </w:r>
      <w:r w:rsidRPr="00DD4AD0">
        <w:rPr>
          <w:rFonts w:eastAsia="Verdana"/>
          <w:sz w:val="20"/>
          <w:szCs w:val="20"/>
          <w:lang w:val="en-US"/>
        </w:rPr>
        <w:t>илац</w:t>
      </w:r>
      <w:r w:rsidRPr="00DD4AD0">
        <w:rPr>
          <w:rFonts w:eastAsia="Verdana"/>
          <w:spacing w:val="36"/>
          <w:sz w:val="20"/>
          <w:szCs w:val="20"/>
          <w:lang w:val="en-US"/>
        </w:rPr>
        <w:t xml:space="preserve"> </w:t>
      </w:r>
      <w:r w:rsidRPr="00DD4AD0">
        <w:rPr>
          <w:rFonts w:eastAsia="Verdana"/>
          <w:spacing w:val="1"/>
          <w:sz w:val="20"/>
          <w:szCs w:val="20"/>
          <w:lang w:val="en-US"/>
        </w:rPr>
        <w:t>ћ</w:t>
      </w:r>
      <w:r w:rsidRPr="00DD4AD0">
        <w:rPr>
          <w:rFonts w:eastAsia="Verdana"/>
          <w:sz w:val="20"/>
          <w:szCs w:val="20"/>
          <w:lang w:val="en-US"/>
        </w:rPr>
        <w:t>е</w:t>
      </w:r>
      <w:r w:rsidRPr="00DD4AD0">
        <w:rPr>
          <w:rFonts w:eastAsia="Verdana"/>
          <w:spacing w:val="34"/>
          <w:sz w:val="20"/>
          <w:szCs w:val="20"/>
          <w:lang w:val="en-US"/>
        </w:rPr>
        <w:t xml:space="preserve"> </w:t>
      </w:r>
      <w:r w:rsidRPr="00DD4AD0">
        <w:rPr>
          <w:rFonts w:eastAsia="Verdana"/>
          <w:sz w:val="20"/>
          <w:szCs w:val="20"/>
          <w:lang w:val="en-US"/>
        </w:rPr>
        <w:t>наве</w:t>
      </w:r>
      <w:r w:rsidRPr="00DD4AD0">
        <w:rPr>
          <w:rFonts w:eastAsia="Verdana"/>
          <w:spacing w:val="-1"/>
          <w:sz w:val="20"/>
          <w:szCs w:val="20"/>
          <w:lang w:val="en-US"/>
        </w:rPr>
        <w:t>с</w:t>
      </w:r>
      <w:r w:rsidRPr="00DD4AD0">
        <w:rPr>
          <w:rFonts w:eastAsia="Verdana"/>
          <w:sz w:val="20"/>
          <w:szCs w:val="20"/>
          <w:lang w:val="en-US"/>
        </w:rPr>
        <w:t>ти</w:t>
      </w:r>
      <w:r w:rsidRPr="00DD4AD0">
        <w:rPr>
          <w:rFonts w:eastAsia="Verdana"/>
          <w:spacing w:val="34"/>
          <w:sz w:val="20"/>
          <w:szCs w:val="20"/>
          <w:lang w:val="en-US"/>
        </w:rPr>
        <w:t xml:space="preserve"> </w:t>
      </w:r>
      <w:r w:rsidRPr="00DD4AD0">
        <w:rPr>
          <w:rFonts w:eastAsia="Verdana"/>
          <w:sz w:val="20"/>
          <w:szCs w:val="20"/>
          <w:lang w:val="en-US"/>
        </w:rPr>
        <w:t>да</w:t>
      </w:r>
      <w:r w:rsidRPr="00DD4AD0">
        <w:rPr>
          <w:rFonts w:eastAsia="Verdana"/>
          <w:spacing w:val="2"/>
          <w:sz w:val="20"/>
          <w:szCs w:val="20"/>
          <w:lang w:val="en-US"/>
        </w:rPr>
        <w:t>т</w:t>
      </w:r>
      <w:r w:rsidRPr="00DD4AD0">
        <w:rPr>
          <w:rFonts w:eastAsia="Verdana"/>
          <w:sz w:val="20"/>
          <w:szCs w:val="20"/>
          <w:lang w:val="en-US"/>
        </w:rPr>
        <w:t>ум</w:t>
      </w:r>
      <w:r w:rsidRPr="00DD4AD0">
        <w:rPr>
          <w:rFonts w:eastAsia="Verdana"/>
          <w:spacing w:val="35"/>
          <w:sz w:val="20"/>
          <w:szCs w:val="20"/>
          <w:lang w:val="en-US"/>
        </w:rPr>
        <w:t xml:space="preserve"> </w:t>
      </w:r>
      <w:r w:rsidRPr="00DD4AD0">
        <w:rPr>
          <w:rFonts w:eastAsia="Verdana"/>
          <w:sz w:val="20"/>
          <w:szCs w:val="20"/>
          <w:lang w:val="en-US"/>
        </w:rPr>
        <w:t>и</w:t>
      </w:r>
      <w:r w:rsidRPr="00DD4AD0">
        <w:rPr>
          <w:rFonts w:eastAsia="Verdana"/>
          <w:spacing w:val="37"/>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ат</w:t>
      </w:r>
      <w:r w:rsidRPr="00DD4AD0">
        <w:rPr>
          <w:rFonts w:eastAsia="Verdana"/>
          <w:w w:val="99"/>
          <w:sz w:val="20"/>
          <w:szCs w:val="20"/>
          <w:lang w:val="en-US"/>
        </w:rPr>
        <w:t xml:space="preserve"> </w:t>
      </w:r>
      <w:r w:rsidRPr="00DD4AD0">
        <w:rPr>
          <w:rFonts w:eastAsia="Verdana"/>
          <w:sz w:val="20"/>
          <w:szCs w:val="20"/>
          <w:lang w:val="en-US"/>
        </w:rPr>
        <w:t>приј</w:t>
      </w:r>
      <w:r w:rsidRPr="00DD4AD0">
        <w:rPr>
          <w:rFonts w:eastAsia="Verdana"/>
          <w:spacing w:val="-2"/>
          <w:sz w:val="20"/>
          <w:szCs w:val="20"/>
          <w:lang w:val="en-US"/>
        </w:rPr>
        <w:t>е</w:t>
      </w:r>
      <w:r w:rsidRPr="00DD4AD0">
        <w:rPr>
          <w:rFonts w:eastAsia="Verdana"/>
          <w:sz w:val="20"/>
          <w:szCs w:val="20"/>
          <w:lang w:val="en-US"/>
        </w:rPr>
        <w:t>ма</w:t>
      </w:r>
      <w:r w:rsidRPr="00DD4AD0">
        <w:rPr>
          <w:rFonts w:eastAsia="Verdana"/>
          <w:spacing w:val="-17"/>
          <w:sz w:val="20"/>
          <w:szCs w:val="20"/>
          <w:lang w:val="en-US"/>
        </w:rPr>
        <w:t xml:space="preserve"> </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z w:val="20"/>
          <w:szCs w:val="20"/>
          <w:lang w:val="en-US"/>
        </w:rPr>
        <w:t>ну</w:t>
      </w:r>
      <w:r w:rsidRPr="00DD4AD0">
        <w:rPr>
          <w:rFonts w:eastAsia="Verdana"/>
          <w:spacing w:val="3"/>
          <w:sz w:val="20"/>
          <w:szCs w:val="20"/>
          <w:lang w:val="en-US"/>
        </w:rPr>
        <w:t>д</w:t>
      </w:r>
      <w:r w:rsidRPr="00DD4AD0">
        <w:rPr>
          <w:rFonts w:eastAsia="Verdana"/>
          <w:spacing w:val="-2"/>
          <w:sz w:val="20"/>
          <w:szCs w:val="20"/>
          <w:lang w:val="en-US"/>
        </w:rPr>
        <w:t>е</w:t>
      </w:r>
      <w:r w:rsidRPr="00DD4AD0">
        <w:rPr>
          <w:rFonts w:eastAsia="Verdana"/>
          <w:sz w:val="20"/>
          <w:szCs w:val="20"/>
          <w:lang w:val="en-US"/>
        </w:rPr>
        <w:t>.</w:t>
      </w:r>
    </w:p>
    <w:p w:rsidR="00DD4AD0" w:rsidRPr="00DD4AD0" w:rsidRDefault="00DD4AD0" w:rsidP="00DD4AD0">
      <w:pPr>
        <w:widowControl w:val="0"/>
        <w:spacing w:after="0" w:line="240" w:lineRule="auto"/>
        <w:ind w:left="112"/>
        <w:jc w:val="both"/>
        <w:rPr>
          <w:rFonts w:eastAsia="Verdana"/>
          <w:sz w:val="20"/>
          <w:szCs w:val="20"/>
          <w:lang w:val="sr-Cyrl-RS"/>
        </w:rPr>
      </w:pPr>
      <w:r w:rsidRPr="00DD4AD0">
        <w:rPr>
          <w:rFonts w:ascii="Verdana" w:eastAsia="Verdana" w:hAnsi="Verdana"/>
          <w:spacing w:val="-1"/>
          <w:sz w:val="20"/>
          <w:szCs w:val="20"/>
          <w:lang w:val="sr-Cyrl-RS"/>
        </w:rPr>
        <w:t xml:space="preserve">           </w:t>
      </w:r>
      <w:r w:rsidRPr="00DD4AD0">
        <w:rPr>
          <w:rFonts w:eastAsia="Verdana"/>
          <w:sz w:val="20"/>
          <w:szCs w:val="20"/>
          <w:lang w:val="en-US"/>
        </w:rPr>
        <w:t xml:space="preserve">Понуда коју Наручилац није примио у року одређеном за подношење понуда, односно која је примљена по истеку дана и сата до којег се могу понуде подносити, </w:t>
      </w:r>
      <w:proofErr w:type="gramStart"/>
      <w:r w:rsidRPr="00DD4AD0">
        <w:rPr>
          <w:rFonts w:eastAsia="Verdana"/>
          <w:sz w:val="20"/>
          <w:szCs w:val="20"/>
          <w:lang w:val="en-US"/>
        </w:rPr>
        <w:t>сматраће  се</w:t>
      </w:r>
      <w:proofErr w:type="gramEnd"/>
      <w:r w:rsidRPr="00DD4AD0">
        <w:rPr>
          <w:rFonts w:eastAsia="Verdana"/>
          <w:sz w:val="20"/>
          <w:szCs w:val="20"/>
          <w:lang w:val="sr-Cyrl-RS"/>
        </w:rPr>
        <w:t xml:space="preserve"> </w:t>
      </w:r>
      <w:r w:rsidRPr="00DD4AD0">
        <w:rPr>
          <w:rFonts w:eastAsia="Verdana"/>
          <w:sz w:val="20"/>
          <w:szCs w:val="20"/>
          <w:lang w:val="en-US"/>
        </w:rPr>
        <w:t>неблаговременом.</w:t>
      </w:r>
      <w:r w:rsidRPr="00DD4AD0">
        <w:rPr>
          <w:rFonts w:eastAsia="Verdana"/>
          <w:sz w:val="20"/>
          <w:szCs w:val="20"/>
          <w:lang w:val="sr-Cyrl-RS"/>
        </w:rPr>
        <w:t xml:space="preserve"> Неблаговремену понуду наручилац ће по окончању поступка отварања вратити неотворену понуђачу, са назнаком да је поднета неблаговремено.</w:t>
      </w:r>
    </w:p>
    <w:p w:rsidR="00DD4AD0" w:rsidRPr="00DD4AD0" w:rsidRDefault="00DD4AD0" w:rsidP="00DD4AD0">
      <w:pPr>
        <w:widowControl w:val="0"/>
        <w:spacing w:after="0" w:line="242" w:lineRule="exact"/>
        <w:ind w:left="272" w:right="118" w:firstLine="720"/>
        <w:jc w:val="both"/>
        <w:rPr>
          <w:rFonts w:eastAsia="Verdana"/>
          <w:sz w:val="20"/>
          <w:szCs w:val="20"/>
          <w:lang w:val="sr-Cyrl-RS"/>
        </w:rPr>
      </w:pPr>
      <w:r w:rsidRPr="00DD4AD0">
        <w:rPr>
          <w:rFonts w:eastAsia="Verdana"/>
          <w:spacing w:val="-1"/>
          <w:sz w:val="20"/>
          <w:szCs w:val="20"/>
          <w:lang w:val="en-US"/>
        </w:rPr>
        <w:t>По</w:t>
      </w:r>
      <w:r w:rsidRPr="00DD4AD0">
        <w:rPr>
          <w:rFonts w:eastAsia="Verdana"/>
          <w:spacing w:val="2"/>
          <w:sz w:val="20"/>
          <w:szCs w:val="20"/>
          <w:lang w:val="en-US"/>
        </w:rPr>
        <w:t>н</w:t>
      </w:r>
      <w:r w:rsidRPr="00DD4AD0">
        <w:rPr>
          <w:rFonts w:eastAsia="Verdana"/>
          <w:sz w:val="20"/>
          <w:szCs w:val="20"/>
          <w:lang w:val="en-US"/>
        </w:rPr>
        <w:t>уда</w:t>
      </w:r>
      <w:r w:rsidRPr="00DD4AD0">
        <w:rPr>
          <w:rFonts w:eastAsia="Verdana"/>
          <w:spacing w:val="23"/>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е</w:t>
      </w:r>
      <w:r w:rsidRPr="00DD4AD0">
        <w:rPr>
          <w:rFonts w:eastAsia="Verdana"/>
          <w:spacing w:val="23"/>
          <w:sz w:val="20"/>
          <w:szCs w:val="20"/>
          <w:lang w:val="en-US"/>
        </w:rPr>
        <w:t xml:space="preserve"> </w:t>
      </w:r>
      <w:r w:rsidRPr="00DD4AD0">
        <w:rPr>
          <w:rFonts w:eastAsia="Verdana"/>
          <w:spacing w:val="-1"/>
          <w:sz w:val="20"/>
          <w:szCs w:val="20"/>
          <w:lang w:val="en-US"/>
        </w:rPr>
        <w:t>с</w:t>
      </w:r>
      <w:r w:rsidRPr="00DD4AD0">
        <w:rPr>
          <w:rFonts w:eastAsia="Verdana"/>
          <w:spacing w:val="2"/>
          <w:sz w:val="20"/>
          <w:szCs w:val="20"/>
          <w:lang w:val="en-US"/>
        </w:rPr>
        <w:t>а</w:t>
      </w:r>
      <w:r w:rsidRPr="00DD4AD0">
        <w:rPr>
          <w:rFonts w:eastAsia="Verdana"/>
          <w:sz w:val="20"/>
          <w:szCs w:val="20"/>
          <w:lang w:val="en-US"/>
        </w:rPr>
        <w:t>ч</w:t>
      </w:r>
      <w:r w:rsidRPr="00DD4AD0">
        <w:rPr>
          <w:rFonts w:eastAsia="Verdana"/>
          <w:spacing w:val="-1"/>
          <w:sz w:val="20"/>
          <w:szCs w:val="20"/>
          <w:lang w:val="en-US"/>
        </w:rPr>
        <w:t>и</w:t>
      </w:r>
      <w:r w:rsidRPr="00DD4AD0">
        <w:rPr>
          <w:rFonts w:eastAsia="Verdana"/>
          <w:sz w:val="20"/>
          <w:szCs w:val="20"/>
          <w:lang w:val="en-US"/>
        </w:rPr>
        <w:t>њ</w:t>
      </w:r>
      <w:r w:rsidRPr="00DD4AD0">
        <w:rPr>
          <w:rFonts w:eastAsia="Verdana"/>
          <w:spacing w:val="2"/>
          <w:sz w:val="20"/>
          <w:szCs w:val="20"/>
          <w:lang w:val="en-US"/>
        </w:rPr>
        <w:t>а</w:t>
      </w:r>
      <w:r w:rsidRPr="00DD4AD0">
        <w:rPr>
          <w:rFonts w:eastAsia="Verdana"/>
          <w:spacing w:val="-1"/>
          <w:sz w:val="20"/>
          <w:szCs w:val="20"/>
          <w:lang w:val="en-US"/>
        </w:rPr>
        <w:t>в</w:t>
      </w:r>
      <w:r w:rsidRPr="00DD4AD0">
        <w:rPr>
          <w:rFonts w:eastAsia="Verdana"/>
          <w:sz w:val="20"/>
          <w:szCs w:val="20"/>
          <w:lang w:val="en-US"/>
        </w:rPr>
        <w:t>а</w:t>
      </w:r>
      <w:r w:rsidRPr="00DD4AD0">
        <w:rPr>
          <w:rFonts w:eastAsia="Verdana"/>
          <w:spacing w:val="24"/>
          <w:sz w:val="20"/>
          <w:szCs w:val="20"/>
          <w:lang w:val="en-US"/>
        </w:rPr>
        <w:t xml:space="preserve"> </w:t>
      </w:r>
      <w:r w:rsidRPr="00DD4AD0">
        <w:rPr>
          <w:rFonts w:eastAsia="Verdana"/>
          <w:sz w:val="20"/>
          <w:szCs w:val="20"/>
          <w:lang w:val="en-US"/>
        </w:rPr>
        <w:t>у</w:t>
      </w:r>
      <w:r w:rsidRPr="00DD4AD0">
        <w:rPr>
          <w:rFonts w:eastAsia="Verdana"/>
          <w:spacing w:val="25"/>
          <w:sz w:val="20"/>
          <w:szCs w:val="20"/>
          <w:lang w:val="en-US"/>
        </w:rPr>
        <w:t xml:space="preserve"> </w:t>
      </w:r>
      <w:r w:rsidRPr="00DD4AD0">
        <w:rPr>
          <w:rFonts w:eastAsia="Verdana"/>
          <w:sz w:val="20"/>
          <w:szCs w:val="20"/>
          <w:lang w:val="en-US"/>
        </w:rPr>
        <w:t>пи</w:t>
      </w:r>
      <w:r w:rsidRPr="00DD4AD0">
        <w:rPr>
          <w:rFonts w:eastAsia="Verdana"/>
          <w:spacing w:val="-1"/>
          <w:sz w:val="20"/>
          <w:szCs w:val="20"/>
          <w:lang w:val="en-US"/>
        </w:rPr>
        <w:t>с</w:t>
      </w:r>
      <w:r w:rsidRPr="00DD4AD0">
        <w:rPr>
          <w:rFonts w:eastAsia="Verdana"/>
          <w:sz w:val="20"/>
          <w:szCs w:val="20"/>
          <w:lang w:val="en-US"/>
        </w:rPr>
        <w:t>а</w:t>
      </w:r>
      <w:r w:rsidRPr="00DD4AD0">
        <w:rPr>
          <w:rFonts w:eastAsia="Verdana"/>
          <w:spacing w:val="2"/>
          <w:sz w:val="20"/>
          <w:szCs w:val="20"/>
          <w:lang w:val="en-US"/>
        </w:rPr>
        <w:t>н</w:t>
      </w:r>
      <w:r w:rsidRPr="00DD4AD0">
        <w:rPr>
          <w:rFonts w:eastAsia="Verdana"/>
          <w:spacing w:val="-1"/>
          <w:sz w:val="20"/>
          <w:szCs w:val="20"/>
          <w:lang w:val="en-US"/>
        </w:rPr>
        <w:t>о</w:t>
      </w:r>
      <w:r w:rsidRPr="00DD4AD0">
        <w:rPr>
          <w:rFonts w:eastAsia="Verdana"/>
          <w:sz w:val="20"/>
          <w:szCs w:val="20"/>
          <w:lang w:val="en-US"/>
        </w:rPr>
        <w:t>м</w:t>
      </w:r>
      <w:r w:rsidRPr="00DD4AD0">
        <w:rPr>
          <w:rFonts w:eastAsia="Verdana"/>
          <w:spacing w:val="24"/>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б</w:t>
      </w:r>
      <w:r w:rsidRPr="00DD4AD0">
        <w:rPr>
          <w:rFonts w:eastAsia="Verdana"/>
          <w:spacing w:val="3"/>
          <w:sz w:val="20"/>
          <w:szCs w:val="20"/>
          <w:lang w:val="en-US"/>
        </w:rPr>
        <w:t>л</w:t>
      </w:r>
      <w:r w:rsidRPr="00DD4AD0">
        <w:rPr>
          <w:rFonts w:eastAsia="Verdana"/>
          <w:sz w:val="20"/>
          <w:szCs w:val="20"/>
          <w:lang w:val="en-US"/>
        </w:rPr>
        <w:t>и</w:t>
      </w:r>
      <w:r w:rsidRPr="00DD4AD0">
        <w:rPr>
          <w:rFonts w:eastAsia="Verdana"/>
          <w:spacing w:val="-1"/>
          <w:sz w:val="20"/>
          <w:szCs w:val="20"/>
          <w:lang w:val="en-US"/>
        </w:rPr>
        <w:t>к</w:t>
      </w:r>
      <w:r w:rsidRPr="00DD4AD0">
        <w:rPr>
          <w:rFonts w:eastAsia="Verdana"/>
          <w:spacing w:val="1"/>
          <w:sz w:val="20"/>
          <w:szCs w:val="20"/>
          <w:lang w:val="en-US"/>
        </w:rPr>
        <w:t>у</w:t>
      </w:r>
      <w:r w:rsidRPr="00DD4AD0">
        <w:rPr>
          <w:rFonts w:eastAsia="Verdana"/>
          <w:sz w:val="20"/>
          <w:szCs w:val="20"/>
          <w:lang w:val="en-US"/>
        </w:rPr>
        <w:t>,</w:t>
      </w:r>
      <w:r w:rsidRPr="00DD4AD0">
        <w:rPr>
          <w:rFonts w:eastAsia="Verdana"/>
          <w:spacing w:val="23"/>
          <w:sz w:val="20"/>
          <w:szCs w:val="20"/>
          <w:lang w:val="en-US"/>
        </w:rPr>
        <w:t xml:space="preserve"> </w:t>
      </w:r>
      <w:r w:rsidRPr="00DD4AD0">
        <w:rPr>
          <w:rFonts w:eastAsia="Verdana"/>
          <w:sz w:val="20"/>
          <w:szCs w:val="20"/>
          <w:lang w:val="en-US"/>
        </w:rPr>
        <w:t>у</w:t>
      </w:r>
      <w:r w:rsidRPr="00DD4AD0">
        <w:rPr>
          <w:rFonts w:eastAsia="Verdana"/>
          <w:spacing w:val="23"/>
          <w:sz w:val="20"/>
          <w:szCs w:val="20"/>
          <w:lang w:val="en-US"/>
        </w:rPr>
        <w:t xml:space="preserve"> </w:t>
      </w:r>
      <w:r w:rsidRPr="00DD4AD0">
        <w:rPr>
          <w:rFonts w:eastAsia="Verdana"/>
          <w:sz w:val="20"/>
          <w:szCs w:val="20"/>
          <w:lang w:val="en-US"/>
        </w:rPr>
        <w:t>ј</w:t>
      </w:r>
      <w:r w:rsidRPr="00DD4AD0">
        <w:rPr>
          <w:rFonts w:eastAsia="Verdana"/>
          <w:spacing w:val="1"/>
          <w:sz w:val="20"/>
          <w:szCs w:val="20"/>
          <w:lang w:val="en-US"/>
        </w:rPr>
        <w:t>е</w:t>
      </w:r>
      <w:r w:rsidRPr="00DD4AD0">
        <w:rPr>
          <w:rFonts w:eastAsia="Verdana"/>
          <w:sz w:val="20"/>
          <w:szCs w:val="20"/>
          <w:lang w:val="en-US"/>
        </w:rPr>
        <w:t>дн</w:t>
      </w:r>
      <w:r w:rsidRPr="00DD4AD0">
        <w:rPr>
          <w:rFonts w:eastAsia="Verdana"/>
          <w:spacing w:val="-1"/>
          <w:sz w:val="20"/>
          <w:szCs w:val="20"/>
          <w:lang w:val="en-US"/>
        </w:rPr>
        <w:t>о</w:t>
      </w:r>
      <w:r w:rsidRPr="00DD4AD0">
        <w:rPr>
          <w:rFonts w:eastAsia="Verdana"/>
          <w:sz w:val="20"/>
          <w:szCs w:val="20"/>
          <w:lang w:val="en-US"/>
        </w:rPr>
        <w:t>м</w:t>
      </w:r>
      <w:r w:rsidRPr="00DD4AD0">
        <w:rPr>
          <w:rFonts w:eastAsia="Verdana"/>
          <w:spacing w:val="23"/>
          <w:sz w:val="20"/>
          <w:szCs w:val="20"/>
          <w:lang w:val="en-US"/>
        </w:rPr>
        <w:t xml:space="preserve"> </w:t>
      </w:r>
      <w:r w:rsidRPr="00DD4AD0">
        <w:rPr>
          <w:rFonts w:eastAsia="Verdana"/>
          <w:sz w:val="20"/>
          <w:szCs w:val="20"/>
          <w:lang w:val="en-US"/>
        </w:rPr>
        <w:t>при</w:t>
      </w:r>
      <w:r w:rsidRPr="00DD4AD0">
        <w:rPr>
          <w:rFonts w:eastAsia="Verdana"/>
          <w:spacing w:val="2"/>
          <w:sz w:val="20"/>
          <w:szCs w:val="20"/>
          <w:lang w:val="en-US"/>
        </w:rPr>
        <w:t>м</w:t>
      </w:r>
      <w:r w:rsidRPr="00DD4AD0">
        <w:rPr>
          <w:rFonts w:eastAsia="Verdana"/>
          <w:spacing w:val="-2"/>
          <w:sz w:val="20"/>
          <w:szCs w:val="20"/>
          <w:lang w:val="en-US"/>
        </w:rPr>
        <w:t>е</w:t>
      </w:r>
      <w:r w:rsidRPr="00DD4AD0">
        <w:rPr>
          <w:rFonts w:eastAsia="Verdana"/>
          <w:sz w:val="20"/>
          <w:szCs w:val="20"/>
          <w:lang w:val="en-US"/>
        </w:rPr>
        <w:t>рк</w:t>
      </w:r>
      <w:r w:rsidRPr="00DD4AD0">
        <w:rPr>
          <w:rFonts w:eastAsia="Verdana"/>
          <w:spacing w:val="-1"/>
          <w:sz w:val="20"/>
          <w:szCs w:val="20"/>
          <w:lang w:val="en-US"/>
        </w:rPr>
        <w:t>у</w:t>
      </w:r>
      <w:r w:rsidRPr="00DD4AD0">
        <w:rPr>
          <w:rFonts w:eastAsia="Verdana"/>
          <w:sz w:val="20"/>
          <w:szCs w:val="20"/>
          <w:lang w:val="en-US"/>
        </w:rPr>
        <w:t>,</w:t>
      </w:r>
      <w:r w:rsidRPr="00DD4AD0">
        <w:rPr>
          <w:rFonts w:eastAsia="Verdana"/>
          <w:spacing w:val="26"/>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д</w:t>
      </w:r>
      <w:r w:rsidRPr="00DD4AD0">
        <w:rPr>
          <w:rFonts w:eastAsia="Verdana"/>
          <w:spacing w:val="2"/>
          <w:sz w:val="20"/>
          <w:szCs w:val="20"/>
          <w:lang w:val="en-US"/>
        </w:rPr>
        <w:t>н</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z w:val="20"/>
          <w:szCs w:val="20"/>
          <w:lang w:val="en-US"/>
        </w:rPr>
        <w:t>и</w:t>
      </w:r>
      <w:r w:rsidRPr="00DD4AD0">
        <w:rPr>
          <w:rFonts w:eastAsia="Verdana"/>
          <w:spacing w:val="24"/>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е</w:t>
      </w:r>
      <w:r w:rsidRPr="00DD4AD0">
        <w:rPr>
          <w:rFonts w:eastAsia="Verdana"/>
          <w:spacing w:val="45"/>
          <w:sz w:val="20"/>
          <w:szCs w:val="20"/>
          <w:lang w:val="en-US"/>
        </w:rPr>
        <w:t xml:space="preserve"> </w:t>
      </w:r>
      <w:r w:rsidRPr="00DD4AD0">
        <w:rPr>
          <w:rFonts w:eastAsia="Verdana"/>
          <w:spacing w:val="2"/>
          <w:sz w:val="20"/>
          <w:szCs w:val="20"/>
          <w:lang w:val="en-US"/>
        </w:rPr>
        <w:t>н</w:t>
      </w:r>
      <w:r w:rsidRPr="00DD4AD0">
        <w:rPr>
          <w:rFonts w:eastAsia="Verdana"/>
          <w:spacing w:val="-2"/>
          <w:sz w:val="20"/>
          <w:szCs w:val="20"/>
          <w:lang w:val="en-US"/>
        </w:rPr>
        <w:t>е</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pacing w:val="3"/>
          <w:sz w:val="20"/>
          <w:szCs w:val="20"/>
          <w:lang w:val="en-US"/>
        </w:rPr>
        <w:t>р</w:t>
      </w:r>
      <w:r w:rsidRPr="00DD4AD0">
        <w:rPr>
          <w:rFonts w:eastAsia="Verdana"/>
          <w:spacing w:val="-2"/>
          <w:sz w:val="20"/>
          <w:szCs w:val="20"/>
          <w:lang w:val="en-US"/>
        </w:rPr>
        <w:t>е</w:t>
      </w:r>
      <w:r w:rsidRPr="00DD4AD0">
        <w:rPr>
          <w:rFonts w:eastAsia="Verdana"/>
          <w:sz w:val="20"/>
          <w:szCs w:val="20"/>
          <w:lang w:val="en-US"/>
        </w:rPr>
        <w:t>дно</w:t>
      </w:r>
      <w:r w:rsidRPr="00DD4AD0">
        <w:rPr>
          <w:rFonts w:eastAsia="Verdana"/>
          <w:w w:val="99"/>
          <w:sz w:val="20"/>
          <w:szCs w:val="20"/>
          <w:lang w:val="en-US"/>
        </w:rPr>
        <w:t xml:space="preserve"> </w:t>
      </w:r>
      <w:r w:rsidRPr="00DD4AD0">
        <w:rPr>
          <w:rFonts w:eastAsia="Verdana"/>
          <w:sz w:val="20"/>
          <w:szCs w:val="20"/>
          <w:lang w:val="en-US"/>
        </w:rPr>
        <w:t>или пу</w:t>
      </w:r>
      <w:r w:rsidRPr="00DD4AD0">
        <w:rPr>
          <w:rFonts w:eastAsia="Verdana"/>
          <w:spacing w:val="1"/>
          <w:sz w:val="20"/>
          <w:szCs w:val="20"/>
          <w:lang w:val="en-US"/>
        </w:rPr>
        <w:t>т</w:t>
      </w:r>
      <w:r w:rsidRPr="00DD4AD0">
        <w:rPr>
          <w:rFonts w:eastAsia="Verdana"/>
          <w:spacing w:val="-2"/>
          <w:sz w:val="20"/>
          <w:szCs w:val="20"/>
          <w:lang w:val="en-US"/>
        </w:rPr>
        <w:t>е</w:t>
      </w:r>
      <w:r w:rsidRPr="00DD4AD0">
        <w:rPr>
          <w:rFonts w:eastAsia="Verdana"/>
          <w:sz w:val="20"/>
          <w:szCs w:val="20"/>
          <w:lang w:val="en-US"/>
        </w:rPr>
        <w:t xml:space="preserve">м </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z w:val="20"/>
          <w:szCs w:val="20"/>
          <w:lang w:val="en-US"/>
        </w:rPr>
        <w:t>ш</w:t>
      </w:r>
      <w:r w:rsidRPr="00DD4AD0">
        <w:rPr>
          <w:rFonts w:eastAsia="Verdana"/>
          <w:spacing w:val="1"/>
          <w:sz w:val="20"/>
          <w:szCs w:val="20"/>
          <w:lang w:val="en-US"/>
        </w:rPr>
        <w:t>т</w:t>
      </w:r>
      <w:r w:rsidRPr="00DD4AD0">
        <w:rPr>
          <w:rFonts w:eastAsia="Verdana"/>
          <w:spacing w:val="-2"/>
          <w:sz w:val="20"/>
          <w:szCs w:val="20"/>
          <w:lang w:val="en-US"/>
        </w:rPr>
        <w:t>е</w:t>
      </w:r>
      <w:r w:rsidRPr="00DD4AD0">
        <w:rPr>
          <w:rFonts w:eastAsia="Verdana"/>
          <w:sz w:val="20"/>
          <w:szCs w:val="20"/>
          <w:lang w:val="en-US"/>
        </w:rPr>
        <w:t xml:space="preserve">, </w:t>
      </w:r>
      <w:r w:rsidRPr="00DD4AD0">
        <w:rPr>
          <w:rFonts w:eastAsia="Verdana"/>
          <w:spacing w:val="2"/>
          <w:sz w:val="20"/>
          <w:szCs w:val="20"/>
          <w:lang w:val="en-US"/>
        </w:rPr>
        <w:t>н</w:t>
      </w:r>
      <w:r w:rsidRPr="00DD4AD0">
        <w:rPr>
          <w:rFonts w:eastAsia="Verdana"/>
          <w:sz w:val="20"/>
          <w:szCs w:val="20"/>
          <w:lang w:val="en-US"/>
        </w:rPr>
        <w:t xml:space="preserve">а </w:t>
      </w:r>
      <w:r w:rsidRPr="00DD4AD0">
        <w:rPr>
          <w:rFonts w:eastAsia="Verdana"/>
          <w:spacing w:val="-1"/>
          <w:sz w:val="20"/>
          <w:szCs w:val="20"/>
          <w:lang w:val="en-US"/>
        </w:rPr>
        <w:t>о</w:t>
      </w:r>
      <w:r w:rsidRPr="00DD4AD0">
        <w:rPr>
          <w:rFonts w:eastAsia="Verdana"/>
          <w:sz w:val="20"/>
          <w:szCs w:val="20"/>
          <w:lang w:val="en-US"/>
        </w:rPr>
        <w:t>бр</w:t>
      </w:r>
      <w:r w:rsidRPr="00DD4AD0">
        <w:rPr>
          <w:rFonts w:eastAsia="Verdana"/>
          <w:spacing w:val="2"/>
          <w:sz w:val="20"/>
          <w:szCs w:val="20"/>
          <w:lang w:val="en-US"/>
        </w:rPr>
        <w:t>а</w:t>
      </w:r>
      <w:r w:rsidRPr="00DD4AD0">
        <w:rPr>
          <w:rFonts w:eastAsia="Verdana"/>
          <w:spacing w:val="-1"/>
          <w:sz w:val="20"/>
          <w:szCs w:val="20"/>
          <w:lang w:val="en-US"/>
        </w:rPr>
        <w:t>с</w:t>
      </w:r>
      <w:r w:rsidRPr="00DD4AD0">
        <w:rPr>
          <w:rFonts w:eastAsia="Verdana"/>
          <w:spacing w:val="1"/>
          <w:sz w:val="20"/>
          <w:szCs w:val="20"/>
          <w:lang w:val="en-US"/>
        </w:rPr>
        <w:t>ц</w:t>
      </w:r>
      <w:r w:rsidRPr="00DD4AD0">
        <w:rPr>
          <w:rFonts w:eastAsia="Verdana"/>
          <w:sz w:val="20"/>
          <w:szCs w:val="20"/>
          <w:lang w:val="en-US"/>
        </w:rPr>
        <w:t xml:space="preserve">у из </w:t>
      </w:r>
      <w:r w:rsidRPr="00DD4AD0">
        <w:rPr>
          <w:rFonts w:eastAsia="Verdana"/>
          <w:spacing w:val="1"/>
          <w:sz w:val="20"/>
          <w:szCs w:val="20"/>
          <w:lang w:val="en-US"/>
        </w:rPr>
        <w:t>Ко</w:t>
      </w:r>
      <w:r w:rsidRPr="00DD4AD0">
        <w:rPr>
          <w:rFonts w:eastAsia="Verdana"/>
          <w:sz w:val="20"/>
          <w:szCs w:val="20"/>
          <w:lang w:val="en-US"/>
        </w:rPr>
        <w:t>нк</w:t>
      </w:r>
      <w:r w:rsidRPr="00DD4AD0">
        <w:rPr>
          <w:rFonts w:eastAsia="Verdana"/>
          <w:spacing w:val="1"/>
          <w:sz w:val="20"/>
          <w:szCs w:val="20"/>
          <w:lang w:val="en-US"/>
        </w:rPr>
        <w:t>у</w:t>
      </w:r>
      <w:r w:rsidRPr="00DD4AD0">
        <w:rPr>
          <w:rFonts w:eastAsia="Verdana"/>
          <w:sz w:val="20"/>
          <w:szCs w:val="20"/>
          <w:lang w:val="en-US"/>
        </w:rPr>
        <w:t>р</w:t>
      </w:r>
      <w:r w:rsidRPr="00DD4AD0">
        <w:rPr>
          <w:rFonts w:eastAsia="Verdana"/>
          <w:spacing w:val="-1"/>
          <w:sz w:val="20"/>
          <w:szCs w:val="20"/>
          <w:lang w:val="en-US"/>
        </w:rPr>
        <w:t>с</w:t>
      </w:r>
      <w:r w:rsidRPr="00DD4AD0">
        <w:rPr>
          <w:rFonts w:eastAsia="Verdana"/>
          <w:sz w:val="20"/>
          <w:szCs w:val="20"/>
          <w:lang w:val="en-US"/>
        </w:rPr>
        <w:t xml:space="preserve">не </w:t>
      </w:r>
      <w:r w:rsidRPr="00DD4AD0">
        <w:rPr>
          <w:rFonts w:eastAsia="Verdana"/>
          <w:spacing w:val="3"/>
          <w:sz w:val="20"/>
          <w:szCs w:val="20"/>
          <w:lang w:val="en-US"/>
        </w:rPr>
        <w:t>д</w:t>
      </w:r>
      <w:r w:rsidRPr="00DD4AD0">
        <w:rPr>
          <w:rFonts w:eastAsia="Verdana"/>
          <w:spacing w:val="-1"/>
          <w:sz w:val="20"/>
          <w:szCs w:val="20"/>
          <w:lang w:val="en-US"/>
        </w:rPr>
        <w:t>о</w:t>
      </w:r>
      <w:r w:rsidRPr="00DD4AD0">
        <w:rPr>
          <w:rFonts w:eastAsia="Verdana"/>
          <w:sz w:val="20"/>
          <w:szCs w:val="20"/>
          <w:lang w:val="en-US"/>
        </w:rPr>
        <w:t>к</w:t>
      </w:r>
      <w:r w:rsidRPr="00DD4AD0">
        <w:rPr>
          <w:rFonts w:eastAsia="Verdana"/>
          <w:spacing w:val="-1"/>
          <w:sz w:val="20"/>
          <w:szCs w:val="20"/>
          <w:lang w:val="en-US"/>
        </w:rPr>
        <w:t>у</w:t>
      </w:r>
      <w:r w:rsidRPr="00DD4AD0">
        <w:rPr>
          <w:rFonts w:eastAsia="Verdana"/>
          <w:spacing w:val="2"/>
          <w:sz w:val="20"/>
          <w:szCs w:val="20"/>
          <w:lang w:val="en-US"/>
        </w:rPr>
        <w:t>м</w:t>
      </w:r>
      <w:r w:rsidRPr="00DD4AD0">
        <w:rPr>
          <w:rFonts w:eastAsia="Verdana"/>
          <w:spacing w:val="-2"/>
          <w:sz w:val="20"/>
          <w:szCs w:val="20"/>
          <w:lang w:val="en-US"/>
        </w:rPr>
        <w:t>е</w:t>
      </w:r>
      <w:r w:rsidRPr="00DD4AD0">
        <w:rPr>
          <w:rFonts w:eastAsia="Verdana"/>
          <w:spacing w:val="2"/>
          <w:sz w:val="20"/>
          <w:szCs w:val="20"/>
          <w:lang w:val="en-US"/>
        </w:rPr>
        <w:t>н</w:t>
      </w:r>
      <w:r w:rsidRPr="00DD4AD0">
        <w:rPr>
          <w:rFonts w:eastAsia="Verdana"/>
          <w:sz w:val="20"/>
          <w:szCs w:val="20"/>
          <w:lang w:val="en-US"/>
        </w:rPr>
        <w:t>тације</w:t>
      </w:r>
      <w:r w:rsidRPr="00DD4AD0">
        <w:rPr>
          <w:rFonts w:eastAsia="Verdana"/>
          <w:sz w:val="20"/>
          <w:szCs w:val="20"/>
          <w:lang w:val="sr-Cyrl-RS"/>
        </w:rPr>
        <w:t>, а у зависности од тога како понуђач наступа у понуди</w:t>
      </w:r>
      <w:r w:rsidRPr="00DD4AD0">
        <w:rPr>
          <w:rFonts w:eastAsia="Verdana"/>
          <w:sz w:val="20"/>
          <w:szCs w:val="20"/>
          <w:lang w:val="en-US"/>
        </w:rPr>
        <w:t xml:space="preserve"> и мора би</w:t>
      </w:r>
      <w:r w:rsidRPr="00DD4AD0">
        <w:rPr>
          <w:rFonts w:eastAsia="Verdana"/>
          <w:spacing w:val="1"/>
          <w:sz w:val="20"/>
          <w:szCs w:val="20"/>
          <w:lang w:val="en-US"/>
        </w:rPr>
        <w:t>т</w:t>
      </w:r>
      <w:r w:rsidRPr="00DD4AD0">
        <w:rPr>
          <w:rFonts w:eastAsia="Verdana"/>
          <w:sz w:val="20"/>
          <w:szCs w:val="20"/>
          <w:lang w:val="en-US"/>
        </w:rPr>
        <w:t>и јасна и</w:t>
      </w:r>
      <w:r w:rsidRPr="00DD4AD0">
        <w:rPr>
          <w:rFonts w:eastAsia="Verdana"/>
          <w:sz w:val="20"/>
          <w:szCs w:val="20"/>
          <w:lang w:val="sr-Cyrl-RS"/>
        </w:rPr>
        <w:t xml:space="preserve"> </w:t>
      </w:r>
      <w:r w:rsidRPr="00DD4AD0">
        <w:rPr>
          <w:rFonts w:eastAsia="Verdana"/>
          <w:sz w:val="20"/>
          <w:szCs w:val="20"/>
          <w:lang w:val="en-US"/>
        </w:rPr>
        <w:t>н</w:t>
      </w:r>
      <w:r w:rsidRPr="00DD4AD0">
        <w:rPr>
          <w:rFonts w:eastAsia="Verdana"/>
          <w:spacing w:val="-1"/>
          <w:sz w:val="20"/>
          <w:szCs w:val="20"/>
          <w:lang w:val="en-US"/>
        </w:rPr>
        <w:t>е</w:t>
      </w:r>
      <w:r w:rsidRPr="00DD4AD0">
        <w:rPr>
          <w:rFonts w:eastAsia="Verdana"/>
          <w:sz w:val="20"/>
          <w:szCs w:val="20"/>
          <w:lang w:val="en-US"/>
        </w:rPr>
        <w:t>д</w:t>
      </w:r>
      <w:r w:rsidRPr="00DD4AD0">
        <w:rPr>
          <w:rFonts w:eastAsia="Verdana"/>
          <w:spacing w:val="1"/>
          <w:sz w:val="20"/>
          <w:szCs w:val="20"/>
          <w:lang w:val="en-US"/>
        </w:rPr>
        <w:t>в</w:t>
      </w:r>
      <w:r w:rsidRPr="00DD4AD0">
        <w:rPr>
          <w:rFonts w:eastAsia="Verdana"/>
          <w:spacing w:val="-1"/>
          <w:sz w:val="20"/>
          <w:szCs w:val="20"/>
          <w:lang w:val="en-US"/>
        </w:rPr>
        <w:t>ос</w:t>
      </w:r>
      <w:r w:rsidRPr="00DD4AD0">
        <w:rPr>
          <w:rFonts w:eastAsia="Verdana"/>
          <w:spacing w:val="2"/>
          <w:sz w:val="20"/>
          <w:szCs w:val="20"/>
          <w:lang w:val="en-US"/>
        </w:rPr>
        <w:t>м</w:t>
      </w:r>
      <w:r w:rsidRPr="00DD4AD0">
        <w:rPr>
          <w:rFonts w:eastAsia="Verdana"/>
          <w:sz w:val="20"/>
          <w:szCs w:val="20"/>
          <w:lang w:val="en-US"/>
        </w:rPr>
        <w:t>и</w:t>
      </w:r>
      <w:r w:rsidRPr="00DD4AD0">
        <w:rPr>
          <w:rFonts w:eastAsia="Verdana"/>
          <w:spacing w:val="-1"/>
          <w:sz w:val="20"/>
          <w:szCs w:val="20"/>
          <w:lang w:val="en-US"/>
        </w:rPr>
        <w:t>с</w:t>
      </w:r>
      <w:r w:rsidRPr="00DD4AD0">
        <w:rPr>
          <w:rFonts w:eastAsia="Verdana"/>
          <w:spacing w:val="1"/>
          <w:sz w:val="20"/>
          <w:szCs w:val="20"/>
          <w:lang w:val="en-US"/>
        </w:rPr>
        <w:t>ле</w:t>
      </w:r>
      <w:r w:rsidRPr="00DD4AD0">
        <w:rPr>
          <w:rFonts w:eastAsia="Verdana"/>
          <w:sz w:val="20"/>
          <w:szCs w:val="20"/>
          <w:lang w:val="en-US"/>
        </w:rPr>
        <w:t>н</w:t>
      </w:r>
      <w:r w:rsidRPr="00DD4AD0">
        <w:rPr>
          <w:rFonts w:eastAsia="Verdana"/>
          <w:spacing w:val="1"/>
          <w:sz w:val="20"/>
          <w:szCs w:val="20"/>
          <w:lang w:val="en-US"/>
        </w:rPr>
        <w:t>а</w:t>
      </w:r>
      <w:r w:rsidRPr="00DD4AD0">
        <w:rPr>
          <w:rFonts w:eastAsia="Verdana"/>
          <w:sz w:val="20"/>
          <w:szCs w:val="20"/>
          <w:lang w:val="en-US"/>
        </w:rPr>
        <w:t>,</w:t>
      </w:r>
      <w:r w:rsidRPr="00DD4AD0">
        <w:rPr>
          <w:rFonts w:eastAsia="Verdana"/>
          <w:spacing w:val="17"/>
          <w:sz w:val="20"/>
          <w:szCs w:val="20"/>
          <w:lang w:val="en-US"/>
        </w:rPr>
        <w:t xml:space="preserve"> </w:t>
      </w:r>
      <w:r w:rsidRPr="00DD4AD0">
        <w:rPr>
          <w:rFonts w:eastAsia="Verdana"/>
          <w:spacing w:val="1"/>
          <w:sz w:val="20"/>
          <w:szCs w:val="20"/>
          <w:lang w:val="en-US"/>
        </w:rPr>
        <w:t>ч</w:t>
      </w:r>
      <w:r w:rsidRPr="00DD4AD0">
        <w:rPr>
          <w:rFonts w:eastAsia="Verdana"/>
          <w:sz w:val="20"/>
          <w:szCs w:val="20"/>
          <w:lang w:val="en-US"/>
        </w:rPr>
        <w:t>и</w:t>
      </w:r>
      <w:r w:rsidRPr="00DD4AD0">
        <w:rPr>
          <w:rFonts w:eastAsia="Verdana"/>
          <w:spacing w:val="-1"/>
          <w:sz w:val="20"/>
          <w:szCs w:val="20"/>
          <w:lang w:val="en-US"/>
        </w:rPr>
        <w:t>т</w:t>
      </w:r>
      <w:r w:rsidRPr="00DD4AD0">
        <w:rPr>
          <w:rFonts w:eastAsia="Verdana"/>
          <w:spacing w:val="1"/>
          <w:sz w:val="20"/>
          <w:szCs w:val="20"/>
          <w:lang w:val="en-US"/>
        </w:rPr>
        <w:t>к</w:t>
      </w:r>
      <w:r w:rsidRPr="00DD4AD0">
        <w:rPr>
          <w:rFonts w:eastAsia="Verdana"/>
          <w:sz w:val="20"/>
          <w:szCs w:val="20"/>
          <w:lang w:val="en-US"/>
        </w:rPr>
        <w:t>о</w:t>
      </w:r>
      <w:r w:rsidRPr="00DD4AD0">
        <w:rPr>
          <w:rFonts w:eastAsia="Verdana"/>
          <w:spacing w:val="20"/>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пу</w:t>
      </w:r>
      <w:r w:rsidRPr="00DD4AD0">
        <w:rPr>
          <w:rFonts w:eastAsia="Verdana"/>
          <w:spacing w:val="2"/>
          <w:sz w:val="20"/>
          <w:szCs w:val="20"/>
          <w:lang w:val="en-US"/>
        </w:rPr>
        <w:t>њ</w:t>
      </w:r>
      <w:r w:rsidRPr="00DD4AD0">
        <w:rPr>
          <w:rFonts w:eastAsia="Verdana"/>
          <w:spacing w:val="-2"/>
          <w:sz w:val="20"/>
          <w:szCs w:val="20"/>
          <w:lang w:val="en-US"/>
        </w:rPr>
        <w:t>е</w:t>
      </w:r>
      <w:r w:rsidRPr="00DD4AD0">
        <w:rPr>
          <w:rFonts w:eastAsia="Verdana"/>
          <w:sz w:val="20"/>
          <w:szCs w:val="20"/>
          <w:lang w:val="en-US"/>
        </w:rPr>
        <w:t>н</w:t>
      </w:r>
      <w:r w:rsidRPr="00DD4AD0">
        <w:rPr>
          <w:rFonts w:eastAsia="Verdana"/>
          <w:spacing w:val="2"/>
          <w:sz w:val="20"/>
          <w:szCs w:val="20"/>
          <w:lang w:val="en-US"/>
        </w:rPr>
        <w:t>а–</w:t>
      </w:r>
      <w:r w:rsidRPr="00DD4AD0">
        <w:rPr>
          <w:rFonts w:eastAsia="Verdana"/>
          <w:spacing w:val="-1"/>
          <w:sz w:val="20"/>
          <w:szCs w:val="20"/>
          <w:lang w:val="en-US"/>
        </w:rPr>
        <w:t>о</w:t>
      </w:r>
      <w:r w:rsidRPr="00DD4AD0">
        <w:rPr>
          <w:rFonts w:eastAsia="Verdana"/>
          <w:sz w:val="20"/>
          <w:szCs w:val="20"/>
          <w:lang w:val="en-US"/>
        </w:rPr>
        <w:t>т</w:t>
      </w:r>
      <w:r w:rsidRPr="00DD4AD0">
        <w:rPr>
          <w:rFonts w:eastAsia="Verdana"/>
          <w:spacing w:val="1"/>
          <w:sz w:val="20"/>
          <w:szCs w:val="20"/>
          <w:lang w:val="en-US"/>
        </w:rPr>
        <w:t>к</w:t>
      </w:r>
      <w:r w:rsidRPr="00DD4AD0">
        <w:rPr>
          <w:rFonts w:eastAsia="Verdana"/>
          <w:sz w:val="20"/>
          <w:szCs w:val="20"/>
          <w:lang w:val="en-US"/>
        </w:rPr>
        <w:t>уцана</w:t>
      </w:r>
      <w:r w:rsidRPr="00DD4AD0">
        <w:rPr>
          <w:rFonts w:eastAsia="Verdana"/>
          <w:spacing w:val="18"/>
          <w:sz w:val="20"/>
          <w:szCs w:val="20"/>
          <w:lang w:val="en-US"/>
        </w:rPr>
        <w:t xml:space="preserve"> </w:t>
      </w:r>
      <w:r w:rsidRPr="00DD4AD0">
        <w:rPr>
          <w:rFonts w:eastAsia="Verdana"/>
          <w:spacing w:val="2"/>
          <w:sz w:val="20"/>
          <w:szCs w:val="20"/>
          <w:lang w:val="en-US"/>
        </w:rPr>
        <w:t>и</w:t>
      </w:r>
      <w:r w:rsidRPr="00DD4AD0">
        <w:rPr>
          <w:rFonts w:eastAsia="Verdana"/>
          <w:spacing w:val="1"/>
          <w:sz w:val="20"/>
          <w:szCs w:val="20"/>
          <w:lang w:val="en-US"/>
        </w:rPr>
        <w:t>л</w:t>
      </w:r>
      <w:r w:rsidRPr="00DD4AD0">
        <w:rPr>
          <w:rFonts w:eastAsia="Verdana"/>
          <w:sz w:val="20"/>
          <w:szCs w:val="20"/>
          <w:lang w:val="en-US"/>
        </w:rPr>
        <w:t>и</w:t>
      </w:r>
      <w:r w:rsidRPr="00DD4AD0">
        <w:rPr>
          <w:rFonts w:eastAsia="Verdana"/>
          <w:spacing w:val="19"/>
          <w:sz w:val="20"/>
          <w:szCs w:val="20"/>
          <w:lang w:val="en-US"/>
        </w:rPr>
        <w:t xml:space="preserve"> </w:t>
      </w:r>
      <w:r w:rsidRPr="00DD4AD0">
        <w:rPr>
          <w:rFonts w:eastAsia="Verdana"/>
          <w:sz w:val="20"/>
          <w:szCs w:val="20"/>
          <w:lang w:val="en-US"/>
        </w:rPr>
        <w:t>напи</w:t>
      </w:r>
      <w:r w:rsidRPr="00DD4AD0">
        <w:rPr>
          <w:rFonts w:eastAsia="Verdana"/>
          <w:spacing w:val="-1"/>
          <w:sz w:val="20"/>
          <w:szCs w:val="20"/>
          <w:lang w:val="en-US"/>
        </w:rPr>
        <w:t>с</w:t>
      </w:r>
      <w:r w:rsidRPr="00DD4AD0">
        <w:rPr>
          <w:rFonts w:eastAsia="Verdana"/>
          <w:sz w:val="20"/>
          <w:szCs w:val="20"/>
          <w:lang w:val="en-US"/>
        </w:rPr>
        <w:t>ана</w:t>
      </w:r>
      <w:r w:rsidRPr="00DD4AD0">
        <w:rPr>
          <w:rFonts w:eastAsia="Verdana"/>
          <w:spacing w:val="18"/>
          <w:sz w:val="20"/>
          <w:szCs w:val="20"/>
          <w:lang w:val="en-US"/>
        </w:rPr>
        <w:t xml:space="preserve"> </w:t>
      </w:r>
      <w:r w:rsidRPr="00DD4AD0">
        <w:rPr>
          <w:rFonts w:eastAsia="Verdana"/>
          <w:spacing w:val="2"/>
          <w:sz w:val="20"/>
          <w:szCs w:val="20"/>
          <w:lang w:val="en-US"/>
        </w:rPr>
        <w:t>н</w:t>
      </w:r>
      <w:r w:rsidRPr="00DD4AD0">
        <w:rPr>
          <w:rFonts w:eastAsia="Verdana"/>
          <w:spacing w:val="-2"/>
          <w:sz w:val="20"/>
          <w:szCs w:val="20"/>
          <w:lang w:val="en-US"/>
        </w:rPr>
        <w:t>е</w:t>
      </w:r>
      <w:r w:rsidRPr="00DD4AD0">
        <w:rPr>
          <w:rFonts w:eastAsia="Verdana"/>
          <w:spacing w:val="-1"/>
          <w:sz w:val="20"/>
          <w:szCs w:val="20"/>
          <w:lang w:val="en-US"/>
        </w:rPr>
        <w:t>о</w:t>
      </w:r>
      <w:r w:rsidRPr="00DD4AD0">
        <w:rPr>
          <w:rFonts w:eastAsia="Verdana"/>
          <w:sz w:val="20"/>
          <w:szCs w:val="20"/>
          <w:lang w:val="en-US"/>
        </w:rPr>
        <w:t>б</w:t>
      </w:r>
      <w:r w:rsidRPr="00DD4AD0">
        <w:rPr>
          <w:rFonts w:eastAsia="Verdana"/>
          <w:spacing w:val="3"/>
          <w:sz w:val="20"/>
          <w:szCs w:val="20"/>
          <w:lang w:val="en-US"/>
        </w:rPr>
        <w:t>р</w:t>
      </w:r>
      <w:r w:rsidRPr="00DD4AD0">
        <w:rPr>
          <w:rFonts w:eastAsia="Verdana"/>
          <w:sz w:val="20"/>
          <w:szCs w:val="20"/>
          <w:lang w:val="en-US"/>
        </w:rPr>
        <w:t>и</w:t>
      </w:r>
      <w:r w:rsidRPr="00DD4AD0">
        <w:rPr>
          <w:rFonts w:eastAsia="Verdana"/>
          <w:spacing w:val="1"/>
          <w:sz w:val="20"/>
          <w:szCs w:val="20"/>
          <w:lang w:val="en-US"/>
        </w:rPr>
        <w:t>с</w:t>
      </w:r>
      <w:r w:rsidRPr="00DD4AD0">
        <w:rPr>
          <w:rFonts w:eastAsia="Verdana"/>
          <w:spacing w:val="2"/>
          <w:sz w:val="20"/>
          <w:szCs w:val="20"/>
          <w:lang w:val="en-US"/>
        </w:rPr>
        <w:t>и</w:t>
      </w:r>
      <w:r w:rsidRPr="00DD4AD0">
        <w:rPr>
          <w:rFonts w:eastAsia="Verdana"/>
          <w:spacing w:val="-1"/>
          <w:sz w:val="20"/>
          <w:szCs w:val="20"/>
          <w:lang w:val="en-US"/>
        </w:rPr>
        <w:t>в</w:t>
      </w:r>
      <w:r w:rsidRPr="00DD4AD0">
        <w:rPr>
          <w:rFonts w:eastAsia="Verdana"/>
          <w:sz w:val="20"/>
          <w:szCs w:val="20"/>
          <w:lang w:val="en-US"/>
        </w:rPr>
        <w:t>им</w:t>
      </w:r>
      <w:r w:rsidRPr="00DD4AD0">
        <w:rPr>
          <w:rFonts w:eastAsia="Verdana"/>
          <w:spacing w:val="19"/>
          <w:sz w:val="20"/>
          <w:szCs w:val="20"/>
          <w:lang w:val="en-US"/>
        </w:rPr>
        <w:t xml:space="preserve"> </w:t>
      </w:r>
      <w:r w:rsidRPr="00DD4AD0">
        <w:rPr>
          <w:rFonts w:eastAsia="Verdana"/>
          <w:sz w:val="20"/>
          <w:szCs w:val="20"/>
          <w:lang w:val="en-US"/>
        </w:rPr>
        <w:t>ма</w:t>
      </w:r>
      <w:r w:rsidRPr="00DD4AD0">
        <w:rPr>
          <w:rFonts w:eastAsia="Verdana"/>
          <w:spacing w:val="1"/>
          <w:sz w:val="20"/>
          <w:szCs w:val="20"/>
          <w:lang w:val="en-US"/>
        </w:rPr>
        <w:t>с</w:t>
      </w:r>
      <w:r w:rsidRPr="00DD4AD0">
        <w:rPr>
          <w:rFonts w:eastAsia="Verdana"/>
          <w:sz w:val="20"/>
          <w:szCs w:val="20"/>
          <w:lang w:val="en-US"/>
        </w:rPr>
        <w:t>т</w:t>
      </w:r>
      <w:r w:rsidRPr="00DD4AD0">
        <w:rPr>
          <w:rFonts w:eastAsia="Verdana"/>
          <w:spacing w:val="-1"/>
          <w:sz w:val="20"/>
          <w:szCs w:val="20"/>
          <w:lang w:val="en-US"/>
        </w:rPr>
        <w:t>и</w:t>
      </w:r>
      <w:r w:rsidRPr="00DD4AD0">
        <w:rPr>
          <w:rFonts w:eastAsia="Verdana"/>
          <w:spacing w:val="1"/>
          <w:sz w:val="20"/>
          <w:szCs w:val="20"/>
          <w:lang w:val="en-US"/>
        </w:rPr>
        <w:t>л</w:t>
      </w:r>
      <w:r w:rsidRPr="00DD4AD0">
        <w:rPr>
          <w:rFonts w:eastAsia="Verdana"/>
          <w:spacing w:val="-1"/>
          <w:sz w:val="20"/>
          <w:szCs w:val="20"/>
          <w:lang w:val="en-US"/>
        </w:rPr>
        <w:t>о</w:t>
      </w:r>
      <w:r w:rsidRPr="00DD4AD0">
        <w:rPr>
          <w:rFonts w:eastAsia="Verdana"/>
          <w:spacing w:val="2"/>
          <w:sz w:val="20"/>
          <w:szCs w:val="20"/>
          <w:lang w:val="en-US"/>
        </w:rPr>
        <w:t>м</w:t>
      </w:r>
      <w:r w:rsidRPr="00DD4AD0">
        <w:rPr>
          <w:rFonts w:eastAsia="Verdana"/>
          <w:sz w:val="20"/>
          <w:szCs w:val="20"/>
          <w:lang w:val="en-US"/>
        </w:rPr>
        <w:t>,</w:t>
      </w:r>
      <w:r w:rsidRPr="00DD4AD0">
        <w:rPr>
          <w:rFonts w:eastAsia="Verdana"/>
          <w:spacing w:val="18"/>
          <w:sz w:val="20"/>
          <w:szCs w:val="20"/>
          <w:lang w:val="en-US"/>
        </w:rPr>
        <w:t xml:space="preserve"> </w:t>
      </w:r>
      <w:r w:rsidRPr="00DD4AD0">
        <w:rPr>
          <w:rFonts w:eastAsia="Verdana"/>
          <w:sz w:val="20"/>
          <w:szCs w:val="20"/>
          <w:lang w:val="en-US"/>
        </w:rPr>
        <w:t>и</w:t>
      </w:r>
      <w:r w:rsidRPr="00DD4AD0">
        <w:rPr>
          <w:rFonts w:eastAsia="Verdana"/>
          <w:spacing w:val="18"/>
          <w:sz w:val="20"/>
          <w:szCs w:val="20"/>
          <w:lang w:val="en-US"/>
        </w:rPr>
        <w:t xml:space="preserve"> </w:t>
      </w:r>
      <w:r w:rsidRPr="00DD4AD0">
        <w:rPr>
          <w:rFonts w:eastAsia="Verdana"/>
          <w:spacing w:val="1"/>
          <w:sz w:val="20"/>
          <w:szCs w:val="20"/>
          <w:lang w:val="en-US"/>
        </w:rPr>
        <w:t>о</w:t>
      </w:r>
      <w:r w:rsidRPr="00DD4AD0">
        <w:rPr>
          <w:rFonts w:eastAsia="Verdana"/>
          <w:spacing w:val="-1"/>
          <w:sz w:val="20"/>
          <w:szCs w:val="20"/>
          <w:lang w:val="en-US"/>
        </w:rPr>
        <w:t>в</w:t>
      </w:r>
      <w:r w:rsidRPr="00DD4AD0">
        <w:rPr>
          <w:rFonts w:eastAsia="Verdana"/>
          <w:spacing w:val="-2"/>
          <w:sz w:val="20"/>
          <w:szCs w:val="20"/>
          <w:lang w:val="en-US"/>
        </w:rPr>
        <w:t>е</w:t>
      </w:r>
      <w:r w:rsidRPr="00DD4AD0">
        <w:rPr>
          <w:rFonts w:eastAsia="Verdana"/>
          <w:spacing w:val="3"/>
          <w:sz w:val="20"/>
          <w:szCs w:val="20"/>
          <w:lang w:val="en-US"/>
        </w:rPr>
        <w:t>р</w:t>
      </w:r>
      <w:r w:rsidRPr="00DD4AD0">
        <w:rPr>
          <w:rFonts w:eastAsia="Verdana"/>
          <w:spacing w:val="-2"/>
          <w:sz w:val="20"/>
          <w:szCs w:val="20"/>
          <w:lang w:val="en-US"/>
        </w:rPr>
        <w:t>е</w:t>
      </w:r>
      <w:r w:rsidRPr="00DD4AD0">
        <w:rPr>
          <w:rFonts w:eastAsia="Verdana"/>
          <w:sz w:val="20"/>
          <w:szCs w:val="20"/>
          <w:lang w:val="en-US"/>
        </w:rPr>
        <w:t>на</w:t>
      </w:r>
      <w:r w:rsidRPr="00DD4AD0">
        <w:rPr>
          <w:rFonts w:eastAsia="Verdana"/>
          <w:w w:val="99"/>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е</w:t>
      </w:r>
      <w:r w:rsidRPr="00DD4AD0">
        <w:rPr>
          <w:rFonts w:eastAsia="Verdana"/>
          <w:sz w:val="20"/>
          <w:szCs w:val="20"/>
          <w:lang w:val="en-US"/>
        </w:rPr>
        <w:t>ч</w:t>
      </w:r>
      <w:r w:rsidRPr="00DD4AD0">
        <w:rPr>
          <w:rFonts w:eastAsia="Verdana"/>
          <w:spacing w:val="2"/>
          <w:sz w:val="20"/>
          <w:szCs w:val="20"/>
          <w:lang w:val="en-US"/>
        </w:rPr>
        <w:t>а</w:t>
      </w:r>
      <w:r w:rsidRPr="00DD4AD0">
        <w:rPr>
          <w:rFonts w:eastAsia="Verdana"/>
          <w:sz w:val="20"/>
          <w:szCs w:val="20"/>
          <w:lang w:val="en-US"/>
        </w:rPr>
        <w:t>т</w:t>
      </w:r>
      <w:r w:rsidRPr="00DD4AD0">
        <w:rPr>
          <w:rFonts w:eastAsia="Verdana"/>
          <w:spacing w:val="-2"/>
          <w:sz w:val="20"/>
          <w:szCs w:val="20"/>
          <w:lang w:val="en-US"/>
        </w:rPr>
        <w:t>о</w:t>
      </w:r>
      <w:r w:rsidRPr="00DD4AD0">
        <w:rPr>
          <w:rFonts w:eastAsia="Verdana"/>
          <w:sz w:val="20"/>
          <w:szCs w:val="20"/>
          <w:lang w:val="en-US"/>
        </w:rPr>
        <w:t>м</w:t>
      </w:r>
      <w:r w:rsidRPr="00DD4AD0">
        <w:rPr>
          <w:rFonts w:eastAsia="Verdana"/>
          <w:spacing w:val="-7"/>
          <w:sz w:val="20"/>
          <w:szCs w:val="20"/>
          <w:lang w:val="en-US"/>
        </w:rPr>
        <w:t xml:space="preserve"> </w:t>
      </w:r>
      <w:r w:rsidRPr="00DD4AD0">
        <w:rPr>
          <w:rFonts w:eastAsia="Verdana"/>
          <w:sz w:val="20"/>
          <w:szCs w:val="20"/>
          <w:lang w:val="en-US"/>
        </w:rPr>
        <w:t>и</w:t>
      </w:r>
      <w:r w:rsidRPr="00DD4AD0">
        <w:rPr>
          <w:rFonts w:eastAsia="Verdana"/>
          <w:spacing w:val="-10"/>
          <w:sz w:val="20"/>
          <w:szCs w:val="20"/>
          <w:lang w:val="en-US"/>
        </w:rPr>
        <w:t xml:space="preserve"> </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z w:val="20"/>
          <w:szCs w:val="20"/>
          <w:lang w:val="en-US"/>
        </w:rPr>
        <w:t>т</w:t>
      </w:r>
      <w:r w:rsidRPr="00DD4AD0">
        <w:rPr>
          <w:rFonts w:eastAsia="Verdana"/>
          <w:spacing w:val="2"/>
          <w:sz w:val="20"/>
          <w:szCs w:val="20"/>
          <w:lang w:val="en-US"/>
        </w:rPr>
        <w:t>п</w:t>
      </w:r>
      <w:r w:rsidRPr="00DD4AD0">
        <w:rPr>
          <w:rFonts w:eastAsia="Verdana"/>
          <w:sz w:val="20"/>
          <w:szCs w:val="20"/>
          <w:lang w:val="en-US"/>
        </w:rPr>
        <w:t>и</w:t>
      </w:r>
      <w:r w:rsidRPr="00DD4AD0">
        <w:rPr>
          <w:rFonts w:eastAsia="Verdana"/>
          <w:spacing w:val="-1"/>
          <w:sz w:val="20"/>
          <w:szCs w:val="20"/>
          <w:lang w:val="en-US"/>
        </w:rPr>
        <w:t>с</w:t>
      </w:r>
      <w:r w:rsidRPr="00DD4AD0">
        <w:rPr>
          <w:rFonts w:eastAsia="Verdana"/>
          <w:sz w:val="20"/>
          <w:szCs w:val="20"/>
          <w:lang w:val="en-US"/>
        </w:rPr>
        <w:t>ана</w:t>
      </w:r>
      <w:r w:rsidRPr="00DD4AD0">
        <w:rPr>
          <w:rFonts w:eastAsia="Verdana"/>
          <w:spacing w:val="-6"/>
          <w:sz w:val="20"/>
          <w:szCs w:val="20"/>
          <w:lang w:val="en-US"/>
        </w:rPr>
        <w:t xml:space="preserve"> </w:t>
      </w:r>
      <w:r w:rsidRPr="00DD4AD0">
        <w:rPr>
          <w:rFonts w:eastAsia="Verdana"/>
          <w:sz w:val="20"/>
          <w:szCs w:val="20"/>
          <w:lang w:val="en-US"/>
        </w:rPr>
        <w:t>од</w:t>
      </w:r>
      <w:r w:rsidRPr="00DD4AD0">
        <w:rPr>
          <w:rFonts w:eastAsia="Verdana"/>
          <w:spacing w:val="-8"/>
          <w:sz w:val="20"/>
          <w:szCs w:val="20"/>
          <w:lang w:val="en-US"/>
        </w:rPr>
        <w:t xml:space="preserve"> </w:t>
      </w:r>
      <w:r w:rsidRPr="00DD4AD0">
        <w:rPr>
          <w:rFonts w:eastAsia="Verdana"/>
          <w:spacing w:val="-2"/>
          <w:sz w:val="20"/>
          <w:szCs w:val="20"/>
          <w:lang w:val="en-US"/>
        </w:rPr>
        <w:t>с</w:t>
      </w:r>
      <w:r w:rsidRPr="00DD4AD0">
        <w:rPr>
          <w:rFonts w:eastAsia="Verdana"/>
          <w:sz w:val="20"/>
          <w:szCs w:val="20"/>
          <w:lang w:val="en-US"/>
        </w:rPr>
        <w:t>тра</w:t>
      </w:r>
      <w:r w:rsidRPr="00DD4AD0">
        <w:rPr>
          <w:rFonts w:eastAsia="Verdana"/>
          <w:spacing w:val="3"/>
          <w:sz w:val="20"/>
          <w:szCs w:val="20"/>
          <w:lang w:val="en-US"/>
        </w:rPr>
        <w:t>н</w:t>
      </w:r>
      <w:r w:rsidRPr="00DD4AD0">
        <w:rPr>
          <w:rFonts w:eastAsia="Verdana"/>
          <w:sz w:val="20"/>
          <w:szCs w:val="20"/>
          <w:lang w:val="en-US"/>
        </w:rPr>
        <w:t>е</w:t>
      </w:r>
      <w:r w:rsidRPr="00DD4AD0">
        <w:rPr>
          <w:rFonts w:eastAsia="Verdana"/>
          <w:spacing w:val="-9"/>
          <w:sz w:val="20"/>
          <w:szCs w:val="20"/>
          <w:lang w:val="en-US"/>
        </w:rPr>
        <w:t xml:space="preserve"> </w:t>
      </w:r>
      <w:r w:rsidRPr="00DD4AD0">
        <w:rPr>
          <w:rFonts w:eastAsia="Verdana"/>
          <w:spacing w:val="-1"/>
          <w:sz w:val="20"/>
          <w:szCs w:val="20"/>
          <w:lang w:val="en-US"/>
        </w:rPr>
        <w:t>ов</w:t>
      </w:r>
      <w:r w:rsidRPr="00DD4AD0">
        <w:rPr>
          <w:rFonts w:eastAsia="Verdana"/>
          <w:spacing w:val="1"/>
          <w:sz w:val="20"/>
          <w:szCs w:val="20"/>
          <w:lang w:val="en-US"/>
        </w:rPr>
        <w:t>л</w:t>
      </w:r>
      <w:r w:rsidRPr="00DD4AD0">
        <w:rPr>
          <w:rFonts w:eastAsia="Verdana"/>
          <w:sz w:val="20"/>
          <w:szCs w:val="20"/>
          <w:lang w:val="en-US"/>
        </w:rPr>
        <w:t>аш</w:t>
      </w:r>
      <w:r w:rsidRPr="00DD4AD0">
        <w:rPr>
          <w:rFonts w:eastAsia="Verdana"/>
          <w:spacing w:val="1"/>
          <w:sz w:val="20"/>
          <w:szCs w:val="20"/>
          <w:lang w:val="en-US"/>
        </w:rPr>
        <w:t>ћ</w:t>
      </w:r>
      <w:r w:rsidRPr="00DD4AD0">
        <w:rPr>
          <w:rFonts w:eastAsia="Verdana"/>
          <w:spacing w:val="-2"/>
          <w:sz w:val="20"/>
          <w:szCs w:val="20"/>
          <w:lang w:val="en-US"/>
        </w:rPr>
        <w:t>е</w:t>
      </w:r>
      <w:r w:rsidRPr="00DD4AD0">
        <w:rPr>
          <w:rFonts w:eastAsia="Verdana"/>
          <w:spacing w:val="2"/>
          <w:sz w:val="20"/>
          <w:szCs w:val="20"/>
          <w:lang w:val="en-US"/>
        </w:rPr>
        <w:t>н</w:t>
      </w:r>
      <w:r w:rsidRPr="00DD4AD0">
        <w:rPr>
          <w:rFonts w:eastAsia="Verdana"/>
          <w:spacing w:val="-1"/>
          <w:sz w:val="20"/>
          <w:szCs w:val="20"/>
          <w:lang w:val="en-US"/>
        </w:rPr>
        <w:t>о</w:t>
      </w:r>
      <w:r w:rsidRPr="00DD4AD0">
        <w:rPr>
          <w:rFonts w:eastAsia="Verdana"/>
          <w:sz w:val="20"/>
          <w:szCs w:val="20"/>
          <w:lang w:val="en-US"/>
        </w:rPr>
        <w:t>г</w:t>
      </w:r>
      <w:r w:rsidRPr="00DD4AD0">
        <w:rPr>
          <w:rFonts w:eastAsia="Verdana"/>
          <w:spacing w:val="-7"/>
          <w:sz w:val="20"/>
          <w:szCs w:val="20"/>
          <w:lang w:val="en-US"/>
        </w:rPr>
        <w:t xml:space="preserve"> </w:t>
      </w:r>
      <w:r w:rsidRPr="00DD4AD0">
        <w:rPr>
          <w:rFonts w:eastAsia="Verdana"/>
          <w:sz w:val="20"/>
          <w:szCs w:val="20"/>
          <w:lang w:val="en-US"/>
        </w:rPr>
        <w:t>ли</w:t>
      </w:r>
      <w:r w:rsidRPr="00DD4AD0">
        <w:rPr>
          <w:rFonts w:eastAsia="Verdana"/>
          <w:spacing w:val="1"/>
          <w:sz w:val="20"/>
          <w:szCs w:val="20"/>
          <w:lang w:val="en-US"/>
        </w:rPr>
        <w:t>ц</w:t>
      </w:r>
      <w:r w:rsidRPr="00DD4AD0">
        <w:rPr>
          <w:rFonts w:eastAsia="Verdana"/>
          <w:sz w:val="20"/>
          <w:szCs w:val="20"/>
          <w:lang w:val="en-US"/>
        </w:rPr>
        <w:t>а</w:t>
      </w:r>
      <w:r w:rsidRPr="00DD4AD0">
        <w:rPr>
          <w:rFonts w:eastAsia="Verdana"/>
          <w:spacing w:val="-9"/>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pacing w:val="2"/>
          <w:sz w:val="20"/>
          <w:szCs w:val="20"/>
          <w:lang w:val="en-US"/>
        </w:rPr>
        <w:t>н</w:t>
      </w:r>
      <w:r w:rsidRPr="00DD4AD0">
        <w:rPr>
          <w:rFonts w:eastAsia="Verdana"/>
          <w:sz w:val="20"/>
          <w:szCs w:val="20"/>
          <w:lang w:val="en-US"/>
        </w:rPr>
        <w:t>уђача</w:t>
      </w:r>
      <w:r w:rsidRPr="00DD4AD0">
        <w:rPr>
          <w:rFonts w:eastAsia="Verdana"/>
          <w:spacing w:val="-9"/>
          <w:sz w:val="20"/>
          <w:szCs w:val="20"/>
          <w:lang w:val="en-US"/>
        </w:rPr>
        <w:t xml:space="preserve"> </w:t>
      </w:r>
      <w:r w:rsidRPr="00DD4AD0">
        <w:rPr>
          <w:rFonts w:eastAsia="Verdana"/>
          <w:sz w:val="20"/>
          <w:szCs w:val="20"/>
          <w:lang w:val="en-US"/>
        </w:rPr>
        <w:t>(</w:t>
      </w:r>
      <w:r w:rsidRPr="00DD4AD0">
        <w:rPr>
          <w:rFonts w:eastAsia="Verdana"/>
          <w:spacing w:val="1"/>
          <w:sz w:val="20"/>
          <w:szCs w:val="20"/>
          <w:lang w:val="en-US"/>
        </w:rPr>
        <w:t>л</w:t>
      </w:r>
      <w:r w:rsidRPr="00DD4AD0">
        <w:rPr>
          <w:rFonts w:eastAsia="Verdana"/>
          <w:sz w:val="20"/>
          <w:szCs w:val="20"/>
          <w:lang w:val="en-US"/>
        </w:rPr>
        <w:t>ице</w:t>
      </w:r>
      <w:r w:rsidRPr="00DD4AD0">
        <w:rPr>
          <w:rFonts w:eastAsia="Verdana"/>
          <w:spacing w:val="-8"/>
          <w:sz w:val="20"/>
          <w:szCs w:val="20"/>
          <w:lang w:val="en-US"/>
        </w:rPr>
        <w:t xml:space="preserve"> </w:t>
      </w:r>
      <w:r w:rsidRPr="00DD4AD0">
        <w:rPr>
          <w:rFonts w:eastAsia="Verdana"/>
          <w:sz w:val="20"/>
          <w:szCs w:val="20"/>
          <w:lang w:val="en-US"/>
        </w:rPr>
        <w:t>о</w:t>
      </w:r>
      <w:r w:rsidRPr="00DD4AD0">
        <w:rPr>
          <w:rFonts w:eastAsia="Verdana"/>
          <w:spacing w:val="1"/>
          <w:sz w:val="20"/>
          <w:szCs w:val="20"/>
          <w:lang w:val="en-US"/>
        </w:rPr>
        <w:t>вл</w:t>
      </w:r>
      <w:r w:rsidRPr="00DD4AD0">
        <w:rPr>
          <w:rFonts w:eastAsia="Verdana"/>
          <w:sz w:val="20"/>
          <w:szCs w:val="20"/>
          <w:lang w:val="en-US"/>
        </w:rPr>
        <w:t>аш</w:t>
      </w:r>
      <w:r w:rsidRPr="00DD4AD0">
        <w:rPr>
          <w:rFonts w:eastAsia="Verdana"/>
          <w:spacing w:val="1"/>
          <w:sz w:val="20"/>
          <w:szCs w:val="20"/>
          <w:lang w:val="en-US"/>
        </w:rPr>
        <w:t>ћ</w:t>
      </w:r>
      <w:r w:rsidRPr="00DD4AD0">
        <w:rPr>
          <w:rFonts w:eastAsia="Verdana"/>
          <w:spacing w:val="-2"/>
          <w:sz w:val="20"/>
          <w:szCs w:val="20"/>
          <w:lang w:val="en-US"/>
        </w:rPr>
        <w:t>е</w:t>
      </w:r>
      <w:r w:rsidRPr="00DD4AD0">
        <w:rPr>
          <w:rFonts w:eastAsia="Verdana"/>
          <w:sz w:val="20"/>
          <w:szCs w:val="20"/>
          <w:lang w:val="en-US"/>
        </w:rPr>
        <w:t>но</w:t>
      </w:r>
      <w:r w:rsidRPr="00DD4AD0">
        <w:rPr>
          <w:rFonts w:eastAsia="Verdana"/>
          <w:spacing w:val="-9"/>
          <w:sz w:val="20"/>
          <w:szCs w:val="20"/>
          <w:lang w:val="en-US"/>
        </w:rPr>
        <w:t xml:space="preserve"> </w:t>
      </w:r>
      <w:r w:rsidRPr="00DD4AD0">
        <w:rPr>
          <w:rFonts w:eastAsia="Verdana"/>
          <w:sz w:val="20"/>
          <w:szCs w:val="20"/>
          <w:lang w:val="en-US"/>
        </w:rPr>
        <w:t>за</w:t>
      </w:r>
      <w:r w:rsidRPr="00DD4AD0">
        <w:rPr>
          <w:rFonts w:eastAsia="Verdana"/>
          <w:spacing w:val="-9"/>
          <w:sz w:val="20"/>
          <w:szCs w:val="20"/>
          <w:lang w:val="en-US"/>
        </w:rPr>
        <w:t xml:space="preserve"> </w:t>
      </w:r>
      <w:r w:rsidRPr="00DD4AD0">
        <w:rPr>
          <w:rFonts w:eastAsia="Verdana"/>
          <w:sz w:val="20"/>
          <w:szCs w:val="20"/>
          <w:lang w:val="en-US"/>
        </w:rPr>
        <w:t>за</w:t>
      </w:r>
      <w:r w:rsidRPr="00DD4AD0">
        <w:rPr>
          <w:rFonts w:eastAsia="Verdana"/>
          <w:spacing w:val="1"/>
          <w:sz w:val="20"/>
          <w:szCs w:val="20"/>
          <w:lang w:val="en-US"/>
        </w:rPr>
        <w:t>с</w:t>
      </w:r>
      <w:r w:rsidRPr="00DD4AD0">
        <w:rPr>
          <w:rFonts w:eastAsia="Verdana"/>
          <w:sz w:val="20"/>
          <w:szCs w:val="20"/>
          <w:lang w:val="en-US"/>
        </w:rPr>
        <w:t>т</w:t>
      </w:r>
      <w:r w:rsidRPr="00DD4AD0">
        <w:rPr>
          <w:rFonts w:eastAsia="Verdana"/>
          <w:spacing w:val="-1"/>
          <w:sz w:val="20"/>
          <w:szCs w:val="20"/>
          <w:lang w:val="en-US"/>
        </w:rPr>
        <w:t>у</w:t>
      </w:r>
      <w:r w:rsidRPr="00DD4AD0">
        <w:rPr>
          <w:rFonts w:eastAsia="Verdana"/>
          <w:sz w:val="20"/>
          <w:szCs w:val="20"/>
          <w:lang w:val="en-US"/>
        </w:rPr>
        <w:t>па</w:t>
      </w:r>
      <w:r w:rsidRPr="00DD4AD0">
        <w:rPr>
          <w:rFonts w:eastAsia="Verdana"/>
          <w:spacing w:val="3"/>
          <w:sz w:val="20"/>
          <w:szCs w:val="20"/>
          <w:lang w:val="en-US"/>
        </w:rPr>
        <w:t>њ</w:t>
      </w:r>
      <w:r w:rsidRPr="00DD4AD0">
        <w:rPr>
          <w:rFonts w:eastAsia="Verdana"/>
          <w:spacing w:val="1"/>
          <w:sz w:val="20"/>
          <w:szCs w:val="20"/>
          <w:lang w:val="en-US"/>
        </w:rPr>
        <w:t>е</w:t>
      </w:r>
      <w:r w:rsidRPr="00DD4AD0">
        <w:rPr>
          <w:rFonts w:eastAsia="Verdana"/>
          <w:sz w:val="20"/>
          <w:szCs w:val="20"/>
          <w:lang w:val="en-US"/>
        </w:rPr>
        <w:t>).</w:t>
      </w:r>
    </w:p>
    <w:p w:rsidR="00DD4AD0" w:rsidRPr="00DD4AD0" w:rsidRDefault="00DD4AD0" w:rsidP="00DD4AD0">
      <w:pPr>
        <w:widowControl w:val="0"/>
        <w:spacing w:after="0" w:line="242" w:lineRule="exact"/>
        <w:ind w:left="272" w:right="118" w:firstLine="720"/>
        <w:jc w:val="both"/>
        <w:rPr>
          <w:rFonts w:eastAsia="Verdana"/>
          <w:sz w:val="20"/>
          <w:szCs w:val="20"/>
          <w:lang w:val="sr-Cyrl-RS"/>
        </w:rPr>
      </w:pPr>
      <w:r w:rsidRPr="00DD4AD0">
        <w:rPr>
          <w:rFonts w:eastAsia="Verdana"/>
          <w:sz w:val="20"/>
          <w:szCs w:val="20"/>
          <w:lang w:val="sr-Cyrl-RS"/>
        </w:rPr>
        <w:t xml:space="preserve"> </w:t>
      </w:r>
    </w:p>
    <w:p w:rsidR="00DD4AD0" w:rsidRPr="00DD4AD0" w:rsidRDefault="00DD4AD0" w:rsidP="00DD4AD0">
      <w:pPr>
        <w:widowControl w:val="0"/>
        <w:spacing w:after="0" w:line="240" w:lineRule="auto"/>
        <w:ind w:left="993"/>
        <w:rPr>
          <w:rFonts w:eastAsia="Verdana"/>
          <w:sz w:val="20"/>
          <w:szCs w:val="20"/>
          <w:lang w:val="en-US"/>
        </w:rPr>
      </w:pPr>
      <w:r w:rsidRPr="00DD4AD0">
        <w:rPr>
          <w:rFonts w:eastAsia="Verdana"/>
          <w:spacing w:val="-1"/>
          <w:sz w:val="20"/>
          <w:szCs w:val="20"/>
          <w:lang w:val="en-US"/>
        </w:rPr>
        <w:t>О</w:t>
      </w:r>
      <w:r w:rsidRPr="00DD4AD0">
        <w:rPr>
          <w:rFonts w:eastAsia="Verdana"/>
          <w:sz w:val="20"/>
          <w:szCs w:val="20"/>
          <w:lang w:val="en-US"/>
        </w:rPr>
        <w:t>ба</w:t>
      </w:r>
      <w:r w:rsidRPr="00DD4AD0">
        <w:rPr>
          <w:rFonts w:eastAsia="Verdana"/>
          <w:spacing w:val="1"/>
          <w:sz w:val="20"/>
          <w:szCs w:val="20"/>
          <w:lang w:val="en-US"/>
        </w:rPr>
        <w:t>в</w:t>
      </w:r>
      <w:r w:rsidRPr="00DD4AD0">
        <w:rPr>
          <w:rFonts w:eastAsia="Verdana"/>
          <w:spacing w:val="-2"/>
          <w:sz w:val="20"/>
          <w:szCs w:val="20"/>
          <w:lang w:val="en-US"/>
        </w:rPr>
        <w:t>е</w:t>
      </w:r>
      <w:r w:rsidRPr="00DD4AD0">
        <w:rPr>
          <w:rFonts w:eastAsia="Verdana"/>
          <w:spacing w:val="1"/>
          <w:sz w:val="20"/>
          <w:szCs w:val="20"/>
          <w:lang w:val="en-US"/>
        </w:rPr>
        <w:t>з</w:t>
      </w:r>
      <w:r w:rsidRPr="00DD4AD0">
        <w:rPr>
          <w:rFonts w:eastAsia="Verdana"/>
          <w:sz w:val="20"/>
          <w:szCs w:val="20"/>
          <w:lang w:val="en-US"/>
        </w:rPr>
        <w:t>на</w:t>
      </w:r>
      <w:r w:rsidRPr="00DD4AD0">
        <w:rPr>
          <w:rFonts w:eastAsia="Verdana"/>
          <w:spacing w:val="-10"/>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а</w:t>
      </w:r>
      <w:r w:rsidRPr="00DD4AD0">
        <w:rPr>
          <w:rFonts w:eastAsia="Verdana"/>
          <w:spacing w:val="1"/>
          <w:sz w:val="20"/>
          <w:szCs w:val="20"/>
          <w:lang w:val="en-US"/>
        </w:rPr>
        <w:t>д</w:t>
      </w:r>
      <w:r w:rsidRPr="00DD4AD0">
        <w:rPr>
          <w:rFonts w:eastAsia="Verdana"/>
          <w:sz w:val="20"/>
          <w:szCs w:val="20"/>
          <w:lang w:val="en-US"/>
        </w:rPr>
        <w:t>рж</w:t>
      </w:r>
      <w:r w:rsidRPr="00DD4AD0">
        <w:rPr>
          <w:rFonts w:eastAsia="Verdana"/>
          <w:spacing w:val="-1"/>
          <w:sz w:val="20"/>
          <w:szCs w:val="20"/>
          <w:lang w:val="en-US"/>
        </w:rPr>
        <w:t>и</w:t>
      </w:r>
      <w:r w:rsidRPr="00DD4AD0">
        <w:rPr>
          <w:rFonts w:eastAsia="Verdana"/>
          <w:spacing w:val="2"/>
          <w:sz w:val="20"/>
          <w:szCs w:val="20"/>
          <w:lang w:val="en-US"/>
        </w:rPr>
        <w:t>н</w:t>
      </w:r>
      <w:r w:rsidRPr="00DD4AD0">
        <w:rPr>
          <w:rFonts w:eastAsia="Verdana"/>
          <w:sz w:val="20"/>
          <w:szCs w:val="20"/>
          <w:lang w:val="en-US"/>
        </w:rPr>
        <w:t>а</w:t>
      </w:r>
      <w:r w:rsidRPr="00DD4AD0">
        <w:rPr>
          <w:rFonts w:eastAsia="Verdana"/>
          <w:spacing w:val="-11"/>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нуде</w:t>
      </w:r>
      <w:r w:rsidRPr="00DD4AD0">
        <w:rPr>
          <w:rFonts w:eastAsia="Verdana"/>
          <w:spacing w:val="-12"/>
          <w:sz w:val="20"/>
          <w:szCs w:val="20"/>
          <w:lang w:val="en-US"/>
        </w:rPr>
        <w:t xml:space="preserve"> </w:t>
      </w:r>
      <w:r w:rsidRPr="00DD4AD0">
        <w:rPr>
          <w:rFonts w:eastAsia="Verdana"/>
          <w:spacing w:val="2"/>
          <w:sz w:val="20"/>
          <w:szCs w:val="20"/>
          <w:lang w:val="en-US"/>
        </w:rPr>
        <w:t>ј</w:t>
      </w:r>
      <w:r w:rsidRPr="00DD4AD0">
        <w:rPr>
          <w:rFonts w:eastAsia="Verdana"/>
          <w:spacing w:val="-2"/>
          <w:sz w:val="20"/>
          <w:szCs w:val="20"/>
          <w:lang w:val="en-US"/>
        </w:rPr>
        <w:t>е</w:t>
      </w:r>
      <w:r w:rsidRPr="00DD4AD0">
        <w:rPr>
          <w:rFonts w:eastAsia="Verdana"/>
          <w:sz w:val="20"/>
          <w:szCs w:val="20"/>
          <w:lang w:val="en-US"/>
        </w:rPr>
        <w:t>:</w:t>
      </w:r>
    </w:p>
    <w:p w:rsidR="00DD4AD0" w:rsidRPr="00DD4AD0" w:rsidRDefault="00DD4AD0" w:rsidP="00DD4AD0">
      <w:pPr>
        <w:widowControl w:val="0"/>
        <w:spacing w:before="8" w:after="0" w:line="20" w:lineRule="exact"/>
        <w:rPr>
          <w:sz w:val="20"/>
          <w:szCs w:val="20"/>
          <w:lang w:val="en-US"/>
        </w:rPr>
      </w:pPr>
    </w:p>
    <w:tbl>
      <w:tblPr>
        <w:tblW w:w="10065" w:type="dxa"/>
        <w:tblInd w:w="101" w:type="dxa"/>
        <w:tblLayout w:type="fixed"/>
        <w:tblCellMar>
          <w:left w:w="0" w:type="dxa"/>
          <w:right w:w="0" w:type="dxa"/>
        </w:tblCellMar>
        <w:tblLook w:val="01E0" w:firstRow="1" w:lastRow="1" w:firstColumn="1" w:lastColumn="1" w:noHBand="0" w:noVBand="0"/>
      </w:tblPr>
      <w:tblGrid>
        <w:gridCol w:w="910"/>
        <w:gridCol w:w="9155"/>
      </w:tblGrid>
      <w:tr w:rsidR="00DD4AD0" w:rsidRPr="00DD4AD0" w:rsidTr="00CC614C">
        <w:trPr>
          <w:trHeight w:hRule="exact" w:val="556"/>
        </w:trPr>
        <w:tc>
          <w:tcPr>
            <w:tcW w:w="10065" w:type="dxa"/>
            <w:gridSpan w:val="2"/>
            <w:tcBorders>
              <w:top w:val="single" w:sz="7" w:space="0" w:color="EFEFEF"/>
              <w:left w:val="single" w:sz="7" w:space="0" w:color="9F9F9F"/>
              <w:bottom w:val="single" w:sz="4" w:space="0" w:color="auto"/>
              <w:right w:val="single" w:sz="7" w:space="0" w:color="EFEFEF"/>
            </w:tcBorders>
            <w:shd w:val="clear" w:color="auto" w:fill="D5E2BB"/>
          </w:tcPr>
          <w:p w:rsidR="00DD4AD0" w:rsidRPr="00DD4AD0" w:rsidRDefault="00DD4AD0" w:rsidP="00DD4AD0">
            <w:pPr>
              <w:widowControl w:val="0"/>
              <w:spacing w:before="34" w:after="0" w:line="242" w:lineRule="exact"/>
              <w:ind w:left="3984" w:right="791" w:hanging="3181"/>
              <w:rPr>
                <w:rFonts w:eastAsia="Verdana" w:cs="Verdana"/>
                <w:sz w:val="20"/>
                <w:szCs w:val="20"/>
                <w:lang w:val="en-US"/>
              </w:rPr>
            </w:pPr>
            <w:r w:rsidRPr="00DD4AD0">
              <w:rPr>
                <w:rFonts w:eastAsia="Verdana" w:cs="Verdana"/>
                <w:b/>
                <w:bCs/>
                <w:sz w:val="20"/>
                <w:szCs w:val="20"/>
                <w:lang w:val="en-US"/>
              </w:rPr>
              <w:t>1.</w:t>
            </w:r>
            <w:r w:rsidRPr="00DD4AD0">
              <w:rPr>
                <w:rFonts w:eastAsia="Verdana" w:cs="Verdana"/>
                <w:b/>
                <w:bCs/>
                <w:spacing w:val="-11"/>
                <w:sz w:val="20"/>
                <w:szCs w:val="20"/>
                <w:lang w:val="en-US"/>
              </w:rPr>
              <w:t xml:space="preserve"> </w:t>
            </w:r>
            <w:r w:rsidRPr="00DD4AD0">
              <w:rPr>
                <w:rFonts w:eastAsia="Verdana" w:cs="Verdana"/>
                <w:b/>
                <w:bCs/>
                <w:spacing w:val="-1"/>
                <w:sz w:val="20"/>
                <w:szCs w:val="20"/>
                <w:lang w:val="en-US"/>
              </w:rPr>
              <w:t>А</w:t>
            </w:r>
            <w:r w:rsidRPr="00DD4AD0">
              <w:rPr>
                <w:rFonts w:eastAsia="Verdana" w:cs="Verdana"/>
                <w:b/>
                <w:bCs/>
                <w:sz w:val="20"/>
                <w:szCs w:val="20"/>
                <w:lang w:val="en-US"/>
              </w:rPr>
              <w:t>КО</w:t>
            </w:r>
            <w:r w:rsidRPr="00DD4AD0">
              <w:rPr>
                <w:rFonts w:eastAsia="Verdana" w:cs="Verdana"/>
                <w:b/>
                <w:bCs/>
                <w:spacing w:val="-13"/>
                <w:sz w:val="20"/>
                <w:szCs w:val="20"/>
                <w:lang w:val="en-US"/>
              </w:rPr>
              <w:t xml:space="preserve"> </w:t>
            </w:r>
            <w:r w:rsidRPr="00DD4AD0">
              <w:rPr>
                <w:rFonts w:eastAsia="Verdana" w:cs="Verdana"/>
                <w:b/>
                <w:bCs/>
                <w:spacing w:val="1"/>
                <w:sz w:val="20"/>
                <w:szCs w:val="20"/>
                <w:lang w:val="en-US"/>
              </w:rPr>
              <w:t>П</w:t>
            </w:r>
            <w:r w:rsidRPr="00DD4AD0">
              <w:rPr>
                <w:rFonts w:eastAsia="Verdana" w:cs="Verdana"/>
                <w:b/>
                <w:bCs/>
                <w:sz w:val="20"/>
                <w:szCs w:val="20"/>
                <w:lang w:val="en-US"/>
              </w:rPr>
              <w:t>О</w:t>
            </w:r>
            <w:r w:rsidRPr="00DD4AD0">
              <w:rPr>
                <w:rFonts w:eastAsia="Verdana" w:cs="Verdana"/>
                <w:b/>
                <w:bCs/>
                <w:spacing w:val="1"/>
                <w:sz w:val="20"/>
                <w:szCs w:val="20"/>
                <w:lang w:val="en-US"/>
              </w:rPr>
              <w:t>Н</w:t>
            </w:r>
            <w:r w:rsidRPr="00DD4AD0">
              <w:rPr>
                <w:rFonts w:eastAsia="Verdana" w:cs="Verdana"/>
                <w:b/>
                <w:bCs/>
                <w:sz w:val="20"/>
                <w:szCs w:val="20"/>
                <w:lang w:val="en-US"/>
              </w:rPr>
              <w:t>У</w:t>
            </w:r>
            <w:r w:rsidRPr="00DD4AD0">
              <w:rPr>
                <w:rFonts w:eastAsia="Verdana" w:cs="Verdana"/>
                <w:b/>
                <w:bCs/>
                <w:spacing w:val="2"/>
                <w:sz w:val="20"/>
                <w:szCs w:val="20"/>
                <w:lang w:val="en-US"/>
              </w:rPr>
              <w:t>Ђ</w:t>
            </w:r>
            <w:r w:rsidRPr="00DD4AD0">
              <w:rPr>
                <w:rFonts w:eastAsia="Verdana" w:cs="Verdana"/>
                <w:b/>
                <w:bCs/>
                <w:spacing w:val="-1"/>
                <w:sz w:val="20"/>
                <w:szCs w:val="20"/>
                <w:lang w:val="en-US"/>
              </w:rPr>
              <w:t>А</w:t>
            </w:r>
            <w:r w:rsidRPr="00DD4AD0">
              <w:rPr>
                <w:rFonts w:eastAsia="Verdana" w:cs="Verdana"/>
                <w:b/>
                <w:bCs/>
                <w:sz w:val="20"/>
                <w:szCs w:val="20"/>
                <w:lang w:val="en-US"/>
              </w:rPr>
              <w:t>Ч</w:t>
            </w:r>
            <w:r w:rsidRPr="00DD4AD0">
              <w:rPr>
                <w:rFonts w:eastAsia="Verdana" w:cs="Verdana"/>
                <w:b/>
                <w:bCs/>
                <w:spacing w:val="-11"/>
                <w:sz w:val="20"/>
                <w:szCs w:val="20"/>
                <w:lang w:val="en-US"/>
              </w:rPr>
              <w:t xml:space="preserve"> </w:t>
            </w:r>
            <w:r w:rsidRPr="00DD4AD0">
              <w:rPr>
                <w:rFonts w:eastAsia="Verdana" w:cs="Verdana"/>
                <w:b/>
                <w:bCs/>
                <w:spacing w:val="1"/>
                <w:sz w:val="20"/>
                <w:szCs w:val="20"/>
                <w:lang w:val="en-US"/>
              </w:rPr>
              <w:t>П</w:t>
            </w:r>
            <w:r w:rsidRPr="00DD4AD0">
              <w:rPr>
                <w:rFonts w:eastAsia="Verdana" w:cs="Verdana"/>
                <w:b/>
                <w:bCs/>
                <w:sz w:val="20"/>
                <w:szCs w:val="20"/>
                <w:lang w:val="en-US"/>
              </w:rPr>
              <w:t>ОД</w:t>
            </w:r>
            <w:r w:rsidRPr="00DD4AD0">
              <w:rPr>
                <w:rFonts w:eastAsia="Verdana" w:cs="Verdana"/>
                <w:b/>
                <w:bCs/>
                <w:spacing w:val="1"/>
                <w:sz w:val="20"/>
                <w:szCs w:val="20"/>
                <w:lang w:val="en-US"/>
              </w:rPr>
              <w:t>Н</w:t>
            </w:r>
            <w:r w:rsidRPr="00DD4AD0">
              <w:rPr>
                <w:rFonts w:eastAsia="Verdana" w:cs="Verdana"/>
                <w:b/>
                <w:bCs/>
                <w:sz w:val="20"/>
                <w:szCs w:val="20"/>
                <w:lang w:val="en-US"/>
              </w:rPr>
              <w:t>ОСИ</w:t>
            </w:r>
            <w:r w:rsidRPr="00DD4AD0">
              <w:rPr>
                <w:rFonts w:eastAsia="Verdana" w:cs="Verdana"/>
                <w:b/>
                <w:bCs/>
                <w:spacing w:val="-14"/>
                <w:sz w:val="20"/>
                <w:szCs w:val="20"/>
                <w:lang w:val="en-US"/>
              </w:rPr>
              <w:t xml:space="preserve"> </w:t>
            </w:r>
            <w:r w:rsidRPr="00DD4AD0">
              <w:rPr>
                <w:rFonts w:eastAsia="Verdana" w:cs="Verdana"/>
                <w:b/>
                <w:bCs/>
                <w:spacing w:val="1"/>
                <w:sz w:val="20"/>
                <w:szCs w:val="20"/>
                <w:lang w:val="en-US"/>
              </w:rPr>
              <w:t>П</w:t>
            </w:r>
            <w:r w:rsidRPr="00DD4AD0">
              <w:rPr>
                <w:rFonts w:eastAsia="Verdana" w:cs="Verdana"/>
                <w:b/>
                <w:bCs/>
                <w:sz w:val="20"/>
                <w:szCs w:val="20"/>
                <w:lang w:val="en-US"/>
              </w:rPr>
              <w:t>О</w:t>
            </w:r>
            <w:r w:rsidRPr="00DD4AD0">
              <w:rPr>
                <w:rFonts w:eastAsia="Verdana" w:cs="Verdana"/>
                <w:b/>
                <w:bCs/>
                <w:spacing w:val="1"/>
                <w:sz w:val="20"/>
                <w:szCs w:val="20"/>
                <w:lang w:val="en-US"/>
              </w:rPr>
              <w:t>Н</w:t>
            </w:r>
            <w:r w:rsidRPr="00DD4AD0">
              <w:rPr>
                <w:rFonts w:eastAsia="Verdana" w:cs="Verdana"/>
                <w:b/>
                <w:bCs/>
                <w:sz w:val="20"/>
                <w:szCs w:val="20"/>
                <w:lang w:val="en-US"/>
              </w:rPr>
              <w:t>УДУ</w:t>
            </w:r>
            <w:r w:rsidRPr="00DD4AD0">
              <w:rPr>
                <w:rFonts w:eastAsia="Verdana" w:cs="Verdana"/>
                <w:b/>
                <w:bCs/>
                <w:spacing w:val="-12"/>
                <w:sz w:val="20"/>
                <w:szCs w:val="20"/>
                <w:lang w:val="en-US"/>
              </w:rPr>
              <w:t xml:space="preserve"> </w:t>
            </w:r>
            <w:r w:rsidRPr="00DD4AD0">
              <w:rPr>
                <w:rFonts w:eastAsia="Verdana" w:cs="Verdana"/>
                <w:b/>
                <w:bCs/>
                <w:spacing w:val="2"/>
                <w:sz w:val="20"/>
                <w:szCs w:val="20"/>
                <w:lang w:val="en-US"/>
              </w:rPr>
              <w:t>С</w:t>
            </w:r>
            <w:r w:rsidRPr="00DD4AD0">
              <w:rPr>
                <w:rFonts w:eastAsia="Verdana" w:cs="Verdana"/>
                <w:b/>
                <w:bCs/>
                <w:spacing w:val="-1"/>
                <w:sz w:val="20"/>
                <w:szCs w:val="20"/>
                <w:lang w:val="en-US"/>
              </w:rPr>
              <w:t>А</w:t>
            </w:r>
            <w:r w:rsidRPr="00DD4AD0">
              <w:rPr>
                <w:rFonts w:eastAsia="Verdana" w:cs="Verdana"/>
                <w:b/>
                <w:bCs/>
                <w:spacing w:val="3"/>
                <w:sz w:val="20"/>
                <w:szCs w:val="20"/>
                <w:lang w:val="en-US"/>
              </w:rPr>
              <w:t>М</w:t>
            </w:r>
            <w:r w:rsidRPr="00DD4AD0">
              <w:rPr>
                <w:rFonts w:eastAsia="Verdana" w:cs="Verdana"/>
                <w:b/>
                <w:bCs/>
                <w:sz w:val="20"/>
                <w:szCs w:val="20"/>
                <w:lang w:val="en-US"/>
              </w:rPr>
              <w:t>ОСТ</w:t>
            </w:r>
            <w:r w:rsidRPr="00DD4AD0">
              <w:rPr>
                <w:rFonts w:eastAsia="Verdana" w:cs="Verdana"/>
                <w:b/>
                <w:bCs/>
                <w:spacing w:val="-1"/>
                <w:sz w:val="20"/>
                <w:szCs w:val="20"/>
                <w:lang w:val="en-US"/>
              </w:rPr>
              <w:t>А</w:t>
            </w:r>
            <w:r w:rsidRPr="00DD4AD0">
              <w:rPr>
                <w:rFonts w:eastAsia="Verdana" w:cs="Verdana"/>
                <w:b/>
                <w:bCs/>
                <w:sz w:val="20"/>
                <w:szCs w:val="20"/>
                <w:lang w:val="en-US"/>
              </w:rPr>
              <w:t>ЛНО</w:t>
            </w:r>
            <w:r w:rsidRPr="00DD4AD0">
              <w:rPr>
                <w:rFonts w:eastAsia="Verdana" w:cs="Verdana"/>
                <w:b/>
                <w:bCs/>
                <w:spacing w:val="-12"/>
                <w:sz w:val="20"/>
                <w:szCs w:val="20"/>
                <w:lang w:val="en-US"/>
              </w:rPr>
              <w:t xml:space="preserve"> </w:t>
            </w:r>
            <w:r w:rsidRPr="00DD4AD0">
              <w:rPr>
                <w:rFonts w:eastAsia="Verdana" w:cs="Verdana"/>
                <w:b/>
                <w:bCs/>
                <w:sz w:val="20"/>
                <w:szCs w:val="20"/>
                <w:lang w:val="en-US"/>
              </w:rPr>
              <w:t>Д</w:t>
            </w:r>
            <w:r w:rsidRPr="00DD4AD0">
              <w:rPr>
                <w:rFonts w:eastAsia="Verdana" w:cs="Verdana"/>
                <w:b/>
                <w:bCs/>
                <w:spacing w:val="1"/>
                <w:sz w:val="20"/>
                <w:szCs w:val="20"/>
                <w:lang w:val="en-US"/>
              </w:rPr>
              <w:t>О</w:t>
            </w:r>
            <w:r w:rsidRPr="00DD4AD0">
              <w:rPr>
                <w:rFonts w:eastAsia="Verdana" w:cs="Verdana"/>
                <w:b/>
                <w:bCs/>
                <w:sz w:val="20"/>
                <w:szCs w:val="20"/>
                <w:lang w:val="en-US"/>
              </w:rPr>
              <w:t>С</w:t>
            </w:r>
            <w:r w:rsidRPr="00DD4AD0">
              <w:rPr>
                <w:rFonts w:eastAsia="Verdana" w:cs="Verdana"/>
                <w:b/>
                <w:bCs/>
                <w:spacing w:val="3"/>
                <w:sz w:val="20"/>
                <w:szCs w:val="20"/>
                <w:lang w:val="en-US"/>
              </w:rPr>
              <w:t>Т</w:t>
            </w:r>
            <w:r w:rsidRPr="00DD4AD0">
              <w:rPr>
                <w:rFonts w:eastAsia="Verdana" w:cs="Verdana"/>
                <w:b/>
                <w:bCs/>
                <w:spacing w:val="-1"/>
                <w:sz w:val="20"/>
                <w:szCs w:val="20"/>
                <w:lang w:val="en-US"/>
              </w:rPr>
              <w:t>А</w:t>
            </w:r>
            <w:r w:rsidRPr="00DD4AD0">
              <w:rPr>
                <w:rFonts w:eastAsia="Verdana" w:cs="Verdana"/>
                <w:b/>
                <w:bCs/>
                <w:spacing w:val="1"/>
                <w:sz w:val="20"/>
                <w:szCs w:val="20"/>
                <w:lang w:val="en-US"/>
              </w:rPr>
              <w:t>ВЉ</w:t>
            </w:r>
            <w:r w:rsidRPr="00DD4AD0">
              <w:rPr>
                <w:rFonts w:eastAsia="Verdana" w:cs="Verdana"/>
                <w:b/>
                <w:bCs/>
                <w:sz w:val="20"/>
                <w:szCs w:val="20"/>
                <w:lang w:val="en-US"/>
              </w:rPr>
              <w:t>А</w:t>
            </w:r>
            <w:r w:rsidRPr="00DD4AD0">
              <w:rPr>
                <w:rFonts w:eastAsia="Verdana" w:cs="Verdana"/>
                <w:b/>
                <w:bCs/>
                <w:spacing w:val="-14"/>
                <w:sz w:val="20"/>
                <w:szCs w:val="20"/>
                <w:lang w:val="en-US"/>
              </w:rPr>
              <w:t xml:space="preserve"> </w:t>
            </w:r>
            <w:r w:rsidRPr="00DD4AD0">
              <w:rPr>
                <w:rFonts w:eastAsia="Verdana" w:cs="Verdana"/>
                <w:b/>
                <w:bCs/>
                <w:spacing w:val="2"/>
                <w:sz w:val="20"/>
                <w:szCs w:val="20"/>
                <w:lang w:val="en-US"/>
              </w:rPr>
              <w:t>С</w:t>
            </w:r>
            <w:r w:rsidRPr="00DD4AD0">
              <w:rPr>
                <w:rFonts w:eastAsia="Verdana" w:cs="Verdana"/>
                <w:b/>
                <w:bCs/>
                <w:sz w:val="20"/>
                <w:szCs w:val="20"/>
                <w:lang w:val="en-US"/>
              </w:rPr>
              <w:t>ЛЕДЕЋУ</w:t>
            </w:r>
            <w:r w:rsidRPr="00DD4AD0">
              <w:rPr>
                <w:rFonts w:eastAsia="Verdana" w:cs="Verdana"/>
                <w:b/>
                <w:bCs/>
                <w:w w:val="99"/>
                <w:sz w:val="20"/>
                <w:szCs w:val="20"/>
                <w:lang w:val="en-US"/>
              </w:rPr>
              <w:t xml:space="preserve"> </w:t>
            </w:r>
            <w:r w:rsidRPr="00DD4AD0">
              <w:rPr>
                <w:rFonts w:eastAsia="Verdana" w:cs="Verdana"/>
                <w:b/>
                <w:bCs/>
                <w:sz w:val="20"/>
                <w:szCs w:val="20"/>
                <w:lang w:val="en-US"/>
              </w:rPr>
              <w:t>Д</w:t>
            </w:r>
            <w:r w:rsidRPr="00DD4AD0">
              <w:rPr>
                <w:rFonts w:eastAsia="Verdana" w:cs="Verdana"/>
                <w:b/>
                <w:bCs/>
                <w:spacing w:val="1"/>
                <w:sz w:val="20"/>
                <w:szCs w:val="20"/>
                <w:lang w:val="en-US"/>
              </w:rPr>
              <w:t>О</w:t>
            </w:r>
            <w:r w:rsidRPr="00DD4AD0">
              <w:rPr>
                <w:rFonts w:eastAsia="Verdana" w:cs="Verdana"/>
                <w:b/>
                <w:bCs/>
                <w:sz w:val="20"/>
                <w:szCs w:val="20"/>
                <w:lang w:val="en-US"/>
              </w:rPr>
              <w:t>КУМ</w:t>
            </w:r>
            <w:r w:rsidRPr="00DD4AD0">
              <w:rPr>
                <w:rFonts w:eastAsia="Verdana" w:cs="Verdana"/>
                <w:b/>
                <w:bCs/>
                <w:spacing w:val="1"/>
                <w:sz w:val="20"/>
                <w:szCs w:val="20"/>
                <w:lang w:val="en-US"/>
              </w:rPr>
              <w:t>ЕН</w:t>
            </w:r>
            <w:r w:rsidRPr="00DD4AD0">
              <w:rPr>
                <w:rFonts w:eastAsia="Verdana" w:cs="Verdana"/>
                <w:b/>
                <w:bCs/>
                <w:sz w:val="20"/>
                <w:szCs w:val="20"/>
                <w:lang w:val="en-US"/>
              </w:rPr>
              <w:t>Т</w:t>
            </w:r>
            <w:r w:rsidRPr="00DD4AD0">
              <w:rPr>
                <w:rFonts w:eastAsia="Verdana" w:cs="Verdana"/>
                <w:b/>
                <w:bCs/>
                <w:spacing w:val="-1"/>
                <w:sz w:val="20"/>
                <w:szCs w:val="20"/>
                <w:lang w:val="en-US"/>
              </w:rPr>
              <w:t>А</w:t>
            </w:r>
            <w:r w:rsidRPr="00DD4AD0">
              <w:rPr>
                <w:rFonts w:eastAsia="Verdana" w:cs="Verdana"/>
                <w:b/>
                <w:bCs/>
                <w:spacing w:val="1"/>
                <w:sz w:val="20"/>
                <w:szCs w:val="20"/>
                <w:lang w:val="en-US"/>
              </w:rPr>
              <w:t>Ц</w:t>
            </w:r>
            <w:r w:rsidRPr="00DD4AD0">
              <w:rPr>
                <w:rFonts w:eastAsia="Verdana" w:cs="Verdana"/>
                <w:b/>
                <w:bCs/>
                <w:sz w:val="20"/>
                <w:szCs w:val="20"/>
                <w:lang w:val="en-US"/>
              </w:rPr>
              <w:t>И</w:t>
            </w:r>
            <w:r w:rsidRPr="00DD4AD0">
              <w:rPr>
                <w:rFonts w:eastAsia="Verdana" w:cs="Verdana"/>
                <w:b/>
                <w:bCs/>
                <w:spacing w:val="1"/>
                <w:sz w:val="20"/>
                <w:szCs w:val="20"/>
                <w:lang w:val="en-US"/>
              </w:rPr>
              <w:t>Ј</w:t>
            </w:r>
            <w:r w:rsidRPr="00DD4AD0">
              <w:rPr>
                <w:rFonts w:eastAsia="Verdana" w:cs="Verdana"/>
                <w:b/>
                <w:bCs/>
                <w:sz w:val="20"/>
                <w:szCs w:val="20"/>
                <w:lang w:val="en-US"/>
              </w:rPr>
              <w:t>У:</w:t>
            </w:r>
          </w:p>
        </w:tc>
      </w:tr>
      <w:tr w:rsidR="00DD4AD0" w:rsidRPr="00DD4AD0" w:rsidTr="00CC614C">
        <w:trPr>
          <w:trHeight w:hRule="exact" w:val="315"/>
        </w:trPr>
        <w:tc>
          <w:tcPr>
            <w:tcW w:w="910" w:type="dxa"/>
            <w:tcBorders>
              <w:top w:val="single" w:sz="4" w:space="0" w:color="auto"/>
              <w:left w:val="single" w:sz="4" w:space="0" w:color="auto"/>
              <w:bottom w:val="single" w:sz="4" w:space="0" w:color="auto"/>
              <w:right w:val="single" w:sz="4" w:space="0" w:color="auto"/>
            </w:tcBorders>
          </w:tcPr>
          <w:p w:rsidR="00DD4AD0" w:rsidRPr="00DD4AD0" w:rsidRDefault="00DD4AD0" w:rsidP="00DD4AD0">
            <w:pPr>
              <w:widowControl w:val="0"/>
              <w:spacing w:before="29" w:after="0" w:line="240" w:lineRule="auto"/>
              <w:ind w:left="387" w:right="339"/>
              <w:jc w:val="center"/>
              <w:rPr>
                <w:rFonts w:eastAsia="Verdana" w:cs="Verdana"/>
                <w:sz w:val="20"/>
                <w:szCs w:val="20"/>
                <w:lang w:val="en-US"/>
              </w:rPr>
            </w:pPr>
            <w:r w:rsidRPr="00DD4AD0">
              <w:rPr>
                <w:rFonts w:eastAsia="Verdana" w:cs="Verdana"/>
                <w:sz w:val="20"/>
                <w:szCs w:val="20"/>
                <w:lang w:val="en-US"/>
              </w:rPr>
              <w:lastRenderedPageBreak/>
              <w:t>1</w:t>
            </w:r>
          </w:p>
        </w:tc>
        <w:tc>
          <w:tcPr>
            <w:tcW w:w="9155" w:type="dxa"/>
            <w:tcBorders>
              <w:top w:val="single" w:sz="4" w:space="0" w:color="auto"/>
              <w:left w:val="single" w:sz="4" w:space="0" w:color="auto"/>
              <w:bottom w:val="single" w:sz="4" w:space="0" w:color="auto"/>
              <w:right w:val="single" w:sz="4" w:space="0" w:color="auto"/>
            </w:tcBorders>
          </w:tcPr>
          <w:p w:rsidR="00DD4AD0" w:rsidRPr="00DD4AD0" w:rsidRDefault="00DD4AD0" w:rsidP="00DD4AD0">
            <w:pPr>
              <w:widowControl w:val="0"/>
              <w:spacing w:before="29" w:after="0" w:line="240" w:lineRule="auto"/>
              <w:ind w:left="164"/>
              <w:rPr>
                <w:rFonts w:eastAsia="Verdana" w:cs="Verdana"/>
                <w:sz w:val="20"/>
                <w:szCs w:val="20"/>
                <w:lang w:val="en-US"/>
              </w:rPr>
            </w:pPr>
            <w:r w:rsidRPr="00DD4AD0">
              <w:rPr>
                <w:rFonts w:eastAsia="Verdana" w:cs="Verdana"/>
                <w:spacing w:val="-1"/>
                <w:sz w:val="20"/>
                <w:szCs w:val="20"/>
                <w:lang w:val="en-US"/>
              </w:rPr>
              <w:t>О</w:t>
            </w:r>
            <w:r w:rsidRPr="00DD4AD0">
              <w:rPr>
                <w:rFonts w:eastAsia="Verdana" w:cs="Verdana"/>
                <w:sz w:val="20"/>
                <w:szCs w:val="20"/>
                <w:lang w:val="en-US"/>
              </w:rPr>
              <w:t>бра</w:t>
            </w:r>
            <w:r w:rsidRPr="00DD4AD0">
              <w:rPr>
                <w:rFonts w:eastAsia="Verdana" w:cs="Verdana"/>
                <w:spacing w:val="1"/>
                <w:sz w:val="20"/>
                <w:szCs w:val="20"/>
                <w:lang w:val="en-US"/>
              </w:rPr>
              <w:t>з</w:t>
            </w:r>
            <w:r w:rsidRPr="00DD4AD0">
              <w:rPr>
                <w:rFonts w:eastAsia="Verdana" w:cs="Verdana"/>
                <w:sz w:val="20"/>
                <w:szCs w:val="20"/>
                <w:lang w:val="en-US"/>
              </w:rPr>
              <w:t>ац</w:t>
            </w:r>
            <w:r w:rsidRPr="00DD4AD0">
              <w:rPr>
                <w:rFonts w:eastAsia="Verdana" w:cs="Verdana"/>
                <w:spacing w:val="-9"/>
                <w:sz w:val="20"/>
                <w:szCs w:val="20"/>
                <w:lang w:val="en-US"/>
              </w:rPr>
              <w:t xml:space="preserve"> </w:t>
            </w:r>
            <w:r w:rsidRPr="00DD4AD0">
              <w:rPr>
                <w:rFonts w:eastAsia="Verdana" w:cs="Verdana"/>
                <w:sz w:val="20"/>
                <w:szCs w:val="20"/>
                <w:lang w:val="en-US"/>
              </w:rPr>
              <w:t>п</w:t>
            </w:r>
            <w:r w:rsidRPr="00DD4AD0">
              <w:rPr>
                <w:rFonts w:eastAsia="Verdana" w:cs="Verdana"/>
                <w:spacing w:val="-2"/>
                <w:sz w:val="20"/>
                <w:szCs w:val="20"/>
                <w:lang w:val="en-US"/>
              </w:rPr>
              <w:t>о</w:t>
            </w:r>
            <w:r w:rsidRPr="00DD4AD0">
              <w:rPr>
                <w:rFonts w:eastAsia="Verdana" w:cs="Verdana"/>
                <w:spacing w:val="2"/>
                <w:sz w:val="20"/>
                <w:szCs w:val="20"/>
                <w:lang w:val="en-US"/>
              </w:rPr>
              <w:t>н</w:t>
            </w:r>
            <w:r w:rsidRPr="00DD4AD0">
              <w:rPr>
                <w:rFonts w:eastAsia="Verdana" w:cs="Verdana"/>
                <w:sz w:val="20"/>
                <w:szCs w:val="20"/>
                <w:lang w:val="en-US"/>
              </w:rPr>
              <w:t>уде</w:t>
            </w:r>
            <w:r w:rsidRPr="00DD4AD0">
              <w:rPr>
                <w:rFonts w:eastAsia="Verdana" w:cs="Verdana"/>
                <w:spacing w:val="-9"/>
                <w:sz w:val="20"/>
                <w:szCs w:val="20"/>
                <w:lang w:val="en-US"/>
              </w:rPr>
              <w:t xml:space="preserve"> </w:t>
            </w:r>
            <w:r w:rsidRPr="00DD4AD0">
              <w:rPr>
                <w:rFonts w:eastAsia="Verdana" w:cs="Verdana"/>
                <w:spacing w:val="-1"/>
                <w:sz w:val="20"/>
                <w:szCs w:val="20"/>
                <w:lang w:val="en-US"/>
              </w:rPr>
              <w:t>с</w:t>
            </w:r>
            <w:r w:rsidRPr="00DD4AD0">
              <w:rPr>
                <w:rFonts w:eastAsia="Verdana" w:cs="Verdana"/>
                <w:sz w:val="20"/>
                <w:szCs w:val="20"/>
                <w:lang w:val="en-US"/>
              </w:rPr>
              <w:t>а</w:t>
            </w:r>
            <w:r w:rsidRPr="00DD4AD0">
              <w:rPr>
                <w:rFonts w:eastAsia="Verdana" w:cs="Verdana"/>
                <w:spacing w:val="-8"/>
                <w:sz w:val="20"/>
                <w:szCs w:val="20"/>
                <w:lang w:val="en-US"/>
              </w:rPr>
              <w:t xml:space="preserve"> </w:t>
            </w:r>
            <w:r w:rsidRPr="00DD4AD0">
              <w:rPr>
                <w:rFonts w:eastAsia="Verdana" w:cs="Verdana"/>
                <w:sz w:val="20"/>
                <w:szCs w:val="20"/>
                <w:lang w:val="en-US"/>
              </w:rPr>
              <w:t>та</w:t>
            </w:r>
            <w:r w:rsidRPr="00DD4AD0">
              <w:rPr>
                <w:rFonts w:eastAsia="Verdana" w:cs="Verdana"/>
                <w:spacing w:val="2"/>
                <w:sz w:val="20"/>
                <w:szCs w:val="20"/>
                <w:lang w:val="en-US"/>
              </w:rPr>
              <w:t>б</w:t>
            </w:r>
            <w:r w:rsidRPr="00DD4AD0">
              <w:rPr>
                <w:rFonts w:eastAsia="Verdana" w:cs="Verdana"/>
                <w:spacing w:val="-2"/>
                <w:sz w:val="20"/>
                <w:szCs w:val="20"/>
                <w:lang w:val="en-US"/>
              </w:rPr>
              <w:t>е</w:t>
            </w:r>
            <w:r w:rsidRPr="00DD4AD0">
              <w:rPr>
                <w:rFonts w:eastAsia="Verdana" w:cs="Verdana"/>
                <w:spacing w:val="1"/>
                <w:sz w:val="20"/>
                <w:szCs w:val="20"/>
                <w:lang w:val="en-US"/>
              </w:rPr>
              <w:t>л</w:t>
            </w:r>
            <w:r w:rsidRPr="00DD4AD0">
              <w:rPr>
                <w:rFonts w:eastAsia="Verdana" w:cs="Verdana"/>
                <w:sz w:val="20"/>
                <w:szCs w:val="20"/>
                <w:lang w:val="en-US"/>
              </w:rPr>
              <w:t>арним</w:t>
            </w:r>
            <w:r w:rsidRPr="00DD4AD0">
              <w:rPr>
                <w:rFonts w:eastAsia="Verdana" w:cs="Verdana"/>
                <w:spacing w:val="-10"/>
                <w:sz w:val="20"/>
                <w:szCs w:val="20"/>
                <w:lang w:val="en-US"/>
              </w:rPr>
              <w:t xml:space="preserve"> </w:t>
            </w:r>
            <w:r w:rsidRPr="00DD4AD0">
              <w:rPr>
                <w:rFonts w:eastAsia="Verdana" w:cs="Verdana"/>
                <w:spacing w:val="3"/>
                <w:sz w:val="20"/>
                <w:szCs w:val="20"/>
                <w:lang w:val="en-US"/>
              </w:rPr>
              <w:t>д</w:t>
            </w:r>
            <w:r w:rsidRPr="00DD4AD0">
              <w:rPr>
                <w:rFonts w:eastAsia="Verdana" w:cs="Verdana"/>
                <w:spacing w:val="-2"/>
                <w:sz w:val="20"/>
                <w:szCs w:val="20"/>
                <w:lang w:val="en-US"/>
              </w:rPr>
              <w:t>е</w:t>
            </w:r>
            <w:r w:rsidRPr="00DD4AD0">
              <w:rPr>
                <w:rFonts w:eastAsia="Verdana" w:cs="Verdana"/>
                <w:spacing w:val="1"/>
                <w:sz w:val="20"/>
                <w:szCs w:val="20"/>
                <w:lang w:val="en-US"/>
              </w:rPr>
              <w:t>л</w:t>
            </w:r>
            <w:r w:rsidRPr="00DD4AD0">
              <w:rPr>
                <w:rFonts w:eastAsia="Verdana" w:cs="Verdana"/>
                <w:spacing w:val="-1"/>
                <w:sz w:val="20"/>
                <w:szCs w:val="20"/>
                <w:lang w:val="en-US"/>
              </w:rPr>
              <w:t>о</w:t>
            </w:r>
            <w:r w:rsidRPr="00DD4AD0">
              <w:rPr>
                <w:rFonts w:eastAsia="Verdana" w:cs="Verdana"/>
                <w:sz w:val="20"/>
                <w:szCs w:val="20"/>
                <w:lang w:val="en-US"/>
              </w:rPr>
              <w:t>м</w:t>
            </w:r>
            <w:r w:rsidRPr="00DD4AD0">
              <w:rPr>
                <w:rFonts w:eastAsia="Verdana" w:cs="Verdana"/>
                <w:spacing w:val="-10"/>
                <w:sz w:val="20"/>
                <w:szCs w:val="20"/>
                <w:lang w:val="en-US"/>
              </w:rPr>
              <w:t xml:space="preserve"> </w:t>
            </w:r>
            <w:r w:rsidRPr="00DD4AD0">
              <w:rPr>
                <w:rFonts w:eastAsia="Verdana" w:cs="Verdana"/>
                <w:spacing w:val="2"/>
                <w:sz w:val="20"/>
                <w:szCs w:val="20"/>
                <w:lang w:val="en-US"/>
              </w:rPr>
              <w:t>п</w:t>
            </w:r>
            <w:r w:rsidRPr="00DD4AD0">
              <w:rPr>
                <w:rFonts w:eastAsia="Verdana" w:cs="Verdana"/>
                <w:spacing w:val="-1"/>
                <w:sz w:val="20"/>
                <w:szCs w:val="20"/>
                <w:lang w:val="en-US"/>
              </w:rPr>
              <w:t>о</w:t>
            </w:r>
            <w:r w:rsidRPr="00DD4AD0">
              <w:rPr>
                <w:rFonts w:eastAsia="Verdana" w:cs="Verdana"/>
                <w:sz w:val="20"/>
                <w:szCs w:val="20"/>
                <w:lang w:val="en-US"/>
              </w:rPr>
              <w:t>ну</w:t>
            </w:r>
            <w:r w:rsidRPr="00DD4AD0">
              <w:rPr>
                <w:rFonts w:eastAsia="Verdana" w:cs="Verdana"/>
                <w:spacing w:val="3"/>
                <w:sz w:val="20"/>
                <w:szCs w:val="20"/>
                <w:lang w:val="en-US"/>
              </w:rPr>
              <w:t>д</w:t>
            </w:r>
            <w:r w:rsidRPr="00DD4AD0">
              <w:rPr>
                <w:rFonts w:eastAsia="Verdana" w:cs="Verdana"/>
                <w:sz w:val="20"/>
                <w:szCs w:val="20"/>
                <w:lang w:val="en-US"/>
              </w:rPr>
              <w:t>е</w:t>
            </w:r>
          </w:p>
        </w:tc>
      </w:tr>
      <w:tr w:rsidR="00DD4AD0" w:rsidRPr="00DD4AD0" w:rsidTr="00CC614C">
        <w:trPr>
          <w:trHeight w:hRule="exact" w:val="312"/>
        </w:trPr>
        <w:tc>
          <w:tcPr>
            <w:tcW w:w="910" w:type="dxa"/>
            <w:tcBorders>
              <w:top w:val="single" w:sz="4" w:space="0" w:color="auto"/>
              <w:left w:val="single" w:sz="4" w:space="0" w:color="auto"/>
              <w:bottom w:val="single" w:sz="4" w:space="0" w:color="auto"/>
              <w:right w:val="single" w:sz="4" w:space="0" w:color="auto"/>
            </w:tcBorders>
          </w:tcPr>
          <w:p w:rsidR="00DD4AD0" w:rsidRPr="00DD4AD0" w:rsidRDefault="00DD4AD0" w:rsidP="00DD4AD0">
            <w:pPr>
              <w:widowControl w:val="0"/>
              <w:spacing w:before="26" w:after="0" w:line="240" w:lineRule="auto"/>
              <w:ind w:left="387" w:right="339"/>
              <w:jc w:val="center"/>
              <w:rPr>
                <w:rFonts w:eastAsia="Verdana" w:cs="Verdana"/>
                <w:sz w:val="20"/>
                <w:szCs w:val="20"/>
                <w:lang w:val="sr-Cyrl-RS"/>
              </w:rPr>
            </w:pPr>
            <w:r w:rsidRPr="00DD4AD0">
              <w:rPr>
                <w:rFonts w:eastAsia="Verdana" w:cs="Verdana"/>
                <w:sz w:val="20"/>
                <w:szCs w:val="20"/>
                <w:lang w:val="sr-Cyrl-RS"/>
              </w:rPr>
              <w:t>2</w:t>
            </w:r>
          </w:p>
        </w:tc>
        <w:tc>
          <w:tcPr>
            <w:tcW w:w="9155" w:type="dxa"/>
            <w:tcBorders>
              <w:top w:val="single" w:sz="4" w:space="0" w:color="auto"/>
              <w:left w:val="single" w:sz="4" w:space="0" w:color="auto"/>
              <w:bottom w:val="single" w:sz="4" w:space="0" w:color="auto"/>
              <w:right w:val="single" w:sz="4" w:space="0" w:color="auto"/>
            </w:tcBorders>
          </w:tcPr>
          <w:p w:rsidR="00DD4AD0" w:rsidRPr="00DD4AD0" w:rsidRDefault="00DD4AD0" w:rsidP="00DD4AD0">
            <w:pPr>
              <w:widowControl w:val="0"/>
              <w:spacing w:before="26" w:after="0" w:line="240" w:lineRule="auto"/>
              <w:ind w:left="164"/>
              <w:rPr>
                <w:rFonts w:eastAsia="Verdana" w:cs="Verdana"/>
                <w:sz w:val="20"/>
                <w:szCs w:val="20"/>
                <w:lang w:val="sr-Cyrl-RS"/>
              </w:rPr>
            </w:pPr>
            <w:r w:rsidRPr="00DD4AD0">
              <w:rPr>
                <w:rFonts w:eastAsia="Verdana" w:cs="Verdana"/>
                <w:spacing w:val="-1"/>
                <w:sz w:val="20"/>
                <w:szCs w:val="20"/>
                <w:lang w:val="en-US"/>
              </w:rPr>
              <w:t>О</w:t>
            </w:r>
            <w:r w:rsidRPr="00DD4AD0">
              <w:rPr>
                <w:rFonts w:eastAsia="Verdana" w:cs="Verdana"/>
                <w:sz w:val="20"/>
                <w:szCs w:val="20"/>
                <w:lang w:val="en-US"/>
              </w:rPr>
              <w:t>бра</w:t>
            </w:r>
            <w:r w:rsidRPr="00DD4AD0">
              <w:rPr>
                <w:rFonts w:eastAsia="Verdana" w:cs="Verdana"/>
                <w:spacing w:val="1"/>
                <w:sz w:val="20"/>
                <w:szCs w:val="20"/>
                <w:lang w:val="en-US"/>
              </w:rPr>
              <w:t>з</w:t>
            </w:r>
            <w:r w:rsidRPr="00DD4AD0">
              <w:rPr>
                <w:rFonts w:eastAsia="Verdana" w:cs="Verdana"/>
                <w:sz w:val="20"/>
                <w:szCs w:val="20"/>
                <w:lang w:val="en-US"/>
              </w:rPr>
              <w:t>ац</w:t>
            </w:r>
            <w:r w:rsidRPr="00DD4AD0">
              <w:rPr>
                <w:rFonts w:eastAsia="Verdana" w:cs="Verdana"/>
                <w:spacing w:val="-7"/>
                <w:sz w:val="20"/>
                <w:szCs w:val="20"/>
                <w:lang w:val="en-US"/>
              </w:rPr>
              <w:t xml:space="preserve"> </w:t>
            </w:r>
            <w:r w:rsidRPr="00DD4AD0">
              <w:rPr>
                <w:rFonts w:eastAsia="Verdana" w:cs="Verdana"/>
                <w:spacing w:val="-1"/>
                <w:sz w:val="20"/>
                <w:szCs w:val="20"/>
                <w:lang w:val="en-US"/>
              </w:rPr>
              <w:t>и</w:t>
            </w:r>
            <w:r w:rsidRPr="00DD4AD0">
              <w:rPr>
                <w:rFonts w:eastAsia="Verdana" w:cs="Verdana"/>
                <w:spacing w:val="1"/>
                <w:sz w:val="20"/>
                <w:szCs w:val="20"/>
                <w:lang w:val="en-US"/>
              </w:rPr>
              <w:t>з</w:t>
            </w:r>
            <w:r w:rsidRPr="00DD4AD0">
              <w:rPr>
                <w:rFonts w:eastAsia="Verdana" w:cs="Verdana"/>
                <w:sz w:val="20"/>
                <w:szCs w:val="20"/>
                <w:lang w:val="en-US"/>
              </w:rPr>
              <w:t>ја</w:t>
            </w:r>
            <w:r w:rsidRPr="00DD4AD0">
              <w:rPr>
                <w:rFonts w:eastAsia="Verdana" w:cs="Verdana"/>
                <w:spacing w:val="1"/>
                <w:sz w:val="20"/>
                <w:szCs w:val="20"/>
                <w:lang w:val="en-US"/>
              </w:rPr>
              <w:t>в</w:t>
            </w:r>
            <w:r w:rsidRPr="00DD4AD0">
              <w:rPr>
                <w:rFonts w:eastAsia="Verdana" w:cs="Verdana"/>
                <w:sz w:val="20"/>
                <w:szCs w:val="20"/>
                <w:lang w:val="en-US"/>
              </w:rPr>
              <w:t>е</w:t>
            </w:r>
            <w:r w:rsidRPr="00DD4AD0">
              <w:rPr>
                <w:rFonts w:eastAsia="Verdana" w:cs="Verdana"/>
                <w:spacing w:val="-9"/>
                <w:sz w:val="20"/>
                <w:szCs w:val="20"/>
                <w:lang w:val="en-US"/>
              </w:rPr>
              <w:t xml:space="preserve"> </w:t>
            </w:r>
            <w:r w:rsidRPr="00DD4AD0">
              <w:rPr>
                <w:rFonts w:eastAsia="Verdana" w:cs="Verdana"/>
                <w:sz w:val="20"/>
                <w:szCs w:val="20"/>
                <w:lang w:val="en-US"/>
              </w:rPr>
              <w:t>о</w:t>
            </w:r>
            <w:r w:rsidRPr="00DD4AD0">
              <w:rPr>
                <w:rFonts w:eastAsia="Verdana" w:cs="Verdana"/>
                <w:spacing w:val="-6"/>
                <w:sz w:val="20"/>
                <w:szCs w:val="20"/>
                <w:lang w:val="en-US"/>
              </w:rPr>
              <w:t xml:space="preserve"> </w:t>
            </w:r>
            <w:r w:rsidRPr="00DD4AD0">
              <w:rPr>
                <w:rFonts w:eastAsia="Verdana" w:cs="Verdana"/>
                <w:spacing w:val="1"/>
                <w:sz w:val="20"/>
                <w:szCs w:val="20"/>
                <w:lang w:val="en-US"/>
              </w:rPr>
              <w:t>и</w:t>
            </w:r>
            <w:r w:rsidRPr="00DD4AD0">
              <w:rPr>
                <w:rFonts w:eastAsia="Verdana" w:cs="Verdana"/>
                <w:spacing w:val="-1"/>
                <w:sz w:val="20"/>
                <w:szCs w:val="20"/>
                <w:lang w:val="en-US"/>
              </w:rPr>
              <w:t>с</w:t>
            </w:r>
            <w:r w:rsidRPr="00DD4AD0">
              <w:rPr>
                <w:rFonts w:eastAsia="Verdana" w:cs="Verdana"/>
                <w:sz w:val="20"/>
                <w:szCs w:val="20"/>
                <w:lang w:val="en-US"/>
              </w:rPr>
              <w:t>п</w:t>
            </w:r>
            <w:r w:rsidRPr="00DD4AD0">
              <w:rPr>
                <w:rFonts w:eastAsia="Verdana" w:cs="Verdana"/>
                <w:spacing w:val="2"/>
                <w:sz w:val="20"/>
                <w:szCs w:val="20"/>
                <w:lang w:val="en-US"/>
              </w:rPr>
              <w:t>у</w:t>
            </w:r>
            <w:r w:rsidRPr="00DD4AD0">
              <w:rPr>
                <w:rFonts w:eastAsia="Verdana" w:cs="Verdana"/>
                <w:sz w:val="20"/>
                <w:szCs w:val="20"/>
                <w:lang w:val="en-US"/>
              </w:rPr>
              <w:t>њ</w:t>
            </w:r>
            <w:r w:rsidRPr="00DD4AD0">
              <w:rPr>
                <w:rFonts w:eastAsia="Verdana" w:cs="Verdana"/>
                <w:spacing w:val="-1"/>
                <w:sz w:val="20"/>
                <w:szCs w:val="20"/>
                <w:lang w:val="en-US"/>
              </w:rPr>
              <w:t>е</w:t>
            </w:r>
            <w:r w:rsidRPr="00DD4AD0">
              <w:rPr>
                <w:rFonts w:eastAsia="Verdana" w:cs="Verdana"/>
                <w:spacing w:val="2"/>
                <w:sz w:val="20"/>
                <w:szCs w:val="20"/>
                <w:lang w:val="en-US"/>
              </w:rPr>
              <w:t>н</w:t>
            </w:r>
            <w:r w:rsidRPr="00DD4AD0">
              <w:rPr>
                <w:rFonts w:eastAsia="Verdana" w:cs="Verdana"/>
                <w:spacing w:val="-1"/>
                <w:sz w:val="20"/>
                <w:szCs w:val="20"/>
                <w:lang w:val="en-US"/>
              </w:rPr>
              <w:t>ос</w:t>
            </w:r>
            <w:r w:rsidRPr="00DD4AD0">
              <w:rPr>
                <w:rFonts w:eastAsia="Verdana" w:cs="Verdana"/>
                <w:spacing w:val="1"/>
                <w:sz w:val="20"/>
                <w:szCs w:val="20"/>
                <w:lang w:val="en-US"/>
              </w:rPr>
              <w:t>т</w:t>
            </w:r>
            <w:r w:rsidRPr="00DD4AD0">
              <w:rPr>
                <w:rFonts w:eastAsia="Verdana" w:cs="Verdana"/>
                <w:sz w:val="20"/>
                <w:szCs w:val="20"/>
                <w:lang w:val="en-US"/>
              </w:rPr>
              <w:t>и</w:t>
            </w:r>
            <w:r w:rsidRPr="00DD4AD0">
              <w:rPr>
                <w:rFonts w:eastAsia="Verdana" w:cs="Verdana"/>
                <w:spacing w:val="-9"/>
                <w:sz w:val="20"/>
                <w:szCs w:val="20"/>
                <w:lang w:val="en-US"/>
              </w:rPr>
              <w:t xml:space="preserve"> </w:t>
            </w:r>
            <w:r w:rsidRPr="00DD4AD0">
              <w:rPr>
                <w:rFonts w:eastAsia="Verdana" w:cs="Verdana"/>
                <w:spacing w:val="1"/>
                <w:sz w:val="20"/>
                <w:szCs w:val="20"/>
                <w:lang w:val="en-US"/>
              </w:rPr>
              <w:t>у</w:t>
            </w:r>
            <w:r w:rsidRPr="00DD4AD0">
              <w:rPr>
                <w:rFonts w:eastAsia="Verdana" w:cs="Verdana"/>
                <w:spacing w:val="-1"/>
                <w:sz w:val="20"/>
                <w:szCs w:val="20"/>
                <w:lang w:val="en-US"/>
              </w:rPr>
              <w:t>с</w:t>
            </w:r>
            <w:r w:rsidRPr="00DD4AD0">
              <w:rPr>
                <w:rFonts w:eastAsia="Verdana" w:cs="Verdana"/>
                <w:spacing w:val="1"/>
                <w:sz w:val="20"/>
                <w:szCs w:val="20"/>
                <w:lang w:val="en-US"/>
              </w:rPr>
              <w:t>ло</w:t>
            </w:r>
            <w:r w:rsidRPr="00DD4AD0">
              <w:rPr>
                <w:rFonts w:eastAsia="Verdana" w:cs="Verdana"/>
                <w:spacing w:val="-1"/>
                <w:sz w:val="20"/>
                <w:szCs w:val="20"/>
                <w:lang w:val="en-US"/>
              </w:rPr>
              <w:t>в</w:t>
            </w:r>
            <w:r w:rsidRPr="00DD4AD0">
              <w:rPr>
                <w:rFonts w:eastAsia="Verdana" w:cs="Verdana"/>
                <w:sz w:val="20"/>
                <w:szCs w:val="20"/>
                <w:lang w:val="en-US"/>
              </w:rPr>
              <w:t>а</w:t>
            </w:r>
            <w:r w:rsidRPr="00DD4AD0">
              <w:rPr>
                <w:rFonts w:eastAsia="Verdana" w:cs="Verdana"/>
                <w:spacing w:val="-7"/>
                <w:sz w:val="20"/>
                <w:szCs w:val="20"/>
                <w:lang w:val="en-US"/>
              </w:rPr>
              <w:t xml:space="preserve"> </w:t>
            </w:r>
            <w:r w:rsidRPr="00DD4AD0">
              <w:rPr>
                <w:rFonts w:eastAsia="Verdana" w:cs="Verdana"/>
                <w:sz w:val="20"/>
                <w:szCs w:val="20"/>
                <w:lang w:val="en-US"/>
              </w:rPr>
              <w:t>из</w:t>
            </w:r>
            <w:r w:rsidRPr="00DD4AD0">
              <w:rPr>
                <w:rFonts w:eastAsia="Verdana" w:cs="Verdana"/>
                <w:spacing w:val="-6"/>
                <w:sz w:val="20"/>
                <w:szCs w:val="20"/>
                <w:lang w:val="en-US"/>
              </w:rPr>
              <w:t xml:space="preserve"> </w:t>
            </w:r>
            <w:r w:rsidRPr="00DD4AD0">
              <w:rPr>
                <w:rFonts w:eastAsia="Verdana" w:cs="Verdana"/>
                <w:sz w:val="20"/>
                <w:szCs w:val="20"/>
                <w:lang w:val="en-US"/>
              </w:rPr>
              <w:t>чл.</w:t>
            </w:r>
            <w:r w:rsidRPr="00DD4AD0">
              <w:rPr>
                <w:rFonts w:eastAsia="Verdana" w:cs="Verdana"/>
                <w:spacing w:val="-6"/>
                <w:sz w:val="20"/>
                <w:szCs w:val="20"/>
                <w:lang w:val="en-US"/>
              </w:rPr>
              <w:t xml:space="preserve"> </w:t>
            </w:r>
            <w:r w:rsidRPr="00DD4AD0">
              <w:rPr>
                <w:rFonts w:eastAsia="Verdana" w:cs="Verdana"/>
                <w:sz w:val="20"/>
                <w:szCs w:val="20"/>
                <w:lang w:val="en-US"/>
              </w:rPr>
              <w:t>75.</w:t>
            </w:r>
            <w:r w:rsidRPr="00DD4AD0">
              <w:rPr>
                <w:rFonts w:eastAsia="Verdana" w:cs="Verdana"/>
                <w:sz w:val="20"/>
                <w:szCs w:val="20"/>
                <w:lang w:val="sr-Cyrl-RS"/>
              </w:rPr>
              <w:t xml:space="preserve"> За понуђача</w:t>
            </w:r>
          </w:p>
        </w:tc>
      </w:tr>
      <w:tr w:rsidR="00DD4AD0" w:rsidRPr="00DD4AD0" w:rsidTr="00CC614C">
        <w:trPr>
          <w:trHeight w:hRule="exact" w:val="314"/>
        </w:trPr>
        <w:tc>
          <w:tcPr>
            <w:tcW w:w="910" w:type="dxa"/>
            <w:tcBorders>
              <w:top w:val="single" w:sz="4" w:space="0" w:color="auto"/>
              <w:left w:val="single" w:sz="4" w:space="0" w:color="auto"/>
              <w:bottom w:val="single" w:sz="4" w:space="0" w:color="auto"/>
              <w:right w:val="single" w:sz="4" w:space="0" w:color="auto"/>
            </w:tcBorders>
          </w:tcPr>
          <w:p w:rsidR="00DD4AD0" w:rsidRPr="00DD4AD0" w:rsidRDefault="00DD4AD0" w:rsidP="00DD4AD0">
            <w:pPr>
              <w:widowControl w:val="0"/>
              <w:spacing w:before="28" w:after="0" w:line="240" w:lineRule="auto"/>
              <w:ind w:left="387" w:right="339"/>
              <w:jc w:val="center"/>
              <w:rPr>
                <w:rFonts w:eastAsia="Verdana" w:cs="Verdana"/>
                <w:sz w:val="20"/>
                <w:szCs w:val="20"/>
                <w:lang w:val="sr-Cyrl-RS"/>
              </w:rPr>
            </w:pPr>
            <w:r w:rsidRPr="00DD4AD0">
              <w:rPr>
                <w:rFonts w:eastAsia="Verdana" w:cs="Verdana"/>
                <w:sz w:val="20"/>
                <w:szCs w:val="20"/>
                <w:lang w:val="sr-Cyrl-RS"/>
              </w:rPr>
              <w:t>3</w:t>
            </w:r>
          </w:p>
        </w:tc>
        <w:tc>
          <w:tcPr>
            <w:tcW w:w="9155" w:type="dxa"/>
            <w:tcBorders>
              <w:top w:val="single" w:sz="4" w:space="0" w:color="auto"/>
              <w:left w:val="single" w:sz="4" w:space="0" w:color="auto"/>
              <w:bottom w:val="single" w:sz="4" w:space="0" w:color="auto"/>
              <w:right w:val="single" w:sz="4" w:space="0" w:color="auto"/>
            </w:tcBorders>
          </w:tcPr>
          <w:p w:rsidR="00DD4AD0" w:rsidRPr="00DD4AD0" w:rsidRDefault="00DD4AD0" w:rsidP="00DD4AD0">
            <w:pPr>
              <w:widowControl w:val="0"/>
              <w:spacing w:before="28" w:after="0" w:line="240" w:lineRule="auto"/>
              <w:ind w:left="164"/>
              <w:rPr>
                <w:rFonts w:eastAsia="Verdana" w:cs="Verdana"/>
                <w:sz w:val="20"/>
                <w:szCs w:val="20"/>
                <w:lang w:val="en-US"/>
              </w:rPr>
            </w:pPr>
            <w:r w:rsidRPr="00DD4AD0">
              <w:rPr>
                <w:rFonts w:eastAsia="Verdana" w:cs="Verdana"/>
                <w:spacing w:val="-1"/>
                <w:sz w:val="20"/>
                <w:szCs w:val="20"/>
                <w:lang w:val="en-US"/>
              </w:rPr>
              <w:t>О</w:t>
            </w:r>
            <w:r w:rsidRPr="00DD4AD0">
              <w:rPr>
                <w:rFonts w:eastAsia="Verdana" w:cs="Verdana"/>
                <w:sz w:val="20"/>
                <w:szCs w:val="20"/>
                <w:lang w:val="en-US"/>
              </w:rPr>
              <w:t>бра</w:t>
            </w:r>
            <w:r w:rsidRPr="00DD4AD0">
              <w:rPr>
                <w:rFonts w:eastAsia="Verdana" w:cs="Verdana"/>
                <w:spacing w:val="1"/>
                <w:sz w:val="20"/>
                <w:szCs w:val="20"/>
                <w:lang w:val="en-US"/>
              </w:rPr>
              <w:t>з</w:t>
            </w:r>
            <w:r w:rsidRPr="00DD4AD0">
              <w:rPr>
                <w:rFonts w:eastAsia="Verdana" w:cs="Verdana"/>
                <w:sz w:val="20"/>
                <w:szCs w:val="20"/>
                <w:lang w:val="en-US"/>
              </w:rPr>
              <w:t>ац</w:t>
            </w:r>
            <w:r w:rsidRPr="00DD4AD0">
              <w:rPr>
                <w:rFonts w:eastAsia="Verdana" w:cs="Verdana"/>
                <w:spacing w:val="-6"/>
                <w:sz w:val="20"/>
                <w:szCs w:val="20"/>
                <w:lang w:val="en-US"/>
              </w:rPr>
              <w:t xml:space="preserve"> </w:t>
            </w:r>
            <w:r w:rsidRPr="00DD4AD0">
              <w:rPr>
                <w:rFonts w:eastAsia="Verdana" w:cs="Verdana"/>
                <w:spacing w:val="-1"/>
                <w:sz w:val="20"/>
                <w:szCs w:val="20"/>
                <w:lang w:val="en-US"/>
              </w:rPr>
              <w:t>и</w:t>
            </w:r>
            <w:r w:rsidRPr="00DD4AD0">
              <w:rPr>
                <w:rFonts w:eastAsia="Verdana" w:cs="Verdana"/>
                <w:spacing w:val="1"/>
                <w:sz w:val="20"/>
                <w:szCs w:val="20"/>
                <w:lang w:val="en-US"/>
              </w:rPr>
              <w:t>з</w:t>
            </w:r>
            <w:r w:rsidRPr="00DD4AD0">
              <w:rPr>
                <w:rFonts w:eastAsia="Verdana" w:cs="Verdana"/>
                <w:sz w:val="20"/>
                <w:szCs w:val="20"/>
                <w:lang w:val="en-US"/>
              </w:rPr>
              <w:t>ја</w:t>
            </w:r>
            <w:r w:rsidRPr="00DD4AD0">
              <w:rPr>
                <w:rFonts w:eastAsia="Verdana" w:cs="Verdana"/>
                <w:spacing w:val="1"/>
                <w:sz w:val="20"/>
                <w:szCs w:val="20"/>
                <w:lang w:val="en-US"/>
              </w:rPr>
              <w:t>в</w:t>
            </w:r>
            <w:r w:rsidRPr="00DD4AD0">
              <w:rPr>
                <w:rFonts w:eastAsia="Verdana" w:cs="Verdana"/>
                <w:sz w:val="20"/>
                <w:szCs w:val="20"/>
                <w:lang w:val="en-US"/>
              </w:rPr>
              <w:t>е</w:t>
            </w:r>
            <w:r w:rsidRPr="00DD4AD0">
              <w:rPr>
                <w:rFonts w:eastAsia="Verdana" w:cs="Verdana"/>
                <w:spacing w:val="-7"/>
                <w:sz w:val="20"/>
                <w:szCs w:val="20"/>
                <w:lang w:val="en-US"/>
              </w:rPr>
              <w:t xml:space="preserve"> </w:t>
            </w:r>
            <w:r w:rsidRPr="00DD4AD0">
              <w:rPr>
                <w:rFonts w:eastAsia="Verdana" w:cs="Verdana"/>
                <w:sz w:val="20"/>
                <w:szCs w:val="20"/>
                <w:lang w:val="en-US"/>
              </w:rPr>
              <w:t>на</w:t>
            </w:r>
            <w:r w:rsidRPr="00DD4AD0">
              <w:rPr>
                <w:rFonts w:eastAsia="Verdana" w:cs="Verdana"/>
                <w:spacing w:val="-5"/>
                <w:sz w:val="20"/>
                <w:szCs w:val="20"/>
                <w:lang w:val="en-US"/>
              </w:rPr>
              <w:t xml:space="preserve"> </w:t>
            </w:r>
            <w:r w:rsidRPr="00DD4AD0">
              <w:rPr>
                <w:rFonts w:eastAsia="Verdana" w:cs="Verdana"/>
                <w:spacing w:val="-1"/>
                <w:sz w:val="20"/>
                <w:szCs w:val="20"/>
                <w:lang w:val="en-US"/>
              </w:rPr>
              <w:t>о</w:t>
            </w:r>
            <w:r w:rsidRPr="00DD4AD0">
              <w:rPr>
                <w:rFonts w:eastAsia="Verdana" w:cs="Verdana"/>
                <w:spacing w:val="1"/>
                <w:sz w:val="20"/>
                <w:szCs w:val="20"/>
                <w:lang w:val="en-US"/>
              </w:rPr>
              <w:t>с</w:t>
            </w:r>
            <w:r w:rsidRPr="00DD4AD0">
              <w:rPr>
                <w:rFonts w:eastAsia="Verdana" w:cs="Verdana"/>
                <w:spacing w:val="2"/>
                <w:sz w:val="20"/>
                <w:szCs w:val="20"/>
                <w:lang w:val="en-US"/>
              </w:rPr>
              <w:t>н</w:t>
            </w:r>
            <w:r w:rsidRPr="00DD4AD0">
              <w:rPr>
                <w:rFonts w:eastAsia="Verdana" w:cs="Verdana"/>
                <w:spacing w:val="-1"/>
                <w:sz w:val="20"/>
                <w:szCs w:val="20"/>
                <w:lang w:val="en-US"/>
              </w:rPr>
              <w:t>ов</w:t>
            </w:r>
            <w:r w:rsidRPr="00DD4AD0">
              <w:rPr>
                <w:rFonts w:eastAsia="Verdana" w:cs="Verdana"/>
                <w:sz w:val="20"/>
                <w:szCs w:val="20"/>
                <w:lang w:val="en-US"/>
              </w:rPr>
              <w:t>у</w:t>
            </w:r>
            <w:r w:rsidRPr="00DD4AD0">
              <w:rPr>
                <w:rFonts w:eastAsia="Verdana" w:cs="Verdana"/>
                <w:spacing w:val="-5"/>
                <w:sz w:val="20"/>
                <w:szCs w:val="20"/>
                <w:lang w:val="en-US"/>
              </w:rPr>
              <w:t xml:space="preserve"> </w:t>
            </w:r>
            <w:r w:rsidRPr="00DD4AD0">
              <w:rPr>
                <w:rFonts w:eastAsia="Verdana" w:cs="Verdana"/>
                <w:spacing w:val="-1"/>
                <w:sz w:val="20"/>
                <w:szCs w:val="20"/>
                <w:lang w:val="en-US"/>
              </w:rPr>
              <w:t>ч</w:t>
            </w:r>
            <w:r w:rsidRPr="00DD4AD0">
              <w:rPr>
                <w:rFonts w:eastAsia="Verdana" w:cs="Verdana"/>
                <w:spacing w:val="1"/>
                <w:sz w:val="20"/>
                <w:szCs w:val="20"/>
                <w:lang w:val="en-US"/>
              </w:rPr>
              <w:t>л</w:t>
            </w:r>
            <w:r w:rsidRPr="00DD4AD0">
              <w:rPr>
                <w:rFonts w:eastAsia="Verdana" w:cs="Verdana"/>
                <w:sz w:val="20"/>
                <w:szCs w:val="20"/>
                <w:lang w:val="en-US"/>
              </w:rPr>
              <w:t>ана</w:t>
            </w:r>
            <w:r w:rsidRPr="00DD4AD0">
              <w:rPr>
                <w:rFonts w:eastAsia="Verdana" w:cs="Verdana"/>
                <w:spacing w:val="-5"/>
                <w:sz w:val="20"/>
                <w:szCs w:val="20"/>
                <w:lang w:val="en-US"/>
              </w:rPr>
              <w:t xml:space="preserve"> </w:t>
            </w:r>
            <w:r w:rsidRPr="00DD4AD0">
              <w:rPr>
                <w:rFonts w:eastAsia="Verdana" w:cs="Verdana"/>
                <w:sz w:val="20"/>
                <w:szCs w:val="20"/>
                <w:lang w:val="en-US"/>
              </w:rPr>
              <w:t>7</w:t>
            </w:r>
            <w:r w:rsidRPr="00DD4AD0">
              <w:rPr>
                <w:rFonts w:eastAsia="Verdana" w:cs="Verdana"/>
                <w:spacing w:val="2"/>
                <w:sz w:val="20"/>
                <w:szCs w:val="20"/>
                <w:lang w:val="en-US"/>
              </w:rPr>
              <w:t>5</w:t>
            </w:r>
            <w:r w:rsidRPr="00DD4AD0">
              <w:rPr>
                <w:rFonts w:eastAsia="Verdana" w:cs="Verdana"/>
                <w:sz w:val="20"/>
                <w:szCs w:val="20"/>
                <w:lang w:val="en-US"/>
              </w:rPr>
              <w:t>.</w:t>
            </w:r>
            <w:r w:rsidRPr="00DD4AD0">
              <w:rPr>
                <w:rFonts w:eastAsia="Verdana" w:cs="Verdana"/>
                <w:spacing w:val="-6"/>
                <w:sz w:val="20"/>
                <w:szCs w:val="20"/>
                <w:lang w:val="en-US"/>
              </w:rPr>
              <w:t xml:space="preserve"> </w:t>
            </w:r>
            <w:proofErr w:type="gramStart"/>
            <w:r w:rsidRPr="00DD4AD0">
              <w:rPr>
                <w:rFonts w:eastAsia="Verdana" w:cs="Verdana"/>
                <w:spacing w:val="-1"/>
                <w:sz w:val="20"/>
                <w:szCs w:val="20"/>
                <w:lang w:val="en-US"/>
              </w:rPr>
              <w:t>с</w:t>
            </w:r>
            <w:r w:rsidRPr="00DD4AD0">
              <w:rPr>
                <w:rFonts w:eastAsia="Verdana" w:cs="Verdana"/>
                <w:sz w:val="20"/>
                <w:szCs w:val="20"/>
                <w:lang w:val="en-US"/>
              </w:rPr>
              <w:t>т</w:t>
            </w:r>
            <w:r w:rsidRPr="00DD4AD0">
              <w:rPr>
                <w:rFonts w:eastAsia="Verdana" w:cs="Verdana"/>
                <w:spacing w:val="2"/>
                <w:sz w:val="20"/>
                <w:szCs w:val="20"/>
                <w:lang w:val="en-US"/>
              </w:rPr>
              <w:t>а</w:t>
            </w:r>
            <w:r w:rsidRPr="00DD4AD0">
              <w:rPr>
                <w:rFonts w:eastAsia="Verdana" w:cs="Verdana"/>
                <w:sz w:val="20"/>
                <w:szCs w:val="20"/>
                <w:lang w:val="en-US"/>
              </w:rPr>
              <w:t>в</w:t>
            </w:r>
            <w:proofErr w:type="gramEnd"/>
            <w:r w:rsidRPr="00DD4AD0">
              <w:rPr>
                <w:rFonts w:eastAsia="Verdana" w:cs="Verdana"/>
                <w:spacing w:val="-7"/>
                <w:sz w:val="20"/>
                <w:szCs w:val="20"/>
                <w:lang w:val="en-US"/>
              </w:rPr>
              <w:t xml:space="preserve"> </w:t>
            </w:r>
            <w:r w:rsidRPr="00DD4AD0">
              <w:rPr>
                <w:rFonts w:eastAsia="Verdana" w:cs="Verdana"/>
                <w:sz w:val="20"/>
                <w:szCs w:val="20"/>
                <w:lang w:val="en-US"/>
              </w:rPr>
              <w:t>2.</w:t>
            </w:r>
            <w:r w:rsidRPr="00DD4AD0">
              <w:rPr>
                <w:rFonts w:eastAsia="Verdana" w:cs="Verdana"/>
                <w:spacing w:val="-6"/>
                <w:sz w:val="20"/>
                <w:szCs w:val="20"/>
                <w:lang w:val="en-US"/>
              </w:rPr>
              <w:t xml:space="preserve"> </w:t>
            </w:r>
            <w:r w:rsidRPr="00DD4AD0">
              <w:rPr>
                <w:rFonts w:eastAsia="Verdana" w:cs="Verdana"/>
                <w:spacing w:val="2"/>
                <w:sz w:val="20"/>
                <w:szCs w:val="20"/>
                <w:lang w:val="en-US"/>
              </w:rPr>
              <w:t>З</w:t>
            </w:r>
            <w:r w:rsidRPr="00DD4AD0">
              <w:rPr>
                <w:rFonts w:eastAsia="Verdana" w:cs="Verdana"/>
                <w:sz w:val="20"/>
                <w:szCs w:val="20"/>
                <w:lang w:val="en-US"/>
              </w:rPr>
              <w:t>ЈН</w:t>
            </w:r>
          </w:p>
        </w:tc>
      </w:tr>
      <w:tr w:rsidR="00DD4AD0" w:rsidRPr="00DD4AD0" w:rsidTr="00CC614C">
        <w:trPr>
          <w:trHeight w:hRule="exact" w:val="314"/>
        </w:trPr>
        <w:tc>
          <w:tcPr>
            <w:tcW w:w="910" w:type="dxa"/>
            <w:tcBorders>
              <w:top w:val="single" w:sz="4" w:space="0" w:color="auto"/>
              <w:left w:val="single" w:sz="4" w:space="0" w:color="auto"/>
              <w:bottom w:val="single" w:sz="4" w:space="0" w:color="auto"/>
              <w:right w:val="single" w:sz="4" w:space="0" w:color="auto"/>
            </w:tcBorders>
          </w:tcPr>
          <w:p w:rsidR="00DD4AD0" w:rsidRPr="00DD4AD0" w:rsidRDefault="00DD4AD0" w:rsidP="00DD4AD0">
            <w:pPr>
              <w:widowControl w:val="0"/>
              <w:spacing w:before="28" w:after="0" w:line="240" w:lineRule="auto"/>
              <w:ind w:left="387" w:right="339"/>
              <w:jc w:val="center"/>
              <w:rPr>
                <w:rFonts w:eastAsia="Verdana" w:cs="Verdana"/>
                <w:sz w:val="20"/>
                <w:szCs w:val="20"/>
                <w:lang w:val="sr-Cyrl-RS"/>
              </w:rPr>
            </w:pPr>
            <w:r w:rsidRPr="00DD4AD0">
              <w:rPr>
                <w:rFonts w:eastAsia="Verdana" w:cs="Verdana"/>
                <w:sz w:val="20"/>
                <w:szCs w:val="20"/>
                <w:lang w:val="sr-Cyrl-RS"/>
              </w:rPr>
              <w:t>4</w:t>
            </w:r>
          </w:p>
        </w:tc>
        <w:tc>
          <w:tcPr>
            <w:tcW w:w="9155" w:type="dxa"/>
            <w:tcBorders>
              <w:top w:val="single" w:sz="4" w:space="0" w:color="auto"/>
              <w:left w:val="single" w:sz="4" w:space="0" w:color="auto"/>
              <w:bottom w:val="single" w:sz="4" w:space="0" w:color="auto"/>
              <w:right w:val="single" w:sz="4" w:space="0" w:color="auto"/>
            </w:tcBorders>
          </w:tcPr>
          <w:p w:rsidR="00DD4AD0" w:rsidRPr="00DD4AD0" w:rsidRDefault="00DD4AD0" w:rsidP="00DD4AD0">
            <w:pPr>
              <w:widowControl w:val="0"/>
              <w:spacing w:before="28" w:after="0" w:line="240" w:lineRule="auto"/>
              <w:ind w:left="164"/>
              <w:rPr>
                <w:rFonts w:eastAsia="Verdana" w:cs="Verdana"/>
                <w:spacing w:val="-1"/>
                <w:sz w:val="20"/>
                <w:szCs w:val="20"/>
                <w:lang w:val="en-US"/>
              </w:rPr>
            </w:pPr>
            <w:r w:rsidRPr="00DD4AD0">
              <w:rPr>
                <w:rFonts w:eastAsia="Verdana" w:cs="Verdana"/>
                <w:spacing w:val="-1"/>
                <w:sz w:val="20"/>
                <w:szCs w:val="20"/>
                <w:lang w:val="sr-Cyrl-RS"/>
              </w:rPr>
              <w:t xml:space="preserve">Докази о испуњености додатних услова из члана 76. </w:t>
            </w:r>
            <w:r w:rsidRPr="00DD4AD0">
              <w:rPr>
                <w:rFonts w:eastAsia="Verdana" w:cs="Verdana"/>
                <w:sz w:val="20"/>
                <w:szCs w:val="20"/>
                <w:lang w:val="sr-Cyrl-RS"/>
              </w:rPr>
              <w:t>ЗЈН  за понуђача</w:t>
            </w:r>
          </w:p>
        </w:tc>
      </w:tr>
      <w:tr w:rsidR="00DD4AD0" w:rsidRPr="00DD4AD0" w:rsidTr="00CC614C">
        <w:trPr>
          <w:trHeight w:hRule="exact" w:val="509"/>
        </w:trPr>
        <w:tc>
          <w:tcPr>
            <w:tcW w:w="910" w:type="dxa"/>
            <w:tcBorders>
              <w:top w:val="single" w:sz="4" w:space="0" w:color="auto"/>
              <w:left w:val="single" w:sz="4" w:space="0" w:color="auto"/>
              <w:bottom w:val="single" w:sz="4" w:space="0" w:color="auto"/>
              <w:right w:val="single" w:sz="4" w:space="0" w:color="auto"/>
            </w:tcBorders>
          </w:tcPr>
          <w:p w:rsidR="00DD4AD0" w:rsidRPr="00DD4AD0" w:rsidRDefault="00DD4AD0" w:rsidP="00DD4AD0">
            <w:pPr>
              <w:widowControl w:val="0"/>
              <w:spacing w:before="4" w:after="0" w:line="120" w:lineRule="exact"/>
              <w:rPr>
                <w:sz w:val="20"/>
                <w:szCs w:val="20"/>
                <w:lang w:val="en-US"/>
              </w:rPr>
            </w:pPr>
          </w:p>
          <w:p w:rsidR="00DD4AD0" w:rsidRPr="00DD4AD0" w:rsidRDefault="00DD4AD0" w:rsidP="00DD4AD0">
            <w:pPr>
              <w:widowControl w:val="0"/>
              <w:spacing w:after="0" w:line="240" w:lineRule="auto"/>
              <w:ind w:left="387" w:right="339"/>
              <w:jc w:val="center"/>
              <w:rPr>
                <w:rFonts w:eastAsia="Verdana" w:cs="Verdana"/>
                <w:sz w:val="20"/>
                <w:szCs w:val="20"/>
                <w:lang w:val="sr-Cyrl-RS"/>
              </w:rPr>
            </w:pPr>
            <w:r w:rsidRPr="00DD4AD0">
              <w:rPr>
                <w:rFonts w:eastAsia="Verdana" w:cs="Verdana"/>
                <w:sz w:val="20"/>
                <w:szCs w:val="20"/>
                <w:lang w:val="sr-Cyrl-RS"/>
              </w:rPr>
              <w:t>5</w:t>
            </w:r>
          </w:p>
        </w:tc>
        <w:tc>
          <w:tcPr>
            <w:tcW w:w="9155" w:type="dxa"/>
            <w:tcBorders>
              <w:top w:val="single" w:sz="4" w:space="0" w:color="auto"/>
              <w:left w:val="single" w:sz="4" w:space="0" w:color="auto"/>
              <w:bottom w:val="single" w:sz="4" w:space="0" w:color="auto"/>
              <w:right w:val="single" w:sz="4" w:space="0" w:color="auto"/>
            </w:tcBorders>
          </w:tcPr>
          <w:p w:rsidR="00DD4AD0" w:rsidRPr="00DD4AD0" w:rsidRDefault="00DD4AD0" w:rsidP="00DD4AD0">
            <w:pPr>
              <w:widowControl w:val="0"/>
              <w:spacing w:before="28" w:after="0" w:line="240" w:lineRule="auto"/>
              <w:ind w:left="164"/>
              <w:rPr>
                <w:rFonts w:eastAsia="Verdana" w:cs="Verdana"/>
                <w:sz w:val="20"/>
                <w:szCs w:val="20"/>
                <w:lang w:val="en-US"/>
              </w:rPr>
            </w:pPr>
            <w:r w:rsidRPr="00DD4AD0">
              <w:rPr>
                <w:rFonts w:eastAsia="Verdana" w:cs="Verdana"/>
                <w:spacing w:val="-1"/>
                <w:sz w:val="20"/>
                <w:szCs w:val="20"/>
                <w:lang w:val="en-US"/>
              </w:rPr>
              <w:t>О</w:t>
            </w:r>
            <w:r w:rsidRPr="00DD4AD0">
              <w:rPr>
                <w:rFonts w:eastAsia="Verdana" w:cs="Verdana"/>
                <w:sz w:val="20"/>
                <w:szCs w:val="20"/>
                <w:lang w:val="en-US"/>
              </w:rPr>
              <w:t>бра</w:t>
            </w:r>
            <w:r w:rsidRPr="00DD4AD0">
              <w:rPr>
                <w:rFonts w:eastAsia="Verdana" w:cs="Verdana"/>
                <w:spacing w:val="1"/>
                <w:sz w:val="20"/>
                <w:szCs w:val="20"/>
                <w:lang w:val="en-US"/>
              </w:rPr>
              <w:t>з</w:t>
            </w:r>
            <w:r w:rsidRPr="00DD4AD0">
              <w:rPr>
                <w:rFonts w:eastAsia="Verdana" w:cs="Verdana"/>
                <w:sz w:val="20"/>
                <w:szCs w:val="20"/>
                <w:lang w:val="en-US"/>
              </w:rPr>
              <w:t>ац</w:t>
            </w:r>
            <w:r w:rsidRPr="00DD4AD0">
              <w:rPr>
                <w:rFonts w:eastAsia="Verdana" w:cs="Verdana"/>
                <w:spacing w:val="51"/>
                <w:sz w:val="20"/>
                <w:szCs w:val="20"/>
                <w:lang w:val="en-US"/>
              </w:rPr>
              <w:t xml:space="preserve"> </w:t>
            </w:r>
            <w:r w:rsidRPr="00DD4AD0">
              <w:rPr>
                <w:rFonts w:eastAsia="Verdana" w:cs="Verdana"/>
                <w:sz w:val="20"/>
                <w:szCs w:val="20"/>
                <w:lang w:val="en-US"/>
              </w:rPr>
              <w:t>т</w:t>
            </w:r>
            <w:r w:rsidRPr="00DD4AD0">
              <w:rPr>
                <w:rFonts w:eastAsia="Verdana" w:cs="Verdana"/>
                <w:spacing w:val="2"/>
                <w:sz w:val="20"/>
                <w:szCs w:val="20"/>
                <w:lang w:val="en-US"/>
              </w:rPr>
              <w:t>р</w:t>
            </w:r>
            <w:r w:rsidRPr="00DD4AD0">
              <w:rPr>
                <w:rFonts w:eastAsia="Verdana" w:cs="Verdana"/>
                <w:spacing w:val="-1"/>
                <w:sz w:val="20"/>
                <w:szCs w:val="20"/>
                <w:lang w:val="en-US"/>
              </w:rPr>
              <w:t>о</w:t>
            </w:r>
            <w:r w:rsidRPr="00DD4AD0">
              <w:rPr>
                <w:rFonts w:eastAsia="Verdana" w:cs="Verdana"/>
                <w:sz w:val="20"/>
                <w:szCs w:val="20"/>
                <w:lang w:val="en-US"/>
              </w:rPr>
              <w:t>ш</w:t>
            </w:r>
            <w:r w:rsidRPr="00DD4AD0">
              <w:rPr>
                <w:rFonts w:eastAsia="Verdana" w:cs="Verdana"/>
                <w:spacing w:val="1"/>
                <w:sz w:val="20"/>
                <w:szCs w:val="20"/>
                <w:lang w:val="en-US"/>
              </w:rPr>
              <w:t>к</w:t>
            </w:r>
            <w:r w:rsidRPr="00DD4AD0">
              <w:rPr>
                <w:rFonts w:eastAsia="Verdana" w:cs="Verdana"/>
                <w:spacing w:val="-1"/>
                <w:sz w:val="20"/>
                <w:szCs w:val="20"/>
                <w:lang w:val="en-US"/>
              </w:rPr>
              <w:t>ов</w:t>
            </w:r>
            <w:r w:rsidRPr="00DD4AD0">
              <w:rPr>
                <w:rFonts w:eastAsia="Verdana" w:cs="Verdana"/>
                <w:sz w:val="20"/>
                <w:szCs w:val="20"/>
                <w:lang w:val="en-US"/>
              </w:rPr>
              <w:t>а</w:t>
            </w:r>
            <w:r w:rsidRPr="00DD4AD0">
              <w:rPr>
                <w:rFonts w:eastAsia="Verdana" w:cs="Verdana"/>
                <w:spacing w:val="-7"/>
                <w:sz w:val="20"/>
                <w:szCs w:val="20"/>
                <w:lang w:val="en-US"/>
              </w:rPr>
              <w:t xml:space="preserve"> </w:t>
            </w:r>
            <w:r w:rsidRPr="00DD4AD0">
              <w:rPr>
                <w:rFonts w:eastAsia="Verdana" w:cs="Verdana"/>
                <w:sz w:val="20"/>
                <w:szCs w:val="20"/>
                <w:lang w:val="en-US"/>
              </w:rPr>
              <w:t>п</w:t>
            </w:r>
            <w:r w:rsidRPr="00DD4AD0">
              <w:rPr>
                <w:rFonts w:eastAsia="Verdana" w:cs="Verdana"/>
                <w:spacing w:val="2"/>
                <w:sz w:val="20"/>
                <w:szCs w:val="20"/>
                <w:lang w:val="en-US"/>
              </w:rPr>
              <w:t>р</w:t>
            </w:r>
            <w:r w:rsidRPr="00DD4AD0">
              <w:rPr>
                <w:rFonts w:eastAsia="Verdana" w:cs="Verdana"/>
                <w:sz w:val="20"/>
                <w:szCs w:val="20"/>
                <w:lang w:val="en-US"/>
              </w:rPr>
              <w:t>ипр</w:t>
            </w:r>
            <w:r w:rsidRPr="00DD4AD0">
              <w:rPr>
                <w:rFonts w:eastAsia="Verdana" w:cs="Verdana"/>
                <w:spacing w:val="-2"/>
                <w:sz w:val="20"/>
                <w:szCs w:val="20"/>
                <w:lang w:val="en-US"/>
              </w:rPr>
              <w:t>е</w:t>
            </w:r>
            <w:r w:rsidRPr="00DD4AD0">
              <w:rPr>
                <w:rFonts w:eastAsia="Verdana" w:cs="Verdana"/>
                <w:spacing w:val="2"/>
                <w:sz w:val="20"/>
                <w:szCs w:val="20"/>
                <w:lang w:val="en-US"/>
              </w:rPr>
              <w:t>м</w:t>
            </w:r>
            <w:r w:rsidRPr="00DD4AD0">
              <w:rPr>
                <w:rFonts w:eastAsia="Verdana" w:cs="Verdana"/>
                <w:sz w:val="20"/>
                <w:szCs w:val="20"/>
                <w:lang w:val="en-US"/>
              </w:rPr>
              <w:t>е</w:t>
            </w:r>
            <w:r w:rsidRPr="00DD4AD0">
              <w:rPr>
                <w:rFonts w:eastAsia="Verdana" w:cs="Verdana"/>
                <w:spacing w:val="-9"/>
                <w:sz w:val="20"/>
                <w:szCs w:val="20"/>
                <w:lang w:val="en-US"/>
              </w:rPr>
              <w:t xml:space="preserve"> </w:t>
            </w:r>
            <w:r w:rsidRPr="00DD4AD0">
              <w:rPr>
                <w:rFonts w:eastAsia="Verdana" w:cs="Verdana"/>
                <w:spacing w:val="2"/>
                <w:sz w:val="20"/>
                <w:szCs w:val="20"/>
                <w:lang w:val="en-US"/>
              </w:rPr>
              <w:t>п</w:t>
            </w:r>
            <w:r w:rsidRPr="00DD4AD0">
              <w:rPr>
                <w:rFonts w:eastAsia="Verdana" w:cs="Verdana"/>
                <w:spacing w:val="-1"/>
                <w:sz w:val="20"/>
                <w:szCs w:val="20"/>
                <w:lang w:val="en-US"/>
              </w:rPr>
              <w:t>о</w:t>
            </w:r>
            <w:r w:rsidRPr="00DD4AD0">
              <w:rPr>
                <w:rFonts w:eastAsia="Verdana" w:cs="Verdana"/>
                <w:sz w:val="20"/>
                <w:szCs w:val="20"/>
                <w:lang w:val="en-US"/>
              </w:rPr>
              <w:t>ну</w:t>
            </w:r>
            <w:r w:rsidRPr="00DD4AD0">
              <w:rPr>
                <w:rFonts w:eastAsia="Verdana" w:cs="Verdana"/>
                <w:spacing w:val="3"/>
                <w:sz w:val="20"/>
                <w:szCs w:val="20"/>
                <w:lang w:val="en-US"/>
              </w:rPr>
              <w:t>д</w:t>
            </w:r>
            <w:r w:rsidRPr="00DD4AD0">
              <w:rPr>
                <w:rFonts w:eastAsia="Verdana" w:cs="Verdana"/>
                <w:sz w:val="20"/>
                <w:szCs w:val="20"/>
                <w:lang w:val="en-US"/>
              </w:rPr>
              <w:t>е</w:t>
            </w:r>
          </w:p>
          <w:p w:rsidR="00DD4AD0" w:rsidRPr="00DD4AD0" w:rsidRDefault="00DD4AD0" w:rsidP="00DD4AD0">
            <w:pPr>
              <w:widowControl w:val="0"/>
              <w:spacing w:before="1" w:after="0" w:line="240" w:lineRule="auto"/>
              <w:ind w:left="164"/>
              <w:rPr>
                <w:rFonts w:eastAsia="Verdana" w:cs="Verdana"/>
                <w:sz w:val="20"/>
                <w:szCs w:val="20"/>
                <w:lang w:val="en-US"/>
              </w:rPr>
            </w:pPr>
            <w:r w:rsidRPr="00DD4AD0">
              <w:rPr>
                <w:rFonts w:eastAsia="Verdana" w:cs="Verdana"/>
                <w:sz w:val="20"/>
                <w:szCs w:val="20"/>
                <w:lang w:val="en-US"/>
              </w:rPr>
              <w:t>*с</w:t>
            </w:r>
            <w:r w:rsidRPr="00DD4AD0">
              <w:rPr>
                <w:rFonts w:eastAsia="Verdana" w:cs="Verdana"/>
                <w:spacing w:val="-4"/>
                <w:sz w:val="20"/>
                <w:szCs w:val="20"/>
                <w:lang w:val="en-US"/>
              </w:rPr>
              <w:t>а</w:t>
            </w:r>
            <w:r w:rsidRPr="00DD4AD0">
              <w:rPr>
                <w:rFonts w:eastAsia="Verdana" w:cs="Verdana"/>
                <w:sz w:val="20"/>
                <w:szCs w:val="20"/>
                <w:lang w:val="en-US"/>
              </w:rPr>
              <w:t>мо</w:t>
            </w:r>
            <w:r w:rsidRPr="00DD4AD0">
              <w:rPr>
                <w:rFonts w:eastAsia="Verdana" w:cs="Verdana"/>
                <w:spacing w:val="-1"/>
                <w:sz w:val="20"/>
                <w:szCs w:val="20"/>
                <w:lang w:val="en-US"/>
              </w:rPr>
              <w:t xml:space="preserve"> а</w:t>
            </w:r>
            <w:r w:rsidRPr="00DD4AD0">
              <w:rPr>
                <w:rFonts w:eastAsia="Verdana" w:cs="Verdana"/>
                <w:spacing w:val="-2"/>
                <w:sz w:val="20"/>
                <w:szCs w:val="20"/>
                <w:lang w:val="en-US"/>
              </w:rPr>
              <w:t>к</w:t>
            </w:r>
            <w:r w:rsidRPr="00DD4AD0">
              <w:rPr>
                <w:rFonts w:eastAsia="Verdana" w:cs="Verdana"/>
                <w:sz w:val="20"/>
                <w:szCs w:val="20"/>
                <w:lang w:val="en-US"/>
              </w:rPr>
              <w:t>о</w:t>
            </w:r>
            <w:r w:rsidRPr="00DD4AD0">
              <w:rPr>
                <w:rFonts w:eastAsia="Verdana" w:cs="Verdana"/>
                <w:spacing w:val="1"/>
                <w:sz w:val="20"/>
                <w:szCs w:val="20"/>
                <w:lang w:val="en-US"/>
              </w:rPr>
              <w:t xml:space="preserve"> </w:t>
            </w:r>
            <w:r w:rsidRPr="00DD4AD0">
              <w:rPr>
                <w:rFonts w:eastAsia="Verdana" w:cs="Verdana"/>
                <w:spacing w:val="-3"/>
                <w:sz w:val="20"/>
                <w:szCs w:val="20"/>
                <w:lang w:val="en-US"/>
              </w:rPr>
              <w:t>ј</w:t>
            </w:r>
            <w:r w:rsidRPr="00DD4AD0">
              <w:rPr>
                <w:rFonts w:eastAsia="Verdana" w:cs="Verdana"/>
                <w:sz w:val="20"/>
                <w:szCs w:val="20"/>
                <w:lang w:val="en-US"/>
              </w:rPr>
              <w:t>е</w:t>
            </w:r>
            <w:r w:rsidRPr="00DD4AD0">
              <w:rPr>
                <w:rFonts w:eastAsia="Verdana" w:cs="Verdana"/>
                <w:spacing w:val="-1"/>
                <w:sz w:val="20"/>
                <w:szCs w:val="20"/>
                <w:lang w:val="en-US"/>
              </w:rPr>
              <w:t xml:space="preserve"> </w:t>
            </w:r>
            <w:r w:rsidRPr="00DD4AD0">
              <w:rPr>
                <w:rFonts w:eastAsia="Verdana" w:cs="Verdana"/>
                <w:sz w:val="20"/>
                <w:szCs w:val="20"/>
                <w:lang w:val="en-US"/>
              </w:rPr>
              <w:t>п</w:t>
            </w:r>
            <w:r w:rsidRPr="00DD4AD0">
              <w:rPr>
                <w:rFonts w:eastAsia="Verdana" w:cs="Verdana"/>
                <w:spacing w:val="-2"/>
                <w:sz w:val="20"/>
                <w:szCs w:val="20"/>
                <w:lang w:val="en-US"/>
              </w:rPr>
              <w:t>о</w:t>
            </w:r>
            <w:r w:rsidRPr="00DD4AD0">
              <w:rPr>
                <w:rFonts w:eastAsia="Verdana" w:cs="Verdana"/>
                <w:sz w:val="20"/>
                <w:szCs w:val="20"/>
                <w:lang w:val="en-US"/>
              </w:rPr>
              <w:t>ну</w:t>
            </w:r>
            <w:r w:rsidRPr="00DD4AD0">
              <w:rPr>
                <w:rFonts w:eastAsia="Verdana" w:cs="Verdana"/>
                <w:spacing w:val="-1"/>
                <w:sz w:val="20"/>
                <w:szCs w:val="20"/>
                <w:lang w:val="en-US"/>
              </w:rPr>
              <w:t>ђ</w:t>
            </w:r>
            <w:r w:rsidRPr="00DD4AD0">
              <w:rPr>
                <w:rFonts w:eastAsia="Verdana" w:cs="Verdana"/>
                <w:spacing w:val="-4"/>
                <w:sz w:val="20"/>
                <w:szCs w:val="20"/>
                <w:lang w:val="en-US"/>
              </w:rPr>
              <w:t>а</w:t>
            </w:r>
            <w:r w:rsidRPr="00DD4AD0">
              <w:rPr>
                <w:rFonts w:eastAsia="Verdana" w:cs="Verdana"/>
                <w:sz w:val="20"/>
                <w:szCs w:val="20"/>
                <w:lang w:val="en-US"/>
              </w:rPr>
              <w:t>ч</w:t>
            </w:r>
            <w:r w:rsidRPr="00DD4AD0">
              <w:rPr>
                <w:rFonts w:eastAsia="Verdana" w:cs="Verdana"/>
                <w:spacing w:val="-1"/>
                <w:sz w:val="20"/>
                <w:szCs w:val="20"/>
                <w:lang w:val="en-US"/>
              </w:rPr>
              <w:t xml:space="preserve"> </w:t>
            </w:r>
            <w:r w:rsidRPr="00DD4AD0">
              <w:rPr>
                <w:rFonts w:eastAsia="Verdana" w:cs="Verdana"/>
                <w:sz w:val="20"/>
                <w:szCs w:val="20"/>
                <w:lang w:val="en-US"/>
              </w:rPr>
              <w:t>им</w:t>
            </w:r>
            <w:r w:rsidRPr="00DD4AD0">
              <w:rPr>
                <w:rFonts w:eastAsia="Verdana" w:cs="Verdana"/>
                <w:spacing w:val="-4"/>
                <w:sz w:val="20"/>
                <w:szCs w:val="20"/>
                <w:lang w:val="en-US"/>
              </w:rPr>
              <w:t>а</w:t>
            </w:r>
            <w:r w:rsidRPr="00DD4AD0">
              <w:rPr>
                <w:rFonts w:eastAsia="Verdana" w:cs="Verdana"/>
                <w:sz w:val="20"/>
                <w:szCs w:val="20"/>
                <w:lang w:val="en-US"/>
              </w:rPr>
              <w:t>о</w:t>
            </w:r>
            <w:r w:rsidRPr="00DD4AD0">
              <w:rPr>
                <w:rFonts w:eastAsia="Verdana" w:cs="Verdana"/>
                <w:spacing w:val="1"/>
                <w:sz w:val="20"/>
                <w:szCs w:val="20"/>
                <w:lang w:val="en-US"/>
              </w:rPr>
              <w:t xml:space="preserve"> </w:t>
            </w:r>
            <w:r w:rsidRPr="00DD4AD0">
              <w:rPr>
                <w:rFonts w:eastAsia="Verdana" w:cs="Verdana"/>
                <w:spacing w:val="-3"/>
                <w:sz w:val="20"/>
                <w:szCs w:val="20"/>
                <w:lang w:val="en-US"/>
              </w:rPr>
              <w:t>т</w:t>
            </w:r>
            <w:r w:rsidRPr="00DD4AD0">
              <w:rPr>
                <w:rFonts w:eastAsia="Verdana" w:cs="Verdana"/>
                <w:sz w:val="20"/>
                <w:szCs w:val="20"/>
                <w:lang w:val="en-US"/>
              </w:rPr>
              <w:t>р</w:t>
            </w:r>
            <w:r w:rsidRPr="00DD4AD0">
              <w:rPr>
                <w:rFonts w:eastAsia="Verdana" w:cs="Verdana"/>
                <w:spacing w:val="-2"/>
                <w:sz w:val="20"/>
                <w:szCs w:val="20"/>
                <w:lang w:val="en-US"/>
              </w:rPr>
              <w:t>о</w:t>
            </w:r>
            <w:r w:rsidRPr="00DD4AD0">
              <w:rPr>
                <w:rFonts w:eastAsia="Verdana" w:cs="Verdana"/>
                <w:sz w:val="20"/>
                <w:szCs w:val="20"/>
                <w:lang w:val="en-US"/>
              </w:rPr>
              <w:t>ш</w:t>
            </w:r>
            <w:r w:rsidRPr="00DD4AD0">
              <w:rPr>
                <w:rFonts w:eastAsia="Verdana" w:cs="Verdana"/>
                <w:spacing w:val="-2"/>
                <w:sz w:val="20"/>
                <w:szCs w:val="20"/>
                <w:lang w:val="en-US"/>
              </w:rPr>
              <w:t>к</w:t>
            </w:r>
            <w:r w:rsidRPr="00DD4AD0">
              <w:rPr>
                <w:rFonts w:eastAsia="Verdana" w:cs="Verdana"/>
                <w:sz w:val="20"/>
                <w:szCs w:val="20"/>
                <w:lang w:val="en-US"/>
              </w:rPr>
              <w:t>ове</w:t>
            </w:r>
            <w:r w:rsidRPr="00DD4AD0">
              <w:rPr>
                <w:rFonts w:eastAsia="Verdana" w:cs="Verdana"/>
                <w:spacing w:val="-1"/>
                <w:sz w:val="20"/>
                <w:szCs w:val="20"/>
                <w:lang w:val="en-US"/>
              </w:rPr>
              <w:t xml:space="preserve"> </w:t>
            </w:r>
            <w:r w:rsidRPr="00DD4AD0">
              <w:rPr>
                <w:rFonts w:eastAsia="Verdana" w:cs="Verdana"/>
                <w:sz w:val="20"/>
                <w:szCs w:val="20"/>
                <w:lang w:val="en-US"/>
              </w:rPr>
              <w:t>н</w:t>
            </w:r>
            <w:r w:rsidRPr="00DD4AD0">
              <w:rPr>
                <w:rFonts w:eastAsia="Verdana" w:cs="Verdana"/>
                <w:spacing w:val="-4"/>
                <w:sz w:val="20"/>
                <w:szCs w:val="20"/>
                <w:lang w:val="en-US"/>
              </w:rPr>
              <w:t>а</w:t>
            </w:r>
            <w:r w:rsidRPr="00DD4AD0">
              <w:rPr>
                <w:rFonts w:eastAsia="Verdana" w:cs="Verdana"/>
                <w:sz w:val="20"/>
                <w:szCs w:val="20"/>
                <w:lang w:val="en-US"/>
              </w:rPr>
              <w:t>в</w:t>
            </w:r>
            <w:r w:rsidRPr="00DD4AD0">
              <w:rPr>
                <w:rFonts w:eastAsia="Verdana" w:cs="Verdana"/>
                <w:spacing w:val="-2"/>
                <w:sz w:val="20"/>
                <w:szCs w:val="20"/>
                <w:lang w:val="en-US"/>
              </w:rPr>
              <w:t>е</w:t>
            </w:r>
            <w:r w:rsidRPr="00DD4AD0">
              <w:rPr>
                <w:rFonts w:eastAsia="Verdana" w:cs="Verdana"/>
                <w:sz w:val="20"/>
                <w:szCs w:val="20"/>
                <w:lang w:val="en-US"/>
              </w:rPr>
              <w:t>де</w:t>
            </w:r>
            <w:r w:rsidRPr="00DD4AD0">
              <w:rPr>
                <w:rFonts w:eastAsia="Verdana" w:cs="Verdana"/>
                <w:spacing w:val="-2"/>
                <w:sz w:val="20"/>
                <w:szCs w:val="20"/>
                <w:lang w:val="en-US"/>
              </w:rPr>
              <w:t>н</w:t>
            </w:r>
            <w:r w:rsidRPr="00DD4AD0">
              <w:rPr>
                <w:rFonts w:eastAsia="Verdana" w:cs="Verdana"/>
                <w:sz w:val="20"/>
                <w:szCs w:val="20"/>
                <w:lang w:val="en-US"/>
              </w:rPr>
              <w:t>е</w:t>
            </w:r>
            <w:r w:rsidRPr="00DD4AD0">
              <w:rPr>
                <w:rFonts w:eastAsia="Verdana" w:cs="Verdana"/>
                <w:spacing w:val="-1"/>
                <w:sz w:val="20"/>
                <w:szCs w:val="20"/>
                <w:lang w:val="en-US"/>
              </w:rPr>
              <w:t xml:space="preserve"> </w:t>
            </w:r>
            <w:r w:rsidRPr="00DD4AD0">
              <w:rPr>
                <w:rFonts w:eastAsia="Verdana" w:cs="Verdana"/>
                <w:sz w:val="20"/>
                <w:szCs w:val="20"/>
                <w:lang w:val="en-US"/>
              </w:rPr>
              <w:t>у</w:t>
            </w:r>
            <w:r w:rsidRPr="00DD4AD0">
              <w:rPr>
                <w:rFonts w:eastAsia="Verdana" w:cs="Verdana"/>
                <w:spacing w:val="-1"/>
                <w:sz w:val="20"/>
                <w:szCs w:val="20"/>
                <w:lang w:val="en-US"/>
              </w:rPr>
              <w:t xml:space="preserve"> </w:t>
            </w:r>
            <w:r w:rsidRPr="00DD4AD0">
              <w:rPr>
                <w:rFonts w:eastAsia="Verdana" w:cs="Verdana"/>
                <w:sz w:val="20"/>
                <w:szCs w:val="20"/>
                <w:lang w:val="en-US"/>
              </w:rPr>
              <w:t>обр</w:t>
            </w:r>
            <w:r w:rsidRPr="00DD4AD0">
              <w:rPr>
                <w:rFonts w:eastAsia="Verdana" w:cs="Verdana"/>
                <w:spacing w:val="-3"/>
                <w:sz w:val="20"/>
                <w:szCs w:val="20"/>
                <w:lang w:val="en-US"/>
              </w:rPr>
              <w:t>а</w:t>
            </w:r>
            <w:r w:rsidRPr="00DD4AD0">
              <w:rPr>
                <w:rFonts w:eastAsia="Verdana" w:cs="Verdana"/>
                <w:sz w:val="20"/>
                <w:szCs w:val="20"/>
                <w:lang w:val="en-US"/>
              </w:rPr>
              <w:t>с</w:t>
            </w:r>
            <w:r w:rsidRPr="00DD4AD0">
              <w:rPr>
                <w:rFonts w:eastAsia="Verdana" w:cs="Verdana"/>
                <w:spacing w:val="-1"/>
                <w:sz w:val="20"/>
                <w:szCs w:val="20"/>
                <w:lang w:val="en-US"/>
              </w:rPr>
              <w:t>ц</w:t>
            </w:r>
            <w:r w:rsidRPr="00DD4AD0">
              <w:rPr>
                <w:rFonts w:eastAsia="Verdana" w:cs="Verdana"/>
                <w:sz w:val="20"/>
                <w:szCs w:val="20"/>
                <w:lang w:val="en-US"/>
              </w:rPr>
              <w:t>у</w:t>
            </w:r>
            <w:r w:rsidRPr="00DD4AD0">
              <w:rPr>
                <w:rFonts w:eastAsia="Verdana" w:cs="Verdana"/>
                <w:spacing w:val="-1"/>
                <w:sz w:val="20"/>
                <w:szCs w:val="20"/>
                <w:lang w:val="en-US"/>
              </w:rPr>
              <w:t xml:space="preserve"> </w:t>
            </w:r>
            <w:r w:rsidRPr="00DD4AD0">
              <w:rPr>
                <w:rFonts w:eastAsia="Verdana" w:cs="Verdana"/>
                <w:sz w:val="20"/>
                <w:szCs w:val="20"/>
                <w:lang w:val="en-US"/>
              </w:rPr>
              <w:t>и</w:t>
            </w:r>
            <w:r w:rsidRPr="00DD4AD0">
              <w:rPr>
                <w:rFonts w:eastAsia="Verdana" w:cs="Verdana"/>
                <w:spacing w:val="1"/>
                <w:sz w:val="20"/>
                <w:szCs w:val="20"/>
                <w:lang w:val="en-US"/>
              </w:rPr>
              <w:t xml:space="preserve"> </w:t>
            </w:r>
            <w:r w:rsidRPr="00DD4AD0">
              <w:rPr>
                <w:rFonts w:eastAsia="Verdana" w:cs="Verdana"/>
                <w:spacing w:val="-4"/>
                <w:sz w:val="20"/>
                <w:szCs w:val="20"/>
                <w:lang w:val="en-US"/>
              </w:rPr>
              <w:t>а</w:t>
            </w:r>
            <w:r w:rsidRPr="00DD4AD0">
              <w:rPr>
                <w:rFonts w:eastAsia="Verdana" w:cs="Verdana"/>
                <w:sz w:val="20"/>
                <w:szCs w:val="20"/>
                <w:lang w:val="en-US"/>
              </w:rPr>
              <w:t>ко</w:t>
            </w:r>
            <w:r w:rsidRPr="00DD4AD0">
              <w:rPr>
                <w:rFonts w:eastAsia="Verdana" w:cs="Verdana"/>
                <w:spacing w:val="-1"/>
                <w:sz w:val="20"/>
                <w:szCs w:val="20"/>
                <w:lang w:val="en-US"/>
              </w:rPr>
              <w:t xml:space="preserve"> т</w:t>
            </w:r>
            <w:r w:rsidRPr="00DD4AD0">
              <w:rPr>
                <w:rFonts w:eastAsia="Verdana" w:cs="Verdana"/>
                <w:sz w:val="20"/>
                <w:szCs w:val="20"/>
                <w:lang w:val="en-US"/>
              </w:rPr>
              <w:t>р</w:t>
            </w:r>
            <w:r w:rsidRPr="00DD4AD0">
              <w:rPr>
                <w:rFonts w:eastAsia="Verdana" w:cs="Verdana"/>
                <w:spacing w:val="-1"/>
                <w:sz w:val="20"/>
                <w:szCs w:val="20"/>
                <w:lang w:val="en-US"/>
              </w:rPr>
              <w:t>а</w:t>
            </w:r>
            <w:r w:rsidRPr="00DD4AD0">
              <w:rPr>
                <w:rFonts w:eastAsia="Verdana" w:cs="Verdana"/>
                <w:spacing w:val="-4"/>
                <w:sz w:val="20"/>
                <w:szCs w:val="20"/>
                <w:lang w:val="en-US"/>
              </w:rPr>
              <w:t>ж</w:t>
            </w:r>
            <w:r w:rsidRPr="00DD4AD0">
              <w:rPr>
                <w:rFonts w:eastAsia="Verdana" w:cs="Verdana"/>
                <w:sz w:val="20"/>
                <w:szCs w:val="20"/>
                <w:lang w:val="en-US"/>
              </w:rPr>
              <w:t>и</w:t>
            </w:r>
            <w:r w:rsidRPr="00DD4AD0">
              <w:rPr>
                <w:rFonts w:eastAsia="Verdana" w:cs="Verdana"/>
                <w:spacing w:val="1"/>
                <w:sz w:val="20"/>
                <w:szCs w:val="20"/>
                <w:lang w:val="en-US"/>
              </w:rPr>
              <w:t xml:space="preserve"> </w:t>
            </w:r>
            <w:r w:rsidRPr="00DD4AD0">
              <w:rPr>
                <w:rFonts w:eastAsia="Verdana" w:cs="Verdana"/>
                <w:spacing w:val="-1"/>
                <w:sz w:val="20"/>
                <w:szCs w:val="20"/>
                <w:lang w:val="en-US"/>
              </w:rPr>
              <w:t>њ</w:t>
            </w:r>
            <w:r w:rsidRPr="00DD4AD0">
              <w:rPr>
                <w:rFonts w:eastAsia="Verdana" w:cs="Verdana"/>
                <w:spacing w:val="-3"/>
                <w:sz w:val="20"/>
                <w:szCs w:val="20"/>
                <w:lang w:val="en-US"/>
              </w:rPr>
              <w:t>и</w:t>
            </w:r>
            <w:r w:rsidRPr="00DD4AD0">
              <w:rPr>
                <w:rFonts w:eastAsia="Verdana" w:cs="Verdana"/>
                <w:spacing w:val="-2"/>
                <w:sz w:val="20"/>
                <w:szCs w:val="20"/>
                <w:lang w:val="en-US"/>
              </w:rPr>
              <w:t>х</w:t>
            </w:r>
            <w:r w:rsidRPr="00DD4AD0">
              <w:rPr>
                <w:rFonts w:eastAsia="Verdana" w:cs="Verdana"/>
                <w:sz w:val="20"/>
                <w:szCs w:val="20"/>
                <w:lang w:val="en-US"/>
              </w:rPr>
              <w:t>ови</w:t>
            </w:r>
            <w:r w:rsidRPr="00DD4AD0">
              <w:rPr>
                <w:rFonts w:eastAsia="Verdana" w:cs="Verdana"/>
                <w:spacing w:val="-1"/>
                <w:sz w:val="20"/>
                <w:szCs w:val="20"/>
                <w:lang w:val="en-US"/>
              </w:rPr>
              <w:t xml:space="preserve"> </w:t>
            </w:r>
            <w:r w:rsidRPr="00DD4AD0">
              <w:rPr>
                <w:rFonts w:eastAsia="Verdana" w:cs="Verdana"/>
                <w:sz w:val="20"/>
                <w:szCs w:val="20"/>
                <w:lang w:val="en-US"/>
              </w:rPr>
              <w:t>н</w:t>
            </w:r>
            <w:r w:rsidRPr="00DD4AD0">
              <w:rPr>
                <w:rFonts w:eastAsia="Verdana" w:cs="Verdana"/>
                <w:spacing w:val="-4"/>
                <w:sz w:val="20"/>
                <w:szCs w:val="20"/>
                <w:lang w:val="en-US"/>
              </w:rPr>
              <w:t>а</w:t>
            </w:r>
            <w:r w:rsidRPr="00DD4AD0">
              <w:rPr>
                <w:rFonts w:eastAsia="Verdana" w:cs="Verdana"/>
                <w:sz w:val="20"/>
                <w:szCs w:val="20"/>
                <w:lang w:val="en-US"/>
              </w:rPr>
              <w:t>д</w:t>
            </w:r>
            <w:r w:rsidRPr="00DD4AD0">
              <w:rPr>
                <w:rFonts w:eastAsia="Verdana" w:cs="Verdana"/>
                <w:spacing w:val="-2"/>
                <w:sz w:val="20"/>
                <w:szCs w:val="20"/>
                <w:lang w:val="en-US"/>
              </w:rPr>
              <w:t>о</w:t>
            </w:r>
            <w:r w:rsidRPr="00DD4AD0">
              <w:rPr>
                <w:rFonts w:eastAsia="Verdana" w:cs="Verdana"/>
                <w:sz w:val="20"/>
                <w:szCs w:val="20"/>
                <w:lang w:val="en-US"/>
              </w:rPr>
              <w:t>к</w:t>
            </w:r>
            <w:r w:rsidRPr="00DD4AD0">
              <w:rPr>
                <w:rFonts w:eastAsia="Verdana" w:cs="Verdana"/>
                <w:spacing w:val="-2"/>
                <w:sz w:val="20"/>
                <w:szCs w:val="20"/>
                <w:lang w:val="en-US"/>
              </w:rPr>
              <w:t>н</w:t>
            </w:r>
            <w:r w:rsidRPr="00DD4AD0">
              <w:rPr>
                <w:rFonts w:eastAsia="Verdana" w:cs="Verdana"/>
                <w:spacing w:val="-1"/>
                <w:sz w:val="20"/>
                <w:szCs w:val="20"/>
                <w:lang w:val="en-US"/>
              </w:rPr>
              <w:t>а</w:t>
            </w:r>
            <w:r w:rsidRPr="00DD4AD0">
              <w:rPr>
                <w:rFonts w:eastAsia="Verdana" w:cs="Verdana"/>
                <w:sz w:val="20"/>
                <w:szCs w:val="20"/>
                <w:lang w:val="en-US"/>
              </w:rPr>
              <w:t>ду</w:t>
            </w:r>
          </w:p>
        </w:tc>
      </w:tr>
      <w:tr w:rsidR="00DD4AD0" w:rsidRPr="00DD4AD0" w:rsidTr="00CC614C">
        <w:trPr>
          <w:trHeight w:hRule="exact" w:val="312"/>
        </w:trPr>
        <w:tc>
          <w:tcPr>
            <w:tcW w:w="910" w:type="dxa"/>
            <w:tcBorders>
              <w:top w:val="single" w:sz="4" w:space="0" w:color="auto"/>
              <w:left w:val="single" w:sz="4" w:space="0" w:color="auto"/>
              <w:bottom w:val="single" w:sz="4" w:space="0" w:color="auto"/>
              <w:right w:val="single" w:sz="4" w:space="0" w:color="auto"/>
            </w:tcBorders>
          </w:tcPr>
          <w:p w:rsidR="00DD4AD0" w:rsidRPr="00DD4AD0" w:rsidRDefault="00DD4AD0" w:rsidP="00DD4AD0">
            <w:pPr>
              <w:widowControl w:val="0"/>
              <w:spacing w:before="26" w:after="0" w:line="240" w:lineRule="auto"/>
              <w:ind w:left="387" w:right="339"/>
              <w:jc w:val="center"/>
              <w:rPr>
                <w:rFonts w:eastAsia="Verdana" w:cs="Verdana"/>
                <w:sz w:val="20"/>
                <w:szCs w:val="20"/>
                <w:lang w:val="sr-Cyrl-RS"/>
              </w:rPr>
            </w:pPr>
            <w:r w:rsidRPr="00DD4AD0">
              <w:rPr>
                <w:rFonts w:eastAsia="Verdana" w:cs="Verdana"/>
                <w:sz w:val="20"/>
                <w:szCs w:val="20"/>
                <w:lang w:val="sr-Cyrl-RS"/>
              </w:rPr>
              <w:t>6</w:t>
            </w:r>
          </w:p>
        </w:tc>
        <w:tc>
          <w:tcPr>
            <w:tcW w:w="9155" w:type="dxa"/>
            <w:tcBorders>
              <w:top w:val="single" w:sz="4" w:space="0" w:color="auto"/>
              <w:left w:val="single" w:sz="4" w:space="0" w:color="auto"/>
              <w:bottom w:val="single" w:sz="4" w:space="0" w:color="auto"/>
              <w:right w:val="single" w:sz="4" w:space="0" w:color="auto"/>
            </w:tcBorders>
          </w:tcPr>
          <w:p w:rsidR="00DD4AD0" w:rsidRPr="00DD4AD0" w:rsidRDefault="00DD4AD0" w:rsidP="00DD4AD0">
            <w:pPr>
              <w:widowControl w:val="0"/>
              <w:spacing w:before="26" w:after="0" w:line="240" w:lineRule="auto"/>
              <w:ind w:left="164"/>
              <w:rPr>
                <w:rFonts w:eastAsia="Verdana" w:cs="Verdana"/>
                <w:sz w:val="20"/>
                <w:szCs w:val="20"/>
                <w:lang w:val="en-US"/>
              </w:rPr>
            </w:pPr>
            <w:r w:rsidRPr="00DD4AD0">
              <w:rPr>
                <w:rFonts w:eastAsia="Verdana" w:cs="Verdana"/>
                <w:spacing w:val="-1"/>
                <w:sz w:val="20"/>
                <w:szCs w:val="20"/>
                <w:lang w:val="en-US"/>
              </w:rPr>
              <w:t>О</w:t>
            </w:r>
            <w:r w:rsidRPr="00DD4AD0">
              <w:rPr>
                <w:rFonts w:eastAsia="Verdana" w:cs="Verdana"/>
                <w:sz w:val="20"/>
                <w:szCs w:val="20"/>
                <w:lang w:val="en-US"/>
              </w:rPr>
              <w:t>бра</w:t>
            </w:r>
            <w:r w:rsidRPr="00DD4AD0">
              <w:rPr>
                <w:rFonts w:eastAsia="Verdana" w:cs="Verdana"/>
                <w:spacing w:val="1"/>
                <w:sz w:val="20"/>
                <w:szCs w:val="20"/>
                <w:lang w:val="en-US"/>
              </w:rPr>
              <w:t>з</w:t>
            </w:r>
            <w:r w:rsidRPr="00DD4AD0">
              <w:rPr>
                <w:rFonts w:eastAsia="Verdana" w:cs="Verdana"/>
                <w:sz w:val="20"/>
                <w:szCs w:val="20"/>
                <w:lang w:val="en-US"/>
              </w:rPr>
              <w:t>ац</w:t>
            </w:r>
            <w:r w:rsidRPr="00DD4AD0">
              <w:rPr>
                <w:rFonts w:eastAsia="Verdana" w:cs="Verdana"/>
                <w:spacing w:val="-9"/>
                <w:sz w:val="20"/>
                <w:szCs w:val="20"/>
                <w:lang w:val="en-US"/>
              </w:rPr>
              <w:t xml:space="preserve"> </w:t>
            </w:r>
            <w:r w:rsidRPr="00DD4AD0">
              <w:rPr>
                <w:rFonts w:eastAsia="Verdana" w:cs="Verdana"/>
                <w:spacing w:val="-1"/>
                <w:sz w:val="20"/>
                <w:szCs w:val="20"/>
                <w:lang w:val="en-US"/>
              </w:rPr>
              <w:t>и</w:t>
            </w:r>
            <w:r w:rsidRPr="00DD4AD0">
              <w:rPr>
                <w:rFonts w:eastAsia="Verdana" w:cs="Verdana"/>
                <w:spacing w:val="1"/>
                <w:sz w:val="20"/>
                <w:szCs w:val="20"/>
                <w:lang w:val="en-US"/>
              </w:rPr>
              <w:t>з</w:t>
            </w:r>
            <w:r w:rsidRPr="00DD4AD0">
              <w:rPr>
                <w:rFonts w:eastAsia="Verdana" w:cs="Verdana"/>
                <w:sz w:val="20"/>
                <w:szCs w:val="20"/>
                <w:lang w:val="en-US"/>
              </w:rPr>
              <w:t>ја</w:t>
            </w:r>
            <w:r w:rsidRPr="00DD4AD0">
              <w:rPr>
                <w:rFonts w:eastAsia="Verdana" w:cs="Verdana"/>
                <w:spacing w:val="1"/>
                <w:sz w:val="20"/>
                <w:szCs w:val="20"/>
                <w:lang w:val="en-US"/>
              </w:rPr>
              <w:t>в</w:t>
            </w:r>
            <w:r w:rsidRPr="00DD4AD0">
              <w:rPr>
                <w:rFonts w:eastAsia="Verdana" w:cs="Verdana"/>
                <w:sz w:val="20"/>
                <w:szCs w:val="20"/>
                <w:lang w:val="en-US"/>
              </w:rPr>
              <w:t>е</w:t>
            </w:r>
            <w:r w:rsidRPr="00DD4AD0">
              <w:rPr>
                <w:rFonts w:eastAsia="Verdana" w:cs="Verdana"/>
                <w:spacing w:val="-11"/>
                <w:sz w:val="20"/>
                <w:szCs w:val="20"/>
                <w:lang w:val="en-US"/>
              </w:rPr>
              <w:t xml:space="preserve"> </w:t>
            </w:r>
            <w:r w:rsidRPr="00DD4AD0">
              <w:rPr>
                <w:rFonts w:eastAsia="Verdana" w:cs="Verdana"/>
                <w:sz w:val="20"/>
                <w:szCs w:val="20"/>
                <w:lang w:val="en-US"/>
              </w:rPr>
              <w:t>о</w:t>
            </w:r>
            <w:r w:rsidRPr="00DD4AD0">
              <w:rPr>
                <w:rFonts w:eastAsia="Verdana" w:cs="Verdana"/>
                <w:spacing w:val="-9"/>
                <w:sz w:val="20"/>
                <w:szCs w:val="20"/>
                <w:lang w:val="en-US"/>
              </w:rPr>
              <w:t xml:space="preserve"> </w:t>
            </w:r>
            <w:r w:rsidRPr="00DD4AD0">
              <w:rPr>
                <w:rFonts w:eastAsia="Verdana" w:cs="Verdana"/>
                <w:sz w:val="20"/>
                <w:szCs w:val="20"/>
                <w:lang w:val="en-US"/>
              </w:rPr>
              <w:t>н</w:t>
            </w:r>
            <w:r w:rsidRPr="00DD4AD0">
              <w:rPr>
                <w:rFonts w:eastAsia="Verdana" w:cs="Verdana"/>
                <w:spacing w:val="-2"/>
                <w:sz w:val="20"/>
                <w:szCs w:val="20"/>
                <w:lang w:val="en-US"/>
              </w:rPr>
              <w:t>е</w:t>
            </w:r>
            <w:r w:rsidRPr="00DD4AD0">
              <w:rPr>
                <w:rFonts w:eastAsia="Verdana" w:cs="Verdana"/>
                <w:spacing w:val="1"/>
                <w:sz w:val="20"/>
                <w:szCs w:val="20"/>
                <w:lang w:val="en-US"/>
              </w:rPr>
              <w:t>з</w:t>
            </w:r>
            <w:r w:rsidRPr="00DD4AD0">
              <w:rPr>
                <w:rFonts w:eastAsia="Verdana" w:cs="Verdana"/>
                <w:spacing w:val="2"/>
                <w:sz w:val="20"/>
                <w:szCs w:val="20"/>
                <w:lang w:val="en-US"/>
              </w:rPr>
              <w:t>а</w:t>
            </w:r>
            <w:r w:rsidRPr="00DD4AD0">
              <w:rPr>
                <w:rFonts w:eastAsia="Verdana" w:cs="Verdana"/>
                <w:spacing w:val="-1"/>
                <w:sz w:val="20"/>
                <w:szCs w:val="20"/>
                <w:lang w:val="en-US"/>
              </w:rPr>
              <w:t>в</w:t>
            </w:r>
            <w:r w:rsidRPr="00DD4AD0">
              <w:rPr>
                <w:rFonts w:eastAsia="Verdana" w:cs="Verdana"/>
                <w:sz w:val="20"/>
                <w:szCs w:val="20"/>
                <w:lang w:val="en-US"/>
              </w:rPr>
              <w:t>и</w:t>
            </w:r>
            <w:r w:rsidRPr="00DD4AD0">
              <w:rPr>
                <w:rFonts w:eastAsia="Verdana" w:cs="Verdana"/>
                <w:spacing w:val="1"/>
                <w:sz w:val="20"/>
                <w:szCs w:val="20"/>
                <w:lang w:val="en-US"/>
              </w:rPr>
              <w:t>с</w:t>
            </w:r>
            <w:r w:rsidRPr="00DD4AD0">
              <w:rPr>
                <w:rFonts w:eastAsia="Verdana" w:cs="Verdana"/>
                <w:sz w:val="20"/>
                <w:szCs w:val="20"/>
                <w:lang w:val="en-US"/>
              </w:rPr>
              <w:t>н</w:t>
            </w:r>
            <w:r w:rsidRPr="00DD4AD0">
              <w:rPr>
                <w:rFonts w:eastAsia="Verdana" w:cs="Verdana"/>
                <w:spacing w:val="-1"/>
                <w:sz w:val="20"/>
                <w:szCs w:val="20"/>
                <w:lang w:val="en-US"/>
              </w:rPr>
              <w:t>о</w:t>
            </w:r>
            <w:r w:rsidRPr="00DD4AD0">
              <w:rPr>
                <w:rFonts w:eastAsia="Verdana" w:cs="Verdana"/>
                <w:sz w:val="20"/>
                <w:szCs w:val="20"/>
                <w:lang w:val="en-US"/>
              </w:rPr>
              <w:t>ј</w:t>
            </w:r>
            <w:r w:rsidRPr="00DD4AD0">
              <w:rPr>
                <w:rFonts w:eastAsia="Verdana" w:cs="Verdana"/>
                <w:spacing w:val="-9"/>
                <w:sz w:val="20"/>
                <w:szCs w:val="20"/>
                <w:lang w:val="en-US"/>
              </w:rPr>
              <w:t xml:space="preserve"> </w:t>
            </w:r>
            <w:r w:rsidRPr="00DD4AD0">
              <w:rPr>
                <w:rFonts w:eastAsia="Verdana" w:cs="Verdana"/>
                <w:spacing w:val="2"/>
                <w:sz w:val="20"/>
                <w:szCs w:val="20"/>
                <w:lang w:val="en-US"/>
              </w:rPr>
              <w:t>п</w:t>
            </w:r>
            <w:r w:rsidRPr="00DD4AD0">
              <w:rPr>
                <w:rFonts w:eastAsia="Verdana" w:cs="Verdana"/>
                <w:spacing w:val="-1"/>
                <w:sz w:val="20"/>
                <w:szCs w:val="20"/>
                <w:lang w:val="en-US"/>
              </w:rPr>
              <w:t>о</w:t>
            </w:r>
            <w:r w:rsidRPr="00DD4AD0">
              <w:rPr>
                <w:rFonts w:eastAsia="Verdana" w:cs="Verdana"/>
                <w:sz w:val="20"/>
                <w:szCs w:val="20"/>
                <w:lang w:val="en-US"/>
              </w:rPr>
              <w:t>нуди</w:t>
            </w:r>
          </w:p>
        </w:tc>
      </w:tr>
      <w:tr w:rsidR="00DD4AD0" w:rsidRPr="00DD4AD0" w:rsidTr="00CC614C">
        <w:trPr>
          <w:trHeight w:hRule="exact" w:val="720"/>
        </w:trPr>
        <w:tc>
          <w:tcPr>
            <w:tcW w:w="910" w:type="dxa"/>
            <w:tcBorders>
              <w:top w:val="single" w:sz="4" w:space="0" w:color="auto"/>
              <w:left w:val="single" w:sz="4" w:space="0" w:color="auto"/>
              <w:bottom w:val="single" w:sz="4" w:space="0" w:color="auto"/>
              <w:right w:val="single" w:sz="4" w:space="0" w:color="auto"/>
            </w:tcBorders>
          </w:tcPr>
          <w:p w:rsidR="00DD4AD0" w:rsidRPr="00DD4AD0" w:rsidRDefault="00DD4AD0" w:rsidP="00DD4AD0">
            <w:pPr>
              <w:widowControl w:val="0"/>
              <w:spacing w:before="4" w:after="0" w:line="120" w:lineRule="exact"/>
              <w:rPr>
                <w:sz w:val="20"/>
                <w:szCs w:val="20"/>
                <w:lang w:val="en-US"/>
              </w:rPr>
            </w:pPr>
          </w:p>
          <w:p w:rsidR="00DD4AD0" w:rsidRPr="00DD4AD0" w:rsidRDefault="00DD4AD0" w:rsidP="00DD4AD0">
            <w:pPr>
              <w:widowControl w:val="0"/>
              <w:spacing w:after="0" w:line="240" w:lineRule="auto"/>
              <w:ind w:left="192" w:right="339" w:hanging="142"/>
              <w:jc w:val="center"/>
              <w:rPr>
                <w:rFonts w:eastAsia="Verdana" w:cs="Verdana"/>
                <w:sz w:val="20"/>
                <w:szCs w:val="20"/>
                <w:lang w:val="sr-Cyrl-RS"/>
              </w:rPr>
            </w:pPr>
            <w:r w:rsidRPr="00DD4AD0">
              <w:rPr>
                <w:rFonts w:eastAsia="Verdana" w:cs="Verdana"/>
                <w:sz w:val="20"/>
                <w:szCs w:val="20"/>
                <w:lang w:val="sr-Cyrl-RS"/>
              </w:rPr>
              <w:t xml:space="preserve">      7</w:t>
            </w:r>
          </w:p>
        </w:tc>
        <w:tc>
          <w:tcPr>
            <w:tcW w:w="9155" w:type="dxa"/>
            <w:tcBorders>
              <w:top w:val="single" w:sz="4" w:space="0" w:color="auto"/>
              <w:left w:val="single" w:sz="4" w:space="0" w:color="auto"/>
              <w:bottom w:val="single" w:sz="4" w:space="0" w:color="auto"/>
              <w:right w:val="single" w:sz="4" w:space="0" w:color="auto"/>
            </w:tcBorders>
          </w:tcPr>
          <w:p w:rsidR="00DD4AD0" w:rsidRPr="00DD4AD0" w:rsidRDefault="00DD4AD0" w:rsidP="00DD4AD0">
            <w:pPr>
              <w:widowControl w:val="0"/>
              <w:spacing w:before="28" w:after="0" w:line="240" w:lineRule="auto"/>
              <w:ind w:left="164"/>
              <w:rPr>
                <w:rFonts w:eastAsia="Verdana" w:cs="Verdana"/>
                <w:sz w:val="20"/>
                <w:szCs w:val="20"/>
                <w:lang w:val="en-US"/>
              </w:rPr>
            </w:pPr>
            <w:r w:rsidRPr="00DD4AD0">
              <w:rPr>
                <w:rFonts w:eastAsia="Verdana" w:cs="Verdana"/>
                <w:spacing w:val="-1"/>
                <w:sz w:val="20"/>
                <w:szCs w:val="20"/>
                <w:lang w:val="en-US"/>
              </w:rPr>
              <w:t>О</w:t>
            </w:r>
            <w:r w:rsidRPr="00DD4AD0">
              <w:rPr>
                <w:rFonts w:eastAsia="Verdana" w:cs="Verdana"/>
                <w:sz w:val="20"/>
                <w:szCs w:val="20"/>
                <w:lang w:val="en-US"/>
              </w:rPr>
              <w:t>бра</w:t>
            </w:r>
            <w:r w:rsidRPr="00DD4AD0">
              <w:rPr>
                <w:rFonts w:eastAsia="Verdana" w:cs="Verdana"/>
                <w:spacing w:val="1"/>
                <w:sz w:val="20"/>
                <w:szCs w:val="20"/>
                <w:lang w:val="en-US"/>
              </w:rPr>
              <w:t>з</w:t>
            </w:r>
            <w:r w:rsidRPr="00DD4AD0">
              <w:rPr>
                <w:rFonts w:eastAsia="Verdana" w:cs="Verdana"/>
                <w:sz w:val="20"/>
                <w:szCs w:val="20"/>
                <w:lang w:val="en-US"/>
              </w:rPr>
              <w:t>ац</w:t>
            </w:r>
            <w:r w:rsidRPr="00DD4AD0">
              <w:rPr>
                <w:rFonts w:eastAsia="Verdana" w:cs="Verdana"/>
                <w:spacing w:val="-6"/>
                <w:sz w:val="20"/>
                <w:szCs w:val="20"/>
                <w:lang w:val="en-US"/>
              </w:rPr>
              <w:t xml:space="preserve"> </w:t>
            </w:r>
            <w:r w:rsidRPr="00DD4AD0">
              <w:rPr>
                <w:rFonts w:eastAsia="Verdana" w:cs="Verdana"/>
                <w:spacing w:val="-1"/>
                <w:sz w:val="20"/>
                <w:szCs w:val="20"/>
                <w:lang w:val="en-US"/>
              </w:rPr>
              <w:t>и</w:t>
            </w:r>
            <w:r w:rsidRPr="00DD4AD0">
              <w:rPr>
                <w:rFonts w:eastAsia="Verdana" w:cs="Verdana"/>
                <w:spacing w:val="1"/>
                <w:sz w:val="20"/>
                <w:szCs w:val="20"/>
                <w:lang w:val="en-US"/>
              </w:rPr>
              <w:t>з</w:t>
            </w:r>
            <w:r w:rsidRPr="00DD4AD0">
              <w:rPr>
                <w:rFonts w:eastAsia="Verdana" w:cs="Verdana"/>
                <w:sz w:val="20"/>
                <w:szCs w:val="20"/>
                <w:lang w:val="en-US"/>
              </w:rPr>
              <w:t>ја</w:t>
            </w:r>
            <w:r w:rsidRPr="00DD4AD0">
              <w:rPr>
                <w:rFonts w:eastAsia="Verdana" w:cs="Verdana"/>
                <w:spacing w:val="1"/>
                <w:sz w:val="20"/>
                <w:szCs w:val="20"/>
                <w:lang w:val="en-US"/>
              </w:rPr>
              <w:t>в</w:t>
            </w:r>
            <w:r w:rsidRPr="00DD4AD0">
              <w:rPr>
                <w:rFonts w:eastAsia="Verdana" w:cs="Verdana"/>
                <w:sz w:val="20"/>
                <w:szCs w:val="20"/>
                <w:lang w:val="en-US"/>
              </w:rPr>
              <w:t>е</w:t>
            </w:r>
            <w:r w:rsidRPr="00DD4AD0">
              <w:rPr>
                <w:rFonts w:eastAsia="Verdana" w:cs="Verdana"/>
                <w:spacing w:val="-6"/>
                <w:sz w:val="20"/>
                <w:szCs w:val="20"/>
                <w:lang w:val="en-US"/>
              </w:rPr>
              <w:t xml:space="preserve"> </w:t>
            </w:r>
            <w:r w:rsidRPr="00DD4AD0">
              <w:rPr>
                <w:rFonts w:eastAsia="Verdana" w:cs="Verdana"/>
                <w:sz w:val="20"/>
                <w:szCs w:val="20"/>
                <w:lang w:val="en-US"/>
              </w:rPr>
              <w:t>на</w:t>
            </w:r>
            <w:r w:rsidRPr="00DD4AD0">
              <w:rPr>
                <w:rFonts w:eastAsia="Verdana" w:cs="Verdana"/>
                <w:spacing w:val="-5"/>
                <w:sz w:val="20"/>
                <w:szCs w:val="20"/>
                <w:lang w:val="en-US"/>
              </w:rPr>
              <w:t xml:space="preserve"> </w:t>
            </w:r>
            <w:r w:rsidRPr="00DD4AD0">
              <w:rPr>
                <w:rFonts w:eastAsia="Verdana" w:cs="Verdana"/>
                <w:spacing w:val="-1"/>
                <w:sz w:val="20"/>
                <w:szCs w:val="20"/>
                <w:lang w:val="en-US"/>
              </w:rPr>
              <w:t>о</w:t>
            </w:r>
            <w:r w:rsidRPr="00DD4AD0">
              <w:rPr>
                <w:rFonts w:eastAsia="Verdana" w:cs="Verdana"/>
                <w:spacing w:val="1"/>
                <w:sz w:val="20"/>
                <w:szCs w:val="20"/>
                <w:lang w:val="en-US"/>
              </w:rPr>
              <w:t>с</w:t>
            </w:r>
            <w:r w:rsidRPr="00DD4AD0">
              <w:rPr>
                <w:rFonts w:eastAsia="Verdana" w:cs="Verdana"/>
                <w:spacing w:val="2"/>
                <w:sz w:val="20"/>
                <w:szCs w:val="20"/>
                <w:lang w:val="en-US"/>
              </w:rPr>
              <w:t>н</w:t>
            </w:r>
            <w:r w:rsidRPr="00DD4AD0">
              <w:rPr>
                <w:rFonts w:eastAsia="Verdana" w:cs="Verdana"/>
                <w:spacing w:val="-1"/>
                <w:sz w:val="20"/>
                <w:szCs w:val="20"/>
                <w:lang w:val="en-US"/>
              </w:rPr>
              <w:t>ов</w:t>
            </w:r>
            <w:r w:rsidRPr="00DD4AD0">
              <w:rPr>
                <w:rFonts w:eastAsia="Verdana" w:cs="Verdana"/>
                <w:sz w:val="20"/>
                <w:szCs w:val="20"/>
                <w:lang w:val="en-US"/>
              </w:rPr>
              <w:t>у</w:t>
            </w:r>
            <w:r w:rsidRPr="00DD4AD0">
              <w:rPr>
                <w:rFonts w:eastAsia="Verdana" w:cs="Verdana"/>
                <w:spacing w:val="-4"/>
                <w:sz w:val="20"/>
                <w:szCs w:val="20"/>
                <w:lang w:val="en-US"/>
              </w:rPr>
              <w:t xml:space="preserve"> </w:t>
            </w:r>
            <w:r w:rsidRPr="00DD4AD0">
              <w:rPr>
                <w:rFonts w:eastAsia="Verdana" w:cs="Verdana"/>
                <w:spacing w:val="-1"/>
                <w:sz w:val="20"/>
                <w:szCs w:val="20"/>
                <w:lang w:val="en-US"/>
              </w:rPr>
              <w:t>ч</w:t>
            </w:r>
            <w:r w:rsidRPr="00DD4AD0">
              <w:rPr>
                <w:rFonts w:eastAsia="Verdana" w:cs="Verdana"/>
                <w:spacing w:val="1"/>
                <w:sz w:val="20"/>
                <w:szCs w:val="20"/>
                <w:lang w:val="en-US"/>
              </w:rPr>
              <w:t>л</w:t>
            </w:r>
            <w:r w:rsidRPr="00DD4AD0">
              <w:rPr>
                <w:rFonts w:eastAsia="Verdana" w:cs="Verdana"/>
                <w:sz w:val="20"/>
                <w:szCs w:val="20"/>
                <w:lang w:val="en-US"/>
              </w:rPr>
              <w:t>.</w:t>
            </w:r>
            <w:r w:rsidRPr="00DD4AD0">
              <w:rPr>
                <w:rFonts w:eastAsia="Verdana" w:cs="Verdana"/>
                <w:spacing w:val="-4"/>
                <w:sz w:val="20"/>
                <w:szCs w:val="20"/>
                <w:lang w:val="en-US"/>
              </w:rPr>
              <w:t xml:space="preserve"> </w:t>
            </w:r>
            <w:r w:rsidRPr="00DD4AD0">
              <w:rPr>
                <w:rFonts w:eastAsia="Verdana" w:cs="Verdana"/>
                <w:sz w:val="20"/>
                <w:szCs w:val="20"/>
                <w:lang w:val="en-US"/>
              </w:rPr>
              <w:t>79.</w:t>
            </w:r>
            <w:r w:rsidRPr="00DD4AD0">
              <w:rPr>
                <w:rFonts w:eastAsia="Verdana" w:cs="Verdana"/>
                <w:spacing w:val="-4"/>
                <w:sz w:val="20"/>
                <w:szCs w:val="20"/>
                <w:lang w:val="en-US"/>
              </w:rPr>
              <w:t xml:space="preserve"> </w:t>
            </w:r>
            <w:proofErr w:type="gramStart"/>
            <w:r w:rsidRPr="00DD4AD0">
              <w:rPr>
                <w:rFonts w:eastAsia="Verdana" w:cs="Verdana"/>
                <w:spacing w:val="-1"/>
                <w:sz w:val="20"/>
                <w:szCs w:val="20"/>
                <w:lang w:val="en-US"/>
              </w:rPr>
              <w:t>с</w:t>
            </w:r>
            <w:r w:rsidRPr="00DD4AD0">
              <w:rPr>
                <w:rFonts w:eastAsia="Verdana" w:cs="Verdana"/>
                <w:sz w:val="20"/>
                <w:szCs w:val="20"/>
                <w:lang w:val="en-US"/>
              </w:rPr>
              <w:t>т</w:t>
            </w:r>
            <w:proofErr w:type="gramEnd"/>
            <w:r w:rsidRPr="00DD4AD0">
              <w:rPr>
                <w:rFonts w:eastAsia="Verdana" w:cs="Verdana"/>
                <w:sz w:val="20"/>
                <w:szCs w:val="20"/>
                <w:lang w:val="en-US"/>
              </w:rPr>
              <w:t>.</w:t>
            </w:r>
            <w:r w:rsidRPr="00DD4AD0">
              <w:rPr>
                <w:rFonts w:eastAsia="Verdana" w:cs="Verdana"/>
                <w:spacing w:val="-5"/>
                <w:sz w:val="20"/>
                <w:szCs w:val="20"/>
                <w:lang w:val="en-US"/>
              </w:rPr>
              <w:t xml:space="preserve"> </w:t>
            </w:r>
            <w:r w:rsidRPr="00DD4AD0">
              <w:rPr>
                <w:rFonts w:eastAsia="Verdana" w:cs="Verdana"/>
                <w:sz w:val="20"/>
                <w:szCs w:val="20"/>
                <w:lang w:val="en-US"/>
              </w:rPr>
              <w:t>10</w:t>
            </w:r>
            <w:r w:rsidRPr="00DD4AD0">
              <w:rPr>
                <w:rFonts w:eastAsia="Verdana" w:cs="Verdana"/>
                <w:sz w:val="20"/>
                <w:szCs w:val="20"/>
                <w:lang w:val="sr-Cyrl-RS"/>
              </w:rPr>
              <w:t xml:space="preserve"> </w:t>
            </w:r>
            <w:r w:rsidRPr="00DD4AD0">
              <w:rPr>
                <w:rFonts w:eastAsia="Verdana" w:cs="Verdana"/>
                <w:spacing w:val="-6"/>
                <w:sz w:val="20"/>
                <w:szCs w:val="20"/>
                <w:lang w:val="en-US"/>
              </w:rPr>
              <w:t xml:space="preserve"> </w:t>
            </w:r>
            <w:r w:rsidRPr="00DD4AD0">
              <w:rPr>
                <w:rFonts w:eastAsia="Verdana" w:cs="Verdana"/>
                <w:sz w:val="20"/>
                <w:szCs w:val="20"/>
                <w:lang w:val="en-US"/>
              </w:rPr>
              <w:t>З</w:t>
            </w:r>
            <w:r w:rsidRPr="00DD4AD0">
              <w:rPr>
                <w:rFonts w:eastAsia="Verdana" w:cs="Verdana"/>
                <w:spacing w:val="2"/>
                <w:sz w:val="20"/>
                <w:szCs w:val="20"/>
                <w:lang w:val="en-US"/>
              </w:rPr>
              <w:t>Ј</w:t>
            </w:r>
            <w:r w:rsidRPr="00DD4AD0">
              <w:rPr>
                <w:rFonts w:eastAsia="Verdana" w:cs="Verdana"/>
                <w:sz w:val="20"/>
                <w:szCs w:val="20"/>
                <w:lang w:val="en-US"/>
              </w:rPr>
              <w:t>Н</w:t>
            </w:r>
          </w:p>
          <w:p w:rsidR="00DD4AD0" w:rsidRPr="00DD4AD0" w:rsidRDefault="00DD4AD0" w:rsidP="00DD4AD0">
            <w:pPr>
              <w:widowControl w:val="0"/>
              <w:spacing w:before="1" w:after="0" w:line="240" w:lineRule="auto"/>
              <w:ind w:left="164"/>
              <w:rPr>
                <w:rFonts w:eastAsia="Verdana" w:cs="Verdana"/>
                <w:sz w:val="20"/>
                <w:szCs w:val="20"/>
                <w:lang w:val="en-US"/>
              </w:rPr>
            </w:pPr>
            <w:r w:rsidRPr="00DD4AD0">
              <w:rPr>
                <w:rFonts w:eastAsia="Verdana" w:cs="Verdana"/>
                <w:sz w:val="20"/>
                <w:szCs w:val="20"/>
                <w:lang w:val="en-US"/>
              </w:rPr>
              <w:t>*с</w:t>
            </w:r>
            <w:r w:rsidRPr="00DD4AD0">
              <w:rPr>
                <w:rFonts w:eastAsia="Verdana" w:cs="Verdana"/>
                <w:spacing w:val="-4"/>
                <w:sz w:val="20"/>
                <w:szCs w:val="20"/>
                <w:lang w:val="en-US"/>
              </w:rPr>
              <w:t>а</w:t>
            </w:r>
            <w:r w:rsidRPr="00DD4AD0">
              <w:rPr>
                <w:rFonts w:eastAsia="Verdana" w:cs="Verdana"/>
                <w:sz w:val="20"/>
                <w:szCs w:val="20"/>
                <w:lang w:val="en-US"/>
              </w:rPr>
              <w:t>мо</w:t>
            </w:r>
            <w:r w:rsidRPr="00DD4AD0">
              <w:rPr>
                <w:rFonts w:eastAsia="Verdana" w:cs="Verdana"/>
                <w:spacing w:val="-1"/>
                <w:sz w:val="20"/>
                <w:szCs w:val="20"/>
                <w:lang w:val="en-US"/>
              </w:rPr>
              <w:t xml:space="preserve"> а</w:t>
            </w:r>
            <w:r w:rsidRPr="00DD4AD0">
              <w:rPr>
                <w:rFonts w:eastAsia="Verdana" w:cs="Verdana"/>
                <w:spacing w:val="-2"/>
                <w:sz w:val="20"/>
                <w:szCs w:val="20"/>
                <w:lang w:val="en-US"/>
              </w:rPr>
              <w:t>к</w:t>
            </w:r>
            <w:r w:rsidRPr="00DD4AD0">
              <w:rPr>
                <w:rFonts w:eastAsia="Verdana" w:cs="Verdana"/>
                <w:sz w:val="20"/>
                <w:szCs w:val="20"/>
                <w:lang w:val="en-US"/>
              </w:rPr>
              <w:t>о</w:t>
            </w:r>
            <w:r w:rsidRPr="00DD4AD0">
              <w:rPr>
                <w:rFonts w:eastAsia="Verdana" w:cs="Verdana"/>
                <w:spacing w:val="-1"/>
                <w:sz w:val="20"/>
                <w:szCs w:val="20"/>
                <w:lang w:val="en-US"/>
              </w:rPr>
              <w:t xml:space="preserve"> </w:t>
            </w:r>
            <w:r w:rsidRPr="00DD4AD0">
              <w:rPr>
                <w:rFonts w:eastAsia="Verdana" w:cs="Verdana"/>
                <w:sz w:val="20"/>
                <w:szCs w:val="20"/>
                <w:lang w:val="en-US"/>
              </w:rPr>
              <w:t>п</w:t>
            </w:r>
            <w:r w:rsidRPr="00DD4AD0">
              <w:rPr>
                <w:rFonts w:eastAsia="Verdana" w:cs="Verdana"/>
                <w:spacing w:val="-2"/>
                <w:sz w:val="20"/>
                <w:szCs w:val="20"/>
                <w:lang w:val="en-US"/>
              </w:rPr>
              <w:t>о</w:t>
            </w:r>
            <w:r w:rsidRPr="00DD4AD0">
              <w:rPr>
                <w:rFonts w:eastAsia="Verdana" w:cs="Verdana"/>
                <w:sz w:val="20"/>
                <w:szCs w:val="20"/>
                <w:lang w:val="en-US"/>
              </w:rPr>
              <w:t>ну</w:t>
            </w:r>
            <w:r w:rsidRPr="00DD4AD0">
              <w:rPr>
                <w:rFonts w:eastAsia="Verdana" w:cs="Verdana"/>
                <w:spacing w:val="-1"/>
                <w:sz w:val="20"/>
                <w:szCs w:val="20"/>
                <w:lang w:val="en-US"/>
              </w:rPr>
              <w:t>ђ</w:t>
            </w:r>
            <w:r w:rsidRPr="00DD4AD0">
              <w:rPr>
                <w:rFonts w:eastAsia="Verdana" w:cs="Verdana"/>
                <w:spacing w:val="-4"/>
                <w:sz w:val="20"/>
                <w:szCs w:val="20"/>
                <w:lang w:val="en-US"/>
              </w:rPr>
              <w:t>а</w:t>
            </w:r>
            <w:r w:rsidRPr="00DD4AD0">
              <w:rPr>
                <w:rFonts w:eastAsia="Verdana" w:cs="Verdana"/>
                <w:sz w:val="20"/>
                <w:szCs w:val="20"/>
                <w:lang w:val="en-US"/>
              </w:rPr>
              <w:t>ч</w:t>
            </w:r>
            <w:r w:rsidRPr="00DD4AD0">
              <w:rPr>
                <w:rFonts w:eastAsia="Verdana" w:cs="Verdana"/>
                <w:spacing w:val="-1"/>
                <w:sz w:val="20"/>
                <w:szCs w:val="20"/>
                <w:lang w:val="en-US"/>
              </w:rPr>
              <w:t xml:space="preserve"> </w:t>
            </w:r>
            <w:r w:rsidRPr="00DD4AD0">
              <w:rPr>
                <w:rFonts w:eastAsia="Verdana" w:cs="Verdana"/>
                <w:sz w:val="20"/>
                <w:szCs w:val="20"/>
                <w:lang w:val="en-US"/>
              </w:rPr>
              <w:t>има</w:t>
            </w:r>
            <w:r w:rsidRPr="00DD4AD0">
              <w:rPr>
                <w:rFonts w:eastAsia="Verdana" w:cs="Verdana"/>
                <w:spacing w:val="-2"/>
                <w:sz w:val="20"/>
                <w:szCs w:val="20"/>
                <w:lang w:val="en-US"/>
              </w:rPr>
              <w:t xml:space="preserve"> </w:t>
            </w:r>
            <w:r w:rsidRPr="00DD4AD0">
              <w:rPr>
                <w:rFonts w:eastAsia="Verdana" w:cs="Verdana"/>
                <w:sz w:val="20"/>
                <w:szCs w:val="20"/>
                <w:lang w:val="en-US"/>
              </w:rPr>
              <w:t>с</w:t>
            </w:r>
            <w:r w:rsidRPr="00DD4AD0">
              <w:rPr>
                <w:rFonts w:eastAsia="Verdana" w:cs="Verdana"/>
                <w:spacing w:val="-3"/>
                <w:sz w:val="20"/>
                <w:szCs w:val="20"/>
                <w:lang w:val="en-US"/>
              </w:rPr>
              <w:t>е</w:t>
            </w:r>
            <w:r w:rsidRPr="00DD4AD0">
              <w:rPr>
                <w:rFonts w:eastAsia="Verdana" w:cs="Verdana"/>
                <w:sz w:val="20"/>
                <w:szCs w:val="20"/>
                <w:lang w:val="en-US"/>
              </w:rPr>
              <w:t>д</w:t>
            </w:r>
            <w:r w:rsidRPr="00DD4AD0">
              <w:rPr>
                <w:rFonts w:eastAsia="Verdana" w:cs="Verdana"/>
                <w:spacing w:val="-3"/>
                <w:sz w:val="20"/>
                <w:szCs w:val="20"/>
                <w:lang w:val="en-US"/>
              </w:rPr>
              <w:t>и</w:t>
            </w:r>
            <w:r w:rsidRPr="00DD4AD0">
              <w:rPr>
                <w:rFonts w:eastAsia="Verdana" w:cs="Verdana"/>
                <w:sz w:val="20"/>
                <w:szCs w:val="20"/>
                <w:lang w:val="en-US"/>
              </w:rPr>
              <w:t>ш</w:t>
            </w:r>
            <w:r w:rsidRPr="00DD4AD0">
              <w:rPr>
                <w:rFonts w:eastAsia="Verdana" w:cs="Verdana"/>
                <w:spacing w:val="-1"/>
                <w:sz w:val="20"/>
                <w:szCs w:val="20"/>
                <w:lang w:val="en-US"/>
              </w:rPr>
              <w:t>т</w:t>
            </w:r>
            <w:r w:rsidRPr="00DD4AD0">
              <w:rPr>
                <w:rFonts w:eastAsia="Verdana" w:cs="Verdana"/>
                <w:sz w:val="20"/>
                <w:szCs w:val="20"/>
                <w:lang w:val="en-US"/>
              </w:rPr>
              <w:t>е</w:t>
            </w:r>
            <w:r w:rsidRPr="00DD4AD0">
              <w:rPr>
                <w:rFonts w:eastAsia="Verdana" w:cs="Verdana"/>
                <w:spacing w:val="-1"/>
                <w:sz w:val="20"/>
                <w:szCs w:val="20"/>
                <w:lang w:val="en-US"/>
              </w:rPr>
              <w:t xml:space="preserve"> </w:t>
            </w:r>
            <w:r w:rsidRPr="00DD4AD0">
              <w:rPr>
                <w:rFonts w:eastAsia="Verdana" w:cs="Verdana"/>
                <w:sz w:val="20"/>
                <w:szCs w:val="20"/>
                <w:lang w:val="en-US"/>
              </w:rPr>
              <w:t>у</w:t>
            </w:r>
            <w:r w:rsidRPr="00DD4AD0">
              <w:rPr>
                <w:rFonts w:eastAsia="Verdana" w:cs="Verdana"/>
                <w:spacing w:val="-1"/>
                <w:sz w:val="20"/>
                <w:szCs w:val="20"/>
                <w:lang w:val="en-US"/>
              </w:rPr>
              <w:t xml:space="preserve"> </w:t>
            </w:r>
            <w:r w:rsidRPr="00DD4AD0">
              <w:rPr>
                <w:rFonts w:eastAsia="Verdana" w:cs="Verdana"/>
                <w:sz w:val="20"/>
                <w:szCs w:val="20"/>
                <w:lang w:val="en-US"/>
              </w:rPr>
              <w:t>д</w:t>
            </w:r>
            <w:r w:rsidRPr="00DD4AD0">
              <w:rPr>
                <w:rFonts w:eastAsia="Verdana" w:cs="Verdana"/>
                <w:spacing w:val="-2"/>
                <w:sz w:val="20"/>
                <w:szCs w:val="20"/>
                <w:lang w:val="en-US"/>
              </w:rPr>
              <w:t>ру</w:t>
            </w:r>
            <w:r w:rsidRPr="00DD4AD0">
              <w:rPr>
                <w:rFonts w:eastAsia="Verdana" w:cs="Verdana"/>
                <w:sz w:val="20"/>
                <w:szCs w:val="20"/>
                <w:lang w:val="en-US"/>
              </w:rPr>
              <w:t>гој</w:t>
            </w:r>
            <w:r w:rsidRPr="00DD4AD0">
              <w:rPr>
                <w:rFonts w:eastAsia="Verdana" w:cs="Verdana"/>
                <w:spacing w:val="-2"/>
                <w:sz w:val="20"/>
                <w:szCs w:val="20"/>
                <w:lang w:val="en-US"/>
              </w:rPr>
              <w:t xml:space="preserve"> д</w:t>
            </w:r>
            <w:r w:rsidRPr="00DD4AD0">
              <w:rPr>
                <w:rFonts w:eastAsia="Verdana" w:cs="Verdana"/>
                <w:sz w:val="20"/>
                <w:szCs w:val="20"/>
                <w:lang w:val="en-US"/>
              </w:rPr>
              <w:t>р</w:t>
            </w:r>
            <w:r w:rsidRPr="00DD4AD0">
              <w:rPr>
                <w:rFonts w:eastAsia="Verdana" w:cs="Verdana"/>
                <w:spacing w:val="-2"/>
                <w:sz w:val="20"/>
                <w:szCs w:val="20"/>
                <w:lang w:val="en-US"/>
              </w:rPr>
              <w:t>ж</w:t>
            </w:r>
            <w:r w:rsidRPr="00DD4AD0">
              <w:rPr>
                <w:rFonts w:eastAsia="Verdana" w:cs="Verdana"/>
                <w:spacing w:val="-1"/>
                <w:sz w:val="20"/>
                <w:szCs w:val="20"/>
                <w:lang w:val="en-US"/>
              </w:rPr>
              <w:t>а</w:t>
            </w:r>
            <w:r w:rsidRPr="00DD4AD0">
              <w:rPr>
                <w:rFonts w:eastAsia="Verdana" w:cs="Verdana"/>
                <w:sz w:val="20"/>
                <w:szCs w:val="20"/>
                <w:lang w:val="en-US"/>
              </w:rPr>
              <w:t>ви</w:t>
            </w:r>
          </w:p>
        </w:tc>
      </w:tr>
      <w:tr w:rsidR="00DD4AD0" w:rsidRPr="00DD4AD0" w:rsidTr="00CC614C">
        <w:trPr>
          <w:trHeight w:hRule="exact" w:val="282"/>
        </w:trPr>
        <w:tc>
          <w:tcPr>
            <w:tcW w:w="910" w:type="dxa"/>
            <w:tcBorders>
              <w:top w:val="single" w:sz="4" w:space="0" w:color="auto"/>
              <w:left w:val="single" w:sz="4" w:space="0" w:color="auto"/>
              <w:bottom w:val="single" w:sz="4" w:space="0" w:color="auto"/>
              <w:right w:val="single" w:sz="4" w:space="0" w:color="auto"/>
            </w:tcBorders>
            <w:vAlign w:val="center"/>
          </w:tcPr>
          <w:p w:rsidR="00DD4AD0" w:rsidRPr="00DD4AD0" w:rsidRDefault="00DD4AD0" w:rsidP="00DD4AD0">
            <w:pPr>
              <w:widowControl w:val="0"/>
              <w:spacing w:after="0" w:line="240" w:lineRule="auto"/>
              <w:ind w:left="112"/>
              <w:rPr>
                <w:rFonts w:eastAsia="Verdana"/>
                <w:sz w:val="20"/>
                <w:szCs w:val="20"/>
                <w:lang w:val="sr-Cyrl-RS"/>
              </w:rPr>
            </w:pPr>
            <w:r w:rsidRPr="00DD4AD0">
              <w:rPr>
                <w:rFonts w:eastAsia="Verdana"/>
                <w:sz w:val="20"/>
                <w:szCs w:val="20"/>
                <w:lang w:val="sr-Cyrl-RS"/>
              </w:rPr>
              <w:t xml:space="preserve">      9</w:t>
            </w:r>
          </w:p>
        </w:tc>
        <w:tc>
          <w:tcPr>
            <w:tcW w:w="9155" w:type="dxa"/>
            <w:tcBorders>
              <w:top w:val="single" w:sz="4" w:space="0" w:color="auto"/>
              <w:left w:val="single" w:sz="4" w:space="0" w:color="auto"/>
              <w:bottom w:val="single" w:sz="4" w:space="0" w:color="auto"/>
              <w:right w:val="single" w:sz="4" w:space="0" w:color="auto"/>
            </w:tcBorders>
          </w:tcPr>
          <w:p w:rsidR="00DD4AD0" w:rsidRPr="00DD4AD0" w:rsidRDefault="00DD4AD0" w:rsidP="00DD4AD0">
            <w:pPr>
              <w:widowControl w:val="0"/>
              <w:spacing w:before="28" w:after="0" w:line="240" w:lineRule="auto"/>
              <w:ind w:left="164"/>
              <w:rPr>
                <w:rFonts w:eastAsia="Verdana" w:cs="Verdana"/>
                <w:spacing w:val="-1"/>
                <w:sz w:val="20"/>
                <w:szCs w:val="20"/>
                <w:lang w:val="sr-Cyrl-RS"/>
              </w:rPr>
            </w:pPr>
            <w:r w:rsidRPr="00DD4AD0">
              <w:rPr>
                <w:rFonts w:eastAsia="Verdana" w:cs="Verdana"/>
                <w:sz w:val="20"/>
                <w:szCs w:val="20"/>
                <w:lang w:val="en-US"/>
              </w:rPr>
              <w:t>М</w:t>
            </w:r>
            <w:r w:rsidRPr="00DD4AD0">
              <w:rPr>
                <w:rFonts w:eastAsia="Verdana" w:cs="Verdana"/>
                <w:spacing w:val="-1"/>
                <w:sz w:val="20"/>
                <w:szCs w:val="20"/>
                <w:lang w:val="en-US"/>
              </w:rPr>
              <w:t>о</w:t>
            </w:r>
            <w:r w:rsidRPr="00DD4AD0">
              <w:rPr>
                <w:rFonts w:eastAsia="Verdana" w:cs="Verdana"/>
                <w:sz w:val="20"/>
                <w:szCs w:val="20"/>
                <w:lang w:val="en-US"/>
              </w:rPr>
              <w:t>д</w:t>
            </w:r>
            <w:r w:rsidRPr="00DD4AD0">
              <w:rPr>
                <w:rFonts w:eastAsia="Verdana" w:cs="Verdana"/>
                <w:spacing w:val="-2"/>
                <w:sz w:val="20"/>
                <w:szCs w:val="20"/>
                <w:lang w:val="en-US"/>
              </w:rPr>
              <w:t>е</w:t>
            </w:r>
            <w:r w:rsidRPr="00DD4AD0">
              <w:rPr>
                <w:rFonts w:eastAsia="Verdana" w:cs="Verdana"/>
                <w:sz w:val="20"/>
                <w:szCs w:val="20"/>
                <w:lang w:val="en-US"/>
              </w:rPr>
              <w:t>л</w:t>
            </w:r>
            <w:r w:rsidRPr="00DD4AD0">
              <w:rPr>
                <w:rFonts w:eastAsia="Verdana" w:cs="Verdana"/>
                <w:spacing w:val="-13"/>
                <w:sz w:val="20"/>
                <w:szCs w:val="20"/>
                <w:lang w:val="en-US"/>
              </w:rPr>
              <w:t xml:space="preserve"> </w:t>
            </w:r>
            <w:r w:rsidRPr="00DD4AD0">
              <w:rPr>
                <w:rFonts w:eastAsia="Verdana" w:cs="Verdana"/>
                <w:sz w:val="20"/>
                <w:szCs w:val="20"/>
                <w:lang w:val="en-US"/>
              </w:rPr>
              <w:t>уго</w:t>
            </w:r>
            <w:r w:rsidRPr="00DD4AD0">
              <w:rPr>
                <w:rFonts w:eastAsia="Verdana" w:cs="Verdana"/>
                <w:spacing w:val="1"/>
                <w:sz w:val="20"/>
                <w:szCs w:val="20"/>
                <w:lang w:val="en-US"/>
              </w:rPr>
              <w:t>в</w:t>
            </w:r>
            <w:r w:rsidRPr="00DD4AD0">
              <w:rPr>
                <w:rFonts w:eastAsia="Verdana" w:cs="Verdana"/>
                <w:spacing w:val="-1"/>
                <w:sz w:val="20"/>
                <w:szCs w:val="20"/>
                <w:lang w:val="en-US"/>
              </w:rPr>
              <w:t>о</w:t>
            </w:r>
            <w:r w:rsidRPr="00DD4AD0">
              <w:rPr>
                <w:rFonts w:eastAsia="Verdana" w:cs="Verdana"/>
                <w:sz w:val="20"/>
                <w:szCs w:val="20"/>
                <w:lang w:val="en-US"/>
              </w:rPr>
              <w:t>ра</w:t>
            </w:r>
            <w:r w:rsidRPr="00DD4AD0">
              <w:rPr>
                <w:rFonts w:eastAsia="Verdana" w:cs="Verdana"/>
                <w:sz w:val="20"/>
                <w:szCs w:val="20"/>
                <w:lang w:val="sr-Cyrl-RS"/>
              </w:rPr>
              <w:t xml:space="preserve"> </w:t>
            </w:r>
            <w:r w:rsidRPr="00DD4AD0">
              <w:rPr>
                <w:bCs/>
                <w:sz w:val="20"/>
                <w:szCs w:val="20"/>
                <w:lang w:val="ru-RU"/>
              </w:rPr>
              <w:t>6.8.1.</w:t>
            </w:r>
          </w:p>
        </w:tc>
      </w:tr>
      <w:tr w:rsidR="00DD4AD0" w:rsidRPr="00DD4AD0" w:rsidTr="00CC614C">
        <w:trPr>
          <w:trHeight w:hRule="exact" w:val="853"/>
        </w:trPr>
        <w:tc>
          <w:tcPr>
            <w:tcW w:w="910" w:type="dxa"/>
            <w:tcBorders>
              <w:top w:val="single" w:sz="4" w:space="0" w:color="auto"/>
              <w:left w:val="single" w:sz="4" w:space="0" w:color="auto"/>
              <w:bottom w:val="single" w:sz="4" w:space="0" w:color="auto"/>
              <w:right w:val="single" w:sz="4" w:space="0" w:color="auto"/>
            </w:tcBorders>
            <w:vAlign w:val="center"/>
          </w:tcPr>
          <w:p w:rsidR="00DD4AD0" w:rsidRPr="00DD4AD0" w:rsidRDefault="00DD4AD0" w:rsidP="00DD4AD0">
            <w:pPr>
              <w:widowControl w:val="0"/>
              <w:spacing w:after="0" w:line="240" w:lineRule="auto"/>
              <w:ind w:left="112"/>
              <w:jc w:val="center"/>
              <w:rPr>
                <w:rFonts w:eastAsia="Verdana"/>
                <w:sz w:val="20"/>
                <w:szCs w:val="20"/>
                <w:lang w:val="sr-Cyrl-RS"/>
              </w:rPr>
            </w:pPr>
            <w:r w:rsidRPr="00DD4AD0">
              <w:rPr>
                <w:rFonts w:eastAsia="Verdana"/>
                <w:sz w:val="20"/>
                <w:szCs w:val="20"/>
                <w:lang w:val="sr-Cyrl-RS"/>
              </w:rPr>
              <w:t>10</w:t>
            </w:r>
          </w:p>
        </w:tc>
        <w:tc>
          <w:tcPr>
            <w:tcW w:w="9155" w:type="dxa"/>
            <w:tcBorders>
              <w:top w:val="single" w:sz="4" w:space="0" w:color="auto"/>
              <w:left w:val="single" w:sz="4" w:space="0" w:color="auto"/>
              <w:bottom w:val="single" w:sz="4" w:space="0" w:color="auto"/>
              <w:right w:val="single" w:sz="4" w:space="0" w:color="auto"/>
            </w:tcBorders>
          </w:tcPr>
          <w:p w:rsidR="00DD4AD0" w:rsidRPr="00DD4AD0" w:rsidRDefault="00DD4AD0" w:rsidP="00DD4AD0">
            <w:pPr>
              <w:widowControl w:val="0"/>
              <w:spacing w:before="28" w:after="0" w:line="240" w:lineRule="auto"/>
              <w:ind w:left="164"/>
              <w:rPr>
                <w:rFonts w:eastAsia="Verdana" w:cs="Verdana"/>
                <w:spacing w:val="-1"/>
                <w:sz w:val="20"/>
                <w:szCs w:val="20"/>
                <w:lang w:val="en-US"/>
              </w:rPr>
            </w:pPr>
            <w:r w:rsidRPr="00DD4AD0">
              <w:rPr>
                <w:rFonts w:eastAsia="Verdana" w:cs="Verdana"/>
                <w:sz w:val="20"/>
                <w:szCs w:val="20"/>
                <w:lang w:val="en-US"/>
              </w:rPr>
              <w:t>Ср</w:t>
            </w:r>
            <w:r w:rsidRPr="00DD4AD0">
              <w:rPr>
                <w:rFonts w:eastAsia="Verdana" w:cs="Verdana"/>
                <w:spacing w:val="-2"/>
                <w:sz w:val="20"/>
                <w:szCs w:val="20"/>
                <w:lang w:val="en-US"/>
              </w:rPr>
              <w:t>е</w:t>
            </w:r>
            <w:r w:rsidRPr="00DD4AD0">
              <w:rPr>
                <w:rFonts w:eastAsia="Verdana" w:cs="Verdana"/>
                <w:sz w:val="20"/>
                <w:szCs w:val="20"/>
                <w:lang w:val="en-US"/>
              </w:rPr>
              <w:t>д</w:t>
            </w:r>
            <w:r w:rsidRPr="00DD4AD0">
              <w:rPr>
                <w:rFonts w:eastAsia="Verdana" w:cs="Verdana"/>
                <w:spacing w:val="-1"/>
                <w:sz w:val="20"/>
                <w:szCs w:val="20"/>
                <w:lang w:val="en-US"/>
              </w:rPr>
              <w:t>с</w:t>
            </w:r>
            <w:r w:rsidRPr="00DD4AD0">
              <w:rPr>
                <w:rFonts w:eastAsia="Verdana" w:cs="Verdana"/>
                <w:spacing w:val="1"/>
                <w:sz w:val="20"/>
                <w:szCs w:val="20"/>
                <w:lang w:val="en-US"/>
              </w:rPr>
              <w:t>тв</w:t>
            </w:r>
            <w:r w:rsidRPr="00DD4AD0">
              <w:rPr>
                <w:rFonts w:eastAsia="Verdana" w:cs="Verdana"/>
                <w:sz w:val="20"/>
                <w:szCs w:val="20"/>
                <w:lang w:val="en-US"/>
              </w:rPr>
              <w:t>о</w:t>
            </w:r>
            <w:r w:rsidRPr="00DD4AD0">
              <w:rPr>
                <w:rFonts w:eastAsia="Verdana" w:cs="Verdana"/>
                <w:spacing w:val="-9"/>
                <w:sz w:val="20"/>
                <w:szCs w:val="20"/>
                <w:lang w:val="en-US"/>
              </w:rPr>
              <w:t xml:space="preserve"> </w:t>
            </w:r>
            <w:r w:rsidRPr="00DD4AD0">
              <w:rPr>
                <w:rFonts w:eastAsia="Verdana" w:cs="Verdana"/>
                <w:spacing w:val="-9"/>
                <w:sz w:val="20"/>
                <w:szCs w:val="20"/>
                <w:lang w:val="sr-Cyrl-RS"/>
              </w:rPr>
              <w:t>обезбеђења</w:t>
            </w:r>
            <w:r w:rsidRPr="00DD4AD0">
              <w:rPr>
                <w:rFonts w:eastAsia="Verdana" w:cs="Verdana"/>
                <w:spacing w:val="-4"/>
                <w:sz w:val="20"/>
                <w:szCs w:val="20"/>
                <w:lang w:val="en-US"/>
              </w:rPr>
              <w:t xml:space="preserve"> </w:t>
            </w:r>
            <w:r w:rsidRPr="00DD4AD0">
              <w:rPr>
                <w:rFonts w:eastAsia="Verdana" w:cs="Verdana"/>
                <w:spacing w:val="1"/>
                <w:sz w:val="20"/>
                <w:szCs w:val="20"/>
                <w:lang w:val="en-US"/>
              </w:rPr>
              <w:t>з</w:t>
            </w:r>
            <w:r w:rsidRPr="00DD4AD0">
              <w:rPr>
                <w:rFonts w:eastAsia="Verdana" w:cs="Verdana"/>
                <w:sz w:val="20"/>
                <w:szCs w:val="20"/>
                <w:lang w:val="en-US"/>
              </w:rPr>
              <w:t>а</w:t>
            </w:r>
            <w:r w:rsidRPr="00DD4AD0">
              <w:rPr>
                <w:rFonts w:eastAsia="Verdana" w:cs="Verdana"/>
                <w:spacing w:val="-5"/>
                <w:sz w:val="20"/>
                <w:szCs w:val="20"/>
                <w:lang w:val="en-US"/>
              </w:rPr>
              <w:t xml:space="preserve"> </w:t>
            </w:r>
            <w:r w:rsidRPr="00DD4AD0">
              <w:rPr>
                <w:rFonts w:eastAsia="Verdana" w:cs="Verdana"/>
                <w:sz w:val="20"/>
                <w:szCs w:val="20"/>
                <w:lang w:val="en-US"/>
              </w:rPr>
              <w:t>и</w:t>
            </w:r>
            <w:r w:rsidRPr="00DD4AD0">
              <w:rPr>
                <w:rFonts w:eastAsia="Verdana" w:cs="Verdana"/>
                <w:spacing w:val="-1"/>
                <w:sz w:val="20"/>
                <w:szCs w:val="20"/>
                <w:lang w:val="en-US"/>
              </w:rPr>
              <w:t>с</w:t>
            </w:r>
            <w:r w:rsidRPr="00DD4AD0">
              <w:rPr>
                <w:rFonts w:eastAsia="Verdana" w:cs="Verdana"/>
                <w:sz w:val="20"/>
                <w:szCs w:val="20"/>
                <w:lang w:val="en-US"/>
              </w:rPr>
              <w:t>п</w:t>
            </w:r>
            <w:r w:rsidRPr="00DD4AD0">
              <w:rPr>
                <w:rFonts w:eastAsia="Verdana" w:cs="Verdana"/>
                <w:spacing w:val="2"/>
                <w:sz w:val="20"/>
                <w:szCs w:val="20"/>
                <w:lang w:val="en-US"/>
              </w:rPr>
              <w:t>у</w:t>
            </w:r>
            <w:r w:rsidRPr="00DD4AD0">
              <w:rPr>
                <w:rFonts w:eastAsia="Verdana" w:cs="Verdana"/>
                <w:sz w:val="20"/>
                <w:szCs w:val="20"/>
                <w:lang w:val="en-US"/>
              </w:rPr>
              <w:t>њ</w:t>
            </w:r>
            <w:r w:rsidRPr="00DD4AD0">
              <w:rPr>
                <w:rFonts w:eastAsia="Verdana" w:cs="Verdana"/>
                <w:spacing w:val="-1"/>
                <w:sz w:val="20"/>
                <w:szCs w:val="20"/>
                <w:lang w:val="en-US"/>
              </w:rPr>
              <w:t>е</w:t>
            </w:r>
            <w:r w:rsidRPr="00DD4AD0">
              <w:rPr>
                <w:rFonts w:eastAsia="Verdana" w:cs="Verdana"/>
                <w:spacing w:val="2"/>
                <w:sz w:val="20"/>
                <w:szCs w:val="20"/>
                <w:lang w:val="en-US"/>
              </w:rPr>
              <w:t>њ</w:t>
            </w:r>
            <w:r w:rsidRPr="00DD4AD0">
              <w:rPr>
                <w:rFonts w:eastAsia="Verdana" w:cs="Verdana"/>
                <w:sz w:val="20"/>
                <w:szCs w:val="20"/>
                <w:lang w:val="en-US"/>
              </w:rPr>
              <w:t>е</w:t>
            </w:r>
            <w:r w:rsidRPr="00DD4AD0">
              <w:rPr>
                <w:rFonts w:eastAsia="Verdana" w:cs="Verdana"/>
                <w:spacing w:val="-7"/>
                <w:sz w:val="20"/>
                <w:szCs w:val="20"/>
                <w:lang w:val="en-US"/>
              </w:rPr>
              <w:t xml:space="preserve"> </w:t>
            </w:r>
            <w:r w:rsidRPr="00DD4AD0">
              <w:rPr>
                <w:rFonts w:eastAsia="Verdana" w:cs="Verdana"/>
                <w:spacing w:val="-1"/>
                <w:sz w:val="20"/>
                <w:szCs w:val="20"/>
                <w:lang w:val="en-US"/>
              </w:rPr>
              <w:t>о</w:t>
            </w:r>
            <w:r w:rsidRPr="00DD4AD0">
              <w:rPr>
                <w:rFonts w:eastAsia="Verdana" w:cs="Verdana"/>
                <w:sz w:val="20"/>
                <w:szCs w:val="20"/>
                <w:lang w:val="en-US"/>
              </w:rPr>
              <w:t>б</w:t>
            </w:r>
            <w:r w:rsidRPr="00DD4AD0">
              <w:rPr>
                <w:rFonts w:eastAsia="Verdana" w:cs="Verdana"/>
                <w:spacing w:val="2"/>
                <w:sz w:val="20"/>
                <w:szCs w:val="20"/>
                <w:lang w:val="en-US"/>
              </w:rPr>
              <w:t>а</w:t>
            </w:r>
            <w:r w:rsidRPr="00DD4AD0">
              <w:rPr>
                <w:rFonts w:eastAsia="Verdana" w:cs="Verdana"/>
                <w:spacing w:val="-1"/>
                <w:sz w:val="20"/>
                <w:szCs w:val="20"/>
                <w:lang w:val="en-US"/>
              </w:rPr>
              <w:t>в</w:t>
            </w:r>
            <w:r w:rsidRPr="00DD4AD0">
              <w:rPr>
                <w:rFonts w:eastAsia="Verdana" w:cs="Verdana"/>
                <w:spacing w:val="-2"/>
                <w:sz w:val="20"/>
                <w:szCs w:val="20"/>
                <w:lang w:val="en-US"/>
              </w:rPr>
              <w:t>е</w:t>
            </w:r>
            <w:r w:rsidRPr="00DD4AD0">
              <w:rPr>
                <w:rFonts w:eastAsia="Verdana" w:cs="Verdana"/>
                <w:spacing w:val="1"/>
                <w:sz w:val="20"/>
                <w:szCs w:val="20"/>
                <w:lang w:val="en-US"/>
              </w:rPr>
              <w:t>з</w:t>
            </w:r>
            <w:r w:rsidRPr="00DD4AD0">
              <w:rPr>
                <w:rFonts w:eastAsia="Verdana" w:cs="Verdana"/>
                <w:sz w:val="20"/>
                <w:szCs w:val="20"/>
                <w:lang w:val="en-US"/>
              </w:rPr>
              <w:t>а</w:t>
            </w:r>
            <w:r w:rsidRPr="00DD4AD0">
              <w:rPr>
                <w:rFonts w:eastAsia="Verdana" w:cs="Verdana"/>
                <w:spacing w:val="-7"/>
                <w:sz w:val="20"/>
                <w:szCs w:val="20"/>
                <w:lang w:val="en-US"/>
              </w:rPr>
              <w:t xml:space="preserve"> </w:t>
            </w:r>
            <w:r w:rsidRPr="00DD4AD0">
              <w:rPr>
                <w:rFonts w:eastAsia="Verdana" w:cs="Verdana"/>
                <w:sz w:val="20"/>
                <w:szCs w:val="20"/>
                <w:lang w:val="en-US"/>
              </w:rPr>
              <w:t>у</w:t>
            </w:r>
            <w:r w:rsidRPr="00DD4AD0">
              <w:rPr>
                <w:rFonts w:eastAsia="Verdana" w:cs="Verdana"/>
                <w:spacing w:val="-8"/>
                <w:sz w:val="20"/>
                <w:szCs w:val="20"/>
                <w:lang w:val="en-US"/>
              </w:rPr>
              <w:t xml:space="preserve"> </w:t>
            </w:r>
            <w:r w:rsidRPr="00DD4AD0">
              <w:rPr>
                <w:rFonts w:eastAsia="Verdana" w:cs="Verdana"/>
                <w:sz w:val="20"/>
                <w:szCs w:val="20"/>
                <w:lang w:val="en-US"/>
              </w:rPr>
              <w:t>п</w:t>
            </w:r>
            <w:r w:rsidRPr="00DD4AD0">
              <w:rPr>
                <w:rFonts w:eastAsia="Verdana" w:cs="Verdana"/>
                <w:spacing w:val="1"/>
                <w:sz w:val="20"/>
                <w:szCs w:val="20"/>
                <w:lang w:val="en-US"/>
              </w:rPr>
              <w:t>о</w:t>
            </w:r>
            <w:r w:rsidRPr="00DD4AD0">
              <w:rPr>
                <w:rFonts w:eastAsia="Verdana" w:cs="Verdana"/>
                <w:spacing w:val="-1"/>
                <w:sz w:val="20"/>
                <w:szCs w:val="20"/>
                <w:lang w:val="en-US"/>
              </w:rPr>
              <w:t>с</w:t>
            </w:r>
            <w:r w:rsidRPr="00DD4AD0">
              <w:rPr>
                <w:rFonts w:eastAsia="Verdana" w:cs="Verdana"/>
                <w:sz w:val="20"/>
                <w:szCs w:val="20"/>
                <w:lang w:val="en-US"/>
              </w:rPr>
              <w:t>т</w:t>
            </w:r>
            <w:r w:rsidRPr="00DD4AD0">
              <w:rPr>
                <w:rFonts w:eastAsia="Verdana" w:cs="Verdana"/>
                <w:spacing w:val="1"/>
                <w:sz w:val="20"/>
                <w:szCs w:val="20"/>
                <w:lang w:val="en-US"/>
              </w:rPr>
              <w:t>у</w:t>
            </w:r>
            <w:r w:rsidRPr="00DD4AD0">
              <w:rPr>
                <w:rFonts w:eastAsia="Verdana" w:cs="Verdana"/>
                <w:sz w:val="20"/>
                <w:szCs w:val="20"/>
                <w:lang w:val="en-US"/>
              </w:rPr>
              <w:t>пку</w:t>
            </w:r>
            <w:r w:rsidRPr="00DD4AD0">
              <w:rPr>
                <w:rFonts w:eastAsia="Verdana" w:cs="Verdana"/>
                <w:spacing w:val="-7"/>
                <w:sz w:val="20"/>
                <w:szCs w:val="20"/>
                <w:lang w:val="en-US"/>
              </w:rPr>
              <w:t xml:space="preserve"> </w:t>
            </w:r>
            <w:r w:rsidRPr="00DD4AD0">
              <w:rPr>
                <w:rFonts w:eastAsia="Verdana" w:cs="Verdana"/>
                <w:sz w:val="20"/>
                <w:szCs w:val="20"/>
                <w:lang w:val="en-US"/>
              </w:rPr>
              <w:t>ја</w:t>
            </w:r>
            <w:r w:rsidRPr="00DD4AD0">
              <w:rPr>
                <w:rFonts w:eastAsia="Verdana" w:cs="Verdana"/>
                <w:spacing w:val="-1"/>
                <w:sz w:val="20"/>
                <w:szCs w:val="20"/>
                <w:lang w:val="en-US"/>
              </w:rPr>
              <w:t>в</w:t>
            </w:r>
            <w:r w:rsidRPr="00DD4AD0">
              <w:rPr>
                <w:rFonts w:eastAsia="Verdana" w:cs="Verdana"/>
                <w:spacing w:val="2"/>
                <w:sz w:val="20"/>
                <w:szCs w:val="20"/>
                <w:lang w:val="en-US"/>
              </w:rPr>
              <w:t>н</w:t>
            </w:r>
            <w:r w:rsidRPr="00DD4AD0">
              <w:rPr>
                <w:rFonts w:eastAsia="Verdana" w:cs="Verdana"/>
                <w:sz w:val="20"/>
                <w:szCs w:val="20"/>
                <w:lang w:val="en-US"/>
              </w:rPr>
              <w:t>е</w:t>
            </w:r>
            <w:r w:rsidRPr="00DD4AD0">
              <w:rPr>
                <w:rFonts w:eastAsia="Verdana" w:cs="Verdana"/>
                <w:spacing w:val="-9"/>
                <w:sz w:val="20"/>
                <w:szCs w:val="20"/>
                <w:lang w:val="en-US"/>
              </w:rPr>
              <w:t xml:space="preserve"> </w:t>
            </w:r>
            <w:r w:rsidRPr="00DD4AD0">
              <w:rPr>
                <w:rFonts w:eastAsia="Verdana" w:cs="Verdana"/>
                <w:sz w:val="20"/>
                <w:szCs w:val="20"/>
                <w:lang w:val="en-US"/>
              </w:rPr>
              <w:t>наб</w:t>
            </w:r>
            <w:r w:rsidRPr="00DD4AD0">
              <w:rPr>
                <w:rFonts w:eastAsia="Verdana" w:cs="Verdana"/>
                <w:spacing w:val="2"/>
                <w:sz w:val="20"/>
                <w:szCs w:val="20"/>
                <w:lang w:val="en-US"/>
              </w:rPr>
              <w:t>а</w:t>
            </w:r>
            <w:r w:rsidRPr="00DD4AD0">
              <w:rPr>
                <w:rFonts w:eastAsia="Verdana" w:cs="Verdana"/>
                <w:spacing w:val="1"/>
                <w:sz w:val="20"/>
                <w:szCs w:val="20"/>
                <w:lang w:val="en-US"/>
              </w:rPr>
              <w:t>в</w:t>
            </w:r>
            <w:r w:rsidRPr="00DD4AD0">
              <w:rPr>
                <w:rFonts w:eastAsia="Verdana" w:cs="Verdana"/>
                <w:sz w:val="20"/>
                <w:szCs w:val="20"/>
                <w:lang w:val="en-US"/>
              </w:rPr>
              <w:t>ке</w:t>
            </w:r>
            <w:r w:rsidRPr="00DD4AD0">
              <w:rPr>
                <w:rFonts w:eastAsia="Verdana" w:cs="Verdana"/>
                <w:spacing w:val="-6"/>
                <w:sz w:val="20"/>
                <w:szCs w:val="20"/>
                <w:lang w:val="en-US"/>
              </w:rPr>
              <w:t xml:space="preserve"> </w:t>
            </w:r>
            <w:r w:rsidRPr="00DD4AD0">
              <w:rPr>
                <w:rFonts w:eastAsia="Verdana" w:cs="Verdana"/>
                <w:sz w:val="20"/>
                <w:szCs w:val="20"/>
                <w:lang w:val="en-US"/>
              </w:rPr>
              <w:t>–</w:t>
            </w:r>
            <w:r w:rsidRPr="00DD4AD0">
              <w:rPr>
                <w:rFonts w:eastAsia="Verdana" w:cs="Verdana"/>
                <w:spacing w:val="-5"/>
                <w:sz w:val="20"/>
                <w:szCs w:val="20"/>
                <w:lang w:val="en-US"/>
              </w:rPr>
              <w:t xml:space="preserve"> </w:t>
            </w:r>
            <w:r w:rsidRPr="00DD4AD0">
              <w:rPr>
                <w:rFonts w:eastAsia="Verdana" w:cs="Verdana"/>
                <w:spacing w:val="1"/>
                <w:sz w:val="20"/>
                <w:szCs w:val="20"/>
                <w:lang w:val="en-US"/>
              </w:rPr>
              <w:t>з</w:t>
            </w:r>
            <w:r w:rsidRPr="00DD4AD0">
              <w:rPr>
                <w:rFonts w:eastAsia="Verdana" w:cs="Verdana"/>
                <w:sz w:val="20"/>
                <w:szCs w:val="20"/>
                <w:lang w:val="en-US"/>
              </w:rPr>
              <w:t>а</w:t>
            </w:r>
            <w:r w:rsidRPr="00DD4AD0">
              <w:rPr>
                <w:rFonts w:eastAsia="Verdana" w:cs="Verdana"/>
                <w:w w:val="99"/>
                <w:sz w:val="20"/>
                <w:szCs w:val="20"/>
                <w:lang w:val="en-US"/>
              </w:rPr>
              <w:t xml:space="preserve"> </w:t>
            </w:r>
            <w:r w:rsidRPr="00DD4AD0">
              <w:rPr>
                <w:rFonts w:eastAsia="Verdana" w:cs="Verdana"/>
                <w:spacing w:val="-1"/>
                <w:sz w:val="20"/>
                <w:szCs w:val="20"/>
                <w:lang w:val="en-US"/>
              </w:rPr>
              <w:t>о</w:t>
            </w:r>
            <w:r w:rsidRPr="00DD4AD0">
              <w:rPr>
                <w:rFonts w:eastAsia="Verdana" w:cs="Verdana"/>
                <w:spacing w:val="1"/>
                <w:sz w:val="20"/>
                <w:szCs w:val="20"/>
                <w:lang w:val="en-US"/>
              </w:rPr>
              <w:t>з</w:t>
            </w:r>
            <w:r w:rsidRPr="00DD4AD0">
              <w:rPr>
                <w:rFonts w:eastAsia="Verdana" w:cs="Verdana"/>
                <w:sz w:val="20"/>
                <w:szCs w:val="20"/>
                <w:lang w:val="en-US"/>
              </w:rPr>
              <w:t>биљ</w:t>
            </w:r>
            <w:r w:rsidRPr="00DD4AD0">
              <w:rPr>
                <w:rFonts w:eastAsia="Verdana" w:cs="Verdana"/>
                <w:spacing w:val="2"/>
                <w:sz w:val="20"/>
                <w:szCs w:val="20"/>
                <w:lang w:val="en-US"/>
              </w:rPr>
              <w:t>н</w:t>
            </w:r>
            <w:r w:rsidRPr="00DD4AD0">
              <w:rPr>
                <w:rFonts w:eastAsia="Verdana" w:cs="Verdana"/>
                <w:spacing w:val="-1"/>
                <w:sz w:val="20"/>
                <w:szCs w:val="20"/>
                <w:lang w:val="en-US"/>
              </w:rPr>
              <w:t>о</w:t>
            </w:r>
            <w:r w:rsidRPr="00DD4AD0">
              <w:rPr>
                <w:rFonts w:eastAsia="Verdana" w:cs="Verdana"/>
                <w:spacing w:val="1"/>
                <w:sz w:val="20"/>
                <w:szCs w:val="20"/>
                <w:lang w:val="en-US"/>
              </w:rPr>
              <w:t>с</w:t>
            </w:r>
            <w:r w:rsidRPr="00DD4AD0">
              <w:rPr>
                <w:rFonts w:eastAsia="Verdana" w:cs="Verdana"/>
                <w:sz w:val="20"/>
                <w:szCs w:val="20"/>
                <w:lang w:val="en-US"/>
              </w:rPr>
              <w:t>т</w:t>
            </w:r>
            <w:r w:rsidRPr="00DD4AD0">
              <w:rPr>
                <w:rFonts w:eastAsia="Verdana" w:cs="Verdana"/>
                <w:spacing w:val="-12"/>
                <w:sz w:val="20"/>
                <w:szCs w:val="20"/>
                <w:lang w:val="en-US"/>
              </w:rPr>
              <w:t xml:space="preserve"> </w:t>
            </w:r>
            <w:r w:rsidRPr="00DD4AD0">
              <w:rPr>
                <w:rFonts w:eastAsia="Verdana" w:cs="Verdana"/>
                <w:spacing w:val="2"/>
                <w:sz w:val="20"/>
                <w:szCs w:val="20"/>
                <w:lang w:val="en-US"/>
              </w:rPr>
              <w:t>п</w:t>
            </w:r>
            <w:r w:rsidRPr="00DD4AD0">
              <w:rPr>
                <w:rFonts w:eastAsia="Verdana" w:cs="Verdana"/>
                <w:spacing w:val="-1"/>
                <w:sz w:val="20"/>
                <w:szCs w:val="20"/>
                <w:lang w:val="en-US"/>
              </w:rPr>
              <w:t>о</w:t>
            </w:r>
            <w:r w:rsidRPr="00DD4AD0">
              <w:rPr>
                <w:rFonts w:eastAsia="Verdana" w:cs="Verdana"/>
                <w:sz w:val="20"/>
                <w:szCs w:val="20"/>
                <w:lang w:val="en-US"/>
              </w:rPr>
              <w:t>нуде</w:t>
            </w:r>
            <w:r w:rsidRPr="00DD4AD0">
              <w:rPr>
                <w:rFonts w:eastAsia="Verdana" w:cs="Verdana"/>
                <w:spacing w:val="-7"/>
                <w:sz w:val="20"/>
                <w:szCs w:val="20"/>
                <w:lang w:val="en-US"/>
              </w:rPr>
              <w:t xml:space="preserve"> </w:t>
            </w:r>
            <w:r w:rsidRPr="00DD4AD0">
              <w:rPr>
                <w:rFonts w:eastAsia="Verdana" w:cs="Verdana"/>
                <w:sz w:val="20"/>
                <w:szCs w:val="20"/>
                <w:lang w:val="en-US"/>
              </w:rPr>
              <w:t>(б</w:t>
            </w:r>
            <w:r w:rsidRPr="00DD4AD0">
              <w:rPr>
                <w:rFonts w:eastAsia="Verdana" w:cs="Verdana"/>
                <w:spacing w:val="1"/>
                <w:sz w:val="20"/>
                <w:szCs w:val="20"/>
                <w:lang w:val="en-US"/>
              </w:rPr>
              <w:t>л</w:t>
            </w:r>
            <w:r w:rsidRPr="00DD4AD0">
              <w:rPr>
                <w:rFonts w:eastAsia="Verdana" w:cs="Verdana"/>
                <w:spacing w:val="2"/>
                <w:sz w:val="20"/>
                <w:szCs w:val="20"/>
                <w:lang w:val="en-US"/>
              </w:rPr>
              <w:t>а</w:t>
            </w:r>
            <w:r w:rsidRPr="00DD4AD0">
              <w:rPr>
                <w:rFonts w:eastAsia="Verdana" w:cs="Verdana"/>
                <w:sz w:val="20"/>
                <w:szCs w:val="20"/>
                <w:lang w:val="en-US"/>
              </w:rPr>
              <w:t>нко</w:t>
            </w:r>
            <w:r w:rsidRPr="00DD4AD0">
              <w:rPr>
                <w:rFonts w:eastAsia="Verdana" w:cs="Verdana"/>
                <w:spacing w:val="-10"/>
                <w:sz w:val="20"/>
                <w:szCs w:val="20"/>
                <w:lang w:val="en-US"/>
              </w:rPr>
              <w:t xml:space="preserve"> </w:t>
            </w:r>
            <w:r w:rsidRPr="00DD4AD0">
              <w:rPr>
                <w:rFonts w:eastAsia="Verdana" w:cs="Verdana"/>
                <w:spacing w:val="-1"/>
                <w:sz w:val="20"/>
                <w:szCs w:val="20"/>
                <w:lang w:val="en-US"/>
              </w:rPr>
              <w:t>со</w:t>
            </w:r>
            <w:r w:rsidRPr="00DD4AD0">
              <w:rPr>
                <w:rFonts w:eastAsia="Verdana" w:cs="Verdana"/>
                <w:spacing w:val="3"/>
                <w:sz w:val="20"/>
                <w:szCs w:val="20"/>
                <w:lang w:val="en-US"/>
              </w:rPr>
              <w:t>л</w:t>
            </w:r>
            <w:r w:rsidRPr="00DD4AD0">
              <w:rPr>
                <w:rFonts w:eastAsia="Verdana" w:cs="Verdana"/>
                <w:sz w:val="20"/>
                <w:szCs w:val="20"/>
                <w:lang w:val="en-US"/>
              </w:rPr>
              <w:t>о</w:t>
            </w:r>
            <w:r w:rsidRPr="00DD4AD0">
              <w:rPr>
                <w:rFonts w:eastAsia="Verdana" w:cs="Verdana"/>
                <w:spacing w:val="-11"/>
                <w:sz w:val="20"/>
                <w:szCs w:val="20"/>
                <w:lang w:val="en-US"/>
              </w:rPr>
              <w:t xml:space="preserve"> </w:t>
            </w:r>
            <w:r w:rsidRPr="00DD4AD0">
              <w:rPr>
                <w:rFonts w:eastAsia="Verdana" w:cs="Verdana"/>
                <w:spacing w:val="2"/>
                <w:sz w:val="20"/>
                <w:szCs w:val="20"/>
                <w:lang w:val="en-US"/>
              </w:rPr>
              <w:t>м</w:t>
            </w:r>
            <w:r w:rsidRPr="00DD4AD0">
              <w:rPr>
                <w:rFonts w:eastAsia="Verdana" w:cs="Verdana"/>
                <w:spacing w:val="-2"/>
                <w:sz w:val="20"/>
                <w:szCs w:val="20"/>
                <w:lang w:val="en-US"/>
              </w:rPr>
              <w:t>е</w:t>
            </w:r>
            <w:r w:rsidRPr="00DD4AD0">
              <w:rPr>
                <w:rFonts w:eastAsia="Verdana" w:cs="Verdana"/>
                <w:sz w:val="20"/>
                <w:szCs w:val="20"/>
                <w:lang w:val="en-US"/>
              </w:rPr>
              <w:t>ни</w:t>
            </w:r>
            <w:r w:rsidRPr="00DD4AD0">
              <w:rPr>
                <w:rFonts w:eastAsia="Verdana" w:cs="Verdana"/>
                <w:spacing w:val="1"/>
                <w:sz w:val="20"/>
                <w:szCs w:val="20"/>
                <w:lang w:val="en-US"/>
              </w:rPr>
              <w:t>ц</w:t>
            </w:r>
            <w:r w:rsidRPr="00DD4AD0">
              <w:rPr>
                <w:rFonts w:eastAsia="Verdana" w:cs="Verdana"/>
                <w:sz w:val="20"/>
                <w:szCs w:val="20"/>
                <w:lang w:val="en-US"/>
              </w:rPr>
              <w:t>а,</w:t>
            </w:r>
            <w:r w:rsidRPr="00DD4AD0">
              <w:rPr>
                <w:rFonts w:eastAsia="Verdana" w:cs="Verdana"/>
                <w:spacing w:val="-17"/>
                <w:sz w:val="20"/>
                <w:szCs w:val="20"/>
                <w:lang w:val="en-US"/>
              </w:rPr>
              <w:t xml:space="preserve"> </w:t>
            </w:r>
            <w:r w:rsidRPr="00DD4AD0">
              <w:rPr>
                <w:rFonts w:eastAsia="Verdana" w:cs="Verdana"/>
                <w:spacing w:val="2"/>
                <w:sz w:val="20"/>
                <w:szCs w:val="20"/>
                <w:lang w:val="en-US"/>
              </w:rPr>
              <w:t>м</w:t>
            </w:r>
            <w:r w:rsidRPr="00DD4AD0">
              <w:rPr>
                <w:rFonts w:eastAsia="Verdana" w:cs="Verdana"/>
                <w:spacing w:val="-2"/>
                <w:sz w:val="20"/>
                <w:szCs w:val="20"/>
                <w:lang w:val="en-US"/>
              </w:rPr>
              <w:t>е</w:t>
            </w:r>
            <w:r w:rsidRPr="00DD4AD0">
              <w:rPr>
                <w:rFonts w:eastAsia="Verdana" w:cs="Verdana"/>
                <w:sz w:val="20"/>
                <w:szCs w:val="20"/>
                <w:lang w:val="en-US"/>
              </w:rPr>
              <w:t>н</w:t>
            </w:r>
            <w:r w:rsidRPr="00DD4AD0">
              <w:rPr>
                <w:rFonts w:eastAsia="Verdana" w:cs="Verdana"/>
                <w:spacing w:val="2"/>
                <w:sz w:val="20"/>
                <w:szCs w:val="20"/>
                <w:lang w:val="en-US"/>
              </w:rPr>
              <w:t>и</w:t>
            </w:r>
            <w:r w:rsidRPr="00DD4AD0">
              <w:rPr>
                <w:rFonts w:eastAsia="Verdana" w:cs="Verdana"/>
                <w:sz w:val="20"/>
                <w:szCs w:val="20"/>
                <w:lang w:val="en-US"/>
              </w:rPr>
              <w:t>чно</w:t>
            </w:r>
            <w:r w:rsidRPr="00DD4AD0">
              <w:rPr>
                <w:rFonts w:eastAsia="Verdana" w:cs="Verdana"/>
                <w:spacing w:val="-9"/>
                <w:sz w:val="20"/>
                <w:szCs w:val="20"/>
                <w:lang w:val="en-US"/>
              </w:rPr>
              <w:t xml:space="preserve"> </w:t>
            </w:r>
            <w:r w:rsidRPr="00DD4AD0">
              <w:rPr>
                <w:rFonts w:eastAsia="Verdana" w:cs="Verdana"/>
                <w:spacing w:val="1"/>
                <w:sz w:val="20"/>
                <w:szCs w:val="20"/>
                <w:lang w:val="en-US"/>
              </w:rPr>
              <w:t>о</w:t>
            </w:r>
            <w:r w:rsidRPr="00DD4AD0">
              <w:rPr>
                <w:rFonts w:eastAsia="Verdana" w:cs="Verdana"/>
                <w:spacing w:val="-1"/>
                <w:sz w:val="20"/>
                <w:szCs w:val="20"/>
                <w:lang w:val="en-US"/>
              </w:rPr>
              <w:t>в</w:t>
            </w:r>
            <w:r w:rsidRPr="00DD4AD0">
              <w:rPr>
                <w:rFonts w:eastAsia="Verdana" w:cs="Verdana"/>
                <w:spacing w:val="1"/>
                <w:sz w:val="20"/>
                <w:szCs w:val="20"/>
                <w:lang w:val="en-US"/>
              </w:rPr>
              <w:t>л</w:t>
            </w:r>
            <w:r w:rsidRPr="00DD4AD0">
              <w:rPr>
                <w:rFonts w:eastAsia="Verdana" w:cs="Verdana"/>
                <w:sz w:val="20"/>
                <w:szCs w:val="20"/>
                <w:lang w:val="en-US"/>
              </w:rPr>
              <w:t>аш</w:t>
            </w:r>
            <w:r w:rsidRPr="00DD4AD0">
              <w:rPr>
                <w:rFonts w:eastAsia="Verdana" w:cs="Verdana"/>
                <w:spacing w:val="1"/>
                <w:sz w:val="20"/>
                <w:szCs w:val="20"/>
                <w:lang w:val="en-US"/>
              </w:rPr>
              <w:t>ћ</w:t>
            </w:r>
            <w:r w:rsidRPr="00DD4AD0">
              <w:rPr>
                <w:rFonts w:eastAsia="Verdana" w:cs="Verdana"/>
                <w:spacing w:val="-2"/>
                <w:sz w:val="20"/>
                <w:szCs w:val="20"/>
                <w:lang w:val="en-US"/>
              </w:rPr>
              <w:t>е</w:t>
            </w:r>
            <w:r w:rsidRPr="00DD4AD0">
              <w:rPr>
                <w:rFonts w:eastAsia="Verdana" w:cs="Verdana"/>
                <w:spacing w:val="2"/>
                <w:sz w:val="20"/>
                <w:szCs w:val="20"/>
                <w:lang w:val="en-US"/>
              </w:rPr>
              <w:t>њ</w:t>
            </w:r>
            <w:r w:rsidRPr="00DD4AD0">
              <w:rPr>
                <w:rFonts w:eastAsia="Verdana" w:cs="Verdana"/>
                <w:spacing w:val="-2"/>
                <w:sz w:val="20"/>
                <w:szCs w:val="20"/>
                <w:lang w:val="en-US"/>
              </w:rPr>
              <w:t>е</w:t>
            </w:r>
            <w:r w:rsidRPr="00DD4AD0">
              <w:rPr>
                <w:rFonts w:eastAsia="Verdana" w:cs="Verdana"/>
                <w:sz w:val="20"/>
                <w:szCs w:val="20"/>
                <w:lang w:val="en-US"/>
              </w:rPr>
              <w:t>,</w:t>
            </w:r>
            <w:r w:rsidRPr="00DD4AD0">
              <w:rPr>
                <w:rFonts w:eastAsia="Verdana" w:cs="Verdana"/>
                <w:spacing w:val="-10"/>
                <w:sz w:val="20"/>
                <w:szCs w:val="20"/>
                <w:lang w:val="en-US"/>
              </w:rPr>
              <w:t xml:space="preserve"> </w:t>
            </w:r>
            <w:r w:rsidRPr="00DD4AD0">
              <w:rPr>
                <w:rFonts w:eastAsia="Verdana" w:cs="Verdana"/>
                <w:sz w:val="20"/>
                <w:szCs w:val="20"/>
                <w:lang w:val="en-US"/>
              </w:rPr>
              <w:t>к</w:t>
            </w:r>
            <w:r w:rsidRPr="00DD4AD0">
              <w:rPr>
                <w:rFonts w:eastAsia="Verdana" w:cs="Verdana"/>
                <w:spacing w:val="-2"/>
                <w:sz w:val="20"/>
                <w:szCs w:val="20"/>
                <w:lang w:val="en-US"/>
              </w:rPr>
              <w:t>о</w:t>
            </w:r>
            <w:r w:rsidRPr="00DD4AD0">
              <w:rPr>
                <w:rFonts w:eastAsia="Verdana" w:cs="Verdana"/>
                <w:spacing w:val="2"/>
                <w:sz w:val="20"/>
                <w:szCs w:val="20"/>
                <w:lang w:val="en-US"/>
              </w:rPr>
              <w:t>п</w:t>
            </w:r>
            <w:r w:rsidRPr="00DD4AD0">
              <w:rPr>
                <w:rFonts w:eastAsia="Verdana" w:cs="Verdana"/>
                <w:sz w:val="20"/>
                <w:szCs w:val="20"/>
                <w:lang w:val="en-US"/>
              </w:rPr>
              <w:t>ија</w:t>
            </w:r>
            <w:r w:rsidRPr="00DD4AD0">
              <w:rPr>
                <w:rFonts w:eastAsia="Verdana" w:cs="Verdana"/>
                <w:spacing w:val="-10"/>
                <w:sz w:val="20"/>
                <w:szCs w:val="20"/>
                <w:lang w:val="en-US"/>
              </w:rPr>
              <w:t xml:space="preserve"> </w:t>
            </w:r>
            <w:r w:rsidRPr="00DD4AD0">
              <w:rPr>
                <w:rFonts w:eastAsia="Verdana" w:cs="Verdana"/>
                <w:sz w:val="20"/>
                <w:szCs w:val="20"/>
                <w:lang w:val="en-US"/>
              </w:rPr>
              <w:t>д</w:t>
            </w:r>
            <w:r w:rsidRPr="00DD4AD0">
              <w:rPr>
                <w:rFonts w:eastAsia="Verdana" w:cs="Verdana"/>
                <w:spacing w:val="2"/>
                <w:sz w:val="20"/>
                <w:szCs w:val="20"/>
                <w:lang w:val="en-US"/>
              </w:rPr>
              <w:t>е</w:t>
            </w:r>
            <w:r w:rsidRPr="00DD4AD0">
              <w:rPr>
                <w:rFonts w:eastAsia="Verdana" w:cs="Verdana"/>
                <w:sz w:val="20"/>
                <w:szCs w:val="20"/>
                <w:lang w:val="en-US"/>
              </w:rPr>
              <w:t>по</w:t>
            </w:r>
            <w:r w:rsidRPr="00DD4AD0">
              <w:rPr>
                <w:rFonts w:eastAsia="Verdana" w:cs="Verdana"/>
                <w:w w:val="99"/>
                <w:sz w:val="20"/>
                <w:szCs w:val="20"/>
                <w:lang w:val="en-US"/>
              </w:rPr>
              <w:t xml:space="preserve"> </w:t>
            </w:r>
            <w:r w:rsidRPr="00DD4AD0">
              <w:rPr>
                <w:rFonts w:eastAsia="Verdana" w:cs="Verdana"/>
                <w:sz w:val="20"/>
                <w:szCs w:val="20"/>
                <w:lang w:val="en-US"/>
              </w:rPr>
              <w:t>карт</w:t>
            </w:r>
            <w:r w:rsidRPr="00DD4AD0">
              <w:rPr>
                <w:rFonts w:eastAsia="Verdana" w:cs="Verdana"/>
                <w:spacing w:val="-2"/>
                <w:sz w:val="20"/>
                <w:szCs w:val="20"/>
                <w:lang w:val="en-US"/>
              </w:rPr>
              <w:t>о</w:t>
            </w:r>
            <w:r w:rsidRPr="00DD4AD0">
              <w:rPr>
                <w:rFonts w:eastAsia="Verdana" w:cs="Verdana"/>
                <w:sz w:val="20"/>
                <w:szCs w:val="20"/>
                <w:lang w:val="en-US"/>
              </w:rPr>
              <w:t>н</w:t>
            </w:r>
            <w:r w:rsidRPr="00DD4AD0">
              <w:rPr>
                <w:rFonts w:eastAsia="Verdana" w:cs="Verdana"/>
                <w:spacing w:val="2"/>
                <w:sz w:val="20"/>
                <w:szCs w:val="20"/>
                <w:lang w:val="en-US"/>
              </w:rPr>
              <w:t>а</w:t>
            </w:r>
            <w:r w:rsidRPr="00DD4AD0">
              <w:rPr>
                <w:rFonts w:eastAsia="Verdana" w:cs="Verdana"/>
                <w:sz w:val="20"/>
                <w:szCs w:val="20"/>
                <w:lang w:val="en-US"/>
              </w:rPr>
              <w:t>,</w:t>
            </w:r>
            <w:r w:rsidRPr="00DD4AD0">
              <w:rPr>
                <w:rFonts w:eastAsia="Verdana" w:cs="Verdana"/>
                <w:spacing w:val="-10"/>
                <w:sz w:val="20"/>
                <w:szCs w:val="20"/>
                <w:lang w:val="en-US"/>
              </w:rPr>
              <w:t xml:space="preserve"> </w:t>
            </w:r>
            <w:r w:rsidRPr="00DD4AD0">
              <w:rPr>
                <w:rFonts w:eastAsia="Verdana" w:cs="Verdana"/>
                <w:spacing w:val="1"/>
                <w:sz w:val="20"/>
                <w:szCs w:val="20"/>
                <w:lang w:val="en-US"/>
              </w:rPr>
              <w:t>к</w:t>
            </w:r>
            <w:r w:rsidRPr="00DD4AD0">
              <w:rPr>
                <w:rFonts w:eastAsia="Verdana" w:cs="Verdana"/>
                <w:spacing w:val="-1"/>
                <w:sz w:val="20"/>
                <w:szCs w:val="20"/>
                <w:lang w:val="en-US"/>
              </w:rPr>
              <w:t>о</w:t>
            </w:r>
            <w:r w:rsidRPr="00DD4AD0">
              <w:rPr>
                <w:rFonts w:eastAsia="Verdana" w:cs="Verdana"/>
                <w:sz w:val="20"/>
                <w:szCs w:val="20"/>
                <w:lang w:val="en-US"/>
              </w:rPr>
              <w:t>пи</w:t>
            </w:r>
            <w:r w:rsidRPr="00DD4AD0">
              <w:rPr>
                <w:rFonts w:eastAsia="Verdana" w:cs="Verdana"/>
                <w:spacing w:val="1"/>
                <w:sz w:val="20"/>
                <w:szCs w:val="20"/>
                <w:lang w:val="en-US"/>
              </w:rPr>
              <w:t>ј</w:t>
            </w:r>
            <w:r w:rsidRPr="00DD4AD0">
              <w:rPr>
                <w:rFonts w:eastAsia="Verdana" w:cs="Verdana"/>
                <w:sz w:val="20"/>
                <w:szCs w:val="20"/>
                <w:lang w:val="en-US"/>
              </w:rPr>
              <w:t>а</w:t>
            </w:r>
            <w:r w:rsidRPr="00DD4AD0">
              <w:rPr>
                <w:rFonts w:eastAsia="Verdana" w:cs="Verdana"/>
                <w:spacing w:val="-8"/>
                <w:sz w:val="20"/>
                <w:szCs w:val="20"/>
                <w:lang w:val="en-US"/>
              </w:rPr>
              <w:t xml:space="preserve"> </w:t>
            </w:r>
            <w:r w:rsidRPr="00DD4AD0">
              <w:rPr>
                <w:rFonts w:eastAsia="Verdana" w:cs="Verdana"/>
                <w:sz w:val="20"/>
                <w:szCs w:val="20"/>
                <w:lang w:val="en-US"/>
              </w:rPr>
              <w:t>за</w:t>
            </w:r>
            <w:r w:rsidRPr="00DD4AD0">
              <w:rPr>
                <w:rFonts w:eastAsia="Verdana" w:cs="Verdana"/>
                <w:spacing w:val="2"/>
                <w:sz w:val="20"/>
                <w:szCs w:val="20"/>
                <w:lang w:val="en-US"/>
              </w:rPr>
              <w:t>х</w:t>
            </w:r>
            <w:r w:rsidRPr="00DD4AD0">
              <w:rPr>
                <w:rFonts w:eastAsia="Verdana" w:cs="Verdana"/>
                <w:sz w:val="20"/>
                <w:szCs w:val="20"/>
                <w:lang w:val="en-US"/>
              </w:rPr>
              <w:t>те</w:t>
            </w:r>
            <w:r w:rsidRPr="00DD4AD0">
              <w:rPr>
                <w:rFonts w:eastAsia="Verdana" w:cs="Verdana"/>
                <w:spacing w:val="1"/>
                <w:sz w:val="20"/>
                <w:szCs w:val="20"/>
                <w:lang w:val="en-US"/>
              </w:rPr>
              <w:t>в</w:t>
            </w:r>
            <w:r w:rsidRPr="00DD4AD0">
              <w:rPr>
                <w:rFonts w:eastAsia="Verdana" w:cs="Verdana"/>
                <w:sz w:val="20"/>
                <w:szCs w:val="20"/>
                <w:lang w:val="en-US"/>
              </w:rPr>
              <w:t>а</w:t>
            </w:r>
            <w:r w:rsidRPr="00DD4AD0">
              <w:rPr>
                <w:rFonts w:eastAsia="Verdana" w:cs="Verdana"/>
                <w:spacing w:val="-8"/>
                <w:sz w:val="20"/>
                <w:szCs w:val="20"/>
                <w:lang w:val="en-US"/>
              </w:rPr>
              <w:t xml:space="preserve"> </w:t>
            </w:r>
            <w:r w:rsidRPr="00DD4AD0">
              <w:rPr>
                <w:rFonts w:eastAsia="Verdana" w:cs="Verdana"/>
                <w:sz w:val="20"/>
                <w:szCs w:val="20"/>
                <w:lang w:val="en-US"/>
              </w:rPr>
              <w:t>за</w:t>
            </w:r>
            <w:r w:rsidRPr="00DD4AD0">
              <w:rPr>
                <w:rFonts w:eastAsia="Verdana" w:cs="Verdana"/>
                <w:spacing w:val="-8"/>
                <w:sz w:val="20"/>
                <w:szCs w:val="20"/>
                <w:lang w:val="en-US"/>
              </w:rPr>
              <w:t xml:space="preserve"> </w:t>
            </w:r>
            <w:r w:rsidRPr="00DD4AD0">
              <w:rPr>
                <w:rFonts w:eastAsia="Verdana" w:cs="Verdana"/>
                <w:sz w:val="20"/>
                <w:szCs w:val="20"/>
                <w:lang w:val="en-US"/>
              </w:rPr>
              <w:t>р</w:t>
            </w:r>
            <w:r w:rsidRPr="00DD4AD0">
              <w:rPr>
                <w:rFonts w:eastAsia="Verdana" w:cs="Verdana"/>
                <w:spacing w:val="-1"/>
                <w:sz w:val="20"/>
                <w:szCs w:val="20"/>
                <w:lang w:val="en-US"/>
              </w:rPr>
              <w:t>е</w:t>
            </w:r>
            <w:r w:rsidRPr="00DD4AD0">
              <w:rPr>
                <w:rFonts w:eastAsia="Verdana" w:cs="Verdana"/>
                <w:spacing w:val="2"/>
                <w:sz w:val="20"/>
                <w:szCs w:val="20"/>
                <w:lang w:val="en-US"/>
              </w:rPr>
              <w:t>г</w:t>
            </w:r>
            <w:r w:rsidRPr="00DD4AD0">
              <w:rPr>
                <w:rFonts w:eastAsia="Verdana" w:cs="Verdana"/>
                <w:sz w:val="20"/>
                <w:szCs w:val="20"/>
                <w:lang w:val="en-US"/>
              </w:rPr>
              <w:t>и</w:t>
            </w:r>
            <w:r w:rsidRPr="00DD4AD0">
              <w:rPr>
                <w:rFonts w:eastAsia="Verdana" w:cs="Verdana"/>
                <w:spacing w:val="-1"/>
                <w:sz w:val="20"/>
                <w:szCs w:val="20"/>
                <w:lang w:val="en-US"/>
              </w:rPr>
              <w:t>с</w:t>
            </w:r>
            <w:r w:rsidRPr="00DD4AD0">
              <w:rPr>
                <w:rFonts w:eastAsia="Verdana" w:cs="Verdana"/>
                <w:sz w:val="20"/>
                <w:szCs w:val="20"/>
                <w:lang w:val="en-US"/>
              </w:rPr>
              <w:t>тра</w:t>
            </w:r>
            <w:r w:rsidRPr="00DD4AD0">
              <w:rPr>
                <w:rFonts w:eastAsia="Verdana" w:cs="Verdana"/>
                <w:spacing w:val="4"/>
                <w:sz w:val="20"/>
                <w:szCs w:val="20"/>
                <w:lang w:val="en-US"/>
              </w:rPr>
              <w:t>ц</w:t>
            </w:r>
            <w:r w:rsidRPr="00DD4AD0">
              <w:rPr>
                <w:rFonts w:eastAsia="Verdana" w:cs="Verdana"/>
                <w:sz w:val="20"/>
                <w:szCs w:val="20"/>
                <w:lang w:val="en-US"/>
              </w:rPr>
              <w:t>ију</w:t>
            </w:r>
            <w:r w:rsidRPr="00DD4AD0">
              <w:rPr>
                <w:rFonts w:eastAsia="Verdana" w:cs="Verdana"/>
                <w:spacing w:val="-10"/>
                <w:sz w:val="20"/>
                <w:szCs w:val="20"/>
                <w:lang w:val="en-US"/>
              </w:rPr>
              <w:t xml:space="preserve"> </w:t>
            </w:r>
            <w:r w:rsidRPr="00DD4AD0">
              <w:rPr>
                <w:rFonts w:eastAsia="Verdana" w:cs="Verdana"/>
                <w:sz w:val="20"/>
                <w:szCs w:val="20"/>
                <w:lang w:val="en-US"/>
              </w:rPr>
              <w:t>м</w:t>
            </w:r>
            <w:r w:rsidRPr="00DD4AD0">
              <w:rPr>
                <w:rFonts w:eastAsia="Verdana" w:cs="Verdana"/>
                <w:spacing w:val="1"/>
                <w:sz w:val="20"/>
                <w:szCs w:val="20"/>
                <w:lang w:val="en-US"/>
              </w:rPr>
              <w:t>е</w:t>
            </w:r>
            <w:r w:rsidRPr="00DD4AD0">
              <w:rPr>
                <w:rFonts w:eastAsia="Verdana" w:cs="Verdana"/>
                <w:sz w:val="20"/>
                <w:szCs w:val="20"/>
                <w:lang w:val="en-US"/>
              </w:rPr>
              <w:t>н</w:t>
            </w:r>
            <w:r w:rsidRPr="00DD4AD0">
              <w:rPr>
                <w:rFonts w:eastAsia="Verdana" w:cs="Verdana"/>
                <w:spacing w:val="2"/>
                <w:sz w:val="20"/>
                <w:szCs w:val="20"/>
                <w:lang w:val="en-US"/>
              </w:rPr>
              <w:t>и</w:t>
            </w:r>
            <w:r w:rsidRPr="00DD4AD0">
              <w:rPr>
                <w:rFonts w:eastAsia="Verdana" w:cs="Verdana"/>
                <w:spacing w:val="1"/>
                <w:sz w:val="20"/>
                <w:szCs w:val="20"/>
                <w:lang w:val="en-US"/>
              </w:rPr>
              <w:t>ц</w:t>
            </w:r>
            <w:r w:rsidRPr="00DD4AD0">
              <w:rPr>
                <w:rFonts w:eastAsia="Verdana" w:cs="Verdana"/>
                <w:sz w:val="20"/>
                <w:szCs w:val="20"/>
                <w:lang w:val="en-US"/>
              </w:rPr>
              <w:t>е</w:t>
            </w:r>
            <w:r w:rsidRPr="00DD4AD0">
              <w:rPr>
                <w:rFonts w:eastAsia="Verdana" w:cs="Verdana"/>
                <w:spacing w:val="-9"/>
                <w:sz w:val="20"/>
                <w:szCs w:val="20"/>
                <w:lang w:val="en-US"/>
              </w:rPr>
              <w:t xml:space="preserve"> </w:t>
            </w:r>
            <w:r w:rsidRPr="00DD4AD0">
              <w:rPr>
                <w:rFonts w:eastAsia="Verdana" w:cs="Verdana"/>
                <w:spacing w:val="1"/>
                <w:sz w:val="20"/>
                <w:szCs w:val="20"/>
                <w:lang w:val="en-US"/>
              </w:rPr>
              <w:t>к</w:t>
            </w:r>
            <w:r w:rsidRPr="00DD4AD0">
              <w:rPr>
                <w:rFonts w:eastAsia="Verdana" w:cs="Verdana"/>
                <w:spacing w:val="-1"/>
                <w:sz w:val="20"/>
                <w:szCs w:val="20"/>
                <w:lang w:val="en-US"/>
              </w:rPr>
              <w:t>о</w:t>
            </w:r>
            <w:r w:rsidRPr="00DD4AD0">
              <w:rPr>
                <w:rFonts w:eastAsia="Verdana" w:cs="Verdana"/>
                <w:sz w:val="20"/>
                <w:szCs w:val="20"/>
                <w:lang w:val="en-US"/>
              </w:rPr>
              <w:t>ји</w:t>
            </w:r>
            <w:r w:rsidRPr="00DD4AD0">
              <w:rPr>
                <w:rFonts w:eastAsia="Verdana" w:cs="Verdana"/>
                <w:spacing w:val="-9"/>
                <w:sz w:val="20"/>
                <w:szCs w:val="20"/>
                <w:lang w:val="en-US"/>
              </w:rPr>
              <w:t xml:space="preserve"> </w:t>
            </w:r>
            <w:r w:rsidRPr="00DD4AD0">
              <w:rPr>
                <w:rFonts w:eastAsia="Verdana" w:cs="Verdana"/>
                <w:sz w:val="20"/>
                <w:szCs w:val="20"/>
                <w:lang w:val="en-US"/>
              </w:rPr>
              <w:t>је</w:t>
            </w:r>
            <w:r w:rsidRPr="00DD4AD0">
              <w:rPr>
                <w:rFonts w:eastAsia="Verdana" w:cs="Verdana"/>
                <w:spacing w:val="-7"/>
                <w:sz w:val="20"/>
                <w:szCs w:val="20"/>
                <w:lang w:val="en-US"/>
              </w:rPr>
              <w:t xml:space="preserve"> </w:t>
            </w:r>
            <w:r w:rsidRPr="00DD4AD0">
              <w:rPr>
                <w:rFonts w:eastAsia="Verdana" w:cs="Verdana"/>
                <w:sz w:val="20"/>
                <w:szCs w:val="20"/>
                <w:lang w:val="en-US"/>
              </w:rPr>
              <w:t>о</w:t>
            </w:r>
            <w:r w:rsidRPr="00DD4AD0">
              <w:rPr>
                <w:rFonts w:eastAsia="Verdana" w:cs="Verdana"/>
                <w:spacing w:val="-1"/>
                <w:sz w:val="20"/>
                <w:szCs w:val="20"/>
                <w:lang w:val="en-US"/>
              </w:rPr>
              <w:t>в</w:t>
            </w:r>
            <w:r w:rsidRPr="00DD4AD0">
              <w:rPr>
                <w:rFonts w:eastAsia="Verdana" w:cs="Verdana"/>
                <w:spacing w:val="-2"/>
                <w:sz w:val="20"/>
                <w:szCs w:val="20"/>
                <w:lang w:val="en-US"/>
              </w:rPr>
              <w:t>е</w:t>
            </w:r>
            <w:r w:rsidRPr="00DD4AD0">
              <w:rPr>
                <w:rFonts w:eastAsia="Verdana" w:cs="Verdana"/>
                <w:spacing w:val="3"/>
                <w:sz w:val="20"/>
                <w:szCs w:val="20"/>
                <w:lang w:val="en-US"/>
              </w:rPr>
              <w:t>р</w:t>
            </w:r>
            <w:r w:rsidRPr="00DD4AD0">
              <w:rPr>
                <w:rFonts w:eastAsia="Verdana" w:cs="Verdana"/>
                <w:spacing w:val="-2"/>
                <w:sz w:val="20"/>
                <w:szCs w:val="20"/>
                <w:lang w:val="en-US"/>
              </w:rPr>
              <w:t>е</w:t>
            </w:r>
            <w:r w:rsidRPr="00DD4AD0">
              <w:rPr>
                <w:rFonts w:eastAsia="Verdana" w:cs="Verdana"/>
                <w:sz w:val="20"/>
                <w:szCs w:val="20"/>
                <w:lang w:val="en-US"/>
              </w:rPr>
              <w:t>н</w:t>
            </w:r>
            <w:r w:rsidRPr="00DD4AD0">
              <w:rPr>
                <w:rFonts w:eastAsia="Verdana" w:cs="Verdana"/>
                <w:spacing w:val="-7"/>
                <w:sz w:val="20"/>
                <w:szCs w:val="20"/>
                <w:lang w:val="en-US"/>
              </w:rPr>
              <w:t xml:space="preserve"> </w:t>
            </w:r>
            <w:r w:rsidRPr="00DD4AD0">
              <w:rPr>
                <w:rFonts w:eastAsia="Verdana" w:cs="Verdana"/>
                <w:spacing w:val="-1"/>
                <w:sz w:val="20"/>
                <w:szCs w:val="20"/>
                <w:lang w:val="en-US"/>
              </w:rPr>
              <w:t>о</w:t>
            </w:r>
            <w:r w:rsidRPr="00DD4AD0">
              <w:rPr>
                <w:rFonts w:eastAsia="Verdana" w:cs="Verdana"/>
                <w:sz w:val="20"/>
                <w:szCs w:val="20"/>
                <w:lang w:val="en-US"/>
              </w:rPr>
              <w:t>д</w:t>
            </w:r>
            <w:r w:rsidRPr="00DD4AD0">
              <w:rPr>
                <w:rFonts w:eastAsia="Verdana" w:cs="Verdana"/>
                <w:spacing w:val="-5"/>
                <w:sz w:val="20"/>
                <w:szCs w:val="20"/>
                <w:lang w:val="en-US"/>
              </w:rPr>
              <w:t xml:space="preserve"> </w:t>
            </w:r>
            <w:r w:rsidRPr="00DD4AD0">
              <w:rPr>
                <w:rFonts w:eastAsia="Verdana" w:cs="Verdana"/>
                <w:spacing w:val="-1"/>
                <w:sz w:val="20"/>
                <w:szCs w:val="20"/>
                <w:lang w:val="en-US"/>
              </w:rPr>
              <w:t>с</w:t>
            </w:r>
            <w:r w:rsidRPr="00DD4AD0">
              <w:rPr>
                <w:rFonts w:eastAsia="Verdana" w:cs="Verdana"/>
                <w:spacing w:val="1"/>
                <w:sz w:val="20"/>
                <w:szCs w:val="20"/>
                <w:lang w:val="en-US"/>
              </w:rPr>
              <w:t>т</w:t>
            </w:r>
            <w:r w:rsidRPr="00DD4AD0">
              <w:rPr>
                <w:rFonts w:eastAsia="Verdana" w:cs="Verdana"/>
                <w:sz w:val="20"/>
                <w:szCs w:val="20"/>
                <w:lang w:val="en-US"/>
              </w:rPr>
              <w:t>ране</w:t>
            </w:r>
            <w:r w:rsidRPr="00DD4AD0">
              <w:rPr>
                <w:rFonts w:eastAsia="Verdana" w:cs="Verdana"/>
                <w:spacing w:val="-10"/>
                <w:sz w:val="20"/>
                <w:szCs w:val="20"/>
                <w:lang w:val="en-US"/>
              </w:rPr>
              <w:t xml:space="preserve"> </w:t>
            </w:r>
            <w:r w:rsidRPr="00DD4AD0">
              <w:rPr>
                <w:rFonts w:eastAsia="Verdana" w:cs="Verdana"/>
                <w:spacing w:val="2"/>
                <w:sz w:val="20"/>
                <w:szCs w:val="20"/>
                <w:lang w:val="en-US"/>
              </w:rPr>
              <w:t>п</w:t>
            </w:r>
            <w:r w:rsidRPr="00DD4AD0">
              <w:rPr>
                <w:rFonts w:eastAsia="Verdana" w:cs="Verdana"/>
                <w:spacing w:val="-1"/>
                <w:sz w:val="20"/>
                <w:szCs w:val="20"/>
                <w:lang w:val="en-US"/>
              </w:rPr>
              <w:t>ос</w:t>
            </w:r>
            <w:r w:rsidRPr="00DD4AD0">
              <w:rPr>
                <w:rFonts w:eastAsia="Verdana" w:cs="Verdana"/>
                <w:spacing w:val="3"/>
                <w:sz w:val="20"/>
                <w:szCs w:val="20"/>
                <w:lang w:val="en-US"/>
              </w:rPr>
              <w:t>л</w:t>
            </w:r>
            <w:r w:rsidRPr="00DD4AD0">
              <w:rPr>
                <w:rFonts w:eastAsia="Verdana" w:cs="Verdana"/>
                <w:spacing w:val="-1"/>
                <w:sz w:val="20"/>
                <w:szCs w:val="20"/>
                <w:lang w:val="en-US"/>
              </w:rPr>
              <w:t>ов</w:t>
            </w:r>
            <w:r w:rsidRPr="00DD4AD0">
              <w:rPr>
                <w:rFonts w:eastAsia="Verdana" w:cs="Verdana"/>
                <w:spacing w:val="2"/>
                <w:sz w:val="20"/>
                <w:szCs w:val="20"/>
                <w:lang w:val="en-US"/>
              </w:rPr>
              <w:t>н</w:t>
            </w:r>
            <w:r w:rsidRPr="00DD4AD0">
              <w:rPr>
                <w:rFonts w:eastAsia="Verdana" w:cs="Verdana"/>
                <w:sz w:val="20"/>
                <w:szCs w:val="20"/>
                <w:lang w:val="en-US"/>
              </w:rPr>
              <w:t>е</w:t>
            </w:r>
            <w:r w:rsidRPr="00DD4AD0">
              <w:rPr>
                <w:rFonts w:eastAsia="Verdana" w:cs="Verdana"/>
                <w:w w:val="99"/>
                <w:sz w:val="20"/>
                <w:szCs w:val="20"/>
                <w:lang w:val="en-US"/>
              </w:rPr>
              <w:t xml:space="preserve"> </w:t>
            </w:r>
            <w:r w:rsidRPr="00DD4AD0">
              <w:rPr>
                <w:rFonts w:eastAsia="Verdana" w:cs="Verdana"/>
                <w:sz w:val="20"/>
                <w:szCs w:val="20"/>
                <w:lang w:val="en-US"/>
              </w:rPr>
              <w:t>банк</w:t>
            </w:r>
            <w:r w:rsidRPr="00DD4AD0">
              <w:rPr>
                <w:rFonts w:eastAsia="Verdana" w:cs="Verdana"/>
                <w:spacing w:val="-2"/>
                <w:sz w:val="20"/>
                <w:szCs w:val="20"/>
                <w:lang w:val="en-US"/>
              </w:rPr>
              <w:t>е</w:t>
            </w:r>
            <w:r w:rsidRPr="00DD4AD0">
              <w:rPr>
                <w:rFonts w:eastAsia="Verdana" w:cs="Verdana"/>
                <w:sz w:val="20"/>
                <w:szCs w:val="20"/>
                <w:lang w:val="en-US"/>
              </w:rPr>
              <w:t>)</w:t>
            </w:r>
          </w:p>
        </w:tc>
      </w:tr>
    </w:tbl>
    <w:p w:rsidR="00DD4AD0" w:rsidRPr="00DD4AD0" w:rsidRDefault="00DD4AD0" w:rsidP="00DD4AD0">
      <w:pPr>
        <w:widowControl w:val="0"/>
        <w:spacing w:before="6" w:after="0" w:line="80" w:lineRule="exact"/>
        <w:rPr>
          <w:sz w:val="20"/>
          <w:szCs w:val="20"/>
          <w:lang w:val="sr-Cyrl-RS"/>
        </w:rPr>
      </w:pPr>
    </w:p>
    <w:p w:rsidR="00DD4AD0" w:rsidRPr="00DD4AD0" w:rsidRDefault="00DD4AD0" w:rsidP="00DD4AD0">
      <w:pPr>
        <w:tabs>
          <w:tab w:val="left" w:pos="3969"/>
        </w:tabs>
        <w:spacing w:after="80" w:line="240" w:lineRule="auto"/>
        <w:rPr>
          <w:sz w:val="20"/>
          <w:szCs w:val="20"/>
          <w:lang w:val="sr-Cyrl-RS"/>
        </w:rPr>
      </w:pPr>
    </w:p>
    <w:tbl>
      <w:tblPr>
        <w:tblW w:w="10065" w:type="dxa"/>
        <w:tblInd w:w="101" w:type="dxa"/>
        <w:tblLayout w:type="fixed"/>
        <w:tblCellMar>
          <w:left w:w="0" w:type="dxa"/>
          <w:right w:w="0" w:type="dxa"/>
        </w:tblCellMar>
        <w:tblLook w:val="01E0" w:firstRow="1" w:lastRow="1" w:firstColumn="1" w:lastColumn="1" w:noHBand="0" w:noVBand="0"/>
      </w:tblPr>
      <w:tblGrid>
        <w:gridCol w:w="910"/>
        <w:gridCol w:w="9155"/>
      </w:tblGrid>
      <w:tr w:rsidR="00DD4AD0" w:rsidRPr="00DD4AD0" w:rsidTr="00CC614C">
        <w:trPr>
          <w:trHeight w:hRule="exact" w:val="556"/>
        </w:trPr>
        <w:tc>
          <w:tcPr>
            <w:tcW w:w="10065" w:type="dxa"/>
            <w:gridSpan w:val="2"/>
            <w:tcBorders>
              <w:top w:val="single" w:sz="7" w:space="0" w:color="EFEFEF"/>
              <w:left w:val="single" w:sz="7" w:space="0" w:color="9F9F9F"/>
              <w:bottom w:val="single" w:sz="4" w:space="0" w:color="auto"/>
              <w:right w:val="single" w:sz="7" w:space="0" w:color="EFEFEF"/>
            </w:tcBorders>
            <w:shd w:val="clear" w:color="auto" w:fill="EAF0DD"/>
          </w:tcPr>
          <w:p w:rsidR="00DD4AD0" w:rsidRPr="00DD4AD0" w:rsidRDefault="00DD4AD0" w:rsidP="00DD4AD0">
            <w:pPr>
              <w:widowControl w:val="0"/>
              <w:spacing w:before="35" w:after="0" w:line="242" w:lineRule="exact"/>
              <w:ind w:left="3984" w:right="421" w:hanging="3543"/>
              <w:rPr>
                <w:rFonts w:eastAsia="Verdana" w:cs="Verdana"/>
                <w:sz w:val="20"/>
                <w:szCs w:val="20"/>
                <w:lang w:val="en-US"/>
              </w:rPr>
            </w:pPr>
            <w:r w:rsidRPr="00DD4AD0">
              <w:rPr>
                <w:rFonts w:eastAsia="Verdana" w:cs="Verdana"/>
                <w:b/>
                <w:bCs/>
                <w:sz w:val="20"/>
                <w:szCs w:val="20"/>
                <w:lang w:val="en-US"/>
              </w:rPr>
              <w:t>2.</w:t>
            </w:r>
            <w:r w:rsidRPr="00DD4AD0">
              <w:rPr>
                <w:rFonts w:eastAsia="Verdana" w:cs="Verdana"/>
                <w:b/>
                <w:bCs/>
                <w:spacing w:val="-10"/>
                <w:sz w:val="20"/>
                <w:szCs w:val="20"/>
                <w:lang w:val="en-US"/>
              </w:rPr>
              <w:t xml:space="preserve"> </w:t>
            </w:r>
            <w:r w:rsidRPr="00DD4AD0">
              <w:rPr>
                <w:rFonts w:eastAsia="Verdana" w:cs="Verdana"/>
                <w:b/>
                <w:bCs/>
                <w:spacing w:val="-1"/>
                <w:sz w:val="20"/>
                <w:szCs w:val="20"/>
                <w:lang w:val="en-US"/>
              </w:rPr>
              <w:t>А</w:t>
            </w:r>
            <w:r w:rsidRPr="00DD4AD0">
              <w:rPr>
                <w:rFonts w:eastAsia="Verdana" w:cs="Verdana"/>
                <w:b/>
                <w:bCs/>
                <w:sz w:val="20"/>
                <w:szCs w:val="20"/>
                <w:lang w:val="en-US"/>
              </w:rPr>
              <w:t>КО</w:t>
            </w:r>
            <w:r w:rsidRPr="00DD4AD0">
              <w:rPr>
                <w:rFonts w:eastAsia="Verdana" w:cs="Verdana"/>
                <w:b/>
                <w:bCs/>
                <w:spacing w:val="-12"/>
                <w:sz w:val="20"/>
                <w:szCs w:val="20"/>
                <w:lang w:val="en-US"/>
              </w:rPr>
              <w:t xml:space="preserve"> </w:t>
            </w:r>
            <w:r w:rsidRPr="00DD4AD0">
              <w:rPr>
                <w:rFonts w:eastAsia="Verdana" w:cs="Verdana"/>
                <w:b/>
                <w:bCs/>
                <w:spacing w:val="1"/>
                <w:sz w:val="20"/>
                <w:szCs w:val="20"/>
                <w:lang w:val="en-US"/>
              </w:rPr>
              <w:t>П</w:t>
            </w:r>
            <w:r w:rsidRPr="00DD4AD0">
              <w:rPr>
                <w:rFonts w:eastAsia="Verdana" w:cs="Verdana"/>
                <w:b/>
                <w:bCs/>
                <w:sz w:val="20"/>
                <w:szCs w:val="20"/>
                <w:lang w:val="en-US"/>
              </w:rPr>
              <w:t>О</w:t>
            </w:r>
            <w:r w:rsidRPr="00DD4AD0">
              <w:rPr>
                <w:rFonts w:eastAsia="Verdana" w:cs="Verdana"/>
                <w:b/>
                <w:bCs/>
                <w:spacing w:val="1"/>
                <w:sz w:val="20"/>
                <w:szCs w:val="20"/>
                <w:lang w:val="en-US"/>
              </w:rPr>
              <w:t>Н</w:t>
            </w:r>
            <w:r w:rsidRPr="00DD4AD0">
              <w:rPr>
                <w:rFonts w:eastAsia="Verdana" w:cs="Verdana"/>
                <w:b/>
                <w:bCs/>
                <w:sz w:val="20"/>
                <w:szCs w:val="20"/>
                <w:lang w:val="en-US"/>
              </w:rPr>
              <w:t>У</w:t>
            </w:r>
            <w:r w:rsidRPr="00DD4AD0">
              <w:rPr>
                <w:rFonts w:eastAsia="Verdana" w:cs="Verdana"/>
                <w:b/>
                <w:bCs/>
                <w:spacing w:val="2"/>
                <w:sz w:val="20"/>
                <w:szCs w:val="20"/>
                <w:lang w:val="en-US"/>
              </w:rPr>
              <w:t>Ђ</w:t>
            </w:r>
            <w:r w:rsidRPr="00DD4AD0">
              <w:rPr>
                <w:rFonts w:eastAsia="Verdana" w:cs="Verdana"/>
                <w:b/>
                <w:bCs/>
                <w:spacing w:val="-1"/>
                <w:sz w:val="20"/>
                <w:szCs w:val="20"/>
                <w:lang w:val="en-US"/>
              </w:rPr>
              <w:t>А</w:t>
            </w:r>
            <w:r w:rsidRPr="00DD4AD0">
              <w:rPr>
                <w:rFonts w:eastAsia="Verdana" w:cs="Verdana"/>
                <w:b/>
                <w:bCs/>
                <w:sz w:val="20"/>
                <w:szCs w:val="20"/>
                <w:lang w:val="en-US"/>
              </w:rPr>
              <w:t>Ч</w:t>
            </w:r>
            <w:r w:rsidRPr="00DD4AD0">
              <w:rPr>
                <w:rFonts w:eastAsia="Verdana" w:cs="Verdana"/>
                <w:b/>
                <w:bCs/>
                <w:spacing w:val="-11"/>
                <w:sz w:val="20"/>
                <w:szCs w:val="20"/>
                <w:lang w:val="en-US"/>
              </w:rPr>
              <w:t xml:space="preserve"> </w:t>
            </w:r>
            <w:r w:rsidRPr="00DD4AD0">
              <w:rPr>
                <w:rFonts w:eastAsia="Verdana" w:cs="Verdana"/>
                <w:b/>
                <w:bCs/>
                <w:spacing w:val="1"/>
                <w:sz w:val="20"/>
                <w:szCs w:val="20"/>
                <w:lang w:val="en-US"/>
              </w:rPr>
              <w:t>П</w:t>
            </w:r>
            <w:r w:rsidRPr="00DD4AD0">
              <w:rPr>
                <w:rFonts w:eastAsia="Verdana" w:cs="Verdana"/>
                <w:b/>
                <w:bCs/>
                <w:sz w:val="20"/>
                <w:szCs w:val="20"/>
                <w:lang w:val="en-US"/>
              </w:rPr>
              <w:t>ОД</w:t>
            </w:r>
            <w:r w:rsidRPr="00DD4AD0">
              <w:rPr>
                <w:rFonts w:eastAsia="Verdana" w:cs="Verdana"/>
                <w:b/>
                <w:bCs/>
                <w:spacing w:val="1"/>
                <w:sz w:val="20"/>
                <w:szCs w:val="20"/>
                <w:lang w:val="en-US"/>
              </w:rPr>
              <w:t>Н</w:t>
            </w:r>
            <w:r w:rsidRPr="00DD4AD0">
              <w:rPr>
                <w:rFonts w:eastAsia="Verdana" w:cs="Verdana"/>
                <w:b/>
                <w:bCs/>
                <w:sz w:val="20"/>
                <w:szCs w:val="20"/>
                <w:lang w:val="en-US"/>
              </w:rPr>
              <w:t>ОСИ</w:t>
            </w:r>
            <w:r w:rsidRPr="00DD4AD0">
              <w:rPr>
                <w:rFonts w:eastAsia="Verdana" w:cs="Verdana"/>
                <w:b/>
                <w:bCs/>
                <w:spacing w:val="-13"/>
                <w:sz w:val="20"/>
                <w:szCs w:val="20"/>
                <w:lang w:val="en-US"/>
              </w:rPr>
              <w:t xml:space="preserve"> </w:t>
            </w:r>
            <w:r w:rsidRPr="00DD4AD0">
              <w:rPr>
                <w:rFonts w:eastAsia="Verdana" w:cs="Verdana"/>
                <w:b/>
                <w:bCs/>
                <w:spacing w:val="1"/>
                <w:sz w:val="20"/>
                <w:szCs w:val="20"/>
                <w:lang w:val="en-US"/>
              </w:rPr>
              <w:t>П</w:t>
            </w:r>
            <w:r w:rsidRPr="00DD4AD0">
              <w:rPr>
                <w:rFonts w:eastAsia="Verdana" w:cs="Verdana"/>
                <w:b/>
                <w:bCs/>
                <w:sz w:val="20"/>
                <w:szCs w:val="20"/>
                <w:lang w:val="en-US"/>
              </w:rPr>
              <w:t>О</w:t>
            </w:r>
            <w:r w:rsidRPr="00DD4AD0">
              <w:rPr>
                <w:rFonts w:eastAsia="Verdana" w:cs="Verdana"/>
                <w:b/>
                <w:bCs/>
                <w:spacing w:val="1"/>
                <w:sz w:val="20"/>
                <w:szCs w:val="20"/>
                <w:lang w:val="en-US"/>
              </w:rPr>
              <w:t>Н</w:t>
            </w:r>
            <w:r w:rsidRPr="00DD4AD0">
              <w:rPr>
                <w:rFonts w:eastAsia="Verdana" w:cs="Verdana"/>
                <w:b/>
                <w:bCs/>
                <w:sz w:val="20"/>
                <w:szCs w:val="20"/>
                <w:lang w:val="en-US"/>
              </w:rPr>
              <w:t>УДУ</w:t>
            </w:r>
            <w:r w:rsidRPr="00DD4AD0">
              <w:rPr>
                <w:rFonts w:eastAsia="Verdana" w:cs="Verdana"/>
                <w:b/>
                <w:bCs/>
                <w:spacing w:val="-11"/>
                <w:sz w:val="20"/>
                <w:szCs w:val="20"/>
                <w:lang w:val="en-US"/>
              </w:rPr>
              <w:t xml:space="preserve"> </w:t>
            </w:r>
            <w:r w:rsidRPr="00DD4AD0">
              <w:rPr>
                <w:rFonts w:eastAsia="Verdana" w:cs="Verdana"/>
                <w:b/>
                <w:bCs/>
                <w:spacing w:val="2"/>
                <w:sz w:val="20"/>
                <w:szCs w:val="20"/>
                <w:lang w:val="en-US"/>
              </w:rPr>
              <w:t>С</w:t>
            </w:r>
            <w:r w:rsidRPr="00DD4AD0">
              <w:rPr>
                <w:rFonts w:eastAsia="Verdana" w:cs="Verdana"/>
                <w:b/>
                <w:bCs/>
                <w:sz w:val="20"/>
                <w:szCs w:val="20"/>
                <w:lang w:val="en-US"/>
              </w:rPr>
              <w:t>А</w:t>
            </w:r>
            <w:r w:rsidRPr="00DD4AD0">
              <w:rPr>
                <w:rFonts w:eastAsia="Verdana" w:cs="Verdana"/>
                <w:b/>
                <w:bCs/>
                <w:spacing w:val="-11"/>
                <w:sz w:val="20"/>
                <w:szCs w:val="20"/>
                <w:lang w:val="en-US"/>
              </w:rPr>
              <w:t xml:space="preserve"> </w:t>
            </w:r>
            <w:r w:rsidRPr="00DD4AD0">
              <w:rPr>
                <w:rFonts w:eastAsia="Verdana" w:cs="Verdana"/>
                <w:b/>
                <w:bCs/>
                <w:spacing w:val="1"/>
                <w:sz w:val="20"/>
                <w:szCs w:val="20"/>
                <w:lang w:val="en-US"/>
              </w:rPr>
              <w:t>П</w:t>
            </w:r>
            <w:r w:rsidRPr="00DD4AD0">
              <w:rPr>
                <w:rFonts w:eastAsia="Verdana" w:cs="Verdana"/>
                <w:b/>
                <w:bCs/>
                <w:sz w:val="20"/>
                <w:szCs w:val="20"/>
                <w:lang w:val="en-US"/>
              </w:rPr>
              <w:t>ОДИЗВО</w:t>
            </w:r>
            <w:r w:rsidRPr="00DD4AD0">
              <w:rPr>
                <w:rFonts w:eastAsia="Verdana" w:cs="Verdana"/>
                <w:b/>
                <w:bCs/>
                <w:spacing w:val="1"/>
                <w:sz w:val="20"/>
                <w:szCs w:val="20"/>
                <w:lang w:val="en-US"/>
              </w:rPr>
              <w:t>ЂА</w:t>
            </w:r>
            <w:r w:rsidRPr="00DD4AD0">
              <w:rPr>
                <w:rFonts w:eastAsia="Verdana" w:cs="Verdana"/>
                <w:b/>
                <w:bCs/>
                <w:spacing w:val="-1"/>
                <w:sz w:val="20"/>
                <w:szCs w:val="20"/>
                <w:lang w:val="en-US"/>
              </w:rPr>
              <w:t>Ч</w:t>
            </w:r>
            <w:r w:rsidRPr="00DD4AD0">
              <w:rPr>
                <w:rFonts w:eastAsia="Verdana" w:cs="Verdana"/>
                <w:b/>
                <w:bCs/>
                <w:sz w:val="20"/>
                <w:szCs w:val="20"/>
                <w:lang w:val="en-US"/>
              </w:rPr>
              <w:t>ЕМ</w:t>
            </w:r>
            <w:r w:rsidRPr="00DD4AD0">
              <w:rPr>
                <w:rFonts w:eastAsia="Verdana" w:cs="Verdana"/>
                <w:b/>
                <w:bCs/>
                <w:spacing w:val="-12"/>
                <w:sz w:val="20"/>
                <w:szCs w:val="20"/>
                <w:lang w:val="en-US"/>
              </w:rPr>
              <w:t xml:space="preserve"> </w:t>
            </w:r>
            <w:r w:rsidRPr="00DD4AD0">
              <w:rPr>
                <w:rFonts w:eastAsia="Verdana" w:cs="Verdana"/>
                <w:b/>
                <w:bCs/>
                <w:sz w:val="20"/>
                <w:szCs w:val="20"/>
                <w:lang w:val="en-US"/>
              </w:rPr>
              <w:t>Д</w:t>
            </w:r>
            <w:r w:rsidRPr="00DD4AD0">
              <w:rPr>
                <w:rFonts w:eastAsia="Verdana" w:cs="Verdana"/>
                <w:b/>
                <w:bCs/>
                <w:spacing w:val="3"/>
                <w:sz w:val="20"/>
                <w:szCs w:val="20"/>
                <w:lang w:val="en-US"/>
              </w:rPr>
              <w:t>О</w:t>
            </w:r>
            <w:r w:rsidRPr="00DD4AD0">
              <w:rPr>
                <w:rFonts w:eastAsia="Verdana" w:cs="Verdana"/>
                <w:b/>
                <w:bCs/>
                <w:sz w:val="20"/>
                <w:szCs w:val="20"/>
                <w:lang w:val="en-US"/>
              </w:rPr>
              <w:t>СТ</w:t>
            </w:r>
            <w:r w:rsidRPr="00DD4AD0">
              <w:rPr>
                <w:rFonts w:eastAsia="Verdana" w:cs="Verdana"/>
                <w:b/>
                <w:bCs/>
                <w:spacing w:val="-1"/>
                <w:sz w:val="20"/>
                <w:szCs w:val="20"/>
                <w:lang w:val="en-US"/>
              </w:rPr>
              <w:t>А</w:t>
            </w:r>
            <w:r w:rsidRPr="00DD4AD0">
              <w:rPr>
                <w:rFonts w:eastAsia="Verdana" w:cs="Verdana"/>
                <w:b/>
                <w:bCs/>
                <w:spacing w:val="1"/>
                <w:sz w:val="20"/>
                <w:szCs w:val="20"/>
                <w:lang w:val="en-US"/>
              </w:rPr>
              <w:t>ВЉ</w:t>
            </w:r>
            <w:r w:rsidRPr="00DD4AD0">
              <w:rPr>
                <w:rFonts w:eastAsia="Verdana" w:cs="Verdana"/>
                <w:b/>
                <w:bCs/>
                <w:sz w:val="20"/>
                <w:szCs w:val="20"/>
                <w:lang w:val="en-US"/>
              </w:rPr>
              <w:t>А</w:t>
            </w:r>
            <w:r w:rsidRPr="00DD4AD0">
              <w:rPr>
                <w:rFonts w:eastAsia="Verdana" w:cs="Verdana"/>
                <w:b/>
                <w:bCs/>
                <w:spacing w:val="-4"/>
                <w:sz w:val="20"/>
                <w:szCs w:val="20"/>
                <w:lang w:val="en-US"/>
              </w:rPr>
              <w:t xml:space="preserve"> </w:t>
            </w:r>
            <w:r w:rsidRPr="00DD4AD0">
              <w:rPr>
                <w:rFonts w:eastAsia="Verdana" w:cs="Verdana"/>
                <w:b/>
                <w:bCs/>
                <w:sz w:val="20"/>
                <w:szCs w:val="20"/>
                <w:lang w:val="en-US"/>
              </w:rPr>
              <w:t>СЛЕДЕЋУ</w:t>
            </w:r>
            <w:r w:rsidRPr="00DD4AD0">
              <w:rPr>
                <w:rFonts w:eastAsia="Verdana" w:cs="Verdana"/>
                <w:b/>
                <w:bCs/>
                <w:w w:val="99"/>
                <w:sz w:val="20"/>
                <w:szCs w:val="20"/>
                <w:lang w:val="en-US"/>
              </w:rPr>
              <w:t xml:space="preserve"> </w:t>
            </w:r>
            <w:r w:rsidRPr="00DD4AD0">
              <w:rPr>
                <w:rFonts w:eastAsia="Verdana" w:cs="Verdana"/>
                <w:b/>
                <w:bCs/>
                <w:sz w:val="20"/>
                <w:szCs w:val="20"/>
                <w:lang w:val="en-US"/>
              </w:rPr>
              <w:t>Д</w:t>
            </w:r>
            <w:r w:rsidRPr="00DD4AD0">
              <w:rPr>
                <w:rFonts w:eastAsia="Verdana" w:cs="Verdana"/>
                <w:b/>
                <w:bCs/>
                <w:spacing w:val="1"/>
                <w:sz w:val="20"/>
                <w:szCs w:val="20"/>
                <w:lang w:val="en-US"/>
              </w:rPr>
              <w:t>О</w:t>
            </w:r>
            <w:r w:rsidRPr="00DD4AD0">
              <w:rPr>
                <w:rFonts w:eastAsia="Verdana" w:cs="Verdana"/>
                <w:b/>
                <w:bCs/>
                <w:sz w:val="20"/>
                <w:szCs w:val="20"/>
                <w:lang w:val="en-US"/>
              </w:rPr>
              <w:t>КУМ</w:t>
            </w:r>
            <w:r w:rsidRPr="00DD4AD0">
              <w:rPr>
                <w:rFonts w:eastAsia="Verdana" w:cs="Verdana"/>
                <w:b/>
                <w:bCs/>
                <w:spacing w:val="1"/>
                <w:sz w:val="20"/>
                <w:szCs w:val="20"/>
                <w:lang w:val="en-US"/>
              </w:rPr>
              <w:t>ЕН</w:t>
            </w:r>
            <w:r w:rsidRPr="00DD4AD0">
              <w:rPr>
                <w:rFonts w:eastAsia="Verdana" w:cs="Verdana"/>
                <w:b/>
                <w:bCs/>
                <w:sz w:val="20"/>
                <w:szCs w:val="20"/>
                <w:lang w:val="en-US"/>
              </w:rPr>
              <w:t>Т</w:t>
            </w:r>
            <w:r w:rsidRPr="00DD4AD0">
              <w:rPr>
                <w:rFonts w:eastAsia="Verdana" w:cs="Verdana"/>
                <w:b/>
                <w:bCs/>
                <w:spacing w:val="-1"/>
                <w:sz w:val="20"/>
                <w:szCs w:val="20"/>
                <w:lang w:val="en-US"/>
              </w:rPr>
              <w:t>А</w:t>
            </w:r>
            <w:r w:rsidRPr="00DD4AD0">
              <w:rPr>
                <w:rFonts w:eastAsia="Verdana" w:cs="Verdana"/>
                <w:b/>
                <w:bCs/>
                <w:sz w:val="20"/>
                <w:szCs w:val="20"/>
                <w:lang w:val="en-US"/>
              </w:rPr>
              <w:t>ЦИ</w:t>
            </w:r>
            <w:r w:rsidRPr="00DD4AD0">
              <w:rPr>
                <w:rFonts w:eastAsia="Verdana" w:cs="Verdana"/>
                <w:b/>
                <w:bCs/>
                <w:spacing w:val="1"/>
                <w:sz w:val="20"/>
                <w:szCs w:val="20"/>
                <w:lang w:val="en-US"/>
              </w:rPr>
              <w:t>Ј</w:t>
            </w:r>
            <w:r w:rsidRPr="00DD4AD0">
              <w:rPr>
                <w:rFonts w:eastAsia="Verdana" w:cs="Verdana"/>
                <w:b/>
                <w:bCs/>
                <w:sz w:val="20"/>
                <w:szCs w:val="20"/>
                <w:lang w:val="en-US"/>
              </w:rPr>
              <w:t>У:</w:t>
            </w:r>
          </w:p>
        </w:tc>
      </w:tr>
      <w:tr w:rsidR="00DD4AD0" w:rsidRPr="00DD4AD0" w:rsidTr="00CC614C">
        <w:trPr>
          <w:trHeight w:hRule="exact" w:val="314"/>
        </w:trPr>
        <w:tc>
          <w:tcPr>
            <w:tcW w:w="910" w:type="dxa"/>
            <w:tcBorders>
              <w:top w:val="single" w:sz="4" w:space="0" w:color="auto"/>
              <w:left w:val="single" w:sz="4" w:space="0" w:color="auto"/>
              <w:bottom w:val="single" w:sz="4" w:space="0" w:color="auto"/>
              <w:right w:val="single" w:sz="4" w:space="0" w:color="auto"/>
            </w:tcBorders>
          </w:tcPr>
          <w:p w:rsidR="00DD4AD0" w:rsidRPr="00DD4AD0" w:rsidRDefault="00DD4AD0" w:rsidP="00DD4AD0">
            <w:pPr>
              <w:widowControl w:val="0"/>
              <w:spacing w:before="28" w:after="0" w:line="240" w:lineRule="auto"/>
              <w:ind w:left="387" w:right="339"/>
              <w:jc w:val="center"/>
              <w:rPr>
                <w:rFonts w:eastAsia="Verdana" w:cs="Verdana"/>
                <w:sz w:val="20"/>
                <w:szCs w:val="20"/>
                <w:lang w:val="en-US"/>
              </w:rPr>
            </w:pPr>
            <w:r w:rsidRPr="00DD4AD0">
              <w:rPr>
                <w:rFonts w:eastAsia="Verdana" w:cs="Verdana"/>
                <w:sz w:val="20"/>
                <w:szCs w:val="20"/>
                <w:lang w:val="en-US"/>
              </w:rPr>
              <w:t>1</w:t>
            </w:r>
          </w:p>
        </w:tc>
        <w:tc>
          <w:tcPr>
            <w:tcW w:w="9155" w:type="dxa"/>
            <w:tcBorders>
              <w:top w:val="single" w:sz="4" w:space="0" w:color="auto"/>
              <w:left w:val="single" w:sz="4" w:space="0" w:color="auto"/>
              <w:bottom w:val="single" w:sz="4" w:space="0" w:color="auto"/>
              <w:right w:val="single" w:sz="4" w:space="0" w:color="auto"/>
            </w:tcBorders>
          </w:tcPr>
          <w:p w:rsidR="00DD4AD0" w:rsidRPr="00DD4AD0" w:rsidRDefault="00DD4AD0" w:rsidP="00DD4AD0">
            <w:pPr>
              <w:widowControl w:val="0"/>
              <w:spacing w:before="28" w:after="0" w:line="240" w:lineRule="auto"/>
              <w:ind w:left="164"/>
              <w:rPr>
                <w:rFonts w:eastAsia="Verdana" w:cs="Verdana"/>
                <w:sz w:val="20"/>
                <w:szCs w:val="20"/>
                <w:lang w:val="en-US"/>
              </w:rPr>
            </w:pPr>
            <w:r w:rsidRPr="00DD4AD0">
              <w:rPr>
                <w:rFonts w:eastAsia="Verdana" w:cs="Verdana"/>
                <w:spacing w:val="-1"/>
                <w:sz w:val="20"/>
                <w:szCs w:val="20"/>
                <w:lang w:val="en-US"/>
              </w:rPr>
              <w:t>О</w:t>
            </w:r>
            <w:r w:rsidRPr="00DD4AD0">
              <w:rPr>
                <w:rFonts w:eastAsia="Verdana" w:cs="Verdana"/>
                <w:sz w:val="20"/>
                <w:szCs w:val="20"/>
                <w:lang w:val="en-US"/>
              </w:rPr>
              <w:t>бра</w:t>
            </w:r>
            <w:r w:rsidRPr="00DD4AD0">
              <w:rPr>
                <w:rFonts w:eastAsia="Verdana" w:cs="Verdana"/>
                <w:spacing w:val="1"/>
                <w:sz w:val="20"/>
                <w:szCs w:val="20"/>
                <w:lang w:val="en-US"/>
              </w:rPr>
              <w:t>з</w:t>
            </w:r>
            <w:r w:rsidRPr="00DD4AD0">
              <w:rPr>
                <w:rFonts w:eastAsia="Verdana" w:cs="Verdana"/>
                <w:sz w:val="20"/>
                <w:szCs w:val="20"/>
                <w:lang w:val="en-US"/>
              </w:rPr>
              <w:t>ац</w:t>
            </w:r>
            <w:r w:rsidRPr="00DD4AD0">
              <w:rPr>
                <w:rFonts w:eastAsia="Verdana" w:cs="Verdana"/>
                <w:spacing w:val="-9"/>
                <w:sz w:val="20"/>
                <w:szCs w:val="20"/>
                <w:lang w:val="en-US"/>
              </w:rPr>
              <w:t xml:space="preserve"> </w:t>
            </w:r>
            <w:r w:rsidRPr="00DD4AD0">
              <w:rPr>
                <w:rFonts w:eastAsia="Verdana" w:cs="Verdana"/>
                <w:sz w:val="20"/>
                <w:szCs w:val="20"/>
                <w:lang w:val="en-US"/>
              </w:rPr>
              <w:t>п</w:t>
            </w:r>
            <w:r w:rsidRPr="00DD4AD0">
              <w:rPr>
                <w:rFonts w:eastAsia="Verdana" w:cs="Verdana"/>
                <w:spacing w:val="-2"/>
                <w:sz w:val="20"/>
                <w:szCs w:val="20"/>
                <w:lang w:val="en-US"/>
              </w:rPr>
              <w:t>о</w:t>
            </w:r>
            <w:r w:rsidRPr="00DD4AD0">
              <w:rPr>
                <w:rFonts w:eastAsia="Verdana" w:cs="Verdana"/>
                <w:spacing w:val="2"/>
                <w:sz w:val="20"/>
                <w:szCs w:val="20"/>
                <w:lang w:val="en-US"/>
              </w:rPr>
              <w:t>н</w:t>
            </w:r>
            <w:r w:rsidRPr="00DD4AD0">
              <w:rPr>
                <w:rFonts w:eastAsia="Verdana" w:cs="Verdana"/>
                <w:sz w:val="20"/>
                <w:szCs w:val="20"/>
                <w:lang w:val="en-US"/>
              </w:rPr>
              <w:t>уде</w:t>
            </w:r>
            <w:r w:rsidRPr="00DD4AD0">
              <w:rPr>
                <w:rFonts w:eastAsia="Verdana" w:cs="Verdana"/>
                <w:spacing w:val="-9"/>
                <w:sz w:val="20"/>
                <w:szCs w:val="20"/>
                <w:lang w:val="en-US"/>
              </w:rPr>
              <w:t xml:space="preserve"> </w:t>
            </w:r>
            <w:r w:rsidRPr="00DD4AD0">
              <w:rPr>
                <w:rFonts w:eastAsia="Verdana" w:cs="Verdana"/>
                <w:spacing w:val="-1"/>
                <w:sz w:val="20"/>
                <w:szCs w:val="20"/>
                <w:lang w:val="en-US"/>
              </w:rPr>
              <w:t>с</w:t>
            </w:r>
            <w:r w:rsidRPr="00DD4AD0">
              <w:rPr>
                <w:rFonts w:eastAsia="Verdana" w:cs="Verdana"/>
                <w:sz w:val="20"/>
                <w:szCs w:val="20"/>
                <w:lang w:val="en-US"/>
              </w:rPr>
              <w:t>а</w:t>
            </w:r>
            <w:r w:rsidRPr="00DD4AD0">
              <w:rPr>
                <w:rFonts w:eastAsia="Verdana" w:cs="Verdana"/>
                <w:spacing w:val="-8"/>
                <w:sz w:val="20"/>
                <w:szCs w:val="20"/>
                <w:lang w:val="en-US"/>
              </w:rPr>
              <w:t xml:space="preserve"> </w:t>
            </w:r>
            <w:r w:rsidRPr="00DD4AD0">
              <w:rPr>
                <w:rFonts w:eastAsia="Verdana" w:cs="Verdana"/>
                <w:sz w:val="20"/>
                <w:szCs w:val="20"/>
                <w:lang w:val="en-US"/>
              </w:rPr>
              <w:t>та</w:t>
            </w:r>
            <w:r w:rsidRPr="00DD4AD0">
              <w:rPr>
                <w:rFonts w:eastAsia="Verdana" w:cs="Verdana"/>
                <w:spacing w:val="2"/>
                <w:sz w:val="20"/>
                <w:szCs w:val="20"/>
                <w:lang w:val="en-US"/>
              </w:rPr>
              <w:t>б</w:t>
            </w:r>
            <w:r w:rsidRPr="00DD4AD0">
              <w:rPr>
                <w:rFonts w:eastAsia="Verdana" w:cs="Verdana"/>
                <w:spacing w:val="-2"/>
                <w:sz w:val="20"/>
                <w:szCs w:val="20"/>
                <w:lang w:val="en-US"/>
              </w:rPr>
              <w:t>е</w:t>
            </w:r>
            <w:r w:rsidRPr="00DD4AD0">
              <w:rPr>
                <w:rFonts w:eastAsia="Verdana" w:cs="Verdana"/>
                <w:spacing w:val="1"/>
                <w:sz w:val="20"/>
                <w:szCs w:val="20"/>
                <w:lang w:val="en-US"/>
              </w:rPr>
              <w:t>л</w:t>
            </w:r>
            <w:r w:rsidRPr="00DD4AD0">
              <w:rPr>
                <w:rFonts w:eastAsia="Verdana" w:cs="Verdana"/>
                <w:sz w:val="20"/>
                <w:szCs w:val="20"/>
                <w:lang w:val="en-US"/>
              </w:rPr>
              <w:t>арним</w:t>
            </w:r>
            <w:r w:rsidRPr="00DD4AD0">
              <w:rPr>
                <w:rFonts w:eastAsia="Verdana" w:cs="Verdana"/>
                <w:spacing w:val="-10"/>
                <w:sz w:val="20"/>
                <w:szCs w:val="20"/>
                <w:lang w:val="en-US"/>
              </w:rPr>
              <w:t xml:space="preserve"> </w:t>
            </w:r>
            <w:r w:rsidRPr="00DD4AD0">
              <w:rPr>
                <w:rFonts w:eastAsia="Verdana" w:cs="Verdana"/>
                <w:spacing w:val="3"/>
                <w:sz w:val="20"/>
                <w:szCs w:val="20"/>
                <w:lang w:val="en-US"/>
              </w:rPr>
              <w:t>д</w:t>
            </w:r>
            <w:r w:rsidRPr="00DD4AD0">
              <w:rPr>
                <w:rFonts w:eastAsia="Verdana" w:cs="Verdana"/>
                <w:spacing w:val="-2"/>
                <w:sz w:val="20"/>
                <w:szCs w:val="20"/>
                <w:lang w:val="en-US"/>
              </w:rPr>
              <w:t>е</w:t>
            </w:r>
            <w:r w:rsidRPr="00DD4AD0">
              <w:rPr>
                <w:rFonts w:eastAsia="Verdana" w:cs="Verdana"/>
                <w:spacing w:val="1"/>
                <w:sz w:val="20"/>
                <w:szCs w:val="20"/>
                <w:lang w:val="en-US"/>
              </w:rPr>
              <w:t>л</w:t>
            </w:r>
            <w:r w:rsidRPr="00DD4AD0">
              <w:rPr>
                <w:rFonts w:eastAsia="Verdana" w:cs="Verdana"/>
                <w:spacing w:val="-1"/>
                <w:sz w:val="20"/>
                <w:szCs w:val="20"/>
                <w:lang w:val="en-US"/>
              </w:rPr>
              <w:t>о</w:t>
            </w:r>
            <w:r w:rsidRPr="00DD4AD0">
              <w:rPr>
                <w:rFonts w:eastAsia="Verdana" w:cs="Verdana"/>
                <w:sz w:val="20"/>
                <w:szCs w:val="20"/>
                <w:lang w:val="en-US"/>
              </w:rPr>
              <w:t>м</w:t>
            </w:r>
            <w:r w:rsidRPr="00DD4AD0">
              <w:rPr>
                <w:rFonts w:eastAsia="Verdana" w:cs="Verdana"/>
                <w:spacing w:val="-10"/>
                <w:sz w:val="20"/>
                <w:szCs w:val="20"/>
                <w:lang w:val="en-US"/>
              </w:rPr>
              <w:t xml:space="preserve"> </w:t>
            </w:r>
            <w:r w:rsidRPr="00DD4AD0">
              <w:rPr>
                <w:rFonts w:eastAsia="Verdana" w:cs="Verdana"/>
                <w:spacing w:val="2"/>
                <w:sz w:val="20"/>
                <w:szCs w:val="20"/>
                <w:lang w:val="en-US"/>
              </w:rPr>
              <w:t>п</w:t>
            </w:r>
            <w:r w:rsidRPr="00DD4AD0">
              <w:rPr>
                <w:rFonts w:eastAsia="Verdana" w:cs="Verdana"/>
                <w:spacing w:val="-1"/>
                <w:sz w:val="20"/>
                <w:szCs w:val="20"/>
                <w:lang w:val="en-US"/>
              </w:rPr>
              <w:t>о</w:t>
            </w:r>
            <w:r w:rsidRPr="00DD4AD0">
              <w:rPr>
                <w:rFonts w:eastAsia="Verdana" w:cs="Verdana"/>
                <w:sz w:val="20"/>
                <w:szCs w:val="20"/>
                <w:lang w:val="en-US"/>
              </w:rPr>
              <w:t>ну</w:t>
            </w:r>
            <w:r w:rsidRPr="00DD4AD0">
              <w:rPr>
                <w:rFonts w:eastAsia="Verdana" w:cs="Verdana"/>
                <w:spacing w:val="3"/>
                <w:sz w:val="20"/>
                <w:szCs w:val="20"/>
                <w:lang w:val="en-US"/>
              </w:rPr>
              <w:t>д</w:t>
            </w:r>
            <w:r w:rsidRPr="00DD4AD0">
              <w:rPr>
                <w:rFonts w:eastAsia="Verdana" w:cs="Verdana"/>
                <w:sz w:val="20"/>
                <w:szCs w:val="20"/>
                <w:lang w:val="en-US"/>
              </w:rPr>
              <w:t>е</w:t>
            </w:r>
          </w:p>
        </w:tc>
      </w:tr>
      <w:tr w:rsidR="00DD4AD0" w:rsidRPr="00DD4AD0" w:rsidTr="00CC614C">
        <w:trPr>
          <w:trHeight w:hRule="exact" w:val="312"/>
        </w:trPr>
        <w:tc>
          <w:tcPr>
            <w:tcW w:w="910" w:type="dxa"/>
            <w:tcBorders>
              <w:top w:val="single" w:sz="4" w:space="0" w:color="auto"/>
              <w:left w:val="single" w:sz="4" w:space="0" w:color="auto"/>
              <w:bottom w:val="single" w:sz="4" w:space="0" w:color="auto"/>
              <w:right w:val="single" w:sz="4" w:space="0" w:color="auto"/>
            </w:tcBorders>
          </w:tcPr>
          <w:p w:rsidR="00DD4AD0" w:rsidRPr="00DD4AD0" w:rsidRDefault="00DD4AD0" w:rsidP="00DD4AD0">
            <w:pPr>
              <w:widowControl w:val="0"/>
              <w:spacing w:before="26" w:after="0" w:line="240" w:lineRule="auto"/>
              <w:ind w:left="387" w:right="339"/>
              <w:jc w:val="center"/>
              <w:rPr>
                <w:rFonts w:eastAsia="Verdana" w:cs="Verdana"/>
                <w:sz w:val="20"/>
                <w:szCs w:val="20"/>
                <w:lang w:val="en-US"/>
              </w:rPr>
            </w:pPr>
            <w:r w:rsidRPr="00DD4AD0">
              <w:rPr>
                <w:rFonts w:eastAsia="Verdana" w:cs="Verdana"/>
                <w:sz w:val="20"/>
                <w:szCs w:val="20"/>
                <w:lang w:val="en-US"/>
              </w:rPr>
              <w:t>2</w:t>
            </w:r>
          </w:p>
        </w:tc>
        <w:tc>
          <w:tcPr>
            <w:tcW w:w="9155" w:type="dxa"/>
            <w:tcBorders>
              <w:top w:val="single" w:sz="4" w:space="0" w:color="auto"/>
              <w:left w:val="single" w:sz="4" w:space="0" w:color="auto"/>
              <w:bottom w:val="single" w:sz="4" w:space="0" w:color="auto"/>
              <w:right w:val="single" w:sz="4" w:space="0" w:color="auto"/>
            </w:tcBorders>
          </w:tcPr>
          <w:p w:rsidR="00DD4AD0" w:rsidRPr="00DD4AD0" w:rsidRDefault="00DD4AD0" w:rsidP="00DD4AD0">
            <w:pPr>
              <w:widowControl w:val="0"/>
              <w:spacing w:before="26" w:after="0" w:line="240" w:lineRule="auto"/>
              <w:ind w:left="164"/>
              <w:rPr>
                <w:rFonts w:eastAsia="Verdana" w:cs="Verdana"/>
                <w:sz w:val="20"/>
                <w:szCs w:val="20"/>
                <w:lang w:val="en-US"/>
              </w:rPr>
            </w:pPr>
            <w:r w:rsidRPr="00DD4AD0">
              <w:rPr>
                <w:rFonts w:eastAsia="Verdana" w:cs="Verdana"/>
                <w:spacing w:val="-1"/>
                <w:sz w:val="20"/>
                <w:szCs w:val="20"/>
                <w:lang w:val="en-US"/>
              </w:rPr>
              <w:t>О</w:t>
            </w:r>
            <w:r w:rsidRPr="00DD4AD0">
              <w:rPr>
                <w:rFonts w:eastAsia="Verdana" w:cs="Verdana"/>
                <w:sz w:val="20"/>
                <w:szCs w:val="20"/>
                <w:lang w:val="en-US"/>
              </w:rPr>
              <w:t>бра</w:t>
            </w:r>
            <w:r w:rsidRPr="00DD4AD0">
              <w:rPr>
                <w:rFonts w:eastAsia="Verdana" w:cs="Verdana"/>
                <w:spacing w:val="1"/>
                <w:sz w:val="20"/>
                <w:szCs w:val="20"/>
                <w:lang w:val="en-US"/>
              </w:rPr>
              <w:t>з</w:t>
            </w:r>
            <w:r w:rsidRPr="00DD4AD0">
              <w:rPr>
                <w:rFonts w:eastAsia="Verdana" w:cs="Verdana"/>
                <w:sz w:val="20"/>
                <w:szCs w:val="20"/>
                <w:lang w:val="en-US"/>
              </w:rPr>
              <w:t>ац</w:t>
            </w:r>
            <w:r w:rsidRPr="00DD4AD0">
              <w:rPr>
                <w:rFonts w:eastAsia="Verdana" w:cs="Verdana"/>
                <w:spacing w:val="-11"/>
                <w:sz w:val="20"/>
                <w:szCs w:val="20"/>
                <w:lang w:val="en-US"/>
              </w:rPr>
              <w:t xml:space="preserve"> </w:t>
            </w:r>
            <w:r w:rsidRPr="00DD4AD0">
              <w:rPr>
                <w:rFonts w:eastAsia="Verdana" w:cs="Verdana"/>
                <w:spacing w:val="-2"/>
                <w:sz w:val="20"/>
                <w:szCs w:val="20"/>
                <w:lang w:val="en-US"/>
              </w:rPr>
              <w:t>о</w:t>
            </w:r>
            <w:r w:rsidRPr="00DD4AD0">
              <w:rPr>
                <w:rFonts w:eastAsia="Verdana" w:cs="Verdana"/>
                <w:sz w:val="20"/>
                <w:szCs w:val="20"/>
                <w:lang w:val="en-US"/>
              </w:rPr>
              <w:t>п</w:t>
            </w:r>
            <w:r w:rsidRPr="00DD4AD0">
              <w:rPr>
                <w:rFonts w:eastAsia="Verdana" w:cs="Verdana"/>
                <w:spacing w:val="3"/>
                <w:sz w:val="20"/>
                <w:szCs w:val="20"/>
                <w:lang w:val="en-US"/>
              </w:rPr>
              <w:t>ш</w:t>
            </w:r>
            <w:r w:rsidRPr="00DD4AD0">
              <w:rPr>
                <w:rFonts w:eastAsia="Verdana" w:cs="Verdana"/>
                <w:sz w:val="20"/>
                <w:szCs w:val="20"/>
                <w:lang w:val="en-US"/>
              </w:rPr>
              <w:t>ти</w:t>
            </w:r>
            <w:r w:rsidRPr="00DD4AD0">
              <w:rPr>
                <w:rFonts w:eastAsia="Verdana" w:cs="Verdana"/>
                <w:spacing w:val="-10"/>
                <w:sz w:val="20"/>
                <w:szCs w:val="20"/>
                <w:lang w:val="en-US"/>
              </w:rPr>
              <w:t xml:space="preserve"> </w:t>
            </w:r>
            <w:r w:rsidRPr="00DD4AD0">
              <w:rPr>
                <w:rFonts w:eastAsia="Verdana" w:cs="Verdana"/>
                <w:spacing w:val="2"/>
                <w:sz w:val="20"/>
                <w:szCs w:val="20"/>
                <w:lang w:val="en-US"/>
              </w:rPr>
              <w:t>п</w:t>
            </w:r>
            <w:r w:rsidRPr="00DD4AD0">
              <w:rPr>
                <w:rFonts w:eastAsia="Verdana" w:cs="Verdana"/>
                <w:spacing w:val="-1"/>
                <w:sz w:val="20"/>
                <w:szCs w:val="20"/>
                <w:lang w:val="en-US"/>
              </w:rPr>
              <w:t>о</w:t>
            </w:r>
            <w:r w:rsidRPr="00DD4AD0">
              <w:rPr>
                <w:rFonts w:eastAsia="Verdana" w:cs="Verdana"/>
                <w:sz w:val="20"/>
                <w:szCs w:val="20"/>
                <w:lang w:val="en-US"/>
              </w:rPr>
              <w:t>да</w:t>
            </w:r>
            <w:r w:rsidRPr="00DD4AD0">
              <w:rPr>
                <w:rFonts w:eastAsia="Verdana" w:cs="Verdana"/>
                <w:spacing w:val="1"/>
                <w:sz w:val="20"/>
                <w:szCs w:val="20"/>
                <w:lang w:val="en-US"/>
              </w:rPr>
              <w:t>ц</w:t>
            </w:r>
            <w:r w:rsidRPr="00DD4AD0">
              <w:rPr>
                <w:rFonts w:eastAsia="Verdana" w:cs="Verdana"/>
                <w:sz w:val="20"/>
                <w:szCs w:val="20"/>
                <w:lang w:val="en-US"/>
              </w:rPr>
              <w:t>и</w:t>
            </w:r>
            <w:r w:rsidRPr="00DD4AD0">
              <w:rPr>
                <w:rFonts w:eastAsia="Verdana" w:cs="Verdana"/>
                <w:spacing w:val="-10"/>
                <w:sz w:val="20"/>
                <w:szCs w:val="20"/>
                <w:lang w:val="en-US"/>
              </w:rPr>
              <w:t xml:space="preserve"> </w:t>
            </w:r>
            <w:r w:rsidRPr="00DD4AD0">
              <w:rPr>
                <w:rFonts w:eastAsia="Verdana" w:cs="Verdana"/>
                <w:sz w:val="20"/>
                <w:szCs w:val="20"/>
                <w:lang w:val="en-US"/>
              </w:rPr>
              <w:t>о</w:t>
            </w:r>
            <w:r w:rsidRPr="00DD4AD0">
              <w:rPr>
                <w:rFonts w:eastAsia="Verdana" w:cs="Verdana"/>
                <w:spacing w:val="-12"/>
                <w:sz w:val="20"/>
                <w:szCs w:val="20"/>
                <w:lang w:val="en-US"/>
              </w:rPr>
              <w:t xml:space="preserve"> </w:t>
            </w:r>
            <w:r w:rsidRPr="00DD4AD0">
              <w:rPr>
                <w:rFonts w:eastAsia="Verdana" w:cs="Verdana"/>
                <w:spacing w:val="2"/>
                <w:sz w:val="20"/>
                <w:szCs w:val="20"/>
                <w:lang w:val="en-US"/>
              </w:rPr>
              <w:t>п</w:t>
            </w:r>
            <w:r w:rsidRPr="00DD4AD0">
              <w:rPr>
                <w:rFonts w:eastAsia="Verdana" w:cs="Verdana"/>
                <w:spacing w:val="-1"/>
                <w:sz w:val="20"/>
                <w:szCs w:val="20"/>
                <w:lang w:val="en-US"/>
              </w:rPr>
              <w:t>о</w:t>
            </w:r>
            <w:r w:rsidRPr="00DD4AD0">
              <w:rPr>
                <w:rFonts w:eastAsia="Verdana" w:cs="Verdana"/>
                <w:sz w:val="20"/>
                <w:szCs w:val="20"/>
                <w:lang w:val="en-US"/>
              </w:rPr>
              <w:t>диз</w:t>
            </w:r>
            <w:r w:rsidRPr="00DD4AD0">
              <w:rPr>
                <w:rFonts w:eastAsia="Verdana" w:cs="Verdana"/>
                <w:spacing w:val="1"/>
                <w:sz w:val="20"/>
                <w:szCs w:val="20"/>
                <w:lang w:val="en-US"/>
              </w:rPr>
              <w:t>в</w:t>
            </w:r>
            <w:r w:rsidRPr="00DD4AD0">
              <w:rPr>
                <w:rFonts w:eastAsia="Verdana" w:cs="Verdana"/>
                <w:spacing w:val="-1"/>
                <w:sz w:val="20"/>
                <w:szCs w:val="20"/>
                <w:lang w:val="en-US"/>
              </w:rPr>
              <w:t>о</w:t>
            </w:r>
            <w:r w:rsidRPr="00DD4AD0">
              <w:rPr>
                <w:rFonts w:eastAsia="Verdana" w:cs="Verdana"/>
                <w:spacing w:val="1"/>
                <w:sz w:val="20"/>
                <w:szCs w:val="20"/>
                <w:lang w:val="en-US"/>
              </w:rPr>
              <w:t>ђ</w:t>
            </w:r>
            <w:r w:rsidRPr="00DD4AD0">
              <w:rPr>
                <w:rFonts w:eastAsia="Verdana" w:cs="Verdana"/>
                <w:sz w:val="20"/>
                <w:szCs w:val="20"/>
                <w:lang w:val="en-US"/>
              </w:rPr>
              <w:t>ачи</w:t>
            </w:r>
            <w:r w:rsidRPr="00DD4AD0">
              <w:rPr>
                <w:rFonts w:eastAsia="Verdana" w:cs="Verdana"/>
                <w:spacing w:val="2"/>
                <w:sz w:val="20"/>
                <w:szCs w:val="20"/>
                <w:lang w:val="en-US"/>
              </w:rPr>
              <w:t>м</w:t>
            </w:r>
            <w:r w:rsidRPr="00DD4AD0">
              <w:rPr>
                <w:rFonts w:eastAsia="Verdana" w:cs="Verdana"/>
                <w:sz w:val="20"/>
                <w:szCs w:val="20"/>
                <w:lang w:val="en-US"/>
              </w:rPr>
              <w:t>а</w:t>
            </w:r>
          </w:p>
        </w:tc>
      </w:tr>
      <w:tr w:rsidR="00DD4AD0" w:rsidRPr="00DD4AD0" w:rsidTr="00CC614C">
        <w:trPr>
          <w:trHeight w:hRule="exact" w:val="312"/>
        </w:trPr>
        <w:tc>
          <w:tcPr>
            <w:tcW w:w="910" w:type="dxa"/>
            <w:tcBorders>
              <w:top w:val="single" w:sz="4" w:space="0" w:color="auto"/>
              <w:left w:val="single" w:sz="4" w:space="0" w:color="auto"/>
              <w:bottom w:val="single" w:sz="4" w:space="0" w:color="auto"/>
              <w:right w:val="single" w:sz="4" w:space="0" w:color="auto"/>
            </w:tcBorders>
          </w:tcPr>
          <w:p w:rsidR="00DD4AD0" w:rsidRPr="00DD4AD0" w:rsidRDefault="00DD4AD0" w:rsidP="00DD4AD0">
            <w:pPr>
              <w:widowControl w:val="0"/>
              <w:spacing w:before="28" w:after="0" w:line="240" w:lineRule="auto"/>
              <w:ind w:left="387" w:right="339"/>
              <w:jc w:val="center"/>
              <w:rPr>
                <w:rFonts w:eastAsia="Verdana" w:cs="Verdana"/>
                <w:sz w:val="20"/>
                <w:szCs w:val="20"/>
                <w:lang w:val="en-US"/>
              </w:rPr>
            </w:pPr>
            <w:r w:rsidRPr="00DD4AD0">
              <w:rPr>
                <w:rFonts w:eastAsia="Verdana" w:cs="Verdana"/>
                <w:sz w:val="20"/>
                <w:szCs w:val="20"/>
                <w:lang w:val="en-US"/>
              </w:rPr>
              <w:t>3</w:t>
            </w:r>
          </w:p>
        </w:tc>
        <w:tc>
          <w:tcPr>
            <w:tcW w:w="9155" w:type="dxa"/>
            <w:tcBorders>
              <w:top w:val="single" w:sz="4" w:space="0" w:color="auto"/>
              <w:left w:val="single" w:sz="4" w:space="0" w:color="auto"/>
              <w:bottom w:val="single" w:sz="4" w:space="0" w:color="auto"/>
              <w:right w:val="single" w:sz="4" w:space="0" w:color="auto"/>
            </w:tcBorders>
          </w:tcPr>
          <w:p w:rsidR="00DD4AD0" w:rsidRPr="00DD4AD0" w:rsidRDefault="00DD4AD0" w:rsidP="00DD4AD0">
            <w:pPr>
              <w:widowControl w:val="0"/>
              <w:spacing w:before="28" w:after="0" w:line="240" w:lineRule="auto"/>
              <w:ind w:left="164"/>
              <w:rPr>
                <w:rFonts w:eastAsia="Verdana" w:cs="Verdana"/>
                <w:sz w:val="20"/>
                <w:szCs w:val="20"/>
                <w:lang w:val="en-US"/>
              </w:rPr>
            </w:pPr>
            <w:r w:rsidRPr="00DD4AD0">
              <w:rPr>
                <w:rFonts w:eastAsia="Verdana" w:cs="Verdana"/>
                <w:spacing w:val="-1"/>
                <w:sz w:val="20"/>
                <w:szCs w:val="20"/>
                <w:lang w:val="en-US"/>
              </w:rPr>
              <w:t>О</w:t>
            </w:r>
            <w:r w:rsidRPr="00DD4AD0">
              <w:rPr>
                <w:rFonts w:eastAsia="Verdana" w:cs="Verdana"/>
                <w:sz w:val="20"/>
                <w:szCs w:val="20"/>
                <w:lang w:val="en-US"/>
              </w:rPr>
              <w:t>бра</w:t>
            </w:r>
            <w:r w:rsidRPr="00DD4AD0">
              <w:rPr>
                <w:rFonts w:eastAsia="Verdana" w:cs="Verdana"/>
                <w:spacing w:val="1"/>
                <w:sz w:val="20"/>
                <w:szCs w:val="20"/>
                <w:lang w:val="en-US"/>
              </w:rPr>
              <w:t>з</w:t>
            </w:r>
            <w:r w:rsidRPr="00DD4AD0">
              <w:rPr>
                <w:rFonts w:eastAsia="Verdana" w:cs="Verdana"/>
                <w:sz w:val="20"/>
                <w:szCs w:val="20"/>
                <w:lang w:val="en-US"/>
              </w:rPr>
              <w:t>ац</w:t>
            </w:r>
            <w:r w:rsidRPr="00DD4AD0">
              <w:rPr>
                <w:rFonts w:eastAsia="Verdana" w:cs="Verdana"/>
                <w:spacing w:val="-7"/>
                <w:sz w:val="20"/>
                <w:szCs w:val="20"/>
                <w:lang w:val="en-US"/>
              </w:rPr>
              <w:t xml:space="preserve"> </w:t>
            </w:r>
            <w:r w:rsidRPr="00DD4AD0">
              <w:rPr>
                <w:rFonts w:eastAsia="Verdana" w:cs="Verdana"/>
                <w:spacing w:val="-1"/>
                <w:sz w:val="20"/>
                <w:szCs w:val="20"/>
                <w:lang w:val="en-US"/>
              </w:rPr>
              <w:t>и</w:t>
            </w:r>
            <w:r w:rsidRPr="00DD4AD0">
              <w:rPr>
                <w:rFonts w:eastAsia="Verdana" w:cs="Verdana"/>
                <w:spacing w:val="1"/>
                <w:sz w:val="20"/>
                <w:szCs w:val="20"/>
                <w:lang w:val="en-US"/>
              </w:rPr>
              <w:t>з</w:t>
            </w:r>
            <w:r w:rsidRPr="00DD4AD0">
              <w:rPr>
                <w:rFonts w:eastAsia="Verdana" w:cs="Verdana"/>
                <w:sz w:val="20"/>
                <w:szCs w:val="20"/>
                <w:lang w:val="en-US"/>
              </w:rPr>
              <w:t>ја</w:t>
            </w:r>
            <w:r w:rsidRPr="00DD4AD0">
              <w:rPr>
                <w:rFonts w:eastAsia="Verdana" w:cs="Verdana"/>
                <w:spacing w:val="1"/>
                <w:sz w:val="20"/>
                <w:szCs w:val="20"/>
                <w:lang w:val="en-US"/>
              </w:rPr>
              <w:t>в</w:t>
            </w:r>
            <w:r w:rsidRPr="00DD4AD0">
              <w:rPr>
                <w:rFonts w:eastAsia="Verdana" w:cs="Verdana"/>
                <w:sz w:val="20"/>
                <w:szCs w:val="20"/>
                <w:lang w:val="en-US"/>
              </w:rPr>
              <w:t>е</w:t>
            </w:r>
            <w:r w:rsidRPr="00DD4AD0">
              <w:rPr>
                <w:rFonts w:eastAsia="Verdana" w:cs="Verdana"/>
                <w:spacing w:val="-8"/>
                <w:sz w:val="20"/>
                <w:szCs w:val="20"/>
                <w:lang w:val="en-US"/>
              </w:rPr>
              <w:t xml:space="preserve"> </w:t>
            </w:r>
            <w:r w:rsidRPr="00DD4AD0">
              <w:rPr>
                <w:rFonts w:eastAsia="Verdana" w:cs="Verdana"/>
                <w:sz w:val="20"/>
                <w:szCs w:val="20"/>
                <w:lang w:val="en-US"/>
              </w:rPr>
              <w:t>о</w:t>
            </w:r>
            <w:r w:rsidRPr="00DD4AD0">
              <w:rPr>
                <w:rFonts w:eastAsia="Verdana" w:cs="Verdana"/>
                <w:spacing w:val="-6"/>
                <w:sz w:val="20"/>
                <w:szCs w:val="20"/>
                <w:lang w:val="en-US"/>
              </w:rPr>
              <w:t xml:space="preserve"> </w:t>
            </w:r>
            <w:r w:rsidRPr="00DD4AD0">
              <w:rPr>
                <w:rFonts w:eastAsia="Verdana" w:cs="Verdana"/>
                <w:spacing w:val="1"/>
                <w:sz w:val="20"/>
                <w:szCs w:val="20"/>
                <w:lang w:val="en-US"/>
              </w:rPr>
              <w:t>и</w:t>
            </w:r>
            <w:r w:rsidRPr="00DD4AD0">
              <w:rPr>
                <w:rFonts w:eastAsia="Verdana" w:cs="Verdana"/>
                <w:spacing w:val="-1"/>
                <w:sz w:val="20"/>
                <w:szCs w:val="20"/>
                <w:lang w:val="en-US"/>
              </w:rPr>
              <w:t>с</w:t>
            </w:r>
            <w:r w:rsidRPr="00DD4AD0">
              <w:rPr>
                <w:rFonts w:eastAsia="Verdana" w:cs="Verdana"/>
                <w:sz w:val="20"/>
                <w:szCs w:val="20"/>
                <w:lang w:val="en-US"/>
              </w:rPr>
              <w:t>п</w:t>
            </w:r>
            <w:r w:rsidRPr="00DD4AD0">
              <w:rPr>
                <w:rFonts w:eastAsia="Verdana" w:cs="Verdana"/>
                <w:spacing w:val="2"/>
                <w:sz w:val="20"/>
                <w:szCs w:val="20"/>
                <w:lang w:val="en-US"/>
              </w:rPr>
              <w:t>у</w:t>
            </w:r>
            <w:r w:rsidRPr="00DD4AD0">
              <w:rPr>
                <w:rFonts w:eastAsia="Verdana" w:cs="Verdana"/>
                <w:sz w:val="20"/>
                <w:szCs w:val="20"/>
                <w:lang w:val="en-US"/>
              </w:rPr>
              <w:t>њ</w:t>
            </w:r>
            <w:r w:rsidRPr="00DD4AD0">
              <w:rPr>
                <w:rFonts w:eastAsia="Verdana" w:cs="Verdana"/>
                <w:spacing w:val="-1"/>
                <w:sz w:val="20"/>
                <w:szCs w:val="20"/>
                <w:lang w:val="en-US"/>
              </w:rPr>
              <w:t>е</w:t>
            </w:r>
            <w:r w:rsidRPr="00DD4AD0">
              <w:rPr>
                <w:rFonts w:eastAsia="Verdana" w:cs="Verdana"/>
                <w:spacing w:val="2"/>
                <w:sz w:val="20"/>
                <w:szCs w:val="20"/>
                <w:lang w:val="en-US"/>
              </w:rPr>
              <w:t>н</w:t>
            </w:r>
            <w:r w:rsidRPr="00DD4AD0">
              <w:rPr>
                <w:rFonts w:eastAsia="Verdana" w:cs="Verdana"/>
                <w:spacing w:val="-1"/>
                <w:sz w:val="20"/>
                <w:szCs w:val="20"/>
                <w:lang w:val="en-US"/>
              </w:rPr>
              <w:t>ос</w:t>
            </w:r>
            <w:r w:rsidRPr="00DD4AD0">
              <w:rPr>
                <w:rFonts w:eastAsia="Verdana" w:cs="Verdana"/>
                <w:spacing w:val="1"/>
                <w:sz w:val="20"/>
                <w:szCs w:val="20"/>
                <w:lang w:val="en-US"/>
              </w:rPr>
              <w:t>т</w:t>
            </w:r>
            <w:r w:rsidRPr="00DD4AD0">
              <w:rPr>
                <w:rFonts w:eastAsia="Verdana" w:cs="Verdana"/>
                <w:sz w:val="20"/>
                <w:szCs w:val="20"/>
                <w:lang w:val="en-US"/>
              </w:rPr>
              <w:t>и</w:t>
            </w:r>
            <w:r w:rsidRPr="00DD4AD0">
              <w:rPr>
                <w:rFonts w:eastAsia="Verdana" w:cs="Verdana"/>
                <w:spacing w:val="-8"/>
                <w:sz w:val="20"/>
                <w:szCs w:val="20"/>
                <w:lang w:val="en-US"/>
              </w:rPr>
              <w:t xml:space="preserve"> </w:t>
            </w:r>
            <w:r w:rsidRPr="00DD4AD0">
              <w:rPr>
                <w:rFonts w:eastAsia="Verdana" w:cs="Verdana"/>
                <w:spacing w:val="1"/>
                <w:sz w:val="20"/>
                <w:szCs w:val="20"/>
                <w:lang w:val="en-US"/>
              </w:rPr>
              <w:t>у</w:t>
            </w:r>
            <w:r w:rsidRPr="00DD4AD0">
              <w:rPr>
                <w:rFonts w:eastAsia="Verdana" w:cs="Verdana"/>
                <w:spacing w:val="-1"/>
                <w:sz w:val="20"/>
                <w:szCs w:val="20"/>
                <w:lang w:val="en-US"/>
              </w:rPr>
              <w:t>с</w:t>
            </w:r>
            <w:r w:rsidRPr="00DD4AD0">
              <w:rPr>
                <w:rFonts w:eastAsia="Verdana" w:cs="Verdana"/>
                <w:spacing w:val="1"/>
                <w:sz w:val="20"/>
                <w:szCs w:val="20"/>
                <w:lang w:val="en-US"/>
              </w:rPr>
              <w:t>ло</w:t>
            </w:r>
            <w:r w:rsidRPr="00DD4AD0">
              <w:rPr>
                <w:rFonts w:eastAsia="Verdana" w:cs="Verdana"/>
                <w:spacing w:val="-1"/>
                <w:sz w:val="20"/>
                <w:szCs w:val="20"/>
                <w:lang w:val="en-US"/>
              </w:rPr>
              <w:t>в</w:t>
            </w:r>
            <w:r w:rsidRPr="00DD4AD0">
              <w:rPr>
                <w:rFonts w:eastAsia="Verdana" w:cs="Verdana"/>
                <w:sz w:val="20"/>
                <w:szCs w:val="20"/>
                <w:lang w:val="en-US"/>
              </w:rPr>
              <w:t>а</w:t>
            </w:r>
            <w:r w:rsidRPr="00DD4AD0">
              <w:rPr>
                <w:rFonts w:eastAsia="Verdana" w:cs="Verdana"/>
                <w:spacing w:val="-7"/>
                <w:sz w:val="20"/>
                <w:szCs w:val="20"/>
                <w:lang w:val="en-US"/>
              </w:rPr>
              <w:t xml:space="preserve"> </w:t>
            </w:r>
            <w:r w:rsidRPr="00DD4AD0">
              <w:rPr>
                <w:rFonts w:eastAsia="Verdana" w:cs="Verdana"/>
                <w:sz w:val="20"/>
                <w:szCs w:val="20"/>
                <w:lang w:val="en-US"/>
              </w:rPr>
              <w:t>из</w:t>
            </w:r>
            <w:r w:rsidRPr="00DD4AD0">
              <w:rPr>
                <w:rFonts w:eastAsia="Verdana" w:cs="Verdana"/>
                <w:spacing w:val="-6"/>
                <w:sz w:val="20"/>
                <w:szCs w:val="20"/>
                <w:lang w:val="en-US"/>
              </w:rPr>
              <w:t xml:space="preserve"> </w:t>
            </w:r>
            <w:r w:rsidRPr="00DD4AD0">
              <w:rPr>
                <w:rFonts w:eastAsia="Verdana" w:cs="Verdana"/>
                <w:sz w:val="20"/>
                <w:szCs w:val="20"/>
                <w:lang w:val="en-US"/>
              </w:rPr>
              <w:t>чл.</w:t>
            </w:r>
            <w:r w:rsidRPr="00DD4AD0">
              <w:rPr>
                <w:rFonts w:eastAsia="Verdana" w:cs="Verdana"/>
                <w:spacing w:val="-5"/>
                <w:sz w:val="20"/>
                <w:szCs w:val="20"/>
                <w:lang w:val="en-US"/>
              </w:rPr>
              <w:t xml:space="preserve"> </w:t>
            </w:r>
            <w:r w:rsidRPr="00DD4AD0">
              <w:rPr>
                <w:rFonts w:eastAsia="Verdana" w:cs="Verdana"/>
                <w:sz w:val="20"/>
                <w:szCs w:val="20"/>
                <w:lang w:val="en-US"/>
              </w:rPr>
              <w:t>75.</w:t>
            </w:r>
            <w:r w:rsidRPr="00DD4AD0">
              <w:rPr>
                <w:rFonts w:eastAsia="Verdana" w:cs="Verdana"/>
                <w:spacing w:val="-8"/>
                <w:sz w:val="20"/>
                <w:szCs w:val="20"/>
                <w:lang w:val="en-US"/>
              </w:rPr>
              <w:t xml:space="preserve"> </w:t>
            </w:r>
            <w:r w:rsidRPr="00DD4AD0">
              <w:rPr>
                <w:rFonts w:eastAsia="Verdana" w:cs="Verdana"/>
                <w:sz w:val="20"/>
                <w:szCs w:val="20"/>
                <w:lang w:val="en-US"/>
              </w:rPr>
              <w:t>ЗЈН</w:t>
            </w:r>
            <w:r w:rsidRPr="00DD4AD0">
              <w:rPr>
                <w:rFonts w:eastAsia="Verdana" w:cs="Verdana"/>
                <w:spacing w:val="-5"/>
                <w:sz w:val="20"/>
                <w:szCs w:val="20"/>
                <w:lang w:val="en-US"/>
              </w:rPr>
              <w:t xml:space="preserve"> </w:t>
            </w:r>
            <w:r w:rsidRPr="00DD4AD0">
              <w:rPr>
                <w:rFonts w:eastAsia="Verdana" w:cs="Verdana"/>
                <w:sz w:val="20"/>
                <w:szCs w:val="20"/>
                <w:lang w:val="en-US"/>
              </w:rPr>
              <w:t>за</w:t>
            </w:r>
            <w:r w:rsidRPr="00DD4AD0">
              <w:rPr>
                <w:rFonts w:eastAsia="Verdana" w:cs="Verdana"/>
                <w:spacing w:val="-7"/>
                <w:sz w:val="20"/>
                <w:szCs w:val="20"/>
                <w:lang w:val="en-US"/>
              </w:rPr>
              <w:t xml:space="preserve"> </w:t>
            </w:r>
            <w:r w:rsidRPr="00DD4AD0">
              <w:rPr>
                <w:rFonts w:eastAsia="Verdana" w:cs="Verdana"/>
                <w:sz w:val="20"/>
                <w:szCs w:val="20"/>
                <w:lang w:val="en-US"/>
              </w:rPr>
              <w:t>п</w:t>
            </w:r>
            <w:r w:rsidRPr="00DD4AD0">
              <w:rPr>
                <w:rFonts w:eastAsia="Verdana" w:cs="Verdana"/>
                <w:spacing w:val="1"/>
                <w:sz w:val="20"/>
                <w:szCs w:val="20"/>
                <w:lang w:val="en-US"/>
              </w:rPr>
              <w:t>о</w:t>
            </w:r>
            <w:r w:rsidRPr="00DD4AD0">
              <w:rPr>
                <w:rFonts w:eastAsia="Verdana" w:cs="Verdana"/>
                <w:sz w:val="20"/>
                <w:szCs w:val="20"/>
                <w:lang w:val="en-US"/>
              </w:rPr>
              <w:t>нуђача</w:t>
            </w:r>
          </w:p>
        </w:tc>
      </w:tr>
      <w:tr w:rsidR="00DD4AD0" w:rsidRPr="00DD4AD0" w:rsidTr="00CC614C">
        <w:trPr>
          <w:trHeight w:hRule="exact" w:val="314"/>
        </w:trPr>
        <w:tc>
          <w:tcPr>
            <w:tcW w:w="910" w:type="dxa"/>
            <w:tcBorders>
              <w:top w:val="single" w:sz="4" w:space="0" w:color="auto"/>
              <w:left w:val="single" w:sz="4" w:space="0" w:color="auto"/>
              <w:bottom w:val="single" w:sz="4" w:space="0" w:color="auto"/>
              <w:right w:val="single" w:sz="4" w:space="0" w:color="auto"/>
            </w:tcBorders>
          </w:tcPr>
          <w:p w:rsidR="00DD4AD0" w:rsidRPr="00DD4AD0" w:rsidRDefault="00DD4AD0" w:rsidP="00DD4AD0">
            <w:pPr>
              <w:widowControl w:val="0"/>
              <w:spacing w:before="28" w:after="0" w:line="240" w:lineRule="auto"/>
              <w:ind w:left="387" w:right="339"/>
              <w:jc w:val="center"/>
              <w:rPr>
                <w:rFonts w:eastAsia="Verdana" w:cs="Verdana"/>
                <w:sz w:val="20"/>
                <w:szCs w:val="20"/>
                <w:lang w:val="en-US"/>
              </w:rPr>
            </w:pPr>
            <w:r w:rsidRPr="00DD4AD0">
              <w:rPr>
                <w:rFonts w:eastAsia="Verdana" w:cs="Verdana"/>
                <w:sz w:val="20"/>
                <w:szCs w:val="20"/>
                <w:lang w:val="en-US"/>
              </w:rPr>
              <w:t>4</w:t>
            </w:r>
          </w:p>
        </w:tc>
        <w:tc>
          <w:tcPr>
            <w:tcW w:w="9155" w:type="dxa"/>
            <w:tcBorders>
              <w:top w:val="single" w:sz="4" w:space="0" w:color="auto"/>
              <w:left w:val="single" w:sz="4" w:space="0" w:color="auto"/>
              <w:bottom w:val="single" w:sz="4" w:space="0" w:color="auto"/>
              <w:right w:val="single" w:sz="4" w:space="0" w:color="auto"/>
            </w:tcBorders>
          </w:tcPr>
          <w:p w:rsidR="00DD4AD0" w:rsidRPr="00DD4AD0" w:rsidRDefault="00DD4AD0" w:rsidP="00DD4AD0">
            <w:pPr>
              <w:widowControl w:val="0"/>
              <w:spacing w:before="28" w:after="0" w:line="240" w:lineRule="auto"/>
              <w:ind w:left="164"/>
              <w:rPr>
                <w:rFonts w:eastAsia="Verdana" w:cs="Verdana"/>
                <w:sz w:val="20"/>
                <w:szCs w:val="20"/>
                <w:lang w:val="en-US"/>
              </w:rPr>
            </w:pPr>
            <w:r w:rsidRPr="00DD4AD0">
              <w:rPr>
                <w:rFonts w:eastAsia="Verdana" w:cs="Verdana"/>
                <w:spacing w:val="-1"/>
                <w:sz w:val="20"/>
                <w:szCs w:val="20"/>
                <w:lang w:val="en-US"/>
              </w:rPr>
              <w:t>О</w:t>
            </w:r>
            <w:r w:rsidRPr="00DD4AD0">
              <w:rPr>
                <w:rFonts w:eastAsia="Verdana" w:cs="Verdana"/>
                <w:sz w:val="20"/>
                <w:szCs w:val="20"/>
                <w:lang w:val="en-US"/>
              </w:rPr>
              <w:t>бра</w:t>
            </w:r>
            <w:r w:rsidRPr="00DD4AD0">
              <w:rPr>
                <w:rFonts w:eastAsia="Verdana" w:cs="Verdana"/>
                <w:spacing w:val="1"/>
                <w:sz w:val="20"/>
                <w:szCs w:val="20"/>
                <w:lang w:val="en-US"/>
              </w:rPr>
              <w:t>з</w:t>
            </w:r>
            <w:r w:rsidRPr="00DD4AD0">
              <w:rPr>
                <w:rFonts w:eastAsia="Verdana" w:cs="Verdana"/>
                <w:sz w:val="20"/>
                <w:szCs w:val="20"/>
                <w:lang w:val="en-US"/>
              </w:rPr>
              <w:t>ац</w:t>
            </w:r>
            <w:r w:rsidRPr="00DD4AD0">
              <w:rPr>
                <w:rFonts w:eastAsia="Verdana" w:cs="Verdana"/>
                <w:spacing w:val="-7"/>
                <w:sz w:val="20"/>
                <w:szCs w:val="20"/>
                <w:lang w:val="en-US"/>
              </w:rPr>
              <w:t xml:space="preserve"> </w:t>
            </w:r>
            <w:r w:rsidRPr="00DD4AD0">
              <w:rPr>
                <w:rFonts w:eastAsia="Verdana" w:cs="Verdana"/>
                <w:spacing w:val="-1"/>
                <w:sz w:val="20"/>
                <w:szCs w:val="20"/>
                <w:lang w:val="en-US"/>
              </w:rPr>
              <w:t>и</w:t>
            </w:r>
            <w:r w:rsidRPr="00DD4AD0">
              <w:rPr>
                <w:rFonts w:eastAsia="Verdana" w:cs="Verdana"/>
                <w:spacing w:val="1"/>
                <w:sz w:val="20"/>
                <w:szCs w:val="20"/>
                <w:lang w:val="en-US"/>
              </w:rPr>
              <w:t>з</w:t>
            </w:r>
            <w:r w:rsidRPr="00DD4AD0">
              <w:rPr>
                <w:rFonts w:eastAsia="Verdana" w:cs="Verdana"/>
                <w:sz w:val="20"/>
                <w:szCs w:val="20"/>
                <w:lang w:val="en-US"/>
              </w:rPr>
              <w:t>ја</w:t>
            </w:r>
            <w:r w:rsidRPr="00DD4AD0">
              <w:rPr>
                <w:rFonts w:eastAsia="Verdana" w:cs="Verdana"/>
                <w:spacing w:val="1"/>
                <w:sz w:val="20"/>
                <w:szCs w:val="20"/>
                <w:lang w:val="en-US"/>
              </w:rPr>
              <w:t>в</w:t>
            </w:r>
            <w:r w:rsidRPr="00DD4AD0">
              <w:rPr>
                <w:rFonts w:eastAsia="Verdana" w:cs="Verdana"/>
                <w:sz w:val="20"/>
                <w:szCs w:val="20"/>
                <w:lang w:val="en-US"/>
              </w:rPr>
              <w:t>е</w:t>
            </w:r>
            <w:r w:rsidRPr="00DD4AD0">
              <w:rPr>
                <w:rFonts w:eastAsia="Verdana" w:cs="Verdana"/>
                <w:spacing w:val="-8"/>
                <w:sz w:val="20"/>
                <w:szCs w:val="20"/>
                <w:lang w:val="en-US"/>
              </w:rPr>
              <w:t xml:space="preserve"> </w:t>
            </w:r>
            <w:r w:rsidRPr="00DD4AD0">
              <w:rPr>
                <w:rFonts w:eastAsia="Verdana" w:cs="Verdana"/>
                <w:sz w:val="20"/>
                <w:szCs w:val="20"/>
                <w:lang w:val="en-US"/>
              </w:rPr>
              <w:t>о</w:t>
            </w:r>
            <w:r w:rsidRPr="00DD4AD0">
              <w:rPr>
                <w:rFonts w:eastAsia="Verdana" w:cs="Verdana"/>
                <w:spacing w:val="-7"/>
                <w:sz w:val="20"/>
                <w:szCs w:val="20"/>
                <w:lang w:val="en-US"/>
              </w:rPr>
              <w:t xml:space="preserve"> </w:t>
            </w:r>
            <w:r w:rsidRPr="00DD4AD0">
              <w:rPr>
                <w:rFonts w:eastAsia="Verdana" w:cs="Verdana"/>
                <w:spacing w:val="1"/>
                <w:sz w:val="20"/>
                <w:szCs w:val="20"/>
                <w:lang w:val="en-US"/>
              </w:rPr>
              <w:t>и</w:t>
            </w:r>
            <w:r w:rsidRPr="00DD4AD0">
              <w:rPr>
                <w:rFonts w:eastAsia="Verdana" w:cs="Verdana"/>
                <w:spacing w:val="-1"/>
                <w:sz w:val="20"/>
                <w:szCs w:val="20"/>
                <w:lang w:val="en-US"/>
              </w:rPr>
              <w:t>с</w:t>
            </w:r>
            <w:r w:rsidRPr="00DD4AD0">
              <w:rPr>
                <w:rFonts w:eastAsia="Verdana" w:cs="Verdana"/>
                <w:sz w:val="20"/>
                <w:szCs w:val="20"/>
                <w:lang w:val="en-US"/>
              </w:rPr>
              <w:t>п</w:t>
            </w:r>
            <w:r w:rsidRPr="00DD4AD0">
              <w:rPr>
                <w:rFonts w:eastAsia="Verdana" w:cs="Verdana"/>
                <w:spacing w:val="2"/>
                <w:sz w:val="20"/>
                <w:szCs w:val="20"/>
                <w:lang w:val="en-US"/>
              </w:rPr>
              <w:t>у</w:t>
            </w:r>
            <w:r w:rsidRPr="00DD4AD0">
              <w:rPr>
                <w:rFonts w:eastAsia="Verdana" w:cs="Verdana"/>
                <w:sz w:val="20"/>
                <w:szCs w:val="20"/>
                <w:lang w:val="en-US"/>
              </w:rPr>
              <w:t>њ</w:t>
            </w:r>
            <w:r w:rsidRPr="00DD4AD0">
              <w:rPr>
                <w:rFonts w:eastAsia="Verdana" w:cs="Verdana"/>
                <w:spacing w:val="-1"/>
                <w:sz w:val="20"/>
                <w:szCs w:val="20"/>
                <w:lang w:val="en-US"/>
              </w:rPr>
              <w:t>е</w:t>
            </w:r>
            <w:r w:rsidRPr="00DD4AD0">
              <w:rPr>
                <w:rFonts w:eastAsia="Verdana" w:cs="Verdana"/>
                <w:spacing w:val="2"/>
                <w:sz w:val="20"/>
                <w:szCs w:val="20"/>
                <w:lang w:val="en-US"/>
              </w:rPr>
              <w:t>н</w:t>
            </w:r>
            <w:r w:rsidRPr="00DD4AD0">
              <w:rPr>
                <w:rFonts w:eastAsia="Verdana" w:cs="Verdana"/>
                <w:spacing w:val="-1"/>
                <w:sz w:val="20"/>
                <w:szCs w:val="20"/>
                <w:lang w:val="en-US"/>
              </w:rPr>
              <w:t>ос</w:t>
            </w:r>
            <w:r w:rsidRPr="00DD4AD0">
              <w:rPr>
                <w:rFonts w:eastAsia="Verdana" w:cs="Verdana"/>
                <w:spacing w:val="1"/>
                <w:sz w:val="20"/>
                <w:szCs w:val="20"/>
                <w:lang w:val="en-US"/>
              </w:rPr>
              <w:t>т</w:t>
            </w:r>
            <w:r w:rsidRPr="00DD4AD0">
              <w:rPr>
                <w:rFonts w:eastAsia="Verdana" w:cs="Verdana"/>
                <w:sz w:val="20"/>
                <w:szCs w:val="20"/>
                <w:lang w:val="en-US"/>
              </w:rPr>
              <w:t>и</w:t>
            </w:r>
            <w:r w:rsidRPr="00DD4AD0">
              <w:rPr>
                <w:rFonts w:eastAsia="Verdana" w:cs="Verdana"/>
                <w:spacing w:val="-8"/>
                <w:sz w:val="20"/>
                <w:szCs w:val="20"/>
                <w:lang w:val="en-US"/>
              </w:rPr>
              <w:t xml:space="preserve"> </w:t>
            </w:r>
            <w:r w:rsidRPr="00DD4AD0">
              <w:rPr>
                <w:rFonts w:eastAsia="Verdana" w:cs="Verdana"/>
                <w:spacing w:val="1"/>
                <w:sz w:val="20"/>
                <w:szCs w:val="20"/>
                <w:lang w:val="en-US"/>
              </w:rPr>
              <w:t>у</w:t>
            </w:r>
            <w:r w:rsidRPr="00DD4AD0">
              <w:rPr>
                <w:rFonts w:eastAsia="Verdana" w:cs="Verdana"/>
                <w:spacing w:val="-1"/>
                <w:sz w:val="20"/>
                <w:szCs w:val="20"/>
                <w:lang w:val="en-US"/>
              </w:rPr>
              <w:t>с</w:t>
            </w:r>
            <w:r w:rsidRPr="00DD4AD0">
              <w:rPr>
                <w:rFonts w:eastAsia="Verdana" w:cs="Verdana"/>
                <w:spacing w:val="1"/>
                <w:sz w:val="20"/>
                <w:szCs w:val="20"/>
                <w:lang w:val="en-US"/>
              </w:rPr>
              <w:t>ло</w:t>
            </w:r>
            <w:r w:rsidRPr="00DD4AD0">
              <w:rPr>
                <w:rFonts w:eastAsia="Verdana" w:cs="Verdana"/>
                <w:spacing w:val="-1"/>
                <w:sz w:val="20"/>
                <w:szCs w:val="20"/>
                <w:lang w:val="en-US"/>
              </w:rPr>
              <w:t>в</w:t>
            </w:r>
            <w:r w:rsidRPr="00DD4AD0">
              <w:rPr>
                <w:rFonts w:eastAsia="Verdana" w:cs="Verdana"/>
                <w:sz w:val="20"/>
                <w:szCs w:val="20"/>
                <w:lang w:val="en-US"/>
              </w:rPr>
              <w:t>а</w:t>
            </w:r>
            <w:r w:rsidRPr="00DD4AD0">
              <w:rPr>
                <w:rFonts w:eastAsia="Verdana" w:cs="Verdana"/>
                <w:spacing w:val="-8"/>
                <w:sz w:val="20"/>
                <w:szCs w:val="20"/>
                <w:lang w:val="en-US"/>
              </w:rPr>
              <w:t xml:space="preserve"> </w:t>
            </w:r>
            <w:r w:rsidRPr="00DD4AD0">
              <w:rPr>
                <w:rFonts w:eastAsia="Verdana" w:cs="Verdana"/>
                <w:sz w:val="20"/>
                <w:szCs w:val="20"/>
                <w:lang w:val="en-US"/>
              </w:rPr>
              <w:t>из</w:t>
            </w:r>
            <w:r w:rsidRPr="00DD4AD0">
              <w:rPr>
                <w:rFonts w:eastAsia="Verdana" w:cs="Verdana"/>
                <w:spacing w:val="-6"/>
                <w:sz w:val="20"/>
                <w:szCs w:val="20"/>
                <w:lang w:val="en-US"/>
              </w:rPr>
              <w:t xml:space="preserve"> </w:t>
            </w:r>
            <w:r w:rsidRPr="00DD4AD0">
              <w:rPr>
                <w:rFonts w:eastAsia="Verdana" w:cs="Verdana"/>
                <w:sz w:val="20"/>
                <w:szCs w:val="20"/>
                <w:lang w:val="en-US"/>
              </w:rPr>
              <w:t>чл.</w:t>
            </w:r>
            <w:r w:rsidRPr="00DD4AD0">
              <w:rPr>
                <w:rFonts w:eastAsia="Verdana" w:cs="Verdana"/>
                <w:spacing w:val="-5"/>
                <w:sz w:val="20"/>
                <w:szCs w:val="20"/>
                <w:lang w:val="en-US"/>
              </w:rPr>
              <w:t xml:space="preserve"> </w:t>
            </w:r>
            <w:r w:rsidRPr="00DD4AD0">
              <w:rPr>
                <w:rFonts w:eastAsia="Verdana" w:cs="Verdana"/>
                <w:sz w:val="20"/>
                <w:szCs w:val="20"/>
                <w:lang w:val="en-US"/>
              </w:rPr>
              <w:t>75.</w:t>
            </w:r>
            <w:r w:rsidRPr="00DD4AD0">
              <w:rPr>
                <w:rFonts w:eastAsia="Verdana" w:cs="Verdana"/>
                <w:spacing w:val="-9"/>
                <w:sz w:val="20"/>
                <w:szCs w:val="20"/>
                <w:lang w:val="en-US"/>
              </w:rPr>
              <w:t xml:space="preserve"> </w:t>
            </w:r>
            <w:r w:rsidRPr="00DD4AD0">
              <w:rPr>
                <w:rFonts w:eastAsia="Verdana" w:cs="Verdana"/>
                <w:sz w:val="20"/>
                <w:szCs w:val="20"/>
                <w:lang w:val="en-US"/>
              </w:rPr>
              <w:t>ЗЈН</w:t>
            </w:r>
            <w:r w:rsidRPr="00DD4AD0">
              <w:rPr>
                <w:rFonts w:eastAsia="Verdana" w:cs="Verdana"/>
                <w:spacing w:val="-5"/>
                <w:sz w:val="20"/>
                <w:szCs w:val="20"/>
                <w:lang w:val="en-US"/>
              </w:rPr>
              <w:t xml:space="preserve"> </w:t>
            </w:r>
            <w:r w:rsidRPr="00DD4AD0">
              <w:rPr>
                <w:rFonts w:eastAsia="Verdana" w:cs="Verdana"/>
                <w:sz w:val="20"/>
                <w:szCs w:val="20"/>
                <w:lang w:val="en-US"/>
              </w:rPr>
              <w:t>за</w:t>
            </w:r>
            <w:r w:rsidRPr="00DD4AD0">
              <w:rPr>
                <w:rFonts w:eastAsia="Verdana" w:cs="Verdana"/>
                <w:spacing w:val="-8"/>
                <w:sz w:val="20"/>
                <w:szCs w:val="20"/>
                <w:lang w:val="en-US"/>
              </w:rPr>
              <w:t xml:space="preserve"> </w:t>
            </w:r>
            <w:r w:rsidRPr="00DD4AD0">
              <w:rPr>
                <w:rFonts w:eastAsia="Verdana" w:cs="Verdana"/>
                <w:sz w:val="20"/>
                <w:szCs w:val="20"/>
                <w:lang w:val="en-US"/>
              </w:rPr>
              <w:t>п</w:t>
            </w:r>
            <w:r w:rsidRPr="00DD4AD0">
              <w:rPr>
                <w:rFonts w:eastAsia="Verdana" w:cs="Verdana"/>
                <w:spacing w:val="-1"/>
                <w:sz w:val="20"/>
                <w:szCs w:val="20"/>
                <w:lang w:val="en-US"/>
              </w:rPr>
              <w:t>о</w:t>
            </w:r>
            <w:r w:rsidRPr="00DD4AD0">
              <w:rPr>
                <w:rFonts w:eastAsia="Verdana" w:cs="Verdana"/>
                <w:spacing w:val="3"/>
                <w:sz w:val="20"/>
                <w:szCs w:val="20"/>
                <w:lang w:val="en-US"/>
              </w:rPr>
              <w:t>д</w:t>
            </w:r>
            <w:r w:rsidRPr="00DD4AD0">
              <w:rPr>
                <w:rFonts w:eastAsia="Verdana" w:cs="Verdana"/>
                <w:sz w:val="20"/>
                <w:szCs w:val="20"/>
                <w:lang w:val="en-US"/>
              </w:rPr>
              <w:t>из</w:t>
            </w:r>
            <w:r w:rsidRPr="00DD4AD0">
              <w:rPr>
                <w:rFonts w:eastAsia="Verdana" w:cs="Verdana"/>
                <w:spacing w:val="-1"/>
                <w:sz w:val="20"/>
                <w:szCs w:val="20"/>
                <w:lang w:val="en-US"/>
              </w:rPr>
              <w:t>во</w:t>
            </w:r>
            <w:r w:rsidRPr="00DD4AD0">
              <w:rPr>
                <w:rFonts w:eastAsia="Verdana" w:cs="Verdana"/>
                <w:spacing w:val="1"/>
                <w:sz w:val="20"/>
                <w:szCs w:val="20"/>
                <w:lang w:val="en-US"/>
              </w:rPr>
              <w:t>ђ</w:t>
            </w:r>
            <w:r w:rsidRPr="00DD4AD0">
              <w:rPr>
                <w:rFonts w:eastAsia="Verdana" w:cs="Verdana"/>
                <w:spacing w:val="2"/>
                <w:sz w:val="20"/>
                <w:szCs w:val="20"/>
                <w:lang w:val="en-US"/>
              </w:rPr>
              <w:t>а</w:t>
            </w:r>
            <w:r w:rsidRPr="00DD4AD0">
              <w:rPr>
                <w:rFonts w:eastAsia="Verdana" w:cs="Verdana"/>
                <w:spacing w:val="1"/>
                <w:sz w:val="20"/>
                <w:szCs w:val="20"/>
                <w:lang w:val="en-US"/>
              </w:rPr>
              <w:t>ч</w:t>
            </w:r>
            <w:r w:rsidRPr="00DD4AD0">
              <w:rPr>
                <w:rFonts w:eastAsia="Verdana" w:cs="Verdana"/>
                <w:sz w:val="20"/>
                <w:szCs w:val="20"/>
                <w:lang w:val="en-US"/>
              </w:rPr>
              <w:t>а</w:t>
            </w:r>
          </w:p>
        </w:tc>
      </w:tr>
      <w:tr w:rsidR="00DD4AD0" w:rsidRPr="00DD4AD0" w:rsidTr="00CC614C">
        <w:trPr>
          <w:trHeight w:hRule="exact" w:val="314"/>
        </w:trPr>
        <w:tc>
          <w:tcPr>
            <w:tcW w:w="910" w:type="dxa"/>
            <w:tcBorders>
              <w:top w:val="single" w:sz="4" w:space="0" w:color="auto"/>
              <w:left w:val="single" w:sz="4" w:space="0" w:color="auto"/>
              <w:bottom w:val="single" w:sz="4" w:space="0" w:color="auto"/>
              <w:right w:val="single" w:sz="4" w:space="0" w:color="auto"/>
            </w:tcBorders>
          </w:tcPr>
          <w:p w:rsidR="00DD4AD0" w:rsidRPr="00DD4AD0" w:rsidRDefault="00DD4AD0" w:rsidP="00DD4AD0">
            <w:pPr>
              <w:widowControl w:val="0"/>
              <w:spacing w:before="28" w:after="0" w:line="240" w:lineRule="auto"/>
              <w:ind w:left="387" w:right="339"/>
              <w:jc w:val="center"/>
              <w:rPr>
                <w:rFonts w:eastAsia="Verdana" w:cs="Verdana"/>
                <w:sz w:val="20"/>
                <w:szCs w:val="20"/>
                <w:lang w:val="sr-Cyrl-RS"/>
              </w:rPr>
            </w:pPr>
            <w:r w:rsidRPr="00DD4AD0">
              <w:rPr>
                <w:rFonts w:eastAsia="Verdana" w:cs="Verdana"/>
                <w:sz w:val="20"/>
                <w:szCs w:val="20"/>
                <w:lang w:val="sr-Cyrl-RS"/>
              </w:rPr>
              <w:t>5</w:t>
            </w:r>
          </w:p>
        </w:tc>
        <w:tc>
          <w:tcPr>
            <w:tcW w:w="9155" w:type="dxa"/>
            <w:tcBorders>
              <w:top w:val="single" w:sz="4" w:space="0" w:color="auto"/>
              <w:left w:val="single" w:sz="4" w:space="0" w:color="auto"/>
              <w:bottom w:val="single" w:sz="4" w:space="0" w:color="auto"/>
              <w:right w:val="single" w:sz="4" w:space="0" w:color="auto"/>
            </w:tcBorders>
          </w:tcPr>
          <w:p w:rsidR="00DD4AD0" w:rsidRPr="00DD4AD0" w:rsidRDefault="00DD4AD0" w:rsidP="00DD4AD0">
            <w:pPr>
              <w:widowControl w:val="0"/>
              <w:spacing w:before="28" w:after="0" w:line="240" w:lineRule="auto"/>
              <w:ind w:left="164"/>
              <w:rPr>
                <w:rFonts w:eastAsia="Verdana" w:cs="Verdana"/>
                <w:sz w:val="20"/>
                <w:szCs w:val="20"/>
                <w:lang w:val="en-US"/>
              </w:rPr>
            </w:pPr>
            <w:r w:rsidRPr="00DD4AD0">
              <w:rPr>
                <w:rFonts w:eastAsia="Verdana" w:cs="Verdana"/>
                <w:spacing w:val="-1"/>
                <w:sz w:val="20"/>
                <w:szCs w:val="20"/>
                <w:lang w:val="en-US"/>
              </w:rPr>
              <w:t>О</w:t>
            </w:r>
            <w:r w:rsidRPr="00DD4AD0">
              <w:rPr>
                <w:rFonts w:eastAsia="Verdana" w:cs="Verdana"/>
                <w:sz w:val="20"/>
                <w:szCs w:val="20"/>
                <w:lang w:val="en-US"/>
              </w:rPr>
              <w:t>бра</w:t>
            </w:r>
            <w:r w:rsidRPr="00DD4AD0">
              <w:rPr>
                <w:rFonts w:eastAsia="Verdana" w:cs="Verdana"/>
                <w:spacing w:val="1"/>
                <w:sz w:val="20"/>
                <w:szCs w:val="20"/>
                <w:lang w:val="en-US"/>
              </w:rPr>
              <w:t>з</w:t>
            </w:r>
            <w:r w:rsidRPr="00DD4AD0">
              <w:rPr>
                <w:rFonts w:eastAsia="Verdana" w:cs="Verdana"/>
                <w:sz w:val="20"/>
                <w:szCs w:val="20"/>
                <w:lang w:val="en-US"/>
              </w:rPr>
              <w:t>ац</w:t>
            </w:r>
            <w:r w:rsidRPr="00DD4AD0">
              <w:rPr>
                <w:rFonts w:eastAsia="Verdana" w:cs="Verdana"/>
                <w:spacing w:val="-6"/>
                <w:sz w:val="20"/>
                <w:szCs w:val="20"/>
                <w:lang w:val="en-US"/>
              </w:rPr>
              <w:t xml:space="preserve"> </w:t>
            </w:r>
            <w:r w:rsidRPr="00DD4AD0">
              <w:rPr>
                <w:rFonts w:eastAsia="Verdana" w:cs="Verdana"/>
                <w:spacing w:val="-1"/>
                <w:sz w:val="20"/>
                <w:szCs w:val="20"/>
                <w:lang w:val="en-US"/>
              </w:rPr>
              <w:t>и</w:t>
            </w:r>
            <w:r w:rsidRPr="00DD4AD0">
              <w:rPr>
                <w:rFonts w:eastAsia="Verdana" w:cs="Verdana"/>
                <w:spacing w:val="1"/>
                <w:sz w:val="20"/>
                <w:szCs w:val="20"/>
                <w:lang w:val="en-US"/>
              </w:rPr>
              <w:t>з</w:t>
            </w:r>
            <w:r w:rsidRPr="00DD4AD0">
              <w:rPr>
                <w:rFonts w:eastAsia="Verdana" w:cs="Verdana"/>
                <w:sz w:val="20"/>
                <w:szCs w:val="20"/>
                <w:lang w:val="en-US"/>
              </w:rPr>
              <w:t>ја</w:t>
            </w:r>
            <w:r w:rsidRPr="00DD4AD0">
              <w:rPr>
                <w:rFonts w:eastAsia="Verdana" w:cs="Verdana"/>
                <w:spacing w:val="1"/>
                <w:sz w:val="20"/>
                <w:szCs w:val="20"/>
                <w:lang w:val="en-US"/>
              </w:rPr>
              <w:t>в</w:t>
            </w:r>
            <w:r w:rsidRPr="00DD4AD0">
              <w:rPr>
                <w:rFonts w:eastAsia="Verdana" w:cs="Verdana"/>
                <w:sz w:val="20"/>
                <w:szCs w:val="20"/>
                <w:lang w:val="en-US"/>
              </w:rPr>
              <w:t>е</w:t>
            </w:r>
            <w:r w:rsidRPr="00DD4AD0">
              <w:rPr>
                <w:rFonts w:eastAsia="Verdana" w:cs="Verdana"/>
                <w:spacing w:val="-7"/>
                <w:sz w:val="20"/>
                <w:szCs w:val="20"/>
                <w:lang w:val="en-US"/>
              </w:rPr>
              <w:t xml:space="preserve"> </w:t>
            </w:r>
            <w:r w:rsidRPr="00DD4AD0">
              <w:rPr>
                <w:rFonts w:eastAsia="Verdana" w:cs="Verdana"/>
                <w:sz w:val="20"/>
                <w:szCs w:val="20"/>
                <w:lang w:val="en-US"/>
              </w:rPr>
              <w:t>на</w:t>
            </w:r>
            <w:r w:rsidRPr="00DD4AD0">
              <w:rPr>
                <w:rFonts w:eastAsia="Verdana" w:cs="Verdana"/>
                <w:spacing w:val="-4"/>
                <w:sz w:val="20"/>
                <w:szCs w:val="20"/>
                <w:lang w:val="en-US"/>
              </w:rPr>
              <w:t xml:space="preserve"> </w:t>
            </w:r>
            <w:r w:rsidRPr="00DD4AD0">
              <w:rPr>
                <w:rFonts w:eastAsia="Verdana" w:cs="Verdana"/>
                <w:spacing w:val="-1"/>
                <w:sz w:val="20"/>
                <w:szCs w:val="20"/>
                <w:lang w:val="en-US"/>
              </w:rPr>
              <w:t>о</w:t>
            </w:r>
            <w:r w:rsidRPr="00DD4AD0">
              <w:rPr>
                <w:rFonts w:eastAsia="Verdana" w:cs="Verdana"/>
                <w:spacing w:val="1"/>
                <w:sz w:val="20"/>
                <w:szCs w:val="20"/>
                <w:lang w:val="en-US"/>
              </w:rPr>
              <w:t>с</w:t>
            </w:r>
            <w:r w:rsidRPr="00DD4AD0">
              <w:rPr>
                <w:rFonts w:eastAsia="Verdana" w:cs="Verdana"/>
                <w:spacing w:val="2"/>
                <w:sz w:val="20"/>
                <w:szCs w:val="20"/>
                <w:lang w:val="en-US"/>
              </w:rPr>
              <w:t>н</w:t>
            </w:r>
            <w:r w:rsidRPr="00DD4AD0">
              <w:rPr>
                <w:rFonts w:eastAsia="Verdana" w:cs="Verdana"/>
                <w:spacing w:val="-1"/>
                <w:sz w:val="20"/>
                <w:szCs w:val="20"/>
                <w:lang w:val="en-US"/>
              </w:rPr>
              <w:t>ов</w:t>
            </w:r>
            <w:r w:rsidRPr="00DD4AD0">
              <w:rPr>
                <w:rFonts w:eastAsia="Verdana" w:cs="Verdana"/>
                <w:sz w:val="20"/>
                <w:szCs w:val="20"/>
                <w:lang w:val="en-US"/>
              </w:rPr>
              <w:t>у</w:t>
            </w:r>
            <w:r w:rsidRPr="00DD4AD0">
              <w:rPr>
                <w:rFonts w:eastAsia="Verdana" w:cs="Verdana"/>
                <w:spacing w:val="-4"/>
                <w:sz w:val="20"/>
                <w:szCs w:val="20"/>
                <w:lang w:val="en-US"/>
              </w:rPr>
              <w:t xml:space="preserve"> </w:t>
            </w:r>
            <w:r w:rsidRPr="00DD4AD0">
              <w:rPr>
                <w:rFonts w:eastAsia="Verdana" w:cs="Verdana"/>
                <w:spacing w:val="-1"/>
                <w:sz w:val="20"/>
                <w:szCs w:val="20"/>
                <w:lang w:val="en-US"/>
              </w:rPr>
              <w:t>ч</w:t>
            </w:r>
            <w:r w:rsidRPr="00DD4AD0">
              <w:rPr>
                <w:rFonts w:eastAsia="Verdana" w:cs="Verdana"/>
                <w:spacing w:val="1"/>
                <w:sz w:val="20"/>
                <w:szCs w:val="20"/>
                <w:lang w:val="en-US"/>
              </w:rPr>
              <w:t>л</w:t>
            </w:r>
            <w:r w:rsidRPr="00DD4AD0">
              <w:rPr>
                <w:rFonts w:eastAsia="Verdana" w:cs="Verdana"/>
                <w:sz w:val="20"/>
                <w:szCs w:val="20"/>
                <w:lang w:val="en-US"/>
              </w:rPr>
              <w:t>ана</w:t>
            </w:r>
            <w:r w:rsidRPr="00DD4AD0">
              <w:rPr>
                <w:rFonts w:eastAsia="Verdana" w:cs="Verdana"/>
                <w:spacing w:val="-5"/>
                <w:sz w:val="20"/>
                <w:szCs w:val="20"/>
                <w:lang w:val="en-US"/>
              </w:rPr>
              <w:t xml:space="preserve"> </w:t>
            </w:r>
            <w:r w:rsidRPr="00DD4AD0">
              <w:rPr>
                <w:rFonts w:eastAsia="Verdana" w:cs="Verdana"/>
                <w:sz w:val="20"/>
                <w:szCs w:val="20"/>
                <w:lang w:val="en-US"/>
              </w:rPr>
              <w:t>7</w:t>
            </w:r>
            <w:r w:rsidRPr="00DD4AD0">
              <w:rPr>
                <w:rFonts w:eastAsia="Verdana" w:cs="Verdana"/>
                <w:spacing w:val="2"/>
                <w:sz w:val="20"/>
                <w:szCs w:val="20"/>
                <w:lang w:val="en-US"/>
              </w:rPr>
              <w:t>5</w:t>
            </w:r>
            <w:r w:rsidRPr="00DD4AD0">
              <w:rPr>
                <w:rFonts w:eastAsia="Verdana" w:cs="Verdana"/>
                <w:sz w:val="20"/>
                <w:szCs w:val="20"/>
                <w:lang w:val="en-US"/>
              </w:rPr>
              <w:t>.</w:t>
            </w:r>
            <w:r w:rsidRPr="00DD4AD0">
              <w:rPr>
                <w:rFonts w:eastAsia="Verdana" w:cs="Verdana"/>
                <w:spacing w:val="-6"/>
                <w:sz w:val="20"/>
                <w:szCs w:val="20"/>
                <w:lang w:val="en-US"/>
              </w:rPr>
              <w:t xml:space="preserve"> </w:t>
            </w:r>
            <w:proofErr w:type="gramStart"/>
            <w:r w:rsidRPr="00DD4AD0">
              <w:rPr>
                <w:rFonts w:eastAsia="Verdana" w:cs="Verdana"/>
                <w:spacing w:val="-1"/>
                <w:sz w:val="20"/>
                <w:szCs w:val="20"/>
                <w:lang w:val="en-US"/>
              </w:rPr>
              <w:t>с</w:t>
            </w:r>
            <w:r w:rsidRPr="00DD4AD0">
              <w:rPr>
                <w:rFonts w:eastAsia="Verdana" w:cs="Verdana"/>
                <w:sz w:val="20"/>
                <w:szCs w:val="20"/>
                <w:lang w:val="en-US"/>
              </w:rPr>
              <w:t>т</w:t>
            </w:r>
            <w:r w:rsidRPr="00DD4AD0">
              <w:rPr>
                <w:rFonts w:eastAsia="Verdana" w:cs="Verdana"/>
                <w:spacing w:val="2"/>
                <w:sz w:val="20"/>
                <w:szCs w:val="20"/>
                <w:lang w:val="en-US"/>
              </w:rPr>
              <w:t>а</w:t>
            </w:r>
            <w:r w:rsidRPr="00DD4AD0">
              <w:rPr>
                <w:rFonts w:eastAsia="Verdana" w:cs="Verdana"/>
                <w:sz w:val="20"/>
                <w:szCs w:val="20"/>
                <w:lang w:val="en-US"/>
              </w:rPr>
              <w:t>в</w:t>
            </w:r>
            <w:proofErr w:type="gramEnd"/>
            <w:r w:rsidRPr="00DD4AD0">
              <w:rPr>
                <w:rFonts w:eastAsia="Verdana" w:cs="Verdana"/>
                <w:spacing w:val="-7"/>
                <w:sz w:val="20"/>
                <w:szCs w:val="20"/>
                <w:lang w:val="en-US"/>
              </w:rPr>
              <w:t xml:space="preserve"> </w:t>
            </w:r>
            <w:r w:rsidRPr="00DD4AD0">
              <w:rPr>
                <w:rFonts w:eastAsia="Verdana" w:cs="Verdana"/>
                <w:sz w:val="20"/>
                <w:szCs w:val="20"/>
                <w:lang w:val="en-US"/>
              </w:rPr>
              <w:t>2.</w:t>
            </w:r>
            <w:r w:rsidRPr="00DD4AD0">
              <w:rPr>
                <w:rFonts w:eastAsia="Verdana" w:cs="Verdana"/>
                <w:spacing w:val="-5"/>
                <w:sz w:val="20"/>
                <w:szCs w:val="20"/>
                <w:lang w:val="en-US"/>
              </w:rPr>
              <w:t xml:space="preserve"> </w:t>
            </w:r>
            <w:r w:rsidRPr="00DD4AD0">
              <w:rPr>
                <w:rFonts w:eastAsia="Verdana" w:cs="Verdana"/>
                <w:spacing w:val="2"/>
                <w:sz w:val="20"/>
                <w:szCs w:val="20"/>
                <w:lang w:val="en-US"/>
              </w:rPr>
              <w:t>З</w:t>
            </w:r>
            <w:r w:rsidRPr="00DD4AD0">
              <w:rPr>
                <w:rFonts w:eastAsia="Verdana" w:cs="Verdana"/>
                <w:sz w:val="20"/>
                <w:szCs w:val="20"/>
                <w:lang w:val="en-US"/>
              </w:rPr>
              <w:t>ЈН</w:t>
            </w:r>
            <w:r w:rsidRPr="00DD4AD0">
              <w:rPr>
                <w:rFonts w:eastAsia="Verdana" w:cs="Verdana"/>
                <w:spacing w:val="58"/>
                <w:sz w:val="20"/>
                <w:szCs w:val="20"/>
                <w:lang w:val="en-US"/>
              </w:rPr>
              <w:t xml:space="preserve"> </w:t>
            </w:r>
            <w:r w:rsidRPr="00DD4AD0">
              <w:rPr>
                <w:rFonts w:eastAsia="Verdana" w:cs="Verdana"/>
                <w:sz w:val="20"/>
                <w:szCs w:val="20"/>
                <w:lang w:val="en-US"/>
              </w:rPr>
              <w:t>за</w:t>
            </w:r>
            <w:r w:rsidRPr="00DD4AD0">
              <w:rPr>
                <w:rFonts w:eastAsia="Verdana" w:cs="Verdana"/>
                <w:spacing w:val="-6"/>
                <w:sz w:val="20"/>
                <w:szCs w:val="20"/>
                <w:lang w:val="en-US"/>
              </w:rPr>
              <w:t xml:space="preserve"> </w:t>
            </w:r>
            <w:r w:rsidRPr="00DD4AD0">
              <w:rPr>
                <w:rFonts w:eastAsia="Verdana" w:cs="Verdana"/>
                <w:spacing w:val="2"/>
                <w:sz w:val="20"/>
                <w:szCs w:val="20"/>
                <w:lang w:val="en-US"/>
              </w:rPr>
              <w:t>п</w:t>
            </w:r>
            <w:r w:rsidRPr="00DD4AD0">
              <w:rPr>
                <w:rFonts w:eastAsia="Verdana" w:cs="Verdana"/>
                <w:spacing w:val="-1"/>
                <w:sz w:val="20"/>
                <w:szCs w:val="20"/>
                <w:lang w:val="en-US"/>
              </w:rPr>
              <w:t>о</w:t>
            </w:r>
            <w:r w:rsidRPr="00DD4AD0">
              <w:rPr>
                <w:rFonts w:eastAsia="Verdana" w:cs="Verdana"/>
                <w:sz w:val="20"/>
                <w:szCs w:val="20"/>
                <w:lang w:val="en-US"/>
              </w:rPr>
              <w:t>нуђ</w:t>
            </w:r>
            <w:r w:rsidRPr="00DD4AD0">
              <w:rPr>
                <w:rFonts w:eastAsia="Verdana" w:cs="Verdana"/>
                <w:spacing w:val="2"/>
                <w:sz w:val="20"/>
                <w:szCs w:val="20"/>
                <w:lang w:val="en-US"/>
              </w:rPr>
              <w:t>а</w:t>
            </w:r>
            <w:r w:rsidRPr="00DD4AD0">
              <w:rPr>
                <w:rFonts w:eastAsia="Verdana" w:cs="Verdana"/>
                <w:sz w:val="20"/>
                <w:szCs w:val="20"/>
                <w:lang w:val="en-US"/>
              </w:rPr>
              <w:t>ча</w:t>
            </w:r>
          </w:p>
        </w:tc>
      </w:tr>
      <w:tr w:rsidR="00DD4AD0" w:rsidRPr="00DD4AD0" w:rsidTr="00CC614C">
        <w:trPr>
          <w:trHeight w:hRule="exact" w:val="506"/>
        </w:trPr>
        <w:tc>
          <w:tcPr>
            <w:tcW w:w="910" w:type="dxa"/>
            <w:tcBorders>
              <w:top w:val="single" w:sz="4" w:space="0" w:color="auto"/>
              <w:left w:val="single" w:sz="4" w:space="0" w:color="auto"/>
              <w:bottom w:val="single" w:sz="4" w:space="0" w:color="auto"/>
              <w:right w:val="single" w:sz="4" w:space="0" w:color="auto"/>
            </w:tcBorders>
          </w:tcPr>
          <w:p w:rsidR="00DD4AD0" w:rsidRPr="00DD4AD0" w:rsidRDefault="00DD4AD0" w:rsidP="00DD4AD0">
            <w:pPr>
              <w:widowControl w:val="0"/>
              <w:spacing w:before="4" w:after="0" w:line="120" w:lineRule="exact"/>
              <w:ind w:left="387"/>
              <w:rPr>
                <w:sz w:val="20"/>
                <w:szCs w:val="20"/>
                <w:lang w:val="en-US"/>
              </w:rPr>
            </w:pPr>
          </w:p>
          <w:p w:rsidR="00DD4AD0" w:rsidRPr="00DD4AD0" w:rsidRDefault="00DD4AD0" w:rsidP="00DD4AD0">
            <w:pPr>
              <w:widowControl w:val="0"/>
              <w:spacing w:after="0" w:line="240" w:lineRule="auto"/>
              <w:ind w:left="387" w:right="339"/>
              <w:jc w:val="center"/>
              <w:rPr>
                <w:rFonts w:eastAsia="Verdana" w:cs="Verdana"/>
                <w:sz w:val="20"/>
                <w:szCs w:val="20"/>
                <w:lang w:val="sr-Cyrl-RS"/>
              </w:rPr>
            </w:pPr>
            <w:r w:rsidRPr="00DD4AD0">
              <w:rPr>
                <w:rFonts w:eastAsia="Verdana" w:cs="Verdana"/>
                <w:sz w:val="20"/>
                <w:szCs w:val="20"/>
                <w:lang w:val="sr-Cyrl-RS"/>
              </w:rPr>
              <w:t>6</w:t>
            </w:r>
          </w:p>
        </w:tc>
        <w:tc>
          <w:tcPr>
            <w:tcW w:w="9155" w:type="dxa"/>
            <w:tcBorders>
              <w:top w:val="single" w:sz="4" w:space="0" w:color="auto"/>
              <w:left w:val="single" w:sz="4" w:space="0" w:color="auto"/>
              <w:bottom w:val="single" w:sz="4" w:space="0" w:color="auto"/>
              <w:right w:val="single" w:sz="4" w:space="0" w:color="auto"/>
            </w:tcBorders>
          </w:tcPr>
          <w:p w:rsidR="00DD4AD0" w:rsidRPr="00DD4AD0" w:rsidRDefault="00DD4AD0" w:rsidP="00DD4AD0">
            <w:pPr>
              <w:widowControl w:val="0"/>
              <w:spacing w:before="26" w:after="0" w:line="240" w:lineRule="auto"/>
              <w:ind w:left="164"/>
              <w:rPr>
                <w:rFonts w:eastAsia="Verdana" w:cs="Verdana"/>
                <w:sz w:val="20"/>
                <w:szCs w:val="20"/>
                <w:lang w:val="en-US"/>
              </w:rPr>
            </w:pPr>
            <w:r w:rsidRPr="00DD4AD0">
              <w:rPr>
                <w:rFonts w:eastAsia="Verdana" w:cs="Verdana"/>
                <w:spacing w:val="-1"/>
                <w:sz w:val="20"/>
                <w:szCs w:val="20"/>
                <w:lang w:val="en-US"/>
              </w:rPr>
              <w:t>О</w:t>
            </w:r>
            <w:r w:rsidRPr="00DD4AD0">
              <w:rPr>
                <w:rFonts w:eastAsia="Verdana" w:cs="Verdana"/>
                <w:sz w:val="20"/>
                <w:szCs w:val="20"/>
                <w:lang w:val="en-US"/>
              </w:rPr>
              <w:t>бра</w:t>
            </w:r>
            <w:r w:rsidRPr="00DD4AD0">
              <w:rPr>
                <w:rFonts w:eastAsia="Verdana" w:cs="Verdana"/>
                <w:spacing w:val="1"/>
                <w:sz w:val="20"/>
                <w:szCs w:val="20"/>
                <w:lang w:val="en-US"/>
              </w:rPr>
              <w:t>з</w:t>
            </w:r>
            <w:r w:rsidRPr="00DD4AD0">
              <w:rPr>
                <w:rFonts w:eastAsia="Verdana" w:cs="Verdana"/>
                <w:sz w:val="20"/>
                <w:szCs w:val="20"/>
                <w:lang w:val="en-US"/>
              </w:rPr>
              <w:t>ац</w:t>
            </w:r>
            <w:r w:rsidRPr="00DD4AD0">
              <w:rPr>
                <w:rFonts w:eastAsia="Verdana" w:cs="Verdana"/>
                <w:spacing w:val="-15"/>
                <w:sz w:val="20"/>
                <w:szCs w:val="20"/>
                <w:lang w:val="en-US"/>
              </w:rPr>
              <w:t xml:space="preserve"> </w:t>
            </w:r>
            <w:r w:rsidRPr="00DD4AD0">
              <w:rPr>
                <w:rFonts w:eastAsia="Verdana" w:cs="Verdana"/>
                <w:spacing w:val="-2"/>
                <w:sz w:val="20"/>
                <w:szCs w:val="20"/>
                <w:lang w:val="en-US"/>
              </w:rPr>
              <w:t>с</w:t>
            </w:r>
            <w:r w:rsidRPr="00DD4AD0">
              <w:rPr>
                <w:rFonts w:eastAsia="Verdana" w:cs="Verdana"/>
                <w:sz w:val="20"/>
                <w:szCs w:val="20"/>
                <w:lang w:val="en-US"/>
              </w:rPr>
              <w:t>т</w:t>
            </w:r>
            <w:r w:rsidRPr="00DD4AD0">
              <w:rPr>
                <w:rFonts w:eastAsia="Verdana" w:cs="Verdana"/>
                <w:spacing w:val="2"/>
                <w:sz w:val="20"/>
                <w:szCs w:val="20"/>
                <w:lang w:val="en-US"/>
              </w:rPr>
              <w:t>р</w:t>
            </w:r>
            <w:r w:rsidRPr="00DD4AD0">
              <w:rPr>
                <w:rFonts w:eastAsia="Verdana" w:cs="Verdana"/>
                <w:sz w:val="20"/>
                <w:szCs w:val="20"/>
                <w:lang w:val="en-US"/>
              </w:rPr>
              <w:t>у</w:t>
            </w:r>
            <w:r w:rsidRPr="00DD4AD0">
              <w:rPr>
                <w:rFonts w:eastAsia="Verdana" w:cs="Verdana"/>
                <w:spacing w:val="-1"/>
                <w:sz w:val="20"/>
                <w:szCs w:val="20"/>
                <w:lang w:val="en-US"/>
              </w:rPr>
              <w:t>к</w:t>
            </w:r>
            <w:r w:rsidRPr="00DD4AD0">
              <w:rPr>
                <w:rFonts w:eastAsia="Verdana" w:cs="Verdana"/>
                <w:spacing w:val="1"/>
                <w:sz w:val="20"/>
                <w:szCs w:val="20"/>
                <w:lang w:val="en-US"/>
              </w:rPr>
              <w:t>т</w:t>
            </w:r>
            <w:r w:rsidRPr="00DD4AD0">
              <w:rPr>
                <w:rFonts w:eastAsia="Verdana" w:cs="Verdana"/>
                <w:sz w:val="20"/>
                <w:szCs w:val="20"/>
                <w:lang w:val="en-US"/>
              </w:rPr>
              <w:t>уре</w:t>
            </w:r>
            <w:r w:rsidRPr="00DD4AD0">
              <w:rPr>
                <w:rFonts w:eastAsia="Verdana" w:cs="Verdana"/>
                <w:spacing w:val="-14"/>
                <w:sz w:val="20"/>
                <w:szCs w:val="20"/>
                <w:lang w:val="en-US"/>
              </w:rPr>
              <w:t xml:space="preserve"> </w:t>
            </w:r>
            <w:r w:rsidRPr="00DD4AD0">
              <w:rPr>
                <w:rFonts w:eastAsia="Verdana" w:cs="Verdana"/>
                <w:spacing w:val="-1"/>
                <w:sz w:val="20"/>
                <w:szCs w:val="20"/>
                <w:lang w:val="en-US"/>
              </w:rPr>
              <w:t>т</w:t>
            </w:r>
            <w:r w:rsidRPr="00DD4AD0">
              <w:rPr>
                <w:rFonts w:eastAsia="Verdana" w:cs="Verdana"/>
                <w:sz w:val="20"/>
                <w:szCs w:val="20"/>
                <w:lang w:val="en-US"/>
              </w:rPr>
              <w:t>р</w:t>
            </w:r>
            <w:r w:rsidRPr="00DD4AD0">
              <w:rPr>
                <w:rFonts w:eastAsia="Verdana" w:cs="Verdana"/>
                <w:spacing w:val="1"/>
                <w:sz w:val="20"/>
                <w:szCs w:val="20"/>
                <w:lang w:val="en-US"/>
              </w:rPr>
              <w:t>о</w:t>
            </w:r>
            <w:r w:rsidRPr="00DD4AD0">
              <w:rPr>
                <w:rFonts w:eastAsia="Verdana" w:cs="Verdana"/>
                <w:sz w:val="20"/>
                <w:szCs w:val="20"/>
                <w:lang w:val="en-US"/>
              </w:rPr>
              <w:t>шк</w:t>
            </w:r>
            <w:r w:rsidRPr="00DD4AD0">
              <w:rPr>
                <w:rFonts w:eastAsia="Verdana" w:cs="Verdana"/>
                <w:spacing w:val="-2"/>
                <w:sz w:val="20"/>
                <w:szCs w:val="20"/>
                <w:lang w:val="en-US"/>
              </w:rPr>
              <w:t>о</w:t>
            </w:r>
            <w:r w:rsidRPr="00DD4AD0">
              <w:rPr>
                <w:rFonts w:eastAsia="Verdana" w:cs="Verdana"/>
                <w:spacing w:val="1"/>
                <w:sz w:val="20"/>
                <w:szCs w:val="20"/>
                <w:lang w:val="en-US"/>
              </w:rPr>
              <w:t>в</w:t>
            </w:r>
            <w:r w:rsidRPr="00DD4AD0">
              <w:rPr>
                <w:rFonts w:eastAsia="Verdana" w:cs="Verdana"/>
                <w:sz w:val="20"/>
                <w:szCs w:val="20"/>
                <w:lang w:val="en-US"/>
              </w:rPr>
              <w:t>а</w:t>
            </w:r>
          </w:p>
          <w:p w:rsidR="00DD4AD0" w:rsidRPr="00DD4AD0" w:rsidRDefault="00DD4AD0" w:rsidP="00DD4AD0">
            <w:pPr>
              <w:widowControl w:val="0"/>
              <w:spacing w:before="3" w:after="0" w:line="240" w:lineRule="auto"/>
              <w:ind w:left="164"/>
              <w:rPr>
                <w:rFonts w:eastAsia="Verdana" w:cs="Verdana"/>
                <w:sz w:val="20"/>
                <w:szCs w:val="20"/>
                <w:lang w:val="en-US"/>
              </w:rPr>
            </w:pPr>
            <w:r w:rsidRPr="00DD4AD0">
              <w:rPr>
                <w:rFonts w:eastAsia="Verdana" w:cs="Verdana"/>
                <w:sz w:val="20"/>
                <w:szCs w:val="20"/>
                <w:lang w:val="en-US"/>
              </w:rPr>
              <w:t>*с</w:t>
            </w:r>
            <w:r w:rsidRPr="00DD4AD0">
              <w:rPr>
                <w:rFonts w:eastAsia="Verdana" w:cs="Verdana"/>
                <w:spacing w:val="-4"/>
                <w:sz w:val="20"/>
                <w:szCs w:val="20"/>
                <w:lang w:val="en-US"/>
              </w:rPr>
              <w:t>а</w:t>
            </w:r>
            <w:r w:rsidRPr="00DD4AD0">
              <w:rPr>
                <w:rFonts w:eastAsia="Verdana" w:cs="Verdana"/>
                <w:sz w:val="20"/>
                <w:szCs w:val="20"/>
                <w:lang w:val="en-US"/>
              </w:rPr>
              <w:t>мо</w:t>
            </w:r>
            <w:r w:rsidRPr="00DD4AD0">
              <w:rPr>
                <w:rFonts w:eastAsia="Verdana" w:cs="Verdana"/>
                <w:spacing w:val="-1"/>
                <w:sz w:val="20"/>
                <w:szCs w:val="20"/>
                <w:lang w:val="en-US"/>
              </w:rPr>
              <w:t xml:space="preserve"> а</w:t>
            </w:r>
            <w:r w:rsidRPr="00DD4AD0">
              <w:rPr>
                <w:rFonts w:eastAsia="Verdana" w:cs="Verdana"/>
                <w:spacing w:val="-2"/>
                <w:sz w:val="20"/>
                <w:szCs w:val="20"/>
                <w:lang w:val="en-US"/>
              </w:rPr>
              <w:t>к</w:t>
            </w:r>
            <w:r w:rsidRPr="00DD4AD0">
              <w:rPr>
                <w:rFonts w:eastAsia="Verdana" w:cs="Verdana"/>
                <w:sz w:val="20"/>
                <w:szCs w:val="20"/>
                <w:lang w:val="en-US"/>
              </w:rPr>
              <w:t>о</w:t>
            </w:r>
            <w:r w:rsidRPr="00DD4AD0">
              <w:rPr>
                <w:rFonts w:eastAsia="Verdana" w:cs="Verdana"/>
                <w:spacing w:val="1"/>
                <w:sz w:val="20"/>
                <w:szCs w:val="20"/>
                <w:lang w:val="en-US"/>
              </w:rPr>
              <w:t xml:space="preserve"> </w:t>
            </w:r>
            <w:r w:rsidRPr="00DD4AD0">
              <w:rPr>
                <w:rFonts w:eastAsia="Verdana" w:cs="Verdana"/>
                <w:spacing w:val="-3"/>
                <w:sz w:val="20"/>
                <w:szCs w:val="20"/>
                <w:lang w:val="en-US"/>
              </w:rPr>
              <w:t>ј</w:t>
            </w:r>
            <w:r w:rsidRPr="00DD4AD0">
              <w:rPr>
                <w:rFonts w:eastAsia="Verdana" w:cs="Verdana"/>
                <w:sz w:val="20"/>
                <w:szCs w:val="20"/>
                <w:lang w:val="en-US"/>
              </w:rPr>
              <w:t>е</w:t>
            </w:r>
            <w:r w:rsidRPr="00DD4AD0">
              <w:rPr>
                <w:rFonts w:eastAsia="Verdana" w:cs="Verdana"/>
                <w:spacing w:val="-1"/>
                <w:sz w:val="20"/>
                <w:szCs w:val="20"/>
                <w:lang w:val="en-US"/>
              </w:rPr>
              <w:t xml:space="preserve"> </w:t>
            </w:r>
            <w:r w:rsidRPr="00DD4AD0">
              <w:rPr>
                <w:rFonts w:eastAsia="Verdana" w:cs="Verdana"/>
                <w:sz w:val="20"/>
                <w:szCs w:val="20"/>
                <w:lang w:val="en-US"/>
              </w:rPr>
              <w:t>п</w:t>
            </w:r>
            <w:r w:rsidRPr="00DD4AD0">
              <w:rPr>
                <w:rFonts w:eastAsia="Verdana" w:cs="Verdana"/>
                <w:spacing w:val="-2"/>
                <w:sz w:val="20"/>
                <w:szCs w:val="20"/>
                <w:lang w:val="en-US"/>
              </w:rPr>
              <w:t>о</w:t>
            </w:r>
            <w:r w:rsidRPr="00DD4AD0">
              <w:rPr>
                <w:rFonts w:eastAsia="Verdana" w:cs="Verdana"/>
                <w:sz w:val="20"/>
                <w:szCs w:val="20"/>
                <w:lang w:val="en-US"/>
              </w:rPr>
              <w:t>ну</w:t>
            </w:r>
            <w:r w:rsidRPr="00DD4AD0">
              <w:rPr>
                <w:rFonts w:eastAsia="Verdana" w:cs="Verdana"/>
                <w:spacing w:val="-1"/>
                <w:sz w:val="20"/>
                <w:szCs w:val="20"/>
                <w:lang w:val="en-US"/>
              </w:rPr>
              <w:t>ђ</w:t>
            </w:r>
            <w:r w:rsidRPr="00DD4AD0">
              <w:rPr>
                <w:rFonts w:eastAsia="Verdana" w:cs="Verdana"/>
                <w:spacing w:val="-4"/>
                <w:sz w:val="20"/>
                <w:szCs w:val="20"/>
                <w:lang w:val="en-US"/>
              </w:rPr>
              <w:t>а</w:t>
            </w:r>
            <w:r w:rsidRPr="00DD4AD0">
              <w:rPr>
                <w:rFonts w:eastAsia="Verdana" w:cs="Verdana"/>
                <w:sz w:val="20"/>
                <w:szCs w:val="20"/>
                <w:lang w:val="en-US"/>
              </w:rPr>
              <w:t>ч</w:t>
            </w:r>
            <w:r w:rsidRPr="00DD4AD0">
              <w:rPr>
                <w:rFonts w:eastAsia="Verdana" w:cs="Verdana"/>
                <w:spacing w:val="-1"/>
                <w:sz w:val="20"/>
                <w:szCs w:val="20"/>
                <w:lang w:val="en-US"/>
              </w:rPr>
              <w:t xml:space="preserve"> </w:t>
            </w:r>
            <w:r w:rsidRPr="00DD4AD0">
              <w:rPr>
                <w:rFonts w:eastAsia="Verdana" w:cs="Verdana"/>
                <w:sz w:val="20"/>
                <w:szCs w:val="20"/>
                <w:lang w:val="en-US"/>
              </w:rPr>
              <w:t>им</w:t>
            </w:r>
            <w:r w:rsidRPr="00DD4AD0">
              <w:rPr>
                <w:rFonts w:eastAsia="Verdana" w:cs="Verdana"/>
                <w:spacing w:val="-4"/>
                <w:sz w:val="20"/>
                <w:szCs w:val="20"/>
                <w:lang w:val="en-US"/>
              </w:rPr>
              <w:t>а</w:t>
            </w:r>
            <w:r w:rsidRPr="00DD4AD0">
              <w:rPr>
                <w:rFonts w:eastAsia="Verdana" w:cs="Verdana"/>
                <w:sz w:val="20"/>
                <w:szCs w:val="20"/>
                <w:lang w:val="en-US"/>
              </w:rPr>
              <w:t>о</w:t>
            </w:r>
            <w:r w:rsidRPr="00DD4AD0">
              <w:rPr>
                <w:rFonts w:eastAsia="Verdana" w:cs="Verdana"/>
                <w:spacing w:val="1"/>
                <w:sz w:val="20"/>
                <w:szCs w:val="20"/>
                <w:lang w:val="en-US"/>
              </w:rPr>
              <w:t xml:space="preserve"> </w:t>
            </w:r>
            <w:r w:rsidRPr="00DD4AD0">
              <w:rPr>
                <w:rFonts w:eastAsia="Verdana" w:cs="Verdana"/>
                <w:spacing w:val="-3"/>
                <w:sz w:val="20"/>
                <w:szCs w:val="20"/>
                <w:lang w:val="en-US"/>
              </w:rPr>
              <w:t>т</w:t>
            </w:r>
            <w:r w:rsidRPr="00DD4AD0">
              <w:rPr>
                <w:rFonts w:eastAsia="Verdana" w:cs="Verdana"/>
                <w:sz w:val="20"/>
                <w:szCs w:val="20"/>
                <w:lang w:val="en-US"/>
              </w:rPr>
              <w:t>р</w:t>
            </w:r>
            <w:r w:rsidRPr="00DD4AD0">
              <w:rPr>
                <w:rFonts w:eastAsia="Verdana" w:cs="Verdana"/>
                <w:spacing w:val="-2"/>
                <w:sz w:val="20"/>
                <w:szCs w:val="20"/>
                <w:lang w:val="en-US"/>
              </w:rPr>
              <w:t>о</w:t>
            </w:r>
            <w:r w:rsidRPr="00DD4AD0">
              <w:rPr>
                <w:rFonts w:eastAsia="Verdana" w:cs="Verdana"/>
                <w:sz w:val="20"/>
                <w:szCs w:val="20"/>
                <w:lang w:val="en-US"/>
              </w:rPr>
              <w:t>ш</w:t>
            </w:r>
            <w:r w:rsidRPr="00DD4AD0">
              <w:rPr>
                <w:rFonts w:eastAsia="Verdana" w:cs="Verdana"/>
                <w:spacing w:val="-2"/>
                <w:sz w:val="20"/>
                <w:szCs w:val="20"/>
                <w:lang w:val="en-US"/>
              </w:rPr>
              <w:t>к</w:t>
            </w:r>
            <w:r w:rsidRPr="00DD4AD0">
              <w:rPr>
                <w:rFonts w:eastAsia="Verdana" w:cs="Verdana"/>
                <w:sz w:val="20"/>
                <w:szCs w:val="20"/>
                <w:lang w:val="en-US"/>
              </w:rPr>
              <w:t>ове</w:t>
            </w:r>
            <w:r w:rsidRPr="00DD4AD0">
              <w:rPr>
                <w:rFonts w:eastAsia="Verdana" w:cs="Verdana"/>
                <w:spacing w:val="54"/>
                <w:sz w:val="20"/>
                <w:szCs w:val="20"/>
                <w:lang w:val="en-US"/>
              </w:rPr>
              <w:t xml:space="preserve"> </w:t>
            </w:r>
            <w:r w:rsidRPr="00DD4AD0">
              <w:rPr>
                <w:rFonts w:eastAsia="Verdana" w:cs="Verdana"/>
                <w:sz w:val="20"/>
                <w:szCs w:val="20"/>
                <w:lang w:val="en-US"/>
              </w:rPr>
              <w:t>н</w:t>
            </w:r>
            <w:r w:rsidRPr="00DD4AD0">
              <w:rPr>
                <w:rFonts w:eastAsia="Verdana" w:cs="Verdana"/>
                <w:spacing w:val="-1"/>
                <w:sz w:val="20"/>
                <w:szCs w:val="20"/>
                <w:lang w:val="en-US"/>
              </w:rPr>
              <w:t>а</w:t>
            </w:r>
            <w:r w:rsidRPr="00DD4AD0">
              <w:rPr>
                <w:rFonts w:eastAsia="Verdana" w:cs="Verdana"/>
                <w:spacing w:val="-3"/>
                <w:sz w:val="20"/>
                <w:szCs w:val="20"/>
                <w:lang w:val="en-US"/>
              </w:rPr>
              <w:t>в</w:t>
            </w:r>
            <w:r w:rsidRPr="00DD4AD0">
              <w:rPr>
                <w:rFonts w:eastAsia="Verdana" w:cs="Verdana"/>
                <w:sz w:val="20"/>
                <w:szCs w:val="20"/>
                <w:lang w:val="en-US"/>
              </w:rPr>
              <w:t>ед</w:t>
            </w:r>
            <w:r w:rsidRPr="00DD4AD0">
              <w:rPr>
                <w:rFonts w:eastAsia="Verdana" w:cs="Verdana"/>
                <w:spacing w:val="-3"/>
                <w:sz w:val="20"/>
                <w:szCs w:val="20"/>
                <w:lang w:val="en-US"/>
              </w:rPr>
              <w:t>е</w:t>
            </w:r>
            <w:r w:rsidRPr="00DD4AD0">
              <w:rPr>
                <w:rFonts w:eastAsia="Verdana" w:cs="Verdana"/>
                <w:sz w:val="20"/>
                <w:szCs w:val="20"/>
                <w:lang w:val="en-US"/>
              </w:rPr>
              <w:t>не</w:t>
            </w:r>
            <w:r w:rsidRPr="00DD4AD0">
              <w:rPr>
                <w:rFonts w:eastAsia="Verdana" w:cs="Verdana"/>
                <w:spacing w:val="-2"/>
                <w:sz w:val="20"/>
                <w:szCs w:val="20"/>
                <w:lang w:val="en-US"/>
              </w:rPr>
              <w:t xml:space="preserve"> </w:t>
            </w:r>
            <w:r w:rsidRPr="00DD4AD0">
              <w:rPr>
                <w:rFonts w:eastAsia="Verdana" w:cs="Verdana"/>
                <w:sz w:val="20"/>
                <w:szCs w:val="20"/>
                <w:lang w:val="en-US"/>
              </w:rPr>
              <w:t>у</w:t>
            </w:r>
            <w:r w:rsidRPr="00DD4AD0">
              <w:rPr>
                <w:rFonts w:eastAsia="Verdana" w:cs="Verdana"/>
                <w:spacing w:val="-1"/>
                <w:sz w:val="20"/>
                <w:szCs w:val="20"/>
                <w:lang w:val="en-US"/>
              </w:rPr>
              <w:t xml:space="preserve"> </w:t>
            </w:r>
            <w:r w:rsidRPr="00DD4AD0">
              <w:rPr>
                <w:rFonts w:eastAsia="Verdana" w:cs="Verdana"/>
                <w:sz w:val="20"/>
                <w:szCs w:val="20"/>
                <w:lang w:val="en-US"/>
              </w:rPr>
              <w:t>о</w:t>
            </w:r>
            <w:r w:rsidRPr="00DD4AD0">
              <w:rPr>
                <w:rFonts w:eastAsia="Verdana" w:cs="Verdana"/>
                <w:spacing w:val="-3"/>
                <w:sz w:val="20"/>
                <w:szCs w:val="20"/>
                <w:lang w:val="en-US"/>
              </w:rPr>
              <w:t>б</w:t>
            </w:r>
            <w:r w:rsidRPr="00DD4AD0">
              <w:rPr>
                <w:rFonts w:eastAsia="Verdana" w:cs="Verdana"/>
                <w:sz w:val="20"/>
                <w:szCs w:val="20"/>
                <w:lang w:val="en-US"/>
              </w:rPr>
              <w:t>р</w:t>
            </w:r>
            <w:r w:rsidRPr="00DD4AD0">
              <w:rPr>
                <w:rFonts w:eastAsia="Verdana" w:cs="Verdana"/>
                <w:spacing w:val="-1"/>
                <w:sz w:val="20"/>
                <w:szCs w:val="20"/>
                <w:lang w:val="en-US"/>
              </w:rPr>
              <w:t>а</w:t>
            </w:r>
            <w:r w:rsidRPr="00DD4AD0">
              <w:rPr>
                <w:rFonts w:eastAsia="Verdana" w:cs="Verdana"/>
                <w:sz w:val="20"/>
                <w:szCs w:val="20"/>
                <w:lang w:val="en-US"/>
              </w:rPr>
              <w:t>с</w:t>
            </w:r>
            <w:r w:rsidRPr="00DD4AD0">
              <w:rPr>
                <w:rFonts w:eastAsia="Verdana" w:cs="Verdana"/>
                <w:spacing w:val="-3"/>
                <w:sz w:val="20"/>
                <w:szCs w:val="20"/>
                <w:lang w:val="en-US"/>
              </w:rPr>
              <w:t>ц</w:t>
            </w:r>
            <w:r w:rsidRPr="00DD4AD0">
              <w:rPr>
                <w:rFonts w:eastAsia="Verdana" w:cs="Verdana"/>
                <w:sz w:val="20"/>
                <w:szCs w:val="20"/>
                <w:lang w:val="en-US"/>
              </w:rPr>
              <w:t>у</w:t>
            </w:r>
            <w:r w:rsidRPr="00DD4AD0">
              <w:rPr>
                <w:rFonts w:eastAsia="Verdana" w:cs="Verdana"/>
                <w:spacing w:val="1"/>
                <w:sz w:val="20"/>
                <w:szCs w:val="20"/>
                <w:lang w:val="en-US"/>
              </w:rPr>
              <w:t xml:space="preserve"> </w:t>
            </w:r>
            <w:r w:rsidRPr="00DD4AD0">
              <w:rPr>
                <w:rFonts w:eastAsia="Verdana" w:cs="Verdana"/>
                <w:sz w:val="20"/>
                <w:szCs w:val="20"/>
                <w:lang w:val="en-US"/>
              </w:rPr>
              <w:t>и</w:t>
            </w:r>
            <w:r w:rsidRPr="00DD4AD0">
              <w:rPr>
                <w:rFonts w:eastAsia="Verdana" w:cs="Verdana"/>
                <w:spacing w:val="-1"/>
                <w:sz w:val="20"/>
                <w:szCs w:val="20"/>
                <w:lang w:val="en-US"/>
              </w:rPr>
              <w:t xml:space="preserve"> а</w:t>
            </w:r>
            <w:r w:rsidRPr="00DD4AD0">
              <w:rPr>
                <w:rFonts w:eastAsia="Verdana" w:cs="Verdana"/>
                <w:spacing w:val="-2"/>
                <w:sz w:val="20"/>
                <w:szCs w:val="20"/>
                <w:lang w:val="en-US"/>
              </w:rPr>
              <w:t>к</w:t>
            </w:r>
            <w:r w:rsidRPr="00DD4AD0">
              <w:rPr>
                <w:rFonts w:eastAsia="Verdana" w:cs="Verdana"/>
                <w:sz w:val="20"/>
                <w:szCs w:val="20"/>
                <w:lang w:val="en-US"/>
              </w:rPr>
              <w:t>о</w:t>
            </w:r>
            <w:r w:rsidRPr="00DD4AD0">
              <w:rPr>
                <w:rFonts w:eastAsia="Verdana" w:cs="Verdana"/>
                <w:spacing w:val="-1"/>
                <w:sz w:val="20"/>
                <w:szCs w:val="20"/>
                <w:lang w:val="en-US"/>
              </w:rPr>
              <w:t xml:space="preserve"> т</w:t>
            </w:r>
            <w:r w:rsidRPr="00DD4AD0">
              <w:rPr>
                <w:rFonts w:eastAsia="Verdana" w:cs="Verdana"/>
                <w:sz w:val="20"/>
                <w:szCs w:val="20"/>
                <w:lang w:val="en-US"/>
              </w:rPr>
              <w:t>р</w:t>
            </w:r>
            <w:r w:rsidRPr="00DD4AD0">
              <w:rPr>
                <w:rFonts w:eastAsia="Verdana" w:cs="Verdana"/>
                <w:spacing w:val="-1"/>
                <w:sz w:val="20"/>
                <w:szCs w:val="20"/>
                <w:lang w:val="en-US"/>
              </w:rPr>
              <w:t>а</w:t>
            </w:r>
            <w:r w:rsidRPr="00DD4AD0">
              <w:rPr>
                <w:rFonts w:eastAsia="Verdana" w:cs="Verdana"/>
                <w:spacing w:val="-2"/>
                <w:sz w:val="20"/>
                <w:szCs w:val="20"/>
                <w:lang w:val="en-US"/>
              </w:rPr>
              <w:t>ж</w:t>
            </w:r>
            <w:r w:rsidRPr="00DD4AD0">
              <w:rPr>
                <w:rFonts w:eastAsia="Verdana" w:cs="Verdana"/>
                <w:sz w:val="20"/>
                <w:szCs w:val="20"/>
                <w:lang w:val="en-US"/>
              </w:rPr>
              <w:t>и</w:t>
            </w:r>
            <w:r w:rsidRPr="00DD4AD0">
              <w:rPr>
                <w:rFonts w:eastAsia="Verdana" w:cs="Verdana"/>
                <w:spacing w:val="-1"/>
                <w:sz w:val="20"/>
                <w:szCs w:val="20"/>
                <w:lang w:val="en-US"/>
              </w:rPr>
              <w:t xml:space="preserve"> њ</w:t>
            </w:r>
            <w:r w:rsidRPr="00DD4AD0">
              <w:rPr>
                <w:rFonts w:eastAsia="Verdana" w:cs="Verdana"/>
                <w:spacing w:val="-3"/>
                <w:sz w:val="20"/>
                <w:szCs w:val="20"/>
                <w:lang w:val="en-US"/>
              </w:rPr>
              <w:t>и</w:t>
            </w:r>
            <w:r w:rsidRPr="00DD4AD0">
              <w:rPr>
                <w:rFonts w:eastAsia="Verdana" w:cs="Verdana"/>
                <w:sz w:val="20"/>
                <w:szCs w:val="20"/>
                <w:lang w:val="en-US"/>
              </w:rPr>
              <w:t>хо</w:t>
            </w:r>
            <w:r w:rsidRPr="00DD4AD0">
              <w:rPr>
                <w:rFonts w:eastAsia="Verdana" w:cs="Verdana"/>
                <w:spacing w:val="-3"/>
                <w:sz w:val="20"/>
                <w:szCs w:val="20"/>
                <w:lang w:val="en-US"/>
              </w:rPr>
              <w:t>в</w:t>
            </w:r>
            <w:r w:rsidRPr="00DD4AD0">
              <w:rPr>
                <w:rFonts w:eastAsia="Verdana" w:cs="Verdana"/>
                <w:sz w:val="20"/>
                <w:szCs w:val="20"/>
                <w:lang w:val="en-US"/>
              </w:rPr>
              <w:t>и</w:t>
            </w:r>
            <w:r w:rsidRPr="00DD4AD0">
              <w:rPr>
                <w:rFonts w:eastAsia="Verdana" w:cs="Verdana"/>
                <w:spacing w:val="-1"/>
                <w:sz w:val="20"/>
                <w:szCs w:val="20"/>
                <w:lang w:val="en-US"/>
              </w:rPr>
              <w:t xml:space="preserve"> </w:t>
            </w:r>
            <w:r w:rsidRPr="00DD4AD0">
              <w:rPr>
                <w:rFonts w:eastAsia="Verdana" w:cs="Verdana"/>
                <w:sz w:val="20"/>
                <w:szCs w:val="20"/>
                <w:lang w:val="en-US"/>
              </w:rPr>
              <w:t>н</w:t>
            </w:r>
            <w:r w:rsidRPr="00DD4AD0">
              <w:rPr>
                <w:rFonts w:eastAsia="Verdana" w:cs="Verdana"/>
                <w:spacing w:val="-1"/>
                <w:sz w:val="20"/>
                <w:szCs w:val="20"/>
                <w:lang w:val="en-US"/>
              </w:rPr>
              <w:t>а</w:t>
            </w:r>
            <w:r w:rsidRPr="00DD4AD0">
              <w:rPr>
                <w:rFonts w:eastAsia="Verdana" w:cs="Verdana"/>
                <w:spacing w:val="-2"/>
                <w:sz w:val="20"/>
                <w:szCs w:val="20"/>
                <w:lang w:val="en-US"/>
              </w:rPr>
              <w:t>д</w:t>
            </w:r>
            <w:r w:rsidRPr="00DD4AD0">
              <w:rPr>
                <w:rFonts w:eastAsia="Verdana" w:cs="Verdana"/>
                <w:sz w:val="20"/>
                <w:szCs w:val="20"/>
                <w:lang w:val="en-US"/>
              </w:rPr>
              <w:t>о</w:t>
            </w:r>
            <w:r w:rsidRPr="00DD4AD0">
              <w:rPr>
                <w:rFonts w:eastAsia="Verdana" w:cs="Verdana"/>
                <w:spacing w:val="-2"/>
                <w:sz w:val="20"/>
                <w:szCs w:val="20"/>
                <w:lang w:val="en-US"/>
              </w:rPr>
              <w:t>к</w:t>
            </w:r>
            <w:r w:rsidRPr="00DD4AD0">
              <w:rPr>
                <w:rFonts w:eastAsia="Verdana" w:cs="Verdana"/>
                <w:sz w:val="20"/>
                <w:szCs w:val="20"/>
                <w:lang w:val="en-US"/>
              </w:rPr>
              <w:t>н</w:t>
            </w:r>
            <w:r w:rsidRPr="00DD4AD0">
              <w:rPr>
                <w:rFonts w:eastAsia="Verdana" w:cs="Verdana"/>
                <w:spacing w:val="-1"/>
                <w:sz w:val="20"/>
                <w:szCs w:val="20"/>
                <w:lang w:val="en-US"/>
              </w:rPr>
              <w:t>а</w:t>
            </w:r>
            <w:r w:rsidRPr="00DD4AD0">
              <w:rPr>
                <w:rFonts w:eastAsia="Verdana" w:cs="Verdana"/>
                <w:spacing w:val="-2"/>
                <w:sz w:val="20"/>
                <w:szCs w:val="20"/>
                <w:lang w:val="en-US"/>
              </w:rPr>
              <w:t>д</w:t>
            </w:r>
            <w:r w:rsidRPr="00DD4AD0">
              <w:rPr>
                <w:rFonts w:eastAsia="Verdana" w:cs="Verdana"/>
                <w:sz w:val="20"/>
                <w:szCs w:val="20"/>
                <w:lang w:val="en-US"/>
              </w:rPr>
              <w:t>у</w:t>
            </w:r>
          </w:p>
        </w:tc>
      </w:tr>
      <w:tr w:rsidR="00DD4AD0" w:rsidRPr="00DD4AD0" w:rsidTr="00CC614C">
        <w:trPr>
          <w:trHeight w:hRule="exact" w:val="314"/>
        </w:trPr>
        <w:tc>
          <w:tcPr>
            <w:tcW w:w="910" w:type="dxa"/>
            <w:tcBorders>
              <w:top w:val="single" w:sz="4" w:space="0" w:color="auto"/>
              <w:left w:val="single" w:sz="4" w:space="0" w:color="auto"/>
              <w:bottom w:val="single" w:sz="4" w:space="0" w:color="auto"/>
              <w:right w:val="single" w:sz="4" w:space="0" w:color="auto"/>
            </w:tcBorders>
          </w:tcPr>
          <w:p w:rsidR="00DD4AD0" w:rsidRPr="00DD4AD0" w:rsidRDefault="00DD4AD0" w:rsidP="00DD4AD0">
            <w:pPr>
              <w:widowControl w:val="0"/>
              <w:spacing w:before="28" w:after="0" w:line="240" w:lineRule="auto"/>
              <w:ind w:left="387"/>
              <w:rPr>
                <w:rFonts w:eastAsia="Verdana" w:cs="Verdana"/>
                <w:sz w:val="20"/>
                <w:szCs w:val="20"/>
                <w:lang w:val="sr-Cyrl-RS"/>
              </w:rPr>
            </w:pPr>
            <w:r w:rsidRPr="00DD4AD0">
              <w:rPr>
                <w:rFonts w:eastAsia="Verdana" w:cs="Verdana"/>
                <w:sz w:val="20"/>
                <w:szCs w:val="20"/>
                <w:lang w:val="sr-Cyrl-RS"/>
              </w:rPr>
              <w:t>7</w:t>
            </w:r>
          </w:p>
        </w:tc>
        <w:tc>
          <w:tcPr>
            <w:tcW w:w="9155" w:type="dxa"/>
            <w:tcBorders>
              <w:top w:val="single" w:sz="4" w:space="0" w:color="auto"/>
              <w:left w:val="single" w:sz="4" w:space="0" w:color="auto"/>
              <w:bottom w:val="single" w:sz="4" w:space="0" w:color="auto"/>
              <w:right w:val="single" w:sz="4" w:space="0" w:color="auto"/>
            </w:tcBorders>
          </w:tcPr>
          <w:p w:rsidR="00DD4AD0" w:rsidRPr="00DD4AD0" w:rsidRDefault="00DD4AD0" w:rsidP="00DD4AD0">
            <w:pPr>
              <w:widowControl w:val="0"/>
              <w:spacing w:before="28" w:after="0" w:line="240" w:lineRule="auto"/>
              <w:ind w:left="164"/>
              <w:rPr>
                <w:rFonts w:eastAsia="Verdana" w:cs="Verdana"/>
                <w:sz w:val="20"/>
                <w:szCs w:val="20"/>
                <w:lang w:val="en-US"/>
              </w:rPr>
            </w:pPr>
            <w:r w:rsidRPr="00DD4AD0">
              <w:rPr>
                <w:rFonts w:eastAsia="Verdana" w:cs="Verdana"/>
                <w:spacing w:val="-1"/>
                <w:sz w:val="20"/>
                <w:szCs w:val="20"/>
                <w:lang w:val="en-US"/>
              </w:rPr>
              <w:t>О</w:t>
            </w:r>
            <w:r w:rsidRPr="00DD4AD0">
              <w:rPr>
                <w:rFonts w:eastAsia="Verdana" w:cs="Verdana"/>
                <w:sz w:val="20"/>
                <w:szCs w:val="20"/>
                <w:lang w:val="en-US"/>
              </w:rPr>
              <w:t>бра</w:t>
            </w:r>
            <w:r w:rsidRPr="00DD4AD0">
              <w:rPr>
                <w:rFonts w:eastAsia="Verdana" w:cs="Verdana"/>
                <w:spacing w:val="1"/>
                <w:sz w:val="20"/>
                <w:szCs w:val="20"/>
                <w:lang w:val="en-US"/>
              </w:rPr>
              <w:t>з</w:t>
            </w:r>
            <w:r w:rsidRPr="00DD4AD0">
              <w:rPr>
                <w:rFonts w:eastAsia="Verdana" w:cs="Verdana"/>
                <w:sz w:val="20"/>
                <w:szCs w:val="20"/>
                <w:lang w:val="en-US"/>
              </w:rPr>
              <w:t>ац</w:t>
            </w:r>
            <w:r w:rsidRPr="00DD4AD0">
              <w:rPr>
                <w:rFonts w:eastAsia="Verdana" w:cs="Verdana"/>
                <w:spacing w:val="-9"/>
                <w:sz w:val="20"/>
                <w:szCs w:val="20"/>
                <w:lang w:val="en-US"/>
              </w:rPr>
              <w:t xml:space="preserve"> </w:t>
            </w:r>
            <w:r w:rsidRPr="00DD4AD0">
              <w:rPr>
                <w:rFonts w:eastAsia="Verdana" w:cs="Verdana"/>
                <w:spacing w:val="-1"/>
                <w:sz w:val="20"/>
                <w:szCs w:val="20"/>
                <w:lang w:val="en-US"/>
              </w:rPr>
              <w:t>и</w:t>
            </w:r>
            <w:r w:rsidRPr="00DD4AD0">
              <w:rPr>
                <w:rFonts w:eastAsia="Verdana" w:cs="Verdana"/>
                <w:spacing w:val="1"/>
                <w:sz w:val="20"/>
                <w:szCs w:val="20"/>
                <w:lang w:val="en-US"/>
              </w:rPr>
              <w:t>з</w:t>
            </w:r>
            <w:r w:rsidRPr="00DD4AD0">
              <w:rPr>
                <w:rFonts w:eastAsia="Verdana" w:cs="Verdana"/>
                <w:sz w:val="20"/>
                <w:szCs w:val="20"/>
                <w:lang w:val="en-US"/>
              </w:rPr>
              <w:t>ја</w:t>
            </w:r>
            <w:r w:rsidRPr="00DD4AD0">
              <w:rPr>
                <w:rFonts w:eastAsia="Verdana" w:cs="Verdana"/>
                <w:spacing w:val="1"/>
                <w:sz w:val="20"/>
                <w:szCs w:val="20"/>
                <w:lang w:val="en-US"/>
              </w:rPr>
              <w:t>в</w:t>
            </w:r>
            <w:r w:rsidRPr="00DD4AD0">
              <w:rPr>
                <w:rFonts w:eastAsia="Verdana" w:cs="Verdana"/>
                <w:sz w:val="20"/>
                <w:szCs w:val="20"/>
                <w:lang w:val="en-US"/>
              </w:rPr>
              <w:t>е</w:t>
            </w:r>
            <w:r w:rsidRPr="00DD4AD0">
              <w:rPr>
                <w:rFonts w:eastAsia="Verdana" w:cs="Verdana"/>
                <w:spacing w:val="-11"/>
                <w:sz w:val="20"/>
                <w:szCs w:val="20"/>
                <w:lang w:val="en-US"/>
              </w:rPr>
              <w:t xml:space="preserve"> </w:t>
            </w:r>
            <w:r w:rsidRPr="00DD4AD0">
              <w:rPr>
                <w:rFonts w:eastAsia="Verdana" w:cs="Verdana"/>
                <w:sz w:val="20"/>
                <w:szCs w:val="20"/>
                <w:lang w:val="en-US"/>
              </w:rPr>
              <w:t>о</w:t>
            </w:r>
            <w:r w:rsidRPr="00DD4AD0">
              <w:rPr>
                <w:rFonts w:eastAsia="Verdana" w:cs="Verdana"/>
                <w:spacing w:val="-9"/>
                <w:sz w:val="20"/>
                <w:szCs w:val="20"/>
                <w:lang w:val="en-US"/>
              </w:rPr>
              <w:t xml:space="preserve"> </w:t>
            </w:r>
            <w:r w:rsidRPr="00DD4AD0">
              <w:rPr>
                <w:rFonts w:eastAsia="Verdana" w:cs="Verdana"/>
                <w:sz w:val="20"/>
                <w:szCs w:val="20"/>
                <w:lang w:val="en-US"/>
              </w:rPr>
              <w:t>н</w:t>
            </w:r>
            <w:r w:rsidRPr="00DD4AD0">
              <w:rPr>
                <w:rFonts w:eastAsia="Verdana" w:cs="Verdana"/>
                <w:spacing w:val="-2"/>
                <w:sz w:val="20"/>
                <w:szCs w:val="20"/>
                <w:lang w:val="en-US"/>
              </w:rPr>
              <w:t>е</w:t>
            </w:r>
            <w:r w:rsidRPr="00DD4AD0">
              <w:rPr>
                <w:rFonts w:eastAsia="Verdana" w:cs="Verdana"/>
                <w:spacing w:val="1"/>
                <w:sz w:val="20"/>
                <w:szCs w:val="20"/>
                <w:lang w:val="en-US"/>
              </w:rPr>
              <w:t>з</w:t>
            </w:r>
            <w:r w:rsidRPr="00DD4AD0">
              <w:rPr>
                <w:rFonts w:eastAsia="Verdana" w:cs="Verdana"/>
                <w:spacing w:val="2"/>
                <w:sz w:val="20"/>
                <w:szCs w:val="20"/>
                <w:lang w:val="en-US"/>
              </w:rPr>
              <w:t>а</w:t>
            </w:r>
            <w:r w:rsidRPr="00DD4AD0">
              <w:rPr>
                <w:rFonts w:eastAsia="Verdana" w:cs="Verdana"/>
                <w:spacing w:val="-1"/>
                <w:sz w:val="20"/>
                <w:szCs w:val="20"/>
                <w:lang w:val="en-US"/>
              </w:rPr>
              <w:t>в</w:t>
            </w:r>
            <w:r w:rsidRPr="00DD4AD0">
              <w:rPr>
                <w:rFonts w:eastAsia="Verdana" w:cs="Verdana"/>
                <w:sz w:val="20"/>
                <w:szCs w:val="20"/>
                <w:lang w:val="en-US"/>
              </w:rPr>
              <w:t>и</w:t>
            </w:r>
            <w:r w:rsidRPr="00DD4AD0">
              <w:rPr>
                <w:rFonts w:eastAsia="Verdana" w:cs="Verdana"/>
                <w:spacing w:val="1"/>
                <w:sz w:val="20"/>
                <w:szCs w:val="20"/>
                <w:lang w:val="en-US"/>
              </w:rPr>
              <w:t>с</w:t>
            </w:r>
            <w:r w:rsidRPr="00DD4AD0">
              <w:rPr>
                <w:rFonts w:eastAsia="Verdana" w:cs="Verdana"/>
                <w:sz w:val="20"/>
                <w:szCs w:val="20"/>
                <w:lang w:val="en-US"/>
              </w:rPr>
              <w:t>н</w:t>
            </w:r>
            <w:r w:rsidRPr="00DD4AD0">
              <w:rPr>
                <w:rFonts w:eastAsia="Verdana" w:cs="Verdana"/>
                <w:spacing w:val="-1"/>
                <w:sz w:val="20"/>
                <w:szCs w:val="20"/>
                <w:lang w:val="en-US"/>
              </w:rPr>
              <w:t>о</w:t>
            </w:r>
            <w:r w:rsidRPr="00DD4AD0">
              <w:rPr>
                <w:rFonts w:eastAsia="Verdana" w:cs="Verdana"/>
                <w:sz w:val="20"/>
                <w:szCs w:val="20"/>
                <w:lang w:val="en-US"/>
              </w:rPr>
              <w:t>ј</w:t>
            </w:r>
            <w:r w:rsidRPr="00DD4AD0">
              <w:rPr>
                <w:rFonts w:eastAsia="Verdana" w:cs="Verdana"/>
                <w:spacing w:val="-9"/>
                <w:sz w:val="20"/>
                <w:szCs w:val="20"/>
                <w:lang w:val="en-US"/>
              </w:rPr>
              <w:t xml:space="preserve"> </w:t>
            </w:r>
            <w:r w:rsidRPr="00DD4AD0">
              <w:rPr>
                <w:rFonts w:eastAsia="Verdana" w:cs="Verdana"/>
                <w:spacing w:val="2"/>
                <w:sz w:val="20"/>
                <w:szCs w:val="20"/>
                <w:lang w:val="en-US"/>
              </w:rPr>
              <w:t>по</w:t>
            </w:r>
            <w:r w:rsidRPr="00DD4AD0">
              <w:rPr>
                <w:rFonts w:eastAsia="Verdana" w:cs="Verdana"/>
                <w:sz w:val="20"/>
                <w:szCs w:val="20"/>
                <w:lang w:val="en-US"/>
              </w:rPr>
              <w:t>нуди</w:t>
            </w:r>
          </w:p>
        </w:tc>
      </w:tr>
      <w:tr w:rsidR="00DD4AD0" w:rsidRPr="00DD4AD0" w:rsidTr="00CC614C">
        <w:trPr>
          <w:trHeight w:hRule="exact" w:val="507"/>
        </w:trPr>
        <w:tc>
          <w:tcPr>
            <w:tcW w:w="910" w:type="dxa"/>
            <w:tcBorders>
              <w:top w:val="single" w:sz="4" w:space="0" w:color="auto"/>
              <w:left w:val="single" w:sz="4" w:space="0" w:color="auto"/>
              <w:bottom w:val="single" w:sz="4" w:space="0" w:color="auto"/>
              <w:right w:val="single" w:sz="4" w:space="0" w:color="auto"/>
            </w:tcBorders>
          </w:tcPr>
          <w:p w:rsidR="00DD4AD0" w:rsidRPr="00DD4AD0" w:rsidRDefault="00DD4AD0" w:rsidP="00DD4AD0">
            <w:pPr>
              <w:widowControl w:val="0"/>
              <w:spacing w:before="5" w:after="0" w:line="120" w:lineRule="exact"/>
              <w:ind w:left="387"/>
              <w:rPr>
                <w:sz w:val="20"/>
                <w:szCs w:val="20"/>
                <w:lang w:val="en-US"/>
              </w:rPr>
            </w:pPr>
          </w:p>
          <w:p w:rsidR="00DD4AD0" w:rsidRPr="00DD4AD0" w:rsidRDefault="00DD4AD0" w:rsidP="00DD4AD0">
            <w:pPr>
              <w:widowControl w:val="0"/>
              <w:spacing w:after="0" w:line="240" w:lineRule="auto"/>
              <w:ind w:left="387"/>
              <w:rPr>
                <w:rFonts w:eastAsia="Verdana" w:cs="Verdana"/>
                <w:sz w:val="20"/>
                <w:szCs w:val="20"/>
                <w:lang w:val="sr-Cyrl-RS"/>
              </w:rPr>
            </w:pPr>
            <w:r w:rsidRPr="00DD4AD0">
              <w:rPr>
                <w:rFonts w:eastAsia="Verdana" w:cs="Verdana"/>
                <w:sz w:val="20"/>
                <w:szCs w:val="20"/>
                <w:lang w:val="sr-Cyrl-RS"/>
              </w:rPr>
              <w:t>8</w:t>
            </w:r>
          </w:p>
        </w:tc>
        <w:tc>
          <w:tcPr>
            <w:tcW w:w="9155" w:type="dxa"/>
            <w:tcBorders>
              <w:top w:val="single" w:sz="4" w:space="0" w:color="auto"/>
              <w:left w:val="single" w:sz="4" w:space="0" w:color="auto"/>
              <w:bottom w:val="single" w:sz="4" w:space="0" w:color="auto"/>
              <w:right w:val="single" w:sz="4" w:space="0" w:color="auto"/>
            </w:tcBorders>
          </w:tcPr>
          <w:p w:rsidR="00DD4AD0" w:rsidRPr="00DD4AD0" w:rsidRDefault="00DD4AD0" w:rsidP="00DD4AD0">
            <w:pPr>
              <w:widowControl w:val="0"/>
              <w:spacing w:before="26" w:after="0" w:line="240" w:lineRule="auto"/>
              <w:ind w:left="164"/>
              <w:rPr>
                <w:rFonts w:eastAsia="Verdana" w:cs="Verdana"/>
                <w:sz w:val="20"/>
                <w:szCs w:val="20"/>
                <w:lang w:val="en-US"/>
              </w:rPr>
            </w:pPr>
            <w:r w:rsidRPr="00DD4AD0">
              <w:rPr>
                <w:rFonts w:eastAsia="Verdana" w:cs="Verdana"/>
                <w:spacing w:val="-1"/>
                <w:sz w:val="20"/>
                <w:szCs w:val="20"/>
                <w:lang w:val="en-US"/>
              </w:rPr>
              <w:t>О</w:t>
            </w:r>
            <w:r w:rsidRPr="00DD4AD0">
              <w:rPr>
                <w:rFonts w:eastAsia="Verdana" w:cs="Verdana"/>
                <w:sz w:val="20"/>
                <w:szCs w:val="20"/>
                <w:lang w:val="en-US"/>
              </w:rPr>
              <w:t>бра</w:t>
            </w:r>
            <w:r w:rsidRPr="00DD4AD0">
              <w:rPr>
                <w:rFonts w:eastAsia="Verdana" w:cs="Verdana"/>
                <w:spacing w:val="1"/>
                <w:sz w:val="20"/>
                <w:szCs w:val="20"/>
                <w:lang w:val="en-US"/>
              </w:rPr>
              <w:t>з</w:t>
            </w:r>
            <w:r w:rsidRPr="00DD4AD0">
              <w:rPr>
                <w:rFonts w:eastAsia="Verdana" w:cs="Verdana"/>
                <w:sz w:val="20"/>
                <w:szCs w:val="20"/>
                <w:lang w:val="en-US"/>
              </w:rPr>
              <w:t>ац</w:t>
            </w:r>
            <w:r w:rsidRPr="00DD4AD0">
              <w:rPr>
                <w:rFonts w:eastAsia="Verdana" w:cs="Verdana"/>
                <w:spacing w:val="-7"/>
                <w:sz w:val="20"/>
                <w:szCs w:val="20"/>
                <w:lang w:val="en-US"/>
              </w:rPr>
              <w:t xml:space="preserve"> </w:t>
            </w:r>
            <w:r w:rsidRPr="00DD4AD0">
              <w:rPr>
                <w:rFonts w:eastAsia="Verdana" w:cs="Verdana"/>
                <w:spacing w:val="-1"/>
                <w:sz w:val="20"/>
                <w:szCs w:val="20"/>
                <w:lang w:val="en-US"/>
              </w:rPr>
              <w:t>и</w:t>
            </w:r>
            <w:r w:rsidRPr="00DD4AD0">
              <w:rPr>
                <w:rFonts w:eastAsia="Verdana" w:cs="Verdana"/>
                <w:spacing w:val="1"/>
                <w:sz w:val="20"/>
                <w:szCs w:val="20"/>
                <w:lang w:val="en-US"/>
              </w:rPr>
              <w:t>з</w:t>
            </w:r>
            <w:r w:rsidRPr="00DD4AD0">
              <w:rPr>
                <w:rFonts w:eastAsia="Verdana" w:cs="Verdana"/>
                <w:sz w:val="20"/>
                <w:szCs w:val="20"/>
                <w:lang w:val="en-US"/>
              </w:rPr>
              <w:t>ја</w:t>
            </w:r>
            <w:r w:rsidRPr="00DD4AD0">
              <w:rPr>
                <w:rFonts w:eastAsia="Verdana" w:cs="Verdana"/>
                <w:spacing w:val="1"/>
                <w:sz w:val="20"/>
                <w:szCs w:val="20"/>
                <w:lang w:val="en-US"/>
              </w:rPr>
              <w:t>в</w:t>
            </w:r>
            <w:r w:rsidRPr="00DD4AD0">
              <w:rPr>
                <w:rFonts w:eastAsia="Verdana" w:cs="Verdana"/>
                <w:sz w:val="20"/>
                <w:szCs w:val="20"/>
                <w:lang w:val="en-US"/>
              </w:rPr>
              <w:t>е</w:t>
            </w:r>
            <w:r w:rsidRPr="00DD4AD0">
              <w:rPr>
                <w:rFonts w:eastAsia="Verdana" w:cs="Verdana"/>
                <w:spacing w:val="-9"/>
                <w:sz w:val="20"/>
                <w:szCs w:val="20"/>
                <w:lang w:val="en-US"/>
              </w:rPr>
              <w:t xml:space="preserve"> </w:t>
            </w:r>
            <w:r w:rsidRPr="00DD4AD0">
              <w:rPr>
                <w:rFonts w:eastAsia="Verdana" w:cs="Verdana"/>
                <w:sz w:val="20"/>
                <w:szCs w:val="20"/>
                <w:lang w:val="en-US"/>
              </w:rPr>
              <w:t>на</w:t>
            </w:r>
            <w:r w:rsidRPr="00DD4AD0">
              <w:rPr>
                <w:rFonts w:eastAsia="Verdana" w:cs="Verdana"/>
                <w:spacing w:val="-6"/>
                <w:sz w:val="20"/>
                <w:szCs w:val="20"/>
                <w:lang w:val="en-US"/>
              </w:rPr>
              <w:t xml:space="preserve"> </w:t>
            </w:r>
            <w:r w:rsidRPr="00DD4AD0">
              <w:rPr>
                <w:rFonts w:eastAsia="Verdana" w:cs="Verdana"/>
                <w:spacing w:val="-1"/>
                <w:sz w:val="20"/>
                <w:szCs w:val="20"/>
                <w:lang w:val="en-US"/>
              </w:rPr>
              <w:t>о</w:t>
            </w:r>
            <w:r w:rsidRPr="00DD4AD0">
              <w:rPr>
                <w:rFonts w:eastAsia="Verdana" w:cs="Verdana"/>
                <w:spacing w:val="1"/>
                <w:sz w:val="20"/>
                <w:szCs w:val="20"/>
                <w:lang w:val="en-US"/>
              </w:rPr>
              <w:t>с</w:t>
            </w:r>
            <w:r w:rsidRPr="00DD4AD0">
              <w:rPr>
                <w:rFonts w:eastAsia="Verdana" w:cs="Verdana"/>
                <w:spacing w:val="2"/>
                <w:sz w:val="20"/>
                <w:szCs w:val="20"/>
                <w:lang w:val="en-US"/>
              </w:rPr>
              <w:t>н</w:t>
            </w:r>
            <w:r w:rsidRPr="00DD4AD0">
              <w:rPr>
                <w:rFonts w:eastAsia="Verdana" w:cs="Verdana"/>
                <w:spacing w:val="-1"/>
                <w:sz w:val="20"/>
                <w:szCs w:val="20"/>
                <w:lang w:val="en-US"/>
              </w:rPr>
              <w:t>ов</w:t>
            </w:r>
            <w:r w:rsidRPr="00DD4AD0">
              <w:rPr>
                <w:rFonts w:eastAsia="Verdana" w:cs="Verdana"/>
                <w:sz w:val="20"/>
                <w:szCs w:val="20"/>
                <w:lang w:val="en-US"/>
              </w:rPr>
              <w:t>у</w:t>
            </w:r>
            <w:r w:rsidRPr="00DD4AD0">
              <w:rPr>
                <w:rFonts w:eastAsia="Verdana" w:cs="Verdana"/>
                <w:spacing w:val="-6"/>
                <w:sz w:val="20"/>
                <w:szCs w:val="20"/>
                <w:lang w:val="en-US"/>
              </w:rPr>
              <w:t xml:space="preserve"> </w:t>
            </w:r>
            <w:r w:rsidRPr="00DD4AD0">
              <w:rPr>
                <w:rFonts w:eastAsia="Verdana" w:cs="Verdana"/>
                <w:spacing w:val="-1"/>
                <w:sz w:val="20"/>
                <w:szCs w:val="20"/>
                <w:lang w:val="en-US"/>
              </w:rPr>
              <w:t>ч</w:t>
            </w:r>
            <w:r w:rsidRPr="00DD4AD0">
              <w:rPr>
                <w:rFonts w:eastAsia="Verdana" w:cs="Verdana"/>
                <w:spacing w:val="1"/>
                <w:sz w:val="20"/>
                <w:szCs w:val="20"/>
                <w:lang w:val="en-US"/>
              </w:rPr>
              <w:t>л</w:t>
            </w:r>
            <w:r w:rsidRPr="00DD4AD0">
              <w:rPr>
                <w:rFonts w:eastAsia="Verdana" w:cs="Verdana"/>
                <w:sz w:val="20"/>
                <w:szCs w:val="20"/>
                <w:lang w:val="en-US"/>
              </w:rPr>
              <w:t>.7</w:t>
            </w:r>
            <w:r w:rsidRPr="00DD4AD0">
              <w:rPr>
                <w:rFonts w:eastAsia="Verdana" w:cs="Verdana"/>
                <w:spacing w:val="2"/>
                <w:sz w:val="20"/>
                <w:szCs w:val="20"/>
                <w:lang w:val="en-US"/>
              </w:rPr>
              <w:t>9</w:t>
            </w:r>
            <w:r w:rsidRPr="00DD4AD0">
              <w:rPr>
                <w:rFonts w:eastAsia="Verdana" w:cs="Verdana"/>
                <w:sz w:val="20"/>
                <w:szCs w:val="20"/>
                <w:lang w:val="en-US"/>
              </w:rPr>
              <w:t>.</w:t>
            </w:r>
            <w:r w:rsidRPr="00DD4AD0">
              <w:rPr>
                <w:rFonts w:eastAsia="Verdana" w:cs="Verdana"/>
                <w:spacing w:val="-9"/>
                <w:sz w:val="20"/>
                <w:szCs w:val="20"/>
                <w:lang w:val="en-US"/>
              </w:rPr>
              <w:t xml:space="preserve"> </w:t>
            </w:r>
            <w:r w:rsidRPr="00DD4AD0">
              <w:rPr>
                <w:rFonts w:eastAsia="Verdana" w:cs="Verdana"/>
                <w:spacing w:val="1"/>
                <w:sz w:val="20"/>
                <w:szCs w:val="20"/>
                <w:lang w:val="en-US"/>
              </w:rPr>
              <w:t>с</w:t>
            </w:r>
            <w:r w:rsidRPr="00DD4AD0">
              <w:rPr>
                <w:rFonts w:eastAsia="Verdana" w:cs="Verdana"/>
                <w:sz w:val="20"/>
                <w:szCs w:val="20"/>
                <w:lang w:val="en-US"/>
              </w:rPr>
              <w:t>т</w:t>
            </w:r>
            <w:r w:rsidRPr="00DD4AD0">
              <w:rPr>
                <w:rFonts w:eastAsia="Verdana" w:cs="Verdana"/>
                <w:spacing w:val="-1"/>
                <w:sz w:val="20"/>
                <w:szCs w:val="20"/>
                <w:lang w:val="en-US"/>
              </w:rPr>
              <w:t>.</w:t>
            </w:r>
            <w:r w:rsidRPr="00DD4AD0">
              <w:rPr>
                <w:rFonts w:eastAsia="Verdana" w:cs="Verdana"/>
                <w:sz w:val="20"/>
                <w:szCs w:val="20"/>
                <w:lang w:val="en-US"/>
              </w:rPr>
              <w:t>10.</w:t>
            </w:r>
            <w:r w:rsidRPr="00DD4AD0">
              <w:rPr>
                <w:rFonts w:eastAsia="Verdana" w:cs="Verdana"/>
                <w:spacing w:val="-6"/>
                <w:sz w:val="20"/>
                <w:szCs w:val="20"/>
                <w:lang w:val="en-US"/>
              </w:rPr>
              <w:t xml:space="preserve"> </w:t>
            </w:r>
            <w:r w:rsidRPr="00DD4AD0">
              <w:rPr>
                <w:rFonts w:eastAsia="Verdana" w:cs="Verdana"/>
                <w:spacing w:val="-1"/>
                <w:sz w:val="20"/>
                <w:szCs w:val="20"/>
                <w:lang w:val="en-US"/>
              </w:rPr>
              <w:t>З</w:t>
            </w:r>
            <w:r w:rsidRPr="00DD4AD0">
              <w:rPr>
                <w:rFonts w:eastAsia="Verdana" w:cs="Verdana"/>
                <w:sz w:val="20"/>
                <w:szCs w:val="20"/>
                <w:lang w:val="en-US"/>
              </w:rPr>
              <w:t>ЈН</w:t>
            </w:r>
          </w:p>
          <w:p w:rsidR="00DD4AD0" w:rsidRPr="00DD4AD0" w:rsidRDefault="00DD4AD0" w:rsidP="00DD4AD0">
            <w:pPr>
              <w:widowControl w:val="0"/>
              <w:spacing w:before="3" w:after="0" w:line="240" w:lineRule="auto"/>
              <w:ind w:left="164"/>
              <w:rPr>
                <w:rFonts w:eastAsia="Verdana" w:cs="Verdana"/>
                <w:sz w:val="20"/>
                <w:szCs w:val="20"/>
                <w:lang w:val="en-US"/>
              </w:rPr>
            </w:pPr>
            <w:r w:rsidRPr="00DD4AD0">
              <w:rPr>
                <w:rFonts w:eastAsia="Verdana" w:cs="Verdana"/>
                <w:sz w:val="20"/>
                <w:szCs w:val="20"/>
                <w:lang w:val="en-US"/>
              </w:rPr>
              <w:t>*с</w:t>
            </w:r>
            <w:r w:rsidRPr="00DD4AD0">
              <w:rPr>
                <w:rFonts w:eastAsia="Verdana" w:cs="Verdana"/>
                <w:spacing w:val="-4"/>
                <w:sz w:val="20"/>
                <w:szCs w:val="20"/>
                <w:lang w:val="en-US"/>
              </w:rPr>
              <w:t>а</w:t>
            </w:r>
            <w:r w:rsidRPr="00DD4AD0">
              <w:rPr>
                <w:rFonts w:eastAsia="Verdana" w:cs="Verdana"/>
                <w:sz w:val="20"/>
                <w:szCs w:val="20"/>
                <w:lang w:val="en-US"/>
              </w:rPr>
              <w:t>мо</w:t>
            </w:r>
            <w:r w:rsidRPr="00DD4AD0">
              <w:rPr>
                <w:rFonts w:eastAsia="Verdana" w:cs="Verdana"/>
                <w:spacing w:val="-1"/>
                <w:sz w:val="20"/>
                <w:szCs w:val="20"/>
                <w:lang w:val="en-US"/>
              </w:rPr>
              <w:t xml:space="preserve"> а</w:t>
            </w:r>
            <w:r w:rsidRPr="00DD4AD0">
              <w:rPr>
                <w:rFonts w:eastAsia="Verdana" w:cs="Verdana"/>
                <w:spacing w:val="-2"/>
                <w:sz w:val="20"/>
                <w:szCs w:val="20"/>
                <w:lang w:val="en-US"/>
              </w:rPr>
              <w:t>к</w:t>
            </w:r>
            <w:r w:rsidRPr="00DD4AD0">
              <w:rPr>
                <w:rFonts w:eastAsia="Verdana" w:cs="Verdana"/>
                <w:sz w:val="20"/>
                <w:szCs w:val="20"/>
                <w:lang w:val="en-US"/>
              </w:rPr>
              <w:t>о</w:t>
            </w:r>
            <w:r w:rsidRPr="00DD4AD0">
              <w:rPr>
                <w:rFonts w:eastAsia="Verdana" w:cs="Verdana"/>
                <w:spacing w:val="-1"/>
                <w:sz w:val="20"/>
                <w:szCs w:val="20"/>
                <w:lang w:val="en-US"/>
              </w:rPr>
              <w:t xml:space="preserve"> </w:t>
            </w:r>
            <w:r w:rsidRPr="00DD4AD0">
              <w:rPr>
                <w:rFonts w:eastAsia="Verdana" w:cs="Verdana"/>
                <w:sz w:val="20"/>
                <w:szCs w:val="20"/>
                <w:lang w:val="en-US"/>
              </w:rPr>
              <w:t>п</w:t>
            </w:r>
            <w:r w:rsidRPr="00DD4AD0">
              <w:rPr>
                <w:rFonts w:eastAsia="Verdana" w:cs="Verdana"/>
                <w:spacing w:val="-2"/>
                <w:sz w:val="20"/>
                <w:szCs w:val="20"/>
                <w:lang w:val="en-US"/>
              </w:rPr>
              <w:t>о</w:t>
            </w:r>
            <w:r w:rsidRPr="00DD4AD0">
              <w:rPr>
                <w:rFonts w:eastAsia="Verdana" w:cs="Verdana"/>
                <w:sz w:val="20"/>
                <w:szCs w:val="20"/>
                <w:lang w:val="en-US"/>
              </w:rPr>
              <w:t>ну</w:t>
            </w:r>
            <w:r w:rsidRPr="00DD4AD0">
              <w:rPr>
                <w:rFonts w:eastAsia="Verdana" w:cs="Verdana"/>
                <w:spacing w:val="-1"/>
                <w:sz w:val="20"/>
                <w:szCs w:val="20"/>
                <w:lang w:val="en-US"/>
              </w:rPr>
              <w:t>ђ</w:t>
            </w:r>
            <w:r w:rsidRPr="00DD4AD0">
              <w:rPr>
                <w:rFonts w:eastAsia="Verdana" w:cs="Verdana"/>
                <w:spacing w:val="-4"/>
                <w:sz w:val="20"/>
                <w:szCs w:val="20"/>
                <w:lang w:val="en-US"/>
              </w:rPr>
              <w:t>а</w:t>
            </w:r>
            <w:r w:rsidRPr="00DD4AD0">
              <w:rPr>
                <w:rFonts w:eastAsia="Verdana" w:cs="Verdana"/>
                <w:sz w:val="20"/>
                <w:szCs w:val="20"/>
                <w:lang w:val="en-US"/>
              </w:rPr>
              <w:t>ч</w:t>
            </w:r>
            <w:r w:rsidRPr="00DD4AD0">
              <w:rPr>
                <w:rFonts w:eastAsia="Verdana" w:cs="Verdana"/>
                <w:spacing w:val="-1"/>
                <w:sz w:val="20"/>
                <w:szCs w:val="20"/>
                <w:lang w:val="en-US"/>
              </w:rPr>
              <w:t xml:space="preserve"> </w:t>
            </w:r>
            <w:r w:rsidRPr="00DD4AD0">
              <w:rPr>
                <w:rFonts w:eastAsia="Verdana" w:cs="Verdana"/>
                <w:sz w:val="20"/>
                <w:szCs w:val="20"/>
                <w:lang w:val="en-US"/>
              </w:rPr>
              <w:t>има</w:t>
            </w:r>
            <w:r w:rsidRPr="00DD4AD0">
              <w:rPr>
                <w:rFonts w:eastAsia="Verdana" w:cs="Verdana"/>
                <w:spacing w:val="-2"/>
                <w:sz w:val="20"/>
                <w:szCs w:val="20"/>
                <w:lang w:val="en-US"/>
              </w:rPr>
              <w:t xml:space="preserve"> </w:t>
            </w:r>
            <w:r w:rsidRPr="00DD4AD0">
              <w:rPr>
                <w:rFonts w:eastAsia="Verdana" w:cs="Verdana"/>
                <w:sz w:val="20"/>
                <w:szCs w:val="20"/>
                <w:lang w:val="en-US"/>
              </w:rPr>
              <w:t>с</w:t>
            </w:r>
            <w:r w:rsidRPr="00DD4AD0">
              <w:rPr>
                <w:rFonts w:eastAsia="Verdana" w:cs="Verdana"/>
                <w:spacing w:val="-3"/>
                <w:sz w:val="20"/>
                <w:szCs w:val="20"/>
                <w:lang w:val="en-US"/>
              </w:rPr>
              <w:t>е</w:t>
            </w:r>
            <w:r w:rsidRPr="00DD4AD0">
              <w:rPr>
                <w:rFonts w:eastAsia="Verdana" w:cs="Verdana"/>
                <w:sz w:val="20"/>
                <w:szCs w:val="20"/>
                <w:lang w:val="en-US"/>
              </w:rPr>
              <w:t>д</w:t>
            </w:r>
            <w:r w:rsidRPr="00DD4AD0">
              <w:rPr>
                <w:rFonts w:eastAsia="Verdana" w:cs="Verdana"/>
                <w:spacing w:val="-3"/>
                <w:sz w:val="20"/>
                <w:szCs w:val="20"/>
                <w:lang w:val="en-US"/>
              </w:rPr>
              <w:t>и</w:t>
            </w:r>
            <w:r w:rsidRPr="00DD4AD0">
              <w:rPr>
                <w:rFonts w:eastAsia="Verdana" w:cs="Verdana"/>
                <w:sz w:val="20"/>
                <w:szCs w:val="20"/>
                <w:lang w:val="en-US"/>
              </w:rPr>
              <w:t>ш</w:t>
            </w:r>
            <w:r w:rsidRPr="00DD4AD0">
              <w:rPr>
                <w:rFonts w:eastAsia="Verdana" w:cs="Verdana"/>
                <w:spacing w:val="-1"/>
                <w:sz w:val="20"/>
                <w:szCs w:val="20"/>
                <w:lang w:val="en-US"/>
              </w:rPr>
              <w:t>т</w:t>
            </w:r>
            <w:r w:rsidRPr="00DD4AD0">
              <w:rPr>
                <w:rFonts w:eastAsia="Verdana" w:cs="Verdana"/>
                <w:sz w:val="20"/>
                <w:szCs w:val="20"/>
                <w:lang w:val="en-US"/>
              </w:rPr>
              <w:t>е</w:t>
            </w:r>
            <w:r w:rsidRPr="00DD4AD0">
              <w:rPr>
                <w:rFonts w:eastAsia="Verdana" w:cs="Verdana"/>
                <w:spacing w:val="-1"/>
                <w:sz w:val="20"/>
                <w:szCs w:val="20"/>
                <w:lang w:val="en-US"/>
              </w:rPr>
              <w:t xml:space="preserve"> </w:t>
            </w:r>
            <w:r w:rsidRPr="00DD4AD0">
              <w:rPr>
                <w:rFonts w:eastAsia="Verdana" w:cs="Verdana"/>
                <w:sz w:val="20"/>
                <w:szCs w:val="20"/>
                <w:lang w:val="en-US"/>
              </w:rPr>
              <w:t>у</w:t>
            </w:r>
            <w:r w:rsidRPr="00DD4AD0">
              <w:rPr>
                <w:rFonts w:eastAsia="Verdana" w:cs="Verdana"/>
                <w:spacing w:val="-1"/>
                <w:sz w:val="20"/>
                <w:szCs w:val="20"/>
                <w:lang w:val="en-US"/>
              </w:rPr>
              <w:t xml:space="preserve"> </w:t>
            </w:r>
            <w:r w:rsidRPr="00DD4AD0">
              <w:rPr>
                <w:rFonts w:eastAsia="Verdana" w:cs="Verdana"/>
                <w:sz w:val="20"/>
                <w:szCs w:val="20"/>
                <w:lang w:val="en-US"/>
              </w:rPr>
              <w:t>д</w:t>
            </w:r>
            <w:r w:rsidRPr="00DD4AD0">
              <w:rPr>
                <w:rFonts w:eastAsia="Verdana" w:cs="Verdana"/>
                <w:spacing w:val="-2"/>
                <w:sz w:val="20"/>
                <w:szCs w:val="20"/>
                <w:lang w:val="en-US"/>
              </w:rPr>
              <w:t>ру</w:t>
            </w:r>
            <w:r w:rsidRPr="00DD4AD0">
              <w:rPr>
                <w:rFonts w:eastAsia="Verdana" w:cs="Verdana"/>
                <w:sz w:val="20"/>
                <w:szCs w:val="20"/>
                <w:lang w:val="en-US"/>
              </w:rPr>
              <w:t>гој</w:t>
            </w:r>
            <w:r w:rsidRPr="00DD4AD0">
              <w:rPr>
                <w:rFonts w:eastAsia="Verdana" w:cs="Verdana"/>
                <w:spacing w:val="-2"/>
                <w:sz w:val="20"/>
                <w:szCs w:val="20"/>
                <w:lang w:val="en-US"/>
              </w:rPr>
              <w:t xml:space="preserve"> д</w:t>
            </w:r>
            <w:r w:rsidRPr="00DD4AD0">
              <w:rPr>
                <w:rFonts w:eastAsia="Verdana" w:cs="Verdana"/>
                <w:sz w:val="20"/>
                <w:szCs w:val="20"/>
                <w:lang w:val="en-US"/>
              </w:rPr>
              <w:t>р</w:t>
            </w:r>
            <w:r w:rsidRPr="00DD4AD0">
              <w:rPr>
                <w:rFonts w:eastAsia="Verdana" w:cs="Verdana"/>
                <w:spacing w:val="-2"/>
                <w:sz w:val="20"/>
                <w:szCs w:val="20"/>
                <w:lang w:val="en-US"/>
              </w:rPr>
              <w:t>ж</w:t>
            </w:r>
            <w:r w:rsidRPr="00DD4AD0">
              <w:rPr>
                <w:rFonts w:eastAsia="Verdana" w:cs="Verdana"/>
                <w:spacing w:val="-1"/>
                <w:sz w:val="20"/>
                <w:szCs w:val="20"/>
                <w:lang w:val="en-US"/>
              </w:rPr>
              <w:t>а</w:t>
            </w:r>
            <w:r w:rsidRPr="00DD4AD0">
              <w:rPr>
                <w:rFonts w:eastAsia="Verdana" w:cs="Verdana"/>
                <w:sz w:val="20"/>
                <w:szCs w:val="20"/>
                <w:lang w:val="en-US"/>
              </w:rPr>
              <w:t>ви</w:t>
            </w:r>
          </w:p>
        </w:tc>
      </w:tr>
      <w:tr w:rsidR="00DD4AD0" w:rsidRPr="00DD4AD0" w:rsidTr="00CC614C">
        <w:trPr>
          <w:trHeight w:hRule="exact" w:val="314"/>
        </w:trPr>
        <w:tc>
          <w:tcPr>
            <w:tcW w:w="910" w:type="dxa"/>
            <w:tcBorders>
              <w:top w:val="single" w:sz="4" w:space="0" w:color="auto"/>
              <w:left w:val="single" w:sz="4" w:space="0" w:color="auto"/>
              <w:bottom w:val="single" w:sz="4" w:space="0" w:color="auto"/>
              <w:right w:val="single" w:sz="4" w:space="0" w:color="auto"/>
            </w:tcBorders>
          </w:tcPr>
          <w:p w:rsidR="00DD4AD0" w:rsidRPr="00DD4AD0" w:rsidRDefault="00DD4AD0" w:rsidP="00DD4AD0">
            <w:pPr>
              <w:widowControl w:val="0"/>
              <w:spacing w:before="28" w:after="0" w:line="240" w:lineRule="auto"/>
              <w:ind w:left="387"/>
              <w:rPr>
                <w:rFonts w:eastAsia="Verdana" w:cs="Verdana"/>
                <w:sz w:val="20"/>
                <w:szCs w:val="20"/>
                <w:lang w:val="sr-Cyrl-RS"/>
              </w:rPr>
            </w:pPr>
            <w:r w:rsidRPr="00DD4AD0">
              <w:rPr>
                <w:rFonts w:eastAsia="Verdana" w:cs="Verdana"/>
                <w:sz w:val="20"/>
                <w:szCs w:val="20"/>
                <w:lang w:val="sr-Cyrl-RS"/>
              </w:rPr>
              <w:t>10</w:t>
            </w:r>
          </w:p>
        </w:tc>
        <w:tc>
          <w:tcPr>
            <w:tcW w:w="9155" w:type="dxa"/>
            <w:tcBorders>
              <w:top w:val="single" w:sz="4" w:space="0" w:color="auto"/>
              <w:left w:val="single" w:sz="4" w:space="0" w:color="auto"/>
              <w:bottom w:val="single" w:sz="4" w:space="0" w:color="auto"/>
              <w:right w:val="single" w:sz="4" w:space="0" w:color="auto"/>
            </w:tcBorders>
          </w:tcPr>
          <w:p w:rsidR="00DD4AD0" w:rsidRPr="00DD4AD0" w:rsidRDefault="00DD4AD0" w:rsidP="00306AB8">
            <w:pPr>
              <w:widowControl w:val="0"/>
              <w:spacing w:before="28" w:after="0" w:line="240" w:lineRule="auto"/>
              <w:ind w:left="164"/>
              <w:rPr>
                <w:rFonts w:eastAsia="Verdana" w:cs="Verdana"/>
                <w:sz w:val="20"/>
                <w:szCs w:val="20"/>
                <w:lang w:val="en-US"/>
              </w:rPr>
            </w:pPr>
            <w:r w:rsidRPr="00DD4AD0">
              <w:rPr>
                <w:rFonts w:eastAsia="Verdana" w:cs="Verdana"/>
                <w:sz w:val="20"/>
                <w:szCs w:val="20"/>
                <w:lang w:val="en-US"/>
              </w:rPr>
              <w:t>М</w:t>
            </w:r>
            <w:r w:rsidRPr="00DD4AD0">
              <w:rPr>
                <w:rFonts w:eastAsia="Verdana" w:cs="Verdana"/>
                <w:spacing w:val="-1"/>
                <w:sz w:val="20"/>
                <w:szCs w:val="20"/>
                <w:lang w:val="en-US"/>
              </w:rPr>
              <w:t>о</w:t>
            </w:r>
            <w:r w:rsidRPr="00DD4AD0">
              <w:rPr>
                <w:rFonts w:eastAsia="Verdana" w:cs="Verdana"/>
                <w:sz w:val="20"/>
                <w:szCs w:val="20"/>
                <w:lang w:val="en-US"/>
              </w:rPr>
              <w:t>д</w:t>
            </w:r>
            <w:r w:rsidRPr="00DD4AD0">
              <w:rPr>
                <w:rFonts w:eastAsia="Verdana" w:cs="Verdana"/>
                <w:spacing w:val="-2"/>
                <w:sz w:val="20"/>
                <w:szCs w:val="20"/>
                <w:lang w:val="en-US"/>
              </w:rPr>
              <w:t>е</w:t>
            </w:r>
            <w:r w:rsidRPr="00DD4AD0">
              <w:rPr>
                <w:rFonts w:eastAsia="Verdana" w:cs="Verdana"/>
                <w:sz w:val="20"/>
                <w:szCs w:val="20"/>
                <w:lang w:val="en-US"/>
              </w:rPr>
              <w:t>л</w:t>
            </w:r>
            <w:r w:rsidRPr="00DD4AD0">
              <w:rPr>
                <w:rFonts w:eastAsia="Verdana" w:cs="Verdana"/>
                <w:spacing w:val="-13"/>
                <w:sz w:val="20"/>
                <w:szCs w:val="20"/>
                <w:lang w:val="en-US"/>
              </w:rPr>
              <w:t xml:space="preserve"> </w:t>
            </w:r>
            <w:r w:rsidRPr="00DD4AD0">
              <w:rPr>
                <w:rFonts w:eastAsia="Verdana" w:cs="Verdana"/>
                <w:sz w:val="20"/>
                <w:szCs w:val="20"/>
                <w:lang w:val="en-US"/>
              </w:rPr>
              <w:t>уго</w:t>
            </w:r>
            <w:r w:rsidRPr="00DD4AD0">
              <w:rPr>
                <w:rFonts w:eastAsia="Verdana" w:cs="Verdana"/>
                <w:spacing w:val="1"/>
                <w:sz w:val="20"/>
                <w:szCs w:val="20"/>
                <w:lang w:val="en-US"/>
              </w:rPr>
              <w:t>в</w:t>
            </w:r>
            <w:r w:rsidRPr="00DD4AD0">
              <w:rPr>
                <w:rFonts w:eastAsia="Verdana" w:cs="Verdana"/>
                <w:spacing w:val="-1"/>
                <w:sz w:val="20"/>
                <w:szCs w:val="20"/>
                <w:lang w:val="en-US"/>
              </w:rPr>
              <w:t>о</w:t>
            </w:r>
            <w:r w:rsidRPr="00DD4AD0">
              <w:rPr>
                <w:rFonts w:eastAsia="Verdana" w:cs="Verdana"/>
                <w:sz w:val="20"/>
                <w:szCs w:val="20"/>
                <w:lang w:val="en-US"/>
              </w:rPr>
              <w:t>ра</w:t>
            </w:r>
            <w:r w:rsidRPr="00DD4AD0">
              <w:rPr>
                <w:rFonts w:eastAsia="Verdana" w:cs="Verdana"/>
                <w:sz w:val="20"/>
                <w:szCs w:val="20"/>
                <w:lang w:val="sr-Cyrl-RS"/>
              </w:rPr>
              <w:t xml:space="preserve"> </w:t>
            </w:r>
            <w:r w:rsidRPr="00DD4AD0">
              <w:rPr>
                <w:bCs/>
                <w:sz w:val="20"/>
                <w:szCs w:val="20"/>
                <w:lang w:val="ru-RU"/>
              </w:rPr>
              <w:t>6.8.</w:t>
            </w:r>
            <w:r w:rsidR="00306AB8">
              <w:rPr>
                <w:bCs/>
                <w:sz w:val="20"/>
                <w:szCs w:val="20"/>
                <w:lang w:val="ru-RU"/>
              </w:rPr>
              <w:t>1</w:t>
            </w:r>
            <w:r w:rsidRPr="00DD4AD0">
              <w:rPr>
                <w:bCs/>
                <w:sz w:val="20"/>
                <w:szCs w:val="20"/>
                <w:lang w:val="ru-RU"/>
              </w:rPr>
              <w:t>.</w:t>
            </w:r>
          </w:p>
        </w:tc>
      </w:tr>
      <w:tr w:rsidR="00DD4AD0" w:rsidRPr="00DD4AD0" w:rsidTr="00CC614C">
        <w:trPr>
          <w:trHeight w:hRule="exact" w:val="772"/>
        </w:trPr>
        <w:tc>
          <w:tcPr>
            <w:tcW w:w="910" w:type="dxa"/>
            <w:tcBorders>
              <w:top w:val="single" w:sz="4" w:space="0" w:color="auto"/>
              <w:left w:val="single" w:sz="4" w:space="0" w:color="auto"/>
              <w:bottom w:val="single" w:sz="4" w:space="0" w:color="auto"/>
              <w:right w:val="single" w:sz="4" w:space="0" w:color="auto"/>
            </w:tcBorders>
          </w:tcPr>
          <w:p w:rsidR="00DD4AD0" w:rsidRPr="00DD4AD0" w:rsidRDefault="00DD4AD0" w:rsidP="00DD4AD0">
            <w:pPr>
              <w:widowControl w:val="0"/>
              <w:spacing w:before="28" w:after="0" w:line="240" w:lineRule="auto"/>
              <w:ind w:left="387"/>
              <w:rPr>
                <w:rFonts w:eastAsia="Verdana" w:cs="Verdana"/>
                <w:sz w:val="20"/>
                <w:szCs w:val="20"/>
                <w:lang w:val="sr-Cyrl-RS"/>
              </w:rPr>
            </w:pPr>
            <w:r w:rsidRPr="00DD4AD0">
              <w:rPr>
                <w:rFonts w:eastAsia="Verdana" w:cs="Verdana"/>
                <w:sz w:val="20"/>
                <w:szCs w:val="20"/>
                <w:lang w:val="sr-Cyrl-RS"/>
              </w:rPr>
              <w:t>11</w:t>
            </w:r>
          </w:p>
        </w:tc>
        <w:tc>
          <w:tcPr>
            <w:tcW w:w="9155" w:type="dxa"/>
            <w:tcBorders>
              <w:top w:val="single" w:sz="4" w:space="0" w:color="auto"/>
              <w:left w:val="single" w:sz="4" w:space="0" w:color="auto"/>
              <w:bottom w:val="single" w:sz="4" w:space="0" w:color="auto"/>
              <w:right w:val="single" w:sz="4" w:space="0" w:color="auto"/>
            </w:tcBorders>
          </w:tcPr>
          <w:p w:rsidR="00DD4AD0" w:rsidRPr="00DD4AD0" w:rsidRDefault="00DD4AD0" w:rsidP="00DD4AD0">
            <w:pPr>
              <w:widowControl w:val="0"/>
              <w:spacing w:before="28" w:after="0" w:line="240" w:lineRule="auto"/>
              <w:ind w:left="164"/>
              <w:rPr>
                <w:rFonts w:eastAsia="Verdana" w:cs="Verdana"/>
                <w:sz w:val="20"/>
                <w:szCs w:val="20"/>
                <w:lang w:val="en-US"/>
              </w:rPr>
            </w:pPr>
            <w:r w:rsidRPr="00DD4AD0">
              <w:rPr>
                <w:rFonts w:eastAsia="Verdana" w:cs="Verdana"/>
                <w:sz w:val="20"/>
                <w:szCs w:val="20"/>
                <w:lang w:val="en-US"/>
              </w:rPr>
              <w:t>Ср</w:t>
            </w:r>
            <w:r w:rsidRPr="00DD4AD0">
              <w:rPr>
                <w:rFonts w:eastAsia="Verdana" w:cs="Verdana"/>
                <w:spacing w:val="-2"/>
                <w:sz w:val="20"/>
                <w:szCs w:val="20"/>
                <w:lang w:val="en-US"/>
              </w:rPr>
              <w:t>е</w:t>
            </w:r>
            <w:r w:rsidRPr="00DD4AD0">
              <w:rPr>
                <w:rFonts w:eastAsia="Verdana" w:cs="Verdana"/>
                <w:sz w:val="20"/>
                <w:szCs w:val="20"/>
                <w:lang w:val="en-US"/>
              </w:rPr>
              <w:t>д</w:t>
            </w:r>
            <w:r w:rsidRPr="00DD4AD0">
              <w:rPr>
                <w:rFonts w:eastAsia="Verdana" w:cs="Verdana"/>
                <w:spacing w:val="-1"/>
                <w:sz w:val="20"/>
                <w:szCs w:val="20"/>
                <w:lang w:val="en-US"/>
              </w:rPr>
              <w:t>с</w:t>
            </w:r>
            <w:r w:rsidRPr="00DD4AD0">
              <w:rPr>
                <w:rFonts w:eastAsia="Verdana" w:cs="Verdana"/>
                <w:spacing w:val="1"/>
                <w:sz w:val="20"/>
                <w:szCs w:val="20"/>
                <w:lang w:val="en-US"/>
              </w:rPr>
              <w:t>тв</w:t>
            </w:r>
            <w:r w:rsidRPr="00DD4AD0">
              <w:rPr>
                <w:rFonts w:eastAsia="Verdana" w:cs="Verdana"/>
                <w:sz w:val="20"/>
                <w:szCs w:val="20"/>
                <w:lang w:val="en-US"/>
              </w:rPr>
              <w:t>о</w:t>
            </w:r>
            <w:r w:rsidRPr="00DD4AD0">
              <w:rPr>
                <w:rFonts w:eastAsia="Verdana" w:cs="Verdana"/>
                <w:spacing w:val="-9"/>
                <w:sz w:val="20"/>
                <w:szCs w:val="20"/>
                <w:lang w:val="en-US"/>
              </w:rPr>
              <w:t xml:space="preserve"> </w:t>
            </w:r>
            <w:r w:rsidRPr="00DD4AD0">
              <w:rPr>
                <w:rFonts w:eastAsia="Verdana" w:cs="Verdana"/>
                <w:sz w:val="20"/>
                <w:szCs w:val="20"/>
                <w:lang w:val="en-US"/>
              </w:rPr>
              <w:t>об</w:t>
            </w:r>
            <w:r w:rsidRPr="00DD4AD0">
              <w:rPr>
                <w:rFonts w:eastAsia="Verdana" w:cs="Verdana"/>
                <w:spacing w:val="-1"/>
                <w:sz w:val="20"/>
                <w:szCs w:val="20"/>
                <w:lang w:val="en-US"/>
              </w:rPr>
              <w:t>е</w:t>
            </w:r>
            <w:r w:rsidRPr="00DD4AD0">
              <w:rPr>
                <w:rFonts w:eastAsia="Verdana" w:cs="Verdana"/>
                <w:spacing w:val="1"/>
                <w:sz w:val="20"/>
                <w:szCs w:val="20"/>
                <w:lang w:val="en-US"/>
              </w:rPr>
              <w:t>з</w:t>
            </w:r>
            <w:r w:rsidRPr="00DD4AD0">
              <w:rPr>
                <w:rFonts w:eastAsia="Verdana" w:cs="Verdana"/>
                <w:spacing w:val="2"/>
                <w:sz w:val="20"/>
                <w:szCs w:val="20"/>
                <w:lang w:val="en-US"/>
              </w:rPr>
              <w:t>б</w:t>
            </w:r>
            <w:r w:rsidRPr="00DD4AD0">
              <w:rPr>
                <w:rFonts w:eastAsia="Verdana" w:cs="Verdana"/>
                <w:spacing w:val="-2"/>
                <w:sz w:val="20"/>
                <w:szCs w:val="20"/>
                <w:lang w:val="en-US"/>
              </w:rPr>
              <w:t>е</w:t>
            </w:r>
            <w:r w:rsidRPr="00DD4AD0">
              <w:rPr>
                <w:rFonts w:eastAsia="Verdana" w:cs="Verdana"/>
                <w:spacing w:val="1"/>
                <w:sz w:val="20"/>
                <w:szCs w:val="20"/>
                <w:lang w:val="en-US"/>
              </w:rPr>
              <w:t>ђ</w:t>
            </w:r>
            <w:r w:rsidRPr="00DD4AD0">
              <w:rPr>
                <w:rFonts w:eastAsia="Verdana" w:cs="Verdana"/>
                <w:spacing w:val="-2"/>
                <w:sz w:val="20"/>
                <w:szCs w:val="20"/>
                <w:lang w:val="en-US"/>
              </w:rPr>
              <w:t>е</w:t>
            </w:r>
            <w:r w:rsidRPr="00DD4AD0">
              <w:rPr>
                <w:rFonts w:eastAsia="Verdana" w:cs="Verdana"/>
                <w:sz w:val="20"/>
                <w:szCs w:val="20"/>
                <w:lang w:val="en-US"/>
              </w:rPr>
              <w:t>ња</w:t>
            </w:r>
            <w:r w:rsidRPr="00DD4AD0">
              <w:rPr>
                <w:rFonts w:eastAsia="Verdana" w:cs="Verdana"/>
                <w:spacing w:val="-4"/>
                <w:sz w:val="20"/>
                <w:szCs w:val="20"/>
                <w:lang w:val="en-US"/>
              </w:rPr>
              <w:t xml:space="preserve"> </w:t>
            </w:r>
            <w:r w:rsidRPr="00DD4AD0">
              <w:rPr>
                <w:rFonts w:eastAsia="Verdana" w:cs="Verdana"/>
                <w:spacing w:val="1"/>
                <w:sz w:val="20"/>
                <w:szCs w:val="20"/>
                <w:lang w:val="en-US"/>
              </w:rPr>
              <w:t>з</w:t>
            </w:r>
            <w:r w:rsidRPr="00DD4AD0">
              <w:rPr>
                <w:rFonts w:eastAsia="Verdana" w:cs="Verdana"/>
                <w:sz w:val="20"/>
                <w:szCs w:val="20"/>
                <w:lang w:val="en-US"/>
              </w:rPr>
              <w:t>а</w:t>
            </w:r>
            <w:r w:rsidRPr="00DD4AD0">
              <w:rPr>
                <w:rFonts w:eastAsia="Verdana" w:cs="Verdana"/>
                <w:spacing w:val="-5"/>
                <w:sz w:val="20"/>
                <w:szCs w:val="20"/>
                <w:lang w:val="en-US"/>
              </w:rPr>
              <w:t xml:space="preserve"> </w:t>
            </w:r>
            <w:r w:rsidRPr="00DD4AD0">
              <w:rPr>
                <w:rFonts w:eastAsia="Verdana" w:cs="Verdana"/>
                <w:sz w:val="20"/>
                <w:szCs w:val="20"/>
                <w:lang w:val="en-US"/>
              </w:rPr>
              <w:t>и</w:t>
            </w:r>
            <w:r w:rsidRPr="00DD4AD0">
              <w:rPr>
                <w:rFonts w:eastAsia="Verdana" w:cs="Verdana"/>
                <w:spacing w:val="-1"/>
                <w:sz w:val="20"/>
                <w:szCs w:val="20"/>
                <w:lang w:val="en-US"/>
              </w:rPr>
              <w:t>с</w:t>
            </w:r>
            <w:r w:rsidRPr="00DD4AD0">
              <w:rPr>
                <w:rFonts w:eastAsia="Verdana" w:cs="Verdana"/>
                <w:sz w:val="20"/>
                <w:szCs w:val="20"/>
                <w:lang w:val="en-US"/>
              </w:rPr>
              <w:t>п</w:t>
            </w:r>
            <w:r w:rsidRPr="00DD4AD0">
              <w:rPr>
                <w:rFonts w:eastAsia="Verdana" w:cs="Verdana"/>
                <w:spacing w:val="2"/>
                <w:sz w:val="20"/>
                <w:szCs w:val="20"/>
                <w:lang w:val="en-US"/>
              </w:rPr>
              <w:t>у</w:t>
            </w:r>
            <w:r w:rsidRPr="00DD4AD0">
              <w:rPr>
                <w:rFonts w:eastAsia="Verdana" w:cs="Verdana"/>
                <w:sz w:val="20"/>
                <w:szCs w:val="20"/>
                <w:lang w:val="en-US"/>
              </w:rPr>
              <w:t>њ</w:t>
            </w:r>
            <w:r w:rsidRPr="00DD4AD0">
              <w:rPr>
                <w:rFonts w:eastAsia="Verdana" w:cs="Verdana"/>
                <w:spacing w:val="-1"/>
                <w:sz w:val="20"/>
                <w:szCs w:val="20"/>
                <w:lang w:val="en-US"/>
              </w:rPr>
              <w:t>е</w:t>
            </w:r>
            <w:r w:rsidRPr="00DD4AD0">
              <w:rPr>
                <w:rFonts w:eastAsia="Verdana" w:cs="Verdana"/>
                <w:spacing w:val="2"/>
                <w:sz w:val="20"/>
                <w:szCs w:val="20"/>
                <w:lang w:val="en-US"/>
              </w:rPr>
              <w:t>њ</w:t>
            </w:r>
            <w:r w:rsidRPr="00DD4AD0">
              <w:rPr>
                <w:rFonts w:eastAsia="Verdana" w:cs="Verdana"/>
                <w:sz w:val="20"/>
                <w:szCs w:val="20"/>
                <w:lang w:val="en-US"/>
              </w:rPr>
              <w:t>е</w:t>
            </w:r>
            <w:r w:rsidRPr="00DD4AD0">
              <w:rPr>
                <w:rFonts w:eastAsia="Verdana" w:cs="Verdana"/>
                <w:spacing w:val="-7"/>
                <w:sz w:val="20"/>
                <w:szCs w:val="20"/>
                <w:lang w:val="en-US"/>
              </w:rPr>
              <w:t xml:space="preserve"> </w:t>
            </w:r>
            <w:r w:rsidRPr="00DD4AD0">
              <w:rPr>
                <w:rFonts w:eastAsia="Verdana" w:cs="Verdana"/>
                <w:spacing w:val="-1"/>
                <w:sz w:val="20"/>
                <w:szCs w:val="20"/>
                <w:lang w:val="en-US"/>
              </w:rPr>
              <w:t>о</w:t>
            </w:r>
            <w:r w:rsidRPr="00DD4AD0">
              <w:rPr>
                <w:rFonts w:eastAsia="Verdana" w:cs="Verdana"/>
                <w:sz w:val="20"/>
                <w:szCs w:val="20"/>
                <w:lang w:val="en-US"/>
              </w:rPr>
              <w:t>б</w:t>
            </w:r>
            <w:r w:rsidRPr="00DD4AD0">
              <w:rPr>
                <w:rFonts w:eastAsia="Verdana" w:cs="Verdana"/>
                <w:spacing w:val="2"/>
                <w:sz w:val="20"/>
                <w:szCs w:val="20"/>
                <w:lang w:val="en-US"/>
              </w:rPr>
              <w:t>а</w:t>
            </w:r>
            <w:r w:rsidRPr="00DD4AD0">
              <w:rPr>
                <w:rFonts w:eastAsia="Verdana" w:cs="Verdana"/>
                <w:spacing w:val="-1"/>
                <w:sz w:val="20"/>
                <w:szCs w:val="20"/>
                <w:lang w:val="en-US"/>
              </w:rPr>
              <w:t>в</w:t>
            </w:r>
            <w:r w:rsidRPr="00DD4AD0">
              <w:rPr>
                <w:rFonts w:eastAsia="Verdana" w:cs="Verdana"/>
                <w:spacing w:val="-2"/>
                <w:sz w:val="20"/>
                <w:szCs w:val="20"/>
                <w:lang w:val="en-US"/>
              </w:rPr>
              <w:t>е</w:t>
            </w:r>
            <w:r w:rsidRPr="00DD4AD0">
              <w:rPr>
                <w:rFonts w:eastAsia="Verdana" w:cs="Verdana"/>
                <w:spacing w:val="1"/>
                <w:sz w:val="20"/>
                <w:szCs w:val="20"/>
                <w:lang w:val="en-US"/>
              </w:rPr>
              <w:t>з</w:t>
            </w:r>
            <w:r w:rsidRPr="00DD4AD0">
              <w:rPr>
                <w:rFonts w:eastAsia="Verdana" w:cs="Verdana"/>
                <w:sz w:val="20"/>
                <w:szCs w:val="20"/>
                <w:lang w:val="en-US"/>
              </w:rPr>
              <w:t>а</w:t>
            </w:r>
            <w:r w:rsidRPr="00DD4AD0">
              <w:rPr>
                <w:rFonts w:eastAsia="Verdana" w:cs="Verdana"/>
                <w:spacing w:val="-7"/>
                <w:sz w:val="20"/>
                <w:szCs w:val="20"/>
                <w:lang w:val="en-US"/>
              </w:rPr>
              <w:t xml:space="preserve"> </w:t>
            </w:r>
            <w:r w:rsidRPr="00DD4AD0">
              <w:rPr>
                <w:rFonts w:eastAsia="Verdana" w:cs="Verdana"/>
                <w:sz w:val="20"/>
                <w:szCs w:val="20"/>
                <w:lang w:val="en-US"/>
              </w:rPr>
              <w:t>у</w:t>
            </w:r>
            <w:r w:rsidRPr="00DD4AD0">
              <w:rPr>
                <w:rFonts w:eastAsia="Verdana" w:cs="Verdana"/>
                <w:spacing w:val="-8"/>
                <w:sz w:val="20"/>
                <w:szCs w:val="20"/>
                <w:lang w:val="en-US"/>
              </w:rPr>
              <w:t xml:space="preserve"> </w:t>
            </w:r>
            <w:r w:rsidRPr="00DD4AD0">
              <w:rPr>
                <w:rFonts w:eastAsia="Verdana" w:cs="Verdana"/>
                <w:sz w:val="20"/>
                <w:szCs w:val="20"/>
                <w:lang w:val="en-US"/>
              </w:rPr>
              <w:t>п</w:t>
            </w:r>
            <w:r w:rsidRPr="00DD4AD0">
              <w:rPr>
                <w:rFonts w:eastAsia="Verdana" w:cs="Verdana"/>
                <w:spacing w:val="1"/>
                <w:sz w:val="20"/>
                <w:szCs w:val="20"/>
                <w:lang w:val="en-US"/>
              </w:rPr>
              <w:t>о</w:t>
            </w:r>
            <w:r w:rsidRPr="00DD4AD0">
              <w:rPr>
                <w:rFonts w:eastAsia="Verdana" w:cs="Verdana"/>
                <w:spacing w:val="-1"/>
                <w:sz w:val="20"/>
                <w:szCs w:val="20"/>
                <w:lang w:val="en-US"/>
              </w:rPr>
              <w:t>с</w:t>
            </w:r>
            <w:r w:rsidRPr="00DD4AD0">
              <w:rPr>
                <w:rFonts w:eastAsia="Verdana" w:cs="Verdana"/>
                <w:sz w:val="20"/>
                <w:szCs w:val="20"/>
                <w:lang w:val="en-US"/>
              </w:rPr>
              <w:t>т</w:t>
            </w:r>
            <w:r w:rsidRPr="00DD4AD0">
              <w:rPr>
                <w:rFonts w:eastAsia="Verdana" w:cs="Verdana"/>
                <w:spacing w:val="1"/>
                <w:sz w:val="20"/>
                <w:szCs w:val="20"/>
                <w:lang w:val="en-US"/>
              </w:rPr>
              <w:t>у</w:t>
            </w:r>
            <w:r w:rsidRPr="00DD4AD0">
              <w:rPr>
                <w:rFonts w:eastAsia="Verdana" w:cs="Verdana"/>
                <w:sz w:val="20"/>
                <w:szCs w:val="20"/>
                <w:lang w:val="en-US"/>
              </w:rPr>
              <w:t>пку</w:t>
            </w:r>
            <w:r w:rsidRPr="00DD4AD0">
              <w:rPr>
                <w:rFonts w:eastAsia="Verdana" w:cs="Verdana"/>
                <w:spacing w:val="-7"/>
                <w:sz w:val="20"/>
                <w:szCs w:val="20"/>
                <w:lang w:val="en-US"/>
              </w:rPr>
              <w:t xml:space="preserve"> </w:t>
            </w:r>
            <w:r w:rsidRPr="00DD4AD0">
              <w:rPr>
                <w:rFonts w:eastAsia="Verdana" w:cs="Verdana"/>
                <w:sz w:val="20"/>
                <w:szCs w:val="20"/>
                <w:lang w:val="en-US"/>
              </w:rPr>
              <w:t>ја</w:t>
            </w:r>
            <w:r w:rsidRPr="00DD4AD0">
              <w:rPr>
                <w:rFonts w:eastAsia="Verdana" w:cs="Verdana"/>
                <w:spacing w:val="-1"/>
                <w:sz w:val="20"/>
                <w:szCs w:val="20"/>
                <w:lang w:val="en-US"/>
              </w:rPr>
              <w:t>в</w:t>
            </w:r>
            <w:r w:rsidRPr="00DD4AD0">
              <w:rPr>
                <w:rFonts w:eastAsia="Verdana" w:cs="Verdana"/>
                <w:spacing w:val="2"/>
                <w:sz w:val="20"/>
                <w:szCs w:val="20"/>
                <w:lang w:val="en-US"/>
              </w:rPr>
              <w:t>н</w:t>
            </w:r>
            <w:r w:rsidRPr="00DD4AD0">
              <w:rPr>
                <w:rFonts w:eastAsia="Verdana" w:cs="Verdana"/>
                <w:sz w:val="20"/>
                <w:szCs w:val="20"/>
                <w:lang w:val="en-US"/>
              </w:rPr>
              <w:t>е</w:t>
            </w:r>
            <w:r w:rsidRPr="00DD4AD0">
              <w:rPr>
                <w:rFonts w:eastAsia="Verdana" w:cs="Verdana"/>
                <w:spacing w:val="-9"/>
                <w:sz w:val="20"/>
                <w:szCs w:val="20"/>
                <w:lang w:val="en-US"/>
              </w:rPr>
              <w:t xml:space="preserve"> </w:t>
            </w:r>
            <w:r w:rsidRPr="00DD4AD0">
              <w:rPr>
                <w:rFonts w:eastAsia="Verdana" w:cs="Verdana"/>
                <w:sz w:val="20"/>
                <w:szCs w:val="20"/>
                <w:lang w:val="en-US"/>
              </w:rPr>
              <w:t>наб</w:t>
            </w:r>
            <w:r w:rsidRPr="00DD4AD0">
              <w:rPr>
                <w:rFonts w:eastAsia="Verdana" w:cs="Verdana"/>
                <w:spacing w:val="2"/>
                <w:sz w:val="20"/>
                <w:szCs w:val="20"/>
                <w:lang w:val="en-US"/>
              </w:rPr>
              <w:t>а</w:t>
            </w:r>
            <w:r w:rsidRPr="00DD4AD0">
              <w:rPr>
                <w:rFonts w:eastAsia="Verdana" w:cs="Verdana"/>
                <w:spacing w:val="1"/>
                <w:sz w:val="20"/>
                <w:szCs w:val="20"/>
                <w:lang w:val="en-US"/>
              </w:rPr>
              <w:t>в</w:t>
            </w:r>
            <w:r w:rsidRPr="00DD4AD0">
              <w:rPr>
                <w:rFonts w:eastAsia="Verdana" w:cs="Verdana"/>
                <w:sz w:val="20"/>
                <w:szCs w:val="20"/>
                <w:lang w:val="en-US"/>
              </w:rPr>
              <w:t>ке</w:t>
            </w:r>
            <w:r w:rsidRPr="00DD4AD0">
              <w:rPr>
                <w:rFonts w:eastAsia="Verdana" w:cs="Verdana"/>
                <w:spacing w:val="-6"/>
                <w:sz w:val="20"/>
                <w:szCs w:val="20"/>
                <w:lang w:val="en-US"/>
              </w:rPr>
              <w:t xml:space="preserve"> </w:t>
            </w:r>
            <w:r w:rsidRPr="00DD4AD0">
              <w:rPr>
                <w:rFonts w:eastAsia="Verdana" w:cs="Verdana"/>
                <w:sz w:val="20"/>
                <w:szCs w:val="20"/>
                <w:lang w:val="en-US"/>
              </w:rPr>
              <w:t>–</w:t>
            </w:r>
            <w:r w:rsidRPr="00DD4AD0">
              <w:rPr>
                <w:rFonts w:eastAsia="Verdana" w:cs="Verdana"/>
                <w:spacing w:val="-5"/>
                <w:sz w:val="20"/>
                <w:szCs w:val="20"/>
                <w:lang w:val="en-US"/>
              </w:rPr>
              <w:t xml:space="preserve"> </w:t>
            </w:r>
            <w:r w:rsidRPr="00DD4AD0">
              <w:rPr>
                <w:rFonts w:eastAsia="Verdana" w:cs="Verdana"/>
                <w:spacing w:val="1"/>
                <w:sz w:val="20"/>
                <w:szCs w:val="20"/>
                <w:lang w:val="en-US"/>
              </w:rPr>
              <w:t>з</w:t>
            </w:r>
            <w:r w:rsidRPr="00DD4AD0">
              <w:rPr>
                <w:rFonts w:eastAsia="Verdana" w:cs="Verdana"/>
                <w:sz w:val="20"/>
                <w:szCs w:val="20"/>
                <w:lang w:val="en-US"/>
              </w:rPr>
              <w:t>а</w:t>
            </w:r>
            <w:r w:rsidRPr="00DD4AD0">
              <w:rPr>
                <w:rFonts w:eastAsia="Verdana" w:cs="Verdana"/>
                <w:w w:val="99"/>
                <w:sz w:val="20"/>
                <w:szCs w:val="20"/>
                <w:lang w:val="en-US"/>
              </w:rPr>
              <w:t xml:space="preserve"> </w:t>
            </w:r>
            <w:r w:rsidRPr="00DD4AD0">
              <w:rPr>
                <w:rFonts w:eastAsia="Verdana" w:cs="Verdana"/>
                <w:spacing w:val="-1"/>
                <w:sz w:val="20"/>
                <w:szCs w:val="20"/>
                <w:lang w:val="en-US"/>
              </w:rPr>
              <w:t>о</w:t>
            </w:r>
            <w:r w:rsidRPr="00DD4AD0">
              <w:rPr>
                <w:rFonts w:eastAsia="Verdana" w:cs="Verdana"/>
                <w:spacing w:val="1"/>
                <w:sz w:val="20"/>
                <w:szCs w:val="20"/>
                <w:lang w:val="en-US"/>
              </w:rPr>
              <w:t>з</w:t>
            </w:r>
            <w:r w:rsidRPr="00DD4AD0">
              <w:rPr>
                <w:rFonts w:eastAsia="Verdana" w:cs="Verdana"/>
                <w:sz w:val="20"/>
                <w:szCs w:val="20"/>
                <w:lang w:val="en-US"/>
              </w:rPr>
              <w:t>биљ</w:t>
            </w:r>
            <w:r w:rsidRPr="00DD4AD0">
              <w:rPr>
                <w:rFonts w:eastAsia="Verdana" w:cs="Verdana"/>
                <w:spacing w:val="2"/>
                <w:sz w:val="20"/>
                <w:szCs w:val="20"/>
                <w:lang w:val="en-US"/>
              </w:rPr>
              <w:t>н</w:t>
            </w:r>
            <w:r w:rsidRPr="00DD4AD0">
              <w:rPr>
                <w:rFonts w:eastAsia="Verdana" w:cs="Verdana"/>
                <w:spacing w:val="-1"/>
                <w:sz w:val="20"/>
                <w:szCs w:val="20"/>
                <w:lang w:val="en-US"/>
              </w:rPr>
              <w:t>о</w:t>
            </w:r>
            <w:r w:rsidRPr="00DD4AD0">
              <w:rPr>
                <w:rFonts w:eastAsia="Verdana" w:cs="Verdana"/>
                <w:spacing w:val="1"/>
                <w:sz w:val="20"/>
                <w:szCs w:val="20"/>
                <w:lang w:val="en-US"/>
              </w:rPr>
              <w:t>с</w:t>
            </w:r>
            <w:r w:rsidRPr="00DD4AD0">
              <w:rPr>
                <w:rFonts w:eastAsia="Verdana" w:cs="Verdana"/>
                <w:sz w:val="20"/>
                <w:szCs w:val="20"/>
                <w:lang w:val="en-US"/>
              </w:rPr>
              <w:t>т</w:t>
            </w:r>
            <w:r w:rsidRPr="00DD4AD0">
              <w:rPr>
                <w:rFonts w:eastAsia="Verdana" w:cs="Verdana"/>
                <w:spacing w:val="-12"/>
                <w:sz w:val="20"/>
                <w:szCs w:val="20"/>
                <w:lang w:val="en-US"/>
              </w:rPr>
              <w:t xml:space="preserve"> </w:t>
            </w:r>
            <w:r w:rsidRPr="00DD4AD0">
              <w:rPr>
                <w:rFonts w:eastAsia="Verdana" w:cs="Verdana"/>
                <w:spacing w:val="2"/>
                <w:sz w:val="20"/>
                <w:szCs w:val="20"/>
                <w:lang w:val="en-US"/>
              </w:rPr>
              <w:t>п</w:t>
            </w:r>
            <w:r w:rsidRPr="00DD4AD0">
              <w:rPr>
                <w:rFonts w:eastAsia="Verdana" w:cs="Verdana"/>
                <w:spacing w:val="-1"/>
                <w:sz w:val="20"/>
                <w:szCs w:val="20"/>
                <w:lang w:val="en-US"/>
              </w:rPr>
              <w:t>о</w:t>
            </w:r>
            <w:r w:rsidRPr="00DD4AD0">
              <w:rPr>
                <w:rFonts w:eastAsia="Verdana" w:cs="Verdana"/>
                <w:sz w:val="20"/>
                <w:szCs w:val="20"/>
                <w:lang w:val="en-US"/>
              </w:rPr>
              <w:t>нуде</w:t>
            </w:r>
            <w:r w:rsidRPr="00DD4AD0">
              <w:rPr>
                <w:rFonts w:eastAsia="Verdana" w:cs="Verdana"/>
                <w:spacing w:val="-7"/>
                <w:sz w:val="20"/>
                <w:szCs w:val="20"/>
                <w:lang w:val="en-US"/>
              </w:rPr>
              <w:t xml:space="preserve"> </w:t>
            </w:r>
            <w:r w:rsidRPr="00DD4AD0">
              <w:rPr>
                <w:rFonts w:eastAsia="Verdana" w:cs="Verdana"/>
                <w:sz w:val="20"/>
                <w:szCs w:val="20"/>
                <w:lang w:val="en-US"/>
              </w:rPr>
              <w:t>(б</w:t>
            </w:r>
            <w:r w:rsidRPr="00DD4AD0">
              <w:rPr>
                <w:rFonts w:eastAsia="Verdana" w:cs="Verdana"/>
                <w:spacing w:val="1"/>
                <w:sz w:val="20"/>
                <w:szCs w:val="20"/>
                <w:lang w:val="en-US"/>
              </w:rPr>
              <w:t>л</w:t>
            </w:r>
            <w:r w:rsidRPr="00DD4AD0">
              <w:rPr>
                <w:rFonts w:eastAsia="Verdana" w:cs="Verdana"/>
                <w:spacing w:val="2"/>
                <w:sz w:val="20"/>
                <w:szCs w:val="20"/>
                <w:lang w:val="en-US"/>
              </w:rPr>
              <w:t>а</w:t>
            </w:r>
            <w:r w:rsidRPr="00DD4AD0">
              <w:rPr>
                <w:rFonts w:eastAsia="Verdana" w:cs="Verdana"/>
                <w:sz w:val="20"/>
                <w:szCs w:val="20"/>
                <w:lang w:val="en-US"/>
              </w:rPr>
              <w:t>нко</w:t>
            </w:r>
            <w:r w:rsidRPr="00DD4AD0">
              <w:rPr>
                <w:rFonts w:eastAsia="Verdana" w:cs="Verdana"/>
                <w:spacing w:val="-10"/>
                <w:sz w:val="20"/>
                <w:szCs w:val="20"/>
                <w:lang w:val="en-US"/>
              </w:rPr>
              <w:t xml:space="preserve"> </w:t>
            </w:r>
            <w:r w:rsidRPr="00DD4AD0">
              <w:rPr>
                <w:rFonts w:eastAsia="Verdana" w:cs="Verdana"/>
                <w:spacing w:val="-1"/>
                <w:sz w:val="20"/>
                <w:szCs w:val="20"/>
                <w:lang w:val="en-US"/>
              </w:rPr>
              <w:t>со</w:t>
            </w:r>
            <w:r w:rsidRPr="00DD4AD0">
              <w:rPr>
                <w:rFonts w:eastAsia="Verdana" w:cs="Verdana"/>
                <w:spacing w:val="3"/>
                <w:sz w:val="20"/>
                <w:szCs w:val="20"/>
                <w:lang w:val="en-US"/>
              </w:rPr>
              <w:t>л</w:t>
            </w:r>
            <w:r w:rsidRPr="00DD4AD0">
              <w:rPr>
                <w:rFonts w:eastAsia="Verdana" w:cs="Verdana"/>
                <w:sz w:val="20"/>
                <w:szCs w:val="20"/>
                <w:lang w:val="en-US"/>
              </w:rPr>
              <w:t>о</w:t>
            </w:r>
            <w:r w:rsidRPr="00DD4AD0">
              <w:rPr>
                <w:rFonts w:eastAsia="Verdana" w:cs="Verdana"/>
                <w:spacing w:val="-11"/>
                <w:sz w:val="20"/>
                <w:szCs w:val="20"/>
                <w:lang w:val="en-US"/>
              </w:rPr>
              <w:t xml:space="preserve"> </w:t>
            </w:r>
            <w:r w:rsidRPr="00DD4AD0">
              <w:rPr>
                <w:rFonts w:eastAsia="Verdana" w:cs="Verdana"/>
                <w:spacing w:val="2"/>
                <w:sz w:val="20"/>
                <w:szCs w:val="20"/>
                <w:lang w:val="en-US"/>
              </w:rPr>
              <w:t>м</w:t>
            </w:r>
            <w:r w:rsidRPr="00DD4AD0">
              <w:rPr>
                <w:rFonts w:eastAsia="Verdana" w:cs="Verdana"/>
                <w:spacing w:val="-2"/>
                <w:sz w:val="20"/>
                <w:szCs w:val="20"/>
                <w:lang w:val="en-US"/>
              </w:rPr>
              <w:t>е</w:t>
            </w:r>
            <w:r w:rsidRPr="00DD4AD0">
              <w:rPr>
                <w:rFonts w:eastAsia="Verdana" w:cs="Verdana"/>
                <w:sz w:val="20"/>
                <w:szCs w:val="20"/>
                <w:lang w:val="en-US"/>
              </w:rPr>
              <w:t>ни</w:t>
            </w:r>
            <w:r w:rsidRPr="00DD4AD0">
              <w:rPr>
                <w:rFonts w:eastAsia="Verdana" w:cs="Verdana"/>
                <w:spacing w:val="1"/>
                <w:sz w:val="20"/>
                <w:szCs w:val="20"/>
                <w:lang w:val="en-US"/>
              </w:rPr>
              <w:t>ц</w:t>
            </w:r>
            <w:r w:rsidRPr="00DD4AD0">
              <w:rPr>
                <w:rFonts w:eastAsia="Verdana" w:cs="Verdana"/>
                <w:sz w:val="20"/>
                <w:szCs w:val="20"/>
                <w:lang w:val="en-US"/>
              </w:rPr>
              <w:t>а,</w:t>
            </w:r>
            <w:r w:rsidRPr="00DD4AD0">
              <w:rPr>
                <w:rFonts w:eastAsia="Verdana" w:cs="Verdana"/>
                <w:spacing w:val="-17"/>
                <w:sz w:val="20"/>
                <w:szCs w:val="20"/>
                <w:lang w:val="en-US"/>
              </w:rPr>
              <w:t xml:space="preserve"> </w:t>
            </w:r>
            <w:r w:rsidRPr="00DD4AD0">
              <w:rPr>
                <w:rFonts w:eastAsia="Verdana" w:cs="Verdana"/>
                <w:spacing w:val="2"/>
                <w:sz w:val="20"/>
                <w:szCs w:val="20"/>
                <w:lang w:val="en-US"/>
              </w:rPr>
              <w:t>м</w:t>
            </w:r>
            <w:r w:rsidRPr="00DD4AD0">
              <w:rPr>
                <w:rFonts w:eastAsia="Verdana" w:cs="Verdana"/>
                <w:spacing w:val="-2"/>
                <w:sz w:val="20"/>
                <w:szCs w:val="20"/>
                <w:lang w:val="en-US"/>
              </w:rPr>
              <w:t>е</w:t>
            </w:r>
            <w:r w:rsidRPr="00DD4AD0">
              <w:rPr>
                <w:rFonts w:eastAsia="Verdana" w:cs="Verdana"/>
                <w:sz w:val="20"/>
                <w:szCs w:val="20"/>
                <w:lang w:val="en-US"/>
              </w:rPr>
              <w:t>н</w:t>
            </w:r>
            <w:r w:rsidRPr="00DD4AD0">
              <w:rPr>
                <w:rFonts w:eastAsia="Verdana" w:cs="Verdana"/>
                <w:spacing w:val="2"/>
                <w:sz w:val="20"/>
                <w:szCs w:val="20"/>
                <w:lang w:val="en-US"/>
              </w:rPr>
              <w:t>и</w:t>
            </w:r>
            <w:r w:rsidRPr="00DD4AD0">
              <w:rPr>
                <w:rFonts w:eastAsia="Verdana" w:cs="Verdana"/>
                <w:sz w:val="20"/>
                <w:szCs w:val="20"/>
                <w:lang w:val="en-US"/>
              </w:rPr>
              <w:t>чно</w:t>
            </w:r>
            <w:r w:rsidRPr="00DD4AD0">
              <w:rPr>
                <w:rFonts w:eastAsia="Verdana" w:cs="Verdana"/>
                <w:spacing w:val="-9"/>
                <w:sz w:val="20"/>
                <w:szCs w:val="20"/>
                <w:lang w:val="en-US"/>
              </w:rPr>
              <w:t xml:space="preserve"> </w:t>
            </w:r>
            <w:r w:rsidRPr="00DD4AD0">
              <w:rPr>
                <w:rFonts w:eastAsia="Verdana" w:cs="Verdana"/>
                <w:spacing w:val="1"/>
                <w:sz w:val="20"/>
                <w:szCs w:val="20"/>
                <w:lang w:val="en-US"/>
              </w:rPr>
              <w:t>о</w:t>
            </w:r>
            <w:r w:rsidRPr="00DD4AD0">
              <w:rPr>
                <w:rFonts w:eastAsia="Verdana" w:cs="Verdana"/>
                <w:spacing w:val="-1"/>
                <w:sz w:val="20"/>
                <w:szCs w:val="20"/>
                <w:lang w:val="en-US"/>
              </w:rPr>
              <w:t>в</w:t>
            </w:r>
            <w:r w:rsidRPr="00DD4AD0">
              <w:rPr>
                <w:rFonts w:eastAsia="Verdana" w:cs="Verdana"/>
                <w:spacing w:val="1"/>
                <w:sz w:val="20"/>
                <w:szCs w:val="20"/>
                <w:lang w:val="en-US"/>
              </w:rPr>
              <w:t>л</w:t>
            </w:r>
            <w:r w:rsidRPr="00DD4AD0">
              <w:rPr>
                <w:rFonts w:eastAsia="Verdana" w:cs="Verdana"/>
                <w:sz w:val="20"/>
                <w:szCs w:val="20"/>
                <w:lang w:val="en-US"/>
              </w:rPr>
              <w:t>аш</w:t>
            </w:r>
            <w:r w:rsidRPr="00DD4AD0">
              <w:rPr>
                <w:rFonts w:eastAsia="Verdana" w:cs="Verdana"/>
                <w:spacing w:val="1"/>
                <w:sz w:val="20"/>
                <w:szCs w:val="20"/>
                <w:lang w:val="en-US"/>
              </w:rPr>
              <w:t>ћ</w:t>
            </w:r>
            <w:r w:rsidRPr="00DD4AD0">
              <w:rPr>
                <w:rFonts w:eastAsia="Verdana" w:cs="Verdana"/>
                <w:spacing w:val="-2"/>
                <w:sz w:val="20"/>
                <w:szCs w:val="20"/>
                <w:lang w:val="en-US"/>
              </w:rPr>
              <w:t>е</w:t>
            </w:r>
            <w:r w:rsidRPr="00DD4AD0">
              <w:rPr>
                <w:rFonts w:eastAsia="Verdana" w:cs="Verdana"/>
                <w:spacing w:val="2"/>
                <w:sz w:val="20"/>
                <w:szCs w:val="20"/>
                <w:lang w:val="en-US"/>
              </w:rPr>
              <w:t>њ</w:t>
            </w:r>
            <w:r w:rsidRPr="00DD4AD0">
              <w:rPr>
                <w:rFonts w:eastAsia="Verdana" w:cs="Verdana"/>
                <w:spacing w:val="-2"/>
                <w:sz w:val="20"/>
                <w:szCs w:val="20"/>
                <w:lang w:val="en-US"/>
              </w:rPr>
              <w:t>е</w:t>
            </w:r>
            <w:r w:rsidRPr="00DD4AD0">
              <w:rPr>
                <w:rFonts w:eastAsia="Verdana" w:cs="Verdana"/>
                <w:sz w:val="20"/>
                <w:szCs w:val="20"/>
                <w:lang w:val="en-US"/>
              </w:rPr>
              <w:t>,</w:t>
            </w:r>
            <w:r w:rsidRPr="00DD4AD0">
              <w:rPr>
                <w:rFonts w:eastAsia="Verdana" w:cs="Verdana"/>
                <w:spacing w:val="-10"/>
                <w:sz w:val="20"/>
                <w:szCs w:val="20"/>
                <w:lang w:val="en-US"/>
              </w:rPr>
              <w:t xml:space="preserve"> </w:t>
            </w:r>
            <w:r w:rsidRPr="00DD4AD0">
              <w:rPr>
                <w:rFonts w:eastAsia="Verdana" w:cs="Verdana"/>
                <w:sz w:val="20"/>
                <w:szCs w:val="20"/>
                <w:lang w:val="en-US"/>
              </w:rPr>
              <w:t>к</w:t>
            </w:r>
            <w:r w:rsidRPr="00DD4AD0">
              <w:rPr>
                <w:rFonts w:eastAsia="Verdana" w:cs="Verdana"/>
                <w:spacing w:val="-2"/>
                <w:sz w:val="20"/>
                <w:szCs w:val="20"/>
                <w:lang w:val="en-US"/>
              </w:rPr>
              <w:t>о</w:t>
            </w:r>
            <w:r w:rsidRPr="00DD4AD0">
              <w:rPr>
                <w:rFonts w:eastAsia="Verdana" w:cs="Verdana"/>
                <w:spacing w:val="2"/>
                <w:sz w:val="20"/>
                <w:szCs w:val="20"/>
                <w:lang w:val="en-US"/>
              </w:rPr>
              <w:t>п</w:t>
            </w:r>
            <w:r w:rsidRPr="00DD4AD0">
              <w:rPr>
                <w:rFonts w:eastAsia="Verdana" w:cs="Verdana"/>
                <w:sz w:val="20"/>
                <w:szCs w:val="20"/>
                <w:lang w:val="en-US"/>
              </w:rPr>
              <w:t>ија</w:t>
            </w:r>
            <w:r w:rsidRPr="00DD4AD0">
              <w:rPr>
                <w:rFonts w:eastAsia="Verdana" w:cs="Verdana"/>
                <w:spacing w:val="-10"/>
                <w:sz w:val="20"/>
                <w:szCs w:val="20"/>
                <w:lang w:val="en-US"/>
              </w:rPr>
              <w:t xml:space="preserve"> </w:t>
            </w:r>
            <w:r w:rsidRPr="00DD4AD0">
              <w:rPr>
                <w:rFonts w:eastAsia="Verdana" w:cs="Verdana"/>
                <w:sz w:val="20"/>
                <w:szCs w:val="20"/>
                <w:lang w:val="en-US"/>
              </w:rPr>
              <w:t>д</w:t>
            </w:r>
            <w:r w:rsidRPr="00DD4AD0">
              <w:rPr>
                <w:rFonts w:eastAsia="Verdana" w:cs="Verdana"/>
                <w:spacing w:val="2"/>
                <w:sz w:val="20"/>
                <w:szCs w:val="20"/>
                <w:lang w:val="en-US"/>
              </w:rPr>
              <w:t>е</w:t>
            </w:r>
            <w:r w:rsidRPr="00DD4AD0">
              <w:rPr>
                <w:rFonts w:eastAsia="Verdana" w:cs="Verdana"/>
                <w:sz w:val="20"/>
                <w:szCs w:val="20"/>
                <w:lang w:val="en-US"/>
              </w:rPr>
              <w:t>по</w:t>
            </w:r>
            <w:r w:rsidRPr="00DD4AD0">
              <w:rPr>
                <w:rFonts w:eastAsia="Verdana" w:cs="Verdana"/>
                <w:w w:val="99"/>
                <w:sz w:val="20"/>
                <w:szCs w:val="20"/>
                <w:lang w:val="en-US"/>
              </w:rPr>
              <w:t xml:space="preserve"> </w:t>
            </w:r>
            <w:r w:rsidRPr="00DD4AD0">
              <w:rPr>
                <w:rFonts w:eastAsia="Verdana" w:cs="Verdana"/>
                <w:sz w:val="20"/>
                <w:szCs w:val="20"/>
                <w:lang w:val="en-US"/>
              </w:rPr>
              <w:t>карт</w:t>
            </w:r>
            <w:r w:rsidRPr="00DD4AD0">
              <w:rPr>
                <w:rFonts w:eastAsia="Verdana" w:cs="Verdana"/>
                <w:spacing w:val="-2"/>
                <w:sz w:val="20"/>
                <w:szCs w:val="20"/>
                <w:lang w:val="en-US"/>
              </w:rPr>
              <w:t>о</w:t>
            </w:r>
            <w:r w:rsidRPr="00DD4AD0">
              <w:rPr>
                <w:rFonts w:eastAsia="Verdana" w:cs="Verdana"/>
                <w:sz w:val="20"/>
                <w:szCs w:val="20"/>
                <w:lang w:val="en-US"/>
              </w:rPr>
              <w:t>н</w:t>
            </w:r>
            <w:r w:rsidRPr="00DD4AD0">
              <w:rPr>
                <w:rFonts w:eastAsia="Verdana" w:cs="Verdana"/>
                <w:spacing w:val="2"/>
                <w:sz w:val="20"/>
                <w:szCs w:val="20"/>
                <w:lang w:val="en-US"/>
              </w:rPr>
              <w:t>а</w:t>
            </w:r>
            <w:r w:rsidRPr="00DD4AD0">
              <w:rPr>
                <w:rFonts w:eastAsia="Verdana" w:cs="Verdana"/>
                <w:sz w:val="20"/>
                <w:szCs w:val="20"/>
                <w:lang w:val="en-US"/>
              </w:rPr>
              <w:t>,</w:t>
            </w:r>
            <w:r w:rsidRPr="00DD4AD0">
              <w:rPr>
                <w:rFonts w:eastAsia="Verdana" w:cs="Verdana"/>
                <w:spacing w:val="-10"/>
                <w:sz w:val="20"/>
                <w:szCs w:val="20"/>
                <w:lang w:val="en-US"/>
              </w:rPr>
              <w:t xml:space="preserve"> </w:t>
            </w:r>
            <w:r w:rsidRPr="00DD4AD0">
              <w:rPr>
                <w:rFonts w:eastAsia="Verdana" w:cs="Verdana"/>
                <w:spacing w:val="1"/>
                <w:sz w:val="20"/>
                <w:szCs w:val="20"/>
                <w:lang w:val="en-US"/>
              </w:rPr>
              <w:t>к</w:t>
            </w:r>
            <w:r w:rsidRPr="00DD4AD0">
              <w:rPr>
                <w:rFonts w:eastAsia="Verdana" w:cs="Verdana"/>
                <w:spacing w:val="-1"/>
                <w:sz w:val="20"/>
                <w:szCs w:val="20"/>
                <w:lang w:val="en-US"/>
              </w:rPr>
              <w:t>о</w:t>
            </w:r>
            <w:r w:rsidRPr="00DD4AD0">
              <w:rPr>
                <w:rFonts w:eastAsia="Verdana" w:cs="Verdana"/>
                <w:sz w:val="20"/>
                <w:szCs w:val="20"/>
                <w:lang w:val="en-US"/>
              </w:rPr>
              <w:t>пи</w:t>
            </w:r>
            <w:r w:rsidRPr="00DD4AD0">
              <w:rPr>
                <w:rFonts w:eastAsia="Verdana" w:cs="Verdana"/>
                <w:spacing w:val="1"/>
                <w:sz w:val="20"/>
                <w:szCs w:val="20"/>
                <w:lang w:val="en-US"/>
              </w:rPr>
              <w:t>ј</w:t>
            </w:r>
            <w:r w:rsidRPr="00DD4AD0">
              <w:rPr>
                <w:rFonts w:eastAsia="Verdana" w:cs="Verdana"/>
                <w:sz w:val="20"/>
                <w:szCs w:val="20"/>
                <w:lang w:val="en-US"/>
              </w:rPr>
              <w:t>а</w:t>
            </w:r>
            <w:r w:rsidRPr="00DD4AD0">
              <w:rPr>
                <w:rFonts w:eastAsia="Verdana" w:cs="Verdana"/>
                <w:spacing w:val="-8"/>
                <w:sz w:val="20"/>
                <w:szCs w:val="20"/>
                <w:lang w:val="en-US"/>
              </w:rPr>
              <w:t xml:space="preserve"> </w:t>
            </w:r>
            <w:r w:rsidRPr="00DD4AD0">
              <w:rPr>
                <w:rFonts w:eastAsia="Verdana" w:cs="Verdana"/>
                <w:sz w:val="20"/>
                <w:szCs w:val="20"/>
                <w:lang w:val="en-US"/>
              </w:rPr>
              <w:t>за</w:t>
            </w:r>
            <w:r w:rsidRPr="00DD4AD0">
              <w:rPr>
                <w:rFonts w:eastAsia="Verdana" w:cs="Verdana"/>
                <w:spacing w:val="2"/>
                <w:sz w:val="20"/>
                <w:szCs w:val="20"/>
                <w:lang w:val="en-US"/>
              </w:rPr>
              <w:t>х</w:t>
            </w:r>
            <w:r w:rsidRPr="00DD4AD0">
              <w:rPr>
                <w:rFonts w:eastAsia="Verdana" w:cs="Verdana"/>
                <w:sz w:val="20"/>
                <w:szCs w:val="20"/>
                <w:lang w:val="en-US"/>
              </w:rPr>
              <w:t>те</w:t>
            </w:r>
            <w:r w:rsidRPr="00DD4AD0">
              <w:rPr>
                <w:rFonts w:eastAsia="Verdana" w:cs="Verdana"/>
                <w:spacing w:val="1"/>
                <w:sz w:val="20"/>
                <w:szCs w:val="20"/>
                <w:lang w:val="en-US"/>
              </w:rPr>
              <w:t>в</w:t>
            </w:r>
            <w:r w:rsidRPr="00DD4AD0">
              <w:rPr>
                <w:rFonts w:eastAsia="Verdana" w:cs="Verdana"/>
                <w:sz w:val="20"/>
                <w:szCs w:val="20"/>
                <w:lang w:val="en-US"/>
              </w:rPr>
              <w:t>а</w:t>
            </w:r>
            <w:r w:rsidRPr="00DD4AD0">
              <w:rPr>
                <w:rFonts w:eastAsia="Verdana" w:cs="Verdana"/>
                <w:spacing w:val="-8"/>
                <w:sz w:val="20"/>
                <w:szCs w:val="20"/>
                <w:lang w:val="en-US"/>
              </w:rPr>
              <w:t xml:space="preserve"> </w:t>
            </w:r>
            <w:r w:rsidRPr="00DD4AD0">
              <w:rPr>
                <w:rFonts w:eastAsia="Verdana" w:cs="Verdana"/>
                <w:sz w:val="20"/>
                <w:szCs w:val="20"/>
                <w:lang w:val="en-US"/>
              </w:rPr>
              <w:t>за</w:t>
            </w:r>
            <w:r w:rsidRPr="00DD4AD0">
              <w:rPr>
                <w:rFonts w:eastAsia="Verdana" w:cs="Verdana"/>
                <w:spacing w:val="-8"/>
                <w:sz w:val="20"/>
                <w:szCs w:val="20"/>
                <w:lang w:val="en-US"/>
              </w:rPr>
              <w:t xml:space="preserve"> </w:t>
            </w:r>
            <w:r w:rsidRPr="00DD4AD0">
              <w:rPr>
                <w:rFonts w:eastAsia="Verdana" w:cs="Verdana"/>
                <w:sz w:val="20"/>
                <w:szCs w:val="20"/>
                <w:lang w:val="en-US"/>
              </w:rPr>
              <w:t>р</w:t>
            </w:r>
            <w:r w:rsidRPr="00DD4AD0">
              <w:rPr>
                <w:rFonts w:eastAsia="Verdana" w:cs="Verdana"/>
                <w:spacing w:val="-1"/>
                <w:sz w:val="20"/>
                <w:szCs w:val="20"/>
                <w:lang w:val="en-US"/>
              </w:rPr>
              <w:t>е</w:t>
            </w:r>
            <w:r w:rsidRPr="00DD4AD0">
              <w:rPr>
                <w:rFonts w:eastAsia="Verdana" w:cs="Verdana"/>
                <w:spacing w:val="2"/>
                <w:sz w:val="20"/>
                <w:szCs w:val="20"/>
                <w:lang w:val="en-US"/>
              </w:rPr>
              <w:t>г</w:t>
            </w:r>
            <w:r w:rsidRPr="00DD4AD0">
              <w:rPr>
                <w:rFonts w:eastAsia="Verdana" w:cs="Verdana"/>
                <w:sz w:val="20"/>
                <w:szCs w:val="20"/>
                <w:lang w:val="en-US"/>
              </w:rPr>
              <w:t>и</w:t>
            </w:r>
            <w:r w:rsidRPr="00DD4AD0">
              <w:rPr>
                <w:rFonts w:eastAsia="Verdana" w:cs="Verdana"/>
                <w:spacing w:val="-1"/>
                <w:sz w:val="20"/>
                <w:szCs w:val="20"/>
                <w:lang w:val="en-US"/>
              </w:rPr>
              <w:t>с</w:t>
            </w:r>
            <w:r w:rsidRPr="00DD4AD0">
              <w:rPr>
                <w:rFonts w:eastAsia="Verdana" w:cs="Verdana"/>
                <w:sz w:val="20"/>
                <w:szCs w:val="20"/>
                <w:lang w:val="en-US"/>
              </w:rPr>
              <w:t>тра</w:t>
            </w:r>
            <w:r w:rsidRPr="00DD4AD0">
              <w:rPr>
                <w:rFonts w:eastAsia="Verdana" w:cs="Verdana"/>
                <w:spacing w:val="4"/>
                <w:sz w:val="20"/>
                <w:szCs w:val="20"/>
                <w:lang w:val="en-US"/>
              </w:rPr>
              <w:t>ц</w:t>
            </w:r>
            <w:r w:rsidRPr="00DD4AD0">
              <w:rPr>
                <w:rFonts w:eastAsia="Verdana" w:cs="Verdana"/>
                <w:sz w:val="20"/>
                <w:szCs w:val="20"/>
                <w:lang w:val="en-US"/>
              </w:rPr>
              <w:t>ију</w:t>
            </w:r>
            <w:r w:rsidRPr="00DD4AD0">
              <w:rPr>
                <w:rFonts w:eastAsia="Verdana" w:cs="Verdana"/>
                <w:spacing w:val="-10"/>
                <w:sz w:val="20"/>
                <w:szCs w:val="20"/>
                <w:lang w:val="en-US"/>
              </w:rPr>
              <w:t xml:space="preserve"> </w:t>
            </w:r>
            <w:r w:rsidRPr="00DD4AD0">
              <w:rPr>
                <w:rFonts w:eastAsia="Verdana" w:cs="Verdana"/>
                <w:sz w:val="20"/>
                <w:szCs w:val="20"/>
                <w:lang w:val="en-US"/>
              </w:rPr>
              <w:t>м</w:t>
            </w:r>
            <w:r w:rsidRPr="00DD4AD0">
              <w:rPr>
                <w:rFonts w:eastAsia="Verdana" w:cs="Verdana"/>
                <w:spacing w:val="1"/>
                <w:sz w:val="20"/>
                <w:szCs w:val="20"/>
                <w:lang w:val="en-US"/>
              </w:rPr>
              <w:t>е</w:t>
            </w:r>
            <w:r w:rsidRPr="00DD4AD0">
              <w:rPr>
                <w:rFonts w:eastAsia="Verdana" w:cs="Verdana"/>
                <w:sz w:val="20"/>
                <w:szCs w:val="20"/>
                <w:lang w:val="en-US"/>
              </w:rPr>
              <w:t>н</w:t>
            </w:r>
            <w:r w:rsidRPr="00DD4AD0">
              <w:rPr>
                <w:rFonts w:eastAsia="Verdana" w:cs="Verdana"/>
                <w:spacing w:val="2"/>
                <w:sz w:val="20"/>
                <w:szCs w:val="20"/>
                <w:lang w:val="en-US"/>
              </w:rPr>
              <w:t>и</w:t>
            </w:r>
            <w:r w:rsidRPr="00DD4AD0">
              <w:rPr>
                <w:rFonts w:eastAsia="Verdana" w:cs="Verdana"/>
                <w:spacing w:val="1"/>
                <w:sz w:val="20"/>
                <w:szCs w:val="20"/>
                <w:lang w:val="en-US"/>
              </w:rPr>
              <w:t>ц</w:t>
            </w:r>
            <w:r w:rsidRPr="00DD4AD0">
              <w:rPr>
                <w:rFonts w:eastAsia="Verdana" w:cs="Verdana"/>
                <w:sz w:val="20"/>
                <w:szCs w:val="20"/>
                <w:lang w:val="en-US"/>
              </w:rPr>
              <w:t>е</w:t>
            </w:r>
            <w:r w:rsidRPr="00DD4AD0">
              <w:rPr>
                <w:rFonts w:eastAsia="Verdana" w:cs="Verdana"/>
                <w:spacing w:val="-9"/>
                <w:sz w:val="20"/>
                <w:szCs w:val="20"/>
                <w:lang w:val="en-US"/>
              </w:rPr>
              <w:t xml:space="preserve"> </w:t>
            </w:r>
            <w:r w:rsidRPr="00DD4AD0">
              <w:rPr>
                <w:rFonts w:eastAsia="Verdana" w:cs="Verdana"/>
                <w:spacing w:val="1"/>
                <w:sz w:val="20"/>
                <w:szCs w:val="20"/>
                <w:lang w:val="en-US"/>
              </w:rPr>
              <w:t>к</w:t>
            </w:r>
            <w:r w:rsidRPr="00DD4AD0">
              <w:rPr>
                <w:rFonts w:eastAsia="Verdana" w:cs="Verdana"/>
                <w:spacing w:val="-1"/>
                <w:sz w:val="20"/>
                <w:szCs w:val="20"/>
                <w:lang w:val="en-US"/>
              </w:rPr>
              <w:t>о</w:t>
            </w:r>
            <w:r w:rsidRPr="00DD4AD0">
              <w:rPr>
                <w:rFonts w:eastAsia="Verdana" w:cs="Verdana"/>
                <w:sz w:val="20"/>
                <w:szCs w:val="20"/>
                <w:lang w:val="en-US"/>
              </w:rPr>
              <w:t>ји</w:t>
            </w:r>
            <w:r w:rsidRPr="00DD4AD0">
              <w:rPr>
                <w:rFonts w:eastAsia="Verdana" w:cs="Verdana"/>
                <w:spacing w:val="-9"/>
                <w:sz w:val="20"/>
                <w:szCs w:val="20"/>
                <w:lang w:val="en-US"/>
              </w:rPr>
              <w:t xml:space="preserve"> </w:t>
            </w:r>
            <w:r w:rsidRPr="00DD4AD0">
              <w:rPr>
                <w:rFonts w:eastAsia="Verdana" w:cs="Verdana"/>
                <w:sz w:val="20"/>
                <w:szCs w:val="20"/>
                <w:lang w:val="en-US"/>
              </w:rPr>
              <w:t>је</w:t>
            </w:r>
            <w:r w:rsidRPr="00DD4AD0">
              <w:rPr>
                <w:rFonts w:eastAsia="Verdana" w:cs="Verdana"/>
                <w:spacing w:val="-7"/>
                <w:sz w:val="20"/>
                <w:szCs w:val="20"/>
                <w:lang w:val="en-US"/>
              </w:rPr>
              <w:t xml:space="preserve"> </w:t>
            </w:r>
            <w:r w:rsidRPr="00DD4AD0">
              <w:rPr>
                <w:rFonts w:eastAsia="Verdana" w:cs="Verdana"/>
                <w:sz w:val="20"/>
                <w:szCs w:val="20"/>
                <w:lang w:val="en-US"/>
              </w:rPr>
              <w:t>о</w:t>
            </w:r>
            <w:r w:rsidRPr="00DD4AD0">
              <w:rPr>
                <w:rFonts w:eastAsia="Verdana" w:cs="Verdana"/>
                <w:spacing w:val="-1"/>
                <w:sz w:val="20"/>
                <w:szCs w:val="20"/>
                <w:lang w:val="en-US"/>
              </w:rPr>
              <w:t>в</w:t>
            </w:r>
            <w:r w:rsidRPr="00DD4AD0">
              <w:rPr>
                <w:rFonts w:eastAsia="Verdana" w:cs="Verdana"/>
                <w:spacing w:val="-2"/>
                <w:sz w:val="20"/>
                <w:szCs w:val="20"/>
                <w:lang w:val="en-US"/>
              </w:rPr>
              <w:t>е</w:t>
            </w:r>
            <w:r w:rsidRPr="00DD4AD0">
              <w:rPr>
                <w:rFonts w:eastAsia="Verdana" w:cs="Verdana"/>
                <w:spacing w:val="3"/>
                <w:sz w:val="20"/>
                <w:szCs w:val="20"/>
                <w:lang w:val="en-US"/>
              </w:rPr>
              <w:t>р</w:t>
            </w:r>
            <w:r w:rsidRPr="00DD4AD0">
              <w:rPr>
                <w:rFonts w:eastAsia="Verdana" w:cs="Verdana"/>
                <w:spacing w:val="-2"/>
                <w:sz w:val="20"/>
                <w:szCs w:val="20"/>
                <w:lang w:val="en-US"/>
              </w:rPr>
              <w:t>е</w:t>
            </w:r>
            <w:r w:rsidRPr="00DD4AD0">
              <w:rPr>
                <w:rFonts w:eastAsia="Verdana" w:cs="Verdana"/>
                <w:sz w:val="20"/>
                <w:szCs w:val="20"/>
                <w:lang w:val="en-US"/>
              </w:rPr>
              <w:t>н</w:t>
            </w:r>
            <w:r w:rsidRPr="00DD4AD0">
              <w:rPr>
                <w:rFonts w:eastAsia="Verdana" w:cs="Verdana"/>
                <w:spacing w:val="-7"/>
                <w:sz w:val="20"/>
                <w:szCs w:val="20"/>
                <w:lang w:val="en-US"/>
              </w:rPr>
              <w:t xml:space="preserve"> </w:t>
            </w:r>
            <w:r w:rsidRPr="00DD4AD0">
              <w:rPr>
                <w:rFonts w:eastAsia="Verdana" w:cs="Verdana"/>
                <w:spacing w:val="-1"/>
                <w:sz w:val="20"/>
                <w:szCs w:val="20"/>
                <w:lang w:val="en-US"/>
              </w:rPr>
              <w:t>о</w:t>
            </w:r>
            <w:r w:rsidRPr="00DD4AD0">
              <w:rPr>
                <w:rFonts w:eastAsia="Verdana" w:cs="Verdana"/>
                <w:sz w:val="20"/>
                <w:szCs w:val="20"/>
                <w:lang w:val="en-US"/>
              </w:rPr>
              <w:t>д</w:t>
            </w:r>
            <w:r w:rsidRPr="00DD4AD0">
              <w:rPr>
                <w:rFonts w:eastAsia="Verdana" w:cs="Verdana"/>
                <w:spacing w:val="-5"/>
                <w:sz w:val="20"/>
                <w:szCs w:val="20"/>
                <w:lang w:val="en-US"/>
              </w:rPr>
              <w:t xml:space="preserve"> </w:t>
            </w:r>
            <w:r w:rsidRPr="00DD4AD0">
              <w:rPr>
                <w:rFonts w:eastAsia="Verdana" w:cs="Verdana"/>
                <w:spacing w:val="-1"/>
                <w:sz w:val="20"/>
                <w:szCs w:val="20"/>
                <w:lang w:val="en-US"/>
              </w:rPr>
              <w:t>с</w:t>
            </w:r>
            <w:r w:rsidRPr="00DD4AD0">
              <w:rPr>
                <w:rFonts w:eastAsia="Verdana" w:cs="Verdana"/>
                <w:spacing w:val="1"/>
                <w:sz w:val="20"/>
                <w:szCs w:val="20"/>
                <w:lang w:val="en-US"/>
              </w:rPr>
              <w:t>т</w:t>
            </w:r>
            <w:r w:rsidRPr="00DD4AD0">
              <w:rPr>
                <w:rFonts w:eastAsia="Verdana" w:cs="Verdana"/>
                <w:sz w:val="20"/>
                <w:szCs w:val="20"/>
                <w:lang w:val="en-US"/>
              </w:rPr>
              <w:t>ране</w:t>
            </w:r>
            <w:r w:rsidRPr="00DD4AD0">
              <w:rPr>
                <w:rFonts w:eastAsia="Verdana" w:cs="Verdana"/>
                <w:spacing w:val="-10"/>
                <w:sz w:val="20"/>
                <w:szCs w:val="20"/>
                <w:lang w:val="en-US"/>
              </w:rPr>
              <w:t xml:space="preserve"> </w:t>
            </w:r>
            <w:r w:rsidRPr="00DD4AD0">
              <w:rPr>
                <w:rFonts w:eastAsia="Verdana" w:cs="Verdana"/>
                <w:spacing w:val="2"/>
                <w:sz w:val="20"/>
                <w:szCs w:val="20"/>
                <w:lang w:val="en-US"/>
              </w:rPr>
              <w:t>п</w:t>
            </w:r>
            <w:r w:rsidRPr="00DD4AD0">
              <w:rPr>
                <w:rFonts w:eastAsia="Verdana" w:cs="Verdana"/>
                <w:spacing w:val="-1"/>
                <w:sz w:val="20"/>
                <w:szCs w:val="20"/>
                <w:lang w:val="en-US"/>
              </w:rPr>
              <w:t>ос</w:t>
            </w:r>
            <w:r w:rsidRPr="00DD4AD0">
              <w:rPr>
                <w:rFonts w:eastAsia="Verdana" w:cs="Verdana"/>
                <w:spacing w:val="3"/>
                <w:sz w:val="20"/>
                <w:szCs w:val="20"/>
                <w:lang w:val="en-US"/>
              </w:rPr>
              <w:t>л</w:t>
            </w:r>
            <w:r w:rsidRPr="00DD4AD0">
              <w:rPr>
                <w:rFonts w:eastAsia="Verdana" w:cs="Verdana"/>
                <w:spacing w:val="-1"/>
                <w:sz w:val="20"/>
                <w:szCs w:val="20"/>
                <w:lang w:val="en-US"/>
              </w:rPr>
              <w:t>ов</w:t>
            </w:r>
            <w:r w:rsidRPr="00DD4AD0">
              <w:rPr>
                <w:rFonts w:eastAsia="Verdana" w:cs="Verdana"/>
                <w:spacing w:val="2"/>
                <w:sz w:val="20"/>
                <w:szCs w:val="20"/>
                <w:lang w:val="en-US"/>
              </w:rPr>
              <w:t>н</w:t>
            </w:r>
            <w:r w:rsidRPr="00DD4AD0">
              <w:rPr>
                <w:rFonts w:eastAsia="Verdana" w:cs="Verdana"/>
                <w:sz w:val="20"/>
                <w:szCs w:val="20"/>
                <w:lang w:val="en-US"/>
              </w:rPr>
              <w:t>е</w:t>
            </w:r>
            <w:r w:rsidRPr="00DD4AD0">
              <w:rPr>
                <w:rFonts w:eastAsia="Verdana" w:cs="Verdana"/>
                <w:w w:val="99"/>
                <w:sz w:val="20"/>
                <w:szCs w:val="20"/>
                <w:lang w:val="en-US"/>
              </w:rPr>
              <w:t xml:space="preserve"> </w:t>
            </w:r>
            <w:r w:rsidRPr="00DD4AD0">
              <w:rPr>
                <w:rFonts w:eastAsia="Verdana" w:cs="Verdana"/>
                <w:sz w:val="20"/>
                <w:szCs w:val="20"/>
                <w:lang w:val="en-US"/>
              </w:rPr>
              <w:t>банк</w:t>
            </w:r>
            <w:r w:rsidRPr="00DD4AD0">
              <w:rPr>
                <w:rFonts w:eastAsia="Verdana" w:cs="Verdana"/>
                <w:spacing w:val="-2"/>
                <w:sz w:val="20"/>
                <w:szCs w:val="20"/>
                <w:lang w:val="en-US"/>
              </w:rPr>
              <w:t>е</w:t>
            </w:r>
            <w:r w:rsidRPr="00DD4AD0">
              <w:rPr>
                <w:rFonts w:eastAsia="Verdana" w:cs="Verdana"/>
                <w:sz w:val="20"/>
                <w:szCs w:val="20"/>
                <w:lang w:val="en-US"/>
              </w:rPr>
              <w:t>)</w:t>
            </w:r>
          </w:p>
        </w:tc>
      </w:tr>
    </w:tbl>
    <w:p w:rsidR="00DD4AD0" w:rsidRPr="00DD4AD0" w:rsidRDefault="00DD4AD0" w:rsidP="00DD4AD0">
      <w:pPr>
        <w:widowControl w:val="0"/>
        <w:spacing w:after="0" w:line="140" w:lineRule="exact"/>
        <w:rPr>
          <w:sz w:val="20"/>
          <w:szCs w:val="20"/>
          <w:lang w:val="sr-Cyrl-RS"/>
        </w:rPr>
      </w:pPr>
    </w:p>
    <w:p w:rsidR="00DD4AD0" w:rsidRPr="00DD4AD0" w:rsidRDefault="00DD4AD0" w:rsidP="00DD4AD0">
      <w:pPr>
        <w:widowControl w:val="0"/>
        <w:spacing w:after="0" w:line="140" w:lineRule="exact"/>
        <w:rPr>
          <w:sz w:val="20"/>
          <w:szCs w:val="20"/>
          <w:lang w:val="sr-Cyrl-RS"/>
        </w:rPr>
      </w:pPr>
    </w:p>
    <w:p w:rsidR="00DD4AD0" w:rsidRPr="00DD4AD0" w:rsidRDefault="00DD4AD0" w:rsidP="00DD4AD0">
      <w:pPr>
        <w:widowControl w:val="0"/>
        <w:spacing w:after="0" w:line="140" w:lineRule="exact"/>
        <w:rPr>
          <w:sz w:val="20"/>
          <w:szCs w:val="20"/>
          <w:lang w:val="sr-Cyrl-RS"/>
        </w:rPr>
      </w:pPr>
    </w:p>
    <w:tbl>
      <w:tblPr>
        <w:tblW w:w="10065" w:type="dxa"/>
        <w:tblInd w:w="101" w:type="dxa"/>
        <w:tblLayout w:type="fixed"/>
        <w:tblCellMar>
          <w:left w:w="0" w:type="dxa"/>
          <w:right w:w="0" w:type="dxa"/>
        </w:tblCellMar>
        <w:tblLook w:val="01E0" w:firstRow="1" w:lastRow="1" w:firstColumn="1" w:lastColumn="1" w:noHBand="0" w:noVBand="0"/>
      </w:tblPr>
      <w:tblGrid>
        <w:gridCol w:w="910"/>
        <w:gridCol w:w="9155"/>
      </w:tblGrid>
      <w:tr w:rsidR="00DD4AD0" w:rsidRPr="00DD4AD0" w:rsidTr="00CC614C">
        <w:trPr>
          <w:trHeight w:hRule="exact" w:val="556"/>
        </w:trPr>
        <w:tc>
          <w:tcPr>
            <w:tcW w:w="10065" w:type="dxa"/>
            <w:gridSpan w:val="2"/>
            <w:tcBorders>
              <w:top w:val="single" w:sz="7" w:space="0" w:color="EFEFEF"/>
              <w:left w:val="single" w:sz="7" w:space="0" w:color="9F9F9F"/>
              <w:bottom w:val="single" w:sz="4" w:space="0" w:color="auto"/>
              <w:right w:val="single" w:sz="7" w:space="0" w:color="EFEFEF"/>
            </w:tcBorders>
            <w:shd w:val="clear" w:color="auto" w:fill="EAF0DD"/>
          </w:tcPr>
          <w:p w:rsidR="00DD4AD0" w:rsidRPr="00DD4AD0" w:rsidRDefault="00DD4AD0" w:rsidP="00DD4AD0">
            <w:pPr>
              <w:widowControl w:val="0"/>
              <w:spacing w:before="34" w:after="0" w:line="242" w:lineRule="exact"/>
              <w:ind w:left="3405" w:right="294" w:hanging="3090"/>
              <w:rPr>
                <w:rFonts w:eastAsia="Verdana" w:cs="Verdana"/>
                <w:sz w:val="20"/>
                <w:szCs w:val="20"/>
                <w:lang w:val="en-US"/>
              </w:rPr>
            </w:pPr>
            <w:r w:rsidRPr="00DD4AD0">
              <w:rPr>
                <w:rFonts w:eastAsia="Verdana" w:cs="Verdana"/>
                <w:b/>
                <w:bCs/>
                <w:sz w:val="20"/>
                <w:szCs w:val="20"/>
                <w:lang w:val="en-US"/>
              </w:rPr>
              <w:t>3.</w:t>
            </w:r>
            <w:r w:rsidRPr="00DD4AD0">
              <w:rPr>
                <w:rFonts w:eastAsia="Verdana" w:cs="Verdana"/>
                <w:b/>
                <w:bCs/>
                <w:spacing w:val="-10"/>
                <w:sz w:val="20"/>
                <w:szCs w:val="20"/>
                <w:lang w:val="en-US"/>
              </w:rPr>
              <w:t xml:space="preserve"> </w:t>
            </w:r>
            <w:r w:rsidRPr="00DD4AD0">
              <w:rPr>
                <w:rFonts w:eastAsia="Verdana" w:cs="Verdana"/>
                <w:b/>
                <w:bCs/>
                <w:spacing w:val="-1"/>
                <w:sz w:val="20"/>
                <w:szCs w:val="20"/>
                <w:lang w:val="en-US"/>
              </w:rPr>
              <w:t>А</w:t>
            </w:r>
            <w:r w:rsidRPr="00DD4AD0">
              <w:rPr>
                <w:rFonts w:eastAsia="Verdana" w:cs="Verdana"/>
                <w:b/>
                <w:bCs/>
                <w:sz w:val="20"/>
                <w:szCs w:val="20"/>
                <w:lang w:val="en-US"/>
              </w:rPr>
              <w:t>КО</w:t>
            </w:r>
            <w:r w:rsidRPr="00DD4AD0">
              <w:rPr>
                <w:rFonts w:eastAsia="Verdana" w:cs="Verdana"/>
                <w:b/>
                <w:bCs/>
                <w:spacing w:val="-10"/>
                <w:sz w:val="20"/>
                <w:szCs w:val="20"/>
                <w:lang w:val="en-US"/>
              </w:rPr>
              <w:t xml:space="preserve"> </w:t>
            </w:r>
            <w:r w:rsidRPr="00DD4AD0">
              <w:rPr>
                <w:rFonts w:eastAsia="Verdana" w:cs="Verdana"/>
                <w:b/>
                <w:bCs/>
                <w:spacing w:val="1"/>
                <w:sz w:val="20"/>
                <w:szCs w:val="20"/>
                <w:lang w:val="en-US"/>
              </w:rPr>
              <w:t>П</w:t>
            </w:r>
            <w:r w:rsidRPr="00DD4AD0">
              <w:rPr>
                <w:rFonts w:eastAsia="Verdana" w:cs="Verdana"/>
                <w:b/>
                <w:bCs/>
                <w:sz w:val="20"/>
                <w:szCs w:val="20"/>
                <w:lang w:val="en-US"/>
              </w:rPr>
              <w:t>О</w:t>
            </w:r>
            <w:r w:rsidRPr="00DD4AD0">
              <w:rPr>
                <w:rFonts w:eastAsia="Verdana" w:cs="Verdana"/>
                <w:b/>
                <w:bCs/>
                <w:spacing w:val="1"/>
                <w:sz w:val="20"/>
                <w:szCs w:val="20"/>
                <w:lang w:val="en-US"/>
              </w:rPr>
              <w:t>Н</w:t>
            </w:r>
            <w:r w:rsidRPr="00DD4AD0">
              <w:rPr>
                <w:rFonts w:eastAsia="Verdana" w:cs="Verdana"/>
                <w:b/>
                <w:bCs/>
                <w:sz w:val="20"/>
                <w:szCs w:val="20"/>
                <w:lang w:val="en-US"/>
              </w:rPr>
              <w:t>УДУ</w:t>
            </w:r>
            <w:r w:rsidRPr="00DD4AD0">
              <w:rPr>
                <w:rFonts w:eastAsia="Verdana" w:cs="Verdana"/>
                <w:b/>
                <w:bCs/>
                <w:spacing w:val="-10"/>
                <w:sz w:val="20"/>
                <w:szCs w:val="20"/>
                <w:lang w:val="en-US"/>
              </w:rPr>
              <w:t xml:space="preserve"> </w:t>
            </w:r>
            <w:r w:rsidRPr="00DD4AD0">
              <w:rPr>
                <w:rFonts w:eastAsia="Verdana" w:cs="Verdana"/>
                <w:b/>
                <w:bCs/>
                <w:spacing w:val="1"/>
                <w:sz w:val="20"/>
                <w:szCs w:val="20"/>
                <w:lang w:val="en-US"/>
              </w:rPr>
              <w:t>П</w:t>
            </w:r>
            <w:r w:rsidRPr="00DD4AD0">
              <w:rPr>
                <w:rFonts w:eastAsia="Verdana" w:cs="Verdana"/>
                <w:b/>
                <w:bCs/>
                <w:sz w:val="20"/>
                <w:szCs w:val="20"/>
                <w:lang w:val="en-US"/>
              </w:rPr>
              <w:t>О</w:t>
            </w:r>
            <w:r w:rsidRPr="00DD4AD0">
              <w:rPr>
                <w:rFonts w:eastAsia="Verdana" w:cs="Verdana"/>
                <w:b/>
                <w:bCs/>
                <w:spacing w:val="2"/>
                <w:sz w:val="20"/>
                <w:szCs w:val="20"/>
                <w:lang w:val="en-US"/>
              </w:rPr>
              <w:t>Д</w:t>
            </w:r>
            <w:r w:rsidRPr="00DD4AD0">
              <w:rPr>
                <w:rFonts w:eastAsia="Verdana" w:cs="Verdana"/>
                <w:b/>
                <w:bCs/>
                <w:spacing w:val="1"/>
                <w:sz w:val="20"/>
                <w:szCs w:val="20"/>
                <w:lang w:val="en-US"/>
              </w:rPr>
              <w:t>Н</w:t>
            </w:r>
            <w:r w:rsidRPr="00DD4AD0">
              <w:rPr>
                <w:rFonts w:eastAsia="Verdana" w:cs="Verdana"/>
                <w:b/>
                <w:bCs/>
                <w:sz w:val="20"/>
                <w:szCs w:val="20"/>
                <w:lang w:val="en-US"/>
              </w:rPr>
              <w:t>ОСИ</w:t>
            </w:r>
            <w:r w:rsidRPr="00DD4AD0">
              <w:rPr>
                <w:rFonts w:eastAsia="Verdana" w:cs="Verdana"/>
                <w:b/>
                <w:bCs/>
                <w:spacing w:val="-13"/>
                <w:sz w:val="20"/>
                <w:szCs w:val="20"/>
                <w:lang w:val="en-US"/>
              </w:rPr>
              <w:t xml:space="preserve"> </w:t>
            </w:r>
            <w:r w:rsidRPr="00DD4AD0">
              <w:rPr>
                <w:rFonts w:eastAsia="Verdana" w:cs="Verdana"/>
                <w:b/>
                <w:bCs/>
                <w:sz w:val="20"/>
                <w:szCs w:val="20"/>
                <w:lang w:val="en-US"/>
              </w:rPr>
              <w:t>Г</w:t>
            </w:r>
            <w:r w:rsidRPr="00DD4AD0">
              <w:rPr>
                <w:rFonts w:eastAsia="Verdana" w:cs="Verdana"/>
                <w:b/>
                <w:bCs/>
                <w:spacing w:val="3"/>
                <w:sz w:val="20"/>
                <w:szCs w:val="20"/>
                <w:lang w:val="en-US"/>
              </w:rPr>
              <w:t>Р</w:t>
            </w:r>
            <w:r w:rsidRPr="00DD4AD0">
              <w:rPr>
                <w:rFonts w:eastAsia="Verdana" w:cs="Verdana"/>
                <w:b/>
                <w:bCs/>
                <w:sz w:val="20"/>
                <w:szCs w:val="20"/>
                <w:lang w:val="en-US"/>
              </w:rPr>
              <w:t>УПА</w:t>
            </w:r>
            <w:r w:rsidRPr="00DD4AD0">
              <w:rPr>
                <w:rFonts w:eastAsia="Verdana" w:cs="Verdana"/>
                <w:b/>
                <w:bCs/>
                <w:spacing w:val="-12"/>
                <w:sz w:val="20"/>
                <w:szCs w:val="20"/>
                <w:lang w:val="en-US"/>
              </w:rPr>
              <w:t xml:space="preserve"> </w:t>
            </w:r>
            <w:r w:rsidRPr="00DD4AD0">
              <w:rPr>
                <w:rFonts w:eastAsia="Verdana" w:cs="Verdana"/>
                <w:b/>
                <w:bCs/>
                <w:spacing w:val="1"/>
                <w:sz w:val="20"/>
                <w:szCs w:val="20"/>
                <w:lang w:val="en-US"/>
              </w:rPr>
              <w:t>П</w:t>
            </w:r>
            <w:r w:rsidRPr="00DD4AD0">
              <w:rPr>
                <w:rFonts w:eastAsia="Verdana" w:cs="Verdana"/>
                <w:b/>
                <w:bCs/>
                <w:sz w:val="20"/>
                <w:szCs w:val="20"/>
                <w:lang w:val="en-US"/>
              </w:rPr>
              <w:t>О</w:t>
            </w:r>
            <w:r w:rsidRPr="00DD4AD0">
              <w:rPr>
                <w:rFonts w:eastAsia="Verdana" w:cs="Verdana"/>
                <w:b/>
                <w:bCs/>
                <w:spacing w:val="1"/>
                <w:sz w:val="20"/>
                <w:szCs w:val="20"/>
                <w:lang w:val="en-US"/>
              </w:rPr>
              <w:t>Н</w:t>
            </w:r>
            <w:r w:rsidRPr="00DD4AD0">
              <w:rPr>
                <w:rFonts w:eastAsia="Verdana" w:cs="Verdana"/>
                <w:b/>
                <w:bCs/>
                <w:sz w:val="20"/>
                <w:szCs w:val="20"/>
                <w:lang w:val="en-US"/>
              </w:rPr>
              <w:t>У</w:t>
            </w:r>
            <w:r w:rsidRPr="00DD4AD0">
              <w:rPr>
                <w:rFonts w:eastAsia="Verdana" w:cs="Verdana"/>
                <w:b/>
                <w:bCs/>
                <w:spacing w:val="2"/>
                <w:sz w:val="20"/>
                <w:szCs w:val="20"/>
                <w:lang w:val="en-US"/>
              </w:rPr>
              <w:t>Ђ</w:t>
            </w:r>
            <w:r w:rsidRPr="00DD4AD0">
              <w:rPr>
                <w:rFonts w:eastAsia="Verdana" w:cs="Verdana"/>
                <w:b/>
                <w:bCs/>
                <w:spacing w:val="-1"/>
                <w:sz w:val="20"/>
                <w:szCs w:val="20"/>
                <w:lang w:val="en-US"/>
              </w:rPr>
              <w:t>А</w:t>
            </w:r>
            <w:r w:rsidRPr="00DD4AD0">
              <w:rPr>
                <w:rFonts w:eastAsia="Verdana" w:cs="Verdana"/>
                <w:b/>
                <w:bCs/>
                <w:spacing w:val="1"/>
                <w:sz w:val="20"/>
                <w:szCs w:val="20"/>
                <w:lang w:val="en-US"/>
              </w:rPr>
              <w:t>Ч</w:t>
            </w:r>
            <w:r w:rsidRPr="00DD4AD0">
              <w:rPr>
                <w:rFonts w:eastAsia="Verdana" w:cs="Verdana"/>
                <w:b/>
                <w:bCs/>
                <w:sz w:val="20"/>
                <w:szCs w:val="20"/>
                <w:lang w:val="en-US"/>
              </w:rPr>
              <w:t>А</w:t>
            </w:r>
            <w:r w:rsidRPr="00DD4AD0">
              <w:rPr>
                <w:rFonts w:eastAsia="Verdana" w:cs="Verdana"/>
                <w:b/>
                <w:bCs/>
                <w:spacing w:val="-6"/>
                <w:sz w:val="20"/>
                <w:szCs w:val="20"/>
                <w:lang w:val="en-US"/>
              </w:rPr>
              <w:t xml:space="preserve"> </w:t>
            </w:r>
            <w:r w:rsidRPr="00DD4AD0">
              <w:rPr>
                <w:rFonts w:eastAsia="Verdana" w:cs="Verdana"/>
                <w:b/>
                <w:bCs/>
                <w:sz w:val="20"/>
                <w:szCs w:val="20"/>
                <w:lang w:val="en-US"/>
              </w:rPr>
              <w:t>–</w:t>
            </w:r>
            <w:r w:rsidRPr="00DD4AD0">
              <w:rPr>
                <w:rFonts w:eastAsia="Verdana" w:cs="Verdana"/>
                <w:b/>
                <w:bCs/>
                <w:spacing w:val="-11"/>
                <w:sz w:val="20"/>
                <w:szCs w:val="20"/>
                <w:lang w:val="en-US"/>
              </w:rPr>
              <w:t xml:space="preserve"> </w:t>
            </w:r>
            <w:r w:rsidRPr="00DD4AD0">
              <w:rPr>
                <w:rFonts w:eastAsia="Verdana" w:cs="Verdana"/>
                <w:b/>
                <w:bCs/>
                <w:spacing w:val="3"/>
                <w:sz w:val="20"/>
                <w:szCs w:val="20"/>
                <w:lang w:val="en-US"/>
              </w:rPr>
              <w:t>З</w:t>
            </w:r>
            <w:r w:rsidRPr="00DD4AD0">
              <w:rPr>
                <w:rFonts w:eastAsia="Verdana" w:cs="Verdana"/>
                <w:b/>
                <w:bCs/>
                <w:spacing w:val="-1"/>
                <w:sz w:val="20"/>
                <w:szCs w:val="20"/>
                <w:lang w:val="en-US"/>
              </w:rPr>
              <w:t>А</w:t>
            </w:r>
            <w:r w:rsidRPr="00DD4AD0">
              <w:rPr>
                <w:rFonts w:eastAsia="Verdana" w:cs="Verdana"/>
                <w:b/>
                <w:bCs/>
                <w:sz w:val="20"/>
                <w:szCs w:val="20"/>
                <w:lang w:val="en-US"/>
              </w:rPr>
              <w:t>ЈЕД</w:t>
            </w:r>
            <w:r w:rsidRPr="00DD4AD0">
              <w:rPr>
                <w:rFonts w:eastAsia="Verdana" w:cs="Verdana"/>
                <w:b/>
                <w:bCs/>
                <w:spacing w:val="1"/>
                <w:sz w:val="20"/>
                <w:szCs w:val="20"/>
                <w:lang w:val="en-US"/>
              </w:rPr>
              <w:t>НИ</w:t>
            </w:r>
            <w:r w:rsidRPr="00DD4AD0">
              <w:rPr>
                <w:rFonts w:eastAsia="Verdana" w:cs="Verdana"/>
                <w:b/>
                <w:bCs/>
                <w:spacing w:val="-1"/>
                <w:sz w:val="20"/>
                <w:szCs w:val="20"/>
                <w:lang w:val="en-US"/>
              </w:rPr>
              <w:t>Ч</w:t>
            </w:r>
            <w:r w:rsidRPr="00DD4AD0">
              <w:rPr>
                <w:rFonts w:eastAsia="Verdana" w:cs="Verdana"/>
                <w:b/>
                <w:bCs/>
                <w:spacing w:val="2"/>
                <w:sz w:val="20"/>
                <w:szCs w:val="20"/>
                <w:lang w:val="en-US"/>
              </w:rPr>
              <w:t>К</w:t>
            </w:r>
            <w:r w:rsidRPr="00DD4AD0">
              <w:rPr>
                <w:rFonts w:eastAsia="Verdana" w:cs="Verdana"/>
                <w:b/>
                <w:bCs/>
                <w:sz w:val="20"/>
                <w:szCs w:val="20"/>
                <w:lang w:val="en-US"/>
              </w:rPr>
              <w:t>А</w:t>
            </w:r>
            <w:r w:rsidRPr="00DD4AD0">
              <w:rPr>
                <w:rFonts w:eastAsia="Verdana" w:cs="Verdana"/>
                <w:b/>
                <w:bCs/>
                <w:spacing w:val="-10"/>
                <w:sz w:val="20"/>
                <w:szCs w:val="20"/>
                <w:lang w:val="en-US"/>
              </w:rPr>
              <w:t xml:space="preserve"> </w:t>
            </w:r>
            <w:r w:rsidRPr="00DD4AD0">
              <w:rPr>
                <w:rFonts w:eastAsia="Verdana" w:cs="Verdana"/>
                <w:b/>
                <w:bCs/>
                <w:spacing w:val="1"/>
                <w:sz w:val="20"/>
                <w:szCs w:val="20"/>
                <w:lang w:val="en-US"/>
              </w:rPr>
              <w:t>П</w:t>
            </w:r>
            <w:r w:rsidRPr="00DD4AD0">
              <w:rPr>
                <w:rFonts w:eastAsia="Verdana" w:cs="Verdana"/>
                <w:b/>
                <w:bCs/>
                <w:sz w:val="20"/>
                <w:szCs w:val="20"/>
                <w:lang w:val="en-US"/>
              </w:rPr>
              <w:t>О</w:t>
            </w:r>
            <w:r w:rsidRPr="00DD4AD0">
              <w:rPr>
                <w:rFonts w:eastAsia="Verdana" w:cs="Verdana"/>
                <w:b/>
                <w:bCs/>
                <w:spacing w:val="1"/>
                <w:sz w:val="20"/>
                <w:szCs w:val="20"/>
                <w:lang w:val="en-US"/>
              </w:rPr>
              <w:t>Н</w:t>
            </w:r>
            <w:r w:rsidRPr="00DD4AD0">
              <w:rPr>
                <w:rFonts w:eastAsia="Verdana" w:cs="Verdana"/>
                <w:b/>
                <w:bCs/>
                <w:sz w:val="20"/>
                <w:szCs w:val="20"/>
                <w:lang w:val="en-US"/>
              </w:rPr>
              <w:t>УДА</w:t>
            </w:r>
            <w:r w:rsidRPr="00DD4AD0">
              <w:rPr>
                <w:rFonts w:eastAsia="Verdana" w:cs="Verdana"/>
                <w:b/>
                <w:bCs/>
                <w:spacing w:val="-13"/>
                <w:sz w:val="20"/>
                <w:szCs w:val="20"/>
                <w:lang w:val="en-US"/>
              </w:rPr>
              <w:t xml:space="preserve"> </w:t>
            </w:r>
            <w:r w:rsidRPr="00DD4AD0">
              <w:rPr>
                <w:rFonts w:eastAsia="Verdana" w:cs="Verdana"/>
                <w:b/>
                <w:bCs/>
                <w:sz w:val="20"/>
                <w:szCs w:val="20"/>
                <w:lang w:val="en-US"/>
              </w:rPr>
              <w:t>Д</w:t>
            </w:r>
            <w:r w:rsidRPr="00DD4AD0">
              <w:rPr>
                <w:rFonts w:eastAsia="Verdana" w:cs="Verdana"/>
                <w:b/>
                <w:bCs/>
                <w:spacing w:val="1"/>
                <w:sz w:val="20"/>
                <w:szCs w:val="20"/>
                <w:lang w:val="en-US"/>
              </w:rPr>
              <w:t>О</w:t>
            </w:r>
            <w:r w:rsidRPr="00DD4AD0">
              <w:rPr>
                <w:rFonts w:eastAsia="Verdana" w:cs="Verdana"/>
                <w:b/>
                <w:bCs/>
                <w:sz w:val="20"/>
                <w:szCs w:val="20"/>
                <w:lang w:val="en-US"/>
              </w:rPr>
              <w:t>С</w:t>
            </w:r>
            <w:r w:rsidRPr="00DD4AD0">
              <w:rPr>
                <w:rFonts w:eastAsia="Verdana" w:cs="Verdana"/>
                <w:b/>
                <w:bCs/>
                <w:spacing w:val="3"/>
                <w:sz w:val="20"/>
                <w:szCs w:val="20"/>
                <w:lang w:val="en-US"/>
              </w:rPr>
              <w:t>Т</w:t>
            </w:r>
            <w:r w:rsidRPr="00DD4AD0">
              <w:rPr>
                <w:rFonts w:eastAsia="Verdana" w:cs="Verdana"/>
                <w:b/>
                <w:bCs/>
                <w:spacing w:val="-1"/>
                <w:sz w:val="20"/>
                <w:szCs w:val="20"/>
                <w:lang w:val="en-US"/>
              </w:rPr>
              <w:t>А</w:t>
            </w:r>
            <w:r w:rsidRPr="00DD4AD0">
              <w:rPr>
                <w:rFonts w:eastAsia="Verdana" w:cs="Verdana"/>
                <w:b/>
                <w:bCs/>
                <w:spacing w:val="1"/>
                <w:sz w:val="20"/>
                <w:szCs w:val="20"/>
                <w:lang w:val="en-US"/>
              </w:rPr>
              <w:t>ВЉ</w:t>
            </w:r>
            <w:r w:rsidRPr="00DD4AD0">
              <w:rPr>
                <w:rFonts w:eastAsia="Verdana" w:cs="Verdana"/>
                <w:b/>
                <w:bCs/>
                <w:sz w:val="20"/>
                <w:szCs w:val="20"/>
                <w:lang w:val="en-US"/>
              </w:rPr>
              <w:t>А</w:t>
            </w:r>
            <w:r w:rsidRPr="00DD4AD0">
              <w:rPr>
                <w:rFonts w:eastAsia="Verdana" w:cs="Verdana"/>
                <w:b/>
                <w:bCs/>
                <w:w w:val="99"/>
                <w:sz w:val="20"/>
                <w:szCs w:val="20"/>
                <w:lang w:val="en-US"/>
              </w:rPr>
              <w:t xml:space="preserve"> </w:t>
            </w:r>
            <w:r w:rsidRPr="00DD4AD0">
              <w:rPr>
                <w:rFonts w:eastAsia="Verdana" w:cs="Verdana"/>
                <w:b/>
                <w:bCs/>
                <w:sz w:val="20"/>
                <w:szCs w:val="20"/>
                <w:lang w:val="en-US"/>
              </w:rPr>
              <w:t>СЛЕДЕЋУ</w:t>
            </w:r>
            <w:r w:rsidRPr="00DD4AD0">
              <w:rPr>
                <w:rFonts w:eastAsia="Verdana" w:cs="Verdana"/>
                <w:b/>
                <w:bCs/>
                <w:spacing w:val="-32"/>
                <w:sz w:val="20"/>
                <w:szCs w:val="20"/>
                <w:lang w:val="en-US"/>
              </w:rPr>
              <w:t xml:space="preserve"> </w:t>
            </w:r>
            <w:r w:rsidRPr="00DD4AD0">
              <w:rPr>
                <w:rFonts w:eastAsia="Verdana" w:cs="Verdana"/>
                <w:b/>
                <w:bCs/>
                <w:sz w:val="20"/>
                <w:szCs w:val="20"/>
                <w:lang w:val="en-US"/>
              </w:rPr>
              <w:t>Д</w:t>
            </w:r>
            <w:r w:rsidRPr="00DD4AD0">
              <w:rPr>
                <w:rFonts w:eastAsia="Verdana" w:cs="Verdana"/>
                <w:b/>
                <w:bCs/>
                <w:spacing w:val="1"/>
                <w:sz w:val="20"/>
                <w:szCs w:val="20"/>
                <w:lang w:val="en-US"/>
              </w:rPr>
              <w:t>О</w:t>
            </w:r>
            <w:r w:rsidRPr="00DD4AD0">
              <w:rPr>
                <w:rFonts w:eastAsia="Verdana" w:cs="Verdana"/>
                <w:b/>
                <w:bCs/>
                <w:sz w:val="20"/>
                <w:szCs w:val="20"/>
                <w:lang w:val="en-US"/>
              </w:rPr>
              <w:t>КУМ</w:t>
            </w:r>
            <w:r w:rsidRPr="00DD4AD0">
              <w:rPr>
                <w:rFonts w:eastAsia="Verdana" w:cs="Verdana"/>
                <w:b/>
                <w:bCs/>
                <w:spacing w:val="1"/>
                <w:sz w:val="20"/>
                <w:szCs w:val="20"/>
                <w:lang w:val="en-US"/>
              </w:rPr>
              <w:t>ЕН</w:t>
            </w:r>
            <w:r w:rsidRPr="00DD4AD0">
              <w:rPr>
                <w:rFonts w:eastAsia="Verdana" w:cs="Verdana"/>
                <w:b/>
                <w:bCs/>
                <w:spacing w:val="3"/>
                <w:sz w:val="20"/>
                <w:szCs w:val="20"/>
                <w:lang w:val="en-US"/>
              </w:rPr>
              <w:t>Т</w:t>
            </w:r>
            <w:r w:rsidRPr="00DD4AD0">
              <w:rPr>
                <w:rFonts w:eastAsia="Verdana" w:cs="Verdana"/>
                <w:b/>
                <w:bCs/>
                <w:spacing w:val="-1"/>
                <w:sz w:val="20"/>
                <w:szCs w:val="20"/>
                <w:lang w:val="en-US"/>
              </w:rPr>
              <w:t>А</w:t>
            </w:r>
            <w:r w:rsidRPr="00DD4AD0">
              <w:rPr>
                <w:rFonts w:eastAsia="Verdana" w:cs="Verdana"/>
                <w:b/>
                <w:bCs/>
                <w:sz w:val="20"/>
                <w:szCs w:val="20"/>
                <w:lang w:val="en-US"/>
              </w:rPr>
              <w:t>ЦИ</w:t>
            </w:r>
            <w:r w:rsidRPr="00DD4AD0">
              <w:rPr>
                <w:rFonts w:eastAsia="Verdana" w:cs="Verdana"/>
                <w:b/>
                <w:bCs/>
                <w:spacing w:val="1"/>
                <w:sz w:val="20"/>
                <w:szCs w:val="20"/>
                <w:lang w:val="en-US"/>
              </w:rPr>
              <w:t>Ј</w:t>
            </w:r>
            <w:r w:rsidRPr="00DD4AD0">
              <w:rPr>
                <w:rFonts w:eastAsia="Verdana" w:cs="Verdana"/>
                <w:b/>
                <w:bCs/>
                <w:sz w:val="20"/>
                <w:szCs w:val="20"/>
                <w:lang w:val="en-US"/>
              </w:rPr>
              <w:t>У:</w:t>
            </w:r>
          </w:p>
        </w:tc>
      </w:tr>
      <w:tr w:rsidR="00DD4AD0" w:rsidRPr="00DD4AD0" w:rsidTr="00CC614C">
        <w:trPr>
          <w:trHeight w:hRule="exact" w:val="314"/>
        </w:trPr>
        <w:tc>
          <w:tcPr>
            <w:tcW w:w="910" w:type="dxa"/>
            <w:tcBorders>
              <w:top w:val="single" w:sz="4" w:space="0" w:color="auto"/>
              <w:left w:val="single" w:sz="4" w:space="0" w:color="auto"/>
              <w:bottom w:val="single" w:sz="4" w:space="0" w:color="auto"/>
              <w:right w:val="single" w:sz="4" w:space="0" w:color="auto"/>
            </w:tcBorders>
          </w:tcPr>
          <w:p w:rsidR="00DD4AD0" w:rsidRPr="00DD4AD0" w:rsidRDefault="00DD4AD0" w:rsidP="00DD4AD0">
            <w:pPr>
              <w:widowControl w:val="0"/>
              <w:spacing w:before="28" w:after="0" w:line="240" w:lineRule="auto"/>
              <w:ind w:left="387" w:right="339"/>
              <w:jc w:val="center"/>
              <w:rPr>
                <w:rFonts w:eastAsia="Verdana" w:cs="Verdana"/>
                <w:sz w:val="20"/>
                <w:szCs w:val="20"/>
                <w:lang w:val="en-US"/>
              </w:rPr>
            </w:pPr>
            <w:r w:rsidRPr="00DD4AD0">
              <w:rPr>
                <w:rFonts w:eastAsia="Verdana" w:cs="Verdana"/>
                <w:sz w:val="20"/>
                <w:szCs w:val="20"/>
                <w:lang w:val="en-US"/>
              </w:rPr>
              <w:t>1</w:t>
            </w:r>
          </w:p>
        </w:tc>
        <w:tc>
          <w:tcPr>
            <w:tcW w:w="9155" w:type="dxa"/>
            <w:tcBorders>
              <w:top w:val="single" w:sz="4" w:space="0" w:color="auto"/>
              <w:left w:val="single" w:sz="4" w:space="0" w:color="auto"/>
              <w:bottom w:val="single" w:sz="4" w:space="0" w:color="auto"/>
              <w:right w:val="single" w:sz="4" w:space="0" w:color="auto"/>
            </w:tcBorders>
          </w:tcPr>
          <w:p w:rsidR="00DD4AD0" w:rsidRPr="00DD4AD0" w:rsidRDefault="00DD4AD0" w:rsidP="00DD4AD0">
            <w:pPr>
              <w:widowControl w:val="0"/>
              <w:spacing w:before="28" w:after="0" w:line="240" w:lineRule="auto"/>
              <w:ind w:left="164"/>
              <w:rPr>
                <w:rFonts w:eastAsia="Verdana" w:cs="Verdana"/>
                <w:sz w:val="20"/>
                <w:szCs w:val="20"/>
                <w:lang w:val="en-US"/>
              </w:rPr>
            </w:pPr>
            <w:r w:rsidRPr="00DD4AD0">
              <w:rPr>
                <w:rFonts w:eastAsia="Verdana" w:cs="Verdana"/>
                <w:spacing w:val="-1"/>
                <w:sz w:val="20"/>
                <w:szCs w:val="20"/>
                <w:lang w:val="en-US"/>
              </w:rPr>
              <w:t>О</w:t>
            </w:r>
            <w:r w:rsidRPr="00DD4AD0">
              <w:rPr>
                <w:rFonts w:eastAsia="Verdana" w:cs="Verdana"/>
                <w:sz w:val="20"/>
                <w:szCs w:val="20"/>
                <w:lang w:val="en-US"/>
              </w:rPr>
              <w:t>бра</w:t>
            </w:r>
            <w:r w:rsidRPr="00DD4AD0">
              <w:rPr>
                <w:rFonts w:eastAsia="Verdana" w:cs="Verdana"/>
                <w:spacing w:val="1"/>
                <w:sz w:val="20"/>
                <w:szCs w:val="20"/>
                <w:lang w:val="en-US"/>
              </w:rPr>
              <w:t>з</w:t>
            </w:r>
            <w:r w:rsidRPr="00DD4AD0">
              <w:rPr>
                <w:rFonts w:eastAsia="Verdana" w:cs="Verdana"/>
                <w:sz w:val="20"/>
                <w:szCs w:val="20"/>
                <w:lang w:val="en-US"/>
              </w:rPr>
              <w:t>ац</w:t>
            </w:r>
            <w:r w:rsidRPr="00DD4AD0">
              <w:rPr>
                <w:rFonts w:eastAsia="Verdana" w:cs="Verdana"/>
                <w:spacing w:val="-9"/>
                <w:sz w:val="20"/>
                <w:szCs w:val="20"/>
                <w:lang w:val="en-US"/>
              </w:rPr>
              <w:t xml:space="preserve"> </w:t>
            </w:r>
            <w:r w:rsidRPr="00DD4AD0">
              <w:rPr>
                <w:rFonts w:eastAsia="Verdana" w:cs="Verdana"/>
                <w:sz w:val="20"/>
                <w:szCs w:val="20"/>
                <w:lang w:val="en-US"/>
              </w:rPr>
              <w:t>п</w:t>
            </w:r>
            <w:r w:rsidRPr="00DD4AD0">
              <w:rPr>
                <w:rFonts w:eastAsia="Verdana" w:cs="Verdana"/>
                <w:spacing w:val="-2"/>
                <w:sz w:val="20"/>
                <w:szCs w:val="20"/>
                <w:lang w:val="en-US"/>
              </w:rPr>
              <w:t>о</w:t>
            </w:r>
            <w:r w:rsidRPr="00DD4AD0">
              <w:rPr>
                <w:rFonts w:eastAsia="Verdana" w:cs="Verdana"/>
                <w:spacing w:val="2"/>
                <w:sz w:val="20"/>
                <w:szCs w:val="20"/>
                <w:lang w:val="en-US"/>
              </w:rPr>
              <w:t>н</w:t>
            </w:r>
            <w:r w:rsidRPr="00DD4AD0">
              <w:rPr>
                <w:rFonts w:eastAsia="Verdana" w:cs="Verdana"/>
                <w:sz w:val="20"/>
                <w:szCs w:val="20"/>
                <w:lang w:val="en-US"/>
              </w:rPr>
              <w:t>уде</w:t>
            </w:r>
            <w:r w:rsidRPr="00DD4AD0">
              <w:rPr>
                <w:rFonts w:eastAsia="Verdana" w:cs="Verdana"/>
                <w:spacing w:val="-9"/>
                <w:sz w:val="20"/>
                <w:szCs w:val="20"/>
                <w:lang w:val="en-US"/>
              </w:rPr>
              <w:t xml:space="preserve"> </w:t>
            </w:r>
            <w:r w:rsidRPr="00DD4AD0">
              <w:rPr>
                <w:rFonts w:eastAsia="Verdana" w:cs="Verdana"/>
                <w:spacing w:val="-1"/>
                <w:sz w:val="20"/>
                <w:szCs w:val="20"/>
                <w:lang w:val="en-US"/>
              </w:rPr>
              <w:t>с</w:t>
            </w:r>
            <w:r w:rsidRPr="00DD4AD0">
              <w:rPr>
                <w:rFonts w:eastAsia="Verdana" w:cs="Verdana"/>
                <w:sz w:val="20"/>
                <w:szCs w:val="20"/>
                <w:lang w:val="en-US"/>
              </w:rPr>
              <w:t>а</w:t>
            </w:r>
            <w:r w:rsidRPr="00DD4AD0">
              <w:rPr>
                <w:rFonts w:eastAsia="Verdana" w:cs="Verdana"/>
                <w:spacing w:val="-8"/>
                <w:sz w:val="20"/>
                <w:szCs w:val="20"/>
                <w:lang w:val="en-US"/>
              </w:rPr>
              <w:t xml:space="preserve"> </w:t>
            </w:r>
            <w:r w:rsidRPr="00DD4AD0">
              <w:rPr>
                <w:rFonts w:eastAsia="Verdana" w:cs="Verdana"/>
                <w:sz w:val="20"/>
                <w:szCs w:val="20"/>
                <w:lang w:val="en-US"/>
              </w:rPr>
              <w:t>та</w:t>
            </w:r>
            <w:r w:rsidRPr="00DD4AD0">
              <w:rPr>
                <w:rFonts w:eastAsia="Verdana" w:cs="Verdana"/>
                <w:spacing w:val="2"/>
                <w:sz w:val="20"/>
                <w:szCs w:val="20"/>
                <w:lang w:val="en-US"/>
              </w:rPr>
              <w:t>б</w:t>
            </w:r>
            <w:r w:rsidRPr="00DD4AD0">
              <w:rPr>
                <w:rFonts w:eastAsia="Verdana" w:cs="Verdana"/>
                <w:spacing w:val="-2"/>
                <w:sz w:val="20"/>
                <w:szCs w:val="20"/>
                <w:lang w:val="en-US"/>
              </w:rPr>
              <w:t>е</w:t>
            </w:r>
            <w:r w:rsidRPr="00DD4AD0">
              <w:rPr>
                <w:rFonts w:eastAsia="Verdana" w:cs="Verdana"/>
                <w:spacing w:val="1"/>
                <w:sz w:val="20"/>
                <w:szCs w:val="20"/>
                <w:lang w:val="en-US"/>
              </w:rPr>
              <w:t>л</w:t>
            </w:r>
            <w:r w:rsidRPr="00DD4AD0">
              <w:rPr>
                <w:rFonts w:eastAsia="Verdana" w:cs="Verdana"/>
                <w:sz w:val="20"/>
                <w:szCs w:val="20"/>
                <w:lang w:val="en-US"/>
              </w:rPr>
              <w:t>арним</w:t>
            </w:r>
            <w:r w:rsidRPr="00DD4AD0">
              <w:rPr>
                <w:rFonts w:eastAsia="Verdana" w:cs="Verdana"/>
                <w:spacing w:val="-10"/>
                <w:sz w:val="20"/>
                <w:szCs w:val="20"/>
                <w:lang w:val="en-US"/>
              </w:rPr>
              <w:t xml:space="preserve"> </w:t>
            </w:r>
            <w:r w:rsidRPr="00DD4AD0">
              <w:rPr>
                <w:rFonts w:eastAsia="Verdana" w:cs="Verdana"/>
                <w:spacing w:val="3"/>
                <w:sz w:val="20"/>
                <w:szCs w:val="20"/>
                <w:lang w:val="en-US"/>
              </w:rPr>
              <w:t>д</w:t>
            </w:r>
            <w:r w:rsidRPr="00DD4AD0">
              <w:rPr>
                <w:rFonts w:eastAsia="Verdana" w:cs="Verdana"/>
                <w:spacing w:val="-2"/>
                <w:sz w:val="20"/>
                <w:szCs w:val="20"/>
                <w:lang w:val="en-US"/>
              </w:rPr>
              <w:t>е</w:t>
            </w:r>
            <w:r w:rsidRPr="00DD4AD0">
              <w:rPr>
                <w:rFonts w:eastAsia="Verdana" w:cs="Verdana"/>
                <w:spacing w:val="1"/>
                <w:sz w:val="20"/>
                <w:szCs w:val="20"/>
                <w:lang w:val="en-US"/>
              </w:rPr>
              <w:t>л</w:t>
            </w:r>
            <w:r w:rsidRPr="00DD4AD0">
              <w:rPr>
                <w:rFonts w:eastAsia="Verdana" w:cs="Verdana"/>
                <w:spacing w:val="-1"/>
                <w:sz w:val="20"/>
                <w:szCs w:val="20"/>
                <w:lang w:val="en-US"/>
              </w:rPr>
              <w:t>о</w:t>
            </w:r>
            <w:r w:rsidRPr="00DD4AD0">
              <w:rPr>
                <w:rFonts w:eastAsia="Verdana" w:cs="Verdana"/>
                <w:sz w:val="20"/>
                <w:szCs w:val="20"/>
                <w:lang w:val="en-US"/>
              </w:rPr>
              <w:t>м</w:t>
            </w:r>
            <w:r w:rsidRPr="00DD4AD0">
              <w:rPr>
                <w:rFonts w:eastAsia="Verdana" w:cs="Verdana"/>
                <w:spacing w:val="-10"/>
                <w:sz w:val="20"/>
                <w:szCs w:val="20"/>
                <w:lang w:val="en-US"/>
              </w:rPr>
              <w:t xml:space="preserve"> </w:t>
            </w:r>
            <w:r w:rsidRPr="00DD4AD0">
              <w:rPr>
                <w:rFonts w:eastAsia="Verdana" w:cs="Verdana"/>
                <w:spacing w:val="2"/>
                <w:sz w:val="20"/>
                <w:szCs w:val="20"/>
                <w:lang w:val="en-US"/>
              </w:rPr>
              <w:t>п</w:t>
            </w:r>
            <w:r w:rsidRPr="00DD4AD0">
              <w:rPr>
                <w:rFonts w:eastAsia="Verdana" w:cs="Verdana"/>
                <w:spacing w:val="-1"/>
                <w:sz w:val="20"/>
                <w:szCs w:val="20"/>
                <w:lang w:val="en-US"/>
              </w:rPr>
              <w:t>о</w:t>
            </w:r>
            <w:r w:rsidRPr="00DD4AD0">
              <w:rPr>
                <w:rFonts w:eastAsia="Verdana" w:cs="Verdana"/>
                <w:sz w:val="20"/>
                <w:szCs w:val="20"/>
                <w:lang w:val="en-US"/>
              </w:rPr>
              <w:t>ну</w:t>
            </w:r>
            <w:r w:rsidRPr="00DD4AD0">
              <w:rPr>
                <w:rFonts w:eastAsia="Verdana" w:cs="Verdana"/>
                <w:spacing w:val="3"/>
                <w:sz w:val="20"/>
                <w:szCs w:val="20"/>
                <w:lang w:val="en-US"/>
              </w:rPr>
              <w:t>д</w:t>
            </w:r>
            <w:r w:rsidRPr="00DD4AD0">
              <w:rPr>
                <w:rFonts w:eastAsia="Verdana" w:cs="Verdana"/>
                <w:sz w:val="20"/>
                <w:szCs w:val="20"/>
                <w:lang w:val="en-US"/>
              </w:rPr>
              <w:t>е</w:t>
            </w:r>
          </w:p>
        </w:tc>
      </w:tr>
      <w:tr w:rsidR="00DD4AD0" w:rsidRPr="00DD4AD0" w:rsidTr="00CC614C">
        <w:trPr>
          <w:trHeight w:hRule="exact" w:val="312"/>
        </w:trPr>
        <w:tc>
          <w:tcPr>
            <w:tcW w:w="910" w:type="dxa"/>
            <w:tcBorders>
              <w:top w:val="single" w:sz="4" w:space="0" w:color="auto"/>
              <w:left w:val="single" w:sz="4" w:space="0" w:color="auto"/>
              <w:bottom w:val="single" w:sz="4" w:space="0" w:color="auto"/>
              <w:right w:val="single" w:sz="4" w:space="0" w:color="auto"/>
            </w:tcBorders>
          </w:tcPr>
          <w:p w:rsidR="00DD4AD0" w:rsidRPr="00DD4AD0" w:rsidRDefault="00DD4AD0" w:rsidP="00DD4AD0">
            <w:pPr>
              <w:widowControl w:val="0"/>
              <w:spacing w:before="26" w:after="0" w:line="240" w:lineRule="auto"/>
              <w:ind w:left="387" w:right="339"/>
              <w:jc w:val="center"/>
              <w:rPr>
                <w:rFonts w:eastAsia="Verdana" w:cs="Verdana"/>
                <w:sz w:val="20"/>
                <w:szCs w:val="20"/>
                <w:lang w:val="en-US"/>
              </w:rPr>
            </w:pPr>
            <w:r w:rsidRPr="00DD4AD0">
              <w:rPr>
                <w:rFonts w:eastAsia="Verdana" w:cs="Verdana"/>
                <w:sz w:val="20"/>
                <w:szCs w:val="20"/>
                <w:lang w:val="en-US"/>
              </w:rPr>
              <w:t>2</w:t>
            </w:r>
          </w:p>
        </w:tc>
        <w:tc>
          <w:tcPr>
            <w:tcW w:w="9155" w:type="dxa"/>
            <w:tcBorders>
              <w:top w:val="single" w:sz="4" w:space="0" w:color="auto"/>
              <w:left w:val="single" w:sz="4" w:space="0" w:color="auto"/>
              <w:bottom w:val="single" w:sz="4" w:space="0" w:color="auto"/>
              <w:right w:val="single" w:sz="4" w:space="0" w:color="auto"/>
            </w:tcBorders>
          </w:tcPr>
          <w:p w:rsidR="00DD4AD0" w:rsidRPr="00DD4AD0" w:rsidRDefault="00DD4AD0" w:rsidP="00DD4AD0">
            <w:pPr>
              <w:widowControl w:val="0"/>
              <w:spacing w:before="26" w:after="0" w:line="240" w:lineRule="auto"/>
              <w:ind w:left="164"/>
              <w:rPr>
                <w:rFonts w:eastAsia="Verdana" w:cs="Verdana"/>
                <w:sz w:val="20"/>
                <w:szCs w:val="20"/>
                <w:lang w:val="sr-Cyrl-RS"/>
              </w:rPr>
            </w:pPr>
            <w:r w:rsidRPr="00DD4AD0">
              <w:rPr>
                <w:rFonts w:eastAsia="Verdana" w:cs="Verdana"/>
                <w:spacing w:val="-1"/>
                <w:sz w:val="20"/>
                <w:szCs w:val="20"/>
                <w:lang w:val="en-US"/>
              </w:rPr>
              <w:t>О</w:t>
            </w:r>
            <w:r w:rsidRPr="00DD4AD0">
              <w:rPr>
                <w:rFonts w:eastAsia="Verdana" w:cs="Verdana"/>
                <w:sz w:val="20"/>
                <w:szCs w:val="20"/>
                <w:lang w:val="en-US"/>
              </w:rPr>
              <w:t>бра</w:t>
            </w:r>
            <w:r w:rsidRPr="00DD4AD0">
              <w:rPr>
                <w:rFonts w:eastAsia="Verdana" w:cs="Verdana"/>
                <w:spacing w:val="1"/>
                <w:sz w:val="20"/>
                <w:szCs w:val="20"/>
                <w:lang w:val="en-US"/>
              </w:rPr>
              <w:t>з</w:t>
            </w:r>
            <w:r w:rsidRPr="00DD4AD0">
              <w:rPr>
                <w:rFonts w:eastAsia="Verdana" w:cs="Verdana"/>
                <w:sz w:val="20"/>
                <w:szCs w:val="20"/>
                <w:lang w:val="en-US"/>
              </w:rPr>
              <w:t>ац</w:t>
            </w:r>
            <w:r w:rsidRPr="00DD4AD0">
              <w:rPr>
                <w:rFonts w:eastAsia="Verdana" w:cs="Verdana"/>
                <w:spacing w:val="-8"/>
                <w:sz w:val="20"/>
                <w:szCs w:val="20"/>
                <w:lang w:val="en-US"/>
              </w:rPr>
              <w:t xml:space="preserve"> </w:t>
            </w:r>
            <w:r w:rsidRPr="00DD4AD0">
              <w:rPr>
                <w:rFonts w:eastAsia="Verdana" w:cs="Verdana"/>
                <w:spacing w:val="-2"/>
                <w:sz w:val="20"/>
                <w:szCs w:val="20"/>
                <w:lang w:val="en-US"/>
              </w:rPr>
              <w:t>о</w:t>
            </w:r>
            <w:r w:rsidRPr="00DD4AD0">
              <w:rPr>
                <w:rFonts w:eastAsia="Verdana" w:cs="Verdana"/>
                <w:sz w:val="20"/>
                <w:szCs w:val="20"/>
                <w:lang w:val="en-US"/>
              </w:rPr>
              <w:t>п</w:t>
            </w:r>
            <w:r w:rsidRPr="00DD4AD0">
              <w:rPr>
                <w:rFonts w:eastAsia="Verdana" w:cs="Verdana"/>
                <w:spacing w:val="3"/>
                <w:sz w:val="20"/>
                <w:szCs w:val="20"/>
                <w:lang w:val="en-US"/>
              </w:rPr>
              <w:t>ш</w:t>
            </w:r>
            <w:r w:rsidRPr="00DD4AD0">
              <w:rPr>
                <w:rFonts w:eastAsia="Verdana" w:cs="Verdana"/>
                <w:sz w:val="20"/>
                <w:szCs w:val="20"/>
                <w:lang w:val="en-US"/>
              </w:rPr>
              <w:t>ти</w:t>
            </w:r>
            <w:r w:rsidRPr="00DD4AD0">
              <w:rPr>
                <w:rFonts w:eastAsia="Verdana" w:cs="Verdana"/>
                <w:spacing w:val="-8"/>
                <w:sz w:val="20"/>
                <w:szCs w:val="20"/>
                <w:lang w:val="en-US"/>
              </w:rPr>
              <w:t xml:space="preserve"> </w:t>
            </w:r>
            <w:r w:rsidRPr="00DD4AD0">
              <w:rPr>
                <w:rFonts w:eastAsia="Verdana" w:cs="Verdana"/>
                <w:spacing w:val="2"/>
                <w:sz w:val="20"/>
                <w:szCs w:val="20"/>
                <w:lang w:val="en-US"/>
              </w:rPr>
              <w:t>п</w:t>
            </w:r>
            <w:r w:rsidRPr="00DD4AD0">
              <w:rPr>
                <w:rFonts w:eastAsia="Verdana" w:cs="Verdana"/>
                <w:spacing w:val="-1"/>
                <w:sz w:val="20"/>
                <w:szCs w:val="20"/>
                <w:lang w:val="en-US"/>
              </w:rPr>
              <w:t>о</w:t>
            </w:r>
            <w:r w:rsidRPr="00DD4AD0">
              <w:rPr>
                <w:rFonts w:eastAsia="Verdana" w:cs="Verdana"/>
                <w:sz w:val="20"/>
                <w:szCs w:val="20"/>
                <w:lang w:val="en-US"/>
              </w:rPr>
              <w:t>да</w:t>
            </w:r>
            <w:r w:rsidRPr="00DD4AD0">
              <w:rPr>
                <w:rFonts w:eastAsia="Verdana" w:cs="Verdana"/>
                <w:spacing w:val="1"/>
                <w:sz w:val="20"/>
                <w:szCs w:val="20"/>
                <w:lang w:val="en-US"/>
              </w:rPr>
              <w:t>ц</w:t>
            </w:r>
            <w:r w:rsidRPr="00DD4AD0">
              <w:rPr>
                <w:rFonts w:eastAsia="Verdana" w:cs="Verdana"/>
                <w:sz w:val="20"/>
                <w:szCs w:val="20"/>
                <w:lang w:val="en-US"/>
              </w:rPr>
              <w:t>и</w:t>
            </w:r>
            <w:r w:rsidRPr="00DD4AD0">
              <w:rPr>
                <w:rFonts w:eastAsia="Verdana" w:cs="Verdana"/>
                <w:spacing w:val="-7"/>
                <w:sz w:val="20"/>
                <w:szCs w:val="20"/>
                <w:lang w:val="en-US"/>
              </w:rPr>
              <w:t xml:space="preserve"> </w:t>
            </w:r>
            <w:r w:rsidRPr="00DD4AD0">
              <w:rPr>
                <w:rFonts w:eastAsia="Verdana" w:cs="Verdana"/>
                <w:sz w:val="20"/>
                <w:szCs w:val="20"/>
                <w:lang w:val="en-US"/>
              </w:rPr>
              <w:t>о</w:t>
            </w:r>
            <w:r w:rsidRPr="00DD4AD0">
              <w:rPr>
                <w:rFonts w:eastAsia="Verdana" w:cs="Verdana"/>
                <w:spacing w:val="-9"/>
                <w:sz w:val="20"/>
                <w:szCs w:val="20"/>
                <w:lang w:val="en-US"/>
              </w:rPr>
              <w:t xml:space="preserve"> </w:t>
            </w:r>
            <w:r w:rsidRPr="00DD4AD0">
              <w:rPr>
                <w:rFonts w:eastAsia="Verdana" w:cs="Verdana"/>
                <w:spacing w:val="2"/>
                <w:sz w:val="20"/>
                <w:szCs w:val="20"/>
                <w:lang w:val="en-US"/>
              </w:rPr>
              <w:t>п</w:t>
            </w:r>
            <w:r w:rsidRPr="00DD4AD0">
              <w:rPr>
                <w:rFonts w:eastAsia="Verdana" w:cs="Verdana"/>
                <w:spacing w:val="1"/>
                <w:sz w:val="20"/>
                <w:szCs w:val="20"/>
                <w:lang w:val="en-US"/>
              </w:rPr>
              <w:t>о</w:t>
            </w:r>
            <w:r w:rsidRPr="00DD4AD0">
              <w:rPr>
                <w:rFonts w:eastAsia="Verdana" w:cs="Verdana"/>
                <w:sz w:val="20"/>
                <w:szCs w:val="20"/>
                <w:lang w:val="en-US"/>
              </w:rPr>
              <w:t>нуђ</w:t>
            </w:r>
            <w:r w:rsidRPr="00DD4AD0">
              <w:rPr>
                <w:rFonts w:eastAsia="Verdana" w:cs="Verdana"/>
                <w:spacing w:val="2"/>
                <w:sz w:val="20"/>
                <w:szCs w:val="20"/>
                <w:lang w:val="en-US"/>
              </w:rPr>
              <w:t>а</w:t>
            </w:r>
            <w:r w:rsidRPr="00DD4AD0">
              <w:rPr>
                <w:rFonts w:eastAsia="Verdana" w:cs="Verdana"/>
                <w:sz w:val="20"/>
                <w:szCs w:val="20"/>
                <w:lang w:val="en-US"/>
              </w:rPr>
              <w:t>чу</w:t>
            </w:r>
            <w:r w:rsidRPr="00DD4AD0">
              <w:rPr>
                <w:rFonts w:eastAsia="Verdana" w:cs="Verdana"/>
                <w:spacing w:val="-8"/>
                <w:sz w:val="20"/>
                <w:szCs w:val="20"/>
                <w:lang w:val="en-US"/>
              </w:rPr>
              <w:t xml:space="preserve"> </w:t>
            </w:r>
            <w:r w:rsidRPr="00DD4AD0">
              <w:rPr>
                <w:rFonts w:eastAsia="Verdana" w:cs="Verdana"/>
                <w:sz w:val="20"/>
                <w:szCs w:val="20"/>
                <w:lang w:val="en-US"/>
              </w:rPr>
              <w:t>из</w:t>
            </w:r>
            <w:r w:rsidRPr="00DD4AD0">
              <w:rPr>
                <w:rFonts w:eastAsia="Verdana" w:cs="Verdana"/>
                <w:spacing w:val="-7"/>
                <w:sz w:val="20"/>
                <w:szCs w:val="20"/>
                <w:lang w:val="en-US"/>
              </w:rPr>
              <w:t xml:space="preserve"> </w:t>
            </w:r>
            <w:r w:rsidRPr="00DD4AD0">
              <w:rPr>
                <w:rFonts w:eastAsia="Verdana" w:cs="Verdana"/>
                <w:spacing w:val="-1"/>
                <w:sz w:val="20"/>
                <w:szCs w:val="20"/>
                <w:lang w:val="en-US"/>
              </w:rPr>
              <w:t>г</w:t>
            </w:r>
            <w:r w:rsidRPr="00DD4AD0">
              <w:rPr>
                <w:rFonts w:eastAsia="Verdana" w:cs="Verdana"/>
                <w:sz w:val="20"/>
                <w:szCs w:val="20"/>
                <w:lang w:val="en-US"/>
              </w:rPr>
              <w:t>ру</w:t>
            </w:r>
            <w:r w:rsidRPr="00DD4AD0">
              <w:rPr>
                <w:rFonts w:eastAsia="Verdana" w:cs="Verdana"/>
                <w:spacing w:val="2"/>
                <w:sz w:val="20"/>
                <w:szCs w:val="20"/>
                <w:lang w:val="en-US"/>
              </w:rPr>
              <w:t>п</w:t>
            </w:r>
            <w:r w:rsidRPr="00DD4AD0">
              <w:rPr>
                <w:rFonts w:eastAsia="Verdana" w:cs="Verdana"/>
                <w:sz w:val="20"/>
                <w:szCs w:val="20"/>
                <w:lang w:val="en-US"/>
              </w:rPr>
              <w:t>е</w:t>
            </w:r>
            <w:r w:rsidRPr="00DD4AD0">
              <w:rPr>
                <w:rFonts w:eastAsia="Verdana" w:cs="Verdana"/>
                <w:spacing w:val="-9"/>
                <w:sz w:val="20"/>
                <w:szCs w:val="20"/>
                <w:lang w:val="en-US"/>
              </w:rPr>
              <w:t xml:space="preserve"> </w:t>
            </w:r>
            <w:r w:rsidRPr="00DD4AD0">
              <w:rPr>
                <w:rFonts w:eastAsia="Verdana" w:cs="Verdana"/>
                <w:spacing w:val="2"/>
                <w:sz w:val="20"/>
                <w:szCs w:val="20"/>
                <w:lang w:val="en-US"/>
              </w:rPr>
              <w:t>п</w:t>
            </w:r>
            <w:r w:rsidRPr="00DD4AD0">
              <w:rPr>
                <w:rFonts w:eastAsia="Verdana" w:cs="Verdana"/>
                <w:spacing w:val="-1"/>
                <w:sz w:val="20"/>
                <w:szCs w:val="20"/>
                <w:lang w:val="en-US"/>
              </w:rPr>
              <w:t>о</w:t>
            </w:r>
            <w:r w:rsidRPr="00DD4AD0">
              <w:rPr>
                <w:rFonts w:eastAsia="Verdana" w:cs="Verdana"/>
                <w:sz w:val="20"/>
                <w:szCs w:val="20"/>
                <w:lang w:val="en-US"/>
              </w:rPr>
              <w:t>нуђача</w:t>
            </w:r>
            <w:r w:rsidRPr="00DD4AD0">
              <w:rPr>
                <w:rFonts w:eastAsia="Verdana" w:cs="Verdana"/>
                <w:sz w:val="20"/>
                <w:szCs w:val="20"/>
                <w:lang w:val="sr-Cyrl-RS"/>
              </w:rPr>
              <w:t xml:space="preserve"> </w:t>
            </w:r>
          </w:p>
        </w:tc>
      </w:tr>
      <w:tr w:rsidR="00DD4AD0" w:rsidRPr="00DD4AD0" w:rsidTr="00CC614C">
        <w:trPr>
          <w:trHeight w:hRule="exact" w:val="314"/>
        </w:trPr>
        <w:tc>
          <w:tcPr>
            <w:tcW w:w="910" w:type="dxa"/>
            <w:tcBorders>
              <w:top w:val="single" w:sz="4" w:space="0" w:color="auto"/>
              <w:left w:val="single" w:sz="4" w:space="0" w:color="auto"/>
              <w:bottom w:val="single" w:sz="4" w:space="0" w:color="auto"/>
              <w:right w:val="single" w:sz="4" w:space="0" w:color="auto"/>
            </w:tcBorders>
          </w:tcPr>
          <w:p w:rsidR="00DD4AD0" w:rsidRPr="00DD4AD0" w:rsidRDefault="00DD4AD0" w:rsidP="00DD4AD0">
            <w:pPr>
              <w:widowControl w:val="0"/>
              <w:spacing w:before="28" w:after="0" w:line="240" w:lineRule="auto"/>
              <w:ind w:left="387" w:right="339"/>
              <w:jc w:val="center"/>
              <w:rPr>
                <w:rFonts w:eastAsia="Verdana" w:cs="Verdana"/>
                <w:sz w:val="20"/>
                <w:szCs w:val="20"/>
                <w:lang w:val="en-US"/>
              </w:rPr>
            </w:pPr>
            <w:r w:rsidRPr="00DD4AD0">
              <w:rPr>
                <w:rFonts w:eastAsia="Verdana" w:cs="Verdana"/>
                <w:sz w:val="20"/>
                <w:szCs w:val="20"/>
                <w:lang w:val="en-US"/>
              </w:rPr>
              <w:t>3</w:t>
            </w:r>
          </w:p>
        </w:tc>
        <w:tc>
          <w:tcPr>
            <w:tcW w:w="9155" w:type="dxa"/>
            <w:tcBorders>
              <w:top w:val="single" w:sz="4" w:space="0" w:color="auto"/>
              <w:left w:val="single" w:sz="4" w:space="0" w:color="auto"/>
              <w:bottom w:val="single" w:sz="4" w:space="0" w:color="auto"/>
              <w:right w:val="single" w:sz="4" w:space="0" w:color="auto"/>
            </w:tcBorders>
          </w:tcPr>
          <w:p w:rsidR="00DD4AD0" w:rsidRPr="00DD4AD0" w:rsidRDefault="00DD4AD0" w:rsidP="00DD4AD0">
            <w:pPr>
              <w:widowControl w:val="0"/>
              <w:spacing w:before="28" w:after="0" w:line="240" w:lineRule="auto"/>
              <w:ind w:left="164"/>
              <w:rPr>
                <w:rFonts w:eastAsia="Verdana" w:cs="Verdana"/>
                <w:sz w:val="20"/>
                <w:szCs w:val="20"/>
                <w:lang w:val="en-US"/>
              </w:rPr>
            </w:pPr>
            <w:r w:rsidRPr="00DD4AD0">
              <w:rPr>
                <w:rFonts w:eastAsia="Verdana" w:cs="Verdana"/>
                <w:sz w:val="20"/>
                <w:szCs w:val="20"/>
                <w:lang w:val="en-US"/>
              </w:rPr>
              <w:t>Спора</w:t>
            </w:r>
            <w:r w:rsidRPr="00DD4AD0">
              <w:rPr>
                <w:rFonts w:eastAsia="Verdana" w:cs="Verdana"/>
                <w:spacing w:val="1"/>
                <w:sz w:val="20"/>
                <w:szCs w:val="20"/>
                <w:lang w:val="en-US"/>
              </w:rPr>
              <w:t>з</w:t>
            </w:r>
            <w:r w:rsidRPr="00DD4AD0">
              <w:rPr>
                <w:rFonts w:eastAsia="Verdana" w:cs="Verdana"/>
                <w:sz w:val="20"/>
                <w:szCs w:val="20"/>
                <w:lang w:val="en-US"/>
              </w:rPr>
              <w:t>ум</w:t>
            </w:r>
            <w:r w:rsidRPr="00DD4AD0">
              <w:rPr>
                <w:rFonts w:eastAsia="Verdana" w:cs="Verdana"/>
                <w:spacing w:val="-11"/>
                <w:sz w:val="20"/>
                <w:szCs w:val="20"/>
                <w:lang w:val="en-US"/>
              </w:rPr>
              <w:t xml:space="preserve"> </w:t>
            </w:r>
            <w:r w:rsidRPr="00DD4AD0">
              <w:rPr>
                <w:rFonts w:eastAsia="Verdana" w:cs="Verdana"/>
                <w:sz w:val="20"/>
                <w:szCs w:val="20"/>
                <w:lang w:val="en-US"/>
              </w:rPr>
              <w:t>г</w:t>
            </w:r>
            <w:r w:rsidRPr="00DD4AD0">
              <w:rPr>
                <w:rFonts w:eastAsia="Verdana" w:cs="Verdana"/>
                <w:spacing w:val="2"/>
                <w:sz w:val="20"/>
                <w:szCs w:val="20"/>
                <w:lang w:val="en-US"/>
              </w:rPr>
              <w:t>р</w:t>
            </w:r>
            <w:r w:rsidRPr="00DD4AD0">
              <w:rPr>
                <w:rFonts w:eastAsia="Verdana" w:cs="Verdana"/>
                <w:sz w:val="20"/>
                <w:szCs w:val="20"/>
                <w:lang w:val="en-US"/>
              </w:rPr>
              <w:t>упе</w:t>
            </w:r>
            <w:r w:rsidRPr="00DD4AD0">
              <w:rPr>
                <w:rFonts w:eastAsia="Verdana" w:cs="Verdana"/>
                <w:spacing w:val="-9"/>
                <w:sz w:val="20"/>
                <w:szCs w:val="20"/>
                <w:lang w:val="en-US"/>
              </w:rPr>
              <w:t xml:space="preserve"> </w:t>
            </w:r>
            <w:r w:rsidRPr="00DD4AD0">
              <w:rPr>
                <w:rFonts w:eastAsia="Verdana" w:cs="Verdana"/>
                <w:sz w:val="20"/>
                <w:szCs w:val="20"/>
                <w:lang w:val="en-US"/>
              </w:rPr>
              <w:t>п</w:t>
            </w:r>
            <w:r w:rsidRPr="00DD4AD0">
              <w:rPr>
                <w:rFonts w:eastAsia="Verdana" w:cs="Verdana"/>
                <w:spacing w:val="1"/>
                <w:sz w:val="20"/>
                <w:szCs w:val="20"/>
                <w:lang w:val="en-US"/>
              </w:rPr>
              <w:t>о</w:t>
            </w:r>
            <w:r w:rsidRPr="00DD4AD0">
              <w:rPr>
                <w:rFonts w:eastAsia="Verdana" w:cs="Verdana"/>
                <w:sz w:val="20"/>
                <w:szCs w:val="20"/>
                <w:lang w:val="en-US"/>
              </w:rPr>
              <w:t>ну</w:t>
            </w:r>
            <w:r w:rsidRPr="00DD4AD0">
              <w:rPr>
                <w:rFonts w:eastAsia="Verdana" w:cs="Verdana"/>
                <w:spacing w:val="3"/>
                <w:sz w:val="20"/>
                <w:szCs w:val="20"/>
                <w:lang w:val="en-US"/>
              </w:rPr>
              <w:t>ђ</w:t>
            </w:r>
            <w:r w:rsidRPr="00DD4AD0">
              <w:rPr>
                <w:rFonts w:eastAsia="Verdana" w:cs="Verdana"/>
                <w:sz w:val="20"/>
                <w:szCs w:val="20"/>
                <w:lang w:val="en-US"/>
              </w:rPr>
              <w:t>ача</w:t>
            </w:r>
            <w:r w:rsidRPr="00DD4AD0">
              <w:rPr>
                <w:rFonts w:eastAsia="Verdana" w:cs="Verdana"/>
                <w:spacing w:val="-10"/>
                <w:sz w:val="20"/>
                <w:szCs w:val="20"/>
                <w:lang w:val="en-US"/>
              </w:rPr>
              <w:t xml:space="preserve"> </w:t>
            </w:r>
            <w:r w:rsidRPr="00DD4AD0">
              <w:rPr>
                <w:rFonts w:eastAsia="Verdana" w:cs="Verdana"/>
                <w:sz w:val="20"/>
                <w:szCs w:val="20"/>
                <w:lang w:val="en-US"/>
              </w:rPr>
              <w:t>о</w:t>
            </w:r>
            <w:r w:rsidRPr="00DD4AD0">
              <w:rPr>
                <w:rFonts w:eastAsia="Verdana" w:cs="Verdana"/>
                <w:spacing w:val="-9"/>
                <w:sz w:val="20"/>
                <w:szCs w:val="20"/>
                <w:lang w:val="en-US"/>
              </w:rPr>
              <w:t xml:space="preserve"> </w:t>
            </w:r>
            <w:r w:rsidRPr="00DD4AD0">
              <w:rPr>
                <w:rFonts w:eastAsia="Verdana" w:cs="Verdana"/>
                <w:sz w:val="20"/>
                <w:szCs w:val="20"/>
                <w:lang w:val="en-US"/>
              </w:rPr>
              <w:t>за</w:t>
            </w:r>
            <w:r w:rsidRPr="00DD4AD0">
              <w:rPr>
                <w:rFonts w:eastAsia="Verdana" w:cs="Verdana"/>
                <w:spacing w:val="1"/>
                <w:sz w:val="20"/>
                <w:szCs w:val="20"/>
                <w:lang w:val="en-US"/>
              </w:rPr>
              <w:t>ј</w:t>
            </w:r>
            <w:r w:rsidRPr="00DD4AD0">
              <w:rPr>
                <w:rFonts w:eastAsia="Verdana" w:cs="Verdana"/>
                <w:spacing w:val="-2"/>
                <w:sz w:val="20"/>
                <w:szCs w:val="20"/>
                <w:lang w:val="en-US"/>
              </w:rPr>
              <w:t>е</w:t>
            </w:r>
            <w:r w:rsidRPr="00DD4AD0">
              <w:rPr>
                <w:rFonts w:eastAsia="Verdana" w:cs="Verdana"/>
                <w:sz w:val="20"/>
                <w:szCs w:val="20"/>
                <w:lang w:val="en-US"/>
              </w:rPr>
              <w:t>дн</w:t>
            </w:r>
            <w:r w:rsidRPr="00DD4AD0">
              <w:rPr>
                <w:rFonts w:eastAsia="Verdana" w:cs="Verdana"/>
                <w:spacing w:val="2"/>
                <w:sz w:val="20"/>
                <w:szCs w:val="20"/>
                <w:lang w:val="en-US"/>
              </w:rPr>
              <w:t>и</w:t>
            </w:r>
            <w:r w:rsidRPr="00DD4AD0">
              <w:rPr>
                <w:rFonts w:eastAsia="Verdana" w:cs="Verdana"/>
                <w:sz w:val="20"/>
                <w:szCs w:val="20"/>
                <w:lang w:val="en-US"/>
              </w:rPr>
              <w:t>ч</w:t>
            </w:r>
            <w:r w:rsidRPr="00DD4AD0">
              <w:rPr>
                <w:rFonts w:eastAsia="Verdana" w:cs="Verdana"/>
                <w:spacing w:val="-1"/>
                <w:sz w:val="20"/>
                <w:szCs w:val="20"/>
                <w:lang w:val="en-US"/>
              </w:rPr>
              <w:t>ко</w:t>
            </w:r>
            <w:r w:rsidRPr="00DD4AD0">
              <w:rPr>
                <w:rFonts w:eastAsia="Verdana" w:cs="Verdana"/>
                <w:sz w:val="20"/>
                <w:szCs w:val="20"/>
                <w:lang w:val="en-US"/>
              </w:rPr>
              <w:t>м</w:t>
            </w:r>
            <w:r w:rsidRPr="00DD4AD0">
              <w:rPr>
                <w:rFonts w:eastAsia="Verdana" w:cs="Verdana"/>
                <w:spacing w:val="-8"/>
                <w:sz w:val="20"/>
                <w:szCs w:val="20"/>
                <w:lang w:val="en-US"/>
              </w:rPr>
              <w:t xml:space="preserve"> </w:t>
            </w:r>
            <w:r w:rsidRPr="00DD4AD0">
              <w:rPr>
                <w:rFonts w:eastAsia="Verdana" w:cs="Verdana"/>
                <w:spacing w:val="-1"/>
                <w:sz w:val="20"/>
                <w:szCs w:val="20"/>
                <w:lang w:val="en-US"/>
              </w:rPr>
              <w:t>и</w:t>
            </w:r>
            <w:r w:rsidRPr="00DD4AD0">
              <w:rPr>
                <w:rFonts w:eastAsia="Verdana" w:cs="Verdana"/>
                <w:spacing w:val="1"/>
                <w:sz w:val="20"/>
                <w:szCs w:val="20"/>
                <w:lang w:val="en-US"/>
              </w:rPr>
              <w:t>зв</w:t>
            </w:r>
            <w:r w:rsidRPr="00DD4AD0">
              <w:rPr>
                <w:rFonts w:eastAsia="Verdana" w:cs="Verdana"/>
                <w:sz w:val="20"/>
                <w:szCs w:val="20"/>
                <w:lang w:val="en-US"/>
              </w:rPr>
              <w:t>рш</w:t>
            </w:r>
            <w:r w:rsidRPr="00DD4AD0">
              <w:rPr>
                <w:rFonts w:eastAsia="Verdana" w:cs="Verdana"/>
                <w:spacing w:val="-2"/>
                <w:sz w:val="20"/>
                <w:szCs w:val="20"/>
                <w:lang w:val="en-US"/>
              </w:rPr>
              <w:t>е</w:t>
            </w:r>
            <w:r w:rsidRPr="00DD4AD0">
              <w:rPr>
                <w:rFonts w:eastAsia="Verdana" w:cs="Verdana"/>
                <w:sz w:val="20"/>
                <w:szCs w:val="20"/>
                <w:lang w:val="en-US"/>
              </w:rPr>
              <w:t>њу</w:t>
            </w:r>
            <w:r w:rsidRPr="00DD4AD0">
              <w:rPr>
                <w:rFonts w:eastAsia="Verdana" w:cs="Verdana"/>
                <w:spacing w:val="-10"/>
                <w:sz w:val="20"/>
                <w:szCs w:val="20"/>
                <w:lang w:val="en-US"/>
              </w:rPr>
              <w:t xml:space="preserve"> </w:t>
            </w:r>
            <w:r w:rsidRPr="00DD4AD0">
              <w:rPr>
                <w:rFonts w:eastAsia="Verdana" w:cs="Verdana"/>
                <w:sz w:val="20"/>
                <w:szCs w:val="20"/>
                <w:lang w:val="en-US"/>
              </w:rPr>
              <w:t>ј</w:t>
            </w:r>
            <w:r w:rsidRPr="00DD4AD0">
              <w:rPr>
                <w:rFonts w:eastAsia="Verdana" w:cs="Verdana"/>
                <w:spacing w:val="3"/>
                <w:sz w:val="20"/>
                <w:szCs w:val="20"/>
                <w:lang w:val="en-US"/>
              </w:rPr>
              <w:t>а</w:t>
            </w:r>
            <w:r w:rsidRPr="00DD4AD0">
              <w:rPr>
                <w:rFonts w:eastAsia="Verdana" w:cs="Verdana"/>
                <w:spacing w:val="-1"/>
                <w:sz w:val="20"/>
                <w:szCs w:val="20"/>
                <w:lang w:val="en-US"/>
              </w:rPr>
              <w:t>в</w:t>
            </w:r>
            <w:r w:rsidRPr="00DD4AD0">
              <w:rPr>
                <w:rFonts w:eastAsia="Verdana" w:cs="Verdana"/>
                <w:sz w:val="20"/>
                <w:szCs w:val="20"/>
                <w:lang w:val="en-US"/>
              </w:rPr>
              <w:t>не</w:t>
            </w:r>
            <w:r w:rsidRPr="00DD4AD0">
              <w:rPr>
                <w:rFonts w:eastAsia="Verdana" w:cs="Verdana"/>
                <w:spacing w:val="-8"/>
                <w:sz w:val="20"/>
                <w:szCs w:val="20"/>
                <w:lang w:val="en-US"/>
              </w:rPr>
              <w:t xml:space="preserve"> </w:t>
            </w:r>
            <w:r w:rsidRPr="00DD4AD0">
              <w:rPr>
                <w:rFonts w:eastAsia="Verdana" w:cs="Verdana"/>
                <w:sz w:val="20"/>
                <w:szCs w:val="20"/>
                <w:lang w:val="en-US"/>
              </w:rPr>
              <w:t>наб</w:t>
            </w:r>
            <w:r w:rsidRPr="00DD4AD0">
              <w:rPr>
                <w:rFonts w:eastAsia="Verdana" w:cs="Verdana"/>
                <w:spacing w:val="2"/>
                <w:sz w:val="20"/>
                <w:szCs w:val="20"/>
                <w:lang w:val="en-US"/>
              </w:rPr>
              <w:t>а</w:t>
            </w:r>
            <w:r w:rsidRPr="00DD4AD0">
              <w:rPr>
                <w:rFonts w:eastAsia="Verdana" w:cs="Verdana"/>
                <w:spacing w:val="-1"/>
                <w:sz w:val="20"/>
                <w:szCs w:val="20"/>
                <w:lang w:val="en-US"/>
              </w:rPr>
              <w:t>в</w:t>
            </w:r>
            <w:r w:rsidRPr="00DD4AD0">
              <w:rPr>
                <w:rFonts w:eastAsia="Verdana" w:cs="Verdana"/>
                <w:spacing w:val="1"/>
                <w:sz w:val="20"/>
                <w:szCs w:val="20"/>
                <w:lang w:val="en-US"/>
              </w:rPr>
              <w:t>к</w:t>
            </w:r>
            <w:r w:rsidRPr="00DD4AD0">
              <w:rPr>
                <w:rFonts w:eastAsia="Verdana" w:cs="Verdana"/>
                <w:sz w:val="20"/>
                <w:szCs w:val="20"/>
                <w:lang w:val="en-US"/>
              </w:rPr>
              <w:t>е</w:t>
            </w:r>
          </w:p>
        </w:tc>
      </w:tr>
      <w:tr w:rsidR="00DD4AD0" w:rsidRPr="00DD4AD0" w:rsidTr="00CC614C">
        <w:trPr>
          <w:trHeight w:hRule="exact" w:val="554"/>
        </w:trPr>
        <w:tc>
          <w:tcPr>
            <w:tcW w:w="910" w:type="dxa"/>
            <w:tcBorders>
              <w:top w:val="single" w:sz="4" w:space="0" w:color="auto"/>
              <w:left w:val="single" w:sz="4" w:space="0" w:color="auto"/>
              <w:bottom w:val="single" w:sz="4" w:space="0" w:color="auto"/>
              <w:right w:val="single" w:sz="4" w:space="0" w:color="auto"/>
            </w:tcBorders>
          </w:tcPr>
          <w:p w:rsidR="00DD4AD0" w:rsidRPr="00DD4AD0" w:rsidRDefault="00DD4AD0" w:rsidP="00DD4AD0">
            <w:pPr>
              <w:widowControl w:val="0"/>
              <w:spacing w:before="8" w:after="0" w:line="140" w:lineRule="exact"/>
              <w:jc w:val="center"/>
              <w:rPr>
                <w:sz w:val="20"/>
                <w:szCs w:val="20"/>
                <w:lang w:val="en-US"/>
              </w:rPr>
            </w:pPr>
          </w:p>
          <w:p w:rsidR="00DD4AD0" w:rsidRPr="00DD4AD0" w:rsidRDefault="00DD4AD0" w:rsidP="00DD4AD0">
            <w:pPr>
              <w:widowControl w:val="0"/>
              <w:spacing w:after="0" w:line="240" w:lineRule="auto"/>
              <w:ind w:left="387" w:right="339"/>
              <w:jc w:val="center"/>
              <w:rPr>
                <w:rFonts w:eastAsia="Verdana" w:cs="Verdana"/>
                <w:sz w:val="20"/>
                <w:szCs w:val="20"/>
                <w:lang w:val="en-US"/>
              </w:rPr>
            </w:pPr>
            <w:r w:rsidRPr="00DD4AD0">
              <w:rPr>
                <w:rFonts w:eastAsia="Verdana" w:cs="Verdana"/>
                <w:sz w:val="20"/>
                <w:szCs w:val="20"/>
                <w:lang w:val="en-US"/>
              </w:rPr>
              <w:t>4</w:t>
            </w:r>
          </w:p>
        </w:tc>
        <w:tc>
          <w:tcPr>
            <w:tcW w:w="9155" w:type="dxa"/>
            <w:tcBorders>
              <w:top w:val="single" w:sz="4" w:space="0" w:color="auto"/>
              <w:left w:val="single" w:sz="4" w:space="0" w:color="auto"/>
              <w:bottom w:val="single" w:sz="4" w:space="0" w:color="auto"/>
              <w:right w:val="single" w:sz="4" w:space="0" w:color="auto"/>
            </w:tcBorders>
          </w:tcPr>
          <w:p w:rsidR="00DD4AD0" w:rsidRPr="00DD4AD0" w:rsidRDefault="00DD4AD0" w:rsidP="0026567F">
            <w:pPr>
              <w:widowControl w:val="0"/>
              <w:spacing w:before="33" w:after="0" w:line="242" w:lineRule="exact"/>
              <w:ind w:left="164" w:right="550"/>
              <w:rPr>
                <w:rFonts w:eastAsia="Verdana" w:cs="Verdana"/>
                <w:sz w:val="20"/>
                <w:szCs w:val="20"/>
                <w:lang w:val="en-US"/>
              </w:rPr>
            </w:pPr>
            <w:r w:rsidRPr="00DD4AD0">
              <w:rPr>
                <w:rFonts w:eastAsia="Verdana" w:cs="Verdana"/>
                <w:spacing w:val="-1"/>
                <w:sz w:val="20"/>
                <w:szCs w:val="20"/>
                <w:lang w:val="en-US"/>
              </w:rPr>
              <w:t>О</w:t>
            </w:r>
            <w:r w:rsidRPr="00DD4AD0">
              <w:rPr>
                <w:rFonts w:eastAsia="Verdana" w:cs="Verdana"/>
                <w:sz w:val="20"/>
                <w:szCs w:val="20"/>
                <w:lang w:val="en-US"/>
              </w:rPr>
              <w:t>бра</w:t>
            </w:r>
            <w:r w:rsidRPr="00DD4AD0">
              <w:rPr>
                <w:rFonts w:eastAsia="Verdana" w:cs="Verdana"/>
                <w:spacing w:val="1"/>
                <w:sz w:val="20"/>
                <w:szCs w:val="20"/>
                <w:lang w:val="en-US"/>
              </w:rPr>
              <w:t>з</w:t>
            </w:r>
            <w:r w:rsidRPr="00DD4AD0">
              <w:rPr>
                <w:rFonts w:eastAsia="Verdana" w:cs="Verdana"/>
                <w:sz w:val="20"/>
                <w:szCs w:val="20"/>
                <w:lang w:val="en-US"/>
              </w:rPr>
              <w:t>ац</w:t>
            </w:r>
            <w:r w:rsidRPr="00DD4AD0">
              <w:rPr>
                <w:rFonts w:eastAsia="Verdana" w:cs="Verdana"/>
                <w:spacing w:val="-6"/>
                <w:sz w:val="20"/>
                <w:szCs w:val="20"/>
                <w:lang w:val="en-US"/>
              </w:rPr>
              <w:t xml:space="preserve"> </w:t>
            </w:r>
            <w:r w:rsidRPr="00DD4AD0">
              <w:rPr>
                <w:rFonts w:eastAsia="Verdana" w:cs="Verdana"/>
                <w:spacing w:val="-1"/>
                <w:sz w:val="20"/>
                <w:szCs w:val="20"/>
                <w:lang w:val="en-US"/>
              </w:rPr>
              <w:t>и</w:t>
            </w:r>
            <w:r w:rsidRPr="00DD4AD0">
              <w:rPr>
                <w:rFonts w:eastAsia="Verdana" w:cs="Verdana"/>
                <w:spacing w:val="1"/>
                <w:sz w:val="20"/>
                <w:szCs w:val="20"/>
                <w:lang w:val="en-US"/>
              </w:rPr>
              <w:t>з</w:t>
            </w:r>
            <w:r w:rsidRPr="00DD4AD0">
              <w:rPr>
                <w:rFonts w:eastAsia="Verdana" w:cs="Verdana"/>
                <w:sz w:val="20"/>
                <w:szCs w:val="20"/>
                <w:lang w:val="en-US"/>
              </w:rPr>
              <w:t>ја</w:t>
            </w:r>
            <w:r w:rsidRPr="00DD4AD0">
              <w:rPr>
                <w:rFonts w:eastAsia="Verdana" w:cs="Verdana"/>
                <w:spacing w:val="1"/>
                <w:sz w:val="20"/>
                <w:szCs w:val="20"/>
                <w:lang w:val="en-US"/>
              </w:rPr>
              <w:t>в</w:t>
            </w:r>
            <w:r w:rsidRPr="00DD4AD0">
              <w:rPr>
                <w:rFonts w:eastAsia="Verdana" w:cs="Verdana"/>
                <w:sz w:val="20"/>
                <w:szCs w:val="20"/>
                <w:lang w:val="en-US"/>
              </w:rPr>
              <w:t>е</w:t>
            </w:r>
            <w:r w:rsidRPr="00DD4AD0">
              <w:rPr>
                <w:rFonts w:eastAsia="Verdana" w:cs="Verdana"/>
                <w:spacing w:val="-8"/>
                <w:sz w:val="20"/>
                <w:szCs w:val="20"/>
                <w:lang w:val="en-US"/>
              </w:rPr>
              <w:t xml:space="preserve"> </w:t>
            </w:r>
            <w:r w:rsidRPr="00DD4AD0">
              <w:rPr>
                <w:rFonts w:eastAsia="Verdana" w:cs="Verdana"/>
                <w:sz w:val="20"/>
                <w:szCs w:val="20"/>
                <w:lang w:val="en-US"/>
              </w:rPr>
              <w:t>о</w:t>
            </w:r>
            <w:r w:rsidRPr="00DD4AD0">
              <w:rPr>
                <w:rFonts w:eastAsia="Verdana" w:cs="Verdana"/>
                <w:spacing w:val="-6"/>
                <w:sz w:val="20"/>
                <w:szCs w:val="20"/>
                <w:lang w:val="en-US"/>
              </w:rPr>
              <w:t xml:space="preserve"> </w:t>
            </w:r>
            <w:r w:rsidRPr="00DD4AD0">
              <w:rPr>
                <w:rFonts w:eastAsia="Verdana" w:cs="Verdana"/>
                <w:spacing w:val="1"/>
                <w:sz w:val="20"/>
                <w:szCs w:val="20"/>
                <w:lang w:val="en-US"/>
              </w:rPr>
              <w:t>и</w:t>
            </w:r>
            <w:r w:rsidRPr="00DD4AD0">
              <w:rPr>
                <w:rFonts w:eastAsia="Verdana" w:cs="Verdana"/>
                <w:spacing w:val="-1"/>
                <w:sz w:val="20"/>
                <w:szCs w:val="20"/>
                <w:lang w:val="en-US"/>
              </w:rPr>
              <w:t>с</w:t>
            </w:r>
            <w:r w:rsidRPr="00DD4AD0">
              <w:rPr>
                <w:rFonts w:eastAsia="Verdana" w:cs="Verdana"/>
                <w:sz w:val="20"/>
                <w:szCs w:val="20"/>
                <w:lang w:val="en-US"/>
              </w:rPr>
              <w:t>п</w:t>
            </w:r>
            <w:r w:rsidRPr="00DD4AD0">
              <w:rPr>
                <w:rFonts w:eastAsia="Verdana" w:cs="Verdana"/>
                <w:spacing w:val="2"/>
                <w:sz w:val="20"/>
                <w:szCs w:val="20"/>
                <w:lang w:val="en-US"/>
              </w:rPr>
              <w:t>у</w:t>
            </w:r>
            <w:r w:rsidRPr="00DD4AD0">
              <w:rPr>
                <w:rFonts w:eastAsia="Verdana" w:cs="Verdana"/>
                <w:sz w:val="20"/>
                <w:szCs w:val="20"/>
                <w:lang w:val="en-US"/>
              </w:rPr>
              <w:t>њ</w:t>
            </w:r>
            <w:r w:rsidRPr="00DD4AD0">
              <w:rPr>
                <w:rFonts w:eastAsia="Verdana" w:cs="Verdana"/>
                <w:spacing w:val="-1"/>
                <w:sz w:val="20"/>
                <w:szCs w:val="20"/>
                <w:lang w:val="en-US"/>
              </w:rPr>
              <w:t>е</w:t>
            </w:r>
            <w:r w:rsidRPr="00DD4AD0">
              <w:rPr>
                <w:rFonts w:eastAsia="Verdana" w:cs="Verdana"/>
                <w:spacing w:val="2"/>
                <w:sz w:val="20"/>
                <w:szCs w:val="20"/>
                <w:lang w:val="en-US"/>
              </w:rPr>
              <w:t>н</w:t>
            </w:r>
            <w:r w:rsidRPr="00DD4AD0">
              <w:rPr>
                <w:rFonts w:eastAsia="Verdana" w:cs="Verdana"/>
                <w:spacing w:val="-1"/>
                <w:sz w:val="20"/>
                <w:szCs w:val="20"/>
                <w:lang w:val="en-US"/>
              </w:rPr>
              <w:t>ос</w:t>
            </w:r>
            <w:r w:rsidRPr="00DD4AD0">
              <w:rPr>
                <w:rFonts w:eastAsia="Verdana" w:cs="Verdana"/>
                <w:spacing w:val="1"/>
                <w:sz w:val="20"/>
                <w:szCs w:val="20"/>
                <w:lang w:val="en-US"/>
              </w:rPr>
              <w:t>т</w:t>
            </w:r>
            <w:r w:rsidRPr="00DD4AD0">
              <w:rPr>
                <w:rFonts w:eastAsia="Verdana" w:cs="Verdana"/>
                <w:sz w:val="20"/>
                <w:szCs w:val="20"/>
                <w:lang w:val="en-US"/>
              </w:rPr>
              <w:t>и</w:t>
            </w:r>
            <w:r w:rsidRPr="00DD4AD0">
              <w:rPr>
                <w:rFonts w:eastAsia="Verdana" w:cs="Verdana"/>
                <w:spacing w:val="-7"/>
                <w:sz w:val="20"/>
                <w:szCs w:val="20"/>
                <w:lang w:val="en-US"/>
              </w:rPr>
              <w:t xml:space="preserve"> </w:t>
            </w:r>
            <w:r w:rsidRPr="00DD4AD0">
              <w:rPr>
                <w:rFonts w:eastAsia="Verdana" w:cs="Verdana"/>
                <w:spacing w:val="1"/>
                <w:sz w:val="20"/>
                <w:szCs w:val="20"/>
                <w:lang w:val="en-US"/>
              </w:rPr>
              <w:t>у</w:t>
            </w:r>
            <w:r w:rsidRPr="00DD4AD0">
              <w:rPr>
                <w:rFonts w:eastAsia="Verdana" w:cs="Verdana"/>
                <w:spacing w:val="-1"/>
                <w:sz w:val="20"/>
                <w:szCs w:val="20"/>
                <w:lang w:val="en-US"/>
              </w:rPr>
              <w:t>с</w:t>
            </w:r>
            <w:r w:rsidRPr="00DD4AD0">
              <w:rPr>
                <w:rFonts w:eastAsia="Verdana" w:cs="Verdana"/>
                <w:spacing w:val="1"/>
                <w:sz w:val="20"/>
                <w:szCs w:val="20"/>
                <w:lang w:val="en-US"/>
              </w:rPr>
              <w:t>ло</w:t>
            </w:r>
            <w:r w:rsidRPr="00DD4AD0">
              <w:rPr>
                <w:rFonts w:eastAsia="Verdana" w:cs="Verdana"/>
                <w:spacing w:val="-1"/>
                <w:sz w:val="20"/>
                <w:szCs w:val="20"/>
                <w:lang w:val="en-US"/>
              </w:rPr>
              <w:t>в</w:t>
            </w:r>
            <w:r w:rsidRPr="00DD4AD0">
              <w:rPr>
                <w:rFonts w:eastAsia="Verdana" w:cs="Verdana"/>
                <w:sz w:val="20"/>
                <w:szCs w:val="20"/>
                <w:lang w:val="en-US"/>
              </w:rPr>
              <w:t>а</w:t>
            </w:r>
            <w:r w:rsidRPr="00DD4AD0">
              <w:rPr>
                <w:rFonts w:eastAsia="Verdana" w:cs="Verdana"/>
                <w:spacing w:val="-7"/>
                <w:sz w:val="20"/>
                <w:szCs w:val="20"/>
                <w:lang w:val="en-US"/>
              </w:rPr>
              <w:t xml:space="preserve"> </w:t>
            </w:r>
            <w:r w:rsidRPr="00DD4AD0">
              <w:rPr>
                <w:rFonts w:eastAsia="Verdana" w:cs="Verdana"/>
                <w:sz w:val="20"/>
                <w:szCs w:val="20"/>
                <w:lang w:val="en-US"/>
              </w:rPr>
              <w:t>из</w:t>
            </w:r>
            <w:r w:rsidRPr="00DD4AD0">
              <w:rPr>
                <w:rFonts w:eastAsia="Verdana" w:cs="Verdana"/>
                <w:spacing w:val="-5"/>
                <w:sz w:val="20"/>
                <w:szCs w:val="20"/>
                <w:lang w:val="en-US"/>
              </w:rPr>
              <w:t xml:space="preserve"> </w:t>
            </w:r>
            <w:r w:rsidRPr="00DD4AD0">
              <w:rPr>
                <w:rFonts w:eastAsia="Verdana" w:cs="Verdana"/>
                <w:sz w:val="20"/>
                <w:szCs w:val="20"/>
                <w:lang w:val="en-US"/>
              </w:rPr>
              <w:t>чл</w:t>
            </w:r>
            <w:r w:rsidR="0026567F">
              <w:rPr>
                <w:rFonts w:eastAsia="Verdana" w:cs="Verdana"/>
                <w:sz w:val="20"/>
                <w:szCs w:val="20"/>
                <w:lang w:val="sr-Cyrl-RS"/>
              </w:rPr>
              <w:t>ана</w:t>
            </w:r>
            <w:r w:rsidRPr="00DD4AD0">
              <w:rPr>
                <w:rFonts w:eastAsia="Verdana" w:cs="Verdana"/>
                <w:spacing w:val="-5"/>
                <w:sz w:val="20"/>
                <w:szCs w:val="20"/>
                <w:lang w:val="en-US"/>
              </w:rPr>
              <w:t xml:space="preserve"> </w:t>
            </w:r>
            <w:r w:rsidRPr="00DD4AD0">
              <w:rPr>
                <w:rFonts w:eastAsia="Verdana" w:cs="Verdana"/>
                <w:sz w:val="20"/>
                <w:szCs w:val="20"/>
                <w:lang w:val="en-US"/>
              </w:rPr>
              <w:t>75.</w:t>
            </w:r>
            <w:r w:rsidRPr="00DD4AD0">
              <w:rPr>
                <w:rFonts w:eastAsia="Verdana" w:cs="Verdana"/>
                <w:spacing w:val="-7"/>
                <w:sz w:val="20"/>
                <w:szCs w:val="20"/>
                <w:lang w:val="en-US"/>
              </w:rPr>
              <w:t xml:space="preserve"> </w:t>
            </w:r>
            <w:r w:rsidRPr="00DD4AD0">
              <w:rPr>
                <w:rFonts w:eastAsia="Verdana" w:cs="Verdana"/>
                <w:sz w:val="20"/>
                <w:szCs w:val="20"/>
                <w:lang w:val="en-US"/>
              </w:rPr>
              <w:t>ЗЈН</w:t>
            </w:r>
            <w:r w:rsidRPr="00DD4AD0">
              <w:rPr>
                <w:rFonts w:eastAsia="Verdana" w:cs="Verdana"/>
                <w:spacing w:val="-5"/>
                <w:sz w:val="20"/>
                <w:szCs w:val="20"/>
                <w:lang w:val="en-US"/>
              </w:rPr>
              <w:t xml:space="preserve"> </w:t>
            </w:r>
            <w:r w:rsidRPr="00DD4AD0">
              <w:rPr>
                <w:rFonts w:eastAsia="Verdana" w:cs="Verdana"/>
                <w:sz w:val="20"/>
                <w:szCs w:val="20"/>
                <w:lang w:val="en-US"/>
              </w:rPr>
              <w:t>за</w:t>
            </w:r>
            <w:r w:rsidRPr="00DD4AD0">
              <w:rPr>
                <w:rFonts w:eastAsia="Verdana" w:cs="Verdana"/>
                <w:spacing w:val="-7"/>
                <w:sz w:val="20"/>
                <w:szCs w:val="20"/>
                <w:lang w:val="en-US"/>
              </w:rPr>
              <w:t xml:space="preserve"> </w:t>
            </w:r>
            <w:r w:rsidRPr="00DD4AD0">
              <w:rPr>
                <w:rFonts w:eastAsia="Verdana" w:cs="Verdana"/>
                <w:sz w:val="20"/>
                <w:szCs w:val="20"/>
                <w:lang w:val="en-US"/>
              </w:rPr>
              <w:t>п</w:t>
            </w:r>
            <w:r w:rsidRPr="00DD4AD0">
              <w:rPr>
                <w:rFonts w:eastAsia="Verdana" w:cs="Verdana"/>
                <w:spacing w:val="1"/>
                <w:sz w:val="20"/>
                <w:szCs w:val="20"/>
                <w:lang w:val="en-US"/>
              </w:rPr>
              <w:t>о</w:t>
            </w:r>
            <w:r w:rsidRPr="00DD4AD0">
              <w:rPr>
                <w:rFonts w:eastAsia="Verdana" w:cs="Verdana"/>
                <w:sz w:val="20"/>
                <w:szCs w:val="20"/>
                <w:lang w:val="en-US"/>
              </w:rPr>
              <w:t>нуђача</w:t>
            </w:r>
            <w:r w:rsidRPr="00DD4AD0">
              <w:rPr>
                <w:rFonts w:eastAsia="Verdana" w:cs="Verdana"/>
                <w:spacing w:val="-1"/>
                <w:sz w:val="20"/>
                <w:szCs w:val="20"/>
                <w:lang w:val="en-US"/>
              </w:rPr>
              <w:t xml:space="preserve"> </w:t>
            </w:r>
            <w:r w:rsidRPr="00DD4AD0">
              <w:rPr>
                <w:rFonts w:eastAsia="Verdana" w:cs="Verdana"/>
                <w:sz w:val="20"/>
                <w:szCs w:val="20"/>
                <w:lang w:val="en-US"/>
              </w:rPr>
              <w:t>–</w:t>
            </w:r>
            <w:r w:rsidRPr="00DD4AD0">
              <w:rPr>
                <w:rFonts w:eastAsia="Verdana" w:cs="Verdana"/>
                <w:spacing w:val="-2"/>
                <w:sz w:val="20"/>
                <w:szCs w:val="20"/>
                <w:lang w:val="en-US"/>
              </w:rPr>
              <w:t xml:space="preserve"> </w:t>
            </w:r>
            <w:r w:rsidRPr="00DD4AD0">
              <w:rPr>
                <w:rFonts w:eastAsia="Verdana" w:cs="Verdana"/>
                <w:sz w:val="20"/>
                <w:szCs w:val="20"/>
                <w:lang w:val="en-US"/>
              </w:rPr>
              <w:t>члана</w:t>
            </w:r>
            <w:r w:rsidRPr="00DD4AD0">
              <w:rPr>
                <w:rFonts w:eastAsia="Verdana" w:cs="Verdana"/>
                <w:spacing w:val="-7"/>
                <w:sz w:val="20"/>
                <w:szCs w:val="20"/>
                <w:lang w:val="en-US"/>
              </w:rPr>
              <w:t xml:space="preserve"> </w:t>
            </w:r>
            <w:r w:rsidRPr="00DD4AD0">
              <w:rPr>
                <w:rFonts w:eastAsia="Verdana" w:cs="Verdana"/>
                <w:sz w:val="20"/>
                <w:szCs w:val="20"/>
                <w:lang w:val="en-US"/>
              </w:rPr>
              <w:t>гру</w:t>
            </w:r>
            <w:r w:rsidRPr="00DD4AD0">
              <w:rPr>
                <w:rFonts w:eastAsia="Verdana" w:cs="Verdana"/>
                <w:spacing w:val="2"/>
                <w:sz w:val="20"/>
                <w:szCs w:val="20"/>
                <w:lang w:val="en-US"/>
              </w:rPr>
              <w:t>п</w:t>
            </w:r>
            <w:r w:rsidRPr="00DD4AD0">
              <w:rPr>
                <w:rFonts w:eastAsia="Verdana" w:cs="Verdana"/>
                <w:sz w:val="20"/>
                <w:szCs w:val="20"/>
                <w:lang w:val="en-US"/>
              </w:rPr>
              <w:t>е</w:t>
            </w:r>
            <w:r w:rsidRPr="00DD4AD0">
              <w:rPr>
                <w:rFonts w:eastAsia="Verdana" w:cs="Verdana"/>
                <w:w w:val="99"/>
                <w:sz w:val="20"/>
                <w:szCs w:val="20"/>
                <w:lang w:val="en-US"/>
              </w:rPr>
              <w:t xml:space="preserve"> </w:t>
            </w:r>
            <w:r w:rsidRPr="00DD4AD0">
              <w:rPr>
                <w:rFonts w:eastAsia="Verdana" w:cs="Verdana"/>
                <w:sz w:val="20"/>
                <w:szCs w:val="20"/>
                <w:lang w:val="en-US"/>
              </w:rPr>
              <w:t>п</w:t>
            </w:r>
            <w:r w:rsidRPr="00DD4AD0">
              <w:rPr>
                <w:rFonts w:eastAsia="Verdana" w:cs="Verdana"/>
                <w:spacing w:val="-1"/>
                <w:sz w:val="20"/>
                <w:szCs w:val="20"/>
                <w:lang w:val="en-US"/>
              </w:rPr>
              <w:t>о</w:t>
            </w:r>
            <w:r w:rsidRPr="00DD4AD0">
              <w:rPr>
                <w:rFonts w:eastAsia="Verdana" w:cs="Verdana"/>
                <w:sz w:val="20"/>
                <w:szCs w:val="20"/>
                <w:lang w:val="en-US"/>
              </w:rPr>
              <w:t>нуђача</w:t>
            </w:r>
            <w:r w:rsidRPr="00DD4AD0">
              <w:rPr>
                <w:rFonts w:eastAsia="Verdana" w:cs="Verdana"/>
                <w:spacing w:val="-8"/>
                <w:sz w:val="20"/>
                <w:szCs w:val="20"/>
                <w:lang w:val="en-US"/>
              </w:rPr>
              <w:t xml:space="preserve"> </w:t>
            </w:r>
            <w:r w:rsidRPr="00DD4AD0">
              <w:rPr>
                <w:rFonts w:eastAsia="Verdana" w:cs="Verdana"/>
                <w:sz w:val="20"/>
                <w:szCs w:val="20"/>
                <w:lang w:val="en-US"/>
              </w:rPr>
              <w:t>–</w:t>
            </w:r>
            <w:r w:rsidRPr="00DD4AD0">
              <w:rPr>
                <w:rFonts w:eastAsia="Verdana" w:cs="Verdana"/>
                <w:spacing w:val="-10"/>
                <w:sz w:val="20"/>
                <w:szCs w:val="20"/>
                <w:lang w:val="en-US"/>
              </w:rPr>
              <w:t xml:space="preserve"> </w:t>
            </w:r>
            <w:r w:rsidRPr="00DD4AD0">
              <w:rPr>
                <w:rFonts w:eastAsia="Verdana" w:cs="Verdana"/>
                <w:spacing w:val="2"/>
                <w:sz w:val="20"/>
                <w:szCs w:val="20"/>
                <w:lang w:val="en-US"/>
              </w:rPr>
              <w:t>н</w:t>
            </w:r>
            <w:r w:rsidRPr="00DD4AD0">
              <w:rPr>
                <w:rFonts w:eastAsia="Verdana" w:cs="Verdana"/>
                <w:spacing w:val="-1"/>
                <w:sz w:val="20"/>
                <w:szCs w:val="20"/>
                <w:lang w:val="en-US"/>
              </w:rPr>
              <w:t>о</w:t>
            </w:r>
            <w:r w:rsidRPr="00DD4AD0">
              <w:rPr>
                <w:rFonts w:eastAsia="Verdana" w:cs="Verdana"/>
                <w:spacing w:val="1"/>
                <w:sz w:val="20"/>
                <w:szCs w:val="20"/>
                <w:lang w:val="en-US"/>
              </w:rPr>
              <w:t>с</w:t>
            </w:r>
            <w:r w:rsidRPr="00DD4AD0">
              <w:rPr>
                <w:rFonts w:eastAsia="Verdana" w:cs="Verdana"/>
                <w:sz w:val="20"/>
                <w:szCs w:val="20"/>
                <w:lang w:val="en-US"/>
              </w:rPr>
              <w:t>и</w:t>
            </w:r>
            <w:r w:rsidRPr="00DD4AD0">
              <w:rPr>
                <w:rFonts w:eastAsia="Verdana" w:cs="Verdana"/>
                <w:spacing w:val="-2"/>
                <w:sz w:val="20"/>
                <w:szCs w:val="20"/>
                <w:lang w:val="en-US"/>
              </w:rPr>
              <w:t>о</w:t>
            </w:r>
            <w:r w:rsidRPr="00DD4AD0">
              <w:rPr>
                <w:rFonts w:eastAsia="Verdana" w:cs="Verdana"/>
                <w:spacing w:val="1"/>
                <w:sz w:val="20"/>
                <w:szCs w:val="20"/>
                <w:lang w:val="en-US"/>
              </w:rPr>
              <w:t>ц</w:t>
            </w:r>
            <w:r w:rsidRPr="00DD4AD0">
              <w:rPr>
                <w:rFonts w:eastAsia="Verdana" w:cs="Verdana"/>
                <w:sz w:val="20"/>
                <w:szCs w:val="20"/>
                <w:lang w:val="en-US"/>
              </w:rPr>
              <w:t>а</w:t>
            </w:r>
            <w:r w:rsidRPr="00DD4AD0">
              <w:rPr>
                <w:rFonts w:eastAsia="Verdana" w:cs="Verdana"/>
                <w:spacing w:val="-9"/>
                <w:sz w:val="20"/>
                <w:szCs w:val="20"/>
                <w:lang w:val="en-US"/>
              </w:rPr>
              <w:t xml:space="preserve"> </w:t>
            </w:r>
            <w:r w:rsidRPr="00DD4AD0">
              <w:rPr>
                <w:rFonts w:eastAsia="Verdana" w:cs="Verdana"/>
                <w:spacing w:val="2"/>
                <w:sz w:val="20"/>
                <w:szCs w:val="20"/>
                <w:lang w:val="en-US"/>
              </w:rPr>
              <w:t>п</w:t>
            </w:r>
            <w:r w:rsidRPr="00DD4AD0">
              <w:rPr>
                <w:rFonts w:eastAsia="Verdana" w:cs="Verdana"/>
                <w:spacing w:val="1"/>
                <w:sz w:val="20"/>
                <w:szCs w:val="20"/>
                <w:lang w:val="en-US"/>
              </w:rPr>
              <w:t>о</w:t>
            </w:r>
            <w:r w:rsidRPr="00DD4AD0">
              <w:rPr>
                <w:rFonts w:eastAsia="Verdana" w:cs="Verdana"/>
                <w:spacing w:val="-1"/>
                <w:sz w:val="20"/>
                <w:szCs w:val="20"/>
                <w:lang w:val="en-US"/>
              </w:rPr>
              <w:t>с</w:t>
            </w:r>
            <w:r w:rsidRPr="00DD4AD0">
              <w:rPr>
                <w:rFonts w:eastAsia="Verdana" w:cs="Verdana"/>
                <w:spacing w:val="1"/>
                <w:sz w:val="20"/>
                <w:szCs w:val="20"/>
                <w:lang w:val="en-US"/>
              </w:rPr>
              <w:t>л</w:t>
            </w:r>
            <w:r w:rsidRPr="00DD4AD0">
              <w:rPr>
                <w:rFonts w:eastAsia="Verdana" w:cs="Verdana"/>
                <w:sz w:val="20"/>
                <w:szCs w:val="20"/>
                <w:lang w:val="en-US"/>
              </w:rPr>
              <w:t>а</w:t>
            </w:r>
          </w:p>
        </w:tc>
      </w:tr>
      <w:tr w:rsidR="00DD4AD0" w:rsidRPr="00DD4AD0" w:rsidTr="00EF687F">
        <w:trPr>
          <w:trHeight w:hRule="exact" w:val="639"/>
        </w:trPr>
        <w:tc>
          <w:tcPr>
            <w:tcW w:w="910" w:type="dxa"/>
            <w:tcBorders>
              <w:top w:val="single" w:sz="4" w:space="0" w:color="auto"/>
              <w:left w:val="single" w:sz="4" w:space="0" w:color="auto"/>
              <w:bottom w:val="single" w:sz="4" w:space="0" w:color="auto"/>
              <w:right w:val="single" w:sz="4" w:space="0" w:color="auto"/>
            </w:tcBorders>
          </w:tcPr>
          <w:p w:rsidR="00DD4AD0" w:rsidRPr="00DD4AD0" w:rsidRDefault="00DD4AD0" w:rsidP="00DD4AD0">
            <w:pPr>
              <w:widowControl w:val="0"/>
              <w:spacing w:before="1" w:after="0" w:line="150" w:lineRule="exact"/>
              <w:jc w:val="center"/>
              <w:rPr>
                <w:sz w:val="20"/>
                <w:szCs w:val="20"/>
                <w:lang w:val="en-US"/>
              </w:rPr>
            </w:pPr>
          </w:p>
          <w:p w:rsidR="00DD4AD0" w:rsidRPr="00DD4AD0" w:rsidRDefault="00DD4AD0" w:rsidP="00DD4AD0">
            <w:pPr>
              <w:widowControl w:val="0"/>
              <w:spacing w:after="0" w:line="240" w:lineRule="auto"/>
              <w:ind w:left="387" w:right="339"/>
              <w:jc w:val="center"/>
              <w:rPr>
                <w:rFonts w:eastAsia="Verdana" w:cs="Verdana"/>
                <w:sz w:val="20"/>
                <w:szCs w:val="20"/>
                <w:lang w:val="en-US"/>
              </w:rPr>
            </w:pPr>
            <w:r w:rsidRPr="00DD4AD0">
              <w:rPr>
                <w:rFonts w:eastAsia="Verdana" w:cs="Verdana"/>
                <w:sz w:val="20"/>
                <w:szCs w:val="20"/>
                <w:lang w:val="en-US"/>
              </w:rPr>
              <w:t>5</w:t>
            </w:r>
          </w:p>
        </w:tc>
        <w:tc>
          <w:tcPr>
            <w:tcW w:w="9155" w:type="dxa"/>
            <w:tcBorders>
              <w:top w:val="single" w:sz="4" w:space="0" w:color="auto"/>
              <w:left w:val="single" w:sz="4" w:space="0" w:color="auto"/>
              <w:bottom w:val="single" w:sz="4" w:space="0" w:color="auto"/>
              <w:right w:val="single" w:sz="4" w:space="0" w:color="auto"/>
            </w:tcBorders>
          </w:tcPr>
          <w:p w:rsidR="00DD4AD0" w:rsidRPr="00DD4AD0" w:rsidRDefault="00DD4AD0" w:rsidP="0026567F">
            <w:pPr>
              <w:widowControl w:val="0"/>
              <w:spacing w:before="35" w:after="0" w:line="242" w:lineRule="exact"/>
              <w:ind w:left="164" w:right="311"/>
              <w:rPr>
                <w:rFonts w:eastAsia="Verdana" w:cs="Verdana"/>
                <w:sz w:val="20"/>
                <w:szCs w:val="20"/>
                <w:lang w:val="en-US"/>
              </w:rPr>
            </w:pPr>
            <w:r w:rsidRPr="00DD4AD0">
              <w:rPr>
                <w:rFonts w:eastAsia="Verdana" w:cs="Verdana"/>
                <w:spacing w:val="-1"/>
                <w:sz w:val="20"/>
                <w:szCs w:val="20"/>
                <w:lang w:val="en-US"/>
              </w:rPr>
              <w:t>О</w:t>
            </w:r>
            <w:r w:rsidRPr="00DD4AD0">
              <w:rPr>
                <w:rFonts w:eastAsia="Verdana" w:cs="Verdana"/>
                <w:sz w:val="20"/>
                <w:szCs w:val="20"/>
                <w:lang w:val="en-US"/>
              </w:rPr>
              <w:t>бра</w:t>
            </w:r>
            <w:r w:rsidRPr="00DD4AD0">
              <w:rPr>
                <w:rFonts w:eastAsia="Verdana" w:cs="Verdana"/>
                <w:spacing w:val="1"/>
                <w:sz w:val="20"/>
                <w:szCs w:val="20"/>
                <w:lang w:val="en-US"/>
              </w:rPr>
              <w:t>з</w:t>
            </w:r>
            <w:r w:rsidRPr="00DD4AD0">
              <w:rPr>
                <w:rFonts w:eastAsia="Verdana" w:cs="Verdana"/>
                <w:sz w:val="20"/>
                <w:szCs w:val="20"/>
                <w:lang w:val="en-US"/>
              </w:rPr>
              <w:t>ац</w:t>
            </w:r>
            <w:r w:rsidRPr="00DD4AD0">
              <w:rPr>
                <w:rFonts w:eastAsia="Verdana" w:cs="Verdana"/>
                <w:spacing w:val="-6"/>
                <w:sz w:val="20"/>
                <w:szCs w:val="20"/>
                <w:lang w:val="en-US"/>
              </w:rPr>
              <w:t xml:space="preserve"> </w:t>
            </w:r>
            <w:r w:rsidRPr="00DD4AD0">
              <w:rPr>
                <w:rFonts w:eastAsia="Verdana" w:cs="Verdana"/>
                <w:spacing w:val="-1"/>
                <w:sz w:val="20"/>
                <w:szCs w:val="20"/>
                <w:lang w:val="en-US"/>
              </w:rPr>
              <w:t>и</w:t>
            </w:r>
            <w:r w:rsidRPr="00DD4AD0">
              <w:rPr>
                <w:rFonts w:eastAsia="Verdana" w:cs="Verdana"/>
                <w:spacing w:val="1"/>
                <w:sz w:val="20"/>
                <w:szCs w:val="20"/>
                <w:lang w:val="en-US"/>
              </w:rPr>
              <w:t>з</w:t>
            </w:r>
            <w:r w:rsidRPr="00DD4AD0">
              <w:rPr>
                <w:rFonts w:eastAsia="Verdana" w:cs="Verdana"/>
                <w:sz w:val="20"/>
                <w:szCs w:val="20"/>
                <w:lang w:val="en-US"/>
              </w:rPr>
              <w:t>ја</w:t>
            </w:r>
            <w:r w:rsidRPr="00DD4AD0">
              <w:rPr>
                <w:rFonts w:eastAsia="Verdana" w:cs="Verdana"/>
                <w:spacing w:val="1"/>
                <w:sz w:val="20"/>
                <w:szCs w:val="20"/>
                <w:lang w:val="en-US"/>
              </w:rPr>
              <w:t>в</w:t>
            </w:r>
            <w:r w:rsidRPr="00DD4AD0">
              <w:rPr>
                <w:rFonts w:eastAsia="Verdana" w:cs="Verdana"/>
                <w:sz w:val="20"/>
                <w:szCs w:val="20"/>
                <w:lang w:val="en-US"/>
              </w:rPr>
              <w:t>е</w:t>
            </w:r>
            <w:r w:rsidRPr="00DD4AD0">
              <w:rPr>
                <w:rFonts w:eastAsia="Verdana" w:cs="Verdana"/>
                <w:spacing w:val="-8"/>
                <w:sz w:val="20"/>
                <w:szCs w:val="20"/>
                <w:lang w:val="en-US"/>
              </w:rPr>
              <w:t xml:space="preserve"> </w:t>
            </w:r>
            <w:r w:rsidRPr="00DD4AD0">
              <w:rPr>
                <w:rFonts w:eastAsia="Verdana" w:cs="Verdana"/>
                <w:sz w:val="20"/>
                <w:szCs w:val="20"/>
                <w:lang w:val="en-US"/>
              </w:rPr>
              <w:t>о</w:t>
            </w:r>
            <w:r w:rsidRPr="00DD4AD0">
              <w:rPr>
                <w:rFonts w:eastAsia="Verdana" w:cs="Verdana"/>
                <w:spacing w:val="-6"/>
                <w:sz w:val="20"/>
                <w:szCs w:val="20"/>
                <w:lang w:val="en-US"/>
              </w:rPr>
              <w:t xml:space="preserve"> </w:t>
            </w:r>
            <w:r w:rsidRPr="00DD4AD0">
              <w:rPr>
                <w:rFonts w:eastAsia="Verdana" w:cs="Verdana"/>
                <w:spacing w:val="1"/>
                <w:sz w:val="20"/>
                <w:szCs w:val="20"/>
                <w:lang w:val="en-US"/>
              </w:rPr>
              <w:t>и</w:t>
            </w:r>
            <w:r w:rsidRPr="00DD4AD0">
              <w:rPr>
                <w:rFonts w:eastAsia="Verdana" w:cs="Verdana"/>
                <w:spacing w:val="-1"/>
                <w:sz w:val="20"/>
                <w:szCs w:val="20"/>
                <w:lang w:val="en-US"/>
              </w:rPr>
              <w:t>с</w:t>
            </w:r>
            <w:r w:rsidRPr="00DD4AD0">
              <w:rPr>
                <w:rFonts w:eastAsia="Verdana" w:cs="Verdana"/>
                <w:sz w:val="20"/>
                <w:szCs w:val="20"/>
                <w:lang w:val="en-US"/>
              </w:rPr>
              <w:t>п</w:t>
            </w:r>
            <w:r w:rsidRPr="00DD4AD0">
              <w:rPr>
                <w:rFonts w:eastAsia="Verdana" w:cs="Verdana"/>
                <w:spacing w:val="2"/>
                <w:sz w:val="20"/>
                <w:szCs w:val="20"/>
                <w:lang w:val="en-US"/>
              </w:rPr>
              <w:t>у</w:t>
            </w:r>
            <w:r w:rsidRPr="00DD4AD0">
              <w:rPr>
                <w:rFonts w:eastAsia="Verdana" w:cs="Verdana"/>
                <w:sz w:val="20"/>
                <w:szCs w:val="20"/>
                <w:lang w:val="en-US"/>
              </w:rPr>
              <w:t>њ</w:t>
            </w:r>
            <w:r w:rsidRPr="00DD4AD0">
              <w:rPr>
                <w:rFonts w:eastAsia="Verdana" w:cs="Verdana"/>
                <w:spacing w:val="-1"/>
                <w:sz w:val="20"/>
                <w:szCs w:val="20"/>
                <w:lang w:val="en-US"/>
              </w:rPr>
              <w:t>е</w:t>
            </w:r>
            <w:r w:rsidRPr="00DD4AD0">
              <w:rPr>
                <w:rFonts w:eastAsia="Verdana" w:cs="Verdana"/>
                <w:spacing w:val="2"/>
                <w:sz w:val="20"/>
                <w:szCs w:val="20"/>
                <w:lang w:val="en-US"/>
              </w:rPr>
              <w:t>н</w:t>
            </w:r>
            <w:r w:rsidRPr="00DD4AD0">
              <w:rPr>
                <w:rFonts w:eastAsia="Verdana" w:cs="Verdana"/>
                <w:spacing w:val="-1"/>
                <w:sz w:val="20"/>
                <w:szCs w:val="20"/>
                <w:lang w:val="en-US"/>
              </w:rPr>
              <w:t>ос</w:t>
            </w:r>
            <w:r w:rsidRPr="00DD4AD0">
              <w:rPr>
                <w:rFonts w:eastAsia="Verdana" w:cs="Verdana"/>
                <w:spacing w:val="1"/>
                <w:sz w:val="20"/>
                <w:szCs w:val="20"/>
                <w:lang w:val="en-US"/>
              </w:rPr>
              <w:t>т</w:t>
            </w:r>
            <w:r w:rsidRPr="00DD4AD0">
              <w:rPr>
                <w:rFonts w:eastAsia="Verdana" w:cs="Verdana"/>
                <w:sz w:val="20"/>
                <w:szCs w:val="20"/>
                <w:lang w:val="en-US"/>
              </w:rPr>
              <w:t>и</w:t>
            </w:r>
            <w:r w:rsidRPr="00DD4AD0">
              <w:rPr>
                <w:rFonts w:eastAsia="Verdana" w:cs="Verdana"/>
                <w:spacing w:val="-8"/>
                <w:sz w:val="20"/>
                <w:szCs w:val="20"/>
                <w:lang w:val="en-US"/>
              </w:rPr>
              <w:t xml:space="preserve"> </w:t>
            </w:r>
            <w:r w:rsidRPr="00DD4AD0">
              <w:rPr>
                <w:rFonts w:eastAsia="Verdana" w:cs="Verdana"/>
                <w:spacing w:val="1"/>
                <w:sz w:val="20"/>
                <w:szCs w:val="20"/>
                <w:lang w:val="en-US"/>
              </w:rPr>
              <w:t>у</w:t>
            </w:r>
            <w:r w:rsidRPr="00DD4AD0">
              <w:rPr>
                <w:rFonts w:eastAsia="Verdana" w:cs="Verdana"/>
                <w:spacing w:val="-1"/>
                <w:sz w:val="20"/>
                <w:szCs w:val="20"/>
                <w:lang w:val="en-US"/>
              </w:rPr>
              <w:t>с</w:t>
            </w:r>
            <w:r w:rsidRPr="00DD4AD0">
              <w:rPr>
                <w:rFonts w:eastAsia="Verdana" w:cs="Verdana"/>
                <w:spacing w:val="1"/>
                <w:sz w:val="20"/>
                <w:szCs w:val="20"/>
                <w:lang w:val="en-US"/>
              </w:rPr>
              <w:t>ло</w:t>
            </w:r>
            <w:r w:rsidRPr="00DD4AD0">
              <w:rPr>
                <w:rFonts w:eastAsia="Verdana" w:cs="Verdana"/>
                <w:spacing w:val="-1"/>
                <w:sz w:val="20"/>
                <w:szCs w:val="20"/>
                <w:lang w:val="en-US"/>
              </w:rPr>
              <w:t>в</w:t>
            </w:r>
            <w:r w:rsidRPr="00DD4AD0">
              <w:rPr>
                <w:rFonts w:eastAsia="Verdana" w:cs="Verdana"/>
                <w:sz w:val="20"/>
                <w:szCs w:val="20"/>
                <w:lang w:val="en-US"/>
              </w:rPr>
              <w:t>а</w:t>
            </w:r>
            <w:r w:rsidRPr="00DD4AD0">
              <w:rPr>
                <w:rFonts w:eastAsia="Verdana" w:cs="Verdana"/>
                <w:spacing w:val="-7"/>
                <w:sz w:val="20"/>
                <w:szCs w:val="20"/>
                <w:lang w:val="en-US"/>
              </w:rPr>
              <w:t xml:space="preserve"> </w:t>
            </w:r>
            <w:r w:rsidRPr="00DD4AD0">
              <w:rPr>
                <w:rFonts w:eastAsia="Verdana" w:cs="Verdana"/>
                <w:sz w:val="20"/>
                <w:szCs w:val="20"/>
                <w:lang w:val="en-US"/>
              </w:rPr>
              <w:t>из</w:t>
            </w:r>
            <w:r w:rsidRPr="00DD4AD0">
              <w:rPr>
                <w:rFonts w:eastAsia="Verdana" w:cs="Verdana"/>
                <w:spacing w:val="-5"/>
                <w:sz w:val="20"/>
                <w:szCs w:val="20"/>
                <w:lang w:val="en-US"/>
              </w:rPr>
              <w:t xml:space="preserve"> </w:t>
            </w:r>
            <w:r w:rsidRPr="00DD4AD0">
              <w:rPr>
                <w:rFonts w:eastAsia="Verdana" w:cs="Verdana"/>
                <w:sz w:val="20"/>
                <w:szCs w:val="20"/>
                <w:lang w:val="en-US"/>
              </w:rPr>
              <w:t>чл</w:t>
            </w:r>
            <w:r w:rsidR="0026567F">
              <w:rPr>
                <w:rFonts w:eastAsia="Verdana" w:cs="Verdana"/>
                <w:sz w:val="20"/>
                <w:szCs w:val="20"/>
                <w:lang w:val="sr-Cyrl-RS"/>
              </w:rPr>
              <w:t>ана</w:t>
            </w:r>
            <w:r w:rsidRPr="00DD4AD0">
              <w:rPr>
                <w:rFonts w:eastAsia="Verdana" w:cs="Verdana"/>
                <w:spacing w:val="-5"/>
                <w:sz w:val="20"/>
                <w:szCs w:val="20"/>
                <w:lang w:val="en-US"/>
              </w:rPr>
              <w:t xml:space="preserve"> </w:t>
            </w:r>
            <w:r w:rsidRPr="00DD4AD0">
              <w:rPr>
                <w:rFonts w:eastAsia="Verdana" w:cs="Verdana"/>
                <w:sz w:val="20"/>
                <w:szCs w:val="20"/>
                <w:lang w:val="en-US"/>
              </w:rPr>
              <w:t>75.</w:t>
            </w:r>
            <w:r w:rsidRPr="00DD4AD0">
              <w:rPr>
                <w:rFonts w:eastAsia="Verdana" w:cs="Verdana"/>
                <w:spacing w:val="-8"/>
                <w:sz w:val="20"/>
                <w:szCs w:val="20"/>
                <w:lang w:val="en-US"/>
              </w:rPr>
              <w:t xml:space="preserve"> </w:t>
            </w:r>
            <w:r w:rsidRPr="00DD4AD0">
              <w:rPr>
                <w:rFonts w:eastAsia="Verdana" w:cs="Verdana"/>
                <w:sz w:val="20"/>
                <w:szCs w:val="20"/>
                <w:lang w:val="en-US"/>
              </w:rPr>
              <w:t>ЗЈН</w:t>
            </w:r>
            <w:r w:rsidRPr="00DD4AD0">
              <w:rPr>
                <w:rFonts w:eastAsia="Verdana" w:cs="Verdana"/>
                <w:spacing w:val="-5"/>
                <w:sz w:val="20"/>
                <w:szCs w:val="20"/>
                <w:lang w:val="en-US"/>
              </w:rPr>
              <w:t xml:space="preserve"> </w:t>
            </w:r>
            <w:r w:rsidRPr="00DD4AD0">
              <w:rPr>
                <w:rFonts w:eastAsia="Verdana" w:cs="Verdana"/>
                <w:sz w:val="20"/>
                <w:szCs w:val="20"/>
                <w:lang w:val="en-US"/>
              </w:rPr>
              <w:t>за</w:t>
            </w:r>
            <w:r w:rsidRPr="00DD4AD0">
              <w:rPr>
                <w:rFonts w:eastAsia="Verdana" w:cs="Verdana"/>
                <w:spacing w:val="-7"/>
                <w:sz w:val="20"/>
                <w:szCs w:val="20"/>
                <w:lang w:val="en-US"/>
              </w:rPr>
              <w:t xml:space="preserve"> </w:t>
            </w:r>
            <w:r w:rsidRPr="00DD4AD0">
              <w:rPr>
                <w:rFonts w:eastAsia="Verdana" w:cs="Verdana"/>
                <w:spacing w:val="-1"/>
                <w:sz w:val="20"/>
                <w:szCs w:val="20"/>
                <w:lang w:val="en-US"/>
              </w:rPr>
              <w:t>ч</w:t>
            </w:r>
            <w:r w:rsidRPr="00DD4AD0">
              <w:rPr>
                <w:rFonts w:eastAsia="Verdana" w:cs="Verdana"/>
                <w:spacing w:val="6"/>
                <w:sz w:val="20"/>
                <w:szCs w:val="20"/>
                <w:lang w:val="en-US"/>
              </w:rPr>
              <w:t>л</w:t>
            </w:r>
            <w:r w:rsidRPr="00DD4AD0">
              <w:rPr>
                <w:rFonts w:eastAsia="Verdana" w:cs="Verdana"/>
                <w:sz w:val="20"/>
                <w:szCs w:val="20"/>
                <w:lang w:val="en-US"/>
              </w:rPr>
              <w:t>а</w:t>
            </w:r>
            <w:r w:rsidRPr="00DD4AD0">
              <w:rPr>
                <w:rFonts w:eastAsia="Verdana" w:cs="Verdana"/>
                <w:spacing w:val="2"/>
                <w:sz w:val="20"/>
                <w:szCs w:val="20"/>
                <w:lang w:val="en-US"/>
              </w:rPr>
              <w:t>н</w:t>
            </w:r>
            <w:r w:rsidRPr="00DD4AD0">
              <w:rPr>
                <w:rFonts w:eastAsia="Verdana" w:cs="Verdana"/>
                <w:spacing w:val="-1"/>
                <w:sz w:val="20"/>
                <w:szCs w:val="20"/>
                <w:lang w:val="en-US"/>
              </w:rPr>
              <w:t>о</w:t>
            </w:r>
            <w:r w:rsidRPr="00DD4AD0">
              <w:rPr>
                <w:rFonts w:eastAsia="Verdana" w:cs="Verdana"/>
                <w:spacing w:val="1"/>
                <w:sz w:val="20"/>
                <w:szCs w:val="20"/>
                <w:lang w:val="en-US"/>
              </w:rPr>
              <w:t>в</w:t>
            </w:r>
            <w:r w:rsidRPr="00DD4AD0">
              <w:rPr>
                <w:rFonts w:eastAsia="Verdana" w:cs="Verdana"/>
                <w:sz w:val="20"/>
                <w:szCs w:val="20"/>
                <w:lang w:val="en-US"/>
              </w:rPr>
              <w:t>е</w:t>
            </w:r>
            <w:r w:rsidRPr="00DD4AD0">
              <w:rPr>
                <w:rFonts w:eastAsia="Verdana" w:cs="Verdana"/>
                <w:spacing w:val="-8"/>
                <w:sz w:val="20"/>
                <w:szCs w:val="20"/>
                <w:lang w:val="en-US"/>
              </w:rPr>
              <w:t xml:space="preserve"> </w:t>
            </w:r>
            <w:r w:rsidRPr="00DD4AD0">
              <w:rPr>
                <w:rFonts w:eastAsia="Verdana" w:cs="Verdana"/>
                <w:spacing w:val="-1"/>
                <w:sz w:val="20"/>
                <w:szCs w:val="20"/>
                <w:lang w:val="en-US"/>
              </w:rPr>
              <w:t>г</w:t>
            </w:r>
            <w:r w:rsidRPr="00DD4AD0">
              <w:rPr>
                <w:rFonts w:eastAsia="Verdana" w:cs="Verdana"/>
                <w:spacing w:val="3"/>
                <w:sz w:val="20"/>
                <w:szCs w:val="20"/>
                <w:lang w:val="en-US"/>
              </w:rPr>
              <w:t>р</w:t>
            </w:r>
            <w:r w:rsidRPr="00DD4AD0">
              <w:rPr>
                <w:rFonts w:eastAsia="Verdana" w:cs="Verdana"/>
                <w:spacing w:val="1"/>
                <w:sz w:val="20"/>
                <w:szCs w:val="20"/>
                <w:lang w:val="en-US"/>
              </w:rPr>
              <w:t>у</w:t>
            </w:r>
            <w:r w:rsidRPr="00DD4AD0">
              <w:rPr>
                <w:rFonts w:eastAsia="Verdana" w:cs="Verdana"/>
                <w:sz w:val="20"/>
                <w:szCs w:val="20"/>
                <w:lang w:val="en-US"/>
              </w:rPr>
              <w:t>пе</w:t>
            </w:r>
            <w:r w:rsidRPr="00DD4AD0">
              <w:rPr>
                <w:rFonts w:eastAsia="Verdana" w:cs="Verdana"/>
                <w:spacing w:val="-8"/>
                <w:sz w:val="20"/>
                <w:szCs w:val="20"/>
                <w:lang w:val="en-US"/>
              </w:rPr>
              <w:t xml:space="preserve"> </w:t>
            </w:r>
            <w:r w:rsidRPr="00DD4AD0">
              <w:rPr>
                <w:rFonts w:eastAsia="Verdana" w:cs="Verdana"/>
                <w:spacing w:val="2"/>
                <w:sz w:val="20"/>
                <w:szCs w:val="20"/>
                <w:lang w:val="en-US"/>
              </w:rPr>
              <w:t>п</w:t>
            </w:r>
            <w:r w:rsidRPr="00DD4AD0">
              <w:rPr>
                <w:rFonts w:eastAsia="Verdana" w:cs="Verdana"/>
                <w:spacing w:val="-1"/>
                <w:sz w:val="20"/>
                <w:szCs w:val="20"/>
                <w:lang w:val="en-US"/>
              </w:rPr>
              <w:t>о</w:t>
            </w:r>
            <w:r w:rsidRPr="00DD4AD0">
              <w:rPr>
                <w:rFonts w:eastAsia="Verdana" w:cs="Verdana"/>
                <w:sz w:val="20"/>
                <w:szCs w:val="20"/>
                <w:lang w:val="en-US"/>
              </w:rPr>
              <w:t>нуђача</w:t>
            </w:r>
            <w:r w:rsidRPr="00DD4AD0">
              <w:rPr>
                <w:rFonts w:eastAsia="Verdana" w:cs="Verdana"/>
                <w:spacing w:val="-3"/>
                <w:sz w:val="20"/>
                <w:szCs w:val="20"/>
                <w:lang w:val="en-US"/>
              </w:rPr>
              <w:t xml:space="preserve"> </w:t>
            </w:r>
            <w:r w:rsidRPr="00DD4AD0">
              <w:rPr>
                <w:rFonts w:eastAsia="Verdana" w:cs="Verdana"/>
                <w:sz w:val="20"/>
                <w:szCs w:val="20"/>
                <w:lang w:val="en-US"/>
              </w:rPr>
              <w:t>–</w:t>
            </w:r>
            <w:r w:rsidRPr="00DD4AD0">
              <w:rPr>
                <w:rFonts w:eastAsia="Verdana" w:cs="Verdana"/>
                <w:w w:val="99"/>
                <w:sz w:val="20"/>
                <w:szCs w:val="20"/>
                <w:lang w:val="en-US"/>
              </w:rPr>
              <w:t xml:space="preserve"> </w:t>
            </w:r>
            <w:r w:rsidRPr="00DD4AD0">
              <w:rPr>
                <w:rFonts w:eastAsia="Verdana" w:cs="Verdana"/>
                <w:sz w:val="20"/>
                <w:szCs w:val="20"/>
                <w:lang w:val="en-US"/>
              </w:rPr>
              <w:t>члан</w:t>
            </w:r>
            <w:r w:rsidRPr="00DD4AD0">
              <w:rPr>
                <w:rFonts w:eastAsia="Verdana" w:cs="Verdana"/>
                <w:spacing w:val="-12"/>
                <w:sz w:val="20"/>
                <w:szCs w:val="20"/>
                <w:lang w:val="en-US"/>
              </w:rPr>
              <w:t xml:space="preserve"> </w:t>
            </w:r>
            <w:r w:rsidRPr="00DD4AD0">
              <w:rPr>
                <w:rFonts w:eastAsia="Verdana" w:cs="Verdana"/>
                <w:sz w:val="20"/>
                <w:szCs w:val="20"/>
                <w:lang w:val="en-US"/>
              </w:rPr>
              <w:t>гру</w:t>
            </w:r>
            <w:r w:rsidRPr="00DD4AD0">
              <w:rPr>
                <w:rFonts w:eastAsia="Verdana" w:cs="Verdana"/>
                <w:spacing w:val="2"/>
                <w:sz w:val="20"/>
                <w:szCs w:val="20"/>
                <w:lang w:val="en-US"/>
              </w:rPr>
              <w:t>п</w:t>
            </w:r>
            <w:r w:rsidRPr="00DD4AD0">
              <w:rPr>
                <w:rFonts w:eastAsia="Verdana" w:cs="Verdana"/>
                <w:sz w:val="20"/>
                <w:szCs w:val="20"/>
                <w:lang w:val="en-US"/>
              </w:rPr>
              <w:t>е</w:t>
            </w:r>
            <w:r w:rsidRPr="00DD4AD0">
              <w:rPr>
                <w:rFonts w:eastAsia="Verdana" w:cs="Verdana"/>
                <w:spacing w:val="-12"/>
                <w:sz w:val="20"/>
                <w:szCs w:val="20"/>
                <w:lang w:val="en-US"/>
              </w:rPr>
              <w:t xml:space="preserve"> </w:t>
            </w:r>
            <w:r w:rsidRPr="00DD4AD0">
              <w:rPr>
                <w:rFonts w:eastAsia="Verdana" w:cs="Verdana"/>
                <w:spacing w:val="2"/>
                <w:sz w:val="20"/>
                <w:szCs w:val="20"/>
                <w:lang w:val="en-US"/>
              </w:rPr>
              <w:t>п</w:t>
            </w:r>
            <w:r w:rsidRPr="00DD4AD0">
              <w:rPr>
                <w:rFonts w:eastAsia="Verdana" w:cs="Verdana"/>
                <w:spacing w:val="-1"/>
                <w:sz w:val="20"/>
                <w:szCs w:val="20"/>
                <w:lang w:val="en-US"/>
              </w:rPr>
              <w:t>о</w:t>
            </w:r>
            <w:r w:rsidRPr="00DD4AD0">
              <w:rPr>
                <w:rFonts w:eastAsia="Verdana" w:cs="Verdana"/>
                <w:sz w:val="20"/>
                <w:szCs w:val="20"/>
                <w:lang w:val="en-US"/>
              </w:rPr>
              <w:t>нуђ</w:t>
            </w:r>
            <w:r w:rsidRPr="00DD4AD0">
              <w:rPr>
                <w:rFonts w:eastAsia="Verdana" w:cs="Verdana"/>
                <w:spacing w:val="2"/>
                <w:sz w:val="20"/>
                <w:szCs w:val="20"/>
                <w:lang w:val="en-US"/>
              </w:rPr>
              <w:t>а</w:t>
            </w:r>
            <w:r w:rsidRPr="00DD4AD0">
              <w:rPr>
                <w:rFonts w:eastAsia="Verdana" w:cs="Verdana"/>
                <w:sz w:val="20"/>
                <w:szCs w:val="20"/>
                <w:lang w:val="en-US"/>
              </w:rPr>
              <w:t>ча</w:t>
            </w:r>
          </w:p>
        </w:tc>
      </w:tr>
      <w:tr w:rsidR="00DD4AD0" w:rsidRPr="00DD4AD0" w:rsidTr="00CC614C">
        <w:trPr>
          <w:trHeight w:hRule="exact" w:val="554"/>
        </w:trPr>
        <w:tc>
          <w:tcPr>
            <w:tcW w:w="910" w:type="dxa"/>
            <w:tcBorders>
              <w:top w:val="single" w:sz="4" w:space="0" w:color="auto"/>
              <w:left w:val="single" w:sz="4" w:space="0" w:color="auto"/>
              <w:bottom w:val="single" w:sz="4" w:space="0" w:color="auto"/>
              <w:right w:val="single" w:sz="4" w:space="0" w:color="auto"/>
            </w:tcBorders>
          </w:tcPr>
          <w:p w:rsidR="00DD4AD0" w:rsidRPr="00DD4AD0" w:rsidRDefault="00DD4AD0" w:rsidP="00DD4AD0">
            <w:pPr>
              <w:widowControl w:val="0"/>
              <w:spacing w:before="8" w:after="0" w:line="140" w:lineRule="exact"/>
              <w:jc w:val="center"/>
              <w:rPr>
                <w:sz w:val="20"/>
                <w:szCs w:val="20"/>
                <w:lang w:val="en-US"/>
              </w:rPr>
            </w:pPr>
          </w:p>
          <w:p w:rsidR="00DD4AD0" w:rsidRPr="00DD4AD0" w:rsidRDefault="00DD4AD0" w:rsidP="00DD4AD0">
            <w:pPr>
              <w:widowControl w:val="0"/>
              <w:spacing w:after="0" w:line="240" w:lineRule="auto"/>
              <w:ind w:left="387" w:right="339"/>
              <w:jc w:val="center"/>
              <w:rPr>
                <w:rFonts w:eastAsia="Verdana" w:cs="Verdana"/>
                <w:sz w:val="20"/>
                <w:szCs w:val="20"/>
                <w:lang w:val="sr-Cyrl-RS"/>
              </w:rPr>
            </w:pPr>
            <w:r w:rsidRPr="00DD4AD0">
              <w:rPr>
                <w:rFonts w:eastAsia="Verdana" w:cs="Verdana"/>
                <w:sz w:val="20"/>
                <w:szCs w:val="20"/>
                <w:lang w:val="sr-Cyrl-RS"/>
              </w:rPr>
              <w:t>6</w:t>
            </w:r>
          </w:p>
        </w:tc>
        <w:tc>
          <w:tcPr>
            <w:tcW w:w="9155" w:type="dxa"/>
            <w:tcBorders>
              <w:top w:val="single" w:sz="4" w:space="0" w:color="auto"/>
              <w:left w:val="single" w:sz="4" w:space="0" w:color="auto"/>
              <w:bottom w:val="single" w:sz="4" w:space="0" w:color="auto"/>
              <w:right w:val="single" w:sz="4" w:space="0" w:color="auto"/>
            </w:tcBorders>
          </w:tcPr>
          <w:p w:rsidR="00DD4AD0" w:rsidRPr="00DD4AD0" w:rsidRDefault="00DD4AD0" w:rsidP="00DD4AD0">
            <w:pPr>
              <w:widowControl w:val="0"/>
              <w:spacing w:before="26" w:after="0" w:line="240" w:lineRule="auto"/>
              <w:ind w:left="164"/>
              <w:rPr>
                <w:rFonts w:eastAsia="Verdana" w:cs="Verdana"/>
                <w:sz w:val="20"/>
                <w:szCs w:val="20"/>
                <w:lang w:val="en-US"/>
              </w:rPr>
            </w:pPr>
            <w:r w:rsidRPr="00DD4AD0">
              <w:rPr>
                <w:rFonts w:eastAsia="Verdana" w:cs="Verdana"/>
                <w:spacing w:val="-1"/>
                <w:sz w:val="20"/>
                <w:szCs w:val="20"/>
                <w:lang w:val="en-US"/>
              </w:rPr>
              <w:t>О</w:t>
            </w:r>
            <w:r w:rsidRPr="00DD4AD0">
              <w:rPr>
                <w:rFonts w:eastAsia="Verdana" w:cs="Verdana"/>
                <w:sz w:val="20"/>
                <w:szCs w:val="20"/>
                <w:lang w:val="en-US"/>
              </w:rPr>
              <w:t>бра</w:t>
            </w:r>
            <w:r w:rsidRPr="00DD4AD0">
              <w:rPr>
                <w:rFonts w:eastAsia="Verdana" w:cs="Verdana"/>
                <w:spacing w:val="1"/>
                <w:sz w:val="20"/>
                <w:szCs w:val="20"/>
                <w:lang w:val="en-US"/>
              </w:rPr>
              <w:t>з</w:t>
            </w:r>
            <w:r w:rsidRPr="00DD4AD0">
              <w:rPr>
                <w:rFonts w:eastAsia="Verdana" w:cs="Verdana"/>
                <w:sz w:val="20"/>
                <w:szCs w:val="20"/>
                <w:lang w:val="en-US"/>
              </w:rPr>
              <w:t>ац</w:t>
            </w:r>
            <w:r w:rsidRPr="00DD4AD0">
              <w:rPr>
                <w:rFonts w:eastAsia="Verdana" w:cs="Verdana"/>
                <w:spacing w:val="-6"/>
                <w:sz w:val="20"/>
                <w:szCs w:val="20"/>
                <w:lang w:val="en-US"/>
              </w:rPr>
              <w:t xml:space="preserve"> </w:t>
            </w:r>
            <w:r w:rsidRPr="00DD4AD0">
              <w:rPr>
                <w:rFonts w:eastAsia="Verdana" w:cs="Verdana"/>
                <w:spacing w:val="-1"/>
                <w:sz w:val="20"/>
                <w:szCs w:val="20"/>
                <w:lang w:val="en-US"/>
              </w:rPr>
              <w:t>и</w:t>
            </w:r>
            <w:r w:rsidRPr="00DD4AD0">
              <w:rPr>
                <w:rFonts w:eastAsia="Verdana" w:cs="Verdana"/>
                <w:spacing w:val="1"/>
                <w:sz w:val="20"/>
                <w:szCs w:val="20"/>
                <w:lang w:val="en-US"/>
              </w:rPr>
              <w:t>з</w:t>
            </w:r>
            <w:r w:rsidRPr="00DD4AD0">
              <w:rPr>
                <w:rFonts w:eastAsia="Verdana" w:cs="Verdana"/>
                <w:sz w:val="20"/>
                <w:szCs w:val="20"/>
                <w:lang w:val="en-US"/>
              </w:rPr>
              <w:t>ја</w:t>
            </w:r>
            <w:r w:rsidRPr="00DD4AD0">
              <w:rPr>
                <w:rFonts w:eastAsia="Verdana" w:cs="Verdana"/>
                <w:spacing w:val="1"/>
                <w:sz w:val="20"/>
                <w:szCs w:val="20"/>
                <w:lang w:val="en-US"/>
              </w:rPr>
              <w:t>в</w:t>
            </w:r>
            <w:r w:rsidRPr="00DD4AD0">
              <w:rPr>
                <w:rFonts w:eastAsia="Verdana" w:cs="Verdana"/>
                <w:sz w:val="20"/>
                <w:szCs w:val="20"/>
                <w:lang w:val="en-US"/>
              </w:rPr>
              <w:t>е</w:t>
            </w:r>
            <w:r w:rsidRPr="00DD4AD0">
              <w:rPr>
                <w:rFonts w:eastAsia="Verdana" w:cs="Verdana"/>
                <w:spacing w:val="-8"/>
                <w:sz w:val="20"/>
                <w:szCs w:val="20"/>
                <w:lang w:val="en-US"/>
              </w:rPr>
              <w:t xml:space="preserve"> </w:t>
            </w:r>
            <w:r w:rsidRPr="00DD4AD0">
              <w:rPr>
                <w:rFonts w:eastAsia="Verdana" w:cs="Verdana"/>
                <w:sz w:val="20"/>
                <w:szCs w:val="20"/>
                <w:lang w:val="en-US"/>
              </w:rPr>
              <w:t>на</w:t>
            </w:r>
            <w:r w:rsidRPr="00DD4AD0">
              <w:rPr>
                <w:rFonts w:eastAsia="Verdana" w:cs="Verdana"/>
                <w:spacing w:val="-4"/>
                <w:sz w:val="20"/>
                <w:szCs w:val="20"/>
                <w:lang w:val="en-US"/>
              </w:rPr>
              <w:t xml:space="preserve"> </w:t>
            </w:r>
            <w:r w:rsidRPr="00DD4AD0">
              <w:rPr>
                <w:rFonts w:eastAsia="Verdana" w:cs="Verdana"/>
                <w:spacing w:val="-1"/>
                <w:sz w:val="20"/>
                <w:szCs w:val="20"/>
                <w:lang w:val="en-US"/>
              </w:rPr>
              <w:t>о</w:t>
            </w:r>
            <w:r w:rsidRPr="00DD4AD0">
              <w:rPr>
                <w:rFonts w:eastAsia="Verdana" w:cs="Verdana"/>
                <w:spacing w:val="1"/>
                <w:sz w:val="20"/>
                <w:szCs w:val="20"/>
                <w:lang w:val="en-US"/>
              </w:rPr>
              <w:t>с</w:t>
            </w:r>
            <w:r w:rsidRPr="00DD4AD0">
              <w:rPr>
                <w:rFonts w:eastAsia="Verdana" w:cs="Verdana"/>
                <w:spacing w:val="2"/>
                <w:sz w:val="20"/>
                <w:szCs w:val="20"/>
                <w:lang w:val="en-US"/>
              </w:rPr>
              <w:t>н</w:t>
            </w:r>
            <w:r w:rsidRPr="00DD4AD0">
              <w:rPr>
                <w:rFonts w:eastAsia="Verdana" w:cs="Verdana"/>
                <w:spacing w:val="-1"/>
                <w:sz w:val="20"/>
                <w:szCs w:val="20"/>
                <w:lang w:val="en-US"/>
              </w:rPr>
              <w:t>ов</w:t>
            </w:r>
            <w:r w:rsidRPr="00DD4AD0">
              <w:rPr>
                <w:rFonts w:eastAsia="Verdana" w:cs="Verdana"/>
                <w:sz w:val="20"/>
                <w:szCs w:val="20"/>
                <w:lang w:val="en-US"/>
              </w:rPr>
              <w:t>у</w:t>
            </w:r>
            <w:r w:rsidRPr="00DD4AD0">
              <w:rPr>
                <w:rFonts w:eastAsia="Verdana" w:cs="Verdana"/>
                <w:spacing w:val="-5"/>
                <w:sz w:val="20"/>
                <w:szCs w:val="20"/>
                <w:lang w:val="en-US"/>
              </w:rPr>
              <w:t xml:space="preserve"> </w:t>
            </w:r>
            <w:r w:rsidRPr="00DD4AD0">
              <w:rPr>
                <w:rFonts w:eastAsia="Verdana" w:cs="Verdana"/>
                <w:spacing w:val="-1"/>
                <w:sz w:val="20"/>
                <w:szCs w:val="20"/>
                <w:lang w:val="en-US"/>
              </w:rPr>
              <w:t>ч</w:t>
            </w:r>
            <w:r w:rsidRPr="00DD4AD0">
              <w:rPr>
                <w:rFonts w:eastAsia="Verdana" w:cs="Verdana"/>
                <w:spacing w:val="1"/>
                <w:sz w:val="20"/>
                <w:szCs w:val="20"/>
                <w:lang w:val="en-US"/>
              </w:rPr>
              <w:t>л</w:t>
            </w:r>
            <w:r w:rsidRPr="00DD4AD0">
              <w:rPr>
                <w:rFonts w:eastAsia="Verdana" w:cs="Verdana"/>
                <w:sz w:val="20"/>
                <w:szCs w:val="20"/>
                <w:lang w:val="en-US"/>
              </w:rPr>
              <w:t>ана</w:t>
            </w:r>
            <w:r w:rsidRPr="00DD4AD0">
              <w:rPr>
                <w:rFonts w:eastAsia="Verdana" w:cs="Verdana"/>
                <w:spacing w:val="-6"/>
                <w:sz w:val="20"/>
                <w:szCs w:val="20"/>
                <w:lang w:val="en-US"/>
              </w:rPr>
              <w:t xml:space="preserve"> </w:t>
            </w:r>
            <w:r w:rsidRPr="00DD4AD0">
              <w:rPr>
                <w:rFonts w:eastAsia="Verdana" w:cs="Verdana"/>
                <w:sz w:val="20"/>
                <w:szCs w:val="20"/>
                <w:lang w:val="en-US"/>
              </w:rPr>
              <w:t>7</w:t>
            </w:r>
            <w:r w:rsidRPr="00DD4AD0">
              <w:rPr>
                <w:rFonts w:eastAsia="Verdana" w:cs="Verdana"/>
                <w:spacing w:val="2"/>
                <w:sz w:val="20"/>
                <w:szCs w:val="20"/>
                <w:lang w:val="en-US"/>
              </w:rPr>
              <w:t>5</w:t>
            </w:r>
            <w:r w:rsidRPr="00DD4AD0">
              <w:rPr>
                <w:rFonts w:eastAsia="Verdana" w:cs="Verdana"/>
                <w:sz w:val="20"/>
                <w:szCs w:val="20"/>
                <w:lang w:val="en-US"/>
              </w:rPr>
              <w:t>.</w:t>
            </w:r>
            <w:r w:rsidRPr="00DD4AD0">
              <w:rPr>
                <w:rFonts w:eastAsia="Verdana" w:cs="Verdana"/>
                <w:spacing w:val="-5"/>
                <w:sz w:val="20"/>
                <w:szCs w:val="20"/>
                <w:lang w:val="en-US"/>
              </w:rPr>
              <w:t xml:space="preserve"> </w:t>
            </w:r>
            <w:proofErr w:type="gramStart"/>
            <w:r w:rsidRPr="00DD4AD0">
              <w:rPr>
                <w:rFonts w:eastAsia="Verdana" w:cs="Verdana"/>
                <w:spacing w:val="-1"/>
                <w:sz w:val="20"/>
                <w:szCs w:val="20"/>
                <w:lang w:val="en-US"/>
              </w:rPr>
              <w:t>с</w:t>
            </w:r>
            <w:r w:rsidRPr="00DD4AD0">
              <w:rPr>
                <w:rFonts w:eastAsia="Verdana" w:cs="Verdana"/>
                <w:sz w:val="20"/>
                <w:szCs w:val="20"/>
                <w:lang w:val="en-US"/>
              </w:rPr>
              <w:t>т</w:t>
            </w:r>
            <w:r w:rsidRPr="00DD4AD0">
              <w:rPr>
                <w:rFonts w:eastAsia="Verdana" w:cs="Verdana"/>
                <w:spacing w:val="2"/>
                <w:sz w:val="20"/>
                <w:szCs w:val="20"/>
                <w:lang w:val="en-US"/>
              </w:rPr>
              <w:t>а</w:t>
            </w:r>
            <w:r w:rsidRPr="00DD4AD0">
              <w:rPr>
                <w:rFonts w:eastAsia="Verdana" w:cs="Verdana"/>
                <w:sz w:val="20"/>
                <w:szCs w:val="20"/>
                <w:lang w:val="en-US"/>
              </w:rPr>
              <w:t>в</w:t>
            </w:r>
            <w:proofErr w:type="gramEnd"/>
            <w:r w:rsidRPr="00DD4AD0">
              <w:rPr>
                <w:rFonts w:eastAsia="Verdana" w:cs="Verdana"/>
                <w:spacing w:val="-8"/>
                <w:sz w:val="20"/>
                <w:szCs w:val="20"/>
                <w:lang w:val="en-US"/>
              </w:rPr>
              <w:t xml:space="preserve"> </w:t>
            </w:r>
            <w:r w:rsidRPr="00DD4AD0">
              <w:rPr>
                <w:rFonts w:eastAsia="Verdana" w:cs="Verdana"/>
                <w:sz w:val="20"/>
                <w:szCs w:val="20"/>
                <w:lang w:val="en-US"/>
              </w:rPr>
              <w:t>2.</w:t>
            </w:r>
            <w:r w:rsidRPr="00DD4AD0">
              <w:rPr>
                <w:rFonts w:eastAsia="Verdana" w:cs="Verdana"/>
                <w:spacing w:val="-5"/>
                <w:sz w:val="20"/>
                <w:szCs w:val="20"/>
                <w:lang w:val="en-US"/>
              </w:rPr>
              <w:t xml:space="preserve"> </w:t>
            </w:r>
            <w:r w:rsidRPr="00DD4AD0">
              <w:rPr>
                <w:rFonts w:eastAsia="Verdana" w:cs="Verdana"/>
                <w:spacing w:val="2"/>
                <w:sz w:val="20"/>
                <w:szCs w:val="20"/>
                <w:lang w:val="en-US"/>
              </w:rPr>
              <w:t>З</w:t>
            </w:r>
            <w:r w:rsidRPr="00DD4AD0">
              <w:rPr>
                <w:rFonts w:eastAsia="Verdana" w:cs="Verdana"/>
                <w:sz w:val="20"/>
                <w:szCs w:val="20"/>
                <w:lang w:val="en-US"/>
              </w:rPr>
              <w:t>ЈН</w:t>
            </w:r>
            <w:r w:rsidRPr="00DD4AD0">
              <w:rPr>
                <w:rFonts w:eastAsia="Verdana" w:cs="Verdana"/>
                <w:spacing w:val="57"/>
                <w:sz w:val="20"/>
                <w:szCs w:val="20"/>
                <w:lang w:val="en-US"/>
              </w:rPr>
              <w:t xml:space="preserve"> </w:t>
            </w:r>
            <w:r w:rsidRPr="00DD4AD0">
              <w:rPr>
                <w:rFonts w:eastAsia="Verdana" w:cs="Verdana"/>
                <w:sz w:val="20"/>
                <w:szCs w:val="20"/>
                <w:lang w:val="en-US"/>
              </w:rPr>
              <w:t>за</w:t>
            </w:r>
            <w:r w:rsidRPr="00DD4AD0">
              <w:rPr>
                <w:rFonts w:eastAsia="Verdana" w:cs="Verdana"/>
                <w:spacing w:val="-6"/>
                <w:sz w:val="20"/>
                <w:szCs w:val="20"/>
                <w:lang w:val="en-US"/>
              </w:rPr>
              <w:t xml:space="preserve"> </w:t>
            </w:r>
            <w:r w:rsidRPr="00DD4AD0">
              <w:rPr>
                <w:rFonts w:eastAsia="Verdana" w:cs="Verdana"/>
                <w:spacing w:val="2"/>
                <w:sz w:val="20"/>
                <w:szCs w:val="20"/>
                <w:lang w:val="en-US"/>
              </w:rPr>
              <w:t>п</w:t>
            </w:r>
            <w:r w:rsidRPr="00DD4AD0">
              <w:rPr>
                <w:rFonts w:eastAsia="Verdana" w:cs="Verdana"/>
                <w:spacing w:val="-1"/>
                <w:sz w:val="20"/>
                <w:szCs w:val="20"/>
                <w:lang w:val="en-US"/>
              </w:rPr>
              <w:t>о</w:t>
            </w:r>
            <w:r w:rsidRPr="00DD4AD0">
              <w:rPr>
                <w:rFonts w:eastAsia="Verdana" w:cs="Verdana"/>
                <w:sz w:val="20"/>
                <w:szCs w:val="20"/>
                <w:lang w:val="en-US"/>
              </w:rPr>
              <w:t>нуђ</w:t>
            </w:r>
            <w:r w:rsidRPr="00DD4AD0">
              <w:rPr>
                <w:rFonts w:eastAsia="Verdana" w:cs="Verdana"/>
                <w:spacing w:val="2"/>
                <w:sz w:val="20"/>
                <w:szCs w:val="20"/>
                <w:lang w:val="en-US"/>
              </w:rPr>
              <w:t>а</w:t>
            </w:r>
            <w:r w:rsidRPr="00DD4AD0">
              <w:rPr>
                <w:rFonts w:eastAsia="Verdana" w:cs="Verdana"/>
                <w:sz w:val="20"/>
                <w:szCs w:val="20"/>
                <w:lang w:val="en-US"/>
              </w:rPr>
              <w:t>ча</w:t>
            </w:r>
            <w:r w:rsidRPr="00DD4AD0">
              <w:rPr>
                <w:rFonts w:eastAsia="Verdana" w:cs="Verdana"/>
                <w:spacing w:val="-8"/>
                <w:sz w:val="20"/>
                <w:szCs w:val="20"/>
                <w:lang w:val="en-US"/>
              </w:rPr>
              <w:t xml:space="preserve"> </w:t>
            </w:r>
            <w:r w:rsidRPr="00DD4AD0">
              <w:rPr>
                <w:rFonts w:eastAsia="Verdana" w:cs="Verdana"/>
                <w:sz w:val="20"/>
                <w:szCs w:val="20"/>
                <w:lang w:val="en-US"/>
              </w:rPr>
              <w:t>члана</w:t>
            </w:r>
            <w:r w:rsidRPr="00DD4AD0">
              <w:rPr>
                <w:rFonts w:eastAsia="Verdana" w:cs="Verdana"/>
                <w:spacing w:val="-2"/>
                <w:sz w:val="20"/>
                <w:szCs w:val="20"/>
                <w:lang w:val="en-US"/>
              </w:rPr>
              <w:t xml:space="preserve"> </w:t>
            </w:r>
            <w:r w:rsidRPr="00DD4AD0">
              <w:rPr>
                <w:rFonts w:eastAsia="Verdana" w:cs="Verdana"/>
                <w:sz w:val="20"/>
                <w:szCs w:val="20"/>
                <w:lang w:val="en-US"/>
              </w:rPr>
              <w:t>групе</w:t>
            </w:r>
            <w:r w:rsidRPr="00DD4AD0">
              <w:rPr>
                <w:rFonts w:eastAsia="Verdana" w:cs="Verdana"/>
                <w:spacing w:val="-4"/>
                <w:sz w:val="20"/>
                <w:szCs w:val="20"/>
                <w:lang w:val="en-US"/>
              </w:rPr>
              <w:t xml:space="preserve"> </w:t>
            </w:r>
            <w:r w:rsidRPr="00DD4AD0">
              <w:rPr>
                <w:rFonts w:eastAsia="Verdana" w:cs="Verdana"/>
                <w:sz w:val="20"/>
                <w:szCs w:val="20"/>
                <w:lang w:val="en-US"/>
              </w:rPr>
              <w:t>п</w:t>
            </w:r>
            <w:r w:rsidRPr="00DD4AD0">
              <w:rPr>
                <w:rFonts w:eastAsia="Verdana" w:cs="Verdana"/>
                <w:spacing w:val="-2"/>
                <w:sz w:val="20"/>
                <w:szCs w:val="20"/>
                <w:lang w:val="en-US"/>
              </w:rPr>
              <w:t>о</w:t>
            </w:r>
            <w:r w:rsidRPr="00DD4AD0">
              <w:rPr>
                <w:rFonts w:eastAsia="Verdana" w:cs="Verdana"/>
                <w:spacing w:val="2"/>
                <w:sz w:val="20"/>
                <w:szCs w:val="20"/>
                <w:lang w:val="en-US"/>
              </w:rPr>
              <w:t>н</w:t>
            </w:r>
            <w:r w:rsidRPr="00DD4AD0">
              <w:rPr>
                <w:rFonts w:eastAsia="Verdana" w:cs="Verdana"/>
                <w:sz w:val="20"/>
                <w:szCs w:val="20"/>
                <w:lang w:val="en-US"/>
              </w:rPr>
              <w:t>уђача</w:t>
            </w:r>
          </w:p>
          <w:p w:rsidR="00DD4AD0" w:rsidRPr="00DD4AD0" w:rsidRDefault="00DD4AD0" w:rsidP="00DD4AD0">
            <w:pPr>
              <w:widowControl w:val="0"/>
              <w:spacing w:after="0" w:line="242" w:lineRule="exact"/>
              <w:ind w:left="164"/>
              <w:rPr>
                <w:rFonts w:eastAsia="Verdana" w:cs="Verdana"/>
                <w:sz w:val="20"/>
                <w:szCs w:val="20"/>
                <w:lang w:val="en-US"/>
              </w:rPr>
            </w:pPr>
            <w:r w:rsidRPr="00DD4AD0">
              <w:rPr>
                <w:rFonts w:eastAsia="Verdana" w:cs="Verdana"/>
                <w:sz w:val="20"/>
                <w:szCs w:val="20"/>
                <w:lang w:val="en-US"/>
              </w:rPr>
              <w:t>–</w:t>
            </w:r>
            <w:r w:rsidRPr="00DD4AD0">
              <w:rPr>
                <w:rFonts w:eastAsia="Verdana" w:cs="Verdana"/>
                <w:spacing w:val="-9"/>
                <w:sz w:val="20"/>
                <w:szCs w:val="20"/>
                <w:lang w:val="en-US"/>
              </w:rPr>
              <w:t xml:space="preserve"> </w:t>
            </w:r>
            <w:r w:rsidRPr="00DD4AD0">
              <w:rPr>
                <w:rFonts w:eastAsia="Verdana" w:cs="Verdana"/>
                <w:sz w:val="20"/>
                <w:szCs w:val="20"/>
                <w:lang w:val="en-US"/>
              </w:rPr>
              <w:t>н</w:t>
            </w:r>
            <w:r w:rsidRPr="00DD4AD0">
              <w:rPr>
                <w:rFonts w:eastAsia="Verdana" w:cs="Verdana"/>
                <w:spacing w:val="-1"/>
                <w:sz w:val="20"/>
                <w:szCs w:val="20"/>
                <w:lang w:val="en-US"/>
              </w:rPr>
              <w:t>о</w:t>
            </w:r>
            <w:r w:rsidRPr="00DD4AD0">
              <w:rPr>
                <w:rFonts w:eastAsia="Verdana" w:cs="Verdana"/>
                <w:spacing w:val="1"/>
                <w:sz w:val="20"/>
                <w:szCs w:val="20"/>
                <w:lang w:val="en-US"/>
              </w:rPr>
              <w:t>с</w:t>
            </w:r>
            <w:r w:rsidRPr="00DD4AD0">
              <w:rPr>
                <w:rFonts w:eastAsia="Verdana" w:cs="Verdana"/>
                <w:sz w:val="20"/>
                <w:szCs w:val="20"/>
                <w:lang w:val="en-US"/>
              </w:rPr>
              <w:t>и</w:t>
            </w:r>
            <w:r w:rsidRPr="00DD4AD0">
              <w:rPr>
                <w:rFonts w:eastAsia="Verdana" w:cs="Verdana"/>
                <w:spacing w:val="-2"/>
                <w:sz w:val="20"/>
                <w:szCs w:val="20"/>
                <w:lang w:val="en-US"/>
              </w:rPr>
              <w:t>о</w:t>
            </w:r>
            <w:r w:rsidRPr="00DD4AD0">
              <w:rPr>
                <w:rFonts w:eastAsia="Verdana" w:cs="Verdana"/>
                <w:spacing w:val="1"/>
                <w:sz w:val="20"/>
                <w:szCs w:val="20"/>
                <w:lang w:val="en-US"/>
              </w:rPr>
              <w:t>ц</w:t>
            </w:r>
            <w:r w:rsidRPr="00DD4AD0">
              <w:rPr>
                <w:rFonts w:eastAsia="Verdana" w:cs="Verdana"/>
                <w:sz w:val="20"/>
                <w:szCs w:val="20"/>
                <w:lang w:val="en-US"/>
              </w:rPr>
              <w:t>а</w:t>
            </w:r>
            <w:r w:rsidRPr="00DD4AD0">
              <w:rPr>
                <w:rFonts w:eastAsia="Verdana" w:cs="Verdana"/>
                <w:spacing w:val="-7"/>
                <w:sz w:val="20"/>
                <w:szCs w:val="20"/>
                <w:lang w:val="en-US"/>
              </w:rPr>
              <w:t xml:space="preserve"> </w:t>
            </w:r>
            <w:r w:rsidRPr="00DD4AD0">
              <w:rPr>
                <w:rFonts w:eastAsia="Verdana" w:cs="Verdana"/>
                <w:sz w:val="20"/>
                <w:szCs w:val="20"/>
                <w:lang w:val="en-US"/>
              </w:rPr>
              <w:t>п</w:t>
            </w:r>
            <w:r w:rsidRPr="00DD4AD0">
              <w:rPr>
                <w:rFonts w:eastAsia="Verdana" w:cs="Verdana"/>
                <w:spacing w:val="1"/>
                <w:sz w:val="20"/>
                <w:szCs w:val="20"/>
                <w:lang w:val="en-US"/>
              </w:rPr>
              <w:t>о</w:t>
            </w:r>
            <w:r w:rsidRPr="00DD4AD0">
              <w:rPr>
                <w:rFonts w:eastAsia="Verdana" w:cs="Verdana"/>
                <w:spacing w:val="-1"/>
                <w:sz w:val="20"/>
                <w:szCs w:val="20"/>
                <w:lang w:val="en-US"/>
              </w:rPr>
              <w:t>с</w:t>
            </w:r>
            <w:r w:rsidRPr="00DD4AD0">
              <w:rPr>
                <w:rFonts w:eastAsia="Verdana" w:cs="Verdana"/>
                <w:spacing w:val="1"/>
                <w:sz w:val="20"/>
                <w:szCs w:val="20"/>
                <w:lang w:val="en-US"/>
              </w:rPr>
              <w:t>л</w:t>
            </w:r>
            <w:r w:rsidRPr="00DD4AD0">
              <w:rPr>
                <w:rFonts w:eastAsia="Verdana" w:cs="Verdana"/>
                <w:sz w:val="20"/>
                <w:szCs w:val="20"/>
                <w:lang w:val="en-US"/>
              </w:rPr>
              <w:t>а</w:t>
            </w:r>
          </w:p>
        </w:tc>
      </w:tr>
      <w:tr w:rsidR="00DD4AD0" w:rsidRPr="00DD4AD0" w:rsidTr="00CC614C">
        <w:trPr>
          <w:trHeight w:hRule="exact" w:val="314"/>
        </w:trPr>
        <w:tc>
          <w:tcPr>
            <w:tcW w:w="910" w:type="dxa"/>
            <w:tcBorders>
              <w:top w:val="single" w:sz="4" w:space="0" w:color="auto"/>
              <w:left w:val="single" w:sz="4" w:space="0" w:color="auto"/>
              <w:bottom w:val="single" w:sz="4" w:space="0" w:color="auto"/>
              <w:right w:val="single" w:sz="4" w:space="0" w:color="auto"/>
            </w:tcBorders>
          </w:tcPr>
          <w:p w:rsidR="00DD4AD0" w:rsidRPr="00DD4AD0" w:rsidRDefault="00DD4AD0" w:rsidP="00DD4AD0">
            <w:pPr>
              <w:widowControl w:val="0"/>
              <w:spacing w:before="28" w:after="0" w:line="240" w:lineRule="auto"/>
              <w:ind w:left="387" w:right="339"/>
              <w:rPr>
                <w:rFonts w:eastAsia="Verdana" w:cs="Verdana"/>
                <w:sz w:val="20"/>
                <w:szCs w:val="20"/>
                <w:lang w:val="sr-Cyrl-RS"/>
              </w:rPr>
            </w:pPr>
            <w:r w:rsidRPr="00DD4AD0">
              <w:rPr>
                <w:rFonts w:eastAsia="Verdana" w:cs="Verdana"/>
                <w:sz w:val="20"/>
                <w:szCs w:val="20"/>
                <w:lang w:val="sr-Cyrl-RS"/>
              </w:rPr>
              <w:t>7</w:t>
            </w:r>
          </w:p>
        </w:tc>
        <w:tc>
          <w:tcPr>
            <w:tcW w:w="9155" w:type="dxa"/>
            <w:tcBorders>
              <w:top w:val="single" w:sz="4" w:space="0" w:color="auto"/>
              <w:left w:val="single" w:sz="4" w:space="0" w:color="auto"/>
              <w:bottom w:val="single" w:sz="4" w:space="0" w:color="auto"/>
              <w:right w:val="single" w:sz="4" w:space="0" w:color="auto"/>
            </w:tcBorders>
          </w:tcPr>
          <w:p w:rsidR="00DD4AD0" w:rsidRPr="00DD4AD0" w:rsidRDefault="00DD4AD0" w:rsidP="00DD4AD0">
            <w:pPr>
              <w:widowControl w:val="0"/>
              <w:spacing w:before="28" w:after="0" w:line="240" w:lineRule="auto"/>
              <w:ind w:left="164"/>
              <w:rPr>
                <w:rFonts w:eastAsia="Verdana" w:cs="Verdana"/>
                <w:sz w:val="20"/>
                <w:szCs w:val="20"/>
                <w:lang w:val="en-US"/>
              </w:rPr>
            </w:pPr>
            <w:r w:rsidRPr="00DD4AD0">
              <w:rPr>
                <w:rFonts w:eastAsia="Verdana" w:cs="Verdana"/>
                <w:spacing w:val="-1"/>
                <w:sz w:val="20"/>
                <w:szCs w:val="20"/>
                <w:lang w:val="en-US"/>
              </w:rPr>
              <w:t>О</w:t>
            </w:r>
            <w:r w:rsidRPr="00DD4AD0">
              <w:rPr>
                <w:rFonts w:eastAsia="Verdana" w:cs="Verdana"/>
                <w:sz w:val="20"/>
                <w:szCs w:val="20"/>
                <w:lang w:val="en-US"/>
              </w:rPr>
              <w:t>бра</w:t>
            </w:r>
            <w:r w:rsidRPr="00DD4AD0">
              <w:rPr>
                <w:rFonts w:eastAsia="Verdana" w:cs="Verdana"/>
                <w:spacing w:val="1"/>
                <w:sz w:val="20"/>
                <w:szCs w:val="20"/>
                <w:lang w:val="en-US"/>
              </w:rPr>
              <w:t>з</w:t>
            </w:r>
            <w:r w:rsidRPr="00DD4AD0">
              <w:rPr>
                <w:rFonts w:eastAsia="Verdana" w:cs="Verdana"/>
                <w:sz w:val="20"/>
                <w:szCs w:val="20"/>
                <w:lang w:val="en-US"/>
              </w:rPr>
              <w:t>ац</w:t>
            </w:r>
            <w:r w:rsidRPr="00DD4AD0">
              <w:rPr>
                <w:rFonts w:eastAsia="Verdana" w:cs="Verdana"/>
                <w:spacing w:val="-6"/>
                <w:sz w:val="20"/>
                <w:szCs w:val="20"/>
                <w:lang w:val="en-US"/>
              </w:rPr>
              <w:t xml:space="preserve"> </w:t>
            </w:r>
            <w:r w:rsidRPr="00DD4AD0">
              <w:rPr>
                <w:rFonts w:eastAsia="Verdana" w:cs="Verdana"/>
                <w:spacing w:val="-1"/>
                <w:sz w:val="20"/>
                <w:szCs w:val="20"/>
                <w:lang w:val="en-US"/>
              </w:rPr>
              <w:t>и</w:t>
            </w:r>
            <w:r w:rsidRPr="00DD4AD0">
              <w:rPr>
                <w:rFonts w:eastAsia="Verdana" w:cs="Verdana"/>
                <w:spacing w:val="1"/>
                <w:sz w:val="20"/>
                <w:szCs w:val="20"/>
                <w:lang w:val="en-US"/>
              </w:rPr>
              <w:t>з</w:t>
            </w:r>
            <w:r w:rsidRPr="00DD4AD0">
              <w:rPr>
                <w:rFonts w:eastAsia="Verdana" w:cs="Verdana"/>
                <w:sz w:val="20"/>
                <w:szCs w:val="20"/>
                <w:lang w:val="en-US"/>
              </w:rPr>
              <w:t>ја</w:t>
            </w:r>
            <w:r w:rsidRPr="00DD4AD0">
              <w:rPr>
                <w:rFonts w:eastAsia="Verdana" w:cs="Verdana"/>
                <w:spacing w:val="1"/>
                <w:sz w:val="20"/>
                <w:szCs w:val="20"/>
                <w:lang w:val="en-US"/>
              </w:rPr>
              <w:t>в</w:t>
            </w:r>
            <w:r w:rsidRPr="00DD4AD0">
              <w:rPr>
                <w:rFonts w:eastAsia="Verdana" w:cs="Verdana"/>
                <w:sz w:val="20"/>
                <w:szCs w:val="20"/>
                <w:lang w:val="en-US"/>
              </w:rPr>
              <w:t>е</w:t>
            </w:r>
            <w:r w:rsidRPr="00DD4AD0">
              <w:rPr>
                <w:rFonts w:eastAsia="Verdana" w:cs="Verdana"/>
                <w:spacing w:val="-8"/>
                <w:sz w:val="20"/>
                <w:szCs w:val="20"/>
                <w:lang w:val="en-US"/>
              </w:rPr>
              <w:t xml:space="preserve"> </w:t>
            </w:r>
            <w:r w:rsidRPr="00DD4AD0">
              <w:rPr>
                <w:rFonts w:eastAsia="Verdana" w:cs="Verdana"/>
                <w:sz w:val="20"/>
                <w:szCs w:val="20"/>
                <w:lang w:val="en-US"/>
              </w:rPr>
              <w:t>на</w:t>
            </w:r>
            <w:r w:rsidRPr="00DD4AD0">
              <w:rPr>
                <w:rFonts w:eastAsia="Verdana" w:cs="Verdana"/>
                <w:spacing w:val="-4"/>
                <w:sz w:val="20"/>
                <w:szCs w:val="20"/>
                <w:lang w:val="en-US"/>
              </w:rPr>
              <w:t xml:space="preserve"> </w:t>
            </w:r>
            <w:r w:rsidRPr="00DD4AD0">
              <w:rPr>
                <w:rFonts w:eastAsia="Verdana" w:cs="Verdana"/>
                <w:spacing w:val="-1"/>
                <w:sz w:val="20"/>
                <w:szCs w:val="20"/>
                <w:lang w:val="en-US"/>
              </w:rPr>
              <w:t>о</w:t>
            </w:r>
            <w:r w:rsidRPr="00DD4AD0">
              <w:rPr>
                <w:rFonts w:eastAsia="Verdana" w:cs="Verdana"/>
                <w:spacing w:val="1"/>
                <w:sz w:val="20"/>
                <w:szCs w:val="20"/>
                <w:lang w:val="en-US"/>
              </w:rPr>
              <w:t>с</w:t>
            </w:r>
            <w:r w:rsidRPr="00DD4AD0">
              <w:rPr>
                <w:rFonts w:eastAsia="Verdana" w:cs="Verdana"/>
                <w:spacing w:val="2"/>
                <w:sz w:val="20"/>
                <w:szCs w:val="20"/>
                <w:lang w:val="en-US"/>
              </w:rPr>
              <w:t>н</w:t>
            </w:r>
            <w:r w:rsidRPr="00DD4AD0">
              <w:rPr>
                <w:rFonts w:eastAsia="Verdana" w:cs="Verdana"/>
                <w:spacing w:val="-1"/>
                <w:sz w:val="20"/>
                <w:szCs w:val="20"/>
                <w:lang w:val="en-US"/>
              </w:rPr>
              <w:t>ов</w:t>
            </w:r>
            <w:r w:rsidRPr="00DD4AD0">
              <w:rPr>
                <w:rFonts w:eastAsia="Verdana" w:cs="Verdana"/>
                <w:sz w:val="20"/>
                <w:szCs w:val="20"/>
                <w:lang w:val="en-US"/>
              </w:rPr>
              <w:t>у</w:t>
            </w:r>
            <w:r w:rsidRPr="00DD4AD0">
              <w:rPr>
                <w:rFonts w:eastAsia="Verdana" w:cs="Verdana"/>
                <w:spacing w:val="-5"/>
                <w:sz w:val="20"/>
                <w:szCs w:val="20"/>
                <w:lang w:val="en-US"/>
              </w:rPr>
              <w:t xml:space="preserve"> </w:t>
            </w:r>
            <w:r w:rsidRPr="00DD4AD0">
              <w:rPr>
                <w:rFonts w:eastAsia="Verdana" w:cs="Verdana"/>
                <w:spacing w:val="-1"/>
                <w:sz w:val="20"/>
                <w:szCs w:val="20"/>
                <w:lang w:val="en-US"/>
              </w:rPr>
              <w:t>ч</w:t>
            </w:r>
            <w:r w:rsidRPr="00DD4AD0">
              <w:rPr>
                <w:rFonts w:eastAsia="Verdana" w:cs="Verdana"/>
                <w:spacing w:val="1"/>
                <w:sz w:val="20"/>
                <w:szCs w:val="20"/>
                <w:lang w:val="en-US"/>
              </w:rPr>
              <w:t>л</w:t>
            </w:r>
            <w:r w:rsidRPr="00DD4AD0">
              <w:rPr>
                <w:rFonts w:eastAsia="Verdana" w:cs="Verdana"/>
                <w:sz w:val="20"/>
                <w:szCs w:val="20"/>
                <w:lang w:val="en-US"/>
              </w:rPr>
              <w:t>ана</w:t>
            </w:r>
            <w:r w:rsidRPr="00DD4AD0">
              <w:rPr>
                <w:rFonts w:eastAsia="Verdana" w:cs="Verdana"/>
                <w:spacing w:val="-6"/>
                <w:sz w:val="20"/>
                <w:szCs w:val="20"/>
                <w:lang w:val="en-US"/>
              </w:rPr>
              <w:t xml:space="preserve"> </w:t>
            </w:r>
            <w:r w:rsidRPr="00DD4AD0">
              <w:rPr>
                <w:rFonts w:eastAsia="Verdana" w:cs="Verdana"/>
                <w:sz w:val="20"/>
                <w:szCs w:val="20"/>
                <w:lang w:val="en-US"/>
              </w:rPr>
              <w:t>7</w:t>
            </w:r>
            <w:r w:rsidRPr="00DD4AD0">
              <w:rPr>
                <w:rFonts w:eastAsia="Verdana" w:cs="Verdana"/>
                <w:spacing w:val="2"/>
                <w:sz w:val="20"/>
                <w:szCs w:val="20"/>
                <w:lang w:val="en-US"/>
              </w:rPr>
              <w:t>5</w:t>
            </w:r>
            <w:r w:rsidRPr="00DD4AD0">
              <w:rPr>
                <w:rFonts w:eastAsia="Verdana" w:cs="Verdana"/>
                <w:sz w:val="20"/>
                <w:szCs w:val="20"/>
                <w:lang w:val="en-US"/>
              </w:rPr>
              <w:t>.</w:t>
            </w:r>
            <w:r w:rsidRPr="00DD4AD0">
              <w:rPr>
                <w:rFonts w:eastAsia="Verdana" w:cs="Verdana"/>
                <w:spacing w:val="-5"/>
                <w:sz w:val="20"/>
                <w:szCs w:val="20"/>
                <w:lang w:val="en-US"/>
              </w:rPr>
              <w:t xml:space="preserve"> </w:t>
            </w:r>
            <w:proofErr w:type="gramStart"/>
            <w:r w:rsidRPr="00DD4AD0">
              <w:rPr>
                <w:rFonts w:eastAsia="Verdana" w:cs="Verdana"/>
                <w:spacing w:val="-1"/>
                <w:sz w:val="20"/>
                <w:szCs w:val="20"/>
                <w:lang w:val="en-US"/>
              </w:rPr>
              <w:t>с</w:t>
            </w:r>
            <w:r w:rsidRPr="00DD4AD0">
              <w:rPr>
                <w:rFonts w:eastAsia="Verdana" w:cs="Verdana"/>
                <w:sz w:val="20"/>
                <w:szCs w:val="20"/>
                <w:lang w:val="en-US"/>
              </w:rPr>
              <w:t>т</w:t>
            </w:r>
            <w:r w:rsidRPr="00DD4AD0">
              <w:rPr>
                <w:rFonts w:eastAsia="Verdana" w:cs="Verdana"/>
                <w:spacing w:val="2"/>
                <w:sz w:val="20"/>
                <w:szCs w:val="20"/>
                <w:lang w:val="en-US"/>
              </w:rPr>
              <w:t>а</w:t>
            </w:r>
            <w:r w:rsidRPr="00DD4AD0">
              <w:rPr>
                <w:rFonts w:eastAsia="Verdana" w:cs="Verdana"/>
                <w:sz w:val="20"/>
                <w:szCs w:val="20"/>
                <w:lang w:val="en-US"/>
              </w:rPr>
              <w:t>в</w:t>
            </w:r>
            <w:proofErr w:type="gramEnd"/>
            <w:r w:rsidRPr="00DD4AD0">
              <w:rPr>
                <w:rFonts w:eastAsia="Verdana" w:cs="Verdana"/>
                <w:spacing w:val="-8"/>
                <w:sz w:val="20"/>
                <w:szCs w:val="20"/>
                <w:lang w:val="en-US"/>
              </w:rPr>
              <w:t xml:space="preserve"> </w:t>
            </w:r>
            <w:r w:rsidRPr="00DD4AD0">
              <w:rPr>
                <w:rFonts w:eastAsia="Verdana" w:cs="Verdana"/>
                <w:sz w:val="20"/>
                <w:szCs w:val="20"/>
                <w:lang w:val="en-US"/>
              </w:rPr>
              <w:t>2.</w:t>
            </w:r>
            <w:r w:rsidRPr="00DD4AD0">
              <w:rPr>
                <w:rFonts w:eastAsia="Verdana" w:cs="Verdana"/>
                <w:spacing w:val="-5"/>
                <w:sz w:val="20"/>
                <w:szCs w:val="20"/>
                <w:lang w:val="en-US"/>
              </w:rPr>
              <w:t xml:space="preserve"> </w:t>
            </w:r>
            <w:r w:rsidRPr="00DD4AD0">
              <w:rPr>
                <w:rFonts w:eastAsia="Verdana" w:cs="Verdana"/>
                <w:spacing w:val="2"/>
                <w:sz w:val="20"/>
                <w:szCs w:val="20"/>
                <w:lang w:val="en-US"/>
              </w:rPr>
              <w:t>З</w:t>
            </w:r>
            <w:r w:rsidRPr="00DD4AD0">
              <w:rPr>
                <w:rFonts w:eastAsia="Verdana" w:cs="Verdana"/>
                <w:sz w:val="20"/>
                <w:szCs w:val="20"/>
                <w:lang w:val="en-US"/>
              </w:rPr>
              <w:t>ЈН</w:t>
            </w:r>
            <w:r w:rsidRPr="00DD4AD0">
              <w:rPr>
                <w:rFonts w:eastAsia="Verdana" w:cs="Verdana"/>
                <w:spacing w:val="57"/>
                <w:sz w:val="20"/>
                <w:szCs w:val="20"/>
                <w:lang w:val="en-US"/>
              </w:rPr>
              <w:t xml:space="preserve"> </w:t>
            </w:r>
            <w:r w:rsidRPr="00DD4AD0">
              <w:rPr>
                <w:rFonts w:eastAsia="Verdana" w:cs="Verdana"/>
                <w:sz w:val="20"/>
                <w:szCs w:val="20"/>
                <w:lang w:val="en-US"/>
              </w:rPr>
              <w:t>за</w:t>
            </w:r>
            <w:r w:rsidRPr="00DD4AD0">
              <w:rPr>
                <w:rFonts w:eastAsia="Verdana" w:cs="Verdana"/>
                <w:spacing w:val="-6"/>
                <w:sz w:val="20"/>
                <w:szCs w:val="20"/>
                <w:lang w:val="en-US"/>
              </w:rPr>
              <w:t xml:space="preserve"> </w:t>
            </w:r>
            <w:r w:rsidRPr="00DD4AD0">
              <w:rPr>
                <w:rFonts w:eastAsia="Verdana" w:cs="Verdana"/>
                <w:spacing w:val="2"/>
                <w:sz w:val="20"/>
                <w:szCs w:val="20"/>
                <w:lang w:val="en-US"/>
              </w:rPr>
              <w:t>п</w:t>
            </w:r>
            <w:r w:rsidRPr="00DD4AD0">
              <w:rPr>
                <w:rFonts w:eastAsia="Verdana" w:cs="Verdana"/>
                <w:spacing w:val="-1"/>
                <w:sz w:val="20"/>
                <w:szCs w:val="20"/>
                <w:lang w:val="en-US"/>
              </w:rPr>
              <w:t>о</w:t>
            </w:r>
            <w:r w:rsidRPr="00DD4AD0">
              <w:rPr>
                <w:rFonts w:eastAsia="Verdana" w:cs="Verdana"/>
                <w:spacing w:val="5"/>
                <w:sz w:val="20"/>
                <w:szCs w:val="20"/>
                <w:lang w:val="en-US"/>
              </w:rPr>
              <w:t>н</w:t>
            </w:r>
            <w:r w:rsidRPr="00DD4AD0">
              <w:rPr>
                <w:rFonts w:eastAsia="Verdana" w:cs="Verdana"/>
                <w:sz w:val="20"/>
                <w:szCs w:val="20"/>
                <w:lang w:val="en-US"/>
              </w:rPr>
              <w:t>уђ</w:t>
            </w:r>
            <w:r w:rsidRPr="00DD4AD0">
              <w:rPr>
                <w:rFonts w:eastAsia="Verdana" w:cs="Verdana"/>
                <w:spacing w:val="2"/>
                <w:sz w:val="20"/>
                <w:szCs w:val="20"/>
                <w:lang w:val="en-US"/>
              </w:rPr>
              <w:t>а</w:t>
            </w:r>
            <w:r w:rsidRPr="00DD4AD0">
              <w:rPr>
                <w:rFonts w:eastAsia="Verdana" w:cs="Verdana"/>
                <w:sz w:val="20"/>
                <w:szCs w:val="20"/>
                <w:lang w:val="en-US"/>
              </w:rPr>
              <w:t>ча</w:t>
            </w:r>
            <w:r w:rsidRPr="00DD4AD0">
              <w:rPr>
                <w:rFonts w:eastAsia="Verdana" w:cs="Verdana"/>
                <w:spacing w:val="-8"/>
                <w:sz w:val="20"/>
                <w:szCs w:val="20"/>
                <w:lang w:val="en-US"/>
              </w:rPr>
              <w:t xml:space="preserve"> </w:t>
            </w:r>
            <w:r w:rsidRPr="00DD4AD0">
              <w:rPr>
                <w:rFonts w:eastAsia="Verdana" w:cs="Verdana"/>
                <w:sz w:val="20"/>
                <w:szCs w:val="20"/>
                <w:lang w:val="en-US"/>
              </w:rPr>
              <w:t>члана</w:t>
            </w:r>
            <w:r w:rsidRPr="00DD4AD0">
              <w:rPr>
                <w:rFonts w:eastAsia="Verdana" w:cs="Verdana"/>
                <w:spacing w:val="-2"/>
                <w:sz w:val="20"/>
                <w:szCs w:val="20"/>
                <w:lang w:val="en-US"/>
              </w:rPr>
              <w:t xml:space="preserve"> </w:t>
            </w:r>
            <w:r w:rsidRPr="00DD4AD0">
              <w:rPr>
                <w:rFonts w:eastAsia="Verdana" w:cs="Verdana"/>
                <w:sz w:val="20"/>
                <w:szCs w:val="20"/>
                <w:lang w:val="en-US"/>
              </w:rPr>
              <w:t>групе</w:t>
            </w:r>
            <w:r w:rsidRPr="00DD4AD0">
              <w:rPr>
                <w:rFonts w:eastAsia="Verdana" w:cs="Verdana"/>
                <w:spacing w:val="-4"/>
                <w:sz w:val="20"/>
                <w:szCs w:val="20"/>
                <w:lang w:val="en-US"/>
              </w:rPr>
              <w:t xml:space="preserve"> </w:t>
            </w:r>
            <w:r w:rsidRPr="00DD4AD0">
              <w:rPr>
                <w:rFonts w:eastAsia="Verdana" w:cs="Verdana"/>
                <w:sz w:val="20"/>
                <w:szCs w:val="20"/>
                <w:lang w:val="en-US"/>
              </w:rPr>
              <w:t>п</w:t>
            </w:r>
            <w:r w:rsidRPr="00DD4AD0">
              <w:rPr>
                <w:rFonts w:eastAsia="Verdana" w:cs="Verdana"/>
                <w:spacing w:val="-2"/>
                <w:sz w:val="20"/>
                <w:szCs w:val="20"/>
                <w:lang w:val="en-US"/>
              </w:rPr>
              <w:t>о</w:t>
            </w:r>
            <w:r w:rsidRPr="00DD4AD0">
              <w:rPr>
                <w:rFonts w:eastAsia="Verdana" w:cs="Verdana"/>
                <w:spacing w:val="2"/>
                <w:sz w:val="20"/>
                <w:szCs w:val="20"/>
                <w:lang w:val="en-US"/>
              </w:rPr>
              <w:t>н</w:t>
            </w:r>
            <w:r w:rsidRPr="00DD4AD0">
              <w:rPr>
                <w:rFonts w:eastAsia="Verdana" w:cs="Verdana"/>
                <w:sz w:val="20"/>
                <w:szCs w:val="20"/>
                <w:lang w:val="en-US"/>
              </w:rPr>
              <w:t>уђача</w:t>
            </w:r>
          </w:p>
        </w:tc>
      </w:tr>
      <w:tr w:rsidR="00DD4AD0" w:rsidRPr="00DD4AD0" w:rsidTr="00CC614C">
        <w:trPr>
          <w:trHeight w:hRule="exact" w:val="631"/>
        </w:trPr>
        <w:tc>
          <w:tcPr>
            <w:tcW w:w="910" w:type="dxa"/>
            <w:tcBorders>
              <w:top w:val="single" w:sz="4" w:space="0" w:color="auto"/>
              <w:left w:val="single" w:sz="4" w:space="0" w:color="auto"/>
              <w:bottom w:val="single" w:sz="4" w:space="0" w:color="auto"/>
              <w:right w:val="single" w:sz="4" w:space="0" w:color="auto"/>
            </w:tcBorders>
          </w:tcPr>
          <w:p w:rsidR="00DD4AD0" w:rsidRPr="00DD4AD0" w:rsidRDefault="00DD4AD0" w:rsidP="00DD4AD0">
            <w:pPr>
              <w:widowControl w:val="0"/>
              <w:spacing w:before="28" w:after="0" w:line="240" w:lineRule="auto"/>
              <w:ind w:left="387" w:right="339"/>
              <w:rPr>
                <w:rFonts w:eastAsia="Verdana" w:cs="Verdana"/>
                <w:sz w:val="20"/>
                <w:szCs w:val="20"/>
                <w:lang w:val="sr-Cyrl-RS"/>
              </w:rPr>
            </w:pPr>
            <w:r w:rsidRPr="00DD4AD0">
              <w:rPr>
                <w:rFonts w:eastAsia="Verdana" w:cs="Verdana"/>
                <w:sz w:val="20"/>
                <w:szCs w:val="20"/>
                <w:lang w:val="sr-Cyrl-RS"/>
              </w:rPr>
              <w:t>8</w:t>
            </w:r>
          </w:p>
        </w:tc>
        <w:tc>
          <w:tcPr>
            <w:tcW w:w="9155" w:type="dxa"/>
            <w:tcBorders>
              <w:top w:val="single" w:sz="4" w:space="0" w:color="auto"/>
              <w:left w:val="single" w:sz="4" w:space="0" w:color="auto"/>
              <w:bottom w:val="single" w:sz="4" w:space="0" w:color="auto"/>
              <w:right w:val="single" w:sz="4" w:space="0" w:color="auto"/>
            </w:tcBorders>
          </w:tcPr>
          <w:p w:rsidR="00DD4AD0" w:rsidRPr="00DD4AD0" w:rsidRDefault="00DD4AD0" w:rsidP="00DD4AD0">
            <w:pPr>
              <w:widowControl w:val="0"/>
              <w:spacing w:before="26" w:after="0" w:line="240" w:lineRule="auto"/>
              <w:ind w:left="164"/>
              <w:rPr>
                <w:rFonts w:eastAsia="Verdana" w:cs="Verdana"/>
                <w:sz w:val="20"/>
                <w:szCs w:val="20"/>
                <w:lang w:val="sr-Cyrl-RS"/>
              </w:rPr>
            </w:pPr>
            <w:r w:rsidRPr="00DD4AD0">
              <w:rPr>
                <w:rFonts w:eastAsia="Verdana" w:cs="Verdana"/>
                <w:spacing w:val="-1"/>
                <w:sz w:val="20"/>
                <w:szCs w:val="20"/>
                <w:lang w:val="sr-Cyrl-RS"/>
              </w:rPr>
              <w:t xml:space="preserve">Докази о испуњености додатних услова из члана 76. </w:t>
            </w:r>
            <w:r w:rsidRPr="00DD4AD0">
              <w:rPr>
                <w:rFonts w:eastAsia="Verdana" w:cs="Verdana"/>
                <w:sz w:val="20"/>
                <w:szCs w:val="20"/>
                <w:lang w:val="sr-Cyrl-RS"/>
              </w:rPr>
              <w:t>ЗЈН  за понуђача – носиоца посла и чланове групе понуђача</w:t>
            </w:r>
          </w:p>
          <w:p w:rsidR="00DD4AD0" w:rsidRPr="00DD4AD0" w:rsidRDefault="00DD4AD0" w:rsidP="00DD4AD0">
            <w:pPr>
              <w:widowControl w:val="0"/>
              <w:spacing w:before="28" w:after="0" w:line="240" w:lineRule="auto"/>
              <w:ind w:left="164"/>
              <w:rPr>
                <w:rFonts w:eastAsia="Verdana" w:cs="Verdana"/>
                <w:spacing w:val="-1"/>
                <w:sz w:val="20"/>
                <w:szCs w:val="20"/>
                <w:lang w:val="en-US"/>
              </w:rPr>
            </w:pPr>
          </w:p>
        </w:tc>
      </w:tr>
      <w:tr w:rsidR="00DD4AD0" w:rsidRPr="00DD4AD0" w:rsidTr="00CC614C">
        <w:trPr>
          <w:trHeight w:hRule="exact" w:val="507"/>
        </w:trPr>
        <w:tc>
          <w:tcPr>
            <w:tcW w:w="910" w:type="dxa"/>
            <w:tcBorders>
              <w:top w:val="single" w:sz="4" w:space="0" w:color="auto"/>
              <w:left w:val="single" w:sz="4" w:space="0" w:color="auto"/>
              <w:bottom w:val="single" w:sz="4" w:space="0" w:color="auto"/>
              <w:right w:val="single" w:sz="4" w:space="0" w:color="auto"/>
            </w:tcBorders>
          </w:tcPr>
          <w:p w:rsidR="00DD4AD0" w:rsidRPr="00DD4AD0" w:rsidRDefault="00DD4AD0" w:rsidP="00DD4AD0">
            <w:pPr>
              <w:widowControl w:val="0"/>
              <w:spacing w:before="5" w:after="0" w:line="120" w:lineRule="exact"/>
              <w:rPr>
                <w:sz w:val="20"/>
                <w:szCs w:val="20"/>
                <w:lang w:val="en-US"/>
              </w:rPr>
            </w:pPr>
          </w:p>
          <w:p w:rsidR="00DD4AD0" w:rsidRPr="00DD4AD0" w:rsidRDefault="00DD4AD0" w:rsidP="00DD4AD0">
            <w:pPr>
              <w:widowControl w:val="0"/>
              <w:spacing w:after="0" w:line="240" w:lineRule="auto"/>
              <w:ind w:left="342"/>
              <w:rPr>
                <w:rFonts w:eastAsia="Verdana" w:cs="Verdana"/>
                <w:sz w:val="20"/>
                <w:szCs w:val="20"/>
                <w:lang w:val="sr-Cyrl-RS"/>
              </w:rPr>
            </w:pPr>
            <w:r w:rsidRPr="00DD4AD0">
              <w:rPr>
                <w:rFonts w:eastAsia="Verdana" w:cs="Verdana"/>
                <w:sz w:val="20"/>
                <w:szCs w:val="20"/>
                <w:lang w:val="sr-Cyrl-RS"/>
              </w:rPr>
              <w:t>9</w:t>
            </w:r>
          </w:p>
        </w:tc>
        <w:tc>
          <w:tcPr>
            <w:tcW w:w="9155" w:type="dxa"/>
            <w:tcBorders>
              <w:top w:val="single" w:sz="4" w:space="0" w:color="auto"/>
              <w:left w:val="single" w:sz="4" w:space="0" w:color="auto"/>
              <w:bottom w:val="single" w:sz="4" w:space="0" w:color="auto"/>
              <w:right w:val="single" w:sz="4" w:space="0" w:color="auto"/>
            </w:tcBorders>
          </w:tcPr>
          <w:p w:rsidR="00DD4AD0" w:rsidRPr="00DD4AD0" w:rsidRDefault="00DD4AD0" w:rsidP="00DD4AD0">
            <w:pPr>
              <w:widowControl w:val="0"/>
              <w:spacing w:before="26" w:after="0" w:line="240" w:lineRule="auto"/>
              <w:ind w:left="164"/>
              <w:rPr>
                <w:rFonts w:eastAsia="Verdana" w:cs="Verdana"/>
                <w:sz w:val="20"/>
                <w:szCs w:val="20"/>
                <w:lang w:val="en-US"/>
              </w:rPr>
            </w:pPr>
            <w:r w:rsidRPr="00DD4AD0">
              <w:rPr>
                <w:rFonts w:eastAsia="Verdana" w:cs="Verdana"/>
                <w:spacing w:val="-1"/>
                <w:sz w:val="20"/>
                <w:szCs w:val="20"/>
                <w:lang w:val="en-US"/>
              </w:rPr>
              <w:t>О</w:t>
            </w:r>
            <w:r w:rsidRPr="00DD4AD0">
              <w:rPr>
                <w:rFonts w:eastAsia="Verdana" w:cs="Verdana"/>
                <w:sz w:val="20"/>
                <w:szCs w:val="20"/>
                <w:lang w:val="en-US"/>
              </w:rPr>
              <w:t>бра</w:t>
            </w:r>
            <w:r w:rsidRPr="00DD4AD0">
              <w:rPr>
                <w:rFonts w:eastAsia="Verdana" w:cs="Verdana"/>
                <w:spacing w:val="1"/>
                <w:sz w:val="20"/>
                <w:szCs w:val="20"/>
                <w:lang w:val="en-US"/>
              </w:rPr>
              <w:t>з</w:t>
            </w:r>
            <w:r w:rsidRPr="00DD4AD0">
              <w:rPr>
                <w:rFonts w:eastAsia="Verdana" w:cs="Verdana"/>
                <w:sz w:val="20"/>
                <w:szCs w:val="20"/>
                <w:lang w:val="en-US"/>
              </w:rPr>
              <w:t>ац</w:t>
            </w:r>
            <w:r w:rsidRPr="00DD4AD0">
              <w:rPr>
                <w:rFonts w:eastAsia="Verdana" w:cs="Verdana"/>
                <w:spacing w:val="-15"/>
                <w:sz w:val="20"/>
                <w:szCs w:val="20"/>
                <w:lang w:val="en-US"/>
              </w:rPr>
              <w:t xml:space="preserve"> </w:t>
            </w:r>
            <w:r w:rsidRPr="00DD4AD0">
              <w:rPr>
                <w:rFonts w:eastAsia="Verdana" w:cs="Verdana"/>
                <w:spacing w:val="-15"/>
                <w:sz w:val="20"/>
                <w:szCs w:val="20"/>
                <w:lang w:val="sr-Cyrl-RS"/>
              </w:rPr>
              <w:t xml:space="preserve"> </w:t>
            </w:r>
            <w:r w:rsidRPr="00DD4AD0">
              <w:rPr>
                <w:rFonts w:eastAsia="Verdana" w:cs="Verdana"/>
                <w:spacing w:val="-2"/>
                <w:sz w:val="20"/>
                <w:szCs w:val="20"/>
                <w:lang w:val="en-US"/>
              </w:rPr>
              <w:t>с</w:t>
            </w:r>
            <w:r w:rsidRPr="00DD4AD0">
              <w:rPr>
                <w:rFonts w:eastAsia="Verdana" w:cs="Verdana"/>
                <w:sz w:val="20"/>
                <w:szCs w:val="20"/>
                <w:lang w:val="en-US"/>
              </w:rPr>
              <w:t>т</w:t>
            </w:r>
            <w:r w:rsidRPr="00DD4AD0">
              <w:rPr>
                <w:rFonts w:eastAsia="Verdana" w:cs="Verdana"/>
                <w:spacing w:val="2"/>
                <w:sz w:val="20"/>
                <w:szCs w:val="20"/>
                <w:lang w:val="en-US"/>
              </w:rPr>
              <w:t>р</w:t>
            </w:r>
            <w:r w:rsidRPr="00DD4AD0">
              <w:rPr>
                <w:rFonts w:eastAsia="Verdana" w:cs="Verdana"/>
                <w:sz w:val="20"/>
                <w:szCs w:val="20"/>
                <w:lang w:val="en-US"/>
              </w:rPr>
              <w:t>у</w:t>
            </w:r>
            <w:r w:rsidRPr="00DD4AD0">
              <w:rPr>
                <w:rFonts w:eastAsia="Verdana" w:cs="Verdana"/>
                <w:spacing w:val="-1"/>
                <w:sz w:val="20"/>
                <w:szCs w:val="20"/>
                <w:lang w:val="en-US"/>
              </w:rPr>
              <w:t>к</w:t>
            </w:r>
            <w:r w:rsidRPr="00DD4AD0">
              <w:rPr>
                <w:rFonts w:eastAsia="Verdana" w:cs="Verdana"/>
                <w:spacing w:val="1"/>
                <w:sz w:val="20"/>
                <w:szCs w:val="20"/>
                <w:lang w:val="en-US"/>
              </w:rPr>
              <w:t>т</w:t>
            </w:r>
            <w:r w:rsidRPr="00DD4AD0">
              <w:rPr>
                <w:rFonts w:eastAsia="Verdana" w:cs="Verdana"/>
                <w:sz w:val="20"/>
                <w:szCs w:val="20"/>
                <w:lang w:val="en-US"/>
              </w:rPr>
              <w:t>уре</w:t>
            </w:r>
            <w:r w:rsidRPr="00DD4AD0">
              <w:rPr>
                <w:rFonts w:eastAsia="Verdana" w:cs="Verdana"/>
                <w:sz w:val="20"/>
                <w:szCs w:val="20"/>
                <w:lang w:val="sr-Cyrl-RS"/>
              </w:rPr>
              <w:t xml:space="preserve"> </w:t>
            </w:r>
            <w:r w:rsidRPr="00DD4AD0">
              <w:rPr>
                <w:rFonts w:eastAsia="Verdana" w:cs="Verdana"/>
                <w:spacing w:val="-14"/>
                <w:sz w:val="20"/>
                <w:szCs w:val="20"/>
                <w:lang w:val="en-US"/>
              </w:rPr>
              <w:t xml:space="preserve"> </w:t>
            </w:r>
            <w:r w:rsidRPr="00DD4AD0">
              <w:rPr>
                <w:rFonts w:eastAsia="Verdana" w:cs="Verdana"/>
                <w:spacing w:val="-1"/>
                <w:sz w:val="20"/>
                <w:szCs w:val="20"/>
                <w:lang w:val="en-US"/>
              </w:rPr>
              <w:t>т</w:t>
            </w:r>
            <w:r w:rsidRPr="00DD4AD0">
              <w:rPr>
                <w:rFonts w:eastAsia="Verdana" w:cs="Verdana"/>
                <w:sz w:val="20"/>
                <w:szCs w:val="20"/>
                <w:lang w:val="en-US"/>
              </w:rPr>
              <w:t>р</w:t>
            </w:r>
            <w:r w:rsidRPr="00DD4AD0">
              <w:rPr>
                <w:rFonts w:eastAsia="Verdana" w:cs="Verdana"/>
                <w:spacing w:val="1"/>
                <w:sz w:val="20"/>
                <w:szCs w:val="20"/>
                <w:lang w:val="en-US"/>
              </w:rPr>
              <w:t>о</w:t>
            </w:r>
            <w:r w:rsidRPr="00DD4AD0">
              <w:rPr>
                <w:rFonts w:eastAsia="Verdana" w:cs="Verdana"/>
                <w:sz w:val="20"/>
                <w:szCs w:val="20"/>
                <w:lang w:val="en-US"/>
              </w:rPr>
              <w:t>шк</w:t>
            </w:r>
            <w:r w:rsidRPr="00DD4AD0">
              <w:rPr>
                <w:rFonts w:eastAsia="Verdana" w:cs="Verdana"/>
                <w:spacing w:val="-2"/>
                <w:sz w:val="20"/>
                <w:szCs w:val="20"/>
                <w:lang w:val="en-US"/>
              </w:rPr>
              <w:t>о</w:t>
            </w:r>
            <w:r w:rsidRPr="00DD4AD0">
              <w:rPr>
                <w:rFonts w:eastAsia="Verdana" w:cs="Verdana"/>
                <w:spacing w:val="1"/>
                <w:sz w:val="20"/>
                <w:szCs w:val="20"/>
                <w:lang w:val="en-US"/>
              </w:rPr>
              <w:t>в</w:t>
            </w:r>
            <w:r w:rsidRPr="00DD4AD0">
              <w:rPr>
                <w:rFonts w:eastAsia="Verdana" w:cs="Verdana"/>
                <w:sz w:val="20"/>
                <w:szCs w:val="20"/>
                <w:lang w:val="en-US"/>
              </w:rPr>
              <w:t>а</w:t>
            </w:r>
          </w:p>
          <w:p w:rsidR="00DD4AD0" w:rsidRPr="00DD4AD0" w:rsidRDefault="00DD4AD0" w:rsidP="00DD4AD0">
            <w:pPr>
              <w:widowControl w:val="0"/>
              <w:spacing w:before="4" w:after="0" w:line="240" w:lineRule="auto"/>
              <w:ind w:left="164"/>
              <w:rPr>
                <w:rFonts w:eastAsia="Verdana" w:cs="Verdana"/>
                <w:sz w:val="20"/>
                <w:szCs w:val="20"/>
                <w:lang w:val="en-US"/>
              </w:rPr>
            </w:pPr>
            <w:r w:rsidRPr="00DD4AD0">
              <w:rPr>
                <w:rFonts w:eastAsia="Verdana" w:cs="Verdana"/>
                <w:sz w:val="20"/>
                <w:szCs w:val="20"/>
                <w:lang w:val="en-US"/>
              </w:rPr>
              <w:t>*с</w:t>
            </w:r>
            <w:r w:rsidRPr="00DD4AD0">
              <w:rPr>
                <w:rFonts w:eastAsia="Verdana" w:cs="Verdana"/>
                <w:spacing w:val="-4"/>
                <w:sz w:val="20"/>
                <w:szCs w:val="20"/>
                <w:lang w:val="en-US"/>
              </w:rPr>
              <w:t>а</w:t>
            </w:r>
            <w:r w:rsidRPr="00DD4AD0">
              <w:rPr>
                <w:rFonts w:eastAsia="Verdana" w:cs="Verdana"/>
                <w:sz w:val="20"/>
                <w:szCs w:val="20"/>
                <w:lang w:val="en-US"/>
              </w:rPr>
              <w:t>мо</w:t>
            </w:r>
            <w:r w:rsidRPr="00DD4AD0">
              <w:rPr>
                <w:rFonts w:eastAsia="Verdana" w:cs="Verdana"/>
                <w:spacing w:val="-1"/>
                <w:sz w:val="20"/>
                <w:szCs w:val="20"/>
                <w:lang w:val="en-US"/>
              </w:rPr>
              <w:t xml:space="preserve"> а</w:t>
            </w:r>
            <w:r w:rsidRPr="00DD4AD0">
              <w:rPr>
                <w:rFonts w:eastAsia="Verdana" w:cs="Verdana"/>
                <w:spacing w:val="-2"/>
                <w:sz w:val="20"/>
                <w:szCs w:val="20"/>
                <w:lang w:val="en-US"/>
              </w:rPr>
              <w:t>к</w:t>
            </w:r>
            <w:r w:rsidRPr="00DD4AD0">
              <w:rPr>
                <w:rFonts w:eastAsia="Verdana" w:cs="Verdana"/>
                <w:sz w:val="20"/>
                <w:szCs w:val="20"/>
                <w:lang w:val="en-US"/>
              </w:rPr>
              <w:t>о</w:t>
            </w:r>
            <w:r w:rsidRPr="00DD4AD0">
              <w:rPr>
                <w:rFonts w:eastAsia="Verdana" w:cs="Verdana"/>
                <w:spacing w:val="1"/>
                <w:sz w:val="20"/>
                <w:szCs w:val="20"/>
                <w:lang w:val="en-US"/>
              </w:rPr>
              <w:t xml:space="preserve"> </w:t>
            </w:r>
            <w:r w:rsidRPr="00DD4AD0">
              <w:rPr>
                <w:rFonts w:eastAsia="Verdana" w:cs="Verdana"/>
                <w:spacing w:val="-3"/>
                <w:sz w:val="20"/>
                <w:szCs w:val="20"/>
                <w:lang w:val="en-US"/>
              </w:rPr>
              <w:t>ј</w:t>
            </w:r>
            <w:r w:rsidRPr="00DD4AD0">
              <w:rPr>
                <w:rFonts w:eastAsia="Verdana" w:cs="Verdana"/>
                <w:sz w:val="20"/>
                <w:szCs w:val="20"/>
                <w:lang w:val="en-US"/>
              </w:rPr>
              <w:t>е</w:t>
            </w:r>
            <w:r w:rsidRPr="00DD4AD0">
              <w:rPr>
                <w:rFonts w:eastAsia="Verdana" w:cs="Verdana"/>
                <w:spacing w:val="-1"/>
                <w:sz w:val="20"/>
                <w:szCs w:val="20"/>
                <w:lang w:val="en-US"/>
              </w:rPr>
              <w:t xml:space="preserve"> </w:t>
            </w:r>
            <w:r w:rsidRPr="00DD4AD0">
              <w:rPr>
                <w:rFonts w:eastAsia="Verdana" w:cs="Verdana"/>
                <w:sz w:val="20"/>
                <w:szCs w:val="20"/>
                <w:lang w:val="en-US"/>
              </w:rPr>
              <w:t>п</w:t>
            </w:r>
            <w:r w:rsidRPr="00DD4AD0">
              <w:rPr>
                <w:rFonts w:eastAsia="Verdana" w:cs="Verdana"/>
                <w:spacing w:val="-2"/>
                <w:sz w:val="20"/>
                <w:szCs w:val="20"/>
                <w:lang w:val="en-US"/>
              </w:rPr>
              <w:t>о</w:t>
            </w:r>
            <w:r w:rsidRPr="00DD4AD0">
              <w:rPr>
                <w:rFonts w:eastAsia="Verdana" w:cs="Verdana"/>
                <w:sz w:val="20"/>
                <w:szCs w:val="20"/>
                <w:lang w:val="en-US"/>
              </w:rPr>
              <w:t>ну</w:t>
            </w:r>
            <w:r w:rsidRPr="00DD4AD0">
              <w:rPr>
                <w:rFonts w:eastAsia="Verdana" w:cs="Verdana"/>
                <w:spacing w:val="-1"/>
                <w:sz w:val="20"/>
                <w:szCs w:val="20"/>
                <w:lang w:val="en-US"/>
              </w:rPr>
              <w:t>ђ</w:t>
            </w:r>
            <w:r w:rsidRPr="00DD4AD0">
              <w:rPr>
                <w:rFonts w:eastAsia="Verdana" w:cs="Verdana"/>
                <w:spacing w:val="-4"/>
                <w:sz w:val="20"/>
                <w:szCs w:val="20"/>
                <w:lang w:val="en-US"/>
              </w:rPr>
              <w:t>а</w:t>
            </w:r>
            <w:r w:rsidRPr="00DD4AD0">
              <w:rPr>
                <w:rFonts w:eastAsia="Verdana" w:cs="Verdana"/>
                <w:sz w:val="20"/>
                <w:szCs w:val="20"/>
                <w:lang w:val="en-US"/>
              </w:rPr>
              <w:t>ч</w:t>
            </w:r>
            <w:r w:rsidRPr="00DD4AD0">
              <w:rPr>
                <w:rFonts w:eastAsia="Verdana" w:cs="Verdana"/>
                <w:spacing w:val="-1"/>
                <w:sz w:val="20"/>
                <w:szCs w:val="20"/>
                <w:lang w:val="en-US"/>
              </w:rPr>
              <w:t xml:space="preserve"> </w:t>
            </w:r>
            <w:r w:rsidRPr="00DD4AD0">
              <w:rPr>
                <w:rFonts w:eastAsia="Verdana" w:cs="Verdana"/>
                <w:sz w:val="20"/>
                <w:szCs w:val="20"/>
                <w:lang w:val="en-US"/>
              </w:rPr>
              <w:t>им</w:t>
            </w:r>
            <w:r w:rsidRPr="00DD4AD0">
              <w:rPr>
                <w:rFonts w:eastAsia="Verdana" w:cs="Verdana"/>
                <w:spacing w:val="-4"/>
                <w:sz w:val="20"/>
                <w:szCs w:val="20"/>
                <w:lang w:val="en-US"/>
              </w:rPr>
              <w:t>а</w:t>
            </w:r>
            <w:r w:rsidRPr="00DD4AD0">
              <w:rPr>
                <w:rFonts w:eastAsia="Verdana" w:cs="Verdana"/>
                <w:sz w:val="20"/>
                <w:szCs w:val="20"/>
                <w:lang w:val="en-US"/>
              </w:rPr>
              <w:t>о</w:t>
            </w:r>
            <w:r w:rsidRPr="00DD4AD0">
              <w:rPr>
                <w:rFonts w:eastAsia="Verdana" w:cs="Verdana"/>
                <w:spacing w:val="1"/>
                <w:sz w:val="20"/>
                <w:szCs w:val="20"/>
                <w:lang w:val="en-US"/>
              </w:rPr>
              <w:t xml:space="preserve"> </w:t>
            </w:r>
            <w:r w:rsidRPr="00DD4AD0">
              <w:rPr>
                <w:rFonts w:eastAsia="Verdana" w:cs="Verdana"/>
                <w:spacing w:val="-3"/>
                <w:sz w:val="20"/>
                <w:szCs w:val="20"/>
                <w:lang w:val="en-US"/>
              </w:rPr>
              <w:t>т</w:t>
            </w:r>
            <w:r w:rsidRPr="00DD4AD0">
              <w:rPr>
                <w:rFonts w:eastAsia="Verdana" w:cs="Verdana"/>
                <w:sz w:val="20"/>
                <w:szCs w:val="20"/>
                <w:lang w:val="en-US"/>
              </w:rPr>
              <w:t>р</w:t>
            </w:r>
            <w:r w:rsidRPr="00DD4AD0">
              <w:rPr>
                <w:rFonts w:eastAsia="Verdana" w:cs="Verdana"/>
                <w:spacing w:val="-2"/>
                <w:sz w:val="20"/>
                <w:szCs w:val="20"/>
                <w:lang w:val="en-US"/>
              </w:rPr>
              <w:t>о</w:t>
            </w:r>
            <w:r w:rsidRPr="00DD4AD0">
              <w:rPr>
                <w:rFonts w:eastAsia="Verdana" w:cs="Verdana"/>
                <w:sz w:val="20"/>
                <w:szCs w:val="20"/>
                <w:lang w:val="en-US"/>
              </w:rPr>
              <w:t>ш</w:t>
            </w:r>
            <w:r w:rsidRPr="00DD4AD0">
              <w:rPr>
                <w:rFonts w:eastAsia="Verdana" w:cs="Verdana"/>
                <w:spacing w:val="-2"/>
                <w:sz w:val="20"/>
                <w:szCs w:val="20"/>
                <w:lang w:val="en-US"/>
              </w:rPr>
              <w:t>к</w:t>
            </w:r>
            <w:r w:rsidRPr="00DD4AD0">
              <w:rPr>
                <w:rFonts w:eastAsia="Verdana" w:cs="Verdana"/>
                <w:sz w:val="20"/>
                <w:szCs w:val="20"/>
                <w:lang w:val="en-US"/>
              </w:rPr>
              <w:t>ове</w:t>
            </w:r>
            <w:r w:rsidRPr="00DD4AD0">
              <w:rPr>
                <w:rFonts w:eastAsia="Verdana" w:cs="Verdana"/>
                <w:spacing w:val="54"/>
                <w:sz w:val="20"/>
                <w:szCs w:val="20"/>
                <w:lang w:val="en-US"/>
              </w:rPr>
              <w:t xml:space="preserve"> </w:t>
            </w:r>
            <w:r w:rsidRPr="00DD4AD0">
              <w:rPr>
                <w:rFonts w:eastAsia="Verdana" w:cs="Verdana"/>
                <w:sz w:val="20"/>
                <w:szCs w:val="20"/>
                <w:lang w:val="en-US"/>
              </w:rPr>
              <w:t>н</w:t>
            </w:r>
            <w:r w:rsidRPr="00DD4AD0">
              <w:rPr>
                <w:rFonts w:eastAsia="Verdana" w:cs="Verdana"/>
                <w:spacing w:val="-1"/>
                <w:sz w:val="20"/>
                <w:szCs w:val="20"/>
                <w:lang w:val="en-US"/>
              </w:rPr>
              <w:t>а</w:t>
            </w:r>
            <w:r w:rsidRPr="00DD4AD0">
              <w:rPr>
                <w:rFonts w:eastAsia="Verdana" w:cs="Verdana"/>
                <w:spacing w:val="-3"/>
                <w:sz w:val="20"/>
                <w:szCs w:val="20"/>
                <w:lang w:val="en-US"/>
              </w:rPr>
              <w:t>в</w:t>
            </w:r>
            <w:r w:rsidRPr="00DD4AD0">
              <w:rPr>
                <w:rFonts w:eastAsia="Verdana" w:cs="Verdana"/>
                <w:sz w:val="20"/>
                <w:szCs w:val="20"/>
                <w:lang w:val="en-US"/>
              </w:rPr>
              <w:t>ед</w:t>
            </w:r>
            <w:r w:rsidRPr="00DD4AD0">
              <w:rPr>
                <w:rFonts w:eastAsia="Verdana" w:cs="Verdana"/>
                <w:spacing w:val="-3"/>
                <w:sz w:val="20"/>
                <w:szCs w:val="20"/>
                <w:lang w:val="en-US"/>
              </w:rPr>
              <w:t>е</w:t>
            </w:r>
            <w:r w:rsidRPr="00DD4AD0">
              <w:rPr>
                <w:rFonts w:eastAsia="Verdana" w:cs="Verdana"/>
                <w:sz w:val="20"/>
                <w:szCs w:val="20"/>
                <w:lang w:val="en-US"/>
              </w:rPr>
              <w:t>не</w:t>
            </w:r>
            <w:r w:rsidRPr="00DD4AD0">
              <w:rPr>
                <w:rFonts w:eastAsia="Verdana" w:cs="Verdana"/>
                <w:spacing w:val="-2"/>
                <w:sz w:val="20"/>
                <w:szCs w:val="20"/>
                <w:lang w:val="en-US"/>
              </w:rPr>
              <w:t xml:space="preserve"> </w:t>
            </w:r>
            <w:r w:rsidRPr="00DD4AD0">
              <w:rPr>
                <w:rFonts w:eastAsia="Verdana" w:cs="Verdana"/>
                <w:sz w:val="20"/>
                <w:szCs w:val="20"/>
                <w:lang w:val="en-US"/>
              </w:rPr>
              <w:t>у</w:t>
            </w:r>
            <w:r w:rsidRPr="00DD4AD0">
              <w:rPr>
                <w:rFonts w:eastAsia="Verdana" w:cs="Verdana"/>
                <w:spacing w:val="-1"/>
                <w:sz w:val="20"/>
                <w:szCs w:val="20"/>
                <w:lang w:val="en-US"/>
              </w:rPr>
              <w:t xml:space="preserve"> </w:t>
            </w:r>
            <w:r w:rsidRPr="00DD4AD0">
              <w:rPr>
                <w:rFonts w:eastAsia="Verdana" w:cs="Verdana"/>
                <w:sz w:val="20"/>
                <w:szCs w:val="20"/>
                <w:lang w:val="en-US"/>
              </w:rPr>
              <w:t>о</w:t>
            </w:r>
            <w:r w:rsidRPr="00DD4AD0">
              <w:rPr>
                <w:rFonts w:eastAsia="Verdana" w:cs="Verdana"/>
                <w:spacing w:val="-3"/>
                <w:sz w:val="20"/>
                <w:szCs w:val="20"/>
                <w:lang w:val="en-US"/>
              </w:rPr>
              <w:t>б</w:t>
            </w:r>
            <w:r w:rsidRPr="00DD4AD0">
              <w:rPr>
                <w:rFonts w:eastAsia="Verdana" w:cs="Verdana"/>
                <w:sz w:val="20"/>
                <w:szCs w:val="20"/>
                <w:lang w:val="en-US"/>
              </w:rPr>
              <w:t>р</w:t>
            </w:r>
            <w:r w:rsidRPr="00DD4AD0">
              <w:rPr>
                <w:rFonts w:eastAsia="Verdana" w:cs="Verdana"/>
                <w:spacing w:val="-1"/>
                <w:sz w:val="20"/>
                <w:szCs w:val="20"/>
                <w:lang w:val="en-US"/>
              </w:rPr>
              <w:t>а</w:t>
            </w:r>
            <w:r w:rsidRPr="00DD4AD0">
              <w:rPr>
                <w:rFonts w:eastAsia="Verdana" w:cs="Verdana"/>
                <w:sz w:val="20"/>
                <w:szCs w:val="20"/>
                <w:lang w:val="en-US"/>
              </w:rPr>
              <w:t>с</w:t>
            </w:r>
            <w:r w:rsidRPr="00DD4AD0">
              <w:rPr>
                <w:rFonts w:eastAsia="Verdana" w:cs="Verdana"/>
                <w:spacing w:val="-3"/>
                <w:sz w:val="20"/>
                <w:szCs w:val="20"/>
                <w:lang w:val="en-US"/>
              </w:rPr>
              <w:t>ц</w:t>
            </w:r>
            <w:r w:rsidRPr="00DD4AD0">
              <w:rPr>
                <w:rFonts w:eastAsia="Verdana" w:cs="Verdana"/>
                <w:sz w:val="20"/>
                <w:szCs w:val="20"/>
                <w:lang w:val="en-US"/>
              </w:rPr>
              <w:t>у</w:t>
            </w:r>
            <w:r w:rsidRPr="00DD4AD0">
              <w:rPr>
                <w:rFonts w:eastAsia="Verdana" w:cs="Verdana"/>
                <w:spacing w:val="1"/>
                <w:sz w:val="20"/>
                <w:szCs w:val="20"/>
                <w:lang w:val="en-US"/>
              </w:rPr>
              <w:t xml:space="preserve"> </w:t>
            </w:r>
            <w:r w:rsidRPr="00DD4AD0">
              <w:rPr>
                <w:rFonts w:eastAsia="Verdana" w:cs="Verdana"/>
                <w:sz w:val="20"/>
                <w:szCs w:val="20"/>
                <w:lang w:val="en-US"/>
              </w:rPr>
              <w:t>и</w:t>
            </w:r>
            <w:r w:rsidRPr="00DD4AD0">
              <w:rPr>
                <w:rFonts w:eastAsia="Verdana" w:cs="Verdana"/>
                <w:spacing w:val="-1"/>
                <w:sz w:val="20"/>
                <w:szCs w:val="20"/>
                <w:lang w:val="en-US"/>
              </w:rPr>
              <w:t xml:space="preserve"> а</w:t>
            </w:r>
            <w:r w:rsidRPr="00DD4AD0">
              <w:rPr>
                <w:rFonts w:eastAsia="Verdana" w:cs="Verdana"/>
                <w:spacing w:val="-2"/>
                <w:sz w:val="20"/>
                <w:szCs w:val="20"/>
                <w:lang w:val="en-US"/>
              </w:rPr>
              <w:t>к</w:t>
            </w:r>
            <w:r w:rsidRPr="00DD4AD0">
              <w:rPr>
                <w:rFonts w:eastAsia="Verdana" w:cs="Verdana"/>
                <w:sz w:val="20"/>
                <w:szCs w:val="20"/>
                <w:lang w:val="en-US"/>
              </w:rPr>
              <w:t>о</w:t>
            </w:r>
            <w:r w:rsidRPr="00DD4AD0">
              <w:rPr>
                <w:rFonts w:eastAsia="Verdana" w:cs="Verdana"/>
                <w:spacing w:val="-1"/>
                <w:sz w:val="20"/>
                <w:szCs w:val="20"/>
                <w:lang w:val="en-US"/>
              </w:rPr>
              <w:t xml:space="preserve"> т</w:t>
            </w:r>
            <w:r w:rsidRPr="00DD4AD0">
              <w:rPr>
                <w:rFonts w:eastAsia="Verdana" w:cs="Verdana"/>
                <w:sz w:val="20"/>
                <w:szCs w:val="20"/>
                <w:lang w:val="en-US"/>
              </w:rPr>
              <w:t>р</w:t>
            </w:r>
            <w:r w:rsidRPr="00DD4AD0">
              <w:rPr>
                <w:rFonts w:eastAsia="Verdana" w:cs="Verdana"/>
                <w:spacing w:val="-1"/>
                <w:sz w:val="20"/>
                <w:szCs w:val="20"/>
                <w:lang w:val="en-US"/>
              </w:rPr>
              <w:t>а</w:t>
            </w:r>
            <w:r w:rsidRPr="00DD4AD0">
              <w:rPr>
                <w:rFonts w:eastAsia="Verdana" w:cs="Verdana"/>
                <w:spacing w:val="-2"/>
                <w:sz w:val="20"/>
                <w:szCs w:val="20"/>
                <w:lang w:val="en-US"/>
              </w:rPr>
              <w:t>ж</w:t>
            </w:r>
            <w:r w:rsidRPr="00DD4AD0">
              <w:rPr>
                <w:rFonts w:eastAsia="Verdana" w:cs="Verdana"/>
                <w:sz w:val="20"/>
                <w:szCs w:val="20"/>
                <w:lang w:val="en-US"/>
              </w:rPr>
              <w:t>и</w:t>
            </w:r>
            <w:r w:rsidRPr="00DD4AD0">
              <w:rPr>
                <w:rFonts w:eastAsia="Verdana" w:cs="Verdana"/>
                <w:spacing w:val="-1"/>
                <w:sz w:val="20"/>
                <w:szCs w:val="20"/>
                <w:lang w:val="en-US"/>
              </w:rPr>
              <w:t xml:space="preserve"> њ</w:t>
            </w:r>
            <w:r w:rsidRPr="00DD4AD0">
              <w:rPr>
                <w:rFonts w:eastAsia="Verdana" w:cs="Verdana"/>
                <w:spacing w:val="-3"/>
                <w:sz w:val="20"/>
                <w:szCs w:val="20"/>
                <w:lang w:val="en-US"/>
              </w:rPr>
              <w:t>и</w:t>
            </w:r>
            <w:r w:rsidRPr="00DD4AD0">
              <w:rPr>
                <w:rFonts w:eastAsia="Verdana" w:cs="Verdana"/>
                <w:sz w:val="20"/>
                <w:szCs w:val="20"/>
                <w:lang w:val="en-US"/>
              </w:rPr>
              <w:t>хо</w:t>
            </w:r>
            <w:r w:rsidRPr="00DD4AD0">
              <w:rPr>
                <w:rFonts w:eastAsia="Verdana" w:cs="Verdana"/>
                <w:spacing w:val="-3"/>
                <w:sz w:val="20"/>
                <w:szCs w:val="20"/>
                <w:lang w:val="en-US"/>
              </w:rPr>
              <w:t>в</w:t>
            </w:r>
            <w:r w:rsidRPr="00DD4AD0">
              <w:rPr>
                <w:rFonts w:eastAsia="Verdana" w:cs="Verdana"/>
                <w:sz w:val="20"/>
                <w:szCs w:val="20"/>
                <w:lang w:val="en-US"/>
              </w:rPr>
              <w:t>и</w:t>
            </w:r>
            <w:r w:rsidRPr="00DD4AD0">
              <w:rPr>
                <w:rFonts w:eastAsia="Verdana" w:cs="Verdana"/>
                <w:spacing w:val="-1"/>
                <w:sz w:val="20"/>
                <w:szCs w:val="20"/>
                <w:lang w:val="en-US"/>
              </w:rPr>
              <w:t xml:space="preserve"> </w:t>
            </w:r>
            <w:r w:rsidRPr="00DD4AD0">
              <w:rPr>
                <w:rFonts w:eastAsia="Verdana" w:cs="Verdana"/>
                <w:sz w:val="20"/>
                <w:szCs w:val="20"/>
                <w:lang w:val="en-US"/>
              </w:rPr>
              <w:t>н</w:t>
            </w:r>
            <w:r w:rsidRPr="00DD4AD0">
              <w:rPr>
                <w:rFonts w:eastAsia="Verdana" w:cs="Verdana"/>
                <w:spacing w:val="-1"/>
                <w:sz w:val="20"/>
                <w:szCs w:val="20"/>
                <w:lang w:val="en-US"/>
              </w:rPr>
              <w:t>а</w:t>
            </w:r>
            <w:r w:rsidRPr="00DD4AD0">
              <w:rPr>
                <w:rFonts w:eastAsia="Verdana" w:cs="Verdana"/>
                <w:spacing w:val="-2"/>
                <w:sz w:val="20"/>
                <w:szCs w:val="20"/>
                <w:lang w:val="en-US"/>
              </w:rPr>
              <w:t>д</w:t>
            </w:r>
            <w:r w:rsidRPr="00DD4AD0">
              <w:rPr>
                <w:rFonts w:eastAsia="Verdana" w:cs="Verdana"/>
                <w:sz w:val="20"/>
                <w:szCs w:val="20"/>
                <w:lang w:val="en-US"/>
              </w:rPr>
              <w:t>о</w:t>
            </w:r>
            <w:r w:rsidRPr="00DD4AD0">
              <w:rPr>
                <w:rFonts w:eastAsia="Verdana" w:cs="Verdana"/>
                <w:spacing w:val="-2"/>
                <w:sz w:val="20"/>
                <w:szCs w:val="20"/>
                <w:lang w:val="en-US"/>
              </w:rPr>
              <w:t>к</w:t>
            </w:r>
            <w:r w:rsidRPr="00DD4AD0">
              <w:rPr>
                <w:rFonts w:eastAsia="Verdana" w:cs="Verdana"/>
                <w:sz w:val="20"/>
                <w:szCs w:val="20"/>
                <w:lang w:val="en-US"/>
              </w:rPr>
              <w:t>н</w:t>
            </w:r>
            <w:r w:rsidRPr="00DD4AD0">
              <w:rPr>
                <w:rFonts w:eastAsia="Verdana" w:cs="Verdana"/>
                <w:spacing w:val="-1"/>
                <w:sz w:val="20"/>
                <w:szCs w:val="20"/>
                <w:lang w:val="en-US"/>
              </w:rPr>
              <w:t>а</w:t>
            </w:r>
            <w:r w:rsidRPr="00DD4AD0">
              <w:rPr>
                <w:rFonts w:eastAsia="Verdana" w:cs="Verdana"/>
                <w:spacing w:val="-2"/>
                <w:sz w:val="20"/>
                <w:szCs w:val="20"/>
                <w:lang w:val="en-US"/>
              </w:rPr>
              <w:t>д</w:t>
            </w:r>
            <w:r w:rsidRPr="00DD4AD0">
              <w:rPr>
                <w:rFonts w:eastAsia="Verdana" w:cs="Verdana"/>
                <w:sz w:val="20"/>
                <w:szCs w:val="20"/>
                <w:lang w:val="en-US"/>
              </w:rPr>
              <w:t>у</w:t>
            </w:r>
          </w:p>
        </w:tc>
      </w:tr>
      <w:tr w:rsidR="00DD4AD0" w:rsidRPr="00DD4AD0" w:rsidTr="00CC614C">
        <w:trPr>
          <w:trHeight w:hRule="exact" w:val="314"/>
        </w:trPr>
        <w:tc>
          <w:tcPr>
            <w:tcW w:w="910" w:type="dxa"/>
            <w:tcBorders>
              <w:top w:val="single" w:sz="4" w:space="0" w:color="auto"/>
              <w:left w:val="single" w:sz="4" w:space="0" w:color="auto"/>
              <w:bottom w:val="single" w:sz="4" w:space="0" w:color="auto"/>
              <w:right w:val="single" w:sz="4" w:space="0" w:color="auto"/>
            </w:tcBorders>
          </w:tcPr>
          <w:p w:rsidR="00DD4AD0" w:rsidRPr="00DD4AD0" w:rsidRDefault="00DD4AD0" w:rsidP="00DD4AD0">
            <w:pPr>
              <w:widowControl w:val="0"/>
              <w:spacing w:before="28" w:after="0" w:line="240" w:lineRule="auto"/>
              <w:ind w:left="342"/>
              <w:rPr>
                <w:rFonts w:eastAsia="Verdana" w:cs="Verdana"/>
                <w:sz w:val="20"/>
                <w:szCs w:val="20"/>
                <w:lang w:val="sr-Cyrl-RS"/>
              </w:rPr>
            </w:pPr>
            <w:r w:rsidRPr="00DD4AD0">
              <w:rPr>
                <w:rFonts w:eastAsia="Verdana" w:cs="Verdana"/>
                <w:sz w:val="20"/>
                <w:szCs w:val="20"/>
                <w:lang w:val="sr-Cyrl-RS"/>
              </w:rPr>
              <w:lastRenderedPageBreak/>
              <w:t>10</w:t>
            </w:r>
          </w:p>
        </w:tc>
        <w:tc>
          <w:tcPr>
            <w:tcW w:w="9155" w:type="dxa"/>
            <w:tcBorders>
              <w:top w:val="single" w:sz="4" w:space="0" w:color="auto"/>
              <w:left w:val="single" w:sz="4" w:space="0" w:color="auto"/>
              <w:bottom w:val="single" w:sz="4" w:space="0" w:color="auto"/>
              <w:right w:val="single" w:sz="4" w:space="0" w:color="auto"/>
            </w:tcBorders>
          </w:tcPr>
          <w:p w:rsidR="00DD4AD0" w:rsidRPr="00DD4AD0" w:rsidRDefault="00DD4AD0" w:rsidP="00DD4AD0">
            <w:pPr>
              <w:widowControl w:val="0"/>
              <w:spacing w:before="28" w:after="0" w:line="240" w:lineRule="auto"/>
              <w:ind w:left="164"/>
              <w:rPr>
                <w:rFonts w:eastAsia="Verdana" w:cs="Verdana"/>
                <w:sz w:val="20"/>
                <w:szCs w:val="20"/>
                <w:lang w:val="sr-Cyrl-RS"/>
              </w:rPr>
            </w:pPr>
            <w:r w:rsidRPr="00DD4AD0">
              <w:rPr>
                <w:rFonts w:eastAsia="Verdana" w:cs="Verdana"/>
                <w:spacing w:val="-1"/>
                <w:sz w:val="20"/>
                <w:szCs w:val="20"/>
                <w:lang w:val="en-US"/>
              </w:rPr>
              <w:t>О</w:t>
            </w:r>
            <w:r w:rsidRPr="00DD4AD0">
              <w:rPr>
                <w:rFonts w:eastAsia="Verdana" w:cs="Verdana"/>
                <w:sz w:val="20"/>
                <w:szCs w:val="20"/>
                <w:lang w:val="en-US"/>
              </w:rPr>
              <w:t>бра</w:t>
            </w:r>
            <w:r w:rsidRPr="00DD4AD0">
              <w:rPr>
                <w:rFonts w:eastAsia="Verdana" w:cs="Verdana"/>
                <w:spacing w:val="1"/>
                <w:sz w:val="20"/>
                <w:szCs w:val="20"/>
                <w:lang w:val="en-US"/>
              </w:rPr>
              <w:t>з</w:t>
            </w:r>
            <w:r w:rsidRPr="00DD4AD0">
              <w:rPr>
                <w:rFonts w:eastAsia="Verdana" w:cs="Verdana"/>
                <w:sz w:val="20"/>
                <w:szCs w:val="20"/>
                <w:lang w:val="en-US"/>
              </w:rPr>
              <w:t>ац</w:t>
            </w:r>
            <w:r w:rsidRPr="00DD4AD0">
              <w:rPr>
                <w:rFonts w:eastAsia="Verdana" w:cs="Verdana"/>
                <w:spacing w:val="-9"/>
                <w:sz w:val="20"/>
                <w:szCs w:val="20"/>
                <w:lang w:val="en-US"/>
              </w:rPr>
              <w:t xml:space="preserve"> </w:t>
            </w:r>
            <w:r w:rsidRPr="00DD4AD0">
              <w:rPr>
                <w:rFonts w:eastAsia="Verdana" w:cs="Verdana"/>
                <w:spacing w:val="-1"/>
                <w:sz w:val="20"/>
                <w:szCs w:val="20"/>
                <w:lang w:val="en-US"/>
              </w:rPr>
              <w:t>и</w:t>
            </w:r>
            <w:r w:rsidRPr="00DD4AD0">
              <w:rPr>
                <w:rFonts w:eastAsia="Verdana" w:cs="Verdana"/>
                <w:spacing w:val="1"/>
                <w:sz w:val="20"/>
                <w:szCs w:val="20"/>
                <w:lang w:val="en-US"/>
              </w:rPr>
              <w:t>з</w:t>
            </w:r>
            <w:r w:rsidRPr="00DD4AD0">
              <w:rPr>
                <w:rFonts w:eastAsia="Verdana" w:cs="Verdana"/>
                <w:sz w:val="20"/>
                <w:szCs w:val="20"/>
                <w:lang w:val="en-US"/>
              </w:rPr>
              <w:t>ја</w:t>
            </w:r>
            <w:r w:rsidRPr="00DD4AD0">
              <w:rPr>
                <w:rFonts w:eastAsia="Verdana" w:cs="Verdana"/>
                <w:spacing w:val="1"/>
                <w:sz w:val="20"/>
                <w:szCs w:val="20"/>
                <w:lang w:val="en-US"/>
              </w:rPr>
              <w:t>в</w:t>
            </w:r>
            <w:r w:rsidRPr="00DD4AD0">
              <w:rPr>
                <w:rFonts w:eastAsia="Verdana" w:cs="Verdana"/>
                <w:sz w:val="20"/>
                <w:szCs w:val="20"/>
                <w:lang w:val="en-US"/>
              </w:rPr>
              <w:t>е</w:t>
            </w:r>
            <w:r w:rsidRPr="00DD4AD0">
              <w:rPr>
                <w:rFonts w:eastAsia="Verdana" w:cs="Verdana"/>
                <w:spacing w:val="-11"/>
                <w:sz w:val="20"/>
                <w:szCs w:val="20"/>
                <w:lang w:val="en-US"/>
              </w:rPr>
              <w:t xml:space="preserve"> </w:t>
            </w:r>
            <w:r w:rsidRPr="00DD4AD0">
              <w:rPr>
                <w:rFonts w:eastAsia="Verdana" w:cs="Verdana"/>
                <w:sz w:val="20"/>
                <w:szCs w:val="20"/>
                <w:lang w:val="en-US"/>
              </w:rPr>
              <w:t>о</w:t>
            </w:r>
            <w:r w:rsidRPr="00DD4AD0">
              <w:rPr>
                <w:rFonts w:eastAsia="Verdana" w:cs="Verdana"/>
                <w:spacing w:val="-9"/>
                <w:sz w:val="20"/>
                <w:szCs w:val="20"/>
                <w:lang w:val="en-US"/>
              </w:rPr>
              <w:t xml:space="preserve"> </w:t>
            </w:r>
            <w:r w:rsidRPr="00DD4AD0">
              <w:rPr>
                <w:rFonts w:eastAsia="Verdana" w:cs="Verdana"/>
                <w:sz w:val="20"/>
                <w:szCs w:val="20"/>
                <w:lang w:val="en-US"/>
              </w:rPr>
              <w:t>н</w:t>
            </w:r>
            <w:r w:rsidRPr="00DD4AD0">
              <w:rPr>
                <w:rFonts w:eastAsia="Verdana" w:cs="Verdana"/>
                <w:spacing w:val="-2"/>
                <w:sz w:val="20"/>
                <w:szCs w:val="20"/>
                <w:lang w:val="en-US"/>
              </w:rPr>
              <w:t>е</w:t>
            </w:r>
            <w:r w:rsidRPr="00DD4AD0">
              <w:rPr>
                <w:rFonts w:eastAsia="Verdana" w:cs="Verdana"/>
                <w:spacing w:val="1"/>
                <w:sz w:val="20"/>
                <w:szCs w:val="20"/>
                <w:lang w:val="en-US"/>
              </w:rPr>
              <w:t>з</w:t>
            </w:r>
            <w:r w:rsidRPr="00DD4AD0">
              <w:rPr>
                <w:rFonts w:eastAsia="Verdana" w:cs="Verdana"/>
                <w:spacing w:val="2"/>
                <w:sz w:val="20"/>
                <w:szCs w:val="20"/>
                <w:lang w:val="en-US"/>
              </w:rPr>
              <w:t>а</w:t>
            </w:r>
            <w:r w:rsidRPr="00DD4AD0">
              <w:rPr>
                <w:rFonts w:eastAsia="Verdana" w:cs="Verdana"/>
                <w:spacing w:val="-1"/>
                <w:sz w:val="20"/>
                <w:szCs w:val="20"/>
                <w:lang w:val="en-US"/>
              </w:rPr>
              <w:t>в</w:t>
            </w:r>
            <w:r w:rsidRPr="00DD4AD0">
              <w:rPr>
                <w:rFonts w:eastAsia="Verdana" w:cs="Verdana"/>
                <w:sz w:val="20"/>
                <w:szCs w:val="20"/>
                <w:lang w:val="en-US"/>
              </w:rPr>
              <w:t>и</w:t>
            </w:r>
            <w:r w:rsidRPr="00DD4AD0">
              <w:rPr>
                <w:rFonts w:eastAsia="Verdana" w:cs="Verdana"/>
                <w:spacing w:val="1"/>
                <w:sz w:val="20"/>
                <w:szCs w:val="20"/>
                <w:lang w:val="en-US"/>
              </w:rPr>
              <w:t>с</w:t>
            </w:r>
            <w:r w:rsidRPr="00DD4AD0">
              <w:rPr>
                <w:rFonts w:eastAsia="Verdana" w:cs="Verdana"/>
                <w:sz w:val="20"/>
                <w:szCs w:val="20"/>
                <w:lang w:val="en-US"/>
              </w:rPr>
              <w:t>н</w:t>
            </w:r>
            <w:r w:rsidRPr="00DD4AD0">
              <w:rPr>
                <w:rFonts w:eastAsia="Verdana" w:cs="Verdana"/>
                <w:spacing w:val="-1"/>
                <w:sz w:val="20"/>
                <w:szCs w:val="20"/>
                <w:lang w:val="en-US"/>
              </w:rPr>
              <w:t>о</w:t>
            </w:r>
            <w:r w:rsidRPr="00DD4AD0">
              <w:rPr>
                <w:rFonts w:eastAsia="Verdana" w:cs="Verdana"/>
                <w:sz w:val="20"/>
                <w:szCs w:val="20"/>
                <w:lang w:val="en-US"/>
              </w:rPr>
              <w:t>ј</w:t>
            </w:r>
            <w:r w:rsidRPr="00DD4AD0">
              <w:rPr>
                <w:rFonts w:eastAsia="Verdana" w:cs="Verdana"/>
                <w:spacing w:val="-9"/>
                <w:sz w:val="20"/>
                <w:szCs w:val="20"/>
                <w:lang w:val="en-US"/>
              </w:rPr>
              <w:t xml:space="preserve"> </w:t>
            </w:r>
            <w:r w:rsidRPr="00DD4AD0">
              <w:rPr>
                <w:rFonts w:eastAsia="Verdana" w:cs="Verdana"/>
                <w:spacing w:val="2"/>
                <w:sz w:val="20"/>
                <w:szCs w:val="20"/>
                <w:lang w:val="en-US"/>
              </w:rPr>
              <w:t>п</w:t>
            </w:r>
            <w:r w:rsidRPr="00DD4AD0">
              <w:rPr>
                <w:rFonts w:eastAsia="Verdana" w:cs="Verdana"/>
                <w:spacing w:val="-1"/>
                <w:sz w:val="20"/>
                <w:szCs w:val="20"/>
                <w:lang w:val="en-US"/>
              </w:rPr>
              <w:t>о</w:t>
            </w:r>
            <w:r w:rsidRPr="00DD4AD0">
              <w:rPr>
                <w:rFonts w:eastAsia="Verdana" w:cs="Verdana"/>
                <w:sz w:val="20"/>
                <w:szCs w:val="20"/>
                <w:lang w:val="en-US"/>
              </w:rPr>
              <w:t>нуди</w:t>
            </w:r>
          </w:p>
          <w:p w:rsidR="00DD4AD0" w:rsidRPr="00DD4AD0" w:rsidRDefault="00DD4AD0" w:rsidP="00DD4AD0">
            <w:pPr>
              <w:widowControl w:val="0"/>
              <w:spacing w:before="28" w:after="0" w:line="240" w:lineRule="auto"/>
              <w:ind w:left="164"/>
              <w:rPr>
                <w:rFonts w:eastAsia="Verdana" w:cs="Verdana"/>
                <w:sz w:val="20"/>
                <w:szCs w:val="20"/>
                <w:lang w:val="sr-Cyrl-RS"/>
              </w:rPr>
            </w:pPr>
          </w:p>
        </w:tc>
      </w:tr>
      <w:tr w:rsidR="00DD4AD0" w:rsidRPr="00DD4AD0" w:rsidTr="00CC614C">
        <w:trPr>
          <w:trHeight w:hRule="exact" w:val="571"/>
        </w:trPr>
        <w:tc>
          <w:tcPr>
            <w:tcW w:w="910" w:type="dxa"/>
            <w:tcBorders>
              <w:top w:val="single" w:sz="4" w:space="0" w:color="auto"/>
              <w:left w:val="single" w:sz="4" w:space="0" w:color="auto"/>
              <w:bottom w:val="single" w:sz="4" w:space="0" w:color="auto"/>
              <w:right w:val="single" w:sz="4" w:space="0" w:color="auto"/>
            </w:tcBorders>
          </w:tcPr>
          <w:p w:rsidR="00DD4AD0" w:rsidRPr="00DD4AD0" w:rsidRDefault="00DD4AD0" w:rsidP="00DD4AD0">
            <w:pPr>
              <w:widowControl w:val="0"/>
              <w:spacing w:before="28" w:after="0" w:line="240" w:lineRule="auto"/>
              <w:ind w:left="342"/>
              <w:rPr>
                <w:rFonts w:eastAsia="Verdana" w:cs="Verdana"/>
                <w:sz w:val="20"/>
                <w:szCs w:val="20"/>
                <w:lang w:val="sr-Cyrl-RS"/>
              </w:rPr>
            </w:pPr>
            <w:r w:rsidRPr="00DD4AD0">
              <w:rPr>
                <w:rFonts w:eastAsia="Verdana" w:cs="Verdana"/>
                <w:sz w:val="20"/>
                <w:szCs w:val="20"/>
                <w:lang w:val="sr-Cyrl-RS"/>
              </w:rPr>
              <w:t>11</w:t>
            </w:r>
          </w:p>
        </w:tc>
        <w:tc>
          <w:tcPr>
            <w:tcW w:w="9155" w:type="dxa"/>
            <w:tcBorders>
              <w:top w:val="single" w:sz="4" w:space="0" w:color="auto"/>
              <w:left w:val="single" w:sz="4" w:space="0" w:color="auto"/>
              <w:bottom w:val="single" w:sz="4" w:space="0" w:color="auto"/>
              <w:right w:val="single" w:sz="4" w:space="0" w:color="auto"/>
            </w:tcBorders>
          </w:tcPr>
          <w:p w:rsidR="00DD4AD0" w:rsidRPr="00DD4AD0" w:rsidRDefault="00DD4AD0" w:rsidP="00DD4AD0">
            <w:pPr>
              <w:widowControl w:val="0"/>
              <w:spacing w:before="26" w:after="0" w:line="240" w:lineRule="auto"/>
              <w:ind w:left="164"/>
              <w:rPr>
                <w:rFonts w:eastAsia="Verdana" w:cs="Verdana"/>
                <w:sz w:val="20"/>
                <w:szCs w:val="20"/>
                <w:lang w:val="en-US"/>
              </w:rPr>
            </w:pPr>
            <w:r w:rsidRPr="00DD4AD0">
              <w:rPr>
                <w:rFonts w:eastAsia="Verdana" w:cs="Verdana"/>
                <w:spacing w:val="-1"/>
                <w:sz w:val="20"/>
                <w:szCs w:val="20"/>
                <w:lang w:val="en-US"/>
              </w:rPr>
              <w:t>О</w:t>
            </w:r>
            <w:r w:rsidRPr="00DD4AD0">
              <w:rPr>
                <w:rFonts w:eastAsia="Verdana" w:cs="Verdana"/>
                <w:sz w:val="20"/>
                <w:szCs w:val="20"/>
                <w:lang w:val="en-US"/>
              </w:rPr>
              <w:t>бра</w:t>
            </w:r>
            <w:r w:rsidRPr="00DD4AD0">
              <w:rPr>
                <w:rFonts w:eastAsia="Verdana" w:cs="Verdana"/>
                <w:spacing w:val="1"/>
                <w:sz w:val="20"/>
                <w:szCs w:val="20"/>
                <w:lang w:val="en-US"/>
              </w:rPr>
              <w:t>з</w:t>
            </w:r>
            <w:r w:rsidRPr="00DD4AD0">
              <w:rPr>
                <w:rFonts w:eastAsia="Verdana" w:cs="Verdana"/>
                <w:sz w:val="20"/>
                <w:szCs w:val="20"/>
                <w:lang w:val="en-US"/>
              </w:rPr>
              <w:t>ац</w:t>
            </w:r>
            <w:r w:rsidRPr="00DD4AD0">
              <w:rPr>
                <w:rFonts w:eastAsia="Verdana" w:cs="Verdana"/>
                <w:spacing w:val="-7"/>
                <w:sz w:val="20"/>
                <w:szCs w:val="20"/>
                <w:lang w:val="en-US"/>
              </w:rPr>
              <w:t xml:space="preserve"> </w:t>
            </w:r>
            <w:r w:rsidRPr="00DD4AD0">
              <w:rPr>
                <w:rFonts w:eastAsia="Verdana" w:cs="Verdana"/>
                <w:spacing w:val="-1"/>
                <w:sz w:val="20"/>
                <w:szCs w:val="20"/>
                <w:lang w:val="en-US"/>
              </w:rPr>
              <w:t>и</w:t>
            </w:r>
            <w:r w:rsidRPr="00DD4AD0">
              <w:rPr>
                <w:rFonts w:eastAsia="Verdana" w:cs="Verdana"/>
                <w:spacing w:val="1"/>
                <w:sz w:val="20"/>
                <w:szCs w:val="20"/>
                <w:lang w:val="en-US"/>
              </w:rPr>
              <w:t>з</w:t>
            </w:r>
            <w:r w:rsidRPr="00DD4AD0">
              <w:rPr>
                <w:rFonts w:eastAsia="Verdana" w:cs="Verdana"/>
                <w:sz w:val="20"/>
                <w:szCs w:val="20"/>
                <w:lang w:val="en-US"/>
              </w:rPr>
              <w:t>ја</w:t>
            </w:r>
            <w:r w:rsidRPr="00DD4AD0">
              <w:rPr>
                <w:rFonts w:eastAsia="Verdana" w:cs="Verdana"/>
                <w:spacing w:val="1"/>
                <w:sz w:val="20"/>
                <w:szCs w:val="20"/>
                <w:lang w:val="en-US"/>
              </w:rPr>
              <w:t>в</w:t>
            </w:r>
            <w:r w:rsidRPr="00DD4AD0">
              <w:rPr>
                <w:rFonts w:eastAsia="Verdana" w:cs="Verdana"/>
                <w:sz w:val="20"/>
                <w:szCs w:val="20"/>
                <w:lang w:val="en-US"/>
              </w:rPr>
              <w:t>е</w:t>
            </w:r>
            <w:r w:rsidRPr="00DD4AD0">
              <w:rPr>
                <w:rFonts w:eastAsia="Verdana" w:cs="Verdana"/>
                <w:spacing w:val="-9"/>
                <w:sz w:val="20"/>
                <w:szCs w:val="20"/>
                <w:lang w:val="en-US"/>
              </w:rPr>
              <w:t xml:space="preserve"> </w:t>
            </w:r>
            <w:r w:rsidRPr="00DD4AD0">
              <w:rPr>
                <w:rFonts w:eastAsia="Verdana" w:cs="Verdana"/>
                <w:sz w:val="20"/>
                <w:szCs w:val="20"/>
                <w:lang w:val="en-US"/>
              </w:rPr>
              <w:t>на</w:t>
            </w:r>
            <w:r w:rsidRPr="00DD4AD0">
              <w:rPr>
                <w:rFonts w:eastAsia="Verdana" w:cs="Verdana"/>
                <w:spacing w:val="-6"/>
                <w:sz w:val="20"/>
                <w:szCs w:val="20"/>
                <w:lang w:val="en-US"/>
              </w:rPr>
              <w:t xml:space="preserve"> </w:t>
            </w:r>
            <w:r w:rsidRPr="00DD4AD0">
              <w:rPr>
                <w:rFonts w:eastAsia="Verdana" w:cs="Verdana"/>
                <w:spacing w:val="-1"/>
                <w:sz w:val="20"/>
                <w:szCs w:val="20"/>
                <w:lang w:val="en-US"/>
              </w:rPr>
              <w:t>о</w:t>
            </w:r>
            <w:r w:rsidRPr="00DD4AD0">
              <w:rPr>
                <w:rFonts w:eastAsia="Verdana" w:cs="Verdana"/>
                <w:spacing w:val="1"/>
                <w:sz w:val="20"/>
                <w:szCs w:val="20"/>
                <w:lang w:val="en-US"/>
              </w:rPr>
              <w:t>с</w:t>
            </w:r>
            <w:r w:rsidRPr="00DD4AD0">
              <w:rPr>
                <w:rFonts w:eastAsia="Verdana" w:cs="Verdana"/>
                <w:spacing w:val="2"/>
                <w:sz w:val="20"/>
                <w:szCs w:val="20"/>
                <w:lang w:val="en-US"/>
              </w:rPr>
              <w:t>н</w:t>
            </w:r>
            <w:r w:rsidRPr="00DD4AD0">
              <w:rPr>
                <w:rFonts w:eastAsia="Verdana" w:cs="Verdana"/>
                <w:spacing w:val="-1"/>
                <w:sz w:val="20"/>
                <w:szCs w:val="20"/>
                <w:lang w:val="en-US"/>
              </w:rPr>
              <w:t>ов</w:t>
            </w:r>
            <w:r w:rsidRPr="00DD4AD0">
              <w:rPr>
                <w:rFonts w:eastAsia="Verdana" w:cs="Verdana"/>
                <w:sz w:val="20"/>
                <w:szCs w:val="20"/>
                <w:lang w:val="en-US"/>
              </w:rPr>
              <w:t>у</w:t>
            </w:r>
            <w:r w:rsidRPr="00DD4AD0">
              <w:rPr>
                <w:rFonts w:eastAsia="Verdana" w:cs="Verdana"/>
                <w:spacing w:val="-6"/>
                <w:sz w:val="20"/>
                <w:szCs w:val="20"/>
                <w:lang w:val="en-US"/>
              </w:rPr>
              <w:t xml:space="preserve"> </w:t>
            </w:r>
            <w:r w:rsidRPr="00DD4AD0">
              <w:rPr>
                <w:rFonts w:eastAsia="Verdana" w:cs="Verdana"/>
                <w:spacing w:val="-1"/>
                <w:sz w:val="20"/>
                <w:szCs w:val="20"/>
                <w:lang w:val="en-US"/>
              </w:rPr>
              <w:t>ч</w:t>
            </w:r>
            <w:r w:rsidRPr="00DD4AD0">
              <w:rPr>
                <w:rFonts w:eastAsia="Verdana" w:cs="Verdana"/>
                <w:spacing w:val="1"/>
                <w:sz w:val="20"/>
                <w:szCs w:val="20"/>
                <w:lang w:val="en-US"/>
              </w:rPr>
              <w:t>л</w:t>
            </w:r>
            <w:r w:rsidR="0026567F">
              <w:rPr>
                <w:rFonts w:eastAsia="Verdana" w:cs="Verdana"/>
                <w:spacing w:val="1"/>
                <w:sz w:val="20"/>
                <w:szCs w:val="20"/>
                <w:lang w:val="sr-Cyrl-RS"/>
              </w:rPr>
              <w:t xml:space="preserve">ана </w:t>
            </w:r>
            <w:r w:rsidRPr="00DD4AD0">
              <w:rPr>
                <w:rFonts w:eastAsia="Verdana" w:cs="Verdana"/>
                <w:sz w:val="20"/>
                <w:szCs w:val="20"/>
                <w:lang w:val="en-US"/>
              </w:rPr>
              <w:t>7</w:t>
            </w:r>
            <w:r w:rsidRPr="00DD4AD0">
              <w:rPr>
                <w:rFonts w:eastAsia="Verdana" w:cs="Verdana"/>
                <w:spacing w:val="2"/>
                <w:sz w:val="20"/>
                <w:szCs w:val="20"/>
                <w:lang w:val="en-US"/>
              </w:rPr>
              <w:t>9</w:t>
            </w:r>
            <w:r w:rsidRPr="00DD4AD0">
              <w:rPr>
                <w:rFonts w:eastAsia="Verdana" w:cs="Verdana"/>
                <w:sz w:val="20"/>
                <w:szCs w:val="20"/>
                <w:lang w:val="en-US"/>
              </w:rPr>
              <w:t>.</w:t>
            </w:r>
            <w:r w:rsidRPr="00DD4AD0">
              <w:rPr>
                <w:rFonts w:eastAsia="Verdana" w:cs="Verdana"/>
                <w:spacing w:val="-9"/>
                <w:sz w:val="20"/>
                <w:szCs w:val="20"/>
                <w:lang w:val="en-US"/>
              </w:rPr>
              <w:t xml:space="preserve"> </w:t>
            </w:r>
            <w:r w:rsidRPr="00DD4AD0">
              <w:rPr>
                <w:rFonts w:eastAsia="Verdana" w:cs="Verdana"/>
                <w:spacing w:val="1"/>
                <w:sz w:val="20"/>
                <w:szCs w:val="20"/>
                <w:lang w:val="en-US"/>
              </w:rPr>
              <w:t>с</w:t>
            </w:r>
            <w:r w:rsidRPr="00DD4AD0">
              <w:rPr>
                <w:rFonts w:eastAsia="Verdana" w:cs="Verdana"/>
                <w:sz w:val="20"/>
                <w:szCs w:val="20"/>
                <w:lang w:val="en-US"/>
              </w:rPr>
              <w:t>т</w:t>
            </w:r>
            <w:r w:rsidRPr="00DD4AD0">
              <w:rPr>
                <w:rFonts w:eastAsia="Verdana" w:cs="Verdana"/>
                <w:spacing w:val="-1"/>
                <w:sz w:val="20"/>
                <w:szCs w:val="20"/>
                <w:lang w:val="en-US"/>
              </w:rPr>
              <w:t>.</w:t>
            </w:r>
            <w:r w:rsidRPr="00DD4AD0">
              <w:rPr>
                <w:rFonts w:eastAsia="Verdana" w:cs="Verdana"/>
                <w:sz w:val="20"/>
                <w:szCs w:val="20"/>
                <w:lang w:val="en-US"/>
              </w:rPr>
              <w:t>10.</w:t>
            </w:r>
            <w:r w:rsidRPr="00DD4AD0">
              <w:rPr>
                <w:rFonts w:eastAsia="Verdana" w:cs="Verdana"/>
                <w:spacing w:val="-6"/>
                <w:sz w:val="20"/>
                <w:szCs w:val="20"/>
                <w:lang w:val="en-US"/>
              </w:rPr>
              <w:t xml:space="preserve"> </w:t>
            </w:r>
            <w:r w:rsidRPr="00DD4AD0">
              <w:rPr>
                <w:rFonts w:eastAsia="Verdana" w:cs="Verdana"/>
                <w:spacing w:val="-1"/>
                <w:sz w:val="20"/>
                <w:szCs w:val="20"/>
                <w:lang w:val="en-US"/>
              </w:rPr>
              <w:t>З</w:t>
            </w:r>
            <w:r w:rsidRPr="00DD4AD0">
              <w:rPr>
                <w:rFonts w:eastAsia="Verdana" w:cs="Verdana"/>
                <w:sz w:val="20"/>
                <w:szCs w:val="20"/>
                <w:lang w:val="en-US"/>
              </w:rPr>
              <w:t>ЈН</w:t>
            </w:r>
          </w:p>
          <w:p w:rsidR="00DD4AD0" w:rsidRPr="00DD4AD0" w:rsidRDefault="00DD4AD0" w:rsidP="00DD4AD0">
            <w:pPr>
              <w:widowControl w:val="0"/>
              <w:spacing w:before="26" w:after="0" w:line="240" w:lineRule="auto"/>
              <w:ind w:left="164"/>
              <w:rPr>
                <w:rFonts w:eastAsia="Verdana" w:cs="Verdana"/>
                <w:spacing w:val="-1"/>
                <w:sz w:val="20"/>
                <w:szCs w:val="20"/>
                <w:lang w:val="en-US"/>
              </w:rPr>
            </w:pPr>
            <w:r w:rsidRPr="00DD4AD0">
              <w:rPr>
                <w:rFonts w:eastAsia="Verdana" w:cs="Verdana"/>
                <w:sz w:val="20"/>
                <w:szCs w:val="20"/>
                <w:lang w:val="en-US"/>
              </w:rPr>
              <w:t>*с</w:t>
            </w:r>
            <w:r w:rsidRPr="00DD4AD0">
              <w:rPr>
                <w:rFonts w:eastAsia="Verdana" w:cs="Verdana"/>
                <w:spacing w:val="-4"/>
                <w:sz w:val="20"/>
                <w:szCs w:val="20"/>
                <w:lang w:val="en-US"/>
              </w:rPr>
              <w:t>а</w:t>
            </w:r>
            <w:r w:rsidRPr="00DD4AD0">
              <w:rPr>
                <w:rFonts w:eastAsia="Verdana" w:cs="Verdana"/>
                <w:sz w:val="20"/>
                <w:szCs w:val="20"/>
                <w:lang w:val="en-US"/>
              </w:rPr>
              <w:t>мо</w:t>
            </w:r>
            <w:r w:rsidRPr="00DD4AD0">
              <w:rPr>
                <w:rFonts w:eastAsia="Verdana" w:cs="Verdana"/>
                <w:spacing w:val="-1"/>
                <w:sz w:val="20"/>
                <w:szCs w:val="20"/>
                <w:lang w:val="en-US"/>
              </w:rPr>
              <w:t xml:space="preserve"> а</w:t>
            </w:r>
            <w:r w:rsidRPr="00DD4AD0">
              <w:rPr>
                <w:rFonts w:eastAsia="Verdana" w:cs="Verdana"/>
                <w:spacing w:val="-2"/>
                <w:sz w:val="20"/>
                <w:szCs w:val="20"/>
                <w:lang w:val="en-US"/>
              </w:rPr>
              <w:t>к</w:t>
            </w:r>
            <w:r w:rsidRPr="00DD4AD0">
              <w:rPr>
                <w:rFonts w:eastAsia="Verdana" w:cs="Verdana"/>
                <w:sz w:val="20"/>
                <w:szCs w:val="20"/>
                <w:lang w:val="en-US"/>
              </w:rPr>
              <w:t>о</w:t>
            </w:r>
            <w:r w:rsidRPr="00DD4AD0">
              <w:rPr>
                <w:rFonts w:eastAsia="Verdana" w:cs="Verdana"/>
                <w:spacing w:val="-1"/>
                <w:sz w:val="20"/>
                <w:szCs w:val="20"/>
                <w:lang w:val="en-US"/>
              </w:rPr>
              <w:t xml:space="preserve"> </w:t>
            </w:r>
            <w:r w:rsidRPr="00DD4AD0">
              <w:rPr>
                <w:rFonts w:eastAsia="Verdana" w:cs="Verdana"/>
                <w:sz w:val="20"/>
                <w:szCs w:val="20"/>
                <w:lang w:val="en-US"/>
              </w:rPr>
              <w:t>п</w:t>
            </w:r>
            <w:r w:rsidRPr="00DD4AD0">
              <w:rPr>
                <w:rFonts w:eastAsia="Verdana" w:cs="Verdana"/>
                <w:spacing w:val="-2"/>
                <w:sz w:val="20"/>
                <w:szCs w:val="20"/>
                <w:lang w:val="en-US"/>
              </w:rPr>
              <w:t>о</w:t>
            </w:r>
            <w:r w:rsidRPr="00DD4AD0">
              <w:rPr>
                <w:rFonts w:eastAsia="Verdana" w:cs="Verdana"/>
                <w:sz w:val="20"/>
                <w:szCs w:val="20"/>
                <w:lang w:val="en-US"/>
              </w:rPr>
              <w:t>ну</w:t>
            </w:r>
            <w:r w:rsidRPr="00DD4AD0">
              <w:rPr>
                <w:rFonts w:eastAsia="Verdana" w:cs="Verdana"/>
                <w:spacing w:val="-1"/>
                <w:sz w:val="20"/>
                <w:szCs w:val="20"/>
                <w:lang w:val="en-US"/>
              </w:rPr>
              <w:t>ђ</w:t>
            </w:r>
            <w:r w:rsidRPr="00DD4AD0">
              <w:rPr>
                <w:rFonts w:eastAsia="Verdana" w:cs="Verdana"/>
                <w:spacing w:val="-4"/>
                <w:sz w:val="20"/>
                <w:szCs w:val="20"/>
                <w:lang w:val="en-US"/>
              </w:rPr>
              <w:t>а</w:t>
            </w:r>
            <w:r w:rsidRPr="00DD4AD0">
              <w:rPr>
                <w:rFonts w:eastAsia="Verdana" w:cs="Verdana"/>
                <w:sz w:val="20"/>
                <w:szCs w:val="20"/>
                <w:lang w:val="en-US"/>
              </w:rPr>
              <w:t>ч</w:t>
            </w:r>
            <w:r w:rsidRPr="00DD4AD0">
              <w:rPr>
                <w:rFonts w:eastAsia="Verdana" w:cs="Verdana"/>
                <w:spacing w:val="-1"/>
                <w:sz w:val="20"/>
                <w:szCs w:val="20"/>
                <w:lang w:val="en-US"/>
              </w:rPr>
              <w:t xml:space="preserve"> </w:t>
            </w:r>
            <w:r w:rsidRPr="00DD4AD0">
              <w:rPr>
                <w:rFonts w:eastAsia="Verdana" w:cs="Verdana"/>
                <w:sz w:val="20"/>
                <w:szCs w:val="20"/>
                <w:lang w:val="en-US"/>
              </w:rPr>
              <w:t>има</w:t>
            </w:r>
            <w:r w:rsidRPr="00DD4AD0">
              <w:rPr>
                <w:rFonts w:eastAsia="Verdana" w:cs="Verdana"/>
                <w:spacing w:val="-2"/>
                <w:sz w:val="20"/>
                <w:szCs w:val="20"/>
                <w:lang w:val="en-US"/>
              </w:rPr>
              <w:t xml:space="preserve"> </w:t>
            </w:r>
            <w:r w:rsidRPr="00DD4AD0">
              <w:rPr>
                <w:rFonts w:eastAsia="Verdana" w:cs="Verdana"/>
                <w:sz w:val="20"/>
                <w:szCs w:val="20"/>
                <w:lang w:val="en-US"/>
              </w:rPr>
              <w:t>с</w:t>
            </w:r>
            <w:r w:rsidRPr="00DD4AD0">
              <w:rPr>
                <w:rFonts w:eastAsia="Verdana" w:cs="Verdana"/>
                <w:spacing w:val="-3"/>
                <w:sz w:val="20"/>
                <w:szCs w:val="20"/>
                <w:lang w:val="en-US"/>
              </w:rPr>
              <w:t>е</w:t>
            </w:r>
            <w:r w:rsidRPr="00DD4AD0">
              <w:rPr>
                <w:rFonts w:eastAsia="Verdana" w:cs="Verdana"/>
                <w:spacing w:val="3"/>
                <w:sz w:val="20"/>
                <w:szCs w:val="20"/>
                <w:lang w:val="en-US"/>
              </w:rPr>
              <w:t>д</w:t>
            </w:r>
            <w:r w:rsidRPr="00DD4AD0">
              <w:rPr>
                <w:rFonts w:eastAsia="Verdana" w:cs="Verdana"/>
                <w:spacing w:val="-3"/>
                <w:sz w:val="20"/>
                <w:szCs w:val="20"/>
                <w:lang w:val="en-US"/>
              </w:rPr>
              <w:t>и</w:t>
            </w:r>
            <w:r w:rsidRPr="00DD4AD0">
              <w:rPr>
                <w:rFonts w:eastAsia="Verdana" w:cs="Verdana"/>
                <w:sz w:val="20"/>
                <w:szCs w:val="20"/>
                <w:lang w:val="en-US"/>
              </w:rPr>
              <w:t>ш</w:t>
            </w:r>
            <w:r w:rsidRPr="00DD4AD0">
              <w:rPr>
                <w:rFonts w:eastAsia="Verdana" w:cs="Verdana"/>
                <w:spacing w:val="-1"/>
                <w:sz w:val="20"/>
                <w:szCs w:val="20"/>
                <w:lang w:val="en-US"/>
              </w:rPr>
              <w:t>т</w:t>
            </w:r>
            <w:r w:rsidRPr="00DD4AD0">
              <w:rPr>
                <w:rFonts w:eastAsia="Verdana" w:cs="Verdana"/>
                <w:sz w:val="20"/>
                <w:szCs w:val="20"/>
                <w:lang w:val="en-US"/>
              </w:rPr>
              <w:t>е</w:t>
            </w:r>
            <w:r w:rsidRPr="00DD4AD0">
              <w:rPr>
                <w:rFonts w:eastAsia="Verdana" w:cs="Verdana"/>
                <w:spacing w:val="-1"/>
                <w:sz w:val="20"/>
                <w:szCs w:val="20"/>
                <w:lang w:val="en-US"/>
              </w:rPr>
              <w:t xml:space="preserve"> </w:t>
            </w:r>
            <w:r w:rsidRPr="00DD4AD0">
              <w:rPr>
                <w:rFonts w:eastAsia="Verdana" w:cs="Verdana"/>
                <w:sz w:val="20"/>
                <w:szCs w:val="20"/>
                <w:lang w:val="en-US"/>
              </w:rPr>
              <w:t>у</w:t>
            </w:r>
            <w:r w:rsidRPr="00DD4AD0">
              <w:rPr>
                <w:rFonts w:eastAsia="Verdana" w:cs="Verdana"/>
                <w:spacing w:val="-1"/>
                <w:sz w:val="20"/>
                <w:szCs w:val="20"/>
                <w:lang w:val="en-US"/>
              </w:rPr>
              <w:t xml:space="preserve"> </w:t>
            </w:r>
            <w:r w:rsidRPr="00DD4AD0">
              <w:rPr>
                <w:rFonts w:eastAsia="Verdana" w:cs="Verdana"/>
                <w:sz w:val="20"/>
                <w:szCs w:val="20"/>
                <w:lang w:val="en-US"/>
              </w:rPr>
              <w:t>д</w:t>
            </w:r>
            <w:r w:rsidRPr="00DD4AD0">
              <w:rPr>
                <w:rFonts w:eastAsia="Verdana" w:cs="Verdana"/>
                <w:spacing w:val="-2"/>
                <w:sz w:val="20"/>
                <w:szCs w:val="20"/>
                <w:lang w:val="en-US"/>
              </w:rPr>
              <w:t>ру</w:t>
            </w:r>
            <w:r w:rsidRPr="00DD4AD0">
              <w:rPr>
                <w:rFonts w:eastAsia="Verdana" w:cs="Verdana"/>
                <w:sz w:val="20"/>
                <w:szCs w:val="20"/>
                <w:lang w:val="en-US"/>
              </w:rPr>
              <w:t>гој</w:t>
            </w:r>
            <w:r w:rsidRPr="00DD4AD0">
              <w:rPr>
                <w:rFonts w:eastAsia="Verdana" w:cs="Verdana"/>
                <w:spacing w:val="-2"/>
                <w:sz w:val="20"/>
                <w:szCs w:val="20"/>
                <w:lang w:val="en-US"/>
              </w:rPr>
              <w:t xml:space="preserve"> д</w:t>
            </w:r>
            <w:r w:rsidRPr="00DD4AD0">
              <w:rPr>
                <w:rFonts w:eastAsia="Verdana" w:cs="Verdana"/>
                <w:sz w:val="20"/>
                <w:szCs w:val="20"/>
                <w:lang w:val="en-US"/>
              </w:rPr>
              <w:t>р</w:t>
            </w:r>
            <w:r w:rsidRPr="00DD4AD0">
              <w:rPr>
                <w:rFonts w:eastAsia="Verdana" w:cs="Verdana"/>
                <w:spacing w:val="-2"/>
                <w:sz w:val="20"/>
                <w:szCs w:val="20"/>
                <w:lang w:val="en-US"/>
              </w:rPr>
              <w:t>ж</w:t>
            </w:r>
            <w:r w:rsidRPr="00DD4AD0">
              <w:rPr>
                <w:rFonts w:eastAsia="Verdana" w:cs="Verdana"/>
                <w:spacing w:val="-1"/>
                <w:sz w:val="20"/>
                <w:szCs w:val="20"/>
                <w:lang w:val="en-US"/>
              </w:rPr>
              <w:t>а</w:t>
            </w:r>
            <w:r w:rsidRPr="00DD4AD0">
              <w:rPr>
                <w:rFonts w:eastAsia="Verdana" w:cs="Verdana"/>
                <w:sz w:val="20"/>
                <w:szCs w:val="20"/>
                <w:lang w:val="en-US"/>
              </w:rPr>
              <w:t>ви</w:t>
            </w:r>
          </w:p>
        </w:tc>
      </w:tr>
      <w:tr w:rsidR="00DD4AD0" w:rsidRPr="00DD4AD0" w:rsidTr="00CC614C">
        <w:trPr>
          <w:trHeight w:hRule="exact" w:val="437"/>
        </w:trPr>
        <w:tc>
          <w:tcPr>
            <w:tcW w:w="910" w:type="dxa"/>
            <w:tcBorders>
              <w:top w:val="single" w:sz="4" w:space="0" w:color="auto"/>
              <w:left w:val="single" w:sz="4" w:space="0" w:color="auto"/>
              <w:bottom w:val="single" w:sz="4" w:space="0" w:color="auto"/>
              <w:right w:val="single" w:sz="4" w:space="0" w:color="auto"/>
            </w:tcBorders>
          </w:tcPr>
          <w:p w:rsidR="00DD4AD0" w:rsidRPr="00DD4AD0" w:rsidRDefault="00DD4AD0" w:rsidP="00DD4AD0">
            <w:pPr>
              <w:widowControl w:val="0"/>
              <w:spacing w:before="28" w:after="0" w:line="240" w:lineRule="auto"/>
              <w:ind w:left="342"/>
              <w:rPr>
                <w:rFonts w:eastAsia="Verdana" w:cs="Verdana"/>
                <w:sz w:val="20"/>
                <w:szCs w:val="20"/>
                <w:lang w:val="sr-Cyrl-RS"/>
              </w:rPr>
            </w:pPr>
            <w:r w:rsidRPr="00DD4AD0">
              <w:rPr>
                <w:rFonts w:eastAsia="Verdana" w:cs="Verdana"/>
                <w:sz w:val="20"/>
                <w:szCs w:val="20"/>
                <w:lang w:val="sr-Cyrl-RS"/>
              </w:rPr>
              <w:t>13</w:t>
            </w:r>
          </w:p>
        </w:tc>
        <w:tc>
          <w:tcPr>
            <w:tcW w:w="9155" w:type="dxa"/>
            <w:tcBorders>
              <w:top w:val="single" w:sz="4" w:space="0" w:color="auto"/>
              <w:left w:val="single" w:sz="4" w:space="0" w:color="auto"/>
              <w:bottom w:val="single" w:sz="4" w:space="0" w:color="auto"/>
              <w:right w:val="single" w:sz="4" w:space="0" w:color="auto"/>
            </w:tcBorders>
          </w:tcPr>
          <w:p w:rsidR="00DD4AD0" w:rsidRPr="00DD4AD0" w:rsidRDefault="00DD4AD0" w:rsidP="00306AB8">
            <w:pPr>
              <w:widowControl w:val="0"/>
              <w:spacing w:before="28" w:after="0" w:line="240" w:lineRule="auto"/>
              <w:ind w:left="164"/>
              <w:rPr>
                <w:rFonts w:eastAsia="Verdana" w:cs="Verdana"/>
                <w:sz w:val="20"/>
                <w:szCs w:val="20"/>
                <w:lang w:val="sr-Cyrl-RS"/>
              </w:rPr>
            </w:pPr>
            <w:r w:rsidRPr="00DD4AD0">
              <w:rPr>
                <w:rFonts w:eastAsia="Verdana" w:cs="Verdana"/>
                <w:sz w:val="20"/>
                <w:szCs w:val="20"/>
                <w:lang w:val="en-US"/>
              </w:rPr>
              <w:t>М</w:t>
            </w:r>
            <w:r w:rsidRPr="00DD4AD0">
              <w:rPr>
                <w:rFonts w:eastAsia="Verdana" w:cs="Verdana"/>
                <w:spacing w:val="-1"/>
                <w:sz w:val="20"/>
                <w:szCs w:val="20"/>
                <w:lang w:val="en-US"/>
              </w:rPr>
              <w:t>о</w:t>
            </w:r>
            <w:r w:rsidRPr="00DD4AD0">
              <w:rPr>
                <w:rFonts w:eastAsia="Verdana" w:cs="Verdana"/>
                <w:sz w:val="20"/>
                <w:szCs w:val="20"/>
                <w:lang w:val="en-US"/>
              </w:rPr>
              <w:t>д</w:t>
            </w:r>
            <w:r w:rsidRPr="00DD4AD0">
              <w:rPr>
                <w:rFonts w:eastAsia="Verdana" w:cs="Verdana"/>
                <w:spacing w:val="-2"/>
                <w:sz w:val="20"/>
                <w:szCs w:val="20"/>
                <w:lang w:val="en-US"/>
              </w:rPr>
              <w:t>е</w:t>
            </w:r>
            <w:r w:rsidRPr="00DD4AD0">
              <w:rPr>
                <w:rFonts w:eastAsia="Verdana" w:cs="Verdana"/>
                <w:sz w:val="20"/>
                <w:szCs w:val="20"/>
                <w:lang w:val="en-US"/>
              </w:rPr>
              <w:t>л</w:t>
            </w:r>
            <w:r w:rsidRPr="00DD4AD0">
              <w:rPr>
                <w:rFonts w:eastAsia="Verdana" w:cs="Verdana"/>
                <w:spacing w:val="-13"/>
                <w:sz w:val="20"/>
                <w:szCs w:val="20"/>
                <w:lang w:val="en-US"/>
              </w:rPr>
              <w:t xml:space="preserve"> </w:t>
            </w:r>
            <w:r w:rsidRPr="00DD4AD0">
              <w:rPr>
                <w:rFonts w:eastAsia="Verdana" w:cs="Verdana"/>
                <w:sz w:val="20"/>
                <w:szCs w:val="20"/>
                <w:lang w:val="en-US"/>
              </w:rPr>
              <w:t>уго</w:t>
            </w:r>
            <w:r w:rsidRPr="00DD4AD0">
              <w:rPr>
                <w:rFonts w:eastAsia="Verdana" w:cs="Verdana"/>
                <w:spacing w:val="1"/>
                <w:sz w:val="20"/>
                <w:szCs w:val="20"/>
                <w:lang w:val="en-US"/>
              </w:rPr>
              <w:t>в</w:t>
            </w:r>
            <w:r w:rsidRPr="00DD4AD0">
              <w:rPr>
                <w:rFonts w:eastAsia="Verdana" w:cs="Verdana"/>
                <w:spacing w:val="-1"/>
                <w:sz w:val="20"/>
                <w:szCs w:val="20"/>
                <w:lang w:val="en-US"/>
              </w:rPr>
              <w:t>о</w:t>
            </w:r>
            <w:r w:rsidRPr="00DD4AD0">
              <w:rPr>
                <w:rFonts w:eastAsia="Verdana" w:cs="Verdana"/>
                <w:sz w:val="20"/>
                <w:szCs w:val="20"/>
                <w:lang w:val="en-US"/>
              </w:rPr>
              <w:t>ра</w:t>
            </w:r>
            <w:r w:rsidRPr="00DD4AD0">
              <w:rPr>
                <w:rFonts w:eastAsia="Verdana" w:cs="Verdana"/>
                <w:sz w:val="20"/>
                <w:szCs w:val="20"/>
                <w:lang w:val="sr-Cyrl-RS"/>
              </w:rPr>
              <w:t xml:space="preserve"> </w:t>
            </w:r>
            <w:r w:rsidRPr="00DD4AD0">
              <w:rPr>
                <w:bCs/>
                <w:sz w:val="20"/>
                <w:szCs w:val="20"/>
                <w:lang w:val="ru-RU"/>
              </w:rPr>
              <w:t>6.8.</w:t>
            </w:r>
            <w:r w:rsidR="00306AB8">
              <w:rPr>
                <w:bCs/>
                <w:sz w:val="20"/>
                <w:szCs w:val="20"/>
                <w:lang w:val="ru-RU"/>
              </w:rPr>
              <w:t>1</w:t>
            </w:r>
          </w:p>
        </w:tc>
      </w:tr>
      <w:tr w:rsidR="00DD4AD0" w:rsidRPr="00DD4AD0" w:rsidTr="00CC614C">
        <w:trPr>
          <w:trHeight w:hRule="exact" w:val="825"/>
        </w:trPr>
        <w:tc>
          <w:tcPr>
            <w:tcW w:w="910" w:type="dxa"/>
            <w:tcBorders>
              <w:top w:val="single" w:sz="4" w:space="0" w:color="auto"/>
              <w:left w:val="single" w:sz="4" w:space="0" w:color="auto"/>
              <w:bottom w:val="single" w:sz="4" w:space="0" w:color="auto"/>
              <w:right w:val="single" w:sz="4" w:space="0" w:color="auto"/>
            </w:tcBorders>
            <w:vAlign w:val="center"/>
          </w:tcPr>
          <w:p w:rsidR="00DD4AD0" w:rsidRPr="00DD4AD0" w:rsidRDefault="00DD4AD0" w:rsidP="00DD4AD0">
            <w:pPr>
              <w:widowControl w:val="0"/>
              <w:spacing w:before="28" w:after="0" w:line="240" w:lineRule="auto"/>
              <w:ind w:left="342"/>
              <w:rPr>
                <w:rFonts w:eastAsia="Verdana" w:cs="Verdana"/>
                <w:sz w:val="20"/>
                <w:szCs w:val="20"/>
                <w:lang w:val="sr-Cyrl-RS"/>
              </w:rPr>
            </w:pPr>
            <w:r w:rsidRPr="00DD4AD0">
              <w:rPr>
                <w:rFonts w:eastAsia="Verdana" w:cs="Verdana"/>
                <w:sz w:val="20"/>
                <w:szCs w:val="20"/>
                <w:lang w:val="sr-Cyrl-RS"/>
              </w:rPr>
              <w:t>14</w:t>
            </w:r>
          </w:p>
        </w:tc>
        <w:tc>
          <w:tcPr>
            <w:tcW w:w="9155" w:type="dxa"/>
            <w:tcBorders>
              <w:top w:val="single" w:sz="4" w:space="0" w:color="auto"/>
              <w:left w:val="single" w:sz="4" w:space="0" w:color="auto"/>
              <w:bottom w:val="single" w:sz="4" w:space="0" w:color="auto"/>
              <w:right w:val="single" w:sz="4" w:space="0" w:color="auto"/>
            </w:tcBorders>
          </w:tcPr>
          <w:p w:rsidR="00DD4AD0" w:rsidRPr="00DD4AD0" w:rsidRDefault="00DD4AD0" w:rsidP="00DD4AD0">
            <w:pPr>
              <w:widowControl w:val="0"/>
              <w:spacing w:before="28" w:after="0" w:line="240" w:lineRule="auto"/>
              <w:ind w:left="164"/>
              <w:rPr>
                <w:rFonts w:eastAsia="Verdana" w:cs="Verdana"/>
                <w:sz w:val="20"/>
                <w:szCs w:val="20"/>
                <w:lang w:val="en-US"/>
              </w:rPr>
            </w:pPr>
            <w:r w:rsidRPr="00DD4AD0">
              <w:rPr>
                <w:rFonts w:eastAsia="Verdana" w:cs="Verdana"/>
                <w:sz w:val="20"/>
                <w:szCs w:val="20"/>
                <w:lang w:val="en-US"/>
              </w:rPr>
              <w:t>Ср</w:t>
            </w:r>
            <w:r w:rsidRPr="00DD4AD0">
              <w:rPr>
                <w:rFonts w:eastAsia="Verdana" w:cs="Verdana"/>
                <w:spacing w:val="-2"/>
                <w:sz w:val="20"/>
                <w:szCs w:val="20"/>
                <w:lang w:val="en-US"/>
              </w:rPr>
              <w:t>е</w:t>
            </w:r>
            <w:r w:rsidRPr="00DD4AD0">
              <w:rPr>
                <w:rFonts w:eastAsia="Verdana" w:cs="Verdana"/>
                <w:sz w:val="20"/>
                <w:szCs w:val="20"/>
                <w:lang w:val="en-US"/>
              </w:rPr>
              <w:t>д</w:t>
            </w:r>
            <w:r w:rsidRPr="00DD4AD0">
              <w:rPr>
                <w:rFonts w:eastAsia="Verdana" w:cs="Verdana"/>
                <w:spacing w:val="-1"/>
                <w:sz w:val="20"/>
                <w:szCs w:val="20"/>
                <w:lang w:val="en-US"/>
              </w:rPr>
              <w:t>с</w:t>
            </w:r>
            <w:r w:rsidRPr="00DD4AD0">
              <w:rPr>
                <w:rFonts w:eastAsia="Verdana" w:cs="Verdana"/>
                <w:spacing w:val="1"/>
                <w:sz w:val="20"/>
                <w:szCs w:val="20"/>
                <w:lang w:val="en-US"/>
              </w:rPr>
              <w:t>тв</w:t>
            </w:r>
            <w:r w:rsidRPr="00DD4AD0">
              <w:rPr>
                <w:rFonts w:eastAsia="Verdana" w:cs="Verdana"/>
                <w:sz w:val="20"/>
                <w:szCs w:val="20"/>
                <w:lang w:val="en-US"/>
              </w:rPr>
              <w:t>о</w:t>
            </w:r>
            <w:r w:rsidRPr="00DD4AD0">
              <w:rPr>
                <w:rFonts w:eastAsia="Verdana" w:cs="Verdana"/>
                <w:spacing w:val="-9"/>
                <w:sz w:val="20"/>
                <w:szCs w:val="20"/>
                <w:lang w:val="en-US"/>
              </w:rPr>
              <w:t xml:space="preserve"> </w:t>
            </w:r>
            <w:r w:rsidRPr="00DD4AD0">
              <w:rPr>
                <w:rFonts w:eastAsia="Verdana" w:cs="Verdana"/>
                <w:spacing w:val="-9"/>
                <w:sz w:val="20"/>
                <w:szCs w:val="20"/>
                <w:lang w:val="sr-Cyrl-RS"/>
              </w:rPr>
              <w:t xml:space="preserve">финансијског </w:t>
            </w:r>
            <w:r w:rsidRPr="00DD4AD0">
              <w:rPr>
                <w:rFonts w:eastAsia="Verdana" w:cs="Verdana"/>
                <w:sz w:val="20"/>
                <w:szCs w:val="20"/>
                <w:lang w:val="en-US"/>
              </w:rPr>
              <w:t>об</w:t>
            </w:r>
            <w:r w:rsidRPr="00DD4AD0">
              <w:rPr>
                <w:rFonts w:eastAsia="Verdana" w:cs="Verdana"/>
                <w:spacing w:val="-1"/>
                <w:sz w:val="20"/>
                <w:szCs w:val="20"/>
                <w:lang w:val="en-US"/>
              </w:rPr>
              <w:t>е</w:t>
            </w:r>
            <w:r w:rsidRPr="00DD4AD0">
              <w:rPr>
                <w:rFonts w:eastAsia="Verdana" w:cs="Verdana"/>
                <w:spacing w:val="1"/>
                <w:sz w:val="20"/>
                <w:szCs w:val="20"/>
                <w:lang w:val="en-US"/>
              </w:rPr>
              <w:t>з</w:t>
            </w:r>
            <w:r w:rsidRPr="00DD4AD0">
              <w:rPr>
                <w:rFonts w:eastAsia="Verdana" w:cs="Verdana"/>
                <w:spacing w:val="2"/>
                <w:sz w:val="20"/>
                <w:szCs w:val="20"/>
                <w:lang w:val="en-US"/>
              </w:rPr>
              <w:t>б</w:t>
            </w:r>
            <w:r w:rsidRPr="00DD4AD0">
              <w:rPr>
                <w:rFonts w:eastAsia="Verdana" w:cs="Verdana"/>
                <w:spacing w:val="-2"/>
                <w:sz w:val="20"/>
                <w:szCs w:val="20"/>
                <w:lang w:val="en-US"/>
              </w:rPr>
              <w:t>е</w:t>
            </w:r>
            <w:r w:rsidRPr="00DD4AD0">
              <w:rPr>
                <w:rFonts w:eastAsia="Verdana" w:cs="Verdana"/>
                <w:spacing w:val="1"/>
                <w:sz w:val="20"/>
                <w:szCs w:val="20"/>
                <w:lang w:val="en-US"/>
              </w:rPr>
              <w:t>ђ</w:t>
            </w:r>
            <w:r w:rsidRPr="00DD4AD0">
              <w:rPr>
                <w:rFonts w:eastAsia="Verdana" w:cs="Verdana"/>
                <w:spacing w:val="-2"/>
                <w:sz w:val="20"/>
                <w:szCs w:val="20"/>
                <w:lang w:val="en-US"/>
              </w:rPr>
              <w:t>е</w:t>
            </w:r>
            <w:r w:rsidRPr="00DD4AD0">
              <w:rPr>
                <w:rFonts w:eastAsia="Verdana" w:cs="Verdana"/>
                <w:sz w:val="20"/>
                <w:szCs w:val="20"/>
                <w:lang w:val="en-US"/>
              </w:rPr>
              <w:t>ња</w:t>
            </w:r>
            <w:r w:rsidRPr="00DD4AD0">
              <w:rPr>
                <w:rFonts w:eastAsia="Verdana" w:cs="Verdana"/>
                <w:spacing w:val="-4"/>
                <w:sz w:val="20"/>
                <w:szCs w:val="20"/>
                <w:lang w:val="en-US"/>
              </w:rPr>
              <w:t xml:space="preserve"> </w:t>
            </w:r>
            <w:r w:rsidRPr="00DD4AD0">
              <w:rPr>
                <w:rFonts w:eastAsia="Verdana" w:cs="Verdana"/>
                <w:spacing w:val="1"/>
                <w:sz w:val="20"/>
                <w:szCs w:val="20"/>
                <w:lang w:val="en-US"/>
              </w:rPr>
              <w:t>з</w:t>
            </w:r>
            <w:r w:rsidRPr="00DD4AD0">
              <w:rPr>
                <w:rFonts w:eastAsia="Verdana" w:cs="Verdana"/>
                <w:sz w:val="20"/>
                <w:szCs w:val="20"/>
                <w:lang w:val="en-US"/>
              </w:rPr>
              <w:t>а</w:t>
            </w:r>
            <w:r w:rsidRPr="00DD4AD0">
              <w:rPr>
                <w:rFonts w:eastAsia="Verdana" w:cs="Verdana"/>
                <w:spacing w:val="-5"/>
                <w:sz w:val="20"/>
                <w:szCs w:val="20"/>
                <w:lang w:val="en-US"/>
              </w:rPr>
              <w:t xml:space="preserve"> </w:t>
            </w:r>
            <w:r w:rsidRPr="00DD4AD0">
              <w:rPr>
                <w:rFonts w:eastAsia="Verdana" w:cs="Verdana"/>
                <w:sz w:val="20"/>
                <w:szCs w:val="20"/>
                <w:lang w:val="en-US"/>
              </w:rPr>
              <w:t>и</w:t>
            </w:r>
            <w:r w:rsidRPr="00DD4AD0">
              <w:rPr>
                <w:rFonts w:eastAsia="Verdana" w:cs="Verdana"/>
                <w:spacing w:val="-1"/>
                <w:sz w:val="20"/>
                <w:szCs w:val="20"/>
                <w:lang w:val="en-US"/>
              </w:rPr>
              <w:t>с</w:t>
            </w:r>
            <w:r w:rsidRPr="00DD4AD0">
              <w:rPr>
                <w:rFonts w:eastAsia="Verdana" w:cs="Verdana"/>
                <w:sz w:val="20"/>
                <w:szCs w:val="20"/>
                <w:lang w:val="en-US"/>
              </w:rPr>
              <w:t>п</w:t>
            </w:r>
            <w:r w:rsidRPr="00DD4AD0">
              <w:rPr>
                <w:rFonts w:eastAsia="Verdana" w:cs="Verdana"/>
                <w:spacing w:val="2"/>
                <w:sz w:val="20"/>
                <w:szCs w:val="20"/>
                <w:lang w:val="en-US"/>
              </w:rPr>
              <w:t>у</w:t>
            </w:r>
            <w:r w:rsidRPr="00DD4AD0">
              <w:rPr>
                <w:rFonts w:eastAsia="Verdana" w:cs="Verdana"/>
                <w:sz w:val="20"/>
                <w:szCs w:val="20"/>
                <w:lang w:val="en-US"/>
              </w:rPr>
              <w:t>њ</w:t>
            </w:r>
            <w:r w:rsidRPr="00DD4AD0">
              <w:rPr>
                <w:rFonts w:eastAsia="Verdana" w:cs="Verdana"/>
                <w:spacing w:val="-1"/>
                <w:sz w:val="20"/>
                <w:szCs w:val="20"/>
                <w:lang w:val="en-US"/>
              </w:rPr>
              <w:t>е</w:t>
            </w:r>
            <w:r w:rsidRPr="00DD4AD0">
              <w:rPr>
                <w:rFonts w:eastAsia="Verdana" w:cs="Verdana"/>
                <w:spacing w:val="2"/>
                <w:sz w:val="20"/>
                <w:szCs w:val="20"/>
                <w:lang w:val="en-US"/>
              </w:rPr>
              <w:t>њ</w:t>
            </w:r>
            <w:r w:rsidRPr="00DD4AD0">
              <w:rPr>
                <w:rFonts w:eastAsia="Verdana" w:cs="Verdana"/>
                <w:sz w:val="20"/>
                <w:szCs w:val="20"/>
                <w:lang w:val="en-US"/>
              </w:rPr>
              <w:t>е</w:t>
            </w:r>
            <w:r w:rsidRPr="00DD4AD0">
              <w:rPr>
                <w:rFonts w:eastAsia="Verdana" w:cs="Verdana"/>
                <w:spacing w:val="-7"/>
                <w:sz w:val="20"/>
                <w:szCs w:val="20"/>
                <w:lang w:val="en-US"/>
              </w:rPr>
              <w:t xml:space="preserve"> </w:t>
            </w:r>
            <w:r w:rsidRPr="00DD4AD0">
              <w:rPr>
                <w:rFonts w:eastAsia="Verdana" w:cs="Verdana"/>
                <w:spacing w:val="-1"/>
                <w:sz w:val="20"/>
                <w:szCs w:val="20"/>
                <w:lang w:val="en-US"/>
              </w:rPr>
              <w:t>о</w:t>
            </w:r>
            <w:r w:rsidRPr="00DD4AD0">
              <w:rPr>
                <w:rFonts w:eastAsia="Verdana" w:cs="Verdana"/>
                <w:sz w:val="20"/>
                <w:szCs w:val="20"/>
                <w:lang w:val="en-US"/>
              </w:rPr>
              <w:t>б</w:t>
            </w:r>
            <w:r w:rsidRPr="00DD4AD0">
              <w:rPr>
                <w:rFonts w:eastAsia="Verdana" w:cs="Verdana"/>
                <w:spacing w:val="2"/>
                <w:sz w:val="20"/>
                <w:szCs w:val="20"/>
                <w:lang w:val="en-US"/>
              </w:rPr>
              <w:t>а</w:t>
            </w:r>
            <w:r w:rsidRPr="00DD4AD0">
              <w:rPr>
                <w:rFonts w:eastAsia="Verdana" w:cs="Verdana"/>
                <w:spacing w:val="-1"/>
                <w:sz w:val="20"/>
                <w:szCs w:val="20"/>
                <w:lang w:val="en-US"/>
              </w:rPr>
              <w:t>в</w:t>
            </w:r>
            <w:r w:rsidRPr="00DD4AD0">
              <w:rPr>
                <w:rFonts w:eastAsia="Verdana" w:cs="Verdana"/>
                <w:spacing w:val="-2"/>
                <w:sz w:val="20"/>
                <w:szCs w:val="20"/>
                <w:lang w:val="en-US"/>
              </w:rPr>
              <w:t>е</w:t>
            </w:r>
            <w:r w:rsidRPr="00DD4AD0">
              <w:rPr>
                <w:rFonts w:eastAsia="Verdana" w:cs="Verdana"/>
                <w:spacing w:val="1"/>
                <w:sz w:val="20"/>
                <w:szCs w:val="20"/>
                <w:lang w:val="en-US"/>
              </w:rPr>
              <w:t>з</w:t>
            </w:r>
            <w:r w:rsidRPr="00DD4AD0">
              <w:rPr>
                <w:rFonts w:eastAsia="Verdana" w:cs="Verdana"/>
                <w:sz w:val="20"/>
                <w:szCs w:val="20"/>
                <w:lang w:val="en-US"/>
              </w:rPr>
              <w:t>а</w:t>
            </w:r>
            <w:r w:rsidRPr="00DD4AD0">
              <w:rPr>
                <w:rFonts w:eastAsia="Verdana" w:cs="Verdana"/>
                <w:spacing w:val="-7"/>
                <w:sz w:val="20"/>
                <w:szCs w:val="20"/>
                <w:lang w:val="en-US"/>
              </w:rPr>
              <w:t xml:space="preserve"> </w:t>
            </w:r>
            <w:r w:rsidRPr="00DD4AD0">
              <w:rPr>
                <w:rFonts w:eastAsia="Verdana" w:cs="Verdana"/>
                <w:sz w:val="20"/>
                <w:szCs w:val="20"/>
                <w:lang w:val="en-US"/>
              </w:rPr>
              <w:t>у</w:t>
            </w:r>
            <w:r w:rsidRPr="00DD4AD0">
              <w:rPr>
                <w:rFonts w:eastAsia="Verdana" w:cs="Verdana"/>
                <w:spacing w:val="-8"/>
                <w:sz w:val="20"/>
                <w:szCs w:val="20"/>
                <w:lang w:val="en-US"/>
              </w:rPr>
              <w:t xml:space="preserve"> </w:t>
            </w:r>
            <w:r w:rsidRPr="00DD4AD0">
              <w:rPr>
                <w:rFonts w:eastAsia="Verdana" w:cs="Verdana"/>
                <w:sz w:val="20"/>
                <w:szCs w:val="20"/>
                <w:lang w:val="en-US"/>
              </w:rPr>
              <w:t>п</w:t>
            </w:r>
            <w:r w:rsidRPr="00DD4AD0">
              <w:rPr>
                <w:rFonts w:eastAsia="Verdana" w:cs="Verdana"/>
                <w:spacing w:val="1"/>
                <w:sz w:val="20"/>
                <w:szCs w:val="20"/>
                <w:lang w:val="en-US"/>
              </w:rPr>
              <w:t>о</w:t>
            </w:r>
            <w:r w:rsidRPr="00DD4AD0">
              <w:rPr>
                <w:rFonts w:eastAsia="Verdana" w:cs="Verdana"/>
                <w:spacing w:val="-1"/>
                <w:sz w:val="20"/>
                <w:szCs w:val="20"/>
                <w:lang w:val="en-US"/>
              </w:rPr>
              <w:t>с</w:t>
            </w:r>
            <w:r w:rsidRPr="00DD4AD0">
              <w:rPr>
                <w:rFonts w:eastAsia="Verdana" w:cs="Verdana"/>
                <w:sz w:val="20"/>
                <w:szCs w:val="20"/>
                <w:lang w:val="en-US"/>
              </w:rPr>
              <w:t>т</w:t>
            </w:r>
            <w:r w:rsidRPr="00DD4AD0">
              <w:rPr>
                <w:rFonts w:eastAsia="Verdana" w:cs="Verdana"/>
                <w:spacing w:val="1"/>
                <w:sz w:val="20"/>
                <w:szCs w:val="20"/>
                <w:lang w:val="en-US"/>
              </w:rPr>
              <w:t>у</w:t>
            </w:r>
            <w:r w:rsidRPr="00DD4AD0">
              <w:rPr>
                <w:rFonts w:eastAsia="Verdana" w:cs="Verdana"/>
                <w:sz w:val="20"/>
                <w:szCs w:val="20"/>
                <w:lang w:val="en-US"/>
              </w:rPr>
              <w:t>пку</w:t>
            </w:r>
            <w:r w:rsidRPr="00DD4AD0">
              <w:rPr>
                <w:rFonts w:eastAsia="Verdana" w:cs="Verdana"/>
                <w:spacing w:val="-7"/>
                <w:sz w:val="20"/>
                <w:szCs w:val="20"/>
                <w:lang w:val="en-US"/>
              </w:rPr>
              <w:t xml:space="preserve"> </w:t>
            </w:r>
            <w:r w:rsidRPr="00DD4AD0">
              <w:rPr>
                <w:rFonts w:eastAsia="Verdana" w:cs="Verdana"/>
                <w:sz w:val="20"/>
                <w:szCs w:val="20"/>
                <w:lang w:val="en-US"/>
              </w:rPr>
              <w:t>ја</w:t>
            </w:r>
            <w:r w:rsidRPr="00DD4AD0">
              <w:rPr>
                <w:rFonts w:eastAsia="Verdana" w:cs="Verdana"/>
                <w:spacing w:val="-1"/>
                <w:sz w:val="20"/>
                <w:szCs w:val="20"/>
                <w:lang w:val="en-US"/>
              </w:rPr>
              <w:t>в</w:t>
            </w:r>
            <w:r w:rsidRPr="00DD4AD0">
              <w:rPr>
                <w:rFonts w:eastAsia="Verdana" w:cs="Verdana"/>
                <w:spacing w:val="2"/>
                <w:sz w:val="20"/>
                <w:szCs w:val="20"/>
                <w:lang w:val="en-US"/>
              </w:rPr>
              <w:t>н</w:t>
            </w:r>
            <w:r w:rsidRPr="00DD4AD0">
              <w:rPr>
                <w:rFonts w:eastAsia="Verdana" w:cs="Verdana"/>
                <w:sz w:val="20"/>
                <w:szCs w:val="20"/>
                <w:lang w:val="en-US"/>
              </w:rPr>
              <w:t>е</w:t>
            </w:r>
            <w:r w:rsidRPr="00DD4AD0">
              <w:rPr>
                <w:rFonts w:eastAsia="Verdana" w:cs="Verdana"/>
                <w:spacing w:val="-9"/>
                <w:sz w:val="20"/>
                <w:szCs w:val="20"/>
                <w:lang w:val="en-US"/>
              </w:rPr>
              <w:t xml:space="preserve"> </w:t>
            </w:r>
            <w:r w:rsidRPr="00DD4AD0">
              <w:rPr>
                <w:rFonts w:eastAsia="Verdana" w:cs="Verdana"/>
                <w:sz w:val="20"/>
                <w:szCs w:val="20"/>
                <w:lang w:val="en-US"/>
              </w:rPr>
              <w:t>наб</w:t>
            </w:r>
            <w:r w:rsidRPr="00DD4AD0">
              <w:rPr>
                <w:rFonts w:eastAsia="Verdana" w:cs="Verdana"/>
                <w:spacing w:val="2"/>
                <w:sz w:val="20"/>
                <w:szCs w:val="20"/>
                <w:lang w:val="en-US"/>
              </w:rPr>
              <w:t>а</w:t>
            </w:r>
            <w:r w:rsidRPr="00DD4AD0">
              <w:rPr>
                <w:rFonts w:eastAsia="Verdana" w:cs="Verdana"/>
                <w:spacing w:val="1"/>
                <w:sz w:val="20"/>
                <w:szCs w:val="20"/>
                <w:lang w:val="en-US"/>
              </w:rPr>
              <w:t>в</w:t>
            </w:r>
            <w:r w:rsidRPr="00DD4AD0">
              <w:rPr>
                <w:rFonts w:eastAsia="Verdana" w:cs="Verdana"/>
                <w:sz w:val="20"/>
                <w:szCs w:val="20"/>
                <w:lang w:val="en-US"/>
              </w:rPr>
              <w:t>ке</w:t>
            </w:r>
            <w:r w:rsidRPr="00DD4AD0">
              <w:rPr>
                <w:rFonts w:eastAsia="Verdana" w:cs="Verdana"/>
                <w:spacing w:val="-6"/>
                <w:sz w:val="20"/>
                <w:szCs w:val="20"/>
                <w:lang w:val="en-US"/>
              </w:rPr>
              <w:t xml:space="preserve"> </w:t>
            </w:r>
            <w:r w:rsidRPr="00DD4AD0">
              <w:rPr>
                <w:rFonts w:eastAsia="Verdana" w:cs="Verdana"/>
                <w:sz w:val="20"/>
                <w:szCs w:val="20"/>
                <w:lang w:val="en-US"/>
              </w:rPr>
              <w:t>–</w:t>
            </w:r>
            <w:r w:rsidRPr="00DD4AD0">
              <w:rPr>
                <w:rFonts w:eastAsia="Verdana" w:cs="Verdana"/>
                <w:spacing w:val="-5"/>
                <w:sz w:val="20"/>
                <w:szCs w:val="20"/>
                <w:lang w:val="en-US"/>
              </w:rPr>
              <w:t xml:space="preserve"> </w:t>
            </w:r>
            <w:r w:rsidRPr="00DD4AD0">
              <w:rPr>
                <w:rFonts w:eastAsia="Verdana" w:cs="Verdana"/>
                <w:spacing w:val="1"/>
                <w:sz w:val="20"/>
                <w:szCs w:val="20"/>
                <w:lang w:val="en-US"/>
              </w:rPr>
              <w:t>з</w:t>
            </w:r>
            <w:r w:rsidRPr="00DD4AD0">
              <w:rPr>
                <w:rFonts w:eastAsia="Verdana" w:cs="Verdana"/>
                <w:sz w:val="20"/>
                <w:szCs w:val="20"/>
                <w:lang w:val="en-US"/>
              </w:rPr>
              <w:t>а</w:t>
            </w:r>
            <w:r w:rsidRPr="00DD4AD0">
              <w:rPr>
                <w:rFonts w:eastAsia="Verdana" w:cs="Verdana"/>
                <w:w w:val="99"/>
                <w:sz w:val="20"/>
                <w:szCs w:val="20"/>
                <w:lang w:val="en-US"/>
              </w:rPr>
              <w:t xml:space="preserve"> </w:t>
            </w:r>
            <w:r w:rsidRPr="00DD4AD0">
              <w:rPr>
                <w:rFonts w:eastAsia="Verdana" w:cs="Verdana"/>
                <w:spacing w:val="-1"/>
                <w:sz w:val="20"/>
                <w:szCs w:val="20"/>
                <w:lang w:val="en-US"/>
              </w:rPr>
              <w:t>о</w:t>
            </w:r>
            <w:r w:rsidRPr="00DD4AD0">
              <w:rPr>
                <w:rFonts w:eastAsia="Verdana" w:cs="Verdana"/>
                <w:spacing w:val="1"/>
                <w:sz w:val="20"/>
                <w:szCs w:val="20"/>
                <w:lang w:val="en-US"/>
              </w:rPr>
              <w:t>з</w:t>
            </w:r>
            <w:r w:rsidRPr="00DD4AD0">
              <w:rPr>
                <w:rFonts w:eastAsia="Verdana" w:cs="Verdana"/>
                <w:sz w:val="20"/>
                <w:szCs w:val="20"/>
                <w:lang w:val="en-US"/>
              </w:rPr>
              <w:t>биљ</w:t>
            </w:r>
            <w:r w:rsidRPr="00DD4AD0">
              <w:rPr>
                <w:rFonts w:eastAsia="Verdana" w:cs="Verdana"/>
                <w:spacing w:val="2"/>
                <w:sz w:val="20"/>
                <w:szCs w:val="20"/>
                <w:lang w:val="en-US"/>
              </w:rPr>
              <w:t>н</w:t>
            </w:r>
            <w:r w:rsidRPr="00DD4AD0">
              <w:rPr>
                <w:rFonts w:eastAsia="Verdana" w:cs="Verdana"/>
                <w:spacing w:val="-1"/>
                <w:sz w:val="20"/>
                <w:szCs w:val="20"/>
                <w:lang w:val="en-US"/>
              </w:rPr>
              <w:t>о</w:t>
            </w:r>
            <w:r w:rsidRPr="00DD4AD0">
              <w:rPr>
                <w:rFonts w:eastAsia="Verdana" w:cs="Verdana"/>
                <w:spacing w:val="1"/>
                <w:sz w:val="20"/>
                <w:szCs w:val="20"/>
                <w:lang w:val="en-US"/>
              </w:rPr>
              <w:t>с</w:t>
            </w:r>
            <w:r w:rsidRPr="00DD4AD0">
              <w:rPr>
                <w:rFonts w:eastAsia="Verdana" w:cs="Verdana"/>
                <w:sz w:val="20"/>
                <w:szCs w:val="20"/>
                <w:lang w:val="en-US"/>
              </w:rPr>
              <w:t>т</w:t>
            </w:r>
            <w:r w:rsidRPr="00DD4AD0">
              <w:rPr>
                <w:rFonts w:eastAsia="Verdana" w:cs="Verdana"/>
                <w:spacing w:val="-12"/>
                <w:sz w:val="20"/>
                <w:szCs w:val="20"/>
                <w:lang w:val="en-US"/>
              </w:rPr>
              <w:t xml:space="preserve"> </w:t>
            </w:r>
            <w:r w:rsidRPr="00DD4AD0">
              <w:rPr>
                <w:rFonts w:eastAsia="Verdana" w:cs="Verdana"/>
                <w:spacing w:val="2"/>
                <w:sz w:val="20"/>
                <w:szCs w:val="20"/>
                <w:lang w:val="en-US"/>
              </w:rPr>
              <w:t>п</w:t>
            </w:r>
            <w:r w:rsidRPr="00DD4AD0">
              <w:rPr>
                <w:rFonts w:eastAsia="Verdana" w:cs="Verdana"/>
                <w:spacing w:val="-1"/>
                <w:sz w:val="20"/>
                <w:szCs w:val="20"/>
                <w:lang w:val="en-US"/>
              </w:rPr>
              <w:t>о</w:t>
            </w:r>
            <w:r w:rsidRPr="00DD4AD0">
              <w:rPr>
                <w:rFonts w:eastAsia="Verdana" w:cs="Verdana"/>
                <w:sz w:val="20"/>
                <w:szCs w:val="20"/>
                <w:lang w:val="en-US"/>
              </w:rPr>
              <w:t>нуде</w:t>
            </w:r>
            <w:r w:rsidRPr="00DD4AD0">
              <w:rPr>
                <w:rFonts w:eastAsia="Verdana" w:cs="Verdana"/>
                <w:spacing w:val="-7"/>
                <w:sz w:val="20"/>
                <w:szCs w:val="20"/>
                <w:lang w:val="en-US"/>
              </w:rPr>
              <w:t xml:space="preserve"> </w:t>
            </w:r>
            <w:r w:rsidRPr="00DD4AD0">
              <w:rPr>
                <w:rFonts w:eastAsia="Verdana" w:cs="Verdana"/>
                <w:sz w:val="20"/>
                <w:szCs w:val="20"/>
                <w:lang w:val="en-US"/>
              </w:rPr>
              <w:t>(б</w:t>
            </w:r>
            <w:r w:rsidRPr="00DD4AD0">
              <w:rPr>
                <w:rFonts w:eastAsia="Verdana" w:cs="Verdana"/>
                <w:spacing w:val="1"/>
                <w:sz w:val="20"/>
                <w:szCs w:val="20"/>
                <w:lang w:val="en-US"/>
              </w:rPr>
              <w:t>л</w:t>
            </w:r>
            <w:r w:rsidRPr="00DD4AD0">
              <w:rPr>
                <w:rFonts w:eastAsia="Verdana" w:cs="Verdana"/>
                <w:spacing w:val="2"/>
                <w:sz w:val="20"/>
                <w:szCs w:val="20"/>
                <w:lang w:val="en-US"/>
              </w:rPr>
              <w:t>а</w:t>
            </w:r>
            <w:r w:rsidRPr="00DD4AD0">
              <w:rPr>
                <w:rFonts w:eastAsia="Verdana" w:cs="Verdana"/>
                <w:sz w:val="20"/>
                <w:szCs w:val="20"/>
                <w:lang w:val="en-US"/>
              </w:rPr>
              <w:t>нко</w:t>
            </w:r>
            <w:r w:rsidRPr="00DD4AD0">
              <w:rPr>
                <w:rFonts w:eastAsia="Verdana" w:cs="Verdana"/>
                <w:spacing w:val="-10"/>
                <w:sz w:val="20"/>
                <w:szCs w:val="20"/>
                <w:lang w:val="en-US"/>
              </w:rPr>
              <w:t xml:space="preserve"> </w:t>
            </w:r>
            <w:r w:rsidRPr="00DD4AD0">
              <w:rPr>
                <w:rFonts w:eastAsia="Verdana" w:cs="Verdana"/>
                <w:spacing w:val="-1"/>
                <w:sz w:val="20"/>
                <w:szCs w:val="20"/>
                <w:lang w:val="en-US"/>
              </w:rPr>
              <w:t>со</w:t>
            </w:r>
            <w:r w:rsidRPr="00DD4AD0">
              <w:rPr>
                <w:rFonts w:eastAsia="Verdana" w:cs="Verdana"/>
                <w:spacing w:val="3"/>
                <w:sz w:val="20"/>
                <w:szCs w:val="20"/>
                <w:lang w:val="en-US"/>
              </w:rPr>
              <w:t>л</w:t>
            </w:r>
            <w:r w:rsidRPr="00DD4AD0">
              <w:rPr>
                <w:rFonts w:eastAsia="Verdana" w:cs="Verdana"/>
                <w:sz w:val="20"/>
                <w:szCs w:val="20"/>
                <w:lang w:val="en-US"/>
              </w:rPr>
              <w:t>о</w:t>
            </w:r>
            <w:r w:rsidRPr="00DD4AD0">
              <w:rPr>
                <w:rFonts w:eastAsia="Verdana" w:cs="Verdana"/>
                <w:spacing w:val="-11"/>
                <w:sz w:val="20"/>
                <w:szCs w:val="20"/>
                <w:lang w:val="en-US"/>
              </w:rPr>
              <w:t xml:space="preserve"> </w:t>
            </w:r>
            <w:r w:rsidRPr="00DD4AD0">
              <w:rPr>
                <w:rFonts w:eastAsia="Verdana" w:cs="Verdana"/>
                <w:spacing w:val="2"/>
                <w:sz w:val="20"/>
                <w:szCs w:val="20"/>
                <w:lang w:val="en-US"/>
              </w:rPr>
              <w:t>м</w:t>
            </w:r>
            <w:r w:rsidRPr="00DD4AD0">
              <w:rPr>
                <w:rFonts w:eastAsia="Verdana" w:cs="Verdana"/>
                <w:spacing w:val="-2"/>
                <w:sz w:val="20"/>
                <w:szCs w:val="20"/>
                <w:lang w:val="en-US"/>
              </w:rPr>
              <w:t>е</w:t>
            </w:r>
            <w:r w:rsidRPr="00DD4AD0">
              <w:rPr>
                <w:rFonts w:eastAsia="Verdana" w:cs="Verdana"/>
                <w:sz w:val="20"/>
                <w:szCs w:val="20"/>
                <w:lang w:val="en-US"/>
              </w:rPr>
              <w:t>ни</w:t>
            </w:r>
            <w:r w:rsidRPr="00DD4AD0">
              <w:rPr>
                <w:rFonts w:eastAsia="Verdana" w:cs="Verdana"/>
                <w:spacing w:val="1"/>
                <w:sz w:val="20"/>
                <w:szCs w:val="20"/>
                <w:lang w:val="en-US"/>
              </w:rPr>
              <w:t>ц</w:t>
            </w:r>
            <w:r w:rsidRPr="00DD4AD0">
              <w:rPr>
                <w:rFonts w:eastAsia="Verdana" w:cs="Verdana"/>
                <w:sz w:val="20"/>
                <w:szCs w:val="20"/>
                <w:lang w:val="en-US"/>
              </w:rPr>
              <w:t>а,</w:t>
            </w:r>
            <w:r w:rsidRPr="00DD4AD0">
              <w:rPr>
                <w:rFonts w:eastAsia="Verdana" w:cs="Verdana"/>
                <w:spacing w:val="-17"/>
                <w:sz w:val="20"/>
                <w:szCs w:val="20"/>
                <w:lang w:val="en-US"/>
              </w:rPr>
              <w:t xml:space="preserve"> </w:t>
            </w:r>
            <w:r w:rsidRPr="00DD4AD0">
              <w:rPr>
                <w:rFonts w:eastAsia="Verdana" w:cs="Verdana"/>
                <w:spacing w:val="2"/>
                <w:sz w:val="20"/>
                <w:szCs w:val="20"/>
                <w:lang w:val="en-US"/>
              </w:rPr>
              <w:t>м</w:t>
            </w:r>
            <w:r w:rsidRPr="00DD4AD0">
              <w:rPr>
                <w:rFonts w:eastAsia="Verdana" w:cs="Verdana"/>
                <w:spacing w:val="-2"/>
                <w:sz w:val="20"/>
                <w:szCs w:val="20"/>
                <w:lang w:val="en-US"/>
              </w:rPr>
              <w:t>е</w:t>
            </w:r>
            <w:r w:rsidRPr="00DD4AD0">
              <w:rPr>
                <w:rFonts w:eastAsia="Verdana" w:cs="Verdana"/>
                <w:sz w:val="20"/>
                <w:szCs w:val="20"/>
                <w:lang w:val="en-US"/>
              </w:rPr>
              <w:t>н</w:t>
            </w:r>
            <w:r w:rsidRPr="00DD4AD0">
              <w:rPr>
                <w:rFonts w:eastAsia="Verdana" w:cs="Verdana"/>
                <w:spacing w:val="2"/>
                <w:sz w:val="20"/>
                <w:szCs w:val="20"/>
                <w:lang w:val="en-US"/>
              </w:rPr>
              <w:t>и</w:t>
            </w:r>
            <w:r w:rsidRPr="00DD4AD0">
              <w:rPr>
                <w:rFonts w:eastAsia="Verdana" w:cs="Verdana"/>
                <w:sz w:val="20"/>
                <w:szCs w:val="20"/>
                <w:lang w:val="en-US"/>
              </w:rPr>
              <w:t>чно</w:t>
            </w:r>
            <w:r w:rsidRPr="00DD4AD0">
              <w:rPr>
                <w:rFonts w:eastAsia="Verdana" w:cs="Verdana"/>
                <w:spacing w:val="-9"/>
                <w:sz w:val="20"/>
                <w:szCs w:val="20"/>
                <w:lang w:val="en-US"/>
              </w:rPr>
              <w:t xml:space="preserve"> </w:t>
            </w:r>
            <w:r w:rsidRPr="00DD4AD0">
              <w:rPr>
                <w:rFonts w:eastAsia="Verdana" w:cs="Verdana"/>
                <w:spacing w:val="1"/>
                <w:sz w:val="20"/>
                <w:szCs w:val="20"/>
                <w:lang w:val="en-US"/>
              </w:rPr>
              <w:t>о</w:t>
            </w:r>
            <w:r w:rsidRPr="00DD4AD0">
              <w:rPr>
                <w:rFonts w:eastAsia="Verdana" w:cs="Verdana"/>
                <w:spacing w:val="-1"/>
                <w:sz w:val="20"/>
                <w:szCs w:val="20"/>
                <w:lang w:val="en-US"/>
              </w:rPr>
              <w:t>в</w:t>
            </w:r>
            <w:r w:rsidRPr="00DD4AD0">
              <w:rPr>
                <w:rFonts w:eastAsia="Verdana" w:cs="Verdana"/>
                <w:spacing w:val="1"/>
                <w:sz w:val="20"/>
                <w:szCs w:val="20"/>
                <w:lang w:val="en-US"/>
              </w:rPr>
              <w:t>л</w:t>
            </w:r>
            <w:r w:rsidRPr="00DD4AD0">
              <w:rPr>
                <w:rFonts w:eastAsia="Verdana" w:cs="Verdana"/>
                <w:sz w:val="20"/>
                <w:szCs w:val="20"/>
                <w:lang w:val="en-US"/>
              </w:rPr>
              <w:t>аш</w:t>
            </w:r>
            <w:r w:rsidRPr="00DD4AD0">
              <w:rPr>
                <w:rFonts w:eastAsia="Verdana" w:cs="Verdana"/>
                <w:spacing w:val="1"/>
                <w:sz w:val="20"/>
                <w:szCs w:val="20"/>
                <w:lang w:val="en-US"/>
              </w:rPr>
              <w:t>ћ</w:t>
            </w:r>
            <w:r w:rsidRPr="00DD4AD0">
              <w:rPr>
                <w:rFonts w:eastAsia="Verdana" w:cs="Verdana"/>
                <w:spacing w:val="-2"/>
                <w:sz w:val="20"/>
                <w:szCs w:val="20"/>
                <w:lang w:val="en-US"/>
              </w:rPr>
              <w:t>е</w:t>
            </w:r>
            <w:r w:rsidRPr="00DD4AD0">
              <w:rPr>
                <w:rFonts w:eastAsia="Verdana" w:cs="Verdana"/>
                <w:spacing w:val="2"/>
                <w:sz w:val="20"/>
                <w:szCs w:val="20"/>
                <w:lang w:val="en-US"/>
              </w:rPr>
              <w:t>њ</w:t>
            </w:r>
            <w:r w:rsidRPr="00DD4AD0">
              <w:rPr>
                <w:rFonts w:eastAsia="Verdana" w:cs="Verdana"/>
                <w:spacing w:val="-2"/>
                <w:sz w:val="20"/>
                <w:szCs w:val="20"/>
                <w:lang w:val="en-US"/>
              </w:rPr>
              <w:t>е</w:t>
            </w:r>
            <w:r w:rsidRPr="00DD4AD0">
              <w:rPr>
                <w:rFonts w:eastAsia="Verdana" w:cs="Verdana"/>
                <w:sz w:val="20"/>
                <w:szCs w:val="20"/>
                <w:lang w:val="en-US"/>
              </w:rPr>
              <w:t>,</w:t>
            </w:r>
            <w:r w:rsidRPr="00DD4AD0">
              <w:rPr>
                <w:rFonts w:eastAsia="Verdana" w:cs="Verdana"/>
                <w:spacing w:val="-10"/>
                <w:sz w:val="20"/>
                <w:szCs w:val="20"/>
                <w:lang w:val="en-US"/>
              </w:rPr>
              <w:t xml:space="preserve"> </w:t>
            </w:r>
            <w:r w:rsidRPr="00DD4AD0">
              <w:rPr>
                <w:rFonts w:eastAsia="Verdana" w:cs="Verdana"/>
                <w:sz w:val="20"/>
                <w:szCs w:val="20"/>
                <w:lang w:val="en-US"/>
              </w:rPr>
              <w:t>к</w:t>
            </w:r>
            <w:r w:rsidRPr="00DD4AD0">
              <w:rPr>
                <w:rFonts w:eastAsia="Verdana" w:cs="Verdana"/>
                <w:spacing w:val="-2"/>
                <w:sz w:val="20"/>
                <w:szCs w:val="20"/>
                <w:lang w:val="en-US"/>
              </w:rPr>
              <w:t>о</w:t>
            </w:r>
            <w:r w:rsidRPr="00DD4AD0">
              <w:rPr>
                <w:rFonts w:eastAsia="Verdana" w:cs="Verdana"/>
                <w:spacing w:val="2"/>
                <w:sz w:val="20"/>
                <w:szCs w:val="20"/>
                <w:lang w:val="en-US"/>
              </w:rPr>
              <w:t>п</w:t>
            </w:r>
            <w:r w:rsidRPr="00DD4AD0">
              <w:rPr>
                <w:rFonts w:eastAsia="Verdana" w:cs="Verdana"/>
                <w:sz w:val="20"/>
                <w:szCs w:val="20"/>
                <w:lang w:val="en-US"/>
              </w:rPr>
              <w:t>ија</w:t>
            </w:r>
            <w:r w:rsidRPr="00DD4AD0">
              <w:rPr>
                <w:rFonts w:eastAsia="Verdana" w:cs="Verdana"/>
                <w:spacing w:val="-10"/>
                <w:sz w:val="20"/>
                <w:szCs w:val="20"/>
                <w:lang w:val="en-US"/>
              </w:rPr>
              <w:t xml:space="preserve"> </w:t>
            </w:r>
            <w:r w:rsidRPr="00DD4AD0">
              <w:rPr>
                <w:rFonts w:eastAsia="Verdana" w:cs="Verdana"/>
                <w:sz w:val="20"/>
                <w:szCs w:val="20"/>
                <w:lang w:val="en-US"/>
              </w:rPr>
              <w:t>д</w:t>
            </w:r>
            <w:r w:rsidRPr="00DD4AD0">
              <w:rPr>
                <w:rFonts w:eastAsia="Verdana" w:cs="Verdana"/>
                <w:spacing w:val="-2"/>
                <w:sz w:val="20"/>
                <w:szCs w:val="20"/>
                <w:lang w:val="en-US"/>
              </w:rPr>
              <w:t>е</w:t>
            </w:r>
            <w:r w:rsidRPr="00DD4AD0">
              <w:rPr>
                <w:rFonts w:eastAsia="Verdana" w:cs="Verdana"/>
                <w:sz w:val="20"/>
                <w:szCs w:val="20"/>
                <w:lang w:val="en-US"/>
              </w:rPr>
              <w:t>по</w:t>
            </w:r>
            <w:r w:rsidRPr="00DD4AD0">
              <w:rPr>
                <w:rFonts w:eastAsia="Verdana" w:cs="Verdana"/>
                <w:w w:val="99"/>
                <w:sz w:val="20"/>
                <w:szCs w:val="20"/>
                <w:lang w:val="en-US"/>
              </w:rPr>
              <w:t xml:space="preserve"> </w:t>
            </w:r>
            <w:r w:rsidRPr="00DD4AD0">
              <w:rPr>
                <w:rFonts w:eastAsia="Verdana" w:cs="Verdana"/>
                <w:sz w:val="20"/>
                <w:szCs w:val="20"/>
                <w:lang w:val="en-US"/>
              </w:rPr>
              <w:t>карт</w:t>
            </w:r>
            <w:r w:rsidRPr="00DD4AD0">
              <w:rPr>
                <w:rFonts w:eastAsia="Verdana" w:cs="Verdana"/>
                <w:spacing w:val="-2"/>
                <w:sz w:val="20"/>
                <w:szCs w:val="20"/>
                <w:lang w:val="en-US"/>
              </w:rPr>
              <w:t>о</w:t>
            </w:r>
            <w:r w:rsidRPr="00DD4AD0">
              <w:rPr>
                <w:rFonts w:eastAsia="Verdana" w:cs="Verdana"/>
                <w:sz w:val="20"/>
                <w:szCs w:val="20"/>
                <w:lang w:val="en-US"/>
              </w:rPr>
              <w:t>н</w:t>
            </w:r>
            <w:r w:rsidRPr="00DD4AD0">
              <w:rPr>
                <w:rFonts w:eastAsia="Verdana" w:cs="Verdana"/>
                <w:spacing w:val="2"/>
                <w:sz w:val="20"/>
                <w:szCs w:val="20"/>
                <w:lang w:val="en-US"/>
              </w:rPr>
              <w:t>а</w:t>
            </w:r>
            <w:r w:rsidRPr="00DD4AD0">
              <w:rPr>
                <w:rFonts w:eastAsia="Verdana" w:cs="Verdana"/>
                <w:sz w:val="20"/>
                <w:szCs w:val="20"/>
                <w:lang w:val="en-US"/>
              </w:rPr>
              <w:t>,</w:t>
            </w:r>
            <w:r w:rsidRPr="00DD4AD0">
              <w:rPr>
                <w:rFonts w:eastAsia="Verdana" w:cs="Verdana"/>
                <w:spacing w:val="-10"/>
                <w:sz w:val="20"/>
                <w:szCs w:val="20"/>
                <w:lang w:val="en-US"/>
              </w:rPr>
              <w:t xml:space="preserve"> </w:t>
            </w:r>
            <w:r w:rsidRPr="00DD4AD0">
              <w:rPr>
                <w:rFonts w:eastAsia="Verdana" w:cs="Verdana"/>
                <w:spacing w:val="1"/>
                <w:sz w:val="20"/>
                <w:szCs w:val="20"/>
                <w:lang w:val="en-US"/>
              </w:rPr>
              <w:t>к</w:t>
            </w:r>
            <w:r w:rsidRPr="00DD4AD0">
              <w:rPr>
                <w:rFonts w:eastAsia="Verdana" w:cs="Verdana"/>
                <w:spacing w:val="-1"/>
                <w:sz w:val="20"/>
                <w:szCs w:val="20"/>
                <w:lang w:val="en-US"/>
              </w:rPr>
              <w:t>о</w:t>
            </w:r>
            <w:r w:rsidRPr="00DD4AD0">
              <w:rPr>
                <w:rFonts w:eastAsia="Verdana" w:cs="Verdana"/>
                <w:sz w:val="20"/>
                <w:szCs w:val="20"/>
                <w:lang w:val="en-US"/>
              </w:rPr>
              <w:t>пи</w:t>
            </w:r>
            <w:r w:rsidRPr="00DD4AD0">
              <w:rPr>
                <w:rFonts w:eastAsia="Verdana" w:cs="Verdana"/>
                <w:spacing w:val="1"/>
                <w:sz w:val="20"/>
                <w:szCs w:val="20"/>
                <w:lang w:val="en-US"/>
              </w:rPr>
              <w:t>ј</w:t>
            </w:r>
            <w:r w:rsidRPr="00DD4AD0">
              <w:rPr>
                <w:rFonts w:eastAsia="Verdana" w:cs="Verdana"/>
                <w:sz w:val="20"/>
                <w:szCs w:val="20"/>
                <w:lang w:val="en-US"/>
              </w:rPr>
              <w:t>а</w:t>
            </w:r>
            <w:r w:rsidRPr="00DD4AD0">
              <w:rPr>
                <w:rFonts w:eastAsia="Verdana" w:cs="Verdana"/>
                <w:spacing w:val="-8"/>
                <w:sz w:val="20"/>
                <w:szCs w:val="20"/>
                <w:lang w:val="en-US"/>
              </w:rPr>
              <w:t xml:space="preserve"> </w:t>
            </w:r>
            <w:r w:rsidRPr="00DD4AD0">
              <w:rPr>
                <w:rFonts w:eastAsia="Verdana" w:cs="Verdana"/>
                <w:sz w:val="20"/>
                <w:szCs w:val="20"/>
                <w:lang w:val="en-US"/>
              </w:rPr>
              <w:t>за</w:t>
            </w:r>
            <w:r w:rsidRPr="00DD4AD0">
              <w:rPr>
                <w:rFonts w:eastAsia="Verdana" w:cs="Verdana"/>
                <w:spacing w:val="2"/>
                <w:sz w:val="20"/>
                <w:szCs w:val="20"/>
                <w:lang w:val="en-US"/>
              </w:rPr>
              <w:t>х</w:t>
            </w:r>
            <w:r w:rsidRPr="00DD4AD0">
              <w:rPr>
                <w:rFonts w:eastAsia="Verdana" w:cs="Verdana"/>
                <w:sz w:val="20"/>
                <w:szCs w:val="20"/>
                <w:lang w:val="en-US"/>
              </w:rPr>
              <w:t>те</w:t>
            </w:r>
            <w:r w:rsidRPr="00DD4AD0">
              <w:rPr>
                <w:rFonts w:eastAsia="Verdana" w:cs="Verdana"/>
                <w:spacing w:val="1"/>
                <w:sz w:val="20"/>
                <w:szCs w:val="20"/>
                <w:lang w:val="en-US"/>
              </w:rPr>
              <w:t>в</w:t>
            </w:r>
            <w:r w:rsidRPr="00DD4AD0">
              <w:rPr>
                <w:rFonts w:eastAsia="Verdana" w:cs="Verdana"/>
                <w:sz w:val="20"/>
                <w:szCs w:val="20"/>
                <w:lang w:val="en-US"/>
              </w:rPr>
              <w:t>а</w:t>
            </w:r>
            <w:r w:rsidRPr="00DD4AD0">
              <w:rPr>
                <w:rFonts w:eastAsia="Verdana" w:cs="Verdana"/>
                <w:spacing w:val="-8"/>
                <w:sz w:val="20"/>
                <w:szCs w:val="20"/>
                <w:lang w:val="en-US"/>
              </w:rPr>
              <w:t xml:space="preserve"> </w:t>
            </w:r>
            <w:r w:rsidRPr="00DD4AD0">
              <w:rPr>
                <w:rFonts w:eastAsia="Verdana" w:cs="Verdana"/>
                <w:sz w:val="20"/>
                <w:szCs w:val="20"/>
                <w:lang w:val="en-US"/>
              </w:rPr>
              <w:t>за</w:t>
            </w:r>
            <w:r w:rsidRPr="00DD4AD0">
              <w:rPr>
                <w:rFonts w:eastAsia="Verdana" w:cs="Verdana"/>
                <w:spacing w:val="-8"/>
                <w:sz w:val="20"/>
                <w:szCs w:val="20"/>
                <w:lang w:val="en-US"/>
              </w:rPr>
              <w:t xml:space="preserve"> </w:t>
            </w:r>
            <w:r w:rsidRPr="00DD4AD0">
              <w:rPr>
                <w:rFonts w:eastAsia="Verdana" w:cs="Verdana"/>
                <w:sz w:val="20"/>
                <w:szCs w:val="20"/>
                <w:lang w:val="en-US"/>
              </w:rPr>
              <w:t>р</w:t>
            </w:r>
            <w:r w:rsidRPr="00DD4AD0">
              <w:rPr>
                <w:rFonts w:eastAsia="Verdana" w:cs="Verdana"/>
                <w:spacing w:val="-1"/>
                <w:sz w:val="20"/>
                <w:szCs w:val="20"/>
                <w:lang w:val="en-US"/>
              </w:rPr>
              <w:t>е</w:t>
            </w:r>
            <w:r w:rsidRPr="00DD4AD0">
              <w:rPr>
                <w:rFonts w:eastAsia="Verdana" w:cs="Verdana"/>
                <w:spacing w:val="2"/>
                <w:sz w:val="20"/>
                <w:szCs w:val="20"/>
                <w:lang w:val="en-US"/>
              </w:rPr>
              <w:t>г</w:t>
            </w:r>
            <w:r w:rsidRPr="00DD4AD0">
              <w:rPr>
                <w:rFonts w:eastAsia="Verdana" w:cs="Verdana"/>
                <w:sz w:val="20"/>
                <w:szCs w:val="20"/>
                <w:lang w:val="en-US"/>
              </w:rPr>
              <w:t>и</w:t>
            </w:r>
            <w:r w:rsidRPr="00DD4AD0">
              <w:rPr>
                <w:rFonts w:eastAsia="Verdana" w:cs="Verdana"/>
                <w:spacing w:val="-1"/>
                <w:sz w:val="20"/>
                <w:szCs w:val="20"/>
                <w:lang w:val="en-US"/>
              </w:rPr>
              <w:t>с</w:t>
            </w:r>
            <w:r w:rsidRPr="00DD4AD0">
              <w:rPr>
                <w:rFonts w:eastAsia="Verdana" w:cs="Verdana"/>
                <w:sz w:val="20"/>
                <w:szCs w:val="20"/>
                <w:lang w:val="en-US"/>
              </w:rPr>
              <w:t>тра</w:t>
            </w:r>
            <w:r w:rsidRPr="00DD4AD0">
              <w:rPr>
                <w:rFonts w:eastAsia="Verdana" w:cs="Verdana"/>
                <w:spacing w:val="4"/>
                <w:sz w:val="20"/>
                <w:szCs w:val="20"/>
                <w:lang w:val="en-US"/>
              </w:rPr>
              <w:t>ц</w:t>
            </w:r>
            <w:r w:rsidRPr="00DD4AD0">
              <w:rPr>
                <w:rFonts w:eastAsia="Verdana" w:cs="Verdana"/>
                <w:sz w:val="20"/>
                <w:szCs w:val="20"/>
                <w:lang w:val="en-US"/>
              </w:rPr>
              <w:t>ију</w:t>
            </w:r>
            <w:r w:rsidRPr="00DD4AD0">
              <w:rPr>
                <w:rFonts w:eastAsia="Verdana" w:cs="Verdana"/>
                <w:spacing w:val="-10"/>
                <w:sz w:val="20"/>
                <w:szCs w:val="20"/>
                <w:lang w:val="en-US"/>
              </w:rPr>
              <w:t xml:space="preserve"> </w:t>
            </w:r>
            <w:r w:rsidRPr="00DD4AD0">
              <w:rPr>
                <w:rFonts w:eastAsia="Verdana" w:cs="Verdana"/>
                <w:sz w:val="20"/>
                <w:szCs w:val="20"/>
                <w:lang w:val="en-US"/>
              </w:rPr>
              <w:t>м</w:t>
            </w:r>
            <w:r w:rsidRPr="00DD4AD0">
              <w:rPr>
                <w:rFonts w:eastAsia="Verdana" w:cs="Verdana"/>
                <w:spacing w:val="1"/>
                <w:sz w:val="20"/>
                <w:szCs w:val="20"/>
                <w:lang w:val="en-US"/>
              </w:rPr>
              <w:t>е</w:t>
            </w:r>
            <w:r w:rsidRPr="00DD4AD0">
              <w:rPr>
                <w:rFonts w:eastAsia="Verdana" w:cs="Verdana"/>
                <w:sz w:val="20"/>
                <w:szCs w:val="20"/>
                <w:lang w:val="en-US"/>
              </w:rPr>
              <w:t>н</w:t>
            </w:r>
            <w:r w:rsidRPr="00DD4AD0">
              <w:rPr>
                <w:rFonts w:eastAsia="Verdana" w:cs="Verdana"/>
                <w:spacing w:val="2"/>
                <w:sz w:val="20"/>
                <w:szCs w:val="20"/>
                <w:lang w:val="en-US"/>
              </w:rPr>
              <w:t>и</w:t>
            </w:r>
            <w:r w:rsidRPr="00DD4AD0">
              <w:rPr>
                <w:rFonts w:eastAsia="Verdana" w:cs="Verdana"/>
                <w:spacing w:val="1"/>
                <w:sz w:val="20"/>
                <w:szCs w:val="20"/>
                <w:lang w:val="en-US"/>
              </w:rPr>
              <w:t>ц</w:t>
            </w:r>
            <w:r w:rsidRPr="00DD4AD0">
              <w:rPr>
                <w:rFonts w:eastAsia="Verdana" w:cs="Verdana"/>
                <w:sz w:val="20"/>
                <w:szCs w:val="20"/>
                <w:lang w:val="en-US"/>
              </w:rPr>
              <w:t>е</w:t>
            </w:r>
            <w:r w:rsidRPr="00DD4AD0">
              <w:rPr>
                <w:rFonts w:eastAsia="Verdana" w:cs="Verdana"/>
                <w:spacing w:val="-9"/>
                <w:sz w:val="20"/>
                <w:szCs w:val="20"/>
                <w:lang w:val="en-US"/>
              </w:rPr>
              <w:t xml:space="preserve"> </w:t>
            </w:r>
            <w:r w:rsidRPr="00DD4AD0">
              <w:rPr>
                <w:rFonts w:eastAsia="Verdana" w:cs="Verdana"/>
                <w:spacing w:val="1"/>
                <w:sz w:val="20"/>
                <w:szCs w:val="20"/>
                <w:lang w:val="en-US"/>
              </w:rPr>
              <w:t>к</w:t>
            </w:r>
            <w:r w:rsidRPr="00DD4AD0">
              <w:rPr>
                <w:rFonts w:eastAsia="Verdana" w:cs="Verdana"/>
                <w:spacing w:val="-1"/>
                <w:sz w:val="20"/>
                <w:szCs w:val="20"/>
                <w:lang w:val="en-US"/>
              </w:rPr>
              <w:t>о</w:t>
            </w:r>
            <w:r w:rsidRPr="00DD4AD0">
              <w:rPr>
                <w:rFonts w:eastAsia="Verdana" w:cs="Verdana"/>
                <w:sz w:val="20"/>
                <w:szCs w:val="20"/>
                <w:lang w:val="en-US"/>
              </w:rPr>
              <w:t>ји</w:t>
            </w:r>
            <w:r w:rsidRPr="00DD4AD0">
              <w:rPr>
                <w:rFonts w:eastAsia="Verdana" w:cs="Verdana"/>
                <w:spacing w:val="-9"/>
                <w:sz w:val="20"/>
                <w:szCs w:val="20"/>
                <w:lang w:val="en-US"/>
              </w:rPr>
              <w:t xml:space="preserve"> </w:t>
            </w:r>
            <w:r w:rsidRPr="00DD4AD0">
              <w:rPr>
                <w:rFonts w:eastAsia="Verdana" w:cs="Verdana"/>
                <w:sz w:val="20"/>
                <w:szCs w:val="20"/>
                <w:lang w:val="en-US"/>
              </w:rPr>
              <w:t>је</w:t>
            </w:r>
            <w:r w:rsidRPr="00DD4AD0">
              <w:rPr>
                <w:rFonts w:eastAsia="Verdana" w:cs="Verdana"/>
                <w:spacing w:val="-7"/>
                <w:sz w:val="20"/>
                <w:szCs w:val="20"/>
                <w:lang w:val="en-US"/>
              </w:rPr>
              <w:t xml:space="preserve"> </w:t>
            </w:r>
            <w:r w:rsidRPr="00DD4AD0">
              <w:rPr>
                <w:rFonts w:eastAsia="Verdana" w:cs="Verdana"/>
                <w:sz w:val="20"/>
                <w:szCs w:val="20"/>
                <w:lang w:val="en-US"/>
              </w:rPr>
              <w:t>о</w:t>
            </w:r>
            <w:r w:rsidRPr="00DD4AD0">
              <w:rPr>
                <w:rFonts w:eastAsia="Verdana" w:cs="Verdana"/>
                <w:spacing w:val="-1"/>
                <w:sz w:val="20"/>
                <w:szCs w:val="20"/>
                <w:lang w:val="en-US"/>
              </w:rPr>
              <w:t>в</w:t>
            </w:r>
            <w:r w:rsidRPr="00DD4AD0">
              <w:rPr>
                <w:rFonts w:eastAsia="Verdana" w:cs="Verdana"/>
                <w:spacing w:val="-2"/>
                <w:sz w:val="20"/>
                <w:szCs w:val="20"/>
                <w:lang w:val="en-US"/>
              </w:rPr>
              <w:t>е</w:t>
            </w:r>
            <w:r w:rsidRPr="00DD4AD0">
              <w:rPr>
                <w:rFonts w:eastAsia="Verdana" w:cs="Verdana"/>
                <w:spacing w:val="3"/>
                <w:sz w:val="20"/>
                <w:szCs w:val="20"/>
                <w:lang w:val="en-US"/>
              </w:rPr>
              <w:t>р</w:t>
            </w:r>
            <w:r w:rsidRPr="00DD4AD0">
              <w:rPr>
                <w:rFonts w:eastAsia="Verdana" w:cs="Verdana"/>
                <w:spacing w:val="-2"/>
                <w:sz w:val="20"/>
                <w:szCs w:val="20"/>
                <w:lang w:val="en-US"/>
              </w:rPr>
              <w:t>е</w:t>
            </w:r>
            <w:r w:rsidRPr="00DD4AD0">
              <w:rPr>
                <w:rFonts w:eastAsia="Verdana" w:cs="Verdana"/>
                <w:sz w:val="20"/>
                <w:szCs w:val="20"/>
                <w:lang w:val="en-US"/>
              </w:rPr>
              <w:t>н</w:t>
            </w:r>
            <w:r w:rsidRPr="00DD4AD0">
              <w:rPr>
                <w:rFonts w:eastAsia="Verdana" w:cs="Verdana"/>
                <w:spacing w:val="-7"/>
                <w:sz w:val="20"/>
                <w:szCs w:val="20"/>
                <w:lang w:val="en-US"/>
              </w:rPr>
              <w:t xml:space="preserve"> </w:t>
            </w:r>
            <w:r w:rsidRPr="00DD4AD0">
              <w:rPr>
                <w:rFonts w:eastAsia="Verdana" w:cs="Verdana"/>
                <w:spacing w:val="-1"/>
                <w:sz w:val="20"/>
                <w:szCs w:val="20"/>
                <w:lang w:val="en-US"/>
              </w:rPr>
              <w:t>о</w:t>
            </w:r>
            <w:r w:rsidRPr="00DD4AD0">
              <w:rPr>
                <w:rFonts w:eastAsia="Verdana" w:cs="Verdana"/>
                <w:sz w:val="20"/>
                <w:szCs w:val="20"/>
                <w:lang w:val="en-US"/>
              </w:rPr>
              <w:t>д</w:t>
            </w:r>
            <w:r w:rsidRPr="00DD4AD0">
              <w:rPr>
                <w:rFonts w:eastAsia="Verdana" w:cs="Verdana"/>
                <w:spacing w:val="-5"/>
                <w:sz w:val="20"/>
                <w:szCs w:val="20"/>
                <w:lang w:val="en-US"/>
              </w:rPr>
              <w:t xml:space="preserve"> </w:t>
            </w:r>
            <w:r w:rsidRPr="00DD4AD0">
              <w:rPr>
                <w:rFonts w:eastAsia="Verdana" w:cs="Verdana"/>
                <w:spacing w:val="-1"/>
                <w:sz w:val="20"/>
                <w:szCs w:val="20"/>
                <w:lang w:val="en-US"/>
              </w:rPr>
              <w:t>с</w:t>
            </w:r>
            <w:r w:rsidRPr="00DD4AD0">
              <w:rPr>
                <w:rFonts w:eastAsia="Verdana" w:cs="Verdana"/>
                <w:spacing w:val="1"/>
                <w:sz w:val="20"/>
                <w:szCs w:val="20"/>
                <w:lang w:val="en-US"/>
              </w:rPr>
              <w:t>т</w:t>
            </w:r>
            <w:r w:rsidRPr="00DD4AD0">
              <w:rPr>
                <w:rFonts w:eastAsia="Verdana" w:cs="Verdana"/>
                <w:sz w:val="20"/>
                <w:szCs w:val="20"/>
                <w:lang w:val="en-US"/>
              </w:rPr>
              <w:t>ране</w:t>
            </w:r>
            <w:r w:rsidRPr="00DD4AD0">
              <w:rPr>
                <w:rFonts w:eastAsia="Verdana" w:cs="Verdana"/>
                <w:spacing w:val="-10"/>
                <w:sz w:val="20"/>
                <w:szCs w:val="20"/>
                <w:lang w:val="en-US"/>
              </w:rPr>
              <w:t xml:space="preserve"> </w:t>
            </w:r>
            <w:r w:rsidRPr="00DD4AD0">
              <w:rPr>
                <w:rFonts w:eastAsia="Verdana" w:cs="Verdana"/>
                <w:spacing w:val="2"/>
                <w:sz w:val="20"/>
                <w:szCs w:val="20"/>
                <w:lang w:val="en-US"/>
              </w:rPr>
              <w:t>п</w:t>
            </w:r>
            <w:r w:rsidRPr="00DD4AD0">
              <w:rPr>
                <w:rFonts w:eastAsia="Verdana" w:cs="Verdana"/>
                <w:spacing w:val="6"/>
                <w:sz w:val="20"/>
                <w:szCs w:val="20"/>
                <w:lang w:val="en-US"/>
              </w:rPr>
              <w:t>о</w:t>
            </w:r>
            <w:r w:rsidRPr="00DD4AD0">
              <w:rPr>
                <w:rFonts w:eastAsia="Verdana" w:cs="Verdana"/>
                <w:spacing w:val="-1"/>
                <w:sz w:val="20"/>
                <w:szCs w:val="20"/>
                <w:lang w:val="en-US"/>
              </w:rPr>
              <w:t>с</w:t>
            </w:r>
            <w:r w:rsidRPr="00DD4AD0">
              <w:rPr>
                <w:rFonts w:eastAsia="Verdana" w:cs="Verdana"/>
                <w:spacing w:val="3"/>
                <w:sz w:val="20"/>
                <w:szCs w:val="20"/>
                <w:lang w:val="en-US"/>
              </w:rPr>
              <w:t>л</w:t>
            </w:r>
            <w:r w:rsidRPr="00DD4AD0">
              <w:rPr>
                <w:rFonts w:eastAsia="Verdana" w:cs="Verdana"/>
                <w:spacing w:val="-1"/>
                <w:sz w:val="20"/>
                <w:szCs w:val="20"/>
                <w:lang w:val="en-US"/>
              </w:rPr>
              <w:t>ов</w:t>
            </w:r>
            <w:r w:rsidRPr="00DD4AD0">
              <w:rPr>
                <w:rFonts w:eastAsia="Verdana" w:cs="Verdana"/>
                <w:spacing w:val="2"/>
                <w:sz w:val="20"/>
                <w:szCs w:val="20"/>
                <w:lang w:val="en-US"/>
              </w:rPr>
              <w:t>н</w:t>
            </w:r>
            <w:r w:rsidRPr="00DD4AD0">
              <w:rPr>
                <w:rFonts w:eastAsia="Verdana" w:cs="Verdana"/>
                <w:sz w:val="20"/>
                <w:szCs w:val="20"/>
                <w:lang w:val="en-US"/>
              </w:rPr>
              <w:t>е</w:t>
            </w:r>
            <w:r w:rsidRPr="00DD4AD0">
              <w:rPr>
                <w:rFonts w:eastAsia="Verdana" w:cs="Verdana"/>
                <w:w w:val="99"/>
                <w:sz w:val="20"/>
                <w:szCs w:val="20"/>
                <w:lang w:val="en-US"/>
              </w:rPr>
              <w:t xml:space="preserve"> </w:t>
            </w:r>
            <w:r w:rsidRPr="00DD4AD0">
              <w:rPr>
                <w:rFonts w:eastAsia="Verdana" w:cs="Verdana"/>
                <w:sz w:val="20"/>
                <w:szCs w:val="20"/>
                <w:lang w:val="en-US"/>
              </w:rPr>
              <w:t>банк</w:t>
            </w:r>
            <w:r w:rsidRPr="00DD4AD0">
              <w:rPr>
                <w:rFonts w:eastAsia="Verdana" w:cs="Verdana"/>
                <w:spacing w:val="-2"/>
                <w:sz w:val="20"/>
                <w:szCs w:val="20"/>
                <w:lang w:val="en-US"/>
              </w:rPr>
              <w:t>е</w:t>
            </w:r>
            <w:r w:rsidRPr="00DD4AD0">
              <w:rPr>
                <w:rFonts w:eastAsia="Verdana" w:cs="Verdana"/>
                <w:sz w:val="20"/>
                <w:szCs w:val="20"/>
                <w:lang w:val="en-US"/>
              </w:rPr>
              <w:t>)</w:t>
            </w:r>
          </w:p>
        </w:tc>
      </w:tr>
    </w:tbl>
    <w:p w:rsidR="00DD4AD0" w:rsidRPr="00DD4AD0" w:rsidRDefault="00DD4AD0" w:rsidP="00DD4AD0">
      <w:pPr>
        <w:widowControl w:val="0"/>
        <w:spacing w:before="8" w:after="0" w:line="200" w:lineRule="exact"/>
        <w:rPr>
          <w:sz w:val="20"/>
          <w:szCs w:val="20"/>
          <w:lang w:val="en-US"/>
        </w:rPr>
      </w:pPr>
    </w:p>
    <w:p w:rsidR="00DD4AD0" w:rsidRPr="00DD4AD0" w:rsidRDefault="00DD4AD0" w:rsidP="00DD4AD0">
      <w:pPr>
        <w:widowControl w:val="0"/>
        <w:spacing w:before="63" w:after="0" w:line="240" w:lineRule="auto"/>
        <w:ind w:left="1185"/>
        <w:rPr>
          <w:rFonts w:eastAsia="Verdana"/>
          <w:w w:val="99"/>
          <w:sz w:val="20"/>
          <w:szCs w:val="20"/>
          <w:u w:val="single" w:color="000000"/>
          <w:lang w:val="sr-Cyrl-RS"/>
        </w:rPr>
      </w:pPr>
    </w:p>
    <w:p w:rsidR="00DD4AD0" w:rsidRPr="00DD4AD0" w:rsidRDefault="00DD4AD0" w:rsidP="00DD4AD0">
      <w:pPr>
        <w:widowControl w:val="0"/>
        <w:spacing w:before="63" w:after="0" w:line="240" w:lineRule="auto"/>
        <w:ind w:left="142"/>
        <w:rPr>
          <w:rFonts w:eastAsia="Verdana"/>
          <w:b/>
          <w:spacing w:val="58"/>
          <w:sz w:val="20"/>
          <w:szCs w:val="20"/>
          <w:lang w:val="sr-Cyrl-RS"/>
        </w:rPr>
      </w:pPr>
      <w:r w:rsidRPr="00DD4AD0">
        <w:rPr>
          <w:rFonts w:eastAsia="Verdana"/>
          <w:b/>
          <w:w w:val="99"/>
          <w:sz w:val="20"/>
          <w:szCs w:val="20"/>
          <w:u w:val="single" w:color="000000"/>
          <w:lang w:val="en-US"/>
        </w:rPr>
        <w:t xml:space="preserve"> </w:t>
      </w:r>
      <w:r w:rsidRPr="00DD4AD0">
        <w:rPr>
          <w:rFonts w:eastAsia="Verdana"/>
          <w:b/>
          <w:sz w:val="20"/>
          <w:szCs w:val="20"/>
          <w:u w:val="single" w:color="000000"/>
          <w:lang w:val="en-US"/>
        </w:rPr>
        <w:t xml:space="preserve">2.2. </w:t>
      </w:r>
      <w:proofErr w:type="gramStart"/>
      <w:r w:rsidRPr="00DD4AD0">
        <w:rPr>
          <w:rFonts w:eastAsia="Verdana"/>
          <w:b/>
          <w:sz w:val="20"/>
          <w:szCs w:val="20"/>
          <w:u w:val="single" w:color="000000"/>
          <w:lang w:val="en-US"/>
        </w:rPr>
        <w:t>начин</w:t>
      </w:r>
      <w:proofErr w:type="gramEnd"/>
      <w:r w:rsidRPr="00DD4AD0">
        <w:rPr>
          <w:rFonts w:eastAsia="Verdana"/>
          <w:b/>
          <w:sz w:val="20"/>
          <w:szCs w:val="20"/>
          <w:u w:val="single" w:color="000000"/>
          <w:lang w:val="en-US"/>
        </w:rPr>
        <w:t xml:space="preserve"> п</w:t>
      </w:r>
      <w:r w:rsidRPr="00DD4AD0">
        <w:rPr>
          <w:rFonts w:eastAsia="Verdana"/>
          <w:b/>
          <w:spacing w:val="-1"/>
          <w:sz w:val="20"/>
          <w:szCs w:val="20"/>
          <w:u w:val="single" w:color="000000"/>
          <w:lang w:val="en-US"/>
        </w:rPr>
        <w:t>о</w:t>
      </w:r>
      <w:r w:rsidRPr="00DD4AD0">
        <w:rPr>
          <w:rFonts w:eastAsia="Verdana"/>
          <w:b/>
          <w:sz w:val="20"/>
          <w:szCs w:val="20"/>
          <w:u w:val="single" w:color="000000"/>
          <w:lang w:val="en-US"/>
        </w:rPr>
        <w:t>пуња</w:t>
      </w:r>
      <w:r w:rsidRPr="00DD4AD0">
        <w:rPr>
          <w:rFonts w:eastAsia="Verdana"/>
          <w:b/>
          <w:spacing w:val="-1"/>
          <w:sz w:val="20"/>
          <w:szCs w:val="20"/>
          <w:u w:val="single" w:color="000000"/>
          <w:lang w:val="en-US"/>
        </w:rPr>
        <w:t>в</w:t>
      </w:r>
      <w:r w:rsidRPr="00DD4AD0">
        <w:rPr>
          <w:rFonts w:eastAsia="Verdana"/>
          <w:b/>
          <w:sz w:val="20"/>
          <w:szCs w:val="20"/>
          <w:u w:val="single" w:color="000000"/>
          <w:lang w:val="en-US"/>
        </w:rPr>
        <w:t xml:space="preserve">ања </w:t>
      </w:r>
      <w:r w:rsidRPr="00DD4AD0">
        <w:rPr>
          <w:rFonts w:eastAsia="Verdana"/>
          <w:b/>
          <w:spacing w:val="-1"/>
          <w:sz w:val="20"/>
          <w:szCs w:val="20"/>
          <w:u w:val="single" w:color="000000"/>
          <w:lang w:val="en-US"/>
        </w:rPr>
        <w:t>о</w:t>
      </w:r>
      <w:r w:rsidRPr="00DD4AD0">
        <w:rPr>
          <w:rFonts w:eastAsia="Verdana"/>
          <w:b/>
          <w:sz w:val="20"/>
          <w:szCs w:val="20"/>
          <w:u w:val="single" w:color="000000"/>
          <w:lang w:val="en-US"/>
        </w:rPr>
        <w:t>бразаца датих у к</w:t>
      </w:r>
      <w:r w:rsidRPr="00DD4AD0">
        <w:rPr>
          <w:rFonts w:eastAsia="Verdana"/>
          <w:b/>
          <w:spacing w:val="-2"/>
          <w:sz w:val="20"/>
          <w:szCs w:val="20"/>
          <w:u w:val="single" w:color="000000"/>
          <w:lang w:val="en-US"/>
        </w:rPr>
        <w:t>о</w:t>
      </w:r>
      <w:r w:rsidRPr="00DD4AD0">
        <w:rPr>
          <w:rFonts w:eastAsia="Verdana"/>
          <w:b/>
          <w:sz w:val="20"/>
          <w:szCs w:val="20"/>
          <w:u w:val="single" w:color="000000"/>
          <w:lang w:val="en-US"/>
        </w:rPr>
        <w:t>нк урсн</w:t>
      </w:r>
      <w:r w:rsidRPr="00DD4AD0">
        <w:rPr>
          <w:rFonts w:eastAsia="Verdana"/>
          <w:b/>
          <w:spacing w:val="-1"/>
          <w:sz w:val="20"/>
          <w:szCs w:val="20"/>
          <w:u w:val="single" w:color="000000"/>
          <w:lang w:val="en-US"/>
        </w:rPr>
        <w:t>о</w:t>
      </w:r>
      <w:r w:rsidRPr="00DD4AD0">
        <w:rPr>
          <w:rFonts w:eastAsia="Verdana"/>
          <w:b/>
          <w:sz w:val="20"/>
          <w:szCs w:val="20"/>
          <w:u w:val="single" w:color="000000"/>
          <w:lang w:val="en-US"/>
        </w:rPr>
        <w:t>ј д</w:t>
      </w:r>
      <w:r w:rsidRPr="00DD4AD0">
        <w:rPr>
          <w:rFonts w:eastAsia="Verdana"/>
          <w:b/>
          <w:spacing w:val="-1"/>
          <w:sz w:val="20"/>
          <w:szCs w:val="20"/>
          <w:u w:val="single" w:color="000000"/>
          <w:lang w:val="en-US"/>
        </w:rPr>
        <w:t>о</w:t>
      </w:r>
      <w:r w:rsidRPr="00DD4AD0">
        <w:rPr>
          <w:rFonts w:eastAsia="Verdana"/>
          <w:b/>
          <w:sz w:val="20"/>
          <w:szCs w:val="20"/>
          <w:u w:val="single" w:color="000000"/>
          <w:lang w:val="en-US"/>
        </w:rPr>
        <w:t>к</w:t>
      </w:r>
      <w:r w:rsidRPr="00DD4AD0">
        <w:rPr>
          <w:rFonts w:eastAsia="Verdana"/>
          <w:b/>
          <w:spacing w:val="-1"/>
          <w:sz w:val="20"/>
          <w:szCs w:val="20"/>
          <w:u w:val="single" w:color="000000"/>
          <w:lang w:val="en-US"/>
        </w:rPr>
        <w:t>у</w:t>
      </w:r>
      <w:r w:rsidRPr="00DD4AD0">
        <w:rPr>
          <w:rFonts w:eastAsia="Verdana"/>
          <w:b/>
          <w:sz w:val="20"/>
          <w:szCs w:val="20"/>
          <w:u w:val="single" w:color="000000"/>
          <w:lang w:val="en-US"/>
        </w:rPr>
        <w:t xml:space="preserve">ментацији, </w:t>
      </w:r>
      <w:r w:rsidRPr="00DD4AD0">
        <w:rPr>
          <w:rFonts w:eastAsia="Verdana"/>
          <w:b/>
          <w:spacing w:val="-1"/>
          <w:sz w:val="20"/>
          <w:szCs w:val="20"/>
          <w:u w:val="single" w:color="000000"/>
          <w:lang w:val="en-US"/>
        </w:rPr>
        <w:t>о</w:t>
      </w:r>
      <w:r w:rsidRPr="00DD4AD0">
        <w:rPr>
          <w:rFonts w:eastAsia="Verdana"/>
          <w:b/>
          <w:sz w:val="20"/>
          <w:szCs w:val="20"/>
          <w:u w:val="single" w:color="000000"/>
          <w:lang w:val="en-US"/>
        </w:rPr>
        <w:t>дн</w:t>
      </w:r>
      <w:r w:rsidRPr="00DD4AD0">
        <w:rPr>
          <w:rFonts w:eastAsia="Verdana"/>
          <w:b/>
          <w:spacing w:val="-1"/>
          <w:sz w:val="20"/>
          <w:szCs w:val="20"/>
          <w:u w:val="single" w:color="000000"/>
          <w:lang w:val="en-US"/>
        </w:rPr>
        <w:t>ос</w:t>
      </w:r>
      <w:r w:rsidRPr="00DD4AD0">
        <w:rPr>
          <w:rFonts w:eastAsia="Verdana"/>
          <w:b/>
          <w:sz w:val="20"/>
          <w:szCs w:val="20"/>
          <w:u w:val="single" w:color="000000"/>
          <w:lang w:val="en-US"/>
        </w:rPr>
        <w:t>но</w:t>
      </w:r>
      <w:r w:rsidRPr="00DD4AD0">
        <w:rPr>
          <w:rFonts w:eastAsia="Verdana"/>
          <w:b/>
          <w:spacing w:val="8"/>
          <w:w w:val="99"/>
          <w:sz w:val="20"/>
          <w:szCs w:val="20"/>
          <w:u w:val="single" w:color="000000"/>
          <w:lang w:val="en-US"/>
        </w:rPr>
        <w:t xml:space="preserve"> </w:t>
      </w:r>
      <w:r w:rsidRPr="00DD4AD0">
        <w:rPr>
          <w:rFonts w:eastAsia="Verdana"/>
          <w:b/>
          <w:sz w:val="20"/>
          <w:szCs w:val="20"/>
          <w:u w:val="single" w:color="000000"/>
          <w:lang w:val="en-US"/>
        </w:rPr>
        <w:t>п</w:t>
      </w:r>
      <w:r w:rsidRPr="00DD4AD0">
        <w:rPr>
          <w:rFonts w:eastAsia="Verdana"/>
          <w:b/>
          <w:spacing w:val="-1"/>
          <w:sz w:val="20"/>
          <w:szCs w:val="20"/>
          <w:u w:val="single" w:color="000000"/>
          <w:lang w:val="en-US"/>
        </w:rPr>
        <w:t>о</w:t>
      </w:r>
      <w:r w:rsidRPr="00DD4AD0">
        <w:rPr>
          <w:rFonts w:eastAsia="Verdana"/>
          <w:b/>
          <w:sz w:val="20"/>
          <w:szCs w:val="20"/>
          <w:u w:val="single" w:color="000000"/>
          <w:lang w:val="en-US"/>
        </w:rPr>
        <w:t>датака к</w:t>
      </w:r>
      <w:r w:rsidRPr="00DD4AD0">
        <w:rPr>
          <w:rFonts w:eastAsia="Verdana"/>
          <w:b/>
          <w:spacing w:val="-2"/>
          <w:sz w:val="20"/>
          <w:szCs w:val="20"/>
          <w:u w:val="single" w:color="000000"/>
          <w:lang w:val="en-US"/>
        </w:rPr>
        <w:t>о</w:t>
      </w:r>
      <w:r w:rsidRPr="00DD4AD0">
        <w:rPr>
          <w:rFonts w:eastAsia="Verdana"/>
          <w:b/>
          <w:sz w:val="20"/>
          <w:szCs w:val="20"/>
          <w:u w:val="single" w:color="000000"/>
          <w:lang w:val="en-US"/>
        </w:rPr>
        <w:t>ј</w:t>
      </w:r>
      <w:r w:rsidRPr="00DD4AD0">
        <w:rPr>
          <w:rFonts w:eastAsia="Verdana"/>
          <w:b/>
          <w:spacing w:val="-3"/>
          <w:sz w:val="20"/>
          <w:szCs w:val="20"/>
          <w:u w:val="single" w:color="000000"/>
          <w:lang w:val="en-US"/>
        </w:rPr>
        <w:t xml:space="preserve"> </w:t>
      </w:r>
      <w:r w:rsidRPr="00DD4AD0">
        <w:rPr>
          <w:rFonts w:eastAsia="Verdana"/>
          <w:b/>
          <w:sz w:val="20"/>
          <w:szCs w:val="20"/>
          <w:u w:val="single" w:color="000000"/>
          <w:lang w:val="en-US"/>
        </w:rPr>
        <w:t>и морају</w:t>
      </w:r>
      <w:r w:rsidRPr="00DD4AD0">
        <w:rPr>
          <w:rFonts w:eastAsia="Verdana"/>
          <w:b/>
          <w:spacing w:val="57"/>
          <w:sz w:val="20"/>
          <w:szCs w:val="20"/>
          <w:u w:val="single" w:color="000000"/>
          <w:lang w:val="en-US"/>
        </w:rPr>
        <w:t xml:space="preserve"> </w:t>
      </w:r>
      <w:r w:rsidRPr="00DD4AD0">
        <w:rPr>
          <w:rFonts w:eastAsia="Verdana"/>
          <w:b/>
          <w:sz w:val="20"/>
          <w:szCs w:val="20"/>
          <w:u w:val="single" w:color="000000"/>
          <w:lang w:val="en-US"/>
        </w:rPr>
        <w:t>би</w:t>
      </w:r>
      <w:r w:rsidRPr="00DD4AD0">
        <w:rPr>
          <w:rFonts w:eastAsia="Verdana"/>
          <w:b/>
          <w:spacing w:val="-1"/>
          <w:sz w:val="20"/>
          <w:szCs w:val="20"/>
          <w:u w:val="single" w:color="000000"/>
          <w:lang w:val="en-US"/>
        </w:rPr>
        <w:t>т</w:t>
      </w:r>
      <w:r w:rsidRPr="00DD4AD0">
        <w:rPr>
          <w:rFonts w:eastAsia="Verdana"/>
          <w:b/>
          <w:sz w:val="20"/>
          <w:szCs w:val="20"/>
          <w:u w:val="single" w:color="000000"/>
          <w:lang w:val="en-US"/>
        </w:rPr>
        <w:t xml:space="preserve">и њихов </w:t>
      </w:r>
      <w:r w:rsidRPr="00DD4AD0">
        <w:rPr>
          <w:rFonts w:eastAsia="Verdana"/>
          <w:b/>
          <w:spacing w:val="-1"/>
          <w:sz w:val="20"/>
          <w:szCs w:val="20"/>
          <w:u w:val="single" w:color="000000"/>
          <w:lang w:val="en-US"/>
        </w:rPr>
        <w:t>с</w:t>
      </w:r>
      <w:r w:rsidRPr="00DD4AD0">
        <w:rPr>
          <w:rFonts w:eastAsia="Verdana"/>
          <w:b/>
          <w:sz w:val="20"/>
          <w:szCs w:val="20"/>
          <w:u w:val="single" w:color="000000"/>
          <w:lang w:val="en-US"/>
        </w:rPr>
        <w:t>а</w:t>
      </w:r>
      <w:r w:rsidRPr="00DD4AD0">
        <w:rPr>
          <w:rFonts w:eastAsia="Verdana"/>
          <w:b/>
          <w:spacing w:val="-1"/>
          <w:sz w:val="20"/>
          <w:szCs w:val="20"/>
          <w:u w:val="single" w:color="000000"/>
          <w:lang w:val="en-US"/>
        </w:rPr>
        <w:t>с</w:t>
      </w:r>
      <w:r w:rsidRPr="00DD4AD0">
        <w:rPr>
          <w:rFonts w:eastAsia="Verdana"/>
          <w:b/>
          <w:sz w:val="20"/>
          <w:szCs w:val="20"/>
          <w:u w:val="single" w:color="000000"/>
          <w:lang w:val="en-US"/>
        </w:rPr>
        <w:t>та</w:t>
      </w:r>
      <w:r w:rsidRPr="00DD4AD0">
        <w:rPr>
          <w:rFonts w:eastAsia="Verdana"/>
          <w:b/>
          <w:spacing w:val="-1"/>
          <w:sz w:val="20"/>
          <w:szCs w:val="20"/>
          <w:u w:val="single" w:color="000000"/>
          <w:lang w:val="en-US"/>
        </w:rPr>
        <w:t>в</w:t>
      </w:r>
      <w:r w:rsidRPr="00DD4AD0">
        <w:rPr>
          <w:rFonts w:eastAsia="Verdana"/>
          <w:b/>
          <w:sz w:val="20"/>
          <w:szCs w:val="20"/>
          <w:u w:val="single" w:color="000000"/>
          <w:lang w:val="en-US"/>
        </w:rPr>
        <w:t>ни део</w:t>
      </w:r>
      <w:r w:rsidRPr="00DD4AD0">
        <w:rPr>
          <w:rFonts w:eastAsia="Verdana"/>
          <w:b/>
          <w:sz w:val="20"/>
          <w:szCs w:val="20"/>
          <w:lang w:val="en-US"/>
        </w:rPr>
        <w:t>:</w:t>
      </w:r>
      <w:r w:rsidRPr="00DD4AD0">
        <w:rPr>
          <w:rFonts w:eastAsia="Verdana"/>
          <w:b/>
          <w:spacing w:val="58"/>
          <w:sz w:val="20"/>
          <w:szCs w:val="20"/>
          <w:lang w:val="en-US"/>
        </w:rPr>
        <w:t xml:space="preserve"> </w:t>
      </w:r>
    </w:p>
    <w:p w:rsidR="00DD4AD0" w:rsidRPr="00DD4AD0" w:rsidRDefault="00DD4AD0" w:rsidP="00DD4AD0">
      <w:pPr>
        <w:widowControl w:val="0"/>
        <w:spacing w:before="63" w:after="0" w:line="240" w:lineRule="auto"/>
        <w:ind w:left="142" w:hanging="1185"/>
        <w:jc w:val="both"/>
        <w:rPr>
          <w:rFonts w:eastAsia="Verdana"/>
          <w:sz w:val="20"/>
          <w:szCs w:val="20"/>
          <w:lang w:val="en-US"/>
        </w:rPr>
      </w:pPr>
      <w:r w:rsidRPr="00DD4AD0">
        <w:rPr>
          <w:rFonts w:eastAsia="Verdana"/>
          <w:spacing w:val="1"/>
          <w:sz w:val="20"/>
          <w:szCs w:val="20"/>
          <w:lang w:val="sr-Cyrl-RS"/>
        </w:rPr>
        <w:t xml:space="preserve">                          </w:t>
      </w:r>
      <w:r w:rsidRPr="00DD4AD0">
        <w:rPr>
          <w:rFonts w:eastAsia="Verdana"/>
          <w:spacing w:val="1"/>
          <w:sz w:val="20"/>
          <w:szCs w:val="20"/>
          <w:lang w:val="en-US"/>
        </w:rPr>
        <w:t>П</w:t>
      </w:r>
      <w:r w:rsidRPr="00DD4AD0">
        <w:rPr>
          <w:rFonts w:eastAsia="Verdana"/>
          <w:spacing w:val="-1"/>
          <w:sz w:val="20"/>
          <w:szCs w:val="20"/>
          <w:lang w:val="en-US"/>
        </w:rPr>
        <w:t>о</w:t>
      </w:r>
      <w:r w:rsidRPr="00DD4AD0">
        <w:rPr>
          <w:rFonts w:eastAsia="Verdana"/>
          <w:sz w:val="20"/>
          <w:szCs w:val="20"/>
          <w:lang w:val="en-US"/>
        </w:rPr>
        <w:t>нуда</w:t>
      </w:r>
      <w:r w:rsidRPr="00DD4AD0">
        <w:rPr>
          <w:rFonts w:eastAsia="Verdana"/>
          <w:spacing w:val="60"/>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е</w:t>
      </w:r>
      <w:r w:rsidRPr="00DD4AD0">
        <w:rPr>
          <w:rFonts w:eastAsia="Verdana"/>
          <w:spacing w:val="58"/>
          <w:sz w:val="20"/>
          <w:szCs w:val="20"/>
          <w:lang w:val="en-US"/>
        </w:rPr>
        <w:t xml:space="preserve"> </w:t>
      </w:r>
      <w:r w:rsidRPr="00DD4AD0">
        <w:rPr>
          <w:rFonts w:eastAsia="Verdana"/>
          <w:spacing w:val="-1"/>
          <w:sz w:val="20"/>
          <w:szCs w:val="20"/>
          <w:lang w:val="en-US"/>
        </w:rPr>
        <w:t>с</w:t>
      </w:r>
      <w:r w:rsidRPr="00DD4AD0">
        <w:rPr>
          <w:rFonts w:eastAsia="Verdana"/>
          <w:spacing w:val="2"/>
          <w:sz w:val="20"/>
          <w:szCs w:val="20"/>
          <w:lang w:val="en-US"/>
        </w:rPr>
        <w:t>а</w:t>
      </w:r>
      <w:r w:rsidRPr="00DD4AD0">
        <w:rPr>
          <w:rFonts w:eastAsia="Verdana"/>
          <w:spacing w:val="1"/>
          <w:sz w:val="20"/>
          <w:szCs w:val="20"/>
          <w:lang w:val="en-US"/>
        </w:rPr>
        <w:t>ч</w:t>
      </w:r>
      <w:r w:rsidRPr="00DD4AD0">
        <w:rPr>
          <w:rFonts w:eastAsia="Verdana"/>
          <w:sz w:val="20"/>
          <w:szCs w:val="20"/>
          <w:lang w:val="en-US"/>
        </w:rPr>
        <w:t>иња</w:t>
      </w:r>
      <w:r w:rsidRPr="00DD4AD0">
        <w:rPr>
          <w:rFonts w:eastAsia="Verdana"/>
          <w:spacing w:val="-1"/>
          <w:sz w:val="20"/>
          <w:szCs w:val="20"/>
          <w:lang w:val="en-US"/>
        </w:rPr>
        <w:t>в</w:t>
      </w:r>
      <w:r w:rsidRPr="00DD4AD0">
        <w:rPr>
          <w:rFonts w:eastAsia="Verdana"/>
          <w:sz w:val="20"/>
          <w:szCs w:val="20"/>
          <w:lang w:val="en-US"/>
        </w:rPr>
        <w:t>а</w:t>
      </w:r>
      <w:r w:rsidRPr="00DD4AD0">
        <w:rPr>
          <w:rFonts w:eastAsia="Verdana"/>
          <w:spacing w:val="60"/>
          <w:sz w:val="20"/>
          <w:szCs w:val="20"/>
          <w:lang w:val="en-US"/>
        </w:rPr>
        <w:t xml:space="preserve"> </w:t>
      </w:r>
      <w:proofErr w:type="gramStart"/>
      <w:r w:rsidRPr="00DD4AD0">
        <w:rPr>
          <w:rFonts w:eastAsia="Verdana"/>
          <w:sz w:val="20"/>
          <w:szCs w:val="20"/>
          <w:lang w:val="en-US"/>
        </w:rPr>
        <w:t>та</w:t>
      </w:r>
      <w:r w:rsidRPr="00DD4AD0">
        <w:rPr>
          <w:rFonts w:eastAsia="Verdana"/>
          <w:spacing w:val="1"/>
          <w:sz w:val="20"/>
          <w:szCs w:val="20"/>
          <w:lang w:val="en-US"/>
        </w:rPr>
        <w:t>к</w:t>
      </w:r>
      <w:r w:rsidRPr="00DD4AD0">
        <w:rPr>
          <w:rFonts w:eastAsia="Verdana"/>
          <w:sz w:val="20"/>
          <w:szCs w:val="20"/>
          <w:lang w:val="en-US"/>
        </w:rPr>
        <w:t xml:space="preserve">о </w:t>
      </w:r>
      <w:r w:rsidRPr="00DD4AD0">
        <w:rPr>
          <w:rFonts w:eastAsia="Verdana"/>
          <w:spacing w:val="-10"/>
          <w:sz w:val="20"/>
          <w:szCs w:val="20"/>
          <w:lang w:val="en-US"/>
        </w:rPr>
        <w:t xml:space="preserve"> </w:t>
      </w:r>
      <w:r w:rsidRPr="00DD4AD0">
        <w:rPr>
          <w:rFonts w:eastAsia="Verdana"/>
          <w:sz w:val="20"/>
          <w:szCs w:val="20"/>
          <w:lang w:val="en-US"/>
        </w:rPr>
        <w:t>ш</w:t>
      </w:r>
      <w:r w:rsidRPr="00DD4AD0">
        <w:rPr>
          <w:rFonts w:eastAsia="Verdana"/>
          <w:spacing w:val="1"/>
          <w:sz w:val="20"/>
          <w:szCs w:val="20"/>
          <w:lang w:val="en-US"/>
        </w:rPr>
        <w:t>т</w:t>
      </w:r>
      <w:r w:rsidRPr="00DD4AD0">
        <w:rPr>
          <w:rFonts w:eastAsia="Verdana"/>
          <w:sz w:val="20"/>
          <w:szCs w:val="20"/>
          <w:lang w:val="en-US"/>
        </w:rPr>
        <w:t>о</w:t>
      </w:r>
      <w:proofErr w:type="gramEnd"/>
      <w:r w:rsidRPr="00DD4AD0">
        <w:rPr>
          <w:rFonts w:eastAsia="Verdana"/>
          <w:spacing w:val="52"/>
          <w:sz w:val="20"/>
          <w:szCs w:val="20"/>
          <w:lang w:val="en-US"/>
        </w:rPr>
        <w:t xml:space="preserve"> </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z w:val="20"/>
          <w:szCs w:val="20"/>
          <w:lang w:val="en-US"/>
        </w:rPr>
        <w:t>н</w:t>
      </w:r>
      <w:r w:rsidRPr="00DD4AD0">
        <w:rPr>
          <w:rFonts w:eastAsia="Verdana"/>
          <w:spacing w:val="2"/>
          <w:sz w:val="20"/>
          <w:szCs w:val="20"/>
          <w:lang w:val="en-US"/>
        </w:rPr>
        <w:t>у</w:t>
      </w:r>
      <w:r w:rsidRPr="00DD4AD0">
        <w:rPr>
          <w:rFonts w:eastAsia="Verdana"/>
          <w:spacing w:val="1"/>
          <w:sz w:val="20"/>
          <w:szCs w:val="20"/>
          <w:lang w:val="en-US"/>
        </w:rPr>
        <w:t>ђ</w:t>
      </w:r>
      <w:r w:rsidRPr="00DD4AD0">
        <w:rPr>
          <w:rFonts w:eastAsia="Verdana"/>
          <w:sz w:val="20"/>
          <w:szCs w:val="20"/>
          <w:lang w:val="en-US"/>
        </w:rPr>
        <w:t>ач</w:t>
      </w:r>
      <w:r w:rsidRPr="00DD4AD0">
        <w:rPr>
          <w:rFonts w:eastAsia="Verdana"/>
          <w:spacing w:val="-4"/>
          <w:sz w:val="20"/>
          <w:szCs w:val="20"/>
          <w:lang w:val="en-US"/>
        </w:rPr>
        <w:t xml:space="preserve"> </w:t>
      </w:r>
      <w:r w:rsidRPr="00DD4AD0">
        <w:rPr>
          <w:rFonts w:eastAsia="Verdana"/>
          <w:sz w:val="20"/>
          <w:szCs w:val="20"/>
          <w:lang w:val="en-US"/>
        </w:rPr>
        <w:t>упи</w:t>
      </w:r>
      <w:r w:rsidRPr="00DD4AD0">
        <w:rPr>
          <w:rFonts w:eastAsia="Verdana"/>
          <w:spacing w:val="1"/>
          <w:sz w:val="20"/>
          <w:szCs w:val="20"/>
          <w:lang w:val="en-US"/>
        </w:rPr>
        <w:t>с</w:t>
      </w:r>
      <w:r w:rsidRPr="00DD4AD0">
        <w:rPr>
          <w:rFonts w:eastAsia="Verdana"/>
          <w:sz w:val="20"/>
          <w:szCs w:val="20"/>
          <w:lang w:val="en-US"/>
        </w:rPr>
        <w:t>ује</w:t>
      </w:r>
      <w:r w:rsidRPr="00DD4AD0">
        <w:rPr>
          <w:rFonts w:eastAsia="Verdana"/>
          <w:spacing w:val="52"/>
          <w:sz w:val="20"/>
          <w:szCs w:val="20"/>
          <w:lang w:val="en-US"/>
        </w:rPr>
        <w:t xml:space="preserve"> </w:t>
      </w:r>
      <w:r w:rsidRPr="00DD4AD0">
        <w:rPr>
          <w:rFonts w:eastAsia="Verdana"/>
          <w:sz w:val="20"/>
          <w:szCs w:val="20"/>
          <w:lang w:val="en-US"/>
        </w:rPr>
        <w:t>тра</w:t>
      </w:r>
      <w:r w:rsidRPr="00DD4AD0">
        <w:rPr>
          <w:rFonts w:eastAsia="Verdana"/>
          <w:spacing w:val="2"/>
          <w:sz w:val="20"/>
          <w:szCs w:val="20"/>
          <w:lang w:val="en-US"/>
        </w:rPr>
        <w:t>ж</w:t>
      </w:r>
      <w:r w:rsidRPr="00DD4AD0">
        <w:rPr>
          <w:rFonts w:eastAsia="Verdana"/>
          <w:spacing w:val="-2"/>
          <w:sz w:val="20"/>
          <w:szCs w:val="20"/>
          <w:lang w:val="en-US"/>
        </w:rPr>
        <w:t>е</w:t>
      </w:r>
      <w:r w:rsidRPr="00DD4AD0">
        <w:rPr>
          <w:rFonts w:eastAsia="Verdana"/>
          <w:spacing w:val="2"/>
          <w:sz w:val="20"/>
          <w:szCs w:val="20"/>
          <w:lang w:val="en-US"/>
        </w:rPr>
        <w:t>н</w:t>
      </w:r>
      <w:r w:rsidRPr="00DD4AD0">
        <w:rPr>
          <w:rFonts w:eastAsia="Verdana"/>
          <w:sz w:val="20"/>
          <w:szCs w:val="20"/>
          <w:lang w:val="en-US"/>
        </w:rPr>
        <w:t>е</w:t>
      </w:r>
      <w:r w:rsidRPr="00DD4AD0">
        <w:rPr>
          <w:rFonts w:eastAsia="Verdana"/>
          <w:spacing w:val="50"/>
          <w:sz w:val="20"/>
          <w:szCs w:val="20"/>
          <w:lang w:val="en-US"/>
        </w:rPr>
        <w:t xml:space="preserve"> </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z w:val="20"/>
          <w:szCs w:val="20"/>
          <w:lang w:val="en-US"/>
        </w:rPr>
        <w:t>датке</w:t>
      </w:r>
      <w:r w:rsidRPr="00DD4AD0">
        <w:rPr>
          <w:rFonts w:eastAsia="Verdana"/>
          <w:spacing w:val="52"/>
          <w:sz w:val="20"/>
          <w:szCs w:val="20"/>
          <w:lang w:val="en-US"/>
        </w:rPr>
        <w:t xml:space="preserve"> </w:t>
      </w:r>
      <w:r w:rsidRPr="00DD4AD0">
        <w:rPr>
          <w:rFonts w:eastAsia="Verdana"/>
          <w:sz w:val="20"/>
          <w:szCs w:val="20"/>
          <w:lang w:val="en-US"/>
        </w:rPr>
        <w:t>у</w:t>
      </w:r>
      <w:r w:rsidRPr="00DD4AD0">
        <w:rPr>
          <w:rFonts w:eastAsia="Verdana"/>
          <w:spacing w:val="53"/>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бр</w:t>
      </w:r>
      <w:r w:rsidRPr="00DD4AD0">
        <w:rPr>
          <w:rFonts w:eastAsia="Verdana"/>
          <w:spacing w:val="2"/>
          <w:sz w:val="20"/>
          <w:szCs w:val="20"/>
          <w:lang w:val="en-US"/>
        </w:rPr>
        <w:t>а</w:t>
      </w:r>
      <w:r w:rsidRPr="00DD4AD0">
        <w:rPr>
          <w:rFonts w:eastAsia="Verdana"/>
          <w:spacing w:val="-1"/>
          <w:sz w:val="20"/>
          <w:szCs w:val="20"/>
          <w:lang w:val="en-US"/>
        </w:rPr>
        <w:t>с</w:t>
      </w:r>
      <w:r w:rsidRPr="00DD4AD0">
        <w:rPr>
          <w:rFonts w:eastAsia="Verdana"/>
          <w:spacing w:val="1"/>
          <w:sz w:val="20"/>
          <w:szCs w:val="20"/>
          <w:lang w:val="en-US"/>
        </w:rPr>
        <w:t>ц</w:t>
      </w:r>
      <w:r w:rsidRPr="00DD4AD0">
        <w:rPr>
          <w:rFonts w:eastAsia="Verdana"/>
          <w:sz w:val="20"/>
          <w:szCs w:val="20"/>
          <w:lang w:val="en-US"/>
        </w:rPr>
        <w:t>е</w:t>
      </w:r>
      <w:r w:rsidRPr="00DD4AD0">
        <w:rPr>
          <w:rFonts w:eastAsia="Verdana"/>
          <w:spacing w:val="52"/>
          <w:sz w:val="20"/>
          <w:szCs w:val="20"/>
          <w:lang w:val="en-US"/>
        </w:rPr>
        <w:t xml:space="preserve"> </w:t>
      </w:r>
      <w:r w:rsidRPr="00DD4AD0">
        <w:rPr>
          <w:rFonts w:eastAsia="Verdana"/>
          <w:sz w:val="20"/>
          <w:szCs w:val="20"/>
          <w:lang w:val="en-US"/>
        </w:rPr>
        <w:t>к</w:t>
      </w:r>
      <w:r w:rsidRPr="00DD4AD0">
        <w:rPr>
          <w:rFonts w:eastAsia="Verdana"/>
          <w:spacing w:val="-2"/>
          <w:sz w:val="20"/>
          <w:szCs w:val="20"/>
          <w:lang w:val="en-US"/>
        </w:rPr>
        <w:t>о</w:t>
      </w:r>
      <w:r w:rsidRPr="00DD4AD0">
        <w:rPr>
          <w:rFonts w:eastAsia="Verdana"/>
          <w:sz w:val="20"/>
          <w:szCs w:val="20"/>
          <w:lang w:val="en-US"/>
        </w:rPr>
        <w:t>ји</w:t>
      </w:r>
      <w:r w:rsidRPr="00DD4AD0">
        <w:rPr>
          <w:rFonts w:eastAsia="Verdana"/>
          <w:spacing w:val="53"/>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у</w:t>
      </w:r>
      <w:r w:rsidRPr="00DD4AD0">
        <w:rPr>
          <w:rFonts w:eastAsia="Verdana"/>
          <w:spacing w:val="51"/>
          <w:sz w:val="20"/>
          <w:szCs w:val="20"/>
          <w:lang w:val="en-US"/>
        </w:rPr>
        <w:t xml:space="preserve"> </w:t>
      </w:r>
      <w:r w:rsidRPr="00DD4AD0">
        <w:rPr>
          <w:rFonts w:eastAsia="Verdana"/>
          <w:spacing w:val="-1"/>
          <w:sz w:val="20"/>
          <w:szCs w:val="20"/>
          <w:lang w:val="en-US"/>
        </w:rPr>
        <w:t>с</w:t>
      </w:r>
      <w:r w:rsidRPr="00DD4AD0">
        <w:rPr>
          <w:rFonts w:eastAsia="Verdana"/>
          <w:spacing w:val="2"/>
          <w:sz w:val="20"/>
          <w:szCs w:val="20"/>
          <w:lang w:val="en-US"/>
        </w:rPr>
        <w:t>а</w:t>
      </w:r>
      <w:r w:rsidRPr="00DD4AD0">
        <w:rPr>
          <w:rFonts w:eastAsia="Verdana"/>
          <w:spacing w:val="-1"/>
          <w:sz w:val="20"/>
          <w:szCs w:val="20"/>
          <w:lang w:val="en-US"/>
        </w:rPr>
        <w:t>с</w:t>
      </w:r>
      <w:r w:rsidRPr="00DD4AD0">
        <w:rPr>
          <w:rFonts w:eastAsia="Verdana"/>
          <w:sz w:val="20"/>
          <w:szCs w:val="20"/>
          <w:lang w:val="en-US"/>
        </w:rPr>
        <w:t>т</w:t>
      </w:r>
      <w:r w:rsidRPr="00DD4AD0">
        <w:rPr>
          <w:rFonts w:eastAsia="Verdana"/>
          <w:spacing w:val="2"/>
          <w:sz w:val="20"/>
          <w:szCs w:val="20"/>
          <w:lang w:val="en-US"/>
        </w:rPr>
        <w:t>а</w:t>
      </w:r>
      <w:r w:rsidRPr="00DD4AD0">
        <w:rPr>
          <w:rFonts w:eastAsia="Verdana"/>
          <w:spacing w:val="-1"/>
          <w:sz w:val="20"/>
          <w:szCs w:val="20"/>
          <w:lang w:val="en-US"/>
        </w:rPr>
        <w:t>в</w:t>
      </w:r>
      <w:r w:rsidRPr="00DD4AD0">
        <w:rPr>
          <w:rFonts w:eastAsia="Verdana"/>
          <w:sz w:val="20"/>
          <w:szCs w:val="20"/>
          <w:lang w:val="en-US"/>
        </w:rPr>
        <w:t>ни</w:t>
      </w:r>
      <w:r w:rsidRPr="00DD4AD0">
        <w:rPr>
          <w:rFonts w:eastAsia="Verdana"/>
          <w:spacing w:val="53"/>
          <w:sz w:val="20"/>
          <w:szCs w:val="20"/>
          <w:lang w:val="en-US"/>
        </w:rPr>
        <w:t xml:space="preserve"> </w:t>
      </w:r>
      <w:r w:rsidRPr="00DD4AD0">
        <w:rPr>
          <w:rFonts w:eastAsia="Verdana"/>
          <w:sz w:val="20"/>
          <w:szCs w:val="20"/>
          <w:lang w:val="en-US"/>
        </w:rPr>
        <w:t>д</w:t>
      </w:r>
      <w:r w:rsidRPr="00DD4AD0">
        <w:rPr>
          <w:rFonts w:eastAsia="Verdana"/>
          <w:spacing w:val="1"/>
          <w:sz w:val="20"/>
          <w:szCs w:val="20"/>
          <w:lang w:val="en-US"/>
        </w:rPr>
        <w:t>е</w:t>
      </w:r>
      <w:r w:rsidRPr="00DD4AD0">
        <w:rPr>
          <w:rFonts w:eastAsia="Verdana"/>
          <w:sz w:val="20"/>
          <w:szCs w:val="20"/>
          <w:lang w:val="en-US"/>
        </w:rPr>
        <w:t>о</w:t>
      </w:r>
      <w:r w:rsidRPr="00DD4AD0">
        <w:rPr>
          <w:rFonts w:eastAsia="Verdana"/>
          <w:spacing w:val="50"/>
          <w:sz w:val="20"/>
          <w:szCs w:val="20"/>
          <w:lang w:val="en-US"/>
        </w:rPr>
        <w:t xml:space="preserve"> </w:t>
      </w:r>
      <w:r w:rsidRPr="00DD4AD0">
        <w:rPr>
          <w:rFonts w:eastAsia="Verdana"/>
          <w:spacing w:val="1"/>
          <w:sz w:val="20"/>
          <w:szCs w:val="20"/>
          <w:lang w:val="en-US"/>
        </w:rPr>
        <w:t>К</w:t>
      </w:r>
      <w:r w:rsidRPr="00DD4AD0">
        <w:rPr>
          <w:rFonts w:eastAsia="Verdana"/>
          <w:spacing w:val="-1"/>
          <w:sz w:val="20"/>
          <w:szCs w:val="20"/>
          <w:lang w:val="en-US"/>
        </w:rPr>
        <w:t>о</w:t>
      </w:r>
      <w:r w:rsidRPr="00DD4AD0">
        <w:rPr>
          <w:rFonts w:eastAsia="Verdana"/>
          <w:spacing w:val="2"/>
          <w:sz w:val="20"/>
          <w:szCs w:val="20"/>
          <w:lang w:val="en-US"/>
        </w:rPr>
        <w:t>н</w:t>
      </w:r>
      <w:r w:rsidRPr="00DD4AD0">
        <w:rPr>
          <w:rFonts w:eastAsia="Verdana"/>
          <w:sz w:val="20"/>
          <w:szCs w:val="20"/>
          <w:lang w:val="en-US"/>
        </w:rPr>
        <w:t>к</w:t>
      </w:r>
      <w:r w:rsidRPr="00DD4AD0">
        <w:rPr>
          <w:rFonts w:eastAsia="Verdana"/>
          <w:spacing w:val="1"/>
          <w:sz w:val="20"/>
          <w:szCs w:val="20"/>
          <w:lang w:val="en-US"/>
        </w:rPr>
        <w:t>у</w:t>
      </w:r>
      <w:r w:rsidRPr="00DD4AD0">
        <w:rPr>
          <w:rFonts w:eastAsia="Verdana"/>
          <w:sz w:val="20"/>
          <w:szCs w:val="20"/>
          <w:lang w:val="en-US"/>
        </w:rPr>
        <w:t>р</w:t>
      </w:r>
      <w:r w:rsidRPr="00DD4AD0">
        <w:rPr>
          <w:rFonts w:eastAsia="Verdana"/>
          <w:spacing w:val="-1"/>
          <w:sz w:val="20"/>
          <w:szCs w:val="20"/>
          <w:lang w:val="en-US"/>
        </w:rPr>
        <w:t>с</w:t>
      </w:r>
      <w:r w:rsidRPr="00DD4AD0">
        <w:rPr>
          <w:rFonts w:eastAsia="Verdana"/>
          <w:sz w:val="20"/>
          <w:szCs w:val="20"/>
          <w:lang w:val="en-US"/>
        </w:rPr>
        <w:t>не д</w:t>
      </w:r>
      <w:r w:rsidRPr="00DD4AD0">
        <w:rPr>
          <w:rFonts w:eastAsia="Verdana"/>
          <w:spacing w:val="-1"/>
          <w:sz w:val="20"/>
          <w:szCs w:val="20"/>
          <w:lang w:val="en-US"/>
        </w:rPr>
        <w:t>о</w:t>
      </w:r>
      <w:r w:rsidRPr="00DD4AD0">
        <w:rPr>
          <w:rFonts w:eastAsia="Verdana"/>
          <w:spacing w:val="1"/>
          <w:sz w:val="20"/>
          <w:szCs w:val="20"/>
          <w:lang w:val="en-US"/>
        </w:rPr>
        <w:t>к</w:t>
      </w:r>
      <w:r w:rsidRPr="00DD4AD0">
        <w:rPr>
          <w:rFonts w:eastAsia="Verdana"/>
          <w:sz w:val="20"/>
          <w:szCs w:val="20"/>
          <w:lang w:val="en-US"/>
        </w:rPr>
        <w:t>ум</w:t>
      </w:r>
      <w:r w:rsidRPr="00DD4AD0">
        <w:rPr>
          <w:rFonts w:eastAsia="Verdana"/>
          <w:spacing w:val="-1"/>
          <w:sz w:val="20"/>
          <w:szCs w:val="20"/>
          <w:lang w:val="en-US"/>
        </w:rPr>
        <w:t>е</w:t>
      </w:r>
      <w:r w:rsidRPr="00DD4AD0">
        <w:rPr>
          <w:rFonts w:eastAsia="Verdana"/>
          <w:spacing w:val="2"/>
          <w:sz w:val="20"/>
          <w:szCs w:val="20"/>
          <w:lang w:val="en-US"/>
        </w:rPr>
        <w:t>н</w:t>
      </w:r>
      <w:r w:rsidRPr="00DD4AD0">
        <w:rPr>
          <w:rFonts w:eastAsia="Verdana"/>
          <w:sz w:val="20"/>
          <w:szCs w:val="20"/>
          <w:lang w:val="en-US"/>
        </w:rPr>
        <w:t>тациј</w:t>
      </w:r>
      <w:r w:rsidRPr="00DD4AD0">
        <w:rPr>
          <w:rFonts w:eastAsia="Verdana"/>
          <w:spacing w:val="-2"/>
          <w:sz w:val="20"/>
          <w:szCs w:val="20"/>
          <w:lang w:val="en-US"/>
        </w:rPr>
        <w:t>е</w:t>
      </w:r>
      <w:r w:rsidRPr="00DD4AD0">
        <w:rPr>
          <w:rFonts w:eastAsia="Verdana"/>
          <w:sz w:val="20"/>
          <w:szCs w:val="20"/>
          <w:lang w:val="en-US"/>
        </w:rPr>
        <w:t>.</w:t>
      </w:r>
      <w:r w:rsidRPr="00DD4AD0">
        <w:rPr>
          <w:rFonts w:eastAsia="Verdana"/>
          <w:spacing w:val="42"/>
          <w:sz w:val="20"/>
          <w:szCs w:val="20"/>
          <w:lang w:val="en-US"/>
        </w:rPr>
        <w:t xml:space="preserve"> </w:t>
      </w:r>
      <w:r w:rsidRPr="00DD4AD0">
        <w:rPr>
          <w:rFonts w:eastAsia="Verdana"/>
          <w:sz w:val="20"/>
          <w:szCs w:val="20"/>
          <w:lang w:val="en-US"/>
        </w:rPr>
        <w:t>С</w:t>
      </w:r>
      <w:r w:rsidRPr="00DD4AD0">
        <w:rPr>
          <w:rFonts w:eastAsia="Verdana"/>
          <w:spacing w:val="-1"/>
          <w:sz w:val="20"/>
          <w:szCs w:val="20"/>
          <w:lang w:val="en-US"/>
        </w:rPr>
        <w:t>в</w:t>
      </w:r>
      <w:r w:rsidRPr="00DD4AD0">
        <w:rPr>
          <w:rFonts w:eastAsia="Verdana"/>
          <w:sz w:val="20"/>
          <w:szCs w:val="20"/>
          <w:lang w:val="en-US"/>
        </w:rPr>
        <w:t>е</w:t>
      </w:r>
      <w:r w:rsidRPr="00DD4AD0">
        <w:rPr>
          <w:rFonts w:eastAsia="Verdana"/>
          <w:sz w:val="20"/>
          <w:szCs w:val="20"/>
          <w:lang w:val="sr-Cyrl-RS"/>
        </w:rPr>
        <w:t xml:space="preserve"> </w:t>
      </w:r>
      <w:r w:rsidRPr="00DD4AD0">
        <w:rPr>
          <w:rFonts w:eastAsia="Verdana"/>
          <w:spacing w:val="-1"/>
          <w:sz w:val="20"/>
          <w:szCs w:val="20"/>
          <w:lang w:val="en-US"/>
        </w:rPr>
        <w:t>о</w:t>
      </w:r>
      <w:r w:rsidRPr="00DD4AD0">
        <w:rPr>
          <w:rFonts w:eastAsia="Verdana"/>
          <w:sz w:val="20"/>
          <w:szCs w:val="20"/>
          <w:lang w:val="en-US"/>
        </w:rPr>
        <w:t>брас</w:t>
      </w:r>
      <w:r w:rsidRPr="00DD4AD0">
        <w:rPr>
          <w:rFonts w:eastAsia="Verdana"/>
          <w:spacing w:val="2"/>
          <w:sz w:val="20"/>
          <w:szCs w:val="20"/>
          <w:lang w:val="en-US"/>
        </w:rPr>
        <w:t>ц</w:t>
      </w:r>
      <w:r w:rsidRPr="00DD4AD0">
        <w:rPr>
          <w:rFonts w:eastAsia="Verdana"/>
          <w:sz w:val="20"/>
          <w:szCs w:val="20"/>
          <w:lang w:val="en-US"/>
        </w:rPr>
        <w:t>е</w:t>
      </w:r>
      <w:r w:rsidRPr="00DD4AD0">
        <w:rPr>
          <w:rFonts w:eastAsia="Verdana"/>
          <w:spacing w:val="-9"/>
          <w:sz w:val="20"/>
          <w:szCs w:val="20"/>
          <w:lang w:val="en-US"/>
        </w:rPr>
        <w:t xml:space="preserve"> </w:t>
      </w:r>
      <w:r w:rsidRPr="00DD4AD0">
        <w:rPr>
          <w:rFonts w:eastAsia="Verdana"/>
          <w:spacing w:val="-1"/>
          <w:sz w:val="20"/>
          <w:szCs w:val="20"/>
          <w:lang w:val="en-US"/>
        </w:rPr>
        <w:t>о</w:t>
      </w:r>
      <w:r w:rsidRPr="00DD4AD0">
        <w:rPr>
          <w:rFonts w:eastAsia="Verdana"/>
          <w:spacing w:val="1"/>
          <w:sz w:val="20"/>
          <w:szCs w:val="20"/>
          <w:lang w:val="en-US"/>
        </w:rPr>
        <w:t>в</w:t>
      </w:r>
      <w:r w:rsidRPr="00DD4AD0">
        <w:rPr>
          <w:rFonts w:eastAsia="Verdana"/>
          <w:spacing w:val="-2"/>
          <w:sz w:val="20"/>
          <w:szCs w:val="20"/>
          <w:lang w:val="en-US"/>
        </w:rPr>
        <w:t>е</w:t>
      </w:r>
      <w:r w:rsidRPr="00DD4AD0">
        <w:rPr>
          <w:rFonts w:eastAsia="Verdana"/>
          <w:sz w:val="20"/>
          <w:szCs w:val="20"/>
          <w:lang w:val="en-US"/>
        </w:rPr>
        <w:t>ра</w:t>
      </w:r>
      <w:r w:rsidRPr="00DD4AD0">
        <w:rPr>
          <w:rFonts w:eastAsia="Verdana"/>
          <w:spacing w:val="-1"/>
          <w:sz w:val="20"/>
          <w:szCs w:val="20"/>
          <w:lang w:val="en-US"/>
        </w:rPr>
        <w:t>в</w:t>
      </w:r>
      <w:r w:rsidRPr="00DD4AD0">
        <w:rPr>
          <w:rFonts w:eastAsia="Verdana"/>
          <w:sz w:val="20"/>
          <w:szCs w:val="20"/>
          <w:lang w:val="en-US"/>
        </w:rPr>
        <w:t>а</w:t>
      </w:r>
      <w:r w:rsidRPr="00DD4AD0">
        <w:rPr>
          <w:rFonts w:eastAsia="Verdana"/>
          <w:spacing w:val="-7"/>
          <w:sz w:val="20"/>
          <w:szCs w:val="20"/>
          <w:lang w:val="en-US"/>
        </w:rPr>
        <w:t xml:space="preserve"> </w:t>
      </w:r>
      <w:r w:rsidRPr="00DD4AD0">
        <w:rPr>
          <w:rFonts w:eastAsia="Verdana"/>
          <w:sz w:val="20"/>
          <w:szCs w:val="20"/>
          <w:lang w:val="en-US"/>
        </w:rPr>
        <w:t>и</w:t>
      </w:r>
      <w:r w:rsidRPr="00DD4AD0">
        <w:rPr>
          <w:rFonts w:eastAsia="Verdana"/>
          <w:spacing w:val="-11"/>
          <w:sz w:val="20"/>
          <w:szCs w:val="20"/>
          <w:lang w:val="en-US"/>
        </w:rPr>
        <w:t xml:space="preserve"> </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pacing w:val="1"/>
          <w:sz w:val="20"/>
          <w:szCs w:val="20"/>
          <w:lang w:val="en-US"/>
        </w:rPr>
        <w:t>т</w:t>
      </w:r>
      <w:r w:rsidRPr="00DD4AD0">
        <w:rPr>
          <w:rFonts w:eastAsia="Verdana"/>
          <w:sz w:val="20"/>
          <w:szCs w:val="20"/>
          <w:lang w:val="en-US"/>
        </w:rPr>
        <w:t>пи</w:t>
      </w:r>
      <w:r w:rsidRPr="00DD4AD0">
        <w:rPr>
          <w:rFonts w:eastAsia="Verdana"/>
          <w:spacing w:val="-1"/>
          <w:sz w:val="20"/>
          <w:szCs w:val="20"/>
          <w:lang w:val="en-US"/>
        </w:rPr>
        <w:t>с</w:t>
      </w:r>
      <w:r w:rsidRPr="00DD4AD0">
        <w:rPr>
          <w:rFonts w:eastAsia="Verdana"/>
          <w:sz w:val="20"/>
          <w:szCs w:val="20"/>
          <w:lang w:val="en-US"/>
        </w:rPr>
        <w:t>у</w:t>
      </w:r>
      <w:r w:rsidRPr="00DD4AD0">
        <w:rPr>
          <w:rFonts w:eastAsia="Verdana"/>
          <w:spacing w:val="3"/>
          <w:sz w:val="20"/>
          <w:szCs w:val="20"/>
          <w:lang w:val="en-US"/>
        </w:rPr>
        <w:t>ј</w:t>
      </w:r>
      <w:r w:rsidRPr="00DD4AD0">
        <w:rPr>
          <w:rFonts w:eastAsia="Verdana"/>
          <w:sz w:val="20"/>
          <w:szCs w:val="20"/>
          <w:lang w:val="en-US"/>
        </w:rPr>
        <w:t>е</w:t>
      </w:r>
      <w:r w:rsidRPr="00DD4AD0">
        <w:rPr>
          <w:rFonts w:eastAsia="Verdana"/>
          <w:spacing w:val="-9"/>
          <w:sz w:val="20"/>
          <w:szCs w:val="20"/>
          <w:lang w:val="en-US"/>
        </w:rPr>
        <w:t xml:space="preserve"> </w:t>
      </w:r>
      <w:r w:rsidRPr="00DD4AD0">
        <w:rPr>
          <w:rFonts w:eastAsia="Verdana"/>
          <w:spacing w:val="-1"/>
          <w:sz w:val="20"/>
          <w:szCs w:val="20"/>
          <w:lang w:val="en-US"/>
        </w:rPr>
        <w:t>ов</w:t>
      </w:r>
      <w:r w:rsidRPr="00DD4AD0">
        <w:rPr>
          <w:rFonts w:eastAsia="Verdana"/>
          <w:spacing w:val="1"/>
          <w:sz w:val="20"/>
          <w:szCs w:val="20"/>
          <w:lang w:val="en-US"/>
        </w:rPr>
        <w:t>л</w:t>
      </w:r>
      <w:r w:rsidRPr="00DD4AD0">
        <w:rPr>
          <w:rFonts w:eastAsia="Verdana"/>
          <w:sz w:val="20"/>
          <w:szCs w:val="20"/>
          <w:lang w:val="en-US"/>
        </w:rPr>
        <w:t>аш</w:t>
      </w:r>
      <w:r w:rsidRPr="00DD4AD0">
        <w:rPr>
          <w:rFonts w:eastAsia="Verdana"/>
          <w:spacing w:val="1"/>
          <w:sz w:val="20"/>
          <w:szCs w:val="20"/>
          <w:lang w:val="en-US"/>
        </w:rPr>
        <w:t>ћ</w:t>
      </w:r>
      <w:r w:rsidRPr="00DD4AD0">
        <w:rPr>
          <w:rFonts w:eastAsia="Verdana"/>
          <w:spacing w:val="-2"/>
          <w:sz w:val="20"/>
          <w:szCs w:val="20"/>
          <w:lang w:val="en-US"/>
        </w:rPr>
        <w:t>е</w:t>
      </w:r>
      <w:r w:rsidRPr="00DD4AD0">
        <w:rPr>
          <w:rFonts w:eastAsia="Verdana"/>
          <w:spacing w:val="2"/>
          <w:sz w:val="20"/>
          <w:szCs w:val="20"/>
          <w:lang w:val="en-US"/>
        </w:rPr>
        <w:t>н</w:t>
      </w:r>
      <w:r w:rsidRPr="00DD4AD0">
        <w:rPr>
          <w:rFonts w:eastAsia="Verdana"/>
          <w:sz w:val="20"/>
          <w:szCs w:val="20"/>
          <w:lang w:val="en-US"/>
        </w:rPr>
        <w:t>о</w:t>
      </w:r>
      <w:r w:rsidRPr="00DD4AD0">
        <w:rPr>
          <w:rFonts w:eastAsia="Verdana"/>
          <w:spacing w:val="-10"/>
          <w:sz w:val="20"/>
          <w:szCs w:val="20"/>
          <w:lang w:val="en-US"/>
        </w:rPr>
        <w:t xml:space="preserve"> </w:t>
      </w:r>
      <w:r w:rsidRPr="00DD4AD0">
        <w:rPr>
          <w:rFonts w:eastAsia="Verdana"/>
          <w:sz w:val="20"/>
          <w:szCs w:val="20"/>
          <w:lang w:val="en-US"/>
        </w:rPr>
        <w:t>ли</w:t>
      </w:r>
      <w:r w:rsidRPr="00DD4AD0">
        <w:rPr>
          <w:rFonts w:eastAsia="Verdana"/>
          <w:spacing w:val="3"/>
          <w:sz w:val="20"/>
          <w:szCs w:val="20"/>
          <w:lang w:val="en-US"/>
        </w:rPr>
        <w:t>ц</w:t>
      </w:r>
      <w:r w:rsidRPr="00DD4AD0">
        <w:rPr>
          <w:rFonts w:eastAsia="Verdana"/>
          <w:sz w:val="20"/>
          <w:szCs w:val="20"/>
          <w:lang w:val="en-US"/>
        </w:rPr>
        <w:t>е</w:t>
      </w:r>
      <w:r w:rsidRPr="00DD4AD0">
        <w:rPr>
          <w:rFonts w:eastAsia="Verdana"/>
          <w:spacing w:val="-11"/>
          <w:sz w:val="20"/>
          <w:szCs w:val="20"/>
          <w:lang w:val="en-US"/>
        </w:rPr>
        <w:t xml:space="preserve"> </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z w:val="20"/>
          <w:szCs w:val="20"/>
          <w:lang w:val="en-US"/>
        </w:rPr>
        <w:t>нуђача</w:t>
      </w:r>
      <w:r w:rsidRPr="00DD4AD0">
        <w:rPr>
          <w:rFonts w:eastAsia="Verdana"/>
          <w:spacing w:val="-7"/>
          <w:sz w:val="20"/>
          <w:szCs w:val="20"/>
          <w:lang w:val="en-US"/>
        </w:rPr>
        <w:t xml:space="preserve"> </w:t>
      </w:r>
      <w:r w:rsidRPr="00DD4AD0">
        <w:rPr>
          <w:rFonts w:eastAsia="Verdana"/>
          <w:sz w:val="20"/>
          <w:szCs w:val="20"/>
          <w:lang w:val="en-US"/>
        </w:rPr>
        <w:t>(</w:t>
      </w:r>
      <w:r w:rsidRPr="00DD4AD0">
        <w:rPr>
          <w:rFonts w:eastAsia="Verdana"/>
          <w:spacing w:val="1"/>
          <w:sz w:val="20"/>
          <w:szCs w:val="20"/>
          <w:lang w:val="en-US"/>
        </w:rPr>
        <w:t>л</w:t>
      </w:r>
      <w:r w:rsidRPr="00DD4AD0">
        <w:rPr>
          <w:rFonts w:eastAsia="Verdana"/>
          <w:sz w:val="20"/>
          <w:szCs w:val="20"/>
          <w:lang w:val="en-US"/>
        </w:rPr>
        <w:t>ице</w:t>
      </w:r>
      <w:r w:rsidRPr="00DD4AD0">
        <w:rPr>
          <w:rFonts w:eastAsia="Verdana"/>
          <w:spacing w:val="-9"/>
          <w:sz w:val="20"/>
          <w:szCs w:val="20"/>
          <w:lang w:val="en-US"/>
        </w:rPr>
        <w:t xml:space="preserve"> </w:t>
      </w:r>
      <w:r w:rsidRPr="00DD4AD0">
        <w:rPr>
          <w:rFonts w:eastAsia="Verdana"/>
          <w:spacing w:val="-1"/>
          <w:sz w:val="20"/>
          <w:szCs w:val="20"/>
          <w:lang w:val="en-US"/>
        </w:rPr>
        <w:t>ов</w:t>
      </w:r>
      <w:r w:rsidRPr="00DD4AD0">
        <w:rPr>
          <w:rFonts w:eastAsia="Verdana"/>
          <w:spacing w:val="1"/>
          <w:sz w:val="20"/>
          <w:szCs w:val="20"/>
          <w:lang w:val="en-US"/>
        </w:rPr>
        <w:t>л</w:t>
      </w:r>
      <w:r w:rsidRPr="00DD4AD0">
        <w:rPr>
          <w:rFonts w:eastAsia="Verdana"/>
          <w:spacing w:val="2"/>
          <w:sz w:val="20"/>
          <w:szCs w:val="20"/>
          <w:lang w:val="en-US"/>
        </w:rPr>
        <w:t>а</w:t>
      </w:r>
      <w:r w:rsidRPr="00DD4AD0">
        <w:rPr>
          <w:rFonts w:eastAsia="Verdana"/>
          <w:sz w:val="20"/>
          <w:szCs w:val="20"/>
          <w:lang w:val="en-US"/>
        </w:rPr>
        <w:t>ш</w:t>
      </w:r>
      <w:r w:rsidRPr="00DD4AD0">
        <w:rPr>
          <w:rFonts w:eastAsia="Verdana"/>
          <w:spacing w:val="1"/>
          <w:sz w:val="20"/>
          <w:szCs w:val="20"/>
          <w:lang w:val="en-US"/>
        </w:rPr>
        <w:t>ћ</w:t>
      </w:r>
      <w:r w:rsidRPr="00DD4AD0">
        <w:rPr>
          <w:rFonts w:eastAsia="Verdana"/>
          <w:spacing w:val="-2"/>
          <w:sz w:val="20"/>
          <w:szCs w:val="20"/>
          <w:lang w:val="en-US"/>
        </w:rPr>
        <w:t>е</w:t>
      </w:r>
      <w:r w:rsidRPr="00DD4AD0">
        <w:rPr>
          <w:rFonts w:eastAsia="Verdana"/>
          <w:sz w:val="20"/>
          <w:szCs w:val="20"/>
          <w:lang w:val="en-US"/>
        </w:rPr>
        <w:t>но</w:t>
      </w:r>
      <w:r w:rsidRPr="00DD4AD0">
        <w:rPr>
          <w:rFonts w:eastAsia="Verdana"/>
          <w:spacing w:val="-10"/>
          <w:sz w:val="20"/>
          <w:szCs w:val="20"/>
          <w:lang w:val="en-US"/>
        </w:rPr>
        <w:t xml:space="preserve"> </w:t>
      </w:r>
      <w:r w:rsidRPr="00DD4AD0">
        <w:rPr>
          <w:rFonts w:eastAsia="Verdana"/>
          <w:sz w:val="20"/>
          <w:szCs w:val="20"/>
          <w:lang w:val="en-US"/>
        </w:rPr>
        <w:t>за</w:t>
      </w:r>
      <w:r w:rsidRPr="00DD4AD0">
        <w:rPr>
          <w:rFonts w:eastAsia="Verdana"/>
          <w:spacing w:val="-10"/>
          <w:sz w:val="20"/>
          <w:szCs w:val="20"/>
          <w:lang w:val="en-US"/>
        </w:rPr>
        <w:t xml:space="preserve"> </w:t>
      </w:r>
      <w:r w:rsidRPr="00DD4AD0">
        <w:rPr>
          <w:rFonts w:eastAsia="Verdana"/>
          <w:sz w:val="20"/>
          <w:szCs w:val="20"/>
          <w:lang w:val="en-US"/>
        </w:rPr>
        <w:t>з</w:t>
      </w:r>
      <w:r w:rsidRPr="00DD4AD0">
        <w:rPr>
          <w:rFonts w:eastAsia="Verdana"/>
          <w:spacing w:val="2"/>
          <w:sz w:val="20"/>
          <w:szCs w:val="20"/>
          <w:lang w:val="en-US"/>
        </w:rPr>
        <w:t>а</w:t>
      </w:r>
      <w:r w:rsidRPr="00DD4AD0">
        <w:rPr>
          <w:rFonts w:eastAsia="Verdana"/>
          <w:spacing w:val="-1"/>
          <w:sz w:val="20"/>
          <w:szCs w:val="20"/>
          <w:lang w:val="en-US"/>
        </w:rPr>
        <w:t>с</w:t>
      </w:r>
      <w:r w:rsidRPr="00DD4AD0">
        <w:rPr>
          <w:rFonts w:eastAsia="Verdana"/>
          <w:sz w:val="20"/>
          <w:szCs w:val="20"/>
          <w:lang w:val="en-US"/>
        </w:rPr>
        <w:t>т</w:t>
      </w:r>
      <w:r w:rsidRPr="00DD4AD0">
        <w:rPr>
          <w:rFonts w:eastAsia="Verdana"/>
          <w:spacing w:val="-1"/>
          <w:sz w:val="20"/>
          <w:szCs w:val="20"/>
          <w:lang w:val="en-US"/>
        </w:rPr>
        <w:t>у</w:t>
      </w:r>
      <w:r w:rsidRPr="00DD4AD0">
        <w:rPr>
          <w:rFonts w:eastAsia="Verdana"/>
          <w:spacing w:val="2"/>
          <w:sz w:val="20"/>
          <w:szCs w:val="20"/>
          <w:lang w:val="en-US"/>
        </w:rPr>
        <w:t>п</w:t>
      </w:r>
      <w:r w:rsidRPr="00DD4AD0">
        <w:rPr>
          <w:rFonts w:eastAsia="Verdana"/>
          <w:sz w:val="20"/>
          <w:szCs w:val="20"/>
          <w:lang w:val="en-US"/>
        </w:rPr>
        <w:t>ањ</w:t>
      </w:r>
      <w:r w:rsidRPr="00DD4AD0">
        <w:rPr>
          <w:rFonts w:eastAsia="Verdana"/>
          <w:spacing w:val="-2"/>
          <w:sz w:val="20"/>
          <w:szCs w:val="20"/>
          <w:lang w:val="en-US"/>
        </w:rPr>
        <w:t>е</w:t>
      </w:r>
      <w:r w:rsidRPr="00DD4AD0">
        <w:rPr>
          <w:rFonts w:eastAsia="Verdana"/>
          <w:spacing w:val="3"/>
          <w:sz w:val="20"/>
          <w:szCs w:val="20"/>
          <w:lang w:val="en-US"/>
        </w:rPr>
        <w:t>)</w:t>
      </w:r>
      <w:r w:rsidRPr="00DD4AD0">
        <w:rPr>
          <w:rFonts w:eastAsia="Verdana"/>
          <w:sz w:val="20"/>
          <w:szCs w:val="20"/>
          <w:lang w:val="en-US"/>
        </w:rPr>
        <w:t>.</w:t>
      </w:r>
    </w:p>
    <w:p w:rsidR="00DD4AD0" w:rsidRPr="00DD4AD0" w:rsidRDefault="00DD4AD0" w:rsidP="00DD4AD0">
      <w:pPr>
        <w:widowControl w:val="0"/>
        <w:spacing w:before="9" w:after="0" w:line="242" w:lineRule="exact"/>
        <w:ind w:left="142" w:right="119" w:firstLine="12"/>
        <w:rPr>
          <w:rFonts w:eastAsia="Verdana"/>
          <w:sz w:val="20"/>
          <w:szCs w:val="20"/>
          <w:lang w:val="sr-Cyrl-RS"/>
        </w:rPr>
      </w:pPr>
      <w:r w:rsidRPr="00DD4AD0">
        <w:rPr>
          <w:rFonts w:eastAsia="Verdana"/>
          <w:spacing w:val="-1"/>
          <w:sz w:val="20"/>
          <w:szCs w:val="20"/>
          <w:lang w:val="sr-Cyrl-RS"/>
        </w:rPr>
        <w:t xml:space="preserve">                    </w:t>
      </w:r>
      <w:r w:rsidRPr="00DD4AD0">
        <w:rPr>
          <w:rFonts w:eastAsia="Verdana"/>
          <w:spacing w:val="-1"/>
          <w:sz w:val="20"/>
          <w:szCs w:val="20"/>
          <w:lang w:val="en-US"/>
        </w:rPr>
        <w:t>Ис</w:t>
      </w:r>
      <w:r w:rsidRPr="00DD4AD0">
        <w:rPr>
          <w:rFonts w:eastAsia="Verdana"/>
          <w:sz w:val="20"/>
          <w:szCs w:val="20"/>
          <w:lang w:val="en-US"/>
        </w:rPr>
        <w:t>пр</w:t>
      </w:r>
      <w:r w:rsidRPr="00DD4AD0">
        <w:rPr>
          <w:rFonts w:eastAsia="Verdana"/>
          <w:spacing w:val="2"/>
          <w:sz w:val="20"/>
          <w:szCs w:val="20"/>
          <w:lang w:val="en-US"/>
        </w:rPr>
        <w:t>а</w:t>
      </w:r>
      <w:r w:rsidRPr="00DD4AD0">
        <w:rPr>
          <w:rFonts w:eastAsia="Verdana"/>
          <w:spacing w:val="-1"/>
          <w:sz w:val="20"/>
          <w:szCs w:val="20"/>
          <w:lang w:val="en-US"/>
        </w:rPr>
        <w:t>в</w:t>
      </w:r>
      <w:r w:rsidRPr="00DD4AD0">
        <w:rPr>
          <w:rFonts w:eastAsia="Verdana"/>
          <w:sz w:val="20"/>
          <w:szCs w:val="20"/>
          <w:lang w:val="en-US"/>
        </w:rPr>
        <w:t>ка</w:t>
      </w:r>
      <w:r w:rsidRPr="00DD4AD0">
        <w:rPr>
          <w:rFonts w:eastAsia="Verdana"/>
          <w:spacing w:val="26"/>
          <w:sz w:val="20"/>
          <w:szCs w:val="20"/>
          <w:lang w:val="en-US"/>
        </w:rPr>
        <w:t xml:space="preserve"> </w:t>
      </w:r>
      <w:r w:rsidRPr="00DD4AD0">
        <w:rPr>
          <w:rFonts w:eastAsia="Verdana"/>
          <w:sz w:val="20"/>
          <w:szCs w:val="20"/>
          <w:lang w:val="en-US"/>
        </w:rPr>
        <w:t>г</w:t>
      </w:r>
      <w:r w:rsidRPr="00DD4AD0">
        <w:rPr>
          <w:rFonts w:eastAsia="Verdana"/>
          <w:spacing w:val="2"/>
          <w:sz w:val="20"/>
          <w:szCs w:val="20"/>
          <w:lang w:val="en-US"/>
        </w:rPr>
        <w:t>р</w:t>
      </w:r>
      <w:r w:rsidRPr="00DD4AD0">
        <w:rPr>
          <w:rFonts w:eastAsia="Verdana"/>
          <w:spacing w:val="-2"/>
          <w:sz w:val="20"/>
          <w:szCs w:val="20"/>
          <w:lang w:val="en-US"/>
        </w:rPr>
        <w:t>е</w:t>
      </w:r>
      <w:r w:rsidRPr="00DD4AD0">
        <w:rPr>
          <w:rFonts w:eastAsia="Verdana"/>
          <w:sz w:val="20"/>
          <w:szCs w:val="20"/>
          <w:lang w:val="en-US"/>
        </w:rPr>
        <w:t>шака</w:t>
      </w:r>
      <w:r w:rsidRPr="00DD4AD0">
        <w:rPr>
          <w:rFonts w:eastAsia="Verdana"/>
          <w:spacing w:val="29"/>
          <w:sz w:val="20"/>
          <w:szCs w:val="20"/>
          <w:lang w:val="en-US"/>
        </w:rPr>
        <w:t xml:space="preserve"> </w:t>
      </w:r>
      <w:r w:rsidRPr="00DD4AD0">
        <w:rPr>
          <w:rFonts w:eastAsia="Verdana"/>
          <w:sz w:val="20"/>
          <w:szCs w:val="20"/>
          <w:lang w:val="en-US"/>
        </w:rPr>
        <w:t>у</w:t>
      </w:r>
      <w:r w:rsidRPr="00DD4AD0">
        <w:rPr>
          <w:rFonts w:eastAsia="Verdana"/>
          <w:spacing w:val="26"/>
          <w:sz w:val="20"/>
          <w:szCs w:val="20"/>
          <w:lang w:val="en-US"/>
        </w:rPr>
        <w:t xml:space="preserve"> </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z w:val="20"/>
          <w:szCs w:val="20"/>
          <w:lang w:val="en-US"/>
        </w:rPr>
        <w:t>пуњ</w:t>
      </w:r>
      <w:r w:rsidRPr="00DD4AD0">
        <w:rPr>
          <w:rFonts w:eastAsia="Verdana"/>
          <w:spacing w:val="2"/>
          <w:sz w:val="20"/>
          <w:szCs w:val="20"/>
          <w:lang w:val="en-US"/>
        </w:rPr>
        <w:t>а</w:t>
      </w:r>
      <w:r w:rsidRPr="00DD4AD0">
        <w:rPr>
          <w:rFonts w:eastAsia="Verdana"/>
          <w:spacing w:val="-1"/>
          <w:sz w:val="20"/>
          <w:szCs w:val="20"/>
          <w:lang w:val="en-US"/>
        </w:rPr>
        <w:t>в</w:t>
      </w:r>
      <w:r w:rsidRPr="00DD4AD0">
        <w:rPr>
          <w:rFonts w:eastAsia="Verdana"/>
          <w:sz w:val="20"/>
          <w:szCs w:val="20"/>
          <w:lang w:val="en-US"/>
        </w:rPr>
        <w:t>ању</w:t>
      </w:r>
      <w:r w:rsidRPr="00DD4AD0">
        <w:rPr>
          <w:rFonts w:eastAsia="Verdana"/>
          <w:spacing w:val="28"/>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бр</w:t>
      </w:r>
      <w:r w:rsidRPr="00DD4AD0">
        <w:rPr>
          <w:rFonts w:eastAsia="Verdana"/>
          <w:spacing w:val="2"/>
          <w:sz w:val="20"/>
          <w:szCs w:val="20"/>
          <w:lang w:val="en-US"/>
        </w:rPr>
        <w:t>а</w:t>
      </w:r>
      <w:r w:rsidRPr="00DD4AD0">
        <w:rPr>
          <w:rFonts w:eastAsia="Verdana"/>
          <w:spacing w:val="-1"/>
          <w:sz w:val="20"/>
          <w:szCs w:val="20"/>
          <w:lang w:val="en-US"/>
        </w:rPr>
        <w:t>с</w:t>
      </w:r>
      <w:r w:rsidRPr="00DD4AD0">
        <w:rPr>
          <w:rFonts w:eastAsia="Verdana"/>
          <w:spacing w:val="1"/>
          <w:sz w:val="20"/>
          <w:szCs w:val="20"/>
          <w:lang w:val="en-US"/>
        </w:rPr>
        <w:t>ц</w:t>
      </w:r>
      <w:r w:rsidRPr="00DD4AD0">
        <w:rPr>
          <w:rFonts w:eastAsia="Verdana"/>
          <w:sz w:val="20"/>
          <w:szCs w:val="20"/>
          <w:lang w:val="en-US"/>
        </w:rPr>
        <w:t>а</w:t>
      </w:r>
      <w:r w:rsidRPr="00DD4AD0">
        <w:rPr>
          <w:rFonts w:eastAsia="Verdana"/>
          <w:spacing w:val="27"/>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нуде</w:t>
      </w:r>
      <w:r w:rsidRPr="00DD4AD0">
        <w:rPr>
          <w:rFonts w:eastAsia="Verdana"/>
          <w:spacing w:val="27"/>
          <w:sz w:val="20"/>
          <w:szCs w:val="20"/>
          <w:lang w:val="en-US"/>
        </w:rPr>
        <w:t xml:space="preserve"> </w:t>
      </w:r>
      <w:r w:rsidRPr="00DD4AD0">
        <w:rPr>
          <w:rFonts w:eastAsia="Verdana"/>
          <w:sz w:val="20"/>
          <w:szCs w:val="20"/>
          <w:lang w:val="en-US"/>
        </w:rPr>
        <w:t>и</w:t>
      </w:r>
      <w:r w:rsidRPr="00DD4AD0">
        <w:rPr>
          <w:rFonts w:eastAsia="Verdana"/>
          <w:spacing w:val="26"/>
          <w:sz w:val="20"/>
          <w:szCs w:val="20"/>
          <w:lang w:val="en-US"/>
        </w:rPr>
        <w:t xml:space="preserve"> </w:t>
      </w:r>
      <w:r w:rsidRPr="00DD4AD0">
        <w:rPr>
          <w:rFonts w:eastAsia="Verdana"/>
          <w:sz w:val="20"/>
          <w:szCs w:val="20"/>
          <w:lang w:val="en-US"/>
        </w:rPr>
        <w:t>друг</w:t>
      </w:r>
      <w:r w:rsidRPr="00DD4AD0">
        <w:rPr>
          <w:rFonts w:eastAsia="Verdana"/>
          <w:spacing w:val="1"/>
          <w:sz w:val="20"/>
          <w:szCs w:val="20"/>
          <w:lang w:val="en-US"/>
        </w:rPr>
        <w:t>и</w:t>
      </w:r>
      <w:r w:rsidRPr="00DD4AD0">
        <w:rPr>
          <w:rFonts w:eastAsia="Verdana"/>
          <w:sz w:val="20"/>
          <w:szCs w:val="20"/>
          <w:lang w:val="en-US"/>
        </w:rPr>
        <w:t>х</w:t>
      </w:r>
      <w:r w:rsidRPr="00DD4AD0">
        <w:rPr>
          <w:rFonts w:eastAsia="Verdana"/>
          <w:spacing w:val="26"/>
          <w:sz w:val="20"/>
          <w:szCs w:val="20"/>
          <w:lang w:val="en-US"/>
        </w:rPr>
        <w:t xml:space="preserve"> </w:t>
      </w:r>
      <w:r w:rsidRPr="00DD4AD0">
        <w:rPr>
          <w:rFonts w:eastAsia="Verdana"/>
          <w:sz w:val="20"/>
          <w:szCs w:val="20"/>
          <w:lang w:val="en-US"/>
        </w:rPr>
        <w:t>прил</w:t>
      </w:r>
      <w:r w:rsidRPr="00DD4AD0">
        <w:rPr>
          <w:rFonts w:eastAsia="Verdana"/>
          <w:spacing w:val="1"/>
          <w:sz w:val="20"/>
          <w:szCs w:val="20"/>
          <w:lang w:val="en-US"/>
        </w:rPr>
        <w:t>о</w:t>
      </w:r>
      <w:r w:rsidRPr="00DD4AD0">
        <w:rPr>
          <w:rFonts w:eastAsia="Verdana"/>
          <w:sz w:val="20"/>
          <w:szCs w:val="20"/>
          <w:lang w:val="en-US"/>
        </w:rPr>
        <w:t>ж</w:t>
      </w:r>
      <w:r w:rsidRPr="00DD4AD0">
        <w:rPr>
          <w:rFonts w:eastAsia="Verdana"/>
          <w:spacing w:val="-2"/>
          <w:sz w:val="20"/>
          <w:szCs w:val="20"/>
          <w:lang w:val="en-US"/>
        </w:rPr>
        <w:t>е</w:t>
      </w:r>
      <w:r w:rsidRPr="00DD4AD0">
        <w:rPr>
          <w:rFonts w:eastAsia="Verdana"/>
          <w:spacing w:val="2"/>
          <w:sz w:val="20"/>
          <w:szCs w:val="20"/>
          <w:lang w:val="en-US"/>
        </w:rPr>
        <w:t>н</w:t>
      </w:r>
      <w:r w:rsidRPr="00DD4AD0">
        <w:rPr>
          <w:rFonts w:eastAsia="Verdana"/>
          <w:sz w:val="20"/>
          <w:szCs w:val="20"/>
          <w:lang w:val="en-US"/>
        </w:rPr>
        <w:t>их</w:t>
      </w:r>
      <w:r w:rsidRPr="00DD4AD0">
        <w:rPr>
          <w:rFonts w:eastAsia="Verdana"/>
          <w:spacing w:val="26"/>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бра</w:t>
      </w:r>
      <w:r w:rsidRPr="00DD4AD0">
        <w:rPr>
          <w:rFonts w:eastAsia="Verdana"/>
          <w:spacing w:val="1"/>
          <w:sz w:val="20"/>
          <w:szCs w:val="20"/>
          <w:lang w:val="en-US"/>
        </w:rPr>
        <w:t>з</w:t>
      </w:r>
      <w:r w:rsidRPr="00DD4AD0">
        <w:rPr>
          <w:rFonts w:eastAsia="Verdana"/>
          <w:sz w:val="20"/>
          <w:szCs w:val="20"/>
          <w:lang w:val="en-US"/>
        </w:rPr>
        <w:t>а</w:t>
      </w:r>
      <w:r w:rsidRPr="00DD4AD0">
        <w:rPr>
          <w:rFonts w:eastAsia="Verdana"/>
          <w:spacing w:val="1"/>
          <w:sz w:val="20"/>
          <w:szCs w:val="20"/>
          <w:lang w:val="en-US"/>
        </w:rPr>
        <w:t>ц</w:t>
      </w:r>
      <w:r w:rsidRPr="00DD4AD0">
        <w:rPr>
          <w:rFonts w:eastAsia="Verdana"/>
          <w:sz w:val="20"/>
          <w:szCs w:val="20"/>
          <w:lang w:val="en-US"/>
        </w:rPr>
        <w:t>а</w:t>
      </w:r>
      <w:r w:rsidRPr="00DD4AD0">
        <w:rPr>
          <w:rFonts w:eastAsia="Verdana"/>
          <w:spacing w:val="27"/>
          <w:sz w:val="20"/>
          <w:szCs w:val="20"/>
          <w:lang w:val="en-US"/>
        </w:rPr>
        <w:t xml:space="preserve"> </w:t>
      </w:r>
      <w:r w:rsidRPr="00DD4AD0">
        <w:rPr>
          <w:rFonts w:eastAsia="Verdana"/>
          <w:sz w:val="20"/>
          <w:szCs w:val="20"/>
          <w:lang w:val="en-US"/>
        </w:rPr>
        <w:t>и</w:t>
      </w:r>
      <w:r w:rsidRPr="00DD4AD0">
        <w:rPr>
          <w:rFonts w:eastAsia="Verdana"/>
          <w:spacing w:val="26"/>
          <w:sz w:val="20"/>
          <w:szCs w:val="20"/>
          <w:lang w:val="en-US"/>
        </w:rPr>
        <w:t xml:space="preserve"> </w:t>
      </w:r>
      <w:r w:rsidRPr="00DD4AD0">
        <w:rPr>
          <w:rFonts w:eastAsia="Verdana"/>
          <w:sz w:val="20"/>
          <w:szCs w:val="20"/>
          <w:lang w:val="en-US"/>
        </w:rPr>
        <w:t>изја</w:t>
      </w:r>
      <w:r w:rsidRPr="00DD4AD0">
        <w:rPr>
          <w:rFonts w:eastAsia="Verdana"/>
          <w:spacing w:val="-1"/>
          <w:sz w:val="20"/>
          <w:szCs w:val="20"/>
          <w:lang w:val="en-US"/>
        </w:rPr>
        <w:t>в</w:t>
      </w:r>
      <w:r w:rsidRPr="00DD4AD0">
        <w:rPr>
          <w:rFonts w:eastAsia="Verdana"/>
          <w:sz w:val="20"/>
          <w:szCs w:val="20"/>
          <w:lang w:val="en-US"/>
        </w:rPr>
        <w:t>а</w:t>
      </w:r>
      <w:r w:rsidRPr="00DD4AD0">
        <w:rPr>
          <w:rFonts w:eastAsia="Verdana"/>
          <w:w w:val="99"/>
          <w:sz w:val="20"/>
          <w:szCs w:val="20"/>
          <w:lang w:val="en-US"/>
        </w:rPr>
        <w:t xml:space="preserve"> </w:t>
      </w:r>
      <w:r w:rsidRPr="00DD4AD0">
        <w:rPr>
          <w:rFonts w:eastAsia="Verdana"/>
          <w:sz w:val="20"/>
          <w:szCs w:val="20"/>
          <w:lang w:val="en-US"/>
        </w:rPr>
        <w:t>мора</w:t>
      </w:r>
      <w:r w:rsidRPr="00DD4AD0">
        <w:rPr>
          <w:rFonts w:eastAsia="Verdana"/>
          <w:spacing w:val="-8"/>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е</w:t>
      </w:r>
      <w:r w:rsidRPr="00DD4AD0">
        <w:rPr>
          <w:rFonts w:eastAsia="Verdana"/>
          <w:spacing w:val="-7"/>
          <w:sz w:val="20"/>
          <w:szCs w:val="20"/>
          <w:lang w:val="en-US"/>
        </w:rPr>
        <w:t xml:space="preserve"> </w:t>
      </w:r>
      <w:r w:rsidRPr="00DD4AD0">
        <w:rPr>
          <w:rFonts w:eastAsia="Verdana"/>
          <w:spacing w:val="-1"/>
          <w:sz w:val="20"/>
          <w:szCs w:val="20"/>
          <w:lang w:val="en-US"/>
        </w:rPr>
        <w:t>о</w:t>
      </w:r>
      <w:r w:rsidRPr="00DD4AD0">
        <w:rPr>
          <w:rFonts w:eastAsia="Verdana"/>
          <w:spacing w:val="1"/>
          <w:sz w:val="20"/>
          <w:szCs w:val="20"/>
          <w:lang w:val="en-US"/>
        </w:rPr>
        <w:t>в</w:t>
      </w:r>
      <w:r w:rsidRPr="00DD4AD0">
        <w:rPr>
          <w:rFonts w:eastAsia="Verdana"/>
          <w:spacing w:val="-2"/>
          <w:sz w:val="20"/>
          <w:szCs w:val="20"/>
          <w:lang w:val="en-US"/>
        </w:rPr>
        <w:t>е</w:t>
      </w:r>
      <w:r w:rsidRPr="00DD4AD0">
        <w:rPr>
          <w:rFonts w:eastAsia="Verdana"/>
          <w:sz w:val="20"/>
          <w:szCs w:val="20"/>
          <w:lang w:val="en-US"/>
        </w:rPr>
        <w:t>р</w:t>
      </w:r>
      <w:r w:rsidRPr="00DD4AD0">
        <w:rPr>
          <w:rFonts w:eastAsia="Verdana"/>
          <w:spacing w:val="2"/>
          <w:sz w:val="20"/>
          <w:szCs w:val="20"/>
          <w:lang w:val="en-US"/>
        </w:rPr>
        <w:t>и</w:t>
      </w:r>
      <w:r w:rsidRPr="00DD4AD0">
        <w:rPr>
          <w:rFonts w:eastAsia="Verdana"/>
          <w:sz w:val="20"/>
          <w:szCs w:val="20"/>
          <w:lang w:val="en-US"/>
        </w:rPr>
        <w:t>ти</w:t>
      </w:r>
      <w:r w:rsidRPr="00DD4AD0">
        <w:rPr>
          <w:rFonts w:eastAsia="Verdana"/>
          <w:spacing w:val="-7"/>
          <w:sz w:val="20"/>
          <w:szCs w:val="20"/>
          <w:lang w:val="en-US"/>
        </w:rPr>
        <w:t xml:space="preserve"> </w:t>
      </w:r>
      <w:r w:rsidRPr="00DD4AD0">
        <w:rPr>
          <w:rFonts w:eastAsia="Verdana"/>
          <w:sz w:val="20"/>
          <w:szCs w:val="20"/>
          <w:lang w:val="en-US"/>
        </w:rPr>
        <w:t>иниц</w:t>
      </w:r>
      <w:r w:rsidRPr="00DD4AD0">
        <w:rPr>
          <w:rFonts w:eastAsia="Verdana"/>
          <w:spacing w:val="2"/>
          <w:sz w:val="20"/>
          <w:szCs w:val="20"/>
          <w:lang w:val="en-US"/>
        </w:rPr>
        <w:t>и</w:t>
      </w:r>
      <w:r w:rsidRPr="00DD4AD0">
        <w:rPr>
          <w:rFonts w:eastAsia="Verdana"/>
          <w:sz w:val="20"/>
          <w:szCs w:val="20"/>
          <w:lang w:val="en-US"/>
        </w:rPr>
        <w:t>ја</w:t>
      </w:r>
      <w:r w:rsidRPr="00DD4AD0">
        <w:rPr>
          <w:rFonts w:eastAsia="Verdana"/>
          <w:spacing w:val="1"/>
          <w:sz w:val="20"/>
          <w:szCs w:val="20"/>
          <w:lang w:val="en-US"/>
        </w:rPr>
        <w:t>л</w:t>
      </w:r>
      <w:r w:rsidRPr="00DD4AD0">
        <w:rPr>
          <w:rFonts w:eastAsia="Verdana"/>
          <w:sz w:val="20"/>
          <w:szCs w:val="20"/>
          <w:lang w:val="en-US"/>
        </w:rPr>
        <w:t>има</w:t>
      </w:r>
      <w:r w:rsidRPr="00DD4AD0">
        <w:rPr>
          <w:rFonts w:eastAsia="Verdana"/>
          <w:spacing w:val="-8"/>
          <w:sz w:val="20"/>
          <w:szCs w:val="20"/>
          <w:lang w:val="en-US"/>
        </w:rPr>
        <w:t xml:space="preserve"> </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pacing w:val="-1"/>
          <w:sz w:val="20"/>
          <w:szCs w:val="20"/>
          <w:lang w:val="en-US"/>
        </w:rPr>
        <w:t>о</w:t>
      </w:r>
      <w:r w:rsidRPr="00DD4AD0">
        <w:rPr>
          <w:rFonts w:eastAsia="Verdana"/>
          <w:spacing w:val="2"/>
          <w:sz w:val="20"/>
          <w:szCs w:val="20"/>
          <w:lang w:val="en-US"/>
        </w:rPr>
        <w:t>б</w:t>
      </w:r>
      <w:r w:rsidRPr="00DD4AD0">
        <w:rPr>
          <w:rFonts w:eastAsia="Verdana"/>
          <w:sz w:val="20"/>
          <w:szCs w:val="20"/>
          <w:lang w:val="en-US"/>
        </w:rPr>
        <w:t>е</w:t>
      </w:r>
      <w:r w:rsidRPr="00DD4AD0">
        <w:rPr>
          <w:rFonts w:eastAsia="Verdana"/>
          <w:spacing w:val="-10"/>
          <w:sz w:val="20"/>
          <w:szCs w:val="20"/>
          <w:lang w:val="en-US"/>
        </w:rPr>
        <w:t xml:space="preserve"> </w:t>
      </w:r>
      <w:r w:rsidRPr="00DD4AD0">
        <w:rPr>
          <w:rFonts w:eastAsia="Verdana"/>
          <w:spacing w:val="1"/>
          <w:sz w:val="20"/>
          <w:szCs w:val="20"/>
          <w:lang w:val="en-US"/>
        </w:rPr>
        <w:t>к</w:t>
      </w:r>
      <w:r w:rsidRPr="00DD4AD0">
        <w:rPr>
          <w:rFonts w:eastAsia="Verdana"/>
          <w:spacing w:val="-1"/>
          <w:sz w:val="20"/>
          <w:szCs w:val="20"/>
          <w:lang w:val="en-US"/>
        </w:rPr>
        <w:t>о</w:t>
      </w:r>
      <w:r w:rsidRPr="00DD4AD0">
        <w:rPr>
          <w:rFonts w:eastAsia="Verdana"/>
          <w:sz w:val="20"/>
          <w:szCs w:val="20"/>
          <w:lang w:val="en-US"/>
        </w:rPr>
        <w:t>ја</w:t>
      </w:r>
      <w:r w:rsidRPr="00DD4AD0">
        <w:rPr>
          <w:rFonts w:eastAsia="Verdana"/>
          <w:spacing w:val="-8"/>
          <w:sz w:val="20"/>
          <w:szCs w:val="20"/>
          <w:lang w:val="en-US"/>
        </w:rPr>
        <w:t xml:space="preserve"> </w:t>
      </w:r>
      <w:r w:rsidRPr="00DD4AD0">
        <w:rPr>
          <w:rFonts w:eastAsia="Verdana"/>
          <w:sz w:val="20"/>
          <w:szCs w:val="20"/>
          <w:lang w:val="en-US"/>
        </w:rPr>
        <w:t>је</w:t>
      </w:r>
      <w:r w:rsidRPr="00DD4AD0">
        <w:rPr>
          <w:rFonts w:eastAsia="Verdana"/>
          <w:spacing w:val="-7"/>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тпи</w:t>
      </w:r>
      <w:r w:rsidRPr="00DD4AD0">
        <w:rPr>
          <w:rFonts w:eastAsia="Verdana"/>
          <w:spacing w:val="-2"/>
          <w:sz w:val="20"/>
          <w:szCs w:val="20"/>
          <w:lang w:val="en-US"/>
        </w:rPr>
        <w:t>с</w:t>
      </w:r>
      <w:r w:rsidRPr="00DD4AD0">
        <w:rPr>
          <w:rFonts w:eastAsia="Verdana"/>
          <w:sz w:val="20"/>
          <w:szCs w:val="20"/>
          <w:lang w:val="en-US"/>
        </w:rPr>
        <w:t>а</w:t>
      </w:r>
      <w:r w:rsidRPr="00DD4AD0">
        <w:rPr>
          <w:rFonts w:eastAsia="Verdana"/>
          <w:spacing w:val="1"/>
          <w:sz w:val="20"/>
          <w:szCs w:val="20"/>
          <w:lang w:val="en-US"/>
        </w:rPr>
        <w:t>л</w:t>
      </w:r>
      <w:r w:rsidRPr="00DD4AD0">
        <w:rPr>
          <w:rFonts w:eastAsia="Verdana"/>
          <w:sz w:val="20"/>
          <w:szCs w:val="20"/>
          <w:lang w:val="en-US"/>
        </w:rPr>
        <w:t>а</w:t>
      </w:r>
      <w:r w:rsidRPr="00DD4AD0">
        <w:rPr>
          <w:rFonts w:eastAsia="Verdana"/>
          <w:spacing w:val="-6"/>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pacing w:val="2"/>
          <w:sz w:val="20"/>
          <w:szCs w:val="20"/>
          <w:lang w:val="en-US"/>
        </w:rPr>
        <w:t>н</w:t>
      </w:r>
      <w:r w:rsidRPr="00DD4AD0">
        <w:rPr>
          <w:rFonts w:eastAsia="Verdana"/>
          <w:sz w:val="20"/>
          <w:szCs w:val="20"/>
          <w:lang w:val="en-US"/>
        </w:rPr>
        <w:t>уду</w:t>
      </w:r>
      <w:r w:rsidRPr="00DD4AD0">
        <w:rPr>
          <w:rFonts w:eastAsia="Verdana"/>
          <w:spacing w:val="-9"/>
          <w:sz w:val="20"/>
          <w:szCs w:val="20"/>
          <w:lang w:val="en-US"/>
        </w:rPr>
        <w:t xml:space="preserve"> </w:t>
      </w:r>
      <w:r w:rsidRPr="00DD4AD0">
        <w:rPr>
          <w:rFonts w:eastAsia="Verdana"/>
          <w:sz w:val="20"/>
          <w:szCs w:val="20"/>
          <w:lang w:val="en-US"/>
        </w:rPr>
        <w:t>и</w:t>
      </w:r>
      <w:r w:rsidRPr="00DD4AD0">
        <w:rPr>
          <w:rFonts w:eastAsia="Verdana"/>
          <w:spacing w:val="-6"/>
          <w:sz w:val="20"/>
          <w:szCs w:val="20"/>
          <w:lang w:val="en-US"/>
        </w:rPr>
        <w:t xml:space="preserve"> </w:t>
      </w:r>
      <w:r w:rsidRPr="00DD4AD0">
        <w:rPr>
          <w:rFonts w:eastAsia="Verdana"/>
          <w:sz w:val="20"/>
          <w:szCs w:val="20"/>
          <w:lang w:val="en-US"/>
        </w:rPr>
        <w:t>печ</w:t>
      </w:r>
      <w:r w:rsidRPr="00DD4AD0">
        <w:rPr>
          <w:rFonts w:eastAsia="Verdana"/>
          <w:spacing w:val="2"/>
          <w:sz w:val="20"/>
          <w:szCs w:val="20"/>
          <w:lang w:val="en-US"/>
        </w:rPr>
        <w:t>а</w:t>
      </w:r>
      <w:r w:rsidRPr="00DD4AD0">
        <w:rPr>
          <w:rFonts w:eastAsia="Verdana"/>
          <w:sz w:val="20"/>
          <w:szCs w:val="20"/>
          <w:lang w:val="en-US"/>
        </w:rPr>
        <w:t>т</w:t>
      </w:r>
      <w:r w:rsidRPr="00DD4AD0">
        <w:rPr>
          <w:rFonts w:eastAsia="Verdana"/>
          <w:spacing w:val="-2"/>
          <w:sz w:val="20"/>
          <w:szCs w:val="20"/>
          <w:lang w:val="en-US"/>
        </w:rPr>
        <w:t>о</w:t>
      </w:r>
      <w:r w:rsidRPr="00DD4AD0">
        <w:rPr>
          <w:rFonts w:eastAsia="Verdana"/>
          <w:sz w:val="20"/>
          <w:szCs w:val="20"/>
          <w:lang w:val="en-US"/>
        </w:rPr>
        <w:t>м</w:t>
      </w:r>
      <w:r w:rsidRPr="00DD4AD0">
        <w:rPr>
          <w:rFonts w:eastAsia="Verdana"/>
          <w:spacing w:val="-8"/>
          <w:sz w:val="20"/>
          <w:szCs w:val="20"/>
          <w:lang w:val="en-US"/>
        </w:rPr>
        <w:t xml:space="preserve"> </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z w:val="20"/>
          <w:szCs w:val="20"/>
          <w:lang w:val="en-US"/>
        </w:rPr>
        <w:t>нуђ</w:t>
      </w:r>
      <w:r w:rsidRPr="00DD4AD0">
        <w:rPr>
          <w:rFonts w:eastAsia="Verdana"/>
          <w:spacing w:val="2"/>
          <w:sz w:val="20"/>
          <w:szCs w:val="20"/>
          <w:lang w:val="en-US"/>
        </w:rPr>
        <w:t>а</w:t>
      </w:r>
      <w:r w:rsidRPr="00DD4AD0">
        <w:rPr>
          <w:rFonts w:eastAsia="Verdana"/>
          <w:sz w:val="20"/>
          <w:szCs w:val="20"/>
          <w:lang w:val="en-US"/>
        </w:rPr>
        <w:t>ча.</w:t>
      </w:r>
    </w:p>
    <w:p w:rsidR="00DD4AD0" w:rsidRPr="00DD4AD0" w:rsidRDefault="00DD4AD0" w:rsidP="00DD4AD0">
      <w:pPr>
        <w:widowControl w:val="0"/>
        <w:spacing w:before="55" w:after="0" w:line="241" w:lineRule="auto"/>
        <w:ind w:left="142" w:right="112" w:firstLine="720"/>
        <w:jc w:val="both"/>
        <w:rPr>
          <w:rFonts w:eastAsia="Verdana" w:cs="Verdana"/>
          <w:sz w:val="20"/>
          <w:szCs w:val="20"/>
          <w:lang w:val="en-US"/>
        </w:rPr>
      </w:pPr>
      <w:r w:rsidRPr="00DD4AD0">
        <w:rPr>
          <w:rFonts w:eastAsia="Verdana" w:cs="Verdana"/>
          <w:b/>
          <w:bCs/>
          <w:spacing w:val="-1"/>
          <w:sz w:val="20"/>
          <w:szCs w:val="20"/>
          <w:lang w:val="en-US"/>
        </w:rPr>
        <w:t>А</w:t>
      </w:r>
      <w:r w:rsidRPr="00DD4AD0">
        <w:rPr>
          <w:rFonts w:eastAsia="Verdana" w:cs="Verdana"/>
          <w:b/>
          <w:bCs/>
          <w:sz w:val="20"/>
          <w:szCs w:val="20"/>
          <w:lang w:val="en-US"/>
        </w:rPr>
        <w:t>КО</w:t>
      </w:r>
      <w:r w:rsidRPr="00DD4AD0">
        <w:rPr>
          <w:rFonts w:eastAsia="Verdana" w:cs="Verdana"/>
          <w:b/>
          <w:bCs/>
          <w:spacing w:val="25"/>
          <w:sz w:val="20"/>
          <w:szCs w:val="20"/>
          <w:lang w:val="en-US"/>
        </w:rPr>
        <w:t xml:space="preserve"> </w:t>
      </w:r>
      <w:r w:rsidRPr="00DD4AD0">
        <w:rPr>
          <w:rFonts w:eastAsia="Verdana" w:cs="Verdana"/>
          <w:b/>
          <w:bCs/>
          <w:spacing w:val="1"/>
          <w:sz w:val="20"/>
          <w:szCs w:val="20"/>
          <w:lang w:val="en-US"/>
        </w:rPr>
        <w:t>П</w:t>
      </w:r>
      <w:r w:rsidRPr="00DD4AD0">
        <w:rPr>
          <w:rFonts w:eastAsia="Verdana" w:cs="Verdana"/>
          <w:b/>
          <w:bCs/>
          <w:sz w:val="20"/>
          <w:szCs w:val="20"/>
          <w:lang w:val="en-US"/>
        </w:rPr>
        <w:t>О</w:t>
      </w:r>
      <w:r w:rsidRPr="00DD4AD0">
        <w:rPr>
          <w:rFonts w:eastAsia="Verdana" w:cs="Verdana"/>
          <w:b/>
          <w:bCs/>
          <w:spacing w:val="1"/>
          <w:sz w:val="20"/>
          <w:szCs w:val="20"/>
          <w:lang w:val="en-US"/>
        </w:rPr>
        <w:t>Н</w:t>
      </w:r>
      <w:r w:rsidRPr="00DD4AD0">
        <w:rPr>
          <w:rFonts w:eastAsia="Verdana" w:cs="Verdana"/>
          <w:b/>
          <w:bCs/>
          <w:sz w:val="20"/>
          <w:szCs w:val="20"/>
          <w:lang w:val="en-US"/>
        </w:rPr>
        <w:t>УЂ</w:t>
      </w:r>
      <w:r w:rsidRPr="00DD4AD0">
        <w:rPr>
          <w:rFonts w:eastAsia="Verdana" w:cs="Verdana"/>
          <w:b/>
          <w:bCs/>
          <w:spacing w:val="1"/>
          <w:sz w:val="20"/>
          <w:szCs w:val="20"/>
          <w:lang w:val="en-US"/>
        </w:rPr>
        <w:t>А</w:t>
      </w:r>
      <w:r w:rsidRPr="00DD4AD0">
        <w:rPr>
          <w:rFonts w:eastAsia="Verdana" w:cs="Verdana"/>
          <w:b/>
          <w:bCs/>
          <w:sz w:val="20"/>
          <w:szCs w:val="20"/>
          <w:lang w:val="en-US"/>
        </w:rPr>
        <w:t>Ч</w:t>
      </w:r>
      <w:r w:rsidRPr="00DD4AD0">
        <w:rPr>
          <w:rFonts w:eastAsia="Verdana" w:cs="Verdana"/>
          <w:b/>
          <w:bCs/>
          <w:spacing w:val="26"/>
          <w:sz w:val="20"/>
          <w:szCs w:val="20"/>
          <w:lang w:val="en-US"/>
        </w:rPr>
        <w:t xml:space="preserve"> </w:t>
      </w:r>
      <w:r w:rsidRPr="00DD4AD0">
        <w:rPr>
          <w:rFonts w:eastAsia="Verdana" w:cs="Verdana"/>
          <w:b/>
          <w:bCs/>
          <w:spacing w:val="1"/>
          <w:sz w:val="20"/>
          <w:szCs w:val="20"/>
          <w:lang w:val="en-US"/>
        </w:rPr>
        <w:t>П</w:t>
      </w:r>
      <w:r w:rsidRPr="00DD4AD0">
        <w:rPr>
          <w:rFonts w:eastAsia="Verdana" w:cs="Verdana"/>
          <w:b/>
          <w:bCs/>
          <w:sz w:val="20"/>
          <w:szCs w:val="20"/>
          <w:lang w:val="en-US"/>
        </w:rPr>
        <w:t>ОД</w:t>
      </w:r>
      <w:r w:rsidRPr="00DD4AD0">
        <w:rPr>
          <w:rFonts w:eastAsia="Verdana" w:cs="Verdana"/>
          <w:b/>
          <w:bCs/>
          <w:spacing w:val="1"/>
          <w:sz w:val="20"/>
          <w:szCs w:val="20"/>
          <w:lang w:val="en-US"/>
        </w:rPr>
        <w:t>Н</w:t>
      </w:r>
      <w:r w:rsidRPr="00DD4AD0">
        <w:rPr>
          <w:rFonts w:eastAsia="Verdana" w:cs="Verdana"/>
          <w:b/>
          <w:bCs/>
          <w:sz w:val="20"/>
          <w:szCs w:val="20"/>
          <w:lang w:val="en-US"/>
        </w:rPr>
        <w:t>ОСИ</w:t>
      </w:r>
      <w:r w:rsidRPr="00DD4AD0">
        <w:rPr>
          <w:rFonts w:eastAsia="Verdana" w:cs="Verdana"/>
          <w:b/>
          <w:bCs/>
          <w:spacing w:val="23"/>
          <w:sz w:val="20"/>
          <w:szCs w:val="20"/>
          <w:lang w:val="en-US"/>
        </w:rPr>
        <w:t xml:space="preserve"> </w:t>
      </w:r>
      <w:r w:rsidRPr="00DD4AD0">
        <w:rPr>
          <w:rFonts w:eastAsia="Verdana" w:cs="Verdana"/>
          <w:b/>
          <w:bCs/>
          <w:spacing w:val="1"/>
          <w:sz w:val="20"/>
          <w:szCs w:val="20"/>
          <w:lang w:val="en-US"/>
        </w:rPr>
        <w:t>П</w:t>
      </w:r>
      <w:r w:rsidRPr="00DD4AD0">
        <w:rPr>
          <w:rFonts w:eastAsia="Verdana" w:cs="Verdana"/>
          <w:b/>
          <w:bCs/>
          <w:sz w:val="20"/>
          <w:szCs w:val="20"/>
          <w:lang w:val="en-US"/>
        </w:rPr>
        <w:t>О</w:t>
      </w:r>
      <w:r w:rsidRPr="00DD4AD0">
        <w:rPr>
          <w:rFonts w:eastAsia="Verdana" w:cs="Verdana"/>
          <w:b/>
          <w:bCs/>
          <w:spacing w:val="1"/>
          <w:sz w:val="20"/>
          <w:szCs w:val="20"/>
          <w:lang w:val="en-US"/>
        </w:rPr>
        <w:t>Н</w:t>
      </w:r>
      <w:r w:rsidRPr="00DD4AD0">
        <w:rPr>
          <w:rFonts w:eastAsia="Verdana" w:cs="Verdana"/>
          <w:b/>
          <w:bCs/>
          <w:sz w:val="20"/>
          <w:szCs w:val="20"/>
          <w:lang w:val="en-US"/>
        </w:rPr>
        <w:t>УДУ</w:t>
      </w:r>
      <w:r w:rsidRPr="00DD4AD0">
        <w:rPr>
          <w:rFonts w:eastAsia="Verdana" w:cs="Verdana"/>
          <w:b/>
          <w:bCs/>
          <w:spacing w:val="25"/>
          <w:sz w:val="20"/>
          <w:szCs w:val="20"/>
          <w:lang w:val="en-US"/>
        </w:rPr>
        <w:t xml:space="preserve"> </w:t>
      </w:r>
      <w:r w:rsidRPr="00DD4AD0">
        <w:rPr>
          <w:rFonts w:eastAsia="Verdana" w:cs="Verdana"/>
          <w:b/>
          <w:bCs/>
          <w:sz w:val="20"/>
          <w:szCs w:val="20"/>
          <w:lang w:val="en-US"/>
        </w:rPr>
        <w:t>С</w:t>
      </w:r>
      <w:r w:rsidRPr="00DD4AD0">
        <w:rPr>
          <w:rFonts w:eastAsia="Verdana" w:cs="Verdana"/>
          <w:b/>
          <w:bCs/>
          <w:spacing w:val="1"/>
          <w:sz w:val="20"/>
          <w:szCs w:val="20"/>
          <w:lang w:val="en-US"/>
        </w:rPr>
        <w:t>А</w:t>
      </w:r>
      <w:r w:rsidRPr="00DD4AD0">
        <w:rPr>
          <w:rFonts w:eastAsia="Verdana" w:cs="Verdana"/>
          <w:b/>
          <w:bCs/>
          <w:sz w:val="20"/>
          <w:szCs w:val="20"/>
          <w:lang w:val="en-US"/>
        </w:rPr>
        <w:t>МОСТ</w:t>
      </w:r>
      <w:r w:rsidRPr="00DD4AD0">
        <w:rPr>
          <w:rFonts w:eastAsia="Verdana" w:cs="Verdana"/>
          <w:b/>
          <w:bCs/>
          <w:spacing w:val="-1"/>
          <w:sz w:val="20"/>
          <w:szCs w:val="20"/>
          <w:lang w:val="en-US"/>
        </w:rPr>
        <w:t>А</w:t>
      </w:r>
      <w:r w:rsidRPr="00DD4AD0">
        <w:rPr>
          <w:rFonts w:eastAsia="Verdana" w:cs="Verdana"/>
          <w:b/>
          <w:bCs/>
          <w:sz w:val="20"/>
          <w:szCs w:val="20"/>
          <w:lang w:val="en-US"/>
        </w:rPr>
        <w:t>ЛНО</w:t>
      </w:r>
      <w:r w:rsidRPr="00DD4AD0">
        <w:rPr>
          <w:rFonts w:eastAsia="Verdana" w:cs="Verdana"/>
          <w:b/>
          <w:bCs/>
          <w:spacing w:val="32"/>
          <w:sz w:val="20"/>
          <w:szCs w:val="20"/>
          <w:lang w:val="en-US"/>
        </w:rPr>
        <w:t xml:space="preserve"> </w:t>
      </w:r>
      <w:r w:rsidRPr="00DD4AD0">
        <w:rPr>
          <w:rFonts w:eastAsia="Verdana" w:cs="Verdana"/>
          <w:spacing w:val="-1"/>
          <w:sz w:val="20"/>
          <w:szCs w:val="20"/>
          <w:lang w:val="en-US"/>
        </w:rPr>
        <w:t>ов</w:t>
      </w:r>
      <w:r w:rsidRPr="00DD4AD0">
        <w:rPr>
          <w:rFonts w:eastAsia="Verdana" w:cs="Verdana"/>
          <w:spacing w:val="1"/>
          <w:sz w:val="20"/>
          <w:szCs w:val="20"/>
          <w:lang w:val="en-US"/>
        </w:rPr>
        <w:t>л</w:t>
      </w:r>
      <w:r w:rsidRPr="00DD4AD0">
        <w:rPr>
          <w:rFonts w:eastAsia="Verdana" w:cs="Verdana"/>
          <w:sz w:val="20"/>
          <w:szCs w:val="20"/>
          <w:lang w:val="en-US"/>
        </w:rPr>
        <w:t>аш</w:t>
      </w:r>
      <w:r w:rsidRPr="00DD4AD0">
        <w:rPr>
          <w:rFonts w:eastAsia="Verdana" w:cs="Verdana"/>
          <w:spacing w:val="3"/>
          <w:sz w:val="20"/>
          <w:szCs w:val="20"/>
          <w:lang w:val="en-US"/>
        </w:rPr>
        <w:t>ћ</w:t>
      </w:r>
      <w:r w:rsidRPr="00DD4AD0">
        <w:rPr>
          <w:rFonts w:eastAsia="Verdana" w:cs="Verdana"/>
          <w:spacing w:val="1"/>
          <w:sz w:val="20"/>
          <w:szCs w:val="20"/>
          <w:lang w:val="en-US"/>
        </w:rPr>
        <w:t>е</w:t>
      </w:r>
      <w:r w:rsidRPr="00DD4AD0">
        <w:rPr>
          <w:rFonts w:eastAsia="Verdana" w:cs="Verdana"/>
          <w:sz w:val="20"/>
          <w:szCs w:val="20"/>
          <w:lang w:val="en-US"/>
        </w:rPr>
        <w:t>но</w:t>
      </w:r>
      <w:r w:rsidRPr="00DD4AD0">
        <w:rPr>
          <w:rFonts w:eastAsia="Verdana" w:cs="Verdana"/>
          <w:spacing w:val="22"/>
          <w:sz w:val="20"/>
          <w:szCs w:val="20"/>
          <w:lang w:val="en-US"/>
        </w:rPr>
        <w:t xml:space="preserve"> </w:t>
      </w:r>
      <w:r w:rsidRPr="00DD4AD0">
        <w:rPr>
          <w:rFonts w:eastAsia="Verdana" w:cs="Verdana"/>
          <w:spacing w:val="1"/>
          <w:sz w:val="20"/>
          <w:szCs w:val="20"/>
          <w:lang w:val="en-US"/>
        </w:rPr>
        <w:t>л</w:t>
      </w:r>
      <w:r w:rsidRPr="00DD4AD0">
        <w:rPr>
          <w:rFonts w:eastAsia="Verdana" w:cs="Verdana"/>
          <w:sz w:val="20"/>
          <w:szCs w:val="20"/>
          <w:lang w:val="en-US"/>
        </w:rPr>
        <w:t>ице</w:t>
      </w:r>
      <w:r w:rsidRPr="00DD4AD0">
        <w:rPr>
          <w:rFonts w:eastAsia="Verdana" w:cs="Verdana"/>
          <w:spacing w:val="22"/>
          <w:sz w:val="20"/>
          <w:szCs w:val="20"/>
          <w:lang w:val="en-US"/>
        </w:rPr>
        <w:t xml:space="preserve"> </w:t>
      </w:r>
      <w:r w:rsidRPr="00DD4AD0">
        <w:rPr>
          <w:rFonts w:eastAsia="Verdana" w:cs="Verdana"/>
          <w:sz w:val="20"/>
          <w:szCs w:val="20"/>
          <w:lang w:val="en-US"/>
        </w:rPr>
        <w:t>п</w:t>
      </w:r>
      <w:r w:rsidRPr="00DD4AD0">
        <w:rPr>
          <w:rFonts w:eastAsia="Verdana" w:cs="Verdana"/>
          <w:spacing w:val="-1"/>
          <w:sz w:val="20"/>
          <w:szCs w:val="20"/>
          <w:lang w:val="en-US"/>
        </w:rPr>
        <w:t>о</w:t>
      </w:r>
      <w:r w:rsidRPr="00DD4AD0">
        <w:rPr>
          <w:rFonts w:eastAsia="Verdana" w:cs="Verdana"/>
          <w:sz w:val="20"/>
          <w:szCs w:val="20"/>
          <w:lang w:val="en-US"/>
        </w:rPr>
        <w:t>нуђ</w:t>
      </w:r>
      <w:r w:rsidRPr="00DD4AD0">
        <w:rPr>
          <w:rFonts w:eastAsia="Verdana" w:cs="Verdana"/>
          <w:spacing w:val="2"/>
          <w:sz w:val="20"/>
          <w:szCs w:val="20"/>
          <w:lang w:val="en-US"/>
        </w:rPr>
        <w:t>а</w:t>
      </w:r>
      <w:r w:rsidRPr="00DD4AD0">
        <w:rPr>
          <w:rFonts w:eastAsia="Verdana" w:cs="Verdana"/>
          <w:sz w:val="20"/>
          <w:szCs w:val="20"/>
          <w:lang w:val="en-US"/>
        </w:rPr>
        <w:t>ча</w:t>
      </w:r>
      <w:r w:rsidRPr="00DD4AD0">
        <w:rPr>
          <w:rFonts w:eastAsia="Verdana" w:cs="Verdana"/>
          <w:w w:val="99"/>
          <w:sz w:val="20"/>
          <w:szCs w:val="20"/>
          <w:lang w:val="en-US"/>
        </w:rPr>
        <w:t xml:space="preserve"> </w:t>
      </w:r>
      <w:r w:rsidRPr="00DD4AD0">
        <w:rPr>
          <w:rFonts w:eastAsia="Verdana" w:cs="Verdana"/>
          <w:sz w:val="20"/>
          <w:szCs w:val="20"/>
          <w:lang w:val="en-US"/>
        </w:rPr>
        <w:t>п</w:t>
      </w:r>
      <w:r w:rsidRPr="00DD4AD0">
        <w:rPr>
          <w:rFonts w:eastAsia="Verdana" w:cs="Verdana"/>
          <w:spacing w:val="-1"/>
          <w:sz w:val="20"/>
          <w:szCs w:val="20"/>
          <w:lang w:val="en-US"/>
        </w:rPr>
        <w:t>о</w:t>
      </w:r>
      <w:r w:rsidRPr="00DD4AD0">
        <w:rPr>
          <w:rFonts w:eastAsia="Verdana" w:cs="Verdana"/>
          <w:sz w:val="20"/>
          <w:szCs w:val="20"/>
          <w:lang w:val="en-US"/>
        </w:rPr>
        <w:t>тп</w:t>
      </w:r>
      <w:r w:rsidRPr="00DD4AD0">
        <w:rPr>
          <w:rFonts w:eastAsia="Verdana" w:cs="Verdana"/>
          <w:spacing w:val="1"/>
          <w:sz w:val="20"/>
          <w:szCs w:val="20"/>
          <w:lang w:val="en-US"/>
        </w:rPr>
        <w:t>и</w:t>
      </w:r>
      <w:r w:rsidRPr="00DD4AD0">
        <w:rPr>
          <w:rFonts w:eastAsia="Verdana" w:cs="Verdana"/>
          <w:spacing w:val="-1"/>
          <w:sz w:val="20"/>
          <w:szCs w:val="20"/>
          <w:lang w:val="en-US"/>
        </w:rPr>
        <w:t>с</w:t>
      </w:r>
      <w:r w:rsidRPr="00DD4AD0">
        <w:rPr>
          <w:rFonts w:eastAsia="Verdana" w:cs="Verdana"/>
          <w:sz w:val="20"/>
          <w:szCs w:val="20"/>
          <w:lang w:val="en-US"/>
        </w:rPr>
        <w:t>у</w:t>
      </w:r>
      <w:r w:rsidRPr="00DD4AD0">
        <w:rPr>
          <w:rFonts w:eastAsia="Verdana" w:cs="Verdana"/>
          <w:spacing w:val="3"/>
          <w:sz w:val="20"/>
          <w:szCs w:val="20"/>
          <w:lang w:val="en-US"/>
        </w:rPr>
        <w:t>ј</w:t>
      </w:r>
      <w:r w:rsidRPr="00DD4AD0">
        <w:rPr>
          <w:rFonts w:eastAsia="Verdana" w:cs="Verdana"/>
          <w:sz w:val="20"/>
          <w:szCs w:val="20"/>
          <w:lang w:val="en-US"/>
        </w:rPr>
        <w:t>е</w:t>
      </w:r>
      <w:r w:rsidRPr="00DD4AD0">
        <w:rPr>
          <w:rFonts w:eastAsia="Verdana" w:cs="Verdana"/>
          <w:spacing w:val="-9"/>
          <w:sz w:val="20"/>
          <w:szCs w:val="20"/>
          <w:lang w:val="en-US"/>
        </w:rPr>
        <w:t xml:space="preserve"> </w:t>
      </w:r>
      <w:r w:rsidRPr="00DD4AD0">
        <w:rPr>
          <w:rFonts w:eastAsia="Verdana" w:cs="Verdana"/>
          <w:sz w:val="20"/>
          <w:szCs w:val="20"/>
          <w:lang w:val="en-US"/>
        </w:rPr>
        <w:t>и</w:t>
      </w:r>
      <w:r w:rsidRPr="00DD4AD0">
        <w:rPr>
          <w:rFonts w:eastAsia="Verdana" w:cs="Verdana"/>
          <w:spacing w:val="-5"/>
          <w:sz w:val="20"/>
          <w:szCs w:val="20"/>
          <w:lang w:val="en-US"/>
        </w:rPr>
        <w:t xml:space="preserve"> </w:t>
      </w:r>
      <w:r w:rsidRPr="00DD4AD0">
        <w:rPr>
          <w:rFonts w:eastAsia="Verdana" w:cs="Verdana"/>
          <w:sz w:val="20"/>
          <w:szCs w:val="20"/>
          <w:lang w:val="en-US"/>
        </w:rPr>
        <w:t>о</w:t>
      </w:r>
      <w:r w:rsidRPr="00DD4AD0">
        <w:rPr>
          <w:rFonts w:eastAsia="Verdana" w:cs="Verdana"/>
          <w:spacing w:val="-1"/>
          <w:sz w:val="20"/>
          <w:szCs w:val="20"/>
          <w:lang w:val="en-US"/>
        </w:rPr>
        <w:t>в</w:t>
      </w:r>
      <w:r w:rsidRPr="00DD4AD0">
        <w:rPr>
          <w:rFonts w:eastAsia="Verdana" w:cs="Verdana"/>
          <w:spacing w:val="-2"/>
          <w:sz w:val="20"/>
          <w:szCs w:val="20"/>
          <w:lang w:val="en-US"/>
        </w:rPr>
        <w:t>е</w:t>
      </w:r>
      <w:r w:rsidRPr="00DD4AD0">
        <w:rPr>
          <w:rFonts w:eastAsia="Verdana" w:cs="Verdana"/>
          <w:sz w:val="20"/>
          <w:szCs w:val="20"/>
          <w:lang w:val="en-US"/>
        </w:rPr>
        <w:t>р</w:t>
      </w:r>
      <w:r w:rsidRPr="00DD4AD0">
        <w:rPr>
          <w:rFonts w:eastAsia="Verdana" w:cs="Verdana"/>
          <w:spacing w:val="2"/>
          <w:sz w:val="20"/>
          <w:szCs w:val="20"/>
          <w:lang w:val="en-US"/>
        </w:rPr>
        <w:t>а</w:t>
      </w:r>
      <w:r w:rsidRPr="00DD4AD0">
        <w:rPr>
          <w:rFonts w:eastAsia="Verdana" w:cs="Verdana"/>
          <w:spacing w:val="-1"/>
          <w:sz w:val="20"/>
          <w:szCs w:val="20"/>
          <w:lang w:val="en-US"/>
        </w:rPr>
        <w:t>в</w:t>
      </w:r>
      <w:r w:rsidRPr="00DD4AD0">
        <w:rPr>
          <w:rFonts w:eastAsia="Verdana" w:cs="Verdana"/>
          <w:sz w:val="20"/>
          <w:szCs w:val="20"/>
          <w:lang w:val="en-US"/>
        </w:rPr>
        <w:t>а</w:t>
      </w:r>
      <w:r w:rsidRPr="00DD4AD0">
        <w:rPr>
          <w:rFonts w:eastAsia="Verdana" w:cs="Verdana"/>
          <w:spacing w:val="-8"/>
          <w:sz w:val="20"/>
          <w:szCs w:val="20"/>
          <w:lang w:val="en-US"/>
        </w:rPr>
        <w:t xml:space="preserve"> </w:t>
      </w:r>
      <w:r w:rsidRPr="00DD4AD0">
        <w:rPr>
          <w:rFonts w:eastAsia="Verdana" w:cs="Verdana"/>
          <w:spacing w:val="2"/>
          <w:sz w:val="20"/>
          <w:szCs w:val="20"/>
          <w:lang w:val="en-US"/>
        </w:rPr>
        <w:t>п</w:t>
      </w:r>
      <w:r w:rsidRPr="00DD4AD0">
        <w:rPr>
          <w:rFonts w:eastAsia="Verdana" w:cs="Verdana"/>
          <w:spacing w:val="1"/>
          <w:sz w:val="20"/>
          <w:szCs w:val="20"/>
          <w:lang w:val="en-US"/>
        </w:rPr>
        <w:t>е</w:t>
      </w:r>
      <w:r w:rsidRPr="00DD4AD0">
        <w:rPr>
          <w:rFonts w:eastAsia="Verdana" w:cs="Verdana"/>
          <w:sz w:val="20"/>
          <w:szCs w:val="20"/>
          <w:lang w:val="en-US"/>
        </w:rPr>
        <w:t>ча</w:t>
      </w:r>
      <w:r w:rsidRPr="00DD4AD0">
        <w:rPr>
          <w:rFonts w:eastAsia="Verdana" w:cs="Verdana"/>
          <w:spacing w:val="-1"/>
          <w:sz w:val="20"/>
          <w:szCs w:val="20"/>
          <w:lang w:val="en-US"/>
        </w:rPr>
        <w:t>то</w:t>
      </w:r>
      <w:r w:rsidRPr="00DD4AD0">
        <w:rPr>
          <w:rFonts w:eastAsia="Verdana" w:cs="Verdana"/>
          <w:sz w:val="20"/>
          <w:szCs w:val="20"/>
          <w:lang w:val="en-US"/>
        </w:rPr>
        <w:t>м</w:t>
      </w:r>
      <w:r w:rsidRPr="00DD4AD0">
        <w:rPr>
          <w:rFonts w:eastAsia="Verdana" w:cs="Verdana"/>
          <w:spacing w:val="-4"/>
          <w:sz w:val="20"/>
          <w:szCs w:val="20"/>
          <w:lang w:val="en-US"/>
        </w:rPr>
        <w:t xml:space="preserve"> </w:t>
      </w:r>
      <w:r w:rsidRPr="00DD4AD0">
        <w:rPr>
          <w:rFonts w:eastAsia="Verdana" w:cs="Verdana"/>
          <w:spacing w:val="1"/>
          <w:sz w:val="20"/>
          <w:szCs w:val="20"/>
          <w:lang w:val="en-US"/>
        </w:rPr>
        <w:t>с</w:t>
      </w:r>
      <w:r w:rsidRPr="00DD4AD0">
        <w:rPr>
          <w:rFonts w:eastAsia="Verdana" w:cs="Verdana"/>
          <w:spacing w:val="-1"/>
          <w:sz w:val="20"/>
          <w:szCs w:val="20"/>
          <w:lang w:val="en-US"/>
        </w:rPr>
        <w:t>в</w:t>
      </w:r>
      <w:r w:rsidRPr="00DD4AD0">
        <w:rPr>
          <w:rFonts w:eastAsia="Verdana" w:cs="Verdana"/>
          <w:sz w:val="20"/>
          <w:szCs w:val="20"/>
          <w:lang w:val="en-US"/>
        </w:rPr>
        <w:t>е</w:t>
      </w:r>
      <w:r w:rsidRPr="00DD4AD0">
        <w:rPr>
          <w:rFonts w:eastAsia="Verdana" w:cs="Verdana"/>
          <w:spacing w:val="-7"/>
          <w:sz w:val="20"/>
          <w:szCs w:val="20"/>
          <w:lang w:val="en-US"/>
        </w:rPr>
        <w:t xml:space="preserve"> </w:t>
      </w:r>
      <w:r w:rsidRPr="00DD4AD0">
        <w:rPr>
          <w:rFonts w:eastAsia="Verdana" w:cs="Verdana"/>
          <w:sz w:val="20"/>
          <w:szCs w:val="20"/>
          <w:lang w:val="en-US"/>
        </w:rPr>
        <w:t>обрасце</w:t>
      </w:r>
      <w:r w:rsidRPr="00DD4AD0">
        <w:rPr>
          <w:rFonts w:eastAsia="Verdana" w:cs="Verdana"/>
          <w:spacing w:val="-6"/>
          <w:sz w:val="20"/>
          <w:szCs w:val="20"/>
          <w:lang w:val="en-US"/>
        </w:rPr>
        <w:t xml:space="preserve"> </w:t>
      </w:r>
      <w:r w:rsidRPr="00DD4AD0">
        <w:rPr>
          <w:rFonts w:eastAsia="Verdana" w:cs="Verdana"/>
          <w:spacing w:val="-1"/>
          <w:sz w:val="20"/>
          <w:szCs w:val="20"/>
          <w:lang w:val="en-US"/>
        </w:rPr>
        <w:t>и</w:t>
      </w:r>
      <w:r w:rsidRPr="00DD4AD0">
        <w:rPr>
          <w:rFonts w:eastAsia="Verdana" w:cs="Verdana"/>
          <w:sz w:val="20"/>
          <w:szCs w:val="20"/>
          <w:lang w:val="en-US"/>
        </w:rPr>
        <w:t>з</w:t>
      </w:r>
      <w:r w:rsidRPr="00DD4AD0">
        <w:rPr>
          <w:rFonts w:eastAsia="Verdana" w:cs="Verdana"/>
          <w:spacing w:val="-7"/>
          <w:sz w:val="20"/>
          <w:szCs w:val="20"/>
          <w:lang w:val="en-US"/>
        </w:rPr>
        <w:t xml:space="preserve"> </w:t>
      </w:r>
      <w:r w:rsidRPr="00DD4AD0">
        <w:rPr>
          <w:rFonts w:eastAsia="Verdana" w:cs="Verdana"/>
          <w:spacing w:val="1"/>
          <w:sz w:val="20"/>
          <w:szCs w:val="20"/>
          <w:lang w:val="en-US"/>
        </w:rPr>
        <w:t>т</w:t>
      </w:r>
      <w:r w:rsidRPr="00DD4AD0">
        <w:rPr>
          <w:rFonts w:eastAsia="Verdana" w:cs="Verdana"/>
          <w:sz w:val="20"/>
          <w:szCs w:val="20"/>
          <w:lang w:val="en-US"/>
        </w:rPr>
        <w:t>аб</w:t>
      </w:r>
      <w:r w:rsidRPr="00DD4AD0">
        <w:rPr>
          <w:rFonts w:eastAsia="Verdana" w:cs="Verdana"/>
          <w:spacing w:val="-1"/>
          <w:sz w:val="20"/>
          <w:szCs w:val="20"/>
          <w:lang w:val="en-US"/>
        </w:rPr>
        <w:t>е</w:t>
      </w:r>
      <w:r w:rsidRPr="00DD4AD0">
        <w:rPr>
          <w:rFonts w:eastAsia="Verdana" w:cs="Verdana"/>
          <w:spacing w:val="1"/>
          <w:sz w:val="20"/>
          <w:szCs w:val="20"/>
          <w:lang w:val="en-US"/>
        </w:rPr>
        <w:t>л</w:t>
      </w:r>
      <w:r w:rsidRPr="00DD4AD0">
        <w:rPr>
          <w:rFonts w:eastAsia="Verdana" w:cs="Verdana"/>
          <w:sz w:val="20"/>
          <w:szCs w:val="20"/>
          <w:lang w:val="en-US"/>
        </w:rPr>
        <w:t>е</w:t>
      </w:r>
      <w:r w:rsidRPr="00DD4AD0">
        <w:rPr>
          <w:rFonts w:eastAsia="Verdana" w:cs="Verdana"/>
          <w:spacing w:val="-6"/>
          <w:sz w:val="20"/>
          <w:szCs w:val="20"/>
          <w:lang w:val="en-US"/>
        </w:rPr>
        <w:t xml:space="preserve"> </w:t>
      </w:r>
      <w:r w:rsidRPr="00DD4AD0">
        <w:rPr>
          <w:rFonts w:eastAsia="Verdana" w:cs="Verdana"/>
          <w:sz w:val="20"/>
          <w:szCs w:val="20"/>
          <w:lang w:val="en-US"/>
        </w:rPr>
        <w:t>1.</w:t>
      </w:r>
    </w:p>
    <w:p w:rsidR="00DD4AD0" w:rsidRPr="00DD4AD0" w:rsidRDefault="00DD4AD0" w:rsidP="00DD4AD0">
      <w:pPr>
        <w:widowControl w:val="0"/>
        <w:spacing w:before="5" w:after="0" w:line="242" w:lineRule="exact"/>
        <w:ind w:left="142" w:right="112" w:firstLine="720"/>
        <w:jc w:val="both"/>
        <w:rPr>
          <w:rFonts w:eastAsia="Verdana" w:cs="Verdana"/>
          <w:sz w:val="20"/>
          <w:szCs w:val="20"/>
          <w:lang w:val="en-US"/>
        </w:rPr>
      </w:pPr>
      <w:r w:rsidRPr="00DD4AD0">
        <w:rPr>
          <w:rFonts w:eastAsia="Verdana" w:cs="Verdana"/>
          <w:b/>
          <w:bCs/>
          <w:spacing w:val="-1"/>
          <w:sz w:val="20"/>
          <w:szCs w:val="20"/>
          <w:lang w:val="en-US"/>
        </w:rPr>
        <w:t>А</w:t>
      </w:r>
      <w:r w:rsidRPr="00DD4AD0">
        <w:rPr>
          <w:rFonts w:eastAsia="Verdana" w:cs="Verdana"/>
          <w:b/>
          <w:bCs/>
          <w:sz w:val="20"/>
          <w:szCs w:val="20"/>
          <w:lang w:val="en-US"/>
        </w:rPr>
        <w:t>КО</w:t>
      </w:r>
      <w:r w:rsidRPr="00DD4AD0">
        <w:rPr>
          <w:rFonts w:eastAsia="Verdana" w:cs="Verdana"/>
          <w:b/>
          <w:bCs/>
          <w:spacing w:val="-9"/>
          <w:sz w:val="20"/>
          <w:szCs w:val="20"/>
          <w:lang w:val="en-US"/>
        </w:rPr>
        <w:t xml:space="preserve"> </w:t>
      </w:r>
      <w:r w:rsidRPr="00DD4AD0">
        <w:rPr>
          <w:rFonts w:eastAsia="Verdana" w:cs="Verdana"/>
          <w:b/>
          <w:bCs/>
          <w:spacing w:val="1"/>
          <w:sz w:val="20"/>
          <w:szCs w:val="20"/>
          <w:lang w:val="en-US"/>
        </w:rPr>
        <w:t>П</w:t>
      </w:r>
      <w:r w:rsidRPr="00DD4AD0">
        <w:rPr>
          <w:rFonts w:eastAsia="Verdana" w:cs="Verdana"/>
          <w:b/>
          <w:bCs/>
          <w:sz w:val="20"/>
          <w:szCs w:val="20"/>
          <w:lang w:val="en-US"/>
        </w:rPr>
        <w:t>О</w:t>
      </w:r>
      <w:r w:rsidRPr="00DD4AD0">
        <w:rPr>
          <w:rFonts w:eastAsia="Verdana" w:cs="Verdana"/>
          <w:b/>
          <w:bCs/>
          <w:spacing w:val="1"/>
          <w:sz w:val="20"/>
          <w:szCs w:val="20"/>
          <w:lang w:val="en-US"/>
        </w:rPr>
        <w:t>Н</w:t>
      </w:r>
      <w:r w:rsidRPr="00DD4AD0">
        <w:rPr>
          <w:rFonts w:eastAsia="Verdana" w:cs="Verdana"/>
          <w:b/>
          <w:bCs/>
          <w:sz w:val="20"/>
          <w:szCs w:val="20"/>
          <w:lang w:val="en-US"/>
        </w:rPr>
        <w:t>УЂАЧ</w:t>
      </w:r>
      <w:r w:rsidRPr="00DD4AD0">
        <w:rPr>
          <w:rFonts w:eastAsia="Verdana" w:cs="Verdana"/>
          <w:b/>
          <w:bCs/>
          <w:spacing w:val="-10"/>
          <w:sz w:val="20"/>
          <w:szCs w:val="20"/>
          <w:lang w:val="en-US"/>
        </w:rPr>
        <w:t xml:space="preserve"> </w:t>
      </w:r>
      <w:r w:rsidRPr="00DD4AD0">
        <w:rPr>
          <w:rFonts w:eastAsia="Verdana" w:cs="Verdana"/>
          <w:b/>
          <w:bCs/>
          <w:spacing w:val="1"/>
          <w:sz w:val="20"/>
          <w:szCs w:val="20"/>
          <w:lang w:val="en-US"/>
        </w:rPr>
        <w:t>П</w:t>
      </w:r>
      <w:r w:rsidRPr="00DD4AD0">
        <w:rPr>
          <w:rFonts w:eastAsia="Verdana" w:cs="Verdana"/>
          <w:b/>
          <w:bCs/>
          <w:sz w:val="20"/>
          <w:szCs w:val="20"/>
          <w:lang w:val="en-US"/>
        </w:rPr>
        <w:t>ОД</w:t>
      </w:r>
      <w:r w:rsidRPr="00DD4AD0">
        <w:rPr>
          <w:rFonts w:eastAsia="Verdana" w:cs="Verdana"/>
          <w:b/>
          <w:bCs/>
          <w:spacing w:val="4"/>
          <w:sz w:val="20"/>
          <w:szCs w:val="20"/>
          <w:lang w:val="en-US"/>
        </w:rPr>
        <w:t>Н</w:t>
      </w:r>
      <w:r w:rsidRPr="00DD4AD0">
        <w:rPr>
          <w:rFonts w:eastAsia="Verdana" w:cs="Verdana"/>
          <w:b/>
          <w:bCs/>
          <w:sz w:val="20"/>
          <w:szCs w:val="20"/>
          <w:lang w:val="en-US"/>
        </w:rPr>
        <w:t>ОСИ</w:t>
      </w:r>
      <w:r w:rsidRPr="00DD4AD0">
        <w:rPr>
          <w:rFonts w:eastAsia="Verdana" w:cs="Verdana"/>
          <w:b/>
          <w:bCs/>
          <w:spacing w:val="-10"/>
          <w:sz w:val="20"/>
          <w:szCs w:val="20"/>
          <w:lang w:val="en-US"/>
        </w:rPr>
        <w:t xml:space="preserve"> </w:t>
      </w:r>
      <w:r w:rsidRPr="00DD4AD0">
        <w:rPr>
          <w:rFonts w:eastAsia="Verdana" w:cs="Verdana"/>
          <w:b/>
          <w:bCs/>
          <w:spacing w:val="1"/>
          <w:sz w:val="20"/>
          <w:szCs w:val="20"/>
          <w:lang w:val="en-US"/>
        </w:rPr>
        <w:t>П</w:t>
      </w:r>
      <w:r w:rsidRPr="00DD4AD0">
        <w:rPr>
          <w:rFonts w:eastAsia="Verdana" w:cs="Verdana"/>
          <w:b/>
          <w:bCs/>
          <w:sz w:val="20"/>
          <w:szCs w:val="20"/>
          <w:lang w:val="en-US"/>
        </w:rPr>
        <w:t>О</w:t>
      </w:r>
      <w:r w:rsidRPr="00DD4AD0">
        <w:rPr>
          <w:rFonts w:eastAsia="Verdana" w:cs="Verdana"/>
          <w:b/>
          <w:bCs/>
          <w:spacing w:val="1"/>
          <w:sz w:val="20"/>
          <w:szCs w:val="20"/>
          <w:lang w:val="en-US"/>
        </w:rPr>
        <w:t>Н</w:t>
      </w:r>
      <w:r w:rsidRPr="00DD4AD0">
        <w:rPr>
          <w:rFonts w:eastAsia="Verdana" w:cs="Verdana"/>
          <w:b/>
          <w:bCs/>
          <w:sz w:val="20"/>
          <w:szCs w:val="20"/>
          <w:lang w:val="en-US"/>
        </w:rPr>
        <w:t>УДУ</w:t>
      </w:r>
      <w:r w:rsidRPr="00DD4AD0">
        <w:rPr>
          <w:rFonts w:eastAsia="Verdana" w:cs="Verdana"/>
          <w:b/>
          <w:bCs/>
          <w:spacing w:val="-9"/>
          <w:sz w:val="20"/>
          <w:szCs w:val="20"/>
          <w:lang w:val="en-US"/>
        </w:rPr>
        <w:t xml:space="preserve"> </w:t>
      </w:r>
      <w:r w:rsidRPr="00DD4AD0">
        <w:rPr>
          <w:rFonts w:eastAsia="Verdana" w:cs="Verdana"/>
          <w:b/>
          <w:bCs/>
          <w:sz w:val="20"/>
          <w:szCs w:val="20"/>
          <w:lang w:val="en-US"/>
        </w:rPr>
        <w:t>СА</w:t>
      </w:r>
      <w:r w:rsidRPr="00DD4AD0">
        <w:rPr>
          <w:rFonts w:eastAsia="Verdana" w:cs="Verdana"/>
          <w:b/>
          <w:bCs/>
          <w:spacing w:val="-11"/>
          <w:sz w:val="20"/>
          <w:szCs w:val="20"/>
          <w:lang w:val="en-US"/>
        </w:rPr>
        <w:t xml:space="preserve"> </w:t>
      </w:r>
      <w:r w:rsidRPr="00DD4AD0">
        <w:rPr>
          <w:rFonts w:eastAsia="Verdana" w:cs="Verdana"/>
          <w:b/>
          <w:bCs/>
          <w:spacing w:val="1"/>
          <w:sz w:val="20"/>
          <w:szCs w:val="20"/>
          <w:lang w:val="en-US"/>
        </w:rPr>
        <w:t>П</w:t>
      </w:r>
      <w:r w:rsidRPr="00DD4AD0">
        <w:rPr>
          <w:rFonts w:eastAsia="Verdana" w:cs="Verdana"/>
          <w:b/>
          <w:bCs/>
          <w:sz w:val="20"/>
          <w:szCs w:val="20"/>
          <w:lang w:val="en-US"/>
        </w:rPr>
        <w:t>ОДИЗВО</w:t>
      </w:r>
      <w:r w:rsidRPr="00DD4AD0">
        <w:rPr>
          <w:rFonts w:eastAsia="Verdana" w:cs="Verdana"/>
          <w:b/>
          <w:bCs/>
          <w:spacing w:val="1"/>
          <w:sz w:val="20"/>
          <w:szCs w:val="20"/>
          <w:lang w:val="en-US"/>
        </w:rPr>
        <w:t>ЂА</w:t>
      </w:r>
      <w:r w:rsidRPr="00DD4AD0">
        <w:rPr>
          <w:rFonts w:eastAsia="Verdana" w:cs="Verdana"/>
          <w:b/>
          <w:bCs/>
          <w:spacing w:val="-1"/>
          <w:sz w:val="20"/>
          <w:szCs w:val="20"/>
          <w:lang w:val="en-US"/>
        </w:rPr>
        <w:t>Ч</w:t>
      </w:r>
      <w:r w:rsidRPr="00DD4AD0">
        <w:rPr>
          <w:rFonts w:eastAsia="Verdana" w:cs="Verdana"/>
          <w:b/>
          <w:bCs/>
          <w:sz w:val="20"/>
          <w:szCs w:val="20"/>
          <w:lang w:val="en-US"/>
        </w:rPr>
        <w:t>ЕМ</w:t>
      </w:r>
      <w:r w:rsidRPr="00DD4AD0">
        <w:rPr>
          <w:rFonts w:eastAsia="Verdana" w:cs="Verdana"/>
          <w:b/>
          <w:bCs/>
          <w:spacing w:val="-1"/>
          <w:sz w:val="20"/>
          <w:szCs w:val="20"/>
          <w:lang w:val="en-US"/>
        </w:rPr>
        <w:t xml:space="preserve"> </w:t>
      </w:r>
      <w:r w:rsidRPr="00DD4AD0">
        <w:rPr>
          <w:rFonts w:eastAsia="Verdana" w:cs="Verdana"/>
          <w:spacing w:val="-1"/>
          <w:sz w:val="20"/>
          <w:szCs w:val="20"/>
          <w:lang w:val="en-US"/>
        </w:rPr>
        <w:t>ов</w:t>
      </w:r>
      <w:r w:rsidRPr="00DD4AD0">
        <w:rPr>
          <w:rFonts w:eastAsia="Verdana" w:cs="Verdana"/>
          <w:spacing w:val="1"/>
          <w:sz w:val="20"/>
          <w:szCs w:val="20"/>
          <w:lang w:val="en-US"/>
        </w:rPr>
        <w:t>л</w:t>
      </w:r>
      <w:r w:rsidRPr="00DD4AD0">
        <w:rPr>
          <w:rFonts w:eastAsia="Verdana" w:cs="Verdana"/>
          <w:sz w:val="20"/>
          <w:szCs w:val="20"/>
          <w:lang w:val="en-US"/>
        </w:rPr>
        <w:t>а</w:t>
      </w:r>
      <w:r w:rsidRPr="00DD4AD0">
        <w:rPr>
          <w:rFonts w:eastAsia="Verdana" w:cs="Verdana"/>
          <w:spacing w:val="3"/>
          <w:sz w:val="20"/>
          <w:szCs w:val="20"/>
          <w:lang w:val="en-US"/>
        </w:rPr>
        <w:t>ш</w:t>
      </w:r>
      <w:r w:rsidRPr="00DD4AD0">
        <w:rPr>
          <w:rFonts w:eastAsia="Verdana" w:cs="Verdana"/>
          <w:spacing w:val="1"/>
          <w:sz w:val="20"/>
          <w:szCs w:val="20"/>
          <w:lang w:val="en-US"/>
        </w:rPr>
        <w:t>ћ</w:t>
      </w:r>
      <w:r w:rsidRPr="00DD4AD0">
        <w:rPr>
          <w:rFonts w:eastAsia="Verdana" w:cs="Verdana"/>
          <w:spacing w:val="-2"/>
          <w:sz w:val="20"/>
          <w:szCs w:val="20"/>
          <w:lang w:val="en-US"/>
        </w:rPr>
        <w:t>е</w:t>
      </w:r>
      <w:r w:rsidRPr="00DD4AD0">
        <w:rPr>
          <w:rFonts w:eastAsia="Verdana" w:cs="Verdana"/>
          <w:sz w:val="20"/>
          <w:szCs w:val="20"/>
          <w:lang w:val="en-US"/>
        </w:rPr>
        <w:t>но</w:t>
      </w:r>
      <w:r w:rsidRPr="00DD4AD0">
        <w:rPr>
          <w:rFonts w:eastAsia="Verdana" w:cs="Verdana"/>
          <w:spacing w:val="-10"/>
          <w:sz w:val="20"/>
          <w:szCs w:val="20"/>
          <w:lang w:val="en-US"/>
        </w:rPr>
        <w:t xml:space="preserve"> </w:t>
      </w:r>
      <w:r w:rsidRPr="00DD4AD0">
        <w:rPr>
          <w:rFonts w:eastAsia="Verdana" w:cs="Verdana"/>
          <w:spacing w:val="2"/>
          <w:sz w:val="20"/>
          <w:szCs w:val="20"/>
          <w:lang w:val="en-US"/>
        </w:rPr>
        <w:t>л</w:t>
      </w:r>
      <w:r w:rsidRPr="00DD4AD0">
        <w:rPr>
          <w:rFonts w:eastAsia="Verdana" w:cs="Verdana"/>
          <w:sz w:val="20"/>
          <w:szCs w:val="20"/>
          <w:lang w:val="en-US"/>
        </w:rPr>
        <w:t>ице</w:t>
      </w:r>
      <w:r w:rsidRPr="00DD4AD0">
        <w:rPr>
          <w:rFonts w:eastAsia="Verdana" w:cs="Verdana"/>
          <w:spacing w:val="-12"/>
          <w:sz w:val="20"/>
          <w:szCs w:val="20"/>
          <w:lang w:val="en-US"/>
        </w:rPr>
        <w:t xml:space="preserve"> </w:t>
      </w:r>
      <w:r w:rsidRPr="00DD4AD0">
        <w:rPr>
          <w:rFonts w:eastAsia="Verdana" w:cs="Verdana"/>
          <w:spacing w:val="2"/>
          <w:sz w:val="20"/>
          <w:szCs w:val="20"/>
          <w:lang w:val="en-US"/>
        </w:rPr>
        <w:t>п</w:t>
      </w:r>
      <w:r w:rsidRPr="00DD4AD0">
        <w:rPr>
          <w:rFonts w:eastAsia="Verdana" w:cs="Verdana"/>
          <w:spacing w:val="-1"/>
          <w:sz w:val="20"/>
          <w:szCs w:val="20"/>
          <w:lang w:val="en-US"/>
        </w:rPr>
        <w:t>о</w:t>
      </w:r>
      <w:r w:rsidRPr="00DD4AD0">
        <w:rPr>
          <w:rFonts w:eastAsia="Verdana" w:cs="Verdana"/>
          <w:sz w:val="20"/>
          <w:szCs w:val="20"/>
          <w:lang w:val="en-US"/>
        </w:rPr>
        <w:t>нуђ</w:t>
      </w:r>
      <w:r w:rsidRPr="00DD4AD0">
        <w:rPr>
          <w:rFonts w:eastAsia="Verdana" w:cs="Verdana"/>
          <w:spacing w:val="2"/>
          <w:sz w:val="20"/>
          <w:szCs w:val="20"/>
          <w:lang w:val="en-US"/>
        </w:rPr>
        <w:t>а</w:t>
      </w:r>
      <w:r w:rsidRPr="00DD4AD0">
        <w:rPr>
          <w:rFonts w:eastAsia="Verdana" w:cs="Verdana"/>
          <w:sz w:val="20"/>
          <w:szCs w:val="20"/>
          <w:lang w:val="en-US"/>
        </w:rPr>
        <w:t>ча</w:t>
      </w:r>
      <w:r w:rsidRPr="00DD4AD0">
        <w:rPr>
          <w:rFonts w:eastAsia="Verdana" w:cs="Verdana"/>
          <w:w w:val="99"/>
          <w:sz w:val="20"/>
          <w:szCs w:val="20"/>
          <w:lang w:val="en-US"/>
        </w:rPr>
        <w:t xml:space="preserve"> </w:t>
      </w:r>
      <w:r w:rsidRPr="00DD4AD0">
        <w:rPr>
          <w:rFonts w:eastAsia="Verdana" w:cs="Verdana"/>
          <w:sz w:val="20"/>
          <w:szCs w:val="20"/>
          <w:lang w:val="en-US"/>
        </w:rPr>
        <w:t>п</w:t>
      </w:r>
      <w:r w:rsidRPr="00DD4AD0">
        <w:rPr>
          <w:rFonts w:eastAsia="Verdana" w:cs="Verdana"/>
          <w:spacing w:val="-1"/>
          <w:sz w:val="20"/>
          <w:szCs w:val="20"/>
          <w:lang w:val="en-US"/>
        </w:rPr>
        <w:t>о</w:t>
      </w:r>
      <w:r w:rsidRPr="00DD4AD0">
        <w:rPr>
          <w:rFonts w:eastAsia="Verdana" w:cs="Verdana"/>
          <w:sz w:val="20"/>
          <w:szCs w:val="20"/>
          <w:lang w:val="en-US"/>
        </w:rPr>
        <w:t>тп</w:t>
      </w:r>
      <w:r w:rsidRPr="00DD4AD0">
        <w:rPr>
          <w:rFonts w:eastAsia="Verdana" w:cs="Verdana"/>
          <w:spacing w:val="1"/>
          <w:sz w:val="20"/>
          <w:szCs w:val="20"/>
          <w:lang w:val="en-US"/>
        </w:rPr>
        <w:t>и</w:t>
      </w:r>
      <w:r w:rsidRPr="00DD4AD0">
        <w:rPr>
          <w:rFonts w:eastAsia="Verdana" w:cs="Verdana"/>
          <w:spacing w:val="-1"/>
          <w:sz w:val="20"/>
          <w:szCs w:val="20"/>
          <w:lang w:val="en-US"/>
        </w:rPr>
        <w:t>с</w:t>
      </w:r>
      <w:r w:rsidRPr="00DD4AD0">
        <w:rPr>
          <w:rFonts w:eastAsia="Verdana" w:cs="Verdana"/>
          <w:sz w:val="20"/>
          <w:szCs w:val="20"/>
          <w:lang w:val="en-US"/>
        </w:rPr>
        <w:t>у</w:t>
      </w:r>
      <w:r w:rsidRPr="00DD4AD0">
        <w:rPr>
          <w:rFonts w:eastAsia="Verdana" w:cs="Verdana"/>
          <w:spacing w:val="3"/>
          <w:sz w:val="20"/>
          <w:szCs w:val="20"/>
          <w:lang w:val="en-US"/>
        </w:rPr>
        <w:t>ј</w:t>
      </w:r>
      <w:r w:rsidRPr="00DD4AD0">
        <w:rPr>
          <w:rFonts w:eastAsia="Verdana" w:cs="Verdana"/>
          <w:sz w:val="20"/>
          <w:szCs w:val="20"/>
          <w:lang w:val="en-US"/>
        </w:rPr>
        <w:t>е</w:t>
      </w:r>
      <w:r w:rsidRPr="00DD4AD0">
        <w:rPr>
          <w:rFonts w:eastAsia="Verdana" w:cs="Verdana"/>
          <w:spacing w:val="-9"/>
          <w:sz w:val="20"/>
          <w:szCs w:val="20"/>
          <w:lang w:val="en-US"/>
        </w:rPr>
        <w:t xml:space="preserve"> </w:t>
      </w:r>
      <w:r w:rsidRPr="00DD4AD0">
        <w:rPr>
          <w:rFonts w:eastAsia="Verdana" w:cs="Verdana"/>
          <w:sz w:val="20"/>
          <w:szCs w:val="20"/>
          <w:lang w:val="en-US"/>
        </w:rPr>
        <w:t>и</w:t>
      </w:r>
      <w:r w:rsidRPr="00DD4AD0">
        <w:rPr>
          <w:rFonts w:eastAsia="Verdana" w:cs="Verdana"/>
          <w:spacing w:val="-5"/>
          <w:sz w:val="20"/>
          <w:szCs w:val="20"/>
          <w:lang w:val="en-US"/>
        </w:rPr>
        <w:t xml:space="preserve"> </w:t>
      </w:r>
      <w:r w:rsidRPr="00DD4AD0">
        <w:rPr>
          <w:rFonts w:eastAsia="Verdana" w:cs="Verdana"/>
          <w:sz w:val="20"/>
          <w:szCs w:val="20"/>
          <w:lang w:val="en-US"/>
        </w:rPr>
        <w:t>о</w:t>
      </w:r>
      <w:r w:rsidRPr="00DD4AD0">
        <w:rPr>
          <w:rFonts w:eastAsia="Verdana" w:cs="Verdana"/>
          <w:spacing w:val="-1"/>
          <w:sz w:val="20"/>
          <w:szCs w:val="20"/>
          <w:lang w:val="en-US"/>
        </w:rPr>
        <w:t>в</w:t>
      </w:r>
      <w:r w:rsidRPr="00DD4AD0">
        <w:rPr>
          <w:rFonts w:eastAsia="Verdana" w:cs="Verdana"/>
          <w:spacing w:val="-2"/>
          <w:sz w:val="20"/>
          <w:szCs w:val="20"/>
          <w:lang w:val="en-US"/>
        </w:rPr>
        <w:t>е</w:t>
      </w:r>
      <w:r w:rsidRPr="00DD4AD0">
        <w:rPr>
          <w:rFonts w:eastAsia="Verdana" w:cs="Verdana"/>
          <w:sz w:val="20"/>
          <w:szCs w:val="20"/>
          <w:lang w:val="en-US"/>
        </w:rPr>
        <w:t>р</w:t>
      </w:r>
      <w:r w:rsidRPr="00DD4AD0">
        <w:rPr>
          <w:rFonts w:eastAsia="Verdana" w:cs="Verdana"/>
          <w:spacing w:val="2"/>
          <w:sz w:val="20"/>
          <w:szCs w:val="20"/>
          <w:lang w:val="en-US"/>
        </w:rPr>
        <w:t>а</w:t>
      </w:r>
      <w:r w:rsidRPr="00DD4AD0">
        <w:rPr>
          <w:rFonts w:eastAsia="Verdana" w:cs="Verdana"/>
          <w:spacing w:val="-1"/>
          <w:sz w:val="20"/>
          <w:szCs w:val="20"/>
          <w:lang w:val="en-US"/>
        </w:rPr>
        <w:t>в</w:t>
      </w:r>
      <w:r w:rsidRPr="00DD4AD0">
        <w:rPr>
          <w:rFonts w:eastAsia="Verdana" w:cs="Verdana"/>
          <w:sz w:val="20"/>
          <w:szCs w:val="20"/>
          <w:lang w:val="en-US"/>
        </w:rPr>
        <w:t>а</w:t>
      </w:r>
      <w:r w:rsidRPr="00DD4AD0">
        <w:rPr>
          <w:rFonts w:eastAsia="Verdana" w:cs="Verdana"/>
          <w:spacing w:val="-8"/>
          <w:sz w:val="20"/>
          <w:szCs w:val="20"/>
          <w:lang w:val="en-US"/>
        </w:rPr>
        <w:t xml:space="preserve"> </w:t>
      </w:r>
      <w:r w:rsidRPr="00DD4AD0">
        <w:rPr>
          <w:rFonts w:eastAsia="Verdana" w:cs="Verdana"/>
          <w:spacing w:val="2"/>
          <w:sz w:val="20"/>
          <w:szCs w:val="20"/>
          <w:lang w:val="en-US"/>
        </w:rPr>
        <w:t>п</w:t>
      </w:r>
      <w:r w:rsidRPr="00DD4AD0">
        <w:rPr>
          <w:rFonts w:eastAsia="Verdana" w:cs="Verdana"/>
          <w:spacing w:val="1"/>
          <w:sz w:val="20"/>
          <w:szCs w:val="20"/>
          <w:lang w:val="en-US"/>
        </w:rPr>
        <w:t>е</w:t>
      </w:r>
      <w:r w:rsidRPr="00DD4AD0">
        <w:rPr>
          <w:rFonts w:eastAsia="Verdana" w:cs="Verdana"/>
          <w:sz w:val="20"/>
          <w:szCs w:val="20"/>
          <w:lang w:val="en-US"/>
        </w:rPr>
        <w:t>ча</w:t>
      </w:r>
      <w:r w:rsidRPr="00DD4AD0">
        <w:rPr>
          <w:rFonts w:eastAsia="Verdana" w:cs="Verdana"/>
          <w:spacing w:val="-1"/>
          <w:sz w:val="20"/>
          <w:szCs w:val="20"/>
          <w:lang w:val="en-US"/>
        </w:rPr>
        <w:t>то</w:t>
      </w:r>
      <w:r w:rsidRPr="00DD4AD0">
        <w:rPr>
          <w:rFonts w:eastAsia="Verdana" w:cs="Verdana"/>
          <w:sz w:val="20"/>
          <w:szCs w:val="20"/>
          <w:lang w:val="en-US"/>
        </w:rPr>
        <w:t>м</w:t>
      </w:r>
      <w:r w:rsidRPr="00DD4AD0">
        <w:rPr>
          <w:rFonts w:eastAsia="Verdana" w:cs="Verdana"/>
          <w:spacing w:val="-4"/>
          <w:sz w:val="20"/>
          <w:szCs w:val="20"/>
          <w:lang w:val="en-US"/>
        </w:rPr>
        <w:t xml:space="preserve"> </w:t>
      </w:r>
      <w:r w:rsidRPr="00DD4AD0">
        <w:rPr>
          <w:rFonts w:eastAsia="Verdana" w:cs="Verdana"/>
          <w:spacing w:val="1"/>
          <w:sz w:val="20"/>
          <w:szCs w:val="20"/>
          <w:lang w:val="en-US"/>
        </w:rPr>
        <w:t>с</w:t>
      </w:r>
      <w:r w:rsidRPr="00DD4AD0">
        <w:rPr>
          <w:rFonts w:eastAsia="Verdana" w:cs="Verdana"/>
          <w:spacing w:val="-1"/>
          <w:sz w:val="20"/>
          <w:szCs w:val="20"/>
          <w:lang w:val="en-US"/>
        </w:rPr>
        <w:t>в</w:t>
      </w:r>
      <w:r w:rsidRPr="00DD4AD0">
        <w:rPr>
          <w:rFonts w:eastAsia="Verdana" w:cs="Verdana"/>
          <w:sz w:val="20"/>
          <w:szCs w:val="20"/>
          <w:lang w:val="en-US"/>
        </w:rPr>
        <w:t>е</w:t>
      </w:r>
      <w:r w:rsidRPr="00DD4AD0">
        <w:rPr>
          <w:rFonts w:eastAsia="Verdana" w:cs="Verdana"/>
          <w:spacing w:val="-7"/>
          <w:sz w:val="20"/>
          <w:szCs w:val="20"/>
          <w:lang w:val="en-US"/>
        </w:rPr>
        <w:t xml:space="preserve"> </w:t>
      </w:r>
      <w:r w:rsidRPr="00DD4AD0">
        <w:rPr>
          <w:rFonts w:eastAsia="Verdana" w:cs="Verdana"/>
          <w:sz w:val="20"/>
          <w:szCs w:val="20"/>
          <w:lang w:val="en-US"/>
        </w:rPr>
        <w:t>обрасце</w:t>
      </w:r>
      <w:r w:rsidRPr="00DD4AD0">
        <w:rPr>
          <w:rFonts w:eastAsia="Verdana" w:cs="Verdana"/>
          <w:spacing w:val="-6"/>
          <w:sz w:val="20"/>
          <w:szCs w:val="20"/>
          <w:lang w:val="en-US"/>
        </w:rPr>
        <w:t xml:space="preserve"> </w:t>
      </w:r>
      <w:r w:rsidRPr="00DD4AD0">
        <w:rPr>
          <w:rFonts w:eastAsia="Verdana" w:cs="Verdana"/>
          <w:spacing w:val="-1"/>
          <w:sz w:val="20"/>
          <w:szCs w:val="20"/>
          <w:lang w:val="en-US"/>
        </w:rPr>
        <w:t>и</w:t>
      </w:r>
      <w:r w:rsidRPr="00DD4AD0">
        <w:rPr>
          <w:rFonts w:eastAsia="Verdana" w:cs="Verdana"/>
          <w:sz w:val="20"/>
          <w:szCs w:val="20"/>
          <w:lang w:val="en-US"/>
        </w:rPr>
        <w:t>з</w:t>
      </w:r>
      <w:r w:rsidRPr="00DD4AD0">
        <w:rPr>
          <w:rFonts w:eastAsia="Verdana" w:cs="Verdana"/>
          <w:spacing w:val="-7"/>
          <w:sz w:val="20"/>
          <w:szCs w:val="20"/>
          <w:lang w:val="en-US"/>
        </w:rPr>
        <w:t xml:space="preserve"> </w:t>
      </w:r>
      <w:r w:rsidRPr="00DD4AD0">
        <w:rPr>
          <w:rFonts w:eastAsia="Verdana" w:cs="Verdana"/>
          <w:spacing w:val="1"/>
          <w:sz w:val="20"/>
          <w:szCs w:val="20"/>
          <w:lang w:val="en-US"/>
        </w:rPr>
        <w:t>т</w:t>
      </w:r>
      <w:r w:rsidRPr="00DD4AD0">
        <w:rPr>
          <w:rFonts w:eastAsia="Verdana" w:cs="Verdana"/>
          <w:sz w:val="20"/>
          <w:szCs w:val="20"/>
          <w:lang w:val="en-US"/>
        </w:rPr>
        <w:t>аб</w:t>
      </w:r>
      <w:r w:rsidRPr="00DD4AD0">
        <w:rPr>
          <w:rFonts w:eastAsia="Verdana" w:cs="Verdana"/>
          <w:spacing w:val="-1"/>
          <w:sz w:val="20"/>
          <w:szCs w:val="20"/>
          <w:lang w:val="en-US"/>
        </w:rPr>
        <w:t>е</w:t>
      </w:r>
      <w:r w:rsidRPr="00DD4AD0">
        <w:rPr>
          <w:rFonts w:eastAsia="Verdana" w:cs="Verdana"/>
          <w:spacing w:val="1"/>
          <w:sz w:val="20"/>
          <w:szCs w:val="20"/>
          <w:lang w:val="en-US"/>
        </w:rPr>
        <w:t>л</w:t>
      </w:r>
      <w:r w:rsidRPr="00DD4AD0">
        <w:rPr>
          <w:rFonts w:eastAsia="Verdana" w:cs="Verdana"/>
          <w:sz w:val="20"/>
          <w:szCs w:val="20"/>
          <w:lang w:val="en-US"/>
        </w:rPr>
        <w:t>е</w:t>
      </w:r>
      <w:r w:rsidRPr="00DD4AD0">
        <w:rPr>
          <w:rFonts w:eastAsia="Verdana" w:cs="Verdana"/>
          <w:spacing w:val="-6"/>
          <w:sz w:val="20"/>
          <w:szCs w:val="20"/>
          <w:lang w:val="en-US"/>
        </w:rPr>
        <w:t xml:space="preserve"> </w:t>
      </w:r>
      <w:r w:rsidRPr="00DD4AD0">
        <w:rPr>
          <w:rFonts w:eastAsia="Verdana" w:cs="Verdana"/>
          <w:sz w:val="20"/>
          <w:szCs w:val="20"/>
          <w:lang w:val="en-US"/>
        </w:rPr>
        <w:t>2.</w:t>
      </w:r>
    </w:p>
    <w:p w:rsidR="00DD4AD0" w:rsidRPr="00DD4AD0" w:rsidRDefault="00306AB8" w:rsidP="00306AB8">
      <w:pPr>
        <w:widowControl w:val="0"/>
        <w:spacing w:after="0" w:line="238" w:lineRule="exact"/>
        <w:ind w:left="142" w:firstLine="578"/>
        <w:outlineLvl w:val="0"/>
        <w:rPr>
          <w:rFonts w:eastAsia="Verdana"/>
          <w:b/>
          <w:bCs/>
          <w:spacing w:val="-1"/>
          <w:sz w:val="20"/>
          <w:szCs w:val="20"/>
          <w:lang w:val="sr-Cyrl-RS"/>
        </w:rPr>
      </w:pPr>
      <w:r>
        <w:rPr>
          <w:rFonts w:eastAsia="Verdana"/>
          <w:b/>
          <w:bCs/>
          <w:spacing w:val="-1"/>
          <w:sz w:val="20"/>
          <w:szCs w:val="20"/>
          <w:lang w:val="sr-Cyrl-RS"/>
        </w:rPr>
        <w:t xml:space="preserve">   </w:t>
      </w:r>
    </w:p>
    <w:p w:rsidR="00DD4AD0" w:rsidRPr="00DD4AD0" w:rsidRDefault="00DD4AD0" w:rsidP="00DD4AD0">
      <w:pPr>
        <w:widowControl w:val="0"/>
        <w:spacing w:after="0" w:line="238" w:lineRule="exact"/>
        <w:ind w:left="142" w:firstLine="578"/>
        <w:outlineLvl w:val="0"/>
        <w:rPr>
          <w:rFonts w:eastAsia="Verdana" w:cs="Verdana"/>
          <w:sz w:val="20"/>
          <w:szCs w:val="20"/>
          <w:lang w:val="en-US"/>
        </w:rPr>
      </w:pPr>
      <w:r w:rsidRPr="00DD4AD0">
        <w:rPr>
          <w:rFonts w:eastAsia="Verdana"/>
          <w:b/>
          <w:bCs/>
          <w:spacing w:val="-1"/>
          <w:sz w:val="20"/>
          <w:szCs w:val="20"/>
          <w:lang w:val="en-US"/>
        </w:rPr>
        <w:t>А</w:t>
      </w:r>
      <w:r w:rsidRPr="00DD4AD0">
        <w:rPr>
          <w:rFonts w:eastAsia="Verdana"/>
          <w:b/>
          <w:bCs/>
          <w:sz w:val="20"/>
          <w:szCs w:val="20"/>
          <w:lang w:val="en-US"/>
        </w:rPr>
        <w:t xml:space="preserve">КО </w:t>
      </w:r>
      <w:r w:rsidRPr="00DD4AD0">
        <w:rPr>
          <w:rFonts w:eastAsia="Verdana"/>
          <w:b/>
          <w:bCs/>
          <w:spacing w:val="1"/>
          <w:sz w:val="20"/>
          <w:szCs w:val="20"/>
          <w:lang w:val="en-US"/>
        </w:rPr>
        <w:t>П</w:t>
      </w:r>
      <w:r w:rsidRPr="00DD4AD0">
        <w:rPr>
          <w:rFonts w:eastAsia="Verdana"/>
          <w:b/>
          <w:bCs/>
          <w:sz w:val="20"/>
          <w:szCs w:val="20"/>
          <w:lang w:val="en-US"/>
        </w:rPr>
        <w:t>О</w:t>
      </w:r>
      <w:r w:rsidRPr="00DD4AD0">
        <w:rPr>
          <w:rFonts w:eastAsia="Verdana"/>
          <w:b/>
          <w:bCs/>
          <w:spacing w:val="1"/>
          <w:sz w:val="20"/>
          <w:szCs w:val="20"/>
          <w:lang w:val="en-US"/>
        </w:rPr>
        <w:t>Н</w:t>
      </w:r>
      <w:r w:rsidRPr="00DD4AD0">
        <w:rPr>
          <w:rFonts w:eastAsia="Verdana"/>
          <w:b/>
          <w:bCs/>
          <w:sz w:val="20"/>
          <w:szCs w:val="20"/>
          <w:lang w:val="en-US"/>
        </w:rPr>
        <w:t xml:space="preserve">УДУ </w:t>
      </w:r>
      <w:r w:rsidRPr="00DD4AD0">
        <w:rPr>
          <w:rFonts w:eastAsia="Verdana"/>
          <w:b/>
          <w:bCs/>
          <w:spacing w:val="1"/>
          <w:sz w:val="20"/>
          <w:szCs w:val="20"/>
          <w:lang w:val="en-US"/>
        </w:rPr>
        <w:t>П</w:t>
      </w:r>
      <w:r w:rsidRPr="00DD4AD0">
        <w:rPr>
          <w:rFonts w:eastAsia="Verdana"/>
          <w:b/>
          <w:bCs/>
          <w:sz w:val="20"/>
          <w:szCs w:val="20"/>
          <w:lang w:val="en-US"/>
        </w:rPr>
        <w:t>О</w:t>
      </w:r>
      <w:r w:rsidRPr="00DD4AD0">
        <w:rPr>
          <w:rFonts w:eastAsia="Verdana"/>
          <w:b/>
          <w:bCs/>
          <w:spacing w:val="2"/>
          <w:sz w:val="20"/>
          <w:szCs w:val="20"/>
          <w:lang w:val="en-US"/>
        </w:rPr>
        <w:t>Д</w:t>
      </w:r>
      <w:r w:rsidRPr="00DD4AD0">
        <w:rPr>
          <w:rFonts w:eastAsia="Verdana"/>
          <w:b/>
          <w:bCs/>
          <w:spacing w:val="1"/>
          <w:sz w:val="20"/>
          <w:szCs w:val="20"/>
          <w:lang w:val="en-US"/>
        </w:rPr>
        <w:t>Н</w:t>
      </w:r>
      <w:r w:rsidRPr="00DD4AD0">
        <w:rPr>
          <w:rFonts w:eastAsia="Verdana"/>
          <w:b/>
          <w:bCs/>
          <w:sz w:val="20"/>
          <w:szCs w:val="20"/>
          <w:lang w:val="en-US"/>
        </w:rPr>
        <w:t xml:space="preserve">ОСИ ГРУПА </w:t>
      </w:r>
      <w:r w:rsidRPr="00DD4AD0">
        <w:rPr>
          <w:rFonts w:eastAsia="Verdana"/>
          <w:b/>
          <w:bCs/>
          <w:spacing w:val="1"/>
          <w:sz w:val="20"/>
          <w:szCs w:val="20"/>
          <w:lang w:val="en-US"/>
        </w:rPr>
        <w:t>П</w:t>
      </w:r>
      <w:r w:rsidRPr="00DD4AD0">
        <w:rPr>
          <w:rFonts w:eastAsia="Verdana"/>
          <w:b/>
          <w:bCs/>
          <w:sz w:val="20"/>
          <w:szCs w:val="20"/>
          <w:lang w:val="en-US"/>
        </w:rPr>
        <w:t>О</w:t>
      </w:r>
      <w:r w:rsidRPr="00DD4AD0">
        <w:rPr>
          <w:rFonts w:eastAsia="Verdana"/>
          <w:b/>
          <w:bCs/>
          <w:spacing w:val="1"/>
          <w:sz w:val="20"/>
          <w:szCs w:val="20"/>
          <w:lang w:val="en-US"/>
        </w:rPr>
        <w:t>НУ</w:t>
      </w:r>
      <w:r w:rsidRPr="00DD4AD0">
        <w:rPr>
          <w:rFonts w:eastAsia="Verdana"/>
          <w:b/>
          <w:bCs/>
          <w:sz w:val="20"/>
          <w:szCs w:val="20"/>
          <w:lang w:val="en-US"/>
        </w:rPr>
        <w:t>Ђ</w:t>
      </w:r>
      <w:r w:rsidRPr="00DD4AD0">
        <w:rPr>
          <w:rFonts w:eastAsia="Verdana"/>
          <w:b/>
          <w:bCs/>
          <w:spacing w:val="-1"/>
          <w:sz w:val="20"/>
          <w:szCs w:val="20"/>
          <w:lang w:val="en-US"/>
        </w:rPr>
        <w:t>А</w:t>
      </w:r>
      <w:r w:rsidRPr="00DD4AD0">
        <w:rPr>
          <w:rFonts w:eastAsia="Verdana"/>
          <w:b/>
          <w:bCs/>
          <w:spacing w:val="1"/>
          <w:sz w:val="20"/>
          <w:szCs w:val="20"/>
          <w:lang w:val="en-US"/>
        </w:rPr>
        <w:t>Ч</w:t>
      </w:r>
      <w:r w:rsidRPr="00DD4AD0">
        <w:rPr>
          <w:rFonts w:eastAsia="Verdana"/>
          <w:b/>
          <w:bCs/>
          <w:sz w:val="20"/>
          <w:szCs w:val="20"/>
          <w:lang w:val="en-US"/>
        </w:rPr>
        <w:t xml:space="preserve">А </w:t>
      </w:r>
      <w:r w:rsidRPr="00DD4AD0">
        <w:rPr>
          <w:rFonts w:eastAsia="Verdana" w:cs="Verdana"/>
          <w:b/>
          <w:bCs/>
          <w:sz w:val="20"/>
          <w:szCs w:val="20"/>
          <w:lang w:val="en-US"/>
        </w:rPr>
        <w:t xml:space="preserve">- </w:t>
      </w:r>
      <w:r w:rsidRPr="00DD4AD0">
        <w:rPr>
          <w:rFonts w:eastAsia="Verdana"/>
          <w:b/>
          <w:bCs/>
          <w:sz w:val="20"/>
          <w:szCs w:val="20"/>
          <w:lang w:val="en-US"/>
        </w:rPr>
        <w:t>З</w:t>
      </w:r>
      <w:r w:rsidRPr="00DD4AD0">
        <w:rPr>
          <w:rFonts w:eastAsia="Verdana"/>
          <w:b/>
          <w:bCs/>
          <w:spacing w:val="-1"/>
          <w:sz w:val="20"/>
          <w:szCs w:val="20"/>
          <w:lang w:val="en-US"/>
        </w:rPr>
        <w:t>А</w:t>
      </w:r>
      <w:r w:rsidRPr="00DD4AD0">
        <w:rPr>
          <w:rFonts w:eastAsia="Verdana"/>
          <w:b/>
          <w:bCs/>
          <w:sz w:val="20"/>
          <w:szCs w:val="20"/>
          <w:lang w:val="en-US"/>
        </w:rPr>
        <w:t>ЈЕД</w:t>
      </w:r>
      <w:r w:rsidRPr="00DD4AD0">
        <w:rPr>
          <w:rFonts w:eastAsia="Verdana"/>
          <w:b/>
          <w:bCs/>
          <w:spacing w:val="3"/>
          <w:sz w:val="20"/>
          <w:szCs w:val="20"/>
          <w:lang w:val="en-US"/>
        </w:rPr>
        <w:t>Н</w:t>
      </w:r>
      <w:r w:rsidRPr="00DD4AD0">
        <w:rPr>
          <w:rFonts w:eastAsia="Verdana"/>
          <w:b/>
          <w:bCs/>
          <w:sz w:val="20"/>
          <w:szCs w:val="20"/>
          <w:lang w:val="en-US"/>
        </w:rPr>
        <w:t>И</w:t>
      </w:r>
      <w:r w:rsidRPr="00DD4AD0">
        <w:rPr>
          <w:rFonts w:eastAsia="Verdana"/>
          <w:b/>
          <w:bCs/>
          <w:spacing w:val="1"/>
          <w:sz w:val="20"/>
          <w:szCs w:val="20"/>
          <w:lang w:val="en-US"/>
        </w:rPr>
        <w:t>Ч</w:t>
      </w:r>
      <w:r w:rsidRPr="00DD4AD0">
        <w:rPr>
          <w:rFonts w:eastAsia="Verdana"/>
          <w:b/>
          <w:bCs/>
          <w:spacing w:val="2"/>
          <w:sz w:val="20"/>
          <w:szCs w:val="20"/>
          <w:lang w:val="en-US"/>
        </w:rPr>
        <w:t>К</w:t>
      </w:r>
      <w:r w:rsidRPr="00DD4AD0">
        <w:rPr>
          <w:rFonts w:eastAsia="Verdana"/>
          <w:b/>
          <w:bCs/>
          <w:sz w:val="20"/>
          <w:szCs w:val="20"/>
          <w:lang w:val="en-US"/>
        </w:rPr>
        <w:t xml:space="preserve">А </w:t>
      </w:r>
      <w:r w:rsidRPr="00DD4AD0">
        <w:rPr>
          <w:rFonts w:eastAsia="Verdana"/>
          <w:b/>
          <w:bCs/>
          <w:spacing w:val="1"/>
          <w:sz w:val="20"/>
          <w:szCs w:val="20"/>
          <w:lang w:val="en-US"/>
        </w:rPr>
        <w:t>П</w:t>
      </w:r>
      <w:r w:rsidRPr="00DD4AD0">
        <w:rPr>
          <w:rFonts w:eastAsia="Verdana"/>
          <w:b/>
          <w:bCs/>
          <w:sz w:val="20"/>
          <w:szCs w:val="20"/>
          <w:lang w:val="en-US"/>
        </w:rPr>
        <w:t>О</w:t>
      </w:r>
      <w:r w:rsidRPr="00DD4AD0">
        <w:rPr>
          <w:rFonts w:eastAsia="Verdana"/>
          <w:b/>
          <w:bCs/>
          <w:spacing w:val="1"/>
          <w:sz w:val="20"/>
          <w:szCs w:val="20"/>
          <w:lang w:val="en-US"/>
        </w:rPr>
        <w:t>Н</w:t>
      </w:r>
      <w:r w:rsidRPr="00DD4AD0">
        <w:rPr>
          <w:rFonts w:eastAsia="Verdana"/>
          <w:b/>
          <w:bCs/>
          <w:sz w:val="20"/>
          <w:szCs w:val="20"/>
          <w:lang w:val="en-US"/>
        </w:rPr>
        <w:t xml:space="preserve">УДА </w:t>
      </w:r>
      <w:r w:rsidRPr="00DD4AD0">
        <w:rPr>
          <w:rFonts w:eastAsia="Verdana" w:cs="Verdana"/>
          <w:sz w:val="20"/>
          <w:szCs w:val="20"/>
          <w:lang w:val="en-US"/>
        </w:rPr>
        <w:t>г</w:t>
      </w:r>
      <w:r w:rsidRPr="00DD4AD0">
        <w:rPr>
          <w:rFonts w:eastAsia="Verdana" w:cs="Verdana"/>
          <w:spacing w:val="2"/>
          <w:sz w:val="20"/>
          <w:szCs w:val="20"/>
          <w:lang w:val="en-US"/>
        </w:rPr>
        <w:t>р</w:t>
      </w:r>
      <w:r w:rsidRPr="00DD4AD0">
        <w:rPr>
          <w:rFonts w:eastAsia="Verdana" w:cs="Verdana"/>
          <w:sz w:val="20"/>
          <w:szCs w:val="20"/>
          <w:lang w:val="en-US"/>
        </w:rPr>
        <w:t>упа</w:t>
      </w:r>
    </w:p>
    <w:p w:rsidR="00DD4AD0" w:rsidRPr="00DD4AD0" w:rsidRDefault="00DD4AD0" w:rsidP="00DD4AD0">
      <w:pPr>
        <w:widowControl w:val="0"/>
        <w:spacing w:before="7" w:after="0" w:line="242" w:lineRule="exact"/>
        <w:ind w:left="142" w:right="113"/>
        <w:jc w:val="both"/>
        <w:rPr>
          <w:rFonts w:eastAsia="Verdana"/>
          <w:sz w:val="20"/>
          <w:szCs w:val="20"/>
          <w:lang w:val="en-US"/>
        </w:rPr>
      </w:pPr>
      <w:proofErr w:type="gramStart"/>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нуђача</w:t>
      </w:r>
      <w:proofErr w:type="gramEnd"/>
      <w:r w:rsidRPr="00DD4AD0">
        <w:rPr>
          <w:rFonts w:eastAsia="Verdana"/>
          <w:spacing w:val="41"/>
          <w:sz w:val="20"/>
          <w:szCs w:val="20"/>
          <w:lang w:val="en-US"/>
        </w:rPr>
        <w:t xml:space="preserve"> </w:t>
      </w:r>
      <w:r w:rsidRPr="00DD4AD0">
        <w:rPr>
          <w:rFonts w:eastAsia="Verdana"/>
          <w:sz w:val="20"/>
          <w:szCs w:val="20"/>
          <w:lang w:val="en-US"/>
        </w:rPr>
        <w:t>м</w:t>
      </w:r>
      <w:r w:rsidRPr="00DD4AD0">
        <w:rPr>
          <w:rFonts w:eastAsia="Verdana"/>
          <w:spacing w:val="1"/>
          <w:sz w:val="20"/>
          <w:szCs w:val="20"/>
          <w:lang w:val="en-US"/>
        </w:rPr>
        <w:t>о</w:t>
      </w:r>
      <w:r w:rsidRPr="00DD4AD0">
        <w:rPr>
          <w:rFonts w:eastAsia="Verdana"/>
          <w:sz w:val="20"/>
          <w:szCs w:val="20"/>
          <w:lang w:val="en-US"/>
        </w:rPr>
        <w:t>же</w:t>
      </w:r>
      <w:r w:rsidRPr="00DD4AD0">
        <w:rPr>
          <w:rFonts w:eastAsia="Verdana"/>
          <w:spacing w:val="38"/>
          <w:sz w:val="20"/>
          <w:szCs w:val="20"/>
          <w:lang w:val="en-US"/>
        </w:rPr>
        <w:t xml:space="preserve"> </w:t>
      </w:r>
      <w:r w:rsidRPr="00DD4AD0">
        <w:rPr>
          <w:rFonts w:eastAsia="Verdana"/>
          <w:sz w:val="20"/>
          <w:szCs w:val="20"/>
          <w:lang w:val="en-US"/>
        </w:rPr>
        <w:t>да</w:t>
      </w:r>
      <w:r w:rsidRPr="00DD4AD0">
        <w:rPr>
          <w:rFonts w:eastAsia="Verdana"/>
          <w:spacing w:val="43"/>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е</w:t>
      </w:r>
      <w:r w:rsidRPr="00DD4AD0">
        <w:rPr>
          <w:rFonts w:eastAsia="Verdana"/>
          <w:spacing w:val="40"/>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пр</w:t>
      </w:r>
      <w:r w:rsidRPr="00DD4AD0">
        <w:rPr>
          <w:rFonts w:eastAsia="Verdana"/>
          <w:spacing w:val="-2"/>
          <w:sz w:val="20"/>
          <w:szCs w:val="20"/>
          <w:lang w:val="en-US"/>
        </w:rPr>
        <w:t>е</w:t>
      </w:r>
      <w:r w:rsidRPr="00DD4AD0">
        <w:rPr>
          <w:rFonts w:eastAsia="Verdana"/>
          <w:spacing w:val="3"/>
          <w:sz w:val="20"/>
          <w:szCs w:val="20"/>
          <w:lang w:val="en-US"/>
        </w:rPr>
        <w:t>д</w:t>
      </w:r>
      <w:r w:rsidRPr="00DD4AD0">
        <w:rPr>
          <w:rFonts w:eastAsia="Verdana"/>
          <w:spacing w:val="-2"/>
          <w:sz w:val="20"/>
          <w:szCs w:val="20"/>
          <w:lang w:val="en-US"/>
        </w:rPr>
        <w:t>е</w:t>
      </w:r>
      <w:r w:rsidRPr="00DD4AD0">
        <w:rPr>
          <w:rFonts w:eastAsia="Verdana"/>
          <w:spacing w:val="1"/>
          <w:sz w:val="20"/>
          <w:szCs w:val="20"/>
          <w:lang w:val="en-US"/>
        </w:rPr>
        <w:t>л</w:t>
      </w:r>
      <w:r w:rsidRPr="00DD4AD0">
        <w:rPr>
          <w:rFonts w:eastAsia="Verdana"/>
          <w:sz w:val="20"/>
          <w:szCs w:val="20"/>
          <w:lang w:val="en-US"/>
        </w:rPr>
        <w:t>и</w:t>
      </w:r>
      <w:r w:rsidRPr="00DD4AD0">
        <w:rPr>
          <w:rFonts w:eastAsia="Verdana"/>
          <w:spacing w:val="40"/>
          <w:sz w:val="20"/>
          <w:szCs w:val="20"/>
          <w:lang w:val="en-US"/>
        </w:rPr>
        <w:t xml:space="preserve"> </w:t>
      </w:r>
      <w:r w:rsidRPr="00DD4AD0">
        <w:rPr>
          <w:rFonts w:eastAsia="Verdana"/>
          <w:sz w:val="20"/>
          <w:szCs w:val="20"/>
          <w:lang w:val="en-US"/>
        </w:rPr>
        <w:t>да</w:t>
      </w:r>
      <w:r w:rsidRPr="00DD4AD0">
        <w:rPr>
          <w:rFonts w:eastAsia="Verdana"/>
          <w:spacing w:val="42"/>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брас</w:t>
      </w:r>
      <w:r w:rsidRPr="00DD4AD0">
        <w:rPr>
          <w:rFonts w:eastAsia="Verdana"/>
          <w:spacing w:val="2"/>
          <w:sz w:val="20"/>
          <w:szCs w:val="20"/>
          <w:lang w:val="en-US"/>
        </w:rPr>
        <w:t>ц</w:t>
      </w:r>
      <w:r w:rsidRPr="00DD4AD0">
        <w:rPr>
          <w:rFonts w:eastAsia="Verdana"/>
          <w:sz w:val="20"/>
          <w:szCs w:val="20"/>
          <w:lang w:val="en-US"/>
        </w:rPr>
        <w:t>е</w:t>
      </w:r>
      <w:r w:rsidRPr="00DD4AD0">
        <w:rPr>
          <w:rFonts w:eastAsia="Verdana"/>
          <w:spacing w:val="41"/>
          <w:sz w:val="20"/>
          <w:szCs w:val="20"/>
          <w:lang w:val="en-US"/>
        </w:rPr>
        <w:t xml:space="preserve"> </w:t>
      </w:r>
      <w:r w:rsidRPr="00DD4AD0">
        <w:rPr>
          <w:rFonts w:eastAsia="Verdana"/>
          <w:sz w:val="20"/>
          <w:szCs w:val="20"/>
          <w:lang w:val="en-US"/>
        </w:rPr>
        <w:t>дате</w:t>
      </w:r>
      <w:r w:rsidRPr="00DD4AD0">
        <w:rPr>
          <w:rFonts w:eastAsia="Verdana"/>
          <w:spacing w:val="39"/>
          <w:sz w:val="20"/>
          <w:szCs w:val="20"/>
          <w:lang w:val="en-US"/>
        </w:rPr>
        <w:t xml:space="preserve"> </w:t>
      </w:r>
      <w:r w:rsidRPr="00DD4AD0">
        <w:rPr>
          <w:rFonts w:eastAsia="Verdana"/>
          <w:sz w:val="20"/>
          <w:szCs w:val="20"/>
          <w:lang w:val="en-US"/>
        </w:rPr>
        <w:t>у</w:t>
      </w:r>
      <w:r w:rsidRPr="00DD4AD0">
        <w:rPr>
          <w:rFonts w:eastAsia="Verdana"/>
          <w:spacing w:val="41"/>
          <w:sz w:val="20"/>
          <w:szCs w:val="20"/>
          <w:lang w:val="en-US"/>
        </w:rPr>
        <w:t xml:space="preserve"> </w:t>
      </w:r>
      <w:r w:rsidRPr="00DD4AD0">
        <w:rPr>
          <w:rFonts w:eastAsia="Verdana"/>
          <w:spacing w:val="1"/>
          <w:sz w:val="20"/>
          <w:szCs w:val="20"/>
          <w:lang w:val="en-US"/>
        </w:rPr>
        <w:t>К</w:t>
      </w:r>
      <w:r w:rsidRPr="00DD4AD0">
        <w:rPr>
          <w:rFonts w:eastAsia="Verdana"/>
          <w:spacing w:val="-1"/>
          <w:sz w:val="20"/>
          <w:szCs w:val="20"/>
          <w:lang w:val="en-US"/>
        </w:rPr>
        <w:t>о</w:t>
      </w:r>
      <w:r w:rsidRPr="00DD4AD0">
        <w:rPr>
          <w:rFonts w:eastAsia="Verdana"/>
          <w:sz w:val="20"/>
          <w:szCs w:val="20"/>
          <w:lang w:val="en-US"/>
        </w:rPr>
        <w:t>н</w:t>
      </w:r>
      <w:r w:rsidRPr="00DD4AD0">
        <w:rPr>
          <w:rFonts w:eastAsia="Verdana"/>
          <w:spacing w:val="2"/>
          <w:sz w:val="20"/>
          <w:szCs w:val="20"/>
          <w:lang w:val="en-US"/>
        </w:rPr>
        <w:t>к</w:t>
      </w:r>
      <w:r w:rsidRPr="00DD4AD0">
        <w:rPr>
          <w:rFonts w:eastAsia="Verdana"/>
          <w:sz w:val="20"/>
          <w:szCs w:val="20"/>
          <w:lang w:val="en-US"/>
        </w:rPr>
        <w:t>урс</w:t>
      </w:r>
      <w:r w:rsidRPr="00DD4AD0">
        <w:rPr>
          <w:rFonts w:eastAsia="Verdana"/>
          <w:spacing w:val="2"/>
          <w:sz w:val="20"/>
          <w:szCs w:val="20"/>
          <w:lang w:val="en-US"/>
        </w:rPr>
        <w:t>н</w:t>
      </w:r>
      <w:r w:rsidRPr="00DD4AD0">
        <w:rPr>
          <w:rFonts w:eastAsia="Verdana"/>
          <w:spacing w:val="-1"/>
          <w:sz w:val="20"/>
          <w:szCs w:val="20"/>
          <w:lang w:val="en-US"/>
        </w:rPr>
        <w:t>о</w:t>
      </w:r>
      <w:r w:rsidRPr="00DD4AD0">
        <w:rPr>
          <w:rFonts w:eastAsia="Verdana"/>
          <w:sz w:val="20"/>
          <w:szCs w:val="20"/>
          <w:lang w:val="en-US"/>
        </w:rPr>
        <w:t>ј</w:t>
      </w:r>
      <w:r w:rsidRPr="00DD4AD0">
        <w:rPr>
          <w:rFonts w:eastAsia="Verdana"/>
          <w:spacing w:val="41"/>
          <w:sz w:val="20"/>
          <w:szCs w:val="20"/>
          <w:lang w:val="en-US"/>
        </w:rPr>
        <w:t xml:space="preserve"> </w:t>
      </w:r>
      <w:r w:rsidRPr="00DD4AD0">
        <w:rPr>
          <w:rFonts w:eastAsia="Verdana"/>
          <w:sz w:val="20"/>
          <w:szCs w:val="20"/>
          <w:lang w:val="en-US"/>
        </w:rPr>
        <w:t>д</w:t>
      </w:r>
      <w:r w:rsidRPr="00DD4AD0">
        <w:rPr>
          <w:rFonts w:eastAsia="Verdana"/>
          <w:spacing w:val="-1"/>
          <w:sz w:val="20"/>
          <w:szCs w:val="20"/>
          <w:lang w:val="en-US"/>
        </w:rPr>
        <w:t>о</w:t>
      </w:r>
      <w:r w:rsidRPr="00DD4AD0">
        <w:rPr>
          <w:rFonts w:eastAsia="Verdana"/>
          <w:sz w:val="20"/>
          <w:szCs w:val="20"/>
          <w:lang w:val="en-US"/>
        </w:rPr>
        <w:t>к</w:t>
      </w:r>
      <w:r w:rsidRPr="00DD4AD0">
        <w:rPr>
          <w:rFonts w:eastAsia="Verdana"/>
          <w:spacing w:val="-1"/>
          <w:sz w:val="20"/>
          <w:szCs w:val="20"/>
          <w:lang w:val="en-US"/>
        </w:rPr>
        <w:t>у</w:t>
      </w:r>
      <w:r w:rsidRPr="00DD4AD0">
        <w:rPr>
          <w:rFonts w:eastAsia="Verdana"/>
          <w:spacing w:val="2"/>
          <w:sz w:val="20"/>
          <w:szCs w:val="20"/>
          <w:lang w:val="en-US"/>
        </w:rPr>
        <w:t>м</w:t>
      </w:r>
      <w:r w:rsidRPr="00DD4AD0">
        <w:rPr>
          <w:rFonts w:eastAsia="Verdana"/>
          <w:spacing w:val="-2"/>
          <w:sz w:val="20"/>
          <w:szCs w:val="20"/>
          <w:lang w:val="en-US"/>
        </w:rPr>
        <w:t>е</w:t>
      </w:r>
      <w:r w:rsidRPr="00DD4AD0">
        <w:rPr>
          <w:rFonts w:eastAsia="Verdana"/>
          <w:sz w:val="20"/>
          <w:szCs w:val="20"/>
          <w:lang w:val="en-US"/>
        </w:rPr>
        <w:t>нта</w:t>
      </w:r>
      <w:r w:rsidRPr="00DD4AD0">
        <w:rPr>
          <w:rFonts w:eastAsia="Verdana"/>
          <w:spacing w:val="1"/>
          <w:sz w:val="20"/>
          <w:szCs w:val="20"/>
          <w:lang w:val="en-US"/>
        </w:rPr>
        <w:t>ц</w:t>
      </w:r>
      <w:r w:rsidRPr="00DD4AD0">
        <w:rPr>
          <w:rFonts w:eastAsia="Verdana"/>
          <w:sz w:val="20"/>
          <w:szCs w:val="20"/>
          <w:lang w:val="en-US"/>
        </w:rPr>
        <w:t>и</w:t>
      </w:r>
      <w:r w:rsidRPr="00DD4AD0">
        <w:rPr>
          <w:rFonts w:eastAsia="Verdana"/>
          <w:spacing w:val="3"/>
          <w:sz w:val="20"/>
          <w:szCs w:val="20"/>
          <w:lang w:val="en-US"/>
        </w:rPr>
        <w:t>ј</w:t>
      </w:r>
      <w:r w:rsidRPr="00DD4AD0">
        <w:rPr>
          <w:rFonts w:eastAsia="Verdana"/>
          <w:sz w:val="20"/>
          <w:szCs w:val="20"/>
          <w:lang w:val="en-US"/>
        </w:rPr>
        <w:t>и</w:t>
      </w:r>
      <w:r w:rsidRPr="00DD4AD0">
        <w:rPr>
          <w:rFonts w:eastAsia="Verdana"/>
          <w:spacing w:val="40"/>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тп</w:t>
      </w:r>
      <w:r w:rsidRPr="00DD4AD0">
        <w:rPr>
          <w:rFonts w:eastAsia="Verdana"/>
          <w:spacing w:val="1"/>
          <w:sz w:val="20"/>
          <w:szCs w:val="20"/>
          <w:lang w:val="en-US"/>
        </w:rPr>
        <w:t>и</w:t>
      </w:r>
      <w:r w:rsidRPr="00DD4AD0">
        <w:rPr>
          <w:rFonts w:eastAsia="Verdana"/>
          <w:spacing w:val="-1"/>
          <w:sz w:val="20"/>
          <w:szCs w:val="20"/>
          <w:lang w:val="en-US"/>
        </w:rPr>
        <w:t>с</w:t>
      </w:r>
      <w:r w:rsidRPr="00DD4AD0">
        <w:rPr>
          <w:rFonts w:eastAsia="Verdana"/>
          <w:sz w:val="20"/>
          <w:szCs w:val="20"/>
          <w:lang w:val="en-US"/>
        </w:rPr>
        <w:t>у</w:t>
      </w:r>
      <w:r w:rsidRPr="00DD4AD0">
        <w:rPr>
          <w:rFonts w:eastAsia="Verdana"/>
          <w:spacing w:val="3"/>
          <w:sz w:val="20"/>
          <w:szCs w:val="20"/>
          <w:lang w:val="en-US"/>
        </w:rPr>
        <w:t>ј</w:t>
      </w:r>
      <w:r w:rsidRPr="00DD4AD0">
        <w:rPr>
          <w:rFonts w:eastAsia="Verdana"/>
          <w:sz w:val="20"/>
          <w:szCs w:val="20"/>
          <w:lang w:val="en-US"/>
        </w:rPr>
        <w:t>у</w:t>
      </w:r>
      <w:r w:rsidRPr="00DD4AD0">
        <w:rPr>
          <w:rFonts w:eastAsia="Verdana"/>
          <w:spacing w:val="40"/>
          <w:sz w:val="20"/>
          <w:szCs w:val="20"/>
          <w:lang w:val="en-US"/>
        </w:rPr>
        <w:t xml:space="preserve"> </w:t>
      </w:r>
      <w:r w:rsidRPr="00DD4AD0">
        <w:rPr>
          <w:rFonts w:eastAsia="Verdana"/>
          <w:sz w:val="20"/>
          <w:szCs w:val="20"/>
          <w:lang w:val="en-US"/>
        </w:rPr>
        <w:t>и</w:t>
      </w:r>
      <w:r w:rsidRPr="00DD4AD0">
        <w:rPr>
          <w:rFonts w:eastAsia="Verdana"/>
          <w:w w:val="99"/>
          <w:sz w:val="20"/>
          <w:szCs w:val="20"/>
          <w:lang w:val="en-US"/>
        </w:rPr>
        <w:t xml:space="preserve"> </w:t>
      </w:r>
      <w:r w:rsidRPr="00DD4AD0">
        <w:rPr>
          <w:rFonts w:eastAsia="Verdana"/>
          <w:spacing w:val="-1"/>
          <w:sz w:val="20"/>
          <w:szCs w:val="20"/>
          <w:lang w:val="en-US"/>
        </w:rPr>
        <w:t>о</w:t>
      </w:r>
      <w:r w:rsidRPr="00DD4AD0">
        <w:rPr>
          <w:rFonts w:eastAsia="Verdana"/>
          <w:spacing w:val="1"/>
          <w:sz w:val="20"/>
          <w:szCs w:val="20"/>
          <w:lang w:val="en-US"/>
        </w:rPr>
        <w:t>в</w:t>
      </w:r>
      <w:r w:rsidRPr="00DD4AD0">
        <w:rPr>
          <w:rFonts w:eastAsia="Verdana"/>
          <w:spacing w:val="-2"/>
          <w:sz w:val="20"/>
          <w:szCs w:val="20"/>
          <w:lang w:val="en-US"/>
        </w:rPr>
        <w:t>е</w:t>
      </w:r>
      <w:r w:rsidRPr="00DD4AD0">
        <w:rPr>
          <w:rFonts w:eastAsia="Verdana"/>
          <w:sz w:val="20"/>
          <w:szCs w:val="20"/>
          <w:lang w:val="en-US"/>
        </w:rPr>
        <w:t>ра</w:t>
      </w:r>
      <w:r w:rsidRPr="00DD4AD0">
        <w:rPr>
          <w:rFonts w:eastAsia="Verdana"/>
          <w:spacing w:val="-1"/>
          <w:sz w:val="20"/>
          <w:szCs w:val="20"/>
          <w:lang w:val="en-US"/>
        </w:rPr>
        <w:t>в</w:t>
      </w:r>
      <w:r w:rsidRPr="00DD4AD0">
        <w:rPr>
          <w:rFonts w:eastAsia="Verdana"/>
          <w:sz w:val="20"/>
          <w:szCs w:val="20"/>
          <w:lang w:val="en-US"/>
        </w:rPr>
        <w:t>а</w:t>
      </w:r>
      <w:r w:rsidRPr="00DD4AD0">
        <w:rPr>
          <w:rFonts w:eastAsia="Verdana"/>
          <w:spacing w:val="1"/>
          <w:sz w:val="20"/>
          <w:szCs w:val="20"/>
          <w:lang w:val="en-US"/>
        </w:rPr>
        <w:t>ј</w:t>
      </w:r>
      <w:r w:rsidRPr="00DD4AD0">
        <w:rPr>
          <w:rFonts w:eastAsia="Verdana"/>
          <w:sz w:val="20"/>
          <w:szCs w:val="20"/>
          <w:lang w:val="en-US"/>
        </w:rPr>
        <w:t>у</w:t>
      </w:r>
      <w:r w:rsidRPr="00DD4AD0">
        <w:rPr>
          <w:rFonts w:eastAsia="Verdana"/>
          <w:spacing w:val="41"/>
          <w:sz w:val="20"/>
          <w:szCs w:val="20"/>
          <w:lang w:val="en-US"/>
        </w:rPr>
        <w:t xml:space="preserve"> </w:t>
      </w:r>
      <w:r w:rsidRPr="00DD4AD0">
        <w:rPr>
          <w:rFonts w:eastAsia="Verdana"/>
          <w:spacing w:val="2"/>
          <w:sz w:val="20"/>
          <w:szCs w:val="20"/>
          <w:lang w:val="en-US"/>
        </w:rPr>
        <w:t>п</w:t>
      </w:r>
      <w:r w:rsidRPr="00DD4AD0">
        <w:rPr>
          <w:rFonts w:eastAsia="Verdana"/>
          <w:spacing w:val="-2"/>
          <w:sz w:val="20"/>
          <w:szCs w:val="20"/>
          <w:lang w:val="en-US"/>
        </w:rPr>
        <w:t>е</w:t>
      </w:r>
      <w:r w:rsidRPr="00DD4AD0">
        <w:rPr>
          <w:rFonts w:eastAsia="Verdana"/>
          <w:sz w:val="20"/>
          <w:szCs w:val="20"/>
          <w:lang w:val="en-US"/>
        </w:rPr>
        <w:t>ч</w:t>
      </w:r>
      <w:r w:rsidRPr="00DD4AD0">
        <w:rPr>
          <w:rFonts w:eastAsia="Verdana"/>
          <w:spacing w:val="2"/>
          <w:sz w:val="20"/>
          <w:szCs w:val="20"/>
          <w:lang w:val="en-US"/>
        </w:rPr>
        <w:t>а</w:t>
      </w:r>
      <w:r w:rsidRPr="00DD4AD0">
        <w:rPr>
          <w:rFonts w:eastAsia="Verdana"/>
          <w:sz w:val="20"/>
          <w:szCs w:val="20"/>
          <w:lang w:val="en-US"/>
        </w:rPr>
        <w:t>т</w:t>
      </w:r>
      <w:r w:rsidRPr="00DD4AD0">
        <w:rPr>
          <w:rFonts w:eastAsia="Verdana"/>
          <w:spacing w:val="-2"/>
          <w:sz w:val="20"/>
          <w:szCs w:val="20"/>
          <w:lang w:val="en-US"/>
        </w:rPr>
        <w:t>о</w:t>
      </w:r>
      <w:r w:rsidRPr="00DD4AD0">
        <w:rPr>
          <w:rFonts w:eastAsia="Verdana"/>
          <w:sz w:val="20"/>
          <w:szCs w:val="20"/>
          <w:lang w:val="en-US"/>
        </w:rPr>
        <w:t>м</w:t>
      </w:r>
      <w:r w:rsidRPr="00DD4AD0">
        <w:rPr>
          <w:rFonts w:eastAsia="Verdana"/>
          <w:spacing w:val="43"/>
          <w:sz w:val="20"/>
          <w:szCs w:val="20"/>
          <w:lang w:val="en-US"/>
        </w:rPr>
        <w:t xml:space="preserve"> </w:t>
      </w:r>
      <w:r w:rsidRPr="00DD4AD0">
        <w:rPr>
          <w:rFonts w:eastAsia="Verdana"/>
          <w:spacing w:val="1"/>
          <w:sz w:val="20"/>
          <w:szCs w:val="20"/>
          <w:lang w:val="en-US"/>
        </w:rPr>
        <w:t>св</w:t>
      </w:r>
      <w:r w:rsidRPr="00DD4AD0">
        <w:rPr>
          <w:rFonts w:eastAsia="Verdana"/>
          <w:sz w:val="20"/>
          <w:szCs w:val="20"/>
          <w:lang w:val="en-US"/>
        </w:rPr>
        <w:t>и</w:t>
      </w:r>
      <w:r w:rsidRPr="00DD4AD0">
        <w:rPr>
          <w:rFonts w:eastAsia="Verdana"/>
          <w:spacing w:val="42"/>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нуђа</w:t>
      </w:r>
      <w:r w:rsidRPr="00DD4AD0">
        <w:rPr>
          <w:rFonts w:eastAsia="Verdana"/>
          <w:spacing w:val="2"/>
          <w:sz w:val="20"/>
          <w:szCs w:val="20"/>
          <w:lang w:val="en-US"/>
        </w:rPr>
        <w:t>ч</w:t>
      </w:r>
      <w:r w:rsidRPr="00DD4AD0">
        <w:rPr>
          <w:rFonts w:eastAsia="Verdana"/>
          <w:sz w:val="20"/>
          <w:szCs w:val="20"/>
          <w:lang w:val="en-US"/>
        </w:rPr>
        <w:t>и</w:t>
      </w:r>
      <w:r w:rsidRPr="00DD4AD0">
        <w:rPr>
          <w:rFonts w:eastAsia="Verdana"/>
          <w:spacing w:val="41"/>
          <w:sz w:val="20"/>
          <w:szCs w:val="20"/>
          <w:lang w:val="en-US"/>
        </w:rPr>
        <w:t xml:space="preserve"> </w:t>
      </w:r>
      <w:r w:rsidRPr="00DD4AD0">
        <w:rPr>
          <w:rFonts w:eastAsia="Verdana"/>
          <w:sz w:val="20"/>
          <w:szCs w:val="20"/>
          <w:lang w:val="en-US"/>
        </w:rPr>
        <w:t>из</w:t>
      </w:r>
      <w:r w:rsidRPr="00DD4AD0">
        <w:rPr>
          <w:rFonts w:eastAsia="Verdana"/>
          <w:spacing w:val="43"/>
          <w:sz w:val="20"/>
          <w:szCs w:val="20"/>
          <w:lang w:val="en-US"/>
        </w:rPr>
        <w:t xml:space="preserve"> </w:t>
      </w:r>
      <w:r w:rsidRPr="00DD4AD0">
        <w:rPr>
          <w:rFonts w:eastAsia="Verdana"/>
          <w:sz w:val="20"/>
          <w:szCs w:val="20"/>
          <w:lang w:val="en-US"/>
        </w:rPr>
        <w:t>групе</w:t>
      </w:r>
      <w:r w:rsidRPr="00DD4AD0">
        <w:rPr>
          <w:rFonts w:eastAsia="Verdana"/>
          <w:spacing w:val="44"/>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нуђача</w:t>
      </w:r>
      <w:r w:rsidRPr="00DD4AD0">
        <w:rPr>
          <w:rFonts w:eastAsia="Verdana"/>
          <w:spacing w:val="42"/>
          <w:sz w:val="20"/>
          <w:szCs w:val="20"/>
          <w:lang w:val="en-US"/>
        </w:rPr>
        <w:t xml:space="preserve"> </w:t>
      </w:r>
      <w:r w:rsidRPr="00DD4AD0">
        <w:rPr>
          <w:rFonts w:eastAsia="Verdana"/>
          <w:sz w:val="20"/>
          <w:szCs w:val="20"/>
          <w:lang w:val="en-US"/>
        </w:rPr>
        <w:t>или</w:t>
      </w:r>
      <w:r w:rsidRPr="00DD4AD0">
        <w:rPr>
          <w:rFonts w:eastAsia="Verdana"/>
          <w:spacing w:val="42"/>
          <w:sz w:val="20"/>
          <w:szCs w:val="20"/>
          <w:lang w:val="en-US"/>
        </w:rPr>
        <w:t xml:space="preserve"> </w:t>
      </w:r>
      <w:r w:rsidRPr="00DD4AD0">
        <w:rPr>
          <w:rFonts w:eastAsia="Verdana"/>
          <w:sz w:val="20"/>
          <w:szCs w:val="20"/>
          <w:lang w:val="en-US"/>
        </w:rPr>
        <w:t>г</w:t>
      </w:r>
      <w:r w:rsidRPr="00DD4AD0">
        <w:rPr>
          <w:rFonts w:eastAsia="Verdana"/>
          <w:spacing w:val="2"/>
          <w:sz w:val="20"/>
          <w:szCs w:val="20"/>
          <w:lang w:val="en-US"/>
        </w:rPr>
        <w:t>р</w:t>
      </w:r>
      <w:r w:rsidRPr="00DD4AD0">
        <w:rPr>
          <w:rFonts w:eastAsia="Verdana"/>
          <w:sz w:val="20"/>
          <w:szCs w:val="20"/>
          <w:lang w:val="en-US"/>
        </w:rPr>
        <w:t>упа</w:t>
      </w:r>
      <w:r w:rsidRPr="00DD4AD0">
        <w:rPr>
          <w:rFonts w:eastAsia="Verdana"/>
          <w:spacing w:val="43"/>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нуђача</w:t>
      </w:r>
      <w:r w:rsidRPr="00DD4AD0">
        <w:rPr>
          <w:rFonts w:eastAsia="Verdana"/>
          <w:spacing w:val="42"/>
          <w:sz w:val="20"/>
          <w:szCs w:val="20"/>
          <w:lang w:val="en-US"/>
        </w:rPr>
        <w:t xml:space="preserve"> </w:t>
      </w:r>
      <w:r w:rsidRPr="00DD4AD0">
        <w:rPr>
          <w:rFonts w:eastAsia="Verdana"/>
          <w:spacing w:val="2"/>
          <w:sz w:val="20"/>
          <w:szCs w:val="20"/>
          <w:lang w:val="en-US"/>
        </w:rPr>
        <w:t>м</w:t>
      </w:r>
      <w:r w:rsidRPr="00DD4AD0">
        <w:rPr>
          <w:rFonts w:eastAsia="Verdana"/>
          <w:spacing w:val="-1"/>
          <w:sz w:val="20"/>
          <w:szCs w:val="20"/>
          <w:lang w:val="en-US"/>
        </w:rPr>
        <w:t>о</w:t>
      </w:r>
      <w:r w:rsidRPr="00DD4AD0">
        <w:rPr>
          <w:rFonts w:eastAsia="Verdana"/>
          <w:spacing w:val="1"/>
          <w:sz w:val="20"/>
          <w:szCs w:val="20"/>
          <w:lang w:val="en-US"/>
        </w:rPr>
        <w:t>ж</w:t>
      </w:r>
      <w:r w:rsidRPr="00DD4AD0">
        <w:rPr>
          <w:rFonts w:eastAsia="Verdana"/>
          <w:sz w:val="20"/>
          <w:szCs w:val="20"/>
          <w:lang w:val="en-US"/>
        </w:rPr>
        <w:t>е</w:t>
      </w:r>
      <w:r w:rsidRPr="00DD4AD0">
        <w:rPr>
          <w:rFonts w:eastAsia="Verdana"/>
          <w:spacing w:val="41"/>
          <w:sz w:val="20"/>
          <w:szCs w:val="20"/>
          <w:lang w:val="en-US"/>
        </w:rPr>
        <w:t xml:space="preserve"> </w:t>
      </w:r>
      <w:r w:rsidRPr="00DD4AD0">
        <w:rPr>
          <w:rFonts w:eastAsia="Verdana"/>
          <w:sz w:val="20"/>
          <w:szCs w:val="20"/>
          <w:lang w:val="en-US"/>
        </w:rPr>
        <w:t>да</w:t>
      </w:r>
      <w:r w:rsidRPr="00DD4AD0">
        <w:rPr>
          <w:rFonts w:eastAsia="Verdana"/>
          <w:spacing w:val="43"/>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др</w:t>
      </w:r>
      <w:r w:rsidRPr="00DD4AD0">
        <w:rPr>
          <w:rFonts w:eastAsia="Verdana"/>
          <w:spacing w:val="-2"/>
          <w:sz w:val="20"/>
          <w:szCs w:val="20"/>
          <w:lang w:val="en-US"/>
        </w:rPr>
        <w:t>е</w:t>
      </w:r>
      <w:r w:rsidRPr="00DD4AD0">
        <w:rPr>
          <w:rFonts w:eastAsia="Verdana"/>
          <w:sz w:val="20"/>
          <w:szCs w:val="20"/>
          <w:lang w:val="en-US"/>
        </w:rPr>
        <w:t>ди</w:t>
      </w:r>
      <w:r w:rsidRPr="00DD4AD0">
        <w:rPr>
          <w:rFonts w:eastAsia="Verdana"/>
          <w:w w:val="99"/>
          <w:sz w:val="20"/>
          <w:szCs w:val="20"/>
          <w:lang w:val="en-US"/>
        </w:rPr>
        <w:t xml:space="preserve"> </w:t>
      </w:r>
      <w:r w:rsidRPr="00DD4AD0">
        <w:rPr>
          <w:rFonts w:eastAsia="Verdana"/>
          <w:sz w:val="20"/>
          <w:szCs w:val="20"/>
          <w:lang w:val="en-US"/>
        </w:rPr>
        <w:t>ј</w:t>
      </w:r>
      <w:r w:rsidRPr="00DD4AD0">
        <w:rPr>
          <w:rFonts w:eastAsia="Verdana"/>
          <w:spacing w:val="-2"/>
          <w:sz w:val="20"/>
          <w:szCs w:val="20"/>
          <w:lang w:val="en-US"/>
        </w:rPr>
        <w:t>е</w:t>
      </w:r>
      <w:r w:rsidRPr="00DD4AD0">
        <w:rPr>
          <w:rFonts w:eastAsia="Verdana"/>
          <w:sz w:val="20"/>
          <w:szCs w:val="20"/>
          <w:lang w:val="en-US"/>
        </w:rPr>
        <w:t>дн</w:t>
      </w:r>
      <w:r w:rsidRPr="00DD4AD0">
        <w:rPr>
          <w:rFonts w:eastAsia="Verdana"/>
          <w:spacing w:val="-1"/>
          <w:sz w:val="20"/>
          <w:szCs w:val="20"/>
          <w:lang w:val="en-US"/>
        </w:rPr>
        <w:t>о</w:t>
      </w:r>
      <w:r w:rsidRPr="00DD4AD0">
        <w:rPr>
          <w:rFonts w:eastAsia="Verdana"/>
          <w:sz w:val="20"/>
          <w:szCs w:val="20"/>
          <w:lang w:val="en-US"/>
        </w:rPr>
        <w:t>г</w:t>
      </w:r>
      <w:r w:rsidRPr="00DD4AD0">
        <w:rPr>
          <w:rFonts w:eastAsia="Verdana"/>
          <w:spacing w:val="1"/>
          <w:sz w:val="20"/>
          <w:szCs w:val="20"/>
          <w:lang w:val="en-US"/>
        </w:rPr>
        <w:t xml:space="preserve"> </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z w:val="20"/>
          <w:szCs w:val="20"/>
          <w:lang w:val="en-US"/>
        </w:rPr>
        <w:t>нуђача</w:t>
      </w:r>
      <w:r w:rsidRPr="00DD4AD0">
        <w:rPr>
          <w:rFonts w:eastAsia="Verdana"/>
          <w:spacing w:val="4"/>
          <w:sz w:val="20"/>
          <w:szCs w:val="20"/>
          <w:lang w:val="en-US"/>
        </w:rPr>
        <w:t xml:space="preserve"> </w:t>
      </w:r>
      <w:r w:rsidRPr="00DD4AD0">
        <w:rPr>
          <w:rFonts w:eastAsia="Verdana"/>
          <w:sz w:val="20"/>
          <w:szCs w:val="20"/>
          <w:lang w:val="en-US"/>
        </w:rPr>
        <w:t>из</w:t>
      </w:r>
      <w:r w:rsidRPr="00DD4AD0">
        <w:rPr>
          <w:rFonts w:eastAsia="Verdana"/>
          <w:spacing w:val="2"/>
          <w:sz w:val="20"/>
          <w:szCs w:val="20"/>
          <w:lang w:val="en-US"/>
        </w:rPr>
        <w:t xml:space="preserve"> </w:t>
      </w:r>
      <w:r w:rsidRPr="00DD4AD0">
        <w:rPr>
          <w:rFonts w:eastAsia="Verdana"/>
          <w:sz w:val="20"/>
          <w:szCs w:val="20"/>
          <w:lang w:val="en-US"/>
        </w:rPr>
        <w:t>гр</w:t>
      </w:r>
      <w:r w:rsidRPr="00DD4AD0">
        <w:rPr>
          <w:rFonts w:eastAsia="Verdana"/>
          <w:spacing w:val="2"/>
          <w:sz w:val="20"/>
          <w:szCs w:val="20"/>
          <w:lang w:val="en-US"/>
        </w:rPr>
        <w:t>у</w:t>
      </w:r>
      <w:r w:rsidRPr="00DD4AD0">
        <w:rPr>
          <w:rFonts w:eastAsia="Verdana"/>
          <w:sz w:val="20"/>
          <w:szCs w:val="20"/>
          <w:lang w:val="en-US"/>
        </w:rPr>
        <w:t>пе п</w:t>
      </w:r>
      <w:r w:rsidRPr="00DD4AD0">
        <w:rPr>
          <w:rFonts w:eastAsia="Verdana"/>
          <w:spacing w:val="-1"/>
          <w:sz w:val="20"/>
          <w:szCs w:val="20"/>
          <w:lang w:val="en-US"/>
        </w:rPr>
        <w:t>о</w:t>
      </w:r>
      <w:r w:rsidRPr="00DD4AD0">
        <w:rPr>
          <w:rFonts w:eastAsia="Verdana"/>
          <w:spacing w:val="2"/>
          <w:sz w:val="20"/>
          <w:szCs w:val="20"/>
          <w:lang w:val="en-US"/>
        </w:rPr>
        <w:t>н</w:t>
      </w:r>
      <w:r w:rsidRPr="00DD4AD0">
        <w:rPr>
          <w:rFonts w:eastAsia="Verdana"/>
          <w:sz w:val="20"/>
          <w:szCs w:val="20"/>
          <w:lang w:val="en-US"/>
        </w:rPr>
        <w:t>уђача</w:t>
      </w:r>
      <w:r w:rsidRPr="00DD4AD0">
        <w:rPr>
          <w:rFonts w:eastAsia="Verdana"/>
          <w:spacing w:val="1"/>
          <w:sz w:val="20"/>
          <w:szCs w:val="20"/>
          <w:lang w:val="en-US"/>
        </w:rPr>
        <w:t xml:space="preserve"> к</w:t>
      </w:r>
      <w:r w:rsidRPr="00DD4AD0">
        <w:rPr>
          <w:rFonts w:eastAsia="Verdana"/>
          <w:spacing w:val="-1"/>
          <w:sz w:val="20"/>
          <w:szCs w:val="20"/>
          <w:lang w:val="en-US"/>
        </w:rPr>
        <w:t>о</w:t>
      </w:r>
      <w:r w:rsidRPr="00DD4AD0">
        <w:rPr>
          <w:rFonts w:eastAsia="Verdana"/>
          <w:sz w:val="20"/>
          <w:szCs w:val="20"/>
          <w:lang w:val="en-US"/>
        </w:rPr>
        <w:t>ји</w:t>
      </w:r>
      <w:r w:rsidRPr="00DD4AD0">
        <w:rPr>
          <w:rFonts w:eastAsia="Verdana"/>
          <w:spacing w:val="1"/>
          <w:sz w:val="20"/>
          <w:szCs w:val="20"/>
          <w:lang w:val="en-US"/>
        </w:rPr>
        <w:t xml:space="preserve"> ћ</w:t>
      </w:r>
      <w:r w:rsidRPr="00DD4AD0">
        <w:rPr>
          <w:rFonts w:eastAsia="Verdana"/>
          <w:sz w:val="20"/>
          <w:szCs w:val="20"/>
          <w:lang w:val="en-US"/>
        </w:rPr>
        <w:t xml:space="preserve">е </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z w:val="20"/>
          <w:szCs w:val="20"/>
          <w:lang w:val="en-US"/>
        </w:rPr>
        <w:t>тп</w:t>
      </w:r>
      <w:r w:rsidRPr="00DD4AD0">
        <w:rPr>
          <w:rFonts w:eastAsia="Verdana"/>
          <w:spacing w:val="1"/>
          <w:sz w:val="20"/>
          <w:szCs w:val="20"/>
          <w:lang w:val="en-US"/>
        </w:rPr>
        <w:t>и</w:t>
      </w:r>
      <w:r w:rsidRPr="00DD4AD0">
        <w:rPr>
          <w:rFonts w:eastAsia="Verdana"/>
          <w:spacing w:val="-1"/>
          <w:sz w:val="20"/>
          <w:szCs w:val="20"/>
          <w:lang w:val="en-US"/>
        </w:rPr>
        <w:t>с</w:t>
      </w:r>
      <w:r w:rsidRPr="00DD4AD0">
        <w:rPr>
          <w:rFonts w:eastAsia="Verdana"/>
          <w:spacing w:val="2"/>
          <w:sz w:val="20"/>
          <w:szCs w:val="20"/>
          <w:lang w:val="en-US"/>
        </w:rPr>
        <w:t>и</w:t>
      </w:r>
      <w:r w:rsidRPr="00DD4AD0">
        <w:rPr>
          <w:rFonts w:eastAsia="Verdana"/>
          <w:spacing w:val="-1"/>
          <w:sz w:val="20"/>
          <w:szCs w:val="20"/>
          <w:lang w:val="en-US"/>
        </w:rPr>
        <w:t>в</w:t>
      </w:r>
      <w:r w:rsidRPr="00DD4AD0">
        <w:rPr>
          <w:rFonts w:eastAsia="Verdana"/>
          <w:sz w:val="20"/>
          <w:szCs w:val="20"/>
          <w:lang w:val="en-US"/>
        </w:rPr>
        <w:t>а</w:t>
      </w:r>
      <w:r w:rsidRPr="00DD4AD0">
        <w:rPr>
          <w:rFonts w:eastAsia="Verdana"/>
          <w:spacing w:val="2"/>
          <w:sz w:val="20"/>
          <w:szCs w:val="20"/>
          <w:lang w:val="en-US"/>
        </w:rPr>
        <w:t>т</w:t>
      </w:r>
      <w:r w:rsidRPr="00DD4AD0">
        <w:rPr>
          <w:rFonts w:eastAsia="Verdana"/>
          <w:sz w:val="20"/>
          <w:szCs w:val="20"/>
          <w:lang w:val="en-US"/>
        </w:rPr>
        <w:t>и</w:t>
      </w:r>
      <w:r w:rsidRPr="00DD4AD0">
        <w:rPr>
          <w:rFonts w:eastAsia="Verdana"/>
          <w:spacing w:val="2"/>
          <w:sz w:val="20"/>
          <w:szCs w:val="20"/>
          <w:lang w:val="en-US"/>
        </w:rPr>
        <w:t xml:space="preserve"> </w:t>
      </w:r>
      <w:r w:rsidRPr="00DD4AD0">
        <w:rPr>
          <w:rFonts w:eastAsia="Verdana"/>
          <w:sz w:val="20"/>
          <w:szCs w:val="20"/>
          <w:lang w:val="en-US"/>
        </w:rPr>
        <w:t>и</w:t>
      </w:r>
      <w:r w:rsidRPr="00DD4AD0">
        <w:rPr>
          <w:rFonts w:eastAsia="Verdana"/>
          <w:spacing w:val="1"/>
          <w:sz w:val="20"/>
          <w:szCs w:val="20"/>
          <w:lang w:val="en-US"/>
        </w:rPr>
        <w:t xml:space="preserve"> ов</w:t>
      </w:r>
      <w:r w:rsidRPr="00DD4AD0">
        <w:rPr>
          <w:rFonts w:eastAsia="Verdana"/>
          <w:spacing w:val="-2"/>
          <w:sz w:val="20"/>
          <w:szCs w:val="20"/>
          <w:lang w:val="en-US"/>
        </w:rPr>
        <w:t>е</w:t>
      </w:r>
      <w:r w:rsidRPr="00DD4AD0">
        <w:rPr>
          <w:rFonts w:eastAsia="Verdana"/>
          <w:sz w:val="20"/>
          <w:szCs w:val="20"/>
          <w:lang w:val="en-US"/>
        </w:rPr>
        <w:t>ра</w:t>
      </w:r>
      <w:r w:rsidRPr="00DD4AD0">
        <w:rPr>
          <w:rFonts w:eastAsia="Verdana"/>
          <w:spacing w:val="6"/>
          <w:sz w:val="20"/>
          <w:szCs w:val="20"/>
          <w:lang w:val="en-US"/>
        </w:rPr>
        <w:t>в</w:t>
      </w:r>
      <w:r w:rsidRPr="00DD4AD0">
        <w:rPr>
          <w:rFonts w:eastAsia="Verdana"/>
          <w:spacing w:val="2"/>
          <w:sz w:val="20"/>
          <w:szCs w:val="20"/>
          <w:lang w:val="en-US"/>
        </w:rPr>
        <w:t>а</w:t>
      </w:r>
      <w:r w:rsidRPr="00DD4AD0">
        <w:rPr>
          <w:rFonts w:eastAsia="Verdana"/>
          <w:spacing w:val="1"/>
          <w:sz w:val="20"/>
          <w:szCs w:val="20"/>
          <w:lang w:val="en-US"/>
        </w:rPr>
        <w:t>т</w:t>
      </w:r>
      <w:r w:rsidRPr="00DD4AD0">
        <w:rPr>
          <w:rFonts w:eastAsia="Verdana"/>
          <w:sz w:val="20"/>
          <w:szCs w:val="20"/>
          <w:lang w:val="en-US"/>
        </w:rPr>
        <w:t>и</w:t>
      </w:r>
      <w:r w:rsidRPr="00DD4AD0">
        <w:rPr>
          <w:rFonts w:eastAsia="Verdana"/>
          <w:spacing w:val="1"/>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е</w:t>
      </w:r>
      <w:r w:rsidRPr="00DD4AD0">
        <w:rPr>
          <w:rFonts w:eastAsia="Verdana"/>
          <w:sz w:val="20"/>
          <w:szCs w:val="20"/>
          <w:lang w:val="en-US"/>
        </w:rPr>
        <w:t>ча</w:t>
      </w:r>
      <w:r w:rsidRPr="00DD4AD0">
        <w:rPr>
          <w:rFonts w:eastAsia="Verdana"/>
          <w:spacing w:val="-1"/>
          <w:sz w:val="20"/>
          <w:szCs w:val="20"/>
          <w:lang w:val="en-US"/>
        </w:rPr>
        <w:t>т</w:t>
      </w:r>
      <w:r w:rsidRPr="00DD4AD0">
        <w:rPr>
          <w:rFonts w:eastAsia="Verdana"/>
          <w:spacing w:val="1"/>
          <w:sz w:val="20"/>
          <w:szCs w:val="20"/>
          <w:lang w:val="en-US"/>
        </w:rPr>
        <w:t>о</w:t>
      </w:r>
      <w:r w:rsidRPr="00DD4AD0">
        <w:rPr>
          <w:rFonts w:eastAsia="Verdana"/>
          <w:sz w:val="20"/>
          <w:szCs w:val="20"/>
          <w:lang w:val="en-US"/>
        </w:rPr>
        <w:t>м</w:t>
      </w:r>
      <w:r w:rsidRPr="00DD4AD0">
        <w:rPr>
          <w:rFonts w:eastAsia="Verdana"/>
          <w:spacing w:val="2"/>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бр</w:t>
      </w:r>
      <w:r w:rsidRPr="00DD4AD0">
        <w:rPr>
          <w:rFonts w:eastAsia="Verdana"/>
          <w:spacing w:val="2"/>
          <w:sz w:val="20"/>
          <w:szCs w:val="20"/>
          <w:lang w:val="en-US"/>
        </w:rPr>
        <w:t>а</w:t>
      </w:r>
      <w:r w:rsidRPr="00DD4AD0">
        <w:rPr>
          <w:rFonts w:eastAsia="Verdana"/>
          <w:spacing w:val="-1"/>
          <w:sz w:val="20"/>
          <w:szCs w:val="20"/>
          <w:lang w:val="en-US"/>
        </w:rPr>
        <w:t>с</w:t>
      </w:r>
      <w:r w:rsidRPr="00DD4AD0">
        <w:rPr>
          <w:rFonts w:eastAsia="Verdana"/>
          <w:spacing w:val="1"/>
          <w:sz w:val="20"/>
          <w:szCs w:val="20"/>
          <w:lang w:val="en-US"/>
        </w:rPr>
        <w:t>ц</w:t>
      </w:r>
      <w:r w:rsidRPr="00DD4AD0">
        <w:rPr>
          <w:rFonts w:eastAsia="Verdana"/>
          <w:sz w:val="20"/>
          <w:szCs w:val="20"/>
          <w:lang w:val="en-US"/>
        </w:rPr>
        <w:t>е да</w:t>
      </w:r>
      <w:r w:rsidRPr="00DD4AD0">
        <w:rPr>
          <w:rFonts w:eastAsia="Verdana"/>
          <w:spacing w:val="2"/>
          <w:sz w:val="20"/>
          <w:szCs w:val="20"/>
          <w:lang w:val="en-US"/>
        </w:rPr>
        <w:t>т</w:t>
      </w:r>
      <w:r w:rsidRPr="00DD4AD0">
        <w:rPr>
          <w:rFonts w:eastAsia="Verdana"/>
          <w:sz w:val="20"/>
          <w:szCs w:val="20"/>
          <w:lang w:val="en-US"/>
        </w:rPr>
        <w:t>е</w:t>
      </w:r>
      <w:r w:rsidRPr="00DD4AD0">
        <w:rPr>
          <w:rFonts w:eastAsia="Verdana"/>
          <w:spacing w:val="1"/>
          <w:sz w:val="20"/>
          <w:szCs w:val="20"/>
          <w:lang w:val="en-US"/>
        </w:rPr>
        <w:t xml:space="preserve"> </w:t>
      </w:r>
      <w:r w:rsidRPr="00DD4AD0">
        <w:rPr>
          <w:rFonts w:eastAsia="Verdana"/>
          <w:sz w:val="20"/>
          <w:szCs w:val="20"/>
          <w:lang w:val="en-US"/>
        </w:rPr>
        <w:t>у</w:t>
      </w:r>
      <w:r w:rsidRPr="00DD4AD0">
        <w:rPr>
          <w:rFonts w:eastAsia="Verdana"/>
          <w:sz w:val="20"/>
          <w:szCs w:val="20"/>
          <w:lang w:val="sr-Cyrl-RS"/>
        </w:rPr>
        <w:t xml:space="preserve"> </w:t>
      </w:r>
      <w:r w:rsidRPr="00DD4AD0">
        <w:rPr>
          <w:rFonts w:eastAsia="Verdana"/>
          <w:spacing w:val="1"/>
          <w:sz w:val="20"/>
          <w:szCs w:val="20"/>
          <w:lang w:val="en-US"/>
        </w:rPr>
        <w:t>К</w:t>
      </w:r>
      <w:r w:rsidRPr="00DD4AD0">
        <w:rPr>
          <w:rFonts w:eastAsia="Verdana"/>
          <w:spacing w:val="-1"/>
          <w:sz w:val="20"/>
          <w:szCs w:val="20"/>
          <w:lang w:val="en-US"/>
        </w:rPr>
        <w:t>о</w:t>
      </w:r>
      <w:r w:rsidRPr="00DD4AD0">
        <w:rPr>
          <w:rFonts w:eastAsia="Verdana"/>
          <w:sz w:val="20"/>
          <w:szCs w:val="20"/>
          <w:lang w:val="en-US"/>
        </w:rPr>
        <w:t>нку</w:t>
      </w:r>
      <w:r w:rsidRPr="00DD4AD0">
        <w:rPr>
          <w:rFonts w:eastAsia="Verdana"/>
          <w:spacing w:val="2"/>
          <w:sz w:val="20"/>
          <w:szCs w:val="20"/>
          <w:lang w:val="en-US"/>
        </w:rPr>
        <w:t>р</w:t>
      </w:r>
      <w:r w:rsidRPr="00DD4AD0">
        <w:rPr>
          <w:rFonts w:eastAsia="Verdana"/>
          <w:spacing w:val="-1"/>
          <w:sz w:val="20"/>
          <w:szCs w:val="20"/>
          <w:lang w:val="en-US"/>
        </w:rPr>
        <w:t>с</w:t>
      </w:r>
      <w:r w:rsidRPr="00DD4AD0">
        <w:rPr>
          <w:rFonts w:eastAsia="Verdana"/>
          <w:sz w:val="20"/>
          <w:szCs w:val="20"/>
          <w:lang w:val="en-US"/>
        </w:rPr>
        <w:t>н</w:t>
      </w:r>
      <w:r w:rsidRPr="00DD4AD0">
        <w:rPr>
          <w:rFonts w:eastAsia="Verdana"/>
          <w:spacing w:val="-1"/>
          <w:sz w:val="20"/>
          <w:szCs w:val="20"/>
          <w:lang w:val="en-US"/>
        </w:rPr>
        <w:t>о</w:t>
      </w:r>
      <w:r w:rsidRPr="00DD4AD0">
        <w:rPr>
          <w:rFonts w:eastAsia="Verdana"/>
          <w:sz w:val="20"/>
          <w:szCs w:val="20"/>
          <w:lang w:val="en-US"/>
        </w:rPr>
        <w:t>ј</w:t>
      </w:r>
      <w:r w:rsidRPr="00DD4AD0">
        <w:rPr>
          <w:rFonts w:eastAsia="Verdana"/>
          <w:spacing w:val="23"/>
          <w:sz w:val="20"/>
          <w:szCs w:val="20"/>
          <w:lang w:val="en-US"/>
        </w:rPr>
        <w:t xml:space="preserve"> </w:t>
      </w:r>
      <w:r w:rsidRPr="00DD4AD0">
        <w:rPr>
          <w:rFonts w:eastAsia="Verdana"/>
          <w:sz w:val="20"/>
          <w:szCs w:val="20"/>
          <w:lang w:val="en-US"/>
        </w:rPr>
        <w:t>д</w:t>
      </w:r>
      <w:r w:rsidRPr="00DD4AD0">
        <w:rPr>
          <w:rFonts w:eastAsia="Verdana"/>
          <w:spacing w:val="-1"/>
          <w:sz w:val="20"/>
          <w:szCs w:val="20"/>
          <w:lang w:val="en-US"/>
        </w:rPr>
        <w:t>о</w:t>
      </w:r>
      <w:r w:rsidRPr="00DD4AD0">
        <w:rPr>
          <w:rFonts w:eastAsia="Verdana"/>
          <w:spacing w:val="1"/>
          <w:sz w:val="20"/>
          <w:szCs w:val="20"/>
          <w:lang w:val="en-US"/>
        </w:rPr>
        <w:t>к</w:t>
      </w:r>
      <w:r w:rsidRPr="00DD4AD0">
        <w:rPr>
          <w:rFonts w:eastAsia="Verdana"/>
          <w:sz w:val="20"/>
          <w:szCs w:val="20"/>
          <w:lang w:val="en-US"/>
        </w:rPr>
        <w:t>ум</w:t>
      </w:r>
      <w:r w:rsidRPr="00DD4AD0">
        <w:rPr>
          <w:rFonts w:eastAsia="Verdana"/>
          <w:spacing w:val="-1"/>
          <w:sz w:val="20"/>
          <w:szCs w:val="20"/>
          <w:lang w:val="en-US"/>
        </w:rPr>
        <w:t>е</w:t>
      </w:r>
      <w:r w:rsidRPr="00DD4AD0">
        <w:rPr>
          <w:rFonts w:eastAsia="Verdana"/>
          <w:spacing w:val="2"/>
          <w:sz w:val="20"/>
          <w:szCs w:val="20"/>
          <w:lang w:val="en-US"/>
        </w:rPr>
        <w:t>н</w:t>
      </w:r>
      <w:r w:rsidRPr="00DD4AD0">
        <w:rPr>
          <w:rFonts w:eastAsia="Verdana"/>
          <w:sz w:val="20"/>
          <w:szCs w:val="20"/>
          <w:lang w:val="en-US"/>
        </w:rPr>
        <w:t>т</w:t>
      </w:r>
      <w:r w:rsidRPr="00DD4AD0">
        <w:rPr>
          <w:rFonts w:eastAsia="Verdana"/>
          <w:spacing w:val="2"/>
          <w:sz w:val="20"/>
          <w:szCs w:val="20"/>
          <w:lang w:val="en-US"/>
        </w:rPr>
        <w:t>а</w:t>
      </w:r>
      <w:r w:rsidRPr="00DD4AD0">
        <w:rPr>
          <w:rFonts w:eastAsia="Verdana"/>
          <w:spacing w:val="1"/>
          <w:sz w:val="20"/>
          <w:szCs w:val="20"/>
          <w:lang w:val="en-US"/>
        </w:rPr>
        <w:t>ц</w:t>
      </w:r>
      <w:r w:rsidRPr="00DD4AD0">
        <w:rPr>
          <w:rFonts w:eastAsia="Verdana"/>
          <w:sz w:val="20"/>
          <w:szCs w:val="20"/>
          <w:lang w:val="en-US"/>
        </w:rPr>
        <w:t>ији,</w:t>
      </w:r>
      <w:r w:rsidRPr="00DD4AD0">
        <w:rPr>
          <w:rFonts w:eastAsia="Verdana"/>
          <w:spacing w:val="22"/>
          <w:sz w:val="20"/>
          <w:szCs w:val="20"/>
          <w:lang w:val="en-US"/>
        </w:rPr>
        <w:t xml:space="preserve"> </w:t>
      </w:r>
      <w:r w:rsidRPr="00DD4AD0">
        <w:rPr>
          <w:rFonts w:eastAsia="Verdana"/>
          <w:sz w:val="20"/>
          <w:szCs w:val="20"/>
          <w:lang w:val="en-US"/>
        </w:rPr>
        <w:t>изуз</w:t>
      </w:r>
      <w:r w:rsidRPr="00DD4AD0">
        <w:rPr>
          <w:rFonts w:eastAsia="Verdana"/>
          <w:spacing w:val="-2"/>
          <w:sz w:val="20"/>
          <w:szCs w:val="20"/>
          <w:lang w:val="en-US"/>
        </w:rPr>
        <w:t>е</w:t>
      </w:r>
      <w:r w:rsidRPr="00DD4AD0">
        <w:rPr>
          <w:rFonts w:eastAsia="Verdana"/>
          <w:sz w:val="20"/>
          <w:szCs w:val="20"/>
          <w:lang w:val="en-US"/>
        </w:rPr>
        <w:t>в</w:t>
      </w:r>
      <w:r w:rsidRPr="00DD4AD0">
        <w:rPr>
          <w:rFonts w:eastAsia="Verdana"/>
          <w:spacing w:val="23"/>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брасца</w:t>
      </w:r>
      <w:r w:rsidRPr="00DD4AD0">
        <w:rPr>
          <w:rFonts w:eastAsia="Verdana"/>
          <w:spacing w:val="24"/>
          <w:sz w:val="20"/>
          <w:szCs w:val="20"/>
          <w:lang w:val="en-US"/>
        </w:rPr>
        <w:t xml:space="preserve"> </w:t>
      </w:r>
      <w:r w:rsidRPr="00DD4AD0">
        <w:rPr>
          <w:rFonts w:eastAsia="Verdana"/>
          <w:sz w:val="20"/>
          <w:szCs w:val="20"/>
          <w:lang w:val="en-US"/>
        </w:rPr>
        <w:t>изја</w:t>
      </w:r>
      <w:r w:rsidRPr="00DD4AD0">
        <w:rPr>
          <w:rFonts w:eastAsia="Verdana"/>
          <w:spacing w:val="-1"/>
          <w:sz w:val="20"/>
          <w:szCs w:val="20"/>
          <w:lang w:val="en-US"/>
        </w:rPr>
        <w:t>в</w:t>
      </w:r>
      <w:r w:rsidRPr="00DD4AD0">
        <w:rPr>
          <w:rFonts w:eastAsia="Verdana"/>
          <w:sz w:val="20"/>
          <w:szCs w:val="20"/>
          <w:lang w:val="en-US"/>
        </w:rPr>
        <w:t>е</w:t>
      </w:r>
      <w:r w:rsidRPr="00DD4AD0">
        <w:rPr>
          <w:rFonts w:eastAsia="Verdana"/>
          <w:spacing w:val="22"/>
          <w:sz w:val="20"/>
          <w:szCs w:val="20"/>
          <w:lang w:val="en-US"/>
        </w:rPr>
        <w:t xml:space="preserve"> </w:t>
      </w:r>
      <w:r w:rsidRPr="00DD4AD0">
        <w:rPr>
          <w:rFonts w:eastAsia="Verdana"/>
          <w:sz w:val="20"/>
          <w:szCs w:val="20"/>
          <w:lang w:val="en-US"/>
        </w:rPr>
        <w:t>о</w:t>
      </w:r>
      <w:r w:rsidRPr="00DD4AD0">
        <w:rPr>
          <w:rFonts w:eastAsia="Verdana"/>
          <w:spacing w:val="22"/>
          <w:sz w:val="20"/>
          <w:szCs w:val="20"/>
          <w:lang w:val="en-US"/>
        </w:rPr>
        <w:t xml:space="preserve"> </w:t>
      </w:r>
      <w:r w:rsidRPr="00DD4AD0">
        <w:rPr>
          <w:rFonts w:eastAsia="Verdana"/>
          <w:spacing w:val="2"/>
          <w:sz w:val="20"/>
          <w:szCs w:val="20"/>
          <w:lang w:val="en-US"/>
        </w:rPr>
        <w:t>н</w:t>
      </w:r>
      <w:r w:rsidRPr="00DD4AD0">
        <w:rPr>
          <w:rFonts w:eastAsia="Verdana"/>
          <w:spacing w:val="-2"/>
          <w:sz w:val="20"/>
          <w:szCs w:val="20"/>
          <w:lang w:val="en-US"/>
        </w:rPr>
        <w:t>е</w:t>
      </w:r>
      <w:r w:rsidRPr="00DD4AD0">
        <w:rPr>
          <w:rFonts w:eastAsia="Verdana"/>
          <w:spacing w:val="1"/>
          <w:sz w:val="20"/>
          <w:szCs w:val="20"/>
          <w:lang w:val="en-US"/>
        </w:rPr>
        <w:t>з</w:t>
      </w:r>
      <w:r w:rsidRPr="00DD4AD0">
        <w:rPr>
          <w:rFonts w:eastAsia="Verdana"/>
          <w:sz w:val="20"/>
          <w:szCs w:val="20"/>
          <w:lang w:val="en-US"/>
        </w:rPr>
        <w:t>а</w:t>
      </w:r>
      <w:r w:rsidRPr="00DD4AD0">
        <w:rPr>
          <w:rFonts w:eastAsia="Verdana"/>
          <w:spacing w:val="-1"/>
          <w:sz w:val="20"/>
          <w:szCs w:val="20"/>
          <w:lang w:val="en-US"/>
        </w:rPr>
        <w:t>в</w:t>
      </w:r>
      <w:r w:rsidRPr="00DD4AD0">
        <w:rPr>
          <w:rFonts w:eastAsia="Verdana"/>
          <w:spacing w:val="2"/>
          <w:sz w:val="20"/>
          <w:szCs w:val="20"/>
          <w:lang w:val="en-US"/>
        </w:rPr>
        <w:t>и</w:t>
      </w:r>
      <w:r w:rsidRPr="00DD4AD0">
        <w:rPr>
          <w:rFonts w:eastAsia="Verdana"/>
          <w:spacing w:val="-1"/>
          <w:sz w:val="20"/>
          <w:szCs w:val="20"/>
          <w:lang w:val="en-US"/>
        </w:rPr>
        <w:t>с</w:t>
      </w:r>
      <w:r w:rsidRPr="00DD4AD0">
        <w:rPr>
          <w:rFonts w:eastAsia="Verdana"/>
          <w:sz w:val="20"/>
          <w:szCs w:val="20"/>
          <w:lang w:val="en-US"/>
        </w:rPr>
        <w:t>н</w:t>
      </w:r>
      <w:r w:rsidRPr="00DD4AD0">
        <w:rPr>
          <w:rFonts w:eastAsia="Verdana"/>
          <w:spacing w:val="-1"/>
          <w:sz w:val="20"/>
          <w:szCs w:val="20"/>
          <w:lang w:val="en-US"/>
        </w:rPr>
        <w:t>о</w:t>
      </w:r>
      <w:r w:rsidRPr="00DD4AD0">
        <w:rPr>
          <w:rFonts w:eastAsia="Verdana"/>
          <w:sz w:val="20"/>
          <w:szCs w:val="20"/>
          <w:lang w:val="en-US"/>
        </w:rPr>
        <w:t>ј</w:t>
      </w:r>
      <w:r w:rsidRPr="00DD4AD0">
        <w:rPr>
          <w:rFonts w:eastAsia="Verdana"/>
          <w:spacing w:val="23"/>
          <w:sz w:val="20"/>
          <w:szCs w:val="20"/>
          <w:lang w:val="en-US"/>
        </w:rPr>
        <w:t xml:space="preserve"> </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z w:val="20"/>
          <w:szCs w:val="20"/>
          <w:lang w:val="en-US"/>
        </w:rPr>
        <w:t>нуди</w:t>
      </w:r>
      <w:r w:rsidRPr="00DD4AD0">
        <w:rPr>
          <w:rFonts w:eastAsia="Verdana"/>
          <w:spacing w:val="23"/>
          <w:sz w:val="20"/>
          <w:szCs w:val="20"/>
          <w:lang w:val="en-US"/>
        </w:rPr>
        <w:t xml:space="preserve"> </w:t>
      </w:r>
      <w:r w:rsidRPr="00DD4AD0">
        <w:rPr>
          <w:rFonts w:eastAsia="Verdana"/>
          <w:sz w:val="20"/>
          <w:szCs w:val="20"/>
          <w:lang w:val="en-US"/>
        </w:rPr>
        <w:t>и</w:t>
      </w:r>
      <w:r w:rsidRPr="00DD4AD0">
        <w:rPr>
          <w:rFonts w:eastAsia="Verdana"/>
          <w:spacing w:val="22"/>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брасца</w:t>
      </w:r>
      <w:r w:rsidRPr="00DD4AD0">
        <w:rPr>
          <w:rFonts w:eastAsia="Verdana"/>
          <w:spacing w:val="23"/>
          <w:sz w:val="20"/>
          <w:szCs w:val="20"/>
          <w:lang w:val="en-US"/>
        </w:rPr>
        <w:t xml:space="preserve"> </w:t>
      </w:r>
      <w:r w:rsidRPr="00DD4AD0">
        <w:rPr>
          <w:rFonts w:eastAsia="Verdana"/>
          <w:sz w:val="20"/>
          <w:szCs w:val="20"/>
          <w:lang w:val="en-US"/>
        </w:rPr>
        <w:t>изја</w:t>
      </w:r>
      <w:r w:rsidRPr="00DD4AD0">
        <w:rPr>
          <w:rFonts w:eastAsia="Verdana"/>
          <w:spacing w:val="-1"/>
          <w:sz w:val="20"/>
          <w:szCs w:val="20"/>
          <w:lang w:val="en-US"/>
        </w:rPr>
        <w:t>в</w:t>
      </w:r>
      <w:r w:rsidRPr="00DD4AD0">
        <w:rPr>
          <w:rFonts w:eastAsia="Verdana"/>
          <w:sz w:val="20"/>
          <w:szCs w:val="20"/>
          <w:lang w:val="en-US"/>
        </w:rPr>
        <w:t>е</w:t>
      </w:r>
      <w:r w:rsidRPr="00DD4AD0">
        <w:rPr>
          <w:rFonts w:eastAsia="Verdana"/>
          <w:spacing w:val="21"/>
          <w:sz w:val="20"/>
          <w:szCs w:val="20"/>
          <w:lang w:val="en-US"/>
        </w:rPr>
        <w:t xml:space="preserve"> </w:t>
      </w:r>
      <w:r w:rsidRPr="00DD4AD0">
        <w:rPr>
          <w:rFonts w:eastAsia="Verdana"/>
          <w:sz w:val="20"/>
          <w:szCs w:val="20"/>
          <w:lang w:val="en-US"/>
        </w:rPr>
        <w:t>о</w:t>
      </w:r>
      <w:r w:rsidRPr="00DD4AD0">
        <w:rPr>
          <w:rFonts w:eastAsia="Verdana"/>
          <w:w w:val="99"/>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ш</w:t>
      </w:r>
      <w:r w:rsidRPr="00DD4AD0">
        <w:rPr>
          <w:rFonts w:eastAsia="Verdana"/>
          <w:spacing w:val="1"/>
          <w:sz w:val="20"/>
          <w:szCs w:val="20"/>
          <w:lang w:val="en-US"/>
        </w:rPr>
        <w:t>т</w:t>
      </w:r>
      <w:r w:rsidRPr="00DD4AD0">
        <w:rPr>
          <w:rFonts w:eastAsia="Verdana"/>
          <w:spacing w:val="-1"/>
          <w:sz w:val="20"/>
          <w:szCs w:val="20"/>
          <w:lang w:val="en-US"/>
        </w:rPr>
        <w:t>ов</w:t>
      </w:r>
      <w:r w:rsidRPr="00DD4AD0">
        <w:rPr>
          <w:rFonts w:eastAsia="Verdana"/>
          <w:sz w:val="20"/>
          <w:szCs w:val="20"/>
          <w:lang w:val="en-US"/>
        </w:rPr>
        <w:t>а</w:t>
      </w:r>
      <w:r w:rsidRPr="00DD4AD0">
        <w:rPr>
          <w:rFonts w:eastAsia="Verdana"/>
          <w:spacing w:val="2"/>
          <w:sz w:val="20"/>
          <w:szCs w:val="20"/>
          <w:lang w:val="en-US"/>
        </w:rPr>
        <w:t>њ</w:t>
      </w:r>
      <w:r w:rsidRPr="00DD4AD0">
        <w:rPr>
          <w:rFonts w:eastAsia="Verdana"/>
          <w:sz w:val="20"/>
          <w:szCs w:val="20"/>
          <w:lang w:val="en-US"/>
        </w:rPr>
        <w:t>у</w:t>
      </w:r>
      <w:r w:rsidRPr="00DD4AD0">
        <w:rPr>
          <w:rFonts w:eastAsia="Verdana"/>
          <w:spacing w:val="42"/>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б</w:t>
      </w:r>
      <w:r w:rsidRPr="00DD4AD0">
        <w:rPr>
          <w:rFonts w:eastAsia="Verdana"/>
          <w:spacing w:val="2"/>
          <w:sz w:val="20"/>
          <w:szCs w:val="20"/>
          <w:lang w:val="en-US"/>
        </w:rPr>
        <w:t>а</w:t>
      </w:r>
      <w:r w:rsidRPr="00DD4AD0">
        <w:rPr>
          <w:rFonts w:eastAsia="Verdana"/>
          <w:spacing w:val="1"/>
          <w:sz w:val="20"/>
          <w:szCs w:val="20"/>
          <w:lang w:val="en-US"/>
        </w:rPr>
        <w:t>в</w:t>
      </w:r>
      <w:r w:rsidRPr="00DD4AD0">
        <w:rPr>
          <w:rFonts w:eastAsia="Verdana"/>
          <w:spacing w:val="-2"/>
          <w:sz w:val="20"/>
          <w:szCs w:val="20"/>
          <w:lang w:val="en-US"/>
        </w:rPr>
        <w:t>е</w:t>
      </w:r>
      <w:r w:rsidRPr="00DD4AD0">
        <w:rPr>
          <w:rFonts w:eastAsia="Verdana"/>
          <w:spacing w:val="1"/>
          <w:sz w:val="20"/>
          <w:szCs w:val="20"/>
          <w:lang w:val="en-US"/>
        </w:rPr>
        <w:t>з</w:t>
      </w:r>
      <w:r w:rsidRPr="00DD4AD0">
        <w:rPr>
          <w:rFonts w:eastAsia="Verdana"/>
          <w:sz w:val="20"/>
          <w:szCs w:val="20"/>
          <w:lang w:val="en-US"/>
        </w:rPr>
        <w:t>а</w:t>
      </w:r>
      <w:r w:rsidRPr="00DD4AD0">
        <w:rPr>
          <w:rFonts w:eastAsia="Verdana"/>
          <w:spacing w:val="43"/>
          <w:sz w:val="20"/>
          <w:szCs w:val="20"/>
          <w:lang w:val="en-US"/>
        </w:rPr>
        <w:t xml:space="preserve"> </w:t>
      </w:r>
      <w:r w:rsidRPr="00DD4AD0">
        <w:rPr>
          <w:rFonts w:eastAsia="Verdana"/>
          <w:sz w:val="20"/>
          <w:szCs w:val="20"/>
          <w:lang w:val="en-US"/>
        </w:rPr>
        <w:t>из</w:t>
      </w:r>
      <w:r w:rsidRPr="00DD4AD0">
        <w:rPr>
          <w:rFonts w:eastAsia="Verdana"/>
          <w:spacing w:val="43"/>
          <w:sz w:val="20"/>
          <w:szCs w:val="20"/>
          <w:lang w:val="en-US"/>
        </w:rPr>
        <w:t xml:space="preserve"> </w:t>
      </w:r>
      <w:r w:rsidRPr="00DD4AD0">
        <w:rPr>
          <w:rFonts w:eastAsia="Verdana"/>
          <w:sz w:val="20"/>
          <w:szCs w:val="20"/>
          <w:lang w:val="en-US"/>
        </w:rPr>
        <w:t>члана</w:t>
      </w:r>
      <w:r w:rsidRPr="00DD4AD0">
        <w:rPr>
          <w:rFonts w:eastAsia="Verdana"/>
          <w:spacing w:val="44"/>
          <w:sz w:val="20"/>
          <w:szCs w:val="20"/>
          <w:lang w:val="en-US"/>
        </w:rPr>
        <w:t xml:space="preserve"> </w:t>
      </w:r>
      <w:r w:rsidRPr="00DD4AD0">
        <w:rPr>
          <w:rFonts w:eastAsia="Verdana"/>
          <w:sz w:val="20"/>
          <w:szCs w:val="20"/>
          <w:lang w:val="en-US"/>
        </w:rPr>
        <w:t>75.</w:t>
      </w:r>
      <w:r w:rsidRPr="00DD4AD0">
        <w:rPr>
          <w:rFonts w:eastAsia="Verdana"/>
          <w:spacing w:val="42"/>
          <w:sz w:val="20"/>
          <w:szCs w:val="20"/>
          <w:lang w:val="en-US"/>
        </w:rPr>
        <w:t xml:space="preserve"> </w:t>
      </w:r>
      <w:proofErr w:type="gramStart"/>
      <w:r w:rsidRPr="00DD4AD0">
        <w:rPr>
          <w:rFonts w:eastAsia="Verdana"/>
          <w:spacing w:val="-1"/>
          <w:sz w:val="20"/>
          <w:szCs w:val="20"/>
          <w:lang w:val="en-US"/>
        </w:rPr>
        <w:t>с</w:t>
      </w:r>
      <w:r w:rsidRPr="00DD4AD0">
        <w:rPr>
          <w:rFonts w:eastAsia="Verdana"/>
          <w:sz w:val="20"/>
          <w:szCs w:val="20"/>
          <w:lang w:val="en-US"/>
        </w:rPr>
        <w:t>тав</w:t>
      </w:r>
      <w:proofErr w:type="gramEnd"/>
      <w:r w:rsidRPr="00DD4AD0">
        <w:rPr>
          <w:rFonts w:eastAsia="Verdana"/>
          <w:spacing w:val="41"/>
          <w:sz w:val="20"/>
          <w:szCs w:val="20"/>
          <w:lang w:val="en-US"/>
        </w:rPr>
        <w:t xml:space="preserve"> </w:t>
      </w:r>
      <w:r w:rsidRPr="00DD4AD0">
        <w:rPr>
          <w:rFonts w:eastAsia="Verdana"/>
          <w:sz w:val="20"/>
          <w:szCs w:val="20"/>
          <w:lang w:val="en-US"/>
        </w:rPr>
        <w:t>2.</w:t>
      </w:r>
      <w:r w:rsidRPr="00DD4AD0">
        <w:rPr>
          <w:rFonts w:eastAsia="Verdana"/>
          <w:spacing w:val="42"/>
          <w:sz w:val="20"/>
          <w:szCs w:val="20"/>
          <w:lang w:val="en-US"/>
        </w:rPr>
        <w:t xml:space="preserve"> </w:t>
      </w:r>
      <w:r w:rsidRPr="00DD4AD0">
        <w:rPr>
          <w:rFonts w:eastAsia="Verdana"/>
          <w:spacing w:val="2"/>
          <w:sz w:val="20"/>
          <w:szCs w:val="20"/>
          <w:lang w:val="en-US"/>
        </w:rPr>
        <w:t>З</w:t>
      </w:r>
      <w:r w:rsidRPr="00DD4AD0">
        <w:rPr>
          <w:rFonts w:eastAsia="Verdana"/>
          <w:sz w:val="20"/>
          <w:szCs w:val="20"/>
          <w:lang w:val="en-US"/>
        </w:rPr>
        <w:t>ЈН.</w:t>
      </w:r>
      <w:r w:rsidRPr="00DD4AD0">
        <w:rPr>
          <w:rFonts w:eastAsia="Verdana"/>
          <w:spacing w:val="43"/>
          <w:sz w:val="20"/>
          <w:szCs w:val="20"/>
          <w:lang w:val="en-US"/>
        </w:rPr>
        <w:t xml:space="preserve"> </w:t>
      </w:r>
      <w:r w:rsidRPr="00DD4AD0">
        <w:rPr>
          <w:rFonts w:eastAsia="Verdana"/>
          <w:sz w:val="20"/>
          <w:szCs w:val="20"/>
          <w:lang w:val="en-US"/>
        </w:rPr>
        <w:t>С</w:t>
      </w:r>
      <w:r w:rsidRPr="00DD4AD0">
        <w:rPr>
          <w:rFonts w:eastAsia="Verdana"/>
          <w:spacing w:val="-1"/>
          <w:sz w:val="20"/>
          <w:szCs w:val="20"/>
          <w:lang w:val="en-US"/>
        </w:rPr>
        <w:t>в</w:t>
      </w:r>
      <w:r w:rsidRPr="00DD4AD0">
        <w:rPr>
          <w:rFonts w:eastAsia="Verdana"/>
          <w:spacing w:val="2"/>
          <w:sz w:val="20"/>
          <w:szCs w:val="20"/>
          <w:lang w:val="en-US"/>
        </w:rPr>
        <w:t>а</w:t>
      </w:r>
      <w:r w:rsidRPr="00DD4AD0">
        <w:rPr>
          <w:rFonts w:eastAsia="Verdana"/>
          <w:sz w:val="20"/>
          <w:szCs w:val="20"/>
          <w:lang w:val="en-US"/>
        </w:rPr>
        <w:t>ки</w:t>
      </w:r>
      <w:r w:rsidRPr="00DD4AD0">
        <w:rPr>
          <w:rFonts w:eastAsia="Verdana"/>
          <w:spacing w:val="42"/>
          <w:sz w:val="20"/>
          <w:szCs w:val="20"/>
          <w:lang w:val="en-US"/>
        </w:rPr>
        <w:t xml:space="preserve"> </w:t>
      </w:r>
      <w:r w:rsidRPr="00DD4AD0">
        <w:rPr>
          <w:rFonts w:eastAsia="Verdana"/>
          <w:sz w:val="20"/>
          <w:szCs w:val="20"/>
          <w:lang w:val="en-US"/>
        </w:rPr>
        <w:t>члан</w:t>
      </w:r>
      <w:r w:rsidRPr="00DD4AD0">
        <w:rPr>
          <w:rFonts w:eastAsia="Verdana"/>
          <w:spacing w:val="43"/>
          <w:sz w:val="20"/>
          <w:szCs w:val="20"/>
          <w:lang w:val="en-US"/>
        </w:rPr>
        <w:t xml:space="preserve"> </w:t>
      </w:r>
      <w:r w:rsidRPr="00DD4AD0">
        <w:rPr>
          <w:rFonts w:eastAsia="Verdana"/>
          <w:sz w:val="20"/>
          <w:szCs w:val="20"/>
          <w:lang w:val="en-US"/>
        </w:rPr>
        <w:t>гру</w:t>
      </w:r>
      <w:r w:rsidRPr="00DD4AD0">
        <w:rPr>
          <w:rFonts w:eastAsia="Verdana"/>
          <w:spacing w:val="2"/>
          <w:sz w:val="20"/>
          <w:szCs w:val="20"/>
          <w:lang w:val="en-US"/>
        </w:rPr>
        <w:t>п</w:t>
      </w:r>
      <w:r w:rsidRPr="00DD4AD0">
        <w:rPr>
          <w:rFonts w:eastAsia="Verdana"/>
          <w:sz w:val="20"/>
          <w:szCs w:val="20"/>
          <w:lang w:val="en-US"/>
        </w:rPr>
        <w:t>е</w:t>
      </w:r>
      <w:r w:rsidRPr="00DD4AD0">
        <w:rPr>
          <w:rFonts w:eastAsia="Verdana"/>
          <w:spacing w:val="43"/>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нуђача,</w:t>
      </w:r>
      <w:r w:rsidRPr="00DD4AD0">
        <w:rPr>
          <w:rFonts w:eastAsia="Verdana"/>
          <w:spacing w:val="45"/>
          <w:sz w:val="20"/>
          <w:szCs w:val="20"/>
          <w:lang w:val="en-US"/>
        </w:rPr>
        <w:t xml:space="preserve"> </w:t>
      </w:r>
      <w:r w:rsidRPr="00DD4AD0">
        <w:rPr>
          <w:rFonts w:eastAsia="Verdana"/>
          <w:sz w:val="20"/>
          <w:szCs w:val="20"/>
          <w:lang w:val="en-US"/>
        </w:rPr>
        <w:t>у</w:t>
      </w:r>
      <w:r w:rsidRPr="00DD4AD0">
        <w:rPr>
          <w:rFonts w:eastAsia="Verdana"/>
          <w:spacing w:val="-1"/>
          <w:sz w:val="20"/>
          <w:szCs w:val="20"/>
          <w:lang w:val="en-US"/>
        </w:rPr>
        <w:t>к</w:t>
      </w:r>
      <w:r w:rsidRPr="00DD4AD0">
        <w:rPr>
          <w:rFonts w:eastAsia="Verdana"/>
          <w:sz w:val="20"/>
          <w:szCs w:val="20"/>
          <w:lang w:val="en-US"/>
        </w:rPr>
        <w:t>љ</w:t>
      </w:r>
      <w:r w:rsidRPr="00DD4AD0">
        <w:rPr>
          <w:rFonts w:eastAsia="Verdana"/>
          <w:spacing w:val="2"/>
          <w:sz w:val="20"/>
          <w:szCs w:val="20"/>
          <w:lang w:val="en-US"/>
        </w:rPr>
        <w:t>у</w:t>
      </w:r>
      <w:r w:rsidRPr="00DD4AD0">
        <w:rPr>
          <w:rFonts w:eastAsia="Verdana"/>
          <w:sz w:val="20"/>
          <w:szCs w:val="20"/>
          <w:lang w:val="en-US"/>
        </w:rPr>
        <w:t>ч</w:t>
      </w:r>
      <w:r w:rsidRPr="00DD4AD0">
        <w:rPr>
          <w:rFonts w:eastAsia="Verdana"/>
          <w:spacing w:val="-1"/>
          <w:sz w:val="20"/>
          <w:szCs w:val="20"/>
          <w:lang w:val="en-US"/>
        </w:rPr>
        <w:t>у</w:t>
      </w:r>
      <w:r w:rsidRPr="00DD4AD0">
        <w:rPr>
          <w:rFonts w:eastAsia="Verdana"/>
          <w:sz w:val="20"/>
          <w:szCs w:val="20"/>
          <w:lang w:val="en-US"/>
        </w:rPr>
        <w:t>ју</w:t>
      </w:r>
      <w:r w:rsidRPr="00DD4AD0">
        <w:rPr>
          <w:rFonts w:eastAsia="Verdana"/>
          <w:spacing w:val="3"/>
          <w:sz w:val="20"/>
          <w:szCs w:val="20"/>
          <w:lang w:val="en-US"/>
        </w:rPr>
        <w:t>ћ</w:t>
      </w:r>
      <w:r w:rsidRPr="00DD4AD0">
        <w:rPr>
          <w:rFonts w:eastAsia="Verdana"/>
          <w:sz w:val="20"/>
          <w:szCs w:val="20"/>
          <w:lang w:val="en-US"/>
        </w:rPr>
        <w:t>и</w:t>
      </w:r>
      <w:r w:rsidRPr="00DD4AD0">
        <w:rPr>
          <w:rFonts w:eastAsia="Verdana"/>
          <w:spacing w:val="42"/>
          <w:sz w:val="20"/>
          <w:szCs w:val="20"/>
          <w:lang w:val="en-US"/>
        </w:rPr>
        <w:t xml:space="preserve"> </w:t>
      </w:r>
      <w:r w:rsidRPr="00DD4AD0">
        <w:rPr>
          <w:rFonts w:eastAsia="Verdana"/>
          <w:sz w:val="20"/>
          <w:szCs w:val="20"/>
          <w:lang w:val="en-US"/>
        </w:rPr>
        <w:t>и</w:t>
      </w:r>
      <w:r w:rsidRPr="00DD4AD0">
        <w:rPr>
          <w:rFonts w:eastAsia="Verdana"/>
          <w:w w:val="99"/>
          <w:sz w:val="20"/>
          <w:szCs w:val="20"/>
          <w:lang w:val="en-US"/>
        </w:rPr>
        <w:t xml:space="preserve"> </w:t>
      </w:r>
      <w:r w:rsidRPr="00DD4AD0">
        <w:rPr>
          <w:rFonts w:eastAsia="Verdana"/>
          <w:sz w:val="20"/>
          <w:szCs w:val="20"/>
          <w:lang w:val="en-US"/>
        </w:rPr>
        <w:t>н</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z w:val="20"/>
          <w:szCs w:val="20"/>
          <w:lang w:val="en-US"/>
        </w:rPr>
        <w:t>и</w:t>
      </w:r>
      <w:r w:rsidRPr="00DD4AD0">
        <w:rPr>
          <w:rFonts w:eastAsia="Verdana"/>
          <w:spacing w:val="-2"/>
          <w:sz w:val="20"/>
          <w:szCs w:val="20"/>
          <w:lang w:val="en-US"/>
        </w:rPr>
        <w:t>о</w:t>
      </w:r>
      <w:r w:rsidRPr="00DD4AD0">
        <w:rPr>
          <w:rFonts w:eastAsia="Verdana"/>
          <w:spacing w:val="1"/>
          <w:sz w:val="20"/>
          <w:szCs w:val="20"/>
          <w:lang w:val="en-US"/>
        </w:rPr>
        <w:t>ц</w:t>
      </w:r>
      <w:r w:rsidRPr="00DD4AD0">
        <w:rPr>
          <w:rFonts w:eastAsia="Verdana"/>
          <w:sz w:val="20"/>
          <w:szCs w:val="20"/>
          <w:lang w:val="en-US"/>
        </w:rPr>
        <w:t>а</w:t>
      </w:r>
      <w:r w:rsidRPr="00DD4AD0">
        <w:rPr>
          <w:rFonts w:eastAsia="Verdana"/>
          <w:spacing w:val="-7"/>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pacing w:val="1"/>
          <w:sz w:val="20"/>
          <w:szCs w:val="20"/>
          <w:lang w:val="en-US"/>
        </w:rPr>
        <w:t>л</w:t>
      </w:r>
      <w:r w:rsidRPr="00DD4AD0">
        <w:rPr>
          <w:rFonts w:eastAsia="Verdana"/>
          <w:sz w:val="20"/>
          <w:szCs w:val="20"/>
          <w:lang w:val="en-US"/>
        </w:rPr>
        <w:t>а,</w:t>
      </w:r>
      <w:r w:rsidRPr="00DD4AD0">
        <w:rPr>
          <w:rFonts w:eastAsia="Verdana"/>
          <w:spacing w:val="-7"/>
          <w:sz w:val="20"/>
          <w:szCs w:val="20"/>
          <w:lang w:val="en-US"/>
        </w:rPr>
        <w:t xml:space="preserve"> </w:t>
      </w:r>
      <w:r w:rsidRPr="00DD4AD0">
        <w:rPr>
          <w:rFonts w:eastAsia="Verdana"/>
          <w:sz w:val="20"/>
          <w:szCs w:val="20"/>
          <w:lang w:val="en-US"/>
        </w:rPr>
        <w:t>мора</w:t>
      </w:r>
      <w:r w:rsidRPr="00DD4AD0">
        <w:rPr>
          <w:rFonts w:eastAsia="Verdana"/>
          <w:spacing w:val="-6"/>
          <w:sz w:val="20"/>
          <w:szCs w:val="20"/>
          <w:lang w:val="en-US"/>
        </w:rPr>
        <w:t xml:space="preserve"> </w:t>
      </w:r>
      <w:r w:rsidRPr="00DD4AD0">
        <w:rPr>
          <w:rFonts w:eastAsia="Verdana"/>
          <w:spacing w:val="3"/>
          <w:sz w:val="20"/>
          <w:szCs w:val="20"/>
          <w:lang w:val="en-US"/>
        </w:rPr>
        <w:t>д</w:t>
      </w:r>
      <w:r w:rsidRPr="00DD4AD0">
        <w:rPr>
          <w:rFonts w:eastAsia="Verdana"/>
          <w:sz w:val="20"/>
          <w:szCs w:val="20"/>
          <w:lang w:val="en-US"/>
        </w:rPr>
        <w:t>а</w:t>
      </w:r>
      <w:r w:rsidRPr="00DD4AD0">
        <w:rPr>
          <w:rFonts w:eastAsia="Verdana"/>
          <w:spacing w:val="-7"/>
          <w:sz w:val="20"/>
          <w:szCs w:val="20"/>
          <w:lang w:val="en-US"/>
        </w:rPr>
        <w:t xml:space="preserve"> </w:t>
      </w:r>
      <w:r w:rsidRPr="00DD4AD0">
        <w:rPr>
          <w:rFonts w:eastAsia="Verdana"/>
          <w:sz w:val="20"/>
          <w:szCs w:val="20"/>
          <w:lang w:val="en-US"/>
        </w:rPr>
        <w:t>д</w:t>
      </w:r>
      <w:r w:rsidRPr="00DD4AD0">
        <w:rPr>
          <w:rFonts w:eastAsia="Verdana"/>
          <w:spacing w:val="-1"/>
          <w:sz w:val="20"/>
          <w:szCs w:val="20"/>
          <w:lang w:val="en-US"/>
        </w:rPr>
        <w:t>ос</w:t>
      </w:r>
      <w:r w:rsidRPr="00DD4AD0">
        <w:rPr>
          <w:rFonts w:eastAsia="Verdana"/>
          <w:sz w:val="20"/>
          <w:szCs w:val="20"/>
          <w:lang w:val="en-US"/>
        </w:rPr>
        <w:t>т</w:t>
      </w:r>
      <w:r w:rsidRPr="00DD4AD0">
        <w:rPr>
          <w:rFonts w:eastAsia="Verdana"/>
          <w:spacing w:val="2"/>
          <w:sz w:val="20"/>
          <w:szCs w:val="20"/>
          <w:lang w:val="en-US"/>
        </w:rPr>
        <w:t>а</w:t>
      </w:r>
      <w:r w:rsidRPr="00DD4AD0">
        <w:rPr>
          <w:rFonts w:eastAsia="Verdana"/>
          <w:spacing w:val="-1"/>
          <w:sz w:val="20"/>
          <w:szCs w:val="20"/>
          <w:lang w:val="en-US"/>
        </w:rPr>
        <w:t>в</w:t>
      </w:r>
      <w:r w:rsidRPr="00DD4AD0">
        <w:rPr>
          <w:rFonts w:eastAsia="Verdana"/>
          <w:sz w:val="20"/>
          <w:szCs w:val="20"/>
          <w:lang w:val="en-US"/>
        </w:rPr>
        <w:t>и</w:t>
      </w:r>
      <w:r w:rsidRPr="00DD4AD0">
        <w:rPr>
          <w:rFonts w:eastAsia="Verdana"/>
          <w:spacing w:val="-6"/>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pacing w:val="2"/>
          <w:sz w:val="20"/>
          <w:szCs w:val="20"/>
          <w:lang w:val="en-US"/>
        </w:rPr>
        <w:t>п</w:t>
      </w:r>
      <w:r w:rsidRPr="00DD4AD0">
        <w:rPr>
          <w:rFonts w:eastAsia="Verdana"/>
          <w:sz w:val="20"/>
          <w:szCs w:val="20"/>
          <w:lang w:val="en-US"/>
        </w:rPr>
        <w:t>у</w:t>
      </w:r>
      <w:r w:rsidRPr="00DD4AD0">
        <w:rPr>
          <w:rFonts w:eastAsia="Verdana"/>
          <w:spacing w:val="2"/>
          <w:sz w:val="20"/>
          <w:szCs w:val="20"/>
          <w:lang w:val="en-US"/>
        </w:rPr>
        <w:t>њ</w:t>
      </w:r>
      <w:r w:rsidRPr="00DD4AD0">
        <w:rPr>
          <w:rFonts w:eastAsia="Verdana"/>
          <w:spacing w:val="-2"/>
          <w:sz w:val="20"/>
          <w:szCs w:val="20"/>
          <w:lang w:val="en-US"/>
        </w:rPr>
        <w:t>е</w:t>
      </w:r>
      <w:r w:rsidRPr="00DD4AD0">
        <w:rPr>
          <w:rFonts w:eastAsia="Verdana"/>
          <w:sz w:val="20"/>
          <w:szCs w:val="20"/>
          <w:lang w:val="en-US"/>
        </w:rPr>
        <w:t>н,</w:t>
      </w:r>
      <w:r w:rsidRPr="00DD4AD0">
        <w:rPr>
          <w:rFonts w:eastAsia="Verdana"/>
          <w:spacing w:val="-7"/>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тпи</w:t>
      </w:r>
      <w:r w:rsidRPr="00DD4AD0">
        <w:rPr>
          <w:rFonts w:eastAsia="Verdana"/>
          <w:spacing w:val="-2"/>
          <w:sz w:val="20"/>
          <w:szCs w:val="20"/>
          <w:lang w:val="en-US"/>
        </w:rPr>
        <w:t>с</w:t>
      </w:r>
      <w:r w:rsidRPr="00DD4AD0">
        <w:rPr>
          <w:rFonts w:eastAsia="Verdana"/>
          <w:sz w:val="20"/>
          <w:szCs w:val="20"/>
          <w:lang w:val="en-US"/>
        </w:rPr>
        <w:t>ан</w:t>
      </w:r>
      <w:r w:rsidRPr="00DD4AD0">
        <w:rPr>
          <w:rFonts w:eastAsia="Verdana"/>
          <w:spacing w:val="-6"/>
          <w:sz w:val="20"/>
          <w:szCs w:val="20"/>
          <w:lang w:val="en-US"/>
        </w:rPr>
        <w:t xml:space="preserve"> </w:t>
      </w:r>
      <w:r w:rsidRPr="00DD4AD0">
        <w:rPr>
          <w:rFonts w:eastAsia="Verdana"/>
          <w:sz w:val="20"/>
          <w:szCs w:val="20"/>
          <w:lang w:val="en-US"/>
        </w:rPr>
        <w:t>и</w:t>
      </w:r>
      <w:r w:rsidRPr="00DD4AD0">
        <w:rPr>
          <w:rFonts w:eastAsia="Verdana"/>
          <w:spacing w:val="-7"/>
          <w:sz w:val="20"/>
          <w:szCs w:val="20"/>
          <w:lang w:val="en-US"/>
        </w:rPr>
        <w:t xml:space="preserve"> </w:t>
      </w:r>
      <w:r w:rsidRPr="00DD4AD0">
        <w:rPr>
          <w:rFonts w:eastAsia="Verdana"/>
          <w:spacing w:val="2"/>
          <w:sz w:val="20"/>
          <w:szCs w:val="20"/>
          <w:lang w:val="en-US"/>
        </w:rPr>
        <w:t>п</w:t>
      </w:r>
      <w:r w:rsidRPr="00DD4AD0">
        <w:rPr>
          <w:rFonts w:eastAsia="Verdana"/>
          <w:spacing w:val="-2"/>
          <w:sz w:val="20"/>
          <w:szCs w:val="20"/>
          <w:lang w:val="en-US"/>
        </w:rPr>
        <w:t>е</w:t>
      </w:r>
      <w:r w:rsidRPr="00DD4AD0">
        <w:rPr>
          <w:rFonts w:eastAsia="Verdana"/>
          <w:sz w:val="20"/>
          <w:szCs w:val="20"/>
          <w:lang w:val="en-US"/>
        </w:rPr>
        <w:t>ч</w:t>
      </w:r>
      <w:r w:rsidRPr="00DD4AD0">
        <w:rPr>
          <w:rFonts w:eastAsia="Verdana"/>
          <w:spacing w:val="2"/>
          <w:sz w:val="20"/>
          <w:szCs w:val="20"/>
          <w:lang w:val="en-US"/>
        </w:rPr>
        <w:t>а</w:t>
      </w:r>
      <w:r w:rsidRPr="00DD4AD0">
        <w:rPr>
          <w:rFonts w:eastAsia="Verdana"/>
          <w:sz w:val="20"/>
          <w:szCs w:val="20"/>
          <w:lang w:val="en-US"/>
        </w:rPr>
        <w:t>т</w:t>
      </w:r>
      <w:r w:rsidRPr="00DD4AD0">
        <w:rPr>
          <w:rFonts w:eastAsia="Verdana"/>
          <w:spacing w:val="-1"/>
          <w:sz w:val="20"/>
          <w:szCs w:val="20"/>
          <w:lang w:val="en-US"/>
        </w:rPr>
        <w:t>и</w:t>
      </w:r>
      <w:r w:rsidRPr="00DD4AD0">
        <w:rPr>
          <w:rFonts w:eastAsia="Verdana"/>
          <w:spacing w:val="6"/>
          <w:sz w:val="20"/>
          <w:szCs w:val="20"/>
          <w:lang w:val="en-US"/>
        </w:rPr>
        <w:t>р</w:t>
      </w:r>
      <w:r w:rsidRPr="00DD4AD0">
        <w:rPr>
          <w:rFonts w:eastAsia="Verdana"/>
          <w:sz w:val="20"/>
          <w:szCs w:val="20"/>
          <w:lang w:val="en-US"/>
        </w:rPr>
        <w:t>ан</w:t>
      </w:r>
      <w:r w:rsidRPr="00DD4AD0">
        <w:rPr>
          <w:rFonts w:eastAsia="Verdana"/>
          <w:spacing w:val="-7"/>
          <w:sz w:val="20"/>
          <w:szCs w:val="20"/>
          <w:lang w:val="en-US"/>
        </w:rPr>
        <w:t xml:space="preserve"> </w:t>
      </w:r>
      <w:r w:rsidRPr="00DD4AD0">
        <w:rPr>
          <w:rFonts w:eastAsia="Verdana"/>
          <w:spacing w:val="1"/>
          <w:sz w:val="20"/>
          <w:szCs w:val="20"/>
          <w:lang w:val="en-US"/>
        </w:rPr>
        <w:t>О</w:t>
      </w:r>
      <w:r w:rsidRPr="00DD4AD0">
        <w:rPr>
          <w:rFonts w:eastAsia="Verdana"/>
          <w:spacing w:val="2"/>
          <w:sz w:val="20"/>
          <w:szCs w:val="20"/>
          <w:lang w:val="en-US"/>
        </w:rPr>
        <w:t>б</w:t>
      </w:r>
      <w:r w:rsidRPr="00DD4AD0">
        <w:rPr>
          <w:rFonts w:eastAsia="Verdana"/>
          <w:sz w:val="20"/>
          <w:szCs w:val="20"/>
          <w:lang w:val="en-US"/>
        </w:rPr>
        <w:t>ра</w:t>
      </w:r>
      <w:r w:rsidRPr="00DD4AD0">
        <w:rPr>
          <w:rFonts w:eastAsia="Verdana"/>
          <w:spacing w:val="1"/>
          <w:sz w:val="20"/>
          <w:szCs w:val="20"/>
          <w:lang w:val="en-US"/>
        </w:rPr>
        <w:t>з</w:t>
      </w:r>
      <w:r w:rsidRPr="00DD4AD0">
        <w:rPr>
          <w:rFonts w:eastAsia="Verdana"/>
          <w:sz w:val="20"/>
          <w:szCs w:val="20"/>
          <w:lang w:val="en-US"/>
        </w:rPr>
        <w:t>ац</w:t>
      </w:r>
      <w:r w:rsidRPr="00DD4AD0">
        <w:rPr>
          <w:rFonts w:eastAsia="Verdana"/>
          <w:spacing w:val="-5"/>
          <w:sz w:val="20"/>
          <w:szCs w:val="20"/>
          <w:lang w:val="en-US"/>
        </w:rPr>
        <w:t xml:space="preserve"> </w:t>
      </w:r>
      <w:r w:rsidRPr="00DD4AD0">
        <w:rPr>
          <w:rFonts w:eastAsia="Verdana"/>
          <w:sz w:val="20"/>
          <w:szCs w:val="20"/>
          <w:lang w:val="en-US"/>
        </w:rPr>
        <w:t>изја</w:t>
      </w:r>
      <w:r w:rsidRPr="00DD4AD0">
        <w:rPr>
          <w:rFonts w:eastAsia="Verdana"/>
          <w:spacing w:val="-1"/>
          <w:sz w:val="20"/>
          <w:szCs w:val="20"/>
          <w:lang w:val="en-US"/>
        </w:rPr>
        <w:t>в</w:t>
      </w:r>
      <w:r w:rsidRPr="00DD4AD0">
        <w:rPr>
          <w:rFonts w:eastAsia="Verdana"/>
          <w:sz w:val="20"/>
          <w:szCs w:val="20"/>
          <w:lang w:val="en-US"/>
        </w:rPr>
        <w:t>е</w:t>
      </w:r>
      <w:r w:rsidRPr="00DD4AD0">
        <w:rPr>
          <w:rFonts w:eastAsia="Verdana"/>
          <w:spacing w:val="-8"/>
          <w:sz w:val="20"/>
          <w:szCs w:val="20"/>
          <w:lang w:val="en-US"/>
        </w:rPr>
        <w:t xml:space="preserve"> </w:t>
      </w:r>
      <w:r w:rsidRPr="00DD4AD0">
        <w:rPr>
          <w:rFonts w:eastAsia="Verdana"/>
          <w:sz w:val="20"/>
          <w:szCs w:val="20"/>
          <w:lang w:val="en-US"/>
        </w:rPr>
        <w:t>о</w:t>
      </w:r>
      <w:r w:rsidRPr="00DD4AD0">
        <w:rPr>
          <w:rFonts w:eastAsia="Verdana"/>
          <w:spacing w:val="-7"/>
          <w:sz w:val="20"/>
          <w:szCs w:val="20"/>
          <w:lang w:val="en-US"/>
        </w:rPr>
        <w:t xml:space="preserve"> </w:t>
      </w:r>
      <w:r w:rsidRPr="00DD4AD0">
        <w:rPr>
          <w:rFonts w:eastAsia="Verdana"/>
          <w:sz w:val="20"/>
          <w:szCs w:val="20"/>
          <w:lang w:val="en-US"/>
        </w:rPr>
        <w:t>н</w:t>
      </w:r>
      <w:r w:rsidRPr="00DD4AD0">
        <w:rPr>
          <w:rFonts w:eastAsia="Verdana"/>
          <w:spacing w:val="-1"/>
          <w:sz w:val="20"/>
          <w:szCs w:val="20"/>
          <w:lang w:val="en-US"/>
        </w:rPr>
        <w:t>е</w:t>
      </w:r>
      <w:r w:rsidRPr="00DD4AD0">
        <w:rPr>
          <w:rFonts w:eastAsia="Verdana"/>
          <w:spacing w:val="1"/>
          <w:sz w:val="20"/>
          <w:szCs w:val="20"/>
          <w:lang w:val="en-US"/>
        </w:rPr>
        <w:t>з</w:t>
      </w:r>
      <w:r w:rsidRPr="00DD4AD0">
        <w:rPr>
          <w:rFonts w:eastAsia="Verdana"/>
          <w:sz w:val="20"/>
          <w:szCs w:val="20"/>
          <w:lang w:val="en-US"/>
        </w:rPr>
        <w:t>а</w:t>
      </w:r>
      <w:r w:rsidRPr="00DD4AD0">
        <w:rPr>
          <w:rFonts w:eastAsia="Verdana"/>
          <w:spacing w:val="-1"/>
          <w:sz w:val="20"/>
          <w:szCs w:val="20"/>
          <w:lang w:val="en-US"/>
        </w:rPr>
        <w:t>в</w:t>
      </w:r>
      <w:r w:rsidRPr="00DD4AD0">
        <w:rPr>
          <w:rFonts w:eastAsia="Verdana"/>
          <w:spacing w:val="2"/>
          <w:sz w:val="20"/>
          <w:szCs w:val="20"/>
          <w:lang w:val="en-US"/>
        </w:rPr>
        <w:t>и</w:t>
      </w:r>
      <w:r w:rsidRPr="00DD4AD0">
        <w:rPr>
          <w:rFonts w:eastAsia="Verdana"/>
          <w:spacing w:val="1"/>
          <w:sz w:val="20"/>
          <w:szCs w:val="20"/>
          <w:lang w:val="en-US"/>
        </w:rPr>
        <w:t>с</w:t>
      </w:r>
      <w:r w:rsidRPr="00DD4AD0">
        <w:rPr>
          <w:rFonts w:eastAsia="Verdana"/>
          <w:sz w:val="20"/>
          <w:szCs w:val="20"/>
          <w:lang w:val="en-US"/>
        </w:rPr>
        <w:t>н</w:t>
      </w:r>
      <w:r w:rsidRPr="00DD4AD0">
        <w:rPr>
          <w:rFonts w:eastAsia="Verdana"/>
          <w:spacing w:val="-1"/>
          <w:sz w:val="20"/>
          <w:szCs w:val="20"/>
          <w:lang w:val="en-US"/>
        </w:rPr>
        <w:t>о</w:t>
      </w:r>
      <w:r w:rsidRPr="00DD4AD0">
        <w:rPr>
          <w:rFonts w:eastAsia="Verdana"/>
          <w:sz w:val="20"/>
          <w:szCs w:val="20"/>
          <w:lang w:val="en-US"/>
        </w:rPr>
        <w:t>ј</w:t>
      </w:r>
      <w:r w:rsidRPr="00DD4AD0">
        <w:rPr>
          <w:rFonts w:eastAsia="Verdana"/>
          <w:sz w:val="20"/>
          <w:szCs w:val="20"/>
          <w:lang w:val="sr-Cyrl-R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нуд</w:t>
      </w:r>
      <w:r w:rsidRPr="00DD4AD0">
        <w:rPr>
          <w:rFonts w:eastAsia="Verdana"/>
          <w:spacing w:val="2"/>
          <w:sz w:val="20"/>
          <w:szCs w:val="20"/>
          <w:lang w:val="en-US"/>
        </w:rPr>
        <w:t>и</w:t>
      </w:r>
      <w:r w:rsidRPr="00DD4AD0">
        <w:rPr>
          <w:rFonts w:eastAsia="Verdana"/>
          <w:sz w:val="20"/>
          <w:szCs w:val="20"/>
          <w:lang w:val="en-US"/>
        </w:rPr>
        <w:t>, к</w:t>
      </w:r>
      <w:r w:rsidRPr="00DD4AD0">
        <w:rPr>
          <w:rFonts w:eastAsia="Verdana"/>
          <w:spacing w:val="2"/>
          <w:sz w:val="20"/>
          <w:szCs w:val="20"/>
          <w:lang w:val="en-US"/>
        </w:rPr>
        <w:t>а</w:t>
      </w:r>
      <w:r w:rsidRPr="00DD4AD0">
        <w:rPr>
          <w:rFonts w:eastAsia="Verdana"/>
          <w:sz w:val="20"/>
          <w:szCs w:val="20"/>
          <w:lang w:val="en-US"/>
        </w:rPr>
        <w:t>о и</w:t>
      </w:r>
      <w:r w:rsidRPr="00DD4AD0">
        <w:rPr>
          <w:rFonts w:eastAsia="Verdana"/>
          <w:spacing w:val="3"/>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бра</w:t>
      </w:r>
      <w:r w:rsidRPr="00DD4AD0">
        <w:rPr>
          <w:rFonts w:eastAsia="Verdana"/>
          <w:spacing w:val="1"/>
          <w:sz w:val="20"/>
          <w:szCs w:val="20"/>
          <w:lang w:val="en-US"/>
        </w:rPr>
        <w:t>з</w:t>
      </w:r>
      <w:r w:rsidRPr="00DD4AD0">
        <w:rPr>
          <w:rFonts w:eastAsia="Verdana"/>
          <w:sz w:val="20"/>
          <w:szCs w:val="20"/>
          <w:lang w:val="en-US"/>
        </w:rPr>
        <w:t>ац</w:t>
      </w:r>
      <w:r w:rsidRPr="00DD4AD0">
        <w:rPr>
          <w:rFonts w:eastAsia="Verdana"/>
          <w:spacing w:val="4"/>
          <w:sz w:val="20"/>
          <w:szCs w:val="20"/>
          <w:lang w:val="en-US"/>
        </w:rPr>
        <w:t xml:space="preserve"> </w:t>
      </w:r>
      <w:r w:rsidRPr="00DD4AD0">
        <w:rPr>
          <w:rFonts w:eastAsia="Verdana"/>
          <w:sz w:val="20"/>
          <w:szCs w:val="20"/>
          <w:lang w:val="en-US"/>
        </w:rPr>
        <w:t>изја</w:t>
      </w:r>
      <w:r w:rsidRPr="00DD4AD0">
        <w:rPr>
          <w:rFonts w:eastAsia="Verdana"/>
          <w:spacing w:val="-1"/>
          <w:sz w:val="20"/>
          <w:szCs w:val="20"/>
          <w:lang w:val="en-US"/>
        </w:rPr>
        <w:t>в</w:t>
      </w:r>
      <w:r w:rsidRPr="00DD4AD0">
        <w:rPr>
          <w:rFonts w:eastAsia="Verdana"/>
          <w:sz w:val="20"/>
          <w:szCs w:val="20"/>
          <w:lang w:val="en-US"/>
        </w:rPr>
        <w:t>е</w:t>
      </w:r>
      <w:r w:rsidRPr="00DD4AD0">
        <w:rPr>
          <w:rFonts w:eastAsia="Verdana"/>
          <w:spacing w:val="3"/>
          <w:sz w:val="20"/>
          <w:szCs w:val="20"/>
          <w:lang w:val="en-US"/>
        </w:rPr>
        <w:t xml:space="preserve"> </w:t>
      </w:r>
      <w:r w:rsidRPr="00DD4AD0">
        <w:rPr>
          <w:rFonts w:eastAsia="Verdana"/>
          <w:sz w:val="20"/>
          <w:szCs w:val="20"/>
          <w:lang w:val="en-US"/>
        </w:rPr>
        <w:t>о</w:t>
      </w:r>
      <w:r w:rsidRPr="00DD4AD0">
        <w:rPr>
          <w:rFonts w:eastAsia="Verdana"/>
          <w:spacing w:val="2"/>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ш</w:t>
      </w:r>
      <w:r w:rsidRPr="00DD4AD0">
        <w:rPr>
          <w:rFonts w:eastAsia="Verdana"/>
          <w:spacing w:val="1"/>
          <w:sz w:val="20"/>
          <w:szCs w:val="20"/>
          <w:lang w:val="en-US"/>
        </w:rPr>
        <w:t>то</w:t>
      </w:r>
      <w:r w:rsidRPr="00DD4AD0">
        <w:rPr>
          <w:rFonts w:eastAsia="Verdana"/>
          <w:spacing w:val="-1"/>
          <w:sz w:val="20"/>
          <w:szCs w:val="20"/>
          <w:lang w:val="en-US"/>
        </w:rPr>
        <w:t>в</w:t>
      </w:r>
      <w:r w:rsidRPr="00DD4AD0">
        <w:rPr>
          <w:rFonts w:eastAsia="Verdana"/>
          <w:sz w:val="20"/>
          <w:szCs w:val="20"/>
          <w:lang w:val="en-US"/>
        </w:rPr>
        <w:t>ању</w:t>
      </w:r>
      <w:r w:rsidRPr="00DD4AD0">
        <w:rPr>
          <w:rFonts w:eastAsia="Verdana"/>
          <w:spacing w:val="3"/>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бав</w:t>
      </w:r>
      <w:r w:rsidRPr="00DD4AD0">
        <w:rPr>
          <w:rFonts w:eastAsia="Verdana"/>
          <w:spacing w:val="-2"/>
          <w:sz w:val="20"/>
          <w:szCs w:val="20"/>
          <w:lang w:val="en-US"/>
        </w:rPr>
        <w:t>е</w:t>
      </w:r>
      <w:r w:rsidRPr="00DD4AD0">
        <w:rPr>
          <w:rFonts w:eastAsia="Verdana"/>
          <w:spacing w:val="1"/>
          <w:sz w:val="20"/>
          <w:szCs w:val="20"/>
          <w:lang w:val="en-US"/>
        </w:rPr>
        <w:t>з</w:t>
      </w:r>
      <w:r w:rsidRPr="00DD4AD0">
        <w:rPr>
          <w:rFonts w:eastAsia="Verdana"/>
          <w:sz w:val="20"/>
          <w:szCs w:val="20"/>
          <w:lang w:val="en-US"/>
        </w:rPr>
        <w:t>а</w:t>
      </w:r>
      <w:r w:rsidRPr="00DD4AD0">
        <w:rPr>
          <w:rFonts w:eastAsia="Verdana"/>
          <w:spacing w:val="3"/>
          <w:sz w:val="20"/>
          <w:szCs w:val="20"/>
          <w:lang w:val="en-US"/>
        </w:rPr>
        <w:t xml:space="preserve"> </w:t>
      </w:r>
      <w:r w:rsidRPr="00DD4AD0">
        <w:rPr>
          <w:rFonts w:eastAsia="Verdana"/>
          <w:sz w:val="20"/>
          <w:szCs w:val="20"/>
          <w:lang w:val="en-US"/>
        </w:rPr>
        <w:t>из</w:t>
      </w:r>
      <w:r w:rsidRPr="00DD4AD0">
        <w:rPr>
          <w:rFonts w:eastAsia="Verdana"/>
          <w:spacing w:val="2"/>
          <w:sz w:val="20"/>
          <w:szCs w:val="20"/>
          <w:lang w:val="en-US"/>
        </w:rPr>
        <w:t xml:space="preserve"> </w:t>
      </w:r>
      <w:r w:rsidRPr="00DD4AD0">
        <w:rPr>
          <w:rFonts w:eastAsia="Verdana"/>
          <w:sz w:val="20"/>
          <w:szCs w:val="20"/>
          <w:lang w:val="en-US"/>
        </w:rPr>
        <w:t>члана</w:t>
      </w:r>
      <w:r w:rsidRPr="00DD4AD0">
        <w:rPr>
          <w:rFonts w:eastAsia="Verdana"/>
          <w:spacing w:val="2"/>
          <w:sz w:val="20"/>
          <w:szCs w:val="20"/>
          <w:lang w:val="en-US"/>
        </w:rPr>
        <w:t xml:space="preserve"> </w:t>
      </w:r>
      <w:r w:rsidRPr="00DD4AD0">
        <w:rPr>
          <w:rFonts w:eastAsia="Verdana"/>
          <w:sz w:val="20"/>
          <w:szCs w:val="20"/>
          <w:lang w:val="en-US"/>
        </w:rPr>
        <w:t>7</w:t>
      </w:r>
      <w:r w:rsidRPr="00DD4AD0">
        <w:rPr>
          <w:rFonts w:eastAsia="Verdana"/>
          <w:spacing w:val="3"/>
          <w:sz w:val="20"/>
          <w:szCs w:val="20"/>
          <w:lang w:val="en-US"/>
        </w:rPr>
        <w:t>5</w:t>
      </w:r>
      <w:r w:rsidRPr="00DD4AD0">
        <w:rPr>
          <w:rFonts w:eastAsia="Verdana"/>
          <w:sz w:val="20"/>
          <w:szCs w:val="20"/>
          <w:lang w:val="en-US"/>
        </w:rPr>
        <w:t>.</w:t>
      </w:r>
      <w:r w:rsidRPr="00DD4AD0">
        <w:rPr>
          <w:rFonts w:eastAsia="Verdana"/>
          <w:spacing w:val="3"/>
          <w:sz w:val="20"/>
          <w:szCs w:val="20"/>
          <w:lang w:val="en-US"/>
        </w:rPr>
        <w:t xml:space="preserve"> </w:t>
      </w:r>
      <w:proofErr w:type="gramStart"/>
      <w:r w:rsidRPr="00DD4AD0">
        <w:rPr>
          <w:rFonts w:eastAsia="Verdana"/>
          <w:spacing w:val="-1"/>
          <w:sz w:val="20"/>
          <w:szCs w:val="20"/>
          <w:lang w:val="en-US"/>
        </w:rPr>
        <w:t>с</w:t>
      </w:r>
      <w:r w:rsidRPr="00DD4AD0">
        <w:rPr>
          <w:rFonts w:eastAsia="Verdana"/>
          <w:spacing w:val="1"/>
          <w:sz w:val="20"/>
          <w:szCs w:val="20"/>
          <w:lang w:val="en-US"/>
        </w:rPr>
        <w:t>т</w:t>
      </w:r>
      <w:r w:rsidRPr="00DD4AD0">
        <w:rPr>
          <w:rFonts w:eastAsia="Verdana"/>
          <w:sz w:val="20"/>
          <w:szCs w:val="20"/>
          <w:lang w:val="en-US"/>
        </w:rPr>
        <w:t>ав</w:t>
      </w:r>
      <w:proofErr w:type="gramEnd"/>
      <w:r w:rsidRPr="00DD4AD0">
        <w:rPr>
          <w:rFonts w:eastAsia="Verdana"/>
          <w:sz w:val="20"/>
          <w:szCs w:val="20"/>
          <w:lang w:val="en-US"/>
        </w:rPr>
        <w:t xml:space="preserve"> 2.</w:t>
      </w:r>
      <w:r w:rsidRPr="00DD4AD0">
        <w:rPr>
          <w:rFonts w:eastAsia="Verdana"/>
          <w:spacing w:val="3"/>
          <w:sz w:val="20"/>
          <w:szCs w:val="20"/>
          <w:lang w:val="en-US"/>
        </w:rPr>
        <w:t xml:space="preserve"> </w:t>
      </w:r>
      <w:r w:rsidRPr="00DD4AD0">
        <w:rPr>
          <w:rFonts w:eastAsia="Verdana"/>
          <w:sz w:val="20"/>
          <w:szCs w:val="20"/>
          <w:lang w:val="en-US"/>
        </w:rPr>
        <w:t>ЗЈ</w:t>
      </w:r>
      <w:r w:rsidRPr="00DD4AD0">
        <w:rPr>
          <w:rFonts w:eastAsia="Verdana"/>
          <w:spacing w:val="1"/>
          <w:sz w:val="20"/>
          <w:szCs w:val="20"/>
          <w:lang w:val="en-US"/>
        </w:rPr>
        <w:t>Н</w:t>
      </w:r>
      <w:r w:rsidRPr="00DD4AD0">
        <w:rPr>
          <w:rFonts w:eastAsia="Verdana"/>
          <w:sz w:val="20"/>
          <w:szCs w:val="20"/>
          <w:lang w:val="en-US"/>
        </w:rPr>
        <w:t>.</w:t>
      </w:r>
      <w:r w:rsidRPr="00DD4AD0">
        <w:rPr>
          <w:rFonts w:eastAsia="Verdana"/>
          <w:spacing w:val="1"/>
          <w:sz w:val="20"/>
          <w:szCs w:val="20"/>
          <w:lang w:val="en-US"/>
        </w:rPr>
        <w:t xml:space="preserve"> </w:t>
      </w:r>
      <w:r w:rsidRPr="00DD4AD0">
        <w:rPr>
          <w:rFonts w:eastAsia="Verdana"/>
          <w:sz w:val="20"/>
          <w:szCs w:val="20"/>
          <w:lang w:val="en-US"/>
        </w:rPr>
        <w:t>У</w:t>
      </w:r>
      <w:r w:rsidRPr="00DD4AD0">
        <w:rPr>
          <w:rFonts w:eastAsia="Verdana"/>
          <w:spacing w:val="3"/>
          <w:sz w:val="20"/>
          <w:szCs w:val="20"/>
          <w:lang w:val="en-US"/>
        </w:rPr>
        <w:t xml:space="preserve"> </w:t>
      </w:r>
      <w:r w:rsidRPr="00DD4AD0">
        <w:rPr>
          <w:rFonts w:eastAsia="Verdana"/>
          <w:spacing w:val="-1"/>
          <w:sz w:val="20"/>
          <w:szCs w:val="20"/>
          <w:lang w:val="en-US"/>
        </w:rPr>
        <w:t>с</w:t>
      </w:r>
      <w:r w:rsidRPr="00DD4AD0">
        <w:rPr>
          <w:rFonts w:eastAsia="Verdana"/>
          <w:spacing w:val="1"/>
          <w:sz w:val="20"/>
          <w:szCs w:val="20"/>
          <w:lang w:val="en-US"/>
        </w:rPr>
        <w:t>л</w:t>
      </w:r>
      <w:r w:rsidRPr="00DD4AD0">
        <w:rPr>
          <w:rFonts w:eastAsia="Verdana"/>
          <w:sz w:val="20"/>
          <w:szCs w:val="20"/>
          <w:lang w:val="en-US"/>
        </w:rPr>
        <w:t>у</w:t>
      </w:r>
      <w:r w:rsidRPr="00DD4AD0">
        <w:rPr>
          <w:rFonts w:eastAsia="Verdana"/>
          <w:spacing w:val="-1"/>
          <w:sz w:val="20"/>
          <w:szCs w:val="20"/>
          <w:lang w:val="en-US"/>
        </w:rPr>
        <w:t>ч</w:t>
      </w:r>
      <w:r w:rsidRPr="00DD4AD0">
        <w:rPr>
          <w:rFonts w:eastAsia="Verdana"/>
          <w:sz w:val="20"/>
          <w:szCs w:val="20"/>
          <w:lang w:val="en-US"/>
        </w:rPr>
        <w:t>а</w:t>
      </w:r>
      <w:r w:rsidRPr="00DD4AD0">
        <w:rPr>
          <w:rFonts w:eastAsia="Verdana"/>
          <w:spacing w:val="3"/>
          <w:sz w:val="20"/>
          <w:szCs w:val="20"/>
          <w:lang w:val="en-US"/>
        </w:rPr>
        <w:t>ј</w:t>
      </w:r>
      <w:r w:rsidRPr="00DD4AD0">
        <w:rPr>
          <w:rFonts w:eastAsia="Verdana"/>
          <w:sz w:val="20"/>
          <w:szCs w:val="20"/>
          <w:lang w:val="en-US"/>
        </w:rPr>
        <w:t>у да</w:t>
      </w:r>
      <w:r w:rsidRPr="00DD4AD0">
        <w:rPr>
          <w:rFonts w:eastAsia="Verdana"/>
          <w:spacing w:val="3"/>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е</w:t>
      </w:r>
      <w:r w:rsidRPr="00DD4AD0">
        <w:rPr>
          <w:rFonts w:eastAsia="Verdana"/>
          <w:w w:val="99"/>
          <w:sz w:val="20"/>
          <w:szCs w:val="20"/>
          <w:lang w:val="en-US"/>
        </w:rPr>
        <w:t xml:space="preserve"> </w:t>
      </w:r>
      <w:r w:rsidRPr="00DD4AD0">
        <w:rPr>
          <w:rFonts w:eastAsia="Verdana"/>
          <w:sz w:val="20"/>
          <w:szCs w:val="20"/>
          <w:lang w:val="en-US"/>
        </w:rPr>
        <w:t>група</w:t>
      </w:r>
      <w:r w:rsidRPr="00DD4AD0">
        <w:rPr>
          <w:rFonts w:eastAsia="Verdana"/>
          <w:spacing w:val="52"/>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нуђ</w:t>
      </w:r>
      <w:r w:rsidRPr="00DD4AD0">
        <w:rPr>
          <w:rFonts w:eastAsia="Verdana"/>
          <w:spacing w:val="2"/>
          <w:sz w:val="20"/>
          <w:szCs w:val="20"/>
          <w:lang w:val="en-US"/>
        </w:rPr>
        <w:t>а</w:t>
      </w:r>
      <w:r w:rsidRPr="00DD4AD0">
        <w:rPr>
          <w:rFonts w:eastAsia="Verdana"/>
          <w:sz w:val="20"/>
          <w:szCs w:val="20"/>
          <w:lang w:val="en-US"/>
        </w:rPr>
        <w:t>ча</w:t>
      </w:r>
      <w:r w:rsidRPr="00DD4AD0">
        <w:rPr>
          <w:rFonts w:eastAsia="Verdana"/>
          <w:spacing w:val="52"/>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п</w:t>
      </w:r>
      <w:r w:rsidRPr="00DD4AD0">
        <w:rPr>
          <w:rFonts w:eastAsia="Verdana"/>
          <w:spacing w:val="3"/>
          <w:sz w:val="20"/>
          <w:szCs w:val="20"/>
          <w:lang w:val="en-US"/>
        </w:rPr>
        <w:t>р</w:t>
      </w:r>
      <w:r w:rsidRPr="00DD4AD0">
        <w:rPr>
          <w:rFonts w:eastAsia="Verdana"/>
          <w:spacing w:val="-2"/>
          <w:sz w:val="20"/>
          <w:szCs w:val="20"/>
          <w:lang w:val="en-US"/>
        </w:rPr>
        <w:t>е</w:t>
      </w:r>
      <w:r w:rsidRPr="00DD4AD0">
        <w:rPr>
          <w:rFonts w:eastAsia="Verdana"/>
          <w:sz w:val="20"/>
          <w:szCs w:val="20"/>
          <w:lang w:val="en-US"/>
        </w:rPr>
        <w:t>д</w:t>
      </w:r>
      <w:r w:rsidRPr="00DD4AD0">
        <w:rPr>
          <w:rFonts w:eastAsia="Verdana"/>
          <w:spacing w:val="-2"/>
          <w:sz w:val="20"/>
          <w:szCs w:val="20"/>
          <w:lang w:val="en-US"/>
        </w:rPr>
        <w:t>е</w:t>
      </w:r>
      <w:r w:rsidRPr="00DD4AD0">
        <w:rPr>
          <w:rFonts w:eastAsia="Verdana"/>
          <w:spacing w:val="1"/>
          <w:sz w:val="20"/>
          <w:szCs w:val="20"/>
          <w:lang w:val="en-US"/>
        </w:rPr>
        <w:t>л</w:t>
      </w:r>
      <w:r w:rsidRPr="00DD4AD0">
        <w:rPr>
          <w:rFonts w:eastAsia="Verdana"/>
          <w:sz w:val="20"/>
          <w:szCs w:val="20"/>
          <w:lang w:val="en-US"/>
        </w:rPr>
        <w:t>и</w:t>
      </w:r>
      <w:r w:rsidRPr="00DD4AD0">
        <w:rPr>
          <w:rFonts w:eastAsia="Verdana"/>
          <w:spacing w:val="52"/>
          <w:sz w:val="20"/>
          <w:szCs w:val="20"/>
          <w:lang w:val="en-US"/>
        </w:rPr>
        <w:t xml:space="preserve"> </w:t>
      </w:r>
      <w:r w:rsidRPr="00DD4AD0">
        <w:rPr>
          <w:rFonts w:eastAsia="Verdana"/>
          <w:sz w:val="20"/>
          <w:szCs w:val="20"/>
          <w:lang w:val="en-US"/>
        </w:rPr>
        <w:t>да</w:t>
      </w:r>
      <w:r w:rsidRPr="00DD4AD0">
        <w:rPr>
          <w:rFonts w:eastAsia="Verdana"/>
          <w:spacing w:val="51"/>
          <w:sz w:val="20"/>
          <w:szCs w:val="20"/>
          <w:lang w:val="en-US"/>
        </w:rPr>
        <w:t xml:space="preserve"> </w:t>
      </w:r>
      <w:r w:rsidRPr="00DD4AD0">
        <w:rPr>
          <w:rFonts w:eastAsia="Verdana"/>
          <w:sz w:val="20"/>
          <w:szCs w:val="20"/>
          <w:lang w:val="en-US"/>
        </w:rPr>
        <w:t>ј</w:t>
      </w:r>
      <w:r w:rsidRPr="00DD4AD0">
        <w:rPr>
          <w:rFonts w:eastAsia="Verdana"/>
          <w:spacing w:val="-2"/>
          <w:sz w:val="20"/>
          <w:szCs w:val="20"/>
          <w:lang w:val="en-US"/>
        </w:rPr>
        <w:t>е</w:t>
      </w:r>
      <w:r w:rsidRPr="00DD4AD0">
        <w:rPr>
          <w:rFonts w:eastAsia="Verdana"/>
          <w:sz w:val="20"/>
          <w:szCs w:val="20"/>
          <w:lang w:val="en-US"/>
        </w:rPr>
        <w:t>дан</w:t>
      </w:r>
      <w:r w:rsidRPr="00DD4AD0">
        <w:rPr>
          <w:rFonts w:eastAsia="Verdana"/>
          <w:spacing w:val="53"/>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д</w:t>
      </w:r>
      <w:r w:rsidRPr="00DD4AD0">
        <w:rPr>
          <w:rFonts w:eastAsia="Verdana"/>
          <w:spacing w:val="53"/>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н</w:t>
      </w:r>
      <w:r w:rsidRPr="00DD4AD0">
        <w:rPr>
          <w:rFonts w:eastAsia="Verdana"/>
          <w:spacing w:val="2"/>
          <w:sz w:val="20"/>
          <w:szCs w:val="20"/>
          <w:lang w:val="en-US"/>
        </w:rPr>
        <w:t>у</w:t>
      </w:r>
      <w:r w:rsidRPr="00DD4AD0">
        <w:rPr>
          <w:rFonts w:eastAsia="Verdana"/>
          <w:spacing w:val="1"/>
          <w:sz w:val="20"/>
          <w:szCs w:val="20"/>
          <w:lang w:val="en-US"/>
        </w:rPr>
        <w:t>ђ</w:t>
      </w:r>
      <w:r w:rsidRPr="00DD4AD0">
        <w:rPr>
          <w:rFonts w:eastAsia="Verdana"/>
          <w:sz w:val="20"/>
          <w:szCs w:val="20"/>
          <w:lang w:val="en-US"/>
        </w:rPr>
        <w:t>ача</w:t>
      </w:r>
      <w:r w:rsidRPr="00DD4AD0">
        <w:rPr>
          <w:rFonts w:eastAsia="Verdana"/>
          <w:spacing w:val="52"/>
          <w:sz w:val="20"/>
          <w:szCs w:val="20"/>
          <w:lang w:val="en-US"/>
        </w:rPr>
        <w:t xml:space="preserve"> </w:t>
      </w:r>
      <w:r w:rsidRPr="00DD4AD0">
        <w:rPr>
          <w:rFonts w:eastAsia="Verdana"/>
          <w:sz w:val="20"/>
          <w:szCs w:val="20"/>
          <w:lang w:val="en-US"/>
        </w:rPr>
        <w:t>из</w:t>
      </w:r>
      <w:r w:rsidRPr="00DD4AD0">
        <w:rPr>
          <w:rFonts w:eastAsia="Verdana"/>
          <w:spacing w:val="52"/>
          <w:sz w:val="20"/>
          <w:szCs w:val="20"/>
          <w:lang w:val="en-US"/>
        </w:rPr>
        <w:t xml:space="preserve"> </w:t>
      </w:r>
      <w:r w:rsidRPr="00DD4AD0">
        <w:rPr>
          <w:rFonts w:eastAsia="Verdana"/>
          <w:sz w:val="20"/>
          <w:szCs w:val="20"/>
          <w:lang w:val="en-US"/>
        </w:rPr>
        <w:t>групе</w:t>
      </w:r>
      <w:r w:rsidRPr="00DD4AD0">
        <w:rPr>
          <w:rFonts w:eastAsia="Verdana"/>
          <w:spacing w:val="52"/>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pacing w:val="2"/>
          <w:sz w:val="20"/>
          <w:szCs w:val="20"/>
          <w:lang w:val="en-US"/>
        </w:rPr>
        <w:t>н</w:t>
      </w:r>
      <w:r w:rsidRPr="00DD4AD0">
        <w:rPr>
          <w:rFonts w:eastAsia="Verdana"/>
          <w:sz w:val="20"/>
          <w:szCs w:val="20"/>
          <w:lang w:val="en-US"/>
        </w:rPr>
        <w:t>уђача</w:t>
      </w:r>
      <w:r w:rsidRPr="00DD4AD0">
        <w:rPr>
          <w:rFonts w:eastAsia="Verdana"/>
          <w:spacing w:val="52"/>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т</w:t>
      </w:r>
      <w:r w:rsidRPr="00DD4AD0">
        <w:rPr>
          <w:rFonts w:eastAsia="Verdana"/>
          <w:spacing w:val="2"/>
          <w:sz w:val="20"/>
          <w:szCs w:val="20"/>
          <w:lang w:val="en-US"/>
        </w:rPr>
        <w:t>п</w:t>
      </w:r>
      <w:r w:rsidRPr="00DD4AD0">
        <w:rPr>
          <w:rFonts w:eastAsia="Verdana"/>
          <w:sz w:val="20"/>
          <w:szCs w:val="20"/>
          <w:lang w:val="en-US"/>
        </w:rPr>
        <w:t>и</w:t>
      </w:r>
      <w:r w:rsidRPr="00DD4AD0">
        <w:rPr>
          <w:rFonts w:eastAsia="Verdana"/>
          <w:spacing w:val="-1"/>
          <w:sz w:val="20"/>
          <w:szCs w:val="20"/>
          <w:lang w:val="en-US"/>
        </w:rPr>
        <w:t>с</w:t>
      </w:r>
      <w:r w:rsidRPr="00DD4AD0">
        <w:rPr>
          <w:rFonts w:eastAsia="Verdana"/>
          <w:sz w:val="20"/>
          <w:szCs w:val="20"/>
          <w:lang w:val="en-US"/>
        </w:rPr>
        <w:t>у</w:t>
      </w:r>
      <w:r w:rsidRPr="00DD4AD0">
        <w:rPr>
          <w:rFonts w:eastAsia="Verdana"/>
          <w:spacing w:val="3"/>
          <w:sz w:val="20"/>
          <w:szCs w:val="20"/>
          <w:lang w:val="en-US"/>
        </w:rPr>
        <w:t>ј</w:t>
      </w:r>
      <w:r w:rsidRPr="00DD4AD0">
        <w:rPr>
          <w:rFonts w:eastAsia="Verdana"/>
          <w:sz w:val="20"/>
          <w:szCs w:val="20"/>
          <w:lang w:val="en-US"/>
        </w:rPr>
        <w:t>е</w:t>
      </w:r>
      <w:r w:rsidRPr="00DD4AD0">
        <w:rPr>
          <w:rFonts w:eastAsia="Verdana"/>
          <w:spacing w:val="51"/>
          <w:sz w:val="20"/>
          <w:szCs w:val="20"/>
          <w:lang w:val="en-US"/>
        </w:rPr>
        <w:t xml:space="preserve"> </w:t>
      </w:r>
      <w:r w:rsidRPr="00DD4AD0">
        <w:rPr>
          <w:rFonts w:eastAsia="Verdana"/>
          <w:sz w:val="20"/>
          <w:szCs w:val="20"/>
          <w:lang w:val="en-US"/>
        </w:rPr>
        <w:t>и</w:t>
      </w:r>
      <w:r w:rsidRPr="00DD4AD0">
        <w:rPr>
          <w:rFonts w:eastAsia="Verdana"/>
          <w:spacing w:val="51"/>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е</w:t>
      </w:r>
      <w:r w:rsidRPr="00DD4AD0">
        <w:rPr>
          <w:rFonts w:eastAsia="Verdana"/>
          <w:sz w:val="20"/>
          <w:szCs w:val="20"/>
          <w:lang w:val="en-US"/>
        </w:rPr>
        <w:t>ча</w:t>
      </w:r>
      <w:r w:rsidRPr="00DD4AD0">
        <w:rPr>
          <w:rFonts w:eastAsia="Verdana"/>
          <w:spacing w:val="1"/>
          <w:sz w:val="20"/>
          <w:szCs w:val="20"/>
          <w:lang w:val="en-US"/>
        </w:rPr>
        <w:t>т</w:t>
      </w:r>
      <w:r w:rsidRPr="00DD4AD0">
        <w:rPr>
          <w:rFonts w:eastAsia="Verdana"/>
          <w:spacing w:val="-1"/>
          <w:sz w:val="20"/>
          <w:szCs w:val="20"/>
          <w:lang w:val="en-US"/>
        </w:rPr>
        <w:t>о</w:t>
      </w:r>
      <w:r w:rsidRPr="00DD4AD0">
        <w:rPr>
          <w:rFonts w:eastAsia="Verdana"/>
          <w:sz w:val="20"/>
          <w:szCs w:val="20"/>
          <w:lang w:val="en-US"/>
        </w:rPr>
        <w:t>м</w:t>
      </w:r>
      <w:r w:rsidRPr="00DD4AD0">
        <w:rPr>
          <w:rFonts w:eastAsia="Verdana"/>
          <w:w w:val="99"/>
          <w:sz w:val="20"/>
          <w:szCs w:val="20"/>
          <w:lang w:val="en-US"/>
        </w:rPr>
        <w:t xml:space="preserve"> </w:t>
      </w:r>
      <w:r w:rsidRPr="00DD4AD0">
        <w:rPr>
          <w:rFonts w:eastAsia="Verdana"/>
          <w:spacing w:val="-1"/>
          <w:sz w:val="20"/>
          <w:szCs w:val="20"/>
          <w:lang w:val="en-US"/>
        </w:rPr>
        <w:t>о</w:t>
      </w:r>
      <w:r w:rsidRPr="00DD4AD0">
        <w:rPr>
          <w:rFonts w:eastAsia="Verdana"/>
          <w:spacing w:val="1"/>
          <w:sz w:val="20"/>
          <w:szCs w:val="20"/>
          <w:lang w:val="en-US"/>
        </w:rPr>
        <w:t>в</w:t>
      </w:r>
      <w:r w:rsidRPr="00DD4AD0">
        <w:rPr>
          <w:rFonts w:eastAsia="Verdana"/>
          <w:spacing w:val="-2"/>
          <w:sz w:val="20"/>
          <w:szCs w:val="20"/>
          <w:lang w:val="en-US"/>
        </w:rPr>
        <w:t>е</w:t>
      </w:r>
      <w:r w:rsidRPr="00DD4AD0">
        <w:rPr>
          <w:rFonts w:eastAsia="Verdana"/>
          <w:sz w:val="20"/>
          <w:szCs w:val="20"/>
          <w:lang w:val="en-US"/>
        </w:rPr>
        <w:t>ра</w:t>
      </w:r>
      <w:r w:rsidRPr="00DD4AD0">
        <w:rPr>
          <w:rFonts w:eastAsia="Verdana"/>
          <w:spacing w:val="-1"/>
          <w:sz w:val="20"/>
          <w:szCs w:val="20"/>
          <w:lang w:val="en-US"/>
        </w:rPr>
        <w:t>в</w:t>
      </w:r>
      <w:r w:rsidRPr="00DD4AD0">
        <w:rPr>
          <w:rFonts w:eastAsia="Verdana"/>
          <w:sz w:val="20"/>
          <w:szCs w:val="20"/>
          <w:lang w:val="en-US"/>
        </w:rPr>
        <w:t>а</w:t>
      </w:r>
      <w:r w:rsidRPr="00DD4AD0">
        <w:rPr>
          <w:rFonts w:eastAsia="Verdana"/>
          <w:spacing w:val="8"/>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брасце</w:t>
      </w:r>
      <w:r w:rsidRPr="00DD4AD0">
        <w:rPr>
          <w:rFonts w:eastAsia="Verdana"/>
          <w:spacing w:val="8"/>
          <w:sz w:val="20"/>
          <w:szCs w:val="20"/>
          <w:lang w:val="en-US"/>
        </w:rPr>
        <w:t xml:space="preserve"> </w:t>
      </w:r>
      <w:r w:rsidRPr="00DD4AD0">
        <w:rPr>
          <w:rFonts w:eastAsia="Verdana"/>
          <w:sz w:val="20"/>
          <w:szCs w:val="20"/>
          <w:lang w:val="en-US"/>
        </w:rPr>
        <w:t>из</w:t>
      </w:r>
      <w:r w:rsidRPr="00DD4AD0">
        <w:rPr>
          <w:rFonts w:eastAsia="Verdana"/>
          <w:spacing w:val="9"/>
          <w:sz w:val="20"/>
          <w:szCs w:val="20"/>
          <w:lang w:val="en-US"/>
        </w:rPr>
        <w:t xml:space="preserve"> </w:t>
      </w:r>
      <w:r w:rsidRPr="00DD4AD0">
        <w:rPr>
          <w:rFonts w:eastAsia="Verdana"/>
          <w:spacing w:val="1"/>
          <w:sz w:val="20"/>
          <w:szCs w:val="20"/>
          <w:lang w:val="en-US"/>
        </w:rPr>
        <w:t>К</w:t>
      </w:r>
      <w:r w:rsidRPr="00DD4AD0">
        <w:rPr>
          <w:rFonts w:eastAsia="Verdana"/>
          <w:spacing w:val="-1"/>
          <w:sz w:val="20"/>
          <w:szCs w:val="20"/>
          <w:lang w:val="en-US"/>
        </w:rPr>
        <w:t>о</w:t>
      </w:r>
      <w:r w:rsidRPr="00DD4AD0">
        <w:rPr>
          <w:rFonts w:eastAsia="Verdana"/>
          <w:sz w:val="20"/>
          <w:szCs w:val="20"/>
          <w:lang w:val="en-US"/>
        </w:rPr>
        <w:t>нку</w:t>
      </w:r>
      <w:r w:rsidRPr="00DD4AD0">
        <w:rPr>
          <w:rFonts w:eastAsia="Verdana"/>
          <w:spacing w:val="2"/>
          <w:sz w:val="20"/>
          <w:szCs w:val="20"/>
          <w:lang w:val="en-US"/>
        </w:rPr>
        <w:t>р</w:t>
      </w:r>
      <w:r w:rsidRPr="00DD4AD0">
        <w:rPr>
          <w:rFonts w:eastAsia="Verdana"/>
          <w:spacing w:val="-1"/>
          <w:sz w:val="20"/>
          <w:szCs w:val="20"/>
          <w:lang w:val="en-US"/>
        </w:rPr>
        <w:t>с</w:t>
      </w:r>
      <w:r w:rsidRPr="00DD4AD0">
        <w:rPr>
          <w:rFonts w:eastAsia="Verdana"/>
          <w:sz w:val="20"/>
          <w:szCs w:val="20"/>
          <w:lang w:val="en-US"/>
        </w:rPr>
        <w:t>не</w:t>
      </w:r>
      <w:r w:rsidRPr="00DD4AD0">
        <w:rPr>
          <w:rFonts w:eastAsia="Verdana"/>
          <w:spacing w:val="9"/>
          <w:sz w:val="20"/>
          <w:szCs w:val="20"/>
          <w:lang w:val="en-US"/>
        </w:rPr>
        <w:t xml:space="preserve"> </w:t>
      </w:r>
      <w:r w:rsidRPr="00DD4AD0">
        <w:rPr>
          <w:rFonts w:eastAsia="Verdana"/>
          <w:sz w:val="20"/>
          <w:szCs w:val="20"/>
          <w:lang w:val="en-US"/>
        </w:rPr>
        <w:t>д</w:t>
      </w:r>
      <w:r w:rsidRPr="00DD4AD0">
        <w:rPr>
          <w:rFonts w:eastAsia="Verdana"/>
          <w:spacing w:val="-1"/>
          <w:sz w:val="20"/>
          <w:szCs w:val="20"/>
          <w:lang w:val="en-US"/>
        </w:rPr>
        <w:t>о</w:t>
      </w:r>
      <w:r w:rsidRPr="00DD4AD0">
        <w:rPr>
          <w:rFonts w:eastAsia="Verdana"/>
          <w:spacing w:val="1"/>
          <w:sz w:val="20"/>
          <w:szCs w:val="20"/>
          <w:lang w:val="en-US"/>
        </w:rPr>
        <w:t>к</w:t>
      </w:r>
      <w:r w:rsidRPr="00DD4AD0">
        <w:rPr>
          <w:rFonts w:eastAsia="Verdana"/>
          <w:sz w:val="20"/>
          <w:szCs w:val="20"/>
          <w:lang w:val="en-US"/>
        </w:rPr>
        <w:t>ум</w:t>
      </w:r>
      <w:r w:rsidRPr="00DD4AD0">
        <w:rPr>
          <w:rFonts w:eastAsia="Verdana"/>
          <w:spacing w:val="-1"/>
          <w:sz w:val="20"/>
          <w:szCs w:val="20"/>
          <w:lang w:val="en-US"/>
        </w:rPr>
        <w:t>е</w:t>
      </w:r>
      <w:r w:rsidRPr="00DD4AD0">
        <w:rPr>
          <w:rFonts w:eastAsia="Verdana"/>
          <w:spacing w:val="2"/>
          <w:sz w:val="20"/>
          <w:szCs w:val="20"/>
          <w:lang w:val="en-US"/>
        </w:rPr>
        <w:t>н</w:t>
      </w:r>
      <w:r w:rsidRPr="00DD4AD0">
        <w:rPr>
          <w:rFonts w:eastAsia="Verdana"/>
          <w:sz w:val="20"/>
          <w:szCs w:val="20"/>
          <w:lang w:val="en-US"/>
        </w:rPr>
        <w:t>т</w:t>
      </w:r>
      <w:r w:rsidRPr="00DD4AD0">
        <w:rPr>
          <w:rFonts w:eastAsia="Verdana"/>
          <w:spacing w:val="2"/>
          <w:sz w:val="20"/>
          <w:szCs w:val="20"/>
          <w:lang w:val="en-US"/>
        </w:rPr>
        <w:t>а</w:t>
      </w:r>
      <w:r w:rsidRPr="00DD4AD0">
        <w:rPr>
          <w:rFonts w:eastAsia="Verdana"/>
          <w:spacing w:val="1"/>
          <w:sz w:val="20"/>
          <w:szCs w:val="20"/>
          <w:lang w:val="en-US"/>
        </w:rPr>
        <w:t>ц</w:t>
      </w:r>
      <w:r w:rsidRPr="00DD4AD0">
        <w:rPr>
          <w:rFonts w:eastAsia="Verdana"/>
          <w:sz w:val="20"/>
          <w:szCs w:val="20"/>
          <w:lang w:val="en-US"/>
        </w:rPr>
        <w:t>ије</w:t>
      </w:r>
      <w:r w:rsidRPr="00DD4AD0">
        <w:rPr>
          <w:rFonts w:eastAsia="Verdana"/>
          <w:spacing w:val="5"/>
          <w:sz w:val="20"/>
          <w:szCs w:val="20"/>
          <w:lang w:val="en-US"/>
        </w:rPr>
        <w:t xml:space="preserve"> </w:t>
      </w:r>
      <w:r w:rsidRPr="00DD4AD0">
        <w:rPr>
          <w:rFonts w:eastAsia="Verdana"/>
          <w:sz w:val="20"/>
          <w:szCs w:val="20"/>
          <w:lang w:val="en-US"/>
        </w:rPr>
        <w:t>(изуз</w:t>
      </w:r>
      <w:r w:rsidRPr="00DD4AD0">
        <w:rPr>
          <w:rFonts w:eastAsia="Verdana"/>
          <w:spacing w:val="1"/>
          <w:sz w:val="20"/>
          <w:szCs w:val="20"/>
          <w:lang w:val="en-US"/>
        </w:rPr>
        <w:t>е</w:t>
      </w:r>
      <w:r w:rsidRPr="00DD4AD0">
        <w:rPr>
          <w:rFonts w:eastAsia="Verdana"/>
          <w:sz w:val="20"/>
          <w:szCs w:val="20"/>
          <w:lang w:val="en-US"/>
        </w:rPr>
        <w:t>в</w:t>
      </w:r>
      <w:r w:rsidRPr="00DD4AD0">
        <w:rPr>
          <w:rFonts w:eastAsia="Verdana"/>
          <w:spacing w:val="12"/>
          <w:sz w:val="20"/>
          <w:szCs w:val="20"/>
          <w:lang w:val="en-US"/>
        </w:rPr>
        <w:t xml:space="preserve"> </w:t>
      </w:r>
      <w:r w:rsidRPr="00DD4AD0">
        <w:rPr>
          <w:rFonts w:eastAsia="Verdana"/>
          <w:spacing w:val="3"/>
          <w:sz w:val="20"/>
          <w:szCs w:val="20"/>
          <w:lang w:val="en-US"/>
        </w:rPr>
        <w:t>д</w:t>
      </w:r>
      <w:r w:rsidRPr="00DD4AD0">
        <w:rPr>
          <w:rFonts w:eastAsia="Verdana"/>
          <w:spacing w:val="-1"/>
          <w:sz w:val="20"/>
          <w:szCs w:val="20"/>
          <w:lang w:val="en-US"/>
        </w:rPr>
        <w:t>в</w:t>
      </w:r>
      <w:r w:rsidRPr="00DD4AD0">
        <w:rPr>
          <w:rFonts w:eastAsia="Verdana"/>
          <w:sz w:val="20"/>
          <w:szCs w:val="20"/>
          <w:lang w:val="en-US"/>
        </w:rPr>
        <w:t>а</w:t>
      </w:r>
      <w:r w:rsidRPr="00DD4AD0">
        <w:rPr>
          <w:rFonts w:eastAsia="Verdana"/>
          <w:spacing w:val="8"/>
          <w:sz w:val="20"/>
          <w:szCs w:val="20"/>
          <w:lang w:val="en-US"/>
        </w:rPr>
        <w:t xml:space="preserve"> </w:t>
      </w:r>
      <w:r w:rsidRPr="00DD4AD0">
        <w:rPr>
          <w:rFonts w:eastAsia="Verdana"/>
          <w:sz w:val="20"/>
          <w:szCs w:val="20"/>
          <w:lang w:val="en-US"/>
        </w:rPr>
        <w:t>н</w:t>
      </w:r>
      <w:r w:rsidRPr="00DD4AD0">
        <w:rPr>
          <w:rFonts w:eastAsia="Verdana"/>
          <w:spacing w:val="2"/>
          <w:sz w:val="20"/>
          <w:szCs w:val="20"/>
          <w:lang w:val="en-US"/>
        </w:rPr>
        <w:t>а</w:t>
      </w:r>
      <w:r w:rsidRPr="00DD4AD0">
        <w:rPr>
          <w:rFonts w:eastAsia="Verdana"/>
          <w:spacing w:val="1"/>
          <w:sz w:val="20"/>
          <w:szCs w:val="20"/>
          <w:lang w:val="en-US"/>
        </w:rPr>
        <w:t>в</w:t>
      </w:r>
      <w:r w:rsidRPr="00DD4AD0">
        <w:rPr>
          <w:rFonts w:eastAsia="Verdana"/>
          <w:spacing w:val="-2"/>
          <w:sz w:val="20"/>
          <w:szCs w:val="20"/>
          <w:lang w:val="en-US"/>
        </w:rPr>
        <w:t>е</w:t>
      </w:r>
      <w:r w:rsidRPr="00DD4AD0">
        <w:rPr>
          <w:rFonts w:eastAsia="Verdana"/>
          <w:sz w:val="20"/>
          <w:szCs w:val="20"/>
          <w:lang w:val="en-US"/>
        </w:rPr>
        <w:t>д</w:t>
      </w:r>
      <w:r w:rsidRPr="00DD4AD0">
        <w:rPr>
          <w:rFonts w:eastAsia="Verdana"/>
          <w:spacing w:val="-2"/>
          <w:sz w:val="20"/>
          <w:szCs w:val="20"/>
          <w:lang w:val="en-US"/>
        </w:rPr>
        <w:t>е</w:t>
      </w:r>
      <w:r w:rsidRPr="00DD4AD0">
        <w:rPr>
          <w:rFonts w:eastAsia="Verdana"/>
          <w:sz w:val="20"/>
          <w:szCs w:val="20"/>
          <w:lang w:val="en-US"/>
        </w:rPr>
        <w:t>на)</w:t>
      </w:r>
      <w:r w:rsidRPr="00DD4AD0">
        <w:rPr>
          <w:rFonts w:eastAsia="Verdana"/>
          <w:spacing w:val="9"/>
          <w:sz w:val="20"/>
          <w:szCs w:val="20"/>
          <w:lang w:val="en-US"/>
        </w:rPr>
        <w:t xml:space="preserve"> </w:t>
      </w:r>
      <w:r w:rsidRPr="00DD4AD0">
        <w:rPr>
          <w:rFonts w:eastAsia="Verdana"/>
          <w:sz w:val="20"/>
          <w:szCs w:val="20"/>
          <w:lang w:val="en-US"/>
        </w:rPr>
        <w:t>то</w:t>
      </w:r>
      <w:r w:rsidRPr="00DD4AD0">
        <w:rPr>
          <w:rFonts w:eastAsia="Verdana"/>
          <w:spacing w:val="8"/>
          <w:sz w:val="20"/>
          <w:szCs w:val="20"/>
          <w:lang w:val="en-US"/>
        </w:rPr>
        <w:t xml:space="preserve"> </w:t>
      </w:r>
      <w:r w:rsidRPr="00DD4AD0">
        <w:rPr>
          <w:rFonts w:eastAsia="Verdana"/>
          <w:sz w:val="20"/>
          <w:szCs w:val="20"/>
          <w:lang w:val="en-US"/>
        </w:rPr>
        <w:t>п</w:t>
      </w:r>
      <w:r w:rsidRPr="00DD4AD0">
        <w:rPr>
          <w:rFonts w:eastAsia="Verdana"/>
          <w:spacing w:val="2"/>
          <w:sz w:val="20"/>
          <w:szCs w:val="20"/>
          <w:lang w:val="en-US"/>
        </w:rPr>
        <w:t>и</w:t>
      </w:r>
      <w:r w:rsidRPr="00DD4AD0">
        <w:rPr>
          <w:rFonts w:eastAsia="Verdana"/>
          <w:sz w:val="20"/>
          <w:szCs w:val="20"/>
          <w:lang w:val="en-US"/>
        </w:rPr>
        <w:t>тање</w:t>
      </w:r>
      <w:r w:rsidRPr="00DD4AD0">
        <w:rPr>
          <w:rFonts w:eastAsia="Verdana"/>
          <w:spacing w:val="8"/>
          <w:sz w:val="20"/>
          <w:szCs w:val="20"/>
          <w:lang w:val="en-US"/>
        </w:rPr>
        <w:t xml:space="preserve"> </w:t>
      </w:r>
      <w:r w:rsidRPr="00DD4AD0">
        <w:rPr>
          <w:rFonts w:eastAsia="Verdana"/>
          <w:sz w:val="20"/>
          <w:szCs w:val="20"/>
          <w:lang w:val="en-US"/>
        </w:rPr>
        <w:t>т</w:t>
      </w:r>
      <w:r w:rsidRPr="00DD4AD0">
        <w:rPr>
          <w:rFonts w:eastAsia="Verdana"/>
          <w:spacing w:val="2"/>
          <w:sz w:val="20"/>
          <w:szCs w:val="20"/>
          <w:lang w:val="en-US"/>
        </w:rPr>
        <w:t>р</w:t>
      </w:r>
      <w:r w:rsidRPr="00DD4AD0">
        <w:rPr>
          <w:rFonts w:eastAsia="Verdana"/>
          <w:spacing w:val="-2"/>
          <w:sz w:val="20"/>
          <w:szCs w:val="20"/>
          <w:lang w:val="en-US"/>
        </w:rPr>
        <w:t>е</w:t>
      </w:r>
      <w:r w:rsidRPr="00DD4AD0">
        <w:rPr>
          <w:rFonts w:eastAsia="Verdana"/>
          <w:sz w:val="20"/>
          <w:szCs w:val="20"/>
          <w:lang w:val="en-US"/>
        </w:rPr>
        <w:t>ба</w:t>
      </w:r>
      <w:r w:rsidRPr="00DD4AD0">
        <w:rPr>
          <w:rFonts w:eastAsia="Verdana"/>
          <w:w w:val="99"/>
          <w:sz w:val="20"/>
          <w:szCs w:val="20"/>
          <w:lang w:val="en-US"/>
        </w:rPr>
        <w:t xml:space="preserve"> </w:t>
      </w:r>
      <w:r w:rsidRPr="00DD4AD0">
        <w:rPr>
          <w:rFonts w:eastAsia="Verdana"/>
          <w:sz w:val="20"/>
          <w:szCs w:val="20"/>
          <w:lang w:val="en-US"/>
        </w:rPr>
        <w:t>д</w:t>
      </w:r>
      <w:r w:rsidRPr="00DD4AD0">
        <w:rPr>
          <w:rFonts w:eastAsia="Verdana"/>
          <w:spacing w:val="-2"/>
          <w:sz w:val="20"/>
          <w:szCs w:val="20"/>
          <w:lang w:val="en-US"/>
        </w:rPr>
        <w:t>е</w:t>
      </w:r>
      <w:r w:rsidRPr="00DD4AD0">
        <w:rPr>
          <w:rFonts w:eastAsia="Verdana"/>
          <w:sz w:val="20"/>
          <w:szCs w:val="20"/>
          <w:lang w:val="en-US"/>
        </w:rPr>
        <w:t>фин</w:t>
      </w:r>
      <w:r w:rsidRPr="00DD4AD0">
        <w:rPr>
          <w:rFonts w:eastAsia="Verdana"/>
          <w:spacing w:val="2"/>
          <w:sz w:val="20"/>
          <w:szCs w:val="20"/>
          <w:lang w:val="en-US"/>
        </w:rPr>
        <w:t>и</w:t>
      </w:r>
      <w:r w:rsidRPr="00DD4AD0">
        <w:rPr>
          <w:rFonts w:eastAsia="Verdana"/>
          <w:spacing w:val="-1"/>
          <w:sz w:val="20"/>
          <w:szCs w:val="20"/>
          <w:lang w:val="en-US"/>
        </w:rPr>
        <w:t>с</w:t>
      </w:r>
      <w:r w:rsidRPr="00DD4AD0">
        <w:rPr>
          <w:rFonts w:eastAsia="Verdana"/>
          <w:sz w:val="20"/>
          <w:szCs w:val="20"/>
          <w:lang w:val="en-US"/>
        </w:rPr>
        <w:t>а</w:t>
      </w:r>
      <w:r w:rsidRPr="00DD4AD0">
        <w:rPr>
          <w:rFonts w:eastAsia="Verdana"/>
          <w:spacing w:val="2"/>
          <w:sz w:val="20"/>
          <w:szCs w:val="20"/>
          <w:lang w:val="en-US"/>
        </w:rPr>
        <w:t>т</w:t>
      </w:r>
      <w:r w:rsidRPr="00DD4AD0">
        <w:rPr>
          <w:rFonts w:eastAsia="Verdana"/>
          <w:sz w:val="20"/>
          <w:szCs w:val="20"/>
          <w:lang w:val="en-US"/>
        </w:rPr>
        <w:t>и</w:t>
      </w:r>
      <w:r w:rsidRPr="00DD4AD0">
        <w:rPr>
          <w:rFonts w:eastAsia="Verdana"/>
          <w:spacing w:val="-4"/>
          <w:sz w:val="20"/>
          <w:szCs w:val="20"/>
          <w:lang w:val="en-US"/>
        </w:rPr>
        <w:t xml:space="preserve"> </w:t>
      </w:r>
      <w:r w:rsidRPr="00DD4AD0">
        <w:rPr>
          <w:rFonts w:eastAsia="Verdana"/>
          <w:sz w:val="20"/>
          <w:szCs w:val="20"/>
          <w:lang w:val="en-US"/>
        </w:rPr>
        <w:t>Спора</w:t>
      </w:r>
      <w:r w:rsidRPr="00DD4AD0">
        <w:rPr>
          <w:rFonts w:eastAsia="Verdana"/>
          <w:spacing w:val="1"/>
          <w:sz w:val="20"/>
          <w:szCs w:val="20"/>
          <w:lang w:val="en-US"/>
        </w:rPr>
        <w:t>з</w:t>
      </w:r>
      <w:r w:rsidRPr="00DD4AD0">
        <w:rPr>
          <w:rFonts w:eastAsia="Verdana"/>
          <w:sz w:val="20"/>
          <w:szCs w:val="20"/>
          <w:lang w:val="en-US"/>
        </w:rPr>
        <w:t>у</w:t>
      </w:r>
      <w:r w:rsidRPr="00DD4AD0">
        <w:rPr>
          <w:rFonts w:eastAsia="Verdana"/>
          <w:spacing w:val="2"/>
          <w:sz w:val="20"/>
          <w:szCs w:val="20"/>
          <w:lang w:val="en-US"/>
        </w:rPr>
        <w:t>м</w:t>
      </w:r>
      <w:r w:rsidRPr="00DD4AD0">
        <w:rPr>
          <w:rFonts w:eastAsia="Verdana"/>
          <w:spacing w:val="1"/>
          <w:sz w:val="20"/>
          <w:szCs w:val="20"/>
          <w:lang w:val="en-US"/>
        </w:rPr>
        <w:t>о</w:t>
      </w:r>
      <w:r w:rsidRPr="00DD4AD0">
        <w:rPr>
          <w:rFonts w:eastAsia="Verdana"/>
          <w:sz w:val="20"/>
          <w:szCs w:val="20"/>
          <w:lang w:val="en-US"/>
        </w:rPr>
        <w:t>м</w:t>
      </w:r>
      <w:r w:rsidRPr="00DD4AD0">
        <w:rPr>
          <w:rFonts w:eastAsia="Verdana"/>
          <w:spacing w:val="-2"/>
          <w:sz w:val="20"/>
          <w:szCs w:val="20"/>
          <w:lang w:val="en-US"/>
        </w:rPr>
        <w:t xml:space="preserve"> </w:t>
      </w:r>
      <w:r w:rsidRPr="00DD4AD0">
        <w:rPr>
          <w:rFonts w:eastAsia="Verdana"/>
          <w:sz w:val="20"/>
          <w:szCs w:val="20"/>
          <w:lang w:val="en-US"/>
        </w:rPr>
        <w:t>к</w:t>
      </w:r>
      <w:r w:rsidRPr="00DD4AD0">
        <w:rPr>
          <w:rFonts w:eastAsia="Verdana"/>
          <w:spacing w:val="-2"/>
          <w:sz w:val="20"/>
          <w:szCs w:val="20"/>
          <w:lang w:val="en-US"/>
        </w:rPr>
        <w:t>о</w:t>
      </w:r>
      <w:r w:rsidRPr="00DD4AD0">
        <w:rPr>
          <w:rFonts w:eastAsia="Verdana"/>
          <w:sz w:val="20"/>
          <w:szCs w:val="20"/>
          <w:lang w:val="en-US"/>
        </w:rPr>
        <w:t>јим</w:t>
      </w:r>
      <w:r w:rsidRPr="00DD4AD0">
        <w:rPr>
          <w:rFonts w:eastAsia="Verdana"/>
          <w:spacing w:val="-2"/>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е</w:t>
      </w:r>
      <w:r w:rsidRPr="00DD4AD0">
        <w:rPr>
          <w:rFonts w:eastAsia="Verdana"/>
          <w:spacing w:val="-4"/>
          <w:sz w:val="20"/>
          <w:szCs w:val="20"/>
          <w:lang w:val="en-US"/>
        </w:rPr>
        <w:t xml:space="preserve"> </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z w:val="20"/>
          <w:szCs w:val="20"/>
          <w:lang w:val="en-US"/>
        </w:rPr>
        <w:t>нуђа</w:t>
      </w:r>
      <w:r w:rsidRPr="00DD4AD0">
        <w:rPr>
          <w:rFonts w:eastAsia="Verdana"/>
          <w:spacing w:val="2"/>
          <w:sz w:val="20"/>
          <w:szCs w:val="20"/>
          <w:lang w:val="en-US"/>
        </w:rPr>
        <w:t>ч</w:t>
      </w:r>
      <w:r w:rsidRPr="00DD4AD0">
        <w:rPr>
          <w:rFonts w:eastAsia="Verdana"/>
          <w:sz w:val="20"/>
          <w:szCs w:val="20"/>
          <w:lang w:val="en-US"/>
        </w:rPr>
        <w:t>и</w:t>
      </w:r>
      <w:r w:rsidRPr="00DD4AD0">
        <w:rPr>
          <w:rFonts w:eastAsia="Verdana"/>
          <w:spacing w:val="-3"/>
          <w:sz w:val="20"/>
          <w:szCs w:val="20"/>
          <w:lang w:val="en-US"/>
        </w:rPr>
        <w:t xml:space="preserve"> </w:t>
      </w:r>
      <w:r w:rsidRPr="00DD4AD0">
        <w:rPr>
          <w:rFonts w:eastAsia="Verdana"/>
          <w:sz w:val="20"/>
          <w:szCs w:val="20"/>
          <w:lang w:val="en-US"/>
        </w:rPr>
        <w:t>из</w:t>
      </w:r>
      <w:r w:rsidRPr="00DD4AD0">
        <w:rPr>
          <w:rFonts w:eastAsia="Verdana"/>
          <w:spacing w:val="-1"/>
          <w:sz w:val="20"/>
          <w:szCs w:val="20"/>
          <w:lang w:val="en-US"/>
        </w:rPr>
        <w:t xml:space="preserve"> </w:t>
      </w:r>
      <w:r w:rsidRPr="00DD4AD0">
        <w:rPr>
          <w:rFonts w:eastAsia="Verdana"/>
          <w:sz w:val="20"/>
          <w:szCs w:val="20"/>
          <w:lang w:val="en-US"/>
        </w:rPr>
        <w:t>групе</w:t>
      </w:r>
      <w:r w:rsidRPr="00DD4AD0">
        <w:rPr>
          <w:rFonts w:eastAsia="Verdana"/>
          <w:spacing w:val="-3"/>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нуђача</w:t>
      </w:r>
      <w:r w:rsidRPr="00DD4AD0">
        <w:rPr>
          <w:rFonts w:eastAsia="Verdana"/>
          <w:spacing w:val="-3"/>
          <w:sz w:val="20"/>
          <w:szCs w:val="20"/>
          <w:lang w:val="en-US"/>
        </w:rPr>
        <w:t xml:space="preserve"> </w:t>
      </w:r>
      <w:r w:rsidRPr="00DD4AD0">
        <w:rPr>
          <w:rFonts w:eastAsia="Verdana"/>
          <w:spacing w:val="2"/>
          <w:sz w:val="20"/>
          <w:szCs w:val="20"/>
          <w:lang w:val="en-US"/>
        </w:rPr>
        <w:t>м</w:t>
      </w:r>
      <w:r w:rsidRPr="00DD4AD0">
        <w:rPr>
          <w:rFonts w:eastAsia="Verdana"/>
          <w:spacing w:val="-2"/>
          <w:sz w:val="20"/>
          <w:szCs w:val="20"/>
          <w:lang w:val="en-US"/>
        </w:rPr>
        <w:t>е</w:t>
      </w:r>
      <w:r w:rsidRPr="00DD4AD0">
        <w:rPr>
          <w:rFonts w:eastAsia="Verdana"/>
          <w:spacing w:val="1"/>
          <w:sz w:val="20"/>
          <w:szCs w:val="20"/>
          <w:lang w:val="en-US"/>
        </w:rPr>
        <w:t>ђу</w:t>
      </w:r>
      <w:r w:rsidRPr="00DD4AD0">
        <w:rPr>
          <w:rFonts w:eastAsia="Verdana"/>
          <w:spacing w:val="-1"/>
          <w:sz w:val="20"/>
          <w:szCs w:val="20"/>
          <w:lang w:val="en-US"/>
        </w:rPr>
        <w:t>со</w:t>
      </w:r>
      <w:r w:rsidRPr="00DD4AD0">
        <w:rPr>
          <w:rFonts w:eastAsia="Verdana"/>
          <w:sz w:val="20"/>
          <w:szCs w:val="20"/>
          <w:lang w:val="en-US"/>
        </w:rPr>
        <w:t>б</w:t>
      </w:r>
      <w:r w:rsidRPr="00DD4AD0">
        <w:rPr>
          <w:rFonts w:eastAsia="Verdana"/>
          <w:spacing w:val="2"/>
          <w:sz w:val="20"/>
          <w:szCs w:val="20"/>
          <w:lang w:val="en-US"/>
        </w:rPr>
        <w:t>н</w:t>
      </w:r>
      <w:r w:rsidRPr="00DD4AD0">
        <w:rPr>
          <w:rFonts w:eastAsia="Verdana"/>
          <w:sz w:val="20"/>
          <w:szCs w:val="20"/>
          <w:lang w:val="en-US"/>
        </w:rPr>
        <w:t>о</w:t>
      </w:r>
      <w:r w:rsidRPr="00DD4AD0">
        <w:rPr>
          <w:rFonts w:eastAsia="Verdana"/>
          <w:spacing w:val="-3"/>
          <w:sz w:val="20"/>
          <w:szCs w:val="20"/>
          <w:lang w:val="en-US"/>
        </w:rPr>
        <w:t xml:space="preserve"> </w:t>
      </w:r>
      <w:r w:rsidRPr="00DD4AD0">
        <w:rPr>
          <w:rFonts w:eastAsia="Verdana"/>
          <w:sz w:val="20"/>
          <w:szCs w:val="20"/>
          <w:lang w:val="en-US"/>
        </w:rPr>
        <w:t>и</w:t>
      </w:r>
      <w:r w:rsidRPr="00DD4AD0">
        <w:rPr>
          <w:rFonts w:eastAsia="Verdana"/>
          <w:spacing w:val="-3"/>
          <w:sz w:val="20"/>
          <w:szCs w:val="20"/>
          <w:lang w:val="en-US"/>
        </w:rPr>
        <w:t xml:space="preserve"> </w:t>
      </w:r>
      <w:r w:rsidRPr="00DD4AD0">
        <w:rPr>
          <w:rFonts w:eastAsia="Verdana"/>
          <w:sz w:val="20"/>
          <w:szCs w:val="20"/>
          <w:lang w:val="en-US"/>
        </w:rPr>
        <w:t>пр</w:t>
      </w:r>
      <w:r w:rsidRPr="00DD4AD0">
        <w:rPr>
          <w:rFonts w:eastAsia="Verdana"/>
          <w:spacing w:val="-2"/>
          <w:sz w:val="20"/>
          <w:szCs w:val="20"/>
          <w:lang w:val="en-US"/>
        </w:rPr>
        <w:t>е</w:t>
      </w:r>
      <w:r w:rsidRPr="00DD4AD0">
        <w:rPr>
          <w:rFonts w:eastAsia="Verdana"/>
          <w:sz w:val="20"/>
          <w:szCs w:val="20"/>
          <w:lang w:val="en-US"/>
        </w:rPr>
        <w:t>ма</w:t>
      </w:r>
      <w:r w:rsidRPr="00DD4AD0">
        <w:rPr>
          <w:rFonts w:eastAsia="Verdana"/>
          <w:spacing w:val="-2"/>
          <w:sz w:val="20"/>
          <w:szCs w:val="20"/>
          <w:lang w:val="en-US"/>
        </w:rPr>
        <w:t xml:space="preserve"> </w:t>
      </w:r>
      <w:r w:rsidRPr="00DD4AD0">
        <w:rPr>
          <w:rFonts w:eastAsia="Verdana"/>
          <w:spacing w:val="-1"/>
          <w:sz w:val="20"/>
          <w:szCs w:val="20"/>
          <w:lang w:val="en-US"/>
        </w:rPr>
        <w:t>Н</w:t>
      </w:r>
      <w:r w:rsidRPr="00DD4AD0">
        <w:rPr>
          <w:rFonts w:eastAsia="Verdana"/>
          <w:sz w:val="20"/>
          <w:szCs w:val="20"/>
          <w:lang w:val="en-US"/>
        </w:rPr>
        <w:t>а</w:t>
      </w:r>
      <w:r w:rsidRPr="00DD4AD0">
        <w:rPr>
          <w:rFonts w:eastAsia="Verdana"/>
          <w:spacing w:val="3"/>
          <w:sz w:val="20"/>
          <w:szCs w:val="20"/>
          <w:lang w:val="en-US"/>
        </w:rPr>
        <w:t>р</w:t>
      </w:r>
      <w:r w:rsidRPr="00DD4AD0">
        <w:rPr>
          <w:rFonts w:eastAsia="Verdana"/>
          <w:sz w:val="20"/>
          <w:szCs w:val="20"/>
          <w:lang w:val="en-US"/>
        </w:rPr>
        <w:t>у</w:t>
      </w:r>
      <w:r w:rsidRPr="00DD4AD0">
        <w:rPr>
          <w:rFonts w:eastAsia="Verdana"/>
          <w:spacing w:val="-1"/>
          <w:sz w:val="20"/>
          <w:szCs w:val="20"/>
          <w:lang w:val="en-US"/>
        </w:rPr>
        <w:t>ч</w:t>
      </w:r>
      <w:r w:rsidRPr="00DD4AD0">
        <w:rPr>
          <w:rFonts w:eastAsia="Verdana"/>
          <w:spacing w:val="2"/>
          <w:sz w:val="20"/>
          <w:szCs w:val="20"/>
          <w:lang w:val="en-US"/>
        </w:rPr>
        <w:t>и</w:t>
      </w:r>
      <w:r w:rsidRPr="00DD4AD0">
        <w:rPr>
          <w:rFonts w:eastAsia="Verdana"/>
          <w:spacing w:val="-1"/>
          <w:sz w:val="20"/>
          <w:szCs w:val="20"/>
          <w:lang w:val="en-US"/>
        </w:rPr>
        <w:t>о</w:t>
      </w:r>
      <w:r w:rsidRPr="00DD4AD0">
        <w:rPr>
          <w:rFonts w:eastAsia="Verdana"/>
          <w:spacing w:val="1"/>
          <w:sz w:val="20"/>
          <w:szCs w:val="20"/>
          <w:lang w:val="en-US"/>
        </w:rPr>
        <w:t>ц</w:t>
      </w:r>
      <w:r w:rsidRPr="00DD4AD0">
        <w:rPr>
          <w:rFonts w:eastAsia="Verdana"/>
          <w:sz w:val="20"/>
          <w:szCs w:val="20"/>
          <w:lang w:val="en-US"/>
        </w:rPr>
        <w:t>у</w:t>
      </w:r>
      <w:r w:rsidRPr="00DD4AD0">
        <w:rPr>
          <w:rFonts w:eastAsia="Verdana"/>
          <w:sz w:val="20"/>
          <w:szCs w:val="20"/>
          <w:lang w:val="sr-Cyrl-RS"/>
        </w:rPr>
        <w:t xml:space="preserve"> </w:t>
      </w:r>
      <w:r w:rsidRPr="00DD4AD0">
        <w:rPr>
          <w:rFonts w:eastAsia="Verdana"/>
          <w:spacing w:val="-1"/>
          <w:sz w:val="20"/>
          <w:szCs w:val="20"/>
          <w:lang w:val="en-US"/>
        </w:rPr>
        <w:t>о</w:t>
      </w:r>
      <w:r w:rsidRPr="00DD4AD0">
        <w:rPr>
          <w:rFonts w:eastAsia="Verdana"/>
          <w:sz w:val="20"/>
          <w:szCs w:val="20"/>
          <w:lang w:val="en-US"/>
        </w:rPr>
        <w:t>ба</w:t>
      </w:r>
      <w:r w:rsidRPr="00DD4AD0">
        <w:rPr>
          <w:rFonts w:eastAsia="Verdana"/>
          <w:spacing w:val="1"/>
          <w:sz w:val="20"/>
          <w:szCs w:val="20"/>
          <w:lang w:val="en-US"/>
        </w:rPr>
        <w:t>в</w:t>
      </w:r>
      <w:r w:rsidRPr="00DD4AD0">
        <w:rPr>
          <w:rFonts w:eastAsia="Verdana"/>
          <w:spacing w:val="-2"/>
          <w:sz w:val="20"/>
          <w:szCs w:val="20"/>
          <w:lang w:val="en-US"/>
        </w:rPr>
        <w:t>е</w:t>
      </w:r>
      <w:r w:rsidRPr="00DD4AD0">
        <w:rPr>
          <w:rFonts w:eastAsia="Verdana"/>
          <w:spacing w:val="1"/>
          <w:sz w:val="20"/>
          <w:szCs w:val="20"/>
          <w:lang w:val="en-US"/>
        </w:rPr>
        <w:t>з</w:t>
      </w:r>
      <w:r w:rsidRPr="00DD4AD0">
        <w:rPr>
          <w:rFonts w:eastAsia="Verdana"/>
          <w:sz w:val="20"/>
          <w:szCs w:val="20"/>
          <w:lang w:val="en-US"/>
        </w:rPr>
        <w:t>ују</w:t>
      </w:r>
      <w:r w:rsidRPr="00DD4AD0">
        <w:rPr>
          <w:rFonts w:eastAsia="Verdana"/>
          <w:spacing w:val="18"/>
          <w:sz w:val="20"/>
          <w:szCs w:val="20"/>
          <w:lang w:val="en-US"/>
        </w:rPr>
        <w:t xml:space="preserve"> </w:t>
      </w:r>
      <w:r w:rsidRPr="00DD4AD0">
        <w:rPr>
          <w:rFonts w:eastAsia="Verdana"/>
          <w:sz w:val="20"/>
          <w:szCs w:val="20"/>
          <w:lang w:val="en-US"/>
        </w:rPr>
        <w:t>на</w:t>
      </w:r>
      <w:r w:rsidRPr="00DD4AD0">
        <w:rPr>
          <w:rFonts w:eastAsia="Verdana"/>
          <w:spacing w:val="21"/>
          <w:sz w:val="20"/>
          <w:szCs w:val="20"/>
          <w:lang w:val="en-US"/>
        </w:rPr>
        <w:t xml:space="preserve"> </w:t>
      </w:r>
      <w:r w:rsidRPr="00DD4AD0">
        <w:rPr>
          <w:rFonts w:eastAsia="Verdana"/>
          <w:sz w:val="20"/>
          <w:szCs w:val="20"/>
          <w:lang w:val="en-US"/>
        </w:rPr>
        <w:t>из</w:t>
      </w:r>
      <w:r w:rsidRPr="00DD4AD0">
        <w:rPr>
          <w:rFonts w:eastAsia="Verdana"/>
          <w:spacing w:val="-1"/>
          <w:sz w:val="20"/>
          <w:szCs w:val="20"/>
          <w:lang w:val="en-US"/>
        </w:rPr>
        <w:t>в</w:t>
      </w:r>
      <w:r w:rsidRPr="00DD4AD0">
        <w:rPr>
          <w:rFonts w:eastAsia="Verdana"/>
          <w:sz w:val="20"/>
          <w:szCs w:val="20"/>
          <w:lang w:val="en-US"/>
        </w:rPr>
        <w:t>рш</w:t>
      </w:r>
      <w:r w:rsidRPr="00DD4AD0">
        <w:rPr>
          <w:rFonts w:eastAsia="Verdana"/>
          <w:spacing w:val="1"/>
          <w:sz w:val="20"/>
          <w:szCs w:val="20"/>
          <w:lang w:val="en-US"/>
        </w:rPr>
        <w:t>е</w:t>
      </w:r>
      <w:r w:rsidRPr="00DD4AD0">
        <w:rPr>
          <w:rFonts w:eastAsia="Verdana"/>
          <w:spacing w:val="2"/>
          <w:sz w:val="20"/>
          <w:szCs w:val="20"/>
          <w:lang w:val="en-US"/>
        </w:rPr>
        <w:t>њ</w:t>
      </w:r>
      <w:r w:rsidRPr="00DD4AD0">
        <w:rPr>
          <w:rFonts w:eastAsia="Verdana"/>
          <w:sz w:val="20"/>
          <w:szCs w:val="20"/>
          <w:lang w:val="en-US"/>
        </w:rPr>
        <w:t>е</w:t>
      </w:r>
      <w:r w:rsidRPr="00DD4AD0">
        <w:rPr>
          <w:rFonts w:eastAsia="Verdana"/>
          <w:spacing w:val="17"/>
          <w:sz w:val="20"/>
          <w:szCs w:val="20"/>
          <w:lang w:val="en-US"/>
        </w:rPr>
        <w:t xml:space="preserve"> </w:t>
      </w:r>
      <w:r w:rsidRPr="00DD4AD0">
        <w:rPr>
          <w:rFonts w:eastAsia="Verdana"/>
          <w:sz w:val="20"/>
          <w:szCs w:val="20"/>
          <w:lang w:val="en-US"/>
        </w:rPr>
        <w:t>ја</w:t>
      </w:r>
      <w:r w:rsidRPr="00DD4AD0">
        <w:rPr>
          <w:rFonts w:eastAsia="Verdana"/>
          <w:spacing w:val="-1"/>
          <w:sz w:val="20"/>
          <w:szCs w:val="20"/>
          <w:lang w:val="en-US"/>
        </w:rPr>
        <w:t>в</w:t>
      </w:r>
      <w:r w:rsidRPr="00DD4AD0">
        <w:rPr>
          <w:rFonts w:eastAsia="Verdana"/>
          <w:spacing w:val="2"/>
          <w:sz w:val="20"/>
          <w:szCs w:val="20"/>
          <w:lang w:val="en-US"/>
        </w:rPr>
        <w:t>н</w:t>
      </w:r>
      <w:r w:rsidRPr="00DD4AD0">
        <w:rPr>
          <w:rFonts w:eastAsia="Verdana"/>
          <w:sz w:val="20"/>
          <w:szCs w:val="20"/>
          <w:lang w:val="en-US"/>
        </w:rPr>
        <w:t>е</w:t>
      </w:r>
      <w:r w:rsidRPr="00DD4AD0">
        <w:rPr>
          <w:rFonts w:eastAsia="Verdana"/>
          <w:spacing w:val="17"/>
          <w:sz w:val="20"/>
          <w:szCs w:val="20"/>
          <w:lang w:val="en-US"/>
        </w:rPr>
        <w:t xml:space="preserve"> </w:t>
      </w:r>
      <w:r w:rsidRPr="00DD4AD0">
        <w:rPr>
          <w:rFonts w:eastAsia="Verdana"/>
          <w:sz w:val="20"/>
          <w:szCs w:val="20"/>
          <w:lang w:val="en-US"/>
        </w:rPr>
        <w:t>наб</w:t>
      </w:r>
      <w:r w:rsidRPr="00DD4AD0">
        <w:rPr>
          <w:rFonts w:eastAsia="Verdana"/>
          <w:spacing w:val="2"/>
          <w:sz w:val="20"/>
          <w:szCs w:val="20"/>
          <w:lang w:val="en-US"/>
        </w:rPr>
        <w:t>а</w:t>
      </w:r>
      <w:r w:rsidRPr="00DD4AD0">
        <w:rPr>
          <w:rFonts w:eastAsia="Verdana"/>
          <w:spacing w:val="-1"/>
          <w:sz w:val="20"/>
          <w:szCs w:val="20"/>
          <w:lang w:val="en-US"/>
        </w:rPr>
        <w:t>в</w:t>
      </w:r>
      <w:r w:rsidRPr="00DD4AD0">
        <w:rPr>
          <w:rFonts w:eastAsia="Verdana"/>
          <w:spacing w:val="1"/>
          <w:sz w:val="20"/>
          <w:szCs w:val="20"/>
          <w:lang w:val="en-US"/>
        </w:rPr>
        <w:t>к</w:t>
      </w:r>
      <w:r w:rsidRPr="00DD4AD0">
        <w:rPr>
          <w:rFonts w:eastAsia="Verdana"/>
          <w:spacing w:val="-2"/>
          <w:sz w:val="20"/>
          <w:szCs w:val="20"/>
          <w:lang w:val="en-US"/>
        </w:rPr>
        <w:t>е</w:t>
      </w:r>
      <w:r w:rsidRPr="00DD4AD0">
        <w:rPr>
          <w:rFonts w:eastAsia="Verdana"/>
          <w:sz w:val="20"/>
          <w:szCs w:val="20"/>
          <w:lang w:val="en-US"/>
        </w:rPr>
        <w:t>,</w:t>
      </w:r>
      <w:r w:rsidRPr="00DD4AD0">
        <w:rPr>
          <w:rFonts w:eastAsia="Verdana"/>
          <w:spacing w:val="17"/>
          <w:sz w:val="20"/>
          <w:szCs w:val="20"/>
          <w:lang w:val="en-US"/>
        </w:rPr>
        <w:t xml:space="preserve"> </w:t>
      </w:r>
      <w:r w:rsidRPr="00DD4AD0">
        <w:rPr>
          <w:rFonts w:eastAsia="Verdana"/>
          <w:sz w:val="20"/>
          <w:szCs w:val="20"/>
          <w:lang w:val="en-US"/>
        </w:rPr>
        <w:t>а</w:t>
      </w:r>
      <w:r w:rsidRPr="00DD4AD0">
        <w:rPr>
          <w:rFonts w:eastAsia="Verdana"/>
          <w:spacing w:val="18"/>
          <w:sz w:val="20"/>
          <w:szCs w:val="20"/>
          <w:lang w:val="en-US"/>
        </w:rPr>
        <w:t xml:space="preserve"> </w:t>
      </w:r>
      <w:r w:rsidRPr="00DD4AD0">
        <w:rPr>
          <w:rFonts w:eastAsia="Verdana"/>
          <w:spacing w:val="1"/>
          <w:sz w:val="20"/>
          <w:szCs w:val="20"/>
          <w:lang w:val="en-US"/>
        </w:rPr>
        <w:t>к</w:t>
      </w:r>
      <w:r w:rsidRPr="00DD4AD0">
        <w:rPr>
          <w:rFonts w:eastAsia="Verdana"/>
          <w:spacing w:val="-1"/>
          <w:sz w:val="20"/>
          <w:szCs w:val="20"/>
          <w:lang w:val="en-US"/>
        </w:rPr>
        <w:t>о</w:t>
      </w:r>
      <w:r w:rsidRPr="00DD4AD0">
        <w:rPr>
          <w:rFonts w:eastAsia="Verdana"/>
          <w:spacing w:val="3"/>
          <w:sz w:val="20"/>
          <w:szCs w:val="20"/>
          <w:lang w:val="en-US"/>
        </w:rPr>
        <w:t>ј</w:t>
      </w:r>
      <w:r w:rsidRPr="00DD4AD0">
        <w:rPr>
          <w:rFonts w:eastAsia="Verdana"/>
          <w:sz w:val="20"/>
          <w:szCs w:val="20"/>
          <w:lang w:val="en-US"/>
        </w:rPr>
        <w:t>и</w:t>
      </w:r>
      <w:r w:rsidRPr="00DD4AD0">
        <w:rPr>
          <w:rFonts w:eastAsia="Verdana"/>
          <w:spacing w:val="18"/>
          <w:sz w:val="20"/>
          <w:szCs w:val="20"/>
          <w:lang w:val="en-US"/>
        </w:rPr>
        <w:t xml:space="preserve"> </w:t>
      </w:r>
      <w:r w:rsidRPr="00DD4AD0">
        <w:rPr>
          <w:rFonts w:eastAsia="Verdana"/>
          <w:sz w:val="20"/>
          <w:szCs w:val="20"/>
          <w:lang w:val="en-US"/>
        </w:rPr>
        <w:t>ч</w:t>
      </w:r>
      <w:r w:rsidRPr="00DD4AD0">
        <w:rPr>
          <w:rFonts w:eastAsia="Verdana"/>
          <w:spacing w:val="-1"/>
          <w:sz w:val="20"/>
          <w:szCs w:val="20"/>
          <w:lang w:val="en-US"/>
        </w:rPr>
        <w:t>и</w:t>
      </w:r>
      <w:r w:rsidRPr="00DD4AD0">
        <w:rPr>
          <w:rFonts w:eastAsia="Verdana"/>
          <w:spacing w:val="2"/>
          <w:sz w:val="20"/>
          <w:szCs w:val="20"/>
          <w:lang w:val="en-US"/>
        </w:rPr>
        <w:t>н</w:t>
      </w:r>
      <w:r w:rsidRPr="00DD4AD0">
        <w:rPr>
          <w:rFonts w:eastAsia="Verdana"/>
          <w:sz w:val="20"/>
          <w:szCs w:val="20"/>
          <w:lang w:val="en-US"/>
        </w:rPr>
        <w:t>и</w:t>
      </w:r>
      <w:r w:rsidRPr="00DD4AD0">
        <w:rPr>
          <w:rFonts w:eastAsia="Verdana"/>
          <w:spacing w:val="18"/>
          <w:sz w:val="20"/>
          <w:szCs w:val="20"/>
          <w:lang w:val="en-US"/>
        </w:rPr>
        <w:t xml:space="preserve"> </w:t>
      </w:r>
      <w:r w:rsidRPr="00DD4AD0">
        <w:rPr>
          <w:rFonts w:eastAsia="Verdana"/>
          <w:spacing w:val="-1"/>
          <w:sz w:val="20"/>
          <w:szCs w:val="20"/>
          <w:lang w:val="en-US"/>
        </w:rPr>
        <w:t>с</w:t>
      </w:r>
      <w:r w:rsidRPr="00DD4AD0">
        <w:rPr>
          <w:rFonts w:eastAsia="Verdana"/>
          <w:spacing w:val="2"/>
          <w:sz w:val="20"/>
          <w:szCs w:val="20"/>
          <w:lang w:val="en-US"/>
        </w:rPr>
        <w:t>а</w:t>
      </w:r>
      <w:r w:rsidRPr="00DD4AD0">
        <w:rPr>
          <w:rFonts w:eastAsia="Verdana"/>
          <w:spacing w:val="-1"/>
          <w:sz w:val="20"/>
          <w:szCs w:val="20"/>
          <w:lang w:val="en-US"/>
        </w:rPr>
        <w:t>с</w:t>
      </w:r>
      <w:r w:rsidRPr="00DD4AD0">
        <w:rPr>
          <w:rFonts w:eastAsia="Verdana"/>
          <w:sz w:val="20"/>
          <w:szCs w:val="20"/>
          <w:lang w:val="en-US"/>
        </w:rPr>
        <w:t>т</w:t>
      </w:r>
      <w:r w:rsidRPr="00DD4AD0">
        <w:rPr>
          <w:rFonts w:eastAsia="Verdana"/>
          <w:spacing w:val="2"/>
          <w:sz w:val="20"/>
          <w:szCs w:val="20"/>
          <w:lang w:val="en-US"/>
        </w:rPr>
        <w:t>а</w:t>
      </w:r>
      <w:r w:rsidRPr="00DD4AD0">
        <w:rPr>
          <w:rFonts w:eastAsia="Verdana"/>
          <w:spacing w:val="-1"/>
          <w:sz w:val="20"/>
          <w:szCs w:val="20"/>
          <w:lang w:val="en-US"/>
        </w:rPr>
        <w:t>в</w:t>
      </w:r>
      <w:r w:rsidRPr="00DD4AD0">
        <w:rPr>
          <w:rFonts w:eastAsia="Verdana"/>
          <w:sz w:val="20"/>
          <w:szCs w:val="20"/>
          <w:lang w:val="en-US"/>
        </w:rPr>
        <w:t>ни</w:t>
      </w:r>
      <w:r w:rsidRPr="00DD4AD0">
        <w:rPr>
          <w:rFonts w:eastAsia="Verdana"/>
          <w:spacing w:val="19"/>
          <w:sz w:val="20"/>
          <w:szCs w:val="20"/>
          <w:lang w:val="en-US"/>
        </w:rPr>
        <w:t xml:space="preserve"> </w:t>
      </w:r>
      <w:r w:rsidRPr="00DD4AD0">
        <w:rPr>
          <w:rFonts w:eastAsia="Verdana"/>
          <w:spacing w:val="3"/>
          <w:sz w:val="20"/>
          <w:szCs w:val="20"/>
          <w:lang w:val="en-US"/>
        </w:rPr>
        <w:t>д</w:t>
      </w:r>
      <w:r w:rsidRPr="00DD4AD0">
        <w:rPr>
          <w:rFonts w:eastAsia="Verdana"/>
          <w:spacing w:val="-2"/>
          <w:sz w:val="20"/>
          <w:szCs w:val="20"/>
          <w:lang w:val="en-US"/>
        </w:rPr>
        <w:t>е</w:t>
      </w:r>
      <w:r w:rsidRPr="00DD4AD0">
        <w:rPr>
          <w:rFonts w:eastAsia="Verdana"/>
          <w:sz w:val="20"/>
          <w:szCs w:val="20"/>
          <w:lang w:val="en-US"/>
        </w:rPr>
        <w:t>о</w:t>
      </w:r>
      <w:r w:rsidRPr="00DD4AD0">
        <w:rPr>
          <w:rFonts w:eastAsia="Verdana"/>
          <w:spacing w:val="17"/>
          <w:sz w:val="20"/>
          <w:szCs w:val="20"/>
          <w:lang w:val="en-US"/>
        </w:rPr>
        <w:t xml:space="preserve"> </w:t>
      </w:r>
      <w:r w:rsidRPr="00DD4AD0">
        <w:rPr>
          <w:rFonts w:eastAsia="Verdana"/>
          <w:spacing w:val="3"/>
          <w:sz w:val="20"/>
          <w:szCs w:val="20"/>
          <w:lang w:val="en-US"/>
        </w:rPr>
        <w:t>з</w:t>
      </w:r>
      <w:r w:rsidRPr="00DD4AD0">
        <w:rPr>
          <w:rFonts w:eastAsia="Verdana"/>
          <w:sz w:val="20"/>
          <w:szCs w:val="20"/>
          <w:lang w:val="en-US"/>
        </w:rPr>
        <w:t>а</w:t>
      </w:r>
      <w:r w:rsidRPr="00DD4AD0">
        <w:rPr>
          <w:rFonts w:eastAsia="Verdana"/>
          <w:spacing w:val="1"/>
          <w:sz w:val="20"/>
          <w:szCs w:val="20"/>
          <w:lang w:val="en-US"/>
        </w:rPr>
        <w:t>ј</w:t>
      </w:r>
      <w:r w:rsidRPr="00DD4AD0">
        <w:rPr>
          <w:rFonts w:eastAsia="Verdana"/>
          <w:spacing w:val="-2"/>
          <w:sz w:val="20"/>
          <w:szCs w:val="20"/>
          <w:lang w:val="en-US"/>
        </w:rPr>
        <w:t>е</w:t>
      </w:r>
      <w:r w:rsidRPr="00DD4AD0">
        <w:rPr>
          <w:rFonts w:eastAsia="Verdana"/>
          <w:sz w:val="20"/>
          <w:szCs w:val="20"/>
          <w:lang w:val="en-US"/>
        </w:rPr>
        <w:t>днич</w:t>
      </w:r>
      <w:r w:rsidRPr="00DD4AD0">
        <w:rPr>
          <w:rFonts w:eastAsia="Verdana"/>
          <w:spacing w:val="1"/>
          <w:sz w:val="20"/>
          <w:szCs w:val="20"/>
          <w:lang w:val="en-US"/>
        </w:rPr>
        <w:t>к</w:t>
      </w:r>
      <w:r w:rsidRPr="00DD4AD0">
        <w:rPr>
          <w:rFonts w:eastAsia="Verdana"/>
          <w:sz w:val="20"/>
          <w:szCs w:val="20"/>
          <w:lang w:val="en-US"/>
        </w:rPr>
        <w:t>е</w:t>
      </w:r>
      <w:r w:rsidRPr="00DD4AD0">
        <w:rPr>
          <w:rFonts w:eastAsia="Verdana"/>
          <w:spacing w:val="17"/>
          <w:sz w:val="20"/>
          <w:szCs w:val="20"/>
          <w:lang w:val="en-US"/>
        </w:rPr>
        <w:t xml:space="preserve"> </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z w:val="20"/>
          <w:szCs w:val="20"/>
          <w:lang w:val="en-US"/>
        </w:rPr>
        <w:t>ну</w:t>
      </w:r>
      <w:r w:rsidRPr="00DD4AD0">
        <w:rPr>
          <w:rFonts w:eastAsia="Verdana"/>
          <w:spacing w:val="3"/>
          <w:sz w:val="20"/>
          <w:szCs w:val="20"/>
          <w:lang w:val="en-US"/>
        </w:rPr>
        <w:t>д</w:t>
      </w:r>
      <w:r w:rsidRPr="00DD4AD0">
        <w:rPr>
          <w:rFonts w:eastAsia="Verdana"/>
          <w:sz w:val="20"/>
          <w:szCs w:val="20"/>
          <w:lang w:val="en-US"/>
        </w:rPr>
        <w:t>е</w:t>
      </w:r>
      <w:r w:rsidRPr="00DD4AD0">
        <w:rPr>
          <w:rFonts w:eastAsia="Verdana"/>
          <w:spacing w:val="17"/>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х</w:t>
      </w:r>
      <w:r w:rsidRPr="00DD4AD0">
        <w:rPr>
          <w:rFonts w:eastAsia="Verdana"/>
          <w:spacing w:val="-2"/>
          <w:sz w:val="20"/>
          <w:szCs w:val="20"/>
          <w:lang w:val="en-US"/>
        </w:rPr>
        <w:t>о</w:t>
      </w:r>
      <w:r w:rsidRPr="00DD4AD0">
        <w:rPr>
          <w:rFonts w:eastAsia="Verdana"/>
          <w:spacing w:val="3"/>
          <w:sz w:val="20"/>
          <w:szCs w:val="20"/>
          <w:lang w:val="en-US"/>
        </w:rPr>
        <w:t>д</w:t>
      </w:r>
      <w:r w:rsidRPr="00DD4AD0">
        <w:rPr>
          <w:rFonts w:eastAsia="Verdana"/>
          <w:sz w:val="20"/>
          <w:szCs w:val="20"/>
          <w:lang w:val="en-US"/>
        </w:rPr>
        <w:t>но</w:t>
      </w:r>
      <w:r w:rsidRPr="00DD4AD0">
        <w:rPr>
          <w:rFonts w:eastAsia="Verdana"/>
          <w:w w:val="99"/>
          <w:sz w:val="20"/>
          <w:szCs w:val="20"/>
          <w:lang w:val="en-US"/>
        </w:rPr>
        <w:t xml:space="preserve"> </w:t>
      </w:r>
      <w:r w:rsidRPr="00DD4AD0">
        <w:rPr>
          <w:rFonts w:eastAsia="Verdana"/>
          <w:sz w:val="20"/>
          <w:szCs w:val="20"/>
          <w:lang w:val="en-US"/>
        </w:rPr>
        <w:t>члану</w:t>
      </w:r>
      <w:r w:rsidRPr="00DD4AD0">
        <w:rPr>
          <w:rFonts w:eastAsia="Verdana"/>
          <w:spacing w:val="-7"/>
          <w:sz w:val="20"/>
          <w:szCs w:val="20"/>
          <w:lang w:val="en-US"/>
        </w:rPr>
        <w:t xml:space="preserve"> </w:t>
      </w:r>
      <w:r w:rsidRPr="00DD4AD0">
        <w:rPr>
          <w:rFonts w:eastAsia="Verdana"/>
          <w:sz w:val="20"/>
          <w:szCs w:val="20"/>
          <w:lang w:val="en-US"/>
        </w:rPr>
        <w:t>81.</w:t>
      </w:r>
      <w:r w:rsidRPr="00DD4AD0">
        <w:rPr>
          <w:rFonts w:eastAsia="Verdana"/>
          <w:spacing w:val="-5"/>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Ј</w:t>
      </w:r>
      <w:r w:rsidRPr="00DD4AD0">
        <w:rPr>
          <w:rFonts w:eastAsia="Verdana"/>
          <w:spacing w:val="2"/>
          <w:sz w:val="20"/>
          <w:szCs w:val="20"/>
          <w:lang w:val="en-US"/>
        </w:rPr>
        <w:t>Н</w:t>
      </w:r>
      <w:r w:rsidRPr="00DD4AD0">
        <w:rPr>
          <w:rFonts w:eastAsia="Verdana"/>
          <w:sz w:val="20"/>
          <w:szCs w:val="20"/>
          <w:lang w:val="en-US"/>
        </w:rPr>
        <w:t>,</w:t>
      </w:r>
      <w:r w:rsidRPr="00DD4AD0">
        <w:rPr>
          <w:rFonts w:eastAsia="Verdana"/>
          <w:spacing w:val="-8"/>
          <w:sz w:val="20"/>
          <w:szCs w:val="20"/>
          <w:lang w:val="en-US"/>
        </w:rPr>
        <w:t xml:space="preserve"> </w:t>
      </w:r>
      <w:r w:rsidRPr="00DD4AD0">
        <w:rPr>
          <w:rFonts w:eastAsia="Verdana"/>
          <w:sz w:val="20"/>
          <w:szCs w:val="20"/>
          <w:lang w:val="en-US"/>
        </w:rPr>
        <w:t>к</w:t>
      </w:r>
      <w:r w:rsidRPr="00DD4AD0">
        <w:rPr>
          <w:rFonts w:eastAsia="Verdana"/>
          <w:spacing w:val="2"/>
          <w:sz w:val="20"/>
          <w:szCs w:val="20"/>
          <w:lang w:val="en-US"/>
        </w:rPr>
        <w:t>а</w:t>
      </w:r>
      <w:r w:rsidRPr="00DD4AD0">
        <w:rPr>
          <w:rFonts w:eastAsia="Verdana"/>
          <w:sz w:val="20"/>
          <w:szCs w:val="20"/>
          <w:lang w:val="en-US"/>
        </w:rPr>
        <w:t>ко</w:t>
      </w:r>
      <w:r w:rsidRPr="00DD4AD0">
        <w:rPr>
          <w:rFonts w:eastAsia="Verdana"/>
          <w:spacing w:val="-6"/>
          <w:sz w:val="20"/>
          <w:szCs w:val="20"/>
          <w:lang w:val="en-US"/>
        </w:rPr>
        <w:t xml:space="preserve"> </w:t>
      </w:r>
      <w:r w:rsidRPr="00DD4AD0">
        <w:rPr>
          <w:rFonts w:eastAsia="Verdana"/>
          <w:sz w:val="20"/>
          <w:szCs w:val="20"/>
          <w:lang w:val="en-US"/>
        </w:rPr>
        <w:t>је</w:t>
      </w:r>
      <w:r w:rsidRPr="00DD4AD0">
        <w:rPr>
          <w:rFonts w:eastAsia="Verdana"/>
          <w:spacing w:val="-6"/>
          <w:sz w:val="20"/>
          <w:szCs w:val="20"/>
          <w:lang w:val="en-US"/>
        </w:rPr>
        <w:t xml:space="preserve"> </w:t>
      </w:r>
      <w:r w:rsidRPr="00DD4AD0">
        <w:rPr>
          <w:rFonts w:eastAsia="Verdana"/>
          <w:sz w:val="20"/>
          <w:szCs w:val="20"/>
          <w:lang w:val="en-US"/>
        </w:rPr>
        <w:t>то</w:t>
      </w:r>
      <w:r w:rsidRPr="00DD4AD0">
        <w:rPr>
          <w:rFonts w:eastAsia="Verdana"/>
          <w:spacing w:val="-6"/>
          <w:sz w:val="20"/>
          <w:szCs w:val="20"/>
          <w:lang w:val="en-US"/>
        </w:rPr>
        <w:t xml:space="preserve"> </w:t>
      </w:r>
      <w:r w:rsidRPr="00DD4AD0">
        <w:rPr>
          <w:rFonts w:eastAsia="Verdana"/>
          <w:sz w:val="20"/>
          <w:szCs w:val="20"/>
          <w:lang w:val="en-US"/>
        </w:rPr>
        <w:t>и</w:t>
      </w:r>
      <w:r w:rsidRPr="00DD4AD0">
        <w:rPr>
          <w:rFonts w:eastAsia="Verdana"/>
          <w:spacing w:val="-8"/>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б</w:t>
      </w:r>
      <w:r w:rsidRPr="00DD4AD0">
        <w:rPr>
          <w:rFonts w:eastAsia="Verdana"/>
          <w:spacing w:val="1"/>
          <w:sz w:val="20"/>
          <w:szCs w:val="20"/>
          <w:lang w:val="en-US"/>
        </w:rPr>
        <w:t>ј</w:t>
      </w:r>
      <w:r w:rsidRPr="00DD4AD0">
        <w:rPr>
          <w:rFonts w:eastAsia="Verdana"/>
          <w:sz w:val="20"/>
          <w:szCs w:val="20"/>
          <w:lang w:val="en-US"/>
        </w:rPr>
        <w:t>ашњ</w:t>
      </w:r>
      <w:r w:rsidRPr="00DD4AD0">
        <w:rPr>
          <w:rFonts w:eastAsia="Verdana"/>
          <w:spacing w:val="-1"/>
          <w:sz w:val="20"/>
          <w:szCs w:val="20"/>
          <w:lang w:val="en-US"/>
        </w:rPr>
        <w:t>е</w:t>
      </w:r>
      <w:r w:rsidRPr="00DD4AD0">
        <w:rPr>
          <w:rFonts w:eastAsia="Verdana"/>
          <w:spacing w:val="2"/>
          <w:sz w:val="20"/>
          <w:szCs w:val="20"/>
          <w:lang w:val="en-US"/>
        </w:rPr>
        <w:t>н</w:t>
      </w:r>
      <w:r w:rsidRPr="00DD4AD0">
        <w:rPr>
          <w:rFonts w:eastAsia="Verdana"/>
          <w:sz w:val="20"/>
          <w:szCs w:val="20"/>
          <w:lang w:val="en-US"/>
        </w:rPr>
        <w:t>о</w:t>
      </w:r>
      <w:r w:rsidRPr="00DD4AD0">
        <w:rPr>
          <w:rFonts w:eastAsia="Verdana"/>
          <w:spacing w:val="-6"/>
          <w:sz w:val="20"/>
          <w:szCs w:val="20"/>
          <w:lang w:val="en-US"/>
        </w:rPr>
        <w:t xml:space="preserve"> </w:t>
      </w:r>
      <w:r w:rsidRPr="00DD4AD0">
        <w:rPr>
          <w:rFonts w:eastAsia="Verdana"/>
          <w:sz w:val="20"/>
          <w:szCs w:val="20"/>
          <w:lang w:val="en-US"/>
        </w:rPr>
        <w:t>у</w:t>
      </w:r>
      <w:r w:rsidRPr="00DD4AD0">
        <w:rPr>
          <w:rFonts w:eastAsia="Verdana"/>
          <w:spacing w:val="-7"/>
          <w:sz w:val="20"/>
          <w:szCs w:val="20"/>
          <w:lang w:val="en-US"/>
        </w:rPr>
        <w:t xml:space="preserve"> </w:t>
      </w:r>
      <w:r w:rsidRPr="00DD4AD0">
        <w:rPr>
          <w:rFonts w:eastAsia="Verdana"/>
          <w:sz w:val="20"/>
          <w:szCs w:val="20"/>
          <w:lang w:val="en-US"/>
        </w:rPr>
        <w:t>т</w:t>
      </w:r>
      <w:r w:rsidRPr="00DD4AD0">
        <w:rPr>
          <w:rFonts w:eastAsia="Verdana"/>
          <w:spacing w:val="2"/>
          <w:sz w:val="20"/>
          <w:szCs w:val="20"/>
          <w:lang w:val="en-US"/>
        </w:rPr>
        <w:t>а</w:t>
      </w:r>
      <w:r w:rsidRPr="00DD4AD0">
        <w:rPr>
          <w:rFonts w:eastAsia="Verdana"/>
          <w:sz w:val="20"/>
          <w:szCs w:val="20"/>
          <w:lang w:val="en-US"/>
        </w:rPr>
        <w:t>ч</w:t>
      </w:r>
      <w:r w:rsidRPr="00DD4AD0">
        <w:rPr>
          <w:rFonts w:eastAsia="Verdana"/>
          <w:spacing w:val="1"/>
          <w:sz w:val="20"/>
          <w:szCs w:val="20"/>
          <w:lang w:val="en-US"/>
        </w:rPr>
        <w:t>к</w:t>
      </w:r>
      <w:r w:rsidRPr="00DD4AD0">
        <w:rPr>
          <w:rFonts w:eastAsia="Verdana"/>
          <w:sz w:val="20"/>
          <w:szCs w:val="20"/>
          <w:lang w:val="en-US"/>
        </w:rPr>
        <w:t>и</w:t>
      </w:r>
      <w:r w:rsidRPr="00DD4AD0">
        <w:rPr>
          <w:rFonts w:eastAsia="Verdana"/>
          <w:spacing w:val="-8"/>
          <w:sz w:val="20"/>
          <w:szCs w:val="20"/>
          <w:lang w:val="en-US"/>
        </w:rPr>
        <w:t xml:space="preserve"> </w:t>
      </w:r>
      <w:r w:rsidRPr="00DD4AD0">
        <w:rPr>
          <w:rFonts w:eastAsia="Verdana"/>
          <w:spacing w:val="4"/>
          <w:sz w:val="20"/>
          <w:szCs w:val="20"/>
          <w:lang w:val="en-US"/>
        </w:rPr>
        <w:t>8</w:t>
      </w:r>
      <w:r w:rsidRPr="00DD4AD0">
        <w:rPr>
          <w:rFonts w:eastAsia="Verdana" w:cs="Verdana"/>
          <w:sz w:val="20"/>
          <w:szCs w:val="20"/>
          <w:lang w:val="en-US"/>
        </w:rPr>
        <w:t>.</w:t>
      </w:r>
      <w:r w:rsidRPr="00DD4AD0">
        <w:rPr>
          <w:rFonts w:eastAsia="Verdana" w:cs="Verdana"/>
          <w:spacing w:val="-5"/>
          <w:sz w:val="20"/>
          <w:szCs w:val="20"/>
          <w:lang w:val="en-US"/>
        </w:rPr>
        <w:t xml:space="preserve"> </w:t>
      </w:r>
      <w:proofErr w:type="gramStart"/>
      <w:r w:rsidRPr="00DD4AD0">
        <w:rPr>
          <w:rFonts w:eastAsia="Verdana"/>
          <w:spacing w:val="-1"/>
          <w:sz w:val="20"/>
          <w:szCs w:val="20"/>
          <w:lang w:val="en-US"/>
        </w:rPr>
        <w:t>о</w:t>
      </w:r>
      <w:r w:rsidRPr="00DD4AD0">
        <w:rPr>
          <w:rFonts w:eastAsia="Verdana"/>
          <w:spacing w:val="1"/>
          <w:sz w:val="20"/>
          <w:szCs w:val="20"/>
          <w:lang w:val="en-US"/>
        </w:rPr>
        <w:t>в</w:t>
      </w:r>
      <w:r w:rsidRPr="00DD4AD0">
        <w:rPr>
          <w:rFonts w:eastAsia="Verdana"/>
          <w:spacing w:val="-1"/>
          <w:sz w:val="20"/>
          <w:szCs w:val="20"/>
          <w:lang w:val="en-US"/>
        </w:rPr>
        <w:t>о</w:t>
      </w:r>
      <w:r w:rsidRPr="00DD4AD0">
        <w:rPr>
          <w:rFonts w:eastAsia="Verdana"/>
          <w:sz w:val="20"/>
          <w:szCs w:val="20"/>
          <w:lang w:val="en-US"/>
        </w:rPr>
        <w:t>г</w:t>
      </w:r>
      <w:proofErr w:type="gramEnd"/>
      <w:r w:rsidRPr="00DD4AD0">
        <w:rPr>
          <w:rFonts w:eastAsia="Verdana"/>
          <w:spacing w:val="-4"/>
          <w:sz w:val="20"/>
          <w:szCs w:val="20"/>
          <w:lang w:val="en-US"/>
        </w:rPr>
        <w:t xml:space="preserve"> </w:t>
      </w:r>
      <w:r w:rsidRPr="00DD4AD0">
        <w:rPr>
          <w:rFonts w:eastAsia="Verdana"/>
          <w:sz w:val="20"/>
          <w:szCs w:val="20"/>
          <w:lang w:val="en-US"/>
        </w:rPr>
        <w:t>д</w:t>
      </w:r>
      <w:r w:rsidRPr="00DD4AD0">
        <w:rPr>
          <w:rFonts w:eastAsia="Verdana"/>
          <w:spacing w:val="-2"/>
          <w:sz w:val="20"/>
          <w:szCs w:val="20"/>
          <w:lang w:val="en-US"/>
        </w:rPr>
        <w:t>е</w:t>
      </w:r>
      <w:r w:rsidRPr="00DD4AD0">
        <w:rPr>
          <w:rFonts w:eastAsia="Verdana"/>
          <w:spacing w:val="1"/>
          <w:sz w:val="20"/>
          <w:szCs w:val="20"/>
          <w:lang w:val="en-US"/>
        </w:rPr>
        <w:t>л</w:t>
      </w:r>
      <w:r w:rsidRPr="00DD4AD0">
        <w:rPr>
          <w:rFonts w:eastAsia="Verdana"/>
          <w:sz w:val="20"/>
          <w:szCs w:val="20"/>
          <w:lang w:val="en-US"/>
        </w:rPr>
        <w:t>а</w:t>
      </w:r>
      <w:r w:rsidRPr="00DD4AD0">
        <w:rPr>
          <w:rFonts w:eastAsia="Verdana"/>
          <w:spacing w:val="-7"/>
          <w:sz w:val="20"/>
          <w:szCs w:val="20"/>
          <w:lang w:val="en-US"/>
        </w:rPr>
        <w:t xml:space="preserve"> </w:t>
      </w:r>
      <w:r w:rsidRPr="00DD4AD0">
        <w:rPr>
          <w:rFonts w:eastAsia="Verdana"/>
          <w:sz w:val="20"/>
          <w:szCs w:val="20"/>
          <w:lang w:val="en-US"/>
        </w:rPr>
        <w:t>К</w:t>
      </w:r>
      <w:r w:rsidRPr="00DD4AD0">
        <w:rPr>
          <w:rFonts w:eastAsia="Verdana"/>
          <w:spacing w:val="-1"/>
          <w:sz w:val="20"/>
          <w:szCs w:val="20"/>
          <w:lang w:val="en-US"/>
        </w:rPr>
        <w:t>о</w:t>
      </w:r>
      <w:r w:rsidRPr="00DD4AD0">
        <w:rPr>
          <w:rFonts w:eastAsia="Verdana"/>
          <w:spacing w:val="2"/>
          <w:sz w:val="20"/>
          <w:szCs w:val="20"/>
          <w:lang w:val="en-US"/>
        </w:rPr>
        <w:t>н</w:t>
      </w:r>
      <w:r w:rsidRPr="00DD4AD0">
        <w:rPr>
          <w:rFonts w:eastAsia="Verdana"/>
          <w:sz w:val="20"/>
          <w:szCs w:val="20"/>
          <w:lang w:val="en-US"/>
        </w:rPr>
        <w:t>к</w:t>
      </w:r>
      <w:r w:rsidRPr="00DD4AD0">
        <w:rPr>
          <w:rFonts w:eastAsia="Verdana"/>
          <w:spacing w:val="-1"/>
          <w:sz w:val="20"/>
          <w:szCs w:val="20"/>
          <w:lang w:val="en-US"/>
        </w:rPr>
        <w:t>у</w:t>
      </w:r>
      <w:r w:rsidRPr="00DD4AD0">
        <w:rPr>
          <w:rFonts w:eastAsia="Verdana"/>
          <w:spacing w:val="3"/>
          <w:sz w:val="20"/>
          <w:szCs w:val="20"/>
          <w:lang w:val="en-US"/>
        </w:rPr>
        <w:t>р</w:t>
      </w:r>
      <w:r w:rsidRPr="00DD4AD0">
        <w:rPr>
          <w:rFonts w:eastAsia="Verdana"/>
          <w:spacing w:val="1"/>
          <w:sz w:val="20"/>
          <w:szCs w:val="20"/>
          <w:lang w:val="en-US"/>
        </w:rPr>
        <w:t>с</w:t>
      </w:r>
      <w:r w:rsidRPr="00DD4AD0">
        <w:rPr>
          <w:rFonts w:eastAsia="Verdana"/>
          <w:sz w:val="20"/>
          <w:szCs w:val="20"/>
          <w:lang w:val="en-US"/>
        </w:rPr>
        <w:t>не</w:t>
      </w:r>
      <w:r w:rsidRPr="00DD4AD0">
        <w:rPr>
          <w:rFonts w:eastAsia="Verdana"/>
          <w:spacing w:val="-8"/>
          <w:sz w:val="20"/>
          <w:szCs w:val="20"/>
          <w:lang w:val="en-US"/>
        </w:rPr>
        <w:t xml:space="preserve"> </w:t>
      </w:r>
      <w:r w:rsidRPr="00DD4AD0">
        <w:rPr>
          <w:rFonts w:eastAsia="Verdana"/>
          <w:sz w:val="20"/>
          <w:szCs w:val="20"/>
          <w:lang w:val="en-US"/>
        </w:rPr>
        <w:t>д</w:t>
      </w:r>
      <w:r w:rsidRPr="00DD4AD0">
        <w:rPr>
          <w:rFonts w:eastAsia="Verdana"/>
          <w:spacing w:val="1"/>
          <w:sz w:val="20"/>
          <w:szCs w:val="20"/>
          <w:lang w:val="en-US"/>
        </w:rPr>
        <w:t>о</w:t>
      </w:r>
      <w:r w:rsidRPr="00DD4AD0">
        <w:rPr>
          <w:rFonts w:eastAsia="Verdana"/>
          <w:sz w:val="20"/>
          <w:szCs w:val="20"/>
          <w:lang w:val="en-US"/>
        </w:rPr>
        <w:t>к</w:t>
      </w:r>
      <w:r w:rsidRPr="00DD4AD0">
        <w:rPr>
          <w:rFonts w:eastAsia="Verdana"/>
          <w:spacing w:val="-1"/>
          <w:sz w:val="20"/>
          <w:szCs w:val="20"/>
          <w:lang w:val="en-US"/>
        </w:rPr>
        <w:t>у</w:t>
      </w:r>
      <w:r w:rsidRPr="00DD4AD0">
        <w:rPr>
          <w:rFonts w:eastAsia="Verdana"/>
          <w:spacing w:val="2"/>
          <w:sz w:val="20"/>
          <w:szCs w:val="20"/>
          <w:lang w:val="en-US"/>
        </w:rPr>
        <w:t>м</w:t>
      </w:r>
      <w:r w:rsidRPr="00DD4AD0">
        <w:rPr>
          <w:rFonts w:eastAsia="Verdana"/>
          <w:spacing w:val="-2"/>
          <w:sz w:val="20"/>
          <w:szCs w:val="20"/>
          <w:lang w:val="en-US"/>
        </w:rPr>
        <w:t>е</w:t>
      </w:r>
      <w:r w:rsidRPr="00DD4AD0">
        <w:rPr>
          <w:rFonts w:eastAsia="Verdana"/>
          <w:sz w:val="20"/>
          <w:szCs w:val="20"/>
          <w:lang w:val="en-US"/>
        </w:rPr>
        <w:t>нта</w:t>
      </w:r>
      <w:r w:rsidRPr="00DD4AD0">
        <w:rPr>
          <w:rFonts w:eastAsia="Verdana"/>
          <w:spacing w:val="1"/>
          <w:sz w:val="20"/>
          <w:szCs w:val="20"/>
          <w:lang w:val="en-US"/>
        </w:rPr>
        <w:t>ц</w:t>
      </w:r>
      <w:r w:rsidRPr="00DD4AD0">
        <w:rPr>
          <w:rFonts w:eastAsia="Verdana"/>
          <w:sz w:val="20"/>
          <w:szCs w:val="20"/>
          <w:lang w:val="en-US"/>
        </w:rPr>
        <w:t>и</w:t>
      </w:r>
      <w:r w:rsidRPr="00DD4AD0">
        <w:rPr>
          <w:rFonts w:eastAsia="Verdana"/>
          <w:spacing w:val="3"/>
          <w:sz w:val="20"/>
          <w:szCs w:val="20"/>
          <w:lang w:val="en-US"/>
        </w:rPr>
        <w:t>ј</w:t>
      </w:r>
      <w:r w:rsidRPr="00DD4AD0">
        <w:rPr>
          <w:rFonts w:eastAsia="Verdana"/>
          <w:spacing w:val="-2"/>
          <w:sz w:val="20"/>
          <w:szCs w:val="20"/>
          <w:lang w:val="en-US"/>
        </w:rPr>
        <w:t>е</w:t>
      </w:r>
      <w:r w:rsidRPr="00DD4AD0">
        <w:rPr>
          <w:rFonts w:eastAsia="Verdana"/>
          <w:sz w:val="20"/>
          <w:szCs w:val="20"/>
          <w:lang w:val="en-US"/>
        </w:rPr>
        <w:t>.</w:t>
      </w:r>
    </w:p>
    <w:p w:rsidR="00DD4AD0" w:rsidRPr="00DD4AD0" w:rsidRDefault="00DD4AD0" w:rsidP="00DD4AD0">
      <w:pPr>
        <w:widowControl w:val="0"/>
        <w:spacing w:before="15" w:after="0" w:line="220" w:lineRule="exact"/>
        <w:rPr>
          <w:sz w:val="20"/>
          <w:szCs w:val="20"/>
          <w:lang w:val="en-US"/>
        </w:rPr>
      </w:pPr>
    </w:p>
    <w:p w:rsidR="00DD4AD0" w:rsidRPr="00DD4AD0" w:rsidRDefault="00DD4AD0" w:rsidP="00DD094A">
      <w:pPr>
        <w:widowControl w:val="0"/>
        <w:numPr>
          <w:ilvl w:val="0"/>
          <w:numId w:val="25"/>
        </w:numPr>
        <w:spacing w:after="0" w:line="240" w:lineRule="auto"/>
        <w:ind w:left="851" w:right="108" w:hanging="284"/>
        <w:rPr>
          <w:rFonts w:eastAsia="Verdana" w:cs="Verdana"/>
          <w:sz w:val="20"/>
          <w:szCs w:val="20"/>
          <w:lang w:val="en-US"/>
        </w:rPr>
      </w:pPr>
      <w:r w:rsidRPr="00DD4AD0">
        <w:rPr>
          <w:rFonts w:eastAsia="Verdana" w:cs="Verdana"/>
          <w:b/>
          <w:bCs/>
          <w:sz w:val="20"/>
          <w:szCs w:val="20"/>
          <w:lang w:val="en-US"/>
        </w:rPr>
        <w:t>Об</w:t>
      </w:r>
      <w:r w:rsidRPr="00DD4AD0">
        <w:rPr>
          <w:rFonts w:eastAsia="Verdana" w:cs="Verdana"/>
          <w:b/>
          <w:bCs/>
          <w:spacing w:val="1"/>
          <w:sz w:val="20"/>
          <w:szCs w:val="20"/>
          <w:lang w:val="en-US"/>
        </w:rPr>
        <w:t>а</w:t>
      </w:r>
      <w:r w:rsidRPr="00DD4AD0">
        <w:rPr>
          <w:rFonts w:eastAsia="Verdana" w:cs="Verdana"/>
          <w:b/>
          <w:bCs/>
          <w:sz w:val="20"/>
          <w:szCs w:val="20"/>
          <w:lang w:val="en-US"/>
        </w:rPr>
        <w:t>в</w:t>
      </w:r>
      <w:r w:rsidRPr="00DD4AD0">
        <w:rPr>
          <w:rFonts w:eastAsia="Verdana" w:cs="Verdana"/>
          <w:b/>
          <w:bCs/>
          <w:spacing w:val="1"/>
          <w:sz w:val="20"/>
          <w:szCs w:val="20"/>
          <w:lang w:val="en-US"/>
        </w:rPr>
        <w:t>е</w:t>
      </w:r>
      <w:r w:rsidRPr="00DD4AD0">
        <w:rPr>
          <w:rFonts w:eastAsia="Verdana" w:cs="Verdana"/>
          <w:b/>
          <w:bCs/>
          <w:sz w:val="20"/>
          <w:szCs w:val="20"/>
          <w:lang w:val="en-US"/>
        </w:rPr>
        <w:t>штење</w:t>
      </w:r>
      <w:r w:rsidRPr="00DD4AD0">
        <w:rPr>
          <w:rFonts w:eastAsia="Verdana" w:cs="Verdana"/>
          <w:b/>
          <w:bCs/>
          <w:spacing w:val="-6"/>
          <w:sz w:val="20"/>
          <w:szCs w:val="20"/>
          <w:lang w:val="en-US"/>
        </w:rPr>
        <w:t xml:space="preserve"> </w:t>
      </w:r>
      <w:r w:rsidRPr="00DD4AD0">
        <w:rPr>
          <w:rFonts w:eastAsia="Verdana" w:cs="Verdana"/>
          <w:b/>
          <w:bCs/>
          <w:sz w:val="20"/>
          <w:szCs w:val="20"/>
          <w:lang w:val="en-US"/>
        </w:rPr>
        <w:t>о</w:t>
      </w:r>
      <w:r w:rsidRPr="00DD4AD0">
        <w:rPr>
          <w:rFonts w:eastAsia="Verdana" w:cs="Verdana"/>
          <w:b/>
          <w:bCs/>
          <w:spacing w:val="-7"/>
          <w:sz w:val="20"/>
          <w:szCs w:val="20"/>
          <w:lang w:val="en-US"/>
        </w:rPr>
        <w:t xml:space="preserve"> </w:t>
      </w:r>
      <w:r w:rsidRPr="00DD4AD0">
        <w:rPr>
          <w:rFonts w:eastAsia="Verdana" w:cs="Verdana"/>
          <w:b/>
          <w:bCs/>
          <w:sz w:val="20"/>
          <w:szCs w:val="20"/>
          <w:lang w:val="en-US"/>
        </w:rPr>
        <w:t>м</w:t>
      </w:r>
      <w:r w:rsidRPr="00DD4AD0">
        <w:rPr>
          <w:rFonts w:eastAsia="Verdana" w:cs="Verdana"/>
          <w:b/>
          <w:bCs/>
          <w:spacing w:val="2"/>
          <w:sz w:val="20"/>
          <w:szCs w:val="20"/>
          <w:lang w:val="en-US"/>
        </w:rPr>
        <w:t>ог</w:t>
      </w:r>
      <w:r w:rsidRPr="00DD4AD0">
        <w:rPr>
          <w:rFonts w:eastAsia="Verdana" w:cs="Verdana"/>
          <w:b/>
          <w:bCs/>
          <w:sz w:val="20"/>
          <w:szCs w:val="20"/>
          <w:lang w:val="en-US"/>
        </w:rPr>
        <w:t>ућнос</w:t>
      </w:r>
      <w:r w:rsidRPr="00DD4AD0">
        <w:rPr>
          <w:rFonts w:eastAsia="Verdana" w:cs="Verdana"/>
          <w:b/>
          <w:bCs/>
          <w:spacing w:val="-1"/>
          <w:sz w:val="20"/>
          <w:szCs w:val="20"/>
          <w:lang w:val="en-US"/>
        </w:rPr>
        <w:t>т</w:t>
      </w:r>
      <w:r w:rsidRPr="00DD4AD0">
        <w:rPr>
          <w:rFonts w:eastAsia="Verdana" w:cs="Verdana"/>
          <w:b/>
          <w:bCs/>
          <w:sz w:val="20"/>
          <w:szCs w:val="20"/>
          <w:lang w:val="en-US"/>
        </w:rPr>
        <w:t>и</w:t>
      </w:r>
      <w:r w:rsidRPr="00DD4AD0">
        <w:rPr>
          <w:rFonts w:eastAsia="Verdana" w:cs="Verdana"/>
          <w:b/>
          <w:bCs/>
          <w:spacing w:val="-4"/>
          <w:sz w:val="20"/>
          <w:szCs w:val="20"/>
          <w:lang w:val="en-US"/>
        </w:rPr>
        <w:t xml:space="preserve"> </w:t>
      </w:r>
      <w:r w:rsidRPr="00DD4AD0">
        <w:rPr>
          <w:rFonts w:eastAsia="Verdana" w:cs="Verdana"/>
          <w:b/>
          <w:bCs/>
          <w:spacing w:val="1"/>
          <w:sz w:val="20"/>
          <w:szCs w:val="20"/>
          <w:lang w:val="en-US"/>
        </w:rPr>
        <w:t>д</w:t>
      </w:r>
      <w:r w:rsidRPr="00DD4AD0">
        <w:rPr>
          <w:rFonts w:eastAsia="Verdana" w:cs="Verdana"/>
          <w:b/>
          <w:bCs/>
          <w:sz w:val="20"/>
          <w:szCs w:val="20"/>
          <w:lang w:val="en-US"/>
        </w:rPr>
        <w:t>а</w:t>
      </w:r>
      <w:r w:rsidRPr="00DD4AD0">
        <w:rPr>
          <w:rFonts w:eastAsia="Verdana" w:cs="Verdana"/>
          <w:b/>
          <w:bCs/>
          <w:spacing w:val="-7"/>
          <w:sz w:val="20"/>
          <w:szCs w:val="20"/>
          <w:lang w:val="en-US"/>
        </w:rPr>
        <w:t xml:space="preserve"> </w:t>
      </w:r>
      <w:r w:rsidRPr="00DD4AD0">
        <w:rPr>
          <w:rFonts w:eastAsia="Verdana" w:cs="Verdana"/>
          <w:b/>
          <w:bCs/>
          <w:sz w:val="20"/>
          <w:szCs w:val="20"/>
          <w:lang w:val="en-US"/>
        </w:rPr>
        <w:t>по</w:t>
      </w:r>
      <w:r w:rsidRPr="00DD4AD0">
        <w:rPr>
          <w:rFonts w:eastAsia="Verdana" w:cs="Verdana"/>
          <w:b/>
          <w:bCs/>
          <w:spacing w:val="1"/>
          <w:sz w:val="20"/>
          <w:szCs w:val="20"/>
          <w:lang w:val="en-US"/>
        </w:rPr>
        <w:t>н</w:t>
      </w:r>
      <w:r w:rsidRPr="00DD4AD0">
        <w:rPr>
          <w:rFonts w:eastAsia="Verdana" w:cs="Verdana"/>
          <w:b/>
          <w:bCs/>
          <w:sz w:val="20"/>
          <w:szCs w:val="20"/>
          <w:lang w:val="en-US"/>
        </w:rPr>
        <w:t>у</w:t>
      </w:r>
      <w:r w:rsidRPr="00DD4AD0">
        <w:rPr>
          <w:rFonts w:eastAsia="Verdana" w:cs="Verdana"/>
          <w:b/>
          <w:bCs/>
          <w:spacing w:val="1"/>
          <w:sz w:val="20"/>
          <w:szCs w:val="20"/>
          <w:lang w:val="en-US"/>
        </w:rPr>
        <w:t>ђ</w:t>
      </w:r>
      <w:r w:rsidRPr="00DD4AD0">
        <w:rPr>
          <w:rFonts w:eastAsia="Verdana" w:cs="Verdana"/>
          <w:b/>
          <w:bCs/>
          <w:spacing w:val="-1"/>
          <w:sz w:val="20"/>
          <w:szCs w:val="20"/>
          <w:lang w:val="en-US"/>
        </w:rPr>
        <w:t>а</w:t>
      </w:r>
      <w:r w:rsidRPr="00DD4AD0">
        <w:rPr>
          <w:rFonts w:eastAsia="Verdana" w:cs="Verdana"/>
          <w:b/>
          <w:bCs/>
          <w:sz w:val="20"/>
          <w:szCs w:val="20"/>
          <w:lang w:val="en-US"/>
        </w:rPr>
        <w:t>ч</w:t>
      </w:r>
      <w:r w:rsidRPr="00DD4AD0">
        <w:rPr>
          <w:rFonts w:eastAsia="Verdana" w:cs="Verdana"/>
          <w:b/>
          <w:bCs/>
          <w:spacing w:val="-4"/>
          <w:sz w:val="20"/>
          <w:szCs w:val="20"/>
          <w:lang w:val="en-US"/>
        </w:rPr>
        <w:t xml:space="preserve"> </w:t>
      </w:r>
      <w:r w:rsidRPr="00DD4AD0">
        <w:rPr>
          <w:rFonts w:eastAsia="Verdana" w:cs="Verdana"/>
          <w:b/>
          <w:bCs/>
          <w:sz w:val="20"/>
          <w:szCs w:val="20"/>
          <w:lang w:val="en-US"/>
        </w:rPr>
        <w:t>може</w:t>
      </w:r>
      <w:r w:rsidRPr="00DD4AD0">
        <w:rPr>
          <w:rFonts w:eastAsia="Verdana" w:cs="Verdana"/>
          <w:b/>
          <w:bCs/>
          <w:spacing w:val="-4"/>
          <w:sz w:val="20"/>
          <w:szCs w:val="20"/>
          <w:lang w:val="en-US"/>
        </w:rPr>
        <w:t xml:space="preserve"> </w:t>
      </w:r>
      <w:r w:rsidRPr="00DD4AD0">
        <w:rPr>
          <w:rFonts w:eastAsia="Verdana" w:cs="Verdana"/>
          <w:b/>
          <w:bCs/>
          <w:spacing w:val="-1"/>
          <w:sz w:val="20"/>
          <w:szCs w:val="20"/>
          <w:lang w:val="en-US"/>
        </w:rPr>
        <w:t>д</w:t>
      </w:r>
      <w:r w:rsidRPr="00DD4AD0">
        <w:rPr>
          <w:rFonts w:eastAsia="Verdana" w:cs="Verdana"/>
          <w:b/>
          <w:bCs/>
          <w:sz w:val="20"/>
          <w:szCs w:val="20"/>
          <w:lang w:val="en-US"/>
        </w:rPr>
        <w:t>а</w:t>
      </w:r>
      <w:r w:rsidRPr="00DD4AD0">
        <w:rPr>
          <w:rFonts w:eastAsia="Verdana" w:cs="Verdana"/>
          <w:b/>
          <w:bCs/>
          <w:spacing w:val="-8"/>
          <w:sz w:val="20"/>
          <w:szCs w:val="20"/>
          <w:lang w:val="en-US"/>
        </w:rPr>
        <w:t xml:space="preserve"> </w:t>
      </w:r>
      <w:r w:rsidRPr="00DD4AD0">
        <w:rPr>
          <w:rFonts w:eastAsia="Verdana" w:cs="Verdana"/>
          <w:b/>
          <w:bCs/>
          <w:sz w:val="20"/>
          <w:szCs w:val="20"/>
          <w:lang w:val="en-US"/>
        </w:rPr>
        <w:t>п</w:t>
      </w:r>
      <w:r w:rsidRPr="00DD4AD0">
        <w:rPr>
          <w:rFonts w:eastAsia="Verdana" w:cs="Verdana"/>
          <w:b/>
          <w:bCs/>
          <w:spacing w:val="2"/>
          <w:sz w:val="20"/>
          <w:szCs w:val="20"/>
          <w:lang w:val="en-US"/>
        </w:rPr>
        <w:t>о</w:t>
      </w:r>
      <w:r w:rsidRPr="00DD4AD0">
        <w:rPr>
          <w:rFonts w:eastAsia="Verdana" w:cs="Verdana"/>
          <w:b/>
          <w:bCs/>
          <w:spacing w:val="-1"/>
          <w:sz w:val="20"/>
          <w:szCs w:val="20"/>
          <w:lang w:val="en-US"/>
        </w:rPr>
        <w:t>д</w:t>
      </w:r>
      <w:r w:rsidRPr="00DD4AD0">
        <w:rPr>
          <w:rFonts w:eastAsia="Verdana" w:cs="Verdana"/>
          <w:b/>
          <w:bCs/>
          <w:sz w:val="20"/>
          <w:szCs w:val="20"/>
          <w:lang w:val="en-US"/>
        </w:rPr>
        <w:t>не</w:t>
      </w:r>
      <w:r w:rsidRPr="00DD4AD0">
        <w:rPr>
          <w:rFonts w:eastAsia="Verdana" w:cs="Verdana"/>
          <w:b/>
          <w:bCs/>
          <w:spacing w:val="3"/>
          <w:sz w:val="20"/>
          <w:szCs w:val="20"/>
          <w:lang w:val="en-US"/>
        </w:rPr>
        <w:t>с</w:t>
      </w:r>
      <w:r w:rsidRPr="00DD4AD0">
        <w:rPr>
          <w:rFonts w:eastAsia="Verdana" w:cs="Verdana"/>
          <w:b/>
          <w:bCs/>
          <w:sz w:val="20"/>
          <w:szCs w:val="20"/>
          <w:lang w:val="en-US"/>
        </w:rPr>
        <w:t>е</w:t>
      </w:r>
      <w:r w:rsidRPr="00DD4AD0">
        <w:rPr>
          <w:rFonts w:eastAsia="Verdana" w:cs="Verdana"/>
          <w:b/>
          <w:bCs/>
          <w:spacing w:val="-7"/>
          <w:sz w:val="20"/>
          <w:szCs w:val="20"/>
          <w:lang w:val="en-US"/>
        </w:rPr>
        <w:t xml:space="preserve"> </w:t>
      </w:r>
      <w:r w:rsidRPr="00DD4AD0">
        <w:rPr>
          <w:rFonts w:eastAsia="Verdana" w:cs="Verdana"/>
          <w:b/>
          <w:bCs/>
          <w:sz w:val="20"/>
          <w:szCs w:val="20"/>
          <w:lang w:val="en-US"/>
        </w:rPr>
        <w:t>п</w:t>
      </w:r>
      <w:r w:rsidRPr="00DD4AD0">
        <w:rPr>
          <w:rFonts w:eastAsia="Verdana" w:cs="Verdana"/>
          <w:b/>
          <w:bCs/>
          <w:spacing w:val="2"/>
          <w:sz w:val="20"/>
          <w:szCs w:val="20"/>
          <w:lang w:val="en-US"/>
        </w:rPr>
        <w:t>о</w:t>
      </w:r>
      <w:r w:rsidRPr="00DD4AD0">
        <w:rPr>
          <w:rFonts w:eastAsia="Verdana" w:cs="Verdana"/>
          <w:b/>
          <w:bCs/>
          <w:sz w:val="20"/>
          <w:szCs w:val="20"/>
          <w:lang w:val="en-US"/>
        </w:rPr>
        <w:t>нуду</w:t>
      </w:r>
      <w:r w:rsidRPr="00DD4AD0">
        <w:rPr>
          <w:rFonts w:eastAsia="Verdana" w:cs="Verdana"/>
          <w:b/>
          <w:bCs/>
          <w:spacing w:val="-6"/>
          <w:sz w:val="20"/>
          <w:szCs w:val="20"/>
          <w:lang w:val="en-US"/>
        </w:rPr>
        <w:t xml:space="preserve"> </w:t>
      </w:r>
      <w:r w:rsidRPr="00DD4AD0">
        <w:rPr>
          <w:rFonts w:eastAsia="Verdana" w:cs="Verdana"/>
          <w:b/>
          <w:bCs/>
          <w:spacing w:val="2"/>
          <w:sz w:val="20"/>
          <w:szCs w:val="20"/>
          <w:lang w:val="en-US"/>
        </w:rPr>
        <w:t>з</w:t>
      </w:r>
      <w:r w:rsidRPr="00DD4AD0">
        <w:rPr>
          <w:rFonts w:eastAsia="Verdana" w:cs="Verdana"/>
          <w:b/>
          <w:bCs/>
          <w:sz w:val="20"/>
          <w:szCs w:val="20"/>
          <w:lang w:val="en-US"/>
        </w:rPr>
        <w:t>а</w:t>
      </w:r>
      <w:r w:rsidRPr="00DD4AD0">
        <w:rPr>
          <w:rFonts w:eastAsia="Verdana" w:cs="Verdana"/>
          <w:b/>
          <w:bCs/>
          <w:spacing w:val="-8"/>
          <w:sz w:val="20"/>
          <w:szCs w:val="20"/>
          <w:lang w:val="en-US"/>
        </w:rPr>
        <w:t xml:space="preserve"> </w:t>
      </w:r>
      <w:r w:rsidRPr="00DD4AD0">
        <w:rPr>
          <w:rFonts w:eastAsia="Verdana" w:cs="Verdana"/>
          <w:b/>
          <w:bCs/>
          <w:spacing w:val="1"/>
          <w:sz w:val="20"/>
          <w:szCs w:val="20"/>
          <w:lang w:val="en-US"/>
        </w:rPr>
        <w:t>ј</w:t>
      </w:r>
      <w:r w:rsidRPr="00DD4AD0">
        <w:rPr>
          <w:rFonts w:eastAsia="Verdana" w:cs="Verdana"/>
          <w:b/>
          <w:bCs/>
          <w:sz w:val="20"/>
          <w:szCs w:val="20"/>
          <w:lang w:val="en-US"/>
        </w:rPr>
        <w:t>е</w:t>
      </w:r>
      <w:r w:rsidRPr="00DD4AD0">
        <w:rPr>
          <w:rFonts w:eastAsia="Verdana" w:cs="Verdana"/>
          <w:b/>
          <w:bCs/>
          <w:spacing w:val="-2"/>
          <w:sz w:val="20"/>
          <w:szCs w:val="20"/>
          <w:lang w:val="en-US"/>
        </w:rPr>
        <w:t>д</w:t>
      </w:r>
      <w:r w:rsidRPr="00DD4AD0">
        <w:rPr>
          <w:rFonts w:eastAsia="Verdana" w:cs="Verdana"/>
          <w:b/>
          <w:bCs/>
          <w:sz w:val="20"/>
          <w:szCs w:val="20"/>
          <w:lang w:val="en-US"/>
        </w:rPr>
        <w:t>ну</w:t>
      </w:r>
      <w:r w:rsidRPr="00DD4AD0">
        <w:rPr>
          <w:rFonts w:eastAsia="Verdana" w:cs="Verdana"/>
          <w:b/>
          <w:bCs/>
          <w:spacing w:val="-6"/>
          <w:sz w:val="20"/>
          <w:szCs w:val="20"/>
          <w:lang w:val="en-US"/>
        </w:rPr>
        <w:t xml:space="preserve"> </w:t>
      </w:r>
      <w:r w:rsidRPr="00DD4AD0">
        <w:rPr>
          <w:rFonts w:eastAsia="Verdana" w:cs="Verdana"/>
          <w:b/>
          <w:bCs/>
          <w:spacing w:val="2"/>
          <w:sz w:val="20"/>
          <w:szCs w:val="20"/>
          <w:lang w:val="en-US"/>
        </w:rPr>
        <w:t>и</w:t>
      </w:r>
      <w:r w:rsidRPr="00DD4AD0">
        <w:rPr>
          <w:rFonts w:eastAsia="Verdana" w:cs="Verdana"/>
          <w:b/>
          <w:bCs/>
          <w:sz w:val="20"/>
          <w:szCs w:val="20"/>
          <w:lang w:val="en-US"/>
        </w:rPr>
        <w:t>ли</w:t>
      </w:r>
      <w:r w:rsidRPr="00DD4AD0">
        <w:rPr>
          <w:rFonts w:eastAsia="Verdana" w:cs="Verdana"/>
          <w:b/>
          <w:bCs/>
          <w:w w:val="99"/>
          <w:sz w:val="20"/>
          <w:szCs w:val="20"/>
          <w:lang w:val="en-US"/>
        </w:rPr>
        <w:t xml:space="preserve"> </w:t>
      </w:r>
      <w:r w:rsidRPr="00DD4AD0">
        <w:rPr>
          <w:rFonts w:eastAsia="Verdana" w:cs="Verdana"/>
          <w:b/>
          <w:bCs/>
          <w:sz w:val="20"/>
          <w:szCs w:val="20"/>
          <w:lang w:val="en-US"/>
        </w:rPr>
        <w:t>више</w:t>
      </w:r>
      <w:r w:rsidRPr="00DD4AD0">
        <w:rPr>
          <w:rFonts w:eastAsia="Verdana" w:cs="Verdana"/>
          <w:b/>
          <w:bCs/>
          <w:spacing w:val="6"/>
          <w:sz w:val="20"/>
          <w:szCs w:val="20"/>
          <w:lang w:val="en-US"/>
        </w:rPr>
        <w:t xml:space="preserve"> </w:t>
      </w:r>
      <w:r w:rsidRPr="00DD4AD0">
        <w:rPr>
          <w:rFonts w:eastAsia="Verdana" w:cs="Verdana"/>
          <w:b/>
          <w:bCs/>
          <w:spacing w:val="2"/>
          <w:sz w:val="20"/>
          <w:szCs w:val="20"/>
          <w:lang w:val="en-US"/>
        </w:rPr>
        <w:t>п</w:t>
      </w:r>
      <w:r w:rsidRPr="00DD4AD0">
        <w:rPr>
          <w:rFonts w:eastAsia="Verdana" w:cs="Verdana"/>
          <w:b/>
          <w:bCs/>
          <w:spacing w:val="-1"/>
          <w:sz w:val="20"/>
          <w:szCs w:val="20"/>
          <w:lang w:val="en-US"/>
        </w:rPr>
        <w:t>а</w:t>
      </w:r>
      <w:r w:rsidRPr="00DD4AD0">
        <w:rPr>
          <w:rFonts w:eastAsia="Verdana" w:cs="Verdana"/>
          <w:b/>
          <w:bCs/>
          <w:spacing w:val="2"/>
          <w:sz w:val="20"/>
          <w:szCs w:val="20"/>
          <w:lang w:val="en-US"/>
        </w:rPr>
        <w:t>р</w:t>
      </w:r>
      <w:r w:rsidRPr="00DD4AD0">
        <w:rPr>
          <w:rFonts w:eastAsia="Verdana" w:cs="Verdana"/>
          <w:b/>
          <w:bCs/>
          <w:spacing w:val="-1"/>
          <w:sz w:val="20"/>
          <w:szCs w:val="20"/>
          <w:lang w:val="en-US"/>
        </w:rPr>
        <w:t>т</w:t>
      </w:r>
      <w:r w:rsidRPr="00DD4AD0">
        <w:rPr>
          <w:rFonts w:eastAsia="Verdana" w:cs="Verdana"/>
          <w:b/>
          <w:bCs/>
          <w:sz w:val="20"/>
          <w:szCs w:val="20"/>
          <w:lang w:val="en-US"/>
        </w:rPr>
        <w:t>и</w:t>
      </w:r>
      <w:r w:rsidRPr="00DD4AD0">
        <w:rPr>
          <w:rFonts w:eastAsia="Verdana" w:cs="Verdana"/>
          <w:b/>
          <w:bCs/>
          <w:spacing w:val="1"/>
          <w:sz w:val="20"/>
          <w:szCs w:val="20"/>
          <w:lang w:val="en-US"/>
        </w:rPr>
        <w:t>ј</w:t>
      </w:r>
      <w:r w:rsidRPr="00DD4AD0">
        <w:rPr>
          <w:rFonts w:eastAsia="Verdana" w:cs="Verdana"/>
          <w:b/>
          <w:bCs/>
          <w:sz w:val="20"/>
          <w:szCs w:val="20"/>
          <w:lang w:val="en-US"/>
        </w:rPr>
        <w:t>а</w:t>
      </w:r>
      <w:r w:rsidRPr="00DD4AD0">
        <w:rPr>
          <w:rFonts w:eastAsia="Verdana" w:cs="Verdana"/>
          <w:b/>
          <w:bCs/>
          <w:spacing w:val="6"/>
          <w:sz w:val="20"/>
          <w:szCs w:val="20"/>
          <w:lang w:val="en-US"/>
        </w:rPr>
        <w:t xml:space="preserve"> </w:t>
      </w:r>
      <w:r w:rsidRPr="00DD4AD0">
        <w:rPr>
          <w:rFonts w:eastAsia="Verdana" w:cs="Verdana"/>
          <w:b/>
          <w:bCs/>
          <w:sz w:val="20"/>
          <w:szCs w:val="20"/>
          <w:lang w:val="en-US"/>
        </w:rPr>
        <w:t>и</w:t>
      </w:r>
      <w:r w:rsidRPr="00DD4AD0">
        <w:rPr>
          <w:rFonts w:eastAsia="Verdana" w:cs="Verdana"/>
          <w:b/>
          <w:bCs/>
          <w:spacing w:val="7"/>
          <w:sz w:val="20"/>
          <w:szCs w:val="20"/>
          <w:lang w:val="en-US"/>
        </w:rPr>
        <w:t xml:space="preserve"> </w:t>
      </w:r>
      <w:r w:rsidRPr="00DD4AD0">
        <w:rPr>
          <w:rFonts w:eastAsia="Verdana" w:cs="Verdana"/>
          <w:b/>
          <w:bCs/>
          <w:sz w:val="20"/>
          <w:szCs w:val="20"/>
          <w:lang w:val="en-US"/>
        </w:rPr>
        <w:t>упу</w:t>
      </w:r>
      <w:r w:rsidRPr="00DD4AD0">
        <w:rPr>
          <w:rFonts w:eastAsia="Verdana" w:cs="Verdana"/>
          <w:b/>
          <w:bCs/>
          <w:spacing w:val="1"/>
          <w:sz w:val="20"/>
          <w:szCs w:val="20"/>
          <w:lang w:val="en-US"/>
        </w:rPr>
        <w:t>т</w:t>
      </w:r>
      <w:r w:rsidRPr="00DD4AD0">
        <w:rPr>
          <w:rFonts w:eastAsia="Verdana" w:cs="Verdana"/>
          <w:b/>
          <w:bCs/>
          <w:sz w:val="20"/>
          <w:szCs w:val="20"/>
          <w:lang w:val="en-US"/>
        </w:rPr>
        <w:t>с</w:t>
      </w:r>
      <w:r w:rsidRPr="00DD4AD0">
        <w:rPr>
          <w:rFonts w:eastAsia="Verdana" w:cs="Verdana"/>
          <w:b/>
          <w:bCs/>
          <w:spacing w:val="-1"/>
          <w:sz w:val="20"/>
          <w:szCs w:val="20"/>
          <w:lang w:val="en-US"/>
        </w:rPr>
        <w:t>т</w:t>
      </w:r>
      <w:r w:rsidRPr="00DD4AD0">
        <w:rPr>
          <w:rFonts w:eastAsia="Verdana" w:cs="Verdana"/>
          <w:b/>
          <w:bCs/>
          <w:sz w:val="20"/>
          <w:szCs w:val="20"/>
          <w:lang w:val="en-US"/>
        </w:rPr>
        <w:t>во</w:t>
      </w:r>
      <w:r w:rsidRPr="00DD4AD0">
        <w:rPr>
          <w:rFonts w:eastAsia="Verdana" w:cs="Verdana"/>
          <w:b/>
          <w:bCs/>
          <w:spacing w:val="6"/>
          <w:sz w:val="20"/>
          <w:szCs w:val="20"/>
          <w:lang w:val="en-US"/>
        </w:rPr>
        <w:t xml:space="preserve"> </w:t>
      </w:r>
      <w:r w:rsidRPr="00DD4AD0">
        <w:rPr>
          <w:rFonts w:eastAsia="Verdana" w:cs="Verdana"/>
          <w:b/>
          <w:bCs/>
          <w:sz w:val="20"/>
          <w:szCs w:val="20"/>
          <w:lang w:val="en-US"/>
        </w:rPr>
        <w:t>о</w:t>
      </w:r>
      <w:r w:rsidRPr="00DD4AD0">
        <w:rPr>
          <w:rFonts w:eastAsia="Verdana" w:cs="Verdana"/>
          <w:b/>
          <w:bCs/>
          <w:spacing w:val="6"/>
          <w:sz w:val="20"/>
          <w:szCs w:val="20"/>
          <w:lang w:val="en-US"/>
        </w:rPr>
        <w:t xml:space="preserve"> </w:t>
      </w:r>
      <w:r w:rsidRPr="00DD4AD0">
        <w:rPr>
          <w:rFonts w:eastAsia="Verdana" w:cs="Verdana"/>
          <w:b/>
          <w:bCs/>
          <w:sz w:val="20"/>
          <w:szCs w:val="20"/>
          <w:lang w:val="en-US"/>
        </w:rPr>
        <w:t>начи</w:t>
      </w:r>
      <w:r w:rsidRPr="00DD4AD0">
        <w:rPr>
          <w:rFonts w:eastAsia="Verdana" w:cs="Verdana"/>
          <w:b/>
          <w:bCs/>
          <w:spacing w:val="2"/>
          <w:sz w:val="20"/>
          <w:szCs w:val="20"/>
          <w:lang w:val="en-US"/>
        </w:rPr>
        <w:t>н</w:t>
      </w:r>
      <w:r w:rsidRPr="00DD4AD0">
        <w:rPr>
          <w:rFonts w:eastAsia="Verdana" w:cs="Verdana"/>
          <w:b/>
          <w:bCs/>
          <w:sz w:val="20"/>
          <w:szCs w:val="20"/>
          <w:lang w:val="en-US"/>
        </w:rPr>
        <w:t>у</w:t>
      </w:r>
      <w:r w:rsidRPr="00DD4AD0">
        <w:rPr>
          <w:rFonts w:eastAsia="Verdana" w:cs="Verdana"/>
          <w:b/>
          <w:bCs/>
          <w:spacing w:val="6"/>
          <w:sz w:val="20"/>
          <w:szCs w:val="20"/>
          <w:lang w:val="en-US"/>
        </w:rPr>
        <w:t xml:space="preserve"> </w:t>
      </w:r>
      <w:r w:rsidRPr="00DD4AD0">
        <w:rPr>
          <w:rFonts w:eastAsia="Verdana" w:cs="Verdana"/>
          <w:b/>
          <w:bCs/>
          <w:sz w:val="20"/>
          <w:szCs w:val="20"/>
          <w:lang w:val="en-US"/>
        </w:rPr>
        <w:t>на</w:t>
      </w:r>
      <w:r w:rsidRPr="00DD4AD0">
        <w:rPr>
          <w:rFonts w:eastAsia="Verdana" w:cs="Verdana"/>
          <w:b/>
          <w:bCs/>
          <w:spacing w:val="7"/>
          <w:sz w:val="20"/>
          <w:szCs w:val="20"/>
          <w:lang w:val="en-US"/>
        </w:rPr>
        <w:t xml:space="preserve"> </w:t>
      </w:r>
      <w:r w:rsidRPr="00DD4AD0">
        <w:rPr>
          <w:rFonts w:eastAsia="Verdana" w:cs="Verdana"/>
          <w:b/>
          <w:bCs/>
          <w:sz w:val="20"/>
          <w:szCs w:val="20"/>
          <w:lang w:val="en-US"/>
        </w:rPr>
        <w:t>ко</w:t>
      </w:r>
      <w:r w:rsidRPr="00DD4AD0">
        <w:rPr>
          <w:rFonts w:eastAsia="Verdana" w:cs="Verdana"/>
          <w:b/>
          <w:bCs/>
          <w:spacing w:val="1"/>
          <w:sz w:val="20"/>
          <w:szCs w:val="20"/>
          <w:lang w:val="en-US"/>
        </w:rPr>
        <w:t>ј</w:t>
      </w:r>
      <w:r w:rsidRPr="00DD4AD0">
        <w:rPr>
          <w:rFonts w:eastAsia="Verdana" w:cs="Verdana"/>
          <w:b/>
          <w:bCs/>
          <w:sz w:val="20"/>
          <w:szCs w:val="20"/>
          <w:lang w:val="en-US"/>
        </w:rPr>
        <w:t>и</w:t>
      </w:r>
      <w:r w:rsidRPr="00DD4AD0">
        <w:rPr>
          <w:rFonts w:eastAsia="Verdana" w:cs="Verdana"/>
          <w:b/>
          <w:bCs/>
          <w:spacing w:val="7"/>
          <w:sz w:val="20"/>
          <w:szCs w:val="20"/>
          <w:lang w:val="en-US"/>
        </w:rPr>
        <w:t xml:space="preserve"> </w:t>
      </w:r>
      <w:r w:rsidRPr="00DD4AD0">
        <w:rPr>
          <w:rFonts w:eastAsia="Verdana" w:cs="Verdana"/>
          <w:b/>
          <w:bCs/>
          <w:sz w:val="20"/>
          <w:szCs w:val="20"/>
          <w:lang w:val="en-US"/>
        </w:rPr>
        <w:t>по</w:t>
      </w:r>
      <w:r w:rsidRPr="00DD4AD0">
        <w:rPr>
          <w:rFonts w:eastAsia="Verdana" w:cs="Verdana"/>
          <w:b/>
          <w:bCs/>
          <w:spacing w:val="1"/>
          <w:sz w:val="20"/>
          <w:szCs w:val="20"/>
          <w:lang w:val="en-US"/>
        </w:rPr>
        <w:t>н</w:t>
      </w:r>
      <w:r w:rsidRPr="00DD4AD0">
        <w:rPr>
          <w:rFonts w:eastAsia="Verdana" w:cs="Verdana"/>
          <w:b/>
          <w:bCs/>
          <w:sz w:val="20"/>
          <w:szCs w:val="20"/>
          <w:lang w:val="en-US"/>
        </w:rPr>
        <w:t>у</w:t>
      </w:r>
      <w:r w:rsidRPr="00DD4AD0">
        <w:rPr>
          <w:rFonts w:eastAsia="Verdana" w:cs="Verdana"/>
          <w:b/>
          <w:bCs/>
          <w:spacing w:val="-1"/>
          <w:sz w:val="20"/>
          <w:szCs w:val="20"/>
          <w:lang w:val="en-US"/>
        </w:rPr>
        <w:t>д</w:t>
      </w:r>
      <w:r w:rsidRPr="00DD4AD0">
        <w:rPr>
          <w:rFonts w:eastAsia="Verdana" w:cs="Verdana"/>
          <w:b/>
          <w:bCs/>
          <w:sz w:val="20"/>
          <w:szCs w:val="20"/>
          <w:lang w:val="en-US"/>
        </w:rPr>
        <w:t>а</w:t>
      </w:r>
      <w:r w:rsidRPr="00DD4AD0">
        <w:rPr>
          <w:rFonts w:eastAsia="Verdana" w:cs="Verdana"/>
          <w:b/>
          <w:bCs/>
          <w:spacing w:val="6"/>
          <w:sz w:val="20"/>
          <w:szCs w:val="20"/>
          <w:lang w:val="en-US"/>
        </w:rPr>
        <w:t xml:space="preserve"> </w:t>
      </w:r>
      <w:r w:rsidRPr="00DD4AD0">
        <w:rPr>
          <w:rFonts w:eastAsia="Verdana" w:cs="Verdana"/>
          <w:b/>
          <w:bCs/>
          <w:sz w:val="20"/>
          <w:szCs w:val="20"/>
          <w:lang w:val="en-US"/>
        </w:rPr>
        <w:t>м</w:t>
      </w:r>
      <w:r w:rsidRPr="00DD4AD0">
        <w:rPr>
          <w:rFonts w:eastAsia="Verdana" w:cs="Verdana"/>
          <w:b/>
          <w:bCs/>
          <w:spacing w:val="2"/>
          <w:sz w:val="20"/>
          <w:szCs w:val="20"/>
          <w:lang w:val="en-US"/>
        </w:rPr>
        <w:t>о</w:t>
      </w:r>
      <w:r w:rsidRPr="00DD4AD0">
        <w:rPr>
          <w:rFonts w:eastAsia="Verdana" w:cs="Verdana"/>
          <w:b/>
          <w:bCs/>
          <w:sz w:val="20"/>
          <w:szCs w:val="20"/>
          <w:lang w:val="en-US"/>
        </w:rPr>
        <w:t>ра</w:t>
      </w:r>
      <w:r w:rsidRPr="00DD4AD0">
        <w:rPr>
          <w:rFonts w:eastAsia="Verdana" w:cs="Verdana"/>
          <w:b/>
          <w:bCs/>
          <w:spacing w:val="8"/>
          <w:sz w:val="20"/>
          <w:szCs w:val="20"/>
          <w:lang w:val="en-US"/>
        </w:rPr>
        <w:t xml:space="preserve"> </w:t>
      </w:r>
      <w:r w:rsidRPr="00DD4AD0">
        <w:rPr>
          <w:rFonts w:eastAsia="Verdana" w:cs="Verdana"/>
          <w:b/>
          <w:bCs/>
          <w:spacing w:val="-1"/>
          <w:sz w:val="20"/>
          <w:szCs w:val="20"/>
          <w:lang w:val="en-US"/>
        </w:rPr>
        <w:t>д</w:t>
      </w:r>
      <w:r w:rsidRPr="00DD4AD0">
        <w:rPr>
          <w:rFonts w:eastAsia="Verdana" w:cs="Verdana"/>
          <w:b/>
          <w:bCs/>
          <w:sz w:val="20"/>
          <w:szCs w:val="20"/>
          <w:lang w:val="en-US"/>
        </w:rPr>
        <w:t>а</w:t>
      </w:r>
      <w:r w:rsidRPr="00DD4AD0">
        <w:rPr>
          <w:rFonts w:eastAsia="Verdana" w:cs="Verdana"/>
          <w:b/>
          <w:bCs/>
          <w:spacing w:val="6"/>
          <w:sz w:val="20"/>
          <w:szCs w:val="20"/>
          <w:lang w:val="en-US"/>
        </w:rPr>
        <w:t xml:space="preserve"> </w:t>
      </w:r>
      <w:r w:rsidRPr="00DD4AD0">
        <w:rPr>
          <w:rFonts w:eastAsia="Verdana" w:cs="Verdana"/>
          <w:b/>
          <w:bCs/>
          <w:sz w:val="20"/>
          <w:szCs w:val="20"/>
          <w:lang w:val="en-US"/>
        </w:rPr>
        <w:t>б</w:t>
      </w:r>
      <w:r w:rsidRPr="00DD4AD0">
        <w:rPr>
          <w:rFonts w:eastAsia="Verdana" w:cs="Verdana"/>
          <w:b/>
          <w:bCs/>
          <w:spacing w:val="2"/>
          <w:sz w:val="20"/>
          <w:szCs w:val="20"/>
          <w:lang w:val="en-US"/>
        </w:rPr>
        <w:t>у</w:t>
      </w:r>
      <w:r w:rsidRPr="00DD4AD0">
        <w:rPr>
          <w:rFonts w:eastAsia="Verdana" w:cs="Verdana"/>
          <w:b/>
          <w:bCs/>
          <w:spacing w:val="-1"/>
          <w:sz w:val="20"/>
          <w:szCs w:val="20"/>
          <w:lang w:val="en-US"/>
        </w:rPr>
        <w:t>д</w:t>
      </w:r>
      <w:r w:rsidRPr="00DD4AD0">
        <w:rPr>
          <w:rFonts w:eastAsia="Verdana" w:cs="Verdana"/>
          <w:b/>
          <w:bCs/>
          <w:sz w:val="20"/>
          <w:szCs w:val="20"/>
          <w:lang w:val="en-US"/>
        </w:rPr>
        <w:t>е</w:t>
      </w:r>
      <w:r w:rsidRPr="00DD4AD0">
        <w:rPr>
          <w:rFonts w:eastAsia="Verdana" w:cs="Verdana"/>
          <w:b/>
          <w:bCs/>
          <w:spacing w:val="6"/>
          <w:sz w:val="20"/>
          <w:szCs w:val="20"/>
          <w:lang w:val="en-US"/>
        </w:rPr>
        <w:t xml:space="preserve"> </w:t>
      </w:r>
      <w:r w:rsidRPr="00DD4AD0">
        <w:rPr>
          <w:rFonts w:eastAsia="Verdana" w:cs="Verdana"/>
          <w:b/>
          <w:bCs/>
          <w:sz w:val="20"/>
          <w:szCs w:val="20"/>
          <w:lang w:val="en-US"/>
        </w:rPr>
        <w:t>под</w:t>
      </w:r>
      <w:r w:rsidRPr="00DD4AD0">
        <w:rPr>
          <w:rFonts w:eastAsia="Verdana" w:cs="Verdana"/>
          <w:b/>
          <w:bCs/>
          <w:spacing w:val="2"/>
          <w:sz w:val="20"/>
          <w:szCs w:val="20"/>
          <w:lang w:val="en-US"/>
        </w:rPr>
        <w:t>н</w:t>
      </w:r>
      <w:r w:rsidRPr="00DD4AD0">
        <w:rPr>
          <w:rFonts w:eastAsia="Verdana" w:cs="Verdana"/>
          <w:b/>
          <w:bCs/>
          <w:sz w:val="20"/>
          <w:szCs w:val="20"/>
          <w:lang w:val="en-US"/>
        </w:rPr>
        <w:t>е</w:t>
      </w:r>
      <w:r w:rsidRPr="00DD4AD0">
        <w:rPr>
          <w:rFonts w:eastAsia="Verdana" w:cs="Verdana"/>
          <w:b/>
          <w:bCs/>
          <w:spacing w:val="1"/>
          <w:sz w:val="20"/>
          <w:szCs w:val="20"/>
          <w:lang w:val="en-US"/>
        </w:rPr>
        <w:t>т</w:t>
      </w:r>
      <w:r w:rsidRPr="00DD4AD0">
        <w:rPr>
          <w:rFonts w:eastAsia="Verdana" w:cs="Verdana"/>
          <w:b/>
          <w:bCs/>
          <w:spacing w:val="-1"/>
          <w:sz w:val="20"/>
          <w:szCs w:val="20"/>
          <w:lang w:val="en-US"/>
        </w:rPr>
        <w:t>а</w:t>
      </w:r>
      <w:r w:rsidRPr="00DD4AD0">
        <w:rPr>
          <w:rFonts w:eastAsia="Verdana" w:cs="Verdana"/>
          <w:b/>
          <w:bCs/>
          <w:sz w:val="20"/>
          <w:szCs w:val="20"/>
          <w:lang w:val="en-US"/>
        </w:rPr>
        <w:t>,</w:t>
      </w:r>
      <w:r w:rsidRPr="00DD4AD0">
        <w:rPr>
          <w:rFonts w:eastAsia="Verdana" w:cs="Verdana"/>
          <w:b/>
          <w:bCs/>
          <w:spacing w:val="7"/>
          <w:sz w:val="20"/>
          <w:szCs w:val="20"/>
          <w:lang w:val="en-US"/>
        </w:rPr>
        <w:t xml:space="preserve"> </w:t>
      </w:r>
      <w:r w:rsidRPr="00DD4AD0">
        <w:rPr>
          <w:rFonts w:eastAsia="Verdana" w:cs="Verdana"/>
          <w:b/>
          <w:bCs/>
          <w:sz w:val="20"/>
          <w:szCs w:val="20"/>
          <w:lang w:val="en-US"/>
        </w:rPr>
        <w:t>уколико</w:t>
      </w:r>
      <w:r w:rsidRPr="00DD4AD0">
        <w:rPr>
          <w:rFonts w:eastAsia="Verdana" w:cs="Verdana"/>
          <w:b/>
          <w:bCs/>
          <w:spacing w:val="9"/>
          <w:sz w:val="20"/>
          <w:szCs w:val="20"/>
          <w:lang w:val="en-US"/>
        </w:rPr>
        <w:t xml:space="preserve"> </w:t>
      </w:r>
      <w:r w:rsidRPr="00DD4AD0">
        <w:rPr>
          <w:rFonts w:eastAsia="Verdana" w:cs="Verdana"/>
          <w:b/>
          <w:bCs/>
          <w:spacing w:val="1"/>
          <w:sz w:val="20"/>
          <w:szCs w:val="20"/>
          <w:lang w:val="en-US"/>
        </w:rPr>
        <w:t>ј</w:t>
      </w:r>
      <w:r w:rsidRPr="00DD4AD0">
        <w:rPr>
          <w:rFonts w:eastAsia="Verdana" w:cs="Verdana"/>
          <w:b/>
          <w:bCs/>
          <w:sz w:val="20"/>
          <w:szCs w:val="20"/>
          <w:lang w:val="en-US"/>
        </w:rPr>
        <w:t>е</w:t>
      </w:r>
      <w:r w:rsidRPr="00DD4AD0">
        <w:rPr>
          <w:rFonts w:eastAsia="Verdana" w:cs="Verdana"/>
          <w:b/>
          <w:bCs/>
          <w:w w:val="99"/>
          <w:sz w:val="20"/>
          <w:szCs w:val="20"/>
          <w:lang w:val="en-US"/>
        </w:rPr>
        <w:t xml:space="preserve"> </w:t>
      </w:r>
      <w:r w:rsidRPr="00DD4AD0">
        <w:rPr>
          <w:rFonts w:eastAsia="Verdana" w:cs="Verdana"/>
          <w:b/>
          <w:bCs/>
          <w:sz w:val="20"/>
          <w:szCs w:val="20"/>
          <w:lang w:val="en-US"/>
        </w:rPr>
        <w:t>пред</w:t>
      </w:r>
      <w:r w:rsidRPr="00DD4AD0">
        <w:rPr>
          <w:rFonts w:eastAsia="Verdana" w:cs="Verdana"/>
          <w:b/>
          <w:bCs/>
          <w:spacing w:val="1"/>
          <w:sz w:val="20"/>
          <w:szCs w:val="20"/>
          <w:lang w:val="en-US"/>
        </w:rPr>
        <w:t>м</w:t>
      </w:r>
      <w:r w:rsidRPr="00DD4AD0">
        <w:rPr>
          <w:rFonts w:eastAsia="Verdana" w:cs="Verdana"/>
          <w:b/>
          <w:bCs/>
          <w:sz w:val="20"/>
          <w:szCs w:val="20"/>
          <w:lang w:val="en-US"/>
        </w:rPr>
        <w:t>ет</w:t>
      </w:r>
      <w:r w:rsidRPr="00DD4AD0">
        <w:rPr>
          <w:rFonts w:eastAsia="Verdana" w:cs="Verdana"/>
          <w:b/>
          <w:bCs/>
          <w:spacing w:val="45"/>
          <w:sz w:val="20"/>
          <w:szCs w:val="20"/>
          <w:lang w:val="en-US"/>
        </w:rPr>
        <w:t xml:space="preserve"> </w:t>
      </w:r>
      <w:r w:rsidRPr="00DD4AD0">
        <w:rPr>
          <w:rFonts w:eastAsia="Verdana" w:cs="Verdana"/>
          <w:b/>
          <w:bCs/>
          <w:spacing w:val="1"/>
          <w:sz w:val="20"/>
          <w:szCs w:val="20"/>
          <w:lang w:val="en-US"/>
        </w:rPr>
        <w:t>ј</w:t>
      </w:r>
      <w:r w:rsidRPr="00DD4AD0">
        <w:rPr>
          <w:rFonts w:eastAsia="Verdana" w:cs="Verdana"/>
          <w:b/>
          <w:bCs/>
          <w:spacing w:val="-1"/>
          <w:sz w:val="20"/>
          <w:szCs w:val="20"/>
          <w:lang w:val="en-US"/>
        </w:rPr>
        <w:t>а</w:t>
      </w:r>
      <w:r w:rsidRPr="00DD4AD0">
        <w:rPr>
          <w:rFonts w:eastAsia="Verdana" w:cs="Verdana"/>
          <w:b/>
          <w:bCs/>
          <w:sz w:val="20"/>
          <w:szCs w:val="20"/>
          <w:lang w:val="en-US"/>
        </w:rPr>
        <w:t>вне</w:t>
      </w:r>
      <w:r w:rsidRPr="00DD4AD0">
        <w:rPr>
          <w:rFonts w:eastAsia="Verdana" w:cs="Verdana"/>
          <w:b/>
          <w:bCs/>
          <w:spacing w:val="43"/>
          <w:sz w:val="20"/>
          <w:szCs w:val="20"/>
          <w:lang w:val="en-US"/>
        </w:rPr>
        <w:t xml:space="preserve"> </w:t>
      </w:r>
      <w:r w:rsidRPr="00DD4AD0">
        <w:rPr>
          <w:rFonts w:eastAsia="Verdana" w:cs="Verdana"/>
          <w:b/>
          <w:bCs/>
          <w:spacing w:val="2"/>
          <w:sz w:val="20"/>
          <w:szCs w:val="20"/>
          <w:lang w:val="en-US"/>
        </w:rPr>
        <w:t>н</w:t>
      </w:r>
      <w:r w:rsidRPr="00DD4AD0">
        <w:rPr>
          <w:rFonts w:eastAsia="Verdana" w:cs="Verdana"/>
          <w:b/>
          <w:bCs/>
          <w:spacing w:val="-1"/>
          <w:sz w:val="20"/>
          <w:szCs w:val="20"/>
          <w:lang w:val="en-US"/>
        </w:rPr>
        <w:t>а</w:t>
      </w:r>
      <w:r w:rsidRPr="00DD4AD0">
        <w:rPr>
          <w:rFonts w:eastAsia="Verdana" w:cs="Verdana"/>
          <w:b/>
          <w:bCs/>
          <w:spacing w:val="2"/>
          <w:sz w:val="20"/>
          <w:szCs w:val="20"/>
          <w:lang w:val="en-US"/>
        </w:rPr>
        <w:t>б</w:t>
      </w:r>
      <w:r w:rsidRPr="00DD4AD0">
        <w:rPr>
          <w:rFonts w:eastAsia="Verdana" w:cs="Verdana"/>
          <w:b/>
          <w:bCs/>
          <w:spacing w:val="1"/>
          <w:sz w:val="20"/>
          <w:szCs w:val="20"/>
          <w:lang w:val="en-US"/>
        </w:rPr>
        <w:t>а</w:t>
      </w:r>
      <w:r w:rsidRPr="00DD4AD0">
        <w:rPr>
          <w:rFonts w:eastAsia="Verdana" w:cs="Verdana"/>
          <w:b/>
          <w:bCs/>
          <w:sz w:val="20"/>
          <w:szCs w:val="20"/>
          <w:lang w:val="en-US"/>
        </w:rPr>
        <w:t>вке</w:t>
      </w:r>
      <w:r w:rsidRPr="00DD4AD0">
        <w:rPr>
          <w:rFonts w:eastAsia="Verdana" w:cs="Verdana"/>
          <w:b/>
          <w:bCs/>
          <w:spacing w:val="43"/>
          <w:sz w:val="20"/>
          <w:szCs w:val="20"/>
          <w:lang w:val="en-US"/>
        </w:rPr>
        <w:t xml:space="preserve"> </w:t>
      </w:r>
      <w:r w:rsidRPr="00DD4AD0">
        <w:rPr>
          <w:rFonts w:eastAsia="Verdana" w:cs="Verdana"/>
          <w:b/>
          <w:bCs/>
          <w:sz w:val="20"/>
          <w:szCs w:val="20"/>
          <w:lang w:val="en-US"/>
        </w:rPr>
        <w:t>обли</w:t>
      </w:r>
      <w:r w:rsidRPr="00DD4AD0">
        <w:rPr>
          <w:rFonts w:eastAsia="Verdana" w:cs="Verdana"/>
          <w:b/>
          <w:bCs/>
          <w:spacing w:val="1"/>
          <w:sz w:val="20"/>
          <w:szCs w:val="20"/>
          <w:lang w:val="en-US"/>
        </w:rPr>
        <w:t>к</w:t>
      </w:r>
      <w:r w:rsidRPr="00DD4AD0">
        <w:rPr>
          <w:rFonts w:eastAsia="Verdana" w:cs="Verdana"/>
          <w:b/>
          <w:bCs/>
          <w:spacing w:val="2"/>
          <w:sz w:val="20"/>
          <w:szCs w:val="20"/>
          <w:lang w:val="en-US"/>
        </w:rPr>
        <w:t>о</w:t>
      </w:r>
      <w:r w:rsidRPr="00DD4AD0">
        <w:rPr>
          <w:rFonts w:eastAsia="Verdana" w:cs="Verdana"/>
          <w:b/>
          <w:bCs/>
          <w:sz w:val="20"/>
          <w:szCs w:val="20"/>
          <w:lang w:val="en-US"/>
        </w:rPr>
        <w:t>в</w:t>
      </w:r>
      <w:r w:rsidRPr="00DD4AD0">
        <w:rPr>
          <w:rFonts w:eastAsia="Verdana" w:cs="Verdana"/>
          <w:b/>
          <w:bCs/>
          <w:spacing w:val="-2"/>
          <w:sz w:val="20"/>
          <w:szCs w:val="20"/>
          <w:lang w:val="en-US"/>
        </w:rPr>
        <w:t>а</w:t>
      </w:r>
      <w:r w:rsidRPr="00DD4AD0">
        <w:rPr>
          <w:rFonts w:eastAsia="Verdana" w:cs="Verdana"/>
          <w:b/>
          <w:bCs/>
          <w:sz w:val="20"/>
          <w:szCs w:val="20"/>
          <w:lang w:val="en-US"/>
        </w:rPr>
        <w:t>н</w:t>
      </w:r>
      <w:r w:rsidRPr="00DD4AD0">
        <w:rPr>
          <w:rFonts w:eastAsia="Verdana" w:cs="Verdana"/>
          <w:b/>
          <w:bCs/>
          <w:spacing w:val="46"/>
          <w:sz w:val="20"/>
          <w:szCs w:val="20"/>
          <w:lang w:val="en-US"/>
        </w:rPr>
        <w:t xml:space="preserve"> </w:t>
      </w:r>
      <w:r w:rsidRPr="00DD4AD0">
        <w:rPr>
          <w:rFonts w:eastAsia="Verdana" w:cs="Verdana"/>
          <w:b/>
          <w:bCs/>
          <w:sz w:val="20"/>
          <w:szCs w:val="20"/>
          <w:lang w:val="en-US"/>
        </w:rPr>
        <w:t>у</w:t>
      </w:r>
      <w:r w:rsidRPr="00DD4AD0">
        <w:rPr>
          <w:rFonts w:eastAsia="Verdana" w:cs="Verdana"/>
          <w:b/>
          <w:bCs/>
          <w:spacing w:val="43"/>
          <w:sz w:val="20"/>
          <w:szCs w:val="20"/>
          <w:lang w:val="en-US"/>
        </w:rPr>
        <w:t xml:space="preserve"> </w:t>
      </w:r>
      <w:r w:rsidRPr="00DD4AD0">
        <w:rPr>
          <w:rFonts w:eastAsia="Verdana" w:cs="Verdana"/>
          <w:b/>
          <w:bCs/>
          <w:sz w:val="20"/>
          <w:szCs w:val="20"/>
          <w:lang w:val="en-US"/>
        </w:rPr>
        <w:t>в</w:t>
      </w:r>
      <w:r w:rsidRPr="00DD4AD0">
        <w:rPr>
          <w:rFonts w:eastAsia="Verdana" w:cs="Verdana"/>
          <w:b/>
          <w:bCs/>
          <w:spacing w:val="2"/>
          <w:sz w:val="20"/>
          <w:szCs w:val="20"/>
          <w:lang w:val="en-US"/>
        </w:rPr>
        <w:t>и</w:t>
      </w:r>
      <w:r w:rsidRPr="00DD4AD0">
        <w:rPr>
          <w:rFonts w:eastAsia="Verdana" w:cs="Verdana"/>
          <w:b/>
          <w:bCs/>
          <w:sz w:val="20"/>
          <w:szCs w:val="20"/>
          <w:lang w:val="en-US"/>
        </w:rPr>
        <w:t>ше</w:t>
      </w:r>
      <w:r w:rsidRPr="00DD4AD0">
        <w:rPr>
          <w:rFonts w:eastAsia="Verdana" w:cs="Verdana"/>
          <w:b/>
          <w:bCs/>
          <w:spacing w:val="43"/>
          <w:sz w:val="20"/>
          <w:szCs w:val="20"/>
          <w:lang w:val="en-US"/>
        </w:rPr>
        <w:t xml:space="preserve"> </w:t>
      </w:r>
      <w:r w:rsidRPr="00DD4AD0">
        <w:rPr>
          <w:rFonts w:eastAsia="Verdana" w:cs="Verdana"/>
          <w:b/>
          <w:bCs/>
          <w:sz w:val="20"/>
          <w:szCs w:val="20"/>
          <w:lang w:val="en-US"/>
        </w:rPr>
        <w:t>п</w:t>
      </w:r>
      <w:r w:rsidRPr="00DD4AD0">
        <w:rPr>
          <w:rFonts w:eastAsia="Verdana" w:cs="Verdana"/>
          <w:b/>
          <w:bCs/>
          <w:spacing w:val="1"/>
          <w:sz w:val="20"/>
          <w:szCs w:val="20"/>
          <w:lang w:val="en-US"/>
        </w:rPr>
        <w:t>а</w:t>
      </w:r>
      <w:r w:rsidRPr="00DD4AD0">
        <w:rPr>
          <w:rFonts w:eastAsia="Verdana" w:cs="Verdana"/>
          <w:b/>
          <w:bCs/>
          <w:sz w:val="20"/>
          <w:szCs w:val="20"/>
          <w:lang w:val="en-US"/>
        </w:rPr>
        <w:t>р</w:t>
      </w:r>
      <w:r w:rsidRPr="00DD4AD0">
        <w:rPr>
          <w:rFonts w:eastAsia="Verdana" w:cs="Verdana"/>
          <w:b/>
          <w:bCs/>
          <w:spacing w:val="-1"/>
          <w:sz w:val="20"/>
          <w:szCs w:val="20"/>
          <w:lang w:val="en-US"/>
        </w:rPr>
        <w:t>т</w:t>
      </w:r>
      <w:r w:rsidRPr="00DD4AD0">
        <w:rPr>
          <w:rFonts w:eastAsia="Verdana" w:cs="Verdana"/>
          <w:b/>
          <w:bCs/>
          <w:spacing w:val="2"/>
          <w:sz w:val="20"/>
          <w:szCs w:val="20"/>
          <w:lang w:val="en-US"/>
        </w:rPr>
        <w:t>и</w:t>
      </w:r>
      <w:r w:rsidRPr="00DD4AD0">
        <w:rPr>
          <w:rFonts w:eastAsia="Verdana" w:cs="Verdana"/>
          <w:b/>
          <w:bCs/>
          <w:spacing w:val="1"/>
          <w:sz w:val="20"/>
          <w:szCs w:val="20"/>
          <w:lang w:val="en-US"/>
        </w:rPr>
        <w:t>ј</w:t>
      </w:r>
      <w:r w:rsidRPr="00DD4AD0">
        <w:rPr>
          <w:rFonts w:eastAsia="Verdana" w:cs="Verdana"/>
          <w:b/>
          <w:bCs/>
          <w:spacing w:val="-1"/>
          <w:sz w:val="20"/>
          <w:szCs w:val="20"/>
          <w:lang w:val="en-US"/>
        </w:rPr>
        <w:t>а</w:t>
      </w:r>
      <w:r w:rsidRPr="00DD4AD0">
        <w:rPr>
          <w:rFonts w:eastAsia="Verdana" w:cs="Verdana"/>
          <w:b/>
          <w:bCs/>
          <w:sz w:val="20"/>
          <w:szCs w:val="20"/>
          <w:lang w:val="en-US"/>
        </w:rPr>
        <w:t>:</w:t>
      </w:r>
    </w:p>
    <w:p w:rsidR="00DD4AD0" w:rsidRPr="00DD4AD0" w:rsidRDefault="00DD094A" w:rsidP="00DD4AD0">
      <w:pPr>
        <w:widowControl w:val="0"/>
        <w:tabs>
          <w:tab w:val="left" w:pos="1116"/>
        </w:tabs>
        <w:spacing w:after="0" w:line="240" w:lineRule="auto"/>
        <w:ind w:left="720" w:right="108"/>
        <w:rPr>
          <w:rFonts w:eastAsia="Verdana" w:cs="Verdana"/>
          <w:sz w:val="20"/>
          <w:szCs w:val="20"/>
          <w:lang w:val="en-US"/>
        </w:rPr>
      </w:pPr>
      <w:r>
        <w:rPr>
          <w:rFonts w:eastAsia="Verdana" w:cs="Verdana"/>
          <w:spacing w:val="-1"/>
          <w:sz w:val="20"/>
          <w:szCs w:val="20"/>
          <w:lang w:val="sr-Cyrl-RS"/>
        </w:rPr>
        <w:t xml:space="preserve"> </w:t>
      </w:r>
      <w:r w:rsidR="00DD4AD0" w:rsidRPr="00DD4AD0">
        <w:rPr>
          <w:rFonts w:eastAsia="Verdana" w:cs="Verdana"/>
          <w:spacing w:val="-1"/>
          <w:sz w:val="20"/>
          <w:szCs w:val="20"/>
          <w:lang w:val="en-US"/>
        </w:rPr>
        <w:t>Ов</w:t>
      </w:r>
      <w:r w:rsidR="00DD4AD0" w:rsidRPr="00DD4AD0">
        <w:rPr>
          <w:rFonts w:eastAsia="Verdana" w:cs="Verdana"/>
          <w:sz w:val="20"/>
          <w:szCs w:val="20"/>
          <w:lang w:val="en-US"/>
        </w:rPr>
        <w:t>а</w:t>
      </w:r>
      <w:r w:rsidR="00DD4AD0" w:rsidRPr="00DD4AD0">
        <w:rPr>
          <w:rFonts w:eastAsia="Verdana" w:cs="Verdana"/>
          <w:spacing w:val="43"/>
          <w:sz w:val="20"/>
          <w:szCs w:val="20"/>
          <w:lang w:val="en-US"/>
        </w:rPr>
        <w:t xml:space="preserve"> </w:t>
      </w:r>
      <w:r w:rsidR="00DD4AD0" w:rsidRPr="00DD4AD0">
        <w:rPr>
          <w:rFonts w:eastAsia="Verdana" w:cs="Verdana"/>
          <w:sz w:val="20"/>
          <w:szCs w:val="20"/>
          <w:lang w:val="en-US"/>
        </w:rPr>
        <w:t>на</w:t>
      </w:r>
      <w:r w:rsidR="00DD4AD0" w:rsidRPr="00DD4AD0">
        <w:rPr>
          <w:rFonts w:eastAsia="Verdana" w:cs="Verdana"/>
          <w:spacing w:val="2"/>
          <w:sz w:val="20"/>
          <w:szCs w:val="20"/>
          <w:lang w:val="en-US"/>
        </w:rPr>
        <w:t>б</w:t>
      </w:r>
      <w:r w:rsidR="00DD4AD0" w:rsidRPr="00DD4AD0">
        <w:rPr>
          <w:rFonts w:eastAsia="Verdana" w:cs="Verdana"/>
          <w:sz w:val="20"/>
          <w:szCs w:val="20"/>
          <w:lang w:val="en-US"/>
        </w:rPr>
        <w:t>а</w:t>
      </w:r>
      <w:r w:rsidR="00DD4AD0" w:rsidRPr="00DD4AD0">
        <w:rPr>
          <w:rFonts w:eastAsia="Verdana" w:cs="Verdana"/>
          <w:spacing w:val="-1"/>
          <w:sz w:val="20"/>
          <w:szCs w:val="20"/>
          <w:lang w:val="en-US"/>
        </w:rPr>
        <w:t>в</w:t>
      </w:r>
      <w:r w:rsidR="00DD4AD0" w:rsidRPr="00DD4AD0">
        <w:rPr>
          <w:rFonts w:eastAsia="Verdana" w:cs="Verdana"/>
          <w:sz w:val="20"/>
          <w:szCs w:val="20"/>
          <w:lang w:val="en-US"/>
        </w:rPr>
        <w:t>ка</w:t>
      </w:r>
      <w:r w:rsidR="00DD4AD0" w:rsidRPr="00DD4AD0">
        <w:rPr>
          <w:rFonts w:eastAsia="Verdana" w:cs="Verdana"/>
          <w:spacing w:val="44"/>
          <w:sz w:val="20"/>
          <w:szCs w:val="20"/>
          <w:lang w:val="en-US"/>
        </w:rPr>
        <w:t xml:space="preserve"> </w:t>
      </w:r>
      <w:r w:rsidR="00DD4AD0" w:rsidRPr="00DD4AD0">
        <w:rPr>
          <w:rFonts w:eastAsia="Verdana" w:cs="Verdana"/>
          <w:spacing w:val="1"/>
          <w:sz w:val="20"/>
          <w:szCs w:val="20"/>
          <w:lang w:val="en-US"/>
        </w:rPr>
        <w:t>Н</w:t>
      </w:r>
      <w:r w:rsidR="00DD4AD0" w:rsidRPr="00DD4AD0">
        <w:rPr>
          <w:rFonts w:eastAsia="Verdana" w:cs="Verdana"/>
          <w:spacing w:val="-1"/>
          <w:sz w:val="20"/>
          <w:szCs w:val="20"/>
          <w:lang w:val="en-US"/>
        </w:rPr>
        <w:t>И</w:t>
      </w:r>
      <w:r w:rsidR="00DD4AD0" w:rsidRPr="00DD4AD0">
        <w:rPr>
          <w:rFonts w:eastAsia="Verdana" w:cs="Verdana"/>
          <w:spacing w:val="2"/>
          <w:sz w:val="20"/>
          <w:szCs w:val="20"/>
          <w:lang w:val="en-US"/>
        </w:rPr>
        <w:t>Ј</w:t>
      </w:r>
      <w:r w:rsidR="00DD4AD0" w:rsidRPr="00DD4AD0">
        <w:rPr>
          <w:rFonts w:eastAsia="Verdana" w:cs="Verdana"/>
          <w:sz w:val="20"/>
          <w:szCs w:val="20"/>
          <w:lang w:val="en-US"/>
        </w:rPr>
        <w:t>Е</w:t>
      </w:r>
      <w:r w:rsidR="00DD4AD0" w:rsidRPr="00DD4AD0">
        <w:rPr>
          <w:rFonts w:eastAsia="Verdana" w:cs="Verdana"/>
          <w:spacing w:val="43"/>
          <w:sz w:val="20"/>
          <w:szCs w:val="20"/>
          <w:lang w:val="en-US"/>
        </w:rPr>
        <w:t xml:space="preserve"> </w:t>
      </w:r>
      <w:r w:rsidR="00DD4AD0" w:rsidRPr="00DD4AD0">
        <w:rPr>
          <w:rFonts w:eastAsia="Verdana" w:cs="Verdana"/>
          <w:spacing w:val="-1"/>
          <w:sz w:val="20"/>
          <w:szCs w:val="20"/>
          <w:lang w:val="en-US"/>
        </w:rPr>
        <w:t>о</w:t>
      </w:r>
      <w:r w:rsidR="00DD4AD0" w:rsidRPr="00DD4AD0">
        <w:rPr>
          <w:rFonts w:eastAsia="Verdana" w:cs="Verdana"/>
          <w:spacing w:val="2"/>
          <w:sz w:val="20"/>
          <w:szCs w:val="20"/>
          <w:lang w:val="en-US"/>
        </w:rPr>
        <w:t>б</w:t>
      </w:r>
      <w:r w:rsidR="00DD4AD0" w:rsidRPr="00DD4AD0">
        <w:rPr>
          <w:rFonts w:eastAsia="Verdana" w:cs="Verdana"/>
          <w:spacing w:val="1"/>
          <w:sz w:val="20"/>
          <w:szCs w:val="20"/>
          <w:lang w:val="en-US"/>
        </w:rPr>
        <w:t>л</w:t>
      </w:r>
      <w:r w:rsidR="00DD4AD0" w:rsidRPr="00DD4AD0">
        <w:rPr>
          <w:rFonts w:eastAsia="Verdana" w:cs="Verdana"/>
          <w:sz w:val="20"/>
          <w:szCs w:val="20"/>
          <w:lang w:val="en-US"/>
        </w:rPr>
        <w:t>и</w:t>
      </w:r>
      <w:r w:rsidR="00DD4AD0" w:rsidRPr="00DD4AD0">
        <w:rPr>
          <w:rFonts w:eastAsia="Verdana" w:cs="Verdana"/>
          <w:spacing w:val="1"/>
          <w:sz w:val="20"/>
          <w:szCs w:val="20"/>
          <w:lang w:val="en-US"/>
        </w:rPr>
        <w:t>ко</w:t>
      </w:r>
      <w:r w:rsidR="00DD4AD0" w:rsidRPr="00DD4AD0">
        <w:rPr>
          <w:rFonts w:eastAsia="Verdana" w:cs="Verdana"/>
          <w:spacing w:val="-1"/>
          <w:sz w:val="20"/>
          <w:szCs w:val="20"/>
          <w:lang w:val="en-US"/>
        </w:rPr>
        <w:t>в</w:t>
      </w:r>
      <w:r w:rsidR="00DD4AD0" w:rsidRPr="00DD4AD0">
        <w:rPr>
          <w:rFonts w:eastAsia="Verdana" w:cs="Verdana"/>
          <w:sz w:val="20"/>
          <w:szCs w:val="20"/>
          <w:lang w:val="en-US"/>
        </w:rPr>
        <w:t>а</w:t>
      </w:r>
      <w:r w:rsidR="00DD4AD0" w:rsidRPr="00DD4AD0">
        <w:rPr>
          <w:rFonts w:eastAsia="Verdana" w:cs="Verdana"/>
          <w:spacing w:val="2"/>
          <w:sz w:val="20"/>
          <w:szCs w:val="20"/>
          <w:lang w:val="en-US"/>
        </w:rPr>
        <w:t>н</w:t>
      </w:r>
      <w:r w:rsidR="00DD4AD0" w:rsidRPr="00DD4AD0">
        <w:rPr>
          <w:rFonts w:eastAsia="Verdana" w:cs="Verdana"/>
          <w:sz w:val="20"/>
          <w:szCs w:val="20"/>
          <w:lang w:val="en-US"/>
        </w:rPr>
        <w:t>а</w:t>
      </w:r>
      <w:r w:rsidR="00DD4AD0" w:rsidRPr="00DD4AD0">
        <w:rPr>
          <w:rFonts w:eastAsia="Verdana" w:cs="Verdana"/>
          <w:spacing w:val="44"/>
          <w:sz w:val="20"/>
          <w:szCs w:val="20"/>
          <w:lang w:val="en-US"/>
        </w:rPr>
        <w:t xml:space="preserve"> </w:t>
      </w:r>
      <w:r w:rsidR="00DD4AD0" w:rsidRPr="00DD4AD0">
        <w:rPr>
          <w:rFonts w:eastAsia="Verdana" w:cs="Verdana"/>
          <w:sz w:val="20"/>
          <w:szCs w:val="20"/>
          <w:lang w:val="en-US"/>
        </w:rPr>
        <w:t>у</w:t>
      </w:r>
      <w:r w:rsidR="00DD4AD0" w:rsidRPr="00DD4AD0">
        <w:rPr>
          <w:rFonts w:eastAsia="Verdana" w:cs="Verdana"/>
          <w:w w:val="99"/>
          <w:sz w:val="20"/>
          <w:szCs w:val="20"/>
          <w:lang w:val="en-US"/>
        </w:rPr>
        <w:t xml:space="preserve"> </w:t>
      </w:r>
      <w:r w:rsidR="00DD4AD0" w:rsidRPr="00DD4AD0">
        <w:rPr>
          <w:rFonts w:eastAsia="Verdana" w:cs="Verdana"/>
          <w:spacing w:val="-1"/>
          <w:sz w:val="20"/>
          <w:szCs w:val="20"/>
          <w:lang w:val="en-US"/>
        </w:rPr>
        <w:t>в</w:t>
      </w:r>
      <w:r w:rsidR="00DD4AD0" w:rsidRPr="00DD4AD0">
        <w:rPr>
          <w:rFonts w:eastAsia="Verdana" w:cs="Verdana"/>
          <w:sz w:val="20"/>
          <w:szCs w:val="20"/>
          <w:lang w:val="en-US"/>
        </w:rPr>
        <w:t>и</w:t>
      </w:r>
      <w:r w:rsidR="00DD4AD0" w:rsidRPr="00DD4AD0">
        <w:rPr>
          <w:rFonts w:eastAsia="Verdana" w:cs="Verdana"/>
          <w:spacing w:val="2"/>
          <w:sz w:val="20"/>
          <w:szCs w:val="20"/>
          <w:lang w:val="en-US"/>
        </w:rPr>
        <w:t>ш</w:t>
      </w:r>
      <w:r w:rsidR="00DD4AD0" w:rsidRPr="00DD4AD0">
        <w:rPr>
          <w:rFonts w:eastAsia="Verdana" w:cs="Verdana"/>
          <w:sz w:val="20"/>
          <w:szCs w:val="20"/>
          <w:lang w:val="en-US"/>
        </w:rPr>
        <w:t>е</w:t>
      </w:r>
      <w:r w:rsidR="00DD4AD0" w:rsidRPr="00DD4AD0">
        <w:rPr>
          <w:rFonts w:eastAsia="Verdana" w:cs="Verdana"/>
          <w:spacing w:val="-14"/>
          <w:sz w:val="20"/>
          <w:szCs w:val="20"/>
          <w:lang w:val="en-US"/>
        </w:rPr>
        <w:t xml:space="preserve"> </w:t>
      </w:r>
      <w:r w:rsidR="00DD4AD0" w:rsidRPr="00DD4AD0">
        <w:rPr>
          <w:rFonts w:eastAsia="Verdana" w:cs="Verdana"/>
          <w:spacing w:val="2"/>
          <w:sz w:val="20"/>
          <w:szCs w:val="20"/>
          <w:lang w:val="en-US"/>
        </w:rPr>
        <w:t>п</w:t>
      </w:r>
      <w:r w:rsidR="00DD4AD0" w:rsidRPr="00DD4AD0">
        <w:rPr>
          <w:rFonts w:eastAsia="Verdana" w:cs="Verdana"/>
          <w:spacing w:val="-1"/>
          <w:sz w:val="20"/>
          <w:szCs w:val="20"/>
          <w:lang w:val="en-US"/>
        </w:rPr>
        <w:t>о</w:t>
      </w:r>
      <w:r w:rsidR="00DD4AD0" w:rsidRPr="00DD4AD0">
        <w:rPr>
          <w:rFonts w:eastAsia="Verdana" w:cs="Verdana"/>
          <w:spacing w:val="1"/>
          <w:sz w:val="20"/>
          <w:szCs w:val="20"/>
          <w:lang w:val="en-US"/>
        </w:rPr>
        <w:t>с</w:t>
      </w:r>
      <w:r w:rsidR="00DD4AD0" w:rsidRPr="00DD4AD0">
        <w:rPr>
          <w:rFonts w:eastAsia="Verdana" w:cs="Verdana"/>
          <w:spacing w:val="-2"/>
          <w:sz w:val="20"/>
          <w:szCs w:val="20"/>
          <w:lang w:val="en-US"/>
        </w:rPr>
        <w:t>е</w:t>
      </w:r>
      <w:r w:rsidR="00DD4AD0" w:rsidRPr="00DD4AD0">
        <w:rPr>
          <w:rFonts w:eastAsia="Verdana" w:cs="Verdana"/>
          <w:sz w:val="20"/>
          <w:szCs w:val="20"/>
          <w:lang w:val="en-US"/>
        </w:rPr>
        <w:t>бн</w:t>
      </w:r>
      <w:r w:rsidR="00DD4AD0" w:rsidRPr="00DD4AD0">
        <w:rPr>
          <w:rFonts w:eastAsia="Verdana" w:cs="Verdana"/>
          <w:spacing w:val="2"/>
          <w:sz w:val="20"/>
          <w:szCs w:val="20"/>
          <w:lang w:val="en-US"/>
        </w:rPr>
        <w:t>и</w:t>
      </w:r>
      <w:r w:rsidR="00DD4AD0" w:rsidRPr="00DD4AD0">
        <w:rPr>
          <w:rFonts w:eastAsia="Verdana" w:cs="Verdana"/>
          <w:sz w:val="20"/>
          <w:szCs w:val="20"/>
          <w:lang w:val="en-US"/>
        </w:rPr>
        <w:t>х</w:t>
      </w:r>
      <w:r w:rsidR="00DD4AD0" w:rsidRPr="00DD4AD0">
        <w:rPr>
          <w:rFonts w:eastAsia="Verdana" w:cs="Verdana"/>
          <w:spacing w:val="-13"/>
          <w:sz w:val="20"/>
          <w:szCs w:val="20"/>
          <w:lang w:val="en-US"/>
        </w:rPr>
        <w:t xml:space="preserve"> </w:t>
      </w:r>
      <w:r w:rsidR="00DD4AD0" w:rsidRPr="00DD4AD0">
        <w:rPr>
          <w:rFonts w:eastAsia="Verdana" w:cs="Verdana"/>
          <w:spacing w:val="2"/>
          <w:sz w:val="20"/>
          <w:szCs w:val="20"/>
          <w:lang w:val="en-US"/>
        </w:rPr>
        <w:t>и</w:t>
      </w:r>
      <w:r w:rsidR="00DD4AD0" w:rsidRPr="00DD4AD0">
        <w:rPr>
          <w:rFonts w:eastAsia="Verdana" w:cs="Verdana"/>
          <w:spacing w:val="-1"/>
          <w:sz w:val="20"/>
          <w:szCs w:val="20"/>
          <w:lang w:val="en-US"/>
        </w:rPr>
        <w:t>с</w:t>
      </w:r>
      <w:r w:rsidR="00DD4AD0" w:rsidRPr="00DD4AD0">
        <w:rPr>
          <w:rFonts w:eastAsia="Verdana" w:cs="Verdana"/>
          <w:spacing w:val="1"/>
          <w:sz w:val="20"/>
          <w:szCs w:val="20"/>
          <w:lang w:val="en-US"/>
        </w:rPr>
        <w:t>т</w:t>
      </w:r>
      <w:r w:rsidR="00DD4AD0" w:rsidRPr="00DD4AD0">
        <w:rPr>
          <w:rFonts w:eastAsia="Verdana" w:cs="Verdana"/>
          <w:spacing w:val="-1"/>
          <w:sz w:val="20"/>
          <w:szCs w:val="20"/>
          <w:lang w:val="en-US"/>
        </w:rPr>
        <w:t>ов</w:t>
      </w:r>
      <w:r w:rsidR="00DD4AD0" w:rsidRPr="00DD4AD0">
        <w:rPr>
          <w:rFonts w:eastAsia="Verdana" w:cs="Verdana"/>
          <w:spacing w:val="3"/>
          <w:sz w:val="20"/>
          <w:szCs w:val="20"/>
          <w:lang w:val="en-US"/>
        </w:rPr>
        <w:t>р</w:t>
      </w:r>
      <w:r w:rsidR="00DD4AD0" w:rsidRPr="00DD4AD0">
        <w:rPr>
          <w:rFonts w:eastAsia="Verdana" w:cs="Verdana"/>
          <w:spacing w:val="-1"/>
          <w:sz w:val="20"/>
          <w:szCs w:val="20"/>
          <w:lang w:val="en-US"/>
        </w:rPr>
        <w:t>с</w:t>
      </w:r>
      <w:r w:rsidR="00DD4AD0" w:rsidRPr="00DD4AD0">
        <w:rPr>
          <w:rFonts w:eastAsia="Verdana" w:cs="Verdana"/>
          <w:sz w:val="20"/>
          <w:szCs w:val="20"/>
          <w:lang w:val="en-US"/>
        </w:rPr>
        <w:t>них</w:t>
      </w:r>
      <w:r w:rsidR="00DD4AD0" w:rsidRPr="00DD4AD0">
        <w:rPr>
          <w:rFonts w:eastAsia="Verdana" w:cs="Verdana"/>
          <w:spacing w:val="-10"/>
          <w:sz w:val="20"/>
          <w:szCs w:val="20"/>
          <w:lang w:val="en-US"/>
        </w:rPr>
        <w:t xml:space="preserve"> </w:t>
      </w:r>
      <w:r w:rsidR="00DD4AD0" w:rsidRPr="00DD4AD0">
        <w:rPr>
          <w:rFonts w:eastAsia="Verdana" w:cs="Verdana"/>
          <w:sz w:val="20"/>
          <w:szCs w:val="20"/>
          <w:lang w:val="en-US"/>
        </w:rPr>
        <w:t>ц</w:t>
      </w:r>
      <w:r w:rsidR="00DD4AD0" w:rsidRPr="00DD4AD0">
        <w:rPr>
          <w:rFonts w:eastAsia="Verdana" w:cs="Verdana"/>
          <w:spacing w:val="-2"/>
          <w:sz w:val="20"/>
          <w:szCs w:val="20"/>
          <w:lang w:val="en-US"/>
        </w:rPr>
        <w:t>е</w:t>
      </w:r>
      <w:r w:rsidR="00DD4AD0" w:rsidRPr="00DD4AD0">
        <w:rPr>
          <w:rFonts w:eastAsia="Verdana" w:cs="Verdana"/>
          <w:spacing w:val="1"/>
          <w:sz w:val="20"/>
          <w:szCs w:val="20"/>
          <w:lang w:val="en-US"/>
        </w:rPr>
        <w:t>л</w:t>
      </w:r>
      <w:r w:rsidR="00DD4AD0" w:rsidRPr="00DD4AD0">
        <w:rPr>
          <w:rFonts w:eastAsia="Verdana" w:cs="Verdana"/>
          <w:sz w:val="20"/>
          <w:szCs w:val="20"/>
          <w:lang w:val="en-US"/>
        </w:rPr>
        <w:t>ина</w:t>
      </w:r>
      <w:r w:rsidR="00DD4AD0" w:rsidRPr="00DD4AD0">
        <w:rPr>
          <w:rFonts w:eastAsia="Verdana" w:cs="Verdana"/>
          <w:spacing w:val="-12"/>
          <w:sz w:val="20"/>
          <w:szCs w:val="20"/>
          <w:lang w:val="en-US"/>
        </w:rPr>
        <w:t xml:space="preserve"> </w:t>
      </w:r>
      <w:r w:rsidR="00DD4AD0" w:rsidRPr="00DD4AD0">
        <w:rPr>
          <w:rFonts w:eastAsia="Verdana" w:cs="Verdana"/>
          <w:sz w:val="20"/>
          <w:szCs w:val="20"/>
          <w:lang w:val="en-US"/>
        </w:rPr>
        <w:t>(па</w:t>
      </w:r>
      <w:r w:rsidR="00DD4AD0" w:rsidRPr="00DD4AD0">
        <w:rPr>
          <w:rFonts w:eastAsia="Verdana" w:cs="Verdana"/>
          <w:spacing w:val="3"/>
          <w:sz w:val="20"/>
          <w:szCs w:val="20"/>
          <w:lang w:val="en-US"/>
        </w:rPr>
        <w:t>р</w:t>
      </w:r>
      <w:r w:rsidR="00DD4AD0" w:rsidRPr="00DD4AD0">
        <w:rPr>
          <w:rFonts w:eastAsia="Verdana" w:cs="Verdana"/>
          <w:sz w:val="20"/>
          <w:szCs w:val="20"/>
          <w:lang w:val="en-US"/>
        </w:rPr>
        <w:t>т</w:t>
      </w:r>
      <w:r w:rsidR="00DD4AD0" w:rsidRPr="00DD4AD0">
        <w:rPr>
          <w:rFonts w:eastAsia="Verdana" w:cs="Verdana"/>
          <w:spacing w:val="-1"/>
          <w:sz w:val="20"/>
          <w:szCs w:val="20"/>
          <w:lang w:val="en-US"/>
        </w:rPr>
        <w:t>и</w:t>
      </w:r>
      <w:r w:rsidR="00DD4AD0" w:rsidRPr="00DD4AD0">
        <w:rPr>
          <w:rFonts w:eastAsia="Verdana" w:cs="Verdana"/>
          <w:sz w:val="20"/>
          <w:szCs w:val="20"/>
          <w:lang w:val="en-US"/>
        </w:rPr>
        <w:t>ја).</w:t>
      </w:r>
    </w:p>
    <w:p w:rsidR="00DD4AD0" w:rsidRPr="00DD4AD0" w:rsidRDefault="00DD4AD0" w:rsidP="00DD4AD0">
      <w:pPr>
        <w:widowControl w:val="0"/>
        <w:spacing w:before="11" w:after="0" w:line="240" w:lineRule="exact"/>
        <w:rPr>
          <w:sz w:val="20"/>
          <w:szCs w:val="20"/>
          <w:lang w:val="en-US"/>
        </w:rPr>
      </w:pPr>
    </w:p>
    <w:p w:rsidR="00DD4AD0" w:rsidRPr="00DD4AD0" w:rsidRDefault="00DD4AD0" w:rsidP="00DD094A">
      <w:pPr>
        <w:widowControl w:val="0"/>
        <w:numPr>
          <w:ilvl w:val="0"/>
          <w:numId w:val="25"/>
        </w:numPr>
        <w:spacing w:after="0" w:line="242" w:lineRule="exact"/>
        <w:ind w:left="851" w:right="109" w:hanging="284"/>
        <w:jc w:val="both"/>
        <w:rPr>
          <w:rFonts w:eastAsia="Verdana" w:cs="Verdana"/>
          <w:sz w:val="20"/>
          <w:szCs w:val="20"/>
          <w:lang w:val="en-US"/>
        </w:rPr>
      </w:pPr>
      <w:r w:rsidRPr="00DD4AD0">
        <w:rPr>
          <w:rFonts w:eastAsia="Verdana" w:cs="Verdana"/>
          <w:b/>
          <w:bCs/>
          <w:sz w:val="20"/>
          <w:szCs w:val="20"/>
          <w:lang w:val="en-US"/>
        </w:rPr>
        <w:t>О</w:t>
      </w:r>
      <w:r w:rsidRPr="00DD4AD0">
        <w:rPr>
          <w:rFonts w:eastAsia="Verdana" w:cs="Verdana"/>
          <w:b/>
          <w:bCs/>
          <w:spacing w:val="2"/>
          <w:sz w:val="20"/>
          <w:szCs w:val="20"/>
          <w:lang w:val="en-US"/>
        </w:rPr>
        <w:t>б</w:t>
      </w:r>
      <w:r w:rsidRPr="00DD4AD0">
        <w:rPr>
          <w:rFonts w:eastAsia="Verdana" w:cs="Verdana"/>
          <w:b/>
          <w:bCs/>
          <w:spacing w:val="-1"/>
          <w:sz w:val="20"/>
          <w:szCs w:val="20"/>
          <w:lang w:val="en-US"/>
        </w:rPr>
        <w:t>а</w:t>
      </w:r>
      <w:r w:rsidRPr="00DD4AD0">
        <w:rPr>
          <w:rFonts w:eastAsia="Verdana" w:cs="Verdana"/>
          <w:b/>
          <w:bCs/>
          <w:sz w:val="20"/>
          <w:szCs w:val="20"/>
          <w:lang w:val="en-US"/>
        </w:rPr>
        <w:t>в</w:t>
      </w:r>
      <w:r w:rsidRPr="00DD4AD0">
        <w:rPr>
          <w:rFonts w:eastAsia="Verdana" w:cs="Verdana"/>
          <w:b/>
          <w:bCs/>
          <w:spacing w:val="1"/>
          <w:sz w:val="20"/>
          <w:szCs w:val="20"/>
          <w:lang w:val="en-US"/>
        </w:rPr>
        <w:t>еш</w:t>
      </w:r>
      <w:r w:rsidRPr="00DD4AD0">
        <w:rPr>
          <w:rFonts w:eastAsia="Verdana" w:cs="Verdana"/>
          <w:b/>
          <w:bCs/>
          <w:spacing w:val="-1"/>
          <w:sz w:val="20"/>
          <w:szCs w:val="20"/>
          <w:lang w:val="en-US"/>
        </w:rPr>
        <w:t>т</w:t>
      </w:r>
      <w:r w:rsidRPr="00DD4AD0">
        <w:rPr>
          <w:rFonts w:eastAsia="Verdana" w:cs="Verdana"/>
          <w:b/>
          <w:bCs/>
          <w:sz w:val="20"/>
          <w:szCs w:val="20"/>
          <w:lang w:val="en-US"/>
        </w:rPr>
        <w:t>ење</w:t>
      </w:r>
      <w:r w:rsidRPr="00DD4AD0">
        <w:rPr>
          <w:rFonts w:eastAsia="Verdana" w:cs="Verdana"/>
          <w:b/>
          <w:bCs/>
          <w:spacing w:val="24"/>
          <w:sz w:val="20"/>
          <w:szCs w:val="20"/>
          <w:lang w:val="en-US"/>
        </w:rPr>
        <w:t xml:space="preserve"> </w:t>
      </w:r>
      <w:r w:rsidRPr="00DD4AD0">
        <w:rPr>
          <w:rFonts w:eastAsia="Verdana" w:cs="Verdana"/>
          <w:b/>
          <w:bCs/>
          <w:sz w:val="20"/>
          <w:szCs w:val="20"/>
          <w:lang w:val="en-US"/>
        </w:rPr>
        <w:t>о</w:t>
      </w:r>
      <w:r w:rsidRPr="00DD4AD0">
        <w:rPr>
          <w:rFonts w:eastAsia="Verdana" w:cs="Verdana"/>
          <w:b/>
          <w:bCs/>
          <w:spacing w:val="23"/>
          <w:sz w:val="20"/>
          <w:szCs w:val="20"/>
          <w:lang w:val="en-US"/>
        </w:rPr>
        <w:t xml:space="preserve"> </w:t>
      </w:r>
      <w:r w:rsidRPr="00DD4AD0">
        <w:rPr>
          <w:rFonts w:eastAsia="Verdana" w:cs="Verdana"/>
          <w:b/>
          <w:bCs/>
          <w:sz w:val="20"/>
          <w:szCs w:val="20"/>
          <w:lang w:val="en-US"/>
        </w:rPr>
        <w:t>м</w:t>
      </w:r>
      <w:r w:rsidRPr="00DD4AD0">
        <w:rPr>
          <w:rFonts w:eastAsia="Verdana" w:cs="Verdana"/>
          <w:b/>
          <w:bCs/>
          <w:spacing w:val="2"/>
          <w:sz w:val="20"/>
          <w:szCs w:val="20"/>
          <w:lang w:val="en-US"/>
        </w:rPr>
        <w:t>о</w:t>
      </w:r>
      <w:r w:rsidRPr="00DD4AD0">
        <w:rPr>
          <w:rFonts w:eastAsia="Verdana" w:cs="Verdana"/>
          <w:b/>
          <w:bCs/>
          <w:sz w:val="20"/>
          <w:szCs w:val="20"/>
          <w:lang w:val="en-US"/>
        </w:rPr>
        <w:t>гућно</w:t>
      </w:r>
      <w:r w:rsidRPr="00DD4AD0">
        <w:rPr>
          <w:rFonts w:eastAsia="Verdana" w:cs="Verdana"/>
          <w:b/>
          <w:bCs/>
          <w:spacing w:val="3"/>
          <w:sz w:val="20"/>
          <w:szCs w:val="20"/>
          <w:lang w:val="en-US"/>
        </w:rPr>
        <w:t>с</w:t>
      </w:r>
      <w:r w:rsidRPr="00DD4AD0">
        <w:rPr>
          <w:rFonts w:eastAsia="Verdana" w:cs="Verdana"/>
          <w:b/>
          <w:bCs/>
          <w:spacing w:val="-1"/>
          <w:sz w:val="20"/>
          <w:szCs w:val="20"/>
          <w:lang w:val="en-US"/>
        </w:rPr>
        <w:t>т</w:t>
      </w:r>
      <w:r w:rsidRPr="00DD4AD0">
        <w:rPr>
          <w:rFonts w:eastAsia="Verdana" w:cs="Verdana"/>
          <w:b/>
          <w:bCs/>
          <w:sz w:val="20"/>
          <w:szCs w:val="20"/>
          <w:lang w:val="en-US"/>
        </w:rPr>
        <w:t>и</w:t>
      </w:r>
      <w:r w:rsidRPr="00DD4AD0">
        <w:rPr>
          <w:rFonts w:eastAsia="Verdana" w:cs="Verdana"/>
          <w:b/>
          <w:bCs/>
          <w:spacing w:val="23"/>
          <w:sz w:val="20"/>
          <w:szCs w:val="20"/>
          <w:lang w:val="en-US"/>
        </w:rPr>
        <w:t xml:space="preserve"> </w:t>
      </w:r>
      <w:r w:rsidRPr="00DD4AD0">
        <w:rPr>
          <w:rFonts w:eastAsia="Verdana" w:cs="Verdana"/>
          <w:b/>
          <w:bCs/>
          <w:sz w:val="20"/>
          <w:szCs w:val="20"/>
          <w:lang w:val="en-US"/>
        </w:rPr>
        <w:t>п</w:t>
      </w:r>
      <w:r w:rsidRPr="00DD4AD0">
        <w:rPr>
          <w:rFonts w:eastAsia="Verdana" w:cs="Verdana"/>
          <w:b/>
          <w:bCs/>
          <w:spacing w:val="2"/>
          <w:sz w:val="20"/>
          <w:szCs w:val="20"/>
          <w:lang w:val="en-US"/>
        </w:rPr>
        <w:t>о</w:t>
      </w:r>
      <w:r w:rsidRPr="00DD4AD0">
        <w:rPr>
          <w:rFonts w:eastAsia="Verdana" w:cs="Verdana"/>
          <w:b/>
          <w:bCs/>
          <w:spacing w:val="-1"/>
          <w:sz w:val="20"/>
          <w:szCs w:val="20"/>
          <w:lang w:val="en-US"/>
        </w:rPr>
        <w:t>д</w:t>
      </w:r>
      <w:r w:rsidRPr="00DD4AD0">
        <w:rPr>
          <w:rFonts w:eastAsia="Verdana" w:cs="Verdana"/>
          <w:b/>
          <w:bCs/>
          <w:sz w:val="20"/>
          <w:szCs w:val="20"/>
          <w:lang w:val="en-US"/>
        </w:rPr>
        <w:t>но</w:t>
      </w:r>
      <w:r w:rsidRPr="00DD4AD0">
        <w:rPr>
          <w:rFonts w:eastAsia="Verdana" w:cs="Verdana"/>
          <w:b/>
          <w:bCs/>
          <w:spacing w:val="2"/>
          <w:sz w:val="20"/>
          <w:szCs w:val="20"/>
          <w:lang w:val="en-US"/>
        </w:rPr>
        <w:t>ш</w:t>
      </w:r>
      <w:r w:rsidRPr="00DD4AD0">
        <w:rPr>
          <w:rFonts w:eastAsia="Verdana" w:cs="Verdana"/>
          <w:b/>
          <w:bCs/>
          <w:sz w:val="20"/>
          <w:szCs w:val="20"/>
          <w:lang w:val="en-US"/>
        </w:rPr>
        <w:t>е</w:t>
      </w:r>
      <w:r w:rsidRPr="00DD4AD0">
        <w:rPr>
          <w:rFonts w:eastAsia="Verdana" w:cs="Verdana"/>
          <w:b/>
          <w:bCs/>
          <w:spacing w:val="6"/>
          <w:sz w:val="20"/>
          <w:szCs w:val="20"/>
          <w:lang w:val="en-US"/>
        </w:rPr>
        <w:t>њ</w:t>
      </w:r>
      <w:r w:rsidRPr="00DD4AD0">
        <w:rPr>
          <w:rFonts w:eastAsia="Verdana" w:cs="Verdana"/>
          <w:b/>
          <w:bCs/>
          <w:sz w:val="20"/>
          <w:szCs w:val="20"/>
          <w:lang w:val="en-US"/>
        </w:rPr>
        <w:t>a</w:t>
      </w:r>
      <w:r w:rsidRPr="00DD4AD0">
        <w:rPr>
          <w:rFonts w:eastAsia="Verdana" w:cs="Verdana"/>
          <w:b/>
          <w:bCs/>
          <w:spacing w:val="22"/>
          <w:sz w:val="20"/>
          <w:szCs w:val="20"/>
          <w:lang w:val="en-US"/>
        </w:rPr>
        <w:t xml:space="preserve"> </w:t>
      </w:r>
      <w:r w:rsidRPr="00DD4AD0">
        <w:rPr>
          <w:rFonts w:eastAsia="Verdana" w:cs="Verdana"/>
          <w:b/>
          <w:bCs/>
          <w:sz w:val="20"/>
          <w:szCs w:val="20"/>
          <w:lang w:val="en-US"/>
        </w:rPr>
        <w:t>по</w:t>
      </w:r>
      <w:r w:rsidRPr="00DD4AD0">
        <w:rPr>
          <w:rFonts w:eastAsia="Verdana" w:cs="Verdana"/>
          <w:b/>
          <w:bCs/>
          <w:spacing w:val="1"/>
          <w:sz w:val="20"/>
          <w:szCs w:val="20"/>
          <w:lang w:val="en-US"/>
        </w:rPr>
        <w:t>н</w:t>
      </w:r>
      <w:r w:rsidRPr="00DD4AD0">
        <w:rPr>
          <w:rFonts w:eastAsia="Verdana" w:cs="Verdana"/>
          <w:b/>
          <w:bCs/>
          <w:spacing w:val="2"/>
          <w:sz w:val="20"/>
          <w:szCs w:val="20"/>
          <w:lang w:val="en-US"/>
        </w:rPr>
        <w:t>у</w:t>
      </w:r>
      <w:r w:rsidRPr="00DD4AD0">
        <w:rPr>
          <w:rFonts w:eastAsia="Verdana" w:cs="Verdana"/>
          <w:b/>
          <w:bCs/>
          <w:spacing w:val="-1"/>
          <w:sz w:val="20"/>
          <w:szCs w:val="20"/>
          <w:lang w:val="en-US"/>
        </w:rPr>
        <w:t>д</w:t>
      </w:r>
      <w:r w:rsidRPr="00DD4AD0">
        <w:rPr>
          <w:rFonts w:eastAsia="Verdana" w:cs="Verdana"/>
          <w:b/>
          <w:bCs/>
          <w:sz w:val="20"/>
          <w:szCs w:val="20"/>
          <w:lang w:val="en-US"/>
        </w:rPr>
        <w:t>е</w:t>
      </w:r>
      <w:r w:rsidRPr="00DD4AD0">
        <w:rPr>
          <w:rFonts w:eastAsia="Verdana" w:cs="Verdana"/>
          <w:b/>
          <w:bCs/>
          <w:spacing w:val="25"/>
          <w:sz w:val="20"/>
          <w:szCs w:val="20"/>
          <w:lang w:val="en-US"/>
        </w:rPr>
        <w:t xml:space="preserve"> </w:t>
      </w:r>
      <w:r w:rsidRPr="00DD4AD0">
        <w:rPr>
          <w:rFonts w:eastAsia="Verdana" w:cs="Verdana"/>
          <w:b/>
          <w:bCs/>
          <w:sz w:val="20"/>
          <w:szCs w:val="20"/>
          <w:lang w:val="en-US"/>
        </w:rPr>
        <w:t>са</w:t>
      </w:r>
      <w:r w:rsidRPr="00DD4AD0">
        <w:rPr>
          <w:rFonts w:eastAsia="Verdana" w:cs="Verdana"/>
          <w:b/>
          <w:bCs/>
          <w:spacing w:val="23"/>
          <w:sz w:val="20"/>
          <w:szCs w:val="20"/>
          <w:lang w:val="en-US"/>
        </w:rPr>
        <w:t xml:space="preserve"> </w:t>
      </w:r>
      <w:r w:rsidRPr="00DD4AD0">
        <w:rPr>
          <w:rFonts w:eastAsia="Verdana" w:cs="Verdana"/>
          <w:b/>
          <w:bCs/>
          <w:spacing w:val="1"/>
          <w:sz w:val="20"/>
          <w:szCs w:val="20"/>
          <w:lang w:val="en-US"/>
        </w:rPr>
        <w:t>в</w:t>
      </w:r>
      <w:r w:rsidRPr="00DD4AD0">
        <w:rPr>
          <w:rFonts w:eastAsia="Verdana" w:cs="Verdana"/>
          <w:b/>
          <w:bCs/>
          <w:spacing w:val="-1"/>
          <w:sz w:val="20"/>
          <w:szCs w:val="20"/>
          <w:lang w:val="en-US"/>
        </w:rPr>
        <w:t>а</w:t>
      </w:r>
      <w:r w:rsidRPr="00DD4AD0">
        <w:rPr>
          <w:rFonts w:eastAsia="Verdana" w:cs="Verdana"/>
          <w:b/>
          <w:bCs/>
          <w:sz w:val="20"/>
          <w:szCs w:val="20"/>
          <w:lang w:val="en-US"/>
        </w:rPr>
        <w:t>р</w:t>
      </w:r>
      <w:r w:rsidRPr="00DD4AD0">
        <w:rPr>
          <w:rFonts w:eastAsia="Verdana" w:cs="Verdana"/>
          <w:b/>
          <w:bCs/>
          <w:spacing w:val="2"/>
          <w:sz w:val="20"/>
          <w:szCs w:val="20"/>
          <w:lang w:val="en-US"/>
        </w:rPr>
        <w:t>и</w:t>
      </w:r>
      <w:r w:rsidRPr="00DD4AD0">
        <w:rPr>
          <w:rFonts w:eastAsia="Verdana" w:cs="Verdana"/>
          <w:b/>
          <w:bCs/>
          <w:spacing w:val="-1"/>
          <w:sz w:val="20"/>
          <w:szCs w:val="20"/>
          <w:lang w:val="en-US"/>
        </w:rPr>
        <w:t>ја</w:t>
      </w:r>
      <w:r w:rsidRPr="00DD4AD0">
        <w:rPr>
          <w:rFonts w:eastAsia="Verdana" w:cs="Verdana"/>
          <w:b/>
          <w:bCs/>
          <w:spacing w:val="2"/>
          <w:sz w:val="20"/>
          <w:szCs w:val="20"/>
          <w:lang w:val="en-US"/>
        </w:rPr>
        <w:t>н</w:t>
      </w:r>
      <w:r w:rsidRPr="00DD4AD0">
        <w:rPr>
          <w:rFonts w:eastAsia="Verdana" w:cs="Verdana"/>
          <w:b/>
          <w:bCs/>
          <w:spacing w:val="-1"/>
          <w:sz w:val="20"/>
          <w:szCs w:val="20"/>
          <w:lang w:val="en-US"/>
        </w:rPr>
        <w:t>та</w:t>
      </w:r>
      <w:r w:rsidRPr="00DD4AD0">
        <w:rPr>
          <w:rFonts w:eastAsia="Verdana" w:cs="Verdana"/>
          <w:b/>
          <w:bCs/>
          <w:spacing w:val="2"/>
          <w:sz w:val="20"/>
          <w:szCs w:val="20"/>
          <w:lang w:val="en-US"/>
        </w:rPr>
        <w:t>м</w:t>
      </w:r>
      <w:r w:rsidRPr="00DD4AD0">
        <w:rPr>
          <w:rFonts w:eastAsia="Verdana" w:cs="Verdana"/>
          <w:b/>
          <w:bCs/>
          <w:spacing w:val="-1"/>
          <w:sz w:val="20"/>
          <w:szCs w:val="20"/>
          <w:lang w:val="en-US"/>
        </w:rPr>
        <w:t>а</w:t>
      </w:r>
      <w:r w:rsidRPr="00DD4AD0">
        <w:rPr>
          <w:rFonts w:eastAsia="Verdana" w:cs="Verdana"/>
          <w:b/>
          <w:bCs/>
          <w:sz w:val="20"/>
          <w:szCs w:val="20"/>
          <w:lang w:val="en-US"/>
        </w:rPr>
        <w:t>,</w:t>
      </w:r>
      <w:r w:rsidRPr="00DD4AD0">
        <w:rPr>
          <w:rFonts w:eastAsia="Verdana" w:cs="Verdana"/>
          <w:b/>
          <w:bCs/>
          <w:spacing w:val="25"/>
          <w:sz w:val="20"/>
          <w:szCs w:val="20"/>
          <w:lang w:val="en-US"/>
        </w:rPr>
        <w:t xml:space="preserve"> </w:t>
      </w:r>
      <w:r w:rsidRPr="00DD4AD0">
        <w:rPr>
          <w:rFonts w:eastAsia="Verdana" w:cs="Verdana"/>
          <w:b/>
          <w:bCs/>
          <w:sz w:val="20"/>
          <w:szCs w:val="20"/>
          <w:lang w:val="en-US"/>
        </w:rPr>
        <w:t>уколико</w:t>
      </w:r>
      <w:r w:rsidRPr="00DD4AD0">
        <w:rPr>
          <w:rFonts w:eastAsia="Verdana" w:cs="Verdana"/>
          <w:b/>
          <w:bCs/>
          <w:spacing w:val="25"/>
          <w:sz w:val="20"/>
          <w:szCs w:val="20"/>
          <w:lang w:val="en-US"/>
        </w:rPr>
        <w:t xml:space="preserve"> </w:t>
      </w:r>
      <w:r w:rsidRPr="00DD4AD0">
        <w:rPr>
          <w:rFonts w:eastAsia="Verdana" w:cs="Verdana"/>
          <w:b/>
          <w:bCs/>
          <w:spacing w:val="-1"/>
          <w:sz w:val="20"/>
          <w:szCs w:val="20"/>
          <w:lang w:val="en-US"/>
        </w:rPr>
        <w:t>ј</w:t>
      </w:r>
      <w:r w:rsidRPr="00DD4AD0">
        <w:rPr>
          <w:rFonts w:eastAsia="Verdana" w:cs="Verdana"/>
          <w:b/>
          <w:bCs/>
          <w:sz w:val="20"/>
          <w:szCs w:val="20"/>
          <w:lang w:val="en-US"/>
        </w:rPr>
        <w:t>е</w:t>
      </w:r>
      <w:r w:rsidRPr="00DD4AD0">
        <w:rPr>
          <w:rFonts w:eastAsia="Verdana" w:cs="Verdana"/>
          <w:b/>
          <w:bCs/>
          <w:w w:val="99"/>
          <w:sz w:val="20"/>
          <w:szCs w:val="20"/>
          <w:lang w:val="en-US"/>
        </w:rPr>
        <w:t xml:space="preserve"> </w:t>
      </w:r>
      <w:r w:rsidRPr="00DD4AD0">
        <w:rPr>
          <w:rFonts w:eastAsia="Verdana" w:cs="Verdana"/>
          <w:b/>
          <w:bCs/>
          <w:sz w:val="20"/>
          <w:szCs w:val="20"/>
          <w:lang w:val="en-US"/>
        </w:rPr>
        <w:t>подн</w:t>
      </w:r>
      <w:r w:rsidRPr="00DD4AD0">
        <w:rPr>
          <w:rFonts w:eastAsia="Verdana" w:cs="Verdana"/>
          <w:b/>
          <w:bCs/>
          <w:spacing w:val="2"/>
          <w:sz w:val="20"/>
          <w:szCs w:val="20"/>
          <w:lang w:val="en-US"/>
        </w:rPr>
        <w:t>о</w:t>
      </w:r>
      <w:r w:rsidRPr="00DD4AD0">
        <w:rPr>
          <w:rFonts w:eastAsia="Verdana" w:cs="Verdana"/>
          <w:b/>
          <w:bCs/>
          <w:sz w:val="20"/>
          <w:szCs w:val="20"/>
          <w:lang w:val="en-US"/>
        </w:rPr>
        <w:t>ш</w:t>
      </w:r>
      <w:r w:rsidRPr="00DD4AD0">
        <w:rPr>
          <w:rFonts w:eastAsia="Verdana" w:cs="Verdana"/>
          <w:b/>
          <w:bCs/>
          <w:spacing w:val="-1"/>
          <w:sz w:val="20"/>
          <w:szCs w:val="20"/>
          <w:lang w:val="en-US"/>
        </w:rPr>
        <w:t>е</w:t>
      </w:r>
      <w:r w:rsidRPr="00DD4AD0">
        <w:rPr>
          <w:rFonts w:eastAsia="Verdana" w:cs="Verdana"/>
          <w:b/>
          <w:bCs/>
          <w:sz w:val="20"/>
          <w:szCs w:val="20"/>
          <w:lang w:val="en-US"/>
        </w:rPr>
        <w:t>ње</w:t>
      </w:r>
      <w:r w:rsidRPr="00DD4AD0">
        <w:rPr>
          <w:rFonts w:eastAsia="Verdana" w:cs="Verdana"/>
          <w:b/>
          <w:bCs/>
          <w:spacing w:val="60"/>
          <w:sz w:val="20"/>
          <w:szCs w:val="20"/>
          <w:lang w:val="en-US"/>
        </w:rPr>
        <w:t xml:space="preserve"> </w:t>
      </w:r>
      <w:r w:rsidRPr="00DD4AD0">
        <w:rPr>
          <w:rFonts w:eastAsia="Verdana" w:cs="Verdana"/>
          <w:b/>
          <w:bCs/>
          <w:spacing w:val="-1"/>
          <w:sz w:val="20"/>
          <w:szCs w:val="20"/>
          <w:lang w:val="en-US"/>
        </w:rPr>
        <w:t>та</w:t>
      </w:r>
      <w:r w:rsidRPr="00DD4AD0">
        <w:rPr>
          <w:rFonts w:eastAsia="Verdana" w:cs="Verdana"/>
          <w:b/>
          <w:bCs/>
          <w:spacing w:val="3"/>
          <w:sz w:val="20"/>
          <w:szCs w:val="20"/>
          <w:lang w:val="en-US"/>
        </w:rPr>
        <w:t>к</w:t>
      </w:r>
      <w:r w:rsidRPr="00DD4AD0">
        <w:rPr>
          <w:rFonts w:eastAsia="Verdana" w:cs="Verdana"/>
          <w:b/>
          <w:bCs/>
          <w:sz w:val="20"/>
          <w:szCs w:val="20"/>
          <w:lang w:val="en-US"/>
        </w:rPr>
        <w:t>ве</w:t>
      </w:r>
      <w:r w:rsidRPr="00DD4AD0">
        <w:rPr>
          <w:rFonts w:eastAsia="Verdana" w:cs="Verdana"/>
          <w:b/>
          <w:bCs/>
          <w:spacing w:val="58"/>
          <w:sz w:val="20"/>
          <w:szCs w:val="20"/>
          <w:lang w:val="en-US"/>
        </w:rPr>
        <w:t xml:space="preserve"> </w:t>
      </w:r>
      <w:r w:rsidRPr="00DD4AD0">
        <w:rPr>
          <w:rFonts w:eastAsia="Verdana" w:cs="Verdana"/>
          <w:b/>
          <w:bCs/>
          <w:spacing w:val="2"/>
          <w:sz w:val="20"/>
          <w:szCs w:val="20"/>
          <w:lang w:val="en-US"/>
        </w:rPr>
        <w:t>п</w:t>
      </w:r>
      <w:r w:rsidRPr="00DD4AD0">
        <w:rPr>
          <w:rFonts w:eastAsia="Verdana" w:cs="Verdana"/>
          <w:b/>
          <w:bCs/>
          <w:sz w:val="20"/>
          <w:szCs w:val="20"/>
          <w:lang w:val="en-US"/>
        </w:rPr>
        <w:t>онуде</w:t>
      </w:r>
      <w:r w:rsidRPr="00DD4AD0">
        <w:rPr>
          <w:rFonts w:eastAsia="Verdana" w:cs="Verdana"/>
          <w:b/>
          <w:bCs/>
          <w:spacing w:val="60"/>
          <w:sz w:val="20"/>
          <w:szCs w:val="20"/>
          <w:lang w:val="en-US"/>
        </w:rPr>
        <w:t xml:space="preserve"> </w:t>
      </w:r>
      <w:r w:rsidRPr="00DD4AD0">
        <w:rPr>
          <w:rFonts w:eastAsia="Verdana" w:cs="Verdana"/>
          <w:b/>
          <w:bCs/>
          <w:spacing w:val="-1"/>
          <w:sz w:val="20"/>
          <w:szCs w:val="20"/>
          <w:lang w:val="en-US"/>
        </w:rPr>
        <w:t>д</w:t>
      </w:r>
      <w:r w:rsidRPr="00DD4AD0">
        <w:rPr>
          <w:rFonts w:eastAsia="Verdana" w:cs="Verdana"/>
          <w:b/>
          <w:bCs/>
          <w:sz w:val="20"/>
          <w:szCs w:val="20"/>
          <w:lang w:val="en-US"/>
        </w:rPr>
        <w:t>оз</w:t>
      </w:r>
      <w:r w:rsidRPr="00DD4AD0">
        <w:rPr>
          <w:rFonts w:eastAsia="Verdana" w:cs="Verdana"/>
          <w:b/>
          <w:bCs/>
          <w:spacing w:val="2"/>
          <w:sz w:val="20"/>
          <w:szCs w:val="20"/>
          <w:lang w:val="en-US"/>
        </w:rPr>
        <w:t>в</w:t>
      </w:r>
      <w:r w:rsidRPr="00DD4AD0">
        <w:rPr>
          <w:rFonts w:eastAsia="Verdana" w:cs="Verdana"/>
          <w:b/>
          <w:bCs/>
          <w:sz w:val="20"/>
          <w:szCs w:val="20"/>
          <w:lang w:val="en-US"/>
        </w:rPr>
        <w:t>оље</w:t>
      </w:r>
      <w:r w:rsidRPr="00DD4AD0">
        <w:rPr>
          <w:rFonts w:eastAsia="Verdana" w:cs="Verdana"/>
          <w:b/>
          <w:bCs/>
          <w:spacing w:val="2"/>
          <w:sz w:val="20"/>
          <w:szCs w:val="20"/>
          <w:lang w:val="en-US"/>
        </w:rPr>
        <w:t>н</w:t>
      </w:r>
      <w:r w:rsidRPr="00DD4AD0">
        <w:rPr>
          <w:rFonts w:eastAsia="Verdana" w:cs="Verdana"/>
          <w:b/>
          <w:bCs/>
          <w:sz w:val="20"/>
          <w:szCs w:val="20"/>
          <w:lang w:val="en-US"/>
        </w:rPr>
        <w:t>о:</w:t>
      </w:r>
      <w:r w:rsidRPr="00DD4AD0">
        <w:rPr>
          <w:rFonts w:eastAsia="Verdana" w:cs="Verdana"/>
          <w:b/>
          <w:bCs/>
          <w:spacing w:val="64"/>
          <w:sz w:val="20"/>
          <w:szCs w:val="20"/>
          <w:lang w:val="en-US"/>
        </w:rPr>
        <w:t xml:space="preserve"> </w:t>
      </w:r>
      <w:r w:rsidRPr="00DD4AD0">
        <w:rPr>
          <w:rFonts w:eastAsia="Verdana" w:cs="Verdana"/>
          <w:spacing w:val="-1"/>
          <w:sz w:val="20"/>
          <w:szCs w:val="20"/>
          <w:lang w:val="en-US"/>
        </w:rPr>
        <w:t>Н</w:t>
      </w:r>
      <w:r w:rsidRPr="00DD4AD0">
        <w:rPr>
          <w:rFonts w:eastAsia="Verdana" w:cs="Verdana"/>
          <w:sz w:val="20"/>
          <w:szCs w:val="20"/>
          <w:lang w:val="en-US"/>
        </w:rPr>
        <w:t>Е</w:t>
      </w:r>
      <w:r w:rsidRPr="00DD4AD0">
        <w:rPr>
          <w:rFonts w:eastAsia="Verdana" w:cs="Verdana"/>
          <w:spacing w:val="58"/>
          <w:sz w:val="20"/>
          <w:szCs w:val="20"/>
          <w:lang w:val="en-US"/>
        </w:rPr>
        <w:t xml:space="preserve"> </w:t>
      </w:r>
      <w:r w:rsidRPr="00DD4AD0">
        <w:rPr>
          <w:rFonts w:eastAsia="Verdana" w:cs="Verdana"/>
          <w:spacing w:val="1"/>
          <w:sz w:val="20"/>
          <w:szCs w:val="20"/>
          <w:lang w:val="en-US"/>
        </w:rPr>
        <w:t>П</w:t>
      </w:r>
      <w:r w:rsidRPr="00DD4AD0">
        <w:rPr>
          <w:rFonts w:eastAsia="Verdana" w:cs="Verdana"/>
          <w:spacing w:val="-1"/>
          <w:sz w:val="20"/>
          <w:szCs w:val="20"/>
          <w:lang w:val="en-US"/>
        </w:rPr>
        <w:t>О</w:t>
      </w:r>
      <w:r w:rsidRPr="00DD4AD0">
        <w:rPr>
          <w:rFonts w:eastAsia="Verdana" w:cs="Verdana"/>
          <w:spacing w:val="2"/>
          <w:sz w:val="20"/>
          <w:szCs w:val="20"/>
          <w:lang w:val="en-US"/>
        </w:rPr>
        <w:t>С</w:t>
      </w:r>
      <w:r w:rsidRPr="00DD4AD0">
        <w:rPr>
          <w:rFonts w:eastAsia="Verdana" w:cs="Verdana"/>
          <w:sz w:val="20"/>
          <w:szCs w:val="20"/>
          <w:lang w:val="en-US"/>
        </w:rPr>
        <w:t>Т</w:t>
      </w:r>
      <w:r w:rsidRPr="00DD4AD0">
        <w:rPr>
          <w:rFonts w:eastAsia="Verdana" w:cs="Verdana"/>
          <w:spacing w:val="-1"/>
          <w:sz w:val="20"/>
          <w:szCs w:val="20"/>
          <w:lang w:val="en-US"/>
        </w:rPr>
        <w:t>О</w:t>
      </w:r>
      <w:r w:rsidRPr="00DD4AD0">
        <w:rPr>
          <w:rFonts w:eastAsia="Verdana" w:cs="Verdana"/>
          <w:spacing w:val="2"/>
          <w:sz w:val="20"/>
          <w:szCs w:val="20"/>
          <w:lang w:val="en-US"/>
        </w:rPr>
        <w:t>Ј</w:t>
      </w:r>
      <w:r w:rsidRPr="00DD4AD0">
        <w:rPr>
          <w:rFonts w:eastAsia="Verdana" w:cs="Verdana"/>
          <w:sz w:val="20"/>
          <w:szCs w:val="20"/>
          <w:lang w:val="en-US"/>
        </w:rPr>
        <w:t>И</w:t>
      </w:r>
      <w:r w:rsidRPr="00DD4AD0">
        <w:rPr>
          <w:rFonts w:eastAsia="Verdana" w:cs="Verdana"/>
          <w:spacing w:val="58"/>
          <w:sz w:val="20"/>
          <w:szCs w:val="20"/>
          <w:lang w:val="en-US"/>
        </w:rPr>
        <w:t xml:space="preserve"> </w:t>
      </w:r>
      <w:r w:rsidRPr="00DD4AD0">
        <w:rPr>
          <w:rFonts w:eastAsia="Verdana" w:cs="Verdana"/>
          <w:sz w:val="20"/>
          <w:szCs w:val="20"/>
          <w:lang w:val="en-US"/>
        </w:rPr>
        <w:t>мог</w:t>
      </w:r>
      <w:r w:rsidRPr="00DD4AD0">
        <w:rPr>
          <w:rFonts w:eastAsia="Verdana" w:cs="Verdana"/>
          <w:spacing w:val="-1"/>
          <w:sz w:val="20"/>
          <w:szCs w:val="20"/>
          <w:lang w:val="en-US"/>
        </w:rPr>
        <w:t>у</w:t>
      </w:r>
      <w:r w:rsidRPr="00DD4AD0">
        <w:rPr>
          <w:rFonts w:eastAsia="Verdana" w:cs="Verdana"/>
          <w:spacing w:val="1"/>
          <w:sz w:val="20"/>
          <w:szCs w:val="20"/>
          <w:lang w:val="en-US"/>
        </w:rPr>
        <w:t>ћ</w:t>
      </w:r>
      <w:r w:rsidRPr="00DD4AD0">
        <w:rPr>
          <w:rFonts w:eastAsia="Verdana" w:cs="Verdana"/>
          <w:spacing w:val="2"/>
          <w:sz w:val="20"/>
          <w:szCs w:val="20"/>
          <w:lang w:val="en-US"/>
        </w:rPr>
        <w:t>н</w:t>
      </w:r>
      <w:r w:rsidRPr="00DD4AD0">
        <w:rPr>
          <w:rFonts w:eastAsia="Verdana" w:cs="Verdana"/>
          <w:spacing w:val="1"/>
          <w:sz w:val="20"/>
          <w:szCs w:val="20"/>
          <w:lang w:val="en-US"/>
        </w:rPr>
        <w:t>о</w:t>
      </w:r>
      <w:r w:rsidRPr="00DD4AD0">
        <w:rPr>
          <w:rFonts w:eastAsia="Verdana" w:cs="Verdana"/>
          <w:spacing w:val="-1"/>
          <w:sz w:val="20"/>
          <w:szCs w:val="20"/>
          <w:lang w:val="en-US"/>
        </w:rPr>
        <w:t>с</w:t>
      </w:r>
      <w:r w:rsidRPr="00DD4AD0">
        <w:rPr>
          <w:rFonts w:eastAsia="Verdana" w:cs="Verdana"/>
          <w:sz w:val="20"/>
          <w:szCs w:val="20"/>
          <w:lang w:val="en-US"/>
        </w:rPr>
        <w:t>т</w:t>
      </w:r>
      <w:r w:rsidRPr="00DD4AD0">
        <w:rPr>
          <w:rFonts w:eastAsia="Verdana" w:cs="Verdana"/>
          <w:spacing w:val="58"/>
          <w:sz w:val="20"/>
          <w:szCs w:val="20"/>
          <w:lang w:val="en-US"/>
        </w:rPr>
        <w:t xml:space="preserve"> </w:t>
      </w:r>
      <w:r w:rsidRPr="00DD4AD0">
        <w:rPr>
          <w:rFonts w:eastAsia="Verdana" w:cs="Verdana"/>
          <w:sz w:val="20"/>
          <w:szCs w:val="20"/>
          <w:lang w:val="en-US"/>
        </w:rPr>
        <w:t>п</w:t>
      </w:r>
      <w:r w:rsidRPr="00DD4AD0">
        <w:rPr>
          <w:rFonts w:eastAsia="Verdana" w:cs="Verdana"/>
          <w:spacing w:val="-1"/>
          <w:sz w:val="20"/>
          <w:szCs w:val="20"/>
          <w:lang w:val="en-US"/>
        </w:rPr>
        <w:t>о</w:t>
      </w:r>
      <w:r w:rsidRPr="00DD4AD0">
        <w:rPr>
          <w:rFonts w:eastAsia="Verdana" w:cs="Verdana"/>
          <w:sz w:val="20"/>
          <w:szCs w:val="20"/>
          <w:lang w:val="en-US"/>
        </w:rPr>
        <w:t>д</w:t>
      </w:r>
      <w:r w:rsidRPr="00DD4AD0">
        <w:rPr>
          <w:rFonts w:eastAsia="Verdana" w:cs="Verdana"/>
          <w:spacing w:val="2"/>
          <w:sz w:val="20"/>
          <w:szCs w:val="20"/>
          <w:lang w:val="en-US"/>
        </w:rPr>
        <w:t>н</w:t>
      </w:r>
      <w:r w:rsidRPr="00DD4AD0">
        <w:rPr>
          <w:rFonts w:eastAsia="Verdana" w:cs="Verdana"/>
          <w:spacing w:val="-1"/>
          <w:sz w:val="20"/>
          <w:szCs w:val="20"/>
          <w:lang w:val="en-US"/>
        </w:rPr>
        <w:t>о</w:t>
      </w:r>
      <w:r w:rsidRPr="00DD4AD0">
        <w:rPr>
          <w:rFonts w:eastAsia="Verdana" w:cs="Verdana"/>
          <w:sz w:val="20"/>
          <w:szCs w:val="20"/>
          <w:lang w:val="en-US"/>
        </w:rPr>
        <w:t>ш</w:t>
      </w:r>
      <w:r w:rsidRPr="00DD4AD0">
        <w:rPr>
          <w:rFonts w:eastAsia="Verdana" w:cs="Verdana"/>
          <w:spacing w:val="-2"/>
          <w:sz w:val="20"/>
          <w:szCs w:val="20"/>
          <w:lang w:val="en-US"/>
        </w:rPr>
        <w:t>е</w:t>
      </w:r>
      <w:r w:rsidRPr="00DD4AD0">
        <w:rPr>
          <w:rFonts w:eastAsia="Verdana" w:cs="Verdana"/>
          <w:sz w:val="20"/>
          <w:szCs w:val="20"/>
          <w:lang w:val="en-US"/>
        </w:rPr>
        <w:t>ња</w:t>
      </w:r>
      <w:r w:rsidRPr="00DD4AD0">
        <w:rPr>
          <w:rFonts w:eastAsia="Verdana" w:cs="Verdana"/>
          <w:spacing w:val="60"/>
          <w:sz w:val="20"/>
          <w:szCs w:val="20"/>
          <w:lang w:val="en-US"/>
        </w:rPr>
        <w:t xml:space="preserve"> </w:t>
      </w:r>
      <w:r w:rsidRPr="00DD4AD0">
        <w:rPr>
          <w:rFonts w:eastAsia="Verdana" w:cs="Verdana"/>
          <w:spacing w:val="2"/>
          <w:sz w:val="20"/>
          <w:szCs w:val="20"/>
          <w:lang w:val="en-US"/>
        </w:rPr>
        <w:t>п</w:t>
      </w:r>
      <w:r w:rsidRPr="00DD4AD0">
        <w:rPr>
          <w:rFonts w:eastAsia="Verdana" w:cs="Verdana"/>
          <w:spacing w:val="-1"/>
          <w:sz w:val="20"/>
          <w:szCs w:val="20"/>
          <w:lang w:val="en-US"/>
        </w:rPr>
        <w:t>о</w:t>
      </w:r>
      <w:r w:rsidRPr="00DD4AD0">
        <w:rPr>
          <w:rFonts w:eastAsia="Verdana" w:cs="Verdana"/>
          <w:sz w:val="20"/>
          <w:szCs w:val="20"/>
          <w:lang w:val="en-US"/>
        </w:rPr>
        <w:t>ну</w:t>
      </w:r>
      <w:r w:rsidRPr="00DD4AD0">
        <w:rPr>
          <w:rFonts w:eastAsia="Verdana" w:cs="Verdana"/>
          <w:spacing w:val="3"/>
          <w:sz w:val="20"/>
          <w:szCs w:val="20"/>
          <w:lang w:val="en-US"/>
        </w:rPr>
        <w:t>д</w:t>
      </w:r>
      <w:r w:rsidRPr="00DD4AD0">
        <w:rPr>
          <w:rFonts w:eastAsia="Verdana" w:cs="Verdana"/>
          <w:sz w:val="20"/>
          <w:szCs w:val="20"/>
          <w:lang w:val="en-US"/>
        </w:rPr>
        <w:t>е</w:t>
      </w:r>
      <w:r w:rsidRPr="00DD4AD0">
        <w:rPr>
          <w:rFonts w:eastAsia="Verdana" w:cs="Verdana"/>
          <w:spacing w:val="60"/>
          <w:sz w:val="20"/>
          <w:szCs w:val="20"/>
          <w:lang w:val="en-US"/>
        </w:rPr>
        <w:t xml:space="preserve"> </w:t>
      </w:r>
      <w:r w:rsidRPr="00DD4AD0">
        <w:rPr>
          <w:rFonts w:eastAsia="Verdana" w:cs="Verdana"/>
          <w:spacing w:val="-1"/>
          <w:sz w:val="20"/>
          <w:szCs w:val="20"/>
          <w:lang w:val="en-US"/>
        </w:rPr>
        <w:t>с</w:t>
      </w:r>
      <w:r w:rsidRPr="00DD4AD0">
        <w:rPr>
          <w:rFonts w:eastAsia="Verdana" w:cs="Verdana"/>
          <w:sz w:val="20"/>
          <w:szCs w:val="20"/>
          <w:lang w:val="en-US"/>
        </w:rPr>
        <w:t>а</w:t>
      </w:r>
      <w:r w:rsidRPr="00DD4AD0">
        <w:rPr>
          <w:rFonts w:eastAsia="Verdana" w:cs="Verdana"/>
          <w:w w:val="99"/>
          <w:sz w:val="20"/>
          <w:szCs w:val="20"/>
          <w:lang w:val="en-US"/>
        </w:rPr>
        <w:t xml:space="preserve"> </w:t>
      </w:r>
      <w:r w:rsidRPr="00DD4AD0">
        <w:rPr>
          <w:rFonts w:eastAsia="Verdana" w:cs="Verdana"/>
          <w:spacing w:val="-1"/>
          <w:sz w:val="20"/>
          <w:szCs w:val="20"/>
          <w:lang w:val="en-US"/>
        </w:rPr>
        <w:t>в</w:t>
      </w:r>
      <w:r w:rsidRPr="00DD4AD0">
        <w:rPr>
          <w:rFonts w:eastAsia="Verdana" w:cs="Verdana"/>
          <w:sz w:val="20"/>
          <w:szCs w:val="20"/>
          <w:lang w:val="en-US"/>
        </w:rPr>
        <w:t>аријантам</w:t>
      </w:r>
      <w:r w:rsidRPr="00DD4AD0">
        <w:rPr>
          <w:rFonts w:eastAsia="Verdana" w:cs="Verdana"/>
          <w:spacing w:val="2"/>
          <w:sz w:val="20"/>
          <w:szCs w:val="20"/>
          <w:lang w:val="en-US"/>
        </w:rPr>
        <w:t>а</w:t>
      </w:r>
      <w:r w:rsidRPr="00DD4AD0">
        <w:rPr>
          <w:rFonts w:eastAsia="Verdana" w:cs="Verdana"/>
          <w:sz w:val="20"/>
          <w:szCs w:val="20"/>
          <w:lang w:val="en-US"/>
        </w:rPr>
        <w:t>,</w:t>
      </w:r>
      <w:r w:rsidRPr="00DD4AD0">
        <w:rPr>
          <w:rFonts w:eastAsia="Verdana" w:cs="Verdana"/>
          <w:spacing w:val="-12"/>
          <w:sz w:val="20"/>
          <w:szCs w:val="20"/>
          <w:lang w:val="en-US"/>
        </w:rPr>
        <w:t xml:space="preserve"> </w:t>
      </w:r>
      <w:r w:rsidRPr="00DD4AD0">
        <w:rPr>
          <w:rFonts w:eastAsia="Verdana" w:cs="Verdana"/>
          <w:sz w:val="20"/>
          <w:szCs w:val="20"/>
          <w:lang w:val="en-US"/>
        </w:rPr>
        <w:t>ј</w:t>
      </w:r>
      <w:r w:rsidRPr="00DD4AD0">
        <w:rPr>
          <w:rFonts w:eastAsia="Verdana" w:cs="Verdana"/>
          <w:spacing w:val="-2"/>
          <w:sz w:val="20"/>
          <w:szCs w:val="20"/>
          <w:lang w:val="en-US"/>
        </w:rPr>
        <w:t>е</w:t>
      </w:r>
      <w:r w:rsidRPr="00DD4AD0">
        <w:rPr>
          <w:rFonts w:eastAsia="Verdana" w:cs="Verdana"/>
          <w:sz w:val="20"/>
          <w:szCs w:val="20"/>
          <w:lang w:val="en-US"/>
        </w:rPr>
        <w:t>р</w:t>
      </w:r>
      <w:r w:rsidRPr="00DD4AD0">
        <w:rPr>
          <w:rFonts w:eastAsia="Verdana" w:cs="Verdana"/>
          <w:spacing w:val="-10"/>
          <w:sz w:val="20"/>
          <w:szCs w:val="20"/>
          <w:lang w:val="en-US"/>
        </w:rPr>
        <w:t xml:space="preserve"> </w:t>
      </w:r>
      <w:r w:rsidRPr="00DD4AD0">
        <w:rPr>
          <w:rFonts w:eastAsia="Verdana" w:cs="Verdana"/>
          <w:spacing w:val="2"/>
          <w:sz w:val="20"/>
          <w:szCs w:val="20"/>
          <w:lang w:val="en-US"/>
        </w:rPr>
        <w:t>п</w:t>
      </w:r>
      <w:r w:rsidRPr="00DD4AD0">
        <w:rPr>
          <w:rFonts w:eastAsia="Verdana" w:cs="Verdana"/>
          <w:spacing w:val="-1"/>
          <w:sz w:val="20"/>
          <w:szCs w:val="20"/>
          <w:lang w:val="en-US"/>
        </w:rPr>
        <w:t>о</w:t>
      </w:r>
      <w:r w:rsidRPr="00DD4AD0">
        <w:rPr>
          <w:rFonts w:eastAsia="Verdana" w:cs="Verdana"/>
          <w:sz w:val="20"/>
          <w:szCs w:val="20"/>
          <w:lang w:val="en-US"/>
        </w:rPr>
        <w:t>д</w:t>
      </w:r>
      <w:r w:rsidRPr="00DD4AD0">
        <w:rPr>
          <w:rFonts w:eastAsia="Verdana" w:cs="Verdana"/>
          <w:spacing w:val="2"/>
          <w:sz w:val="20"/>
          <w:szCs w:val="20"/>
          <w:lang w:val="en-US"/>
        </w:rPr>
        <w:t>н</w:t>
      </w:r>
      <w:r w:rsidRPr="00DD4AD0">
        <w:rPr>
          <w:rFonts w:eastAsia="Verdana" w:cs="Verdana"/>
          <w:spacing w:val="1"/>
          <w:sz w:val="20"/>
          <w:szCs w:val="20"/>
          <w:lang w:val="en-US"/>
        </w:rPr>
        <w:t>о</w:t>
      </w:r>
      <w:r w:rsidRPr="00DD4AD0">
        <w:rPr>
          <w:rFonts w:eastAsia="Verdana" w:cs="Verdana"/>
          <w:sz w:val="20"/>
          <w:szCs w:val="20"/>
          <w:lang w:val="en-US"/>
        </w:rPr>
        <w:t>ш</w:t>
      </w:r>
      <w:r w:rsidRPr="00DD4AD0">
        <w:rPr>
          <w:rFonts w:eastAsia="Verdana" w:cs="Verdana"/>
          <w:spacing w:val="-2"/>
          <w:sz w:val="20"/>
          <w:szCs w:val="20"/>
          <w:lang w:val="en-US"/>
        </w:rPr>
        <w:t>е</w:t>
      </w:r>
      <w:r w:rsidRPr="00DD4AD0">
        <w:rPr>
          <w:rFonts w:eastAsia="Verdana" w:cs="Verdana"/>
          <w:sz w:val="20"/>
          <w:szCs w:val="20"/>
          <w:lang w:val="en-US"/>
        </w:rPr>
        <w:t>ње</w:t>
      </w:r>
      <w:r w:rsidRPr="00DD4AD0">
        <w:rPr>
          <w:rFonts w:eastAsia="Verdana" w:cs="Verdana"/>
          <w:spacing w:val="-9"/>
          <w:sz w:val="20"/>
          <w:szCs w:val="20"/>
          <w:lang w:val="en-US"/>
        </w:rPr>
        <w:t xml:space="preserve"> </w:t>
      </w:r>
      <w:r w:rsidRPr="00DD4AD0">
        <w:rPr>
          <w:rFonts w:eastAsia="Verdana" w:cs="Verdana"/>
          <w:spacing w:val="-1"/>
          <w:sz w:val="20"/>
          <w:szCs w:val="20"/>
          <w:lang w:val="en-US"/>
        </w:rPr>
        <w:t>т</w:t>
      </w:r>
      <w:r w:rsidRPr="00DD4AD0">
        <w:rPr>
          <w:rFonts w:eastAsia="Verdana" w:cs="Verdana"/>
          <w:sz w:val="20"/>
          <w:szCs w:val="20"/>
          <w:lang w:val="en-US"/>
        </w:rPr>
        <w:t>а</w:t>
      </w:r>
      <w:r w:rsidRPr="00DD4AD0">
        <w:rPr>
          <w:rFonts w:eastAsia="Verdana" w:cs="Verdana"/>
          <w:spacing w:val="2"/>
          <w:sz w:val="20"/>
          <w:szCs w:val="20"/>
          <w:lang w:val="en-US"/>
        </w:rPr>
        <w:t>к</w:t>
      </w:r>
      <w:r w:rsidRPr="00DD4AD0">
        <w:rPr>
          <w:rFonts w:eastAsia="Verdana" w:cs="Verdana"/>
          <w:spacing w:val="1"/>
          <w:sz w:val="20"/>
          <w:szCs w:val="20"/>
          <w:lang w:val="en-US"/>
        </w:rPr>
        <w:t>в</w:t>
      </w:r>
      <w:r w:rsidRPr="00DD4AD0">
        <w:rPr>
          <w:rFonts w:eastAsia="Verdana" w:cs="Verdana"/>
          <w:sz w:val="20"/>
          <w:szCs w:val="20"/>
          <w:lang w:val="en-US"/>
        </w:rPr>
        <w:t>е</w:t>
      </w:r>
      <w:r w:rsidRPr="00DD4AD0">
        <w:rPr>
          <w:rFonts w:eastAsia="Verdana" w:cs="Verdana"/>
          <w:spacing w:val="-12"/>
          <w:sz w:val="20"/>
          <w:szCs w:val="20"/>
          <w:lang w:val="en-US"/>
        </w:rPr>
        <w:t xml:space="preserve"> </w:t>
      </w:r>
      <w:r w:rsidRPr="00DD4AD0">
        <w:rPr>
          <w:rFonts w:eastAsia="Verdana" w:cs="Verdana"/>
          <w:spacing w:val="2"/>
          <w:sz w:val="20"/>
          <w:szCs w:val="20"/>
          <w:lang w:val="en-US"/>
        </w:rPr>
        <w:t>п</w:t>
      </w:r>
      <w:r w:rsidRPr="00DD4AD0">
        <w:rPr>
          <w:rFonts w:eastAsia="Verdana" w:cs="Verdana"/>
          <w:spacing w:val="-1"/>
          <w:sz w:val="20"/>
          <w:szCs w:val="20"/>
          <w:lang w:val="en-US"/>
        </w:rPr>
        <w:t>о</w:t>
      </w:r>
      <w:r w:rsidRPr="00DD4AD0">
        <w:rPr>
          <w:rFonts w:eastAsia="Verdana" w:cs="Verdana"/>
          <w:sz w:val="20"/>
          <w:szCs w:val="20"/>
          <w:lang w:val="en-US"/>
        </w:rPr>
        <w:t>ну</w:t>
      </w:r>
      <w:r w:rsidRPr="00DD4AD0">
        <w:rPr>
          <w:rFonts w:eastAsia="Verdana" w:cs="Verdana"/>
          <w:spacing w:val="3"/>
          <w:sz w:val="20"/>
          <w:szCs w:val="20"/>
          <w:lang w:val="en-US"/>
        </w:rPr>
        <w:t>д</w:t>
      </w:r>
      <w:r w:rsidRPr="00DD4AD0">
        <w:rPr>
          <w:rFonts w:eastAsia="Verdana" w:cs="Verdana"/>
          <w:sz w:val="20"/>
          <w:szCs w:val="20"/>
          <w:lang w:val="en-US"/>
        </w:rPr>
        <w:t>е</w:t>
      </w:r>
      <w:r w:rsidRPr="00DD4AD0">
        <w:rPr>
          <w:rFonts w:eastAsia="Verdana" w:cs="Verdana"/>
          <w:spacing w:val="-11"/>
          <w:sz w:val="20"/>
          <w:szCs w:val="20"/>
          <w:lang w:val="en-US"/>
        </w:rPr>
        <w:t xml:space="preserve"> </w:t>
      </w:r>
      <w:r w:rsidRPr="00DD4AD0">
        <w:rPr>
          <w:rFonts w:eastAsia="Verdana" w:cs="Verdana"/>
          <w:sz w:val="20"/>
          <w:szCs w:val="20"/>
          <w:lang w:val="en-US"/>
        </w:rPr>
        <w:t>ни</w:t>
      </w:r>
      <w:r w:rsidRPr="00DD4AD0">
        <w:rPr>
          <w:rFonts w:eastAsia="Verdana" w:cs="Verdana"/>
          <w:spacing w:val="2"/>
          <w:sz w:val="20"/>
          <w:szCs w:val="20"/>
          <w:lang w:val="en-US"/>
        </w:rPr>
        <w:t>ј</w:t>
      </w:r>
      <w:r w:rsidRPr="00DD4AD0">
        <w:rPr>
          <w:rFonts w:eastAsia="Verdana" w:cs="Verdana"/>
          <w:sz w:val="20"/>
          <w:szCs w:val="20"/>
          <w:lang w:val="en-US"/>
        </w:rPr>
        <w:t>е</w:t>
      </w:r>
      <w:r w:rsidRPr="00DD4AD0">
        <w:rPr>
          <w:rFonts w:eastAsia="Verdana" w:cs="Verdana"/>
          <w:spacing w:val="-12"/>
          <w:sz w:val="20"/>
          <w:szCs w:val="20"/>
          <w:lang w:val="en-US"/>
        </w:rPr>
        <w:t xml:space="preserve"> </w:t>
      </w:r>
      <w:r w:rsidRPr="00DD4AD0">
        <w:rPr>
          <w:rFonts w:eastAsia="Verdana" w:cs="Verdana"/>
          <w:sz w:val="20"/>
          <w:szCs w:val="20"/>
          <w:lang w:val="en-US"/>
        </w:rPr>
        <w:t>до</w:t>
      </w:r>
      <w:r w:rsidRPr="00DD4AD0">
        <w:rPr>
          <w:rFonts w:eastAsia="Verdana" w:cs="Verdana"/>
          <w:spacing w:val="2"/>
          <w:sz w:val="20"/>
          <w:szCs w:val="20"/>
          <w:lang w:val="en-US"/>
        </w:rPr>
        <w:t>з</w:t>
      </w:r>
      <w:r w:rsidRPr="00DD4AD0">
        <w:rPr>
          <w:rFonts w:eastAsia="Verdana" w:cs="Verdana"/>
          <w:spacing w:val="-1"/>
          <w:sz w:val="20"/>
          <w:szCs w:val="20"/>
          <w:lang w:val="en-US"/>
        </w:rPr>
        <w:t>во</w:t>
      </w:r>
      <w:r w:rsidRPr="00DD4AD0">
        <w:rPr>
          <w:rFonts w:eastAsia="Verdana" w:cs="Verdana"/>
          <w:spacing w:val="2"/>
          <w:sz w:val="20"/>
          <w:szCs w:val="20"/>
          <w:lang w:val="en-US"/>
        </w:rPr>
        <w:t>љ</w:t>
      </w:r>
      <w:r w:rsidRPr="00DD4AD0">
        <w:rPr>
          <w:rFonts w:eastAsia="Verdana" w:cs="Verdana"/>
          <w:spacing w:val="-2"/>
          <w:sz w:val="20"/>
          <w:szCs w:val="20"/>
          <w:lang w:val="en-US"/>
        </w:rPr>
        <w:t>е</w:t>
      </w:r>
      <w:r w:rsidRPr="00DD4AD0">
        <w:rPr>
          <w:rFonts w:eastAsia="Verdana" w:cs="Verdana"/>
          <w:spacing w:val="2"/>
          <w:sz w:val="20"/>
          <w:szCs w:val="20"/>
          <w:lang w:val="en-US"/>
        </w:rPr>
        <w:t>н</w:t>
      </w:r>
      <w:r w:rsidRPr="00DD4AD0">
        <w:rPr>
          <w:rFonts w:eastAsia="Verdana" w:cs="Verdana"/>
          <w:spacing w:val="5"/>
          <w:sz w:val="20"/>
          <w:szCs w:val="20"/>
          <w:lang w:val="en-US"/>
        </w:rPr>
        <w:t>о</w:t>
      </w:r>
      <w:r w:rsidRPr="00DD4AD0">
        <w:rPr>
          <w:rFonts w:eastAsia="Verdana" w:cs="Verdana"/>
          <w:sz w:val="20"/>
          <w:szCs w:val="20"/>
          <w:lang w:val="en-US"/>
        </w:rPr>
        <w:t>.</w:t>
      </w:r>
    </w:p>
    <w:p w:rsidR="00DD4AD0" w:rsidRPr="00DD4AD0" w:rsidRDefault="00DD4AD0" w:rsidP="00DD4AD0">
      <w:pPr>
        <w:widowControl w:val="0"/>
        <w:spacing w:before="18" w:after="0" w:line="220" w:lineRule="exact"/>
        <w:rPr>
          <w:sz w:val="20"/>
          <w:szCs w:val="20"/>
          <w:lang w:val="en-US"/>
        </w:rPr>
      </w:pPr>
    </w:p>
    <w:p w:rsidR="00DD4AD0" w:rsidRPr="00DD094A" w:rsidRDefault="00DD4AD0" w:rsidP="00DD094A">
      <w:pPr>
        <w:pStyle w:val="ListParagraph"/>
        <w:numPr>
          <w:ilvl w:val="0"/>
          <w:numId w:val="25"/>
        </w:numPr>
        <w:outlineLvl w:val="0"/>
        <w:rPr>
          <w:rFonts w:eastAsia="Verdana"/>
          <w:sz w:val="20"/>
          <w:szCs w:val="20"/>
        </w:rPr>
      </w:pPr>
      <w:r w:rsidRPr="00DD094A">
        <w:rPr>
          <w:rFonts w:eastAsia="Verdana"/>
          <w:b/>
          <w:bCs/>
          <w:sz w:val="20"/>
          <w:szCs w:val="20"/>
        </w:rPr>
        <w:t>Н</w:t>
      </w:r>
      <w:r w:rsidRPr="00DD094A">
        <w:rPr>
          <w:rFonts w:eastAsia="Verdana"/>
          <w:b/>
          <w:bCs/>
          <w:spacing w:val="1"/>
          <w:sz w:val="20"/>
          <w:szCs w:val="20"/>
        </w:rPr>
        <w:t>а</w:t>
      </w:r>
      <w:r w:rsidRPr="00DD094A">
        <w:rPr>
          <w:rFonts w:eastAsia="Verdana"/>
          <w:b/>
          <w:bCs/>
          <w:sz w:val="20"/>
          <w:szCs w:val="20"/>
        </w:rPr>
        <w:t>ч</w:t>
      </w:r>
      <w:r w:rsidRPr="00DD094A">
        <w:rPr>
          <w:rFonts w:eastAsia="Verdana"/>
          <w:b/>
          <w:bCs/>
          <w:spacing w:val="1"/>
          <w:sz w:val="20"/>
          <w:szCs w:val="20"/>
        </w:rPr>
        <w:t>и</w:t>
      </w:r>
      <w:r w:rsidRPr="00DD094A">
        <w:rPr>
          <w:rFonts w:eastAsia="Verdana"/>
          <w:b/>
          <w:bCs/>
          <w:sz w:val="20"/>
          <w:szCs w:val="20"/>
        </w:rPr>
        <w:t>н</w:t>
      </w:r>
      <w:r w:rsidRPr="00DD094A">
        <w:rPr>
          <w:rFonts w:eastAsia="Verdana"/>
          <w:b/>
          <w:bCs/>
          <w:spacing w:val="-8"/>
          <w:sz w:val="20"/>
          <w:szCs w:val="20"/>
        </w:rPr>
        <w:t xml:space="preserve"> </w:t>
      </w:r>
      <w:r w:rsidRPr="00DD094A">
        <w:rPr>
          <w:rFonts w:eastAsia="Verdana"/>
          <w:b/>
          <w:bCs/>
          <w:sz w:val="20"/>
          <w:szCs w:val="20"/>
        </w:rPr>
        <w:t>из</w:t>
      </w:r>
      <w:r w:rsidRPr="00DD094A">
        <w:rPr>
          <w:rFonts w:eastAsia="Verdana"/>
          <w:b/>
          <w:bCs/>
          <w:spacing w:val="2"/>
          <w:sz w:val="20"/>
          <w:szCs w:val="20"/>
        </w:rPr>
        <w:t>м</w:t>
      </w:r>
      <w:r w:rsidRPr="00DD094A">
        <w:rPr>
          <w:rFonts w:eastAsia="Verdana"/>
          <w:b/>
          <w:bCs/>
          <w:sz w:val="20"/>
          <w:szCs w:val="20"/>
        </w:rPr>
        <w:t>ене,</w:t>
      </w:r>
      <w:r w:rsidRPr="00DD094A">
        <w:rPr>
          <w:rFonts w:eastAsia="Verdana"/>
          <w:b/>
          <w:bCs/>
          <w:spacing w:val="-5"/>
          <w:sz w:val="20"/>
          <w:szCs w:val="20"/>
        </w:rPr>
        <w:t xml:space="preserve"> </w:t>
      </w:r>
      <w:r w:rsidRPr="00DD094A">
        <w:rPr>
          <w:rFonts w:eastAsia="Verdana"/>
          <w:b/>
          <w:bCs/>
          <w:spacing w:val="-1"/>
          <w:sz w:val="20"/>
          <w:szCs w:val="20"/>
        </w:rPr>
        <w:t>д</w:t>
      </w:r>
      <w:r w:rsidRPr="00DD094A">
        <w:rPr>
          <w:rFonts w:eastAsia="Verdana"/>
          <w:b/>
          <w:bCs/>
          <w:sz w:val="20"/>
          <w:szCs w:val="20"/>
        </w:rPr>
        <w:t>о</w:t>
      </w:r>
      <w:r w:rsidRPr="00DD094A">
        <w:rPr>
          <w:rFonts w:eastAsia="Verdana"/>
          <w:b/>
          <w:bCs/>
          <w:spacing w:val="2"/>
          <w:sz w:val="20"/>
          <w:szCs w:val="20"/>
        </w:rPr>
        <w:t>п</w:t>
      </w:r>
      <w:r w:rsidRPr="00DD094A">
        <w:rPr>
          <w:rFonts w:eastAsia="Verdana"/>
          <w:b/>
          <w:bCs/>
          <w:sz w:val="20"/>
          <w:szCs w:val="20"/>
        </w:rPr>
        <w:t>уне</w:t>
      </w:r>
      <w:r w:rsidRPr="00DD094A">
        <w:rPr>
          <w:rFonts w:eastAsia="Verdana"/>
          <w:b/>
          <w:bCs/>
          <w:spacing w:val="-9"/>
          <w:sz w:val="20"/>
          <w:szCs w:val="20"/>
        </w:rPr>
        <w:t xml:space="preserve"> </w:t>
      </w:r>
      <w:r w:rsidRPr="00DD094A">
        <w:rPr>
          <w:rFonts w:eastAsia="Verdana"/>
          <w:b/>
          <w:bCs/>
          <w:sz w:val="20"/>
          <w:szCs w:val="20"/>
        </w:rPr>
        <w:t>и</w:t>
      </w:r>
      <w:r w:rsidRPr="00DD094A">
        <w:rPr>
          <w:rFonts w:eastAsia="Verdana"/>
          <w:b/>
          <w:bCs/>
          <w:spacing w:val="-5"/>
          <w:sz w:val="20"/>
          <w:szCs w:val="20"/>
        </w:rPr>
        <w:t xml:space="preserve"> </w:t>
      </w:r>
      <w:r w:rsidRPr="00DD094A">
        <w:rPr>
          <w:rFonts w:eastAsia="Verdana"/>
          <w:b/>
          <w:bCs/>
          <w:sz w:val="20"/>
          <w:szCs w:val="20"/>
        </w:rPr>
        <w:t>опози</w:t>
      </w:r>
      <w:r w:rsidRPr="00DD094A">
        <w:rPr>
          <w:rFonts w:eastAsia="Verdana"/>
          <w:b/>
          <w:bCs/>
          <w:spacing w:val="2"/>
          <w:sz w:val="20"/>
          <w:szCs w:val="20"/>
        </w:rPr>
        <w:t>в</w:t>
      </w:r>
      <w:r w:rsidRPr="00DD094A">
        <w:rPr>
          <w:rFonts w:eastAsia="Verdana"/>
          <w:b/>
          <w:bCs/>
          <w:sz w:val="20"/>
          <w:szCs w:val="20"/>
        </w:rPr>
        <w:t>а</w:t>
      </w:r>
      <w:r w:rsidRPr="00DD094A">
        <w:rPr>
          <w:rFonts w:eastAsia="Verdana"/>
          <w:b/>
          <w:bCs/>
          <w:spacing w:val="-8"/>
          <w:sz w:val="20"/>
          <w:szCs w:val="20"/>
        </w:rPr>
        <w:t xml:space="preserve"> </w:t>
      </w:r>
      <w:r w:rsidRPr="00DD094A">
        <w:rPr>
          <w:rFonts w:eastAsia="Verdana"/>
          <w:b/>
          <w:bCs/>
          <w:sz w:val="20"/>
          <w:szCs w:val="20"/>
        </w:rPr>
        <w:t>по</w:t>
      </w:r>
      <w:r w:rsidRPr="00DD094A">
        <w:rPr>
          <w:rFonts w:eastAsia="Verdana"/>
          <w:b/>
          <w:bCs/>
          <w:spacing w:val="1"/>
          <w:sz w:val="20"/>
          <w:szCs w:val="20"/>
        </w:rPr>
        <w:t>н</w:t>
      </w:r>
      <w:r w:rsidRPr="00DD094A">
        <w:rPr>
          <w:rFonts w:eastAsia="Verdana"/>
          <w:b/>
          <w:bCs/>
          <w:spacing w:val="2"/>
          <w:sz w:val="20"/>
          <w:szCs w:val="20"/>
        </w:rPr>
        <w:t>у</w:t>
      </w:r>
      <w:r w:rsidRPr="00DD094A">
        <w:rPr>
          <w:rFonts w:eastAsia="Verdana"/>
          <w:b/>
          <w:bCs/>
          <w:spacing w:val="1"/>
          <w:sz w:val="20"/>
          <w:szCs w:val="20"/>
        </w:rPr>
        <w:t>д</w:t>
      </w:r>
      <w:r w:rsidRPr="00DD094A">
        <w:rPr>
          <w:rFonts w:eastAsia="Verdana"/>
          <w:b/>
          <w:bCs/>
          <w:sz w:val="20"/>
          <w:szCs w:val="20"/>
        </w:rPr>
        <w:t>е</w:t>
      </w:r>
      <w:r w:rsidRPr="00DD094A">
        <w:rPr>
          <w:rFonts w:eastAsia="Verdana"/>
          <w:b/>
          <w:bCs/>
          <w:spacing w:val="-8"/>
          <w:sz w:val="20"/>
          <w:szCs w:val="20"/>
        </w:rPr>
        <w:t xml:space="preserve"> </w:t>
      </w:r>
      <w:r w:rsidRPr="00DD094A">
        <w:rPr>
          <w:rFonts w:eastAsia="Verdana"/>
          <w:b/>
          <w:bCs/>
          <w:sz w:val="20"/>
          <w:szCs w:val="20"/>
        </w:rPr>
        <w:t>у</w:t>
      </w:r>
      <w:r w:rsidRPr="00DD094A">
        <w:rPr>
          <w:rFonts w:eastAsia="Verdana"/>
          <w:b/>
          <w:bCs/>
          <w:spacing w:val="-6"/>
          <w:sz w:val="20"/>
          <w:szCs w:val="20"/>
        </w:rPr>
        <w:t xml:space="preserve"> </w:t>
      </w:r>
      <w:r w:rsidRPr="00DD094A">
        <w:rPr>
          <w:rFonts w:eastAsia="Verdana"/>
          <w:b/>
          <w:bCs/>
          <w:sz w:val="20"/>
          <w:szCs w:val="20"/>
        </w:rPr>
        <w:t>смислу</w:t>
      </w:r>
      <w:r w:rsidRPr="00DD094A">
        <w:rPr>
          <w:rFonts w:eastAsia="Verdana"/>
          <w:b/>
          <w:bCs/>
          <w:spacing w:val="-8"/>
          <w:sz w:val="20"/>
          <w:szCs w:val="20"/>
        </w:rPr>
        <w:t xml:space="preserve"> </w:t>
      </w:r>
      <w:r w:rsidRPr="00DD094A">
        <w:rPr>
          <w:rFonts w:eastAsia="Verdana"/>
          <w:b/>
          <w:bCs/>
          <w:sz w:val="20"/>
          <w:szCs w:val="20"/>
        </w:rPr>
        <w:t>ч</w:t>
      </w:r>
      <w:r w:rsidRPr="00DD094A">
        <w:rPr>
          <w:rFonts w:eastAsia="Verdana"/>
          <w:b/>
          <w:bCs/>
          <w:spacing w:val="3"/>
          <w:sz w:val="20"/>
          <w:szCs w:val="20"/>
        </w:rPr>
        <w:t>л</w:t>
      </w:r>
      <w:r w:rsidRPr="00DD094A">
        <w:rPr>
          <w:rFonts w:eastAsia="Verdana"/>
          <w:b/>
          <w:bCs/>
          <w:spacing w:val="-1"/>
          <w:sz w:val="20"/>
          <w:szCs w:val="20"/>
        </w:rPr>
        <w:t>а</w:t>
      </w:r>
      <w:r w:rsidRPr="00DD094A">
        <w:rPr>
          <w:rFonts w:eastAsia="Verdana"/>
          <w:b/>
          <w:bCs/>
          <w:spacing w:val="2"/>
          <w:sz w:val="20"/>
          <w:szCs w:val="20"/>
        </w:rPr>
        <w:t>н</w:t>
      </w:r>
      <w:r w:rsidRPr="00DD094A">
        <w:rPr>
          <w:rFonts w:eastAsia="Verdana"/>
          <w:b/>
          <w:bCs/>
          <w:sz w:val="20"/>
          <w:szCs w:val="20"/>
        </w:rPr>
        <w:t>а</w:t>
      </w:r>
      <w:r w:rsidRPr="00DD094A">
        <w:rPr>
          <w:rFonts w:eastAsia="Verdana"/>
          <w:b/>
          <w:bCs/>
          <w:spacing w:val="-7"/>
          <w:sz w:val="20"/>
          <w:szCs w:val="20"/>
        </w:rPr>
        <w:t xml:space="preserve"> </w:t>
      </w:r>
      <w:r w:rsidRPr="00DD094A">
        <w:rPr>
          <w:rFonts w:eastAsia="Verdana"/>
          <w:b/>
          <w:bCs/>
          <w:sz w:val="20"/>
          <w:szCs w:val="20"/>
        </w:rPr>
        <w:t>87.</w:t>
      </w:r>
      <w:r w:rsidRPr="00DD094A">
        <w:rPr>
          <w:rFonts w:eastAsia="Verdana"/>
          <w:b/>
          <w:bCs/>
          <w:spacing w:val="-7"/>
          <w:sz w:val="20"/>
          <w:szCs w:val="20"/>
        </w:rPr>
        <w:t xml:space="preserve"> </w:t>
      </w:r>
      <w:proofErr w:type="gramStart"/>
      <w:r w:rsidRPr="00DD094A">
        <w:rPr>
          <w:rFonts w:eastAsia="Verdana"/>
          <w:b/>
          <w:bCs/>
          <w:sz w:val="20"/>
          <w:szCs w:val="20"/>
        </w:rPr>
        <w:t>с</w:t>
      </w:r>
      <w:r w:rsidRPr="00DD094A">
        <w:rPr>
          <w:rFonts w:eastAsia="Verdana"/>
          <w:b/>
          <w:bCs/>
          <w:spacing w:val="1"/>
          <w:sz w:val="20"/>
          <w:szCs w:val="20"/>
        </w:rPr>
        <w:t>т</w:t>
      </w:r>
      <w:r w:rsidRPr="00DD094A">
        <w:rPr>
          <w:rFonts w:eastAsia="Verdana"/>
          <w:b/>
          <w:bCs/>
          <w:spacing w:val="-1"/>
          <w:sz w:val="20"/>
          <w:szCs w:val="20"/>
        </w:rPr>
        <w:t>а</w:t>
      </w:r>
      <w:r w:rsidRPr="00DD094A">
        <w:rPr>
          <w:rFonts w:eastAsia="Verdana"/>
          <w:b/>
          <w:bCs/>
          <w:sz w:val="20"/>
          <w:szCs w:val="20"/>
        </w:rPr>
        <w:t>в</w:t>
      </w:r>
      <w:proofErr w:type="gramEnd"/>
      <w:r w:rsidRPr="00DD094A">
        <w:rPr>
          <w:rFonts w:eastAsia="Verdana"/>
          <w:b/>
          <w:bCs/>
          <w:spacing w:val="-6"/>
          <w:sz w:val="20"/>
          <w:szCs w:val="20"/>
        </w:rPr>
        <w:t xml:space="preserve"> </w:t>
      </w:r>
      <w:r w:rsidRPr="00DD094A">
        <w:rPr>
          <w:rFonts w:eastAsia="Verdana"/>
          <w:b/>
          <w:bCs/>
          <w:sz w:val="20"/>
          <w:szCs w:val="20"/>
        </w:rPr>
        <w:t>6.</w:t>
      </w:r>
      <w:r w:rsidRPr="00DD094A">
        <w:rPr>
          <w:rFonts w:eastAsia="Verdana"/>
          <w:b/>
          <w:bCs/>
          <w:spacing w:val="-2"/>
          <w:sz w:val="20"/>
          <w:szCs w:val="20"/>
        </w:rPr>
        <w:t xml:space="preserve"> </w:t>
      </w:r>
      <w:r w:rsidRPr="00DD094A">
        <w:rPr>
          <w:rFonts w:eastAsia="Verdana"/>
          <w:b/>
          <w:bCs/>
          <w:spacing w:val="3"/>
          <w:sz w:val="20"/>
          <w:szCs w:val="20"/>
        </w:rPr>
        <w:t>З</w:t>
      </w:r>
      <w:r w:rsidRPr="00DD094A">
        <w:rPr>
          <w:rFonts w:eastAsia="Verdana"/>
          <w:b/>
          <w:bCs/>
          <w:spacing w:val="-1"/>
          <w:sz w:val="20"/>
          <w:szCs w:val="20"/>
        </w:rPr>
        <w:t>а</w:t>
      </w:r>
      <w:r w:rsidRPr="00DD094A">
        <w:rPr>
          <w:rFonts w:eastAsia="Verdana"/>
          <w:b/>
          <w:bCs/>
          <w:sz w:val="20"/>
          <w:szCs w:val="20"/>
        </w:rPr>
        <w:t>ко</w:t>
      </w:r>
      <w:r w:rsidRPr="00DD094A">
        <w:rPr>
          <w:rFonts w:eastAsia="Verdana"/>
          <w:b/>
          <w:bCs/>
          <w:spacing w:val="2"/>
          <w:sz w:val="20"/>
          <w:szCs w:val="20"/>
        </w:rPr>
        <w:t>н</w:t>
      </w:r>
      <w:r w:rsidRPr="00DD094A">
        <w:rPr>
          <w:rFonts w:eastAsia="Verdana"/>
          <w:b/>
          <w:bCs/>
          <w:spacing w:val="-1"/>
          <w:sz w:val="20"/>
          <w:szCs w:val="20"/>
        </w:rPr>
        <w:t>а</w:t>
      </w:r>
      <w:r w:rsidRPr="00DD094A">
        <w:rPr>
          <w:rFonts w:eastAsia="Verdana"/>
          <w:b/>
          <w:bCs/>
          <w:sz w:val="20"/>
          <w:szCs w:val="20"/>
        </w:rPr>
        <w:t>:</w:t>
      </w:r>
    </w:p>
    <w:p w:rsidR="00DD4AD0" w:rsidRPr="00DD4AD0" w:rsidRDefault="00DD4AD0" w:rsidP="00DD4AD0">
      <w:pPr>
        <w:widowControl w:val="0"/>
        <w:spacing w:before="5" w:after="0" w:line="244" w:lineRule="exact"/>
        <w:ind w:left="112" w:right="121" w:firstLine="720"/>
        <w:jc w:val="both"/>
        <w:rPr>
          <w:rFonts w:eastAsia="Verdana"/>
          <w:sz w:val="20"/>
          <w:szCs w:val="20"/>
          <w:lang w:val="en-US"/>
        </w:rPr>
      </w:pPr>
      <w:r w:rsidRPr="00DD4AD0">
        <w:rPr>
          <w:rFonts w:eastAsia="Verdana"/>
          <w:spacing w:val="-1"/>
          <w:sz w:val="20"/>
          <w:szCs w:val="20"/>
          <w:lang w:val="en-US"/>
        </w:rPr>
        <w:t>По</w:t>
      </w:r>
      <w:r w:rsidRPr="00DD4AD0">
        <w:rPr>
          <w:rFonts w:eastAsia="Verdana"/>
          <w:spacing w:val="2"/>
          <w:sz w:val="20"/>
          <w:szCs w:val="20"/>
          <w:lang w:val="en-US"/>
        </w:rPr>
        <w:t>н</w:t>
      </w:r>
      <w:r w:rsidRPr="00DD4AD0">
        <w:rPr>
          <w:rFonts w:eastAsia="Verdana"/>
          <w:sz w:val="20"/>
          <w:szCs w:val="20"/>
          <w:lang w:val="en-US"/>
        </w:rPr>
        <w:t>уђач</w:t>
      </w:r>
      <w:r w:rsidRPr="00DD4AD0">
        <w:rPr>
          <w:rFonts w:eastAsia="Verdana"/>
          <w:spacing w:val="35"/>
          <w:sz w:val="20"/>
          <w:szCs w:val="20"/>
          <w:lang w:val="en-US"/>
        </w:rPr>
        <w:t xml:space="preserve"> </w:t>
      </w:r>
      <w:r w:rsidRPr="00DD4AD0">
        <w:rPr>
          <w:rFonts w:eastAsia="Verdana"/>
          <w:spacing w:val="2"/>
          <w:sz w:val="20"/>
          <w:szCs w:val="20"/>
          <w:lang w:val="en-US"/>
        </w:rPr>
        <w:t>м</w:t>
      </w:r>
      <w:r w:rsidRPr="00DD4AD0">
        <w:rPr>
          <w:rFonts w:eastAsia="Verdana"/>
          <w:spacing w:val="-1"/>
          <w:sz w:val="20"/>
          <w:szCs w:val="20"/>
          <w:lang w:val="en-US"/>
        </w:rPr>
        <w:t>о</w:t>
      </w:r>
      <w:r w:rsidRPr="00DD4AD0">
        <w:rPr>
          <w:rFonts w:eastAsia="Verdana"/>
          <w:spacing w:val="1"/>
          <w:sz w:val="20"/>
          <w:szCs w:val="20"/>
          <w:lang w:val="en-US"/>
        </w:rPr>
        <w:t>ж</w:t>
      </w:r>
      <w:r w:rsidRPr="00DD4AD0">
        <w:rPr>
          <w:rFonts w:eastAsia="Verdana"/>
          <w:spacing w:val="-2"/>
          <w:sz w:val="20"/>
          <w:szCs w:val="20"/>
          <w:lang w:val="en-US"/>
        </w:rPr>
        <w:t>е</w:t>
      </w:r>
      <w:r w:rsidRPr="00DD4AD0">
        <w:rPr>
          <w:rFonts w:eastAsia="Verdana"/>
          <w:sz w:val="20"/>
          <w:szCs w:val="20"/>
          <w:lang w:val="en-US"/>
        </w:rPr>
        <w:t>,</w:t>
      </w:r>
      <w:r w:rsidRPr="00DD4AD0">
        <w:rPr>
          <w:rFonts w:eastAsia="Verdana"/>
          <w:spacing w:val="37"/>
          <w:sz w:val="20"/>
          <w:szCs w:val="20"/>
          <w:lang w:val="en-US"/>
        </w:rPr>
        <w:t xml:space="preserve"> </w:t>
      </w:r>
      <w:r w:rsidRPr="00DD4AD0">
        <w:rPr>
          <w:rFonts w:eastAsia="Verdana"/>
          <w:sz w:val="20"/>
          <w:szCs w:val="20"/>
          <w:lang w:val="en-US"/>
        </w:rPr>
        <w:t>у</w:t>
      </w:r>
      <w:r w:rsidRPr="00DD4AD0">
        <w:rPr>
          <w:rFonts w:eastAsia="Verdana"/>
          <w:spacing w:val="35"/>
          <w:sz w:val="20"/>
          <w:szCs w:val="20"/>
          <w:lang w:val="en-US"/>
        </w:rPr>
        <w:t xml:space="preserve"> </w:t>
      </w:r>
      <w:r w:rsidRPr="00DD4AD0">
        <w:rPr>
          <w:rFonts w:eastAsia="Verdana"/>
          <w:spacing w:val="3"/>
          <w:sz w:val="20"/>
          <w:szCs w:val="20"/>
          <w:lang w:val="en-US"/>
        </w:rPr>
        <w:t>р</w:t>
      </w:r>
      <w:r w:rsidRPr="00DD4AD0">
        <w:rPr>
          <w:rFonts w:eastAsia="Verdana"/>
          <w:spacing w:val="-1"/>
          <w:sz w:val="20"/>
          <w:szCs w:val="20"/>
          <w:lang w:val="en-US"/>
        </w:rPr>
        <w:t>о</w:t>
      </w:r>
      <w:r w:rsidRPr="00DD4AD0">
        <w:rPr>
          <w:rFonts w:eastAsia="Verdana"/>
          <w:sz w:val="20"/>
          <w:szCs w:val="20"/>
          <w:lang w:val="en-US"/>
        </w:rPr>
        <w:t>ку</w:t>
      </w:r>
      <w:r w:rsidRPr="00DD4AD0">
        <w:rPr>
          <w:rFonts w:eastAsia="Verdana"/>
          <w:spacing w:val="37"/>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w:t>
      </w:r>
      <w:r w:rsidRPr="00DD4AD0">
        <w:rPr>
          <w:rFonts w:eastAsia="Verdana"/>
          <w:spacing w:val="36"/>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д</w:t>
      </w:r>
      <w:r w:rsidRPr="00DD4AD0">
        <w:rPr>
          <w:rFonts w:eastAsia="Verdana"/>
          <w:spacing w:val="2"/>
          <w:sz w:val="20"/>
          <w:szCs w:val="20"/>
          <w:lang w:val="en-US"/>
        </w:rPr>
        <w:t>н</w:t>
      </w:r>
      <w:r w:rsidRPr="00DD4AD0">
        <w:rPr>
          <w:rFonts w:eastAsia="Verdana"/>
          <w:spacing w:val="-1"/>
          <w:sz w:val="20"/>
          <w:szCs w:val="20"/>
          <w:lang w:val="en-US"/>
        </w:rPr>
        <w:t>о</w:t>
      </w:r>
      <w:r w:rsidRPr="00DD4AD0">
        <w:rPr>
          <w:rFonts w:eastAsia="Verdana"/>
          <w:sz w:val="20"/>
          <w:szCs w:val="20"/>
          <w:lang w:val="en-US"/>
        </w:rPr>
        <w:t>ш</w:t>
      </w:r>
      <w:r w:rsidRPr="00DD4AD0">
        <w:rPr>
          <w:rFonts w:eastAsia="Verdana"/>
          <w:spacing w:val="-2"/>
          <w:sz w:val="20"/>
          <w:szCs w:val="20"/>
          <w:lang w:val="en-US"/>
        </w:rPr>
        <w:t>е</w:t>
      </w:r>
      <w:r w:rsidRPr="00DD4AD0">
        <w:rPr>
          <w:rFonts w:eastAsia="Verdana"/>
          <w:spacing w:val="2"/>
          <w:sz w:val="20"/>
          <w:szCs w:val="20"/>
          <w:lang w:val="en-US"/>
        </w:rPr>
        <w:t>њ</w:t>
      </w:r>
      <w:r w:rsidRPr="00DD4AD0">
        <w:rPr>
          <w:rFonts w:eastAsia="Verdana"/>
          <w:sz w:val="20"/>
          <w:szCs w:val="20"/>
          <w:lang w:val="en-US"/>
        </w:rPr>
        <w:t>е</w:t>
      </w:r>
      <w:r w:rsidRPr="00DD4AD0">
        <w:rPr>
          <w:rFonts w:eastAsia="Verdana"/>
          <w:spacing w:val="35"/>
          <w:sz w:val="20"/>
          <w:szCs w:val="20"/>
          <w:lang w:val="en-US"/>
        </w:rPr>
        <w:t xml:space="preserve"> </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z w:val="20"/>
          <w:szCs w:val="20"/>
          <w:lang w:val="en-US"/>
        </w:rPr>
        <w:t>ну</w:t>
      </w:r>
      <w:r w:rsidRPr="00DD4AD0">
        <w:rPr>
          <w:rFonts w:eastAsia="Verdana"/>
          <w:spacing w:val="3"/>
          <w:sz w:val="20"/>
          <w:szCs w:val="20"/>
          <w:lang w:val="en-US"/>
        </w:rPr>
        <w:t>д</w:t>
      </w:r>
      <w:r w:rsidRPr="00DD4AD0">
        <w:rPr>
          <w:rFonts w:eastAsia="Verdana"/>
          <w:sz w:val="20"/>
          <w:szCs w:val="20"/>
          <w:lang w:val="en-US"/>
        </w:rPr>
        <w:t>а</w:t>
      </w:r>
      <w:r w:rsidRPr="00DD4AD0">
        <w:rPr>
          <w:rFonts w:eastAsia="Verdana"/>
          <w:spacing w:val="36"/>
          <w:sz w:val="20"/>
          <w:szCs w:val="20"/>
          <w:lang w:val="en-US"/>
        </w:rPr>
        <w:t xml:space="preserve"> </w:t>
      </w:r>
      <w:r w:rsidRPr="00DD4AD0">
        <w:rPr>
          <w:rFonts w:eastAsia="Verdana"/>
          <w:sz w:val="20"/>
          <w:szCs w:val="20"/>
          <w:lang w:val="en-US"/>
        </w:rPr>
        <w:t>да</w:t>
      </w:r>
      <w:r w:rsidRPr="00DD4AD0">
        <w:rPr>
          <w:rFonts w:eastAsia="Verdana"/>
          <w:spacing w:val="36"/>
          <w:sz w:val="20"/>
          <w:szCs w:val="20"/>
          <w:lang w:val="en-US"/>
        </w:rPr>
        <w:t xml:space="preserve"> </w:t>
      </w:r>
      <w:r w:rsidRPr="00DD4AD0">
        <w:rPr>
          <w:rFonts w:eastAsia="Verdana"/>
          <w:sz w:val="20"/>
          <w:szCs w:val="20"/>
          <w:lang w:val="en-US"/>
        </w:rPr>
        <w:t>изме</w:t>
      </w:r>
      <w:r w:rsidRPr="00DD4AD0">
        <w:rPr>
          <w:rFonts w:eastAsia="Verdana"/>
          <w:spacing w:val="2"/>
          <w:sz w:val="20"/>
          <w:szCs w:val="20"/>
          <w:lang w:val="en-US"/>
        </w:rPr>
        <w:t>н</w:t>
      </w:r>
      <w:r w:rsidRPr="00DD4AD0">
        <w:rPr>
          <w:rFonts w:eastAsia="Verdana"/>
          <w:sz w:val="20"/>
          <w:szCs w:val="20"/>
          <w:lang w:val="en-US"/>
        </w:rPr>
        <w:t>и,</w:t>
      </w:r>
      <w:r w:rsidRPr="00DD4AD0">
        <w:rPr>
          <w:rFonts w:eastAsia="Verdana"/>
          <w:spacing w:val="34"/>
          <w:sz w:val="20"/>
          <w:szCs w:val="20"/>
          <w:lang w:val="en-US"/>
        </w:rPr>
        <w:t xml:space="preserve"> </w:t>
      </w:r>
      <w:r w:rsidRPr="00DD4AD0">
        <w:rPr>
          <w:rFonts w:eastAsia="Verdana"/>
          <w:spacing w:val="3"/>
          <w:sz w:val="20"/>
          <w:szCs w:val="20"/>
          <w:lang w:val="en-US"/>
        </w:rPr>
        <w:t>д</w:t>
      </w:r>
      <w:r w:rsidRPr="00DD4AD0">
        <w:rPr>
          <w:rFonts w:eastAsia="Verdana"/>
          <w:spacing w:val="-1"/>
          <w:sz w:val="20"/>
          <w:szCs w:val="20"/>
          <w:lang w:val="en-US"/>
        </w:rPr>
        <w:t>о</w:t>
      </w:r>
      <w:r w:rsidRPr="00DD4AD0">
        <w:rPr>
          <w:rFonts w:eastAsia="Verdana"/>
          <w:sz w:val="20"/>
          <w:szCs w:val="20"/>
          <w:lang w:val="en-US"/>
        </w:rPr>
        <w:t>пу</w:t>
      </w:r>
      <w:r w:rsidRPr="00DD4AD0">
        <w:rPr>
          <w:rFonts w:eastAsia="Verdana"/>
          <w:spacing w:val="2"/>
          <w:sz w:val="20"/>
          <w:szCs w:val="20"/>
          <w:lang w:val="en-US"/>
        </w:rPr>
        <w:t>н</w:t>
      </w:r>
      <w:r w:rsidRPr="00DD4AD0">
        <w:rPr>
          <w:rFonts w:eastAsia="Verdana"/>
          <w:sz w:val="20"/>
          <w:szCs w:val="20"/>
          <w:lang w:val="en-US"/>
        </w:rPr>
        <w:t>и</w:t>
      </w:r>
      <w:r w:rsidRPr="00DD4AD0">
        <w:rPr>
          <w:rFonts w:eastAsia="Verdana"/>
          <w:spacing w:val="37"/>
          <w:sz w:val="20"/>
          <w:szCs w:val="20"/>
          <w:lang w:val="en-US"/>
        </w:rPr>
        <w:t xml:space="preserve"> </w:t>
      </w:r>
      <w:r w:rsidRPr="00DD4AD0">
        <w:rPr>
          <w:rFonts w:eastAsia="Verdana"/>
          <w:sz w:val="20"/>
          <w:szCs w:val="20"/>
          <w:lang w:val="en-US"/>
        </w:rPr>
        <w:t>или</w:t>
      </w:r>
      <w:r w:rsidRPr="00DD4AD0">
        <w:rPr>
          <w:rFonts w:eastAsia="Verdana"/>
          <w:spacing w:val="35"/>
          <w:sz w:val="20"/>
          <w:szCs w:val="20"/>
          <w:lang w:val="en-US"/>
        </w:rPr>
        <w:t xml:space="preserve"> </w:t>
      </w:r>
      <w:r w:rsidRPr="00DD4AD0">
        <w:rPr>
          <w:rFonts w:eastAsia="Verdana"/>
          <w:spacing w:val="-1"/>
          <w:sz w:val="20"/>
          <w:szCs w:val="20"/>
          <w:lang w:val="en-US"/>
        </w:rPr>
        <w:t>о</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pacing w:val="1"/>
          <w:sz w:val="20"/>
          <w:szCs w:val="20"/>
          <w:lang w:val="en-US"/>
        </w:rPr>
        <w:t>зо</w:t>
      </w:r>
      <w:r w:rsidRPr="00DD4AD0">
        <w:rPr>
          <w:rFonts w:eastAsia="Verdana"/>
          <w:spacing w:val="-1"/>
          <w:sz w:val="20"/>
          <w:szCs w:val="20"/>
          <w:lang w:val="en-US"/>
        </w:rPr>
        <w:t>в</w:t>
      </w:r>
      <w:r w:rsidRPr="00DD4AD0">
        <w:rPr>
          <w:rFonts w:eastAsia="Verdana"/>
          <w:sz w:val="20"/>
          <w:szCs w:val="20"/>
          <w:lang w:val="en-US"/>
        </w:rPr>
        <w:t>е</w:t>
      </w:r>
      <w:r w:rsidRPr="00DD4AD0">
        <w:rPr>
          <w:rFonts w:eastAsia="Verdana"/>
          <w:spacing w:val="37"/>
          <w:sz w:val="20"/>
          <w:szCs w:val="20"/>
          <w:lang w:val="en-US"/>
        </w:rPr>
        <w:t xml:space="preserve"> </w:t>
      </w:r>
      <w:r w:rsidRPr="00DD4AD0">
        <w:rPr>
          <w:rFonts w:eastAsia="Verdana"/>
          <w:spacing w:val="1"/>
          <w:sz w:val="20"/>
          <w:szCs w:val="20"/>
          <w:lang w:val="en-US"/>
        </w:rPr>
        <w:t>с</w:t>
      </w:r>
      <w:r w:rsidRPr="00DD4AD0">
        <w:rPr>
          <w:rFonts w:eastAsia="Verdana"/>
          <w:spacing w:val="-1"/>
          <w:sz w:val="20"/>
          <w:szCs w:val="20"/>
          <w:lang w:val="en-US"/>
        </w:rPr>
        <w:t>во</w:t>
      </w:r>
      <w:r w:rsidRPr="00DD4AD0">
        <w:rPr>
          <w:rFonts w:eastAsia="Verdana"/>
          <w:sz w:val="20"/>
          <w:szCs w:val="20"/>
          <w:lang w:val="en-US"/>
        </w:rPr>
        <w:t>ју</w:t>
      </w:r>
      <w:r w:rsidRPr="00DD4AD0">
        <w:rPr>
          <w:rFonts w:eastAsia="Verdana"/>
          <w:w w:val="99"/>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нуду</w:t>
      </w:r>
      <w:r w:rsidRPr="00DD4AD0">
        <w:rPr>
          <w:rFonts w:eastAsia="Verdana"/>
          <w:spacing w:val="-7"/>
          <w:sz w:val="20"/>
          <w:szCs w:val="20"/>
          <w:lang w:val="en-US"/>
        </w:rPr>
        <w:t xml:space="preserve"> </w:t>
      </w:r>
      <w:r w:rsidRPr="00DD4AD0">
        <w:rPr>
          <w:rFonts w:eastAsia="Verdana"/>
          <w:sz w:val="20"/>
          <w:szCs w:val="20"/>
          <w:lang w:val="en-US"/>
        </w:rPr>
        <w:t>на</w:t>
      </w:r>
      <w:r w:rsidRPr="00DD4AD0">
        <w:rPr>
          <w:rFonts w:eastAsia="Verdana"/>
          <w:spacing w:val="2"/>
          <w:sz w:val="20"/>
          <w:szCs w:val="20"/>
          <w:lang w:val="en-US"/>
        </w:rPr>
        <w:t>к</w:t>
      </w:r>
      <w:r w:rsidRPr="00DD4AD0">
        <w:rPr>
          <w:rFonts w:eastAsia="Verdana"/>
          <w:spacing w:val="-1"/>
          <w:sz w:val="20"/>
          <w:szCs w:val="20"/>
          <w:lang w:val="en-US"/>
        </w:rPr>
        <w:t>о</w:t>
      </w:r>
      <w:r w:rsidRPr="00DD4AD0">
        <w:rPr>
          <w:rFonts w:eastAsia="Verdana"/>
          <w:sz w:val="20"/>
          <w:szCs w:val="20"/>
          <w:lang w:val="en-US"/>
        </w:rPr>
        <w:t>н</w:t>
      </w:r>
      <w:r w:rsidRPr="00DD4AD0">
        <w:rPr>
          <w:rFonts w:eastAsia="Verdana"/>
          <w:spacing w:val="-8"/>
          <w:sz w:val="20"/>
          <w:szCs w:val="20"/>
          <w:lang w:val="en-US"/>
        </w:rPr>
        <w:t xml:space="preserve"> </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z w:val="20"/>
          <w:szCs w:val="20"/>
          <w:lang w:val="en-US"/>
        </w:rPr>
        <w:t>дн</w:t>
      </w:r>
      <w:r w:rsidRPr="00DD4AD0">
        <w:rPr>
          <w:rFonts w:eastAsia="Verdana"/>
          <w:spacing w:val="-1"/>
          <w:sz w:val="20"/>
          <w:szCs w:val="20"/>
          <w:lang w:val="en-US"/>
        </w:rPr>
        <w:t>о</w:t>
      </w:r>
      <w:r w:rsidRPr="00DD4AD0">
        <w:rPr>
          <w:rFonts w:eastAsia="Verdana"/>
          <w:spacing w:val="3"/>
          <w:sz w:val="20"/>
          <w:szCs w:val="20"/>
          <w:lang w:val="en-US"/>
        </w:rPr>
        <w:t>ш</w:t>
      </w:r>
      <w:r w:rsidRPr="00DD4AD0">
        <w:rPr>
          <w:rFonts w:eastAsia="Verdana"/>
          <w:spacing w:val="1"/>
          <w:sz w:val="20"/>
          <w:szCs w:val="20"/>
          <w:lang w:val="en-US"/>
        </w:rPr>
        <w:t>е</w:t>
      </w:r>
      <w:r w:rsidRPr="00DD4AD0">
        <w:rPr>
          <w:rFonts w:eastAsia="Verdana"/>
          <w:sz w:val="20"/>
          <w:szCs w:val="20"/>
          <w:lang w:val="en-US"/>
        </w:rPr>
        <w:t>ња</w:t>
      </w:r>
      <w:r w:rsidRPr="00DD4AD0">
        <w:rPr>
          <w:rFonts w:eastAsia="Verdana"/>
          <w:sz w:val="20"/>
          <w:szCs w:val="20"/>
          <w:lang w:val="sr-Cyrl-RS"/>
        </w:rPr>
        <w:t>,</w:t>
      </w:r>
      <w:r w:rsidRPr="00DD4AD0">
        <w:rPr>
          <w:rFonts w:eastAsia="Verdana"/>
          <w:spacing w:val="-7"/>
          <w:sz w:val="20"/>
          <w:szCs w:val="20"/>
          <w:lang w:val="en-US"/>
        </w:rPr>
        <w:t xml:space="preserve"> </w:t>
      </w:r>
      <w:r w:rsidRPr="00DD4AD0">
        <w:rPr>
          <w:rFonts w:eastAsia="Verdana"/>
          <w:sz w:val="20"/>
          <w:szCs w:val="20"/>
          <w:lang w:val="en-US"/>
        </w:rPr>
        <w:t>на</w:t>
      </w:r>
      <w:r w:rsidRPr="00DD4AD0">
        <w:rPr>
          <w:rFonts w:eastAsia="Verdana"/>
          <w:spacing w:val="-8"/>
          <w:sz w:val="20"/>
          <w:szCs w:val="20"/>
          <w:lang w:val="en-US"/>
        </w:rPr>
        <w:t xml:space="preserve"> </w:t>
      </w:r>
      <w:r w:rsidRPr="00DD4AD0">
        <w:rPr>
          <w:rFonts w:eastAsia="Verdana"/>
          <w:sz w:val="20"/>
          <w:szCs w:val="20"/>
          <w:lang w:val="en-US"/>
        </w:rPr>
        <w:t>н</w:t>
      </w:r>
      <w:r w:rsidRPr="00DD4AD0">
        <w:rPr>
          <w:rFonts w:eastAsia="Verdana"/>
          <w:spacing w:val="2"/>
          <w:sz w:val="20"/>
          <w:szCs w:val="20"/>
          <w:lang w:val="en-US"/>
        </w:rPr>
        <w:t>а</w:t>
      </w:r>
      <w:r w:rsidRPr="00DD4AD0">
        <w:rPr>
          <w:rFonts w:eastAsia="Verdana"/>
          <w:sz w:val="20"/>
          <w:szCs w:val="20"/>
          <w:lang w:val="en-US"/>
        </w:rPr>
        <w:t>ч</w:t>
      </w:r>
      <w:r w:rsidRPr="00DD4AD0">
        <w:rPr>
          <w:rFonts w:eastAsia="Verdana"/>
          <w:spacing w:val="-1"/>
          <w:sz w:val="20"/>
          <w:szCs w:val="20"/>
          <w:lang w:val="en-US"/>
        </w:rPr>
        <w:t>и</w:t>
      </w:r>
      <w:r w:rsidRPr="00DD4AD0">
        <w:rPr>
          <w:rFonts w:eastAsia="Verdana"/>
          <w:sz w:val="20"/>
          <w:szCs w:val="20"/>
          <w:lang w:val="en-US"/>
        </w:rPr>
        <w:t>н</w:t>
      </w:r>
      <w:r w:rsidRPr="00DD4AD0">
        <w:rPr>
          <w:rFonts w:eastAsia="Verdana"/>
          <w:spacing w:val="-6"/>
          <w:sz w:val="20"/>
          <w:szCs w:val="20"/>
          <w:lang w:val="en-US"/>
        </w:rPr>
        <w:t xml:space="preserve"> </w:t>
      </w:r>
      <w:r w:rsidRPr="00DD4AD0">
        <w:rPr>
          <w:rFonts w:eastAsia="Verdana"/>
          <w:sz w:val="20"/>
          <w:szCs w:val="20"/>
          <w:lang w:val="en-US"/>
        </w:rPr>
        <w:t>к</w:t>
      </w:r>
      <w:r w:rsidRPr="00DD4AD0">
        <w:rPr>
          <w:rFonts w:eastAsia="Verdana"/>
          <w:spacing w:val="-2"/>
          <w:sz w:val="20"/>
          <w:szCs w:val="20"/>
          <w:lang w:val="en-US"/>
        </w:rPr>
        <w:t>о</w:t>
      </w:r>
      <w:r w:rsidRPr="00DD4AD0">
        <w:rPr>
          <w:rFonts w:eastAsia="Verdana"/>
          <w:sz w:val="20"/>
          <w:szCs w:val="20"/>
          <w:lang w:val="en-US"/>
        </w:rPr>
        <w:t>ји</w:t>
      </w:r>
      <w:r w:rsidRPr="00DD4AD0">
        <w:rPr>
          <w:rFonts w:eastAsia="Verdana"/>
          <w:spacing w:val="-7"/>
          <w:sz w:val="20"/>
          <w:szCs w:val="20"/>
          <w:lang w:val="en-US"/>
        </w:rPr>
        <w:t xml:space="preserve"> </w:t>
      </w:r>
      <w:r w:rsidRPr="00DD4AD0">
        <w:rPr>
          <w:rFonts w:eastAsia="Verdana"/>
          <w:sz w:val="20"/>
          <w:szCs w:val="20"/>
          <w:lang w:val="en-US"/>
        </w:rPr>
        <w:t>је</w:t>
      </w:r>
      <w:r w:rsidRPr="00DD4AD0">
        <w:rPr>
          <w:rFonts w:eastAsia="Verdana"/>
          <w:spacing w:val="-7"/>
          <w:sz w:val="20"/>
          <w:szCs w:val="20"/>
          <w:lang w:val="en-US"/>
        </w:rPr>
        <w:t xml:space="preserve"> </w:t>
      </w:r>
      <w:r w:rsidRPr="00DD4AD0">
        <w:rPr>
          <w:rFonts w:eastAsia="Verdana"/>
          <w:spacing w:val="-1"/>
          <w:sz w:val="20"/>
          <w:szCs w:val="20"/>
          <w:lang w:val="en-US"/>
        </w:rPr>
        <w:t>о</w:t>
      </w:r>
      <w:r w:rsidRPr="00DD4AD0">
        <w:rPr>
          <w:rFonts w:eastAsia="Verdana"/>
          <w:spacing w:val="3"/>
          <w:sz w:val="20"/>
          <w:szCs w:val="20"/>
          <w:lang w:val="en-US"/>
        </w:rPr>
        <w:t>д</w:t>
      </w:r>
      <w:r w:rsidRPr="00DD4AD0">
        <w:rPr>
          <w:rFonts w:eastAsia="Verdana"/>
          <w:sz w:val="20"/>
          <w:szCs w:val="20"/>
          <w:lang w:val="en-US"/>
        </w:rPr>
        <w:t>р</w:t>
      </w:r>
      <w:r w:rsidRPr="00DD4AD0">
        <w:rPr>
          <w:rFonts w:eastAsia="Verdana"/>
          <w:spacing w:val="-2"/>
          <w:sz w:val="20"/>
          <w:szCs w:val="20"/>
          <w:lang w:val="en-US"/>
        </w:rPr>
        <w:t>е</w:t>
      </w:r>
      <w:r w:rsidRPr="00DD4AD0">
        <w:rPr>
          <w:rFonts w:eastAsia="Verdana"/>
          <w:spacing w:val="1"/>
          <w:sz w:val="20"/>
          <w:szCs w:val="20"/>
          <w:lang w:val="en-US"/>
        </w:rPr>
        <w:t>ђ</w:t>
      </w:r>
      <w:r w:rsidRPr="00DD4AD0">
        <w:rPr>
          <w:rFonts w:eastAsia="Verdana"/>
          <w:spacing w:val="-2"/>
          <w:sz w:val="20"/>
          <w:szCs w:val="20"/>
          <w:lang w:val="en-US"/>
        </w:rPr>
        <w:t>е</w:t>
      </w:r>
      <w:r w:rsidRPr="00DD4AD0">
        <w:rPr>
          <w:rFonts w:eastAsia="Verdana"/>
          <w:sz w:val="20"/>
          <w:szCs w:val="20"/>
          <w:lang w:val="en-US"/>
        </w:rPr>
        <w:t>н</w:t>
      </w:r>
      <w:r w:rsidRPr="00DD4AD0">
        <w:rPr>
          <w:rFonts w:eastAsia="Verdana"/>
          <w:spacing w:val="-8"/>
          <w:sz w:val="20"/>
          <w:szCs w:val="20"/>
          <w:lang w:val="en-US"/>
        </w:rPr>
        <w:t xml:space="preserve"> </w:t>
      </w:r>
      <w:r w:rsidRPr="00DD4AD0">
        <w:rPr>
          <w:rFonts w:eastAsia="Verdana"/>
          <w:sz w:val="20"/>
          <w:szCs w:val="20"/>
          <w:lang w:val="en-US"/>
        </w:rPr>
        <w:t>за</w:t>
      </w:r>
      <w:r w:rsidRPr="00DD4AD0">
        <w:rPr>
          <w:rFonts w:eastAsia="Verdana"/>
          <w:spacing w:val="-6"/>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д</w:t>
      </w:r>
      <w:r w:rsidRPr="00DD4AD0">
        <w:rPr>
          <w:rFonts w:eastAsia="Verdana"/>
          <w:spacing w:val="2"/>
          <w:sz w:val="20"/>
          <w:szCs w:val="20"/>
          <w:lang w:val="en-US"/>
        </w:rPr>
        <w:t>н</w:t>
      </w:r>
      <w:r w:rsidRPr="00DD4AD0">
        <w:rPr>
          <w:rFonts w:eastAsia="Verdana"/>
          <w:spacing w:val="-1"/>
          <w:sz w:val="20"/>
          <w:szCs w:val="20"/>
          <w:lang w:val="en-US"/>
        </w:rPr>
        <w:t>о</w:t>
      </w:r>
      <w:r w:rsidRPr="00DD4AD0">
        <w:rPr>
          <w:rFonts w:eastAsia="Verdana"/>
          <w:sz w:val="20"/>
          <w:szCs w:val="20"/>
          <w:lang w:val="en-US"/>
        </w:rPr>
        <w:t>ш</w:t>
      </w:r>
      <w:r w:rsidRPr="00DD4AD0">
        <w:rPr>
          <w:rFonts w:eastAsia="Verdana"/>
          <w:spacing w:val="-2"/>
          <w:sz w:val="20"/>
          <w:szCs w:val="20"/>
          <w:lang w:val="en-US"/>
        </w:rPr>
        <w:t>е</w:t>
      </w:r>
      <w:r w:rsidRPr="00DD4AD0">
        <w:rPr>
          <w:rFonts w:eastAsia="Verdana"/>
          <w:spacing w:val="2"/>
          <w:sz w:val="20"/>
          <w:szCs w:val="20"/>
          <w:lang w:val="en-US"/>
        </w:rPr>
        <w:t>њ</w:t>
      </w:r>
      <w:r w:rsidRPr="00DD4AD0">
        <w:rPr>
          <w:rFonts w:eastAsia="Verdana"/>
          <w:sz w:val="20"/>
          <w:szCs w:val="20"/>
          <w:lang w:val="en-US"/>
        </w:rPr>
        <w:t>е</w:t>
      </w:r>
      <w:r w:rsidRPr="00DD4AD0">
        <w:rPr>
          <w:rFonts w:eastAsia="Verdana"/>
          <w:spacing w:val="-9"/>
          <w:sz w:val="20"/>
          <w:szCs w:val="20"/>
          <w:lang w:val="en-US"/>
        </w:rPr>
        <w:t xml:space="preserve"> </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z w:val="20"/>
          <w:szCs w:val="20"/>
          <w:lang w:val="en-US"/>
        </w:rPr>
        <w:t>нуд</w:t>
      </w:r>
      <w:r w:rsidRPr="00DD4AD0">
        <w:rPr>
          <w:rFonts w:eastAsia="Verdana"/>
          <w:spacing w:val="1"/>
          <w:sz w:val="20"/>
          <w:szCs w:val="20"/>
          <w:lang w:val="en-US"/>
        </w:rPr>
        <w:t>е</w:t>
      </w:r>
      <w:r w:rsidRPr="00DD4AD0">
        <w:rPr>
          <w:rFonts w:eastAsia="Verdana"/>
          <w:sz w:val="20"/>
          <w:szCs w:val="20"/>
          <w:lang w:val="en-US"/>
        </w:rPr>
        <w:t>.</w:t>
      </w:r>
    </w:p>
    <w:p w:rsidR="00DD4AD0" w:rsidRPr="00DD4AD0" w:rsidRDefault="00DD4AD0" w:rsidP="00DD4AD0">
      <w:pPr>
        <w:widowControl w:val="0"/>
        <w:spacing w:after="0" w:line="236" w:lineRule="exact"/>
        <w:ind w:left="833"/>
        <w:rPr>
          <w:rFonts w:eastAsia="Verdana"/>
          <w:sz w:val="20"/>
          <w:szCs w:val="20"/>
          <w:lang w:val="en-US"/>
        </w:rPr>
      </w:pPr>
      <w:r w:rsidRPr="00DD4AD0">
        <w:rPr>
          <w:rFonts w:eastAsia="Verdana"/>
          <w:spacing w:val="-1"/>
          <w:sz w:val="20"/>
          <w:szCs w:val="20"/>
          <w:lang w:val="en-US"/>
        </w:rPr>
        <w:t>По</w:t>
      </w:r>
      <w:r w:rsidRPr="00DD4AD0">
        <w:rPr>
          <w:rFonts w:eastAsia="Verdana"/>
          <w:spacing w:val="2"/>
          <w:sz w:val="20"/>
          <w:szCs w:val="20"/>
          <w:lang w:val="en-US"/>
        </w:rPr>
        <w:t>н</w:t>
      </w:r>
      <w:r w:rsidRPr="00DD4AD0">
        <w:rPr>
          <w:rFonts w:eastAsia="Verdana"/>
          <w:sz w:val="20"/>
          <w:szCs w:val="20"/>
          <w:lang w:val="en-US"/>
        </w:rPr>
        <w:t>уђач</w:t>
      </w:r>
      <w:r w:rsidRPr="00DD4AD0">
        <w:rPr>
          <w:rFonts w:eastAsia="Verdana"/>
          <w:spacing w:val="29"/>
          <w:sz w:val="20"/>
          <w:szCs w:val="20"/>
          <w:lang w:val="en-US"/>
        </w:rPr>
        <w:t xml:space="preserve"> </w:t>
      </w:r>
      <w:r w:rsidRPr="00DD4AD0">
        <w:rPr>
          <w:rFonts w:eastAsia="Verdana"/>
          <w:sz w:val="20"/>
          <w:szCs w:val="20"/>
          <w:lang w:val="en-US"/>
        </w:rPr>
        <w:t>је</w:t>
      </w:r>
      <w:r w:rsidRPr="00DD4AD0">
        <w:rPr>
          <w:rFonts w:eastAsia="Verdana"/>
          <w:spacing w:val="31"/>
          <w:sz w:val="20"/>
          <w:szCs w:val="20"/>
          <w:lang w:val="en-US"/>
        </w:rPr>
        <w:t xml:space="preserve"> </w:t>
      </w:r>
      <w:r w:rsidRPr="00DD4AD0">
        <w:rPr>
          <w:rFonts w:eastAsia="Verdana"/>
          <w:sz w:val="20"/>
          <w:szCs w:val="20"/>
          <w:lang w:val="en-US"/>
        </w:rPr>
        <w:t>ду</w:t>
      </w:r>
      <w:r w:rsidRPr="00DD4AD0">
        <w:rPr>
          <w:rFonts w:eastAsia="Verdana"/>
          <w:spacing w:val="-1"/>
          <w:sz w:val="20"/>
          <w:szCs w:val="20"/>
          <w:lang w:val="en-US"/>
        </w:rPr>
        <w:t>ж</w:t>
      </w:r>
      <w:r w:rsidRPr="00DD4AD0">
        <w:rPr>
          <w:rFonts w:eastAsia="Verdana"/>
          <w:sz w:val="20"/>
          <w:szCs w:val="20"/>
          <w:lang w:val="en-US"/>
        </w:rPr>
        <w:t>ан</w:t>
      </w:r>
      <w:r w:rsidRPr="00DD4AD0">
        <w:rPr>
          <w:rFonts w:eastAsia="Verdana"/>
          <w:spacing w:val="33"/>
          <w:sz w:val="20"/>
          <w:szCs w:val="20"/>
          <w:lang w:val="en-US"/>
        </w:rPr>
        <w:t xml:space="preserve"> </w:t>
      </w:r>
      <w:r w:rsidRPr="00DD4AD0">
        <w:rPr>
          <w:rFonts w:eastAsia="Verdana"/>
          <w:sz w:val="20"/>
          <w:szCs w:val="20"/>
          <w:lang w:val="en-US"/>
        </w:rPr>
        <w:t>да</w:t>
      </w:r>
      <w:r w:rsidRPr="00DD4AD0">
        <w:rPr>
          <w:rFonts w:eastAsia="Verdana"/>
          <w:spacing w:val="33"/>
          <w:sz w:val="20"/>
          <w:szCs w:val="20"/>
          <w:lang w:val="en-US"/>
        </w:rPr>
        <w:t xml:space="preserve"> </w:t>
      </w:r>
      <w:r w:rsidRPr="00DD4AD0">
        <w:rPr>
          <w:rFonts w:eastAsia="Verdana"/>
          <w:sz w:val="20"/>
          <w:szCs w:val="20"/>
          <w:lang w:val="en-US"/>
        </w:rPr>
        <w:t>јасно</w:t>
      </w:r>
      <w:r w:rsidRPr="00DD4AD0">
        <w:rPr>
          <w:rFonts w:eastAsia="Verdana"/>
          <w:spacing w:val="28"/>
          <w:sz w:val="20"/>
          <w:szCs w:val="20"/>
          <w:lang w:val="en-US"/>
        </w:rPr>
        <w:t xml:space="preserve"> </w:t>
      </w:r>
      <w:r w:rsidRPr="00DD4AD0">
        <w:rPr>
          <w:rFonts w:eastAsia="Verdana"/>
          <w:sz w:val="20"/>
          <w:szCs w:val="20"/>
          <w:lang w:val="en-US"/>
        </w:rPr>
        <w:t>на</w:t>
      </w:r>
      <w:r w:rsidRPr="00DD4AD0">
        <w:rPr>
          <w:rFonts w:eastAsia="Verdana"/>
          <w:spacing w:val="1"/>
          <w:sz w:val="20"/>
          <w:szCs w:val="20"/>
          <w:lang w:val="en-US"/>
        </w:rPr>
        <w:t>з</w:t>
      </w:r>
      <w:r w:rsidRPr="00DD4AD0">
        <w:rPr>
          <w:rFonts w:eastAsia="Verdana"/>
          <w:sz w:val="20"/>
          <w:szCs w:val="20"/>
          <w:lang w:val="en-US"/>
        </w:rPr>
        <w:t>н</w:t>
      </w:r>
      <w:r w:rsidRPr="00DD4AD0">
        <w:rPr>
          <w:rFonts w:eastAsia="Verdana"/>
          <w:spacing w:val="6"/>
          <w:sz w:val="20"/>
          <w:szCs w:val="20"/>
          <w:lang w:val="en-US"/>
        </w:rPr>
        <w:t>а</w:t>
      </w:r>
      <w:r w:rsidRPr="00DD4AD0">
        <w:rPr>
          <w:rFonts w:eastAsia="Verdana"/>
          <w:sz w:val="20"/>
          <w:szCs w:val="20"/>
          <w:lang w:val="en-US"/>
        </w:rPr>
        <w:t>чи</w:t>
      </w:r>
      <w:r w:rsidRPr="00DD4AD0">
        <w:rPr>
          <w:rFonts w:eastAsia="Verdana"/>
          <w:spacing w:val="30"/>
          <w:sz w:val="20"/>
          <w:szCs w:val="20"/>
          <w:lang w:val="en-US"/>
        </w:rPr>
        <w:t xml:space="preserve"> </w:t>
      </w:r>
      <w:r w:rsidRPr="00DD4AD0">
        <w:rPr>
          <w:rFonts w:eastAsia="Verdana"/>
          <w:spacing w:val="1"/>
          <w:sz w:val="20"/>
          <w:szCs w:val="20"/>
          <w:lang w:val="en-US"/>
        </w:rPr>
        <w:t>к</w:t>
      </w:r>
      <w:r w:rsidRPr="00DD4AD0">
        <w:rPr>
          <w:rFonts w:eastAsia="Verdana"/>
          <w:spacing w:val="-1"/>
          <w:sz w:val="20"/>
          <w:szCs w:val="20"/>
          <w:lang w:val="en-US"/>
        </w:rPr>
        <w:t>о</w:t>
      </w:r>
      <w:r w:rsidRPr="00DD4AD0">
        <w:rPr>
          <w:rFonts w:eastAsia="Verdana"/>
          <w:sz w:val="20"/>
          <w:szCs w:val="20"/>
          <w:lang w:val="en-US"/>
        </w:rPr>
        <w:t>ји</w:t>
      </w:r>
      <w:r w:rsidRPr="00DD4AD0">
        <w:rPr>
          <w:rFonts w:eastAsia="Verdana"/>
          <w:spacing w:val="30"/>
          <w:sz w:val="20"/>
          <w:szCs w:val="20"/>
          <w:lang w:val="en-US"/>
        </w:rPr>
        <w:t xml:space="preserve"> </w:t>
      </w:r>
      <w:r w:rsidRPr="00DD4AD0">
        <w:rPr>
          <w:rFonts w:eastAsia="Verdana"/>
          <w:spacing w:val="3"/>
          <w:sz w:val="20"/>
          <w:szCs w:val="20"/>
          <w:lang w:val="en-US"/>
        </w:rPr>
        <w:t>д</w:t>
      </w:r>
      <w:r w:rsidRPr="00DD4AD0">
        <w:rPr>
          <w:rFonts w:eastAsia="Verdana"/>
          <w:spacing w:val="1"/>
          <w:sz w:val="20"/>
          <w:szCs w:val="20"/>
          <w:lang w:val="en-US"/>
        </w:rPr>
        <w:t>е</w:t>
      </w:r>
      <w:r w:rsidRPr="00DD4AD0">
        <w:rPr>
          <w:rFonts w:eastAsia="Verdana"/>
          <w:sz w:val="20"/>
          <w:szCs w:val="20"/>
          <w:lang w:val="en-US"/>
        </w:rPr>
        <w:t>о</w:t>
      </w:r>
      <w:r w:rsidRPr="00DD4AD0">
        <w:rPr>
          <w:rFonts w:eastAsia="Verdana"/>
          <w:spacing w:val="29"/>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нуде</w:t>
      </w:r>
      <w:r w:rsidRPr="00DD4AD0">
        <w:rPr>
          <w:rFonts w:eastAsia="Verdana"/>
          <w:spacing w:val="31"/>
          <w:sz w:val="20"/>
          <w:szCs w:val="20"/>
          <w:lang w:val="en-US"/>
        </w:rPr>
        <w:t xml:space="preserve"> </w:t>
      </w:r>
      <w:r w:rsidRPr="00DD4AD0">
        <w:rPr>
          <w:rFonts w:eastAsia="Verdana"/>
          <w:sz w:val="20"/>
          <w:szCs w:val="20"/>
          <w:lang w:val="en-US"/>
        </w:rPr>
        <w:t>мењ</w:t>
      </w:r>
      <w:r w:rsidRPr="00DD4AD0">
        <w:rPr>
          <w:rFonts w:eastAsia="Verdana"/>
          <w:spacing w:val="2"/>
          <w:sz w:val="20"/>
          <w:szCs w:val="20"/>
          <w:lang w:val="en-US"/>
        </w:rPr>
        <w:t>а</w:t>
      </w:r>
      <w:r w:rsidRPr="00DD4AD0">
        <w:rPr>
          <w:rFonts w:eastAsia="Verdana"/>
          <w:sz w:val="20"/>
          <w:szCs w:val="20"/>
          <w:lang w:val="en-US"/>
        </w:rPr>
        <w:t>,</w:t>
      </w:r>
      <w:r w:rsidRPr="00DD4AD0">
        <w:rPr>
          <w:rFonts w:eastAsia="Verdana"/>
          <w:spacing w:val="32"/>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дн</w:t>
      </w:r>
      <w:r w:rsidRPr="00DD4AD0">
        <w:rPr>
          <w:rFonts w:eastAsia="Verdana"/>
          <w:spacing w:val="1"/>
          <w:sz w:val="20"/>
          <w:szCs w:val="20"/>
          <w:lang w:val="en-US"/>
        </w:rPr>
        <w:t>ос</w:t>
      </w:r>
      <w:r w:rsidRPr="00DD4AD0">
        <w:rPr>
          <w:rFonts w:eastAsia="Verdana"/>
          <w:sz w:val="20"/>
          <w:szCs w:val="20"/>
          <w:lang w:val="en-US"/>
        </w:rPr>
        <w:t>но</w:t>
      </w:r>
      <w:r w:rsidRPr="00DD4AD0">
        <w:rPr>
          <w:rFonts w:eastAsia="Verdana"/>
          <w:spacing w:val="29"/>
          <w:sz w:val="20"/>
          <w:szCs w:val="20"/>
          <w:lang w:val="en-US"/>
        </w:rPr>
        <w:t xml:space="preserve"> </w:t>
      </w:r>
      <w:r w:rsidRPr="00DD4AD0">
        <w:rPr>
          <w:rFonts w:eastAsia="Verdana"/>
          <w:spacing w:val="1"/>
          <w:sz w:val="20"/>
          <w:szCs w:val="20"/>
          <w:lang w:val="en-US"/>
        </w:rPr>
        <w:t>к</w:t>
      </w:r>
      <w:r w:rsidRPr="00DD4AD0">
        <w:rPr>
          <w:rFonts w:eastAsia="Verdana"/>
          <w:spacing w:val="-1"/>
          <w:sz w:val="20"/>
          <w:szCs w:val="20"/>
          <w:lang w:val="en-US"/>
        </w:rPr>
        <w:t>о</w:t>
      </w:r>
      <w:r w:rsidRPr="00DD4AD0">
        <w:rPr>
          <w:rFonts w:eastAsia="Verdana"/>
          <w:sz w:val="20"/>
          <w:szCs w:val="20"/>
          <w:lang w:val="en-US"/>
        </w:rPr>
        <w:t>ја</w:t>
      </w:r>
      <w:r w:rsidRPr="00DD4AD0">
        <w:rPr>
          <w:rFonts w:eastAsia="Verdana"/>
          <w:spacing w:val="31"/>
          <w:sz w:val="20"/>
          <w:szCs w:val="20"/>
          <w:lang w:val="en-US"/>
        </w:rPr>
        <w:t xml:space="preserve"> </w:t>
      </w:r>
      <w:r w:rsidRPr="00DD4AD0">
        <w:rPr>
          <w:rFonts w:eastAsia="Verdana"/>
          <w:spacing w:val="31"/>
          <w:sz w:val="20"/>
          <w:szCs w:val="20"/>
          <w:lang w:val="sr-Cyrl-RS"/>
        </w:rPr>
        <w:t xml:space="preserve">од </w:t>
      </w:r>
      <w:r w:rsidRPr="00DD4AD0">
        <w:rPr>
          <w:rFonts w:eastAsia="Verdana"/>
          <w:sz w:val="20"/>
          <w:szCs w:val="20"/>
          <w:lang w:val="en-US"/>
        </w:rPr>
        <w:t>д</w:t>
      </w:r>
      <w:r w:rsidRPr="00DD4AD0">
        <w:rPr>
          <w:rFonts w:eastAsia="Verdana"/>
          <w:spacing w:val="-1"/>
          <w:sz w:val="20"/>
          <w:szCs w:val="20"/>
          <w:lang w:val="en-US"/>
        </w:rPr>
        <w:t>о</w:t>
      </w:r>
      <w:r w:rsidRPr="00DD4AD0">
        <w:rPr>
          <w:rFonts w:eastAsia="Verdana"/>
          <w:spacing w:val="1"/>
          <w:sz w:val="20"/>
          <w:szCs w:val="20"/>
          <w:lang w:val="en-US"/>
        </w:rPr>
        <w:t>к</w:t>
      </w:r>
      <w:r w:rsidRPr="00DD4AD0">
        <w:rPr>
          <w:rFonts w:eastAsia="Verdana"/>
          <w:sz w:val="20"/>
          <w:szCs w:val="20"/>
          <w:lang w:val="en-US"/>
        </w:rPr>
        <w:t>ум</w:t>
      </w:r>
      <w:r w:rsidRPr="00DD4AD0">
        <w:rPr>
          <w:rFonts w:eastAsia="Verdana"/>
          <w:spacing w:val="1"/>
          <w:sz w:val="20"/>
          <w:szCs w:val="20"/>
          <w:lang w:val="en-US"/>
        </w:rPr>
        <w:t>е</w:t>
      </w:r>
      <w:r w:rsidRPr="00DD4AD0">
        <w:rPr>
          <w:rFonts w:eastAsia="Verdana"/>
          <w:sz w:val="20"/>
          <w:szCs w:val="20"/>
          <w:lang w:val="en-US"/>
        </w:rPr>
        <w:t>нта</w:t>
      </w:r>
    </w:p>
    <w:p w:rsidR="00DD4AD0" w:rsidRPr="00DD4AD0" w:rsidRDefault="00DD4AD0" w:rsidP="00DD4AD0">
      <w:pPr>
        <w:widowControl w:val="0"/>
        <w:tabs>
          <w:tab w:val="left" w:pos="2977"/>
        </w:tabs>
        <w:spacing w:after="0" w:line="242" w:lineRule="exact"/>
        <w:ind w:left="142" w:right="5102"/>
        <w:jc w:val="both"/>
        <w:rPr>
          <w:rFonts w:eastAsia="Verdana"/>
          <w:sz w:val="20"/>
          <w:szCs w:val="20"/>
          <w:lang w:val="en-US"/>
        </w:rPr>
      </w:pPr>
      <w:proofErr w:type="gramStart"/>
      <w:r w:rsidRPr="00DD4AD0">
        <w:rPr>
          <w:rFonts w:eastAsia="Verdana"/>
          <w:sz w:val="20"/>
          <w:szCs w:val="20"/>
          <w:lang w:val="en-US"/>
        </w:rPr>
        <w:t>накнадно</w:t>
      </w:r>
      <w:proofErr w:type="gramEnd"/>
      <w:r w:rsidRPr="00DD4AD0">
        <w:rPr>
          <w:rFonts w:eastAsia="Verdana"/>
          <w:spacing w:val="-22"/>
          <w:sz w:val="20"/>
          <w:szCs w:val="20"/>
          <w:lang w:val="sr-Cyrl-RS"/>
        </w:rPr>
        <w:t xml:space="preserve"> </w:t>
      </w:r>
      <w:r w:rsidRPr="00DD4AD0">
        <w:rPr>
          <w:rFonts w:eastAsia="Verdana"/>
          <w:spacing w:val="2"/>
          <w:sz w:val="20"/>
          <w:szCs w:val="20"/>
          <w:lang w:val="en-US"/>
        </w:rPr>
        <w:t>д</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z w:val="20"/>
          <w:szCs w:val="20"/>
          <w:lang w:val="en-US"/>
        </w:rPr>
        <w:t>та</w:t>
      </w:r>
      <w:r w:rsidRPr="00DD4AD0">
        <w:rPr>
          <w:rFonts w:eastAsia="Verdana"/>
          <w:spacing w:val="-1"/>
          <w:sz w:val="20"/>
          <w:szCs w:val="20"/>
          <w:lang w:val="en-US"/>
        </w:rPr>
        <w:t>в</w:t>
      </w:r>
      <w:r w:rsidRPr="00DD4AD0">
        <w:rPr>
          <w:rFonts w:eastAsia="Verdana"/>
          <w:spacing w:val="2"/>
          <w:sz w:val="20"/>
          <w:szCs w:val="20"/>
          <w:lang w:val="en-US"/>
        </w:rPr>
        <w:t>љ</w:t>
      </w:r>
      <w:r w:rsidRPr="00DD4AD0">
        <w:rPr>
          <w:rFonts w:eastAsia="Verdana"/>
          <w:sz w:val="20"/>
          <w:szCs w:val="20"/>
          <w:lang w:val="en-US"/>
        </w:rPr>
        <w:t>а.</w:t>
      </w:r>
    </w:p>
    <w:p w:rsidR="00DD4AD0" w:rsidRPr="00DD4AD0" w:rsidRDefault="00DD4AD0" w:rsidP="00DD4AD0">
      <w:pPr>
        <w:widowControl w:val="0"/>
        <w:spacing w:before="5" w:after="0" w:line="244" w:lineRule="exact"/>
        <w:ind w:left="112" w:right="115" w:firstLine="720"/>
        <w:jc w:val="both"/>
        <w:rPr>
          <w:rFonts w:eastAsia="Verdana"/>
          <w:sz w:val="20"/>
          <w:szCs w:val="20"/>
          <w:lang w:val="en-US"/>
        </w:rPr>
      </w:pPr>
      <w:r w:rsidRPr="00DD4AD0">
        <w:rPr>
          <w:rFonts w:eastAsia="Verdana"/>
          <w:spacing w:val="-1"/>
          <w:sz w:val="20"/>
          <w:szCs w:val="20"/>
          <w:lang w:val="en-US"/>
        </w:rPr>
        <w:t>И</w:t>
      </w:r>
      <w:r w:rsidRPr="00DD4AD0">
        <w:rPr>
          <w:rFonts w:eastAsia="Verdana"/>
          <w:spacing w:val="1"/>
          <w:sz w:val="20"/>
          <w:szCs w:val="20"/>
          <w:lang w:val="en-US"/>
        </w:rPr>
        <w:t>з</w:t>
      </w:r>
      <w:r w:rsidRPr="00DD4AD0">
        <w:rPr>
          <w:rFonts w:eastAsia="Verdana"/>
          <w:sz w:val="20"/>
          <w:szCs w:val="20"/>
          <w:lang w:val="en-US"/>
        </w:rPr>
        <w:t>мен</w:t>
      </w:r>
      <w:r w:rsidRPr="00DD4AD0">
        <w:rPr>
          <w:rFonts w:eastAsia="Verdana"/>
          <w:spacing w:val="1"/>
          <w:sz w:val="20"/>
          <w:szCs w:val="20"/>
          <w:lang w:val="en-US"/>
        </w:rPr>
        <w:t>у</w:t>
      </w:r>
      <w:r w:rsidRPr="00DD4AD0">
        <w:rPr>
          <w:rFonts w:eastAsia="Verdana"/>
          <w:sz w:val="20"/>
          <w:szCs w:val="20"/>
          <w:lang w:val="en-US"/>
        </w:rPr>
        <w:t>,</w:t>
      </w:r>
      <w:r w:rsidRPr="00DD4AD0">
        <w:rPr>
          <w:rFonts w:eastAsia="Verdana"/>
          <w:spacing w:val="15"/>
          <w:sz w:val="20"/>
          <w:szCs w:val="20"/>
          <w:lang w:val="en-US"/>
        </w:rPr>
        <w:t xml:space="preserve"> </w:t>
      </w:r>
      <w:r w:rsidRPr="00DD4AD0">
        <w:rPr>
          <w:rFonts w:eastAsia="Verdana"/>
          <w:sz w:val="20"/>
          <w:szCs w:val="20"/>
          <w:lang w:val="en-US"/>
        </w:rPr>
        <w:t>д</w:t>
      </w:r>
      <w:r w:rsidRPr="00DD4AD0">
        <w:rPr>
          <w:rFonts w:eastAsia="Verdana"/>
          <w:spacing w:val="-1"/>
          <w:sz w:val="20"/>
          <w:szCs w:val="20"/>
          <w:lang w:val="en-US"/>
        </w:rPr>
        <w:t>о</w:t>
      </w:r>
      <w:r w:rsidRPr="00DD4AD0">
        <w:rPr>
          <w:rFonts w:eastAsia="Verdana"/>
          <w:sz w:val="20"/>
          <w:szCs w:val="20"/>
          <w:lang w:val="en-US"/>
        </w:rPr>
        <w:t>пуну</w:t>
      </w:r>
      <w:r w:rsidRPr="00DD4AD0">
        <w:rPr>
          <w:rFonts w:eastAsia="Verdana"/>
          <w:spacing w:val="16"/>
          <w:sz w:val="20"/>
          <w:szCs w:val="20"/>
          <w:lang w:val="en-US"/>
        </w:rPr>
        <w:t xml:space="preserve"> </w:t>
      </w:r>
      <w:r w:rsidRPr="00DD4AD0">
        <w:rPr>
          <w:rFonts w:eastAsia="Verdana"/>
          <w:sz w:val="20"/>
          <w:szCs w:val="20"/>
          <w:lang w:val="en-US"/>
        </w:rPr>
        <w:t>или</w:t>
      </w:r>
      <w:r w:rsidRPr="00DD4AD0">
        <w:rPr>
          <w:rFonts w:eastAsia="Verdana"/>
          <w:spacing w:val="17"/>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pacing w:val="1"/>
          <w:sz w:val="20"/>
          <w:szCs w:val="20"/>
          <w:lang w:val="en-US"/>
        </w:rPr>
        <w:t>з</w:t>
      </w:r>
      <w:r w:rsidRPr="00DD4AD0">
        <w:rPr>
          <w:rFonts w:eastAsia="Verdana"/>
          <w:sz w:val="20"/>
          <w:szCs w:val="20"/>
          <w:lang w:val="en-US"/>
        </w:rPr>
        <w:t>ив</w:t>
      </w:r>
      <w:r w:rsidRPr="00DD4AD0">
        <w:rPr>
          <w:rFonts w:eastAsia="Verdana"/>
          <w:spacing w:val="15"/>
          <w:sz w:val="20"/>
          <w:szCs w:val="20"/>
          <w:lang w:val="en-US"/>
        </w:rPr>
        <w:t xml:space="preserve"> </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z w:val="20"/>
          <w:szCs w:val="20"/>
          <w:lang w:val="en-US"/>
        </w:rPr>
        <w:t>нуде</w:t>
      </w:r>
      <w:r w:rsidRPr="00DD4AD0">
        <w:rPr>
          <w:rFonts w:eastAsia="Verdana"/>
          <w:spacing w:val="14"/>
          <w:sz w:val="20"/>
          <w:szCs w:val="20"/>
          <w:lang w:val="en-US"/>
        </w:rPr>
        <w:t xml:space="preserve"> </w:t>
      </w:r>
      <w:r w:rsidRPr="00DD4AD0">
        <w:rPr>
          <w:rFonts w:eastAsia="Verdana"/>
          <w:sz w:val="20"/>
          <w:szCs w:val="20"/>
          <w:lang w:val="en-US"/>
        </w:rPr>
        <w:t>т</w:t>
      </w:r>
      <w:r w:rsidRPr="00DD4AD0">
        <w:rPr>
          <w:rFonts w:eastAsia="Verdana"/>
          <w:spacing w:val="2"/>
          <w:sz w:val="20"/>
          <w:szCs w:val="20"/>
          <w:lang w:val="en-US"/>
        </w:rPr>
        <w:t>р</w:t>
      </w:r>
      <w:r w:rsidRPr="00DD4AD0">
        <w:rPr>
          <w:rFonts w:eastAsia="Verdana"/>
          <w:spacing w:val="-2"/>
          <w:sz w:val="20"/>
          <w:szCs w:val="20"/>
          <w:lang w:val="en-US"/>
        </w:rPr>
        <w:t>е</w:t>
      </w:r>
      <w:r w:rsidRPr="00DD4AD0">
        <w:rPr>
          <w:rFonts w:eastAsia="Verdana"/>
          <w:sz w:val="20"/>
          <w:szCs w:val="20"/>
          <w:lang w:val="en-US"/>
        </w:rPr>
        <w:t>ба</w:t>
      </w:r>
      <w:r w:rsidRPr="00DD4AD0">
        <w:rPr>
          <w:rFonts w:eastAsia="Verdana"/>
          <w:spacing w:val="16"/>
          <w:sz w:val="20"/>
          <w:szCs w:val="20"/>
          <w:lang w:val="en-US"/>
        </w:rPr>
        <w:t xml:space="preserve"> </w:t>
      </w:r>
      <w:r w:rsidRPr="00DD4AD0">
        <w:rPr>
          <w:rFonts w:eastAsia="Verdana"/>
          <w:sz w:val="20"/>
          <w:szCs w:val="20"/>
          <w:lang w:val="en-US"/>
        </w:rPr>
        <w:t>д</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z w:val="20"/>
          <w:szCs w:val="20"/>
          <w:lang w:val="en-US"/>
        </w:rPr>
        <w:t>та</w:t>
      </w:r>
      <w:r w:rsidRPr="00DD4AD0">
        <w:rPr>
          <w:rFonts w:eastAsia="Verdana"/>
          <w:spacing w:val="1"/>
          <w:sz w:val="20"/>
          <w:szCs w:val="20"/>
          <w:lang w:val="en-US"/>
        </w:rPr>
        <w:t>в</w:t>
      </w:r>
      <w:r w:rsidRPr="00DD4AD0">
        <w:rPr>
          <w:rFonts w:eastAsia="Verdana"/>
          <w:sz w:val="20"/>
          <w:szCs w:val="20"/>
          <w:lang w:val="en-US"/>
        </w:rPr>
        <w:t>и</w:t>
      </w:r>
      <w:r w:rsidRPr="00DD4AD0">
        <w:rPr>
          <w:rFonts w:eastAsia="Verdana"/>
          <w:spacing w:val="1"/>
          <w:sz w:val="20"/>
          <w:szCs w:val="20"/>
          <w:lang w:val="en-US"/>
        </w:rPr>
        <w:t>т</w:t>
      </w:r>
      <w:r w:rsidRPr="00DD4AD0">
        <w:rPr>
          <w:rFonts w:eastAsia="Verdana"/>
          <w:sz w:val="20"/>
          <w:szCs w:val="20"/>
          <w:lang w:val="en-US"/>
        </w:rPr>
        <w:t>и</w:t>
      </w:r>
      <w:r w:rsidRPr="00DD4AD0">
        <w:rPr>
          <w:rFonts w:eastAsia="Verdana"/>
          <w:spacing w:val="15"/>
          <w:sz w:val="20"/>
          <w:szCs w:val="20"/>
          <w:lang w:val="en-US"/>
        </w:rPr>
        <w:t xml:space="preserve"> </w:t>
      </w:r>
      <w:r w:rsidRPr="00DD4AD0">
        <w:rPr>
          <w:rFonts w:eastAsia="Verdana"/>
          <w:sz w:val="20"/>
          <w:szCs w:val="20"/>
          <w:lang w:val="en-US"/>
        </w:rPr>
        <w:t>на</w:t>
      </w:r>
      <w:r w:rsidRPr="00DD4AD0">
        <w:rPr>
          <w:rFonts w:eastAsia="Verdana"/>
          <w:spacing w:val="16"/>
          <w:sz w:val="20"/>
          <w:szCs w:val="20"/>
          <w:lang w:val="en-US"/>
        </w:rPr>
        <w:t xml:space="preserve"> </w:t>
      </w:r>
      <w:r w:rsidRPr="00DD4AD0">
        <w:rPr>
          <w:rFonts w:eastAsia="Verdana"/>
          <w:sz w:val="20"/>
          <w:szCs w:val="20"/>
          <w:lang w:val="en-US"/>
        </w:rPr>
        <w:t>а</w:t>
      </w:r>
      <w:r w:rsidRPr="00DD4AD0">
        <w:rPr>
          <w:rFonts w:eastAsia="Verdana"/>
          <w:spacing w:val="1"/>
          <w:sz w:val="20"/>
          <w:szCs w:val="20"/>
          <w:lang w:val="en-US"/>
        </w:rPr>
        <w:t>д</w:t>
      </w:r>
      <w:r w:rsidRPr="00DD4AD0">
        <w:rPr>
          <w:rFonts w:eastAsia="Verdana"/>
          <w:sz w:val="20"/>
          <w:szCs w:val="20"/>
          <w:lang w:val="en-US"/>
        </w:rPr>
        <w:t>р</w:t>
      </w:r>
      <w:r w:rsidRPr="00DD4AD0">
        <w:rPr>
          <w:rFonts w:eastAsia="Verdana"/>
          <w:spacing w:val="-2"/>
          <w:sz w:val="20"/>
          <w:szCs w:val="20"/>
          <w:lang w:val="en-US"/>
        </w:rPr>
        <w:t>е</w:t>
      </w:r>
      <w:r w:rsidRPr="00DD4AD0">
        <w:rPr>
          <w:rFonts w:eastAsia="Verdana"/>
          <w:spacing w:val="-1"/>
          <w:sz w:val="20"/>
          <w:szCs w:val="20"/>
          <w:lang w:val="en-US"/>
        </w:rPr>
        <w:t>с</w:t>
      </w:r>
      <w:r w:rsidRPr="00DD4AD0">
        <w:rPr>
          <w:rFonts w:eastAsia="Verdana"/>
          <w:sz w:val="20"/>
          <w:szCs w:val="20"/>
          <w:lang w:val="en-US"/>
        </w:rPr>
        <w:t>у</w:t>
      </w:r>
      <w:r w:rsidRPr="00DD4AD0">
        <w:rPr>
          <w:rFonts w:eastAsia="Verdana"/>
          <w:spacing w:val="15"/>
          <w:sz w:val="20"/>
          <w:szCs w:val="20"/>
          <w:lang w:val="en-US"/>
        </w:rPr>
        <w:t xml:space="preserve"> </w:t>
      </w:r>
      <w:r w:rsidRPr="00DD4AD0">
        <w:rPr>
          <w:rFonts w:eastAsia="Verdana"/>
          <w:spacing w:val="-1"/>
          <w:sz w:val="20"/>
          <w:szCs w:val="20"/>
          <w:lang w:val="en-US"/>
        </w:rPr>
        <w:t>Н</w:t>
      </w:r>
      <w:r w:rsidRPr="00DD4AD0">
        <w:rPr>
          <w:rFonts w:eastAsia="Verdana"/>
          <w:sz w:val="20"/>
          <w:szCs w:val="20"/>
          <w:lang w:val="en-US"/>
        </w:rPr>
        <w:t>а</w:t>
      </w:r>
      <w:r w:rsidRPr="00DD4AD0">
        <w:rPr>
          <w:rFonts w:eastAsia="Verdana"/>
          <w:spacing w:val="3"/>
          <w:sz w:val="20"/>
          <w:szCs w:val="20"/>
          <w:lang w:val="en-US"/>
        </w:rPr>
        <w:t>р</w:t>
      </w:r>
      <w:r w:rsidRPr="00DD4AD0">
        <w:rPr>
          <w:rFonts w:eastAsia="Verdana"/>
          <w:sz w:val="20"/>
          <w:szCs w:val="20"/>
          <w:lang w:val="en-US"/>
        </w:rPr>
        <w:t>у</w:t>
      </w:r>
      <w:r w:rsidRPr="00DD4AD0">
        <w:rPr>
          <w:rFonts w:eastAsia="Verdana"/>
          <w:spacing w:val="-1"/>
          <w:sz w:val="20"/>
          <w:szCs w:val="20"/>
          <w:lang w:val="en-US"/>
        </w:rPr>
        <w:t>ч</w:t>
      </w:r>
      <w:r w:rsidRPr="00DD4AD0">
        <w:rPr>
          <w:rFonts w:eastAsia="Verdana"/>
          <w:spacing w:val="2"/>
          <w:sz w:val="20"/>
          <w:szCs w:val="20"/>
          <w:lang w:val="en-US"/>
        </w:rPr>
        <w:t>и</w:t>
      </w:r>
      <w:r w:rsidRPr="00DD4AD0">
        <w:rPr>
          <w:rFonts w:eastAsia="Verdana"/>
          <w:spacing w:val="-1"/>
          <w:sz w:val="20"/>
          <w:szCs w:val="20"/>
          <w:lang w:val="en-US"/>
        </w:rPr>
        <w:t>о</w:t>
      </w:r>
      <w:r w:rsidRPr="00DD4AD0">
        <w:rPr>
          <w:rFonts w:eastAsia="Verdana"/>
          <w:spacing w:val="1"/>
          <w:sz w:val="20"/>
          <w:szCs w:val="20"/>
          <w:lang w:val="en-US"/>
        </w:rPr>
        <w:t>ц</w:t>
      </w:r>
      <w:r w:rsidRPr="00DD4AD0">
        <w:rPr>
          <w:rFonts w:eastAsia="Verdana"/>
          <w:sz w:val="20"/>
          <w:szCs w:val="20"/>
          <w:lang w:val="en-US"/>
        </w:rPr>
        <w:t>а</w:t>
      </w:r>
      <w:r w:rsidRPr="00DD4AD0">
        <w:rPr>
          <w:rFonts w:eastAsia="Verdana"/>
          <w:spacing w:val="16"/>
          <w:sz w:val="20"/>
          <w:szCs w:val="20"/>
          <w:lang w:val="en-US"/>
        </w:rPr>
        <w:t xml:space="preserve"> </w:t>
      </w:r>
      <w:r w:rsidRPr="00DD4AD0">
        <w:rPr>
          <w:rFonts w:eastAsia="Verdana"/>
          <w:sz w:val="20"/>
          <w:szCs w:val="20"/>
          <w:lang w:val="en-US"/>
        </w:rPr>
        <w:t>(</w:t>
      </w:r>
      <w:r w:rsidRPr="00DD4AD0">
        <w:rPr>
          <w:rFonts w:eastAsia="Verdana"/>
          <w:sz w:val="20"/>
          <w:szCs w:val="20"/>
          <w:lang w:val="sr-Cyrl-RS"/>
        </w:rPr>
        <w:t>Аутономна покрајина Војводина - Покрајински секретаријат за урбанизам и заштиту животне средине</w:t>
      </w:r>
      <w:r w:rsidRPr="00DD4AD0">
        <w:rPr>
          <w:rFonts w:eastAsia="Verdana"/>
          <w:sz w:val="20"/>
          <w:szCs w:val="20"/>
          <w:lang w:val="en-US"/>
        </w:rPr>
        <w:t>,</w:t>
      </w:r>
      <w:r w:rsidRPr="00DD4AD0">
        <w:rPr>
          <w:rFonts w:eastAsia="Verdana"/>
          <w:spacing w:val="-5"/>
          <w:sz w:val="20"/>
          <w:szCs w:val="20"/>
          <w:lang w:val="en-US"/>
        </w:rPr>
        <w:t xml:space="preserve"> </w:t>
      </w:r>
      <w:r w:rsidRPr="00DD4AD0">
        <w:rPr>
          <w:rFonts w:eastAsia="Verdana"/>
          <w:sz w:val="20"/>
          <w:szCs w:val="20"/>
          <w:lang w:val="en-US"/>
        </w:rPr>
        <w:t>Бу</w:t>
      </w:r>
      <w:r w:rsidRPr="00DD4AD0">
        <w:rPr>
          <w:rFonts w:eastAsia="Verdana"/>
          <w:spacing w:val="3"/>
          <w:sz w:val="20"/>
          <w:szCs w:val="20"/>
          <w:lang w:val="en-US"/>
        </w:rPr>
        <w:t>л</w:t>
      </w:r>
      <w:r w:rsidRPr="00DD4AD0">
        <w:rPr>
          <w:rFonts w:eastAsia="Verdana"/>
          <w:spacing w:val="-2"/>
          <w:sz w:val="20"/>
          <w:szCs w:val="20"/>
          <w:lang w:val="en-US"/>
        </w:rPr>
        <w:t>е</w:t>
      </w:r>
      <w:r w:rsidRPr="00DD4AD0">
        <w:rPr>
          <w:rFonts w:eastAsia="Verdana"/>
          <w:spacing w:val="-1"/>
          <w:sz w:val="20"/>
          <w:szCs w:val="20"/>
          <w:lang w:val="en-US"/>
        </w:rPr>
        <w:t>в</w:t>
      </w:r>
      <w:r w:rsidRPr="00DD4AD0">
        <w:rPr>
          <w:rFonts w:eastAsia="Verdana"/>
          <w:sz w:val="20"/>
          <w:szCs w:val="20"/>
          <w:lang w:val="en-US"/>
        </w:rPr>
        <w:t>ар</w:t>
      </w:r>
      <w:r w:rsidRPr="00DD4AD0">
        <w:rPr>
          <w:rFonts w:eastAsia="Verdana"/>
          <w:spacing w:val="-5"/>
          <w:sz w:val="20"/>
          <w:szCs w:val="20"/>
          <w:lang w:val="en-US"/>
        </w:rPr>
        <w:t xml:space="preserve"> </w:t>
      </w:r>
      <w:r w:rsidRPr="00DD4AD0">
        <w:rPr>
          <w:rFonts w:eastAsia="Verdana"/>
          <w:spacing w:val="2"/>
          <w:sz w:val="20"/>
          <w:szCs w:val="20"/>
          <w:lang w:val="en-US"/>
        </w:rPr>
        <w:t>М</w:t>
      </w:r>
      <w:r w:rsidRPr="00DD4AD0">
        <w:rPr>
          <w:rFonts w:eastAsia="Verdana"/>
          <w:sz w:val="20"/>
          <w:szCs w:val="20"/>
          <w:lang w:val="en-US"/>
        </w:rPr>
        <w:t>и</w:t>
      </w:r>
      <w:r w:rsidRPr="00DD4AD0">
        <w:rPr>
          <w:rFonts w:eastAsia="Verdana"/>
          <w:spacing w:val="-1"/>
          <w:sz w:val="20"/>
          <w:szCs w:val="20"/>
          <w:lang w:val="en-US"/>
        </w:rPr>
        <w:t>х</w:t>
      </w:r>
      <w:r w:rsidRPr="00DD4AD0">
        <w:rPr>
          <w:rFonts w:eastAsia="Verdana"/>
          <w:sz w:val="20"/>
          <w:szCs w:val="20"/>
          <w:lang w:val="en-US"/>
        </w:rPr>
        <w:t>а</w:t>
      </w:r>
      <w:r w:rsidRPr="00DD4AD0">
        <w:rPr>
          <w:rFonts w:eastAsia="Verdana"/>
          <w:spacing w:val="1"/>
          <w:sz w:val="20"/>
          <w:szCs w:val="20"/>
          <w:lang w:val="en-US"/>
        </w:rPr>
        <w:t>јл</w:t>
      </w:r>
      <w:r w:rsidRPr="00DD4AD0">
        <w:rPr>
          <w:rFonts w:eastAsia="Verdana"/>
          <w:sz w:val="20"/>
          <w:szCs w:val="20"/>
          <w:lang w:val="en-US"/>
        </w:rPr>
        <w:t>а</w:t>
      </w:r>
      <w:r w:rsidRPr="00DD4AD0">
        <w:rPr>
          <w:rFonts w:eastAsia="Verdana"/>
          <w:spacing w:val="-4"/>
          <w:sz w:val="20"/>
          <w:szCs w:val="20"/>
          <w:lang w:val="en-US"/>
        </w:rPr>
        <w:t xml:space="preserve"> </w:t>
      </w:r>
      <w:r w:rsidRPr="00DD4AD0">
        <w:rPr>
          <w:rFonts w:eastAsia="Verdana"/>
          <w:spacing w:val="-1"/>
          <w:sz w:val="20"/>
          <w:szCs w:val="20"/>
          <w:lang w:val="en-US"/>
        </w:rPr>
        <w:t>П</w:t>
      </w:r>
      <w:r w:rsidRPr="00DD4AD0">
        <w:rPr>
          <w:rFonts w:eastAsia="Verdana"/>
          <w:sz w:val="20"/>
          <w:szCs w:val="20"/>
          <w:lang w:val="en-US"/>
        </w:rPr>
        <w:t>у</w:t>
      </w:r>
      <w:r w:rsidRPr="00DD4AD0">
        <w:rPr>
          <w:rFonts w:eastAsia="Verdana"/>
          <w:spacing w:val="2"/>
          <w:sz w:val="20"/>
          <w:szCs w:val="20"/>
          <w:lang w:val="en-US"/>
        </w:rPr>
        <w:t>п</w:t>
      </w:r>
      <w:r w:rsidRPr="00DD4AD0">
        <w:rPr>
          <w:rFonts w:eastAsia="Verdana"/>
          <w:sz w:val="20"/>
          <w:szCs w:val="20"/>
          <w:lang w:val="en-US"/>
        </w:rPr>
        <w:t>ина</w:t>
      </w:r>
      <w:r w:rsidRPr="00DD4AD0">
        <w:rPr>
          <w:rFonts w:eastAsia="Verdana"/>
          <w:spacing w:val="-4"/>
          <w:sz w:val="20"/>
          <w:szCs w:val="20"/>
          <w:lang w:val="en-US"/>
        </w:rPr>
        <w:t xml:space="preserve"> </w:t>
      </w:r>
      <w:r w:rsidRPr="00DD4AD0">
        <w:rPr>
          <w:rFonts w:eastAsia="Verdana"/>
          <w:spacing w:val="2"/>
          <w:sz w:val="20"/>
          <w:szCs w:val="20"/>
          <w:lang w:val="en-US"/>
        </w:rPr>
        <w:t>1</w:t>
      </w:r>
      <w:r w:rsidRPr="00DD4AD0">
        <w:rPr>
          <w:rFonts w:eastAsia="Verdana"/>
          <w:sz w:val="20"/>
          <w:szCs w:val="20"/>
          <w:lang w:val="en-US"/>
        </w:rPr>
        <w:t>6,</w:t>
      </w:r>
      <w:r w:rsidRPr="00DD4AD0">
        <w:rPr>
          <w:rFonts w:eastAsia="Verdana"/>
          <w:spacing w:val="-6"/>
          <w:sz w:val="20"/>
          <w:szCs w:val="20"/>
          <w:lang w:val="en-US"/>
        </w:rPr>
        <w:t xml:space="preserve"> </w:t>
      </w:r>
      <w:r w:rsidRPr="00DD4AD0">
        <w:rPr>
          <w:rFonts w:eastAsia="Verdana"/>
          <w:spacing w:val="-1"/>
          <w:sz w:val="20"/>
          <w:szCs w:val="20"/>
          <w:lang w:val="en-US"/>
        </w:rPr>
        <w:t>Н</w:t>
      </w:r>
      <w:r w:rsidRPr="00DD4AD0">
        <w:rPr>
          <w:rFonts w:eastAsia="Verdana"/>
          <w:spacing w:val="1"/>
          <w:sz w:val="20"/>
          <w:szCs w:val="20"/>
          <w:lang w:val="en-US"/>
        </w:rPr>
        <w:t>о</w:t>
      </w:r>
      <w:r w:rsidRPr="00DD4AD0">
        <w:rPr>
          <w:rFonts w:eastAsia="Verdana"/>
          <w:spacing w:val="-1"/>
          <w:sz w:val="20"/>
          <w:szCs w:val="20"/>
          <w:lang w:val="en-US"/>
        </w:rPr>
        <w:t>в</w:t>
      </w:r>
      <w:r w:rsidRPr="00DD4AD0">
        <w:rPr>
          <w:rFonts w:eastAsia="Verdana"/>
          <w:sz w:val="20"/>
          <w:szCs w:val="20"/>
          <w:lang w:val="en-US"/>
        </w:rPr>
        <w:t>и</w:t>
      </w:r>
      <w:r w:rsidRPr="00DD4AD0">
        <w:rPr>
          <w:rFonts w:eastAsia="Verdana"/>
          <w:spacing w:val="-5"/>
          <w:sz w:val="20"/>
          <w:szCs w:val="20"/>
          <w:lang w:val="en-US"/>
        </w:rPr>
        <w:t xml:space="preserve"> </w:t>
      </w:r>
      <w:r w:rsidRPr="00DD4AD0">
        <w:rPr>
          <w:rFonts w:eastAsia="Verdana"/>
          <w:sz w:val="20"/>
          <w:szCs w:val="20"/>
          <w:lang w:val="en-US"/>
        </w:rPr>
        <w:t>Са</w:t>
      </w:r>
      <w:r w:rsidRPr="00DD4AD0">
        <w:rPr>
          <w:rFonts w:eastAsia="Verdana"/>
          <w:spacing w:val="1"/>
          <w:sz w:val="20"/>
          <w:szCs w:val="20"/>
          <w:lang w:val="en-US"/>
        </w:rPr>
        <w:t>д</w:t>
      </w:r>
      <w:r w:rsidRPr="00DD4AD0">
        <w:rPr>
          <w:rFonts w:eastAsia="Verdana"/>
          <w:sz w:val="20"/>
          <w:szCs w:val="20"/>
          <w:lang w:val="en-US"/>
        </w:rPr>
        <w:t>)</w:t>
      </w:r>
      <w:r w:rsidRPr="00DD4AD0">
        <w:rPr>
          <w:rFonts w:eastAsia="Verdana"/>
          <w:spacing w:val="-4"/>
          <w:sz w:val="20"/>
          <w:szCs w:val="20"/>
          <w:lang w:val="en-US"/>
        </w:rPr>
        <w:t xml:space="preserve"> </w:t>
      </w:r>
      <w:r w:rsidRPr="00DD4AD0">
        <w:rPr>
          <w:rFonts w:eastAsia="Verdana"/>
          <w:sz w:val="20"/>
          <w:szCs w:val="20"/>
          <w:lang w:val="en-US"/>
        </w:rPr>
        <w:t>п</w:t>
      </w:r>
      <w:r w:rsidRPr="00DD4AD0">
        <w:rPr>
          <w:rFonts w:eastAsia="Verdana"/>
          <w:spacing w:val="2"/>
          <w:sz w:val="20"/>
          <w:szCs w:val="20"/>
          <w:lang w:val="en-US"/>
        </w:rPr>
        <w:t>у</w:t>
      </w:r>
      <w:r w:rsidRPr="00DD4AD0">
        <w:rPr>
          <w:rFonts w:eastAsia="Verdana"/>
          <w:sz w:val="20"/>
          <w:szCs w:val="20"/>
          <w:lang w:val="en-US"/>
        </w:rPr>
        <w:t>т</w:t>
      </w:r>
      <w:r w:rsidRPr="00DD4AD0">
        <w:rPr>
          <w:rFonts w:eastAsia="Verdana"/>
          <w:spacing w:val="-2"/>
          <w:sz w:val="20"/>
          <w:szCs w:val="20"/>
          <w:lang w:val="en-US"/>
        </w:rPr>
        <w:t>е</w:t>
      </w:r>
      <w:r w:rsidRPr="00DD4AD0">
        <w:rPr>
          <w:rFonts w:eastAsia="Verdana"/>
          <w:sz w:val="20"/>
          <w:szCs w:val="20"/>
          <w:lang w:val="en-US"/>
        </w:rPr>
        <w:t>м</w:t>
      </w:r>
      <w:r w:rsidRPr="00DD4AD0">
        <w:rPr>
          <w:rFonts w:eastAsia="Verdana"/>
          <w:spacing w:val="-5"/>
          <w:sz w:val="20"/>
          <w:szCs w:val="20"/>
          <w:lang w:val="en-US"/>
        </w:rPr>
        <w:t xml:space="preserve"> </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z w:val="20"/>
          <w:szCs w:val="20"/>
          <w:lang w:val="en-US"/>
        </w:rPr>
        <w:t>ште</w:t>
      </w:r>
    </w:p>
    <w:p w:rsidR="00DD4AD0" w:rsidRPr="00DD4AD0" w:rsidRDefault="00DD4AD0" w:rsidP="00DD4AD0">
      <w:pPr>
        <w:widowControl w:val="0"/>
        <w:spacing w:after="0" w:line="236" w:lineRule="exact"/>
        <w:ind w:left="112" w:right="1576"/>
        <w:jc w:val="both"/>
        <w:rPr>
          <w:rFonts w:eastAsia="Verdana"/>
          <w:sz w:val="20"/>
          <w:szCs w:val="20"/>
          <w:lang w:val="en-US"/>
        </w:rPr>
      </w:pPr>
      <w:proofErr w:type="gramStart"/>
      <w:r w:rsidRPr="00DD4AD0">
        <w:rPr>
          <w:rFonts w:eastAsia="Verdana"/>
          <w:sz w:val="20"/>
          <w:szCs w:val="20"/>
          <w:lang w:val="en-US"/>
        </w:rPr>
        <w:t>или</w:t>
      </w:r>
      <w:proofErr w:type="gramEnd"/>
      <w:r w:rsidRPr="00DD4AD0">
        <w:rPr>
          <w:rFonts w:eastAsia="Verdana"/>
          <w:spacing w:val="-12"/>
          <w:sz w:val="20"/>
          <w:szCs w:val="20"/>
          <w:lang w:val="en-US"/>
        </w:rPr>
        <w:t xml:space="preserve"> </w:t>
      </w:r>
      <w:r w:rsidRPr="00DD4AD0">
        <w:rPr>
          <w:rFonts w:eastAsia="Verdana"/>
          <w:sz w:val="20"/>
          <w:szCs w:val="20"/>
          <w:lang w:val="en-US"/>
        </w:rPr>
        <w:t>н</w:t>
      </w:r>
      <w:r w:rsidRPr="00DD4AD0">
        <w:rPr>
          <w:rFonts w:eastAsia="Verdana"/>
          <w:spacing w:val="1"/>
          <w:sz w:val="20"/>
          <w:szCs w:val="20"/>
          <w:lang w:val="en-US"/>
        </w:rPr>
        <w:t>е</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z w:val="20"/>
          <w:szCs w:val="20"/>
          <w:lang w:val="en-US"/>
        </w:rPr>
        <w:t>р</w:t>
      </w:r>
      <w:r w:rsidRPr="00DD4AD0">
        <w:rPr>
          <w:rFonts w:eastAsia="Verdana"/>
          <w:spacing w:val="-2"/>
          <w:sz w:val="20"/>
          <w:szCs w:val="20"/>
          <w:lang w:val="en-US"/>
        </w:rPr>
        <w:t>е</w:t>
      </w:r>
      <w:r w:rsidRPr="00DD4AD0">
        <w:rPr>
          <w:rFonts w:eastAsia="Verdana"/>
          <w:sz w:val="20"/>
          <w:szCs w:val="20"/>
          <w:lang w:val="en-US"/>
        </w:rPr>
        <w:t>д</w:t>
      </w:r>
      <w:r w:rsidRPr="00DD4AD0">
        <w:rPr>
          <w:rFonts w:eastAsia="Verdana"/>
          <w:spacing w:val="2"/>
          <w:sz w:val="20"/>
          <w:szCs w:val="20"/>
          <w:lang w:val="en-US"/>
        </w:rPr>
        <w:t>н</w:t>
      </w:r>
      <w:r w:rsidRPr="00DD4AD0">
        <w:rPr>
          <w:rFonts w:eastAsia="Verdana"/>
          <w:sz w:val="20"/>
          <w:szCs w:val="20"/>
          <w:lang w:val="en-US"/>
        </w:rPr>
        <w:t>о</w:t>
      </w:r>
      <w:r w:rsidRPr="00DD4AD0">
        <w:rPr>
          <w:rFonts w:eastAsia="Verdana"/>
          <w:spacing w:val="-12"/>
          <w:sz w:val="20"/>
          <w:szCs w:val="20"/>
          <w:lang w:val="en-US"/>
        </w:rPr>
        <w:t xml:space="preserve"> </w:t>
      </w:r>
      <w:r w:rsidRPr="00DD4AD0">
        <w:rPr>
          <w:rFonts w:eastAsia="Verdana"/>
          <w:sz w:val="20"/>
          <w:szCs w:val="20"/>
          <w:lang w:val="en-US"/>
        </w:rPr>
        <w:t>п</w:t>
      </w:r>
      <w:r w:rsidRPr="00DD4AD0">
        <w:rPr>
          <w:rFonts w:eastAsia="Verdana"/>
          <w:spacing w:val="2"/>
          <w:sz w:val="20"/>
          <w:szCs w:val="20"/>
          <w:lang w:val="en-US"/>
        </w:rPr>
        <w:t>р</w:t>
      </w:r>
      <w:r w:rsidRPr="00DD4AD0">
        <w:rPr>
          <w:rFonts w:eastAsia="Verdana"/>
          <w:spacing w:val="-2"/>
          <w:sz w:val="20"/>
          <w:szCs w:val="20"/>
          <w:lang w:val="en-US"/>
        </w:rPr>
        <w:t>е</w:t>
      </w:r>
      <w:r w:rsidRPr="00DD4AD0">
        <w:rPr>
          <w:rFonts w:eastAsia="Verdana"/>
          <w:spacing w:val="3"/>
          <w:sz w:val="20"/>
          <w:szCs w:val="20"/>
          <w:lang w:val="en-US"/>
        </w:rPr>
        <w:t>к</w:t>
      </w:r>
      <w:r w:rsidRPr="00DD4AD0">
        <w:rPr>
          <w:rFonts w:eastAsia="Verdana"/>
          <w:sz w:val="20"/>
          <w:szCs w:val="20"/>
          <w:lang w:val="en-US"/>
        </w:rPr>
        <w:t>о</w:t>
      </w:r>
      <w:r w:rsidRPr="00DD4AD0">
        <w:rPr>
          <w:rFonts w:eastAsia="Verdana"/>
          <w:spacing w:val="-10"/>
          <w:sz w:val="20"/>
          <w:szCs w:val="20"/>
          <w:lang w:val="en-US"/>
        </w:rPr>
        <w:t xml:space="preserve"> </w:t>
      </w:r>
      <w:r w:rsidRPr="00DD4AD0">
        <w:rPr>
          <w:rFonts w:eastAsia="Verdana"/>
          <w:sz w:val="20"/>
          <w:szCs w:val="20"/>
          <w:lang w:val="en-US"/>
        </w:rPr>
        <w:t>пи</w:t>
      </w:r>
      <w:r w:rsidRPr="00DD4AD0">
        <w:rPr>
          <w:rFonts w:eastAsia="Verdana"/>
          <w:spacing w:val="-1"/>
          <w:sz w:val="20"/>
          <w:szCs w:val="20"/>
          <w:lang w:val="en-US"/>
        </w:rPr>
        <w:t>с</w:t>
      </w:r>
      <w:r w:rsidRPr="00DD4AD0">
        <w:rPr>
          <w:rFonts w:eastAsia="Verdana"/>
          <w:sz w:val="20"/>
          <w:szCs w:val="20"/>
          <w:lang w:val="en-US"/>
        </w:rPr>
        <w:t>арни</w:t>
      </w:r>
      <w:r w:rsidRPr="00DD4AD0">
        <w:rPr>
          <w:rFonts w:eastAsia="Verdana"/>
          <w:spacing w:val="3"/>
          <w:sz w:val="20"/>
          <w:szCs w:val="20"/>
          <w:lang w:val="en-US"/>
        </w:rPr>
        <w:t>ц</w:t>
      </w:r>
      <w:r w:rsidRPr="00DD4AD0">
        <w:rPr>
          <w:rFonts w:eastAsia="Verdana"/>
          <w:sz w:val="20"/>
          <w:szCs w:val="20"/>
          <w:lang w:val="en-US"/>
        </w:rPr>
        <w:t>е</w:t>
      </w:r>
      <w:r w:rsidRPr="00DD4AD0">
        <w:rPr>
          <w:rFonts w:eastAsia="Verdana"/>
          <w:spacing w:val="-11"/>
          <w:sz w:val="20"/>
          <w:szCs w:val="20"/>
          <w:lang w:val="en-US"/>
        </w:rPr>
        <w:t xml:space="preserve"> </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z w:val="20"/>
          <w:szCs w:val="20"/>
          <w:lang w:val="en-US"/>
        </w:rPr>
        <w:t>краји</w:t>
      </w:r>
      <w:r w:rsidRPr="00DD4AD0">
        <w:rPr>
          <w:rFonts w:eastAsia="Verdana"/>
          <w:spacing w:val="2"/>
          <w:sz w:val="20"/>
          <w:szCs w:val="20"/>
          <w:lang w:val="en-US"/>
        </w:rPr>
        <w:t>н</w:t>
      </w:r>
      <w:r w:rsidRPr="00DD4AD0">
        <w:rPr>
          <w:rFonts w:eastAsia="Verdana"/>
          <w:spacing w:val="-1"/>
          <w:sz w:val="20"/>
          <w:szCs w:val="20"/>
          <w:lang w:val="en-US"/>
        </w:rPr>
        <w:t>с</w:t>
      </w:r>
      <w:r w:rsidRPr="00DD4AD0">
        <w:rPr>
          <w:rFonts w:eastAsia="Verdana"/>
          <w:spacing w:val="1"/>
          <w:sz w:val="20"/>
          <w:szCs w:val="20"/>
          <w:lang w:val="en-US"/>
        </w:rPr>
        <w:t>к</w:t>
      </w:r>
      <w:r w:rsidRPr="00DD4AD0">
        <w:rPr>
          <w:rFonts w:eastAsia="Verdana"/>
          <w:sz w:val="20"/>
          <w:szCs w:val="20"/>
          <w:lang w:val="en-US"/>
        </w:rPr>
        <w:t>их</w:t>
      </w:r>
      <w:r w:rsidRPr="00DD4AD0">
        <w:rPr>
          <w:rFonts w:eastAsia="Verdana"/>
          <w:spacing w:val="-10"/>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ргана,</w:t>
      </w:r>
      <w:r w:rsidRPr="00DD4AD0">
        <w:rPr>
          <w:rFonts w:eastAsia="Verdana"/>
          <w:spacing w:val="-10"/>
          <w:sz w:val="20"/>
          <w:szCs w:val="20"/>
          <w:lang w:val="en-US"/>
        </w:rPr>
        <w:t xml:space="preserve"> </w:t>
      </w:r>
      <w:r w:rsidRPr="00DD4AD0">
        <w:rPr>
          <w:rFonts w:eastAsia="Verdana"/>
          <w:spacing w:val="-2"/>
          <w:sz w:val="20"/>
          <w:szCs w:val="20"/>
          <w:lang w:val="en-US"/>
        </w:rPr>
        <w:t>с</w:t>
      </w:r>
      <w:r w:rsidRPr="00DD4AD0">
        <w:rPr>
          <w:rFonts w:eastAsia="Verdana"/>
          <w:sz w:val="20"/>
          <w:szCs w:val="20"/>
          <w:lang w:val="en-US"/>
        </w:rPr>
        <w:t>а</w:t>
      </w:r>
      <w:r w:rsidRPr="00DD4AD0">
        <w:rPr>
          <w:rFonts w:eastAsia="Verdana"/>
          <w:spacing w:val="-9"/>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б</w:t>
      </w:r>
      <w:r w:rsidRPr="00DD4AD0">
        <w:rPr>
          <w:rFonts w:eastAsia="Verdana"/>
          <w:spacing w:val="2"/>
          <w:sz w:val="20"/>
          <w:szCs w:val="20"/>
          <w:lang w:val="en-US"/>
        </w:rPr>
        <w:t>а</w:t>
      </w:r>
      <w:r w:rsidRPr="00DD4AD0">
        <w:rPr>
          <w:rFonts w:eastAsia="Verdana"/>
          <w:spacing w:val="-1"/>
          <w:sz w:val="20"/>
          <w:szCs w:val="20"/>
          <w:lang w:val="en-US"/>
        </w:rPr>
        <w:t>в</w:t>
      </w:r>
      <w:r w:rsidRPr="00DD4AD0">
        <w:rPr>
          <w:rFonts w:eastAsia="Verdana"/>
          <w:spacing w:val="-2"/>
          <w:sz w:val="20"/>
          <w:szCs w:val="20"/>
          <w:lang w:val="en-US"/>
        </w:rPr>
        <w:t>е</w:t>
      </w:r>
      <w:r w:rsidRPr="00DD4AD0">
        <w:rPr>
          <w:rFonts w:eastAsia="Verdana"/>
          <w:spacing w:val="1"/>
          <w:sz w:val="20"/>
          <w:szCs w:val="20"/>
          <w:lang w:val="en-US"/>
        </w:rPr>
        <w:t>з</w:t>
      </w:r>
      <w:r w:rsidRPr="00DD4AD0">
        <w:rPr>
          <w:rFonts w:eastAsia="Verdana"/>
          <w:spacing w:val="2"/>
          <w:sz w:val="20"/>
          <w:szCs w:val="20"/>
          <w:lang w:val="en-US"/>
        </w:rPr>
        <w:t>н</w:t>
      </w:r>
      <w:r w:rsidRPr="00DD4AD0">
        <w:rPr>
          <w:rFonts w:eastAsia="Verdana"/>
          <w:spacing w:val="1"/>
          <w:sz w:val="20"/>
          <w:szCs w:val="20"/>
          <w:lang w:val="en-US"/>
        </w:rPr>
        <w:t>о</w:t>
      </w:r>
      <w:r w:rsidRPr="00DD4AD0">
        <w:rPr>
          <w:rFonts w:eastAsia="Verdana"/>
          <w:sz w:val="20"/>
          <w:szCs w:val="20"/>
          <w:lang w:val="en-US"/>
        </w:rPr>
        <w:t>м</w:t>
      </w:r>
      <w:r w:rsidRPr="00DD4AD0">
        <w:rPr>
          <w:rFonts w:eastAsia="Verdana"/>
          <w:spacing w:val="-10"/>
          <w:sz w:val="20"/>
          <w:szCs w:val="20"/>
          <w:lang w:val="en-US"/>
        </w:rPr>
        <w:t xml:space="preserve"> </w:t>
      </w:r>
      <w:r w:rsidRPr="00DD4AD0">
        <w:rPr>
          <w:rFonts w:eastAsia="Verdana"/>
          <w:sz w:val="20"/>
          <w:szCs w:val="20"/>
          <w:lang w:val="en-US"/>
        </w:rPr>
        <w:t>на</w:t>
      </w:r>
      <w:r w:rsidRPr="00DD4AD0">
        <w:rPr>
          <w:rFonts w:eastAsia="Verdana"/>
          <w:spacing w:val="1"/>
          <w:sz w:val="20"/>
          <w:szCs w:val="20"/>
          <w:lang w:val="en-US"/>
        </w:rPr>
        <w:t>з</w:t>
      </w:r>
      <w:r w:rsidRPr="00DD4AD0">
        <w:rPr>
          <w:rFonts w:eastAsia="Verdana"/>
          <w:sz w:val="20"/>
          <w:szCs w:val="20"/>
          <w:lang w:val="en-US"/>
        </w:rPr>
        <w:t>нак</w:t>
      </w:r>
      <w:r w:rsidRPr="00DD4AD0">
        <w:rPr>
          <w:rFonts w:eastAsia="Verdana"/>
          <w:spacing w:val="-1"/>
          <w:sz w:val="20"/>
          <w:szCs w:val="20"/>
          <w:lang w:val="en-US"/>
        </w:rPr>
        <w:t>о</w:t>
      </w:r>
      <w:r w:rsidRPr="00DD4AD0">
        <w:rPr>
          <w:rFonts w:eastAsia="Verdana"/>
          <w:sz w:val="20"/>
          <w:szCs w:val="20"/>
          <w:lang w:val="en-US"/>
        </w:rPr>
        <w:t>м:</w:t>
      </w:r>
    </w:p>
    <w:p w:rsidR="00DD4AD0" w:rsidRPr="00306AB8" w:rsidRDefault="00DD4AD0" w:rsidP="00306AB8">
      <w:pPr>
        <w:widowControl w:val="0"/>
        <w:spacing w:before="6" w:after="0" w:line="242" w:lineRule="exact"/>
        <w:ind w:right="104"/>
        <w:jc w:val="both"/>
        <w:rPr>
          <w:rFonts w:eastAsia="Verdana" w:cs="Verdana"/>
          <w:sz w:val="20"/>
          <w:szCs w:val="20"/>
          <w:lang w:val="sr-Cyrl-RS"/>
        </w:rPr>
      </w:pPr>
      <w:r w:rsidRPr="00DD4AD0">
        <w:rPr>
          <w:rFonts w:eastAsia="Verdana"/>
          <w:sz w:val="20"/>
          <w:szCs w:val="20"/>
          <w:lang w:val="en-US"/>
        </w:rPr>
        <w:t>„</w:t>
      </w:r>
      <w:r w:rsidRPr="00DD4AD0">
        <w:rPr>
          <w:rFonts w:eastAsia="Verdana"/>
          <w:spacing w:val="-1"/>
          <w:sz w:val="20"/>
          <w:szCs w:val="20"/>
          <w:lang w:val="en-US"/>
        </w:rPr>
        <w:t>И</w:t>
      </w:r>
      <w:r w:rsidRPr="00DD4AD0">
        <w:rPr>
          <w:rFonts w:eastAsia="Verdana"/>
          <w:sz w:val="20"/>
          <w:szCs w:val="20"/>
          <w:lang w:val="en-US"/>
        </w:rPr>
        <w:t>З</w:t>
      </w:r>
      <w:r w:rsidRPr="00DD4AD0">
        <w:rPr>
          <w:rFonts w:eastAsia="Verdana"/>
          <w:spacing w:val="2"/>
          <w:sz w:val="20"/>
          <w:szCs w:val="20"/>
          <w:lang w:val="en-US"/>
        </w:rPr>
        <w:t>М</w:t>
      </w:r>
      <w:r w:rsidRPr="00DD4AD0">
        <w:rPr>
          <w:rFonts w:eastAsia="Verdana"/>
          <w:spacing w:val="1"/>
          <w:sz w:val="20"/>
          <w:szCs w:val="20"/>
          <w:lang w:val="en-US"/>
        </w:rPr>
        <w:t>Е</w:t>
      </w:r>
      <w:r w:rsidRPr="00DD4AD0">
        <w:rPr>
          <w:rFonts w:eastAsia="Verdana"/>
          <w:spacing w:val="-1"/>
          <w:sz w:val="20"/>
          <w:szCs w:val="20"/>
          <w:lang w:val="en-US"/>
        </w:rPr>
        <w:t>Н</w:t>
      </w:r>
      <w:r w:rsidRPr="00DD4AD0">
        <w:rPr>
          <w:rFonts w:eastAsia="Verdana"/>
          <w:sz w:val="20"/>
          <w:szCs w:val="20"/>
          <w:lang w:val="en-US"/>
        </w:rPr>
        <w:t>А</w:t>
      </w:r>
      <w:r w:rsidRPr="00DD4AD0">
        <w:rPr>
          <w:rFonts w:eastAsia="Verdana"/>
          <w:spacing w:val="20"/>
          <w:sz w:val="20"/>
          <w:szCs w:val="20"/>
          <w:lang w:val="en-US"/>
        </w:rPr>
        <w:t xml:space="preserve"> </w:t>
      </w:r>
      <w:r w:rsidRPr="00DD4AD0">
        <w:rPr>
          <w:rFonts w:eastAsia="Verdana"/>
          <w:spacing w:val="1"/>
          <w:sz w:val="20"/>
          <w:szCs w:val="20"/>
          <w:lang w:val="en-US"/>
        </w:rPr>
        <w:t>П</w:t>
      </w:r>
      <w:r w:rsidRPr="00DD4AD0">
        <w:rPr>
          <w:rFonts w:eastAsia="Verdana"/>
          <w:spacing w:val="-1"/>
          <w:sz w:val="20"/>
          <w:szCs w:val="20"/>
          <w:lang w:val="en-US"/>
        </w:rPr>
        <w:t>ОН</w:t>
      </w:r>
      <w:r w:rsidRPr="00DD4AD0">
        <w:rPr>
          <w:rFonts w:eastAsia="Verdana"/>
          <w:spacing w:val="2"/>
          <w:sz w:val="20"/>
          <w:szCs w:val="20"/>
          <w:lang w:val="en-US"/>
        </w:rPr>
        <w:t>У</w:t>
      </w:r>
      <w:r w:rsidRPr="00DD4AD0">
        <w:rPr>
          <w:rFonts w:eastAsia="Verdana"/>
          <w:sz w:val="20"/>
          <w:szCs w:val="20"/>
          <w:lang w:val="en-US"/>
        </w:rPr>
        <w:t>ДЕ</w:t>
      </w:r>
      <w:r w:rsidRPr="00DD4AD0">
        <w:rPr>
          <w:rFonts w:eastAsia="Verdana"/>
          <w:spacing w:val="19"/>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w:t>
      </w:r>
      <w:r w:rsidRPr="00DD4AD0">
        <w:rPr>
          <w:rFonts w:eastAsia="Verdana"/>
          <w:spacing w:val="22"/>
          <w:sz w:val="20"/>
          <w:szCs w:val="20"/>
          <w:lang w:val="en-US"/>
        </w:rPr>
        <w:t xml:space="preserve"> </w:t>
      </w:r>
      <w:r w:rsidR="00323CD2" w:rsidRPr="00DD4AD0">
        <w:rPr>
          <w:rFonts w:eastAsia="Verdana"/>
          <w:sz w:val="20"/>
          <w:szCs w:val="20"/>
          <w:lang w:val="en-US"/>
        </w:rPr>
        <w:t>ЈНМВ</w:t>
      </w:r>
      <w:r w:rsidR="00323CD2" w:rsidRPr="00DD4AD0">
        <w:rPr>
          <w:rFonts w:eastAsia="Verdana"/>
          <w:spacing w:val="18"/>
          <w:sz w:val="20"/>
          <w:szCs w:val="20"/>
          <w:lang w:val="en-US"/>
        </w:rPr>
        <w:t xml:space="preserve"> </w:t>
      </w:r>
      <w:r w:rsidR="00506980" w:rsidRPr="00413B48">
        <w:t>1</w:t>
      </w:r>
      <w:r w:rsidR="00323CD2" w:rsidRPr="00413B48">
        <w:t>3/201</w:t>
      </w:r>
      <w:r w:rsidR="00506980" w:rsidRPr="00413B48">
        <w:t>8</w:t>
      </w:r>
      <w:r w:rsidR="00323CD2" w:rsidRPr="00DD4AD0">
        <w:rPr>
          <w:rFonts w:eastAsia="Verdana" w:cs="Verdana"/>
          <w:spacing w:val="16"/>
          <w:sz w:val="20"/>
          <w:szCs w:val="20"/>
          <w:lang w:val="en-US"/>
        </w:rPr>
        <w:t xml:space="preserve"> </w:t>
      </w:r>
      <w:proofErr w:type="gramStart"/>
      <w:r w:rsidR="00323CD2" w:rsidRPr="00DD4AD0">
        <w:rPr>
          <w:rFonts w:eastAsia="Verdana"/>
          <w:sz w:val="20"/>
          <w:szCs w:val="20"/>
          <w:lang w:val="en-US"/>
        </w:rPr>
        <w:t>–</w:t>
      </w:r>
      <w:r w:rsidR="00323CD2" w:rsidRPr="00DD4AD0">
        <w:rPr>
          <w:rFonts w:eastAsia="Verdana"/>
          <w:spacing w:val="14"/>
          <w:sz w:val="20"/>
          <w:szCs w:val="20"/>
          <w:lang w:val="en-US"/>
        </w:rPr>
        <w:t xml:space="preserve"> </w:t>
      </w:r>
      <w:r w:rsidR="00323CD2" w:rsidRPr="00DD4AD0">
        <w:rPr>
          <w:sz w:val="20"/>
          <w:szCs w:val="20"/>
          <w:lang w:val="sr-Cyrl-RS"/>
        </w:rPr>
        <w:t xml:space="preserve"> </w:t>
      </w:r>
      <w:r w:rsidR="00323CD2" w:rsidRPr="00E529F6">
        <w:rPr>
          <w:rFonts w:eastAsia="Times New Roman"/>
          <w:b/>
          <w:noProof/>
          <w:sz w:val="20"/>
          <w:szCs w:val="20"/>
          <w:lang w:val="sr-Cyrl-RS"/>
        </w:rPr>
        <w:t>Услуг</w:t>
      </w:r>
      <w:r w:rsidR="00323CD2">
        <w:rPr>
          <w:rFonts w:eastAsia="Times New Roman"/>
          <w:b/>
          <w:noProof/>
          <w:sz w:val="20"/>
          <w:szCs w:val="20"/>
          <w:lang w:val="sr-Cyrl-RS"/>
        </w:rPr>
        <w:t>е</w:t>
      </w:r>
      <w:proofErr w:type="gramEnd"/>
      <w:r w:rsidR="00323CD2" w:rsidRPr="00E529F6">
        <w:rPr>
          <w:rFonts w:eastAsia="Times New Roman"/>
          <w:b/>
          <w:noProof/>
          <w:sz w:val="20"/>
          <w:szCs w:val="20"/>
          <w:lang w:val="sr-Cyrl-RS"/>
        </w:rPr>
        <w:t xml:space="preserve"> обуке за коришћење </w:t>
      </w:r>
      <w:r w:rsidR="00323CD2" w:rsidRPr="00E529F6">
        <w:rPr>
          <w:b/>
          <w:sz w:val="20"/>
          <w:szCs w:val="20"/>
          <w:lang w:val="sr-Latn-RS"/>
        </w:rPr>
        <w:t>ArcGIS</w:t>
      </w:r>
      <w:r w:rsidR="00323CD2" w:rsidRPr="00E529F6">
        <w:rPr>
          <w:rFonts w:eastAsia="Times New Roman"/>
          <w:b/>
          <w:noProof/>
          <w:sz w:val="20"/>
          <w:szCs w:val="20"/>
          <w:lang w:val="sr-Cyrl-RS"/>
        </w:rPr>
        <w:t xml:space="preserve"> алата и Геопортала</w:t>
      </w:r>
      <w:r w:rsidR="00323CD2">
        <w:rPr>
          <w:rFonts w:eastAsia="Times New Roman"/>
          <w:b/>
          <w:noProof/>
          <w:sz w:val="20"/>
          <w:szCs w:val="20"/>
          <w:lang w:val="sr-Cyrl-RS"/>
        </w:rPr>
        <w:t xml:space="preserve"> </w:t>
      </w:r>
      <w:r w:rsidR="00306AB8">
        <w:rPr>
          <w:rFonts w:eastAsia="Times New Roman"/>
          <w:b/>
          <w:noProof/>
          <w:sz w:val="20"/>
          <w:szCs w:val="20"/>
          <w:lang w:val="sr-Cyrl-RS"/>
        </w:rPr>
        <w:t>-</w:t>
      </w:r>
      <w:r w:rsidR="00323CD2" w:rsidRPr="00DD4AD0">
        <w:rPr>
          <w:rFonts w:eastAsia="Verdana" w:cs="Verdana"/>
          <w:spacing w:val="20"/>
          <w:sz w:val="20"/>
          <w:szCs w:val="20"/>
          <w:lang w:val="en-US"/>
        </w:rPr>
        <w:t xml:space="preserve"> </w:t>
      </w:r>
      <w:r w:rsidR="00323CD2" w:rsidRPr="00DD4AD0">
        <w:rPr>
          <w:rFonts w:eastAsia="Verdana"/>
          <w:spacing w:val="-1"/>
          <w:sz w:val="20"/>
          <w:szCs w:val="20"/>
          <w:lang w:val="en-US"/>
        </w:rPr>
        <w:t>Н</w:t>
      </w:r>
      <w:r w:rsidR="00323CD2" w:rsidRPr="00DD4AD0">
        <w:rPr>
          <w:rFonts w:eastAsia="Verdana"/>
          <w:sz w:val="20"/>
          <w:szCs w:val="20"/>
          <w:lang w:val="en-US"/>
        </w:rPr>
        <w:t>Е</w:t>
      </w:r>
      <w:r w:rsidR="00323CD2" w:rsidRPr="00DD4AD0">
        <w:rPr>
          <w:rFonts w:eastAsia="Verdana"/>
          <w:w w:val="99"/>
          <w:sz w:val="20"/>
          <w:szCs w:val="20"/>
          <w:lang w:val="en-US"/>
        </w:rPr>
        <w:t xml:space="preserve"> </w:t>
      </w:r>
      <w:r w:rsidR="00323CD2" w:rsidRPr="00DD4AD0">
        <w:rPr>
          <w:rFonts w:eastAsia="Verdana"/>
          <w:spacing w:val="-1"/>
          <w:sz w:val="20"/>
          <w:szCs w:val="20"/>
          <w:lang w:val="en-US"/>
        </w:rPr>
        <w:t>О</w:t>
      </w:r>
      <w:r w:rsidR="00323CD2" w:rsidRPr="00DD4AD0">
        <w:rPr>
          <w:rFonts w:eastAsia="Verdana"/>
          <w:sz w:val="20"/>
          <w:szCs w:val="20"/>
          <w:lang w:val="en-US"/>
        </w:rPr>
        <w:t>ТВАР</w:t>
      </w:r>
      <w:r w:rsidR="00323CD2" w:rsidRPr="00DD4AD0">
        <w:rPr>
          <w:rFonts w:eastAsia="Verdana"/>
          <w:spacing w:val="3"/>
          <w:sz w:val="20"/>
          <w:szCs w:val="20"/>
          <w:lang w:val="en-US"/>
        </w:rPr>
        <w:t>А</w:t>
      </w:r>
      <w:r w:rsidR="00323CD2" w:rsidRPr="00DD4AD0">
        <w:rPr>
          <w:rFonts w:eastAsia="Verdana"/>
          <w:sz w:val="20"/>
          <w:szCs w:val="20"/>
          <w:lang w:val="en-US"/>
        </w:rPr>
        <w:t>Т</w:t>
      </w:r>
      <w:r w:rsidR="00323CD2" w:rsidRPr="00DD4AD0">
        <w:rPr>
          <w:rFonts w:eastAsia="Verdana"/>
          <w:spacing w:val="-1"/>
          <w:sz w:val="20"/>
          <w:szCs w:val="20"/>
          <w:lang w:val="en-US"/>
        </w:rPr>
        <w:t>И</w:t>
      </w:r>
      <w:r w:rsidR="00323CD2" w:rsidRPr="00DD4AD0">
        <w:rPr>
          <w:rFonts w:eastAsia="Verdana"/>
          <w:sz w:val="20"/>
          <w:szCs w:val="20"/>
          <w:lang w:val="en-US"/>
        </w:rPr>
        <w:t>”</w:t>
      </w:r>
      <w:r w:rsidR="00323CD2" w:rsidRPr="00DD4AD0">
        <w:rPr>
          <w:rFonts w:eastAsia="Verdana"/>
          <w:sz w:val="20"/>
          <w:szCs w:val="20"/>
          <w:lang w:val="sr-Cyrl-RS"/>
        </w:rPr>
        <w:t>.</w:t>
      </w:r>
    </w:p>
    <w:p w:rsidR="00DD4AD0" w:rsidRPr="00DD4AD0" w:rsidRDefault="00DD4AD0" w:rsidP="00306AB8">
      <w:pPr>
        <w:widowControl w:val="0"/>
        <w:spacing w:after="0" w:line="240" w:lineRule="auto"/>
        <w:ind w:left="100"/>
        <w:jc w:val="center"/>
        <w:outlineLvl w:val="0"/>
        <w:rPr>
          <w:rFonts w:eastAsia="Verdana"/>
          <w:b/>
          <w:bCs/>
          <w:sz w:val="20"/>
          <w:szCs w:val="20"/>
          <w:lang w:val="sr-Cyrl-RS"/>
        </w:rPr>
      </w:pPr>
      <w:proofErr w:type="gramStart"/>
      <w:r w:rsidRPr="00DD4AD0">
        <w:rPr>
          <w:rFonts w:eastAsia="Verdana"/>
          <w:b/>
          <w:bCs/>
          <w:sz w:val="20"/>
          <w:szCs w:val="20"/>
          <w:lang w:val="en-US"/>
        </w:rPr>
        <w:t>или</w:t>
      </w:r>
      <w:proofErr w:type="gramEnd"/>
    </w:p>
    <w:p w:rsidR="007108C2" w:rsidRPr="00DD4AD0" w:rsidRDefault="00DD4AD0" w:rsidP="007108C2">
      <w:pPr>
        <w:widowControl w:val="0"/>
        <w:spacing w:before="6" w:after="0" w:line="242" w:lineRule="exact"/>
        <w:ind w:right="104"/>
        <w:jc w:val="both"/>
        <w:rPr>
          <w:rFonts w:eastAsia="Verdana" w:cs="Verdana"/>
          <w:sz w:val="20"/>
          <w:szCs w:val="20"/>
          <w:lang w:val="sr-Cyrl-RS"/>
        </w:rPr>
      </w:pPr>
      <w:r w:rsidRPr="00DD4AD0">
        <w:rPr>
          <w:rFonts w:eastAsia="Verdana"/>
          <w:sz w:val="20"/>
          <w:szCs w:val="20"/>
          <w:lang w:val="en-US"/>
        </w:rPr>
        <w:lastRenderedPageBreak/>
        <w:t>„</w:t>
      </w:r>
      <w:proofErr w:type="gramStart"/>
      <w:r w:rsidRPr="00DD4AD0">
        <w:rPr>
          <w:rFonts w:eastAsia="Verdana"/>
          <w:sz w:val="20"/>
          <w:szCs w:val="20"/>
          <w:lang w:val="en-US"/>
        </w:rPr>
        <w:t>Д</w:t>
      </w:r>
      <w:r w:rsidRPr="00DD4AD0">
        <w:rPr>
          <w:rFonts w:eastAsia="Verdana"/>
          <w:spacing w:val="1"/>
          <w:sz w:val="20"/>
          <w:szCs w:val="20"/>
          <w:lang w:val="en-US"/>
        </w:rPr>
        <w:t>О</w:t>
      </w:r>
      <w:r w:rsidRPr="00DD4AD0">
        <w:rPr>
          <w:rFonts w:eastAsia="Verdana"/>
          <w:spacing w:val="-1"/>
          <w:sz w:val="20"/>
          <w:szCs w:val="20"/>
          <w:lang w:val="en-US"/>
        </w:rPr>
        <w:t>П</w:t>
      </w:r>
      <w:r w:rsidRPr="00DD4AD0">
        <w:rPr>
          <w:rFonts w:eastAsia="Verdana"/>
          <w:spacing w:val="2"/>
          <w:sz w:val="20"/>
          <w:szCs w:val="20"/>
          <w:lang w:val="en-US"/>
        </w:rPr>
        <w:t>У</w:t>
      </w:r>
      <w:r w:rsidRPr="00DD4AD0">
        <w:rPr>
          <w:rFonts w:eastAsia="Verdana"/>
          <w:spacing w:val="-1"/>
          <w:sz w:val="20"/>
          <w:szCs w:val="20"/>
          <w:lang w:val="en-US"/>
        </w:rPr>
        <w:t>Н</w:t>
      </w:r>
      <w:r w:rsidRPr="00DD4AD0">
        <w:rPr>
          <w:rFonts w:eastAsia="Verdana"/>
          <w:sz w:val="20"/>
          <w:szCs w:val="20"/>
          <w:lang w:val="en-US"/>
        </w:rPr>
        <w:t xml:space="preserve">А </w:t>
      </w:r>
      <w:r w:rsidRPr="00DD4AD0">
        <w:rPr>
          <w:rFonts w:eastAsia="Verdana"/>
          <w:spacing w:val="18"/>
          <w:sz w:val="20"/>
          <w:szCs w:val="20"/>
          <w:lang w:val="en-US"/>
        </w:rPr>
        <w:t xml:space="preserve"> </w:t>
      </w:r>
      <w:r w:rsidRPr="00DD4AD0">
        <w:rPr>
          <w:rFonts w:eastAsia="Verdana"/>
          <w:spacing w:val="1"/>
          <w:sz w:val="20"/>
          <w:szCs w:val="20"/>
          <w:lang w:val="en-US"/>
        </w:rPr>
        <w:t>ПО</w:t>
      </w:r>
      <w:r w:rsidRPr="00DD4AD0">
        <w:rPr>
          <w:rFonts w:eastAsia="Verdana"/>
          <w:spacing w:val="-1"/>
          <w:sz w:val="20"/>
          <w:szCs w:val="20"/>
          <w:lang w:val="en-US"/>
        </w:rPr>
        <w:t>Н</w:t>
      </w:r>
      <w:r w:rsidRPr="00DD4AD0">
        <w:rPr>
          <w:rFonts w:eastAsia="Verdana"/>
          <w:sz w:val="20"/>
          <w:szCs w:val="20"/>
          <w:lang w:val="en-US"/>
        </w:rPr>
        <w:t>У</w:t>
      </w:r>
      <w:r w:rsidRPr="00DD4AD0">
        <w:rPr>
          <w:rFonts w:eastAsia="Verdana"/>
          <w:spacing w:val="2"/>
          <w:sz w:val="20"/>
          <w:szCs w:val="20"/>
          <w:lang w:val="en-US"/>
        </w:rPr>
        <w:t>Д</w:t>
      </w:r>
      <w:r w:rsidRPr="00DD4AD0">
        <w:rPr>
          <w:rFonts w:eastAsia="Verdana"/>
          <w:sz w:val="20"/>
          <w:szCs w:val="20"/>
          <w:lang w:val="en-US"/>
        </w:rPr>
        <w:t>Е</w:t>
      </w:r>
      <w:proofErr w:type="gramEnd"/>
      <w:r w:rsidRPr="00DD4AD0">
        <w:rPr>
          <w:rFonts w:eastAsia="Verdana"/>
          <w:sz w:val="20"/>
          <w:szCs w:val="20"/>
          <w:lang w:val="en-US"/>
        </w:rPr>
        <w:t xml:space="preserve"> </w:t>
      </w:r>
      <w:r w:rsidRPr="00DD4AD0">
        <w:rPr>
          <w:rFonts w:eastAsia="Verdana"/>
          <w:spacing w:val="16"/>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 xml:space="preserve">а </w:t>
      </w:r>
      <w:r w:rsidRPr="00DD4AD0">
        <w:rPr>
          <w:rFonts w:eastAsia="Verdana"/>
          <w:spacing w:val="20"/>
          <w:sz w:val="20"/>
          <w:szCs w:val="20"/>
          <w:lang w:val="en-US"/>
        </w:rPr>
        <w:t xml:space="preserve"> </w:t>
      </w:r>
      <w:r w:rsidR="007108C2" w:rsidRPr="00DD4AD0">
        <w:rPr>
          <w:rFonts w:eastAsia="Verdana"/>
          <w:sz w:val="20"/>
          <w:szCs w:val="20"/>
          <w:lang w:val="en-US"/>
        </w:rPr>
        <w:t>ЈНМВ</w:t>
      </w:r>
      <w:r w:rsidR="007108C2" w:rsidRPr="00DD4AD0">
        <w:rPr>
          <w:rFonts w:eastAsia="Verdana"/>
          <w:spacing w:val="18"/>
          <w:sz w:val="20"/>
          <w:szCs w:val="20"/>
          <w:lang w:val="en-US"/>
        </w:rPr>
        <w:t xml:space="preserve"> </w:t>
      </w:r>
      <w:r w:rsidR="00506980">
        <w:rPr>
          <w:rFonts w:eastAsia="Verdana"/>
          <w:spacing w:val="18"/>
          <w:sz w:val="20"/>
          <w:szCs w:val="20"/>
          <w:lang w:val="sr-Cyrl-RS"/>
        </w:rPr>
        <w:t>13</w:t>
      </w:r>
      <w:r w:rsidR="007108C2" w:rsidRPr="00DD4AD0">
        <w:rPr>
          <w:rFonts w:eastAsia="Verdana" w:cs="Verdana"/>
          <w:sz w:val="20"/>
          <w:szCs w:val="20"/>
          <w:lang w:val="en-US"/>
        </w:rPr>
        <w:t>/201</w:t>
      </w:r>
      <w:r w:rsidR="00506980">
        <w:rPr>
          <w:rFonts w:eastAsia="Verdana" w:cs="Verdana"/>
          <w:sz w:val="20"/>
          <w:szCs w:val="20"/>
          <w:lang w:val="sr-Cyrl-RS"/>
        </w:rPr>
        <w:t>8</w:t>
      </w:r>
      <w:r w:rsidR="007108C2" w:rsidRPr="00DD4AD0">
        <w:rPr>
          <w:rFonts w:eastAsia="Verdana" w:cs="Verdana"/>
          <w:spacing w:val="16"/>
          <w:sz w:val="20"/>
          <w:szCs w:val="20"/>
          <w:lang w:val="en-US"/>
        </w:rPr>
        <w:t xml:space="preserve"> </w:t>
      </w:r>
      <w:r w:rsidR="007108C2" w:rsidRPr="00DD4AD0">
        <w:rPr>
          <w:rFonts w:eastAsia="Verdana"/>
          <w:sz w:val="20"/>
          <w:szCs w:val="20"/>
          <w:lang w:val="en-US"/>
        </w:rPr>
        <w:t>–</w:t>
      </w:r>
      <w:r w:rsidR="007108C2" w:rsidRPr="00DD4AD0">
        <w:rPr>
          <w:rFonts w:eastAsia="Verdana"/>
          <w:spacing w:val="14"/>
          <w:sz w:val="20"/>
          <w:szCs w:val="20"/>
          <w:lang w:val="en-US"/>
        </w:rPr>
        <w:t xml:space="preserve"> </w:t>
      </w:r>
      <w:r w:rsidR="007108C2" w:rsidRPr="00DD4AD0">
        <w:rPr>
          <w:sz w:val="20"/>
          <w:szCs w:val="20"/>
          <w:lang w:val="sr-Cyrl-RS"/>
        </w:rPr>
        <w:t xml:space="preserve"> </w:t>
      </w:r>
      <w:r w:rsidR="007108C2" w:rsidRPr="00E529F6">
        <w:rPr>
          <w:rFonts w:eastAsia="Times New Roman"/>
          <w:b/>
          <w:noProof/>
          <w:sz w:val="20"/>
          <w:szCs w:val="20"/>
          <w:lang w:val="sr-Cyrl-RS"/>
        </w:rPr>
        <w:t>Услуг</w:t>
      </w:r>
      <w:r w:rsidR="007108C2">
        <w:rPr>
          <w:rFonts w:eastAsia="Times New Roman"/>
          <w:b/>
          <w:noProof/>
          <w:sz w:val="20"/>
          <w:szCs w:val="20"/>
          <w:lang w:val="sr-Cyrl-RS"/>
        </w:rPr>
        <w:t>е</w:t>
      </w:r>
      <w:r w:rsidR="007108C2" w:rsidRPr="00E529F6">
        <w:rPr>
          <w:rFonts w:eastAsia="Times New Roman"/>
          <w:b/>
          <w:noProof/>
          <w:sz w:val="20"/>
          <w:szCs w:val="20"/>
          <w:lang w:val="sr-Cyrl-RS"/>
        </w:rPr>
        <w:t xml:space="preserve"> обуке за коришћење </w:t>
      </w:r>
      <w:r w:rsidR="007108C2" w:rsidRPr="00E529F6">
        <w:rPr>
          <w:b/>
          <w:sz w:val="20"/>
          <w:szCs w:val="20"/>
          <w:lang w:val="sr-Latn-RS"/>
        </w:rPr>
        <w:t>ArcGIS</w:t>
      </w:r>
      <w:r w:rsidR="007108C2" w:rsidRPr="00E529F6">
        <w:rPr>
          <w:rFonts w:eastAsia="Times New Roman"/>
          <w:b/>
          <w:noProof/>
          <w:sz w:val="20"/>
          <w:szCs w:val="20"/>
          <w:lang w:val="sr-Cyrl-RS"/>
        </w:rPr>
        <w:t xml:space="preserve"> алата и Геопортала</w:t>
      </w:r>
      <w:r w:rsidR="007108C2" w:rsidRPr="00DD4AD0">
        <w:rPr>
          <w:rFonts w:eastAsia="Verdana"/>
          <w:spacing w:val="-1"/>
          <w:sz w:val="20"/>
          <w:szCs w:val="20"/>
          <w:lang w:val="en-US"/>
        </w:rPr>
        <w:t xml:space="preserve"> </w:t>
      </w:r>
      <w:r w:rsidR="007108C2" w:rsidRPr="00DD4AD0">
        <w:rPr>
          <w:rFonts w:eastAsia="Verdana" w:cs="Verdana"/>
          <w:sz w:val="20"/>
          <w:szCs w:val="20"/>
          <w:lang w:val="en-US"/>
        </w:rPr>
        <w:t>-</w:t>
      </w:r>
      <w:r w:rsidR="007108C2" w:rsidRPr="00DD4AD0">
        <w:rPr>
          <w:rFonts w:eastAsia="Verdana" w:cs="Verdana"/>
          <w:spacing w:val="20"/>
          <w:sz w:val="20"/>
          <w:szCs w:val="20"/>
          <w:lang w:val="en-US"/>
        </w:rPr>
        <w:t xml:space="preserve"> </w:t>
      </w:r>
      <w:r w:rsidR="007108C2" w:rsidRPr="00DD4AD0">
        <w:rPr>
          <w:rFonts w:eastAsia="Verdana"/>
          <w:spacing w:val="-1"/>
          <w:sz w:val="20"/>
          <w:szCs w:val="20"/>
          <w:lang w:val="en-US"/>
        </w:rPr>
        <w:t>Н</w:t>
      </w:r>
      <w:r w:rsidR="007108C2" w:rsidRPr="00DD4AD0">
        <w:rPr>
          <w:rFonts w:eastAsia="Verdana"/>
          <w:sz w:val="20"/>
          <w:szCs w:val="20"/>
          <w:lang w:val="en-US"/>
        </w:rPr>
        <w:t>Е</w:t>
      </w:r>
      <w:r w:rsidR="007108C2" w:rsidRPr="00DD4AD0">
        <w:rPr>
          <w:rFonts w:eastAsia="Verdana"/>
          <w:w w:val="99"/>
          <w:sz w:val="20"/>
          <w:szCs w:val="20"/>
          <w:lang w:val="en-US"/>
        </w:rPr>
        <w:t xml:space="preserve"> </w:t>
      </w:r>
      <w:r w:rsidR="007108C2" w:rsidRPr="00DD4AD0">
        <w:rPr>
          <w:rFonts w:eastAsia="Verdana"/>
          <w:spacing w:val="-1"/>
          <w:sz w:val="20"/>
          <w:szCs w:val="20"/>
          <w:lang w:val="en-US"/>
        </w:rPr>
        <w:t>О</w:t>
      </w:r>
      <w:r w:rsidR="007108C2" w:rsidRPr="00DD4AD0">
        <w:rPr>
          <w:rFonts w:eastAsia="Verdana"/>
          <w:sz w:val="20"/>
          <w:szCs w:val="20"/>
          <w:lang w:val="en-US"/>
        </w:rPr>
        <w:t>ТВАР</w:t>
      </w:r>
      <w:r w:rsidR="007108C2" w:rsidRPr="00DD4AD0">
        <w:rPr>
          <w:rFonts w:eastAsia="Verdana"/>
          <w:spacing w:val="3"/>
          <w:sz w:val="20"/>
          <w:szCs w:val="20"/>
          <w:lang w:val="en-US"/>
        </w:rPr>
        <w:t>А</w:t>
      </w:r>
      <w:r w:rsidR="007108C2" w:rsidRPr="00DD4AD0">
        <w:rPr>
          <w:rFonts w:eastAsia="Verdana"/>
          <w:sz w:val="20"/>
          <w:szCs w:val="20"/>
          <w:lang w:val="en-US"/>
        </w:rPr>
        <w:t>Т</w:t>
      </w:r>
      <w:r w:rsidR="007108C2" w:rsidRPr="00DD4AD0">
        <w:rPr>
          <w:rFonts w:eastAsia="Verdana"/>
          <w:spacing w:val="-1"/>
          <w:sz w:val="20"/>
          <w:szCs w:val="20"/>
          <w:lang w:val="en-US"/>
        </w:rPr>
        <w:t>И</w:t>
      </w:r>
      <w:r w:rsidR="007108C2" w:rsidRPr="00DD4AD0">
        <w:rPr>
          <w:rFonts w:eastAsia="Verdana"/>
          <w:sz w:val="20"/>
          <w:szCs w:val="20"/>
          <w:lang w:val="en-US"/>
        </w:rPr>
        <w:t>”</w:t>
      </w:r>
      <w:r w:rsidR="007108C2" w:rsidRPr="00DD4AD0">
        <w:rPr>
          <w:rFonts w:eastAsia="Verdana"/>
          <w:sz w:val="20"/>
          <w:szCs w:val="20"/>
          <w:lang w:val="sr-Cyrl-RS"/>
        </w:rPr>
        <w:t>.</w:t>
      </w:r>
    </w:p>
    <w:p w:rsidR="00DD4AD0" w:rsidRPr="007108C2" w:rsidRDefault="007108C2" w:rsidP="00DD4AD0">
      <w:pPr>
        <w:widowControl w:val="0"/>
        <w:spacing w:after="0" w:line="240" w:lineRule="auto"/>
        <w:jc w:val="both"/>
        <w:rPr>
          <w:rFonts w:eastAsia="Verdana"/>
          <w:b/>
          <w:sz w:val="20"/>
          <w:szCs w:val="20"/>
          <w:lang w:val="sr-Cyrl-RS"/>
        </w:rPr>
      </w:pPr>
      <w:r>
        <w:rPr>
          <w:rFonts w:eastAsia="Verdana"/>
          <w:sz w:val="20"/>
          <w:szCs w:val="20"/>
          <w:lang w:val="sr-Cyrl-RS"/>
        </w:rPr>
        <w:t xml:space="preserve"> </w:t>
      </w:r>
    </w:p>
    <w:p w:rsidR="00DD4AD0" w:rsidRPr="00DD4AD0" w:rsidRDefault="00DD4AD0" w:rsidP="00DD4AD0">
      <w:pPr>
        <w:widowControl w:val="0"/>
        <w:spacing w:after="0" w:line="240" w:lineRule="auto"/>
        <w:ind w:left="100"/>
        <w:jc w:val="center"/>
        <w:outlineLvl w:val="0"/>
        <w:rPr>
          <w:rFonts w:eastAsia="Verdana"/>
          <w:b/>
          <w:bCs/>
          <w:sz w:val="20"/>
          <w:szCs w:val="20"/>
          <w:lang w:val="en-US"/>
        </w:rPr>
      </w:pPr>
      <w:proofErr w:type="gramStart"/>
      <w:r w:rsidRPr="00DD4AD0">
        <w:rPr>
          <w:rFonts w:eastAsia="Verdana"/>
          <w:b/>
          <w:bCs/>
          <w:sz w:val="20"/>
          <w:szCs w:val="20"/>
          <w:lang w:val="en-US"/>
        </w:rPr>
        <w:t>или</w:t>
      </w:r>
      <w:proofErr w:type="gramEnd"/>
    </w:p>
    <w:p w:rsidR="00DD4AD0" w:rsidRPr="007108C2" w:rsidRDefault="00DD4AD0" w:rsidP="007108C2">
      <w:pPr>
        <w:widowControl w:val="0"/>
        <w:spacing w:before="6" w:after="0" w:line="242" w:lineRule="exact"/>
        <w:ind w:right="104"/>
        <w:jc w:val="both"/>
        <w:rPr>
          <w:rFonts w:eastAsia="Verdana" w:cs="Verdana"/>
          <w:sz w:val="20"/>
          <w:szCs w:val="20"/>
          <w:lang w:val="sr-Cyrl-RS"/>
        </w:rPr>
      </w:pPr>
      <w:r w:rsidRPr="00DD4AD0">
        <w:rPr>
          <w:rFonts w:eastAsia="Verdana"/>
          <w:sz w:val="20"/>
          <w:szCs w:val="20"/>
          <w:lang w:val="en-US"/>
        </w:rPr>
        <w:t>„</w:t>
      </w:r>
      <w:proofErr w:type="gramStart"/>
      <w:r w:rsidRPr="00DD4AD0">
        <w:rPr>
          <w:rFonts w:eastAsia="Verdana"/>
          <w:spacing w:val="-1"/>
          <w:sz w:val="20"/>
          <w:szCs w:val="20"/>
          <w:lang w:val="en-US"/>
        </w:rPr>
        <w:t>О</w:t>
      </w:r>
      <w:r w:rsidRPr="00DD4AD0">
        <w:rPr>
          <w:rFonts w:eastAsia="Verdana"/>
          <w:spacing w:val="1"/>
          <w:sz w:val="20"/>
          <w:szCs w:val="20"/>
          <w:lang w:val="en-US"/>
        </w:rPr>
        <w:t>П</w:t>
      </w:r>
      <w:r w:rsidRPr="00DD4AD0">
        <w:rPr>
          <w:rFonts w:eastAsia="Verdana"/>
          <w:spacing w:val="-1"/>
          <w:sz w:val="20"/>
          <w:szCs w:val="20"/>
          <w:lang w:val="en-US"/>
        </w:rPr>
        <w:t>О</w:t>
      </w:r>
      <w:r w:rsidRPr="00DD4AD0">
        <w:rPr>
          <w:rFonts w:eastAsia="Verdana"/>
          <w:spacing w:val="2"/>
          <w:sz w:val="20"/>
          <w:szCs w:val="20"/>
          <w:lang w:val="en-US"/>
        </w:rPr>
        <w:t>З</w:t>
      </w:r>
      <w:r w:rsidRPr="00DD4AD0">
        <w:rPr>
          <w:rFonts w:eastAsia="Verdana"/>
          <w:spacing w:val="-1"/>
          <w:sz w:val="20"/>
          <w:szCs w:val="20"/>
          <w:lang w:val="en-US"/>
        </w:rPr>
        <w:t>И</w:t>
      </w:r>
      <w:r w:rsidRPr="00DD4AD0">
        <w:rPr>
          <w:rFonts w:eastAsia="Verdana"/>
          <w:sz w:val="20"/>
          <w:szCs w:val="20"/>
          <w:lang w:val="en-US"/>
        </w:rPr>
        <w:t xml:space="preserve">В </w:t>
      </w:r>
      <w:r w:rsidRPr="00DD4AD0">
        <w:rPr>
          <w:rFonts w:eastAsia="Verdana"/>
          <w:spacing w:val="20"/>
          <w:sz w:val="20"/>
          <w:szCs w:val="20"/>
          <w:lang w:val="en-US"/>
        </w:rPr>
        <w:t xml:space="preserve"> </w:t>
      </w:r>
      <w:r w:rsidRPr="00DD4AD0">
        <w:rPr>
          <w:rFonts w:eastAsia="Verdana"/>
          <w:spacing w:val="-1"/>
          <w:sz w:val="20"/>
          <w:szCs w:val="20"/>
          <w:lang w:val="en-US"/>
        </w:rPr>
        <w:t>П</w:t>
      </w:r>
      <w:r w:rsidRPr="00DD4AD0">
        <w:rPr>
          <w:rFonts w:eastAsia="Verdana"/>
          <w:spacing w:val="1"/>
          <w:sz w:val="20"/>
          <w:szCs w:val="20"/>
          <w:lang w:val="en-US"/>
        </w:rPr>
        <w:t>О</w:t>
      </w:r>
      <w:r w:rsidRPr="00DD4AD0">
        <w:rPr>
          <w:rFonts w:eastAsia="Verdana"/>
          <w:spacing w:val="-1"/>
          <w:sz w:val="20"/>
          <w:szCs w:val="20"/>
          <w:lang w:val="en-US"/>
        </w:rPr>
        <w:t>Н</w:t>
      </w:r>
      <w:r w:rsidRPr="00DD4AD0">
        <w:rPr>
          <w:rFonts w:eastAsia="Verdana"/>
          <w:sz w:val="20"/>
          <w:szCs w:val="20"/>
          <w:lang w:val="en-US"/>
        </w:rPr>
        <w:t>У</w:t>
      </w:r>
      <w:r w:rsidRPr="00DD4AD0">
        <w:rPr>
          <w:rFonts w:eastAsia="Verdana"/>
          <w:spacing w:val="2"/>
          <w:sz w:val="20"/>
          <w:szCs w:val="20"/>
          <w:lang w:val="en-US"/>
        </w:rPr>
        <w:t>Д</w:t>
      </w:r>
      <w:r w:rsidRPr="00DD4AD0">
        <w:rPr>
          <w:rFonts w:eastAsia="Verdana"/>
          <w:sz w:val="20"/>
          <w:szCs w:val="20"/>
          <w:lang w:val="en-US"/>
        </w:rPr>
        <w:t>Е</w:t>
      </w:r>
      <w:proofErr w:type="gramEnd"/>
      <w:r w:rsidRPr="00DD4AD0">
        <w:rPr>
          <w:rFonts w:eastAsia="Verdana"/>
          <w:sz w:val="20"/>
          <w:szCs w:val="20"/>
          <w:lang w:val="en-US"/>
        </w:rPr>
        <w:t xml:space="preserve"> </w:t>
      </w:r>
      <w:r w:rsidRPr="00DD4AD0">
        <w:rPr>
          <w:rFonts w:eastAsia="Verdana"/>
          <w:spacing w:val="16"/>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 xml:space="preserve">а </w:t>
      </w:r>
      <w:r w:rsidRPr="00DD4AD0">
        <w:rPr>
          <w:rFonts w:eastAsia="Verdana"/>
          <w:spacing w:val="19"/>
          <w:sz w:val="20"/>
          <w:szCs w:val="20"/>
          <w:lang w:val="en-US"/>
        </w:rPr>
        <w:t xml:space="preserve"> </w:t>
      </w:r>
      <w:r w:rsidR="007108C2" w:rsidRPr="00DD4AD0">
        <w:rPr>
          <w:rFonts w:eastAsia="Verdana"/>
          <w:sz w:val="20"/>
          <w:szCs w:val="20"/>
          <w:lang w:val="en-US"/>
        </w:rPr>
        <w:t>ЈНМВ</w:t>
      </w:r>
      <w:r w:rsidR="007108C2" w:rsidRPr="00DD4AD0">
        <w:rPr>
          <w:rFonts w:eastAsia="Verdana"/>
          <w:spacing w:val="18"/>
          <w:sz w:val="20"/>
          <w:szCs w:val="20"/>
          <w:lang w:val="en-US"/>
        </w:rPr>
        <w:t xml:space="preserve"> </w:t>
      </w:r>
      <w:r w:rsidR="00D43F24">
        <w:rPr>
          <w:rFonts w:eastAsia="Verdana"/>
          <w:spacing w:val="18"/>
          <w:sz w:val="20"/>
          <w:szCs w:val="20"/>
          <w:lang w:val="sr-Cyrl-RS"/>
        </w:rPr>
        <w:t>1</w:t>
      </w:r>
      <w:r w:rsidR="007108C2">
        <w:rPr>
          <w:rFonts w:eastAsia="Verdana"/>
          <w:spacing w:val="18"/>
          <w:sz w:val="20"/>
          <w:szCs w:val="20"/>
          <w:lang w:val="sr-Cyrl-RS"/>
        </w:rPr>
        <w:t>3</w:t>
      </w:r>
      <w:r w:rsidR="007108C2" w:rsidRPr="00DD4AD0">
        <w:rPr>
          <w:rFonts w:eastAsia="Verdana" w:cs="Verdana"/>
          <w:sz w:val="20"/>
          <w:szCs w:val="20"/>
          <w:lang w:val="en-US"/>
        </w:rPr>
        <w:t>/201</w:t>
      </w:r>
      <w:r w:rsidR="00D43F24">
        <w:rPr>
          <w:rFonts w:eastAsia="Verdana" w:cs="Verdana"/>
          <w:sz w:val="20"/>
          <w:szCs w:val="20"/>
          <w:lang w:val="sr-Cyrl-RS"/>
        </w:rPr>
        <w:t>8</w:t>
      </w:r>
      <w:r w:rsidR="007108C2" w:rsidRPr="00DD4AD0">
        <w:rPr>
          <w:rFonts w:eastAsia="Verdana" w:cs="Verdana"/>
          <w:spacing w:val="16"/>
          <w:sz w:val="20"/>
          <w:szCs w:val="20"/>
          <w:lang w:val="en-US"/>
        </w:rPr>
        <w:t xml:space="preserve"> </w:t>
      </w:r>
      <w:r w:rsidR="007108C2" w:rsidRPr="00DD4AD0">
        <w:rPr>
          <w:rFonts w:eastAsia="Verdana"/>
          <w:sz w:val="20"/>
          <w:szCs w:val="20"/>
          <w:lang w:val="en-US"/>
        </w:rPr>
        <w:t>–</w:t>
      </w:r>
      <w:r w:rsidR="007108C2" w:rsidRPr="00DD4AD0">
        <w:rPr>
          <w:rFonts w:eastAsia="Verdana"/>
          <w:spacing w:val="14"/>
          <w:sz w:val="20"/>
          <w:szCs w:val="20"/>
          <w:lang w:val="en-US"/>
        </w:rPr>
        <w:t xml:space="preserve"> </w:t>
      </w:r>
      <w:r w:rsidR="007108C2" w:rsidRPr="00DD4AD0">
        <w:rPr>
          <w:sz w:val="20"/>
          <w:szCs w:val="20"/>
          <w:lang w:val="sr-Cyrl-RS"/>
        </w:rPr>
        <w:t xml:space="preserve"> </w:t>
      </w:r>
      <w:r w:rsidR="007108C2" w:rsidRPr="00E529F6">
        <w:rPr>
          <w:rFonts w:eastAsia="Times New Roman"/>
          <w:b/>
          <w:noProof/>
          <w:sz w:val="20"/>
          <w:szCs w:val="20"/>
          <w:lang w:val="sr-Cyrl-RS"/>
        </w:rPr>
        <w:t>Услуг</w:t>
      </w:r>
      <w:r w:rsidR="007108C2">
        <w:rPr>
          <w:rFonts w:eastAsia="Times New Roman"/>
          <w:b/>
          <w:noProof/>
          <w:sz w:val="20"/>
          <w:szCs w:val="20"/>
          <w:lang w:val="sr-Cyrl-RS"/>
        </w:rPr>
        <w:t>е</w:t>
      </w:r>
      <w:r w:rsidR="007108C2" w:rsidRPr="00E529F6">
        <w:rPr>
          <w:rFonts w:eastAsia="Times New Roman"/>
          <w:b/>
          <w:noProof/>
          <w:sz w:val="20"/>
          <w:szCs w:val="20"/>
          <w:lang w:val="sr-Cyrl-RS"/>
        </w:rPr>
        <w:t xml:space="preserve"> обуке за коришћење </w:t>
      </w:r>
      <w:r w:rsidR="007108C2" w:rsidRPr="00E529F6">
        <w:rPr>
          <w:b/>
          <w:sz w:val="20"/>
          <w:szCs w:val="20"/>
          <w:lang w:val="sr-Latn-RS"/>
        </w:rPr>
        <w:t>ArcGIS</w:t>
      </w:r>
      <w:r w:rsidR="007108C2" w:rsidRPr="00E529F6">
        <w:rPr>
          <w:rFonts w:eastAsia="Times New Roman"/>
          <w:b/>
          <w:noProof/>
          <w:sz w:val="20"/>
          <w:szCs w:val="20"/>
          <w:lang w:val="sr-Cyrl-RS"/>
        </w:rPr>
        <w:t xml:space="preserve"> алата и Геопортала</w:t>
      </w:r>
      <w:r w:rsidR="007108C2" w:rsidRPr="00DD4AD0">
        <w:rPr>
          <w:rFonts w:eastAsia="Verdana"/>
          <w:spacing w:val="-1"/>
          <w:sz w:val="20"/>
          <w:szCs w:val="20"/>
          <w:lang w:val="en-US"/>
        </w:rPr>
        <w:t xml:space="preserve"> </w:t>
      </w:r>
      <w:r w:rsidR="007108C2" w:rsidRPr="00DD4AD0">
        <w:rPr>
          <w:rFonts w:eastAsia="Verdana" w:cs="Verdana"/>
          <w:sz w:val="20"/>
          <w:szCs w:val="20"/>
          <w:lang w:val="en-US"/>
        </w:rPr>
        <w:t>-</w:t>
      </w:r>
      <w:r w:rsidR="007108C2" w:rsidRPr="00DD4AD0">
        <w:rPr>
          <w:rFonts w:eastAsia="Verdana" w:cs="Verdana"/>
          <w:spacing w:val="20"/>
          <w:sz w:val="20"/>
          <w:szCs w:val="20"/>
          <w:lang w:val="en-US"/>
        </w:rPr>
        <w:t xml:space="preserve"> </w:t>
      </w:r>
      <w:r w:rsidR="007108C2" w:rsidRPr="00DD4AD0">
        <w:rPr>
          <w:rFonts w:eastAsia="Verdana"/>
          <w:spacing w:val="-1"/>
          <w:sz w:val="20"/>
          <w:szCs w:val="20"/>
          <w:lang w:val="en-US"/>
        </w:rPr>
        <w:t>Н</w:t>
      </w:r>
      <w:r w:rsidR="007108C2" w:rsidRPr="00DD4AD0">
        <w:rPr>
          <w:rFonts w:eastAsia="Verdana"/>
          <w:sz w:val="20"/>
          <w:szCs w:val="20"/>
          <w:lang w:val="en-US"/>
        </w:rPr>
        <w:t>Е</w:t>
      </w:r>
      <w:r w:rsidR="007108C2" w:rsidRPr="00DD4AD0">
        <w:rPr>
          <w:rFonts w:eastAsia="Verdana"/>
          <w:w w:val="99"/>
          <w:sz w:val="20"/>
          <w:szCs w:val="20"/>
          <w:lang w:val="en-US"/>
        </w:rPr>
        <w:t xml:space="preserve"> </w:t>
      </w:r>
      <w:r w:rsidR="007108C2" w:rsidRPr="00DD4AD0">
        <w:rPr>
          <w:rFonts w:eastAsia="Verdana"/>
          <w:spacing w:val="-1"/>
          <w:sz w:val="20"/>
          <w:szCs w:val="20"/>
          <w:lang w:val="en-US"/>
        </w:rPr>
        <w:t>О</w:t>
      </w:r>
      <w:r w:rsidR="007108C2" w:rsidRPr="00DD4AD0">
        <w:rPr>
          <w:rFonts w:eastAsia="Verdana"/>
          <w:sz w:val="20"/>
          <w:szCs w:val="20"/>
          <w:lang w:val="en-US"/>
        </w:rPr>
        <w:t>ТВАР</w:t>
      </w:r>
      <w:r w:rsidR="007108C2" w:rsidRPr="00DD4AD0">
        <w:rPr>
          <w:rFonts w:eastAsia="Verdana"/>
          <w:spacing w:val="3"/>
          <w:sz w:val="20"/>
          <w:szCs w:val="20"/>
          <w:lang w:val="en-US"/>
        </w:rPr>
        <w:t>А</w:t>
      </w:r>
      <w:r w:rsidR="007108C2" w:rsidRPr="00DD4AD0">
        <w:rPr>
          <w:rFonts w:eastAsia="Verdana"/>
          <w:sz w:val="20"/>
          <w:szCs w:val="20"/>
          <w:lang w:val="en-US"/>
        </w:rPr>
        <w:t>Т</w:t>
      </w:r>
      <w:r w:rsidR="007108C2" w:rsidRPr="00DD4AD0">
        <w:rPr>
          <w:rFonts w:eastAsia="Verdana"/>
          <w:spacing w:val="-1"/>
          <w:sz w:val="20"/>
          <w:szCs w:val="20"/>
          <w:lang w:val="en-US"/>
        </w:rPr>
        <w:t>И</w:t>
      </w:r>
      <w:r w:rsidR="007108C2" w:rsidRPr="00DD4AD0">
        <w:rPr>
          <w:rFonts w:eastAsia="Verdana"/>
          <w:sz w:val="20"/>
          <w:szCs w:val="20"/>
          <w:lang w:val="en-US"/>
        </w:rPr>
        <w:t>”</w:t>
      </w:r>
      <w:r w:rsidR="007108C2" w:rsidRPr="00DD4AD0">
        <w:rPr>
          <w:rFonts w:eastAsia="Verdana"/>
          <w:sz w:val="20"/>
          <w:szCs w:val="20"/>
          <w:lang w:val="sr-Cyrl-RS"/>
        </w:rPr>
        <w:t>.</w:t>
      </w:r>
    </w:p>
    <w:p w:rsidR="00DD4AD0" w:rsidRPr="00DD4AD0" w:rsidRDefault="00DD4AD0" w:rsidP="00DD4AD0">
      <w:pPr>
        <w:widowControl w:val="0"/>
        <w:spacing w:after="0" w:line="240" w:lineRule="auto"/>
        <w:ind w:left="100"/>
        <w:jc w:val="center"/>
        <w:outlineLvl w:val="0"/>
        <w:rPr>
          <w:rFonts w:eastAsia="Verdana"/>
          <w:b/>
          <w:bCs/>
          <w:sz w:val="20"/>
          <w:szCs w:val="20"/>
          <w:lang w:val="en-US"/>
        </w:rPr>
      </w:pPr>
      <w:proofErr w:type="gramStart"/>
      <w:r w:rsidRPr="00DD4AD0">
        <w:rPr>
          <w:rFonts w:eastAsia="Verdana"/>
          <w:b/>
          <w:bCs/>
          <w:sz w:val="20"/>
          <w:szCs w:val="20"/>
          <w:lang w:val="en-US"/>
        </w:rPr>
        <w:t>или</w:t>
      </w:r>
      <w:proofErr w:type="gramEnd"/>
    </w:p>
    <w:p w:rsidR="00DD4AD0" w:rsidRPr="00DD4AD0" w:rsidRDefault="00DD4AD0" w:rsidP="00DD4AD0">
      <w:pPr>
        <w:widowControl w:val="0"/>
        <w:spacing w:before="6" w:after="0" w:line="242" w:lineRule="exact"/>
        <w:ind w:right="104"/>
        <w:jc w:val="both"/>
        <w:rPr>
          <w:rFonts w:eastAsia="Verdana" w:cs="Verdana"/>
          <w:sz w:val="20"/>
          <w:szCs w:val="20"/>
          <w:lang w:val="sr-Cyrl-RS"/>
        </w:rPr>
      </w:pPr>
      <w:r w:rsidRPr="00DD4AD0">
        <w:rPr>
          <w:rFonts w:eastAsia="Verdana"/>
          <w:sz w:val="20"/>
          <w:szCs w:val="20"/>
          <w:lang w:val="en-US"/>
        </w:rPr>
        <w:t>„</w:t>
      </w:r>
      <w:r w:rsidRPr="00DD4AD0">
        <w:rPr>
          <w:rFonts w:eastAsia="Verdana"/>
          <w:spacing w:val="-1"/>
          <w:sz w:val="20"/>
          <w:szCs w:val="20"/>
          <w:lang w:val="en-US"/>
        </w:rPr>
        <w:t>И</w:t>
      </w:r>
      <w:r w:rsidRPr="00DD4AD0">
        <w:rPr>
          <w:rFonts w:eastAsia="Verdana"/>
          <w:sz w:val="20"/>
          <w:szCs w:val="20"/>
          <w:lang w:val="en-US"/>
        </w:rPr>
        <w:t>З</w:t>
      </w:r>
      <w:r w:rsidRPr="00DD4AD0">
        <w:rPr>
          <w:rFonts w:eastAsia="Verdana"/>
          <w:spacing w:val="2"/>
          <w:sz w:val="20"/>
          <w:szCs w:val="20"/>
          <w:lang w:val="en-US"/>
        </w:rPr>
        <w:t>М</w:t>
      </w:r>
      <w:r w:rsidRPr="00DD4AD0">
        <w:rPr>
          <w:rFonts w:eastAsia="Verdana"/>
          <w:spacing w:val="1"/>
          <w:sz w:val="20"/>
          <w:szCs w:val="20"/>
          <w:lang w:val="en-US"/>
        </w:rPr>
        <w:t>Е</w:t>
      </w:r>
      <w:r w:rsidRPr="00DD4AD0">
        <w:rPr>
          <w:rFonts w:eastAsia="Verdana"/>
          <w:spacing w:val="-1"/>
          <w:sz w:val="20"/>
          <w:szCs w:val="20"/>
          <w:lang w:val="en-US"/>
        </w:rPr>
        <w:t>Н</w:t>
      </w:r>
      <w:r w:rsidRPr="00DD4AD0">
        <w:rPr>
          <w:rFonts w:eastAsia="Verdana" w:cs="Verdana"/>
          <w:sz w:val="20"/>
          <w:szCs w:val="20"/>
          <w:lang w:val="en-US"/>
        </w:rPr>
        <w:t>A</w:t>
      </w:r>
      <w:r w:rsidRPr="00DD4AD0">
        <w:rPr>
          <w:rFonts w:eastAsia="Verdana" w:cs="Verdana"/>
          <w:spacing w:val="14"/>
          <w:sz w:val="20"/>
          <w:szCs w:val="20"/>
          <w:lang w:val="en-US"/>
        </w:rPr>
        <w:t xml:space="preserve"> </w:t>
      </w:r>
      <w:r w:rsidRPr="00DD4AD0">
        <w:rPr>
          <w:rFonts w:eastAsia="Verdana"/>
          <w:sz w:val="20"/>
          <w:szCs w:val="20"/>
          <w:lang w:val="en-US"/>
        </w:rPr>
        <w:t>И</w:t>
      </w:r>
      <w:r w:rsidRPr="00DD4AD0">
        <w:rPr>
          <w:rFonts w:eastAsia="Verdana"/>
          <w:spacing w:val="16"/>
          <w:sz w:val="20"/>
          <w:szCs w:val="20"/>
          <w:lang w:val="en-US"/>
        </w:rPr>
        <w:t xml:space="preserve"> </w:t>
      </w:r>
      <w:r w:rsidRPr="00DD4AD0">
        <w:rPr>
          <w:rFonts w:eastAsia="Verdana"/>
          <w:sz w:val="20"/>
          <w:szCs w:val="20"/>
          <w:lang w:val="en-US"/>
        </w:rPr>
        <w:t>Д</w:t>
      </w:r>
      <w:r w:rsidRPr="00DD4AD0">
        <w:rPr>
          <w:rFonts w:eastAsia="Verdana"/>
          <w:spacing w:val="1"/>
          <w:sz w:val="20"/>
          <w:szCs w:val="20"/>
          <w:lang w:val="en-US"/>
        </w:rPr>
        <w:t>О</w:t>
      </w:r>
      <w:r w:rsidRPr="00DD4AD0">
        <w:rPr>
          <w:rFonts w:eastAsia="Verdana"/>
          <w:spacing w:val="-1"/>
          <w:sz w:val="20"/>
          <w:szCs w:val="20"/>
          <w:lang w:val="en-US"/>
        </w:rPr>
        <w:t>П</w:t>
      </w:r>
      <w:r w:rsidRPr="00DD4AD0">
        <w:rPr>
          <w:rFonts w:eastAsia="Verdana"/>
          <w:spacing w:val="2"/>
          <w:sz w:val="20"/>
          <w:szCs w:val="20"/>
          <w:lang w:val="en-US"/>
        </w:rPr>
        <w:t>У</w:t>
      </w:r>
      <w:r w:rsidRPr="00DD4AD0">
        <w:rPr>
          <w:rFonts w:eastAsia="Verdana"/>
          <w:spacing w:val="-1"/>
          <w:sz w:val="20"/>
          <w:szCs w:val="20"/>
          <w:lang w:val="en-US"/>
        </w:rPr>
        <w:t>Н</w:t>
      </w:r>
      <w:r w:rsidRPr="00DD4AD0">
        <w:rPr>
          <w:rFonts w:eastAsia="Verdana"/>
          <w:sz w:val="20"/>
          <w:szCs w:val="20"/>
          <w:lang w:val="en-US"/>
        </w:rPr>
        <w:t>А</w:t>
      </w:r>
      <w:r w:rsidRPr="00DD4AD0">
        <w:rPr>
          <w:rFonts w:eastAsia="Verdana"/>
          <w:spacing w:val="16"/>
          <w:sz w:val="20"/>
          <w:szCs w:val="20"/>
          <w:lang w:val="en-US"/>
        </w:rPr>
        <w:t xml:space="preserve"> </w:t>
      </w:r>
      <w:r w:rsidRPr="00DD4AD0">
        <w:rPr>
          <w:rFonts w:eastAsia="Verdana"/>
          <w:spacing w:val="1"/>
          <w:sz w:val="20"/>
          <w:szCs w:val="20"/>
          <w:lang w:val="en-US"/>
        </w:rPr>
        <w:t>П</w:t>
      </w:r>
      <w:r w:rsidRPr="00DD4AD0">
        <w:rPr>
          <w:rFonts w:eastAsia="Verdana"/>
          <w:spacing w:val="-1"/>
          <w:sz w:val="20"/>
          <w:szCs w:val="20"/>
          <w:lang w:val="en-US"/>
        </w:rPr>
        <w:t>ОН</w:t>
      </w:r>
      <w:r w:rsidRPr="00DD4AD0">
        <w:rPr>
          <w:rFonts w:eastAsia="Verdana"/>
          <w:spacing w:val="2"/>
          <w:sz w:val="20"/>
          <w:szCs w:val="20"/>
          <w:lang w:val="en-US"/>
        </w:rPr>
        <w:t>У</w:t>
      </w:r>
      <w:r w:rsidRPr="00DD4AD0">
        <w:rPr>
          <w:rFonts w:eastAsia="Verdana"/>
          <w:sz w:val="20"/>
          <w:szCs w:val="20"/>
          <w:lang w:val="en-US"/>
        </w:rPr>
        <w:t>ДЕ</w:t>
      </w:r>
      <w:r w:rsidRPr="00DD4AD0">
        <w:rPr>
          <w:rFonts w:eastAsia="Verdana"/>
          <w:spacing w:val="16"/>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w:t>
      </w:r>
      <w:r w:rsidRPr="00DD4AD0">
        <w:rPr>
          <w:rFonts w:eastAsia="Verdana"/>
          <w:spacing w:val="14"/>
          <w:sz w:val="20"/>
          <w:szCs w:val="20"/>
          <w:lang w:val="en-US"/>
        </w:rPr>
        <w:t xml:space="preserve"> </w:t>
      </w:r>
      <w:r w:rsidRPr="00DD4AD0">
        <w:rPr>
          <w:rFonts w:eastAsia="Verdana"/>
          <w:sz w:val="20"/>
          <w:szCs w:val="20"/>
          <w:lang w:val="en-US"/>
        </w:rPr>
        <w:t>ЈНМВ</w:t>
      </w:r>
      <w:r w:rsidRPr="00DD4AD0">
        <w:rPr>
          <w:rFonts w:eastAsia="Verdana"/>
          <w:spacing w:val="18"/>
          <w:sz w:val="20"/>
          <w:szCs w:val="20"/>
          <w:lang w:val="en-US"/>
        </w:rPr>
        <w:t xml:space="preserve"> </w:t>
      </w:r>
      <w:r w:rsidR="00D43F24">
        <w:rPr>
          <w:rFonts w:eastAsia="Verdana"/>
          <w:spacing w:val="18"/>
          <w:sz w:val="20"/>
          <w:szCs w:val="20"/>
          <w:lang w:val="sr-Cyrl-RS"/>
        </w:rPr>
        <w:t>13</w:t>
      </w:r>
      <w:r w:rsidRPr="00DD4AD0">
        <w:rPr>
          <w:rFonts w:eastAsia="Verdana" w:cs="Verdana"/>
          <w:sz w:val="20"/>
          <w:szCs w:val="20"/>
          <w:lang w:val="en-US"/>
        </w:rPr>
        <w:t>/201</w:t>
      </w:r>
      <w:r w:rsidR="00D43F24">
        <w:rPr>
          <w:rFonts w:eastAsia="Verdana" w:cs="Verdana"/>
          <w:sz w:val="20"/>
          <w:szCs w:val="20"/>
          <w:lang w:val="sr-Cyrl-RS"/>
        </w:rPr>
        <w:t>8</w:t>
      </w:r>
      <w:r w:rsidRPr="00DD4AD0">
        <w:rPr>
          <w:rFonts w:eastAsia="Verdana" w:cs="Verdana"/>
          <w:spacing w:val="16"/>
          <w:sz w:val="20"/>
          <w:szCs w:val="20"/>
          <w:lang w:val="en-US"/>
        </w:rPr>
        <w:t xml:space="preserve"> </w:t>
      </w:r>
      <w:proofErr w:type="gramStart"/>
      <w:r w:rsidRPr="00DD4AD0">
        <w:rPr>
          <w:rFonts w:eastAsia="Verdana"/>
          <w:sz w:val="20"/>
          <w:szCs w:val="20"/>
          <w:lang w:val="en-US"/>
        </w:rPr>
        <w:t>–</w:t>
      </w:r>
      <w:r w:rsidRPr="00DD4AD0">
        <w:rPr>
          <w:rFonts w:eastAsia="Verdana"/>
          <w:spacing w:val="14"/>
          <w:sz w:val="20"/>
          <w:szCs w:val="20"/>
          <w:lang w:val="en-US"/>
        </w:rPr>
        <w:t xml:space="preserve"> </w:t>
      </w:r>
      <w:r w:rsidRPr="00DD4AD0">
        <w:rPr>
          <w:sz w:val="20"/>
          <w:szCs w:val="20"/>
          <w:lang w:val="sr-Cyrl-RS"/>
        </w:rPr>
        <w:t xml:space="preserve"> </w:t>
      </w:r>
      <w:r w:rsidR="007108C2" w:rsidRPr="00E529F6">
        <w:rPr>
          <w:rFonts w:eastAsia="Times New Roman"/>
          <w:b/>
          <w:noProof/>
          <w:sz w:val="20"/>
          <w:szCs w:val="20"/>
          <w:lang w:val="sr-Cyrl-RS"/>
        </w:rPr>
        <w:t>Услуг</w:t>
      </w:r>
      <w:r w:rsidR="007108C2">
        <w:rPr>
          <w:rFonts w:eastAsia="Times New Roman"/>
          <w:b/>
          <w:noProof/>
          <w:sz w:val="20"/>
          <w:szCs w:val="20"/>
          <w:lang w:val="sr-Cyrl-RS"/>
        </w:rPr>
        <w:t>е</w:t>
      </w:r>
      <w:proofErr w:type="gramEnd"/>
      <w:r w:rsidR="007108C2" w:rsidRPr="00E529F6">
        <w:rPr>
          <w:rFonts w:eastAsia="Times New Roman"/>
          <w:b/>
          <w:noProof/>
          <w:sz w:val="20"/>
          <w:szCs w:val="20"/>
          <w:lang w:val="sr-Cyrl-RS"/>
        </w:rPr>
        <w:t xml:space="preserve"> обуке за коришћење </w:t>
      </w:r>
      <w:r w:rsidR="007108C2" w:rsidRPr="00E529F6">
        <w:rPr>
          <w:b/>
          <w:sz w:val="20"/>
          <w:szCs w:val="20"/>
          <w:lang w:val="sr-Latn-RS"/>
        </w:rPr>
        <w:t>ArcGIS</w:t>
      </w:r>
      <w:r w:rsidR="007108C2" w:rsidRPr="00E529F6">
        <w:rPr>
          <w:rFonts w:eastAsia="Times New Roman"/>
          <w:b/>
          <w:noProof/>
          <w:sz w:val="20"/>
          <w:szCs w:val="20"/>
          <w:lang w:val="sr-Cyrl-RS"/>
        </w:rPr>
        <w:t xml:space="preserve"> алата и Геопортала</w:t>
      </w:r>
      <w:r w:rsidRPr="00DD4AD0">
        <w:rPr>
          <w:rFonts w:eastAsia="Verdana" w:cs="Verdana"/>
          <w:sz w:val="20"/>
          <w:szCs w:val="20"/>
          <w:lang w:val="en-US"/>
        </w:rPr>
        <w:t>-</w:t>
      </w:r>
      <w:r w:rsidRPr="00DD4AD0">
        <w:rPr>
          <w:rFonts w:eastAsia="Verdana" w:cs="Verdana"/>
          <w:spacing w:val="20"/>
          <w:sz w:val="20"/>
          <w:szCs w:val="20"/>
          <w:lang w:val="en-US"/>
        </w:rPr>
        <w:t xml:space="preserve"> </w:t>
      </w:r>
      <w:r w:rsidRPr="00DD4AD0">
        <w:rPr>
          <w:rFonts w:eastAsia="Verdana"/>
          <w:spacing w:val="-1"/>
          <w:sz w:val="20"/>
          <w:szCs w:val="20"/>
          <w:lang w:val="en-US"/>
        </w:rPr>
        <w:t>Н</w:t>
      </w:r>
      <w:r w:rsidRPr="00DD4AD0">
        <w:rPr>
          <w:rFonts w:eastAsia="Verdana"/>
          <w:sz w:val="20"/>
          <w:szCs w:val="20"/>
          <w:lang w:val="en-US"/>
        </w:rPr>
        <w:t>Е</w:t>
      </w:r>
      <w:r w:rsidRPr="00DD4AD0">
        <w:rPr>
          <w:rFonts w:eastAsia="Verdana"/>
          <w:w w:val="99"/>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ТВАР</w:t>
      </w:r>
      <w:r w:rsidRPr="00DD4AD0">
        <w:rPr>
          <w:rFonts w:eastAsia="Verdana"/>
          <w:spacing w:val="3"/>
          <w:sz w:val="20"/>
          <w:szCs w:val="20"/>
          <w:lang w:val="en-US"/>
        </w:rPr>
        <w:t>А</w:t>
      </w:r>
      <w:r w:rsidRPr="00DD4AD0">
        <w:rPr>
          <w:rFonts w:eastAsia="Verdana"/>
          <w:sz w:val="20"/>
          <w:szCs w:val="20"/>
          <w:lang w:val="en-US"/>
        </w:rPr>
        <w:t>Т</w:t>
      </w:r>
      <w:r w:rsidRPr="00DD4AD0">
        <w:rPr>
          <w:rFonts w:eastAsia="Verdana"/>
          <w:spacing w:val="-1"/>
          <w:sz w:val="20"/>
          <w:szCs w:val="20"/>
          <w:lang w:val="en-US"/>
        </w:rPr>
        <w:t>И</w:t>
      </w:r>
      <w:r w:rsidRPr="00DD4AD0">
        <w:rPr>
          <w:rFonts w:eastAsia="Verdana"/>
          <w:sz w:val="20"/>
          <w:szCs w:val="20"/>
          <w:lang w:val="en-US"/>
        </w:rPr>
        <w:t>”</w:t>
      </w:r>
      <w:r w:rsidRPr="00DD4AD0">
        <w:rPr>
          <w:rFonts w:eastAsia="Verdana"/>
          <w:sz w:val="20"/>
          <w:szCs w:val="20"/>
          <w:lang w:val="sr-Cyrl-RS"/>
        </w:rPr>
        <w:t>.</w:t>
      </w:r>
    </w:p>
    <w:p w:rsidR="00DD4AD0" w:rsidRPr="00DD4AD0" w:rsidRDefault="00DD4AD0" w:rsidP="00DD4AD0">
      <w:pPr>
        <w:widowControl w:val="0"/>
        <w:spacing w:after="0" w:line="242" w:lineRule="exact"/>
        <w:ind w:left="112" w:right="114" w:firstLine="720"/>
        <w:jc w:val="both"/>
        <w:rPr>
          <w:rFonts w:eastAsia="Verdana"/>
          <w:sz w:val="20"/>
          <w:szCs w:val="20"/>
          <w:lang w:val="en-US"/>
        </w:rPr>
      </w:pPr>
      <w:r w:rsidRPr="00DD4AD0">
        <w:rPr>
          <w:rFonts w:eastAsia="Verdana"/>
          <w:spacing w:val="-1"/>
          <w:sz w:val="20"/>
          <w:szCs w:val="20"/>
          <w:lang w:val="en-US"/>
        </w:rPr>
        <w:t>Н</w:t>
      </w:r>
      <w:r w:rsidRPr="00DD4AD0">
        <w:rPr>
          <w:rFonts w:eastAsia="Verdana"/>
          <w:sz w:val="20"/>
          <w:szCs w:val="20"/>
          <w:lang w:val="en-US"/>
        </w:rPr>
        <w:t>а</w:t>
      </w:r>
      <w:r w:rsidRPr="00DD4AD0">
        <w:rPr>
          <w:rFonts w:eastAsia="Verdana"/>
          <w:spacing w:val="17"/>
          <w:sz w:val="20"/>
          <w:szCs w:val="20"/>
          <w:lang w:val="en-US"/>
        </w:rPr>
        <w:t xml:space="preserve"> </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pacing w:val="1"/>
          <w:sz w:val="20"/>
          <w:szCs w:val="20"/>
          <w:lang w:val="en-US"/>
        </w:rPr>
        <w:t>л</w:t>
      </w:r>
      <w:r w:rsidRPr="00DD4AD0">
        <w:rPr>
          <w:rFonts w:eastAsia="Verdana"/>
          <w:spacing w:val="-2"/>
          <w:sz w:val="20"/>
          <w:szCs w:val="20"/>
          <w:lang w:val="en-US"/>
        </w:rPr>
        <w:t>е</w:t>
      </w:r>
      <w:r w:rsidRPr="00DD4AD0">
        <w:rPr>
          <w:rFonts w:eastAsia="Verdana"/>
          <w:spacing w:val="1"/>
          <w:sz w:val="20"/>
          <w:szCs w:val="20"/>
          <w:lang w:val="en-US"/>
        </w:rPr>
        <w:t>ђ</w:t>
      </w:r>
      <w:r w:rsidRPr="00DD4AD0">
        <w:rPr>
          <w:rFonts w:eastAsia="Verdana"/>
          <w:sz w:val="20"/>
          <w:szCs w:val="20"/>
          <w:lang w:val="en-US"/>
        </w:rPr>
        <w:t>и</w:t>
      </w:r>
      <w:r w:rsidRPr="00DD4AD0">
        <w:rPr>
          <w:rFonts w:eastAsia="Verdana"/>
          <w:spacing w:val="2"/>
          <w:sz w:val="20"/>
          <w:szCs w:val="20"/>
          <w:lang w:val="en-US"/>
        </w:rPr>
        <w:t>н</w:t>
      </w:r>
      <w:r w:rsidRPr="00DD4AD0">
        <w:rPr>
          <w:rFonts w:eastAsia="Verdana"/>
          <w:sz w:val="20"/>
          <w:szCs w:val="20"/>
          <w:lang w:val="en-US"/>
        </w:rPr>
        <w:t>и</w:t>
      </w:r>
      <w:r w:rsidRPr="00DD4AD0">
        <w:rPr>
          <w:rFonts w:eastAsia="Verdana"/>
          <w:spacing w:val="16"/>
          <w:sz w:val="20"/>
          <w:szCs w:val="20"/>
          <w:lang w:val="en-US"/>
        </w:rPr>
        <w:t xml:space="preserve"> </w:t>
      </w:r>
      <w:r w:rsidRPr="00DD4AD0">
        <w:rPr>
          <w:rFonts w:eastAsia="Verdana"/>
          <w:spacing w:val="1"/>
          <w:sz w:val="20"/>
          <w:szCs w:val="20"/>
          <w:lang w:val="en-US"/>
        </w:rPr>
        <w:t>ко</w:t>
      </w:r>
      <w:r w:rsidRPr="00DD4AD0">
        <w:rPr>
          <w:rFonts w:eastAsia="Verdana"/>
          <w:spacing w:val="-1"/>
          <w:sz w:val="20"/>
          <w:szCs w:val="20"/>
          <w:lang w:val="en-US"/>
        </w:rPr>
        <w:t>в</w:t>
      </w:r>
      <w:r w:rsidRPr="00DD4AD0">
        <w:rPr>
          <w:rFonts w:eastAsia="Verdana"/>
          <w:spacing w:val="-2"/>
          <w:sz w:val="20"/>
          <w:szCs w:val="20"/>
          <w:lang w:val="en-US"/>
        </w:rPr>
        <w:t>е</w:t>
      </w:r>
      <w:r w:rsidRPr="00DD4AD0">
        <w:rPr>
          <w:rFonts w:eastAsia="Verdana"/>
          <w:spacing w:val="3"/>
          <w:sz w:val="20"/>
          <w:szCs w:val="20"/>
          <w:lang w:val="en-US"/>
        </w:rPr>
        <w:t>р</w:t>
      </w:r>
      <w:r w:rsidRPr="00DD4AD0">
        <w:rPr>
          <w:rFonts w:eastAsia="Verdana"/>
          <w:sz w:val="20"/>
          <w:szCs w:val="20"/>
          <w:lang w:val="en-US"/>
        </w:rPr>
        <w:t>те</w:t>
      </w:r>
      <w:r w:rsidRPr="00DD4AD0">
        <w:rPr>
          <w:rFonts w:eastAsia="Verdana"/>
          <w:spacing w:val="20"/>
          <w:sz w:val="20"/>
          <w:szCs w:val="20"/>
          <w:lang w:val="en-US"/>
        </w:rPr>
        <w:t xml:space="preserve"> </w:t>
      </w:r>
      <w:r w:rsidRPr="00DD4AD0">
        <w:rPr>
          <w:rFonts w:eastAsia="Verdana"/>
          <w:sz w:val="20"/>
          <w:szCs w:val="20"/>
          <w:lang w:val="en-US"/>
        </w:rPr>
        <w:t>или</w:t>
      </w:r>
      <w:r w:rsidRPr="00DD4AD0">
        <w:rPr>
          <w:rFonts w:eastAsia="Verdana"/>
          <w:spacing w:val="16"/>
          <w:sz w:val="20"/>
          <w:szCs w:val="20"/>
          <w:lang w:val="en-US"/>
        </w:rPr>
        <w:t xml:space="preserve"> </w:t>
      </w:r>
      <w:r w:rsidRPr="00DD4AD0">
        <w:rPr>
          <w:rFonts w:eastAsia="Verdana"/>
          <w:sz w:val="20"/>
          <w:szCs w:val="20"/>
          <w:lang w:val="en-US"/>
        </w:rPr>
        <w:t>на</w:t>
      </w:r>
      <w:r w:rsidRPr="00DD4AD0">
        <w:rPr>
          <w:rFonts w:eastAsia="Verdana"/>
          <w:spacing w:val="21"/>
          <w:sz w:val="20"/>
          <w:szCs w:val="20"/>
          <w:lang w:val="en-US"/>
        </w:rPr>
        <w:t xml:space="preserve"> </w:t>
      </w:r>
      <w:r w:rsidRPr="00DD4AD0">
        <w:rPr>
          <w:rFonts w:eastAsia="Verdana"/>
          <w:sz w:val="20"/>
          <w:szCs w:val="20"/>
          <w:lang w:val="en-US"/>
        </w:rPr>
        <w:t>к</w:t>
      </w:r>
      <w:r w:rsidRPr="00DD4AD0">
        <w:rPr>
          <w:rFonts w:eastAsia="Verdana"/>
          <w:spacing w:val="-1"/>
          <w:sz w:val="20"/>
          <w:szCs w:val="20"/>
          <w:lang w:val="en-US"/>
        </w:rPr>
        <w:t>у</w:t>
      </w:r>
      <w:r w:rsidRPr="00DD4AD0">
        <w:rPr>
          <w:rFonts w:eastAsia="Verdana"/>
          <w:spacing w:val="1"/>
          <w:sz w:val="20"/>
          <w:szCs w:val="20"/>
          <w:lang w:val="en-US"/>
        </w:rPr>
        <w:t>т</w:t>
      </w:r>
      <w:r w:rsidRPr="00DD4AD0">
        <w:rPr>
          <w:rFonts w:eastAsia="Verdana"/>
          <w:sz w:val="20"/>
          <w:szCs w:val="20"/>
          <w:lang w:val="en-US"/>
        </w:rPr>
        <w:t>ији</w:t>
      </w:r>
      <w:r w:rsidRPr="00DD4AD0">
        <w:rPr>
          <w:rFonts w:eastAsia="Verdana"/>
          <w:spacing w:val="16"/>
          <w:sz w:val="20"/>
          <w:szCs w:val="20"/>
          <w:lang w:val="en-US"/>
        </w:rPr>
        <w:t xml:space="preserve"> </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z w:val="20"/>
          <w:szCs w:val="20"/>
          <w:lang w:val="en-US"/>
        </w:rPr>
        <w:t>т</w:t>
      </w:r>
      <w:r w:rsidRPr="00DD4AD0">
        <w:rPr>
          <w:rFonts w:eastAsia="Verdana"/>
          <w:spacing w:val="2"/>
          <w:sz w:val="20"/>
          <w:szCs w:val="20"/>
          <w:lang w:val="en-US"/>
        </w:rPr>
        <w:t>р</w:t>
      </w:r>
      <w:r w:rsidRPr="00DD4AD0">
        <w:rPr>
          <w:rFonts w:eastAsia="Verdana"/>
          <w:spacing w:val="-2"/>
          <w:sz w:val="20"/>
          <w:szCs w:val="20"/>
          <w:lang w:val="en-US"/>
        </w:rPr>
        <w:t>е</w:t>
      </w:r>
      <w:r w:rsidRPr="00DD4AD0">
        <w:rPr>
          <w:rFonts w:eastAsia="Verdana"/>
          <w:sz w:val="20"/>
          <w:szCs w:val="20"/>
          <w:lang w:val="en-US"/>
        </w:rPr>
        <w:t>б</w:t>
      </w:r>
      <w:r w:rsidRPr="00DD4AD0">
        <w:rPr>
          <w:rFonts w:eastAsia="Verdana"/>
          <w:spacing w:val="2"/>
          <w:sz w:val="20"/>
          <w:szCs w:val="20"/>
          <w:lang w:val="en-US"/>
        </w:rPr>
        <w:t>н</w:t>
      </w:r>
      <w:r w:rsidRPr="00DD4AD0">
        <w:rPr>
          <w:rFonts w:eastAsia="Verdana"/>
          <w:sz w:val="20"/>
          <w:szCs w:val="20"/>
          <w:lang w:val="en-US"/>
        </w:rPr>
        <w:t>о</w:t>
      </w:r>
      <w:r w:rsidRPr="00DD4AD0">
        <w:rPr>
          <w:rFonts w:eastAsia="Verdana"/>
          <w:spacing w:val="16"/>
          <w:sz w:val="20"/>
          <w:szCs w:val="20"/>
          <w:lang w:val="en-US"/>
        </w:rPr>
        <w:t xml:space="preserve"> </w:t>
      </w:r>
      <w:r w:rsidRPr="00DD4AD0">
        <w:rPr>
          <w:rFonts w:eastAsia="Verdana"/>
          <w:sz w:val="20"/>
          <w:szCs w:val="20"/>
          <w:lang w:val="en-US"/>
        </w:rPr>
        <w:t>је</w:t>
      </w:r>
      <w:r w:rsidRPr="00DD4AD0">
        <w:rPr>
          <w:rFonts w:eastAsia="Verdana"/>
          <w:spacing w:val="18"/>
          <w:sz w:val="20"/>
          <w:szCs w:val="20"/>
          <w:lang w:val="en-US"/>
        </w:rPr>
        <w:t xml:space="preserve"> </w:t>
      </w:r>
      <w:r w:rsidRPr="00DD4AD0">
        <w:rPr>
          <w:rFonts w:eastAsia="Verdana"/>
          <w:sz w:val="20"/>
          <w:szCs w:val="20"/>
          <w:lang w:val="en-US"/>
        </w:rPr>
        <w:t>н</w:t>
      </w:r>
      <w:r w:rsidRPr="00DD4AD0">
        <w:rPr>
          <w:rFonts w:eastAsia="Verdana"/>
          <w:spacing w:val="2"/>
          <w:sz w:val="20"/>
          <w:szCs w:val="20"/>
          <w:lang w:val="en-US"/>
        </w:rPr>
        <w:t>а</w:t>
      </w:r>
      <w:r w:rsidRPr="00DD4AD0">
        <w:rPr>
          <w:rFonts w:eastAsia="Verdana"/>
          <w:spacing w:val="-1"/>
          <w:sz w:val="20"/>
          <w:szCs w:val="20"/>
          <w:lang w:val="en-US"/>
        </w:rPr>
        <w:t>в</w:t>
      </w:r>
      <w:r w:rsidRPr="00DD4AD0">
        <w:rPr>
          <w:rFonts w:eastAsia="Verdana"/>
          <w:spacing w:val="1"/>
          <w:sz w:val="20"/>
          <w:szCs w:val="20"/>
          <w:lang w:val="en-US"/>
        </w:rPr>
        <w:t>е</w:t>
      </w:r>
      <w:r w:rsidRPr="00DD4AD0">
        <w:rPr>
          <w:rFonts w:eastAsia="Verdana"/>
          <w:spacing w:val="-1"/>
          <w:sz w:val="20"/>
          <w:szCs w:val="20"/>
          <w:lang w:val="en-US"/>
        </w:rPr>
        <w:t>с</w:t>
      </w:r>
      <w:r w:rsidRPr="00DD4AD0">
        <w:rPr>
          <w:rFonts w:eastAsia="Verdana"/>
          <w:sz w:val="20"/>
          <w:szCs w:val="20"/>
          <w:lang w:val="en-US"/>
        </w:rPr>
        <w:t>ти</w:t>
      </w:r>
      <w:r w:rsidRPr="00DD4AD0">
        <w:rPr>
          <w:rFonts w:eastAsia="Verdana"/>
          <w:spacing w:val="19"/>
          <w:sz w:val="20"/>
          <w:szCs w:val="20"/>
          <w:lang w:val="en-US"/>
        </w:rPr>
        <w:t xml:space="preserve"> </w:t>
      </w:r>
      <w:r w:rsidRPr="00DD4AD0">
        <w:rPr>
          <w:rFonts w:eastAsia="Verdana"/>
          <w:sz w:val="20"/>
          <w:szCs w:val="20"/>
          <w:lang w:val="en-US"/>
        </w:rPr>
        <w:t>на</w:t>
      </w:r>
      <w:r w:rsidRPr="00DD4AD0">
        <w:rPr>
          <w:rFonts w:eastAsia="Verdana"/>
          <w:spacing w:val="1"/>
          <w:sz w:val="20"/>
          <w:szCs w:val="20"/>
          <w:lang w:val="en-US"/>
        </w:rPr>
        <w:t>з</w:t>
      </w:r>
      <w:r w:rsidRPr="00DD4AD0">
        <w:rPr>
          <w:rFonts w:eastAsia="Verdana"/>
          <w:spacing w:val="2"/>
          <w:sz w:val="20"/>
          <w:szCs w:val="20"/>
          <w:lang w:val="en-US"/>
        </w:rPr>
        <w:t>и</w:t>
      </w:r>
      <w:r w:rsidRPr="00DD4AD0">
        <w:rPr>
          <w:rFonts w:eastAsia="Verdana"/>
          <w:sz w:val="20"/>
          <w:szCs w:val="20"/>
          <w:lang w:val="en-US"/>
        </w:rPr>
        <w:t>в</w:t>
      </w:r>
      <w:r w:rsidRPr="00DD4AD0">
        <w:rPr>
          <w:rFonts w:eastAsia="Verdana"/>
          <w:spacing w:val="16"/>
          <w:sz w:val="20"/>
          <w:szCs w:val="20"/>
          <w:lang w:val="en-US"/>
        </w:rPr>
        <w:t xml:space="preserve"> </w:t>
      </w:r>
      <w:r w:rsidRPr="00DD4AD0">
        <w:rPr>
          <w:rFonts w:eastAsia="Verdana"/>
          <w:sz w:val="20"/>
          <w:szCs w:val="20"/>
          <w:lang w:val="en-US"/>
        </w:rPr>
        <w:t>и</w:t>
      </w:r>
      <w:r w:rsidRPr="00DD4AD0">
        <w:rPr>
          <w:rFonts w:eastAsia="Verdana"/>
          <w:spacing w:val="19"/>
          <w:sz w:val="20"/>
          <w:szCs w:val="20"/>
          <w:lang w:val="en-US"/>
        </w:rPr>
        <w:t xml:space="preserve"> </w:t>
      </w:r>
      <w:r w:rsidRPr="00DD4AD0">
        <w:rPr>
          <w:rFonts w:eastAsia="Verdana"/>
          <w:spacing w:val="2"/>
          <w:sz w:val="20"/>
          <w:szCs w:val="20"/>
          <w:lang w:val="en-US"/>
        </w:rPr>
        <w:t>а</w:t>
      </w:r>
      <w:r w:rsidRPr="00DD4AD0">
        <w:rPr>
          <w:rFonts w:eastAsia="Verdana"/>
          <w:sz w:val="20"/>
          <w:szCs w:val="20"/>
          <w:lang w:val="en-US"/>
        </w:rPr>
        <w:t>др</w:t>
      </w:r>
      <w:r w:rsidRPr="00DD4AD0">
        <w:rPr>
          <w:rFonts w:eastAsia="Verdana"/>
          <w:spacing w:val="-2"/>
          <w:sz w:val="20"/>
          <w:szCs w:val="20"/>
          <w:lang w:val="en-US"/>
        </w:rPr>
        <w:t>е</w:t>
      </w:r>
      <w:r w:rsidRPr="00DD4AD0">
        <w:rPr>
          <w:rFonts w:eastAsia="Verdana"/>
          <w:spacing w:val="-1"/>
          <w:sz w:val="20"/>
          <w:szCs w:val="20"/>
          <w:lang w:val="en-US"/>
        </w:rPr>
        <w:t>с</w:t>
      </w:r>
      <w:r w:rsidRPr="00DD4AD0">
        <w:rPr>
          <w:rFonts w:eastAsia="Verdana"/>
          <w:sz w:val="20"/>
          <w:szCs w:val="20"/>
          <w:lang w:val="en-US"/>
        </w:rPr>
        <w:t>у</w:t>
      </w:r>
      <w:r w:rsidRPr="00DD4AD0">
        <w:rPr>
          <w:rFonts w:eastAsia="Verdana"/>
          <w:spacing w:val="18"/>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pacing w:val="2"/>
          <w:sz w:val="20"/>
          <w:szCs w:val="20"/>
          <w:lang w:val="en-US"/>
        </w:rPr>
        <w:t>н</w:t>
      </w:r>
      <w:r w:rsidRPr="00DD4AD0">
        <w:rPr>
          <w:rFonts w:eastAsia="Verdana"/>
          <w:sz w:val="20"/>
          <w:szCs w:val="20"/>
          <w:lang w:val="en-US"/>
        </w:rPr>
        <w:t>уђача.</w:t>
      </w:r>
      <w:r w:rsidRPr="00DD4AD0">
        <w:rPr>
          <w:rFonts w:eastAsia="Verdana"/>
          <w:spacing w:val="18"/>
          <w:sz w:val="20"/>
          <w:szCs w:val="20"/>
          <w:lang w:val="en-US"/>
        </w:rPr>
        <w:t xml:space="preserve"> </w:t>
      </w:r>
      <w:r w:rsidRPr="00DD4AD0">
        <w:rPr>
          <w:rFonts w:eastAsia="Verdana"/>
          <w:sz w:val="20"/>
          <w:szCs w:val="20"/>
          <w:lang w:val="en-US"/>
        </w:rPr>
        <w:t>У</w:t>
      </w:r>
      <w:r w:rsidRPr="00DD4AD0">
        <w:rPr>
          <w:rFonts w:eastAsia="Verdana"/>
          <w:w w:val="99"/>
          <w:sz w:val="20"/>
          <w:szCs w:val="20"/>
          <w:lang w:val="en-US"/>
        </w:rPr>
        <w:t xml:space="preserve"> </w:t>
      </w:r>
      <w:r w:rsidRPr="00DD4AD0">
        <w:rPr>
          <w:rFonts w:eastAsia="Verdana"/>
          <w:spacing w:val="-1"/>
          <w:sz w:val="20"/>
          <w:szCs w:val="20"/>
          <w:lang w:val="en-US"/>
        </w:rPr>
        <w:t>с</w:t>
      </w:r>
      <w:r w:rsidRPr="00DD4AD0">
        <w:rPr>
          <w:rFonts w:eastAsia="Verdana"/>
          <w:spacing w:val="1"/>
          <w:sz w:val="20"/>
          <w:szCs w:val="20"/>
          <w:lang w:val="en-US"/>
        </w:rPr>
        <w:t>л</w:t>
      </w:r>
      <w:r w:rsidRPr="00DD4AD0">
        <w:rPr>
          <w:rFonts w:eastAsia="Verdana"/>
          <w:sz w:val="20"/>
          <w:szCs w:val="20"/>
          <w:lang w:val="en-US"/>
        </w:rPr>
        <w:t>у</w:t>
      </w:r>
      <w:r w:rsidRPr="00DD4AD0">
        <w:rPr>
          <w:rFonts w:eastAsia="Verdana"/>
          <w:spacing w:val="-1"/>
          <w:sz w:val="20"/>
          <w:szCs w:val="20"/>
          <w:lang w:val="en-US"/>
        </w:rPr>
        <w:t>ч</w:t>
      </w:r>
      <w:r w:rsidRPr="00DD4AD0">
        <w:rPr>
          <w:rFonts w:eastAsia="Verdana"/>
          <w:sz w:val="20"/>
          <w:szCs w:val="20"/>
          <w:lang w:val="en-US"/>
        </w:rPr>
        <w:t>а</w:t>
      </w:r>
      <w:r w:rsidRPr="00DD4AD0">
        <w:rPr>
          <w:rFonts w:eastAsia="Verdana"/>
          <w:spacing w:val="1"/>
          <w:sz w:val="20"/>
          <w:szCs w:val="20"/>
          <w:lang w:val="en-US"/>
        </w:rPr>
        <w:t>ј</w:t>
      </w:r>
      <w:r w:rsidRPr="00DD4AD0">
        <w:rPr>
          <w:rFonts w:eastAsia="Verdana"/>
          <w:sz w:val="20"/>
          <w:szCs w:val="20"/>
          <w:lang w:val="en-US"/>
        </w:rPr>
        <w:t>у</w:t>
      </w:r>
      <w:r w:rsidRPr="00DD4AD0">
        <w:rPr>
          <w:rFonts w:eastAsia="Verdana"/>
          <w:spacing w:val="10"/>
          <w:sz w:val="20"/>
          <w:szCs w:val="20"/>
          <w:lang w:val="en-US"/>
        </w:rPr>
        <w:t xml:space="preserve"> </w:t>
      </w:r>
      <w:r w:rsidRPr="00DD4AD0">
        <w:rPr>
          <w:rFonts w:eastAsia="Verdana"/>
          <w:sz w:val="20"/>
          <w:szCs w:val="20"/>
          <w:lang w:val="en-US"/>
        </w:rPr>
        <w:t>да</w:t>
      </w:r>
      <w:r w:rsidRPr="00DD4AD0">
        <w:rPr>
          <w:rFonts w:eastAsia="Verdana"/>
          <w:spacing w:val="12"/>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ну</w:t>
      </w:r>
      <w:r w:rsidRPr="00DD4AD0">
        <w:rPr>
          <w:rFonts w:eastAsia="Verdana"/>
          <w:spacing w:val="3"/>
          <w:sz w:val="20"/>
          <w:szCs w:val="20"/>
          <w:lang w:val="en-US"/>
        </w:rPr>
        <w:t>д</w:t>
      </w:r>
      <w:r w:rsidRPr="00DD4AD0">
        <w:rPr>
          <w:rFonts w:eastAsia="Verdana"/>
          <w:sz w:val="20"/>
          <w:szCs w:val="20"/>
          <w:lang w:val="en-US"/>
        </w:rPr>
        <w:t>у</w:t>
      </w:r>
      <w:r w:rsidRPr="00DD4AD0">
        <w:rPr>
          <w:rFonts w:eastAsia="Verdana"/>
          <w:spacing w:val="11"/>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pacing w:val="3"/>
          <w:sz w:val="20"/>
          <w:szCs w:val="20"/>
          <w:lang w:val="en-US"/>
        </w:rPr>
        <w:t>д</w:t>
      </w:r>
      <w:r w:rsidRPr="00DD4AD0">
        <w:rPr>
          <w:rFonts w:eastAsia="Verdana"/>
          <w:sz w:val="20"/>
          <w:szCs w:val="20"/>
          <w:lang w:val="en-US"/>
        </w:rPr>
        <w:t>н</w:t>
      </w:r>
      <w:r w:rsidRPr="00DD4AD0">
        <w:rPr>
          <w:rFonts w:eastAsia="Verdana"/>
          <w:spacing w:val="-1"/>
          <w:sz w:val="20"/>
          <w:szCs w:val="20"/>
          <w:lang w:val="en-US"/>
        </w:rPr>
        <w:t>о</w:t>
      </w:r>
      <w:r w:rsidRPr="00DD4AD0">
        <w:rPr>
          <w:rFonts w:eastAsia="Verdana"/>
          <w:spacing w:val="3"/>
          <w:sz w:val="20"/>
          <w:szCs w:val="20"/>
          <w:lang w:val="en-US"/>
        </w:rPr>
        <w:t>с</w:t>
      </w:r>
      <w:r w:rsidRPr="00DD4AD0">
        <w:rPr>
          <w:rFonts w:eastAsia="Verdana"/>
          <w:sz w:val="20"/>
          <w:szCs w:val="20"/>
          <w:lang w:val="en-US"/>
        </w:rPr>
        <w:t>и</w:t>
      </w:r>
      <w:r w:rsidRPr="00DD4AD0">
        <w:rPr>
          <w:rFonts w:eastAsia="Verdana"/>
          <w:spacing w:val="10"/>
          <w:sz w:val="20"/>
          <w:szCs w:val="20"/>
          <w:lang w:val="en-US"/>
        </w:rPr>
        <w:t xml:space="preserve"> </w:t>
      </w:r>
      <w:r w:rsidRPr="00DD4AD0">
        <w:rPr>
          <w:rFonts w:eastAsia="Verdana"/>
          <w:sz w:val="20"/>
          <w:szCs w:val="20"/>
          <w:lang w:val="en-US"/>
        </w:rPr>
        <w:t>група</w:t>
      </w:r>
      <w:r w:rsidRPr="00DD4AD0">
        <w:rPr>
          <w:rFonts w:eastAsia="Verdana"/>
          <w:spacing w:val="12"/>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pacing w:val="2"/>
          <w:sz w:val="20"/>
          <w:szCs w:val="20"/>
          <w:lang w:val="en-US"/>
        </w:rPr>
        <w:t>н</w:t>
      </w:r>
      <w:r w:rsidRPr="00DD4AD0">
        <w:rPr>
          <w:rFonts w:eastAsia="Verdana"/>
          <w:sz w:val="20"/>
          <w:szCs w:val="20"/>
          <w:lang w:val="en-US"/>
        </w:rPr>
        <w:t>уђача</w:t>
      </w:r>
      <w:r w:rsidRPr="00DD4AD0">
        <w:rPr>
          <w:rFonts w:eastAsia="Verdana"/>
          <w:spacing w:val="12"/>
          <w:sz w:val="20"/>
          <w:szCs w:val="20"/>
          <w:lang w:val="en-US"/>
        </w:rPr>
        <w:t xml:space="preserve"> </w:t>
      </w:r>
      <w:r w:rsidRPr="00DD4AD0">
        <w:rPr>
          <w:rFonts w:eastAsia="Verdana"/>
          <w:spacing w:val="2"/>
          <w:sz w:val="20"/>
          <w:szCs w:val="20"/>
          <w:lang w:val="en-US"/>
        </w:rPr>
        <w:t>н</w:t>
      </w:r>
      <w:r w:rsidRPr="00DD4AD0">
        <w:rPr>
          <w:rFonts w:eastAsia="Verdana"/>
          <w:sz w:val="20"/>
          <w:szCs w:val="20"/>
          <w:lang w:val="en-US"/>
        </w:rPr>
        <w:t>а</w:t>
      </w:r>
      <w:r w:rsidRPr="00DD4AD0">
        <w:rPr>
          <w:rFonts w:eastAsia="Verdana"/>
          <w:spacing w:val="11"/>
          <w:sz w:val="20"/>
          <w:szCs w:val="20"/>
          <w:lang w:val="en-US"/>
        </w:rPr>
        <w:t xml:space="preserve"> </w:t>
      </w:r>
      <w:r w:rsidRPr="00DD4AD0">
        <w:rPr>
          <w:rFonts w:eastAsia="Verdana"/>
          <w:sz w:val="20"/>
          <w:szCs w:val="20"/>
          <w:lang w:val="en-US"/>
        </w:rPr>
        <w:t>к</w:t>
      </w:r>
      <w:r w:rsidRPr="00DD4AD0">
        <w:rPr>
          <w:rFonts w:eastAsia="Verdana"/>
          <w:spacing w:val="-2"/>
          <w:sz w:val="20"/>
          <w:szCs w:val="20"/>
          <w:lang w:val="en-US"/>
        </w:rPr>
        <w:t>о</w:t>
      </w:r>
      <w:r w:rsidRPr="00DD4AD0">
        <w:rPr>
          <w:rFonts w:eastAsia="Verdana"/>
          <w:spacing w:val="1"/>
          <w:sz w:val="20"/>
          <w:szCs w:val="20"/>
          <w:lang w:val="en-US"/>
        </w:rPr>
        <w:t>в</w:t>
      </w:r>
      <w:r w:rsidRPr="00DD4AD0">
        <w:rPr>
          <w:rFonts w:eastAsia="Verdana"/>
          <w:spacing w:val="-2"/>
          <w:sz w:val="20"/>
          <w:szCs w:val="20"/>
          <w:lang w:val="en-US"/>
        </w:rPr>
        <w:t>е</w:t>
      </w:r>
      <w:r w:rsidRPr="00DD4AD0">
        <w:rPr>
          <w:rFonts w:eastAsia="Verdana"/>
          <w:sz w:val="20"/>
          <w:szCs w:val="20"/>
          <w:lang w:val="en-US"/>
        </w:rPr>
        <w:t>р</w:t>
      </w:r>
      <w:r w:rsidRPr="00DD4AD0">
        <w:rPr>
          <w:rFonts w:eastAsia="Verdana"/>
          <w:spacing w:val="1"/>
          <w:sz w:val="20"/>
          <w:szCs w:val="20"/>
          <w:lang w:val="en-US"/>
        </w:rPr>
        <w:t>т</w:t>
      </w:r>
      <w:r w:rsidRPr="00DD4AD0">
        <w:rPr>
          <w:rFonts w:eastAsia="Verdana"/>
          <w:sz w:val="20"/>
          <w:szCs w:val="20"/>
          <w:lang w:val="en-US"/>
        </w:rPr>
        <w:t>и</w:t>
      </w:r>
      <w:r w:rsidRPr="00DD4AD0">
        <w:rPr>
          <w:rFonts w:eastAsia="Verdana"/>
          <w:spacing w:val="11"/>
          <w:sz w:val="20"/>
          <w:szCs w:val="20"/>
          <w:lang w:val="en-US"/>
        </w:rPr>
        <w:t xml:space="preserve"> </w:t>
      </w:r>
      <w:r w:rsidRPr="00DD4AD0">
        <w:rPr>
          <w:rFonts w:eastAsia="Verdana"/>
          <w:sz w:val="20"/>
          <w:szCs w:val="20"/>
          <w:lang w:val="en-US"/>
        </w:rPr>
        <w:t>или</w:t>
      </w:r>
      <w:r w:rsidRPr="00DD4AD0">
        <w:rPr>
          <w:rFonts w:eastAsia="Verdana"/>
          <w:spacing w:val="11"/>
          <w:sz w:val="20"/>
          <w:szCs w:val="20"/>
          <w:lang w:val="en-US"/>
        </w:rPr>
        <w:t xml:space="preserve"> </w:t>
      </w:r>
      <w:r w:rsidRPr="00DD4AD0">
        <w:rPr>
          <w:rFonts w:eastAsia="Verdana"/>
          <w:sz w:val="20"/>
          <w:szCs w:val="20"/>
          <w:lang w:val="en-US"/>
        </w:rPr>
        <w:t>на</w:t>
      </w:r>
      <w:r w:rsidRPr="00DD4AD0">
        <w:rPr>
          <w:rFonts w:eastAsia="Verdana"/>
          <w:spacing w:val="11"/>
          <w:sz w:val="20"/>
          <w:szCs w:val="20"/>
          <w:lang w:val="en-US"/>
        </w:rPr>
        <w:t xml:space="preserve"> </w:t>
      </w:r>
      <w:r w:rsidRPr="00DD4AD0">
        <w:rPr>
          <w:rFonts w:eastAsia="Verdana"/>
          <w:sz w:val="20"/>
          <w:szCs w:val="20"/>
          <w:lang w:val="en-US"/>
        </w:rPr>
        <w:t>к</w:t>
      </w:r>
      <w:r w:rsidRPr="00DD4AD0">
        <w:rPr>
          <w:rFonts w:eastAsia="Verdana"/>
          <w:spacing w:val="-1"/>
          <w:sz w:val="20"/>
          <w:szCs w:val="20"/>
          <w:lang w:val="en-US"/>
        </w:rPr>
        <w:t>у</w:t>
      </w:r>
      <w:r w:rsidRPr="00DD4AD0">
        <w:rPr>
          <w:rFonts w:eastAsia="Verdana"/>
          <w:spacing w:val="1"/>
          <w:sz w:val="20"/>
          <w:szCs w:val="20"/>
          <w:lang w:val="en-US"/>
        </w:rPr>
        <w:t>т</w:t>
      </w:r>
      <w:r w:rsidRPr="00DD4AD0">
        <w:rPr>
          <w:rFonts w:eastAsia="Verdana"/>
          <w:spacing w:val="2"/>
          <w:sz w:val="20"/>
          <w:szCs w:val="20"/>
          <w:lang w:val="en-US"/>
        </w:rPr>
        <w:t>и</w:t>
      </w:r>
      <w:r w:rsidRPr="00DD4AD0">
        <w:rPr>
          <w:rFonts w:eastAsia="Verdana"/>
          <w:sz w:val="20"/>
          <w:szCs w:val="20"/>
          <w:lang w:val="en-US"/>
        </w:rPr>
        <w:t>ји</w:t>
      </w:r>
      <w:r w:rsidRPr="00DD4AD0">
        <w:rPr>
          <w:rFonts w:eastAsia="Verdana"/>
          <w:spacing w:val="11"/>
          <w:sz w:val="20"/>
          <w:szCs w:val="20"/>
          <w:lang w:val="en-US"/>
        </w:rPr>
        <w:t xml:space="preserve"> </w:t>
      </w:r>
      <w:r w:rsidRPr="00DD4AD0">
        <w:rPr>
          <w:rFonts w:eastAsia="Verdana"/>
          <w:sz w:val="20"/>
          <w:szCs w:val="20"/>
          <w:lang w:val="en-US"/>
        </w:rPr>
        <w:t>је</w:t>
      </w:r>
      <w:r w:rsidRPr="00DD4AD0">
        <w:rPr>
          <w:rFonts w:eastAsia="Verdana"/>
          <w:spacing w:val="11"/>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тр</w:t>
      </w:r>
      <w:r w:rsidRPr="00DD4AD0">
        <w:rPr>
          <w:rFonts w:eastAsia="Verdana"/>
          <w:spacing w:val="1"/>
          <w:sz w:val="20"/>
          <w:szCs w:val="20"/>
          <w:lang w:val="en-US"/>
        </w:rPr>
        <w:t>е</w:t>
      </w:r>
      <w:r w:rsidRPr="00DD4AD0">
        <w:rPr>
          <w:rFonts w:eastAsia="Verdana"/>
          <w:sz w:val="20"/>
          <w:szCs w:val="20"/>
          <w:lang w:val="en-US"/>
        </w:rPr>
        <w:t>бно</w:t>
      </w:r>
      <w:r w:rsidRPr="00DD4AD0">
        <w:rPr>
          <w:rFonts w:eastAsia="Verdana"/>
          <w:spacing w:val="10"/>
          <w:sz w:val="20"/>
          <w:szCs w:val="20"/>
          <w:lang w:val="en-US"/>
        </w:rPr>
        <w:t xml:space="preserve"> </w:t>
      </w:r>
      <w:r w:rsidRPr="00DD4AD0">
        <w:rPr>
          <w:rFonts w:eastAsia="Verdana"/>
          <w:sz w:val="20"/>
          <w:szCs w:val="20"/>
          <w:lang w:val="en-US"/>
        </w:rPr>
        <w:t>на</w:t>
      </w:r>
      <w:r w:rsidRPr="00DD4AD0">
        <w:rPr>
          <w:rFonts w:eastAsia="Verdana"/>
          <w:spacing w:val="1"/>
          <w:sz w:val="20"/>
          <w:szCs w:val="20"/>
          <w:lang w:val="en-US"/>
        </w:rPr>
        <w:t>з</w:t>
      </w:r>
      <w:r w:rsidRPr="00DD4AD0">
        <w:rPr>
          <w:rFonts w:eastAsia="Verdana"/>
          <w:sz w:val="20"/>
          <w:szCs w:val="20"/>
          <w:lang w:val="en-US"/>
        </w:rPr>
        <w:t>н</w:t>
      </w:r>
      <w:r w:rsidRPr="00DD4AD0">
        <w:rPr>
          <w:rFonts w:eastAsia="Verdana"/>
          <w:spacing w:val="2"/>
          <w:sz w:val="20"/>
          <w:szCs w:val="20"/>
          <w:lang w:val="en-US"/>
        </w:rPr>
        <w:t>а</w:t>
      </w:r>
      <w:r w:rsidRPr="00DD4AD0">
        <w:rPr>
          <w:rFonts w:eastAsia="Verdana"/>
          <w:spacing w:val="1"/>
          <w:sz w:val="20"/>
          <w:szCs w:val="20"/>
          <w:lang w:val="en-US"/>
        </w:rPr>
        <w:t>ч</w:t>
      </w:r>
      <w:r w:rsidRPr="00DD4AD0">
        <w:rPr>
          <w:rFonts w:eastAsia="Verdana"/>
          <w:sz w:val="20"/>
          <w:szCs w:val="20"/>
          <w:lang w:val="en-US"/>
        </w:rPr>
        <w:t>и</w:t>
      </w:r>
      <w:r w:rsidRPr="00DD4AD0">
        <w:rPr>
          <w:rFonts w:eastAsia="Verdana"/>
          <w:spacing w:val="-1"/>
          <w:sz w:val="20"/>
          <w:szCs w:val="20"/>
          <w:lang w:val="en-US"/>
        </w:rPr>
        <w:t>т</w:t>
      </w:r>
      <w:r w:rsidRPr="00DD4AD0">
        <w:rPr>
          <w:rFonts w:eastAsia="Verdana"/>
          <w:sz w:val="20"/>
          <w:szCs w:val="20"/>
          <w:lang w:val="en-US"/>
        </w:rPr>
        <w:t>и</w:t>
      </w:r>
      <w:r w:rsidRPr="00DD4AD0">
        <w:rPr>
          <w:rFonts w:eastAsia="Verdana"/>
          <w:w w:val="99"/>
          <w:sz w:val="20"/>
          <w:szCs w:val="20"/>
          <w:lang w:val="en-US"/>
        </w:rPr>
        <w:t xml:space="preserve"> </w:t>
      </w:r>
      <w:r w:rsidRPr="00DD4AD0">
        <w:rPr>
          <w:rFonts w:eastAsia="Verdana"/>
          <w:sz w:val="20"/>
          <w:szCs w:val="20"/>
          <w:lang w:val="en-US"/>
        </w:rPr>
        <w:t>да</w:t>
      </w:r>
      <w:r w:rsidRPr="00DD4AD0">
        <w:rPr>
          <w:rFonts w:eastAsia="Verdana"/>
          <w:spacing w:val="-7"/>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е</w:t>
      </w:r>
      <w:r w:rsidRPr="00DD4AD0">
        <w:rPr>
          <w:rFonts w:eastAsia="Verdana"/>
          <w:spacing w:val="-5"/>
          <w:sz w:val="20"/>
          <w:szCs w:val="20"/>
          <w:lang w:val="en-US"/>
        </w:rPr>
        <w:t xml:space="preserve"> </w:t>
      </w:r>
      <w:r w:rsidRPr="00DD4AD0">
        <w:rPr>
          <w:rFonts w:eastAsia="Verdana"/>
          <w:sz w:val="20"/>
          <w:szCs w:val="20"/>
          <w:lang w:val="en-US"/>
        </w:rPr>
        <w:t>ра</w:t>
      </w:r>
      <w:r w:rsidRPr="00DD4AD0">
        <w:rPr>
          <w:rFonts w:eastAsia="Verdana"/>
          <w:spacing w:val="1"/>
          <w:sz w:val="20"/>
          <w:szCs w:val="20"/>
          <w:lang w:val="en-US"/>
        </w:rPr>
        <w:t>д</w:t>
      </w:r>
      <w:r w:rsidRPr="00DD4AD0">
        <w:rPr>
          <w:rFonts w:eastAsia="Verdana"/>
          <w:sz w:val="20"/>
          <w:szCs w:val="20"/>
          <w:lang w:val="en-US"/>
        </w:rPr>
        <w:t>и</w:t>
      </w:r>
      <w:r w:rsidRPr="00DD4AD0">
        <w:rPr>
          <w:rFonts w:eastAsia="Verdana"/>
          <w:spacing w:val="59"/>
          <w:sz w:val="20"/>
          <w:szCs w:val="20"/>
          <w:lang w:val="en-US"/>
        </w:rPr>
        <w:t xml:space="preserve"> </w:t>
      </w:r>
      <w:r w:rsidRPr="00DD4AD0">
        <w:rPr>
          <w:rFonts w:eastAsia="Verdana"/>
          <w:sz w:val="20"/>
          <w:szCs w:val="20"/>
          <w:lang w:val="en-US"/>
        </w:rPr>
        <w:t>о</w:t>
      </w:r>
      <w:r w:rsidRPr="00DD4AD0">
        <w:rPr>
          <w:rFonts w:eastAsia="Verdana"/>
          <w:spacing w:val="-7"/>
          <w:sz w:val="20"/>
          <w:szCs w:val="20"/>
          <w:lang w:val="en-US"/>
        </w:rPr>
        <w:t xml:space="preserve"> </w:t>
      </w:r>
      <w:r w:rsidRPr="00DD4AD0">
        <w:rPr>
          <w:rFonts w:eastAsia="Verdana"/>
          <w:spacing w:val="-1"/>
          <w:sz w:val="20"/>
          <w:szCs w:val="20"/>
          <w:lang w:val="en-US"/>
        </w:rPr>
        <w:t>г</w:t>
      </w:r>
      <w:r w:rsidRPr="00DD4AD0">
        <w:rPr>
          <w:rFonts w:eastAsia="Verdana"/>
          <w:spacing w:val="3"/>
          <w:sz w:val="20"/>
          <w:szCs w:val="20"/>
          <w:lang w:val="en-US"/>
        </w:rPr>
        <w:t>р</w:t>
      </w:r>
      <w:r w:rsidRPr="00DD4AD0">
        <w:rPr>
          <w:rFonts w:eastAsia="Verdana"/>
          <w:sz w:val="20"/>
          <w:szCs w:val="20"/>
          <w:lang w:val="en-US"/>
        </w:rPr>
        <w:t>упи</w:t>
      </w:r>
      <w:r w:rsidRPr="00DD4AD0">
        <w:rPr>
          <w:rFonts w:eastAsia="Verdana"/>
          <w:spacing w:val="-5"/>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нуђача</w:t>
      </w:r>
      <w:r w:rsidRPr="00DD4AD0">
        <w:rPr>
          <w:rFonts w:eastAsia="Verdana"/>
          <w:spacing w:val="-6"/>
          <w:sz w:val="20"/>
          <w:szCs w:val="20"/>
          <w:lang w:val="en-US"/>
        </w:rPr>
        <w:t xml:space="preserve"> </w:t>
      </w:r>
      <w:r w:rsidRPr="00DD4AD0">
        <w:rPr>
          <w:rFonts w:eastAsia="Verdana"/>
          <w:sz w:val="20"/>
          <w:szCs w:val="20"/>
          <w:lang w:val="en-US"/>
        </w:rPr>
        <w:t>и</w:t>
      </w:r>
      <w:r w:rsidRPr="00DD4AD0">
        <w:rPr>
          <w:rFonts w:eastAsia="Verdana"/>
          <w:spacing w:val="-5"/>
          <w:sz w:val="20"/>
          <w:szCs w:val="20"/>
          <w:lang w:val="en-US"/>
        </w:rPr>
        <w:t xml:space="preserve"> </w:t>
      </w:r>
      <w:r w:rsidRPr="00DD4AD0">
        <w:rPr>
          <w:rFonts w:eastAsia="Verdana"/>
          <w:sz w:val="20"/>
          <w:szCs w:val="20"/>
          <w:lang w:val="en-US"/>
        </w:rPr>
        <w:t>на</w:t>
      </w:r>
      <w:r w:rsidRPr="00DD4AD0">
        <w:rPr>
          <w:rFonts w:eastAsia="Verdana"/>
          <w:spacing w:val="1"/>
          <w:sz w:val="20"/>
          <w:szCs w:val="20"/>
          <w:lang w:val="en-US"/>
        </w:rPr>
        <w:t>ве</w:t>
      </w:r>
      <w:r w:rsidRPr="00DD4AD0">
        <w:rPr>
          <w:rFonts w:eastAsia="Verdana"/>
          <w:spacing w:val="-1"/>
          <w:sz w:val="20"/>
          <w:szCs w:val="20"/>
          <w:lang w:val="en-US"/>
        </w:rPr>
        <w:t>с</w:t>
      </w:r>
      <w:r w:rsidRPr="00DD4AD0">
        <w:rPr>
          <w:rFonts w:eastAsia="Verdana"/>
          <w:sz w:val="20"/>
          <w:szCs w:val="20"/>
          <w:lang w:val="en-US"/>
        </w:rPr>
        <w:t>ти</w:t>
      </w:r>
      <w:r w:rsidRPr="00DD4AD0">
        <w:rPr>
          <w:rFonts w:eastAsia="Verdana"/>
          <w:spacing w:val="-5"/>
          <w:sz w:val="20"/>
          <w:szCs w:val="20"/>
          <w:lang w:val="en-US"/>
        </w:rPr>
        <w:t xml:space="preserve"> </w:t>
      </w:r>
      <w:r w:rsidRPr="00DD4AD0">
        <w:rPr>
          <w:rFonts w:eastAsia="Verdana"/>
          <w:sz w:val="20"/>
          <w:szCs w:val="20"/>
          <w:lang w:val="en-US"/>
        </w:rPr>
        <w:t>на</w:t>
      </w:r>
      <w:r w:rsidRPr="00DD4AD0">
        <w:rPr>
          <w:rFonts w:eastAsia="Verdana"/>
          <w:spacing w:val="1"/>
          <w:sz w:val="20"/>
          <w:szCs w:val="20"/>
          <w:lang w:val="en-US"/>
        </w:rPr>
        <w:t>з</w:t>
      </w:r>
      <w:r w:rsidRPr="00DD4AD0">
        <w:rPr>
          <w:rFonts w:eastAsia="Verdana"/>
          <w:spacing w:val="2"/>
          <w:sz w:val="20"/>
          <w:szCs w:val="20"/>
          <w:lang w:val="en-US"/>
        </w:rPr>
        <w:t>и</w:t>
      </w:r>
      <w:r w:rsidRPr="00DD4AD0">
        <w:rPr>
          <w:rFonts w:eastAsia="Verdana"/>
          <w:spacing w:val="-1"/>
          <w:sz w:val="20"/>
          <w:szCs w:val="20"/>
          <w:lang w:val="en-US"/>
        </w:rPr>
        <w:t>в</w:t>
      </w:r>
      <w:r w:rsidRPr="00DD4AD0">
        <w:rPr>
          <w:rFonts w:eastAsia="Verdana"/>
          <w:sz w:val="20"/>
          <w:szCs w:val="20"/>
          <w:lang w:val="en-US"/>
        </w:rPr>
        <w:t>е</w:t>
      </w:r>
      <w:r w:rsidRPr="00DD4AD0">
        <w:rPr>
          <w:rFonts w:eastAsia="Verdana"/>
          <w:spacing w:val="-5"/>
          <w:sz w:val="20"/>
          <w:szCs w:val="20"/>
          <w:lang w:val="en-US"/>
        </w:rPr>
        <w:t xml:space="preserve"> </w:t>
      </w:r>
      <w:r w:rsidRPr="00DD4AD0">
        <w:rPr>
          <w:rFonts w:eastAsia="Verdana"/>
          <w:sz w:val="20"/>
          <w:szCs w:val="20"/>
          <w:lang w:val="en-US"/>
        </w:rPr>
        <w:t>и</w:t>
      </w:r>
      <w:r w:rsidRPr="00DD4AD0">
        <w:rPr>
          <w:rFonts w:eastAsia="Verdana"/>
          <w:spacing w:val="-7"/>
          <w:sz w:val="20"/>
          <w:szCs w:val="20"/>
          <w:lang w:val="en-US"/>
        </w:rPr>
        <w:t xml:space="preserve"> </w:t>
      </w:r>
      <w:r w:rsidRPr="00DD4AD0">
        <w:rPr>
          <w:rFonts w:eastAsia="Verdana"/>
          <w:sz w:val="20"/>
          <w:szCs w:val="20"/>
          <w:lang w:val="en-US"/>
        </w:rPr>
        <w:t>ад</w:t>
      </w:r>
      <w:r w:rsidRPr="00DD4AD0">
        <w:rPr>
          <w:rFonts w:eastAsia="Verdana"/>
          <w:spacing w:val="3"/>
          <w:sz w:val="20"/>
          <w:szCs w:val="20"/>
          <w:lang w:val="en-US"/>
        </w:rPr>
        <w:t>р</w:t>
      </w:r>
      <w:r w:rsidRPr="00DD4AD0">
        <w:rPr>
          <w:rFonts w:eastAsia="Verdana"/>
          <w:spacing w:val="-2"/>
          <w:sz w:val="20"/>
          <w:szCs w:val="20"/>
          <w:lang w:val="en-US"/>
        </w:rPr>
        <w:t>е</w:t>
      </w:r>
      <w:r w:rsidRPr="00DD4AD0">
        <w:rPr>
          <w:rFonts w:eastAsia="Verdana"/>
          <w:spacing w:val="1"/>
          <w:sz w:val="20"/>
          <w:szCs w:val="20"/>
          <w:lang w:val="en-US"/>
        </w:rPr>
        <w:t>с</w:t>
      </w:r>
      <w:r w:rsidRPr="00DD4AD0">
        <w:rPr>
          <w:rFonts w:eastAsia="Verdana"/>
          <w:sz w:val="20"/>
          <w:szCs w:val="20"/>
          <w:lang w:val="en-US"/>
        </w:rPr>
        <w:t>е</w:t>
      </w:r>
      <w:r w:rsidRPr="00DD4AD0">
        <w:rPr>
          <w:rFonts w:eastAsia="Verdana"/>
          <w:spacing w:val="-6"/>
          <w:sz w:val="20"/>
          <w:szCs w:val="20"/>
          <w:lang w:val="en-US"/>
        </w:rPr>
        <w:t xml:space="preserve"> </w:t>
      </w:r>
      <w:r w:rsidRPr="00DD4AD0">
        <w:rPr>
          <w:rFonts w:eastAsia="Verdana"/>
          <w:spacing w:val="-1"/>
          <w:sz w:val="20"/>
          <w:szCs w:val="20"/>
          <w:lang w:val="en-US"/>
        </w:rPr>
        <w:t>св</w:t>
      </w:r>
      <w:r w:rsidRPr="00DD4AD0">
        <w:rPr>
          <w:rFonts w:eastAsia="Verdana"/>
          <w:spacing w:val="2"/>
          <w:sz w:val="20"/>
          <w:szCs w:val="20"/>
          <w:lang w:val="en-US"/>
        </w:rPr>
        <w:t>и</w:t>
      </w:r>
      <w:r w:rsidRPr="00DD4AD0">
        <w:rPr>
          <w:rFonts w:eastAsia="Verdana"/>
          <w:sz w:val="20"/>
          <w:szCs w:val="20"/>
          <w:lang w:val="en-US"/>
        </w:rPr>
        <w:t>х</w:t>
      </w:r>
      <w:r w:rsidRPr="00DD4AD0">
        <w:rPr>
          <w:rFonts w:eastAsia="Verdana"/>
          <w:spacing w:val="-7"/>
          <w:sz w:val="20"/>
          <w:szCs w:val="20"/>
          <w:lang w:val="en-US"/>
        </w:rPr>
        <w:t xml:space="preserve"> </w:t>
      </w:r>
      <w:r w:rsidRPr="00DD4AD0">
        <w:rPr>
          <w:rFonts w:eastAsia="Verdana"/>
          <w:spacing w:val="1"/>
          <w:sz w:val="20"/>
          <w:szCs w:val="20"/>
          <w:lang w:val="en-US"/>
        </w:rPr>
        <w:t>уч</w:t>
      </w:r>
      <w:r w:rsidRPr="00DD4AD0">
        <w:rPr>
          <w:rFonts w:eastAsia="Verdana"/>
          <w:spacing w:val="-2"/>
          <w:sz w:val="20"/>
          <w:szCs w:val="20"/>
          <w:lang w:val="en-US"/>
        </w:rPr>
        <w:t>е</w:t>
      </w:r>
      <w:r w:rsidRPr="00DD4AD0">
        <w:rPr>
          <w:rFonts w:eastAsia="Verdana"/>
          <w:spacing w:val="-1"/>
          <w:sz w:val="20"/>
          <w:szCs w:val="20"/>
          <w:lang w:val="en-US"/>
        </w:rPr>
        <w:t>с</w:t>
      </w:r>
      <w:r w:rsidRPr="00DD4AD0">
        <w:rPr>
          <w:rFonts w:eastAsia="Verdana"/>
          <w:spacing w:val="2"/>
          <w:sz w:val="20"/>
          <w:szCs w:val="20"/>
          <w:lang w:val="en-US"/>
        </w:rPr>
        <w:t>н</w:t>
      </w:r>
      <w:r w:rsidRPr="00DD4AD0">
        <w:rPr>
          <w:rFonts w:eastAsia="Verdana"/>
          <w:sz w:val="20"/>
          <w:szCs w:val="20"/>
          <w:lang w:val="en-US"/>
        </w:rPr>
        <w:t>и</w:t>
      </w:r>
      <w:r w:rsidRPr="00DD4AD0">
        <w:rPr>
          <w:rFonts w:eastAsia="Verdana"/>
          <w:spacing w:val="-1"/>
          <w:sz w:val="20"/>
          <w:szCs w:val="20"/>
          <w:lang w:val="en-US"/>
        </w:rPr>
        <w:t>к</w:t>
      </w:r>
      <w:r w:rsidRPr="00DD4AD0">
        <w:rPr>
          <w:rFonts w:eastAsia="Verdana"/>
          <w:sz w:val="20"/>
          <w:szCs w:val="20"/>
          <w:lang w:val="en-US"/>
        </w:rPr>
        <w:t>а</w:t>
      </w:r>
      <w:r w:rsidRPr="00DD4AD0">
        <w:rPr>
          <w:rFonts w:eastAsia="Verdana"/>
          <w:spacing w:val="-7"/>
          <w:sz w:val="20"/>
          <w:szCs w:val="20"/>
          <w:lang w:val="en-US"/>
        </w:rPr>
        <w:t xml:space="preserve"> </w:t>
      </w:r>
      <w:r w:rsidRPr="00DD4AD0">
        <w:rPr>
          <w:rFonts w:eastAsia="Verdana"/>
          <w:sz w:val="20"/>
          <w:szCs w:val="20"/>
          <w:lang w:val="en-US"/>
        </w:rPr>
        <w:t>у</w:t>
      </w:r>
      <w:r w:rsidRPr="00DD4AD0">
        <w:rPr>
          <w:rFonts w:eastAsia="Verdana"/>
          <w:spacing w:val="-4"/>
          <w:sz w:val="20"/>
          <w:szCs w:val="20"/>
          <w:lang w:val="en-US"/>
        </w:rPr>
        <w:t xml:space="preserve"> </w:t>
      </w:r>
      <w:r w:rsidRPr="00DD4AD0">
        <w:rPr>
          <w:rFonts w:eastAsia="Verdana"/>
          <w:sz w:val="20"/>
          <w:szCs w:val="20"/>
          <w:lang w:val="en-US"/>
        </w:rPr>
        <w:t>за</w:t>
      </w:r>
      <w:r w:rsidRPr="00DD4AD0">
        <w:rPr>
          <w:rFonts w:eastAsia="Verdana"/>
          <w:spacing w:val="1"/>
          <w:sz w:val="20"/>
          <w:szCs w:val="20"/>
          <w:lang w:val="en-US"/>
        </w:rPr>
        <w:t>ј</w:t>
      </w:r>
      <w:r w:rsidRPr="00DD4AD0">
        <w:rPr>
          <w:rFonts w:eastAsia="Verdana"/>
          <w:spacing w:val="-2"/>
          <w:sz w:val="20"/>
          <w:szCs w:val="20"/>
          <w:lang w:val="en-US"/>
        </w:rPr>
        <w:t>е</w:t>
      </w:r>
      <w:r w:rsidRPr="00DD4AD0">
        <w:rPr>
          <w:rFonts w:eastAsia="Verdana"/>
          <w:sz w:val="20"/>
          <w:szCs w:val="20"/>
          <w:lang w:val="en-US"/>
        </w:rPr>
        <w:t>дни</w:t>
      </w:r>
      <w:r w:rsidRPr="00DD4AD0">
        <w:rPr>
          <w:rFonts w:eastAsia="Verdana"/>
          <w:spacing w:val="1"/>
          <w:sz w:val="20"/>
          <w:szCs w:val="20"/>
          <w:lang w:val="en-US"/>
        </w:rPr>
        <w:t>ч</w:t>
      </w:r>
      <w:r w:rsidRPr="00DD4AD0">
        <w:rPr>
          <w:rFonts w:eastAsia="Verdana"/>
          <w:sz w:val="20"/>
          <w:szCs w:val="20"/>
          <w:lang w:val="en-US"/>
        </w:rPr>
        <w:t>к</w:t>
      </w:r>
      <w:r w:rsidRPr="00DD4AD0">
        <w:rPr>
          <w:rFonts w:eastAsia="Verdana"/>
          <w:spacing w:val="-2"/>
          <w:sz w:val="20"/>
          <w:szCs w:val="20"/>
          <w:lang w:val="en-US"/>
        </w:rPr>
        <w:t>о</w:t>
      </w:r>
      <w:r w:rsidRPr="00DD4AD0">
        <w:rPr>
          <w:rFonts w:eastAsia="Verdana"/>
          <w:sz w:val="20"/>
          <w:szCs w:val="20"/>
          <w:lang w:val="en-US"/>
        </w:rPr>
        <w:t>ј</w:t>
      </w:r>
      <w:r w:rsidRPr="00DD4AD0">
        <w:rPr>
          <w:rFonts w:eastAsia="Verdana"/>
          <w:spacing w:val="-6"/>
          <w:sz w:val="20"/>
          <w:szCs w:val="20"/>
          <w:lang w:val="en-US"/>
        </w:rPr>
        <w:t xml:space="preserve"> </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z w:val="20"/>
          <w:szCs w:val="20"/>
          <w:lang w:val="en-US"/>
        </w:rPr>
        <w:t>н</w:t>
      </w:r>
      <w:r w:rsidRPr="00DD4AD0">
        <w:rPr>
          <w:rFonts w:eastAsia="Verdana"/>
          <w:spacing w:val="2"/>
          <w:sz w:val="20"/>
          <w:szCs w:val="20"/>
          <w:lang w:val="en-US"/>
        </w:rPr>
        <w:t>у</w:t>
      </w:r>
      <w:r w:rsidRPr="00DD4AD0">
        <w:rPr>
          <w:rFonts w:eastAsia="Verdana"/>
          <w:sz w:val="20"/>
          <w:szCs w:val="20"/>
          <w:lang w:val="en-US"/>
        </w:rPr>
        <w:t>ди.</w:t>
      </w:r>
    </w:p>
    <w:p w:rsidR="00DD4AD0" w:rsidRPr="00DD4AD0" w:rsidRDefault="00DD4AD0" w:rsidP="00DD4AD0">
      <w:pPr>
        <w:widowControl w:val="0"/>
        <w:spacing w:after="0" w:line="236" w:lineRule="exact"/>
        <w:ind w:left="833"/>
        <w:rPr>
          <w:rFonts w:eastAsia="Verdana"/>
          <w:sz w:val="20"/>
          <w:szCs w:val="20"/>
          <w:lang w:val="en-US"/>
        </w:rPr>
      </w:pPr>
      <w:r w:rsidRPr="00DD4AD0">
        <w:rPr>
          <w:rFonts w:eastAsia="Verdana"/>
          <w:spacing w:val="-1"/>
          <w:sz w:val="20"/>
          <w:szCs w:val="20"/>
          <w:lang w:val="en-US"/>
        </w:rPr>
        <w:t>Н</w:t>
      </w:r>
      <w:r w:rsidRPr="00DD4AD0">
        <w:rPr>
          <w:rFonts w:eastAsia="Verdana"/>
          <w:sz w:val="20"/>
          <w:szCs w:val="20"/>
          <w:lang w:val="en-US"/>
        </w:rPr>
        <w:t>иј</w:t>
      </w:r>
      <w:r w:rsidRPr="00DD4AD0">
        <w:rPr>
          <w:rFonts w:eastAsia="Verdana"/>
          <w:spacing w:val="-2"/>
          <w:sz w:val="20"/>
          <w:szCs w:val="20"/>
          <w:lang w:val="en-US"/>
        </w:rPr>
        <w:t>е</w:t>
      </w:r>
      <w:r w:rsidRPr="00DD4AD0">
        <w:rPr>
          <w:rFonts w:eastAsia="Verdana"/>
          <w:sz w:val="20"/>
          <w:szCs w:val="20"/>
          <w:lang w:val="en-US"/>
        </w:rPr>
        <w:t>дна</w:t>
      </w:r>
      <w:r w:rsidRPr="00DD4AD0">
        <w:rPr>
          <w:rFonts w:eastAsia="Verdana"/>
          <w:spacing w:val="31"/>
          <w:sz w:val="20"/>
          <w:szCs w:val="20"/>
          <w:lang w:val="en-US"/>
        </w:rPr>
        <w:t xml:space="preserve"> </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z w:val="20"/>
          <w:szCs w:val="20"/>
          <w:lang w:val="en-US"/>
        </w:rPr>
        <w:t>нуда</w:t>
      </w:r>
      <w:r w:rsidRPr="00DD4AD0">
        <w:rPr>
          <w:rFonts w:eastAsia="Verdana"/>
          <w:spacing w:val="31"/>
          <w:sz w:val="20"/>
          <w:szCs w:val="20"/>
          <w:lang w:val="en-US"/>
        </w:rPr>
        <w:t xml:space="preserve"> </w:t>
      </w:r>
      <w:r w:rsidRPr="00DD4AD0">
        <w:rPr>
          <w:rFonts w:eastAsia="Verdana"/>
          <w:sz w:val="20"/>
          <w:szCs w:val="20"/>
          <w:lang w:val="en-US"/>
        </w:rPr>
        <w:t>не</w:t>
      </w:r>
      <w:r w:rsidRPr="00DD4AD0">
        <w:rPr>
          <w:rFonts w:eastAsia="Verdana"/>
          <w:spacing w:val="31"/>
          <w:sz w:val="20"/>
          <w:szCs w:val="20"/>
          <w:lang w:val="en-US"/>
        </w:rPr>
        <w:t xml:space="preserve"> </w:t>
      </w:r>
      <w:r w:rsidRPr="00DD4AD0">
        <w:rPr>
          <w:rFonts w:eastAsia="Verdana"/>
          <w:spacing w:val="2"/>
          <w:sz w:val="20"/>
          <w:szCs w:val="20"/>
          <w:lang w:val="en-US"/>
        </w:rPr>
        <w:t>м</w:t>
      </w:r>
      <w:r w:rsidRPr="00DD4AD0">
        <w:rPr>
          <w:rFonts w:eastAsia="Verdana"/>
          <w:spacing w:val="1"/>
          <w:sz w:val="20"/>
          <w:szCs w:val="20"/>
          <w:lang w:val="en-US"/>
        </w:rPr>
        <w:t>о</w:t>
      </w:r>
      <w:r w:rsidRPr="00DD4AD0">
        <w:rPr>
          <w:rFonts w:eastAsia="Verdana"/>
          <w:sz w:val="20"/>
          <w:szCs w:val="20"/>
          <w:lang w:val="en-US"/>
        </w:rPr>
        <w:t>же</w:t>
      </w:r>
      <w:r w:rsidRPr="00DD4AD0">
        <w:rPr>
          <w:rFonts w:eastAsia="Verdana"/>
          <w:spacing w:val="29"/>
          <w:sz w:val="20"/>
          <w:szCs w:val="20"/>
          <w:lang w:val="en-US"/>
        </w:rPr>
        <w:t xml:space="preserve"> </w:t>
      </w:r>
      <w:r w:rsidRPr="00DD4AD0">
        <w:rPr>
          <w:rFonts w:eastAsia="Verdana"/>
          <w:sz w:val="20"/>
          <w:szCs w:val="20"/>
          <w:lang w:val="en-US"/>
        </w:rPr>
        <w:t>б</w:t>
      </w:r>
      <w:r w:rsidRPr="00DD4AD0">
        <w:rPr>
          <w:rFonts w:eastAsia="Verdana"/>
          <w:spacing w:val="2"/>
          <w:sz w:val="20"/>
          <w:szCs w:val="20"/>
          <w:lang w:val="en-US"/>
        </w:rPr>
        <w:t>и</w:t>
      </w:r>
      <w:r w:rsidRPr="00DD4AD0">
        <w:rPr>
          <w:rFonts w:eastAsia="Verdana"/>
          <w:sz w:val="20"/>
          <w:szCs w:val="20"/>
          <w:lang w:val="en-US"/>
        </w:rPr>
        <w:t>ти</w:t>
      </w:r>
      <w:r w:rsidRPr="00DD4AD0">
        <w:rPr>
          <w:rFonts w:eastAsia="Verdana"/>
          <w:spacing w:val="31"/>
          <w:sz w:val="20"/>
          <w:szCs w:val="20"/>
          <w:lang w:val="en-US"/>
        </w:rPr>
        <w:t xml:space="preserve"> </w:t>
      </w:r>
      <w:r w:rsidRPr="00DD4AD0">
        <w:rPr>
          <w:rFonts w:eastAsia="Verdana"/>
          <w:sz w:val="20"/>
          <w:szCs w:val="20"/>
          <w:lang w:val="en-US"/>
        </w:rPr>
        <w:t>м</w:t>
      </w:r>
      <w:r w:rsidRPr="00DD4AD0">
        <w:rPr>
          <w:rFonts w:eastAsia="Verdana"/>
          <w:spacing w:val="1"/>
          <w:sz w:val="20"/>
          <w:szCs w:val="20"/>
          <w:lang w:val="en-US"/>
        </w:rPr>
        <w:t>е</w:t>
      </w:r>
      <w:r w:rsidRPr="00DD4AD0">
        <w:rPr>
          <w:rFonts w:eastAsia="Verdana"/>
          <w:sz w:val="20"/>
          <w:szCs w:val="20"/>
          <w:lang w:val="en-US"/>
        </w:rPr>
        <w:t>њана,</w:t>
      </w:r>
      <w:r w:rsidRPr="00DD4AD0">
        <w:rPr>
          <w:rFonts w:eastAsia="Verdana"/>
          <w:spacing w:val="31"/>
          <w:sz w:val="20"/>
          <w:szCs w:val="20"/>
          <w:lang w:val="en-US"/>
        </w:rPr>
        <w:t xml:space="preserve"> </w:t>
      </w:r>
      <w:r w:rsidRPr="00DD4AD0">
        <w:rPr>
          <w:rFonts w:eastAsia="Verdana"/>
          <w:sz w:val="20"/>
          <w:szCs w:val="20"/>
          <w:lang w:val="en-US"/>
        </w:rPr>
        <w:t>н</w:t>
      </w:r>
      <w:r w:rsidRPr="00DD4AD0">
        <w:rPr>
          <w:rFonts w:eastAsia="Verdana"/>
          <w:spacing w:val="2"/>
          <w:sz w:val="20"/>
          <w:szCs w:val="20"/>
          <w:lang w:val="en-US"/>
        </w:rPr>
        <w:t>и</w:t>
      </w:r>
      <w:r w:rsidRPr="00DD4AD0">
        <w:rPr>
          <w:rFonts w:eastAsia="Verdana"/>
          <w:sz w:val="20"/>
          <w:szCs w:val="20"/>
          <w:lang w:val="en-US"/>
        </w:rPr>
        <w:t>ти</w:t>
      </w:r>
      <w:r w:rsidRPr="00DD4AD0">
        <w:rPr>
          <w:rFonts w:eastAsia="Verdana"/>
          <w:spacing w:val="32"/>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ов</w:t>
      </w:r>
      <w:r w:rsidRPr="00DD4AD0">
        <w:rPr>
          <w:rFonts w:eastAsia="Verdana"/>
          <w:spacing w:val="1"/>
          <w:sz w:val="20"/>
          <w:szCs w:val="20"/>
          <w:lang w:val="en-US"/>
        </w:rPr>
        <w:t>у</w:t>
      </w:r>
      <w:r w:rsidRPr="00DD4AD0">
        <w:rPr>
          <w:rFonts w:eastAsia="Verdana"/>
          <w:sz w:val="20"/>
          <w:szCs w:val="20"/>
          <w:lang w:val="en-US"/>
        </w:rPr>
        <w:t>ч</w:t>
      </w:r>
      <w:r w:rsidRPr="00DD4AD0">
        <w:rPr>
          <w:rFonts w:eastAsia="Verdana"/>
          <w:spacing w:val="-2"/>
          <w:sz w:val="20"/>
          <w:szCs w:val="20"/>
          <w:lang w:val="en-US"/>
        </w:rPr>
        <w:t>е</w:t>
      </w:r>
      <w:r w:rsidRPr="00DD4AD0">
        <w:rPr>
          <w:rFonts w:eastAsia="Verdana"/>
          <w:spacing w:val="2"/>
          <w:sz w:val="20"/>
          <w:szCs w:val="20"/>
          <w:lang w:val="en-US"/>
        </w:rPr>
        <w:t>н</w:t>
      </w:r>
      <w:r w:rsidRPr="00DD4AD0">
        <w:rPr>
          <w:rFonts w:eastAsia="Verdana"/>
          <w:sz w:val="20"/>
          <w:szCs w:val="20"/>
          <w:lang w:val="en-US"/>
        </w:rPr>
        <w:t>а</w:t>
      </w:r>
      <w:r w:rsidRPr="00DD4AD0">
        <w:rPr>
          <w:rFonts w:eastAsia="Verdana"/>
          <w:spacing w:val="32"/>
          <w:sz w:val="20"/>
          <w:szCs w:val="20"/>
          <w:lang w:val="en-US"/>
        </w:rPr>
        <w:t xml:space="preserve"> </w:t>
      </w:r>
      <w:r w:rsidRPr="00DD4AD0">
        <w:rPr>
          <w:rFonts w:eastAsia="Verdana"/>
          <w:sz w:val="20"/>
          <w:szCs w:val="20"/>
          <w:lang w:val="en-US"/>
        </w:rPr>
        <w:t>у</w:t>
      </w:r>
      <w:r w:rsidRPr="00DD4AD0">
        <w:rPr>
          <w:rFonts w:eastAsia="Verdana"/>
          <w:spacing w:val="30"/>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е</w:t>
      </w:r>
      <w:r w:rsidRPr="00DD4AD0">
        <w:rPr>
          <w:rFonts w:eastAsia="Verdana"/>
          <w:sz w:val="20"/>
          <w:szCs w:val="20"/>
          <w:lang w:val="en-US"/>
        </w:rPr>
        <w:t>р</w:t>
      </w:r>
      <w:r w:rsidRPr="00DD4AD0">
        <w:rPr>
          <w:rFonts w:eastAsia="Verdana"/>
          <w:spacing w:val="2"/>
          <w:sz w:val="20"/>
          <w:szCs w:val="20"/>
          <w:lang w:val="en-US"/>
        </w:rPr>
        <w:t>и</w:t>
      </w:r>
      <w:r w:rsidRPr="00DD4AD0">
        <w:rPr>
          <w:rFonts w:eastAsia="Verdana"/>
          <w:spacing w:val="-1"/>
          <w:sz w:val="20"/>
          <w:szCs w:val="20"/>
          <w:lang w:val="en-US"/>
        </w:rPr>
        <w:t>о</w:t>
      </w:r>
      <w:r w:rsidRPr="00DD4AD0">
        <w:rPr>
          <w:rFonts w:eastAsia="Verdana"/>
          <w:sz w:val="20"/>
          <w:szCs w:val="20"/>
          <w:lang w:val="en-US"/>
        </w:rPr>
        <w:t>ду</w:t>
      </w:r>
      <w:r w:rsidRPr="00DD4AD0">
        <w:rPr>
          <w:rFonts w:eastAsia="Verdana"/>
          <w:spacing w:val="33"/>
          <w:sz w:val="20"/>
          <w:szCs w:val="20"/>
          <w:lang w:val="en-US"/>
        </w:rPr>
        <w:t xml:space="preserve"> </w:t>
      </w:r>
      <w:r w:rsidRPr="00DD4AD0">
        <w:rPr>
          <w:rFonts w:eastAsia="Verdana"/>
          <w:sz w:val="20"/>
          <w:szCs w:val="20"/>
          <w:lang w:val="en-US"/>
        </w:rPr>
        <w:t>по</w:t>
      </w:r>
      <w:r w:rsidRPr="00DD4AD0">
        <w:rPr>
          <w:rFonts w:eastAsia="Verdana"/>
          <w:spacing w:val="31"/>
          <w:sz w:val="20"/>
          <w:szCs w:val="20"/>
          <w:lang w:val="en-US"/>
        </w:rPr>
        <w:t xml:space="preserve"> </w:t>
      </w:r>
      <w:r w:rsidRPr="00DD4AD0">
        <w:rPr>
          <w:rFonts w:eastAsia="Verdana"/>
          <w:sz w:val="20"/>
          <w:szCs w:val="20"/>
          <w:lang w:val="en-US"/>
        </w:rPr>
        <w:t>и</w:t>
      </w:r>
      <w:r w:rsidRPr="00DD4AD0">
        <w:rPr>
          <w:rFonts w:eastAsia="Verdana"/>
          <w:spacing w:val="1"/>
          <w:sz w:val="20"/>
          <w:szCs w:val="20"/>
          <w:lang w:val="en-US"/>
        </w:rPr>
        <w:t>с</w:t>
      </w:r>
      <w:r w:rsidRPr="00DD4AD0">
        <w:rPr>
          <w:rFonts w:eastAsia="Verdana"/>
          <w:sz w:val="20"/>
          <w:szCs w:val="20"/>
          <w:lang w:val="en-US"/>
        </w:rPr>
        <w:t>теку</w:t>
      </w:r>
      <w:r w:rsidRPr="00DD4AD0">
        <w:rPr>
          <w:rFonts w:eastAsia="Verdana"/>
          <w:spacing w:val="30"/>
          <w:sz w:val="20"/>
          <w:szCs w:val="20"/>
          <w:lang w:val="en-US"/>
        </w:rPr>
        <w:t xml:space="preserve"> </w:t>
      </w:r>
      <w:r w:rsidRPr="00DD4AD0">
        <w:rPr>
          <w:rFonts w:eastAsia="Verdana"/>
          <w:sz w:val="20"/>
          <w:szCs w:val="20"/>
          <w:lang w:val="en-US"/>
        </w:rPr>
        <w:t>р</w:t>
      </w:r>
      <w:r w:rsidRPr="00DD4AD0">
        <w:rPr>
          <w:rFonts w:eastAsia="Verdana"/>
          <w:spacing w:val="-1"/>
          <w:sz w:val="20"/>
          <w:szCs w:val="20"/>
          <w:lang w:val="en-US"/>
        </w:rPr>
        <w:t>о</w:t>
      </w:r>
      <w:r w:rsidRPr="00DD4AD0">
        <w:rPr>
          <w:rFonts w:eastAsia="Verdana"/>
          <w:sz w:val="20"/>
          <w:szCs w:val="20"/>
          <w:lang w:val="en-US"/>
        </w:rPr>
        <w:t>ка</w:t>
      </w:r>
      <w:r w:rsidRPr="00DD4AD0">
        <w:rPr>
          <w:rFonts w:eastAsia="Verdana"/>
          <w:spacing w:val="31"/>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w:t>
      </w:r>
    </w:p>
    <w:p w:rsidR="00DD4AD0" w:rsidRPr="00DD4AD0" w:rsidRDefault="00DD4AD0" w:rsidP="00DD4AD0">
      <w:pPr>
        <w:widowControl w:val="0"/>
        <w:spacing w:before="1" w:after="0" w:line="240" w:lineRule="auto"/>
        <w:ind w:left="112"/>
        <w:rPr>
          <w:rFonts w:eastAsia="Verdana"/>
          <w:sz w:val="20"/>
          <w:szCs w:val="20"/>
          <w:lang w:val="sr-Cyrl-RS"/>
        </w:rPr>
      </w:pPr>
      <w:proofErr w:type="gramStart"/>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дн</w:t>
      </w:r>
      <w:r w:rsidRPr="00DD4AD0">
        <w:rPr>
          <w:rFonts w:eastAsia="Verdana"/>
          <w:spacing w:val="-1"/>
          <w:sz w:val="20"/>
          <w:szCs w:val="20"/>
          <w:lang w:val="en-US"/>
        </w:rPr>
        <w:t>о</w:t>
      </w:r>
      <w:r w:rsidRPr="00DD4AD0">
        <w:rPr>
          <w:rFonts w:eastAsia="Verdana"/>
          <w:spacing w:val="3"/>
          <w:sz w:val="20"/>
          <w:szCs w:val="20"/>
          <w:lang w:val="en-US"/>
        </w:rPr>
        <w:t>ш</w:t>
      </w:r>
      <w:r w:rsidRPr="00DD4AD0">
        <w:rPr>
          <w:rFonts w:eastAsia="Verdana"/>
          <w:spacing w:val="-2"/>
          <w:sz w:val="20"/>
          <w:szCs w:val="20"/>
          <w:lang w:val="en-US"/>
        </w:rPr>
        <w:t>е</w:t>
      </w:r>
      <w:r w:rsidRPr="00DD4AD0">
        <w:rPr>
          <w:rFonts w:eastAsia="Verdana"/>
          <w:spacing w:val="2"/>
          <w:sz w:val="20"/>
          <w:szCs w:val="20"/>
          <w:lang w:val="en-US"/>
        </w:rPr>
        <w:t>њ</w:t>
      </w:r>
      <w:r w:rsidRPr="00DD4AD0">
        <w:rPr>
          <w:rFonts w:eastAsia="Verdana"/>
          <w:sz w:val="20"/>
          <w:szCs w:val="20"/>
          <w:lang w:val="en-US"/>
        </w:rPr>
        <w:t>е</w:t>
      </w:r>
      <w:proofErr w:type="gramEnd"/>
      <w:r w:rsidRPr="00DD4AD0">
        <w:rPr>
          <w:rFonts w:eastAsia="Verdana"/>
          <w:spacing w:val="-23"/>
          <w:sz w:val="20"/>
          <w:szCs w:val="20"/>
          <w:lang w:val="en-US"/>
        </w:rPr>
        <w:t xml:space="preserve"> </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z w:val="20"/>
          <w:szCs w:val="20"/>
          <w:lang w:val="en-US"/>
        </w:rPr>
        <w:t>ну</w:t>
      </w:r>
      <w:r w:rsidRPr="00DD4AD0">
        <w:rPr>
          <w:rFonts w:eastAsia="Verdana"/>
          <w:spacing w:val="3"/>
          <w:sz w:val="20"/>
          <w:szCs w:val="20"/>
          <w:lang w:val="en-US"/>
        </w:rPr>
        <w:t>д</w:t>
      </w:r>
      <w:r w:rsidRPr="00DD4AD0">
        <w:rPr>
          <w:rFonts w:eastAsia="Verdana"/>
          <w:spacing w:val="-2"/>
          <w:sz w:val="20"/>
          <w:szCs w:val="20"/>
          <w:lang w:val="en-US"/>
        </w:rPr>
        <w:t>е</w:t>
      </w:r>
      <w:r w:rsidRPr="00DD4AD0">
        <w:rPr>
          <w:rFonts w:eastAsia="Verdana"/>
          <w:sz w:val="20"/>
          <w:szCs w:val="20"/>
          <w:lang w:val="en-US"/>
        </w:rPr>
        <w:t>.</w:t>
      </w:r>
    </w:p>
    <w:p w:rsidR="00DD4AD0" w:rsidRPr="00DD4AD0" w:rsidRDefault="00DD4AD0" w:rsidP="00DD4AD0">
      <w:pPr>
        <w:widowControl w:val="0"/>
        <w:spacing w:before="1" w:after="0" w:line="240" w:lineRule="auto"/>
        <w:ind w:left="112"/>
        <w:rPr>
          <w:rFonts w:eastAsia="Verdana"/>
          <w:sz w:val="20"/>
          <w:szCs w:val="20"/>
          <w:lang w:val="sr-Cyrl-RS"/>
        </w:rPr>
      </w:pPr>
      <w:r w:rsidRPr="00DD4AD0">
        <w:rPr>
          <w:rFonts w:eastAsia="Verdana"/>
          <w:sz w:val="20"/>
          <w:szCs w:val="20"/>
          <w:lang w:val="sr-Cyrl-RS"/>
        </w:rPr>
        <w:tab/>
        <w:t xml:space="preserve">По истеку рока за подношење понуда, понуђач не може изменити, допунити, ни опозвати поднету понуду. </w:t>
      </w:r>
    </w:p>
    <w:p w:rsidR="00DD4AD0" w:rsidRPr="00DD4AD0" w:rsidRDefault="00DD4AD0" w:rsidP="00DD4AD0">
      <w:pPr>
        <w:widowControl w:val="0"/>
        <w:spacing w:before="2" w:after="0" w:line="240" w:lineRule="exact"/>
        <w:rPr>
          <w:sz w:val="20"/>
          <w:szCs w:val="20"/>
          <w:lang w:val="en-US"/>
        </w:rPr>
      </w:pPr>
    </w:p>
    <w:p w:rsidR="00DD4AD0" w:rsidRPr="00DD4AD0" w:rsidRDefault="00DD4AD0" w:rsidP="00DD094A">
      <w:pPr>
        <w:widowControl w:val="0"/>
        <w:numPr>
          <w:ilvl w:val="0"/>
          <w:numId w:val="25"/>
        </w:numPr>
        <w:spacing w:after="0" w:line="240" w:lineRule="auto"/>
        <w:ind w:right="115" w:firstLine="556"/>
        <w:jc w:val="both"/>
        <w:outlineLvl w:val="0"/>
        <w:rPr>
          <w:rFonts w:eastAsia="Verdana"/>
          <w:sz w:val="20"/>
          <w:szCs w:val="20"/>
          <w:lang w:val="en-US"/>
        </w:rPr>
      </w:pPr>
      <w:r w:rsidRPr="00DD4AD0">
        <w:rPr>
          <w:rFonts w:eastAsia="Verdana"/>
          <w:b/>
          <w:bCs/>
          <w:sz w:val="20"/>
          <w:szCs w:val="20"/>
          <w:lang w:val="sr-Cyrl-RS"/>
        </w:rPr>
        <w:t xml:space="preserve"> </w:t>
      </w:r>
      <w:r w:rsidRPr="00DD4AD0">
        <w:rPr>
          <w:rFonts w:eastAsia="Verdana"/>
          <w:b/>
          <w:bCs/>
          <w:sz w:val="20"/>
          <w:szCs w:val="20"/>
          <w:lang w:val="en-US"/>
        </w:rPr>
        <w:t>Об</w:t>
      </w:r>
      <w:r w:rsidRPr="00DD4AD0">
        <w:rPr>
          <w:rFonts w:eastAsia="Verdana"/>
          <w:b/>
          <w:bCs/>
          <w:spacing w:val="-1"/>
          <w:sz w:val="20"/>
          <w:szCs w:val="20"/>
          <w:lang w:val="en-US"/>
        </w:rPr>
        <w:t>а</w:t>
      </w:r>
      <w:r w:rsidRPr="00DD4AD0">
        <w:rPr>
          <w:rFonts w:eastAsia="Verdana"/>
          <w:b/>
          <w:bCs/>
          <w:spacing w:val="1"/>
          <w:sz w:val="20"/>
          <w:szCs w:val="20"/>
          <w:lang w:val="en-US"/>
        </w:rPr>
        <w:t>в</w:t>
      </w:r>
      <w:r w:rsidRPr="00DD4AD0">
        <w:rPr>
          <w:rFonts w:eastAsia="Verdana"/>
          <w:b/>
          <w:bCs/>
          <w:sz w:val="20"/>
          <w:szCs w:val="20"/>
          <w:lang w:val="en-US"/>
        </w:rPr>
        <w:t>е</w:t>
      </w:r>
      <w:r w:rsidRPr="00DD4AD0">
        <w:rPr>
          <w:rFonts w:eastAsia="Verdana"/>
          <w:b/>
          <w:bCs/>
          <w:spacing w:val="1"/>
          <w:sz w:val="20"/>
          <w:szCs w:val="20"/>
          <w:lang w:val="en-US"/>
        </w:rPr>
        <w:t>ш</w:t>
      </w:r>
      <w:r w:rsidRPr="00DD4AD0">
        <w:rPr>
          <w:rFonts w:eastAsia="Verdana"/>
          <w:b/>
          <w:bCs/>
          <w:spacing w:val="-1"/>
          <w:sz w:val="20"/>
          <w:szCs w:val="20"/>
          <w:lang w:val="en-US"/>
        </w:rPr>
        <w:t>т</w:t>
      </w:r>
      <w:r w:rsidRPr="00DD4AD0">
        <w:rPr>
          <w:rFonts w:eastAsia="Verdana"/>
          <w:b/>
          <w:bCs/>
          <w:sz w:val="20"/>
          <w:szCs w:val="20"/>
          <w:lang w:val="en-US"/>
        </w:rPr>
        <w:t>е</w:t>
      </w:r>
      <w:r w:rsidRPr="00DD4AD0">
        <w:rPr>
          <w:rFonts w:eastAsia="Verdana"/>
          <w:b/>
          <w:bCs/>
          <w:spacing w:val="2"/>
          <w:sz w:val="20"/>
          <w:szCs w:val="20"/>
          <w:lang w:val="en-US"/>
        </w:rPr>
        <w:t>њ</w:t>
      </w:r>
      <w:r w:rsidRPr="00DD4AD0">
        <w:rPr>
          <w:rFonts w:eastAsia="Verdana"/>
          <w:b/>
          <w:bCs/>
          <w:sz w:val="20"/>
          <w:szCs w:val="20"/>
          <w:lang w:val="en-US"/>
        </w:rPr>
        <w:t>е</w:t>
      </w:r>
      <w:r w:rsidRPr="00DD4AD0">
        <w:rPr>
          <w:rFonts w:eastAsia="Verdana"/>
          <w:b/>
          <w:bCs/>
          <w:spacing w:val="22"/>
          <w:sz w:val="20"/>
          <w:szCs w:val="20"/>
          <w:lang w:val="en-US"/>
        </w:rPr>
        <w:t xml:space="preserve"> </w:t>
      </w:r>
      <w:r w:rsidRPr="00DD4AD0">
        <w:rPr>
          <w:rFonts w:eastAsia="Verdana"/>
          <w:b/>
          <w:bCs/>
          <w:spacing w:val="1"/>
          <w:sz w:val="20"/>
          <w:szCs w:val="20"/>
          <w:lang w:val="en-US"/>
        </w:rPr>
        <w:t>д</w:t>
      </w:r>
      <w:r w:rsidRPr="00DD4AD0">
        <w:rPr>
          <w:rFonts w:eastAsia="Verdana"/>
          <w:b/>
          <w:bCs/>
          <w:sz w:val="20"/>
          <w:szCs w:val="20"/>
          <w:lang w:val="en-US"/>
        </w:rPr>
        <w:t>а</w:t>
      </w:r>
      <w:r w:rsidRPr="00DD4AD0">
        <w:rPr>
          <w:rFonts w:eastAsia="Verdana"/>
          <w:b/>
          <w:bCs/>
          <w:spacing w:val="21"/>
          <w:sz w:val="20"/>
          <w:szCs w:val="20"/>
          <w:lang w:val="en-US"/>
        </w:rPr>
        <w:t xml:space="preserve"> </w:t>
      </w:r>
      <w:r w:rsidRPr="00DD4AD0">
        <w:rPr>
          <w:rFonts w:eastAsia="Verdana"/>
          <w:b/>
          <w:bCs/>
          <w:sz w:val="20"/>
          <w:szCs w:val="20"/>
          <w:lang w:val="en-US"/>
        </w:rPr>
        <w:t>по</w:t>
      </w:r>
      <w:r w:rsidRPr="00DD4AD0">
        <w:rPr>
          <w:rFonts w:eastAsia="Verdana"/>
          <w:b/>
          <w:bCs/>
          <w:spacing w:val="1"/>
          <w:sz w:val="20"/>
          <w:szCs w:val="20"/>
          <w:lang w:val="en-US"/>
        </w:rPr>
        <w:t>н</w:t>
      </w:r>
      <w:r w:rsidRPr="00DD4AD0">
        <w:rPr>
          <w:rFonts w:eastAsia="Verdana"/>
          <w:b/>
          <w:bCs/>
          <w:sz w:val="20"/>
          <w:szCs w:val="20"/>
          <w:lang w:val="en-US"/>
        </w:rPr>
        <w:t>уђ</w:t>
      </w:r>
      <w:r w:rsidRPr="00DD4AD0">
        <w:rPr>
          <w:rFonts w:eastAsia="Verdana"/>
          <w:b/>
          <w:bCs/>
          <w:spacing w:val="-2"/>
          <w:sz w:val="20"/>
          <w:szCs w:val="20"/>
          <w:lang w:val="en-US"/>
        </w:rPr>
        <w:t>а</w:t>
      </w:r>
      <w:r w:rsidRPr="00DD4AD0">
        <w:rPr>
          <w:rFonts w:eastAsia="Verdana"/>
          <w:b/>
          <w:bCs/>
          <w:sz w:val="20"/>
          <w:szCs w:val="20"/>
          <w:lang w:val="en-US"/>
        </w:rPr>
        <w:t>ч</w:t>
      </w:r>
      <w:r w:rsidRPr="00DD4AD0">
        <w:rPr>
          <w:rFonts w:eastAsia="Verdana"/>
          <w:b/>
          <w:bCs/>
          <w:spacing w:val="23"/>
          <w:sz w:val="20"/>
          <w:szCs w:val="20"/>
          <w:lang w:val="en-US"/>
        </w:rPr>
        <w:t xml:space="preserve"> </w:t>
      </w:r>
      <w:r w:rsidRPr="00DD4AD0">
        <w:rPr>
          <w:rFonts w:eastAsia="Verdana"/>
          <w:b/>
          <w:bCs/>
          <w:sz w:val="20"/>
          <w:szCs w:val="20"/>
          <w:lang w:val="en-US"/>
        </w:rPr>
        <w:t>к</w:t>
      </w:r>
      <w:r w:rsidRPr="00DD4AD0">
        <w:rPr>
          <w:rFonts w:eastAsia="Verdana"/>
          <w:b/>
          <w:bCs/>
          <w:spacing w:val="2"/>
          <w:sz w:val="20"/>
          <w:szCs w:val="20"/>
          <w:lang w:val="en-US"/>
        </w:rPr>
        <w:t>о</w:t>
      </w:r>
      <w:r w:rsidRPr="00DD4AD0">
        <w:rPr>
          <w:rFonts w:eastAsia="Verdana"/>
          <w:b/>
          <w:bCs/>
          <w:spacing w:val="-1"/>
          <w:sz w:val="20"/>
          <w:szCs w:val="20"/>
          <w:lang w:val="en-US"/>
        </w:rPr>
        <w:t>ј</w:t>
      </w:r>
      <w:r w:rsidRPr="00DD4AD0">
        <w:rPr>
          <w:rFonts w:eastAsia="Verdana"/>
          <w:b/>
          <w:bCs/>
          <w:sz w:val="20"/>
          <w:szCs w:val="20"/>
          <w:lang w:val="en-US"/>
        </w:rPr>
        <w:t>и</w:t>
      </w:r>
      <w:r w:rsidRPr="00DD4AD0">
        <w:rPr>
          <w:rFonts w:eastAsia="Verdana"/>
          <w:b/>
          <w:bCs/>
          <w:spacing w:val="23"/>
          <w:sz w:val="20"/>
          <w:szCs w:val="20"/>
          <w:lang w:val="en-US"/>
        </w:rPr>
        <w:t xml:space="preserve"> </w:t>
      </w:r>
      <w:r w:rsidRPr="00DD4AD0">
        <w:rPr>
          <w:rFonts w:eastAsia="Verdana"/>
          <w:b/>
          <w:bCs/>
          <w:spacing w:val="1"/>
          <w:sz w:val="20"/>
          <w:szCs w:val="20"/>
          <w:lang w:val="en-US"/>
        </w:rPr>
        <w:t>ј</w:t>
      </w:r>
      <w:r w:rsidRPr="00DD4AD0">
        <w:rPr>
          <w:rFonts w:eastAsia="Verdana"/>
          <w:b/>
          <w:bCs/>
          <w:sz w:val="20"/>
          <w:szCs w:val="20"/>
          <w:lang w:val="en-US"/>
        </w:rPr>
        <w:t>е</w:t>
      </w:r>
      <w:r w:rsidRPr="00DD4AD0">
        <w:rPr>
          <w:rFonts w:eastAsia="Verdana"/>
          <w:b/>
          <w:bCs/>
          <w:spacing w:val="22"/>
          <w:sz w:val="20"/>
          <w:szCs w:val="20"/>
          <w:lang w:val="en-US"/>
        </w:rPr>
        <w:t xml:space="preserve"> </w:t>
      </w:r>
      <w:r w:rsidRPr="00DD4AD0">
        <w:rPr>
          <w:rFonts w:eastAsia="Verdana"/>
          <w:b/>
          <w:bCs/>
          <w:sz w:val="20"/>
          <w:szCs w:val="20"/>
          <w:lang w:val="en-US"/>
        </w:rPr>
        <w:t>с</w:t>
      </w:r>
      <w:r w:rsidRPr="00DD4AD0">
        <w:rPr>
          <w:rFonts w:eastAsia="Verdana"/>
          <w:b/>
          <w:bCs/>
          <w:spacing w:val="1"/>
          <w:sz w:val="20"/>
          <w:szCs w:val="20"/>
          <w:lang w:val="en-US"/>
        </w:rPr>
        <w:t>а</w:t>
      </w:r>
      <w:r w:rsidRPr="00DD4AD0">
        <w:rPr>
          <w:rFonts w:eastAsia="Verdana"/>
          <w:b/>
          <w:bCs/>
          <w:sz w:val="20"/>
          <w:szCs w:val="20"/>
          <w:lang w:val="en-US"/>
        </w:rPr>
        <w:t>мос</w:t>
      </w:r>
      <w:r w:rsidRPr="00DD4AD0">
        <w:rPr>
          <w:rFonts w:eastAsia="Verdana"/>
          <w:b/>
          <w:bCs/>
          <w:spacing w:val="1"/>
          <w:sz w:val="20"/>
          <w:szCs w:val="20"/>
          <w:lang w:val="en-US"/>
        </w:rPr>
        <w:t>т</w:t>
      </w:r>
      <w:r w:rsidRPr="00DD4AD0">
        <w:rPr>
          <w:rFonts w:eastAsia="Verdana"/>
          <w:b/>
          <w:bCs/>
          <w:spacing w:val="-1"/>
          <w:sz w:val="20"/>
          <w:szCs w:val="20"/>
          <w:lang w:val="en-US"/>
        </w:rPr>
        <w:t>а</w:t>
      </w:r>
      <w:r w:rsidRPr="00DD4AD0">
        <w:rPr>
          <w:rFonts w:eastAsia="Verdana"/>
          <w:b/>
          <w:bCs/>
          <w:sz w:val="20"/>
          <w:szCs w:val="20"/>
          <w:lang w:val="en-US"/>
        </w:rPr>
        <w:t>лно</w:t>
      </w:r>
      <w:r w:rsidRPr="00DD4AD0">
        <w:rPr>
          <w:rFonts w:eastAsia="Verdana"/>
          <w:b/>
          <w:bCs/>
          <w:spacing w:val="23"/>
          <w:sz w:val="20"/>
          <w:szCs w:val="20"/>
          <w:lang w:val="en-US"/>
        </w:rPr>
        <w:t xml:space="preserve"> </w:t>
      </w:r>
      <w:r w:rsidRPr="00DD4AD0">
        <w:rPr>
          <w:rFonts w:eastAsia="Verdana"/>
          <w:b/>
          <w:bCs/>
          <w:sz w:val="20"/>
          <w:szCs w:val="20"/>
          <w:lang w:val="en-US"/>
        </w:rPr>
        <w:t>под</w:t>
      </w:r>
      <w:r w:rsidRPr="00DD4AD0">
        <w:rPr>
          <w:rFonts w:eastAsia="Verdana"/>
          <w:b/>
          <w:bCs/>
          <w:spacing w:val="2"/>
          <w:sz w:val="20"/>
          <w:szCs w:val="20"/>
          <w:lang w:val="en-US"/>
        </w:rPr>
        <w:t>н</w:t>
      </w:r>
      <w:r w:rsidRPr="00DD4AD0">
        <w:rPr>
          <w:rFonts w:eastAsia="Verdana"/>
          <w:b/>
          <w:bCs/>
          <w:sz w:val="20"/>
          <w:szCs w:val="20"/>
          <w:lang w:val="en-US"/>
        </w:rPr>
        <w:t>ео</w:t>
      </w:r>
      <w:r w:rsidRPr="00DD4AD0">
        <w:rPr>
          <w:rFonts w:eastAsia="Verdana"/>
          <w:b/>
          <w:bCs/>
          <w:spacing w:val="22"/>
          <w:sz w:val="20"/>
          <w:szCs w:val="20"/>
          <w:lang w:val="en-US"/>
        </w:rPr>
        <w:t xml:space="preserve"> </w:t>
      </w:r>
      <w:r w:rsidRPr="00DD4AD0">
        <w:rPr>
          <w:rFonts w:eastAsia="Verdana"/>
          <w:b/>
          <w:bCs/>
          <w:spacing w:val="2"/>
          <w:sz w:val="20"/>
          <w:szCs w:val="20"/>
          <w:lang w:val="en-US"/>
        </w:rPr>
        <w:t>п</w:t>
      </w:r>
      <w:r w:rsidRPr="00DD4AD0">
        <w:rPr>
          <w:rFonts w:eastAsia="Verdana"/>
          <w:b/>
          <w:bCs/>
          <w:sz w:val="20"/>
          <w:szCs w:val="20"/>
          <w:lang w:val="en-US"/>
        </w:rPr>
        <w:t>онуду</w:t>
      </w:r>
      <w:r w:rsidRPr="00DD4AD0">
        <w:rPr>
          <w:rFonts w:eastAsia="Verdana"/>
          <w:b/>
          <w:bCs/>
          <w:spacing w:val="22"/>
          <w:sz w:val="20"/>
          <w:szCs w:val="20"/>
          <w:lang w:val="en-US"/>
        </w:rPr>
        <w:t xml:space="preserve"> </w:t>
      </w:r>
      <w:r w:rsidRPr="00DD4AD0">
        <w:rPr>
          <w:rFonts w:eastAsia="Verdana"/>
          <w:b/>
          <w:bCs/>
          <w:sz w:val="20"/>
          <w:szCs w:val="20"/>
          <w:lang w:val="en-US"/>
        </w:rPr>
        <w:t>не</w:t>
      </w:r>
      <w:r w:rsidRPr="00DD4AD0">
        <w:rPr>
          <w:rFonts w:eastAsia="Verdana"/>
          <w:b/>
          <w:bCs/>
          <w:spacing w:val="23"/>
          <w:sz w:val="20"/>
          <w:szCs w:val="20"/>
          <w:lang w:val="en-US"/>
        </w:rPr>
        <w:t xml:space="preserve"> </w:t>
      </w:r>
      <w:r w:rsidRPr="00DD4AD0">
        <w:rPr>
          <w:rFonts w:eastAsia="Verdana"/>
          <w:b/>
          <w:bCs/>
          <w:sz w:val="20"/>
          <w:szCs w:val="20"/>
          <w:lang w:val="en-US"/>
        </w:rPr>
        <w:t>м</w:t>
      </w:r>
      <w:r w:rsidRPr="00DD4AD0">
        <w:rPr>
          <w:rFonts w:eastAsia="Verdana"/>
          <w:b/>
          <w:bCs/>
          <w:spacing w:val="2"/>
          <w:sz w:val="20"/>
          <w:szCs w:val="20"/>
          <w:lang w:val="en-US"/>
        </w:rPr>
        <w:t>о</w:t>
      </w:r>
      <w:r w:rsidRPr="00DD4AD0">
        <w:rPr>
          <w:rFonts w:eastAsia="Verdana"/>
          <w:b/>
          <w:bCs/>
          <w:sz w:val="20"/>
          <w:szCs w:val="20"/>
          <w:lang w:val="en-US"/>
        </w:rPr>
        <w:t>же</w:t>
      </w:r>
      <w:r w:rsidRPr="00DD4AD0">
        <w:rPr>
          <w:rFonts w:eastAsia="Verdana"/>
          <w:b/>
          <w:bCs/>
          <w:w w:val="99"/>
          <w:sz w:val="20"/>
          <w:szCs w:val="20"/>
          <w:lang w:val="en-US"/>
        </w:rPr>
        <w:t xml:space="preserve"> </w:t>
      </w:r>
      <w:r w:rsidRPr="00DD4AD0">
        <w:rPr>
          <w:rFonts w:eastAsia="Verdana"/>
          <w:b/>
          <w:bCs/>
          <w:sz w:val="20"/>
          <w:szCs w:val="20"/>
          <w:lang w:val="en-US"/>
        </w:rPr>
        <w:t>и</w:t>
      </w:r>
      <w:r w:rsidRPr="00DD4AD0">
        <w:rPr>
          <w:rFonts w:eastAsia="Verdana"/>
          <w:b/>
          <w:bCs/>
          <w:spacing w:val="1"/>
          <w:sz w:val="20"/>
          <w:szCs w:val="20"/>
          <w:lang w:val="en-US"/>
        </w:rPr>
        <w:t>с</w:t>
      </w:r>
      <w:r w:rsidRPr="00DD4AD0">
        <w:rPr>
          <w:rFonts w:eastAsia="Verdana"/>
          <w:b/>
          <w:bCs/>
          <w:spacing w:val="-1"/>
          <w:sz w:val="20"/>
          <w:szCs w:val="20"/>
          <w:lang w:val="en-US"/>
        </w:rPr>
        <w:t>т</w:t>
      </w:r>
      <w:r w:rsidRPr="00DD4AD0">
        <w:rPr>
          <w:rFonts w:eastAsia="Verdana"/>
          <w:b/>
          <w:bCs/>
          <w:sz w:val="20"/>
          <w:szCs w:val="20"/>
          <w:lang w:val="en-US"/>
        </w:rPr>
        <w:t>ов</w:t>
      </w:r>
      <w:r w:rsidRPr="00DD4AD0">
        <w:rPr>
          <w:rFonts w:eastAsia="Verdana"/>
          <w:b/>
          <w:bCs/>
          <w:spacing w:val="1"/>
          <w:sz w:val="20"/>
          <w:szCs w:val="20"/>
          <w:lang w:val="en-US"/>
        </w:rPr>
        <w:t>р</w:t>
      </w:r>
      <w:r w:rsidRPr="00DD4AD0">
        <w:rPr>
          <w:rFonts w:eastAsia="Verdana"/>
          <w:b/>
          <w:bCs/>
          <w:sz w:val="20"/>
          <w:szCs w:val="20"/>
          <w:lang w:val="en-US"/>
        </w:rPr>
        <w:t>емено</w:t>
      </w:r>
      <w:r w:rsidRPr="00DD4AD0">
        <w:rPr>
          <w:rFonts w:eastAsia="Verdana"/>
          <w:b/>
          <w:bCs/>
          <w:spacing w:val="17"/>
          <w:sz w:val="20"/>
          <w:szCs w:val="20"/>
          <w:lang w:val="en-US"/>
        </w:rPr>
        <w:t xml:space="preserve"> </w:t>
      </w:r>
      <w:r w:rsidRPr="00DD4AD0">
        <w:rPr>
          <w:rFonts w:eastAsia="Verdana"/>
          <w:b/>
          <w:bCs/>
          <w:spacing w:val="1"/>
          <w:sz w:val="20"/>
          <w:szCs w:val="20"/>
          <w:lang w:val="en-US"/>
        </w:rPr>
        <w:t>д</w:t>
      </w:r>
      <w:r w:rsidRPr="00DD4AD0">
        <w:rPr>
          <w:rFonts w:eastAsia="Verdana"/>
          <w:b/>
          <w:bCs/>
          <w:sz w:val="20"/>
          <w:szCs w:val="20"/>
          <w:lang w:val="en-US"/>
        </w:rPr>
        <w:t>а</w:t>
      </w:r>
      <w:r w:rsidRPr="00DD4AD0">
        <w:rPr>
          <w:rFonts w:eastAsia="Verdana"/>
          <w:b/>
          <w:bCs/>
          <w:spacing w:val="17"/>
          <w:sz w:val="20"/>
          <w:szCs w:val="20"/>
          <w:lang w:val="en-US"/>
        </w:rPr>
        <w:t xml:space="preserve"> </w:t>
      </w:r>
      <w:r w:rsidRPr="00DD4AD0">
        <w:rPr>
          <w:rFonts w:eastAsia="Verdana"/>
          <w:b/>
          <w:bCs/>
          <w:sz w:val="20"/>
          <w:szCs w:val="20"/>
          <w:lang w:val="en-US"/>
        </w:rPr>
        <w:t>у</w:t>
      </w:r>
      <w:r w:rsidRPr="00DD4AD0">
        <w:rPr>
          <w:rFonts w:eastAsia="Verdana"/>
          <w:b/>
          <w:bCs/>
          <w:spacing w:val="2"/>
          <w:sz w:val="20"/>
          <w:szCs w:val="20"/>
          <w:lang w:val="en-US"/>
        </w:rPr>
        <w:t>ч</w:t>
      </w:r>
      <w:r w:rsidRPr="00DD4AD0">
        <w:rPr>
          <w:rFonts w:eastAsia="Verdana"/>
          <w:b/>
          <w:bCs/>
          <w:sz w:val="20"/>
          <w:szCs w:val="20"/>
          <w:lang w:val="en-US"/>
        </w:rPr>
        <w:t>ес</w:t>
      </w:r>
      <w:r w:rsidRPr="00DD4AD0">
        <w:rPr>
          <w:rFonts w:eastAsia="Verdana"/>
          <w:b/>
          <w:bCs/>
          <w:spacing w:val="-1"/>
          <w:sz w:val="20"/>
          <w:szCs w:val="20"/>
          <w:lang w:val="en-US"/>
        </w:rPr>
        <w:t>т</w:t>
      </w:r>
      <w:r w:rsidRPr="00DD4AD0">
        <w:rPr>
          <w:rFonts w:eastAsia="Verdana"/>
          <w:b/>
          <w:bCs/>
          <w:sz w:val="20"/>
          <w:szCs w:val="20"/>
          <w:lang w:val="en-US"/>
        </w:rPr>
        <w:t>в</w:t>
      </w:r>
      <w:r w:rsidRPr="00DD4AD0">
        <w:rPr>
          <w:rFonts w:eastAsia="Verdana"/>
          <w:b/>
          <w:bCs/>
          <w:spacing w:val="1"/>
          <w:sz w:val="20"/>
          <w:szCs w:val="20"/>
          <w:lang w:val="en-US"/>
        </w:rPr>
        <w:t>у</w:t>
      </w:r>
      <w:r w:rsidRPr="00DD4AD0">
        <w:rPr>
          <w:rFonts w:eastAsia="Verdana"/>
          <w:b/>
          <w:bCs/>
          <w:spacing w:val="-1"/>
          <w:sz w:val="20"/>
          <w:szCs w:val="20"/>
          <w:lang w:val="en-US"/>
        </w:rPr>
        <w:t>ј</w:t>
      </w:r>
      <w:r w:rsidRPr="00DD4AD0">
        <w:rPr>
          <w:rFonts w:eastAsia="Verdana"/>
          <w:b/>
          <w:bCs/>
          <w:sz w:val="20"/>
          <w:szCs w:val="20"/>
          <w:lang w:val="en-US"/>
        </w:rPr>
        <w:t>е</w:t>
      </w:r>
      <w:r w:rsidRPr="00DD4AD0">
        <w:rPr>
          <w:rFonts w:eastAsia="Verdana"/>
          <w:b/>
          <w:bCs/>
          <w:spacing w:val="17"/>
          <w:sz w:val="20"/>
          <w:szCs w:val="20"/>
          <w:lang w:val="en-US"/>
        </w:rPr>
        <w:t xml:space="preserve"> </w:t>
      </w:r>
      <w:r w:rsidRPr="00DD4AD0">
        <w:rPr>
          <w:rFonts w:eastAsia="Verdana"/>
          <w:b/>
          <w:bCs/>
          <w:sz w:val="20"/>
          <w:szCs w:val="20"/>
          <w:lang w:val="en-US"/>
        </w:rPr>
        <w:t>у</w:t>
      </w:r>
      <w:r w:rsidRPr="00DD4AD0">
        <w:rPr>
          <w:rFonts w:eastAsia="Verdana"/>
          <w:b/>
          <w:bCs/>
          <w:spacing w:val="15"/>
          <w:sz w:val="20"/>
          <w:szCs w:val="20"/>
          <w:lang w:val="en-US"/>
        </w:rPr>
        <w:t xml:space="preserve"> </w:t>
      </w:r>
      <w:r w:rsidRPr="00DD4AD0">
        <w:rPr>
          <w:rFonts w:eastAsia="Verdana"/>
          <w:b/>
          <w:bCs/>
          <w:spacing w:val="2"/>
          <w:sz w:val="20"/>
          <w:szCs w:val="20"/>
          <w:lang w:val="en-US"/>
        </w:rPr>
        <w:t>з</w:t>
      </w:r>
      <w:r w:rsidRPr="00DD4AD0">
        <w:rPr>
          <w:rFonts w:eastAsia="Verdana"/>
          <w:b/>
          <w:bCs/>
          <w:spacing w:val="1"/>
          <w:sz w:val="20"/>
          <w:szCs w:val="20"/>
          <w:lang w:val="en-US"/>
        </w:rPr>
        <w:t>а</w:t>
      </w:r>
      <w:r w:rsidRPr="00DD4AD0">
        <w:rPr>
          <w:rFonts w:eastAsia="Verdana"/>
          <w:b/>
          <w:bCs/>
          <w:spacing w:val="-1"/>
          <w:sz w:val="20"/>
          <w:szCs w:val="20"/>
          <w:lang w:val="en-US"/>
        </w:rPr>
        <w:t>ј</w:t>
      </w:r>
      <w:r w:rsidRPr="00DD4AD0">
        <w:rPr>
          <w:rFonts w:eastAsia="Verdana"/>
          <w:b/>
          <w:bCs/>
          <w:spacing w:val="2"/>
          <w:sz w:val="20"/>
          <w:szCs w:val="20"/>
          <w:lang w:val="en-US"/>
        </w:rPr>
        <w:t>е</w:t>
      </w:r>
      <w:r w:rsidRPr="00DD4AD0">
        <w:rPr>
          <w:rFonts w:eastAsia="Verdana"/>
          <w:b/>
          <w:bCs/>
          <w:spacing w:val="-1"/>
          <w:sz w:val="20"/>
          <w:szCs w:val="20"/>
          <w:lang w:val="en-US"/>
        </w:rPr>
        <w:t>д</w:t>
      </w:r>
      <w:r w:rsidRPr="00DD4AD0">
        <w:rPr>
          <w:rFonts w:eastAsia="Verdana"/>
          <w:b/>
          <w:bCs/>
          <w:sz w:val="20"/>
          <w:szCs w:val="20"/>
          <w:lang w:val="en-US"/>
        </w:rPr>
        <w:t>н</w:t>
      </w:r>
      <w:r w:rsidRPr="00DD4AD0">
        <w:rPr>
          <w:rFonts w:eastAsia="Verdana"/>
          <w:b/>
          <w:bCs/>
          <w:spacing w:val="1"/>
          <w:sz w:val="20"/>
          <w:szCs w:val="20"/>
          <w:lang w:val="en-US"/>
        </w:rPr>
        <w:t>и</w:t>
      </w:r>
      <w:r w:rsidRPr="00DD4AD0">
        <w:rPr>
          <w:rFonts w:eastAsia="Verdana"/>
          <w:b/>
          <w:bCs/>
          <w:sz w:val="20"/>
          <w:szCs w:val="20"/>
          <w:lang w:val="en-US"/>
        </w:rPr>
        <w:t>ч</w:t>
      </w:r>
      <w:r w:rsidRPr="00DD4AD0">
        <w:rPr>
          <w:rFonts w:eastAsia="Verdana"/>
          <w:b/>
          <w:bCs/>
          <w:spacing w:val="3"/>
          <w:sz w:val="20"/>
          <w:szCs w:val="20"/>
          <w:lang w:val="en-US"/>
        </w:rPr>
        <w:t>к</w:t>
      </w:r>
      <w:r w:rsidRPr="00DD4AD0">
        <w:rPr>
          <w:rFonts w:eastAsia="Verdana"/>
          <w:b/>
          <w:bCs/>
          <w:sz w:val="20"/>
          <w:szCs w:val="20"/>
          <w:lang w:val="en-US"/>
        </w:rPr>
        <w:t>ој</w:t>
      </w:r>
      <w:r w:rsidRPr="00DD4AD0">
        <w:rPr>
          <w:rFonts w:eastAsia="Verdana"/>
          <w:b/>
          <w:bCs/>
          <w:spacing w:val="15"/>
          <w:sz w:val="20"/>
          <w:szCs w:val="20"/>
          <w:lang w:val="en-US"/>
        </w:rPr>
        <w:t xml:space="preserve"> </w:t>
      </w:r>
      <w:r w:rsidRPr="00DD4AD0">
        <w:rPr>
          <w:rFonts w:eastAsia="Verdana"/>
          <w:b/>
          <w:bCs/>
          <w:sz w:val="20"/>
          <w:szCs w:val="20"/>
          <w:lang w:val="en-US"/>
        </w:rPr>
        <w:t>по</w:t>
      </w:r>
      <w:r w:rsidRPr="00DD4AD0">
        <w:rPr>
          <w:rFonts w:eastAsia="Verdana"/>
          <w:b/>
          <w:bCs/>
          <w:spacing w:val="3"/>
          <w:sz w:val="20"/>
          <w:szCs w:val="20"/>
          <w:lang w:val="en-US"/>
        </w:rPr>
        <w:t>н</w:t>
      </w:r>
      <w:r w:rsidRPr="00DD4AD0">
        <w:rPr>
          <w:rFonts w:eastAsia="Verdana"/>
          <w:b/>
          <w:bCs/>
          <w:sz w:val="20"/>
          <w:szCs w:val="20"/>
          <w:lang w:val="en-US"/>
        </w:rPr>
        <w:t>у</w:t>
      </w:r>
      <w:r w:rsidRPr="00DD4AD0">
        <w:rPr>
          <w:rFonts w:eastAsia="Verdana"/>
          <w:b/>
          <w:bCs/>
          <w:spacing w:val="-1"/>
          <w:sz w:val="20"/>
          <w:szCs w:val="20"/>
          <w:lang w:val="en-US"/>
        </w:rPr>
        <w:t>д</w:t>
      </w:r>
      <w:r w:rsidRPr="00DD4AD0">
        <w:rPr>
          <w:rFonts w:eastAsia="Verdana"/>
          <w:b/>
          <w:bCs/>
          <w:sz w:val="20"/>
          <w:szCs w:val="20"/>
          <w:lang w:val="en-US"/>
        </w:rPr>
        <w:t>и</w:t>
      </w:r>
      <w:r w:rsidRPr="00DD4AD0">
        <w:rPr>
          <w:rFonts w:eastAsia="Verdana"/>
          <w:b/>
          <w:bCs/>
          <w:spacing w:val="18"/>
          <w:sz w:val="20"/>
          <w:szCs w:val="20"/>
          <w:lang w:val="en-US"/>
        </w:rPr>
        <w:t xml:space="preserve"> </w:t>
      </w:r>
      <w:r w:rsidRPr="00DD4AD0">
        <w:rPr>
          <w:rFonts w:eastAsia="Verdana"/>
          <w:b/>
          <w:bCs/>
          <w:sz w:val="20"/>
          <w:szCs w:val="20"/>
          <w:lang w:val="en-US"/>
        </w:rPr>
        <w:t>или</w:t>
      </w:r>
      <w:r w:rsidRPr="00DD4AD0">
        <w:rPr>
          <w:rFonts w:eastAsia="Verdana"/>
          <w:b/>
          <w:bCs/>
          <w:spacing w:val="16"/>
          <w:sz w:val="20"/>
          <w:szCs w:val="20"/>
          <w:lang w:val="en-US"/>
        </w:rPr>
        <w:t xml:space="preserve"> </w:t>
      </w:r>
      <w:r w:rsidRPr="00DD4AD0">
        <w:rPr>
          <w:rFonts w:eastAsia="Verdana"/>
          <w:b/>
          <w:bCs/>
          <w:spacing w:val="3"/>
          <w:sz w:val="20"/>
          <w:szCs w:val="20"/>
          <w:lang w:val="en-US"/>
        </w:rPr>
        <w:t>к</w:t>
      </w:r>
      <w:r w:rsidRPr="00DD4AD0">
        <w:rPr>
          <w:rFonts w:eastAsia="Verdana"/>
          <w:b/>
          <w:bCs/>
          <w:spacing w:val="-1"/>
          <w:sz w:val="20"/>
          <w:szCs w:val="20"/>
          <w:lang w:val="en-US"/>
        </w:rPr>
        <w:t>а</w:t>
      </w:r>
      <w:r w:rsidRPr="00DD4AD0">
        <w:rPr>
          <w:rFonts w:eastAsia="Verdana"/>
          <w:b/>
          <w:bCs/>
          <w:sz w:val="20"/>
          <w:szCs w:val="20"/>
          <w:lang w:val="en-US"/>
        </w:rPr>
        <w:t>о</w:t>
      </w:r>
      <w:r w:rsidRPr="00DD4AD0">
        <w:rPr>
          <w:rFonts w:eastAsia="Verdana"/>
          <w:b/>
          <w:bCs/>
          <w:spacing w:val="17"/>
          <w:sz w:val="20"/>
          <w:szCs w:val="20"/>
          <w:lang w:val="en-US"/>
        </w:rPr>
        <w:t xml:space="preserve"> </w:t>
      </w:r>
      <w:r w:rsidRPr="00DD4AD0">
        <w:rPr>
          <w:rFonts w:eastAsia="Verdana"/>
          <w:b/>
          <w:bCs/>
          <w:sz w:val="20"/>
          <w:szCs w:val="20"/>
          <w:lang w:val="en-US"/>
        </w:rPr>
        <w:t>поди</w:t>
      </w:r>
      <w:r w:rsidRPr="00DD4AD0">
        <w:rPr>
          <w:rFonts w:eastAsia="Verdana"/>
          <w:b/>
          <w:bCs/>
          <w:spacing w:val="3"/>
          <w:sz w:val="20"/>
          <w:szCs w:val="20"/>
          <w:lang w:val="en-US"/>
        </w:rPr>
        <w:t>з</w:t>
      </w:r>
      <w:r w:rsidRPr="00DD4AD0">
        <w:rPr>
          <w:rFonts w:eastAsia="Verdana"/>
          <w:b/>
          <w:bCs/>
          <w:sz w:val="20"/>
          <w:szCs w:val="20"/>
          <w:lang w:val="en-US"/>
        </w:rPr>
        <w:t>во</w:t>
      </w:r>
      <w:r w:rsidRPr="00DD4AD0">
        <w:rPr>
          <w:rFonts w:eastAsia="Verdana"/>
          <w:b/>
          <w:bCs/>
          <w:spacing w:val="1"/>
          <w:sz w:val="20"/>
          <w:szCs w:val="20"/>
          <w:lang w:val="en-US"/>
        </w:rPr>
        <w:t>ђ</w:t>
      </w:r>
      <w:r w:rsidRPr="00DD4AD0">
        <w:rPr>
          <w:rFonts w:eastAsia="Verdana"/>
          <w:b/>
          <w:bCs/>
          <w:spacing w:val="-1"/>
          <w:sz w:val="20"/>
          <w:szCs w:val="20"/>
          <w:lang w:val="en-US"/>
        </w:rPr>
        <w:t>а</w:t>
      </w:r>
      <w:r w:rsidRPr="00DD4AD0">
        <w:rPr>
          <w:rFonts w:eastAsia="Verdana"/>
          <w:b/>
          <w:bCs/>
          <w:sz w:val="20"/>
          <w:szCs w:val="20"/>
          <w:lang w:val="en-US"/>
        </w:rPr>
        <w:t>ч,</w:t>
      </w:r>
      <w:r w:rsidRPr="00DD4AD0">
        <w:rPr>
          <w:rFonts w:eastAsia="Verdana"/>
          <w:b/>
          <w:bCs/>
          <w:spacing w:val="16"/>
          <w:sz w:val="20"/>
          <w:szCs w:val="20"/>
          <w:lang w:val="en-US"/>
        </w:rPr>
        <w:t xml:space="preserve"> </w:t>
      </w:r>
      <w:r w:rsidRPr="00DD4AD0">
        <w:rPr>
          <w:rFonts w:eastAsia="Verdana"/>
          <w:b/>
          <w:bCs/>
          <w:sz w:val="20"/>
          <w:szCs w:val="20"/>
          <w:lang w:val="en-US"/>
        </w:rPr>
        <w:t>н</w:t>
      </w:r>
      <w:r w:rsidRPr="00DD4AD0">
        <w:rPr>
          <w:rFonts w:eastAsia="Verdana"/>
          <w:b/>
          <w:bCs/>
          <w:spacing w:val="3"/>
          <w:sz w:val="20"/>
          <w:szCs w:val="20"/>
          <w:lang w:val="en-US"/>
        </w:rPr>
        <w:t>и</w:t>
      </w:r>
      <w:r w:rsidRPr="00DD4AD0">
        <w:rPr>
          <w:rFonts w:eastAsia="Verdana"/>
          <w:b/>
          <w:bCs/>
          <w:spacing w:val="-1"/>
          <w:sz w:val="20"/>
          <w:szCs w:val="20"/>
          <w:lang w:val="en-US"/>
        </w:rPr>
        <w:t>т</w:t>
      </w:r>
      <w:r w:rsidRPr="00DD4AD0">
        <w:rPr>
          <w:rFonts w:eastAsia="Verdana"/>
          <w:b/>
          <w:bCs/>
          <w:sz w:val="20"/>
          <w:szCs w:val="20"/>
          <w:lang w:val="en-US"/>
        </w:rPr>
        <w:t>и</w:t>
      </w:r>
      <w:r w:rsidRPr="00DD4AD0">
        <w:rPr>
          <w:rFonts w:eastAsia="Verdana"/>
          <w:b/>
          <w:bCs/>
          <w:spacing w:val="18"/>
          <w:sz w:val="20"/>
          <w:szCs w:val="20"/>
          <w:lang w:val="en-US"/>
        </w:rPr>
        <w:t xml:space="preserve"> </w:t>
      </w:r>
      <w:r w:rsidRPr="00DD4AD0">
        <w:rPr>
          <w:rFonts w:eastAsia="Verdana"/>
          <w:b/>
          <w:bCs/>
          <w:spacing w:val="1"/>
          <w:sz w:val="20"/>
          <w:szCs w:val="20"/>
          <w:lang w:val="en-US"/>
        </w:rPr>
        <w:t>д</w:t>
      </w:r>
      <w:r w:rsidRPr="00DD4AD0">
        <w:rPr>
          <w:rFonts w:eastAsia="Verdana"/>
          <w:b/>
          <w:bCs/>
          <w:sz w:val="20"/>
          <w:szCs w:val="20"/>
          <w:lang w:val="en-US"/>
        </w:rPr>
        <w:t>а</w:t>
      </w:r>
      <w:r w:rsidRPr="00DD4AD0">
        <w:rPr>
          <w:rFonts w:eastAsia="Verdana"/>
          <w:b/>
          <w:bCs/>
          <w:w w:val="99"/>
          <w:sz w:val="20"/>
          <w:szCs w:val="20"/>
          <w:lang w:val="en-US"/>
        </w:rPr>
        <w:t xml:space="preserve"> </w:t>
      </w:r>
      <w:r w:rsidRPr="00DD4AD0">
        <w:rPr>
          <w:rFonts w:eastAsia="Verdana"/>
          <w:b/>
          <w:bCs/>
          <w:sz w:val="20"/>
          <w:szCs w:val="20"/>
          <w:lang w:val="en-US"/>
        </w:rPr>
        <w:t>учес</w:t>
      </w:r>
      <w:r w:rsidRPr="00DD4AD0">
        <w:rPr>
          <w:rFonts w:eastAsia="Verdana"/>
          <w:b/>
          <w:bCs/>
          <w:spacing w:val="-1"/>
          <w:sz w:val="20"/>
          <w:szCs w:val="20"/>
          <w:lang w:val="en-US"/>
        </w:rPr>
        <w:t>т</w:t>
      </w:r>
      <w:r w:rsidRPr="00DD4AD0">
        <w:rPr>
          <w:rFonts w:eastAsia="Verdana"/>
          <w:b/>
          <w:bCs/>
          <w:spacing w:val="1"/>
          <w:sz w:val="20"/>
          <w:szCs w:val="20"/>
          <w:lang w:val="en-US"/>
        </w:rPr>
        <w:t>в</w:t>
      </w:r>
      <w:r w:rsidRPr="00DD4AD0">
        <w:rPr>
          <w:rFonts w:eastAsia="Verdana"/>
          <w:b/>
          <w:bCs/>
          <w:sz w:val="20"/>
          <w:szCs w:val="20"/>
          <w:lang w:val="en-US"/>
        </w:rPr>
        <w:t>у</w:t>
      </w:r>
      <w:r w:rsidRPr="00DD4AD0">
        <w:rPr>
          <w:rFonts w:eastAsia="Verdana"/>
          <w:b/>
          <w:bCs/>
          <w:spacing w:val="1"/>
          <w:sz w:val="20"/>
          <w:szCs w:val="20"/>
          <w:lang w:val="en-US"/>
        </w:rPr>
        <w:t>ј</w:t>
      </w:r>
      <w:r w:rsidRPr="00DD4AD0">
        <w:rPr>
          <w:rFonts w:eastAsia="Verdana"/>
          <w:b/>
          <w:bCs/>
          <w:sz w:val="20"/>
          <w:szCs w:val="20"/>
          <w:lang w:val="en-US"/>
        </w:rPr>
        <w:t>е</w:t>
      </w:r>
      <w:r w:rsidRPr="00DD4AD0">
        <w:rPr>
          <w:rFonts w:eastAsia="Verdana"/>
          <w:b/>
          <w:bCs/>
          <w:spacing w:val="-13"/>
          <w:sz w:val="20"/>
          <w:szCs w:val="20"/>
          <w:lang w:val="en-US"/>
        </w:rPr>
        <w:t xml:space="preserve"> </w:t>
      </w:r>
      <w:r w:rsidRPr="00DD4AD0">
        <w:rPr>
          <w:rFonts w:eastAsia="Verdana"/>
          <w:b/>
          <w:bCs/>
          <w:sz w:val="20"/>
          <w:szCs w:val="20"/>
          <w:lang w:val="en-US"/>
        </w:rPr>
        <w:t>у</w:t>
      </w:r>
      <w:r w:rsidRPr="00DD4AD0">
        <w:rPr>
          <w:rFonts w:eastAsia="Verdana"/>
          <w:b/>
          <w:bCs/>
          <w:spacing w:val="-10"/>
          <w:sz w:val="20"/>
          <w:szCs w:val="20"/>
          <w:lang w:val="en-US"/>
        </w:rPr>
        <w:t xml:space="preserve"> </w:t>
      </w:r>
      <w:r w:rsidRPr="00DD4AD0">
        <w:rPr>
          <w:rFonts w:eastAsia="Verdana"/>
          <w:b/>
          <w:bCs/>
          <w:sz w:val="20"/>
          <w:szCs w:val="20"/>
          <w:lang w:val="en-US"/>
        </w:rPr>
        <w:t>в</w:t>
      </w:r>
      <w:r w:rsidRPr="00DD4AD0">
        <w:rPr>
          <w:rFonts w:eastAsia="Verdana"/>
          <w:b/>
          <w:bCs/>
          <w:spacing w:val="2"/>
          <w:sz w:val="20"/>
          <w:szCs w:val="20"/>
          <w:lang w:val="en-US"/>
        </w:rPr>
        <w:t>и</w:t>
      </w:r>
      <w:r w:rsidRPr="00DD4AD0">
        <w:rPr>
          <w:rFonts w:eastAsia="Verdana"/>
          <w:b/>
          <w:bCs/>
          <w:sz w:val="20"/>
          <w:szCs w:val="20"/>
          <w:lang w:val="en-US"/>
        </w:rPr>
        <w:t>ше</w:t>
      </w:r>
      <w:r w:rsidRPr="00DD4AD0">
        <w:rPr>
          <w:rFonts w:eastAsia="Verdana"/>
          <w:b/>
          <w:bCs/>
          <w:spacing w:val="-11"/>
          <w:sz w:val="20"/>
          <w:szCs w:val="20"/>
          <w:lang w:val="en-US"/>
        </w:rPr>
        <w:t xml:space="preserve"> </w:t>
      </w:r>
      <w:r w:rsidRPr="00DD4AD0">
        <w:rPr>
          <w:rFonts w:eastAsia="Verdana"/>
          <w:b/>
          <w:bCs/>
          <w:sz w:val="20"/>
          <w:szCs w:val="20"/>
          <w:lang w:val="en-US"/>
        </w:rPr>
        <w:t>з</w:t>
      </w:r>
      <w:r w:rsidRPr="00DD4AD0">
        <w:rPr>
          <w:rFonts w:eastAsia="Verdana"/>
          <w:b/>
          <w:bCs/>
          <w:spacing w:val="1"/>
          <w:sz w:val="20"/>
          <w:szCs w:val="20"/>
          <w:lang w:val="en-US"/>
        </w:rPr>
        <w:t>ај</w:t>
      </w:r>
      <w:r w:rsidRPr="00DD4AD0">
        <w:rPr>
          <w:rFonts w:eastAsia="Verdana"/>
          <w:b/>
          <w:bCs/>
          <w:sz w:val="20"/>
          <w:szCs w:val="20"/>
          <w:lang w:val="en-US"/>
        </w:rPr>
        <w:t>е</w:t>
      </w:r>
      <w:r w:rsidRPr="00DD4AD0">
        <w:rPr>
          <w:rFonts w:eastAsia="Verdana"/>
          <w:b/>
          <w:bCs/>
          <w:spacing w:val="-2"/>
          <w:sz w:val="20"/>
          <w:szCs w:val="20"/>
          <w:lang w:val="en-US"/>
        </w:rPr>
        <w:t>д</w:t>
      </w:r>
      <w:r w:rsidRPr="00DD4AD0">
        <w:rPr>
          <w:rFonts w:eastAsia="Verdana"/>
          <w:b/>
          <w:bCs/>
          <w:sz w:val="20"/>
          <w:szCs w:val="20"/>
          <w:lang w:val="en-US"/>
        </w:rPr>
        <w:t>н</w:t>
      </w:r>
      <w:r w:rsidRPr="00DD4AD0">
        <w:rPr>
          <w:rFonts w:eastAsia="Verdana"/>
          <w:b/>
          <w:bCs/>
          <w:spacing w:val="1"/>
          <w:sz w:val="20"/>
          <w:szCs w:val="20"/>
          <w:lang w:val="en-US"/>
        </w:rPr>
        <w:t>и</w:t>
      </w:r>
      <w:r w:rsidRPr="00DD4AD0">
        <w:rPr>
          <w:rFonts w:eastAsia="Verdana"/>
          <w:b/>
          <w:bCs/>
          <w:sz w:val="20"/>
          <w:szCs w:val="20"/>
          <w:lang w:val="en-US"/>
        </w:rPr>
        <w:t>ч</w:t>
      </w:r>
      <w:r w:rsidRPr="00DD4AD0">
        <w:rPr>
          <w:rFonts w:eastAsia="Verdana"/>
          <w:b/>
          <w:bCs/>
          <w:spacing w:val="1"/>
          <w:sz w:val="20"/>
          <w:szCs w:val="20"/>
          <w:lang w:val="en-US"/>
        </w:rPr>
        <w:t>к</w:t>
      </w:r>
      <w:r w:rsidRPr="00DD4AD0">
        <w:rPr>
          <w:rFonts w:eastAsia="Verdana"/>
          <w:b/>
          <w:bCs/>
          <w:sz w:val="20"/>
          <w:szCs w:val="20"/>
          <w:lang w:val="en-US"/>
        </w:rPr>
        <w:t>их</w:t>
      </w:r>
      <w:r w:rsidRPr="00DD4AD0">
        <w:rPr>
          <w:rFonts w:eastAsia="Verdana"/>
          <w:b/>
          <w:bCs/>
          <w:spacing w:val="-10"/>
          <w:sz w:val="20"/>
          <w:szCs w:val="20"/>
          <w:lang w:val="en-US"/>
        </w:rPr>
        <w:t xml:space="preserve"> </w:t>
      </w:r>
      <w:r w:rsidRPr="00DD4AD0">
        <w:rPr>
          <w:rFonts w:eastAsia="Verdana"/>
          <w:b/>
          <w:bCs/>
          <w:sz w:val="20"/>
          <w:szCs w:val="20"/>
          <w:lang w:val="en-US"/>
        </w:rPr>
        <w:t>по</w:t>
      </w:r>
      <w:r w:rsidRPr="00DD4AD0">
        <w:rPr>
          <w:rFonts w:eastAsia="Verdana"/>
          <w:b/>
          <w:bCs/>
          <w:spacing w:val="3"/>
          <w:sz w:val="20"/>
          <w:szCs w:val="20"/>
          <w:lang w:val="en-US"/>
        </w:rPr>
        <w:t>н</w:t>
      </w:r>
      <w:r w:rsidRPr="00DD4AD0">
        <w:rPr>
          <w:rFonts w:eastAsia="Verdana"/>
          <w:b/>
          <w:bCs/>
          <w:sz w:val="20"/>
          <w:szCs w:val="20"/>
          <w:lang w:val="en-US"/>
        </w:rPr>
        <w:t>у</w:t>
      </w:r>
      <w:r w:rsidRPr="00DD4AD0">
        <w:rPr>
          <w:rFonts w:eastAsia="Verdana"/>
          <w:b/>
          <w:bCs/>
          <w:spacing w:val="1"/>
          <w:sz w:val="20"/>
          <w:szCs w:val="20"/>
          <w:lang w:val="en-US"/>
        </w:rPr>
        <w:t>д</w:t>
      </w:r>
      <w:r w:rsidRPr="00DD4AD0">
        <w:rPr>
          <w:rFonts w:eastAsia="Verdana"/>
          <w:b/>
          <w:bCs/>
          <w:spacing w:val="-1"/>
          <w:sz w:val="20"/>
          <w:szCs w:val="20"/>
          <w:lang w:val="en-US"/>
        </w:rPr>
        <w:t>а</w:t>
      </w:r>
      <w:r w:rsidRPr="00DD4AD0">
        <w:rPr>
          <w:rFonts w:eastAsia="Verdana"/>
          <w:b/>
          <w:bCs/>
          <w:sz w:val="20"/>
          <w:szCs w:val="20"/>
          <w:lang w:val="en-US"/>
        </w:rPr>
        <w:t>:</w:t>
      </w:r>
    </w:p>
    <w:p w:rsidR="00DD4AD0" w:rsidRPr="00DD4AD0" w:rsidRDefault="00DD4AD0" w:rsidP="00DD4AD0">
      <w:pPr>
        <w:widowControl w:val="0"/>
        <w:spacing w:after="0" w:line="242" w:lineRule="exact"/>
        <w:ind w:firstLine="851"/>
        <w:rPr>
          <w:rFonts w:eastAsia="Verdana"/>
          <w:sz w:val="20"/>
          <w:szCs w:val="20"/>
          <w:lang w:val="en-US"/>
        </w:rPr>
      </w:pPr>
      <w:r w:rsidRPr="00DD4AD0">
        <w:rPr>
          <w:rFonts w:eastAsia="Verdana"/>
          <w:spacing w:val="-1"/>
          <w:sz w:val="20"/>
          <w:szCs w:val="20"/>
          <w:lang w:val="en-US"/>
        </w:rPr>
        <w:t>По</w:t>
      </w:r>
      <w:r w:rsidRPr="00DD4AD0">
        <w:rPr>
          <w:rFonts w:eastAsia="Verdana"/>
          <w:spacing w:val="2"/>
          <w:sz w:val="20"/>
          <w:szCs w:val="20"/>
          <w:lang w:val="en-US"/>
        </w:rPr>
        <w:t>н</w:t>
      </w:r>
      <w:r w:rsidRPr="00DD4AD0">
        <w:rPr>
          <w:rFonts w:eastAsia="Verdana"/>
          <w:sz w:val="20"/>
          <w:szCs w:val="20"/>
          <w:lang w:val="en-US"/>
        </w:rPr>
        <w:t>уђач</w:t>
      </w:r>
      <w:r w:rsidRPr="00DD4AD0">
        <w:rPr>
          <w:rFonts w:eastAsia="Verdana"/>
          <w:spacing w:val="-10"/>
          <w:sz w:val="20"/>
          <w:szCs w:val="20"/>
          <w:lang w:val="en-US"/>
        </w:rPr>
        <w:t xml:space="preserve"> </w:t>
      </w:r>
      <w:r w:rsidRPr="00DD4AD0">
        <w:rPr>
          <w:rFonts w:eastAsia="Verdana"/>
          <w:spacing w:val="2"/>
          <w:sz w:val="20"/>
          <w:szCs w:val="20"/>
          <w:lang w:val="en-US"/>
        </w:rPr>
        <w:t>м</w:t>
      </w:r>
      <w:r w:rsidRPr="00DD4AD0">
        <w:rPr>
          <w:rFonts w:eastAsia="Verdana"/>
          <w:spacing w:val="-1"/>
          <w:sz w:val="20"/>
          <w:szCs w:val="20"/>
          <w:lang w:val="en-US"/>
        </w:rPr>
        <w:t>о</w:t>
      </w:r>
      <w:r w:rsidRPr="00DD4AD0">
        <w:rPr>
          <w:rFonts w:eastAsia="Verdana"/>
          <w:spacing w:val="1"/>
          <w:sz w:val="20"/>
          <w:szCs w:val="20"/>
          <w:lang w:val="en-US"/>
        </w:rPr>
        <w:t>ж</w:t>
      </w:r>
      <w:r w:rsidRPr="00DD4AD0">
        <w:rPr>
          <w:rFonts w:eastAsia="Verdana"/>
          <w:sz w:val="20"/>
          <w:szCs w:val="20"/>
          <w:lang w:val="en-US"/>
        </w:rPr>
        <w:t>е</w:t>
      </w:r>
      <w:r w:rsidRPr="00DD4AD0">
        <w:rPr>
          <w:rFonts w:eastAsia="Verdana"/>
          <w:spacing w:val="-9"/>
          <w:sz w:val="20"/>
          <w:szCs w:val="20"/>
          <w:lang w:val="en-US"/>
        </w:rPr>
        <w:t xml:space="preserve"> </w:t>
      </w:r>
      <w:r w:rsidRPr="00DD4AD0">
        <w:rPr>
          <w:rFonts w:eastAsia="Verdana"/>
          <w:sz w:val="20"/>
          <w:szCs w:val="20"/>
          <w:lang w:val="en-US"/>
        </w:rPr>
        <w:t>да</w:t>
      </w:r>
      <w:r w:rsidRPr="00DD4AD0">
        <w:rPr>
          <w:rFonts w:eastAsia="Verdana"/>
          <w:spacing w:val="-7"/>
          <w:sz w:val="20"/>
          <w:szCs w:val="20"/>
          <w:lang w:val="en-US"/>
        </w:rPr>
        <w:t xml:space="preserve"> </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z w:val="20"/>
          <w:szCs w:val="20"/>
          <w:lang w:val="en-US"/>
        </w:rPr>
        <w:t>д</w:t>
      </w:r>
      <w:r w:rsidRPr="00DD4AD0">
        <w:rPr>
          <w:rFonts w:eastAsia="Verdana"/>
          <w:spacing w:val="2"/>
          <w:sz w:val="20"/>
          <w:szCs w:val="20"/>
          <w:lang w:val="en-US"/>
        </w:rPr>
        <w:t>н</w:t>
      </w:r>
      <w:r w:rsidRPr="00DD4AD0">
        <w:rPr>
          <w:rFonts w:eastAsia="Verdana"/>
          <w:spacing w:val="-2"/>
          <w:sz w:val="20"/>
          <w:szCs w:val="20"/>
          <w:lang w:val="en-US"/>
        </w:rPr>
        <w:t>е</w:t>
      </w:r>
      <w:r w:rsidRPr="00DD4AD0">
        <w:rPr>
          <w:rFonts w:eastAsia="Verdana"/>
          <w:spacing w:val="1"/>
          <w:sz w:val="20"/>
          <w:szCs w:val="20"/>
          <w:lang w:val="en-US"/>
        </w:rPr>
        <w:t>с</w:t>
      </w:r>
      <w:r w:rsidRPr="00DD4AD0">
        <w:rPr>
          <w:rFonts w:eastAsia="Verdana"/>
          <w:sz w:val="20"/>
          <w:szCs w:val="20"/>
          <w:lang w:val="en-US"/>
        </w:rPr>
        <w:t>е</w:t>
      </w:r>
      <w:r w:rsidRPr="00DD4AD0">
        <w:rPr>
          <w:rFonts w:eastAsia="Verdana"/>
          <w:spacing w:val="-7"/>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амо</w:t>
      </w:r>
      <w:r w:rsidRPr="00DD4AD0">
        <w:rPr>
          <w:rFonts w:eastAsia="Verdana"/>
          <w:spacing w:val="-8"/>
          <w:sz w:val="20"/>
          <w:szCs w:val="20"/>
          <w:lang w:val="en-US"/>
        </w:rPr>
        <w:t xml:space="preserve"> </w:t>
      </w:r>
      <w:r w:rsidRPr="00DD4AD0">
        <w:rPr>
          <w:rFonts w:eastAsia="Verdana"/>
          <w:sz w:val="20"/>
          <w:szCs w:val="20"/>
          <w:lang w:val="en-US"/>
        </w:rPr>
        <w:t>једну</w:t>
      </w:r>
      <w:r w:rsidRPr="00DD4AD0">
        <w:rPr>
          <w:rFonts w:eastAsia="Verdana"/>
          <w:spacing w:val="-6"/>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pacing w:val="2"/>
          <w:sz w:val="20"/>
          <w:szCs w:val="20"/>
          <w:lang w:val="en-US"/>
        </w:rPr>
        <w:t>н</w:t>
      </w:r>
      <w:r w:rsidRPr="00DD4AD0">
        <w:rPr>
          <w:rFonts w:eastAsia="Verdana"/>
          <w:sz w:val="20"/>
          <w:szCs w:val="20"/>
          <w:lang w:val="en-US"/>
        </w:rPr>
        <w:t>уду.</w:t>
      </w:r>
    </w:p>
    <w:p w:rsidR="00DD4AD0" w:rsidRPr="00DD4AD0" w:rsidRDefault="00DD4AD0" w:rsidP="00DD4AD0">
      <w:pPr>
        <w:widowControl w:val="0"/>
        <w:spacing w:after="0" w:line="242" w:lineRule="exact"/>
        <w:ind w:firstLine="833"/>
        <w:rPr>
          <w:rFonts w:eastAsia="Verdana" w:cs="Verdana"/>
          <w:sz w:val="20"/>
          <w:szCs w:val="20"/>
          <w:lang w:val="sr-Cyrl-RS"/>
        </w:rPr>
      </w:pPr>
      <w:r w:rsidRPr="00DD4AD0">
        <w:rPr>
          <w:rFonts w:eastAsia="Verdana"/>
          <w:spacing w:val="-1"/>
          <w:sz w:val="20"/>
          <w:szCs w:val="20"/>
          <w:lang w:val="en-US"/>
        </w:rPr>
        <w:t>По</w:t>
      </w:r>
      <w:r w:rsidRPr="00DD4AD0">
        <w:rPr>
          <w:rFonts w:eastAsia="Verdana"/>
          <w:spacing w:val="2"/>
          <w:sz w:val="20"/>
          <w:szCs w:val="20"/>
          <w:lang w:val="en-US"/>
        </w:rPr>
        <w:t>н</w:t>
      </w:r>
      <w:r w:rsidRPr="00DD4AD0">
        <w:rPr>
          <w:rFonts w:eastAsia="Verdana"/>
          <w:sz w:val="20"/>
          <w:szCs w:val="20"/>
          <w:lang w:val="en-US"/>
        </w:rPr>
        <w:t>уђач</w:t>
      </w:r>
      <w:r w:rsidRPr="00DD4AD0">
        <w:rPr>
          <w:rFonts w:eastAsia="Verdana"/>
          <w:spacing w:val="63"/>
          <w:sz w:val="20"/>
          <w:szCs w:val="20"/>
          <w:lang w:val="en-US"/>
        </w:rPr>
        <w:t xml:space="preserve"> </w:t>
      </w:r>
      <w:r w:rsidRPr="00DD4AD0">
        <w:rPr>
          <w:rFonts w:eastAsia="Verdana"/>
          <w:spacing w:val="1"/>
          <w:sz w:val="20"/>
          <w:szCs w:val="20"/>
          <w:lang w:val="en-US"/>
        </w:rPr>
        <w:t>к</w:t>
      </w:r>
      <w:r w:rsidRPr="00DD4AD0">
        <w:rPr>
          <w:rFonts w:eastAsia="Verdana"/>
          <w:spacing w:val="-1"/>
          <w:sz w:val="20"/>
          <w:szCs w:val="20"/>
          <w:lang w:val="en-US"/>
        </w:rPr>
        <w:t>о</w:t>
      </w:r>
      <w:r w:rsidRPr="00DD4AD0">
        <w:rPr>
          <w:rFonts w:eastAsia="Verdana"/>
          <w:sz w:val="20"/>
          <w:szCs w:val="20"/>
          <w:lang w:val="en-US"/>
        </w:rPr>
        <w:t>ји</w:t>
      </w:r>
      <w:r w:rsidRPr="00DD4AD0">
        <w:rPr>
          <w:rFonts w:eastAsia="Verdana"/>
          <w:spacing w:val="64"/>
          <w:sz w:val="20"/>
          <w:szCs w:val="20"/>
          <w:lang w:val="en-US"/>
        </w:rPr>
        <w:t xml:space="preserve"> </w:t>
      </w:r>
      <w:r w:rsidRPr="00DD4AD0">
        <w:rPr>
          <w:rFonts w:eastAsia="Verdana"/>
          <w:spacing w:val="3"/>
          <w:sz w:val="20"/>
          <w:szCs w:val="20"/>
          <w:lang w:val="en-US"/>
        </w:rPr>
        <w:t>ј</w:t>
      </w:r>
      <w:r w:rsidRPr="00DD4AD0">
        <w:rPr>
          <w:rFonts w:eastAsia="Verdana"/>
          <w:sz w:val="20"/>
          <w:szCs w:val="20"/>
          <w:lang w:val="en-US"/>
        </w:rPr>
        <w:t>е</w:t>
      </w:r>
      <w:r w:rsidRPr="00DD4AD0">
        <w:rPr>
          <w:rFonts w:eastAsia="Verdana"/>
          <w:spacing w:val="63"/>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а</w:t>
      </w:r>
      <w:r w:rsidRPr="00DD4AD0">
        <w:rPr>
          <w:rFonts w:eastAsia="Verdana"/>
          <w:spacing w:val="3"/>
          <w:sz w:val="20"/>
          <w:szCs w:val="20"/>
          <w:lang w:val="en-US"/>
        </w:rPr>
        <w:t>м</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z w:val="20"/>
          <w:szCs w:val="20"/>
          <w:lang w:val="en-US"/>
        </w:rPr>
        <w:t>тално</w:t>
      </w:r>
      <w:r w:rsidRPr="00DD4AD0">
        <w:rPr>
          <w:rFonts w:eastAsia="Verdana"/>
          <w:spacing w:val="66"/>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д</w:t>
      </w:r>
      <w:r w:rsidRPr="00DD4AD0">
        <w:rPr>
          <w:rFonts w:eastAsia="Verdana"/>
          <w:spacing w:val="2"/>
          <w:sz w:val="20"/>
          <w:szCs w:val="20"/>
          <w:lang w:val="en-US"/>
        </w:rPr>
        <w:t>н</w:t>
      </w:r>
      <w:r w:rsidRPr="00DD4AD0">
        <w:rPr>
          <w:rFonts w:eastAsia="Verdana"/>
          <w:spacing w:val="-2"/>
          <w:sz w:val="20"/>
          <w:szCs w:val="20"/>
          <w:lang w:val="en-US"/>
        </w:rPr>
        <w:t>е</w:t>
      </w:r>
      <w:r w:rsidRPr="00DD4AD0">
        <w:rPr>
          <w:rFonts w:eastAsia="Verdana"/>
          <w:sz w:val="20"/>
          <w:szCs w:val="20"/>
          <w:lang w:val="en-US"/>
        </w:rPr>
        <w:t>о</w:t>
      </w:r>
      <w:r w:rsidRPr="00DD4AD0">
        <w:rPr>
          <w:rFonts w:eastAsia="Verdana"/>
          <w:spacing w:val="64"/>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pacing w:val="2"/>
          <w:sz w:val="20"/>
          <w:szCs w:val="20"/>
          <w:lang w:val="en-US"/>
        </w:rPr>
        <w:t>н</w:t>
      </w:r>
      <w:r w:rsidRPr="00DD4AD0">
        <w:rPr>
          <w:rFonts w:eastAsia="Verdana"/>
          <w:spacing w:val="4"/>
          <w:sz w:val="20"/>
          <w:szCs w:val="20"/>
          <w:lang w:val="en-US"/>
        </w:rPr>
        <w:t>у</w:t>
      </w:r>
      <w:r w:rsidRPr="00DD4AD0">
        <w:rPr>
          <w:rFonts w:eastAsia="Verdana"/>
          <w:spacing w:val="3"/>
          <w:sz w:val="20"/>
          <w:szCs w:val="20"/>
          <w:lang w:val="en-US"/>
        </w:rPr>
        <w:t>д</w:t>
      </w:r>
      <w:r w:rsidRPr="00DD4AD0">
        <w:rPr>
          <w:rFonts w:eastAsia="Verdana"/>
          <w:sz w:val="20"/>
          <w:szCs w:val="20"/>
          <w:lang w:val="en-US"/>
        </w:rPr>
        <w:t>у</w:t>
      </w:r>
      <w:r w:rsidRPr="00DD4AD0">
        <w:rPr>
          <w:rFonts w:eastAsia="Verdana"/>
          <w:spacing w:val="64"/>
          <w:sz w:val="20"/>
          <w:szCs w:val="20"/>
          <w:lang w:val="en-US"/>
        </w:rPr>
        <w:t xml:space="preserve"> </w:t>
      </w:r>
      <w:r w:rsidRPr="00DD4AD0">
        <w:rPr>
          <w:rFonts w:eastAsia="Verdana"/>
          <w:sz w:val="20"/>
          <w:szCs w:val="20"/>
          <w:lang w:val="en-US"/>
        </w:rPr>
        <w:t>не</w:t>
      </w:r>
      <w:r w:rsidRPr="00DD4AD0">
        <w:rPr>
          <w:rFonts w:eastAsia="Verdana"/>
          <w:spacing w:val="66"/>
          <w:sz w:val="20"/>
          <w:szCs w:val="20"/>
          <w:lang w:val="en-US"/>
        </w:rPr>
        <w:t xml:space="preserve"> </w:t>
      </w:r>
      <w:r w:rsidRPr="00DD4AD0">
        <w:rPr>
          <w:rFonts w:eastAsia="Verdana"/>
          <w:sz w:val="20"/>
          <w:szCs w:val="20"/>
          <w:lang w:val="en-US"/>
        </w:rPr>
        <w:t>м</w:t>
      </w:r>
      <w:r w:rsidRPr="00DD4AD0">
        <w:rPr>
          <w:rFonts w:eastAsia="Verdana"/>
          <w:spacing w:val="1"/>
          <w:sz w:val="20"/>
          <w:szCs w:val="20"/>
          <w:lang w:val="en-US"/>
        </w:rPr>
        <w:t>о</w:t>
      </w:r>
      <w:r w:rsidRPr="00DD4AD0">
        <w:rPr>
          <w:rFonts w:eastAsia="Verdana"/>
          <w:sz w:val="20"/>
          <w:szCs w:val="20"/>
          <w:lang w:val="en-US"/>
        </w:rPr>
        <w:t>же</w:t>
      </w:r>
      <w:r w:rsidRPr="00DD4AD0">
        <w:rPr>
          <w:rFonts w:eastAsia="Verdana"/>
          <w:spacing w:val="64"/>
          <w:sz w:val="20"/>
          <w:szCs w:val="20"/>
          <w:lang w:val="en-US"/>
        </w:rPr>
        <w:t xml:space="preserve"> </w:t>
      </w:r>
      <w:r w:rsidRPr="00DD4AD0">
        <w:rPr>
          <w:rFonts w:eastAsia="Verdana"/>
          <w:sz w:val="20"/>
          <w:szCs w:val="20"/>
          <w:lang w:val="en-US"/>
        </w:rPr>
        <w:t>и</w:t>
      </w:r>
      <w:r w:rsidRPr="00DD4AD0">
        <w:rPr>
          <w:rFonts w:eastAsia="Verdana"/>
          <w:spacing w:val="1"/>
          <w:sz w:val="20"/>
          <w:szCs w:val="20"/>
          <w:lang w:val="en-US"/>
        </w:rPr>
        <w:t>с</w:t>
      </w:r>
      <w:r w:rsidRPr="00DD4AD0">
        <w:rPr>
          <w:rFonts w:eastAsia="Verdana"/>
          <w:sz w:val="20"/>
          <w:szCs w:val="20"/>
          <w:lang w:val="en-US"/>
        </w:rPr>
        <w:t>то</w:t>
      </w:r>
      <w:r w:rsidRPr="00DD4AD0">
        <w:rPr>
          <w:rFonts w:eastAsia="Verdana"/>
          <w:spacing w:val="-1"/>
          <w:sz w:val="20"/>
          <w:szCs w:val="20"/>
          <w:lang w:val="en-US"/>
        </w:rPr>
        <w:t>в</w:t>
      </w:r>
      <w:r w:rsidRPr="00DD4AD0">
        <w:rPr>
          <w:rFonts w:eastAsia="Verdana"/>
          <w:sz w:val="20"/>
          <w:szCs w:val="20"/>
          <w:lang w:val="en-US"/>
        </w:rPr>
        <w:t>р</w:t>
      </w:r>
      <w:r w:rsidRPr="00DD4AD0">
        <w:rPr>
          <w:rFonts w:eastAsia="Verdana"/>
          <w:spacing w:val="1"/>
          <w:sz w:val="20"/>
          <w:szCs w:val="20"/>
          <w:lang w:val="en-US"/>
        </w:rPr>
        <w:t>е</w:t>
      </w:r>
      <w:r w:rsidRPr="00DD4AD0">
        <w:rPr>
          <w:rFonts w:eastAsia="Verdana"/>
          <w:sz w:val="20"/>
          <w:szCs w:val="20"/>
          <w:lang w:val="en-US"/>
        </w:rPr>
        <w:t>м</w:t>
      </w:r>
      <w:r w:rsidRPr="00DD4AD0">
        <w:rPr>
          <w:rFonts w:eastAsia="Verdana"/>
          <w:spacing w:val="1"/>
          <w:sz w:val="20"/>
          <w:szCs w:val="20"/>
          <w:lang w:val="en-US"/>
        </w:rPr>
        <w:t>е</w:t>
      </w:r>
      <w:r w:rsidRPr="00DD4AD0">
        <w:rPr>
          <w:rFonts w:eastAsia="Verdana"/>
          <w:sz w:val="20"/>
          <w:szCs w:val="20"/>
          <w:lang w:val="en-US"/>
        </w:rPr>
        <w:t>но</w:t>
      </w:r>
      <w:r w:rsidRPr="00DD4AD0">
        <w:rPr>
          <w:rFonts w:eastAsia="Verdana"/>
          <w:spacing w:val="64"/>
          <w:sz w:val="20"/>
          <w:szCs w:val="20"/>
          <w:lang w:val="en-US"/>
        </w:rPr>
        <w:t xml:space="preserve"> </w:t>
      </w:r>
      <w:r w:rsidRPr="00DD4AD0">
        <w:rPr>
          <w:rFonts w:eastAsia="Verdana"/>
          <w:sz w:val="20"/>
          <w:szCs w:val="20"/>
          <w:lang w:val="en-US"/>
        </w:rPr>
        <w:t>да</w:t>
      </w:r>
      <w:r w:rsidRPr="00DD4AD0">
        <w:rPr>
          <w:rFonts w:eastAsia="Verdana"/>
          <w:spacing w:val="64"/>
          <w:sz w:val="20"/>
          <w:szCs w:val="20"/>
          <w:lang w:val="en-US"/>
        </w:rPr>
        <w:t xml:space="preserve"> </w:t>
      </w:r>
      <w:r w:rsidRPr="00DD4AD0">
        <w:rPr>
          <w:rFonts w:eastAsia="Verdana"/>
          <w:spacing w:val="1"/>
          <w:sz w:val="20"/>
          <w:szCs w:val="20"/>
          <w:lang w:val="en-US"/>
        </w:rPr>
        <w:t>у</w:t>
      </w:r>
      <w:r w:rsidRPr="00DD4AD0">
        <w:rPr>
          <w:rFonts w:eastAsia="Verdana"/>
          <w:sz w:val="20"/>
          <w:szCs w:val="20"/>
          <w:lang w:val="en-US"/>
        </w:rPr>
        <w:t>че</w:t>
      </w:r>
      <w:r w:rsidRPr="00DD4AD0">
        <w:rPr>
          <w:rFonts w:eastAsia="Verdana"/>
          <w:spacing w:val="-1"/>
          <w:sz w:val="20"/>
          <w:szCs w:val="20"/>
          <w:lang w:val="en-US"/>
        </w:rPr>
        <w:t>с</w:t>
      </w:r>
      <w:r w:rsidRPr="00DD4AD0">
        <w:rPr>
          <w:rFonts w:eastAsia="Verdana"/>
          <w:spacing w:val="1"/>
          <w:sz w:val="20"/>
          <w:szCs w:val="20"/>
          <w:lang w:val="en-US"/>
        </w:rPr>
        <w:t>т</w:t>
      </w:r>
      <w:r w:rsidRPr="00DD4AD0">
        <w:rPr>
          <w:rFonts w:eastAsia="Verdana"/>
          <w:spacing w:val="-1"/>
          <w:sz w:val="20"/>
          <w:szCs w:val="20"/>
          <w:lang w:val="en-US"/>
        </w:rPr>
        <w:t>в</w:t>
      </w:r>
      <w:r w:rsidRPr="00DD4AD0">
        <w:rPr>
          <w:rFonts w:eastAsia="Verdana"/>
          <w:sz w:val="20"/>
          <w:szCs w:val="20"/>
          <w:lang w:val="en-US"/>
        </w:rPr>
        <w:t>у</w:t>
      </w:r>
      <w:r w:rsidRPr="00DD4AD0">
        <w:rPr>
          <w:rFonts w:eastAsia="Verdana"/>
          <w:spacing w:val="3"/>
          <w:sz w:val="20"/>
          <w:szCs w:val="20"/>
          <w:lang w:val="en-US"/>
        </w:rPr>
        <w:t>ј</w:t>
      </w:r>
      <w:r w:rsidRPr="00DD4AD0">
        <w:rPr>
          <w:rFonts w:eastAsia="Verdana"/>
          <w:sz w:val="20"/>
          <w:szCs w:val="20"/>
          <w:lang w:val="en-US"/>
        </w:rPr>
        <w:t>е</w:t>
      </w:r>
      <w:r w:rsidRPr="00DD4AD0">
        <w:rPr>
          <w:rFonts w:eastAsia="Verdana"/>
          <w:spacing w:val="63"/>
          <w:sz w:val="20"/>
          <w:szCs w:val="20"/>
          <w:lang w:val="en-US"/>
        </w:rPr>
        <w:t xml:space="preserve"> </w:t>
      </w:r>
      <w:r w:rsidRPr="00DD4AD0">
        <w:rPr>
          <w:rFonts w:eastAsia="Verdana"/>
          <w:sz w:val="20"/>
          <w:szCs w:val="20"/>
          <w:lang w:val="en-US"/>
        </w:rPr>
        <w:t>у</w:t>
      </w:r>
      <w:r w:rsidRPr="00DD4AD0">
        <w:rPr>
          <w:rFonts w:eastAsia="Verdana"/>
          <w:w w:val="99"/>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w:t>
      </w:r>
      <w:r w:rsidRPr="00DD4AD0">
        <w:rPr>
          <w:rFonts w:eastAsia="Verdana"/>
          <w:spacing w:val="1"/>
          <w:sz w:val="20"/>
          <w:szCs w:val="20"/>
          <w:lang w:val="en-US"/>
        </w:rPr>
        <w:t>ј</w:t>
      </w:r>
      <w:r w:rsidRPr="00DD4AD0">
        <w:rPr>
          <w:rFonts w:eastAsia="Verdana"/>
          <w:spacing w:val="-2"/>
          <w:sz w:val="20"/>
          <w:szCs w:val="20"/>
          <w:lang w:val="en-US"/>
        </w:rPr>
        <w:t>е</w:t>
      </w:r>
      <w:r w:rsidRPr="00DD4AD0">
        <w:rPr>
          <w:rFonts w:eastAsia="Verdana"/>
          <w:sz w:val="20"/>
          <w:szCs w:val="20"/>
          <w:lang w:val="en-US"/>
        </w:rPr>
        <w:t>днич</w:t>
      </w:r>
      <w:r w:rsidRPr="00DD4AD0">
        <w:rPr>
          <w:rFonts w:eastAsia="Verdana"/>
          <w:spacing w:val="1"/>
          <w:sz w:val="20"/>
          <w:szCs w:val="20"/>
          <w:lang w:val="en-US"/>
        </w:rPr>
        <w:t>к</w:t>
      </w:r>
      <w:r w:rsidRPr="00DD4AD0">
        <w:rPr>
          <w:rFonts w:eastAsia="Verdana"/>
          <w:spacing w:val="-1"/>
          <w:sz w:val="20"/>
          <w:szCs w:val="20"/>
          <w:lang w:val="en-US"/>
        </w:rPr>
        <w:t>о</w:t>
      </w:r>
      <w:r w:rsidRPr="00DD4AD0">
        <w:rPr>
          <w:rFonts w:eastAsia="Verdana"/>
          <w:sz w:val="20"/>
          <w:szCs w:val="20"/>
          <w:lang w:val="en-US"/>
        </w:rPr>
        <w:t>ј</w:t>
      </w:r>
      <w:r w:rsidRPr="00DD4AD0">
        <w:rPr>
          <w:rFonts w:eastAsia="Verdana"/>
          <w:spacing w:val="34"/>
          <w:sz w:val="20"/>
          <w:szCs w:val="20"/>
          <w:lang w:val="en-US"/>
        </w:rPr>
        <w:t xml:space="preserve"> </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z w:val="20"/>
          <w:szCs w:val="20"/>
          <w:lang w:val="en-US"/>
        </w:rPr>
        <w:t>нуди</w:t>
      </w:r>
      <w:r w:rsidRPr="00DD4AD0">
        <w:rPr>
          <w:rFonts w:eastAsia="Verdana"/>
          <w:spacing w:val="38"/>
          <w:sz w:val="20"/>
          <w:szCs w:val="20"/>
          <w:lang w:val="en-US"/>
        </w:rPr>
        <w:t xml:space="preserve"> </w:t>
      </w:r>
      <w:r w:rsidRPr="00DD4AD0">
        <w:rPr>
          <w:rFonts w:eastAsia="Verdana"/>
          <w:sz w:val="20"/>
          <w:szCs w:val="20"/>
          <w:lang w:val="en-US"/>
        </w:rPr>
        <w:t>или</w:t>
      </w:r>
      <w:r w:rsidRPr="00DD4AD0">
        <w:rPr>
          <w:rFonts w:eastAsia="Verdana"/>
          <w:spacing w:val="34"/>
          <w:sz w:val="20"/>
          <w:szCs w:val="20"/>
          <w:lang w:val="en-US"/>
        </w:rPr>
        <w:t xml:space="preserve"> </w:t>
      </w:r>
      <w:r w:rsidRPr="00DD4AD0">
        <w:rPr>
          <w:rFonts w:eastAsia="Verdana"/>
          <w:sz w:val="20"/>
          <w:szCs w:val="20"/>
          <w:lang w:val="en-US"/>
        </w:rPr>
        <w:t>к</w:t>
      </w:r>
      <w:r w:rsidRPr="00DD4AD0">
        <w:rPr>
          <w:rFonts w:eastAsia="Verdana"/>
          <w:spacing w:val="2"/>
          <w:sz w:val="20"/>
          <w:szCs w:val="20"/>
          <w:lang w:val="en-US"/>
        </w:rPr>
        <w:t>а</w:t>
      </w:r>
      <w:r w:rsidRPr="00DD4AD0">
        <w:rPr>
          <w:rFonts w:eastAsia="Verdana"/>
          <w:sz w:val="20"/>
          <w:szCs w:val="20"/>
          <w:lang w:val="en-US"/>
        </w:rPr>
        <w:t>о</w:t>
      </w:r>
      <w:r w:rsidRPr="00DD4AD0">
        <w:rPr>
          <w:rFonts w:eastAsia="Verdana"/>
          <w:spacing w:val="33"/>
          <w:sz w:val="20"/>
          <w:szCs w:val="20"/>
          <w:lang w:val="en-US"/>
        </w:rPr>
        <w:t xml:space="preserve"> </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z w:val="20"/>
          <w:szCs w:val="20"/>
          <w:lang w:val="en-US"/>
        </w:rPr>
        <w:t>диз</w:t>
      </w:r>
      <w:r w:rsidRPr="00DD4AD0">
        <w:rPr>
          <w:rFonts w:eastAsia="Verdana"/>
          <w:spacing w:val="1"/>
          <w:sz w:val="20"/>
          <w:szCs w:val="20"/>
          <w:lang w:val="en-US"/>
        </w:rPr>
        <w:t>в</w:t>
      </w:r>
      <w:r w:rsidRPr="00DD4AD0">
        <w:rPr>
          <w:rFonts w:eastAsia="Verdana"/>
          <w:spacing w:val="-1"/>
          <w:sz w:val="20"/>
          <w:szCs w:val="20"/>
          <w:lang w:val="en-US"/>
        </w:rPr>
        <w:t>о</w:t>
      </w:r>
      <w:r w:rsidRPr="00DD4AD0">
        <w:rPr>
          <w:rFonts w:eastAsia="Verdana"/>
          <w:spacing w:val="1"/>
          <w:sz w:val="20"/>
          <w:szCs w:val="20"/>
          <w:lang w:val="en-US"/>
        </w:rPr>
        <w:t>ђ</w:t>
      </w:r>
      <w:r w:rsidRPr="00DD4AD0">
        <w:rPr>
          <w:rFonts w:eastAsia="Verdana"/>
          <w:sz w:val="20"/>
          <w:szCs w:val="20"/>
          <w:lang w:val="en-US"/>
        </w:rPr>
        <w:t>а</w:t>
      </w:r>
      <w:r w:rsidRPr="00DD4AD0">
        <w:rPr>
          <w:rFonts w:eastAsia="Verdana"/>
          <w:spacing w:val="2"/>
          <w:sz w:val="20"/>
          <w:szCs w:val="20"/>
          <w:lang w:val="en-US"/>
        </w:rPr>
        <w:t>ч</w:t>
      </w:r>
      <w:r w:rsidRPr="00DD4AD0">
        <w:rPr>
          <w:rFonts w:eastAsia="Verdana"/>
          <w:sz w:val="20"/>
          <w:szCs w:val="20"/>
          <w:lang w:val="en-US"/>
        </w:rPr>
        <w:t>,</w:t>
      </w:r>
      <w:r w:rsidRPr="00DD4AD0">
        <w:rPr>
          <w:rFonts w:eastAsia="Verdana"/>
          <w:spacing w:val="42"/>
          <w:sz w:val="20"/>
          <w:szCs w:val="20"/>
          <w:lang w:val="en-US"/>
        </w:rPr>
        <w:t xml:space="preserve"> </w:t>
      </w:r>
      <w:r w:rsidRPr="00DD4AD0">
        <w:rPr>
          <w:rFonts w:eastAsia="Verdana"/>
          <w:sz w:val="20"/>
          <w:szCs w:val="20"/>
          <w:lang w:val="en-US"/>
        </w:rPr>
        <w:t>ни</w:t>
      </w:r>
      <w:r w:rsidRPr="00DD4AD0">
        <w:rPr>
          <w:rFonts w:eastAsia="Verdana"/>
          <w:spacing w:val="1"/>
          <w:sz w:val="20"/>
          <w:szCs w:val="20"/>
          <w:lang w:val="en-US"/>
        </w:rPr>
        <w:t>т</w:t>
      </w:r>
      <w:r w:rsidRPr="00DD4AD0">
        <w:rPr>
          <w:rFonts w:eastAsia="Verdana"/>
          <w:sz w:val="20"/>
          <w:szCs w:val="20"/>
          <w:lang w:val="en-US"/>
        </w:rPr>
        <w:t>и</w:t>
      </w:r>
      <w:r w:rsidRPr="00DD4AD0">
        <w:rPr>
          <w:rFonts w:eastAsia="Verdana"/>
          <w:spacing w:val="33"/>
          <w:sz w:val="20"/>
          <w:szCs w:val="20"/>
          <w:lang w:val="en-US"/>
        </w:rPr>
        <w:t xml:space="preserve"> </w:t>
      </w:r>
      <w:r w:rsidRPr="00DD4AD0">
        <w:rPr>
          <w:rFonts w:eastAsia="Verdana"/>
          <w:spacing w:val="2"/>
          <w:sz w:val="20"/>
          <w:szCs w:val="20"/>
          <w:lang w:val="en-US"/>
        </w:rPr>
        <w:t>и</w:t>
      </w:r>
      <w:r w:rsidRPr="00DD4AD0">
        <w:rPr>
          <w:rFonts w:eastAsia="Verdana"/>
          <w:spacing w:val="-1"/>
          <w:sz w:val="20"/>
          <w:szCs w:val="20"/>
          <w:lang w:val="en-US"/>
        </w:rPr>
        <w:t>с</w:t>
      </w:r>
      <w:r w:rsidRPr="00DD4AD0">
        <w:rPr>
          <w:rFonts w:eastAsia="Verdana"/>
          <w:spacing w:val="1"/>
          <w:sz w:val="20"/>
          <w:szCs w:val="20"/>
          <w:lang w:val="en-US"/>
        </w:rPr>
        <w:t>т</w:t>
      </w:r>
      <w:r w:rsidRPr="00DD4AD0">
        <w:rPr>
          <w:rFonts w:eastAsia="Verdana"/>
          <w:sz w:val="20"/>
          <w:szCs w:val="20"/>
          <w:lang w:val="en-US"/>
        </w:rPr>
        <w:t>о</w:t>
      </w:r>
      <w:r w:rsidRPr="00DD4AD0">
        <w:rPr>
          <w:rFonts w:eastAsia="Verdana"/>
          <w:spacing w:val="34"/>
          <w:sz w:val="20"/>
          <w:szCs w:val="20"/>
          <w:lang w:val="en-US"/>
        </w:rPr>
        <w:t xml:space="preserve"> </w:t>
      </w:r>
      <w:r w:rsidRPr="00DD4AD0">
        <w:rPr>
          <w:rFonts w:eastAsia="Verdana"/>
          <w:spacing w:val="1"/>
          <w:sz w:val="20"/>
          <w:szCs w:val="20"/>
          <w:lang w:val="en-US"/>
        </w:rPr>
        <w:t>л</w:t>
      </w:r>
      <w:r w:rsidRPr="00DD4AD0">
        <w:rPr>
          <w:rFonts w:eastAsia="Verdana"/>
          <w:sz w:val="20"/>
          <w:szCs w:val="20"/>
          <w:lang w:val="en-US"/>
        </w:rPr>
        <w:t>и</w:t>
      </w:r>
      <w:r w:rsidRPr="00DD4AD0">
        <w:rPr>
          <w:rFonts w:eastAsia="Verdana"/>
          <w:spacing w:val="3"/>
          <w:sz w:val="20"/>
          <w:szCs w:val="20"/>
          <w:lang w:val="en-US"/>
        </w:rPr>
        <w:t>ц</w:t>
      </w:r>
      <w:r w:rsidRPr="00DD4AD0">
        <w:rPr>
          <w:rFonts w:eastAsia="Verdana"/>
          <w:sz w:val="20"/>
          <w:szCs w:val="20"/>
          <w:lang w:val="en-US"/>
        </w:rPr>
        <w:t>е</w:t>
      </w:r>
      <w:r w:rsidRPr="00DD4AD0">
        <w:rPr>
          <w:rFonts w:eastAsia="Verdana"/>
          <w:spacing w:val="32"/>
          <w:sz w:val="20"/>
          <w:szCs w:val="20"/>
          <w:lang w:val="en-US"/>
        </w:rPr>
        <w:t xml:space="preserve"> </w:t>
      </w:r>
      <w:r w:rsidRPr="00DD4AD0">
        <w:rPr>
          <w:rFonts w:eastAsia="Verdana"/>
          <w:spacing w:val="2"/>
          <w:sz w:val="20"/>
          <w:szCs w:val="20"/>
          <w:lang w:val="en-US"/>
        </w:rPr>
        <w:t>м</w:t>
      </w:r>
      <w:r w:rsidRPr="00DD4AD0">
        <w:rPr>
          <w:rFonts w:eastAsia="Verdana"/>
          <w:spacing w:val="1"/>
          <w:sz w:val="20"/>
          <w:szCs w:val="20"/>
          <w:lang w:val="en-US"/>
        </w:rPr>
        <w:t>о</w:t>
      </w:r>
      <w:r w:rsidRPr="00DD4AD0">
        <w:rPr>
          <w:rFonts w:eastAsia="Verdana"/>
          <w:sz w:val="20"/>
          <w:szCs w:val="20"/>
          <w:lang w:val="en-US"/>
        </w:rPr>
        <w:t>же</w:t>
      </w:r>
      <w:r w:rsidRPr="00DD4AD0">
        <w:rPr>
          <w:rFonts w:eastAsia="Verdana"/>
          <w:spacing w:val="35"/>
          <w:sz w:val="20"/>
          <w:szCs w:val="20"/>
          <w:lang w:val="en-US"/>
        </w:rPr>
        <w:t xml:space="preserve"> </w:t>
      </w:r>
      <w:r w:rsidRPr="00DD4AD0">
        <w:rPr>
          <w:rFonts w:eastAsia="Verdana"/>
          <w:sz w:val="20"/>
          <w:szCs w:val="20"/>
          <w:lang w:val="en-US"/>
        </w:rPr>
        <w:t>у</w:t>
      </w:r>
      <w:r w:rsidRPr="00DD4AD0">
        <w:rPr>
          <w:rFonts w:eastAsia="Verdana"/>
          <w:spacing w:val="1"/>
          <w:sz w:val="20"/>
          <w:szCs w:val="20"/>
          <w:lang w:val="en-US"/>
        </w:rPr>
        <w:t>че</w:t>
      </w:r>
      <w:r w:rsidRPr="00DD4AD0">
        <w:rPr>
          <w:rFonts w:eastAsia="Verdana"/>
          <w:spacing w:val="-1"/>
          <w:sz w:val="20"/>
          <w:szCs w:val="20"/>
          <w:lang w:val="en-US"/>
        </w:rPr>
        <w:t>с</w:t>
      </w:r>
      <w:r w:rsidRPr="00DD4AD0">
        <w:rPr>
          <w:rFonts w:eastAsia="Verdana"/>
          <w:sz w:val="20"/>
          <w:szCs w:val="20"/>
          <w:lang w:val="en-US"/>
        </w:rPr>
        <w:t>тв</w:t>
      </w:r>
      <w:r w:rsidRPr="00DD4AD0">
        <w:rPr>
          <w:rFonts w:eastAsia="Verdana"/>
          <w:spacing w:val="1"/>
          <w:sz w:val="20"/>
          <w:szCs w:val="20"/>
          <w:lang w:val="en-US"/>
        </w:rPr>
        <w:t>о</w:t>
      </w:r>
      <w:r w:rsidRPr="00DD4AD0">
        <w:rPr>
          <w:rFonts w:eastAsia="Verdana"/>
          <w:spacing w:val="-1"/>
          <w:sz w:val="20"/>
          <w:szCs w:val="20"/>
          <w:lang w:val="en-US"/>
        </w:rPr>
        <w:t>в</w:t>
      </w:r>
      <w:r w:rsidRPr="00DD4AD0">
        <w:rPr>
          <w:rFonts w:eastAsia="Verdana"/>
          <w:sz w:val="20"/>
          <w:szCs w:val="20"/>
          <w:lang w:val="en-US"/>
        </w:rPr>
        <w:t>ати</w:t>
      </w:r>
      <w:r w:rsidRPr="00DD4AD0">
        <w:rPr>
          <w:rFonts w:eastAsia="Verdana"/>
          <w:spacing w:val="35"/>
          <w:sz w:val="20"/>
          <w:szCs w:val="20"/>
          <w:lang w:val="en-US"/>
        </w:rPr>
        <w:t xml:space="preserve"> </w:t>
      </w:r>
      <w:r w:rsidRPr="00DD4AD0">
        <w:rPr>
          <w:rFonts w:eastAsia="Verdana"/>
          <w:sz w:val="20"/>
          <w:szCs w:val="20"/>
          <w:lang w:val="en-US"/>
        </w:rPr>
        <w:t>у</w:t>
      </w:r>
      <w:r w:rsidRPr="00DD4AD0">
        <w:rPr>
          <w:rFonts w:eastAsia="Verdana"/>
          <w:spacing w:val="35"/>
          <w:sz w:val="20"/>
          <w:szCs w:val="20"/>
          <w:lang w:val="en-US"/>
        </w:rPr>
        <w:t xml:space="preserve"> </w:t>
      </w:r>
      <w:r w:rsidRPr="00DD4AD0">
        <w:rPr>
          <w:rFonts w:eastAsia="Verdana"/>
          <w:spacing w:val="1"/>
          <w:sz w:val="20"/>
          <w:szCs w:val="20"/>
          <w:lang w:val="en-US"/>
        </w:rPr>
        <w:t>в</w:t>
      </w:r>
      <w:r w:rsidRPr="00DD4AD0">
        <w:rPr>
          <w:rFonts w:eastAsia="Verdana"/>
          <w:sz w:val="20"/>
          <w:szCs w:val="20"/>
          <w:lang w:val="en-US"/>
        </w:rPr>
        <w:t>ише</w:t>
      </w:r>
      <w:r w:rsidRPr="00DD4AD0">
        <w:rPr>
          <w:rFonts w:eastAsia="Verdana"/>
          <w:w w:val="99"/>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w:t>
      </w:r>
      <w:r w:rsidRPr="00DD4AD0">
        <w:rPr>
          <w:rFonts w:eastAsia="Verdana"/>
          <w:spacing w:val="1"/>
          <w:sz w:val="20"/>
          <w:szCs w:val="20"/>
          <w:lang w:val="en-US"/>
        </w:rPr>
        <w:t>ј</w:t>
      </w:r>
      <w:r w:rsidRPr="00DD4AD0">
        <w:rPr>
          <w:rFonts w:eastAsia="Verdana"/>
          <w:spacing w:val="-2"/>
          <w:sz w:val="20"/>
          <w:szCs w:val="20"/>
          <w:lang w:val="en-US"/>
        </w:rPr>
        <w:t>е</w:t>
      </w:r>
      <w:r w:rsidRPr="00DD4AD0">
        <w:rPr>
          <w:rFonts w:eastAsia="Verdana"/>
          <w:sz w:val="20"/>
          <w:szCs w:val="20"/>
          <w:lang w:val="en-US"/>
        </w:rPr>
        <w:t>днич</w:t>
      </w:r>
      <w:r w:rsidRPr="00DD4AD0">
        <w:rPr>
          <w:rFonts w:eastAsia="Verdana"/>
          <w:spacing w:val="-1"/>
          <w:sz w:val="20"/>
          <w:szCs w:val="20"/>
          <w:lang w:val="en-US"/>
        </w:rPr>
        <w:t>к</w:t>
      </w:r>
      <w:r w:rsidRPr="00DD4AD0">
        <w:rPr>
          <w:rFonts w:eastAsia="Verdana"/>
          <w:spacing w:val="2"/>
          <w:sz w:val="20"/>
          <w:szCs w:val="20"/>
          <w:lang w:val="en-US"/>
        </w:rPr>
        <w:t>и</w:t>
      </w:r>
      <w:r w:rsidRPr="00DD4AD0">
        <w:rPr>
          <w:rFonts w:eastAsia="Verdana"/>
          <w:sz w:val="20"/>
          <w:szCs w:val="20"/>
          <w:lang w:val="en-US"/>
        </w:rPr>
        <w:t>х</w:t>
      </w:r>
      <w:r w:rsidRPr="00DD4AD0">
        <w:rPr>
          <w:rFonts w:eastAsia="Verdana"/>
          <w:spacing w:val="-23"/>
          <w:sz w:val="20"/>
          <w:szCs w:val="20"/>
          <w:lang w:val="en-US"/>
        </w:rPr>
        <w:t xml:space="preserve"> </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z w:val="20"/>
          <w:szCs w:val="20"/>
          <w:lang w:val="en-US"/>
        </w:rPr>
        <w:t>нуд</w:t>
      </w:r>
      <w:r w:rsidRPr="00DD4AD0">
        <w:rPr>
          <w:rFonts w:eastAsia="Verdana"/>
          <w:spacing w:val="1"/>
          <w:sz w:val="20"/>
          <w:szCs w:val="20"/>
          <w:lang w:val="en-US"/>
        </w:rPr>
        <w:t>а</w:t>
      </w:r>
      <w:r w:rsidRPr="00DD4AD0">
        <w:rPr>
          <w:rFonts w:eastAsia="Verdana" w:cs="Verdana"/>
          <w:sz w:val="20"/>
          <w:szCs w:val="20"/>
          <w:lang w:val="en-US"/>
        </w:rPr>
        <w:t>.</w:t>
      </w:r>
    </w:p>
    <w:p w:rsidR="00DD4AD0" w:rsidRPr="00DD4AD0" w:rsidRDefault="00DD4AD0" w:rsidP="00DD4AD0">
      <w:pPr>
        <w:widowControl w:val="0"/>
        <w:spacing w:before="7" w:after="0" w:line="242" w:lineRule="exact"/>
        <w:ind w:left="112" w:right="110" w:firstLine="720"/>
        <w:jc w:val="both"/>
        <w:rPr>
          <w:rFonts w:eastAsia="Verdana"/>
          <w:sz w:val="20"/>
          <w:szCs w:val="20"/>
          <w:lang w:val="sr-Cyrl-RS"/>
        </w:rPr>
      </w:pPr>
      <w:r w:rsidRPr="00DD4AD0">
        <w:rPr>
          <w:rFonts w:eastAsia="Verdana"/>
          <w:spacing w:val="-1"/>
          <w:sz w:val="20"/>
          <w:szCs w:val="20"/>
          <w:lang w:val="en-US"/>
        </w:rPr>
        <w:t>Н</w:t>
      </w:r>
      <w:r w:rsidRPr="00DD4AD0">
        <w:rPr>
          <w:rFonts w:eastAsia="Verdana"/>
          <w:sz w:val="20"/>
          <w:szCs w:val="20"/>
          <w:lang w:val="en-US"/>
        </w:rPr>
        <w:t>ару</w:t>
      </w:r>
      <w:r w:rsidRPr="00DD4AD0">
        <w:rPr>
          <w:rFonts w:eastAsia="Verdana"/>
          <w:spacing w:val="1"/>
          <w:sz w:val="20"/>
          <w:szCs w:val="20"/>
          <w:lang w:val="en-US"/>
        </w:rPr>
        <w:t>ч</w:t>
      </w:r>
      <w:r w:rsidRPr="00DD4AD0">
        <w:rPr>
          <w:rFonts w:eastAsia="Verdana"/>
          <w:sz w:val="20"/>
          <w:szCs w:val="20"/>
          <w:lang w:val="en-US"/>
        </w:rPr>
        <w:t>илац</w:t>
      </w:r>
      <w:r w:rsidRPr="00DD4AD0">
        <w:rPr>
          <w:rFonts w:eastAsia="Verdana"/>
          <w:spacing w:val="44"/>
          <w:sz w:val="20"/>
          <w:szCs w:val="20"/>
          <w:lang w:val="en-US"/>
        </w:rPr>
        <w:t xml:space="preserve"> </w:t>
      </w:r>
      <w:r w:rsidRPr="00DD4AD0">
        <w:rPr>
          <w:rFonts w:eastAsia="Verdana"/>
          <w:spacing w:val="1"/>
          <w:sz w:val="20"/>
          <w:szCs w:val="20"/>
          <w:lang w:val="en-US"/>
        </w:rPr>
        <w:t>ћ</w:t>
      </w:r>
      <w:r w:rsidRPr="00DD4AD0">
        <w:rPr>
          <w:rFonts w:eastAsia="Verdana"/>
          <w:sz w:val="20"/>
          <w:szCs w:val="20"/>
          <w:lang w:val="en-US"/>
        </w:rPr>
        <w:t>е</w:t>
      </w:r>
      <w:r w:rsidRPr="00DD4AD0">
        <w:rPr>
          <w:rFonts w:eastAsia="Verdana"/>
          <w:spacing w:val="42"/>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дб</w:t>
      </w:r>
      <w:r w:rsidRPr="00DD4AD0">
        <w:rPr>
          <w:rFonts w:eastAsia="Verdana"/>
          <w:spacing w:val="2"/>
          <w:sz w:val="20"/>
          <w:szCs w:val="20"/>
          <w:lang w:val="en-US"/>
        </w:rPr>
        <w:t>и</w:t>
      </w:r>
      <w:r w:rsidRPr="00DD4AD0">
        <w:rPr>
          <w:rFonts w:eastAsia="Verdana"/>
          <w:spacing w:val="-1"/>
          <w:sz w:val="20"/>
          <w:szCs w:val="20"/>
          <w:lang w:val="en-US"/>
        </w:rPr>
        <w:t>т</w:t>
      </w:r>
      <w:r w:rsidRPr="00DD4AD0">
        <w:rPr>
          <w:rFonts w:eastAsia="Verdana"/>
          <w:sz w:val="20"/>
          <w:szCs w:val="20"/>
          <w:lang w:val="en-US"/>
        </w:rPr>
        <w:t>и</w:t>
      </w:r>
      <w:r w:rsidRPr="00DD4AD0">
        <w:rPr>
          <w:rFonts w:eastAsia="Verdana"/>
          <w:spacing w:val="44"/>
          <w:sz w:val="20"/>
          <w:szCs w:val="20"/>
          <w:lang w:val="en-US"/>
        </w:rPr>
        <w:t xml:space="preserve"> </w:t>
      </w:r>
      <w:r w:rsidRPr="00DD4AD0">
        <w:rPr>
          <w:rFonts w:eastAsia="Verdana"/>
          <w:spacing w:val="-1"/>
          <w:sz w:val="20"/>
          <w:szCs w:val="20"/>
          <w:lang w:val="en-US"/>
        </w:rPr>
        <w:t>с</w:t>
      </w:r>
      <w:r w:rsidRPr="00DD4AD0">
        <w:rPr>
          <w:rFonts w:eastAsia="Verdana"/>
          <w:spacing w:val="1"/>
          <w:sz w:val="20"/>
          <w:szCs w:val="20"/>
          <w:lang w:val="en-US"/>
        </w:rPr>
        <w:t>в</w:t>
      </w:r>
      <w:r w:rsidRPr="00DD4AD0">
        <w:rPr>
          <w:rFonts w:eastAsia="Verdana"/>
          <w:sz w:val="20"/>
          <w:szCs w:val="20"/>
          <w:lang w:val="en-US"/>
        </w:rPr>
        <w:t>е</w:t>
      </w:r>
      <w:r w:rsidRPr="00DD4AD0">
        <w:rPr>
          <w:rFonts w:eastAsia="Verdana"/>
          <w:spacing w:val="41"/>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pacing w:val="2"/>
          <w:sz w:val="20"/>
          <w:szCs w:val="20"/>
          <w:lang w:val="en-US"/>
        </w:rPr>
        <w:t>н</w:t>
      </w:r>
      <w:r w:rsidRPr="00DD4AD0">
        <w:rPr>
          <w:rFonts w:eastAsia="Verdana"/>
          <w:sz w:val="20"/>
          <w:szCs w:val="20"/>
          <w:lang w:val="en-US"/>
        </w:rPr>
        <w:t>уде</w:t>
      </w:r>
      <w:r w:rsidRPr="00DD4AD0">
        <w:rPr>
          <w:rFonts w:eastAsia="Verdana"/>
          <w:spacing w:val="42"/>
          <w:sz w:val="20"/>
          <w:szCs w:val="20"/>
          <w:lang w:val="en-US"/>
        </w:rPr>
        <w:t xml:space="preserve"> </w:t>
      </w:r>
      <w:r w:rsidRPr="00DD4AD0">
        <w:rPr>
          <w:rFonts w:eastAsia="Verdana"/>
          <w:spacing w:val="1"/>
          <w:sz w:val="20"/>
          <w:szCs w:val="20"/>
          <w:lang w:val="en-US"/>
        </w:rPr>
        <w:t>к</w:t>
      </w:r>
      <w:r w:rsidRPr="00DD4AD0">
        <w:rPr>
          <w:rFonts w:eastAsia="Verdana"/>
          <w:spacing w:val="-1"/>
          <w:sz w:val="20"/>
          <w:szCs w:val="20"/>
          <w:lang w:val="en-US"/>
        </w:rPr>
        <w:t>о</w:t>
      </w:r>
      <w:r w:rsidRPr="00DD4AD0">
        <w:rPr>
          <w:rFonts w:eastAsia="Verdana"/>
          <w:sz w:val="20"/>
          <w:szCs w:val="20"/>
          <w:lang w:val="en-US"/>
        </w:rPr>
        <w:t>је</w:t>
      </w:r>
      <w:r w:rsidRPr="00DD4AD0">
        <w:rPr>
          <w:rFonts w:eastAsia="Verdana"/>
          <w:spacing w:val="43"/>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у</w:t>
      </w:r>
      <w:r w:rsidRPr="00DD4AD0">
        <w:rPr>
          <w:rFonts w:eastAsia="Verdana"/>
          <w:spacing w:val="45"/>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дн</w:t>
      </w:r>
      <w:r w:rsidRPr="00DD4AD0">
        <w:rPr>
          <w:rFonts w:eastAsia="Verdana"/>
          <w:spacing w:val="1"/>
          <w:sz w:val="20"/>
          <w:szCs w:val="20"/>
          <w:lang w:val="en-US"/>
        </w:rPr>
        <w:t>е</w:t>
      </w:r>
      <w:r w:rsidRPr="00DD4AD0">
        <w:rPr>
          <w:rFonts w:eastAsia="Verdana"/>
          <w:sz w:val="20"/>
          <w:szCs w:val="20"/>
          <w:lang w:val="en-US"/>
        </w:rPr>
        <w:t>те</w:t>
      </w:r>
      <w:r w:rsidRPr="00DD4AD0">
        <w:rPr>
          <w:rFonts w:eastAsia="Verdana"/>
          <w:spacing w:val="42"/>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уп</w:t>
      </w:r>
      <w:r w:rsidRPr="00DD4AD0">
        <w:rPr>
          <w:rFonts w:eastAsia="Verdana"/>
          <w:spacing w:val="2"/>
          <w:sz w:val="20"/>
          <w:szCs w:val="20"/>
          <w:lang w:val="en-US"/>
        </w:rPr>
        <w:t>р</w:t>
      </w:r>
      <w:r w:rsidRPr="00DD4AD0">
        <w:rPr>
          <w:rFonts w:eastAsia="Verdana"/>
          <w:spacing w:val="-1"/>
          <w:sz w:val="20"/>
          <w:szCs w:val="20"/>
          <w:lang w:val="en-US"/>
        </w:rPr>
        <w:t>о</w:t>
      </w:r>
      <w:r w:rsidRPr="00DD4AD0">
        <w:rPr>
          <w:rFonts w:eastAsia="Verdana"/>
          <w:sz w:val="20"/>
          <w:szCs w:val="20"/>
          <w:lang w:val="en-US"/>
        </w:rPr>
        <w:t>т</w:t>
      </w:r>
      <w:r w:rsidRPr="00DD4AD0">
        <w:rPr>
          <w:rFonts w:eastAsia="Verdana"/>
          <w:spacing w:val="2"/>
          <w:sz w:val="20"/>
          <w:szCs w:val="20"/>
          <w:lang w:val="en-US"/>
        </w:rPr>
        <w:t>н</w:t>
      </w:r>
      <w:r w:rsidRPr="00DD4AD0">
        <w:rPr>
          <w:rFonts w:eastAsia="Verdana"/>
          <w:sz w:val="20"/>
          <w:szCs w:val="20"/>
          <w:lang w:val="en-US"/>
        </w:rPr>
        <w:t>о</w:t>
      </w:r>
      <w:r w:rsidRPr="00DD4AD0">
        <w:rPr>
          <w:rFonts w:eastAsia="Verdana"/>
          <w:spacing w:val="41"/>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w:t>
      </w:r>
      <w:r w:rsidRPr="00DD4AD0">
        <w:rPr>
          <w:rFonts w:eastAsia="Verdana"/>
          <w:spacing w:val="2"/>
          <w:sz w:val="20"/>
          <w:szCs w:val="20"/>
          <w:lang w:val="en-US"/>
        </w:rPr>
        <w:t>б</w:t>
      </w:r>
      <w:r w:rsidRPr="00DD4AD0">
        <w:rPr>
          <w:rFonts w:eastAsia="Verdana"/>
          <w:sz w:val="20"/>
          <w:szCs w:val="20"/>
          <w:lang w:val="en-US"/>
        </w:rPr>
        <w:t>рани</w:t>
      </w:r>
      <w:r w:rsidRPr="00DD4AD0">
        <w:rPr>
          <w:rFonts w:eastAsia="Verdana"/>
          <w:spacing w:val="43"/>
          <w:sz w:val="20"/>
          <w:szCs w:val="20"/>
          <w:lang w:val="en-US"/>
        </w:rPr>
        <w:t xml:space="preserve"> </w:t>
      </w:r>
      <w:r w:rsidRPr="00DD4AD0">
        <w:rPr>
          <w:rFonts w:eastAsia="Verdana"/>
          <w:sz w:val="20"/>
          <w:szCs w:val="20"/>
          <w:lang w:val="en-US"/>
        </w:rPr>
        <w:t>из</w:t>
      </w:r>
      <w:r w:rsidRPr="00DD4AD0">
        <w:rPr>
          <w:rFonts w:eastAsia="Verdana"/>
          <w:spacing w:val="48"/>
          <w:sz w:val="20"/>
          <w:szCs w:val="20"/>
          <w:lang w:val="en-US"/>
        </w:rPr>
        <w:t xml:space="preserve"> </w:t>
      </w:r>
      <w:r w:rsidRPr="00DD4AD0">
        <w:rPr>
          <w:rFonts w:eastAsia="Verdana"/>
          <w:sz w:val="20"/>
          <w:szCs w:val="20"/>
          <w:lang w:val="en-US"/>
        </w:rPr>
        <w:t>пр</w:t>
      </w:r>
      <w:r w:rsidRPr="00DD4AD0">
        <w:rPr>
          <w:rFonts w:eastAsia="Verdana"/>
          <w:spacing w:val="-2"/>
          <w:sz w:val="20"/>
          <w:szCs w:val="20"/>
          <w:lang w:val="en-US"/>
        </w:rPr>
        <w:t>е</w:t>
      </w:r>
      <w:r w:rsidRPr="00DD4AD0">
        <w:rPr>
          <w:rFonts w:eastAsia="Verdana"/>
          <w:spacing w:val="1"/>
          <w:sz w:val="20"/>
          <w:szCs w:val="20"/>
          <w:lang w:val="en-US"/>
        </w:rPr>
        <w:t>т</w:t>
      </w:r>
      <w:r w:rsidRPr="00DD4AD0">
        <w:rPr>
          <w:rFonts w:eastAsia="Verdana"/>
          <w:sz w:val="20"/>
          <w:szCs w:val="20"/>
          <w:lang w:val="en-US"/>
        </w:rPr>
        <w:t>х</w:t>
      </w:r>
      <w:r w:rsidRPr="00DD4AD0">
        <w:rPr>
          <w:rFonts w:eastAsia="Verdana"/>
          <w:spacing w:val="-2"/>
          <w:sz w:val="20"/>
          <w:szCs w:val="20"/>
          <w:lang w:val="en-US"/>
        </w:rPr>
        <w:t>о</w:t>
      </w:r>
      <w:r w:rsidRPr="00DD4AD0">
        <w:rPr>
          <w:rFonts w:eastAsia="Verdana"/>
          <w:sz w:val="20"/>
          <w:szCs w:val="20"/>
          <w:lang w:val="en-US"/>
        </w:rPr>
        <w:t>д</w:t>
      </w:r>
      <w:r w:rsidRPr="00DD4AD0">
        <w:rPr>
          <w:rFonts w:eastAsia="Verdana"/>
          <w:spacing w:val="2"/>
          <w:sz w:val="20"/>
          <w:szCs w:val="20"/>
          <w:lang w:val="en-US"/>
        </w:rPr>
        <w:t>н</w:t>
      </w:r>
      <w:r w:rsidRPr="00DD4AD0">
        <w:rPr>
          <w:rFonts w:eastAsia="Verdana"/>
          <w:spacing w:val="-1"/>
          <w:sz w:val="20"/>
          <w:szCs w:val="20"/>
          <w:lang w:val="en-US"/>
        </w:rPr>
        <w:t>о</w:t>
      </w:r>
      <w:r w:rsidRPr="00DD4AD0">
        <w:rPr>
          <w:rFonts w:eastAsia="Verdana"/>
          <w:sz w:val="20"/>
          <w:szCs w:val="20"/>
          <w:lang w:val="en-US"/>
        </w:rPr>
        <w:t>г</w:t>
      </w:r>
      <w:r w:rsidRPr="00DD4AD0">
        <w:rPr>
          <w:rFonts w:eastAsia="Verdana"/>
          <w:w w:val="99"/>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та</w:t>
      </w:r>
      <w:r w:rsidRPr="00DD4AD0">
        <w:rPr>
          <w:rFonts w:eastAsia="Verdana"/>
          <w:spacing w:val="1"/>
          <w:sz w:val="20"/>
          <w:szCs w:val="20"/>
          <w:lang w:val="en-US"/>
        </w:rPr>
        <w:t>в</w:t>
      </w:r>
      <w:r w:rsidRPr="00DD4AD0">
        <w:rPr>
          <w:rFonts w:eastAsia="Verdana"/>
          <w:sz w:val="20"/>
          <w:szCs w:val="20"/>
          <w:lang w:val="en-US"/>
        </w:rPr>
        <w:t>а</w:t>
      </w:r>
      <w:r w:rsidRPr="00DD4AD0">
        <w:rPr>
          <w:rFonts w:eastAsia="Verdana"/>
          <w:spacing w:val="-7"/>
          <w:sz w:val="20"/>
          <w:szCs w:val="20"/>
          <w:lang w:val="en-US"/>
        </w:rPr>
        <w:t xml:space="preserve"> </w:t>
      </w:r>
      <w:r w:rsidRPr="00DD4AD0">
        <w:rPr>
          <w:rFonts w:eastAsia="Verdana"/>
          <w:spacing w:val="1"/>
          <w:sz w:val="20"/>
          <w:szCs w:val="20"/>
          <w:lang w:val="en-US"/>
        </w:rPr>
        <w:t>ов</w:t>
      </w:r>
      <w:r w:rsidRPr="00DD4AD0">
        <w:rPr>
          <w:rFonts w:eastAsia="Verdana"/>
          <w:sz w:val="20"/>
          <w:szCs w:val="20"/>
          <w:lang w:val="en-US"/>
        </w:rPr>
        <w:t>е</w:t>
      </w:r>
      <w:r w:rsidRPr="00DD4AD0">
        <w:rPr>
          <w:rFonts w:eastAsia="Verdana"/>
          <w:spacing w:val="-8"/>
          <w:sz w:val="20"/>
          <w:szCs w:val="20"/>
          <w:lang w:val="en-US"/>
        </w:rPr>
        <w:t xml:space="preserve"> </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z w:val="20"/>
          <w:szCs w:val="20"/>
          <w:lang w:val="en-US"/>
        </w:rPr>
        <w:t>дта</w:t>
      </w:r>
      <w:r w:rsidRPr="00DD4AD0">
        <w:rPr>
          <w:rFonts w:eastAsia="Verdana"/>
          <w:spacing w:val="1"/>
          <w:sz w:val="20"/>
          <w:szCs w:val="20"/>
          <w:lang w:val="en-US"/>
        </w:rPr>
        <w:t>ч</w:t>
      </w:r>
      <w:r w:rsidRPr="00DD4AD0">
        <w:rPr>
          <w:rFonts w:eastAsia="Verdana"/>
          <w:sz w:val="20"/>
          <w:szCs w:val="20"/>
          <w:lang w:val="en-US"/>
        </w:rPr>
        <w:t>ке</w:t>
      </w:r>
      <w:r w:rsidRPr="00DD4AD0">
        <w:rPr>
          <w:rFonts w:eastAsia="Verdana"/>
          <w:spacing w:val="-5"/>
          <w:sz w:val="20"/>
          <w:szCs w:val="20"/>
          <w:lang w:val="en-US"/>
        </w:rPr>
        <w:t xml:space="preserve"> </w:t>
      </w:r>
      <w:r w:rsidRPr="00DD4AD0">
        <w:rPr>
          <w:rFonts w:eastAsia="Verdana"/>
          <w:sz w:val="20"/>
          <w:szCs w:val="20"/>
          <w:lang w:val="en-US"/>
        </w:rPr>
        <w:t>(</w:t>
      </w:r>
      <w:r w:rsidRPr="00DD4AD0">
        <w:rPr>
          <w:rFonts w:eastAsia="Verdana"/>
          <w:spacing w:val="-1"/>
          <w:sz w:val="20"/>
          <w:szCs w:val="20"/>
          <w:lang w:val="en-US"/>
        </w:rPr>
        <w:t>с</w:t>
      </w:r>
      <w:r w:rsidRPr="00DD4AD0">
        <w:rPr>
          <w:rFonts w:eastAsia="Verdana"/>
          <w:spacing w:val="1"/>
          <w:sz w:val="20"/>
          <w:szCs w:val="20"/>
          <w:lang w:val="en-US"/>
        </w:rPr>
        <w:t>т</w:t>
      </w:r>
      <w:r w:rsidRPr="00DD4AD0">
        <w:rPr>
          <w:rFonts w:eastAsia="Verdana"/>
          <w:sz w:val="20"/>
          <w:szCs w:val="20"/>
          <w:lang w:val="en-US"/>
        </w:rPr>
        <w:t>ав</w:t>
      </w:r>
      <w:r w:rsidRPr="00DD4AD0">
        <w:rPr>
          <w:rFonts w:eastAsia="Verdana"/>
          <w:spacing w:val="-7"/>
          <w:sz w:val="20"/>
          <w:szCs w:val="20"/>
          <w:lang w:val="en-US"/>
        </w:rPr>
        <w:t xml:space="preserve"> </w:t>
      </w:r>
      <w:r w:rsidRPr="00DD4AD0">
        <w:rPr>
          <w:rFonts w:eastAsia="Verdana"/>
          <w:sz w:val="20"/>
          <w:szCs w:val="20"/>
          <w:lang w:val="en-US"/>
        </w:rPr>
        <w:t>4.</w:t>
      </w:r>
      <w:r w:rsidRPr="00DD4AD0">
        <w:rPr>
          <w:rFonts w:eastAsia="Verdana"/>
          <w:spacing w:val="-5"/>
          <w:sz w:val="20"/>
          <w:szCs w:val="20"/>
          <w:lang w:val="en-US"/>
        </w:rPr>
        <w:t xml:space="preserve"> </w:t>
      </w:r>
      <w:r w:rsidRPr="00DD4AD0">
        <w:rPr>
          <w:rFonts w:eastAsia="Verdana"/>
          <w:spacing w:val="-1"/>
          <w:sz w:val="20"/>
          <w:szCs w:val="20"/>
          <w:lang w:val="en-US"/>
        </w:rPr>
        <w:t>ч</w:t>
      </w:r>
      <w:r w:rsidRPr="00DD4AD0">
        <w:rPr>
          <w:rFonts w:eastAsia="Verdana"/>
          <w:spacing w:val="1"/>
          <w:sz w:val="20"/>
          <w:szCs w:val="20"/>
          <w:lang w:val="en-US"/>
        </w:rPr>
        <w:t>л</w:t>
      </w:r>
      <w:r w:rsidRPr="00DD4AD0">
        <w:rPr>
          <w:rFonts w:eastAsia="Verdana"/>
          <w:sz w:val="20"/>
          <w:szCs w:val="20"/>
          <w:lang w:val="en-US"/>
        </w:rPr>
        <w:t>ана</w:t>
      </w:r>
      <w:r w:rsidRPr="00DD4AD0">
        <w:rPr>
          <w:rFonts w:eastAsia="Verdana"/>
          <w:spacing w:val="-5"/>
          <w:sz w:val="20"/>
          <w:szCs w:val="20"/>
          <w:lang w:val="en-US"/>
        </w:rPr>
        <w:t xml:space="preserve"> </w:t>
      </w:r>
      <w:r w:rsidRPr="00DD4AD0">
        <w:rPr>
          <w:rFonts w:eastAsia="Verdana"/>
          <w:sz w:val="20"/>
          <w:szCs w:val="20"/>
          <w:lang w:val="en-US"/>
        </w:rPr>
        <w:t>87.</w:t>
      </w:r>
      <w:r w:rsidRPr="00DD4AD0">
        <w:rPr>
          <w:rFonts w:eastAsia="Verdana"/>
          <w:spacing w:val="-5"/>
          <w:sz w:val="20"/>
          <w:szCs w:val="20"/>
          <w:lang w:val="en-US"/>
        </w:rPr>
        <w:t xml:space="preserve"> </w:t>
      </w:r>
      <w:r w:rsidRPr="00DD4AD0">
        <w:rPr>
          <w:rFonts w:eastAsia="Verdana"/>
          <w:spacing w:val="-1"/>
          <w:sz w:val="20"/>
          <w:szCs w:val="20"/>
          <w:lang w:val="en-US"/>
        </w:rPr>
        <w:t>З</w:t>
      </w:r>
      <w:r w:rsidRPr="00DD4AD0">
        <w:rPr>
          <w:rFonts w:eastAsia="Verdana"/>
          <w:spacing w:val="2"/>
          <w:sz w:val="20"/>
          <w:szCs w:val="20"/>
          <w:lang w:val="en-US"/>
        </w:rPr>
        <w:t>Ј</w:t>
      </w:r>
      <w:r w:rsidRPr="00DD4AD0">
        <w:rPr>
          <w:rFonts w:eastAsia="Verdana"/>
          <w:spacing w:val="-1"/>
          <w:sz w:val="20"/>
          <w:szCs w:val="20"/>
          <w:lang w:val="en-US"/>
        </w:rPr>
        <w:t>Н</w:t>
      </w:r>
      <w:r w:rsidRPr="00DD4AD0">
        <w:rPr>
          <w:rFonts w:eastAsia="Verdana"/>
          <w:sz w:val="20"/>
          <w:szCs w:val="20"/>
          <w:lang w:val="en-US"/>
        </w:rPr>
        <w:t>).</w:t>
      </w:r>
    </w:p>
    <w:p w:rsidR="00DD4AD0" w:rsidRPr="00DD4AD0" w:rsidRDefault="00DD4AD0" w:rsidP="00DD4AD0">
      <w:pPr>
        <w:widowControl w:val="0"/>
        <w:spacing w:before="4" w:after="0" w:line="244" w:lineRule="exact"/>
        <w:ind w:right="112" w:firstLine="832"/>
        <w:jc w:val="both"/>
        <w:rPr>
          <w:rFonts w:eastAsia="Verdana"/>
          <w:sz w:val="20"/>
          <w:szCs w:val="20"/>
          <w:lang w:val="sr-Cyrl-RS"/>
        </w:rPr>
      </w:pPr>
      <w:r w:rsidRPr="00DD4AD0">
        <w:rPr>
          <w:rFonts w:eastAsia="Verdana"/>
          <w:sz w:val="20"/>
          <w:szCs w:val="20"/>
          <w:lang w:val="en-US"/>
        </w:rPr>
        <w:t>У</w:t>
      </w:r>
      <w:r w:rsidRPr="00DD4AD0">
        <w:rPr>
          <w:rFonts w:eastAsia="Verdana"/>
          <w:spacing w:val="50"/>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бр</w:t>
      </w:r>
      <w:r w:rsidRPr="00DD4AD0">
        <w:rPr>
          <w:rFonts w:eastAsia="Verdana"/>
          <w:spacing w:val="2"/>
          <w:sz w:val="20"/>
          <w:szCs w:val="20"/>
          <w:lang w:val="en-US"/>
        </w:rPr>
        <w:t>а</w:t>
      </w:r>
      <w:r w:rsidRPr="00DD4AD0">
        <w:rPr>
          <w:rFonts w:eastAsia="Verdana"/>
          <w:spacing w:val="-1"/>
          <w:sz w:val="20"/>
          <w:szCs w:val="20"/>
          <w:lang w:val="en-US"/>
        </w:rPr>
        <w:t>с</w:t>
      </w:r>
      <w:r w:rsidRPr="00DD4AD0">
        <w:rPr>
          <w:rFonts w:eastAsia="Verdana"/>
          <w:spacing w:val="1"/>
          <w:sz w:val="20"/>
          <w:szCs w:val="20"/>
          <w:lang w:val="en-US"/>
        </w:rPr>
        <w:t>ц</w:t>
      </w:r>
      <w:r w:rsidRPr="00DD4AD0">
        <w:rPr>
          <w:rFonts w:eastAsia="Verdana"/>
          <w:sz w:val="20"/>
          <w:szCs w:val="20"/>
          <w:lang w:val="en-US"/>
        </w:rPr>
        <w:t>у</w:t>
      </w:r>
      <w:r w:rsidRPr="00DD4AD0">
        <w:rPr>
          <w:rFonts w:eastAsia="Verdana"/>
          <w:spacing w:val="52"/>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pacing w:val="2"/>
          <w:sz w:val="20"/>
          <w:szCs w:val="20"/>
          <w:lang w:val="en-US"/>
        </w:rPr>
        <w:t>н</w:t>
      </w:r>
      <w:r w:rsidRPr="00DD4AD0">
        <w:rPr>
          <w:rFonts w:eastAsia="Verdana"/>
          <w:sz w:val="20"/>
          <w:szCs w:val="20"/>
          <w:lang w:val="en-US"/>
        </w:rPr>
        <w:t>уде</w:t>
      </w:r>
      <w:r w:rsidRPr="00DD4AD0">
        <w:rPr>
          <w:rFonts w:eastAsia="Verdana"/>
          <w:spacing w:val="49"/>
          <w:sz w:val="20"/>
          <w:szCs w:val="20"/>
          <w:lang w:val="en-US"/>
        </w:rPr>
        <w:t xml:space="preserve"> </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z w:val="20"/>
          <w:szCs w:val="20"/>
          <w:lang w:val="en-US"/>
        </w:rPr>
        <w:t>нуђач</w:t>
      </w:r>
      <w:r w:rsidRPr="00DD4AD0">
        <w:rPr>
          <w:rFonts w:eastAsia="Verdana"/>
          <w:spacing w:val="50"/>
          <w:sz w:val="20"/>
          <w:szCs w:val="20"/>
          <w:lang w:val="en-US"/>
        </w:rPr>
        <w:t xml:space="preserve"> </w:t>
      </w:r>
      <w:r w:rsidRPr="00DD4AD0">
        <w:rPr>
          <w:sz w:val="20"/>
          <w:szCs w:val="20"/>
        </w:rPr>
        <w:t>мора</w:t>
      </w:r>
      <w:r w:rsidRPr="00DD4AD0">
        <w:rPr>
          <w:rFonts w:eastAsia="Verdana"/>
          <w:spacing w:val="50"/>
          <w:sz w:val="20"/>
          <w:szCs w:val="20"/>
          <w:lang w:val="sr-Cyrl-RS"/>
        </w:rPr>
        <w:t xml:space="preserve"> </w:t>
      </w:r>
      <w:r w:rsidRPr="00DD4AD0">
        <w:rPr>
          <w:rFonts w:eastAsia="Verdana"/>
          <w:sz w:val="20"/>
          <w:szCs w:val="20"/>
          <w:lang w:val="en-US"/>
        </w:rPr>
        <w:t>н</w:t>
      </w:r>
      <w:r w:rsidRPr="00DD4AD0">
        <w:rPr>
          <w:rFonts w:eastAsia="Verdana"/>
          <w:spacing w:val="2"/>
          <w:sz w:val="20"/>
          <w:szCs w:val="20"/>
          <w:lang w:val="en-US"/>
        </w:rPr>
        <w:t>а</w:t>
      </w:r>
      <w:r w:rsidRPr="00DD4AD0">
        <w:rPr>
          <w:rFonts w:eastAsia="Verdana"/>
          <w:spacing w:val="-1"/>
          <w:sz w:val="20"/>
          <w:szCs w:val="20"/>
          <w:lang w:val="en-US"/>
        </w:rPr>
        <w:t>в</w:t>
      </w:r>
      <w:r w:rsidRPr="00DD4AD0">
        <w:rPr>
          <w:rFonts w:eastAsia="Verdana"/>
          <w:spacing w:val="-1"/>
          <w:sz w:val="20"/>
          <w:szCs w:val="20"/>
          <w:lang w:val="sr-Cyrl-RS"/>
        </w:rPr>
        <w:t>ести</w:t>
      </w:r>
      <w:r w:rsidRPr="00DD4AD0">
        <w:rPr>
          <w:rFonts w:eastAsia="Verdana"/>
          <w:spacing w:val="49"/>
          <w:sz w:val="20"/>
          <w:szCs w:val="20"/>
          <w:lang w:val="en-US"/>
        </w:rPr>
        <w:t xml:space="preserve"> </w:t>
      </w:r>
      <w:r w:rsidRPr="00DD4AD0">
        <w:rPr>
          <w:rFonts w:eastAsia="Verdana"/>
          <w:sz w:val="20"/>
          <w:szCs w:val="20"/>
          <w:lang w:val="en-US"/>
        </w:rPr>
        <w:t>на</w:t>
      </w:r>
      <w:r w:rsidRPr="00DD4AD0">
        <w:rPr>
          <w:rFonts w:eastAsia="Verdana"/>
          <w:spacing w:val="53"/>
          <w:sz w:val="20"/>
          <w:szCs w:val="20"/>
          <w:lang w:val="en-US"/>
        </w:rPr>
        <w:t xml:space="preserve"> </w:t>
      </w:r>
      <w:r w:rsidRPr="00DD4AD0">
        <w:rPr>
          <w:rFonts w:eastAsia="Verdana"/>
          <w:sz w:val="20"/>
          <w:szCs w:val="20"/>
          <w:lang w:val="en-US"/>
        </w:rPr>
        <w:t>к</w:t>
      </w:r>
      <w:r w:rsidRPr="00DD4AD0">
        <w:rPr>
          <w:rFonts w:eastAsia="Verdana"/>
          <w:spacing w:val="-2"/>
          <w:sz w:val="20"/>
          <w:szCs w:val="20"/>
          <w:lang w:val="en-US"/>
        </w:rPr>
        <w:t>о</w:t>
      </w:r>
      <w:r w:rsidRPr="00DD4AD0">
        <w:rPr>
          <w:rFonts w:eastAsia="Verdana"/>
          <w:sz w:val="20"/>
          <w:szCs w:val="20"/>
          <w:lang w:val="en-US"/>
        </w:rPr>
        <w:t>ји</w:t>
      </w:r>
      <w:r w:rsidRPr="00DD4AD0">
        <w:rPr>
          <w:rFonts w:eastAsia="Verdana"/>
          <w:spacing w:val="53"/>
          <w:sz w:val="20"/>
          <w:szCs w:val="20"/>
          <w:lang w:val="en-US"/>
        </w:rPr>
        <w:t xml:space="preserve"> </w:t>
      </w:r>
      <w:r w:rsidRPr="00DD4AD0">
        <w:rPr>
          <w:rFonts w:eastAsia="Verdana"/>
          <w:sz w:val="20"/>
          <w:szCs w:val="20"/>
          <w:lang w:val="en-US"/>
        </w:rPr>
        <w:t>начин</w:t>
      </w:r>
      <w:r w:rsidRPr="00DD4AD0">
        <w:rPr>
          <w:rFonts w:eastAsia="Verdana"/>
          <w:spacing w:val="52"/>
          <w:sz w:val="20"/>
          <w:szCs w:val="20"/>
          <w:lang w:val="en-US"/>
        </w:rPr>
        <w:t xml:space="preserve"> </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z w:val="20"/>
          <w:szCs w:val="20"/>
          <w:lang w:val="en-US"/>
        </w:rPr>
        <w:t>дн</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z w:val="20"/>
          <w:szCs w:val="20"/>
          <w:lang w:val="en-US"/>
        </w:rPr>
        <w:t>и</w:t>
      </w:r>
      <w:r w:rsidRPr="00DD4AD0">
        <w:rPr>
          <w:rFonts w:eastAsia="Verdana"/>
          <w:spacing w:val="49"/>
          <w:sz w:val="20"/>
          <w:szCs w:val="20"/>
          <w:lang w:val="en-US"/>
        </w:rPr>
        <w:t xml:space="preserve"> </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z w:val="20"/>
          <w:szCs w:val="20"/>
          <w:lang w:val="en-US"/>
        </w:rPr>
        <w:t>н</w:t>
      </w:r>
      <w:r w:rsidRPr="00DD4AD0">
        <w:rPr>
          <w:rFonts w:eastAsia="Verdana"/>
          <w:spacing w:val="2"/>
          <w:sz w:val="20"/>
          <w:szCs w:val="20"/>
          <w:lang w:val="en-US"/>
        </w:rPr>
        <w:t>у</w:t>
      </w:r>
      <w:r w:rsidRPr="00DD4AD0">
        <w:rPr>
          <w:rFonts w:eastAsia="Verdana"/>
          <w:sz w:val="20"/>
          <w:szCs w:val="20"/>
          <w:lang w:val="en-US"/>
        </w:rPr>
        <w:t>ду,</w:t>
      </w:r>
      <w:r w:rsidRPr="00DD4AD0">
        <w:rPr>
          <w:rFonts w:eastAsia="Verdana"/>
          <w:spacing w:val="50"/>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д</w:t>
      </w:r>
      <w:r w:rsidRPr="00DD4AD0">
        <w:rPr>
          <w:rFonts w:eastAsia="Verdana"/>
          <w:spacing w:val="2"/>
          <w:sz w:val="20"/>
          <w:szCs w:val="20"/>
          <w:lang w:val="en-US"/>
        </w:rPr>
        <w:t>н</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z w:val="20"/>
          <w:szCs w:val="20"/>
          <w:lang w:val="en-US"/>
        </w:rPr>
        <w:t>но</w:t>
      </w:r>
      <w:r w:rsidRPr="00DD4AD0">
        <w:rPr>
          <w:rFonts w:eastAsia="Verdana"/>
          <w:spacing w:val="51"/>
          <w:sz w:val="20"/>
          <w:szCs w:val="20"/>
          <w:lang w:val="en-US"/>
        </w:rPr>
        <w:t xml:space="preserve"> </w:t>
      </w:r>
      <w:r w:rsidRPr="00DD4AD0">
        <w:rPr>
          <w:rFonts w:eastAsia="Verdana"/>
          <w:sz w:val="20"/>
          <w:szCs w:val="20"/>
          <w:lang w:val="en-US"/>
        </w:rPr>
        <w:t>да</w:t>
      </w:r>
      <w:r w:rsidRPr="00DD4AD0">
        <w:rPr>
          <w:rFonts w:eastAsia="Verdana"/>
          <w:spacing w:val="50"/>
          <w:sz w:val="20"/>
          <w:szCs w:val="20"/>
          <w:lang w:val="en-US"/>
        </w:rPr>
        <w:t xml:space="preserve"> </w:t>
      </w:r>
      <w:r w:rsidRPr="00DD4AD0">
        <w:rPr>
          <w:rFonts w:eastAsia="Verdana"/>
          <w:spacing w:val="3"/>
          <w:sz w:val="20"/>
          <w:szCs w:val="20"/>
          <w:lang w:val="en-US"/>
        </w:rPr>
        <w:t>л</w:t>
      </w:r>
      <w:r w:rsidRPr="00DD4AD0">
        <w:rPr>
          <w:rFonts w:eastAsia="Verdana"/>
          <w:sz w:val="20"/>
          <w:szCs w:val="20"/>
          <w:lang w:val="en-US"/>
        </w:rPr>
        <w:t>и</w:t>
      </w:r>
      <w:r w:rsidRPr="00DD4AD0">
        <w:rPr>
          <w:rFonts w:eastAsia="Verdana"/>
          <w:w w:val="99"/>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нуду</w:t>
      </w:r>
      <w:r w:rsidRPr="00DD4AD0">
        <w:rPr>
          <w:rFonts w:eastAsia="Verdana"/>
          <w:spacing w:val="-4"/>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д</w:t>
      </w:r>
      <w:r w:rsidRPr="00DD4AD0">
        <w:rPr>
          <w:rFonts w:eastAsia="Verdana"/>
          <w:spacing w:val="2"/>
          <w:sz w:val="20"/>
          <w:szCs w:val="20"/>
          <w:lang w:val="en-US"/>
        </w:rPr>
        <w:t>н</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z w:val="20"/>
          <w:szCs w:val="20"/>
          <w:lang w:val="en-US"/>
        </w:rPr>
        <w:t>и</w:t>
      </w:r>
      <w:r w:rsidRPr="00DD4AD0">
        <w:rPr>
          <w:rFonts w:eastAsia="Verdana"/>
          <w:spacing w:val="-3"/>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ам</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pacing w:val="1"/>
          <w:sz w:val="20"/>
          <w:szCs w:val="20"/>
          <w:lang w:val="en-US"/>
        </w:rPr>
        <w:t>т</w:t>
      </w:r>
      <w:r w:rsidRPr="00DD4AD0">
        <w:rPr>
          <w:rFonts w:eastAsia="Verdana"/>
          <w:sz w:val="20"/>
          <w:szCs w:val="20"/>
          <w:lang w:val="en-US"/>
        </w:rPr>
        <w:t>а</w:t>
      </w:r>
      <w:r w:rsidRPr="00DD4AD0">
        <w:rPr>
          <w:rFonts w:eastAsia="Verdana"/>
          <w:spacing w:val="1"/>
          <w:sz w:val="20"/>
          <w:szCs w:val="20"/>
          <w:lang w:val="en-US"/>
        </w:rPr>
        <w:t>л</w:t>
      </w:r>
      <w:r w:rsidRPr="00DD4AD0">
        <w:rPr>
          <w:rFonts w:eastAsia="Verdana"/>
          <w:sz w:val="20"/>
          <w:szCs w:val="20"/>
          <w:lang w:val="en-US"/>
        </w:rPr>
        <w:t>н</w:t>
      </w:r>
      <w:r w:rsidRPr="00DD4AD0">
        <w:rPr>
          <w:rFonts w:eastAsia="Verdana"/>
          <w:spacing w:val="-1"/>
          <w:sz w:val="20"/>
          <w:szCs w:val="20"/>
          <w:lang w:val="en-US"/>
        </w:rPr>
        <w:t>о</w:t>
      </w:r>
      <w:r w:rsidRPr="00DD4AD0">
        <w:rPr>
          <w:rFonts w:eastAsia="Verdana"/>
          <w:sz w:val="20"/>
          <w:szCs w:val="20"/>
          <w:lang w:val="en-US"/>
        </w:rPr>
        <w:t>,</w:t>
      </w:r>
      <w:r w:rsidRPr="00DD4AD0">
        <w:rPr>
          <w:rFonts w:eastAsia="Verdana"/>
          <w:spacing w:val="-5"/>
          <w:sz w:val="20"/>
          <w:szCs w:val="20"/>
          <w:lang w:val="en-US"/>
        </w:rPr>
        <w:t xml:space="preserve"> </w:t>
      </w:r>
      <w:r w:rsidRPr="00DD4AD0">
        <w:rPr>
          <w:rFonts w:eastAsia="Verdana"/>
          <w:sz w:val="20"/>
          <w:szCs w:val="20"/>
          <w:lang w:val="en-US"/>
        </w:rPr>
        <w:t>и</w:t>
      </w:r>
      <w:r w:rsidRPr="00DD4AD0">
        <w:rPr>
          <w:rFonts w:eastAsia="Verdana"/>
          <w:spacing w:val="3"/>
          <w:sz w:val="20"/>
          <w:szCs w:val="20"/>
          <w:lang w:val="en-US"/>
        </w:rPr>
        <w:t>л</w:t>
      </w:r>
      <w:r w:rsidRPr="00DD4AD0">
        <w:rPr>
          <w:rFonts w:eastAsia="Verdana"/>
          <w:sz w:val="20"/>
          <w:szCs w:val="20"/>
          <w:lang w:val="en-US"/>
        </w:rPr>
        <w:t>и</w:t>
      </w:r>
      <w:r w:rsidRPr="00DD4AD0">
        <w:rPr>
          <w:rFonts w:eastAsia="Verdana"/>
          <w:spacing w:val="-6"/>
          <w:sz w:val="20"/>
          <w:szCs w:val="20"/>
          <w:lang w:val="en-US"/>
        </w:rPr>
        <w:t xml:space="preserve"> </w:t>
      </w:r>
      <w:r w:rsidRPr="00DD4AD0">
        <w:rPr>
          <w:rFonts w:eastAsia="Verdana"/>
          <w:sz w:val="20"/>
          <w:szCs w:val="20"/>
          <w:lang w:val="en-US"/>
        </w:rPr>
        <w:t>к</w:t>
      </w:r>
      <w:r w:rsidRPr="00DD4AD0">
        <w:rPr>
          <w:rFonts w:eastAsia="Verdana"/>
          <w:spacing w:val="2"/>
          <w:sz w:val="20"/>
          <w:szCs w:val="20"/>
          <w:lang w:val="en-US"/>
        </w:rPr>
        <w:t>а</w:t>
      </w:r>
      <w:r w:rsidRPr="00DD4AD0">
        <w:rPr>
          <w:rFonts w:eastAsia="Verdana"/>
          <w:sz w:val="20"/>
          <w:szCs w:val="20"/>
          <w:lang w:val="en-US"/>
        </w:rPr>
        <w:t>о</w:t>
      </w:r>
      <w:r w:rsidRPr="00DD4AD0">
        <w:rPr>
          <w:rFonts w:eastAsia="Verdana"/>
          <w:spacing w:val="-6"/>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w:t>
      </w:r>
      <w:r w:rsidRPr="00DD4AD0">
        <w:rPr>
          <w:rFonts w:eastAsia="Verdana"/>
          <w:spacing w:val="1"/>
          <w:sz w:val="20"/>
          <w:szCs w:val="20"/>
          <w:lang w:val="en-US"/>
        </w:rPr>
        <w:t>ј</w:t>
      </w:r>
      <w:r w:rsidRPr="00DD4AD0">
        <w:rPr>
          <w:rFonts w:eastAsia="Verdana"/>
          <w:spacing w:val="-2"/>
          <w:sz w:val="20"/>
          <w:szCs w:val="20"/>
          <w:lang w:val="en-US"/>
        </w:rPr>
        <w:t>е</w:t>
      </w:r>
      <w:r w:rsidRPr="00DD4AD0">
        <w:rPr>
          <w:rFonts w:eastAsia="Verdana"/>
          <w:sz w:val="20"/>
          <w:szCs w:val="20"/>
          <w:lang w:val="en-US"/>
        </w:rPr>
        <w:t>д</w:t>
      </w:r>
      <w:r w:rsidRPr="00DD4AD0">
        <w:rPr>
          <w:rFonts w:eastAsia="Verdana"/>
          <w:spacing w:val="2"/>
          <w:sz w:val="20"/>
          <w:szCs w:val="20"/>
          <w:lang w:val="en-US"/>
        </w:rPr>
        <w:t>н</w:t>
      </w:r>
      <w:r w:rsidRPr="00DD4AD0">
        <w:rPr>
          <w:rFonts w:eastAsia="Verdana"/>
          <w:sz w:val="20"/>
          <w:szCs w:val="20"/>
          <w:lang w:val="en-US"/>
        </w:rPr>
        <w:t>и</w:t>
      </w:r>
      <w:r w:rsidRPr="00DD4AD0">
        <w:rPr>
          <w:rFonts w:eastAsia="Verdana"/>
          <w:spacing w:val="1"/>
          <w:sz w:val="20"/>
          <w:szCs w:val="20"/>
          <w:lang w:val="en-US"/>
        </w:rPr>
        <w:t>ч</w:t>
      </w:r>
      <w:r w:rsidRPr="00DD4AD0">
        <w:rPr>
          <w:rFonts w:eastAsia="Verdana"/>
          <w:spacing w:val="5"/>
          <w:sz w:val="20"/>
          <w:szCs w:val="20"/>
          <w:lang w:val="en-US"/>
        </w:rPr>
        <w:t>к</w:t>
      </w:r>
      <w:r w:rsidRPr="00DD4AD0">
        <w:rPr>
          <w:rFonts w:eastAsia="Verdana"/>
          <w:sz w:val="20"/>
          <w:szCs w:val="20"/>
          <w:lang w:val="en-US"/>
        </w:rPr>
        <w:t>у</w:t>
      </w:r>
      <w:r w:rsidRPr="00DD4AD0">
        <w:rPr>
          <w:rFonts w:eastAsia="Verdana"/>
          <w:spacing w:val="-5"/>
          <w:sz w:val="20"/>
          <w:szCs w:val="20"/>
          <w:lang w:val="en-US"/>
        </w:rPr>
        <w:t xml:space="preserve"> </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z w:val="20"/>
          <w:szCs w:val="20"/>
          <w:lang w:val="en-US"/>
        </w:rPr>
        <w:t>нуду</w:t>
      </w:r>
      <w:r w:rsidRPr="00DD4AD0">
        <w:rPr>
          <w:rFonts w:eastAsia="Verdana"/>
          <w:spacing w:val="-3"/>
          <w:sz w:val="20"/>
          <w:szCs w:val="20"/>
          <w:lang w:val="en-US"/>
        </w:rPr>
        <w:t xml:space="preserve"> </w:t>
      </w:r>
      <w:r w:rsidRPr="00DD4AD0">
        <w:rPr>
          <w:rFonts w:eastAsia="Verdana"/>
          <w:sz w:val="20"/>
          <w:szCs w:val="20"/>
          <w:lang w:val="en-US"/>
        </w:rPr>
        <w:t>гру</w:t>
      </w:r>
      <w:r w:rsidRPr="00DD4AD0">
        <w:rPr>
          <w:rFonts w:eastAsia="Verdana"/>
          <w:spacing w:val="2"/>
          <w:sz w:val="20"/>
          <w:szCs w:val="20"/>
          <w:lang w:val="en-US"/>
        </w:rPr>
        <w:t>п</w:t>
      </w:r>
      <w:r w:rsidRPr="00DD4AD0">
        <w:rPr>
          <w:rFonts w:eastAsia="Verdana"/>
          <w:sz w:val="20"/>
          <w:szCs w:val="20"/>
          <w:lang w:val="en-US"/>
        </w:rPr>
        <w:t>е</w:t>
      </w:r>
      <w:r w:rsidRPr="00DD4AD0">
        <w:rPr>
          <w:rFonts w:eastAsia="Verdana"/>
          <w:spacing w:val="-6"/>
          <w:sz w:val="20"/>
          <w:szCs w:val="20"/>
          <w:lang w:val="en-US"/>
        </w:rPr>
        <w:t xml:space="preserve"> </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z w:val="20"/>
          <w:szCs w:val="20"/>
          <w:lang w:val="en-US"/>
        </w:rPr>
        <w:t>ну</w:t>
      </w:r>
      <w:r w:rsidRPr="00DD4AD0">
        <w:rPr>
          <w:rFonts w:eastAsia="Verdana"/>
          <w:spacing w:val="3"/>
          <w:sz w:val="20"/>
          <w:szCs w:val="20"/>
          <w:lang w:val="en-US"/>
        </w:rPr>
        <w:t>ђ</w:t>
      </w:r>
      <w:r w:rsidRPr="00DD4AD0">
        <w:rPr>
          <w:rFonts w:eastAsia="Verdana"/>
          <w:sz w:val="20"/>
          <w:szCs w:val="20"/>
          <w:lang w:val="en-US"/>
        </w:rPr>
        <w:t>ача,</w:t>
      </w:r>
      <w:r w:rsidRPr="00DD4AD0">
        <w:rPr>
          <w:rFonts w:eastAsia="Verdana"/>
          <w:spacing w:val="-4"/>
          <w:sz w:val="20"/>
          <w:szCs w:val="20"/>
          <w:lang w:val="en-US"/>
        </w:rPr>
        <w:t xml:space="preserve"> </w:t>
      </w:r>
      <w:r w:rsidRPr="00DD4AD0">
        <w:rPr>
          <w:rFonts w:eastAsia="Verdana"/>
          <w:sz w:val="20"/>
          <w:szCs w:val="20"/>
          <w:lang w:val="en-US"/>
        </w:rPr>
        <w:t>или</w:t>
      </w:r>
      <w:r w:rsidRPr="00DD4AD0">
        <w:rPr>
          <w:rFonts w:eastAsia="Verdana"/>
          <w:spacing w:val="-5"/>
          <w:sz w:val="20"/>
          <w:szCs w:val="20"/>
          <w:lang w:val="en-US"/>
        </w:rPr>
        <w:t xml:space="preserve"> </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z w:val="20"/>
          <w:szCs w:val="20"/>
          <w:lang w:val="en-US"/>
        </w:rPr>
        <w:t>дн</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z w:val="20"/>
          <w:szCs w:val="20"/>
          <w:lang w:val="en-US"/>
        </w:rPr>
        <w:t>и</w:t>
      </w:r>
      <w:r w:rsidRPr="00DD4AD0">
        <w:rPr>
          <w:rFonts w:eastAsia="Verdana"/>
          <w:spacing w:val="-3"/>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pacing w:val="2"/>
          <w:sz w:val="20"/>
          <w:szCs w:val="20"/>
          <w:lang w:val="en-US"/>
        </w:rPr>
        <w:t>н</w:t>
      </w:r>
      <w:r w:rsidRPr="00DD4AD0">
        <w:rPr>
          <w:rFonts w:eastAsia="Verdana"/>
          <w:spacing w:val="1"/>
          <w:sz w:val="20"/>
          <w:szCs w:val="20"/>
          <w:lang w:val="en-US"/>
        </w:rPr>
        <w:t>у</w:t>
      </w:r>
      <w:r w:rsidRPr="00DD4AD0">
        <w:rPr>
          <w:rFonts w:eastAsia="Verdana"/>
          <w:sz w:val="20"/>
          <w:szCs w:val="20"/>
          <w:lang w:val="en-US"/>
        </w:rPr>
        <w:t>ду</w:t>
      </w:r>
      <w:r w:rsidRPr="00DD4AD0">
        <w:rPr>
          <w:rFonts w:eastAsia="Verdana"/>
          <w:sz w:val="20"/>
          <w:szCs w:val="20"/>
          <w:lang w:val="sr-Cyrl-RS"/>
        </w:rPr>
        <w:t xml:space="preserve"> </w:t>
      </w:r>
      <w:r w:rsidRPr="00DD4AD0">
        <w:rPr>
          <w:rFonts w:eastAsia="Verdana"/>
          <w:spacing w:val="-1"/>
          <w:sz w:val="20"/>
          <w:szCs w:val="20"/>
          <w:lang w:val="en-US"/>
        </w:rPr>
        <w:t>с</w:t>
      </w:r>
      <w:r w:rsidRPr="00DD4AD0">
        <w:rPr>
          <w:rFonts w:eastAsia="Verdana"/>
          <w:sz w:val="20"/>
          <w:szCs w:val="20"/>
          <w:lang w:val="en-US"/>
        </w:rPr>
        <w:t>а</w:t>
      </w:r>
      <w:r w:rsidRPr="00DD4AD0">
        <w:rPr>
          <w:rFonts w:eastAsia="Verdana"/>
          <w:spacing w:val="-19"/>
          <w:sz w:val="20"/>
          <w:szCs w:val="20"/>
          <w:lang w:val="en-US"/>
        </w:rPr>
        <w:t xml:space="preserve"> </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z w:val="20"/>
          <w:szCs w:val="20"/>
          <w:lang w:val="en-US"/>
        </w:rPr>
        <w:t>диз</w:t>
      </w:r>
      <w:r w:rsidRPr="00DD4AD0">
        <w:rPr>
          <w:rFonts w:eastAsia="Verdana"/>
          <w:spacing w:val="1"/>
          <w:sz w:val="20"/>
          <w:szCs w:val="20"/>
          <w:lang w:val="en-US"/>
        </w:rPr>
        <w:t>в</w:t>
      </w:r>
      <w:r w:rsidRPr="00DD4AD0">
        <w:rPr>
          <w:rFonts w:eastAsia="Verdana"/>
          <w:spacing w:val="-1"/>
          <w:sz w:val="20"/>
          <w:szCs w:val="20"/>
          <w:lang w:val="en-US"/>
        </w:rPr>
        <w:t>о</w:t>
      </w:r>
      <w:r w:rsidRPr="00DD4AD0">
        <w:rPr>
          <w:rFonts w:eastAsia="Verdana"/>
          <w:spacing w:val="1"/>
          <w:sz w:val="20"/>
          <w:szCs w:val="20"/>
          <w:lang w:val="en-US"/>
        </w:rPr>
        <w:t>ђ</w:t>
      </w:r>
      <w:r w:rsidRPr="00DD4AD0">
        <w:rPr>
          <w:rFonts w:eastAsia="Verdana"/>
          <w:sz w:val="20"/>
          <w:szCs w:val="20"/>
          <w:lang w:val="en-US"/>
        </w:rPr>
        <w:t>ач</w:t>
      </w:r>
      <w:r w:rsidRPr="00DD4AD0">
        <w:rPr>
          <w:rFonts w:eastAsia="Verdana"/>
          <w:spacing w:val="-2"/>
          <w:sz w:val="20"/>
          <w:szCs w:val="20"/>
          <w:lang w:val="en-US"/>
        </w:rPr>
        <w:t>е</w:t>
      </w:r>
      <w:r w:rsidRPr="00DD4AD0">
        <w:rPr>
          <w:rFonts w:eastAsia="Verdana"/>
          <w:spacing w:val="2"/>
          <w:sz w:val="20"/>
          <w:szCs w:val="20"/>
          <w:lang w:val="en-US"/>
        </w:rPr>
        <w:t>м</w:t>
      </w:r>
      <w:r w:rsidRPr="00DD4AD0">
        <w:rPr>
          <w:rFonts w:eastAsia="Verdana"/>
          <w:sz w:val="20"/>
          <w:szCs w:val="20"/>
          <w:lang w:val="en-US"/>
        </w:rPr>
        <w:t>.</w:t>
      </w:r>
    </w:p>
    <w:p w:rsidR="00DD4AD0" w:rsidRPr="00DD4AD0" w:rsidRDefault="00DD094A" w:rsidP="00DD094A">
      <w:pPr>
        <w:widowControl w:val="0"/>
        <w:numPr>
          <w:ilvl w:val="0"/>
          <w:numId w:val="25"/>
        </w:numPr>
        <w:spacing w:after="0" w:line="240" w:lineRule="auto"/>
        <w:ind w:right="110" w:firstLine="556"/>
        <w:jc w:val="both"/>
        <w:outlineLvl w:val="0"/>
        <w:rPr>
          <w:rFonts w:eastAsia="Verdana"/>
          <w:sz w:val="20"/>
          <w:szCs w:val="20"/>
          <w:lang w:val="en-US"/>
        </w:rPr>
      </w:pPr>
      <w:r>
        <w:rPr>
          <w:rFonts w:eastAsia="Verdana"/>
          <w:b/>
          <w:bCs/>
          <w:sz w:val="20"/>
          <w:szCs w:val="20"/>
          <w:lang w:val="sr-Cyrl-RS"/>
        </w:rPr>
        <w:t xml:space="preserve"> </w:t>
      </w:r>
      <w:r w:rsidR="00DD4AD0" w:rsidRPr="00DD4AD0">
        <w:rPr>
          <w:rFonts w:eastAsia="Verdana"/>
          <w:b/>
          <w:bCs/>
          <w:sz w:val="20"/>
          <w:szCs w:val="20"/>
          <w:lang w:val="en-US"/>
        </w:rPr>
        <w:t>За</w:t>
      </w:r>
      <w:r w:rsidR="00DD4AD0" w:rsidRPr="00DD4AD0">
        <w:rPr>
          <w:rFonts w:eastAsia="Verdana"/>
          <w:b/>
          <w:bCs/>
          <w:spacing w:val="2"/>
          <w:sz w:val="20"/>
          <w:szCs w:val="20"/>
          <w:lang w:val="en-US"/>
        </w:rPr>
        <w:t>х</w:t>
      </w:r>
      <w:r w:rsidR="00DD4AD0" w:rsidRPr="00DD4AD0">
        <w:rPr>
          <w:rFonts w:eastAsia="Verdana"/>
          <w:b/>
          <w:bCs/>
          <w:spacing w:val="-1"/>
          <w:sz w:val="20"/>
          <w:szCs w:val="20"/>
          <w:lang w:val="en-US"/>
        </w:rPr>
        <w:t>т</w:t>
      </w:r>
      <w:r w:rsidR="00DD4AD0" w:rsidRPr="00DD4AD0">
        <w:rPr>
          <w:rFonts w:eastAsia="Verdana"/>
          <w:b/>
          <w:bCs/>
          <w:sz w:val="20"/>
          <w:szCs w:val="20"/>
          <w:lang w:val="en-US"/>
        </w:rPr>
        <w:t>ев</w:t>
      </w:r>
      <w:r w:rsidR="00DD4AD0" w:rsidRPr="00DD4AD0">
        <w:rPr>
          <w:rFonts w:eastAsia="Verdana"/>
          <w:b/>
          <w:bCs/>
          <w:spacing w:val="7"/>
          <w:sz w:val="20"/>
          <w:szCs w:val="20"/>
          <w:lang w:val="en-US"/>
        </w:rPr>
        <w:t xml:space="preserve"> </w:t>
      </w:r>
      <w:r w:rsidR="00DD4AD0" w:rsidRPr="00DD4AD0">
        <w:rPr>
          <w:rFonts w:eastAsia="Verdana"/>
          <w:b/>
          <w:bCs/>
          <w:spacing w:val="1"/>
          <w:sz w:val="20"/>
          <w:szCs w:val="20"/>
          <w:lang w:val="en-US"/>
        </w:rPr>
        <w:t>д</w:t>
      </w:r>
      <w:r w:rsidR="00DD4AD0" w:rsidRPr="00DD4AD0">
        <w:rPr>
          <w:rFonts w:eastAsia="Verdana"/>
          <w:b/>
          <w:bCs/>
          <w:sz w:val="20"/>
          <w:szCs w:val="20"/>
          <w:lang w:val="en-US"/>
        </w:rPr>
        <w:t>а</w:t>
      </w:r>
      <w:r w:rsidR="00DD4AD0" w:rsidRPr="00DD4AD0">
        <w:rPr>
          <w:rFonts w:eastAsia="Verdana"/>
          <w:b/>
          <w:bCs/>
          <w:spacing w:val="6"/>
          <w:sz w:val="20"/>
          <w:szCs w:val="20"/>
          <w:lang w:val="en-US"/>
        </w:rPr>
        <w:t xml:space="preserve"> </w:t>
      </w:r>
      <w:r w:rsidR="00DD4AD0" w:rsidRPr="00DD4AD0">
        <w:rPr>
          <w:rFonts w:eastAsia="Verdana"/>
          <w:b/>
          <w:bCs/>
          <w:spacing w:val="2"/>
          <w:sz w:val="20"/>
          <w:szCs w:val="20"/>
          <w:lang w:val="en-US"/>
        </w:rPr>
        <w:t>п</w:t>
      </w:r>
      <w:r w:rsidR="00DD4AD0" w:rsidRPr="00DD4AD0">
        <w:rPr>
          <w:rFonts w:eastAsia="Verdana"/>
          <w:b/>
          <w:bCs/>
          <w:sz w:val="20"/>
          <w:szCs w:val="20"/>
          <w:lang w:val="en-US"/>
        </w:rPr>
        <w:t>ону</w:t>
      </w:r>
      <w:r w:rsidR="00DD4AD0" w:rsidRPr="00DD4AD0">
        <w:rPr>
          <w:rFonts w:eastAsia="Verdana"/>
          <w:b/>
          <w:bCs/>
          <w:spacing w:val="2"/>
          <w:sz w:val="20"/>
          <w:szCs w:val="20"/>
          <w:lang w:val="en-US"/>
        </w:rPr>
        <w:t>ђ</w:t>
      </w:r>
      <w:r w:rsidR="00DD4AD0" w:rsidRPr="00DD4AD0">
        <w:rPr>
          <w:rFonts w:eastAsia="Verdana"/>
          <w:b/>
          <w:bCs/>
          <w:spacing w:val="1"/>
          <w:sz w:val="20"/>
          <w:szCs w:val="20"/>
          <w:lang w:val="en-US"/>
        </w:rPr>
        <w:t>а</w:t>
      </w:r>
      <w:r w:rsidR="00DD4AD0" w:rsidRPr="00DD4AD0">
        <w:rPr>
          <w:rFonts w:eastAsia="Verdana"/>
          <w:b/>
          <w:bCs/>
          <w:sz w:val="20"/>
          <w:szCs w:val="20"/>
          <w:lang w:val="en-US"/>
        </w:rPr>
        <w:t>ч,</w:t>
      </w:r>
      <w:r w:rsidR="00DD4AD0" w:rsidRPr="00DD4AD0">
        <w:rPr>
          <w:rFonts w:eastAsia="Verdana"/>
          <w:b/>
          <w:bCs/>
          <w:spacing w:val="7"/>
          <w:sz w:val="20"/>
          <w:szCs w:val="20"/>
          <w:lang w:val="en-US"/>
        </w:rPr>
        <w:t xml:space="preserve"> </w:t>
      </w:r>
      <w:r w:rsidR="00DD4AD0" w:rsidRPr="00DD4AD0">
        <w:rPr>
          <w:rFonts w:eastAsia="Verdana"/>
          <w:b/>
          <w:bCs/>
          <w:sz w:val="20"/>
          <w:szCs w:val="20"/>
          <w:lang w:val="en-US"/>
        </w:rPr>
        <w:t>уколико</w:t>
      </w:r>
      <w:r w:rsidR="00DD4AD0" w:rsidRPr="00DD4AD0">
        <w:rPr>
          <w:rFonts w:eastAsia="Verdana"/>
          <w:b/>
          <w:bCs/>
          <w:spacing w:val="8"/>
          <w:sz w:val="20"/>
          <w:szCs w:val="20"/>
          <w:lang w:val="en-US"/>
        </w:rPr>
        <w:t xml:space="preserve"> </w:t>
      </w:r>
      <w:r w:rsidR="00DD4AD0" w:rsidRPr="00DD4AD0">
        <w:rPr>
          <w:rFonts w:eastAsia="Verdana"/>
          <w:b/>
          <w:bCs/>
          <w:spacing w:val="-1"/>
          <w:sz w:val="20"/>
          <w:szCs w:val="20"/>
          <w:lang w:val="en-US"/>
        </w:rPr>
        <w:t>а</w:t>
      </w:r>
      <w:r w:rsidR="00DD4AD0" w:rsidRPr="00DD4AD0">
        <w:rPr>
          <w:rFonts w:eastAsia="Verdana"/>
          <w:b/>
          <w:bCs/>
          <w:sz w:val="20"/>
          <w:szCs w:val="20"/>
          <w:lang w:val="en-US"/>
        </w:rPr>
        <w:t>н</w:t>
      </w:r>
      <w:r w:rsidR="00DD4AD0" w:rsidRPr="00DD4AD0">
        <w:rPr>
          <w:rFonts w:eastAsia="Verdana"/>
          <w:b/>
          <w:bCs/>
          <w:spacing w:val="2"/>
          <w:sz w:val="20"/>
          <w:szCs w:val="20"/>
          <w:lang w:val="en-US"/>
        </w:rPr>
        <w:t>г</w:t>
      </w:r>
      <w:r w:rsidR="00DD4AD0" w:rsidRPr="00DD4AD0">
        <w:rPr>
          <w:rFonts w:eastAsia="Verdana"/>
          <w:b/>
          <w:bCs/>
          <w:spacing w:val="-1"/>
          <w:sz w:val="20"/>
          <w:szCs w:val="20"/>
          <w:lang w:val="en-US"/>
        </w:rPr>
        <w:t>а</w:t>
      </w:r>
      <w:r w:rsidR="00DD4AD0" w:rsidRPr="00DD4AD0">
        <w:rPr>
          <w:rFonts w:eastAsia="Verdana"/>
          <w:b/>
          <w:bCs/>
          <w:spacing w:val="2"/>
          <w:sz w:val="20"/>
          <w:szCs w:val="20"/>
          <w:lang w:val="en-US"/>
        </w:rPr>
        <w:t>ж</w:t>
      </w:r>
      <w:r w:rsidR="00DD4AD0" w:rsidRPr="00DD4AD0">
        <w:rPr>
          <w:rFonts w:eastAsia="Verdana"/>
          <w:b/>
          <w:bCs/>
          <w:sz w:val="20"/>
          <w:szCs w:val="20"/>
          <w:lang w:val="en-US"/>
        </w:rPr>
        <w:t>у</w:t>
      </w:r>
      <w:r w:rsidR="00DD4AD0" w:rsidRPr="00DD4AD0">
        <w:rPr>
          <w:rFonts w:eastAsia="Verdana"/>
          <w:b/>
          <w:bCs/>
          <w:spacing w:val="-2"/>
          <w:sz w:val="20"/>
          <w:szCs w:val="20"/>
          <w:lang w:val="en-US"/>
        </w:rPr>
        <w:t>ј</w:t>
      </w:r>
      <w:r w:rsidR="00DD4AD0" w:rsidRPr="00DD4AD0">
        <w:rPr>
          <w:rFonts w:eastAsia="Verdana"/>
          <w:b/>
          <w:bCs/>
          <w:sz w:val="20"/>
          <w:szCs w:val="20"/>
          <w:lang w:val="en-US"/>
        </w:rPr>
        <w:t>е</w:t>
      </w:r>
      <w:r w:rsidR="00DD4AD0" w:rsidRPr="00DD4AD0">
        <w:rPr>
          <w:rFonts w:eastAsia="Verdana"/>
          <w:b/>
          <w:bCs/>
          <w:spacing w:val="9"/>
          <w:sz w:val="20"/>
          <w:szCs w:val="20"/>
          <w:lang w:val="en-US"/>
        </w:rPr>
        <w:t xml:space="preserve"> </w:t>
      </w:r>
      <w:r w:rsidR="00DD4AD0" w:rsidRPr="00DD4AD0">
        <w:rPr>
          <w:rFonts w:eastAsia="Verdana"/>
          <w:b/>
          <w:bCs/>
          <w:sz w:val="20"/>
          <w:szCs w:val="20"/>
          <w:lang w:val="en-US"/>
        </w:rPr>
        <w:t>поди</w:t>
      </w:r>
      <w:r w:rsidR="00DD4AD0" w:rsidRPr="00DD4AD0">
        <w:rPr>
          <w:rFonts w:eastAsia="Verdana"/>
          <w:b/>
          <w:bCs/>
          <w:spacing w:val="3"/>
          <w:sz w:val="20"/>
          <w:szCs w:val="20"/>
          <w:lang w:val="en-US"/>
        </w:rPr>
        <w:t>з</w:t>
      </w:r>
      <w:r w:rsidR="00DD4AD0" w:rsidRPr="00DD4AD0">
        <w:rPr>
          <w:rFonts w:eastAsia="Verdana"/>
          <w:b/>
          <w:bCs/>
          <w:sz w:val="20"/>
          <w:szCs w:val="20"/>
          <w:lang w:val="en-US"/>
        </w:rPr>
        <w:t>во</w:t>
      </w:r>
      <w:r w:rsidR="00DD4AD0" w:rsidRPr="00DD4AD0">
        <w:rPr>
          <w:rFonts w:eastAsia="Verdana"/>
          <w:b/>
          <w:bCs/>
          <w:spacing w:val="1"/>
          <w:sz w:val="20"/>
          <w:szCs w:val="20"/>
          <w:lang w:val="en-US"/>
        </w:rPr>
        <w:t>ђ</w:t>
      </w:r>
      <w:r w:rsidR="00DD4AD0" w:rsidRPr="00DD4AD0">
        <w:rPr>
          <w:rFonts w:eastAsia="Verdana"/>
          <w:b/>
          <w:bCs/>
          <w:spacing w:val="-1"/>
          <w:sz w:val="20"/>
          <w:szCs w:val="20"/>
          <w:lang w:val="en-US"/>
        </w:rPr>
        <w:t>а</w:t>
      </w:r>
      <w:r w:rsidR="00DD4AD0" w:rsidRPr="00DD4AD0">
        <w:rPr>
          <w:rFonts w:eastAsia="Verdana"/>
          <w:b/>
          <w:bCs/>
          <w:spacing w:val="2"/>
          <w:sz w:val="20"/>
          <w:szCs w:val="20"/>
          <w:lang w:val="en-US"/>
        </w:rPr>
        <w:t>ч</w:t>
      </w:r>
      <w:r w:rsidR="00DD4AD0" w:rsidRPr="00DD4AD0">
        <w:rPr>
          <w:rFonts w:eastAsia="Verdana"/>
          <w:b/>
          <w:bCs/>
          <w:spacing w:val="-1"/>
          <w:sz w:val="20"/>
          <w:szCs w:val="20"/>
          <w:lang w:val="en-US"/>
        </w:rPr>
        <w:t>а</w:t>
      </w:r>
      <w:r w:rsidR="00DD4AD0" w:rsidRPr="00DD4AD0">
        <w:rPr>
          <w:rFonts w:eastAsia="Verdana"/>
          <w:b/>
          <w:bCs/>
          <w:sz w:val="20"/>
          <w:szCs w:val="20"/>
          <w:lang w:val="en-US"/>
        </w:rPr>
        <w:t>,</w:t>
      </w:r>
      <w:r w:rsidR="00DD4AD0" w:rsidRPr="00DD4AD0">
        <w:rPr>
          <w:rFonts w:eastAsia="Verdana"/>
          <w:b/>
          <w:bCs/>
          <w:spacing w:val="6"/>
          <w:sz w:val="20"/>
          <w:szCs w:val="20"/>
          <w:lang w:val="en-US"/>
        </w:rPr>
        <w:t xml:space="preserve"> </w:t>
      </w:r>
      <w:r w:rsidR="00DD4AD0" w:rsidRPr="00DD4AD0">
        <w:rPr>
          <w:rFonts w:eastAsia="Verdana"/>
          <w:b/>
          <w:bCs/>
          <w:spacing w:val="2"/>
          <w:sz w:val="20"/>
          <w:szCs w:val="20"/>
          <w:lang w:val="en-US"/>
        </w:rPr>
        <w:t>н</w:t>
      </w:r>
      <w:r w:rsidR="00DD4AD0" w:rsidRPr="00DD4AD0">
        <w:rPr>
          <w:rFonts w:eastAsia="Verdana"/>
          <w:b/>
          <w:bCs/>
          <w:spacing w:val="-1"/>
          <w:sz w:val="20"/>
          <w:szCs w:val="20"/>
          <w:lang w:val="en-US"/>
        </w:rPr>
        <w:t>а</w:t>
      </w:r>
      <w:r w:rsidR="00DD4AD0" w:rsidRPr="00DD4AD0">
        <w:rPr>
          <w:rFonts w:eastAsia="Verdana"/>
          <w:b/>
          <w:bCs/>
          <w:sz w:val="20"/>
          <w:szCs w:val="20"/>
          <w:lang w:val="en-US"/>
        </w:rPr>
        <w:t>в</w:t>
      </w:r>
      <w:r w:rsidR="00DD4AD0" w:rsidRPr="00DD4AD0">
        <w:rPr>
          <w:rFonts w:eastAsia="Verdana"/>
          <w:b/>
          <w:bCs/>
          <w:spacing w:val="1"/>
          <w:sz w:val="20"/>
          <w:szCs w:val="20"/>
          <w:lang w:val="en-US"/>
        </w:rPr>
        <w:t>ед</w:t>
      </w:r>
      <w:r w:rsidR="00DD4AD0" w:rsidRPr="00DD4AD0">
        <w:rPr>
          <w:rFonts w:eastAsia="Verdana"/>
          <w:b/>
          <w:bCs/>
          <w:sz w:val="20"/>
          <w:szCs w:val="20"/>
          <w:lang w:val="en-US"/>
        </w:rPr>
        <w:t>е</w:t>
      </w:r>
      <w:r w:rsidR="00DD4AD0" w:rsidRPr="00DD4AD0">
        <w:rPr>
          <w:rFonts w:eastAsia="Verdana"/>
          <w:b/>
          <w:bCs/>
          <w:spacing w:val="7"/>
          <w:sz w:val="20"/>
          <w:szCs w:val="20"/>
          <w:lang w:val="en-US"/>
        </w:rPr>
        <w:t xml:space="preserve"> </w:t>
      </w:r>
      <w:r w:rsidR="00DD4AD0" w:rsidRPr="00DD4AD0">
        <w:rPr>
          <w:rFonts w:eastAsia="Verdana"/>
          <w:b/>
          <w:bCs/>
          <w:sz w:val="20"/>
          <w:szCs w:val="20"/>
          <w:lang w:val="en-US"/>
        </w:rPr>
        <w:t>у</w:t>
      </w:r>
      <w:r w:rsidR="00DD4AD0" w:rsidRPr="00DD4AD0">
        <w:rPr>
          <w:rFonts w:eastAsia="Verdana"/>
          <w:b/>
          <w:bCs/>
          <w:spacing w:val="7"/>
          <w:sz w:val="20"/>
          <w:szCs w:val="20"/>
          <w:lang w:val="en-US"/>
        </w:rPr>
        <w:t xml:space="preserve"> </w:t>
      </w:r>
      <w:r w:rsidR="00DD4AD0" w:rsidRPr="00DD4AD0">
        <w:rPr>
          <w:rFonts w:eastAsia="Verdana"/>
          <w:b/>
          <w:bCs/>
          <w:spacing w:val="3"/>
          <w:sz w:val="20"/>
          <w:szCs w:val="20"/>
          <w:lang w:val="en-US"/>
        </w:rPr>
        <w:t>с</w:t>
      </w:r>
      <w:r w:rsidR="00DD4AD0" w:rsidRPr="00DD4AD0">
        <w:rPr>
          <w:rFonts w:eastAsia="Verdana"/>
          <w:b/>
          <w:bCs/>
          <w:sz w:val="20"/>
          <w:szCs w:val="20"/>
          <w:lang w:val="en-US"/>
        </w:rPr>
        <w:t>војој</w:t>
      </w:r>
      <w:r w:rsidR="00DD4AD0" w:rsidRPr="00DD4AD0">
        <w:rPr>
          <w:rFonts w:eastAsia="Verdana"/>
          <w:b/>
          <w:bCs/>
          <w:spacing w:val="6"/>
          <w:sz w:val="20"/>
          <w:szCs w:val="20"/>
          <w:lang w:val="en-US"/>
        </w:rPr>
        <w:t xml:space="preserve"> </w:t>
      </w:r>
      <w:r w:rsidR="00DD4AD0" w:rsidRPr="00DD4AD0">
        <w:rPr>
          <w:rFonts w:eastAsia="Verdana"/>
          <w:b/>
          <w:bCs/>
          <w:spacing w:val="2"/>
          <w:sz w:val="20"/>
          <w:szCs w:val="20"/>
          <w:lang w:val="en-US"/>
        </w:rPr>
        <w:t>п</w:t>
      </w:r>
      <w:r w:rsidR="00DD4AD0" w:rsidRPr="00DD4AD0">
        <w:rPr>
          <w:rFonts w:eastAsia="Verdana"/>
          <w:b/>
          <w:bCs/>
          <w:sz w:val="20"/>
          <w:szCs w:val="20"/>
          <w:lang w:val="en-US"/>
        </w:rPr>
        <w:t>он</w:t>
      </w:r>
      <w:r w:rsidR="00DD4AD0" w:rsidRPr="00DD4AD0">
        <w:rPr>
          <w:rFonts w:eastAsia="Verdana"/>
          <w:b/>
          <w:bCs/>
          <w:spacing w:val="8"/>
          <w:sz w:val="20"/>
          <w:szCs w:val="20"/>
          <w:lang w:val="en-US"/>
        </w:rPr>
        <w:t>у</w:t>
      </w:r>
      <w:r w:rsidR="00DD4AD0" w:rsidRPr="00DD4AD0">
        <w:rPr>
          <w:rFonts w:eastAsia="Verdana"/>
          <w:b/>
          <w:bCs/>
          <w:spacing w:val="1"/>
          <w:sz w:val="20"/>
          <w:szCs w:val="20"/>
          <w:lang w:val="en-US"/>
        </w:rPr>
        <w:t>д</w:t>
      </w:r>
      <w:r w:rsidR="00DD4AD0" w:rsidRPr="00DD4AD0">
        <w:rPr>
          <w:rFonts w:eastAsia="Verdana"/>
          <w:b/>
          <w:bCs/>
          <w:sz w:val="20"/>
          <w:szCs w:val="20"/>
          <w:lang w:val="en-US"/>
        </w:rPr>
        <w:t>и</w:t>
      </w:r>
      <w:r w:rsidR="00DD4AD0" w:rsidRPr="00DD4AD0">
        <w:rPr>
          <w:rFonts w:eastAsia="Verdana"/>
          <w:b/>
          <w:bCs/>
          <w:w w:val="99"/>
          <w:sz w:val="20"/>
          <w:szCs w:val="20"/>
          <w:lang w:val="en-US"/>
        </w:rPr>
        <w:t xml:space="preserve"> </w:t>
      </w:r>
      <w:r w:rsidR="00DD4AD0" w:rsidRPr="00DD4AD0">
        <w:rPr>
          <w:rFonts w:eastAsia="Verdana"/>
          <w:b/>
          <w:bCs/>
          <w:sz w:val="20"/>
          <w:szCs w:val="20"/>
          <w:lang w:val="en-US"/>
        </w:rPr>
        <w:t>про</w:t>
      </w:r>
      <w:r w:rsidR="00DD4AD0" w:rsidRPr="00DD4AD0">
        <w:rPr>
          <w:rFonts w:eastAsia="Verdana"/>
          <w:b/>
          <w:bCs/>
          <w:spacing w:val="1"/>
          <w:sz w:val="20"/>
          <w:szCs w:val="20"/>
          <w:lang w:val="en-US"/>
        </w:rPr>
        <w:t>ц</w:t>
      </w:r>
      <w:r w:rsidR="00DD4AD0" w:rsidRPr="00DD4AD0">
        <w:rPr>
          <w:rFonts w:eastAsia="Verdana"/>
          <w:b/>
          <w:bCs/>
          <w:sz w:val="20"/>
          <w:szCs w:val="20"/>
          <w:lang w:val="en-US"/>
        </w:rPr>
        <w:t>ен</w:t>
      </w:r>
      <w:r w:rsidR="00DD4AD0" w:rsidRPr="00DD4AD0">
        <w:rPr>
          <w:rFonts w:eastAsia="Verdana"/>
          <w:b/>
          <w:bCs/>
          <w:spacing w:val="1"/>
          <w:sz w:val="20"/>
          <w:szCs w:val="20"/>
          <w:lang w:val="en-US"/>
        </w:rPr>
        <w:t>а</w:t>
      </w:r>
      <w:r w:rsidR="00DD4AD0" w:rsidRPr="00DD4AD0">
        <w:rPr>
          <w:rFonts w:eastAsia="Verdana"/>
          <w:b/>
          <w:bCs/>
          <w:sz w:val="20"/>
          <w:szCs w:val="20"/>
          <w:lang w:val="en-US"/>
        </w:rPr>
        <w:t>т</w:t>
      </w:r>
      <w:r w:rsidR="00DD4AD0" w:rsidRPr="00DD4AD0">
        <w:rPr>
          <w:rFonts w:eastAsia="Verdana"/>
          <w:b/>
          <w:bCs/>
          <w:spacing w:val="26"/>
          <w:sz w:val="20"/>
          <w:szCs w:val="20"/>
          <w:lang w:val="en-US"/>
        </w:rPr>
        <w:t xml:space="preserve"> </w:t>
      </w:r>
      <w:r w:rsidR="00DD4AD0" w:rsidRPr="00DD4AD0">
        <w:rPr>
          <w:rFonts w:eastAsia="Verdana"/>
          <w:b/>
          <w:bCs/>
          <w:sz w:val="20"/>
          <w:szCs w:val="20"/>
          <w:lang w:val="en-US"/>
        </w:rPr>
        <w:t>укупне</w:t>
      </w:r>
      <w:r w:rsidR="00DD4AD0" w:rsidRPr="00DD4AD0">
        <w:rPr>
          <w:rFonts w:eastAsia="Verdana"/>
          <w:b/>
          <w:bCs/>
          <w:spacing w:val="27"/>
          <w:sz w:val="20"/>
          <w:szCs w:val="20"/>
          <w:lang w:val="en-US"/>
        </w:rPr>
        <w:t xml:space="preserve"> </w:t>
      </w:r>
      <w:r w:rsidR="00DD4AD0" w:rsidRPr="00DD4AD0">
        <w:rPr>
          <w:rFonts w:eastAsia="Verdana"/>
          <w:b/>
          <w:bCs/>
          <w:spacing w:val="1"/>
          <w:sz w:val="20"/>
          <w:szCs w:val="20"/>
          <w:lang w:val="en-US"/>
        </w:rPr>
        <w:t>в</w:t>
      </w:r>
      <w:r w:rsidR="00DD4AD0" w:rsidRPr="00DD4AD0">
        <w:rPr>
          <w:rFonts w:eastAsia="Verdana"/>
          <w:b/>
          <w:bCs/>
          <w:spacing w:val="2"/>
          <w:sz w:val="20"/>
          <w:szCs w:val="20"/>
          <w:lang w:val="en-US"/>
        </w:rPr>
        <w:t>р</w:t>
      </w:r>
      <w:r w:rsidR="00DD4AD0" w:rsidRPr="00DD4AD0">
        <w:rPr>
          <w:rFonts w:eastAsia="Verdana"/>
          <w:b/>
          <w:bCs/>
          <w:sz w:val="20"/>
          <w:szCs w:val="20"/>
          <w:lang w:val="en-US"/>
        </w:rPr>
        <w:t>е</w:t>
      </w:r>
      <w:r w:rsidR="00DD4AD0" w:rsidRPr="00DD4AD0">
        <w:rPr>
          <w:rFonts w:eastAsia="Verdana"/>
          <w:b/>
          <w:bCs/>
          <w:spacing w:val="-2"/>
          <w:sz w:val="20"/>
          <w:szCs w:val="20"/>
          <w:lang w:val="en-US"/>
        </w:rPr>
        <w:t>д</w:t>
      </w:r>
      <w:r w:rsidR="00DD4AD0" w:rsidRPr="00DD4AD0">
        <w:rPr>
          <w:rFonts w:eastAsia="Verdana"/>
          <w:b/>
          <w:bCs/>
          <w:sz w:val="20"/>
          <w:szCs w:val="20"/>
          <w:lang w:val="en-US"/>
        </w:rPr>
        <w:t>но</w:t>
      </w:r>
      <w:r w:rsidR="00DD4AD0" w:rsidRPr="00DD4AD0">
        <w:rPr>
          <w:rFonts w:eastAsia="Verdana"/>
          <w:b/>
          <w:bCs/>
          <w:spacing w:val="3"/>
          <w:sz w:val="20"/>
          <w:szCs w:val="20"/>
          <w:lang w:val="en-US"/>
        </w:rPr>
        <w:t>с</w:t>
      </w:r>
      <w:r w:rsidR="00DD4AD0" w:rsidRPr="00DD4AD0">
        <w:rPr>
          <w:rFonts w:eastAsia="Verdana"/>
          <w:b/>
          <w:bCs/>
          <w:spacing w:val="-1"/>
          <w:sz w:val="20"/>
          <w:szCs w:val="20"/>
          <w:lang w:val="en-US"/>
        </w:rPr>
        <w:t>т</w:t>
      </w:r>
      <w:r w:rsidR="00DD4AD0" w:rsidRPr="00DD4AD0">
        <w:rPr>
          <w:rFonts w:eastAsia="Verdana"/>
          <w:b/>
          <w:bCs/>
          <w:sz w:val="20"/>
          <w:szCs w:val="20"/>
          <w:lang w:val="en-US"/>
        </w:rPr>
        <w:t>и</w:t>
      </w:r>
      <w:r w:rsidR="00DD4AD0" w:rsidRPr="00DD4AD0">
        <w:rPr>
          <w:rFonts w:eastAsia="Verdana"/>
          <w:b/>
          <w:bCs/>
          <w:spacing w:val="28"/>
          <w:sz w:val="20"/>
          <w:szCs w:val="20"/>
          <w:lang w:val="en-US"/>
        </w:rPr>
        <w:t xml:space="preserve"> </w:t>
      </w:r>
      <w:r w:rsidR="00DD4AD0" w:rsidRPr="00DD4AD0">
        <w:rPr>
          <w:rFonts w:eastAsia="Verdana"/>
          <w:b/>
          <w:bCs/>
          <w:sz w:val="20"/>
          <w:szCs w:val="20"/>
          <w:lang w:val="en-US"/>
        </w:rPr>
        <w:t>на</w:t>
      </w:r>
      <w:r w:rsidR="00DD4AD0" w:rsidRPr="00DD4AD0">
        <w:rPr>
          <w:rFonts w:eastAsia="Verdana"/>
          <w:b/>
          <w:bCs/>
          <w:spacing w:val="2"/>
          <w:sz w:val="20"/>
          <w:szCs w:val="20"/>
          <w:lang w:val="en-US"/>
        </w:rPr>
        <w:t>б</w:t>
      </w:r>
      <w:r w:rsidR="00DD4AD0" w:rsidRPr="00DD4AD0">
        <w:rPr>
          <w:rFonts w:eastAsia="Verdana"/>
          <w:b/>
          <w:bCs/>
          <w:spacing w:val="-1"/>
          <w:sz w:val="20"/>
          <w:szCs w:val="20"/>
          <w:lang w:val="en-US"/>
        </w:rPr>
        <w:t>а</w:t>
      </w:r>
      <w:r w:rsidR="00DD4AD0" w:rsidRPr="00DD4AD0">
        <w:rPr>
          <w:rFonts w:eastAsia="Verdana"/>
          <w:b/>
          <w:bCs/>
          <w:sz w:val="20"/>
          <w:szCs w:val="20"/>
          <w:lang w:val="en-US"/>
        </w:rPr>
        <w:t>вке</w:t>
      </w:r>
      <w:r w:rsidR="00DD4AD0" w:rsidRPr="00DD4AD0">
        <w:rPr>
          <w:rFonts w:eastAsia="Verdana"/>
          <w:b/>
          <w:bCs/>
          <w:spacing w:val="27"/>
          <w:sz w:val="20"/>
          <w:szCs w:val="20"/>
          <w:lang w:val="en-US"/>
        </w:rPr>
        <w:t xml:space="preserve"> </w:t>
      </w:r>
      <w:r w:rsidR="00DD4AD0" w:rsidRPr="00DD4AD0">
        <w:rPr>
          <w:rFonts w:eastAsia="Verdana"/>
          <w:b/>
          <w:bCs/>
          <w:sz w:val="20"/>
          <w:szCs w:val="20"/>
          <w:lang w:val="en-US"/>
        </w:rPr>
        <w:t>к</w:t>
      </w:r>
      <w:r w:rsidR="00DD4AD0" w:rsidRPr="00DD4AD0">
        <w:rPr>
          <w:rFonts w:eastAsia="Verdana"/>
          <w:b/>
          <w:bCs/>
          <w:spacing w:val="2"/>
          <w:sz w:val="20"/>
          <w:szCs w:val="20"/>
          <w:lang w:val="en-US"/>
        </w:rPr>
        <w:t>о</w:t>
      </w:r>
      <w:r w:rsidR="00DD4AD0" w:rsidRPr="00DD4AD0">
        <w:rPr>
          <w:rFonts w:eastAsia="Verdana"/>
          <w:b/>
          <w:bCs/>
          <w:spacing w:val="1"/>
          <w:sz w:val="20"/>
          <w:szCs w:val="20"/>
          <w:lang w:val="en-US"/>
        </w:rPr>
        <w:t>ј</w:t>
      </w:r>
      <w:r w:rsidR="00DD4AD0" w:rsidRPr="00DD4AD0">
        <w:rPr>
          <w:rFonts w:eastAsia="Verdana"/>
          <w:b/>
          <w:bCs/>
          <w:sz w:val="20"/>
          <w:szCs w:val="20"/>
          <w:lang w:val="en-US"/>
        </w:rPr>
        <w:t>и</w:t>
      </w:r>
      <w:r w:rsidR="00DD4AD0" w:rsidRPr="00DD4AD0">
        <w:rPr>
          <w:rFonts w:eastAsia="Verdana"/>
          <w:b/>
          <w:bCs/>
          <w:spacing w:val="28"/>
          <w:sz w:val="20"/>
          <w:szCs w:val="20"/>
          <w:lang w:val="en-US"/>
        </w:rPr>
        <w:t xml:space="preserve"> </w:t>
      </w:r>
      <w:r w:rsidR="00DD4AD0" w:rsidRPr="00DD4AD0">
        <w:rPr>
          <w:rFonts w:eastAsia="Verdana"/>
          <w:b/>
          <w:bCs/>
          <w:sz w:val="20"/>
          <w:szCs w:val="20"/>
          <w:lang w:val="en-US"/>
        </w:rPr>
        <w:t>ће</w:t>
      </w:r>
      <w:r w:rsidR="00DD4AD0" w:rsidRPr="00DD4AD0">
        <w:rPr>
          <w:rFonts w:eastAsia="Verdana"/>
          <w:b/>
          <w:bCs/>
          <w:spacing w:val="27"/>
          <w:sz w:val="20"/>
          <w:szCs w:val="20"/>
          <w:lang w:val="en-US"/>
        </w:rPr>
        <w:t xml:space="preserve"> </w:t>
      </w:r>
      <w:r w:rsidR="00DD4AD0" w:rsidRPr="00DD4AD0">
        <w:rPr>
          <w:rFonts w:eastAsia="Verdana"/>
          <w:b/>
          <w:bCs/>
          <w:sz w:val="20"/>
          <w:szCs w:val="20"/>
          <w:lang w:val="en-US"/>
        </w:rPr>
        <w:t>повер</w:t>
      </w:r>
      <w:r w:rsidR="00DD4AD0" w:rsidRPr="00DD4AD0">
        <w:rPr>
          <w:rFonts w:eastAsia="Verdana"/>
          <w:b/>
          <w:bCs/>
          <w:spacing w:val="2"/>
          <w:sz w:val="20"/>
          <w:szCs w:val="20"/>
          <w:lang w:val="en-US"/>
        </w:rPr>
        <w:t>и</w:t>
      </w:r>
      <w:r w:rsidR="00DD4AD0" w:rsidRPr="00DD4AD0">
        <w:rPr>
          <w:rFonts w:eastAsia="Verdana"/>
          <w:b/>
          <w:bCs/>
          <w:spacing w:val="-1"/>
          <w:sz w:val="20"/>
          <w:szCs w:val="20"/>
          <w:lang w:val="en-US"/>
        </w:rPr>
        <w:t>т</w:t>
      </w:r>
      <w:r w:rsidR="00DD4AD0" w:rsidRPr="00DD4AD0">
        <w:rPr>
          <w:rFonts w:eastAsia="Verdana"/>
          <w:b/>
          <w:bCs/>
          <w:sz w:val="20"/>
          <w:szCs w:val="20"/>
          <w:lang w:val="en-US"/>
        </w:rPr>
        <w:t>и</w:t>
      </w:r>
      <w:r w:rsidR="00DD4AD0" w:rsidRPr="00DD4AD0">
        <w:rPr>
          <w:rFonts w:eastAsia="Verdana"/>
          <w:b/>
          <w:bCs/>
          <w:spacing w:val="28"/>
          <w:sz w:val="20"/>
          <w:szCs w:val="20"/>
          <w:lang w:val="en-US"/>
        </w:rPr>
        <w:t xml:space="preserve"> </w:t>
      </w:r>
      <w:r w:rsidR="00DD4AD0" w:rsidRPr="00DD4AD0">
        <w:rPr>
          <w:rFonts w:eastAsia="Verdana"/>
          <w:b/>
          <w:bCs/>
          <w:sz w:val="20"/>
          <w:szCs w:val="20"/>
          <w:lang w:val="en-US"/>
        </w:rPr>
        <w:t>п</w:t>
      </w:r>
      <w:r w:rsidR="00DD4AD0" w:rsidRPr="00DD4AD0">
        <w:rPr>
          <w:rFonts w:eastAsia="Verdana"/>
          <w:b/>
          <w:bCs/>
          <w:spacing w:val="2"/>
          <w:sz w:val="20"/>
          <w:szCs w:val="20"/>
          <w:lang w:val="en-US"/>
        </w:rPr>
        <w:t>о</w:t>
      </w:r>
      <w:r w:rsidR="00DD4AD0" w:rsidRPr="00DD4AD0">
        <w:rPr>
          <w:rFonts w:eastAsia="Verdana"/>
          <w:b/>
          <w:bCs/>
          <w:spacing w:val="-1"/>
          <w:sz w:val="20"/>
          <w:szCs w:val="20"/>
          <w:lang w:val="en-US"/>
        </w:rPr>
        <w:t>д</w:t>
      </w:r>
      <w:r w:rsidR="00DD4AD0" w:rsidRPr="00DD4AD0">
        <w:rPr>
          <w:rFonts w:eastAsia="Verdana"/>
          <w:b/>
          <w:bCs/>
          <w:spacing w:val="2"/>
          <w:sz w:val="20"/>
          <w:szCs w:val="20"/>
          <w:lang w:val="en-US"/>
        </w:rPr>
        <w:t>и</w:t>
      </w:r>
      <w:r w:rsidR="00DD4AD0" w:rsidRPr="00DD4AD0">
        <w:rPr>
          <w:rFonts w:eastAsia="Verdana"/>
          <w:b/>
          <w:bCs/>
          <w:sz w:val="20"/>
          <w:szCs w:val="20"/>
          <w:lang w:val="en-US"/>
        </w:rPr>
        <w:t>зво</w:t>
      </w:r>
      <w:r w:rsidR="00DD4AD0" w:rsidRPr="00DD4AD0">
        <w:rPr>
          <w:rFonts w:eastAsia="Verdana"/>
          <w:b/>
          <w:bCs/>
          <w:spacing w:val="2"/>
          <w:sz w:val="20"/>
          <w:szCs w:val="20"/>
          <w:lang w:val="en-US"/>
        </w:rPr>
        <w:t>ђ</w:t>
      </w:r>
      <w:r w:rsidR="00DD4AD0" w:rsidRPr="00DD4AD0">
        <w:rPr>
          <w:rFonts w:eastAsia="Verdana"/>
          <w:b/>
          <w:bCs/>
          <w:spacing w:val="-1"/>
          <w:sz w:val="20"/>
          <w:szCs w:val="20"/>
          <w:lang w:val="en-US"/>
        </w:rPr>
        <w:t>а</w:t>
      </w:r>
      <w:r w:rsidR="00DD4AD0" w:rsidRPr="00DD4AD0">
        <w:rPr>
          <w:rFonts w:eastAsia="Verdana"/>
          <w:b/>
          <w:bCs/>
          <w:sz w:val="20"/>
          <w:szCs w:val="20"/>
          <w:lang w:val="en-US"/>
        </w:rPr>
        <w:t>чу,</w:t>
      </w:r>
      <w:r w:rsidR="00DD4AD0" w:rsidRPr="00DD4AD0">
        <w:rPr>
          <w:rFonts w:eastAsia="Verdana"/>
          <w:b/>
          <w:bCs/>
          <w:spacing w:val="28"/>
          <w:sz w:val="20"/>
          <w:szCs w:val="20"/>
          <w:lang w:val="en-US"/>
        </w:rPr>
        <w:t xml:space="preserve"> </w:t>
      </w:r>
      <w:r w:rsidR="00DD4AD0" w:rsidRPr="00DD4AD0">
        <w:rPr>
          <w:rFonts w:eastAsia="Verdana"/>
          <w:b/>
          <w:bCs/>
          <w:spacing w:val="1"/>
          <w:sz w:val="20"/>
          <w:szCs w:val="20"/>
          <w:lang w:val="en-US"/>
        </w:rPr>
        <w:t>д</w:t>
      </w:r>
      <w:r w:rsidR="00DD4AD0" w:rsidRPr="00DD4AD0">
        <w:rPr>
          <w:rFonts w:eastAsia="Verdana"/>
          <w:b/>
          <w:bCs/>
          <w:sz w:val="20"/>
          <w:szCs w:val="20"/>
          <w:lang w:val="en-US"/>
        </w:rPr>
        <w:t>ео</w:t>
      </w:r>
      <w:r w:rsidR="00DD4AD0" w:rsidRPr="00DD4AD0">
        <w:rPr>
          <w:rFonts w:eastAsia="Verdana"/>
          <w:b/>
          <w:bCs/>
          <w:spacing w:val="28"/>
          <w:sz w:val="20"/>
          <w:szCs w:val="20"/>
          <w:lang w:val="en-US"/>
        </w:rPr>
        <w:t xml:space="preserve"> </w:t>
      </w:r>
      <w:r w:rsidR="00DD4AD0" w:rsidRPr="00DD4AD0">
        <w:rPr>
          <w:rFonts w:eastAsia="Verdana"/>
          <w:b/>
          <w:bCs/>
          <w:sz w:val="20"/>
          <w:szCs w:val="20"/>
          <w:lang w:val="en-US"/>
        </w:rPr>
        <w:t>пр</w:t>
      </w:r>
      <w:r w:rsidR="00DD4AD0" w:rsidRPr="00DD4AD0">
        <w:rPr>
          <w:rFonts w:eastAsia="Verdana"/>
          <w:b/>
          <w:bCs/>
          <w:spacing w:val="2"/>
          <w:sz w:val="20"/>
          <w:szCs w:val="20"/>
          <w:lang w:val="en-US"/>
        </w:rPr>
        <w:t>е</w:t>
      </w:r>
      <w:r w:rsidR="00DD4AD0" w:rsidRPr="00DD4AD0">
        <w:rPr>
          <w:rFonts w:eastAsia="Verdana"/>
          <w:b/>
          <w:bCs/>
          <w:spacing w:val="-1"/>
          <w:sz w:val="20"/>
          <w:szCs w:val="20"/>
          <w:lang w:val="en-US"/>
        </w:rPr>
        <w:t>д</w:t>
      </w:r>
      <w:r w:rsidR="00DD4AD0" w:rsidRPr="00DD4AD0">
        <w:rPr>
          <w:rFonts w:eastAsia="Verdana"/>
          <w:b/>
          <w:bCs/>
          <w:spacing w:val="2"/>
          <w:sz w:val="20"/>
          <w:szCs w:val="20"/>
          <w:lang w:val="en-US"/>
        </w:rPr>
        <w:t>м</w:t>
      </w:r>
      <w:r w:rsidR="00DD4AD0" w:rsidRPr="00DD4AD0">
        <w:rPr>
          <w:rFonts w:eastAsia="Verdana"/>
          <w:b/>
          <w:bCs/>
          <w:sz w:val="20"/>
          <w:szCs w:val="20"/>
          <w:lang w:val="en-US"/>
        </w:rPr>
        <w:t>е</w:t>
      </w:r>
      <w:r w:rsidR="00DD4AD0" w:rsidRPr="00DD4AD0">
        <w:rPr>
          <w:rFonts w:eastAsia="Verdana"/>
          <w:b/>
          <w:bCs/>
          <w:spacing w:val="1"/>
          <w:sz w:val="20"/>
          <w:szCs w:val="20"/>
          <w:lang w:val="en-US"/>
        </w:rPr>
        <w:t>т</w:t>
      </w:r>
      <w:r w:rsidR="00DD4AD0" w:rsidRPr="00DD4AD0">
        <w:rPr>
          <w:rFonts w:eastAsia="Verdana"/>
          <w:b/>
          <w:bCs/>
          <w:sz w:val="20"/>
          <w:szCs w:val="20"/>
          <w:lang w:val="en-US"/>
        </w:rPr>
        <w:t>а</w:t>
      </w:r>
      <w:r w:rsidR="00DD4AD0" w:rsidRPr="00DD4AD0">
        <w:rPr>
          <w:rFonts w:eastAsia="Verdana"/>
          <w:b/>
          <w:bCs/>
          <w:w w:val="99"/>
          <w:sz w:val="20"/>
          <w:szCs w:val="20"/>
          <w:lang w:val="en-US"/>
        </w:rPr>
        <w:t xml:space="preserve"> </w:t>
      </w:r>
      <w:r w:rsidR="00DD4AD0" w:rsidRPr="00DD4AD0">
        <w:rPr>
          <w:rFonts w:eastAsia="Verdana"/>
          <w:b/>
          <w:bCs/>
          <w:sz w:val="20"/>
          <w:szCs w:val="20"/>
          <w:lang w:val="en-US"/>
        </w:rPr>
        <w:t>наб</w:t>
      </w:r>
      <w:r w:rsidR="00DD4AD0" w:rsidRPr="00DD4AD0">
        <w:rPr>
          <w:rFonts w:eastAsia="Verdana"/>
          <w:b/>
          <w:bCs/>
          <w:spacing w:val="1"/>
          <w:sz w:val="20"/>
          <w:szCs w:val="20"/>
          <w:lang w:val="en-US"/>
        </w:rPr>
        <w:t>а</w:t>
      </w:r>
      <w:r w:rsidR="00DD4AD0" w:rsidRPr="00DD4AD0">
        <w:rPr>
          <w:rFonts w:eastAsia="Verdana"/>
          <w:b/>
          <w:bCs/>
          <w:sz w:val="20"/>
          <w:szCs w:val="20"/>
          <w:lang w:val="en-US"/>
        </w:rPr>
        <w:t>вке</w:t>
      </w:r>
      <w:r w:rsidR="00DD4AD0" w:rsidRPr="00DD4AD0">
        <w:rPr>
          <w:rFonts w:eastAsia="Verdana"/>
          <w:b/>
          <w:bCs/>
          <w:spacing w:val="1"/>
          <w:sz w:val="20"/>
          <w:szCs w:val="20"/>
          <w:lang w:val="en-US"/>
        </w:rPr>
        <w:t xml:space="preserve"> </w:t>
      </w:r>
      <w:r w:rsidR="00DD4AD0" w:rsidRPr="00DD4AD0">
        <w:rPr>
          <w:rFonts w:eastAsia="Verdana"/>
          <w:b/>
          <w:bCs/>
          <w:sz w:val="20"/>
          <w:szCs w:val="20"/>
          <w:lang w:val="en-US"/>
        </w:rPr>
        <w:t>к</w:t>
      </w:r>
      <w:r w:rsidR="00DD4AD0" w:rsidRPr="00DD4AD0">
        <w:rPr>
          <w:rFonts w:eastAsia="Verdana"/>
          <w:b/>
          <w:bCs/>
          <w:spacing w:val="2"/>
          <w:sz w:val="20"/>
          <w:szCs w:val="20"/>
          <w:lang w:val="en-US"/>
        </w:rPr>
        <w:t>о</w:t>
      </w:r>
      <w:r w:rsidR="00DD4AD0" w:rsidRPr="00DD4AD0">
        <w:rPr>
          <w:rFonts w:eastAsia="Verdana"/>
          <w:b/>
          <w:bCs/>
          <w:spacing w:val="-1"/>
          <w:sz w:val="20"/>
          <w:szCs w:val="20"/>
          <w:lang w:val="en-US"/>
        </w:rPr>
        <w:t>ј</w:t>
      </w:r>
      <w:r w:rsidR="00DD4AD0" w:rsidRPr="00DD4AD0">
        <w:rPr>
          <w:rFonts w:eastAsia="Verdana"/>
          <w:b/>
          <w:bCs/>
          <w:sz w:val="20"/>
          <w:szCs w:val="20"/>
          <w:lang w:val="en-US"/>
        </w:rPr>
        <w:t>и</w:t>
      </w:r>
      <w:r w:rsidR="00DD4AD0" w:rsidRPr="00DD4AD0">
        <w:rPr>
          <w:rFonts w:eastAsia="Verdana"/>
          <w:b/>
          <w:bCs/>
          <w:spacing w:val="3"/>
          <w:sz w:val="20"/>
          <w:szCs w:val="20"/>
          <w:lang w:val="en-US"/>
        </w:rPr>
        <w:t xml:space="preserve"> </w:t>
      </w:r>
      <w:r w:rsidR="00DD4AD0" w:rsidRPr="00DD4AD0">
        <w:rPr>
          <w:rFonts w:eastAsia="Verdana"/>
          <w:b/>
          <w:bCs/>
          <w:sz w:val="20"/>
          <w:szCs w:val="20"/>
          <w:lang w:val="en-US"/>
        </w:rPr>
        <w:t>ће</w:t>
      </w:r>
      <w:r w:rsidR="00DD4AD0" w:rsidRPr="00DD4AD0">
        <w:rPr>
          <w:rFonts w:eastAsia="Verdana"/>
          <w:b/>
          <w:bCs/>
          <w:spacing w:val="1"/>
          <w:sz w:val="20"/>
          <w:szCs w:val="20"/>
          <w:lang w:val="en-US"/>
        </w:rPr>
        <w:t xml:space="preserve"> </w:t>
      </w:r>
      <w:r w:rsidR="00DD4AD0" w:rsidRPr="00DD4AD0">
        <w:rPr>
          <w:rFonts w:eastAsia="Verdana"/>
          <w:b/>
          <w:bCs/>
          <w:sz w:val="20"/>
          <w:szCs w:val="20"/>
          <w:lang w:val="en-US"/>
        </w:rPr>
        <w:t>из</w:t>
      </w:r>
      <w:r w:rsidR="00DD4AD0" w:rsidRPr="00DD4AD0">
        <w:rPr>
          <w:rFonts w:eastAsia="Verdana"/>
          <w:b/>
          <w:bCs/>
          <w:spacing w:val="1"/>
          <w:sz w:val="20"/>
          <w:szCs w:val="20"/>
          <w:lang w:val="en-US"/>
        </w:rPr>
        <w:t>в</w:t>
      </w:r>
      <w:r w:rsidR="00DD4AD0" w:rsidRPr="00DD4AD0">
        <w:rPr>
          <w:rFonts w:eastAsia="Verdana"/>
          <w:b/>
          <w:bCs/>
          <w:sz w:val="20"/>
          <w:szCs w:val="20"/>
          <w:lang w:val="en-US"/>
        </w:rPr>
        <w:t>рши</w:t>
      </w:r>
      <w:r w:rsidR="00DD4AD0" w:rsidRPr="00DD4AD0">
        <w:rPr>
          <w:rFonts w:eastAsia="Verdana"/>
          <w:b/>
          <w:bCs/>
          <w:spacing w:val="-1"/>
          <w:sz w:val="20"/>
          <w:szCs w:val="20"/>
          <w:lang w:val="en-US"/>
        </w:rPr>
        <w:t>т</w:t>
      </w:r>
      <w:r w:rsidR="00DD4AD0" w:rsidRPr="00DD4AD0">
        <w:rPr>
          <w:rFonts w:eastAsia="Verdana"/>
          <w:b/>
          <w:bCs/>
          <w:sz w:val="20"/>
          <w:szCs w:val="20"/>
          <w:lang w:val="en-US"/>
        </w:rPr>
        <w:t>и</w:t>
      </w:r>
      <w:r w:rsidR="00DD4AD0" w:rsidRPr="00DD4AD0">
        <w:rPr>
          <w:rFonts w:eastAsia="Verdana"/>
          <w:b/>
          <w:bCs/>
          <w:spacing w:val="3"/>
          <w:sz w:val="20"/>
          <w:szCs w:val="20"/>
          <w:lang w:val="en-US"/>
        </w:rPr>
        <w:t xml:space="preserve"> </w:t>
      </w:r>
      <w:r w:rsidR="00DD4AD0" w:rsidRPr="00DD4AD0">
        <w:rPr>
          <w:rFonts w:eastAsia="Verdana"/>
          <w:b/>
          <w:bCs/>
          <w:sz w:val="20"/>
          <w:szCs w:val="20"/>
          <w:lang w:val="en-US"/>
        </w:rPr>
        <w:t>п</w:t>
      </w:r>
      <w:r w:rsidR="00DD4AD0" w:rsidRPr="00DD4AD0">
        <w:rPr>
          <w:rFonts w:eastAsia="Verdana"/>
          <w:b/>
          <w:bCs/>
          <w:spacing w:val="2"/>
          <w:sz w:val="20"/>
          <w:szCs w:val="20"/>
          <w:lang w:val="en-US"/>
        </w:rPr>
        <w:t>р</w:t>
      </w:r>
      <w:r w:rsidR="00DD4AD0" w:rsidRPr="00DD4AD0">
        <w:rPr>
          <w:rFonts w:eastAsia="Verdana"/>
          <w:b/>
          <w:bCs/>
          <w:sz w:val="20"/>
          <w:szCs w:val="20"/>
          <w:lang w:val="en-US"/>
        </w:rPr>
        <w:t>еко</w:t>
      </w:r>
      <w:r w:rsidR="00DD4AD0" w:rsidRPr="00DD4AD0">
        <w:rPr>
          <w:rFonts w:eastAsia="Verdana"/>
          <w:b/>
          <w:bCs/>
          <w:spacing w:val="3"/>
          <w:sz w:val="20"/>
          <w:szCs w:val="20"/>
          <w:lang w:val="en-US"/>
        </w:rPr>
        <w:t xml:space="preserve"> </w:t>
      </w:r>
      <w:r w:rsidR="00DD4AD0" w:rsidRPr="00DD4AD0">
        <w:rPr>
          <w:rFonts w:eastAsia="Verdana"/>
          <w:b/>
          <w:bCs/>
          <w:sz w:val="20"/>
          <w:szCs w:val="20"/>
          <w:lang w:val="en-US"/>
        </w:rPr>
        <w:t>по</w:t>
      </w:r>
      <w:r w:rsidR="00DD4AD0" w:rsidRPr="00DD4AD0">
        <w:rPr>
          <w:rFonts w:eastAsia="Verdana"/>
          <w:b/>
          <w:bCs/>
          <w:spacing w:val="1"/>
          <w:sz w:val="20"/>
          <w:szCs w:val="20"/>
          <w:lang w:val="en-US"/>
        </w:rPr>
        <w:t>д</w:t>
      </w:r>
      <w:r w:rsidR="00DD4AD0" w:rsidRPr="00DD4AD0">
        <w:rPr>
          <w:rFonts w:eastAsia="Verdana"/>
          <w:b/>
          <w:bCs/>
          <w:sz w:val="20"/>
          <w:szCs w:val="20"/>
          <w:lang w:val="en-US"/>
        </w:rPr>
        <w:t>из</w:t>
      </w:r>
      <w:r w:rsidR="00DD4AD0" w:rsidRPr="00DD4AD0">
        <w:rPr>
          <w:rFonts w:eastAsia="Verdana"/>
          <w:b/>
          <w:bCs/>
          <w:spacing w:val="1"/>
          <w:sz w:val="20"/>
          <w:szCs w:val="20"/>
          <w:lang w:val="en-US"/>
        </w:rPr>
        <w:t>в</w:t>
      </w:r>
      <w:r w:rsidR="00DD4AD0" w:rsidRPr="00DD4AD0">
        <w:rPr>
          <w:rFonts w:eastAsia="Verdana"/>
          <w:b/>
          <w:bCs/>
          <w:sz w:val="20"/>
          <w:szCs w:val="20"/>
          <w:lang w:val="en-US"/>
        </w:rPr>
        <w:t>ођ</w:t>
      </w:r>
      <w:r w:rsidR="00DD4AD0" w:rsidRPr="00DD4AD0">
        <w:rPr>
          <w:rFonts w:eastAsia="Verdana"/>
          <w:b/>
          <w:bCs/>
          <w:spacing w:val="-2"/>
          <w:sz w:val="20"/>
          <w:szCs w:val="20"/>
          <w:lang w:val="en-US"/>
        </w:rPr>
        <w:t>а</w:t>
      </w:r>
      <w:r w:rsidR="00DD4AD0" w:rsidRPr="00DD4AD0">
        <w:rPr>
          <w:rFonts w:eastAsia="Verdana"/>
          <w:b/>
          <w:bCs/>
          <w:spacing w:val="2"/>
          <w:sz w:val="20"/>
          <w:szCs w:val="20"/>
          <w:lang w:val="en-US"/>
        </w:rPr>
        <w:t>ч</w:t>
      </w:r>
      <w:r w:rsidR="00DD4AD0" w:rsidRPr="00DD4AD0">
        <w:rPr>
          <w:rFonts w:eastAsia="Verdana"/>
          <w:b/>
          <w:bCs/>
          <w:spacing w:val="-1"/>
          <w:sz w:val="20"/>
          <w:szCs w:val="20"/>
          <w:lang w:val="en-US"/>
        </w:rPr>
        <w:t>а</w:t>
      </w:r>
      <w:r w:rsidR="00DD4AD0" w:rsidRPr="00DD4AD0">
        <w:rPr>
          <w:rFonts w:eastAsia="Verdana"/>
          <w:b/>
          <w:bCs/>
          <w:sz w:val="20"/>
          <w:szCs w:val="20"/>
          <w:lang w:val="en-US"/>
        </w:rPr>
        <w:t>,</w:t>
      </w:r>
      <w:r w:rsidR="00DD4AD0" w:rsidRPr="00DD4AD0">
        <w:rPr>
          <w:rFonts w:eastAsia="Verdana"/>
          <w:b/>
          <w:bCs/>
          <w:spacing w:val="1"/>
          <w:sz w:val="20"/>
          <w:szCs w:val="20"/>
          <w:lang w:val="en-US"/>
        </w:rPr>
        <w:t xml:space="preserve"> </w:t>
      </w:r>
      <w:r w:rsidR="00DD4AD0" w:rsidRPr="00DD4AD0">
        <w:rPr>
          <w:rFonts w:eastAsia="Verdana"/>
          <w:b/>
          <w:bCs/>
          <w:sz w:val="20"/>
          <w:szCs w:val="20"/>
          <w:lang w:val="en-US"/>
        </w:rPr>
        <w:t>к</w:t>
      </w:r>
      <w:r w:rsidR="00DD4AD0" w:rsidRPr="00DD4AD0">
        <w:rPr>
          <w:rFonts w:eastAsia="Verdana"/>
          <w:b/>
          <w:bCs/>
          <w:spacing w:val="1"/>
          <w:sz w:val="20"/>
          <w:szCs w:val="20"/>
          <w:lang w:val="en-US"/>
        </w:rPr>
        <w:t>а</w:t>
      </w:r>
      <w:r w:rsidR="00DD4AD0" w:rsidRPr="00DD4AD0">
        <w:rPr>
          <w:rFonts w:eastAsia="Verdana"/>
          <w:b/>
          <w:bCs/>
          <w:sz w:val="20"/>
          <w:szCs w:val="20"/>
          <w:lang w:val="en-US"/>
        </w:rPr>
        <w:t>о</w:t>
      </w:r>
      <w:r w:rsidR="00DD4AD0" w:rsidRPr="00DD4AD0">
        <w:rPr>
          <w:rFonts w:eastAsia="Verdana"/>
          <w:b/>
          <w:bCs/>
          <w:spacing w:val="2"/>
          <w:sz w:val="20"/>
          <w:szCs w:val="20"/>
          <w:lang w:val="en-US"/>
        </w:rPr>
        <w:t xml:space="preserve"> </w:t>
      </w:r>
      <w:r w:rsidR="00DD4AD0" w:rsidRPr="00DD4AD0">
        <w:rPr>
          <w:rFonts w:eastAsia="Verdana"/>
          <w:b/>
          <w:bCs/>
          <w:sz w:val="20"/>
          <w:szCs w:val="20"/>
          <w:lang w:val="en-US"/>
        </w:rPr>
        <w:t>и</w:t>
      </w:r>
      <w:r w:rsidR="00DD4AD0" w:rsidRPr="00DD4AD0">
        <w:rPr>
          <w:rFonts w:eastAsia="Verdana"/>
          <w:b/>
          <w:bCs/>
          <w:spacing w:val="2"/>
          <w:sz w:val="20"/>
          <w:szCs w:val="20"/>
          <w:lang w:val="en-US"/>
        </w:rPr>
        <w:t xml:space="preserve"> </w:t>
      </w:r>
      <w:r w:rsidR="00DD4AD0" w:rsidRPr="00DD4AD0">
        <w:rPr>
          <w:rFonts w:eastAsia="Verdana"/>
          <w:b/>
          <w:bCs/>
          <w:sz w:val="20"/>
          <w:szCs w:val="20"/>
          <w:lang w:val="en-US"/>
        </w:rPr>
        <w:t>пра</w:t>
      </w:r>
      <w:r w:rsidR="00DD4AD0" w:rsidRPr="00DD4AD0">
        <w:rPr>
          <w:rFonts w:eastAsia="Verdana"/>
          <w:b/>
          <w:bCs/>
          <w:spacing w:val="-1"/>
          <w:sz w:val="20"/>
          <w:szCs w:val="20"/>
          <w:lang w:val="en-US"/>
        </w:rPr>
        <w:t>в</w:t>
      </w:r>
      <w:r w:rsidR="00DD4AD0" w:rsidRPr="00DD4AD0">
        <w:rPr>
          <w:rFonts w:eastAsia="Verdana"/>
          <w:b/>
          <w:bCs/>
          <w:spacing w:val="2"/>
          <w:sz w:val="20"/>
          <w:szCs w:val="20"/>
          <w:lang w:val="en-US"/>
        </w:rPr>
        <w:t>ил</w:t>
      </w:r>
      <w:r w:rsidR="00DD4AD0" w:rsidRPr="00DD4AD0">
        <w:rPr>
          <w:rFonts w:eastAsia="Verdana"/>
          <w:b/>
          <w:bCs/>
          <w:sz w:val="20"/>
          <w:szCs w:val="20"/>
          <w:lang w:val="en-US"/>
        </w:rPr>
        <w:t>а</w:t>
      </w:r>
      <w:r w:rsidR="00DD4AD0" w:rsidRPr="00DD4AD0">
        <w:rPr>
          <w:rFonts w:eastAsia="Verdana"/>
          <w:b/>
          <w:bCs/>
          <w:spacing w:val="1"/>
          <w:sz w:val="20"/>
          <w:szCs w:val="20"/>
          <w:lang w:val="en-US"/>
        </w:rPr>
        <w:t xml:space="preserve"> </w:t>
      </w:r>
      <w:r w:rsidR="00DD4AD0" w:rsidRPr="00DD4AD0">
        <w:rPr>
          <w:rFonts w:eastAsia="Verdana"/>
          <w:b/>
          <w:bCs/>
          <w:sz w:val="20"/>
          <w:szCs w:val="20"/>
          <w:lang w:val="en-US"/>
        </w:rPr>
        <w:t>по</w:t>
      </w:r>
      <w:r w:rsidR="00DD4AD0" w:rsidRPr="00DD4AD0">
        <w:rPr>
          <w:rFonts w:eastAsia="Verdana"/>
          <w:b/>
          <w:bCs/>
          <w:spacing w:val="1"/>
          <w:sz w:val="20"/>
          <w:szCs w:val="20"/>
          <w:lang w:val="en-US"/>
        </w:rPr>
        <w:t>с</w:t>
      </w:r>
      <w:r w:rsidR="00DD4AD0" w:rsidRPr="00DD4AD0">
        <w:rPr>
          <w:rFonts w:eastAsia="Verdana"/>
          <w:b/>
          <w:bCs/>
          <w:spacing w:val="-1"/>
          <w:sz w:val="20"/>
          <w:szCs w:val="20"/>
          <w:lang w:val="en-US"/>
        </w:rPr>
        <w:t>т</w:t>
      </w:r>
      <w:r w:rsidR="00DD4AD0" w:rsidRPr="00DD4AD0">
        <w:rPr>
          <w:rFonts w:eastAsia="Verdana"/>
          <w:b/>
          <w:bCs/>
          <w:sz w:val="20"/>
          <w:szCs w:val="20"/>
          <w:lang w:val="en-US"/>
        </w:rPr>
        <w:t>у</w:t>
      </w:r>
      <w:r w:rsidR="00DD4AD0" w:rsidRPr="00DD4AD0">
        <w:rPr>
          <w:rFonts w:eastAsia="Verdana"/>
          <w:b/>
          <w:bCs/>
          <w:spacing w:val="2"/>
          <w:sz w:val="20"/>
          <w:szCs w:val="20"/>
          <w:lang w:val="en-US"/>
        </w:rPr>
        <w:t>п</w:t>
      </w:r>
      <w:r w:rsidR="00DD4AD0" w:rsidRPr="00DD4AD0">
        <w:rPr>
          <w:rFonts w:eastAsia="Verdana"/>
          <w:b/>
          <w:bCs/>
          <w:spacing w:val="-1"/>
          <w:sz w:val="20"/>
          <w:szCs w:val="20"/>
          <w:lang w:val="en-US"/>
        </w:rPr>
        <w:t>а</w:t>
      </w:r>
      <w:r w:rsidR="00DD4AD0" w:rsidRPr="00DD4AD0">
        <w:rPr>
          <w:rFonts w:eastAsia="Verdana"/>
          <w:b/>
          <w:bCs/>
          <w:spacing w:val="3"/>
          <w:sz w:val="20"/>
          <w:szCs w:val="20"/>
          <w:lang w:val="en-US"/>
        </w:rPr>
        <w:t>њ</w:t>
      </w:r>
      <w:r w:rsidR="00DD4AD0" w:rsidRPr="00DD4AD0">
        <w:rPr>
          <w:rFonts w:eastAsia="Verdana"/>
          <w:b/>
          <w:bCs/>
          <w:sz w:val="20"/>
          <w:szCs w:val="20"/>
          <w:lang w:val="en-US"/>
        </w:rPr>
        <w:t>а</w:t>
      </w:r>
      <w:r w:rsidR="00DD4AD0" w:rsidRPr="00DD4AD0">
        <w:rPr>
          <w:rFonts w:eastAsia="Verdana"/>
          <w:b/>
          <w:bCs/>
          <w:spacing w:val="1"/>
          <w:sz w:val="20"/>
          <w:szCs w:val="20"/>
          <w:lang w:val="en-US"/>
        </w:rPr>
        <w:t xml:space="preserve"> </w:t>
      </w:r>
      <w:r w:rsidR="00DD4AD0" w:rsidRPr="00DD4AD0">
        <w:rPr>
          <w:rFonts w:eastAsia="Verdana"/>
          <w:b/>
          <w:bCs/>
          <w:sz w:val="20"/>
          <w:szCs w:val="20"/>
          <w:lang w:val="en-US"/>
        </w:rPr>
        <w:t>нар</w:t>
      </w:r>
      <w:r w:rsidR="00DD4AD0" w:rsidRPr="00DD4AD0">
        <w:rPr>
          <w:rFonts w:eastAsia="Verdana"/>
          <w:b/>
          <w:bCs/>
          <w:spacing w:val="1"/>
          <w:sz w:val="20"/>
          <w:szCs w:val="20"/>
          <w:lang w:val="en-US"/>
        </w:rPr>
        <w:t>у</w:t>
      </w:r>
      <w:r w:rsidR="00DD4AD0" w:rsidRPr="00DD4AD0">
        <w:rPr>
          <w:rFonts w:eastAsia="Verdana"/>
          <w:b/>
          <w:bCs/>
          <w:sz w:val="20"/>
          <w:szCs w:val="20"/>
          <w:lang w:val="en-US"/>
        </w:rPr>
        <w:t>ч</w:t>
      </w:r>
      <w:r w:rsidR="00DD4AD0" w:rsidRPr="00DD4AD0">
        <w:rPr>
          <w:rFonts w:eastAsia="Verdana"/>
          <w:b/>
          <w:bCs/>
          <w:spacing w:val="3"/>
          <w:sz w:val="20"/>
          <w:szCs w:val="20"/>
          <w:lang w:val="en-US"/>
        </w:rPr>
        <w:t>и</w:t>
      </w:r>
      <w:r w:rsidR="00DD4AD0" w:rsidRPr="00DD4AD0">
        <w:rPr>
          <w:rFonts w:eastAsia="Verdana"/>
          <w:b/>
          <w:bCs/>
          <w:sz w:val="20"/>
          <w:szCs w:val="20"/>
          <w:lang w:val="en-US"/>
        </w:rPr>
        <w:t>о</w:t>
      </w:r>
      <w:r w:rsidR="00DD4AD0" w:rsidRPr="00DD4AD0">
        <w:rPr>
          <w:rFonts w:eastAsia="Verdana"/>
          <w:b/>
          <w:bCs/>
          <w:spacing w:val="1"/>
          <w:sz w:val="20"/>
          <w:szCs w:val="20"/>
          <w:lang w:val="en-US"/>
        </w:rPr>
        <w:t>ц</w:t>
      </w:r>
      <w:r w:rsidR="00DD4AD0" w:rsidRPr="00DD4AD0">
        <w:rPr>
          <w:rFonts w:eastAsia="Verdana"/>
          <w:b/>
          <w:bCs/>
          <w:sz w:val="20"/>
          <w:szCs w:val="20"/>
          <w:lang w:val="en-US"/>
        </w:rPr>
        <w:t>а</w:t>
      </w:r>
      <w:r w:rsidR="00DD4AD0" w:rsidRPr="00DD4AD0">
        <w:rPr>
          <w:rFonts w:eastAsia="Verdana"/>
          <w:b/>
          <w:bCs/>
          <w:w w:val="99"/>
          <w:sz w:val="20"/>
          <w:szCs w:val="20"/>
          <w:lang w:val="en-US"/>
        </w:rPr>
        <w:t xml:space="preserve"> </w:t>
      </w:r>
      <w:r w:rsidR="00DD4AD0" w:rsidRPr="00DD4AD0">
        <w:rPr>
          <w:rFonts w:eastAsia="Verdana"/>
          <w:b/>
          <w:bCs/>
          <w:sz w:val="20"/>
          <w:szCs w:val="20"/>
          <w:lang w:val="en-US"/>
        </w:rPr>
        <w:t>у</w:t>
      </w:r>
      <w:r w:rsidR="00DD4AD0" w:rsidRPr="00DD4AD0">
        <w:rPr>
          <w:rFonts w:eastAsia="Verdana"/>
          <w:b/>
          <w:bCs/>
          <w:spacing w:val="-12"/>
          <w:sz w:val="20"/>
          <w:szCs w:val="20"/>
          <w:lang w:val="en-US"/>
        </w:rPr>
        <w:t xml:space="preserve"> </w:t>
      </w:r>
      <w:r w:rsidR="00DD4AD0" w:rsidRPr="00DD4AD0">
        <w:rPr>
          <w:rFonts w:eastAsia="Verdana"/>
          <w:b/>
          <w:bCs/>
          <w:sz w:val="20"/>
          <w:szCs w:val="20"/>
          <w:lang w:val="en-US"/>
        </w:rPr>
        <w:t>слу</w:t>
      </w:r>
      <w:r w:rsidR="00DD4AD0" w:rsidRPr="00DD4AD0">
        <w:rPr>
          <w:rFonts w:eastAsia="Verdana"/>
          <w:b/>
          <w:bCs/>
          <w:spacing w:val="3"/>
          <w:sz w:val="20"/>
          <w:szCs w:val="20"/>
          <w:lang w:val="en-US"/>
        </w:rPr>
        <w:t>ч</w:t>
      </w:r>
      <w:r w:rsidR="00DD4AD0" w:rsidRPr="00DD4AD0">
        <w:rPr>
          <w:rFonts w:eastAsia="Verdana"/>
          <w:b/>
          <w:bCs/>
          <w:spacing w:val="-1"/>
          <w:sz w:val="20"/>
          <w:szCs w:val="20"/>
          <w:lang w:val="en-US"/>
        </w:rPr>
        <w:t>ај</w:t>
      </w:r>
      <w:r w:rsidR="00DD4AD0" w:rsidRPr="00DD4AD0">
        <w:rPr>
          <w:rFonts w:eastAsia="Verdana"/>
          <w:b/>
          <w:bCs/>
          <w:sz w:val="20"/>
          <w:szCs w:val="20"/>
          <w:lang w:val="en-US"/>
        </w:rPr>
        <w:t>у</w:t>
      </w:r>
      <w:r w:rsidR="00DD4AD0" w:rsidRPr="00DD4AD0">
        <w:rPr>
          <w:rFonts w:eastAsia="Verdana"/>
          <w:b/>
          <w:bCs/>
          <w:spacing w:val="-7"/>
          <w:sz w:val="20"/>
          <w:szCs w:val="20"/>
          <w:lang w:val="en-US"/>
        </w:rPr>
        <w:t xml:space="preserve"> </w:t>
      </w:r>
      <w:r w:rsidR="00DD4AD0" w:rsidRPr="00DD4AD0">
        <w:rPr>
          <w:rFonts w:eastAsia="Verdana"/>
          <w:b/>
          <w:bCs/>
          <w:spacing w:val="-1"/>
          <w:sz w:val="20"/>
          <w:szCs w:val="20"/>
          <w:lang w:val="en-US"/>
        </w:rPr>
        <w:t>д</w:t>
      </w:r>
      <w:r w:rsidR="00DD4AD0" w:rsidRPr="00DD4AD0">
        <w:rPr>
          <w:rFonts w:eastAsia="Verdana"/>
          <w:b/>
          <w:bCs/>
          <w:sz w:val="20"/>
          <w:szCs w:val="20"/>
          <w:lang w:val="en-US"/>
        </w:rPr>
        <w:t>а</w:t>
      </w:r>
      <w:r w:rsidR="00DD4AD0" w:rsidRPr="00DD4AD0">
        <w:rPr>
          <w:rFonts w:eastAsia="Verdana"/>
          <w:b/>
          <w:bCs/>
          <w:spacing w:val="-10"/>
          <w:sz w:val="20"/>
          <w:szCs w:val="20"/>
          <w:lang w:val="en-US"/>
        </w:rPr>
        <w:t xml:space="preserve"> </w:t>
      </w:r>
      <w:r w:rsidR="00DD4AD0" w:rsidRPr="00DD4AD0">
        <w:rPr>
          <w:rFonts w:eastAsia="Verdana"/>
          <w:b/>
          <w:bCs/>
          <w:sz w:val="20"/>
          <w:szCs w:val="20"/>
          <w:lang w:val="en-US"/>
        </w:rPr>
        <w:t>се</w:t>
      </w:r>
      <w:r w:rsidR="00DD4AD0" w:rsidRPr="00DD4AD0">
        <w:rPr>
          <w:rFonts w:eastAsia="Verdana"/>
          <w:b/>
          <w:bCs/>
          <w:spacing w:val="-10"/>
          <w:sz w:val="20"/>
          <w:szCs w:val="20"/>
          <w:lang w:val="en-US"/>
        </w:rPr>
        <w:t xml:space="preserve"> </w:t>
      </w:r>
      <w:r w:rsidR="00DD4AD0" w:rsidRPr="00DD4AD0">
        <w:rPr>
          <w:rFonts w:eastAsia="Verdana"/>
          <w:b/>
          <w:bCs/>
          <w:spacing w:val="-1"/>
          <w:sz w:val="20"/>
          <w:szCs w:val="20"/>
          <w:lang w:val="en-US"/>
        </w:rPr>
        <w:t>д</w:t>
      </w:r>
      <w:r w:rsidR="00DD4AD0" w:rsidRPr="00DD4AD0">
        <w:rPr>
          <w:rFonts w:eastAsia="Verdana"/>
          <w:b/>
          <w:bCs/>
          <w:sz w:val="20"/>
          <w:szCs w:val="20"/>
          <w:lang w:val="en-US"/>
        </w:rPr>
        <w:t>ос</w:t>
      </w:r>
      <w:r w:rsidR="00DD4AD0" w:rsidRPr="00DD4AD0">
        <w:rPr>
          <w:rFonts w:eastAsia="Verdana"/>
          <w:b/>
          <w:bCs/>
          <w:spacing w:val="2"/>
          <w:sz w:val="20"/>
          <w:szCs w:val="20"/>
          <w:lang w:val="en-US"/>
        </w:rPr>
        <w:t>п</w:t>
      </w:r>
      <w:r w:rsidR="00DD4AD0" w:rsidRPr="00DD4AD0">
        <w:rPr>
          <w:rFonts w:eastAsia="Verdana"/>
          <w:b/>
          <w:bCs/>
          <w:sz w:val="20"/>
          <w:szCs w:val="20"/>
          <w:lang w:val="en-US"/>
        </w:rPr>
        <w:t>ела</w:t>
      </w:r>
      <w:r w:rsidR="00DD4AD0" w:rsidRPr="00DD4AD0">
        <w:rPr>
          <w:rFonts w:eastAsia="Verdana"/>
          <w:b/>
          <w:bCs/>
          <w:spacing w:val="-11"/>
          <w:sz w:val="20"/>
          <w:szCs w:val="20"/>
          <w:lang w:val="en-US"/>
        </w:rPr>
        <w:t xml:space="preserve"> </w:t>
      </w:r>
      <w:r w:rsidR="00DD4AD0" w:rsidRPr="00DD4AD0">
        <w:rPr>
          <w:rFonts w:eastAsia="Verdana"/>
          <w:b/>
          <w:bCs/>
          <w:sz w:val="20"/>
          <w:szCs w:val="20"/>
          <w:lang w:val="en-US"/>
        </w:rPr>
        <w:t>по</w:t>
      </w:r>
      <w:r w:rsidR="00DD4AD0" w:rsidRPr="00DD4AD0">
        <w:rPr>
          <w:rFonts w:eastAsia="Verdana"/>
          <w:b/>
          <w:bCs/>
          <w:spacing w:val="1"/>
          <w:sz w:val="20"/>
          <w:szCs w:val="20"/>
          <w:lang w:val="en-US"/>
        </w:rPr>
        <w:t>т</w:t>
      </w:r>
      <w:r w:rsidR="00DD4AD0" w:rsidRPr="00DD4AD0">
        <w:rPr>
          <w:rFonts w:eastAsia="Verdana"/>
          <w:b/>
          <w:bCs/>
          <w:sz w:val="20"/>
          <w:szCs w:val="20"/>
          <w:lang w:val="en-US"/>
        </w:rPr>
        <w:t>р</w:t>
      </w:r>
      <w:r w:rsidR="00DD4AD0" w:rsidRPr="00DD4AD0">
        <w:rPr>
          <w:rFonts w:eastAsia="Verdana"/>
          <w:b/>
          <w:bCs/>
          <w:spacing w:val="1"/>
          <w:sz w:val="20"/>
          <w:szCs w:val="20"/>
          <w:lang w:val="en-US"/>
        </w:rPr>
        <w:t>а</w:t>
      </w:r>
      <w:r w:rsidR="00DD4AD0" w:rsidRPr="00DD4AD0">
        <w:rPr>
          <w:rFonts w:eastAsia="Verdana"/>
          <w:b/>
          <w:bCs/>
          <w:sz w:val="20"/>
          <w:szCs w:val="20"/>
          <w:lang w:val="en-US"/>
        </w:rPr>
        <w:t>жи</w:t>
      </w:r>
      <w:r w:rsidR="00DD4AD0" w:rsidRPr="00DD4AD0">
        <w:rPr>
          <w:rFonts w:eastAsia="Verdana"/>
          <w:b/>
          <w:bCs/>
          <w:spacing w:val="1"/>
          <w:sz w:val="20"/>
          <w:szCs w:val="20"/>
          <w:lang w:val="en-US"/>
        </w:rPr>
        <w:t>в</w:t>
      </w:r>
      <w:r w:rsidR="00DD4AD0" w:rsidRPr="00DD4AD0">
        <w:rPr>
          <w:rFonts w:eastAsia="Verdana"/>
          <w:b/>
          <w:bCs/>
          <w:spacing w:val="-1"/>
          <w:sz w:val="20"/>
          <w:szCs w:val="20"/>
          <w:lang w:val="en-US"/>
        </w:rPr>
        <w:t>а</w:t>
      </w:r>
      <w:r w:rsidR="00DD4AD0" w:rsidRPr="00DD4AD0">
        <w:rPr>
          <w:rFonts w:eastAsia="Verdana"/>
          <w:b/>
          <w:bCs/>
          <w:sz w:val="20"/>
          <w:szCs w:val="20"/>
          <w:lang w:val="en-US"/>
        </w:rPr>
        <w:t>ња</w:t>
      </w:r>
      <w:r w:rsidR="00DD4AD0" w:rsidRPr="00DD4AD0">
        <w:rPr>
          <w:rFonts w:eastAsia="Verdana"/>
          <w:b/>
          <w:bCs/>
          <w:spacing w:val="-10"/>
          <w:sz w:val="20"/>
          <w:szCs w:val="20"/>
          <w:lang w:val="en-US"/>
        </w:rPr>
        <w:t xml:space="preserve"> </w:t>
      </w:r>
      <w:r w:rsidR="00DD4AD0" w:rsidRPr="00DD4AD0">
        <w:rPr>
          <w:rFonts w:eastAsia="Verdana"/>
          <w:b/>
          <w:bCs/>
          <w:sz w:val="20"/>
          <w:szCs w:val="20"/>
          <w:lang w:val="en-US"/>
        </w:rPr>
        <w:t>п</w:t>
      </w:r>
      <w:r w:rsidR="00DD4AD0" w:rsidRPr="00DD4AD0">
        <w:rPr>
          <w:rFonts w:eastAsia="Verdana"/>
          <w:b/>
          <w:bCs/>
          <w:spacing w:val="2"/>
          <w:sz w:val="20"/>
          <w:szCs w:val="20"/>
          <w:lang w:val="en-US"/>
        </w:rPr>
        <w:t>р</w:t>
      </w:r>
      <w:r w:rsidR="00DD4AD0" w:rsidRPr="00DD4AD0">
        <w:rPr>
          <w:rFonts w:eastAsia="Verdana"/>
          <w:b/>
          <w:bCs/>
          <w:sz w:val="20"/>
          <w:szCs w:val="20"/>
          <w:lang w:val="en-US"/>
        </w:rPr>
        <w:t>ено</w:t>
      </w:r>
      <w:r w:rsidR="00DD4AD0" w:rsidRPr="00DD4AD0">
        <w:rPr>
          <w:rFonts w:eastAsia="Verdana"/>
          <w:b/>
          <w:bCs/>
          <w:spacing w:val="1"/>
          <w:sz w:val="20"/>
          <w:szCs w:val="20"/>
          <w:lang w:val="en-US"/>
        </w:rPr>
        <w:t>с</w:t>
      </w:r>
      <w:r w:rsidR="00DD4AD0" w:rsidRPr="00DD4AD0">
        <w:rPr>
          <w:rFonts w:eastAsia="Verdana"/>
          <w:b/>
          <w:bCs/>
          <w:sz w:val="20"/>
          <w:szCs w:val="20"/>
          <w:lang w:val="en-US"/>
        </w:rPr>
        <w:t>е</w:t>
      </w:r>
      <w:r w:rsidR="00DD4AD0" w:rsidRPr="00DD4AD0">
        <w:rPr>
          <w:rFonts w:eastAsia="Verdana"/>
          <w:b/>
          <w:bCs/>
          <w:spacing w:val="-10"/>
          <w:sz w:val="20"/>
          <w:szCs w:val="20"/>
          <w:lang w:val="en-US"/>
        </w:rPr>
        <w:t xml:space="preserve"> </w:t>
      </w:r>
      <w:r w:rsidR="00DD4AD0" w:rsidRPr="00DD4AD0">
        <w:rPr>
          <w:rFonts w:eastAsia="Verdana"/>
          <w:b/>
          <w:bCs/>
          <w:spacing w:val="-1"/>
          <w:sz w:val="20"/>
          <w:szCs w:val="20"/>
          <w:lang w:val="en-US"/>
        </w:rPr>
        <w:t>д</w:t>
      </w:r>
      <w:r w:rsidR="00DD4AD0" w:rsidRPr="00DD4AD0">
        <w:rPr>
          <w:rFonts w:eastAsia="Verdana"/>
          <w:b/>
          <w:bCs/>
          <w:sz w:val="20"/>
          <w:szCs w:val="20"/>
          <w:lang w:val="en-US"/>
        </w:rPr>
        <w:t>ире</w:t>
      </w:r>
      <w:r w:rsidR="00DD4AD0" w:rsidRPr="00DD4AD0">
        <w:rPr>
          <w:rFonts w:eastAsia="Verdana"/>
          <w:b/>
          <w:bCs/>
          <w:spacing w:val="3"/>
          <w:sz w:val="20"/>
          <w:szCs w:val="20"/>
          <w:lang w:val="en-US"/>
        </w:rPr>
        <w:t>к</w:t>
      </w:r>
      <w:r w:rsidR="00DD4AD0" w:rsidRPr="00DD4AD0">
        <w:rPr>
          <w:rFonts w:eastAsia="Verdana"/>
          <w:b/>
          <w:bCs/>
          <w:spacing w:val="-1"/>
          <w:sz w:val="20"/>
          <w:szCs w:val="20"/>
          <w:lang w:val="en-US"/>
        </w:rPr>
        <w:t>т</w:t>
      </w:r>
      <w:r w:rsidR="00DD4AD0" w:rsidRPr="00DD4AD0">
        <w:rPr>
          <w:rFonts w:eastAsia="Verdana"/>
          <w:b/>
          <w:bCs/>
          <w:sz w:val="20"/>
          <w:szCs w:val="20"/>
          <w:lang w:val="en-US"/>
        </w:rPr>
        <w:t>но</w:t>
      </w:r>
      <w:r w:rsidR="00DD4AD0" w:rsidRPr="00DD4AD0">
        <w:rPr>
          <w:rFonts w:eastAsia="Verdana"/>
          <w:b/>
          <w:bCs/>
          <w:spacing w:val="-8"/>
          <w:sz w:val="20"/>
          <w:szCs w:val="20"/>
          <w:lang w:val="en-US"/>
        </w:rPr>
        <w:t xml:space="preserve"> </w:t>
      </w:r>
      <w:r w:rsidR="00DD4AD0" w:rsidRPr="00DD4AD0">
        <w:rPr>
          <w:rFonts w:eastAsia="Verdana"/>
          <w:b/>
          <w:bCs/>
          <w:sz w:val="20"/>
          <w:szCs w:val="20"/>
          <w:lang w:val="en-US"/>
        </w:rPr>
        <w:t>по</w:t>
      </w:r>
      <w:r w:rsidR="00DD4AD0" w:rsidRPr="00DD4AD0">
        <w:rPr>
          <w:rFonts w:eastAsia="Verdana"/>
          <w:b/>
          <w:bCs/>
          <w:spacing w:val="1"/>
          <w:sz w:val="20"/>
          <w:szCs w:val="20"/>
          <w:lang w:val="en-US"/>
        </w:rPr>
        <w:t>д</w:t>
      </w:r>
      <w:r w:rsidR="00DD4AD0" w:rsidRPr="00DD4AD0">
        <w:rPr>
          <w:rFonts w:eastAsia="Verdana"/>
          <w:b/>
          <w:bCs/>
          <w:spacing w:val="2"/>
          <w:sz w:val="20"/>
          <w:szCs w:val="20"/>
          <w:lang w:val="en-US"/>
        </w:rPr>
        <w:t>и</w:t>
      </w:r>
      <w:r w:rsidR="00DD4AD0" w:rsidRPr="00DD4AD0">
        <w:rPr>
          <w:rFonts w:eastAsia="Verdana"/>
          <w:b/>
          <w:bCs/>
          <w:sz w:val="20"/>
          <w:szCs w:val="20"/>
          <w:lang w:val="en-US"/>
        </w:rPr>
        <w:t>зво</w:t>
      </w:r>
      <w:r w:rsidR="00DD4AD0" w:rsidRPr="00DD4AD0">
        <w:rPr>
          <w:rFonts w:eastAsia="Verdana"/>
          <w:b/>
          <w:bCs/>
          <w:spacing w:val="2"/>
          <w:sz w:val="20"/>
          <w:szCs w:val="20"/>
          <w:lang w:val="en-US"/>
        </w:rPr>
        <w:t>ђ</w:t>
      </w:r>
      <w:r w:rsidR="00DD4AD0" w:rsidRPr="00DD4AD0">
        <w:rPr>
          <w:rFonts w:eastAsia="Verdana"/>
          <w:b/>
          <w:bCs/>
          <w:spacing w:val="-1"/>
          <w:sz w:val="20"/>
          <w:szCs w:val="20"/>
          <w:lang w:val="en-US"/>
        </w:rPr>
        <w:t>а</w:t>
      </w:r>
      <w:r w:rsidR="00DD4AD0" w:rsidRPr="00DD4AD0">
        <w:rPr>
          <w:rFonts w:eastAsia="Verdana"/>
          <w:b/>
          <w:bCs/>
          <w:sz w:val="20"/>
          <w:szCs w:val="20"/>
          <w:lang w:val="en-US"/>
        </w:rPr>
        <w:t>чу:</w:t>
      </w:r>
    </w:p>
    <w:p w:rsidR="00DD4AD0" w:rsidRPr="00DD4AD0" w:rsidRDefault="00DD4AD0" w:rsidP="00DD4AD0">
      <w:pPr>
        <w:widowControl w:val="0"/>
        <w:spacing w:before="6" w:after="0" w:line="242" w:lineRule="exact"/>
        <w:ind w:right="110" w:firstLine="832"/>
        <w:jc w:val="both"/>
        <w:rPr>
          <w:rFonts w:eastAsia="Verdana"/>
          <w:sz w:val="20"/>
          <w:szCs w:val="20"/>
          <w:lang w:val="en-US"/>
        </w:rPr>
      </w:pPr>
      <w:r w:rsidRPr="00DD4AD0">
        <w:rPr>
          <w:rFonts w:eastAsia="Verdana"/>
          <w:spacing w:val="-1"/>
          <w:sz w:val="20"/>
          <w:szCs w:val="20"/>
          <w:lang w:val="en-US"/>
        </w:rPr>
        <w:t>По</w:t>
      </w:r>
      <w:r w:rsidRPr="00DD4AD0">
        <w:rPr>
          <w:rFonts w:eastAsia="Verdana"/>
          <w:spacing w:val="2"/>
          <w:sz w:val="20"/>
          <w:szCs w:val="20"/>
          <w:lang w:val="en-US"/>
        </w:rPr>
        <w:t>н</w:t>
      </w:r>
      <w:r w:rsidRPr="00DD4AD0">
        <w:rPr>
          <w:rFonts w:eastAsia="Verdana"/>
          <w:sz w:val="20"/>
          <w:szCs w:val="20"/>
          <w:lang w:val="en-US"/>
        </w:rPr>
        <w:t>уђач</w:t>
      </w:r>
      <w:r w:rsidRPr="00DD4AD0">
        <w:rPr>
          <w:rFonts w:eastAsia="Verdana"/>
          <w:spacing w:val="21"/>
          <w:sz w:val="20"/>
          <w:szCs w:val="20"/>
          <w:lang w:val="en-US"/>
        </w:rPr>
        <w:t xml:space="preserve"> </w:t>
      </w:r>
      <w:r w:rsidRPr="00DD4AD0">
        <w:rPr>
          <w:rFonts w:eastAsia="Verdana"/>
          <w:spacing w:val="3"/>
          <w:sz w:val="20"/>
          <w:szCs w:val="20"/>
          <w:lang w:val="en-US"/>
        </w:rPr>
        <w:t>ј</w:t>
      </w:r>
      <w:r w:rsidRPr="00DD4AD0">
        <w:rPr>
          <w:rFonts w:eastAsia="Verdana"/>
          <w:sz w:val="20"/>
          <w:szCs w:val="20"/>
          <w:lang w:val="en-US"/>
        </w:rPr>
        <w:t>е</w:t>
      </w:r>
      <w:r w:rsidRPr="00DD4AD0">
        <w:rPr>
          <w:rFonts w:eastAsia="Verdana"/>
          <w:spacing w:val="20"/>
          <w:sz w:val="20"/>
          <w:szCs w:val="20"/>
          <w:lang w:val="en-US"/>
        </w:rPr>
        <w:t xml:space="preserve"> </w:t>
      </w:r>
      <w:r w:rsidRPr="00DD4AD0">
        <w:rPr>
          <w:rFonts w:eastAsia="Verdana"/>
          <w:sz w:val="20"/>
          <w:szCs w:val="20"/>
          <w:lang w:val="en-US"/>
        </w:rPr>
        <w:t>д</w:t>
      </w:r>
      <w:r w:rsidRPr="00DD4AD0">
        <w:rPr>
          <w:rFonts w:eastAsia="Verdana"/>
          <w:spacing w:val="1"/>
          <w:sz w:val="20"/>
          <w:szCs w:val="20"/>
          <w:lang w:val="en-US"/>
        </w:rPr>
        <w:t>у</w:t>
      </w:r>
      <w:r w:rsidRPr="00DD4AD0">
        <w:rPr>
          <w:rFonts w:eastAsia="Verdana"/>
          <w:sz w:val="20"/>
          <w:szCs w:val="20"/>
          <w:lang w:val="en-US"/>
        </w:rPr>
        <w:t>жан</w:t>
      </w:r>
      <w:r w:rsidRPr="00DD4AD0">
        <w:rPr>
          <w:rFonts w:eastAsia="Verdana"/>
          <w:spacing w:val="21"/>
          <w:sz w:val="20"/>
          <w:szCs w:val="20"/>
          <w:lang w:val="en-US"/>
        </w:rPr>
        <w:t xml:space="preserve"> </w:t>
      </w:r>
      <w:r w:rsidRPr="00DD4AD0">
        <w:rPr>
          <w:rFonts w:eastAsia="Verdana"/>
          <w:sz w:val="20"/>
          <w:szCs w:val="20"/>
          <w:lang w:val="en-US"/>
        </w:rPr>
        <w:t>да</w:t>
      </w:r>
      <w:r w:rsidRPr="00DD4AD0">
        <w:rPr>
          <w:rFonts w:eastAsia="Verdana"/>
          <w:spacing w:val="25"/>
          <w:sz w:val="20"/>
          <w:szCs w:val="20"/>
          <w:lang w:val="en-US"/>
        </w:rPr>
        <w:t xml:space="preserve"> </w:t>
      </w:r>
      <w:r w:rsidRPr="00DD4AD0">
        <w:rPr>
          <w:rFonts w:eastAsia="Verdana"/>
          <w:sz w:val="20"/>
          <w:szCs w:val="20"/>
          <w:lang w:val="en-US"/>
        </w:rPr>
        <w:t>у</w:t>
      </w:r>
      <w:r w:rsidRPr="00DD4AD0">
        <w:rPr>
          <w:rFonts w:eastAsia="Verdana"/>
          <w:spacing w:val="21"/>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нуди</w:t>
      </w:r>
      <w:r w:rsidRPr="00DD4AD0">
        <w:rPr>
          <w:rFonts w:eastAsia="Verdana"/>
          <w:spacing w:val="21"/>
          <w:sz w:val="20"/>
          <w:szCs w:val="20"/>
          <w:lang w:val="en-US"/>
        </w:rPr>
        <w:t xml:space="preserve"> </w:t>
      </w:r>
      <w:r w:rsidRPr="00DD4AD0">
        <w:rPr>
          <w:rFonts w:eastAsia="Verdana"/>
          <w:spacing w:val="2"/>
          <w:sz w:val="20"/>
          <w:szCs w:val="20"/>
          <w:lang w:val="en-US"/>
        </w:rPr>
        <w:t>н</w:t>
      </w:r>
      <w:r w:rsidRPr="00DD4AD0">
        <w:rPr>
          <w:rFonts w:eastAsia="Verdana"/>
          <w:sz w:val="20"/>
          <w:szCs w:val="20"/>
          <w:lang w:val="en-US"/>
        </w:rPr>
        <w:t>а</w:t>
      </w:r>
      <w:r w:rsidRPr="00DD4AD0">
        <w:rPr>
          <w:rFonts w:eastAsia="Verdana"/>
          <w:spacing w:val="5"/>
          <w:sz w:val="20"/>
          <w:szCs w:val="20"/>
          <w:lang w:val="en-US"/>
        </w:rPr>
        <w:t>в</w:t>
      </w:r>
      <w:r w:rsidRPr="00DD4AD0">
        <w:rPr>
          <w:rFonts w:eastAsia="Verdana"/>
          <w:spacing w:val="-2"/>
          <w:sz w:val="20"/>
          <w:szCs w:val="20"/>
          <w:lang w:val="en-US"/>
        </w:rPr>
        <w:t>е</w:t>
      </w:r>
      <w:r w:rsidRPr="00DD4AD0">
        <w:rPr>
          <w:rFonts w:eastAsia="Verdana"/>
          <w:sz w:val="20"/>
          <w:szCs w:val="20"/>
          <w:lang w:val="en-US"/>
        </w:rPr>
        <w:t>де</w:t>
      </w:r>
      <w:r w:rsidRPr="00DD4AD0">
        <w:rPr>
          <w:rFonts w:eastAsia="Verdana"/>
          <w:spacing w:val="22"/>
          <w:sz w:val="20"/>
          <w:szCs w:val="20"/>
          <w:lang w:val="en-US"/>
        </w:rPr>
        <w:t xml:space="preserve"> </w:t>
      </w:r>
      <w:r w:rsidRPr="00DD4AD0">
        <w:rPr>
          <w:rFonts w:eastAsia="Verdana"/>
          <w:sz w:val="20"/>
          <w:szCs w:val="20"/>
          <w:lang w:val="en-US"/>
        </w:rPr>
        <w:t>да</w:t>
      </w:r>
      <w:r w:rsidRPr="00DD4AD0">
        <w:rPr>
          <w:rFonts w:eastAsia="Verdana"/>
          <w:spacing w:val="23"/>
          <w:sz w:val="20"/>
          <w:szCs w:val="20"/>
          <w:lang w:val="en-US"/>
        </w:rPr>
        <w:t xml:space="preserve"> </w:t>
      </w:r>
      <w:r w:rsidRPr="00DD4AD0">
        <w:rPr>
          <w:rFonts w:eastAsia="Verdana"/>
          <w:spacing w:val="3"/>
          <w:sz w:val="20"/>
          <w:szCs w:val="20"/>
          <w:lang w:val="en-US"/>
        </w:rPr>
        <w:t>л</w:t>
      </w:r>
      <w:r w:rsidRPr="00DD4AD0">
        <w:rPr>
          <w:rFonts w:eastAsia="Verdana"/>
          <w:sz w:val="20"/>
          <w:szCs w:val="20"/>
          <w:lang w:val="en-US"/>
        </w:rPr>
        <w:t>и</w:t>
      </w:r>
      <w:r w:rsidRPr="00DD4AD0">
        <w:rPr>
          <w:rFonts w:eastAsia="Verdana"/>
          <w:spacing w:val="21"/>
          <w:sz w:val="20"/>
          <w:szCs w:val="20"/>
          <w:lang w:val="en-US"/>
        </w:rPr>
        <w:t xml:space="preserve"> </w:t>
      </w:r>
      <w:r w:rsidRPr="00DD4AD0">
        <w:rPr>
          <w:rFonts w:eastAsia="Verdana"/>
          <w:spacing w:val="1"/>
          <w:sz w:val="20"/>
          <w:szCs w:val="20"/>
          <w:lang w:val="en-US"/>
        </w:rPr>
        <w:t>ћ</w:t>
      </w:r>
      <w:r w:rsidRPr="00DD4AD0">
        <w:rPr>
          <w:rFonts w:eastAsia="Verdana"/>
          <w:sz w:val="20"/>
          <w:szCs w:val="20"/>
          <w:lang w:val="en-US"/>
        </w:rPr>
        <w:t>е</w:t>
      </w:r>
      <w:r w:rsidRPr="00DD4AD0">
        <w:rPr>
          <w:rFonts w:eastAsia="Verdana"/>
          <w:spacing w:val="22"/>
          <w:sz w:val="20"/>
          <w:szCs w:val="20"/>
          <w:lang w:val="en-US"/>
        </w:rPr>
        <w:t xml:space="preserve"> </w:t>
      </w:r>
      <w:r w:rsidRPr="00DD4AD0">
        <w:rPr>
          <w:rFonts w:eastAsia="Verdana"/>
          <w:sz w:val="20"/>
          <w:szCs w:val="20"/>
          <w:lang w:val="en-US"/>
        </w:rPr>
        <w:t>из</w:t>
      </w:r>
      <w:r w:rsidRPr="00DD4AD0">
        <w:rPr>
          <w:rFonts w:eastAsia="Verdana"/>
          <w:spacing w:val="-1"/>
          <w:sz w:val="20"/>
          <w:szCs w:val="20"/>
          <w:lang w:val="en-US"/>
        </w:rPr>
        <w:t>в</w:t>
      </w:r>
      <w:r w:rsidRPr="00DD4AD0">
        <w:rPr>
          <w:rFonts w:eastAsia="Verdana"/>
          <w:sz w:val="20"/>
          <w:szCs w:val="20"/>
          <w:lang w:val="en-US"/>
        </w:rPr>
        <w:t>р</w:t>
      </w:r>
      <w:r w:rsidRPr="00DD4AD0">
        <w:rPr>
          <w:rFonts w:eastAsia="Verdana"/>
          <w:spacing w:val="3"/>
          <w:sz w:val="20"/>
          <w:szCs w:val="20"/>
          <w:lang w:val="en-US"/>
        </w:rPr>
        <w:t>ш</w:t>
      </w:r>
      <w:r w:rsidRPr="00DD4AD0">
        <w:rPr>
          <w:rFonts w:eastAsia="Verdana"/>
          <w:spacing w:val="-2"/>
          <w:sz w:val="20"/>
          <w:szCs w:val="20"/>
          <w:lang w:val="en-US"/>
        </w:rPr>
        <w:t>е</w:t>
      </w:r>
      <w:r w:rsidRPr="00DD4AD0">
        <w:rPr>
          <w:rFonts w:eastAsia="Verdana"/>
          <w:spacing w:val="2"/>
          <w:sz w:val="20"/>
          <w:szCs w:val="20"/>
          <w:lang w:val="en-US"/>
        </w:rPr>
        <w:t>њ</w:t>
      </w:r>
      <w:r w:rsidRPr="00DD4AD0">
        <w:rPr>
          <w:rFonts w:eastAsia="Verdana"/>
          <w:sz w:val="20"/>
          <w:szCs w:val="20"/>
          <w:lang w:val="en-US"/>
        </w:rPr>
        <w:t>е</w:t>
      </w:r>
      <w:r w:rsidRPr="00DD4AD0">
        <w:rPr>
          <w:rFonts w:eastAsia="Verdana"/>
          <w:spacing w:val="23"/>
          <w:sz w:val="20"/>
          <w:szCs w:val="20"/>
          <w:lang w:val="en-US"/>
        </w:rPr>
        <w:t xml:space="preserve"> </w:t>
      </w:r>
      <w:r w:rsidRPr="00DD4AD0">
        <w:rPr>
          <w:rFonts w:eastAsia="Verdana"/>
          <w:sz w:val="20"/>
          <w:szCs w:val="20"/>
          <w:lang w:val="en-US"/>
        </w:rPr>
        <w:t>ја</w:t>
      </w:r>
      <w:r w:rsidRPr="00DD4AD0">
        <w:rPr>
          <w:rFonts w:eastAsia="Verdana"/>
          <w:spacing w:val="-1"/>
          <w:sz w:val="20"/>
          <w:szCs w:val="20"/>
          <w:lang w:val="en-US"/>
        </w:rPr>
        <w:t>в</w:t>
      </w:r>
      <w:r w:rsidRPr="00DD4AD0">
        <w:rPr>
          <w:rFonts w:eastAsia="Verdana"/>
          <w:spacing w:val="2"/>
          <w:sz w:val="20"/>
          <w:szCs w:val="20"/>
          <w:lang w:val="en-US"/>
        </w:rPr>
        <w:t>н</w:t>
      </w:r>
      <w:r w:rsidRPr="00DD4AD0">
        <w:rPr>
          <w:rFonts w:eastAsia="Verdana"/>
          <w:sz w:val="20"/>
          <w:szCs w:val="20"/>
          <w:lang w:val="en-US"/>
        </w:rPr>
        <w:t>е</w:t>
      </w:r>
      <w:r w:rsidRPr="00DD4AD0">
        <w:rPr>
          <w:rFonts w:eastAsia="Verdana"/>
          <w:spacing w:val="23"/>
          <w:sz w:val="20"/>
          <w:szCs w:val="20"/>
          <w:lang w:val="en-US"/>
        </w:rPr>
        <w:t xml:space="preserve"> </w:t>
      </w:r>
      <w:r w:rsidRPr="00DD4AD0">
        <w:rPr>
          <w:rFonts w:eastAsia="Verdana"/>
          <w:sz w:val="20"/>
          <w:szCs w:val="20"/>
          <w:lang w:val="en-US"/>
        </w:rPr>
        <w:t>наба</w:t>
      </w:r>
      <w:r w:rsidRPr="00DD4AD0">
        <w:rPr>
          <w:rFonts w:eastAsia="Verdana"/>
          <w:spacing w:val="-1"/>
          <w:sz w:val="20"/>
          <w:szCs w:val="20"/>
          <w:lang w:val="en-US"/>
        </w:rPr>
        <w:t>в</w:t>
      </w:r>
      <w:r w:rsidRPr="00DD4AD0">
        <w:rPr>
          <w:rFonts w:eastAsia="Verdana"/>
          <w:spacing w:val="1"/>
          <w:sz w:val="20"/>
          <w:szCs w:val="20"/>
          <w:lang w:val="en-US"/>
        </w:rPr>
        <w:t>к</w:t>
      </w:r>
      <w:r w:rsidRPr="00DD4AD0">
        <w:rPr>
          <w:rFonts w:eastAsia="Verdana"/>
          <w:sz w:val="20"/>
          <w:szCs w:val="20"/>
          <w:lang w:val="en-US"/>
        </w:rPr>
        <w:t>е</w:t>
      </w:r>
      <w:r w:rsidRPr="00DD4AD0">
        <w:rPr>
          <w:rFonts w:eastAsia="Verdana"/>
          <w:spacing w:val="21"/>
          <w:sz w:val="20"/>
          <w:szCs w:val="20"/>
          <w:lang w:val="en-US"/>
        </w:rPr>
        <w:t xml:space="preserve"> </w:t>
      </w:r>
      <w:r w:rsidRPr="00DD4AD0">
        <w:rPr>
          <w:rFonts w:eastAsia="Verdana"/>
          <w:spacing w:val="3"/>
          <w:sz w:val="20"/>
          <w:szCs w:val="20"/>
          <w:lang w:val="en-US"/>
        </w:rPr>
        <w:t>д</w:t>
      </w:r>
      <w:r w:rsidRPr="00DD4AD0">
        <w:rPr>
          <w:rFonts w:eastAsia="Verdana"/>
          <w:spacing w:val="-2"/>
          <w:sz w:val="20"/>
          <w:szCs w:val="20"/>
          <w:lang w:val="en-US"/>
        </w:rPr>
        <w:t>е</w:t>
      </w:r>
      <w:r w:rsidRPr="00DD4AD0">
        <w:rPr>
          <w:rFonts w:eastAsia="Verdana"/>
          <w:spacing w:val="1"/>
          <w:sz w:val="20"/>
          <w:szCs w:val="20"/>
          <w:lang w:val="en-US"/>
        </w:rPr>
        <w:t>л</w:t>
      </w:r>
      <w:r w:rsidRPr="00DD4AD0">
        <w:rPr>
          <w:rFonts w:eastAsia="Verdana"/>
          <w:sz w:val="20"/>
          <w:szCs w:val="20"/>
          <w:lang w:val="en-US"/>
        </w:rPr>
        <w:t>им</w:t>
      </w:r>
      <w:r w:rsidRPr="00DD4AD0">
        <w:rPr>
          <w:rFonts w:eastAsia="Verdana"/>
          <w:spacing w:val="2"/>
          <w:sz w:val="20"/>
          <w:szCs w:val="20"/>
          <w:lang w:val="en-US"/>
        </w:rPr>
        <w:t>и</w:t>
      </w:r>
      <w:r w:rsidRPr="00DD4AD0">
        <w:rPr>
          <w:rFonts w:eastAsia="Verdana"/>
          <w:sz w:val="20"/>
          <w:szCs w:val="20"/>
          <w:lang w:val="en-US"/>
        </w:rPr>
        <w:t>чно</w:t>
      </w:r>
      <w:r w:rsidRPr="00DD4AD0">
        <w:rPr>
          <w:rFonts w:eastAsia="Verdana"/>
          <w:w w:val="99"/>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pacing w:val="1"/>
          <w:sz w:val="20"/>
          <w:szCs w:val="20"/>
          <w:lang w:val="en-US"/>
        </w:rPr>
        <w:t>в</w:t>
      </w:r>
      <w:r w:rsidRPr="00DD4AD0">
        <w:rPr>
          <w:rFonts w:eastAsia="Verdana"/>
          <w:spacing w:val="-2"/>
          <w:sz w:val="20"/>
          <w:szCs w:val="20"/>
          <w:lang w:val="en-US"/>
        </w:rPr>
        <w:t>е</w:t>
      </w:r>
      <w:r w:rsidRPr="00DD4AD0">
        <w:rPr>
          <w:rFonts w:eastAsia="Verdana"/>
          <w:sz w:val="20"/>
          <w:szCs w:val="20"/>
          <w:lang w:val="en-US"/>
        </w:rPr>
        <w:t>р</w:t>
      </w:r>
      <w:r w:rsidRPr="00DD4AD0">
        <w:rPr>
          <w:rFonts w:eastAsia="Verdana"/>
          <w:spacing w:val="2"/>
          <w:sz w:val="20"/>
          <w:szCs w:val="20"/>
          <w:lang w:val="en-US"/>
        </w:rPr>
        <w:t>и</w:t>
      </w:r>
      <w:r w:rsidRPr="00DD4AD0">
        <w:rPr>
          <w:rFonts w:eastAsia="Verdana"/>
          <w:sz w:val="20"/>
          <w:szCs w:val="20"/>
          <w:lang w:val="en-US"/>
        </w:rPr>
        <w:t>ти</w:t>
      </w:r>
      <w:r w:rsidRPr="00DD4AD0">
        <w:rPr>
          <w:rFonts w:eastAsia="Verdana"/>
          <w:spacing w:val="4"/>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ди</w:t>
      </w:r>
      <w:r w:rsidRPr="00DD4AD0">
        <w:rPr>
          <w:rFonts w:eastAsia="Verdana"/>
          <w:spacing w:val="3"/>
          <w:sz w:val="20"/>
          <w:szCs w:val="20"/>
          <w:lang w:val="en-US"/>
        </w:rPr>
        <w:t>з</w:t>
      </w:r>
      <w:r w:rsidRPr="00DD4AD0">
        <w:rPr>
          <w:rFonts w:eastAsia="Verdana"/>
          <w:spacing w:val="-1"/>
          <w:sz w:val="20"/>
          <w:szCs w:val="20"/>
          <w:lang w:val="en-US"/>
        </w:rPr>
        <w:t>во</w:t>
      </w:r>
      <w:r w:rsidRPr="00DD4AD0">
        <w:rPr>
          <w:rFonts w:eastAsia="Verdana"/>
          <w:spacing w:val="1"/>
          <w:sz w:val="20"/>
          <w:szCs w:val="20"/>
          <w:lang w:val="en-US"/>
        </w:rPr>
        <w:t>ђ</w:t>
      </w:r>
      <w:r w:rsidRPr="00DD4AD0">
        <w:rPr>
          <w:rFonts w:eastAsia="Verdana"/>
          <w:spacing w:val="2"/>
          <w:sz w:val="20"/>
          <w:szCs w:val="20"/>
          <w:lang w:val="en-US"/>
        </w:rPr>
        <w:t>а</w:t>
      </w:r>
      <w:r w:rsidRPr="00DD4AD0">
        <w:rPr>
          <w:rFonts w:eastAsia="Verdana"/>
          <w:sz w:val="20"/>
          <w:szCs w:val="20"/>
          <w:lang w:val="en-US"/>
        </w:rPr>
        <w:t>чу</w:t>
      </w:r>
      <w:r w:rsidRPr="00DD4AD0">
        <w:rPr>
          <w:rFonts w:eastAsia="Verdana"/>
          <w:spacing w:val="7"/>
          <w:sz w:val="20"/>
          <w:szCs w:val="20"/>
          <w:lang w:val="en-US"/>
        </w:rPr>
        <w:t xml:space="preserve"> </w:t>
      </w:r>
      <w:r w:rsidRPr="00DD4AD0">
        <w:rPr>
          <w:rFonts w:eastAsia="Verdana"/>
          <w:sz w:val="20"/>
          <w:szCs w:val="20"/>
          <w:lang w:val="en-US"/>
        </w:rPr>
        <w:t>и</w:t>
      </w:r>
      <w:r w:rsidRPr="00DD4AD0">
        <w:rPr>
          <w:rFonts w:eastAsia="Verdana"/>
          <w:spacing w:val="5"/>
          <w:sz w:val="20"/>
          <w:szCs w:val="20"/>
          <w:lang w:val="en-US"/>
        </w:rPr>
        <w:t xml:space="preserve"> </w:t>
      </w:r>
      <w:r w:rsidRPr="00DD4AD0">
        <w:rPr>
          <w:rFonts w:eastAsia="Verdana"/>
          <w:sz w:val="20"/>
          <w:szCs w:val="20"/>
          <w:lang w:val="en-US"/>
        </w:rPr>
        <w:t>да</w:t>
      </w:r>
      <w:r w:rsidRPr="00DD4AD0">
        <w:rPr>
          <w:rFonts w:eastAsia="Verdana"/>
          <w:spacing w:val="6"/>
          <w:sz w:val="20"/>
          <w:szCs w:val="20"/>
          <w:lang w:val="en-US"/>
        </w:rPr>
        <w:t xml:space="preserve"> </w:t>
      </w:r>
      <w:r w:rsidRPr="00DD4AD0">
        <w:rPr>
          <w:rFonts w:eastAsia="Verdana"/>
          <w:sz w:val="20"/>
          <w:szCs w:val="20"/>
          <w:lang w:val="en-US"/>
        </w:rPr>
        <w:t>нав</w:t>
      </w:r>
      <w:r w:rsidRPr="00DD4AD0">
        <w:rPr>
          <w:rFonts w:eastAsia="Verdana"/>
          <w:spacing w:val="-2"/>
          <w:sz w:val="20"/>
          <w:szCs w:val="20"/>
          <w:lang w:val="en-US"/>
        </w:rPr>
        <w:t>е</w:t>
      </w:r>
      <w:r w:rsidRPr="00DD4AD0">
        <w:rPr>
          <w:rFonts w:eastAsia="Verdana"/>
          <w:sz w:val="20"/>
          <w:szCs w:val="20"/>
          <w:lang w:val="en-US"/>
        </w:rPr>
        <w:t>де</w:t>
      </w:r>
      <w:r w:rsidRPr="00DD4AD0">
        <w:rPr>
          <w:rFonts w:eastAsia="Verdana"/>
          <w:spacing w:val="5"/>
          <w:sz w:val="20"/>
          <w:szCs w:val="20"/>
          <w:lang w:val="en-US"/>
        </w:rPr>
        <w:t xml:space="preserve"> </w:t>
      </w:r>
      <w:r w:rsidRPr="00DD4AD0">
        <w:rPr>
          <w:rFonts w:eastAsia="Verdana"/>
          <w:sz w:val="20"/>
          <w:szCs w:val="20"/>
          <w:lang w:val="en-US"/>
        </w:rPr>
        <w:t>у</w:t>
      </w:r>
      <w:r w:rsidRPr="00DD4AD0">
        <w:rPr>
          <w:rFonts w:eastAsia="Verdana"/>
          <w:spacing w:val="5"/>
          <w:sz w:val="20"/>
          <w:szCs w:val="20"/>
          <w:lang w:val="en-US"/>
        </w:rPr>
        <w:t xml:space="preserve"> </w:t>
      </w:r>
      <w:r w:rsidRPr="00DD4AD0">
        <w:rPr>
          <w:rFonts w:eastAsia="Verdana"/>
          <w:spacing w:val="1"/>
          <w:sz w:val="20"/>
          <w:szCs w:val="20"/>
          <w:lang w:val="en-US"/>
        </w:rPr>
        <w:t>св</w:t>
      </w:r>
      <w:r w:rsidRPr="00DD4AD0">
        <w:rPr>
          <w:rFonts w:eastAsia="Verdana"/>
          <w:spacing w:val="-1"/>
          <w:sz w:val="20"/>
          <w:szCs w:val="20"/>
          <w:lang w:val="en-US"/>
        </w:rPr>
        <w:t>о</w:t>
      </w:r>
      <w:r w:rsidRPr="00DD4AD0">
        <w:rPr>
          <w:rFonts w:eastAsia="Verdana"/>
          <w:sz w:val="20"/>
          <w:szCs w:val="20"/>
          <w:lang w:val="en-US"/>
        </w:rPr>
        <w:t>ј</w:t>
      </w:r>
      <w:r w:rsidRPr="00DD4AD0">
        <w:rPr>
          <w:rFonts w:eastAsia="Verdana"/>
          <w:spacing w:val="-1"/>
          <w:sz w:val="20"/>
          <w:szCs w:val="20"/>
          <w:lang w:val="en-US"/>
        </w:rPr>
        <w:t>о</w:t>
      </w:r>
      <w:r w:rsidRPr="00DD4AD0">
        <w:rPr>
          <w:rFonts w:eastAsia="Verdana"/>
          <w:sz w:val="20"/>
          <w:szCs w:val="20"/>
          <w:lang w:val="en-US"/>
        </w:rPr>
        <w:t>ј</w:t>
      </w:r>
      <w:r w:rsidRPr="00DD4AD0">
        <w:rPr>
          <w:rFonts w:eastAsia="Verdana"/>
          <w:spacing w:val="7"/>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нуди</w:t>
      </w:r>
      <w:r w:rsidRPr="00DD4AD0">
        <w:rPr>
          <w:rFonts w:eastAsia="Verdana"/>
          <w:spacing w:val="5"/>
          <w:sz w:val="20"/>
          <w:szCs w:val="20"/>
          <w:lang w:val="en-US"/>
        </w:rPr>
        <w:t xml:space="preserve"> </w:t>
      </w:r>
      <w:r w:rsidRPr="00DD4AD0">
        <w:rPr>
          <w:rFonts w:eastAsia="Verdana"/>
          <w:sz w:val="20"/>
          <w:szCs w:val="20"/>
          <w:lang w:val="en-US"/>
        </w:rPr>
        <w:t>пр</w:t>
      </w:r>
      <w:r w:rsidRPr="00DD4AD0">
        <w:rPr>
          <w:rFonts w:eastAsia="Verdana"/>
          <w:spacing w:val="-1"/>
          <w:sz w:val="20"/>
          <w:szCs w:val="20"/>
          <w:lang w:val="en-US"/>
        </w:rPr>
        <w:t>о</w:t>
      </w:r>
      <w:r w:rsidRPr="00DD4AD0">
        <w:rPr>
          <w:rFonts w:eastAsia="Verdana"/>
          <w:spacing w:val="3"/>
          <w:sz w:val="20"/>
          <w:szCs w:val="20"/>
          <w:lang w:val="en-US"/>
        </w:rPr>
        <w:t>ц</w:t>
      </w:r>
      <w:r w:rsidRPr="00DD4AD0">
        <w:rPr>
          <w:rFonts w:eastAsia="Verdana"/>
          <w:spacing w:val="-2"/>
          <w:sz w:val="20"/>
          <w:szCs w:val="20"/>
          <w:lang w:val="en-US"/>
        </w:rPr>
        <w:t>е</w:t>
      </w:r>
      <w:r w:rsidRPr="00DD4AD0">
        <w:rPr>
          <w:rFonts w:eastAsia="Verdana"/>
          <w:sz w:val="20"/>
          <w:szCs w:val="20"/>
          <w:lang w:val="en-US"/>
        </w:rPr>
        <w:t>нат</w:t>
      </w:r>
      <w:r w:rsidRPr="00DD4AD0">
        <w:rPr>
          <w:rFonts w:eastAsia="Verdana"/>
          <w:spacing w:val="6"/>
          <w:sz w:val="20"/>
          <w:szCs w:val="20"/>
          <w:lang w:val="en-US"/>
        </w:rPr>
        <w:t xml:space="preserve"> </w:t>
      </w:r>
      <w:r w:rsidRPr="00DD4AD0">
        <w:rPr>
          <w:rFonts w:eastAsia="Verdana"/>
          <w:spacing w:val="1"/>
          <w:sz w:val="20"/>
          <w:szCs w:val="20"/>
          <w:lang w:val="en-US"/>
        </w:rPr>
        <w:t>у</w:t>
      </w:r>
      <w:r w:rsidRPr="00DD4AD0">
        <w:rPr>
          <w:rFonts w:eastAsia="Verdana"/>
          <w:sz w:val="20"/>
          <w:szCs w:val="20"/>
          <w:lang w:val="en-US"/>
        </w:rPr>
        <w:t>к</w:t>
      </w:r>
      <w:r w:rsidRPr="00DD4AD0">
        <w:rPr>
          <w:rFonts w:eastAsia="Verdana"/>
          <w:spacing w:val="-1"/>
          <w:sz w:val="20"/>
          <w:szCs w:val="20"/>
          <w:lang w:val="en-US"/>
        </w:rPr>
        <w:t>у</w:t>
      </w:r>
      <w:r w:rsidRPr="00DD4AD0">
        <w:rPr>
          <w:rFonts w:eastAsia="Verdana"/>
          <w:sz w:val="20"/>
          <w:szCs w:val="20"/>
          <w:lang w:val="en-US"/>
        </w:rPr>
        <w:t>п</w:t>
      </w:r>
      <w:r w:rsidRPr="00DD4AD0">
        <w:rPr>
          <w:rFonts w:eastAsia="Verdana"/>
          <w:spacing w:val="2"/>
          <w:sz w:val="20"/>
          <w:szCs w:val="20"/>
          <w:lang w:val="en-US"/>
        </w:rPr>
        <w:t>н</w:t>
      </w:r>
      <w:r w:rsidRPr="00DD4AD0">
        <w:rPr>
          <w:rFonts w:eastAsia="Verdana"/>
          <w:sz w:val="20"/>
          <w:szCs w:val="20"/>
          <w:lang w:val="en-US"/>
        </w:rPr>
        <w:t>е</w:t>
      </w:r>
      <w:r w:rsidRPr="00DD4AD0">
        <w:rPr>
          <w:rFonts w:eastAsia="Verdana"/>
          <w:spacing w:val="5"/>
          <w:sz w:val="20"/>
          <w:szCs w:val="20"/>
          <w:lang w:val="en-US"/>
        </w:rPr>
        <w:t xml:space="preserve"> </w:t>
      </w:r>
      <w:r w:rsidRPr="00DD4AD0">
        <w:rPr>
          <w:rFonts w:eastAsia="Verdana"/>
          <w:spacing w:val="-1"/>
          <w:sz w:val="20"/>
          <w:szCs w:val="20"/>
          <w:lang w:val="en-US"/>
        </w:rPr>
        <w:t>в</w:t>
      </w:r>
      <w:r w:rsidRPr="00DD4AD0">
        <w:rPr>
          <w:rFonts w:eastAsia="Verdana"/>
          <w:sz w:val="20"/>
          <w:szCs w:val="20"/>
          <w:lang w:val="en-US"/>
        </w:rPr>
        <w:t>р</w:t>
      </w:r>
      <w:r w:rsidRPr="00DD4AD0">
        <w:rPr>
          <w:rFonts w:eastAsia="Verdana"/>
          <w:spacing w:val="-2"/>
          <w:sz w:val="20"/>
          <w:szCs w:val="20"/>
          <w:lang w:val="en-US"/>
        </w:rPr>
        <w:t>е</w:t>
      </w:r>
      <w:r w:rsidRPr="00DD4AD0">
        <w:rPr>
          <w:rFonts w:eastAsia="Verdana"/>
          <w:sz w:val="20"/>
          <w:szCs w:val="20"/>
          <w:lang w:val="en-US"/>
        </w:rPr>
        <w:t>д</w:t>
      </w:r>
      <w:r w:rsidRPr="00DD4AD0">
        <w:rPr>
          <w:rFonts w:eastAsia="Verdana"/>
          <w:spacing w:val="2"/>
          <w:sz w:val="20"/>
          <w:szCs w:val="20"/>
          <w:lang w:val="en-US"/>
        </w:rPr>
        <w:t>н</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z w:val="20"/>
          <w:szCs w:val="20"/>
          <w:lang w:val="en-US"/>
        </w:rPr>
        <w:t>ти</w:t>
      </w:r>
      <w:r w:rsidRPr="00DD4AD0">
        <w:rPr>
          <w:rFonts w:eastAsia="Verdana"/>
          <w:spacing w:val="4"/>
          <w:sz w:val="20"/>
          <w:szCs w:val="20"/>
          <w:lang w:val="en-US"/>
        </w:rPr>
        <w:t xml:space="preserve"> </w:t>
      </w:r>
      <w:r w:rsidRPr="00DD4AD0">
        <w:rPr>
          <w:rFonts w:eastAsia="Verdana"/>
          <w:sz w:val="20"/>
          <w:szCs w:val="20"/>
          <w:lang w:val="en-US"/>
        </w:rPr>
        <w:t>наб</w:t>
      </w:r>
      <w:r w:rsidRPr="00DD4AD0">
        <w:rPr>
          <w:rFonts w:eastAsia="Verdana"/>
          <w:spacing w:val="2"/>
          <w:sz w:val="20"/>
          <w:szCs w:val="20"/>
          <w:lang w:val="en-US"/>
        </w:rPr>
        <w:t>а</w:t>
      </w:r>
      <w:r w:rsidRPr="00DD4AD0">
        <w:rPr>
          <w:rFonts w:eastAsia="Verdana"/>
          <w:spacing w:val="-1"/>
          <w:sz w:val="20"/>
          <w:szCs w:val="20"/>
          <w:lang w:val="en-US"/>
        </w:rPr>
        <w:t>в</w:t>
      </w:r>
      <w:r w:rsidRPr="00DD4AD0">
        <w:rPr>
          <w:rFonts w:eastAsia="Verdana"/>
          <w:spacing w:val="1"/>
          <w:sz w:val="20"/>
          <w:szCs w:val="20"/>
          <w:lang w:val="en-US"/>
        </w:rPr>
        <w:t>к</w:t>
      </w:r>
      <w:r w:rsidRPr="00DD4AD0">
        <w:rPr>
          <w:rFonts w:eastAsia="Verdana"/>
          <w:sz w:val="20"/>
          <w:szCs w:val="20"/>
          <w:lang w:val="en-US"/>
        </w:rPr>
        <w:t>е</w:t>
      </w:r>
      <w:r w:rsidRPr="00DD4AD0">
        <w:rPr>
          <w:rFonts w:eastAsia="Verdana"/>
          <w:spacing w:val="14"/>
          <w:sz w:val="20"/>
          <w:szCs w:val="20"/>
          <w:lang w:val="en-US"/>
        </w:rPr>
        <w:t xml:space="preserve"> </w:t>
      </w:r>
      <w:r w:rsidRPr="00DD4AD0">
        <w:rPr>
          <w:rFonts w:eastAsia="Verdana"/>
          <w:spacing w:val="1"/>
          <w:sz w:val="20"/>
          <w:szCs w:val="20"/>
          <w:lang w:val="en-US"/>
        </w:rPr>
        <w:t>к</w:t>
      </w:r>
      <w:r w:rsidRPr="00DD4AD0">
        <w:rPr>
          <w:rFonts w:eastAsia="Verdana"/>
          <w:spacing w:val="-1"/>
          <w:sz w:val="20"/>
          <w:szCs w:val="20"/>
          <w:lang w:val="en-US"/>
        </w:rPr>
        <w:t>о</w:t>
      </w:r>
      <w:r w:rsidRPr="00DD4AD0">
        <w:rPr>
          <w:rFonts w:eastAsia="Verdana"/>
          <w:sz w:val="20"/>
          <w:szCs w:val="20"/>
          <w:lang w:val="en-US"/>
        </w:rPr>
        <w:t>ји</w:t>
      </w:r>
      <w:r w:rsidRPr="00DD4AD0">
        <w:rPr>
          <w:rFonts w:eastAsia="Verdana"/>
          <w:sz w:val="20"/>
          <w:szCs w:val="20"/>
          <w:lang w:val="sr-Cyrl-RS"/>
        </w:rPr>
        <w:t xml:space="preserve"> </w:t>
      </w:r>
      <w:r w:rsidRPr="00DD4AD0">
        <w:rPr>
          <w:rFonts w:eastAsia="Verdana"/>
          <w:spacing w:val="1"/>
          <w:sz w:val="20"/>
          <w:szCs w:val="20"/>
          <w:lang w:val="en-US"/>
        </w:rPr>
        <w:t>ћ</w:t>
      </w:r>
      <w:r w:rsidRPr="00DD4AD0">
        <w:rPr>
          <w:rFonts w:eastAsia="Verdana"/>
          <w:sz w:val="20"/>
          <w:szCs w:val="20"/>
          <w:lang w:val="en-US"/>
        </w:rPr>
        <w:t>е</w:t>
      </w:r>
      <w:r w:rsidRPr="00DD4AD0">
        <w:rPr>
          <w:rFonts w:eastAsia="Verdana"/>
          <w:spacing w:val="11"/>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pacing w:val="1"/>
          <w:sz w:val="20"/>
          <w:szCs w:val="20"/>
          <w:lang w:val="en-US"/>
        </w:rPr>
        <w:t>в</w:t>
      </w:r>
      <w:r w:rsidRPr="00DD4AD0">
        <w:rPr>
          <w:rFonts w:eastAsia="Verdana"/>
          <w:spacing w:val="-2"/>
          <w:sz w:val="20"/>
          <w:szCs w:val="20"/>
          <w:lang w:val="en-US"/>
        </w:rPr>
        <w:t>е</w:t>
      </w:r>
      <w:r w:rsidRPr="00DD4AD0">
        <w:rPr>
          <w:rFonts w:eastAsia="Verdana"/>
          <w:sz w:val="20"/>
          <w:szCs w:val="20"/>
          <w:lang w:val="en-US"/>
        </w:rPr>
        <w:t>ри</w:t>
      </w:r>
      <w:r w:rsidRPr="00DD4AD0">
        <w:rPr>
          <w:rFonts w:eastAsia="Verdana"/>
          <w:spacing w:val="1"/>
          <w:sz w:val="20"/>
          <w:szCs w:val="20"/>
          <w:lang w:val="en-US"/>
        </w:rPr>
        <w:t>т</w:t>
      </w:r>
      <w:r w:rsidRPr="00DD4AD0">
        <w:rPr>
          <w:rFonts w:eastAsia="Verdana"/>
          <w:sz w:val="20"/>
          <w:szCs w:val="20"/>
          <w:lang w:val="en-US"/>
        </w:rPr>
        <w:t>и</w:t>
      </w:r>
      <w:r w:rsidRPr="00DD4AD0">
        <w:rPr>
          <w:rFonts w:eastAsia="Verdana"/>
          <w:spacing w:val="12"/>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ди</w:t>
      </w:r>
      <w:r w:rsidRPr="00DD4AD0">
        <w:rPr>
          <w:rFonts w:eastAsia="Verdana"/>
          <w:spacing w:val="3"/>
          <w:sz w:val="20"/>
          <w:szCs w:val="20"/>
          <w:lang w:val="en-US"/>
        </w:rPr>
        <w:t>з</w:t>
      </w:r>
      <w:r w:rsidRPr="00DD4AD0">
        <w:rPr>
          <w:rFonts w:eastAsia="Verdana"/>
          <w:spacing w:val="-1"/>
          <w:sz w:val="20"/>
          <w:szCs w:val="20"/>
          <w:lang w:val="en-US"/>
        </w:rPr>
        <w:t>во</w:t>
      </w:r>
      <w:r w:rsidRPr="00DD4AD0">
        <w:rPr>
          <w:rFonts w:eastAsia="Verdana"/>
          <w:spacing w:val="3"/>
          <w:sz w:val="20"/>
          <w:szCs w:val="20"/>
          <w:lang w:val="en-US"/>
        </w:rPr>
        <w:t>ђ</w:t>
      </w:r>
      <w:r w:rsidRPr="00DD4AD0">
        <w:rPr>
          <w:rFonts w:eastAsia="Verdana"/>
          <w:sz w:val="20"/>
          <w:szCs w:val="20"/>
          <w:lang w:val="en-US"/>
        </w:rPr>
        <w:t>ачу,</w:t>
      </w:r>
      <w:r w:rsidRPr="00DD4AD0">
        <w:rPr>
          <w:rFonts w:eastAsia="Verdana"/>
          <w:spacing w:val="12"/>
          <w:sz w:val="20"/>
          <w:szCs w:val="20"/>
          <w:lang w:val="en-US"/>
        </w:rPr>
        <w:t xml:space="preserve"> </w:t>
      </w:r>
      <w:r w:rsidRPr="00DD4AD0">
        <w:rPr>
          <w:rFonts w:eastAsia="Verdana"/>
          <w:sz w:val="20"/>
          <w:szCs w:val="20"/>
          <w:lang w:val="en-US"/>
        </w:rPr>
        <w:t>а</w:t>
      </w:r>
      <w:r w:rsidRPr="00DD4AD0">
        <w:rPr>
          <w:rFonts w:eastAsia="Verdana"/>
          <w:spacing w:val="12"/>
          <w:sz w:val="20"/>
          <w:szCs w:val="20"/>
          <w:lang w:val="en-US"/>
        </w:rPr>
        <w:t xml:space="preserve"> </w:t>
      </w:r>
      <w:r w:rsidRPr="00DD4AD0">
        <w:rPr>
          <w:rFonts w:eastAsia="Verdana"/>
          <w:sz w:val="20"/>
          <w:szCs w:val="20"/>
          <w:lang w:val="en-US"/>
        </w:rPr>
        <w:t>к</w:t>
      </w:r>
      <w:r w:rsidRPr="00DD4AD0">
        <w:rPr>
          <w:rFonts w:eastAsia="Verdana"/>
          <w:spacing w:val="-2"/>
          <w:sz w:val="20"/>
          <w:szCs w:val="20"/>
          <w:lang w:val="en-US"/>
        </w:rPr>
        <w:t>о</w:t>
      </w:r>
      <w:r w:rsidRPr="00DD4AD0">
        <w:rPr>
          <w:rFonts w:eastAsia="Verdana"/>
          <w:sz w:val="20"/>
          <w:szCs w:val="20"/>
          <w:lang w:val="en-US"/>
        </w:rPr>
        <w:t>ји</w:t>
      </w:r>
      <w:r w:rsidRPr="00DD4AD0">
        <w:rPr>
          <w:rFonts w:eastAsia="Verdana"/>
          <w:spacing w:val="12"/>
          <w:sz w:val="20"/>
          <w:szCs w:val="20"/>
          <w:lang w:val="en-US"/>
        </w:rPr>
        <w:t xml:space="preserve"> </w:t>
      </w:r>
      <w:r w:rsidRPr="00DD4AD0">
        <w:rPr>
          <w:rFonts w:eastAsia="Verdana"/>
          <w:spacing w:val="2"/>
          <w:sz w:val="20"/>
          <w:szCs w:val="20"/>
          <w:lang w:val="en-US"/>
        </w:rPr>
        <w:t>н</w:t>
      </w:r>
      <w:r w:rsidRPr="00DD4AD0">
        <w:rPr>
          <w:rFonts w:eastAsia="Verdana"/>
          <w:sz w:val="20"/>
          <w:szCs w:val="20"/>
          <w:lang w:val="en-US"/>
        </w:rPr>
        <w:t>е</w:t>
      </w:r>
      <w:r w:rsidRPr="00DD4AD0">
        <w:rPr>
          <w:rFonts w:eastAsia="Verdana"/>
          <w:spacing w:val="12"/>
          <w:sz w:val="20"/>
          <w:szCs w:val="20"/>
          <w:lang w:val="en-US"/>
        </w:rPr>
        <w:t xml:space="preserve"> </w:t>
      </w:r>
      <w:r w:rsidRPr="00DD4AD0">
        <w:rPr>
          <w:rFonts w:eastAsia="Verdana"/>
          <w:sz w:val="20"/>
          <w:szCs w:val="20"/>
          <w:lang w:val="en-US"/>
        </w:rPr>
        <w:t>мо</w:t>
      </w:r>
      <w:r w:rsidRPr="00DD4AD0">
        <w:rPr>
          <w:rFonts w:eastAsia="Verdana"/>
          <w:spacing w:val="1"/>
          <w:sz w:val="20"/>
          <w:szCs w:val="20"/>
          <w:lang w:val="en-US"/>
        </w:rPr>
        <w:t>ж</w:t>
      </w:r>
      <w:r w:rsidRPr="00DD4AD0">
        <w:rPr>
          <w:rFonts w:eastAsia="Verdana"/>
          <w:sz w:val="20"/>
          <w:szCs w:val="20"/>
          <w:lang w:val="en-US"/>
        </w:rPr>
        <w:t>е</w:t>
      </w:r>
      <w:r w:rsidRPr="00DD4AD0">
        <w:rPr>
          <w:rFonts w:eastAsia="Verdana"/>
          <w:spacing w:val="12"/>
          <w:sz w:val="20"/>
          <w:szCs w:val="20"/>
          <w:lang w:val="en-US"/>
        </w:rPr>
        <w:t xml:space="preserve"> </w:t>
      </w:r>
      <w:r w:rsidRPr="00DD4AD0">
        <w:rPr>
          <w:rFonts w:eastAsia="Verdana"/>
          <w:spacing w:val="2"/>
          <w:sz w:val="20"/>
          <w:szCs w:val="20"/>
          <w:lang w:val="en-US"/>
        </w:rPr>
        <w:t>б</w:t>
      </w:r>
      <w:r w:rsidRPr="00DD4AD0">
        <w:rPr>
          <w:rFonts w:eastAsia="Verdana"/>
          <w:sz w:val="20"/>
          <w:szCs w:val="20"/>
          <w:lang w:val="en-US"/>
        </w:rPr>
        <w:t>и</w:t>
      </w:r>
      <w:r w:rsidRPr="00DD4AD0">
        <w:rPr>
          <w:rFonts w:eastAsia="Verdana"/>
          <w:spacing w:val="-1"/>
          <w:sz w:val="20"/>
          <w:szCs w:val="20"/>
          <w:lang w:val="en-US"/>
        </w:rPr>
        <w:t>т</w:t>
      </w:r>
      <w:r w:rsidRPr="00DD4AD0">
        <w:rPr>
          <w:rFonts w:eastAsia="Verdana"/>
          <w:sz w:val="20"/>
          <w:szCs w:val="20"/>
          <w:lang w:val="en-US"/>
        </w:rPr>
        <w:t>и</w:t>
      </w:r>
      <w:r w:rsidRPr="00DD4AD0">
        <w:rPr>
          <w:rFonts w:eastAsia="Verdana"/>
          <w:spacing w:val="11"/>
          <w:sz w:val="20"/>
          <w:szCs w:val="20"/>
          <w:lang w:val="en-US"/>
        </w:rPr>
        <w:t xml:space="preserve"> </w:t>
      </w:r>
      <w:r w:rsidRPr="00DD4AD0">
        <w:rPr>
          <w:rFonts w:eastAsia="Verdana"/>
          <w:spacing w:val="1"/>
          <w:sz w:val="20"/>
          <w:szCs w:val="20"/>
          <w:lang w:val="en-US"/>
        </w:rPr>
        <w:t>в</w:t>
      </w:r>
      <w:r w:rsidRPr="00DD4AD0">
        <w:rPr>
          <w:rFonts w:eastAsia="Verdana"/>
          <w:spacing w:val="-2"/>
          <w:sz w:val="20"/>
          <w:szCs w:val="20"/>
          <w:lang w:val="en-US"/>
        </w:rPr>
        <w:t>е</w:t>
      </w:r>
      <w:r w:rsidRPr="00DD4AD0">
        <w:rPr>
          <w:rFonts w:eastAsia="Verdana"/>
          <w:spacing w:val="1"/>
          <w:sz w:val="20"/>
          <w:szCs w:val="20"/>
          <w:lang w:val="en-US"/>
        </w:rPr>
        <w:t>ћ</w:t>
      </w:r>
      <w:r w:rsidRPr="00DD4AD0">
        <w:rPr>
          <w:rFonts w:eastAsia="Verdana"/>
          <w:sz w:val="20"/>
          <w:szCs w:val="20"/>
          <w:lang w:val="en-US"/>
        </w:rPr>
        <w:t>и</w:t>
      </w:r>
      <w:r w:rsidRPr="00DD4AD0">
        <w:rPr>
          <w:rFonts w:eastAsia="Verdana"/>
          <w:spacing w:val="12"/>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д</w:t>
      </w:r>
      <w:r w:rsidRPr="00DD4AD0">
        <w:rPr>
          <w:rFonts w:eastAsia="Verdana"/>
          <w:spacing w:val="14"/>
          <w:sz w:val="20"/>
          <w:szCs w:val="20"/>
          <w:lang w:val="en-US"/>
        </w:rPr>
        <w:t xml:space="preserve"> </w:t>
      </w:r>
      <w:r w:rsidRPr="00DD4AD0">
        <w:rPr>
          <w:rFonts w:eastAsia="Verdana"/>
          <w:sz w:val="20"/>
          <w:szCs w:val="20"/>
          <w:lang w:val="en-US"/>
        </w:rPr>
        <w:t>50</w:t>
      </w:r>
      <w:r w:rsidRPr="00DD4AD0">
        <w:rPr>
          <w:rFonts w:eastAsia="Verdana"/>
          <w:spacing w:val="-1"/>
          <w:sz w:val="20"/>
          <w:szCs w:val="20"/>
          <w:lang w:val="en-US"/>
        </w:rPr>
        <w:t>%</w:t>
      </w:r>
      <w:r w:rsidRPr="00DD4AD0">
        <w:rPr>
          <w:rFonts w:eastAsia="Verdana"/>
          <w:sz w:val="20"/>
          <w:szCs w:val="20"/>
          <w:lang w:val="en-US"/>
        </w:rPr>
        <w:t>,</w:t>
      </w:r>
      <w:r w:rsidRPr="00DD4AD0">
        <w:rPr>
          <w:rFonts w:eastAsia="Verdana"/>
          <w:spacing w:val="11"/>
          <w:sz w:val="20"/>
          <w:szCs w:val="20"/>
          <w:lang w:val="en-US"/>
        </w:rPr>
        <w:t xml:space="preserve"> </w:t>
      </w:r>
      <w:r w:rsidRPr="00DD4AD0">
        <w:rPr>
          <w:rFonts w:eastAsia="Verdana"/>
          <w:sz w:val="20"/>
          <w:szCs w:val="20"/>
          <w:lang w:val="en-US"/>
        </w:rPr>
        <w:t>к</w:t>
      </w:r>
      <w:r w:rsidRPr="00DD4AD0">
        <w:rPr>
          <w:rFonts w:eastAsia="Verdana"/>
          <w:spacing w:val="2"/>
          <w:sz w:val="20"/>
          <w:szCs w:val="20"/>
          <w:lang w:val="en-US"/>
        </w:rPr>
        <w:t>а</w:t>
      </w:r>
      <w:r w:rsidRPr="00DD4AD0">
        <w:rPr>
          <w:rFonts w:eastAsia="Verdana"/>
          <w:sz w:val="20"/>
          <w:szCs w:val="20"/>
          <w:lang w:val="en-US"/>
        </w:rPr>
        <w:t>о</w:t>
      </w:r>
      <w:r w:rsidRPr="00DD4AD0">
        <w:rPr>
          <w:rFonts w:eastAsia="Verdana"/>
          <w:spacing w:val="20"/>
          <w:sz w:val="20"/>
          <w:szCs w:val="20"/>
          <w:lang w:val="en-US"/>
        </w:rPr>
        <w:t xml:space="preserve"> </w:t>
      </w:r>
      <w:r w:rsidRPr="00DD4AD0">
        <w:rPr>
          <w:rFonts w:eastAsia="Verdana"/>
          <w:sz w:val="20"/>
          <w:szCs w:val="20"/>
          <w:lang w:val="en-US"/>
        </w:rPr>
        <w:t>и</w:t>
      </w:r>
      <w:r w:rsidRPr="00DD4AD0">
        <w:rPr>
          <w:rFonts w:eastAsia="Verdana"/>
          <w:spacing w:val="12"/>
          <w:sz w:val="20"/>
          <w:szCs w:val="20"/>
          <w:lang w:val="en-US"/>
        </w:rPr>
        <w:t xml:space="preserve"> </w:t>
      </w:r>
      <w:r w:rsidRPr="00DD4AD0">
        <w:rPr>
          <w:rFonts w:eastAsia="Verdana"/>
          <w:sz w:val="20"/>
          <w:szCs w:val="20"/>
          <w:lang w:val="en-US"/>
        </w:rPr>
        <w:t>да</w:t>
      </w:r>
      <w:r w:rsidRPr="00DD4AD0">
        <w:rPr>
          <w:rFonts w:eastAsia="Verdana"/>
          <w:spacing w:val="13"/>
          <w:sz w:val="20"/>
          <w:szCs w:val="20"/>
          <w:lang w:val="en-US"/>
        </w:rPr>
        <w:t xml:space="preserve"> </w:t>
      </w:r>
      <w:r w:rsidRPr="00DD4AD0">
        <w:rPr>
          <w:rFonts w:eastAsia="Verdana"/>
          <w:sz w:val="20"/>
          <w:szCs w:val="20"/>
          <w:lang w:val="en-US"/>
        </w:rPr>
        <w:t>нав</w:t>
      </w:r>
      <w:r w:rsidRPr="00DD4AD0">
        <w:rPr>
          <w:rFonts w:eastAsia="Verdana"/>
          <w:spacing w:val="-2"/>
          <w:sz w:val="20"/>
          <w:szCs w:val="20"/>
          <w:lang w:val="en-US"/>
        </w:rPr>
        <w:t>е</w:t>
      </w:r>
      <w:r w:rsidRPr="00DD4AD0">
        <w:rPr>
          <w:rFonts w:eastAsia="Verdana"/>
          <w:sz w:val="20"/>
          <w:szCs w:val="20"/>
          <w:lang w:val="en-US"/>
        </w:rPr>
        <w:t>де</w:t>
      </w:r>
      <w:r w:rsidRPr="00DD4AD0">
        <w:rPr>
          <w:rFonts w:eastAsia="Verdana"/>
          <w:spacing w:val="12"/>
          <w:sz w:val="20"/>
          <w:szCs w:val="20"/>
          <w:lang w:val="en-US"/>
        </w:rPr>
        <w:t xml:space="preserve"> </w:t>
      </w:r>
      <w:r w:rsidRPr="00DD4AD0">
        <w:rPr>
          <w:rFonts w:eastAsia="Verdana"/>
          <w:sz w:val="20"/>
          <w:szCs w:val="20"/>
          <w:lang w:val="en-US"/>
        </w:rPr>
        <w:t>д</w:t>
      </w:r>
      <w:r w:rsidRPr="00DD4AD0">
        <w:rPr>
          <w:rFonts w:eastAsia="Verdana"/>
          <w:spacing w:val="1"/>
          <w:sz w:val="20"/>
          <w:szCs w:val="20"/>
          <w:lang w:val="en-US"/>
        </w:rPr>
        <w:t>е</w:t>
      </w:r>
      <w:r w:rsidRPr="00DD4AD0">
        <w:rPr>
          <w:rFonts w:eastAsia="Verdana"/>
          <w:sz w:val="20"/>
          <w:szCs w:val="20"/>
          <w:lang w:val="en-US"/>
        </w:rPr>
        <w:t>о</w:t>
      </w:r>
      <w:r w:rsidRPr="00DD4AD0">
        <w:rPr>
          <w:rFonts w:eastAsia="Verdana"/>
          <w:spacing w:val="11"/>
          <w:sz w:val="20"/>
          <w:szCs w:val="20"/>
          <w:lang w:val="en-US"/>
        </w:rPr>
        <w:t xml:space="preserve"> </w:t>
      </w:r>
      <w:r w:rsidRPr="00DD4AD0">
        <w:rPr>
          <w:rFonts w:eastAsia="Verdana"/>
          <w:sz w:val="20"/>
          <w:szCs w:val="20"/>
          <w:lang w:val="en-US"/>
        </w:rPr>
        <w:t>пр</w:t>
      </w:r>
      <w:r w:rsidRPr="00DD4AD0">
        <w:rPr>
          <w:rFonts w:eastAsia="Verdana"/>
          <w:spacing w:val="-2"/>
          <w:sz w:val="20"/>
          <w:szCs w:val="20"/>
          <w:lang w:val="en-US"/>
        </w:rPr>
        <w:t>е</w:t>
      </w:r>
      <w:r w:rsidRPr="00DD4AD0">
        <w:rPr>
          <w:rFonts w:eastAsia="Verdana"/>
          <w:sz w:val="20"/>
          <w:szCs w:val="20"/>
          <w:lang w:val="en-US"/>
        </w:rPr>
        <w:t>д</w:t>
      </w:r>
      <w:r w:rsidRPr="00DD4AD0">
        <w:rPr>
          <w:rFonts w:eastAsia="Verdana"/>
          <w:spacing w:val="2"/>
          <w:sz w:val="20"/>
          <w:szCs w:val="20"/>
          <w:lang w:val="en-US"/>
        </w:rPr>
        <w:t>м</w:t>
      </w:r>
      <w:r w:rsidRPr="00DD4AD0">
        <w:rPr>
          <w:rFonts w:eastAsia="Verdana"/>
          <w:spacing w:val="-2"/>
          <w:sz w:val="20"/>
          <w:szCs w:val="20"/>
          <w:lang w:val="en-US"/>
        </w:rPr>
        <w:t>е</w:t>
      </w:r>
      <w:r w:rsidRPr="00DD4AD0">
        <w:rPr>
          <w:rFonts w:eastAsia="Verdana"/>
          <w:sz w:val="20"/>
          <w:szCs w:val="20"/>
          <w:lang w:val="en-US"/>
        </w:rPr>
        <w:t>та</w:t>
      </w:r>
      <w:r w:rsidRPr="00DD4AD0">
        <w:rPr>
          <w:rFonts w:eastAsia="Verdana"/>
          <w:w w:val="99"/>
          <w:sz w:val="20"/>
          <w:szCs w:val="20"/>
          <w:lang w:val="en-US"/>
        </w:rPr>
        <w:t xml:space="preserve"> </w:t>
      </w:r>
      <w:r w:rsidRPr="00DD4AD0">
        <w:rPr>
          <w:rFonts w:eastAsia="Verdana"/>
          <w:sz w:val="20"/>
          <w:szCs w:val="20"/>
          <w:lang w:val="en-US"/>
        </w:rPr>
        <w:t>наба</w:t>
      </w:r>
      <w:r w:rsidRPr="00DD4AD0">
        <w:rPr>
          <w:rFonts w:eastAsia="Verdana"/>
          <w:spacing w:val="-1"/>
          <w:sz w:val="20"/>
          <w:szCs w:val="20"/>
          <w:lang w:val="en-US"/>
        </w:rPr>
        <w:t>в</w:t>
      </w:r>
      <w:r w:rsidRPr="00DD4AD0">
        <w:rPr>
          <w:rFonts w:eastAsia="Verdana"/>
          <w:spacing w:val="1"/>
          <w:sz w:val="20"/>
          <w:szCs w:val="20"/>
          <w:lang w:val="en-US"/>
        </w:rPr>
        <w:t>к</w:t>
      </w:r>
      <w:r w:rsidRPr="00DD4AD0">
        <w:rPr>
          <w:rFonts w:eastAsia="Verdana"/>
          <w:sz w:val="20"/>
          <w:szCs w:val="20"/>
          <w:lang w:val="en-US"/>
        </w:rPr>
        <w:t>е</w:t>
      </w:r>
      <w:r w:rsidRPr="00DD4AD0">
        <w:rPr>
          <w:rFonts w:eastAsia="Verdana"/>
          <w:spacing w:val="-10"/>
          <w:sz w:val="20"/>
          <w:szCs w:val="20"/>
          <w:lang w:val="en-US"/>
        </w:rPr>
        <w:t xml:space="preserve"> </w:t>
      </w:r>
      <w:r w:rsidRPr="00DD4AD0">
        <w:rPr>
          <w:rFonts w:eastAsia="Verdana"/>
          <w:sz w:val="20"/>
          <w:szCs w:val="20"/>
          <w:lang w:val="en-US"/>
        </w:rPr>
        <w:t>к</w:t>
      </w:r>
      <w:r w:rsidRPr="00DD4AD0">
        <w:rPr>
          <w:rFonts w:eastAsia="Verdana"/>
          <w:spacing w:val="-2"/>
          <w:sz w:val="20"/>
          <w:szCs w:val="20"/>
          <w:lang w:val="en-US"/>
        </w:rPr>
        <w:t>о</w:t>
      </w:r>
      <w:r w:rsidRPr="00DD4AD0">
        <w:rPr>
          <w:rFonts w:eastAsia="Verdana"/>
          <w:sz w:val="20"/>
          <w:szCs w:val="20"/>
          <w:lang w:val="en-US"/>
        </w:rPr>
        <w:t>ји</w:t>
      </w:r>
      <w:r w:rsidRPr="00DD4AD0">
        <w:rPr>
          <w:rFonts w:eastAsia="Verdana"/>
          <w:spacing w:val="-11"/>
          <w:sz w:val="20"/>
          <w:szCs w:val="20"/>
          <w:lang w:val="en-US"/>
        </w:rPr>
        <w:t xml:space="preserve"> </w:t>
      </w:r>
      <w:r w:rsidRPr="00DD4AD0">
        <w:rPr>
          <w:rFonts w:eastAsia="Verdana"/>
          <w:spacing w:val="3"/>
          <w:sz w:val="20"/>
          <w:szCs w:val="20"/>
          <w:lang w:val="en-US"/>
        </w:rPr>
        <w:t>ћ</w:t>
      </w:r>
      <w:r w:rsidRPr="00DD4AD0">
        <w:rPr>
          <w:rFonts w:eastAsia="Verdana"/>
          <w:sz w:val="20"/>
          <w:szCs w:val="20"/>
          <w:lang w:val="en-US"/>
        </w:rPr>
        <w:t>е</w:t>
      </w:r>
      <w:r w:rsidRPr="00DD4AD0">
        <w:rPr>
          <w:rFonts w:eastAsia="Verdana"/>
          <w:spacing w:val="-9"/>
          <w:sz w:val="20"/>
          <w:szCs w:val="20"/>
          <w:lang w:val="en-US"/>
        </w:rPr>
        <w:t xml:space="preserve"> </w:t>
      </w:r>
      <w:r w:rsidRPr="00DD4AD0">
        <w:rPr>
          <w:rFonts w:eastAsia="Verdana"/>
          <w:sz w:val="20"/>
          <w:szCs w:val="20"/>
          <w:lang w:val="en-US"/>
        </w:rPr>
        <w:t>из</w:t>
      </w:r>
      <w:r w:rsidRPr="00DD4AD0">
        <w:rPr>
          <w:rFonts w:eastAsia="Verdana"/>
          <w:spacing w:val="-1"/>
          <w:sz w:val="20"/>
          <w:szCs w:val="20"/>
          <w:lang w:val="en-US"/>
        </w:rPr>
        <w:t>в</w:t>
      </w:r>
      <w:r w:rsidRPr="00DD4AD0">
        <w:rPr>
          <w:rFonts w:eastAsia="Verdana"/>
          <w:sz w:val="20"/>
          <w:szCs w:val="20"/>
          <w:lang w:val="en-US"/>
        </w:rPr>
        <w:t>р</w:t>
      </w:r>
      <w:r w:rsidRPr="00DD4AD0">
        <w:rPr>
          <w:rFonts w:eastAsia="Verdana"/>
          <w:spacing w:val="3"/>
          <w:sz w:val="20"/>
          <w:szCs w:val="20"/>
          <w:lang w:val="en-US"/>
        </w:rPr>
        <w:t>ш</w:t>
      </w:r>
      <w:r w:rsidRPr="00DD4AD0">
        <w:rPr>
          <w:rFonts w:eastAsia="Verdana"/>
          <w:sz w:val="20"/>
          <w:szCs w:val="20"/>
          <w:lang w:val="en-US"/>
        </w:rPr>
        <w:t>и</w:t>
      </w:r>
      <w:r w:rsidRPr="00DD4AD0">
        <w:rPr>
          <w:rFonts w:eastAsia="Verdana"/>
          <w:spacing w:val="-1"/>
          <w:sz w:val="20"/>
          <w:szCs w:val="20"/>
          <w:lang w:val="en-US"/>
        </w:rPr>
        <w:t>т</w:t>
      </w:r>
      <w:r w:rsidRPr="00DD4AD0">
        <w:rPr>
          <w:rFonts w:eastAsia="Verdana"/>
          <w:sz w:val="20"/>
          <w:szCs w:val="20"/>
          <w:lang w:val="en-US"/>
        </w:rPr>
        <w:t>и</w:t>
      </w:r>
      <w:r w:rsidRPr="00DD4AD0">
        <w:rPr>
          <w:rFonts w:eastAsia="Verdana"/>
          <w:spacing w:val="-11"/>
          <w:sz w:val="20"/>
          <w:szCs w:val="20"/>
          <w:lang w:val="en-US"/>
        </w:rPr>
        <w:t xml:space="preserve"> </w:t>
      </w:r>
      <w:r w:rsidRPr="00DD4AD0">
        <w:rPr>
          <w:rFonts w:eastAsia="Verdana"/>
          <w:sz w:val="20"/>
          <w:szCs w:val="20"/>
          <w:lang w:val="en-US"/>
        </w:rPr>
        <w:t>п</w:t>
      </w:r>
      <w:r w:rsidRPr="00DD4AD0">
        <w:rPr>
          <w:rFonts w:eastAsia="Verdana"/>
          <w:spacing w:val="3"/>
          <w:sz w:val="20"/>
          <w:szCs w:val="20"/>
          <w:lang w:val="en-US"/>
        </w:rPr>
        <w:t>р</w:t>
      </w:r>
      <w:r w:rsidRPr="00DD4AD0">
        <w:rPr>
          <w:rFonts w:eastAsia="Verdana"/>
          <w:spacing w:val="-2"/>
          <w:sz w:val="20"/>
          <w:szCs w:val="20"/>
          <w:lang w:val="en-US"/>
        </w:rPr>
        <w:t>е</w:t>
      </w:r>
      <w:r w:rsidRPr="00DD4AD0">
        <w:rPr>
          <w:rFonts w:eastAsia="Verdana"/>
          <w:spacing w:val="1"/>
          <w:sz w:val="20"/>
          <w:szCs w:val="20"/>
          <w:lang w:val="en-US"/>
        </w:rPr>
        <w:t>к</w:t>
      </w:r>
      <w:r w:rsidRPr="00DD4AD0">
        <w:rPr>
          <w:rFonts w:eastAsia="Verdana"/>
          <w:sz w:val="20"/>
          <w:szCs w:val="20"/>
          <w:lang w:val="en-US"/>
        </w:rPr>
        <w:t>о</w:t>
      </w:r>
      <w:r w:rsidRPr="00DD4AD0">
        <w:rPr>
          <w:rFonts w:eastAsia="Verdana"/>
          <w:spacing w:val="-11"/>
          <w:sz w:val="20"/>
          <w:szCs w:val="20"/>
          <w:lang w:val="en-US"/>
        </w:rPr>
        <w:t xml:space="preserve"> </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z w:val="20"/>
          <w:szCs w:val="20"/>
          <w:lang w:val="en-US"/>
        </w:rPr>
        <w:t>д</w:t>
      </w:r>
      <w:r w:rsidRPr="00DD4AD0">
        <w:rPr>
          <w:rFonts w:eastAsia="Verdana"/>
          <w:spacing w:val="3"/>
          <w:sz w:val="20"/>
          <w:szCs w:val="20"/>
          <w:lang w:val="en-US"/>
        </w:rPr>
        <w:t>и</w:t>
      </w:r>
      <w:r w:rsidRPr="00DD4AD0">
        <w:rPr>
          <w:rFonts w:eastAsia="Verdana"/>
          <w:spacing w:val="1"/>
          <w:sz w:val="20"/>
          <w:szCs w:val="20"/>
          <w:lang w:val="en-US"/>
        </w:rPr>
        <w:t>зв</w:t>
      </w:r>
      <w:r w:rsidRPr="00DD4AD0">
        <w:rPr>
          <w:rFonts w:eastAsia="Verdana"/>
          <w:spacing w:val="-1"/>
          <w:sz w:val="20"/>
          <w:szCs w:val="20"/>
          <w:lang w:val="en-US"/>
        </w:rPr>
        <w:t>о</w:t>
      </w:r>
      <w:r w:rsidRPr="00DD4AD0">
        <w:rPr>
          <w:rFonts w:eastAsia="Verdana"/>
          <w:spacing w:val="1"/>
          <w:sz w:val="20"/>
          <w:szCs w:val="20"/>
          <w:lang w:val="en-US"/>
        </w:rPr>
        <w:t>ђ</w:t>
      </w:r>
      <w:r w:rsidRPr="00DD4AD0">
        <w:rPr>
          <w:rFonts w:eastAsia="Verdana"/>
          <w:sz w:val="20"/>
          <w:szCs w:val="20"/>
          <w:lang w:val="en-US"/>
        </w:rPr>
        <w:t>ач</w:t>
      </w:r>
      <w:r w:rsidRPr="00DD4AD0">
        <w:rPr>
          <w:rFonts w:eastAsia="Verdana"/>
          <w:spacing w:val="2"/>
          <w:sz w:val="20"/>
          <w:szCs w:val="20"/>
          <w:lang w:val="en-US"/>
        </w:rPr>
        <w:t>а</w:t>
      </w:r>
      <w:r w:rsidRPr="00DD4AD0">
        <w:rPr>
          <w:rFonts w:eastAsia="Verdana"/>
          <w:sz w:val="20"/>
          <w:szCs w:val="20"/>
          <w:lang w:val="en-US"/>
        </w:rPr>
        <w:t>.</w:t>
      </w:r>
    </w:p>
    <w:p w:rsidR="00DD4AD0" w:rsidRPr="00DD4AD0" w:rsidRDefault="00DD4AD0" w:rsidP="00DD4AD0">
      <w:pPr>
        <w:widowControl w:val="0"/>
        <w:spacing w:after="0" w:line="242" w:lineRule="exact"/>
        <w:ind w:right="118" w:firstLine="720"/>
        <w:jc w:val="both"/>
        <w:rPr>
          <w:rFonts w:eastAsia="Verdana"/>
          <w:sz w:val="20"/>
          <w:szCs w:val="20"/>
          <w:lang w:val="en-US"/>
        </w:rPr>
      </w:pPr>
      <w:r w:rsidRPr="00DD4AD0">
        <w:rPr>
          <w:rFonts w:eastAsia="Verdana"/>
          <w:sz w:val="20"/>
          <w:szCs w:val="20"/>
          <w:lang w:val="en-US"/>
        </w:rPr>
        <w:t>Ако</w:t>
      </w:r>
      <w:r w:rsidRPr="00DD4AD0">
        <w:rPr>
          <w:rFonts w:eastAsia="Verdana"/>
          <w:spacing w:val="38"/>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pacing w:val="2"/>
          <w:sz w:val="20"/>
          <w:szCs w:val="20"/>
          <w:lang w:val="en-US"/>
        </w:rPr>
        <w:t>н</w:t>
      </w:r>
      <w:r w:rsidRPr="00DD4AD0">
        <w:rPr>
          <w:rFonts w:eastAsia="Verdana"/>
          <w:sz w:val="20"/>
          <w:szCs w:val="20"/>
          <w:lang w:val="en-US"/>
        </w:rPr>
        <w:t>уђач</w:t>
      </w:r>
      <w:r w:rsidRPr="00DD4AD0">
        <w:rPr>
          <w:rFonts w:eastAsia="Verdana"/>
          <w:spacing w:val="38"/>
          <w:sz w:val="20"/>
          <w:szCs w:val="20"/>
          <w:lang w:val="en-US"/>
        </w:rPr>
        <w:t xml:space="preserve"> </w:t>
      </w:r>
      <w:r w:rsidRPr="00DD4AD0">
        <w:rPr>
          <w:rFonts w:eastAsia="Verdana"/>
          <w:sz w:val="20"/>
          <w:szCs w:val="20"/>
          <w:lang w:val="en-US"/>
        </w:rPr>
        <w:t>у</w:t>
      </w:r>
      <w:r w:rsidRPr="00DD4AD0">
        <w:rPr>
          <w:rFonts w:eastAsia="Verdana"/>
          <w:spacing w:val="38"/>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н</w:t>
      </w:r>
      <w:r w:rsidRPr="00DD4AD0">
        <w:rPr>
          <w:rFonts w:eastAsia="Verdana"/>
          <w:spacing w:val="2"/>
          <w:sz w:val="20"/>
          <w:szCs w:val="20"/>
          <w:lang w:val="en-US"/>
        </w:rPr>
        <w:t>у</w:t>
      </w:r>
      <w:r w:rsidRPr="00DD4AD0">
        <w:rPr>
          <w:rFonts w:eastAsia="Verdana"/>
          <w:sz w:val="20"/>
          <w:szCs w:val="20"/>
          <w:lang w:val="en-US"/>
        </w:rPr>
        <w:t>ди</w:t>
      </w:r>
      <w:r w:rsidRPr="00DD4AD0">
        <w:rPr>
          <w:rFonts w:eastAsia="Verdana"/>
          <w:spacing w:val="39"/>
          <w:sz w:val="20"/>
          <w:szCs w:val="20"/>
          <w:lang w:val="en-US"/>
        </w:rPr>
        <w:t xml:space="preserve"> </w:t>
      </w:r>
      <w:r w:rsidRPr="00DD4AD0">
        <w:rPr>
          <w:rFonts w:eastAsia="Verdana"/>
          <w:sz w:val="20"/>
          <w:szCs w:val="20"/>
          <w:lang w:val="en-US"/>
        </w:rPr>
        <w:t>нав</w:t>
      </w:r>
      <w:r w:rsidRPr="00DD4AD0">
        <w:rPr>
          <w:rFonts w:eastAsia="Verdana"/>
          <w:spacing w:val="-2"/>
          <w:sz w:val="20"/>
          <w:szCs w:val="20"/>
          <w:lang w:val="en-US"/>
        </w:rPr>
        <w:t>е</w:t>
      </w:r>
      <w:r w:rsidRPr="00DD4AD0">
        <w:rPr>
          <w:rFonts w:eastAsia="Verdana"/>
          <w:sz w:val="20"/>
          <w:szCs w:val="20"/>
          <w:lang w:val="en-US"/>
        </w:rPr>
        <w:t>де</w:t>
      </w:r>
      <w:r w:rsidRPr="00DD4AD0">
        <w:rPr>
          <w:rFonts w:eastAsia="Verdana"/>
          <w:spacing w:val="37"/>
          <w:sz w:val="20"/>
          <w:szCs w:val="20"/>
          <w:lang w:val="en-US"/>
        </w:rPr>
        <w:t xml:space="preserve"> </w:t>
      </w:r>
      <w:r w:rsidRPr="00DD4AD0">
        <w:rPr>
          <w:rFonts w:eastAsia="Verdana"/>
          <w:sz w:val="20"/>
          <w:szCs w:val="20"/>
          <w:lang w:val="en-US"/>
        </w:rPr>
        <w:t>да</w:t>
      </w:r>
      <w:r w:rsidRPr="00DD4AD0">
        <w:rPr>
          <w:rFonts w:eastAsia="Verdana"/>
          <w:spacing w:val="39"/>
          <w:sz w:val="20"/>
          <w:szCs w:val="20"/>
          <w:lang w:val="en-US"/>
        </w:rPr>
        <w:t xml:space="preserve"> </w:t>
      </w:r>
      <w:r w:rsidRPr="00DD4AD0">
        <w:rPr>
          <w:rFonts w:eastAsia="Verdana"/>
          <w:spacing w:val="1"/>
          <w:sz w:val="20"/>
          <w:szCs w:val="20"/>
          <w:lang w:val="en-US"/>
        </w:rPr>
        <w:t>ћ</w:t>
      </w:r>
      <w:r w:rsidRPr="00DD4AD0">
        <w:rPr>
          <w:rFonts w:eastAsia="Verdana"/>
          <w:sz w:val="20"/>
          <w:szCs w:val="20"/>
          <w:lang w:val="en-US"/>
        </w:rPr>
        <w:t>е</w:t>
      </w:r>
      <w:r w:rsidRPr="00DD4AD0">
        <w:rPr>
          <w:rFonts w:eastAsia="Verdana"/>
          <w:spacing w:val="38"/>
          <w:sz w:val="20"/>
          <w:szCs w:val="20"/>
          <w:lang w:val="en-US"/>
        </w:rPr>
        <w:t xml:space="preserve"> </w:t>
      </w:r>
      <w:r w:rsidRPr="00DD4AD0">
        <w:rPr>
          <w:rFonts w:eastAsia="Verdana"/>
          <w:sz w:val="20"/>
          <w:szCs w:val="20"/>
          <w:lang w:val="en-US"/>
        </w:rPr>
        <w:t>д</w:t>
      </w:r>
      <w:r w:rsidRPr="00DD4AD0">
        <w:rPr>
          <w:rFonts w:eastAsia="Verdana"/>
          <w:spacing w:val="-2"/>
          <w:sz w:val="20"/>
          <w:szCs w:val="20"/>
          <w:lang w:val="en-US"/>
        </w:rPr>
        <w:t>е</w:t>
      </w:r>
      <w:r w:rsidRPr="00DD4AD0">
        <w:rPr>
          <w:rFonts w:eastAsia="Verdana"/>
          <w:spacing w:val="1"/>
          <w:sz w:val="20"/>
          <w:szCs w:val="20"/>
          <w:lang w:val="en-US"/>
        </w:rPr>
        <w:t>л</w:t>
      </w:r>
      <w:r w:rsidRPr="00DD4AD0">
        <w:rPr>
          <w:rFonts w:eastAsia="Verdana"/>
          <w:sz w:val="20"/>
          <w:szCs w:val="20"/>
          <w:lang w:val="en-US"/>
        </w:rPr>
        <w:t>им</w:t>
      </w:r>
      <w:r w:rsidRPr="00DD4AD0">
        <w:rPr>
          <w:rFonts w:eastAsia="Verdana"/>
          <w:spacing w:val="2"/>
          <w:sz w:val="20"/>
          <w:szCs w:val="20"/>
          <w:lang w:val="en-US"/>
        </w:rPr>
        <w:t>и</w:t>
      </w:r>
      <w:r w:rsidRPr="00DD4AD0">
        <w:rPr>
          <w:rFonts w:eastAsia="Verdana"/>
          <w:sz w:val="20"/>
          <w:szCs w:val="20"/>
          <w:lang w:val="en-US"/>
        </w:rPr>
        <w:t>чно</w:t>
      </w:r>
      <w:r w:rsidRPr="00DD4AD0">
        <w:rPr>
          <w:rFonts w:eastAsia="Verdana"/>
          <w:spacing w:val="37"/>
          <w:sz w:val="20"/>
          <w:szCs w:val="20"/>
          <w:lang w:val="en-US"/>
        </w:rPr>
        <w:t xml:space="preserve"> </w:t>
      </w:r>
      <w:r w:rsidRPr="00DD4AD0">
        <w:rPr>
          <w:rFonts w:eastAsia="Verdana"/>
          <w:sz w:val="20"/>
          <w:szCs w:val="20"/>
          <w:lang w:val="en-US"/>
        </w:rPr>
        <w:t>из</w:t>
      </w:r>
      <w:r w:rsidRPr="00DD4AD0">
        <w:rPr>
          <w:rFonts w:eastAsia="Verdana"/>
          <w:spacing w:val="-1"/>
          <w:sz w:val="20"/>
          <w:szCs w:val="20"/>
          <w:lang w:val="en-US"/>
        </w:rPr>
        <w:t>в</w:t>
      </w:r>
      <w:r w:rsidRPr="00DD4AD0">
        <w:rPr>
          <w:rFonts w:eastAsia="Verdana"/>
          <w:sz w:val="20"/>
          <w:szCs w:val="20"/>
          <w:lang w:val="en-US"/>
        </w:rPr>
        <w:t>р</w:t>
      </w:r>
      <w:r w:rsidRPr="00DD4AD0">
        <w:rPr>
          <w:rFonts w:eastAsia="Verdana"/>
          <w:spacing w:val="3"/>
          <w:sz w:val="20"/>
          <w:szCs w:val="20"/>
          <w:lang w:val="en-US"/>
        </w:rPr>
        <w:t>ш</w:t>
      </w:r>
      <w:r w:rsidRPr="00DD4AD0">
        <w:rPr>
          <w:rFonts w:eastAsia="Verdana"/>
          <w:spacing w:val="-2"/>
          <w:sz w:val="20"/>
          <w:szCs w:val="20"/>
          <w:lang w:val="en-US"/>
        </w:rPr>
        <w:t>е</w:t>
      </w:r>
      <w:r w:rsidRPr="00DD4AD0">
        <w:rPr>
          <w:rFonts w:eastAsia="Verdana"/>
          <w:spacing w:val="2"/>
          <w:sz w:val="20"/>
          <w:szCs w:val="20"/>
          <w:lang w:val="en-US"/>
        </w:rPr>
        <w:t>њ</w:t>
      </w:r>
      <w:r w:rsidRPr="00DD4AD0">
        <w:rPr>
          <w:rFonts w:eastAsia="Verdana"/>
          <w:sz w:val="20"/>
          <w:szCs w:val="20"/>
          <w:lang w:val="en-US"/>
        </w:rPr>
        <w:t>е</w:t>
      </w:r>
      <w:r w:rsidRPr="00DD4AD0">
        <w:rPr>
          <w:rFonts w:eastAsia="Verdana"/>
          <w:spacing w:val="37"/>
          <w:sz w:val="20"/>
          <w:szCs w:val="20"/>
          <w:lang w:val="en-US"/>
        </w:rPr>
        <w:t xml:space="preserve"> </w:t>
      </w:r>
      <w:r w:rsidRPr="00DD4AD0">
        <w:rPr>
          <w:rFonts w:eastAsia="Verdana"/>
          <w:sz w:val="20"/>
          <w:szCs w:val="20"/>
          <w:lang w:val="en-US"/>
        </w:rPr>
        <w:t>наба</w:t>
      </w:r>
      <w:r w:rsidRPr="00DD4AD0">
        <w:rPr>
          <w:rFonts w:eastAsia="Verdana"/>
          <w:spacing w:val="-1"/>
          <w:sz w:val="20"/>
          <w:szCs w:val="20"/>
          <w:lang w:val="en-US"/>
        </w:rPr>
        <w:t>в</w:t>
      </w:r>
      <w:r w:rsidRPr="00DD4AD0">
        <w:rPr>
          <w:rFonts w:eastAsia="Verdana"/>
          <w:spacing w:val="1"/>
          <w:sz w:val="20"/>
          <w:szCs w:val="20"/>
          <w:lang w:val="en-US"/>
        </w:rPr>
        <w:t>к</w:t>
      </w:r>
      <w:r w:rsidRPr="00DD4AD0">
        <w:rPr>
          <w:rFonts w:eastAsia="Verdana"/>
          <w:sz w:val="20"/>
          <w:szCs w:val="20"/>
          <w:lang w:val="en-US"/>
        </w:rPr>
        <w:t>е</w:t>
      </w:r>
      <w:r w:rsidRPr="00DD4AD0">
        <w:rPr>
          <w:rFonts w:eastAsia="Verdana"/>
          <w:spacing w:val="37"/>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pacing w:val="-1"/>
          <w:sz w:val="20"/>
          <w:szCs w:val="20"/>
          <w:lang w:val="en-US"/>
        </w:rPr>
        <w:t>в</w:t>
      </w:r>
      <w:r w:rsidRPr="00DD4AD0">
        <w:rPr>
          <w:rFonts w:eastAsia="Verdana"/>
          <w:spacing w:val="-2"/>
          <w:sz w:val="20"/>
          <w:szCs w:val="20"/>
          <w:lang w:val="en-US"/>
        </w:rPr>
        <w:t>е</w:t>
      </w:r>
      <w:r w:rsidRPr="00DD4AD0">
        <w:rPr>
          <w:rFonts w:eastAsia="Verdana"/>
          <w:spacing w:val="3"/>
          <w:sz w:val="20"/>
          <w:szCs w:val="20"/>
          <w:lang w:val="en-US"/>
        </w:rPr>
        <w:t>р</w:t>
      </w:r>
      <w:r w:rsidRPr="00DD4AD0">
        <w:rPr>
          <w:rFonts w:eastAsia="Verdana"/>
          <w:sz w:val="20"/>
          <w:szCs w:val="20"/>
          <w:lang w:val="en-US"/>
        </w:rPr>
        <w:t>и</w:t>
      </w:r>
      <w:r w:rsidRPr="00DD4AD0">
        <w:rPr>
          <w:rFonts w:eastAsia="Verdana"/>
          <w:spacing w:val="-1"/>
          <w:sz w:val="20"/>
          <w:szCs w:val="20"/>
          <w:lang w:val="en-US"/>
        </w:rPr>
        <w:t>т</w:t>
      </w:r>
      <w:r w:rsidRPr="00DD4AD0">
        <w:rPr>
          <w:rFonts w:eastAsia="Verdana"/>
          <w:sz w:val="20"/>
          <w:szCs w:val="20"/>
          <w:lang w:val="en-US"/>
        </w:rPr>
        <w:t>и</w:t>
      </w:r>
      <w:r w:rsidRPr="00DD4AD0">
        <w:rPr>
          <w:rFonts w:eastAsia="Verdana"/>
          <w:w w:val="99"/>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диз</w:t>
      </w:r>
      <w:r w:rsidRPr="00DD4AD0">
        <w:rPr>
          <w:rFonts w:eastAsia="Verdana"/>
          <w:spacing w:val="1"/>
          <w:sz w:val="20"/>
          <w:szCs w:val="20"/>
          <w:lang w:val="en-US"/>
        </w:rPr>
        <w:t>в</w:t>
      </w:r>
      <w:r w:rsidRPr="00DD4AD0">
        <w:rPr>
          <w:rFonts w:eastAsia="Verdana"/>
          <w:spacing w:val="-1"/>
          <w:sz w:val="20"/>
          <w:szCs w:val="20"/>
          <w:lang w:val="en-US"/>
        </w:rPr>
        <w:t>о</w:t>
      </w:r>
      <w:r w:rsidRPr="00DD4AD0">
        <w:rPr>
          <w:rFonts w:eastAsia="Verdana"/>
          <w:spacing w:val="1"/>
          <w:sz w:val="20"/>
          <w:szCs w:val="20"/>
          <w:lang w:val="en-US"/>
        </w:rPr>
        <w:t>ђ</w:t>
      </w:r>
      <w:r w:rsidRPr="00DD4AD0">
        <w:rPr>
          <w:rFonts w:eastAsia="Verdana"/>
          <w:sz w:val="20"/>
          <w:szCs w:val="20"/>
          <w:lang w:val="en-US"/>
        </w:rPr>
        <w:t>ач</w:t>
      </w:r>
      <w:r w:rsidRPr="00DD4AD0">
        <w:rPr>
          <w:rFonts w:eastAsia="Verdana"/>
          <w:spacing w:val="1"/>
          <w:sz w:val="20"/>
          <w:szCs w:val="20"/>
          <w:lang w:val="en-US"/>
        </w:rPr>
        <w:t>у</w:t>
      </w:r>
      <w:r w:rsidRPr="00DD4AD0">
        <w:rPr>
          <w:rFonts w:eastAsia="Verdana"/>
          <w:sz w:val="20"/>
          <w:szCs w:val="20"/>
          <w:lang w:val="en-US"/>
        </w:rPr>
        <w:t>,</w:t>
      </w:r>
      <w:r w:rsidRPr="00DD4AD0">
        <w:rPr>
          <w:rFonts w:eastAsia="Verdana"/>
          <w:spacing w:val="9"/>
          <w:sz w:val="20"/>
          <w:szCs w:val="20"/>
          <w:lang w:val="en-US"/>
        </w:rPr>
        <w:t xml:space="preserve"> </w:t>
      </w:r>
      <w:r w:rsidRPr="00DD4AD0">
        <w:rPr>
          <w:rFonts w:eastAsia="Verdana"/>
          <w:sz w:val="20"/>
          <w:szCs w:val="20"/>
          <w:lang w:val="en-US"/>
        </w:rPr>
        <w:t>ду</w:t>
      </w:r>
      <w:r w:rsidRPr="00DD4AD0">
        <w:rPr>
          <w:rFonts w:eastAsia="Verdana"/>
          <w:spacing w:val="-1"/>
          <w:sz w:val="20"/>
          <w:szCs w:val="20"/>
          <w:lang w:val="en-US"/>
        </w:rPr>
        <w:t>ж</w:t>
      </w:r>
      <w:r w:rsidRPr="00DD4AD0">
        <w:rPr>
          <w:rFonts w:eastAsia="Verdana"/>
          <w:sz w:val="20"/>
          <w:szCs w:val="20"/>
          <w:lang w:val="en-US"/>
        </w:rPr>
        <w:t>ан</w:t>
      </w:r>
      <w:r w:rsidRPr="00DD4AD0">
        <w:rPr>
          <w:rFonts w:eastAsia="Verdana"/>
          <w:spacing w:val="11"/>
          <w:sz w:val="20"/>
          <w:szCs w:val="20"/>
          <w:lang w:val="en-US"/>
        </w:rPr>
        <w:t xml:space="preserve"> </w:t>
      </w:r>
      <w:r w:rsidRPr="00DD4AD0">
        <w:rPr>
          <w:rFonts w:eastAsia="Verdana"/>
          <w:sz w:val="20"/>
          <w:szCs w:val="20"/>
          <w:lang w:val="en-US"/>
        </w:rPr>
        <w:t>је</w:t>
      </w:r>
      <w:r w:rsidRPr="00DD4AD0">
        <w:rPr>
          <w:rFonts w:eastAsia="Verdana"/>
          <w:spacing w:val="11"/>
          <w:sz w:val="20"/>
          <w:szCs w:val="20"/>
          <w:lang w:val="en-US"/>
        </w:rPr>
        <w:t xml:space="preserve"> </w:t>
      </w:r>
      <w:r w:rsidRPr="00DD4AD0">
        <w:rPr>
          <w:rFonts w:eastAsia="Verdana"/>
          <w:sz w:val="20"/>
          <w:szCs w:val="20"/>
          <w:lang w:val="en-US"/>
        </w:rPr>
        <w:t>да</w:t>
      </w:r>
      <w:r w:rsidRPr="00DD4AD0">
        <w:rPr>
          <w:rFonts w:eastAsia="Verdana"/>
          <w:spacing w:val="11"/>
          <w:sz w:val="20"/>
          <w:szCs w:val="20"/>
          <w:lang w:val="en-US"/>
        </w:rPr>
        <w:t xml:space="preserve"> </w:t>
      </w:r>
      <w:r w:rsidRPr="00DD4AD0">
        <w:rPr>
          <w:rFonts w:eastAsia="Verdana"/>
          <w:sz w:val="20"/>
          <w:szCs w:val="20"/>
          <w:lang w:val="en-US"/>
        </w:rPr>
        <w:t>нав</w:t>
      </w:r>
      <w:r w:rsidRPr="00DD4AD0">
        <w:rPr>
          <w:rFonts w:eastAsia="Verdana"/>
          <w:spacing w:val="-2"/>
          <w:sz w:val="20"/>
          <w:szCs w:val="20"/>
          <w:lang w:val="en-US"/>
        </w:rPr>
        <w:t>е</w:t>
      </w:r>
      <w:r w:rsidRPr="00DD4AD0">
        <w:rPr>
          <w:rFonts w:eastAsia="Verdana"/>
          <w:sz w:val="20"/>
          <w:szCs w:val="20"/>
          <w:lang w:val="en-US"/>
        </w:rPr>
        <w:t>де</w:t>
      </w:r>
      <w:r w:rsidRPr="00DD4AD0">
        <w:rPr>
          <w:rFonts w:eastAsia="Verdana"/>
          <w:spacing w:val="10"/>
          <w:sz w:val="20"/>
          <w:szCs w:val="20"/>
          <w:lang w:val="en-US"/>
        </w:rPr>
        <w:t xml:space="preserve"> </w:t>
      </w:r>
      <w:r w:rsidRPr="00DD4AD0">
        <w:rPr>
          <w:rFonts w:eastAsia="Verdana"/>
          <w:sz w:val="20"/>
          <w:szCs w:val="20"/>
          <w:lang w:val="en-US"/>
        </w:rPr>
        <w:t>на</w:t>
      </w:r>
      <w:r w:rsidRPr="00DD4AD0">
        <w:rPr>
          <w:rFonts w:eastAsia="Verdana"/>
          <w:spacing w:val="1"/>
          <w:sz w:val="20"/>
          <w:szCs w:val="20"/>
          <w:lang w:val="en-US"/>
        </w:rPr>
        <w:t>з</w:t>
      </w:r>
      <w:r w:rsidRPr="00DD4AD0">
        <w:rPr>
          <w:rFonts w:eastAsia="Verdana"/>
          <w:spacing w:val="2"/>
          <w:sz w:val="20"/>
          <w:szCs w:val="20"/>
          <w:lang w:val="en-US"/>
        </w:rPr>
        <w:t>и</w:t>
      </w:r>
      <w:r w:rsidRPr="00DD4AD0">
        <w:rPr>
          <w:rFonts w:eastAsia="Verdana"/>
          <w:sz w:val="20"/>
          <w:szCs w:val="20"/>
          <w:lang w:val="en-US"/>
        </w:rPr>
        <w:t>в</w:t>
      </w:r>
      <w:r w:rsidRPr="00DD4AD0">
        <w:rPr>
          <w:rFonts w:eastAsia="Verdana"/>
          <w:spacing w:val="9"/>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д</w:t>
      </w:r>
      <w:r w:rsidRPr="00DD4AD0">
        <w:rPr>
          <w:rFonts w:eastAsia="Verdana"/>
          <w:spacing w:val="2"/>
          <w:sz w:val="20"/>
          <w:szCs w:val="20"/>
          <w:lang w:val="en-US"/>
        </w:rPr>
        <w:t>и</w:t>
      </w:r>
      <w:r w:rsidRPr="00DD4AD0">
        <w:rPr>
          <w:rFonts w:eastAsia="Verdana"/>
          <w:spacing w:val="1"/>
          <w:sz w:val="20"/>
          <w:szCs w:val="20"/>
          <w:lang w:val="en-US"/>
        </w:rPr>
        <w:t>з</w:t>
      </w:r>
      <w:r w:rsidRPr="00DD4AD0">
        <w:rPr>
          <w:rFonts w:eastAsia="Verdana"/>
          <w:spacing w:val="-1"/>
          <w:sz w:val="20"/>
          <w:szCs w:val="20"/>
          <w:lang w:val="en-US"/>
        </w:rPr>
        <w:t>во</w:t>
      </w:r>
      <w:r w:rsidRPr="00DD4AD0">
        <w:rPr>
          <w:rFonts w:eastAsia="Verdana"/>
          <w:spacing w:val="1"/>
          <w:sz w:val="20"/>
          <w:szCs w:val="20"/>
          <w:lang w:val="en-US"/>
        </w:rPr>
        <w:t>ђ</w:t>
      </w:r>
      <w:r w:rsidRPr="00DD4AD0">
        <w:rPr>
          <w:rFonts w:eastAsia="Verdana"/>
          <w:sz w:val="20"/>
          <w:szCs w:val="20"/>
          <w:lang w:val="en-US"/>
        </w:rPr>
        <w:t>ача,</w:t>
      </w:r>
      <w:r w:rsidRPr="00DD4AD0">
        <w:rPr>
          <w:rFonts w:eastAsia="Verdana"/>
          <w:spacing w:val="10"/>
          <w:sz w:val="20"/>
          <w:szCs w:val="20"/>
          <w:lang w:val="en-US"/>
        </w:rPr>
        <w:t xml:space="preserve"> </w:t>
      </w:r>
      <w:r w:rsidRPr="00DD4AD0">
        <w:rPr>
          <w:rFonts w:eastAsia="Verdana"/>
          <w:sz w:val="20"/>
          <w:szCs w:val="20"/>
          <w:lang w:val="en-US"/>
        </w:rPr>
        <w:t>а</w:t>
      </w:r>
      <w:r w:rsidRPr="00DD4AD0">
        <w:rPr>
          <w:rFonts w:eastAsia="Verdana"/>
          <w:spacing w:val="10"/>
          <w:sz w:val="20"/>
          <w:szCs w:val="20"/>
          <w:lang w:val="en-US"/>
        </w:rPr>
        <w:t xml:space="preserve"> </w:t>
      </w:r>
      <w:r w:rsidRPr="00DD4AD0">
        <w:rPr>
          <w:rFonts w:eastAsia="Verdana"/>
          <w:spacing w:val="1"/>
          <w:sz w:val="20"/>
          <w:szCs w:val="20"/>
          <w:lang w:val="en-US"/>
        </w:rPr>
        <w:t>у</w:t>
      </w:r>
      <w:r w:rsidRPr="00DD4AD0">
        <w:rPr>
          <w:rFonts w:eastAsia="Verdana"/>
          <w:sz w:val="20"/>
          <w:szCs w:val="20"/>
          <w:lang w:val="en-US"/>
        </w:rPr>
        <w:t>к</w:t>
      </w:r>
      <w:r w:rsidRPr="00DD4AD0">
        <w:rPr>
          <w:rFonts w:eastAsia="Verdana"/>
          <w:spacing w:val="-2"/>
          <w:sz w:val="20"/>
          <w:szCs w:val="20"/>
          <w:lang w:val="en-US"/>
        </w:rPr>
        <w:t>о</w:t>
      </w:r>
      <w:r w:rsidRPr="00DD4AD0">
        <w:rPr>
          <w:rFonts w:eastAsia="Verdana"/>
          <w:spacing w:val="1"/>
          <w:sz w:val="20"/>
          <w:szCs w:val="20"/>
          <w:lang w:val="en-US"/>
        </w:rPr>
        <w:t>л</w:t>
      </w:r>
      <w:r w:rsidRPr="00DD4AD0">
        <w:rPr>
          <w:rFonts w:eastAsia="Verdana"/>
          <w:spacing w:val="2"/>
          <w:sz w:val="20"/>
          <w:szCs w:val="20"/>
          <w:lang w:val="en-US"/>
        </w:rPr>
        <w:t>и</w:t>
      </w:r>
      <w:r w:rsidRPr="00DD4AD0">
        <w:rPr>
          <w:rFonts w:eastAsia="Verdana"/>
          <w:sz w:val="20"/>
          <w:szCs w:val="20"/>
          <w:lang w:val="en-US"/>
        </w:rPr>
        <w:t>ко</w:t>
      </w:r>
      <w:r w:rsidRPr="00DD4AD0">
        <w:rPr>
          <w:rFonts w:eastAsia="Verdana"/>
          <w:spacing w:val="10"/>
          <w:sz w:val="20"/>
          <w:szCs w:val="20"/>
          <w:lang w:val="en-US"/>
        </w:rPr>
        <w:t xml:space="preserve"> </w:t>
      </w:r>
      <w:r w:rsidRPr="00DD4AD0">
        <w:rPr>
          <w:rFonts w:eastAsia="Verdana"/>
          <w:sz w:val="20"/>
          <w:szCs w:val="20"/>
          <w:lang w:val="en-US"/>
        </w:rPr>
        <w:t>у</w:t>
      </w:r>
      <w:r w:rsidRPr="00DD4AD0">
        <w:rPr>
          <w:rFonts w:eastAsia="Verdana"/>
          <w:spacing w:val="1"/>
          <w:sz w:val="20"/>
          <w:szCs w:val="20"/>
          <w:lang w:val="en-US"/>
        </w:rPr>
        <w:t>г</w:t>
      </w:r>
      <w:r w:rsidRPr="00DD4AD0">
        <w:rPr>
          <w:rFonts w:eastAsia="Verdana"/>
          <w:spacing w:val="-1"/>
          <w:sz w:val="20"/>
          <w:szCs w:val="20"/>
          <w:lang w:val="en-US"/>
        </w:rPr>
        <w:t>о</w:t>
      </w:r>
      <w:r w:rsidRPr="00DD4AD0">
        <w:rPr>
          <w:rFonts w:eastAsia="Verdana"/>
          <w:spacing w:val="1"/>
          <w:sz w:val="20"/>
          <w:szCs w:val="20"/>
          <w:lang w:val="en-US"/>
        </w:rPr>
        <w:t>в</w:t>
      </w:r>
      <w:r w:rsidRPr="00DD4AD0">
        <w:rPr>
          <w:rFonts w:eastAsia="Verdana"/>
          <w:spacing w:val="-1"/>
          <w:sz w:val="20"/>
          <w:szCs w:val="20"/>
          <w:lang w:val="en-US"/>
        </w:rPr>
        <w:t>о</w:t>
      </w:r>
      <w:r w:rsidRPr="00DD4AD0">
        <w:rPr>
          <w:rFonts w:eastAsia="Verdana"/>
          <w:sz w:val="20"/>
          <w:szCs w:val="20"/>
          <w:lang w:val="en-US"/>
        </w:rPr>
        <w:t>р</w:t>
      </w:r>
      <w:r w:rsidRPr="00DD4AD0">
        <w:rPr>
          <w:rFonts w:eastAsia="Verdana"/>
          <w:spacing w:val="11"/>
          <w:sz w:val="20"/>
          <w:szCs w:val="20"/>
          <w:lang w:val="en-US"/>
        </w:rPr>
        <w:t xml:space="preserve"> </w:t>
      </w:r>
      <w:r w:rsidRPr="00DD4AD0">
        <w:rPr>
          <w:rFonts w:eastAsia="Verdana"/>
          <w:sz w:val="20"/>
          <w:szCs w:val="20"/>
          <w:lang w:val="en-US"/>
        </w:rPr>
        <w:t>између</w:t>
      </w:r>
      <w:r w:rsidRPr="00DD4AD0">
        <w:rPr>
          <w:rFonts w:eastAsia="Verdana"/>
          <w:spacing w:val="10"/>
          <w:sz w:val="20"/>
          <w:szCs w:val="20"/>
          <w:lang w:val="en-US"/>
        </w:rPr>
        <w:t xml:space="preserve"> </w:t>
      </w:r>
      <w:r w:rsidRPr="00DD4AD0">
        <w:rPr>
          <w:rFonts w:eastAsia="Verdana"/>
          <w:sz w:val="20"/>
          <w:szCs w:val="20"/>
          <w:lang w:val="en-US"/>
        </w:rPr>
        <w:t>на</w:t>
      </w:r>
      <w:r w:rsidRPr="00DD4AD0">
        <w:rPr>
          <w:rFonts w:eastAsia="Verdana"/>
          <w:spacing w:val="1"/>
          <w:sz w:val="20"/>
          <w:szCs w:val="20"/>
          <w:lang w:val="en-US"/>
        </w:rPr>
        <w:t>ру</w:t>
      </w:r>
      <w:r w:rsidRPr="00DD4AD0">
        <w:rPr>
          <w:rFonts w:eastAsia="Verdana"/>
          <w:sz w:val="20"/>
          <w:szCs w:val="20"/>
          <w:lang w:val="en-US"/>
        </w:rPr>
        <w:t>ч</w:t>
      </w:r>
      <w:r w:rsidRPr="00DD4AD0">
        <w:rPr>
          <w:rFonts w:eastAsia="Verdana"/>
          <w:spacing w:val="1"/>
          <w:sz w:val="20"/>
          <w:szCs w:val="20"/>
          <w:lang w:val="en-US"/>
        </w:rPr>
        <w:t>и</w:t>
      </w:r>
      <w:r w:rsidRPr="00DD4AD0">
        <w:rPr>
          <w:rFonts w:eastAsia="Verdana"/>
          <w:spacing w:val="-1"/>
          <w:sz w:val="20"/>
          <w:szCs w:val="20"/>
          <w:lang w:val="en-US"/>
        </w:rPr>
        <w:t>о</w:t>
      </w:r>
      <w:r w:rsidRPr="00DD4AD0">
        <w:rPr>
          <w:rFonts w:eastAsia="Verdana"/>
          <w:spacing w:val="1"/>
          <w:sz w:val="20"/>
          <w:szCs w:val="20"/>
          <w:lang w:val="en-US"/>
        </w:rPr>
        <w:t>ц</w:t>
      </w:r>
      <w:r w:rsidRPr="00DD4AD0">
        <w:rPr>
          <w:rFonts w:eastAsia="Verdana"/>
          <w:sz w:val="20"/>
          <w:szCs w:val="20"/>
          <w:lang w:val="en-US"/>
        </w:rPr>
        <w:t>а</w:t>
      </w:r>
      <w:r w:rsidRPr="00DD4AD0">
        <w:rPr>
          <w:rFonts w:eastAsia="Verdana"/>
          <w:spacing w:val="11"/>
          <w:sz w:val="20"/>
          <w:szCs w:val="20"/>
          <w:lang w:val="en-US"/>
        </w:rPr>
        <w:t xml:space="preserve"> </w:t>
      </w:r>
      <w:r w:rsidRPr="00DD4AD0">
        <w:rPr>
          <w:rFonts w:eastAsia="Verdana"/>
          <w:sz w:val="20"/>
          <w:szCs w:val="20"/>
          <w:lang w:val="en-US"/>
        </w:rPr>
        <w:t>и</w:t>
      </w:r>
      <w:r w:rsidRPr="00DD4AD0">
        <w:rPr>
          <w:rFonts w:eastAsia="Verdana"/>
          <w:sz w:val="20"/>
          <w:szCs w:val="20"/>
          <w:lang w:val="sr-Cyrl-R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нуђача</w:t>
      </w:r>
      <w:r w:rsidRPr="00DD4AD0">
        <w:rPr>
          <w:rFonts w:eastAsia="Verdana"/>
          <w:spacing w:val="-7"/>
          <w:sz w:val="20"/>
          <w:szCs w:val="20"/>
          <w:lang w:val="en-US"/>
        </w:rPr>
        <w:t xml:space="preserve"> </w:t>
      </w:r>
      <w:r w:rsidRPr="00DD4AD0">
        <w:rPr>
          <w:rFonts w:eastAsia="Verdana"/>
          <w:sz w:val="20"/>
          <w:szCs w:val="20"/>
          <w:lang w:val="en-US"/>
        </w:rPr>
        <w:t>б</w:t>
      </w:r>
      <w:r w:rsidRPr="00DD4AD0">
        <w:rPr>
          <w:rFonts w:eastAsia="Verdana"/>
          <w:spacing w:val="-1"/>
          <w:sz w:val="20"/>
          <w:szCs w:val="20"/>
          <w:lang w:val="en-US"/>
        </w:rPr>
        <w:t>у</w:t>
      </w:r>
      <w:r w:rsidRPr="00DD4AD0">
        <w:rPr>
          <w:rFonts w:eastAsia="Verdana"/>
          <w:spacing w:val="3"/>
          <w:sz w:val="20"/>
          <w:szCs w:val="20"/>
          <w:lang w:val="en-US"/>
        </w:rPr>
        <w:t>д</w:t>
      </w:r>
      <w:r w:rsidRPr="00DD4AD0">
        <w:rPr>
          <w:rFonts w:eastAsia="Verdana"/>
          <w:sz w:val="20"/>
          <w:szCs w:val="20"/>
          <w:lang w:val="en-US"/>
        </w:rPr>
        <w:t>е</w:t>
      </w:r>
      <w:r w:rsidRPr="00DD4AD0">
        <w:rPr>
          <w:rFonts w:eastAsia="Verdana"/>
          <w:spacing w:val="-9"/>
          <w:sz w:val="20"/>
          <w:szCs w:val="20"/>
          <w:lang w:val="en-US"/>
        </w:rPr>
        <w:t xml:space="preserve"> </w:t>
      </w:r>
      <w:r w:rsidRPr="00DD4AD0">
        <w:rPr>
          <w:rFonts w:eastAsia="Verdana"/>
          <w:sz w:val="20"/>
          <w:szCs w:val="20"/>
          <w:lang w:val="en-US"/>
        </w:rPr>
        <w:t>зак</w:t>
      </w:r>
      <w:r w:rsidRPr="00DD4AD0">
        <w:rPr>
          <w:rFonts w:eastAsia="Verdana"/>
          <w:spacing w:val="2"/>
          <w:sz w:val="20"/>
          <w:szCs w:val="20"/>
          <w:lang w:val="en-US"/>
        </w:rPr>
        <w:t>љ</w:t>
      </w:r>
      <w:r w:rsidRPr="00DD4AD0">
        <w:rPr>
          <w:rFonts w:eastAsia="Verdana"/>
          <w:sz w:val="20"/>
          <w:szCs w:val="20"/>
          <w:lang w:val="en-US"/>
        </w:rPr>
        <w:t>у</w:t>
      </w:r>
      <w:r w:rsidRPr="00DD4AD0">
        <w:rPr>
          <w:rFonts w:eastAsia="Verdana"/>
          <w:spacing w:val="1"/>
          <w:sz w:val="20"/>
          <w:szCs w:val="20"/>
          <w:lang w:val="en-US"/>
        </w:rPr>
        <w:t>ч</w:t>
      </w:r>
      <w:r w:rsidRPr="00DD4AD0">
        <w:rPr>
          <w:rFonts w:eastAsia="Verdana"/>
          <w:spacing w:val="-2"/>
          <w:sz w:val="20"/>
          <w:szCs w:val="20"/>
          <w:lang w:val="en-US"/>
        </w:rPr>
        <w:t>е</w:t>
      </w:r>
      <w:r w:rsidRPr="00DD4AD0">
        <w:rPr>
          <w:rFonts w:eastAsia="Verdana"/>
          <w:sz w:val="20"/>
          <w:szCs w:val="20"/>
          <w:lang w:val="en-US"/>
        </w:rPr>
        <w:t>н,</w:t>
      </w:r>
      <w:r w:rsidRPr="00DD4AD0">
        <w:rPr>
          <w:rFonts w:eastAsia="Verdana"/>
          <w:spacing w:val="-7"/>
          <w:sz w:val="20"/>
          <w:szCs w:val="20"/>
          <w:lang w:val="en-US"/>
        </w:rPr>
        <w:t xml:space="preserve"> </w:t>
      </w:r>
      <w:r w:rsidRPr="00DD4AD0">
        <w:rPr>
          <w:rFonts w:eastAsia="Verdana"/>
          <w:sz w:val="20"/>
          <w:szCs w:val="20"/>
          <w:lang w:val="en-US"/>
        </w:rPr>
        <w:t>тај</w:t>
      </w:r>
      <w:r w:rsidRPr="00DD4AD0">
        <w:rPr>
          <w:rFonts w:eastAsia="Verdana"/>
          <w:spacing w:val="-7"/>
          <w:sz w:val="20"/>
          <w:szCs w:val="20"/>
          <w:lang w:val="en-US"/>
        </w:rPr>
        <w:t xml:space="preserve"> </w:t>
      </w:r>
      <w:r w:rsidRPr="00DD4AD0">
        <w:rPr>
          <w:rFonts w:eastAsia="Verdana"/>
          <w:sz w:val="20"/>
          <w:szCs w:val="20"/>
          <w:lang w:val="en-US"/>
        </w:rPr>
        <w:t>п</w:t>
      </w:r>
      <w:r w:rsidRPr="00DD4AD0">
        <w:rPr>
          <w:rFonts w:eastAsia="Verdana"/>
          <w:spacing w:val="-2"/>
          <w:sz w:val="20"/>
          <w:szCs w:val="20"/>
          <w:lang w:val="en-US"/>
        </w:rPr>
        <w:t>о</w:t>
      </w:r>
      <w:r w:rsidRPr="00DD4AD0">
        <w:rPr>
          <w:rFonts w:eastAsia="Verdana"/>
          <w:spacing w:val="3"/>
          <w:sz w:val="20"/>
          <w:szCs w:val="20"/>
          <w:lang w:val="en-US"/>
        </w:rPr>
        <w:t>д</w:t>
      </w:r>
      <w:r w:rsidRPr="00DD4AD0">
        <w:rPr>
          <w:rFonts w:eastAsia="Verdana"/>
          <w:sz w:val="20"/>
          <w:szCs w:val="20"/>
          <w:lang w:val="en-US"/>
        </w:rPr>
        <w:t>из</w:t>
      </w:r>
      <w:r w:rsidRPr="00DD4AD0">
        <w:rPr>
          <w:rFonts w:eastAsia="Verdana"/>
          <w:spacing w:val="-1"/>
          <w:sz w:val="20"/>
          <w:szCs w:val="20"/>
          <w:lang w:val="en-US"/>
        </w:rPr>
        <w:t>во</w:t>
      </w:r>
      <w:r w:rsidRPr="00DD4AD0">
        <w:rPr>
          <w:rFonts w:eastAsia="Verdana"/>
          <w:spacing w:val="1"/>
          <w:sz w:val="20"/>
          <w:szCs w:val="20"/>
          <w:lang w:val="en-US"/>
        </w:rPr>
        <w:t>ђ</w:t>
      </w:r>
      <w:r w:rsidRPr="00DD4AD0">
        <w:rPr>
          <w:rFonts w:eastAsia="Verdana"/>
          <w:spacing w:val="2"/>
          <w:sz w:val="20"/>
          <w:szCs w:val="20"/>
          <w:lang w:val="en-US"/>
        </w:rPr>
        <w:t>а</w:t>
      </w:r>
      <w:r w:rsidRPr="00DD4AD0">
        <w:rPr>
          <w:rFonts w:eastAsia="Verdana"/>
          <w:sz w:val="20"/>
          <w:szCs w:val="20"/>
          <w:lang w:val="en-US"/>
        </w:rPr>
        <w:t>ч</w:t>
      </w:r>
      <w:r w:rsidRPr="00DD4AD0">
        <w:rPr>
          <w:rFonts w:eastAsia="Verdana"/>
          <w:spacing w:val="-9"/>
          <w:sz w:val="20"/>
          <w:szCs w:val="20"/>
          <w:lang w:val="en-US"/>
        </w:rPr>
        <w:t xml:space="preserve"> </w:t>
      </w:r>
      <w:r w:rsidRPr="00DD4AD0">
        <w:rPr>
          <w:rFonts w:eastAsia="Verdana"/>
          <w:spacing w:val="1"/>
          <w:sz w:val="20"/>
          <w:szCs w:val="20"/>
          <w:lang w:val="en-US"/>
        </w:rPr>
        <w:t>ћ</w:t>
      </w:r>
      <w:r w:rsidRPr="00DD4AD0">
        <w:rPr>
          <w:rFonts w:eastAsia="Verdana"/>
          <w:sz w:val="20"/>
          <w:szCs w:val="20"/>
          <w:lang w:val="en-US"/>
        </w:rPr>
        <w:t>е</w:t>
      </w:r>
      <w:r w:rsidRPr="00DD4AD0">
        <w:rPr>
          <w:rFonts w:eastAsia="Verdana"/>
          <w:spacing w:val="-6"/>
          <w:sz w:val="20"/>
          <w:szCs w:val="20"/>
          <w:lang w:val="en-US"/>
        </w:rPr>
        <w:t xml:space="preserve"> </w:t>
      </w:r>
      <w:r w:rsidRPr="00DD4AD0">
        <w:rPr>
          <w:rFonts w:eastAsia="Verdana"/>
          <w:sz w:val="20"/>
          <w:szCs w:val="20"/>
          <w:lang w:val="en-US"/>
        </w:rPr>
        <w:t>би</w:t>
      </w:r>
      <w:r w:rsidRPr="00DD4AD0">
        <w:rPr>
          <w:rFonts w:eastAsia="Verdana"/>
          <w:spacing w:val="-1"/>
          <w:sz w:val="20"/>
          <w:szCs w:val="20"/>
          <w:lang w:val="en-US"/>
        </w:rPr>
        <w:t>т</w:t>
      </w:r>
      <w:r w:rsidRPr="00DD4AD0">
        <w:rPr>
          <w:rFonts w:eastAsia="Verdana"/>
          <w:sz w:val="20"/>
          <w:szCs w:val="20"/>
          <w:lang w:val="en-US"/>
        </w:rPr>
        <w:t>и</w:t>
      </w:r>
      <w:r w:rsidRPr="00DD4AD0">
        <w:rPr>
          <w:rFonts w:eastAsia="Verdana"/>
          <w:spacing w:val="-6"/>
          <w:sz w:val="20"/>
          <w:szCs w:val="20"/>
          <w:lang w:val="en-US"/>
        </w:rPr>
        <w:t xml:space="preserve"> </w:t>
      </w:r>
      <w:r w:rsidRPr="00DD4AD0">
        <w:rPr>
          <w:rFonts w:eastAsia="Verdana"/>
          <w:sz w:val="20"/>
          <w:szCs w:val="20"/>
          <w:lang w:val="en-US"/>
        </w:rPr>
        <w:t>на</w:t>
      </w:r>
      <w:r w:rsidRPr="00DD4AD0">
        <w:rPr>
          <w:rFonts w:eastAsia="Verdana"/>
          <w:spacing w:val="1"/>
          <w:sz w:val="20"/>
          <w:szCs w:val="20"/>
          <w:lang w:val="en-US"/>
        </w:rPr>
        <w:t>в</w:t>
      </w:r>
      <w:r w:rsidRPr="00DD4AD0">
        <w:rPr>
          <w:rFonts w:eastAsia="Verdana"/>
          <w:spacing w:val="-2"/>
          <w:sz w:val="20"/>
          <w:szCs w:val="20"/>
          <w:lang w:val="en-US"/>
        </w:rPr>
        <w:t>е</w:t>
      </w:r>
      <w:r w:rsidRPr="00DD4AD0">
        <w:rPr>
          <w:rFonts w:eastAsia="Verdana"/>
          <w:sz w:val="20"/>
          <w:szCs w:val="20"/>
          <w:lang w:val="en-US"/>
        </w:rPr>
        <w:t>д</w:t>
      </w:r>
      <w:r w:rsidRPr="00DD4AD0">
        <w:rPr>
          <w:rFonts w:eastAsia="Verdana"/>
          <w:spacing w:val="-2"/>
          <w:sz w:val="20"/>
          <w:szCs w:val="20"/>
          <w:lang w:val="en-US"/>
        </w:rPr>
        <w:t>е</w:t>
      </w:r>
      <w:r w:rsidRPr="00DD4AD0">
        <w:rPr>
          <w:rFonts w:eastAsia="Verdana"/>
          <w:sz w:val="20"/>
          <w:szCs w:val="20"/>
          <w:lang w:val="en-US"/>
        </w:rPr>
        <w:t>н</w:t>
      </w:r>
      <w:r w:rsidRPr="00DD4AD0">
        <w:rPr>
          <w:rFonts w:eastAsia="Verdana"/>
          <w:spacing w:val="-6"/>
          <w:sz w:val="20"/>
          <w:szCs w:val="20"/>
          <w:lang w:val="en-US"/>
        </w:rPr>
        <w:t xml:space="preserve"> </w:t>
      </w:r>
      <w:r w:rsidRPr="00DD4AD0">
        <w:rPr>
          <w:rFonts w:eastAsia="Verdana"/>
          <w:sz w:val="20"/>
          <w:szCs w:val="20"/>
          <w:lang w:val="en-US"/>
        </w:rPr>
        <w:t>у</w:t>
      </w:r>
      <w:r w:rsidRPr="00DD4AD0">
        <w:rPr>
          <w:rFonts w:eastAsia="Verdana"/>
          <w:spacing w:val="-7"/>
          <w:sz w:val="20"/>
          <w:szCs w:val="20"/>
          <w:lang w:val="en-US"/>
        </w:rPr>
        <w:t xml:space="preserve"> </w:t>
      </w:r>
      <w:r w:rsidRPr="00DD4AD0">
        <w:rPr>
          <w:rFonts w:eastAsia="Verdana"/>
          <w:sz w:val="20"/>
          <w:szCs w:val="20"/>
          <w:lang w:val="en-US"/>
        </w:rPr>
        <w:t>у</w:t>
      </w:r>
      <w:r w:rsidRPr="00DD4AD0">
        <w:rPr>
          <w:rFonts w:eastAsia="Verdana"/>
          <w:spacing w:val="1"/>
          <w:sz w:val="20"/>
          <w:szCs w:val="20"/>
          <w:lang w:val="en-US"/>
        </w:rPr>
        <w:t>г</w:t>
      </w:r>
      <w:r w:rsidRPr="00DD4AD0">
        <w:rPr>
          <w:rFonts w:eastAsia="Verdana"/>
          <w:spacing w:val="-1"/>
          <w:sz w:val="20"/>
          <w:szCs w:val="20"/>
          <w:lang w:val="en-US"/>
        </w:rPr>
        <w:t>о</w:t>
      </w:r>
      <w:r w:rsidRPr="00DD4AD0">
        <w:rPr>
          <w:rFonts w:eastAsia="Verdana"/>
          <w:spacing w:val="1"/>
          <w:sz w:val="20"/>
          <w:szCs w:val="20"/>
          <w:lang w:val="en-US"/>
        </w:rPr>
        <w:t>в</w:t>
      </w:r>
      <w:r w:rsidRPr="00DD4AD0">
        <w:rPr>
          <w:rFonts w:eastAsia="Verdana"/>
          <w:spacing w:val="-1"/>
          <w:sz w:val="20"/>
          <w:szCs w:val="20"/>
          <w:lang w:val="en-US"/>
        </w:rPr>
        <w:t>о</w:t>
      </w:r>
      <w:r w:rsidRPr="00DD4AD0">
        <w:rPr>
          <w:rFonts w:eastAsia="Verdana"/>
          <w:spacing w:val="3"/>
          <w:sz w:val="20"/>
          <w:szCs w:val="20"/>
          <w:lang w:val="en-US"/>
        </w:rPr>
        <w:t>р</w:t>
      </w:r>
      <w:r w:rsidRPr="00DD4AD0">
        <w:rPr>
          <w:rFonts w:eastAsia="Verdana"/>
          <w:sz w:val="20"/>
          <w:szCs w:val="20"/>
          <w:lang w:val="en-US"/>
        </w:rPr>
        <w:t xml:space="preserve">у. </w:t>
      </w:r>
    </w:p>
    <w:p w:rsidR="00DD4AD0" w:rsidRPr="00DD4AD0" w:rsidRDefault="00DD4AD0" w:rsidP="00DD4AD0">
      <w:pPr>
        <w:widowControl w:val="0"/>
        <w:spacing w:before="63" w:after="0" w:line="240" w:lineRule="auto"/>
        <w:ind w:firstLine="720"/>
        <w:rPr>
          <w:rFonts w:eastAsia="Verdana"/>
          <w:sz w:val="20"/>
          <w:szCs w:val="20"/>
          <w:lang w:val="sr-Cyrl-RS"/>
        </w:rPr>
      </w:pPr>
      <w:r w:rsidRPr="00DD4AD0">
        <w:rPr>
          <w:rFonts w:eastAsia="Verdana"/>
          <w:sz w:val="20"/>
          <w:szCs w:val="20"/>
          <w:lang w:val="en-US"/>
        </w:rPr>
        <w:t>С</w:t>
      </w:r>
      <w:r w:rsidRPr="00DD4AD0">
        <w:rPr>
          <w:rFonts w:eastAsia="Verdana"/>
          <w:spacing w:val="-1"/>
          <w:sz w:val="20"/>
          <w:szCs w:val="20"/>
          <w:lang w:val="en-US"/>
        </w:rPr>
        <w:t>в</w:t>
      </w:r>
      <w:r w:rsidRPr="00DD4AD0">
        <w:rPr>
          <w:rFonts w:eastAsia="Verdana"/>
          <w:sz w:val="20"/>
          <w:szCs w:val="20"/>
          <w:lang w:val="en-US"/>
        </w:rPr>
        <w:t>аки</w:t>
      </w:r>
      <w:r w:rsidRPr="00DD4AD0">
        <w:rPr>
          <w:rFonts w:eastAsia="Verdana"/>
          <w:spacing w:val="11"/>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ди</w:t>
      </w:r>
      <w:r w:rsidRPr="00DD4AD0">
        <w:rPr>
          <w:rFonts w:eastAsia="Verdana"/>
          <w:spacing w:val="3"/>
          <w:sz w:val="20"/>
          <w:szCs w:val="20"/>
          <w:lang w:val="en-US"/>
        </w:rPr>
        <w:t>з</w:t>
      </w:r>
      <w:r w:rsidRPr="00DD4AD0">
        <w:rPr>
          <w:rFonts w:eastAsia="Verdana"/>
          <w:spacing w:val="-1"/>
          <w:sz w:val="20"/>
          <w:szCs w:val="20"/>
          <w:lang w:val="en-US"/>
        </w:rPr>
        <w:t>во</w:t>
      </w:r>
      <w:r w:rsidRPr="00DD4AD0">
        <w:rPr>
          <w:rFonts w:eastAsia="Verdana"/>
          <w:spacing w:val="1"/>
          <w:sz w:val="20"/>
          <w:szCs w:val="20"/>
          <w:lang w:val="en-US"/>
        </w:rPr>
        <w:t>ђ</w:t>
      </w:r>
      <w:r w:rsidRPr="00DD4AD0">
        <w:rPr>
          <w:rFonts w:eastAsia="Verdana"/>
          <w:spacing w:val="2"/>
          <w:sz w:val="20"/>
          <w:szCs w:val="20"/>
          <w:lang w:val="en-US"/>
        </w:rPr>
        <w:t>а</w:t>
      </w:r>
      <w:r w:rsidRPr="00DD4AD0">
        <w:rPr>
          <w:rFonts w:eastAsia="Verdana"/>
          <w:sz w:val="20"/>
          <w:szCs w:val="20"/>
          <w:lang w:val="en-US"/>
        </w:rPr>
        <w:t>ч</w:t>
      </w:r>
      <w:r w:rsidRPr="00DD4AD0">
        <w:rPr>
          <w:rFonts w:eastAsia="Verdana"/>
          <w:spacing w:val="10"/>
          <w:sz w:val="20"/>
          <w:szCs w:val="20"/>
          <w:lang w:val="en-US"/>
        </w:rPr>
        <w:t xml:space="preserve"> </w:t>
      </w:r>
      <w:r w:rsidRPr="00DD4AD0">
        <w:rPr>
          <w:rFonts w:eastAsia="Verdana"/>
          <w:sz w:val="20"/>
          <w:szCs w:val="20"/>
          <w:lang w:val="en-US"/>
        </w:rPr>
        <w:t>мо</w:t>
      </w:r>
      <w:r w:rsidRPr="00DD4AD0">
        <w:rPr>
          <w:rFonts w:eastAsia="Verdana"/>
          <w:spacing w:val="2"/>
          <w:sz w:val="20"/>
          <w:szCs w:val="20"/>
          <w:lang w:val="en-US"/>
        </w:rPr>
        <w:t>р</w:t>
      </w:r>
      <w:r w:rsidRPr="00DD4AD0">
        <w:rPr>
          <w:rFonts w:eastAsia="Verdana"/>
          <w:sz w:val="20"/>
          <w:szCs w:val="20"/>
          <w:lang w:val="en-US"/>
        </w:rPr>
        <w:t>а</w:t>
      </w:r>
      <w:r w:rsidRPr="00DD4AD0">
        <w:rPr>
          <w:rFonts w:eastAsia="Verdana"/>
          <w:spacing w:val="11"/>
          <w:sz w:val="20"/>
          <w:szCs w:val="20"/>
          <w:lang w:val="en-US"/>
        </w:rPr>
        <w:t xml:space="preserve"> </w:t>
      </w:r>
      <w:r w:rsidRPr="00DD4AD0">
        <w:rPr>
          <w:rFonts w:eastAsia="Verdana"/>
          <w:sz w:val="20"/>
          <w:szCs w:val="20"/>
          <w:lang w:val="en-US"/>
        </w:rPr>
        <w:t>да</w:t>
      </w:r>
      <w:r w:rsidRPr="00DD4AD0">
        <w:rPr>
          <w:rFonts w:eastAsia="Verdana"/>
          <w:spacing w:val="12"/>
          <w:sz w:val="20"/>
          <w:szCs w:val="20"/>
          <w:lang w:val="en-US"/>
        </w:rPr>
        <w:t xml:space="preserve"> </w:t>
      </w:r>
      <w:r w:rsidRPr="00DD4AD0">
        <w:rPr>
          <w:rFonts w:eastAsia="Verdana"/>
          <w:sz w:val="20"/>
          <w:szCs w:val="20"/>
          <w:lang w:val="en-US"/>
        </w:rPr>
        <w:t>и</w:t>
      </w:r>
      <w:r w:rsidRPr="00DD4AD0">
        <w:rPr>
          <w:rFonts w:eastAsia="Verdana"/>
          <w:spacing w:val="-1"/>
          <w:sz w:val="20"/>
          <w:szCs w:val="20"/>
          <w:lang w:val="en-US"/>
        </w:rPr>
        <w:t>с</w:t>
      </w:r>
      <w:r w:rsidRPr="00DD4AD0">
        <w:rPr>
          <w:rFonts w:eastAsia="Verdana"/>
          <w:spacing w:val="2"/>
          <w:sz w:val="20"/>
          <w:szCs w:val="20"/>
          <w:lang w:val="en-US"/>
        </w:rPr>
        <w:t>п</w:t>
      </w:r>
      <w:r w:rsidRPr="00DD4AD0">
        <w:rPr>
          <w:rFonts w:eastAsia="Verdana"/>
          <w:sz w:val="20"/>
          <w:szCs w:val="20"/>
          <w:lang w:val="en-US"/>
        </w:rPr>
        <w:t>уни</w:t>
      </w:r>
      <w:r w:rsidRPr="00DD4AD0">
        <w:rPr>
          <w:rFonts w:eastAsia="Verdana"/>
          <w:spacing w:val="12"/>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б</w:t>
      </w:r>
      <w:r w:rsidRPr="00DD4AD0">
        <w:rPr>
          <w:rFonts w:eastAsia="Verdana"/>
          <w:spacing w:val="2"/>
          <w:sz w:val="20"/>
          <w:szCs w:val="20"/>
          <w:lang w:val="en-US"/>
        </w:rPr>
        <w:t>а</w:t>
      </w:r>
      <w:r w:rsidRPr="00DD4AD0">
        <w:rPr>
          <w:rFonts w:eastAsia="Verdana"/>
          <w:spacing w:val="-1"/>
          <w:sz w:val="20"/>
          <w:szCs w:val="20"/>
          <w:lang w:val="en-US"/>
        </w:rPr>
        <w:t>в</w:t>
      </w:r>
      <w:r w:rsidRPr="00DD4AD0">
        <w:rPr>
          <w:rFonts w:eastAsia="Verdana"/>
          <w:spacing w:val="-2"/>
          <w:sz w:val="20"/>
          <w:szCs w:val="20"/>
          <w:lang w:val="en-US"/>
        </w:rPr>
        <w:t>е</w:t>
      </w:r>
      <w:r w:rsidRPr="00DD4AD0">
        <w:rPr>
          <w:rFonts w:eastAsia="Verdana"/>
          <w:spacing w:val="1"/>
          <w:sz w:val="20"/>
          <w:szCs w:val="20"/>
          <w:lang w:val="en-US"/>
        </w:rPr>
        <w:t>з</w:t>
      </w:r>
      <w:r w:rsidRPr="00DD4AD0">
        <w:rPr>
          <w:rFonts w:eastAsia="Verdana"/>
          <w:spacing w:val="2"/>
          <w:sz w:val="20"/>
          <w:szCs w:val="20"/>
          <w:lang w:val="en-US"/>
        </w:rPr>
        <w:t>н</w:t>
      </w:r>
      <w:r w:rsidRPr="00DD4AD0">
        <w:rPr>
          <w:rFonts w:eastAsia="Verdana"/>
          <w:sz w:val="20"/>
          <w:szCs w:val="20"/>
          <w:lang w:val="en-US"/>
        </w:rPr>
        <w:t>е</w:t>
      </w:r>
      <w:r w:rsidRPr="00DD4AD0">
        <w:rPr>
          <w:rFonts w:eastAsia="Verdana"/>
          <w:spacing w:val="12"/>
          <w:sz w:val="20"/>
          <w:szCs w:val="20"/>
          <w:lang w:val="en-US"/>
        </w:rPr>
        <w:t xml:space="preserve"> </w:t>
      </w:r>
      <w:r w:rsidRPr="00DD4AD0">
        <w:rPr>
          <w:rFonts w:eastAsia="Verdana"/>
          <w:sz w:val="20"/>
          <w:szCs w:val="20"/>
          <w:lang w:val="en-US"/>
        </w:rPr>
        <w:t>у</w:t>
      </w:r>
      <w:r w:rsidRPr="00DD4AD0">
        <w:rPr>
          <w:rFonts w:eastAsia="Verdana"/>
          <w:spacing w:val="-2"/>
          <w:sz w:val="20"/>
          <w:szCs w:val="20"/>
          <w:lang w:val="en-US"/>
        </w:rPr>
        <w:t>с</w:t>
      </w:r>
      <w:r w:rsidRPr="00DD4AD0">
        <w:rPr>
          <w:rFonts w:eastAsia="Verdana"/>
          <w:spacing w:val="1"/>
          <w:sz w:val="20"/>
          <w:szCs w:val="20"/>
          <w:lang w:val="en-US"/>
        </w:rPr>
        <w:t>ло</w:t>
      </w:r>
      <w:r w:rsidRPr="00DD4AD0">
        <w:rPr>
          <w:rFonts w:eastAsia="Verdana"/>
          <w:spacing w:val="-1"/>
          <w:sz w:val="20"/>
          <w:szCs w:val="20"/>
          <w:lang w:val="en-US"/>
        </w:rPr>
        <w:t>в</w:t>
      </w:r>
      <w:r w:rsidRPr="00DD4AD0">
        <w:rPr>
          <w:rFonts w:eastAsia="Verdana"/>
          <w:sz w:val="20"/>
          <w:szCs w:val="20"/>
          <w:lang w:val="en-US"/>
        </w:rPr>
        <w:t>е</w:t>
      </w:r>
      <w:r w:rsidRPr="00DD4AD0">
        <w:rPr>
          <w:rFonts w:eastAsia="Verdana"/>
          <w:spacing w:val="11"/>
          <w:sz w:val="20"/>
          <w:szCs w:val="20"/>
          <w:lang w:val="en-US"/>
        </w:rPr>
        <w:t xml:space="preserve"> </w:t>
      </w:r>
      <w:r w:rsidRPr="00DD4AD0">
        <w:rPr>
          <w:rFonts w:eastAsia="Verdana"/>
          <w:sz w:val="20"/>
          <w:szCs w:val="20"/>
          <w:lang w:val="en-US"/>
        </w:rPr>
        <w:t>из</w:t>
      </w:r>
      <w:r w:rsidRPr="00DD4AD0">
        <w:rPr>
          <w:rFonts w:eastAsia="Verdana"/>
          <w:spacing w:val="10"/>
          <w:sz w:val="20"/>
          <w:szCs w:val="20"/>
          <w:lang w:val="en-US"/>
        </w:rPr>
        <w:t xml:space="preserve"> </w:t>
      </w:r>
      <w:r w:rsidRPr="00DD4AD0">
        <w:rPr>
          <w:rFonts w:eastAsia="Verdana"/>
          <w:sz w:val="20"/>
          <w:szCs w:val="20"/>
          <w:lang w:val="en-US"/>
        </w:rPr>
        <w:t>члана</w:t>
      </w:r>
      <w:r w:rsidRPr="00DD4AD0">
        <w:rPr>
          <w:rFonts w:eastAsia="Verdana"/>
          <w:spacing w:val="11"/>
          <w:sz w:val="20"/>
          <w:szCs w:val="20"/>
          <w:lang w:val="en-US"/>
        </w:rPr>
        <w:t xml:space="preserve"> </w:t>
      </w:r>
      <w:r w:rsidRPr="00DD4AD0">
        <w:rPr>
          <w:rFonts w:eastAsia="Verdana"/>
          <w:spacing w:val="3"/>
          <w:sz w:val="20"/>
          <w:szCs w:val="20"/>
          <w:lang w:val="en-US"/>
        </w:rPr>
        <w:t>7</w:t>
      </w:r>
      <w:r w:rsidRPr="00DD4AD0">
        <w:rPr>
          <w:rFonts w:eastAsia="Verdana" w:cs="Verdana"/>
          <w:spacing w:val="2"/>
          <w:sz w:val="20"/>
          <w:szCs w:val="20"/>
          <w:lang w:val="en-US"/>
        </w:rPr>
        <w:t>5</w:t>
      </w:r>
      <w:r w:rsidRPr="00DD4AD0">
        <w:rPr>
          <w:rFonts w:eastAsia="Verdana"/>
          <w:sz w:val="20"/>
          <w:szCs w:val="20"/>
          <w:lang w:val="en-US"/>
        </w:rPr>
        <w:t>.</w:t>
      </w:r>
      <w:r w:rsidRPr="00DD4AD0">
        <w:rPr>
          <w:rFonts w:eastAsia="Verdana"/>
          <w:spacing w:val="10"/>
          <w:sz w:val="20"/>
          <w:szCs w:val="20"/>
          <w:lang w:val="en-US"/>
        </w:rPr>
        <w:t xml:space="preserve"> </w:t>
      </w:r>
      <w:proofErr w:type="gramStart"/>
      <w:r w:rsidRPr="00DD4AD0">
        <w:rPr>
          <w:rFonts w:eastAsia="Verdana"/>
          <w:spacing w:val="1"/>
          <w:sz w:val="20"/>
          <w:szCs w:val="20"/>
          <w:lang w:val="en-US"/>
        </w:rPr>
        <w:t>ст</w:t>
      </w:r>
      <w:r w:rsidRPr="00DD4AD0">
        <w:rPr>
          <w:rFonts w:eastAsia="Verdana"/>
          <w:sz w:val="20"/>
          <w:szCs w:val="20"/>
          <w:lang w:val="en-US"/>
        </w:rPr>
        <w:t>ав</w:t>
      </w:r>
      <w:proofErr w:type="gramEnd"/>
      <w:r w:rsidRPr="00DD4AD0">
        <w:rPr>
          <w:rFonts w:eastAsia="Verdana"/>
          <w:spacing w:val="10"/>
          <w:sz w:val="20"/>
          <w:szCs w:val="20"/>
          <w:lang w:val="en-US"/>
        </w:rPr>
        <w:t xml:space="preserve"> </w:t>
      </w:r>
      <w:r w:rsidRPr="00DD4AD0">
        <w:rPr>
          <w:rFonts w:eastAsia="Verdana"/>
          <w:sz w:val="20"/>
          <w:szCs w:val="20"/>
          <w:lang w:val="en-US"/>
        </w:rPr>
        <w:t>1.</w:t>
      </w:r>
      <w:r w:rsidRPr="00DD4AD0">
        <w:rPr>
          <w:rFonts w:eastAsia="Verdana"/>
          <w:spacing w:val="13"/>
          <w:sz w:val="20"/>
          <w:szCs w:val="20"/>
          <w:lang w:val="en-US"/>
        </w:rPr>
        <w:t xml:space="preserve"> </w:t>
      </w:r>
      <w:proofErr w:type="gramStart"/>
      <w:r w:rsidRPr="00DD4AD0">
        <w:rPr>
          <w:rFonts w:eastAsia="Verdana"/>
          <w:sz w:val="20"/>
          <w:szCs w:val="20"/>
          <w:lang w:val="en-US"/>
        </w:rPr>
        <w:t>та</w:t>
      </w:r>
      <w:r w:rsidRPr="00DD4AD0">
        <w:rPr>
          <w:rFonts w:eastAsia="Verdana"/>
          <w:spacing w:val="-1"/>
          <w:sz w:val="20"/>
          <w:szCs w:val="20"/>
          <w:lang w:val="en-US"/>
        </w:rPr>
        <w:t>ч</w:t>
      </w:r>
      <w:proofErr w:type="gramEnd"/>
      <w:r w:rsidRPr="00DD4AD0">
        <w:rPr>
          <w:rFonts w:eastAsia="Verdana"/>
          <w:sz w:val="20"/>
          <w:szCs w:val="20"/>
          <w:lang w:val="en-US"/>
        </w:rPr>
        <w:t>.</w:t>
      </w:r>
      <w:r w:rsidRPr="00DD4AD0">
        <w:rPr>
          <w:rFonts w:eastAsia="Verdana"/>
          <w:spacing w:val="12"/>
          <w:sz w:val="20"/>
          <w:szCs w:val="20"/>
          <w:lang w:val="en-US"/>
        </w:rPr>
        <w:t xml:space="preserve"> </w:t>
      </w:r>
      <w:r w:rsidRPr="00DD4AD0">
        <w:rPr>
          <w:rFonts w:eastAsia="Verdana"/>
          <w:sz w:val="20"/>
          <w:szCs w:val="20"/>
          <w:lang w:val="en-US"/>
        </w:rPr>
        <w:t>1)</w:t>
      </w:r>
      <w:r w:rsidRPr="00DD4AD0">
        <w:rPr>
          <w:rFonts w:eastAsia="Verdana"/>
          <w:spacing w:val="11"/>
          <w:sz w:val="20"/>
          <w:szCs w:val="20"/>
          <w:lang w:val="en-US"/>
        </w:rPr>
        <w:t xml:space="preserve"> </w:t>
      </w:r>
      <w:proofErr w:type="gramStart"/>
      <w:r w:rsidRPr="00DD4AD0">
        <w:rPr>
          <w:rFonts w:eastAsia="Verdana"/>
          <w:sz w:val="20"/>
          <w:szCs w:val="20"/>
          <w:lang w:val="en-US"/>
        </w:rPr>
        <w:t>до</w:t>
      </w:r>
      <w:proofErr w:type="gramEnd"/>
      <w:r w:rsidRPr="00DD4AD0">
        <w:rPr>
          <w:rFonts w:eastAsia="Verdana"/>
          <w:spacing w:val="11"/>
          <w:sz w:val="20"/>
          <w:szCs w:val="20"/>
          <w:lang w:val="en-US"/>
        </w:rPr>
        <w:t xml:space="preserve"> </w:t>
      </w:r>
      <w:r w:rsidRPr="00DD4AD0">
        <w:rPr>
          <w:rFonts w:eastAsia="Verdana" w:cs="Verdana"/>
          <w:sz w:val="20"/>
          <w:szCs w:val="20"/>
          <w:lang w:val="en-US"/>
        </w:rPr>
        <w:t>4)</w:t>
      </w:r>
      <w:r w:rsidRPr="00DD4AD0">
        <w:rPr>
          <w:rFonts w:eastAsia="Verdana" w:cs="Verdana"/>
          <w:sz w:val="20"/>
          <w:szCs w:val="20"/>
          <w:lang w:val="sr-Cyrl-RS"/>
        </w:rPr>
        <w:t xml:space="preserve"> </w:t>
      </w:r>
      <w:r w:rsidRPr="00DD4AD0">
        <w:rPr>
          <w:rFonts w:eastAsia="Verdana"/>
          <w:sz w:val="20"/>
          <w:szCs w:val="20"/>
          <w:lang w:val="sr-Cyrl-RS"/>
        </w:rPr>
        <w:t>ЗЈН.</w:t>
      </w:r>
    </w:p>
    <w:p w:rsidR="00DD4AD0" w:rsidRPr="00DD4AD0" w:rsidRDefault="00DD4AD0" w:rsidP="00DD4AD0">
      <w:pPr>
        <w:widowControl w:val="0"/>
        <w:spacing w:after="0" w:line="240" w:lineRule="auto"/>
        <w:ind w:firstLine="720"/>
        <w:jc w:val="both"/>
        <w:rPr>
          <w:rFonts w:eastAsia="Verdana"/>
          <w:sz w:val="20"/>
          <w:szCs w:val="20"/>
          <w:lang w:val="sr-Cyrl-RS"/>
        </w:rPr>
      </w:pPr>
      <w:r w:rsidRPr="00DD4AD0">
        <w:rPr>
          <w:rFonts w:eastAsia="Verdana"/>
          <w:spacing w:val="-1"/>
          <w:sz w:val="20"/>
          <w:szCs w:val="20"/>
          <w:lang w:val="en-US"/>
        </w:rPr>
        <w:t>По</w:t>
      </w:r>
      <w:r w:rsidRPr="00DD4AD0">
        <w:rPr>
          <w:rFonts w:eastAsia="Verdana"/>
          <w:spacing w:val="2"/>
          <w:sz w:val="20"/>
          <w:szCs w:val="20"/>
          <w:lang w:val="en-US"/>
        </w:rPr>
        <w:t>н</w:t>
      </w:r>
      <w:r w:rsidRPr="00DD4AD0">
        <w:rPr>
          <w:rFonts w:eastAsia="Verdana"/>
          <w:sz w:val="20"/>
          <w:szCs w:val="20"/>
          <w:lang w:val="en-US"/>
        </w:rPr>
        <w:t>уђач</w:t>
      </w:r>
      <w:r w:rsidRPr="00DD4AD0">
        <w:rPr>
          <w:rFonts w:eastAsia="Verdana"/>
          <w:spacing w:val="12"/>
          <w:sz w:val="20"/>
          <w:szCs w:val="20"/>
          <w:lang w:val="en-US"/>
        </w:rPr>
        <w:t xml:space="preserve"> </w:t>
      </w:r>
      <w:r w:rsidRPr="00DD4AD0">
        <w:rPr>
          <w:rFonts w:eastAsia="Verdana"/>
          <w:spacing w:val="3"/>
          <w:sz w:val="20"/>
          <w:szCs w:val="20"/>
          <w:lang w:val="en-US"/>
        </w:rPr>
        <w:t>ј</w:t>
      </w:r>
      <w:r w:rsidRPr="00DD4AD0">
        <w:rPr>
          <w:rFonts w:eastAsia="Verdana"/>
          <w:sz w:val="20"/>
          <w:szCs w:val="20"/>
          <w:lang w:val="en-US"/>
        </w:rPr>
        <w:t>е</w:t>
      </w:r>
      <w:r w:rsidRPr="00DD4AD0">
        <w:rPr>
          <w:rFonts w:eastAsia="Verdana"/>
          <w:spacing w:val="12"/>
          <w:sz w:val="20"/>
          <w:szCs w:val="20"/>
          <w:lang w:val="en-US"/>
        </w:rPr>
        <w:t xml:space="preserve"> </w:t>
      </w:r>
      <w:r w:rsidRPr="00DD4AD0">
        <w:rPr>
          <w:rFonts w:eastAsia="Verdana"/>
          <w:sz w:val="20"/>
          <w:szCs w:val="20"/>
          <w:lang w:val="en-US"/>
        </w:rPr>
        <w:t>д</w:t>
      </w:r>
      <w:r w:rsidRPr="00DD4AD0">
        <w:rPr>
          <w:rFonts w:eastAsia="Verdana"/>
          <w:spacing w:val="1"/>
          <w:sz w:val="20"/>
          <w:szCs w:val="20"/>
          <w:lang w:val="en-US"/>
        </w:rPr>
        <w:t>у</w:t>
      </w:r>
      <w:r w:rsidRPr="00DD4AD0">
        <w:rPr>
          <w:rFonts w:eastAsia="Verdana"/>
          <w:sz w:val="20"/>
          <w:szCs w:val="20"/>
          <w:lang w:val="en-US"/>
        </w:rPr>
        <w:t>жан</w:t>
      </w:r>
      <w:r w:rsidRPr="00DD4AD0">
        <w:rPr>
          <w:rFonts w:eastAsia="Verdana"/>
          <w:spacing w:val="13"/>
          <w:sz w:val="20"/>
          <w:szCs w:val="20"/>
          <w:lang w:val="en-US"/>
        </w:rPr>
        <w:t xml:space="preserve"> </w:t>
      </w:r>
      <w:r w:rsidRPr="00DD4AD0">
        <w:rPr>
          <w:rFonts w:eastAsia="Verdana"/>
          <w:sz w:val="20"/>
          <w:szCs w:val="20"/>
          <w:lang w:val="en-US"/>
        </w:rPr>
        <w:t>да</w:t>
      </w:r>
      <w:r w:rsidRPr="00DD4AD0">
        <w:rPr>
          <w:rFonts w:eastAsia="Verdana"/>
          <w:spacing w:val="17"/>
          <w:sz w:val="20"/>
          <w:szCs w:val="20"/>
          <w:lang w:val="en-US"/>
        </w:rPr>
        <w:t xml:space="preserve"> </w:t>
      </w:r>
      <w:r w:rsidRPr="00DD4AD0">
        <w:rPr>
          <w:rFonts w:eastAsia="Verdana"/>
          <w:spacing w:val="-1"/>
          <w:sz w:val="20"/>
          <w:szCs w:val="20"/>
          <w:lang w:val="en-US"/>
        </w:rPr>
        <w:t>Н</w:t>
      </w:r>
      <w:r w:rsidRPr="00DD4AD0">
        <w:rPr>
          <w:rFonts w:eastAsia="Verdana"/>
          <w:sz w:val="20"/>
          <w:szCs w:val="20"/>
          <w:lang w:val="en-US"/>
        </w:rPr>
        <w:t>ару</w:t>
      </w:r>
      <w:r w:rsidRPr="00DD4AD0">
        <w:rPr>
          <w:rFonts w:eastAsia="Verdana"/>
          <w:spacing w:val="1"/>
          <w:sz w:val="20"/>
          <w:szCs w:val="20"/>
          <w:lang w:val="en-US"/>
        </w:rPr>
        <w:t>ч</w:t>
      </w:r>
      <w:r w:rsidRPr="00DD4AD0">
        <w:rPr>
          <w:rFonts w:eastAsia="Verdana"/>
          <w:sz w:val="20"/>
          <w:szCs w:val="20"/>
          <w:lang w:val="en-US"/>
        </w:rPr>
        <w:t>и</w:t>
      </w:r>
      <w:r w:rsidRPr="00DD4AD0">
        <w:rPr>
          <w:rFonts w:eastAsia="Verdana"/>
          <w:spacing w:val="-2"/>
          <w:sz w:val="20"/>
          <w:szCs w:val="20"/>
          <w:lang w:val="en-US"/>
        </w:rPr>
        <w:t>о</w:t>
      </w:r>
      <w:r w:rsidRPr="00DD4AD0">
        <w:rPr>
          <w:rFonts w:eastAsia="Verdana"/>
          <w:spacing w:val="1"/>
          <w:sz w:val="20"/>
          <w:szCs w:val="20"/>
          <w:lang w:val="en-US"/>
        </w:rPr>
        <w:t>цу</w:t>
      </w:r>
      <w:r w:rsidRPr="00DD4AD0">
        <w:rPr>
          <w:rFonts w:eastAsia="Verdana"/>
          <w:sz w:val="20"/>
          <w:szCs w:val="20"/>
          <w:lang w:val="en-US"/>
        </w:rPr>
        <w:t>,</w:t>
      </w:r>
      <w:r w:rsidRPr="00DD4AD0">
        <w:rPr>
          <w:rFonts w:eastAsia="Verdana"/>
          <w:spacing w:val="13"/>
          <w:sz w:val="20"/>
          <w:szCs w:val="20"/>
          <w:lang w:val="en-US"/>
        </w:rPr>
        <w:t xml:space="preserve"> </w:t>
      </w:r>
      <w:r w:rsidRPr="00DD4AD0">
        <w:rPr>
          <w:rFonts w:eastAsia="Verdana"/>
          <w:sz w:val="20"/>
          <w:szCs w:val="20"/>
          <w:lang w:val="en-US"/>
        </w:rPr>
        <w:t>на</w:t>
      </w:r>
      <w:r w:rsidRPr="00DD4AD0">
        <w:rPr>
          <w:rFonts w:eastAsia="Verdana"/>
          <w:spacing w:val="15"/>
          <w:sz w:val="20"/>
          <w:szCs w:val="20"/>
          <w:lang w:val="en-US"/>
        </w:rPr>
        <w:t xml:space="preserve"> </w:t>
      </w:r>
      <w:r w:rsidRPr="00DD4AD0">
        <w:rPr>
          <w:rFonts w:eastAsia="Verdana"/>
          <w:spacing w:val="2"/>
          <w:sz w:val="20"/>
          <w:szCs w:val="20"/>
          <w:lang w:val="en-US"/>
        </w:rPr>
        <w:t>њ</w:t>
      </w:r>
      <w:r w:rsidRPr="00DD4AD0">
        <w:rPr>
          <w:rFonts w:eastAsia="Verdana"/>
          <w:spacing w:val="-2"/>
          <w:sz w:val="20"/>
          <w:szCs w:val="20"/>
          <w:lang w:val="en-US"/>
        </w:rPr>
        <w:t>е</w:t>
      </w:r>
      <w:r w:rsidRPr="00DD4AD0">
        <w:rPr>
          <w:rFonts w:eastAsia="Verdana"/>
          <w:sz w:val="20"/>
          <w:szCs w:val="20"/>
          <w:lang w:val="en-US"/>
        </w:rPr>
        <w:t>г</w:t>
      </w:r>
      <w:r w:rsidRPr="00DD4AD0">
        <w:rPr>
          <w:rFonts w:eastAsia="Verdana"/>
          <w:spacing w:val="1"/>
          <w:sz w:val="20"/>
          <w:szCs w:val="20"/>
          <w:lang w:val="en-US"/>
        </w:rPr>
        <w:t>о</w:t>
      </w:r>
      <w:r w:rsidRPr="00DD4AD0">
        <w:rPr>
          <w:rFonts w:eastAsia="Verdana"/>
          <w:sz w:val="20"/>
          <w:szCs w:val="20"/>
          <w:lang w:val="en-US"/>
        </w:rPr>
        <w:t>в</w:t>
      </w:r>
      <w:r w:rsidRPr="00DD4AD0">
        <w:rPr>
          <w:rFonts w:eastAsia="Verdana"/>
          <w:spacing w:val="14"/>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ахте</w:t>
      </w:r>
      <w:r w:rsidRPr="00DD4AD0">
        <w:rPr>
          <w:rFonts w:eastAsia="Verdana"/>
          <w:spacing w:val="-1"/>
          <w:sz w:val="20"/>
          <w:szCs w:val="20"/>
          <w:lang w:val="en-US"/>
        </w:rPr>
        <w:t>в</w:t>
      </w:r>
      <w:r w:rsidRPr="00DD4AD0">
        <w:rPr>
          <w:rFonts w:eastAsia="Verdana"/>
          <w:sz w:val="20"/>
          <w:szCs w:val="20"/>
          <w:lang w:val="en-US"/>
        </w:rPr>
        <w:t>,</w:t>
      </w:r>
      <w:r w:rsidRPr="00DD4AD0">
        <w:rPr>
          <w:rFonts w:eastAsia="Verdana"/>
          <w:spacing w:val="15"/>
          <w:sz w:val="20"/>
          <w:szCs w:val="20"/>
          <w:lang w:val="en-US"/>
        </w:rPr>
        <w:t xml:space="preserve"> </w:t>
      </w:r>
      <w:r w:rsidRPr="00DD4AD0">
        <w:rPr>
          <w:rFonts w:eastAsia="Verdana"/>
          <w:spacing w:val="-1"/>
          <w:sz w:val="20"/>
          <w:szCs w:val="20"/>
          <w:lang w:val="en-US"/>
        </w:rPr>
        <w:t>о</w:t>
      </w:r>
      <w:r w:rsidRPr="00DD4AD0">
        <w:rPr>
          <w:rFonts w:eastAsia="Verdana"/>
          <w:spacing w:val="2"/>
          <w:sz w:val="20"/>
          <w:szCs w:val="20"/>
          <w:lang w:val="en-US"/>
        </w:rPr>
        <w:t>м</w:t>
      </w:r>
      <w:r w:rsidRPr="00DD4AD0">
        <w:rPr>
          <w:rFonts w:eastAsia="Verdana"/>
          <w:spacing w:val="-1"/>
          <w:sz w:val="20"/>
          <w:szCs w:val="20"/>
          <w:lang w:val="en-US"/>
        </w:rPr>
        <w:t>о</w:t>
      </w:r>
      <w:r w:rsidRPr="00DD4AD0">
        <w:rPr>
          <w:rFonts w:eastAsia="Verdana"/>
          <w:sz w:val="20"/>
          <w:szCs w:val="20"/>
          <w:lang w:val="en-US"/>
        </w:rPr>
        <w:t>гући</w:t>
      </w:r>
      <w:r w:rsidRPr="00DD4AD0">
        <w:rPr>
          <w:rFonts w:eastAsia="Verdana"/>
          <w:spacing w:val="15"/>
          <w:sz w:val="20"/>
          <w:szCs w:val="20"/>
          <w:lang w:val="en-US"/>
        </w:rPr>
        <w:t xml:space="preserve"> </w:t>
      </w:r>
      <w:r w:rsidRPr="00DD4AD0">
        <w:rPr>
          <w:rFonts w:eastAsia="Verdana"/>
          <w:sz w:val="20"/>
          <w:szCs w:val="20"/>
          <w:lang w:val="en-US"/>
        </w:rPr>
        <w:t>пр</w:t>
      </w:r>
      <w:r w:rsidRPr="00DD4AD0">
        <w:rPr>
          <w:rFonts w:eastAsia="Verdana"/>
          <w:spacing w:val="2"/>
          <w:sz w:val="20"/>
          <w:szCs w:val="20"/>
          <w:lang w:val="en-US"/>
        </w:rPr>
        <w:t>и</w:t>
      </w:r>
      <w:r w:rsidRPr="00DD4AD0">
        <w:rPr>
          <w:rFonts w:eastAsia="Verdana"/>
          <w:spacing w:val="-1"/>
          <w:sz w:val="20"/>
          <w:szCs w:val="20"/>
          <w:lang w:val="en-US"/>
        </w:rPr>
        <w:t>с</w:t>
      </w:r>
      <w:r w:rsidRPr="00DD4AD0">
        <w:rPr>
          <w:rFonts w:eastAsia="Verdana"/>
          <w:spacing w:val="1"/>
          <w:sz w:val="20"/>
          <w:szCs w:val="20"/>
          <w:lang w:val="en-US"/>
        </w:rPr>
        <w:t>т</w:t>
      </w:r>
      <w:r w:rsidRPr="00DD4AD0">
        <w:rPr>
          <w:rFonts w:eastAsia="Verdana"/>
          <w:sz w:val="20"/>
          <w:szCs w:val="20"/>
          <w:lang w:val="en-US"/>
        </w:rPr>
        <w:t>уп</w:t>
      </w:r>
      <w:r w:rsidRPr="00DD4AD0">
        <w:rPr>
          <w:rFonts w:eastAsia="Verdana"/>
          <w:spacing w:val="13"/>
          <w:sz w:val="20"/>
          <w:szCs w:val="20"/>
          <w:lang w:val="en-US"/>
        </w:rPr>
        <w:t xml:space="preserve"> </w:t>
      </w:r>
      <w:r w:rsidRPr="00DD4AD0">
        <w:rPr>
          <w:rFonts w:eastAsia="Verdana"/>
          <w:spacing w:val="1"/>
          <w:sz w:val="20"/>
          <w:szCs w:val="20"/>
          <w:lang w:val="en-US"/>
        </w:rPr>
        <w:t>к</w:t>
      </w:r>
      <w:r w:rsidRPr="00DD4AD0">
        <w:rPr>
          <w:rFonts w:eastAsia="Verdana"/>
          <w:spacing w:val="-1"/>
          <w:sz w:val="20"/>
          <w:szCs w:val="20"/>
          <w:lang w:val="en-US"/>
        </w:rPr>
        <w:t>о</w:t>
      </w:r>
      <w:r w:rsidRPr="00DD4AD0">
        <w:rPr>
          <w:rFonts w:eastAsia="Verdana"/>
          <w:sz w:val="20"/>
          <w:szCs w:val="20"/>
          <w:lang w:val="en-US"/>
        </w:rPr>
        <w:t>д</w:t>
      </w:r>
      <w:r w:rsidRPr="00DD4AD0">
        <w:rPr>
          <w:rFonts w:eastAsia="Verdana"/>
          <w:spacing w:val="14"/>
          <w:sz w:val="20"/>
          <w:szCs w:val="20"/>
          <w:lang w:val="en-US"/>
        </w:rPr>
        <w:t xml:space="preserve"> </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z w:val="20"/>
          <w:szCs w:val="20"/>
          <w:lang w:val="en-US"/>
        </w:rPr>
        <w:t>диз</w:t>
      </w:r>
      <w:r w:rsidRPr="00DD4AD0">
        <w:rPr>
          <w:rFonts w:eastAsia="Verdana"/>
          <w:spacing w:val="1"/>
          <w:sz w:val="20"/>
          <w:szCs w:val="20"/>
          <w:lang w:val="en-US"/>
        </w:rPr>
        <w:t>в</w:t>
      </w:r>
      <w:r w:rsidRPr="00DD4AD0">
        <w:rPr>
          <w:rFonts w:eastAsia="Verdana"/>
          <w:spacing w:val="-1"/>
          <w:sz w:val="20"/>
          <w:szCs w:val="20"/>
          <w:lang w:val="en-US"/>
        </w:rPr>
        <w:t>о</w:t>
      </w:r>
      <w:r w:rsidRPr="00DD4AD0">
        <w:rPr>
          <w:rFonts w:eastAsia="Verdana"/>
          <w:spacing w:val="1"/>
          <w:sz w:val="20"/>
          <w:szCs w:val="20"/>
          <w:lang w:val="en-US"/>
        </w:rPr>
        <w:t>ђ</w:t>
      </w:r>
      <w:r w:rsidRPr="00DD4AD0">
        <w:rPr>
          <w:rFonts w:eastAsia="Verdana"/>
          <w:sz w:val="20"/>
          <w:szCs w:val="20"/>
          <w:lang w:val="en-US"/>
        </w:rPr>
        <w:t>ач</w:t>
      </w:r>
      <w:r w:rsidRPr="00DD4AD0">
        <w:rPr>
          <w:rFonts w:eastAsia="Verdana"/>
          <w:sz w:val="20"/>
          <w:szCs w:val="20"/>
          <w:lang w:val="sr-Cyrl-RS"/>
        </w:rPr>
        <w:t>а ради утврђивања испуњености услова.</w:t>
      </w:r>
      <w:r w:rsidRPr="00DD4AD0">
        <w:rPr>
          <w:rFonts w:eastAsia="Verdana"/>
          <w:sz w:val="20"/>
          <w:szCs w:val="20"/>
          <w:lang w:val="sr-Latn-RS"/>
        </w:rPr>
        <w:t xml:space="preserve"> </w:t>
      </w:r>
    </w:p>
    <w:p w:rsidR="00DD4AD0" w:rsidRPr="00DD4AD0" w:rsidRDefault="00DD4AD0" w:rsidP="00DD4AD0">
      <w:pPr>
        <w:widowControl w:val="0"/>
        <w:spacing w:after="0" w:line="240" w:lineRule="auto"/>
        <w:ind w:firstLine="720"/>
        <w:rPr>
          <w:rFonts w:eastAsia="Verdana"/>
          <w:w w:val="95"/>
          <w:sz w:val="20"/>
          <w:szCs w:val="20"/>
          <w:lang w:val="sr-Cyrl-RS"/>
        </w:rPr>
      </w:pPr>
      <w:r w:rsidRPr="00DD4AD0">
        <w:rPr>
          <w:rFonts w:eastAsia="Verdana"/>
          <w:spacing w:val="-1"/>
          <w:sz w:val="20"/>
          <w:szCs w:val="20"/>
          <w:lang w:val="en-US"/>
        </w:rPr>
        <w:t>По</w:t>
      </w:r>
      <w:r w:rsidRPr="00DD4AD0">
        <w:rPr>
          <w:rFonts w:eastAsia="Verdana"/>
          <w:spacing w:val="2"/>
          <w:sz w:val="20"/>
          <w:szCs w:val="20"/>
          <w:lang w:val="en-US"/>
        </w:rPr>
        <w:t>н</w:t>
      </w:r>
      <w:r w:rsidRPr="00DD4AD0">
        <w:rPr>
          <w:rFonts w:eastAsia="Verdana"/>
          <w:sz w:val="20"/>
          <w:szCs w:val="20"/>
          <w:lang w:val="en-US"/>
        </w:rPr>
        <w:t>уђач,</w:t>
      </w:r>
      <w:r w:rsidRPr="00DD4AD0">
        <w:rPr>
          <w:rFonts w:eastAsia="Verdana"/>
          <w:spacing w:val="20"/>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дн</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pacing w:val="2"/>
          <w:sz w:val="20"/>
          <w:szCs w:val="20"/>
          <w:lang w:val="en-US"/>
        </w:rPr>
        <w:t>н</w:t>
      </w:r>
      <w:r w:rsidRPr="00DD4AD0">
        <w:rPr>
          <w:rFonts w:eastAsia="Verdana"/>
          <w:sz w:val="20"/>
          <w:szCs w:val="20"/>
          <w:lang w:val="en-US"/>
        </w:rPr>
        <w:t>о</w:t>
      </w:r>
      <w:r w:rsidRPr="00DD4AD0">
        <w:rPr>
          <w:rFonts w:eastAsia="Verdana"/>
          <w:spacing w:val="18"/>
          <w:sz w:val="20"/>
          <w:szCs w:val="20"/>
          <w:lang w:val="en-US"/>
        </w:rPr>
        <w:t xml:space="preserve"> </w:t>
      </w:r>
      <w:r w:rsidRPr="00DD4AD0">
        <w:rPr>
          <w:rFonts w:eastAsia="Verdana"/>
          <w:sz w:val="20"/>
          <w:szCs w:val="20"/>
          <w:lang w:val="en-US"/>
        </w:rPr>
        <w:t>д</w:t>
      </w:r>
      <w:r w:rsidRPr="00DD4AD0">
        <w:rPr>
          <w:rFonts w:eastAsia="Verdana"/>
          <w:spacing w:val="-1"/>
          <w:sz w:val="20"/>
          <w:szCs w:val="20"/>
          <w:lang w:val="en-US"/>
        </w:rPr>
        <w:t>о</w:t>
      </w:r>
      <w:r w:rsidRPr="00DD4AD0">
        <w:rPr>
          <w:rFonts w:eastAsia="Verdana"/>
          <w:spacing w:val="2"/>
          <w:sz w:val="20"/>
          <w:szCs w:val="20"/>
          <w:lang w:val="en-US"/>
        </w:rPr>
        <w:t>б</w:t>
      </w:r>
      <w:r w:rsidRPr="00DD4AD0">
        <w:rPr>
          <w:rFonts w:eastAsia="Verdana"/>
          <w:sz w:val="20"/>
          <w:szCs w:val="20"/>
          <w:lang w:val="en-US"/>
        </w:rPr>
        <w:t>а</w:t>
      </w:r>
      <w:r w:rsidRPr="00DD4AD0">
        <w:rPr>
          <w:rFonts w:eastAsia="Verdana"/>
          <w:spacing w:val="-1"/>
          <w:sz w:val="20"/>
          <w:szCs w:val="20"/>
          <w:lang w:val="en-US"/>
        </w:rPr>
        <w:t>в</w:t>
      </w:r>
      <w:r w:rsidRPr="00DD4AD0">
        <w:rPr>
          <w:rFonts w:eastAsia="Verdana"/>
          <w:sz w:val="20"/>
          <w:szCs w:val="20"/>
          <w:lang w:val="en-US"/>
        </w:rPr>
        <w:t>љач</w:t>
      </w:r>
      <w:r w:rsidRPr="00DD4AD0">
        <w:rPr>
          <w:rFonts w:eastAsia="Verdana"/>
          <w:spacing w:val="20"/>
          <w:sz w:val="20"/>
          <w:szCs w:val="20"/>
          <w:lang w:val="en-US"/>
        </w:rPr>
        <w:t xml:space="preserve"> </w:t>
      </w:r>
      <w:r w:rsidRPr="00DD4AD0">
        <w:rPr>
          <w:rFonts w:eastAsia="Verdana"/>
          <w:sz w:val="20"/>
          <w:szCs w:val="20"/>
          <w:lang w:val="en-US"/>
        </w:rPr>
        <w:t>у</w:t>
      </w:r>
      <w:r w:rsidRPr="00DD4AD0">
        <w:rPr>
          <w:rFonts w:eastAsia="Verdana"/>
          <w:spacing w:val="19"/>
          <w:sz w:val="20"/>
          <w:szCs w:val="20"/>
          <w:lang w:val="en-US"/>
        </w:rPr>
        <w:t xml:space="preserve"> </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z w:val="20"/>
          <w:szCs w:val="20"/>
          <w:lang w:val="en-US"/>
        </w:rPr>
        <w:t>тп</w:t>
      </w:r>
      <w:r w:rsidRPr="00DD4AD0">
        <w:rPr>
          <w:rFonts w:eastAsia="Verdana"/>
          <w:spacing w:val="1"/>
          <w:sz w:val="20"/>
          <w:szCs w:val="20"/>
          <w:lang w:val="en-US"/>
        </w:rPr>
        <w:t>у</w:t>
      </w:r>
      <w:r w:rsidRPr="00DD4AD0">
        <w:rPr>
          <w:rFonts w:eastAsia="Verdana"/>
          <w:sz w:val="20"/>
          <w:szCs w:val="20"/>
          <w:lang w:val="en-US"/>
        </w:rPr>
        <w:t>н</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z w:val="20"/>
          <w:szCs w:val="20"/>
          <w:lang w:val="en-US"/>
        </w:rPr>
        <w:t>ти</w:t>
      </w:r>
      <w:r w:rsidRPr="00DD4AD0">
        <w:rPr>
          <w:rFonts w:eastAsia="Verdana"/>
          <w:spacing w:val="20"/>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дг</w:t>
      </w:r>
      <w:r w:rsidRPr="00DD4AD0">
        <w:rPr>
          <w:rFonts w:eastAsia="Verdana"/>
          <w:spacing w:val="-2"/>
          <w:sz w:val="20"/>
          <w:szCs w:val="20"/>
          <w:lang w:val="en-US"/>
        </w:rPr>
        <w:t>о</w:t>
      </w:r>
      <w:r w:rsidRPr="00DD4AD0">
        <w:rPr>
          <w:rFonts w:eastAsia="Verdana"/>
          <w:spacing w:val="-1"/>
          <w:sz w:val="20"/>
          <w:szCs w:val="20"/>
          <w:lang w:val="en-US"/>
        </w:rPr>
        <w:t>в</w:t>
      </w:r>
      <w:r w:rsidRPr="00DD4AD0">
        <w:rPr>
          <w:rFonts w:eastAsia="Verdana"/>
          <w:sz w:val="20"/>
          <w:szCs w:val="20"/>
          <w:lang w:val="en-US"/>
        </w:rPr>
        <w:t>ара</w:t>
      </w:r>
      <w:r w:rsidRPr="00DD4AD0">
        <w:rPr>
          <w:rFonts w:eastAsia="Verdana"/>
          <w:spacing w:val="21"/>
          <w:sz w:val="20"/>
          <w:szCs w:val="20"/>
          <w:lang w:val="en-US"/>
        </w:rPr>
        <w:t xml:space="preserve"> </w:t>
      </w:r>
      <w:r w:rsidRPr="00DD4AD0">
        <w:rPr>
          <w:rFonts w:eastAsia="Verdana"/>
          <w:sz w:val="20"/>
          <w:szCs w:val="20"/>
          <w:lang w:val="en-US"/>
        </w:rPr>
        <w:t>на</w:t>
      </w:r>
      <w:r w:rsidRPr="00DD4AD0">
        <w:rPr>
          <w:rFonts w:eastAsia="Verdana"/>
          <w:spacing w:val="1"/>
          <w:sz w:val="20"/>
          <w:szCs w:val="20"/>
          <w:lang w:val="en-US"/>
        </w:rPr>
        <w:t>р</w:t>
      </w:r>
      <w:r w:rsidRPr="00DD4AD0">
        <w:rPr>
          <w:rFonts w:eastAsia="Verdana"/>
          <w:sz w:val="20"/>
          <w:szCs w:val="20"/>
          <w:lang w:val="en-US"/>
        </w:rPr>
        <w:t>у</w:t>
      </w:r>
      <w:r w:rsidRPr="00DD4AD0">
        <w:rPr>
          <w:rFonts w:eastAsia="Verdana"/>
          <w:spacing w:val="1"/>
          <w:sz w:val="20"/>
          <w:szCs w:val="20"/>
          <w:lang w:val="en-US"/>
        </w:rPr>
        <w:t>ч</w:t>
      </w:r>
      <w:r w:rsidRPr="00DD4AD0">
        <w:rPr>
          <w:rFonts w:eastAsia="Verdana"/>
          <w:sz w:val="20"/>
          <w:szCs w:val="20"/>
          <w:lang w:val="en-US"/>
        </w:rPr>
        <w:t>и</w:t>
      </w:r>
      <w:r w:rsidRPr="00DD4AD0">
        <w:rPr>
          <w:rFonts w:eastAsia="Verdana"/>
          <w:spacing w:val="-2"/>
          <w:sz w:val="20"/>
          <w:szCs w:val="20"/>
          <w:lang w:val="en-US"/>
        </w:rPr>
        <w:t>о</w:t>
      </w:r>
      <w:r w:rsidRPr="00DD4AD0">
        <w:rPr>
          <w:rFonts w:eastAsia="Verdana"/>
          <w:spacing w:val="1"/>
          <w:sz w:val="20"/>
          <w:szCs w:val="20"/>
          <w:lang w:val="en-US"/>
        </w:rPr>
        <w:t>ц</w:t>
      </w:r>
      <w:r w:rsidRPr="00DD4AD0">
        <w:rPr>
          <w:rFonts w:eastAsia="Verdana"/>
          <w:sz w:val="20"/>
          <w:szCs w:val="20"/>
          <w:lang w:val="en-US"/>
        </w:rPr>
        <w:t>у</w:t>
      </w:r>
      <w:r w:rsidRPr="00DD4AD0">
        <w:rPr>
          <w:rFonts w:eastAsia="Verdana"/>
          <w:spacing w:val="19"/>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w:t>
      </w:r>
      <w:r w:rsidRPr="00DD4AD0">
        <w:rPr>
          <w:rFonts w:eastAsia="Verdana"/>
          <w:spacing w:val="21"/>
          <w:sz w:val="20"/>
          <w:szCs w:val="20"/>
          <w:lang w:val="en-US"/>
        </w:rPr>
        <w:t xml:space="preserve"> </w:t>
      </w:r>
      <w:r w:rsidRPr="00DD4AD0">
        <w:rPr>
          <w:rFonts w:eastAsia="Verdana"/>
          <w:sz w:val="20"/>
          <w:szCs w:val="20"/>
          <w:lang w:val="en-US"/>
        </w:rPr>
        <w:t>из</w:t>
      </w:r>
      <w:r w:rsidRPr="00DD4AD0">
        <w:rPr>
          <w:rFonts w:eastAsia="Verdana"/>
          <w:spacing w:val="-1"/>
          <w:sz w:val="20"/>
          <w:szCs w:val="20"/>
          <w:lang w:val="en-US"/>
        </w:rPr>
        <w:t>в</w:t>
      </w:r>
      <w:r w:rsidRPr="00DD4AD0">
        <w:rPr>
          <w:rFonts w:eastAsia="Verdana"/>
          <w:sz w:val="20"/>
          <w:szCs w:val="20"/>
          <w:lang w:val="en-US"/>
        </w:rPr>
        <w:t>рш</w:t>
      </w:r>
      <w:r w:rsidRPr="00DD4AD0">
        <w:rPr>
          <w:rFonts w:eastAsia="Verdana"/>
          <w:spacing w:val="-2"/>
          <w:sz w:val="20"/>
          <w:szCs w:val="20"/>
          <w:lang w:val="en-US"/>
        </w:rPr>
        <w:t>е</w:t>
      </w:r>
      <w:r w:rsidRPr="00DD4AD0">
        <w:rPr>
          <w:rFonts w:eastAsia="Verdana"/>
          <w:spacing w:val="2"/>
          <w:sz w:val="20"/>
          <w:szCs w:val="20"/>
          <w:lang w:val="en-US"/>
        </w:rPr>
        <w:t>њ</w:t>
      </w:r>
      <w:r w:rsidRPr="00DD4AD0">
        <w:rPr>
          <w:rFonts w:eastAsia="Verdana"/>
          <w:sz w:val="20"/>
          <w:szCs w:val="20"/>
          <w:lang w:val="en-US"/>
        </w:rPr>
        <w:t>е</w:t>
      </w:r>
      <w:r w:rsidRPr="00DD4AD0">
        <w:rPr>
          <w:rFonts w:eastAsia="Verdana"/>
          <w:spacing w:val="21"/>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б</w:t>
      </w:r>
      <w:r w:rsidRPr="00DD4AD0">
        <w:rPr>
          <w:rFonts w:eastAsia="Verdana"/>
          <w:spacing w:val="2"/>
          <w:sz w:val="20"/>
          <w:szCs w:val="20"/>
          <w:lang w:val="en-US"/>
        </w:rPr>
        <w:t>а</w:t>
      </w:r>
      <w:r w:rsidRPr="00DD4AD0">
        <w:rPr>
          <w:rFonts w:eastAsia="Verdana"/>
          <w:spacing w:val="-1"/>
          <w:sz w:val="20"/>
          <w:szCs w:val="20"/>
          <w:lang w:val="en-US"/>
        </w:rPr>
        <w:t>в</w:t>
      </w:r>
      <w:r w:rsidRPr="00DD4AD0">
        <w:rPr>
          <w:rFonts w:eastAsia="Verdana"/>
          <w:spacing w:val="-2"/>
          <w:sz w:val="20"/>
          <w:szCs w:val="20"/>
          <w:lang w:val="en-US"/>
        </w:rPr>
        <w:t>е</w:t>
      </w:r>
      <w:r w:rsidRPr="00DD4AD0">
        <w:rPr>
          <w:rFonts w:eastAsia="Verdana"/>
          <w:spacing w:val="12"/>
          <w:sz w:val="20"/>
          <w:szCs w:val="20"/>
          <w:lang w:val="en-US"/>
        </w:rPr>
        <w:t>з</w:t>
      </w:r>
      <w:r w:rsidRPr="00DD4AD0">
        <w:rPr>
          <w:rFonts w:eastAsia="Verdana"/>
          <w:sz w:val="20"/>
          <w:szCs w:val="20"/>
          <w:lang w:val="en-US"/>
        </w:rPr>
        <w:t>а</w:t>
      </w:r>
      <w:r w:rsidRPr="00DD4AD0">
        <w:rPr>
          <w:rFonts w:eastAsia="Verdana"/>
          <w:w w:val="99"/>
          <w:sz w:val="20"/>
          <w:szCs w:val="20"/>
          <w:lang w:val="en-US"/>
        </w:rPr>
        <w:t xml:space="preserve"> </w:t>
      </w:r>
      <w:r w:rsidRPr="00DD4AD0">
        <w:rPr>
          <w:rFonts w:eastAsia="Verdana"/>
          <w:sz w:val="20"/>
          <w:szCs w:val="20"/>
          <w:lang w:val="en-US"/>
        </w:rPr>
        <w:t>из</w:t>
      </w:r>
      <w:r w:rsidRPr="00DD4AD0">
        <w:rPr>
          <w:rFonts w:eastAsia="Verdana"/>
          <w:spacing w:val="40"/>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ос</w:t>
      </w:r>
      <w:r w:rsidRPr="00DD4AD0">
        <w:rPr>
          <w:rFonts w:eastAsia="Verdana"/>
          <w:spacing w:val="1"/>
          <w:sz w:val="20"/>
          <w:szCs w:val="20"/>
          <w:lang w:val="en-US"/>
        </w:rPr>
        <w:t>т</w:t>
      </w:r>
      <w:r w:rsidRPr="00DD4AD0">
        <w:rPr>
          <w:rFonts w:eastAsia="Verdana"/>
          <w:sz w:val="20"/>
          <w:szCs w:val="20"/>
          <w:lang w:val="en-US"/>
        </w:rPr>
        <w:t>упка</w:t>
      </w:r>
      <w:r w:rsidRPr="00DD4AD0">
        <w:rPr>
          <w:rFonts w:eastAsia="Verdana"/>
          <w:spacing w:val="39"/>
          <w:sz w:val="20"/>
          <w:szCs w:val="20"/>
          <w:lang w:val="en-US"/>
        </w:rPr>
        <w:t xml:space="preserve"> </w:t>
      </w:r>
      <w:r w:rsidRPr="00DD4AD0">
        <w:rPr>
          <w:rFonts w:eastAsia="Verdana"/>
          <w:sz w:val="20"/>
          <w:szCs w:val="20"/>
          <w:lang w:val="en-US"/>
        </w:rPr>
        <w:t>ја</w:t>
      </w:r>
      <w:r w:rsidRPr="00DD4AD0">
        <w:rPr>
          <w:rFonts w:eastAsia="Verdana"/>
          <w:spacing w:val="-1"/>
          <w:sz w:val="20"/>
          <w:szCs w:val="20"/>
          <w:lang w:val="en-US"/>
        </w:rPr>
        <w:t>в</w:t>
      </w:r>
      <w:r w:rsidRPr="00DD4AD0">
        <w:rPr>
          <w:rFonts w:eastAsia="Verdana"/>
          <w:spacing w:val="2"/>
          <w:sz w:val="20"/>
          <w:szCs w:val="20"/>
          <w:lang w:val="en-US"/>
        </w:rPr>
        <w:t>н</w:t>
      </w:r>
      <w:r w:rsidRPr="00DD4AD0">
        <w:rPr>
          <w:rFonts w:eastAsia="Verdana"/>
          <w:sz w:val="20"/>
          <w:szCs w:val="20"/>
          <w:lang w:val="en-US"/>
        </w:rPr>
        <w:t>е</w:t>
      </w:r>
      <w:r w:rsidRPr="00DD4AD0">
        <w:rPr>
          <w:rFonts w:eastAsia="Verdana"/>
          <w:spacing w:val="38"/>
          <w:sz w:val="20"/>
          <w:szCs w:val="20"/>
          <w:lang w:val="en-US"/>
        </w:rPr>
        <w:t xml:space="preserve"> н</w:t>
      </w:r>
      <w:r w:rsidRPr="00DD4AD0">
        <w:rPr>
          <w:rFonts w:eastAsia="Verdana"/>
          <w:sz w:val="20"/>
          <w:szCs w:val="20"/>
          <w:lang w:val="en-US"/>
        </w:rPr>
        <w:t>а</w:t>
      </w:r>
      <w:r w:rsidRPr="00DD4AD0">
        <w:rPr>
          <w:rFonts w:eastAsia="Verdana"/>
          <w:spacing w:val="2"/>
          <w:sz w:val="20"/>
          <w:szCs w:val="20"/>
          <w:lang w:val="en-US"/>
        </w:rPr>
        <w:t>б</w:t>
      </w:r>
      <w:r w:rsidRPr="00DD4AD0">
        <w:rPr>
          <w:rFonts w:eastAsia="Verdana"/>
          <w:sz w:val="20"/>
          <w:szCs w:val="20"/>
          <w:lang w:val="en-US"/>
        </w:rPr>
        <w:t>а</w:t>
      </w:r>
      <w:r w:rsidRPr="00DD4AD0">
        <w:rPr>
          <w:rFonts w:eastAsia="Verdana"/>
          <w:spacing w:val="-1"/>
          <w:sz w:val="20"/>
          <w:szCs w:val="20"/>
          <w:lang w:val="en-US"/>
        </w:rPr>
        <w:t>в</w:t>
      </w:r>
      <w:r w:rsidRPr="00DD4AD0">
        <w:rPr>
          <w:rFonts w:eastAsia="Verdana"/>
          <w:spacing w:val="1"/>
          <w:sz w:val="20"/>
          <w:szCs w:val="20"/>
          <w:lang w:val="en-US"/>
        </w:rPr>
        <w:t>к</w:t>
      </w:r>
      <w:r w:rsidRPr="00DD4AD0">
        <w:rPr>
          <w:rFonts w:eastAsia="Verdana"/>
          <w:spacing w:val="-2"/>
          <w:sz w:val="20"/>
          <w:szCs w:val="20"/>
          <w:lang w:val="en-US"/>
        </w:rPr>
        <w:t>е</w:t>
      </w:r>
      <w:r w:rsidRPr="00DD4AD0">
        <w:rPr>
          <w:rFonts w:eastAsia="Verdana"/>
          <w:sz w:val="20"/>
          <w:szCs w:val="20"/>
          <w:lang w:val="en-US"/>
        </w:rPr>
        <w:t>,</w:t>
      </w:r>
      <w:r w:rsidRPr="00DD4AD0">
        <w:rPr>
          <w:rFonts w:eastAsia="Verdana"/>
          <w:spacing w:val="40"/>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д</w:t>
      </w:r>
      <w:r w:rsidRPr="00DD4AD0">
        <w:rPr>
          <w:rFonts w:eastAsia="Verdana"/>
          <w:spacing w:val="2"/>
          <w:sz w:val="20"/>
          <w:szCs w:val="20"/>
          <w:lang w:val="en-US"/>
        </w:rPr>
        <w:t>н</w:t>
      </w:r>
      <w:r w:rsidRPr="00DD4AD0">
        <w:rPr>
          <w:rFonts w:eastAsia="Verdana"/>
          <w:spacing w:val="-1"/>
          <w:sz w:val="20"/>
          <w:szCs w:val="20"/>
          <w:lang w:val="en-US"/>
        </w:rPr>
        <w:t>ос</w:t>
      </w:r>
      <w:r w:rsidRPr="00DD4AD0">
        <w:rPr>
          <w:rFonts w:eastAsia="Verdana"/>
          <w:spacing w:val="2"/>
          <w:sz w:val="20"/>
          <w:szCs w:val="20"/>
          <w:lang w:val="en-US"/>
        </w:rPr>
        <w:t>н</w:t>
      </w:r>
      <w:r w:rsidRPr="00DD4AD0">
        <w:rPr>
          <w:rFonts w:eastAsia="Verdana"/>
          <w:sz w:val="20"/>
          <w:szCs w:val="20"/>
          <w:lang w:val="en-US"/>
        </w:rPr>
        <w:t>о</w:t>
      </w:r>
      <w:r w:rsidRPr="00DD4AD0">
        <w:rPr>
          <w:rFonts w:eastAsia="Verdana"/>
          <w:spacing w:val="38"/>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w:t>
      </w:r>
      <w:r w:rsidRPr="00DD4AD0">
        <w:rPr>
          <w:rFonts w:eastAsia="Verdana"/>
          <w:spacing w:val="39"/>
          <w:sz w:val="20"/>
          <w:szCs w:val="20"/>
          <w:lang w:val="en-US"/>
        </w:rPr>
        <w:t xml:space="preserve"> </w:t>
      </w:r>
      <w:r w:rsidRPr="00DD4AD0">
        <w:rPr>
          <w:rFonts w:eastAsia="Verdana"/>
          <w:sz w:val="20"/>
          <w:szCs w:val="20"/>
          <w:lang w:val="en-US"/>
        </w:rPr>
        <w:t>из</w:t>
      </w:r>
      <w:r w:rsidRPr="00DD4AD0">
        <w:rPr>
          <w:rFonts w:eastAsia="Verdana"/>
          <w:spacing w:val="-1"/>
          <w:sz w:val="20"/>
          <w:szCs w:val="20"/>
          <w:lang w:val="en-US"/>
        </w:rPr>
        <w:t>в</w:t>
      </w:r>
      <w:r w:rsidRPr="00DD4AD0">
        <w:rPr>
          <w:rFonts w:eastAsia="Verdana"/>
          <w:spacing w:val="3"/>
          <w:sz w:val="20"/>
          <w:szCs w:val="20"/>
          <w:lang w:val="en-US"/>
        </w:rPr>
        <w:t>р</w:t>
      </w:r>
      <w:r w:rsidRPr="00DD4AD0">
        <w:rPr>
          <w:rFonts w:eastAsia="Verdana"/>
          <w:sz w:val="20"/>
          <w:szCs w:val="20"/>
          <w:lang w:val="en-US"/>
        </w:rPr>
        <w:t>ш</w:t>
      </w:r>
      <w:r w:rsidRPr="00DD4AD0">
        <w:rPr>
          <w:rFonts w:eastAsia="Verdana"/>
          <w:spacing w:val="-2"/>
          <w:sz w:val="20"/>
          <w:szCs w:val="20"/>
          <w:lang w:val="en-US"/>
        </w:rPr>
        <w:t>е</w:t>
      </w:r>
      <w:r w:rsidRPr="00DD4AD0">
        <w:rPr>
          <w:rFonts w:eastAsia="Verdana"/>
          <w:sz w:val="20"/>
          <w:szCs w:val="20"/>
          <w:lang w:val="en-US"/>
        </w:rPr>
        <w:t>ње</w:t>
      </w:r>
      <w:r w:rsidRPr="00DD4AD0">
        <w:rPr>
          <w:rFonts w:eastAsia="Verdana"/>
          <w:spacing w:val="39"/>
          <w:sz w:val="20"/>
          <w:szCs w:val="20"/>
          <w:lang w:val="en-US"/>
        </w:rPr>
        <w:t xml:space="preserve"> </w:t>
      </w:r>
      <w:r w:rsidRPr="00DD4AD0">
        <w:rPr>
          <w:rFonts w:eastAsia="Verdana"/>
          <w:spacing w:val="1"/>
          <w:sz w:val="20"/>
          <w:szCs w:val="20"/>
          <w:lang w:val="en-US"/>
        </w:rPr>
        <w:t>у</w:t>
      </w:r>
      <w:r w:rsidRPr="00DD4AD0">
        <w:rPr>
          <w:rFonts w:eastAsia="Verdana"/>
          <w:sz w:val="20"/>
          <w:szCs w:val="20"/>
          <w:lang w:val="en-US"/>
        </w:rPr>
        <w:t>г</w:t>
      </w:r>
      <w:r w:rsidRPr="00DD4AD0">
        <w:rPr>
          <w:rFonts w:eastAsia="Verdana"/>
          <w:spacing w:val="1"/>
          <w:sz w:val="20"/>
          <w:szCs w:val="20"/>
          <w:lang w:val="en-US"/>
        </w:rPr>
        <w:t>о</w:t>
      </w:r>
      <w:r w:rsidRPr="00DD4AD0">
        <w:rPr>
          <w:rFonts w:eastAsia="Verdana"/>
          <w:spacing w:val="-1"/>
          <w:sz w:val="20"/>
          <w:szCs w:val="20"/>
          <w:lang w:val="en-US"/>
        </w:rPr>
        <w:t>во</w:t>
      </w:r>
      <w:r w:rsidRPr="00DD4AD0">
        <w:rPr>
          <w:rFonts w:eastAsia="Verdana"/>
          <w:sz w:val="20"/>
          <w:szCs w:val="20"/>
          <w:lang w:val="en-US"/>
        </w:rPr>
        <w:t>р</w:t>
      </w:r>
      <w:r w:rsidRPr="00DD4AD0">
        <w:rPr>
          <w:rFonts w:eastAsia="Verdana"/>
          <w:spacing w:val="2"/>
          <w:sz w:val="20"/>
          <w:szCs w:val="20"/>
          <w:lang w:val="en-US"/>
        </w:rPr>
        <w:t>н</w:t>
      </w:r>
      <w:r w:rsidRPr="00DD4AD0">
        <w:rPr>
          <w:rFonts w:eastAsia="Verdana"/>
          <w:sz w:val="20"/>
          <w:szCs w:val="20"/>
          <w:lang w:val="en-US"/>
        </w:rPr>
        <w:t>их</w:t>
      </w:r>
      <w:r w:rsidRPr="00DD4AD0">
        <w:rPr>
          <w:rFonts w:eastAsia="Verdana"/>
          <w:spacing w:val="38"/>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ба</w:t>
      </w:r>
      <w:r w:rsidRPr="00DD4AD0">
        <w:rPr>
          <w:rFonts w:eastAsia="Verdana"/>
          <w:spacing w:val="1"/>
          <w:sz w:val="20"/>
          <w:szCs w:val="20"/>
          <w:lang w:val="en-US"/>
        </w:rPr>
        <w:t>в</w:t>
      </w:r>
      <w:r w:rsidRPr="00DD4AD0">
        <w:rPr>
          <w:rFonts w:eastAsia="Verdana"/>
          <w:spacing w:val="-2"/>
          <w:sz w:val="20"/>
          <w:szCs w:val="20"/>
          <w:lang w:val="en-US"/>
        </w:rPr>
        <w:t>е</w:t>
      </w:r>
      <w:r w:rsidRPr="00DD4AD0">
        <w:rPr>
          <w:rFonts w:eastAsia="Verdana"/>
          <w:spacing w:val="1"/>
          <w:sz w:val="20"/>
          <w:szCs w:val="20"/>
          <w:lang w:val="en-US"/>
        </w:rPr>
        <w:t>з</w:t>
      </w:r>
      <w:r w:rsidRPr="00DD4AD0">
        <w:rPr>
          <w:rFonts w:eastAsia="Verdana"/>
          <w:sz w:val="20"/>
          <w:szCs w:val="20"/>
          <w:lang w:val="en-US"/>
        </w:rPr>
        <w:t>а,</w:t>
      </w:r>
      <w:r w:rsidRPr="00DD4AD0">
        <w:rPr>
          <w:rFonts w:eastAsia="Verdana"/>
          <w:spacing w:val="39"/>
          <w:sz w:val="20"/>
          <w:szCs w:val="20"/>
          <w:lang w:val="en-US"/>
        </w:rPr>
        <w:t xml:space="preserve"> </w:t>
      </w:r>
      <w:r w:rsidRPr="00DD4AD0">
        <w:rPr>
          <w:rFonts w:eastAsia="Verdana"/>
          <w:sz w:val="20"/>
          <w:szCs w:val="20"/>
          <w:lang w:val="en-US"/>
        </w:rPr>
        <w:t>б</w:t>
      </w:r>
      <w:r w:rsidRPr="00DD4AD0">
        <w:rPr>
          <w:rFonts w:eastAsia="Verdana"/>
          <w:spacing w:val="-1"/>
          <w:sz w:val="20"/>
          <w:szCs w:val="20"/>
          <w:lang w:val="en-US"/>
        </w:rPr>
        <w:t>е</w:t>
      </w:r>
      <w:r w:rsidRPr="00DD4AD0">
        <w:rPr>
          <w:rFonts w:eastAsia="Verdana"/>
          <w:sz w:val="20"/>
          <w:szCs w:val="20"/>
          <w:lang w:val="en-US"/>
        </w:rPr>
        <w:t>з</w:t>
      </w:r>
      <w:r w:rsidRPr="00DD4AD0">
        <w:rPr>
          <w:rFonts w:eastAsia="Verdana"/>
          <w:spacing w:val="41"/>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б</w:t>
      </w:r>
      <w:r w:rsidRPr="00DD4AD0">
        <w:rPr>
          <w:rFonts w:eastAsia="Verdana"/>
          <w:spacing w:val="1"/>
          <w:sz w:val="20"/>
          <w:szCs w:val="20"/>
          <w:lang w:val="en-US"/>
        </w:rPr>
        <w:t>з</w:t>
      </w:r>
      <w:r w:rsidRPr="00DD4AD0">
        <w:rPr>
          <w:rFonts w:eastAsia="Verdana"/>
          <w:sz w:val="20"/>
          <w:szCs w:val="20"/>
          <w:lang w:val="en-US"/>
        </w:rPr>
        <w:t>ира</w:t>
      </w:r>
      <w:r w:rsidRPr="00DD4AD0">
        <w:rPr>
          <w:rFonts w:eastAsia="Verdana"/>
          <w:spacing w:val="39"/>
          <w:sz w:val="20"/>
          <w:szCs w:val="20"/>
          <w:lang w:val="en-US"/>
        </w:rPr>
        <w:t xml:space="preserve"> </w:t>
      </w:r>
      <w:r w:rsidRPr="00DD4AD0">
        <w:rPr>
          <w:rFonts w:eastAsia="Verdana"/>
          <w:sz w:val="20"/>
          <w:szCs w:val="20"/>
          <w:lang w:val="en-US"/>
        </w:rPr>
        <w:t>на</w:t>
      </w:r>
      <w:r w:rsidRPr="00DD4AD0">
        <w:rPr>
          <w:rFonts w:eastAsia="Verdana"/>
          <w:spacing w:val="40"/>
          <w:sz w:val="20"/>
          <w:szCs w:val="20"/>
          <w:lang w:val="en-US"/>
        </w:rPr>
        <w:t xml:space="preserve"> </w:t>
      </w:r>
      <w:r w:rsidRPr="00DD4AD0">
        <w:rPr>
          <w:rFonts w:eastAsia="Verdana"/>
          <w:sz w:val="20"/>
          <w:szCs w:val="20"/>
          <w:lang w:val="en-US"/>
        </w:rPr>
        <w:t>б</w:t>
      </w:r>
      <w:r w:rsidRPr="00DD4AD0">
        <w:rPr>
          <w:rFonts w:eastAsia="Verdana"/>
          <w:spacing w:val="3"/>
          <w:sz w:val="20"/>
          <w:szCs w:val="20"/>
          <w:lang w:val="en-US"/>
        </w:rPr>
        <w:t>р</w:t>
      </w:r>
      <w:r w:rsidRPr="00DD4AD0">
        <w:rPr>
          <w:rFonts w:eastAsia="Verdana"/>
          <w:spacing w:val="-1"/>
          <w:sz w:val="20"/>
          <w:szCs w:val="20"/>
          <w:lang w:val="en-US"/>
        </w:rPr>
        <w:t>о</w:t>
      </w:r>
      <w:r w:rsidRPr="00DD4AD0">
        <w:rPr>
          <w:rFonts w:eastAsia="Verdana"/>
          <w:sz w:val="20"/>
          <w:szCs w:val="20"/>
          <w:lang w:val="en-US"/>
        </w:rPr>
        <w:t>ј</w:t>
      </w:r>
      <w:r w:rsidRPr="00DD4AD0">
        <w:rPr>
          <w:rFonts w:eastAsia="Verdana"/>
          <w:sz w:val="20"/>
          <w:szCs w:val="20"/>
          <w:lang w:val="sr-Cyrl-RS"/>
        </w:rPr>
        <w:t xml:space="preserve"> </w:t>
      </w:r>
      <w:r w:rsidRPr="00DD4AD0">
        <w:rPr>
          <w:rFonts w:eastAsia="Verdana"/>
          <w:w w:val="95"/>
          <w:sz w:val="20"/>
          <w:szCs w:val="20"/>
          <w:lang w:val="en-US"/>
        </w:rPr>
        <w:t>п</w:t>
      </w:r>
      <w:r w:rsidRPr="00DD4AD0">
        <w:rPr>
          <w:rFonts w:eastAsia="Verdana"/>
          <w:spacing w:val="-1"/>
          <w:w w:val="95"/>
          <w:sz w:val="20"/>
          <w:szCs w:val="20"/>
          <w:lang w:val="en-US"/>
        </w:rPr>
        <w:t>о</w:t>
      </w:r>
      <w:r w:rsidRPr="00DD4AD0">
        <w:rPr>
          <w:rFonts w:eastAsia="Verdana"/>
          <w:w w:val="95"/>
          <w:sz w:val="20"/>
          <w:szCs w:val="20"/>
          <w:lang w:val="en-US"/>
        </w:rPr>
        <w:t>дизв</w:t>
      </w:r>
      <w:r w:rsidRPr="00DD4AD0">
        <w:rPr>
          <w:rFonts w:eastAsia="Verdana"/>
          <w:spacing w:val="-1"/>
          <w:w w:val="95"/>
          <w:sz w:val="20"/>
          <w:szCs w:val="20"/>
          <w:lang w:val="en-US"/>
        </w:rPr>
        <w:t>о</w:t>
      </w:r>
      <w:r w:rsidRPr="00DD4AD0">
        <w:rPr>
          <w:rFonts w:eastAsia="Verdana"/>
          <w:w w:val="95"/>
          <w:sz w:val="20"/>
          <w:szCs w:val="20"/>
          <w:lang w:val="en-US"/>
        </w:rPr>
        <w:t>ђача.</w:t>
      </w:r>
      <w:r w:rsidRPr="00DD4AD0">
        <w:rPr>
          <w:rFonts w:eastAsia="Verdana"/>
          <w:w w:val="95"/>
          <w:sz w:val="20"/>
          <w:szCs w:val="20"/>
          <w:lang w:val="sr-Cyrl-RS"/>
        </w:rPr>
        <w:t xml:space="preserve"> </w:t>
      </w:r>
    </w:p>
    <w:p w:rsidR="00DD4AD0" w:rsidRPr="00DD4AD0" w:rsidRDefault="00DD4AD0" w:rsidP="00DD4AD0">
      <w:pPr>
        <w:widowControl w:val="0"/>
        <w:spacing w:after="0" w:line="238" w:lineRule="exact"/>
        <w:ind w:right="82" w:firstLine="720"/>
        <w:jc w:val="both"/>
        <w:rPr>
          <w:rFonts w:eastAsia="Verdana"/>
          <w:sz w:val="20"/>
          <w:szCs w:val="20"/>
          <w:lang w:val="en-US"/>
        </w:rPr>
      </w:pPr>
      <w:r w:rsidRPr="00DD4AD0">
        <w:rPr>
          <w:rFonts w:eastAsia="Verdana"/>
          <w:sz w:val="20"/>
          <w:szCs w:val="20"/>
          <w:lang w:val="en-US"/>
        </w:rPr>
        <w:t>Д</w:t>
      </w:r>
      <w:r w:rsidRPr="00DD4AD0">
        <w:rPr>
          <w:rFonts w:eastAsia="Verdana"/>
          <w:spacing w:val="-1"/>
          <w:sz w:val="20"/>
          <w:szCs w:val="20"/>
          <w:lang w:val="en-US"/>
        </w:rPr>
        <w:t>о</w:t>
      </w:r>
      <w:r w:rsidRPr="00DD4AD0">
        <w:rPr>
          <w:rFonts w:eastAsia="Verdana"/>
          <w:sz w:val="20"/>
          <w:szCs w:val="20"/>
          <w:lang w:val="en-US"/>
        </w:rPr>
        <w:t>б</w:t>
      </w:r>
      <w:r w:rsidRPr="00DD4AD0">
        <w:rPr>
          <w:rFonts w:eastAsia="Verdana"/>
          <w:spacing w:val="2"/>
          <w:sz w:val="20"/>
          <w:szCs w:val="20"/>
          <w:lang w:val="en-US"/>
        </w:rPr>
        <w:t>а</w:t>
      </w:r>
      <w:r w:rsidRPr="00DD4AD0">
        <w:rPr>
          <w:rFonts w:eastAsia="Verdana"/>
          <w:spacing w:val="-1"/>
          <w:sz w:val="20"/>
          <w:szCs w:val="20"/>
          <w:lang w:val="en-US"/>
        </w:rPr>
        <w:t>в</w:t>
      </w:r>
      <w:r w:rsidRPr="00DD4AD0">
        <w:rPr>
          <w:rFonts w:eastAsia="Verdana"/>
          <w:sz w:val="20"/>
          <w:szCs w:val="20"/>
          <w:lang w:val="en-US"/>
        </w:rPr>
        <w:t>љач</w:t>
      </w:r>
      <w:r w:rsidRPr="00DD4AD0">
        <w:rPr>
          <w:rFonts w:eastAsia="Verdana"/>
          <w:spacing w:val="42"/>
          <w:sz w:val="20"/>
          <w:szCs w:val="20"/>
          <w:lang w:val="en-US"/>
        </w:rPr>
        <w:t xml:space="preserve"> </w:t>
      </w:r>
      <w:r w:rsidRPr="00DD4AD0">
        <w:rPr>
          <w:rFonts w:eastAsia="Verdana"/>
          <w:sz w:val="20"/>
          <w:szCs w:val="20"/>
          <w:lang w:val="en-US"/>
        </w:rPr>
        <w:t>не</w:t>
      </w:r>
      <w:r w:rsidRPr="00DD4AD0">
        <w:rPr>
          <w:rFonts w:eastAsia="Verdana"/>
          <w:spacing w:val="41"/>
          <w:sz w:val="20"/>
          <w:szCs w:val="20"/>
          <w:lang w:val="en-US"/>
        </w:rPr>
        <w:t xml:space="preserve"> </w:t>
      </w:r>
      <w:r w:rsidRPr="00DD4AD0">
        <w:rPr>
          <w:rFonts w:eastAsia="Verdana"/>
          <w:sz w:val="20"/>
          <w:szCs w:val="20"/>
          <w:lang w:val="en-US"/>
        </w:rPr>
        <w:t>м</w:t>
      </w:r>
      <w:r w:rsidRPr="00DD4AD0">
        <w:rPr>
          <w:rFonts w:eastAsia="Verdana"/>
          <w:spacing w:val="1"/>
          <w:sz w:val="20"/>
          <w:szCs w:val="20"/>
          <w:lang w:val="en-US"/>
        </w:rPr>
        <w:t>ож</w:t>
      </w:r>
      <w:r w:rsidRPr="00DD4AD0">
        <w:rPr>
          <w:rFonts w:eastAsia="Verdana"/>
          <w:sz w:val="20"/>
          <w:szCs w:val="20"/>
          <w:lang w:val="en-US"/>
        </w:rPr>
        <w:t>е</w:t>
      </w:r>
      <w:r w:rsidRPr="00DD4AD0">
        <w:rPr>
          <w:rFonts w:eastAsia="Verdana"/>
          <w:spacing w:val="39"/>
          <w:sz w:val="20"/>
          <w:szCs w:val="20"/>
          <w:lang w:val="en-US"/>
        </w:rPr>
        <w:t xml:space="preserve"> </w:t>
      </w:r>
      <w:r w:rsidRPr="00DD4AD0">
        <w:rPr>
          <w:rFonts w:eastAsia="Verdana"/>
          <w:sz w:val="20"/>
          <w:szCs w:val="20"/>
          <w:lang w:val="en-US"/>
        </w:rPr>
        <w:t>а</w:t>
      </w:r>
      <w:r w:rsidRPr="00DD4AD0">
        <w:rPr>
          <w:rFonts w:eastAsia="Verdana"/>
          <w:spacing w:val="2"/>
          <w:sz w:val="20"/>
          <w:szCs w:val="20"/>
          <w:lang w:val="en-US"/>
        </w:rPr>
        <w:t>н</w:t>
      </w:r>
      <w:r w:rsidRPr="00DD4AD0">
        <w:rPr>
          <w:rFonts w:eastAsia="Verdana"/>
          <w:sz w:val="20"/>
          <w:szCs w:val="20"/>
          <w:lang w:val="en-US"/>
        </w:rPr>
        <w:t>гажо</w:t>
      </w:r>
      <w:r w:rsidRPr="00DD4AD0">
        <w:rPr>
          <w:rFonts w:eastAsia="Verdana"/>
          <w:spacing w:val="-1"/>
          <w:sz w:val="20"/>
          <w:szCs w:val="20"/>
          <w:lang w:val="en-US"/>
        </w:rPr>
        <w:t>в</w:t>
      </w:r>
      <w:r w:rsidRPr="00DD4AD0">
        <w:rPr>
          <w:rFonts w:eastAsia="Verdana"/>
          <w:sz w:val="20"/>
          <w:szCs w:val="20"/>
          <w:lang w:val="en-US"/>
        </w:rPr>
        <w:t>а</w:t>
      </w:r>
      <w:r w:rsidRPr="00DD4AD0">
        <w:rPr>
          <w:rFonts w:eastAsia="Verdana"/>
          <w:spacing w:val="2"/>
          <w:sz w:val="20"/>
          <w:szCs w:val="20"/>
          <w:lang w:val="en-US"/>
        </w:rPr>
        <w:t>т</w:t>
      </w:r>
      <w:r w:rsidRPr="00DD4AD0">
        <w:rPr>
          <w:rFonts w:eastAsia="Verdana"/>
          <w:sz w:val="20"/>
          <w:szCs w:val="20"/>
          <w:lang w:val="en-US"/>
        </w:rPr>
        <w:t>и</w:t>
      </w:r>
      <w:r w:rsidRPr="00DD4AD0">
        <w:rPr>
          <w:rFonts w:eastAsia="Verdana"/>
          <w:spacing w:val="41"/>
          <w:sz w:val="20"/>
          <w:szCs w:val="20"/>
          <w:lang w:val="en-US"/>
        </w:rPr>
        <w:t xml:space="preserve"> </w:t>
      </w:r>
      <w:r w:rsidRPr="00DD4AD0">
        <w:rPr>
          <w:rFonts w:eastAsia="Verdana"/>
          <w:sz w:val="20"/>
          <w:szCs w:val="20"/>
          <w:lang w:val="en-US"/>
        </w:rPr>
        <w:t>к</w:t>
      </w:r>
      <w:r w:rsidRPr="00DD4AD0">
        <w:rPr>
          <w:rFonts w:eastAsia="Verdana"/>
          <w:spacing w:val="2"/>
          <w:sz w:val="20"/>
          <w:szCs w:val="20"/>
          <w:lang w:val="en-US"/>
        </w:rPr>
        <w:t>а</w:t>
      </w:r>
      <w:r w:rsidRPr="00DD4AD0">
        <w:rPr>
          <w:rFonts w:eastAsia="Verdana"/>
          <w:sz w:val="20"/>
          <w:szCs w:val="20"/>
          <w:lang w:val="en-US"/>
        </w:rPr>
        <w:t>о</w:t>
      </w:r>
      <w:r w:rsidRPr="00DD4AD0">
        <w:rPr>
          <w:rFonts w:eastAsia="Verdana"/>
          <w:spacing w:val="41"/>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ди</w:t>
      </w:r>
      <w:r w:rsidRPr="00DD4AD0">
        <w:rPr>
          <w:rFonts w:eastAsia="Verdana"/>
          <w:spacing w:val="3"/>
          <w:sz w:val="20"/>
          <w:szCs w:val="20"/>
          <w:lang w:val="en-US"/>
        </w:rPr>
        <w:t>з</w:t>
      </w:r>
      <w:r w:rsidRPr="00DD4AD0">
        <w:rPr>
          <w:rFonts w:eastAsia="Verdana"/>
          <w:spacing w:val="-1"/>
          <w:sz w:val="20"/>
          <w:szCs w:val="20"/>
          <w:lang w:val="en-US"/>
        </w:rPr>
        <w:t>в</w:t>
      </w:r>
      <w:r w:rsidRPr="00DD4AD0">
        <w:rPr>
          <w:rFonts w:eastAsia="Verdana"/>
          <w:spacing w:val="1"/>
          <w:sz w:val="20"/>
          <w:szCs w:val="20"/>
          <w:lang w:val="en-US"/>
        </w:rPr>
        <w:t>ођ</w:t>
      </w:r>
      <w:r w:rsidRPr="00DD4AD0">
        <w:rPr>
          <w:rFonts w:eastAsia="Verdana"/>
          <w:sz w:val="20"/>
          <w:szCs w:val="20"/>
          <w:lang w:val="en-US"/>
        </w:rPr>
        <w:t>ача</w:t>
      </w:r>
      <w:r w:rsidRPr="00DD4AD0">
        <w:rPr>
          <w:rFonts w:eastAsia="Verdana"/>
          <w:spacing w:val="40"/>
          <w:sz w:val="20"/>
          <w:szCs w:val="20"/>
          <w:lang w:val="en-US"/>
        </w:rPr>
        <w:t xml:space="preserve"> </w:t>
      </w:r>
      <w:r w:rsidRPr="00DD4AD0">
        <w:rPr>
          <w:rFonts w:eastAsia="Verdana"/>
          <w:spacing w:val="1"/>
          <w:sz w:val="20"/>
          <w:szCs w:val="20"/>
          <w:lang w:val="en-US"/>
        </w:rPr>
        <w:t>л</w:t>
      </w:r>
      <w:r w:rsidRPr="00DD4AD0">
        <w:rPr>
          <w:rFonts w:eastAsia="Verdana"/>
          <w:sz w:val="20"/>
          <w:szCs w:val="20"/>
          <w:lang w:val="en-US"/>
        </w:rPr>
        <w:t>ице</w:t>
      </w:r>
      <w:r w:rsidRPr="00DD4AD0">
        <w:rPr>
          <w:rFonts w:eastAsia="Verdana"/>
          <w:spacing w:val="41"/>
          <w:sz w:val="20"/>
          <w:szCs w:val="20"/>
          <w:lang w:val="en-US"/>
        </w:rPr>
        <w:t xml:space="preserve"> </w:t>
      </w:r>
      <w:r w:rsidRPr="00DD4AD0">
        <w:rPr>
          <w:rFonts w:eastAsia="Verdana"/>
          <w:sz w:val="20"/>
          <w:szCs w:val="20"/>
          <w:lang w:val="en-US"/>
        </w:rPr>
        <w:t>к</w:t>
      </w:r>
      <w:r w:rsidRPr="00DD4AD0">
        <w:rPr>
          <w:rFonts w:eastAsia="Verdana"/>
          <w:spacing w:val="-2"/>
          <w:sz w:val="20"/>
          <w:szCs w:val="20"/>
          <w:lang w:val="en-US"/>
        </w:rPr>
        <w:t>о</w:t>
      </w:r>
      <w:r w:rsidRPr="00DD4AD0">
        <w:rPr>
          <w:rFonts w:eastAsia="Verdana"/>
          <w:spacing w:val="3"/>
          <w:sz w:val="20"/>
          <w:szCs w:val="20"/>
          <w:lang w:val="en-US"/>
        </w:rPr>
        <w:t>ј</w:t>
      </w:r>
      <w:r w:rsidRPr="00DD4AD0">
        <w:rPr>
          <w:rFonts w:eastAsia="Verdana"/>
          <w:sz w:val="20"/>
          <w:szCs w:val="20"/>
          <w:lang w:val="en-US"/>
        </w:rPr>
        <w:t>е</w:t>
      </w:r>
      <w:r w:rsidRPr="00DD4AD0">
        <w:rPr>
          <w:rFonts w:eastAsia="Verdana"/>
          <w:spacing w:val="40"/>
          <w:sz w:val="20"/>
          <w:szCs w:val="20"/>
          <w:lang w:val="en-US"/>
        </w:rPr>
        <w:t xml:space="preserve"> </w:t>
      </w:r>
      <w:r w:rsidRPr="00DD4AD0">
        <w:rPr>
          <w:rFonts w:eastAsia="Verdana"/>
          <w:spacing w:val="2"/>
          <w:sz w:val="20"/>
          <w:szCs w:val="20"/>
          <w:lang w:val="en-US"/>
        </w:rPr>
        <w:t>н</w:t>
      </w:r>
      <w:r w:rsidRPr="00DD4AD0">
        <w:rPr>
          <w:rFonts w:eastAsia="Verdana"/>
          <w:sz w:val="20"/>
          <w:szCs w:val="20"/>
          <w:lang w:val="en-US"/>
        </w:rPr>
        <w:t>ије</w:t>
      </w:r>
      <w:r w:rsidRPr="00DD4AD0">
        <w:rPr>
          <w:rFonts w:eastAsia="Verdana"/>
          <w:spacing w:val="41"/>
          <w:sz w:val="20"/>
          <w:szCs w:val="20"/>
          <w:lang w:val="en-US"/>
        </w:rPr>
        <w:t xml:space="preserve"> </w:t>
      </w:r>
      <w:r w:rsidRPr="00DD4AD0">
        <w:rPr>
          <w:rFonts w:eastAsia="Verdana"/>
          <w:sz w:val="20"/>
          <w:szCs w:val="20"/>
          <w:lang w:val="en-US"/>
        </w:rPr>
        <w:t>навео</w:t>
      </w:r>
      <w:r w:rsidRPr="00DD4AD0">
        <w:rPr>
          <w:rFonts w:eastAsia="Verdana"/>
          <w:spacing w:val="41"/>
          <w:sz w:val="20"/>
          <w:szCs w:val="20"/>
          <w:lang w:val="en-US"/>
        </w:rPr>
        <w:t xml:space="preserve"> </w:t>
      </w:r>
      <w:r w:rsidRPr="00DD4AD0">
        <w:rPr>
          <w:rFonts w:eastAsia="Verdana"/>
          <w:sz w:val="20"/>
          <w:szCs w:val="20"/>
          <w:lang w:val="en-US"/>
        </w:rPr>
        <w:t>у</w:t>
      </w:r>
      <w:r w:rsidRPr="00DD4AD0">
        <w:rPr>
          <w:rFonts w:eastAsia="Verdana"/>
          <w:spacing w:val="40"/>
          <w:sz w:val="20"/>
          <w:szCs w:val="20"/>
          <w:lang w:val="en-US"/>
        </w:rPr>
        <w:t xml:space="preserve"> </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z w:val="20"/>
          <w:szCs w:val="20"/>
          <w:lang w:val="en-US"/>
        </w:rPr>
        <w:t>нуд</w:t>
      </w:r>
      <w:r w:rsidRPr="00DD4AD0">
        <w:rPr>
          <w:rFonts w:eastAsia="Verdana"/>
          <w:spacing w:val="2"/>
          <w:sz w:val="20"/>
          <w:szCs w:val="20"/>
          <w:lang w:val="en-US"/>
        </w:rPr>
        <w:t>и</w:t>
      </w:r>
      <w:r w:rsidRPr="00DD4AD0">
        <w:rPr>
          <w:rFonts w:eastAsia="Verdana"/>
          <w:sz w:val="20"/>
          <w:szCs w:val="20"/>
          <w:lang w:val="en-US"/>
        </w:rPr>
        <w:t>,</w:t>
      </w:r>
      <w:r w:rsidRPr="00DD4AD0">
        <w:rPr>
          <w:rFonts w:eastAsia="Verdana"/>
          <w:spacing w:val="41"/>
          <w:sz w:val="20"/>
          <w:szCs w:val="20"/>
          <w:lang w:val="en-US"/>
        </w:rPr>
        <w:t xml:space="preserve"> </w:t>
      </w:r>
      <w:r w:rsidRPr="00DD4AD0">
        <w:rPr>
          <w:rFonts w:eastAsia="Verdana"/>
          <w:sz w:val="20"/>
          <w:szCs w:val="20"/>
          <w:lang w:val="en-US"/>
        </w:rPr>
        <w:t>у</w:t>
      </w:r>
      <w:r w:rsidRPr="00DD4AD0">
        <w:rPr>
          <w:rFonts w:eastAsia="Verdana"/>
          <w:w w:val="99"/>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упр</w:t>
      </w:r>
      <w:r w:rsidRPr="00DD4AD0">
        <w:rPr>
          <w:rFonts w:eastAsia="Verdana"/>
          <w:spacing w:val="1"/>
          <w:sz w:val="20"/>
          <w:szCs w:val="20"/>
          <w:lang w:val="en-US"/>
        </w:rPr>
        <w:t>о</w:t>
      </w:r>
      <w:r w:rsidRPr="00DD4AD0">
        <w:rPr>
          <w:rFonts w:eastAsia="Verdana"/>
          <w:sz w:val="20"/>
          <w:szCs w:val="20"/>
          <w:lang w:val="en-US"/>
        </w:rPr>
        <w:t>тн</w:t>
      </w:r>
      <w:r w:rsidRPr="00DD4AD0">
        <w:rPr>
          <w:rFonts w:eastAsia="Verdana"/>
          <w:spacing w:val="1"/>
          <w:sz w:val="20"/>
          <w:szCs w:val="20"/>
          <w:lang w:val="en-US"/>
        </w:rPr>
        <w:t>о</w:t>
      </w:r>
      <w:r w:rsidRPr="00DD4AD0">
        <w:rPr>
          <w:rFonts w:eastAsia="Verdana"/>
          <w:sz w:val="20"/>
          <w:szCs w:val="20"/>
          <w:lang w:val="en-US"/>
        </w:rPr>
        <w:t>м</w:t>
      </w:r>
      <w:r w:rsidRPr="00DD4AD0">
        <w:rPr>
          <w:rFonts w:eastAsia="Verdana"/>
          <w:spacing w:val="2"/>
          <w:sz w:val="20"/>
          <w:szCs w:val="20"/>
          <w:lang w:val="en-US"/>
        </w:rPr>
        <w:t xml:space="preserve"> </w:t>
      </w:r>
      <w:r w:rsidRPr="00DD4AD0">
        <w:rPr>
          <w:rFonts w:eastAsia="Verdana"/>
          <w:spacing w:val="-1"/>
          <w:sz w:val="20"/>
          <w:szCs w:val="20"/>
          <w:lang w:val="en-US"/>
        </w:rPr>
        <w:t>Н</w:t>
      </w:r>
      <w:r w:rsidRPr="00DD4AD0">
        <w:rPr>
          <w:rFonts w:eastAsia="Verdana"/>
          <w:sz w:val="20"/>
          <w:szCs w:val="20"/>
          <w:lang w:val="en-US"/>
        </w:rPr>
        <w:t>ар</w:t>
      </w:r>
      <w:r w:rsidRPr="00DD4AD0">
        <w:rPr>
          <w:rFonts w:eastAsia="Verdana"/>
          <w:spacing w:val="1"/>
          <w:sz w:val="20"/>
          <w:szCs w:val="20"/>
          <w:lang w:val="en-US"/>
        </w:rPr>
        <w:t>у</w:t>
      </w:r>
      <w:r w:rsidRPr="00DD4AD0">
        <w:rPr>
          <w:rFonts w:eastAsia="Verdana"/>
          <w:sz w:val="20"/>
          <w:szCs w:val="20"/>
          <w:lang w:val="en-US"/>
        </w:rPr>
        <w:t>ч</w:t>
      </w:r>
      <w:r w:rsidRPr="00DD4AD0">
        <w:rPr>
          <w:rFonts w:eastAsia="Verdana"/>
          <w:spacing w:val="-1"/>
          <w:sz w:val="20"/>
          <w:szCs w:val="20"/>
          <w:lang w:val="en-US"/>
        </w:rPr>
        <w:t>и</w:t>
      </w:r>
      <w:r w:rsidRPr="00DD4AD0">
        <w:rPr>
          <w:rFonts w:eastAsia="Verdana"/>
          <w:spacing w:val="1"/>
          <w:sz w:val="20"/>
          <w:szCs w:val="20"/>
          <w:lang w:val="en-US"/>
        </w:rPr>
        <w:t>л</w:t>
      </w:r>
      <w:r w:rsidRPr="00DD4AD0">
        <w:rPr>
          <w:rFonts w:eastAsia="Verdana"/>
          <w:sz w:val="20"/>
          <w:szCs w:val="20"/>
          <w:lang w:val="en-US"/>
        </w:rPr>
        <w:t>ац</w:t>
      </w:r>
      <w:r w:rsidRPr="00DD4AD0">
        <w:rPr>
          <w:rFonts w:eastAsia="Verdana"/>
          <w:spacing w:val="4"/>
          <w:sz w:val="20"/>
          <w:szCs w:val="20"/>
          <w:lang w:val="en-US"/>
        </w:rPr>
        <w:t xml:space="preserve"> </w:t>
      </w:r>
      <w:r w:rsidRPr="00DD4AD0">
        <w:rPr>
          <w:rFonts w:eastAsia="Verdana"/>
          <w:spacing w:val="1"/>
          <w:sz w:val="20"/>
          <w:szCs w:val="20"/>
          <w:lang w:val="en-US"/>
        </w:rPr>
        <w:t>ћ</w:t>
      </w:r>
      <w:r w:rsidRPr="00DD4AD0">
        <w:rPr>
          <w:rFonts w:eastAsia="Verdana"/>
          <w:sz w:val="20"/>
          <w:szCs w:val="20"/>
          <w:lang w:val="en-US"/>
        </w:rPr>
        <w:t>е</w:t>
      </w:r>
      <w:r w:rsidRPr="00DD4AD0">
        <w:rPr>
          <w:rFonts w:eastAsia="Verdana"/>
          <w:spacing w:val="1"/>
          <w:sz w:val="20"/>
          <w:szCs w:val="20"/>
          <w:lang w:val="en-US"/>
        </w:rPr>
        <w:t xml:space="preserve"> </w:t>
      </w:r>
      <w:r w:rsidRPr="00DD4AD0">
        <w:rPr>
          <w:rFonts w:eastAsia="Verdana"/>
          <w:sz w:val="20"/>
          <w:szCs w:val="20"/>
          <w:lang w:val="en-US"/>
        </w:rPr>
        <w:t>р</w:t>
      </w:r>
      <w:r w:rsidRPr="00DD4AD0">
        <w:rPr>
          <w:rFonts w:eastAsia="Verdana"/>
          <w:spacing w:val="-2"/>
          <w:sz w:val="20"/>
          <w:szCs w:val="20"/>
          <w:lang w:val="en-US"/>
        </w:rPr>
        <w:t>е</w:t>
      </w:r>
      <w:r w:rsidRPr="00DD4AD0">
        <w:rPr>
          <w:rFonts w:eastAsia="Verdana"/>
          <w:sz w:val="20"/>
          <w:szCs w:val="20"/>
          <w:lang w:val="en-US"/>
        </w:rPr>
        <w:t>а</w:t>
      </w:r>
      <w:r w:rsidRPr="00DD4AD0">
        <w:rPr>
          <w:rFonts w:eastAsia="Verdana"/>
          <w:spacing w:val="1"/>
          <w:sz w:val="20"/>
          <w:szCs w:val="20"/>
          <w:lang w:val="en-US"/>
        </w:rPr>
        <w:t>л</w:t>
      </w:r>
      <w:r w:rsidRPr="00DD4AD0">
        <w:rPr>
          <w:rFonts w:eastAsia="Verdana"/>
          <w:sz w:val="20"/>
          <w:szCs w:val="20"/>
          <w:lang w:val="en-US"/>
        </w:rPr>
        <w:t>из</w:t>
      </w:r>
      <w:r w:rsidRPr="00DD4AD0">
        <w:rPr>
          <w:rFonts w:eastAsia="Verdana"/>
          <w:spacing w:val="1"/>
          <w:sz w:val="20"/>
          <w:szCs w:val="20"/>
          <w:lang w:val="en-US"/>
        </w:rPr>
        <w:t>о</w:t>
      </w:r>
      <w:r w:rsidRPr="00DD4AD0">
        <w:rPr>
          <w:rFonts w:eastAsia="Verdana"/>
          <w:spacing w:val="-1"/>
          <w:sz w:val="20"/>
          <w:szCs w:val="20"/>
          <w:lang w:val="en-US"/>
        </w:rPr>
        <w:t>в</w:t>
      </w:r>
      <w:r w:rsidRPr="00DD4AD0">
        <w:rPr>
          <w:rFonts w:eastAsia="Verdana"/>
          <w:sz w:val="20"/>
          <w:szCs w:val="20"/>
          <w:lang w:val="en-US"/>
        </w:rPr>
        <w:t>ати</w:t>
      </w:r>
      <w:r w:rsidRPr="00DD4AD0">
        <w:rPr>
          <w:rFonts w:eastAsia="Verdana"/>
          <w:spacing w:val="5"/>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р</w:t>
      </w:r>
      <w:r w:rsidRPr="00DD4AD0">
        <w:rPr>
          <w:rFonts w:eastAsia="Verdana"/>
          <w:spacing w:val="-2"/>
          <w:sz w:val="20"/>
          <w:szCs w:val="20"/>
          <w:lang w:val="en-US"/>
        </w:rPr>
        <w:t>е</w:t>
      </w:r>
      <w:r w:rsidRPr="00DD4AD0">
        <w:rPr>
          <w:rFonts w:eastAsia="Verdana"/>
          <w:spacing w:val="3"/>
          <w:sz w:val="20"/>
          <w:szCs w:val="20"/>
          <w:lang w:val="en-US"/>
        </w:rPr>
        <w:t>д</w:t>
      </w:r>
      <w:r w:rsidRPr="00DD4AD0">
        <w:rPr>
          <w:rFonts w:eastAsia="Verdana"/>
          <w:spacing w:val="-1"/>
          <w:sz w:val="20"/>
          <w:szCs w:val="20"/>
          <w:lang w:val="en-US"/>
        </w:rPr>
        <w:t>с</w:t>
      </w:r>
      <w:r w:rsidRPr="00DD4AD0">
        <w:rPr>
          <w:rFonts w:eastAsia="Verdana"/>
          <w:spacing w:val="1"/>
          <w:sz w:val="20"/>
          <w:szCs w:val="20"/>
          <w:lang w:val="en-US"/>
        </w:rPr>
        <w:t>т</w:t>
      </w:r>
      <w:r w:rsidRPr="00DD4AD0">
        <w:rPr>
          <w:rFonts w:eastAsia="Verdana"/>
          <w:spacing w:val="-1"/>
          <w:sz w:val="20"/>
          <w:szCs w:val="20"/>
          <w:lang w:val="en-US"/>
        </w:rPr>
        <w:t>в</w:t>
      </w:r>
      <w:r w:rsidRPr="00DD4AD0">
        <w:rPr>
          <w:rFonts w:eastAsia="Verdana"/>
          <w:sz w:val="20"/>
          <w:szCs w:val="20"/>
          <w:lang w:val="en-US"/>
        </w:rPr>
        <w:t>о</w:t>
      </w:r>
      <w:r w:rsidRPr="00DD4AD0">
        <w:rPr>
          <w:rFonts w:eastAsia="Verdana"/>
          <w:spacing w:val="2"/>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б</w:t>
      </w:r>
      <w:r w:rsidRPr="00DD4AD0">
        <w:rPr>
          <w:rFonts w:eastAsia="Verdana"/>
          <w:spacing w:val="-1"/>
          <w:sz w:val="20"/>
          <w:szCs w:val="20"/>
          <w:lang w:val="en-US"/>
        </w:rPr>
        <w:t>е</w:t>
      </w:r>
      <w:r w:rsidRPr="00DD4AD0">
        <w:rPr>
          <w:rFonts w:eastAsia="Verdana"/>
          <w:spacing w:val="1"/>
          <w:sz w:val="20"/>
          <w:szCs w:val="20"/>
          <w:lang w:val="en-US"/>
        </w:rPr>
        <w:t>з</w:t>
      </w:r>
      <w:r w:rsidRPr="00DD4AD0">
        <w:rPr>
          <w:rFonts w:eastAsia="Verdana"/>
          <w:spacing w:val="2"/>
          <w:sz w:val="20"/>
          <w:szCs w:val="20"/>
          <w:lang w:val="en-US"/>
        </w:rPr>
        <w:t>б</w:t>
      </w:r>
      <w:r w:rsidRPr="00DD4AD0">
        <w:rPr>
          <w:rFonts w:eastAsia="Verdana"/>
          <w:spacing w:val="-2"/>
          <w:sz w:val="20"/>
          <w:szCs w:val="20"/>
          <w:lang w:val="en-US"/>
        </w:rPr>
        <w:t>е</w:t>
      </w:r>
      <w:r w:rsidRPr="00DD4AD0">
        <w:rPr>
          <w:rFonts w:eastAsia="Verdana"/>
          <w:spacing w:val="1"/>
          <w:sz w:val="20"/>
          <w:szCs w:val="20"/>
          <w:lang w:val="en-US"/>
        </w:rPr>
        <w:t>ђ</w:t>
      </w:r>
      <w:r w:rsidRPr="00DD4AD0">
        <w:rPr>
          <w:rFonts w:eastAsia="Verdana"/>
          <w:spacing w:val="-2"/>
          <w:sz w:val="20"/>
          <w:szCs w:val="20"/>
          <w:lang w:val="en-US"/>
        </w:rPr>
        <w:t>е</w:t>
      </w:r>
      <w:r w:rsidRPr="00DD4AD0">
        <w:rPr>
          <w:rFonts w:eastAsia="Verdana"/>
          <w:sz w:val="20"/>
          <w:szCs w:val="20"/>
          <w:lang w:val="en-US"/>
        </w:rPr>
        <w:t>ња</w:t>
      </w:r>
      <w:r w:rsidRPr="00DD4AD0">
        <w:rPr>
          <w:rFonts w:eastAsia="Verdana"/>
          <w:spacing w:val="5"/>
          <w:sz w:val="20"/>
          <w:szCs w:val="20"/>
          <w:lang w:val="en-US"/>
        </w:rPr>
        <w:t xml:space="preserve"> </w:t>
      </w:r>
      <w:r w:rsidRPr="00DD4AD0">
        <w:rPr>
          <w:rFonts w:eastAsia="Verdana"/>
          <w:sz w:val="20"/>
          <w:szCs w:val="20"/>
          <w:lang w:val="en-US"/>
        </w:rPr>
        <w:t>и</w:t>
      </w:r>
      <w:r w:rsidRPr="00DD4AD0">
        <w:rPr>
          <w:rFonts w:eastAsia="Verdana"/>
          <w:spacing w:val="2"/>
          <w:sz w:val="20"/>
          <w:szCs w:val="20"/>
          <w:lang w:val="en-US"/>
        </w:rPr>
        <w:t xml:space="preserve"> </w:t>
      </w:r>
      <w:r w:rsidRPr="00DD4AD0">
        <w:rPr>
          <w:rFonts w:eastAsia="Verdana"/>
          <w:sz w:val="20"/>
          <w:szCs w:val="20"/>
          <w:lang w:val="en-US"/>
        </w:rPr>
        <w:t>рас</w:t>
      </w:r>
      <w:r w:rsidRPr="00DD4AD0">
        <w:rPr>
          <w:rFonts w:eastAsia="Verdana"/>
          <w:spacing w:val="1"/>
          <w:sz w:val="20"/>
          <w:szCs w:val="20"/>
          <w:lang w:val="en-US"/>
        </w:rPr>
        <w:t>к</w:t>
      </w:r>
      <w:r w:rsidRPr="00DD4AD0">
        <w:rPr>
          <w:rFonts w:eastAsia="Verdana"/>
          <w:sz w:val="20"/>
          <w:szCs w:val="20"/>
          <w:lang w:val="en-US"/>
        </w:rPr>
        <w:t>ину</w:t>
      </w:r>
      <w:r w:rsidRPr="00DD4AD0">
        <w:rPr>
          <w:rFonts w:eastAsia="Verdana"/>
          <w:spacing w:val="-1"/>
          <w:sz w:val="20"/>
          <w:szCs w:val="20"/>
          <w:lang w:val="en-US"/>
        </w:rPr>
        <w:t>т</w:t>
      </w:r>
      <w:r w:rsidRPr="00DD4AD0">
        <w:rPr>
          <w:rFonts w:eastAsia="Verdana"/>
          <w:sz w:val="20"/>
          <w:szCs w:val="20"/>
          <w:lang w:val="en-US"/>
        </w:rPr>
        <w:t>и</w:t>
      </w:r>
      <w:r w:rsidRPr="00DD4AD0">
        <w:rPr>
          <w:rFonts w:eastAsia="Verdana"/>
          <w:spacing w:val="4"/>
          <w:sz w:val="20"/>
          <w:szCs w:val="20"/>
          <w:lang w:val="en-US"/>
        </w:rPr>
        <w:t xml:space="preserve"> </w:t>
      </w:r>
      <w:r w:rsidRPr="00DD4AD0">
        <w:rPr>
          <w:rFonts w:eastAsia="Verdana"/>
          <w:sz w:val="20"/>
          <w:szCs w:val="20"/>
          <w:lang w:val="en-US"/>
        </w:rPr>
        <w:t>уго</w:t>
      </w:r>
      <w:r w:rsidRPr="00DD4AD0">
        <w:rPr>
          <w:rFonts w:eastAsia="Verdana"/>
          <w:spacing w:val="-1"/>
          <w:sz w:val="20"/>
          <w:szCs w:val="20"/>
          <w:lang w:val="en-US"/>
        </w:rPr>
        <w:t>во</w:t>
      </w:r>
      <w:r w:rsidRPr="00DD4AD0">
        <w:rPr>
          <w:rFonts w:eastAsia="Verdana"/>
          <w:spacing w:val="3"/>
          <w:sz w:val="20"/>
          <w:szCs w:val="20"/>
          <w:lang w:val="en-US"/>
        </w:rPr>
        <w:t>р</w:t>
      </w:r>
      <w:r w:rsidRPr="00DD4AD0">
        <w:rPr>
          <w:rFonts w:eastAsia="Verdana"/>
          <w:sz w:val="20"/>
          <w:szCs w:val="20"/>
          <w:lang w:val="en-US"/>
        </w:rPr>
        <w:t>,</w:t>
      </w:r>
      <w:r w:rsidRPr="00DD4AD0">
        <w:rPr>
          <w:rFonts w:eastAsia="Verdana"/>
          <w:spacing w:val="2"/>
          <w:sz w:val="20"/>
          <w:szCs w:val="20"/>
          <w:lang w:val="en-US"/>
        </w:rPr>
        <w:t xml:space="preserve"> </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z w:val="20"/>
          <w:szCs w:val="20"/>
          <w:lang w:val="en-US"/>
        </w:rPr>
        <w:t>им</w:t>
      </w:r>
      <w:r w:rsidRPr="00DD4AD0">
        <w:rPr>
          <w:rFonts w:eastAsia="Verdana"/>
          <w:spacing w:val="11"/>
          <w:sz w:val="20"/>
          <w:szCs w:val="20"/>
          <w:lang w:val="en-US"/>
        </w:rPr>
        <w:t xml:space="preserve"> </w:t>
      </w:r>
      <w:r w:rsidRPr="00DD4AD0">
        <w:rPr>
          <w:rFonts w:eastAsia="Verdana"/>
          <w:sz w:val="20"/>
          <w:szCs w:val="20"/>
          <w:lang w:val="en-US"/>
        </w:rPr>
        <w:t>а</w:t>
      </w:r>
      <w:r w:rsidRPr="00DD4AD0">
        <w:rPr>
          <w:rFonts w:eastAsia="Verdana"/>
          <w:spacing w:val="2"/>
          <w:sz w:val="20"/>
          <w:szCs w:val="20"/>
          <w:lang w:val="en-US"/>
        </w:rPr>
        <w:t>к</w:t>
      </w:r>
      <w:r w:rsidRPr="00DD4AD0">
        <w:rPr>
          <w:rFonts w:eastAsia="Verdana"/>
          <w:sz w:val="20"/>
          <w:szCs w:val="20"/>
          <w:lang w:val="en-US"/>
        </w:rPr>
        <w:t>о</w:t>
      </w:r>
      <w:r w:rsidRPr="00DD4AD0">
        <w:rPr>
          <w:rFonts w:eastAsia="Verdana"/>
          <w:spacing w:val="2"/>
          <w:sz w:val="20"/>
          <w:szCs w:val="20"/>
          <w:lang w:val="en-US"/>
        </w:rPr>
        <w:t xml:space="preserve"> </w:t>
      </w:r>
      <w:r w:rsidRPr="00DD4AD0">
        <w:rPr>
          <w:rFonts w:eastAsia="Verdana"/>
          <w:sz w:val="20"/>
          <w:szCs w:val="20"/>
          <w:lang w:val="en-US"/>
        </w:rPr>
        <w:t>би</w:t>
      </w:r>
      <w:r w:rsidRPr="00DD4AD0">
        <w:rPr>
          <w:rFonts w:eastAsia="Verdana"/>
          <w:sz w:val="20"/>
          <w:szCs w:val="20"/>
          <w:lang w:val="sr-Cyrl-RS"/>
        </w:rPr>
        <w:t xml:space="preserve"> </w:t>
      </w:r>
      <w:r w:rsidRPr="00DD4AD0">
        <w:rPr>
          <w:rFonts w:eastAsia="Verdana"/>
          <w:sz w:val="20"/>
          <w:szCs w:val="20"/>
          <w:lang w:val="en-US"/>
        </w:rPr>
        <w:t>рас</w:t>
      </w:r>
      <w:r w:rsidRPr="00DD4AD0">
        <w:rPr>
          <w:rFonts w:eastAsia="Verdana"/>
          <w:spacing w:val="-1"/>
          <w:sz w:val="20"/>
          <w:szCs w:val="20"/>
          <w:lang w:val="en-US"/>
        </w:rPr>
        <w:t>к</w:t>
      </w:r>
      <w:r w:rsidRPr="00DD4AD0">
        <w:rPr>
          <w:rFonts w:eastAsia="Verdana"/>
          <w:sz w:val="20"/>
          <w:szCs w:val="20"/>
          <w:lang w:val="en-US"/>
        </w:rPr>
        <w:t>и</w:t>
      </w:r>
      <w:r w:rsidRPr="00DD4AD0">
        <w:rPr>
          <w:rFonts w:eastAsia="Verdana"/>
          <w:spacing w:val="2"/>
          <w:sz w:val="20"/>
          <w:szCs w:val="20"/>
          <w:lang w:val="en-US"/>
        </w:rPr>
        <w:t>д</w:t>
      </w:r>
      <w:r w:rsidRPr="00DD4AD0">
        <w:rPr>
          <w:rFonts w:eastAsia="Verdana"/>
          <w:spacing w:val="-1"/>
          <w:sz w:val="20"/>
          <w:szCs w:val="20"/>
          <w:lang w:val="en-US"/>
        </w:rPr>
        <w:t>о</w:t>
      </w:r>
      <w:r w:rsidRPr="00DD4AD0">
        <w:rPr>
          <w:rFonts w:eastAsia="Verdana"/>
          <w:sz w:val="20"/>
          <w:szCs w:val="20"/>
          <w:lang w:val="en-US"/>
        </w:rPr>
        <w:t>м</w:t>
      </w:r>
      <w:r w:rsidRPr="00DD4AD0">
        <w:rPr>
          <w:rFonts w:eastAsia="Verdana"/>
          <w:spacing w:val="19"/>
          <w:sz w:val="20"/>
          <w:szCs w:val="20"/>
          <w:lang w:val="en-US"/>
        </w:rPr>
        <w:t xml:space="preserve"> </w:t>
      </w:r>
      <w:r w:rsidRPr="00DD4AD0">
        <w:rPr>
          <w:rFonts w:eastAsia="Verdana"/>
          <w:spacing w:val="1"/>
          <w:sz w:val="20"/>
          <w:szCs w:val="20"/>
          <w:lang w:val="en-US"/>
        </w:rPr>
        <w:t>у</w:t>
      </w:r>
      <w:r w:rsidRPr="00DD4AD0">
        <w:rPr>
          <w:rFonts w:eastAsia="Verdana"/>
          <w:sz w:val="20"/>
          <w:szCs w:val="20"/>
          <w:lang w:val="en-US"/>
        </w:rPr>
        <w:t>г</w:t>
      </w:r>
      <w:r w:rsidRPr="00DD4AD0">
        <w:rPr>
          <w:rFonts w:eastAsia="Verdana"/>
          <w:spacing w:val="1"/>
          <w:sz w:val="20"/>
          <w:szCs w:val="20"/>
          <w:lang w:val="en-US"/>
        </w:rPr>
        <w:t>о</w:t>
      </w:r>
      <w:r w:rsidRPr="00DD4AD0">
        <w:rPr>
          <w:rFonts w:eastAsia="Verdana"/>
          <w:spacing w:val="-1"/>
          <w:sz w:val="20"/>
          <w:szCs w:val="20"/>
          <w:lang w:val="en-US"/>
        </w:rPr>
        <w:t>во</w:t>
      </w:r>
      <w:r w:rsidRPr="00DD4AD0">
        <w:rPr>
          <w:rFonts w:eastAsia="Verdana"/>
          <w:sz w:val="20"/>
          <w:szCs w:val="20"/>
          <w:lang w:val="en-US"/>
        </w:rPr>
        <w:t>ра</w:t>
      </w:r>
      <w:r w:rsidRPr="00DD4AD0">
        <w:rPr>
          <w:rFonts w:eastAsia="Verdana"/>
          <w:spacing w:val="20"/>
          <w:sz w:val="20"/>
          <w:szCs w:val="20"/>
          <w:lang w:val="en-US"/>
        </w:rPr>
        <w:t xml:space="preserve"> </w:t>
      </w:r>
      <w:r w:rsidRPr="00DD4AD0">
        <w:rPr>
          <w:rFonts w:eastAsia="Verdana"/>
          <w:spacing w:val="-1"/>
          <w:sz w:val="20"/>
          <w:szCs w:val="20"/>
          <w:lang w:val="en-US"/>
        </w:rPr>
        <w:t>Н</w:t>
      </w:r>
      <w:r w:rsidRPr="00DD4AD0">
        <w:rPr>
          <w:rFonts w:eastAsia="Verdana"/>
          <w:sz w:val="20"/>
          <w:szCs w:val="20"/>
          <w:lang w:val="en-US"/>
        </w:rPr>
        <w:t>а</w:t>
      </w:r>
      <w:r w:rsidRPr="00DD4AD0">
        <w:rPr>
          <w:rFonts w:eastAsia="Verdana"/>
          <w:spacing w:val="3"/>
          <w:sz w:val="20"/>
          <w:szCs w:val="20"/>
          <w:lang w:val="en-US"/>
        </w:rPr>
        <w:t>р</w:t>
      </w:r>
      <w:r w:rsidRPr="00DD4AD0">
        <w:rPr>
          <w:rFonts w:eastAsia="Verdana"/>
          <w:sz w:val="20"/>
          <w:szCs w:val="20"/>
          <w:lang w:val="en-US"/>
        </w:rPr>
        <w:t>у</w:t>
      </w:r>
      <w:r w:rsidRPr="00DD4AD0">
        <w:rPr>
          <w:rFonts w:eastAsia="Verdana"/>
          <w:spacing w:val="-1"/>
          <w:sz w:val="20"/>
          <w:szCs w:val="20"/>
          <w:lang w:val="en-US"/>
        </w:rPr>
        <w:t>ч</w:t>
      </w:r>
      <w:r w:rsidRPr="00DD4AD0">
        <w:rPr>
          <w:rFonts w:eastAsia="Verdana"/>
          <w:sz w:val="20"/>
          <w:szCs w:val="20"/>
          <w:lang w:val="en-US"/>
        </w:rPr>
        <w:t>илац</w:t>
      </w:r>
      <w:r w:rsidRPr="00DD4AD0">
        <w:rPr>
          <w:rFonts w:eastAsia="Verdana"/>
          <w:spacing w:val="19"/>
          <w:sz w:val="20"/>
          <w:szCs w:val="20"/>
          <w:lang w:val="en-US"/>
        </w:rPr>
        <w:t xml:space="preserve"> </w:t>
      </w:r>
      <w:r w:rsidRPr="00DD4AD0">
        <w:rPr>
          <w:rFonts w:eastAsia="Verdana"/>
          <w:sz w:val="20"/>
          <w:szCs w:val="20"/>
          <w:lang w:val="en-US"/>
        </w:rPr>
        <w:t>п</w:t>
      </w:r>
      <w:r w:rsidRPr="00DD4AD0">
        <w:rPr>
          <w:rFonts w:eastAsia="Verdana"/>
          <w:spacing w:val="3"/>
          <w:sz w:val="20"/>
          <w:szCs w:val="20"/>
          <w:lang w:val="en-US"/>
        </w:rPr>
        <w:t>р</w:t>
      </w:r>
      <w:r w:rsidRPr="00DD4AD0">
        <w:rPr>
          <w:rFonts w:eastAsia="Verdana"/>
          <w:spacing w:val="-2"/>
          <w:sz w:val="20"/>
          <w:szCs w:val="20"/>
          <w:lang w:val="en-US"/>
        </w:rPr>
        <w:t>е</w:t>
      </w:r>
      <w:r w:rsidRPr="00DD4AD0">
        <w:rPr>
          <w:rFonts w:eastAsia="Verdana"/>
          <w:sz w:val="20"/>
          <w:szCs w:val="20"/>
          <w:lang w:val="en-US"/>
        </w:rPr>
        <w:t>тр</w:t>
      </w:r>
      <w:r w:rsidRPr="00DD4AD0">
        <w:rPr>
          <w:rFonts w:eastAsia="Verdana"/>
          <w:spacing w:val="2"/>
          <w:sz w:val="20"/>
          <w:szCs w:val="20"/>
          <w:lang w:val="en-US"/>
        </w:rPr>
        <w:t>п</w:t>
      </w:r>
      <w:r w:rsidRPr="00DD4AD0">
        <w:rPr>
          <w:rFonts w:eastAsia="Verdana"/>
          <w:spacing w:val="-2"/>
          <w:sz w:val="20"/>
          <w:szCs w:val="20"/>
          <w:lang w:val="en-US"/>
        </w:rPr>
        <w:t>е</w:t>
      </w:r>
      <w:r w:rsidRPr="00DD4AD0">
        <w:rPr>
          <w:rFonts w:eastAsia="Verdana"/>
          <w:sz w:val="20"/>
          <w:szCs w:val="20"/>
          <w:lang w:val="en-US"/>
        </w:rPr>
        <w:t>о</w:t>
      </w:r>
      <w:r w:rsidRPr="00DD4AD0">
        <w:rPr>
          <w:rFonts w:eastAsia="Verdana"/>
          <w:spacing w:val="24"/>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на</w:t>
      </w:r>
      <w:r w:rsidRPr="00DD4AD0">
        <w:rPr>
          <w:rFonts w:eastAsia="Verdana"/>
          <w:spacing w:val="2"/>
          <w:sz w:val="20"/>
          <w:szCs w:val="20"/>
          <w:lang w:val="en-US"/>
        </w:rPr>
        <w:t>т</w:t>
      </w:r>
      <w:r w:rsidRPr="00DD4AD0">
        <w:rPr>
          <w:rFonts w:eastAsia="Verdana"/>
          <w:sz w:val="20"/>
          <w:szCs w:val="20"/>
          <w:lang w:val="en-US"/>
        </w:rPr>
        <w:t>ну</w:t>
      </w:r>
      <w:r w:rsidRPr="00DD4AD0">
        <w:rPr>
          <w:rFonts w:eastAsia="Verdana"/>
          <w:spacing w:val="19"/>
          <w:sz w:val="20"/>
          <w:szCs w:val="20"/>
          <w:lang w:val="en-US"/>
        </w:rPr>
        <w:t xml:space="preserve"> </w:t>
      </w:r>
      <w:r w:rsidRPr="00DD4AD0">
        <w:rPr>
          <w:rFonts w:eastAsia="Verdana"/>
          <w:sz w:val="20"/>
          <w:szCs w:val="20"/>
          <w:lang w:val="en-US"/>
        </w:rPr>
        <w:t>ш</w:t>
      </w:r>
      <w:r w:rsidRPr="00DD4AD0">
        <w:rPr>
          <w:rFonts w:eastAsia="Verdana"/>
          <w:spacing w:val="1"/>
          <w:sz w:val="20"/>
          <w:szCs w:val="20"/>
          <w:lang w:val="en-US"/>
        </w:rPr>
        <w:t>т</w:t>
      </w:r>
      <w:r w:rsidRPr="00DD4AD0">
        <w:rPr>
          <w:rFonts w:eastAsia="Verdana"/>
          <w:spacing w:val="-2"/>
          <w:sz w:val="20"/>
          <w:szCs w:val="20"/>
          <w:lang w:val="en-US"/>
        </w:rPr>
        <w:t>е</w:t>
      </w:r>
      <w:r w:rsidRPr="00DD4AD0">
        <w:rPr>
          <w:rFonts w:eastAsia="Verdana"/>
          <w:sz w:val="20"/>
          <w:szCs w:val="20"/>
          <w:lang w:val="en-US"/>
        </w:rPr>
        <w:t>т</w:t>
      </w:r>
      <w:r w:rsidRPr="00DD4AD0">
        <w:rPr>
          <w:rFonts w:eastAsia="Verdana"/>
          <w:spacing w:val="1"/>
          <w:sz w:val="20"/>
          <w:szCs w:val="20"/>
          <w:lang w:val="en-US"/>
        </w:rPr>
        <w:t>у</w:t>
      </w:r>
      <w:r w:rsidRPr="00DD4AD0">
        <w:rPr>
          <w:rFonts w:eastAsia="Verdana"/>
          <w:sz w:val="20"/>
          <w:szCs w:val="20"/>
          <w:lang w:val="en-US"/>
        </w:rPr>
        <w:t>.</w:t>
      </w:r>
      <w:r w:rsidRPr="00DD4AD0">
        <w:rPr>
          <w:rFonts w:eastAsia="Verdana"/>
          <w:spacing w:val="19"/>
          <w:sz w:val="20"/>
          <w:szCs w:val="20"/>
          <w:lang w:val="en-US"/>
        </w:rPr>
        <w:t xml:space="preserve"> </w:t>
      </w:r>
      <w:r w:rsidRPr="00DD4AD0">
        <w:rPr>
          <w:rFonts w:eastAsia="Verdana"/>
          <w:sz w:val="20"/>
          <w:szCs w:val="20"/>
          <w:lang w:val="en-US"/>
        </w:rPr>
        <w:t>У</w:t>
      </w:r>
      <w:r w:rsidRPr="00DD4AD0">
        <w:rPr>
          <w:rFonts w:eastAsia="Verdana"/>
          <w:spacing w:val="20"/>
          <w:sz w:val="20"/>
          <w:szCs w:val="20"/>
          <w:lang w:val="en-US"/>
        </w:rPr>
        <w:t xml:space="preserve"> </w:t>
      </w:r>
      <w:r w:rsidRPr="00DD4AD0">
        <w:rPr>
          <w:rFonts w:eastAsia="Verdana"/>
          <w:spacing w:val="1"/>
          <w:sz w:val="20"/>
          <w:szCs w:val="20"/>
          <w:lang w:val="en-US"/>
        </w:rPr>
        <w:t>т</w:t>
      </w:r>
      <w:r w:rsidRPr="00DD4AD0">
        <w:rPr>
          <w:rFonts w:eastAsia="Verdana"/>
          <w:spacing w:val="-1"/>
          <w:sz w:val="20"/>
          <w:szCs w:val="20"/>
          <w:lang w:val="en-US"/>
        </w:rPr>
        <w:t>о</w:t>
      </w:r>
      <w:r w:rsidRPr="00DD4AD0">
        <w:rPr>
          <w:rFonts w:eastAsia="Verdana"/>
          <w:sz w:val="20"/>
          <w:szCs w:val="20"/>
          <w:lang w:val="en-US"/>
        </w:rPr>
        <w:t>м</w:t>
      </w:r>
      <w:r w:rsidRPr="00DD4AD0">
        <w:rPr>
          <w:rFonts w:eastAsia="Verdana"/>
          <w:spacing w:val="21"/>
          <w:sz w:val="20"/>
          <w:szCs w:val="20"/>
          <w:lang w:val="en-US"/>
        </w:rPr>
        <w:t xml:space="preserve"> </w:t>
      </w:r>
      <w:r w:rsidRPr="00DD4AD0">
        <w:rPr>
          <w:rFonts w:eastAsia="Verdana"/>
          <w:spacing w:val="-1"/>
          <w:sz w:val="20"/>
          <w:szCs w:val="20"/>
          <w:lang w:val="en-US"/>
        </w:rPr>
        <w:t>с</w:t>
      </w:r>
      <w:r w:rsidRPr="00DD4AD0">
        <w:rPr>
          <w:rFonts w:eastAsia="Verdana"/>
          <w:spacing w:val="1"/>
          <w:sz w:val="20"/>
          <w:szCs w:val="20"/>
          <w:lang w:val="en-US"/>
        </w:rPr>
        <w:t>л</w:t>
      </w:r>
      <w:r w:rsidRPr="00DD4AD0">
        <w:rPr>
          <w:rFonts w:eastAsia="Verdana"/>
          <w:sz w:val="20"/>
          <w:szCs w:val="20"/>
          <w:lang w:val="en-US"/>
        </w:rPr>
        <w:t>у</w:t>
      </w:r>
      <w:r w:rsidRPr="00DD4AD0">
        <w:rPr>
          <w:rFonts w:eastAsia="Verdana"/>
          <w:spacing w:val="-1"/>
          <w:sz w:val="20"/>
          <w:szCs w:val="20"/>
          <w:lang w:val="en-US"/>
        </w:rPr>
        <w:t>ч</w:t>
      </w:r>
      <w:r w:rsidRPr="00DD4AD0">
        <w:rPr>
          <w:rFonts w:eastAsia="Verdana"/>
          <w:spacing w:val="2"/>
          <w:sz w:val="20"/>
          <w:szCs w:val="20"/>
          <w:lang w:val="en-US"/>
        </w:rPr>
        <w:t>а</w:t>
      </w:r>
      <w:r w:rsidRPr="00DD4AD0">
        <w:rPr>
          <w:rFonts w:eastAsia="Verdana"/>
          <w:sz w:val="20"/>
          <w:szCs w:val="20"/>
          <w:lang w:val="en-US"/>
        </w:rPr>
        <w:t>ју</w:t>
      </w:r>
      <w:r w:rsidRPr="00DD4AD0">
        <w:rPr>
          <w:rFonts w:eastAsia="Verdana"/>
          <w:spacing w:val="19"/>
          <w:sz w:val="20"/>
          <w:szCs w:val="20"/>
          <w:lang w:val="en-US"/>
        </w:rPr>
        <w:t xml:space="preserve"> </w:t>
      </w:r>
      <w:r w:rsidRPr="00DD4AD0">
        <w:rPr>
          <w:rFonts w:eastAsia="Verdana"/>
          <w:spacing w:val="-1"/>
          <w:sz w:val="20"/>
          <w:szCs w:val="20"/>
          <w:lang w:val="en-US"/>
        </w:rPr>
        <w:t>Н</w:t>
      </w:r>
      <w:r w:rsidRPr="00DD4AD0">
        <w:rPr>
          <w:rFonts w:eastAsia="Verdana"/>
          <w:sz w:val="20"/>
          <w:szCs w:val="20"/>
          <w:lang w:val="en-US"/>
        </w:rPr>
        <w:t>ар</w:t>
      </w:r>
      <w:r w:rsidRPr="00DD4AD0">
        <w:rPr>
          <w:rFonts w:eastAsia="Verdana"/>
          <w:spacing w:val="1"/>
          <w:sz w:val="20"/>
          <w:szCs w:val="20"/>
          <w:lang w:val="en-US"/>
        </w:rPr>
        <w:t>у</w:t>
      </w:r>
      <w:r w:rsidRPr="00DD4AD0">
        <w:rPr>
          <w:rFonts w:eastAsia="Verdana"/>
          <w:sz w:val="20"/>
          <w:szCs w:val="20"/>
          <w:lang w:val="en-US"/>
        </w:rPr>
        <w:t>ч</w:t>
      </w:r>
      <w:r w:rsidRPr="00DD4AD0">
        <w:rPr>
          <w:rFonts w:eastAsia="Verdana"/>
          <w:spacing w:val="-1"/>
          <w:sz w:val="20"/>
          <w:szCs w:val="20"/>
          <w:lang w:val="en-US"/>
        </w:rPr>
        <w:t>и</w:t>
      </w:r>
      <w:r w:rsidRPr="00DD4AD0">
        <w:rPr>
          <w:rFonts w:eastAsia="Verdana"/>
          <w:spacing w:val="1"/>
          <w:sz w:val="20"/>
          <w:szCs w:val="20"/>
          <w:lang w:val="en-US"/>
        </w:rPr>
        <w:t>л</w:t>
      </w:r>
      <w:r w:rsidRPr="00DD4AD0">
        <w:rPr>
          <w:rFonts w:eastAsia="Verdana"/>
          <w:sz w:val="20"/>
          <w:szCs w:val="20"/>
          <w:lang w:val="en-US"/>
        </w:rPr>
        <w:t>ац</w:t>
      </w:r>
      <w:r w:rsidRPr="00DD4AD0">
        <w:rPr>
          <w:rFonts w:eastAsia="Verdana"/>
          <w:spacing w:val="19"/>
          <w:sz w:val="20"/>
          <w:szCs w:val="20"/>
          <w:lang w:val="en-US"/>
        </w:rPr>
        <w:t xml:space="preserve"> </w:t>
      </w:r>
      <w:r w:rsidRPr="00DD4AD0">
        <w:rPr>
          <w:rFonts w:eastAsia="Verdana"/>
          <w:sz w:val="20"/>
          <w:szCs w:val="20"/>
          <w:lang w:val="en-US"/>
        </w:rPr>
        <w:t>је</w:t>
      </w:r>
      <w:r w:rsidRPr="00DD4AD0">
        <w:rPr>
          <w:rFonts w:eastAsia="Verdana"/>
          <w:spacing w:val="19"/>
          <w:sz w:val="20"/>
          <w:szCs w:val="20"/>
          <w:lang w:val="en-US"/>
        </w:rPr>
        <w:t xml:space="preserve"> </w:t>
      </w:r>
      <w:r w:rsidRPr="00DD4AD0">
        <w:rPr>
          <w:rFonts w:eastAsia="Verdana"/>
          <w:sz w:val="20"/>
          <w:szCs w:val="20"/>
          <w:lang w:val="en-US"/>
        </w:rPr>
        <w:t>ду</w:t>
      </w:r>
      <w:r w:rsidRPr="00DD4AD0">
        <w:rPr>
          <w:rFonts w:eastAsia="Verdana"/>
          <w:spacing w:val="-1"/>
          <w:sz w:val="20"/>
          <w:szCs w:val="20"/>
          <w:lang w:val="en-US"/>
        </w:rPr>
        <w:t>ж</w:t>
      </w:r>
      <w:r w:rsidRPr="00DD4AD0">
        <w:rPr>
          <w:rFonts w:eastAsia="Verdana"/>
          <w:sz w:val="20"/>
          <w:szCs w:val="20"/>
          <w:lang w:val="en-US"/>
        </w:rPr>
        <w:t>ан</w:t>
      </w:r>
      <w:r w:rsidRPr="00DD4AD0">
        <w:rPr>
          <w:rFonts w:eastAsia="Verdana"/>
          <w:spacing w:val="21"/>
          <w:sz w:val="20"/>
          <w:szCs w:val="20"/>
          <w:lang w:val="en-US"/>
        </w:rPr>
        <w:t xml:space="preserve"> </w:t>
      </w:r>
      <w:r w:rsidRPr="00DD4AD0">
        <w:rPr>
          <w:rFonts w:eastAsia="Verdana"/>
          <w:sz w:val="20"/>
          <w:szCs w:val="20"/>
          <w:lang w:val="en-US"/>
        </w:rPr>
        <w:t>да</w:t>
      </w:r>
      <w:r w:rsidRPr="00DD4AD0">
        <w:rPr>
          <w:rFonts w:eastAsia="Verdana"/>
          <w:w w:val="99"/>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ба</w:t>
      </w:r>
      <w:r w:rsidRPr="00DD4AD0">
        <w:rPr>
          <w:rFonts w:eastAsia="Verdana"/>
          <w:spacing w:val="1"/>
          <w:sz w:val="20"/>
          <w:szCs w:val="20"/>
          <w:lang w:val="en-US"/>
        </w:rPr>
        <w:t>ве</w:t>
      </w:r>
      <w:r w:rsidRPr="00DD4AD0">
        <w:rPr>
          <w:rFonts w:eastAsia="Verdana"/>
          <w:spacing w:val="-1"/>
          <w:sz w:val="20"/>
          <w:szCs w:val="20"/>
          <w:lang w:val="en-US"/>
        </w:rPr>
        <w:t>с</w:t>
      </w:r>
      <w:r w:rsidRPr="00DD4AD0">
        <w:rPr>
          <w:rFonts w:eastAsia="Verdana"/>
          <w:sz w:val="20"/>
          <w:szCs w:val="20"/>
          <w:lang w:val="en-US"/>
        </w:rPr>
        <w:t>ти</w:t>
      </w:r>
      <w:r w:rsidRPr="00DD4AD0">
        <w:rPr>
          <w:rFonts w:eastAsia="Verdana"/>
          <w:spacing w:val="-11"/>
          <w:sz w:val="20"/>
          <w:szCs w:val="20"/>
          <w:lang w:val="en-US"/>
        </w:rPr>
        <w:t xml:space="preserve"> </w:t>
      </w:r>
      <w:r w:rsidRPr="00DD4AD0">
        <w:rPr>
          <w:rFonts w:eastAsia="Verdana"/>
          <w:spacing w:val="-2"/>
          <w:sz w:val="20"/>
          <w:szCs w:val="20"/>
          <w:lang w:val="en-US"/>
        </w:rPr>
        <w:t>о</w:t>
      </w:r>
      <w:r w:rsidRPr="00DD4AD0">
        <w:rPr>
          <w:rFonts w:eastAsia="Verdana"/>
          <w:sz w:val="20"/>
          <w:szCs w:val="20"/>
          <w:lang w:val="en-US"/>
        </w:rPr>
        <w:t>рга</w:t>
      </w:r>
      <w:r w:rsidRPr="00DD4AD0">
        <w:rPr>
          <w:rFonts w:eastAsia="Verdana"/>
          <w:spacing w:val="2"/>
          <w:sz w:val="20"/>
          <w:szCs w:val="20"/>
          <w:lang w:val="en-US"/>
        </w:rPr>
        <w:t>н</w:t>
      </w:r>
      <w:r w:rsidRPr="00DD4AD0">
        <w:rPr>
          <w:rFonts w:eastAsia="Verdana"/>
          <w:sz w:val="20"/>
          <w:szCs w:val="20"/>
          <w:lang w:val="en-US"/>
        </w:rPr>
        <w:t>иза</w:t>
      </w:r>
      <w:r w:rsidRPr="00DD4AD0">
        <w:rPr>
          <w:rFonts w:eastAsia="Verdana"/>
          <w:spacing w:val="1"/>
          <w:sz w:val="20"/>
          <w:szCs w:val="20"/>
          <w:lang w:val="en-US"/>
        </w:rPr>
        <w:t>ц</w:t>
      </w:r>
      <w:r w:rsidRPr="00DD4AD0">
        <w:rPr>
          <w:rFonts w:eastAsia="Verdana"/>
          <w:sz w:val="20"/>
          <w:szCs w:val="20"/>
          <w:lang w:val="en-US"/>
        </w:rPr>
        <w:t>ију</w:t>
      </w:r>
      <w:r w:rsidRPr="00DD4AD0">
        <w:rPr>
          <w:rFonts w:eastAsia="Verdana"/>
          <w:spacing w:val="-12"/>
          <w:sz w:val="20"/>
          <w:szCs w:val="20"/>
          <w:lang w:val="en-US"/>
        </w:rPr>
        <w:t xml:space="preserve"> </w:t>
      </w:r>
      <w:r w:rsidRPr="00DD4AD0">
        <w:rPr>
          <w:rFonts w:eastAsia="Verdana"/>
          <w:sz w:val="20"/>
          <w:szCs w:val="20"/>
          <w:lang w:val="en-US"/>
        </w:rPr>
        <w:t>над</w:t>
      </w:r>
      <w:r w:rsidRPr="00DD4AD0">
        <w:rPr>
          <w:rFonts w:eastAsia="Verdana"/>
          <w:spacing w:val="1"/>
          <w:sz w:val="20"/>
          <w:szCs w:val="20"/>
          <w:lang w:val="en-US"/>
        </w:rPr>
        <w:t>л</w:t>
      </w:r>
      <w:r w:rsidRPr="00DD4AD0">
        <w:rPr>
          <w:rFonts w:eastAsia="Verdana"/>
          <w:spacing w:val="-2"/>
          <w:sz w:val="20"/>
          <w:szCs w:val="20"/>
          <w:lang w:val="en-US"/>
        </w:rPr>
        <w:t>е</w:t>
      </w:r>
      <w:r w:rsidRPr="00DD4AD0">
        <w:rPr>
          <w:rFonts w:eastAsia="Verdana"/>
          <w:sz w:val="20"/>
          <w:szCs w:val="20"/>
          <w:lang w:val="en-US"/>
        </w:rPr>
        <w:t>ж</w:t>
      </w:r>
      <w:r w:rsidRPr="00DD4AD0">
        <w:rPr>
          <w:rFonts w:eastAsia="Verdana"/>
          <w:spacing w:val="2"/>
          <w:sz w:val="20"/>
          <w:szCs w:val="20"/>
          <w:lang w:val="en-US"/>
        </w:rPr>
        <w:t>н</w:t>
      </w:r>
      <w:r w:rsidRPr="00DD4AD0">
        <w:rPr>
          <w:rFonts w:eastAsia="Verdana"/>
          <w:sz w:val="20"/>
          <w:szCs w:val="20"/>
          <w:lang w:val="en-US"/>
        </w:rPr>
        <w:t>у</w:t>
      </w:r>
      <w:r w:rsidRPr="00DD4AD0">
        <w:rPr>
          <w:rFonts w:eastAsia="Verdana"/>
          <w:spacing w:val="-13"/>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w:t>
      </w:r>
      <w:r w:rsidRPr="00DD4AD0">
        <w:rPr>
          <w:rFonts w:eastAsia="Verdana"/>
          <w:spacing w:val="-13"/>
          <w:sz w:val="20"/>
          <w:szCs w:val="20"/>
          <w:lang w:val="en-US"/>
        </w:rPr>
        <w:t xml:space="preserve"> </w:t>
      </w:r>
      <w:r w:rsidRPr="00DD4AD0">
        <w:rPr>
          <w:rFonts w:eastAsia="Verdana"/>
          <w:sz w:val="20"/>
          <w:szCs w:val="20"/>
          <w:lang w:val="en-US"/>
        </w:rPr>
        <w:t>зашт</w:t>
      </w:r>
      <w:r w:rsidRPr="00DD4AD0">
        <w:rPr>
          <w:rFonts w:eastAsia="Verdana"/>
          <w:spacing w:val="1"/>
          <w:sz w:val="20"/>
          <w:szCs w:val="20"/>
          <w:lang w:val="en-US"/>
        </w:rPr>
        <w:t>и</w:t>
      </w:r>
      <w:r w:rsidRPr="00DD4AD0">
        <w:rPr>
          <w:rFonts w:eastAsia="Verdana"/>
          <w:sz w:val="20"/>
          <w:szCs w:val="20"/>
          <w:lang w:val="en-US"/>
        </w:rPr>
        <w:t>ту</w:t>
      </w:r>
      <w:r w:rsidRPr="00DD4AD0">
        <w:rPr>
          <w:rFonts w:eastAsia="Verdana"/>
          <w:spacing w:val="-12"/>
          <w:sz w:val="20"/>
          <w:szCs w:val="20"/>
          <w:lang w:val="en-US"/>
        </w:rPr>
        <w:t xml:space="preserve"> </w:t>
      </w:r>
      <w:r w:rsidRPr="00DD4AD0">
        <w:rPr>
          <w:rFonts w:eastAsia="Verdana"/>
          <w:sz w:val="20"/>
          <w:szCs w:val="20"/>
          <w:lang w:val="en-US"/>
        </w:rPr>
        <w:t>к</w:t>
      </w:r>
      <w:r w:rsidRPr="00DD4AD0">
        <w:rPr>
          <w:rFonts w:eastAsia="Verdana"/>
          <w:spacing w:val="-2"/>
          <w:sz w:val="20"/>
          <w:szCs w:val="20"/>
          <w:lang w:val="en-US"/>
        </w:rPr>
        <w:t>о</w:t>
      </w:r>
      <w:r w:rsidRPr="00DD4AD0">
        <w:rPr>
          <w:rFonts w:eastAsia="Verdana"/>
          <w:sz w:val="20"/>
          <w:szCs w:val="20"/>
          <w:lang w:val="en-US"/>
        </w:rPr>
        <w:t>н</w:t>
      </w:r>
      <w:r w:rsidRPr="00DD4AD0">
        <w:rPr>
          <w:rFonts w:eastAsia="Verdana"/>
          <w:spacing w:val="2"/>
          <w:sz w:val="20"/>
          <w:szCs w:val="20"/>
          <w:lang w:val="en-US"/>
        </w:rPr>
        <w:t>к</w:t>
      </w:r>
      <w:r w:rsidRPr="00DD4AD0">
        <w:rPr>
          <w:rFonts w:eastAsia="Verdana"/>
          <w:sz w:val="20"/>
          <w:szCs w:val="20"/>
          <w:lang w:val="en-US"/>
        </w:rPr>
        <w:t>ур</w:t>
      </w:r>
      <w:r w:rsidRPr="00DD4AD0">
        <w:rPr>
          <w:rFonts w:eastAsia="Verdana"/>
          <w:spacing w:val="-1"/>
          <w:sz w:val="20"/>
          <w:szCs w:val="20"/>
          <w:lang w:val="en-US"/>
        </w:rPr>
        <w:t>е</w:t>
      </w:r>
      <w:r w:rsidRPr="00DD4AD0">
        <w:rPr>
          <w:rFonts w:eastAsia="Verdana"/>
          <w:sz w:val="20"/>
          <w:szCs w:val="20"/>
          <w:lang w:val="en-US"/>
        </w:rPr>
        <w:t>н</w:t>
      </w:r>
      <w:r w:rsidRPr="00DD4AD0">
        <w:rPr>
          <w:rFonts w:eastAsia="Verdana"/>
          <w:spacing w:val="1"/>
          <w:sz w:val="20"/>
          <w:szCs w:val="20"/>
          <w:lang w:val="en-US"/>
        </w:rPr>
        <w:t>ц</w:t>
      </w:r>
      <w:r w:rsidRPr="00DD4AD0">
        <w:rPr>
          <w:rFonts w:eastAsia="Verdana"/>
          <w:sz w:val="20"/>
          <w:szCs w:val="20"/>
          <w:lang w:val="en-US"/>
        </w:rPr>
        <w:t>и</w:t>
      </w:r>
      <w:r w:rsidRPr="00DD4AD0">
        <w:rPr>
          <w:rFonts w:eastAsia="Verdana"/>
          <w:spacing w:val="3"/>
          <w:sz w:val="20"/>
          <w:szCs w:val="20"/>
          <w:lang w:val="en-US"/>
        </w:rPr>
        <w:t>ј</w:t>
      </w:r>
      <w:r w:rsidRPr="00DD4AD0">
        <w:rPr>
          <w:rFonts w:eastAsia="Verdana"/>
          <w:spacing w:val="-2"/>
          <w:sz w:val="20"/>
          <w:szCs w:val="20"/>
          <w:lang w:val="en-US"/>
        </w:rPr>
        <w:t>е</w:t>
      </w:r>
      <w:r w:rsidRPr="00DD4AD0">
        <w:rPr>
          <w:rFonts w:eastAsia="Verdana"/>
          <w:sz w:val="20"/>
          <w:szCs w:val="20"/>
          <w:lang w:val="en-US"/>
        </w:rPr>
        <w:t>.</w:t>
      </w:r>
    </w:p>
    <w:p w:rsidR="00DD4AD0" w:rsidRPr="00DD4AD0" w:rsidRDefault="00DD4AD0" w:rsidP="00DD4AD0">
      <w:pPr>
        <w:widowControl w:val="0"/>
        <w:tabs>
          <w:tab w:val="left" w:pos="10065"/>
        </w:tabs>
        <w:spacing w:after="0" w:line="242" w:lineRule="exact"/>
        <w:ind w:left="112" w:right="118" w:firstLine="720"/>
        <w:jc w:val="both"/>
        <w:rPr>
          <w:rFonts w:eastAsia="Verdana"/>
          <w:sz w:val="20"/>
          <w:szCs w:val="20"/>
          <w:lang w:val="en-US"/>
        </w:rPr>
      </w:pPr>
      <w:r w:rsidRPr="00DD4AD0">
        <w:rPr>
          <w:rFonts w:eastAsia="Verdana"/>
          <w:sz w:val="20"/>
          <w:szCs w:val="20"/>
          <w:lang w:val="en-US"/>
        </w:rPr>
        <w:t>Д</w:t>
      </w:r>
      <w:r w:rsidRPr="00DD4AD0">
        <w:rPr>
          <w:rFonts w:eastAsia="Verdana"/>
          <w:spacing w:val="-1"/>
          <w:sz w:val="20"/>
          <w:szCs w:val="20"/>
          <w:lang w:val="en-US"/>
        </w:rPr>
        <w:t>о</w:t>
      </w:r>
      <w:r w:rsidRPr="00DD4AD0">
        <w:rPr>
          <w:rFonts w:eastAsia="Verdana"/>
          <w:sz w:val="20"/>
          <w:szCs w:val="20"/>
          <w:lang w:val="en-US"/>
        </w:rPr>
        <w:t>б</w:t>
      </w:r>
      <w:r w:rsidRPr="00DD4AD0">
        <w:rPr>
          <w:rFonts w:eastAsia="Verdana"/>
          <w:spacing w:val="2"/>
          <w:sz w:val="20"/>
          <w:szCs w:val="20"/>
          <w:lang w:val="en-US"/>
        </w:rPr>
        <w:t>а</w:t>
      </w:r>
      <w:r w:rsidRPr="00DD4AD0">
        <w:rPr>
          <w:rFonts w:eastAsia="Verdana"/>
          <w:spacing w:val="-1"/>
          <w:sz w:val="20"/>
          <w:szCs w:val="20"/>
          <w:lang w:val="en-US"/>
        </w:rPr>
        <w:t>в</w:t>
      </w:r>
      <w:r w:rsidRPr="00DD4AD0">
        <w:rPr>
          <w:rFonts w:eastAsia="Verdana"/>
          <w:sz w:val="20"/>
          <w:szCs w:val="20"/>
          <w:lang w:val="en-US"/>
        </w:rPr>
        <w:t>љач</w:t>
      </w:r>
      <w:r w:rsidRPr="00DD4AD0">
        <w:rPr>
          <w:rFonts w:eastAsia="Verdana"/>
          <w:spacing w:val="-1"/>
          <w:sz w:val="20"/>
          <w:szCs w:val="20"/>
          <w:lang w:val="en-US"/>
        </w:rPr>
        <w:t xml:space="preserve"> </w:t>
      </w:r>
      <w:r w:rsidRPr="00DD4AD0">
        <w:rPr>
          <w:rFonts w:eastAsia="Verdana"/>
          <w:spacing w:val="2"/>
          <w:sz w:val="20"/>
          <w:szCs w:val="20"/>
          <w:lang w:val="en-US"/>
        </w:rPr>
        <w:t>м</w:t>
      </w:r>
      <w:r w:rsidRPr="00DD4AD0">
        <w:rPr>
          <w:rFonts w:eastAsia="Verdana"/>
          <w:spacing w:val="-1"/>
          <w:sz w:val="20"/>
          <w:szCs w:val="20"/>
          <w:lang w:val="en-US"/>
        </w:rPr>
        <w:t>о</w:t>
      </w:r>
      <w:r w:rsidRPr="00DD4AD0">
        <w:rPr>
          <w:rFonts w:eastAsia="Verdana"/>
          <w:spacing w:val="1"/>
          <w:sz w:val="20"/>
          <w:szCs w:val="20"/>
          <w:lang w:val="en-US"/>
        </w:rPr>
        <w:t>ж</w:t>
      </w:r>
      <w:r w:rsidRPr="00DD4AD0">
        <w:rPr>
          <w:rFonts w:eastAsia="Verdana"/>
          <w:sz w:val="20"/>
          <w:szCs w:val="20"/>
          <w:lang w:val="en-US"/>
        </w:rPr>
        <w:t>е</w:t>
      </w:r>
      <w:r w:rsidRPr="00DD4AD0">
        <w:rPr>
          <w:rFonts w:eastAsia="Verdana"/>
          <w:spacing w:val="-1"/>
          <w:sz w:val="20"/>
          <w:szCs w:val="20"/>
          <w:lang w:val="en-US"/>
        </w:rPr>
        <w:t xml:space="preserve"> </w:t>
      </w:r>
      <w:r w:rsidRPr="00DD4AD0">
        <w:rPr>
          <w:rFonts w:eastAsia="Verdana"/>
          <w:sz w:val="20"/>
          <w:szCs w:val="20"/>
          <w:lang w:val="en-US"/>
        </w:rPr>
        <w:t>анг</w:t>
      </w:r>
      <w:r w:rsidRPr="00DD4AD0">
        <w:rPr>
          <w:rFonts w:eastAsia="Verdana"/>
          <w:spacing w:val="2"/>
          <w:sz w:val="20"/>
          <w:szCs w:val="20"/>
          <w:lang w:val="en-US"/>
        </w:rPr>
        <w:t>а</w:t>
      </w:r>
      <w:r w:rsidRPr="00DD4AD0">
        <w:rPr>
          <w:rFonts w:eastAsia="Verdana"/>
          <w:spacing w:val="1"/>
          <w:sz w:val="20"/>
          <w:szCs w:val="20"/>
          <w:lang w:val="en-US"/>
        </w:rPr>
        <w:t>ж</w:t>
      </w:r>
      <w:r w:rsidRPr="00DD4AD0">
        <w:rPr>
          <w:rFonts w:eastAsia="Verdana"/>
          <w:spacing w:val="-1"/>
          <w:sz w:val="20"/>
          <w:szCs w:val="20"/>
          <w:lang w:val="en-US"/>
        </w:rPr>
        <w:t>ов</w:t>
      </w:r>
      <w:r w:rsidRPr="00DD4AD0">
        <w:rPr>
          <w:rFonts w:eastAsia="Verdana"/>
          <w:spacing w:val="2"/>
          <w:sz w:val="20"/>
          <w:szCs w:val="20"/>
          <w:lang w:val="en-US"/>
        </w:rPr>
        <w:t>а</w:t>
      </w:r>
      <w:r w:rsidRPr="00DD4AD0">
        <w:rPr>
          <w:rFonts w:eastAsia="Verdana"/>
          <w:sz w:val="20"/>
          <w:szCs w:val="20"/>
          <w:lang w:val="en-US"/>
        </w:rPr>
        <w:t>ти</w:t>
      </w:r>
      <w:r w:rsidRPr="00DD4AD0">
        <w:rPr>
          <w:rFonts w:eastAsia="Verdana"/>
          <w:spacing w:val="-1"/>
          <w:sz w:val="20"/>
          <w:szCs w:val="20"/>
          <w:lang w:val="en-US"/>
        </w:rPr>
        <w:t xml:space="preserve"> </w:t>
      </w:r>
      <w:r w:rsidRPr="00DD4AD0">
        <w:rPr>
          <w:rFonts w:eastAsia="Verdana"/>
          <w:sz w:val="20"/>
          <w:szCs w:val="20"/>
          <w:lang w:val="en-US"/>
        </w:rPr>
        <w:t>к</w:t>
      </w:r>
      <w:r w:rsidRPr="00DD4AD0">
        <w:rPr>
          <w:rFonts w:eastAsia="Verdana"/>
          <w:spacing w:val="2"/>
          <w:sz w:val="20"/>
          <w:szCs w:val="20"/>
          <w:lang w:val="en-US"/>
        </w:rPr>
        <w:t>а</w:t>
      </w:r>
      <w:r w:rsidRPr="00DD4AD0">
        <w:rPr>
          <w:rFonts w:eastAsia="Verdana"/>
          <w:sz w:val="20"/>
          <w:szCs w:val="20"/>
          <w:lang w:val="en-US"/>
        </w:rPr>
        <w:t>о</w:t>
      </w:r>
      <w:r w:rsidRPr="00DD4AD0">
        <w:rPr>
          <w:rFonts w:eastAsia="Verdana"/>
          <w:spacing w:val="-1"/>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ди</w:t>
      </w:r>
      <w:r w:rsidRPr="00DD4AD0">
        <w:rPr>
          <w:rFonts w:eastAsia="Verdana"/>
          <w:spacing w:val="3"/>
          <w:sz w:val="20"/>
          <w:szCs w:val="20"/>
          <w:lang w:val="en-US"/>
        </w:rPr>
        <w:t>з</w:t>
      </w:r>
      <w:r w:rsidRPr="00DD4AD0">
        <w:rPr>
          <w:rFonts w:eastAsia="Verdana"/>
          <w:spacing w:val="-1"/>
          <w:sz w:val="20"/>
          <w:szCs w:val="20"/>
          <w:lang w:val="en-US"/>
        </w:rPr>
        <w:t>во</w:t>
      </w:r>
      <w:r w:rsidRPr="00DD4AD0">
        <w:rPr>
          <w:rFonts w:eastAsia="Verdana"/>
          <w:spacing w:val="1"/>
          <w:sz w:val="20"/>
          <w:szCs w:val="20"/>
          <w:lang w:val="en-US"/>
        </w:rPr>
        <w:t>ђ</w:t>
      </w:r>
      <w:r w:rsidRPr="00DD4AD0">
        <w:rPr>
          <w:rFonts w:eastAsia="Verdana"/>
          <w:sz w:val="20"/>
          <w:szCs w:val="20"/>
          <w:lang w:val="en-US"/>
        </w:rPr>
        <w:t>ача</w:t>
      </w:r>
      <w:r w:rsidRPr="00DD4AD0">
        <w:rPr>
          <w:rFonts w:eastAsia="Verdana"/>
          <w:spacing w:val="2"/>
          <w:sz w:val="20"/>
          <w:szCs w:val="20"/>
          <w:lang w:val="en-US"/>
        </w:rPr>
        <w:t xml:space="preserve"> </w:t>
      </w:r>
      <w:r w:rsidRPr="00DD4AD0">
        <w:rPr>
          <w:rFonts w:eastAsia="Verdana"/>
          <w:spacing w:val="1"/>
          <w:sz w:val="20"/>
          <w:szCs w:val="20"/>
          <w:lang w:val="en-US"/>
        </w:rPr>
        <w:t>л</w:t>
      </w:r>
      <w:r w:rsidRPr="00DD4AD0">
        <w:rPr>
          <w:rFonts w:eastAsia="Verdana"/>
          <w:sz w:val="20"/>
          <w:szCs w:val="20"/>
          <w:lang w:val="en-US"/>
        </w:rPr>
        <w:t>ице</w:t>
      </w:r>
      <w:r w:rsidRPr="00DD4AD0">
        <w:rPr>
          <w:rFonts w:eastAsia="Verdana"/>
          <w:spacing w:val="-1"/>
          <w:sz w:val="20"/>
          <w:szCs w:val="20"/>
          <w:lang w:val="en-US"/>
        </w:rPr>
        <w:t xml:space="preserve"> </w:t>
      </w:r>
      <w:r w:rsidRPr="00DD4AD0">
        <w:rPr>
          <w:rFonts w:eastAsia="Verdana"/>
          <w:sz w:val="20"/>
          <w:szCs w:val="20"/>
          <w:lang w:val="en-US"/>
        </w:rPr>
        <w:t>к</w:t>
      </w:r>
      <w:r w:rsidRPr="00DD4AD0">
        <w:rPr>
          <w:rFonts w:eastAsia="Verdana"/>
          <w:spacing w:val="-2"/>
          <w:sz w:val="20"/>
          <w:szCs w:val="20"/>
          <w:lang w:val="en-US"/>
        </w:rPr>
        <w:t>о</w:t>
      </w:r>
      <w:r w:rsidRPr="00DD4AD0">
        <w:rPr>
          <w:rFonts w:eastAsia="Verdana"/>
          <w:sz w:val="20"/>
          <w:szCs w:val="20"/>
          <w:lang w:val="en-US"/>
        </w:rPr>
        <w:t>је</w:t>
      </w:r>
      <w:r w:rsidRPr="00DD4AD0">
        <w:rPr>
          <w:rFonts w:eastAsia="Verdana"/>
          <w:spacing w:val="-1"/>
          <w:sz w:val="20"/>
          <w:szCs w:val="20"/>
          <w:lang w:val="en-US"/>
        </w:rPr>
        <w:t xml:space="preserve"> </w:t>
      </w:r>
      <w:r w:rsidRPr="00DD4AD0">
        <w:rPr>
          <w:rFonts w:eastAsia="Verdana"/>
          <w:spacing w:val="2"/>
          <w:sz w:val="20"/>
          <w:szCs w:val="20"/>
          <w:lang w:val="en-US"/>
        </w:rPr>
        <w:t>н</w:t>
      </w:r>
      <w:r w:rsidRPr="00DD4AD0">
        <w:rPr>
          <w:rFonts w:eastAsia="Verdana"/>
          <w:sz w:val="20"/>
          <w:szCs w:val="20"/>
          <w:lang w:val="en-US"/>
        </w:rPr>
        <w:t>ије</w:t>
      </w:r>
      <w:r w:rsidRPr="00DD4AD0">
        <w:rPr>
          <w:rFonts w:eastAsia="Verdana"/>
          <w:spacing w:val="-1"/>
          <w:sz w:val="20"/>
          <w:szCs w:val="20"/>
          <w:lang w:val="en-US"/>
        </w:rPr>
        <w:t xml:space="preserve"> </w:t>
      </w:r>
      <w:r w:rsidRPr="00DD4AD0">
        <w:rPr>
          <w:rFonts w:eastAsia="Verdana"/>
          <w:sz w:val="20"/>
          <w:szCs w:val="20"/>
          <w:lang w:val="en-US"/>
        </w:rPr>
        <w:t>на</w:t>
      </w:r>
      <w:r w:rsidRPr="00DD4AD0">
        <w:rPr>
          <w:rFonts w:eastAsia="Verdana"/>
          <w:spacing w:val="1"/>
          <w:sz w:val="20"/>
          <w:szCs w:val="20"/>
          <w:lang w:val="en-US"/>
        </w:rPr>
        <w:t>ве</w:t>
      </w:r>
      <w:r w:rsidRPr="00DD4AD0">
        <w:rPr>
          <w:rFonts w:eastAsia="Verdana"/>
          <w:sz w:val="20"/>
          <w:szCs w:val="20"/>
          <w:lang w:val="en-US"/>
        </w:rPr>
        <w:t>о</w:t>
      </w:r>
      <w:r w:rsidRPr="00DD4AD0">
        <w:rPr>
          <w:rFonts w:eastAsia="Verdana"/>
          <w:spacing w:val="-1"/>
          <w:sz w:val="20"/>
          <w:szCs w:val="20"/>
          <w:lang w:val="en-US"/>
        </w:rPr>
        <w:t xml:space="preserve"> </w:t>
      </w:r>
      <w:r w:rsidRPr="00DD4AD0">
        <w:rPr>
          <w:rFonts w:eastAsia="Verdana"/>
          <w:sz w:val="20"/>
          <w:szCs w:val="20"/>
          <w:lang w:val="en-US"/>
        </w:rPr>
        <w:t>у</w:t>
      </w:r>
      <w:r w:rsidRPr="00DD4AD0">
        <w:rPr>
          <w:rFonts w:eastAsia="Verdana"/>
          <w:spacing w:val="-1"/>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нуд</w:t>
      </w:r>
      <w:r w:rsidRPr="00DD4AD0">
        <w:rPr>
          <w:rFonts w:eastAsia="Verdana"/>
          <w:spacing w:val="2"/>
          <w:sz w:val="20"/>
          <w:szCs w:val="20"/>
          <w:lang w:val="en-US"/>
        </w:rPr>
        <w:t>и</w:t>
      </w:r>
      <w:r w:rsidRPr="00DD4AD0">
        <w:rPr>
          <w:rFonts w:eastAsia="Verdana"/>
          <w:sz w:val="20"/>
          <w:szCs w:val="20"/>
          <w:lang w:val="en-US"/>
        </w:rPr>
        <w:t>,</w:t>
      </w:r>
      <w:r w:rsidRPr="00DD4AD0">
        <w:rPr>
          <w:rFonts w:eastAsia="Verdana"/>
          <w:spacing w:val="-1"/>
          <w:sz w:val="20"/>
          <w:szCs w:val="20"/>
          <w:lang w:val="en-US"/>
        </w:rPr>
        <w:t xml:space="preserve"> </w:t>
      </w:r>
      <w:r w:rsidRPr="00DD4AD0">
        <w:rPr>
          <w:rFonts w:eastAsia="Verdana"/>
          <w:sz w:val="20"/>
          <w:szCs w:val="20"/>
          <w:lang w:val="en-US"/>
        </w:rPr>
        <w:t xml:space="preserve">ако </w:t>
      </w:r>
      <w:r w:rsidRPr="00DD4AD0">
        <w:rPr>
          <w:rFonts w:eastAsia="Verdana"/>
          <w:spacing w:val="3"/>
          <w:sz w:val="20"/>
          <w:szCs w:val="20"/>
          <w:lang w:val="en-US"/>
        </w:rPr>
        <w:t>ј</w:t>
      </w:r>
      <w:r w:rsidRPr="00DD4AD0">
        <w:rPr>
          <w:rFonts w:eastAsia="Verdana"/>
          <w:sz w:val="20"/>
          <w:szCs w:val="20"/>
          <w:lang w:val="en-US"/>
        </w:rPr>
        <w:t>е</w:t>
      </w:r>
      <w:r w:rsidRPr="00DD4AD0">
        <w:rPr>
          <w:rFonts w:eastAsia="Verdana"/>
          <w:spacing w:val="-1"/>
          <w:sz w:val="20"/>
          <w:szCs w:val="20"/>
          <w:lang w:val="en-US"/>
        </w:rPr>
        <w:t xml:space="preserve"> </w:t>
      </w:r>
      <w:r w:rsidRPr="00DD4AD0">
        <w:rPr>
          <w:rFonts w:eastAsia="Verdana"/>
          <w:sz w:val="20"/>
          <w:szCs w:val="20"/>
          <w:lang w:val="en-US"/>
        </w:rPr>
        <w:t>на</w:t>
      </w:r>
      <w:r w:rsidRPr="00DD4AD0">
        <w:rPr>
          <w:rFonts w:eastAsia="Verdana"/>
          <w:w w:val="99"/>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трани</w:t>
      </w:r>
      <w:r w:rsidRPr="00DD4AD0">
        <w:rPr>
          <w:rFonts w:eastAsia="Verdana"/>
          <w:spacing w:val="16"/>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pacing w:val="3"/>
          <w:sz w:val="20"/>
          <w:szCs w:val="20"/>
          <w:lang w:val="en-US"/>
        </w:rPr>
        <w:t>д</w:t>
      </w:r>
      <w:r w:rsidRPr="00DD4AD0">
        <w:rPr>
          <w:rFonts w:eastAsia="Verdana"/>
          <w:sz w:val="20"/>
          <w:szCs w:val="20"/>
          <w:lang w:val="en-US"/>
        </w:rPr>
        <w:t>из</w:t>
      </w:r>
      <w:r w:rsidRPr="00DD4AD0">
        <w:rPr>
          <w:rFonts w:eastAsia="Verdana"/>
          <w:spacing w:val="-1"/>
          <w:sz w:val="20"/>
          <w:szCs w:val="20"/>
          <w:lang w:val="en-US"/>
        </w:rPr>
        <w:t>во</w:t>
      </w:r>
      <w:r w:rsidRPr="00DD4AD0">
        <w:rPr>
          <w:rFonts w:eastAsia="Verdana"/>
          <w:spacing w:val="1"/>
          <w:sz w:val="20"/>
          <w:szCs w:val="20"/>
          <w:lang w:val="en-US"/>
        </w:rPr>
        <w:t>ђ</w:t>
      </w:r>
      <w:r w:rsidRPr="00DD4AD0">
        <w:rPr>
          <w:rFonts w:eastAsia="Verdana"/>
          <w:spacing w:val="2"/>
          <w:sz w:val="20"/>
          <w:szCs w:val="20"/>
          <w:lang w:val="en-US"/>
        </w:rPr>
        <w:t>а</w:t>
      </w:r>
      <w:r w:rsidRPr="00DD4AD0">
        <w:rPr>
          <w:rFonts w:eastAsia="Verdana"/>
          <w:sz w:val="20"/>
          <w:szCs w:val="20"/>
          <w:lang w:val="en-US"/>
        </w:rPr>
        <w:t>ча</w:t>
      </w:r>
      <w:r w:rsidRPr="00DD4AD0">
        <w:rPr>
          <w:rFonts w:eastAsia="Verdana"/>
          <w:spacing w:val="15"/>
          <w:sz w:val="20"/>
          <w:szCs w:val="20"/>
          <w:lang w:val="en-US"/>
        </w:rPr>
        <w:t xml:space="preserve"> </w:t>
      </w:r>
      <w:r w:rsidRPr="00DD4AD0">
        <w:rPr>
          <w:rFonts w:eastAsia="Verdana"/>
          <w:spacing w:val="2"/>
          <w:sz w:val="20"/>
          <w:szCs w:val="20"/>
          <w:lang w:val="en-US"/>
        </w:rPr>
        <w:t>н</w:t>
      </w:r>
      <w:r w:rsidRPr="00DD4AD0">
        <w:rPr>
          <w:rFonts w:eastAsia="Verdana"/>
          <w:sz w:val="20"/>
          <w:szCs w:val="20"/>
          <w:lang w:val="en-US"/>
        </w:rPr>
        <w:t>ак</w:t>
      </w:r>
      <w:r w:rsidRPr="00DD4AD0">
        <w:rPr>
          <w:rFonts w:eastAsia="Verdana"/>
          <w:spacing w:val="-1"/>
          <w:sz w:val="20"/>
          <w:szCs w:val="20"/>
          <w:lang w:val="en-US"/>
        </w:rPr>
        <w:t>о</w:t>
      </w:r>
      <w:r w:rsidRPr="00DD4AD0">
        <w:rPr>
          <w:rFonts w:eastAsia="Verdana"/>
          <w:sz w:val="20"/>
          <w:szCs w:val="20"/>
          <w:lang w:val="en-US"/>
        </w:rPr>
        <w:t>н</w:t>
      </w:r>
      <w:r w:rsidRPr="00DD4AD0">
        <w:rPr>
          <w:rFonts w:eastAsia="Verdana"/>
          <w:spacing w:val="21"/>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д</w:t>
      </w:r>
      <w:r w:rsidRPr="00DD4AD0">
        <w:rPr>
          <w:rFonts w:eastAsia="Verdana"/>
          <w:spacing w:val="2"/>
          <w:sz w:val="20"/>
          <w:szCs w:val="20"/>
          <w:lang w:val="en-US"/>
        </w:rPr>
        <w:t>н</w:t>
      </w:r>
      <w:r w:rsidRPr="00DD4AD0">
        <w:rPr>
          <w:rFonts w:eastAsia="Verdana"/>
          <w:spacing w:val="-1"/>
          <w:sz w:val="20"/>
          <w:szCs w:val="20"/>
          <w:lang w:val="en-US"/>
        </w:rPr>
        <w:t>о</w:t>
      </w:r>
      <w:r w:rsidRPr="00DD4AD0">
        <w:rPr>
          <w:rFonts w:eastAsia="Verdana"/>
          <w:sz w:val="20"/>
          <w:szCs w:val="20"/>
          <w:lang w:val="en-US"/>
        </w:rPr>
        <w:t>ш</w:t>
      </w:r>
      <w:r w:rsidRPr="00DD4AD0">
        <w:rPr>
          <w:rFonts w:eastAsia="Verdana"/>
          <w:spacing w:val="-2"/>
          <w:sz w:val="20"/>
          <w:szCs w:val="20"/>
          <w:lang w:val="en-US"/>
        </w:rPr>
        <w:t>е</w:t>
      </w:r>
      <w:r w:rsidRPr="00DD4AD0">
        <w:rPr>
          <w:rFonts w:eastAsia="Verdana"/>
          <w:spacing w:val="2"/>
          <w:sz w:val="20"/>
          <w:szCs w:val="20"/>
          <w:lang w:val="en-US"/>
        </w:rPr>
        <w:t>њ</w:t>
      </w:r>
      <w:r w:rsidRPr="00DD4AD0">
        <w:rPr>
          <w:rFonts w:eastAsia="Verdana"/>
          <w:sz w:val="20"/>
          <w:szCs w:val="20"/>
          <w:lang w:val="en-US"/>
        </w:rPr>
        <w:t>а</w:t>
      </w:r>
      <w:r w:rsidRPr="00DD4AD0">
        <w:rPr>
          <w:rFonts w:eastAsia="Verdana"/>
          <w:spacing w:val="15"/>
          <w:sz w:val="20"/>
          <w:szCs w:val="20"/>
          <w:lang w:val="en-US"/>
        </w:rPr>
        <w:t xml:space="preserve"> </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z w:val="20"/>
          <w:szCs w:val="20"/>
          <w:lang w:val="en-US"/>
        </w:rPr>
        <w:t>н</w:t>
      </w:r>
      <w:r w:rsidRPr="00DD4AD0">
        <w:rPr>
          <w:rFonts w:eastAsia="Verdana"/>
          <w:spacing w:val="2"/>
          <w:sz w:val="20"/>
          <w:szCs w:val="20"/>
          <w:lang w:val="en-US"/>
        </w:rPr>
        <w:t>у</w:t>
      </w:r>
      <w:r w:rsidRPr="00DD4AD0">
        <w:rPr>
          <w:rFonts w:eastAsia="Verdana"/>
          <w:sz w:val="20"/>
          <w:szCs w:val="20"/>
          <w:lang w:val="en-US"/>
        </w:rPr>
        <w:t>де</w:t>
      </w:r>
      <w:r w:rsidRPr="00DD4AD0">
        <w:rPr>
          <w:rFonts w:eastAsia="Verdana"/>
          <w:spacing w:val="14"/>
          <w:sz w:val="20"/>
          <w:szCs w:val="20"/>
          <w:lang w:val="en-US"/>
        </w:rPr>
        <w:t xml:space="preserve"> </w:t>
      </w:r>
      <w:r w:rsidRPr="00DD4AD0">
        <w:rPr>
          <w:rFonts w:eastAsia="Verdana"/>
          <w:sz w:val="20"/>
          <w:szCs w:val="20"/>
          <w:lang w:val="en-US"/>
        </w:rPr>
        <w:t>н</w:t>
      </w:r>
      <w:r w:rsidRPr="00DD4AD0">
        <w:rPr>
          <w:rFonts w:eastAsia="Verdana"/>
          <w:spacing w:val="2"/>
          <w:sz w:val="20"/>
          <w:szCs w:val="20"/>
          <w:lang w:val="en-US"/>
        </w:rPr>
        <w:t>а</w:t>
      </w:r>
      <w:r w:rsidRPr="00DD4AD0">
        <w:rPr>
          <w:rFonts w:eastAsia="Verdana"/>
          <w:spacing w:val="-1"/>
          <w:sz w:val="20"/>
          <w:szCs w:val="20"/>
          <w:lang w:val="en-US"/>
        </w:rPr>
        <w:t>с</w:t>
      </w:r>
      <w:r w:rsidRPr="00DD4AD0">
        <w:rPr>
          <w:rFonts w:eastAsia="Verdana"/>
          <w:sz w:val="20"/>
          <w:szCs w:val="20"/>
          <w:lang w:val="en-US"/>
        </w:rPr>
        <w:t>тала</w:t>
      </w:r>
      <w:r w:rsidRPr="00DD4AD0">
        <w:rPr>
          <w:rFonts w:eastAsia="Verdana"/>
          <w:spacing w:val="15"/>
          <w:sz w:val="20"/>
          <w:szCs w:val="20"/>
          <w:lang w:val="en-US"/>
        </w:rPr>
        <w:t xml:space="preserve"> </w:t>
      </w:r>
      <w:r w:rsidRPr="00DD4AD0">
        <w:rPr>
          <w:rFonts w:eastAsia="Verdana"/>
          <w:sz w:val="20"/>
          <w:szCs w:val="20"/>
          <w:lang w:val="en-US"/>
        </w:rPr>
        <w:t>тра</w:t>
      </w:r>
      <w:r w:rsidRPr="00DD4AD0">
        <w:rPr>
          <w:rFonts w:eastAsia="Verdana"/>
          <w:spacing w:val="1"/>
          <w:sz w:val="20"/>
          <w:szCs w:val="20"/>
          <w:lang w:val="en-US"/>
        </w:rPr>
        <w:t>ј</w:t>
      </w:r>
      <w:r w:rsidRPr="00DD4AD0">
        <w:rPr>
          <w:rFonts w:eastAsia="Verdana"/>
          <w:spacing w:val="2"/>
          <w:sz w:val="20"/>
          <w:szCs w:val="20"/>
          <w:lang w:val="en-US"/>
        </w:rPr>
        <w:t>н</w:t>
      </w:r>
      <w:r w:rsidRPr="00DD4AD0">
        <w:rPr>
          <w:rFonts w:eastAsia="Verdana"/>
          <w:sz w:val="20"/>
          <w:szCs w:val="20"/>
          <w:lang w:val="en-US"/>
        </w:rPr>
        <w:t>ија</w:t>
      </w:r>
      <w:r w:rsidRPr="00DD4AD0">
        <w:rPr>
          <w:rFonts w:eastAsia="Verdana"/>
          <w:spacing w:val="15"/>
          <w:sz w:val="20"/>
          <w:szCs w:val="20"/>
          <w:lang w:val="en-US"/>
        </w:rPr>
        <w:t xml:space="preserve"> </w:t>
      </w:r>
      <w:r w:rsidRPr="00DD4AD0">
        <w:rPr>
          <w:rFonts w:eastAsia="Verdana"/>
          <w:spacing w:val="2"/>
          <w:sz w:val="20"/>
          <w:szCs w:val="20"/>
          <w:lang w:val="en-US"/>
        </w:rPr>
        <w:t>н</w:t>
      </w:r>
      <w:r w:rsidRPr="00DD4AD0">
        <w:rPr>
          <w:rFonts w:eastAsia="Verdana"/>
          <w:spacing w:val="-2"/>
          <w:sz w:val="20"/>
          <w:szCs w:val="20"/>
          <w:lang w:val="en-US"/>
        </w:rPr>
        <w:t>е</w:t>
      </w:r>
      <w:r w:rsidRPr="00DD4AD0">
        <w:rPr>
          <w:rFonts w:eastAsia="Verdana"/>
          <w:spacing w:val="-1"/>
          <w:sz w:val="20"/>
          <w:szCs w:val="20"/>
          <w:lang w:val="en-US"/>
        </w:rPr>
        <w:t>с</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pacing w:val="-1"/>
          <w:sz w:val="20"/>
          <w:szCs w:val="20"/>
          <w:lang w:val="en-US"/>
        </w:rPr>
        <w:t>о</w:t>
      </w:r>
      <w:r w:rsidRPr="00DD4AD0">
        <w:rPr>
          <w:rFonts w:eastAsia="Verdana"/>
          <w:sz w:val="20"/>
          <w:szCs w:val="20"/>
          <w:lang w:val="en-US"/>
        </w:rPr>
        <w:t>б</w:t>
      </w:r>
      <w:r w:rsidRPr="00DD4AD0">
        <w:rPr>
          <w:rFonts w:eastAsia="Verdana"/>
          <w:spacing w:val="2"/>
          <w:sz w:val="20"/>
          <w:szCs w:val="20"/>
          <w:lang w:val="en-US"/>
        </w:rPr>
        <w:t>н</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z w:val="20"/>
          <w:szCs w:val="20"/>
          <w:lang w:val="en-US"/>
        </w:rPr>
        <w:t>т</w:t>
      </w:r>
      <w:r w:rsidRPr="00DD4AD0">
        <w:rPr>
          <w:rFonts w:eastAsia="Verdana"/>
          <w:spacing w:val="15"/>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л</w:t>
      </w:r>
      <w:r w:rsidRPr="00DD4AD0">
        <w:rPr>
          <w:rFonts w:eastAsia="Verdana"/>
          <w:sz w:val="20"/>
          <w:szCs w:val="20"/>
          <w:lang w:val="en-US"/>
        </w:rPr>
        <w:t>а</w:t>
      </w:r>
      <w:r w:rsidRPr="00DD4AD0">
        <w:rPr>
          <w:rFonts w:eastAsia="Verdana"/>
          <w:spacing w:val="1"/>
          <w:sz w:val="20"/>
          <w:szCs w:val="20"/>
          <w:lang w:val="en-US"/>
        </w:rPr>
        <w:t>ћ</w:t>
      </w:r>
      <w:r w:rsidRPr="00DD4AD0">
        <w:rPr>
          <w:rFonts w:eastAsia="Verdana"/>
          <w:sz w:val="20"/>
          <w:szCs w:val="20"/>
          <w:lang w:val="en-US"/>
        </w:rPr>
        <w:t>ања,</w:t>
      </w:r>
      <w:r w:rsidRPr="00DD4AD0">
        <w:rPr>
          <w:rFonts w:eastAsia="Verdana"/>
          <w:spacing w:val="17"/>
          <w:sz w:val="20"/>
          <w:szCs w:val="20"/>
          <w:lang w:val="en-US"/>
        </w:rPr>
        <w:t xml:space="preserve"> </w:t>
      </w:r>
      <w:r w:rsidRPr="00DD4AD0">
        <w:rPr>
          <w:rFonts w:eastAsia="Verdana"/>
          <w:sz w:val="20"/>
          <w:szCs w:val="20"/>
          <w:lang w:val="en-US"/>
        </w:rPr>
        <w:t>ако</w:t>
      </w:r>
      <w:r w:rsidRPr="00DD4AD0">
        <w:rPr>
          <w:rFonts w:eastAsia="Verdana"/>
          <w:sz w:val="20"/>
          <w:szCs w:val="20"/>
          <w:lang w:val="sr-Cyrl-RS"/>
        </w:rPr>
        <w:t xml:space="preserve"> </w:t>
      </w:r>
      <w:r w:rsidRPr="00DD4AD0">
        <w:rPr>
          <w:rFonts w:eastAsia="Verdana"/>
          <w:sz w:val="20"/>
          <w:szCs w:val="20"/>
          <w:lang w:val="en-US"/>
        </w:rPr>
        <w:t>то</w:t>
      </w:r>
      <w:r w:rsidRPr="00DD4AD0">
        <w:rPr>
          <w:rFonts w:eastAsia="Verdana"/>
          <w:spacing w:val="17"/>
          <w:sz w:val="20"/>
          <w:szCs w:val="20"/>
          <w:lang w:val="en-US"/>
        </w:rPr>
        <w:t xml:space="preserve"> </w:t>
      </w:r>
      <w:r w:rsidRPr="00DD4AD0">
        <w:rPr>
          <w:rFonts w:eastAsia="Verdana"/>
          <w:spacing w:val="1"/>
          <w:sz w:val="20"/>
          <w:szCs w:val="20"/>
          <w:lang w:val="en-US"/>
        </w:rPr>
        <w:t>л</w:t>
      </w:r>
      <w:r w:rsidRPr="00DD4AD0">
        <w:rPr>
          <w:rFonts w:eastAsia="Verdana"/>
          <w:sz w:val="20"/>
          <w:szCs w:val="20"/>
          <w:lang w:val="en-US"/>
        </w:rPr>
        <w:t>ице</w:t>
      </w:r>
      <w:r w:rsidRPr="00DD4AD0">
        <w:rPr>
          <w:rFonts w:eastAsia="Verdana"/>
          <w:spacing w:val="18"/>
          <w:sz w:val="20"/>
          <w:szCs w:val="20"/>
          <w:lang w:val="en-US"/>
        </w:rPr>
        <w:t xml:space="preserve"> </w:t>
      </w:r>
      <w:r w:rsidRPr="00DD4AD0">
        <w:rPr>
          <w:rFonts w:eastAsia="Verdana"/>
          <w:spacing w:val="2"/>
          <w:sz w:val="20"/>
          <w:szCs w:val="20"/>
          <w:lang w:val="en-US"/>
        </w:rPr>
        <w:t>и</w:t>
      </w:r>
      <w:r w:rsidRPr="00DD4AD0">
        <w:rPr>
          <w:rFonts w:eastAsia="Verdana"/>
          <w:spacing w:val="-1"/>
          <w:sz w:val="20"/>
          <w:szCs w:val="20"/>
          <w:lang w:val="en-US"/>
        </w:rPr>
        <w:t>с</w:t>
      </w:r>
      <w:r w:rsidRPr="00DD4AD0">
        <w:rPr>
          <w:rFonts w:eastAsia="Verdana"/>
          <w:sz w:val="20"/>
          <w:szCs w:val="20"/>
          <w:lang w:val="en-US"/>
        </w:rPr>
        <w:t>пуњ</w:t>
      </w:r>
      <w:r w:rsidRPr="00DD4AD0">
        <w:rPr>
          <w:rFonts w:eastAsia="Verdana"/>
          <w:spacing w:val="2"/>
          <w:sz w:val="20"/>
          <w:szCs w:val="20"/>
          <w:lang w:val="en-US"/>
        </w:rPr>
        <w:t>а</w:t>
      </w:r>
      <w:r w:rsidRPr="00DD4AD0">
        <w:rPr>
          <w:rFonts w:eastAsia="Verdana"/>
          <w:spacing w:val="-1"/>
          <w:sz w:val="20"/>
          <w:szCs w:val="20"/>
          <w:lang w:val="en-US"/>
        </w:rPr>
        <w:t>в</w:t>
      </w:r>
      <w:r w:rsidRPr="00DD4AD0">
        <w:rPr>
          <w:rFonts w:eastAsia="Verdana"/>
          <w:sz w:val="20"/>
          <w:szCs w:val="20"/>
          <w:lang w:val="en-US"/>
        </w:rPr>
        <w:t>а</w:t>
      </w:r>
      <w:r w:rsidRPr="00DD4AD0">
        <w:rPr>
          <w:rFonts w:eastAsia="Verdana"/>
          <w:spacing w:val="20"/>
          <w:sz w:val="20"/>
          <w:szCs w:val="20"/>
          <w:lang w:val="en-US"/>
        </w:rPr>
        <w:t xml:space="preserve"> </w:t>
      </w:r>
      <w:r w:rsidRPr="00DD4AD0">
        <w:rPr>
          <w:rFonts w:eastAsia="Verdana"/>
          <w:spacing w:val="1"/>
          <w:sz w:val="20"/>
          <w:szCs w:val="20"/>
          <w:lang w:val="en-US"/>
        </w:rPr>
        <w:t>с</w:t>
      </w:r>
      <w:r w:rsidRPr="00DD4AD0">
        <w:rPr>
          <w:rFonts w:eastAsia="Verdana"/>
          <w:spacing w:val="-1"/>
          <w:sz w:val="20"/>
          <w:szCs w:val="20"/>
          <w:lang w:val="en-US"/>
        </w:rPr>
        <w:t>в</w:t>
      </w:r>
      <w:r w:rsidRPr="00DD4AD0">
        <w:rPr>
          <w:rFonts w:eastAsia="Verdana"/>
          <w:sz w:val="20"/>
          <w:szCs w:val="20"/>
          <w:lang w:val="en-US"/>
        </w:rPr>
        <w:t>е</w:t>
      </w:r>
      <w:r w:rsidRPr="00DD4AD0">
        <w:rPr>
          <w:rFonts w:eastAsia="Verdana"/>
          <w:spacing w:val="18"/>
          <w:sz w:val="20"/>
          <w:szCs w:val="20"/>
          <w:lang w:val="en-US"/>
        </w:rPr>
        <w:t xml:space="preserve"> </w:t>
      </w:r>
      <w:r w:rsidRPr="00DD4AD0">
        <w:rPr>
          <w:rFonts w:eastAsia="Verdana"/>
          <w:spacing w:val="1"/>
          <w:sz w:val="20"/>
          <w:szCs w:val="20"/>
          <w:lang w:val="en-US"/>
        </w:rPr>
        <w:t>у</w:t>
      </w:r>
      <w:r w:rsidRPr="00DD4AD0">
        <w:rPr>
          <w:rFonts w:eastAsia="Verdana"/>
          <w:spacing w:val="-1"/>
          <w:sz w:val="20"/>
          <w:szCs w:val="20"/>
          <w:lang w:val="en-US"/>
        </w:rPr>
        <w:t>с</w:t>
      </w:r>
      <w:r w:rsidRPr="00DD4AD0">
        <w:rPr>
          <w:rFonts w:eastAsia="Verdana"/>
          <w:spacing w:val="1"/>
          <w:sz w:val="20"/>
          <w:szCs w:val="20"/>
          <w:lang w:val="en-US"/>
        </w:rPr>
        <w:t>ло</w:t>
      </w:r>
      <w:r w:rsidRPr="00DD4AD0">
        <w:rPr>
          <w:rFonts w:eastAsia="Verdana"/>
          <w:spacing w:val="-1"/>
          <w:sz w:val="20"/>
          <w:szCs w:val="20"/>
          <w:lang w:val="en-US"/>
        </w:rPr>
        <w:t>в</w:t>
      </w:r>
      <w:r w:rsidRPr="00DD4AD0">
        <w:rPr>
          <w:rFonts w:eastAsia="Verdana"/>
          <w:sz w:val="20"/>
          <w:szCs w:val="20"/>
          <w:lang w:val="en-US"/>
        </w:rPr>
        <w:t>е</w:t>
      </w:r>
      <w:r w:rsidRPr="00DD4AD0">
        <w:rPr>
          <w:rFonts w:eastAsia="Verdana"/>
          <w:spacing w:val="21"/>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др</w:t>
      </w:r>
      <w:r w:rsidRPr="00DD4AD0">
        <w:rPr>
          <w:rFonts w:eastAsia="Verdana"/>
          <w:spacing w:val="-2"/>
          <w:sz w:val="20"/>
          <w:szCs w:val="20"/>
          <w:lang w:val="en-US"/>
        </w:rPr>
        <w:t>е</w:t>
      </w:r>
      <w:r w:rsidRPr="00DD4AD0">
        <w:rPr>
          <w:rFonts w:eastAsia="Verdana"/>
          <w:spacing w:val="1"/>
          <w:sz w:val="20"/>
          <w:szCs w:val="20"/>
          <w:lang w:val="en-US"/>
        </w:rPr>
        <w:t>ђе</w:t>
      </w:r>
      <w:r w:rsidRPr="00DD4AD0">
        <w:rPr>
          <w:rFonts w:eastAsia="Verdana"/>
          <w:sz w:val="20"/>
          <w:szCs w:val="20"/>
          <w:lang w:val="en-US"/>
        </w:rPr>
        <w:t>не</w:t>
      </w:r>
      <w:r w:rsidRPr="00DD4AD0">
        <w:rPr>
          <w:rFonts w:eastAsia="Verdana"/>
          <w:spacing w:val="21"/>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w:t>
      </w:r>
      <w:r w:rsidRPr="00DD4AD0">
        <w:rPr>
          <w:rFonts w:eastAsia="Verdana"/>
          <w:spacing w:val="20"/>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диз</w:t>
      </w:r>
      <w:r w:rsidRPr="00DD4AD0">
        <w:rPr>
          <w:rFonts w:eastAsia="Verdana"/>
          <w:spacing w:val="-1"/>
          <w:sz w:val="20"/>
          <w:szCs w:val="20"/>
          <w:lang w:val="en-US"/>
        </w:rPr>
        <w:t>во</w:t>
      </w:r>
      <w:r w:rsidRPr="00DD4AD0">
        <w:rPr>
          <w:rFonts w:eastAsia="Verdana"/>
          <w:spacing w:val="1"/>
          <w:sz w:val="20"/>
          <w:szCs w:val="20"/>
          <w:lang w:val="en-US"/>
        </w:rPr>
        <w:t>ђ</w:t>
      </w:r>
      <w:r w:rsidRPr="00DD4AD0">
        <w:rPr>
          <w:rFonts w:eastAsia="Verdana"/>
          <w:sz w:val="20"/>
          <w:szCs w:val="20"/>
          <w:lang w:val="en-US"/>
        </w:rPr>
        <w:t>а</w:t>
      </w:r>
      <w:r w:rsidRPr="00DD4AD0">
        <w:rPr>
          <w:rFonts w:eastAsia="Verdana"/>
          <w:spacing w:val="2"/>
          <w:sz w:val="20"/>
          <w:szCs w:val="20"/>
          <w:lang w:val="en-US"/>
        </w:rPr>
        <w:t>ч</w:t>
      </w:r>
      <w:r w:rsidRPr="00DD4AD0">
        <w:rPr>
          <w:rFonts w:eastAsia="Verdana"/>
          <w:sz w:val="20"/>
          <w:szCs w:val="20"/>
          <w:lang w:val="en-US"/>
        </w:rPr>
        <w:t>а</w:t>
      </w:r>
      <w:r w:rsidRPr="00DD4AD0">
        <w:rPr>
          <w:rFonts w:eastAsia="Verdana"/>
          <w:spacing w:val="20"/>
          <w:sz w:val="20"/>
          <w:szCs w:val="20"/>
          <w:lang w:val="en-US"/>
        </w:rPr>
        <w:t xml:space="preserve"> </w:t>
      </w:r>
      <w:r w:rsidRPr="00DD4AD0">
        <w:rPr>
          <w:rFonts w:eastAsia="Verdana"/>
          <w:sz w:val="20"/>
          <w:szCs w:val="20"/>
          <w:lang w:val="en-US"/>
        </w:rPr>
        <w:t>и</w:t>
      </w:r>
      <w:r w:rsidRPr="00DD4AD0">
        <w:rPr>
          <w:rFonts w:eastAsia="Verdana"/>
          <w:spacing w:val="19"/>
          <w:sz w:val="20"/>
          <w:szCs w:val="20"/>
          <w:lang w:val="en-US"/>
        </w:rPr>
        <w:t xml:space="preserve"> </w:t>
      </w:r>
      <w:r w:rsidRPr="00DD4AD0">
        <w:rPr>
          <w:rFonts w:eastAsia="Verdana"/>
          <w:sz w:val="20"/>
          <w:szCs w:val="20"/>
          <w:lang w:val="en-US"/>
        </w:rPr>
        <w:t>у</w:t>
      </w:r>
      <w:r w:rsidRPr="00DD4AD0">
        <w:rPr>
          <w:rFonts w:eastAsia="Verdana"/>
          <w:spacing w:val="1"/>
          <w:sz w:val="20"/>
          <w:szCs w:val="20"/>
          <w:lang w:val="en-US"/>
        </w:rPr>
        <w:t>к</w:t>
      </w:r>
      <w:r w:rsidRPr="00DD4AD0">
        <w:rPr>
          <w:rFonts w:eastAsia="Verdana"/>
          <w:spacing w:val="-1"/>
          <w:sz w:val="20"/>
          <w:szCs w:val="20"/>
          <w:lang w:val="en-US"/>
        </w:rPr>
        <w:t>о</w:t>
      </w:r>
      <w:r w:rsidRPr="00DD4AD0">
        <w:rPr>
          <w:rFonts w:eastAsia="Verdana"/>
          <w:spacing w:val="1"/>
          <w:sz w:val="20"/>
          <w:szCs w:val="20"/>
          <w:lang w:val="en-US"/>
        </w:rPr>
        <w:t>л</w:t>
      </w:r>
      <w:r w:rsidRPr="00DD4AD0">
        <w:rPr>
          <w:rFonts w:eastAsia="Verdana"/>
          <w:sz w:val="20"/>
          <w:szCs w:val="20"/>
          <w:lang w:val="en-US"/>
        </w:rPr>
        <w:t>и</w:t>
      </w:r>
      <w:r w:rsidRPr="00DD4AD0">
        <w:rPr>
          <w:rFonts w:eastAsia="Verdana"/>
          <w:spacing w:val="1"/>
          <w:sz w:val="20"/>
          <w:szCs w:val="20"/>
          <w:lang w:val="en-US"/>
        </w:rPr>
        <w:t>к</w:t>
      </w:r>
      <w:r w:rsidRPr="00DD4AD0">
        <w:rPr>
          <w:rFonts w:eastAsia="Verdana"/>
          <w:sz w:val="20"/>
          <w:szCs w:val="20"/>
          <w:lang w:val="en-US"/>
        </w:rPr>
        <w:t>о</w:t>
      </w:r>
      <w:r w:rsidRPr="00DD4AD0">
        <w:rPr>
          <w:rFonts w:eastAsia="Verdana"/>
          <w:spacing w:val="18"/>
          <w:sz w:val="20"/>
          <w:szCs w:val="20"/>
          <w:lang w:val="en-US"/>
        </w:rPr>
        <w:t xml:space="preserve"> </w:t>
      </w:r>
      <w:r w:rsidRPr="00DD4AD0">
        <w:rPr>
          <w:rFonts w:eastAsia="Verdana"/>
          <w:sz w:val="20"/>
          <w:szCs w:val="20"/>
          <w:lang w:val="en-US"/>
        </w:rPr>
        <w:t>д</w:t>
      </w:r>
      <w:r w:rsidRPr="00DD4AD0">
        <w:rPr>
          <w:rFonts w:eastAsia="Verdana"/>
          <w:spacing w:val="-1"/>
          <w:sz w:val="20"/>
          <w:szCs w:val="20"/>
          <w:lang w:val="en-US"/>
        </w:rPr>
        <w:t>о</w:t>
      </w:r>
      <w:r w:rsidRPr="00DD4AD0">
        <w:rPr>
          <w:rFonts w:eastAsia="Verdana"/>
          <w:sz w:val="20"/>
          <w:szCs w:val="20"/>
          <w:lang w:val="en-US"/>
        </w:rPr>
        <w:t>би</w:t>
      </w:r>
      <w:r w:rsidRPr="00DD4AD0">
        <w:rPr>
          <w:rFonts w:eastAsia="Verdana"/>
          <w:spacing w:val="3"/>
          <w:sz w:val="20"/>
          <w:szCs w:val="20"/>
          <w:lang w:val="en-US"/>
        </w:rPr>
        <w:t>ј</w:t>
      </w:r>
      <w:r w:rsidRPr="00DD4AD0">
        <w:rPr>
          <w:rFonts w:eastAsia="Verdana"/>
          <w:sz w:val="20"/>
          <w:szCs w:val="20"/>
          <w:lang w:val="en-US"/>
        </w:rPr>
        <w:t>е</w:t>
      </w:r>
      <w:r w:rsidRPr="00DD4AD0">
        <w:rPr>
          <w:rFonts w:eastAsia="Verdana"/>
          <w:spacing w:val="18"/>
          <w:sz w:val="20"/>
          <w:szCs w:val="20"/>
          <w:lang w:val="en-US"/>
        </w:rPr>
        <w:t xml:space="preserve"> </w:t>
      </w:r>
      <w:r w:rsidRPr="00DD4AD0">
        <w:rPr>
          <w:rFonts w:eastAsia="Verdana"/>
          <w:sz w:val="20"/>
          <w:szCs w:val="20"/>
          <w:lang w:val="en-US"/>
        </w:rPr>
        <w:t>пр</w:t>
      </w:r>
      <w:r w:rsidRPr="00DD4AD0">
        <w:rPr>
          <w:rFonts w:eastAsia="Verdana"/>
          <w:spacing w:val="-2"/>
          <w:sz w:val="20"/>
          <w:szCs w:val="20"/>
          <w:lang w:val="en-US"/>
        </w:rPr>
        <w:t>е</w:t>
      </w:r>
      <w:r w:rsidRPr="00DD4AD0">
        <w:rPr>
          <w:rFonts w:eastAsia="Verdana"/>
          <w:spacing w:val="1"/>
          <w:sz w:val="20"/>
          <w:szCs w:val="20"/>
          <w:lang w:val="en-US"/>
        </w:rPr>
        <w:t>т</w:t>
      </w:r>
      <w:r w:rsidRPr="00DD4AD0">
        <w:rPr>
          <w:rFonts w:eastAsia="Verdana"/>
          <w:sz w:val="20"/>
          <w:szCs w:val="20"/>
          <w:lang w:val="en-US"/>
        </w:rPr>
        <w:t>х</w:t>
      </w:r>
      <w:r w:rsidRPr="00DD4AD0">
        <w:rPr>
          <w:rFonts w:eastAsia="Verdana"/>
          <w:spacing w:val="1"/>
          <w:sz w:val="20"/>
          <w:szCs w:val="20"/>
          <w:lang w:val="en-US"/>
        </w:rPr>
        <w:t>о</w:t>
      </w:r>
      <w:r w:rsidRPr="00DD4AD0">
        <w:rPr>
          <w:rFonts w:eastAsia="Verdana"/>
          <w:sz w:val="20"/>
          <w:szCs w:val="20"/>
          <w:lang w:val="en-US"/>
        </w:rPr>
        <w:t>дну</w:t>
      </w:r>
      <w:r w:rsidRPr="00DD4AD0">
        <w:rPr>
          <w:rFonts w:eastAsia="Verdana"/>
          <w:w w:val="99"/>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аг</w:t>
      </w:r>
      <w:r w:rsidRPr="00DD4AD0">
        <w:rPr>
          <w:rFonts w:eastAsia="Verdana"/>
          <w:spacing w:val="1"/>
          <w:sz w:val="20"/>
          <w:szCs w:val="20"/>
          <w:lang w:val="en-US"/>
        </w:rPr>
        <w:t>л</w:t>
      </w:r>
      <w:r w:rsidRPr="00DD4AD0">
        <w:rPr>
          <w:rFonts w:eastAsia="Verdana"/>
          <w:sz w:val="20"/>
          <w:szCs w:val="20"/>
          <w:lang w:val="en-US"/>
        </w:rPr>
        <w:t>ас</w:t>
      </w:r>
      <w:r w:rsidRPr="00DD4AD0">
        <w:rPr>
          <w:rFonts w:eastAsia="Verdana"/>
          <w:spacing w:val="2"/>
          <w:sz w:val="20"/>
          <w:szCs w:val="20"/>
          <w:lang w:val="en-US"/>
        </w:rPr>
        <w:t>н</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z w:val="20"/>
          <w:szCs w:val="20"/>
          <w:lang w:val="en-US"/>
        </w:rPr>
        <w:t>т</w:t>
      </w:r>
      <w:r w:rsidRPr="00DD4AD0">
        <w:rPr>
          <w:rFonts w:eastAsia="Verdana"/>
          <w:spacing w:val="-24"/>
          <w:sz w:val="20"/>
          <w:szCs w:val="20"/>
          <w:lang w:val="en-US"/>
        </w:rPr>
        <w:t xml:space="preserve"> </w:t>
      </w:r>
      <w:r w:rsidRPr="00DD4AD0">
        <w:rPr>
          <w:rFonts w:eastAsia="Verdana"/>
          <w:spacing w:val="-1"/>
          <w:sz w:val="20"/>
          <w:szCs w:val="20"/>
          <w:lang w:val="en-US"/>
        </w:rPr>
        <w:t>Н</w:t>
      </w:r>
      <w:r w:rsidRPr="00DD4AD0">
        <w:rPr>
          <w:rFonts w:eastAsia="Verdana"/>
          <w:sz w:val="20"/>
          <w:szCs w:val="20"/>
          <w:lang w:val="en-US"/>
        </w:rPr>
        <w:t>ару</w:t>
      </w:r>
      <w:r w:rsidRPr="00DD4AD0">
        <w:rPr>
          <w:rFonts w:eastAsia="Verdana"/>
          <w:spacing w:val="1"/>
          <w:sz w:val="20"/>
          <w:szCs w:val="20"/>
          <w:lang w:val="en-US"/>
        </w:rPr>
        <w:t>ч</w:t>
      </w:r>
      <w:r w:rsidRPr="00DD4AD0">
        <w:rPr>
          <w:rFonts w:eastAsia="Verdana"/>
          <w:sz w:val="20"/>
          <w:szCs w:val="20"/>
          <w:lang w:val="en-US"/>
        </w:rPr>
        <w:t>и</w:t>
      </w:r>
      <w:r w:rsidRPr="00DD4AD0">
        <w:rPr>
          <w:rFonts w:eastAsia="Verdana"/>
          <w:spacing w:val="-2"/>
          <w:sz w:val="20"/>
          <w:szCs w:val="20"/>
          <w:lang w:val="en-US"/>
        </w:rPr>
        <w:t>о</w:t>
      </w:r>
      <w:r w:rsidRPr="00DD4AD0">
        <w:rPr>
          <w:rFonts w:eastAsia="Verdana"/>
          <w:spacing w:val="1"/>
          <w:sz w:val="20"/>
          <w:szCs w:val="20"/>
          <w:lang w:val="en-US"/>
        </w:rPr>
        <w:t>ц</w:t>
      </w:r>
      <w:r w:rsidRPr="00DD4AD0">
        <w:rPr>
          <w:rFonts w:eastAsia="Verdana"/>
          <w:sz w:val="20"/>
          <w:szCs w:val="20"/>
          <w:lang w:val="en-US"/>
        </w:rPr>
        <w:t>а.</w:t>
      </w:r>
    </w:p>
    <w:p w:rsidR="00DD4AD0" w:rsidRPr="00DD4AD0" w:rsidRDefault="00DD4AD0" w:rsidP="00DD4AD0">
      <w:pPr>
        <w:widowControl w:val="0"/>
        <w:tabs>
          <w:tab w:val="left" w:pos="10065"/>
        </w:tabs>
        <w:spacing w:after="0" w:line="242" w:lineRule="exact"/>
        <w:ind w:left="112" w:right="115" w:firstLine="720"/>
        <w:jc w:val="both"/>
        <w:rPr>
          <w:rFonts w:eastAsia="Verdana"/>
          <w:sz w:val="20"/>
          <w:szCs w:val="20"/>
          <w:lang w:val="en-US"/>
        </w:rPr>
      </w:pPr>
      <w:r w:rsidRPr="00DD4AD0">
        <w:rPr>
          <w:rFonts w:eastAsia="Verdana"/>
          <w:spacing w:val="-1"/>
          <w:sz w:val="20"/>
          <w:szCs w:val="20"/>
          <w:lang w:val="en-US"/>
        </w:rPr>
        <w:t>Н</w:t>
      </w:r>
      <w:r w:rsidRPr="00DD4AD0">
        <w:rPr>
          <w:rFonts w:eastAsia="Verdana"/>
          <w:sz w:val="20"/>
          <w:szCs w:val="20"/>
          <w:lang w:val="en-US"/>
        </w:rPr>
        <w:t>ару</w:t>
      </w:r>
      <w:r w:rsidRPr="00DD4AD0">
        <w:rPr>
          <w:rFonts w:eastAsia="Verdana"/>
          <w:spacing w:val="1"/>
          <w:sz w:val="20"/>
          <w:szCs w:val="20"/>
          <w:lang w:val="en-US"/>
        </w:rPr>
        <w:t>ч</w:t>
      </w:r>
      <w:r w:rsidRPr="00DD4AD0">
        <w:rPr>
          <w:rFonts w:eastAsia="Verdana"/>
          <w:sz w:val="20"/>
          <w:szCs w:val="20"/>
          <w:lang w:val="en-US"/>
        </w:rPr>
        <w:t>илац</w:t>
      </w:r>
      <w:r w:rsidRPr="00DD4AD0">
        <w:rPr>
          <w:rFonts w:eastAsia="Verdana"/>
          <w:spacing w:val="42"/>
          <w:sz w:val="20"/>
          <w:szCs w:val="20"/>
          <w:lang w:val="en-US"/>
        </w:rPr>
        <w:t xml:space="preserve"> </w:t>
      </w:r>
      <w:r w:rsidRPr="00DD4AD0">
        <w:rPr>
          <w:rFonts w:eastAsia="Verdana"/>
          <w:sz w:val="20"/>
          <w:szCs w:val="20"/>
          <w:lang w:val="en-US"/>
        </w:rPr>
        <w:t>мо</w:t>
      </w:r>
      <w:r w:rsidRPr="00DD4AD0">
        <w:rPr>
          <w:rFonts w:eastAsia="Verdana"/>
          <w:spacing w:val="1"/>
          <w:sz w:val="20"/>
          <w:szCs w:val="20"/>
          <w:lang w:val="en-US"/>
        </w:rPr>
        <w:t>ж</w:t>
      </w:r>
      <w:r w:rsidRPr="00DD4AD0">
        <w:rPr>
          <w:rFonts w:eastAsia="Verdana"/>
          <w:sz w:val="20"/>
          <w:szCs w:val="20"/>
          <w:lang w:val="en-US"/>
        </w:rPr>
        <w:t>е</w:t>
      </w:r>
      <w:r w:rsidRPr="00DD4AD0">
        <w:rPr>
          <w:rFonts w:eastAsia="Verdana"/>
          <w:spacing w:val="40"/>
          <w:sz w:val="20"/>
          <w:szCs w:val="20"/>
          <w:lang w:val="en-US"/>
        </w:rPr>
        <w:t xml:space="preserve"> </w:t>
      </w:r>
      <w:r w:rsidRPr="00DD4AD0">
        <w:rPr>
          <w:rFonts w:eastAsia="Verdana"/>
          <w:sz w:val="20"/>
          <w:szCs w:val="20"/>
          <w:lang w:val="en-US"/>
        </w:rPr>
        <w:t>на</w:t>
      </w:r>
      <w:r w:rsidRPr="00DD4AD0">
        <w:rPr>
          <w:rFonts w:eastAsia="Verdana"/>
          <w:spacing w:val="44"/>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ахт</w:t>
      </w:r>
      <w:r w:rsidRPr="00DD4AD0">
        <w:rPr>
          <w:rFonts w:eastAsia="Verdana"/>
          <w:spacing w:val="-2"/>
          <w:sz w:val="20"/>
          <w:szCs w:val="20"/>
          <w:lang w:val="en-US"/>
        </w:rPr>
        <w:t>е</w:t>
      </w:r>
      <w:r w:rsidRPr="00DD4AD0">
        <w:rPr>
          <w:rFonts w:eastAsia="Verdana"/>
          <w:sz w:val="20"/>
          <w:szCs w:val="20"/>
          <w:lang w:val="en-US"/>
        </w:rPr>
        <w:t>в</w:t>
      </w:r>
      <w:r w:rsidRPr="00DD4AD0">
        <w:rPr>
          <w:rFonts w:eastAsia="Verdana"/>
          <w:spacing w:val="41"/>
          <w:sz w:val="20"/>
          <w:szCs w:val="20"/>
          <w:lang w:val="en-US"/>
        </w:rPr>
        <w:t xml:space="preserve"> </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z w:val="20"/>
          <w:szCs w:val="20"/>
          <w:lang w:val="en-US"/>
        </w:rPr>
        <w:t>диз</w:t>
      </w:r>
      <w:r w:rsidRPr="00DD4AD0">
        <w:rPr>
          <w:rFonts w:eastAsia="Verdana"/>
          <w:spacing w:val="1"/>
          <w:sz w:val="20"/>
          <w:szCs w:val="20"/>
          <w:lang w:val="en-US"/>
        </w:rPr>
        <w:t>в</w:t>
      </w:r>
      <w:r w:rsidRPr="00DD4AD0">
        <w:rPr>
          <w:rFonts w:eastAsia="Verdana"/>
          <w:spacing w:val="-1"/>
          <w:sz w:val="20"/>
          <w:szCs w:val="20"/>
          <w:lang w:val="en-US"/>
        </w:rPr>
        <w:t>о</w:t>
      </w:r>
      <w:r w:rsidRPr="00DD4AD0">
        <w:rPr>
          <w:rFonts w:eastAsia="Verdana"/>
          <w:spacing w:val="1"/>
          <w:sz w:val="20"/>
          <w:szCs w:val="20"/>
          <w:lang w:val="en-US"/>
        </w:rPr>
        <w:t>ђ</w:t>
      </w:r>
      <w:r w:rsidRPr="00DD4AD0">
        <w:rPr>
          <w:rFonts w:eastAsia="Verdana"/>
          <w:sz w:val="20"/>
          <w:szCs w:val="20"/>
          <w:lang w:val="en-US"/>
        </w:rPr>
        <w:t>ача</w:t>
      </w:r>
      <w:r w:rsidRPr="00DD4AD0">
        <w:rPr>
          <w:rFonts w:eastAsia="Verdana"/>
          <w:spacing w:val="43"/>
          <w:sz w:val="20"/>
          <w:szCs w:val="20"/>
          <w:lang w:val="en-US"/>
        </w:rPr>
        <w:t xml:space="preserve"> </w:t>
      </w:r>
      <w:r w:rsidRPr="00DD4AD0">
        <w:rPr>
          <w:rFonts w:eastAsia="Verdana"/>
          <w:sz w:val="20"/>
          <w:szCs w:val="20"/>
          <w:lang w:val="en-US"/>
        </w:rPr>
        <w:t>и</w:t>
      </w:r>
      <w:r w:rsidRPr="00DD4AD0">
        <w:rPr>
          <w:rFonts w:eastAsia="Verdana"/>
          <w:spacing w:val="40"/>
          <w:sz w:val="20"/>
          <w:szCs w:val="20"/>
          <w:lang w:val="en-US"/>
        </w:rPr>
        <w:t xml:space="preserve"> </w:t>
      </w:r>
      <w:r w:rsidRPr="00DD4AD0">
        <w:rPr>
          <w:rFonts w:eastAsia="Verdana"/>
          <w:sz w:val="20"/>
          <w:szCs w:val="20"/>
          <w:lang w:val="en-US"/>
        </w:rPr>
        <w:t>где</w:t>
      </w:r>
      <w:r w:rsidRPr="00DD4AD0">
        <w:rPr>
          <w:rFonts w:eastAsia="Verdana"/>
          <w:spacing w:val="41"/>
          <w:sz w:val="20"/>
          <w:szCs w:val="20"/>
          <w:lang w:val="en-US"/>
        </w:rPr>
        <w:t xml:space="preserve"> </w:t>
      </w:r>
      <w:r w:rsidRPr="00DD4AD0">
        <w:rPr>
          <w:rFonts w:eastAsia="Verdana"/>
          <w:sz w:val="20"/>
          <w:szCs w:val="20"/>
          <w:lang w:val="en-US"/>
        </w:rPr>
        <w:t>природа</w:t>
      </w:r>
      <w:r w:rsidRPr="00DD4AD0">
        <w:rPr>
          <w:rFonts w:eastAsia="Verdana"/>
          <w:spacing w:val="41"/>
          <w:sz w:val="20"/>
          <w:szCs w:val="20"/>
          <w:lang w:val="en-US"/>
        </w:rPr>
        <w:t xml:space="preserve"> </w:t>
      </w:r>
      <w:r w:rsidRPr="00DD4AD0">
        <w:rPr>
          <w:rFonts w:eastAsia="Verdana"/>
          <w:sz w:val="20"/>
          <w:szCs w:val="20"/>
          <w:lang w:val="en-US"/>
        </w:rPr>
        <w:t>п</w:t>
      </w:r>
      <w:r w:rsidRPr="00DD4AD0">
        <w:rPr>
          <w:rFonts w:eastAsia="Verdana"/>
          <w:spacing w:val="3"/>
          <w:sz w:val="20"/>
          <w:szCs w:val="20"/>
          <w:lang w:val="en-US"/>
        </w:rPr>
        <w:t>р</w:t>
      </w:r>
      <w:r w:rsidRPr="00DD4AD0">
        <w:rPr>
          <w:rFonts w:eastAsia="Verdana"/>
          <w:spacing w:val="-2"/>
          <w:sz w:val="20"/>
          <w:szCs w:val="20"/>
          <w:lang w:val="en-US"/>
        </w:rPr>
        <w:t>е</w:t>
      </w:r>
      <w:r w:rsidRPr="00DD4AD0">
        <w:rPr>
          <w:rFonts w:eastAsia="Verdana"/>
          <w:sz w:val="20"/>
          <w:szCs w:val="20"/>
          <w:lang w:val="en-US"/>
        </w:rPr>
        <w:t>дме</w:t>
      </w:r>
      <w:r w:rsidRPr="00DD4AD0">
        <w:rPr>
          <w:rFonts w:eastAsia="Verdana"/>
          <w:spacing w:val="1"/>
          <w:sz w:val="20"/>
          <w:szCs w:val="20"/>
          <w:lang w:val="en-US"/>
        </w:rPr>
        <w:t>т</w:t>
      </w:r>
      <w:r w:rsidRPr="00DD4AD0">
        <w:rPr>
          <w:rFonts w:eastAsia="Verdana"/>
          <w:sz w:val="20"/>
          <w:szCs w:val="20"/>
          <w:lang w:val="en-US"/>
        </w:rPr>
        <w:t>а</w:t>
      </w:r>
      <w:r w:rsidRPr="00DD4AD0">
        <w:rPr>
          <w:rFonts w:eastAsia="Verdana"/>
          <w:spacing w:val="41"/>
          <w:sz w:val="20"/>
          <w:szCs w:val="20"/>
          <w:lang w:val="en-US"/>
        </w:rPr>
        <w:t xml:space="preserve"> </w:t>
      </w:r>
      <w:r w:rsidRPr="00DD4AD0">
        <w:rPr>
          <w:rFonts w:eastAsia="Verdana"/>
          <w:sz w:val="20"/>
          <w:szCs w:val="20"/>
          <w:lang w:val="en-US"/>
        </w:rPr>
        <w:t>наба</w:t>
      </w:r>
      <w:r w:rsidRPr="00DD4AD0">
        <w:rPr>
          <w:rFonts w:eastAsia="Verdana"/>
          <w:spacing w:val="-1"/>
          <w:sz w:val="20"/>
          <w:szCs w:val="20"/>
          <w:lang w:val="en-US"/>
        </w:rPr>
        <w:t>в</w:t>
      </w:r>
      <w:r w:rsidRPr="00DD4AD0">
        <w:rPr>
          <w:rFonts w:eastAsia="Verdana"/>
          <w:spacing w:val="1"/>
          <w:sz w:val="20"/>
          <w:szCs w:val="20"/>
          <w:lang w:val="en-US"/>
        </w:rPr>
        <w:t>к</w:t>
      </w:r>
      <w:r w:rsidRPr="00DD4AD0">
        <w:rPr>
          <w:rFonts w:eastAsia="Verdana"/>
          <w:sz w:val="20"/>
          <w:szCs w:val="20"/>
          <w:lang w:val="en-US"/>
        </w:rPr>
        <w:t>е</w:t>
      </w:r>
      <w:r w:rsidRPr="00DD4AD0">
        <w:rPr>
          <w:rFonts w:eastAsia="Verdana"/>
          <w:spacing w:val="41"/>
          <w:sz w:val="20"/>
          <w:szCs w:val="20"/>
          <w:lang w:val="en-US"/>
        </w:rPr>
        <w:t xml:space="preserve"> </w:t>
      </w:r>
      <w:r w:rsidRPr="00DD4AD0">
        <w:rPr>
          <w:rFonts w:eastAsia="Verdana"/>
          <w:spacing w:val="1"/>
          <w:sz w:val="20"/>
          <w:szCs w:val="20"/>
          <w:lang w:val="en-US"/>
        </w:rPr>
        <w:t>т</w:t>
      </w:r>
      <w:r w:rsidRPr="00DD4AD0">
        <w:rPr>
          <w:rFonts w:eastAsia="Verdana"/>
          <w:sz w:val="20"/>
          <w:szCs w:val="20"/>
          <w:lang w:val="en-US"/>
        </w:rPr>
        <w:t>о</w:t>
      </w:r>
      <w:r w:rsidRPr="00DD4AD0">
        <w:rPr>
          <w:rFonts w:eastAsia="Verdana"/>
          <w:w w:val="99"/>
          <w:sz w:val="20"/>
          <w:szCs w:val="20"/>
          <w:lang w:val="en-US"/>
        </w:rPr>
        <w:t xml:space="preserve"> </w:t>
      </w:r>
      <w:r w:rsidRPr="00DD4AD0">
        <w:rPr>
          <w:rFonts w:eastAsia="Verdana"/>
          <w:sz w:val="20"/>
          <w:szCs w:val="20"/>
          <w:lang w:val="en-US"/>
        </w:rPr>
        <w:t>д</w:t>
      </w:r>
      <w:r w:rsidRPr="00DD4AD0">
        <w:rPr>
          <w:rFonts w:eastAsia="Verdana"/>
          <w:spacing w:val="-1"/>
          <w:sz w:val="20"/>
          <w:szCs w:val="20"/>
          <w:lang w:val="en-US"/>
        </w:rPr>
        <w:t>о</w:t>
      </w:r>
      <w:r w:rsidRPr="00DD4AD0">
        <w:rPr>
          <w:rFonts w:eastAsia="Verdana"/>
          <w:spacing w:val="1"/>
          <w:sz w:val="20"/>
          <w:szCs w:val="20"/>
          <w:lang w:val="en-US"/>
        </w:rPr>
        <w:t>з</w:t>
      </w:r>
      <w:r w:rsidRPr="00DD4AD0">
        <w:rPr>
          <w:rFonts w:eastAsia="Verdana"/>
          <w:spacing w:val="-1"/>
          <w:sz w:val="20"/>
          <w:szCs w:val="20"/>
          <w:lang w:val="en-US"/>
        </w:rPr>
        <w:t>во</w:t>
      </w:r>
      <w:r w:rsidRPr="00DD4AD0">
        <w:rPr>
          <w:rFonts w:eastAsia="Verdana"/>
          <w:sz w:val="20"/>
          <w:szCs w:val="20"/>
          <w:lang w:val="en-US"/>
        </w:rPr>
        <w:t>љ</w:t>
      </w:r>
      <w:r w:rsidRPr="00DD4AD0">
        <w:rPr>
          <w:rFonts w:eastAsia="Verdana"/>
          <w:spacing w:val="2"/>
          <w:sz w:val="20"/>
          <w:szCs w:val="20"/>
          <w:lang w:val="en-US"/>
        </w:rPr>
        <w:t>а</w:t>
      </w:r>
      <w:r w:rsidRPr="00DD4AD0">
        <w:rPr>
          <w:rFonts w:eastAsia="Verdana"/>
          <w:spacing w:val="-1"/>
          <w:sz w:val="20"/>
          <w:szCs w:val="20"/>
          <w:lang w:val="en-US"/>
        </w:rPr>
        <w:t>в</w:t>
      </w:r>
      <w:r w:rsidRPr="00DD4AD0">
        <w:rPr>
          <w:rFonts w:eastAsia="Verdana"/>
          <w:sz w:val="20"/>
          <w:szCs w:val="20"/>
          <w:lang w:val="en-US"/>
        </w:rPr>
        <w:t>а</w:t>
      </w:r>
      <w:r w:rsidRPr="00DD4AD0">
        <w:rPr>
          <w:rFonts w:eastAsia="Verdana"/>
          <w:spacing w:val="42"/>
          <w:sz w:val="20"/>
          <w:szCs w:val="20"/>
          <w:lang w:val="en-US"/>
        </w:rPr>
        <w:t xml:space="preserve"> </w:t>
      </w:r>
      <w:r w:rsidRPr="00DD4AD0">
        <w:rPr>
          <w:rFonts w:eastAsia="Verdana"/>
          <w:sz w:val="20"/>
          <w:szCs w:val="20"/>
          <w:lang w:val="en-US"/>
        </w:rPr>
        <w:t>п</w:t>
      </w:r>
      <w:r w:rsidRPr="00DD4AD0">
        <w:rPr>
          <w:rFonts w:eastAsia="Verdana"/>
          <w:spacing w:val="3"/>
          <w:sz w:val="20"/>
          <w:szCs w:val="20"/>
          <w:lang w:val="en-US"/>
        </w:rPr>
        <w:t>р</w:t>
      </w:r>
      <w:r w:rsidRPr="00DD4AD0">
        <w:rPr>
          <w:rFonts w:eastAsia="Verdana"/>
          <w:spacing w:val="-2"/>
          <w:sz w:val="20"/>
          <w:szCs w:val="20"/>
          <w:lang w:val="en-US"/>
        </w:rPr>
        <w:t>е</w:t>
      </w:r>
      <w:r w:rsidRPr="00DD4AD0">
        <w:rPr>
          <w:rFonts w:eastAsia="Verdana"/>
          <w:sz w:val="20"/>
          <w:szCs w:val="20"/>
          <w:lang w:val="en-US"/>
        </w:rPr>
        <w:t>н</w:t>
      </w:r>
      <w:r w:rsidRPr="00DD4AD0">
        <w:rPr>
          <w:rFonts w:eastAsia="Verdana"/>
          <w:spacing w:val="1"/>
          <w:sz w:val="20"/>
          <w:szCs w:val="20"/>
          <w:lang w:val="en-US"/>
        </w:rPr>
        <w:t>е</w:t>
      </w:r>
      <w:r w:rsidRPr="00DD4AD0">
        <w:rPr>
          <w:rFonts w:eastAsia="Verdana"/>
          <w:sz w:val="20"/>
          <w:szCs w:val="20"/>
          <w:lang w:val="en-US"/>
        </w:rPr>
        <w:t>ти</w:t>
      </w:r>
      <w:r w:rsidRPr="00DD4AD0">
        <w:rPr>
          <w:rFonts w:eastAsia="Verdana"/>
          <w:spacing w:val="42"/>
          <w:sz w:val="20"/>
          <w:szCs w:val="20"/>
          <w:lang w:val="en-US"/>
        </w:rPr>
        <w:t xml:space="preserve"> </w:t>
      </w:r>
      <w:r w:rsidRPr="00DD4AD0">
        <w:rPr>
          <w:rFonts w:eastAsia="Verdana"/>
          <w:spacing w:val="3"/>
          <w:sz w:val="20"/>
          <w:szCs w:val="20"/>
          <w:lang w:val="en-US"/>
        </w:rPr>
        <w:t>д</w:t>
      </w:r>
      <w:r w:rsidRPr="00DD4AD0">
        <w:rPr>
          <w:rFonts w:eastAsia="Verdana"/>
          <w:spacing w:val="-1"/>
          <w:sz w:val="20"/>
          <w:szCs w:val="20"/>
          <w:lang w:val="en-US"/>
        </w:rPr>
        <w:t>ос</w:t>
      </w:r>
      <w:r w:rsidRPr="00DD4AD0">
        <w:rPr>
          <w:rFonts w:eastAsia="Verdana"/>
          <w:spacing w:val="2"/>
          <w:sz w:val="20"/>
          <w:szCs w:val="20"/>
          <w:lang w:val="en-US"/>
        </w:rPr>
        <w:t>п</w:t>
      </w:r>
      <w:r w:rsidRPr="00DD4AD0">
        <w:rPr>
          <w:rFonts w:eastAsia="Verdana"/>
          <w:spacing w:val="1"/>
          <w:sz w:val="20"/>
          <w:szCs w:val="20"/>
          <w:lang w:val="en-US"/>
        </w:rPr>
        <w:t>ел</w:t>
      </w:r>
      <w:r w:rsidRPr="00DD4AD0">
        <w:rPr>
          <w:rFonts w:eastAsia="Verdana"/>
          <w:sz w:val="20"/>
          <w:szCs w:val="20"/>
          <w:lang w:val="en-US"/>
        </w:rPr>
        <w:t>а</w:t>
      </w:r>
      <w:r w:rsidRPr="00DD4AD0">
        <w:rPr>
          <w:rFonts w:eastAsia="Verdana"/>
          <w:spacing w:val="43"/>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тр</w:t>
      </w:r>
      <w:r w:rsidRPr="00DD4AD0">
        <w:rPr>
          <w:rFonts w:eastAsia="Verdana"/>
          <w:spacing w:val="2"/>
          <w:sz w:val="20"/>
          <w:szCs w:val="20"/>
          <w:lang w:val="en-US"/>
        </w:rPr>
        <w:t>а</w:t>
      </w:r>
      <w:r w:rsidRPr="00DD4AD0">
        <w:rPr>
          <w:rFonts w:eastAsia="Verdana"/>
          <w:sz w:val="20"/>
          <w:szCs w:val="20"/>
          <w:lang w:val="en-US"/>
        </w:rPr>
        <w:t>ж</w:t>
      </w:r>
      <w:r w:rsidRPr="00DD4AD0">
        <w:rPr>
          <w:rFonts w:eastAsia="Verdana"/>
          <w:spacing w:val="1"/>
          <w:sz w:val="20"/>
          <w:szCs w:val="20"/>
          <w:lang w:val="en-US"/>
        </w:rPr>
        <w:t>и</w:t>
      </w:r>
      <w:r w:rsidRPr="00DD4AD0">
        <w:rPr>
          <w:rFonts w:eastAsia="Verdana"/>
          <w:spacing w:val="-1"/>
          <w:sz w:val="20"/>
          <w:szCs w:val="20"/>
          <w:lang w:val="en-US"/>
        </w:rPr>
        <w:t>в</w:t>
      </w:r>
      <w:r w:rsidRPr="00DD4AD0">
        <w:rPr>
          <w:rFonts w:eastAsia="Verdana"/>
          <w:sz w:val="20"/>
          <w:szCs w:val="20"/>
          <w:lang w:val="en-US"/>
        </w:rPr>
        <w:t>ања</w:t>
      </w:r>
      <w:r w:rsidRPr="00DD4AD0">
        <w:rPr>
          <w:rFonts w:eastAsia="Verdana"/>
          <w:spacing w:val="45"/>
          <w:sz w:val="20"/>
          <w:szCs w:val="20"/>
          <w:lang w:val="en-US"/>
        </w:rPr>
        <w:t xml:space="preserve"> </w:t>
      </w:r>
      <w:r w:rsidRPr="00DD4AD0">
        <w:rPr>
          <w:rFonts w:eastAsia="Verdana"/>
          <w:sz w:val="20"/>
          <w:szCs w:val="20"/>
          <w:lang w:val="en-US"/>
        </w:rPr>
        <w:t>дир</w:t>
      </w:r>
      <w:r w:rsidRPr="00DD4AD0">
        <w:rPr>
          <w:rFonts w:eastAsia="Verdana"/>
          <w:spacing w:val="-1"/>
          <w:sz w:val="20"/>
          <w:szCs w:val="20"/>
          <w:lang w:val="en-US"/>
        </w:rPr>
        <w:t>е</w:t>
      </w:r>
      <w:r w:rsidRPr="00DD4AD0">
        <w:rPr>
          <w:rFonts w:eastAsia="Verdana"/>
          <w:sz w:val="20"/>
          <w:szCs w:val="20"/>
          <w:lang w:val="en-US"/>
        </w:rPr>
        <w:t>к</w:t>
      </w:r>
      <w:r w:rsidRPr="00DD4AD0">
        <w:rPr>
          <w:rFonts w:eastAsia="Verdana"/>
          <w:spacing w:val="-1"/>
          <w:sz w:val="20"/>
          <w:szCs w:val="20"/>
          <w:lang w:val="en-US"/>
        </w:rPr>
        <w:t>т</w:t>
      </w:r>
      <w:r w:rsidRPr="00DD4AD0">
        <w:rPr>
          <w:rFonts w:eastAsia="Verdana"/>
          <w:spacing w:val="2"/>
          <w:sz w:val="20"/>
          <w:szCs w:val="20"/>
          <w:lang w:val="en-US"/>
        </w:rPr>
        <w:t>н</w:t>
      </w:r>
      <w:r w:rsidRPr="00DD4AD0">
        <w:rPr>
          <w:rFonts w:eastAsia="Verdana"/>
          <w:sz w:val="20"/>
          <w:szCs w:val="20"/>
          <w:lang w:val="en-US"/>
        </w:rPr>
        <w:t>о</w:t>
      </w:r>
      <w:r w:rsidRPr="00DD4AD0">
        <w:rPr>
          <w:rFonts w:eastAsia="Verdana"/>
          <w:spacing w:val="42"/>
          <w:sz w:val="20"/>
          <w:szCs w:val="20"/>
          <w:lang w:val="en-US"/>
        </w:rPr>
        <w:t xml:space="preserve"> </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z w:val="20"/>
          <w:szCs w:val="20"/>
          <w:lang w:val="en-US"/>
        </w:rPr>
        <w:t>диз</w:t>
      </w:r>
      <w:r w:rsidRPr="00DD4AD0">
        <w:rPr>
          <w:rFonts w:eastAsia="Verdana"/>
          <w:spacing w:val="1"/>
          <w:sz w:val="20"/>
          <w:szCs w:val="20"/>
          <w:lang w:val="en-US"/>
        </w:rPr>
        <w:t>в</w:t>
      </w:r>
      <w:r w:rsidRPr="00DD4AD0">
        <w:rPr>
          <w:rFonts w:eastAsia="Verdana"/>
          <w:spacing w:val="-1"/>
          <w:sz w:val="20"/>
          <w:szCs w:val="20"/>
          <w:lang w:val="en-US"/>
        </w:rPr>
        <w:t>о</w:t>
      </w:r>
      <w:r w:rsidRPr="00DD4AD0">
        <w:rPr>
          <w:rFonts w:eastAsia="Verdana"/>
          <w:spacing w:val="1"/>
          <w:sz w:val="20"/>
          <w:szCs w:val="20"/>
          <w:lang w:val="en-US"/>
        </w:rPr>
        <w:t>ђ</w:t>
      </w:r>
      <w:r w:rsidRPr="00DD4AD0">
        <w:rPr>
          <w:rFonts w:eastAsia="Verdana"/>
          <w:sz w:val="20"/>
          <w:szCs w:val="20"/>
          <w:lang w:val="en-US"/>
        </w:rPr>
        <w:t>ач</w:t>
      </w:r>
      <w:r w:rsidRPr="00DD4AD0">
        <w:rPr>
          <w:rFonts w:eastAsia="Verdana"/>
          <w:spacing w:val="1"/>
          <w:sz w:val="20"/>
          <w:szCs w:val="20"/>
          <w:lang w:val="en-US"/>
        </w:rPr>
        <w:t>у</w:t>
      </w:r>
      <w:r w:rsidRPr="00DD4AD0">
        <w:rPr>
          <w:rFonts w:eastAsia="Verdana"/>
          <w:sz w:val="20"/>
          <w:szCs w:val="20"/>
          <w:lang w:val="en-US"/>
        </w:rPr>
        <w:t>,</w:t>
      </w:r>
      <w:r w:rsidRPr="00DD4AD0">
        <w:rPr>
          <w:rFonts w:eastAsia="Verdana"/>
          <w:spacing w:val="42"/>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w:t>
      </w:r>
      <w:r w:rsidRPr="00DD4AD0">
        <w:rPr>
          <w:rFonts w:eastAsia="Verdana"/>
          <w:spacing w:val="42"/>
          <w:sz w:val="20"/>
          <w:szCs w:val="20"/>
          <w:lang w:val="en-US"/>
        </w:rPr>
        <w:t xml:space="preserve"> </w:t>
      </w:r>
      <w:r w:rsidRPr="00DD4AD0">
        <w:rPr>
          <w:rFonts w:eastAsia="Verdana"/>
          <w:sz w:val="20"/>
          <w:szCs w:val="20"/>
          <w:lang w:val="en-US"/>
        </w:rPr>
        <w:t>д</w:t>
      </w:r>
      <w:r w:rsidRPr="00DD4AD0">
        <w:rPr>
          <w:rFonts w:eastAsia="Verdana"/>
          <w:spacing w:val="-2"/>
          <w:sz w:val="20"/>
          <w:szCs w:val="20"/>
          <w:lang w:val="en-US"/>
        </w:rPr>
        <w:t>е</w:t>
      </w:r>
      <w:r w:rsidRPr="00DD4AD0">
        <w:rPr>
          <w:rFonts w:eastAsia="Verdana"/>
          <w:sz w:val="20"/>
          <w:szCs w:val="20"/>
          <w:lang w:val="en-US"/>
        </w:rPr>
        <w:t>о</w:t>
      </w:r>
      <w:r w:rsidRPr="00DD4AD0">
        <w:rPr>
          <w:rFonts w:eastAsia="Verdana"/>
          <w:spacing w:val="42"/>
          <w:sz w:val="20"/>
          <w:szCs w:val="20"/>
          <w:lang w:val="en-US"/>
        </w:rPr>
        <w:t xml:space="preserve"> </w:t>
      </w:r>
      <w:r w:rsidRPr="00DD4AD0">
        <w:rPr>
          <w:rFonts w:eastAsia="Verdana"/>
          <w:sz w:val="20"/>
          <w:szCs w:val="20"/>
          <w:lang w:val="en-US"/>
        </w:rPr>
        <w:t>наб</w:t>
      </w:r>
      <w:r w:rsidRPr="00DD4AD0">
        <w:rPr>
          <w:rFonts w:eastAsia="Verdana"/>
          <w:spacing w:val="2"/>
          <w:sz w:val="20"/>
          <w:szCs w:val="20"/>
          <w:lang w:val="en-US"/>
        </w:rPr>
        <w:t>а</w:t>
      </w:r>
      <w:r w:rsidRPr="00DD4AD0">
        <w:rPr>
          <w:rFonts w:eastAsia="Verdana"/>
          <w:spacing w:val="-1"/>
          <w:sz w:val="20"/>
          <w:szCs w:val="20"/>
          <w:lang w:val="en-US"/>
        </w:rPr>
        <w:t>в</w:t>
      </w:r>
      <w:r w:rsidRPr="00DD4AD0">
        <w:rPr>
          <w:rFonts w:eastAsia="Verdana"/>
          <w:spacing w:val="1"/>
          <w:sz w:val="20"/>
          <w:szCs w:val="20"/>
          <w:lang w:val="en-US"/>
        </w:rPr>
        <w:t>к</w:t>
      </w:r>
      <w:r w:rsidRPr="00DD4AD0">
        <w:rPr>
          <w:rFonts w:eastAsia="Verdana"/>
          <w:sz w:val="20"/>
          <w:szCs w:val="20"/>
          <w:lang w:val="en-US"/>
        </w:rPr>
        <w:t>е</w:t>
      </w:r>
      <w:r w:rsidRPr="00DD4AD0">
        <w:rPr>
          <w:rFonts w:eastAsia="Verdana"/>
          <w:spacing w:val="42"/>
          <w:sz w:val="20"/>
          <w:szCs w:val="20"/>
          <w:lang w:val="en-US"/>
        </w:rPr>
        <w:t xml:space="preserve"> </w:t>
      </w:r>
      <w:r w:rsidRPr="00DD4AD0">
        <w:rPr>
          <w:rFonts w:eastAsia="Verdana"/>
          <w:sz w:val="20"/>
          <w:szCs w:val="20"/>
          <w:lang w:val="en-US"/>
        </w:rPr>
        <w:t>к</w:t>
      </w:r>
      <w:r w:rsidRPr="00DD4AD0">
        <w:rPr>
          <w:rFonts w:eastAsia="Verdana"/>
          <w:spacing w:val="-2"/>
          <w:sz w:val="20"/>
          <w:szCs w:val="20"/>
          <w:lang w:val="en-US"/>
        </w:rPr>
        <w:t>о</w:t>
      </w:r>
      <w:r w:rsidRPr="00DD4AD0">
        <w:rPr>
          <w:rFonts w:eastAsia="Verdana"/>
          <w:sz w:val="20"/>
          <w:szCs w:val="20"/>
          <w:lang w:val="en-US"/>
        </w:rPr>
        <w:t>ја</w:t>
      </w:r>
      <w:r w:rsidRPr="00DD4AD0">
        <w:rPr>
          <w:rFonts w:eastAsia="Verdana"/>
          <w:spacing w:val="44"/>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е</w:t>
      </w:r>
      <w:r w:rsidRPr="00DD4AD0">
        <w:rPr>
          <w:rFonts w:eastAsia="Verdana"/>
          <w:sz w:val="20"/>
          <w:szCs w:val="20"/>
          <w:lang w:val="sr-Cyrl-RS"/>
        </w:rPr>
        <w:t xml:space="preserve"> </w:t>
      </w:r>
      <w:r w:rsidRPr="00DD4AD0">
        <w:rPr>
          <w:rFonts w:eastAsia="Verdana"/>
          <w:sz w:val="20"/>
          <w:szCs w:val="20"/>
          <w:lang w:val="en-US"/>
        </w:rPr>
        <w:t>из</w:t>
      </w:r>
      <w:r w:rsidRPr="00DD4AD0">
        <w:rPr>
          <w:rFonts w:eastAsia="Verdana"/>
          <w:spacing w:val="-1"/>
          <w:sz w:val="20"/>
          <w:szCs w:val="20"/>
          <w:lang w:val="en-US"/>
        </w:rPr>
        <w:t>в</w:t>
      </w:r>
      <w:r w:rsidRPr="00DD4AD0">
        <w:rPr>
          <w:rFonts w:eastAsia="Verdana"/>
          <w:sz w:val="20"/>
          <w:szCs w:val="20"/>
          <w:lang w:val="en-US"/>
        </w:rPr>
        <w:t>рша</w:t>
      </w:r>
      <w:r w:rsidRPr="00DD4AD0">
        <w:rPr>
          <w:rFonts w:eastAsia="Verdana"/>
          <w:spacing w:val="-1"/>
          <w:sz w:val="20"/>
          <w:szCs w:val="20"/>
          <w:lang w:val="en-US"/>
        </w:rPr>
        <w:t>в</w:t>
      </w:r>
      <w:r w:rsidRPr="00DD4AD0">
        <w:rPr>
          <w:rFonts w:eastAsia="Verdana"/>
          <w:sz w:val="20"/>
          <w:szCs w:val="20"/>
          <w:lang w:val="en-US"/>
        </w:rPr>
        <w:t>а</w:t>
      </w:r>
      <w:r w:rsidRPr="00DD4AD0">
        <w:rPr>
          <w:rFonts w:eastAsia="Verdana"/>
          <w:spacing w:val="9"/>
          <w:sz w:val="20"/>
          <w:szCs w:val="20"/>
          <w:lang w:val="en-US"/>
        </w:rPr>
        <w:t xml:space="preserve"> </w:t>
      </w:r>
      <w:r w:rsidRPr="00DD4AD0">
        <w:rPr>
          <w:rFonts w:eastAsia="Verdana"/>
          <w:sz w:val="20"/>
          <w:szCs w:val="20"/>
          <w:lang w:val="en-US"/>
        </w:rPr>
        <w:t>пр</w:t>
      </w:r>
      <w:r w:rsidRPr="00DD4AD0">
        <w:rPr>
          <w:rFonts w:eastAsia="Verdana"/>
          <w:spacing w:val="1"/>
          <w:sz w:val="20"/>
          <w:szCs w:val="20"/>
          <w:lang w:val="en-US"/>
        </w:rPr>
        <w:t>е</w:t>
      </w:r>
      <w:r w:rsidRPr="00DD4AD0">
        <w:rPr>
          <w:rFonts w:eastAsia="Verdana"/>
          <w:sz w:val="20"/>
          <w:szCs w:val="20"/>
          <w:lang w:val="en-US"/>
        </w:rPr>
        <w:t>ко</w:t>
      </w:r>
      <w:r w:rsidRPr="00DD4AD0">
        <w:rPr>
          <w:rFonts w:eastAsia="Verdana"/>
          <w:spacing w:val="8"/>
          <w:sz w:val="20"/>
          <w:szCs w:val="20"/>
          <w:lang w:val="en-US"/>
        </w:rPr>
        <w:t xml:space="preserve"> </w:t>
      </w:r>
      <w:r w:rsidRPr="00DD4AD0">
        <w:rPr>
          <w:rFonts w:eastAsia="Verdana"/>
          <w:spacing w:val="1"/>
          <w:sz w:val="20"/>
          <w:szCs w:val="20"/>
          <w:lang w:val="en-US"/>
        </w:rPr>
        <w:t>т</w:t>
      </w:r>
      <w:r w:rsidRPr="00DD4AD0">
        <w:rPr>
          <w:rFonts w:eastAsia="Verdana"/>
          <w:spacing w:val="-1"/>
          <w:sz w:val="20"/>
          <w:szCs w:val="20"/>
          <w:lang w:val="en-US"/>
        </w:rPr>
        <w:t>о</w:t>
      </w:r>
      <w:r w:rsidRPr="00DD4AD0">
        <w:rPr>
          <w:rFonts w:eastAsia="Verdana"/>
          <w:sz w:val="20"/>
          <w:szCs w:val="20"/>
          <w:lang w:val="en-US"/>
        </w:rPr>
        <w:t>г</w:t>
      </w:r>
      <w:r w:rsidRPr="00DD4AD0">
        <w:rPr>
          <w:rFonts w:eastAsia="Verdana"/>
          <w:spacing w:val="9"/>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диз</w:t>
      </w:r>
      <w:r w:rsidRPr="00DD4AD0">
        <w:rPr>
          <w:rFonts w:eastAsia="Verdana"/>
          <w:spacing w:val="-1"/>
          <w:sz w:val="20"/>
          <w:szCs w:val="20"/>
          <w:lang w:val="en-US"/>
        </w:rPr>
        <w:t>во</w:t>
      </w:r>
      <w:r w:rsidRPr="00DD4AD0">
        <w:rPr>
          <w:rFonts w:eastAsia="Verdana"/>
          <w:spacing w:val="1"/>
          <w:sz w:val="20"/>
          <w:szCs w:val="20"/>
          <w:lang w:val="en-US"/>
        </w:rPr>
        <w:t>ђ</w:t>
      </w:r>
      <w:r w:rsidRPr="00DD4AD0">
        <w:rPr>
          <w:rFonts w:eastAsia="Verdana"/>
          <w:sz w:val="20"/>
          <w:szCs w:val="20"/>
          <w:lang w:val="en-US"/>
        </w:rPr>
        <w:t>ач</w:t>
      </w:r>
      <w:r w:rsidRPr="00DD4AD0">
        <w:rPr>
          <w:rFonts w:eastAsia="Verdana"/>
          <w:spacing w:val="5"/>
          <w:sz w:val="20"/>
          <w:szCs w:val="20"/>
          <w:lang w:val="en-US"/>
        </w:rPr>
        <w:t>а</w:t>
      </w:r>
      <w:r w:rsidRPr="00DD4AD0">
        <w:rPr>
          <w:rFonts w:eastAsia="Verdana"/>
          <w:sz w:val="20"/>
          <w:szCs w:val="20"/>
          <w:lang w:val="en-US"/>
        </w:rPr>
        <w:t>,</w:t>
      </w:r>
      <w:r w:rsidRPr="00DD4AD0">
        <w:rPr>
          <w:rFonts w:eastAsia="Verdana"/>
          <w:spacing w:val="8"/>
          <w:sz w:val="20"/>
          <w:szCs w:val="20"/>
          <w:lang w:val="en-US"/>
        </w:rPr>
        <w:t xml:space="preserve"> </w:t>
      </w:r>
      <w:r w:rsidRPr="00DD4AD0">
        <w:rPr>
          <w:rFonts w:eastAsia="Verdana"/>
          <w:sz w:val="20"/>
          <w:szCs w:val="20"/>
          <w:lang w:val="en-US"/>
        </w:rPr>
        <w:t>у</w:t>
      </w:r>
      <w:r w:rsidRPr="00DD4AD0">
        <w:rPr>
          <w:rFonts w:eastAsia="Verdana"/>
          <w:spacing w:val="9"/>
          <w:sz w:val="20"/>
          <w:szCs w:val="20"/>
          <w:lang w:val="en-US"/>
        </w:rPr>
        <w:t xml:space="preserve"> </w:t>
      </w:r>
      <w:r w:rsidRPr="00DD4AD0">
        <w:rPr>
          <w:rFonts w:eastAsia="Verdana"/>
          <w:sz w:val="20"/>
          <w:szCs w:val="20"/>
          <w:lang w:val="en-US"/>
        </w:rPr>
        <w:t>к</w:t>
      </w:r>
      <w:r w:rsidRPr="00DD4AD0">
        <w:rPr>
          <w:rFonts w:eastAsia="Verdana"/>
          <w:spacing w:val="-2"/>
          <w:sz w:val="20"/>
          <w:szCs w:val="20"/>
          <w:lang w:val="en-US"/>
        </w:rPr>
        <w:t>о</w:t>
      </w:r>
      <w:r w:rsidRPr="00DD4AD0">
        <w:rPr>
          <w:rFonts w:eastAsia="Verdana"/>
          <w:sz w:val="20"/>
          <w:szCs w:val="20"/>
          <w:lang w:val="en-US"/>
        </w:rPr>
        <w:t>м</w:t>
      </w:r>
      <w:r w:rsidRPr="00DD4AD0">
        <w:rPr>
          <w:rFonts w:eastAsia="Verdana"/>
          <w:spacing w:val="10"/>
          <w:sz w:val="20"/>
          <w:szCs w:val="20"/>
          <w:lang w:val="en-US"/>
        </w:rPr>
        <w:t xml:space="preserve"> </w:t>
      </w:r>
      <w:r w:rsidRPr="00DD4AD0">
        <w:rPr>
          <w:rFonts w:eastAsia="Verdana"/>
          <w:spacing w:val="-1"/>
          <w:sz w:val="20"/>
          <w:szCs w:val="20"/>
          <w:lang w:val="en-US"/>
        </w:rPr>
        <w:t>с</w:t>
      </w:r>
      <w:r w:rsidRPr="00DD4AD0">
        <w:rPr>
          <w:rFonts w:eastAsia="Verdana"/>
          <w:spacing w:val="1"/>
          <w:sz w:val="20"/>
          <w:szCs w:val="20"/>
          <w:lang w:val="en-US"/>
        </w:rPr>
        <w:t>луч</w:t>
      </w:r>
      <w:r w:rsidRPr="00DD4AD0">
        <w:rPr>
          <w:rFonts w:eastAsia="Verdana"/>
          <w:sz w:val="20"/>
          <w:szCs w:val="20"/>
          <w:lang w:val="en-US"/>
        </w:rPr>
        <w:t>а</w:t>
      </w:r>
      <w:r w:rsidRPr="00DD4AD0">
        <w:rPr>
          <w:rFonts w:eastAsia="Verdana"/>
          <w:spacing w:val="1"/>
          <w:sz w:val="20"/>
          <w:szCs w:val="20"/>
          <w:lang w:val="en-US"/>
        </w:rPr>
        <w:t>ј</w:t>
      </w:r>
      <w:r w:rsidRPr="00DD4AD0">
        <w:rPr>
          <w:rFonts w:eastAsia="Verdana"/>
          <w:sz w:val="20"/>
          <w:szCs w:val="20"/>
          <w:lang w:val="en-US"/>
        </w:rPr>
        <w:t>у</w:t>
      </w:r>
      <w:r w:rsidRPr="00DD4AD0">
        <w:rPr>
          <w:rFonts w:eastAsia="Verdana"/>
          <w:spacing w:val="8"/>
          <w:sz w:val="20"/>
          <w:szCs w:val="20"/>
          <w:lang w:val="en-US"/>
        </w:rPr>
        <w:t xml:space="preserve"> </w:t>
      </w:r>
      <w:r w:rsidRPr="00DD4AD0">
        <w:rPr>
          <w:rFonts w:eastAsia="Verdana"/>
          <w:sz w:val="20"/>
          <w:szCs w:val="20"/>
          <w:lang w:val="en-US"/>
        </w:rPr>
        <w:t>је</w:t>
      </w:r>
      <w:r w:rsidRPr="00DD4AD0">
        <w:rPr>
          <w:rFonts w:eastAsia="Verdana"/>
          <w:spacing w:val="8"/>
          <w:sz w:val="20"/>
          <w:szCs w:val="20"/>
          <w:lang w:val="en-US"/>
        </w:rPr>
        <w:t xml:space="preserve"> </w:t>
      </w:r>
      <w:r w:rsidRPr="00DD4AD0">
        <w:rPr>
          <w:rFonts w:eastAsia="Verdana"/>
          <w:sz w:val="20"/>
          <w:szCs w:val="20"/>
          <w:lang w:val="en-US"/>
        </w:rPr>
        <w:t>на</w:t>
      </w:r>
      <w:r w:rsidRPr="00DD4AD0">
        <w:rPr>
          <w:rFonts w:eastAsia="Verdana"/>
          <w:spacing w:val="1"/>
          <w:sz w:val="20"/>
          <w:szCs w:val="20"/>
          <w:lang w:val="en-US"/>
        </w:rPr>
        <w:t>р</w:t>
      </w:r>
      <w:r w:rsidRPr="00DD4AD0">
        <w:rPr>
          <w:rFonts w:eastAsia="Verdana"/>
          <w:sz w:val="20"/>
          <w:szCs w:val="20"/>
          <w:lang w:val="en-US"/>
        </w:rPr>
        <w:t>у</w:t>
      </w:r>
      <w:r w:rsidRPr="00DD4AD0">
        <w:rPr>
          <w:rFonts w:eastAsia="Verdana"/>
          <w:spacing w:val="-1"/>
          <w:sz w:val="20"/>
          <w:szCs w:val="20"/>
          <w:lang w:val="en-US"/>
        </w:rPr>
        <w:t>ч</w:t>
      </w:r>
      <w:r w:rsidRPr="00DD4AD0">
        <w:rPr>
          <w:rFonts w:eastAsia="Verdana"/>
          <w:sz w:val="20"/>
          <w:szCs w:val="20"/>
          <w:lang w:val="en-US"/>
        </w:rPr>
        <w:t>илац</w:t>
      </w:r>
      <w:r w:rsidRPr="00DD4AD0">
        <w:rPr>
          <w:rFonts w:eastAsia="Verdana"/>
          <w:spacing w:val="11"/>
          <w:sz w:val="20"/>
          <w:szCs w:val="20"/>
          <w:lang w:val="en-US"/>
        </w:rPr>
        <w:t xml:space="preserve"> </w:t>
      </w:r>
      <w:r w:rsidRPr="00DD4AD0">
        <w:rPr>
          <w:rFonts w:eastAsia="Verdana"/>
          <w:sz w:val="20"/>
          <w:szCs w:val="20"/>
          <w:lang w:val="en-US"/>
        </w:rPr>
        <w:t>ду</w:t>
      </w:r>
      <w:r w:rsidRPr="00DD4AD0">
        <w:rPr>
          <w:rFonts w:eastAsia="Verdana"/>
          <w:spacing w:val="-1"/>
          <w:sz w:val="20"/>
          <w:szCs w:val="20"/>
          <w:lang w:val="en-US"/>
        </w:rPr>
        <w:t>ж</w:t>
      </w:r>
      <w:r w:rsidRPr="00DD4AD0">
        <w:rPr>
          <w:rFonts w:eastAsia="Verdana"/>
          <w:spacing w:val="2"/>
          <w:sz w:val="20"/>
          <w:szCs w:val="20"/>
          <w:lang w:val="en-US"/>
        </w:rPr>
        <w:t>а</w:t>
      </w:r>
      <w:r w:rsidRPr="00DD4AD0">
        <w:rPr>
          <w:rFonts w:eastAsia="Verdana"/>
          <w:sz w:val="20"/>
          <w:szCs w:val="20"/>
          <w:lang w:val="en-US"/>
        </w:rPr>
        <w:t>н</w:t>
      </w:r>
      <w:r w:rsidRPr="00DD4AD0">
        <w:rPr>
          <w:rFonts w:eastAsia="Verdana"/>
          <w:spacing w:val="22"/>
          <w:sz w:val="20"/>
          <w:szCs w:val="20"/>
          <w:lang w:val="en-US"/>
        </w:rPr>
        <w:t xml:space="preserve"> </w:t>
      </w:r>
      <w:r w:rsidRPr="00DD4AD0">
        <w:rPr>
          <w:rFonts w:eastAsia="Verdana"/>
          <w:sz w:val="20"/>
          <w:szCs w:val="20"/>
          <w:lang w:val="en-US"/>
        </w:rPr>
        <w:t>да</w:t>
      </w:r>
      <w:r w:rsidRPr="00DD4AD0">
        <w:rPr>
          <w:rFonts w:eastAsia="Verdana"/>
          <w:spacing w:val="10"/>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мог</w:t>
      </w:r>
      <w:r w:rsidRPr="00DD4AD0">
        <w:rPr>
          <w:rFonts w:eastAsia="Verdana"/>
          <w:spacing w:val="-1"/>
          <w:sz w:val="20"/>
          <w:szCs w:val="20"/>
          <w:lang w:val="en-US"/>
        </w:rPr>
        <w:t>у</w:t>
      </w:r>
      <w:r w:rsidRPr="00DD4AD0">
        <w:rPr>
          <w:rFonts w:eastAsia="Verdana"/>
          <w:spacing w:val="1"/>
          <w:sz w:val="20"/>
          <w:szCs w:val="20"/>
          <w:lang w:val="en-US"/>
        </w:rPr>
        <w:t>ћ</w:t>
      </w:r>
      <w:r w:rsidRPr="00DD4AD0">
        <w:rPr>
          <w:rFonts w:eastAsia="Verdana"/>
          <w:sz w:val="20"/>
          <w:szCs w:val="20"/>
          <w:lang w:val="en-US"/>
        </w:rPr>
        <w:t>и</w:t>
      </w:r>
      <w:r w:rsidRPr="00DD4AD0">
        <w:rPr>
          <w:rFonts w:eastAsia="Verdana"/>
          <w:spacing w:val="8"/>
          <w:sz w:val="20"/>
          <w:szCs w:val="20"/>
          <w:lang w:val="en-US"/>
        </w:rPr>
        <w:t xml:space="preserve"> </w:t>
      </w:r>
      <w:r w:rsidRPr="00DD4AD0">
        <w:rPr>
          <w:rFonts w:eastAsia="Verdana"/>
          <w:sz w:val="20"/>
          <w:szCs w:val="20"/>
          <w:lang w:val="en-US"/>
        </w:rPr>
        <w:t>д</w:t>
      </w:r>
      <w:r w:rsidRPr="00DD4AD0">
        <w:rPr>
          <w:rFonts w:eastAsia="Verdana"/>
          <w:spacing w:val="-1"/>
          <w:sz w:val="20"/>
          <w:szCs w:val="20"/>
          <w:lang w:val="en-US"/>
        </w:rPr>
        <w:t>о</w:t>
      </w:r>
      <w:r w:rsidRPr="00DD4AD0">
        <w:rPr>
          <w:rFonts w:eastAsia="Verdana"/>
          <w:sz w:val="20"/>
          <w:szCs w:val="20"/>
          <w:lang w:val="en-US"/>
        </w:rPr>
        <w:t>ба</w:t>
      </w:r>
      <w:r w:rsidRPr="00DD4AD0">
        <w:rPr>
          <w:rFonts w:eastAsia="Verdana"/>
          <w:spacing w:val="1"/>
          <w:sz w:val="20"/>
          <w:szCs w:val="20"/>
          <w:lang w:val="en-US"/>
        </w:rPr>
        <w:t>в</w:t>
      </w:r>
      <w:r w:rsidRPr="00DD4AD0">
        <w:rPr>
          <w:rFonts w:eastAsia="Verdana"/>
          <w:spacing w:val="2"/>
          <w:sz w:val="20"/>
          <w:szCs w:val="20"/>
          <w:lang w:val="en-US"/>
        </w:rPr>
        <w:t>љ</w:t>
      </w:r>
      <w:r w:rsidRPr="00DD4AD0">
        <w:rPr>
          <w:rFonts w:eastAsia="Verdana"/>
          <w:sz w:val="20"/>
          <w:szCs w:val="20"/>
          <w:lang w:val="en-US"/>
        </w:rPr>
        <w:t>ачу</w:t>
      </w:r>
      <w:r w:rsidRPr="00DD4AD0">
        <w:rPr>
          <w:rFonts w:eastAsia="Verdana"/>
          <w:w w:val="99"/>
          <w:sz w:val="20"/>
          <w:szCs w:val="20"/>
          <w:lang w:val="en-US"/>
        </w:rPr>
        <w:t xml:space="preserve"> </w:t>
      </w:r>
      <w:r w:rsidRPr="00DD4AD0">
        <w:rPr>
          <w:rFonts w:eastAsia="Verdana"/>
          <w:sz w:val="20"/>
          <w:szCs w:val="20"/>
          <w:lang w:val="en-US"/>
        </w:rPr>
        <w:t>да</w:t>
      </w:r>
      <w:r w:rsidRPr="00DD4AD0">
        <w:rPr>
          <w:rFonts w:eastAsia="Verdana"/>
          <w:spacing w:val="31"/>
          <w:sz w:val="20"/>
          <w:szCs w:val="20"/>
          <w:lang w:val="en-US"/>
        </w:rPr>
        <w:t xml:space="preserve"> </w:t>
      </w:r>
      <w:r w:rsidRPr="00DD4AD0">
        <w:rPr>
          <w:rFonts w:eastAsia="Verdana"/>
          <w:sz w:val="20"/>
          <w:szCs w:val="20"/>
          <w:lang w:val="en-US"/>
        </w:rPr>
        <w:t>приго</w:t>
      </w:r>
      <w:r w:rsidRPr="00DD4AD0">
        <w:rPr>
          <w:rFonts w:eastAsia="Verdana"/>
          <w:spacing w:val="-1"/>
          <w:sz w:val="20"/>
          <w:szCs w:val="20"/>
          <w:lang w:val="en-US"/>
        </w:rPr>
        <w:t>во</w:t>
      </w:r>
      <w:r w:rsidRPr="00DD4AD0">
        <w:rPr>
          <w:rFonts w:eastAsia="Verdana"/>
          <w:spacing w:val="3"/>
          <w:sz w:val="20"/>
          <w:szCs w:val="20"/>
          <w:lang w:val="en-US"/>
        </w:rPr>
        <w:t>р</w:t>
      </w:r>
      <w:r w:rsidRPr="00DD4AD0">
        <w:rPr>
          <w:rFonts w:eastAsia="Verdana"/>
          <w:sz w:val="20"/>
          <w:szCs w:val="20"/>
          <w:lang w:val="en-US"/>
        </w:rPr>
        <w:t>и</w:t>
      </w:r>
      <w:r w:rsidRPr="00DD4AD0">
        <w:rPr>
          <w:rFonts w:eastAsia="Verdana"/>
          <w:spacing w:val="30"/>
          <w:sz w:val="20"/>
          <w:szCs w:val="20"/>
          <w:lang w:val="en-US"/>
        </w:rPr>
        <w:t xml:space="preserve"> </w:t>
      </w:r>
      <w:r w:rsidRPr="00DD4AD0">
        <w:rPr>
          <w:rFonts w:eastAsia="Verdana"/>
          <w:sz w:val="20"/>
          <w:szCs w:val="20"/>
          <w:lang w:val="en-US"/>
        </w:rPr>
        <w:t>а</w:t>
      </w:r>
      <w:r w:rsidRPr="00DD4AD0">
        <w:rPr>
          <w:rFonts w:eastAsia="Verdana"/>
          <w:spacing w:val="2"/>
          <w:sz w:val="20"/>
          <w:szCs w:val="20"/>
          <w:lang w:val="en-US"/>
        </w:rPr>
        <w:t>к</w:t>
      </w:r>
      <w:r w:rsidRPr="00DD4AD0">
        <w:rPr>
          <w:rFonts w:eastAsia="Verdana"/>
          <w:sz w:val="20"/>
          <w:szCs w:val="20"/>
          <w:lang w:val="en-US"/>
        </w:rPr>
        <w:t>о</w:t>
      </w:r>
      <w:r w:rsidRPr="00DD4AD0">
        <w:rPr>
          <w:rFonts w:eastAsia="Verdana"/>
          <w:spacing w:val="29"/>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от</w:t>
      </w:r>
      <w:r w:rsidRPr="00DD4AD0">
        <w:rPr>
          <w:rFonts w:eastAsia="Verdana"/>
          <w:sz w:val="20"/>
          <w:szCs w:val="20"/>
          <w:lang w:val="en-US"/>
        </w:rPr>
        <w:t>ражи</w:t>
      </w:r>
      <w:r w:rsidRPr="00DD4AD0">
        <w:rPr>
          <w:rFonts w:eastAsia="Verdana"/>
          <w:spacing w:val="-2"/>
          <w:sz w:val="20"/>
          <w:szCs w:val="20"/>
          <w:lang w:val="en-US"/>
        </w:rPr>
        <w:t>в</w:t>
      </w:r>
      <w:r w:rsidRPr="00DD4AD0">
        <w:rPr>
          <w:rFonts w:eastAsia="Verdana"/>
          <w:spacing w:val="2"/>
          <w:sz w:val="20"/>
          <w:szCs w:val="20"/>
          <w:lang w:val="en-US"/>
        </w:rPr>
        <w:t>а</w:t>
      </w:r>
      <w:r w:rsidRPr="00DD4AD0">
        <w:rPr>
          <w:rFonts w:eastAsia="Verdana"/>
          <w:sz w:val="20"/>
          <w:szCs w:val="20"/>
          <w:lang w:val="en-US"/>
        </w:rPr>
        <w:t>ње</w:t>
      </w:r>
      <w:r w:rsidRPr="00DD4AD0">
        <w:rPr>
          <w:rFonts w:eastAsia="Verdana"/>
          <w:spacing w:val="30"/>
          <w:sz w:val="20"/>
          <w:szCs w:val="20"/>
          <w:lang w:val="en-US"/>
        </w:rPr>
        <w:t xml:space="preserve"> </w:t>
      </w:r>
      <w:r w:rsidRPr="00DD4AD0">
        <w:rPr>
          <w:rFonts w:eastAsia="Verdana"/>
          <w:spacing w:val="2"/>
          <w:sz w:val="20"/>
          <w:szCs w:val="20"/>
          <w:lang w:val="en-US"/>
        </w:rPr>
        <w:t>н</w:t>
      </w:r>
      <w:r w:rsidRPr="00DD4AD0">
        <w:rPr>
          <w:rFonts w:eastAsia="Verdana"/>
          <w:sz w:val="20"/>
          <w:szCs w:val="20"/>
          <w:lang w:val="en-US"/>
        </w:rPr>
        <w:t>ије</w:t>
      </w:r>
      <w:r w:rsidRPr="00DD4AD0">
        <w:rPr>
          <w:rFonts w:eastAsia="Verdana"/>
          <w:spacing w:val="30"/>
          <w:sz w:val="20"/>
          <w:szCs w:val="20"/>
          <w:lang w:val="en-US"/>
        </w:rPr>
        <w:t xml:space="preserve"> </w:t>
      </w:r>
      <w:r w:rsidRPr="00DD4AD0">
        <w:rPr>
          <w:rFonts w:eastAsia="Verdana"/>
          <w:spacing w:val="3"/>
          <w:sz w:val="20"/>
          <w:szCs w:val="20"/>
          <w:lang w:val="en-US"/>
        </w:rPr>
        <w:t>д</w:t>
      </w:r>
      <w:r w:rsidRPr="00DD4AD0">
        <w:rPr>
          <w:rFonts w:eastAsia="Verdana"/>
          <w:spacing w:val="-1"/>
          <w:sz w:val="20"/>
          <w:szCs w:val="20"/>
          <w:lang w:val="en-US"/>
        </w:rPr>
        <w:t>ос</w:t>
      </w:r>
      <w:r w:rsidRPr="00DD4AD0">
        <w:rPr>
          <w:rFonts w:eastAsia="Verdana"/>
          <w:spacing w:val="2"/>
          <w:sz w:val="20"/>
          <w:szCs w:val="20"/>
          <w:lang w:val="en-US"/>
        </w:rPr>
        <w:t>п</w:t>
      </w:r>
      <w:r w:rsidRPr="00DD4AD0">
        <w:rPr>
          <w:rFonts w:eastAsia="Verdana"/>
          <w:spacing w:val="1"/>
          <w:sz w:val="20"/>
          <w:szCs w:val="20"/>
          <w:lang w:val="en-US"/>
        </w:rPr>
        <w:t>ел</w:t>
      </w:r>
      <w:r w:rsidRPr="00DD4AD0">
        <w:rPr>
          <w:rFonts w:eastAsia="Verdana"/>
          <w:spacing w:val="-1"/>
          <w:sz w:val="20"/>
          <w:szCs w:val="20"/>
          <w:lang w:val="en-US"/>
        </w:rPr>
        <w:t>о</w:t>
      </w:r>
      <w:r w:rsidRPr="00DD4AD0">
        <w:rPr>
          <w:rFonts w:eastAsia="Verdana"/>
          <w:sz w:val="20"/>
          <w:szCs w:val="20"/>
          <w:lang w:val="en-US"/>
        </w:rPr>
        <w:t>.</w:t>
      </w:r>
      <w:r w:rsidRPr="00DD4AD0">
        <w:rPr>
          <w:rFonts w:eastAsia="Verdana"/>
          <w:spacing w:val="35"/>
          <w:sz w:val="20"/>
          <w:szCs w:val="20"/>
          <w:lang w:val="en-US"/>
        </w:rPr>
        <w:t xml:space="preserve"> </w:t>
      </w:r>
      <w:r w:rsidRPr="00DD4AD0">
        <w:rPr>
          <w:rFonts w:eastAsia="Verdana"/>
          <w:sz w:val="20"/>
          <w:szCs w:val="20"/>
          <w:lang w:val="en-US"/>
        </w:rPr>
        <w:t>У</w:t>
      </w:r>
      <w:r w:rsidRPr="00DD4AD0">
        <w:rPr>
          <w:rFonts w:eastAsia="Verdana"/>
          <w:spacing w:val="30"/>
          <w:sz w:val="20"/>
          <w:szCs w:val="20"/>
          <w:lang w:val="en-US"/>
        </w:rPr>
        <w:t xml:space="preserve"> </w:t>
      </w:r>
      <w:r w:rsidRPr="00DD4AD0">
        <w:rPr>
          <w:rFonts w:eastAsia="Verdana"/>
          <w:spacing w:val="1"/>
          <w:sz w:val="20"/>
          <w:szCs w:val="20"/>
          <w:lang w:val="en-US"/>
        </w:rPr>
        <w:t>т</w:t>
      </w:r>
      <w:r w:rsidRPr="00DD4AD0">
        <w:rPr>
          <w:rFonts w:eastAsia="Verdana"/>
          <w:spacing w:val="-1"/>
          <w:sz w:val="20"/>
          <w:szCs w:val="20"/>
          <w:lang w:val="en-US"/>
        </w:rPr>
        <w:t>о</w:t>
      </w:r>
      <w:r w:rsidRPr="00DD4AD0">
        <w:rPr>
          <w:rFonts w:eastAsia="Verdana"/>
          <w:sz w:val="20"/>
          <w:szCs w:val="20"/>
          <w:lang w:val="en-US"/>
        </w:rPr>
        <w:t>м</w:t>
      </w:r>
      <w:r w:rsidRPr="00DD4AD0">
        <w:rPr>
          <w:rFonts w:eastAsia="Verdana"/>
          <w:spacing w:val="33"/>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мислу</w:t>
      </w:r>
      <w:r w:rsidRPr="00DD4AD0">
        <w:rPr>
          <w:rFonts w:eastAsia="Verdana"/>
          <w:spacing w:val="33"/>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тр</w:t>
      </w:r>
      <w:r w:rsidRPr="00DD4AD0">
        <w:rPr>
          <w:rFonts w:eastAsia="Verdana"/>
          <w:spacing w:val="-1"/>
          <w:sz w:val="20"/>
          <w:szCs w:val="20"/>
          <w:lang w:val="en-US"/>
        </w:rPr>
        <w:t>е</w:t>
      </w:r>
      <w:r w:rsidRPr="00DD4AD0">
        <w:rPr>
          <w:rFonts w:eastAsia="Verdana"/>
          <w:sz w:val="20"/>
          <w:szCs w:val="20"/>
          <w:lang w:val="en-US"/>
        </w:rPr>
        <w:t>б</w:t>
      </w:r>
      <w:r w:rsidRPr="00DD4AD0">
        <w:rPr>
          <w:rFonts w:eastAsia="Verdana"/>
          <w:spacing w:val="2"/>
          <w:sz w:val="20"/>
          <w:szCs w:val="20"/>
          <w:lang w:val="en-US"/>
        </w:rPr>
        <w:t>н</w:t>
      </w:r>
      <w:r w:rsidRPr="00DD4AD0">
        <w:rPr>
          <w:rFonts w:eastAsia="Verdana"/>
          <w:sz w:val="20"/>
          <w:szCs w:val="20"/>
          <w:lang w:val="en-US"/>
        </w:rPr>
        <w:t>о</w:t>
      </w:r>
      <w:r w:rsidRPr="00DD4AD0">
        <w:rPr>
          <w:rFonts w:eastAsia="Verdana"/>
          <w:spacing w:val="29"/>
          <w:sz w:val="20"/>
          <w:szCs w:val="20"/>
          <w:lang w:val="en-US"/>
        </w:rPr>
        <w:t xml:space="preserve"> </w:t>
      </w:r>
      <w:r w:rsidRPr="00DD4AD0">
        <w:rPr>
          <w:rFonts w:eastAsia="Verdana"/>
          <w:sz w:val="20"/>
          <w:szCs w:val="20"/>
          <w:lang w:val="en-US"/>
        </w:rPr>
        <w:t>је</w:t>
      </w:r>
      <w:r w:rsidRPr="00DD4AD0">
        <w:rPr>
          <w:rFonts w:eastAsia="Verdana"/>
          <w:spacing w:val="30"/>
          <w:sz w:val="20"/>
          <w:szCs w:val="20"/>
          <w:lang w:val="en-US"/>
        </w:rPr>
        <w:t xml:space="preserve"> </w:t>
      </w:r>
      <w:r w:rsidRPr="00DD4AD0">
        <w:rPr>
          <w:rFonts w:eastAsia="Verdana"/>
          <w:sz w:val="20"/>
          <w:szCs w:val="20"/>
          <w:lang w:val="en-US"/>
        </w:rPr>
        <w:t>да</w:t>
      </w:r>
      <w:r w:rsidRPr="00DD4AD0">
        <w:rPr>
          <w:rFonts w:eastAsia="Verdana"/>
          <w:spacing w:val="31"/>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е</w:t>
      </w:r>
      <w:r w:rsidRPr="00DD4AD0">
        <w:rPr>
          <w:rFonts w:eastAsia="Verdana"/>
          <w:spacing w:val="29"/>
          <w:sz w:val="20"/>
          <w:szCs w:val="20"/>
          <w:lang w:val="en-US"/>
        </w:rPr>
        <w:t xml:space="preserve"> </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z w:val="20"/>
          <w:szCs w:val="20"/>
          <w:lang w:val="en-US"/>
        </w:rPr>
        <w:t>диз</w:t>
      </w:r>
      <w:r w:rsidRPr="00DD4AD0">
        <w:rPr>
          <w:rFonts w:eastAsia="Verdana"/>
          <w:spacing w:val="1"/>
          <w:sz w:val="20"/>
          <w:szCs w:val="20"/>
          <w:lang w:val="en-US"/>
        </w:rPr>
        <w:t>вођ</w:t>
      </w:r>
      <w:r w:rsidRPr="00DD4AD0">
        <w:rPr>
          <w:rFonts w:eastAsia="Verdana"/>
          <w:sz w:val="20"/>
          <w:szCs w:val="20"/>
          <w:lang w:val="en-US"/>
        </w:rPr>
        <w:t>ач</w:t>
      </w:r>
      <w:r w:rsidRPr="00DD4AD0">
        <w:rPr>
          <w:rFonts w:eastAsia="Verdana"/>
          <w:w w:val="99"/>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брати</w:t>
      </w:r>
      <w:r w:rsidRPr="00DD4AD0">
        <w:rPr>
          <w:rFonts w:eastAsia="Verdana"/>
          <w:spacing w:val="32"/>
          <w:sz w:val="20"/>
          <w:szCs w:val="20"/>
          <w:lang w:val="en-US"/>
        </w:rPr>
        <w:t xml:space="preserve"> </w:t>
      </w:r>
      <w:r w:rsidRPr="00DD4AD0">
        <w:rPr>
          <w:rFonts w:eastAsia="Verdana"/>
          <w:spacing w:val="-1"/>
          <w:sz w:val="20"/>
          <w:szCs w:val="20"/>
          <w:lang w:val="en-US"/>
        </w:rPr>
        <w:t>Н</w:t>
      </w:r>
      <w:r w:rsidRPr="00DD4AD0">
        <w:rPr>
          <w:rFonts w:eastAsia="Verdana"/>
          <w:sz w:val="20"/>
          <w:szCs w:val="20"/>
          <w:lang w:val="en-US"/>
        </w:rPr>
        <w:t>ар</w:t>
      </w:r>
      <w:r w:rsidRPr="00DD4AD0">
        <w:rPr>
          <w:rFonts w:eastAsia="Verdana"/>
          <w:spacing w:val="1"/>
          <w:sz w:val="20"/>
          <w:szCs w:val="20"/>
          <w:lang w:val="en-US"/>
        </w:rPr>
        <w:t>у</w:t>
      </w:r>
      <w:r w:rsidRPr="00DD4AD0">
        <w:rPr>
          <w:rFonts w:eastAsia="Verdana"/>
          <w:sz w:val="20"/>
          <w:szCs w:val="20"/>
          <w:lang w:val="en-US"/>
        </w:rPr>
        <w:t>ч</w:t>
      </w:r>
      <w:r w:rsidRPr="00DD4AD0">
        <w:rPr>
          <w:rFonts w:eastAsia="Verdana"/>
          <w:spacing w:val="1"/>
          <w:sz w:val="20"/>
          <w:szCs w:val="20"/>
          <w:lang w:val="en-US"/>
        </w:rPr>
        <w:t>и</w:t>
      </w:r>
      <w:r w:rsidRPr="00DD4AD0">
        <w:rPr>
          <w:rFonts w:eastAsia="Verdana"/>
          <w:spacing w:val="-1"/>
          <w:sz w:val="20"/>
          <w:szCs w:val="20"/>
          <w:lang w:val="en-US"/>
        </w:rPr>
        <w:t>о</w:t>
      </w:r>
      <w:r w:rsidRPr="00DD4AD0">
        <w:rPr>
          <w:rFonts w:eastAsia="Verdana"/>
          <w:spacing w:val="1"/>
          <w:sz w:val="20"/>
          <w:szCs w:val="20"/>
          <w:lang w:val="en-US"/>
        </w:rPr>
        <w:t>ц</w:t>
      </w:r>
      <w:r w:rsidRPr="00DD4AD0">
        <w:rPr>
          <w:rFonts w:eastAsia="Verdana"/>
          <w:sz w:val="20"/>
          <w:szCs w:val="20"/>
          <w:lang w:val="en-US"/>
        </w:rPr>
        <w:t>у</w:t>
      </w:r>
      <w:r w:rsidRPr="00DD4AD0">
        <w:rPr>
          <w:rFonts w:eastAsia="Verdana"/>
          <w:spacing w:val="30"/>
          <w:sz w:val="20"/>
          <w:szCs w:val="20"/>
          <w:lang w:val="en-US"/>
        </w:rPr>
        <w:t xml:space="preserve"> </w:t>
      </w:r>
      <w:r w:rsidRPr="00DD4AD0">
        <w:rPr>
          <w:rFonts w:eastAsia="Verdana"/>
          <w:sz w:val="20"/>
          <w:szCs w:val="20"/>
          <w:lang w:val="en-US"/>
        </w:rPr>
        <w:t>п</w:t>
      </w:r>
      <w:r w:rsidRPr="00DD4AD0">
        <w:rPr>
          <w:rFonts w:eastAsia="Verdana"/>
          <w:spacing w:val="2"/>
          <w:sz w:val="20"/>
          <w:szCs w:val="20"/>
          <w:lang w:val="en-US"/>
        </w:rPr>
        <w:t>и</w:t>
      </w:r>
      <w:r w:rsidRPr="00DD4AD0">
        <w:rPr>
          <w:rFonts w:eastAsia="Verdana"/>
          <w:spacing w:val="1"/>
          <w:sz w:val="20"/>
          <w:szCs w:val="20"/>
          <w:lang w:val="en-US"/>
        </w:rPr>
        <w:t>с</w:t>
      </w:r>
      <w:r w:rsidRPr="00DD4AD0">
        <w:rPr>
          <w:rFonts w:eastAsia="Verdana"/>
          <w:sz w:val="20"/>
          <w:szCs w:val="20"/>
          <w:lang w:val="en-US"/>
        </w:rPr>
        <w:t>мен</w:t>
      </w:r>
      <w:r w:rsidRPr="00DD4AD0">
        <w:rPr>
          <w:rFonts w:eastAsia="Verdana"/>
          <w:spacing w:val="2"/>
          <w:sz w:val="20"/>
          <w:szCs w:val="20"/>
          <w:lang w:val="en-US"/>
        </w:rPr>
        <w:t>и</w:t>
      </w:r>
      <w:r w:rsidRPr="00DD4AD0">
        <w:rPr>
          <w:rFonts w:eastAsia="Verdana"/>
          <w:sz w:val="20"/>
          <w:szCs w:val="20"/>
          <w:lang w:val="en-US"/>
        </w:rPr>
        <w:t>м</w:t>
      </w:r>
      <w:r w:rsidRPr="00DD4AD0">
        <w:rPr>
          <w:rFonts w:eastAsia="Verdana"/>
          <w:spacing w:val="32"/>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w:t>
      </w:r>
      <w:r w:rsidRPr="00DD4AD0">
        <w:rPr>
          <w:rFonts w:eastAsia="Verdana"/>
          <w:spacing w:val="2"/>
          <w:sz w:val="20"/>
          <w:szCs w:val="20"/>
          <w:lang w:val="en-US"/>
        </w:rPr>
        <w:t>х</w:t>
      </w:r>
      <w:r w:rsidRPr="00DD4AD0">
        <w:rPr>
          <w:rFonts w:eastAsia="Verdana"/>
          <w:sz w:val="20"/>
          <w:szCs w:val="20"/>
          <w:lang w:val="en-US"/>
        </w:rPr>
        <w:t>те</w:t>
      </w:r>
      <w:r w:rsidRPr="00DD4AD0">
        <w:rPr>
          <w:rFonts w:eastAsia="Verdana"/>
          <w:spacing w:val="-1"/>
          <w:sz w:val="20"/>
          <w:szCs w:val="20"/>
          <w:lang w:val="en-US"/>
        </w:rPr>
        <w:t>во</w:t>
      </w:r>
      <w:r w:rsidRPr="00DD4AD0">
        <w:rPr>
          <w:rFonts w:eastAsia="Verdana"/>
          <w:spacing w:val="2"/>
          <w:sz w:val="20"/>
          <w:szCs w:val="20"/>
          <w:lang w:val="en-US"/>
        </w:rPr>
        <w:t>м</w:t>
      </w:r>
      <w:r w:rsidRPr="00DD4AD0">
        <w:rPr>
          <w:rFonts w:eastAsia="Verdana"/>
          <w:sz w:val="20"/>
          <w:szCs w:val="20"/>
          <w:lang w:val="en-US"/>
        </w:rPr>
        <w:t>,</w:t>
      </w:r>
      <w:r w:rsidRPr="00DD4AD0">
        <w:rPr>
          <w:rFonts w:eastAsia="Verdana"/>
          <w:spacing w:val="30"/>
          <w:sz w:val="20"/>
          <w:szCs w:val="20"/>
          <w:lang w:val="en-US"/>
        </w:rPr>
        <w:t xml:space="preserve"> </w:t>
      </w:r>
      <w:r w:rsidRPr="00DD4AD0">
        <w:rPr>
          <w:rFonts w:eastAsia="Verdana"/>
          <w:sz w:val="20"/>
          <w:szCs w:val="20"/>
          <w:lang w:val="en-US"/>
        </w:rPr>
        <w:t>а</w:t>
      </w:r>
      <w:r w:rsidRPr="00DD4AD0">
        <w:rPr>
          <w:rFonts w:eastAsia="Verdana"/>
          <w:spacing w:val="33"/>
          <w:sz w:val="20"/>
          <w:szCs w:val="20"/>
          <w:lang w:val="en-US"/>
        </w:rPr>
        <w:t xml:space="preserve"> </w:t>
      </w:r>
      <w:r w:rsidRPr="00DD4AD0">
        <w:rPr>
          <w:rFonts w:eastAsia="Verdana"/>
          <w:spacing w:val="-1"/>
          <w:sz w:val="20"/>
          <w:szCs w:val="20"/>
          <w:lang w:val="en-US"/>
        </w:rPr>
        <w:t>Н</w:t>
      </w:r>
      <w:r w:rsidRPr="00DD4AD0">
        <w:rPr>
          <w:rFonts w:eastAsia="Verdana"/>
          <w:spacing w:val="2"/>
          <w:sz w:val="20"/>
          <w:szCs w:val="20"/>
          <w:lang w:val="en-US"/>
        </w:rPr>
        <w:t>а</w:t>
      </w:r>
      <w:r w:rsidRPr="00DD4AD0">
        <w:rPr>
          <w:rFonts w:eastAsia="Verdana"/>
          <w:sz w:val="20"/>
          <w:szCs w:val="20"/>
          <w:lang w:val="en-US"/>
        </w:rPr>
        <w:t>ру</w:t>
      </w:r>
      <w:r w:rsidRPr="00DD4AD0">
        <w:rPr>
          <w:rFonts w:eastAsia="Verdana"/>
          <w:spacing w:val="-1"/>
          <w:sz w:val="20"/>
          <w:szCs w:val="20"/>
          <w:lang w:val="en-US"/>
        </w:rPr>
        <w:t>ч</w:t>
      </w:r>
      <w:r w:rsidRPr="00DD4AD0">
        <w:rPr>
          <w:rFonts w:eastAsia="Verdana"/>
          <w:sz w:val="20"/>
          <w:szCs w:val="20"/>
          <w:lang w:val="en-US"/>
        </w:rPr>
        <w:t>илац</w:t>
      </w:r>
      <w:r w:rsidRPr="00DD4AD0">
        <w:rPr>
          <w:rFonts w:eastAsia="Verdana"/>
          <w:spacing w:val="33"/>
          <w:sz w:val="20"/>
          <w:szCs w:val="20"/>
          <w:lang w:val="en-US"/>
        </w:rPr>
        <w:t xml:space="preserve"> </w:t>
      </w:r>
      <w:r w:rsidRPr="00DD4AD0">
        <w:rPr>
          <w:rFonts w:eastAsia="Verdana"/>
          <w:spacing w:val="1"/>
          <w:sz w:val="20"/>
          <w:szCs w:val="20"/>
          <w:lang w:val="en-US"/>
        </w:rPr>
        <w:t>ћ</w:t>
      </w:r>
      <w:r w:rsidRPr="00DD4AD0">
        <w:rPr>
          <w:rFonts w:eastAsia="Verdana"/>
          <w:sz w:val="20"/>
          <w:szCs w:val="20"/>
          <w:lang w:val="en-US"/>
        </w:rPr>
        <w:t>е</w:t>
      </w:r>
      <w:r w:rsidRPr="00DD4AD0">
        <w:rPr>
          <w:rFonts w:eastAsia="Verdana"/>
          <w:spacing w:val="29"/>
          <w:sz w:val="20"/>
          <w:szCs w:val="20"/>
          <w:lang w:val="en-US"/>
        </w:rPr>
        <w:t xml:space="preserve"> </w:t>
      </w:r>
      <w:r w:rsidRPr="00DD4AD0">
        <w:rPr>
          <w:rFonts w:eastAsia="Verdana"/>
          <w:sz w:val="20"/>
          <w:szCs w:val="20"/>
          <w:lang w:val="en-US"/>
        </w:rPr>
        <w:t>у</w:t>
      </w:r>
      <w:r w:rsidRPr="00DD4AD0">
        <w:rPr>
          <w:rFonts w:eastAsia="Verdana"/>
          <w:spacing w:val="31"/>
          <w:sz w:val="20"/>
          <w:szCs w:val="20"/>
          <w:lang w:val="en-US"/>
        </w:rPr>
        <w:t xml:space="preserve"> </w:t>
      </w:r>
      <w:r w:rsidRPr="00DD4AD0">
        <w:rPr>
          <w:rFonts w:eastAsia="Verdana"/>
          <w:spacing w:val="3"/>
          <w:sz w:val="20"/>
          <w:szCs w:val="20"/>
          <w:lang w:val="en-US"/>
        </w:rPr>
        <w:t>р</w:t>
      </w:r>
      <w:r w:rsidRPr="00DD4AD0">
        <w:rPr>
          <w:rFonts w:eastAsia="Verdana"/>
          <w:spacing w:val="-1"/>
          <w:sz w:val="20"/>
          <w:szCs w:val="20"/>
          <w:lang w:val="en-US"/>
        </w:rPr>
        <w:t>о</w:t>
      </w:r>
      <w:r w:rsidRPr="00DD4AD0">
        <w:rPr>
          <w:rFonts w:eastAsia="Verdana"/>
          <w:spacing w:val="1"/>
          <w:sz w:val="20"/>
          <w:szCs w:val="20"/>
          <w:lang w:val="en-US"/>
        </w:rPr>
        <w:t>к</w:t>
      </w:r>
      <w:r w:rsidRPr="00DD4AD0">
        <w:rPr>
          <w:rFonts w:eastAsia="Verdana"/>
          <w:sz w:val="20"/>
          <w:szCs w:val="20"/>
          <w:lang w:val="en-US"/>
        </w:rPr>
        <w:t>у</w:t>
      </w:r>
      <w:r w:rsidRPr="00DD4AD0">
        <w:rPr>
          <w:rFonts w:eastAsia="Verdana"/>
          <w:spacing w:val="30"/>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д</w:t>
      </w:r>
      <w:r w:rsidRPr="00DD4AD0">
        <w:rPr>
          <w:rFonts w:eastAsia="Verdana"/>
          <w:spacing w:val="34"/>
          <w:sz w:val="20"/>
          <w:szCs w:val="20"/>
          <w:lang w:val="en-US"/>
        </w:rPr>
        <w:t xml:space="preserve"> </w:t>
      </w:r>
      <w:r w:rsidRPr="00DD4AD0">
        <w:rPr>
          <w:rFonts w:eastAsia="Verdana"/>
          <w:sz w:val="20"/>
          <w:szCs w:val="20"/>
          <w:lang w:val="en-US"/>
        </w:rPr>
        <w:t>3</w:t>
      </w:r>
      <w:r w:rsidRPr="00DD4AD0">
        <w:rPr>
          <w:rFonts w:eastAsia="Verdana"/>
          <w:spacing w:val="32"/>
          <w:sz w:val="20"/>
          <w:szCs w:val="20"/>
          <w:lang w:val="en-US"/>
        </w:rPr>
        <w:t xml:space="preserve"> </w:t>
      </w:r>
      <w:r w:rsidRPr="00DD4AD0">
        <w:rPr>
          <w:rFonts w:eastAsia="Verdana"/>
          <w:sz w:val="20"/>
          <w:szCs w:val="20"/>
          <w:lang w:val="en-US"/>
        </w:rPr>
        <w:t>дана</w:t>
      </w:r>
      <w:r w:rsidRPr="00DD4AD0">
        <w:rPr>
          <w:rFonts w:eastAsia="Verdana"/>
          <w:spacing w:val="31"/>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д</w:t>
      </w:r>
      <w:r w:rsidRPr="00DD4AD0">
        <w:rPr>
          <w:rFonts w:eastAsia="Verdana"/>
          <w:spacing w:val="32"/>
          <w:sz w:val="20"/>
          <w:szCs w:val="20"/>
          <w:lang w:val="en-US"/>
        </w:rPr>
        <w:t xml:space="preserve"> </w:t>
      </w:r>
      <w:r w:rsidRPr="00DD4AD0">
        <w:rPr>
          <w:rFonts w:eastAsia="Verdana"/>
          <w:sz w:val="20"/>
          <w:szCs w:val="20"/>
          <w:lang w:val="en-US"/>
        </w:rPr>
        <w:t>дана</w:t>
      </w:r>
      <w:r w:rsidRPr="00DD4AD0">
        <w:rPr>
          <w:rFonts w:eastAsia="Verdana"/>
          <w:spacing w:val="31"/>
          <w:sz w:val="20"/>
          <w:szCs w:val="20"/>
          <w:lang w:val="en-US"/>
        </w:rPr>
        <w:t xml:space="preserve"> </w:t>
      </w:r>
      <w:r w:rsidRPr="00DD4AD0">
        <w:rPr>
          <w:rFonts w:eastAsia="Verdana"/>
          <w:sz w:val="20"/>
          <w:szCs w:val="20"/>
          <w:lang w:val="en-US"/>
        </w:rPr>
        <w:t>при</w:t>
      </w:r>
      <w:r w:rsidRPr="00DD4AD0">
        <w:rPr>
          <w:rFonts w:eastAsia="Verdana"/>
          <w:spacing w:val="3"/>
          <w:sz w:val="20"/>
          <w:szCs w:val="20"/>
          <w:lang w:val="en-US"/>
        </w:rPr>
        <w:t>ј</w:t>
      </w:r>
      <w:r w:rsidRPr="00DD4AD0">
        <w:rPr>
          <w:rFonts w:eastAsia="Verdana"/>
          <w:spacing w:val="-2"/>
          <w:sz w:val="20"/>
          <w:szCs w:val="20"/>
          <w:lang w:val="en-US"/>
        </w:rPr>
        <w:t>е</w:t>
      </w:r>
      <w:r w:rsidRPr="00DD4AD0">
        <w:rPr>
          <w:rFonts w:eastAsia="Verdana"/>
          <w:sz w:val="20"/>
          <w:szCs w:val="20"/>
          <w:lang w:val="en-US"/>
        </w:rPr>
        <w:t>ма</w:t>
      </w:r>
      <w:r w:rsidRPr="00DD4AD0">
        <w:rPr>
          <w:rFonts w:eastAsia="Verdana"/>
          <w:sz w:val="20"/>
          <w:szCs w:val="20"/>
          <w:lang w:val="sr-Cyrl-RS"/>
        </w:rPr>
        <w:t xml:space="preserve"> </w:t>
      </w:r>
      <w:r w:rsidRPr="00DD4AD0">
        <w:rPr>
          <w:rFonts w:eastAsia="Verdana"/>
          <w:spacing w:val="1"/>
          <w:sz w:val="20"/>
          <w:szCs w:val="20"/>
          <w:lang w:val="en-US"/>
        </w:rPr>
        <w:t>з</w:t>
      </w:r>
      <w:r w:rsidRPr="00DD4AD0">
        <w:rPr>
          <w:rFonts w:eastAsia="Verdana"/>
          <w:sz w:val="20"/>
          <w:szCs w:val="20"/>
          <w:lang w:val="en-US"/>
        </w:rPr>
        <w:t>ахте</w:t>
      </w:r>
      <w:r w:rsidRPr="00DD4AD0">
        <w:rPr>
          <w:rFonts w:eastAsia="Verdana"/>
          <w:spacing w:val="-1"/>
          <w:sz w:val="20"/>
          <w:szCs w:val="20"/>
          <w:lang w:val="en-US"/>
        </w:rPr>
        <w:t>в</w:t>
      </w:r>
      <w:r w:rsidRPr="00DD4AD0">
        <w:rPr>
          <w:rFonts w:eastAsia="Verdana"/>
          <w:sz w:val="20"/>
          <w:szCs w:val="20"/>
          <w:lang w:val="en-US"/>
        </w:rPr>
        <w:t>а</w:t>
      </w:r>
      <w:r w:rsidRPr="00DD4AD0">
        <w:rPr>
          <w:rFonts w:eastAsia="Verdana"/>
          <w:spacing w:val="34"/>
          <w:sz w:val="20"/>
          <w:szCs w:val="20"/>
          <w:lang w:val="en-US"/>
        </w:rPr>
        <w:t xml:space="preserve"> </w:t>
      </w:r>
      <w:r w:rsidRPr="00DD4AD0">
        <w:rPr>
          <w:rFonts w:eastAsia="Verdana"/>
          <w:sz w:val="20"/>
          <w:szCs w:val="20"/>
          <w:lang w:val="en-US"/>
        </w:rPr>
        <w:t>упу</w:t>
      </w:r>
      <w:r w:rsidRPr="00DD4AD0">
        <w:rPr>
          <w:rFonts w:eastAsia="Verdana"/>
          <w:spacing w:val="1"/>
          <w:sz w:val="20"/>
          <w:szCs w:val="20"/>
          <w:lang w:val="en-US"/>
        </w:rPr>
        <w:t>т</w:t>
      </w:r>
      <w:r w:rsidRPr="00DD4AD0">
        <w:rPr>
          <w:rFonts w:eastAsia="Verdana"/>
          <w:sz w:val="20"/>
          <w:szCs w:val="20"/>
          <w:lang w:val="en-US"/>
        </w:rPr>
        <w:t>и</w:t>
      </w:r>
      <w:r w:rsidRPr="00DD4AD0">
        <w:rPr>
          <w:rFonts w:eastAsia="Verdana"/>
          <w:spacing w:val="1"/>
          <w:sz w:val="20"/>
          <w:szCs w:val="20"/>
          <w:lang w:val="en-US"/>
        </w:rPr>
        <w:t>т</w:t>
      </w:r>
      <w:r w:rsidRPr="00DD4AD0">
        <w:rPr>
          <w:rFonts w:eastAsia="Verdana"/>
          <w:sz w:val="20"/>
          <w:szCs w:val="20"/>
          <w:lang w:val="en-US"/>
        </w:rPr>
        <w:t>и</w:t>
      </w:r>
      <w:r w:rsidRPr="00DD4AD0">
        <w:rPr>
          <w:rFonts w:eastAsia="Verdana"/>
          <w:spacing w:val="35"/>
          <w:sz w:val="20"/>
          <w:szCs w:val="20"/>
          <w:lang w:val="en-US"/>
        </w:rPr>
        <w:t xml:space="preserve"> </w:t>
      </w:r>
      <w:r w:rsidRPr="00DD4AD0">
        <w:rPr>
          <w:rFonts w:eastAsia="Verdana"/>
          <w:sz w:val="20"/>
          <w:szCs w:val="20"/>
          <w:lang w:val="en-US"/>
        </w:rPr>
        <w:t>д</w:t>
      </w:r>
      <w:r w:rsidRPr="00DD4AD0">
        <w:rPr>
          <w:rFonts w:eastAsia="Verdana"/>
          <w:spacing w:val="-1"/>
          <w:sz w:val="20"/>
          <w:szCs w:val="20"/>
          <w:lang w:val="en-US"/>
        </w:rPr>
        <w:t>о</w:t>
      </w:r>
      <w:r w:rsidRPr="00DD4AD0">
        <w:rPr>
          <w:rFonts w:eastAsia="Verdana"/>
          <w:sz w:val="20"/>
          <w:szCs w:val="20"/>
          <w:lang w:val="en-US"/>
        </w:rPr>
        <w:t>п</w:t>
      </w:r>
      <w:r w:rsidRPr="00DD4AD0">
        <w:rPr>
          <w:rFonts w:eastAsia="Verdana"/>
          <w:spacing w:val="2"/>
          <w:sz w:val="20"/>
          <w:szCs w:val="20"/>
          <w:lang w:val="en-US"/>
        </w:rPr>
        <w:t>и</w:t>
      </w:r>
      <w:r w:rsidRPr="00DD4AD0">
        <w:rPr>
          <w:rFonts w:eastAsia="Verdana"/>
          <w:sz w:val="20"/>
          <w:szCs w:val="20"/>
          <w:lang w:val="en-US"/>
        </w:rPr>
        <w:t>с</w:t>
      </w:r>
      <w:r w:rsidRPr="00DD4AD0">
        <w:rPr>
          <w:rFonts w:eastAsia="Verdana"/>
          <w:spacing w:val="35"/>
          <w:sz w:val="20"/>
          <w:szCs w:val="20"/>
          <w:lang w:val="en-US"/>
        </w:rPr>
        <w:t xml:space="preserve"> </w:t>
      </w:r>
      <w:r w:rsidRPr="00DD4AD0">
        <w:rPr>
          <w:rFonts w:eastAsia="Verdana"/>
          <w:sz w:val="20"/>
          <w:szCs w:val="20"/>
          <w:lang w:val="en-US"/>
        </w:rPr>
        <w:lastRenderedPageBreak/>
        <w:t>п</w:t>
      </w:r>
      <w:r w:rsidRPr="00DD4AD0">
        <w:rPr>
          <w:rFonts w:eastAsia="Verdana"/>
          <w:spacing w:val="-1"/>
          <w:sz w:val="20"/>
          <w:szCs w:val="20"/>
          <w:lang w:val="en-US"/>
        </w:rPr>
        <w:t>о</w:t>
      </w:r>
      <w:r w:rsidRPr="00DD4AD0">
        <w:rPr>
          <w:rFonts w:eastAsia="Verdana"/>
          <w:sz w:val="20"/>
          <w:szCs w:val="20"/>
          <w:lang w:val="en-US"/>
        </w:rPr>
        <w:t>нуђачу</w:t>
      </w:r>
      <w:r w:rsidRPr="00DD4AD0">
        <w:rPr>
          <w:rFonts w:eastAsia="Verdana"/>
          <w:spacing w:val="34"/>
          <w:sz w:val="20"/>
          <w:szCs w:val="20"/>
          <w:lang w:val="en-US"/>
        </w:rPr>
        <w:t xml:space="preserve"> </w:t>
      </w:r>
      <w:r w:rsidRPr="00DD4AD0">
        <w:rPr>
          <w:rFonts w:eastAsia="Verdana"/>
          <w:sz w:val="20"/>
          <w:szCs w:val="20"/>
          <w:lang w:val="en-US"/>
        </w:rPr>
        <w:t>да</w:t>
      </w:r>
      <w:r w:rsidRPr="00DD4AD0">
        <w:rPr>
          <w:rFonts w:eastAsia="Verdana"/>
          <w:spacing w:val="34"/>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е</w:t>
      </w:r>
      <w:r w:rsidRPr="00DD4AD0">
        <w:rPr>
          <w:rFonts w:eastAsia="Verdana"/>
          <w:spacing w:val="34"/>
          <w:sz w:val="20"/>
          <w:szCs w:val="20"/>
          <w:lang w:val="en-US"/>
        </w:rPr>
        <w:t xml:space="preserve"> </w:t>
      </w:r>
      <w:r w:rsidRPr="00DD4AD0">
        <w:rPr>
          <w:rFonts w:eastAsia="Verdana"/>
          <w:sz w:val="20"/>
          <w:szCs w:val="20"/>
          <w:lang w:val="en-US"/>
        </w:rPr>
        <w:t>у</w:t>
      </w:r>
      <w:r w:rsidRPr="00DD4AD0">
        <w:rPr>
          <w:rFonts w:eastAsia="Verdana"/>
          <w:spacing w:val="34"/>
          <w:sz w:val="20"/>
          <w:szCs w:val="20"/>
          <w:lang w:val="en-US"/>
        </w:rPr>
        <w:t xml:space="preserve"> </w:t>
      </w:r>
      <w:r w:rsidRPr="00DD4AD0">
        <w:rPr>
          <w:rFonts w:eastAsia="Verdana"/>
          <w:sz w:val="20"/>
          <w:szCs w:val="20"/>
          <w:lang w:val="en-US"/>
        </w:rPr>
        <w:t>даљ</w:t>
      </w:r>
      <w:r w:rsidRPr="00DD4AD0">
        <w:rPr>
          <w:rFonts w:eastAsia="Verdana"/>
          <w:spacing w:val="-2"/>
          <w:sz w:val="20"/>
          <w:szCs w:val="20"/>
          <w:lang w:val="en-US"/>
        </w:rPr>
        <w:t>е</w:t>
      </w:r>
      <w:r w:rsidRPr="00DD4AD0">
        <w:rPr>
          <w:rFonts w:eastAsia="Verdana"/>
          <w:sz w:val="20"/>
          <w:szCs w:val="20"/>
          <w:lang w:val="en-US"/>
        </w:rPr>
        <w:t>м</w:t>
      </w:r>
      <w:r w:rsidRPr="00DD4AD0">
        <w:rPr>
          <w:rFonts w:eastAsia="Verdana"/>
          <w:spacing w:val="35"/>
          <w:sz w:val="20"/>
          <w:szCs w:val="20"/>
          <w:lang w:val="en-US"/>
        </w:rPr>
        <w:t xml:space="preserve"> </w:t>
      </w:r>
      <w:r w:rsidRPr="00DD4AD0">
        <w:rPr>
          <w:rFonts w:eastAsia="Verdana"/>
          <w:sz w:val="20"/>
          <w:szCs w:val="20"/>
          <w:lang w:val="en-US"/>
        </w:rPr>
        <w:t>р</w:t>
      </w:r>
      <w:r w:rsidRPr="00DD4AD0">
        <w:rPr>
          <w:rFonts w:eastAsia="Verdana"/>
          <w:spacing w:val="-1"/>
          <w:sz w:val="20"/>
          <w:szCs w:val="20"/>
          <w:lang w:val="en-US"/>
        </w:rPr>
        <w:t>о</w:t>
      </w:r>
      <w:r w:rsidRPr="00DD4AD0">
        <w:rPr>
          <w:rFonts w:eastAsia="Verdana"/>
          <w:spacing w:val="1"/>
          <w:sz w:val="20"/>
          <w:szCs w:val="20"/>
          <w:lang w:val="en-US"/>
        </w:rPr>
        <w:t>к</w:t>
      </w:r>
      <w:r w:rsidRPr="00DD4AD0">
        <w:rPr>
          <w:rFonts w:eastAsia="Verdana"/>
          <w:sz w:val="20"/>
          <w:szCs w:val="20"/>
          <w:lang w:val="en-US"/>
        </w:rPr>
        <w:t>у</w:t>
      </w:r>
      <w:r w:rsidRPr="00DD4AD0">
        <w:rPr>
          <w:rFonts w:eastAsia="Verdana"/>
          <w:spacing w:val="34"/>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д</w:t>
      </w:r>
      <w:r w:rsidRPr="00DD4AD0">
        <w:rPr>
          <w:rFonts w:eastAsia="Verdana"/>
          <w:spacing w:val="36"/>
          <w:sz w:val="20"/>
          <w:szCs w:val="20"/>
          <w:lang w:val="en-US"/>
        </w:rPr>
        <w:t xml:space="preserve"> </w:t>
      </w:r>
      <w:r w:rsidRPr="00DD4AD0">
        <w:rPr>
          <w:rFonts w:eastAsia="Verdana"/>
          <w:sz w:val="20"/>
          <w:szCs w:val="20"/>
          <w:lang w:val="en-US"/>
        </w:rPr>
        <w:t>3</w:t>
      </w:r>
      <w:r w:rsidRPr="00DD4AD0">
        <w:rPr>
          <w:rFonts w:eastAsia="Verdana"/>
          <w:spacing w:val="34"/>
          <w:sz w:val="20"/>
          <w:szCs w:val="20"/>
          <w:lang w:val="en-US"/>
        </w:rPr>
        <w:t xml:space="preserve"> </w:t>
      </w:r>
      <w:r w:rsidRPr="00DD4AD0">
        <w:rPr>
          <w:rFonts w:eastAsia="Verdana"/>
          <w:sz w:val="20"/>
          <w:szCs w:val="20"/>
          <w:lang w:val="en-US"/>
        </w:rPr>
        <w:t>дана</w:t>
      </w:r>
      <w:r w:rsidRPr="00DD4AD0">
        <w:rPr>
          <w:rFonts w:eastAsia="Verdana"/>
          <w:spacing w:val="35"/>
          <w:sz w:val="20"/>
          <w:szCs w:val="20"/>
          <w:lang w:val="en-US"/>
        </w:rPr>
        <w:t xml:space="preserve"> </w:t>
      </w:r>
      <w:r w:rsidRPr="00DD4AD0">
        <w:rPr>
          <w:rFonts w:eastAsia="Verdana"/>
          <w:sz w:val="20"/>
          <w:szCs w:val="20"/>
          <w:lang w:val="en-US"/>
        </w:rPr>
        <w:t>пи</w:t>
      </w:r>
      <w:r w:rsidRPr="00DD4AD0">
        <w:rPr>
          <w:rFonts w:eastAsia="Verdana"/>
          <w:spacing w:val="-1"/>
          <w:sz w:val="20"/>
          <w:szCs w:val="20"/>
          <w:lang w:val="en-US"/>
        </w:rPr>
        <w:t>с</w:t>
      </w:r>
      <w:r w:rsidRPr="00DD4AD0">
        <w:rPr>
          <w:rFonts w:eastAsia="Verdana"/>
          <w:spacing w:val="2"/>
          <w:sz w:val="20"/>
          <w:szCs w:val="20"/>
          <w:lang w:val="en-US"/>
        </w:rPr>
        <w:t>м</w:t>
      </w:r>
      <w:r w:rsidRPr="00DD4AD0">
        <w:rPr>
          <w:rFonts w:eastAsia="Verdana"/>
          <w:spacing w:val="-2"/>
          <w:sz w:val="20"/>
          <w:szCs w:val="20"/>
          <w:lang w:val="en-US"/>
        </w:rPr>
        <w:t>е</w:t>
      </w:r>
      <w:r w:rsidRPr="00DD4AD0">
        <w:rPr>
          <w:rFonts w:eastAsia="Verdana"/>
          <w:sz w:val="20"/>
          <w:szCs w:val="20"/>
          <w:lang w:val="en-US"/>
        </w:rPr>
        <w:t>но</w:t>
      </w:r>
      <w:r w:rsidRPr="00DD4AD0">
        <w:rPr>
          <w:rFonts w:eastAsia="Verdana"/>
          <w:spacing w:val="33"/>
          <w:sz w:val="20"/>
          <w:szCs w:val="20"/>
          <w:lang w:val="en-US"/>
        </w:rPr>
        <w:t xml:space="preserve"> </w:t>
      </w:r>
      <w:r w:rsidRPr="00DD4AD0">
        <w:rPr>
          <w:rFonts w:eastAsia="Verdana"/>
          <w:sz w:val="20"/>
          <w:szCs w:val="20"/>
          <w:lang w:val="en-US"/>
        </w:rPr>
        <w:t>изјас</w:t>
      </w:r>
      <w:r w:rsidRPr="00DD4AD0">
        <w:rPr>
          <w:rFonts w:eastAsia="Verdana"/>
          <w:spacing w:val="2"/>
          <w:sz w:val="20"/>
          <w:szCs w:val="20"/>
          <w:lang w:val="en-US"/>
        </w:rPr>
        <w:t>н</w:t>
      </w:r>
      <w:r w:rsidRPr="00DD4AD0">
        <w:rPr>
          <w:rFonts w:eastAsia="Verdana"/>
          <w:sz w:val="20"/>
          <w:szCs w:val="20"/>
          <w:lang w:val="en-US"/>
        </w:rPr>
        <w:t>и</w:t>
      </w:r>
      <w:r w:rsidRPr="00DD4AD0">
        <w:rPr>
          <w:rFonts w:eastAsia="Verdana"/>
          <w:spacing w:val="35"/>
          <w:sz w:val="20"/>
          <w:szCs w:val="20"/>
          <w:lang w:val="en-US"/>
        </w:rPr>
        <w:t xml:space="preserve"> </w:t>
      </w:r>
      <w:r w:rsidRPr="00DD4AD0">
        <w:rPr>
          <w:rFonts w:eastAsia="Verdana"/>
          <w:sz w:val="20"/>
          <w:szCs w:val="20"/>
          <w:lang w:val="en-US"/>
        </w:rPr>
        <w:t>да</w:t>
      </w:r>
      <w:r w:rsidRPr="00DD4AD0">
        <w:rPr>
          <w:rFonts w:eastAsia="Verdana"/>
          <w:spacing w:val="34"/>
          <w:sz w:val="20"/>
          <w:szCs w:val="20"/>
          <w:lang w:val="en-US"/>
        </w:rPr>
        <w:t xml:space="preserve"> </w:t>
      </w:r>
      <w:r w:rsidRPr="00DD4AD0">
        <w:rPr>
          <w:rFonts w:eastAsia="Verdana"/>
          <w:spacing w:val="1"/>
          <w:sz w:val="20"/>
          <w:szCs w:val="20"/>
          <w:lang w:val="en-US"/>
        </w:rPr>
        <w:t>л</w:t>
      </w:r>
      <w:r w:rsidRPr="00DD4AD0">
        <w:rPr>
          <w:rFonts w:eastAsia="Verdana"/>
          <w:sz w:val="20"/>
          <w:szCs w:val="20"/>
          <w:lang w:val="en-US"/>
        </w:rPr>
        <w:t>и</w:t>
      </w:r>
      <w:r w:rsidRPr="00DD4AD0">
        <w:rPr>
          <w:rFonts w:eastAsia="Verdana"/>
          <w:spacing w:val="35"/>
          <w:sz w:val="20"/>
          <w:szCs w:val="20"/>
          <w:lang w:val="en-US"/>
        </w:rPr>
        <w:t xml:space="preserve"> </w:t>
      </w:r>
      <w:r w:rsidRPr="00DD4AD0">
        <w:rPr>
          <w:rFonts w:eastAsia="Verdana"/>
          <w:sz w:val="20"/>
          <w:szCs w:val="20"/>
          <w:lang w:val="en-US"/>
        </w:rPr>
        <w:t>је</w:t>
      </w:r>
      <w:r w:rsidRPr="00DD4AD0">
        <w:rPr>
          <w:rFonts w:eastAsia="Verdana"/>
          <w:w w:val="99"/>
          <w:sz w:val="20"/>
          <w:szCs w:val="20"/>
          <w:lang w:val="en-US"/>
        </w:rPr>
        <w:t xml:space="preserve"> </w:t>
      </w:r>
      <w:r w:rsidRPr="00DD4AD0">
        <w:rPr>
          <w:rFonts w:eastAsia="Verdana"/>
          <w:sz w:val="20"/>
          <w:szCs w:val="20"/>
          <w:lang w:val="en-US"/>
        </w:rPr>
        <w:t>приго</w:t>
      </w:r>
      <w:r w:rsidRPr="00DD4AD0">
        <w:rPr>
          <w:rFonts w:eastAsia="Verdana"/>
          <w:spacing w:val="-1"/>
          <w:sz w:val="20"/>
          <w:szCs w:val="20"/>
          <w:lang w:val="en-US"/>
        </w:rPr>
        <w:t>во</w:t>
      </w:r>
      <w:r w:rsidRPr="00DD4AD0">
        <w:rPr>
          <w:rFonts w:eastAsia="Verdana"/>
          <w:sz w:val="20"/>
          <w:szCs w:val="20"/>
          <w:lang w:val="en-US"/>
        </w:rPr>
        <w:t>р</w:t>
      </w:r>
      <w:r w:rsidRPr="00DD4AD0">
        <w:rPr>
          <w:rFonts w:eastAsia="Verdana"/>
          <w:spacing w:val="63"/>
          <w:sz w:val="20"/>
          <w:szCs w:val="20"/>
          <w:lang w:val="en-US"/>
        </w:rPr>
        <w:t xml:space="preserve"> </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z w:val="20"/>
          <w:szCs w:val="20"/>
          <w:lang w:val="en-US"/>
        </w:rPr>
        <w:t>тра</w:t>
      </w:r>
      <w:r w:rsidRPr="00DD4AD0">
        <w:rPr>
          <w:rFonts w:eastAsia="Verdana"/>
          <w:spacing w:val="2"/>
          <w:sz w:val="20"/>
          <w:szCs w:val="20"/>
          <w:lang w:val="en-US"/>
        </w:rPr>
        <w:t>ж</w:t>
      </w:r>
      <w:r w:rsidRPr="00DD4AD0">
        <w:rPr>
          <w:rFonts w:eastAsia="Verdana"/>
          <w:sz w:val="20"/>
          <w:szCs w:val="20"/>
          <w:lang w:val="en-US"/>
        </w:rPr>
        <w:t>и</w:t>
      </w:r>
      <w:r w:rsidRPr="00DD4AD0">
        <w:rPr>
          <w:rFonts w:eastAsia="Verdana"/>
          <w:spacing w:val="-2"/>
          <w:sz w:val="20"/>
          <w:szCs w:val="20"/>
          <w:lang w:val="en-US"/>
        </w:rPr>
        <w:t>в</w:t>
      </w:r>
      <w:r w:rsidRPr="00DD4AD0">
        <w:rPr>
          <w:rFonts w:eastAsia="Verdana"/>
          <w:spacing w:val="2"/>
          <w:sz w:val="20"/>
          <w:szCs w:val="20"/>
          <w:lang w:val="en-US"/>
        </w:rPr>
        <w:t>ањ</w:t>
      </w:r>
      <w:r w:rsidRPr="00DD4AD0">
        <w:rPr>
          <w:rFonts w:eastAsia="Verdana"/>
          <w:sz w:val="20"/>
          <w:szCs w:val="20"/>
          <w:lang w:val="en-US"/>
        </w:rPr>
        <w:t>а</w:t>
      </w:r>
      <w:r w:rsidRPr="00DD4AD0">
        <w:rPr>
          <w:rFonts w:eastAsia="Verdana"/>
          <w:spacing w:val="62"/>
          <w:sz w:val="20"/>
          <w:szCs w:val="20"/>
          <w:lang w:val="en-US"/>
        </w:rPr>
        <w:t xml:space="preserve"> </w:t>
      </w:r>
      <w:r w:rsidRPr="00DD4AD0">
        <w:rPr>
          <w:rFonts w:eastAsia="Verdana"/>
          <w:sz w:val="20"/>
          <w:szCs w:val="20"/>
          <w:lang w:val="en-US"/>
        </w:rPr>
        <w:t>д</w:t>
      </w:r>
      <w:r w:rsidRPr="00DD4AD0">
        <w:rPr>
          <w:rFonts w:eastAsia="Verdana"/>
          <w:spacing w:val="-1"/>
          <w:sz w:val="20"/>
          <w:szCs w:val="20"/>
          <w:lang w:val="en-US"/>
        </w:rPr>
        <w:t>ос</w:t>
      </w:r>
      <w:r w:rsidRPr="00DD4AD0">
        <w:rPr>
          <w:rFonts w:eastAsia="Verdana"/>
          <w:sz w:val="20"/>
          <w:szCs w:val="20"/>
          <w:lang w:val="en-US"/>
        </w:rPr>
        <w:t>п</w:t>
      </w:r>
      <w:r w:rsidRPr="00DD4AD0">
        <w:rPr>
          <w:rFonts w:eastAsia="Verdana"/>
          <w:spacing w:val="1"/>
          <w:sz w:val="20"/>
          <w:szCs w:val="20"/>
          <w:lang w:val="en-US"/>
        </w:rPr>
        <w:t>е</w:t>
      </w:r>
      <w:r w:rsidRPr="00DD4AD0">
        <w:rPr>
          <w:rFonts w:eastAsia="Verdana"/>
          <w:sz w:val="20"/>
          <w:szCs w:val="20"/>
          <w:lang w:val="en-US"/>
        </w:rPr>
        <w:t>о</w:t>
      </w:r>
      <w:r w:rsidRPr="00DD4AD0">
        <w:rPr>
          <w:rFonts w:eastAsia="Verdana"/>
          <w:spacing w:val="62"/>
          <w:sz w:val="20"/>
          <w:szCs w:val="20"/>
          <w:lang w:val="en-US"/>
        </w:rPr>
        <w:t xml:space="preserve"> </w:t>
      </w:r>
      <w:r w:rsidRPr="00DD4AD0">
        <w:rPr>
          <w:rFonts w:eastAsia="Verdana"/>
          <w:sz w:val="20"/>
          <w:szCs w:val="20"/>
          <w:lang w:val="en-US"/>
        </w:rPr>
        <w:t>и</w:t>
      </w:r>
      <w:r w:rsidRPr="00DD4AD0">
        <w:rPr>
          <w:rFonts w:eastAsia="Verdana"/>
          <w:spacing w:val="62"/>
          <w:sz w:val="20"/>
          <w:szCs w:val="20"/>
          <w:lang w:val="en-US"/>
        </w:rPr>
        <w:t xml:space="preserve"> </w:t>
      </w:r>
      <w:r w:rsidRPr="00DD4AD0">
        <w:rPr>
          <w:rFonts w:eastAsia="Verdana"/>
          <w:sz w:val="20"/>
          <w:szCs w:val="20"/>
          <w:lang w:val="en-US"/>
        </w:rPr>
        <w:t>да</w:t>
      </w:r>
      <w:r w:rsidRPr="00DD4AD0">
        <w:rPr>
          <w:rFonts w:eastAsia="Verdana"/>
          <w:spacing w:val="62"/>
          <w:sz w:val="20"/>
          <w:szCs w:val="20"/>
          <w:lang w:val="en-US"/>
        </w:rPr>
        <w:t xml:space="preserve"> </w:t>
      </w:r>
      <w:r w:rsidRPr="00DD4AD0">
        <w:rPr>
          <w:rFonts w:eastAsia="Verdana"/>
          <w:spacing w:val="-2"/>
          <w:sz w:val="20"/>
          <w:szCs w:val="20"/>
          <w:lang w:val="en-US"/>
        </w:rPr>
        <w:t>е</w:t>
      </w:r>
      <w:r w:rsidRPr="00DD4AD0">
        <w:rPr>
          <w:rFonts w:eastAsia="Verdana"/>
          <w:spacing w:val="1"/>
          <w:sz w:val="20"/>
          <w:szCs w:val="20"/>
          <w:lang w:val="en-US"/>
        </w:rPr>
        <w:t>в</w:t>
      </w:r>
      <w:r w:rsidRPr="00DD4AD0">
        <w:rPr>
          <w:rFonts w:eastAsia="Verdana"/>
          <w:spacing w:val="-2"/>
          <w:sz w:val="20"/>
          <w:szCs w:val="20"/>
          <w:lang w:val="en-US"/>
        </w:rPr>
        <w:t>е</w:t>
      </w:r>
      <w:r w:rsidRPr="00DD4AD0">
        <w:rPr>
          <w:rFonts w:eastAsia="Verdana"/>
          <w:sz w:val="20"/>
          <w:szCs w:val="20"/>
          <w:lang w:val="en-US"/>
        </w:rPr>
        <w:t>н</w:t>
      </w:r>
      <w:r w:rsidRPr="00DD4AD0">
        <w:rPr>
          <w:rFonts w:eastAsia="Verdana"/>
          <w:spacing w:val="2"/>
          <w:sz w:val="20"/>
          <w:szCs w:val="20"/>
          <w:lang w:val="en-US"/>
        </w:rPr>
        <w:t>т</w:t>
      </w:r>
      <w:r w:rsidRPr="00DD4AD0">
        <w:rPr>
          <w:rFonts w:eastAsia="Verdana"/>
          <w:sz w:val="20"/>
          <w:szCs w:val="20"/>
          <w:lang w:val="en-US"/>
        </w:rPr>
        <w:t>уално</w:t>
      </w:r>
      <w:r w:rsidRPr="00DD4AD0">
        <w:rPr>
          <w:rFonts w:eastAsia="Verdana"/>
          <w:spacing w:val="63"/>
          <w:sz w:val="20"/>
          <w:szCs w:val="20"/>
          <w:lang w:val="en-US"/>
        </w:rPr>
        <w:t xml:space="preserve"> </w:t>
      </w:r>
      <w:r w:rsidRPr="00DD4AD0">
        <w:rPr>
          <w:rFonts w:eastAsia="Verdana"/>
          <w:sz w:val="20"/>
          <w:szCs w:val="20"/>
          <w:lang w:val="en-US"/>
        </w:rPr>
        <w:t>да</w:t>
      </w:r>
      <w:r w:rsidRPr="00DD4AD0">
        <w:rPr>
          <w:rFonts w:eastAsia="Verdana"/>
          <w:spacing w:val="62"/>
          <w:sz w:val="20"/>
          <w:szCs w:val="20"/>
          <w:lang w:val="en-US"/>
        </w:rPr>
        <w:t xml:space="preserve"> </w:t>
      </w:r>
      <w:r w:rsidRPr="00DD4AD0">
        <w:rPr>
          <w:rFonts w:eastAsia="Verdana"/>
          <w:sz w:val="20"/>
          <w:szCs w:val="20"/>
          <w:lang w:val="en-US"/>
        </w:rPr>
        <w:t>приго</w:t>
      </w:r>
      <w:r w:rsidRPr="00DD4AD0">
        <w:rPr>
          <w:rFonts w:eastAsia="Verdana"/>
          <w:spacing w:val="-1"/>
          <w:sz w:val="20"/>
          <w:szCs w:val="20"/>
          <w:lang w:val="en-US"/>
        </w:rPr>
        <w:t>во</w:t>
      </w:r>
      <w:r w:rsidRPr="00DD4AD0">
        <w:rPr>
          <w:rFonts w:eastAsia="Verdana"/>
          <w:spacing w:val="3"/>
          <w:sz w:val="20"/>
          <w:szCs w:val="20"/>
          <w:lang w:val="en-US"/>
        </w:rPr>
        <w:t>р</w:t>
      </w:r>
      <w:r w:rsidRPr="00DD4AD0">
        <w:rPr>
          <w:rFonts w:eastAsia="Verdana"/>
          <w:sz w:val="20"/>
          <w:szCs w:val="20"/>
          <w:lang w:val="en-US"/>
        </w:rPr>
        <w:t>.</w:t>
      </w:r>
      <w:r w:rsidRPr="00DD4AD0">
        <w:rPr>
          <w:rFonts w:eastAsia="Verdana"/>
          <w:spacing w:val="62"/>
          <w:sz w:val="20"/>
          <w:szCs w:val="20"/>
          <w:lang w:val="en-US"/>
        </w:rPr>
        <w:t xml:space="preserve"> </w:t>
      </w:r>
      <w:r w:rsidRPr="00DD4AD0">
        <w:rPr>
          <w:rFonts w:eastAsia="Verdana"/>
          <w:spacing w:val="-1"/>
          <w:sz w:val="20"/>
          <w:szCs w:val="20"/>
          <w:lang w:val="en-US"/>
        </w:rPr>
        <w:t>Н</w:t>
      </w:r>
      <w:r w:rsidRPr="00DD4AD0">
        <w:rPr>
          <w:rFonts w:eastAsia="Verdana"/>
          <w:sz w:val="20"/>
          <w:szCs w:val="20"/>
          <w:lang w:val="en-US"/>
        </w:rPr>
        <w:t>а</w:t>
      </w:r>
      <w:r w:rsidRPr="00DD4AD0">
        <w:rPr>
          <w:rFonts w:eastAsia="Verdana"/>
          <w:spacing w:val="2"/>
          <w:sz w:val="20"/>
          <w:szCs w:val="20"/>
          <w:lang w:val="en-US"/>
        </w:rPr>
        <w:t>к</w:t>
      </w:r>
      <w:r w:rsidRPr="00DD4AD0">
        <w:rPr>
          <w:rFonts w:eastAsia="Verdana"/>
          <w:spacing w:val="-1"/>
          <w:sz w:val="20"/>
          <w:szCs w:val="20"/>
          <w:lang w:val="en-US"/>
        </w:rPr>
        <w:t>о</w:t>
      </w:r>
      <w:r w:rsidRPr="00DD4AD0">
        <w:rPr>
          <w:rFonts w:eastAsia="Verdana"/>
          <w:sz w:val="20"/>
          <w:szCs w:val="20"/>
          <w:lang w:val="en-US"/>
        </w:rPr>
        <w:t>н</w:t>
      </w:r>
      <w:r w:rsidRPr="00DD4AD0">
        <w:rPr>
          <w:rFonts w:eastAsia="Verdana"/>
          <w:spacing w:val="63"/>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д</w:t>
      </w:r>
      <w:r w:rsidRPr="00DD4AD0">
        <w:rPr>
          <w:rFonts w:eastAsia="Verdana"/>
          <w:spacing w:val="2"/>
          <w:sz w:val="20"/>
          <w:szCs w:val="20"/>
          <w:lang w:val="en-US"/>
        </w:rPr>
        <w:t>г</w:t>
      </w:r>
      <w:r w:rsidRPr="00DD4AD0">
        <w:rPr>
          <w:rFonts w:eastAsia="Verdana"/>
          <w:spacing w:val="-1"/>
          <w:sz w:val="20"/>
          <w:szCs w:val="20"/>
          <w:lang w:val="en-US"/>
        </w:rPr>
        <w:t>о</w:t>
      </w:r>
      <w:r w:rsidRPr="00DD4AD0">
        <w:rPr>
          <w:rFonts w:eastAsia="Verdana"/>
          <w:spacing w:val="1"/>
          <w:sz w:val="20"/>
          <w:szCs w:val="20"/>
          <w:lang w:val="en-US"/>
        </w:rPr>
        <w:t>в</w:t>
      </w:r>
      <w:r w:rsidRPr="00DD4AD0">
        <w:rPr>
          <w:rFonts w:eastAsia="Verdana"/>
          <w:spacing w:val="-1"/>
          <w:sz w:val="20"/>
          <w:szCs w:val="20"/>
          <w:lang w:val="en-US"/>
        </w:rPr>
        <w:t>о</w:t>
      </w:r>
      <w:r w:rsidRPr="00DD4AD0">
        <w:rPr>
          <w:rFonts w:eastAsia="Verdana"/>
          <w:sz w:val="20"/>
          <w:szCs w:val="20"/>
          <w:lang w:val="en-US"/>
        </w:rPr>
        <w:t>ра</w:t>
      </w:r>
      <w:r w:rsidRPr="00DD4AD0">
        <w:rPr>
          <w:rFonts w:eastAsia="Verdana"/>
          <w:spacing w:val="62"/>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н</w:t>
      </w:r>
      <w:r w:rsidRPr="00DD4AD0">
        <w:rPr>
          <w:rFonts w:eastAsia="Verdana"/>
          <w:spacing w:val="2"/>
          <w:sz w:val="20"/>
          <w:szCs w:val="20"/>
          <w:lang w:val="en-US"/>
        </w:rPr>
        <w:t>у</w:t>
      </w:r>
      <w:r w:rsidRPr="00DD4AD0">
        <w:rPr>
          <w:rFonts w:eastAsia="Verdana"/>
          <w:spacing w:val="1"/>
          <w:sz w:val="20"/>
          <w:szCs w:val="20"/>
          <w:lang w:val="en-US"/>
        </w:rPr>
        <w:t>ђ</w:t>
      </w:r>
      <w:r w:rsidRPr="00DD4AD0">
        <w:rPr>
          <w:rFonts w:eastAsia="Verdana"/>
          <w:sz w:val="20"/>
          <w:szCs w:val="20"/>
          <w:lang w:val="en-US"/>
        </w:rPr>
        <w:t>ача</w:t>
      </w:r>
      <w:r w:rsidRPr="00DD4AD0">
        <w:rPr>
          <w:rFonts w:eastAsia="Verdana"/>
          <w:w w:val="99"/>
          <w:sz w:val="20"/>
          <w:szCs w:val="20"/>
          <w:lang w:val="en-US"/>
        </w:rPr>
        <w:t xml:space="preserve"> </w:t>
      </w:r>
      <w:r w:rsidRPr="00DD4AD0">
        <w:rPr>
          <w:rFonts w:eastAsia="Verdana"/>
          <w:spacing w:val="-1"/>
          <w:sz w:val="20"/>
          <w:szCs w:val="20"/>
          <w:lang w:val="en-US"/>
        </w:rPr>
        <w:t>Н</w:t>
      </w:r>
      <w:r w:rsidRPr="00DD4AD0">
        <w:rPr>
          <w:rFonts w:eastAsia="Verdana"/>
          <w:sz w:val="20"/>
          <w:szCs w:val="20"/>
          <w:lang w:val="en-US"/>
        </w:rPr>
        <w:t>ару</w:t>
      </w:r>
      <w:r w:rsidRPr="00DD4AD0">
        <w:rPr>
          <w:rFonts w:eastAsia="Verdana"/>
          <w:spacing w:val="1"/>
          <w:sz w:val="20"/>
          <w:szCs w:val="20"/>
          <w:lang w:val="en-US"/>
        </w:rPr>
        <w:t>ч</w:t>
      </w:r>
      <w:r w:rsidRPr="00DD4AD0">
        <w:rPr>
          <w:rFonts w:eastAsia="Verdana"/>
          <w:sz w:val="20"/>
          <w:szCs w:val="20"/>
          <w:lang w:val="en-US"/>
        </w:rPr>
        <w:t>илац</w:t>
      </w:r>
      <w:r w:rsidRPr="00DD4AD0">
        <w:rPr>
          <w:rFonts w:eastAsia="Verdana"/>
          <w:spacing w:val="4"/>
          <w:sz w:val="20"/>
          <w:szCs w:val="20"/>
          <w:lang w:val="en-US"/>
        </w:rPr>
        <w:t xml:space="preserve"> </w:t>
      </w:r>
      <w:r w:rsidRPr="00DD4AD0">
        <w:rPr>
          <w:rFonts w:eastAsia="Verdana"/>
          <w:spacing w:val="1"/>
          <w:sz w:val="20"/>
          <w:szCs w:val="20"/>
          <w:lang w:val="en-US"/>
        </w:rPr>
        <w:t>ћ</w:t>
      </w:r>
      <w:r w:rsidRPr="00DD4AD0">
        <w:rPr>
          <w:rFonts w:eastAsia="Verdana"/>
          <w:sz w:val="20"/>
          <w:szCs w:val="20"/>
          <w:lang w:val="en-US"/>
        </w:rPr>
        <w:t>е</w:t>
      </w:r>
      <w:r w:rsidRPr="00DD4AD0">
        <w:rPr>
          <w:rFonts w:eastAsia="Verdana"/>
          <w:spacing w:val="2"/>
          <w:sz w:val="20"/>
          <w:szCs w:val="20"/>
          <w:lang w:val="en-US"/>
        </w:rPr>
        <w:t xml:space="preserve"> </w:t>
      </w:r>
      <w:r w:rsidRPr="00DD4AD0">
        <w:rPr>
          <w:rFonts w:eastAsia="Verdana"/>
          <w:sz w:val="20"/>
          <w:szCs w:val="20"/>
          <w:lang w:val="en-US"/>
        </w:rPr>
        <w:t>д</w:t>
      </w:r>
      <w:r w:rsidRPr="00DD4AD0">
        <w:rPr>
          <w:rFonts w:eastAsia="Verdana"/>
          <w:spacing w:val="1"/>
          <w:sz w:val="20"/>
          <w:szCs w:val="20"/>
          <w:lang w:val="en-US"/>
        </w:rPr>
        <w:t>о</w:t>
      </w:r>
      <w:r w:rsidRPr="00DD4AD0">
        <w:rPr>
          <w:rFonts w:eastAsia="Verdana"/>
          <w:sz w:val="20"/>
          <w:szCs w:val="20"/>
          <w:lang w:val="en-US"/>
        </w:rPr>
        <w:t>н</w:t>
      </w:r>
      <w:r w:rsidRPr="00DD4AD0">
        <w:rPr>
          <w:rFonts w:eastAsia="Verdana"/>
          <w:spacing w:val="1"/>
          <w:sz w:val="20"/>
          <w:szCs w:val="20"/>
          <w:lang w:val="en-US"/>
        </w:rPr>
        <w:t>е</w:t>
      </w:r>
      <w:r w:rsidRPr="00DD4AD0">
        <w:rPr>
          <w:rFonts w:eastAsia="Verdana"/>
          <w:sz w:val="20"/>
          <w:szCs w:val="20"/>
          <w:lang w:val="en-US"/>
        </w:rPr>
        <w:t>ти</w:t>
      </w:r>
      <w:r w:rsidRPr="00DD4AD0">
        <w:rPr>
          <w:rFonts w:eastAsia="Verdana"/>
          <w:spacing w:val="4"/>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дг</w:t>
      </w:r>
      <w:r w:rsidRPr="00DD4AD0">
        <w:rPr>
          <w:rFonts w:eastAsia="Verdana"/>
          <w:spacing w:val="1"/>
          <w:sz w:val="20"/>
          <w:szCs w:val="20"/>
          <w:lang w:val="en-US"/>
        </w:rPr>
        <w:t>о</w:t>
      </w:r>
      <w:r w:rsidRPr="00DD4AD0">
        <w:rPr>
          <w:rFonts w:eastAsia="Verdana"/>
          <w:spacing w:val="-1"/>
          <w:sz w:val="20"/>
          <w:szCs w:val="20"/>
          <w:lang w:val="en-US"/>
        </w:rPr>
        <w:t>в</w:t>
      </w:r>
      <w:r w:rsidRPr="00DD4AD0">
        <w:rPr>
          <w:rFonts w:eastAsia="Verdana"/>
          <w:sz w:val="20"/>
          <w:szCs w:val="20"/>
          <w:lang w:val="en-US"/>
        </w:rPr>
        <w:t>ара</w:t>
      </w:r>
      <w:r w:rsidRPr="00DD4AD0">
        <w:rPr>
          <w:rFonts w:eastAsia="Verdana"/>
          <w:spacing w:val="1"/>
          <w:sz w:val="20"/>
          <w:szCs w:val="20"/>
          <w:lang w:val="en-US"/>
        </w:rPr>
        <w:t>ј</w:t>
      </w:r>
      <w:r w:rsidRPr="00DD4AD0">
        <w:rPr>
          <w:rFonts w:eastAsia="Verdana"/>
          <w:spacing w:val="3"/>
          <w:sz w:val="20"/>
          <w:szCs w:val="20"/>
          <w:lang w:val="en-US"/>
        </w:rPr>
        <w:t>у</w:t>
      </w:r>
      <w:r w:rsidRPr="00DD4AD0">
        <w:rPr>
          <w:rFonts w:eastAsia="Verdana"/>
          <w:spacing w:val="1"/>
          <w:sz w:val="20"/>
          <w:szCs w:val="20"/>
          <w:lang w:val="en-US"/>
        </w:rPr>
        <w:t>ћ</w:t>
      </w:r>
      <w:r w:rsidRPr="00DD4AD0">
        <w:rPr>
          <w:rFonts w:eastAsia="Verdana"/>
          <w:sz w:val="20"/>
          <w:szCs w:val="20"/>
          <w:lang w:val="en-US"/>
        </w:rPr>
        <w:t>у</w:t>
      </w:r>
      <w:r w:rsidRPr="00DD4AD0">
        <w:rPr>
          <w:rFonts w:eastAsia="Verdana"/>
          <w:spacing w:val="5"/>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д</w:t>
      </w:r>
      <w:r w:rsidRPr="00DD4AD0">
        <w:rPr>
          <w:rFonts w:eastAsia="Verdana"/>
          <w:spacing w:val="1"/>
          <w:sz w:val="20"/>
          <w:szCs w:val="20"/>
          <w:lang w:val="en-US"/>
        </w:rPr>
        <w:t>л</w:t>
      </w:r>
      <w:r w:rsidRPr="00DD4AD0">
        <w:rPr>
          <w:rFonts w:eastAsia="Verdana"/>
          <w:sz w:val="20"/>
          <w:szCs w:val="20"/>
          <w:lang w:val="en-US"/>
        </w:rPr>
        <w:t>у</w:t>
      </w:r>
      <w:r w:rsidRPr="00DD4AD0">
        <w:rPr>
          <w:rFonts w:eastAsia="Verdana"/>
          <w:spacing w:val="-1"/>
          <w:sz w:val="20"/>
          <w:szCs w:val="20"/>
          <w:lang w:val="en-US"/>
        </w:rPr>
        <w:t>к</w:t>
      </w:r>
      <w:r w:rsidRPr="00DD4AD0">
        <w:rPr>
          <w:rFonts w:eastAsia="Verdana"/>
          <w:sz w:val="20"/>
          <w:szCs w:val="20"/>
          <w:lang w:val="en-US"/>
        </w:rPr>
        <w:t>у.</w:t>
      </w:r>
      <w:r w:rsidRPr="00DD4AD0">
        <w:rPr>
          <w:rFonts w:eastAsia="Verdana"/>
          <w:spacing w:val="7"/>
          <w:sz w:val="20"/>
          <w:szCs w:val="20"/>
          <w:lang w:val="en-US"/>
        </w:rPr>
        <w:t xml:space="preserve"> </w:t>
      </w:r>
      <w:r w:rsidRPr="00DD4AD0">
        <w:rPr>
          <w:rFonts w:eastAsia="Verdana"/>
          <w:spacing w:val="-1"/>
          <w:sz w:val="20"/>
          <w:szCs w:val="20"/>
          <w:lang w:val="en-US"/>
        </w:rPr>
        <w:t>Ов</w:t>
      </w:r>
      <w:r w:rsidRPr="00DD4AD0">
        <w:rPr>
          <w:rFonts w:eastAsia="Verdana"/>
          <w:sz w:val="20"/>
          <w:szCs w:val="20"/>
          <w:lang w:val="en-US"/>
        </w:rPr>
        <w:t>а</w:t>
      </w:r>
      <w:r w:rsidRPr="00DD4AD0">
        <w:rPr>
          <w:rFonts w:eastAsia="Verdana"/>
          <w:spacing w:val="5"/>
          <w:sz w:val="20"/>
          <w:szCs w:val="20"/>
          <w:lang w:val="en-US"/>
        </w:rPr>
        <w:t xml:space="preserve"> </w:t>
      </w:r>
      <w:r w:rsidRPr="00DD4AD0">
        <w:rPr>
          <w:rFonts w:eastAsia="Verdana"/>
          <w:spacing w:val="1"/>
          <w:sz w:val="20"/>
          <w:szCs w:val="20"/>
          <w:lang w:val="en-US"/>
        </w:rPr>
        <w:t>п</w:t>
      </w:r>
      <w:r w:rsidRPr="00DD4AD0">
        <w:rPr>
          <w:rFonts w:eastAsia="Verdana"/>
          <w:sz w:val="20"/>
          <w:szCs w:val="20"/>
          <w:lang w:val="en-US"/>
        </w:rPr>
        <w:t>ра</w:t>
      </w:r>
      <w:r w:rsidRPr="00DD4AD0">
        <w:rPr>
          <w:rFonts w:eastAsia="Verdana"/>
          <w:spacing w:val="-1"/>
          <w:sz w:val="20"/>
          <w:szCs w:val="20"/>
          <w:lang w:val="en-US"/>
        </w:rPr>
        <w:t>в</w:t>
      </w:r>
      <w:r w:rsidRPr="00DD4AD0">
        <w:rPr>
          <w:rFonts w:eastAsia="Verdana"/>
          <w:sz w:val="20"/>
          <w:szCs w:val="20"/>
          <w:lang w:val="en-US"/>
        </w:rPr>
        <w:t>ила</w:t>
      </w:r>
      <w:r w:rsidRPr="00DD4AD0">
        <w:rPr>
          <w:rFonts w:eastAsia="Verdana"/>
          <w:spacing w:val="5"/>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z w:val="20"/>
          <w:szCs w:val="20"/>
          <w:lang w:val="en-US"/>
        </w:rPr>
        <w:t>т</w:t>
      </w:r>
      <w:r w:rsidRPr="00DD4AD0">
        <w:rPr>
          <w:rFonts w:eastAsia="Verdana"/>
          <w:spacing w:val="-1"/>
          <w:sz w:val="20"/>
          <w:szCs w:val="20"/>
          <w:lang w:val="en-US"/>
        </w:rPr>
        <w:t>у</w:t>
      </w:r>
      <w:r w:rsidRPr="00DD4AD0">
        <w:rPr>
          <w:rFonts w:eastAsia="Verdana"/>
          <w:sz w:val="20"/>
          <w:szCs w:val="20"/>
          <w:lang w:val="en-US"/>
        </w:rPr>
        <w:t>п</w:t>
      </w:r>
      <w:r w:rsidRPr="00DD4AD0">
        <w:rPr>
          <w:rFonts w:eastAsia="Verdana"/>
          <w:spacing w:val="2"/>
          <w:sz w:val="20"/>
          <w:szCs w:val="20"/>
          <w:lang w:val="en-US"/>
        </w:rPr>
        <w:t>ањ</w:t>
      </w:r>
      <w:r w:rsidRPr="00DD4AD0">
        <w:rPr>
          <w:rFonts w:eastAsia="Verdana"/>
          <w:sz w:val="20"/>
          <w:szCs w:val="20"/>
          <w:lang w:val="en-US"/>
        </w:rPr>
        <w:t>а</w:t>
      </w:r>
      <w:r w:rsidRPr="00DD4AD0">
        <w:rPr>
          <w:rFonts w:eastAsia="Verdana"/>
          <w:spacing w:val="4"/>
          <w:sz w:val="20"/>
          <w:szCs w:val="20"/>
          <w:lang w:val="en-US"/>
        </w:rPr>
        <w:t xml:space="preserve"> </w:t>
      </w:r>
      <w:r w:rsidRPr="00DD4AD0">
        <w:rPr>
          <w:rFonts w:eastAsia="Verdana"/>
          <w:sz w:val="20"/>
          <w:szCs w:val="20"/>
          <w:lang w:val="en-US"/>
        </w:rPr>
        <w:t>не</w:t>
      </w:r>
      <w:r w:rsidRPr="00DD4AD0">
        <w:rPr>
          <w:rFonts w:eastAsia="Verdana"/>
          <w:spacing w:val="4"/>
          <w:sz w:val="20"/>
          <w:szCs w:val="20"/>
          <w:lang w:val="en-US"/>
        </w:rPr>
        <w:t xml:space="preserve"> </w:t>
      </w:r>
      <w:r w:rsidRPr="00DD4AD0">
        <w:rPr>
          <w:rFonts w:eastAsia="Verdana"/>
          <w:sz w:val="20"/>
          <w:szCs w:val="20"/>
          <w:lang w:val="en-US"/>
        </w:rPr>
        <w:t>у</w:t>
      </w:r>
      <w:r w:rsidRPr="00DD4AD0">
        <w:rPr>
          <w:rFonts w:eastAsia="Verdana"/>
          <w:spacing w:val="-1"/>
          <w:sz w:val="20"/>
          <w:szCs w:val="20"/>
          <w:lang w:val="en-US"/>
        </w:rPr>
        <w:t>т</w:t>
      </w:r>
      <w:r w:rsidRPr="00DD4AD0">
        <w:rPr>
          <w:rFonts w:eastAsia="Verdana"/>
          <w:spacing w:val="2"/>
          <w:sz w:val="20"/>
          <w:szCs w:val="20"/>
          <w:lang w:val="en-US"/>
        </w:rPr>
        <w:t>и</w:t>
      </w:r>
      <w:r w:rsidRPr="00DD4AD0">
        <w:rPr>
          <w:rFonts w:eastAsia="Verdana"/>
          <w:sz w:val="20"/>
          <w:szCs w:val="20"/>
          <w:lang w:val="en-US"/>
        </w:rPr>
        <w:t>чу</w:t>
      </w:r>
      <w:r w:rsidRPr="00DD4AD0">
        <w:rPr>
          <w:rFonts w:eastAsia="Verdana"/>
          <w:spacing w:val="3"/>
          <w:sz w:val="20"/>
          <w:szCs w:val="20"/>
          <w:lang w:val="en-US"/>
        </w:rPr>
        <w:t xml:space="preserve"> </w:t>
      </w:r>
      <w:r w:rsidRPr="00DD4AD0">
        <w:rPr>
          <w:rFonts w:eastAsia="Verdana"/>
          <w:sz w:val="20"/>
          <w:szCs w:val="20"/>
          <w:lang w:val="en-US"/>
        </w:rPr>
        <w:t>на</w:t>
      </w:r>
      <w:r w:rsidRPr="00DD4AD0">
        <w:rPr>
          <w:rFonts w:eastAsia="Verdana"/>
          <w:spacing w:val="5"/>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д</w:t>
      </w:r>
      <w:r w:rsidRPr="00DD4AD0">
        <w:rPr>
          <w:rFonts w:eastAsia="Verdana"/>
          <w:spacing w:val="2"/>
          <w:sz w:val="20"/>
          <w:szCs w:val="20"/>
          <w:lang w:val="en-US"/>
        </w:rPr>
        <w:t>г</w:t>
      </w:r>
      <w:r w:rsidRPr="00DD4AD0">
        <w:rPr>
          <w:rFonts w:eastAsia="Verdana"/>
          <w:spacing w:val="-1"/>
          <w:sz w:val="20"/>
          <w:szCs w:val="20"/>
          <w:lang w:val="en-US"/>
        </w:rPr>
        <w:t>о</w:t>
      </w:r>
      <w:r w:rsidRPr="00DD4AD0">
        <w:rPr>
          <w:rFonts w:eastAsia="Verdana"/>
          <w:spacing w:val="1"/>
          <w:sz w:val="20"/>
          <w:szCs w:val="20"/>
          <w:lang w:val="en-US"/>
        </w:rPr>
        <w:t>в</w:t>
      </w:r>
      <w:r w:rsidRPr="00DD4AD0">
        <w:rPr>
          <w:rFonts w:eastAsia="Verdana"/>
          <w:spacing w:val="-1"/>
          <w:sz w:val="20"/>
          <w:szCs w:val="20"/>
          <w:lang w:val="en-US"/>
        </w:rPr>
        <w:t>о</w:t>
      </w:r>
      <w:r w:rsidRPr="00DD4AD0">
        <w:rPr>
          <w:rFonts w:eastAsia="Verdana"/>
          <w:spacing w:val="3"/>
          <w:sz w:val="20"/>
          <w:szCs w:val="20"/>
          <w:lang w:val="en-US"/>
        </w:rPr>
        <w:t>р</w:t>
      </w:r>
      <w:r w:rsidRPr="00DD4AD0">
        <w:rPr>
          <w:rFonts w:eastAsia="Verdana"/>
          <w:sz w:val="20"/>
          <w:szCs w:val="20"/>
          <w:lang w:val="en-US"/>
        </w:rPr>
        <w:t>н</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z w:val="20"/>
          <w:szCs w:val="20"/>
          <w:lang w:val="en-US"/>
        </w:rPr>
        <w:t>т</w:t>
      </w:r>
      <w:r w:rsidRPr="00DD4AD0">
        <w:rPr>
          <w:rFonts w:eastAsia="Verdana"/>
          <w:w w:val="99"/>
          <w:sz w:val="20"/>
          <w:szCs w:val="20"/>
          <w:lang w:val="en-US"/>
        </w:rPr>
        <w:t xml:space="preserve"> </w:t>
      </w:r>
      <w:r w:rsidRPr="00DD4AD0">
        <w:rPr>
          <w:rFonts w:eastAsia="Verdana"/>
          <w:sz w:val="20"/>
          <w:szCs w:val="20"/>
          <w:lang w:val="en-US"/>
        </w:rPr>
        <w:t>д</w:t>
      </w:r>
      <w:r w:rsidRPr="00DD4AD0">
        <w:rPr>
          <w:rFonts w:eastAsia="Verdana"/>
          <w:spacing w:val="-1"/>
          <w:sz w:val="20"/>
          <w:szCs w:val="20"/>
          <w:lang w:val="en-US"/>
        </w:rPr>
        <w:t>о</w:t>
      </w:r>
      <w:r w:rsidRPr="00DD4AD0">
        <w:rPr>
          <w:rFonts w:eastAsia="Verdana"/>
          <w:sz w:val="20"/>
          <w:szCs w:val="20"/>
          <w:lang w:val="en-US"/>
        </w:rPr>
        <w:t>бављ</w:t>
      </w:r>
      <w:r w:rsidRPr="00DD4AD0">
        <w:rPr>
          <w:rFonts w:eastAsia="Verdana"/>
          <w:spacing w:val="2"/>
          <w:sz w:val="20"/>
          <w:szCs w:val="20"/>
          <w:lang w:val="en-US"/>
        </w:rPr>
        <w:t>а</w:t>
      </w:r>
      <w:r w:rsidRPr="00DD4AD0">
        <w:rPr>
          <w:rFonts w:eastAsia="Verdana"/>
          <w:sz w:val="20"/>
          <w:szCs w:val="20"/>
          <w:lang w:val="en-US"/>
        </w:rPr>
        <w:t>ча.</w:t>
      </w:r>
    </w:p>
    <w:p w:rsidR="00DD4AD0" w:rsidRPr="00DD4AD0" w:rsidRDefault="00DD4AD0" w:rsidP="00DD4AD0">
      <w:pPr>
        <w:widowControl w:val="0"/>
        <w:tabs>
          <w:tab w:val="left" w:pos="10065"/>
        </w:tabs>
        <w:spacing w:before="18" w:after="0" w:line="220" w:lineRule="exact"/>
        <w:rPr>
          <w:sz w:val="20"/>
          <w:szCs w:val="20"/>
          <w:lang w:val="en-US"/>
        </w:rPr>
      </w:pPr>
    </w:p>
    <w:p w:rsidR="00DD4AD0" w:rsidRPr="00DD4AD0" w:rsidRDefault="00DD4AD0" w:rsidP="00DD4AD0">
      <w:pPr>
        <w:widowControl w:val="0"/>
        <w:numPr>
          <w:ilvl w:val="0"/>
          <w:numId w:val="25"/>
        </w:numPr>
        <w:tabs>
          <w:tab w:val="left" w:pos="993"/>
          <w:tab w:val="left" w:pos="10065"/>
        </w:tabs>
        <w:spacing w:after="0" w:line="240" w:lineRule="auto"/>
        <w:ind w:left="142" w:right="116" w:firstLine="567"/>
        <w:jc w:val="both"/>
        <w:outlineLvl w:val="0"/>
        <w:rPr>
          <w:rFonts w:eastAsia="Verdana"/>
          <w:sz w:val="20"/>
          <w:szCs w:val="20"/>
          <w:lang w:val="en-US"/>
        </w:rPr>
      </w:pPr>
      <w:r w:rsidRPr="00DD4AD0">
        <w:rPr>
          <w:rFonts w:eastAsia="Verdana"/>
          <w:b/>
          <w:bCs/>
          <w:sz w:val="20"/>
          <w:szCs w:val="20"/>
          <w:lang w:val="en-US"/>
        </w:rPr>
        <w:t>Об</w:t>
      </w:r>
      <w:r w:rsidRPr="00DD4AD0">
        <w:rPr>
          <w:rFonts w:eastAsia="Verdana"/>
          <w:b/>
          <w:bCs/>
          <w:spacing w:val="1"/>
          <w:sz w:val="20"/>
          <w:szCs w:val="20"/>
          <w:lang w:val="en-US"/>
        </w:rPr>
        <w:t>а</w:t>
      </w:r>
      <w:r w:rsidRPr="00DD4AD0">
        <w:rPr>
          <w:rFonts w:eastAsia="Verdana"/>
          <w:b/>
          <w:bCs/>
          <w:sz w:val="20"/>
          <w:szCs w:val="20"/>
          <w:lang w:val="en-US"/>
        </w:rPr>
        <w:t>в</w:t>
      </w:r>
      <w:r w:rsidRPr="00DD4AD0">
        <w:rPr>
          <w:rFonts w:eastAsia="Verdana"/>
          <w:b/>
          <w:bCs/>
          <w:spacing w:val="-1"/>
          <w:sz w:val="20"/>
          <w:szCs w:val="20"/>
          <w:lang w:val="en-US"/>
        </w:rPr>
        <w:t>е</w:t>
      </w:r>
      <w:r w:rsidRPr="00DD4AD0">
        <w:rPr>
          <w:rFonts w:eastAsia="Verdana"/>
          <w:b/>
          <w:bCs/>
          <w:spacing w:val="1"/>
          <w:sz w:val="20"/>
          <w:szCs w:val="20"/>
          <w:lang w:val="en-US"/>
        </w:rPr>
        <w:t>ш</w:t>
      </w:r>
      <w:r w:rsidRPr="00DD4AD0">
        <w:rPr>
          <w:rFonts w:eastAsia="Verdana"/>
          <w:b/>
          <w:bCs/>
          <w:spacing w:val="-1"/>
          <w:sz w:val="20"/>
          <w:szCs w:val="20"/>
          <w:lang w:val="en-US"/>
        </w:rPr>
        <w:t>т</w:t>
      </w:r>
      <w:r w:rsidRPr="00DD4AD0">
        <w:rPr>
          <w:rFonts w:eastAsia="Verdana"/>
          <w:b/>
          <w:bCs/>
          <w:sz w:val="20"/>
          <w:szCs w:val="20"/>
          <w:lang w:val="en-US"/>
        </w:rPr>
        <w:t>е</w:t>
      </w:r>
      <w:r w:rsidRPr="00DD4AD0">
        <w:rPr>
          <w:rFonts w:eastAsia="Verdana"/>
          <w:b/>
          <w:bCs/>
          <w:spacing w:val="2"/>
          <w:sz w:val="20"/>
          <w:szCs w:val="20"/>
          <w:lang w:val="en-US"/>
        </w:rPr>
        <w:t>њ</w:t>
      </w:r>
      <w:r w:rsidRPr="00DD4AD0">
        <w:rPr>
          <w:rFonts w:eastAsia="Verdana"/>
          <w:b/>
          <w:bCs/>
          <w:sz w:val="20"/>
          <w:szCs w:val="20"/>
          <w:lang w:val="en-US"/>
        </w:rPr>
        <w:t>е</w:t>
      </w:r>
      <w:r w:rsidRPr="00DD4AD0">
        <w:rPr>
          <w:rFonts w:eastAsia="Verdana"/>
          <w:b/>
          <w:bCs/>
          <w:spacing w:val="19"/>
          <w:sz w:val="20"/>
          <w:szCs w:val="20"/>
          <w:lang w:val="en-US"/>
        </w:rPr>
        <w:t xml:space="preserve"> </w:t>
      </w:r>
      <w:r w:rsidRPr="00DD4AD0">
        <w:rPr>
          <w:rFonts w:eastAsia="Verdana"/>
          <w:b/>
          <w:bCs/>
          <w:sz w:val="20"/>
          <w:szCs w:val="20"/>
          <w:lang w:val="en-US"/>
        </w:rPr>
        <w:t>о</w:t>
      </w:r>
      <w:r w:rsidRPr="00DD4AD0">
        <w:rPr>
          <w:rFonts w:eastAsia="Verdana"/>
          <w:b/>
          <w:bCs/>
          <w:spacing w:val="20"/>
          <w:sz w:val="20"/>
          <w:szCs w:val="20"/>
          <w:lang w:val="en-US"/>
        </w:rPr>
        <w:t xml:space="preserve"> </w:t>
      </w:r>
      <w:r w:rsidRPr="00DD4AD0">
        <w:rPr>
          <w:rFonts w:eastAsia="Verdana"/>
          <w:b/>
          <w:bCs/>
          <w:spacing w:val="-1"/>
          <w:sz w:val="20"/>
          <w:szCs w:val="20"/>
          <w:lang w:val="en-US"/>
        </w:rPr>
        <w:t>т</w:t>
      </w:r>
      <w:r w:rsidRPr="00DD4AD0">
        <w:rPr>
          <w:rFonts w:eastAsia="Verdana"/>
          <w:b/>
          <w:bCs/>
          <w:spacing w:val="2"/>
          <w:sz w:val="20"/>
          <w:szCs w:val="20"/>
          <w:lang w:val="en-US"/>
        </w:rPr>
        <w:t>о</w:t>
      </w:r>
      <w:r w:rsidRPr="00DD4AD0">
        <w:rPr>
          <w:rFonts w:eastAsia="Verdana"/>
          <w:b/>
          <w:bCs/>
          <w:sz w:val="20"/>
          <w:szCs w:val="20"/>
          <w:lang w:val="en-US"/>
        </w:rPr>
        <w:t>ме</w:t>
      </w:r>
      <w:r w:rsidRPr="00DD4AD0">
        <w:rPr>
          <w:rFonts w:eastAsia="Verdana"/>
          <w:b/>
          <w:bCs/>
          <w:spacing w:val="19"/>
          <w:sz w:val="20"/>
          <w:szCs w:val="20"/>
          <w:lang w:val="en-US"/>
        </w:rPr>
        <w:t xml:space="preserve"> </w:t>
      </w:r>
      <w:r w:rsidRPr="00DD4AD0">
        <w:rPr>
          <w:rFonts w:eastAsia="Verdana"/>
          <w:b/>
          <w:bCs/>
          <w:spacing w:val="1"/>
          <w:sz w:val="20"/>
          <w:szCs w:val="20"/>
          <w:lang w:val="en-US"/>
        </w:rPr>
        <w:t>д</w:t>
      </w:r>
      <w:r w:rsidRPr="00DD4AD0">
        <w:rPr>
          <w:rFonts w:eastAsia="Verdana"/>
          <w:b/>
          <w:bCs/>
          <w:sz w:val="20"/>
          <w:szCs w:val="20"/>
          <w:lang w:val="en-US"/>
        </w:rPr>
        <w:t>а</w:t>
      </w:r>
      <w:r w:rsidRPr="00DD4AD0">
        <w:rPr>
          <w:rFonts w:eastAsia="Verdana"/>
          <w:b/>
          <w:bCs/>
          <w:spacing w:val="19"/>
          <w:sz w:val="20"/>
          <w:szCs w:val="20"/>
          <w:lang w:val="en-US"/>
        </w:rPr>
        <w:t xml:space="preserve"> </w:t>
      </w:r>
      <w:r w:rsidRPr="00DD4AD0">
        <w:rPr>
          <w:rFonts w:eastAsia="Verdana"/>
          <w:b/>
          <w:bCs/>
          <w:spacing w:val="-1"/>
          <w:sz w:val="20"/>
          <w:szCs w:val="20"/>
          <w:lang w:val="en-US"/>
        </w:rPr>
        <w:t>ј</w:t>
      </w:r>
      <w:r w:rsidRPr="00DD4AD0">
        <w:rPr>
          <w:rFonts w:eastAsia="Verdana"/>
          <w:b/>
          <w:bCs/>
          <w:sz w:val="20"/>
          <w:szCs w:val="20"/>
          <w:lang w:val="en-US"/>
        </w:rPr>
        <w:t>е</w:t>
      </w:r>
      <w:r w:rsidRPr="00DD4AD0">
        <w:rPr>
          <w:rFonts w:eastAsia="Verdana"/>
          <w:b/>
          <w:bCs/>
          <w:spacing w:val="19"/>
          <w:sz w:val="20"/>
          <w:szCs w:val="20"/>
          <w:lang w:val="en-US"/>
        </w:rPr>
        <w:t xml:space="preserve"> </w:t>
      </w:r>
      <w:r w:rsidRPr="00DD4AD0">
        <w:rPr>
          <w:rFonts w:eastAsia="Verdana"/>
          <w:b/>
          <w:bCs/>
          <w:spacing w:val="3"/>
          <w:sz w:val="20"/>
          <w:szCs w:val="20"/>
          <w:lang w:val="en-US"/>
        </w:rPr>
        <w:t>с</w:t>
      </w:r>
      <w:r w:rsidRPr="00DD4AD0">
        <w:rPr>
          <w:rFonts w:eastAsia="Verdana"/>
          <w:b/>
          <w:bCs/>
          <w:spacing w:val="-1"/>
          <w:sz w:val="20"/>
          <w:szCs w:val="20"/>
          <w:lang w:val="en-US"/>
        </w:rPr>
        <w:t>а</w:t>
      </w:r>
      <w:r w:rsidRPr="00DD4AD0">
        <w:rPr>
          <w:rFonts w:eastAsia="Verdana"/>
          <w:b/>
          <w:bCs/>
          <w:sz w:val="20"/>
          <w:szCs w:val="20"/>
          <w:lang w:val="en-US"/>
        </w:rPr>
        <w:t>с</w:t>
      </w:r>
      <w:r w:rsidRPr="00DD4AD0">
        <w:rPr>
          <w:rFonts w:eastAsia="Verdana"/>
          <w:b/>
          <w:bCs/>
          <w:spacing w:val="1"/>
          <w:sz w:val="20"/>
          <w:szCs w:val="20"/>
          <w:lang w:val="en-US"/>
        </w:rPr>
        <w:t>т</w:t>
      </w:r>
      <w:r w:rsidRPr="00DD4AD0">
        <w:rPr>
          <w:rFonts w:eastAsia="Verdana"/>
          <w:b/>
          <w:bCs/>
          <w:spacing w:val="-1"/>
          <w:sz w:val="20"/>
          <w:szCs w:val="20"/>
          <w:lang w:val="en-US"/>
        </w:rPr>
        <w:t>а</w:t>
      </w:r>
      <w:r w:rsidRPr="00DD4AD0">
        <w:rPr>
          <w:rFonts w:eastAsia="Verdana"/>
          <w:b/>
          <w:bCs/>
          <w:sz w:val="20"/>
          <w:szCs w:val="20"/>
          <w:lang w:val="en-US"/>
        </w:rPr>
        <w:t>вни</w:t>
      </w:r>
      <w:r w:rsidRPr="00DD4AD0">
        <w:rPr>
          <w:rFonts w:eastAsia="Verdana"/>
          <w:b/>
          <w:bCs/>
          <w:spacing w:val="23"/>
          <w:sz w:val="20"/>
          <w:szCs w:val="20"/>
          <w:lang w:val="en-US"/>
        </w:rPr>
        <w:t xml:space="preserve"> </w:t>
      </w:r>
      <w:r w:rsidRPr="00DD4AD0">
        <w:rPr>
          <w:rFonts w:eastAsia="Verdana"/>
          <w:b/>
          <w:bCs/>
          <w:spacing w:val="1"/>
          <w:sz w:val="20"/>
          <w:szCs w:val="20"/>
          <w:lang w:val="en-US"/>
        </w:rPr>
        <w:t>д</w:t>
      </w:r>
      <w:r w:rsidRPr="00DD4AD0">
        <w:rPr>
          <w:rFonts w:eastAsia="Verdana"/>
          <w:b/>
          <w:bCs/>
          <w:sz w:val="20"/>
          <w:szCs w:val="20"/>
          <w:lang w:val="en-US"/>
        </w:rPr>
        <w:t>ео</w:t>
      </w:r>
      <w:r w:rsidRPr="00DD4AD0">
        <w:rPr>
          <w:rFonts w:eastAsia="Verdana"/>
          <w:b/>
          <w:bCs/>
          <w:spacing w:val="19"/>
          <w:sz w:val="20"/>
          <w:szCs w:val="20"/>
          <w:lang w:val="en-US"/>
        </w:rPr>
        <w:t xml:space="preserve"> </w:t>
      </w:r>
      <w:r w:rsidRPr="00DD4AD0">
        <w:rPr>
          <w:rFonts w:eastAsia="Verdana"/>
          <w:b/>
          <w:bCs/>
          <w:sz w:val="20"/>
          <w:szCs w:val="20"/>
          <w:lang w:val="en-US"/>
        </w:rPr>
        <w:t>з</w:t>
      </w:r>
      <w:r w:rsidRPr="00DD4AD0">
        <w:rPr>
          <w:rFonts w:eastAsia="Verdana"/>
          <w:b/>
          <w:bCs/>
          <w:spacing w:val="1"/>
          <w:sz w:val="20"/>
          <w:szCs w:val="20"/>
          <w:lang w:val="en-US"/>
        </w:rPr>
        <w:t>а</w:t>
      </w:r>
      <w:r w:rsidRPr="00DD4AD0">
        <w:rPr>
          <w:rFonts w:eastAsia="Verdana"/>
          <w:b/>
          <w:bCs/>
          <w:spacing w:val="-1"/>
          <w:sz w:val="20"/>
          <w:szCs w:val="20"/>
          <w:lang w:val="en-US"/>
        </w:rPr>
        <w:t>ј</w:t>
      </w:r>
      <w:r w:rsidRPr="00DD4AD0">
        <w:rPr>
          <w:rFonts w:eastAsia="Verdana"/>
          <w:b/>
          <w:bCs/>
          <w:spacing w:val="2"/>
          <w:sz w:val="20"/>
          <w:szCs w:val="20"/>
          <w:lang w:val="en-US"/>
        </w:rPr>
        <w:t>е</w:t>
      </w:r>
      <w:r w:rsidRPr="00DD4AD0">
        <w:rPr>
          <w:rFonts w:eastAsia="Verdana"/>
          <w:b/>
          <w:bCs/>
          <w:spacing w:val="-1"/>
          <w:sz w:val="20"/>
          <w:szCs w:val="20"/>
          <w:lang w:val="en-US"/>
        </w:rPr>
        <w:t>д</w:t>
      </w:r>
      <w:r w:rsidRPr="00DD4AD0">
        <w:rPr>
          <w:rFonts w:eastAsia="Verdana"/>
          <w:b/>
          <w:bCs/>
          <w:sz w:val="20"/>
          <w:szCs w:val="20"/>
          <w:lang w:val="en-US"/>
        </w:rPr>
        <w:t>н</w:t>
      </w:r>
      <w:r w:rsidRPr="00DD4AD0">
        <w:rPr>
          <w:rFonts w:eastAsia="Verdana"/>
          <w:b/>
          <w:bCs/>
          <w:spacing w:val="1"/>
          <w:sz w:val="20"/>
          <w:szCs w:val="20"/>
          <w:lang w:val="en-US"/>
        </w:rPr>
        <w:t>и</w:t>
      </w:r>
      <w:r w:rsidRPr="00DD4AD0">
        <w:rPr>
          <w:rFonts w:eastAsia="Verdana"/>
          <w:b/>
          <w:bCs/>
          <w:sz w:val="20"/>
          <w:szCs w:val="20"/>
          <w:lang w:val="en-US"/>
        </w:rPr>
        <w:t>ч</w:t>
      </w:r>
      <w:r w:rsidRPr="00DD4AD0">
        <w:rPr>
          <w:rFonts w:eastAsia="Verdana"/>
          <w:b/>
          <w:bCs/>
          <w:spacing w:val="1"/>
          <w:sz w:val="20"/>
          <w:szCs w:val="20"/>
          <w:lang w:val="en-US"/>
        </w:rPr>
        <w:t>к</w:t>
      </w:r>
      <w:r w:rsidRPr="00DD4AD0">
        <w:rPr>
          <w:rFonts w:eastAsia="Verdana"/>
          <w:b/>
          <w:bCs/>
          <w:sz w:val="20"/>
          <w:szCs w:val="20"/>
          <w:lang w:val="en-US"/>
        </w:rPr>
        <w:t>е</w:t>
      </w:r>
      <w:r w:rsidRPr="00DD4AD0">
        <w:rPr>
          <w:rFonts w:eastAsia="Verdana"/>
          <w:b/>
          <w:bCs/>
          <w:spacing w:val="20"/>
          <w:sz w:val="20"/>
          <w:szCs w:val="20"/>
          <w:lang w:val="en-US"/>
        </w:rPr>
        <w:t xml:space="preserve"> </w:t>
      </w:r>
      <w:r w:rsidRPr="00DD4AD0">
        <w:rPr>
          <w:rFonts w:eastAsia="Verdana"/>
          <w:b/>
          <w:bCs/>
          <w:sz w:val="20"/>
          <w:szCs w:val="20"/>
          <w:lang w:val="en-US"/>
        </w:rPr>
        <w:t>по</w:t>
      </w:r>
      <w:r w:rsidRPr="00DD4AD0">
        <w:rPr>
          <w:rFonts w:eastAsia="Verdana"/>
          <w:b/>
          <w:bCs/>
          <w:spacing w:val="1"/>
          <w:sz w:val="20"/>
          <w:szCs w:val="20"/>
          <w:lang w:val="en-US"/>
        </w:rPr>
        <w:t>н</w:t>
      </w:r>
      <w:r w:rsidRPr="00DD4AD0">
        <w:rPr>
          <w:rFonts w:eastAsia="Verdana"/>
          <w:b/>
          <w:bCs/>
          <w:spacing w:val="2"/>
          <w:sz w:val="20"/>
          <w:szCs w:val="20"/>
          <w:lang w:val="en-US"/>
        </w:rPr>
        <w:t>у</w:t>
      </w:r>
      <w:r w:rsidRPr="00DD4AD0">
        <w:rPr>
          <w:rFonts w:eastAsia="Verdana"/>
          <w:b/>
          <w:bCs/>
          <w:spacing w:val="1"/>
          <w:sz w:val="20"/>
          <w:szCs w:val="20"/>
          <w:lang w:val="en-US"/>
        </w:rPr>
        <w:t>д</w:t>
      </w:r>
      <w:r w:rsidRPr="00DD4AD0">
        <w:rPr>
          <w:rFonts w:eastAsia="Verdana"/>
          <w:b/>
          <w:bCs/>
          <w:sz w:val="20"/>
          <w:szCs w:val="20"/>
          <w:lang w:val="en-US"/>
        </w:rPr>
        <w:t>е</w:t>
      </w:r>
      <w:r w:rsidRPr="00DD4AD0">
        <w:rPr>
          <w:rFonts w:eastAsia="Verdana"/>
          <w:b/>
          <w:bCs/>
          <w:spacing w:val="19"/>
          <w:sz w:val="20"/>
          <w:szCs w:val="20"/>
          <w:lang w:val="en-US"/>
        </w:rPr>
        <w:t xml:space="preserve"> </w:t>
      </w:r>
      <w:r w:rsidRPr="00DD4AD0">
        <w:rPr>
          <w:rFonts w:eastAsia="Verdana"/>
          <w:b/>
          <w:bCs/>
          <w:sz w:val="20"/>
          <w:szCs w:val="20"/>
          <w:lang w:val="en-US"/>
        </w:rPr>
        <w:t>спораз</w:t>
      </w:r>
      <w:r w:rsidRPr="00DD4AD0">
        <w:rPr>
          <w:rFonts w:eastAsia="Verdana"/>
          <w:b/>
          <w:bCs/>
          <w:spacing w:val="2"/>
          <w:sz w:val="20"/>
          <w:szCs w:val="20"/>
          <w:lang w:val="en-US"/>
        </w:rPr>
        <w:t>у</w:t>
      </w:r>
      <w:r w:rsidRPr="00DD4AD0">
        <w:rPr>
          <w:rFonts w:eastAsia="Verdana"/>
          <w:b/>
          <w:bCs/>
          <w:sz w:val="20"/>
          <w:szCs w:val="20"/>
          <w:lang w:val="en-US"/>
        </w:rPr>
        <w:t>м</w:t>
      </w:r>
      <w:r w:rsidRPr="00DD4AD0">
        <w:rPr>
          <w:rFonts w:eastAsia="Verdana"/>
          <w:b/>
          <w:bCs/>
          <w:spacing w:val="20"/>
          <w:sz w:val="20"/>
          <w:szCs w:val="20"/>
          <w:lang w:val="en-US"/>
        </w:rPr>
        <w:t xml:space="preserve"> </w:t>
      </w:r>
      <w:r w:rsidRPr="00DD4AD0">
        <w:rPr>
          <w:rFonts w:eastAsia="Verdana"/>
          <w:b/>
          <w:bCs/>
          <w:sz w:val="20"/>
          <w:szCs w:val="20"/>
          <w:lang w:val="en-US"/>
        </w:rPr>
        <w:t>ко</w:t>
      </w:r>
      <w:r w:rsidRPr="00DD4AD0">
        <w:rPr>
          <w:rFonts w:eastAsia="Verdana"/>
          <w:b/>
          <w:bCs/>
          <w:spacing w:val="-2"/>
          <w:sz w:val="20"/>
          <w:szCs w:val="20"/>
          <w:lang w:val="en-US"/>
        </w:rPr>
        <w:t>ј</w:t>
      </w:r>
      <w:r w:rsidRPr="00DD4AD0">
        <w:rPr>
          <w:rFonts w:eastAsia="Verdana"/>
          <w:b/>
          <w:bCs/>
          <w:sz w:val="20"/>
          <w:szCs w:val="20"/>
          <w:lang w:val="en-US"/>
        </w:rPr>
        <w:t>им</w:t>
      </w:r>
      <w:r w:rsidRPr="00DD4AD0">
        <w:rPr>
          <w:rFonts w:eastAsia="Verdana"/>
          <w:b/>
          <w:bCs/>
          <w:w w:val="99"/>
          <w:sz w:val="20"/>
          <w:szCs w:val="20"/>
          <w:lang w:val="en-US"/>
        </w:rPr>
        <w:t xml:space="preserve"> </w:t>
      </w:r>
      <w:r w:rsidRPr="00DD4AD0">
        <w:rPr>
          <w:rFonts w:eastAsia="Verdana"/>
          <w:b/>
          <w:bCs/>
          <w:sz w:val="20"/>
          <w:szCs w:val="20"/>
          <w:lang w:val="en-US"/>
        </w:rPr>
        <w:t>се</w:t>
      </w:r>
      <w:r w:rsidRPr="00DD4AD0">
        <w:rPr>
          <w:rFonts w:eastAsia="Verdana"/>
          <w:b/>
          <w:bCs/>
          <w:spacing w:val="19"/>
          <w:sz w:val="20"/>
          <w:szCs w:val="20"/>
          <w:lang w:val="en-US"/>
        </w:rPr>
        <w:t xml:space="preserve"> </w:t>
      </w:r>
      <w:r w:rsidRPr="00DD4AD0">
        <w:rPr>
          <w:rFonts w:eastAsia="Verdana"/>
          <w:b/>
          <w:bCs/>
          <w:sz w:val="20"/>
          <w:szCs w:val="20"/>
          <w:lang w:val="en-US"/>
        </w:rPr>
        <w:t>по</w:t>
      </w:r>
      <w:r w:rsidRPr="00DD4AD0">
        <w:rPr>
          <w:rFonts w:eastAsia="Verdana"/>
          <w:b/>
          <w:bCs/>
          <w:spacing w:val="1"/>
          <w:sz w:val="20"/>
          <w:szCs w:val="20"/>
          <w:lang w:val="en-US"/>
        </w:rPr>
        <w:t>н</w:t>
      </w:r>
      <w:r w:rsidRPr="00DD4AD0">
        <w:rPr>
          <w:rFonts w:eastAsia="Verdana"/>
          <w:b/>
          <w:bCs/>
          <w:sz w:val="20"/>
          <w:szCs w:val="20"/>
          <w:lang w:val="en-US"/>
        </w:rPr>
        <w:t>уђ</w:t>
      </w:r>
      <w:r w:rsidRPr="00DD4AD0">
        <w:rPr>
          <w:rFonts w:eastAsia="Verdana"/>
          <w:b/>
          <w:bCs/>
          <w:spacing w:val="-2"/>
          <w:sz w:val="20"/>
          <w:szCs w:val="20"/>
          <w:lang w:val="en-US"/>
        </w:rPr>
        <w:t>а</w:t>
      </w:r>
      <w:r w:rsidRPr="00DD4AD0">
        <w:rPr>
          <w:rFonts w:eastAsia="Verdana"/>
          <w:b/>
          <w:bCs/>
          <w:sz w:val="20"/>
          <w:szCs w:val="20"/>
          <w:lang w:val="en-US"/>
        </w:rPr>
        <w:t>чи</w:t>
      </w:r>
      <w:r w:rsidRPr="00DD4AD0">
        <w:rPr>
          <w:rFonts w:eastAsia="Verdana"/>
          <w:b/>
          <w:bCs/>
          <w:spacing w:val="20"/>
          <w:sz w:val="20"/>
          <w:szCs w:val="20"/>
          <w:lang w:val="en-US"/>
        </w:rPr>
        <w:t xml:space="preserve"> </w:t>
      </w:r>
      <w:r w:rsidRPr="00DD4AD0">
        <w:rPr>
          <w:rFonts w:eastAsia="Verdana"/>
          <w:b/>
          <w:bCs/>
          <w:sz w:val="20"/>
          <w:szCs w:val="20"/>
          <w:lang w:val="en-US"/>
        </w:rPr>
        <w:t>из</w:t>
      </w:r>
      <w:r w:rsidRPr="00DD4AD0">
        <w:rPr>
          <w:rFonts w:eastAsia="Verdana"/>
          <w:b/>
          <w:bCs/>
          <w:spacing w:val="21"/>
          <w:sz w:val="20"/>
          <w:szCs w:val="20"/>
          <w:lang w:val="en-US"/>
        </w:rPr>
        <w:t xml:space="preserve"> </w:t>
      </w:r>
      <w:r w:rsidRPr="00DD4AD0">
        <w:rPr>
          <w:rFonts w:eastAsia="Verdana"/>
          <w:b/>
          <w:bCs/>
          <w:sz w:val="20"/>
          <w:szCs w:val="20"/>
          <w:lang w:val="en-US"/>
        </w:rPr>
        <w:t>гру</w:t>
      </w:r>
      <w:r w:rsidRPr="00DD4AD0">
        <w:rPr>
          <w:rFonts w:eastAsia="Verdana"/>
          <w:b/>
          <w:bCs/>
          <w:spacing w:val="2"/>
          <w:sz w:val="20"/>
          <w:szCs w:val="20"/>
          <w:lang w:val="en-US"/>
        </w:rPr>
        <w:t>п</w:t>
      </w:r>
      <w:r w:rsidRPr="00DD4AD0">
        <w:rPr>
          <w:rFonts w:eastAsia="Verdana"/>
          <w:b/>
          <w:bCs/>
          <w:sz w:val="20"/>
          <w:szCs w:val="20"/>
          <w:lang w:val="en-US"/>
        </w:rPr>
        <w:t>е</w:t>
      </w:r>
      <w:r w:rsidRPr="00DD4AD0">
        <w:rPr>
          <w:rFonts w:eastAsia="Verdana"/>
          <w:b/>
          <w:bCs/>
          <w:spacing w:val="19"/>
          <w:sz w:val="20"/>
          <w:szCs w:val="20"/>
          <w:lang w:val="en-US"/>
        </w:rPr>
        <w:t xml:space="preserve"> </w:t>
      </w:r>
      <w:r w:rsidRPr="00DD4AD0">
        <w:rPr>
          <w:rFonts w:eastAsia="Verdana"/>
          <w:b/>
          <w:bCs/>
          <w:sz w:val="20"/>
          <w:szCs w:val="20"/>
          <w:lang w:val="en-US"/>
        </w:rPr>
        <w:t>међусобно</w:t>
      </w:r>
      <w:r w:rsidRPr="00DD4AD0">
        <w:rPr>
          <w:rFonts w:eastAsia="Verdana"/>
          <w:b/>
          <w:bCs/>
          <w:spacing w:val="20"/>
          <w:sz w:val="20"/>
          <w:szCs w:val="20"/>
          <w:lang w:val="en-US"/>
        </w:rPr>
        <w:t xml:space="preserve"> </w:t>
      </w:r>
      <w:r w:rsidRPr="00DD4AD0">
        <w:rPr>
          <w:rFonts w:eastAsia="Verdana"/>
          <w:b/>
          <w:bCs/>
          <w:sz w:val="20"/>
          <w:szCs w:val="20"/>
          <w:lang w:val="en-US"/>
        </w:rPr>
        <w:t>и</w:t>
      </w:r>
      <w:r w:rsidRPr="00DD4AD0">
        <w:rPr>
          <w:rFonts w:eastAsia="Verdana"/>
          <w:b/>
          <w:bCs/>
          <w:spacing w:val="21"/>
          <w:sz w:val="20"/>
          <w:szCs w:val="20"/>
          <w:lang w:val="en-US"/>
        </w:rPr>
        <w:t xml:space="preserve"> </w:t>
      </w:r>
      <w:r w:rsidRPr="00DD4AD0">
        <w:rPr>
          <w:rFonts w:eastAsia="Verdana"/>
          <w:b/>
          <w:bCs/>
          <w:sz w:val="20"/>
          <w:szCs w:val="20"/>
          <w:lang w:val="en-US"/>
        </w:rPr>
        <w:t>пре</w:t>
      </w:r>
      <w:r w:rsidRPr="00DD4AD0">
        <w:rPr>
          <w:rFonts w:eastAsia="Verdana"/>
          <w:b/>
          <w:bCs/>
          <w:spacing w:val="2"/>
          <w:sz w:val="20"/>
          <w:szCs w:val="20"/>
          <w:lang w:val="en-US"/>
        </w:rPr>
        <w:t>м</w:t>
      </w:r>
      <w:r w:rsidRPr="00DD4AD0">
        <w:rPr>
          <w:rFonts w:eastAsia="Verdana"/>
          <w:b/>
          <w:bCs/>
          <w:sz w:val="20"/>
          <w:szCs w:val="20"/>
          <w:lang w:val="en-US"/>
        </w:rPr>
        <w:t>а</w:t>
      </w:r>
      <w:r w:rsidRPr="00DD4AD0">
        <w:rPr>
          <w:rFonts w:eastAsia="Verdana"/>
          <w:b/>
          <w:bCs/>
          <w:spacing w:val="18"/>
          <w:sz w:val="20"/>
          <w:szCs w:val="20"/>
          <w:lang w:val="en-US"/>
        </w:rPr>
        <w:t xml:space="preserve"> </w:t>
      </w:r>
      <w:r w:rsidRPr="00DD4AD0">
        <w:rPr>
          <w:rFonts w:eastAsia="Verdana"/>
          <w:b/>
          <w:bCs/>
          <w:sz w:val="20"/>
          <w:szCs w:val="20"/>
          <w:lang w:val="en-US"/>
        </w:rPr>
        <w:t>нар</w:t>
      </w:r>
      <w:r w:rsidRPr="00DD4AD0">
        <w:rPr>
          <w:rFonts w:eastAsia="Verdana"/>
          <w:b/>
          <w:bCs/>
          <w:spacing w:val="-1"/>
          <w:sz w:val="20"/>
          <w:szCs w:val="20"/>
          <w:lang w:val="en-US"/>
        </w:rPr>
        <w:t>у</w:t>
      </w:r>
      <w:r w:rsidRPr="00DD4AD0">
        <w:rPr>
          <w:rFonts w:eastAsia="Verdana"/>
          <w:b/>
          <w:bCs/>
          <w:sz w:val="20"/>
          <w:szCs w:val="20"/>
          <w:lang w:val="en-US"/>
        </w:rPr>
        <w:t>ч</w:t>
      </w:r>
      <w:r w:rsidRPr="00DD4AD0">
        <w:rPr>
          <w:rFonts w:eastAsia="Verdana"/>
          <w:b/>
          <w:bCs/>
          <w:spacing w:val="3"/>
          <w:sz w:val="20"/>
          <w:szCs w:val="20"/>
          <w:lang w:val="en-US"/>
        </w:rPr>
        <w:t>и</w:t>
      </w:r>
      <w:r w:rsidRPr="00DD4AD0">
        <w:rPr>
          <w:rFonts w:eastAsia="Verdana"/>
          <w:b/>
          <w:bCs/>
          <w:sz w:val="20"/>
          <w:szCs w:val="20"/>
          <w:lang w:val="en-US"/>
        </w:rPr>
        <w:t>о</w:t>
      </w:r>
      <w:r w:rsidRPr="00DD4AD0">
        <w:rPr>
          <w:rFonts w:eastAsia="Verdana"/>
          <w:b/>
          <w:bCs/>
          <w:spacing w:val="1"/>
          <w:sz w:val="20"/>
          <w:szCs w:val="20"/>
          <w:lang w:val="en-US"/>
        </w:rPr>
        <w:t>ц</w:t>
      </w:r>
      <w:r w:rsidRPr="00DD4AD0">
        <w:rPr>
          <w:rFonts w:eastAsia="Verdana"/>
          <w:b/>
          <w:bCs/>
          <w:sz w:val="20"/>
          <w:szCs w:val="20"/>
          <w:lang w:val="en-US"/>
        </w:rPr>
        <w:t>у</w:t>
      </w:r>
      <w:r w:rsidRPr="00DD4AD0">
        <w:rPr>
          <w:rFonts w:eastAsia="Verdana"/>
          <w:b/>
          <w:bCs/>
          <w:spacing w:val="20"/>
          <w:sz w:val="20"/>
          <w:szCs w:val="20"/>
          <w:lang w:val="en-US"/>
        </w:rPr>
        <w:t xml:space="preserve"> </w:t>
      </w:r>
      <w:r w:rsidRPr="00DD4AD0">
        <w:rPr>
          <w:rFonts w:eastAsia="Verdana"/>
          <w:b/>
          <w:bCs/>
          <w:sz w:val="20"/>
          <w:szCs w:val="20"/>
          <w:lang w:val="en-US"/>
        </w:rPr>
        <w:t>об</w:t>
      </w:r>
      <w:r w:rsidRPr="00DD4AD0">
        <w:rPr>
          <w:rFonts w:eastAsia="Verdana"/>
          <w:b/>
          <w:bCs/>
          <w:spacing w:val="1"/>
          <w:sz w:val="20"/>
          <w:szCs w:val="20"/>
          <w:lang w:val="en-US"/>
        </w:rPr>
        <w:t>а</w:t>
      </w:r>
      <w:r w:rsidRPr="00DD4AD0">
        <w:rPr>
          <w:rFonts w:eastAsia="Verdana"/>
          <w:b/>
          <w:bCs/>
          <w:sz w:val="20"/>
          <w:szCs w:val="20"/>
          <w:lang w:val="en-US"/>
        </w:rPr>
        <w:t>в</w:t>
      </w:r>
      <w:r w:rsidRPr="00DD4AD0">
        <w:rPr>
          <w:rFonts w:eastAsia="Verdana"/>
          <w:b/>
          <w:bCs/>
          <w:spacing w:val="-1"/>
          <w:sz w:val="20"/>
          <w:szCs w:val="20"/>
          <w:lang w:val="en-US"/>
        </w:rPr>
        <w:t>е</w:t>
      </w:r>
      <w:r w:rsidRPr="00DD4AD0">
        <w:rPr>
          <w:rFonts w:eastAsia="Verdana"/>
          <w:b/>
          <w:bCs/>
          <w:spacing w:val="2"/>
          <w:sz w:val="20"/>
          <w:szCs w:val="20"/>
          <w:lang w:val="en-US"/>
        </w:rPr>
        <w:t>з</w:t>
      </w:r>
      <w:r w:rsidRPr="00DD4AD0">
        <w:rPr>
          <w:rFonts w:eastAsia="Verdana"/>
          <w:b/>
          <w:bCs/>
          <w:sz w:val="20"/>
          <w:szCs w:val="20"/>
          <w:lang w:val="en-US"/>
        </w:rPr>
        <w:t>у</w:t>
      </w:r>
      <w:r w:rsidRPr="00DD4AD0">
        <w:rPr>
          <w:rFonts w:eastAsia="Verdana"/>
          <w:b/>
          <w:bCs/>
          <w:spacing w:val="-2"/>
          <w:sz w:val="20"/>
          <w:szCs w:val="20"/>
          <w:lang w:val="en-US"/>
        </w:rPr>
        <w:t>ј</w:t>
      </w:r>
      <w:r w:rsidRPr="00DD4AD0">
        <w:rPr>
          <w:rFonts w:eastAsia="Verdana"/>
          <w:b/>
          <w:bCs/>
          <w:sz w:val="20"/>
          <w:szCs w:val="20"/>
          <w:lang w:val="en-US"/>
        </w:rPr>
        <w:t>у</w:t>
      </w:r>
      <w:r w:rsidRPr="00DD4AD0">
        <w:rPr>
          <w:rFonts w:eastAsia="Verdana"/>
          <w:b/>
          <w:bCs/>
          <w:spacing w:val="19"/>
          <w:sz w:val="20"/>
          <w:szCs w:val="20"/>
          <w:lang w:val="en-US"/>
        </w:rPr>
        <w:t xml:space="preserve"> </w:t>
      </w:r>
      <w:r w:rsidRPr="00DD4AD0">
        <w:rPr>
          <w:rFonts w:eastAsia="Verdana"/>
          <w:b/>
          <w:bCs/>
          <w:sz w:val="20"/>
          <w:szCs w:val="20"/>
          <w:lang w:val="en-US"/>
        </w:rPr>
        <w:t>на</w:t>
      </w:r>
      <w:r w:rsidRPr="00DD4AD0">
        <w:rPr>
          <w:rFonts w:eastAsia="Verdana"/>
          <w:b/>
          <w:bCs/>
          <w:spacing w:val="19"/>
          <w:sz w:val="20"/>
          <w:szCs w:val="20"/>
          <w:lang w:val="en-US"/>
        </w:rPr>
        <w:t xml:space="preserve"> </w:t>
      </w:r>
      <w:r w:rsidRPr="00DD4AD0">
        <w:rPr>
          <w:rFonts w:eastAsia="Verdana"/>
          <w:b/>
          <w:bCs/>
          <w:sz w:val="20"/>
          <w:szCs w:val="20"/>
          <w:lang w:val="en-US"/>
        </w:rPr>
        <w:t>из</w:t>
      </w:r>
      <w:r w:rsidRPr="00DD4AD0">
        <w:rPr>
          <w:rFonts w:eastAsia="Verdana"/>
          <w:b/>
          <w:bCs/>
          <w:spacing w:val="1"/>
          <w:sz w:val="20"/>
          <w:szCs w:val="20"/>
          <w:lang w:val="en-US"/>
        </w:rPr>
        <w:t>в</w:t>
      </w:r>
      <w:r w:rsidRPr="00DD4AD0">
        <w:rPr>
          <w:rFonts w:eastAsia="Verdana"/>
          <w:b/>
          <w:bCs/>
          <w:sz w:val="20"/>
          <w:szCs w:val="20"/>
          <w:lang w:val="en-US"/>
        </w:rPr>
        <w:t>рш</w:t>
      </w:r>
      <w:r w:rsidRPr="00DD4AD0">
        <w:rPr>
          <w:rFonts w:eastAsia="Verdana"/>
          <w:b/>
          <w:bCs/>
          <w:spacing w:val="-1"/>
          <w:sz w:val="20"/>
          <w:szCs w:val="20"/>
          <w:lang w:val="en-US"/>
        </w:rPr>
        <w:t>е</w:t>
      </w:r>
      <w:r w:rsidRPr="00DD4AD0">
        <w:rPr>
          <w:rFonts w:eastAsia="Verdana"/>
          <w:b/>
          <w:bCs/>
          <w:spacing w:val="3"/>
          <w:sz w:val="20"/>
          <w:szCs w:val="20"/>
          <w:lang w:val="en-US"/>
        </w:rPr>
        <w:t>њ</w:t>
      </w:r>
      <w:r w:rsidRPr="00DD4AD0">
        <w:rPr>
          <w:rFonts w:eastAsia="Verdana"/>
          <w:b/>
          <w:bCs/>
          <w:sz w:val="20"/>
          <w:szCs w:val="20"/>
          <w:lang w:val="en-US"/>
        </w:rPr>
        <w:t>е</w:t>
      </w:r>
      <w:r w:rsidRPr="00DD4AD0">
        <w:rPr>
          <w:rFonts w:eastAsia="Verdana"/>
          <w:b/>
          <w:bCs/>
          <w:spacing w:val="19"/>
          <w:sz w:val="20"/>
          <w:szCs w:val="20"/>
          <w:lang w:val="en-US"/>
        </w:rPr>
        <w:t xml:space="preserve"> </w:t>
      </w:r>
      <w:r w:rsidRPr="00DD4AD0">
        <w:rPr>
          <w:rFonts w:eastAsia="Verdana"/>
          <w:b/>
          <w:bCs/>
          <w:spacing w:val="1"/>
          <w:sz w:val="20"/>
          <w:szCs w:val="20"/>
          <w:lang w:val="en-US"/>
        </w:rPr>
        <w:t>ја</w:t>
      </w:r>
      <w:r w:rsidRPr="00DD4AD0">
        <w:rPr>
          <w:rFonts w:eastAsia="Verdana"/>
          <w:b/>
          <w:bCs/>
          <w:sz w:val="20"/>
          <w:szCs w:val="20"/>
          <w:lang w:val="en-US"/>
        </w:rPr>
        <w:t>вне</w:t>
      </w:r>
      <w:r w:rsidRPr="00DD4AD0">
        <w:rPr>
          <w:rFonts w:eastAsia="Verdana"/>
          <w:b/>
          <w:bCs/>
          <w:w w:val="99"/>
          <w:sz w:val="20"/>
          <w:szCs w:val="20"/>
          <w:lang w:val="en-US"/>
        </w:rPr>
        <w:t xml:space="preserve"> </w:t>
      </w:r>
      <w:r w:rsidRPr="00DD4AD0">
        <w:rPr>
          <w:rFonts w:eastAsia="Verdana"/>
          <w:b/>
          <w:bCs/>
          <w:sz w:val="20"/>
          <w:szCs w:val="20"/>
          <w:lang w:val="en-US"/>
        </w:rPr>
        <w:t>наб</w:t>
      </w:r>
      <w:r w:rsidRPr="00DD4AD0">
        <w:rPr>
          <w:rFonts w:eastAsia="Verdana"/>
          <w:b/>
          <w:bCs/>
          <w:spacing w:val="1"/>
          <w:sz w:val="20"/>
          <w:szCs w:val="20"/>
          <w:lang w:val="en-US"/>
        </w:rPr>
        <w:t>а</w:t>
      </w:r>
      <w:r w:rsidRPr="00DD4AD0">
        <w:rPr>
          <w:rFonts w:eastAsia="Verdana"/>
          <w:b/>
          <w:bCs/>
          <w:sz w:val="20"/>
          <w:szCs w:val="20"/>
          <w:lang w:val="en-US"/>
        </w:rPr>
        <w:t>вк</w:t>
      </w:r>
      <w:r w:rsidRPr="00DD4AD0">
        <w:rPr>
          <w:rFonts w:eastAsia="Verdana"/>
          <w:b/>
          <w:bCs/>
          <w:spacing w:val="2"/>
          <w:sz w:val="20"/>
          <w:szCs w:val="20"/>
          <w:lang w:val="en-US"/>
        </w:rPr>
        <w:t>е</w:t>
      </w:r>
      <w:r w:rsidRPr="00DD4AD0">
        <w:rPr>
          <w:rFonts w:eastAsia="Verdana"/>
          <w:b/>
          <w:bCs/>
          <w:spacing w:val="2"/>
          <w:sz w:val="20"/>
          <w:szCs w:val="20"/>
          <w:lang w:val="sr-Cyrl-RS"/>
        </w:rPr>
        <w:t>, као и податке о обавезној садржини тог споразума</w:t>
      </w:r>
      <w:r w:rsidRPr="00DD4AD0">
        <w:rPr>
          <w:rFonts w:eastAsia="Verdana"/>
          <w:b/>
          <w:bCs/>
          <w:sz w:val="20"/>
          <w:szCs w:val="20"/>
          <w:lang w:val="en-US"/>
        </w:rPr>
        <w:t>:</w:t>
      </w:r>
    </w:p>
    <w:p w:rsidR="00DD4AD0" w:rsidRPr="00DD4AD0" w:rsidRDefault="00DD4AD0" w:rsidP="00DD4AD0">
      <w:pPr>
        <w:widowControl w:val="0"/>
        <w:tabs>
          <w:tab w:val="left" w:pos="10065"/>
        </w:tabs>
        <w:spacing w:after="0" w:line="242" w:lineRule="exact"/>
        <w:ind w:left="833"/>
        <w:rPr>
          <w:rFonts w:eastAsia="Verdana"/>
          <w:sz w:val="20"/>
          <w:szCs w:val="20"/>
          <w:lang w:val="en-US"/>
        </w:rPr>
      </w:pPr>
      <w:r w:rsidRPr="00DD4AD0">
        <w:rPr>
          <w:rFonts w:eastAsia="Verdana"/>
          <w:spacing w:val="-1"/>
          <w:sz w:val="20"/>
          <w:szCs w:val="20"/>
          <w:lang w:val="en-US"/>
        </w:rPr>
        <w:t>По</w:t>
      </w:r>
      <w:r w:rsidRPr="00DD4AD0">
        <w:rPr>
          <w:rFonts w:eastAsia="Verdana"/>
          <w:spacing w:val="2"/>
          <w:sz w:val="20"/>
          <w:szCs w:val="20"/>
          <w:lang w:val="en-US"/>
        </w:rPr>
        <w:t>н</w:t>
      </w:r>
      <w:r w:rsidRPr="00DD4AD0">
        <w:rPr>
          <w:rFonts w:eastAsia="Verdana"/>
          <w:sz w:val="20"/>
          <w:szCs w:val="20"/>
          <w:lang w:val="en-US"/>
        </w:rPr>
        <w:t>уду</w:t>
      </w:r>
      <w:r w:rsidRPr="00DD4AD0">
        <w:rPr>
          <w:rFonts w:eastAsia="Verdana"/>
          <w:spacing w:val="-11"/>
          <w:sz w:val="20"/>
          <w:szCs w:val="20"/>
          <w:lang w:val="en-US"/>
        </w:rPr>
        <w:t xml:space="preserve"> </w:t>
      </w:r>
      <w:r w:rsidRPr="00DD4AD0">
        <w:rPr>
          <w:rFonts w:eastAsia="Verdana"/>
          <w:spacing w:val="2"/>
          <w:sz w:val="20"/>
          <w:szCs w:val="20"/>
          <w:lang w:val="en-US"/>
        </w:rPr>
        <w:t>м</w:t>
      </w:r>
      <w:r w:rsidRPr="00DD4AD0">
        <w:rPr>
          <w:rFonts w:eastAsia="Verdana"/>
          <w:spacing w:val="-1"/>
          <w:sz w:val="20"/>
          <w:szCs w:val="20"/>
          <w:lang w:val="en-US"/>
        </w:rPr>
        <w:t>о</w:t>
      </w:r>
      <w:r w:rsidRPr="00DD4AD0">
        <w:rPr>
          <w:rFonts w:eastAsia="Verdana"/>
          <w:spacing w:val="1"/>
          <w:sz w:val="20"/>
          <w:szCs w:val="20"/>
          <w:lang w:val="en-US"/>
        </w:rPr>
        <w:t>ж</w:t>
      </w:r>
      <w:r w:rsidRPr="00DD4AD0">
        <w:rPr>
          <w:rFonts w:eastAsia="Verdana"/>
          <w:sz w:val="20"/>
          <w:szCs w:val="20"/>
          <w:lang w:val="en-US"/>
        </w:rPr>
        <w:t>е</w:t>
      </w:r>
      <w:r w:rsidRPr="00DD4AD0">
        <w:rPr>
          <w:rFonts w:eastAsia="Verdana"/>
          <w:spacing w:val="-11"/>
          <w:sz w:val="20"/>
          <w:szCs w:val="20"/>
          <w:lang w:val="en-US"/>
        </w:rPr>
        <w:t xml:space="preserve"> </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z w:val="20"/>
          <w:szCs w:val="20"/>
          <w:lang w:val="en-US"/>
        </w:rPr>
        <w:t>дн</w:t>
      </w:r>
      <w:r w:rsidRPr="00DD4AD0">
        <w:rPr>
          <w:rFonts w:eastAsia="Verdana"/>
          <w:spacing w:val="1"/>
          <w:sz w:val="20"/>
          <w:szCs w:val="20"/>
          <w:lang w:val="en-US"/>
        </w:rPr>
        <w:t>е</w:t>
      </w:r>
      <w:r w:rsidRPr="00DD4AD0">
        <w:rPr>
          <w:rFonts w:eastAsia="Verdana"/>
          <w:sz w:val="20"/>
          <w:szCs w:val="20"/>
          <w:lang w:val="en-US"/>
        </w:rPr>
        <w:t>ти</w:t>
      </w:r>
      <w:r w:rsidRPr="00DD4AD0">
        <w:rPr>
          <w:rFonts w:eastAsia="Verdana"/>
          <w:spacing w:val="-10"/>
          <w:sz w:val="20"/>
          <w:szCs w:val="20"/>
          <w:lang w:val="en-US"/>
        </w:rPr>
        <w:t xml:space="preserve"> </w:t>
      </w:r>
      <w:r w:rsidRPr="00DD4AD0">
        <w:rPr>
          <w:rFonts w:eastAsia="Verdana"/>
          <w:spacing w:val="2"/>
          <w:sz w:val="20"/>
          <w:szCs w:val="20"/>
          <w:lang w:val="en-US"/>
        </w:rPr>
        <w:t>г</w:t>
      </w:r>
      <w:r w:rsidRPr="00DD4AD0">
        <w:rPr>
          <w:rFonts w:eastAsia="Verdana"/>
          <w:sz w:val="20"/>
          <w:szCs w:val="20"/>
          <w:lang w:val="en-US"/>
        </w:rPr>
        <w:t>рупа</w:t>
      </w:r>
      <w:r w:rsidRPr="00DD4AD0">
        <w:rPr>
          <w:rFonts w:eastAsia="Verdana"/>
          <w:spacing w:val="-10"/>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pacing w:val="2"/>
          <w:sz w:val="20"/>
          <w:szCs w:val="20"/>
          <w:lang w:val="en-US"/>
        </w:rPr>
        <w:t>н</w:t>
      </w:r>
      <w:r w:rsidRPr="00DD4AD0">
        <w:rPr>
          <w:rFonts w:eastAsia="Verdana"/>
          <w:sz w:val="20"/>
          <w:szCs w:val="20"/>
          <w:lang w:val="en-US"/>
        </w:rPr>
        <w:t>уђача.</w:t>
      </w:r>
    </w:p>
    <w:p w:rsidR="00DD4AD0" w:rsidRPr="00DD4AD0" w:rsidRDefault="00DD4AD0" w:rsidP="00DD4AD0">
      <w:pPr>
        <w:widowControl w:val="0"/>
        <w:tabs>
          <w:tab w:val="left" w:pos="10065"/>
        </w:tabs>
        <w:spacing w:after="0" w:line="242" w:lineRule="exact"/>
        <w:ind w:left="142" w:firstLine="691"/>
        <w:rPr>
          <w:rFonts w:eastAsia="Verdana"/>
          <w:sz w:val="20"/>
          <w:szCs w:val="20"/>
          <w:lang w:val="sr-Cyrl-RS"/>
        </w:rPr>
      </w:pPr>
      <w:r w:rsidRPr="00DD4AD0">
        <w:rPr>
          <w:rFonts w:eastAsia="Verdana"/>
          <w:sz w:val="20"/>
          <w:szCs w:val="20"/>
          <w:lang w:val="en-US"/>
        </w:rPr>
        <w:t>С</w:t>
      </w:r>
      <w:r w:rsidRPr="00DD4AD0">
        <w:rPr>
          <w:rFonts w:eastAsia="Verdana"/>
          <w:spacing w:val="-1"/>
          <w:sz w:val="20"/>
          <w:szCs w:val="20"/>
          <w:lang w:val="en-US"/>
        </w:rPr>
        <w:t>в</w:t>
      </w:r>
      <w:r w:rsidRPr="00DD4AD0">
        <w:rPr>
          <w:rFonts w:eastAsia="Verdana"/>
          <w:sz w:val="20"/>
          <w:szCs w:val="20"/>
          <w:lang w:val="en-US"/>
        </w:rPr>
        <w:t>аки</w:t>
      </w:r>
      <w:r w:rsidRPr="00DD4AD0">
        <w:rPr>
          <w:rFonts w:eastAsia="Verdana"/>
          <w:spacing w:val="10"/>
          <w:sz w:val="20"/>
          <w:szCs w:val="20"/>
          <w:lang w:val="en-US"/>
        </w:rPr>
        <w:t xml:space="preserve"> </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z w:val="20"/>
          <w:szCs w:val="20"/>
          <w:lang w:val="en-US"/>
        </w:rPr>
        <w:t>нуђ</w:t>
      </w:r>
      <w:r w:rsidRPr="00DD4AD0">
        <w:rPr>
          <w:rFonts w:eastAsia="Verdana"/>
          <w:spacing w:val="2"/>
          <w:sz w:val="20"/>
          <w:szCs w:val="20"/>
          <w:lang w:val="en-US"/>
        </w:rPr>
        <w:t>а</w:t>
      </w:r>
      <w:r w:rsidRPr="00DD4AD0">
        <w:rPr>
          <w:rFonts w:eastAsia="Verdana"/>
          <w:sz w:val="20"/>
          <w:szCs w:val="20"/>
          <w:lang w:val="en-US"/>
        </w:rPr>
        <w:t>ч</w:t>
      </w:r>
      <w:r w:rsidRPr="00DD4AD0">
        <w:rPr>
          <w:rFonts w:eastAsia="Verdana"/>
          <w:spacing w:val="11"/>
          <w:sz w:val="20"/>
          <w:szCs w:val="20"/>
          <w:lang w:val="en-US"/>
        </w:rPr>
        <w:t xml:space="preserve"> </w:t>
      </w:r>
      <w:r w:rsidRPr="00DD4AD0">
        <w:rPr>
          <w:rFonts w:eastAsia="Verdana"/>
          <w:sz w:val="20"/>
          <w:szCs w:val="20"/>
          <w:lang w:val="en-US"/>
        </w:rPr>
        <w:t>из</w:t>
      </w:r>
      <w:r w:rsidRPr="00DD4AD0">
        <w:rPr>
          <w:rFonts w:eastAsia="Verdana"/>
          <w:spacing w:val="13"/>
          <w:sz w:val="20"/>
          <w:szCs w:val="20"/>
          <w:lang w:val="en-US"/>
        </w:rPr>
        <w:t xml:space="preserve"> </w:t>
      </w:r>
      <w:r w:rsidRPr="00DD4AD0">
        <w:rPr>
          <w:rFonts w:eastAsia="Verdana"/>
          <w:sz w:val="20"/>
          <w:szCs w:val="20"/>
          <w:lang w:val="en-US"/>
        </w:rPr>
        <w:t>гру</w:t>
      </w:r>
      <w:r w:rsidRPr="00DD4AD0">
        <w:rPr>
          <w:rFonts w:eastAsia="Verdana"/>
          <w:spacing w:val="2"/>
          <w:sz w:val="20"/>
          <w:szCs w:val="20"/>
          <w:lang w:val="en-US"/>
        </w:rPr>
        <w:t>п</w:t>
      </w:r>
      <w:r w:rsidRPr="00DD4AD0">
        <w:rPr>
          <w:rFonts w:eastAsia="Verdana"/>
          <w:sz w:val="20"/>
          <w:szCs w:val="20"/>
          <w:lang w:val="en-US"/>
        </w:rPr>
        <w:t>е</w:t>
      </w:r>
      <w:r w:rsidRPr="00DD4AD0">
        <w:rPr>
          <w:rFonts w:eastAsia="Verdana"/>
          <w:spacing w:val="11"/>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pacing w:val="2"/>
          <w:sz w:val="20"/>
          <w:szCs w:val="20"/>
          <w:lang w:val="en-US"/>
        </w:rPr>
        <w:t>н</w:t>
      </w:r>
      <w:r w:rsidRPr="00DD4AD0">
        <w:rPr>
          <w:rFonts w:eastAsia="Verdana"/>
          <w:sz w:val="20"/>
          <w:szCs w:val="20"/>
          <w:lang w:val="en-US"/>
        </w:rPr>
        <w:t>уђача</w:t>
      </w:r>
      <w:r w:rsidRPr="00DD4AD0">
        <w:rPr>
          <w:rFonts w:eastAsia="Verdana"/>
          <w:spacing w:val="12"/>
          <w:sz w:val="20"/>
          <w:szCs w:val="20"/>
          <w:lang w:val="en-US"/>
        </w:rPr>
        <w:t xml:space="preserve"> </w:t>
      </w:r>
      <w:r w:rsidRPr="00DD4AD0">
        <w:rPr>
          <w:rFonts w:eastAsia="Verdana"/>
          <w:sz w:val="20"/>
          <w:szCs w:val="20"/>
          <w:lang w:val="en-US"/>
        </w:rPr>
        <w:t>мора</w:t>
      </w:r>
      <w:r w:rsidRPr="00DD4AD0">
        <w:rPr>
          <w:rFonts w:eastAsia="Verdana"/>
          <w:spacing w:val="11"/>
          <w:sz w:val="20"/>
          <w:szCs w:val="20"/>
          <w:lang w:val="en-US"/>
        </w:rPr>
        <w:t xml:space="preserve"> </w:t>
      </w:r>
      <w:r w:rsidRPr="00DD4AD0">
        <w:rPr>
          <w:rFonts w:eastAsia="Verdana"/>
          <w:sz w:val="20"/>
          <w:szCs w:val="20"/>
          <w:lang w:val="en-US"/>
        </w:rPr>
        <w:t>да</w:t>
      </w:r>
      <w:r w:rsidRPr="00DD4AD0">
        <w:rPr>
          <w:rFonts w:eastAsia="Verdana"/>
          <w:spacing w:val="12"/>
          <w:sz w:val="20"/>
          <w:szCs w:val="20"/>
          <w:lang w:val="en-US"/>
        </w:rPr>
        <w:t xml:space="preserve"> </w:t>
      </w:r>
      <w:r w:rsidRPr="00DD4AD0">
        <w:rPr>
          <w:rFonts w:eastAsia="Verdana"/>
          <w:spacing w:val="2"/>
          <w:sz w:val="20"/>
          <w:szCs w:val="20"/>
          <w:lang w:val="en-US"/>
        </w:rPr>
        <w:t>и</w:t>
      </w:r>
      <w:r w:rsidRPr="00DD4AD0">
        <w:rPr>
          <w:rFonts w:eastAsia="Verdana"/>
          <w:spacing w:val="1"/>
          <w:sz w:val="20"/>
          <w:szCs w:val="20"/>
          <w:lang w:val="en-US"/>
        </w:rPr>
        <w:t>с</w:t>
      </w:r>
      <w:r w:rsidRPr="00DD4AD0">
        <w:rPr>
          <w:rFonts w:eastAsia="Verdana"/>
          <w:sz w:val="20"/>
          <w:szCs w:val="20"/>
          <w:lang w:val="en-US"/>
        </w:rPr>
        <w:t>пуни</w:t>
      </w:r>
      <w:r w:rsidRPr="00DD4AD0">
        <w:rPr>
          <w:rFonts w:eastAsia="Verdana"/>
          <w:spacing w:val="12"/>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ба</w:t>
      </w:r>
      <w:r w:rsidRPr="00DD4AD0">
        <w:rPr>
          <w:rFonts w:eastAsia="Verdana"/>
          <w:spacing w:val="1"/>
          <w:sz w:val="20"/>
          <w:szCs w:val="20"/>
          <w:lang w:val="en-US"/>
        </w:rPr>
        <w:t>в</w:t>
      </w:r>
      <w:r w:rsidRPr="00DD4AD0">
        <w:rPr>
          <w:rFonts w:eastAsia="Verdana"/>
          <w:spacing w:val="-2"/>
          <w:sz w:val="20"/>
          <w:szCs w:val="20"/>
          <w:lang w:val="en-US"/>
        </w:rPr>
        <w:t>е</w:t>
      </w:r>
      <w:r w:rsidRPr="00DD4AD0">
        <w:rPr>
          <w:rFonts w:eastAsia="Verdana"/>
          <w:spacing w:val="1"/>
          <w:sz w:val="20"/>
          <w:szCs w:val="20"/>
          <w:lang w:val="en-US"/>
        </w:rPr>
        <w:t>з</w:t>
      </w:r>
      <w:r w:rsidRPr="00DD4AD0">
        <w:rPr>
          <w:rFonts w:eastAsia="Verdana"/>
          <w:sz w:val="20"/>
          <w:szCs w:val="20"/>
          <w:lang w:val="en-US"/>
        </w:rPr>
        <w:t>не</w:t>
      </w:r>
      <w:r w:rsidRPr="00DD4AD0">
        <w:rPr>
          <w:rFonts w:eastAsia="Verdana"/>
          <w:spacing w:val="11"/>
          <w:sz w:val="20"/>
          <w:szCs w:val="20"/>
          <w:lang w:val="en-US"/>
        </w:rPr>
        <w:t xml:space="preserve"> </w:t>
      </w:r>
      <w:r w:rsidRPr="00DD4AD0">
        <w:rPr>
          <w:rFonts w:eastAsia="Verdana"/>
          <w:spacing w:val="1"/>
          <w:sz w:val="20"/>
          <w:szCs w:val="20"/>
          <w:lang w:val="en-US"/>
        </w:rPr>
        <w:t>у</w:t>
      </w:r>
      <w:r w:rsidRPr="00DD4AD0">
        <w:rPr>
          <w:rFonts w:eastAsia="Verdana"/>
          <w:spacing w:val="-1"/>
          <w:sz w:val="20"/>
          <w:szCs w:val="20"/>
          <w:lang w:val="en-US"/>
        </w:rPr>
        <w:t>с</w:t>
      </w:r>
      <w:r w:rsidRPr="00DD4AD0">
        <w:rPr>
          <w:rFonts w:eastAsia="Verdana"/>
          <w:spacing w:val="1"/>
          <w:sz w:val="20"/>
          <w:szCs w:val="20"/>
          <w:lang w:val="en-US"/>
        </w:rPr>
        <w:t>ло</w:t>
      </w:r>
      <w:r w:rsidRPr="00DD4AD0">
        <w:rPr>
          <w:rFonts w:eastAsia="Verdana"/>
          <w:spacing w:val="-1"/>
          <w:sz w:val="20"/>
          <w:szCs w:val="20"/>
          <w:lang w:val="en-US"/>
        </w:rPr>
        <w:t>в</w:t>
      </w:r>
      <w:r w:rsidRPr="00DD4AD0">
        <w:rPr>
          <w:rFonts w:eastAsia="Verdana"/>
          <w:sz w:val="20"/>
          <w:szCs w:val="20"/>
          <w:lang w:val="en-US"/>
        </w:rPr>
        <w:t>е</w:t>
      </w:r>
      <w:r w:rsidRPr="00DD4AD0">
        <w:rPr>
          <w:rFonts w:eastAsia="Verdana"/>
          <w:spacing w:val="13"/>
          <w:sz w:val="20"/>
          <w:szCs w:val="20"/>
          <w:lang w:val="en-US"/>
        </w:rPr>
        <w:t xml:space="preserve"> </w:t>
      </w:r>
      <w:r w:rsidRPr="00DD4AD0">
        <w:rPr>
          <w:rFonts w:eastAsia="Verdana"/>
          <w:sz w:val="20"/>
          <w:szCs w:val="20"/>
          <w:lang w:val="en-US"/>
        </w:rPr>
        <w:t>из</w:t>
      </w:r>
      <w:r w:rsidRPr="00DD4AD0">
        <w:rPr>
          <w:rFonts w:eastAsia="Verdana"/>
          <w:spacing w:val="12"/>
          <w:sz w:val="20"/>
          <w:szCs w:val="20"/>
          <w:lang w:val="en-US"/>
        </w:rPr>
        <w:t xml:space="preserve"> </w:t>
      </w:r>
      <w:r w:rsidRPr="00DD4AD0">
        <w:rPr>
          <w:rFonts w:eastAsia="Verdana"/>
          <w:sz w:val="20"/>
          <w:szCs w:val="20"/>
          <w:lang w:val="en-US"/>
        </w:rPr>
        <w:t>члана</w:t>
      </w:r>
      <w:r w:rsidRPr="00DD4AD0">
        <w:rPr>
          <w:rFonts w:eastAsia="Verdana"/>
          <w:spacing w:val="12"/>
          <w:sz w:val="20"/>
          <w:szCs w:val="20"/>
          <w:lang w:val="en-US"/>
        </w:rPr>
        <w:t xml:space="preserve"> </w:t>
      </w:r>
      <w:r w:rsidRPr="00DD4AD0">
        <w:rPr>
          <w:rFonts w:eastAsia="Verdana"/>
          <w:spacing w:val="8"/>
          <w:sz w:val="20"/>
          <w:szCs w:val="20"/>
          <w:lang w:val="en-US"/>
        </w:rPr>
        <w:t>7</w:t>
      </w:r>
      <w:r w:rsidRPr="00DD4AD0">
        <w:rPr>
          <w:rFonts w:eastAsia="Verdana" w:cs="Verdana"/>
          <w:sz w:val="20"/>
          <w:szCs w:val="20"/>
          <w:lang w:val="en-US"/>
        </w:rPr>
        <w:t>5</w:t>
      </w:r>
      <w:r w:rsidRPr="00DD4AD0">
        <w:rPr>
          <w:rFonts w:eastAsia="Verdana"/>
          <w:sz w:val="20"/>
          <w:szCs w:val="20"/>
          <w:lang w:val="en-US"/>
        </w:rPr>
        <w:t>.</w:t>
      </w:r>
      <w:r w:rsidRPr="00DD4AD0">
        <w:rPr>
          <w:rFonts w:eastAsia="Verdana"/>
          <w:spacing w:val="11"/>
          <w:sz w:val="20"/>
          <w:szCs w:val="20"/>
          <w:lang w:val="en-US"/>
        </w:rPr>
        <w:t xml:space="preserve"> </w:t>
      </w:r>
      <w:proofErr w:type="gramStart"/>
      <w:r w:rsidRPr="00DD4AD0">
        <w:rPr>
          <w:rFonts w:eastAsia="Verdana"/>
          <w:spacing w:val="-1"/>
          <w:sz w:val="20"/>
          <w:szCs w:val="20"/>
          <w:lang w:val="en-US"/>
        </w:rPr>
        <w:t>с</w:t>
      </w:r>
      <w:r w:rsidRPr="00DD4AD0">
        <w:rPr>
          <w:rFonts w:eastAsia="Verdana"/>
          <w:sz w:val="20"/>
          <w:szCs w:val="20"/>
          <w:lang w:val="en-US"/>
        </w:rPr>
        <w:t>т</w:t>
      </w:r>
      <w:r w:rsidRPr="00DD4AD0">
        <w:rPr>
          <w:rFonts w:eastAsia="Verdana"/>
          <w:spacing w:val="2"/>
          <w:sz w:val="20"/>
          <w:szCs w:val="20"/>
          <w:lang w:val="en-US"/>
        </w:rPr>
        <w:t>а</w:t>
      </w:r>
      <w:r w:rsidRPr="00DD4AD0">
        <w:rPr>
          <w:rFonts w:eastAsia="Verdana"/>
          <w:sz w:val="20"/>
          <w:szCs w:val="20"/>
          <w:lang w:val="en-US"/>
        </w:rPr>
        <w:t>в</w:t>
      </w:r>
      <w:proofErr w:type="gramEnd"/>
      <w:r w:rsidRPr="00DD4AD0">
        <w:rPr>
          <w:rFonts w:eastAsia="Verdana"/>
          <w:sz w:val="20"/>
          <w:szCs w:val="20"/>
          <w:lang w:val="sr-Cyrl-RS"/>
        </w:rPr>
        <w:t xml:space="preserve"> 1. тач. 1) до 4) и став 2. ЗЈН.</w:t>
      </w:r>
    </w:p>
    <w:p w:rsidR="00DD4AD0" w:rsidRPr="00DD4AD0" w:rsidRDefault="00DD4AD0" w:rsidP="00DD4AD0">
      <w:pPr>
        <w:widowControl w:val="0"/>
        <w:tabs>
          <w:tab w:val="left" w:pos="10065"/>
        </w:tabs>
        <w:spacing w:before="2" w:after="0" w:line="239" w:lineRule="auto"/>
        <w:ind w:left="112" w:right="111" w:firstLine="720"/>
        <w:jc w:val="both"/>
        <w:rPr>
          <w:rFonts w:eastAsia="Verdana"/>
          <w:sz w:val="20"/>
          <w:szCs w:val="20"/>
          <w:lang w:val="en-US"/>
        </w:rPr>
      </w:pPr>
      <w:r w:rsidRPr="00DD4AD0">
        <w:rPr>
          <w:rFonts w:eastAsia="Verdana"/>
          <w:sz w:val="20"/>
          <w:szCs w:val="20"/>
          <w:lang w:val="en-US"/>
        </w:rPr>
        <w:t xml:space="preserve">У </w:t>
      </w:r>
      <w:r w:rsidRPr="00DD4AD0">
        <w:rPr>
          <w:rFonts w:eastAsia="Verdana"/>
          <w:spacing w:val="-1"/>
          <w:sz w:val="20"/>
          <w:szCs w:val="20"/>
          <w:lang w:val="en-US"/>
        </w:rPr>
        <w:t>с</w:t>
      </w:r>
      <w:r w:rsidRPr="00DD4AD0">
        <w:rPr>
          <w:rFonts w:eastAsia="Verdana"/>
          <w:sz w:val="20"/>
          <w:szCs w:val="20"/>
          <w:lang w:val="en-US"/>
        </w:rPr>
        <w:t>кла</w:t>
      </w:r>
      <w:r w:rsidRPr="00DD4AD0">
        <w:rPr>
          <w:rFonts w:eastAsia="Verdana"/>
          <w:spacing w:val="1"/>
          <w:sz w:val="20"/>
          <w:szCs w:val="20"/>
          <w:lang w:val="en-US"/>
        </w:rPr>
        <w:t>д</w:t>
      </w:r>
      <w:r w:rsidRPr="00DD4AD0">
        <w:rPr>
          <w:rFonts w:eastAsia="Verdana"/>
          <w:sz w:val="20"/>
          <w:szCs w:val="20"/>
          <w:lang w:val="en-US"/>
        </w:rPr>
        <w:t xml:space="preserve">у </w:t>
      </w:r>
      <w:r w:rsidRPr="00DD4AD0">
        <w:rPr>
          <w:rFonts w:eastAsia="Verdana"/>
          <w:spacing w:val="-1"/>
          <w:sz w:val="20"/>
          <w:szCs w:val="20"/>
          <w:lang w:val="en-US"/>
        </w:rPr>
        <w:t>с</w:t>
      </w:r>
      <w:r w:rsidRPr="00DD4AD0">
        <w:rPr>
          <w:rFonts w:eastAsia="Verdana"/>
          <w:sz w:val="20"/>
          <w:szCs w:val="20"/>
          <w:lang w:val="en-US"/>
        </w:rPr>
        <w:t>а</w:t>
      </w:r>
      <w:r w:rsidRPr="00DD4AD0">
        <w:rPr>
          <w:rFonts w:eastAsia="Verdana"/>
          <w:spacing w:val="2"/>
          <w:sz w:val="20"/>
          <w:szCs w:val="20"/>
          <w:lang w:val="en-US"/>
        </w:rPr>
        <w:t xml:space="preserve"> </w:t>
      </w:r>
      <w:r w:rsidRPr="00DD4AD0">
        <w:rPr>
          <w:rFonts w:eastAsia="Verdana"/>
          <w:sz w:val="20"/>
          <w:szCs w:val="20"/>
          <w:lang w:val="en-US"/>
        </w:rPr>
        <w:t>члан</w:t>
      </w:r>
      <w:r w:rsidRPr="00DD4AD0">
        <w:rPr>
          <w:rFonts w:eastAsia="Verdana"/>
          <w:spacing w:val="-1"/>
          <w:sz w:val="20"/>
          <w:szCs w:val="20"/>
          <w:lang w:val="en-US"/>
        </w:rPr>
        <w:t>о</w:t>
      </w:r>
      <w:r w:rsidRPr="00DD4AD0">
        <w:rPr>
          <w:rFonts w:eastAsia="Verdana"/>
          <w:sz w:val="20"/>
          <w:szCs w:val="20"/>
          <w:lang w:val="en-US"/>
        </w:rPr>
        <w:t>м</w:t>
      </w:r>
      <w:r w:rsidRPr="00DD4AD0">
        <w:rPr>
          <w:rFonts w:eastAsia="Verdana"/>
          <w:spacing w:val="1"/>
          <w:sz w:val="20"/>
          <w:szCs w:val="20"/>
          <w:lang w:val="en-US"/>
        </w:rPr>
        <w:t xml:space="preserve"> </w:t>
      </w:r>
      <w:r w:rsidRPr="00DD4AD0">
        <w:rPr>
          <w:rFonts w:eastAsia="Verdana"/>
          <w:sz w:val="20"/>
          <w:szCs w:val="20"/>
          <w:lang w:val="en-US"/>
        </w:rPr>
        <w:t>81.</w:t>
      </w:r>
      <w:r w:rsidRPr="00DD4AD0">
        <w:rPr>
          <w:rFonts w:eastAsia="Verdana"/>
          <w:spacing w:val="1"/>
          <w:sz w:val="20"/>
          <w:szCs w:val="20"/>
          <w:lang w:val="en-US"/>
        </w:rPr>
        <w:t xml:space="preserve"> </w:t>
      </w:r>
      <w:proofErr w:type="gramStart"/>
      <w:r w:rsidRPr="00DD4AD0">
        <w:rPr>
          <w:rFonts w:eastAsia="Verdana"/>
          <w:spacing w:val="-1"/>
          <w:sz w:val="20"/>
          <w:szCs w:val="20"/>
          <w:lang w:val="en-US"/>
        </w:rPr>
        <w:t>с</w:t>
      </w:r>
      <w:r w:rsidRPr="00DD4AD0">
        <w:rPr>
          <w:rFonts w:eastAsia="Verdana"/>
          <w:sz w:val="20"/>
          <w:szCs w:val="20"/>
          <w:lang w:val="en-US"/>
        </w:rPr>
        <w:t>тав</w:t>
      </w:r>
      <w:proofErr w:type="gramEnd"/>
      <w:r w:rsidRPr="00DD4AD0">
        <w:rPr>
          <w:rFonts w:eastAsia="Verdana"/>
          <w:sz w:val="20"/>
          <w:szCs w:val="20"/>
          <w:lang w:val="en-US"/>
        </w:rPr>
        <w:t xml:space="preserve"> 4.</w:t>
      </w:r>
      <w:r w:rsidRPr="00DD4AD0">
        <w:rPr>
          <w:rFonts w:eastAsia="Verdana"/>
          <w:spacing w:val="3"/>
          <w:sz w:val="20"/>
          <w:szCs w:val="20"/>
          <w:lang w:val="en-US"/>
        </w:rPr>
        <w:t xml:space="preserve"> </w:t>
      </w:r>
      <w:r w:rsidRPr="00DD4AD0">
        <w:rPr>
          <w:rFonts w:eastAsia="Verdana"/>
          <w:sz w:val="20"/>
          <w:szCs w:val="20"/>
          <w:lang w:val="en-US"/>
        </w:rPr>
        <w:t>ЗЈН,</w:t>
      </w:r>
      <w:r w:rsidRPr="00DD4AD0">
        <w:rPr>
          <w:rFonts w:eastAsia="Verdana"/>
          <w:spacing w:val="1"/>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а</w:t>
      </w:r>
      <w:r w:rsidRPr="00DD4AD0">
        <w:rPr>
          <w:rFonts w:eastAsia="Verdana"/>
          <w:spacing w:val="1"/>
          <w:sz w:val="20"/>
          <w:szCs w:val="20"/>
          <w:lang w:val="en-US"/>
        </w:rPr>
        <w:t>с</w:t>
      </w:r>
      <w:r w:rsidRPr="00DD4AD0">
        <w:rPr>
          <w:rFonts w:eastAsia="Verdana"/>
          <w:sz w:val="20"/>
          <w:szCs w:val="20"/>
          <w:lang w:val="en-US"/>
        </w:rPr>
        <w:t>та</w:t>
      </w:r>
      <w:r w:rsidRPr="00DD4AD0">
        <w:rPr>
          <w:rFonts w:eastAsia="Verdana"/>
          <w:spacing w:val="-1"/>
          <w:sz w:val="20"/>
          <w:szCs w:val="20"/>
          <w:lang w:val="en-US"/>
        </w:rPr>
        <w:t>в</w:t>
      </w:r>
      <w:r w:rsidRPr="00DD4AD0">
        <w:rPr>
          <w:rFonts w:eastAsia="Verdana"/>
          <w:spacing w:val="2"/>
          <w:sz w:val="20"/>
          <w:szCs w:val="20"/>
          <w:lang w:val="en-US"/>
        </w:rPr>
        <w:t>н</w:t>
      </w:r>
      <w:r w:rsidRPr="00DD4AD0">
        <w:rPr>
          <w:rFonts w:eastAsia="Verdana"/>
          <w:sz w:val="20"/>
          <w:szCs w:val="20"/>
          <w:lang w:val="en-US"/>
        </w:rPr>
        <w:t>и</w:t>
      </w:r>
      <w:r w:rsidRPr="00DD4AD0">
        <w:rPr>
          <w:rFonts w:eastAsia="Verdana"/>
          <w:spacing w:val="3"/>
          <w:sz w:val="20"/>
          <w:szCs w:val="20"/>
          <w:lang w:val="en-US"/>
        </w:rPr>
        <w:t xml:space="preserve"> </w:t>
      </w:r>
      <w:r w:rsidRPr="00DD4AD0">
        <w:rPr>
          <w:rFonts w:eastAsia="Verdana"/>
          <w:sz w:val="20"/>
          <w:szCs w:val="20"/>
          <w:lang w:val="en-US"/>
        </w:rPr>
        <w:t>д</w:t>
      </w:r>
      <w:r w:rsidRPr="00DD4AD0">
        <w:rPr>
          <w:rFonts w:eastAsia="Verdana"/>
          <w:spacing w:val="-2"/>
          <w:sz w:val="20"/>
          <w:szCs w:val="20"/>
          <w:lang w:val="en-US"/>
        </w:rPr>
        <w:t>е</w:t>
      </w:r>
      <w:r w:rsidRPr="00DD4AD0">
        <w:rPr>
          <w:rFonts w:eastAsia="Verdana"/>
          <w:sz w:val="20"/>
          <w:szCs w:val="20"/>
          <w:lang w:val="en-US"/>
        </w:rPr>
        <w:t>о</w:t>
      </w:r>
      <w:r w:rsidRPr="00DD4AD0">
        <w:rPr>
          <w:rFonts w:eastAsia="Verdana"/>
          <w:spacing w:val="-1"/>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w:t>
      </w:r>
      <w:r w:rsidRPr="00DD4AD0">
        <w:rPr>
          <w:rFonts w:eastAsia="Verdana"/>
          <w:spacing w:val="1"/>
          <w:sz w:val="20"/>
          <w:szCs w:val="20"/>
          <w:lang w:val="en-US"/>
        </w:rPr>
        <w:t>ј</w:t>
      </w:r>
      <w:r w:rsidRPr="00DD4AD0">
        <w:rPr>
          <w:rFonts w:eastAsia="Verdana"/>
          <w:spacing w:val="-2"/>
          <w:sz w:val="20"/>
          <w:szCs w:val="20"/>
          <w:lang w:val="en-US"/>
        </w:rPr>
        <w:t>е</w:t>
      </w:r>
      <w:r w:rsidRPr="00DD4AD0">
        <w:rPr>
          <w:rFonts w:eastAsia="Verdana"/>
          <w:sz w:val="20"/>
          <w:szCs w:val="20"/>
          <w:lang w:val="en-US"/>
        </w:rPr>
        <w:t>дн</w:t>
      </w:r>
      <w:r w:rsidRPr="00DD4AD0">
        <w:rPr>
          <w:rFonts w:eastAsia="Verdana"/>
          <w:spacing w:val="2"/>
          <w:sz w:val="20"/>
          <w:szCs w:val="20"/>
          <w:lang w:val="en-US"/>
        </w:rPr>
        <w:t>и</w:t>
      </w:r>
      <w:r w:rsidRPr="00DD4AD0">
        <w:rPr>
          <w:rFonts w:eastAsia="Verdana"/>
          <w:sz w:val="20"/>
          <w:szCs w:val="20"/>
          <w:lang w:val="en-US"/>
        </w:rPr>
        <w:t>ч</w:t>
      </w:r>
      <w:r w:rsidRPr="00DD4AD0">
        <w:rPr>
          <w:rFonts w:eastAsia="Verdana"/>
          <w:spacing w:val="1"/>
          <w:sz w:val="20"/>
          <w:szCs w:val="20"/>
          <w:lang w:val="en-US"/>
        </w:rPr>
        <w:t>к</w:t>
      </w:r>
      <w:r w:rsidRPr="00DD4AD0">
        <w:rPr>
          <w:rFonts w:eastAsia="Verdana"/>
          <w:sz w:val="20"/>
          <w:szCs w:val="20"/>
          <w:lang w:val="en-US"/>
        </w:rPr>
        <w:t>е п</w:t>
      </w:r>
      <w:r w:rsidRPr="00DD4AD0">
        <w:rPr>
          <w:rFonts w:eastAsia="Verdana"/>
          <w:spacing w:val="-1"/>
          <w:sz w:val="20"/>
          <w:szCs w:val="20"/>
          <w:lang w:val="en-US"/>
        </w:rPr>
        <w:t>о</w:t>
      </w:r>
      <w:r w:rsidRPr="00DD4AD0">
        <w:rPr>
          <w:rFonts w:eastAsia="Verdana"/>
          <w:spacing w:val="2"/>
          <w:sz w:val="20"/>
          <w:szCs w:val="20"/>
          <w:lang w:val="en-US"/>
        </w:rPr>
        <w:t>н</w:t>
      </w:r>
      <w:r w:rsidRPr="00DD4AD0">
        <w:rPr>
          <w:rFonts w:eastAsia="Verdana"/>
          <w:sz w:val="20"/>
          <w:szCs w:val="20"/>
          <w:lang w:val="en-US"/>
        </w:rPr>
        <w:t>уде</w:t>
      </w:r>
      <w:r w:rsidRPr="00DD4AD0">
        <w:rPr>
          <w:rFonts w:eastAsia="Verdana"/>
          <w:spacing w:val="1"/>
          <w:sz w:val="20"/>
          <w:szCs w:val="20"/>
          <w:lang w:val="en-US"/>
        </w:rPr>
        <w:t xml:space="preserve"> </w:t>
      </w:r>
      <w:r w:rsidRPr="00DD4AD0">
        <w:rPr>
          <w:rFonts w:eastAsia="Verdana"/>
          <w:sz w:val="20"/>
          <w:szCs w:val="20"/>
          <w:lang w:val="en-US"/>
        </w:rPr>
        <w:t xml:space="preserve">је </w:t>
      </w:r>
      <w:r w:rsidRPr="00DD4AD0">
        <w:rPr>
          <w:rFonts w:eastAsia="Verdana"/>
          <w:spacing w:val="-1"/>
          <w:sz w:val="20"/>
          <w:szCs w:val="20"/>
          <w:lang w:val="en-US"/>
        </w:rPr>
        <w:t>с</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ра</w:t>
      </w:r>
      <w:r w:rsidRPr="00DD4AD0">
        <w:rPr>
          <w:rFonts w:eastAsia="Verdana"/>
          <w:spacing w:val="1"/>
          <w:sz w:val="20"/>
          <w:szCs w:val="20"/>
          <w:lang w:val="en-US"/>
        </w:rPr>
        <w:t>з</w:t>
      </w:r>
      <w:r w:rsidRPr="00DD4AD0">
        <w:rPr>
          <w:rFonts w:eastAsia="Verdana"/>
          <w:sz w:val="20"/>
          <w:szCs w:val="20"/>
          <w:lang w:val="en-US"/>
        </w:rPr>
        <w:t>ум</w:t>
      </w:r>
      <w:r w:rsidRPr="00DD4AD0">
        <w:rPr>
          <w:rFonts w:eastAsia="Verdana"/>
          <w:spacing w:val="1"/>
          <w:sz w:val="20"/>
          <w:szCs w:val="20"/>
          <w:lang w:val="en-US"/>
        </w:rPr>
        <w:t xml:space="preserve"> к</w:t>
      </w:r>
      <w:r w:rsidRPr="00DD4AD0">
        <w:rPr>
          <w:rFonts w:eastAsia="Verdana"/>
          <w:spacing w:val="-1"/>
          <w:sz w:val="20"/>
          <w:szCs w:val="20"/>
          <w:lang w:val="en-US"/>
        </w:rPr>
        <w:t>о</w:t>
      </w:r>
      <w:r w:rsidRPr="00DD4AD0">
        <w:rPr>
          <w:rFonts w:eastAsia="Verdana"/>
          <w:sz w:val="20"/>
          <w:szCs w:val="20"/>
          <w:lang w:val="en-US"/>
        </w:rPr>
        <w:t>јим</w:t>
      </w:r>
      <w:r w:rsidRPr="00DD4AD0">
        <w:rPr>
          <w:rFonts w:eastAsia="Verdana"/>
          <w:w w:val="99"/>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е</w:t>
      </w:r>
      <w:r w:rsidRPr="00DD4AD0">
        <w:rPr>
          <w:rFonts w:eastAsia="Verdana"/>
          <w:spacing w:val="12"/>
          <w:sz w:val="20"/>
          <w:szCs w:val="20"/>
          <w:lang w:val="en-US"/>
        </w:rPr>
        <w:t xml:space="preserve"> </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z w:val="20"/>
          <w:szCs w:val="20"/>
          <w:lang w:val="en-US"/>
        </w:rPr>
        <w:t>нуђа</w:t>
      </w:r>
      <w:r w:rsidRPr="00DD4AD0">
        <w:rPr>
          <w:rFonts w:eastAsia="Verdana"/>
          <w:spacing w:val="2"/>
          <w:sz w:val="20"/>
          <w:szCs w:val="20"/>
          <w:lang w:val="en-US"/>
        </w:rPr>
        <w:t>ч</w:t>
      </w:r>
      <w:r w:rsidRPr="00DD4AD0">
        <w:rPr>
          <w:rFonts w:eastAsia="Verdana"/>
          <w:sz w:val="20"/>
          <w:szCs w:val="20"/>
          <w:lang w:val="en-US"/>
        </w:rPr>
        <w:t>и</w:t>
      </w:r>
      <w:r w:rsidRPr="00DD4AD0">
        <w:rPr>
          <w:rFonts w:eastAsia="Verdana"/>
          <w:spacing w:val="13"/>
          <w:sz w:val="20"/>
          <w:szCs w:val="20"/>
          <w:lang w:val="en-US"/>
        </w:rPr>
        <w:t xml:space="preserve"> </w:t>
      </w:r>
      <w:r w:rsidRPr="00DD4AD0">
        <w:rPr>
          <w:rFonts w:eastAsia="Verdana"/>
          <w:sz w:val="20"/>
          <w:szCs w:val="20"/>
          <w:lang w:val="en-US"/>
        </w:rPr>
        <w:t>из</w:t>
      </w:r>
      <w:r w:rsidRPr="00DD4AD0">
        <w:rPr>
          <w:rFonts w:eastAsia="Verdana"/>
          <w:spacing w:val="14"/>
          <w:sz w:val="20"/>
          <w:szCs w:val="20"/>
          <w:lang w:val="en-US"/>
        </w:rPr>
        <w:t xml:space="preserve"> </w:t>
      </w:r>
      <w:r w:rsidRPr="00DD4AD0">
        <w:rPr>
          <w:rFonts w:eastAsia="Verdana"/>
          <w:sz w:val="20"/>
          <w:szCs w:val="20"/>
          <w:lang w:val="en-US"/>
        </w:rPr>
        <w:t>гру</w:t>
      </w:r>
      <w:r w:rsidRPr="00DD4AD0">
        <w:rPr>
          <w:rFonts w:eastAsia="Verdana"/>
          <w:spacing w:val="2"/>
          <w:sz w:val="20"/>
          <w:szCs w:val="20"/>
          <w:lang w:val="en-US"/>
        </w:rPr>
        <w:t>п</w:t>
      </w:r>
      <w:r w:rsidRPr="00DD4AD0">
        <w:rPr>
          <w:rFonts w:eastAsia="Verdana"/>
          <w:sz w:val="20"/>
          <w:szCs w:val="20"/>
          <w:lang w:val="en-US"/>
        </w:rPr>
        <w:t>е</w:t>
      </w:r>
      <w:r w:rsidRPr="00DD4AD0">
        <w:rPr>
          <w:rFonts w:eastAsia="Verdana"/>
          <w:spacing w:val="14"/>
          <w:sz w:val="20"/>
          <w:szCs w:val="20"/>
          <w:lang w:val="en-US"/>
        </w:rPr>
        <w:t xml:space="preserve"> </w:t>
      </w:r>
      <w:r w:rsidRPr="00DD4AD0">
        <w:rPr>
          <w:rFonts w:eastAsia="Verdana"/>
          <w:sz w:val="20"/>
          <w:szCs w:val="20"/>
          <w:lang w:val="en-US"/>
        </w:rPr>
        <w:t>међу</w:t>
      </w:r>
      <w:r w:rsidRPr="00DD4AD0">
        <w:rPr>
          <w:rFonts w:eastAsia="Verdana"/>
          <w:spacing w:val="1"/>
          <w:sz w:val="20"/>
          <w:szCs w:val="20"/>
          <w:lang w:val="en-US"/>
        </w:rPr>
        <w:t>с</w:t>
      </w:r>
      <w:r w:rsidRPr="00DD4AD0">
        <w:rPr>
          <w:rFonts w:eastAsia="Verdana"/>
          <w:spacing w:val="-1"/>
          <w:sz w:val="20"/>
          <w:szCs w:val="20"/>
          <w:lang w:val="en-US"/>
        </w:rPr>
        <w:t>о</w:t>
      </w:r>
      <w:r w:rsidRPr="00DD4AD0">
        <w:rPr>
          <w:rFonts w:eastAsia="Verdana"/>
          <w:sz w:val="20"/>
          <w:szCs w:val="20"/>
          <w:lang w:val="en-US"/>
        </w:rPr>
        <w:t>б</w:t>
      </w:r>
      <w:r w:rsidRPr="00DD4AD0">
        <w:rPr>
          <w:rFonts w:eastAsia="Verdana"/>
          <w:spacing w:val="2"/>
          <w:sz w:val="20"/>
          <w:szCs w:val="20"/>
          <w:lang w:val="en-US"/>
        </w:rPr>
        <w:t>н</w:t>
      </w:r>
      <w:r w:rsidRPr="00DD4AD0">
        <w:rPr>
          <w:rFonts w:eastAsia="Verdana"/>
          <w:sz w:val="20"/>
          <w:szCs w:val="20"/>
          <w:lang w:val="en-US"/>
        </w:rPr>
        <w:t>о</w:t>
      </w:r>
      <w:r w:rsidRPr="00DD4AD0">
        <w:rPr>
          <w:rFonts w:eastAsia="Verdana"/>
          <w:spacing w:val="12"/>
          <w:sz w:val="20"/>
          <w:szCs w:val="20"/>
          <w:lang w:val="en-US"/>
        </w:rPr>
        <w:t xml:space="preserve"> </w:t>
      </w:r>
      <w:r w:rsidRPr="00DD4AD0">
        <w:rPr>
          <w:rFonts w:eastAsia="Verdana"/>
          <w:sz w:val="20"/>
          <w:szCs w:val="20"/>
          <w:lang w:val="en-US"/>
        </w:rPr>
        <w:t>и</w:t>
      </w:r>
      <w:r w:rsidRPr="00DD4AD0">
        <w:rPr>
          <w:rFonts w:eastAsia="Verdana"/>
          <w:spacing w:val="14"/>
          <w:sz w:val="20"/>
          <w:szCs w:val="20"/>
          <w:lang w:val="en-US"/>
        </w:rPr>
        <w:t xml:space="preserve"> </w:t>
      </w:r>
      <w:r w:rsidRPr="00DD4AD0">
        <w:rPr>
          <w:rFonts w:eastAsia="Verdana"/>
          <w:sz w:val="20"/>
          <w:szCs w:val="20"/>
          <w:lang w:val="en-US"/>
        </w:rPr>
        <w:t>пр</w:t>
      </w:r>
      <w:r w:rsidRPr="00DD4AD0">
        <w:rPr>
          <w:rFonts w:eastAsia="Verdana"/>
          <w:spacing w:val="-2"/>
          <w:sz w:val="20"/>
          <w:szCs w:val="20"/>
          <w:lang w:val="en-US"/>
        </w:rPr>
        <w:t>е</w:t>
      </w:r>
      <w:r w:rsidRPr="00DD4AD0">
        <w:rPr>
          <w:rFonts w:eastAsia="Verdana"/>
          <w:sz w:val="20"/>
          <w:szCs w:val="20"/>
          <w:lang w:val="en-US"/>
        </w:rPr>
        <w:t>ма</w:t>
      </w:r>
      <w:r w:rsidRPr="00DD4AD0">
        <w:rPr>
          <w:rFonts w:eastAsia="Verdana"/>
          <w:spacing w:val="15"/>
          <w:sz w:val="20"/>
          <w:szCs w:val="20"/>
          <w:lang w:val="en-US"/>
        </w:rPr>
        <w:t xml:space="preserve"> </w:t>
      </w:r>
      <w:r w:rsidRPr="00DD4AD0">
        <w:rPr>
          <w:rFonts w:eastAsia="Verdana"/>
          <w:spacing w:val="-1"/>
          <w:sz w:val="20"/>
          <w:szCs w:val="20"/>
          <w:lang w:val="en-US"/>
        </w:rPr>
        <w:t>Н</w:t>
      </w:r>
      <w:r w:rsidRPr="00DD4AD0">
        <w:rPr>
          <w:rFonts w:eastAsia="Verdana"/>
          <w:spacing w:val="2"/>
          <w:sz w:val="20"/>
          <w:szCs w:val="20"/>
          <w:lang w:val="en-US"/>
        </w:rPr>
        <w:t>а</w:t>
      </w:r>
      <w:r w:rsidRPr="00DD4AD0">
        <w:rPr>
          <w:rFonts w:eastAsia="Verdana"/>
          <w:sz w:val="20"/>
          <w:szCs w:val="20"/>
          <w:lang w:val="en-US"/>
        </w:rPr>
        <w:t>ру</w:t>
      </w:r>
      <w:r w:rsidRPr="00DD4AD0">
        <w:rPr>
          <w:rFonts w:eastAsia="Verdana"/>
          <w:spacing w:val="-1"/>
          <w:sz w:val="20"/>
          <w:szCs w:val="20"/>
          <w:lang w:val="en-US"/>
        </w:rPr>
        <w:t>ч</w:t>
      </w:r>
      <w:r w:rsidRPr="00DD4AD0">
        <w:rPr>
          <w:rFonts w:eastAsia="Verdana"/>
          <w:spacing w:val="2"/>
          <w:sz w:val="20"/>
          <w:szCs w:val="20"/>
          <w:lang w:val="en-US"/>
        </w:rPr>
        <w:t>и</w:t>
      </w:r>
      <w:r w:rsidRPr="00DD4AD0">
        <w:rPr>
          <w:rFonts w:eastAsia="Verdana"/>
          <w:spacing w:val="-1"/>
          <w:sz w:val="20"/>
          <w:szCs w:val="20"/>
          <w:lang w:val="en-US"/>
        </w:rPr>
        <w:t>о</w:t>
      </w:r>
      <w:r w:rsidRPr="00DD4AD0">
        <w:rPr>
          <w:rFonts w:eastAsia="Verdana"/>
          <w:spacing w:val="1"/>
          <w:sz w:val="20"/>
          <w:szCs w:val="20"/>
          <w:lang w:val="en-US"/>
        </w:rPr>
        <w:t>ц</w:t>
      </w:r>
      <w:r w:rsidRPr="00DD4AD0">
        <w:rPr>
          <w:rFonts w:eastAsia="Verdana"/>
          <w:sz w:val="20"/>
          <w:szCs w:val="20"/>
          <w:lang w:val="en-US"/>
        </w:rPr>
        <w:t>у,</w:t>
      </w:r>
      <w:r w:rsidRPr="00DD4AD0">
        <w:rPr>
          <w:rFonts w:eastAsia="Verdana"/>
          <w:spacing w:val="18"/>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ба</w:t>
      </w:r>
      <w:r w:rsidRPr="00DD4AD0">
        <w:rPr>
          <w:rFonts w:eastAsia="Verdana"/>
          <w:spacing w:val="1"/>
          <w:sz w:val="20"/>
          <w:szCs w:val="20"/>
          <w:lang w:val="en-US"/>
        </w:rPr>
        <w:t>в</w:t>
      </w:r>
      <w:r w:rsidRPr="00DD4AD0">
        <w:rPr>
          <w:rFonts w:eastAsia="Verdana"/>
          <w:spacing w:val="-2"/>
          <w:sz w:val="20"/>
          <w:szCs w:val="20"/>
          <w:lang w:val="en-US"/>
        </w:rPr>
        <w:t>е</w:t>
      </w:r>
      <w:r w:rsidRPr="00DD4AD0">
        <w:rPr>
          <w:rFonts w:eastAsia="Verdana"/>
          <w:spacing w:val="1"/>
          <w:sz w:val="20"/>
          <w:szCs w:val="20"/>
          <w:lang w:val="en-US"/>
        </w:rPr>
        <w:t>з</w:t>
      </w:r>
      <w:r w:rsidRPr="00DD4AD0">
        <w:rPr>
          <w:rFonts w:eastAsia="Verdana"/>
          <w:sz w:val="20"/>
          <w:szCs w:val="20"/>
          <w:lang w:val="en-US"/>
        </w:rPr>
        <w:t>ују</w:t>
      </w:r>
      <w:r w:rsidRPr="00DD4AD0">
        <w:rPr>
          <w:rFonts w:eastAsia="Verdana"/>
          <w:spacing w:val="13"/>
          <w:sz w:val="20"/>
          <w:szCs w:val="20"/>
          <w:lang w:val="en-US"/>
        </w:rPr>
        <w:t xml:space="preserve"> </w:t>
      </w:r>
      <w:r w:rsidRPr="00DD4AD0">
        <w:rPr>
          <w:rFonts w:eastAsia="Verdana"/>
          <w:sz w:val="20"/>
          <w:szCs w:val="20"/>
          <w:lang w:val="en-US"/>
        </w:rPr>
        <w:t>на</w:t>
      </w:r>
      <w:r w:rsidRPr="00DD4AD0">
        <w:rPr>
          <w:rFonts w:eastAsia="Verdana"/>
          <w:spacing w:val="16"/>
          <w:sz w:val="20"/>
          <w:szCs w:val="20"/>
          <w:lang w:val="en-US"/>
        </w:rPr>
        <w:t xml:space="preserve"> </w:t>
      </w:r>
      <w:r w:rsidRPr="00DD4AD0">
        <w:rPr>
          <w:rFonts w:eastAsia="Verdana"/>
          <w:sz w:val="20"/>
          <w:szCs w:val="20"/>
          <w:lang w:val="en-US"/>
        </w:rPr>
        <w:t>из</w:t>
      </w:r>
      <w:r w:rsidRPr="00DD4AD0">
        <w:rPr>
          <w:rFonts w:eastAsia="Verdana"/>
          <w:spacing w:val="-1"/>
          <w:sz w:val="20"/>
          <w:szCs w:val="20"/>
          <w:lang w:val="en-US"/>
        </w:rPr>
        <w:t>в</w:t>
      </w:r>
      <w:r w:rsidRPr="00DD4AD0">
        <w:rPr>
          <w:rFonts w:eastAsia="Verdana"/>
          <w:sz w:val="20"/>
          <w:szCs w:val="20"/>
          <w:lang w:val="en-US"/>
        </w:rPr>
        <w:t>рш</w:t>
      </w:r>
      <w:r w:rsidRPr="00DD4AD0">
        <w:rPr>
          <w:rFonts w:eastAsia="Verdana"/>
          <w:spacing w:val="-2"/>
          <w:sz w:val="20"/>
          <w:szCs w:val="20"/>
          <w:lang w:val="en-US"/>
        </w:rPr>
        <w:t>е</w:t>
      </w:r>
      <w:r w:rsidRPr="00DD4AD0">
        <w:rPr>
          <w:rFonts w:eastAsia="Verdana"/>
          <w:spacing w:val="2"/>
          <w:sz w:val="20"/>
          <w:szCs w:val="20"/>
          <w:lang w:val="en-US"/>
        </w:rPr>
        <w:t>њ</w:t>
      </w:r>
      <w:r w:rsidRPr="00DD4AD0">
        <w:rPr>
          <w:rFonts w:eastAsia="Verdana"/>
          <w:sz w:val="20"/>
          <w:szCs w:val="20"/>
          <w:lang w:val="en-US"/>
        </w:rPr>
        <w:t>е</w:t>
      </w:r>
      <w:r w:rsidRPr="00DD4AD0">
        <w:rPr>
          <w:rFonts w:eastAsia="Verdana"/>
          <w:spacing w:val="13"/>
          <w:sz w:val="20"/>
          <w:szCs w:val="20"/>
          <w:lang w:val="en-US"/>
        </w:rPr>
        <w:t xml:space="preserve"> </w:t>
      </w:r>
      <w:r w:rsidRPr="00DD4AD0">
        <w:rPr>
          <w:rFonts w:eastAsia="Verdana"/>
          <w:sz w:val="20"/>
          <w:szCs w:val="20"/>
          <w:lang w:val="en-US"/>
        </w:rPr>
        <w:t>ја</w:t>
      </w:r>
      <w:r w:rsidRPr="00DD4AD0">
        <w:rPr>
          <w:rFonts w:eastAsia="Verdana"/>
          <w:spacing w:val="-1"/>
          <w:sz w:val="20"/>
          <w:szCs w:val="20"/>
          <w:lang w:val="en-US"/>
        </w:rPr>
        <w:t>в</w:t>
      </w:r>
      <w:r w:rsidRPr="00DD4AD0">
        <w:rPr>
          <w:rFonts w:eastAsia="Verdana"/>
          <w:spacing w:val="2"/>
          <w:sz w:val="20"/>
          <w:szCs w:val="20"/>
          <w:lang w:val="en-US"/>
        </w:rPr>
        <w:t>н</w:t>
      </w:r>
      <w:r w:rsidRPr="00DD4AD0">
        <w:rPr>
          <w:rFonts w:eastAsia="Verdana"/>
          <w:sz w:val="20"/>
          <w:szCs w:val="20"/>
          <w:lang w:val="en-US"/>
        </w:rPr>
        <w:t>е</w:t>
      </w:r>
      <w:r w:rsidRPr="00DD4AD0">
        <w:rPr>
          <w:rFonts w:eastAsia="Verdana"/>
          <w:spacing w:val="12"/>
          <w:sz w:val="20"/>
          <w:szCs w:val="20"/>
          <w:lang w:val="en-US"/>
        </w:rPr>
        <w:t xml:space="preserve"> </w:t>
      </w:r>
      <w:r w:rsidRPr="00DD4AD0">
        <w:rPr>
          <w:rFonts w:eastAsia="Verdana"/>
          <w:sz w:val="20"/>
          <w:szCs w:val="20"/>
          <w:lang w:val="en-US"/>
        </w:rPr>
        <w:t>наб</w:t>
      </w:r>
      <w:r w:rsidRPr="00DD4AD0">
        <w:rPr>
          <w:rFonts w:eastAsia="Verdana"/>
          <w:spacing w:val="2"/>
          <w:sz w:val="20"/>
          <w:szCs w:val="20"/>
          <w:lang w:val="en-US"/>
        </w:rPr>
        <w:t>а</w:t>
      </w:r>
      <w:r w:rsidRPr="00DD4AD0">
        <w:rPr>
          <w:rFonts w:eastAsia="Verdana"/>
          <w:spacing w:val="-1"/>
          <w:sz w:val="20"/>
          <w:szCs w:val="20"/>
          <w:lang w:val="en-US"/>
        </w:rPr>
        <w:t>в</w:t>
      </w:r>
      <w:r w:rsidRPr="00DD4AD0">
        <w:rPr>
          <w:rFonts w:eastAsia="Verdana"/>
          <w:spacing w:val="1"/>
          <w:sz w:val="20"/>
          <w:szCs w:val="20"/>
          <w:lang w:val="en-US"/>
        </w:rPr>
        <w:t>к</w:t>
      </w:r>
      <w:r w:rsidRPr="00DD4AD0">
        <w:rPr>
          <w:rFonts w:eastAsia="Verdana"/>
          <w:sz w:val="20"/>
          <w:szCs w:val="20"/>
          <w:lang w:val="en-US"/>
        </w:rPr>
        <w:t>е</w:t>
      </w:r>
      <w:r w:rsidRPr="00DD4AD0">
        <w:rPr>
          <w:rFonts w:eastAsia="Verdana"/>
          <w:w w:val="99"/>
          <w:sz w:val="20"/>
          <w:szCs w:val="20"/>
          <w:lang w:val="en-US"/>
        </w:rPr>
        <w:t xml:space="preserve"> </w:t>
      </w:r>
      <w:r w:rsidRPr="00DD4AD0">
        <w:rPr>
          <w:rFonts w:eastAsia="Verdana" w:cs="Verdana"/>
          <w:sz w:val="20"/>
          <w:szCs w:val="20"/>
          <w:u w:val="single" w:color="000000"/>
          <w:lang w:val="en-US"/>
        </w:rPr>
        <w:t>(</w:t>
      </w:r>
      <w:r w:rsidRPr="00DD4AD0">
        <w:rPr>
          <w:rFonts w:eastAsia="Verdana"/>
          <w:sz w:val="20"/>
          <w:szCs w:val="20"/>
          <w:u w:val="single" w:color="000000"/>
          <w:lang w:val="en-US"/>
        </w:rPr>
        <w:t>Сп</w:t>
      </w:r>
      <w:r w:rsidRPr="00DD4AD0">
        <w:rPr>
          <w:rFonts w:eastAsia="Verdana"/>
          <w:spacing w:val="-1"/>
          <w:sz w:val="20"/>
          <w:szCs w:val="20"/>
          <w:u w:val="single" w:color="000000"/>
          <w:lang w:val="en-US"/>
        </w:rPr>
        <w:t>о</w:t>
      </w:r>
      <w:r w:rsidRPr="00DD4AD0">
        <w:rPr>
          <w:rFonts w:eastAsia="Verdana"/>
          <w:sz w:val="20"/>
          <w:szCs w:val="20"/>
          <w:u w:val="single" w:color="000000"/>
          <w:lang w:val="en-US"/>
        </w:rPr>
        <w:t>разум</w:t>
      </w:r>
      <w:r w:rsidRPr="00DD4AD0">
        <w:rPr>
          <w:rFonts w:eastAsia="Verdana"/>
          <w:spacing w:val="67"/>
          <w:sz w:val="20"/>
          <w:szCs w:val="20"/>
          <w:u w:val="single" w:color="000000"/>
          <w:lang w:val="en-US"/>
        </w:rPr>
        <w:t xml:space="preserve"> </w:t>
      </w:r>
      <w:r w:rsidRPr="00DD4AD0">
        <w:rPr>
          <w:rFonts w:eastAsia="Verdana"/>
          <w:sz w:val="20"/>
          <w:szCs w:val="20"/>
          <w:u w:val="single" w:color="000000"/>
          <w:lang w:val="en-US"/>
        </w:rPr>
        <w:t>о</w:t>
      </w:r>
      <w:r w:rsidRPr="00DD4AD0">
        <w:rPr>
          <w:rFonts w:eastAsia="Verdana"/>
          <w:spacing w:val="64"/>
          <w:sz w:val="20"/>
          <w:szCs w:val="20"/>
          <w:u w:val="single" w:color="000000"/>
          <w:lang w:val="en-US"/>
        </w:rPr>
        <w:t xml:space="preserve"> </w:t>
      </w:r>
      <w:r w:rsidRPr="00DD4AD0">
        <w:rPr>
          <w:rFonts w:eastAsia="Verdana"/>
          <w:sz w:val="20"/>
          <w:szCs w:val="20"/>
          <w:u w:val="single" w:color="000000"/>
          <w:lang w:val="en-US"/>
        </w:rPr>
        <w:t>зај</w:t>
      </w:r>
      <w:r w:rsidRPr="00DD4AD0">
        <w:rPr>
          <w:rFonts w:eastAsia="Verdana"/>
          <w:spacing w:val="-2"/>
          <w:sz w:val="20"/>
          <w:szCs w:val="20"/>
          <w:u w:val="single" w:color="000000"/>
          <w:lang w:val="en-US"/>
        </w:rPr>
        <w:t>е</w:t>
      </w:r>
      <w:r w:rsidRPr="00DD4AD0">
        <w:rPr>
          <w:rFonts w:eastAsia="Verdana"/>
          <w:sz w:val="20"/>
          <w:szCs w:val="20"/>
          <w:u w:val="single" w:color="000000"/>
          <w:lang w:val="en-US"/>
        </w:rPr>
        <w:t>дничк</w:t>
      </w:r>
      <w:r w:rsidRPr="00DD4AD0">
        <w:rPr>
          <w:rFonts w:eastAsia="Verdana"/>
          <w:spacing w:val="-1"/>
          <w:sz w:val="20"/>
          <w:szCs w:val="20"/>
          <w:u w:val="single" w:color="000000"/>
          <w:lang w:val="en-US"/>
        </w:rPr>
        <w:t>о</w:t>
      </w:r>
      <w:r w:rsidRPr="00DD4AD0">
        <w:rPr>
          <w:rFonts w:eastAsia="Verdana"/>
          <w:sz w:val="20"/>
          <w:szCs w:val="20"/>
          <w:u w:val="single" w:color="000000"/>
          <w:lang w:val="en-US"/>
        </w:rPr>
        <w:t>м</w:t>
      </w:r>
      <w:r w:rsidRPr="00DD4AD0">
        <w:rPr>
          <w:rFonts w:eastAsia="Verdana"/>
          <w:spacing w:val="65"/>
          <w:sz w:val="20"/>
          <w:szCs w:val="20"/>
          <w:u w:val="single" w:color="000000"/>
          <w:lang w:val="en-US"/>
        </w:rPr>
        <w:t xml:space="preserve"> </w:t>
      </w:r>
      <w:r w:rsidRPr="00DD4AD0">
        <w:rPr>
          <w:rFonts w:eastAsia="Verdana"/>
          <w:sz w:val="20"/>
          <w:szCs w:val="20"/>
          <w:u w:val="single" w:color="000000"/>
          <w:lang w:val="en-US"/>
        </w:rPr>
        <w:t>из</w:t>
      </w:r>
      <w:r w:rsidRPr="00DD4AD0">
        <w:rPr>
          <w:rFonts w:eastAsia="Verdana"/>
          <w:spacing w:val="-1"/>
          <w:sz w:val="20"/>
          <w:szCs w:val="20"/>
          <w:u w:val="single" w:color="000000"/>
          <w:lang w:val="en-US"/>
        </w:rPr>
        <w:t>в</w:t>
      </w:r>
      <w:r w:rsidRPr="00DD4AD0">
        <w:rPr>
          <w:rFonts w:eastAsia="Verdana"/>
          <w:sz w:val="20"/>
          <w:szCs w:val="20"/>
          <w:u w:val="single" w:color="000000"/>
          <w:lang w:val="en-US"/>
        </w:rPr>
        <w:t>рш</w:t>
      </w:r>
      <w:r w:rsidRPr="00DD4AD0">
        <w:rPr>
          <w:rFonts w:eastAsia="Verdana"/>
          <w:spacing w:val="-2"/>
          <w:sz w:val="20"/>
          <w:szCs w:val="20"/>
          <w:u w:val="single" w:color="000000"/>
          <w:lang w:val="en-US"/>
        </w:rPr>
        <w:t>е</w:t>
      </w:r>
      <w:r w:rsidRPr="00DD4AD0">
        <w:rPr>
          <w:rFonts w:eastAsia="Verdana"/>
          <w:sz w:val="20"/>
          <w:szCs w:val="20"/>
          <w:u w:val="single" w:color="000000"/>
          <w:lang w:val="en-US"/>
        </w:rPr>
        <w:t>њу</w:t>
      </w:r>
      <w:r w:rsidRPr="00DD4AD0">
        <w:rPr>
          <w:rFonts w:eastAsia="Verdana"/>
          <w:spacing w:val="64"/>
          <w:sz w:val="20"/>
          <w:szCs w:val="20"/>
          <w:u w:val="single" w:color="000000"/>
          <w:lang w:val="en-US"/>
        </w:rPr>
        <w:t xml:space="preserve"> </w:t>
      </w:r>
      <w:r w:rsidRPr="00DD4AD0">
        <w:rPr>
          <w:rFonts w:eastAsia="Verdana"/>
          <w:sz w:val="20"/>
          <w:szCs w:val="20"/>
          <w:u w:val="single" w:color="000000"/>
          <w:lang w:val="en-US"/>
        </w:rPr>
        <w:t>ја</w:t>
      </w:r>
      <w:r w:rsidRPr="00DD4AD0">
        <w:rPr>
          <w:rFonts w:eastAsia="Verdana"/>
          <w:spacing w:val="-1"/>
          <w:sz w:val="20"/>
          <w:szCs w:val="20"/>
          <w:u w:val="single" w:color="000000"/>
          <w:lang w:val="en-US"/>
        </w:rPr>
        <w:t xml:space="preserve"> в</w:t>
      </w:r>
      <w:r w:rsidRPr="00DD4AD0">
        <w:rPr>
          <w:rFonts w:eastAsia="Verdana"/>
          <w:sz w:val="20"/>
          <w:szCs w:val="20"/>
          <w:u w:val="single" w:color="000000"/>
          <w:lang w:val="en-US"/>
        </w:rPr>
        <w:t>нена</w:t>
      </w:r>
      <w:r w:rsidRPr="00DD4AD0">
        <w:rPr>
          <w:rFonts w:eastAsia="Verdana"/>
          <w:spacing w:val="-1"/>
          <w:sz w:val="20"/>
          <w:szCs w:val="20"/>
          <w:u w:val="single" w:color="000000"/>
          <w:lang w:val="en-US"/>
        </w:rPr>
        <w:t xml:space="preserve"> </w:t>
      </w:r>
      <w:r w:rsidRPr="00DD4AD0">
        <w:rPr>
          <w:rFonts w:eastAsia="Verdana"/>
          <w:sz w:val="20"/>
          <w:szCs w:val="20"/>
          <w:u w:val="single" w:color="000000"/>
          <w:lang w:val="en-US"/>
        </w:rPr>
        <w:t>бавке</w:t>
      </w:r>
      <w:r w:rsidRPr="00DD4AD0">
        <w:rPr>
          <w:rFonts w:eastAsia="Verdana" w:cs="Verdana"/>
          <w:spacing w:val="1"/>
          <w:sz w:val="20"/>
          <w:szCs w:val="20"/>
          <w:u w:val="single" w:color="000000"/>
          <w:lang w:val="en-US"/>
        </w:rPr>
        <w:t>)</w:t>
      </w:r>
      <w:r w:rsidRPr="00DD4AD0">
        <w:rPr>
          <w:rFonts w:eastAsia="Verdana"/>
          <w:sz w:val="20"/>
          <w:szCs w:val="20"/>
          <w:lang w:val="en-US"/>
        </w:rPr>
        <w:t>,</w:t>
      </w:r>
      <w:r w:rsidRPr="00DD4AD0">
        <w:rPr>
          <w:rFonts w:eastAsia="Verdana"/>
          <w:spacing w:val="-1"/>
          <w:sz w:val="20"/>
          <w:szCs w:val="20"/>
          <w:lang w:val="en-US"/>
        </w:rPr>
        <w:t xml:space="preserve"> </w:t>
      </w:r>
      <w:r w:rsidRPr="00DD4AD0">
        <w:rPr>
          <w:rFonts w:eastAsia="Verdana"/>
          <w:sz w:val="20"/>
          <w:szCs w:val="20"/>
          <w:lang w:val="en-US"/>
        </w:rPr>
        <w:t>а</w:t>
      </w:r>
      <w:r w:rsidRPr="00DD4AD0">
        <w:rPr>
          <w:rFonts w:eastAsia="Verdana"/>
          <w:spacing w:val="-4"/>
          <w:sz w:val="20"/>
          <w:szCs w:val="20"/>
          <w:lang w:val="en-US"/>
        </w:rPr>
        <w:t xml:space="preserve"> </w:t>
      </w:r>
      <w:r w:rsidRPr="00DD4AD0">
        <w:rPr>
          <w:rFonts w:eastAsia="Verdana"/>
          <w:spacing w:val="1"/>
          <w:sz w:val="20"/>
          <w:szCs w:val="20"/>
          <w:lang w:val="en-US"/>
        </w:rPr>
        <w:t>к</w:t>
      </w:r>
      <w:r w:rsidRPr="00DD4AD0">
        <w:rPr>
          <w:rFonts w:eastAsia="Verdana"/>
          <w:spacing w:val="-1"/>
          <w:sz w:val="20"/>
          <w:szCs w:val="20"/>
          <w:lang w:val="en-US"/>
        </w:rPr>
        <w:t>о</w:t>
      </w:r>
      <w:r w:rsidRPr="00DD4AD0">
        <w:rPr>
          <w:rFonts w:eastAsia="Verdana"/>
          <w:sz w:val="20"/>
          <w:szCs w:val="20"/>
          <w:lang w:val="en-US"/>
        </w:rPr>
        <w:t>ји</w:t>
      </w:r>
      <w:r w:rsidRPr="00DD4AD0">
        <w:rPr>
          <w:rFonts w:eastAsia="Verdana"/>
          <w:spacing w:val="-1"/>
          <w:sz w:val="20"/>
          <w:szCs w:val="20"/>
          <w:lang w:val="en-US"/>
        </w:rPr>
        <w:t xml:space="preserve"> о</w:t>
      </w:r>
      <w:r w:rsidRPr="00DD4AD0">
        <w:rPr>
          <w:rFonts w:eastAsia="Verdana"/>
          <w:sz w:val="20"/>
          <w:szCs w:val="20"/>
          <w:lang w:val="en-US"/>
        </w:rPr>
        <w:t>б</w:t>
      </w:r>
      <w:r w:rsidRPr="00DD4AD0">
        <w:rPr>
          <w:rFonts w:eastAsia="Verdana"/>
          <w:spacing w:val="2"/>
          <w:sz w:val="20"/>
          <w:szCs w:val="20"/>
          <w:lang w:val="en-US"/>
        </w:rPr>
        <w:t>а</w:t>
      </w:r>
      <w:r w:rsidRPr="00DD4AD0">
        <w:rPr>
          <w:rFonts w:eastAsia="Verdana"/>
          <w:spacing w:val="-1"/>
          <w:sz w:val="20"/>
          <w:szCs w:val="20"/>
          <w:lang w:val="en-US"/>
        </w:rPr>
        <w:t>в</w:t>
      </w:r>
      <w:r w:rsidRPr="00DD4AD0">
        <w:rPr>
          <w:rFonts w:eastAsia="Verdana"/>
          <w:spacing w:val="-2"/>
          <w:sz w:val="20"/>
          <w:szCs w:val="20"/>
          <w:lang w:val="en-US"/>
        </w:rPr>
        <w:t>е</w:t>
      </w:r>
      <w:r w:rsidRPr="00DD4AD0">
        <w:rPr>
          <w:rFonts w:eastAsia="Verdana"/>
          <w:spacing w:val="1"/>
          <w:sz w:val="20"/>
          <w:szCs w:val="20"/>
          <w:lang w:val="en-US"/>
        </w:rPr>
        <w:t>з</w:t>
      </w:r>
      <w:r w:rsidRPr="00DD4AD0">
        <w:rPr>
          <w:rFonts w:eastAsia="Verdana"/>
          <w:spacing w:val="2"/>
          <w:sz w:val="20"/>
          <w:szCs w:val="20"/>
          <w:lang w:val="en-US"/>
        </w:rPr>
        <w:t>н</w:t>
      </w:r>
      <w:r w:rsidRPr="00DD4AD0">
        <w:rPr>
          <w:rFonts w:eastAsia="Verdana"/>
          <w:sz w:val="20"/>
          <w:szCs w:val="20"/>
          <w:lang w:val="en-US"/>
        </w:rPr>
        <w:t>о</w:t>
      </w:r>
      <w:r w:rsidRPr="00DD4AD0">
        <w:rPr>
          <w:rFonts w:eastAsia="Verdana"/>
          <w:spacing w:val="-4"/>
          <w:sz w:val="20"/>
          <w:szCs w:val="20"/>
          <w:lang w:val="en-US"/>
        </w:rPr>
        <w:t xml:space="preserve"> </w:t>
      </w:r>
      <w:r w:rsidRPr="00DD4AD0">
        <w:rPr>
          <w:rFonts w:eastAsia="Verdana"/>
          <w:spacing w:val="-2"/>
          <w:sz w:val="20"/>
          <w:szCs w:val="20"/>
          <w:lang w:val="en-US"/>
        </w:rPr>
        <w:t>с</w:t>
      </w:r>
      <w:r w:rsidRPr="00DD4AD0">
        <w:rPr>
          <w:rFonts w:eastAsia="Verdana"/>
          <w:sz w:val="20"/>
          <w:szCs w:val="20"/>
          <w:lang w:val="en-US"/>
        </w:rPr>
        <w:t>а</w:t>
      </w:r>
      <w:r w:rsidRPr="00DD4AD0">
        <w:rPr>
          <w:rFonts w:eastAsia="Verdana"/>
          <w:spacing w:val="1"/>
          <w:sz w:val="20"/>
          <w:szCs w:val="20"/>
          <w:lang w:val="en-US"/>
        </w:rPr>
        <w:t>д</w:t>
      </w:r>
      <w:r w:rsidRPr="00DD4AD0">
        <w:rPr>
          <w:rFonts w:eastAsia="Verdana"/>
          <w:spacing w:val="3"/>
          <w:sz w:val="20"/>
          <w:szCs w:val="20"/>
          <w:lang w:val="en-US"/>
        </w:rPr>
        <w:t>р</w:t>
      </w:r>
      <w:r w:rsidRPr="00DD4AD0">
        <w:rPr>
          <w:rFonts w:eastAsia="Verdana"/>
          <w:sz w:val="20"/>
          <w:szCs w:val="20"/>
          <w:lang w:val="en-US"/>
        </w:rPr>
        <w:t>жи:</w:t>
      </w:r>
    </w:p>
    <w:p w:rsidR="00DD4AD0" w:rsidRPr="00DD4AD0" w:rsidRDefault="00DD4AD0" w:rsidP="00DD4AD0">
      <w:pPr>
        <w:widowControl w:val="0"/>
        <w:tabs>
          <w:tab w:val="left" w:pos="10065"/>
        </w:tabs>
        <w:spacing w:before="5" w:after="0" w:line="244" w:lineRule="exact"/>
        <w:ind w:left="112" w:right="115" w:firstLine="720"/>
        <w:jc w:val="both"/>
        <w:rPr>
          <w:rFonts w:eastAsia="Verdana"/>
          <w:sz w:val="20"/>
          <w:szCs w:val="20"/>
          <w:lang w:val="en-US"/>
        </w:rPr>
      </w:pPr>
      <w:r w:rsidRPr="00DD4AD0">
        <w:rPr>
          <w:rFonts w:eastAsia="Verdana" w:cs="Verdana"/>
          <w:sz w:val="20"/>
          <w:szCs w:val="20"/>
          <w:lang w:val="en-US"/>
        </w:rPr>
        <w:t>1</w:t>
      </w:r>
      <w:r w:rsidRPr="00DD4AD0">
        <w:rPr>
          <w:rFonts w:eastAsia="Verdana"/>
          <w:sz w:val="20"/>
          <w:szCs w:val="20"/>
          <w:lang w:val="en-US"/>
        </w:rPr>
        <w:t>)</w:t>
      </w:r>
      <w:r w:rsidRPr="00DD4AD0">
        <w:rPr>
          <w:rFonts w:eastAsia="Verdana"/>
          <w:sz w:val="20"/>
          <w:szCs w:val="20"/>
          <w:lang w:val="sr-Cyrl-RS"/>
        </w:rPr>
        <w:t xml:space="preserve"> </w:t>
      </w:r>
      <w:proofErr w:type="gramStart"/>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дат</w:t>
      </w:r>
      <w:r w:rsidRPr="00DD4AD0">
        <w:rPr>
          <w:rFonts w:eastAsia="Verdana"/>
          <w:spacing w:val="1"/>
          <w:sz w:val="20"/>
          <w:szCs w:val="20"/>
          <w:lang w:val="en-US"/>
        </w:rPr>
        <w:t>к</w:t>
      </w:r>
      <w:r w:rsidRPr="00DD4AD0">
        <w:rPr>
          <w:rFonts w:eastAsia="Verdana"/>
          <w:sz w:val="20"/>
          <w:szCs w:val="20"/>
          <w:lang w:val="en-US"/>
        </w:rPr>
        <w:t>е</w:t>
      </w:r>
      <w:proofErr w:type="gramEnd"/>
      <w:r w:rsidRPr="00DD4AD0">
        <w:rPr>
          <w:rFonts w:eastAsia="Verdana"/>
          <w:spacing w:val="1"/>
          <w:sz w:val="20"/>
          <w:szCs w:val="20"/>
          <w:lang w:val="en-US"/>
        </w:rPr>
        <w:t xml:space="preserve"> </w:t>
      </w:r>
      <w:r w:rsidRPr="00DD4AD0">
        <w:rPr>
          <w:rFonts w:eastAsia="Verdana"/>
          <w:sz w:val="20"/>
          <w:szCs w:val="20"/>
          <w:lang w:val="en-US"/>
        </w:rPr>
        <w:t>о</w:t>
      </w:r>
      <w:r w:rsidRPr="00DD4AD0">
        <w:rPr>
          <w:rFonts w:eastAsia="Verdana"/>
          <w:spacing w:val="4"/>
          <w:sz w:val="20"/>
          <w:szCs w:val="20"/>
          <w:lang w:val="en-US"/>
        </w:rPr>
        <w:t xml:space="preserve"> </w:t>
      </w:r>
      <w:r w:rsidRPr="00DD4AD0">
        <w:rPr>
          <w:rFonts w:eastAsia="Verdana"/>
          <w:sz w:val="20"/>
          <w:szCs w:val="20"/>
          <w:lang w:val="en-US"/>
        </w:rPr>
        <w:t>чла</w:t>
      </w:r>
      <w:r w:rsidRPr="00DD4AD0">
        <w:rPr>
          <w:rFonts w:eastAsia="Verdana"/>
          <w:spacing w:val="1"/>
          <w:sz w:val="20"/>
          <w:szCs w:val="20"/>
          <w:lang w:val="en-US"/>
        </w:rPr>
        <w:t>н</w:t>
      </w:r>
      <w:r w:rsidRPr="00DD4AD0">
        <w:rPr>
          <w:rFonts w:eastAsia="Verdana"/>
          <w:sz w:val="20"/>
          <w:szCs w:val="20"/>
          <w:lang w:val="en-US"/>
        </w:rPr>
        <w:t>у</w:t>
      </w:r>
      <w:r w:rsidRPr="00DD4AD0">
        <w:rPr>
          <w:rFonts w:eastAsia="Verdana"/>
          <w:spacing w:val="2"/>
          <w:sz w:val="20"/>
          <w:szCs w:val="20"/>
          <w:lang w:val="en-US"/>
        </w:rPr>
        <w:t xml:space="preserve"> </w:t>
      </w:r>
      <w:r w:rsidRPr="00DD4AD0">
        <w:rPr>
          <w:rFonts w:eastAsia="Verdana"/>
          <w:sz w:val="20"/>
          <w:szCs w:val="20"/>
          <w:lang w:val="en-US"/>
        </w:rPr>
        <w:t>г</w:t>
      </w:r>
      <w:r w:rsidRPr="00DD4AD0">
        <w:rPr>
          <w:rFonts w:eastAsia="Verdana"/>
          <w:spacing w:val="2"/>
          <w:sz w:val="20"/>
          <w:szCs w:val="20"/>
          <w:lang w:val="en-US"/>
        </w:rPr>
        <w:t>р</w:t>
      </w:r>
      <w:r w:rsidRPr="00DD4AD0">
        <w:rPr>
          <w:rFonts w:eastAsia="Verdana"/>
          <w:spacing w:val="1"/>
          <w:sz w:val="20"/>
          <w:szCs w:val="20"/>
          <w:lang w:val="en-US"/>
        </w:rPr>
        <w:t>у</w:t>
      </w:r>
      <w:r w:rsidRPr="00DD4AD0">
        <w:rPr>
          <w:rFonts w:eastAsia="Verdana"/>
          <w:sz w:val="20"/>
          <w:szCs w:val="20"/>
          <w:lang w:val="en-US"/>
        </w:rPr>
        <w:t>пе</w:t>
      </w:r>
      <w:r w:rsidRPr="00DD4AD0">
        <w:rPr>
          <w:rFonts w:eastAsia="Verdana"/>
          <w:spacing w:val="1"/>
          <w:sz w:val="20"/>
          <w:szCs w:val="20"/>
          <w:lang w:val="en-US"/>
        </w:rPr>
        <w:t xml:space="preserve"> к</w:t>
      </w:r>
      <w:r w:rsidRPr="00DD4AD0">
        <w:rPr>
          <w:rFonts w:eastAsia="Verdana"/>
          <w:spacing w:val="-1"/>
          <w:sz w:val="20"/>
          <w:szCs w:val="20"/>
          <w:lang w:val="en-US"/>
        </w:rPr>
        <w:t>о</w:t>
      </w:r>
      <w:r w:rsidRPr="00DD4AD0">
        <w:rPr>
          <w:rFonts w:eastAsia="Verdana"/>
          <w:sz w:val="20"/>
          <w:szCs w:val="20"/>
          <w:lang w:val="en-US"/>
        </w:rPr>
        <w:t>ји</w:t>
      </w:r>
      <w:r w:rsidRPr="00DD4AD0">
        <w:rPr>
          <w:rFonts w:eastAsia="Verdana"/>
          <w:spacing w:val="3"/>
          <w:sz w:val="20"/>
          <w:szCs w:val="20"/>
          <w:lang w:val="en-US"/>
        </w:rPr>
        <w:t xml:space="preserve"> </w:t>
      </w:r>
      <w:r w:rsidRPr="00DD4AD0">
        <w:rPr>
          <w:rFonts w:eastAsia="Verdana"/>
          <w:spacing w:val="1"/>
          <w:sz w:val="20"/>
          <w:szCs w:val="20"/>
          <w:lang w:val="en-US"/>
        </w:rPr>
        <w:t>ћ</w:t>
      </w:r>
      <w:r w:rsidRPr="00DD4AD0">
        <w:rPr>
          <w:rFonts w:eastAsia="Verdana"/>
          <w:sz w:val="20"/>
          <w:szCs w:val="20"/>
          <w:lang w:val="en-US"/>
        </w:rPr>
        <w:t>е</w:t>
      </w:r>
      <w:r w:rsidRPr="00DD4AD0">
        <w:rPr>
          <w:rFonts w:eastAsia="Verdana"/>
          <w:spacing w:val="3"/>
          <w:sz w:val="20"/>
          <w:szCs w:val="20"/>
          <w:lang w:val="en-US"/>
        </w:rPr>
        <w:t xml:space="preserve"> </w:t>
      </w:r>
      <w:r w:rsidRPr="00DD4AD0">
        <w:rPr>
          <w:rFonts w:eastAsia="Verdana"/>
          <w:sz w:val="20"/>
          <w:szCs w:val="20"/>
          <w:lang w:val="en-US"/>
        </w:rPr>
        <w:t>би</w:t>
      </w:r>
      <w:r w:rsidRPr="00DD4AD0">
        <w:rPr>
          <w:rFonts w:eastAsia="Verdana"/>
          <w:spacing w:val="1"/>
          <w:sz w:val="20"/>
          <w:szCs w:val="20"/>
          <w:lang w:val="en-US"/>
        </w:rPr>
        <w:t>т</w:t>
      </w:r>
      <w:r w:rsidRPr="00DD4AD0">
        <w:rPr>
          <w:rFonts w:eastAsia="Verdana"/>
          <w:sz w:val="20"/>
          <w:szCs w:val="20"/>
          <w:lang w:val="en-US"/>
        </w:rPr>
        <w:t>и</w:t>
      </w:r>
      <w:r w:rsidRPr="00DD4AD0">
        <w:rPr>
          <w:rFonts w:eastAsia="Verdana"/>
          <w:spacing w:val="2"/>
          <w:sz w:val="20"/>
          <w:szCs w:val="20"/>
          <w:lang w:val="en-US"/>
        </w:rPr>
        <w:t xml:space="preserve"> </w:t>
      </w:r>
      <w:r w:rsidRPr="00DD4AD0">
        <w:rPr>
          <w:rFonts w:eastAsia="Verdana"/>
          <w:sz w:val="20"/>
          <w:szCs w:val="20"/>
          <w:lang w:val="en-US"/>
        </w:rPr>
        <w:t>н</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z w:val="20"/>
          <w:szCs w:val="20"/>
          <w:lang w:val="en-US"/>
        </w:rPr>
        <w:t>ил</w:t>
      </w:r>
      <w:r w:rsidRPr="00DD4AD0">
        <w:rPr>
          <w:rFonts w:eastAsia="Verdana"/>
          <w:spacing w:val="2"/>
          <w:sz w:val="20"/>
          <w:szCs w:val="20"/>
          <w:lang w:val="en-US"/>
        </w:rPr>
        <w:t>а</w:t>
      </w:r>
      <w:r w:rsidRPr="00DD4AD0">
        <w:rPr>
          <w:rFonts w:eastAsia="Verdana"/>
          <w:sz w:val="20"/>
          <w:szCs w:val="20"/>
          <w:lang w:val="en-US"/>
        </w:rPr>
        <w:t>ц</w:t>
      </w:r>
      <w:r w:rsidRPr="00DD4AD0">
        <w:rPr>
          <w:rFonts w:eastAsia="Verdana"/>
          <w:spacing w:val="3"/>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ос</w:t>
      </w:r>
      <w:r w:rsidRPr="00DD4AD0">
        <w:rPr>
          <w:rFonts w:eastAsia="Verdana"/>
          <w:spacing w:val="1"/>
          <w:sz w:val="20"/>
          <w:szCs w:val="20"/>
          <w:lang w:val="en-US"/>
        </w:rPr>
        <w:t>л</w:t>
      </w:r>
      <w:r w:rsidRPr="00DD4AD0">
        <w:rPr>
          <w:rFonts w:eastAsia="Verdana"/>
          <w:sz w:val="20"/>
          <w:szCs w:val="20"/>
          <w:lang w:val="en-US"/>
        </w:rPr>
        <w:t>а,</w:t>
      </w:r>
      <w:r w:rsidRPr="00DD4AD0">
        <w:rPr>
          <w:rFonts w:eastAsia="Verdana"/>
          <w:spacing w:val="4"/>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дн</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z w:val="20"/>
          <w:szCs w:val="20"/>
          <w:lang w:val="en-US"/>
        </w:rPr>
        <w:t>но</w:t>
      </w:r>
      <w:r w:rsidRPr="00DD4AD0">
        <w:rPr>
          <w:rFonts w:eastAsia="Verdana"/>
          <w:spacing w:val="4"/>
          <w:sz w:val="20"/>
          <w:szCs w:val="20"/>
          <w:lang w:val="en-US"/>
        </w:rPr>
        <w:t xml:space="preserve"> </w:t>
      </w:r>
      <w:r w:rsidRPr="00DD4AD0">
        <w:rPr>
          <w:rFonts w:eastAsia="Verdana"/>
          <w:sz w:val="20"/>
          <w:szCs w:val="20"/>
          <w:lang w:val="en-US"/>
        </w:rPr>
        <w:t>к</w:t>
      </w:r>
      <w:r w:rsidRPr="00DD4AD0">
        <w:rPr>
          <w:rFonts w:eastAsia="Verdana"/>
          <w:spacing w:val="-2"/>
          <w:sz w:val="20"/>
          <w:szCs w:val="20"/>
          <w:lang w:val="en-US"/>
        </w:rPr>
        <w:t>о</w:t>
      </w:r>
      <w:r w:rsidRPr="00DD4AD0">
        <w:rPr>
          <w:rFonts w:eastAsia="Verdana"/>
          <w:sz w:val="20"/>
          <w:szCs w:val="20"/>
          <w:lang w:val="en-US"/>
        </w:rPr>
        <w:t>ји</w:t>
      </w:r>
      <w:r w:rsidRPr="00DD4AD0">
        <w:rPr>
          <w:rFonts w:eastAsia="Verdana"/>
          <w:spacing w:val="7"/>
          <w:sz w:val="20"/>
          <w:szCs w:val="20"/>
          <w:lang w:val="en-US"/>
        </w:rPr>
        <w:t xml:space="preserve"> </w:t>
      </w:r>
      <w:r w:rsidRPr="00DD4AD0">
        <w:rPr>
          <w:rFonts w:eastAsia="Verdana"/>
          <w:spacing w:val="1"/>
          <w:sz w:val="20"/>
          <w:szCs w:val="20"/>
          <w:lang w:val="en-US"/>
        </w:rPr>
        <w:t>ћ</w:t>
      </w:r>
      <w:r w:rsidRPr="00DD4AD0">
        <w:rPr>
          <w:rFonts w:eastAsia="Verdana"/>
          <w:sz w:val="20"/>
          <w:szCs w:val="20"/>
          <w:lang w:val="en-US"/>
        </w:rPr>
        <w:t>е</w:t>
      </w:r>
      <w:r w:rsidRPr="00DD4AD0">
        <w:rPr>
          <w:rFonts w:eastAsia="Verdana"/>
          <w:spacing w:val="1"/>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д</w:t>
      </w:r>
      <w:r w:rsidRPr="00DD4AD0">
        <w:rPr>
          <w:rFonts w:eastAsia="Verdana"/>
          <w:spacing w:val="2"/>
          <w:sz w:val="20"/>
          <w:szCs w:val="20"/>
          <w:lang w:val="en-US"/>
        </w:rPr>
        <w:t>н</w:t>
      </w:r>
      <w:r w:rsidRPr="00DD4AD0">
        <w:rPr>
          <w:rFonts w:eastAsia="Verdana"/>
          <w:spacing w:val="-2"/>
          <w:sz w:val="20"/>
          <w:szCs w:val="20"/>
          <w:lang w:val="en-US"/>
        </w:rPr>
        <w:t>е</w:t>
      </w:r>
      <w:r w:rsidRPr="00DD4AD0">
        <w:rPr>
          <w:rFonts w:eastAsia="Verdana"/>
          <w:sz w:val="20"/>
          <w:szCs w:val="20"/>
          <w:lang w:val="en-US"/>
        </w:rPr>
        <w:t>ти</w:t>
      </w:r>
      <w:r w:rsidRPr="00DD4AD0">
        <w:rPr>
          <w:rFonts w:eastAsia="Verdana"/>
          <w:spacing w:val="4"/>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pacing w:val="2"/>
          <w:sz w:val="20"/>
          <w:szCs w:val="20"/>
          <w:lang w:val="en-US"/>
        </w:rPr>
        <w:t>н</w:t>
      </w:r>
      <w:r w:rsidRPr="00DD4AD0">
        <w:rPr>
          <w:rFonts w:eastAsia="Verdana"/>
          <w:sz w:val="20"/>
          <w:szCs w:val="20"/>
          <w:lang w:val="en-US"/>
        </w:rPr>
        <w:t>уду</w:t>
      </w:r>
      <w:r w:rsidRPr="00DD4AD0">
        <w:rPr>
          <w:rFonts w:eastAsia="Verdana"/>
          <w:w w:val="99"/>
          <w:sz w:val="20"/>
          <w:szCs w:val="20"/>
          <w:lang w:val="en-US"/>
        </w:rPr>
        <w:t xml:space="preserve"> </w:t>
      </w:r>
      <w:r w:rsidRPr="00DD4AD0">
        <w:rPr>
          <w:rFonts w:eastAsia="Verdana"/>
          <w:sz w:val="20"/>
          <w:szCs w:val="20"/>
          <w:lang w:val="en-US"/>
        </w:rPr>
        <w:t>и</w:t>
      </w:r>
      <w:r w:rsidRPr="00DD4AD0">
        <w:rPr>
          <w:rFonts w:eastAsia="Verdana"/>
          <w:spacing w:val="-10"/>
          <w:sz w:val="20"/>
          <w:szCs w:val="20"/>
          <w:lang w:val="en-US"/>
        </w:rPr>
        <w:t xml:space="preserve"> </w:t>
      </w:r>
      <w:r w:rsidRPr="00DD4AD0">
        <w:rPr>
          <w:rFonts w:eastAsia="Verdana"/>
          <w:spacing w:val="1"/>
          <w:sz w:val="20"/>
          <w:szCs w:val="20"/>
          <w:lang w:val="en-US"/>
        </w:rPr>
        <w:t>к</w:t>
      </w:r>
      <w:r w:rsidRPr="00DD4AD0">
        <w:rPr>
          <w:rFonts w:eastAsia="Verdana"/>
          <w:spacing w:val="-1"/>
          <w:sz w:val="20"/>
          <w:szCs w:val="20"/>
          <w:lang w:val="en-US"/>
        </w:rPr>
        <w:t>о</w:t>
      </w:r>
      <w:r w:rsidRPr="00DD4AD0">
        <w:rPr>
          <w:rFonts w:eastAsia="Verdana"/>
          <w:sz w:val="20"/>
          <w:szCs w:val="20"/>
          <w:lang w:val="en-US"/>
        </w:rPr>
        <w:t>ји</w:t>
      </w:r>
      <w:r w:rsidRPr="00DD4AD0">
        <w:rPr>
          <w:rFonts w:eastAsia="Verdana"/>
          <w:spacing w:val="-9"/>
          <w:sz w:val="20"/>
          <w:szCs w:val="20"/>
          <w:lang w:val="en-US"/>
        </w:rPr>
        <w:t xml:space="preserve"> </w:t>
      </w:r>
      <w:r w:rsidRPr="00DD4AD0">
        <w:rPr>
          <w:rFonts w:eastAsia="Verdana"/>
          <w:spacing w:val="1"/>
          <w:sz w:val="20"/>
          <w:szCs w:val="20"/>
          <w:lang w:val="en-US"/>
        </w:rPr>
        <w:t>ћ</w:t>
      </w:r>
      <w:r w:rsidRPr="00DD4AD0">
        <w:rPr>
          <w:rFonts w:eastAsia="Verdana"/>
          <w:sz w:val="20"/>
          <w:szCs w:val="20"/>
          <w:lang w:val="en-US"/>
        </w:rPr>
        <w:t>е</w:t>
      </w:r>
      <w:r w:rsidRPr="00DD4AD0">
        <w:rPr>
          <w:rFonts w:eastAsia="Verdana"/>
          <w:spacing w:val="-8"/>
          <w:sz w:val="20"/>
          <w:szCs w:val="20"/>
          <w:lang w:val="en-US"/>
        </w:rPr>
        <w:t xml:space="preserve"> </w:t>
      </w:r>
      <w:r w:rsidRPr="00DD4AD0">
        <w:rPr>
          <w:rFonts w:eastAsia="Verdana"/>
          <w:sz w:val="20"/>
          <w:szCs w:val="20"/>
          <w:lang w:val="en-US"/>
        </w:rPr>
        <w:t>зас</w:t>
      </w:r>
      <w:r w:rsidRPr="00DD4AD0">
        <w:rPr>
          <w:rFonts w:eastAsia="Verdana"/>
          <w:spacing w:val="1"/>
          <w:sz w:val="20"/>
          <w:szCs w:val="20"/>
          <w:lang w:val="en-US"/>
        </w:rPr>
        <w:t>т</w:t>
      </w:r>
      <w:r w:rsidRPr="00DD4AD0">
        <w:rPr>
          <w:rFonts w:eastAsia="Verdana"/>
          <w:sz w:val="20"/>
          <w:szCs w:val="20"/>
          <w:lang w:val="en-US"/>
        </w:rPr>
        <w:t>упати</w:t>
      </w:r>
      <w:r w:rsidRPr="00DD4AD0">
        <w:rPr>
          <w:rFonts w:eastAsia="Verdana"/>
          <w:spacing w:val="-6"/>
          <w:sz w:val="20"/>
          <w:szCs w:val="20"/>
          <w:lang w:val="en-US"/>
        </w:rPr>
        <w:t xml:space="preserve"> </w:t>
      </w:r>
      <w:r w:rsidRPr="00DD4AD0">
        <w:rPr>
          <w:rFonts w:eastAsia="Verdana"/>
          <w:spacing w:val="-1"/>
          <w:sz w:val="20"/>
          <w:szCs w:val="20"/>
          <w:lang w:val="en-US"/>
        </w:rPr>
        <w:t>г</w:t>
      </w:r>
      <w:r w:rsidRPr="00DD4AD0">
        <w:rPr>
          <w:rFonts w:eastAsia="Verdana"/>
          <w:sz w:val="20"/>
          <w:szCs w:val="20"/>
          <w:lang w:val="en-US"/>
        </w:rPr>
        <w:t>р</w:t>
      </w:r>
      <w:r w:rsidRPr="00DD4AD0">
        <w:rPr>
          <w:rFonts w:eastAsia="Verdana"/>
          <w:spacing w:val="1"/>
          <w:sz w:val="20"/>
          <w:szCs w:val="20"/>
          <w:lang w:val="en-US"/>
        </w:rPr>
        <w:t>у</w:t>
      </w:r>
      <w:r w:rsidRPr="00DD4AD0">
        <w:rPr>
          <w:rFonts w:eastAsia="Verdana"/>
          <w:sz w:val="20"/>
          <w:szCs w:val="20"/>
          <w:lang w:val="en-US"/>
        </w:rPr>
        <w:t>пу</w:t>
      </w:r>
      <w:r w:rsidRPr="00DD4AD0">
        <w:rPr>
          <w:rFonts w:eastAsia="Verdana"/>
          <w:spacing w:val="-9"/>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нуђача</w:t>
      </w:r>
      <w:r w:rsidRPr="00DD4AD0">
        <w:rPr>
          <w:rFonts w:eastAsia="Verdana"/>
          <w:spacing w:val="-6"/>
          <w:sz w:val="20"/>
          <w:szCs w:val="20"/>
          <w:lang w:val="en-US"/>
        </w:rPr>
        <w:t xml:space="preserve"> </w:t>
      </w:r>
      <w:r w:rsidRPr="00DD4AD0">
        <w:rPr>
          <w:rFonts w:eastAsia="Verdana"/>
          <w:sz w:val="20"/>
          <w:szCs w:val="20"/>
          <w:lang w:val="en-US"/>
        </w:rPr>
        <w:t>пр</w:t>
      </w:r>
      <w:r w:rsidRPr="00DD4AD0">
        <w:rPr>
          <w:rFonts w:eastAsia="Verdana"/>
          <w:spacing w:val="-2"/>
          <w:sz w:val="20"/>
          <w:szCs w:val="20"/>
          <w:lang w:val="en-US"/>
        </w:rPr>
        <w:t>е</w:t>
      </w:r>
      <w:r w:rsidRPr="00DD4AD0">
        <w:rPr>
          <w:rFonts w:eastAsia="Verdana"/>
          <w:sz w:val="20"/>
          <w:szCs w:val="20"/>
          <w:lang w:val="en-US"/>
        </w:rPr>
        <w:t>д</w:t>
      </w:r>
      <w:r w:rsidRPr="00DD4AD0">
        <w:rPr>
          <w:rFonts w:eastAsia="Verdana"/>
          <w:spacing w:val="-8"/>
          <w:sz w:val="20"/>
          <w:szCs w:val="20"/>
          <w:lang w:val="en-US"/>
        </w:rPr>
        <w:t xml:space="preserve"> </w:t>
      </w:r>
      <w:r w:rsidRPr="00DD4AD0">
        <w:rPr>
          <w:rFonts w:eastAsia="Verdana"/>
          <w:sz w:val="20"/>
          <w:szCs w:val="20"/>
          <w:lang w:val="en-US"/>
        </w:rPr>
        <w:t>на</w:t>
      </w:r>
      <w:r w:rsidRPr="00DD4AD0">
        <w:rPr>
          <w:rFonts w:eastAsia="Verdana"/>
          <w:spacing w:val="3"/>
          <w:sz w:val="20"/>
          <w:szCs w:val="20"/>
          <w:lang w:val="en-US"/>
        </w:rPr>
        <w:t>р</w:t>
      </w:r>
      <w:r w:rsidRPr="00DD4AD0">
        <w:rPr>
          <w:rFonts w:eastAsia="Verdana"/>
          <w:spacing w:val="1"/>
          <w:sz w:val="20"/>
          <w:szCs w:val="20"/>
          <w:lang w:val="en-US"/>
        </w:rPr>
        <w:t>у</w:t>
      </w:r>
      <w:r w:rsidRPr="00DD4AD0">
        <w:rPr>
          <w:rFonts w:eastAsia="Verdana"/>
          <w:sz w:val="20"/>
          <w:szCs w:val="20"/>
          <w:lang w:val="en-US"/>
        </w:rPr>
        <w:t>ч</w:t>
      </w:r>
      <w:r w:rsidRPr="00DD4AD0">
        <w:rPr>
          <w:rFonts w:eastAsia="Verdana"/>
          <w:spacing w:val="-1"/>
          <w:sz w:val="20"/>
          <w:szCs w:val="20"/>
          <w:lang w:val="en-US"/>
        </w:rPr>
        <w:t>ио</w:t>
      </w:r>
      <w:r w:rsidRPr="00DD4AD0">
        <w:rPr>
          <w:rFonts w:eastAsia="Verdana"/>
          <w:spacing w:val="3"/>
          <w:sz w:val="20"/>
          <w:szCs w:val="20"/>
          <w:lang w:val="en-US"/>
        </w:rPr>
        <w:t>ц</w:t>
      </w:r>
      <w:r w:rsidRPr="00DD4AD0">
        <w:rPr>
          <w:rFonts w:eastAsia="Verdana"/>
          <w:spacing w:val="-2"/>
          <w:sz w:val="20"/>
          <w:szCs w:val="20"/>
          <w:lang w:val="en-US"/>
        </w:rPr>
        <w:t>е</w:t>
      </w:r>
      <w:r w:rsidRPr="00DD4AD0">
        <w:rPr>
          <w:rFonts w:eastAsia="Verdana"/>
          <w:sz w:val="20"/>
          <w:szCs w:val="20"/>
          <w:lang w:val="en-US"/>
        </w:rPr>
        <w:t>м;</w:t>
      </w:r>
    </w:p>
    <w:p w:rsidR="00DD4AD0" w:rsidRPr="00DD4AD0" w:rsidRDefault="00DD4AD0" w:rsidP="00DD4AD0">
      <w:pPr>
        <w:widowControl w:val="0"/>
        <w:tabs>
          <w:tab w:val="left" w:pos="10065"/>
        </w:tabs>
        <w:spacing w:before="2" w:after="0" w:line="239" w:lineRule="auto"/>
        <w:ind w:left="112" w:right="111" w:firstLine="720"/>
        <w:jc w:val="both"/>
        <w:rPr>
          <w:rFonts w:eastAsia="Verdana"/>
          <w:spacing w:val="-1"/>
          <w:sz w:val="20"/>
          <w:szCs w:val="20"/>
          <w:u w:val="single" w:color="000000"/>
          <w:lang w:val="en-US"/>
        </w:rPr>
      </w:pPr>
      <w:r w:rsidRPr="00DD4AD0">
        <w:rPr>
          <w:rFonts w:eastAsia="Verdana"/>
          <w:spacing w:val="-1"/>
          <w:sz w:val="20"/>
          <w:szCs w:val="20"/>
          <w:lang w:val="en-US"/>
        </w:rPr>
        <w:t xml:space="preserve">2) </w:t>
      </w:r>
      <w:proofErr w:type="gramStart"/>
      <w:r w:rsidRPr="00DD4AD0">
        <w:rPr>
          <w:rFonts w:eastAsia="Verdana"/>
          <w:spacing w:val="-1"/>
          <w:sz w:val="20"/>
          <w:szCs w:val="20"/>
          <w:lang w:val="en-US"/>
        </w:rPr>
        <w:t>опис</w:t>
      </w:r>
      <w:proofErr w:type="gramEnd"/>
      <w:r w:rsidRPr="00DD4AD0">
        <w:rPr>
          <w:rFonts w:eastAsia="Verdana"/>
          <w:spacing w:val="-1"/>
          <w:sz w:val="20"/>
          <w:szCs w:val="20"/>
          <w:lang w:val="en-US"/>
        </w:rPr>
        <w:t xml:space="preserve"> послова сваког од понуђача из групе понуђача у извршењу уговора.</w:t>
      </w:r>
    </w:p>
    <w:p w:rsidR="00DD4AD0" w:rsidRPr="00DD4AD0" w:rsidRDefault="00DD4AD0" w:rsidP="00DD4AD0">
      <w:pPr>
        <w:widowControl w:val="0"/>
        <w:tabs>
          <w:tab w:val="left" w:pos="10065"/>
        </w:tabs>
        <w:spacing w:before="2" w:after="0" w:line="239" w:lineRule="auto"/>
        <w:ind w:left="112" w:right="111" w:firstLine="720"/>
        <w:jc w:val="both"/>
        <w:rPr>
          <w:rFonts w:eastAsia="Verdana"/>
          <w:spacing w:val="-1"/>
          <w:sz w:val="20"/>
          <w:szCs w:val="20"/>
          <w:u w:val="single" w:color="000000"/>
          <w:lang w:val="en-US"/>
        </w:rPr>
      </w:pPr>
      <w:r w:rsidRPr="00DD4AD0">
        <w:rPr>
          <w:rFonts w:eastAsia="Verdana"/>
          <w:spacing w:val="-1"/>
          <w:sz w:val="20"/>
          <w:szCs w:val="20"/>
          <w:u w:val="single" w:color="000000"/>
          <w:lang w:val="en-US"/>
        </w:rPr>
        <w:t xml:space="preserve"> Споразумом се уређују и питање ко потписује обрасце из Конкурсне документације.</w:t>
      </w:r>
    </w:p>
    <w:p w:rsidR="00DD4AD0" w:rsidRPr="00DD4AD0" w:rsidRDefault="00DD4AD0" w:rsidP="00DD4AD0">
      <w:pPr>
        <w:widowControl w:val="0"/>
        <w:tabs>
          <w:tab w:val="left" w:pos="10065"/>
        </w:tabs>
        <w:spacing w:before="2" w:after="0" w:line="239" w:lineRule="auto"/>
        <w:ind w:left="112" w:right="111" w:firstLine="30"/>
        <w:jc w:val="both"/>
        <w:rPr>
          <w:rFonts w:eastAsia="Verdana"/>
          <w:spacing w:val="-1"/>
          <w:sz w:val="20"/>
          <w:szCs w:val="20"/>
          <w:lang w:val="en-US"/>
        </w:rPr>
      </w:pPr>
      <w:r w:rsidRPr="00DD4AD0">
        <w:rPr>
          <w:rFonts w:eastAsia="Verdana"/>
          <w:spacing w:val="-1"/>
          <w:sz w:val="20"/>
          <w:szCs w:val="20"/>
          <w:lang w:val="en-US"/>
        </w:rPr>
        <w:t>Задруга може поднети понуду самостално, у своје име, а за рачун задругара или заједничку понуду у име задругара.</w:t>
      </w:r>
    </w:p>
    <w:p w:rsidR="00DD4AD0" w:rsidRPr="00DD4AD0" w:rsidRDefault="00DD4AD0" w:rsidP="00DD4AD0">
      <w:pPr>
        <w:widowControl w:val="0"/>
        <w:tabs>
          <w:tab w:val="left" w:pos="10065"/>
        </w:tabs>
        <w:spacing w:before="2" w:after="0" w:line="239" w:lineRule="auto"/>
        <w:ind w:left="112" w:right="111" w:firstLine="720"/>
        <w:jc w:val="both"/>
        <w:rPr>
          <w:rFonts w:eastAsia="Verdana"/>
          <w:spacing w:val="-1"/>
          <w:sz w:val="20"/>
          <w:szCs w:val="20"/>
          <w:lang w:val="en-US"/>
        </w:rPr>
      </w:pPr>
      <w:r w:rsidRPr="00DD4AD0">
        <w:rPr>
          <w:rFonts w:eastAsia="Verdana"/>
          <w:spacing w:val="-1"/>
          <w:sz w:val="20"/>
          <w:szCs w:val="20"/>
          <w:lang w:val="en-US"/>
        </w:rPr>
        <w:t>Ако задруга подноси понуду у своје име за обавезе из поступка јавне набавке и уговора о јавној набавци одговара задруга и задругари у складу са законом.</w:t>
      </w:r>
    </w:p>
    <w:p w:rsidR="00DD4AD0" w:rsidRPr="00DD4AD0" w:rsidRDefault="00DD4AD0" w:rsidP="00DD4AD0">
      <w:pPr>
        <w:widowControl w:val="0"/>
        <w:tabs>
          <w:tab w:val="left" w:pos="10065"/>
        </w:tabs>
        <w:spacing w:before="2" w:after="0" w:line="239" w:lineRule="auto"/>
        <w:ind w:left="112" w:right="111" w:firstLine="720"/>
        <w:jc w:val="both"/>
        <w:rPr>
          <w:rFonts w:eastAsia="Verdana"/>
          <w:spacing w:val="-1"/>
          <w:sz w:val="20"/>
          <w:szCs w:val="20"/>
          <w:lang w:val="en-US"/>
        </w:rPr>
      </w:pPr>
      <w:r w:rsidRPr="00DD4AD0">
        <w:rPr>
          <w:rFonts w:eastAsia="Verdana"/>
          <w:spacing w:val="-1"/>
          <w:sz w:val="20"/>
          <w:szCs w:val="20"/>
          <w:lang w:val="en-US"/>
        </w:rPr>
        <w:t>Ако задруга подноси заједничку понуду у име задругара за обавезе из поступка јавне набавке и уговора о јавној набавци неограничено солидарно одговарају задругари.</w:t>
      </w:r>
    </w:p>
    <w:p w:rsidR="00DD4AD0" w:rsidRPr="00DD4AD0" w:rsidRDefault="00DD4AD0" w:rsidP="00DD4AD0">
      <w:pPr>
        <w:widowControl w:val="0"/>
        <w:tabs>
          <w:tab w:val="left" w:pos="10065"/>
        </w:tabs>
        <w:spacing w:before="2" w:after="0" w:line="239" w:lineRule="auto"/>
        <w:ind w:left="112" w:right="111" w:firstLine="720"/>
        <w:jc w:val="both"/>
        <w:rPr>
          <w:rFonts w:eastAsia="Verdana"/>
          <w:spacing w:val="-1"/>
          <w:sz w:val="20"/>
          <w:szCs w:val="20"/>
          <w:lang w:val="en-US"/>
        </w:rPr>
      </w:pPr>
      <w:r w:rsidRPr="00DD4AD0">
        <w:rPr>
          <w:rFonts w:eastAsia="Verdana"/>
          <w:spacing w:val="-1"/>
          <w:sz w:val="20"/>
          <w:szCs w:val="20"/>
          <w:lang w:val="en-US"/>
        </w:rPr>
        <w:t>Наручилац не може од групе понуђача да захтева да се повезују у одређени правни облик како би могли да поднесу заједничку понуду.</w:t>
      </w:r>
    </w:p>
    <w:p w:rsidR="00DD4AD0" w:rsidRPr="00DD4AD0" w:rsidRDefault="00DD4AD0" w:rsidP="00DD4AD0">
      <w:pPr>
        <w:widowControl w:val="0"/>
        <w:tabs>
          <w:tab w:val="left" w:pos="10065"/>
        </w:tabs>
        <w:spacing w:before="2" w:after="0" w:line="239" w:lineRule="auto"/>
        <w:ind w:left="112" w:right="111" w:firstLine="720"/>
        <w:jc w:val="both"/>
        <w:rPr>
          <w:rFonts w:eastAsia="Verdana"/>
          <w:spacing w:val="-1"/>
          <w:sz w:val="20"/>
          <w:szCs w:val="20"/>
          <w:lang w:val="en-US"/>
        </w:rPr>
      </w:pPr>
      <w:r w:rsidRPr="00DD4AD0">
        <w:rPr>
          <w:rFonts w:eastAsia="Verdana"/>
          <w:spacing w:val="-1"/>
          <w:sz w:val="20"/>
          <w:szCs w:val="20"/>
          <w:lang w:val="en-US"/>
        </w:rPr>
        <w:t>Понуђачи који поднесу заједничку понуду одговарају неограничено солидарно према наручиоцу.</w:t>
      </w:r>
    </w:p>
    <w:p w:rsidR="00DD4AD0" w:rsidRPr="00DD4AD0" w:rsidRDefault="00DD4AD0" w:rsidP="00DD4AD0">
      <w:pPr>
        <w:widowControl w:val="0"/>
        <w:tabs>
          <w:tab w:val="left" w:pos="10065"/>
        </w:tabs>
        <w:spacing w:before="2" w:after="0" w:line="239" w:lineRule="auto"/>
        <w:ind w:left="112" w:right="111" w:firstLine="720"/>
        <w:jc w:val="both"/>
        <w:rPr>
          <w:rFonts w:eastAsia="Verdana"/>
          <w:spacing w:val="-1"/>
          <w:sz w:val="20"/>
          <w:szCs w:val="20"/>
          <w:lang w:val="sr-Cyrl-RS"/>
        </w:rPr>
      </w:pPr>
      <w:r w:rsidRPr="00DD4AD0">
        <w:rPr>
          <w:rFonts w:eastAsia="Verdana"/>
          <w:spacing w:val="-1"/>
          <w:sz w:val="20"/>
          <w:szCs w:val="20"/>
          <w:lang w:val="en-US"/>
        </w:rPr>
        <w:t>У понуди је потребно навести имена и одговарајуће професионалне квалификације</w:t>
      </w:r>
      <w:r w:rsidRPr="00DD4AD0">
        <w:rPr>
          <w:rFonts w:eastAsia="Verdana"/>
          <w:spacing w:val="-1"/>
          <w:sz w:val="20"/>
          <w:szCs w:val="20"/>
          <w:lang w:val="sr-Cyrl-RS"/>
        </w:rPr>
        <w:t xml:space="preserve"> </w:t>
      </w:r>
      <w:r w:rsidRPr="00DD4AD0">
        <w:rPr>
          <w:rFonts w:eastAsia="Verdana"/>
          <w:spacing w:val="-1"/>
          <w:sz w:val="20"/>
          <w:szCs w:val="20"/>
          <w:lang w:val="en-US"/>
        </w:rPr>
        <w:t>лица која ће бити одговорна за извршење уговора.</w:t>
      </w:r>
    </w:p>
    <w:p w:rsidR="00DD4AD0" w:rsidRPr="00DD4AD0" w:rsidRDefault="00DD4AD0" w:rsidP="00DD4AD0">
      <w:pPr>
        <w:widowControl w:val="0"/>
        <w:tabs>
          <w:tab w:val="left" w:pos="10065"/>
        </w:tabs>
        <w:spacing w:before="2" w:after="0" w:line="239" w:lineRule="auto"/>
        <w:ind w:left="112" w:right="111" w:firstLine="720"/>
        <w:jc w:val="both"/>
        <w:rPr>
          <w:rFonts w:eastAsia="Verdana"/>
          <w:spacing w:val="-1"/>
          <w:sz w:val="20"/>
          <w:szCs w:val="20"/>
          <w:lang w:val="sr-Cyrl-RS"/>
        </w:rPr>
      </w:pPr>
    </w:p>
    <w:p w:rsidR="00DD4AD0" w:rsidRPr="00C2356E" w:rsidRDefault="00DD4AD0" w:rsidP="00DD4AD0">
      <w:pPr>
        <w:widowControl w:val="0"/>
        <w:numPr>
          <w:ilvl w:val="1"/>
          <w:numId w:val="7"/>
        </w:numPr>
        <w:tabs>
          <w:tab w:val="left" w:pos="1125"/>
        </w:tabs>
        <w:spacing w:after="0" w:line="242" w:lineRule="exact"/>
        <w:ind w:right="116" w:firstLine="720"/>
        <w:outlineLvl w:val="0"/>
        <w:rPr>
          <w:rFonts w:eastAsia="Verdana"/>
          <w:sz w:val="20"/>
          <w:szCs w:val="20"/>
          <w:lang w:val="en-US"/>
        </w:rPr>
      </w:pPr>
      <w:r w:rsidRPr="00C2356E">
        <w:rPr>
          <w:rFonts w:eastAsia="Verdana"/>
          <w:b/>
          <w:bCs/>
          <w:sz w:val="20"/>
          <w:szCs w:val="20"/>
          <w:lang w:val="en-US"/>
        </w:rPr>
        <w:t>Зах</w:t>
      </w:r>
      <w:r w:rsidRPr="00C2356E">
        <w:rPr>
          <w:rFonts w:eastAsia="Verdana"/>
          <w:b/>
          <w:bCs/>
          <w:spacing w:val="1"/>
          <w:sz w:val="20"/>
          <w:szCs w:val="20"/>
          <w:lang w:val="en-US"/>
        </w:rPr>
        <w:t>т</w:t>
      </w:r>
      <w:r w:rsidRPr="00C2356E">
        <w:rPr>
          <w:rFonts w:eastAsia="Verdana"/>
          <w:b/>
          <w:bCs/>
          <w:sz w:val="20"/>
          <w:szCs w:val="20"/>
          <w:lang w:val="en-US"/>
        </w:rPr>
        <w:t>е</w:t>
      </w:r>
      <w:r w:rsidRPr="00C2356E">
        <w:rPr>
          <w:rFonts w:eastAsia="Verdana"/>
          <w:b/>
          <w:bCs/>
          <w:spacing w:val="-1"/>
          <w:sz w:val="20"/>
          <w:szCs w:val="20"/>
          <w:lang w:val="en-US"/>
        </w:rPr>
        <w:t>в</w:t>
      </w:r>
      <w:r w:rsidRPr="00C2356E">
        <w:rPr>
          <w:rFonts w:eastAsia="Verdana"/>
          <w:b/>
          <w:bCs/>
          <w:sz w:val="20"/>
          <w:szCs w:val="20"/>
          <w:lang w:val="en-US"/>
        </w:rPr>
        <w:t>и</w:t>
      </w:r>
      <w:r w:rsidRPr="00C2356E">
        <w:rPr>
          <w:rFonts w:eastAsia="Verdana"/>
          <w:b/>
          <w:bCs/>
          <w:spacing w:val="2"/>
          <w:sz w:val="20"/>
          <w:szCs w:val="20"/>
          <w:lang w:val="en-US"/>
        </w:rPr>
        <w:t xml:space="preserve"> </w:t>
      </w:r>
      <w:r w:rsidRPr="00C2356E">
        <w:rPr>
          <w:rFonts w:eastAsia="Verdana"/>
          <w:b/>
          <w:bCs/>
          <w:sz w:val="20"/>
          <w:szCs w:val="20"/>
          <w:lang w:val="en-US"/>
        </w:rPr>
        <w:t>у</w:t>
      </w:r>
      <w:r w:rsidRPr="00C2356E">
        <w:rPr>
          <w:rFonts w:eastAsia="Verdana"/>
          <w:b/>
          <w:bCs/>
          <w:spacing w:val="2"/>
          <w:sz w:val="20"/>
          <w:szCs w:val="20"/>
          <w:lang w:val="en-US"/>
        </w:rPr>
        <w:t xml:space="preserve"> </w:t>
      </w:r>
      <w:r w:rsidRPr="00C2356E">
        <w:rPr>
          <w:rFonts w:eastAsia="Verdana"/>
          <w:b/>
          <w:bCs/>
          <w:sz w:val="20"/>
          <w:szCs w:val="20"/>
          <w:lang w:val="en-US"/>
        </w:rPr>
        <w:t>пог</w:t>
      </w:r>
      <w:r w:rsidRPr="00C2356E">
        <w:rPr>
          <w:rFonts w:eastAsia="Verdana"/>
          <w:b/>
          <w:bCs/>
          <w:spacing w:val="3"/>
          <w:sz w:val="20"/>
          <w:szCs w:val="20"/>
          <w:lang w:val="en-US"/>
        </w:rPr>
        <w:t>л</w:t>
      </w:r>
      <w:r w:rsidRPr="00C2356E">
        <w:rPr>
          <w:rFonts w:eastAsia="Verdana"/>
          <w:b/>
          <w:bCs/>
          <w:sz w:val="20"/>
          <w:szCs w:val="20"/>
          <w:lang w:val="en-US"/>
        </w:rPr>
        <w:t>е</w:t>
      </w:r>
      <w:r w:rsidRPr="00C2356E">
        <w:rPr>
          <w:rFonts w:eastAsia="Verdana"/>
          <w:b/>
          <w:bCs/>
          <w:spacing w:val="1"/>
          <w:sz w:val="20"/>
          <w:szCs w:val="20"/>
          <w:lang w:val="en-US"/>
        </w:rPr>
        <w:t>д</w:t>
      </w:r>
      <w:r w:rsidRPr="00C2356E">
        <w:rPr>
          <w:rFonts w:eastAsia="Verdana"/>
          <w:b/>
          <w:bCs/>
          <w:sz w:val="20"/>
          <w:szCs w:val="20"/>
          <w:lang w:val="en-US"/>
        </w:rPr>
        <w:t>у</w:t>
      </w:r>
      <w:r w:rsidRPr="00C2356E">
        <w:rPr>
          <w:rFonts w:eastAsia="Verdana"/>
          <w:b/>
          <w:bCs/>
          <w:spacing w:val="4"/>
          <w:sz w:val="20"/>
          <w:szCs w:val="20"/>
          <w:lang w:val="en-US"/>
        </w:rPr>
        <w:t xml:space="preserve"> </w:t>
      </w:r>
      <w:r w:rsidRPr="00C2356E">
        <w:rPr>
          <w:rFonts w:eastAsia="Verdana"/>
          <w:b/>
          <w:bCs/>
          <w:spacing w:val="-1"/>
          <w:sz w:val="20"/>
          <w:szCs w:val="20"/>
          <w:lang w:val="en-US"/>
        </w:rPr>
        <w:t>т</w:t>
      </w:r>
      <w:r w:rsidRPr="00C2356E">
        <w:rPr>
          <w:rFonts w:eastAsia="Verdana"/>
          <w:b/>
          <w:bCs/>
          <w:sz w:val="20"/>
          <w:szCs w:val="20"/>
          <w:lang w:val="en-US"/>
        </w:rPr>
        <w:t>р</w:t>
      </w:r>
      <w:r w:rsidRPr="00C2356E">
        <w:rPr>
          <w:rFonts w:eastAsia="Verdana"/>
          <w:b/>
          <w:bCs/>
          <w:spacing w:val="1"/>
          <w:sz w:val="20"/>
          <w:szCs w:val="20"/>
          <w:lang w:val="en-US"/>
        </w:rPr>
        <w:t>а</w:t>
      </w:r>
      <w:r w:rsidRPr="00C2356E">
        <w:rPr>
          <w:rFonts w:eastAsia="Verdana"/>
          <w:b/>
          <w:bCs/>
          <w:sz w:val="20"/>
          <w:szCs w:val="20"/>
          <w:lang w:val="en-US"/>
        </w:rPr>
        <w:t>женог</w:t>
      </w:r>
      <w:r w:rsidRPr="00C2356E">
        <w:rPr>
          <w:rFonts w:eastAsia="Verdana"/>
          <w:b/>
          <w:bCs/>
          <w:spacing w:val="2"/>
          <w:sz w:val="20"/>
          <w:szCs w:val="20"/>
          <w:lang w:val="en-US"/>
        </w:rPr>
        <w:t xml:space="preserve"> н</w:t>
      </w:r>
      <w:r w:rsidRPr="00C2356E">
        <w:rPr>
          <w:rFonts w:eastAsia="Verdana"/>
          <w:b/>
          <w:bCs/>
          <w:spacing w:val="-1"/>
          <w:sz w:val="20"/>
          <w:szCs w:val="20"/>
          <w:lang w:val="en-US"/>
        </w:rPr>
        <w:t>а</w:t>
      </w:r>
      <w:r w:rsidRPr="00C2356E">
        <w:rPr>
          <w:rFonts w:eastAsia="Verdana"/>
          <w:b/>
          <w:bCs/>
          <w:sz w:val="20"/>
          <w:szCs w:val="20"/>
          <w:lang w:val="en-US"/>
        </w:rPr>
        <w:t>ч</w:t>
      </w:r>
      <w:r w:rsidRPr="00C2356E">
        <w:rPr>
          <w:rFonts w:eastAsia="Verdana"/>
          <w:b/>
          <w:bCs/>
          <w:spacing w:val="1"/>
          <w:sz w:val="20"/>
          <w:szCs w:val="20"/>
          <w:lang w:val="en-US"/>
        </w:rPr>
        <w:t>и</w:t>
      </w:r>
      <w:r w:rsidRPr="00C2356E">
        <w:rPr>
          <w:rFonts w:eastAsia="Verdana"/>
          <w:b/>
          <w:bCs/>
          <w:spacing w:val="2"/>
          <w:sz w:val="20"/>
          <w:szCs w:val="20"/>
          <w:lang w:val="en-US"/>
        </w:rPr>
        <w:t>н</w:t>
      </w:r>
      <w:r w:rsidRPr="00C2356E">
        <w:rPr>
          <w:rFonts w:eastAsia="Verdana"/>
          <w:b/>
          <w:bCs/>
          <w:sz w:val="20"/>
          <w:szCs w:val="20"/>
          <w:lang w:val="en-US"/>
        </w:rPr>
        <w:t>а</w:t>
      </w:r>
      <w:r w:rsidRPr="00C2356E">
        <w:rPr>
          <w:rFonts w:eastAsia="Verdana"/>
          <w:b/>
          <w:bCs/>
          <w:spacing w:val="1"/>
          <w:sz w:val="20"/>
          <w:szCs w:val="20"/>
          <w:lang w:val="en-US"/>
        </w:rPr>
        <w:t xml:space="preserve"> </w:t>
      </w:r>
      <w:r w:rsidRPr="00C2356E">
        <w:rPr>
          <w:rFonts w:eastAsia="Verdana"/>
          <w:b/>
          <w:bCs/>
          <w:sz w:val="20"/>
          <w:szCs w:val="20"/>
          <w:lang w:val="en-US"/>
        </w:rPr>
        <w:t>и</w:t>
      </w:r>
      <w:r w:rsidRPr="00C2356E">
        <w:rPr>
          <w:rFonts w:eastAsia="Verdana"/>
          <w:b/>
          <w:bCs/>
          <w:spacing w:val="3"/>
          <w:sz w:val="20"/>
          <w:szCs w:val="20"/>
          <w:lang w:val="en-US"/>
        </w:rPr>
        <w:t xml:space="preserve"> </w:t>
      </w:r>
      <w:r w:rsidRPr="00C2356E">
        <w:rPr>
          <w:rFonts w:eastAsia="Verdana"/>
          <w:b/>
          <w:bCs/>
          <w:sz w:val="20"/>
          <w:szCs w:val="20"/>
          <w:lang w:val="en-US"/>
        </w:rPr>
        <w:t>усло</w:t>
      </w:r>
      <w:r w:rsidRPr="00C2356E">
        <w:rPr>
          <w:rFonts w:eastAsia="Verdana"/>
          <w:b/>
          <w:bCs/>
          <w:spacing w:val="2"/>
          <w:sz w:val="20"/>
          <w:szCs w:val="20"/>
          <w:lang w:val="en-US"/>
        </w:rPr>
        <w:t>в</w:t>
      </w:r>
      <w:r w:rsidRPr="00C2356E">
        <w:rPr>
          <w:rFonts w:eastAsia="Verdana"/>
          <w:b/>
          <w:bCs/>
          <w:sz w:val="20"/>
          <w:szCs w:val="20"/>
          <w:lang w:val="en-US"/>
        </w:rPr>
        <w:t>а</w:t>
      </w:r>
      <w:r w:rsidRPr="00C2356E">
        <w:rPr>
          <w:rFonts w:eastAsia="Verdana"/>
          <w:b/>
          <w:bCs/>
          <w:spacing w:val="1"/>
          <w:sz w:val="20"/>
          <w:szCs w:val="20"/>
          <w:lang w:val="en-US"/>
        </w:rPr>
        <w:t xml:space="preserve"> </w:t>
      </w:r>
      <w:r w:rsidRPr="00C2356E">
        <w:rPr>
          <w:rFonts w:eastAsia="Verdana"/>
          <w:b/>
          <w:bCs/>
          <w:sz w:val="20"/>
          <w:szCs w:val="20"/>
          <w:lang w:val="en-US"/>
        </w:rPr>
        <w:t>пл</w:t>
      </w:r>
      <w:r w:rsidRPr="00C2356E">
        <w:rPr>
          <w:rFonts w:eastAsia="Verdana"/>
          <w:b/>
          <w:bCs/>
          <w:spacing w:val="-1"/>
          <w:sz w:val="20"/>
          <w:szCs w:val="20"/>
          <w:lang w:val="en-US"/>
        </w:rPr>
        <w:t>а</w:t>
      </w:r>
      <w:r w:rsidRPr="00C2356E">
        <w:rPr>
          <w:rFonts w:eastAsia="Verdana"/>
          <w:b/>
          <w:bCs/>
          <w:spacing w:val="2"/>
          <w:sz w:val="20"/>
          <w:szCs w:val="20"/>
          <w:lang w:val="en-US"/>
        </w:rPr>
        <w:t>ћ</w:t>
      </w:r>
      <w:r w:rsidRPr="00C2356E">
        <w:rPr>
          <w:rFonts w:eastAsia="Verdana"/>
          <w:b/>
          <w:bCs/>
          <w:spacing w:val="-1"/>
          <w:sz w:val="20"/>
          <w:szCs w:val="20"/>
          <w:lang w:val="en-US"/>
        </w:rPr>
        <w:t>а</w:t>
      </w:r>
      <w:r w:rsidRPr="00C2356E">
        <w:rPr>
          <w:rFonts w:eastAsia="Verdana"/>
          <w:b/>
          <w:bCs/>
          <w:spacing w:val="3"/>
          <w:sz w:val="20"/>
          <w:szCs w:val="20"/>
          <w:lang w:val="en-US"/>
        </w:rPr>
        <w:t>њ</w:t>
      </w:r>
      <w:r w:rsidRPr="00C2356E">
        <w:rPr>
          <w:rFonts w:eastAsia="Verdana"/>
          <w:b/>
          <w:bCs/>
          <w:spacing w:val="-1"/>
          <w:sz w:val="20"/>
          <w:szCs w:val="20"/>
          <w:lang w:val="en-US"/>
        </w:rPr>
        <w:t>а</w:t>
      </w:r>
      <w:r w:rsidRPr="00C2356E">
        <w:rPr>
          <w:rFonts w:eastAsia="Verdana"/>
          <w:b/>
          <w:bCs/>
          <w:sz w:val="20"/>
          <w:szCs w:val="20"/>
          <w:lang w:val="en-US"/>
        </w:rPr>
        <w:t>,</w:t>
      </w:r>
      <w:r w:rsidRPr="00C2356E">
        <w:rPr>
          <w:rFonts w:eastAsia="Verdana"/>
          <w:b/>
          <w:bCs/>
          <w:spacing w:val="1"/>
          <w:sz w:val="20"/>
          <w:szCs w:val="20"/>
          <w:lang w:val="en-US"/>
        </w:rPr>
        <w:t xml:space="preserve"> </w:t>
      </w:r>
      <w:r w:rsidRPr="00C2356E">
        <w:rPr>
          <w:rFonts w:eastAsia="Verdana"/>
          <w:b/>
          <w:bCs/>
          <w:spacing w:val="2"/>
          <w:sz w:val="20"/>
          <w:szCs w:val="20"/>
          <w:lang w:val="en-US"/>
        </w:rPr>
        <w:t xml:space="preserve"> </w:t>
      </w:r>
      <w:r w:rsidRPr="00C2356E">
        <w:rPr>
          <w:rFonts w:eastAsia="Verdana"/>
          <w:b/>
          <w:bCs/>
          <w:sz w:val="20"/>
          <w:szCs w:val="20"/>
          <w:lang w:val="en-US"/>
        </w:rPr>
        <w:t>ро</w:t>
      </w:r>
      <w:r w:rsidRPr="00C2356E">
        <w:rPr>
          <w:rFonts w:eastAsia="Verdana"/>
          <w:b/>
          <w:bCs/>
          <w:spacing w:val="2"/>
          <w:sz w:val="20"/>
          <w:szCs w:val="20"/>
          <w:lang w:val="en-US"/>
        </w:rPr>
        <w:t>к</w:t>
      </w:r>
      <w:r w:rsidRPr="00C2356E">
        <w:rPr>
          <w:rFonts w:eastAsia="Verdana"/>
          <w:b/>
          <w:bCs/>
          <w:spacing w:val="-1"/>
          <w:sz w:val="20"/>
          <w:szCs w:val="20"/>
          <w:lang w:val="en-US"/>
        </w:rPr>
        <w:t>а</w:t>
      </w:r>
      <w:r w:rsidRPr="00C2356E">
        <w:rPr>
          <w:rFonts w:eastAsia="Verdana"/>
          <w:b/>
          <w:bCs/>
          <w:spacing w:val="-1"/>
          <w:sz w:val="20"/>
          <w:szCs w:val="20"/>
          <w:lang w:val="sr-Cyrl-RS"/>
        </w:rPr>
        <w:t xml:space="preserve"> извршења</w:t>
      </w:r>
      <w:r w:rsidRPr="00C2356E">
        <w:rPr>
          <w:rFonts w:eastAsia="Verdana"/>
          <w:b/>
          <w:bCs/>
          <w:sz w:val="20"/>
          <w:szCs w:val="20"/>
          <w:lang w:val="en-US"/>
        </w:rPr>
        <w:t>,</w:t>
      </w:r>
      <w:r w:rsidRPr="00C2356E">
        <w:rPr>
          <w:rFonts w:eastAsia="Verdana"/>
          <w:b/>
          <w:bCs/>
          <w:spacing w:val="2"/>
          <w:sz w:val="20"/>
          <w:szCs w:val="20"/>
          <w:lang w:val="en-US"/>
        </w:rPr>
        <w:t xml:space="preserve"> </w:t>
      </w:r>
      <w:r w:rsidRPr="00C2356E">
        <w:rPr>
          <w:rFonts w:eastAsia="Verdana"/>
          <w:b/>
          <w:bCs/>
          <w:sz w:val="20"/>
          <w:szCs w:val="20"/>
          <w:lang w:val="en-US"/>
        </w:rPr>
        <w:t>к</w:t>
      </w:r>
      <w:r w:rsidRPr="00C2356E">
        <w:rPr>
          <w:rFonts w:eastAsia="Verdana"/>
          <w:b/>
          <w:bCs/>
          <w:spacing w:val="-1"/>
          <w:sz w:val="20"/>
          <w:szCs w:val="20"/>
          <w:lang w:val="en-US"/>
        </w:rPr>
        <w:t>а</w:t>
      </w:r>
      <w:r w:rsidRPr="00C2356E">
        <w:rPr>
          <w:rFonts w:eastAsia="Verdana"/>
          <w:b/>
          <w:bCs/>
          <w:sz w:val="20"/>
          <w:szCs w:val="20"/>
          <w:lang w:val="en-US"/>
        </w:rPr>
        <w:t>о</w:t>
      </w:r>
      <w:r w:rsidRPr="00C2356E">
        <w:rPr>
          <w:rFonts w:eastAsia="Verdana"/>
          <w:b/>
          <w:bCs/>
          <w:w w:val="99"/>
          <w:sz w:val="20"/>
          <w:szCs w:val="20"/>
          <w:lang w:val="en-US"/>
        </w:rPr>
        <w:t xml:space="preserve"> </w:t>
      </w:r>
      <w:r w:rsidRPr="00C2356E">
        <w:rPr>
          <w:rFonts w:eastAsia="Verdana"/>
          <w:b/>
          <w:bCs/>
          <w:sz w:val="20"/>
          <w:szCs w:val="20"/>
          <w:lang w:val="en-US"/>
        </w:rPr>
        <w:t>и</w:t>
      </w:r>
      <w:r w:rsidRPr="00C2356E">
        <w:rPr>
          <w:rFonts w:eastAsia="Verdana"/>
          <w:b/>
          <w:bCs/>
          <w:spacing w:val="-11"/>
          <w:sz w:val="20"/>
          <w:szCs w:val="20"/>
          <w:lang w:val="en-US"/>
        </w:rPr>
        <w:t xml:space="preserve"> </w:t>
      </w:r>
      <w:r w:rsidRPr="00C2356E">
        <w:rPr>
          <w:rFonts w:eastAsia="Verdana"/>
          <w:b/>
          <w:bCs/>
          <w:spacing w:val="-1"/>
          <w:sz w:val="20"/>
          <w:szCs w:val="20"/>
          <w:lang w:val="en-US"/>
        </w:rPr>
        <w:t>е</w:t>
      </w:r>
      <w:r w:rsidRPr="00C2356E">
        <w:rPr>
          <w:rFonts w:eastAsia="Verdana"/>
          <w:b/>
          <w:bCs/>
          <w:spacing w:val="1"/>
          <w:sz w:val="20"/>
          <w:szCs w:val="20"/>
          <w:lang w:val="en-US"/>
        </w:rPr>
        <w:t>в</w:t>
      </w:r>
      <w:r w:rsidRPr="00C2356E">
        <w:rPr>
          <w:rFonts w:eastAsia="Verdana"/>
          <w:b/>
          <w:bCs/>
          <w:sz w:val="20"/>
          <w:szCs w:val="20"/>
          <w:lang w:val="en-US"/>
        </w:rPr>
        <w:t>ен</w:t>
      </w:r>
      <w:r w:rsidRPr="00C2356E">
        <w:rPr>
          <w:rFonts w:eastAsia="Verdana"/>
          <w:b/>
          <w:bCs/>
          <w:spacing w:val="-1"/>
          <w:sz w:val="20"/>
          <w:szCs w:val="20"/>
          <w:lang w:val="en-US"/>
        </w:rPr>
        <w:t>т</w:t>
      </w:r>
      <w:r w:rsidRPr="00C2356E">
        <w:rPr>
          <w:rFonts w:eastAsia="Verdana"/>
          <w:b/>
          <w:bCs/>
          <w:spacing w:val="2"/>
          <w:sz w:val="20"/>
          <w:szCs w:val="20"/>
          <w:lang w:val="en-US"/>
        </w:rPr>
        <w:t>у</w:t>
      </w:r>
      <w:r w:rsidRPr="00C2356E">
        <w:rPr>
          <w:rFonts w:eastAsia="Verdana"/>
          <w:b/>
          <w:bCs/>
          <w:spacing w:val="-1"/>
          <w:sz w:val="20"/>
          <w:szCs w:val="20"/>
          <w:lang w:val="en-US"/>
        </w:rPr>
        <w:t>а</w:t>
      </w:r>
      <w:r w:rsidRPr="00C2356E">
        <w:rPr>
          <w:rFonts w:eastAsia="Verdana"/>
          <w:b/>
          <w:bCs/>
          <w:sz w:val="20"/>
          <w:szCs w:val="20"/>
          <w:lang w:val="en-US"/>
        </w:rPr>
        <w:t>лних</w:t>
      </w:r>
      <w:r w:rsidRPr="00C2356E">
        <w:rPr>
          <w:rFonts w:eastAsia="Verdana"/>
          <w:b/>
          <w:bCs/>
          <w:spacing w:val="-8"/>
          <w:sz w:val="20"/>
          <w:szCs w:val="20"/>
          <w:lang w:val="en-US"/>
        </w:rPr>
        <w:t xml:space="preserve"> </w:t>
      </w:r>
      <w:r w:rsidRPr="00C2356E">
        <w:rPr>
          <w:rFonts w:eastAsia="Verdana"/>
          <w:b/>
          <w:bCs/>
          <w:spacing w:val="-1"/>
          <w:sz w:val="20"/>
          <w:szCs w:val="20"/>
          <w:lang w:val="en-US"/>
        </w:rPr>
        <w:t>д</w:t>
      </w:r>
      <w:r w:rsidRPr="00C2356E">
        <w:rPr>
          <w:rFonts w:eastAsia="Verdana"/>
          <w:b/>
          <w:bCs/>
          <w:spacing w:val="2"/>
          <w:sz w:val="20"/>
          <w:szCs w:val="20"/>
          <w:lang w:val="en-US"/>
        </w:rPr>
        <w:t>р</w:t>
      </w:r>
      <w:r w:rsidRPr="00C2356E">
        <w:rPr>
          <w:rFonts w:eastAsia="Verdana"/>
          <w:b/>
          <w:bCs/>
          <w:sz w:val="20"/>
          <w:szCs w:val="20"/>
          <w:lang w:val="en-US"/>
        </w:rPr>
        <w:t>уг</w:t>
      </w:r>
      <w:r w:rsidRPr="00C2356E">
        <w:rPr>
          <w:rFonts w:eastAsia="Verdana"/>
          <w:b/>
          <w:bCs/>
          <w:spacing w:val="2"/>
          <w:sz w:val="20"/>
          <w:szCs w:val="20"/>
          <w:lang w:val="en-US"/>
        </w:rPr>
        <w:t>и</w:t>
      </w:r>
      <w:r w:rsidRPr="00C2356E">
        <w:rPr>
          <w:rFonts w:eastAsia="Verdana"/>
          <w:b/>
          <w:bCs/>
          <w:sz w:val="20"/>
          <w:szCs w:val="20"/>
          <w:lang w:val="en-US"/>
        </w:rPr>
        <w:t>х</w:t>
      </w:r>
      <w:r w:rsidRPr="00C2356E">
        <w:rPr>
          <w:rFonts w:eastAsia="Verdana"/>
          <w:b/>
          <w:bCs/>
          <w:spacing w:val="-11"/>
          <w:sz w:val="20"/>
          <w:szCs w:val="20"/>
          <w:lang w:val="en-US"/>
        </w:rPr>
        <w:t xml:space="preserve"> </w:t>
      </w:r>
      <w:r w:rsidRPr="00C2356E">
        <w:rPr>
          <w:rFonts w:eastAsia="Verdana"/>
          <w:b/>
          <w:bCs/>
          <w:sz w:val="20"/>
          <w:szCs w:val="20"/>
          <w:lang w:val="en-US"/>
        </w:rPr>
        <w:t>околнос</w:t>
      </w:r>
      <w:r w:rsidRPr="00C2356E">
        <w:rPr>
          <w:rFonts w:eastAsia="Verdana"/>
          <w:b/>
          <w:bCs/>
          <w:spacing w:val="-1"/>
          <w:sz w:val="20"/>
          <w:szCs w:val="20"/>
          <w:lang w:val="en-US"/>
        </w:rPr>
        <w:t>т</w:t>
      </w:r>
      <w:r w:rsidRPr="00C2356E">
        <w:rPr>
          <w:rFonts w:eastAsia="Verdana"/>
          <w:b/>
          <w:bCs/>
          <w:sz w:val="20"/>
          <w:szCs w:val="20"/>
          <w:lang w:val="en-US"/>
        </w:rPr>
        <w:t>и</w:t>
      </w:r>
      <w:r w:rsidRPr="00C2356E">
        <w:rPr>
          <w:rFonts w:eastAsia="Verdana"/>
          <w:b/>
          <w:bCs/>
          <w:spacing w:val="-9"/>
          <w:sz w:val="20"/>
          <w:szCs w:val="20"/>
          <w:lang w:val="en-US"/>
        </w:rPr>
        <w:t xml:space="preserve"> </w:t>
      </w:r>
      <w:r w:rsidRPr="00C2356E">
        <w:rPr>
          <w:rFonts w:eastAsia="Verdana"/>
          <w:b/>
          <w:bCs/>
          <w:spacing w:val="2"/>
          <w:sz w:val="20"/>
          <w:szCs w:val="20"/>
          <w:lang w:val="en-US"/>
        </w:rPr>
        <w:t>о</w:t>
      </w:r>
      <w:r w:rsidRPr="00C2356E">
        <w:rPr>
          <w:rFonts w:eastAsia="Verdana"/>
          <w:b/>
          <w:bCs/>
          <w:sz w:val="20"/>
          <w:szCs w:val="20"/>
          <w:lang w:val="en-US"/>
        </w:rPr>
        <w:t>д</w:t>
      </w:r>
      <w:r w:rsidRPr="00C2356E">
        <w:rPr>
          <w:rFonts w:eastAsia="Verdana"/>
          <w:b/>
          <w:bCs/>
          <w:spacing w:val="-13"/>
          <w:sz w:val="20"/>
          <w:szCs w:val="20"/>
          <w:lang w:val="en-US"/>
        </w:rPr>
        <w:t xml:space="preserve"> </w:t>
      </w:r>
      <w:r w:rsidRPr="00C2356E">
        <w:rPr>
          <w:rFonts w:eastAsia="Verdana"/>
          <w:b/>
          <w:bCs/>
          <w:sz w:val="20"/>
          <w:szCs w:val="20"/>
          <w:lang w:val="en-US"/>
        </w:rPr>
        <w:t>к</w:t>
      </w:r>
      <w:r w:rsidRPr="00C2356E">
        <w:rPr>
          <w:rFonts w:eastAsia="Verdana"/>
          <w:b/>
          <w:bCs/>
          <w:spacing w:val="2"/>
          <w:sz w:val="20"/>
          <w:szCs w:val="20"/>
          <w:lang w:val="en-US"/>
        </w:rPr>
        <w:t>о</w:t>
      </w:r>
      <w:r w:rsidRPr="00C2356E">
        <w:rPr>
          <w:rFonts w:eastAsia="Verdana"/>
          <w:b/>
          <w:bCs/>
          <w:spacing w:val="-1"/>
          <w:sz w:val="20"/>
          <w:szCs w:val="20"/>
          <w:lang w:val="en-US"/>
        </w:rPr>
        <w:t>ј</w:t>
      </w:r>
      <w:r w:rsidRPr="00C2356E">
        <w:rPr>
          <w:rFonts w:eastAsia="Verdana"/>
          <w:b/>
          <w:bCs/>
          <w:sz w:val="20"/>
          <w:szCs w:val="20"/>
          <w:lang w:val="en-US"/>
        </w:rPr>
        <w:t>их</w:t>
      </w:r>
      <w:r w:rsidRPr="00C2356E">
        <w:rPr>
          <w:rFonts w:eastAsia="Verdana"/>
          <w:b/>
          <w:bCs/>
          <w:spacing w:val="-8"/>
          <w:sz w:val="20"/>
          <w:szCs w:val="20"/>
          <w:lang w:val="en-US"/>
        </w:rPr>
        <w:t xml:space="preserve"> </w:t>
      </w:r>
      <w:r w:rsidRPr="00C2356E">
        <w:rPr>
          <w:rFonts w:eastAsia="Verdana"/>
          <w:b/>
          <w:bCs/>
          <w:sz w:val="20"/>
          <w:szCs w:val="20"/>
          <w:lang w:val="en-US"/>
        </w:rPr>
        <w:t>з</w:t>
      </w:r>
      <w:r w:rsidRPr="00C2356E">
        <w:rPr>
          <w:rFonts w:eastAsia="Verdana"/>
          <w:b/>
          <w:bCs/>
          <w:spacing w:val="1"/>
          <w:sz w:val="20"/>
          <w:szCs w:val="20"/>
          <w:lang w:val="en-US"/>
        </w:rPr>
        <w:t>а</w:t>
      </w:r>
      <w:r w:rsidRPr="00C2356E">
        <w:rPr>
          <w:rFonts w:eastAsia="Verdana"/>
          <w:b/>
          <w:bCs/>
          <w:sz w:val="20"/>
          <w:szCs w:val="20"/>
          <w:lang w:val="en-US"/>
        </w:rPr>
        <w:t>виси</w:t>
      </w:r>
      <w:r w:rsidRPr="00C2356E">
        <w:rPr>
          <w:rFonts w:eastAsia="Verdana"/>
          <w:b/>
          <w:bCs/>
          <w:spacing w:val="-11"/>
          <w:sz w:val="20"/>
          <w:szCs w:val="20"/>
          <w:lang w:val="en-US"/>
        </w:rPr>
        <w:t xml:space="preserve"> </w:t>
      </w:r>
      <w:r w:rsidRPr="00C2356E">
        <w:rPr>
          <w:rFonts w:eastAsia="Verdana"/>
          <w:b/>
          <w:bCs/>
          <w:sz w:val="20"/>
          <w:szCs w:val="20"/>
          <w:lang w:val="en-US"/>
        </w:rPr>
        <w:t>при</w:t>
      </w:r>
      <w:r w:rsidRPr="00C2356E">
        <w:rPr>
          <w:rFonts w:eastAsia="Verdana"/>
          <w:b/>
          <w:bCs/>
          <w:spacing w:val="1"/>
          <w:sz w:val="20"/>
          <w:szCs w:val="20"/>
          <w:lang w:val="en-US"/>
        </w:rPr>
        <w:t>хва</w:t>
      </w:r>
      <w:r w:rsidRPr="00C2356E">
        <w:rPr>
          <w:rFonts w:eastAsia="Verdana"/>
          <w:b/>
          <w:bCs/>
          <w:spacing w:val="-1"/>
          <w:sz w:val="20"/>
          <w:szCs w:val="20"/>
          <w:lang w:val="en-US"/>
        </w:rPr>
        <w:t>т</w:t>
      </w:r>
      <w:r w:rsidRPr="00C2356E">
        <w:rPr>
          <w:rFonts w:eastAsia="Verdana"/>
          <w:b/>
          <w:bCs/>
          <w:sz w:val="20"/>
          <w:szCs w:val="20"/>
          <w:lang w:val="en-US"/>
        </w:rPr>
        <w:t>љ</w:t>
      </w:r>
      <w:r w:rsidRPr="00C2356E">
        <w:rPr>
          <w:rFonts w:eastAsia="Verdana"/>
          <w:b/>
          <w:bCs/>
          <w:spacing w:val="2"/>
          <w:sz w:val="20"/>
          <w:szCs w:val="20"/>
          <w:lang w:val="en-US"/>
        </w:rPr>
        <w:t>и</w:t>
      </w:r>
      <w:r w:rsidRPr="00C2356E">
        <w:rPr>
          <w:rFonts w:eastAsia="Verdana"/>
          <w:b/>
          <w:bCs/>
          <w:spacing w:val="1"/>
          <w:sz w:val="20"/>
          <w:szCs w:val="20"/>
          <w:lang w:val="en-US"/>
        </w:rPr>
        <w:t>в</w:t>
      </w:r>
      <w:r w:rsidRPr="00C2356E">
        <w:rPr>
          <w:rFonts w:eastAsia="Verdana"/>
          <w:b/>
          <w:bCs/>
          <w:sz w:val="20"/>
          <w:szCs w:val="20"/>
          <w:lang w:val="en-US"/>
        </w:rPr>
        <w:t>ост</w:t>
      </w:r>
      <w:r w:rsidRPr="00C2356E">
        <w:rPr>
          <w:rFonts w:eastAsia="Verdana"/>
          <w:b/>
          <w:bCs/>
          <w:spacing w:val="-13"/>
          <w:sz w:val="20"/>
          <w:szCs w:val="20"/>
          <w:lang w:val="en-US"/>
        </w:rPr>
        <w:t xml:space="preserve"> </w:t>
      </w:r>
      <w:r w:rsidRPr="00C2356E">
        <w:rPr>
          <w:rFonts w:eastAsia="Verdana"/>
          <w:b/>
          <w:bCs/>
          <w:sz w:val="20"/>
          <w:szCs w:val="20"/>
          <w:lang w:val="en-US"/>
        </w:rPr>
        <w:t>по</w:t>
      </w:r>
      <w:r w:rsidRPr="00C2356E">
        <w:rPr>
          <w:rFonts w:eastAsia="Verdana"/>
          <w:b/>
          <w:bCs/>
          <w:spacing w:val="3"/>
          <w:sz w:val="20"/>
          <w:szCs w:val="20"/>
          <w:lang w:val="en-US"/>
        </w:rPr>
        <w:t>н</w:t>
      </w:r>
      <w:r w:rsidRPr="00C2356E">
        <w:rPr>
          <w:rFonts w:eastAsia="Verdana"/>
          <w:b/>
          <w:bCs/>
          <w:sz w:val="20"/>
          <w:szCs w:val="20"/>
          <w:lang w:val="en-US"/>
        </w:rPr>
        <w:t>у</w:t>
      </w:r>
      <w:r w:rsidRPr="00C2356E">
        <w:rPr>
          <w:rFonts w:eastAsia="Verdana"/>
          <w:b/>
          <w:bCs/>
          <w:spacing w:val="1"/>
          <w:sz w:val="20"/>
          <w:szCs w:val="20"/>
          <w:lang w:val="en-US"/>
        </w:rPr>
        <w:t>д</w:t>
      </w:r>
      <w:r w:rsidRPr="00C2356E">
        <w:rPr>
          <w:rFonts w:eastAsia="Verdana"/>
          <w:b/>
          <w:bCs/>
          <w:sz w:val="20"/>
          <w:szCs w:val="20"/>
          <w:lang w:val="en-US"/>
        </w:rPr>
        <w:t>е:</w:t>
      </w:r>
    </w:p>
    <w:p w:rsidR="00DD4AD0" w:rsidRPr="00DD4AD0" w:rsidRDefault="00DD4AD0" w:rsidP="00DD4AD0">
      <w:pPr>
        <w:widowControl w:val="0"/>
        <w:tabs>
          <w:tab w:val="left" w:pos="1125"/>
        </w:tabs>
        <w:spacing w:after="0" w:line="242" w:lineRule="exact"/>
        <w:ind w:left="832" w:right="116"/>
        <w:outlineLvl w:val="0"/>
        <w:rPr>
          <w:rFonts w:eastAsia="Verdana"/>
          <w:sz w:val="20"/>
          <w:szCs w:val="20"/>
          <w:lang w:val="en-US"/>
        </w:rPr>
      </w:pPr>
    </w:p>
    <w:p w:rsidR="00DD4AD0" w:rsidRPr="004A4B9A" w:rsidRDefault="00DD4AD0" w:rsidP="004407DD">
      <w:pPr>
        <w:widowControl w:val="0"/>
        <w:numPr>
          <w:ilvl w:val="2"/>
          <w:numId w:val="7"/>
        </w:numPr>
        <w:tabs>
          <w:tab w:val="left" w:pos="1125"/>
        </w:tabs>
        <w:spacing w:after="0" w:line="242" w:lineRule="exact"/>
        <w:ind w:left="832" w:right="116" w:firstLine="19"/>
        <w:outlineLvl w:val="0"/>
        <w:rPr>
          <w:rFonts w:eastAsia="Verdana"/>
          <w:b/>
          <w:bCs/>
          <w:sz w:val="20"/>
          <w:szCs w:val="20"/>
          <w:lang w:val="sr-Cyrl-RS"/>
        </w:rPr>
      </w:pPr>
      <w:r w:rsidRPr="004A4B9A">
        <w:rPr>
          <w:rFonts w:eastAsia="Verdana"/>
          <w:b/>
          <w:bCs/>
          <w:sz w:val="20"/>
          <w:szCs w:val="20"/>
          <w:lang w:val="sr-Cyrl-RS"/>
        </w:rPr>
        <w:t xml:space="preserve">Захтеви у погледу начина и услова плаћања: </w:t>
      </w:r>
      <w:r w:rsidRPr="004A4B9A">
        <w:rPr>
          <w:sz w:val="20"/>
          <w:szCs w:val="20"/>
          <w:lang w:val="sr-Cyrl-RS"/>
        </w:rPr>
        <w:t xml:space="preserve"> </w:t>
      </w:r>
    </w:p>
    <w:p w:rsidR="004407DD" w:rsidRPr="004A4B9A" w:rsidRDefault="004407DD" w:rsidP="004407DD">
      <w:pPr>
        <w:autoSpaceDE w:val="0"/>
        <w:autoSpaceDN w:val="0"/>
        <w:adjustRightInd w:val="0"/>
        <w:spacing w:after="0" w:line="240" w:lineRule="auto"/>
        <w:jc w:val="both"/>
        <w:rPr>
          <w:rFonts w:eastAsia="Times New Roman" w:cs="Times New Roman"/>
          <w:sz w:val="20"/>
          <w:szCs w:val="20"/>
          <w:u w:val="single"/>
          <w:lang w:val="ru-RU" w:eastAsia="sr-Latn-RS"/>
        </w:rPr>
      </w:pPr>
      <w:r w:rsidRPr="004A4B9A">
        <w:rPr>
          <w:rFonts w:eastAsia="Times New Roman" w:cs="Times New Roman"/>
          <w:sz w:val="20"/>
          <w:szCs w:val="20"/>
          <w:lang w:val="sr-Cyrl-CS"/>
        </w:rPr>
        <w:t xml:space="preserve"> </w:t>
      </w:r>
      <w:r w:rsidRPr="004A4B9A">
        <w:rPr>
          <w:rFonts w:eastAsia="Times New Roman" w:cs="Times New Roman"/>
          <w:sz w:val="20"/>
          <w:szCs w:val="20"/>
          <w:u w:val="single"/>
          <w:lang w:val="ru-RU" w:eastAsia="sr-Latn-RS"/>
        </w:rPr>
        <w:t>9)1) Начин и услови плаћања:</w:t>
      </w:r>
    </w:p>
    <w:p w:rsidR="004407DD" w:rsidRPr="00C346EE" w:rsidRDefault="004407DD" w:rsidP="004407DD">
      <w:pPr>
        <w:suppressAutoHyphens/>
        <w:spacing w:after="0" w:line="240" w:lineRule="auto"/>
        <w:jc w:val="both"/>
        <w:rPr>
          <w:rFonts w:eastAsia="Times New Roman" w:cs="Times New Roman"/>
          <w:sz w:val="20"/>
          <w:szCs w:val="20"/>
          <w:lang w:val="ru-RU" w:eastAsia="sr-Latn-RS"/>
        </w:rPr>
      </w:pPr>
      <w:r w:rsidRPr="00C346EE">
        <w:rPr>
          <w:rFonts w:eastAsia="Times New Roman" w:cs="Times New Roman"/>
          <w:sz w:val="20"/>
          <w:szCs w:val="20"/>
          <w:lang w:val="ru-RU" w:eastAsia="sr-Latn-RS"/>
        </w:rPr>
        <w:t>-вирмански, уплатом на рачун понуђача.</w:t>
      </w:r>
    </w:p>
    <w:p w:rsidR="004407DD" w:rsidRPr="00C346EE" w:rsidRDefault="004407DD" w:rsidP="004407DD">
      <w:pPr>
        <w:spacing w:after="0" w:line="240" w:lineRule="exact"/>
        <w:jc w:val="both"/>
        <w:rPr>
          <w:rFonts w:eastAsia="Times New Roman" w:cs="Times New Roman"/>
          <w:sz w:val="20"/>
          <w:szCs w:val="20"/>
          <w:lang w:val="ru-RU" w:eastAsia="x-none"/>
        </w:rPr>
      </w:pPr>
      <w:r w:rsidRPr="00C346EE">
        <w:rPr>
          <w:rFonts w:eastAsia="Times New Roman" w:cs="Times New Roman"/>
          <w:sz w:val="20"/>
          <w:szCs w:val="20"/>
          <w:lang w:val="ru-RU" w:eastAsia="x-none"/>
        </w:rPr>
        <w:t>Наручилац се обавезује да изврши уплату 100% аванса по потписивању уговора и достављен</w:t>
      </w:r>
      <w:r w:rsidR="00C346EE" w:rsidRPr="00C346EE">
        <w:rPr>
          <w:rFonts w:eastAsia="Times New Roman" w:cs="Times New Roman"/>
          <w:sz w:val="20"/>
          <w:szCs w:val="20"/>
          <w:lang w:val="ru-RU" w:eastAsia="x-none"/>
        </w:rPr>
        <w:t>ог</w:t>
      </w:r>
      <w:r w:rsidRPr="00C346EE">
        <w:rPr>
          <w:rFonts w:eastAsia="Times New Roman" w:cs="Times New Roman"/>
          <w:sz w:val="20"/>
          <w:szCs w:val="20"/>
          <w:lang w:val="ru-RU" w:eastAsia="x-none"/>
        </w:rPr>
        <w:t xml:space="preserve"> исправн</w:t>
      </w:r>
      <w:r w:rsidR="00C346EE" w:rsidRPr="00C346EE">
        <w:rPr>
          <w:rFonts w:eastAsia="Times New Roman" w:cs="Times New Roman"/>
          <w:sz w:val="20"/>
          <w:szCs w:val="20"/>
          <w:lang w:val="ru-RU" w:eastAsia="x-none"/>
        </w:rPr>
        <w:t>ог предрачуна</w:t>
      </w:r>
      <w:r w:rsidRPr="00C346EE">
        <w:rPr>
          <w:rFonts w:eastAsia="Times New Roman" w:cs="Times New Roman"/>
          <w:sz w:val="20"/>
          <w:szCs w:val="20"/>
          <w:lang w:val="ru-RU" w:eastAsia="x-none"/>
        </w:rPr>
        <w:t>, у року од седам дана, на текући рачун Добављача дат у понуди. Наручилац се обавезује да донесе посебно решење о исплати.</w:t>
      </w:r>
      <w:r w:rsidRPr="00C346EE">
        <w:rPr>
          <w:rFonts w:eastAsia="Times New Roman" w:cs="Times New Roman"/>
          <w:sz w:val="20"/>
          <w:szCs w:val="20"/>
          <w:lang w:val="ru-RU" w:eastAsia="sr-Latn-RS"/>
        </w:rPr>
        <w:t xml:space="preserve"> </w:t>
      </w:r>
      <w:r w:rsidRPr="00C346EE">
        <w:rPr>
          <w:rFonts w:eastAsia="Times New Roman" w:cs="Times New Roman"/>
          <w:sz w:val="20"/>
          <w:szCs w:val="20"/>
          <w:lang w:val="sr-Cyrl-CS" w:eastAsia="ar-SA"/>
        </w:rPr>
        <w:t xml:space="preserve"> </w:t>
      </w:r>
      <w:r w:rsidRPr="00C346EE">
        <w:rPr>
          <w:rFonts w:eastAsia="Times New Roman" w:cs="Times New Roman"/>
          <w:sz w:val="20"/>
          <w:szCs w:val="20"/>
          <w:lang w:val="sr-Cyrl-RS" w:eastAsia="ar-SA"/>
        </w:rPr>
        <w:t xml:space="preserve"> </w:t>
      </w:r>
    </w:p>
    <w:p w:rsidR="00DD4AD0" w:rsidRPr="004407DD" w:rsidRDefault="004407DD" w:rsidP="004407DD">
      <w:pPr>
        <w:autoSpaceDE w:val="0"/>
        <w:autoSpaceDN w:val="0"/>
        <w:adjustRightInd w:val="0"/>
        <w:spacing w:after="0" w:line="240" w:lineRule="auto"/>
        <w:jc w:val="both"/>
        <w:rPr>
          <w:rFonts w:cs="Verdana"/>
          <w:sz w:val="20"/>
          <w:szCs w:val="20"/>
          <w:lang w:val="sr-Cyrl-RS"/>
        </w:rPr>
      </w:pPr>
      <w:r w:rsidRPr="004407DD">
        <w:rPr>
          <w:rFonts w:cs="Verdana"/>
          <w:sz w:val="20"/>
          <w:szCs w:val="20"/>
          <w:lang w:val="sr-Cyrl-RS"/>
        </w:rPr>
        <w:t>9)</w:t>
      </w:r>
      <w:r w:rsidRPr="004407DD">
        <w:rPr>
          <w:rFonts w:cs="Verdana"/>
          <w:sz w:val="20"/>
          <w:szCs w:val="20"/>
          <w:lang w:val="sr-Latn-RS"/>
        </w:rPr>
        <w:t>2</w:t>
      </w:r>
      <w:r w:rsidRPr="004407DD">
        <w:rPr>
          <w:rFonts w:cs="Verdana"/>
          <w:sz w:val="20"/>
          <w:szCs w:val="20"/>
          <w:lang w:val="sr-Cyrl-RS"/>
        </w:rPr>
        <w:t xml:space="preserve">) </w:t>
      </w:r>
      <w:r w:rsidRPr="004407DD">
        <w:rPr>
          <w:rFonts w:eastAsia="Times New Roman" w:cs="Times New Roman"/>
          <w:sz w:val="20"/>
          <w:szCs w:val="20"/>
          <w:lang w:val="sr-Cyrl-RS" w:eastAsia="ar-SA"/>
        </w:rPr>
        <w:t>плаћање ће се вршити у складу са приливом средстава у буџету Аутономне покрајине Војводине, односно ликвидношћу буџета Аутономне покрајине Војводине, на начин описан у алинеји 9)1);</w:t>
      </w:r>
    </w:p>
    <w:p w:rsidR="00DD4AD0" w:rsidRPr="00DD4AD0" w:rsidRDefault="00DD4AD0" w:rsidP="00DD4AD0">
      <w:pPr>
        <w:widowControl w:val="0"/>
        <w:suppressAutoHyphens/>
        <w:spacing w:after="0" w:line="240" w:lineRule="auto"/>
        <w:ind w:right="67" w:hanging="142"/>
        <w:contextualSpacing/>
        <w:jc w:val="both"/>
        <w:rPr>
          <w:rFonts w:eastAsia="Times New Roman" w:cs="Arial"/>
          <w:sz w:val="20"/>
          <w:szCs w:val="20"/>
          <w:lang w:val="sr-Cyrl-RS" w:eastAsia="en-GB"/>
        </w:rPr>
      </w:pPr>
      <w:r w:rsidRPr="00DD4AD0">
        <w:rPr>
          <w:color w:val="FF0000"/>
          <w:spacing w:val="-1"/>
          <w:sz w:val="20"/>
          <w:szCs w:val="20"/>
          <w:lang w:val="sr-Cyrl-CS" w:eastAsia="ar-SA"/>
        </w:rPr>
        <w:t xml:space="preserve">   </w:t>
      </w:r>
      <w:r w:rsidRPr="00DD4AD0">
        <w:rPr>
          <w:color w:val="FF0000"/>
          <w:spacing w:val="-1"/>
          <w:sz w:val="20"/>
          <w:szCs w:val="20"/>
          <w:lang w:val="sr-Cyrl-CS" w:eastAsia="ar-SA"/>
        </w:rPr>
        <w:tab/>
      </w:r>
      <w:r w:rsidRPr="00DD4AD0">
        <w:rPr>
          <w:color w:val="FF0000"/>
          <w:spacing w:val="-1"/>
          <w:sz w:val="20"/>
          <w:szCs w:val="20"/>
          <w:lang w:val="sr-Cyrl-CS" w:eastAsia="ar-SA"/>
        </w:rPr>
        <w:tab/>
      </w:r>
      <w:r w:rsidRPr="00DD4AD0">
        <w:rPr>
          <w:spacing w:val="-1"/>
          <w:sz w:val="20"/>
          <w:szCs w:val="20"/>
          <w:lang w:val="sr-Cyrl-CS" w:eastAsia="ar-SA"/>
        </w:rPr>
        <w:t>Рачун за пружене услуге мора да буде насловљен на Наручиоца: Аутономна покрајина Војводина - ПОКРАЈИНСКИ СЕКРЕТАРИЈАТ ЗА УРБАНИЗАМ И ЗАШТИТУ ЖИВОТНЕ СРЕДИНЕ 21000 Нови Сад, Булевар Михајла Пупина 16, ПИБ: 100715260, матични број: 08752885</w:t>
      </w:r>
      <w:r w:rsidRPr="00DD4AD0">
        <w:rPr>
          <w:rFonts w:eastAsia="Times New Roman" w:cs="Arial"/>
          <w:sz w:val="20"/>
          <w:szCs w:val="20"/>
          <w:lang w:eastAsia="en-GB"/>
        </w:rPr>
        <w:t>, број рачуна 840-30640-67 Управа за трезор</w:t>
      </w:r>
      <w:r w:rsidRPr="00DD4AD0">
        <w:rPr>
          <w:rFonts w:eastAsia="Times New Roman" w:cs="Arial"/>
          <w:sz w:val="20"/>
          <w:szCs w:val="20"/>
          <w:lang w:val="sr-Cyrl-RS" w:eastAsia="en-GB"/>
        </w:rPr>
        <w:t xml:space="preserve"> и </w:t>
      </w:r>
      <w:r w:rsidRPr="00DD4AD0">
        <w:rPr>
          <w:rFonts w:eastAsia="Times New Roman" w:cs="Arial"/>
          <w:sz w:val="20"/>
          <w:szCs w:val="20"/>
          <w:lang w:eastAsia="en-GB"/>
        </w:rPr>
        <w:t>мора да садржи позив на број</w:t>
      </w:r>
      <w:r w:rsidRPr="00DD4AD0">
        <w:rPr>
          <w:rFonts w:eastAsia="Times New Roman" w:cs="Arial"/>
          <w:sz w:val="20"/>
          <w:szCs w:val="20"/>
          <w:lang w:val="sr-Cyrl-RS" w:eastAsia="en-GB"/>
        </w:rPr>
        <w:t xml:space="preserve"> </w:t>
      </w:r>
      <w:r w:rsidRPr="00DD4AD0">
        <w:rPr>
          <w:rFonts w:eastAsia="Times New Roman" w:cs="Arial"/>
          <w:sz w:val="20"/>
          <w:szCs w:val="20"/>
          <w:lang w:eastAsia="en-GB"/>
        </w:rPr>
        <w:t>и датум уговора</w:t>
      </w:r>
      <w:r w:rsidRPr="00DD4AD0">
        <w:rPr>
          <w:rFonts w:eastAsia="Times New Roman" w:cs="Arial"/>
          <w:sz w:val="20"/>
          <w:szCs w:val="20"/>
          <w:lang w:val="sr-Cyrl-RS" w:eastAsia="en-GB"/>
        </w:rPr>
        <w:t xml:space="preserve"> о пружању услуге и тачан назив услуга који је захтеаван у техничкој спецификацији.</w:t>
      </w:r>
    </w:p>
    <w:p w:rsidR="00DD4AD0" w:rsidRPr="00DD4AD0" w:rsidRDefault="00DD4AD0" w:rsidP="00DD4AD0">
      <w:pPr>
        <w:suppressAutoHyphens/>
        <w:spacing w:after="0" w:line="240" w:lineRule="auto"/>
        <w:ind w:right="67" w:firstLine="720"/>
        <w:jc w:val="both"/>
        <w:rPr>
          <w:spacing w:val="-4"/>
          <w:sz w:val="20"/>
          <w:szCs w:val="20"/>
          <w:lang w:val="sr-Cyrl-CS" w:eastAsia="ar-SA"/>
        </w:rPr>
      </w:pPr>
      <w:r w:rsidRPr="00DD4AD0">
        <w:rPr>
          <w:rFonts w:eastAsia="Times New Roman" w:cs="Times New Roman"/>
          <w:sz w:val="20"/>
          <w:szCs w:val="20"/>
          <w:lang w:val="sr-Cyrl-RS" w:eastAsia="ar-SA"/>
        </w:rPr>
        <w:t>Наручилац ће плаћање из става 1.овог члана извршити у складу са приливом средстава у буџету Аутономне покрајине Војводине, односно ликвидношћу буџета Аутономне покрајине Војводине.</w:t>
      </w:r>
    </w:p>
    <w:p w:rsidR="00DD4AD0" w:rsidRPr="00DD4AD0" w:rsidRDefault="00DD4AD0" w:rsidP="00DD4AD0">
      <w:pPr>
        <w:suppressAutoHyphens/>
        <w:spacing w:after="0" w:line="240" w:lineRule="auto"/>
        <w:ind w:right="67" w:firstLine="720"/>
        <w:jc w:val="both"/>
        <w:rPr>
          <w:spacing w:val="-5"/>
          <w:sz w:val="20"/>
          <w:szCs w:val="20"/>
          <w:lang w:val="sr-Cyrl-CS" w:eastAsia="ar-SA"/>
        </w:rPr>
      </w:pPr>
      <w:r w:rsidRPr="00DD4AD0">
        <w:rPr>
          <w:rFonts w:eastAsia="Times New Roman" w:cs="Times New Roman"/>
          <w:spacing w:val="-4"/>
          <w:sz w:val="20"/>
          <w:szCs w:val="20"/>
          <w:lang w:val="sr-Cyrl-CS" w:eastAsia="ar-SA"/>
        </w:rPr>
        <w:t xml:space="preserve">Сва плаћања ће се вршити на текући рачун понуђача достављен у понуди. </w:t>
      </w:r>
      <w:r w:rsidRPr="00DD4AD0">
        <w:rPr>
          <w:spacing w:val="-1"/>
          <w:sz w:val="20"/>
          <w:szCs w:val="20"/>
          <w:lang w:val="sr-Cyrl-CS" w:eastAsia="ar-SA"/>
        </w:rPr>
        <w:t xml:space="preserve"> </w:t>
      </w:r>
    </w:p>
    <w:p w:rsidR="00DD4AD0" w:rsidRPr="00DD4AD0" w:rsidRDefault="00DD4AD0" w:rsidP="00DD4AD0">
      <w:pPr>
        <w:suppressAutoHyphens/>
        <w:spacing w:after="0" w:line="240" w:lineRule="auto"/>
        <w:ind w:right="67" w:firstLine="720"/>
        <w:jc w:val="both"/>
        <w:rPr>
          <w:spacing w:val="-4"/>
          <w:sz w:val="20"/>
          <w:szCs w:val="20"/>
          <w:lang w:val="sr-Cyrl-CS" w:eastAsia="ar-SA"/>
        </w:rPr>
      </w:pPr>
      <w:r w:rsidRPr="00DD4AD0">
        <w:rPr>
          <w:spacing w:val="-1"/>
          <w:sz w:val="20"/>
          <w:szCs w:val="20"/>
          <w:lang w:val="sr-Cyrl-CS" w:eastAsia="ar-SA"/>
        </w:rPr>
        <w:t>Наручилац услуге је овлашћен да приговори фактури у року од</w:t>
      </w:r>
      <w:r w:rsidRPr="00DD4AD0">
        <w:rPr>
          <w:sz w:val="20"/>
          <w:szCs w:val="20"/>
          <w:lang w:val="sr-Cyrl-CS" w:eastAsia="ar-SA"/>
        </w:rPr>
        <w:t xml:space="preserve"> три </w:t>
      </w:r>
      <w:r w:rsidRPr="00DD4AD0">
        <w:rPr>
          <w:spacing w:val="-2"/>
          <w:sz w:val="20"/>
          <w:szCs w:val="20"/>
          <w:lang w:val="sr-Cyrl-CS" w:eastAsia="ar-SA"/>
        </w:rPr>
        <w:t xml:space="preserve">дана од </w:t>
      </w:r>
      <w:r w:rsidRPr="00DD4AD0">
        <w:rPr>
          <w:spacing w:val="-4"/>
          <w:sz w:val="20"/>
          <w:szCs w:val="20"/>
          <w:lang w:val="sr-Cyrl-CS" w:eastAsia="ar-SA"/>
        </w:rPr>
        <w:t>пријема. У супротном ће се сматрати да је исту примио без примедби.</w:t>
      </w:r>
    </w:p>
    <w:p w:rsidR="00DD4AD0" w:rsidRPr="00A12C6F" w:rsidRDefault="00A12C6F" w:rsidP="00A12C6F">
      <w:pPr>
        <w:autoSpaceDE w:val="0"/>
        <w:autoSpaceDN w:val="0"/>
        <w:adjustRightInd w:val="0"/>
        <w:spacing w:after="0" w:line="240" w:lineRule="auto"/>
        <w:ind w:firstLine="567"/>
        <w:jc w:val="both"/>
        <w:rPr>
          <w:rFonts w:cs="TimesNewRoman"/>
          <w:sz w:val="20"/>
          <w:szCs w:val="20"/>
          <w:lang w:val="sr-Cyrl-RS"/>
        </w:rPr>
      </w:pPr>
      <w:r>
        <w:rPr>
          <w:rFonts w:cs="TimesNewRoman"/>
          <w:sz w:val="20"/>
          <w:szCs w:val="20"/>
          <w:lang w:val="sr-Cyrl-RS"/>
        </w:rPr>
        <w:t xml:space="preserve">  </w:t>
      </w:r>
      <w:r w:rsidR="005062CD">
        <w:rPr>
          <w:rFonts w:cs="TimesNewRoman"/>
          <w:sz w:val="20"/>
          <w:szCs w:val="20"/>
          <w:lang w:val="sr-Cyrl-RS"/>
        </w:rPr>
        <w:t xml:space="preserve">  </w:t>
      </w:r>
      <w:r w:rsidRPr="00DD4AD0">
        <w:rPr>
          <w:rFonts w:cs="TimesNewRoman"/>
          <w:sz w:val="20"/>
          <w:szCs w:val="20"/>
          <w:lang w:val="sr-Cyrl-RS"/>
        </w:rPr>
        <w:t>Извршилац услуге</w:t>
      </w:r>
      <w:r w:rsidRPr="00DD4AD0">
        <w:rPr>
          <w:rFonts w:cs="TimesNewRoman"/>
          <w:sz w:val="20"/>
          <w:szCs w:val="20"/>
        </w:rPr>
        <w:t xml:space="preserve"> има право да тражи продужење уговорног рока за извршење предметне услуге у</w:t>
      </w:r>
      <w:r w:rsidRPr="00DD4AD0">
        <w:rPr>
          <w:rFonts w:cs="TimesNewRoman"/>
          <w:sz w:val="20"/>
          <w:szCs w:val="20"/>
          <w:lang w:val="sr-Cyrl-RS"/>
        </w:rPr>
        <w:t xml:space="preserve"> </w:t>
      </w:r>
      <w:r w:rsidRPr="00DD4AD0">
        <w:rPr>
          <w:rFonts w:cs="TimesNewRoman"/>
          <w:sz w:val="20"/>
          <w:szCs w:val="20"/>
        </w:rPr>
        <w:t>случају наступања околности које се нису могле предвидети</w:t>
      </w:r>
      <w:r w:rsidRPr="00DD4AD0">
        <w:rPr>
          <w:rFonts w:cs="Times New Roman"/>
          <w:sz w:val="20"/>
          <w:szCs w:val="20"/>
        </w:rPr>
        <w:t xml:space="preserve">, </w:t>
      </w:r>
      <w:r w:rsidRPr="00DD4AD0">
        <w:rPr>
          <w:rFonts w:cs="TimesNewRoman"/>
          <w:sz w:val="20"/>
          <w:szCs w:val="20"/>
        </w:rPr>
        <w:t>избећи или отклонити као и из</w:t>
      </w:r>
      <w:r w:rsidRPr="00DD4AD0">
        <w:rPr>
          <w:rFonts w:cs="Times New Roman"/>
          <w:sz w:val="20"/>
          <w:szCs w:val="20"/>
          <w:lang w:val="sr-Cyrl-RS"/>
        </w:rPr>
        <w:t xml:space="preserve"> </w:t>
      </w:r>
      <w:r w:rsidRPr="00DD4AD0">
        <w:rPr>
          <w:rFonts w:cs="TimesNewRoman"/>
          <w:sz w:val="20"/>
          <w:szCs w:val="20"/>
        </w:rPr>
        <w:t>разлога на страни Наручиоца</w:t>
      </w:r>
      <w:r w:rsidRPr="00DD4AD0">
        <w:rPr>
          <w:rFonts w:cs="Times New Roman"/>
          <w:sz w:val="20"/>
          <w:szCs w:val="20"/>
        </w:rPr>
        <w:t xml:space="preserve">, </w:t>
      </w:r>
      <w:r w:rsidRPr="00DD4AD0">
        <w:rPr>
          <w:rFonts w:cs="TimesNewRoman"/>
          <w:sz w:val="20"/>
          <w:szCs w:val="20"/>
        </w:rPr>
        <w:t>а који се састоје у неизвршењу или</w:t>
      </w:r>
      <w:r w:rsidRPr="00DD4AD0">
        <w:rPr>
          <w:rFonts w:cs="TimesNewRoman"/>
          <w:sz w:val="20"/>
          <w:szCs w:val="20"/>
          <w:lang w:val="sr-Cyrl-RS"/>
        </w:rPr>
        <w:t xml:space="preserve"> </w:t>
      </w:r>
      <w:r w:rsidRPr="00DD4AD0">
        <w:rPr>
          <w:rFonts w:cs="TimesNewRoman"/>
          <w:sz w:val="20"/>
          <w:szCs w:val="20"/>
        </w:rPr>
        <w:t>неблаговременом извршењу</w:t>
      </w:r>
      <w:r w:rsidRPr="00DD4AD0">
        <w:rPr>
          <w:rFonts w:cs="TimesNewRoman"/>
          <w:sz w:val="20"/>
          <w:szCs w:val="20"/>
          <w:lang w:val="sr-Cyrl-RS"/>
        </w:rPr>
        <w:t xml:space="preserve"> </w:t>
      </w:r>
      <w:r w:rsidRPr="00DD4AD0">
        <w:rPr>
          <w:rFonts w:cs="TimesNewRoman"/>
          <w:sz w:val="20"/>
          <w:szCs w:val="20"/>
        </w:rPr>
        <w:t>својих уговорних обавеза</w:t>
      </w:r>
      <w:r w:rsidRPr="00DD4AD0">
        <w:rPr>
          <w:rFonts w:cs="Times New Roman"/>
          <w:sz w:val="20"/>
          <w:szCs w:val="20"/>
        </w:rPr>
        <w:t>.</w:t>
      </w:r>
      <w:r w:rsidRPr="00DD4AD0">
        <w:rPr>
          <w:rFonts w:cs="Times New Roman"/>
          <w:sz w:val="20"/>
          <w:szCs w:val="20"/>
          <w:lang w:val="sr-Cyrl-RS"/>
        </w:rPr>
        <w:t xml:space="preserve">       </w:t>
      </w:r>
    </w:p>
    <w:p w:rsidR="00DD4AD0" w:rsidRPr="00DD4AD0" w:rsidRDefault="00DD4AD0" w:rsidP="00DD4AD0">
      <w:pPr>
        <w:suppressAutoHyphens/>
        <w:spacing w:after="0" w:line="240" w:lineRule="auto"/>
        <w:ind w:right="67" w:firstLine="720"/>
        <w:jc w:val="both"/>
        <w:rPr>
          <w:b/>
          <w:spacing w:val="-4"/>
          <w:sz w:val="20"/>
          <w:szCs w:val="20"/>
          <w:lang w:val="sr-Cyrl-CS" w:eastAsia="ar-SA"/>
        </w:rPr>
      </w:pPr>
      <w:r w:rsidRPr="00DD4AD0">
        <w:rPr>
          <w:spacing w:val="-4"/>
          <w:sz w:val="20"/>
          <w:szCs w:val="20"/>
          <w:lang w:val="sr-Cyrl-CS" w:eastAsia="ar-SA"/>
        </w:rPr>
        <w:t xml:space="preserve">  </w:t>
      </w:r>
      <w:r w:rsidRPr="00DD4AD0">
        <w:rPr>
          <w:b/>
          <w:spacing w:val="-4"/>
          <w:sz w:val="20"/>
          <w:szCs w:val="20"/>
          <w:lang w:val="sr-Cyrl-CS" w:eastAsia="ar-SA"/>
        </w:rPr>
        <w:t>9.2.   Захтеви у погледу рока извршења и начина предаје :</w:t>
      </w:r>
    </w:p>
    <w:p w:rsidR="00DD4AD0" w:rsidRPr="008711EF" w:rsidRDefault="005062CD" w:rsidP="00DD4AD0">
      <w:pPr>
        <w:autoSpaceDE w:val="0"/>
        <w:autoSpaceDN w:val="0"/>
        <w:adjustRightInd w:val="0"/>
        <w:spacing w:after="0" w:line="240" w:lineRule="auto"/>
        <w:ind w:firstLine="567"/>
        <w:jc w:val="both"/>
        <w:rPr>
          <w:rFonts w:cs="TimesNewRoman"/>
          <w:color w:val="FF0000"/>
          <w:sz w:val="20"/>
          <w:szCs w:val="20"/>
          <w:lang w:val="sr-Cyrl-RS"/>
        </w:rPr>
      </w:pPr>
      <w:r>
        <w:rPr>
          <w:rFonts w:cs="TimesNewRoman"/>
          <w:sz w:val="20"/>
          <w:szCs w:val="20"/>
          <w:lang w:val="sr-Cyrl-RS"/>
        </w:rPr>
        <w:lastRenderedPageBreak/>
        <w:t xml:space="preserve">   </w:t>
      </w:r>
      <w:r w:rsidR="00DD4AD0" w:rsidRPr="00764AE2">
        <w:rPr>
          <w:rFonts w:cs="TimesNewRoman"/>
          <w:sz w:val="20"/>
          <w:szCs w:val="20"/>
          <w:lang w:val="sr-Cyrl-RS"/>
        </w:rPr>
        <w:t xml:space="preserve">Извршилац </w:t>
      </w:r>
      <w:r w:rsidR="00DD4AD0" w:rsidRPr="00764AE2">
        <w:rPr>
          <w:rFonts w:cs="TimesNewRoman"/>
          <w:sz w:val="20"/>
          <w:szCs w:val="20"/>
        </w:rPr>
        <w:t>услуг</w:t>
      </w:r>
      <w:r w:rsidR="00DD4AD0" w:rsidRPr="00764AE2">
        <w:rPr>
          <w:rFonts w:cs="Times New Roman"/>
          <w:sz w:val="20"/>
          <w:szCs w:val="20"/>
        </w:rPr>
        <w:t xml:space="preserve">e </w:t>
      </w:r>
      <w:r w:rsidR="00DD4AD0" w:rsidRPr="00764AE2">
        <w:rPr>
          <w:rFonts w:cs="TimesNewRoman"/>
          <w:sz w:val="20"/>
          <w:szCs w:val="20"/>
        </w:rPr>
        <w:t xml:space="preserve">се обавезује да </w:t>
      </w:r>
      <w:r w:rsidR="004407DD" w:rsidRPr="00764AE2">
        <w:rPr>
          <w:rFonts w:eastAsia="Times New Roman"/>
          <w:b/>
          <w:noProof/>
          <w:sz w:val="20"/>
          <w:szCs w:val="20"/>
          <w:lang w:val="sr-Cyrl-RS"/>
        </w:rPr>
        <w:t xml:space="preserve">Услуге обуке за коришћење </w:t>
      </w:r>
      <w:r w:rsidR="004407DD" w:rsidRPr="00764AE2">
        <w:rPr>
          <w:b/>
          <w:sz w:val="20"/>
          <w:szCs w:val="20"/>
          <w:lang w:val="sr-Latn-RS"/>
        </w:rPr>
        <w:t>ArcGIS</w:t>
      </w:r>
      <w:r w:rsidR="004407DD" w:rsidRPr="00764AE2">
        <w:rPr>
          <w:rFonts w:eastAsia="Times New Roman"/>
          <w:b/>
          <w:noProof/>
          <w:sz w:val="20"/>
          <w:szCs w:val="20"/>
          <w:lang w:val="sr-Cyrl-RS"/>
        </w:rPr>
        <w:t xml:space="preserve"> алата и Геопортала, изврши </w:t>
      </w:r>
      <w:r w:rsidR="004407DD" w:rsidRPr="00DB300D">
        <w:rPr>
          <w:rFonts w:cs="TimesNewRoman"/>
          <w:sz w:val="20"/>
          <w:szCs w:val="20"/>
          <w:lang w:val="sr-Cyrl-RS"/>
        </w:rPr>
        <w:t>у</w:t>
      </w:r>
      <w:r w:rsidR="001018F6" w:rsidRPr="00DB300D">
        <w:rPr>
          <w:rFonts w:cs="TimesNewRoman"/>
          <w:sz w:val="20"/>
          <w:szCs w:val="20"/>
          <w:lang w:val="sr-Cyrl-RS"/>
        </w:rPr>
        <w:t xml:space="preserve"> </w:t>
      </w:r>
      <w:r w:rsidR="00726544" w:rsidRPr="00DB300D">
        <w:rPr>
          <w:rFonts w:cs="TimesNewRoman"/>
          <w:sz w:val="20"/>
          <w:szCs w:val="20"/>
          <w:lang w:val="sr-Cyrl-RS"/>
        </w:rPr>
        <w:t>ро</w:t>
      </w:r>
      <w:r w:rsidR="004407DD" w:rsidRPr="00DB300D">
        <w:rPr>
          <w:rFonts w:cs="TimesNewRoman"/>
          <w:sz w:val="20"/>
          <w:szCs w:val="20"/>
          <w:lang w:val="sr-Cyrl-RS"/>
        </w:rPr>
        <w:t xml:space="preserve">ку од </w:t>
      </w:r>
      <w:r w:rsidR="00CC5B36" w:rsidRPr="00DB300D">
        <w:rPr>
          <w:rFonts w:cs="TimesNewRoman"/>
          <w:sz w:val="20"/>
          <w:szCs w:val="20"/>
          <w:lang w:val="sr-Cyrl-RS"/>
        </w:rPr>
        <w:t>150</w:t>
      </w:r>
      <w:r w:rsidR="00726544" w:rsidRPr="00DB300D">
        <w:rPr>
          <w:rFonts w:cs="TimesNewRoman"/>
          <w:sz w:val="20"/>
          <w:szCs w:val="20"/>
          <w:lang w:val="sr-Cyrl-RS"/>
        </w:rPr>
        <w:t xml:space="preserve"> (</w:t>
      </w:r>
      <w:r w:rsidR="00CC5B36" w:rsidRPr="00DB300D">
        <w:rPr>
          <w:rFonts w:cs="TimesNewRoman"/>
          <w:sz w:val="20"/>
          <w:szCs w:val="20"/>
          <w:lang w:val="sr-Cyrl-RS"/>
        </w:rPr>
        <w:t>стопедесет</w:t>
      </w:r>
      <w:r w:rsidR="00726544" w:rsidRPr="00DB300D">
        <w:rPr>
          <w:rFonts w:cs="TimesNewRoman"/>
          <w:sz w:val="20"/>
          <w:szCs w:val="20"/>
          <w:lang w:val="sr-Cyrl-RS"/>
        </w:rPr>
        <w:t xml:space="preserve">) радних </w:t>
      </w:r>
      <w:r w:rsidR="004407DD" w:rsidRPr="00DB300D">
        <w:rPr>
          <w:rFonts w:cs="TimesNewRoman"/>
          <w:sz w:val="20"/>
          <w:szCs w:val="20"/>
          <w:lang w:val="sr-Cyrl-RS"/>
        </w:rPr>
        <w:t xml:space="preserve">дана </w:t>
      </w:r>
      <w:r w:rsidR="00CC5B36" w:rsidRPr="00DB300D">
        <w:rPr>
          <w:rFonts w:cs="TimesNewRoman"/>
          <w:sz w:val="20"/>
          <w:szCs w:val="20"/>
          <w:lang w:val="sr-Cyrl-RS"/>
        </w:rPr>
        <w:t xml:space="preserve">у календарској 2018. </w:t>
      </w:r>
      <w:r w:rsidR="00DB300D" w:rsidRPr="00DB300D">
        <w:rPr>
          <w:rFonts w:cs="TimesNewRoman"/>
          <w:sz w:val="20"/>
          <w:szCs w:val="20"/>
          <w:lang w:val="sr-Cyrl-RS"/>
        </w:rPr>
        <w:t>г</w:t>
      </w:r>
      <w:r w:rsidR="00CC5B36" w:rsidRPr="00DB300D">
        <w:rPr>
          <w:rFonts w:cs="TimesNewRoman"/>
          <w:sz w:val="20"/>
          <w:szCs w:val="20"/>
          <w:lang w:val="sr-Cyrl-RS"/>
        </w:rPr>
        <w:t>одини, а најкасније до 25.12.2018. године</w:t>
      </w:r>
      <w:r w:rsidR="00DD4AD0" w:rsidRPr="00DB300D">
        <w:rPr>
          <w:rFonts w:cs="TimesNewRoman"/>
          <w:sz w:val="20"/>
          <w:szCs w:val="20"/>
          <w:lang w:val="sr-Cyrl-RS"/>
        </w:rPr>
        <w:t xml:space="preserve">. </w:t>
      </w:r>
    </w:p>
    <w:p w:rsidR="00DD4AD0" w:rsidRDefault="00AF4F74" w:rsidP="00DD4AD0">
      <w:pPr>
        <w:suppressAutoHyphens/>
        <w:spacing w:after="0" w:line="240" w:lineRule="auto"/>
        <w:ind w:right="67"/>
        <w:jc w:val="both"/>
        <w:rPr>
          <w:rFonts w:eastAsia="Verdana"/>
          <w:color w:val="FF0000"/>
          <w:sz w:val="20"/>
          <w:szCs w:val="20"/>
          <w:lang w:val="sr-Cyrl-RS" w:eastAsia="ar-SA"/>
        </w:rPr>
      </w:pPr>
      <w:r>
        <w:rPr>
          <w:b/>
          <w:color w:val="FF0000"/>
          <w:spacing w:val="-5"/>
          <w:sz w:val="20"/>
          <w:szCs w:val="20"/>
          <w:lang w:val="sr-Cyrl-CS" w:eastAsia="ar-SA"/>
        </w:rPr>
        <w:tab/>
      </w:r>
      <w:r w:rsidRPr="00974241">
        <w:rPr>
          <w:b/>
          <w:spacing w:val="-5"/>
          <w:sz w:val="20"/>
          <w:szCs w:val="20"/>
          <w:lang w:val="sr-Cyrl-CS" w:eastAsia="ar-SA"/>
        </w:rPr>
        <w:t>9.3. Захтеви у погледу мест</w:t>
      </w:r>
      <w:r w:rsidR="005062CD" w:rsidRPr="00974241">
        <w:rPr>
          <w:b/>
          <w:spacing w:val="-5"/>
          <w:sz w:val="20"/>
          <w:szCs w:val="20"/>
          <w:lang w:val="sr-Cyrl-CS" w:eastAsia="ar-SA"/>
        </w:rPr>
        <w:t>а</w:t>
      </w:r>
      <w:r w:rsidRPr="00974241">
        <w:rPr>
          <w:b/>
          <w:spacing w:val="-5"/>
          <w:sz w:val="20"/>
          <w:szCs w:val="20"/>
          <w:lang w:val="sr-Cyrl-CS" w:eastAsia="ar-SA"/>
        </w:rPr>
        <w:t xml:space="preserve"> извршења услуге:</w:t>
      </w:r>
      <w:r w:rsidR="00726544" w:rsidRPr="00974241">
        <w:rPr>
          <w:b/>
          <w:spacing w:val="-5"/>
          <w:sz w:val="20"/>
          <w:szCs w:val="20"/>
          <w:lang w:val="sr-Cyrl-CS" w:eastAsia="ar-SA"/>
        </w:rPr>
        <w:t xml:space="preserve"> </w:t>
      </w:r>
      <w:r w:rsidR="005062CD" w:rsidRPr="00974241">
        <w:rPr>
          <w:rFonts w:eastAsia="Verdana"/>
          <w:sz w:val="20"/>
          <w:szCs w:val="20"/>
          <w:lang w:val="sr-Cyrl-RS" w:eastAsia="ar-SA"/>
        </w:rPr>
        <w:t xml:space="preserve"> </w:t>
      </w:r>
    </w:p>
    <w:p w:rsidR="005062CD" w:rsidRPr="00083490" w:rsidRDefault="005062CD" w:rsidP="005062CD">
      <w:pPr>
        <w:spacing w:after="80" w:line="240" w:lineRule="auto"/>
        <w:ind w:firstLine="720"/>
        <w:jc w:val="both"/>
        <w:rPr>
          <w:rFonts w:eastAsia="Times New Roman" w:cs="Times New Roman"/>
          <w:sz w:val="20"/>
          <w:szCs w:val="20"/>
          <w:lang w:val="sr-Cyrl-CS"/>
        </w:rPr>
      </w:pPr>
      <w:r w:rsidRPr="00083490">
        <w:rPr>
          <w:rFonts w:cs="Arial"/>
          <w:sz w:val="20"/>
          <w:szCs w:val="20"/>
          <w:lang w:val="sr-Cyrl-RS"/>
        </w:rPr>
        <w:t>У</w:t>
      </w:r>
      <w:r w:rsidRPr="00083490">
        <w:rPr>
          <w:rFonts w:cs="Arial"/>
          <w:sz w:val="20"/>
          <w:szCs w:val="20"/>
          <w:lang w:val="sr-Latn-RS"/>
        </w:rPr>
        <w:t xml:space="preserve">слуга ће се извршити </w:t>
      </w:r>
      <w:r w:rsidRPr="00083490">
        <w:rPr>
          <w:rFonts w:cs="Arial"/>
          <w:sz w:val="20"/>
          <w:szCs w:val="20"/>
          <w:lang w:val="sr-Cyrl-RS"/>
        </w:rPr>
        <w:t xml:space="preserve">у пословним просторијама </w:t>
      </w:r>
      <w:r w:rsidRPr="00083490">
        <w:rPr>
          <w:rFonts w:cs="Arial"/>
          <w:sz w:val="20"/>
          <w:szCs w:val="20"/>
          <w:lang w:val="sr-Latn-RS"/>
        </w:rPr>
        <w:t xml:space="preserve">на адреси Наручиоца. </w:t>
      </w:r>
      <w:r w:rsidRPr="00083490">
        <w:rPr>
          <w:rFonts w:cs="Arial"/>
          <w:sz w:val="20"/>
          <w:szCs w:val="20"/>
          <w:lang w:val="sr-Cyrl-RS"/>
        </w:rPr>
        <w:t>Уколико Наручилац не обезбеди техничке предуслове за одржавање услуге која је предмет Јавне набавке (одговарајућу рачунарску опрему потребну за обуку), услуга може да се одржи у месту понуђача или на неком другом месту о чему ће се Наручилац и одабрани Понуђач накнадно договорити</w:t>
      </w:r>
      <w:r w:rsidRPr="00083490">
        <w:rPr>
          <w:rFonts w:cs="Arial"/>
          <w:sz w:val="20"/>
          <w:szCs w:val="20"/>
          <w:lang w:val="sr-Latn-RS"/>
        </w:rPr>
        <w:t>.</w:t>
      </w:r>
      <w:r w:rsidRPr="00083490">
        <w:rPr>
          <w:rFonts w:cs="Arial"/>
          <w:sz w:val="20"/>
          <w:szCs w:val="20"/>
          <w:lang w:val="sr-Cyrl-RS"/>
        </w:rPr>
        <w:t xml:space="preserve"> У том случају путне трошкове за све запослене/уговорно ангажована лица – учеснике услуге обуке, до места извршења услуге до 120 км, плаћа Наручилац.</w:t>
      </w:r>
    </w:p>
    <w:p w:rsidR="005062CD" w:rsidRPr="00DD4AD0" w:rsidRDefault="005062CD" w:rsidP="00DD4AD0">
      <w:pPr>
        <w:suppressAutoHyphens/>
        <w:spacing w:after="0" w:line="240" w:lineRule="auto"/>
        <w:ind w:right="67"/>
        <w:jc w:val="both"/>
        <w:rPr>
          <w:b/>
          <w:color w:val="FF0000"/>
          <w:spacing w:val="-5"/>
          <w:sz w:val="20"/>
          <w:szCs w:val="20"/>
          <w:lang w:val="sr-Cyrl-CS" w:eastAsia="ar-SA"/>
        </w:rPr>
      </w:pPr>
    </w:p>
    <w:p w:rsidR="00DD4AD0" w:rsidRPr="00DD4AD0" w:rsidRDefault="00DD4AD0" w:rsidP="00AF4F74">
      <w:pPr>
        <w:widowControl w:val="0"/>
        <w:spacing w:after="0" w:line="242" w:lineRule="exact"/>
        <w:ind w:right="850" w:firstLine="720"/>
        <w:rPr>
          <w:rFonts w:eastAsia="Verdana" w:cs="Verdana"/>
          <w:b/>
          <w:spacing w:val="-4"/>
          <w:sz w:val="20"/>
          <w:szCs w:val="20"/>
          <w:lang w:val="sr-Cyrl-RS"/>
        </w:rPr>
      </w:pPr>
      <w:r w:rsidRPr="00DD4AD0">
        <w:rPr>
          <w:rFonts w:eastAsia="Verdana" w:cs="Verdana"/>
          <w:b/>
          <w:bCs/>
          <w:spacing w:val="-1"/>
          <w:sz w:val="20"/>
          <w:szCs w:val="20"/>
          <w:lang w:val="en-US"/>
        </w:rPr>
        <w:t>9.</w:t>
      </w:r>
      <w:r w:rsidR="00AF4F74">
        <w:rPr>
          <w:rFonts w:eastAsia="Verdana" w:cs="Verdana"/>
          <w:b/>
          <w:bCs/>
          <w:spacing w:val="-1"/>
          <w:sz w:val="20"/>
          <w:szCs w:val="20"/>
          <w:lang w:val="sr-Cyrl-RS"/>
        </w:rPr>
        <w:t>4</w:t>
      </w:r>
      <w:r w:rsidRPr="00DD4AD0">
        <w:rPr>
          <w:rFonts w:eastAsia="Verdana" w:cs="Verdana"/>
          <w:b/>
          <w:bCs/>
          <w:sz w:val="20"/>
          <w:szCs w:val="20"/>
          <w:lang w:val="en-US"/>
        </w:rPr>
        <w:t>.</w:t>
      </w:r>
      <w:r w:rsidRPr="00DD4AD0">
        <w:rPr>
          <w:rFonts w:eastAsia="Verdana" w:cs="Verdana"/>
          <w:b/>
          <w:bCs/>
          <w:spacing w:val="63"/>
          <w:sz w:val="20"/>
          <w:szCs w:val="20"/>
          <w:lang w:val="en-US"/>
        </w:rPr>
        <w:t xml:space="preserve"> </w:t>
      </w:r>
      <w:r w:rsidRPr="00DD4AD0">
        <w:rPr>
          <w:rFonts w:eastAsia="Verdana"/>
          <w:b/>
          <w:sz w:val="20"/>
          <w:szCs w:val="20"/>
          <w:lang w:val="en-US"/>
        </w:rPr>
        <w:t>Друге</w:t>
      </w:r>
      <w:r w:rsidRPr="00DD4AD0">
        <w:rPr>
          <w:rFonts w:eastAsia="Verdana"/>
          <w:b/>
          <w:spacing w:val="64"/>
          <w:sz w:val="20"/>
          <w:szCs w:val="20"/>
          <w:lang w:val="en-US"/>
        </w:rPr>
        <w:t xml:space="preserve"> </w:t>
      </w:r>
      <w:r w:rsidRPr="00DD4AD0">
        <w:rPr>
          <w:rFonts w:eastAsia="Verdana"/>
          <w:b/>
          <w:sz w:val="20"/>
          <w:szCs w:val="20"/>
          <w:lang w:val="en-US"/>
        </w:rPr>
        <w:t>ок</w:t>
      </w:r>
      <w:r w:rsidRPr="00DD4AD0">
        <w:rPr>
          <w:rFonts w:eastAsia="Verdana"/>
          <w:b/>
          <w:spacing w:val="-2"/>
          <w:sz w:val="20"/>
          <w:szCs w:val="20"/>
          <w:lang w:val="en-US"/>
        </w:rPr>
        <w:t>о</w:t>
      </w:r>
      <w:r w:rsidRPr="00DD4AD0">
        <w:rPr>
          <w:rFonts w:eastAsia="Verdana"/>
          <w:b/>
          <w:sz w:val="20"/>
          <w:szCs w:val="20"/>
          <w:lang w:val="en-US"/>
        </w:rPr>
        <w:t>лн</w:t>
      </w:r>
      <w:r w:rsidRPr="00DD4AD0">
        <w:rPr>
          <w:rFonts w:eastAsia="Verdana"/>
          <w:b/>
          <w:spacing w:val="-1"/>
          <w:sz w:val="20"/>
          <w:szCs w:val="20"/>
          <w:lang w:val="en-US"/>
        </w:rPr>
        <w:t>о</w:t>
      </w:r>
      <w:r w:rsidRPr="00DD4AD0">
        <w:rPr>
          <w:rFonts w:eastAsia="Verdana"/>
          <w:b/>
          <w:sz w:val="20"/>
          <w:szCs w:val="20"/>
          <w:lang w:val="en-US"/>
        </w:rPr>
        <w:t>сти</w:t>
      </w:r>
      <w:r w:rsidRPr="00DD4AD0">
        <w:rPr>
          <w:rFonts w:eastAsia="Verdana"/>
          <w:b/>
          <w:spacing w:val="66"/>
          <w:sz w:val="20"/>
          <w:szCs w:val="20"/>
          <w:lang w:val="en-US"/>
        </w:rPr>
        <w:t xml:space="preserve"> </w:t>
      </w:r>
      <w:r w:rsidRPr="00DD4AD0">
        <w:rPr>
          <w:rFonts w:eastAsia="Verdana"/>
          <w:b/>
          <w:sz w:val="20"/>
          <w:szCs w:val="20"/>
          <w:lang w:val="en-US"/>
        </w:rPr>
        <w:t>од</w:t>
      </w:r>
      <w:r w:rsidRPr="00DD4AD0">
        <w:rPr>
          <w:rFonts w:eastAsia="Verdana"/>
          <w:b/>
          <w:spacing w:val="66"/>
          <w:sz w:val="20"/>
          <w:szCs w:val="20"/>
          <w:lang w:val="en-US"/>
        </w:rPr>
        <w:t xml:space="preserve"> </w:t>
      </w:r>
      <w:r w:rsidRPr="00DD4AD0">
        <w:rPr>
          <w:rFonts w:eastAsia="Verdana"/>
          <w:b/>
          <w:spacing w:val="-1"/>
          <w:sz w:val="20"/>
          <w:szCs w:val="20"/>
          <w:lang w:val="en-US"/>
        </w:rPr>
        <w:t>ко</w:t>
      </w:r>
      <w:r w:rsidRPr="00DD4AD0">
        <w:rPr>
          <w:rFonts w:eastAsia="Verdana"/>
          <w:b/>
          <w:sz w:val="20"/>
          <w:szCs w:val="20"/>
          <w:lang w:val="en-US"/>
        </w:rPr>
        <w:t>јих</w:t>
      </w:r>
      <w:r w:rsidRPr="00DD4AD0">
        <w:rPr>
          <w:rFonts w:eastAsia="Verdana"/>
          <w:b/>
          <w:spacing w:val="66"/>
          <w:sz w:val="20"/>
          <w:szCs w:val="20"/>
          <w:lang w:val="en-US"/>
        </w:rPr>
        <w:t xml:space="preserve"> </w:t>
      </w:r>
      <w:r w:rsidRPr="00DD4AD0">
        <w:rPr>
          <w:rFonts w:eastAsia="Verdana"/>
          <w:b/>
          <w:sz w:val="20"/>
          <w:szCs w:val="20"/>
          <w:lang w:val="en-US"/>
        </w:rPr>
        <w:t>за</w:t>
      </w:r>
      <w:r w:rsidRPr="00DD4AD0">
        <w:rPr>
          <w:rFonts w:eastAsia="Verdana"/>
          <w:b/>
          <w:spacing w:val="-1"/>
          <w:sz w:val="20"/>
          <w:szCs w:val="20"/>
          <w:lang w:val="en-US"/>
        </w:rPr>
        <w:t>в</w:t>
      </w:r>
      <w:r w:rsidRPr="00DD4AD0">
        <w:rPr>
          <w:rFonts w:eastAsia="Verdana"/>
          <w:b/>
          <w:sz w:val="20"/>
          <w:szCs w:val="20"/>
          <w:lang w:val="en-US"/>
        </w:rPr>
        <w:t>и</w:t>
      </w:r>
      <w:r w:rsidRPr="00DD4AD0">
        <w:rPr>
          <w:rFonts w:eastAsia="Verdana"/>
          <w:b/>
          <w:spacing w:val="-1"/>
          <w:sz w:val="20"/>
          <w:szCs w:val="20"/>
          <w:lang w:val="en-US"/>
        </w:rPr>
        <w:t>с</w:t>
      </w:r>
      <w:r w:rsidRPr="00DD4AD0">
        <w:rPr>
          <w:rFonts w:eastAsia="Verdana"/>
          <w:b/>
          <w:sz w:val="20"/>
          <w:szCs w:val="20"/>
          <w:lang w:val="en-US"/>
        </w:rPr>
        <w:t>и</w:t>
      </w:r>
      <w:r w:rsidRPr="00DD4AD0">
        <w:rPr>
          <w:rFonts w:eastAsia="Verdana"/>
          <w:b/>
          <w:spacing w:val="67"/>
          <w:sz w:val="20"/>
          <w:szCs w:val="20"/>
          <w:lang w:val="en-US"/>
        </w:rPr>
        <w:t xml:space="preserve"> </w:t>
      </w:r>
      <w:r w:rsidRPr="00DD4AD0">
        <w:rPr>
          <w:rFonts w:eastAsia="Verdana"/>
          <w:b/>
          <w:sz w:val="20"/>
          <w:szCs w:val="20"/>
          <w:lang w:val="en-US"/>
        </w:rPr>
        <w:t>прих</w:t>
      </w:r>
      <w:r w:rsidRPr="00DD4AD0">
        <w:rPr>
          <w:rFonts w:eastAsia="Verdana"/>
          <w:b/>
          <w:spacing w:val="-1"/>
          <w:sz w:val="20"/>
          <w:szCs w:val="20"/>
          <w:lang w:val="en-US"/>
        </w:rPr>
        <w:t>в</w:t>
      </w:r>
      <w:r w:rsidRPr="00DD4AD0">
        <w:rPr>
          <w:rFonts w:eastAsia="Verdana"/>
          <w:b/>
          <w:sz w:val="20"/>
          <w:szCs w:val="20"/>
          <w:lang w:val="en-US"/>
        </w:rPr>
        <w:t>атљив</w:t>
      </w:r>
      <w:r w:rsidRPr="00DD4AD0">
        <w:rPr>
          <w:rFonts w:eastAsia="Verdana"/>
          <w:b/>
          <w:spacing w:val="-1"/>
          <w:sz w:val="20"/>
          <w:szCs w:val="20"/>
          <w:lang w:val="en-US"/>
        </w:rPr>
        <w:t>о</w:t>
      </w:r>
      <w:r w:rsidRPr="00DD4AD0">
        <w:rPr>
          <w:rFonts w:eastAsia="Verdana"/>
          <w:b/>
          <w:sz w:val="20"/>
          <w:szCs w:val="20"/>
          <w:lang w:val="en-US"/>
        </w:rPr>
        <w:t>ст</w:t>
      </w:r>
      <w:r w:rsidRPr="00DD4AD0">
        <w:rPr>
          <w:rFonts w:eastAsia="Verdana"/>
          <w:b/>
          <w:spacing w:val="61"/>
          <w:sz w:val="20"/>
          <w:szCs w:val="20"/>
          <w:lang w:val="en-US"/>
        </w:rPr>
        <w:t xml:space="preserve"> </w:t>
      </w:r>
      <w:r w:rsidRPr="00DD4AD0">
        <w:rPr>
          <w:rFonts w:eastAsia="Verdana"/>
          <w:b/>
          <w:sz w:val="20"/>
          <w:szCs w:val="20"/>
          <w:lang w:val="en-US"/>
        </w:rPr>
        <w:t>п</w:t>
      </w:r>
      <w:r w:rsidRPr="00DD4AD0">
        <w:rPr>
          <w:rFonts w:eastAsia="Verdana"/>
          <w:b/>
          <w:spacing w:val="-1"/>
          <w:sz w:val="20"/>
          <w:szCs w:val="20"/>
          <w:lang w:val="en-US"/>
        </w:rPr>
        <w:t>о</w:t>
      </w:r>
      <w:r w:rsidRPr="00DD4AD0">
        <w:rPr>
          <w:rFonts w:eastAsia="Verdana"/>
          <w:b/>
          <w:sz w:val="20"/>
          <w:szCs w:val="20"/>
          <w:lang w:val="en-US"/>
        </w:rPr>
        <w:t>нуде</w:t>
      </w:r>
      <w:r w:rsidRPr="00DD4AD0">
        <w:rPr>
          <w:rFonts w:eastAsia="Verdana" w:cs="Verdana"/>
          <w:b/>
          <w:sz w:val="20"/>
          <w:szCs w:val="20"/>
          <w:lang w:val="en-US"/>
        </w:rPr>
        <w:t>:</w:t>
      </w:r>
      <w:r w:rsidRPr="00DD4AD0">
        <w:rPr>
          <w:rFonts w:eastAsia="Verdana" w:cs="Verdana"/>
          <w:b/>
          <w:spacing w:val="-2"/>
          <w:sz w:val="20"/>
          <w:szCs w:val="20"/>
          <w:lang w:val="en-US"/>
        </w:rPr>
        <w:t xml:space="preserve"> </w:t>
      </w:r>
      <w:r w:rsidRPr="00DD4AD0">
        <w:rPr>
          <w:rFonts w:eastAsia="Verdana" w:cs="Verdana"/>
          <w:b/>
          <w:spacing w:val="-4"/>
          <w:sz w:val="20"/>
          <w:szCs w:val="20"/>
          <w:lang w:val="en-US"/>
        </w:rPr>
        <w:t xml:space="preserve"> </w:t>
      </w:r>
    </w:p>
    <w:p w:rsidR="00DD4AD0" w:rsidRPr="00DD4AD0" w:rsidRDefault="00DD4AD0" w:rsidP="00DD4AD0">
      <w:pPr>
        <w:widowControl w:val="0"/>
        <w:spacing w:after="0" w:line="242" w:lineRule="exact"/>
        <w:ind w:left="112" w:right="2549" w:firstLine="720"/>
        <w:rPr>
          <w:rFonts w:eastAsia="Verdana"/>
          <w:sz w:val="20"/>
          <w:szCs w:val="20"/>
          <w:lang w:val="sr-Cyrl-RS"/>
        </w:rPr>
      </w:pPr>
      <w:r w:rsidRPr="00DD4AD0">
        <w:rPr>
          <w:rFonts w:eastAsia="Verdana"/>
          <w:spacing w:val="-1"/>
          <w:sz w:val="20"/>
          <w:szCs w:val="20"/>
          <w:lang w:val="en-US"/>
        </w:rPr>
        <w:t>По</w:t>
      </w:r>
      <w:r w:rsidRPr="00DD4AD0">
        <w:rPr>
          <w:rFonts w:eastAsia="Verdana"/>
          <w:spacing w:val="2"/>
          <w:sz w:val="20"/>
          <w:szCs w:val="20"/>
          <w:lang w:val="en-US"/>
        </w:rPr>
        <w:t>н</w:t>
      </w:r>
      <w:r w:rsidRPr="00DD4AD0">
        <w:rPr>
          <w:rFonts w:eastAsia="Verdana"/>
          <w:sz w:val="20"/>
          <w:szCs w:val="20"/>
          <w:lang w:val="en-US"/>
        </w:rPr>
        <w:t>уда</w:t>
      </w:r>
      <w:r w:rsidRPr="00DD4AD0">
        <w:rPr>
          <w:rFonts w:eastAsia="Verdana"/>
          <w:spacing w:val="-3"/>
          <w:sz w:val="20"/>
          <w:szCs w:val="20"/>
          <w:lang w:val="en-US"/>
        </w:rPr>
        <w:t xml:space="preserve"> </w:t>
      </w:r>
      <w:r w:rsidRPr="00DD4AD0">
        <w:rPr>
          <w:rFonts w:eastAsia="Verdana"/>
          <w:sz w:val="20"/>
          <w:szCs w:val="20"/>
          <w:lang w:val="en-US"/>
        </w:rPr>
        <w:t>ће</w:t>
      </w:r>
      <w:r w:rsidRPr="00DD4AD0">
        <w:rPr>
          <w:rFonts w:eastAsia="Verdana"/>
          <w:spacing w:val="-4"/>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е</w:t>
      </w:r>
      <w:r w:rsidRPr="00DD4AD0">
        <w:rPr>
          <w:rFonts w:eastAsia="Verdana"/>
          <w:spacing w:val="-5"/>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е</w:t>
      </w:r>
      <w:r w:rsidRPr="00DD4AD0">
        <w:rPr>
          <w:rFonts w:eastAsia="Verdana"/>
          <w:spacing w:val="-4"/>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дб</w:t>
      </w:r>
      <w:r w:rsidRPr="00DD4AD0">
        <w:rPr>
          <w:rFonts w:eastAsia="Verdana"/>
          <w:spacing w:val="2"/>
          <w:sz w:val="20"/>
          <w:szCs w:val="20"/>
          <w:lang w:val="en-US"/>
        </w:rPr>
        <w:t>и</w:t>
      </w:r>
      <w:r w:rsidRPr="00DD4AD0">
        <w:rPr>
          <w:rFonts w:eastAsia="Verdana"/>
          <w:spacing w:val="1"/>
          <w:sz w:val="20"/>
          <w:szCs w:val="20"/>
          <w:lang w:val="en-US"/>
        </w:rPr>
        <w:t>т</w:t>
      </w:r>
      <w:r w:rsidRPr="00DD4AD0">
        <w:rPr>
          <w:rFonts w:eastAsia="Verdana"/>
          <w:sz w:val="20"/>
          <w:szCs w:val="20"/>
          <w:lang w:val="en-US"/>
        </w:rPr>
        <w:t>и</w:t>
      </w:r>
      <w:r w:rsidRPr="00DD4AD0">
        <w:rPr>
          <w:rFonts w:eastAsia="Verdana"/>
          <w:spacing w:val="-5"/>
          <w:sz w:val="20"/>
          <w:szCs w:val="20"/>
          <w:lang w:val="en-US"/>
        </w:rPr>
        <w:t xml:space="preserve"> </w:t>
      </w:r>
      <w:r w:rsidRPr="00DD4AD0">
        <w:rPr>
          <w:rFonts w:eastAsia="Verdana"/>
          <w:sz w:val="20"/>
          <w:szCs w:val="20"/>
          <w:lang w:val="en-US"/>
        </w:rPr>
        <w:t>к</w:t>
      </w:r>
      <w:r w:rsidRPr="00DD4AD0">
        <w:rPr>
          <w:rFonts w:eastAsia="Verdana"/>
          <w:spacing w:val="2"/>
          <w:sz w:val="20"/>
          <w:szCs w:val="20"/>
          <w:lang w:val="en-US"/>
        </w:rPr>
        <w:t>а</w:t>
      </w:r>
      <w:r w:rsidRPr="00DD4AD0">
        <w:rPr>
          <w:rFonts w:eastAsia="Verdana"/>
          <w:sz w:val="20"/>
          <w:szCs w:val="20"/>
          <w:lang w:val="en-US"/>
        </w:rPr>
        <w:t>о</w:t>
      </w:r>
      <w:r w:rsidRPr="00DD4AD0">
        <w:rPr>
          <w:rFonts w:eastAsia="Verdana"/>
          <w:spacing w:val="-6"/>
          <w:sz w:val="20"/>
          <w:szCs w:val="20"/>
          <w:lang w:val="en-US"/>
        </w:rPr>
        <w:t xml:space="preserve"> </w:t>
      </w:r>
      <w:r w:rsidRPr="00DD4AD0">
        <w:rPr>
          <w:rFonts w:eastAsia="Verdana"/>
          <w:spacing w:val="2"/>
          <w:sz w:val="20"/>
          <w:szCs w:val="20"/>
          <w:lang w:val="en-US"/>
        </w:rPr>
        <w:t>н</w:t>
      </w:r>
      <w:r w:rsidRPr="00DD4AD0">
        <w:rPr>
          <w:rFonts w:eastAsia="Verdana"/>
          <w:spacing w:val="-2"/>
          <w:sz w:val="20"/>
          <w:szCs w:val="20"/>
          <w:lang w:val="en-US"/>
        </w:rPr>
        <w:t>е</w:t>
      </w:r>
      <w:r w:rsidRPr="00DD4AD0">
        <w:rPr>
          <w:rFonts w:eastAsia="Verdana"/>
          <w:sz w:val="20"/>
          <w:szCs w:val="20"/>
          <w:lang w:val="en-US"/>
        </w:rPr>
        <w:t>при</w:t>
      </w:r>
      <w:r w:rsidRPr="00DD4AD0">
        <w:rPr>
          <w:rFonts w:eastAsia="Verdana"/>
          <w:spacing w:val="1"/>
          <w:sz w:val="20"/>
          <w:szCs w:val="20"/>
          <w:lang w:val="en-US"/>
        </w:rPr>
        <w:t>х</w:t>
      </w:r>
      <w:r w:rsidRPr="00DD4AD0">
        <w:rPr>
          <w:rFonts w:eastAsia="Verdana"/>
          <w:spacing w:val="-1"/>
          <w:sz w:val="20"/>
          <w:szCs w:val="20"/>
          <w:lang w:val="en-US"/>
        </w:rPr>
        <w:t>в</w:t>
      </w:r>
      <w:r w:rsidRPr="00DD4AD0">
        <w:rPr>
          <w:rFonts w:eastAsia="Verdana"/>
          <w:sz w:val="20"/>
          <w:szCs w:val="20"/>
          <w:lang w:val="en-US"/>
        </w:rPr>
        <w:t>ат</w:t>
      </w:r>
      <w:r w:rsidRPr="00DD4AD0">
        <w:rPr>
          <w:rFonts w:eastAsia="Verdana"/>
          <w:spacing w:val="2"/>
          <w:sz w:val="20"/>
          <w:szCs w:val="20"/>
          <w:lang w:val="en-US"/>
        </w:rPr>
        <w:t>љ</w:t>
      </w:r>
      <w:r w:rsidRPr="00DD4AD0">
        <w:rPr>
          <w:rFonts w:eastAsia="Verdana"/>
          <w:sz w:val="20"/>
          <w:szCs w:val="20"/>
          <w:lang w:val="en-US"/>
        </w:rPr>
        <w:t>и</w:t>
      </w:r>
      <w:r w:rsidRPr="00DD4AD0">
        <w:rPr>
          <w:rFonts w:eastAsia="Verdana"/>
          <w:spacing w:val="-2"/>
          <w:sz w:val="20"/>
          <w:szCs w:val="20"/>
          <w:lang w:val="en-US"/>
        </w:rPr>
        <w:t>в</w:t>
      </w:r>
      <w:r w:rsidRPr="00DD4AD0">
        <w:rPr>
          <w:rFonts w:eastAsia="Verdana"/>
          <w:sz w:val="20"/>
          <w:szCs w:val="20"/>
          <w:lang w:val="en-US"/>
        </w:rPr>
        <w:t>а</w:t>
      </w:r>
      <w:r w:rsidRPr="00DD4AD0">
        <w:rPr>
          <w:rFonts w:eastAsia="Verdana"/>
          <w:spacing w:val="-1"/>
          <w:sz w:val="20"/>
          <w:szCs w:val="20"/>
          <w:lang w:val="en-US"/>
        </w:rPr>
        <w:t xml:space="preserve"> </w:t>
      </w:r>
      <w:r w:rsidRPr="00DD4AD0">
        <w:rPr>
          <w:rFonts w:eastAsia="Verdana"/>
          <w:sz w:val="20"/>
          <w:szCs w:val="20"/>
          <w:lang w:val="en-US"/>
        </w:rPr>
        <w:t>и</w:t>
      </w:r>
      <w:r w:rsidRPr="00DD4AD0">
        <w:rPr>
          <w:rFonts w:eastAsia="Verdana"/>
          <w:spacing w:val="-5"/>
          <w:sz w:val="20"/>
          <w:szCs w:val="20"/>
          <w:lang w:val="en-US"/>
        </w:rPr>
        <w:t xml:space="preserve"> </w:t>
      </w:r>
      <w:r w:rsidRPr="00DD4AD0">
        <w:rPr>
          <w:rFonts w:eastAsia="Verdana"/>
          <w:sz w:val="20"/>
          <w:szCs w:val="20"/>
          <w:lang w:val="en-US"/>
        </w:rPr>
        <w:t>у</w:t>
      </w:r>
      <w:r w:rsidRPr="00DD4AD0">
        <w:rPr>
          <w:rFonts w:eastAsia="Verdana"/>
          <w:spacing w:val="1"/>
          <w:sz w:val="20"/>
          <w:szCs w:val="20"/>
          <w:lang w:val="en-US"/>
        </w:rPr>
        <w:t xml:space="preserve"> </w:t>
      </w:r>
      <w:r w:rsidRPr="00DD4AD0">
        <w:rPr>
          <w:rFonts w:eastAsia="Verdana"/>
          <w:spacing w:val="-1"/>
          <w:sz w:val="20"/>
          <w:szCs w:val="20"/>
          <w:lang w:val="en-US"/>
        </w:rPr>
        <w:t>с</w:t>
      </w:r>
      <w:r w:rsidRPr="00DD4AD0">
        <w:rPr>
          <w:rFonts w:eastAsia="Verdana"/>
          <w:spacing w:val="1"/>
          <w:sz w:val="20"/>
          <w:szCs w:val="20"/>
          <w:lang w:val="en-US"/>
        </w:rPr>
        <w:t>л</w:t>
      </w:r>
      <w:r w:rsidRPr="00DD4AD0">
        <w:rPr>
          <w:rFonts w:eastAsia="Verdana"/>
          <w:spacing w:val="-2"/>
          <w:sz w:val="20"/>
          <w:szCs w:val="20"/>
          <w:lang w:val="en-US"/>
        </w:rPr>
        <w:t>е</w:t>
      </w:r>
      <w:r w:rsidRPr="00DD4AD0">
        <w:rPr>
          <w:rFonts w:eastAsia="Verdana"/>
          <w:spacing w:val="3"/>
          <w:sz w:val="20"/>
          <w:szCs w:val="20"/>
          <w:lang w:val="en-US"/>
        </w:rPr>
        <w:t>д</w:t>
      </w:r>
      <w:r w:rsidRPr="00DD4AD0">
        <w:rPr>
          <w:rFonts w:eastAsia="Verdana"/>
          <w:spacing w:val="-2"/>
          <w:sz w:val="20"/>
          <w:szCs w:val="20"/>
          <w:lang w:val="en-US"/>
        </w:rPr>
        <w:t>е</w:t>
      </w:r>
      <w:r w:rsidRPr="00DD4AD0">
        <w:rPr>
          <w:rFonts w:eastAsia="Verdana"/>
          <w:spacing w:val="1"/>
          <w:sz w:val="20"/>
          <w:szCs w:val="20"/>
          <w:lang w:val="en-US"/>
        </w:rPr>
        <w:t>ћ</w:t>
      </w:r>
      <w:r w:rsidRPr="00DD4AD0">
        <w:rPr>
          <w:rFonts w:eastAsia="Verdana"/>
          <w:sz w:val="20"/>
          <w:szCs w:val="20"/>
          <w:lang w:val="en-US"/>
        </w:rPr>
        <w:t>им</w:t>
      </w:r>
      <w:r w:rsidRPr="00DD4AD0">
        <w:rPr>
          <w:rFonts w:eastAsia="Verdana"/>
          <w:spacing w:val="-23"/>
          <w:sz w:val="20"/>
          <w:szCs w:val="20"/>
          <w:lang w:val="en-US"/>
        </w:rPr>
        <w:t xml:space="preserve"> </w:t>
      </w:r>
      <w:r w:rsidRPr="00DD4AD0">
        <w:rPr>
          <w:rFonts w:eastAsia="Verdana"/>
          <w:spacing w:val="-1"/>
          <w:sz w:val="20"/>
          <w:szCs w:val="20"/>
          <w:lang w:val="en-US"/>
        </w:rPr>
        <w:t>с</w:t>
      </w:r>
      <w:r w:rsidRPr="00DD4AD0">
        <w:rPr>
          <w:rFonts w:eastAsia="Verdana"/>
          <w:spacing w:val="1"/>
          <w:sz w:val="20"/>
          <w:szCs w:val="20"/>
          <w:lang w:val="en-US"/>
        </w:rPr>
        <w:t>л</w:t>
      </w:r>
      <w:r w:rsidRPr="00DD4AD0">
        <w:rPr>
          <w:rFonts w:eastAsia="Verdana"/>
          <w:sz w:val="20"/>
          <w:szCs w:val="20"/>
          <w:lang w:val="en-US"/>
        </w:rPr>
        <w:t>у</w:t>
      </w:r>
      <w:r w:rsidRPr="00DD4AD0">
        <w:rPr>
          <w:rFonts w:eastAsia="Verdana"/>
          <w:spacing w:val="-1"/>
          <w:sz w:val="20"/>
          <w:szCs w:val="20"/>
          <w:lang w:val="en-US"/>
        </w:rPr>
        <w:t>ч</w:t>
      </w:r>
      <w:r w:rsidRPr="00DD4AD0">
        <w:rPr>
          <w:rFonts w:eastAsia="Verdana"/>
          <w:sz w:val="20"/>
          <w:szCs w:val="20"/>
          <w:lang w:val="en-US"/>
        </w:rPr>
        <w:t>а</w:t>
      </w:r>
      <w:r w:rsidRPr="00DD4AD0">
        <w:rPr>
          <w:rFonts w:eastAsia="Verdana"/>
          <w:spacing w:val="1"/>
          <w:sz w:val="20"/>
          <w:szCs w:val="20"/>
          <w:lang w:val="en-US"/>
        </w:rPr>
        <w:t>јев</w:t>
      </w:r>
      <w:r w:rsidRPr="00DD4AD0">
        <w:rPr>
          <w:rFonts w:eastAsia="Verdana"/>
          <w:sz w:val="20"/>
          <w:szCs w:val="20"/>
          <w:lang w:val="en-US"/>
        </w:rPr>
        <w:t>има:</w:t>
      </w:r>
    </w:p>
    <w:p w:rsidR="00DD4AD0" w:rsidRPr="00DD4AD0" w:rsidRDefault="00DD4AD0" w:rsidP="00DD4AD0">
      <w:pPr>
        <w:tabs>
          <w:tab w:val="left" w:pos="181"/>
          <w:tab w:val="left" w:pos="362"/>
          <w:tab w:val="left" w:pos="9231"/>
          <w:tab w:val="left" w:pos="9412"/>
        </w:tabs>
        <w:spacing w:after="0" w:line="240" w:lineRule="auto"/>
        <w:ind w:left="-120" w:right="88"/>
        <w:jc w:val="both"/>
        <w:rPr>
          <w:rFonts w:eastAsia="Times New Roman" w:cs="Times New Roman"/>
          <w:sz w:val="20"/>
          <w:szCs w:val="20"/>
          <w:lang w:val="ru-RU" w:eastAsia="sr-Latn-CS"/>
        </w:rPr>
      </w:pPr>
      <w:r w:rsidRPr="00DD4AD0">
        <w:rPr>
          <w:rFonts w:eastAsia="Times New Roman" w:cs="Times New Roman"/>
          <w:sz w:val="20"/>
          <w:szCs w:val="20"/>
          <w:lang w:val="ru-RU"/>
        </w:rPr>
        <w:t>1)</w:t>
      </w:r>
      <w:r w:rsidRPr="00DD4AD0">
        <w:rPr>
          <w:rFonts w:eastAsia="Times New Roman" w:cs="Times New Roman"/>
          <w:sz w:val="20"/>
          <w:szCs w:val="20"/>
          <w:lang w:val="ru-RU"/>
        </w:rPr>
        <w:tab/>
        <w:t>уколико није благовремена;</w:t>
      </w:r>
    </w:p>
    <w:p w:rsidR="00DD4AD0" w:rsidRPr="00DD4AD0" w:rsidRDefault="00DD4AD0" w:rsidP="00DD4AD0">
      <w:pPr>
        <w:tabs>
          <w:tab w:val="left" w:pos="181"/>
          <w:tab w:val="left" w:pos="362"/>
          <w:tab w:val="left" w:pos="657"/>
          <w:tab w:val="left" w:pos="9231"/>
          <w:tab w:val="left" w:pos="9412"/>
        </w:tabs>
        <w:spacing w:after="0" w:line="240" w:lineRule="auto"/>
        <w:ind w:left="-120" w:right="88"/>
        <w:jc w:val="both"/>
        <w:rPr>
          <w:rFonts w:eastAsia="Times New Roman" w:cs="Times New Roman"/>
          <w:sz w:val="20"/>
          <w:szCs w:val="20"/>
          <w:lang w:val="ru-RU" w:eastAsia="sr-Latn-CS"/>
        </w:rPr>
      </w:pPr>
      <w:r w:rsidRPr="00DD4AD0">
        <w:rPr>
          <w:rFonts w:eastAsia="Times New Roman" w:cs="Times New Roman"/>
          <w:sz w:val="20"/>
          <w:szCs w:val="20"/>
          <w:lang w:val="ru-RU"/>
        </w:rPr>
        <w:t>2)</w:t>
      </w:r>
      <w:r w:rsidRPr="00DD4AD0">
        <w:rPr>
          <w:rFonts w:eastAsia="Times New Roman" w:cs="Times New Roman"/>
          <w:sz w:val="20"/>
          <w:szCs w:val="20"/>
          <w:lang w:val="ru-RU"/>
        </w:rPr>
        <w:tab/>
        <w:t>уколико поседује битне недостатке;</w:t>
      </w:r>
    </w:p>
    <w:p w:rsidR="00DD4AD0" w:rsidRPr="00DD4AD0" w:rsidRDefault="00DD4AD0" w:rsidP="00DD4AD0">
      <w:pPr>
        <w:tabs>
          <w:tab w:val="left" w:pos="181"/>
          <w:tab w:val="left" w:pos="362"/>
          <w:tab w:val="left" w:pos="657"/>
          <w:tab w:val="left" w:pos="9231"/>
          <w:tab w:val="left" w:pos="9412"/>
        </w:tabs>
        <w:spacing w:after="0" w:line="240" w:lineRule="auto"/>
        <w:ind w:left="-120" w:right="88"/>
        <w:jc w:val="both"/>
        <w:rPr>
          <w:rFonts w:eastAsia="Times New Roman" w:cs="Times New Roman"/>
          <w:sz w:val="20"/>
          <w:szCs w:val="20"/>
          <w:lang w:val="ru-RU" w:eastAsia="sr-Latn-CS"/>
        </w:rPr>
      </w:pPr>
      <w:r w:rsidRPr="00DD4AD0">
        <w:rPr>
          <w:rFonts w:eastAsia="Times New Roman" w:cs="Times New Roman"/>
          <w:sz w:val="20"/>
          <w:szCs w:val="20"/>
          <w:lang w:val="ru-RU"/>
        </w:rPr>
        <w:t>3)</w:t>
      </w:r>
      <w:r w:rsidRPr="00DD4AD0">
        <w:rPr>
          <w:rFonts w:eastAsia="Times New Roman" w:cs="Times New Roman"/>
          <w:sz w:val="20"/>
          <w:szCs w:val="20"/>
          <w:lang w:val="ru-RU"/>
        </w:rPr>
        <w:tab/>
        <w:t>уколико није одговарајућа;</w:t>
      </w:r>
    </w:p>
    <w:p w:rsidR="00DD4AD0" w:rsidRPr="00DD4AD0" w:rsidRDefault="00DD4AD0" w:rsidP="00DD4AD0">
      <w:pPr>
        <w:tabs>
          <w:tab w:val="left" w:pos="181"/>
          <w:tab w:val="left" w:pos="362"/>
          <w:tab w:val="left" w:pos="657"/>
          <w:tab w:val="left" w:pos="9231"/>
          <w:tab w:val="left" w:pos="9412"/>
        </w:tabs>
        <w:spacing w:after="0" w:line="240" w:lineRule="auto"/>
        <w:ind w:left="-120" w:right="88"/>
        <w:jc w:val="both"/>
        <w:rPr>
          <w:rFonts w:eastAsia="Times New Roman" w:cs="Times New Roman"/>
          <w:sz w:val="20"/>
          <w:szCs w:val="20"/>
          <w:lang w:val="ru-RU" w:eastAsia="sr-Latn-CS"/>
        </w:rPr>
      </w:pPr>
      <w:r w:rsidRPr="00DD4AD0">
        <w:rPr>
          <w:rFonts w:eastAsia="Times New Roman" w:cs="Times New Roman"/>
          <w:sz w:val="20"/>
          <w:szCs w:val="20"/>
          <w:lang w:val="ru-RU"/>
        </w:rPr>
        <w:t>4)</w:t>
      </w:r>
      <w:r w:rsidRPr="00DD4AD0">
        <w:rPr>
          <w:rFonts w:eastAsia="Times New Roman" w:cs="Times New Roman"/>
          <w:sz w:val="20"/>
          <w:szCs w:val="20"/>
          <w:lang w:val="ru-RU"/>
        </w:rPr>
        <w:tab/>
        <w:t>уколико ограничава права наручиоца;</w:t>
      </w:r>
    </w:p>
    <w:p w:rsidR="00DD4AD0" w:rsidRPr="00DD4AD0" w:rsidRDefault="00DD4AD0" w:rsidP="00DD4AD0">
      <w:pPr>
        <w:tabs>
          <w:tab w:val="left" w:pos="181"/>
          <w:tab w:val="left" w:pos="362"/>
          <w:tab w:val="left" w:pos="657"/>
          <w:tab w:val="left" w:pos="9231"/>
          <w:tab w:val="left" w:pos="9412"/>
        </w:tabs>
        <w:spacing w:after="0" w:line="240" w:lineRule="auto"/>
        <w:ind w:left="-120" w:right="88"/>
        <w:jc w:val="both"/>
        <w:rPr>
          <w:rFonts w:eastAsia="Times New Roman" w:cs="Times New Roman"/>
          <w:sz w:val="20"/>
          <w:szCs w:val="20"/>
          <w:lang w:val="ru-RU" w:eastAsia="sr-Latn-CS"/>
        </w:rPr>
      </w:pPr>
      <w:r w:rsidRPr="00DD4AD0">
        <w:rPr>
          <w:rFonts w:eastAsia="Times New Roman" w:cs="Times New Roman"/>
          <w:sz w:val="20"/>
          <w:szCs w:val="20"/>
          <w:lang w:val="ru-RU"/>
        </w:rPr>
        <w:t>5)</w:t>
      </w:r>
      <w:r w:rsidRPr="00DD4AD0">
        <w:rPr>
          <w:rFonts w:eastAsia="Times New Roman" w:cs="Times New Roman"/>
          <w:sz w:val="20"/>
          <w:szCs w:val="20"/>
          <w:lang w:val="ru-RU"/>
        </w:rPr>
        <w:tab/>
        <w:t>уколико условљава права наручиоца;</w:t>
      </w:r>
    </w:p>
    <w:p w:rsidR="00DD4AD0" w:rsidRPr="00DD4AD0" w:rsidRDefault="00DD4AD0" w:rsidP="00DD4AD0">
      <w:pPr>
        <w:tabs>
          <w:tab w:val="left" w:pos="181"/>
          <w:tab w:val="left" w:pos="362"/>
          <w:tab w:val="left" w:pos="657"/>
          <w:tab w:val="left" w:pos="9231"/>
          <w:tab w:val="left" w:pos="9412"/>
        </w:tabs>
        <w:spacing w:after="0" w:line="240" w:lineRule="auto"/>
        <w:ind w:left="-120" w:right="88"/>
        <w:jc w:val="both"/>
        <w:rPr>
          <w:rFonts w:eastAsia="Times New Roman" w:cs="Times New Roman"/>
          <w:sz w:val="20"/>
          <w:szCs w:val="20"/>
          <w:lang w:val="ru-RU" w:eastAsia="sr-Latn-CS"/>
        </w:rPr>
      </w:pPr>
      <w:r w:rsidRPr="00DD4AD0">
        <w:rPr>
          <w:rFonts w:eastAsia="Times New Roman" w:cs="Times New Roman"/>
          <w:sz w:val="20"/>
          <w:szCs w:val="20"/>
          <w:lang w:val="ru-RU"/>
        </w:rPr>
        <w:t>6)</w:t>
      </w:r>
      <w:r w:rsidRPr="00DD4AD0">
        <w:rPr>
          <w:rFonts w:eastAsia="Times New Roman" w:cs="Times New Roman"/>
          <w:sz w:val="20"/>
          <w:szCs w:val="20"/>
          <w:lang w:val="ru-RU"/>
        </w:rPr>
        <w:tab/>
        <w:t>уколико ограничава обавезе понуђача;</w:t>
      </w:r>
    </w:p>
    <w:p w:rsidR="00DD4AD0" w:rsidRPr="00DD4AD0" w:rsidRDefault="00DD4AD0" w:rsidP="00DD4AD0">
      <w:pPr>
        <w:tabs>
          <w:tab w:val="left" w:pos="181"/>
          <w:tab w:val="left" w:pos="362"/>
          <w:tab w:val="left" w:pos="657"/>
          <w:tab w:val="left" w:pos="9231"/>
          <w:tab w:val="left" w:pos="9412"/>
        </w:tabs>
        <w:spacing w:after="0" w:line="240" w:lineRule="auto"/>
        <w:ind w:left="-120" w:right="88"/>
        <w:jc w:val="both"/>
        <w:rPr>
          <w:rFonts w:eastAsia="Times New Roman" w:cs="Times New Roman"/>
          <w:sz w:val="20"/>
          <w:szCs w:val="20"/>
          <w:lang w:val="sr-Cyrl-RS" w:eastAsia="sr-Latn-CS"/>
        </w:rPr>
      </w:pPr>
      <w:r w:rsidRPr="00DD4AD0">
        <w:rPr>
          <w:rFonts w:eastAsia="Times New Roman" w:cs="Times New Roman"/>
          <w:sz w:val="20"/>
          <w:szCs w:val="20"/>
          <w:lang w:val="ru-RU"/>
        </w:rPr>
        <w:t>7)</w:t>
      </w:r>
      <w:r w:rsidRPr="00DD4AD0">
        <w:rPr>
          <w:rFonts w:eastAsia="Times New Roman" w:cs="Times New Roman"/>
          <w:sz w:val="20"/>
          <w:szCs w:val="20"/>
          <w:lang w:val="ru-RU"/>
        </w:rPr>
        <w:tab/>
        <w:t>уколико прелази процењену вредност јавне набавке.</w:t>
      </w:r>
    </w:p>
    <w:p w:rsidR="00DD4AD0" w:rsidRPr="00DD4AD0" w:rsidRDefault="00DD4AD0" w:rsidP="00DD4AD0">
      <w:pPr>
        <w:tabs>
          <w:tab w:val="left" w:pos="9231"/>
          <w:tab w:val="left" w:pos="9412"/>
        </w:tabs>
        <w:spacing w:after="0" w:line="240" w:lineRule="auto"/>
        <w:ind w:left="-120" w:right="88"/>
        <w:jc w:val="both"/>
        <w:rPr>
          <w:rFonts w:eastAsia="Times New Roman" w:cs="Times New Roman"/>
          <w:sz w:val="20"/>
          <w:szCs w:val="20"/>
          <w:u w:val="single"/>
          <w:lang w:val="ru-RU" w:eastAsia="sr-Latn-CS"/>
        </w:rPr>
      </w:pPr>
      <w:r w:rsidRPr="00DD4AD0">
        <w:rPr>
          <w:rFonts w:eastAsia="Times New Roman" w:cs="Times New Roman"/>
          <w:sz w:val="20"/>
          <w:szCs w:val="20"/>
          <w:u w:val="single"/>
          <w:lang w:val="ru-RU"/>
        </w:rPr>
        <w:t>БИТНИ НЕДОСТАЦИ ПОНУДЕ СУ:</w:t>
      </w:r>
    </w:p>
    <w:p w:rsidR="00DD4AD0" w:rsidRPr="00DD4AD0" w:rsidRDefault="00DD4AD0" w:rsidP="00DD4AD0">
      <w:pPr>
        <w:tabs>
          <w:tab w:val="left" w:pos="181"/>
          <w:tab w:val="left" w:pos="9231"/>
          <w:tab w:val="left" w:pos="9412"/>
        </w:tabs>
        <w:spacing w:after="0" w:line="240" w:lineRule="auto"/>
        <w:ind w:left="-120" w:right="88"/>
        <w:jc w:val="both"/>
        <w:rPr>
          <w:rFonts w:eastAsia="Times New Roman" w:cs="Times New Roman"/>
          <w:sz w:val="20"/>
          <w:szCs w:val="20"/>
          <w:lang w:val="ru-RU" w:eastAsia="sr-Latn-CS"/>
        </w:rPr>
      </w:pPr>
      <w:r w:rsidRPr="00DD4AD0">
        <w:rPr>
          <w:rFonts w:eastAsia="Times New Roman" w:cs="Times New Roman"/>
          <w:sz w:val="20"/>
          <w:szCs w:val="20"/>
          <w:lang w:val="ru-RU"/>
        </w:rPr>
        <w:t>1)</w:t>
      </w:r>
      <w:r w:rsidRPr="00DD4AD0">
        <w:rPr>
          <w:rFonts w:eastAsia="Times New Roman" w:cs="Times New Roman"/>
          <w:sz w:val="20"/>
          <w:szCs w:val="20"/>
          <w:lang w:val="sr-Cyrl-RS"/>
        </w:rPr>
        <w:t xml:space="preserve">  </w:t>
      </w:r>
      <w:r w:rsidRPr="00DD4AD0">
        <w:rPr>
          <w:rFonts w:eastAsia="Times New Roman" w:cs="Times New Roman"/>
          <w:sz w:val="20"/>
          <w:szCs w:val="20"/>
          <w:lang w:val="ru-RU"/>
        </w:rPr>
        <w:t>уколико понуђач не докаже да испуњава обавезне услове за учешће;</w:t>
      </w:r>
    </w:p>
    <w:p w:rsidR="00DD4AD0" w:rsidRPr="00DD4AD0" w:rsidRDefault="00DD4AD0" w:rsidP="00DD4AD0">
      <w:pPr>
        <w:tabs>
          <w:tab w:val="left" w:pos="181"/>
          <w:tab w:val="left" w:pos="9231"/>
          <w:tab w:val="left" w:pos="9412"/>
        </w:tabs>
        <w:spacing w:after="0" w:line="240" w:lineRule="auto"/>
        <w:ind w:left="-120" w:right="88"/>
        <w:jc w:val="both"/>
        <w:rPr>
          <w:rFonts w:eastAsia="Times New Roman" w:cs="Times New Roman"/>
          <w:sz w:val="20"/>
          <w:szCs w:val="20"/>
          <w:lang w:val="ru-RU" w:eastAsia="sr-Latn-CS"/>
        </w:rPr>
      </w:pPr>
      <w:r w:rsidRPr="00DD4AD0">
        <w:rPr>
          <w:rFonts w:eastAsia="Times New Roman" w:cs="Times New Roman"/>
          <w:sz w:val="20"/>
          <w:szCs w:val="20"/>
          <w:lang w:val="ru-RU"/>
        </w:rPr>
        <w:t>2)</w:t>
      </w:r>
      <w:r w:rsidRPr="00DD4AD0">
        <w:rPr>
          <w:rFonts w:eastAsia="Times New Roman" w:cs="Times New Roman"/>
          <w:sz w:val="20"/>
          <w:szCs w:val="20"/>
          <w:lang w:val="sr-Cyrl-RS"/>
        </w:rPr>
        <w:t xml:space="preserve">  </w:t>
      </w:r>
      <w:r w:rsidRPr="00DD4AD0">
        <w:rPr>
          <w:rFonts w:eastAsia="Times New Roman" w:cs="Times New Roman"/>
          <w:sz w:val="20"/>
          <w:szCs w:val="20"/>
          <w:lang w:val="ru-RU"/>
        </w:rPr>
        <w:t>уколико понуђач не докаже да испуњава додатне услове за учешће;</w:t>
      </w:r>
    </w:p>
    <w:p w:rsidR="00DD4AD0" w:rsidRPr="00DD4AD0" w:rsidRDefault="00DD4AD0" w:rsidP="00DD4AD0">
      <w:pPr>
        <w:tabs>
          <w:tab w:val="left" w:pos="181"/>
          <w:tab w:val="left" w:pos="9231"/>
          <w:tab w:val="left" w:pos="9412"/>
        </w:tabs>
        <w:spacing w:after="0" w:line="240" w:lineRule="auto"/>
        <w:ind w:left="-120" w:right="88"/>
        <w:jc w:val="both"/>
        <w:rPr>
          <w:rFonts w:eastAsia="Times New Roman" w:cs="Times New Roman"/>
          <w:sz w:val="20"/>
          <w:szCs w:val="20"/>
          <w:lang w:val="ru-RU" w:eastAsia="sr-Latn-CS"/>
        </w:rPr>
      </w:pPr>
      <w:r w:rsidRPr="00DD4AD0">
        <w:rPr>
          <w:rFonts w:eastAsia="Times New Roman" w:cs="Times New Roman"/>
          <w:sz w:val="20"/>
          <w:szCs w:val="20"/>
          <w:lang w:val="ru-RU"/>
        </w:rPr>
        <w:t>3)</w:t>
      </w:r>
      <w:r w:rsidRPr="00DD4AD0">
        <w:rPr>
          <w:rFonts w:eastAsia="Times New Roman" w:cs="Times New Roman"/>
          <w:sz w:val="20"/>
          <w:szCs w:val="20"/>
          <w:lang w:val="sr-Cyrl-RS"/>
        </w:rPr>
        <w:t xml:space="preserve">  </w:t>
      </w:r>
      <w:r w:rsidRPr="00DD4AD0">
        <w:rPr>
          <w:rFonts w:eastAsia="Times New Roman" w:cs="Times New Roman"/>
          <w:sz w:val="20"/>
          <w:szCs w:val="20"/>
          <w:lang w:val="ru-RU"/>
        </w:rPr>
        <w:t>уколико понуђач није доставио тражено средство обезбеђења;</w:t>
      </w:r>
    </w:p>
    <w:p w:rsidR="00DD4AD0" w:rsidRPr="00DD4AD0" w:rsidRDefault="00DD4AD0" w:rsidP="00DD4AD0">
      <w:pPr>
        <w:tabs>
          <w:tab w:val="left" w:pos="181"/>
          <w:tab w:val="left" w:pos="9231"/>
          <w:tab w:val="left" w:pos="9412"/>
        </w:tabs>
        <w:spacing w:after="0" w:line="240" w:lineRule="auto"/>
        <w:ind w:left="-120" w:right="88"/>
        <w:jc w:val="both"/>
        <w:rPr>
          <w:rFonts w:eastAsia="Times New Roman" w:cs="Times New Roman"/>
          <w:sz w:val="20"/>
          <w:szCs w:val="20"/>
          <w:lang w:val="ru-RU" w:eastAsia="sr-Latn-CS"/>
        </w:rPr>
      </w:pPr>
      <w:r w:rsidRPr="00DD4AD0">
        <w:rPr>
          <w:rFonts w:eastAsia="Times New Roman" w:cs="Times New Roman"/>
          <w:sz w:val="20"/>
          <w:szCs w:val="20"/>
          <w:lang w:val="ru-RU"/>
        </w:rPr>
        <w:t>4)</w:t>
      </w:r>
      <w:r w:rsidRPr="00DD4AD0">
        <w:rPr>
          <w:rFonts w:eastAsia="Times New Roman" w:cs="Times New Roman"/>
          <w:sz w:val="20"/>
          <w:szCs w:val="20"/>
          <w:lang w:val="sr-Cyrl-RS"/>
        </w:rPr>
        <w:t xml:space="preserve">  </w:t>
      </w:r>
      <w:r w:rsidRPr="00DD4AD0">
        <w:rPr>
          <w:rFonts w:eastAsia="Times New Roman" w:cs="Times New Roman"/>
          <w:sz w:val="20"/>
          <w:szCs w:val="20"/>
          <w:lang w:val="ru-RU"/>
        </w:rPr>
        <w:t>уколико је понуђени рок важења понуде краћи од прописаног;</w:t>
      </w:r>
    </w:p>
    <w:p w:rsidR="00DD4AD0" w:rsidRPr="00DD4AD0" w:rsidRDefault="00DD4AD0" w:rsidP="00DD4AD0">
      <w:pPr>
        <w:tabs>
          <w:tab w:val="left" w:pos="9231"/>
          <w:tab w:val="left" w:pos="9412"/>
        </w:tabs>
        <w:spacing w:after="0" w:line="240" w:lineRule="auto"/>
        <w:ind w:left="-120" w:right="88"/>
        <w:jc w:val="both"/>
        <w:rPr>
          <w:rFonts w:eastAsia="Times New Roman" w:cs="Times New Roman"/>
          <w:sz w:val="20"/>
          <w:szCs w:val="20"/>
          <w:lang w:val="sr-Cyrl-RS"/>
        </w:rPr>
      </w:pPr>
      <w:r w:rsidRPr="00DD4AD0">
        <w:rPr>
          <w:rFonts w:eastAsia="Times New Roman" w:cs="Times New Roman"/>
          <w:sz w:val="20"/>
          <w:szCs w:val="20"/>
          <w:lang w:val="ru-RU"/>
        </w:rPr>
        <w:t>5) уколико понуда садржи неке друге недостатке због којих није могуће утврдити стварну садржину понуде или није могуће упоредити је са другим понудама</w:t>
      </w:r>
    </w:p>
    <w:p w:rsidR="00DD4AD0" w:rsidRPr="00DD4AD0" w:rsidRDefault="00DD4AD0" w:rsidP="00DD4AD0">
      <w:pPr>
        <w:widowControl w:val="0"/>
        <w:tabs>
          <w:tab w:val="left" w:pos="284"/>
          <w:tab w:val="left" w:pos="567"/>
          <w:tab w:val="left" w:pos="1276"/>
        </w:tabs>
        <w:spacing w:before="7" w:after="0" w:line="242" w:lineRule="exact"/>
        <w:ind w:right="112"/>
        <w:jc w:val="both"/>
        <w:rPr>
          <w:rFonts w:eastAsia="Verdana"/>
          <w:sz w:val="20"/>
          <w:szCs w:val="20"/>
          <w:lang w:val="sr-Cyrl-RS"/>
        </w:rPr>
      </w:pPr>
    </w:p>
    <w:p w:rsidR="00DD4AD0" w:rsidRPr="00DD4AD0" w:rsidRDefault="00DD4AD0" w:rsidP="00DD4AD0">
      <w:pPr>
        <w:widowControl w:val="0"/>
        <w:numPr>
          <w:ilvl w:val="1"/>
          <w:numId w:val="7"/>
        </w:numPr>
        <w:spacing w:after="0" w:line="240" w:lineRule="auto"/>
        <w:ind w:left="142" w:firstLine="284"/>
        <w:outlineLvl w:val="0"/>
        <w:rPr>
          <w:rFonts w:eastAsia="Verdana"/>
          <w:sz w:val="20"/>
          <w:szCs w:val="20"/>
          <w:lang w:val="en-US"/>
        </w:rPr>
      </w:pPr>
      <w:r w:rsidRPr="00DD4AD0">
        <w:rPr>
          <w:rFonts w:eastAsia="Verdana"/>
          <w:b/>
          <w:bCs/>
          <w:sz w:val="20"/>
          <w:szCs w:val="20"/>
          <w:lang w:val="en-US"/>
        </w:rPr>
        <w:t>В</w:t>
      </w:r>
      <w:r w:rsidRPr="00DD4AD0">
        <w:rPr>
          <w:rFonts w:eastAsia="Verdana"/>
          <w:b/>
          <w:bCs/>
          <w:spacing w:val="-2"/>
          <w:sz w:val="20"/>
          <w:szCs w:val="20"/>
          <w:lang w:val="en-US"/>
        </w:rPr>
        <w:t>а</w:t>
      </w:r>
      <w:r w:rsidRPr="00DD4AD0">
        <w:rPr>
          <w:rFonts w:eastAsia="Verdana"/>
          <w:b/>
          <w:bCs/>
          <w:spacing w:val="2"/>
          <w:sz w:val="20"/>
          <w:szCs w:val="20"/>
          <w:lang w:val="en-US"/>
        </w:rPr>
        <w:t>л</w:t>
      </w:r>
      <w:r w:rsidRPr="00DD4AD0">
        <w:rPr>
          <w:rFonts w:eastAsia="Verdana"/>
          <w:b/>
          <w:bCs/>
          <w:sz w:val="20"/>
          <w:szCs w:val="20"/>
          <w:lang w:val="en-US"/>
        </w:rPr>
        <w:t>у</w:t>
      </w:r>
      <w:r w:rsidRPr="00DD4AD0">
        <w:rPr>
          <w:rFonts w:eastAsia="Verdana"/>
          <w:b/>
          <w:bCs/>
          <w:spacing w:val="1"/>
          <w:sz w:val="20"/>
          <w:szCs w:val="20"/>
          <w:lang w:val="en-US"/>
        </w:rPr>
        <w:t>т</w:t>
      </w:r>
      <w:r w:rsidRPr="00DD4AD0">
        <w:rPr>
          <w:rFonts w:eastAsia="Verdana"/>
          <w:b/>
          <w:bCs/>
          <w:sz w:val="20"/>
          <w:szCs w:val="20"/>
          <w:lang w:val="en-US"/>
        </w:rPr>
        <w:t>а</w:t>
      </w:r>
      <w:r w:rsidRPr="00DD4AD0">
        <w:rPr>
          <w:rFonts w:eastAsia="Verdana"/>
          <w:b/>
          <w:bCs/>
          <w:spacing w:val="-9"/>
          <w:sz w:val="20"/>
          <w:szCs w:val="20"/>
          <w:lang w:val="en-US"/>
        </w:rPr>
        <w:t xml:space="preserve"> </w:t>
      </w:r>
      <w:r w:rsidRPr="00DD4AD0">
        <w:rPr>
          <w:rFonts w:eastAsia="Verdana"/>
          <w:b/>
          <w:bCs/>
          <w:sz w:val="20"/>
          <w:szCs w:val="20"/>
          <w:lang w:val="en-US"/>
        </w:rPr>
        <w:t>и</w:t>
      </w:r>
      <w:r w:rsidRPr="00DD4AD0">
        <w:rPr>
          <w:rFonts w:eastAsia="Verdana"/>
          <w:b/>
          <w:bCs/>
          <w:spacing w:val="-5"/>
          <w:sz w:val="20"/>
          <w:szCs w:val="20"/>
          <w:lang w:val="en-US"/>
        </w:rPr>
        <w:t xml:space="preserve"> </w:t>
      </w:r>
      <w:r w:rsidRPr="00DD4AD0">
        <w:rPr>
          <w:rFonts w:eastAsia="Verdana"/>
          <w:b/>
          <w:bCs/>
          <w:sz w:val="20"/>
          <w:szCs w:val="20"/>
          <w:lang w:val="en-US"/>
        </w:rPr>
        <w:t>н</w:t>
      </w:r>
      <w:r w:rsidRPr="00DD4AD0">
        <w:rPr>
          <w:rFonts w:eastAsia="Verdana"/>
          <w:b/>
          <w:bCs/>
          <w:spacing w:val="1"/>
          <w:sz w:val="20"/>
          <w:szCs w:val="20"/>
          <w:lang w:val="en-US"/>
        </w:rPr>
        <w:t>а</w:t>
      </w:r>
      <w:r w:rsidRPr="00DD4AD0">
        <w:rPr>
          <w:rFonts w:eastAsia="Verdana"/>
          <w:b/>
          <w:bCs/>
          <w:sz w:val="20"/>
          <w:szCs w:val="20"/>
          <w:lang w:val="en-US"/>
        </w:rPr>
        <w:t>ч</w:t>
      </w:r>
      <w:r w:rsidRPr="00DD4AD0">
        <w:rPr>
          <w:rFonts w:eastAsia="Verdana"/>
          <w:b/>
          <w:bCs/>
          <w:spacing w:val="1"/>
          <w:sz w:val="20"/>
          <w:szCs w:val="20"/>
          <w:lang w:val="en-US"/>
        </w:rPr>
        <w:t>и</w:t>
      </w:r>
      <w:r w:rsidRPr="00DD4AD0">
        <w:rPr>
          <w:rFonts w:eastAsia="Verdana"/>
          <w:b/>
          <w:bCs/>
          <w:sz w:val="20"/>
          <w:szCs w:val="20"/>
          <w:lang w:val="en-US"/>
        </w:rPr>
        <w:t>н</w:t>
      </w:r>
      <w:r w:rsidRPr="00DD4AD0">
        <w:rPr>
          <w:rFonts w:eastAsia="Verdana"/>
          <w:b/>
          <w:bCs/>
          <w:spacing w:val="-7"/>
          <w:sz w:val="20"/>
          <w:szCs w:val="20"/>
          <w:lang w:val="en-US"/>
        </w:rPr>
        <w:t xml:space="preserve"> </w:t>
      </w:r>
      <w:r w:rsidRPr="00DD4AD0">
        <w:rPr>
          <w:rFonts w:eastAsia="Verdana"/>
          <w:b/>
          <w:bCs/>
          <w:spacing w:val="2"/>
          <w:sz w:val="20"/>
          <w:szCs w:val="20"/>
          <w:lang w:val="en-US"/>
        </w:rPr>
        <w:t>н</w:t>
      </w:r>
      <w:r w:rsidRPr="00DD4AD0">
        <w:rPr>
          <w:rFonts w:eastAsia="Verdana"/>
          <w:b/>
          <w:bCs/>
          <w:sz w:val="20"/>
          <w:szCs w:val="20"/>
          <w:lang w:val="en-US"/>
        </w:rPr>
        <w:t>а</w:t>
      </w:r>
      <w:r w:rsidRPr="00DD4AD0">
        <w:rPr>
          <w:rFonts w:eastAsia="Verdana"/>
          <w:b/>
          <w:bCs/>
          <w:spacing w:val="-9"/>
          <w:sz w:val="20"/>
          <w:szCs w:val="20"/>
          <w:lang w:val="en-US"/>
        </w:rPr>
        <w:t xml:space="preserve"> </w:t>
      </w:r>
      <w:r w:rsidRPr="00DD4AD0">
        <w:rPr>
          <w:rFonts w:eastAsia="Verdana"/>
          <w:b/>
          <w:bCs/>
          <w:sz w:val="20"/>
          <w:szCs w:val="20"/>
          <w:lang w:val="en-US"/>
        </w:rPr>
        <w:t>к</w:t>
      </w:r>
      <w:r w:rsidRPr="00DD4AD0">
        <w:rPr>
          <w:rFonts w:eastAsia="Verdana"/>
          <w:b/>
          <w:bCs/>
          <w:spacing w:val="2"/>
          <w:sz w:val="20"/>
          <w:szCs w:val="20"/>
          <w:lang w:val="en-US"/>
        </w:rPr>
        <w:t>о</w:t>
      </w:r>
      <w:r w:rsidRPr="00DD4AD0">
        <w:rPr>
          <w:rFonts w:eastAsia="Verdana"/>
          <w:b/>
          <w:bCs/>
          <w:spacing w:val="-1"/>
          <w:sz w:val="20"/>
          <w:szCs w:val="20"/>
          <w:lang w:val="en-US"/>
        </w:rPr>
        <w:t>ј</w:t>
      </w:r>
      <w:r w:rsidRPr="00DD4AD0">
        <w:rPr>
          <w:rFonts w:eastAsia="Verdana"/>
          <w:b/>
          <w:bCs/>
          <w:sz w:val="20"/>
          <w:szCs w:val="20"/>
          <w:lang w:val="en-US"/>
        </w:rPr>
        <w:t>и</w:t>
      </w:r>
      <w:r w:rsidRPr="00DD4AD0">
        <w:rPr>
          <w:rFonts w:eastAsia="Verdana"/>
          <w:b/>
          <w:bCs/>
          <w:spacing w:val="-5"/>
          <w:sz w:val="20"/>
          <w:szCs w:val="20"/>
          <w:lang w:val="en-US"/>
        </w:rPr>
        <w:t xml:space="preserve"> </w:t>
      </w:r>
      <w:r w:rsidRPr="00DD4AD0">
        <w:rPr>
          <w:rFonts w:eastAsia="Verdana"/>
          <w:b/>
          <w:bCs/>
          <w:sz w:val="20"/>
          <w:szCs w:val="20"/>
          <w:lang w:val="en-US"/>
        </w:rPr>
        <w:t>мо</w:t>
      </w:r>
      <w:r w:rsidRPr="00DD4AD0">
        <w:rPr>
          <w:rFonts w:eastAsia="Verdana"/>
          <w:b/>
          <w:bCs/>
          <w:spacing w:val="4"/>
          <w:sz w:val="20"/>
          <w:szCs w:val="20"/>
          <w:lang w:val="en-US"/>
        </w:rPr>
        <w:t>р</w:t>
      </w:r>
      <w:r w:rsidRPr="00DD4AD0">
        <w:rPr>
          <w:rFonts w:eastAsia="Verdana"/>
          <w:b/>
          <w:bCs/>
          <w:sz w:val="20"/>
          <w:szCs w:val="20"/>
          <w:lang w:val="en-US"/>
        </w:rPr>
        <w:t>а</w:t>
      </w:r>
      <w:r w:rsidRPr="00DD4AD0">
        <w:rPr>
          <w:rFonts w:eastAsia="Verdana"/>
          <w:b/>
          <w:bCs/>
          <w:spacing w:val="-9"/>
          <w:sz w:val="20"/>
          <w:szCs w:val="20"/>
          <w:lang w:val="en-US"/>
        </w:rPr>
        <w:t xml:space="preserve"> </w:t>
      </w:r>
      <w:r w:rsidRPr="00DD4AD0">
        <w:rPr>
          <w:rFonts w:eastAsia="Verdana"/>
          <w:b/>
          <w:bCs/>
          <w:sz w:val="20"/>
          <w:szCs w:val="20"/>
          <w:lang w:val="en-US"/>
        </w:rPr>
        <w:t>б</w:t>
      </w:r>
      <w:r w:rsidRPr="00DD4AD0">
        <w:rPr>
          <w:rFonts w:eastAsia="Verdana"/>
          <w:b/>
          <w:bCs/>
          <w:spacing w:val="3"/>
          <w:sz w:val="20"/>
          <w:szCs w:val="20"/>
          <w:lang w:val="en-US"/>
        </w:rPr>
        <w:t>и</w:t>
      </w:r>
      <w:r w:rsidRPr="00DD4AD0">
        <w:rPr>
          <w:rFonts w:eastAsia="Verdana"/>
          <w:b/>
          <w:bCs/>
          <w:spacing w:val="-1"/>
          <w:sz w:val="20"/>
          <w:szCs w:val="20"/>
          <w:lang w:val="en-US"/>
        </w:rPr>
        <w:t>т</w:t>
      </w:r>
      <w:r w:rsidRPr="00DD4AD0">
        <w:rPr>
          <w:rFonts w:eastAsia="Verdana"/>
          <w:b/>
          <w:bCs/>
          <w:sz w:val="20"/>
          <w:szCs w:val="20"/>
          <w:lang w:val="en-US"/>
        </w:rPr>
        <w:t>и</w:t>
      </w:r>
      <w:r w:rsidRPr="00DD4AD0">
        <w:rPr>
          <w:rFonts w:eastAsia="Verdana"/>
          <w:b/>
          <w:bCs/>
          <w:spacing w:val="-7"/>
          <w:sz w:val="20"/>
          <w:szCs w:val="20"/>
          <w:lang w:val="en-US"/>
        </w:rPr>
        <w:t xml:space="preserve"> </w:t>
      </w:r>
      <w:r w:rsidRPr="00DD4AD0">
        <w:rPr>
          <w:rFonts w:eastAsia="Verdana"/>
          <w:b/>
          <w:bCs/>
          <w:spacing w:val="2"/>
          <w:sz w:val="20"/>
          <w:szCs w:val="20"/>
          <w:lang w:val="en-US"/>
        </w:rPr>
        <w:t>н</w:t>
      </w:r>
      <w:r w:rsidRPr="00DD4AD0">
        <w:rPr>
          <w:rFonts w:eastAsia="Verdana"/>
          <w:b/>
          <w:bCs/>
          <w:spacing w:val="-1"/>
          <w:sz w:val="20"/>
          <w:szCs w:val="20"/>
          <w:lang w:val="en-US"/>
        </w:rPr>
        <w:t>а</w:t>
      </w:r>
      <w:r w:rsidRPr="00DD4AD0">
        <w:rPr>
          <w:rFonts w:eastAsia="Verdana"/>
          <w:b/>
          <w:bCs/>
          <w:spacing w:val="1"/>
          <w:sz w:val="20"/>
          <w:szCs w:val="20"/>
          <w:lang w:val="en-US"/>
        </w:rPr>
        <w:t>в</w:t>
      </w:r>
      <w:r w:rsidRPr="00DD4AD0">
        <w:rPr>
          <w:rFonts w:eastAsia="Verdana"/>
          <w:b/>
          <w:bCs/>
          <w:sz w:val="20"/>
          <w:szCs w:val="20"/>
          <w:lang w:val="en-US"/>
        </w:rPr>
        <w:t>е</w:t>
      </w:r>
      <w:r w:rsidRPr="00DD4AD0">
        <w:rPr>
          <w:rFonts w:eastAsia="Verdana"/>
          <w:b/>
          <w:bCs/>
          <w:spacing w:val="-2"/>
          <w:sz w:val="20"/>
          <w:szCs w:val="20"/>
          <w:lang w:val="en-US"/>
        </w:rPr>
        <w:t>д</w:t>
      </w:r>
      <w:r w:rsidRPr="00DD4AD0">
        <w:rPr>
          <w:rFonts w:eastAsia="Verdana"/>
          <w:b/>
          <w:bCs/>
          <w:sz w:val="20"/>
          <w:szCs w:val="20"/>
          <w:lang w:val="en-US"/>
        </w:rPr>
        <w:t>е</w:t>
      </w:r>
      <w:r w:rsidRPr="00DD4AD0">
        <w:rPr>
          <w:rFonts w:eastAsia="Verdana"/>
          <w:b/>
          <w:bCs/>
          <w:spacing w:val="2"/>
          <w:sz w:val="20"/>
          <w:szCs w:val="20"/>
          <w:lang w:val="en-US"/>
        </w:rPr>
        <w:t>н</w:t>
      </w:r>
      <w:r w:rsidRPr="00DD4AD0">
        <w:rPr>
          <w:rFonts w:eastAsia="Verdana"/>
          <w:b/>
          <w:bCs/>
          <w:sz w:val="20"/>
          <w:szCs w:val="20"/>
          <w:lang w:val="en-US"/>
        </w:rPr>
        <w:t>а</w:t>
      </w:r>
      <w:r w:rsidRPr="00DD4AD0">
        <w:rPr>
          <w:rFonts w:eastAsia="Verdana"/>
          <w:b/>
          <w:bCs/>
          <w:spacing w:val="-9"/>
          <w:sz w:val="20"/>
          <w:szCs w:val="20"/>
          <w:lang w:val="en-US"/>
        </w:rPr>
        <w:t xml:space="preserve"> </w:t>
      </w:r>
      <w:r w:rsidRPr="00DD4AD0">
        <w:rPr>
          <w:rFonts w:eastAsia="Verdana"/>
          <w:b/>
          <w:bCs/>
          <w:sz w:val="20"/>
          <w:szCs w:val="20"/>
          <w:lang w:val="en-US"/>
        </w:rPr>
        <w:t>и</w:t>
      </w:r>
      <w:r w:rsidRPr="00DD4AD0">
        <w:rPr>
          <w:rFonts w:eastAsia="Verdana"/>
          <w:b/>
          <w:bCs/>
          <w:spacing w:val="-5"/>
          <w:sz w:val="20"/>
          <w:szCs w:val="20"/>
          <w:lang w:val="en-US"/>
        </w:rPr>
        <w:t xml:space="preserve"> </w:t>
      </w:r>
      <w:r w:rsidRPr="00DD4AD0">
        <w:rPr>
          <w:rFonts w:eastAsia="Verdana"/>
          <w:b/>
          <w:bCs/>
          <w:sz w:val="20"/>
          <w:szCs w:val="20"/>
          <w:lang w:val="en-US"/>
        </w:rPr>
        <w:t>из</w:t>
      </w:r>
      <w:r w:rsidRPr="00DD4AD0">
        <w:rPr>
          <w:rFonts w:eastAsia="Verdana"/>
          <w:b/>
          <w:bCs/>
          <w:spacing w:val="2"/>
          <w:sz w:val="20"/>
          <w:szCs w:val="20"/>
          <w:lang w:val="en-US"/>
        </w:rPr>
        <w:t>р</w:t>
      </w:r>
      <w:r w:rsidRPr="00DD4AD0">
        <w:rPr>
          <w:rFonts w:eastAsia="Verdana"/>
          <w:b/>
          <w:bCs/>
          <w:spacing w:val="-1"/>
          <w:sz w:val="20"/>
          <w:szCs w:val="20"/>
          <w:lang w:val="en-US"/>
        </w:rPr>
        <w:t>а</w:t>
      </w:r>
      <w:r w:rsidRPr="00DD4AD0">
        <w:rPr>
          <w:rFonts w:eastAsia="Verdana"/>
          <w:b/>
          <w:bCs/>
          <w:spacing w:val="2"/>
          <w:sz w:val="20"/>
          <w:szCs w:val="20"/>
          <w:lang w:val="en-US"/>
        </w:rPr>
        <w:t>ж</w:t>
      </w:r>
      <w:r w:rsidRPr="00DD4AD0">
        <w:rPr>
          <w:rFonts w:eastAsia="Verdana"/>
          <w:b/>
          <w:bCs/>
          <w:sz w:val="20"/>
          <w:szCs w:val="20"/>
          <w:lang w:val="en-US"/>
        </w:rPr>
        <w:t>ена</w:t>
      </w:r>
      <w:r w:rsidRPr="00DD4AD0">
        <w:rPr>
          <w:rFonts w:eastAsia="Verdana"/>
          <w:b/>
          <w:bCs/>
          <w:spacing w:val="-6"/>
          <w:sz w:val="20"/>
          <w:szCs w:val="20"/>
          <w:lang w:val="en-US"/>
        </w:rPr>
        <w:t xml:space="preserve"> </w:t>
      </w:r>
      <w:r w:rsidRPr="00DD4AD0">
        <w:rPr>
          <w:rFonts w:eastAsia="Verdana"/>
          <w:b/>
          <w:bCs/>
          <w:spacing w:val="1"/>
          <w:sz w:val="20"/>
          <w:szCs w:val="20"/>
          <w:lang w:val="en-US"/>
        </w:rPr>
        <w:t>ц</w:t>
      </w:r>
      <w:r w:rsidRPr="00DD4AD0">
        <w:rPr>
          <w:rFonts w:eastAsia="Verdana"/>
          <w:b/>
          <w:bCs/>
          <w:spacing w:val="2"/>
          <w:sz w:val="20"/>
          <w:szCs w:val="20"/>
          <w:lang w:val="en-US"/>
        </w:rPr>
        <w:t>е</w:t>
      </w:r>
      <w:r w:rsidRPr="00DD4AD0">
        <w:rPr>
          <w:rFonts w:eastAsia="Verdana"/>
          <w:b/>
          <w:bCs/>
          <w:sz w:val="20"/>
          <w:szCs w:val="20"/>
          <w:lang w:val="en-US"/>
        </w:rPr>
        <w:t>на</w:t>
      </w:r>
      <w:r w:rsidRPr="00DD4AD0">
        <w:rPr>
          <w:rFonts w:eastAsia="Verdana"/>
          <w:b/>
          <w:bCs/>
          <w:spacing w:val="-8"/>
          <w:sz w:val="20"/>
          <w:szCs w:val="20"/>
          <w:lang w:val="en-US"/>
        </w:rPr>
        <w:t xml:space="preserve"> </w:t>
      </w:r>
      <w:r w:rsidRPr="00DD4AD0">
        <w:rPr>
          <w:rFonts w:eastAsia="Verdana"/>
          <w:b/>
          <w:bCs/>
          <w:sz w:val="20"/>
          <w:szCs w:val="20"/>
          <w:lang w:val="en-US"/>
        </w:rPr>
        <w:t>у по</w:t>
      </w:r>
      <w:r w:rsidRPr="00DD4AD0">
        <w:rPr>
          <w:rFonts w:eastAsia="Verdana"/>
          <w:b/>
          <w:bCs/>
          <w:spacing w:val="1"/>
          <w:sz w:val="20"/>
          <w:szCs w:val="20"/>
          <w:lang w:val="en-US"/>
        </w:rPr>
        <w:t>н</w:t>
      </w:r>
      <w:r w:rsidRPr="00DD4AD0">
        <w:rPr>
          <w:rFonts w:eastAsia="Verdana"/>
          <w:b/>
          <w:bCs/>
          <w:spacing w:val="2"/>
          <w:sz w:val="20"/>
          <w:szCs w:val="20"/>
          <w:lang w:val="en-US"/>
        </w:rPr>
        <w:t>у</w:t>
      </w:r>
      <w:r w:rsidRPr="00DD4AD0">
        <w:rPr>
          <w:rFonts w:eastAsia="Verdana"/>
          <w:b/>
          <w:bCs/>
          <w:spacing w:val="-1"/>
          <w:sz w:val="20"/>
          <w:szCs w:val="20"/>
          <w:lang w:val="en-US"/>
        </w:rPr>
        <w:t>д</w:t>
      </w:r>
      <w:r w:rsidRPr="00DD4AD0">
        <w:rPr>
          <w:rFonts w:eastAsia="Verdana"/>
          <w:b/>
          <w:bCs/>
          <w:sz w:val="20"/>
          <w:szCs w:val="20"/>
          <w:lang w:val="en-US"/>
        </w:rPr>
        <w:t>и:</w:t>
      </w:r>
    </w:p>
    <w:p w:rsidR="00DD4AD0" w:rsidRPr="00DD4AD0" w:rsidRDefault="00DD4AD0" w:rsidP="00DD4AD0">
      <w:pPr>
        <w:widowControl w:val="0"/>
        <w:tabs>
          <w:tab w:val="left" w:pos="1257"/>
        </w:tabs>
        <w:spacing w:after="0" w:line="240" w:lineRule="auto"/>
        <w:ind w:left="1257"/>
        <w:outlineLvl w:val="0"/>
        <w:rPr>
          <w:rFonts w:eastAsia="Verdana"/>
          <w:sz w:val="20"/>
          <w:szCs w:val="20"/>
          <w:lang w:val="en-US"/>
        </w:rPr>
      </w:pPr>
    </w:p>
    <w:p w:rsidR="00DD4AD0" w:rsidRPr="00DD4AD0" w:rsidRDefault="00DD4AD0" w:rsidP="00DD4AD0">
      <w:pPr>
        <w:widowControl w:val="0"/>
        <w:spacing w:after="0" w:line="242" w:lineRule="exact"/>
        <w:ind w:left="833"/>
        <w:rPr>
          <w:rFonts w:eastAsia="Verdana" w:cs="Verdana"/>
          <w:sz w:val="20"/>
          <w:szCs w:val="20"/>
          <w:lang w:val="sr-Cyrl-RS"/>
        </w:rPr>
      </w:pPr>
      <w:r w:rsidRPr="00DD4AD0">
        <w:rPr>
          <w:rFonts w:eastAsia="Verdana" w:cs="Verdana"/>
          <w:b/>
          <w:bCs/>
          <w:sz w:val="20"/>
          <w:szCs w:val="20"/>
          <w:lang w:val="en-US"/>
        </w:rPr>
        <w:t>10.1.</w:t>
      </w:r>
      <w:r w:rsidRPr="00DD4AD0">
        <w:rPr>
          <w:rFonts w:eastAsia="Verdana" w:cs="Verdana"/>
          <w:b/>
          <w:bCs/>
          <w:spacing w:val="59"/>
          <w:sz w:val="20"/>
          <w:szCs w:val="20"/>
          <w:lang w:val="en-US"/>
        </w:rPr>
        <w:t xml:space="preserve"> </w:t>
      </w:r>
      <w:proofErr w:type="gramStart"/>
      <w:r w:rsidRPr="00DD4AD0">
        <w:rPr>
          <w:rFonts w:eastAsia="Verdana" w:cs="Verdana"/>
          <w:b/>
          <w:bCs/>
          <w:sz w:val="20"/>
          <w:szCs w:val="20"/>
          <w:lang w:val="sr-Cyrl-RS"/>
        </w:rPr>
        <w:t>В</w:t>
      </w:r>
      <w:r w:rsidRPr="00DD4AD0">
        <w:rPr>
          <w:rFonts w:eastAsia="Verdana" w:cs="Verdana"/>
          <w:b/>
          <w:bCs/>
          <w:spacing w:val="-1"/>
          <w:sz w:val="20"/>
          <w:szCs w:val="20"/>
          <w:lang w:val="en-US"/>
        </w:rPr>
        <w:t>а</w:t>
      </w:r>
      <w:r w:rsidRPr="00DD4AD0">
        <w:rPr>
          <w:rFonts w:eastAsia="Verdana" w:cs="Verdana"/>
          <w:b/>
          <w:bCs/>
          <w:sz w:val="20"/>
          <w:szCs w:val="20"/>
          <w:lang w:val="en-US"/>
        </w:rPr>
        <w:t>лу</w:t>
      </w:r>
      <w:r w:rsidRPr="00DD4AD0">
        <w:rPr>
          <w:rFonts w:eastAsia="Verdana" w:cs="Verdana"/>
          <w:b/>
          <w:bCs/>
          <w:spacing w:val="-1"/>
          <w:sz w:val="20"/>
          <w:szCs w:val="20"/>
          <w:lang w:val="en-US"/>
        </w:rPr>
        <w:t>т</w:t>
      </w:r>
      <w:r w:rsidRPr="00DD4AD0">
        <w:rPr>
          <w:rFonts w:eastAsia="Verdana" w:cs="Verdana"/>
          <w:b/>
          <w:bCs/>
          <w:sz w:val="20"/>
          <w:szCs w:val="20"/>
          <w:lang w:val="en-US"/>
        </w:rPr>
        <w:t>а</w:t>
      </w:r>
      <w:r w:rsidRPr="00DD4AD0">
        <w:rPr>
          <w:rFonts w:eastAsia="Verdana" w:cs="Verdana"/>
          <w:b/>
          <w:bCs/>
          <w:spacing w:val="-4"/>
          <w:sz w:val="20"/>
          <w:szCs w:val="20"/>
          <w:lang w:val="en-US"/>
        </w:rPr>
        <w:t xml:space="preserve"> </w:t>
      </w:r>
      <w:r w:rsidRPr="00DD4AD0">
        <w:rPr>
          <w:rFonts w:eastAsia="Verdana" w:cs="Verdana"/>
          <w:b/>
          <w:bCs/>
          <w:spacing w:val="-1"/>
          <w:sz w:val="20"/>
          <w:szCs w:val="20"/>
          <w:lang w:val="en-US"/>
        </w:rPr>
        <w:t>:</w:t>
      </w:r>
      <w:proofErr w:type="gramEnd"/>
      <w:r w:rsidRPr="00DD4AD0">
        <w:rPr>
          <w:rFonts w:eastAsia="Verdana" w:cs="Verdana"/>
          <w:b/>
          <w:bCs/>
          <w:spacing w:val="58"/>
          <w:sz w:val="20"/>
          <w:szCs w:val="20"/>
          <w:lang w:val="en-US"/>
        </w:rPr>
        <w:t xml:space="preserve"> </w:t>
      </w:r>
      <w:r w:rsidRPr="00DD4AD0">
        <w:rPr>
          <w:rFonts w:eastAsia="Verdana" w:cs="Verdana"/>
          <w:sz w:val="20"/>
          <w:szCs w:val="20"/>
          <w:lang w:val="en-US"/>
        </w:rPr>
        <w:t>В</w:t>
      </w:r>
      <w:r w:rsidRPr="00DD4AD0">
        <w:rPr>
          <w:rFonts w:eastAsia="Verdana" w:cs="Verdana"/>
          <w:spacing w:val="3"/>
          <w:sz w:val="20"/>
          <w:szCs w:val="20"/>
          <w:lang w:val="en-US"/>
        </w:rPr>
        <w:t>р</w:t>
      </w:r>
      <w:r w:rsidRPr="00DD4AD0">
        <w:rPr>
          <w:rFonts w:eastAsia="Verdana" w:cs="Verdana"/>
          <w:spacing w:val="-2"/>
          <w:sz w:val="20"/>
          <w:szCs w:val="20"/>
          <w:lang w:val="en-US"/>
        </w:rPr>
        <w:t>е</w:t>
      </w:r>
      <w:r w:rsidRPr="00DD4AD0">
        <w:rPr>
          <w:rFonts w:eastAsia="Verdana" w:cs="Verdana"/>
          <w:sz w:val="20"/>
          <w:szCs w:val="20"/>
          <w:lang w:val="en-US"/>
        </w:rPr>
        <w:t>дн</w:t>
      </w:r>
      <w:r w:rsidRPr="00DD4AD0">
        <w:rPr>
          <w:rFonts w:eastAsia="Verdana" w:cs="Verdana"/>
          <w:spacing w:val="1"/>
          <w:sz w:val="20"/>
          <w:szCs w:val="20"/>
          <w:lang w:val="en-US"/>
        </w:rPr>
        <w:t>ос</w:t>
      </w:r>
      <w:r w:rsidRPr="00DD4AD0">
        <w:rPr>
          <w:rFonts w:eastAsia="Verdana" w:cs="Verdana"/>
          <w:sz w:val="20"/>
          <w:szCs w:val="20"/>
          <w:lang w:val="en-US"/>
        </w:rPr>
        <w:t>ти</w:t>
      </w:r>
      <w:r w:rsidRPr="00DD4AD0">
        <w:rPr>
          <w:rFonts w:eastAsia="Verdana" w:cs="Verdana"/>
          <w:spacing w:val="-5"/>
          <w:sz w:val="20"/>
          <w:szCs w:val="20"/>
          <w:lang w:val="en-US"/>
        </w:rPr>
        <w:t xml:space="preserve"> </w:t>
      </w:r>
      <w:r w:rsidRPr="00DD4AD0">
        <w:rPr>
          <w:rFonts w:eastAsia="Verdana" w:cs="Verdana"/>
          <w:spacing w:val="-1"/>
          <w:sz w:val="20"/>
          <w:szCs w:val="20"/>
          <w:lang w:val="en-US"/>
        </w:rPr>
        <w:t>с</w:t>
      </w:r>
      <w:r w:rsidRPr="00DD4AD0">
        <w:rPr>
          <w:rFonts w:eastAsia="Verdana" w:cs="Verdana"/>
          <w:sz w:val="20"/>
          <w:szCs w:val="20"/>
          <w:lang w:val="en-US"/>
        </w:rPr>
        <w:t>е</w:t>
      </w:r>
      <w:r w:rsidRPr="00DD4AD0">
        <w:rPr>
          <w:rFonts w:eastAsia="Verdana" w:cs="Verdana"/>
          <w:spacing w:val="-5"/>
          <w:sz w:val="20"/>
          <w:szCs w:val="20"/>
          <w:lang w:val="en-US"/>
        </w:rPr>
        <w:t xml:space="preserve"> </w:t>
      </w:r>
      <w:r w:rsidRPr="00DD4AD0">
        <w:rPr>
          <w:rFonts w:eastAsia="Verdana" w:cs="Verdana"/>
          <w:sz w:val="20"/>
          <w:szCs w:val="20"/>
          <w:lang w:val="en-US"/>
        </w:rPr>
        <w:t>у</w:t>
      </w:r>
      <w:r w:rsidRPr="00DD4AD0">
        <w:rPr>
          <w:rFonts w:eastAsia="Verdana" w:cs="Verdana"/>
          <w:spacing w:val="-7"/>
          <w:sz w:val="20"/>
          <w:szCs w:val="20"/>
          <w:lang w:val="en-US"/>
        </w:rPr>
        <w:t xml:space="preserve"> </w:t>
      </w:r>
      <w:r w:rsidRPr="00DD4AD0">
        <w:rPr>
          <w:rFonts w:eastAsia="Verdana" w:cs="Verdana"/>
          <w:spacing w:val="2"/>
          <w:sz w:val="20"/>
          <w:szCs w:val="20"/>
          <w:lang w:val="en-US"/>
        </w:rPr>
        <w:t>п</w:t>
      </w:r>
      <w:r w:rsidRPr="00DD4AD0">
        <w:rPr>
          <w:rFonts w:eastAsia="Verdana" w:cs="Verdana"/>
          <w:spacing w:val="-1"/>
          <w:sz w:val="20"/>
          <w:szCs w:val="20"/>
          <w:lang w:val="en-US"/>
        </w:rPr>
        <w:t>о</w:t>
      </w:r>
      <w:r w:rsidRPr="00DD4AD0">
        <w:rPr>
          <w:rFonts w:eastAsia="Verdana" w:cs="Verdana"/>
          <w:spacing w:val="1"/>
          <w:sz w:val="20"/>
          <w:szCs w:val="20"/>
          <w:lang w:val="en-US"/>
        </w:rPr>
        <w:t>с</w:t>
      </w:r>
      <w:r w:rsidRPr="00DD4AD0">
        <w:rPr>
          <w:rFonts w:eastAsia="Verdana" w:cs="Verdana"/>
          <w:sz w:val="20"/>
          <w:szCs w:val="20"/>
          <w:lang w:val="en-US"/>
        </w:rPr>
        <w:t>т</w:t>
      </w:r>
      <w:r w:rsidRPr="00DD4AD0">
        <w:rPr>
          <w:rFonts w:eastAsia="Verdana" w:cs="Verdana"/>
          <w:spacing w:val="-1"/>
          <w:sz w:val="20"/>
          <w:szCs w:val="20"/>
          <w:lang w:val="en-US"/>
        </w:rPr>
        <w:t>у</w:t>
      </w:r>
      <w:r w:rsidRPr="00DD4AD0">
        <w:rPr>
          <w:rFonts w:eastAsia="Verdana" w:cs="Verdana"/>
          <w:sz w:val="20"/>
          <w:szCs w:val="20"/>
          <w:lang w:val="en-US"/>
        </w:rPr>
        <w:t>п</w:t>
      </w:r>
      <w:r w:rsidRPr="00DD4AD0">
        <w:rPr>
          <w:rFonts w:eastAsia="Verdana" w:cs="Verdana"/>
          <w:spacing w:val="2"/>
          <w:sz w:val="20"/>
          <w:szCs w:val="20"/>
          <w:lang w:val="en-US"/>
        </w:rPr>
        <w:t>к</w:t>
      </w:r>
      <w:r w:rsidRPr="00DD4AD0">
        <w:rPr>
          <w:rFonts w:eastAsia="Verdana" w:cs="Verdana"/>
          <w:sz w:val="20"/>
          <w:szCs w:val="20"/>
          <w:lang w:val="en-US"/>
        </w:rPr>
        <w:t>у</w:t>
      </w:r>
      <w:r w:rsidRPr="00DD4AD0">
        <w:rPr>
          <w:rFonts w:eastAsia="Verdana" w:cs="Verdana"/>
          <w:spacing w:val="-6"/>
          <w:sz w:val="20"/>
          <w:szCs w:val="20"/>
          <w:lang w:val="en-US"/>
        </w:rPr>
        <w:t xml:space="preserve"> </w:t>
      </w:r>
      <w:r w:rsidRPr="00DD4AD0">
        <w:rPr>
          <w:rFonts w:eastAsia="Verdana" w:cs="Verdana"/>
          <w:sz w:val="20"/>
          <w:szCs w:val="20"/>
          <w:lang w:val="en-US"/>
        </w:rPr>
        <w:t>ја</w:t>
      </w:r>
      <w:r w:rsidRPr="00DD4AD0">
        <w:rPr>
          <w:rFonts w:eastAsia="Verdana" w:cs="Verdana"/>
          <w:spacing w:val="-1"/>
          <w:sz w:val="20"/>
          <w:szCs w:val="20"/>
          <w:lang w:val="en-US"/>
        </w:rPr>
        <w:t>в</w:t>
      </w:r>
      <w:r w:rsidRPr="00DD4AD0">
        <w:rPr>
          <w:rFonts w:eastAsia="Verdana" w:cs="Verdana"/>
          <w:spacing w:val="2"/>
          <w:sz w:val="20"/>
          <w:szCs w:val="20"/>
          <w:lang w:val="en-US"/>
        </w:rPr>
        <w:t>н</w:t>
      </w:r>
      <w:r w:rsidRPr="00DD4AD0">
        <w:rPr>
          <w:rFonts w:eastAsia="Verdana" w:cs="Verdana"/>
          <w:sz w:val="20"/>
          <w:szCs w:val="20"/>
          <w:lang w:val="en-US"/>
        </w:rPr>
        <w:t>е</w:t>
      </w:r>
      <w:r w:rsidRPr="00DD4AD0">
        <w:rPr>
          <w:rFonts w:eastAsia="Verdana" w:cs="Verdana"/>
          <w:spacing w:val="-5"/>
          <w:sz w:val="20"/>
          <w:szCs w:val="20"/>
          <w:lang w:val="en-US"/>
        </w:rPr>
        <w:t xml:space="preserve"> </w:t>
      </w:r>
      <w:r w:rsidRPr="00DD4AD0">
        <w:rPr>
          <w:rFonts w:eastAsia="Verdana" w:cs="Verdana"/>
          <w:sz w:val="20"/>
          <w:szCs w:val="20"/>
          <w:lang w:val="en-US"/>
        </w:rPr>
        <w:t>наба</w:t>
      </w:r>
      <w:r w:rsidRPr="00DD4AD0">
        <w:rPr>
          <w:rFonts w:eastAsia="Verdana" w:cs="Verdana"/>
          <w:spacing w:val="-1"/>
          <w:sz w:val="20"/>
          <w:szCs w:val="20"/>
          <w:lang w:val="en-US"/>
        </w:rPr>
        <w:t>в</w:t>
      </w:r>
      <w:r w:rsidRPr="00DD4AD0">
        <w:rPr>
          <w:rFonts w:eastAsia="Verdana" w:cs="Verdana"/>
          <w:spacing w:val="1"/>
          <w:sz w:val="20"/>
          <w:szCs w:val="20"/>
          <w:lang w:val="en-US"/>
        </w:rPr>
        <w:t>к</w:t>
      </w:r>
      <w:r w:rsidRPr="00DD4AD0">
        <w:rPr>
          <w:rFonts w:eastAsia="Verdana" w:cs="Verdana"/>
          <w:sz w:val="20"/>
          <w:szCs w:val="20"/>
          <w:lang w:val="en-US"/>
        </w:rPr>
        <w:t>е</w:t>
      </w:r>
      <w:r w:rsidRPr="00DD4AD0">
        <w:rPr>
          <w:rFonts w:eastAsia="Verdana" w:cs="Verdana"/>
          <w:spacing w:val="-5"/>
          <w:sz w:val="20"/>
          <w:szCs w:val="20"/>
          <w:lang w:val="en-US"/>
        </w:rPr>
        <w:t xml:space="preserve"> </w:t>
      </w:r>
      <w:r w:rsidRPr="00DD4AD0">
        <w:rPr>
          <w:rFonts w:eastAsia="Verdana" w:cs="Verdana"/>
          <w:sz w:val="20"/>
          <w:szCs w:val="20"/>
          <w:lang w:val="en-US"/>
        </w:rPr>
        <w:t>и</w:t>
      </w:r>
      <w:r w:rsidRPr="00DD4AD0">
        <w:rPr>
          <w:rFonts w:eastAsia="Verdana" w:cs="Verdana"/>
          <w:spacing w:val="-1"/>
          <w:sz w:val="20"/>
          <w:szCs w:val="20"/>
          <w:lang w:val="en-US"/>
        </w:rPr>
        <w:t>с</w:t>
      </w:r>
      <w:r w:rsidRPr="00DD4AD0">
        <w:rPr>
          <w:rFonts w:eastAsia="Verdana" w:cs="Verdana"/>
          <w:sz w:val="20"/>
          <w:szCs w:val="20"/>
          <w:lang w:val="en-US"/>
        </w:rPr>
        <w:t>ка</w:t>
      </w:r>
      <w:r w:rsidRPr="00DD4AD0">
        <w:rPr>
          <w:rFonts w:eastAsia="Verdana" w:cs="Verdana"/>
          <w:spacing w:val="1"/>
          <w:sz w:val="20"/>
          <w:szCs w:val="20"/>
          <w:lang w:val="en-US"/>
        </w:rPr>
        <w:t>з</w:t>
      </w:r>
      <w:r w:rsidRPr="00DD4AD0">
        <w:rPr>
          <w:rFonts w:eastAsia="Verdana" w:cs="Verdana"/>
          <w:sz w:val="20"/>
          <w:szCs w:val="20"/>
          <w:lang w:val="en-US"/>
        </w:rPr>
        <w:t>у</w:t>
      </w:r>
      <w:r w:rsidRPr="00DD4AD0">
        <w:rPr>
          <w:rFonts w:eastAsia="Verdana" w:cs="Verdana"/>
          <w:spacing w:val="3"/>
          <w:sz w:val="20"/>
          <w:szCs w:val="20"/>
          <w:lang w:val="en-US"/>
        </w:rPr>
        <w:t>ј</w:t>
      </w:r>
      <w:r w:rsidRPr="00DD4AD0">
        <w:rPr>
          <w:rFonts w:eastAsia="Verdana" w:cs="Verdana"/>
          <w:sz w:val="20"/>
          <w:szCs w:val="20"/>
          <w:lang w:val="en-US"/>
        </w:rPr>
        <w:t>у</w:t>
      </w:r>
      <w:r w:rsidRPr="00DD4AD0">
        <w:rPr>
          <w:rFonts w:eastAsia="Verdana" w:cs="Verdana"/>
          <w:spacing w:val="-7"/>
          <w:sz w:val="20"/>
          <w:szCs w:val="20"/>
          <w:lang w:val="en-US"/>
        </w:rPr>
        <w:t xml:space="preserve"> </w:t>
      </w:r>
      <w:r w:rsidRPr="00DD4AD0">
        <w:rPr>
          <w:rFonts w:eastAsia="Verdana" w:cs="Verdana"/>
          <w:sz w:val="20"/>
          <w:szCs w:val="20"/>
          <w:lang w:val="en-US"/>
        </w:rPr>
        <w:t>у</w:t>
      </w:r>
      <w:r w:rsidRPr="00DD4AD0">
        <w:rPr>
          <w:rFonts w:eastAsia="Verdana" w:cs="Verdana"/>
          <w:spacing w:val="-7"/>
          <w:sz w:val="20"/>
          <w:szCs w:val="20"/>
          <w:lang w:val="en-US"/>
        </w:rPr>
        <w:t xml:space="preserve"> </w:t>
      </w:r>
      <w:r w:rsidRPr="00DD4AD0">
        <w:rPr>
          <w:rFonts w:eastAsia="Verdana" w:cs="Verdana"/>
          <w:spacing w:val="3"/>
          <w:sz w:val="20"/>
          <w:szCs w:val="20"/>
          <w:lang w:val="en-US"/>
        </w:rPr>
        <w:t>д</w:t>
      </w:r>
      <w:r w:rsidRPr="00DD4AD0">
        <w:rPr>
          <w:rFonts w:eastAsia="Verdana" w:cs="Verdana"/>
          <w:sz w:val="20"/>
          <w:szCs w:val="20"/>
          <w:lang w:val="en-US"/>
        </w:rPr>
        <w:t>и</w:t>
      </w:r>
      <w:r w:rsidRPr="00DD4AD0">
        <w:rPr>
          <w:rFonts w:eastAsia="Verdana" w:cs="Verdana"/>
          <w:spacing w:val="2"/>
          <w:sz w:val="20"/>
          <w:szCs w:val="20"/>
          <w:lang w:val="en-US"/>
        </w:rPr>
        <w:t>н</w:t>
      </w:r>
      <w:r w:rsidRPr="00DD4AD0">
        <w:rPr>
          <w:rFonts w:eastAsia="Verdana" w:cs="Verdana"/>
          <w:sz w:val="20"/>
          <w:szCs w:val="20"/>
          <w:lang w:val="en-US"/>
        </w:rPr>
        <w:t>арима.</w:t>
      </w:r>
    </w:p>
    <w:p w:rsidR="00DD4AD0" w:rsidRPr="00DD4AD0" w:rsidRDefault="00DD4AD0" w:rsidP="00DD4AD0">
      <w:pPr>
        <w:widowControl w:val="0"/>
        <w:spacing w:after="0" w:line="242" w:lineRule="exact"/>
        <w:ind w:left="833"/>
        <w:rPr>
          <w:rFonts w:eastAsia="Verdana" w:cs="Verdana"/>
          <w:sz w:val="20"/>
          <w:szCs w:val="20"/>
          <w:lang w:val="sr-Cyrl-RS"/>
        </w:rPr>
      </w:pPr>
    </w:p>
    <w:p w:rsidR="00DD4AD0" w:rsidRPr="00DD4AD0" w:rsidRDefault="00DD4AD0" w:rsidP="00DD4AD0">
      <w:pPr>
        <w:widowControl w:val="0"/>
        <w:spacing w:before="9" w:after="0" w:line="242" w:lineRule="exact"/>
        <w:ind w:left="112" w:firstLine="720"/>
        <w:rPr>
          <w:rFonts w:eastAsia="Verdana"/>
          <w:b/>
          <w:sz w:val="20"/>
          <w:szCs w:val="20"/>
          <w:lang w:val="sr-Cyrl-RS"/>
        </w:rPr>
      </w:pPr>
      <w:r w:rsidRPr="00DD4AD0">
        <w:rPr>
          <w:rFonts w:eastAsia="Verdana"/>
          <w:b/>
          <w:sz w:val="20"/>
          <w:szCs w:val="20"/>
          <w:lang w:val="sr-Cyrl-RS"/>
        </w:rPr>
        <w:t xml:space="preserve">10.2. Процењена вредност јавне набавке износи: </w:t>
      </w:r>
      <w:r w:rsidR="00C346EE">
        <w:rPr>
          <w:rFonts w:eastAsia="Verdana"/>
          <w:b/>
          <w:sz w:val="20"/>
          <w:szCs w:val="20"/>
          <w:lang w:val="sr-Cyrl-RS"/>
        </w:rPr>
        <w:t>1.083.333,00</w:t>
      </w:r>
      <w:r w:rsidRPr="00DD4AD0">
        <w:rPr>
          <w:rFonts w:eastAsia="Verdana"/>
          <w:b/>
          <w:sz w:val="20"/>
          <w:szCs w:val="20"/>
          <w:lang w:val="sr-Cyrl-RS"/>
        </w:rPr>
        <w:t xml:space="preserve">  динара без ПДВ-а.</w:t>
      </w:r>
    </w:p>
    <w:p w:rsidR="00DD4AD0" w:rsidRPr="00DD4AD0" w:rsidRDefault="00DD4AD0" w:rsidP="00DD4AD0">
      <w:pPr>
        <w:widowControl w:val="0"/>
        <w:spacing w:after="0" w:line="180" w:lineRule="exact"/>
        <w:rPr>
          <w:sz w:val="20"/>
          <w:szCs w:val="20"/>
          <w:lang w:val="sr-Cyrl-RS"/>
        </w:rPr>
      </w:pPr>
    </w:p>
    <w:p w:rsidR="00DD4AD0" w:rsidRPr="00DD4AD0" w:rsidRDefault="00DD4AD0" w:rsidP="00DD4AD0">
      <w:pPr>
        <w:widowControl w:val="0"/>
        <w:spacing w:before="71" w:after="0" w:line="242" w:lineRule="exact"/>
        <w:ind w:left="684" w:right="-426" w:firstLine="148"/>
        <w:rPr>
          <w:rFonts w:eastAsia="Verdana" w:cs="Verdana"/>
          <w:b/>
          <w:bCs/>
          <w:sz w:val="20"/>
          <w:szCs w:val="20"/>
          <w:lang w:val="en-US"/>
        </w:rPr>
      </w:pPr>
      <w:r w:rsidRPr="00DD4AD0">
        <w:rPr>
          <w:rFonts w:eastAsia="Verdana" w:cs="Verdana"/>
          <w:b/>
          <w:bCs/>
          <w:sz w:val="20"/>
          <w:szCs w:val="20"/>
          <w:lang w:val="en-US"/>
        </w:rPr>
        <w:t>10.</w:t>
      </w:r>
      <w:r w:rsidRPr="00DD4AD0">
        <w:rPr>
          <w:rFonts w:eastAsia="Verdana" w:cs="Verdana"/>
          <w:b/>
          <w:bCs/>
          <w:sz w:val="20"/>
          <w:szCs w:val="20"/>
          <w:lang w:val="sr-Cyrl-RS"/>
        </w:rPr>
        <w:t>3</w:t>
      </w:r>
      <w:r w:rsidRPr="00DD4AD0">
        <w:rPr>
          <w:rFonts w:eastAsia="Verdana" w:cs="Verdana"/>
          <w:b/>
          <w:bCs/>
          <w:sz w:val="20"/>
          <w:szCs w:val="20"/>
          <w:lang w:val="en-US"/>
        </w:rPr>
        <w:t>.</w:t>
      </w:r>
      <w:r w:rsidRPr="00DD4AD0">
        <w:rPr>
          <w:rFonts w:eastAsia="Verdana" w:cs="Verdana"/>
          <w:b/>
          <w:bCs/>
          <w:spacing w:val="61"/>
          <w:sz w:val="20"/>
          <w:szCs w:val="20"/>
          <w:lang w:val="en-US"/>
        </w:rPr>
        <w:t xml:space="preserve"> </w:t>
      </w:r>
      <w:r w:rsidRPr="00DD4AD0">
        <w:rPr>
          <w:rFonts w:eastAsia="Verdana" w:cs="Verdana"/>
          <w:b/>
          <w:bCs/>
          <w:sz w:val="20"/>
          <w:szCs w:val="20"/>
          <w:lang w:val="en-US"/>
        </w:rPr>
        <w:t>Н</w:t>
      </w:r>
      <w:r w:rsidRPr="00DD4AD0">
        <w:rPr>
          <w:rFonts w:eastAsia="Verdana" w:cs="Verdana"/>
          <w:b/>
          <w:bCs/>
          <w:spacing w:val="-1"/>
          <w:sz w:val="20"/>
          <w:szCs w:val="20"/>
          <w:lang w:val="en-US"/>
        </w:rPr>
        <w:t>а</w:t>
      </w:r>
      <w:r w:rsidRPr="00DD4AD0">
        <w:rPr>
          <w:rFonts w:eastAsia="Verdana" w:cs="Verdana"/>
          <w:b/>
          <w:bCs/>
          <w:sz w:val="20"/>
          <w:szCs w:val="20"/>
          <w:lang w:val="en-US"/>
        </w:rPr>
        <w:t>чин</w:t>
      </w:r>
      <w:r w:rsidRPr="00DD4AD0">
        <w:rPr>
          <w:rFonts w:eastAsia="Verdana" w:cs="Verdana"/>
          <w:b/>
          <w:bCs/>
          <w:spacing w:val="63"/>
          <w:sz w:val="20"/>
          <w:szCs w:val="20"/>
          <w:lang w:val="en-US"/>
        </w:rPr>
        <w:t xml:space="preserve"> </w:t>
      </w:r>
      <w:r w:rsidRPr="00DD4AD0">
        <w:rPr>
          <w:rFonts w:eastAsia="Verdana" w:cs="Verdana"/>
          <w:b/>
          <w:bCs/>
          <w:sz w:val="20"/>
          <w:szCs w:val="20"/>
          <w:lang w:val="en-US"/>
        </w:rPr>
        <w:t>на</w:t>
      </w:r>
      <w:r w:rsidRPr="00DD4AD0">
        <w:rPr>
          <w:rFonts w:eastAsia="Verdana" w:cs="Verdana"/>
          <w:b/>
          <w:bCs/>
          <w:spacing w:val="63"/>
          <w:sz w:val="20"/>
          <w:szCs w:val="20"/>
          <w:lang w:val="en-US"/>
        </w:rPr>
        <w:t xml:space="preserve"> </w:t>
      </w:r>
      <w:r w:rsidRPr="00DD4AD0">
        <w:rPr>
          <w:rFonts w:eastAsia="Verdana" w:cs="Verdana"/>
          <w:b/>
          <w:bCs/>
          <w:sz w:val="20"/>
          <w:szCs w:val="20"/>
          <w:lang w:val="en-US"/>
        </w:rPr>
        <w:t>ко</w:t>
      </w:r>
      <w:r w:rsidRPr="00DD4AD0">
        <w:rPr>
          <w:rFonts w:eastAsia="Verdana" w:cs="Verdana"/>
          <w:b/>
          <w:bCs/>
          <w:spacing w:val="-2"/>
          <w:sz w:val="20"/>
          <w:szCs w:val="20"/>
          <w:lang w:val="en-US"/>
        </w:rPr>
        <w:t>ј</w:t>
      </w:r>
      <w:r w:rsidRPr="00DD4AD0">
        <w:rPr>
          <w:rFonts w:eastAsia="Verdana" w:cs="Verdana"/>
          <w:b/>
          <w:bCs/>
          <w:sz w:val="20"/>
          <w:szCs w:val="20"/>
          <w:lang w:val="en-US"/>
        </w:rPr>
        <w:t>и</w:t>
      </w:r>
      <w:r w:rsidRPr="00DD4AD0">
        <w:rPr>
          <w:rFonts w:eastAsia="Verdana" w:cs="Verdana"/>
          <w:b/>
          <w:bCs/>
          <w:spacing w:val="67"/>
          <w:sz w:val="20"/>
          <w:szCs w:val="20"/>
          <w:lang w:val="en-US"/>
        </w:rPr>
        <w:t xml:space="preserve"> </w:t>
      </w:r>
      <w:r w:rsidRPr="00DD4AD0">
        <w:rPr>
          <w:rFonts w:eastAsia="Verdana" w:cs="Verdana"/>
          <w:b/>
          <w:bCs/>
          <w:sz w:val="20"/>
          <w:szCs w:val="20"/>
          <w:lang w:val="en-US"/>
        </w:rPr>
        <w:t>мора</w:t>
      </w:r>
      <w:r w:rsidRPr="00DD4AD0">
        <w:rPr>
          <w:rFonts w:eastAsia="Verdana" w:cs="Verdana"/>
          <w:b/>
          <w:bCs/>
          <w:spacing w:val="64"/>
          <w:sz w:val="20"/>
          <w:szCs w:val="20"/>
          <w:lang w:val="en-US"/>
        </w:rPr>
        <w:t xml:space="preserve"> </w:t>
      </w:r>
      <w:r w:rsidRPr="00DD4AD0">
        <w:rPr>
          <w:rFonts w:eastAsia="Verdana" w:cs="Verdana"/>
          <w:b/>
          <w:bCs/>
          <w:sz w:val="20"/>
          <w:szCs w:val="20"/>
          <w:lang w:val="en-US"/>
        </w:rPr>
        <w:t>би</w:t>
      </w:r>
      <w:r w:rsidRPr="00DD4AD0">
        <w:rPr>
          <w:rFonts w:eastAsia="Verdana" w:cs="Verdana"/>
          <w:b/>
          <w:bCs/>
          <w:spacing w:val="-1"/>
          <w:sz w:val="20"/>
          <w:szCs w:val="20"/>
          <w:lang w:val="en-US"/>
        </w:rPr>
        <w:t>т</w:t>
      </w:r>
      <w:r w:rsidRPr="00DD4AD0">
        <w:rPr>
          <w:rFonts w:eastAsia="Verdana" w:cs="Verdana"/>
          <w:b/>
          <w:bCs/>
          <w:sz w:val="20"/>
          <w:szCs w:val="20"/>
          <w:lang w:val="en-US"/>
        </w:rPr>
        <w:t>и</w:t>
      </w:r>
      <w:r w:rsidRPr="00DD4AD0">
        <w:rPr>
          <w:rFonts w:eastAsia="Verdana" w:cs="Verdana"/>
          <w:b/>
          <w:bCs/>
          <w:spacing w:val="63"/>
          <w:sz w:val="20"/>
          <w:szCs w:val="20"/>
          <w:lang w:val="en-US"/>
        </w:rPr>
        <w:t xml:space="preserve"> </w:t>
      </w:r>
      <w:r w:rsidRPr="00DD4AD0">
        <w:rPr>
          <w:rFonts w:eastAsia="Verdana" w:cs="Verdana"/>
          <w:b/>
          <w:bCs/>
          <w:sz w:val="20"/>
          <w:szCs w:val="20"/>
          <w:lang w:val="en-US"/>
        </w:rPr>
        <w:t>н</w:t>
      </w:r>
      <w:r w:rsidRPr="00DD4AD0">
        <w:rPr>
          <w:rFonts w:eastAsia="Verdana" w:cs="Verdana"/>
          <w:b/>
          <w:bCs/>
          <w:spacing w:val="-1"/>
          <w:sz w:val="20"/>
          <w:szCs w:val="20"/>
          <w:lang w:val="en-US"/>
        </w:rPr>
        <w:t>а</w:t>
      </w:r>
      <w:r w:rsidRPr="00DD4AD0">
        <w:rPr>
          <w:rFonts w:eastAsia="Verdana" w:cs="Verdana"/>
          <w:b/>
          <w:bCs/>
          <w:sz w:val="20"/>
          <w:szCs w:val="20"/>
          <w:lang w:val="en-US"/>
        </w:rPr>
        <w:t>ве</w:t>
      </w:r>
      <w:r w:rsidRPr="00DD4AD0">
        <w:rPr>
          <w:rFonts w:eastAsia="Verdana" w:cs="Verdana"/>
          <w:b/>
          <w:bCs/>
          <w:spacing w:val="-1"/>
          <w:sz w:val="20"/>
          <w:szCs w:val="20"/>
          <w:lang w:val="en-US"/>
        </w:rPr>
        <w:t>д</w:t>
      </w:r>
      <w:r w:rsidRPr="00DD4AD0">
        <w:rPr>
          <w:rFonts w:eastAsia="Verdana" w:cs="Verdana"/>
          <w:b/>
          <w:bCs/>
          <w:sz w:val="20"/>
          <w:szCs w:val="20"/>
          <w:lang w:val="en-US"/>
        </w:rPr>
        <w:t>ена</w:t>
      </w:r>
      <w:r w:rsidRPr="00DD4AD0">
        <w:rPr>
          <w:rFonts w:eastAsia="Verdana" w:cs="Verdana"/>
          <w:b/>
          <w:bCs/>
          <w:spacing w:val="66"/>
          <w:sz w:val="20"/>
          <w:szCs w:val="20"/>
          <w:lang w:val="en-US"/>
        </w:rPr>
        <w:t xml:space="preserve"> </w:t>
      </w:r>
      <w:r w:rsidRPr="00DD4AD0">
        <w:rPr>
          <w:rFonts w:eastAsia="Verdana" w:cs="Verdana"/>
          <w:b/>
          <w:bCs/>
          <w:sz w:val="20"/>
          <w:szCs w:val="20"/>
          <w:lang w:val="en-US"/>
        </w:rPr>
        <w:t>и</w:t>
      </w:r>
      <w:r w:rsidRPr="00DD4AD0">
        <w:rPr>
          <w:rFonts w:eastAsia="Verdana" w:cs="Verdana"/>
          <w:b/>
          <w:bCs/>
          <w:spacing w:val="62"/>
          <w:sz w:val="20"/>
          <w:szCs w:val="20"/>
          <w:lang w:val="en-US"/>
        </w:rPr>
        <w:t xml:space="preserve"> </w:t>
      </w:r>
      <w:r w:rsidRPr="00DD4AD0">
        <w:rPr>
          <w:rFonts w:eastAsia="Verdana" w:cs="Verdana"/>
          <w:b/>
          <w:bCs/>
          <w:sz w:val="20"/>
          <w:szCs w:val="20"/>
          <w:lang w:val="en-US"/>
        </w:rPr>
        <w:t>изражена</w:t>
      </w:r>
      <w:r w:rsidRPr="00DD4AD0">
        <w:rPr>
          <w:rFonts w:eastAsia="Verdana" w:cs="Verdana"/>
          <w:b/>
          <w:bCs/>
          <w:spacing w:val="61"/>
          <w:sz w:val="20"/>
          <w:szCs w:val="20"/>
          <w:lang w:val="en-US"/>
        </w:rPr>
        <w:t xml:space="preserve"> </w:t>
      </w:r>
      <w:r w:rsidRPr="00DD4AD0">
        <w:rPr>
          <w:rFonts w:eastAsia="Verdana" w:cs="Verdana"/>
          <w:b/>
          <w:bCs/>
          <w:sz w:val="20"/>
          <w:szCs w:val="20"/>
          <w:lang w:val="en-US"/>
        </w:rPr>
        <w:t>цена</w:t>
      </w:r>
      <w:r w:rsidRPr="00DD4AD0">
        <w:rPr>
          <w:rFonts w:eastAsia="Verdana" w:cs="Verdana"/>
          <w:b/>
          <w:bCs/>
          <w:spacing w:val="59"/>
          <w:sz w:val="20"/>
          <w:szCs w:val="20"/>
          <w:lang w:val="en-US"/>
        </w:rPr>
        <w:t xml:space="preserve"> </w:t>
      </w:r>
      <w:r w:rsidRPr="00DD4AD0">
        <w:rPr>
          <w:rFonts w:eastAsia="Verdana" w:cs="Verdana"/>
          <w:b/>
          <w:bCs/>
          <w:sz w:val="20"/>
          <w:szCs w:val="20"/>
          <w:lang w:val="en-US"/>
        </w:rPr>
        <w:t>у</w:t>
      </w:r>
      <w:r w:rsidRPr="00DD4AD0">
        <w:rPr>
          <w:rFonts w:eastAsia="Verdana" w:cs="Verdana"/>
          <w:b/>
          <w:bCs/>
          <w:spacing w:val="58"/>
          <w:sz w:val="20"/>
          <w:szCs w:val="20"/>
          <w:lang w:val="en-US"/>
        </w:rPr>
        <w:t xml:space="preserve"> </w:t>
      </w:r>
      <w:r w:rsidRPr="00DD4AD0">
        <w:rPr>
          <w:rFonts w:eastAsia="Verdana" w:cs="Verdana"/>
          <w:b/>
          <w:bCs/>
          <w:sz w:val="20"/>
          <w:szCs w:val="20"/>
          <w:lang w:val="en-US"/>
        </w:rPr>
        <w:t>понуди:</w:t>
      </w:r>
    </w:p>
    <w:p w:rsidR="00DD4AD0" w:rsidRPr="00DD4AD0" w:rsidRDefault="00DD4AD0" w:rsidP="00DD4AD0">
      <w:pPr>
        <w:widowControl w:val="0"/>
        <w:spacing w:before="71" w:after="0" w:line="242" w:lineRule="exact"/>
        <w:ind w:right="-426"/>
        <w:rPr>
          <w:rFonts w:eastAsia="Verdana" w:cs="Verdana"/>
          <w:spacing w:val="-4"/>
          <w:sz w:val="20"/>
          <w:szCs w:val="20"/>
          <w:u w:val="thick" w:color="000000"/>
          <w:lang w:val="sr-Cyrl-RS"/>
        </w:rPr>
      </w:pPr>
      <w:r w:rsidRPr="00DD4AD0">
        <w:rPr>
          <w:rFonts w:eastAsia="Verdana" w:cs="Verdana"/>
          <w:b/>
          <w:bCs/>
          <w:sz w:val="20"/>
          <w:szCs w:val="20"/>
          <w:lang w:val="sr-Cyrl-RS"/>
        </w:rPr>
        <w:t xml:space="preserve">  </w:t>
      </w:r>
      <w:r w:rsidRPr="00DD4AD0">
        <w:rPr>
          <w:rFonts w:eastAsia="Verdana" w:cs="Verdana"/>
          <w:b/>
          <w:bCs/>
          <w:sz w:val="20"/>
          <w:szCs w:val="20"/>
          <w:lang w:val="sr-Cyrl-RS"/>
        </w:rPr>
        <w:tab/>
      </w:r>
      <w:r w:rsidRPr="00DD4AD0">
        <w:rPr>
          <w:rFonts w:eastAsia="Verdana" w:cs="Verdana"/>
          <w:sz w:val="20"/>
          <w:szCs w:val="20"/>
          <w:lang w:val="en-US"/>
        </w:rPr>
        <w:t>Ц</w:t>
      </w:r>
      <w:r w:rsidRPr="00DD4AD0">
        <w:rPr>
          <w:rFonts w:eastAsia="Verdana" w:cs="Verdana"/>
          <w:spacing w:val="-2"/>
          <w:sz w:val="20"/>
          <w:szCs w:val="20"/>
          <w:lang w:val="en-US"/>
        </w:rPr>
        <w:t>е</w:t>
      </w:r>
      <w:r w:rsidRPr="00DD4AD0">
        <w:rPr>
          <w:rFonts w:eastAsia="Verdana" w:cs="Verdana"/>
          <w:spacing w:val="2"/>
          <w:sz w:val="20"/>
          <w:szCs w:val="20"/>
          <w:lang w:val="en-US"/>
        </w:rPr>
        <w:t>н</w:t>
      </w:r>
      <w:r w:rsidRPr="00DD4AD0">
        <w:rPr>
          <w:rFonts w:eastAsia="Verdana" w:cs="Verdana"/>
          <w:sz w:val="20"/>
          <w:szCs w:val="20"/>
          <w:lang w:val="en-US"/>
        </w:rPr>
        <w:t>е</w:t>
      </w:r>
      <w:r w:rsidRPr="00DD4AD0">
        <w:rPr>
          <w:rFonts w:eastAsia="Verdana" w:cs="Verdana"/>
          <w:spacing w:val="-6"/>
          <w:sz w:val="20"/>
          <w:szCs w:val="20"/>
          <w:lang w:val="en-US"/>
        </w:rPr>
        <w:t xml:space="preserve"> </w:t>
      </w:r>
      <w:r w:rsidRPr="00DD4AD0">
        <w:rPr>
          <w:rFonts w:eastAsia="Verdana" w:cs="Verdana"/>
          <w:sz w:val="20"/>
          <w:szCs w:val="20"/>
          <w:lang w:val="en-US"/>
        </w:rPr>
        <w:t>у</w:t>
      </w:r>
      <w:r w:rsidRPr="00DD4AD0">
        <w:rPr>
          <w:rFonts w:eastAsia="Verdana" w:cs="Verdana"/>
          <w:spacing w:val="-3"/>
          <w:sz w:val="20"/>
          <w:szCs w:val="20"/>
          <w:lang w:val="en-US"/>
        </w:rPr>
        <w:t xml:space="preserve"> </w:t>
      </w:r>
      <w:r w:rsidRPr="00DD4AD0">
        <w:rPr>
          <w:rFonts w:eastAsia="Verdana" w:cs="Verdana"/>
          <w:sz w:val="20"/>
          <w:szCs w:val="20"/>
          <w:lang w:val="en-US"/>
        </w:rPr>
        <w:t>п</w:t>
      </w:r>
      <w:r w:rsidRPr="00DD4AD0">
        <w:rPr>
          <w:rFonts w:eastAsia="Verdana" w:cs="Verdana"/>
          <w:spacing w:val="1"/>
          <w:sz w:val="20"/>
          <w:szCs w:val="20"/>
          <w:lang w:val="en-US"/>
        </w:rPr>
        <w:t>о</w:t>
      </w:r>
      <w:r w:rsidRPr="00DD4AD0">
        <w:rPr>
          <w:rFonts w:eastAsia="Verdana" w:cs="Verdana"/>
          <w:sz w:val="20"/>
          <w:szCs w:val="20"/>
          <w:lang w:val="en-US"/>
        </w:rPr>
        <w:t>нуди</w:t>
      </w:r>
      <w:r w:rsidRPr="00DD4AD0">
        <w:rPr>
          <w:rFonts w:eastAsia="Verdana" w:cs="Verdana"/>
          <w:spacing w:val="-4"/>
          <w:sz w:val="20"/>
          <w:szCs w:val="20"/>
          <w:lang w:val="en-US"/>
        </w:rPr>
        <w:t xml:space="preserve"> </w:t>
      </w:r>
      <w:r w:rsidRPr="00DD4AD0">
        <w:rPr>
          <w:rFonts w:eastAsia="Verdana" w:cs="Verdana"/>
          <w:spacing w:val="-1"/>
          <w:sz w:val="20"/>
          <w:szCs w:val="20"/>
          <w:lang w:val="en-US"/>
        </w:rPr>
        <w:t>с</w:t>
      </w:r>
      <w:r w:rsidRPr="00DD4AD0">
        <w:rPr>
          <w:rFonts w:eastAsia="Verdana" w:cs="Verdana"/>
          <w:sz w:val="20"/>
          <w:szCs w:val="20"/>
          <w:lang w:val="en-US"/>
        </w:rPr>
        <w:t>е</w:t>
      </w:r>
      <w:r w:rsidRPr="00DD4AD0">
        <w:rPr>
          <w:rFonts w:eastAsia="Verdana" w:cs="Verdana"/>
          <w:spacing w:val="-4"/>
          <w:sz w:val="20"/>
          <w:szCs w:val="20"/>
          <w:lang w:val="en-US"/>
        </w:rPr>
        <w:t xml:space="preserve"> </w:t>
      </w:r>
      <w:r w:rsidRPr="00DD4AD0">
        <w:rPr>
          <w:rFonts w:eastAsia="Verdana" w:cs="Verdana"/>
          <w:spacing w:val="1"/>
          <w:sz w:val="20"/>
          <w:szCs w:val="20"/>
          <w:lang w:val="en-US"/>
        </w:rPr>
        <w:t>и</w:t>
      </w:r>
      <w:r w:rsidRPr="00DD4AD0">
        <w:rPr>
          <w:rFonts w:eastAsia="Verdana" w:cs="Verdana"/>
          <w:spacing w:val="-1"/>
          <w:sz w:val="20"/>
          <w:szCs w:val="20"/>
          <w:lang w:val="en-US"/>
        </w:rPr>
        <w:t>с</w:t>
      </w:r>
      <w:r w:rsidRPr="00DD4AD0">
        <w:rPr>
          <w:rFonts w:eastAsia="Verdana" w:cs="Verdana"/>
          <w:sz w:val="20"/>
          <w:szCs w:val="20"/>
          <w:lang w:val="en-US"/>
        </w:rPr>
        <w:t>к</w:t>
      </w:r>
      <w:r w:rsidRPr="00DD4AD0">
        <w:rPr>
          <w:rFonts w:eastAsia="Verdana" w:cs="Verdana"/>
          <w:spacing w:val="2"/>
          <w:sz w:val="20"/>
          <w:szCs w:val="20"/>
          <w:lang w:val="en-US"/>
        </w:rPr>
        <w:t>а</w:t>
      </w:r>
      <w:r w:rsidRPr="00DD4AD0">
        <w:rPr>
          <w:rFonts w:eastAsia="Verdana" w:cs="Verdana"/>
          <w:spacing w:val="1"/>
          <w:sz w:val="20"/>
          <w:szCs w:val="20"/>
          <w:lang w:val="en-US"/>
        </w:rPr>
        <w:t>з</w:t>
      </w:r>
      <w:r w:rsidRPr="00DD4AD0">
        <w:rPr>
          <w:rFonts w:eastAsia="Verdana" w:cs="Verdana"/>
          <w:sz w:val="20"/>
          <w:szCs w:val="20"/>
          <w:lang w:val="en-US"/>
        </w:rPr>
        <w:t>ују</w:t>
      </w:r>
      <w:r w:rsidRPr="00DD4AD0">
        <w:rPr>
          <w:rFonts w:eastAsia="Verdana" w:cs="Verdana"/>
          <w:spacing w:val="-6"/>
          <w:sz w:val="20"/>
          <w:szCs w:val="20"/>
          <w:lang w:val="en-US"/>
        </w:rPr>
        <w:t xml:space="preserve"> </w:t>
      </w:r>
      <w:r w:rsidRPr="00DD4AD0">
        <w:rPr>
          <w:rFonts w:eastAsia="Verdana" w:cs="Verdana"/>
          <w:sz w:val="20"/>
          <w:szCs w:val="20"/>
          <w:lang w:val="en-US"/>
        </w:rPr>
        <w:t>у</w:t>
      </w:r>
      <w:r w:rsidRPr="00DD4AD0">
        <w:rPr>
          <w:rFonts w:eastAsia="Verdana" w:cs="Verdana"/>
          <w:spacing w:val="-5"/>
          <w:sz w:val="20"/>
          <w:szCs w:val="20"/>
          <w:lang w:val="en-US"/>
        </w:rPr>
        <w:t xml:space="preserve"> </w:t>
      </w:r>
      <w:r w:rsidRPr="00DD4AD0">
        <w:rPr>
          <w:rFonts w:eastAsia="Verdana" w:cs="Verdana"/>
          <w:sz w:val="20"/>
          <w:szCs w:val="20"/>
          <w:lang w:val="en-US"/>
        </w:rPr>
        <w:t>дина</w:t>
      </w:r>
      <w:r w:rsidRPr="00DD4AD0">
        <w:rPr>
          <w:rFonts w:eastAsia="Verdana" w:cs="Verdana"/>
          <w:spacing w:val="3"/>
          <w:sz w:val="20"/>
          <w:szCs w:val="20"/>
          <w:lang w:val="en-US"/>
        </w:rPr>
        <w:t>р</w:t>
      </w:r>
      <w:r w:rsidRPr="00DD4AD0">
        <w:rPr>
          <w:rFonts w:eastAsia="Verdana" w:cs="Verdana"/>
          <w:sz w:val="20"/>
          <w:szCs w:val="20"/>
          <w:lang w:val="en-US"/>
        </w:rPr>
        <w:t>има,</w:t>
      </w:r>
      <w:r w:rsidRPr="00DD4AD0">
        <w:rPr>
          <w:rFonts w:eastAsia="Verdana" w:cs="Verdana"/>
          <w:spacing w:val="-5"/>
          <w:sz w:val="20"/>
          <w:szCs w:val="20"/>
          <w:lang w:val="en-US"/>
        </w:rPr>
        <w:t xml:space="preserve"> </w:t>
      </w:r>
      <w:r w:rsidRPr="00DD4AD0">
        <w:rPr>
          <w:rFonts w:eastAsia="Verdana" w:cs="Verdana"/>
          <w:sz w:val="20"/>
          <w:szCs w:val="20"/>
          <w:lang w:val="en-US"/>
        </w:rPr>
        <w:t>на</w:t>
      </w:r>
      <w:r w:rsidRPr="00DD4AD0">
        <w:rPr>
          <w:rFonts w:eastAsia="Verdana" w:cs="Verdana"/>
          <w:spacing w:val="-3"/>
          <w:sz w:val="20"/>
          <w:szCs w:val="20"/>
          <w:lang w:val="en-US"/>
        </w:rPr>
        <w:t xml:space="preserve"> </w:t>
      </w:r>
      <w:r w:rsidRPr="00DD4AD0">
        <w:rPr>
          <w:rFonts w:eastAsia="Verdana" w:cs="Verdana"/>
          <w:sz w:val="20"/>
          <w:szCs w:val="20"/>
          <w:lang w:val="en-US"/>
        </w:rPr>
        <w:t>н</w:t>
      </w:r>
      <w:r w:rsidRPr="00DD4AD0">
        <w:rPr>
          <w:rFonts w:eastAsia="Verdana" w:cs="Verdana"/>
          <w:spacing w:val="2"/>
          <w:sz w:val="20"/>
          <w:szCs w:val="20"/>
          <w:lang w:val="en-US"/>
        </w:rPr>
        <w:t>а</w:t>
      </w:r>
      <w:r w:rsidRPr="00DD4AD0">
        <w:rPr>
          <w:rFonts w:eastAsia="Verdana" w:cs="Verdana"/>
          <w:sz w:val="20"/>
          <w:szCs w:val="20"/>
          <w:lang w:val="en-US"/>
        </w:rPr>
        <w:t>ч</w:t>
      </w:r>
      <w:r w:rsidRPr="00DD4AD0">
        <w:rPr>
          <w:rFonts w:eastAsia="Verdana" w:cs="Verdana"/>
          <w:spacing w:val="-1"/>
          <w:sz w:val="20"/>
          <w:szCs w:val="20"/>
          <w:lang w:val="en-US"/>
        </w:rPr>
        <w:t>и</w:t>
      </w:r>
      <w:r w:rsidRPr="00DD4AD0">
        <w:rPr>
          <w:rFonts w:eastAsia="Verdana" w:cs="Verdana"/>
          <w:sz w:val="20"/>
          <w:szCs w:val="20"/>
          <w:lang w:val="en-US"/>
        </w:rPr>
        <w:t>н</w:t>
      </w:r>
      <w:r w:rsidRPr="00DD4AD0">
        <w:rPr>
          <w:rFonts w:eastAsia="Verdana" w:cs="Verdana"/>
          <w:spacing w:val="-3"/>
          <w:sz w:val="20"/>
          <w:szCs w:val="20"/>
          <w:lang w:val="en-US"/>
        </w:rPr>
        <w:t xml:space="preserve"> </w:t>
      </w:r>
      <w:r w:rsidRPr="00DD4AD0">
        <w:rPr>
          <w:rFonts w:eastAsia="Verdana" w:cs="Verdana"/>
          <w:sz w:val="20"/>
          <w:szCs w:val="20"/>
          <w:lang w:val="en-US"/>
        </w:rPr>
        <w:t>тра</w:t>
      </w:r>
      <w:r w:rsidRPr="00DD4AD0">
        <w:rPr>
          <w:rFonts w:eastAsia="Verdana" w:cs="Verdana"/>
          <w:spacing w:val="2"/>
          <w:sz w:val="20"/>
          <w:szCs w:val="20"/>
          <w:lang w:val="en-US"/>
        </w:rPr>
        <w:t>ж</w:t>
      </w:r>
      <w:r w:rsidRPr="00DD4AD0">
        <w:rPr>
          <w:rFonts w:eastAsia="Verdana" w:cs="Verdana"/>
          <w:spacing w:val="-2"/>
          <w:sz w:val="20"/>
          <w:szCs w:val="20"/>
          <w:lang w:val="en-US"/>
        </w:rPr>
        <w:t>е</w:t>
      </w:r>
      <w:r w:rsidRPr="00DD4AD0">
        <w:rPr>
          <w:rFonts w:eastAsia="Verdana" w:cs="Verdana"/>
          <w:sz w:val="20"/>
          <w:szCs w:val="20"/>
          <w:lang w:val="en-US"/>
        </w:rPr>
        <w:t>н</w:t>
      </w:r>
      <w:r w:rsidRPr="00DD4AD0">
        <w:rPr>
          <w:rFonts w:eastAsia="Verdana" w:cs="Verdana"/>
          <w:spacing w:val="-1"/>
          <w:sz w:val="20"/>
          <w:szCs w:val="20"/>
          <w:lang w:val="en-US"/>
        </w:rPr>
        <w:t xml:space="preserve"> </w:t>
      </w:r>
      <w:r w:rsidRPr="00DD4AD0">
        <w:rPr>
          <w:rFonts w:eastAsia="Verdana" w:cs="Verdana"/>
          <w:sz w:val="20"/>
          <w:szCs w:val="20"/>
          <w:lang w:val="en-US"/>
        </w:rPr>
        <w:t>у</w:t>
      </w:r>
      <w:r w:rsidRPr="00DD4AD0">
        <w:rPr>
          <w:rFonts w:eastAsia="Verdana" w:cs="Verdana"/>
          <w:spacing w:val="-8"/>
          <w:sz w:val="20"/>
          <w:szCs w:val="20"/>
          <w:lang w:val="en-US"/>
        </w:rPr>
        <w:t xml:space="preserve"> </w:t>
      </w:r>
      <w:r w:rsidRPr="00DD4AD0">
        <w:rPr>
          <w:rFonts w:eastAsia="Verdana" w:cs="Verdana"/>
          <w:spacing w:val="-2"/>
          <w:sz w:val="20"/>
          <w:szCs w:val="20"/>
          <w:lang w:val="en-US"/>
        </w:rPr>
        <w:t>о</w:t>
      </w:r>
      <w:r w:rsidRPr="00DD4AD0">
        <w:rPr>
          <w:rFonts w:eastAsia="Verdana" w:cs="Verdana"/>
          <w:sz w:val="20"/>
          <w:szCs w:val="20"/>
          <w:lang w:val="en-US"/>
        </w:rPr>
        <w:t>бр</w:t>
      </w:r>
      <w:r w:rsidRPr="00DD4AD0">
        <w:rPr>
          <w:rFonts w:eastAsia="Verdana" w:cs="Verdana"/>
          <w:spacing w:val="2"/>
          <w:sz w:val="20"/>
          <w:szCs w:val="20"/>
          <w:lang w:val="en-US"/>
        </w:rPr>
        <w:t>а</w:t>
      </w:r>
      <w:r w:rsidRPr="00DD4AD0">
        <w:rPr>
          <w:rFonts w:eastAsia="Verdana" w:cs="Verdana"/>
          <w:spacing w:val="-1"/>
          <w:sz w:val="20"/>
          <w:szCs w:val="20"/>
          <w:lang w:val="en-US"/>
        </w:rPr>
        <w:t>с</w:t>
      </w:r>
      <w:r w:rsidRPr="00DD4AD0">
        <w:rPr>
          <w:rFonts w:eastAsia="Verdana" w:cs="Verdana"/>
          <w:spacing w:val="1"/>
          <w:sz w:val="20"/>
          <w:szCs w:val="20"/>
          <w:lang w:val="en-US"/>
        </w:rPr>
        <w:t>ц</w:t>
      </w:r>
      <w:r w:rsidRPr="00DD4AD0">
        <w:rPr>
          <w:rFonts w:eastAsia="Verdana" w:cs="Verdana"/>
          <w:sz w:val="20"/>
          <w:szCs w:val="20"/>
          <w:lang w:val="en-US"/>
        </w:rPr>
        <w:t>у</w:t>
      </w:r>
      <w:r w:rsidRPr="00DD4AD0">
        <w:rPr>
          <w:rFonts w:eastAsia="Verdana" w:cs="Verdana"/>
          <w:spacing w:val="-8"/>
          <w:sz w:val="20"/>
          <w:szCs w:val="20"/>
          <w:lang w:val="en-US"/>
        </w:rPr>
        <w:t xml:space="preserve"> </w:t>
      </w:r>
      <w:r w:rsidRPr="00DD4AD0">
        <w:rPr>
          <w:rFonts w:eastAsia="Verdana" w:cs="Verdana"/>
          <w:sz w:val="20"/>
          <w:szCs w:val="20"/>
          <w:lang w:val="en-US"/>
        </w:rPr>
        <w:t>п</w:t>
      </w:r>
      <w:r w:rsidRPr="00DD4AD0">
        <w:rPr>
          <w:rFonts w:eastAsia="Verdana" w:cs="Verdana"/>
          <w:spacing w:val="-1"/>
          <w:sz w:val="20"/>
          <w:szCs w:val="20"/>
          <w:lang w:val="en-US"/>
        </w:rPr>
        <w:t>о</w:t>
      </w:r>
      <w:r w:rsidRPr="00DD4AD0">
        <w:rPr>
          <w:rFonts w:eastAsia="Verdana" w:cs="Verdana"/>
          <w:sz w:val="20"/>
          <w:szCs w:val="20"/>
          <w:lang w:val="en-US"/>
        </w:rPr>
        <w:t>ну</w:t>
      </w:r>
      <w:r w:rsidRPr="00DD4AD0">
        <w:rPr>
          <w:rFonts w:eastAsia="Verdana" w:cs="Verdana"/>
          <w:spacing w:val="3"/>
          <w:sz w:val="20"/>
          <w:szCs w:val="20"/>
          <w:lang w:val="en-US"/>
        </w:rPr>
        <w:t>д</w:t>
      </w:r>
      <w:r w:rsidRPr="00DD4AD0">
        <w:rPr>
          <w:rFonts w:eastAsia="Verdana" w:cs="Verdana"/>
          <w:spacing w:val="-2"/>
          <w:sz w:val="20"/>
          <w:szCs w:val="20"/>
          <w:lang w:val="en-US"/>
        </w:rPr>
        <w:t>е</w:t>
      </w:r>
      <w:r w:rsidRPr="00DD4AD0">
        <w:rPr>
          <w:rFonts w:eastAsia="Verdana" w:cs="Verdana"/>
          <w:sz w:val="20"/>
          <w:szCs w:val="20"/>
          <w:lang w:val="en-US"/>
        </w:rPr>
        <w:t>.</w:t>
      </w:r>
    </w:p>
    <w:p w:rsidR="00DD4AD0" w:rsidRPr="00DD4AD0" w:rsidRDefault="00DD4AD0" w:rsidP="00DD4AD0">
      <w:pPr>
        <w:widowControl w:val="0"/>
        <w:spacing w:after="0" w:line="242" w:lineRule="exact"/>
        <w:ind w:left="112"/>
        <w:rPr>
          <w:rFonts w:eastAsia="Verdana"/>
          <w:sz w:val="20"/>
          <w:szCs w:val="20"/>
          <w:lang w:val="en-US"/>
        </w:rPr>
      </w:pPr>
      <w:r w:rsidRPr="00DD4AD0">
        <w:rPr>
          <w:rFonts w:eastAsia="Verdana"/>
          <w:spacing w:val="-1"/>
          <w:sz w:val="20"/>
          <w:szCs w:val="20"/>
          <w:lang w:val="en-US"/>
        </w:rPr>
        <w:t>По</w:t>
      </w:r>
      <w:r w:rsidRPr="00DD4AD0">
        <w:rPr>
          <w:rFonts w:eastAsia="Verdana"/>
          <w:spacing w:val="2"/>
          <w:sz w:val="20"/>
          <w:szCs w:val="20"/>
          <w:lang w:val="en-US"/>
        </w:rPr>
        <w:t>н</w:t>
      </w:r>
      <w:r w:rsidRPr="00DD4AD0">
        <w:rPr>
          <w:rFonts w:eastAsia="Verdana"/>
          <w:sz w:val="20"/>
          <w:szCs w:val="20"/>
          <w:lang w:val="en-US"/>
        </w:rPr>
        <w:t>уђач</w:t>
      </w:r>
      <w:r w:rsidRPr="00DD4AD0">
        <w:rPr>
          <w:rFonts w:eastAsia="Verdana"/>
          <w:spacing w:val="2"/>
          <w:sz w:val="20"/>
          <w:szCs w:val="20"/>
          <w:lang w:val="en-US"/>
        </w:rPr>
        <w:t xml:space="preserve"> </w:t>
      </w:r>
      <w:r w:rsidRPr="00DD4AD0">
        <w:rPr>
          <w:rFonts w:eastAsia="Verdana"/>
          <w:sz w:val="20"/>
          <w:szCs w:val="20"/>
          <w:lang w:val="en-US"/>
        </w:rPr>
        <w:t>је</w:t>
      </w:r>
      <w:r w:rsidRPr="00DD4AD0">
        <w:rPr>
          <w:rFonts w:eastAsia="Verdana"/>
          <w:spacing w:val="1"/>
          <w:sz w:val="20"/>
          <w:szCs w:val="20"/>
          <w:lang w:val="en-US"/>
        </w:rPr>
        <w:t xml:space="preserve"> </w:t>
      </w:r>
      <w:r w:rsidRPr="00DD4AD0">
        <w:rPr>
          <w:rFonts w:eastAsia="Verdana"/>
          <w:sz w:val="20"/>
          <w:szCs w:val="20"/>
          <w:lang w:val="en-US"/>
        </w:rPr>
        <w:t>ду</w:t>
      </w:r>
      <w:r w:rsidRPr="00DD4AD0">
        <w:rPr>
          <w:rFonts w:eastAsia="Verdana"/>
          <w:spacing w:val="-1"/>
          <w:sz w:val="20"/>
          <w:szCs w:val="20"/>
          <w:lang w:val="en-US"/>
        </w:rPr>
        <w:t>ж</w:t>
      </w:r>
      <w:r w:rsidRPr="00DD4AD0">
        <w:rPr>
          <w:rFonts w:eastAsia="Verdana"/>
          <w:sz w:val="20"/>
          <w:szCs w:val="20"/>
          <w:lang w:val="en-US"/>
        </w:rPr>
        <w:t>ан</w:t>
      </w:r>
      <w:r w:rsidRPr="00DD4AD0">
        <w:rPr>
          <w:rFonts w:eastAsia="Verdana"/>
          <w:spacing w:val="3"/>
          <w:sz w:val="20"/>
          <w:szCs w:val="20"/>
          <w:lang w:val="en-US"/>
        </w:rPr>
        <w:t xml:space="preserve"> </w:t>
      </w:r>
      <w:r w:rsidRPr="00DD4AD0">
        <w:rPr>
          <w:rFonts w:eastAsia="Verdana"/>
          <w:sz w:val="20"/>
          <w:szCs w:val="20"/>
          <w:lang w:val="en-US"/>
        </w:rPr>
        <w:t>да</w:t>
      </w:r>
      <w:r w:rsidRPr="00DD4AD0">
        <w:rPr>
          <w:rFonts w:eastAsia="Verdana"/>
          <w:spacing w:val="2"/>
          <w:sz w:val="20"/>
          <w:szCs w:val="20"/>
          <w:lang w:val="en-US"/>
        </w:rPr>
        <w:t xml:space="preserve"> </w:t>
      </w:r>
      <w:r w:rsidRPr="00DD4AD0">
        <w:rPr>
          <w:rFonts w:eastAsia="Verdana"/>
          <w:sz w:val="20"/>
          <w:szCs w:val="20"/>
          <w:lang w:val="en-US"/>
        </w:rPr>
        <w:t>у</w:t>
      </w:r>
      <w:r w:rsidRPr="00DD4AD0">
        <w:rPr>
          <w:rFonts w:eastAsia="Verdana"/>
          <w:spacing w:val="4"/>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нуди</w:t>
      </w:r>
      <w:r w:rsidRPr="00DD4AD0">
        <w:rPr>
          <w:rFonts w:eastAsia="Verdana"/>
          <w:spacing w:val="2"/>
          <w:sz w:val="20"/>
          <w:szCs w:val="20"/>
          <w:lang w:val="en-US"/>
        </w:rPr>
        <w:t xml:space="preserve"> </w:t>
      </w:r>
      <w:r w:rsidRPr="00DD4AD0">
        <w:rPr>
          <w:rFonts w:eastAsia="Verdana"/>
          <w:sz w:val="20"/>
          <w:szCs w:val="20"/>
          <w:lang w:val="en-US"/>
        </w:rPr>
        <w:t>на</w:t>
      </w:r>
      <w:r w:rsidRPr="00DD4AD0">
        <w:rPr>
          <w:rFonts w:eastAsia="Verdana"/>
          <w:spacing w:val="1"/>
          <w:sz w:val="20"/>
          <w:szCs w:val="20"/>
          <w:lang w:val="en-US"/>
        </w:rPr>
        <w:t>з</w:t>
      </w:r>
      <w:r w:rsidRPr="00DD4AD0">
        <w:rPr>
          <w:rFonts w:eastAsia="Verdana"/>
          <w:sz w:val="20"/>
          <w:szCs w:val="20"/>
          <w:lang w:val="en-US"/>
        </w:rPr>
        <w:t>начи</w:t>
      </w:r>
      <w:r w:rsidRPr="00DD4AD0">
        <w:rPr>
          <w:rFonts w:eastAsia="Verdana"/>
          <w:spacing w:val="2"/>
          <w:sz w:val="20"/>
          <w:szCs w:val="20"/>
          <w:lang w:val="en-US"/>
        </w:rPr>
        <w:t xml:space="preserve"> </w:t>
      </w:r>
      <w:r w:rsidRPr="00DD4AD0">
        <w:rPr>
          <w:rFonts w:eastAsia="Verdana"/>
          <w:sz w:val="20"/>
          <w:szCs w:val="20"/>
          <w:lang w:val="en-US"/>
        </w:rPr>
        <w:t>ј</w:t>
      </w:r>
      <w:r w:rsidRPr="00DD4AD0">
        <w:rPr>
          <w:rFonts w:eastAsia="Verdana"/>
          <w:spacing w:val="-2"/>
          <w:sz w:val="20"/>
          <w:szCs w:val="20"/>
          <w:lang w:val="en-US"/>
        </w:rPr>
        <w:t>е</w:t>
      </w:r>
      <w:r w:rsidRPr="00DD4AD0">
        <w:rPr>
          <w:rFonts w:eastAsia="Verdana"/>
          <w:spacing w:val="3"/>
          <w:sz w:val="20"/>
          <w:szCs w:val="20"/>
          <w:lang w:val="en-US"/>
        </w:rPr>
        <w:t>д</w:t>
      </w:r>
      <w:r w:rsidRPr="00DD4AD0">
        <w:rPr>
          <w:rFonts w:eastAsia="Verdana"/>
          <w:sz w:val="20"/>
          <w:szCs w:val="20"/>
          <w:lang w:val="en-US"/>
        </w:rPr>
        <w:t>и</w:t>
      </w:r>
      <w:r w:rsidRPr="00DD4AD0">
        <w:rPr>
          <w:rFonts w:eastAsia="Verdana"/>
          <w:spacing w:val="2"/>
          <w:sz w:val="20"/>
          <w:szCs w:val="20"/>
          <w:lang w:val="en-US"/>
        </w:rPr>
        <w:t>н</w:t>
      </w:r>
      <w:r w:rsidRPr="00DD4AD0">
        <w:rPr>
          <w:rFonts w:eastAsia="Verdana"/>
          <w:sz w:val="20"/>
          <w:szCs w:val="20"/>
          <w:lang w:val="en-US"/>
        </w:rPr>
        <w:t>и</w:t>
      </w:r>
      <w:r w:rsidRPr="00DD4AD0">
        <w:rPr>
          <w:rFonts w:eastAsia="Verdana"/>
          <w:spacing w:val="-1"/>
          <w:sz w:val="20"/>
          <w:szCs w:val="20"/>
          <w:lang w:val="en-US"/>
        </w:rPr>
        <w:t>ч</w:t>
      </w:r>
      <w:r w:rsidRPr="00DD4AD0">
        <w:rPr>
          <w:rFonts w:eastAsia="Verdana"/>
          <w:sz w:val="20"/>
          <w:szCs w:val="20"/>
          <w:lang w:val="en-US"/>
        </w:rPr>
        <w:t>ну</w:t>
      </w:r>
      <w:r w:rsidRPr="00DD4AD0">
        <w:rPr>
          <w:rFonts w:eastAsia="Verdana"/>
          <w:spacing w:val="2"/>
          <w:sz w:val="20"/>
          <w:szCs w:val="20"/>
          <w:lang w:val="en-US"/>
        </w:rPr>
        <w:t xml:space="preserve"> </w:t>
      </w:r>
      <w:r w:rsidRPr="00DD4AD0">
        <w:rPr>
          <w:rFonts w:eastAsia="Verdana"/>
          <w:spacing w:val="1"/>
          <w:sz w:val="20"/>
          <w:szCs w:val="20"/>
          <w:lang w:val="en-US"/>
        </w:rPr>
        <w:t>ц</w:t>
      </w:r>
      <w:r w:rsidRPr="00DD4AD0">
        <w:rPr>
          <w:rFonts w:eastAsia="Verdana"/>
          <w:spacing w:val="-2"/>
          <w:sz w:val="20"/>
          <w:szCs w:val="20"/>
          <w:lang w:val="en-US"/>
        </w:rPr>
        <w:t>е</w:t>
      </w:r>
      <w:r w:rsidRPr="00DD4AD0">
        <w:rPr>
          <w:rFonts w:eastAsia="Verdana"/>
          <w:spacing w:val="2"/>
          <w:sz w:val="20"/>
          <w:szCs w:val="20"/>
          <w:lang w:val="en-US"/>
        </w:rPr>
        <w:t>н</w:t>
      </w:r>
      <w:r w:rsidRPr="00DD4AD0">
        <w:rPr>
          <w:rFonts w:eastAsia="Verdana"/>
          <w:sz w:val="20"/>
          <w:szCs w:val="20"/>
          <w:lang w:val="en-US"/>
        </w:rPr>
        <w:t>у</w:t>
      </w:r>
      <w:r w:rsidRPr="00DD4AD0">
        <w:rPr>
          <w:rFonts w:eastAsia="Verdana"/>
          <w:spacing w:val="2"/>
          <w:sz w:val="20"/>
          <w:szCs w:val="20"/>
          <w:lang w:val="en-US"/>
        </w:rPr>
        <w:t xml:space="preserve"> </w:t>
      </w:r>
      <w:r w:rsidRPr="00DD4AD0">
        <w:rPr>
          <w:rFonts w:eastAsia="Verdana"/>
          <w:sz w:val="20"/>
          <w:szCs w:val="20"/>
          <w:lang w:val="en-US"/>
        </w:rPr>
        <w:t>б</w:t>
      </w:r>
      <w:r w:rsidRPr="00DD4AD0">
        <w:rPr>
          <w:rFonts w:eastAsia="Verdana"/>
          <w:spacing w:val="-1"/>
          <w:sz w:val="20"/>
          <w:szCs w:val="20"/>
          <w:lang w:val="en-US"/>
        </w:rPr>
        <w:t>е</w:t>
      </w:r>
      <w:r w:rsidRPr="00DD4AD0">
        <w:rPr>
          <w:rFonts w:eastAsia="Verdana"/>
          <w:sz w:val="20"/>
          <w:szCs w:val="20"/>
          <w:lang w:val="en-US"/>
        </w:rPr>
        <w:t>з</w:t>
      </w:r>
      <w:r w:rsidRPr="00DD4AD0">
        <w:rPr>
          <w:rFonts w:eastAsia="Verdana"/>
          <w:spacing w:val="3"/>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д</w:t>
      </w:r>
      <w:r w:rsidRPr="00DD4AD0">
        <w:rPr>
          <w:rFonts w:eastAsia="Verdana"/>
          <w:spacing w:val="-1"/>
          <w:sz w:val="20"/>
          <w:szCs w:val="20"/>
          <w:lang w:val="en-US"/>
        </w:rPr>
        <w:t>в</w:t>
      </w:r>
      <w:r w:rsidRPr="00DD4AD0">
        <w:rPr>
          <w:rFonts w:eastAsia="Verdana"/>
          <w:sz w:val="20"/>
          <w:szCs w:val="20"/>
          <w:lang w:val="en-US"/>
        </w:rPr>
        <w:t>,</w:t>
      </w:r>
      <w:r w:rsidRPr="00DD4AD0">
        <w:rPr>
          <w:rFonts w:eastAsia="Verdana"/>
          <w:spacing w:val="3"/>
          <w:sz w:val="20"/>
          <w:szCs w:val="20"/>
          <w:lang w:val="en-US"/>
        </w:rPr>
        <w:t xml:space="preserve"> </w:t>
      </w:r>
      <w:r w:rsidRPr="00DD4AD0">
        <w:rPr>
          <w:rFonts w:eastAsia="Verdana"/>
          <w:sz w:val="20"/>
          <w:szCs w:val="20"/>
          <w:lang w:val="en-US"/>
        </w:rPr>
        <w:t>ј</w:t>
      </w:r>
      <w:r w:rsidRPr="00DD4AD0">
        <w:rPr>
          <w:rFonts w:eastAsia="Verdana"/>
          <w:spacing w:val="-2"/>
          <w:sz w:val="20"/>
          <w:szCs w:val="20"/>
          <w:lang w:val="en-US"/>
        </w:rPr>
        <w:t>е</w:t>
      </w:r>
      <w:r w:rsidRPr="00DD4AD0">
        <w:rPr>
          <w:rFonts w:eastAsia="Verdana"/>
          <w:spacing w:val="3"/>
          <w:sz w:val="20"/>
          <w:szCs w:val="20"/>
          <w:lang w:val="en-US"/>
        </w:rPr>
        <w:t>д</w:t>
      </w:r>
      <w:r w:rsidRPr="00DD4AD0">
        <w:rPr>
          <w:rFonts w:eastAsia="Verdana"/>
          <w:sz w:val="20"/>
          <w:szCs w:val="20"/>
          <w:lang w:val="en-US"/>
        </w:rPr>
        <w:t>ини</w:t>
      </w:r>
      <w:r w:rsidRPr="00DD4AD0">
        <w:rPr>
          <w:rFonts w:eastAsia="Verdana"/>
          <w:spacing w:val="-1"/>
          <w:sz w:val="20"/>
          <w:szCs w:val="20"/>
          <w:lang w:val="en-US"/>
        </w:rPr>
        <w:t>ч</w:t>
      </w:r>
      <w:r w:rsidRPr="00DD4AD0">
        <w:rPr>
          <w:rFonts w:eastAsia="Verdana"/>
          <w:spacing w:val="2"/>
          <w:sz w:val="20"/>
          <w:szCs w:val="20"/>
          <w:lang w:val="en-US"/>
        </w:rPr>
        <w:t>н</w:t>
      </w:r>
      <w:r w:rsidRPr="00DD4AD0">
        <w:rPr>
          <w:rFonts w:eastAsia="Verdana"/>
          <w:sz w:val="20"/>
          <w:szCs w:val="20"/>
          <w:lang w:val="en-US"/>
        </w:rPr>
        <w:t>у</w:t>
      </w:r>
      <w:r w:rsidRPr="00DD4AD0">
        <w:rPr>
          <w:rFonts w:eastAsia="Verdana"/>
          <w:spacing w:val="2"/>
          <w:sz w:val="20"/>
          <w:szCs w:val="20"/>
          <w:lang w:val="en-US"/>
        </w:rPr>
        <w:t xml:space="preserve"> </w:t>
      </w:r>
      <w:r w:rsidRPr="00DD4AD0">
        <w:rPr>
          <w:rFonts w:eastAsia="Verdana"/>
          <w:spacing w:val="1"/>
          <w:sz w:val="20"/>
          <w:szCs w:val="20"/>
          <w:lang w:val="en-US"/>
        </w:rPr>
        <w:t>ц</w:t>
      </w:r>
      <w:r w:rsidRPr="00DD4AD0">
        <w:rPr>
          <w:rFonts w:eastAsia="Verdana"/>
          <w:spacing w:val="-2"/>
          <w:sz w:val="20"/>
          <w:szCs w:val="20"/>
          <w:lang w:val="en-US"/>
        </w:rPr>
        <w:t>е</w:t>
      </w:r>
      <w:r w:rsidRPr="00DD4AD0">
        <w:rPr>
          <w:rFonts w:eastAsia="Verdana"/>
          <w:sz w:val="20"/>
          <w:szCs w:val="20"/>
          <w:lang w:val="en-US"/>
        </w:rPr>
        <w:t>ну</w:t>
      </w:r>
      <w:r w:rsidRPr="00DD4AD0">
        <w:rPr>
          <w:rFonts w:eastAsia="Verdana"/>
          <w:spacing w:val="2"/>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а</w:t>
      </w:r>
      <w:r w:rsidRPr="00DD4AD0">
        <w:rPr>
          <w:rFonts w:eastAsia="Verdana"/>
          <w:spacing w:val="2"/>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дв</w:t>
      </w:r>
      <w:r w:rsidRPr="00DD4AD0">
        <w:rPr>
          <w:rFonts w:eastAsia="Verdana"/>
          <w:sz w:val="20"/>
          <w:szCs w:val="20"/>
          <w:lang w:val="en-US"/>
        </w:rPr>
        <w:t>,</w:t>
      </w:r>
      <w:r w:rsidRPr="00DD4AD0">
        <w:rPr>
          <w:rFonts w:eastAsia="Verdana"/>
          <w:w w:val="99"/>
          <w:sz w:val="20"/>
          <w:szCs w:val="20"/>
          <w:lang w:val="en-US"/>
        </w:rPr>
        <w:t xml:space="preserve"> </w:t>
      </w:r>
      <w:r w:rsidRPr="00DD4AD0">
        <w:rPr>
          <w:rFonts w:eastAsia="Verdana"/>
          <w:sz w:val="20"/>
          <w:szCs w:val="20"/>
          <w:lang w:val="en-US"/>
        </w:rPr>
        <w:t>у</w:t>
      </w:r>
      <w:r w:rsidRPr="00DD4AD0">
        <w:rPr>
          <w:rFonts w:eastAsia="Verdana"/>
          <w:spacing w:val="-1"/>
          <w:sz w:val="20"/>
          <w:szCs w:val="20"/>
          <w:lang w:val="en-US"/>
        </w:rPr>
        <w:t>к</w:t>
      </w:r>
      <w:r w:rsidRPr="00DD4AD0">
        <w:rPr>
          <w:rFonts w:eastAsia="Verdana"/>
          <w:sz w:val="20"/>
          <w:szCs w:val="20"/>
          <w:lang w:val="en-US"/>
        </w:rPr>
        <w:t>упну</w:t>
      </w:r>
      <w:r w:rsidRPr="00DD4AD0">
        <w:rPr>
          <w:rFonts w:eastAsia="Verdana"/>
          <w:spacing w:val="28"/>
          <w:sz w:val="20"/>
          <w:szCs w:val="20"/>
          <w:lang w:val="en-US"/>
        </w:rPr>
        <w:t xml:space="preserve"> </w:t>
      </w:r>
      <w:r w:rsidRPr="00DD4AD0">
        <w:rPr>
          <w:rFonts w:eastAsia="Verdana"/>
          <w:spacing w:val="3"/>
          <w:sz w:val="20"/>
          <w:szCs w:val="20"/>
          <w:lang w:val="en-US"/>
        </w:rPr>
        <w:t>ц</w:t>
      </w:r>
      <w:r w:rsidRPr="00DD4AD0">
        <w:rPr>
          <w:rFonts w:eastAsia="Verdana"/>
          <w:spacing w:val="-2"/>
          <w:sz w:val="20"/>
          <w:szCs w:val="20"/>
          <w:lang w:val="en-US"/>
        </w:rPr>
        <w:t>е</w:t>
      </w:r>
      <w:r w:rsidRPr="00DD4AD0">
        <w:rPr>
          <w:rFonts w:eastAsia="Verdana"/>
          <w:sz w:val="20"/>
          <w:szCs w:val="20"/>
          <w:lang w:val="en-US"/>
        </w:rPr>
        <w:t>ну</w:t>
      </w:r>
      <w:r w:rsidRPr="00DD4AD0">
        <w:rPr>
          <w:rFonts w:eastAsia="Verdana"/>
          <w:spacing w:val="29"/>
          <w:sz w:val="20"/>
          <w:szCs w:val="20"/>
          <w:lang w:val="en-US"/>
        </w:rPr>
        <w:t xml:space="preserve"> </w:t>
      </w:r>
      <w:r w:rsidRPr="00DD4AD0">
        <w:rPr>
          <w:rFonts w:eastAsia="Verdana"/>
          <w:sz w:val="20"/>
          <w:szCs w:val="20"/>
          <w:lang w:val="en-US"/>
        </w:rPr>
        <w:t>б</w:t>
      </w:r>
      <w:r w:rsidRPr="00DD4AD0">
        <w:rPr>
          <w:rFonts w:eastAsia="Verdana"/>
          <w:spacing w:val="-1"/>
          <w:sz w:val="20"/>
          <w:szCs w:val="20"/>
          <w:lang w:val="en-US"/>
        </w:rPr>
        <w:t>е</w:t>
      </w:r>
      <w:r w:rsidRPr="00DD4AD0">
        <w:rPr>
          <w:rFonts w:eastAsia="Verdana"/>
          <w:sz w:val="20"/>
          <w:szCs w:val="20"/>
          <w:lang w:val="en-US"/>
        </w:rPr>
        <w:t>з</w:t>
      </w:r>
      <w:r w:rsidRPr="00DD4AD0">
        <w:rPr>
          <w:rFonts w:eastAsia="Verdana"/>
          <w:spacing w:val="30"/>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дв</w:t>
      </w:r>
      <w:r w:rsidRPr="00DD4AD0">
        <w:rPr>
          <w:rFonts w:eastAsia="Verdana"/>
          <w:sz w:val="20"/>
          <w:szCs w:val="20"/>
          <w:lang w:val="en-US"/>
        </w:rPr>
        <w:t>,</w:t>
      </w:r>
      <w:r w:rsidRPr="00DD4AD0">
        <w:rPr>
          <w:rFonts w:eastAsia="Verdana"/>
          <w:spacing w:val="29"/>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топу</w:t>
      </w:r>
      <w:r w:rsidRPr="00DD4AD0">
        <w:rPr>
          <w:rFonts w:eastAsia="Verdana"/>
          <w:spacing w:val="29"/>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д</w:t>
      </w:r>
      <w:r w:rsidRPr="00DD4AD0">
        <w:rPr>
          <w:rFonts w:eastAsia="Verdana"/>
          <w:spacing w:val="-1"/>
          <w:sz w:val="20"/>
          <w:szCs w:val="20"/>
          <w:lang w:val="en-US"/>
        </w:rPr>
        <w:t>в</w:t>
      </w:r>
      <w:r w:rsidRPr="00DD4AD0">
        <w:rPr>
          <w:rFonts w:eastAsia="Verdana"/>
          <w:sz w:val="20"/>
          <w:szCs w:val="20"/>
          <w:lang w:val="en-US"/>
        </w:rPr>
        <w:t>,</w:t>
      </w:r>
      <w:r w:rsidRPr="00DD4AD0">
        <w:rPr>
          <w:rFonts w:eastAsia="Verdana"/>
          <w:spacing w:val="29"/>
          <w:sz w:val="20"/>
          <w:szCs w:val="20"/>
          <w:lang w:val="en-US"/>
        </w:rPr>
        <w:t xml:space="preserve"> </w:t>
      </w:r>
      <w:r w:rsidRPr="00DD4AD0">
        <w:rPr>
          <w:rFonts w:eastAsia="Verdana"/>
          <w:sz w:val="20"/>
          <w:szCs w:val="20"/>
          <w:lang w:val="en-US"/>
        </w:rPr>
        <w:t>к</w:t>
      </w:r>
      <w:r w:rsidRPr="00DD4AD0">
        <w:rPr>
          <w:rFonts w:eastAsia="Verdana"/>
          <w:spacing w:val="2"/>
          <w:sz w:val="20"/>
          <w:szCs w:val="20"/>
          <w:lang w:val="en-US"/>
        </w:rPr>
        <w:t>а</w:t>
      </w:r>
      <w:r w:rsidRPr="00DD4AD0">
        <w:rPr>
          <w:rFonts w:eastAsia="Verdana"/>
          <w:sz w:val="20"/>
          <w:szCs w:val="20"/>
          <w:lang w:val="en-US"/>
        </w:rPr>
        <w:t>о</w:t>
      </w:r>
      <w:r w:rsidRPr="00DD4AD0">
        <w:rPr>
          <w:rFonts w:eastAsia="Verdana"/>
          <w:spacing w:val="29"/>
          <w:sz w:val="20"/>
          <w:szCs w:val="20"/>
          <w:lang w:val="en-US"/>
        </w:rPr>
        <w:t xml:space="preserve"> </w:t>
      </w:r>
      <w:r w:rsidRPr="00DD4AD0">
        <w:rPr>
          <w:rFonts w:eastAsia="Verdana"/>
          <w:sz w:val="20"/>
          <w:szCs w:val="20"/>
          <w:lang w:val="en-US"/>
        </w:rPr>
        <w:t>и</w:t>
      </w:r>
      <w:r w:rsidRPr="00DD4AD0">
        <w:rPr>
          <w:rFonts w:eastAsia="Verdana"/>
          <w:spacing w:val="29"/>
          <w:sz w:val="20"/>
          <w:szCs w:val="20"/>
          <w:lang w:val="en-US"/>
        </w:rPr>
        <w:t xml:space="preserve"> </w:t>
      </w:r>
      <w:r w:rsidRPr="00DD4AD0">
        <w:rPr>
          <w:rFonts w:eastAsia="Verdana"/>
          <w:sz w:val="20"/>
          <w:szCs w:val="20"/>
          <w:lang w:val="en-US"/>
        </w:rPr>
        <w:t>у</w:t>
      </w:r>
      <w:r w:rsidRPr="00DD4AD0">
        <w:rPr>
          <w:rFonts w:eastAsia="Verdana"/>
          <w:spacing w:val="1"/>
          <w:sz w:val="20"/>
          <w:szCs w:val="20"/>
          <w:lang w:val="en-US"/>
        </w:rPr>
        <w:t>к</w:t>
      </w:r>
      <w:r w:rsidRPr="00DD4AD0">
        <w:rPr>
          <w:rFonts w:eastAsia="Verdana"/>
          <w:sz w:val="20"/>
          <w:szCs w:val="20"/>
          <w:lang w:val="en-US"/>
        </w:rPr>
        <w:t>у</w:t>
      </w:r>
      <w:r w:rsidRPr="00DD4AD0">
        <w:rPr>
          <w:rFonts w:eastAsia="Verdana"/>
          <w:spacing w:val="2"/>
          <w:sz w:val="20"/>
          <w:szCs w:val="20"/>
          <w:lang w:val="en-US"/>
        </w:rPr>
        <w:t>п</w:t>
      </w:r>
      <w:r w:rsidRPr="00DD4AD0">
        <w:rPr>
          <w:rFonts w:eastAsia="Verdana"/>
          <w:sz w:val="20"/>
          <w:szCs w:val="20"/>
          <w:lang w:val="en-US"/>
        </w:rPr>
        <w:t>ну</w:t>
      </w:r>
      <w:r w:rsidRPr="00DD4AD0">
        <w:rPr>
          <w:rFonts w:eastAsia="Verdana"/>
          <w:spacing w:val="29"/>
          <w:sz w:val="20"/>
          <w:szCs w:val="20"/>
          <w:lang w:val="en-US"/>
        </w:rPr>
        <w:t xml:space="preserve"> </w:t>
      </w:r>
      <w:r w:rsidRPr="00DD4AD0">
        <w:rPr>
          <w:rFonts w:eastAsia="Verdana"/>
          <w:spacing w:val="1"/>
          <w:sz w:val="20"/>
          <w:szCs w:val="20"/>
          <w:lang w:val="en-US"/>
        </w:rPr>
        <w:t>ц</w:t>
      </w:r>
      <w:r w:rsidRPr="00DD4AD0">
        <w:rPr>
          <w:rFonts w:eastAsia="Verdana"/>
          <w:spacing w:val="-2"/>
          <w:sz w:val="20"/>
          <w:szCs w:val="20"/>
          <w:lang w:val="en-US"/>
        </w:rPr>
        <w:t>е</w:t>
      </w:r>
      <w:r w:rsidRPr="00DD4AD0">
        <w:rPr>
          <w:rFonts w:eastAsia="Verdana"/>
          <w:sz w:val="20"/>
          <w:szCs w:val="20"/>
          <w:lang w:val="en-US"/>
        </w:rPr>
        <w:t>ну</w:t>
      </w:r>
      <w:r w:rsidRPr="00DD4AD0">
        <w:rPr>
          <w:rFonts w:eastAsia="Verdana"/>
          <w:spacing w:val="28"/>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а</w:t>
      </w:r>
      <w:r w:rsidRPr="00DD4AD0">
        <w:rPr>
          <w:rFonts w:eastAsia="Verdana"/>
          <w:spacing w:val="30"/>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дв</w:t>
      </w:r>
      <w:r w:rsidRPr="00DD4AD0">
        <w:rPr>
          <w:rFonts w:eastAsia="Verdana"/>
          <w:sz w:val="20"/>
          <w:szCs w:val="20"/>
          <w:lang w:val="en-US"/>
        </w:rPr>
        <w:t>,</w:t>
      </w:r>
      <w:r w:rsidRPr="00DD4AD0">
        <w:rPr>
          <w:rFonts w:eastAsia="Verdana"/>
          <w:spacing w:val="29"/>
          <w:sz w:val="20"/>
          <w:szCs w:val="20"/>
          <w:lang w:val="en-US"/>
        </w:rPr>
        <w:t xml:space="preserve"> </w:t>
      </w:r>
      <w:r w:rsidRPr="00DD4AD0">
        <w:rPr>
          <w:rFonts w:eastAsia="Verdana"/>
          <w:sz w:val="20"/>
          <w:szCs w:val="20"/>
          <w:lang w:val="en-US"/>
        </w:rPr>
        <w:t>на</w:t>
      </w:r>
      <w:r w:rsidRPr="00DD4AD0">
        <w:rPr>
          <w:rFonts w:eastAsia="Verdana"/>
          <w:spacing w:val="30"/>
          <w:sz w:val="20"/>
          <w:szCs w:val="20"/>
          <w:lang w:val="en-US"/>
        </w:rPr>
        <w:t xml:space="preserve"> </w:t>
      </w:r>
      <w:r w:rsidRPr="00DD4AD0">
        <w:rPr>
          <w:rFonts w:eastAsia="Verdana"/>
          <w:sz w:val="20"/>
          <w:szCs w:val="20"/>
          <w:lang w:val="en-US"/>
        </w:rPr>
        <w:t>начин</w:t>
      </w:r>
      <w:r w:rsidRPr="00DD4AD0">
        <w:rPr>
          <w:rFonts w:eastAsia="Verdana"/>
          <w:spacing w:val="30"/>
          <w:sz w:val="20"/>
          <w:szCs w:val="20"/>
          <w:lang w:val="en-US"/>
        </w:rPr>
        <w:t xml:space="preserve"> </w:t>
      </w:r>
      <w:r w:rsidRPr="00DD4AD0">
        <w:rPr>
          <w:rFonts w:eastAsia="Verdana"/>
          <w:sz w:val="20"/>
          <w:szCs w:val="20"/>
          <w:lang w:val="en-US"/>
        </w:rPr>
        <w:t>на</w:t>
      </w:r>
      <w:r w:rsidRPr="00DD4AD0">
        <w:rPr>
          <w:rFonts w:eastAsia="Verdana"/>
          <w:spacing w:val="1"/>
          <w:sz w:val="20"/>
          <w:szCs w:val="20"/>
          <w:lang w:val="en-US"/>
        </w:rPr>
        <w:t>з</w:t>
      </w:r>
      <w:r w:rsidRPr="00DD4AD0">
        <w:rPr>
          <w:rFonts w:eastAsia="Verdana"/>
          <w:sz w:val="20"/>
          <w:szCs w:val="20"/>
          <w:lang w:val="en-US"/>
        </w:rPr>
        <w:t>на</w:t>
      </w:r>
      <w:r w:rsidRPr="00DD4AD0">
        <w:rPr>
          <w:rFonts w:eastAsia="Verdana"/>
          <w:spacing w:val="2"/>
          <w:sz w:val="20"/>
          <w:szCs w:val="20"/>
          <w:lang w:val="en-US"/>
        </w:rPr>
        <w:t>ч</w:t>
      </w:r>
      <w:r w:rsidRPr="00DD4AD0">
        <w:rPr>
          <w:rFonts w:eastAsia="Verdana"/>
          <w:spacing w:val="-2"/>
          <w:sz w:val="20"/>
          <w:szCs w:val="20"/>
          <w:lang w:val="en-US"/>
        </w:rPr>
        <w:t>е</w:t>
      </w:r>
      <w:r w:rsidRPr="00DD4AD0">
        <w:rPr>
          <w:rFonts w:eastAsia="Verdana"/>
          <w:sz w:val="20"/>
          <w:szCs w:val="20"/>
          <w:lang w:val="en-US"/>
        </w:rPr>
        <w:t>н</w:t>
      </w:r>
      <w:r w:rsidRPr="00DD4AD0">
        <w:rPr>
          <w:rFonts w:eastAsia="Verdana"/>
          <w:spacing w:val="29"/>
          <w:sz w:val="20"/>
          <w:szCs w:val="20"/>
          <w:lang w:val="en-US"/>
        </w:rPr>
        <w:t xml:space="preserve"> </w:t>
      </w:r>
      <w:r w:rsidRPr="00DD4AD0">
        <w:rPr>
          <w:rFonts w:eastAsia="Verdana"/>
          <w:sz w:val="20"/>
          <w:szCs w:val="20"/>
          <w:lang w:val="en-US"/>
        </w:rPr>
        <w:t>у</w:t>
      </w:r>
      <w:r w:rsidRPr="00DD4AD0">
        <w:rPr>
          <w:rFonts w:eastAsia="Verdana"/>
          <w:spacing w:val="29"/>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бр</w:t>
      </w:r>
      <w:r w:rsidRPr="00DD4AD0">
        <w:rPr>
          <w:rFonts w:eastAsia="Verdana"/>
          <w:spacing w:val="2"/>
          <w:sz w:val="20"/>
          <w:szCs w:val="20"/>
          <w:lang w:val="en-US"/>
        </w:rPr>
        <w:t>а</w:t>
      </w:r>
      <w:r w:rsidRPr="00DD4AD0">
        <w:rPr>
          <w:rFonts w:eastAsia="Verdana"/>
          <w:spacing w:val="1"/>
          <w:sz w:val="20"/>
          <w:szCs w:val="20"/>
          <w:lang w:val="en-US"/>
        </w:rPr>
        <w:t>сц</w:t>
      </w:r>
      <w:r w:rsidRPr="00DD4AD0">
        <w:rPr>
          <w:rFonts w:eastAsia="Verdana"/>
          <w:sz w:val="20"/>
          <w:szCs w:val="20"/>
          <w:lang w:val="en-US"/>
        </w:rPr>
        <w:t>у</w:t>
      </w:r>
      <w:r w:rsidRPr="00DD4AD0">
        <w:rPr>
          <w:rFonts w:eastAsia="Verdana"/>
          <w:sz w:val="20"/>
          <w:szCs w:val="20"/>
          <w:lang w:val="sr-Cyrl-R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ну</w:t>
      </w:r>
      <w:r w:rsidRPr="00DD4AD0">
        <w:rPr>
          <w:rFonts w:eastAsia="Verdana"/>
          <w:spacing w:val="3"/>
          <w:sz w:val="20"/>
          <w:szCs w:val="20"/>
          <w:lang w:val="en-US"/>
        </w:rPr>
        <w:t>д</w:t>
      </w:r>
      <w:r w:rsidRPr="00DD4AD0">
        <w:rPr>
          <w:rFonts w:eastAsia="Verdana"/>
          <w:sz w:val="20"/>
          <w:szCs w:val="20"/>
          <w:lang w:val="en-US"/>
        </w:rPr>
        <w:t>е</w:t>
      </w:r>
      <w:r w:rsidRPr="00DD4AD0">
        <w:rPr>
          <w:rFonts w:eastAsia="Verdana"/>
          <w:spacing w:val="-11"/>
          <w:sz w:val="20"/>
          <w:szCs w:val="20"/>
          <w:lang w:val="en-US"/>
        </w:rPr>
        <w:t xml:space="preserve"> </w:t>
      </w:r>
      <w:r w:rsidRPr="00DD4AD0">
        <w:rPr>
          <w:rFonts w:eastAsia="Verdana"/>
          <w:sz w:val="20"/>
          <w:szCs w:val="20"/>
          <w:lang w:val="en-US"/>
        </w:rPr>
        <w:t>и</w:t>
      </w:r>
      <w:r w:rsidRPr="00DD4AD0">
        <w:rPr>
          <w:rFonts w:eastAsia="Verdana"/>
          <w:spacing w:val="-7"/>
          <w:sz w:val="20"/>
          <w:szCs w:val="20"/>
          <w:lang w:val="en-US"/>
        </w:rPr>
        <w:t xml:space="preserve"> </w:t>
      </w:r>
      <w:r w:rsidRPr="00DD4AD0">
        <w:rPr>
          <w:rFonts w:eastAsia="Verdana"/>
          <w:spacing w:val="-1"/>
          <w:sz w:val="20"/>
          <w:szCs w:val="20"/>
          <w:lang w:val="en-US"/>
        </w:rPr>
        <w:t>т</w:t>
      </w:r>
      <w:r w:rsidRPr="00DD4AD0">
        <w:rPr>
          <w:rFonts w:eastAsia="Verdana"/>
          <w:sz w:val="20"/>
          <w:szCs w:val="20"/>
          <w:lang w:val="en-US"/>
        </w:rPr>
        <w:t>а</w:t>
      </w:r>
      <w:r w:rsidRPr="00DD4AD0">
        <w:rPr>
          <w:rFonts w:eastAsia="Verdana"/>
          <w:spacing w:val="2"/>
          <w:sz w:val="20"/>
          <w:szCs w:val="20"/>
          <w:lang w:val="en-US"/>
        </w:rPr>
        <w:t>б</w:t>
      </w:r>
      <w:r w:rsidRPr="00DD4AD0">
        <w:rPr>
          <w:rFonts w:eastAsia="Verdana"/>
          <w:spacing w:val="-2"/>
          <w:sz w:val="20"/>
          <w:szCs w:val="20"/>
          <w:lang w:val="en-US"/>
        </w:rPr>
        <w:t>е</w:t>
      </w:r>
      <w:r w:rsidRPr="00DD4AD0">
        <w:rPr>
          <w:rFonts w:eastAsia="Verdana"/>
          <w:spacing w:val="1"/>
          <w:sz w:val="20"/>
          <w:szCs w:val="20"/>
          <w:lang w:val="en-US"/>
        </w:rPr>
        <w:t>л</w:t>
      </w:r>
      <w:r w:rsidRPr="00DD4AD0">
        <w:rPr>
          <w:rFonts w:eastAsia="Verdana"/>
          <w:sz w:val="20"/>
          <w:szCs w:val="20"/>
          <w:lang w:val="en-US"/>
        </w:rPr>
        <w:t>арн</w:t>
      </w:r>
      <w:r w:rsidRPr="00DD4AD0">
        <w:rPr>
          <w:rFonts w:eastAsia="Verdana"/>
          <w:spacing w:val="-1"/>
          <w:sz w:val="20"/>
          <w:szCs w:val="20"/>
          <w:lang w:val="en-US"/>
        </w:rPr>
        <w:t>о</w:t>
      </w:r>
      <w:r w:rsidRPr="00DD4AD0">
        <w:rPr>
          <w:rFonts w:eastAsia="Verdana"/>
          <w:sz w:val="20"/>
          <w:szCs w:val="20"/>
          <w:lang w:val="en-US"/>
        </w:rPr>
        <w:t>м</w:t>
      </w:r>
      <w:r w:rsidRPr="00DD4AD0">
        <w:rPr>
          <w:rFonts w:eastAsia="Verdana"/>
          <w:spacing w:val="-10"/>
          <w:sz w:val="20"/>
          <w:szCs w:val="20"/>
          <w:lang w:val="en-US"/>
        </w:rPr>
        <w:t xml:space="preserve"> </w:t>
      </w:r>
      <w:r w:rsidRPr="00DD4AD0">
        <w:rPr>
          <w:rFonts w:eastAsia="Verdana"/>
          <w:spacing w:val="3"/>
          <w:sz w:val="20"/>
          <w:szCs w:val="20"/>
          <w:lang w:val="en-US"/>
        </w:rPr>
        <w:t>д</w:t>
      </w:r>
      <w:r w:rsidRPr="00DD4AD0">
        <w:rPr>
          <w:rFonts w:eastAsia="Verdana"/>
          <w:spacing w:val="-2"/>
          <w:sz w:val="20"/>
          <w:szCs w:val="20"/>
          <w:lang w:val="en-US"/>
        </w:rPr>
        <w:t>е</w:t>
      </w:r>
      <w:r w:rsidRPr="00DD4AD0">
        <w:rPr>
          <w:rFonts w:eastAsia="Verdana"/>
          <w:spacing w:val="1"/>
          <w:sz w:val="20"/>
          <w:szCs w:val="20"/>
          <w:lang w:val="en-US"/>
        </w:rPr>
        <w:t>л</w:t>
      </w:r>
      <w:r w:rsidRPr="00DD4AD0">
        <w:rPr>
          <w:rFonts w:eastAsia="Verdana"/>
          <w:sz w:val="20"/>
          <w:szCs w:val="20"/>
          <w:lang w:val="en-US"/>
        </w:rPr>
        <w:t>у</w:t>
      </w:r>
      <w:r w:rsidRPr="00DD4AD0">
        <w:rPr>
          <w:rFonts w:eastAsia="Verdana"/>
          <w:spacing w:val="-7"/>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брасца</w:t>
      </w:r>
      <w:r w:rsidRPr="00DD4AD0">
        <w:rPr>
          <w:rFonts w:eastAsia="Verdana"/>
          <w:spacing w:val="-10"/>
          <w:sz w:val="20"/>
          <w:szCs w:val="20"/>
          <w:lang w:val="en-US"/>
        </w:rPr>
        <w:t xml:space="preserve"> </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z w:val="20"/>
          <w:szCs w:val="20"/>
          <w:lang w:val="en-US"/>
        </w:rPr>
        <w:t>ну</w:t>
      </w:r>
      <w:r w:rsidRPr="00DD4AD0">
        <w:rPr>
          <w:rFonts w:eastAsia="Verdana"/>
          <w:spacing w:val="3"/>
          <w:sz w:val="20"/>
          <w:szCs w:val="20"/>
          <w:lang w:val="en-US"/>
        </w:rPr>
        <w:t>д</w:t>
      </w:r>
      <w:r w:rsidRPr="00DD4AD0">
        <w:rPr>
          <w:rFonts w:eastAsia="Verdana"/>
          <w:spacing w:val="-2"/>
          <w:sz w:val="20"/>
          <w:szCs w:val="20"/>
          <w:lang w:val="en-US"/>
        </w:rPr>
        <w:t>е</w:t>
      </w:r>
      <w:r w:rsidRPr="00DD4AD0">
        <w:rPr>
          <w:rFonts w:eastAsia="Verdana"/>
          <w:sz w:val="20"/>
          <w:szCs w:val="20"/>
          <w:lang w:val="en-US"/>
        </w:rPr>
        <w:t>.</w:t>
      </w:r>
    </w:p>
    <w:p w:rsidR="00DD4AD0" w:rsidRPr="00DD4AD0" w:rsidRDefault="00DD4AD0" w:rsidP="00DD4AD0">
      <w:pPr>
        <w:widowControl w:val="0"/>
        <w:spacing w:before="7" w:after="0" w:line="242" w:lineRule="exact"/>
        <w:ind w:left="112" w:firstLine="626"/>
        <w:jc w:val="both"/>
        <w:rPr>
          <w:rFonts w:eastAsia="Verdana"/>
          <w:sz w:val="20"/>
          <w:szCs w:val="20"/>
          <w:lang w:val="en-US"/>
        </w:rPr>
      </w:pPr>
      <w:r w:rsidRPr="00DD4AD0">
        <w:rPr>
          <w:rFonts w:eastAsia="Verdana"/>
          <w:sz w:val="20"/>
          <w:szCs w:val="20"/>
          <w:lang w:val="en-US"/>
        </w:rPr>
        <w:t>Једин</w:t>
      </w:r>
      <w:r w:rsidRPr="00DD4AD0">
        <w:rPr>
          <w:rFonts w:eastAsia="Verdana"/>
          <w:spacing w:val="2"/>
          <w:sz w:val="20"/>
          <w:szCs w:val="20"/>
          <w:lang w:val="en-US"/>
        </w:rPr>
        <w:t>и</w:t>
      </w:r>
      <w:r w:rsidRPr="00DD4AD0">
        <w:rPr>
          <w:rFonts w:eastAsia="Verdana"/>
          <w:sz w:val="20"/>
          <w:szCs w:val="20"/>
          <w:lang w:val="en-US"/>
        </w:rPr>
        <w:t>чне</w:t>
      </w:r>
      <w:r w:rsidRPr="00DD4AD0">
        <w:rPr>
          <w:rFonts w:eastAsia="Verdana"/>
          <w:spacing w:val="40"/>
          <w:sz w:val="20"/>
          <w:szCs w:val="20"/>
          <w:lang w:val="en-US"/>
        </w:rPr>
        <w:t xml:space="preserve"> </w:t>
      </w:r>
      <w:r w:rsidRPr="00DD4AD0">
        <w:rPr>
          <w:rFonts w:eastAsia="Verdana"/>
          <w:spacing w:val="1"/>
          <w:sz w:val="20"/>
          <w:szCs w:val="20"/>
          <w:lang w:val="en-US"/>
        </w:rPr>
        <w:t>ц</w:t>
      </w:r>
      <w:r w:rsidRPr="00DD4AD0">
        <w:rPr>
          <w:rFonts w:eastAsia="Verdana"/>
          <w:spacing w:val="-2"/>
          <w:sz w:val="20"/>
          <w:szCs w:val="20"/>
          <w:lang w:val="en-US"/>
        </w:rPr>
        <w:t>е</w:t>
      </w:r>
      <w:r w:rsidRPr="00DD4AD0">
        <w:rPr>
          <w:rFonts w:eastAsia="Verdana"/>
          <w:spacing w:val="2"/>
          <w:sz w:val="20"/>
          <w:szCs w:val="20"/>
          <w:lang w:val="en-US"/>
        </w:rPr>
        <w:t>н</w:t>
      </w:r>
      <w:r w:rsidRPr="00DD4AD0">
        <w:rPr>
          <w:rFonts w:eastAsia="Verdana"/>
          <w:sz w:val="20"/>
          <w:szCs w:val="20"/>
          <w:lang w:val="en-US"/>
        </w:rPr>
        <w:t>е</w:t>
      </w:r>
      <w:r w:rsidRPr="00DD4AD0">
        <w:rPr>
          <w:rFonts w:eastAsia="Verdana"/>
          <w:spacing w:val="38"/>
          <w:sz w:val="20"/>
          <w:szCs w:val="20"/>
          <w:lang w:val="en-US"/>
        </w:rPr>
        <w:t xml:space="preserve"> </w:t>
      </w:r>
      <w:r w:rsidRPr="00DD4AD0">
        <w:rPr>
          <w:rFonts w:eastAsia="Verdana"/>
          <w:spacing w:val="1"/>
          <w:sz w:val="20"/>
          <w:szCs w:val="20"/>
          <w:lang w:val="en-US"/>
        </w:rPr>
        <w:t>к</w:t>
      </w:r>
      <w:r w:rsidRPr="00DD4AD0">
        <w:rPr>
          <w:rFonts w:eastAsia="Verdana"/>
          <w:spacing w:val="-1"/>
          <w:sz w:val="20"/>
          <w:szCs w:val="20"/>
          <w:lang w:val="en-US"/>
        </w:rPr>
        <w:t>о</w:t>
      </w:r>
      <w:r w:rsidRPr="00DD4AD0">
        <w:rPr>
          <w:rFonts w:eastAsia="Verdana"/>
          <w:sz w:val="20"/>
          <w:szCs w:val="20"/>
          <w:lang w:val="en-US"/>
        </w:rPr>
        <w:t>је</w:t>
      </w:r>
      <w:r w:rsidRPr="00DD4AD0">
        <w:rPr>
          <w:rFonts w:eastAsia="Verdana"/>
          <w:spacing w:val="42"/>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нуди</w:t>
      </w:r>
      <w:r w:rsidRPr="00DD4AD0">
        <w:rPr>
          <w:rFonts w:eastAsia="Verdana"/>
          <w:spacing w:val="41"/>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pacing w:val="2"/>
          <w:sz w:val="20"/>
          <w:szCs w:val="20"/>
          <w:lang w:val="en-US"/>
        </w:rPr>
        <w:t>н</w:t>
      </w:r>
      <w:r w:rsidRPr="00DD4AD0">
        <w:rPr>
          <w:rFonts w:eastAsia="Verdana"/>
          <w:sz w:val="20"/>
          <w:szCs w:val="20"/>
          <w:lang w:val="en-US"/>
        </w:rPr>
        <w:t>уђач</w:t>
      </w:r>
      <w:r w:rsidRPr="00DD4AD0">
        <w:rPr>
          <w:rFonts w:eastAsia="Verdana"/>
          <w:spacing w:val="39"/>
          <w:sz w:val="20"/>
          <w:szCs w:val="20"/>
          <w:lang w:val="en-US"/>
        </w:rPr>
        <w:t xml:space="preserve"> </w:t>
      </w:r>
      <w:r w:rsidRPr="00DD4AD0">
        <w:rPr>
          <w:rFonts w:eastAsia="Verdana"/>
          <w:spacing w:val="2"/>
          <w:sz w:val="20"/>
          <w:szCs w:val="20"/>
          <w:lang w:val="en-US"/>
        </w:rPr>
        <w:t>б</w:t>
      </w:r>
      <w:r w:rsidRPr="00DD4AD0">
        <w:rPr>
          <w:rFonts w:eastAsia="Verdana"/>
          <w:sz w:val="20"/>
          <w:szCs w:val="20"/>
          <w:lang w:val="en-US"/>
        </w:rPr>
        <w:t>иће</w:t>
      </w:r>
      <w:r w:rsidRPr="00DD4AD0">
        <w:rPr>
          <w:rFonts w:eastAsia="Verdana"/>
          <w:spacing w:val="40"/>
          <w:sz w:val="20"/>
          <w:szCs w:val="20"/>
          <w:lang w:val="en-US"/>
        </w:rPr>
        <w:t xml:space="preserve"> </w:t>
      </w:r>
      <w:r w:rsidRPr="00DD4AD0">
        <w:rPr>
          <w:rFonts w:eastAsia="Verdana"/>
          <w:sz w:val="20"/>
          <w:szCs w:val="20"/>
          <w:lang w:val="en-US"/>
        </w:rPr>
        <w:t>фи</w:t>
      </w:r>
      <w:r w:rsidRPr="00DD4AD0">
        <w:rPr>
          <w:rFonts w:eastAsia="Verdana"/>
          <w:spacing w:val="2"/>
          <w:sz w:val="20"/>
          <w:szCs w:val="20"/>
          <w:lang w:val="en-US"/>
        </w:rPr>
        <w:t>к</w:t>
      </w:r>
      <w:r w:rsidRPr="00DD4AD0">
        <w:rPr>
          <w:rFonts w:eastAsia="Verdana"/>
          <w:spacing w:val="4"/>
          <w:sz w:val="20"/>
          <w:szCs w:val="20"/>
          <w:lang w:val="en-US"/>
        </w:rPr>
        <w:t>с</w:t>
      </w:r>
      <w:r w:rsidRPr="00DD4AD0">
        <w:rPr>
          <w:rFonts w:eastAsia="Verdana"/>
          <w:sz w:val="20"/>
          <w:szCs w:val="20"/>
          <w:lang w:val="en-US"/>
        </w:rPr>
        <w:t>не</w:t>
      </w:r>
      <w:r w:rsidRPr="00DD4AD0">
        <w:rPr>
          <w:rFonts w:eastAsia="Verdana"/>
          <w:spacing w:val="41"/>
          <w:sz w:val="20"/>
          <w:szCs w:val="20"/>
          <w:lang w:val="en-US"/>
        </w:rPr>
        <w:t xml:space="preserve"> </w:t>
      </w:r>
      <w:r w:rsidRPr="00DD4AD0">
        <w:rPr>
          <w:rFonts w:eastAsia="Verdana"/>
          <w:spacing w:val="1"/>
          <w:sz w:val="20"/>
          <w:szCs w:val="20"/>
          <w:lang w:val="en-US"/>
        </w:rPr>
        <w:t>т</w:t>
      </w:r>
      <w:r w:rsidRPr="00DD4AD0">
        <w:rPr>
          <w:rFonts w:eastAsia="Verdana"/>
          <w:spacing w:val="-1"/>
          <w:sz w:val="20"/>
          <w:szCs w:val="20"/>
          <w:lang w:val="en-US"/>
        </w:rPr>
        <w:t>о</w:t>
      </w:r>
      <w:r w:rsidRPr="00DD4AD0">
        <w:rPr>
          <w:rFonts w:eastAsia="Verdana"/>
          <w:sz w:val="20"/>
          <w:szCs w:val="20"/>
          <w:lang w:val="en-US"/>
        </w:rPr>
        <w:t>к</w:t>
      </w:r>
      <w:r w:rsidRPr="00DD4AD0">
        <w:rPr>
          <w:rFonts w:eastAsia="Verdana"/>
          <w:spacing w:val="-2"/>
          <w:sz w:val="20"/>
          <w:szCs w:val="20"/>
          <w:lang w:val="en-US"/>
        </w:rPr>
        <w:t>о</w:t>
      </w:r>
      <w:r w:rsidRPr="00DD4AD0">
        <w:rPr>
          <w:rFonts w:eastAsia="Verdana"/>
          <w:sz w:val="20"/>
          <w:szCs w:val="20"/>
          <w:lang w:val="en-US"/>
        </w:rPr>
        <w:t>м</w:t>
      </w:r>
      <w:r w:rsidRPr="00DD4AD0">
        <w:rPr>
          <w:rFonts w:eastAsia="Verdana"/>
          <w:spacing w:val="42"/>
          <w:sz w:val="20"/>
          <w:szCs w:val="20"/>
          <w:lang w:val="en-US"/>
        </w:rPr>
        <w:t xml:space="preserve"> </w:t>
      </w:r>
      <w:r w:rsidRPr="00DD4AD0">
        <w:rPr>
          <w:rFonts w:eastAsia="Verdana"/>
          <w:sz w:val="20"/>
          <w:szCs w:val="20"/>
          <w:lang w:val="en-US"/>
        </w:rPr>
        <w:t>из</w:t>
      </w:r>
      <w:r w:rsidRPr="00DD4AD0">
        <w:rPr>
          <w:rFonts w:eastAsia="Verdana"/>
          <w:spacing w:val="-1"/>
          <w:sz w:val="20"/>
          <w:szCs w:val="20"/>
          <w:lang w:val="en-US"/>
        </w:rPr>
        <w:t>в</w:t>
      </w:r>
      <w:r w:rsidRPr="00DD4AD0">
        <w:rPr>
          <w:rFonts w:eastAsia="Verdana"/>
          <w:sz w:val="20"/>
          <w:szCs w:val="20"/>
          <w:lang w:val="en-US"/>
        </w:rPr>
        <w:t>р</w:t>
      </w:r>
      <w:r w:rsidRPr="00DD4AD0">
        <w:rPr>
          <w:rFonts w:eastAsia="Verdana"/>
          <w:spacing w:val="3"/>
          <w:sz w:val="20"/>
          <w:szCs w:val="20"/>
          <w:lang w:val="en-US"/>
        </w:rPr>
        <w:t>ш</w:t>
      </w:r>
      <w:r w:rsidRPr="00DD4AD0">
        <w:rPr>
          <w:rFonts w:eastAsia="Verdana"/>
          <w:spacing w:val="-2"/>
          <w:sz w:val="20"/>
          <w:szCs w:val="20"/>
          <w:lang w:val="en-US"/>
        </w:rPr>
        <w:t>е</w:t>
      </w:r>
      <w:r w:rsidRPr="00DD4AD0">
        <w:rPr>
          <w:rFonts w:eastAsia="Verdana"/>
          <w:sz w:val="20"/>
          <w:szCs w:val="20"/>
          <w:lang w:val="en-US"/>
        </w:rPr>
        <w:t>ња</w:t>
      </w:r>
      <w:r w:rsidRPr="00DD4AD0">
        <w:rPr>
          <w:rFonts w:eastAsia="Verdana"/>
          <w:spacing w:val="39"/>
          <w:sz w:val="20"/>
          <w:szCs w:val="20"/>
          <w:lang w:val="en-US"/>
        </w:rPr>
        <w:t xml:space="preserve"> </w:t>
      </w:r>
      <w:r w:rsidRPr="00DD4AD0">
        <w:rPr>
          <w:rFonts w:eastAsia="Verdana"/>
          <w:spacing w:val="1"/>
          <w:sz w:val="20"/>
          <w:szCs w:val="20"/>
          <w:lang w:val="en-US"/>
        </w:rPr>
        <w:t>у</w:t>
      </w:r>
      <w:r w:rsidRPr="00DD4AD0">
        <w:rPr>
          <w:rFonts w:eastAsia="Verdana"/>
          <w:sz w:val="20"/>
          <w:szCs w:val="20"/>
          <w:lang w:val="en-US"/>
        </w:rPr>
        <w:t>г</w:t>
      </w:r>
      <w:r w:rsidRPr="00DD4AD0">
        <w:rPr>
          <w:rFonts w:eastAsia="Verdana"/>
          <w:spacing w:val="1"/>
          <w:sz w:val="20"/>
          <w:szCs w:val="20"/>
          <w:lang w:val="en-US"/>
        </w:rPr>
        <w:t>о</w:t>
      </w:r>
      <w:r w:rsidRPr="00DD4AD0">
        <w:rPr>
          <w:rFonts w:eastAsia="Verdana"/>
          <w:spacing w:val="-1"/>
          <w:sz w:val="20"/>
          <w:szCs w:val="20"/>
          <w:lang w:val="en-US"/>
        </w:rPr>
        <w:t>во</w:t>
      </w:r>
      <w:r w:rsidRPr="00DD4AD0">
        <w:rPr>
          <w:rFonts w:eastAsia="Verdana"/>
          <w:sz w:val="20"/>
          <w:szCs w:val="20"/>
          <w:lang w:val="en-US"/>
        </w:rPr>
        <w:t>ра</w:t>
      </w:r>
      <w:r w:rsidRPr="00DD4AD0">
        <w:rPr>
          <w:rFonts w:eastAsia="Verdana"/>
          <w:spacing w:val="41"/>
          <w:sz w:val="20"/>
          <w:szCs w:val="20"/>
          <w:lang w:val="en-US"/>
        </w:rPr>
        <w:t xml:space="preserve"> </w:t>
      </w:r>
      <w:r w:rsidRPr="00DD4AD0">
        <w:rPr>
          <w:rFonts w:eastAsia="Verdana"/>
          <w:sz w:val="20"/>
          <w:szCs w:val="20"/>
          <w:lang w:val="en-US"/>
        </w:rPr>
        <w:t>и</w:t>
      </w:r>
      <w:r w:rsidRPr="00DD4AD0">
        <w:rPr>
          <w:rFonts w:eastAsia="Verdana"/>
          <w:spacing w:val="41"/>
          <w:sz w:val="20"/>
          <w:szCs w:val="20"/>
          <w:lang w:val="en-US"/>
        </w:rPr>
        <w:t xml:space="preserve"> </w:t>
      </w:r>
      <w:r w:rsidRPr="00DD4AD0">
        <w:rPr>
          <w:rFonts w:eastAsia="Verdana"/>
          <w:sz w:val="20"/>
          <w:szCs w:val="20"/>
          <w:lang w:val="en-US"/>
        </w:rPr>
        <w:t>н</w:t>
      </w:r>
      <w:r w:rsidRPr="00DD4AD0">
        <w:rPr>
          <w:rFonts w:eastAsia="Verdana"/>
          <w:spacing w:val="-1"/>
          <w:sz w:val="20"/>
          <w:szCs w:val="20"/>
          <w:lang w:val="en-US"/>
        </w:rPr>
        <w:t>е</w:t>
      </w:r>
      <w:r w:rsidRPr="00DD4AD0">
        <w:rPr>
          <w:rFonts w:eastAsia="Verdana"/>
          <w:spacing w:val="3"/>
          <w:sz w:val="20"/>
          <w:szCs w:val="20"/>
          <w:lang w:val="en-US"/>
        </w:rPr>
        <w:t>ћ</w:t>
      </w:r>
      <w:r w:rsidRPr="00DD4AD0">
        <w:rPr>
          <w:rFonts w:eastAsia="Verdana"/>
          <w:sz w:val="20"/>
          <w:szCs w:val="20"/>
          <w:lang w:val="en-US"/>
        </w:rPr>
        <w:t>е</w:t>
      </w:r>
      <w:r w:rsidRPr="00DD4AD0">
        <w:rPr>
          <w:rFonts w:eastAsia="Verdana"/>
          <w:w w:val="99"/>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д</w:t>
      </w:r>
      <w:r w:rsidRPr="00DD4AD0">
        <w:rPr>
          <w:rFonts w:eastAsia="Verdana"/>
          <w:spacing w:val="1"/>
          <w:sz w:val="20"/>
          <w:szCs w:val="20"/>
          <w:lang w:val="en-US"/>
        </w:rPr>
        <w:t>л</w:t>
      </w:r>
      <w:r w:rsidRPr="00DD4AD0">
        <w:rPr>
          <w:rFonts w:eastAsia="Verdana"/>
          <w:spacing w:val="-2"/>
          <w:sz w:val="20"/>
          <w:szCs w:val="20"/>
          <w:lang w:val="en-US"/>
        </w:rPr>
        <w:t>е</w:t>
      </w:r>
      <w:r w:rsidRPr="00DD4AD0">
        <w:rPr>
          <w:rFonts w:eastAsia="Verdana"/>
          <w:sz w:val="20"/>
          <w:szCs w:val="20"/>
          <w:lang w:val="en-US"/>
        </w:rPr>
        <w:t>г</w:t>
      </w:r>
      <w:r w:rsidRPr="00DD4AD0">
        <w:rPr>
          <w:rFonts w:eastAsia="Verdana"/>
          <w:spacing w:val="2"/>
          <w:sz w:val="20"/>
          <w:szCs w:val="20"/>
          <w:lang w:val="en-US"/>
        </w:rPr>
        <w:t>а</w:t>
      </w:r>
      <w:r w:rsidRPr="00DD4AD0">
        <w:rPr>
          <w:rFonts w:eastAsia="Verdana"/>
          <w:sz w:val="20"/>
          <w:szCs w:val="20"/>
          <w:lang w:val="en-US"/>
        </w:rPr>
        <w:t>ти</w:t>
      </w:r>
      <w:r w:rsidRPr="00DD4AD0">
        <w:rPr>
          <w:rFonts w:eastAsia="Verdana"/>
          <w:spacing w:val="-10"/>
          <w:sz w:val="20"/>
          <w:szCs w:val="20"/>
          <w:lang w:val="en-US"/>
        </w:rPr>
        <w:t xml:space="preserve"> </w:t>
      </w:r>
      <w:r w:rsidRPr="00DD4AD0">
        <w:rPr>
          <w:rFonts w:eastAsia="Verdana"/>
          <w:sz w:val="20"/>
          <w:szCs w:val="20"/>
          <w:lang w:val="en-US"/>
        </w:rPr>
        <w:t>п</w:t>
      </w:r>
      <w:r w:rsidRPr="00DD4AD0">
        <w:rPr>
          <w:rFonts w:eastAsia="Verdana"/>
          <w:spacing w:val="2"/>
          <w:sz w:val="20"/>
          <w:szCs w:val="20"/>
          <w:lang w:val="en-US"/>
        </w:rPr>
        <w:t>р</w:t>
      </w:r>
      <w:r w:rsidRPr="00DD4AD0">
        <w:rPr>
          <w:rFonts w:eastAsia="Verdana"/>
          <w:spacing w:val="-1"/>
          <w:sz w:val="20"/>
          <w:szCs w:val="20"/>
          <w:lang w:val="en-US"/>
        </w:rPr>
        <w:t>о</w:t>
      </w:r>
      <w:r w:rsidRPr="00DD4AD0">
        <w:rPr>
          <w:rFonts w:eastAsia="Verdana"/>
          <w:sz w:val="20"/>
          <w:szCs w:val="20"/>
          <w:lang w:val="en-US"/>
        </w:rPr>
        <w:t>м</w:t>
      </w:r>
      <w:r w:rsidRPr="00DD4AD0">
        <w:rPr>
          <w:rFonts w:eastAsia="Verdana"/>
          <w:spacing w:val="1"/>
          <w:sz w:val="20"/>
          <w:szCs w:val="20"/>
          <w:lang w:val="en-US"/>
        </w:rPr>
        <w:t>е</w:t>
      </w:r>
      <w:r w:rsidRPr="00DD4AD0">
        <w:rPr>
          <w:rFonts w:eastAsia="Verdana"/>
          <w:sz w:val="20"/>
          <w:szCs w:val="20"/>
          <w:lang w:val="en-US"/>
        </w:rPr>
        <w:t>на</w:t>
      </w:r>
      <w:r w:rsidRPr="00DD4AD0">
        <w:rPr>
          <w:rFonts w:eastAsia="Verdana"/>
          <w:spacing w:val="1"/>
          <w:sz w:val="20"/>
          <w:szCs w:val="20"/>
          <w:lang w:val="en-US"/>
        </w:rPr>
        <w:t>м</w:t>
      </w:r>
      <w:r w:rsidRPr="00DD4AD0">
        <w:rPr>
          <w:rFonts w:eastAsia="Verdana"/>
          <w:sz w:val="20"/>
          <w:szCs w:val="20"/>
          <w:lang w:val="en-US"/>
        </w:rPr>
        <w:t>а</w:t>
      </w:r>
      <w:r w:rsidRPr="00DD4AD0">
        <w:rPr>
          <w:rFonts w:eastAsia="Verdana"/>
          <w:spacing w:val="-8"/>
          <w:sz w:val="20"/>
          <w:szCs w:val="20"/>
          <w:lang w:val="en-US"/>
        </w:rPr>
        <w:t xml:space="preserve"> </w:t>
      </w:r>
      <w:r w:rsidRPr="00DD4AD0">
        <w:rPr>
          <w:rFonts w:eastAsia="Verdana"/>
          <w:sz w:val="20"/>
          <w:szCs w:val="20"/>
          <w:lang w:val="en-US"/>
        </w:rPr>
        <w:t>ни</w:t>
      </w:r>
      <w:r w:rsidRPr="00DD4AD0">
        <w:rPr>
          <w:rFonts w:eastAsia="Verdana"/>
          <w:spacing w:val="-9"/>
          <w:sz w:val="20"/>
          <w:szCs w:val="20"/>
          <w:lang w:val="en-US"/>
        </w:rPr>
        <w:t xml:space="preserve"> </w:t>
      </w:r>
      <w:r w:rsidRPr="00DD4AD0">
        <w:rPr>
          <w:rFonts w:eastAsia="Verdana"/>
          <w:spacing w:val="-1"/>
          <w:sz w:val="20"/>
          <w:szCs w:val="20"/>
          <w:lang w:val="en-US"/>
        </w:rPr>
        <w:t>и</w:t>
      </w:r>
      <w:r w:rsidRPr="00DD4AD0">
        <w:rPr>
          <w:rFonts w:eastAsia="Verdana"/>
          <w:sz w:val="20"/>
          <w:szCs w:val="20"/>
          <w:lang w:val="en-US"/>
        </w:rPr>
        <w:t>з</w:t>
      </w:r>
      <w:r w:rsidRPr="00DD4AD0">
        <w:rPr>
          <w:rFonts w:eastAsia="Verdana"/>
          <w:spacing w:val="-8"/>
          <w:sz w:val="20"/>
          <w:szCs w:val="20"/>
          <w:lang w:val="en-US"/>
        </w:rPr>
        <w:t xml:space="preserve"> </w:t>
      </w:r>
      <w:r w:rsidRPr="00DD4AD0">
        <w:rPr>
          <w:rFonts w:eastAsia="Verdana"/>
          <w:spacing w:val="-1"/>
          <w:sz w:val="20"/>
          <w:szCs w:val="20"/>
          <w:lang w:val="en-US"/>
        </w:rPr>
        <w:t>к</w:t>
      </w:r>
      <w:r w:rsidRPr="00DD4AD0">
        <w:rPr>
          <w:rFonts w:eastAsia="Verdana"/>
          <w:spacing w:val="2"/>
          <w:sz w:val="20"/>
          <w:szCs w:val="20"/>
          <w:lang w:val="en-US"/>
        </w:rPr>
        <w:t>а</w:t>
      </w:r>
      <w:r w:rsidRPr="00DD4AD0">
        <w:rPr>
          <w:rFonts w:eastAsia="Verdana"/>
          <w:sz w:val="20"/>
          <w:szCs w:val="20"/>
          <w:lang w:val="en-US"/>
        </w:rPr>
        <w:t>к</w:t>
      </w:r>
      <w:r w:rsidRPr="00DD4AD0">
        <w:rPr>
          <w:rFonts w:eastAsia="Verdana"/>
          <w:spacing w:val="1"/>
          <w:sz w:val="20"/>
          <w:szCs w:val="20"/>
          <w:lang w:val="en-US"/>
        </w:rPr>
        <w:t>в</w:t>
      </w:r>
      <w:r w:rsidRPr="00DD4AD0">
        <w:rPr>
          <w:rFonts w:eastAsia="Verdana"/>
          <w:spacing w:val="-1"/>
          <w:sz w:val="20"/>
          <w:szCs w:val="20"/>
          <w:lang w:val="en-US"/>
        </w:rPr>
        <w:t>о</w:t>
      </w:r>
      <w:r w:rsidRPr="00DD4AD0">
        <w:rPr>
          <w:rFonts w:eastAsia="Verdana"/>
          <w:sz w:val="20"/>
          <w:szCs w:val="20"/>
          <w:lang w:val="en-US"/>
        </w:rPr>
        <w:t>г</w:t>
      </w:r>
      <w:r w:rsidRPr="00DD4AD0">
        <w:rPr>
          <w:rFonts w:eastAsia="Verdana"/>
          <w:spacing w:val="-8"/>
          <w:sz w:val="20"/>
          <w:szCs w:val="20"/>
          <w:lang w:val="en-US"/>
        </w:rPr>
        <w:t xml:space="preserve"> </w:t>
      </w:r>
      <w:r w:rsidRPr="00DD4AD0">
        <w:rPr>
          <w:rFonts w:eastAsia="Verdana"/>
          <w:sz w:val="20"/>
          <w:szCs w:val="20"/>
          <w:lang w:val="en-US"/>
        </w:rPr>
        <w:t>ра</w:t>
      </w:r>
      <w:r w:rsidRPr="00DD4AD0">
        <w:rPr>
          <w:rFonts w:eastAsia="Verdana"/>
          <w:spacing w:val="1"/>
          <w:sz w:val="20"/>
          <w:szCs w:val="20"/>
          <w:lang w:val="en-US"/>
        </w:rPr>
        <w:t>зл</w:t>
      </w:r>
      <w:r w:rsidRPr="00DD4AD0">
        <w:rPr>
          <w:rFonts w:eastAsia="Verdana"/>
          <w:spacing w:val="-1"/>
          <w:sz w:val="20"/>
          <w:szCs w:val="20"/>
          <w:lang w:val="en-US"/>
        </w:rPr>
        <w:t>о</w:t>
      </w:r>
      <w:r w:rsidRPr="00DD4AD0">
        <w:rPr>
          <w:rFonts w:eastAsia="Verdana"/>
          <w:sz w:val="20"/>
          <w:szCs w:val="20"/>
          <w:lang w:val="en-US"/>
        </w:rPr>
        <w:t>га.</w:t>
      </w:r>
    </w:p>
    <w:p w:rsidR="00DD4AD0" w:rsidRPr="00DD4AD0" w:rsidRDefault="00DD4AD0" w:rsidP="00DD4AD0">
      <w:pPr>
        <w:widowControl w:val="0"/>
        <w:spacing w:before="1" w:after="0" w:line="244" w:lineRule="exact"/>
        <w:ind w:left="112" w:right="97" w:firstLine="626"/>
        <w:jc w:val="both"/>
        <w:rPr>
          <w:rFonts w:eastAsia="Verdana"/>
          <w:sz w:val="20"/>
          <w:szCs w:val="20"/>
          <w:lang w:val="en-US"/>
        </w:rPr>
      </w:pPr>
      <w:r w:rsidRPr="00DD4AD0">
        <w:rPr>
          <w:rFonts w:eastAsia="Verdana"/>
          <w:spacing w:val="-1"/>
          <w:sz w:val="20"/>
          <w:szCs w:val="20"/>
          <w:lang w:val="en-US"/>
        </w:rPr>
        <w:t>По</w:t>
      </w:r>
      <w:r w:rsidRPr="00DD4AD0">
        <w:rPr>
          <w:rFonts w:eastAsia="Verdana"/>
          <w:spacing w:val="2"/>
          <w:sz w:val="20"/>
          <w:szCs w:val="20"/>
          <w:lang w:val="en-US"/>
        </w:rPr>
        <w:t>н</w:t>
      </w:r>
      <w:r w:rsidRPr="00DD4AD0">
        <w:rPr>
          <w:rFonts w:eastAsia="Verdana"/>
          <w:sz w:val="20"/>
          <w:szCs w:val="20"/>
          <w:lang w:val="en-US"/>
        </w:rPr>
        <w:t>уде</w:t>
      </w:r>
      <w:r w:rsidRPr="00DD4AD0">
        <w:rPr>
          <w:rFonts w:eastAsia="Verdana"/>
          <w:spacing w:val="52"/>
          <w:sz w:val="20"/>
          <w:szCs w:val="20"/>
          <w:lang w:val="en-US"/>
        </w:rPr>
        <w:t xml:space="preserve"> </w:t>
      </w:r>
      <w:r w:rsidRPr="00DD4AD0">
        <w:rPr>
          <w:rFonts w:eastAsia="Verdana"/>
          <w:spacing w:val="1"/>
          <w:sz w:val="20"/>
          <w:szCs w:val="20"/>
          <w:lang w:val="en-US"/>
        </w:rPr>
        <w:t>к</w:t>
      </w:r>
      <w:r w:rsidRPr="00DD4AD0">
        <w:rPr>
          <w:rFonts w:eastAsia="Verdana"/>
          <w:spacing w:val="-1"/>
          <w:sz w:val="20"/>
          <w:szCs w:val="20"/>
          <w:lang w:val="en-US"/>
        </w:rPr>
        <w:t>о</w:t>
      </w:r>
      <w:r w:rsidRPr="00DD4AD0">
        <w:rPr>
          <w:rFonts w:eastAsia="Verdana"/>
          <w:sz w:val="20"/>
          <w:szCs w:val="20"/>
          <w:lang w:val="en-US"/>
        </w:rPr>
        <w:t>је</w:t>
      </w:r>
      <w:r w:rsidRPr="00DD4AD0">
        <w:rPr>
          <w:rFonts w:eastAsia="Verdana"/>
          <w:spacing w:val="51"/>
          <w:sz w:val="20"/>
          <w:szCs w:val="20"/>
          <w:lang w:val="en-US"/>
        </w:rPr>
        <w:t xml:space="preserve"> </w:t>
      </w:r>
      <w:r w:rsidRPr="00DD4AD0">
        <w:rPr>
          <w:rFonts w:eastAsia="Verdana"/>
          <w:spacing w:val="2"/>
          <w:sz w:val="20"/>
          <w:szCs w:val="20"/>
          <w:lang w:val="en-US"/>
        </w:rPr>
        <w:t>б</w:t>
      </w:r>
      <w:r w:rsidRPr="00DD4AD0">
        <w:rPr>
          <w:rFonts w:eastAsia="Verdana"/>
          <w:sz w:val="20"/>
          <w:szCs w:val="20"/>
          <w:lang w:val="en-US"/>
        </w:rPr>
        <w:t>уду</w:t>
      </w:r>
      <w:r w:rsidRPr="00DD4AD0">
        <w:rPr>
          <w:rFonts w:eastAsia="Verdana"/>
          <w:spacing w:val="54"/>
          <w:sz w:val="20"/>
          <w:szCs w:val="20"/>
          <w:lang w:val="en-US"/>
        </w:rPr>
        <w:t xml:space="preserve"> </w:t>
      </w:r>
      <w:r w:rsidRPr="00DD4AD0">
        <w:rPr>
          <w:rFonts w:eastAsia="Verdana"/>
          <w:sz w:val="20"/>
          <w:szCs w:val="20"/>
          <w:lang w:val="en-US"/>
        </w:rPr>
        <w:t>да</w:t>
      </w:r>
      <w:r w:rsidRPr="00DD4AD0">
        <w:rPr>
          <w:rFonts w:eastAsia="Verdana"/>
          <w:spacing w:val="2"/>
          <w:sz w:val="20"/>
          <w:szCs w:val="20"/>
          <w:lang w:val="en-US"/>
        </w:rPr>
        <w:t>т</w:t>
      </w:r>
      <w:r w:rsidRPr="00DD4AD0">
        <w:rPr>
          <w:rFonts w:eastAsia="Verdana"/>
          <w:sz w:val="20"/>
          <w:szCs w:val="20"/>
          <w:lang w:val="en-US"/>
        </w:rPr>
        <w:t>е</w:t>
      </w:r>
      <w:r w:rsidRPr="00DD4AD0">
        <w:rPr>
          <w:rFonts w:eastAsia="Verdana"/>
          <w:spacing w:val="51"/>
          <w:sz w:val="20"/>
          <w:szCs w:val="20"/>
          <w:lang w:val="en-US"/>
        </w:rPr>
        <w:t xml:space="preserve"> </w:t>
      </w:r>
      <w:r w:rsidRPr="00DD4AD0">
        <w:rPr>
          <w:rFonts w:eastAsia="Verdana"/>
          <w:sz w:val="20"/>
          <w:szCs w:val="20"/>
          <w:lang w:val="en-US"/>
        </w:rPr>
        <w:t>пр</w:t>
      </w:r>
      <w:r w:rsidRPr="00DD4AD0">
        <w:rPr>
          <w:rFonts w:eastAsia="Verdana"/>
          <w:spacing w:val="-2"/>
          <w:sz w:val="20"/>
          <w:szCs w:val="20"/>
          <w:lang w:val="en-US"/>
        </w:rPr>
        <w:t>е</w:t>
      </w:r>
      <w:r w:rsidRPr="00DD4AD0">
        <w:rPr>
          <w:rFonts w:eastAsia="Verdana"/>
          <w:spacing w:val="1"/>
          <w:sz w:val="20"/>
          <w:szCs w:val="20"/>
          <w:lang w:val="en-US"/>
        </w:rPr>
        <w:t>к</w:t>
      </w:r>
      <w:r w:rsidRPr="00DD4AD0">
        <w:rPr>
          <w:rFonts w:eastAsia="Verdana"/>
          <w:sz w:val="20"/>
          <w:szCs w:val="20"/>
          <w:lang w:val="en-US"/>
        </w:rPr>
        <w:t>о</w:t>
      </w:r>
      <w:r w:rsidRPr="00DD4AD0">
        <w:rPr>
          <w:rFonts w:eastAsia="Verdana"/>
          <w:spacing w:val="53"/>
          <w:sz w:val="20"/>
          <w:szCs w:val="20"/>
          <w:lang w:val="en-US"/>
        </w:rPr>
        <w:t xml:space="preserve"> </w:t>
      </w:r>
      <w:r w:rsidRPr="00DD4AD0">
        <w:rPr>
          <w:rFonts w:eastAsia="Verdana"/>
          <w:sz w:val="20"/>
          <w:szCs w:val="20"/>
          <w:lang w:val="en-US"/>
        </w:rPr>
        <w:t>п</w:t>
      </w:r>
      <w:r w:rsidRPr="00DD4AD0">
        <w:rPr>
          <w:rFonts w:eastAsia="Verdana"/>
          <w:spacing w:val="3"/>
          <w:sz w:val="20"/>
          <w:szCs w:val="20"/>
          <w:lang w:val="en-US"/>
        </w:rPr>
        <w:t>р</w:t>
      </w:r>
      <w:r w:rsidRPr="00DD4AD0">
        <w:rPr>
          <w:rFonts w:eastAsia="Verdana"/>
          <w:spacing w:val="-1"/>
          <w:sz w:val="20"/>
          <w:szCs w:val="20"/>
          <w:lang w:val="en-US"/>
        </w:rPr>
        <w:t>о</w:t>
      </w:r>
      <w:r w:rsidRPr="00DD4AD0">
        <w:rPr>
          <w:rFonts w:eastAsia="Verdana"/>
          <w:spacing w:val="1"/>
          <w:sz w:val="20"/>
          <w:szCs w:val="20"/>
          <w:lang w:val="en-US"/>
        </w:rPr>
        <w:t>ц</w:t>
      </w:r>
      <w:r w:rsidRPr="00DD4AD0">
        <w:rPr>
          <w:rFonts w:eastAsia="Verdana"/>
          <w:spacing w:val="-2"/>
          <w:sz w:val="20"/>
          <w:szCs w:val="20"/>
          <w:lang w:val="en-US"/>
        </w:rPr>
        <w:t>е</w:t>
      </w:r>
      <w:r w:rsidRPr="00DD4AD0">
        <w:rPr>
          <w:rFonts w:eastAsia="Verdana"/>
          <w:spacing w:val="2"/>
          <w:sz w:val="20"/>
          <w:szCs w:val="20"/>
          <w:lang w:val="en-US"/>
        </w:rPr>
        <w:t>њ</w:t>
      </w:r>
      <w:r w:rsidRPr="00DD4AD0">
        <w:rPr>
          <w:rFonts w:eastAsia="Verdana"/>
          <w:spacing w:val="-2"/>
          <w:sz w:val="20"/>
          <w:szCs w:val="20"/>
          <w:lang w:val="en-US"/>
        </w:rPr>
        <w:t>е</w:t>
      </w:r>
      <w:r w:rsidRPr="00DD4AD0">
        <w:rPr>
          <w:rFonts w:eastAsia="Verdana"/>
          <w:sz w:val="20"/>
          <w:szCs w:val="20"/>
          <w:lang w:val="en-US"/>
        </w:rPr>
        <w:t>не</w:t>
      </w:r>
      <w:r w:rsidRPr="00DD4AD0">
        <w:rPr>
          <w:rFonts w:eastAsia="Verdana"/>
          <w:spacing w:val="54"/>
          <w:sz w:val="20"/>
          <w:szCs w:val="20"/>
          <w:lang w:val="en-US"/>
        </w:rPr>
        <w:t xml:space="preserve"> </w:t>
      </w:r>
      <w:r w:rsidRPr="00DD4AD0">
        <w:rPr>
          <w:rFonts w:eastAsia="Verdana"/>
          <w:spacing w:val="1"/>
          <w:sz w:val="20"/>
          <w:szCs w:val="20"/>
          <w:lang w:val="en-US"/>
        </w:rPr>
        <w:t>в</w:t>
      </w:r>
      <w:r w:rsidRPr="00DD4AD0">
        <w:rPr>
          <w:rFonts w:eastAsia="Verdana"/>
          <w:sz w:val="20"/>
          <w:szCs w:val="20"/>
          <w:lang w:val="en-US"/>
        </w:rPr>
        <w:t>р</w:t>
      </w:r>
      <w:r w:rsidRPr="00DD4AD0">
        <w:rPr>
          <w:rFonts w:eastAsia="Verdana"/>
          <w:spacing w:val="-2"/>
          <w:sz w:val="20"/>
          <w:szCs w:val="20"/>
          <w:lang w:val="en-US"/>
        </w:rPr>
        <w:t>е</w:t>
      </w:r>
      <w:r w:rsidRPr="00DD4AD0">
        <w:rPr>
          <w:rFonts w:eastAsia="Verdana"/>
          <w:sz w:val="20"/>
          <w:szCs w:val="20"/>
          <w:lang w:val="en-US"/>
        </w:rPr>
        <w:t>дн</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z w:val="20"/>
          <w:szCs w:val="20"/>
          <w:lang w:val="en-US"/>
        </w:rPr>
        <w:t>ти</w:t>
      </w:r>
      <w:r w:rsidRPr="00DD4AD0">
        <w:rPr>
          <w:rFonts w:eastAsia="Verdana"/>
          <w:spacing w:val="54"/>
          <w:sz w:val="20"/>
          <w:szCs w:val="20"/>
          <w:lang w:val="en-US"/>
        </w:rPr>
        <w:t xml:space="preserve"> </w:t>
      </w:r>
      <w:r w:rsidRPr="00DD4AD0">
        <w:rPr>
          <w:rFonts w:eastAsia="Verdana"/>
          <w:spacing w:val="-1"/>
          <w:sz w:val="20"/>
          <w:szCs w:val="20"/>
          <w:lang w:val="en-US"/>
        </w:rPr>
        <w:t>Н</w:t>
      </w:r>
      <w:r w:rsidRPr="00DD4AD0">
        <w:rPr>
          <w:rFonts w:eastAsia="Verdana"/>
          <w:sz w:val="20"/>
          <w:szCs w:val="20"/>
          <w:lang w:val="en-US"/>
        </w:rPr>
        <w:t>ар</w:t>
      </w:r>
      <w:r w:rsidRPr="00DD4AD0">
        <w:rPr>
          <w:rFonts w:eastAsia="Verdana"/>
          <w:spacing w:val="1"/>
          <w:sz w:val="20"/>
          <w:szCs w:val="20"/>
          <w:lang w:val="en-US"/>
        </w:rPr>
        <w:t>у</w:t>
      </w:r>
      <w:r w:rsidRPr="00DD4AD0">
        <w:rPr>
          <w:rFonts w:eastAsia="Verdana"/>
          <w:sz w:val="20"/>
          <w:szCs w:val="20"/>
          <w:lang w:val="en-US"/>
        </w:rPr>
        <w:t>ч</w:t>
      </w:r>
      <w:r w:rsidRPr="00DD4AD0">
        <w:rPr>
          <w:rFonts w:eastAsia="Verdana"/>
          <w:spacing w:val="-1"/>
          <w:sz w:val="20"/>
          <w:szCs w:val="20"/>
          <w:lang w:val="en-US"/>
        </w:rPr>
        <w:t>ио</w:t>
      </w:r>
      <w:r w:rsidRPr="00DD4AD0">
        <w:rPr>
          <w:rFonts w:eastAsia="Verdana"/>
          <w:spacing w:val="1"/>
          <w:sz w:val="20"/>
          <w:szCs w:val="20"/>
          <w:lang w:val="en-US"/>
        </w:rPr>
        <w:t>ц</w:t>
      </w:r>
      <w:r w:rsidRPr="00DD4AD0">
        <w:rPr>
          <w:rFonts w:eastAsia="Verdana"/>
          <w:sz w:val="20"/>
          <w:szCs w:val="20"/>
          <w:lang w:val="en-US"/>
        </w:rPr>
        <w:t>а</w:t>
      </w:r>
      <w:r w:rsidRPr="00DD4AD0">
        <w:rPr>
          <w:rFonts w:eastAsia="Verdana"/>
          <w:spacing w:val="56"/>
          <w:sz w:val="20"/>
          <w:szCs w:val="20"/>
          <w:lang w:val="en-US"/>
        </w:rPr>
        <w:t xml:space="preserve"> </w:t>
      </w:r>
      <w:r w:rsidRPr="00DD4AD0">
        <w:rPr>
          <w:rFonts w:eastAsia="Verdana"/>
          <w:sz w:val="20"/>
          <w:szCs w:val="20"/>
          <w:lang w:val="en-US"/>
        </w:rPr>
        <w:t>биће</w:t>
      </w:r>
      <w:r w:rsidRPr="00DD4AD0">
        <w:rPr>
          <w:rFonts w:eastAsia="Verdana"/>
          <w:spacing w:val="51"/>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д</w:t>
      </w:r>
      <w:r w:rsidRPr="00DD4AD0">
        <w:rPr>
          <w:rFonts w:eastAsia="Verdana"/>
          <w:spacing w:val="2"/>
          <w:sz w:val="20"/>
          <w:szCs w:val="20"/>
          <w:lang w:val="en-US"/>
        </w:rPr>
        <w:t>б</w:t>
      </w:r>
      <w:r w:rsidRPr="00DD4AD0">
        <w:rPr>
          <w:rFonts w:eastAsia="Verdana"/>
          <w:sz w:val="20"/>
          <w:szCs w:val="20"/>
          <w:lang w:val="en-US"/>
        </w:rPr>
        <w:t>иј</w:t>
      </w:r>
      <w:r w:rsidRPr="00DD4AD0">
        <w:rPr>
          <w:rFonts w:eastAsia="Verdana"/>
          <w:spacing w:val="-2"/>
          <w:sz w:val="20"/>
          <w:szCs w:val="20"/>
          <w:lang w:val="en-US"/>
        </w:rPr>
        <w:t>е</w:t>
      </w:r>
      <w:r w:rsidRPr="00DD4AD0">
        <w:rPr>
          <w:rFonts w:eastAsia="Verdana"/>
          <w:spacing w:val="2"/>
          <w:sz w:val="20"/>
          <w:szCs w:val="20"/>
          <w:lang w:val="en-US"/>
        </w:rPr>
        <w:t>н</w:t>
      </w:r>
      <w:r w:rsidRPr="00DD4AD0">
        <w:rPr>
          <w:rFonts w:eastAsia="Verdana"/>
          <w:spacing w:val="-2"/>
          <w:sz w:val="20"/>
          <w:szCs w:val="20"/>
          <w:lang w:val="en-US"/>
        </w:rPr>
        <w:t>е</w:t>
      </w:r>
      <w:r w:rsidRPr="00DD4AD0">
        <w:rPr>
          <w:rFonts w:eastAsia="Verdana"/>
          <w:sz w:val="20"/>
          <w:szCs w:val="20"/>
          <w:lang w:val="en-US"/>
        </w:rPr>
        <w:t>,</w:t>
      </w:r>
      <w:r w:rsidRPr="00DD4AD0">
        <w:rPr>
          <w:rFonts w:eastAsia="Verdana"/>
          <w:spacing w:val="53"/>
          <w:sz w:val="20"/>
          <w:szCs w:val="20"/>
          <w:lang w:val="en-US"/>
        </w:rPr>
        <w:t xml:space="preserve"> </w:t>
      </w:r>
      <w:r w:rsidRPr="00DD4AD0">
        <w:rPr>
          <w:rFonts w:eastAsia="Verdana"/>
          <w:sz w:val="20"/>
          <w:szCs w:val="20"/>
          <w:lang w:val="en-US"/>
        </w:rPr>
        <w:t>к</w:t>
      </w:r>
      <w:r w:rsidRPr="00DD4AD0">
        <w:rPr>
          <w:rFonts w:eastAsia="Verdana"/>
          <w:spacing w:val="2"/>
          <w:sz w:val="20"/>
          <w:szCs w:val="20"/>
          <w:lang w:val="en-US"/>
        </w:rPr>
        <w:t>а</w:t>
      </w:r>
      <w:r w:rsidRPr="00DD4AD0">
        <w:rPr>
          <w:rFonts w:eastAsia="Verdana"/>
          <w:sz w:val="20"/>
          <w:szCs w:val="20"/>
          <w:lang w:val="en-US"/>
        </w:rPr>
        <w:t>о</w:t>
      </w:r>
      <w:r w:rsidRPr="00DD4AD0">
        <w:rPr>
          <w:rFonts w:eastAsia="Verdana"/>
          <w:w w:val="99"/>
          <w:sz w:val="20"/>
          <w:szCs w:val="20"/>
          <w:lang w:val="en-US"/>
        </w:rPr>
        <w:t xml:space="preserve"> </w:t>
      </w:r>
      <w:r w:rsidRPr="00DD4AD0">
        <w:rPr>
          <w:rFonts w:eastAsia="Verdana"/>
          <w:sz w:val="20"/>
          <w:szCs w:val="20"/>
          <w:lang w:val="en-US"/>
        </w:rPr>
        <w:t>н</w:t>
      </w:r>
      <w:r w:rsidRPr="00DD4AD0">
        <w:rPr>
          <w:rFonts w:eastAsia="Verdana"/>
          <w:spacing w:val="-1"/>
          <w:sz w:val="20"/>
          <w:szCs w:val="20"/>
          <w:lang w:val="en-US"/>
        </w:rPr>
        <w:t>е</w:t>
      </w:r>
      <w:r w:rsidRPr="00DD4AD0">
        <w:rPr>
          <w:rFonts w:eastAsia="Verdana"/>
          <w:sz w:val="20"/>
          <w:szCs w:val="20"/>
          <w:lang w:val="en-US"/>
        </w:rPr>
        <w:t>при</w:t>
      </w:r>
      <w:r w:rsidRPr="00DD4AD0">
        <w:rPr>
          <w:rFonts w:eastAsia="Verdana"/>
          <w:spacing w:val="1"/>
          <w:sz w:val="20"/>
          <w:szCs w:val="20"/>
          <w:lang w:val="en-US"/>
        </w:rPr>
        <w:t>х</w:t>
      </w:r>
      <w:r w:rsidRPr="00DD4AD0">
        <w:rPr>
          <w:rFonts w:eastAsia="Verdana"/>
          <w:spacing w:val="-1"/>
          <w:sz w:val="20"/>
          <w:szCs w:val="20"/>
          <w:lang w:val="en-US"/>
        </w:rPr>
        <w:t>в</w:t>
      </w:r>
      <w:r w:rsidRPr="00DD4AD0">
        <w:rPr>
          <w:rFonts w:eastAsia="Verdana"/>
          <w:sz w:val="20"/>
          <w:szCs w:val="20"/>
          <w:lang w:val="en-US"/>
        </w:rPr>
        <w:t>а</w:t>
      </w:r>
      <w:r w:rsidRPr="00DD4AD0">
        <w:rPr>
          <w:rFonts w:eastAsia="Verdana"/>
          <w:spacing w:val="2"/>
          <w:sz w:val="20"/>
          <w:szCs w:val="20"/>
          <w:lang w:val="en-US"/>
        </w:rPr>
        <w:t>т</w:t>
      </w:r>
      <w:r w:rsidRPr="00DD4AD0">
        <w:rPr>
          <w:rFonts w:eastAsia="Verdana"/>
          <w:sz w:val="20"/>
          <w:szCs w:val="20"/>
          <w:lang w:val="en-US"/>
        </w:rPr>
        <w:t>љ</w:t>
      </w:r>
      <w:r w:rsidRPr="00DD4AD0">
        <w:rPr>
          <w:rFonts w:eastAsia="Verdana"/>
          <w:spacing w:val="2"/>
          <w:sz w:val="20"/>
          <w:szCs w:val="20"/>
          <w:lang w:val="en-US"/>
        </w:rPr>
        <w:t>и</w:t>
      </w:r>
      <w:r w:rsidRPr="00DD4AD0">
        <w:rPr>
          <w:rFonts w:eastAsia="Verdana"/>
          <w:spacing w:val="-1"/>
          <w:sz w:val="20"/>
          <w:szCs w:val="20"/>
          <w:lang w:val="en-US"/>
        </w:rPr>
        <w:t>в</w:t>
      </w:r>
      <w:r w:rsidRPr="00DD4AD0">
        <w:rPr>
          <w:rFonts w:eastAsia="Verdana"/>
          <w:spacing w:val="-2"/>
          <w:sz w:val="20"/>
          <w:szCs w:val="20"/>
          <w:lang w:val="en-US"/>
        </w:rPr>
        <w:t>е</w:t>
      </w:r>
      <w:r w:rsidRPr="00DD4AD0">
        <w:rPr>
          <w:rFonts w:eastAsia="Verdana"/>
          <w:sz w:val="20"/>
          <w:szCs w:val="20"/>
          <w:lang w:val="en-US"/>
        </w:rPr>
        <w:t>.</w:t>
      </w:r>
    </w:p>
    <w:p w:rsidR="00DD4AD0" w:rsidRPr="00DD4AD0" w:rsidRDefault="00DD4AD0" w:rsidP="00DD4AD0">
      <w:pPr>
        <w:widowControl w:val="0"/>
        <w:spacing w:after="0" w:line="236" w:lineRule="exact"/>
        <w:ind w:left="112" w:firstLine="608"/>
        <w:jc w:val="both"/>
        <w:rPr>
          <w:rFonts w:eastAsia="Verdana"/>
          <w:sz w:val="20"/>
          <w:szCs w:val="20"/>
          <w:lang w:val="en-US"/>
        </w:rPr>
      </w:pPr>
      <w:r w:rsidRPr="00DD4AD0">
        <w:rPr>
          <w:rFonts w:eastAsia="Verdana"/>
          <w:sz w:val="20"/>
          <w:szCs w:val="20"/>
          <w:lang w:val="en-US"/>
        </w:rPr>
        <w:t>У</w:t>
      </w:r>
      <w:r w:rsidRPr="00DD4AD0">
        <w:rPr>
          <w:rFonts w:eastAsia="Verdana"/>
          <w:spacing w:val="31"/>
          <w:sz w:val="20"/>
          <w:szCs w:val="20"/>
          <w:lang w:val="en-US"/>
        </w:rPr>
        <w:t xml:space="preserve"> </w:t>
      </w:r>
      <w:r w:rsidRPr="00DD4AD0">
        <w:rPr>
          <w:rFonts w:eastAsia="Verdana"/>
          <w:spacing w:val="-1"/>
          <w:sz w:val="20"/>
          <w:szCs w:val="20"/>
          <w:lang w:val="en-US"/>
        </w:rPr>
        <w:t>с</w:t>
      </w:r>
      <w:r w:rsidRPr="00DD4AD0">
        <w:rPr>
          <w:rFonts w:eastAsia="Verdana"/>
          <w:spacing w:val="1"/>
          <w:sz w:val="20"/>
          <w:szCs w:val="20"/>
          <w:lang w:val="en-US"/>
        </w:rPr>
        <w:t>лу</w:t>
      </w:r>
      <w:r w:rsidRPr="00DD4AD0">
        <w:rPr>
          <w:rFonts w:eastAsia="Verdana"/>
          <w:sz w:val="20"/>
          <w:szCs w:val="20"/>
          <w:lang w:val="en-US"/>
        </w:rPr>
        <w:t>чају</w:t>
      </w:r>
      <w:r w:rsidRPr="00DD4AD0">
        <w:rPr>
          <w:rFonts w:eastAsia="Verdana"/>
          <w:spacing w:val="31"/>
          <w:sz w:val="20"/>
          <w:szCs w:val="20"/>
          <w:lang w:val="en-US"/>
        </w:rPr>
        <w:t xml:space="preserve"> </w:t>
      </w:r>
      <w:r w:rsidRPr="00DD4AD0">
        <w:rPr>
          <w:rFonts w:eastAsia="Verdana"/>
          <w:sz w:val="20"/>
          <w:szCs w:val="20"/>
          <w:lang w:val="en-US"/>
        </w:rPr>
        <w:t>да</w:t>
      </w:r>
      <w:r w:rsidRPr="00DD4AD0">
        <w:rPr>
          <w:rFonts w:eastAsia="Verdana"/>
          <w:spacing w:val="33"/>
          <w:sz w:val="20"/>
          <w:szCs w:val="20"/>
          <w:lang w:val="en-US"/>
        </w:rPr>
        <w:t xml:space="preserve"> </w:t>
      </w:r>
      <w:r w:rsidRPr="00DD4AD0">
        <w:rPr>
          <w:rFonts w:eastAsia="Verdana"/>
          <w:sz w:val="20"/>
          <w:szCs w:val="20"/>
          <w:lang w:val="en-US"/>
        </w:rPr>
        <w:t>у</w:t>
      </w:r>
      <w:r w:rsidRPr="00DD4AD0">
        <w:rPr>
          <w:rFonts w:eastAsia="Verdana"/>
          <w:spacing w:val="33"/>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д</w:t>
      </w:r>
      <w:r w:rsidRPr="00DD4AD0">
        <w:rPr>
          <w:rFonts w:eastAsia="Verdana"/>
          <w:spacing w:val="2"/>
          <w:sz w:val="20"/>
          <w:szCs w:val="20"/>
          <w:lang w:val="en-US"/>
        </w:rPr>
        <w:t>н</w:t>
      </w:r>
      <w:r w:rsidRPr="00DD4AD0">
        <w:rPr>
          <w:rFonts w:eastAsia="Verdana"/>
          <w:spacing w:val="-2"/>
          <w:sz w:val="20"/>
          <w:szCs w:val="20"/>
          <w:lang w:val="en-US"/>
        </w:rPr>
        <w:t>е</w:t>
      </w:r>
      <w:r w:rsidRPr="00DD4AD0">
        <w:rPr>
          <w:rFonts w:eastAsia="Verdana"/>
          <w:spacing w:val="1"/>
          <w:sz w:val="20"/>
          <w:szCs w:val="20"/>
          <w:lang w:val="en-US"/>
        </w:rPr>
        <w:t>т</w:t>
      </w:r>
      <w:r w:rsidRPr="00DD4AD0">
        <w:rPr>
          <w:rFonts w:eastAsia="Verdana"/>
          <w:spacing w:val="-1"/>
          <w:sz w:val="20"/>
          <w:szCs w:val="20"/>
          <w:lang w:val="en-US"/>
        </w:rPr>
        <w:t>о</w:t>
      </w:r>
      <w:r w:rsidRPr="00DD4AD0">
        <w:rPr>
          <w:rFonts w:eastAsia="Verdana"/>
          <w:sz w:val="20"/>
          <w:szCs w:val="20"/>
          <w:lang w:val="en-US"/>
        </w:rPr>
        <w:t>ј</w:t>
      </w:r>
      <w:r w:rsidRPr="00DD4AD0">
        <w:rPr>
          <w:rFonts w:eastAsia="Verdana"/>
          <w:spacing w:val="32"/>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pacing w:val="2"/>
          <w:sz w:val="20"/>
          <w:szCs w:val="20"/>
          <w:lang w:val="en-US"/>
        </w:rPr>
        <w:t>н</w:t>
      </w:r>
      <w:r w:rsidRPr="00DD4AD0">
        <w:rPr>
          <w:rFonts w:eastAsia="Verdana"/>
          <w:sz w:val="20"/>
          <w:szCs w:val="20"/>
          <w:lang w:val="en-US"/>
        </w:rPr>
        <w:t>уди</w:t>
      </w:r>
      <w:r w:rsidRPr="00DD4AD0">
        <w:rPr>
          <w:rFonts w:eastAsia="Verdana"/>
          <w:spacing w:val="33"/>
          <w:sz w:val="20"/>
          <w:szCs w:val="20"/>
          <w:lang w:val="en-US"/>
        </w:rPr>
        <w:t xml:space="preserve"> </w:t>
      </w:r>
      <w:r w:rsidRPr="00DD4AD0">
        <w:rPr>
          <w:rFonts w:eastAsia="Verdana"/>
          <w:sz w:val="20"/>
          <w:szCs w:val="20"/>
          <w:lang w:val="en-US"/>
        </w:rPr>
        <w:t>ни</w:t>
      </w:r>
      <w:r w:rsidRPr="00DD4AD0">
        <w:rPr>
          <w:rFonts w:eastAsia="Verdana"/>
          <w:spacing w:val="3"/>
          <w:sz w:val="20"/>
          <w:szCs w:val="20"/>
          <w:lang w:val="en-US"/>
        </w:rPr>
        <w:t>ј</w:t>
      </w:r>
      <w:r w:rsidRPr="00DD4AD0">
        <w:rPr>
          <w:rFonts w:eastAsia="Verdana"/>
          <w:sz w:val="20"/>
          <w:szCs w:val="20"/>
          <w:lang w:val="en-US"/>
        </w:rPr>
        <w:t>е</w:t>
      </w:r>
      <w:r w:rsidRPr="00DD4AD0">
        <w:rPr>
          <w:rFonts w:eastAsia="Verdana"/>
          <w:spacing w:val="30"/>
          <w:sz w:val="20"/>
          <w:szCs w:val="20"/>
          <w:lang w:val="en-US"/>
        </w:rPr>
        <w:t xml:space="preserve"> </w:t>
      </w:r>
      <w:r w:rsidRPr="00DD4AD0">
        <w:rPr>
          <w:rFonts w:eastAsia="Verdana"/>
          <w:sz w:val="20"/>
          <w:szCs w:val="20"/>
          <w:lang w:val="en-US"/>
        </w:rPr>
        <w:t>на</w:t>
      </w:r>
      <w:r w:rsidRPr="00DD4AD0">
        <w:rPr>
          <w:rFonts w:eastAsia="Verdana"/>
          <w:spacing w:val="1"/>
          <w:sz w:val="20"/>
          <w:szCs w:val="20"/>
          <w:lang w:val="en-US"/>
        </w:rPr>
        <w:t>з</w:t>
      </w:r>
      <w:r w:rsidRPr="00DD4AD0">
        <w:rPr>
          <w:rFonts w:eastAsia="Verdana"/>
          <w:sz w:val="20"/>
          <w:szCs w:val="20"/>
          <w:lang w:val="en-US"/>
        </w:rPr>
        <w:t>н</w:t>
      </w:r>
      <w:r w:rsidRPr="00DD4AD0">
        <w:rPr>
          <w:rFonts w:eastAsia="Verdana"/>
          <w:spacing w:val="2"/>
          <w:sz w:val="20"/>
          <w:szCs w:val="20"/>
          <w:lang w:val="en-US"/>
        </w:rPr>
        <w:t>а</w:t>
      </w:r>
      <w:r w:rsidRPr="00DD4AD0">
        <w:rPr>
          <w:rFonts w:eastAsia="Verdana"/>
          <w:spacing w:val="1"/>
          <w:sz w:val="20"/>
          <w:szCs w:val="20"/>
          <w:lang w:val="en-US"/>
        </w:rPr>
        <w:t>ч</w:t>
      </w:r>
      <w:r w:rsidRPr="00DD4AD0">
        <w:rPr>
          <w:rFonts w:eastAsia="Verdana"/>
          <w:spacing w:val="-2"/>
          <w:sz w:val="20"/>
          <w:szCs w:val="20"/>
          <w:lang w:val="en-US"/>
        </w:rPr>
        <w:t>е</w:t>
      </w:r>
      <w:r w:rsidRPr="00DD4AD0">
        <w:rPr>
          <w:rFonts w:eastAsia="Verdana"/>
          <w:sz w:val="20"/>
          <w:szCs w:val="20"/>
          <w:lang w:val="en-US"/>
        </w:rPr>
        <w:t>но</w:t>
      </w:r>
      <w:r w:rsidRPr="00DD4AD0">
        <w:rPr>
          <w:rFonts w:eastAsia="Verdana"/>
          <w:spacing w:val="33"/>
          <w:sz w:val="20"/>
          <w:szCs w:val="20"/>
          <w:lang w:val="en-US"/>
        </w:rPr>
        <w:t xml:space="preserve"> </w:t>
      </w:r>
      <w:r w:rsidRPr="00DD4AD0">
        <w:rPr>
          <w:rFonts w:eastAsia="Verdana"/>
          <w:sz w:val="20"/>
          <w:szCs w:val="20"/>
          <w:lang w:val="en-US"/>
        </w:rPr>
        <w:t>да</w:t>
      </w:r>
      <w:r w:rsidRPr="00DD4AD0">
        <w:rPr>
          <w:rFonts w:eastAsia="Verdana"/>
          <w:spacing w:val="33"/>
          <w:sz w:val="20"/>
          <w:szCs w:val="20"/>
          <w:lang w:val="en-US"/>
        </w:rPr>
        <w:t xml:space="preserve"> </w:t>
      </w:r>
      <w:r w:rsidRPr="00DD4AD0">
        <w:rPr>
          <w:rFonts w:eastAsia="Verdana"/>
          <w:spacing w:val="1"/>
          <w:sz w:val="20"/>
          <w:szCs w:val="20"/>
          <w:lang w:val="en-US"/>
        </w:rPr>
        <w:t>л</w:t>
      </w:r>
      <w:r w:rsidRPr="00DD4AD0">
        <w:rPr>
          <w:rFonts w:eastAsia="Verdana"/>
          <w:sz w:val="20"/>
          <w:szCs w:val="20"/>
          <w:lang w:val="en-US"/>
        </w:rPr>
        <w:t>и</w:t>
      </w:r>
      <w:r w:rsidRPr="00DD4AD0">
        <w:rPr>
          <w:rFonts w:eastAsia="Verdana"/>
          <w:spacing w:val="31"/>
          <w:sz w:val="20"/>
          <w:szCs w:val="20"/>
          <w:lang w:val="en-US"/>
        </w:rPr>
        <w:t xml:space="preserve"> </w:t>
      </w:r>
      <w:r w:rsidRPr="00DD4AD0">
        <w:rPr>
          <w:rFonts w:eastAsia="Verdana"/>
          <w:sz w:val="20"/>
          <w:szCs w:val="20"/>
          <w:lang w:val="en-US"/>
        </w:rPr>
        <w:t>је</w:t>
      </w:r>
      <w:r w:rsidRPr="00DD4AD0">
        <w:rPr>
          <w:rFonts w:eastAsia="Verdana"/>
          <w:spacing w:val="33"/>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pacing w:val="2"/>
          <w:sz w:val="20"/>
          <w:szCs w:val="20"/>
          <w:lang w:val="en-US"/>
        </w:rPr>
        <w:t>н</w:t>
      </w:r>
      <w:r w:rsidRPr="00DD4AD0">
        <w:rPr>
          <w:rFonts w:eastAsia="Verdana"/>
          <w:sz w:val="20"/>
          <w:szCs w:val="20"/>
          <w:lang w:val="en-US"/>
        </w:rPr>
        <w:t>уђ</w:t>
      </w:r>
      <w:r w:rsidRPr="00DD4AD0">
        <w:rPr>
          <w:rFonts w:eastAsia="Verdana"/>
          <w:spacing w:val="-2"/>
          <w:sz w:val="20"/>
          <w:szCs w:val="20"/>
          <w:lang w:val="en-US"/>
        </w:rPr>
        <w:t>е</w:t>
      </w:r>
      <w:r w:rsidRPr="00DD4AD0">
        <w:rPr>
          <w:rFonts w:eastAsia="Verdana"/>
          <w:spacing w:val="2"/>
          <w:sz w:val="20"/>
          <w:szCs w:val="20"/>
          <w:lang w:val="en-US"/>
        </w:rPr>
        <w:t>н</w:t>
      </w:r>
      <w:r w:rsidRPr="00DD4AD0">
        <w:rPr>
          <w:rFonts w:eastAsia="Verdana"/>
          <w:sz w:val="20"/>
          <w:szCs w:val="20"/>
          <w:lang w:val="en-US"/>
        </w:rPr>
        <w:t>а</w:t>
      </w:r>
      <w:r w:rsidRPr="00DD4AD0">
        <w:rPr>
          <w:rFonts w:eastAsia="Verdana"/>
          <w:spacing w:val="32"/>
          <w:sz w:val="20"/>
          <w:szCs w:val="20"/>
          <w:lang w:val="en-US"/>
        </w:rPr>
        <w:t xml:space="preserve"> </w:t>
      </w:r>
      <w:r w:rsidRPr="00DD4AD0">
        <w:rPr>
          <w:rFonts w:eastAsia="Verdana"/>
          <w:spacing w:val="1"/>
          <w:sz w:val="20"/>
          <w:szCs w:val="20"/>
          <w:lang w:val="en-US"/>
        </w:rPr>
        <w:t>ц</w:t>
      </w:r>
      <w:r w:rsidRPr="00DD4AD0">
        <w:rPr>
          <w:rFonts w:eastAsia="Verdana"/>
          <w:spacing w:val="-2"/>
          <w:sz w:val="20"/>
          <w:szCs w:val="20"/>
          <w:lang w:val="en-US"/>
        </w:rPr>
        <w:t>е</w:t>
      </w:r>
      <w:r w:rsidRPr="00DD4AD0">
        <w:rPr>
          <w:rFonts w:eastAsia="Verdana"/>
          <w:sz w:val="20"/>
          <w:szCs w:val="20"/>
          <w:lang w:val="en-US"/>
        </w:rPr>
        <w:t>на</w:t>
      </w:r>
      <w:r w:rsidRPr="00DD4AD0">
        <w:rPr>
          <w:rFonts w:eastAsia="Verdana"/>
          <w:spacing w:val="34"/>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а</w:t>
      </w:r>
      <w:r w:rsidRPr="00DD4AD0">
        <w:rPr>
          <w:rFonts w:eastAsia="Verdana"/>
          <w:spacing w:val="32"/>
          <w:sz w:val="20"/>
          <w:szCs w:val="20"/>
          <w:lang w:val="en-US"/>
        </w:rPr>
        <w:t xml:space="preserve"> </w:t>
      </w:r>
      <w:r w:rsidRPr="00DD4AD0">
        <w:rPr>
          <w:rFonts w:eastAsia="Verdana"/>
          <w:sz w:val="20"/>
          <w:szCs w:val="20"/>
          <w:lang w:val="en-US"/>
        </w:rPr>
        <w:t>или</w:t>
      </w:r>
      <w:r w:rsidRPr="00DD4AD0">
        <w:rPr>
          <w:rFonts w:eastAsia="Verdana"/>
          <w:spacing w:val="34"/>
          <w:sz w:val="20"/>
          <w:szCs w:val="20"/>
          <w:lang w:val="en-US"/>
        </w:rPr>
        <w:t xml:space="preserve"> </w:t>
      </w:r>
      <w:r w:rsidRPr="00DD4AD0">
        <w:rPr>
          <w:rFonts w:eastAsia="Verdana"/>
          <w:sz w:val="20"/>
          <w:szCs w:val="20"/>
          <w:lang w:val="en-US"/>
        </w:rPr>
        <w:t>б</w:t>
      </w:r>
      <w:r w:rsidRPr="00DD4AD0">
        <w:rPr>
          <w:rFonts w:eastAsia="Verdana"/>
          <w:spacing w:val="-1"/>
          <w:sz w:val="20"/>
          <w:szCs w:val="20"/>
          <w:lang w:val="en-US"/>
        </w:rPr>
        <w:t>е</w:t>
      </w:r>
      <w:r w:rsidRPr="00DD4AD0">
        <w:rPr>
          <w:rFonts w:eastAsia="Verdana"/>
          <w:sz w:val="20"/>
          <w:szCs w:val="20"/>
          <w:lang w:val="en-US"/>
        </w:rPr>
        <w:t>з</w:t>
      </w:r>
      <w:r w:rsidRPr="00DD4AD0">
        <w:rPr>
          <w:rFonts w:eastAsia="Verdana"/>
          <w:sz w:val="20"/>
          <w:szCs w:val="20"/>
          <w:lang w:val="sr-Cyrl-RS"/>
        </w:rPr>
        <w:t xml:space="preserve"> </w:t>
      </w:r>
      <w:r w:rsidRPr="00DD4AD0">
        <w:rPr>
          <w:rFonts w:eastAsia="Verdana"/>
          <w:spacing w:val="-1"/>
          <w:sz w:val="20"/>
          <w:szCs w:val="20"/>
          <w:lang w:val="en-US"/>
        </w:rPr>
        <w:t>П</w:t>
      </w:r>
      <w:r w:rsidRPr="00DD4AD0">
        <w:rPr>
          <w:rFonts w:eastAsia="Verdana"/>
          <w:sz w:val="20"/>
          <w:szCs w:val="20"/>
          <w:lang w:val="en-US"/>
        </w:rPr>
        <w:t>ДВ,</w:t>
      </w:r>
      <w:r w:rsidRPr="00DD4AD0">
        <w:rPr>
          <w:rFonts w:eastAsia="Verdana"/>
          <w:spacing w:val="-4"/>
          <w:sz w:val="20"/>
          <w:szCs w:val="20"/>
          <w:lang w:val="en-US"/>
        </w:rPr>
        <w:t xml:space="preserve"> </w:t>
      </w:r>
      <w:r w:rsidRPr="00DD4AD0">
        <w:rPr>
          <w:rFonts w:eastAsia="Verdana"/>
          <w:spacing w:val="-2"/>
          <w:sz w:val="20"/>
          <w:szCs w:val="20"/>
          <w:lang w:val="en-US"/>
        </w:rPr>
        <w:t>с</w:t>
      </w:r>
      <w:r w:rsidRPr="00DD4AD0">
        <w:rPr>
          <w:rFonts w:eastAsia="Verdana"/>
          <w:sz w:val="20"/>
          <w:szCs w:val="20"/>
          <w:lang w:val="en-US"/>
        </w:rPr>
        <w:t>м</w:t>
      </w:r>
      <w:r w:rsidRPr="00DD4AD0">
        <w:rPr>
          <w:rFonts w:eastAsia="Verdana"/>
          <w:spacing w:val="1"/>
          <w:sz w:val="20"/>
          <w:szCs w:val="20"/>
          <w:lang w:val="en-US"/>
        </w:rPr>
        <w:t>а</w:t>
      </w:r>
      <w:r w:rsidRPr="00DD4AD0">
        <w:rPr>
          <w:rFonts w:eastAsia="Verdana"/>
          <w:sz w:val="20"/>
          <w:szCs w:val="20"/>
          <w:lang w:val="en-US"/>
        </w:rPr>
        <w:t>тра</w:t>
      </w:r>
      <w:r w:rsidRPr="00DD4AD0">
        <w:rPr>
          <w:rFonts w:eastAsia="Verdana"/>
          <w:spacing w:val="3"/>
          <w:sz w:val="20"/>
          <w:szCs w:val="20"/>
          <w:lang w:val="en-US"/>
        </w:rPr>
        <w:t>ћ</w:t>
      </w:r>
      <w:r w:rsidRPr="00DD4AD0">
        <w:rPr>
          <w:rFonts w:eastAsia="Verdana"/>
          <w:sz w:val="20"/>
          <w:szCs w:val="20"/>
          <w:lang w:val="en-US"/>
        </w:rPr>
        <w:t>е</w:t>
      </w:r>
      <w:r w:rsidRPr="00DD4AD0">
        <w:rPr>
          <w:rFonts w:eastAsia="Verdana"/>
          <w:spacing w:val="-4"/>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е</w:t>
      </w:r>
      <w:r w:rsidRPr="00DD4AD0">
        <w:rPr>
          <w:rFonts w:eastAsia="Verdana"/>
          <w:spacing w:val="61"/>
          <w:sz w:val="20"/>
          <w:szCs w:val="20"/>
          <w:lang w:val="en-US"/>
        </w:rPr>
        <w:t xml:space="preserve"> </w:t>
      </w:r>
      <w:r w:rsidRPr="00DD4AD0">
        <w:rPr>
          <w:rFonts w:eastAsia="Verdana"/>
          <w:sz w:val="20"/>
          <w:szCs w:val="20"/>
          <w:lang w:val="en-US"/>
        </w:rPr>
        <w:t>да</w:t>
      </w:r>
      <w:r w:rsidRPr="00DD4AD0">
        <w:rPr>
          <w:rFonts w:eastAsia="Verdana"/>
          <w:spacing w:val="-6"/>
          <w:sz w:val="20"/>
          <w:szCs w:val="20"/>
          <w:lang w:val="en-US"/>
        </w:rPr>
        <w:t xml:space="preserve"> </w:t>
      </w:r>
      <w:r w:rsidRPr="00DD4AD0">
        <w:rPr>
          <w:rFonts w:eastAsia="Verdana"/>
          <w:spacing w:val="3"/>
          <w:sz w:val="20"/>
          <w:szCs w:val="20"/>
          <w:lang w:val="en-US"/>
        </w:rPr>
        <w:t>ј</w:t>
      </w:r>
      <w:r w:rsidRPr="00DD4AD0">
        <w:rPr>
          <w:rFonts w:eastAsia="Verdana"/>
          <w:sz w:val="20"/>
          <w:szCs w:val="20"/>
          <w:lang w:val="en-US"/>
        </w:rPr>
        <w:t>е</w:t>
      </w:r>
      <w:r w:rsidRPr="00DD4AD0">
        <w:rPr>
          <w:rFonts w:eastAsia="Verdana"/>
          <w:spacing w:val="-6"/>
          <w:sz w:val="20"/>
          <w:szCs w:val="20"/>
          <w:lang w:val="en-US"/>
        </w:rPr>
        <w:t xml:space="preserve"> </w:t>
      </w:r>
      <w:r w:rsidRPr="00DD4AD0">
        <w:rPr>
          <w:rFonts w:eastAsia="Verdana"/>
          <w:spacing w:val="1"/>
          <w:sz w:val="20"/>
          <w:szCs w:val="20"/>
          <w:lang w:val="en-US"/>
        </w:rPr>
        <w:t>и</w:t>
      </w:r>
      <w:r w:rsidRPr="00DD4AD0">
        <w:rPr>
          <w:rFonts w:eastAsia="Verdana"/>
          <w:spacing w:val="-1"/>
          <w:sz w:val="20"/>
          <w:szCs w:val="20"/>
          <w:lang w:val="en-US"/>
        </w:rPr>
        <w:t>с</w:t>
      </w:r>
      <w:r w:rsidRPr="00DD4AD0">
        <w:rPr>
          <w:rFonts w:eastAsia="Verdana"/>
          <w:sz w:val="20"/>
          <w:szCs w:val="20"/>
          <w:lang w:val="en-US"/>
        </w:rPr>
        <w:t>та</w:t>
      </w:r>
      <w:r w:rsidRPr="00DD4AD0">
        <w:rPr>
          <w:rFonts w:eastAsia="Verdana"/>
          <w:spacing w:val="-3"/>
          <w:sz w:val="20"/>
          <w:szCs w:val="20"/>
          <w:lang w:val="en-US"/>
        </w:rPr>
        <w:t xml:space="preserve"> </w:t>
      </w:r>
      <w:r w:rsidRPr="00DD4AD0">
        <w:rPr>
          <w:rFonts w:eastAsia="Verdana"/>
          <w:sz w:val="20"/>
          <w:szCs w:val="20"/>
          <w:lang w:val="en-US"/>
        </w:rPr>
        <w:t>дата</w:t>
      </w:r>
      <w:r w:rsidRPr="00DD4AD0">
        <w:rPr>
          <w:rFonts w:eastAsia="Verdana"/>
          <w:spacing w:val="-6"/>
          <w:sz w:val="20"/>
          <w:szCs w:val="20"/>
          <w:lang w:val="en-US"/>
        </w:rPr>
        <w:t xml:space="preserve"> </w:t>
      </w:r>
      <w:r w:rsidRPr="00DD4AD0">
        <w:rPr>
          <w:rFonts w:eastAsia="Verdana"/>
          <w:spacing w:val="2"/>
          <w:sz w:val="20"/>
          <w:szCs w:val="20"/>
          <w:lang w:val="en-US"/>
        </w:rPr>
        <w:t>б</w:t>
      </w:r>
      <w:r w:rsidRPr="00DD4AD0">
        <w:rPr>
          <w:rFonts w:eastAsia="Verdana"/>
          <w:spacing w:val="-2"/>
          <w:sz w:val="20"/>
          <w:szCs w:val="20"/>
          <w:lang w:val="en-US"/>
        </w:rPr>
        <w:t>е</w:t>
      </w:r>
      <w:r w:rsidRPr="00DD4AD0">
        <w:rPr>
          <w:rFonts w:eastAsia="Verdana"/>
          <w:sz w:val="20"/>
          <w:szCs w:val="20"/>
          <w:lang w:val="en-US"/>
        </w:rPr>
        <w:t>з</w:t>
      </w:r>
      <w:r w:rsidRPr="00DD4AD0">
        <w:rPr>
          <w:rFonts w:eastAsia="Verdana"/>
          <w:spacing w:val="-2"/>
          <w:sz w:val="20"/>
          <w:szCs w:val="20"/>
          <w:lang w:val="en-US"/>
        </w:rPr>
        <w:t xml:space="preserve"> </w:t>
      </w:r>
      <w:r w:rsidRPr="00DD4AD0">
        <w:rPr>
          <w:rFonts w:eastAsia="Verdana"/>
          <w:spacing w:val="-1"/>
          <w:sz w:val="20"/>
          <w:szCs w:val="20"/>
          <w:lang w:val="en-US"/>
        </w:rPr>
        <w:t>П</w:t>
      </w:r>
      <w:r w:rsidRPr="00DD4AD0">
        <w:rPr>
          <w:rFonts w:eastAsia="Verdana"/>
          <w:sz w:val="20"/>
          <w:szCs w:val="20"/>
          <w:lang w:val="en-US"/>
        </w:rPr>
        <w:t>ДВ.</w:t>
      </w:r>
    </w:p>
    <w:p w:rsidR="00DD4AD0" w:rsidRPr="00DD4AD0" w:rsidRDefault="00DD4AD0" w:rsidP="00DD4AD0">
      <w:pPr>
        <w:widowControl w:val="0"/>
        <w:spacing w:before="9" w:after="0" w:line="242" w:lineRule="exact"/>
        <w:ind w:left="112" w:firstLine="608"/>
        <w:rPr>
          <w:rFonts w:eastAsia="Verdana"/>
          <w:sz w:val="20"/>
          <w:szCs w:val="20"/>
          <w:lang w:val="sr-Cyrl-RS"/>
        </w:rPr>
      </w:pPr>
      <w:r w:rsidRPr="00DD4AD0">
        <w:rPr>
          <w:rFonts w:eastAsia="Verdana"/>
          <w:sz w:val="20"/>
          <w:szCs w:val="20"/>
          <w:lang w:val="en-US"/>
        </w:rPr>
        <w:t>Ако</w:t>
      </w:r>
      <w:r w:rsidRPr="00DD4AD0">
        <w:rPr>
          <w:rFonts w:eastAsia="Verdana"/>
          <w:spacing w:val="5"/>
          <w:sz w:val="20"/>
          <w:szCs w:val="20"/>
          <w:lang w:val="en-US"/>
        </w:rPr>
        <w:t xml:space="preserve"> </w:t>
      </w:r>
      <w:r w:rsidRPr="00DD4AD0">
        <w:rPr>
          <w:rFonts w:eastAsia="Verdana"/>
          <w:sz w:val="20"/>
          <w:szCs w:val="20"/>
          <w:lang w:val="en-US"/>
        </w:rPr>
        <w:t>је</w:t>
      </w:r>
      <w:r w:rsidRPr="00DD4AD0">
        <w:rPr>
          <w:rFonts w:eastAsia="Verdana"/>
          <w:spacing w:val="5"/>
          <w:sz w:val="20"/>
          <w:szCs w:val="20"/>
          <w:lang w:val="en-US"/>
        </w:rPr>
        <w:t xml:space="preserve"> </w:t>
      </w:r>
      <w:r w:rsidRPr="00DD4AD0">
        <w:rPr>
          <w:rFonts w:eastAsia="Verdana"/>
          <w:sz w:val="20"/>
          <w:szCs w:val="20"/>
          <w:lang w:val="en-US"/>
        </w:rPr>
        <w:t>у</w:t>
      </w:r>
      <w:r w:rsidRPr="00DD4AD0">
        <w:rPr>
          <w:rFonts w:eastAsia="Verdana"/>
          <w:spacing w:val="6"/>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pacing w:val="2"/>
          <w:sz w:val="20"/>
          <w:szCs w:val="20"/>
          <w:lang w:val="en-US"/>
        </w:rPr>
        <w:t>н</w:t>
      </w:r>
      <w:r w:rsidRPr="00DD4AD0">
        <w:rPr>
          <w:rFonts w:eastAsia="Verdana"/>
          <w:sz w:val="20"/>
          <w:szCs w:val="20"/>
          <w:lang w:val="en-US"/>
        </w:rPr>
        <w:t>уди</w:t>
      </w:r>
      <w:r w:rsidRPr="00DD4AD0">
        <w:rPr>
          <w:rFonts w:eastAsia="Verdana"/>
          <w:spacing w:val="6"/>
          <w:sz w:val="20"/>
          <w:szCs w:val="20"/>
          <w:lang w:val="en-US"/>
        </w:rPr>
        <w:t xml:space="preserve"> </w:t>
      </w:r>
      <w:r w:rsidRPr="00DD4AD0">
        <w:rPr>
          <w:rFonts w:eastAsia="Verdana"/>
          <w:sz w:val="20"/>
          <w:szCs w:val="20"/>
          <w:lang w:val="en-US"/>
        </w:rPr>
        <w:t>и</w:t>
      </w:r>
      <w:r w:rsidRPr="00DD4AD0">
        <w:rPr>
          <w:rFonts w:eastAsia="Verdana"/>
          <w:spacing w:val="1"/>
          <w:sz w:val="20"/>
          <w:szCs w:val="20"/>
          <w:lang w:val="en-US"/>
        </w:rPr>
        <w:t>с</w:t>
      </w:r>
      <w:r w:rsidRPr="00DD4AD0">
        <w:rPr>
          <w:rFonts w:eastAsia="Verdana"/>
          <w:sz w:val="20"/>
          <w:szCs w:val="20"/>
          <w:lang w:val="en-US"/>
        </w:rPr>
        <w:t>ка</w:t>
      </w:r>
      <w:r w:rsidRPr="00DD4AD0">
        <w:rPr>
          <w:rFonts w:eastAsia="Verdana"/>
          <w:spacing w:val="1"/>
          <w:sz w:val="20"/>
          <w:szCs w:val="20"/>
          <w:lang w:val="en-US"/>
        </w:rPr>
        <w:t>з</w:t>
      </w:r>
      <w:r w:rsidRPr="00DD4AD0">
        <w:rPr>
          <w:rFonts w:eastAsia="Verdana"/>
          <w:sz w:val="20"/>
          <w:szCs w:val="20"/>
          <w:lang w:val="en-US"/>
        </w:rPr>
        <w:t>ана</w:t>
      </w:r>
      <w:r w:rsidRPr="00DD4AD0">
        <w:rPr>
          <w:rFonts w:eastAsia="Verdana"/>
          <w:spacing w:val="7"/>
          <w:sz w:val="20"/>
          <w:szCs w:val="20"/>
          <w:lang w:val="en-US"/>
        </w:rPr>
        <w:t xml:space="preserve"> </w:t>
      </w:r>
      <w:r w:rsidRPr="00DD4AD0">
        <w:rPr>
          <w:rFonts w:eastAsia="Verdana"/>
          <w:sz w:val="20"/>
          <w:szCs w:val="20"/>
          <w:lang w:val="en-US"/>
        </w:rPr>
        <w:t>н</w:t>
      </w:r>
      <w:r w:rsidRPr="00DD4AD0">
        <w:rPr>
          <w:rFonts w:eastAsia="Verdana"/>
          <w:spacing w:val="-1"/>
          <w:sz w:val="20"/>
          <w:szCs w:val="20"/>
          <w:lang w:val="en-US"/>
        </w:rPr>
        <w:t>е</w:t>
      </w:r>
      <w:r w:rsidRPr="00DD4AD0">
        <w:rPr>
          <w:rFonts w:eastAsia="Verdana"/>
          <w:spacing w:val="1"/>
          <w:sz w:val="20"/>
          <w:szCs w:val="20"/>
          <w:lang w:val="en-US"/>
        </w:rPr>
        <w:t>у</w:t>
      </w:r>
      <w:r w:rsidRPr="00DD4AD0">
        <w:rPr>
          <w:rFonts w:eastAsia="Verdana"/>
          <w:spacing w:val="-1"/>
          <w:sz w:val="20"/>
          <w:szCs w:val="20"/>
          <w:lang w:val="en-US"/>
        </w:rPr>
        <w:t>о</w:t>
      </w:r>
      <w:r w:rsidRPr="00DD4AD0">
        <w:rPr>
          <w:rFonts w:eastAsia="Verdana"/>
          <w:sz w:val="20"/>
          <w:szCs w:val="20"/>
          <w:lang w:val="en-US"/>
        </w:rPr>
        <w:t>б</w:t>
      </w:r>
      <w:r w:rsidRPr="00DD4AD0">
        <w:rPr>
          <w:rFonts w:eastAsia="Verdana"/>
          <w:spacing w:val="2"/>
          <w:sz w:val="20"/>
          <w:szCs w:val="20"/>
          <w:lang w:val="en-US"/>
        </w:rPr>
        <w:t>и</w:t>
      </w:r>
      <w:r w:rsidRPr="00DD4AD0">
        <w:rPr>
          <w:rFonts w:eastAsia="Verdana"/>
          <w:sz w:val="20"/>
          <w:szCs w:val="20"/>
          <w:lang w:val="en-US"/>
        </w:rPr>
        <w:t>чај</w:t>
      </w:r>
      <w:r w:rsidRPr="00DD4AD0">
        <w:rPr>
          <w:rFonts w:eastAsia="Verdana"/>
          <w:spacing w:val="-2"/>
          <w:sz w:val="20"/>
          <w:szCs w:val="20"/>
          <w:lang w:val="en-US"/>
        </w:rPr>
        <w:t>е</w:t>
      </w:r>
      <w:r w:rsidRPr="00DD4AD0">
        <w:rPr>
          <w:rFonts w:eastAsia="Verdana"/>
          <w:spacing w:val="2"/>
          <w:sz w:val="20"/>
          <w:szCs w:val="20"/>
          <w:lang w:val="en-US"/>
        </w:rPr>
        <w:t>н</w:t>
      </w:r>
      <w:r w:rsidRPr="00DD4AD0">
        <w:rPr>
          <w:rFonts w:eastAsia="Verdana"/>
          <w:sz w:val="20"/>
          <w:szCs w:val="20"/>
          <w:lang w:val="en-US"/>
        </w:rPr>
        <w:t>о</w:t>
      </w:r>
      <w:r w:rsidRPr="00DD4AD0">
        <w:rPr>
          <w:rFonts w:eastAsia="Verdana"/>
          <w:spacing w:val="6"/>
          <w:sz w:val="20"/>
          <w:szCs w:val="20"/>
          <w:lang w:val="en-US"/>
        </w:rPr>
        <w:t xml:space="preserve"> </w:t>
      </w:r>
      <w:r w:rsidRPr="00DD4AD0">
        <w:rPr>
          <w:rFonts w:eastAsia="Verdana"/>
          <w:sz w:val="20"/>
          <w:szCs w:val="20"/>
          <w:lang w:val="en-US"/>
        </w:rPr>
        <w:t>ни</w:t>
      </w:r>
      <w:r w:rsidRPr="00DD4AD0">
        <w:rPr>
          <w:rFonts w:eastAsia="Verdana"/>
          <w:spacing w:val="1"/>
          <w:sz w:val="20"/>
          <w:szCs w:val="20"/>
          <w:lang w:val="en-US"/>
        </w:rPr>
        <w:t>ск</w:t>
      </w:r>
      <w:r w:rsidRPr="00DD4AD0">
        <w:rPr>
          <w:rFonts w:eastAsia="Verdana"/>
          <w:sz w:val="20"/>
          <w:szCs w:val="20"/>
          <w:lang w:val="en-US"/>
        </w:rPr>
        <w:t>а</w:t>
      </w:r>
      <w:r w:rsidRPr="00DD4AD0">
        <w:rPr>
          <w:rFonts w:eastAsia="Verdana"/>
          <w:spacing w:val="6"/>
          <w:sz w:val="20"/>
          <w:szCs w:val="20"/>
          <w:lang w:val="en-US"/>
        </w:rPr>
        <w:t xml:space="preserve"> </w:t>
      </w:r>
      <w:r w:rsidRPr="00DD4AD0">
        <w:rPr>
          <w:rFonts w:eastAsia="Verdana"/>
          <w:spacing w:val="1"/>
          <w:sz w:val="20"/>
          <w:szCs w:val="20"/>
          <w:lang w:val="en-US"/>
        </w:rPr>
        <w:t>ц</w:t>
      </w:r>
      <w:r w:rsidRPr="00DD4AD0">
        <w:rPr>
          <w:rFonts w:eastAsia="Verdana"/>
          <w:spacing w:val="-2"/>
          <w:sz w:val="20"/>
          <w:szCs w:val="20"/>
          <w:lang w:val="en-US"/>
        </w:rPr>
        <w:t>е</w:t>
      </w:r>
      <w:r w:rsidRPr="00DD4AD0">
        <w:rPr>
          <w:rFonts w:eastAsia="Verdana"/>
          <w:sz w:val="20"/>
          <w:szCs w:val="20"/>
          <w:lang w:val="en-US"/>
        </w:rPr>
        <w:t>на,</w:t>
      </w:r>
      <w:r w:rsidRPr="00DD4AD0">
        <w:rPr>
          <w:rFonts w:eastAsia="Verdana"/>
          <w:spacing w:val="6"/>
          <w:sz w:val="20"/>
          <w:szCs w:val="20"/>
          <w:lang w:val="en-US"/>
        </w:rPr>
        <w:t xml:space="preserve"> </w:t>
      </w:r>
      <w:r w:rsidRPr="00DD4AD0">
        <w:rPr>
          <w:rFonts w:eastAsia="Verdana"/>
          <w:sz w:val="20"/>
          <w:szCs w:val="20"/>
          <w:lang w:val="en-US"/>
        </w:rPr>
        <w:t>на</w:t>
      </w:r>
      <w:r w:rsidRPr="00DD4AD0">
        <w:rPr>
          <w:rFonts w:eastAsia="Verdana"/>
          <w:spacing w:val="1"/>
          <w:sz w:val="20"/>
          <w:szCs w:val="20"/>
          <w:lang w:val="en-US"/>
        </w:rPr>
        <w:t>р</w:t>
      </w:r>
      <w:r w:rsidRPr="00DD4AD0">
        <w:rPr>
          <w:rFonts w:eastAsia="Verdana"/>
          <w:sz w:val="20"/>
          <w:szCs w:val="20"/>
          <w:lang w:val="en-US"/>
        </w:rPr>
        <w:t>у</w:t>
      </w:r>
      <w:r w:rsidRPr="00DD4AD0">
        <w:rPr>
          <w:rFonts w:eastAsia="Verdana"/>
          <w:spacing w:val="-1"/>
          <w:sz w:val="20"/>
          <w:szCs w:val="20"/>
          <w:lang w:val="en-US"/>
        </w:rPr>
        <w:t>ч</w:t>
      </w:r>
      <w:r w:rsidRPr="00DD4AD0">
        <w:rPr>
          <w:rFonts w:eastAsia="Verdana"/>
          <w:sz w:val="20"/>
          <w:szCs w:val="20"/>
          <w:lang w:val="en-US"/>
        </w:rPr>
        <w:t>илац</w:t>
      </w:r>
      <w:r w:rsidRPr="00DD4AD0">
        <w:rPr>
          <w:rFonts w:eastAsia="Verdana"/>
          <w:spacing w:val="7"/>
          <w:sz w:val="20"/>
          <w:szCs w:val="20"/>
          <w:lang w:val="en-US"/>
        </w:rPr>
        <w:t xml:space="preserve"> </w:t>
      </w:r>
      <w:r w:rsidRPr="00DD4AD0">
        <w:rPr>
          <w:rFonts w:eastAsia="Verdana"/>
          <w:spacing w:val="1"/>
          <w:sz w:val="20"/>
          <w:szCs w:val="20"/>
          <w:lang w:val="en-US"/>
        </w:rPr>
        <w:t>ћ</w:t>
      </w:r>
      <w:r w:rsidRPr="00DD4AD0">
        <w:rPr>
          <w:rFonts w:eastAsia="Verdana"/>
          <w:sz w:val="20"/>
          <w:szCs w:val="20"/>
          <w:lang w:val="en-US"/>
        </w:rPr>
        <w:t>е</w:t>
      </w:r>
      <w:r w:rsidRPr="00DD4AD0">
        <w:rPr>
          <w:rFonts w:eastAsia="Verdana"/>
          <w:spacing w:val="7"/>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z w:val="20"/>
          <w:szCs w:val="20"/>
          <w:lang w:val="en-US"/>
        </w:rPr>
        <w:t>т</w:t>
      </w:r>
      <w:r w:rsidRPr="00DD4AD0">
        <w:rPr>
          <w:rFonts w:eastAsia="Verdana"/>
          <w:spacing w:val="-1"/>
          <w:sz w:val="20"/>
          <w:szCs w:val="20"/>
          <w:lang w:val="en-US"/>
        </w:rPr>
        <w:t>у</w:t>
      </w:r>
      <w:r w:rsidRPr="00DD4AD0">
        <w:rPr>
          <w:rFonts w:eastAsia="Verdana"/>
          <w:sz w:val="20"/>
          <w:szCs w:val="20"/>
          <w:lang w:val="en-US"/>
        </w:rPr>
        <w:t>п</w:t>
      </w:r>
      <w:r w:rsidRPr="00DD4AD0">
        <w:rPr>
          <w:rFonts w:eastAsia="Verdana"/>
          <w:spacing w:val="2"/>
          <w:sz w:val="20"/>
          <w:szCs w:val="20"/>
          <w:lang w:val="en-US"/>
        </w:rPr>
        <w:t>и</w:t>
      </w:r>
      <w:r w:rsidRPr="00DD4AD0">
        <w:rPr>
          <w:rFonts w:eastAsia="Verdana"/>
          <w:sz w:val="20"/>
          <w:szCs w:val="20"/>
          <w:lang w:val="en-US"/>
        </w:rPr>
        <w:t>ти</w:t>
      </w:r>
      <w:r w:rsidRPr="00DD4AD0">
        <w:rPr>
          <w:rFonts w:eastAsia="Verdana"/>
          <w:spacing w:val="5"/>
          <w:sz w:val="20"/>
          <w:szCs w:val="20"/>
          <w:lang w:val="en-US"/>
        </w:rPr>
        <w:t xml:space="preserve"> </w:t>
      </w:r>
      <w:r w:rsidRPr="00DD4AD0">
        <w:rPr>
          <w:rFonts w:eastAsia="Verdana"/>
          <w:sz w:val="20"/>
          <w:szCs w:val="20"/>
          <w:lang w:val="en-US"/>
        </w:rPr>
        <w:t>у</w:t>
      </w:r>
      <w:r w:rsidRPr="00DD4AD0">
        <w:rPr>
          <w:rFonts w:eastAsia="Verdana"/>
          <w:spacing w:val="6"/>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кла</w:t>
      </w:r>
      <w:r w:rsidRPr="00DD4AD0">
        <w:rPr>
          <w:rFonts w:eastAsia="Verdana"/>
          <w:spacing w:val="1"/>
          <w:sz w:val="20"/>
          <w:szCs w:val="20"/>
          <w:lang w:val="en-US"/>
        </w:rPr>
        <w:t>д</w:t>
      </w:r>
      <w:r w:rsidRPr="00DD4AD0">
        <w:rPr>
          <w:rFonts w:eastAsia="Verdana"/>
          <w:sz w:val="20"/>
          <w:szCs w:val="20"/>
          <w:lang w:val="en-US"/>
        </w:rPr>
        <w:t>у</w:t>
      </w:r>
      <w:r w:rsidRPr="00DD4AD0">
        <w:rPr>
          <w:rFonts w:eastAsia="Verdana"/>
          <w:w w:val="99"/>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а</w:t>
      </w:r>
      <w:r w:rsidRPr="00DD4AD0">
        <w:rPr>
          <w:rFonts w:eastAsia="Verdana"/>
          <w:spacing w:val="-8"/>
          <w:sz w:val="20"/>
          <w:szCs w:val="20"/>
          <w:lang w:val="en-US"/>
        </w:rPr>
        <w:t xml:space="preserve"> </w:t>
      </w:r>
      <w:r w:rsidRPr="00DD4AD0">
        <w:rPr>
          <w:rFonts w:eastAsia="Verdana"/>
          <w:spacing w:val="-1"/>
          <w:sz w:val="20"/>
          <w:szCs w:val="20"/>
          <w:lang w:val="en-US"/>
        </w:rPr>
        <w:t>ч</w:t>
      </w:r>
      <w:r w:rsidRPr="00DD4AD0">
        <w:rPr>
          <w:rFonts w:eastAsia="Verdana"/>
          <w:spacing w:val="1"/>
          <w:sz w:val="20"/>
          <w:szCs w:val="20"/>
          <w:lang w:val="en-US"/>
        </w:rPr>
        <w:t>л</w:t>
      </w:r>
      <w:r w:rsidRPr="00DD4AD0">
        <w:rPr>
          <w:rFonts w:eastAsia="Verdana"/>
          <w:sz w:val="20"/>
          <w:szCs w:val="20"/>
          <w:lang w:val="en-US"/>
        </w:rPr>
        <w:t>а</w:t>
      </w:r>
      <w:r w:rsidRPr="00DD4AD0">
        <w:rPr>
          <w:rFonts w:eastAsia="Verdana"/>
          <w:spacing w:val="2"/>
          <w:sz w:val="20"/>
          <w:szCs w:val="20"/>
          <w:lang w:val="en-US"/>
        </w:rPr>
        <w:t>н</w:t>
      </w:r>
      <w:r w:rsidRPr="00DD4AD0">
        <w:rPr>
          <w:rFonts w:eastAsia="Verdana"/>
          <w:spacing w:val="-1"/>
          <w:sz w:val="20"/>
          <w:szCs w:val="20"/>
          <w:lang w:val="en-US"/>
        </w:rPr>
        <w:t>о</w:t>
      </w:r>
      <w:r w:rsidRPr="00DD4AD0">
        <w:rPr>
          <w:rFonts w:eastAsia="Verdana"/>
          <w:sz w:val="20"/>
          <w:szCs w:val="20"/>
          <w:lang w:val="en-US"/>
        </w:rPr>
        <w:t>м</w:t>
      </w:r>
      <w:r w:rsidRPr="00DD4AD0">
        <w:rPr>
          <w:rFonts w:eastAsia="Verdana"/>
          <w:spacing w:val="-8"/>
          <w:sz w:val="20"/>
          <w:szCs w:val="20"/>
          <w:lang w:val="en-US"/>
        </w:rPr>
        <w:t xml:space="preserve"> </w:t>
      </w:r>
      <w:r w:rsidRPr="00DD4AD0">
        <w:rPr>
          <w:rFonts w:eastAsia="Verdana"/>
          <w:sz w:val="20"/>
          <w:szCs w:val="20"/>
          <w:lang w:val="en-US"/>
        </w:rPr>
        <w:t>92.</w:t>
      </w:r>
      <w:r w:rsidRPr="00DD4AD0">
        <w:rPr>
          <w:rFonts w:eastAsia="Verdana"/>
          <w:spacing w:val="-6"/>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w:t>
      </w:r>
      <w:r w:rsidRPr="00DD4AD0">
        <w:rPr>
          <w:rFonts w:eastAsia="Verdana"/>
          <w:spacing w:val="2"/>
          <w:sz w:val="20"/>
          <w:szCs w:val="20"/>
          <w:lang w:val="en-US"/>
        </w:rPr>
        <w:t>к</w:t>
      </w:r>
      <w:r w:rsidRPr="00DD4AD0">
        <w:rPr>
          <w:rFonts w:eastAsia="Verdana"/>
          <w:spacing w:val="-1"/>
          <w:sz w:val="20"/>
          <w:szCs w:val="20"/>
          <w:lang w:val="en-US"/>
        </w:rPr>
        <w:t>о</w:t>
      </w:r>
      <w:r w:rsidRPr="00DD4AD0">
        <w:rPr>
          <w:rFonts w:eastAsia="Verdana"/>
          <w:sz w:val="20"/>
          <w:szCs w:val="20"/>
          <w:lang w:val="en-US"/>
        </w:rPr>
        <w:t>на</w:t>
      </w:r>
      <w:r w:rsidRPr="00DD4AD0">
        <w:rPr>
          <w:rFonts w:eastAsia="Verdana"/>
          <w:spacing w:val="-5"/>
          <w:sz w:val="20"/>
          <w:szCs w:val="20"/>
          <w:lang w:val="en-US"/>
        </w:rPr>
        <w:t xml:space="preserve"> </w:t>
      </w:r>
      <w:r w:rsidRPr="00DD4AD0">
        <w:rPr>
          <w:rFonts w:eastAsia="Verdana"/>
          <w:sz w:val="20"/>
          <w:szCs w:val="20"/>
          <w:lang w:val="en-US"/>
        </w:rPr>
        <w:t>о</w:t>
      </w:r>
      <w:r w:rsidRPr="00DD4AD0">
        <w:rPr>
          <w:rFonts w:eastAsia="Verdana"/>
          <w:spacing w:val="-7"/>
          <w:sz w:val="20"/>
          <w:szCs w:val="20"/>
          <w:lang w:val="en-US"/>
        </w:rPr>
        <w:t xml:space="preserve"> </w:t>
      </w:r>
      <w:r w:rsidRPr="00DD4AD0">
        <w:rPr>
          <w:rFonts w:eastAsia="Verdana"/>
          <w:sz w:val="20"/>
          <w:szCs w:val="20"/>
          <w:lang w:val="en-US"/>
        </w:rPr>
        <w:t>ја</w:t>
      </w:r>
      <w:r w:rsidRPr="00DD4AD0">
        <w:rPr>
          <w:rFonts w:eastAsia="Verdana"/>
          <w:spacing w:val="-1"/>
          <w:sz w:val="20"/>
          <w:szCs w:val="20"/>
          <w:lang w:val="en-US"/>
        </w:rPr>
        <w:t>в</w:t>
      </w:r>
      <w:r w:rsidRPr="00DD4AD0">
        <w:rPr>
          <w:rFonts w:eastAsia="Verdana"/>
          <w:sz w:val="20"/>
          <w:szCs w:val="20"/>
          <w:lang w:val="en-US"/>
        </w:rPr>
        <w:t>ним</w:t>
      </w:r>
      <w:r w:rsidRPr="00DD4AD0">
        <w:rPr>
          <w:rFonts w:eastAsia="Verdana"/>
          <w:spacing w:val="-8"/>
          <w:sz w:val="20"/>
          <w:szCs w:val="20"/>
          <w:lang w:val="en-US"/>
        </w:rPr>
        <w:t xml:space="preserve"> </w:t>
      </w:r>
      <w:r w:rsidRPr="00DD4AD0">
        <w:rPr>
          <w:rFonts w:eastAsia="Verdana"/>
          <w:spacing w:val="2"/>
          <w:sz w:val="20"/>
          <w:szCs w:val="20"/>
          <w:lang w:val="en-US"/>
        </w:rPr>
        <w:t>н</w:t>
      </w:r>
      <w:r w:rsidRPr="00DD4AD0">
        <w:rPr>
          <w:rFonts w:eastAsia="Verdana"/>
          <w:sz w:val="20"/>
          <w:szCs w:val="20"/>
          <w:lang w:val="en-US"/>
        </w:rPr>
        <w:t>аба</w:t>
      </w:r>
      <w:r w:rsidRPr="00DD4AD0">
        <w:rPr>
          <w:rFonts w:eastAsia="Verdana"/>
          <w:spacing w:val="1"/>
          <w:sz w:val="20"/>
          <w:szCs w:val="20"/>
          <w:lang w:val="en-US"/>
        </w:rPr>
        <w:t>в</w:t>
      </w:r>
      <w:r w:rsidRPr="00DD4AD0">
        <w:rPr>
          <w:rFonts w:eastAsia="Verdana"/>
          <w:sz w:val="20"/>
          <w:szCs w:val="20"/>
          <w:lang w:val="en-US"/>
        </w:rPr>
        <w:t>кама.</w:t>
      </w:r>
    </w:p>
    <w:p w:rsidR="00DD4AD0" w:rsidRPr="00DD4AD0" w:rsidRDefault="00DD4AD0" w:rsidP="00DD4AD0">
      <w:pPr>
        <w:widowControl w:val="0"/>
        <w:tabs>
          <w:tab w:val="left" w:pos="1134"/>
        </w:tabs>
        <w:spacing w:after="0" w:line="242" w:lineRule="exact"/>
        <w:ind w:left="832" w:right="116"/>
        <w:outlineLvl w:val="0"/>
        <w:rPr>
          <w:rFonts w:eastAsia="Verdana"/>
          <w:sz w:val="20"/>
          <w:szCs w:val="20"/>
          <w:lang w:val="en-US"/>
        </w:rPr>
      </w:pPr>
    </w:p>
    <w:p w:rsidR="00DD4AD0" w:rsidRPr="007108C2" w:rsidRDefault="00DD4AD0" w:rsidP="00DD4AD0">
      <w:pPr>
        <w:widowControl w:val="0"/>
        <w:numPr>
          <w:ilvl w:val="1"/>
          <w:numId w:val="7"/>
        </w:numPr>
        <w:tabs>
          <w:tab w:val="left" w:pos="1134"/>
        </w:tabs>
        <w:spacing w:after="0" w:line="242" w:lineRule="exact"/>
        <w:ind w:left="112" w:right="116" w:firstLine="720"/>
        <w:jc w:val="both"/>
        <w:outlineLvl w:val="0"/>
        <w:rPr>
          <w:rFonts w:eastAsia="Verdana"/>
          <w:sz w:val="20"/>
          <w:szCs w:val="20"/>
          <w:lang w:val="en-US"/>
        </w:rPr>
      </w:pPr>
      <w:r w:rsidRPr="007108C2">
        <w:rPr>
          <w:rFonts w:eastAsia="Verdana"/>
          <w:b/>
          <w:bCs/>
          <w:sz w:val="20"/>
          <w:szCs w:val="20"/>
          <w:lang w:val="en-US"/>
        </w:rPr>
        <w:t>По</w:t>
      </w:r>
      <w:r w:rsidRPr="007108C2">
        <w:rPr>
          <w:rFonts w:eastAsia="Verdana"/>
          <w:b/>
          <w:bCs/>
          <w:spacing w:val="1"/>
          <w:sz w:val="20"/>
          <w:szCs w:val="20"/>
          <w:lang w:val="en-US"/>
        </w:rPr>
        <w:t>д</w:t>
      </w:r>
      <w:r w:rsidRPr="007108C2">
        <w:rPr>
          <w:rFonts w:eastAsia="Verdana"/>
          <w:b/>
          <w:bCs/>
          <w:spacing w:val="-1"/>
          <w:sz w:val="20"/>
          <w:szCs w:val="20"/>
          <w:lang w:val="en-US"/>
        </w:rPr>
        <w:t>а</w:t>
      </w:r>
      <w:r w:rsidRPr="007108C2">
        <w:rPr>
          <w:rFonts w:eastAsia="Verdana"/>
          <w:b/>
          <w:bCs/>
          <w:spacing w:val="1"/>
          <w:sz w:val="20"/>
          <w:szCs w:val="20"/>
          <w:lang w:val="en-US"/>
        </w:rPr>
        <w:t>ц</w:t>
      </w:r>
      <w:r w:rsidRPr="007108C2">
        <w:rPr>
          <w:rFonts w:eastAsia="Verdana"/>
          <w:b/>
          <w:bCs/>
          <w:sz w:val="20"/>
          <w:szCs w:val="20"/>
          <w:lang w:val="en-US"/>
        </w:rPr>
        <w:t xml:space="preserve">и о </w:t>
      </w:r>
      <w:r w:rsidRPr="007108C2">
        <w:rPr>
          <w:rFonts w:eastAsia="Verdana"/>
          <w:b/>
          <w:bCs/>
          <w:spacing w:val="1"/>
          <w:sz w:val="20"/>
          <w:szCs w:val="20"/>
          <w:lang w:val="en-US"/>
        </w:rPr>
        <w:t>в</w:t>
      </w:r>
      <w:r w:rsidRPr="007108C2">
        <w:rPr>
          <w:rFonts w:eastAsia="Verdana"/>
          <w:b/>
          <w:bCs/>
          <w:sz w:val="20"/>
          <w:szCs w:val="20"/>
          <w:lang w:val="en-US"/>
        </w:rPr>
        <w:t>рс</w:t>
      </w:r>
      <w:r w:rsidRPr="007108C2">
        <w:rPr>
          <w:rFonts w:eastAsia="Verdana"/>
          <w:b/>
          <w:bCs/>
          <w:spacing w:val="1"/>
          <w:sz w:val="20"/>
          <w:szCs w:val="20"/>
          <w:lang w:val="en-US"/>
        </w:rPr>
        <w:t>т</w:t>
      </w:r>
      <w:r w:rsidRPr="007108C2">
        <w:rPr>
          <w:rFonts w:eastAsia="Verdana"/>
          <w:b/>
          <w:bCs/>
          <w:sz w:val="20"/>
          <w:szCs w:val="20"/>
          <w:lang w:val="en-US"/>
        </w:rPr>
        <w:t>и, с</w:t>
      </w:r>
      <w:r w:rsidRPr="007108C2">
        <w:rPr>
          <w:rFonts w:eastAsia="Verdana"/>
          <w:b/>
          <w:bCs/>
          <w:spacing w:val="-1"/>
          <w:sz w:val="20"/>
          <w:szCs w:val="20"/>
          <w:lang w:val="en-US"/>
        </w:rPr>
        <w:t>а</w:t>
      </w:r>
      <w:r w:rsidRPr="007108C2">
        <w:rPr>
          <w:rFonts w:eastAsia="Verdana"/>
          <w:b/>
          <w:bCs/>
          <w:spacing w:val="1"/>
          <w:sz w:val="20"/>
          <w:szCs w:val="20"/>
          <w:lang w:val="en-US"/>
        </w:rPr>
        <w:t>д</w:t>
      </w:r>
      <w:r w:rsidRPr="007108C2">
        <w:rPr>
          <w:rFonts w:eastAsia="Verdana"/>
          <w:b/>
          <w:bCs/>
          <w:sz w:val="20"/>
          <w:szCs w:val="20"/>
          <w:lang w:val="en-US"/>
        </w:rPr>
        <w:t>ржин</w:t>
      </w:r>
      <w:r w:rsidRPr="007108C2">
        <w:rPr>
          <w:rFonts w:eastAsia="Verdana"/>
          <w:b/>
          <w:bCs/>
          <w:spacing w:val="1"/>
          <w:sz w:val="20"/>
          <w:szCs w:val="20"/>
          <w:lang w:val="en-US"/>
        </w:rPr>
        <w:t>и</w:t>
      </w:r>
      <w:r w:rsidRPr="007108C2">
        <w:rPr>
          <w:rFonts w:eastAsia="Verdana"/>
          <w:b/>
          <w:bCs/>
          <w:sz w:val="20"/>
          <w:szCs w:val="20"/>
          <w:lang w:val="en-US"/>
        </w:rPr>
        <w:t xml:space="preserve">, </w:t>
      </w:r>
      <w:r w:rsidRPr="007108C2">
        <w:rPr>
          <w:rFonts w:eastAsia="Verdana"/>
          <w:b/>
          <w:bCs/>
          <w:spacing w:val="2"/>
          <w:sz w:val="20"/>
          <w:szCs w:val="20"/>
          <w:lang w:val="en-US"/>
        </w:rPr>
        <w:t>н</w:t>
      </w:r>
      <w:r w:rsidRPr="007108C2">
        <w:rPr>
          <w:rFonts w:eastAsia="Verdana"/>
          <w:b/>
          <w:bCs/>
          <w:spacing w:val="-1"/>
          <w:sz w:val="20"/>
          <w:szCs w:val="20"/>
          <w:lang w:val="en-US"/>
        </w:rPr>
        <w:t>а</w:t>
      </w:r>
      <w:r w:rsidRPr="007108C2">
        <w:rPr>
          <w:rFonts w:eastAsia="Verdana"/>
          <w:b/>
          <w:bCs/>
          <w:sz w:val="20"/>
          <w:szCs w:val="20"/>
          <w:lang w:val="en-US"/>
        </w:rPr>
        <w:t>ч</w:t>
      </w:r>
      <w:r w:rsidRPr="007108C2">
        <w:rPr>
          <w:rFonts w:eastAsia="Verdana"/>
          <w:b/>
          <w:bCs/>
          <w:spacing w:val="3"/>
          <w:sz w:val="20"/>
          <w:szCs w:val="20"/>
          <w:lang w:val="en-US"/>
        </w:rPr>
        <w:t>и</w:t>
      </w:r>
      <w:r w:rsidRPr="007108C2">
        <w:rPr>
          <w:rFonts w:eastAsia="Verdana"/>
          <w:b/>
          <w:bCs/>
          <w:sz w:val="20"/>
          <w:szCs w:val="20"/>
          <w:lang w:val="en-US"/>
        </w:rPr>
        <w:t>ну подн</w:t>
      </w:r>
      <w:r w:rsidRPr="007108C2">
        <w:rPr>
          <w:rFonts w:eastAsia="Verdana"/>
          <w:b/>
          <w:bCs/>
          <w:spacing w:val="2"/>
          <w:sz w:val="20"/>
          <w:szCs w:val="20"/>
          <w:lang w:val="en-US"/>
        </w:rPr>
        <w:t>о</w:t>
      </w:r>
      <w:r w:rsidRPr="007108C2">
        <w:rPr>
          <w:rFonts w:eastAsia="Verdana"/>
          <w:b/>
          <w:bCs/>
          <w:sz w:val="20"/>
          <w:szCs w:val="20"/>
          <w:lang w:val="en-US"/>
        </w:rPr>
        <w:t>ш</w:t>
      </w:r>
      <w:r w:rsidRPr="007108C2">
        <w:rPr>
          <w:rFonts w:eastAsia="Verdana"/>
          <w:b/>
          <w:bCs/>
          <w:spacing w:val="-1"/>
          <w:sz w:val="20"/>
          <w:szCs w:val="20"/>
          <w:lang w:val="en-US"/>
        </w:rPr>
        <w:t>е</w:t>
      </w:r>
      <w:r w:rsidRPr="007108C2">
        <w:rPr>
          <w:rFonts w:eastAsia="Verdana"/>
          <w:b/>
          <w:bCs/>
          <w:spacing w:val="3"/>
          <w:sz w:val="20"/>
          <w:szCs w:val="20"/>
          <w:lang w:val="en-US"/>
        </w:rPr>
        <w:t>њ</w:t>
      </w:r>
      <w:r w:rsidRPr="007108C2">
        <w:rPr>
          <w:rFonts w:eastAsia="Verdana"/>
          <w:b/>
          <w:bCs/>
          <w:spacing w:val="-1"/>
          <w:sz w:val="20"/>
          <w:szCs w:val="20"/>
          <w:lang w:val="en-US"/>
        </w:rPr>
        <w:t>а</w:t>
      </w:r>
      <w:r w:rsidRPr="007108C2">
        <w:rPr>
          <w:rFonts w:eastAsia="Verdana"/>
          <w:b/>
          <w:bCs/>
          <w:sz w:val="20"/>
          <w:szCs w:val="20"/>
          <w:lang w:val="en-US"/>
        </w:rPr>
        <w:t>, в</w:t>
      </w:r>
      <w:r w:rsidRPr="007108C2">
        <w:rPr>
          <w:rFonts w:eastAsia="Verdana"/>
          <w:b/>
          <w:bCs/>
          <w:spacing w:val="2"/>
          <w:sz w:val="20"/>
          <w:szCs w:val="20"/>
          <w:lang w:val="en-US"/>
        </w:rPr>
        <w:t>и</w:t>
      </w:r>
      <w:r w:rsidRPr="007108C2">
        <w:rPr>
          <w:rFonts w:eastAsia="Verdana"/>
          <w:b/>
          <w:bCs/>
          <w:sz w:val="20"/>
          <w:szCs w:val="20"/>
          <w:lang w:val="en-US"/>
        </w:rPr>
        <w:t>си</w:t>
      </w:r>
      <w:r w:rsidRPr="007108C2">
        <w:rPr>
          <w:rFonts w:eastAsia="Verdana"/>
          <w:b/>
          <w:bCs/>
          <w:spacing w:val="1"/>
          <w:sz w:val="20"/>
          <w:szCs w:val="20"/>
          <w:lang w:val="en-US"/>
        </w:rPr>
        <w:t>н</w:t>
      </w:r>
      <w:r w:rsidRPr="007108C2">
        <w:rPr>
          <w:rFonts w:eastAsia="Verdana"/>
          <w:b/>
          <w:bCs/>
          <w:sz w:val="20"/>
          <w:szCs w:val="20"/>
          <w:lang w:val="en-US"/>
        </w:rPr>
        <w:t>и и рокови</w:t>
      </w:r>
      <w:r w:rsidRPr="007108C2">
        <w:rPr>
          <w:rFonts w:eastAsia="Verdana"/>
          <w:b/>
          <w:bCs/>
          <w:spacing w:val="2"/>
          <w:sz w:val="20"/>
          <w:szCs w:val="20"/>
          <w:lang w:val="en-US"/>
        </w:rPr>
        <w:t>м</w:t>
      </w:r>
      <w:r w:rsidRPr="007108C2">
        <w:rPr>
          <w:rFonts w:eastAsia="Verdana"/>
          <w:b/>
          <w:bCs/>
          <w:sz w:val="20"/>
          <w:szCs w:val="20"/>
          <w:lang w:val="en-US"/>
        </w:rPr>
        <w:t>а</w:t>
      </w:r>
      <w:r w:rsidRPr="007108C2">
        <w:rPr>
          <w:rFonts w:eastAsia="Verdana"/>
          <w:b/>
          <w:bCs/>
          <w:w w:val="99"/>
          <w:sz w:val="20"/>
          <w:szCs w:val="20"/>
          <w:lang w:val="en-US"/>
        </w:rPr>
        <w:t xml:space="preserve"> </w:t>
      </w:r>
      <w:r w:rsidRPr="007108C2">
        <w:rPr>
          <w:rFonts w:eastAsia="Verdana"/>
          <w:b/>
          <w:bCs/>
          <w:sz w:val="20"/>
          <w:szCs w:val="20"/>
          <w:lang w:val="en-US"/>
        </w:rPr>
        <w:t>обезбе</w:t>
      </w:r>
      <w:r w:rsidRPr="007108C2">
        <w:rPr>
          <w:rFonts w:eastAsia="Verdana"/>
          <w:b/>
          <w:bCs/>
          <w:spacing w:val="1"/>
          <w:sz w:val="20"/>
          <w:szCs w:val="20"/>
          <w:lang w:val="en-US"/>
        </w:rPr>
        <w:t>ђ</w:t>
      </w:r>
      <w:r w:rsidRPr="007108C2">
        <w:rPr>
          <w:rFonts w:eastAsia="Verdana"/>
          <w:b/>
          <w:bCs/>
          <w:sz w:val="20"/>
          <w:szCs w:val="20"/>
          <w:lang w:val="en-US"/>
        </w:rPr>
        <w:t>ења</w:t>
      </w:r>
      <w:r w:rsidRPr="007108C2">
        <w:rPr>
          <w:rFonts w:eastAsia="Verdana"/>
          <w:b/>
          <w:bCs/>
          <w:spacing w:val="-17"/>
          <w:sz w:val="20"/>
          <w:szCs w:val="20"/>
          <w:lang w:val="en-US"/>
        </w:rPr>
        <w:t xml:space="preserve"> </w:t>
      </w:r>
      <w:r w:rsidRPr="007108C2">
        <w:rPr>
          <w:rFonts w:eastAsia="Verdana"/>
          <w:b/>
          <w:bCs/>
          <w:sz w:val="20"/>
          <w:szCs w:val="20"/>
          <w:lang w:val="en-US"/>
        </w:rPr>
        <w:t>и</w:t>
      </w:r>
      <w:r w:rsidRPr="007108C2">
        <w:rPr>
          <w:rFonts w:eastAsia="Verdana"/>
          <w:b/>
          <w:bCs/>
          <w:spacing w:val="1"/>
          <w:sz w:val="20"/>
          <w:szCs w:val="20"/>
          <w:lang w:val="en-US"/>
        </w:rPr>
        <w:t>с</w:t>
      </w:r>
      <w:r w:rsidRPr="007108C2">
        <w:rPr>
          <w:rFonts w:eastAsia="Verdana"/>
          <w:b/>
          <w:bCs/>
          <w:sz w:val="20"/>
          <w:szCs w:val="20"/>
          <w:lang w:val="en-US"/>
        </w:rPr>
        <w:t>пу</w:t>
      </w:r>
      <w:r w:rsidRPr="007108C2">
        <w:rPr>
          <w:rFonts w:eastAsia="Verdana"/>
          <w:b/>
          <w:bCs/>
          <w:spacing w:val="1"/>
          <w:sz w:val="20"/>
          <w:szCs w:val="20"/>
          <w:lang w:val="en-US"/>
        </w:rPr>
        <w:t>њ</w:t>
      </w:r>
      <w:r w:rsidRPr="007108C2">
        <w:rPr>
          <w:rFonts w:eastAsia="Verdana"/>
          <w:b/>
          <w:bCs/>
          <w:spacing w:val="2"/>
          <w:sz w:val="20"/>
          <w:szCs w:val="20"/>
          <w:lang w:val="en-US"/>
        </w:rPr>
        <w:t>е</w:t>
      </w:r>
      <w:r w:rsidRPr="007108C2">
        <w:rPr>
          <w:rFonts w:eastAsia="Verdana"/>
          <w:b/>
          <w:bCs/>
          <w:sz w:val="20"/>
          <w:szCs w:val="20"/>
          <w:lang w:val="en-US"/>
        </w:rPr>
        <w:t>ња</w:t>
      </w:r>
      <w:r w:rsidRPr="007108C2">
        <w:rPr>
          <w:rFonts w:eastAsia="Verdana"/>
          <w:b/>
          <w:bCs/>
          <w:spacing w:val="-18"/>
          <w:sz w:val="20"/>
          <w:szCs w:val="20"/>
          <w:lang w:val="en-US"/>
        </w:rPr>
        <w:t xml:space="preserve"> </w:t>
      </w:r>
      <w:r w:rsidRPr="007108C2">
        <w:rPr>
          <w:rFonts w:eastAsia="Verdana"/>
          <w:b/>
          <w:bCs/>
          <w:sz w:val="20"/>
          <w:szCs w:val="20"/>
          <w:lang w:val="en-US"/>
        </w:rPr>
        <w:t>о</w:t>
      </w:r>
      <w:r w:rsidRPr="007108C2">
        <w:rPr>
          <w:rFonts w:eastAsia="Verdana"/>
          <w:b/>
          <w:bCs/>
          <w:spacing w:val="2"/>
          <w:sz w:val="20"/>
          <w:szCs w:val="20"/>
          <w:lang w:val="en-US"/>
        </w:rPr>
        <w:t>б</w:t>
      </w:r>
      <w:r w:rsidRPr="007108C2">
        <w:rPr>
          <w:rFonts w:eastAsia="Verdana"/>
          <w:b/>
          <w:bCs/>
          <w:spacing w:val="1"/>
          <w:sz w:val="20"/>
          <w:szCs w:val="20"/>
          <w:lang w:val="en-US"/>
        </w:rPr>
        <w:t>а</w:t>
      </w:r>
      <w:r w:rsidRPr="007108C2">
        <w:rPr>
          <w:rFonts w:eastAsia="Verdana"/>
          <w:b/>
          <w:bCs/>
          <w:sz w:val="20"/>
          <w:szCs w:val="20"/>
          <w:lang w:val="en-US"/>
        </w:rPr>
        <w:t>в</w:t>
      </w:r>
      <w:r w:rsidRPr="007108C2">
        <w:rPr>
          <w:rFonts w:eastAsia="Verdana"/>
          <w:b/>
          <w:bCs/>
          <w:spacing w:val="-1"/>
          <w:sz w:val="20"/>
          <w:szCs w:val="20"/>
          <w:lang w:val="en-US"/>
        </w:rPr>
        <w:t>е</w:t>
      </w:r>
      <w:r w:rsidRPr="007108C2">
        <w:rPr>
          <w:rFonts w:eastAsia="Verdana"/>
          <w:b/>
          <w:bCs/>
          <w:spacing w:val="2"/>
          <w:sz w:val="20"/>
          <w:szCs w:val="20"/>
          <w:lang w:val="en-US"/>
        </w:rPr>
        <w:t>з</w:t>
      </w:r>
      <w:r w:rsidRPr="007108C2">
        <w:rPr>
          <w:rFonts w:eastAsia="Verdana"/>
          <w:b/>
          <w:bCs/>
          <w:sz w:val="20"/>
          <w:szCs w:val="20"/>
          <w:lang w:val="en-US"/>
        </w:rPr>
        <w:t>а</w:t>
      </w:r>
      <w:r w:rsidRPr="007108C2">
        <w:rPr>
          <w:rFonts w:eastAsia="Verdana"/>
          <w:b/>
          <w:bCs/>
          <w:spacing w:val="-19"/>
          <w:sz w:val="20"/>
          <w:szCs w:val="20"/>
          <w:lang w:val="en-US"/>
        </w:rPr>
        <w:t xml:space="preserve"> </w:t>
      </w:r>
      <w:r w:rsidRPr="007108C2">
        <w:rPr>
          <w:rFonts w:eastAsia="Verdana"/>
          <w:b/>
          <w:bCs/>
          <w:sz w:val="20"/>
          <w:szCs w:val="20"/>
          <w:lang w:val="en-US"/>
        </w:rPr>
        <w:t>по</w:t>
      </w:r>
      <w:r w:rsidRPr="007108C2">
        <w:rPr>
          <w:rFonts w:eastAsia="Verdana"/>
          <w:b/>
          <w:bCs/>
          <w:spacing w:val="4"/>
          <w:sz w:val="20"/>
          <w:szCs w:val="20"/>
          <w:lang w:val="en-US"/>
        </w:rPr>
        <w:t>н</w:t>
      </w:r>
      <w:r w:rsidRPr="007108C2">
        <w:rPr>
          <w:rFonts w:eastAsia="Verdana"/>
          <w:b/>
          <w:bCs/>
          <w:spacing w:val="2"/>
          <w:sz w:val="20"/>
          <w:szCs w:val="20"/>
          <w:lang w:val="en-US"/>
        </w:rPr>
        <w:t>у</w:t>
      </w:r>
      <w:r w:rsidRPr="007108C2">
        <w:rPr>
          <w:rFonts w:eastAsia="Verdana"/>
          <w:b/>
          <w:bCs/>
          <w:sz w:val="20"/>
          <w:szCs w:val="20"/>
          <w:lang w:val="en-US"/>
        </w:rPr>
        <w:t>ђ</w:t>
      </w:r>
      <w:r w:rsidRPr="007108C2">
        <w:rPr>
          <w:rFonts w:eastAsia="Verdana"/>
          <w:b/>
          <w:bCs/>
          <w:spacing w:val="-2"/>
          <w:sz w:val="20"/>
          <w:szCs w:val="20"/>
          <w:lang w:val="en-US"/>
        </w:rPr>
        <w:t>а</w:t>
      </w:r>
      <w:r w:rsidRPr="007108C2">
        <w:rPr>
          <w:rFonts w:eastAsia="Verdana"/>
          <w:b/>
          <w:bCs/>
          <w:spacing w:val="2"/>
          <w:sz w:val="20"/>
          <w:szCs w:val="20"/>
          <w:lang w:val="en-US"/>
        </w:rPr>
        <w:t>ч</w:t>
      </w:r>
      <w:r w:rsidRPr="007108C2">
        <w:rPr>
          <w:rFonts w:eastAsia="Verdana"/>
          <w:b/>
          <w:bCs/>
          <w:spacing w:val="-1"/>
          <w:sz w:val="20"/>
          <w:szCs w:val="20"/>
          <w:lang w:val="en-US"/>
        </w:rPr>
        <w:t>а</w:t>
      </w:r>
      <w:r w:rsidRPr="007108C2">
        <w:rPr>
          <w:rFonts w:eastAsia="Verdana"/>
          <w:b/>
          <w:bCs/>
          <w:sz w:val="20"/>
          <w:szCs w:val="20"/>
          <w:lang w:val="en-US"/>
        </w:rPr>
        <w:t>:</w:t>
      </w:r>
    </w:p>
    <w:p w:rsidR="00DD4AD0" w:rsidRPr="00DD4AD0" w:rsidRDefault="00DD4AD0" w:rsidP="00DD4AD0">
      <w:pPr>
        <w:widowControl w:val="0"/>
        <w:spacing w:after="0" w:line="240" w:lineRule="auto"/>
        <w:ind w:left="112"/>
        <w:rPr>
          <w:rFonts w:eastAsia="Verdana"/>
          <w:b/>
          <w:sz w:val="20"/>
          <w:szCs w:val="20"/>
          <w:u w:val="single"/>
          <w:lang w:val="en-US"/>
        </w:rPr>
      </w:pPr>
      <w:r w:rsidRPr="00AF4F74">
        <w:rPr>
          <w:rFonts w:eastAsia="Verdana"/>
          <w:b/>
          <w:sz w:val="20"/>
          <w:szCs w:val="20"/>
          <w:lang w:val="sr-Cyrl-RS"/>
        </w:rPr>
        <w:t xml:space="preserve"> </w:t>
      </w:r>
      <w:r w:rsidRPr="00AF4F74">
        <w:rPr>
          <w:rFonts w:eastAsia="Verdana"/>
          <w:b/>
          <w:sz w:val="20"/>
          <w:szCs w:val="20"/>
          <w:lang w:val="sr-Latn-RS"/>
        </w:rPr>
        <w:tab/>
      </w:r>
      <w:r w:rsidRPr="00AF4F74">
        <w:rPr>
          <w:rFonts w:eastAsia="Verdana"/>
          <w:b/>
          <w:sz w:val="20"/>
          <w:szCs w:val="20"/>
          <w:u w:val="single"/>
          <w:lang w:val="sr-Cyrl-RS"/>
        </w:rPr>
        <w:t>11.1.</w:t>
      </w:r>
      <w:r w:rsidRPr="00AF4F74">
        <w:rPr>
          <w:rFonts w:eastAsia="Verdana"/>
          <w:b/>
          <w:sz w:val="20"/>
          <w:szCs w:val="20"/>
          <w:u w:val="single"/>
          <w:lang w:val="en-US"/>
        </w:rPr>
        <w:t xml:space="preserve">Средство </w:t>
      </w:r>
      <w:r w:rsidRPr="00AF4F74">
        <w:rPr>
          <w:rFonts w:eastAsia="Verdana"/>
          <w:b/>
          <w:sz w:val="20"/>
          <w:szCs w:val="20"/>
          <w:u w:val="single"/>
          <w:lang w:val="sr-Cyrl-RS"/>
        </w:rPr>
        <w:t xml:space="preserve">финансијског </w:t>
      </w:r>
      <w:r w:rsidRPr="00AF4F74">
        <w:rPr>
          <w:rFonts w:eastAsia="Verdana"/>
          <w:b/>
          <w:sz w:val="20"/>
          <w:szCs w:val="20"/>
          <w:u w:val="single"/>
          <w:lang w:val="en-US"/>
        </w:rPr>
        <w:t>обезбеђења за озбиљност понуде - ПОДНОСИ СЕ УЗ ПОНУДУ</w:t>
      </w:r>
    </w:p>
    <w:p w:rsidR="00DD4AD0" w:rsidRPr="00DD4AD0" w:rsidRDefault="00DD4AD0" w:rsidP="00DD4AD0">
      <w:pPr>
        <w:widowControl w:val="0"/>
        <w:spacing w:before="49" w:after="0" w:line="240" w:lineRule="auto"/>
        <w:ind w:left="112" w:right="112" w:firstLine="720"/>
        <w:jc w:val="both"/>
        <w:rPr>
          <w:rFonts w:eastAsia="Verdana"/>
          <w:sz w:val="20"/>
          <w:szCs w:val="20"/>
          <w:lang w:val="en-US"/>
        </w:rPr>
      </w:pPr>
      <w:r w:rsidRPr="00DD4AD0">
        <w:rPr>
          <w:rFonts w:eastAsia="Verdana"/>
          <w:sz w:val="20"/>
          <w:szCs w:val="20"/>
          <w:u w:val="single" w:color="000000"/>
          <w:lang w:val="en-US"/>
        </w:rPr>
        <w:t>Вр</w:t>
      </w:r>
      <w:r w:rsidRPr="00DD4AD0">
        <w:rPr>
          <w:rFonts w:eastAsia="Verdana"/>
          <w:spacing w:val="-1"/>
          <w:sz w:val="20"/>
          <w:szCs w:val="20"/>
          <w:u w:val="single" w:color="000000"/>
          <w:lang w:val="en-US"/>
        </w:rPr>
        <w:t>с</w:t>
      </w:r>
      <w:r w:rsidRPr="00DD4AD0">
        <w:rPr>
          <w:rFonts w:eastAsia="Verdana"/>
          <w:sz w:val="20"/>
          <w:szCs w:val="20"/>
          <w:u w:val="single" w:color="000000"/>
          <w:lang w:val="en-US"/>
        </w:rPr>
        <w:t>та:</w:t>
      </w:r>
      <w:r w:rsidRPr="00DD4AD0">
        <w:rPr>
          <w:rFonts w:eastAsia="Verdana"/>
          <w:sz w:val="20"/>
          <w:szCs w:val="20"/>
          <w:lang w:val="en-US"/>
        </w:rPr>
        <w:t xml:space="preserve"> б</w:t>
      </w:r>
      <w:r w:rsidRPr="00DD4AD0">
        <w:rPr>
          <w:rFonts w:eastAsia="Verdana"/>
          <w:spacing w:val="1"/>
          <w:sz w:val="20"/>
          <w:szCs w:val="20"/>
          <w:lang w:val="en-US"/>
        </w:rPr>
        <w:t>л</w:t>
      </w:r>
      <w:r w:rsidRPr="00DD4AD0">
        <w:rPr>
          <w:rFonts w:eastAsia="Verdana"/>
          <w:sz w:val="20"/>
          <w:szCs w:val="20"/>
          <w:lang w:val="en-US"/>
        </w:rPr>
        <w:t>ан</w:t>
      </w:r>
      <w:r w:rsidRPr="00DD4AD0">
        <w:rPr>
          <w:rFonts w:eastAsia="Verdana"/>
          <w:spacing w:val="2"/>
          <w:sz w:val="20"/>
          <w:szCs w:val="20"/>
          <w:lang w:val="en-US"/>
        </w:rPr>
        <w:t>к</w:t>
      </w:r>
      <w:r w:rsidRPr="00DD4AD0">
        <w:rPr>
          <w:rFonts w:eastAsia="Verdana"/>
          <w:spacing w:val="-1"/>
          <w:sz w:val="20"/>
          <w:szCs w:val="20"/>
          <w:lang w:val="en-US"/>
        </w:rPr>
        <w:t>о</w:t>
      </w:r>
      <w:r w:rsidRPr="00DD4AD0">
        <w:rPr>
          <w:rFonts w:eastAsia="Verdana"/>
          <w:sz w:val="20"/>
          <w:szCs w:val="20"/>
          <w:lang w:val="en-US"/>
        </w:rPr>
        <w:t xml:space="preserve">, </w:t>
      </w:r>
      <w:r w:rsidRPr="00DD4AD0">
        <w:rPr>
          <w:rFonts w:eastAsia="Verdana"/>
          <w:spacing w:val="-1"/>
          <w:sz w:val="20"/>
          <w:szCs w:val="20"/>
          <w:lang w:val="en-US"/>
        </w:rPr>
        <w:t>со</w:t>
      </w:r>
      <w:r w:rsidRPr="00DD4AD0">
        <w:rPr>
          <w:rFonts w:eastAsia="Verdana"/>
          <w:spacing w:val="1"/>
          <w:sz w:val="20"/>
          <w:szCs w:val="20"/>
          <w:lang w:val="en-US"/>
        </w:rPr>
        <w:t>л</w:t>
      </w:r>
      <w:r w:rsidRPr="00DD4AD0">
        <w:rPr>
          <w:rFonts w:eastAsia="Verdana"/>
          <w:sz w:val="20"/>
          <w:szCs w:val="20"/>
          <w:lang w:val="en-US"/>
        </w:rPr>
        <w:t xml:space="preserve">о меница </w:t>
      </w:r>
      <w:r w:rsidRPr="00DD4AD0">
        <w:rPr>
          <w:rFonts w:eastAsia="Verdana"/>
          <w:spacing w:val="-1"/>
          <w:sz w:val="20"/>
          <w:szCs w:val="20"/>
          <w:lang w:val="en-US"/>
        </w:rPr>
        <w:t>с</w:t>
      </w:r>
      <w:r w:rsidRPr="00DD4AD0">
        <w:rPr>
          <w:rFonts w:eastAsia="Verdana"/>
          <w:sz w:val="20"/>
          <w:szCs w:val="20"/>
          <w:lang w:val="en-US"/>
        </w:rPr>
        <w:t xml:space="preserve">а </w:t>
      </w:r>
      <w:r w:rsidRPr="00DD4AD0">
        <w:rPr>
          <w:rFonts w:eastAsia="Verdana"/>
          <w:spacing w:val="2"/>
          <w:sz w:val="20"/>
          <w:szCs w:val="20"/>
          <w:lang w:val="en-US"/>
        </w:rPr>
        <w:t>м</w:t>
      </w:r>
      <w:r w:rsidRPr="00DD4AD0">
        <w:rPr>
          <w:rFonts w:eastAsia="Verdana"/>
          <w:spacing w:val="-2"/>
          <w:sz w:val="20"/>
          <w:szCs w:val="20"/>
          <w:lang w:val="en-US"/>
        </w:rPr>
        <w:t>е</w:t>
      </w:r>
      <w:r w:rsidRPr="00DD4AD0">
        <w:rPr>
          <w:rFonts w:eastAsia="Verdana"/>
          <w:sz w:val="20"/>
          <w:szCs w:val="20"/>
          <w:lang w:val="en-US"/>
        </w:rPr>
        <w:t>н</w:t>
      </w:r>
      <w:r w:rsidRPr="00DD4AD0">
        <w:rPr>
          <w:rFonts w:eastAsia="Verdana"/>
          <w:spacing w:val="2"/>
          <w:sz w:val="20"/>
          <w:szCs w:val="20"/>
          <w:lang w:val="en-US"/>
        </w:rPr>
        <w:t>и</w:t>
      </w:r>
      <w:r w:rsidRPr="00DD4AD0">
        <w:rPr>
          <w:rFonts w:eastAsia="Verdana"/>
          <w:sz w:val="20"/>
          <w:szCs w:val="20"/>
          <w:lang w:val="en-US"/>
        </w:rPr>
        <w:t>чним пи</w:t>
      </w:r>
      <w:r w:rsidRPr="00DD4AD0">
        <w:rPr>
          <w:rFonts w:eastAsia="Verdana"/>
          <w:spacing w:val="-1"/>
          <w:sz w:val="20"/>
          <w:szCs w:val="20"/>
          <w:lang w:val="en-US"/>
        </w:rPr>
        <w:t>с</w:t>
      </w:r>
      <w:r w:rsidRPr="00DD4AD0">
        <w:rPr>
          <w:rFonts w:eastAsia="Verdana"/>
          <w:spacing w:val="2"/>
          <w:sz w:val="20"/>
          <w:szCs w:val="20"/>
          <w:lang w:val="en-US"/>
        </w:rPr>
        <w:t>м</w:t>
      </w:r>
      <w:r w:rsidRPr="00DD4AD0">
        <w:rPr>
          <w:rFonts w:eastAsia="Verdana"/>
          <w:spacing w:val="-1"/>
          <w:sz w:val="20"/>
          <w:szCs w:val="20"/>
          <w:lang w:val="en-US"/>
        </w:rPr>
        <w:t>о</w:t>
      </w:r>
      <w:r w:rsidRPr="00DD4AD0">
        <w:rPr>
          <w:rFonts w:eastAsia="Verdana"/>
          <w:sz w:val="20"/>
          <w:szCs w:val="20"/>
          <w:lang w:val="en-US"/>
        </w:rPr>
        <w:t>м</w:t>
      </w:r>
      <w:r w:rsidRPr="00DD4AD0">
        <w:rPr>
          <w:rFonts w:eastAsia="Verdana"/>
          <w:spacing w:val="1"/>
          <w:sz w:val="20"/>
          <w:szCs w:val="20"/>
          <w:lang w:val="en-US"/>
        </w:rPr>
        <w:t>/о</w:t>
      </w:r>
      <w:r w:rsidRPr="00DD4AD0">
        <w:rPr>
          <w:rFonts w:eastAsia="Verdana"/>
          <w:spacing w:val="-1"/>
          <w:sz w:val="20"/>
          <w:szCs w:val="20"/>
          <w:lang w:val="en-US"/>
        </w:rPr>
        <w:t>в</w:t>
      </w:r>
      <w:r w:rsidRPr="00DD4AD0">
        <w:rPr>
          <w:rFonts w:eastAsia="Verdana"/>
          <w:spacing w:val="1"/>
          <w:sz w:val="20"/>
          <w:szCs w:val="20"/>
          <w:lang w:val="en-US"/>
        </w:rPr>
        <w:t>л</w:t>
      </w:r>
      <w:r w:rsidRPr="00DD4AD0">
        <w:rPr>
          <w:rFonts w:eastAsia="Verdana"/>
          <w:sz w:val="20"/>
          <w:szCs w:val="20"/>
          <w:lang w:val="en-US"/>
        </w:rPr>
        <w:t>аш</w:t>
      </w:r>
      <w:r w:rsidRPr="00DD4AD0">
        <w:rPr>
          <w:rFonts w:eastAsia="Verdana"/>
          <w:spacing w:val="1"/>
          <w:sz w:val="20"/>
          <w:szCs w:val="20"/>
          <w:lang w:val="en-US"/>
        </w:rPr>
        <w:t>ћ</w:t>
      </w:r>
      <w:r w:rsidRPr="00DD4AD0">
        <w:rPr>
          <w:rFonts w:eastAsia="Verdana"/>
          <w:spacing w:val="-2"/>
          <w:sz w:val="20"/>
          <w:szCs w:val="20"/>
          <w:lang w:val="en-US"/>
        </w:rPr>
        <w:t>е</w:t>
      </w:r>
      <w:r w:rsidRPr="00DD4AD0">
        <w:rPr>
          <w:rFonts w:eastAsia="Verdana"/>
          <w:spacing w:val="2"/>
          <w:sz w:val="20"/>
          <w:szCs w:val="20"/>
          <w:lang w:val="en-US"/>
        </w:rPr>
        <w:t>њ</w:t>
      </w:r>
      <w:r w:rsidRPr="00DD4AD0">
        <w:rPr>
          <w:rFonts w:eastAsia="Verdana"/>
          <w:spacing w:val="-2"/>
          <w:sz w:val="20"/>
          <w:szCs w:val="20"/>
          <w:lang w:val="en-US"/>
        </w:rPr>
        <w:t>е</w:t>
      </w:r>
      <w:r w:rsidRPr="00DD4AD0">
        <w:rPr>
          <w:rFonts w:eastAsia="Verdana"/>
          <w:sz w:val="20"/>
          <w:szCs w:val="20"/>
          <w:lang w:val="en-US"/>
        </w:rPr>
        <w:t>м, д</w:t>
      </w:r>
      <w:r w:rsidRPr="00DD4AD0">
        <w:rPr>
          <w:rFonts w:eastAsia="Verdana"/>
          <w:spacing w:val="-2"/>
          <w:sz w:val="20"/>
          <w:szCs w:val="20"/>
          <w:lang w:val="en-US"/>
        </w:rPr>
        <w:t>е</w:t>
      </w:r>
      <w:r w:rsidRPr="00DD4AD0">
        <w:rPr>
          <w:rFonts w:eastAsia="Verdana"/>
          <w:sz w:val="20"/>
          <w:szCs w:val="20"/>
          <w:lang w:val="en-US"/>
        </w:rPr>
        <w:t>по ка</w:t>
      </w:r>
      <w:r w:rsidRPr="00DD4AD0">
        <w:rPr>
          <w:rFonts w:eastAsia="Verdana"/>
          <w:spacing w:val="2"/>
          <w:sz w:val="20"/>
          <w:szCs w:val="20"/>
          <w:lang w:val="en-US"/>
        </w:rPr>
        <w:t>р</w:t>
      </w:r>
      <w:r w:rsidRPr="00DD4AD0">
        <w:rPr>
          <w:rFonts w:eastAsia="Verdana"/>
          <w:sz w:val="20"/>
          <w:szCs w:val="20"/>
          <w:lang w:val="en-US"/>
        </w:rPr>
        <w:t>т</w:t>
      </w:r>
      <w:r w:rsidRPr="00DD4AD0">
        <w:rPr>
          <w:rFonts w:eastAsia="Verdana"/>
          <w:spacing w:val="-2"/>
          <w:sz w:val="20"/>
          <w:szCs w:val="20"/>
          <w:lang w:val="en-US"/>
        </w:rPr>
        <w:t>о</w:t>
      </w:r>
      <w:r w:rsidRPr="00DD4AD0">
        <w:rPr>
          <w:rFonts w:eastAsia="Verdana"/>
          <w:spacing w:val="2"/>
          <w:sz w:val="20"/>
          <w:szCs w:val="20"/>
          <w:lang w:val="en-US"/>
        </w:rPr>
        <w:t>н</w:t>
      </w:r>
      <w:r w:rsidRPr="00DD4AD0">
        <w:rPr>
          <w:rFonts w:eastAsia="Verdana"/>
          <w:spacing w:val="-1"/>
          <w:sz w:val="20"/>
          <w:szCs w:val="20"/>
          <w:lang w:val="en-US"/>
        </w:rPr>
        <w:t>о</w:t>
      </w:r>
      <w:r w:rsidRPr="00DD4AD0">
        <w:rPr>
          <w:rFonts w:eastAsia="Verdana"/>
          <w:sz w:val="20"/>
          <w:szCs w:val="20"/>
          <w:lang w:val="en-US"/>
        </w:rPr>
        <w:t>м и</w:t>
      </w:r>
      <w:r w:rsidRPr="00DD4AD0">
        <w:rPr>
          <w:rFonts w:eastAsia="Verdana"/>
          <w:spacing w:val="-4"/>
          <w:sz w:val="20"/>
          <w:szCs w:val="20"/>
          <w:lang w:val="en-US"/>
        </w:rPr>
        <w:t xml:space="preserve"> </w:t>
      </w:r>
      <w:r w:rsidRPr="00DD4AD0">
        <w:rPr>
          <w:rFonts w:eastAsia="Verdana"/>
          <w:sz w:val="20"/>
          <w:szCs w:val="20"/>
          <w:lang w:val="en-US"/>
        </w:rPr>
        <w:t>к</w:t>
      </w:r>
      <w:r w:rsidRPr="00DD4AD0">
        <w:rPr>
          <w:rFonts w:eastAsia="Verdana"/>
          <w:spacing w:val="-2"/>
          <w:sz w:val="20"/>
          <w:szCs w:val="20"/>
          <w:lang w:val="en-US"/>
        </w:rPr>
        <w:t>о</w:t>
      </w:r>
      <w:r w:rsidRPr="00DD4AD0">
        <w:rPr>
          <w:rFonts w:eastAsia="Verdana"/>
          <w:sz w:val="20"/>
          <w:szCs w:val="20"/>
          <w:lang w:val="en-US"/>
        </w:rPr>
        <w:t>пи</w:t>
      </w:r>
      <w:r w:rsidRPr="00DD4AD0">
        <w:rPr>
          <w:rFonts w:eastAsia="Verdana"/>
          <w:spacing w:val="3"/>
          <w:sz w:val="20"/>
          <w:szCs w:val="20"/>
          <w:lang w:val="en-US"/>
        </w:rPr>
        <w:t>ј</w:t>
      </w:r>
      <w:r w:rsidRPr="00DD4AD0">
        <w:rPr>
          <w:rFonts w:eastAsia="Verdana"/>
          <w:spacing w:val="-1"/>
          <w:sz w:val="20"/>
          <w:szCs w:val="20"/>
          <w:lang w:val="en-US"/>
        </w:rPr>
        <w:t>о</w:t>
      </w:r>
      <w:r w:rsidRPr="00DD4AD0">
        <w:rPr>
          <w:rFonts w:eastAsia="Verdana"/>
          <w:sz w:val="20"/>
          <w:szCs w:val="20"/>
          <w:lang w:val="en-US"/>
        </w:rPr>
        <w:t>м</w:t>
      </w:r>
      <w:r w:rsidRPr="00DD4AD0">
        <w:rPr>
          <w:rFonts w:eastAsia="Verdana"/>
          <w:spacing w:val="22"/>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w:t>
      </w:r>
      <w:r w:rsidRPr="00DD4AD0">
        <w:rPr>
          <w:rFonts w:eastAsia="Verdana"/>
          <w:spacing w:val="2"/>
          <w:sz w:val="20"/>
          <w:szCs w:val="20"/>
          <w:lang w:val="en-US"/>
        </w:rPr>
        <w:t>х</w:t>
      </w:r>
      <w:r w:rsidRPr="00DD4AD0">
        <w:rPr>
          <w:rFonts w:eastAsia="Verdana"/>
          <w:sz w:val="20"/>
          <w:szCs w:val="20"/>
          <w:lang w:val="en-US"/>
        </w:rPr>
        <w:t>те</w:t>
      </w:r>
      <w:r w:rsidRPr="00DD4AD0">
        <w:rPr>
          <w:rFonts w:eastAsia="Verdana"/>
          <w:spacing w:val="-1"/>
          <w:sz w:val="20"/>
          <w:szCs w:val="20"/>
          <w:lang w:val="en-US"/>
        </w:rPr>
        <w:t>в</w:t>
      </w:r>
      <w:r w:rsidRPr="00DD4AD0">
        <w:rPr>
          <w:rFonts w:eastAsia="Verdana"/>
          <w:sz w:val="20"/>
          <w:szCs w:val="20"/>
          <w:lang w:val="en-US"/>
        </w:rPr>
        <w:t>а/п</w:t>
      </w:r>
      <w:r w:rsidRPr="00DD4AD0">
        <w:rPr>
          <w:rFonts w:eastAsia="Verdana"/>
          <w:spacing w:val="1"/>
          <w:sz w:val="20"/>
          <w:szCs w:val="20"/>
          <w:lang w:val="en-US"/>
        </w:rPr>
        <w:t>о</w:t>
      </w:r>
      <w:r w:rsidRPr="00DD4AD0">
        <w:rPr>
          <w:rFonts w:eastAsia="Verdana"/>
          <w:sz w:val="20"/>
          <w:szCs w:val="20"/>
          <w:lang w:val="en-US"/>
        </w:rPr>
        <w:t>т</w:t>
      </w:r>
      <w:r w:rsidRPr="00DD4AD0">
        <w:rPr>
          <w:rFonts w:eastAsia="Verdana"/>
          <w:spacing w:val="-2"/>
          <w:sz w:val="20"/>
          <w:szCs w:val="20"/>
          <w:lang w:val="en-US"/>
        </w:rPr>
        <w:t>в</w:t>
      </w:r>
      <w:r w:rsidRPr="00DD4AD0">
        <w:rPr>
          <w:rFonts w:eastAsia="Verdana"/>
          <w:spacing w:val="3"/>
          <w:sz w:val="20"/>
          <w:szCs w:val="20"/>
          <w:lang w:val="en-US"/>
        </w:rPr>
        <w:t>р</w:t>
      </w:r>
      <w:r w:rsidRPr="00DD4AD0">
        <w:rPr>
          <w:rFonts w:eastAsia="Verdana"/>
          <w:sz w:val="20"/>
          <w:szCs w:val="20"/>
          <w:lang w:val="en-US"/>
        </w:rPr>
        <w:t>де</w:t>
      </w:r>
      <w:r w:rsidRPr="00DD4AD0">
        <w:rPr>
          <w:rFonts w:eastAsia="Verdana"/>
          <w:spacing w:val="21"/>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w:t>
      </w:r>
      <w:r w:rsidRPr="00DD4AD0">
        <w:rPr>
          <w:rFonts w:eastAsia="Verdana"/>
          <w:spacing w:val="21"/>
          <w:sz w:val="20"/>
          <w:szCs w:val="20"/>
          <w:lang w:val="en-US"/>
        </w:rPr>
        <w:t xml:space="preserve"> </w:t>
      </w:r>
      <w:r w:rsidRPr="00DD4AD0">
        <w:rPr>
          <w:rFonts w:eastAsia="Verdana"/>
          <w:spacing w:val="3"/>
          <w:sz w:val="20"/>
          <w:szCs w:val="20"/>
          <w:lang w:val="en-US"/>
        </w:rPr>
        <w:t>р</w:t>
      </w:r>
      <w:r w:rsidRPr="00DD4AD0">
        <w:rPr>
          <w:rFonts w:eastAsia="Verdana"/>
          <w:spacing w:val="-2"/>
          <w:sz w:val="20"/>
          <w:szCs w:val="20"/>
          <w:lang w:val="en-US"/>
        </w:rPr>
        <w:t>е</w:t>
      </w:r>
      <w:r w:rsidRPr="00DD4AD0">
        <w:rPr>
          <w:rFonts w:eastAsia="Verdana"/>
          <w:sz w:val="20"/>
          <w:szCs w:val="20"/>
          <w:lang w:val="en-US"/>
        </w:rPr>
        <w:t>г</w:t>
      </w:r>
      <w:r w:rsidRPr="00DD4AD0">
        <w:rPr>
          <w:rFonts w:eastAsia="Verdana"/>
          <w:spacing w:val="1"/>
          <w:sz w:val="20"/>
          <w:szCs w:val="20"/>
          <w:lang w:val="en-US"/>
        </w:rPr>
        <w:t>и</w:t>
      </w:r>
      <w:r w:rsidRPr="00DD4AD0">
        <w:rPr>
          <w:rFonts w:eastAsia="Verdana"/>
          <w:spacing w:val="-1"/>
          <w:sz w:val="20"/>
          <w:szCs w:val="20"/>
          <w:lang w:val="en-US"/>
        </w:rPr>
        <w:t>с</w:t>
      </w:r>
      <w:r w:rsidRPr="00DD4AD0">
        <w:rPr>
          <w:rFonts w:eastAsia="Verdana"/>
          <w:sz w:val="20"/>
          <w:szCs w:val="20"/>
          <w:lang w:val="en-US"/>
        </w:rPr>
        <w:t>тра</w:t>
      </w:r>
      <w:r w:rsidRPr="00DD4AD0">
        <w:rPr>
          <w:rFonts w:eastAsia="Verdana"/>
          <w:spacing w:val="1"/>
          <w:sz w:val="20"/>
          <w:szCs w:val="20"/>
          <w:lang w:val="en-US"/>
        </w:rPr>
        <w:t>ц</w:t>
      </w:r>
      <w:r w:rsidRPr="00DD4AD0">
        <w:rPr>
          <w:rFonts w:eastAsia="Verdana"/>
          <w:sz w:val="20"/>
          <w:szCs w:val="20"/>
          <w:lang w:val="en-US"/>
        </w:rPr>
        <w:t>ију</w:t>
      </w:r>
      <w:r w:rsidRPr="00DD4AD0">
        <w:rPr>
          <w:rFonts w:eastAsia="Verdana"/>
          <w:spacing w:val="23"/>
          <w:sz w:val="20"/>
          <w:szCs w:val="20"/>
          <w:lang w:val="en-US"/>
        </w:rPr>
        <w:t xml:space="preserve"> </w:t>
      </w:r>
      <w:r w:rsidRPr="00DD4AD0">
        <w:rPr>
          <w:rFonts w:eastAsia="Verdana"/>
          <w:sz w:val="20"/>
          <w:szCs w:val="20"/>
          <w:lang w:val="en-US"/>
        </w:rPr>
        <w:t>м</w:t>
      </w:r>
      <w:r w:rsidRPr="00DD4AD0">
        <w:rPr>
          <w:rFonts w:eastAsia="Verdana"/>
          <w:spacing w:val="1"/>
          <w:sz w:val="20"/>
          <w:szCs w:val="20"/>
          <w:lang w:val="en-US"/>
        </w:rPr>
        <w:t>е</w:t>
      </w:r>
      <w:r w:rsidRPr="00DD4AD0">
        <w:rPr>
          <w:rFonts w:eastAsia="Verdana"/>
          <w:sz w:val="20"/>
          <w:szCs w:val="20"/>
          <w:lang w:val="en-US"/>
        </w:rPr>
        <w:t>ни</w:t>
      </w:r>
      <w:r w:rsidRPr="00DD4AD0">
        <w:rPr>
          <w:rFonts w:eastAsia="Verdana"/>
          <w:spacing w:val="1"/>
          <w:sz w:val="20"/>
          <w:szCs w:val="20"/>
          <w:lang w:val="en-US"/>
        </w:rPr>
        <w:t>ц</w:t>
      </w:r>
      <w:r w:rsidRPr="00DD4AD0">
        <w:rPr>
          <w:rFonts w:eastAsia="Verdana"/>
          <w:spacing w:val="3"/>
          <w:sz w:val="20"/>
          <w:szCs w:val="20"/>
          <w:lang w:val="en-US"/>
        </w:rPr>
        <w:t>е</w:t>
      </w:r>
      <w:r w:rsidRPr="00DD4AD0">
        <w:rPr>
          <w:rFonts w:eastAsia="Verdana"/>
          <w:sz w:val="20"/>
          <w:szCs w:val="20"/>
          <w:lang w:val="en-US"/>
        </w:rPr>
        <w:t>,</w:t>
      </w:r>
      <w:r w:rsidRPr="00DD4AD0">
        <w:rPr>
          <w:rFonts w:eastAsia="Verdana"/>
          <w:spacing w:val="23"/>
          <w:sz w:val="20"/>
          <w:szCs w:val="20"/>
          <w:lang w:val="en-US"/>
        </w:rPr>
        <w:t xml:space="preserve"> </w:t>
      </w:r>
      <w:r w:rsidRPr="00DD4AD0">
        <w:rPr>
          <w:rFonts w:eastAsia="Verdana"/>
          <w:sz w:val="20"/>
          <w:szCs w:val="20"/>
          <w:lang w:val="en-US"/>
        </w:rPr>
        <w:t>к</w:t>
      </w:r>
      <w:r w:rsidRPr="00DD4AD0">
        <w:rPr>
          <w:rFonts w:eastAsia="Verdana"/>
          <w:spacing w:val="-2"/>
          <w:sz w:val="20"/>
          <w:szCs w:val="20"/>
          <w:lang w:val="en-US"/>
        </w:rPr>
        <w:t>о</w:t>
      </w:r>
      <w:r w:rsidRPr="00DD4AD0">
        <w:rPr>
          <w:rFonts w:eastAsia="Verdana"/>
          <w:sz w:val="20"/>
          <w:szCs w:val="20"/>
          <w:lang w:val="en-US"/>
        </w:rPr>
        <w:t>ја</w:t>
      </w:r>
      <w:r w:rsidRPr="00DD4AD0">
        <w:rPr>
          <w:rFonts w:eastAsia="Verdana"/>
          <w:spacing w:val="24"/>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е</w:t>
      </w:r>
      <w:r w:rsidRPr="00DD4AD0">
        <w:rPr>
          <w:rFonts w:eastAsia="Verdana"/>
          <w:spacing w:val="20"/>
          <w:sz w:val="20"/>
          <w:szCs w:val="20"/>
          <w:lang w:val="en-US"/>
        </w:rPr>
        <w:t xml:space="preserve"> </w:t>
      </w:r>
      <w:r w:rsidRPr="00DD4AD0">
        <w:rPr>
          <w:rFonts w:eastAsia="Verdana"/>
          <w:sz w:val="20"/>
          <w:szCs w:val="20"/>
          <w:lang w:val="en-US"/>
        </w:rPr>
        <w:t>п</w:t>
      </w:r>
      <w:r w:rsidRPr="00DD4AD0">
        <w:rPr>
          <w:rFonts w:eastAsia="Verdana"/>
          <w:spacing w:val="3"/>
          <w:sz w:val="20"/>
          <w:szCs w:val="20"/>
          <w:lang w:val="en-US"/>
        </w:rPr>
        <w:t>р</w:t>
      </w:r>
      <w:r w:rsidRPr="00DD4AD0">
        <w:rPr>
          <w:rFonts w:eastAsia="Verdana"/>
          <w:spacing w:val="-2"/>
          <w:sz w:val="20"/>
          <w:szCs w:val="20"/>
          <w:lang w:val="en-US"/>
        </w:rPr>
        <w:t>е</w:t>
      </w:r>
      <w:r w:rsidRPr="00DD4AD0">
        <w:rPr>
          <w:rFonts w:eastAsia="Verdana"/>
          <w:sz w:val="20"/>
          <w:szCs w:val="20"/>
          <w:lang w:val="en-US"/>
        </w:rPr>
        <w:t>да</w:t>
      </w:r>
      <w:r w:rsidRPr="00DD4AD0">
        <w:rPr>
          <w:rFonts w:eastAsia="Verdana"/>
          <w:spacing w:val="1"/>
          <w:sz w:val="20"/>
          <w:szCs w:val="20"/>
          <w:lang w:val="en-US"/>
        </w:rPr>
        <w:t>ј</w:t>
      </w:r>
      <w:r w:rsidRPr="00DD4AD0">
        <w:rPr>
          <w:rFonts w:eastAsia="Verdana"/>
          <w:sz w:val="20"/>
          <w:szCs w:val="20"/>
          <w:lang w:val="en-US"/>
        </w:rPr>
        <w:t>е</w:t>
      </w:r>
      <w:r w:rsidRPr="00DD4AD0">
        <w:rPr>
          <w:rFonts w:eastAsia="Verdana"/>
          <w:spacing w:val="24"/>
          <w:sz w:val="20"/>
          <w:szCs w:val="20"/>
          <w:lang w:val="en-US"/>
        </w:rPr>
        <w:t xml:space="preserve"> </w:t>
      </w:r>
      <w:r w:rsidRPr="00DD4AD0">
        <w:rPr>
          <w:rFonts w:eastAsia="Verdana"/>
          <w:sz w:val="20"/>
          <w:szCs w:val="20"/>
          <w:lang w:val="en-US"/>
        </w:rPr>
        <w:t>уз</w:t>
      </w:r>
      <w:r w:rsidRPr="00DD4AD0">
        <w:rPr>
          <w:rFonts w:eastAsia="Verdana"/>
          <w:spacing w:val="22"/>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pacing w:val="2"/>
          <w:sz w:val="20"/>
          <w:szCs w:val="20"/>
          <w:lang w:val="en-US"/>
        </w:rPr>
        <w:t>н</w:t>
      </w:r>
      <w:r w:rsidRPr="00DD4AD0">
        <w:rPr>
          <w:rFonts w:eastAsia="Verdana"/>
          <w:sz w:val="20"/>
          <w:szCs w:val="20"/>
          <w:lang w:val="en-US"/>
        </w:rPr>
        <w:t>уду,</w:t>
      </w:r>
      <w:r w:rsidRPr="00DD4AD0">
        <w:rPr>
          <w:rFonts w:eastAsia="Verdana"/>
          <w:spacing w:val="23"/>
          <w:sz w:val="20"/>
          <w:szCs w:val="20"/>
          <w:lang w:val="en-US"/>
        </w:rPr>
        <w:t xml:space="preserve"> </w:t>
      </w:r>
      <w:r w:rsidRPr="00DD4AD0">
        <w:rPr>
          <w:rFonts w:eastAsia="Verdana"/>
          <w:sz w:val="20"/>
          <w:szCs w:val="20"/>
          <w:lang w:val="en-US"/>
        </w:rPr>
        <w:t>као</w:t>
      </w:r>
      <w:r w:rsidRPr="00DD4AD0">
        <w:rPr>
          <w:rFonts w:eastAsia="Verdana"/>
          <w:spacing w:val="26"/>
          <w:sz w:val="20"/>
          <w:szCs w:val="20"/>
          <w:lang w:val="en-US"/>
        </w:rPr>
        <w:t xml:space="preserve"> </w:t>
      </w:r>
      <w:r w:rsidRPr="00DD4AD0">
        <w:rPr>
          <w:rFonts w:eastAsia="Verdana"/>
          <w:sz w:val="20"/>
          <w:szCs w:val="20"/>
          <w:lang w:val="en-US"/>
        </w:rPr>
        <w:t>гаран</w:t>
      </w:r>
      <w:r w:rsidRPr="00DD4AD0">
        <w:rPr>
          <w:rFonts w:eastAsia="Verdana"/>
          <w:spacing w:val="4"/>
          <w:sz w:val="20"/>
          <w:szCs w:val="20"/>
          <w:lang w:val="en-US"/>
        </w:rPr>
        <w:t>ц</w:t>
      </w:r>
      <w:r w:rsidRPr="00DD4AD0">
        <w:rPr>
          <w:rFonts w:eastAsia="Verdana"/>
          <w:sz w:val="20"/>
          <w:szCs w:val="20"/>
          <w:lang w:val="en-US"/>
        </w:rPr>
        <w:t>ија</w:t>
      </w:r>
      <w:r w:rsidRPr="00DD4AD0">
        <w:rPr>
          <w:rFonts w:eastAsia="Verdana"/>
          <w:spacing w:val="-8"/>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w:t>
      </w:r>
      <w:r w:rsidRPr="00DD4AD0">
        <w:rPr>
          <w:rFonts w:eastAsia="Verdana"/>
          <w:spacing w:val="-8"/>
          <w:sz w:val="20"/>
          <w:szCs w:val="20"/>
          <w:lang w:val="en-US"/>
        </w:rPr>
        <w:t xml:space="preserve"> </w:t>
      </w:r>
      <w:r w:rsidRPr="00DD4AD0">
        <w:rPr>
          <w:rFonts w:eastAsia="Verdana"/>
          <w:sz w:val="20"/>
          <w:szCs w:val="20"/>
          <w:lang w:val="en-US"/>
        </w:rPr>
        <w:t>и</w:t>
      </w:r>
      <w:r w:rsidRPr="00DD4AD0">
        <w:rPr>
          <w:rFonts w:eastAsia="Verdana"/>
          <w:spacing w:val="-2"/>
          <w:sz w:val="20"/>
          <w:szCs w:val="20"/>
          <w:lang w:val="en-US"/>
        </w:rPr>
        <w:t>с</w:t>
      </w:r>
      <w:r w:rsidRPr="00DD4AD0">
        <w:rPr>
          <w:rFonts w:eastAsia="Verdana"/>
          <w:sz w:val="20"/>
          <w:szCs w:val="20"/>
          <w:lang w:val="en-US"/>
        </w:rPr>
        <w:t>п</w:t>
      </w:r>
      <w:r w:rsidRPr="00DD4AD0">
        <w:rPr>
          <w:rFonts w:eastAsia="Verdana"/>
          <w:spacing w:val="2"/>
          <w:sz w:val="20"/>
          <w:szCs w:val="20"/>
          <w:lang w:val="en-US"/>
        </w:rPr>
        <w:t>у</w:t>
      </w:r>
      <w:r w:rsidRPr="00DD4AD0">
        <w:rPr>
          <w:rFonts w:eastAsia="Verdana"/>
          <w:sz w:val="20"/>
          <w:szCs w:val="20"/>
          <w:lang w:val="en-US"/>
        </w:rPr>
        <w:t>њ</w:t>
      </w:r>
      <w:r w:rsidRPr="00DD4AD0">
        <w:rPr>
          <w:rFonts w:eastAsia="Verdana"/>
          <w:spacing w:val="-1"/>
          <w:sz w:val="20"/>
          <w:szCs w:val="20"/>
          <w:lang w:val="en-US"/>
        </w:rPr>
        <w:t>е</w:t>
      </w:r>
      <w:r w:rsidRPr="00DD4AD0">
        <w:rPr>
          <w:rFonts w:eastAsia="Verdana"/>
          <w:spacing w:val="2"/>
          <w:sz w:val="20"/>
          <w:szCs w:val="20"/>
          <w:lang w:val="en-US"/>
        </w:rPr>
        <w:t>њ</w:t>
      </w:r>
      <w:r w:rsidRPr="00DD4AD0">
        <w:rPr>
          <w:rFonts w:eastAsia="Verdana"/>
          <w:sz w:val="20"/>
          <w:szCs w:val="20"/>
          <w:lang w:val="en-US"/>
        </w:rPr>
        <w:t>е</w:t>
      </w:r>
      <w:r w:rsidRPr="00DD4AD0">
        <w:rPr>
          <w:rFonts w:eastAsia="Verdana"/>
          <w:spacing w:val="-8"/>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б</w:t>
      </w:r>
      <w:r w:rsidRPr="00DD4AD0">
        <w:rPr>
          <w:rFonts w:eastAsia="Verdana"/>
          <w:spacing w:val="2"/>
          <w:sz w:val="20"/>
          <w:szCs w:val="20"/>
          <w:lang w:val="en-US"/>
        </w:rPr>
        <w:t>а</w:t>
      </w:r>
      <w:r w:rsidRPr="00DD4AD0">
        <w:rPr>
          <w:rFonts w:eastAsia="Verdana"/>
          <w:spacing w:val="-1"/>
          <w:sz w:val="20"/>
          <w:szCs w:val="20"/>
          <w:lang w:val="en-US"/>
        </w:rPr>
        <w:t>в</w:t>
      </w:r>
      <w:r w:rsidRPr="00DD4AD0">
        <w:rPr>
          <w:rFonts w:eastAsia="Verdana"/>
          <w:spacing w:val="-2"/>
          <w:sz w:val="20"/>
          <w:szCs w:val="20"/>
          <w:lang w:val="en-US"/>
        </w:rPr>
        <w:t>е</w:t>
      </w:r>
      <w:r w:rsidRPr="00DD4AD0">
        <w:rPr>
          <w:rFonts w:eastAsia="Verdana"/>
          <w:spacing w:val="1"/>
          <w:sz w:val="20"/>
          <w:szCs w:val="20"/>
          <w:lang w:val="en-US"/>
        </w:rPr>
        <w:t>з</w:t>
      </w:r>
      <w:r w:rsidRPr="00DD4AD0">
        <w:rPr>
          <w:rFonts w:eastAsia="Verdana"/>
          <w:sz w:val="20"/>
          <w:szCs w:val="20"/>
          <w:lang w:val="en-US"/>
        </w:rPr>
        <w:t>а</w:t>
      </w:r>
      <w:r w:rsidRPr="00DD4AD0">
        <w:rPr>
          <w:rFonts w:eastAsia="Verdana"/>
          <w:spacing w:val="-6"/>
          <w:sz w:val="20"/>
          <w:szCs w:val="20"/>
          <w:lang w:val="en-US"/>
        </w:rPr>
        <w:t xml:space="preserve"> </w:t>
      </w:r>
      <w:r w:rsidRPr="00DD4AD0">
        <w:rPr>
          <w:rFonts w:eastAsia="Verdana"/>
          <w:sz w:val="20"/>
          <w:szCs w:val="20"/>
          <w:lang w:val="en-US"/>
        </w:rPr>
        <w:t>у</w:t>
      </w:r>
      <w:r w:rsidRPr="00DD4AD0">
        <w:rPr>
          <w:rFonts w:eastAsia="Verdana"/>
          <w:spacing w:val="-9"/>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z w:val="20"/>
          <w:szCs w:val="20"/>
          <w:lang w:val="en-US"/>
        </w:rPr>
        <w:t>т</w:t>
      </w:r>
      <w:r w:rsidRPr="00DD4AD0">
        <w:rPr>
          <w:rFonts w:eastAsia="Verdana"/>
          <w:spacing w:val="1"/>
          <w:sz w:val="20"/>
          <w:szCs w:val="20"/>
          <w:lang w:val="en-US"/>
        </w:rPr>
        <w:t>у</w:t>
      </w:r>
      <w:r w:rsidRPr="00DD4AD0">
        <w:rPr>
          <w:rFonts w:eastAsia="Verdana"/>
          <w:sz w:val="20"/>
          <w:szCs w:val="20"/>
          <w:lang w:val="en-US"/>
        </w:rPr>
        <w:t>пку</w:t>
      </w:r>
      <w:r w:rsidRPr="00DD4AD0">
        <w:rPr>
          <w:rFonts w:eastAsia="Verdana"/>
          <w:spacing w:val="-6"/>
          <w:sz w:val="20"/>
          <w:szCs w:val="20"/>
          <w:lang w:val="en-US"/>
        </w:rPr>
        <w:t xml:space="preserve"> </w:t>
      </w:r>
      <w:r w:rsidRPr="00DD4AD0">
        <w:rPr>
          <w:rFonts w:eastAsia="Verdana"/>
          <w:sz w:val="20"/>
          <w:szCs w:val="20"/>
          <w:lang w:val="en-US"/>
        </w:rPr>
        <w:t>ја</w:t>
      </w:r>
      <w:r w:rsidRPr="00DD4AD0">
        <w:rPr>
          <w:rFonts w:eastAsia="Verdana"/>
          <w:spacing w:val="-1"/>
          <w:sz w:val="20"/>
          <w:szCs w:val="20"/>
          <w:lang w:val="en-US"/>
        </w:rPr>
        <w:t>в</w:t>
      </w:r>
      <w:r w:rsidRPr="00DD4AD0">
        <w:rPr>
          <w:rFonts w:eastAsia="Verdana"/>
          <w:spacing w:val="2"/>
          <w:sz w:val="20"/>
          <w:szCs w:val="20"/>
          <w:lang w:val="en-US"/>
        </w:rPr>
        <w:t>н</w:t>
      </w:r>
      <w:r w:rsidRPr="00DD4AD0">
        <w:rPr>
          <w:rFonts w:eastAsia="Verdana"/>
          <w:sz w:val="20"/>
          <w:szCs w:val="20"/>
          <w:lang w:val="en-US"/>
        </w:rPr>
        <w:t>е</w:t>
      </w:r>
      <w:r w:rsidRPr="00DD4AD0">
        <w:rPr>
          <w:rFonts w:eastAsia="Verdana"/>
          <w:spacing w:val="-9"/>
          <w:sz w:val="20"/>
          <w:szCs w:val="20"/>
          <w:lang w:val="en-US"/>
        </w:rPr>
        <w:t xml:space="preserve"> </w:t>
      </w:r>
      <w:r w:rsidRPr="00DD4AD0">
        <w:rPr>
          <w:rFonts w:eastAsia="Verdana"/>
          <w:sz w:val="20"/>
          <w:szCs w:val="20"/>
          <w:lang w:val="en-US"/>
        </w:rPr>
        <w:t>наб</w:t>
      </w:r>
      <w:r w:rsidRPr="00DD4AD0">
        <w:rPr>
          <w:rFonts w:eastAsia="Verdana"/>
          <w:spacing w:val="2"/>
          <w:sz w:val="20"/>
          <w:szCs w:val="20"/>
          <w:lang w:val="en-US"/>
        </w:rPr>
        <w:t>а</w:t>
      </w:r>
      <w:r w:rsidRPr="00DD4AD0">
        <w:rPr>
          <w:rFonts w:eastAsia="Verdana"/>
          <w:spacing w:val="1"/>
          <w:sz w:val="20"/>
          <w:szCs w:val="20"/>
          <w:lang w:val="en-US"/>
        </w:rPr>
        <w:t>в</w:t>
      </w:r>
      <w:r w:rsidRPr="00DD4AD0">
        <w:rPr>
          <w:rFonts w:eastAsia="Verdana"/>
          <w:sz w:val="20"/>
          <w:szCs w:val="20"/>
          <w:lang w:val="en-US"/>
        </w:rPr>
        <w:t>ке</w:t>
      </w:r>
      <w:r w:rsidRPr="00DD4AD0">
        <w:rPr>
          <w:rFonts w:eastAsia="Verdana"/>
          <w:spacing w:val="-6"/>
          <w:sz w:val="20"/>
          <w:szCs w:val="20"/>
          <w:lang w:val="en-US"/>
        </w:rPr>
        <w:t xml:space="preserve"> </w:t>
      </w:r>
      <w:r w:rsidRPr="00DD4AD0">
        <w:rPr>
          <w:rFonts w:eastAsia="Verdana" w:cs="Verdana"/>
          <w:sz w:val="20"/>
          <w:szCs w:val="20"/>
          <w:lang w:val="en-US"/>
        </w:rPr>
        <w:t>-</w:t>
      </w:r>
      <w:r w:rsidRPr="00DD4AD0">
        <w:rPr>
          <w:rFonts w:eastAsia="Verdana" w:cs="Verdana"/>
          <w:spacing w:val="-8"/>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w:t>
      </w:r>
      <w:r w:rsidRPr="00DD4AD0">
        <w:rPr>
          <w:rFonts w:eastAsia="Verdana"/>
          <w:spacing w:val="-6"/>
          <w:sz w:val="20"/>
          <w:szCs w:val="20"/>
          <w:lang w:val="en-US"/>
        </w:rPr>
        <w:t xml:space="preserve"> </w:t>
      </w:r>
      <w:r w:rsidRPr="00DD4AD0">
        <w:rPr>
          <w:rFonts w:eastAsia="Verdana"/>
          <w:spacing w:val="-1"/>
          <w:sz w:val="20"/>
          <w:szCs w:val="20"/>
          <w:lang w:val="en-US"/>
        </w:rPr>
        <w:t>о</w:t>
      </w:r>
      <w:r w:rsidRPr="00DD4AD0">
        <w:rPr>
          <w:rFonts w:eastAsia="Verdana"/>
          <w:spacing w:val="1"/>
          <w:sz w:val="20"/>
          <w:szCs w:val="20"/>
          <w:lang w:val="en-US"/>
        </w:rPr>
        <w:t>з</w:t>
      </w:r>
      <w:r w:rsidRPr="00DD4AD0">
        <w:rPr>
          <w:rFonts w:eastAsia="Verdana"/>
          <w:sz w:val="20"/>
          <w:szCs w:val="20"/>
          <w:lang w:val="en-US"/>
        </w:rPr>
        <w:t>би</w:t>
      </w:r>
      <w:r w:rsidRPr="00DD4AD0">
        <w:rPr>
          <w:rFonts w:eastAsia="Verdana"/>
          <w:spacing w:val="2"/>
          <w:sz w:val="20"/>
          <w:szCs w:val="20"/>
          <w:lang w:val="en-US"/>
        </w:rPr>
        <w:t>љ</w:t>
      </w:r>
      <w:r w:rsidRPr="00DD4AD0">
        <w:rPr>
          <w:rFonts w:eastAsia="Verdana"/>
          <w:sz w:val="20"/>
          <w:szCs w:val="20"/>
          <w:lang w:val="en-US"/>
        </w:rPr>
        <w:t>н</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z w:val="20"/>
          <w:szCs w:val="20"/>
          <w:lang w:val="en-US"/>
        </w:rPr>
        <w:t>т</w:t>
      </w:r>
      <w:r w:rsidRPr="00DD4AD0">
        <w:rPr>
          <w:rFonts w:eastAsia="Verdana"/>
          <w:spacing w:val="-9"/>
          <w:sz w:val="20"/>
          <w:szCs w:val="20"/>
          <w:lang w:val="en-US"/>
        </w:rPr>
        <w:t xml:space="preserve"> </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z w:val="20"/>
          <w:szCs w:val="20"/>
          <w:lang w:val="en-US"/>
        </w:rPr>
        <w:t>н</w:t>
      </w:r>
      <w:r w:rsidRPr="00DD4AD0">
        <w:rPr>
          <w:rFonts w:eastAsia="Verdana"/>
          <w:spacing w:val="2"/>
          <w:sz w:val="20"/>
          <w:szCs w:val="20"/>
          <w:lang w:val="en-US"/>
        </w:rPr>
        <w:t>у</w:t>
      </w:r>
      <w:r w:rsidRPr="00DD4AD0">
        <w:rPr>
          <w:rFonts w:eastAsia="Verdana"/>
          <w:sz w:val="20"/>
          <w:szCs w:val="20"/>
          <w:lang w:val="en-US"/>
        </w:rPr>
        <w:t>д</w:t>
      </w:r>
      <w:r w:rsidRPr="00DD4AD0">
        <w:rPr>
          <w:rFonts w:eastAsia="Verdana"/>
          <w:spacing w:val="-2"/>
          <w:sz w:val="20"/>
          <w:szCs w:val="20"/>
          <w:lang w:val="en-US"/>
        </w:rPr>
        <w:t>е</w:t>
      </w:r>
      <w:r w:rsidRPr="00DD4AD0">
        <w:rPr>
          <w:rFonts w:eastAsia="Verdana"/>
          <w:sz w:val="20"/>
          <w:szCs w:val="20"/>
          <w:lang w:val="en-US"/>
        </w:rPr>
        <w:t>.</w:t>
      </w:r>
    </w:p>
    <w:p w:rsidR="00DD4AD0" w:rsidRPr="00DD4AD0" w:rsidRDefault="00DD4AD0" w:rsidP="00DD4AD0">
      <w:pPr>
        <w:widowControl w:val="0"/>
        <w:spacing w:before="55" w:after="0" w:line="241" w:lineRule="auto"/>
        <w:ind w:right="120" w:firstLine="720"/>
        <w:jc w:val="both"/>
        <w:rPr>
          <w:rFonts w:eastAsia="Verdana"/>
          <w:sz w:val="20"/>
          <w:szCs w:val="20"/>
          <w:lang w:val="en-US"/>
        </w:rPr>
      </w:pPr>
      <w:r w:rsidRPr="00DD4AD0">
        <w:rPr>
          <w:rFonts w:eastAsia="Verdana"/>
          <w:sz w:val="20"/>
          <w:szCs w:val="20"/>
          <w:lang w:val="sr-Cyrl-RS"/>
        </w:rPr>
        <w:t xml:space="preserve">  </w:t>
      </w:r>
      <w:r w:rsidRPr="00DD4AD0">
        <w:rPr>
          <w:rFonts w:eastAsia="Verdana"/>
          <w:sz w:val="20"/>
          <w:szCs w:val="20"/>
          <w:lang w:val="en-US"/>
        </w:rPr>
        <w:t>М</w:t>
      </w:r>
      <w:r w:rsidRPr="00DD4AD0">
        <w:rPr>
          <w:rFonts w:eastAsia="Verdana"/>
          <w:spacing w:val="-1"/>
          <w:sz w:val="20"/>
          <w:szCs w:val="20"/>
          <w:lang w:val="en-US"/>
        </w:rPr>
        <w:t>е</w:t>
      </w:r>
      <w:r w:rsidRPr="00DD4AD0">
        <w:rPr>
          <w:rFonts w:eastAsia="Verdana"/>
          <w:sz w:val="20"/>
          <w:szCs w:val="20"/>
          <w:lang w:val="en-US"/>
        </w:rPr>
        <w:t>н</w:t>
      </w:r>
      <w:r w:rsidRPr="00DD4AD0">
        <w:rPr>
          <w:rFonts w:eastAsia="Verdana"/>
          <w:spacing w:val="2"/>
          <w:sz w:val="20"/>
          <w:szCs w:val="20"/>
          <w:lang w:val="en-US"/>
        </w:rPr>
        <w:t>и</w:t>
      </w:r>
      <w:r w:rsidRPr="00DD4AD0">
        <w:rPr>
          <w:rFonts w:eastAsia="Verdana"/>
          <w:sz w:val="20"/>
          <w:szCs w:val="20"/>
          <w:lang w:val="en-US"/>
        </w:rPr>
        <w:t>чно</w:t>
      </w:r>
      <w:r w:rsidRPr="00DD4AD0">
        <w:rPr>
          <w:rFonts w:eastAsia="Verdana"/>
          <w:spacing w:val="39"/>
          <w:sz w:val="20"/>
          <w:szCs w:val="20"/>
          <w:lang w:val="en-US"/>
        </w:rPr>
        <w:t xml:space="preserve"> </w:t>
      </w:r>
      <w:r w:rsidRPr="00DD4AD0">
        <w:rPr>
          <w:rFonts w:eastAsia="Verdana"/>
          <w:spacing w:val="1"/>
          <w:sz w:val="20"/>
          <w:szCs w:val="20"/>
          <w:lang w:val="en-US"/>
        </w:rPr>
        <w:t>о</w:t>
      </w:r>
      <w:r w:rsidRPr="00DD4AD0">
        <w:rPr>
          <w:rFonts w:eastAsia="Verdana"/>
          <w:spacing w:val="-1"/>
          <w:sz w:val="20"/>
          <w:szCs w:val="20"/>
          <w:lang w:val="en-US"/>
        </w:rPr>
        <w:t>в</w:t>
      </w:r>
      <w:r w:rsidRPr="00DD4AD0">
        <w:rPr>
          <w:rFonts w:eastAsia="Verdana"/>
          <w:spacing w:val="1"/>
          <w:sz w:val="20"/>
          <w:szCs w:val="20"/>
          <w:lang w:val="en-US"/>
        </w:rPr>
        <w:t>л</w:t>
      </w:r>
      <w:r w:rsidRPr="00DD4AD0">
        <w:rPr>
          <w:rFonts w:eastAsia="Verdana"/>
          <w:sz w:val="20"/>
          <w:szCs w:val="20"/>
          <w:lang w:val="en-US"/>
        </w:rPr>
        <w:t>аш</w:t>
      </w:r>
      <w:r w:rsidRPr="00DD4AD0">
        <w:rPr>
          <w:rFonts w:eastAsia="Verdana"/>
          <w:spacing w:val="1"/>
          <w:sz w:val="20"/>
          <w:szCs w:val="20"/>
          <w:lang w:val="en-US"/>
        </w:rPr>
        <w:t>ћ</w:t>
      </w:r>
      <w:r w:rsidRPr="00DD4AD0">
        <w:rPr>
          <w:rFonts w:eastAsia="Verdana"/>
          <w:spacing w:val="-2"/>
          <w:sz w:val="20"/>
          <w:szCs w:val="20"/>
          <w:lang w:val="en-US"/>
        </w:rPr>
        <w:t>е</w:t>
      </w:r>
      <w:r w:rsidRPr="00DD4AD0">
        <w:rPr>
          <w:rFonts w:eastAsia="Verdana"/>
          <w:spacing w:val="2"/>
          <w:sz w:val="20"/>
          <w:szCs w:val="20"/>
          <w:lang w:val="en-US"/>
        </w:rPr>
        <w:t>њ</w:t>
      </w:r>
      <w:r w:rsidRPr="00DD4AD0">
        <w:rPr>
          <w:rFonts w:eastAsia="Verdana"/>
          <w:sz w:val="20"/>
          <w:szCs w:val="20"/>
          <w:lang w:val="en-US"/>
        </w:rPr>
        <w:t>е</w:t>
      </w:r>
      <w:r w:rsidRPr="00DD4AD0">
        <w:rPr>
          <w:rFonts w:eastAsia="Verdana"/>
          <w:spacing w:val="40"/>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е</w:t>
      </w:r>
      <w:r w:rsidRPr="00DD4AD0">
        <w:rPr>
          <w:rFonts w:eastAsia="Verdana"/>
          <w:spacing w:val="40"/>
          <w:sz w:val="20"/>
          <w:szCs w:val="20"/>
          <w:lang w:val="en-US"/>
        </w:rPr>
        <w:t xml:space="preserve"> </w:t>
      </w:r>
      <w:r w:rsidRPr="00DD4AD0">
        <w:rPr>
          <w:rFonts w:eastAsia="Verdana"/>
          <w:sz w:val="20"/>
          <w:szCs w:val="20"/>
          <w:lang w:val="en-US"/>
        </w:rPr>
        <w:t>да</w:t>
      </w:r>
      <w:r w:rsidRPr="00DD4AD0">
        <w:rPr>
          <w:rFonts w:eastAsia="Verdana"/>
          <w:spacing w:val="1"/>
          <w:sz w:val="20"/>
          <w:szCs w:val="20"/>
          <w:lang w:val="en-US"/>
        </w:rPr>
        <w:t>ј</w:t>
      </w:r>
      <w:r w:rsidRPr="00DD4AD0">
        <w:rPr>
          <w:rFonts w:eastAsia="Verdana"/>
          <w:sz w:val="20"/>
          <w:szCs w:val="20"/>
          <w:lang w:val="en-US"/>
        </w:rPr>
        <w:t>е</w:t>
      </w:r>
      <w:r w:rsidRPr="00DD4AD0">
        <w:rPr>
          <w:rFonts w:eastAsia="Verdana"/>
          <w:spacing w:val="38"/>
          <w:sz w:val="20"/>
          <w:szCs w:val="20"/>
          <w:lang w:val="en-US"/>
        </w:rPr>
        <w:t xml:space="preserve"> </w:t>
      </w:r>
      <w:r w:rsidRPr="00DD4AD0">
        <w:rPr>
          <w:rFonts w:eastAsia="Verdana"/>
          <w:sz w:val="20"/>
          <w:szCs w:val="20"/>
          <w:lang w:val="en-US"/>
        </w:rPr>
        <w:t>на</w:t>
      </w:r>
      <w:r w:rsidRPr="00DD4AD0">
        <w:rPr>
          <w:rFonts w:eastAsia="Verdana"/>
          <w:spacing w:val="42"/>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бр</w:t>
      </w:r>
      <w:r w:rsidRPr="00DD4AD0">
        <w:rPr>
          <w:rFonts w:eastAsia="Verdana"/>
          <w:spacing w:val="2"/>
          <w:sz w:val="20"/>
          <w:szCs w:val="20"/>
          <w:lang w:val="en-US"/>
        </w:rPr>
        <w:t>а</w:t>
      </w:r>
      <w:r w:rsidRPr="00DD4AD0">
        <w:rPr>
          <w:rFonts w:eastAsia="Verdana"/>
          <w:spacing w:val="-1"/>
          <w:sz w:val="20"/>
          <w:szCs w:val="20"/>
          <w:lang w:val="en-US"/>
        </w:rPr>
        <w:t>с</w:t>
      </w:r>
      <w:r w:rsidRPr="00DD4AD0">
        <w:rPr>
          <w:rFonts w:eastAsia="Verdana"/>
          <w:spacing w:val="1"/>
          <w:sz w:val="20"/>
          <w:szCs w:val="20"/>
          <w:lang w:val="en-US"/>
        </w:rPr>
        <w:t>ц</w:t>
      </w:r>
      <w:r w:rsidRPr="00DD4AD0">
        <w:rPr>
          <w:rFonts w:eastAsia="Verdana"/>
          <w:sz w:val="20"/>
          <w:szCs w:val="20"/>
          <w:lang w:val="en-US"/>
        </w:rPr>
        <w:t>у</w:t>
      </w:r>
      <w:r w:rsidRPr="00DD4AD0">
        <w:rPr>
          <w:rFonts w:eastAsia="Verdana"/>
          <w:spacing w:val="40"/>
          <w:sz w:val="20"/>
          <w:szCs w:val="20"/>
          <w:lang w:val="en-US"/>
        </w:rPr>
        <w:t xml:space="preserve"> </w:t>
      </w:r>
      <w:r w:rsidRPr="00DD4AD0">
        <w:rPr>
          <w:rFonts w:eastAsia="Verdana"/>
          <w:sz w:val="20"/>
          <w:szCs w:val="20"/>
          <w:lang w:val="en-US"/>
        </w:rPr>
        <w:t>из</w:t>
      </w:r>
      <w:r w:rsidRPr="00DD4AD0">
        <w:rPr>
          <w:rFonts w:eastAsia="Verdana"/>
          <w:spacing w:val="40"/>
          <w:sz w:val="20"/>
          <w:szCs w:val="20"/>
          <w:lang w:val="en-US"/>
        </w:rPr>
        <w:t xml:space="preserve"> </w:t>
      </w:r>
      <w:r w:rsidRPr="00DD4AD0">
        <w:rPr>
          <w:rFonts w:eastAsia="Verdana"/>
          <w:spacing w:val="1"/>
          <w:sz w:val="20"/>
          <w:szCs w:val="20"/>
          <w:lang w:val="en-US"/>
        </w:rPr>
        <w:t>К</w:t>
      </w:r>
      <w:r w:rsidRPr="00DD4AD0">
        <w:rPr>
          <w:rFonts w:eastAsia="Verdana"/>
          <w:spacing w:val="-1"/>
          <w:sz w:val="20"/>
          <w:szCs w:val="20"/>
          <w:lang w:val="en-US"/>
        </w:rPr>
        <w:t>о</w:t>
      </w:r>
      <w:r w:rsidRPr="00DD4AD0">
        <w:rPr>
          <w:rFonts w:eastAsia="Verdana"/>
          <w:sz w:val="20"/>
          <w:szCs w:val="20"/>
          <w:lang w:val="en-US"/>
        </w:rPr>
        <w:t>нку</w:t>
      </w:r>
      <w:r w:rsidRPr="00DD4AD0">
        <w:rPr>
          <w:rFonts w:eastAsia="Verdana"/>
          <w:spacing w:val="2"/>
          <w:sz w:val="20"/>
          <w:szCs w:val="20"/>
          <w:lang w:val="en-US"/>
        </w:rPr>
        <w:t>р</w:t>
      </w:r>
      <w:r w:rsidRPr="00DD4AD0">
        <w:rPr>
          <w:rFonts w:eastAsia="Verdana"/>
          <w:spacing w:val="-1"/>
          <w:sz w:val="20"/>
          <w:szCs w:val="20"/>
          <w:lang w:val="en-US"/>
        </w:rPr>
        <w:t>с</w:t>
      </w:r>
      <w:r w:rsidRPr="00DD4AD0">
        <w:rPr>
          <w:rFonts w:eastAsia="Verdana"/>
          <w:spacing w:val="2"/>
          <w:sz w:val="20"/>
          <w:szCs w:val="20"/>
          <w:lang w:val="en-US"/>
        </w:rPr>
        <w:t>н</w:t>
      </w:r>
      <w:r w:rsidRPr="00DD4AD0">
        <w:rPr>
          <w:rFonts w:eastAsia="Verdana"/>
          <w:sz w:val="20"/>
          <w:szCs w:val="20"/>
          <w:lang w:val="en-US"/>
        </w:rPr>
        <w:t>е</w:t>
      </w:r>
      <w:r w:rsidRPr="00DD4AD0">
        <w:rPr>
          <w:rFonts w:eastAsia="Verdana"/>
          <w:spacing w:val="38"/>
          <w:sz w:val="20"/>
          <w:szCs w:val="20"/>
          <w:lang w:val="en-US"/>
        </w:rPr>
        <w:t xml:space="preserve"> </w:t>
      </w:r>
      <w:r w:rsidRPr="00DD4AD0">
        <w:rPr>
          <w:rFonts w:eastAsia="Verdana"/>
          <w:sz w:val="20"/>
          <w:szCs w:val="20"/>
          <w:lang w:val="en-US"/>
        </w:rPr>
        <w:t>д</w:t>
      </w:r>
      <w:r w:rsidRPr="00DD4AD0">
        <w:rPr>
          <w:rFonts w:eastAsia="Verdana"/>
          <w:spacing w:val="1"/>
          <w:sz w:val="20"/>
          <w:szCs w:val="20"/>
          <w:lang w:val="en-US"/>
        </w:rPr>
        <w:t>о</w:t>
      </w:r>
      <w:r w:rsidRPr="00DD4AD0">
        <w:rPr>
          <w:rFonts w:eastAsia="Verdana"/>
          <w:sz w:val="20"/>
          <w:szCs w:val="20"/>
          <w:lang w:val="en-US"/>
        </w:rPr>
        <w:t>к</w:t>
      </w:r>
      <w:r w:rsidRPr="00DD4AD0">
        <w:rPr>
          <w:rFonts w:eastAsia="Verdana"/>
          <w:spacing w:val="-1"/>
          <w:sz w:val="20"/>
          <w:szCs w:val="20"/>
          <w:lang w:val="en-US"/>
        </w:rPr>
        <w:t>у</w:t>
      </w:r>
      <w:r w:rsidRPr="00DD4AD0">
        <w:rPr>
          <w:rFonts w:eastAsia="Verdana"/>
          <w:spacing w:val="2"/>
          <w:sz w:val="20"/>
          <w:szCs w:val="20"/>
          <w:lang w:val="en-US"/>
        </w:rPr>
        <w:t>м</w:t>
      </w:r>
      <w:r w:rsidRPr="00DD4AD0">
        <w:rPr>
          <w:rFonts w:eastAsia="Verdana"/>
          <w:spacing w:val="-2"/>
          <w:sz w:val="20"/>
          <w:szCs w:val="20"/>
          <w:lang w:val="en-US"/>
        </w:rPr>
        <w:t>е</w:t>
      </w:r>
      <w:r w:rsidRPr="00DD4AD0">
        <w:rPr>
          <w:rFonts w:eastAsia="Verdana"/>
          <w:sz w:val="20"/>
          <w:szCs w:val="20"/>
          <w:lang w:val="en-US"/>
        </w:rPr>
        <w:t>нт</w:t>
      </w:r>
      <w:r w:rsidRPr="00DD4AD0">
        <w:rPr>
          <w:rFonts w:eastAsia="Verdana"/>
          <w:spacing w:val="2"/>
          <w:sz w:val="20"/>
          <w:szCs w:val="20"/>
          <w:lang w:val="en-US"/>
        </w:rPr>
        <w:t>а</w:t>
      </w:r>
      <w:r w:rsidRPr="00DD4AD0">
        <w:rPr>
          <w:rFonts w:eastAsia="Verdana"/>
          <w:spacing w:val="1"/>
          <w:sz w:val="20"/>
          <w:szCs w:val="20"/>
          <w:lang w:val="en-US"/>
        </w:rPr>
        <w:t>ц</w:t>
      </w:r>
      <w:r w:rsidRPr="00DD4AD0">
        <w:rPr>
          <w:rFonts w:eastAsia="Verdana"/>
          <w:sz w:val="20"/>
          <w:szCs w:val="20"/>
          <w:lang w:val="en-US"/>
        </w:rPr>
        <w:t>иј</w:t>
      </w:r>
      <w:r w:rsidRPr="00DD4AD0">
        <w:rPr>
          <w:rFonts w:eastAsia="Verdana"/>
          <w:spacing w:val="-2"/>
          <w:sz w:val="20"/>
          <w:szCs w:val="20"/>
          <w:lang w:val="en-US"/>
        </w:rPr>
        <w:t>е</w:t>
      </w:r>
      <w:r w:rsidRPr="00DD4AD0">
        <w:rPr>
          <w:rFonts w:eastAsia="Verdana"/>
          <w:sz w:val="20"/>
          <w:szCs w:val="20"/>
          <w:lang w:val="en-US"/>
        </w:rPr>
        <w:t>.</w:t>
      </w:r>
      <w:r w:rsidRPr="00DD4AD0">
        <w:rPr>
          <w:rFonts w:eastAsia="Verdana"/>
          <w:spacing w:val="39"/>
          <w:sz w:val="20"/>
          <w:szCs w:val="20"/>
          <w:lang w:val="en-US"/>
        </w:rPr>
        <w:t xml:space="preserve"> </w:t>
      </w:r>
      <w:r w:rsidRPr="00DD4AD0">
        <w:rPr>
          <w:rFonts w:eastAsia="Verdana"/>
          <w:sz w:val="20"/>
          <w:szCs w:val="20"/>
          <w:lang w:val="en-US"/>
        </w:rPr>
        <w:t>У</w:t>
      </w:r>
      <w:r w:rsidRPr="00DD4AD0">
        <w:rPr>
          <w:rFonts w:eastAsia="Verdana"/>
          <w:spacing w:val="41"/>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упр</w:t>
      </w:r>
      <w:r w:rsidRPr="00DD4AD0">
        <w:rPr>
          <w:rFonts w:eastAsia="Verdana"/>
          <w:spacing w:val="-1"/>
          <w:sz w:val="20"/>
          <w:szCs w:val="20"/>
          <w:lang w:val="en-US"/>
        </w:rPr>
        <w:t>о</w:t>
      </w:r>
      <w:r w:rsidRPr="00DD4AD0">
        <w:rPr>
          <w:rFonts w:eastAsia="Verdana"/>
          <w:spacing w:val="1"/>
          <w:sz w:val="20"/>
          <w:szCs w:val="20"/>
          <w:lang w:val="en-US"/>
        </w:rPr>
        <w:t>т</w:t>
      </w:r>
      <w:r w:rsidRPr="00DD4AD0">
        <w:rPr>
          <w:rFonts w:eastAsia="Verdana"/>
          <w:sz w:val="20"/>
          <w:szCs w:val="20"/>
          <w:lang w:val="en-US"/>
        </w:rPr>
        <w:t>н</w:t>
      </w:r>
      <w:r w:rsidRPr="00DD4AD0">
        <w:rPr>
          <w:rFonts w:eastAsia="Verdana"/>
          <w:spacing w:val="1"/>
          <w:sz w:val="20"/>
          <w:szCs w:val="20"/>
          <w:lang w:val="en-US"/>
        </w:rPr>
        <w:t>о</w:t>
      </w:r>
      <w:r w:rsidRPr="00DD4AD0">
        <w:rPr>
          <w:rFonts w:eastAsia="Verdana"/>
          <w:sz w:val="20"/>
          <w:szCs w:val="20"/>
          <w:lang w:val="en-US"/>
        </w:rPr>
        <w:t>м</w:t>
      </w:r>
      <w:r w:rsidRPr="00DD4AD0">
        <w:rPr>
          <w:rFonts w:eastAsia="Verdana"/>
          <w:w w:val="99"/>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нуда</w:t>
      </w:r>
      <w:r w:rsidRPr="00DD4AD0">
        <w:rPr>
          <w:rFonts w:eastAsia="Verdana"/>
          <w:spacing w:val="-10"/>
          <w:sz w:val="20"/>
          <w:szCs w:val="20"/>
          <w:lang w:val="en-US"/>
        </w:rPr>
        <w:t xml:space="preserve"> </w:t>
      </w:r>
      <w:r w:rsidRPr="00DD4AD0">
        <w:rPr>
          <w:rFonts w:eastAsia="Verdana"/>
          <w:spacing w:val="3"/>
          <w:sz w:val="20"/>
          <w:szCs w:val="20"/>
          <w:lang w:val="en-US"/>
        </w:rPr>
        <w:t>ћ</w:t>
      </w:r>
      <w:r w:rsidRPr="00DD4AD0">
        <w:rPr>
          <w:rFonts w:eastAsia="Verdana"/>
          <w:sz w:val="20"/>
          <w:szCs w:val="20"/>
          <w:lang w:val="en-US"/>
        </w:rPr>
        <w:t>е</w:t>
      </w:r>
      <w:r w:rsidRPr="00DD4AD0">
        <w:rPr>
          <w:rFonts w:eastAsia="Verdana"/>
          <w:spacing w:val="-10"/>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е</w:t>
      </w:r>
      <w:r w:rsidRPr="00DD4AD0">
        <w:rPr>
          <w:rFonts w:eastAsia="Verdana"/>
          <w:spacing w:val="-8"/>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дб</w:t>
      </w:r>
      <w:r w:rsidRPr="00DD4AD0">
        <w:rPr>
          <w:rFonts w:eastAsia="Verdana"/>
          <w:spacing w:val="2"/>
          <w:sz w:val="20"/>
          <w:szCs w:val="20"/>
          <w:lang w:val="en-US"/>
        </w:rPr>
        <w:t>и</w:t>
      </w:r>
      <w:r w:rsidRPr="00DD4AD0">
        <w:rPr>
          <w:rFonts w:eastAsia="Verdana"/>
          <w:sz w:val="20"/>
          <w:szCs w:val="20"/>
          <w:lang w:val="en-US"/>
        </w:rPr>
        <w:t>ти</w:t>
      </w:r>
      <w:r w:rsidRPr="00DD4AD0">
        <w:rPr>
          <w:rFonts w:eastAsia="Verdana"/>
          <w:spacing w:val="-9"/>
          <w:sz w:val="20"/>
          <w:szCs w:val="20"/>
          <w:lang w:val="en-US"/>
        </w:rPr>
        <w:t xml:space="preserve"> </w:t>
      </w:r>
      <w:r w:rsidRPr="00DD4AD0">
        <w:rPr>
          <w:rFonts w:eastAsia="Verdana"/>
          <w:sz w:val="20"/>
          <w:szCs w:val="20"/>
          <w:lang w:val="en-US"/>
        </w:rPr>
        <w:t>з</w:t>
      </w:r>
      <w:r w:rsidRPr="00DD4AD0">
        <w:rPr>
          <w:rFonts w:eastAsia="Verdana"/>
          <w:spacing w:val="2"/>
          <w:sz w:val="20"/>
          <w:szCs w:val="20"/>
          <w:lang w:val="en-US"/>
        </w:rPr>
        <w:t>б</w:t>
      </w:r>
      <w:r w:rsidRPr="00DD4AD0">
        <w:rPr>
          <w:rFonts w:eastAsia="Verdana"/>
          <w:spacing w:val="-1"/>
          <w:sz w:val="20"/>
          <w:szCs w:val="20"/>
          <w:lang w:val="en-US"/>
        </w:rPr>
        <w:t>о</w:t>
      </w:r>
      <w:r w:rsidRPr="00DD4AD0">
        <w:rPr>
          <w:rFonts w:eastAsia="Verdana"/>
          <w:sz w:val="20"/>
          <w:szCs w:val="20"/>
          <w:lang w:val="en-US"/>
        </w:rPr>
        <w:t>г</w:t>
      </w:r>
      <w:r w:rsidRPr="00DD4AD0">
        <w:rPr>
          <w:rFonts w:eastAsia="Verdana"/>
          <w:spacing w:val="-10"/>
          <w:sz w:val="20"/>
          <w:szCs w:val="20"/>
          <w:lang w:val="en-US"/>
        </w:rPr>
        <w:t xml:space="preserve"> </w:t>
      </w:r>
      <w:r w:rsidRPr="00DD4AD0">
        <w:rPr>
          <w:rFonts w:eastAsia="Verdana"/>
          <w:spacing w:val="2"/>
          <w:sz w:val="20"/>
          <w:szCs w:val="20"/>
          <w:lang w:val="en-US"/>
        </w:rPr>
        <w:t>би</w:t>
      </w:r>
      <w:r w:rsidRPr="00DD4AD0">
        <w:rPr>
          <w:rFonts w:eastAsia="Verdana"/>
          <w:sz w:val="20"/>
          <w:szCs w:val="20"/>
          <w:lang w:val="en-US"/>
        </w:rPr>
        <w:t>тн</w:t>
      </w:r>
      <w:r w:rsidRPr="00DD4AD0">
        <w:rPr>
          <w:rFonts w:eastAsia="Verdana"/>
          <w:spacing w:val="1"/>
          <w:sz w:val="20"/>
          <w:szCs w:val="20"/>
          <w:lang w:val="en-US"/>
        </w:rPr>
        <w:t>и</w:t>
      </w:r>
      <w:r w:rsidRPr="00DD4AD0">
        <w:rPr>
          <w:rFonts w:eastAsia="Verdana"/>
          <w:sz w:val="20"/>
          <w:szCs w:val="20"/>
          <w:lang w:val="en-US"/>
        </w:rPr>
        <w:t>х</w:t>
      </w:r>
      <w:r w:rsidRPr="00DD4AD0">
        <w:rPr>
          <w:rFonts w:eastAsia="Verdana"/>
          <w:spacing w:val="-10"/>
          <w:sz w:val="20"/>
          <w:szCs w:val="20"/>
          <w:lang w:val="en-US"/>
        </w:rPr>
        <w:t xml:space="preserve"> </w:t>
      </w:r>
      <w:r w:rsidRPr="00DD4AD0">
        <w:rPr>
          <w:rFonts w:eastAsia="Verdana"/>
          <w:spacing w:val="2"/>
          <w:sz w:val="20"/>
          <w:szCs w:val="20"/>
          <w:lang w:val="en-US"/>
        </w:rPr>
        <w:t>н</w:t>
      </w:r>
      <w:r w:rsidRPr="00DD4AD0">
        <w:rPr>
          <w:rFonts w:eastAsia="Verdana"/>
          <w:spacing w:val="-2"/>
          <w:sz w:val="20"/>
          <w:szCs w:val="20"/>
          <w:lang w:val="en-US"/>
        </w:rPr>
        <w:t>е</w:t>
      </w:r>
      <w:r w:rsidRPr="00DD4AD0">
        <w:rPr>
          <w:rFonts w:eastAsia="Verdana"/>
          <w:sz w:val="20"/>
          <w:szCs w:val="20"/>
          <w:lang w:val="en-US"/>
        </w:rPr>
        <w:t>д</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z w:val="20"/>
          <w:szCs w:val="20"/>
          <w:lang w:val="en-US"/>
        </w:rPr>
        <w:t>т</w:t>
      </w:r>
      <w:r w:rsidRPr="00DD4AD0">
        <w:rPr>
          <w:rFonts w:eastAsia="Verdana"/>
          <w:spacing w:val="2"/>
          <w:sz w:val="20"/>
          <w:szCs w:val="20"/>
          <w:lang w:val="en-US"/>
        </w:rPr>
        <w:t>а</w:t>
      </w:r>
      <w:r w:rsidRPr="00DD4AD0">
        <w:rPr>
          <w:rFonts w:eastAsia="Verdana"/>
          <w:sz w:val="20"/>
          <w:szCs w:val="20"/>
          <w:lang w:val="en-US"/>
        </w:rPr>
        <w:t>така</w:t>
      </w:r>
      <w:r w:rsidRPr="00DD4AD0">
        <w:rPr>
          <w:rFonts w:eastAsia="Verdana"/>
          <w:spacing w:val="-7"/>
          <w:sz w:val="20"/>
          <w:szCs w:val="20"/>
          <w:lang w:val="en-US"/>
        </w:rPr>
        <w:t xml:space="preserve"> </w:t>
      </w:r>
      <w:r w:rsidRPr="00DD4AD0">
        <w:rPr>
          <w:rFonts w:eastAsia="Verdana"/>
          <w:sz w:val="20"/>
          <w:szCs w:val="20"/>
          <w:lang w:val="en-US"/>
        </w:rPr>
        <w:t>као</w:t>
      </w:r>
      <w:r w:rsidRPr="00DD4AD0">
        <w:rPr>
          <w:rFonts w:eastAsia="Verdana"/>
          <w:spacing w:val="-10"/>
          <w:sz w:val="20"/>
          <w:szCs w:val="20"/>
          <w:lang w:val="en-US"/>
        </w:rPr>
        <w:t xml:space="preserve"> </w:t>
      </w:r>
      <w:r w:rsidRPr="00DD4AD0">
        <w:rPr>
          <w:rFonts w:eastAsia="Verdana"/>
          <w:spacing w:val="2"/>
          <w:sz w:val="20"/>
          <w:szCs w:val="20"/>
          <w:lang w:val="en-US"/>
        </w:rPr>
        <w:t>н</w:t>
      </w:r>
      <w:r w:rsidRPr="00DD4AD0">
        <w:rPr>
          <w:rFonts w:eastAsia="Verdana"/>
          <w:spacing w:val="-2"/>
          <w:sz w:val="20"/>
          <w:szCs w:val="20"/>
          <w:lang w:val="en-US"/>
        </w:rPr>
        <w:t>е</w:t>
      </w:r>
      <w:r w:rsidRPr="00DD4AD0">
        <w:rPr>
          <w:rFonts w:eastAsia="Verdana"/>
          <w:sz w:val="20"/>
          <w:szCs w:val="20"/>
          <w:lang w:val="en-US"/>
        </w:rPr>
        <w:t>пр</w:t>
      </w:r>
      <w:r w:rsidRPr="00DD4AD0">
        <w:rPr>
          <w:rFonts w:eastAsia="Verdana"/>
          <w:spacing w:val="2"/>
          <w:sz w:val="20"/>
          <w:szCs w:val="20"/>
          <w:lang w:val="en-US"/>
        </w:rPr>
        <w:t>и</w:t>
      </w:r>
      <w:r w:rsidRPr="00DD4AD0">
        <w:rPr>
          <w:rFonts w:eastAsia="Verdana"/>
          <w:sz w:val="20"/>
          <w:szCs w:val="20"/>
          <w:lang w:val="en-US"/>
        </w:rPr>
        <w:t>х</w:t>
      </w:r>
      <w:r w:rsidRPr="00DD4AD0">
        <w:rPr>
          <w:rFonts w:eastAsia="Verdana"/>
          <w:spacing w:val="-2"/>
          <w:sz w:val="20"/>
          <w:szCs w:val="20"/>
          <w:lang w:val="en-US"/>
        </w:rPr>
        <w:t>в</w:t>
      </w:r>
      <w:r w:rsidRPr="00DD4AD0">
        <w:rPr>
          <w:rFonts w:eastAsia="Verdana"/>
          <w:spacing w:val="2"/>
          <w:sz w:val="20"/>
          <w:szCs w:val="20"/>
          <w:lang w:val="en-US"/>
        </w:rPr>
        <w:t>а</w:t>
      </w:r>
      <w:r w:rsidRPr="00DD4AD0">
        <w:rPr>
          <w:rFonts w:eastAsia="Verdana"/>
          <w:sz w:val="20"/>
          <w:szCs w:val="20"/>
          <w:lang w:val="en-US"/>
        </w:rPr>
        <w:t>тљ</w:t>
      </w:r>
      <w:r w:rsidRPr="00DD4AD0">
        <w:rPr>
          <w:rFonts w:eastAsia="Verdana"/>
          <w:spacing w:val="1"/>
          <w:sz w:val="20"/>
          <w:szCs w:val="20"/>
          <w:lang w:val="en-US"/>
        </w:rPr>
        <w:t>и</w:t>
      </w:r>
      <w:r w:rsidRPr="00DD4AD0">
        <w:rPr>
          <w:rFonts w:eastAsia="Verdana"/>
          <w:spacing w:val="-1"/>
          <w:sz w:val="20"/>
          <w:szCs w:val="20"/>
          <w:lang w:val="en-US"/>
        </w:rPr>
        <w:t>в</w:t>
      </w:r>
      <w:r w:rsidRPr="00DD4AD0">
        <w:rPr>
          <w:rFonts w:eastAsia="Verdana"/>
          <w:sz w:val="20"/>
          <w:szCs w:val="20"/>
          <w:lang w:val="en-US"/>
        </w:rPr>
        <w:t>а.</w:t>
      </w:r>
    </w:p>
    <w:p w:rsidR="00DD4AD0" w:rsidRPr="00DD4AD0" w:rsidRDefault="00DD4AD0" w:rsidP="00DD4AD0">
      <w:pPr>
        <w:widowControl w:val="0"/>
        <w:spacing w:before="5" w:after="0" w:line="242" w:lineRule="exact"/>
        <w:ind w:left="112" w:right="117" w:firstLine="720"/>
        <w:jc w:val="both"/>
        <w:rPr>
          <w:rFonts w:eastAsia="Verdana"/>
          <w:sz w:val="20"/>
          <w:szCs w:val="20"/>
          <w:lang w:val="en-US"/>
        </w:rPr>
      </w:pPr>
      <w:r w:rsidRPr="00DD4AD0">
        <w:rPr>
          <w:rFonts w:eastAsia="Verdana"/>
          <w:sz w:val="20"/>
          <w:szCs w:val="20"/>
          <w:lang w:val="en-US"/>
        </w:rPr>
        <w:lastRenderedPageBreak/>
        <w:t>М</w:t>
      </w:r>
      <w:r w:rsidRPr="00DD4AD0">
        <w:rPr>
          <w:rFonts w:eastAsia="Verdana"/>
          <w:spacing w:val="-1"/>
          <w:sz w:val="20"/>
          <w:szCs w:val="20"/>
          <w:lang w:val="en-US"/>
        </w:rPr>
        <w:t>е</w:t>
      </w:r>
      <w:r w:rsidRPr="00DD4AD0">
        <w:rPr>
          <w:rFonts w:eastAsia="Verdana"/>
          <w:sz w:val="20"/>
          <w:szCs w:val="20"/>
          <w:lang w:val="en-US"/>
        </w:rPr>
        <w:t>ни</w:t>
      </w:r>
      <w:r w:rsidRPr="00DD4AD0">
        <w:rPr>
          <w:rFonts w:eastAsia="Verdana"/>
          <w:spacing w:val="1"/>
          <w:sz w:val="20"/>
          <w:szCs w:val="20"/>
          <w:lang w:val="en-US"/>
        </w:rPr>
        <w:t>ц</w:t>
      </w:r>
      <w:r w:rsidRPr="00DD4AD0">
        <w:rPr>
          <w:rFonts w:eastAsia="Verdana"/>
          <w:sz w:val="20"/>
          <w:szCs w:val="20"/>
          <w:lang w:val="en-US"/>
        </w:rPr>
        <w:t>а</w:t>
      </w:r>
      <w:r w:rsidRPr="00DD4AD0">
        <w:rPr>
          <w:rFonts w:eastAsia="Verdana"/>
          <w:spacing w:val="4"/>
          <w:sz w:val="20"/>
          <w:szCs w:val="20"/>
          <w:lang w:val="en-US"/>
        </w:rPr>
        <w:t xml:space="preserve"> </w:t>
      </w:r>
      <w:r w:rsidRPr="00DD4AD0">
        <w:rPr>
          <w:rFonts w:eastAsia="Verdana"/>
          <w:spacing w:val="2"/>
          <w:sz w:val="20"/>
          <w:szCs w:val="20"/>
          <w:lang w:val="en-US"/>
        </w:rPr>
        <w:t>м</w:t>
      </w:r>
      <w:r w:rsidRPr="00DD4AD0">
        <w:rPr>
          <w:rFonts w:eastAsia="Verdana"/>
          <w:spacing w:val="-1"/>
          <w:sz w:val="20"/>
          <w:szCs w:val="20"/>
          <w:lang w:val="en-US"/>
        </w:rPr>
        <w:t>о</w:t>
      </w:r>
      <w:r w:rsidRPr="00DD4AD0">
        <w:rPr>
          <w:rFonts w:eastAsia="Verdana"/>
          <w:sz w:val="20"/>
          <w:szCs w:val="20"/>
          <w:lang w:val="en-US"/>
        </w:rPr>
        <w:t>ра</w:t>
      </w:r>
      <w:r w:rsidRPr="00DD4AD0">
        <w:rPr>
          <w:rFonts w:eastAsia="Verdana"/>
          <w:spacing w:val="5"/>
          <w:sz w:val="20"/>
          <w:szCs w:val="20"/>
          <w:lang w:val="en-US"/>
        </w:rPr>
        <w:t xml:space="preserve"> </w:t>
      </w:r>
      <w:r w:rsidRPr="00DD4AD0">
        <w:rPr>
          <w:rFonts w:eastAsia="Verdana"/>
          <w:sz w:val="20"/>
          <w:szCs w:val="20"/>
          <w:lang w:val="en-US"/>
        </w:rPr>
        <w:t>би</w:t>
      </w:r>
      <w:r w:rsidRPr="00DD4AD0">
        <w:rPr>
          <w:rFonts w:eastAsia="Verdana"/>
          <w:spacing w:val="1"/>
          <w:sz w:val="20"/>
          <w:szCs w:val="20"/>
          <w:lang w:val="en-US"/>
        </w:rPr>
        <w:t>т</w:t>
      </w:r>
      <w:r w:rsidRPr="00DD4AD0">
        <w:rPr>
          <w:rFonts w:eastAsia="Verdana"/>
          <w:sz w:val="20"/>
          <w:szCs w:val="20"/>
          <w:lang w:val="en-US"/>
        </w:rPr>
        <w:t>и</w:t>
      </w:r>
      <w:r w:rsidRPr="00DD4AD0">
        <w:rPr>
          <w:rFonts w:eastAsia="Verdana"/>
          <w:spacing w:val="3"/>
          <w:sz w:val="20"/>
          <w:szCs w:val="20"/>
          <w:lang w:val="en-US"/>
        </w:rPr>
        <w:t xml:space="preserve"> </w:t>
      </w:r>
      <w:r w:rsidRPr="00DD4AD0">
        <w:rPr>
          <w:rFonts w:eastAsia="Verdana"/>
          <w:sz w:val="20"/>
          <w:szCs w:val="20"/>
          <w:lang w:val="en-US"/>
        </w:rPr>
        <w:t>р</w:t>
      </w:r>
      <w:r w:rsidRPr="00DD4AD0">
        <w:rPr>
          <w:rFonts w:eastAsia="Verdana"/>
          <w:spacing w:val="-2"/>
          <w:sz w:val="20"/>
          <w:szCs w:val="20"/>
          <w:lang w:val="en-US"/>
        </w:rPr>
        <w:t>е</w:t>
      </w:r>
      <w:r w:rsidRPr="00DD4AD0">
        <w:rPr>
          <w:rFonts w:eastAsia="Verdana"/>
          <w:spacing w:val="2"/>
          <w:sz w:val="20"/>
          <w:szCs w:val="20"/>
          <w:lang w:val="en-US"/>
        </w:rPr>
        <w:t>г</w:t>
      </w:r>
      <w:r w:rsidRPr="00DD4AD0">
        <w:rPr>
          <w:rFonts w:eastAsia="Verdana"/>
          <w:sz w:val="20"/>
          <w:szCs w:val="20"/>
          <w:lang w:val="en-US"/>
        </w:rPr>
        <w:t>и</w:t>
      </w:r>
      <w:r w:rsidRPr="00DD4AD0">
        <w:rPr>
          <w:rFonts w:eastAsia="Verdana"/>
          <w:spacing w:val="-1"/>
          <w:sz w:val="20"/>
          <w:szCs w:val="20"/>
          <w:lang w:val="en-US"/>
        </w:rPr>
        <w:t>с</w:t>
      </w:r>
      <w:r w:rsidRPr="00DD4AD0">
        <w:rPr>
          <w:rFonts w:eastAsia="Verdana"/>
          <w:sz w:val="20"/>
          <w:szCs w:val="20"/>
          <w:lang w:val="en-US"/>
        </w:rPr>
        <w:t>т</w:t>
      </w:r>
      <w:r w:rsidRPr="00DD4AD0">
        <w:rPr>
          <w:rFonts w:eastAsia="Verdana"/>
          <w:spacing w:val="2"/>
          <w:sz w:val="20"/>
          <w:szCs w:val="20"/>
          <w:lang w:val="en-US"/>
        </w:rPr>
        <w:t>р</w:t>
      </w:r>
      <w:r w:rsidRPr="00DD4AD0">
        <w:rPr>
          <w:rFonts w:eastAsia="Verdana"/>
          <w:spacing w:val="-1"/>
          <w:sz w:val="20"/>
          <w:szCs w:val="20"/>
          <w:lang w:val="en-US"/>
        </w:rPr>
        <w:t>ов</w:t>
      </w:r>
      <w:r w:rsidRPr="00DD4AD0">
        <w:rPr>
          <w:rFonts w:eastAsia="Verdana"/>
          <w:sz w:val="20"/>
          <w:szCs w:val="20"/>
          <w:lang w:val="en-US"/>
        </w:rPr>
        <w:t>ана</w:t>
      </w:r>
      <w:r w:rsidRPr="00DD4AD0">
        <w:rPr>
          <w:rFonts w:eastAsia="Verdana"/>
          <w:spacing w:val="8"/>
          <w:sz w:val="20"/>
          <w:szCs w:val="20"/>
          <w:lang w:val="en-US"/>
        </w:rPr>
        <w:t xml:space="preserve"> </w:t>
      </w:r>
      <w:r w:rsidRPr="00DD4AD0">
        <w:rPr>
          <w:rFonts w:eastAsia="Verdana"/>
          <w:sz w:val="20"/>
          <w:szCs w:val="20"/>
          <w:lang w:val="en-US"/>
        </w:rPr>
        <w:t>у</w:t>
      </w:r>
      <w:r w:rsidRPr="00DD4AD0">
        <w:rPr>
          <w:rFonts w:eastAsia="Verdana"/>
          <w:spacing w:val="3"/>
          <w:sz w:val="20"/>
          <w:szCs w:val="20"/>
          <w:lang w:val="en-US"/>
        </w:rPr>
        <w:t xml:space="preserve"> </w:t>
      </w:r>
      <w:r w:rsidRPr="00DD4AD0">
        <w:rPr>
          <w:rFonts w:eastAsia="Verdana"/>
          <w:sz w:val="20"/>
          <w:szCs w:val="20"/>
          <w:lang w:val="en-US"/>
        </w:rPr>
        <w:t>Р</w:t>
      </w:r>
      <w:r w:rsidRPr="00DD4AD0">
        <w:rPr>
          <w:rFonts w:eastAsia="Verdana"/>
          <w:spacing w:val="1"/>
          <w:sz w:val="20"/>
          <w:szCs w:val="20"/>
          <w:lang w:val="en-US"/>
        </w:rPr>
        <w:t>е</w:t>
      </w:r>
      <w:r w:rsidRPr="00DD4AD0">
        <w:rPr>
          <w:rFonts w:eastAsia="Verdana"/>
          <w:sz w:val="20"/>
          <w:szCs w:val="20"/>
          <w:lang w:val="en-US"/>
        </w:rPr>
        <w:t>г</w:t>
      </w:r>
      <w:r w:rsidRPr="00DD4AD0">
        <w:rPr>
          <w:rFonts w:eastAsia="Verdana"/>
          <w:spacing w:val="1"/>
          <w:sz w:val="20"/>
          <w:szCs w:val="20"/>
          <w:lang w:val="en-US"/>
        </w:rPr>
        <w:t>и</w:t>
      </w:r>
      <w:r w:rsidRPr="00DD4AD0">
        <w:rPr>
          <w:rFonts w:eastAsia="Verdana"/>
          <w:spacing w:val="-1"/>
          <w:sz w:val="20"/>
          <w:szCs w:val="20"/>
          <w:lang w:val="en-US"/>
        </w:rPr>
        <w:t>с</w:t>
      </w:r>
      <w:r w:rsidRPr="00DD4AD0">
        <w:rPr>
          <w:rFonts w:eastAsia="Verdana"/>
          <w:sz w:val="20"/>
          <w:szCs w:val="20"/>
          <w:lang w:val="en-US"/>
        </w:rPr>
        <w:t>тру</w:t>
      </w:r>
      <w:r w:rsidRPr="00DD4AD0">
        <w:rPr>
          <w:rFonts w:eastAsia="Verdana"/>
          <w:spacing w:val="7"/>
          <w:sz w:val="20"/>
          <w:szCs w:val="20"/>
          <w:lang w:val="en-US"/>
        </w:rPr>
        <w:t xml:space="preserve"> </w:t>
      </w:r>
      <w:r w:rsidRPr="00DD4AD0">
        <w:rPr>
          <w:rFonts w:eastAsia="Verdana"/>
          <w:sz w:val="20"/>
          <w:szCs w:val="20"/>
          <w:lang w:val="en-US"/>
        </w:rPr>
        <w:t>меница</w:t>
      </w:r>
      <w:r w:rsidRPr="00DD4AD0">
        <w:rPr>
          <w:rFonts w:eastAsia="Verdana"/>
          <w:spacing w:val="4"/>
          <w:sz w:val="20"/>
          <w:szCs w:val="20"/>
          <w:lang w:val="en-US"/>
        </w:rPr>
        <w:t xml:space="preserve"> </w:t>
      </w:r>
      <w:r w:rsidRPr="00DD4AD0">
        <w:rPr>
          <w:rFonts w:eastAsia="Verdana"/>
          <w:spacing w:val="-1"/>
          <w:sz w:val="20"/>
          <w:szCs w:val="20"/>
          <w:lang w:val="en-US"/>
        </w:rPr>
        <w:t>Н</w:t>
      </w:r>
      <w:r w:rsidRPr="00DD4AD0">
        <w:rPr>
          <w:rFonts w:eastAsia="Verdana"/>
          <w:sz w:val="20"/>
          <w:szCs w:val="20"/>
          <w:lang w:val="en-US"/>
        </w:rPr>
        <w:t>а</w:t>
      </w:r>
      <w:r w:rsidRPr="00DD4AD0">
        <w:rPr>
          <w:rFonts w:eastAsia="Verdana"/>
          <w:spacing w:val="3"/>
          <w:sz w:val="20"/>
          <w:szCs w:val="20"/>
          <w:lang w:val="en-US"/>
        </w:rPr>
        <w:t>р</w:t>
      </w:r>
      <w:r w:rsidRPr="00DD4AD0">
        <w:rPr>
          <w:rFonts w:eastAsia="Verdana"/>
          <w:spacing w:val="-1"/>
          <w:sz w:val="20"/>
          <w:szCs w:val="20"/>
          <w:lang w:val="en-US"/>
        </w:rPr>
        <w:t>о</w:t>
      </w:r>
      <w:r w:rsidRPr="00DD4AD0">
        <w:rPr>
          <w:rFonts w:eastAsia="Verdana"/>
          <w:sz w:val="20"/>
          <w:szCs w:val="20"/>
          <w:lang w:val="en-US"/>
        </w:rPr>
        <w:t>дне</w:t>
      </w:r>
      <w:r w:rsidRPr="00DD4AD0">
        <w:rPr>
          <w:rFonts w:eastAsia="Verdana"/>
          <w:spacing w:val="6"/>
          <w:sz w:val="20"/>
          <w:szCs w:val="20"/>
          <w:lang w:val="en-US"/>
        </w:rPr>
        <w:t xml:space="preserve"> </w:t>
      </w:r>
      <w:r w:rsidRPr="00DD4AD0">
        <w:rPr>
          <w:rFonts w:eastAsia="Verdana"/>
          <w:sz w:val="20"/>
          <w:szCs w:val="20"/>
          <w:lang w:val="en-US"/>
        </w:rPr>
        <w:t>бан</w:t>
      </w:r>
      <w:r w:rsidRPr="00DD4AD0">
        <w:rPr>
          <w:rFonts w:eastAsia="Verdana"/>
          <w:spacing w:val="1"/>
          <w:sz w:val="20"/>
          <w:szCs w:val="20"/>
          <w:lang w:val="en-US"/>
        </w:rPr>
        <w:t>к</w:t>
      </w:r>
      <w:r w:rsidRPr="00DD4AD0">
        <w:rPr>
          <w:rFonts w:eastAsia="Verdana"/>
          <w:sz w:val="20"/>
          <w:szCs w:val="20"/>
          <w:lang w:val="en-US"/>
        </w:rPr>
        <w:t>е</w:t>
      </w:r>
      <w:r w:rsidRPr="00DD4AD0">
        <w:rPr>
          <w:rFonts w:eastAsia="Verdana"/>
          <w:spacing w:val="5"/>
          <w:sz w:val="20"/>
          <w:szCs w:val="20"/>
          <w:lang w:val="en-US"/>
        </w:rPr>
        <w:t xml:space="preserve"> </w:t>
      </w:r>
      <w:r w:rsidRPr="00DD4AD0">
        <w:rPr>
          <w:rFonts w:eastAsia="Verdana"/>
          <w:sz w:val="20"/>
          <w:szCs w:val="20"/>
          <w:lang w:val="en-US"/>
        </w:rPr>
        <w:t>Србије</w:t>
      </w:r>
      <w:r w:rsidRPr="00DD4AD0">
        <w:rPr>
          <w:rFonts w:eastAsia="Verdana"/>
          <w:spacing w:val="3"/>
          <w:sz w:val="20"/>
          <w:szCs w:val="20"/>
          <w:lang w:val="en-US"/>
        </w:rPr>
        <w:t xml:space="preserve"> </w:t>
      </w:r>
      <w:r w:rsidRPr="00DD4AD0">
        <w:rPr>
          <w:rFonts w:eastAsia="Verdana"/>
          <w:sz w:val="20"/>
          <w:szCs w:val="20"/>
          <w:lang w:val="en-US"/>
        </w:rPr>
        <w:t>у</w:t>
      </w:r>
      <w:r w:rsidRPr="00DD4AD0">
        <w:rPr>
          <w:rFonts w:eastAsia="Verdana"/>
          <w:spacing w:val="4"/>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кла</w:t>
      </w:r>
      <w:r w:rsidRPr="00DD4AD0">
        <w:rPr>
          <w:rFonts w:eastAsia="Verdana"/>
          <w:spacing w:val="1"/>
          <w:sz w:val="20"/>
          <w:szCs w:val="20"/>
          <w:lang w:val="en-US"/>
        </w:rPr>
        <w:t>д</w:t>
      </w:r>
      <w:r w:rsidRPr="00DD4AD0">
        <w:rPr>
          <w:rFonts w:eastAsia="Verdana"/>
          <w:sz w:val="20"/>
          <w:szCs w:val="20"/>
          <w:lang w:val="en-US"/>
        </w:rPr>
        <w:t>у</w:t>
      </w:r>
      <w:r w:rsidRPr="00DD4AD0">
        <w:rPr>
          <w:rFonts w:eastAsia="Verdana"/>
          <w:spacing w:val="3"/>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а</w:t>
      </w:r>
      <w:r w:rsidRPr="00DD4AD0">
        <w:rPr>
          <w:rFonts w:eastAsia="Verdana"/>
          <w:w w:val="99"/>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д</w:t>
      </w:r>
      <w:r w:rsidRPr="00DD4AD0">
        <w:rPr>
          <w:rFonts w:eastAsia="Verdana"/>
          <w:spacing w:val="1"/>
          <w:sz w:val="20"/>
          <w:szCs w:val="20"/>
          <w:lang w:val="en-US"/>
        </w:rPr>
        <w:t>л</w:t>
      </w:r>
      <w:r w:rsidRPr="00DD4AD0">
        <w:rPr>
          <w:rFonts w:eastAsia="Verdana"/>
          <w:sz w:val="20"/>
          <w:szCs w:val="20"/>
          <w:lang w:val="en-US"/>
        </w:rPr>
        <w:t>у</w:t>
      </w:r>
      <w:r w:rsidRPr="00DD4AD0">
        <w:rPr>
          <w:rFonts w:eastAsia="Verdana"/>
          <w:spacing w:val="-1"/>
          <w:sz w:val="20"/>
          <w:szCs w:val="20"/>
          <w:lang w:val="en-US"/>
        </w:rPr>
        <w:t>ко</w:t>
      </w:r>
      <w:r w:rsidRPr="00DD4AD0">
        <w:rPr>
          <w:rFonts w:eastAsia="Verdana"/>
          <w:sz w:val="20"/>
          <w:szCs w:val="20"/>
          <w:lang w:val="en-US"/>
        </w:rPr>
        <w:t>м</w:t>
      </w:r>
      <w:r w:rsidRPr="00DD4AD0">
        <w:rPr>
          <w:rFonts w:eastAsia="Verdana"/>
          <w:spacing w:val="46"/>
          <w:sz w:val="20"/>
          <w:szCs w:val="20"/>
          <w:lang w:val="en-US"/>
        </w:rPr>
        <w:t xml:space="preserve"> </w:t>
      </w:r>
      <w:r w:rsidRPr="00DD4AD0">
        <w:rPr>
          <w:rFonts w:eastAsia="Verdana"/>
          <w:sz w:val="20"/>
          <w:szCs w:val="20"/>
          <w:lang w:val="en-US"/>
        </w:rPr>
        <w:t>о</w:t>
      </w:r>
      <w:r w:rsidRPr="00DD4AD0">
        <w:rPr>
          <w:rFonts w:eastAsia="Verdana"/>
          <w:spacing w:val="45"/>
          <w:sz w:val="20"/>
          <w:szCs w:val="20"/>
          <w:lang w:val="en-US"/>
        </w:rPr>
        <w:t xml:space="preserve"> </w:t>
      </w:r>
      <w:r w:rsidRPr="00DD4AD0">
        <w:rPr>
          <w:rFonts w:eastAsia="Verdana"/>
          <w:sz w:val="20"/>
          <w:szCs w:val="20"/>
          <w:lang w:val="en-US"/>
        </w:rPr>
        <w:t>б</w:t>
      </w:r>
      <w:r w:rsidRPr="00DD4AD0">
        <w:rPr>
          <w:rFonts w:eastAsia="Verdana"/>
          <w:spacing w:val="1"/>
          <w:sz w:val="20"/>
          <w:szCs w:val="20"/>
          <w:lang w:val="en-US"/>
        </w:rPr>
        <w:t>л</w:t>
      </w:r>
      <w:r w:rsidRPr="00DD4AD0">
        <w:rPr>
          <w:rFonts w:eastAsia="Verdana"/>
          <w:sz w:val="20"/>
          <w:szCs w:val="20"/>
          <w:lang w:val="en-US"/>
        </w:rPr>
        <w:t>и</w:t>
      </w:r>
      <w:r w:rsidRPr="00DD4AD0">
        <w:rPr>
          <w:rFonts w:eastAsia="Verdana"/>
          <w:spacing w:val="1"/>
          <w:sz w:val="20"/>
          <w:szCs w:val="20"/>
          <w:lang w:val="en-US"/>
        </w:rPr>
        <w:t>ж</w:t>
      </w:r>
      <w:r w:rsidRPr="00DD4AD0">
        <w:rPr>
          <w:rFonts w:eastAsia="Verdana"/>
          <w:sz w:val="20"/>
          <w:szCs w:val="20"/>
          <w:lang w:val="en-US"/>
        </w:rPr>
        <w:t>им</w:t>
      </w:r>
      <w:r w:rsidRPr="00DD4AD0">
        <w:rPr>
          <w:rFonts w:eastAsia="Verdana"/>
          <w:spacing w:val="43"/>
          <w:sz w:val="20"/>
          <w:szCs w:val="20"/>
          <w:lang w:val="en-US"/>
        </w:rPr>
        <w:t xml:space="preserve"> </w:t>
      </w:r>
      <w:r w:rsidRPr="00DD4AD0">
        <w:rPr>
          <w:rFonts w:eastAsia="Verdana"/>
          <w:spacing w:val="1"/>
          <w:sz w:val="20"/>
          <w:szCs w:val="20"/>
          <w:lang w:val="en-US"/>
        </w:rPr>
        <w:t>усл</w:t>
      </w:r>
      <w:r w:rsidRPr="00DD4AD0">
        <w:rPr>
          <w:rFonts w:eastAsia="Verdana"/>
          <w:spacing w:val="-1"/>
          <w:sz w:val="20"/>
          <w:szCs w:val="20"/>
          <w:lang w:val="en-US"/>
        </w:rPr>
        <w:t>ов</w:t>
      </w:r>
      <w:r w:rsidRPr="00DD4AD0">
        <w:rPr>
          <w:rFonts w:eastAsia="Verdana"/>
          <w:sz w:val="20"/>
          <w:szCs w:val="20"/>
          <w:lang w:val="en-US"/>
        </w:rPr>
        <w:t>им</w:t>
      </w:r>
      <w:r w:rsidRPr="00DD4AD0">
        <w:rPr>
          <w:rFonts w:eastAsia="Verdana"/>
          <w:spacing w:val="2"/>
          <w:sz w:val="20"/>
          <w:szCs w:val="20"/>
          <w:lang w:val="en-US"/>
        </w:rPr>
        <w:t>а</w:t>
      </w:r>
      <w:r w:rsidRPr="00DD4AD0">
        <w:rPr>
          <w:rFonts w:eastAsia="Verdana"/>
          <w:sz w:val="20"/>
          <w:szCs w:val="20"/>
          <w:lang w:val="en-US"/>
        </w:rPr>
        <w:t>,</w:t>
      </w:r>
      <w:r w:rsidRPr="00DD4AD0">
        <w:rPr>
          <w:rFonts w:eastAsia="Verdana"/>
          <w:spacing w:val="43"/>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а</w:t>
      </w:r>
      <w:r w:rsidRPr="00DD4AD0">
        <w:rPr>
          <w:rFonts w:eastAsia="Verdana"/>
          <w:spacing w:val="1"/>
          <w:sz w:val="20"/>
          <w:szCs w:val="20"/>
          <w:lang w:val="en-US"/>
        </w:rPr>
        <w:t>д</w:t>
      </w:r>
      <w:r w:rsidRPr="00DD4AD0">
        <w:rPr>
          <w:rFonts w:eastAsia="Verdana"/>
          <w:spacing w:val="3"/>
          <w:sz w:val="20"/>
          <w:szCs w:val="20"/>
          <w:lang w:val="en-US"/>
        </w:rPr>
        <w:t>р</w:t>
      </w:r>
      <w:r w:rsidRPr="00DD4AD0">
        <w:rPr>
          <w:rFonts w:eastAsia="Verdana"/>
          <w:sz w:val="20"/>
          <w:szCs w:val="20"/>
          <w:lang w:val="en-US"/>
        </w:rPr>
        <w:t>ж</w:t>
      </w:r>
      <w:r w:rsidRPr="00DD4AD0">
        <w:rPr>
          <w:rFonts w:eastAsia="Verdana"/>
          <w:spacing w:val="-1"/>
          <w:sz w:val="20"/>
          <w:szCs w:val="20"/>
          <w:lang w:val="en-US"/>
        </w:rPr>
        <w:t>и</w:t>
      </w:r>
      <w:r w:rsidRPr="00DD4AD0">
        <w:rPr>
          <w:rFonts w:eastAsia="Verdana"/>
          <w:sz w:val="20"/>
          <w:szCs w:val="20"/>
          <w:lang w:val="en-US"/>
        </w:rPr>
        <w:t>ни</w:t>
      </w:r>
      <w:r w:rsidRPr="00DD4AD0">
        <w:rPr>
          <w:rFonts w:eastAsia="Verdana"/>
          <w:spacing w:val="46"/>
          <w:sz w:val="20"/>
          <w:szCs w:val="20"/>
          <w:lang w:val="en-US"/>
        </w:rPr>
        <w:t xml:space="preserve"> </w:t>
      </w:r>
      <w:r w:rsidRPr="00DD4AD0">
        <w:rPr>
          <w:rFonts w:eastAsia="Verdana"/>
          <w:sz w:val="20"/>
          <w:szCs w:val="20"/>
          <w:lang w:val="en-US"/>
        </w:rPr>
        <w:t>и</w:t>
      </w:r>
      <w:r w:rsidRPr="00DD4AD0">
        <w:rPr>
          <w:rFonts w:eastAsia="Verdana"/>
          <w:spacing w:val="45"/>
          <w:sz w:val="20"/>
          <w:szCs w:val="20"/>
          <w:lang w:val="en-US"/>
        </w:rPr>
        <w:t xml:space="preserve"> </w:t>
      </w:r>
      <w:r w:rsidRPr="00DD4AD0">
        <w:rPr>
          <w:rFonts w:eastAsia="Verdana"/>
          <w:sz w:val="20"/>
          <w:szCs w:val="20"/>
          <w:lang w:val="en-US"/>
        </w:rPr>
        <w:t>начину</w:t>
      </w:r>
      <w:r w:rsidRPr="00DD4AD0">
        <w:rPr>
          <w:rFonts w:eastAsia="Verdana"/>
          <w:spacing w:val="46"/>
          <w:sz w:val="20"/>
          <w:szCs w:val="20"/>
          <w:lang w:val="en-US"/>
        </w:rPr>
        <w:t xml:space="preserve"> </w:t>
      </w:r>
      <w:r w:rsidRPr="00DD4AD0">
        <w:rPr>
          <w:rFonts w:eastAsia="Verdana"/>
          <w:spacing w:val="1"/>
          <w:sz w:val="20"/>
          <w:szCs w:val="20"/>
          <w:lang w:val="en-US"/>
        </w:rPr>
        <w:t>в</w:t>
      </w:r>
      <w:r w:rsidRPr="00DD4AD0">
        <w:rPr>
          <w:rFonts w:eastAsia="Verdana"/>
          <w:spacing w:val="-1"/>
          <w:sz w:val="20"/>
          <w:szCs w:val="20"/>
          <w:lang w:val="en-US"/>
        </w:rPr>
        <w:t>о</w:t>
      </w:r>
      <w:r w:rsidRPr="00DD4AD0">
        <w:rPr>
          <w:rFonts w:eastAsia="Verdana"/>
          <w:spacing w:val="1"/>
          <w:sz w:val="20"/>
          <w:szCs w:val="20"/>
          <w:lang w:val="en-US"/>
        </w:rPr>
        <w:t>ђ</w:t>
      </w:r>
      <w:r w:rsidRPr="00DD4AD0">
        <w:rPr>
          <w:rFonts w:eastAsia="Verdana"/>
          <w:spacing w:val="-2"/>
          <w:sz w:val="20"/>
          <w:szCs w:val="20"/>
          <w:lang w:val="en-US"/>
        </w:rPr>
        <w:t>е</w:t>
      </w:r>
      <w:r w:rsidRPr="00DD4AD0">
        <w:rPr>
          <w:rFonts w:eastAsia="Verdana"/>
          <w:sz w:val="20"/>
          <w:szCs w:val="20"/>
          <w:lang w:val="en-US"/>
        </w:rPr>
        <w:t>ња</w:t>
      </w:r>
      <w:r w:rsidRPr="00DD4AD0">
        <w:rPr>
          <w:rFonts w:eastAsia="Verdana"/>
          <w:spacing w:val="46"/>
          <w:sz w:val="20"/>
          <w:szCs w:val="20"/>
          <w:lang w:val="en-US"/>
        </w:rPr>
        <w:t xml:space="preserve"> </w:t>
      </w:r>
      <w:r w:rsidRPr="00DD4AD0">
        <w:rPr>
          <w:rFonts w:eastAsia="Verdana"/>
          <w:sz w:val="20"/>
          <w:szCs w:val="20"/>
          <w:lang w:val="en-US"/>
        </w:rPr>
        <w:t>р</w:t>
      </w:r>
      <w:r w:rsidRPr="00DD4AD0">
        <w:rPr>
          <w:rFonts w:eastAsia="Verdana"/>
          <w:spacing w:val="-2"/>
          <w:sz w:val="20"/>
          <w:szCs w:val="20"/>
          <w:lang w:val="en-US"/>
        </w:rPr>
        <w:t>е</w:t>
      </w:r>
      <w:r w:rsidRPr="00DD4AD0">
        <w:rPr>
          <w:rFonts w:eastAsia="Verdana"/>
          <w:spacing w:val="2"/>
          <w:sz w:val="20"/>
          <w:szCs w:val="20"/>
          <w:lang w:val="en-US"/>
        </w:rPr>
        <w:t>г</w:t>
      </w:r>
      <w:r w:rsidRPr="00DD4AD0">
        <w:rPr>
          <w:rFonts w:eastAsia="Verdana"/>
          <w:sz w:val="20"/>
          <w:szCs w:val="20"/>
          <w:lang w:val="en-US"/>
        </w:rPr>
        <w:t>и</w:t>
      </w:r>
      <w:r w:rsidRPr="00DD4AD0">
        <w:rPr>
          <w:rFonts w:eastAsia="Verdana"/>
          <w:spacing w:val="1"/>
          <w:sz w:val="20"/>
          <w:szCs w:val="20"/>
          <w:lang w:val="en-US"/>
        </w:rPr>
        <w:t>ст</w:t>
      </w:r>
      <w:r w:rsidRPr="00DD4AD0">
        <w:rPr>
          <w:rFonts w:eastAsia="Verdana"/>
          <w:sz w:val="20"/>
          <w:szCs w:val="20"/>
          <w:lang w:val="en-US"/>
        </w:rPr>
        <w:t>ра</w:t>
      </w:r>
      <w:r w:rsidRPr="00DD4AD0">
        <w:rPr>
          <w:rFonts w:eastAsia="Verdana"/>
          <w:spacing w:val="44"/>
          <w:sz w:val="20"/>
          <w:szCs w:val="20"/>
          <w:lang w:val="en-US"/>
        </w:rPr>
        <w:t xml:space="preserve"> </w:t>
      </w:r>
      <w:r w:rsidRPr="00DD4AD0">
        <w:rPr>
          <w:rFonts w:eastAsia="Verdana"/>
          <w:sz w:val="20"/>
          <w:szCs w:val="20"/>
          <w:lang w:val="en-US"/>
        </w:rPr>
        <w:t>меница</w:t>
      </w:r>
      <w:r w:rsidRPr="00DD4AD0">
        <w:rPr>
          <w:rFonts w:eastAsia="Verdana"/>
          <w:spacing w:val="47"/>
          <w:sz w:val="20"/>
          <w:szCs w:val="20"/>
          <w:lang w:val="en-US"/>
        </w:rPr>
        <w:t xml:space="preserve"> </w:t>
      </w:r>
      <w:r w:rsidRPr="00DD4AD0">
        <w:rPr>
          <w:rFonts w:eastAsia="Verdana"/>
          <w:sz w:val="20"/>
          <w:szCs w:val="20"/>
          <w:lang w:val="en-US"/>
        </w:rPr>
        <w:t>и</w:t>
      </w:r>
      <w:r w:rsidRPr="00DD4AD0">
        <w:rPr>
          <w:rFonts w:eastAsia="Verdana"/>
          <w:spacing w:val="43"/>
          <w:sz w:val="20"/>
          <w:szCs w:val="20"/>
          <w:lang w:val="en-US"/>
        </w:rPr>
        <w:t xml:space="preserve"> </w:t>
      </w:r>
      <w:r w:rsidRPr="00DD4AD0">
        <w:rPr>
          <w:rFonts w:eastAsia="Verdana"/>
          <w:spacing w:val="1"/>
          <w:sz w:val="20"/>
          <w:szCs w:val="20"/>
          <w:lang w:val="en-US"/>
        </w:rPr>
        <w:t>о</w:t>
      </w:r>
      <w:r w:rsidRPr="00DD4AD0">
        <w:rPr>
          <w:rFonts w:eastAsia="Verdana"/>
          <w:spacing w:val="-1"/>
          <w:sz w:val="20"/>
          <w:szCs w:val="20"/>
          <w:lang w:val="en-US"/>
        </w:rPr>
        <w:t>в</w:t>
      </w:r>
      <w:r w:rsidRPr="00DD4AD0">
        <w:rPr>
          <w:rFonts w:eastAsia="Verdana"/>
          <w:spacing w:val="1"/>
          <w:sz w:val="20"/>
          <w:szCs w:val="20"/>
          <w:lang w:val="en-US"/>
        </w:rPr>
        <w:t>л</w:t>
      </w:r>
      <w:r w:rsidRPr="00DD4AD0">
        <w:rPr>
          <w:rFonts w:eastAsia="Verdana"/>
          <w:sz w:val="20"/>
          <w:szCs w:val="20"/>
          <w:lang w:val="en-US"/>
        </w:rPr>
        <w:t>аш</w:t>
      </w:r>
      <w:r w:rsidRPr="00DD4AD0">
        <w:rPr>
          <w:rFonts w:eastAsia="Verdana"/>
          <w:spacing w:val="1"/>
          <w:sz w:val="20"/>
          <w:szCs w:val="20"/>
          <w:lang w:val="en-US"/>
        </w:rPr>
        <w:t>ће</w:t>
      </w:r>
      <w:r w:rsidRPr="00DD4AD0">
        <w:rPr>
          <w:rFonts w:eastAsia="Verdana"/>
          <w:sz w:val="20"/>
          <w:szCs w:val="20"/>
          <w:lang w:val="en-US"/>
        </w:rPr>
        <w:t>ња</w:t>
      </w:r>
      <w:r w:rsidRPr="00DD4AD0">
        <w:rPr>
          <w:rFonts w:eastAsia="Verdana"/>
          <w:sz w:val="20"/>
          <w:szCs w:val="20"/>
          <w:lang w:val="sr-Cyrl-RS"/>
        </w:rPr>
        <w:t xml:space="preserve"> </w:t>
      </w:r>
      <w:r w:rsidRPr="00DD4AD0">
        <w:rPr>
          <w:rFonts w:eastAsia="Verdana" w:cs="Verdana"/>
          <w:sz w:val="20"/>
          <w:szCs w:val="20"/>
          <w:lang w:val="en-US"/>
        </w:rPr>
        <w:t>(</w:t>
      </w:r>
      <w:r w:rsidRPr="00DD4AD0">
        <w:rPr>
          <w:rFonts w:eastAsia="Verdana" w:cs="Verdana"/>
          <w:spacing w:val="1"/>
          <w:sz w:val="20"/>
          <w:szCs w:val="20"/>
          <w:lang w:val="en-US"/>
        </w:rPr>
        <w:t>«</w:t>
      </w:r>
      <w:r w:rsidRPr="00DD4AD0">
        <w:rPr>
          <w:rFonts w:eastAsia="Verdana" w:cs="Verdana"/>
          <w:sz w:val="20"/>
          <w:szCs w:val="20"/>
          <w:lang w:val="en-US"/>
        </w:rPr>
        <w:t>С</w:t>
      </w:r>
      <w:r w:rsidRPr="00DD4AD0">
        <w:rPr>
          <w:rFonts w:eastAsia="Verdana" w:cs="Verdana"/>
          <w:spacing w:val="1"/>
          <w:sz w:val="20"/>
          <w:szCs w:val="20"/>
          <w:lang w:val="en-US"/>
        </w:rPr>
        <w:t>л</w:t>
      </w:r>
      <w:r w:rsidRPr="00DD4AD0">
        <w:rPr>
          <w:rFonts w:eastAsia="Verdana" w:cs="Verdana"/>
          <w:sz w:val="20"/>
          <w:szCs w:val="20"/>
          <w:lang w:val="en-US"/>
        </w:rPr>
        <w:t>у</w:t>
      </w:r>
      <w:r w:rsidRPr="00DD4AD0">
        <w:rPr>
          <w:rFonts w:eastAsia="Verdana" w:cs="Verdana"/>
          <w:spacing w:val="-1"/>
          <w:sz w:val="20"/>
          <w:szCs w:val="20"/>
          <w:lang w:val="en-US"/>
        </w:rPr>
        <w:t>ж</w:t>
      </w:r>
      <w:r w:rsidRPr="00DD4AD0">
        <w:rPr>
          <w:rFonts w:eastAsia="Verdana" w:cs="Verdana"/>
          <w:sz w:val="20"/>
          <w:szCs w:val="20"/>
          <w:lang w:val="en-US"/>
        </w:rPr>
        <w:t>б</w:t>
      </w:r>
      <w:r w:rsidRPr="00DD4AD0">
        <w:rPr>
          <w:rFonts w:eastAsia="Verdana" w:cs="Verdana"/>
          <w:spacing w:val="-1"/>
          <w:sz w:val="20"/>
          <w:szCs w:val="20"/>
          <w:lang w:val="en-US"/>
        </w:rPr>
        <w:t>е</w:t>
      </w:r>
      <w:r w:rsidRPr="00DD4AD0">
        <w:rPr>
          <w:rFonts w:eastAsia="Verdana" w:cs="Verdana"/>
          <w:spacing w:val="2"/>
          <w:sz w:val="20"/>
          <w:szCs w:val="20"/>
          <w:lang w:val="en-US"/>
        </w:rPr>
        <w:t>н</w:t>
      </w:r>
      <w:r w:rsidRPr="00DD4AD0">
        <w:rPr>
          <w:rFonts w:eastAsia="Verdana" w:cs="Verdana"/>
          <w:sz w:val="20"/>
          <w:szCs w:val="20"/>
          <w:lang w:val="en-US"/>
        </w:rPr>
        <w:t>и</w:t>
      </w:r>
      <w:r w:rsidRPr="00DD4AD0">
        <w:rPr>
          <w:rFonts w:eastAsia="Verdana" w:cs="Verdana"/>
          <w:spacing w:val="41"/>
          <w:sz w:val="20"/>
          <w:szCs w:val="20"/>
          <w:lang w:val="en-US"/>
        </w:rPr>
        <w:t xml:space="preserve"> </w:t>
      </w:r>
      <w:r w:rsidRPr="00DD4AD0">
        <w:rPr>
          <w:rFonts w:eastAsia="Verdana" w:cs="Verdana"/>
          <w:sz w:val="20"/>
          <w:szCs w:val="20"/>
          <w:lang w:val="en-US"/>
        </w:rPr>
        <w:t>гл</w:t>
      </w:r>
      <w:r w:rsidRPr="00DD4AD0">
        <w:rPr>
          <w:rFonts w:eastAsia="Verdana" w:cs="Verdana"/>
          <w:spacing w:val="2"/>
          <w:sz w:val="20"/>
          <w:szCs w:val="20"/>
          <w:lang w:val="en-US"/>
        </w:rPr>
        <w:t>а</w:t>
      </w:r>
      <w:r w:rsidRPr="00DD4AD0">
        <w:rPr>
          <w:rFonts w:eastAsia="Verdana" w:cs="Verdana"/>
          <w:spacing w:val="-1"/>
          <w:sz w:val="20"/>
          <w:szCs w:val="20"/>
          <w:lang w:val="en-US"/>
        </w:rPr>
        <w:t>с</w:t>
      </w:r>
      <w:r w:rsidRPr="00DD4AD0">
        <w:rPr>
          <w:rFonts w:eastAsia="Verdana" w:cs="Verdana"/>
          <w:sz w:val="20"/>
          <w:szCs w:val="20"/>
          <w:lang w:val="en-US"/>
        </w:rPr>
        <w:t>ник</w:t>
      </w:r>
      <w:r w:rsidRPr="00DD4AD0">
        <w:rPr>
          <w:rFonts w:eastAsia="Verdana" w:cs="Verdana"/>
          <w:spacing w:val="44"/>
          <w:sz w:val="20"/>
          <w:szCs w:val="20"/>
          <w:lang w:val="en-US"/>
        </w:rPr>
        <w:t xml:space="preserve"> </w:t>
      </w:r>
      <w:r w:rsidRPr="00DD4AD0">
        <w:rPr>
          <w:rFonts w:eastAsia="Verdana" w:cs="Verdana"/>
          <w:spacing w:val="2"/>
          <w:sz w:val="20"/>
          <w:szCs w:val="20"/>
          <w:lang w:val="en-US"/>
        </w:rPr>
        <w:t>Р</w:t>
      </w:r>
      <w:r w:rsidRPr="00DD4AD0">
        <w:rPr>
          <w:rFonts w:eastAsia="Verdana" w:cs="Verdana"/>
          <w:sz w:val="20"/>
          <w:szCs w:val="20"/>
          <w:lang w:val="en-US"/>
        </w:rPr>
        <w:t>С</w:t>
      </w:r>
      <w:r w:rsidRPr="00DD4AD0">
        <w:rPr>
          <w:rFonts w:eastAsia="Verdana" w:cs="Verdana"/>
          <w:spacing w:val="1"/>
          <w:sz w:val="20"/>
          <w:szCs w:val="20"/>
          <w:lang w:val="en-US"/>
        </w:rPr>
        <w:t>»</w:t>
      </w:r>
      <w:r w:rsidRPr="00DD4AD0">
        <w:rPr>
          <w:rFonts w:eastAsia="Verdana" w:cs="Verdana"/>
          <w:sz w:val="20"/>
          <w:szCs w:val="20"/>
          <w:lang w:val="en-US"/>
        </w:rPr>
        <w:t>,</w:t>
      </w:r>
      <w:r w:rsidRPr="00DD4AD0">
        <w:rPr>
          <w:rFonts w:eastAsia="Verdana" w:cs="Verdana"/>
          <w:spacing w:val="42"/>
          <w:sz w:val="20"/>
          <w:szCs w:val="20"/>
          <w:lang w:val="en-US"/>
        </w:rPr>
        <w:t xml:space="preserve"> </w:t>
      </w:r>
      <w:r w:rsidRPr="00DD4AD0">
        <w:rPr>
          <w:rFonts w:eastAsia="Verdana" w:cs="Verdana"/>
          <w:sz w:val="20"/>
          <w:szCs w:val="20"/>
          <w:lang w:val="en-US"/>
        </w:rPr>
        <w:t>бр.</w:t>
      </w:r>
      <w:r w:rsidRPr="00DD4AD0">
        <w:rPr>
          <w:rFonts w:eastAsia="Verdana" w:cs="Verdana"/>
          <w:spacing w:val="43"/>
          <w:sz w:val="20"/>
          <w:szCs w:val="20"/>
          <w:lang w:val="en-US"/>
        </w:rPr>
        <w:t xml:space="preserve"> </w:t>
      </w:r>
      <w:r w:rsidRPr="00DD4AD0">
        <w:rPr>
          <w:rFonts w:eastAsia="Verdana" w:cs="Verdana"/>
          <w:sz w:val="20"/>
          <w:szCs w:val="20"/>
          <w:lang w:val="en-US"/>
        </w:rPr>
        <w:t>56/2011),</w:t>
      </w:r>
      <w:r w:rsidRPr="00DD4AD0">
        <w:rPr>
          <w:rFonts w:eastAsia="Verdana" w:cs="Verdana"/>
          <w:spacing w:val="42"/>
          <w:sz w:val="20"/>
          <w:szCs w:val="20"/>
          <w:lang w:val="en-US"/>
        </w:rPr>
        <w:t xml:space="preserve"> </w:t>
      </w:r>
      <w:r w:rsidRPr="00DD4AD0">
        <w:rPr>
          <w:rFonts w:eastAsia="Verdana" w:cs="Verdana"/>
          <w:sz w:val="20"/>
          <w:szCs w:val="20"/>
          <w:lang w:val="en-US"/>
        </w:rPr>
        <w:t>а</w:t>
      </w:r>
      <w:r w:rsidRPr="00DD4AD0">
        <w:rPr>
          <w:rFonts w:eastAsia="Verdana" w:cs="Verdana"/>
          <w:spacing w:val="45"/>
          <w:sz w:val="20"/>
          <w:szCs w:val="20"/>
          <w:lang w:val="en-US"/>
        </w:rPr>
        <w:t xml:space="preserve"> </w:t>
      </w:r>
      <w:r w:rsidRPr="00DD4AD0">
        <w:rPr>
          <w:rFonts w:eastAsia="Verdana" w:cs="Verdana"/>
          <w:spacing w:val="1"/>
          <w:sz w:val="20"/>
          <w:szCs w:val="20"/>
          <w:lang w:val="en-US"/>
        </w:rPr>
        <w:t>к</w:t>
      </w:r>
      <w:r w:rsidRPr="00DD4AD0">
        <w:rPr>
          <w:rFonts w:eastAsia="Verdana" w:cs="Verdana"/>
          <w:sz w:val="20"/>
          <w:szCs w:val="20"/>
          <w:lang w:val="en-US"/>
        </w:rPr>
        <w:t>ао</w:t>
      </w:r>
      <w:r w:rsidRPr="00DD4AD0">
        <w:rPr>
          <w:rFonts w:eastAsia="Verdana" w:cs="Verdana"/>
          <w:spacing w:val="42"/>
          <w:sz w:val="20"/>
          <w:szCs w:val="20"/>
          <w:lang w:val="en-US"/>
        </w:rPr>
        <w:t xml:space="preserve"> </w:t>
      </w:r>
      <w:r w:rsidRPr="00DD4AD0">
        <w:rPr>
          <w:rFonts w:eastAsia="Verdana" w:cs="Verdana"/>
          <w:sz w:val="20"/>
          <w:szCs w:val="20"/>
          <w:lang w:val="en-US"/>
        </w:rPr>
        <w:t>д</w:t>
      </w:r>
      <w:r w:rsidRPr="00DD4AD0">
        <w:rPr>
          <w:rFonts w:eastAsia="Verdana" w:cs="Verdana"/>
          <w:spacing w:val="1"/>
          <w:sz w:val="20"/>
          <w:szCs w:val="20"/>
          <w:lang w:val="en-US"/>
        </w:rPr>
        <w:t>о</w:t>
      </w:r>
      <w:r w:rsidRPr="00DD4AD0">
        <w:rPr>
          <w:rFonts w:eastAsia="Verdana" w:cs="Verdana"/>
          <w:sz w:val="20"/>
          <w:szCs w:val="20"/>
          <w:lang w:val="en-US"/>
        </w:rPr>
        <w:t>каз</w:t>
      </w:r>
      <w:r w:rsidRPr="00DD4AD0">
        <w:rPr>
          <w:rFonts w:eastAsia="Verdana" w:cs="Verdana"/>
          <w:spacing w:val="42"/>
          <w:sz w:val="20"/>
          <w:szCs w:val="20"/>
          <w:lang w:val="en-US"/>
        </w:rPr>
        <w:t xml:space="preserve"> </w:t>
      </w:r>
      <w:r w:rsidRPr="00DD4AD0">
        <w:rPr>
          <w:rFonts w:eastAsia="Verdana" w:cs="Verdana"/>
          <w:spacing w:val="2"/>
          <w:sz w:val="20"/>
          <w:szCs w:val="20"/>
          <w:lang w:val="en-US"/>
        </w:rPr>
        <w:t>п</w:t>
      </w:r>
      <w:r w:rsidRPr="00DD4AD0">
        <w:rPr>
          <w:rFonts w:eastAsia="Verdana" w:cs="Verdana"/>
          <w:spacing w:val="-1"/>
          <w:sz w:val="20"/>
          <w:szCs w:val="20"/>
          <w:lang w:val="en-US"/>
        </w:rPr>
        <w:t>о</w:t>
      </w:r>
      <w:r w:rsidRPr="00DD4AD0">
        <w:rPr>
          <w:rFonts w:eastAsia="Verdana" w:cs="Verdana"/>
          <w:sz w:val="20"/>
          <w:szCs w:val="20"/>
          <w:lang w:val="en-US"/>
        </w:rPr>
        <w:t>нуђач</w:t>
      </w:r>
      <w:r w:rsidRPr="00DD4AD0">
        <w:rPr>
          <w:rFonts w:eastAsia="Verdana" w:cs="Verdana"/>
          <w:spacing w:val="44"/>
          <w:sz w:val="20"/>
          <w:szCs w:val="20"/>
          <w:lang w:val="en-US"/>
        </w:rPr>
        <w:t xml:space="preserve"> </w:t>
      </w:r>
      <w:r w:rsidRPr="00DD4AD0">
        <w:rPr>
          <w:rFonts w:eastAsia="Verdana" w:cs="Verdana"/>
          <w:spacing w:val="8"/>
          <w:sz w:val="20"/>
          <w:szCs w:val="20"/>
          <w:lang w:val="en-US"/>
        </w:rPr>
        <w:t>у</w:t>
      </w:r>
      <w:r w:rsidRPr="00DD4AD0">
        <w:rPr>
          <w:rFonts w:eastAsia="Verdana" w:cs="Verdana"/>
          <w:sz w:val="20"/>
          <w:szCs w:val="20"/>
          <w:lang w:val="en-US"/>
        </w:rPr>
        <w:t>з</w:t>
      </w:r>
      <w:r w:rsidRPr="00DD4AD0">
        <w:rPr>
          <w:rFonts w:eastAsia="Verdana" w:cs="Verdana"/>
          <w:spacing w:val="46"/>
          <w:sz w:val="20"/>
          <w:szCs w:val="20"/>
          <w:lang w:val="en-US"/>
        </w:rPr>
        <w:t xml:space="preserve"> </w:t>
      </w:r>
      <w:r w:rsidRPr="00DD4AD0">
        <w:rPr>
          <w:rFonts w:eastAsia="Verdana" w:cs="Verdana"/>
          <w:sz w:val="20"/>
          <w:szCs w:val="20"/>
          <w:lang w:val="en-US"/>
        </w:rPr>
        <w:t>меницу</w:t>
      </w:r>
      <w:r w:rsidRPr="00DD4AD0">
        <w:rPr>
          <w:rFonts w:eastAsia="Verdana" w:cs="Verdana"/>
          <w:spacing w:val="44"/>
          <w:sz w:val="20"/>
          <w:szCs w:val="20"/>
          <w:lang w:val="en-US"/>
        </w:rPr>
        <w:t xml:space="preserve"> </w:t>
      </w:r>
      <w:r w:rsidRPr="00DD4AD0">
        <w:rPr>
          <w:rFonts w:eastAsia="Verdana" w:cs="Verdana"/>
          <w:sz w:val="20"/>
          <w:szCs w:val="20"/>
          <w:lang w:val="en-US"/>
        </w:rPr>
        <w:t>д</w:t>
      </w:r>
      <w:r w:rsidRPr="00DD4AD0">
        <w:rPr>
          <w:rFonts w:eastAsia="Verdana" w:cs="Verdana"/>
          <w:spacing w:val="1"/>
          <w:sz w:val="20"/>
          <w:szCs w:val="20"/>
          <w:lang w:val="en-US"/>
        </w:rPr>
        <w:t>о</w:t>
      </w:r>
      <w:r w:rsidRPr="00DD4AD0">
        <w:rPr>
          <w:rFonts w:eastAsia="Verdana" w:cs="Verdana"/>
          <w:spacing w:val="-1"/>
          <w:sz w:val="20"/>
          <w:szCs w:val="20"/>
          <w:lang w:val="en-US"/>
        </w:rPr>
        <w:t>с</w:t>
      </w:r>
      <w:r w:rsidRPr="00DD4AD0">
        <w:rPr>
          <w:rFonts w:eastAsia="Verdana" w:cs="Verdana"/>
          <w:sz w:val="20"/>
          <w:szCs w:val="20"/>
          <w:lang w:val="en-US"/>
        </w:rPr>
        <w:t>т</w:t>
      </w:r>
      <w:r w:rsidRPr="00DD4AD0">
        <w:rPr>
          <w:rFonts w:eastAsia="Verdana" w:cs="Verdana"/>
          <w:spacing w:val="2"/>
          <w:sz w:val="20"/>
          <w:szCs w:val="20"/>
          <w:lang w:val="en-US"/>
        </w:rPr>
        <w:t>а</w:t>
      </w:r>
      <w:r w:rsidRPr="00DD4AD0">
        <w:rPr>
          <w:rFonts w:eastAsia="Verdana" w:cs="Verdana"/>
          <w:spacing w:val="-1"/>
          <w:sz w:val="20"/>
          <w:szCs w:val="20"/>
          <w:lang w:val="en-US"/>
        </w:rPr>
        <w:t>в</w:t>
      </w:r>
      <w:r w:rsidRPr="00DD4AD0">
        <w:rPr>
          <w:rFonts w:eastAsia="Verdana" w:cs="Verdana"/>
          <w:sz w:val="20"/>
          <w:szCs w:val="20"/>
          <w:lang w:val="en-US"/>
        </w:rPr>
        <w:t>ља</w:t>
      </w:r>
      <w:r w:rsidRPr="00DD4AD0">
        <w:rPr>
          <w:rFonts w:eastAsia="Verdana" w:cs="Verdana"/>
          <w:spacing w:val="45"/>
          <w:sz w:val="20"/>
          <w:szCs w:val="20"/>
          <w:lang w:val="en-US"/>
        </w:rPr>
        <w:t xml:space="preserve"> </w:t>
      </w:r>
      <w:r w:rsidRPr="00DD4AD0">
        <w:rPr>
          <w:rFonts w:eastAsia="Verdana" w:cs="Verdana"/>
          <w:sz w:val="20"/>
          <w:szCs w:val="20"/>
          <w:lang w:val="en-US"/>
        </w:rPr>
        <w:t>к</w:t>
      </w:r>
      <w:r w:rsidRPr="00DD4AD0">
        <w:rPr>
          <w:rFonts w:eastAsia="Verdana" w:cs="Verdana"/>
          <w:spacing w:val="-2"/>
          <w:sz w:val="20"/>
          <w:szCs w:val="20"/>
          <w:lang w:val="en-US"/>
        </w:rPr>
        <w:t>о</w:t>
      </w:r>
      <w:r w:rsidRPr="00DD4AD0">
        <w:rPr>
          <w:rFonts w:eastAsia="Verdana" w:cs="Verdana"/>
          <w:spacing w:val="2"/>
          <w:sz w:val="20"/>
          <w:szCs w:val="20"/>
          <w:lang w:val="en-US"/>
        </w:rPr>
        <w:t>п</w:t>
      </w:r>
      <w:r w:rsidRPr="00DD4AD0">
        <w:rPr>
          <w:rFonts w:eastAsia="Verdana" w:cs="Verdana"/>
          <w:sz w:val="20"/>
          <w:szCs w:val="20"/>
          <w:lang w:val="en-US"/>
        </w:rPr>
        <w:t>ију</w:t>
      </w:r>
      <w:r w:rsidRPr="00DD4AD0">
        <w:rPr>
          <w:rFonts w:eastAsia="Verdana" w:cs="Verdana"/>
          <w:w w:val="99"/>
          <w:sz w:val="20"/>
          <w:szCs w:val="20"/>
          <w:lang w:val="en-US"/>
        </w:rPr>
        <w:t xml:space="preserve"> </w:t>
      </w:r>
      <w:r w:rsidRPr="00DD4AD0">
        <w:rPr>
          <w:rFonts w:eastAsia="Verdana" w:cs="Verdana"/>
          <w:spacing w:val="1"/>
          <w:sz w:val="20"/>
          <w:szCs w:val="20"/>
          <w:lang w:val="en-US"/>
        </w:rPr>
        <w:t>з</w:t>
      </w:r>
      <w:r w:rsidRPr="00DD4AD0">
        <w:rPr>
          <w:rFonts w:eastAsia="Verdana" w:cs="Verdana"/>
          <w:sz w:val="20"/>
          <w:szCs w:val="20"/>
          <w:lang w:val="en-US"/>
        </w:rPr>
        <w:t>ахте</w:t>
      </w:r>
      <w:r w:rsidRPr="00DD4AD0">
        <w:rPr>
          <w:rFonts w:eastAsia="Verdana" w:cs="Verdana"/>
          <w:spacing w:val="-1"/>
          <w:sz w:val="20"/>
          <w:szCs w:val="20"/>
          <w:lang w:val="en-US"/>
        </w:rPr>
        <w:t>в</w:t>
      </w:r>
      <w:r w:rsidRPr="00DD4AD0">
        <w:rPr>
          <w:rFonts w:eastAsia="Verdana" w:cs="Verdana"/>
          <w:sz w:val="20"/>
          <w:szCs w:val="20"/>
          <w:lang w:val="en-US"/>
        </w:rPr>
        <w:t>а</w:t>
      </w:r>
      <w:r w:rsidRPr="00DD4AD0">
        <w:rPr>
          <w:rFonts w:eastAsia="Verdana" w:cs="Verdana"/>
          <w:spacing w:val="50"/>
          <w:sz w:val="20"/>
          <w:szCs w:val="20"/>
          <w:lang w:val="en-US"/>
        </w:rPr>
        <w:t xml:space="preserve"> </w:t>
      </w:r>
      <w:r w:rsidRPr="00DD4AD0">
        <w:rPr>
          <w:rFonts w:eastAsia="Verdana" w:cs="Verdana"/>
          <w:spacing w:val="1"/>
          <w:sz w:val="20"/>
          <w:szCs w:val="20"/>
          <w:lang w:val="en-US"/>
        </w:rPr>
        <w:t>з</w:t>
      </w:r>
      <w:r w:rsidRPr="00DD4AD0">
        <w:rPr>
          <w:rFonts w:eastAsia="Verdana" w:cs="Verdana"/>
          <w:sz w:val="20"/>
          <w:szCs w:val="20"/>
          <w:lang w:val="en-US"/>
        </w:rPr>
        <w:t>а</w:t>
      </w:r>
      <w:r w:rsidRPr="00DD4AD0">
        <w:rPr>
          <w:rFonts w:eastAsia="Verdana" w:cs="Verdana"/>
          <w:spacing w:val="50"/>
          <w:sz w:val="20"/>
          <w:szCs w:val="20"/>
          <w:lang w:val="en-US"/>
        </w:rPr>
        <w:t xml:space="preserve"> </w:t>
      </w:r>
      <w:r w:rsidRPr="00DD4AD0">
        <w:rPr>
          <w:rFonts w:eastAsia="Verdana" w:cs="Verdana"/>
          <w:spacing w:val="3"/>
          <w:sz w:val="20"/>
          <w:szCs w:val="20"/>
          <w:lang w:val="en-US"/>
        </w:rPr>
        <w:t>р</w:t>
      </w:r>
      <w:r w:rsidRPr="00DD4AD0">
        <w:rPr>
          <w:rFonts w:eastAsia="Verdana" w:cs="Verdana"/>
          <w:spacing w:val="-2"/>
          <w:sz w:val="20"/>
          <w:szCs w:val="20"/>
          <w:lang w:val="en-US"/>
        </w:rPr>
        <w:t>е</w:t>
      </w:r>
      <w:r w:rsidRPr="00DD4AD0">
        <w:rPr>
          <w:rFonts w:eastAsia="Verdana" w:cs="Verdana"/>
          <w:sz w:val="20"/>
          <w:szCs w:val="20"/>
          <w:lang w:val="en-US"/>
        </w:rPr>
        <w:t>г</w:t>
      </w:r>
      <w:r w:rsidRPr="00DD4AD0">
        <w:rPr>
          <w:rFonts w:eastAsia="Verdana" w:cs="Verdana"/>
          <w:spacing w:val="1"/>
          <w:sz w:val="20"/>
          <w:szCs w:val="20"/>
          <w:lang w:val="en-US"/>
        </w:rPr>
        <w:t>и</w:t>
      </w:r>
      <w:r w:rsidRPr="00DD4AD0">
        <w:rPr>
          <w:rFonts w:eastAsia="Verdana" w:cs="Verdana"/>
          <w:spacing w:val="-1"/>
          <w:sz w:val="20"/>
          <w:szCs w:val="20"/>
          <w:lang w:val="en-US"/>
        </w:rPr>
        <w:t>с</w:t>
      </w:r>
      <w:r w:rsidRPr="00DD4AD0">
        <w:rPr>
          <w:rFonts w:eastAsia="Verdana" w:cs="Verdana"/>
          <w:sz w:val="20"/>
          <w:szCs w:val="20"/>
          <w:lang w:val="en-US"/>
        </w:rPr>
        <w:t>тра</w:t>
      </w:r>
      <w:r w:rsidRPr="00DD4AD0">
        <w:rPr>
          <w:rFonts w:eastAsia="Verdana" w:cs="Verdana"/>
          <w:spacing w:val="4"/>
          <w:sz w:val="20"/>
          <w:szCs w:val="20"/>
          <w:lang w:val="en-US"/>
        </w:rPr>
        <w:t>ц</w:t>
      </w:r>
      <w:r w:rsidRPr="00DD4AD0">
        <w:rPr>
          <w:rFonts w:eastAsia="Verdana" w:cs="Verdana"/>
          <w:sz w:val="20"/>
          <w:szCs w:val="20"/>
          <w:lang w:val="en-US"/>
        </w:rPr>
        <w:t>ију</w:t>
      </w:r>
      <w:r w:rsidRPr="00DD4AD0">
        <w:rPr>
          <w:rFonts w:eastAsia="Verdana" w:cs="Verdana"/>
          <w:spacing w:val="50"/>
          <w:sz w:val="20"/>
          <w:szCs w:val="20"/>
          <w:lang w:val="en-US"/>
        </w:rPr>
        <w:t xml:space="preserve"> </w:t>
      </w:r>
      <w:r w:rsidRPr="00DD4AD0">
        <w:rPr>
          <w:rFonts w:eastAsia="Verdana" w:cs="Verdana"/>
          <w:sz w:val="20"/>
          <w:szCs w:val="20"/>
          <w:lang w:val="en-US"/>
        </w:rPr>
        <w:t>ме</w:t>
      </w:r>
      <w:r w:rsidRPr="00DD4AD0">
        <w:rPr>
          <w:rFonts w:eastAsia="Verdana" w:cs="Verdana"/>
          <w:spacing w:val="2"/>
          <w:sz w:val="20"/>
          <w:szCs w:val="20"/>
          <w:lang w:val="en-US"/>
        </w:rPr>
        <w:t>н</w:t>
      </w:r>
      <w:r w:rsidRPr="00DD4AD0">
        <w:rPr>
          <w:rFonts w:eastAsia="Verdana" w:cs="Verdana"/>
          <w:sz w:val="20"/>
          <w:szCs w:val="20"/>
          <w:lang w:val="en-US"/>
        </w:rPr>
        <w:t>ице</w:t>
      </w:r>
      <w:r w:rsidRPr="00DD4AD0">
        <w:rPr>
          <w:rFonts w:eastAsia="Verdana" w:cs="Verdana"/>
          <w:spacing w:val="55"/>
          <w:sz w:val="20"/>
          <w:szCs w:val="20"/>
          <w:lang w:val="en-US"/>
        </w:rPr>
        <w:t xml:space="preserve"> </w:t>
      </w:r>
      <w:r w:rsidRPr="00DD4AD0">
        <w:rPr>
          <w:rFonts w:eastAsia="Verdana" w:cs="Verdana"/>
          <w:b/>
          <w:bCs/>
          <w:i/>
          <w:sz w:val="20"/>
          <w:szCs w:val="20"/>
          <w:lang w:val="en-US"/>
        </w:rPr>
        <w:t>(са</w:t>
      </w:r>
      <w:r w:rsidRPr="00DD4AD0">
        <w:rPr>
          <w:rFonts w:eastAsia="Verdana" w:cs="Verdana"/>
          <w:b/>
          <w:bCs/>
          <w:i/>
          <w:spacing w:val="51"/>
          <w:sz w:val="20"/>
          <w:szCs w:val="20"/>
          <w:lang w:val="en-US"/>
        </w:rPr>
        <w:t xml:space="preserve"> </w:t>
      </w:r>
      <w:r w:rsidRPr="00DD4AD0">
        <w:rPr>
          <w:rFonts w:eastAsia="Verdana" w:cs="Verdana"/>
          <w:b/>
          <w:bCs/>
          <w:i/>
          <w:sz w:val="20"/>
          <w:szCs w:val="20"/>
          <w:lang w:val="en-US"/>
        </w:rPr>
        <w:t>с</w:t>
      </w:r>
      <w:r w:rsidRPr="00DD4AD0">
        <w:rPr>
          <w:rFonts w:eastAsia="Verdana" w:cs="Verdana"/>
          <w:b/>
          <w:bCs/>
          <w:i/>
          <w:spacing w:val="2"/>
          <w:sz w:val="20"/>
          <w:szCs w:val="20"/>
          <w:lang w:val="en-US"/>
        </w:rPr>
        <w:t>е</w:t>
      </w:r>
      <w:r w:rsidRPr="00DD4AD0">
        <w:rPr>
          <w:rFonts w:eastAsia="Verdana" w:cs="Verdana"/>
          <w:b/>
          <w:bCs/>
          <w:i/>
          <w:sz w:val="20"/>
          <w:szCs w:val="20"/>
          <w:lang w:val="en-US"/>
        </w:rPr>
        <w:t>ри</w:t>
      </w:r>
      <w:r w:rsidRPr="00DD4AD0">
        <w:rPr>
          <w:rFonts w:eastAsia="Verdana" w:cs="Verdana"/>
          <w:b/>
          <w:bCs/>
          <w:i/>
          <w:spacing w:val="1"/>
          <w:sz w:val="20"/>
          <w:szCs w:val="20"/>
          <w:lang w:val="en-US"/>
        </w:rPr>
        <w:t>ј</w:t>
      </w:r>
      <w:r w:rsidRPr="00DD4AD0">
        <w:rPr>
          <w:rFonts w:eastAsia="Verdana" w:cs="Verdana"/>
          <w:b/>
          <w:bCs/>
          <w:i/>
          <w:sz w:val="20"/>
          <w:szCs w:val="20"/>
          <w:lang w:val="en-US"/>
        </w:rPr>
        <w:t>с</w:t>
      </w:r>
      <w:r w:rsidRPr="00DD4AD0">
        <w:rPr>
          <w:rFonts w:eastAsia="Verdana" w:cs="Verdana"/>
          <w:b/>
          <w:bCs/>
          <w:i/>
          <w:spacing w:val="1"/>
          <w:sz w:val="20"/>
          <w:szCs w:val="20"/>
          <w:lang w:val="en-US"/>
        </w:rPr>
        <w:t>к</w:t>
      </w:r>
      <w:r w:rsidRPr="00DD4AD0">
        <w:rPr>
          <w:rFonts w:eastAsia="Verdana" w:cs="Verdana"/>
          <w:b/>
          <w:bCs/>
          <w:i/>
          <w:sz w:val="20"/>
          <w:szCs w:val="20"/>
          <w:lang w:val="en-US"/>
        </w:rPr>
        <w:t>им</w:t>
      </w:r>
      <w:r w:rsidRPr="00DD4AD0">
        <w:rPr>
          <w:rFonts w:eastAsia="Verdana" w:cs="Verdana"/>
          <w:b/>
          <w:bCs/>
          <w:i/>
          <w:spacing w:val="53"/>
          <w:sz w:val="20"/>
          <w:szCs w:val="20"/>
          <w:lang w:val="en-US"/>
        </w:rPr>
        <w:t xml:space="preserve"> </w:t>
      </w:r>
      <w:r w:rsidRPr="00DD4AD0">
        <w:rPr>
          <w:rFonts w:eastAsia="Verdana" w:cs="Verdana"/>
          <w:b/>
          <w:bCs/>
          <w:i/>
          <w:sz w:val="20"/>
          <w:szCs w:val="20"/>
          <w:lang w:val="en-US"/>
        </w:rPr>
        <w:t>бро</w:t>
      </w:r>
      <w:r w:rsidRPr="00DD4AD0">
        <w:rPr>
          <w:rFonts w:eastAsia="Verdana" w:cs="Verdana"/>
          <w:b/>
          <w:bCs/>
          <w:i/>
          <w:spacing w:val="-1"/>
          <w:sz w:val="20"/>
          <w:szCs w:val="20"/>
          <w:lang w:val="en-US"/>
        </w:rPr>
        <w:t>ј</w:t>
      </w:r>
      <w:r w:rsidRPr="00DD4AD0">
        <w:rPr>
          <w:rFonts w:eastAsia="Verdana" w:cs="Verdana"/>
          <w:b/>
          <w:bCs/>
          <w:i/>
          <w:sz w:val="20"/>
          <w:szCs w:val="20"/>
          <w:lang w:val="en-US"/>
        </w:rPr>
        <w:t>ем</w:t>
      </w:r>
      <w:r w:rsidRPr="00DD4AD0">
        <w:rPr>
          <w:rFonts w:eastAsia="Verdana" w:cs="Verdana"/>
          <w:b/>
          <w:bCs/>
          <w:i/>
          <w:spacing w:val="52"/>
          <w:sz w:val="20"/>
          <w:szCs w:val="20"/>
          <w:lang w:val="en-US"/>
        </w:rPr>
        <w:t xml:space="preserve"> </w:t>
      </w:r>
      <w:r w:rsidRPr="00DD4AD0">
        <w:rPr>
          <w:rFonts w:eastAsia="Verdana" w:cs="Verdana"/>
          <w:b/>
          <w:bCs/>
          <w:i/>
          <w:sz w:val="20"/>
          <w:szCs w:val="20"/>
          <w:lang w:val="en-US"/>
        </w:rPr>
        <w:t>ме</w:t>
      </w:r>
      <w:r w:rsidRPr="00DD4AD0">
        <w:rPr>
          <w:rFonts w:eastAsia="Verdana" w:cs="Verdana"/>
          <w:b/>
          <w:bCs/>
          <w:i/>
          <w:spacing w:val="2"/>
          <w:sz w:val="20"/>
          <w:szCs w:val="20"/>
          <w:lang w:val="en-US"/>
        </w:rPr>
        <w:t>н</w:t>
      </w:r>
      <w:r w:rsidRPr="00DD4AD0">
        <w:rPr>
          <w:rFonts w:eastAsia="Verdana" w:cs="Verdana"/>
          <w:b/>
          <w:bCs/>
          <w:i/>
          <w:sz w:val="20"/>
          <w:szCs w:val="20"/>
          <w:lang w:val="en-US"/>
        </w:rPr>
        <w:t>и</w:t>
      </w:r>
      <w:r w:rsidRPr="00DD4AD0">
        <w:rPr>
          <w:rFonts w:eastAsia="Verdana" w:cs="Verdana"/>
          <w:b/>
          <w:bCs/>
          <w:i/>
          <w:spacing w:val="1"/>
          <w:sz w:val="20"/>
          <w:szCs w:val="20"/>
          <w:lang w:val="en-US"/>
        </w:rPr>
        <w:t>ц</w:t>
      </w:r>
      <w:r w:rsidRPr="00DD4AD0">
        <w:rPr>
          <w:rFonts w:eastAsia="Verdana" w:cs="Verdana"/>
          <w:b/>
          <w:bCs/>
          <w:i/>
          <w:sz w:val="20"/>
          <w:szCs w:val="20"/>
          <w:lang w:val="en-US"/>
        </w:rPr>
        <w:t>е,</w:t>
      </w:r>
      <w:r w:rsidRPr="00DD4AD0">
        <w:rPr>
          <w:rFonts w:eastAsia="Verdana" w:cs="Verdana"/>
          <w:b/>
          <w:bCs/>
          <w:i/>
          <w:spacing w:val="52"/>
          <w:sz w:val="20"/>
          <w:szCs w:val="20"/>
          <w:lang w:val="en-US"/>
        </w:rPr>
        <w:t xml:space="preserve"> </w:t>
      </w:r>
      <w:r w:rsidRPr="00DD4AD0">
        <w:rPr>
          <w:rFonts w:eastAsia="Verdana" w:cs="Verdana"/>
          <w:b/>
          <w:bCs/>
          <w:i/>
          <w:sz w:val="20"/>
          <w:szCs w:val="20"/>
          <w:lang w:val="en-US"/>
        </w:rPr>
        <w:t>основом</w:t>
      </w:r>
      <w:r w:rsidRPr="00DD4AD0">
        <w:rPr>
          <w:rFonts w:eastAsia="Verdana" w:cs="Verdana"/>
          <w:b/>
          <w:bCs/>
          <w:i/>
          <w:spacing w:val="52"/>
          <w:sz w:val="20"/>
          <w:szCs w:val="20"/>
          <w:lang w:val="en-US"/>
        </w:rPr>
        <w:t xml:space="preserve"> </w:t>
      </w:r>
      <w:r w:rsidRPr="00DD4AD0">
        <w:rPr>
          <w:rFonts w:eastAsia="Verdana" w:cs="Verdana"/>
          <w:b/>
          <w:bCs/>
          <w:i/>
          <w:sz w:val="20"/>
          <w:szCs w:val="20"/>
          <w:lang w:val="en-US"/>
        </w:rPr>
        <w:t>из</w:t>
      </w:r>
      <w:r w:rsidRPr="00DD4AD0">
        <w:rPr>
          <w:rFonts w:eastAsia="Verdana" w:cs="Verdana"/>
          <w:b/>
          <w:bCs/>
          <w:i/>
          <w:spacing w:val="1"/>
          <w:sz w:val="20"/>
          <w:szCs w:val="20"/>
          <w:lang w:val="en-US"/>
        </w:rPr>
        <w:t>д</w:t>
      </w:r>
      <w:r w:rsidRPr="00DD4AD0">
        <w:rPr>
          <w:rFonts w:eastAsia="Verdana" w:cs="Verdana"/>
          <w:b/>
          <w:bCs/>
          <w:i/>
          <w:spacing w:val="-1"/>
          <w:sz w:val="20"/>
          <w:szCs w:val="20"/>
          <w:lang w:val="en-US"/>
        </w:rPr>
        <w:t>а</w:t>
      </w:r>
      <w:r w:rsidRPr="00DD4AD0">
        <w:rPr>
          <w:rFonts w:eastAsia="Verdana" w:cs="Verdana"/>
          <w:b/>
          <w:bCs/>
          <w:i/>
          <w:spacing w:val="1"/>
          <w:sz w:val="20"/>
          <w:szCs w:val="20"/>
          <w:lang w:val="en-US"/>
        </w:rPr>
        <w:t>в</w:t>
      </w:r>
      <w:r w:rsidRPr="00DD4AD0">
        <w:rPr>
          <w:rFonts w:eastAsia="Verdana" w:cs="Verdana"/>
          <w:b/>
          <w:bCs/>
          <w:i/>
          <w:spacing w:val="-1"/>
          <w:sz w:val="20"/>
          <w:szCs w:val="20"/>
          <w:lang w:val="en-US"/>
        </w:rPr>
        <w:t>а</w:t>
      </w:r>
      <w:r w:rsidRPr="00DD4AD0">
        <w:rPr>
          <w:rFonts w:eastAsia="Verdana" w:cs="Verdana"/>
          <w:b/>
          <w:bCs/>
          <w:i/>
          <w:spacing w:val="3"/>
          <w:sz w:val="20"/>
          <w:szCs w:val="20"/>
          <w:lang w:val="en-US"/>
        </w:rPr>
        <w:t>њ</w:t>
      </w:r>
      <w:r w:rsidRPr="00DD4AD0">
        <w:rPr>
          <w:rFonts w:eastAsia="Verdana" w:cs="Verdana"/>
          <w:b/>
          <w:bCs/>
          <w:i/>
          <w:sz w:val="20"/>
          <w:szCs w:val="20"/>
          <w:lang w:val="en-US"/>
        </w:rPr>
        <w:t>а</w:t>
      </w:r>
      <w:r w:rsidRPr="00DD4AD0">
        <w:rPr>
          <w:rFonts w:eastAsia="Verdana" w:cs="Verdana"/>
          <w:b/>
          <w:bCs/>
          <w:i/>
          <w:spacing w:val="55"/>
          <w:sz w:val="20"/>
          <w:szCs w:val="20"/>
          <w:lang w:val="en-US"/>
        </w:rPr>
        <w:t xml:space="preserve"> </w:t>
      </w:r>
      <w:r w:rsidRPr="00DD4AD0">
        <w:rPr>
          <w:rFonts w:eastAsia="Verdana" w:cs="Verdana"/>
          <w:b/>
          <w:bCs/>
          <w:i/>
          <w:sz w:val="20"/>
          <w:szCs w:val="20"/>
          <w:lang w:val="en-US"/>
        </w:rPr>
        <w:t>-</w:t>
      </w:r>
      <w:r w:rsidRPr="00DD4AD0">
        <w:rPr>
          <w:rFonts w:eastAsia="Verdana" w:cs="Verdana"/>
          <w:b/>
          <w:bCs/>
          <w:i/>
          <w:w w:val="99"/>
          <w:sz w:val="20"/>
          <w:szCs w:val="20"/>
          <w:lang w:val="en-US"/>
        </w:rPr>
        <w:t xml:space="preserve"> </w:t>
      </w:r>
      <w:r w:rsidRPr="00DD4AD0">
        <w:rPr>
          <w:rFonts w:eastAsia="Verdana" w:cs="Verdana"/>
          <w:b/>
          <w:bCs/>
          <w:i/>
          <w:sz w:val="20"/>
          <w:szCs w:val="20"/>
          <w:lang w:val="en-US"/>
        </w:rPr>
        <w:t>уче</w:t>
      </w:r>
      <w:r w:rsidRPr="00DD4AD0">
        <w:rPr>
          <w:rFonts w:eastAsia="Verdana" w:cs="Verdana"/>
          <w:b/>
          <w:bCs/>
          <w:i/>
          <w:spacing w:val="2"/>
          <w:sz w:val="20"/>
          <w:szCs w:val="20"/>
          <w:lang w:val="en-US"/>
        </w:rPr>
        <w:t>ш</w:t>
      </w:r>
      <w:r w:rsidRPr="00DD4AD0">
        <w:rPr>
          <w:rFonts w:eastAsia="Verdana" w:cs="Verdana"/>
          <w:b/>
          <w:bCs/>
          <w:i/>
          <w:sz w:val="20"/>
          <w:szCs w:val="20"/>
          <w:lang w:val="en-US"/>
        </w:rPr>
        <w:t>ће</w:t>
      </w:r>
      <w:r w:rsidRPr="00DD4AD0">
        <w:rPr>
          <w:rFonts w:eastAsia="Verdana" w:cs="Verdana"/>
          <w:b/>
          <w:bCs/>
          <w:i/>
          <w:spacing w:val="10"/>
          <w:sz w:val="20"/>
          <w:szCs w:val="20"/>
          <w:lang w:val="en-US"/>
        </w:rPr>
        <w:t xml:space="preserve"> </w:t>
      </w:r>
      <w:r w:rsidRPr="00DD4AD0">
        <w:rPr>
          <w:rFonts w:eastAsia="Verdana" w:cs="Verdana"/>
          <w:b/>
          <w:bCs/>
          <w:i/>
          <w:spacing w:val="2"/>
          <w:sz w:val="20"/>
          <w:szCs w:val="20"/>
          <w:lang w:val="en-US"/>
        </w:rPr>
        <w:t>н</w:t>
      </w:r>
      <w:r w:rsidRPr="00DD4AD0">
        <w:rPr>
          <w:rFonts w:eastAsia="Verdana" w:cs="Verdana"/>
          <w:b/>
          <w:bCs/>
          <w:i/>
          <w:sz w:val="20"/>
          <w:szCs w:val="20"/>
          <w:lang w:val="en-US"/>
        </w:rPr>
        <w:t>а</w:t>
      </w:r>
      <w:r w:rsidRPr="00DD4AD0">
        <w:rPr>
          <w:rFonts w:eastAsia="Verdana" w:cs="Verdana"/>
          <w:b/>
          <w:bCs/>
          <w:i/>
          <w:spacing w:val="10"/>
          <w:sz w:val="20"/>
          <w:szCs w:val="20"/>
          <w:lang w:val="en-US"/>
        </w:rPr>
        <w:t xml:space="preserve"> </w:t>
      </w:r>
      <w:r w:rsidRPr="00DD4AD0">
        <w:rPr>
          <w:rFonts w:eastAsia="Verdana" w:cs="Verdana"/>
          <w:b/>
          <w:bCs/>
          <w:i/>
          <w:spacing w:val="1"/>
          <w:sz w:val="20"/>
          <w:szCs w:val="20"/>
          <w:lang w:val="en-US"/>
        </w:rPr>
        <w:t>т</w:t>
      </w:r>
      <w:r w:rsidRPr="00DD4AD0">
        <w:rPr>
          <w:rFonts w:eastAsia="Verdana" w:cs="Verdana"/>
          <w:b/>
          <w:bCs/>
          <w:i/>
          <w:sz w:val="20"/>
          <w:szCs w:val="20"/>
          <w:lang w:val="en-US"/>
        </w:rPr>
        <w:t>енд</w:t>
      </w:r>
      <w:r w:rsidRPr="00DD4AD0">
        <w:rPr>
          <w:rFonts w:eastAsia="Verdana" w:cs="Verdana"/>
          <w:b/>
          <w:bCs/>
          <w:i/>
          <w:spacing w:val="1"/>
          <w:sz w:val="20"/>
          <w:szCs w:val="20"/>
          <w:lang w:val="en-US"/>
        </w:rPr>
        <w:t>е</w:t>
      </w:r>
      <w:r w:rsidRPr="00DD4AD0">
        <w:rPr>
          <w:rFonts w:eastAsia="Verdana" w:cs="Verdana"/>
          <w:b/>
          <w:bCs/>
          <w:i/>
          <w:sz w:val="20"/>
          <w:szCs w:val="20"/>
          <w:lang w:val="en-US"/>
        </w:rPr>
        <w:t>ру),</w:t>
      </w:r>
      <w:r w:rsidRPr="00DD4AD0">
        <w:rPr>
          <w:rFonts w:eastAsia="Verdana" w:cs="Verdana"/>
          <w:b/>
          <w:bCs/>
          <w:i/>
          <w:spacing w:val="18"/>
          <w:sz w:val="20"/>
          <w:szCs w:val="20"/>
          <w:lang w:val="en-US"/>
        </w:rPr>
        <w:t xml:space="preserve"> </w:t>
      </w:r>
      <w:r w:rsidRPr="00DD4AD0">
        <w:rPr>
          <w:rFonts w:eastAsia="Verdana" w:cs="Verdana"/>
          <w:spacing w:val="-1"/>
          <w:sz w:val="20"/>
          <w:szCs w:val="20"/>
          <w:lang w:val="en-US"/>
        </w:rPr>
        <w:t>о</w:t>
      </w:r>
      <w:r w:rsidRPr="00DD4AD0">
        <w:rPr>
          <w:rFonts w:eastAsia="Verdana" w:cs="Verdana"/>
          <w:spacing w:val="1"/>
          <w:sz w:val="20"/>
          <w:szCs w:val="20"/>
          <w:lang w:val="en-US"/>
        </w:rPr>
        <w:t>в</w:t>
      </w:r>
      <w:r w:rsidRPr="00DD4AD0">
        <w:rPr>
          <w:rFonts w:eastAsia="Verdana" w:cs="Verdana"/>
          <w:spacing w:val="-2"/>
          <w:sz w:val="20"/>
          <w:szCs w:val="20"/>
          <w:lang w:val="en-US"/>
        </w:rPr>
        <w:t>е</w:t>
      </w:r>
      <w:r w:rsidRPr="00DD4AD0">
        <w:rPr>
          <w:rFonts w:eastAsia="Verdana" w:cs="Verdana"/>
          <w:sz w:val="20"/>
          <w:szCs w:val="20"/>
          <w:lang w:val="en-US"/>
        </w:rPr>
        <w:t>р</w:t>
      </w:r>
      <w:r w:rsidRPr="00DD4AD0">
        <w:rPr>
          <w:rFonts w:eastAsia="Verdana" w:cs="Verdana"/>
          <w:spacing w:val="-2"/>
          <w:sz w:val="20"/>
          <w:szCs w:val="20"/>
          <w:lang w:val="en-US"/>
        </w:rPr>
        <w:t>е</w:t>
      </w:r>
      <w:r w:rsidRPr="00DD4AD0">
        <w:rPr>
          <w:rFonts w:eastAsia="Verdana" w:cs="Verdana"/>
          <w:spacing w:val="2"/>
          <w:sz w:val="20"/>
          <w:szCs w:val="20"/>
          <w:lang w:val="en-US"/>
        </w:rPr>
        <w:t>н</w:t>
      </w:r>
      <w:r w:rsidRPr="00DD4AD0">
        <w:rPr>
          <w:rFonts w:eastAsia="Verdana" w:cs="Verdana"/>
          <w:spacing w:val="-1"/>
          <w:sz w:val="20"/>
          <w:szCs w:val="20"/>
          <w:lang w:val="en-US"/>
        </w:rPr>
        <w:t>о</w:t>
      </w:r>
      <w:r w:rsidRPr="00DD4AD0">
        <w:rPr>
          <w:rFonts w:eastAsia="Verdana" w:cs="Verdana"/>
          <w:sz w:val="20"/>
          <w:szCs w:val="20"/>
          <w:lang w:val="en-US"/>
        </w:rPr>
        <w:t>г</w:t>
      </w:r>
      <w:r w:rsidRPr="00DD4AD0">
        <w:rPr>
          <w:rFonts w:eastAsia="Verdana" w:cs="Verdana"/>
          <w:spacing w:val="13"/>
          <w:sz w:val="20"/>
          <w:szCs w:val="20"/>
          <w:lang w:val="en-US"/>
        </w:rPr>
        <w:t xml:space="preserve"> </w:t>
      </w:r>
      <w:r w:rsidRPr="00DD4AD0">
        <w:rPr>
          <w:rFonts w:eastAsia="Verdana" w:cs="Verdana"/>
          <w:spacing w:val="-1"/>
          <w:sz w:val="20"/>
          <w:szCs w:val="20"/>
          <w:lang w:val="en-US"/>
        </w:rPr>
        <w:t>о</w:t>
      </w:r>
      <w:r w:rsidRPr="00DD4AD0">
        <w:rPr>
          <w:rFonts w:eastAsia="Verdana" w:cs="Verdana"/>
          <w:sz w:val="20"/>
          <w:szCs w:val="20"/>
          <w:lang w:val="en-US"/>
        </w:rPr>
        <w:t>д</w:t>
      </w:r>
      <w:r w:rsidRPr="00DD4AD0">
        <w:rPr>
          <w:rFonts w:eastAsia="Verdana" w:cs="Verdana"/>
          <w:spacing w:val="13"/>
          <w:sz w:val="20"/>
          <w:szCs w:val="20"/>
          <w:lang w:val="en-US"/>
        </w:rPr>
        <w:t xml:space="preserve"> </w:t>
      </w:r>
      <w:r w:rsidRPr="00DD4AD0">
        <w:rPr>
          <w:rFonts w:eastAsia="Verdana" w:cs="Verdana"/>
          <w:spacing w:val="-1"/>
          <w:sz w:val="20"/>
          <w:szCs w:val="20"/>
          <w:lang w:val="en-US"/>
        </w:rPr>
        <w:t>с</w:t>
      </w:r>
      <w:r w:rsidRPr="00DD4AD0">
        <w:rPr>
          <w:rFonts w:eastAsia="Verdana" w:cs="Verdana"/>
          <w:spacing w:val="1"/>
          <w:sz w:val="20"/>
          <w:szCs w:val="20"/>
          <w:lang w:val="en-US"/>
        </w:rPr>
        <w:t>в</w:t>
      </w:r>
      <w:r w:rsidRPr="00DD4AD0">
        <w:rPr>
          <w:rFonts w:eastAsia="Verdana" w:cs="Verdana"/>
          <w:spacing w:val="-1"/>
          <w:sz w:val="20"/>
          <w:szCs w:val="20"/>
          <w:lang w:val="en-US"/>
        </w:rPr>
        <w:t>о</w:t>
      </w:r>
      <w:r w:rsidRPr="00DD4AD0">
        <w:rPr>
          <w:rFonts w:eastAsia="Verdana" w:cs="Verdana"/>
          <w:sz w:val="20"/>
          <w:szCs w:val="20"/>
          <w:lang w:val="en-US"/>
        </w:rPr>
        <w:t>је</w:t>
      </w:r>
      <w:r w:rsidRPr="00DD4AD0">
        <w:rPr>
          <w:rFonts w:eastAsia="Verdana" w:cs="Verdana"/>
          <w:spacing w:val="11"/>
          <w:sz w:val="20"/>
          <w:szCs w:val="20"/>
          <w:lang w:val="en-US"/>
        </w:rPr>
        <w:t xml:space="preserve"> </w:t>
      </w:r>
      <w:r w:rsidRPr="00DD4AD0">
        <w:rPr>
          <w:rFonts w:eastAsia="Verdana" w:cs="Verdana"/>
          <w:spacing w:val="2"/>
          <w:sz w:val="20"/>
          <w:szCs w:val="20"/>
          <w:lang w:val="en-US"/>
        </w:rPr>
        <w:t>п</w:t>
      </w:r>
      <w:r w:rsidRPr="00DD4AD0">
        <w:rPr>
          <w:rFonts w:eastAsia="Verdana" w:cs="Verdana"/>
          <w:spacing w:val="-1"/>
          <w:sz w:val="20"/>
          <w:szCs w:val="20"/>
          <w:lang w:val="en-US"/>
        </w:rPr>
        <w:t>о</w:t>
      </w:r>
      <w:r w:rsidRPr="00DD4AD0">
        <w:rPr>
          <w:rFonts w:eastAsia="Verdana" w:cs="Verdana"/>
          <w:spacing w:val="1"/>
          <w:sz w:val="20"/>
          <w:szCs w:val="20"/>
          <w:lang w:val="en-US"/>
        </w:rPr>
        <w:t>сл</w:t>
      </w:r>
      <w:r w:rsidRPr="00DD4AD0">
        <w:rPr>
          <w:rFonts w:eastAsia="Verdana" w:cs="Verdana"/>
          <w:spacing w:val="-1"/>
          <w:sz w:val="20"/>
          <w:szCs w:val="20"/>
          <w:lang w:val="en-US"/>
        </w:rPr>
        <w:t>ов</w:t>
      </w:r>
      <w:r w:rsidRPr="00DD4AD0">
        <w:rPr>
          <w:rFonts w:eastAsia="Verdana" w:cs="Verdana"/>
          <w:spacing w:val="2"/>
          <w:sz w:val="20"/>
          <w:szCs w:val="20"/>
          <w:lang w:val="en-US"/>
        </w:rPr>
        <w:t>н</w:t>
      </w:r>
      <w:r w:rsidRPr="00DD4AD0">
        <w:rPr>
          <w:rFonts w:eastAsia="Verdana" w:cs="Verdana"/>
          <w:sz w:val="20"/>
          <w:szCs w:val="20"/>
          <w:lang w:val="en-US"/>
        </w:rPr>
        <w:t>е</w:t>
      </w:r>
      <w:r w:rsidRPr="00DD4AD0">
        <w:rPr>
          <w:rFonts w:eastAsia="Verdana" w:cs="Verdana"/>
          <w:spacing w:val="10"/>
          <w:sz w:val="20"/>
          <w:szCs w:val="20"/>
          <w:lang w:val="en-US"/>
        </w:rPr>
        <w:t xml:space="preserve"> </w:t>
      </w:r>
      <w:r w:rsidRPr="00DD4AD0">
        <w:rPr>
          <w:rFonts w:eastAsia="Verdana" w:cs="Verdana"/>
          <w:sz w:val="20"/>
          <w:szCs w:val="20"/>
          <w:lang w:val="en-US"/>
        </w:rPr>
        <w:t>бан</w:t>
      </w:r>
      <w:r w:rsidRPr="00DD4AD0">
        <w:rPr>
          <w:rFonts w:eastAsia="Verdana" w:cs="Verdana"/>
          <w:spacing w:val="1"/>
          <w:sz w:val="20"/>
          <w:szCs w:val="20"/>
          <w:lang w:val="en-US"/>
        </w:rPr>
        <w:t>к</w:t>
      </w:r>
      <w:r w:rsidRPr="00DD4AD0">
        <w:rPr>
          <w:rFonts w:eastAsia="Verdana" w:cs="Verdana"/>
          <w:spacing w:val="-2"/>
          <w:sz w:val="20"/>
          <w:szCs w:val="20"/>
          <w:lang w:val="en-US"/>
        </w:rPr>
        <w:t>е</w:t>
      </w:r>
      <w:r w:rsidRPr="00DD4AD0">
        <w:rPr>
          <w:rFonts w:eastAsia="Verdana" w:cs="Verdana"/>
          <w:sz w:val="20"/>
          <w:szCs w:val="20"/>
          <w:lang w:val="en-US"/>
        </w:rPr>
        <w:t>.</w:t>
      </w:r>
      <w:r w:rsidRPr="00DD4AD0">
        <w:rPr>
          <w:rFonts w:eastAsia="Verdana" w:cs="Verdana"/>
          <w:spacing w:val="11"/>
          <w:sz w:val="20"/>
          <w:szCs w:val="20"/>
          <w:lang w:val="en-US"/>
        </w:rPr>
        <w:t xml:space="preserve"> </w:t>
      </w:r>
      <w:r w:rsidRPr="00DD4AD0">
        <w:rPr>
          <w:rFonts w:eastAsia="Verdana" w:cs="Verdana"/>
          <w:sz w:val="20"/>
          <w:szCs w:val="20"/>
          <w:lang w:val="en-US"/>
        </w:rPr>
        <w:t>У</w:t>
      </w:r>
      <w:r w:rsidRPr="00DD4AD0">
        <w:rPr>
          <w:rFonts w:eastAsia="Verdana" w:cs="Verdana"/>
          <w:spacing w:val="14"/>
          <w:sz w:val="20"/>
          <w:szCs w:val="20"/>
          <w:lang w:val="en-US"/>
        </w:rPr>
        <w:t xml:space="preserve"> </w:t>
      </w:r>
      <w:r w:rsidRPr="00DD4AD0">
        <w:rPr>
          <w:rFonts w:eastAsia="Verdana" w:cs="Verdana"/>
          <w:spacing w:val="-1"/>
          <w:sz w:val="20"/>
          <w:szCs w:val="20"/>
          <w:lang w:val="en-US"/>
        </w:rPr>
        <w:t>с</w:t>
      </w:r>
      <w:r w:rsidRPr="00DD4AD0">
        <w:rPr>
          <w:rFonts w:eastAsia="Verdana" w:cs="Verdana"/>
          <w:sz w:val="20"/>
          <w:szCs w:val="20"/>
          <w:lang w:val="en-US"/>
        </w:rPr>
        <w:t>уп</w:t>
      </w:r>
      <w:r w:rsidRPr="00DD4AD0">
        <w:rPr>
          <w:rFonts w:eastAsia="Verdana" w:cs="Verdana"/>
          <w:spacing w:val="2"/>
          <w:sz w:val="20"/>
          <w:szCs w:val="20"/>
          <w:lang w:val="en-US"/>
        </w:rPr>
        <w:t>р</w:t>
      </w:r>
      <w:r w:rsidRPr="00DD4AD0">
        <w:rPr>
          <w:rFonts w:eastAsia="Verdana" w:cs="Verdana"/>
          <w:spacing w:val="-1"/>
          <w:sz w:val="20"/>
          <w:szCs w:val="20"/>
          <w:lang w:val="en-US"/>
        </w:rPr>
        <w:t>о</w:t>
      </w:r>
      <w:r w:rsidRPr="00DD4AD0">
        <w:rPr>
          <w:rFonts w:eastAsia="Verdana" w:cs="Verdana"/>
          <w:spacing w:val="1"/>
          <w:sz w:val="20"/>
          <w:szCs w:val="20"/>
          <w:lang w:val="en-US"/>
        </w:rPr>
        <w:t>т</w:t>
      </w:r>
      <w:r w:rsidRPr="00DD4AD0">
        <w:rPr>
          <w:rFonts w:eastAsia="Verdana" w:cs="Verdana"/>
          <w:sz w:val="20"/>
          <w:szCs w:val="20"/>
          <w:lang w:val="en-US"/>
        </w:rPr>
        <w:t>н</w:t>
      </w:r>
      <w:r w:rsidRPr="00DD4AD0">
        <w:rPr>
          <w:rFonts w:eastAsia="Verdana" w:cs="Verdana"/>
          <w:spacing w:val="-1"/>
          <w:sz w:val="20"/>
          <w:szCs w:val="20"/>
          <w:lang w:val="en-US"/>
        </w:rPr>
        <w:t>о</w:t>
      </w:r>
      <w:r w:rsidRPr="00DD4AD0">
        <w:rPr>
          <w:rFonts w:eastAsia="Verdana" w:cs="Verdana"/>
          <w:sz w:val="20"/>
          <w:szCs w:val="20"/>
          <w:lang w:val="en-US"/>
        </w:rPr>
        <w:t>м</w:t>
      </w:r>
      <w:r w:rsidRPr="00DD4AD0">
        <w:rPr>
          <w:rFonts w:eastAsia="Verdana" w:cs="Verdana"/>
          <w:spacing w:val="11"/>
          <w:sz w:val="20"/>
          <w:szCs w:val="20"/>
          <w:lang w:val="en-US"/>
        </w:rPr>
        <w:t xml:space="preserve"> </w:t>
      </w:r>
      <w:r w:rsidRPr="00DD4AD0">
        <w:rPr>
          <w:rFonts w:eastAsia="Verdana" w:cs="Verdana"/>
          <w:sz w:val="20"/>
          <w:szCs w:val="20"/>
          <w:lang w:val="en-US"/>
        </w:rPr>
        <w:t>п</w:t>
      </w:r>
      <w:r w:rsidRPr="00DD4AD0">
        <w:rPr>
          <w:rFonts w:eastAsia="Verdana" w:cs="Verdana"/>
          <w:spacing w:val="-1"/>
          <w:sz w:val="20"/>
          <w:szCs w:val="20"/>
          <w:lang w:val="en-US"/>
        </w:rPr>
        <w:t>о</w:t>
      </w:r>
      <w:r w:rsidRPr="00DD4AD0">
        <w:rPr>
          <w:rFonts w:eastAsia="Verdana" w:cs="Verdana"/>
          <w:spacing w:val="2"/>
          <w:sz w:val="20"/>
          <w:szCs w:val="20"/>
          <w:lang w:val="en-US"/>
        </w:rPr>
        <w:t>н</w:t>
      </w:r>
      <w:r w:rsidRPr="00DD4AD0">
        <w:rPr>
          <w:rFonts w:eastAsia="Verdana" w:cs="Verdana"/>
          <w:sz w:val="20"/>
          <w:szCs w:val="20"/>
          <w:lang w:val="en-US"/>
        </w:rPr>
        <w:t>уда</w:t>
      </w:r>
      <w:r w:rsidRPr="00DD4AD0">
        <w:rPr>
          <w:rFonts w:eastAsia="Verdana" w:cs="Verdana"/>
          <w:spacing w:val="12"/>
          <w:sz w:val="20"/>
          <w:szCs w:val="20"/>
          <w:lang w:val="en-US"/>
        </w:rPr>
        <w:t xml:space="preserve"> </w:t>
      </w:r>
      <w:r w:rsidRPr="00DD4AD0">
        <w:rPr>
          <w:rFonts w:eastAsia="Verdana" w:cs="Verdana"/>
          <w:spacing w:val="1"/>
          <w:sz w:val="20"/>
          <w:szCs w:val="20"/>
          <w:lang w:val="en-US"/>
        </w:rPr>
        <w:t>ћ</w:t>
      </w:r>
      <w:r w:rsidRPr="00DD4AD0">
        <w:rPr>
          <w:rFonts w:eastAsia="Verdana" w:cs="Verdana"/>
          <w:sz w:val="20"/>
          <w:szCs w:val="20"/>
          <w:lang w:val="en-US"/>
        </w:rPr>
        <w:t>е</w:t>
      </w:r>
      <w:r w:rsidRPr="00DD4AD0">
        <w:rPr>
          <w:rFonts w:eastAsia="Verdana" w:cs="Verdana"/>
          <w:spacing w:val="11"/>
          <w:sz w:val="20"/>
          <w:szCs w:val="20"/>
          <w:lang w:val="en-US"/>
        </w:rPr>
        <w:t xml:space="preserve"> </w:t>
      </w:r>
      <w:r w:rsidRPr="00DD4AD0">
        <w:rPr>
          <w:rFonts w:eastAsia="Verdana" w:cs="Verdana"/>
          <w:spacing w:val="1"/>
          <w:sz w:val="20"/>
          <w:szCs w:val="20"/>
          <w:lang w:val="en-US"/>
        </w:rPr>
        <w:t>с</w:t>
      </w:r>
      <w:r w:rsidRPr="00DD4AD0">
        <w:rPr>
          <w:rFonts w:eastAsia="Verdana" w:cs="Verdana"/>
          <w:sz w:val="20"/>
          <w:szCs w:val="20"/>
          <w:lang w:val="en-US"/>
        </w:rPr>
        <w:t>е</w:t>
      </w:r>
      <w:r w:rsidRPr="00DD4AD0">
        <w:rPr>
          <w:rFonts w:eastAsia="Verdana" w:cs="Verdana"/>
          <w:spacing w:val="10"/>
          <w:sz w:val="20"/>
          <w:szCs w:val="20"/>
          <w:lang w:val="en-US"/>
        </w:rPr>
        <w:t xml:space="preserve"> </w:t>
      </w:r>
      <w:r w:rsidRPr="00DD4AD0">
        <w:rPr>
          <w:rFonts w:eastAsia="Verdana" w:cs="Verdana"/>
          <w:spacing w:val="-1"/>
          <w:sz w:val="20"/>
          <w:szCs w:val="20"/>
          <w:lang w:val="en-US"/>
        </w:rPr>
        <w:t>о</w:t>
      </w:r>
      <w:r w:rsidRPr="00DD4AD0">
        <w:rPr>
          <w:rFonts w:eastAsia="Verdana" w:cs="Verdana"/>
          <w:sz w:val="20"/>
          <w:szCs w:val="20"/>
          <w:lang w:val="en-US"/>
        </w:rPr>
        <w:t>д</w:t>
      </w:r>
      <w:r w:rsidRPr="00DD4AD0">
        <w:rPr>
          <w:rFonts w:eastAsia="Verdana" w:cs="Verdana"/>
          <w:spacing w:val="2"/>
          <w:sz w:val="20"/>
          <w:szCs w:val="20"/>
          <w:lang w:val="en-US"/>
        </w:rPr>
        <w:t>би</w:t>
      </w:r>
      <w:r w:rsidRPr="00DD4AD0">
        <w:rPr>
          <w:rFonts w:eastAsia="Verdana" w:cs="Verdana"/>
          <w:sz w:val="20"/>
          <w:szCs w:val="20"/>
          <w:lang w:val="en-US"/>
        </w:rPr>
        <w:t>ти</w:t>
      </w:r>
      <w:r w:rsidRPr="00DD4AD0">
        <w:rPr>
          <w:rFonts w:eastAsia="Verdana" w:cs="Verdana"/>
          <w:w w:val="99"/>
          <w:sz w:val="20"/>
          <w:szCs w:val="20"/>
          <w:lang w:val="en-US"/>
        </w:rPr>
        <w:t xml:space="preserve"> </w:t>
      </w:r>
      <w:r w:rsidRPr="00DD4AD0">
        <w:rPr>
          <w:rFonts w:eastAsia="Verdana" w:cs="Verdana"/>
          <w:spacing w:val="1"/>
          <w:sz w:val="20"/>
          <w:szCs w:val="20"/>
          <w:lang w:val="en-US"/>
        </w:rPr>
        <w:t>з</w:t>
      </w:r>
      <w:r w:rsidRPr="00DD4AD0">
        <w:rPr>
          <w:rFonts w:eastAsia="Verdana" w:cs="Verdana"/>
          <w:sz w:val="20"/>
          <w:szCs w:val="20"/>
          <w:lang w:val="en-US"/>
        </w:rPr>
        <w:t>б</w:t>
      </w:r>
      <w:r w:rsidRPr="00DD4AD0">
        <w:rPr>
          <w:rFonts w:eastAsia="Verdana" w:cs="Verdana"/>
          <w:spacing w:val="-1"/>
          <w:sz w:val="20"/>
          <w:szCs w:val="20"/>
          <w:lang w:val="en-US"/>
        </w:rPr>
        <w:t>о</w:t>
      </w:r>
      <w:r w:rsidRPr="00DD4AD0">
        <w:rPr>
          <w:rFonts w:eastAsia="Verdana" w:cs="Verdana"/>
          <w:sz w:val="20"/>
          <w:szCs w:val="20"/>
          <w:lang w:val="en-US"/>
        </w:rPr>
        <w:t>г</w:t>
      </w:r>
      <w:r w:rsidRPr="00DD4AD0">
        <w:rPr>
          <w:rFonts w:eastAsia="Verdana" w:cs="Verdana"/>
          <w:spacing w:val="-14"/>
          <w:sz w:val="20"/>
          <w:szCs w:val="20"/>
          <w:lang w:val="en-US"/>
        </w:rPr>
        <w:t xml:space="preserve"> </w:t>
      </w:r>
      <w:r w:rsidRPr="00DD4AD0">
        <w:rPr>
          <w:rFonts w:eastAsia="Verdana" w:cs="Verdana"/>
          <w:spacing w:val="2"/>
          <w:sz w:val="20"/>
          <w:szCs w:val="20"/>
          <w:lang w:val="en-US"/>
        </w:rPr>
        <w:t>б</w:t>
      </w:r>
      <w:r w:rsidRPr="00DD4AD0">
        <w:rPr>
          <w:rFonts w:eastAsia="Verdana" w:cs="Verdana"/>
          <w:sz w:val="20"/>
          <w:szCs w:val="20"/>
          <w:lang w:val="en-US"/>
        </w:rPr>
        <w:t>и</w:t>
      </w:r>
      <w:r w:rsidRPr="00DD4AD0">
        <w:rPr>
          <w:rFonts w:eastAsia="Verdana" w:cs="Verdana"/>
          <w:spacing w:val="-1"/>
          <w:sz w:val="20"/>
          <w:szCs w:val="20"/>
          <w:lang w:val="en-US"/>
        </w:rPr>
        <w:t>т</w:t>
      </w:r>
      <w:r w:rsidRPr="00DD4AD0">
        <w:rPr>
          <w:rFonts w:eastAsia="Verdana" w:cs="Verdana"/>
          <w:sz w:val="20"/>
          <w:szCs w:val="20"/>
          <w:lang w:val="en-US"/>
        </w:rPr>
        <w:t>н</w:t>
      </w:r>
      <w:r w:rsidRPr="00DD4AD0">
        <w:rPr>
          <w:rFonts w:eastAsia="Verdana" w:cs="Verdana"/>
          <w:spacing w:val="2"/>
          <w:sz w:val="20"/>
          <w:szCs w:val="20"/>
          <w:lang w:val="en-US"/>
        </w:rPr>
        <w:t>и</w:t>
      </w:r>
      <w:r w:rsidRPr="00DD4AD0">
        <w:rPr>
          <w:rFonts w:eastAsia="Verdana" w:cs="Verdana"/>
          <w:sz w:val="20"/>
          <w:szCs w:val="20"/>
          <w:lang w:val="en-US"/>
        </w:rPr>
        <w:t>х</w:t>
      </w:r>
      <w:r w:rsidRPr="00DD4AD0">
        <w:rPr>
          <w:rFonts w:eastAsia="Verdana" w:cs="Verdana"/>
          <w:spacing w:val="-13"/>
          <w:sz w:val="20"/>
          <w:szCs w:val="20"/>
          <w:lang w:val="en-US"/>
        </w:rPr>
        <w:t xml:space="preserve"> </w:t>
      </w:r>
      <w:r w:rsidRPr="00DD4AD0">
        <w:rPr>
          <w:rFonts w:eastAsia="Verdana" w:cs="Verdana"/>
          <w:spacing w:val="2"/>
          <w:sz w:val="20"/>
          <w:szCs w:val="20"/>
          <w:lang w:val="en-US"/>
        </w:rPr>
        <w:t>н</w:t>
      </w:r>
      <w:r w:rsidRPr="00DD4AD0">
        <w:rPr>
          <w:rFonts w:eastAsia="Verdana" w:cs="Verdana"/>
          <w:spacing w:val="-2"/>
          <w:sz w:val="20"/>
          <w:szCs w:val="20"/>
          <w:lang w:val="en-US"/>
        </w:rPr>
        <w:t>е</w:t>
      </w:r>
      <w:r w:rsidRPr="00DD4AD0">
        <w:rPr>
          <w:rFonts w:eastAsia="Verdana" w:cs="Verdana"/>
          <w:sz w:val="20"/>
          <w:szCs w:val="20"/>
          <w:lang w:val="en-US"/>
        </w:rPr>
        <w:t>д</w:t>
      </w:r>
      <w:r w:rsidRPr="00DD4AD0">
        <w:rPr>
          <w:rFonts w:eastAsia="Verdana" w:cs="Verdana"/>
          <w:spacing w:val="1"/>
          <w:sz w:val="20"/>
          <w:szCs w:val="20"/>
          <w:lang w:val="en-US"/>
        </w:rPr>
        <w:t>о</w:t>
      </w:r>
      <w:r w:rsidRPr="00DD4AD0">
        <w:rPr>
          <w:rFonts w:eastAsia="Verdana" w:cs="Verdana"/>
          <w:spacing w:val="-1"/>
          <w:sz w:val="20"/>
          <w:szCs w:val="20"/>
          <w:lang w:val="en-US"/>
        </w:rPr>
        <w:t>с</w:t>
      </w:r>
      <w:r w:rsidRPr="00DD4AD0">
        <w:rPr>
          <w:rFonts w:eastAsia="Verdana" w:cs="Verdana"/>
          <w:sz w:val="20"/>
          <w:szCs w:val="20"/>
          <w:lang w:val="en-US"/>
        </w:rPr>
        <w:t>тат</w:t>
      </w:r>
      <w:r w:rsidRPr="00DD4AD0">
        <w:rPr>
          <w:rFonts w:eastAsia="Verdana" w:cs="Verdana"/>
          <w:spacing w:val="2"/>
          <w:sz w:val="20"/>
          <w:szCs w:val="20"/>
          <w:lang w:val="en-US"/>
        </w:rPr>
        <w:t>а</w:t>
      </w:r>
      <w:r w:rsidRPr="00DD4AD0">
        <w:rPr>
          <w:rFonts w:eastAsia="Verdana" w:cs="Verdana"/>
          <w:sz w:val="20"/>
          <w:szCs w:val="20"/>
          <w:lang w:val="en-US"/>
        </w:rPr>
        <w:t>ка</w:t>
      </w:r>
      <w:r w:rsidRPr="00DD4AD0">
        <w:rPr>
          <w:rFonts w:eastAsia="Verdana" w:cs="Verdana"/>
          <w:spacing w:val="-12"/>
          <w:sz w:val="20"/>
          <w:szCs w:val="20"/>
          <w:lang w:val="en-US"/>
        </w:rPr>
        <w:t xml:space="preserve"> </w:t>
      </w:r>
      <w:r w:rsidRPr="00DD4AD0">
        <w:rPr>
          <w:rFonts w:eastAsia="Verdana" w:cs="Verdana"/>
          <w:spacing w:val="-1"/>
          <w:sz w:val="20"/>
          <w:szCs w:val="20"/>
          <w:lang w:val="en-US"/>
        </w:rPr>
        <w:t>к</w:t>
      </w:r>
      <w:r w:rsidRPr="00DD4AD0">
        <w:rPr>
          <w:rFonts w:eastAsia="Verdana" w:cs="Verdana"/>
          <w:spacing w:val="2"/>
          <w:sz w:val="20"/>
          <w:szCs w:val="20"/>
          <w:lang w:val="en-US"/>
        </w:rPr>
        <w:t>а</w:t>
      </w:r>
      <w:r w:rsidRPr="00DD4AD0">
        <w:rPr>
          <w:rFonts w:eastAsia="Verdana" w:cs="Verdana"/>
          <w:sz w:val="20"/>
          <w:szCs w:val="20"/>
          <w:lang w:val="en-US"/>
        </w:rPr>
        <w:t>о</w:t>
      </w:r>
      <w:r w:rsidRPr="00DD4AD0">
        <w:rPr>
          <w:rFonts w:eastAsia="Verdana" w:cs="Verdana"/>
          <w:spacing w:val="-14"/>
          <w:sz w:val="20"/>
          <w:szCs w:val="20"/>
          <w:lang w:val="en-US"/>
        </w:rPr>
        <w:t xml:space="preserve"> </w:t>
      </w:r>
      <w:r w:rsidRPr="00DD4AD0">
        <w:rPr>
          <w:rFonts w:eastAsia="Verdana" w:cs="Verdana"/>
          <w:spacing w:val="2"/>
          <w:sz w:val="20"/>
          <w:szCs w:val="20"/>
          <w:lang w:val="en-US"/>
        </w:rPr>
        <w:t>н</w:t>
      </w:r>
      <w:r w:rsidRPr="00DD4AD0">
        <w:rPr>
          <w:rFonts w:eastAsia="Verdana" w:cs="Verdana"/>
          <w:spacing w:val="-2"/>
          <w:sz w:val="20"/>
          <w:szCs w:val="20"/>
          <w:lang w:val="en-US"/>
        </w:rPr>
        <w:t>е</w:t>
      </w:r>
      <w:r w:rsidRPr="00DD4AD0">
        <w:rPr>
          <w:rFonts w:eastAsia="Verdana" w:cs="Verdana"/>
          <w:sz w:val="20"/>
          <w:szCs w:val="20"/>
          <w:lang w:val="en-US"/>
        </w:rPr>
        <w:t>при</w:t>
      </w:r>
      <w:r w:rsidRPr="00DD4AD0">
        <w:rPr>
          <w:rFonts w:eastAsia="Verdana" w:cs="Verdana"/>
          <w:spacing w:val="1"/>
          <w:sz w:val="20"/>
          <w:szCs w:val="20"/>
          <w:lang w:val="en-US"/>
        </w:rPr>
        <w:t>х</w:t>
      </w:r>
      <w:r w:rsidRPr="00DD4AD0">
        <w:rPr>
          <w:rFonts w:eastAsia="Verdana" w:cs="Verdana"/>
          <w:spacing w:val="-1"/>
          <w:sz w:val="20"/>
          <w:szCs w:val="20"/>
          <w:lang w:val="en-US"/>
        </w:rPr>
        <w:t>в</w:t>
      </w:r>
      <w:r w:rsidRPr="00DD4AD0">
        <w:rPr>
          <w:rFonts w:eastAsia="Verdana" w:cs="Verdana"/>
          <w:sz w:val="20"/>
          <w:szCs w:val="20"/>
          <w:lang w:val="en-US"/>
        </w:rPr>
        <w:t>а</w:t>
      </w:r>
      <w:r w:rsidRPr="00DD4AD0">
        <w:rPr>
          <w:rFonts w:eastAsia="Verdana" w:cs="Verdana"/>
          <w:spacing w:val="2"/>
          <w:sz w:val="20"/>
          <w:szCs w:val="20"/>
          <w:lang w:val="en-US"/>
        </w:rPr>
        <w:t>т</w:t>
      </w:r>
      <w:r w:rsidRPr="00DD4AD0">
        <w:rPr>
          <w:rFonts w:eastAsia="Verdana" w:cs="Verdana"/>
          <w:sz w:val="20"/>
          <w:szCs w:val="20"/>
          <w:lang w:val="en-US"/>
        </w:rPr>
        <w:t>љи</w:t>
      </w:r>
      <w:r w:rsidRPr="00DD4AD0">
        <w:rPr>
          <w:rFonts w:eastAsia="Verdana" w:cs="Verdana"/>
          <w:spacing w:val="-1"/>
          <w:sz w:val="20"/>
          <w:szCs w:val="20"/>
          <w:lang w:val="en-US"/>
        </w:rPr>
        <w:t>в</w:t>
      </w:r>
      <w:r w:rsidRPr="00DD4AD0">
        <w:rPr>
          <w:rFonts w:eastAsia="Verdana" w:cs="Verdana"/>
          <w:spacing w:val="2"/>
          <w:sz w:val="20"/>
          <w:szCs w:val="20"/>
          <w:lang w:val="en-US"/>
        </w:rPr>
        <w:t>а</w:t>
      </w:r>
      <w:r w:rsidRPr="00DD4AD0">
        <w:rPr>
          <w:rFonts w:eastAsia="Verdana" w:cs="Verdana"/>
          <w:sz w:val="20"/>
          <w:szCs w:val="20"/>
          <w:lang w:val="en-US"/>
        </w:rPr>
        <w:t>.</w:t>
      </w:r>
    </w:p>
    <w:p w:rsidR="00DD4AD0" w:rsidRPr="00DD4AD0" w:rsidRDefault="00DD4AD0" w:rsidP="00DD4AD0">
      <w:pPr>
        <w:widowControl w:val="0"/>
        <w:spacing w:after="0" w:line="238" w:lineRule="exact"/>
        <w:ind w:left="902"/>
        <w:rPr>
          <w:rFonts w:eastAsia="Verdana" w:cs="Verdana"/>
          <w:sz w:val="20"/>
          <w:szCs w:val="20"/>
          <w:lang w:val="sr-Cyrl-RS"/>
        </w:rPr>
      </w:pPr>
      <w:r w:rsidRPr="00DD4AD0">
        <w:rPr>
          <w:rFonts w:eastAsia="Verdana"/>
          <w:sz w:val="20"/>
          <w:szCs w:val="20"/>
          <w:u w:val="single" w:color="000000"/>
          <w:lang w:val="en-US"/>
        </w:rPr>
        <w:t>Садрж</w:t>
      </w:r>
      <w:r w:rsidRPr="00DD4AD0">
        <w:rPr>
          <w:rFonts w:eastAsia="Verdana"/>
          <w:spacing w:val="-1"/>
          <w:sz w:val="20"/>
          <w:szCs w:val="20"/>
          <w:u w:val="single" w:color="000000"/>
          <w:lang w:val="en-US"/>
        </w:rPr>
        <w:t>и</w:t>
      </w:r>
      <w:r w:rsidRPr="00DD4AD0">
        <w:rPr>
          <w:rFonts w:eastAsia="Verdana"/>
          <w:sz w:val="20"/>
          <w:szCs w:val="20"/>
          <w:u w:val="single" w:color="000000"/>
          <w:lang w:val="en-US"/>
        </w:rPr>
        <w:t>на</w:t>
      </w:r>
      <w:r w:rsidRPr="00DD4AD0">
        <w:rPr>
          <w:rFonts w:eastAsia="Verdana" w:cs="Verdana"/>
          <w:sz w:val="20"/>
          <w:szCs w:val="20"/>
          <w:lang w:val="en-US"/>
        </w:rPr>
        <w:t>:</w:t>
      </w:r>
    </w:p>
    <w:p w:rsidR="00DD4AD0" w:rsidRPr="00DD4AD0" w:rsidRDefault="00DD4AD0" w:rsidP="00DD4AD0">
      <w:pPr>
        <w:widowControl w:val="0"/>
        <w:spacing w:before="7" w:after="0" w:line="242" w:lineRule="exact"/>
        <w:ind w:left="112" w:right="117" w:firstLine="720"/>
        <w:jc w:val="both"/>
        <w:rPr>
          <w:rFonts w:eastAsia="Verdana"/>
          <w:sz w:val="20"/>
          <w:szCs w:val="20"/>
          <w:lang w:val="en-US"/>
        </w:rPr>
      </w:pPr>
      <w:r w:rsidRPr="00DD4AD0">
        <w:rPr>
          <w:rFonts w:eastAsia="Verdana"/>
          <w:sz w:val="20"/>
          <w:szCs w:val="20"/>
          <w:lang w:val="en-US"/>
        </w:rPr>
        <w:t>Б</w:t>
      </w:r>
      <w:r w:rsidRPr="00DD4AD0">
        <w:rPr>
          <w:rFonts w:eastAsia="Verdana"/>
          <w:spacing w:val="1"/>
          <w:sz w:val="20"/>
          <w:szCs w:val="20"/>
          <w:lang w:val="en-US"/>
        </w:rPr>
        <w:t>л</w:t>
      </w:r>
      <w:r w:rsidRPr="00DD4AD0">
        <w:rPr>
          <w:rFonts w:eastAsia="Verdana"/>
          <w:sz w:val="20"/>
          <w:szCs w:val="20"/>
          <w:lang w:val="en-US"/>
        </w:rPr>
        <w:t>анко</w:t>
      </w:r>
      <w:r w:rsidRPr="00DD4AD0">
        <w:rPr>
          <w:rFonts w:eastAsia="Verdana"/>
          <w:spacing w:val="1"/>
          <w:sz w:val="20"/>
          <w:szCs w:val="20"/>
          <w:lang w:val="en-US"/>
        </w:rPr>
        <w:t xml:space="preserve"> с</w:t>
      </w:r>
      <w:r w:rsidRPr="00DD4AD0">
        <w:rPr>
          <w:rFonts w:eastAsia="Verdana"/>
          <w:spacing w:val="-1"/>
          <w:sz w:val="20"/>
          <w:szCs w:val="20"/>
          <w:lang w:val="en-US"/>
        </w:rPr>
        <w:t>о</w:t>
      </w:r>
      <w:r w:rsidRPr="00DD4AD0">
        <w:rPr>
          <w:rFonts w:eastAsia="Verdana"/>
          <w:spacing w:val="1"/>
          <w:sz w:val="20"/>
          <w:szCs w:val="20"/>
          <w:lang w:val="en-US"/>
        </w:rPr>
        <w:t>л</w:t>
      </w:r>
      <w:r w:rsidRPr="00DD4AD0">
        <w:rPr>
          <w:rFonts w:eastAsia="Verdana"/>
          <w:sz w:val="20"/>
          <w:szCs w:val="20"/>
          <w:lang w:val="en-US"/>
        </w:rPr>
        <w:t>о</w:t>
      </w:r>
      <w:r w:rsidRPr="00DD4AD0">
        <w:rPr>
          <w:rFonts w:eastAsia="Verdana"/>
          <w:spacing w:val="2"/>
          <w:sz w:val="20"/>
          <w:szCs w:val="20"/>
          <w:lang w:val="en-US"/>
        </w:rPr>
        <w:t xml:space="preserve"> м</w:t>
      </w:r>
      <w:r w:rsidRPr="00DD4AD0">
        <w:rPr>
          <w:rFonts w:eastAsia="Verdana"/>
          <w:spacing w:val="-2"/>
          <w:sz w:val="20"/>
          <w:szCs w:val="20"/>
          <w:lang w:val="en-US"/>
        </w:rPr>
        <w:t>е</w:t>
      </w:r>
      <w:r w:rsidRPr="00DD4AD0">
        <w:rPr>
          <w:rFonts w:eastAsia="Verdana"/>
          <w:sz w:val="20"/>
          <w:szCs w:val="20"/>
          <w:lang w:val="en-US"/>
        </w:rPr>
        <w:t>ни</w:t>
      </w:r>
      <w:r w:rsidRPr="00DD4AD0">
        <w:rPr>
          <w:rFonts w:eastAsia="Verdana"/>
          <w:spacing w:val="1"/>
          <w:sz w:val="20"/>
          <w:szCs w:val="20"/>
          <w:lang w:val="en-US"/>
        </w:rPr>
        <w:t>ц</w:t>
      </w:r>
      <w:r w:rsidRPr="00DD4AD0">
        <w:rPr>
          <w:rFonts w:eastAsia="Verdana"/>
          <w:sz w:val="20"/>
          <w:szCs w:val="20"/>
          <w:lang w:val="en-US"/>
        </w:rPr>
        <w:t>а</w:t>
      </w:r>
      <w:r w:rsidRPr="00DD4AD0">
        <w:rPr>
          <w:rFonts w:eastAsia="Verdana"/>
          <w:spacing w:val="1"/>
          <w:sz w:val="20"/>
          <w:szCs w:val="20"/>
          <w:lang w:val="en-US"/>
        </w:rPr>
        <w:t xml:space="preserve"> </w:t>
      </w:r>
      <w:r w:rsidRPr="00DD4AD0">
        <w:rPr>
          <w:rFonts w:eastAsia="Verdana"/>
          <w:spacing w:val="2"/>
          <w:sz w:val="20"/>
          <w:szCs w:val="20"/>
          <w:lang w:val="en-US"/>
        </w:rPr>
        <w:t>м</w:t>
      </w:r>
      <w:r w:rsidRPr="00DD4AD0">
        <w:rPr>
          <w:rFonts w:eastAsia="Verdana"/>
          <w:spacing w:val="-1"/>
          <w:sz w:val="20"/>
          <w:szCs w:val="20"/>
          <w:lang w:val="en-US"/>
        </w:rPr>
        <w:t>о</w:t>
      </w:r>
      <w:r w:rsidRPr="00DD4AD0">
        <w:rPr>
          <w:rFonts w:eastAsia="Verdana"/>
          <w:sz w:val="20"/>
          <w:szCs w:val="20"/>
          <w:lang w:val="en-US"/>
        </w:rPr>
        <w:t>ра</w:t>
      </w:r>
      <w:r w:rsidRPr="00DD4AD0">
        <w:rPr>
          <w:rFonts w:eastAsia="Verdana"/>
          <w:spacing w:val="2"/>
          <w:sz w:val="20"/>
          <w:szCs w:val="20"/>
          <w:lang w:val="en-US"/>
        </w:rPr>
        <w:t xml:space="preserve"> </w:t>
      </w:r>
      <w:r w:rsidRPr="00DD4AD0">
        <w:rPr>
          <w:rFonts w:eastAsia="Verdana"/>
          <w:sz w:val="20"/>
          <w:szCs w:val="20"/>
          <w:lang w:val="en-US"/>
        </w:rPr>
        <w:t>би</w:t>
      </w:r>
      <w:r w:rsidRPr="00DD4AD0">
        <w:rPr>
          <w:rFonts w:eastAsia="Verdana"/>
          <w:spacing w:val="1"/>
          <w:sz w:val="20"/>
          <w:szCs w:val="20"/>
          <w:lang w:val="en-US"/>
        </w:rPr>
        <w:t>т</w:t>
      </w:r>
      <w:r w:rsidRPr="00DD4AD0">
        <w:rPr>
          <w:rFonts w:eastAsia="Verdana"/>
          <w:sz w:val="20"/>
          <w:szCs w:val="20"/>
          <w:lang w:val="en-US"/>
        </w:rPr>
        <w:t>и</w:t>
      </w:r>
      <w:r w:rsidRPr="00DD4AD0">
        <w:rPr>
          <w:rFonts w:eastAsia="Verdana"/>
          <w:spacing w:val="1"/>
          <w:sz w:val="20"/>
          <w:szCs w:val="20"/>
          <w:lang w:val="en-US"/>
        </w:rPr>
        <w:t xml:space="preserve"> </w:t>
      </w:r>
      <w:r w:rsidRPr="00DD4AD0">
        <w:rPr>
          <w:rFonts w:eastAsia="Verdana"/>
          <w:spacing w:val="2"/>
          <w:sz w:val="20"/>
          <w:szCs w:val="20"/>
          <w:lang w:val="en-US"/>
        </w:rPr>
        <w:t>б</w:t>
      </w:r>
      <w:r w:rsidRPr="00DD4AD0">
        <w:rPr>
          <w:rFonts w:eastAsia="Verdana"/>
          <w:spacing w:val="-2"/>
          <w:sz w:val="20"/>
          <w:szCs w:val="20"/>
          <w:lang w:val="en-US"/>
        </w:rPr>
        <w:t>е</w:t>
      </w:r>
      <w:r w:rsidRPr="00DD4AD0">
        <w:rPr>
          <w:rFonts w:eastAsia="Verdana"/>
          <w:spacing w:val="1"/>
          <w:sz w:val="20"/>
          <w:szCs w:val="20"/>
          <w:lang w:val="en-US"/>
        </w:rPr>
        <w:t>з</w:t>
      </w:r>
      <w:r w:rsidRPr="00DD4AD0">
        <w:rPr>
          <w:rFonts w:eastAsia="Verdana"/>
          <w:sz w:val="20"/>
          <w:szCs w:val="20"/>
          <w:lang w:val="en-US"/>
        </w:rPr>
        <w:t>у</w:t>
      </w:r>
      <w:r w:rsidRPr="00DD4AD0">
        <w:rPr>
          <w:rFonts w:eastAsia="Verdana"/>
          <w:spacing w:val="-2"/>
          <w:sz w:val="20"/>
          <w:szCs w:val="20"/>
          <w:lang w:val="en-US"/>
        </w:rPr>
        <w:t>с</w:t>
      </w:r>
      <w:r w:rsidRPr="00DD4AD0">
        <w:rPr>
          <w:rFonts w:eastAsia="Verdana"/>
          <w:spacing w:val="3"/>
          <w:sz w:val="20"/>
          <w:szCs w:val="20"/>
          <w:lang w:val="en-US"/>
        </w:rPr>
        <w:t>л</w:t>
      </w:r>
      <w:r w:rsidRPr="00DD4AD0">
        <w:rPr>
          <w:rFonts w:eastAsia="Verdana"/>
          <w:spacing w:val="-1"/>
          <w:sz w:val="20"/>
          <w:szCs w:val="20"/>
          <w:lang w:val="en-US"/>
        </w:rPr>
        <w:t>ов</w:t>
      </w:r>
      <w:r w:rsidRPr="00DD4AD0">
        <w:rPr>
          <w:rFonts w:eastAsia="Verdana"/>
          <w:sz w:val="20"/>
          <w:szCs w:val="20"/>
          <w:lang w:val="en-US"/>
        </w:rPr>
        <w:t>н</w:t>
      </w:r>
      <w:r w:rsidRPr="00DD4AD0">
        <w:rPr>
          <w:rFonts w:eastAsia="Verdana"/>
          <w:spacing w:val="2"/>
          <w:sz w:val="20"/>
          <w:szCs w:val="20"/>
          <w:lang w:val="en-US"/>
        </w:rPr>
        <w:t>а</w:t>
      </w:r>
      <w:r w:rsidRPr="00DD4AD0">
        <w:rPr>
          <w:rFonts w:eastAsia="Verdana"/>
          <w:sz w:val="20"/>
          <w:szCs w:val="20"/>
          <w:lang w:val="en-US"/>
        </w:rPr>
        <w:t>,</w:t>
      </w:r>
      <w:r w:rsidRPr="00DD4AD0">
        <w:rPr>
          <w:rFonts w:eastAsia="Verdana"/>
          <w:spacing w:val="4"/>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л</w:t>
      </w:r>
      <w:r w:rsidRPr="00DD4AD0">
        <w:rPr>
          <w:rFonts w:eastAsia="Verdana"/>
          <w:sz w:val="20"/>
          <w:szCs w:val="20"/>
          <w:lang w:val="en-US"/>
        </w:rPr>
        <w:t>ати</w:t>
      </w:r>
      <w:r w:rsidRPr="00DD4AD0">
        <w:rPr>
          <w:rFonts w:eastAsia="Verdana"/>
          <w:spacing w:val="-2"/>
          <w:sz w:val="20"/>
          <w:szCs w:val="20"/>
          <w:lang w:val="en-US"/>
        </w:rPr>
        <w:t>в</w:t>
      </w:r>
      <w:r w:rsidRPr="00DD4AD0">
        <w:rPr>
          <w:rFonts w:eastAsia="Verdana"/>
          <w:sz w:val="20"/>
          <w:szCs w:val="20"/>
          <w:lang w:val="en-US"/>
        </w:rPr>
        <w:t>а</w:t>
      </w:r>
      <w:r w:rsidRPr="00DD4AD0">
        <w:rPr>
          <w:rFonts w:eastAsia="Verdana"/>
          <w:spacing w:val="2"/>
          <w:sz w:val="20"/>
          <w:szCs w:val="20"/>
          <w:lang w:val="en-US"/>
        </w:rPr>
        <w:t xml:space="preserve"> </w:t>
      </w:r>
      <w:r w:rsidRPr="00DD4AD0">
        <w:rPr>
          <w:rFonts w:eastAsia="Verdana"/>
          <w:sz w:val="20"/>
          <w:szCs w:val="20"/>
          <w:lang w:val="en-US"/>
        </w:rPr>
        <w:t>на</w:t>
      </w:r>
      <w:r w:rsidRPr="00DD4AD0">
        <w:rPr>
          <w:rFonts w:eastAsia="Verdana"/>
          <w:spacing w:val="2"/>
          <w:sz w:val="20"/>
          <w:szCs w:val="20"/>
          <w:lang w:val="en-US"/>
        </w:rPr>
        <w:t xml:space="preserve"> </w:t>
      </w:r>
      <w:r w:rsidRPr="00DD4AD0">
        <w:rPr>
          <w:rFonts w:eastAsia="Verdana"/>
          <w:sz w:val="20"/>
          <w:szCs w:val="20"/>
          <w:lang w:val="en-US"/>
        </w:rPr>
        <w:t>п</w:t>
      </w:r>
      <w:r w:rsidRPr="00DD4AD0">
        <w:rPr>
          <w:rFonts w:eastAsia="Verdana"/>
          <w:spacing w:val="3"/>
          <w:sz w:val="20"/>
          <w:szCs w:val="20"/>
          <w:lang w:val="en-US"/>
        </w:rPr>
        <w:t>р</w:t>
      </w:r>
      <w:r w:rsidRPr="00DD4AD0">
        <w:rPr>
          <w:rFonts w:eastAsia="Verdana"/>
          <w:spacing w:val="-1"/>
          <w:sz w:val="20"/>
          <w:szCs w:val="20"/>
          <w:lang w:val="en-US"/>
        </w:rPr>
        <w:t>в</w:t>
      </w:r>
      <w:r w:rsidRPr="00DD4AD0">
        <w:rPr>
          <w:rFonts w:eastAsia="Verdana"/>
          <w:sz w:val="20"/>
          <w:szCs w:val="20"/>
          <w:lang w:val="en-US"/>
        </w:rPr>
        <w:t>и</w:t>
      </w:r>
      <w:r w:rsidRPr="00DD4AD0">
        <w:rPr>
          <w:rFonts w:eastAsia="Verdana"/>
          <w:spacing w:val="2"/>
          <w:sz w:val="20"/>
          <w:szCs w:val="20"/>
          <w:lang w:val="en-US"/>
        </w:rPr>
        <w:t xml:space="preserve"> п</w:t>
      </w:r>
      <w:r w:rsidRPr="00DD4AD0">
        <w:rPr>
          <w:rFonts w:eastAsia="Verdana"/>
          <w:spacing w:val="-1"/>
          <w:sz w:val="20"/>
          <w:szCs w:val="20"/>
          <w:lang w:val="en-US"/>
        </w:rPr>
        <w:t>о</w:t>
      </w:r>
      <w:r w:rsidRPr="00DD4AD0">
        <w:rPr>
          <w:rFonts w:eastAsia="Verdana"/>
          <w:spacing w:val="1"/>
          <w:sz w:val="20"/>
          <w:szCs w:val="20"/>
          <w:lang w:val="en-US"/>
        </w:rPr>
        <w:t>з</w:t>
      </w:r>
      <w:r w:rsidRPr="00DD4AD0">
        <w:rPr>
          <w:rFonts w:eastAsia="Verdana"/>
          <w:spacing w:val="2"/>
          <w:sz w:val="20"/>
          <w:szCs w:val="20"/>
          <w:lang w:val="en-US"/>
        </w:rPr>
        <w:t>и</w:t>
      </w:r>
      <w:r w:rsidRPr="00DD4AD0">
        <w:rPr>
          <w:rFonts w:eastAsia="Verdana"/>
          <w:spacing w:val="1"/>
          <w:sz w:val="20"/>
          <w:szCs w:val="20"/>
          <w:lang w:val="en-US"/>
        </w:rPr>
        <w:t>в</w:t>
      </w:r>
      <w:r w:rsidRPr="00DD4AD0">
        <w:rPr>
          <w:rFonts w:eastAsia="Verdana"/>
          <w:sz w:val="20"/>
          <w:szCs w:val="20"/>
          <w:lang w:val="en-US"/>
        </w:rPr>
        <w:t>,</w:t>
      </w:r>
      <w:r w:rsidRPr="00DD4AD0">
        <w:rPr>
          <w:rFonts w:eastAsia="Verdana"/>
          <w:spacing w:val="1"/>
          <w:sz w:val="20"/>
          <w:szCs w:val="20"/>
          <w:lang w:val="en-US"/>
        </w:rPr>
        <w:t xml:space="preserve"> </w:t>
      </w:r>
      <w:r w:rsidRPr="00DD4AD0">
        <w:rPr>
          <w:rFonts w:eastAsia="Verdana"/>
          <w:sz w:val="20"/>
          <w:szCs w:val="20"/>
          <w:lang w:val="en-US"/>
        </w:rPr>
        <w:t>не</w:t>
      </w:r>
      <w:r w:rsidRPr="00DD4AD0">
        <w:rPr>
          <w:rFonts w:eastAsia="Verdana"/>
          <w:spacing w:val="1"/>
          <w:sz w:val="20"/>
          <w:szCs w:val="20"/>
          <w:lang w:val="en-US"/>
        </w:rPr>
        <w:t xml:space="preserve"> </w:t>
      </w:r>
      <w:r w:rsidRPr="00DD4AD0">
        <w:rPr>
          <w:rFonts w:eastAsia="Verdana"/>
          <w:spacing w:val="2"/>
          <w:sz w:val="20"/>
          <w:szCs w:val="20"/>
          <w:lang w:val="en-US"/>
        </w:rPr>
        <w:t>м</w:t>
      </w:r>
      <w:r w:rsidRPr="00DD4AD0">
        <w:rPr>
          <w:rFonts w:eastAsia="Verdana"/>
          <w:spacing w:val="-1"/>
          <w:sz w:val="20"/>
          <w:szCs w:val="20"/>
          <w:lang w:val="en-US"/>
        </w:rPr>
        <w:t>о</w:t>
      </w:r>
      <w:r w:rsidRPr="00DD4AD0">
        <w:rPr>
          <w:rFonts w:eastAsia="Verdana"/>
          <w:spacing w:val="1"/>
          <w:sz w:val="20"/>
          <w:szCs w:val="20"/>
          <w:lang w:val="en-US"/>
        </w:rPr>
        <w:t>ж</w:t>
      </w:r>
      <w:r w:rsidRPr="00DD4AD0">
        <w:rPr>
          <w:rFonts w:eastAsia="Verdana"/>
          <w:sz w:val="20"/>
          <w:szCs w:val="20"/>
          <w:lang w:val="en-US"/>
        </w:rPr>
        <w:t>е</w:t>
      </w:r>
      <w:r w:rsidRPr="00DD4AD0">
        <w:rPr>
          <w:rFonts w:eastAsia="Verdana"/>
          <w:spacing w:val="1"/>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а</w:t>
      </w:r>
      <w:r w:rsidRPr="00DD4AD0">
        <w:rPr>
          <w:rFonts w:eastAsia="Verdana"/>
          <w:spacing w:val="1"/>
          <w:sz w:val="20"/>
          <w:szCs w:val="20"/>
          <w:lang w:val="en-US"/>
        </w:rPr>
        <w:t>д</w:t>
      </w:r>
      <w:r w:rsidRPr="00DD4AD0">
        <w:rPr>
          <w:rFonts w:eastAsia="Verdana"/>
          <w:spacing w:val="3"/>
          <w:sz w:val="20"/>
          <w:szCs w:val="20"/>
          <w:lang w:val="en-US"/>
        </w:rPr>
        <w:t>р</w:t>
      </w:r>
      <w:r w:rsidRPr="00DD4AD0">
        <w:rPr>
          <w:rFonts w:eastAsia="Verdana"/>
          <w:sz w:val="20"/>
          <w:szCs w:val="20"/>
          <w:lang w:val="en-US"/>
        </w:rPr>
        <w:t>жа</w:t>
      </w:r>
      <w:r w:rsidRPr="00DD4AD0">
        <w:rPr>
          <w:rFonts w:eastAsia="Verdana"/>
          <w:spacing w:val="-1"/>
          <w:sz w:val="20"/>
          <w:szCs w:val="20"/>
          <w:lang w:val="en-US"/>
        </w:rPr>
        <w:t>т</w:t>
      </w:r>
      <w:r w:rsidRPr="00DD4AD0">
        <w:rPr>
          <w:rFonts w:eastAsia="Verdana"/>
          <w:sz w:val="20"/>
          <w:szCs w:val="20"/>
          <w:lang w:val="en-US"/>
        </w:rPr>
        <w:t>и</w:t>
      </w:r>
      <w:r w:rsidRPr="00DD4AD0">
        <w:rPr>
          <w:rFonts w:eastAsia="Verdana"/>
          <w:w w:val="99"/>
          <w:sz w:val="20"/>
          <w:szCs w:val="20"/>
          <w:lang w:val="en-US"/>
        </w:rPr>
        <w:t xml:space="preserve"> </w:t>
      </w:r>
      <w:r w:rsidRPr="00DD4AD0">
        <w:rPr>
          <w:rFonts w:eastAsia="Verdana"/>
          <w:sz w:val="20"/>
          <w:szCs w:val="20"/>
          <w:lang w:val="en-US"/>
        </w:rPr>
        <w:t>д</w:t>
      </w:r>
      <w:r w:rsidRPr="00DD4AD0">
        <w:rPr>
          <w:rFonts w:eastAsia="Verdana"/>
          <w:spacing w:val="-1"/>
          <w:sz w:val="20"/>
          <w:szCs w:val="20"/>
          <w:lang w:val="en-US"/>
        </w:rPr>
        <w:t>о</w:t>
      </w:r>
      <w:r w:rsidRPr="00DD4AD0">
        <w:rPr>
          <w:rFonts w:eastAsia="Verdana"/>
          <w:sz w:val="20"/>
          <w:szCs w:val="20"/>
          <w:lang w:val="en-US"/>
        </w:rPr>
        <w:t>датне</w:t>
      </w:r>
      <w:r w:rsidRPr="00DD4AD0">
        <w:rPr>
          <w:rFonts w:eastAsia="Verdana"/>
          <w:spacing w:val="7"/>
          <w:sz w:val="20"/>
          <w:szCs w:val="20"/>
          <w:lang w:val="en-US"/>
        </w:rPr>
        <w:t xml:space="preserve"> </w:t>
      </w:r>
      <w:r w:rsidRPr="00DD4AD0">
        <w:rPr>
          <w:rFonts w:eastAsia="Verdana"/>
          <w:spacing w:val="1"/>
          <w:sz w:val="20"/>
          <w:szCs w:val="20"/>
          <w:lang w:val="en-US"/>
        </w:rPr>
        <w:t>у</w:t>
      </w:r>
      <w:r w:rsidRPr="00DD4AD0">
        <w:rPr>
          <w:rFonts w:eastAsia="Verdana"/>
          <w:spacing w:val="-1"/>
          <w:sz w:val="20"/>
          <w:szCs w:val="20"/>
          <w:lang w:val="en-US"/>
        </w:rPr>
        <w:t>с</w:t>
      </w:r>
      <w:r w:rsidRPr="00DD4AD0">
        <w:rPr>
          <w:rFonts w:eastAsia="Verdana"/>
          <w:spacing w:val="1"/>
          <w:sz w:val="20"/>
          <w:szCs w:val="20"/>
          <w:lang w:val="en-US"/>
        </w:rPr>
        <w:t>ло</w:t>
      </w:r>
      <w:r w:rsidRPr="00DD4AD0">
        <w:rPr>
          <w:rFonts w:eastAsia="Verdana"/>
          <w:spacing w:val="-1"/>
          <w:sz w:val="20"/>
          <w:szCs w:val="20"/>
          <w:lang w:val="en-US"/>
        </w:rPr>
        <w:t>в</w:t>
      </w:r>
      <w:r w:rsidRPr="00DD4AD0">
        <w:rPr>
          <w:rFonts w:eastAsia="Verdana"/>
          <w:sz w:val="20"/>
          <w:szCs w:val="20"/>
          <w:lang w:val="en-US"/>
        </w:rPr>
        <w:t>е</w:t>
      </w:r>
      <w:r w:rsidRPr="00DD4AD0">
        <w:rPr>
          <w:rFonts w:eastAsia="Verdana"/>
          <w:spacing w:val="7"/>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w:t>
      </w:r>
      <w:r w:rsidRPr="00DD4AD0">
        <w:rPr>
          <w:rFonts w:eastAsia="Verdana"/>
          <w:spacing w:val="6"/>
          <w:sz w:val="20"/>
          <w:szCs w:val="20"/>
          <w:lang w:val="en-US"/>
        </w:rPr>
        <w:t xml:space="preserve"> </w:t>
      </w:r>
      <w:r w:rsidRPr="00DD4AD0">
        <w:rPr>
          <w:rFonts w:eastAsia="Verdana"/>
          <w:spacing w:val="2"/>
          <w:sz w:val="20"/>
          <w:szCs w:val="20"/>
          <w:lang w:val="en-US"/>
        </w:rPr>
        <w:t>и</w:t>
      </w:r>
      <w:r w:rsidRPr="00DD4AD0">
        <w:rPr>
          <w:rFonts w:eastAsia="Verdana"/>
          <w:spacing w:val="-1"/>
          <w:sz w:val="20"/>
          <w:szCs w:val="20"/>
          <w:lang w:val="en-US"/>
        </w:rPr>
        <w:t>с</w:t>
      </w:r>
      <w:r w:rsidRPr="00DD4AD0">
        <w:rPr>
          <w:rFonts w:eastAsia="Verdana"/>
          <w:spacing w:val="2"/>
          <w:sz w:val="20"/>
          <w:szCs w:val="20"/>
          <w:lang w:val="en-US"/>
        </w:rPr>
        <w:t>п</w:t>
      </w:r>
      <w:r w:rsidRPr="00DD4AD0">
        <w:rPr>
          <w:rFonts w:eastAsia="Verdana"/>
          <w:spacing w:val="1"/>
          <w:sz w:val="20"/>
          <w:szCs w:val="20"/>
          <w:lang w:val="en-US"/>
        </w:rPr>
        <w:t>л</w:t>
      </w:r>
      <w:r w:rsidRPr="00DD4AD0">
        <w:rPr>
          <w:rFonts w:eastAsia="Verdana"/>
          <w:sz w:val="20"/>
          <w:szCs w:val="20"/>
          <w:lang w:val="en-US"/>
        </w:rPr>
        <w:t>ату,</w:t>
      </w:r>
      <w:r w:rsidRPr="00DD4AD0">
        <w:rPr>
          <w:rFonts w:eastAsia="Verdana"/>
          <w:spacing w:val="7"/>
          <w:sz w:val="20"/>
          <w:szCs w:val="20"/>
          <w:lang w:val="en-US"/>
        </w:rPr>
        <w:t xml:space="preserve"> </w:t>
      </w:r>
      <w:r w:rsidRPr="00DD4AD0">
        <w:rPr>
          <w:rFonts w:eastAsia="Verdana"/>
          <w:sz w:val="20"/>
          <w:szCs w:val="20"/>
          <w:lang w:val="en-US"/>
        </w:rPr>
        <w:t>кра</w:t>
      </w:r>
      <w:r w:rsidRPr="00DD4AD0">
        <w:rPr>
          <w:rFonts w:eastAsia="Verdana"/>
          <w:spacing w:val="1"/>
          <w:sz w:val="20"/>
          <w:szCs w:val="20"/>
          <w:lang w:val="en-US"/>
        </w:rPr>
        <w:t>ћ</w:t>
      </w:r>
      <w:r w:rsidRPr="00DD4AD0">
        <w:rPr>
          <w:rFonts w:eastAsia="Verdana"/>
          <w:sz w:val="20"/>
          <w:szCs w:val="20"/>
          <w:lang w:val="en-US"/>
        </w:rPr>
        <w:t>е</w:t>
      </w:r>
      <w:r w:rsidRPr="00DD4AD0">
        <w:rPr>
          <w:rFonts w:eastAsia="Verdana"/>
          <w:spacing w:val="6"/>
          <w:sz w:val="20"/>
          <w:szCs w:val="20"/>
          <w:lang w:val="en-US"/>
        </w:rPr>
        <w:t xml:space="preserve"> </w:t>
      </w:r>
      <w:r w:rsidRPr="00DD4AD0">
        <w:rPr>
          <w:rFonts w:eastAsia="Verdana"/>
          <w:spacing w:val="3"/>
          <w:sz w:val="20"/>
          <w:szCs w:val="20"/>
          <w:lang w:val="en-US"/>
        </w:rPr>
        <w:t>р</w:t>
      </w:r>
      <w:r w:rsidRPr="00DD4AD0">
        <w:rPr>
          <w:rFonts w:eastAsia="Verdana"/>
          <w:spacing w:val="-1"/>
          <w:sz w:val="20"/>
          <w:szCs w:val="20"/>
          <w:lang w:val="en-US"/>
        </w:rPr>
        <w:t>о</w:t>
      </w:r>
      <w:r w:rsidRPr="00DD4AD0">
        <w:rPr>
          <w:rFonts w:eastAsia="Verdana"/>
          <w:spacing w:val="1"/>
          <w:sz w:val="20"/>
          <w:szCs w:val="20"/>
          <w:lang w:val="en-US"/>
        </w:rPr>
        <w:t>к</w:t>
      </w:r>
      <w:r w:rsidRPr="00DD4AD0">
        <w:rPr>
          <w:rFonts w:eastAsia="Verdana"/>
          <w:spacing w:val="-1"/>
          <w:sz w:val="20"/>
          <w:szCs w:val="20"/>
          <w:lang w:val="en-US"/>
        </w:rPr>
        <w:t>о</w:t>
      </w:r>
      <w:r w:rsidRPr="00DD4AD0">
        <w:rPr>
          <w:rFonts w:eastAsia="Verdana"/>
          <w:spacing w:val="1"/>
          <w:sz w:val="20"/>
          <w:szCs w:val="20"/>
          <w:lang w:val="en-US"/>
        </w:rPr>
        <w:t>в</w:t>
      </w:r>
      <w:r w:rsidRPr="00DD4AD0">
        <w:rPr>
          <w:rFonts w:eastAsia="Verdana"/>
          <w:sz w:val="20"/>
          <w:szCs w:val="20"/>
          <w:lang w:val="en-US"/>
        </w:rPr>
        <w:t>е</w:t>
      </w:r>
      <w:r w:rsidRPr="00DD4AD0">
        <w:rPr>
          <w:rFonts w:eastAsia="Verdana"/>
          <w:spacing w:val="7"/>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д</w:t>
      </w:r>
      <w:r w:rsidRPr="00DD4AD0">
        <w:rPr>
          <w:rFonts w:eastAsia="Verdana"/>
          <w:spacing w:val="9"/>
          <w:sz w:val="20"/>
          <w:szCs w:val="20"/>
          <w:lang w:val="en-US"/>
        </w:rPr>
        <w:t xml:space="preserve"> </w:t>
      </w:r>
      <w:r w:rsidRPr="00DD4AD0">
        <w:rPr>
          <w:rFonts w:eastAsia="Verdana"/>
          <w:sz w:val="20"/>
          <w:szCs w:val="20"/>
          <w:lang w:val="en-US"/>
        </w:rPr>
        <w:t>р</w:t>
      </w:r>
      <w:r w:rsidRPr="00DD4AD0">
        <w:rPr>
          <w:rFonts w:eastAsia="Verdana"/>
          <w:spacing w:val="-1"/>
          <w:sz w:val="20"/>
          <w:szCs w:val="20"/>
          <w:lang w:val="en-US"/>
        </w:rPr>
        <w:t>о</w:t>
      </w:r>
      <w:r w:rsidRPr="00DD4AD0">
        <w:rPr>
          <w:rFonts w:eastAsia="Verdana"/>
          <w:sz w:val="20"/>
          <w:szCs w:val="20"/>
          <w:lang w:val="en-US"/>
        </w:rPr>
        <w:t>к</w:t>
      </w:r>
      <w:r w:rsidRPr="00DD4AD0">
        <w:rPr>
          <w:rFonts w:eastAsia="Verdana"/>
          <w:spacing w:val="1"/>
          <w:sz w:val="20"/>
          <w:szCs w:val="20"/>
          <w:lang w:val="en-US"/>
        </w:rPr>
        <w:t>о</w:t>
      </w:r>
      <w:r w:rsidRPr="00DD4AD0">
        <w:rPr>
          <w:rFonts w:eastAsia="Verdana"/>
          <w:spacing w:val="-1"/>
          <w:sz w:val="20"/>
          <w:szCs w:val="20"/>
          <w:lang w:val="en-US"/>
        </w:rPr>
        <w:t>в</w:t>
      </w:r>
      <w:r w:rsidRPr="00DD4AD0">
        <w:rPr>
          <w:rFonts w:eastAsia="Verdana"/>
          <w:sz w:val="20"/>
          <w:szCs w:val="20"/>
          <w:lang w:val="en-US"/>
        </w:rPr>
        <w:t>а</w:t>
      </w:r>
      <w:r w:rsidRPr="00DD4AD0">
        <w:rPr>
          <w:rFonts w:eastAsia="Verdana"/>
          <w:spacing w:val="8"/>
          <w:sz w:val="20"/>
          <w:szCs w:val="20"/>
          <w:lang w:val="en-US"/>
        </w:rPr>
        <w:t xml:space="preserve"> </w:t>
      </w:r>
      <w:r w:rsidRPr="00DD4AD0">
        <w:rPr>
          <w:rFonts w:eastAsia="Verdana"/>
          <w:sz w:val="20"/>
          <w:szCs w:val="20"/>
          <w:lang w:val="en-US"/>
        </w:rPr>
        <w:t>к</w:t>
      </w:r>
      <w:r w:rsidRPr="00DD4AD0">
        <w:rPr>
          <w:rFonts w:eastAsia="Verdana"/>
          <w:spacing w:val="-2"/>
          <w:sz w:val="20"/>
          <w:szCs w:val="20"/>
          <w:lang w:val="en-US"/>
        </w:rPr>
        <w:t>о</w:t>
      </w:r>
      <w:r w:rsidRPr="00DD4AD0">
        <w:rPr>
          <w:rFonts w:eastAsia="Verdana"/>
          <w:spacing w:val="3"/>
          <w:sz w:val="20"/>
          <w:szCs w:val="20"/>
          <w:lang w:val="en-US"/>
        </w:rPr>
        <w:t>ј</w:t>
      </w:r>
      <w:r w:rsidRPr="00DD4AD0">
        <w:rPr>
          <w:rFonts w:eastAsia="Verdana"/>
          <w:sz w:val="20"/>
          <w:szCs w:val="20"/>
          <w:lang w:val="en-US"/>
        </w:rPr>
        <w:t>е</w:t>
      </w:r>
      <w:r w:rsidRPr="00DD4AD0">
        <w:rPr>
          <w:rFonts w:eastAsia="Verdana"/>
          <w:spacing w:val="5"/>
          <w:sz w:val="20"/>
          <w:szCs w:val="20"/>
          <w:lang w:val="en-US"/>
        </w:rPr>
        <w:t xml:space="preserve"> </w:t>
      </w:r>
      <w:r w:rsidRPr="00DD4AD0">
        <w:rPr>
          <w:rFonts w:eastAsia="Verdana"/>
          <w:spacing w:val="3"/>
          <w:sz w:val="20"/>
          <w:szCs w:val="20"/>
          <w:lang w:val="en-US"/>
        </w:rPr>
        <w:t>ј</w:t>
      </w:r>
      <w:r w:rsidRPr="00DD4AD0">
        <w:rPr>
          <w:rFonts w:eastAsia="Verdana"/>
          <w:sz w:val="20"/>
          <w:szCs w:val="20"/>
          <w:lang w:val="en-US"/>
        </w:rPr>
        <w:t>е</w:t>
      </w:r>
      <w:r w:rsidRPr="00DD4AD0">
        <w:rPr>
          <w:rFonts w:eastAsia="Verdana"/>
          <w:spacing w:val="8"/>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др</w:t>
      </w:r>
      <w:r w:rsidRPr="00DD4AD0">
        <w:rPr>
          <w:rFonts w:eastAsia="Verdana"/>
          <w:spacing w:val="-2"/>
          <w:sz w:val="20"/>
          <w:szCs w:val="20"/>
          <w:lang w:val="en-US"/>
        </w:rPr>
        <w:t>е</w:t>
      </w:r>
      <w:r w:rsidRPr="00DD4AD0">
        <w:rPr>
          <w:rFonts w:eastAsia="Verdana"/>
          <w:sz w:val="20"/>
          <w:szCs w:val="20"/>
          <w:lang w:val="en-US"/>
        </w:rPr>
        <w:t>д</w:t>
      </w:r>
      <w:r w:rsidRPr="00DD4AD0">
        <w:rPr>
          <w:rFonts w:eastAsia="Verdana"/>
          <w:spacing w:val="2"/>
          <w:sz w:val="20"/>
          <w:szCs w:val="20"/>
          <w:lang w:val="en-US"/>
        </w:rPr>
        <w:t>и</w:t>
      </w:r>
      <w:r w:rsidRPr="00DD4AD0">
        <w:rPr>
          <w:rFonts w:eastAsia="Verdana"/>
          <w:sz w:val="20"/>
          <w:szCs w:val="20"/>
          <w:lang w:val="en-US"/>
        </w:rPr>
        <w:t>о</w:t>
      </w:r>
      <w:r w:rsidRPr="00DD4AD0">
        <w:rPr>
          <w:rFonts w:eastAsia="Verdana"/>
          <w:spacing w:val="7"/>
          <w:sz w:val="20"/>
          <w:szCs w:val="20"/>
          <w:lang w:val="en-US"/>
        </w:rPr>
        <w:t xml:space="preserve"> </w:t>
      </w:r>
      <w:r w:rsidRPr="00DD4AD0">
        <w:rPr>
          <w:rFonts w:eastAsia="Verdana"/>
          <w:spacing w:val="-1"/>
          <w:sz w:val="20"/>
          <w:szCs w:val="20"/>
          <w:lang w:val="en-US"/>
        </w:rPr>
        <w:t>Н</w:t>
      </w:r>
      <w:r w:rsidRPr="00DD4AD0">
        <w:rPr>
          <w:rFonts w:eastAsia="Verdana"/>
          <w:sz w:val="20"/>
          <w:szCs w:val="20"/>
          <w:lang w:val="en-US"/>
        </w:rPr>
        <w:t>ару</w:t>
      </w:r>
      <w:r w:rsidRPr="00DD4AD0">
        <w:rPr>
          <w:rFonts w:eastAsia="Verdana"/>
          <w:spacing w:val="1"/>
          <w:sz w:val="20"/>
          <w:szCs w:val="20"/>
          <w:lang w:val="en-US"/>
        </w:rPr>
        <w:t>ч</w:t>
      </w:r>
      <w:r w:rsidRPr="00DD4AD0">
        <w:rPr>
          <w:rFonts w:eastAsia="Verdana"/>
          <w:sz w:val="20"/>
          <w:szCs w:val="20"/>
          <w:lang w:val="en-US"/>
        </w:rPr>
        <w:t>ила</w:t>
      </w:r>
      <w:r w:rsidRPr="00DD4AD0">
        <w:rPr>
          <w:rFonts w:eastAsia="Verdana"/>
          <w:spacing w:val="1"/>
          <w:sz w:val="20"/>
          <w:szCs w:val="20"/>
          <w:lang w:val="en-US"/>
        </w:rPr>
        <w:t>ц</w:t>
      </w:r>
      <w:r w:rsidRPr="00DD4AD0">
        <w:rPr>
          <w:rFonts w:eastAsia="Verdana"/>
          <w:sz w:val="20"/>
          <w:szCs w:val="20"/>
          <w:lang w:val="en-US"/>
        </w:rPr>
        <w:t>,</w:t>
      </w:r>
      <w:r w:rsidRPr="00DD4AD0">
        <w:rPr>
          <w:rFonts w:eastAsia="Verdana"/>
          <w:spacing w:val="5"/>
          <w:sz w:val="20"/>
          <w:szCs w:val="20"/>
          <w:lang w:val="en-US"/>
        </w:rPr>
        <w:t xml:space="preserve"> </w:t>
      </w:r>
      <w:r w:rsidRPr="00DD4AD0">
        <w:rPr>
          <w:rFonts w:eastAsia="Verdana"/>
          <w:sz w:val="20"/>
          <w:szCs w:val="20"/>
          <w:lang w:val="en-US"/>
        </w:rPr>
        <w:t>ма</w:t>
      </w:r>
      <w:r w:rsidRPr="00DD4AD0">
        <w:rPr>
          <w:rFonts w:eastAsia="Verdana"/>
          <w:spacing w:val="2"/>
          <w:sz w:val="20"/>
          <w:szCs w:val="20"/>
          <w:lang w:val="en-US"/>
        </w:rPr>
        <w:t>њ</w:t>
      </w:r>
      <w:r w:rsidRPr="00DD4AD0">
        <w:rPr>
          <w:rFonts w:eastAsia="Verdana"/>
          <w:sz w:val="20"/>
          <w:szCs w:val="20"/>
          <w:lang w:val="en-US"/>
        </w:rPr>
        <w:t>и</w:t>
      </w:r>
      <w:r w:rsidRPr="00DD4AD0">
        <w:rPr>
          <w:rFonts w:eastAsia="Verdana"/>
          <w:spacing w:val="8"/>
          <w:sz w:val="20"/>
          <w:szCs w:val="20"/>
          <w:lang w:val="en-US"/>
        </w:rPr>
        <w:t xml:space="preserve"> </w:t>
      </w:r>
      <w:r w:rsidRPr="00DD4AD0">
        <w:rPr>
          <w:rFonts w:eastAsia="Verdana"/>
          <w:sz w:val="20"/>
          <w:szCs w:val="20"/>
          <w:lang w:val="en-US"/>
        </w:rPr>
        <w:t>изн</w:t>
      </w:r>
      <w:r w:rsidRPr="00DD4AD0">
        <w:rPr>
          <w:rFonts w:eastAsia="Verdana"/>
          <w:spacing w:val="-1"/>
          <w:sz w:val="20"/>
          <w:szCs w:val="20"/>
          <w:lang w:val="en-US"/>
        </w:rPr>
        <w:t>о</w:t>
      </w:r>
      <w:r w:rsidRPr="00DD4AD0">
        <w:rPr>
          <w:rFonts w:eastAsia="Verdana"/>
          <w:sz w:val="20"/>
          <w:szCs w:val="20"/>
          <w:lang w:val="en-US"/>
        </w:rPr>
        <w:t>с</w:t>
      </w:r>
      <w:r w:rsidRPr="00DD4AD0">
        <w:rPr>
          <w:rFonts w:eastAsia="Verdana"/>
          <w:sz w:val="20"/>
          <w:szCs w:val="20"/>
          <w:lang w:val="sr-Cyrl-RS"/>
        </w:rPr>
        <w:t xml:space="preserve"> </w:t>
      </w:r>
      <w:r w:rsidRPr="00DD4AD0">
        <w:rPr>
          <w:rFonts w:eastAsia="Verdana"/>
          <w:spacing w:val="-1"/>
          <w:sz w:val="20"/>
          <w:szCs w:val="20"/>
          <w:lang w:val="en-US"/>
        </w:rPr>
        <w:t>о</w:t>
      </w:r>
      <w:r w:rsidRPr="00DD4AD0">
        <w:rPr>
          <w:rFonts w:eastAsia="Verdana"/>
          <w:sz w:val="20"/>
          <w:szCs w:val="20"/>
          <w:lang w:val="en-US"/>
        </w:rPr>
        <w:t>д</w:t>
      </w:r>
      <w:r w:rsidRPr="00DD4AD0">
        <w:rPr>
          <w:rFonts w:eastAsia="Verdana"/>
          <w:spacing w:val="-6"/>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н</w:t>
      </w:r>
      <w:r w:rsidRPr="00DD4AD0">
        <w:rPr>
          <w:rFonts w:eastAsia="Verdana"/>
          <w:spacing w:val="-1"/>
          <w:sz w:val="20"/>
          <w:szCs w:val="20"/>
          <w:lang w:val="en-US"/>
        </w:rPr>
        <w:t>о</w:t>
      </w:r>
      <w:r w:rsidRPr="00DD4AD0">
        <w:rPr>
          <w:rFonts w:eastAsia="Verdana"/>
          <w:spacing w:val="2"/>
          <w:sz w:val="20"/>
          <w:szCs w:val="20"/>
          <w:lang w:val="en-US"/>
        </w:rPr>
        <w:t>г</w:t>
      </w:r>
      <w:r w:rsidRPr="00DD4AD0">
        <w:rPr>
          <w:rFonts w:eastAsia="Verdana"/>
          <w:sz w:val="20"/>
          <w:szCs w:val="20"/>
          <w:lang w:val="en-US"/>
        </w:rPr>
        <w:t>а</w:t>
      </w:r>
      <w:r w:rsidRPr="00DD4AD0">
        <w:rPr>
          <w:rFonts w:eastAsia="Verdana"/>
          <w:spacing w:val="-5"/>
          <w:sz w:val="20"/>
          <w:szCs w:val="20"/>
          <w:lang w:val="en-US"/>
        </w:rPr>
        <w:t xml:space="preserve"> </w:t>
      </w:r>
      <w:r w:rsidRPr="00DD4AD0">
        <w:rPr>
          <w:rFonts w:eastAsia="Verdana"/>
          <w:sz w:val="20"/>
          <w:szCs w:val="20"/>
          <w:lang w:val="en-US"/>
        </w:rPr>
        <w:t>к</w:t>
      </w:r>
      <w:r w:rsidRPr="00DD4AD0">
        <w:rPr>
          <w:rFonts w:eastAsia="Verdana"/>
          <w:spacing w:val="-2"/>
          <w:sz w:val="20"/>
          <w:szCs w:val="20"/>
          <w:lang w:val="en-US"/>
        </w:rPr>
        <w:t>о</w:t>
      </w:r>
      <w:r w:rsidRPr="00DD4AD0">
        <w:rPr>
          <w:rFonts w:eastAsia="Verdana"/>
          <w:sz w:val="20"/>
          <w:szCs w:val="20"/>
          <w:lang w:val="en-US"/>
        </w:rPr>
        <w:t>ји</w:t>
      </w:r>
      <w:r w:rsidRPr="00DD4AD0">
        <w:rPr>
          <w:rFonts w:eastAsia="Verdana"/>
          <w:spacing w:val="-6"/>
          <w:sz w:val="20"/>
          <w:szCs w:val="20"/>
          <w:lang w:val="en-US"/>
        </w:rPr>
        <w:t xml:space="preserve"> </w:t>
      </w:r>
      <w:r w:rsidRPr="00DD4AD0">
        <w:rPr>
          <w:rFonts w:eastAsia="Verdana"/>
          <w:sz w:val="20"/>
          <w:szCs w:val="20"/>
          <w:lang w:val="en-US"/>
        </w:rPr>
        <w:t>је</w:t>
      </w:r>
      <w:r w:rsidRPr="00DD4AD0">
        <w:rPr>
          <w:rFonts w:eastAsia="Verdana"/>
          <w:spacing w:val="-7"/>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др</w:t>
      </w:r>
      <w:r w:rsidRPr="00DD4AD0">
        <w:rPr>
          <w:rFonts w:eastAsia="Verdana"/>
          <w:spacing w:val="-2"/>
          <w:sz w:val="20"/>
          <w:szCs w:val="20"/>
          <w:lang w:val="en-US"/>
        </w:rPr>
        <w:t>е</w:t>
      </w:r>
      <w:r w:rsidRPr="00DD4AD0">
        <w:rPr>
          <w:rFonts w:eastAsia="Verdana"/>
          <w:spacing w:val="3"/>
          <w:sz w:val="20"/>
          <w:szCs w:val="20"/>
          <w:lang w:val="en-US"/>
        </w:rPr>
        <w:t>д</w:t>
      </w:r>
      <w:r w:rsidRPr="00DD4AD0">
        <w:rPr>
          <w:rFonts w:eastAsia="Verdana"/>
          <w:sz w:val="20"/>
          <w:szCs w:val="20"/>
          <w:lang w:val="en-US"/>
        </w:rPr>
        <w:t>ио</w:t>
      </w:r>
      <w:r w:rsidRPr="00DD4AD0">
        <w:rPr>
          <w:rFonts w:eastAsia="Verdana"/>
          <w:spacing w:val="-7"/>
          <w:sz w:val="20"/>
          <w:szCs w:val="20"/>
          <w:lang w:val="en-US"/>
        </w:rPr>
        <w:t xml:space="preserve"> </w:t>
      </w:r>
      <w:r w:rsidRPr="00DD4AD0">
        <w:rPr>
          <w:rFonts w:eastAsia="Verdana"/>
          <w:spacing w:val="-1"/>
          <w:sz w:val="20"/>
          <w:szCs w:val="20"/>
          <w:lang w:val="en-US"/>
        </w:rPr>
        <w:t>Н</w:t>
      </w:r>
      <w:r w:rsidRPr="00DD4AD0">
        <w:rPr>
          <w:rFonts w:eastAsia="Verdana"/>
          <w:sz w:val="20"/>
          <w:szCs w:val="20"/>
          <w:lang w:val="en-US"/>
        </w:rPr>
        <w:t>ар</w:t>
      </w:r>
      <w:r w:rsidRPr="00DD4AD0">
        <w:rPr>
          <w:rFonts w:eastAsia="Verdana"/>
          <w:spacing w:val="1"/>
          <w:sz w:val="20"/>
          <w:szCs w:val="20"/>
          <w:lang w:val="en-US"/>
        </w:rPr>
        <w:t>у</w:t>
      </w:r>
      <w:r w:rsidRPr="00DD4AD0">
        <w:rPr>
          <w:rFonts w:eastAsia="Verdana"/>
          <w:sz w:val="20"/>
          <w:szCs w:val="20"/>
          <w:lang w:val="en-US"/>
        </w:rPr>
        <w:t>ч</w:t>
      </w:r>
      <w:r w:rsidRPr="00DD4AD0">
        <w:rPr>
          <w:rFonts w:eastAsia="Verdana"/>
          <w:spacing w:val="-1"/>
          <w:sz w:val="20"/>
          <w:szCs w:val="20"/>
          <w:lang w:val="en-US"/>
        </w:rPr>
        <w:t>и</w:t>
      </w:r>
      <w:r w:rsidRPr="00DD4AD0">
        <w:rPr>
          <w:rFonts w:eastAsia="Verdana"/>
          <w:spacing w:val="1"/>
          <w:sz w:val="20"/>
          <w:szCs w:val="20"/>
          <w:lang w:val="en-US"/>
        </w:rPr>
        <w:t>л</w:t>
      </w:r>
      <w:r w:rsidRPr="00DD4AD0">
        <w:rPr>
          <w:rFonts w:eastAsia="Verdana"/>
          <w:sz w:val="20"/>
          <w:szCs w:val="20"/>
          <w:lang w:val="en-US"/>
        </w:rPr>
        <w:t>ац</w:t>
      </w:r>
      <w:r w:rsidRPr="00DD4AD0">
        <w:rPr>
          <w:rFonts w:eastAsia="Verdana"/>
          <w:spacing w:val="-5"/>
          <w:sz w:val="20"/>
          <w:szCs w:val="20"/>
          <w:lang w:val="en-US"/>
        </w:rPr>
        <w:t xml:space="preserve"> </w:t>
      </w:r>
      <w:r w:rsidRPr="00DD4AD0">
        <w:rPr>
          <w:rFonts w:eastAsia="Verdana"/>
          <w:sz w:val="20"/>
          <w:szCs w:val="20"/>
          <w:lang w:val="en-US"/>
        </w:rPr>
        <w:t>или</w:t>
      </w:r>
      <w:r w:rsidRPr="00DD4AD0">
        <w:rPr>
          <w:rFonts w:eastAsia="Verdana"/>
          <w:spacing w:val="-6"/>
          <w:sz w:val="20"/>
          <w:szCs w:val="20"/>
          <w:lang w:val="en-US"/>
        </w:rPr>
        <w:t xml:space="preserve"> </w:t>
      </w:r>
      <w:r w:rsidRPr="00DD4AD0">
        <w:rPr>
          <w:rFonts w:eastAsia="Verdana"/>
          <w:sz w:val="20"/>
          <w:szCs w:val="20"/>
          <w:lang w:val="en-US"/>
        </w:rPr>
        <w:t>пр</w:t>
      </w:r>
      <w:r w:rsidRPr="00DD4AD0">
        <w:rPr>
          <w:rFonts w:eastAsia="Verdana"/>
          <w:spacing w:val="1"/>
          <w:sz w:val="20"/>
          <w:szCs w:val="20"/>
          <w:lang w:val="en-US"/>
        </w:rPr>
        <w:t>о</w:t>
      </w:r>
      <w:r w:rsidRPr="00DD4AD0">
        <w:rPr>
          <w:rFonts w:eastAsia="Verdana"/>
          <w:sz w:val="20"/>
          <w:szCs w:val="20"/>
          <w:lang w:val="en-US"/>
        </w:rPr>
        <w:t>мењену</w:t>
      </w:r>
      <w:r w:rsidRPr="00DD4AD0">
        <w:rPr>
          <w:rFonts w:eastAsia="Verdana"/>
          <w:spacing w:val="-6"/>
          <w:sz w:val="20"/>
          <w:szCs w:val="20"/>
          <w:lang w:val="en-US"/>
        </w:rPr>
        <w:t xml:space="preserve"> </w:t>
      </w:r>
      <w:r w:rsidRPr="00DD4AD0">
        <w:rPr>
          <w:rFonts w:eastAsia="Verdana"/>
          <w:sz w:val="20"/>
          <w:szCs w:val="20"/>
          <w:lang w:val="en-US"/>
        </w:rPr>
        <w:t>м</w:t>
      </w:r>
      <w:r w:rsidRPr="00DD4AD0">
        <w:rPr>
          <w:rFonts w:eastAsia="Verdana"/>
          <w:spacing w:val="1"/>
          <w:sz w:val="20"/>
          <w:szCs w:val="20"/>
          <w:lang w:val="en-US"/>
        </w:rPr>
        <w:t>е</w:t>
      </w:r>
      <w:r w:rsidRPr="00DD4AD0">
        <w:rPr>
          <w:rFonts w:eastAsia="Verdana"/>
          <w:spacing w:val="-1"/>
          <w:sz w:val="20"/>
          <w:szCs w:val="20"/>
          <w:lang w:val="en-US"/>
        </w:rPr>
        <w:t>с</w:t>
      </w:r>
      <w:r w:rsidRPr="00DD4AD0">
        <w:rPr>
          <w:rFonts w:eastAsia="Verdana"/>
          <w:sz w:val="20"/>
          <w:szCs w:val="20"/>
          <w:lang w:val="en-US"/>
        </w:rPr>
        <w:t>ну</w:t>
      </w:r>
      <w:r w:rsidRPr="00DD4AD0">
        <w:rPr>
          <w:rFonts w:eastAsia="Verdana"/>
          <w:spacing w:val="-6"/>
          <w:sz w:val="20"/>
          <w:szCs w:val="20"/>
          <w:lang w:val="en-US"/>
        </w:rPr>
        <w:t xml:space="preserve"> </w:t>
      </w:r>
      <w:r w:rsidRPr="00DD4AD0">
        <w:rPr>
          <w:rFonts w:eastAsia="Verdana"/>
          <w:sz w:val="20"/>
          <w:szCs w:val="20"/>
          <w:lang w:val="en-US"/>
        </w:rPr>
        <w:t>на</w:t>
      </w:r>
      <w:r w:rsidRPr="00DD4AD0">
        <w:rPr>
          <w:rFonts w:eastAsia="Verdana"/>
          <w:spacing w:val="1"/>
          <w:sz w:val="20"/>
          <w:szCs w:val="20"/>
          <w:lang w:val="en-US"/>
        </w:rPr>
        <w:t>дл</w:t>
      </w:r>
      <w:r w:rsidRPr="00DD4AD0">
        <w:rPr>
          <w:rFonts w:eastAsia="Verdana"/>
          <w:spacing w:val="-2"/>
          <w:sz w:val="20"/>
          <w:szCs w:val="20"/>
          <w:lang w:val="en-US"/>
        </w:rPr>
        <w:t>е</w:t>
      </w:r>
      <w:r w:rsidRPr="00DD4AD0">
        <w:rPr>
          <w:rFonts w:eastAsia="Verdana"/>
          <w:spacing w:val="1"/>
          <w:sz w:val="20"/>
          <w:szCs w:val="20"/>
          <w:lang w:val="en-US"/>
        </w:rPr>
        <w:t>ж</w:t>
      </w:r>
      <w:r w:rsidRPr="00DD4AD0">
        <w:rPr>
          <w:rFonts w:eastAsia="Verdana"/>
          <w:sz w:val="20"/>
          <w:szCs w:val="20"/>
          <w:lang w:val="en-US"/>
        </w:rPr>
        <w:t>н</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z w:val="20"/>
          <w:szCs w:val="20"/>
          <w:lang w:val="en-US"/>
        </w:rPr>
        <w:t>т</w:t>
      </w:r>
      <w:r w:rsidRPr="00DD4AD0">
        <w:rPr>
          <w:rFonts w:eastAsia="Verdana"/>
          <w:spacing w:val="-7"/>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w:t>
      </w:r>
      <w:r w:rsidRPr="00DD4AD0">
        <w:rPr>
          <w:rFonts w:eastAsia="Verdana"/>
          <w:spacing w:val="-6"/>
          <w:sz w:val="20"/>
          <w:szCs w:val="20"/>
          <w:lang w:val="en-US"/>
        </w:rPr>
        <w:t xml:space="preserve"> </w:t>
      </w:r>
      <w:r w:rsidRPr="00DD4AD0">
        <w:rPr>
          <w:rFonts w:eastAsia="Verdana"/>
          <w:sz w:val="20"/>
          <w:szCs w:val="20"/>
          <w:lang w:val="en-US"/>
        </w:rPr>
        <w:t>р</w:t>
      </w:r>
      <w:r w:rsidRPr="00DD4AD0">
        <w:rPr>
          <w:rFonts w:eastAsia="Verdana"/>
          <w:spacing w:val="-2"/>
          <w:sz w:val="20"/>
          <w:szCs w:val="20"/>
          <w:lang w:val="en-US"/>
        </w:rPr>
        <w:t>е</w:t>
      </w:r>
      <w:r w:rsidRPr="00DD4AD0">
        <w:rPr>
          <w:rFonts w:eastAsia="Verdana"/>
          <w:sz w:val="20"/>
          <w:szCs w:val="20"/>
          <w:lang w:val="en-US"/>
        </w:rPr>
        <w:t>ша</w:t>
      </w:r>
      <w:r w:rsidRPr="00DD4AD0">
        <w:rPr>
          <w:rFonts w:eastAsia="Verdana"/>
          <w:spacing w:val="-1"/>
          <w:sz w:val="20"/>
          <w:szCs w:val="20"/>
          <w:lang w:val="en-US"/>
        </w:rPr>
        <w:t>в</w:t>
      </w:r>
      <w:r w:rsidRPr="00DD4AD0">
        <w:rPr>
          <w:rFonts w:eastAsia="Verdana"/>
          <w:sz w:val="20"/>
          <w:szCs w:val="20"/>
          <w:lang w:val="en-US"/>
        </w:rPr>
        <w:t>ање</w:t>
      </w:r>
      <w:r w:rsidRPr="00DD4AD0">
        <w:rPr>
          <w:rFonts w:eastAsia="Verdana"/>
          <w:spacing w:val="-7"/>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pacing w:val="3"/>
          <w:sz w:val="20"/>
          <w:szCs w:val="20"/>
          <w:lang w:val="en-US"/>
        </w:rPr>
        <w:t>р</w:t>
      </w:r>
      <w:r w:rsidRPr="00DD4AD0">
        <w:rPr>
          <w:rFonts w:eastAsia="Verdana"/>
          <w:spacing w:val="-1"/>
          <w:sz w:val="20"/>
          <w:szCs w:val="20"/>
          <w:lang w:val="en-US"/>
        </w:rPr>
        <w:t>ов</w:t>
      </w:r>
      <w:r w:rsidRPr="00DD4AD0">
        <w:rPr>
          <w:rFonts w:eastAsia="Verdana"/>
          <w:spacing w:val="2"/>
          <w:sz w:val="20"/>
          <w:szCs w:val="20"/>
          <w:lang w:val="en-US"/>
        </w:rPr>
        <w:t>а</w:t>
      </w:r>
      <w:r w:rsidRPr="00DD4AD0">
        <w:rPr>
          <w:rFonts w:eastAsia="Verdana"/>
          <w:sz w:val="20"/>
          <w:szCs w:val="20"/>
          <w:lang w:val="en-US"/>
        </w:rPr>
        <w:t>.</w:t>
      </w:r>
      <w:r w:rsidRPr="00DD4AD0">
        <w:rPr>
          <w:rFonts w:eastAsia="Verdana"/>
          <w:w w:val="99"/>
          <w:sz w:val="20"/>
          <w:szCs w:val="20"/>
          <w:lang w:val="en-US"/>
        </w:rPr>
        <w:t xml:space="preserve"> </w:t>
      </w:r>
      <w:r w:rsidRPr="00DD4AD0">
        <w:rPr>
          <w:rFonts w:eastAsia="Verdana"/>
          <w:sz w:val="20"/>
          <w:szCs w:val="20"/>
          <w:lang w:val="en-US"/>
        </w:rPr>
        <w:t>Б</w:t>
      </w:r>
      <w:r w:rsidRPr="00DD4AD0">
        <w:rPr>
          <w:rFonts w:eastAsia="Verdana"/>
          <w:spacing w:val="1"/>
          <w:sz w:val="20"/>
          <w:szCs w:val="20"/>
          <w:lang w:val="en-US"/>
        </w:rPr>
        <w:t>л</w:t>
      </w:r>
      <w:r w:rsidRPr="00DD4AD0">
        <w:rPr>
          <w:rFonts w:eastAsia="Verdana"/>
          <w:sz w:val="20"/>
          <w:szCs w:val="20"/>
          <w:lang w:val="en-US"/>
        </w:rPr>
        <w:t>анко</w:t>
      </w:r>
      <w:r w:rsidRPr="00DD4AD0">
        <w:rPr>
          <w:rFonts w:eastAsia="Verdana"/>
          <w:spacing w:val="21"/>
          <w:sz w:val="20"/>
          <w:szCs w:val="20"/>
          <w:lang w:val="en-US"/>
        </w:rPr>
        <w:t xml:space="preserve"> </w:t>
      </w:r>
      <w:r w:rsidRPr="00DD4AD0">
        <w:rPr>
          <w:rFonts w:eastAsia="Verdana"/>
          <w:spacing w:val="1"/>
          <w:sz w:val="20"/>
          <w:szCs w:val="20"/>
          <w:lang w:val="en-US"/>
        </w:rPr>
        <w:t>с</w:t>
      </w:r>
      <w:r w:rsidRPr="00DD4AD0">
        <w:rPr>
          <w:rFonts w:eastAsia="Verdana"/>
          <w:spacing w:val="-1"/>
          <w:sz w:val="20"/>
          <w:szCs w:val="20"/>
          <w:lang w:val="en-US"/>
        </w:rPr>
        <w:t>о</w:t>
      </w:r>
      <w:r w:rsidRPr="00DD4AD0">
        <w:rPr>
          <w:rFonts w:eastAsia="Verdana"/>
          <w:spacing w:val="1"/>
          <w:sz w:val="20"/>
          <w:szCs w:val="20"/>
          <w:lang w:val="en-US"/>
        </w:rPr>
        <w:t>л</w:t>
      </w:r>
      <w:r w:rsidRPr="00DD4AD0">
        <w:rPr>
          <w:rFonts w:eastAsia="Verdana"/>
          <w:sz w:val="20"/>
          <w:szCs w:val="20"/>
          <w:lang w:val="en-US"/>
        </w:rPr>
        <w:t>о</w:t>
      </w:r>
      <w:r w:rsidRPr="00DD4AD0">
        <w:rPr>
          <w:rFonts w:eastAsia="Verdana"/>
          <w:spacing w:val="23"/>
          <w:sz w:val="20"/>
          <w:szCs w:val="20"/>
          <w:lang w:val="en-US"/>
        </w:rPr>
        <w:t xml:space="preserve"> </w:t>
      </w:r>
      <w:r w:rsidRPr="00DD4AD0">
        <w:rPr>
          <w:rFonts w:eastAsia="Verdana"/>
          <w:spacing w:val="2"/>
          <w:sz w:val="20"/>
          <w:szCs w:val="20"/>
          <w:lang w:val="en-US"/>
        </w:rPr>
        <w:t>м</w:t>
      </w:r>
      <w:r w:rsidRPr="00DD4AD0">
        <w:rPr>
          <w:rFonts w:eastAsia="Verdana"/>
          <w:spacing w:val="-2"/>
          <w:sz w:val="20"/>
          <w:szCs w:val="20"/>
          <w:lang w:val="en-US"/>
        </w:rPr>
        <w:t>е</w:t>
      </w:r>
      <w:r w:rsidRPr="00DD4AD0">
        <w:rPr>
          <w:rFonts w:eastAsia="Verdana"/>
          <w:spacing w:val="2"/>
          <w:sz w:val="20"/>
          <w:szCs w:val="20"/>
          <w:lang w:val="en-US"/>
        </w:rPr>
        <w:t>н</w:t>
      </w:r>
      <w:r w:rsidRPr="00DD4AD0">
        <w:rPr>
          <w:rFonts w:eastAsia="Verdana"/>
          <w:sz w:val="20"/>
          <w:szCs w:val="20"/>
          <w:lang w:val="en-US"/>
        </w:rPr>
        <w:t>ица</w:t>
      </w:r>
      <w:r w:rsidRPr="00DD4AD0">
        <w:rPr>
          <w:rFonts w:eastAsia="Verdana"/>
          <w:spacing w:val="22"/>
          <w:sz w:val="20"/>
          <w:szCs w:val="20"/>
          <w:lang w:val="en-US"/>
        </w:rPr>
        <w:t xml:space="preserve"> </w:t>
      </w:r>
      <w:r w:rsidRPr="00DD4AD0">
        <w:rPr>
          <w:rFonts w:eastAsia="Verdana"/>
          <w:sz w:val="20"/>
          <w:szCs w:val="20"/>
          <w:lang w:val="en-US"/>
        </w:rPr>
        <w:t>мора</w:t>
      </w:r>
      <w:r w:rsidRPr="00DD4AD0">
        <w:rPr>
          <w:rFonts w:eastAsia="Verdana"/>
          <w:spacing w:val="22"/>
          <w:sz w:val="20"/>
          <w:szCs w:val="20"/>
          <w:lang w:val="en-US"/>
        </w:rPr>
        <w:t xml:space="preserve"> </w:t>
      </w:r>
      <w:r w:rsidRPr="00DD4AD0">
        <w:rPr>
          <w:rFonts w:eastAsia="Verdana"/>
          <w:sz w:val="20"/>
          <w:szCs w:val="20"/>
          <w:lang w:val="en-US"/>
        </w:rPr>
        <w:t>да</w:t>
      </w:r>
      <w:r w:rsidRPr="00DD4AD0">
        <w:rPr>
          <w:rFonts w:eastAsia="Verdana"/>
          <w:spacing w:val="23"/>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а</w:t>
      </w:r>
      <w:r w:rsidRPr="00DD4AD0">
        <w:rPr>
          <w:rFonts w:eastAsia="Verdana"/>
          <w:spacing w:val="1"/>
          <w:sz w:val="20"/>
          <w:szCs w:val="20"/>
          <w:lang w:val="en-US"/>
        </w:rPr>
        <w:t>д</w:t>
      </w:r>
      <w:r w:rsidRPr="00DD4AD0">
        <w:rPr>
          <w:rFonts w:eastAsia="Verdana"/>
          <w:sz w:val="20"/>
          <w:szCs w:val="20"/>
          <w:lang w:val="en-US"/>
        </w:rPr>
        <w:t>р</w:t>
      </w:r>
      <w:r w:rsidRPr="00DD4AD0">
        <w:rPr>
          <w:rFonts w:eastAsia="Verdana"/>
          <w:spacing w:val="1"/>
          <w:sz w:val="20"/>
          <w:szCs w:val="20"/>
          <w:lang w:val="en-US"/>
        </w:rPr>
        <w:t>ж</w:t>
      </w:r>
      <w:r w:rsidRPr="00DD4AD0">
        <w:rPr>
          <w:rFonts w:eastAsia="Verdana"/>
          <w:sz w:val="20"/>
          <w:szCs w:val="20"/>
          <w:lang w:val="en-US"/>
        </w:rPr>
        <w:t>и</w:t>
      </w:r>
      <w:r w:rsidRPr="00DD4AD0">
        <w:rPr>
          <w:rFonts w:eastAsia="Verdana"/>
          <w:spacing w:val="22"/>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тп</w:t>
      </w:r>
      <w:r w:rsidRPr="00DD4AD0">
        <w:rPr>
          <w:rFonts w:eastAsia="Verdana"/>
          <w:spacing w:val="1"/>
          <w:sz w:val="20"/>
          <w:szCs w:val="20"/>
          <w:lang w:val="en-US"/>
        </w:rPr>
        <w:t>и</w:t>
      </w:r>
      <w:r w:rsidRPr="00DD4AD0">
        <w:rPr>
          <w:rFonts w:eastAsia="Verdana"/>
          <w:sz w:val="20"/>
          <w:szCs w:val="20"/>
          <w:lang w:val="en-US"/>
        </w:rPr>
        <w:t>с</w:t>
      </w:r>
      <w:r w:rsidRPr="00DD4AD0">
        <w:rPr>
          <w:rFonts w:eastAsia="Verdana"/>
          <w:spacing w:val="24"/>
          <w:sz w:val="20"/>
          <w:szCs w:val="20"/>
          <w:lang w:val="en-US"/>
        </w:rPr>
        <w:t xml:space="preserve"> </w:t>
      </w:r>
      <w:r w:rsidRPr="00DD4AD0">
        <w:rPr>
          <w:rFonts w:eastAsia="Verdana"/>
          <w:sz w:val="20"/>
          <w:szCs w:val="20"/>
          <w:lang w:val="en-US"/>
        </w:rPr>
        <w:t>и</w:t>
      </w:r>
      <w:r w:rsidRPr="00DD4AD0">
        <w:rPr>
          <w:rFonts w:eastAsia="Verdana"/>
          <w:spacing w:val="22"/>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е</w:t>
      </w:r>
      <w:r w:rsidRPr="00DD4AD0">
        <w:rPr>
          <w:rFonts w:eastAsia="Verdana"/>
          <w:sz w:val="20"/>
          <w:szCs w:val="20"/>
          <w:lang w:val="en-US"/>
        </w:rPr>
        <w:t>чат</w:t>
      </w:r>
      <w:r w:rsidRPr="00DD4AD0">
        <w:rPr>
          <w:rFonts w:eastAsia="Verdana"/>
          <w:spacing w:val="22"/>
          <w:sz w:val="20"/>
          <w:szCs w:val="20"/>
          <w:lang w:val="en-US"/>
        </w:rPr>
        <w:t xml:space="preserve"> </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z w:val="20"/>
          <w:szCs w:val="20"/>
          <w:lang w:val="en-US"/>
        </w:rPr>
        <w:t>нуђач</w:t>
      </w:r>
      <w:r w:rsidRPr="00DD4AD0">
        <w:rPr>
          <w:rFonts w:eastAsia="Verdana"/>
          <w:spacing w:val="2"/>
          <w:sz w:val="20"/>
          <w:szCs w:val="20"/>
          <w:lang w:val="en-US"/>
        </w:rPr>
        <w:t>а</w:t>
      </w:r>
      <w:r w:rsidRPr="00DD4AD0">
        <w:rPr>
          <w:rFonts w:eastAsia="Verdana"/>
          <w:sz w:val="20"/>
          <w:szCs w:val="20"/>
          <w:lang w:val="en-US"/>
        </w:rPr>
        <w:t>.</w:t>
      </w:r>
      <w:r w:rsidRPr="00DD4AD0">
        <w:rPr>
          <w:rFonts w:eastAsia="Verdana"/>
          <w:spacing w:val="21"/>
          <w:sz w:val="20"/>
          <w:szCs w:val="20"/>
          <w:lang w:val="en-US"/>
        </w:rPr>
        <w:t xml:space="preserve"> </w:t>
      </w:r>
      <w:r w:rsidRPr="00DD4AD0">
        <w:rPr>
          <w:rFonts w:eastAsia="Verdana"/>
          <w:spacing w:val="2"/>
          <w:sz w:val="20"/>
          <w:szCs w:val="20"/>
          <w:lang w:val="en-US"/>
        </w:rPr>
        <w:t>М</w:t>
      </w:r>
      <w:r w:rsidRPr="00DD4AD0">
        <w:rPr>
          <w:rFonts w:eastAsia="Verdana"/>
          <w:spacing w:val="-2"/>
          <w:sz w:val="20"/>
          <w:szCs w:val="20"/>
          <w:lang w:val="en-US"/>
        </w:rPr>
        <w:t>е</w:t>
      </w:r>
      <w:r w:rsidRPr="00DD4AD0">
        <w:rPr>
          <w:rFonts w:eastAsia="Verdana"/>
          <w:sz w:val="20"/>
          <w:szCs w:val="20"/>
          <w:lang w:val="en-US"/>
        </w:rPr>
        <w:t>н</w:t>
      </w:r>
      <w:r w:rsidRPr="00DD4AD0">
        <w:rPr>
          <w:rFonts w:eastAsia="Verdana"/>
          <w:spacing w:val="2"/>
          <w:sz w:val="20"/>
          <w:szCs w:val="20"/>
          <w:lang w:val="en-US"/>
        </w:rPr>
        <w:t>и</w:t>
      </w:r>
      <w:r w:rsidRPr="00DD4AD0">
        <w:rPr>
          <w:rFonts w:eastAsia="Verdana"/>
          <w:sz w:val="20"/>
          <w:szCs w:val="20"/>
          <w:lang w:val="en-US"/>
        </w:rPr>
        <w:t>чно</w:t>
      </w:r>
      <w:r w:rsidRPr="00DD4AD0">
        <w:rPr>
          <w:rFonts w:eastAsia="Verdana"/>
          <w:spacing w:val="22"/>
          <w:sz w:val="20"/>
          <w:szCs w:val="20"/>
          <w:lang w:val="en-US"/>
        </w:rPr>
        <w:t xml:space="preserve"> </w:t>
      </w:r>
      <w:r w:rsidRPr="00DD4AD0">
        <w:rPr>
          <w:rFonts w:eastAsia="Verdana"/>
          <w:spacing w:val="2"/>
          <w:sz w:val="20"/>
          <w:szCs w:val="20"/>
          <w:lang w:val="en-US"/>
        </w:rPr>
        <w:t>п</w:t>
      </w:r>
      <w:r w:rsidRPr="00DD4AD0">
        <w:rPr>
          <w:rFonts w:eastAsia="Verdana"/>
          <w:sz w:val="20"/>
          <w:szCs w:val="20"/>
          <w:lang w:val="en-US"/>
        </w:rPr>
        <w:t>и</w:t>
      </w:r>
      <w:r w:rsidRPr="00DD4AD0">
        <w:rPr>
          <w:rFonts w:eastAsia="Verdana"/>
          <w:spacing w:val="-1"/>
          <w:sz w:val="20"/>
          <w:szCs w:val="20"/>
          <w:lang w:val="en-US"/>
        </w:rPr>
        <w:t>с</w:t>
      </w:r>
      <w:r w:rsidRPr="00DD4AD0">
        <w:rPr>
          <w:rFonts w:eastAsia="Verdana"/>
          <w:spacing w:val="2"/>
          <w:sz w:val="20"/>
          <w:szCs w:val="20"/>
          <w:lang w:val="en-US"/>
        </w:rPr>
        <w:t>м</w:t>
      </w:r>
      <w:r w:rsidRPr="00DD4AD0">
        <w:rPr>
          <w:rFonts w:eastAsia="Verdana"/>
          <w:spacing w:val="-1"/>
          <w:sz w:val="20"/>
          <w:szCs w:val="20"/>
          <w:lang w:val="en-US"/>
        </w:rPr>
        <w:t>о</w:t>
      </w:r>
      <w:r w:rsidRPr="00DD4AD0">
        <w:rPr>
          <w:rFonts w:eastAsia="Verdana"/>
          <w:sz w:val="20"/>
          <w:szCs w:val="20"/>
          <w:lang w:val="en-US"/>
        </w:rPr>
        <w:t>/</w:t>
      </w:r>
      <w:r w:rsidRPr="00DD4AD0">
        <w:rPr>
          <w:rFonts w:eastAsia="Verdana"/>
          <w:spacing w:val="1"/>
          <w:sz w:val="20"/>
          <w:szCs w:val="20"/>
          <w:lang w:val="en-US"/>
        </w:rPr>
        <w:t>о</w:t>
      </w:r>
      <w:r w:rsidRPr="00DD4AD0">
        <w:rPr>
          <w:rFonts w:eastAsia="Verdana"/>
          <w:spacing w:val="-1"/>
          <w:sz w:val="20"/>
          <w:szCs w:val="20"/>
          <w:lang w:val="en-US"/>
        </w:rPr>
        <w:t>в</w:t>
      </w:r>
      <w:r w:rsidRPr="00DD4AD0">
        <w:rPr>
          <w:rFonts w:eastAsia="Verdana"/>
          <w:spacing w:val="1"/>
          <w:sz w:val="20"/>
          <w:szCs w:val="20"/>
          <w:lang w:val="en-US"/>
        </w:rPr>
        <w:t>л</w:t>
      </w:r>
      <w:r w:rsidRPr="00DD4AD0">
        <w:rPr>
          <w:rFonts w:eastAsia="Verdana"/>
          <w:sz w:val="20"/>
          <w:szCs w:val="20"/>
          <w:lang w:val="en-US"/>
        </w:rPr>
        <w:t>аш</w:t>
      </w:r>
      <w:r w:rsidRPr="00DD4AD0">
        <w:rPr>
          <w:rFonts w:eastAsia="Verdana"/>
          <w:spacing w:val="1"/>
          <w:sz w:val="20"/>
          <w:szCs w:val="20"/>
          <w:lang w:val="en-US"/>
        </w:rPr>
        <w:t>ћ</w:t>
      </w:r>
      <w:r w:rsidRPr="00DD4AD0">
        <w:rPr>
          <w:rFonts w:eastAsia="Verdana"/>
          <w:spacing w:val="-2"/>
          <w:sz w:val="20"/>
          <w:szCs w:val="20"/>
          <w:lang w:val="en-US"/>
        </w:rPr>
        <w:t>е</w:t>
      </w:r>
      <w:r w:rsidRPr="00DD4AD0">
        <w:rPr>
          <w:rFonts w:eastAsia="Verdana"/>
          <w:sz w:val="20"/>
          <w:szCs w:val="20"/>
          <w:lang w:val="en-US"/>
        </w:rPr>
        <w:t>ње</w:t>
      </w:r>
      <w:r w:rsidRPr="00DD4AD0">
        <w:rPr>
          <w:rFonts w:eastAsia="Verdana"/>
          <w:w w:val="99"/>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ба</w:t>
      </w:r>
      <w:r w:rsidRPr="00DD4AD0">
        <w:rPr>
          <w:rFonts w:eastAsia="Verdana"/>
          <w:spacing w:val="1"/>
          <w:sz w:val="20"/>
          <w:szCs w:val="20"/>
          <w:lang w:val="en-US"/>
        </w:rPr>
        <w:t>в</w:t>
      </w:r>
      <w:r w:rsidRPr="00DD4AD0">
        <w:rPr>
          <w:rFonts w:eastAsia="Verdana"/>
          <w:spacing w:val="-2"/>
          <w:sz w:val="20"/>
          <w:szCs w:val="20"/>
          <w:lang w:val="en-US"/>
        </w:rPr>
        <w:t>е</w:t>
      </w:r>
      <w:r w:rsidRPr="00DD4AD0">
        <w:rPr>
          <w:rFonts w:eastAsia="Verdana"/>
          <w:spacing w:val="1"/>
          <w:sz w:val="20"/>
          <w:szCs w:val="20"/>
          <w:lang w:val="en-US"/>
        </w:rPr>
        <w:t>з</w:t>
      </w:r>
      <w:r w:rsidRPr="00DD4AD0">
        <w:rPr>
          <w:rFonts w:eastAsia="Verdana"/>
          <w:sz w:val="20"/>
          <w:szCs w:val="20"/>
          <w:lang w:val="en-US"/>
        </w:rPr>
        <w:t>но</w:t>
      </w:r>
      <w:r w:rsidRPr="00DD4AD0">
        <w:rPr>
          <w:rFonts w:eastAsia="Verdana"/>
          <w:spacing w:val="17"/>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е</w:t>
      </w:r>
      <w:r w:rsidRPr="00DD4AD0">
        <w:rPr>
          <w:rFonts w:eastAsia="Verdana"/>
          <w:spacing w:val="15"/>
          <w:sz w:val="20"/>
          <w:szCs w:val="20"/>
          <w:lang w:val="en-US"/>
        </w:rPr>
        <w:t xml:space="preserve"> </w:t>
      </w:r>
      <w:r w:rsidRPr="00DD4AD0">
        <w:rPr>
          <w:rFonts w:eastAsia="Verdana"/>
          <w:sz w:val="20"/>
          <w:szCs w:val="20"/>
          <w:lang w:val="en-US"/>
        </w:rPr>
        <w:t>да</w:t>
      </w:r>
      <w:r w:rsidRPr="00DD4AD0">
        <w:rPr>
          <w:rFonts w:eastAsia="Verdana"/>
          <w:spacing w:val="1"/>
          <w:sz w:val="20"/>
          <w:szCs w:val="20"/>
          <w:lang w:val="en-US"/>
        </w:rPr>
        <w:t>ј</w:t>
      </w:r>
      <w:r w:rsidRPr="00DD4AD0">
        <w:rPr>
          <w:rFonts w:eastAsia="Verdana"/>
          <w:sz w:val="20"/>
          <w:szCs w:val="20"/>
          <w:lang w:val="en-US"/>
        </w:rPr>
        <w:t>е</w:t>
      </w:r>
      <w:r w:rsidRPr="00DD4AD0">
        <w:rPr>
          <w:rFonts w:eastAsia="Verdana"/>
          <w:spacing w:val="15"/>
          <w:sz w:val="20"/>
          <w:szCs w:val="20"/>
          <w:lang w:val="en-US"/>
        </w:rPr>
        <w:t xml:space="preserve"> </w:t>
      </w:r>
      <w:r w:rsidRPr="00DD4AD0">
        <w:rPr>
          <w:rFonts w:eastAsia="Verdana"/>
          <w:sz w:val="20"/>
          <w:szCs w:val="20"/>
          <w:lang w:val="en-US"/>
        </w:rPr>
        <w:t>на</w:t>
      </w:r>
      <w:r w:rsidRPr="00DD4AD0">
        <w:rPr>
          <w:rFonts w:eastAsia="Verdana"/>
          <w:spacing w:val="16"/>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брасцу</w:t>
      </w:r>
      <w:r w:rsidRPr="00DD4AD0">
        <w:rPr>
          <w:rFonts w:eastAsia="Verdana"/>
          <w:spacing w:val="16"/>
          <w:sz w:val="20"/>
          <w:szCs w:val="20"/>
          <w:lang w:val="en-US"/>
        </w:rPr>
        <w:t xml:space="preserve"> </w:t>
      </w:r>
      <w:r w:rsidRPr="00DD4AD0">
        <w:rPr>
          <w:rFonts w:eastAsia="Verdana"/>
          <w:sz w:val="20"/>
          <w:szCs w:val="20"/>
          <w:lang w:val="en-US"/>
        </w:rPr>
        <w:t>из</w:t>
      </w:r>
      <w:r w:rsidRPr="00DD4AD0">
        <w:rPr>
          <w:rFonts w:eastAsia="Verdana"/>
          <w:spacing w:val="17"/>
          <w:sz w:val="20"/>
          <w:szCs w:val="20"/>
          <w:lang w:val="en-US"/>
        </w:rPr>
        <w:t xml:space="preserve"> </w:t>
      </w:r>
      <w:r w:rsidRPr="00DD4AD0">
        <w:rPr>
          <w:rFonts w:eastAsia="Verdana"/>
          <w:sz w:val="20"/>
          <w:szCs w:val="20"/>
          <w:lang w:val="en-US"/>
        </w:rPr>
        <w:t>к</w:t>
      </w:r>
      <w:r w:rsidRPr="00DD4AD0">
        <w:rPr>
          <w:rFonts w:eastAsia="Verdana"/>
          <w:spacing w:val="-2"/>
          <w:sz w:val="20"/>
          <w:szCs w:val="20"/>
          <w:lang w:val="en-US"/>
        </w:rPr>
        <w:t>о</w:t>
      </w:r>
      <w:r w:rsidRPr="00DD4AD0">
        <w:rPr>
          <w:rFonts w:eastAsia="Verdana"/>
          <w:sz w:val="20"/>
          <w:szCs w:val="20"/>
          <w:lang w:val="en-US"/>
        </w:rPr>
        <w:t>н</w:t>
      </w:r>
      <w:r w:rsidRPr="00DD4AD0">
        <w:rPr>
          <w:rFonts w:eastAsia="Verdana"/>
          <w:spacing w:val="2"/>
          <w:sz w:val="20"/>
          <w:szCs w:val="20"/>
          <w:lang w:val="en-US"/>
        </w:rPr>
        <w:t>к</w:t>
      </w:r>
      <w:r w:rsidRPr="00DD4AD0">
        <w:rPr>
          <w:rFonts w:eastAsia="Verdana"/>
          <w:sz w:val="20"/>
          <w:szCs w:val="20"/>
          <w:lang w:val="en-US"/>
        </w:rPr>
        <w:t>урс</w:t>
      </w:r>
      <w:r w:rsidRPr="00DD4AD0">
        <w:rPr>
          <w:rFonts w:eastAsia="Verdana"/>
          <w:spacing w:val="2"/>
          <w:sz w:val="20"/>
          <w:szCs w:val="20"/>
          <w:lang w:val="en-US"/>
        </w:rPr>
        <w:t>н</w:t>
      </w:r>
      <w:r w:rsidRPr="00DD4AD0">
        <w:rPr>
          <w:rFonts w:eastAsia="Verdana"/>
          <w:sz w:val="20"/>
          <w:szCs w:val="20"/>
          <w:lang w:val="en-US"/>
        </w:rPr>
        <w:t>е</w:t>
      </w:r>
      <w:r w:rsidRPr="00DD4AD0">
        <w:rPr>
          <w:rFonts w:eastAsia="Verdana"/>
          <w:spacing w:val="14"/>
          <w:sz w:val="20"/>
          <w:szCs w:val="20"/>
          <w:lang w:val="en-US"/>
        </w:rPr>
        <w:t xml:space="preserve"> </w:t>
      </w:r>
      <w:r w:rsidRPr="00DD4AD0">
        <w:rPr>
          <w:rFonts w:eastAsia="Verdana"/>
          <w:sz w:val="20"/>
          <w:szCs w:val="20"/>
          <w:lang w:val="en-US"/>
        </w:rPr>
        <w:t>д</w:t>
      </w:r>
      <w:r w:rsidRPr="00DD4AD0">
        <w:rPr>
          <w:rFonts w:eastAsia="Verdana"/>
          <w:spacing w:val="-1"/>
          <w:sz w:val="20"/>
          <w:szCs w:val="20"/>
          <w:lang w:val="en-US"/>
        </w:rPr>
        <w:t>о</w:t>
      </w:r>
      <w:r w:rsidRPr="00DD4AD0">
        <w:rPr>
          <w:rFonts w:eastAsia="Verdana"/>
          <w:sz w:val="20"/>
          <w:szCs w:val="20"/>
          <w:lang w:val="en-US"/>
        </w:rPr>
        <w:t>к</w:t>
      </w:r>
      <w:r w:rsidRPr="00DD4AD0">
        <w:rPr>
          <w:rFonts w:eastAsia="Verdana"/>
          <w:spacing w:val="-1"/>
          <w:sz w:val="20"/>
          <w:szCs w:val="20"/>
          <w:lang w:val="en-US"/>
        </w:rPr>
        <w:t>у</w:t>
      </w:r>
      <w:r w:rsidRPr="00DD4AD0">
        <w:rPr>
          <w:rFonts w:eastAsia="Verdana"/>
          <w:spacing w:val="2"/>
          <w:sz w:val="20"/>
          <w:szCs w:val="20"/>
          <w:lang w:val="en-US"/>
        </w:rPr>
        <w:t>м</w:t>
      </w:r>
      <w:r w:rsidRPr="00DD4AD0">
        <w:rPr>
          <w:rFonts w:eastAsia="Verdana"/>
          <w:spacing w:val="-2"/>
          <w:sz w:val="20"/>
          <w:szCs w:val="20"/>
          <w:lang w:val="en-US"/>
        </w:rPr>
        <w:t>е</w:t>
      </w:r>
      <w:r w:rsidRPr="00DD4AD0">
        <w:rPr>
          <w:rFonts w:eastAsia="Verdana"/>
          <w:sz w:val="20"/>
          <w:szCs w:val="20"/>
          <w:lang w:val="en-US"/>
        </w:rPr>
        <w:t>нта</w:t>
      </w:r>
      <w:r w:rsidRPr="00DD4AD0">
        <w:rPr>
          <w:rFonts w:eastAsia="Verdana"/>
          <w:spacing w:val="1"/>
          <w:sz w:val="20"/>
          <w:szCs w:val="20"/>
          <w:lang w:val="en-US"/>
        </w:rPr>
        <w:t>ц</w:t>
      </w:r>
      <w:r w:rsidRPr="00DD4AD0">
        <w:rPr>
          <w:rFonts w:eastAsia="Verdana"/>
          <w:sz w:val="20"/>
          <w:szCs w:val="20"/>
          <w:lang w:val="en-US"/>
        </w:rPr>
        <w:t>и</w:t>
      </w:r>
      <w:r w:rsidRPr="00DD4AD0">
        <w:rPr>
          <w:rFonts w:eastAsia="Verdana"/>
          <w:spacing w:val="3"/>
          <w:sz w:val="20"/>
          <w:szCs w:val="20"/>
          <w:lang w:val="en-US"/>
        </w:rPr>
        <w:t>ј</w:t>
      </w:r>
      <w:r w:rsidRPr="00DD4AD0">
        <w:rPr>
          <w:rFonts w:eastAsia="Verdana"/>
          <w:sz w:val="20"/>
          <w:szCs w:val="20"/>
          <w:lang w:val="en-US"/>
        </w:rPr>
        <w:t>е</w:t>
      </w:r>
      <w:r w:rsidRPr="00DD4AD0">
        <w:rPr>
          <w:rFonts w:eastAsia="Verdana"/>
          <w:spacing w:val="15"/>
          <w:sz w:val="20"/>
          <w:szCs w:val="20"/>
          <w:lang w:val="en-US"/>
        </w:rPr>
        <w:t xml:space="preserve"> </w:t>
      </w:r>
      <w:r w:rsidRPr="00DD4AD0">
        <w:rPr>
          <w:rFonts w:eastAsia="Verdana"/>
          <w:sz w:val="20"/>
          <w:szCs w:val="20"/>
          <w:lang w:val="en-US"/>
        </w:rPr>
        <w:t>и</w:t>
      </w:r>
      <w:r w:rsidRPr="00DD4AD0">
        <w:rPr>
          <w:rFonts w:eastAsia="Verdana"/>
          <w:spacing w:val="16"/>
          <w:sz w:val="20"/>
          <w:szCs w:val="20"/>
          <w:lang w:val="en-US"/>
        </w:rPr>
        <w:t xml:space="preserve"> </w:t>
      </w:r>
      <w:r w:rsidRPr="00DD4AD0">
        <w:rPr>
          <w:rFonts w:eastAsia="Verdana"/>
          <w:sz w:val="20"/>
          <w:szCs w:val="20"/>
          <w:lang w:val="en-US"/>
        </w:rPr>
        <w:t>мора</w:t>
      </w:r>
      <w:r w:rsidRPr="00DD4AD0">
        <w:rPr>
          <w:rFonts w:eastAsia="Verdana"/>
          <w:spacing w:val="16"/>
          <w:sz w:val="20"/>
          <w:szCs w:val="20"/>
          <w:lang w:val="en-US"/>
        </w:rPr>
        <w:t xml:space="preserve"> </w:t>
      </w:r>
      <w:r w:rsidRPr="00DD4AD0">
        <w:rPr>
          <w:rFonts w:eastAsia="Verdana"/>
          <w:sz w:val="20"/>
          <w:szCs w:val="20"/>
          <w:lang w:val="en-US"/>
        </w:rPr>
        <w:t>да</w:t>
      </w:r>
      <w:r w:rsidRPr="00DD4AD0">
        <w:rPr>
          <w:rFonts w:eastAsia="Verdana"/>
          <w:spacing w:val="17"/>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а</w:t>
      </w:r>
      <w:r w:rsidRPr="00DD4AD0">
        <w:rPr>
          <w:rFonts w:eastAsia="Verdana"/>
          <w:spacing w:val="1"/>
          <w:sz w:val="20"/>
          <w:szCs w:val="20"/>
          <w:lang w:val="en-US"/>
        </w:rPr>
        <w:t>д</w:t>
      </w:r>
      <w:r w:rsidRPr="00DD4AD0">
        <w:rPr>
          <w:rFonts w:eastAsia="Verdana"/>
          <w:sz w:val="20"/>
          <w:szCs w:val="20"/>
          <w:lang w:val="en-US"/>
        </w:rPr>
        <w:t>ржи</w:t>
      </w:r>
      <w:r w:rsidRPr="00DD4AD0">
        <w:rPr>
          <w:rFonts w:eastAsia="Verdana"/>
          <w:spacing w:val="16"/>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р</w:t>
      </w:r>
      <w:r w:rsidRPr="00DD4AD0">
        <w:rPr>
          <w:rFonts w:eastAsia="Verdana"/>
          <w:spacing w:val="-2"/>
          <w:sz w:val="20"/>
          <w:szCs w:val="20"/>
          <w:lang w:val="en-US"/>
        </w:rPr>
        <w:t>е</w:t>
      </w:r>
      <w:r w:rsidRPr="00DD4AD0">
        <w:rPr>
          <w:rFonts w:eastAsia="Verdana"/>
          <w:sz w:val="20"/>
          <w:szCs w:val="20"/>
          <w:lang w:val="en-US"/>
        </w:rPr>
        <w:t>д</w:t>
      </w:r>
      <w:r w:rsidRPr="00DD4AD0">
        <w:rPr>
          <w:rFonts w:eastAsia="Verdana"/>
          <w:spacing w:val="16"/>
          <w:sz w:val="20"/>
          <w:szCs w:val="20"/>
          <w:lang w:val="en-US"/>
        </w:rPr>
        <w:t xml:space="preserve"> </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z w:val="20"/>
          <w:szCs w:val="20"/>
          <w:lang w:val="en-US"/>
        </w:rPr>
        <w:t>та</w:t>
      </w:r>
      <w:r w:rsidRPr="00DD4AD0">
        <w:rPr>
          <w:rFonts w:eastAsia="Verdana"/>
          <w:spacing w:val="3"/>
          <w:sz w:val="20"/>
          <w:szCs w:val="20"/>
          <w:lang w:val="en-US"/>
        </w:rPr>
        <w:t>л</w:t>
      </w:r>
      <w:r w:rsidRPr="00DD4AD0">
        <w:rPr>
          <w:rFonts w:eastAsia="Verdana"/>
          <w:sz w:val="20"/>
          <w:szCs w:val="20"/>
          <w:lang w:val="en-US"/>
        </w:rPr>
        <w:t>их</w:t>
      </w:r>
      <w:r w:rsidRPr="00DD4AD0">
        <w:rPr>
          <w:rFonts w:eastAsia="Verdana"/>
          <w:w w:val="99"/>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датака)</w:t>
      </w:r>
      <w:r w:rsidRPr="00DD4AD0">
        <w:rPr>
          <w:rFonts w:eastAsia="Verdana"/>
          <w:spacing w:val="7"/>
          <w:sz w:val="20"/>
          <w:szCs w:val="20"/>
          <w:lang w:val="en-US"/>
        </w:rPr>
        <w:t xml:space="preserve"> </w:t>
      </w:r>
      <w:r w:rsidRPr="00DD4AD0">
        <w:rPr>
          <w:rFonts w:eastAsia="Verdana"/>
          <w:sz w:val="20"/>
          <w:szCs w:val="20"/>
          <w:lang w:val="en-US"/>
        </w:rPr>
        <w:t>и</w:t>
      </w:r>
      <w:r w:rsidRPr="00DD4AD0">
        <w:rPr>
          <w:rFonts w:eastAsia="Verdana"/>
          <w:spacing w:val="5"/>
          <w:sz w:val="20"/>
          <w:szCs w:val="20"/>
          <w:lang w:val="en-US"/>
        </w:rPr>
        <w:t xml:space="preserve"> </w:t>
      </w:r>
      <w:r w:rsidRPr="00DD4AD0">
        <w:rPr>
          <w:rFonts w:eastAsia="Verdana"/>
          <w:sz w:val="20"/>
          <w:szCs w:val="20"/>
          <w:lang w:val="en-US"/>
        </w:rPr>
        <w:t>та</w:t>
      </w:r>
      <w:r w:rsidRPr="00DD4AD0">
        <w:rPr>
          <w:rFonts w:eastAsia="Verdana"/>
          <w:spacing w:val="1"/>
          <w:sz w:val="20"/>
          <w:szCs w:val="20"/>
          <w:lang w:val="en-US"/>
        </w:rPr>
        <w:t>ч</w:t>
      </w:r>
      <w:r w:rsidRPr="00DD4AD0">
        <w:rPr>
          <w:rFonts w:eastAsia="Verdana"/>
          <w:sz w:val="20"/>
          <w:szCs w:val="20"/>
          <w:lang w:val="en-US"/>
        </w:rPr>
        <w:t>ан</w:t>
      </w:r>
      <w:r w:rsidRPr="00DD4AD0">
        <w:rPr>
          <w:rFonts w:eastAsia="Verdana"/>
          <w:spacing w:val="6"/>
          <w:sz w:val="20"/>
          <w:szCs w:val="20"/>
          <w:lang w:val="en-US"/>
        </w:rPr>
        <w:t xml:space="preserve"> </w:t>
      </w:r>
      <w:r w:rsidRPr="00DD4AD0">
        <w:rPr>
          <w:rFonts w:eastAsia="Verdana"/>
          <w:sz w:val="20"/>
          <w:szCs w:val="20"/>
          <w:lang w:val="en-US"/>
        </w:rPr>
        <w:t>на</w:t>
      </w:r>
      <w:r w:rsidRPr="00DD4AD0">
        <w:rPr>
          <w:rFonts w:eastAsia="Verdana"/>
          <w:spacing w:val="4"/>
          <w:sz w:val="20"/>
          <w:szCs w:val="20"/>
          <w:lang w:val="en-US"/>
        </w:rPr>
        <w:t>з</w:t>
      </w:r>
      <w:r w:rsidRPr="00DD4AD0">
        <w:rPr>
          <w:rFonts w:eastAsia="Verdana"/>
          <w:sz w:val="20"/>
          <w:szCs w:val="20"/>
          <w:lang w:val="en-US"/>
        </w:rPr>
        <w:t>ив</w:t>
      </w:r>
      <w:r w:rsidRPr="00DD4AD0">
        <w:rPr>
          <w:rFonts w:eastAsia="Verdana"/>
          <w:spacing w:val="4"/>
          <w:sz w:val="20"/>
          <w:szCs w:val="20"/>
          <w:lang w:val="en-US"/>
        </w:rPr>
        <w:t xml:space="preserve"> </w:t>
      </w:r>
      <w:r w:rsidRPr="00DD4AD0">
        <w:rPr>
          <w:rFonts w:eastAsia="Verdana"/>
          <w:spacing w:val="1"/>
          <w:sz w:val="20"/>
          <w:szCs w:val="20"/>
          <w:lang w:val="en-US"/>
        </w:rPr>
        <w:t>к</w:t>
      </w:r>
      <w:r w:rsidRPr="00DD4AD0">
        <w:rPr>
          <w:rFonts w:eastAsia="Verdana"/>
          <w:spacing w:val="-1"/>
          <w:sz w:val="20"/>
          <w:szCs w:val="20"/>
          <w:lang w:val="en-US"/>
        </w:rPr>
        <w:t>о</w:t>
      </w:r>
      <w:r w:rsidRPr="00DD4AD0">
        <w:rPr>
          <w:rFonts w:eastAsia="Verdana"/>
          <w:sz w:val="20"/>
          <w:szCs w:val="20"/>
          <w:lang w:val="en-US"/>
        </w:rPr>
        <w:t>р</w:t>
      </w:r>
      <w:r w:rsidRPr="00DD4AD0">
        <w:rPr>
          <w:rFonts w:eastAsia="Verdana"/>
          <w:spacing w:val="2"/>
          <w:sz w:val="20"/>
          <w:szCs w:val="20"/>
          <w:lang w:val="en-US"/>
        </w:rPr>
        <w:t>и</w:t>
      </w:r>
      <w:r w:rsidRPr="00DD4AD0">
        <w:rPr>
          <w:rFonts w:eastAsia="Verdana"/>
          <w:spacing w:val="-1"/>
          <w:sz w:val="20"/>
          <w:szCs w:val="20"/>
          <w:lang w:val="en-US"/>
        </w:rPr>
        <w:t>с</w:t>
      </w:r>
      <w:r w:rsidRPr="00DD4AD0">
        <w:rPr>
          <w:rFonts w:eastAsia="Verdana"/>
          <w:sz w:val="20"/>
          <w:szCs w:val="20"/>
          <w:lang w:val="en-US"/>
        </w:rPr>
        <w:t>ника</w:t>
      </w:r>
      <w:r w:rsidRPr="00DD4AD0">
        <w:rPr>
          <w:rFonts w:eastAsia="Verdana"/>
          <w:spacing w:val="7"/>
          <w:sz w:val="20"/>
          <w:szCs w:val="20"/>
          <w:lang w:val="en-US"/>
        </w:rPr>
        <w:t xml:space="preserve"> </w:t>
      </w:r>
      <w:r w:rsidRPr="00DD4AD0">
        <w:rPr>
          <w:rFonts w:eastAsia="Verdana"/>
          <w:sz w:val="20"/>
          <w:szCs w:val="20"/>
          <w:lang w:val="en-US"/>
        </w:rPr>
        <w:t>ме</w:t>
      </w:r>
      <w:r w:rsidRPr="00DD4AD0">
        <w:rPr>
          <w:rFonts w:eastAsia="Verdana"/>
          <w:spacing w:val="2"/>
          <w:sz w:val="20"/>
          <w:szCs w:val="20"/>
          <w:lang w:val="en-US"/>
        </w:rPr>
        <w:t>н</w:t>
      </w:r>
      <w:r w:rsidRPr="00DD4AD0">
        <w:rPr>
          <w:rFonts w:eastAsia="Verdana"/>
          <w:sz w:val="20"/>
          <w:szCs w:val="20"/>
          <w:lang w:val="en-US"/>
        </w:rPr>
        <w:t>и</w:t>
      </w:r>
      <w:r w:rsidRPr="00DD4AD0">
        <w:rPr>
          <w:rFonts w:eastAsia="Verdana"/>
          <w:spacing w:val="-1"/>
          <w:sz w:val="20"/>
          <w:szCs w:val="20"/>
          <w:lang w:val="en-US"/>
        </w:rPr>
        <w:t>ч</w:t>
      </w:r>
      <w:r w:rsidRPr="00DD4AD0">
        <w:rPr>
          <w:rFonts w:eastAsia="Verdana"/>
          <w:spacing w:val="2"/>
          <w:sz w:val="20"/>
          <w:szCs w:val="20"/>
          <w:lang w:val="en-US"/>
        </w:rPr>
        <w:t>н</w:t>
      </w:r>
      <w:r w:rsidRPr="00DD4AD0">
        <w:rPr>
          <w:rFonts w:eastAsia="Verdana"/>
          <w:spacing w:val="1"/>
          <w:sz w:val="20"/>
          <w:szCs w:val="20"/>
          <w:lang w:val="en-US"/>
        </w:rPr>
        <w:t>о</w:t>
      </w:r>
      <w:r w:rsidRPr="00DD4AD0">
        <w:rPr>
          <w:rFonts w:eastAsia="Verdana"/>
          <w:sz w:val="20"/>
          <w:szCs w:val="20"/>
          <w:lang w:val="en-US"/>
        </w:rPr>
        <w:t>г</w:t>
      </w:r>
      <w:r w:rsidRPr="00DD4AD0">
        <w:rPr>
          <w:rFonts w:eastAsia="Verdana"/>
          <w:spacing w:val="5"/>
          <w:sz w:val="20"/>
          <w:szCs w:val="20"/>
          <w:lang w:val="en-US"/>
        </w:rPr>
        <w:t xml:space="preserve"> </w:t>
      </w:r>
      <w:r w:rsidRPr="00DD4AD0">
        <w:rPr>
          <w:rFonts w:eastAsia="Verdana"/>
          <w:sz w:val="20"/>
          <w:szCs w:val="20"/>
          <w:lang w:val="en-US"/>
        </w:rPr>
        <w:t>пи</w:t>
      </w:r>
      <w:r w:rsidRPr="00DD4AD0">
        <w:rPr>
          <w:rFonts w:eastAsia="Verdana"/>
          <w:spacing w:val="-1"/>
          <w:sz w:val="20"/>
          <w:szCs w:val="20"/>
          <w:lang w:val="en-US"/>
        </w:rPr>
        <w:t>с</w:t>
      </w:r>
      <w:r w:rsidRPr="00DD4AD0">
        <w:rPr>
          <w:rFonts w:eastAsia="Verdana"/>
          <w:sz w:val="20"/>
          <w:szCs w:val="20"/>
          <w:lang w:val="en-US"/>
        </w:rPr>
        <w:t>ма</w:t>
      </w:r>
      <w:r w:rsidRPr="00DD4AD0">
        <w:rPr>
          <w:rFonts w:eastAsia="Verdana"/>
          <w:spacing w:val="3"/>
          <w:sz w:val="20"/>
          <w:szCs w:val="20"/>
          <w:lang w:val="en-US"/>
        </w:rPr>
        <w:t>/</w:t>
      </w:r>
      <w:r w:rsidRPr="00DD4AD0">
        <w:rPr>
          <w:rFonts w:eastAsia="Verdana"/>
          <w:spacing w:val="-1"/>
          <w:sz w:val="20"/>
          <w:szCs w:val="20"/>
          <w:lang w:val="en-US"/>
        </w:rPr>
        <w:t>ов</w:t>
      </w:r>
      <w:r w:rsidRPr="00DD4AD0">
        <w:rPr>
          <w:rFonts w:eastAsia="Verdana"/>
          <w:spacing w:val="1"/>
          <w:sz w:val="20"/>
          <w:szCs w:val="20"/>
          <w:lang w:val="en-US"/>
        </w:rPr>
        <w:t>л</w:t>
      </w:r>
      <w:r w:rsidRPr="00DD4AD0">
        <w:rPr>
          <w:rFonts w:eastAsia="Verdana"/>
          <w:sz w:val="20"/>
          <w:szCs w:val="20"/>
          <w:lang w:val="en-US"/>
        </w:rPr>
        <w:t>аш</w:t>
      </w:r>
      <w:r w:rsidRPr="00DD4AD0">
        <w:rPr>
          <w:rFonts w:eastAsia="Verdana"/>
          <w:spacing w:val="3"/>
          <w:sz w:val="20"/>
          <w:szCs w:val="20"/>
          <w:lang w:val="en-US"/>
        </w:rPr>
        <w:t>ћ</w:t>
      </w:r>
      <w:r w:rsidRPr="00DD4AD0">
        <w:rPr>
          <w:rFonts w:eastAsia="Verdana"/>
          <w:spacing w:val="-2"/>
          <w:sz w:val="20"/>
          <w:szCs w:val="20"/>
          <w:lang w:val="en-US"/>
        </w:rPr>
        <w:t>е</w:t>
      </w:r>
      <w:r w:rsidRPr="00DD4AD0">
        <w:rPr>
          <w:rFonts w:eastAsia="Verdana"/>
          <w:sz w:val="20"/>
          <w:szCs w:val="20"/>
          <w:lang w:val="en-US"/>
        </w:rPr>
        <w:t>ња</w:t>
      </w:r>
      <w:r w:rsidRPr="00DD4AD0">
        <w:rPr>
          <w:rFonts w:eastAsia="Verdana"/>
          <w:spacing w:val="6"/>
          <w:sz w:val="20"/>
          <w:szCs w:val="20"/>
          <w:lang w:val="en-US"/>
        </w:rPr>
        <w:t xml:space="preserve"> </w:t>
      </w:r>
      <w:r w:rsidRPr="00DD4AD0">
        <w:rPr>
          <w:rFonts w:eastAsia="Verdana"/>
          <w:sz w:val="20"/>
          <w:szCs w:val="20"/>
          <w:lang w:val="en-US"/>
        </w:rPr>
        <w:t>(</w:t>
      </w:r>
      <w:r w:rsidRPr="00DD4AD0">
        <w:rPr>
          <w:rFonts w:eastAsia="Verdana"/>
          <w:spacing w:val="1"/>
          <w:sz w:val="20"/>
          <w:szCs w:val="20"/>
          <w:lang w:val="en-US"/>
        </w:rPr>
        <w:t>Н</w:t>
      </w:r>
      <w:r w:rsidRPr="00DD4AD0">
        <w:rPr>
          <w:rFonts w:eastAsia="Verdana"/>
          <w:sz w:val="20"/>
          <w:szCs w:val="20"/>
          <w:lang w:val="en-US"/>
        </w:rPr>
        <w:t>ару</w:t>
      </w:r>
      <w:r w:rsidRPr="00DD4AD0">
        <w:rPr>
          <w:rFonts w:eastAsia="Verdana"/>
          <w:spacing w:val="-1"/>
          <w:sz w:val="20"/>
          <w:szCs w:val="20"/>
          <w:lang w:val="en-US"/>
        </w:rPr>
        <w:t>ч</w:t>
      </w:r>
      <w:r w:rsidRPr="00DD4AD0">
        <w:rPr>
          <w:rFonts w:eastAsia="Verdana"/>
          <w:spacing w:val="2"/>
          <w:sz w:val="20"/>
          <w:szCs w:val="20"/>
          <w:lang w:val="en-US"/>
        </w:rPr>
        <w:t>и</w:t>
      </w:r>
      <w:r w:rsidRPr="00DD4AD0">
        <w:rPr>
          <w:rFonts w:eastAsia="Verdana"/>
          <w:spacing w:val="-1"/>
          <w:sz w:val="20"/>
          <w:szCs w:val="20"/>
          <w:lang w:val="en-US"/>
        </w:rPr>
        <w:t>о</w:t>
      </w:r>
      <w:r w:rsidRPr="00DD4AD0">
        <w:rPr>
          <w:rFonts w:eastAsia="Verdana"/>
          <w:spacing w:val="1"/>
          <w:sz w:val="20"/>
          <w:szCs w:val="20"/>
          <w:lang w:val="en-US"/>
        </w:rPr>
        <w:t>ц</w:t>
      </w:r>
      <w:r w:rsidRPr="00DD4AD0">
        <w:rPr>
          <w:rFonts w:eastAsia="Verdana"/>
          <w:sz w:val="20"/>
          <w:szCs w:val="20"/>
          <w:lang w:val="en-US"/>
        </w:rPr>
        <w:t>а),</w:t>
      </w:r>
      <w:r w:rsidRPr="00DD4AD0">
        <w:rPr>
          <w:rFonts w:eastAsia="Verdana"/>
          <w:spacing w:val="5"/>
          <w:sz w:val="20"/>
          <w:szCs w:val="20"/>
          <w:lang w:val="en-US"/>
        </w:rPr>
        <w:t xml:space="preserve"> </w:t>
      </w:r>
      <w:r w:rsidRPr="00DD4AD0">
        <w:rPr>
          <w:rFonts w:eastAsia="Verdana"/>
          <w:sz w:val="20"/>
          <w:szCs w:val="20"/>
          <w:lang w:val="en-US"/>
        </w:rPr>
        <w:t>пр</w:t>
      </w:r>
      <w:r w:rsidRPr="00DD4AD0">
        <w:rPr>
          <w:rFonts w:eastAsia="Verdana"/>
          <w:spacing w:val="-2"/>
          <w:sz w:val="20"/>
          <w:szCs w:val="20"/>
          <w:lang w:val="en-US"/>
        </w:rPr>
        <w:t>е</w:t>
      </w:r>
      <w:r w:rsidRPr="00DD4AD0">
        <w:rPr>
          <w:rFonts w:eastAsia="Verdana"/>
          <w:sz w:val="20"/>
          <w:szCs w:val="20"/>
          <w:lang w:val="en-US"/>
        </w:rPr>
        <w:t>д</w:t>
      </w:r>
      <w:r w:rsidRPr="00DD4AD0">
        <w:rPr>
          <w:rFonts w:eastAsia="Verdana"/>
          <w:spacing w:val="2"/>
          <w:sz w:val="20"/>
          <w:szCs w:val="20"/>
          <w:lang w:val="en-US"/>
        </w:rPr>
        <w:t>м</w:t>
      </w:r>
      <w:r w:rsidRPr="00DD4AD0">
        <w:rPr>
          <w:rFonts w:eastAsia="Verdana"/>
          <w:spacing w:val="-2"/>
          <w:sz w:val="20"/>
          <w:szCs w:val="20"/>
          <w:lang w:val="en-US"/>
        </w:rPr>
        <w:t>е</w:t>
      </w:r>
      <w:r w:rsidRPr="00DD4AD0">
        <w:rPr>
          <w:rFonts w:eastAsia="Verdana"/>
          <w:sz w:val="20"/>
          <w:szCs w:val="20"/>
          <w:lang w:val="en-US"/>
        </w:rPr>
        <w:t>т</w:t>
      </w:r>
      <w:r w:rsidRPr="00DD4AD0">
        <w:rPr>
          <w:rFonts w:eastAsia="Verdana"/>
          <w:spacing w:val="5"/>
          <w:sz w:val="20"/>
          <w:szCs w:val="20"/>
          <w:lang w:val="en-US"/>
        </w:rPr>
        <w:t xml:space="preserve"> </w:t>
      </w:r>
      <w:r w:rsidRPr="00DD4AD0">
        <w:rPr>
          <w:rFonts w:eastAsia="Verdana"/>
          <w:sz w:val="20"/>
          <w:szCs w:val="20"/>
          <w:lang w:val="en-US"/>
        </w:rPr>
        <w:t>ј</w:t>
      </w:r>
      <w:r w:rsidRPr="00DD4AD0">
        <w:rPr>
          <w:rFonts w:eastAsia="Verdana"/>
          <w:spacing w:val="2"/>
          <w:sz w:val="20"/>
          <w:szCs w:val="20"/>
          <w:lang w:val="en-US"/>
        </w:rPr>
        <w:t>а</w:t>
      </w:r>
      <w:r w:rsidRPr="00DD4AD0">
        <w:rPr>
          <w:rFonts w:eastAsia="Verdana"/>
          <w:spacing w:val="-1"/>
          <w:sz w:val="20"/>
          <w:szCs w:val="20"/>
          <w:lang w:val="en-US"/>
        </w:rPr>
        <w:t>в</w:t>
      </w:r>
      <w:r w:rsidRPr="00DD4AD0">
        <w:rPr>
          <w:rFonts w:eastAsia="Verdana"/>
          <w:sz w:val="20"/>
          <w:szCs w:val="20"/>
          <w:lang w:val="en-US"/>
        </w:rPr>
        <w:t>не</w:t>
      </w:r>
      <w:r w:rsidRPr="00DD4AD0">
        <w:rPr>
          <w:rFonts w:eastAsia="Verdana"/>
          <w:sz w:val="20"/>
          <w:szCs w:val="20"/>
          <w:lang w:val="sr-Cyrl-RS"/>
        </w:rPr>
        <w:t xml:space="preserve"> </w:t>
      </w:r>
      <w:r w:rsidRPr="00DD4AD0">
        <w:rPr>
          <w:rFonts w:eastAsia="Verdana"/>
          <w:sz w:val="20"/>
          <w:szCs w:val="20"/>
          <w:lang w:val="en-US"/>
        </w:rPr>
        <w:t>наба</w:t>
      </w:r>
      <w:r w:rsidRPr="00DD4AD0">
        <w:rPr>
          <w:rFonts w:eastAsia="Verdana"/>
          <w:spacing w:val="-1"/>
          <w:sz w:val="20"/>
          <w:szCs w:val="20"/>
          <w:lang w:val="en-US"/>
        </w:rPr>
        <w:t>в</w:t>
      </w:r>
      <w:r w:rsidRPr="00DD4AD0">
        <w:rPr>
          <w:rFonts w:eastAsia="Verdana"/>
          <w:spacing w:val="1"/>
          <w:sz w:val="20"/>
          <w:szCs w:val="20"/>
          <w:lang w:val="en-US"/>
        </w:rPr>
        <w:t>к</w:t>
      </w:r>
      <w:r w:rsidRPr="00DD4AD0">
        <w:rPr>
          <w:rFonts w:eastAsia="Verdana"/>
          <w:sz w:val="20"/>
          <w:szCs w:val="20"/>
          <w:lang w:val="en-US"/>
        </w:rPr>
        <w:t>е</w:t>
      </w:r>
      <w:r w:rsidRPr="00DD4AD0">
        <w:rPr>
          <w:rFonts w:eastAsia="Verdana"/>
          <w:spacing w:val="-2"/>
          <w:sz w:val="20"/>
          <w:szCs w:val="20"/>
          <w:lang w:val="en-US"/>
        </w:rPr>
        <w:t xml:space="preserve"> </w:t>
      </w:r>
      <w:r w:rsidRPr="00DD4AD0">
        <w:rPr>
          <w:rFonts w:eastAsia="Verdana"/>
          <w:sz w:val="20"/>
          <w:szCs w:val="20"/>
          <w:lang w:val="en-US"/>
        </w:rPr>
        <w:t>–</w:t>
      </w:r>
      <w:r w:rsidRPr="00DD4AD0">
        <w:rPr>
          <w:rFonts w:eastAsia="Verdana"/>
          <w:spacing w:val="-1"/>
          <w:sz w:val="20"/>
          <w:szCs w:val="20"/>
          <w:lang w:val="en-US"/>
        </w:rPr>
        <w:t xml:space="preserve"> </w:t>
      </w:r>
      <w:r w:rsidRPr="00DD4AD0">
        <w:rPr>
          <w:rFonts w:eastAsia="Verdana"/>
          <w:sz w:val="20"/>
          <w:szCs w:val="20"/>
          <w:lang w:val="en-US"/>
        </w:rPr>
        <w:t>б</w:t>
      </w:r>
      <w:r w:rsidRPr="00DD4AD0">
        <w:rPr>
          <w:rFonts w:eastAsia="Verdana"/>
          <w:spacing w:val="3"/>
          <w:sz w:val="20"/>
          <w:szCs w:val="20"/>
          <w:lang w:val="en-US"/>
        </w:rPr>
        <w:t>р</w:t>
      </w:r>
      <w:r w:rsidRPr="00DD4AD0">
        <w:rPr>
          <w:rFonts w:eastAsia="Verdana"/>
          <w:spacing w:val="-1"/>
          <w:sz w:val="20"/>
          <w:szCs w:val="20"/>
          <w:lang w:val="en-US"/>
        </w:rPr>
        <w:t>о</w:t>
      </w:r>
      <w:r w:rsidRPr="00DD4AD0">
        <w:rPr>
          <w:rFonts w:eastAsia="Verdana"/>
          <w:sz w:val="20"/>
          <w:szCs w:val="20"/>
          <w:lang w:val="en-US"/>
        </w:rPr>
        <w:t>ј</w:t>
      </w:r>
      <w:r w:rsidRPr="00DD4AD0">
        <w:rPr>
          <w:rFonts w:eastAsia="Verdana"/>
          <w:spacing w:val="-1"/>
          <w:sz w:val="20"/>
          <w:szCs w:val="20"/>
          <w:lang w:val="en-US"/>
        </w:rPr>
        <w:t xml:space="preserve"> </w:t>
      </w:r>
      <w:r w:rsidRPr="00DD4AD0">
        <w:rPr>
          <w:rFonts w:eastAsia="Verdana"/>
          <w:sz w:val="20"/>
          <w:szCs w:val="20"/>
          <w:lang w:val="en-US"/>
        </w:rPr>
        <w:t>ЈН</w:t>
      </w:r>
      <w:r w:rsidRPr="00DD4AD0">
        <w:rPr>
          <w:rFonts w:eastAsia="Verdana"/>
          <w:spacing w:val="-2"/>
          <w:sz w:val="20"/>
          <w:szCs w:val="20"/>
          <w:lang w:val="en-US"/>
        </w:rPr>
        <w:t xml:space="preserve"> </w:t>
      </w:r>
      <w:r w:rsidRPr="00DD4AD0">
        <w:rPr>
          <w:rFonts w:eastAsia="Verdana"/>
          <w:sz w:val="20"/>
          <w:szCs w:val="20"/>
          <w:lang w:val="en-US"/>
        </w:rPr>
        <w:t>и</w:t>
      </w:r>
      <w:r w:rsidRPr="00DD4AD0">
        <w:rPr>
          <w:rFonts w:eastAsia="Verdana"/>
          <w:spacing w:val="-1"/>
          <w:sz w:val="20"/>
          <w:szCs w:val="20"/>
          <w:lang w:val="en-US"/>
        </w:rPr>
        <w:t xml:space="preserve"> </w:t>
      </w:r>
      <w:r w:rsidRPr="00DD4AD0">
        <w:rPr>
          <w:rFonts w:eastAsia="Verdana"/>
          <w:sz w:val="20"/>
          <w:szCs w:val="20"/>
          <w:lang w:val="en-US"/>
        </w:rPr>
        <w:t>н</w:t>
      </w:r>
      <w:r w:rsidRPr="00DD4AD0">
        <w:rPr>
          <w:rFonts w:eastAsia="Verdana"/>
          <w:spacing w:val="2"/>
          <w:sz w:val="20"/>
          <w:szCs w:val="20"/>
          <w:lang w:val="en-US"/>
        </w:rPr>
        <w:t>а</w:t>
      </w:r>
      <w:r w:rsidRPr="00DD4AD0">
        <w:rPr>
          <w:rFonts w:eastAsia="Verdana"/>
          <w:spacing w:val="1"/>
          <w:sz w:val="20"/>
          <w:szCs w:val="20"/>
          <w:lang w:val="en-US"/>
        </w:rPr>
        <w:t>з</w:t>
      </w:r>
      <w:r w:rsidRPr="00DD4AD0">
        <w:rPr>
          <w:rFonts w:eastAsia="Verdana"/>
          <w:sz w:val="20"/>
          <w:szCs w:val="20"/>
          <w:lang w:val="en-US"/>
        </w:rPr>
        <w:t>ив</w:t>
      </w:r>
      <w:r w:rsidRPr="00DD4AD0">
        <w:rPr>
          <w:rFonts w:eastAsia="Verdana"/>
          <w:spacing w:val="-3"/>
          <w:sz w:val="20"/>
          <w:szCs w:val="20"/>
          <w:lang w:val="en-US"/>
        </w:rPr>
        <w:t xml:space="preserve"> </w:t>
      </w:r>
      <w:r w:rsidRPr="00DD4AD0">
        <w:rPr>
          <w:rFonts w:eastAsia="Verdana"/>
          <w:sz w:val="20"/>
          <w:szCs w:val="20"/>
          <w:lang w:val="en-US"/>
        </w:rPr>
        <w:t>ја</w:t>
      </w:r>
      <w:r w:rsidRPr="00DD4AD0">
        <w:rPr>
          <w:rFonts w:eastAsia="Verdana"/>
          <w:spacing w:val="-1"/>
          <w:sz w:val="20"/>
          <w:szCs w:val="20"/>
          <w:lang w:val="en-US"/>
        </w:rPr>
        <w:t>в</w:t>
      </w:r>
      <w:r w:rsidRPr="00DD4AD0">
        <w:rPr>
          <w:rFonts w:eastAsia="Verdana"/>
          <w:spacing w:val="2"/>
          <w:sz w:val="20"/>
          <w:szCs w:val="20"/>
          <w:lang w:val="en-US"/>
        </w:rPr>
        <w:t>н</w:t>
      </w:r>
      <w:r w:rsidRPr="00DD4AD0">
        <w:rPr>
          <w:rFonts w:eastAsia="Verdana"/>
          <w:sz w:val="20"/>
          <w:szCs w:val="20"/>
          <w:lang w:val="en-US"/>
        </w:rPr>
        <w:t>е</w:t>
      </w:r>
      <w:r w:rsidRPr="00DD4AD0">
        <w:rPr>
          <w:rFonts w:eastAsia="Verdana"/>
          <w:spacing w:val="-3"/>
          <w:sz w:val="20"/>
          <w:szCs w:val="20"/>
          <w:lang w:val="en-US"/>
        </w:rPr>
        <w:t xml:space="preserve"> </w:t>
      </w:r>
      <w:r w:rsidRPr="00DD4AD0">
        <w:rPr>
          <w:rFonts w:eastAsia="Verdana"/>
          <w:sz w:val="20"/>
          <w:szCs w:val="20"/>
          <w:lang w:val="en-US"/>
        </w:rPr>
        <w:t>наб</w:t>
      </w:r>
      <w:r w:rsidRPr="00DD4AD0">
        <w:rPr>
          <w:rFonts w:eastAsia="Verdana"/>
          <w:spacing w:val="2"/>
          <w:sz w:val="20"/>
          <w:szCs w:val="20"/>
          <w:lang w:val="en-US"/>
        </w:rPr>
        <w:t>а</w:t>
      </w:r>
      <w:r w:rsidRPr="00DD4AD0">
        <w:rPr>
          <w:rFonts w:eastAsia="Verdana"/>
          <w:spacing w:val="-1"/>
          <w:sz w:val="20"/>
          <w:szCs w:val="20"/>
          <w:lang w:val="en-US"/>
        </w:rPr>
        <w:t>в</w:t>
      </w:r>
      <w:r w:rsidRPr="00DD4AD0">
        <w:rPr>
          <w:rFonts w:eastAsia="Verdana"/>
          <w:spacing w:val="1"/>
          <w:sz w:val="20"/>
          <w:szCs w:val="20"/>
          <w:lang w:val="en-US"/>
        </w:rPr>
        <w:t>к</w:t>
      </w:r>
      <w:r w:rsidRPr="00DD4AD0">
        <w:rPr>
          <w:rFonts w:eastAsia="Verdana"/>
          <w:spacing w:val="-2"/>
          <w:sz w:val="20"/>
          <w:szCs w:val="20"/>
          <w:lang w:val="en-US"/>
        </w:rPr>
        <w:t>е</w:t>
      </w:r>
      <w:r w:rsidRPr="00DD4AD0">
        <w:rPr>
          <w:rFonts w:eastAsia="Verdana"/>
          <w:sz w:val="20"/>
          <w:szCs w:val="20"/>
          <w:lang w:val="en-US"/>
        </w:rPr>
        <w:t>,</w:t>
      </w:r>
      <w:r w:rsidRPr="00DD4AD0">
        <w:rPr>
          <w:rFonts w:eastAsia="Verdana"/>
          <w:spacing w:val="-2"/>
          <w:sz w:val="20"/>
          <w:szCs w:val="20"/>
          <w:lang w:val="en-US"/>
        </w:rPr>
        <w:t xml:space="preserve"> </w:t>
      </w:r>
      <w:r w:rsidRPr="00DD4AD0">
        <w:rPr>
          <w:rFonts w:eastAsia="Verdana"/>
          <w:sz w:val="20"/>
          <w:szCs w:val="20"/>
          <w:lang w:val="en-US"/>
        </w:rPr>
        <w:t>из</w:t>
      </w:r>
      <w:r w:rsidRPr="00DD4AD0">
        <w:rPr>
          <w:rFonts w:eastAsia="Verdana"/>
          <w:spacing w:val="2"/>
          <w:sz w:val="20"/>
          <w:szCs w:val="20"/>
          <w:lang w:val="en-US"/>
        </w:rPr>
        <w:t>н</w:t>
      </w:r>
      <w:r w:rsidRPr="00DD4AD0">
        <w:rPr>
          <w:rFonts w:eastAsia="Verdana"/>
          <w:spacing w:val="-1"/>
          <w:sz w:val="20"/>
          <w:szCs w:val="20"/>
          <w:lang w:val="en-US"/>
        </w:rPr>
        <w:t>о</w:t>
      </w:r>
      <w:r w:rsidRPr="00DD4AD0">
        <w:rPr>
          <w:rFonts w:eastAsia="Verdana"/>
          <w:sz w:val="20"/>
          <w:szCs w:val="20"/>
          <w:lang w:val="en-US"/>
        </w:rPr>
        <w:t>с</w:t>
      </w:r>
      <w:r w:rsidRPr="00DD4AD0">
        <w:rPr>
          <w:rFonts w:eastAsia="Verdana"/>
          <w:spacing w:val="-2"/>
          <w:sz w:val="20"/>
          <w:szCs w:val="20"/>
          <w:lang w:val="en-US"/>
        </w:rPr>
        <w:t xml:space="preserve"> </w:t>
      </w:r>
      <w:r w:rsidRPr="00DD4AD0">
        <w:rPr>
          <w:rFonts w:eastAsia="Verdana"/>
          <w:sz w:val="20"/>
          <w:szCs w:val="20"/>
          <w:lang w:val="en-US"/>
        </w:rPr>
        <w:t>на</w:t>
      </w:r>
      <w:r w:rsidRPr="00DD4AD0">
        <w:rPr>
          <w:rFonts w:eastAsia="Verdana"/>
          <w:spacing w:val="-1"/>
          <w:sz w:val="20"/>
          <w:szCs w:val="20"/>
          <w:lang w:val="en-US"/>
        </w:rPr>
        <w:t xml:space="preserve"> </w:t>
      </w:r>
      <w:r w:rsidRPr="00DD4AD0">
        <w:rPr>
          <w:rFonts w:eastAsia="Verdana"/>
          <w:spacing w:val="1"/>
          <w:sz w:val="20"/>
          <w:szCs w:val="20"/>
          <w:lang w:val="en-US"/>
        </w:rPr>
        <w:t>к</w:t>
      </w:r>
      <w:r w:rsidRPr="00DD4AD0">
        <w:rPr>
          <w:rFonts w:eastAsia="Verdana"/>
          <w:spacing w:val="-1"/>
          <w:sz w:val="20"/>
          <w:szCs w:val="20"/>
          <w:lang w:val="en-US"/>
        </w:rPr>
        <w:t>о</w:t>
      </w:r>
      <w:r w:rsidRPr="00DD4AD0">
        <w:rPr>
          <w:rFonts w:eastAsia="Verdana"/>
          <w:sz w:val="20"/>
          <w:szCs w:val="20"/>
          <w:lang w:val="en-US"/>
        </w:rPr>
        <w:t xml:space="preserve">ји </w:t>
      </w:r>
      <w:r w:rsidRPr="00DD4AD0">
        <w:rPr>
          <w:rFonts w:eastAsia="Verdana"/>
          <w:spacing w:val="-1"/>
          <w:sz w:val="20"/>
          <w:szCs w:val="20"/>
          <w:lang w:val="en-US"/>
        </w:rPr>
        <w:t>с</w:t>
      </w:r>
      <w:r w:rsidRPr="00DD4AD0">
        <w:rPr>
          <w:rFonts w:eastAsia="Verdana"/>
          <w:sz w:val="20"/>
          <w:szCs w:val="20"/>
          <w:lang w:val="en-US"/>
        </w:rPr>
        <w:t>е изда</w:t>
      </w:r>
      <w:r w:rsidRPr="00DD4AD0">
        <w:rPr>
          <w:rFonts w:eastAsia="Verdana"/>
          <w:spacing w:val="1"/>
          <w:sz w:val="20"/>
          <w:szCs w:val="20"/>
          <w:lang w:val="en-US"/>
        </w:rPr>
        <w:t>ј</w:t>
      </w:r>
      <w:r w:rsidRPr="00DD4AD0">
        <w:rPr>
          <w:rFonts w:eastAsia="Verdana"/>
          <w:sz w:val="20"/>
          <w:szCs w:val="20"/>
          <w:lang w:val="en-US"/>
        </w:rPr>
        <w:t>е</w:t>
      </w:r>
      <w:r w:rsidRPr="00DD4AD0">
        <w:rPr>
          <w:rFonts w:eastAsia="Verdana"/>
          <w:spacing w:val="5"/>
          <w:sz w:val="20"/>
          <w:szCs w:val="20"/>
          <w:lang w:val="en-US"/>
        </w:rPr>
        <w:t xml:space="preserve"> </w:t>
      </w:r>
      <w:r w:rsidRPr="00DD4AD0">
        <w:rPr>
          <w:rFonts w:eastAsia="Verdana"/>
          <w:sz w:val="20"/>
          <w:szCs w:val="20"/>
          <w:lang w:val="en-US"/>
        </w:rPr>
        <w:t>–</w:t>
      </w:r>
      <w:r w:rsidRPr="00DD4AD0">
        <w:rPr>
          <w:rFonts w:eastAsia="Verdana"/>
          <w:spacing w:val="-1"/>
          <w:sz w:val="20"/>
          <w:szCs w:val="20"/>
          <w:lang w:val="en-US"/>
        </w:rPr>
        <w:t xml:space="preserve"> </w:t>
      </w:r>
      <w:r w:rsidRPr="00DD4AD0">
        <w:rPr>
          <w:rFonts w:eastAsia="Verdana"/>
          <w:sz w:val="20"/>
          <w:szCs w:val="20"/>
          <w:lang w:val="en-US"/>
        </w:rPr>
        <w:t>10%</w:t>
      </w:r>
      <w:r w:rsidRPr="00DD4AD0">
        <w:rPr>
          <w:rFonts w:eastAsia="Verdana"/>
          <w:spacing w:val="-2"/>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д</w:t>
      </w:r>
      <w:r w:rsidRPr="00DD4AD0">
        <w:rPr>
          <w:rFonts w:eastAsia="Verdana"/>
          <w:spacing w:val="-1"/>
          <w:sz w:val="20"/>
          <w:szCs w:val="20"/>
          <w:lang w:val="en-US"/>
        </w:rPr>
        <w:t xml:space="preserve"> </w:t>
      </w:r>
      <w:r w:rsidRPr="00DD4AD0">
        <w:rPr>
          <w:rFonts w:eastAsia="Verdana"/>
          <w:spacing w:val="1"/>
          <w:sz w:val="20"/>
          <w:szCs w:val="20"/>
          <w:lang w:val="en-US"/>
        </w:rPr>
        <w:t>у</w:t>
      </w:r>
      <w:r w:rsidRPr="00DD4AD0">
        <w:rPr>
          <w:rFonts w:eastAsia="Verdana"/>
          <w:sz w:val="20"/>
          <w:szCs w:val="20"/>
          <w:lang w:val="en-US"/>
        </w:rPr>
        <w:t>к</w:t>
      </w:r>
      <w:r w:rsidRPr="00DD4AD0">
        <w:rPr>
          <w:rFonts w:eastAsia="Verdana"/>
          <w:spacing w:val="-1"/>
          <w:sz w:val="20"/>
          <w:szCs w:val="20"/>
          <w:lang w:val="en-US"/>
        </w:rPr>
        <w:t>у</w:t>
      </w:r>
      <w:r w:rsidRPr="00DD4AD0">
        <w:rPr>
          <w:rFonts w:eastAsia="Verdana"/>
          <w:sz w:val="20"/>
          <w:szCs w:val="20"/>
          <w:lang w:val="en-US"/>
        </w:rPr>
        <w:t>п</w:t>
      </w:r>
      <w:r w:rsidRPr="00DD4AD0">
        <w:rPr>
          <w:rFonts w:eastAsia="Verdana"/>
          <w:spacing w:val="2"/>
          <w:sz w:val="20"/>
          <w:szCs w:val="20"/>
          <w:lang w:val="en-US"/>
        </w:rPr>
        <w:t>н</w:t>
      </w:r>
      <w:r w:rsidRPr="00DD4AD0">
        <w:rPr>
          <w:rFonts w:eastAsia="Verdana"/>
          <w:sz w:val="20"/>
          <w:szCs w:val="20"/>
          <w:lang w:val="en-US"/>
        </w:rPr>
        <w:t>е</w:t>
      </w:r>
      <w:r w:rsidRPr="00DD4AD0">
        <w:rPr>
          <w:rFonts w:eastAsia="Verdana"/>
          <w:spacing w:val="-3"/>
          <w:sz w:val="20"/>
          <w:szCs w:val="20"/>
          <w:lang w:val="en-US"/>
        </w:rPr>
        <w:t xml:space="preserve"> </w:t>
      </w:r>
      <w:r w:rsidRPr="00DD4AD0">
        <w:rPr>
          <w:rFonts w:eastAsia="Verdana"/>
          <w:spacing w:val="-1"/>
          <w:sz w:val="20"/>
          <w:szCs w:val="20"/>
          <w:lang w:val="en-US"/>
        </w:rPr>
        <w:t>в</w:t>
      </w:r>
      <w:r w:rsidRPr="00DD4AD0">
        <w:rPr>
          <w:rFonts w:eastAsia="Verdana"/>
          <w:spacing w:val="3"/>
          <w:sz w:val="20"/>
          <w:szCs w:val="20"/>
          <w:lang w:val="en-US"/>
        </w:rPr>
        <w:t>р</w:t>
      </w:r>
      <w:r w:rsidRPr="00DD4AD0">
        <w:rPr>
          <w:rFonts w:eastAsia="Verdana"/>
          <w:spacing w:val="-2"/>
          <w:sz w:val="20"/>
          <w:szCs w:val="20"/>
          <w:lang w:val="en-US"/>
        </w:rPr>
        <w:t>е</w:t>
      </w:r>
      <w:r w:rsidRPr="00DD4AD0">
        <w:rPr>
          <w:rFonts w:eastAsia="Verdana"/>
          <w:sz w:val="20"/>
          <w:szCs w:val="20"/>
          <w:lang w:val="en-US"/>
        </w:rPr>
        <w:t>дн</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z w:val="20"/>
          <w:szCs w:val="20"/>
          <w:lang w:val="en-US"/>
        </w:rPr>
        <w:t>ти</w:t>
      </w:r>
      <w:r w:rsidRPr="00DD4AD0">
        <w:rPr>
          <w:rFonts w:eastAsia="Verdana"/>
          <w:w w:val="99"/>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ну</w:t>
      </w:r>
      <w:r w:rsidRPr="00DD4AD0">
        <w:rPr>
          <w:rFonts w:eastAsia="Verdana"/>
          <w:spacing w:val="3"/>
          <w:sz w:val="20"/>
          <w:szCs w:val="20"/>
          <w:lang w:val="en-US"/>
        </w:rPr>
        <w:t>д</w:t>
      </w:r>
      <w:r w:rsidRPr="00DD4AD0">
        <w:rPr>
          <w:rFonts w:eastAsia="Verdana"/>
          <w:sz w:val="20"/>
          <w:szCs w:val="20"/>
          <w:lang w:val="en-US"/>
        </w:rPr>
        <w:t>е</w:t>
      </w:r>
      <w:r w:rsidRPr="00DD4AD0">
        <w:rPr>
          <w:rFonts w:eastAsia="Verdana"/>
          <w:spacing w:val="-8"/>
          <w:sz w:val="20"/>
          <w:szCs w:val="20"/>
          <w:lang w:val="en-US"/>
        </w:rPr>
        <w:t xml:space="preserve"> </w:t>
      </w:r>
      <w:r w:rsidRPr="00DD4AD0">
        <w:rPr>
          <w:rFonts w:eastAsia="Verdana"/>
          <w:sz w:val="20"/>
          <w:szCs w:val="20"/>
          <w:lang w:val="en-US"/>
        </w:rPr>
        <w:t>и</w:t>
      </w:r>
      <w:r w:rsidRPr="00DD4AD0">
        <w:rPr>
          <w:rFonts w:eastAsia="Verdana"/>
          <w:spacing w:val="-5"/>
          <w:sz w:val="20"/>
          <w:szCs w:val="20"/>
          <w:lang w:val="en-US"/>
        </w:rPr>
        <w:t xml:space="preserve"> </w:t>
      </w:r>
      <w:r w:rsidRPr="00DD4AD0">
        <w:rPr>
          <w:rFonts w:eastAsia="Verdana"/>
          <w:sz w:val="20"/>
          <w:szCs w:val="20"/>
          <w:lang w:val="en-US"/>
        </w:rPr>
        <w:t>у</w:t>
      </w:r>
      <w:r w:rsidRPr="00DD4AD0">
        <w:rPr>
          <w:rFonts w:eastAsia="Verdana"/>
          <w:spacing w:val="-8"/>
          <w:sz w:val="20"/>
          <w:szCs w:val="20"/>
          <w:lang w:val="en-US"/>
        </w:rPr>
        <w:t xml:space="preserve"> </w:t>
      </w:r>
      <w:r w:rsidRPr="00DD4AD0">
        <w:rPr>
          <w:rFonts w:eastAsia="Verdana"/>
          <w:sz w:val="20"/>
          <w:szCs w:val="20"/>
          <w:lang w:val="en-US"/>
        </w:rPr>
        <w:t>дина</w:t>
      </w:r>
      <w:r w:rsidRPr="00DD4AD0">
        <w:rPr>
          <w:rFonts w:eastAsia="Verdana"/>
          <w:spacing w:val="3"/>
          <w:sz w:val="20"/>
          <w:szCs w:val="20"/>
          <w:lang w:val="en-US"/>
        </w:rPr>
        <w:t>р</w:t>
      </w:r>
      <w:r w:rsidRPr="00DD4AD0">
        <w:rPr>
          <w:rFonts w:eastAsia="Verdana"/>
          <w:sz w:val="20"/>
          <w:szCs w:val="20"/>
          <w:lang w:val="en-US"/>
        </w:rPr>
        <w:t>има</w:t>
      </w:r>
      <w:r w:rsidRPr="00DD4AD0">
        <w:rPr>
          <w:rFonts w:eastAsia="Verdana"/>
          <w:spacing w:val="-7"/>
          <w:sz w:val="20"/>
          <w:szCs w:val="20"/>
          <w:lang w:val="en-US"/>
        </w:rPr>
        <w:t xml:space="preserve"> </w:t>
      </w:r>
      <w:r w:rsidRPr="00DD4AD0">
        <w:rPr>
          <w:rFonts w:eastAsia="Verdana"/>
          <w:spacing w:val="2"/>
          <w:sz w:val="20"/>
          <w:szCs w:val="20"/>
          <w:lang w:val="en-US"/>
        </w:rPr>
        <w:t>б</w:t>
      </w:r>
      <w:r w:rsidRPr="00DD4AD0">
        <w:rPr>
          <w:rFonts w:eastAsia="Verdana"/>
          <w:spacing w:val="-2"/>
          <w:sz w:val="20"/>
          <w:szCs w:val="20"/>
          <w:lang w:val="en-US"/>
        </w:rPr>
        <w:t>е</w:t>
      </w:r>
      <w:r w:rsidRPr="00DD4AD0">
        <w:rPr>
          <w:rFonts w:eastAsia="Verdana"/>
          <w:sz w:val="20"/>
          <w:szCs w:val="20"/>
          <w:lang w:val="en-US"/>
        </w:rPr>
        <w:t>з</w:t>
      </w:r>
      <w:r w:rsidRPr="00DD4AD0">
        <w:rPr>
          <w:rFonts w:eastAsia="Verdana"/>
          <w:spacing w:val="-5"/>
          <w:sz w:val="20"/>
          <w:szCs w:val="20"/>
          <w:lang w:val="en-US"/>
        </w:rPr>
        <w:t xml:space="preserve"> </w:t>
      </w:r>
      <w:r w:rsidRPr="00DD4AD0">
        <w:rPr>
          <w:rFonts w:eastAsia="Verdana"/>
          <w:sz w:val="20"/>
          <w:szCs w:val="20"/>
          <w:lang w:val="en-US"/>
        </w:rPr>
        <w:t>пд</w:t>
      </w:r>
      <w:r w:rsidRPr="00DD4AD0">
        <w:rPr>
          <w:rFonts w:eastAsia="Verdana"/>
          <w:spacing w:val="-1"/>
          <w:sz w:val="20"/>
          <w:szCs w:val="20"/>
          <w:lang w:val="en-US"/>
        </w:rPr>
        <w:t>в</w:t>
      </w:r>
      <w:r w:rsidRPr="00DD4AD0">
        <w:rPr>
          <w:rFonts w:eastAsia="Verdana"/>
          <w:sz w:val="20"/>
          <w:szCs w:val="20"/>
          <w:lang w:val="en-US"/>
        </w:rPr>
        <w:t>,</w:t>
      </w:r>
      <w:r w:rsidRPr="00DD4AD0">
        <w:rPr>
          <w:rFonts w:eastAsia="Verdana"/>
          <w:spacing w:val="-5"/>
          <w:sz w:val="20"/>
          <w:szCs w:val="20"/>
          <w:lang w:val="en-US"/>
        </w:rPr>
        <w:t xml:space="preserve"> </w:t>
      </w:r>
      <w:r w:rsidRPr="00DD4AD0">
        <w:rPr>
          <w:rFonts w:eastAsia="Verdana"/>
          <w:spacing w:val="-2"/>
          <w:sz w:val="20"/>
          <w:szCs w:val="20"/>
          <w:lang w:val="en-US"/>
        </w:rPr>
        <w:t>с</w:t>
      </w:r>
      <w:r w:rsidRPr="00DD4AD0">
        <w:rPr>
          <w:rFonts w:eastAsia="Verdana"/>
          <w:sz w:val="20"/>
          <w:szCs w:val="20"/>
          <w:lang w:val="en-US"/>
        </w:rPr>
        <w:t>а</w:t>
      </w:r>
      <w:r w:rsidRPr="00DD4AD0">
        <w:rPr>
          <w:rFonts w:eastAsia="Verdana"/>
          <w:spacing w:val="-4"/>
          <w:sz w:val="20"/>
          <w:szCs w:val="20"/>
          <w:lang w:val="en-US"/>
        </w:rPr>
        <w:t xml:space="preserve"> </w:t>
      </w:r>
      <w:r w:rsidRPr="00DD4AD0">
        <w:rPr>
          <w:rFonts w:eastAsia="Verdana"/>
          <w:sz w:val="20"/>
          <w:szCs w:val="20"/>
          <w:lang w:val="en-US"/>
        </w:rPr>
        <w:t>на</w:t>
      </w:r>
      <w:r w:rsidRPr="00DD4AD0">
        <w:rPr>
          <w:rFonts w:eastAsia="Verdana"/>
          <w:spacing w:val="1"/>
          <w:sz w:val="20"/>
          <w:szCs w:val="20"/>
          <w:lang w:val="en-US"/>
        </w:rPr>
        <w:t>в</w:t>
      </w:r>
      <w:r w:rsidRPr="00DD4AD0">
        <w:rPr>
          <w:rFonts w:eastAsia="Verdana"/>
          <w:spacing w:val="-1"/>
          <w:sz w:val="20"/>
          <w:szCs w:val="20"/>
          <w:lang w:val="en-US"/>
        </w:rPr>
        <w:t>о</w:t>
      </w:r>
      <w:r w:rsidRPr="00DD4AD0">
        <w:rPr>
          <w:rFonts w:eastAsia="Verdana"/>
          <w:spacing w:val="1"/>
          <w:sz w:val="20"/>
          <w:szCs w:val="20"/>
          <w:lang w:val="en-US"/>
        </w:rPr>
        <w:t>ђ</w:t>
      </w:r>
      <w:r w:rsidRPr="00DD4AD0">
        <w:rPr>
          <w:rFonts w:eastAsia="Verdana"/>
          <w:spacing w:val="-2"/>
          <w:sz w:val="20"/>
          <w:szCs w:val="20"/>
          <w:lang w:val="en-US"/>
        </w:rPr>
        <w:t>е</w:t>
      </w:r>
      <w:r w:rsidRPr="00DD4AD0">
        <w:rPr>
          <w:rFonts w:eastAsia="Verdana"/>
          <w:spacing w:val="2"/>
          <w:sz w:val="20"/>
          <w:szCs w:val="20"/>
          <w:lang w:val="en-US"/>
        </w:rPr>
        <w:t>њ</w:t>
      </w:r>
      <w:r w:rsidRPr="00DD4AD0">
        <w:rPr>
          <w:rFonts w:eastAsia="Verdana"/>
          <w:spacing w:val="-2"/>
          <w:sz w:val="20"/>
          <w:szCs w:val="20"/>
          <w:lang w:val="en-US"/>
        </w:rPr>
        <w:t>е</w:t>
      </w:r>
      <w:r w:rsidRPr="00DD4AD0">
        <w:rPr>
          <w:rFonts w:eastAsia="Verdana"/>
          <w:sz w:val="20"/>
          <w:szCs w:val="20"/>
          <w:lang w:val="en-US"/>
        </w:rPr>
        <w:t>м</w:t>
      </w:r>
      <w:r w:rsidRPr="00DD4AD0">
        <w:rPr>
          <w:rFonts w:eastAsia="Verdana"/>
          <w:spacing w:val="-5"/>
          <w:sz w:val="20"/>
          <w:szCs w:val="20"/>
          <w:lang w:val="en-US"/>
        </w:rPr>
        <w:t xml:space="preserve"> </w:t>
      </w:r>
      <w:r w:rsidRPr="00DD4AD0">
        <w:rPr>
          <w:rFonts w:eastAsia="Verdana"/>
          <w:sz w:val="20"/>
          <w:szCs w:val="20"/>
          <w:lang w:val="en-US"/>
        </w:rPr>
        <w:t>р</w:t>
      </w:r>
      <w:r w:rsidRPr="00DD4AD0">
        <w:rPr>
          <w:rFonts w:eastAsia="Verdana"/>
          <w:spacing w:val="-1"/>
          <w:sz w:val="20"/>
          <w:szCs w:val="20"/>
          <w:lang w:val="en-US"/>
        </w:rPr>
        <w:t>о</w:t>
      </w:r>
      <w:r w:rsidRPr="00DD4AD0">
        <w:rPr>
          <w:rFonts w:eastAsia="Verdana"/>
          <w:sz w:val="20"/>
          <w:szCs w:val="20"/>
          <w:lang w:val="en-US"/>
        </w:rPr>
        <w:t>ка</w:t>
      </w:r>
      <w:r w:rsidRPr="00DD4AD0">
        <w:rPr>
          <w:rFonts w:eastAsia="Verdana"/>
          <w:spacing w:val="-5"/>
          <w:sz w:val="20"/>
          <w:szCs w:val="20"/>
          <w:lang w:val="en-US"/>
        </w:rPr>
        <w:t xml:space="preserve"> </w:t>
      </w:r>
      <w:r w:rsidRPr="00DD4AD0">
        <w:rPr>
          <w:rFonts w:eastAsia="Verdana"/>
          <w:spacing w:val="-1"/>
          <w:sz w:val="20"/>
          <w:szCs w:val="20"/>
          <w:lang w:val="en-US"/>
        </w:rPr>
        <w:t>в</w:t>
      </w:r>
      <w:r w:rsidRPr="00DD4AD0">
        <w:rPr>
          <w:rFonts w:eastAsia="Verdana"/>
          <w:sz w:val="20"/>
          <w:szCs w:val="20"/>
          <w:lang w:val="en-US"/>
        </w:rPr>
        <w:t>аж</w:t>
      </w:r>
      <w:r w:rsidRPr="00DD4AD0">
        <w:rPr>
          <w:rFonts w:eastAsia="Verdana"/>
          <w:spacing w:val="2"/>
          <w:sz w:val="20"/>
          <w:szCs w:val="20"/>
          <w:lang w:val="en-US"/>
        </w:rPr>
        <w:t>н</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z w:val="20"/>
          <w:szCs w:val="20"/>
          <w:lang w:val="en-US"/>
        </w:rPr>
        <w:t>ти</w:t>
      </w:r>
      <w:r w:rsidRPr="00DD4AD0">
        <w:rPr>
          <w:rFonts w:eastAsia="Verdana"/>
          <w:spacing w:val="-2"/>
          <w:sz w:val="20"/>
          <w:szCs w:val="20"/>
          <w:lang w:val="en-US"/>
        </w:rPr>
        <w:t xml:space="preserve"> </w:t>
      </w:r>
      <w:r w:rsidRPr="00DD4AD0">
        <w:rPr>
          <w:rFonts w:eastAsia="Verdana"/>
          <w:sz w:val="20"/>
          <w:szCs w:val="20"/>
          <w:lang w:val="en-US"/>
        </w:rPr>
        <w:t>–</w:t>
      </w:r>
      <w:r w:rsidRPr="00DD4AD0">
        <w:rPr>
          <w:rFonts w:eastAsia="Verdana"/>
          <w:spacing w:val="-4"/>
          <w:sz w:val="20"/>
          <w:szCs w:val="20"/>
          <w:lang w:val="en-US"/>
        </w:rPr>
        <w:t xml:space="preserve"> </w:t>
      </w:r>
      <w:r w:rsidRPr="00DD4AD0">
        <w:rPr>
          <w:rFonts w:eastAsia="Verdana"/>
          <w:sz w:val="20"/>
          <w:szCs w:val="20"/>
          <w:lang w:val="en-US"/>
        </w:rPr>
        <w:t>до</w:t>
      </w:r>
      <w:r w:rsidRPr="00DD4AD0">
        <w:rPr>
          <w:rFonts w:eastAsia="Verdana"/>
          <w:spacing w:val="-6"/>
          <w:sz w:val="20"/>
          <w:szCs w:val="20"/>
          <w:lang w:val="en-US"/>
        </w:rPr>
        <w:t xml:space="preserve"> </w:t>
      </w:r>
      <w:r w:rsidRPr="00DD4AD0">
        <w:rPr>
          <w:rFonts w:eastAsia="Verdana"/>
          <w:sz w:val="20"/>
          <w:szCs w:val="20"/>
          <w:lang w:val="en-US"/>
        </w:rPr>
        <w:t>и</w:t>
      </w:r>
      <w:r w:rsidRPr="00DD4AD0">
        <w:rPr>
          <w:rFonts w:eastAsia="Verdana"/>
          <w:spacing w:val="1"/>
          <w:sz w:val="20"/>
          <w:szCs w:val="20"/>
          <w:lang w:val="en-US"/>
        </w:rPr>
        <w:t>ст</w:t>
      </w:r>
      <w:r w:rsidRPr="00DD4AD0">
        <w:rPr>
          <w:rFonts w:eastAsia="Verdana"/>
          <w:spacing w:val="-2"/>
          <w:sz w:val="20"/>
          <w:szCs w:val="20"/>
          <w:lang w:val="en-US"/>
        </w:rPr>
        <w:t>е</w:t>
      </w:r>
      <w:r w:rsidRPr="00DD4AD0">
        <w:rPr>
          <w:rFonts w:eastAsia="Verdana"/>
          <w:sz w:val="20"/>
          <w:szCs w:val="20"/>
          <w:lang w:val="en-US"/>
        </w:rPr>
        <w:t>ка</w:t>
      </w:r>
      <w:r w:rsidRPr="00DD4AD0">
        <w:rPr>
          <w:rFonts w:eastAsia="Verdana"/>
          <w:spacing w:val="-7"/>
          <w:sz w:val="20"/>
          <w:szCs w:val="20"/>
          <w:lang w:val="en-US"/>
        </w:rPr>
        <w:t xml:space="preserve"> </w:t>
      </w:r>
      <w:r w:rsidRPr="00DD4AD0">
        <w:rPr>
          <w:rFonts w:eastAsia="Verdana"/>
          <w:spacing w:val="2"/>
          <w:sz w:val="20"/>
          <w:szCs w:val="20"/>
          <w:lang w:val="en-US"/>
        </w:rPr>
        <w:t>р</w:t>
      </w:r>
      <w:r w:rsidRPr="00DD4AD0">
        <w:rPr>
          <w:rFonts w:eastAsia="Verdana"/>
          <w:spacing w:val="-1"/>
          <w:sz w:val="20"/>
          <w:szCs w:val="20"/>
          <w:lang w:val="en-US"/>
        </w:rPr>
        <w:t>о</w:t>
      </w:r>
      <w:r w:rsidRPr="00DD4AD0">
        <w:rPr>
          <w:rFonts w:eastAsia="Verdana"/>
          <w:sz w:val="20"/>
          <w:szCs w:val="20"/>
          <w:lang w:val="en-US"/>
        </w:rPr>
        <w:t>ка</w:t>
      </w:r>
      <w:r w:rsidRPr="00DD4AD0">
        <w:rPr>
          <w:rFonts w:eastAsia="Verdana"/>
          <w:spacing w:val="-5"/>
          <w:sz w:val="20"/>
          <w:szCs w:val="20"/>
          <w:lang w:val="en-US"/>
        </w:rPr>
        <w:t xml:space="preserve"> </w:t>
      </w:r>
      <w:r w:rsidRPr="00DD4AD0">
        <w:rPr>
          <w:rFonts w:eastAsia="Verdana"/>
          <w:spacing w:val="-1"/>
          <w:sz w:val="20"/>
          <w:szCs w:val="20"/>
          <w:lang w:val="en-US"/>
        </w:rPr>
        <w:t>в</w:t>
      </w:r>
      <w:r w:rsidRPr="00DD4AD0">
        <w:rPr>
          <w:rFonts w:eastAsia="Verdana"/>
          <w:spacing w:val="2"/>
          <w:sz w:val="20"/>
          <w:szCs w:val="20"/>
          <w:lang w:val="en-US"/>
        </w:rPr>
        <w:t>а</w:t>
      </w:r>
      <w:r w:rsidRPr="00DD4AD0">
        <w:rPr>
          <w:rFonts w:eastAsia="Verdana"/>
          <w:sz w:val="20"/>
          <w:szCs w:val="20"/>
          <w:lang w:val="en-US"/>
        </w:rPr>
        <w:t>ж</w:t>
      </w:r>
      <w:r w:rsidRPr="00DD4AD0">
        <w:rPr>
          <w:rFonts w:eastAsia="Verdana"/>
          <w:spacing w:val="-2"/>
          <w:sz w:val="20"/>
          <w:szCs w:val="20"/>
          <w:lang w:val="en-US"/>
        </w:rPr>
        <w:t>е</w:t>
      </w:r>
      <w:r w:rsidRPr="00DD4AD0">
        <w:rPr>
          <w:rFonts w:eastAsia="Verdana"/>
          <w:sz w:val="20"/>
          <w:szCs w:val="20"/>
          <w:lang w:val="en-US"/>
        </w:rPr>
        <w:t>ња</w:t>
      </w:r>
      <w:r w:rsidRPr="00DD4AD0">
        <w:rPr>
          <w:rFonts w:eastAsia="Verdana"/>
          <w:spacing w:val="-4"/>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н</w:t>
      </w:r>
      <w:r w:rsidRPr="00DD4AD0">
        <w:rPr>
          <w:rFonts w:eastAsia="Verdana"/>
          <w:spacing w:val="2"/>
          <w:sz w:val="20"/>
          <w:szCs w:val="20"/>
          <w:lang w:val="en-US"/>
        </w:rPr>
        <w:t>у</w:t>
      </w:r>
      <w:r w:rsidRPr="00DD4AD0">
        <w:rPr>
          <w:rFonts w:eastAsia="Verdana"/>
          <w:sz w:val="20"/>
          <w:szCs w:val="20"/>
          <w:lang w:val="en-US"/>
        </w:rPr>
        <w:t>д</w:t>
      </w:r>
      <w:r w:rsidRPr="00DD4AD0">
        <w:rPr>
          <w:rFonts w:eastAsia="Verdana"/>
          <w:spacing w:val="-2"/>
          <w:sz w:val="20"/>
          <w:szCs w:val="20"/>
          <w:lang w:val="en-US"/>
        </w:rPr>
        <w:t>е</w:t>
      </w:r>
      <w:r w:rsidRPr="00DD4AD0">
        <w:rPr>
          <w:rFonts w:eastAsia="Verdana"/>
          <w:sz w:val="20"/>
          <w:szCs w:val="20"/>
          <w:lang w:val="en-US"/>
        </w:rPr>
        <w:t>.</w:t>
      </w:r>
    </w:p>
    <w:p w:rsidR="00DD4AD0" w:rsidRPr="00DD4AD0" w:rsidRDefault="00DD4AD0" w:rsidP="00DD4AD0">
      <w:pPr>
        <w:widowControl w:val="0"/>
        <w:spacing w:after="0" w:line="236" w:lineRule="exact"/>
        <w:ind w:left="833"/>
        <w:rPr>
          <w:rFonts w:eastAsia="Verdana"/>
          <w:sz w:val="20"/>
          <w:szCs w:val="20"/>
          <w:lang w:val="en-US"/>
        </w:rPr>
      </w:pPr>
      <w:r w:rsidRPr="00DD4AD0">
        <w:rPr>
          <w:rFonts w:eastAsia="Verdana"/>
          <w:spacing w:val="-1"/>
          <w:sz w:val="20"/>
          <w:szCs w:val="20"/>
          <w:u w:val="single" w:color="000000"/>
          <w:lang w:val="sr-Cyrl-RS"/>
        </w:rPr>
        <w:t xml:space="preserve"> </w:t>
      </w:r>
      <w:r w:rsidRPr="00DD4AD0">
        <w:rPr>
          <w:rFonts w:eastAsia="Verdana"/>
          <w:spacing w:val="-1"/>
          <w:sz w:val="20"/>
          <w:szCs w:val="20"/>
          <w:u w:val="single" w:color="000000"/>
          <w:lang w:val="en-US"/>
        </w:rPr>
        <w:t>Н</w:t>
      </w:r>
      <w:r w:rsidRPr="00DD4AD0">
        <w:rPr>
          <w:rFonts w:eastAsia="Verdana"/>
          <w:sz w:val="20"/>
          <w:szCs w:val="20"/>
          <w:u w:val="single" w:color="000000"/>
          <w:lang w:val="en-US"/>
        </w:rPr>
        <w:t>ачин</w:t>
      </w:r>
      <w:r w:rsidRPr="00DD4AD0">
        <w:rPr>
          <w:rFonts w:eastAsia="Verdana"/>
          <w:spacing w:val="63"/>
          <w:sz w:val="20"/>
          <w:szCs w:val="20"/>
          <w:u w:val="single" w:color="000000"/>
          <w:lang w:val="en-US"/>
        </w:rPr>
        <w:t xml:space="preserve"> </w:t>
      </w:r>
      <w:r w:rsidRPr="00DD4AD0">
        <w:rPr>
          <w:rFonts w:eastAsia="Verdana"/>
          <w:sz w:val="20"/>
          <w:szCs w:val="20"/>
          <w:u w:val="single" w:color="000000"/>
          <w:lang w:val="en-US"/>
        </w:rPr>
        <w:t>п</w:t>
      </w:r>
      <w:r w:rsidRPr="00DD4AD0">
        <w:rPr>
          <w:rFonts w:eastAsia="Verdana"/>
          <w:spacing w:val="-1"/>
          <w:sz w:val="20"/>
          <w:szCs w:val="20"/>
          <w:u w:val="single" w:color="000000"/>
          <w:lang w:val="en-US"/>
        </w:rPr>
        <w:t>о</w:t>
      </w:r>
      <w:r w:rsidRPr="00DD4AD0">
        <w:rPr>
          <w:rFonts w:eastAsia="Verdana"/>
          <w:sz w:val="20"/>
          <w:szCs w:val="20"/>
          <w:u w:val="single" w:color="000000"/>
          <w:lang w:val="en-US"/>
        </w:rPr>
        <w:t>д</w:t>
      </w:r>
      <w:r w:rsidRPr="00DD4AD0">
        <w:rPr>
          <w:rFonts w:eastAsia="Verdana"/>
          <w:spacing w:val="-4"/>
          <w:sz w:val="20"/>
          <w:szCs w:val="20"/>
          <w:u w:val="single" w:color="000000"/>
          <w:lang w:val="en-US"/>
        </w:rPr>
        <w:t xml:space="preserve"> </w:t>
      </w:r>
      <w:r w:rsidRPr="00DD4AD0">
        <w:rPr>
          <w:rFonts w:eastAsia="Verdana"/>
          <w:sz w:val="20"/>
          <w:szCs w:val="20"/>
          <w:u w:val="single" w:color="000000"/>
          <w:lang w:val="en-US"/>
        </w:rPr>
        <w:t>н</w:t>
      </w:r>
      <w:r w:rsidRPr="00DD4AD0">
        <w:rPr>
          <w:rFonts w:eastAsia="Verdana"/>
          <w:spacing w:val="-1"/>
          <w:sz w:val="20"/>
          <w:szCs w:val="20"/>
          <w:u w:val="single" w:color="000000"/>
          <w:lang w:val="en-US"/>
        </w:rPr>
        <w:t>о</w:t>
      </w:r>
      <w:r w:rsidRPr="00DD4AD0">
        <w:rPr>
          <w:rFonts w:eastAsia="Verdana"/>
          <w:sz w:val="20"/>
          <w:szCs w:val="20"/>
          <w:u w:val="single" w:color="000000"/>
          <w:lang w:val="en-US"/>
        </w:rPr>
        <w:t>ш</w:t>
      </w:r>
      <w:r w:rsidRPr="00DD4AD0">
        <w:rPr>
          <w:rFonts w:eastAsia="Verdana"/>
          <w:spacing w:val="-2"/>
          <w:sz w:val="20"/>
          <w:szCs w:val="20"/>
          <w:u w:val="single" w:color="000000"/>
          <w:lang w:val="en-US"/>
        </w:rPr>
        <w:t>е</w:t>
      </w:r>
      <w:r w:rsidRPr="00DD4AD0">
        <w:rPr>
          <w:rFonts w:eastAsia="Verdana"/>
          <w:sz w:val="20"/>
          <w:szCs w:val="20"/>
          <w:u w:val="single" w:color="000000"/>
          <w:lang w:val="en-US"/>
        </w:rPr>
        <w:t>ња</w:t>
      </w:r>
      <w:r w:rsidRPr="00DD4AD0">
        <w:rPr>
          <w:rFonts w:eastAsia="Verdana"/>
          <w:sz w:val="20"/>
          <w:szCs w:val="20"/>
          <w:lang w:val="en-US"/>
        </w:rPr>
        <w:t>:</w:t>
      </w:r>
      <w:r w:rsidRPr="00DD4AD0">
        <w:rPr>
          <w:rFonts w:eastAsia="Verdana"/>
          <w:spacing w:val="-3"/>
          <w:sz w:val="20"/>
          <w:szCs w:val="20"/>
          <w:lang w:val="en-US"/>
        </w:rPr>
        <w:t xml:space="preserve"> </w:t>
      </w:r>
      <w:r w:rsidRPr="00DD4AD0">
        <w:rPr>
          <w:rFonts w:eastAsia="Verdana"/>
          <w:spacing w:val="-1"/>
          <w:sz w:val="20"/>
          <w:szCs w:val="20"/>
          <w:lang w:val="en-US"/>
        </w:rPr>
        <w:t>у</w:t>
      </w:r>
      <w:r w:rsidRPr="00DD4AD0">
        <w:rPr>
          <w:rFonts w:eastAsia="Verdana"/>
          <w:sz w:val="20"/>
          <w:szCs w:val="20"/>
          <w:lang w:val="en-US"/>
        </w:rPr>
        <w:t>з</w:t>
      </w:r>
      <w:r w:rsidRPr="00DD4AD0">
        <w:rPr>
          <w:rFonts w:eastAsia="Verdana"/>
          <w:spacing w:val="-1"/>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нуд</w:t>
      </w:r>
      <w:r w:rsidRPr="00DD4AD0">
        <w:rPr>
          <w:rFonts w:eastAsia="Verdana"/>
          <w:spacing w:val="1"/>
          <w:sz w:val="20"/>
          <w:szCs w:val="20"/>
          <w:lang w:val="en-US"/>
        </w:rPr>
        <w:t>у</w:t>
      </w:r>
      <w:r w:rsidRPr="00DD4AD0">
        <w:rPr>
          <w:rFonts w:eastAsia="Verdana"/>
          <w:sz w:val="20"/>
          <w:szCs w:val="20"/>
          <w:lang w:val="en-US"/>
        </w:rPr>
        <w:t>.</w:t>
      </w:r>
    </w:p>
    <w:p w:rsidR="00DD4AD0" w:rsidRPr="00DD4AD0" w:rsidRDefault="00DD4AD0" w:rsidP="00DD4AD0">
      <w:pPr>
        <w:widowControl w:val="0"/>
        <w:spacing w:after="0" w:line="242" w:lineRule="exact"/>
        <w:ind w:left="833"/>
        <w:rPr>
          <w:rFonts w:eastAsia="Verdana"/>
          <w:sz w:val="20"/>
          <w:szCs w:val="20"/>
          <w:lang w:val="sr-Cyrl-RS"/>
        </w:rPr>
      </w:pPr>
      <w:r w:rsidRPr="00DD4AD0">
        <w:rPr>
          <w:rFonts w:eastAsia="Verdana"/>
          <w:w w:val="99"/>
          <w:sz w:val="20"/>
          <w:szCs w:val="20"/>
          <w:u w:val="single" w:color="000000"/>
          <w:lang w:val="en-US"/>
        </w:rPr>
        <w:t xml:space="preserve"> </w:t>
      </w:r>
      <w:r w:rsidRPr="00DD4AD0">
        <w:rPr>
          <w:rFonts w:eastAsia="Verdana"/>
          <w:sz w:val="20"/>
          <w:szCs w:val="20"/>
          <w:u w:val="single" w:color="000000"/>
          <w:lang w:val="en-US"/>
        </w:rPr>
        <w:t>Ви</w:t>
      </w:r>
      <w:r w:rsidRPr="00DD4AD0">
        <w:rPr>
          <w:rFonts w:eastAsia="Verdana"/>
          <w:spacing w:val="-1"/>
          <w:sz w:val="20"/>
          <w:szCs w:val="20"/>
          <w:u w:val="single" w:color="000000"/>
          <w:lang w:val="en-US"/>
        </w:rPr>
        <w:t>с</w:t>
      </w:r>
      <w:r w:rsidRPr="00DD4AD0">
        <w:rPr>
          <w:rFonts w:eastAsia="Verdana"/>
          <w:sz w:val="20"/>
          <w:szCs w:val="20"/>
          <w:u w:val="single" w:color="000000"/>
          <w:lang w:val="en-US"/>
        </w:rPr>
        <w:t>ина</w:t>
      </w:r>
      <w:r w:rsidRPr="00DD4AD0">
        <w:rPr>
          <w:rFonts w:eastAsia="Verdana"/>
          <w:sz w:val="20"/>
          <w:szCs w:val="20"/>
          <w:lang w:val="en-US"/>
        </w:rPr>
        <w:t>:</w:t>
      </w:r>
      <w:r w:rsidRPr="00DD4AD0">
        <w:rPr>
          <w:rFonts w:eastAsia="Verdana"/>
          <w:spacing w:val="-5"/>
          <w:sz w:val="20"/>
          <w:szCs w:val="20"/>
          <w:lang w:val="en-US"/>
        </w:rPr>
        <w:t xml:space="preserve"> </w:t>
      </w:r>
      <w:r w:rsidRPr="00DD4AD0">
        <w:rPr>
          <w:rFonts w:eastAsia="Verdana"/>
          <w:sz w:val="20"/>
          <w:szCs w:val="20"/>
          <w:lang w:val="en-US"/>
        </w:rPr>
        <w:t>10</w:t>
      </w:r>
      <w:r w:rsidRPr="00DD4AD0">
        <w:rPr>
          <w:rFonts w:eastAsia="Verdana"/>
          <w:spacing w:val="-4"/>
          <w:sz w:val="20"/>
          <w:szCs w:val="20"/>
          <w:lang w:val="en-US"/>
        </w:rPr>
        <w:t xml:space="preserve"> </w:t>
      </w:r>
      <w:r w:rsidRPr="00DD4AD0">
        <w:rPr>
          <w:rFonts w:eastAsia="Verdana"/>
          <w:sz w:val="20"/>
          <w:szCs w:val="20"/>
          <w:lang w:val="en-US"/>
        </w:rPr>
        <w:t>%</w:t>
      </w:r>
      <w:r w:rsidRPr="00DD4AD0">
        <w:rPr>
          <w:rFonts w:eastAsia="Verdana"/>
          <w:spacing w:val="-7"/>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д</w:t>
      </w:r>
      <w:r w:rsidRPr="00DD4AD0">
        <w:rPr>
          <w:rFonts w:eastAsia="Verdana"/>
          <w:spacing w:val="-1"/>
          <w:sz w:val="20"/>
          <w:szCs w:val="20"/>
          <w:lang w:val="en-US"/>
        </w:rPr>
        <w:t xml:space="preserve"> в</w:t>
      </w:r>
      <w:r w:rsidRPr="00DD4AD0">
        <w:rPr>
          <w:rFonts w:eastAsia="Verdana"/>
          <w:sz w:val="20"/>
          <w:szCs w:val="20"/>
          <w:lang w:val="en-US"/>
        </w:rPr>
        <w:t>р</w:t>
      </w:r>
      <w:r w:rsidRPr="00DD4AD0">
        <w:rPr>
          <w:rFonts w:eastAsia="Verdana"/>
          <w:spacing w:val="-2"/>
          <w:sz w:val="20"/>
          <w:szCs w:val="20"/>
          <w:lang w:val="en-US"/>
        </w:rPr>
        <w:t>е</w:t>
      </w:r>
      <w:r w:rsidRPr="00DD4AD0">
        <w:rPr>
          <w:rFonts w:eastAsia="Verdana"/>
          <w:sz w:val="20"/>
          <w:szCs w:val="20"/>
          <w:lang w:val="en-US"/>
        </w:rPr>
        <w:t>д</w:t>
      </w:r>
      <w:r w:rsidRPr="00DD4AD0">
        <w:rPr>
          <w:rFonts w:eastAsia="Verdana"/>
          <w:spacing w:val="2"/>
          <w:sz w:val="20"/>
          <w:szCs w:val="20"/>
          <w:lang w:val="en-US"/>
        </w:rPr>
        <w:t>н</w:t>
      </w:r>
      <w:r w:rsidRPr="00DD4AD0">
        <w:rPr>
          <w:rFonts w:eastAsia="Verdana"/>
          <w:spacing w:val="-1"/>
          <w:sz w:val="20"/>
          <w:szCs w:val="20"/>
          <w:lang w:val="en-US"/>
        </w:rPr>
        <w:t>ос</w:t>
      </w:r>
      <w:r w:rsidRPr="00DD4AD0">
        <w:rPr>
          <w:rFonts w:eastAsia="Verdana"/>
          <w:spacing w:val="1"/>
          <w:sz w:val="20"/>
          <w:szCs w:val="20"/>
          <w:lang w:val="en-US"/>
        </w:rPr>
        <w:t>т</w:t>
      </w:r>
      <w:r w:rsidRPr="00DD4AD0">
        <w:rPr>
          <w:rFonts w:eastAsia="Verdana"/>
          <w:sz w:val="20"/>
          <w:szCs w:val="20"/>
          <w:lang w:val="en-US"/>
        </w:rPr>
        <w:t>и</w:t>
      </w:r>
      <w:r w:rsidRPr="00DD4AD0">
        <w:rPr>
          <w:rFonts w:eastAsia="Verdana"/>
          <w:spacing w:val="-7"/>
          <w:sz w:val="20"/>
          <w:szCs w:val="20"/>
          <w:lang w:val="en-US"/>
        </w:rPr>
        <w:t xml:space="preserve"> </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z w:val="20"/>
          <w:szCs w:val="20"/>
          <w:lang w:val="en-US"/>
        </w:rPr>
        <w:t>ну</w:t>
      </w:r>
      <w:r w:rsidRPr="00DD4AD0">
        <w:rPr>
          <w:rFonts w:eastAsia="Verdana"/>
          <w:spacing w:val="3"/>
          <w:sz w:val="20"/>
          <w:szCs w:val="20"/>
          <w:lang w:val="en-US"/>
        </w:rPr>
        <w:t>д</w:t>
      </w:r>
      <w:r w:rsidRPr="00DD4AD0">
        <w:rPr>
          <w:rFonts w:eastAsia="Verdana"/>
          <w:sz w:val="20"/>
          <w:szCs w:val="20"/>
          <w:lang w:val="en-US"/>
        </w:rPr>
        <w:t>е</w:t>
      </w:r>
      <w:r w:rsidRPr="00DD4AD0">
        <w:rPr>
          <w:rFonts w:eastAsia="Verdana"/>
          <w:spacing w:val="-7"/>
          <w:sz w:val="20"/>
          <w:szCs w:val="20"/>
          <w:lang w:val="en-US"/>
        </w:rPr>
        <w:t xml:space="preserve"> </w:t>
      </w:r>
      <w:r w:rsidRPr="00DD4AD0">
        <w:rPr>
          <w:rFonts w:eastAsia="Verdana"/>
          <w:sz w:val="20"/>
          <w:szCs w:val="20"/>
          <w:lang w:val="en-US"/>
        </w:rPr>
        <w:t>и</w:t>
      </w:r>
      <w:r w:rsidRPr="00DD4AD0">
        <w:rPr>
          <w:rFonts w:eastAsia="Verdana"/>
          <w:spacing w:val="-3"/>
          <w:sz w:val="20"/>
          <w:szCs w:val="20"/>
          <w:lang w:val="en-US"/>
        </w:rPr>
        <w:t xml:space="preserve"> </w:t>
      </w:r>
      <w:r w:rsidRPr="00DD4AD0">
        <w:rPr>
          <w:rFonts w:eastAsia="Verdana"/>
          <w:sz w:val="20"/>
          <w:szCs w:val="20"/>
          <w:lang w:val="en-US"/>
        </w:rPr>
        <w:t>израж</w:t>
      </w:r>
      <w:r w:rsidRPr="00DD4AD0">
        <w:rPr>
          <w:rFonts w:eastAsia="Verdana"/>
          <w:spacing w:val="-2"/>
          <w:sz w:val="20"/>
          <w:szCs w:val="20"/>
          <w:lang w:val="en-US"/>
        </w:rPr>
        <w:t>е</w:t>
      </w:r>
      <w:r w:rsidRPr="00DD4AD0">
        <w:rPr>
          <w:rFonts w:eastAsia="Verdana"/>
          <w:sz w:val="20"/>
          <w:szCs w:val="20"/>
          <w:lang w:val="en-US"/>
        </w:rPr>
        <w:t>на</w:t>
      </w:r>
      <w:r w:rsidRPr="00DD4AD0">
        <w:rPr>
          <w:rFonts w:eastAsia="Verdana"/>
          <w:spacing w:val="-3"/>
          <w:sz w:val="20"/>
          <w:szCs w:val="20"/>
          <w:lang w:val="en-US"/>
        </w:rPr>
        <w:t xml:space="preserve"> </w:t>
      </w:r>
      <w:r w:rsidRPr="00DD4AD0">
        <w:rPr>
          <w:rFonts w:eastAsia="Verdana"/>
          <w:sz w:val="20"/>
          <w:szCs w:val="20"/>
          <w:lang w:val="en-US"/>
        </w:rPr>
        <w:t>у</w:t>
      </w:r>
      <w:r w:rsidRPr="00DD4AD0">
        <w:rPr>
          <w:rFonts w:eastAsia="Verdana"/>
          <w:spacing w:val="-7"/>
          <w:sz w:val="20"/>
          <w:szCs w:val="20"/>
          <w:lang w:val="en-US"/>
        </w:rPr>
        <w:t xml:space="preserve"> </w:t>
      </w:r>
      <w:r w:rsidRPr="00DD4AD0">
        <w:rPr>
          <w:rFonts w:eastAsia="Verdana"/>
          <w:sz w:val="20"/>
          <w:szCs w:val="20"/>
          <w:lang w:val="en-US"/>
        </w:rPr>
        <w:t>д</w:t>
      </w:r>
      <w:r w:rsidRPr="00DD4AD0">
        <w:rPr>
          <w:rFonts w:eastAsia="Verdana"/>
          <w:spacing w:val="2"/>
          <w:sz w:val="20"/>
          <w:szCs w:val="20"/>
          <w:lang w:val="en-US"/>
        </w:rPr>
        <w:t>и</w:t>
      </w:r>
      <w:r w:rsidRPr="00DD4AD0">
        <w:rPr>
          <w:rFonts w:eastAsia="Verdana"/>
          <w:sz w:val="20"/>
          <w:szCs w:val="20"/>
          <w:lang w:val="en-US"/>
        </w:rPr>
        <w:t>на</w:t>
      </w:r>
      <w:r w:rsidRPr="00DD4AD0">
        <w:rPr>
          <w:rFonts w:eastAsia="Verdana"/>
          <w:spacing w:val="1"/>
          <w:sz w:val="20"/>
          <w:szCs w:val="20"/>
          <w:lang w:val="en-US"/>
        </w:rPr>
        <w:t>р</w:t>
      </w:r>
      <w:r w:rsidRPr="00DD4AD0">
        <w:rPr>
          <w:rFonts w:eastAsia="Verdana"/>
          <w:sz w:val="20"/>
          <w:szCs w:val="20"/>
          <w:lang w:val="en-US"/>
        </w:rPr>
        <w:t>им</w:t>
      </w:r>
      <w:r w:rsidRPr="00DD4AD0">
        <w:rPr>
          <w:rFonts w:eastAsia="Verdana"/>
          <w:spacing w:val="5"/>
          <w:sz w:val="20"/>
          <w:szCs w:val="20"/>
          <w:lang w:val="en-US"/>
        </w:rPr>
        <w:t>а</w:t>
      </w:r>
      <w:r w:rsidRPr="00DD4AD0">
        <w:rPr>
          <w:rFonts w:eastAsia="Verdana"/>
          <w:sz w:val="20"/>
          <w:szCs w:val="20"/>
          <w:lang w:val="en-US"/>
        </w:rPr>
        <w:t>,</w:t>
      </w:r>
      <w:r w:rsidRPr="00DD4AD0">
        <w:rPr>
          <w:rFonts w:eastAsia="Verdana"/>
          <w:spacing w:val="-3"/>
          <w:sz w:val="20"/>
          <w:szCs w:val="20"/>
          <w:lang w:val="en-US"/>
        </w:rPr>
        <w:t xml:space="preserve"> </w:t>
      </w:r>
      <w:r w:rsidRPr="00DD4AD0">
        <w:rPr>
          <w:rFonts w:eastAsia="Verdana"/>
          <w:sz w:val="20"/>
          <w:szCs w:val="20"/>
          <w:lang w:val="en-US"/>
        </w:rPr>
        <w:t>б</w:t>
      </w:r>
      <w:r w:rsidRPr="00DD4AD0">
        <w:rPr>
          <w:rFonts w:eastAsia="Verdana"/>
          <w:spacing w:val="-1"/>
          <w:sz w:val="20"/>
          <w:szCs w:val="20"/>
          <w:lang w:val="en-US"/>
        </w:rPr>
        <w:t>е</w:t>
      </w:r>
      <w:r w:rsidRPr="00DD4AD0">
        <w:rPr>
          <w:rFonts w:eastAsia="Verdana"/>
          <w:sz w:val="20"/>
          <w:szCs w:val="20"/>
          <w:lang w:val="en-US"/>
        </w:rPr>
        <w:t>з</w:t>
      </w:r>
      <w:r w:rsidRPr="00DD4AD0">
        <w:rPr>
          <w:rFonts w:eastAsia="Verdana"/>
          <w:spacing w:val="-5"/>
          <w:sz w:val="20"/>
          <w:szCs w:val="20"/>
          <w:lang w:val="en-US"/>
        </w:rPr>
        <w:t xml:space="preserve"> </w:t>
      </w:r>
      <w:r w:rsidRPr="00DD4AD0">
        <w:rPr>
          <w:rFonts w:eastAsia="Verdana"/>
          <w:sz w:val="20"/>
          <w:szCs w:val="20"/>
          <w:lang w:val="en-US"/>
        </w:rPr>
        <w:t>пдв</w:t>
      </w:r>
      <w:r w:rsidRPr="00DD4AD0">
        <w:rPr>
          <w:rFonts w:eastAsia="Verdana"/>
          <w:sz w:val="20"/>
          <w:szCs w:val="20"/>
          <w:lang w:val="sr-Cyrl-RS"/>
        </w:rPr>
        <w:t>.</w:t>
      </w:r>
    </w:p>
    <w:p w:rsidR="00DD4AD0" w:rsidRPr="00DD4AD0" w:rsidRDefault="00DD4AD0" w:rsidP="00DD4AD0">
      <w:pPr>
        <w:widowControl w:val="0"/>
        <w:spacing w:before="1" w:after="0" w:line="240" w:lineRule="auto"/>
        <w:ind w:left="833"/>
        <w:rPr>
          <w:rFonts w:eastAsia="Verdana"/>
          <w:sz w:val="20"/>
          <w:szCs w:val="20"/>
          <w:lang w:val="sr-Cyrl-RS"/>
        </w:rPr>
      </w:pPr>
      <w:r w:rsidRPr="00DD4AD0">
        <w:rPr>
          <w:rFonts w:eastAsia="Verdana"/>
          <w:w w:val="99"/>
          <w:sz w:val="20"/>
          <w:szCs w:val="20"/>
          <w:u w:val="single" w:color="000000"/>
          <w:lang w:val="en-US"/>
        </w:rPr>
        <w:t xml:space="preserve"> </w:t>
      </w:r>
      <w:r w:rsidRPr="00DD4AD0">
        <w:rPr>
          <w:rFonts w:eastAsia="Verdana"/>
          <w:sz w:val="20"/>
          <w:szCs w:val="20"/>
          <w:u w:val="single" w:color="000000"/>
          <w:lang w:val="en-US"/>
        </w:rPr>
        <w:t>Р</w:t>
      </w:r>
      <w:r w:rsidRPr="00DD4AD0">
        <w:rPr>
          <w:rFonts w:eastAsia="Verdana"/>
          <w:spacing w:val="-1"/>
          <w:sz w:val="20"/>
          <w:szCs w:val="20"/>
          <w:u w:val="single" w:color="000000"/>
          <w:lang w:val="en-US"/>
        </w:rPr>
        <w:t>о</w:t>
      </w:r>
      <w:r w:rsidRPr="00DD4AD0">
        <w:rPr>
          <w:rFonts w:eastAsia="Verdana"/>
          <w:sz w:val="20"/>
          <w:szCs w:val="20"/>
          <w:u w:val="single" w:color="000000"/>
          <w:lang w:val="en-US"/>
        </w:rPr>
        <w:t>к</w:t>
      </w:r>
      <w:r w:rsidRPr="00DD4AD0">
        <w:rPr>
          <w:rFonts w:eastAsia="Verdana"/>
          <w:spacing w:val="62"/>
          <w:sz w:val="20"/>
          <w:szCs w:val="20"/>
          <w:u w:val="single" w:color="000000"/>
          <w:lang w:val="en-US"/>
        </w:rPr>
        <w:t xml:space="preserve"> </w:t>
      </w:r>
      <w:r w:rsidRPr="00DD4AD0">
        <w:rPr>
          <w:rFonts w:eastAsia="Verdana"/>
          <w:sz w:val="20"/>
          <w:szCs w:val="20"/>
          <w:u w:val="single" w:color="000000"/>
          <w:lang w:val="en-US"/>
        </w:rPr>
        <w:t>трајања</w:t>
      </w:r>
      <w:r w:rsidRPr="00DD4AD0">
        <w:rPr>
          <w:rFonts w:eastAsia="Verdana"/>
          <w:sz w:val="20"/>
          <w:szCs w:val="20"/>
          <w:lang w:val="en-US"/>
        </w:rPr>
        <w:t>:</w:t>
      </w:r>
      <w:r w:rsidRPr="00DD4AD0">
        <w:rPr>
          <w:rFonts w:eastAsia="Verdana"/>
          <w:spacing w:val="-4"/>
          <w:sz w:val="20"/>
          <w:szCs w:val="20"/>
          <w:lang w:val="en-US"/>
        </w:rPr>
        <w:t xml:space="preserve"> </w:t>
      </w:r>
      <w:r w:rsidRPr="00DD4AD0">
        <w:rPr>
          <w:rFonts w:eastAsia="Verdana"/>
          <w:sz w:val="20"/>
          <w:szCs w:val="20"/>
          <w:lang w:val="en-US"/>
        </w:rPr>
        <w:t>до</w:t>
      </w:r>
      <w:r w:rsidRPr="00DD4AD0">
        <w:rPr>
          <w:rFonts w:eastAsia="Verdana"/>
          <w:spacing w:val="-4"/>
          <w:sz w:val="20"/>
          <w:szCs w:val="20"/>
          <w:lang w:val="en-US"/>
        </w:rPr>
        <w:t xml:space="preserve"> </w:t>
      </w:r>
      <w:r w:rsidRPr="00DD4AD0">
        <w:rPr>
          <w:rFonts w:eastAsia="Verdana"/>
          <w:spacing w:val="-1"/>
          <w:sz w:val="20"/>
          <w:szCs w:val="20"/>
          <w:lang w:val="en-US"/>
        </w:rPr>
        <w:t>и</w:t>
      </w:r>
      <w:r w:rsidRPr="00DD4AD0">
        <w:rPr>
          <w:rFonts w:eastAsia="Verdana"/>
          <w:spacing w:val="1"/>
          <w:sz w:val="20"/>
          <w:szCs w:val="20"/>
          <w:lang w:val="en-US"/>
        </w:rPr>
        <w:t>с</w:t>
      </w:r>
      <w:r w:rsidRPr="00DD4AD0">
        <w:rPr>
          <w:rFonts w:eastAsia="Verdana"/>
          <w:sz w:val="20"/>
          <w:szCs w:val="20"/>
          <w:lang w:val="en-US"/>
        </w:rPr>
        <w:t>тека</w:t>
      </w:r>
      <w:r w:rsidRPr="00DD4AD0">
        <w:rPr>
          <w:rFonts w:eastAsia="Verdana"/>
          <w:spacing w:val="-3"/>
          <w:sz w:val="20"/>
          <w:szCs w:val="20"/>
          <w:lang w:val="en-US"/>
        </w:rPr>
        <w:t xml:space="preserve"> </w:t>
      </w:r>
      <w:r w:rsidRPr="00DD4AD0">
        <w:rPr>
          <w:rFonts w:eastAsia="Verdana"/>
          <w:sz w:val="20"/>
          <w:szCs w:val="20"/>
          <w:lang w:val="en-US"/>
        </w:rPr>
        <w:t>р</w:t>
      </w:r>
      <w:r w:rsidRPr="00DD4AD0">
        <w:rPr>
          <w:rFonts w:eastAsia="Verdana"/>
          <w:spacing w:val="-1"/>
          <w:sz w:val="20"/>
          <w:szCs w:val="20"/>
          <w:lang w:val="en-US"/>
        </w:rPr>
        <w:t>о</w:t>
      </w:r>
      <w:r w:rsidRPr="00DD4AD0">
        <w:rPr>
          <w:rFonts w:eastAsia="Verdana"/>
          <w:sz w:val="20"/>
          <w:szCs w:val="20"/>
          <w:lang w:val="en-US"/>
        </w:rPr>
        <w:t>ка</w:t>
      </w:r>
      <w:r w:rsidRPr="00DD4AD0">
        <w:rPr>
          <w:rFonts w:eastAsia="Verdana"/>
          <w:spacing w:val="-3"/>
          <w:sz w:val="20"/>
          <w:szCs w:val="20"/>
          <w:lang w:val="en-US"/>
        </w:rPr>
        <w:t xml:space="preserve"> </w:t>
      </w:r>
      <w:r w:rsidRPr="00DD4AD0">
        <w:rPr>
          <w:rFonts w:eastAsia="Verdana"/>
          <w:spacing w:val="-1"/>
          <w:sz w:val="20"/>
          <w:szCs w:val="20"/>
          <w:lang w:val="en-US"/>
        </w:rPr>
        <w:t>в</w:t>
      </w:r>
      <w:r w:rsidRPr="00DD4AD0">
        <w:rPr>
          <w:rFonts w:eastAsia="Verdana"/>
          <w:spacing w:val="2"/>
          <w:sz w:val="20"/>
          <w:szCs w:val="20"/>
          <w:lang w:val="en-US"/>
        </w:rPr>
        <w:t>а</w:t>
      </w:r>
      <w:r w:rsidRPr="00DD4AD0">
        <w:rPr>
          <w:rFonts w:eastAsia="Verdana"/>
          <w:sz w:val="20"/>
          <w:szCs w:val="20"/>
          <w:lang w:val="en-US"/>
        </w:rPr>
        <w:t>ж</w:t>
      </w:r>
      <w:r w:rsidRPr="00DD4AD0">
        <w:rPr>
          <w:rFonts w:eastAsia="Verdana"/>
          <w:spacing w:val="-2"/>
          <w:sz w:val="20"/>
          <w:szCs w:val="20"/>
          <w:lang w:val="en-US"/>
        </w:rPr>
        <w:t>е</w:t>
      </w:r>
      <w:r w:rsidRPr="00DD4AD0">
        <w:rPr>
          <w:rFonts w:eastAsia="Verdana"/>
          <w:sz w:val="20"/>
          <w:szCs w:val="20"/>
          <w:lang w:val="en-US"/>
        </w:rPr>
        <w:t>ња</w:t>
      </w:r>
      <w:r w:rsidRPr="00DD4AD0">
        <w:rPr>
          <w:rFonts w:eastAsia="Verdana"/>
          <w:spacing w:val="-3"/>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нуде</w:t>
      </w:r>
      <w:r w:rsidRPr="00DD4AD0">
        <w:rPr>
          <w:rFonts w:eastAsia="Verdana"/>
          <w:sz w:val="20"/>
          <w:szCs w:val="20"/>
          <w:lang w:val="sr-Cyrl-RS"/>
        </w:rPr>
        <w:t>.</w:t>
      </w:r>
    </w:p>
    <w:p w:rsidR="00DD4AD0" w:rsidRPr="00DD4AD0" w:rsidRDefault="00DD4AD0" w:rsidP="00DD4AD0">
      <w:pPr>
        <w:widowControl w:val="0"/>
        <w:spacing w:before="7" w:after="0" w:line="242" w:lineRule="exact"/>
        <w:ind w:left="112" w:right="117" w:firstLine="720"/>
        <w:jc w:val="both"/>
        <w:rPr>
          <w:rFonts w:eastAsia="Verdana"/>
          <w:sz w:val="20"/>
          <w:szCs w:val="20"/>
          <w:lang w:val="en-US"/>
        </w:rPr>
      </w:pPr>
      <w:r w:rsidRPr="00DD4AD0">
        <w:rPr>
          <w:rFonts w:eastAsia="Verdana"/>
          <w:spacing w:val="-1"/>
          <w:sz w:val="20"/>
          <w:szCs w:val="20"/>
          <w:lang w:val="en-US"/>
        </w:rPr>
        <w:t>Н</w:t>
      </w:r>
      <w:r w:rsidRPr="00DD4AD0">
        <w:rPr>
          <w:rFonts w:eastAsia="Verdana"/>
          <w:sz w:val="20"/>
          <w:szCs w:val="20"/>
          <w:lang w:val="en-US"/>
        </w:rPr>
        <w:t>ару</w:t>
      </w:r>
      <w:r w:rsidRPr="00DD4AD0">
        <w:rPr>
          <w:rFonts w:eastAsia="Verdana"/>
          <w:spacing w:val="1"/>
          <w:sz w:val="20"/>
          <w:szCs w:val="20"/>
          <w:lang w:val="en-US"/>
        </w:rPr>
        <w:t>ч</w:t>
      </w:r>
      <w:r w:rsidRPr="00DD4AD0">
        <w:rPr>
          <w:rFonts w:eastAsia="Verdana"/>
          <w:sz w:val="20"/>
          <w:szCs w:val="20"/>
          <w:lang w:val="en-US"/>
        </w:rPr>
        <w:t>илац</w:t>
      </w:r>
      <w:r w:rsidRPr="00DD4AD0">
        <w:rPr>
          <w:rFonts w:eastAsia="Verdana"/>
          <w:spacing w:val="17"/>
          <w:sz w:val="20"/>
          <w:szCs w:val="20"/>
          <w:lang w:val="en-US"/>
        </w:rPr>
        <w:t xml:space="preserve"> </w:t>
      </w:r>
      <w:r w:rsidRPr="00DD4AD0">
        <w:rPr>
          <w:rFonts w:eastAsia="Verdana"/>
          <w:sz w:val="20"/>
          <w:szCs w:val="20"/>
          <w:lang w:val="en-US"/>
        </w:rPr>
        <w:t>је</w:t>
      </w:r>
      <w:r w:rsidRPr="00DD4AD0">
        <w:rPr>
          <w:rFonts w:eastAsia="Verdana"/>
          <w:spacing w:val="17"/>
          <w:sz w:val="20"/>
          <w:szCs w:val="20"/>
          <w:lang w:val="en-US"/>
        </w:rPr>
        <w:t xml:space="preserve"> </w:t>
      </w:r>
      <w:r w:rsidRPr="00DD4AD0">
        <w:rPr>
          <w:rFonts w:eastAsia="Verdana"/>
          <w:spacing w:val="-1"/>
          <w:sz w:val="20"/>
          <w:szCs w:val="20"/>
          <w:lang w:val="en-US"/>
        </w:rPr>
        <w:t>ов</w:t>
      </w:r>
      <w:r w:rsidRPr="00DD4AD0">
        <w:rPr>
          <w:rFonts w:eastAsia="Verdana"/>
          <w:spacing w:val="1"/>
          <w:sz w:val="20"/>
          <w:szCs w:val="20"/>
          <w:lang w:val="en-US"/>
        </w:rPr>
        <w:t>л</w:t>
      </w:r>
      <w:r w:rsidRPr="00DD4AD0">
        <w:rPr>
          <w:rFonts w:eastAsia="Verdana"/>
          <w:sz w:val="20"/>
          <w:szCs w:val="20"/>
          <w:lang w:val="en-US"/>
        </w:rPr>
        <w:t>аш</w:t>
      </w:r>
      <w:r w:rsidRPr="00DD4AD0">
        <w:rPr>
          <w:rFonts w:eastAsia="Verdana"/>
          <w:spacing w:val="3"/>
          <w:sz w:val="20"/>
          <w:szCs w:val="20"/>
          <w:lang w:val="en-US"/>
        </w:rPr>
        <w:t>ћ</w:t>
      </w:r>
      <w:r w:rsidRPr="00DD4AD0">
        <w:rPr>
          <w:rFonts w:eastAsia="Verdana"/>
          <w:spacing w:val="1"/>
          <w:sz w:val="20"/>
          <w:szCs w:val="20"/>
          <w:lang w:val="en-US"/>
        </w:rPr>
        <w:t>е</w:t>
      </w:r>
      <w:r w:rsidRPr="00DD4AD0">
        <w:rPr>
          <w:rFonts w:eastAsia="Verdana"/>
          <w:sz w:val="20"/>
          <w:szCs w:val="20"/>
          <w:lang w:val="en-US"/>
        </w:rPr>
        <w:t>н</w:t>
      </w:r>
      <w:r w:rsidRPr="00DD4AD0">
        <w:rPr>
          <w:rFonts w:eastAsia="Verdana"/>
          <w:spacing w:val="16"/>
          <w:sz w:val="20"/>
          <w:szCs w:val="20"/>
          <w:lang w:val="en-US"/>
        </w:rPr>
        <w:t xml:space="preserve"> </w:t>
      </w:r>
      <w:r w:rsidRPr="00DD4AD0">
        <w:rPr>
          <w:rFonts w:eastAsia="Verdana"/>
          <w:sz w:val="20"/>
          <w:szCs w:val="20"/>
          <w:lang w:val="en-US"/>
        </w:rPr>
        <w:t>да</w:t>
      </w:r>
      <w:r w:rsidRPr="00DD4AD0">
        <w:rPr>
          <w:rFonts w:eastAsia="Verdana"/>
          <w:spacing w:val="16"/>
          <w:sz w:val="20"/>
          <w:szCs w:val="20"/>
          <w:lang w:val="en-US"/>
        </w:rPr>
        <w:t xml:space="preserve"> </w:t>
      </w:r>
      <w:r w:rsidRPr="00DD4AD0">
        <w:rPr>
          <w:rFonts w:eastAsia="Verdana"/>
          <w:sz w:val="20"/>
          <w:szCs w:val="20"/>
          <w:lang w:val="en-US"/>
        </w:rPr>
        <w:t>у</w:t>
      </w:r>
      <w:r w:rsidRPr="00DD4AD0">
        <w:rPr>
          <w:rFonts w:eastAsia="Verdana"/>
          <w:spacing w:val="2"/>
          <w:sz w:val="20"/>
          <w:szCs w:val="20"/>
          <w:lang w:val="en-US"/>
        </w:rPr>
        <w:t>н</w:t>
      </w:r>
      <w:r w:rsidRPr="00DD4AD0">
        <w:rPr>
          <w:rFonts w:eastAsia="Verdana"/>
          <w:spacing w:val="-1"/>
          <w:sz w:val="20"/>
          <w:szCs w:val="20"/>
          <w:lang w:val="en-US"/>
        </w:rPr>
        <w:t>о</w:t>
      </w:r>
      <w:r w:rsidRPr="00DD4AD0">
        <w:rPr>
          <w:rFonts w:eastAsia="Verdana"/>
          <w:spacing w:val="1"/>
          <w:sz w:val="20"/>
          <w:szCs w:val="20"/>
          <w:lang w:val="en-US"/>
        </w:rPr>
        <w:t>в</w:t>
      </w:r>
      <w:r w:rsidRPr="00DD4AD0">
        <w:rPr>
          <w:rFonts w:eastAsia="Verdana"/>
          <w:sz w:val="20"/>
          <w:szCs w:val="20"/>
          <w:lang w:val="en-US"/>
        </w:rPr>
        <w:t>чи</w:t>
      </w:r>
      <w:r w:rsidRPr="00DD4AD0">
        <w:rPr>
          <w:rFonts w:eastAsia="Verdana"/>
          <w:spacing w:val="17"/>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р</w:t>
      </w:r>
      <w:r w:rsidRPr="00DD4AD0">
        <w:rPr>
          <w:rFonts w:eastAsia="Verdana"/>
          <w:spacing w:val="-2"/>
          <w:sz w:val="20"/>
          <w:szCs w:val="20"/>
          <w:lang w:val="en-US"/>
        </w:rPr>
        <w:t>е</w:t>
      </w:r>
      <w:r w:rsidRPr="00DD4AD0">
        <w:rPr>
          <w:rFonts w:eastAsia="Verdana"/>
          <w:spacing w:val="3"/>
          <w:sz w:val="20"/>
          <w:szCs w:val="20"/>
          <w:lang w:val="en-US"/>
        </w:rPr>
        <w:t>д</w:t>
      </w:r>
      <w:r w:rsidRPr="00DD4AD0">
        <w:rPr>
          <w:rFonts w:eastAsia="Verdana"/>
          <w:spacing w:val="-1"/>
          <w:sz w:val="20"/>
          <w:szCs w:val="20"/>
          <w:lang w:val="en-US"/>
        </w:rPr>
        <w:t>с</w:t>
      </w:r>
      <w:r w:rsidRPr="00DD4AD0">
        <w:rPr>
          <w:rFonts w:eastAsia="Verdana"/>
          <w:spacing w:val="1"/>
          <w:sz w:val="20"/>
          <w:szCs w:val="20"/>
          <w:lang w:val="en-US"/>
        </w:rPr>
        <w:t>т</w:t>
      </w:r>
      <w:r w:rsidRPr="00DD4AD0">
        <w:rPr>
          <w:rFonts w:eastAsia="Verdana"/>
          <w:spacing w:val="-1"/>
          <w:sz w:val="20"/>
          <w:szCs w:val="20"/>
          <w:lang w:val="en-US"/>
        </w:rPr>
        <w:t>в</w:t>
      </w:r>
      <w:r w:rsidRPr="00DD4AD0">
        <w:rPr>
          <w:rFonts w:eastAsia="Verdana"/>
          <w:sz w:val="20"/>
          <w:szCs w:val="20"/>
          <w:lang w:val="en-US"/>
        </w:rPr>
        <w:t>о</w:t>
      </w:r>
      <w:r w:rsidRPr="00DD4AD0">
        <w:rPr>
          <w:rFonts w:eastAsia="Verdana"/>
          <w:spacing w:val="19"/>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б</w:t>
      </w:r>
      <w:r w:rsidRPr="00DD4AD0">
        <w:rPr>
          <w:rFonts w:eastAsia="Verdana"/>
          <w:spacing w:val="-1"/>
          <w:sz w:val="20"/>
          <w:szCs w:val="20"/>
          <w:lang w:val="en-US"/>
        </w:rPr>
        <w:t>е</w:t>
      </w:r>
      <w:r w:rsidRPr="00DD4AD0">
        <w:rPr>
          <w:rFonts w:eastAsia="Verdana"/>
          <w:spacing w:val="1"/>
          <w:sz w:val="20"/>
          <w:szCs w:val="20"/>
          <w:lang w:val="en-US"/>
        </w:rPr>
        <w:t>з</w:t>
      </w:r>
      <w:r w:rsidRPr="00DD4AD0">
        <w:rPr>
          <w:rFonts w:eastAsia="Verdana"/>
          <w:spacing w:val="2"/>
          <w:sz w:val="20"/>
          <w:szCs w:val="20"/>
          <w:lang w:val="en-US"/>
        </w:rPr>
        <w:t>б</w:t>
      </w:r>
      <w:r w:rsidRPr="00DD4AD0">
        <w:rPr>
          <w:rFonts w:eastAsia="Verdana"/>
          <w:spacing w:val="-2"/>
          <w:sz w:val="20"/>
          <w:szCs w:val="20"/>
          <w:lang w:val="en-US"/>
        </w:rPr>
        <w:t>е</w:t>
      </w:r>
      <w:r w:rsidRPr="00DD4AD0">
        <w:rPr>
          <w:rFonts w:eastAsia="Verdana"/>
          <w:spacing w:val="1"/>
          <w:sz w:val="20"/>
          <w:szCs w:val="20"/>
          <w:lang w:val="en-US"/>
        </w:rPr>
        <w:t>ђе</w:t>
      </w:r>
      <w:r w:rsidRPr="00DD4AD0">
        <w:rPr>
          <w:rFonts w:eastAsia="Verdana"/>
          <w:sz w:val="20"/>
          <w:szCs w:val="20"/>
          <w:lang w:val="en-US"/>
        </w:rPr>
        <w:t>ња</w:t>
      </w:r>
      <w:r w:rsidRPr="00DD4AD0">
        <w:rPr>
          <w:rFonts w:eastAsia="Verdana"/>
          <w:spacing w:val="16"/>
          <w:sz w:val="20"/>
          <w:szCs w:val="20"/>
          <w:lang w:val="en-US"/>
        </w:rPr>
        <w:t xml:space="preserve"> </w:t>
      </w:r>
      <w:r w:rsidRPr="00DD4AD0">
        <w:rPr>
          <w:rFonts w:eastAsia="Verdana"/>
          <w:sz w:val="20"/>
          <w:szCs w:val="20"/>
          <w:lang w:val="en-US"/>
        </w:rPr>
        <w:t>да</w:t>
      </w:r>
      <w:r w:rsidRPr="00DD4AD0">
        <w:rPr>
          <w:rFonts w:eastAsia="Verdana"/>
          <w:spacing w:val="2"/>
          <w:sz w:val="20"/>
          <w:szCs w:val="20"/>
          <w:lang w:val="en-US"/>
        </w:rPr>
        <w:t>т</w:t>
      </w:r>
      <w:r w:rsidRPr="00DD4AD0">
        <w:rPr>
          <w:rFonts w:eastAsia="Verdana"/>
          <w:sz w:val="20"/>
          <w:szCs w:val="20"/>
          <w:lang w:val="en-US"/>
        </w:rPr>
        <w:t>о</w:t>
      </w:r>
      <w:r w:rsidRPr="00DD4AD0">
        <w:rPr>
          <w:rFonts w:eastAsia="Verdana"/>
          <w:spacing w:val="15"/>
          <w:sz w:val="20"/>
          <w:szCs w:val="20"/>
          <w:lang w:val="en-US"/>
        </w:rPr>
        <w:t xml:space="preserve"> </w:t>
      </w:r>
      <w:r w:rsidRPr="00DD4AD0">
        <w:rPr>
          <w:rFonts w:eastAsia="Verdana"/>
          <w:sz w:val="20"/>
          <w:szCs w:val="20"/>
          <w:lang w:val="en-US"/>
        </w:rPr>
        <w:t>уз</w:t>
      </w:r>
      <w:r w:rsidRPr="00DD4AD0">
        <w:rPr>
          <w:rFonts w:eastAsia="Verdana"/>
          <w:spacing w:val="19"/>
          <w:sz w:val="20"/>
          <w:szCs w:val="20"/>
          <w:lang w:val="en-US"/>
        </w:rPr>
        <w:t xml:space="preserve"> </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z w:val="20"/>
          <w:szCs w:val="20"/>
          <w:lang w:val="en-US"/>
        </w:rPr>
        <w:t>нуду</w:t>
      </w:r>
      <w:r w:rsidRPr="00DD4AD0">
        <w:rPr>
          <w:rFonts w:eastAsia="Verdana"/>
          <w:spacing w:val="18"/>
          <w:sz w:val="20"/>
          <w:szCs w:val="20"/>
          <w:lang w:val="en-US"/>
        </w:rPr>
        <w:t xml:space="preserve"> </w:t>
      </w:r>
      <w:r w:rsidRPr="00DD4AD0">
        <w:rPr>
          <w:rFonts w:eastAsia="Verdana"/>
          <w:sz w:val="20"/>
          <w:szCs w:val="20"/>
          <w:lang w:val="en-US"/>
        </w:rPr>
        <w:t>ако</w:t>
      </w:r>
      <w:r w:rsidRPr="00DD4AD0">
        <w:rPr>
          <w:rFonts w:eastAsia="Verdana"/>
          <w:spacing w:val="17"/>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нуђач</w:t>
      </w:r>
      <w:r w:rsidRPr="00DD4AD0">
        <w:rPr>
          <w:rFonts w:eastAsia="Verdana"/>
          <w:w w:val="99"/>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упр</w:t>
      </w:r>
      <w:r w:rsidRPr="00DD4AD0">
        <w:rPr>
          <w:rFonts w:eastAsia="Verdana"/>
          <w:spacing w:val="1"/>
          <w:sz w:val="20"/>
          <w:szCs w:val="20"/>
          <w:lang w:val="en-US"/>
        </w:rPr>
        <w:t>о</w:t>
      </w:r>
      <w:r w:rsidRPr="00DD4AD0">
        <w:rPr>
          <w:rFonts w:eastAsia="Verdana"/>
          <w:sz w:val="20"/>
          <w:szCs w:val="20"/>
          <w:lang w:val="en-US"/>
        </w:rPr>
        <w:t xml:space="preserve">тно </w:t>
      </w:r>
      <w:proofErr w:type="gramStart"/>
      <w:r w:rsidRPr="00DD4AD0">
        <w:rPr>
          <w:rFonts w:eastAsia="Verdana"/>
          <w:spacing w:val="1"/>
          <w:sz w:val="20"/>
          <w:szCs w:val="20"/>
          <w:lang w:val="en-US"/>
        </w:rPr>
        <w:t>з</w:t>
      </w:r>
      <w:r w:rsidRPr="00DD4AD0">
        <w:rPr>
          <w:rFonts w:eastAsia="Verdana"/>
          <w:sz w:val="20"/>
          <w:szCs w:val="20"/>
          <w:lang w:val="en-US"/>
        </w:rPr>
        <w:t>абр</w:t>
      </w:r>
      <w:r w:rsidRPr="00DD4AD0">
        <w:rPr>
          <w:rFonts w:eastAsia="Verdana"/>
          <w:spacing w:val="2"/>
          <w:sz w:val="20"/>
          <w:szCs w:val="20"/>
          <w:lang w:val="en-US"/>
        </w:rPr>
        <w:t>а</w:t>
      </w:r>
      <w:r w:rsidRPr="00DD4AD0">
        <w:rPr>
          <w:rFonts w:eastAsia="Verdana"/>
          <w:sz w:val="20"/>
          <w:szCs w:val="20"/>
          <w:lang w:val="en-US"/>
        </w:rPr>
        <w:t xml:space="preserve">ни </w:t>
      </w:r>
      <w:r w:rsidRPr="00DD4AD0">
        <w:rPr>
          <w:rFonts w:eastAsia="Verdana"/>
          <w:spacing w:val="38"/>
          <w:sz w:val="20"/>
          <w:szCs w:val="20"/>
          <w:lang w:val="en-US"/>
        </w:rPr>
        <w:t xml:space="preserve"> </w:t>
      </w:r>
      <w:r w:rsidRPr="00DD4AD0">
        <w:rPr>
          <w:rFonts w:eastAsia="Verdana"/>
          <w:sz w:val="20"/>
          <w:szCs w:val="20"/>
          <w:lang w:val="en-US"/>
        </w:rPr>
        <w:t>и</w:t>
      </w:r>
      <w:r w:rsidRPr="00DD4AD0">
        <w:rPr>
          <w:rFonts w:eastAsia="Verdana"/>
          <w:spacing w:val="3"/>
          <w:sz w:val="20"/>
          <w:szCs w:val="20"/>
          <w:lang w:val="en-US"/>
        </w:rPr>
        <w:t>з</w:t>
      </w:r>
      <w:r w:rsidRPr="00DD4AD0">
        <w:rPr>
          <w:rFonts w:eastAsia="Verdana"/>
          <w:sz w:val="20"/>
          <w:szCs w:val="20"/>
          <w:lang w:val="en-US"/>
        </w:rPr>
        <w:t>мени</w:t>
      </w:r>
      <w:proofErr w:type="gramEnd"/>
      <w:r w:rsidRPr="00DD4AD0">
        <w:rPr>
          <w:rFonts w:eastAsia="Verdana"/>
          <w:sz w:val="20"/>
          <w:szCs w:val="20"/>
          <w:lang w:val="en-US"/>
        </w:rPr>
        <w:t xml:space="preserve">, </w:t>
      </w:r>
      <w:r w:rsidRPr="00DD4AD0">
        <w:rPr>
          <w:rFonts w:eastAsia="Verdana"/>
          <w:spacing w:val="3"/>
          <w:sz w:val="20"/>
          <w:szCs w:val="20"/>
          <w:lang w:val="en-US"/>
        </w:rPr>
        <w:t>д</w:t>
      </w:r>
      <w:r w:rsidRPr="00DD4AD0">
        <w:rPr>
          <w:rFonts w:eastAsia="Verdana"/>
          <w:spacing w:val="-1"/>
          <w:sz w:val="20"/>
          <w:szCs w:val="20"/>
          <w:lang w:val="en-US"/>
        </w:rPr>
        <w:t>о</w:t>
      </w:r>
      <w:r w:rsidRPr="00DD4AD0">
        <w:rPr>
          <w:rFonts w:eastAsia="Verdana"/>
          <w:sz w:val="20"/>
          <w:szCs w:val="20"/>
          <w:lang w:val="en-US"/>
        </w:rPr>
        <w:t>пу</w:t>
      </w:r>
      <w:r w:rsidRPr="00DD4AD0">
        <w:rPr>
          <w:rFonts w:eastAsia="Verdana"/>
          <w:spacing w:val="2"/>
          <w:sz w:val="20"/>
          <w:szCs w:val="20"/>
          <w:lang w:val="en-US"/>
        </w:rPr>
        <w:t>н</w:t>
      </w:r>
      <w:r w:rsidRPr="00DD4AD0">
        <w:rPr>
          <w:rFonts w:eastAsia="Verdana"/>
          <w:sz w:val="20"/>
          <w:szCs w:val="20"/>
          <w:lang w:val="en-US"/>
        </w:rPr>
        <w:t xml:space="preserve">и или </w:t>
      </w:r>
      <w:r w:rsidRPr="00DD4AD0">
        <w:rPr>
          <w:rFonts w:eastAsia="Verdana"/>
          <w:spacing w:val="1"/>
          <w:sz w:val="20"/>
          <w:szCs w:val="20"/>
          <w:lang w:val="en-US"/>
        </w:rPr>
        <w:t>о</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pacing w:val="1"/>
          <w:sz w:val="20"/>
          <w:szCs w:val="20"/>
          <w:lang w:val="en-US"/>
        </w:rPr>
        <w:t>зо</w:t>
      </w:r>
      <w:r w:rsidRPr="00DD4AD0">
        <w:rPr>
          <w:rFonts w:eastAsia="Verdana"/>
          <w:spacing w:val="-1"/>
          <w:sz w:val="20"/>
          <w:szCs w:val="20"/>
          <w:lang w:val="en-US"/>
        </w:rPr>
        <w:t>в</w:t>
      </w:r>
      <w:r w:rsidRPr="00DD4AD0">
        <w:rPr>
          <w:rFonts w:eastAsia="Verdana"/>
          <w:sz w:val="20"/>
          <w:szCs w:val="20"/>
          <w:lang w:val="en-US"/>
        </w:rPr>
        <w:t xml:space="preserve">е </w:t>
      </w:r>
      <w:r w:rsidRPr="00DD4AD0">
        <w:rPr>
          <w:rFonts w:eastAsia="Verdana"/>
          <w:spacing w:val="-1"/>
          <w:sz w:val="20"/>
          <w:szCs w:val="20"/>
          <w:lang w:val="en-US"/>
        </w:rPr>
        <w:t>с</w:t>
      </w:r>
      <w:r w:rsidRPr="00DD4AD0">
        <w:rPr>
          <w:rFonts w:eastAsia="Verdana"/>
          <w:spacing w:val="1"/>
          <w:sz w:val="20"/>
          <w:szCs w:val="20"/>
          <w:lang w:val="en-US"/>
        </w:rPr>
        <w:t>в</w:t>
      </w:r>
      <w:r w:rsidRPr="00DD4AD0">
        <w:rPr>
          <w:rFonts w:eastAsia="Verdana"/>
          <w:spacing w:val="-1"/>
          <w:sz w:val="20"/>
          <w:szCs w:val="20"/>
          <w:lang w:val="en-US"/>
        </w:rPr>
        <w:t>о</w:t>
      </w:r>
      <w:r w:rsidRPr="00DD4AD0">
        <w:rPr>
          <w:rFonts w:eastAsia="Verdana"/>
          <w:sz w:val="20"/>
          <w:szCs w:val="20"/>
          <w:lang w:val="en-US"/>
        </w:rPr>
        <w:t xml:space="preserve">ју </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z w:val="20"/>
          <w:szCs w:val="20"/>
          <w:lang w:val="en-US"/>
        </w:rPr>
        <w:t>нуду нак</w:t>
      </w:r>
      <w:r w:rsidRPr="00DD4AD0">
        <w:rPr>
          <w:rFonts w:eastAsia="Verdana"/>
          <w:spacing w:val="-1"/>
          <w:sz w:val="20"/>
          <w:szCs w:val="20"/>
          <w:lang w:val="en-US"/>
        </w:rPr>
        <w:t>о</w:t>
      </w:r>
      <w:r w:rsidRPr="00DD4AD0">
        <w:rPr>
          <w:rFonts w:eastAsia="Verdana"/>
          <w:sz w:val="20"/>
          <w:szCs w:val="20"/>
          <w:lang w:val="en-US"/>
        </w:rPr>
        <w:t>н и</w:t>
      </w:r>
      <w:r w:rsidRPr="00DD4AD0">
        <w:rPr>
          <w:rFonts w:eastAsia="Verdana"/>
          <w:spacing w:val="-1"/>
          <w:sz w:val="20"/>
          <w:szCs w:val="20"/>
          <w:lang w:val="en-US"/>
        </w:rPr>
        <w:t>с</w:t>
      </w:r>
      <w:r w:rsidRPr="00DD4AD0">
        <w:rPr>
          <w:rFonts w:eastAsia="Verdana"/>
          <w:spacing w:val="1"/>
          <w:sz w:val="20"/>
          <w:szCs w:val="20"/>
          <w:lang w:val="en-US"/>
        </w:rPr>
        <w:t>т</w:t>
      </w:r>
      <w:r w:rsidRPr="00DD4AD0">
        <w:rPr>
          <w:rFonts w:eastAsia="Verdana"/>
          <w:spacing w:val="-2"/>
          <w:sz w:val="20"/>
          <w:szCs w:val="20"/>
          <w:lang w:val="en-US"/>
        </w:rPr>
        <w:t>е</w:t>
      </w:r>
      <w:r w:rsidRPr="00DD4AD0">
        <w:rPr>
          <w:rFonts w:eastAsia="Verdana"/>
          <w:sz w:val="20"/>
          <w:szCs w:val="20"/>
          <w:lang w:val="en-US"/>
        </w:rPr>
        <w:t xml:space="preserve">ка </w:t>
      </w:r>
      <w:r w:rsidRPr="00DD4AD0">
        <w:rPr>
          <w:rFonts w:eastAsia="Verdana"/>
          <w:spacing w:val="3"/>
          <w:sz w:val="20"/>
          <w:szCs w:val="20"/>
          <w:lang w:val="en-US"/>
        </w:rPr>
        <w:t>р</w:t>
      </w:r>
      <w:r w:rsidRPr="00DD4AD0">
        <w:rPr>
          <w:rFonts w:eastAsia="Verdana"/>
          <w:spacing w:val="-1"/>
          <w:sz w:val="20"/>
          <w:szCs w:val="20"/>
          <w:lang w:val="en-US"/>
        </w:rPr>
        <w:t>о</w:t>
      </w:r>
      <w:r w:rsidRPr="00DD4AD0">
        <w:rPr>
          <w:rFonts w:eastAsia="Verdana"/>
          <w:sz w:val="20"/>
          <w:szCs w:val="20"/>
          <w:lang w:val="en-US"/>
        </w:rPr>
        <w:t xml:space="preserve">ка </w:t>
      </w:r>
      <w:r w:rsidRPr="00DD4AD0">
        <w:rPr>
          <w:rFonts w:eastAsia="Verdana"/>
          <w:spacing w:val="1"/>
          <w:sz w:val="20"/>
          <w:szCs w:val="20"/>
          <w:lang w:val="en-US"/>
        </w:rPr>
        <w:t>з</w:t>
      </w:r>
      <w:r w:rsidRPr="00DD4AD0">
        <w:rPr>
          <w:rFonts w:eastAsia="Verdana"/>
          <w:sz w:val="20"/>
          <w:szCs w:val="20"/>
          <w:lang w:val="en-US"/>
        </w:rPr>
        <w:t>а</w:t>
      </w:r>
      <w:r w:rsidRPr="00DD4AD0">
        <w:rPr>
          <w:rFonts w:eastAsia="Verdana"/>
          <w:sz w:val="20"/>
          <w:szCs w:val="20"/>
          <w:lang w:val="sr-Cyrl-R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дн</w:t>
      </w:r>
      <w:r w:rsidRPr="00DD4AD0">
        <w:rPr>
          <w:rFonts w:eastAsia="Verdana"/>
          <w:spacing w:val="-1"/>
          <w:sz w:val="20"/>
          <w:szCs w:val="20"/>
          <w:lang w:val="en-US"/>
        </w:rPr>
        <w:t>о</w:t>
      </w:r>
      <w:r w:rsidRPr="00DD4AD0">
        <w:rPr>
          <w:rFonts w:eastAsia="Verdana"/>
          <w:spacing w:val="3"/>
          <w:sz w:val="20"/>
          <w:szCs w:val="20"/>
          <w:lang w:val="en-US"/>
        </w:rPr>
        <w:t>ш</w:t>
      </w:r>
      <w:r w:rsidRPr="00DD4AD0">
        <w:rPr>
          <w:rFonts w:eastAsia="Verdana"/>
          <w:spacing w:val="-2"/>
          <w:sz w:val="20"/>
          <w:szCs w:val="20"/>
          <w:lang w:val="en-US"/>
        </w:rPr>
        <w:t>е</w:t>
      </w:r>
      <w:r w:rsidRPr="00DD4AD0">
        <w:rPr>
          <w:rFonts w:eastAsia="Verdana"/>
          <w:spacing w:val="2"/>
          <w:sz w:val="20"/>
          <w:szCs w:val="20"/>
          <w:lang w:val="en-US"/>
        </w:rPr>
        <w:t>њ</w:t>
      </w:r>
      <w:r w:rsidRPr="00DD4AD0">
        <w:rPr>
          <w:rFonts w:eastAsia="Verdana"/>
          <w:sz w:val="20"/>
          <w:szCs w:val="20"/>
          <w:lang w:val="en-US"/>
        </w:rPr>
        <w:t>е</w:t>
      </w:r>
      <w:r w:rsidRPr="00DD4AD0">
        <w:rPr>
          <w:rFonts w:eastAsia="Verdana"/>
          <w:spacing w:val="39"/>
          <w:sz w:val="20"/>
          <w:szCs w:val="20"/>
          <w:lang w:val="en-US"/>
        </w:rPr>
        <w:t xml:space="preserve"> </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z w:val="20"/>
          <w:szCs w:val="20"/>
          <w:lang w:val="en-US"/>
        </w:rPr>
        <w:t>нуда,</w:t>
      </w:r>
      <w:r w:rsidRPr="00DD4AD0">
        <w:rPr>
          <w:rFonts w:eastAsia="Verdana"/>
          <w:spacing w:val="43"/>
          <w:sz w:val="20"/>
          <w:szCs w:val="20"/>
          <w:lang w:val="en-US"/>
        </w:rPr>
        <w:t xml:space="preserve"> </w:t>
      </w:r>
      <w:r w:rsidRPr="00DD4AD0">
        <w:rPr>
          <w:rFonts w:eastAsia="Verdana"/>
          <w:spacing w:val="1"/>
          <w:sz w:val="20"/>
          <w:szCs w:val="20"/>
          <w:lang w:val="en-US"/>
        </w:rPr>
        <w:t>к</w:t>
      </w:r>
      <w:r w:rsidRPr="00DD4AD0">
        <w:rPr>
          <w:rFonts w:eastAsia="Verdana"/>
          <w:sz w:val="20"/>
          <w:szCs w:val="20"/>
          <w:lang w:val="en-US"/>
        </w:rPr>
        <w:t>ао</w:t>
      </w:r>
      <w:r w:rsidRPr="00DD4AD0">
        <w:rPr>
          <w:rFonts w:eastAsia="Verdana"/>
          <w:spacing w:val="40"/>
          <w:sz w:val="20"/>
          <w:szCs w:val="20"/>
          <w:lang w:val="en-US"/>
        </w:rPr>
        <w:t xml:space="preserve"> </w:t>
      </w:r>
      <w:r w:rsidRPr="00DD4AD0">
        <w:rPr>
          <w:rFonts w:eastAsia="Verdana"/>
          <w:sz w:val="20"/>
          <w:szCs w:val="20"/>
          <w:lang w:val="en-US"/>
        </w:rPr>
        <w:t>и</w:t>
      </w:r>
      <w:r w:rsidRPr="00DD4AD0">
        <w:rPr>
          <w:rFonts w:eastAsia="Verdana"/>
          <w:spacing w:val="42"/>
          <w:sz w:val="20"/>
          <w:szCs w:val="20"/>
          <w:lang w:val="en-US"/>
        </w:rPr>
        <w:t xml:space="preserve"> </w:t>
      </w:r>
      <w:r w:rsidRPr="00DD4AD0">
        <w:rPr>
          <w:rFonts w:eastAsia="Verdana"/>
          <w:sz w:val="20"/>
          <w:szCs w:val="20"/>
          <w:lang w:val="en-US"/>
        </w:rPr>
        <w:t>а</w:t>
      </w:r>
      <w:r w:rsidRPr="00DD4AD0">
        <w:rPr>
          <w:rFonts w:eastAsia="Verdana"/>
          <w:spacing w:val="2"/>
          <w:sz w:val="20"/>
          <w:szCs w:val="20"/>
          <w:lang w:val="en-US"/>
        </w:rPr>
        <w:t>к</w:t>
      </w:r>
      <w:r w:rsidRPr="00DD4AD0">
        <w:rPr>
          <w:rFonts w:eastAsia="Verdana"/>
          <w:sz w:val="20"/>
          <w:szCs w:val="20"/>
          <w:lang w:val="en-US"/>
        </w:rPr>
        <w:t>о</w:t>
      </w:r>
      <w:r w:rsidRPr="00DD4AD0">
        <w:rPr>
          <w:rFonts w:eastAsia="Verdana"/>
          <w:spacing w:val="40"/>
          <w:sz w:val="20"/>
          <w:szCs w:val="20"/>
          <w:lang w:val="en-US"/>
        </w:rPr>
        <w:t xml:space="preserve"> </w:t>
      </w:r>
      <w:r w:rsidRPr="00DD4AD0">
        <w:rPr>
          <w:rFonts w:eastAsia="Verdana"/>
          <w:spacing w:val="2"/>
          <w:sz w:val="20"/>
          <w:szCs w:val="20"/>
          <w:lang w:val="en-US"/>
        </w:rPr>
        <w:t>н</w:t>
      </w:r>
      <w:r w:rsidRPr="00DD4AD0">
        <w:rPr>
          <w:rFonts w:eastAsia="Verdana"/>
          <w:sz w:val="20"/>
          <w:szCs w:val="20"/>
          <w:lang w:val="en-US"/>
        </w:rPr>
        <w:t>е</w:t>
      </w:r>
      <w:r w:rsidRPr="00DD4AD0">
        <w:rPr>
          <w:rFonts w:eastAsia="Verdana"/>
          <w:spacing w:val="40"/>
          <w:sz w:val="20"/>
          <w:szCs w:val="20"/>
          <w:lang w:val="en-US"/>
        </w:rPr>
        <w:t xml:space="preserve"> </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z w:val="20"/>
          <w:szCs w:val="20"/>
          <w:lang w:val="en-US"/>
        </w:rPr>
        <w:t>т</w:t>
      </w:r>
      <w:r w:rsidRPr="00DD4AD0">
        <w:rPr>
          <w:rFonts w:eastAsia="Verdana"/>
          <w:spacing w:val="2"/>
          <w:sz w:val="20"/>
          <w:szCs w:val="20"/>
          <w:lang w:val="en-US"/>
        </w:rPr>
        <w:t>п</w:t>
      </w:r>
      <w:r w:rsidRPr="00DD4AD0">
        <w:rPr>
          <w:rFonts w:eastAsia="Verdana"/>
          <w:sz w:val="20"/>
          <w:szCs w:val="20"/>
          <w:lang w:val="en-US"/>
        </w:rPr>
        <w:t>ише</w:t>
      </w:r>
      <w:r w:rsidRPr="00DD4AD0">
        <w:rPr>
          <w:rFonts w:eastAsia="Verdana"/>
          <w:spacing w:val="42"/>
          <w:sz w:val="20"/>
          <w:szCs w:val="20"/>
          <w:lang w:val="en-US"/>
        </w:rPr>
        <w:t xml:space="preserve"> </w:t>
      </w:r>
      <w:r w:rsidRPr="00DD4AD0">
        <w:rPr>
          <w:rFonts w:eastAsia="Verdana"/>
          <w:sz w:val="20"/>
          <w:szCs w:val="20"/>
          <w:lang w:val="en-US"/>
        </w:rPr>
        <w:t>у</w:t>
      </w:r>
      <w:r w:rsidRPr="00DD4AD0">
        <w:rPr>
          <w:rFonts w:eastAsia="Verdana"/>
          <w:spacing w:val="1"/>
          <w:sz w:val="20"/>
          <w:szCs w:val="20"/>
          <w:lang w:val="en-US"/>
        </w:rPr>
        <w:t>г</w:t>
      </w:r>
      <w:r w:rsidRPr="00DD4AD0">
        <w:rPr>
          <w:rFonts w:eastAsia="Verdana"/>
          <w:spacing w:val="-1"/>
          <w:sz w:val="20"/>
          <w:szCs w:val="20"/>
          <w:lang w:val="en-US"/>
        </w:rPr>
        <w:t>о</w:t>
      </w:r>
      <w:r w:rsidRPr="00DD4AD0">
        <w:rPr>
          <w:rFonts w:eastAsia="Verdana"/>
          <w:spacing w:val="1"/>
          <w:sz w:val="20"/>
          <w:szCs w:val="20"/>
          <w:lang w:val="en-US"/>
        </w:rPr>
        <w:t>в</w:t>
      </w:r>
      <w:r w:rsidRPr="00DD4AD0">
        <w:rPr>
          <w:rFonts w:eastAsia="Verdana"/>
          <w:spacing w:val="-1"/>
          <w:sz w:val="20"/>
          <w:szCs w:val="20"/>
          <w:lang w:val="en-US"/>
        </w:rPr>
        <w:t>о</w:t>
      </w:r>
      <w:r w:rsidRPr="00DD4AD0">
        <w:rPr>
          <w:rFonts w:eastAsia="Verdana"/>
          <w:sz w:val="20"/>
          <w:szCs w:val="20"/>
          <w:lang w:val="en-US"/>
        </w:rPr>
        <w:t>р</w:t>
      </w:r>
      <w:r w:rsidRPr="00DD4AD0">
        <w:rPr>
          <w:rFonts w:eastAsia="Verdana"/>
          <w:spacing w:val="42"/>
          <w:sz w:val="20"/>
          <w:szCs w:val="20"/>
          <w:lang w:val="en-US"/>
        </w:rPr>
        <w:t xml:space="preserve"> </w:t>
      </w:r>
      <w:r w:rsidRPr="00DD4AD0">
        <w:rPr>
          <w:rFonts w:eastAsia="Verdana"/>
          <w:spacing w:val="7"/>
          <w:sz w:val="20"/>
          <w:szCs w:val="20"/>
          <w:lang w:val="en-US"/>
        </w:rPr>
        <w:t>н</w:t>
      </w:r>
      <w:r w:rsidRPr="00DD4AD0">
        <w:rPr>
          <w:rFonts w:eastAsia="Verdana"/>
          <w:sz w:val="20"/>
          <w:szCs w:val="20"/>
          <w:lang w:val="en-US"/>
        </w:rPr>
        <w:t>а</w:t>
      </w:r>
      <w:r w:rsidRPr="00DD4AD0">
        <w:rPr>
          <w:rFonts w:eastAsia="Verdana"/>
          <w:spacing w:val="2"/>
          <w:sz w:val="20"/>
          <w:szCs w:val="20"/>
          <w:lang w:val="en-US"/>
        </w:rPr>
        <w:t>к</w:t>
      </w:r>
      <w:r w:rsidRPr="00DD4AD0">
        <w:rPr>
          <w:rFonts w:eastAsia="Verdana"/>
          <w:spacing w:val="-1"/>
          <w:sz w:val="20"/>
          <w:szCs w:val="20"/>
          <w:lang w:val="en-US"/>
        </w:rPr>
        <w:t>о</w:t>
      </w:r>
      <w:r w:rsidRPr="00DD4AD0">
        <w:rPr>
          <w:rFonts w:eastAsia="Verdana"/>
          <w:sz w:val="20"/>
          <w:szCs w:val="20"/>
          <w:lang w:val="en-US"/>
        </w:rPr>
        <w:t>н</w:t>
      </w:r>
      <w:r w:rsidRPr="00DD4AD0">
        <w:rPr>
          <w:rFonts w:eastAsia="Verdana"/>
          <w:spacing w:val="40"/>
          <w:sz w:val="20"/>
          <w:szCs w:val="20"/>
          <w:lang w:val="en-US"/>
        </w:rPr>
        <w:t xml:space="preserve"> </w:t>
      </w:r>
      <w:r w:rsidRPr="00DD4AD0">
        <w:rPr>
          <w:rFonts w:eastAsia="Verdana"/>
          <w:spacing w:val="3"/>
          <w:sz w:val="20"/>
          <w:szCs w:val="20"/>
          <w:lang w:val="en-US"/>
        </w:rPr>
        <w:t>ш</w:t>
      </w:r>
      <w:r w:rsidRPr="00DD4AD0">
        <w:rPr>
          <w:rFonts w:eastAsia="Verdana"/>
          <w:sz w:val="20"/>
          <w:szCs w:val="20"/>
          <w:lang w:val="en-US"/>
        </w:rPr>
        <w:t>то</w:t>
      </w:r>
      <w:r w:rsidRPr="00DD4AD0">
        <w:rPr>
          <w:rFonts w:eastAsia="Verdana"/>
          <w:spacing w:val="42"/>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е</w:t>
      </w:r>
      <w:r w:rsidRPr="00DD4AD0">
        <w:rPr>
          <w:rFonts w:eastAsia="Verdana"/>
          <w:spacing w:val="42"/>
          <w:sz w:val="20"/>
          <w:szCs w:val="20"/>
          <w:lang w:val="en-US"/>
        </w:rPr>
        <w:t xml:space="preserve"> </w:t>
      </w:r>
      <w:r w:rsidRPr="00DD4AD0">
        <w:rPr>
          <w:rFonts w:eastAsia="Verdana"/>
          <w:sz w:val="20"/>
          <w:szCs w:val="20"/>
          <w:lang w:val="en-US"/>
        </w:rPr>
        <w:t>д</w:t>
      </w:r>
      <w:r w:rsidRPr="00DD4AD0">
        <w:rPr>
          <w:rFonts w:eastAsia="Verdana"/>
          <w:spacing w:val="-1"/>
          <w:sz w:val="20"/>
          <w:szCs w:val="20"/>
          <w:lang w:val="en-US"/>
        </w:rPr>
        <w:t>о</w:t>
      </w:r>
      <w:r w:rsidRPr="00DD4AD0">
        <w:rPr>
          <w:rFonts w:eastAsia="Verdana"/>
          <w:sz w:val="20"/>
          <w:szCs w:val="20"/>
          <w:lang w:val="en-US"/>
        </w:rPr>
        <w:t>н</w:t>
      </w:r>
      <w:r w:rsidRPr="00DD4AD0">
        <w:rPr>
          <w:rFonts w:eastAsia="Verdana"/>
          <w:spacing w:val="1"/>
          <w:sz w:val="20"/>
          <w:szCs w:val="20"/>
          <w:lang w:val="en-US"/>
        </w:rPr>
        <w:t>ес</w:t>
      </w:r>
      <w:r w:rsidRPr="00DD4AD0">
        <w:rPr>
          <w:rFonts w:eastAsia="Verdana"/>
          <w:sz w:val="20"/>
          <w:szCs w:val="20"/>
          <w:lang w:val="en-US"/>
        </w:rPr>
        <w:t>е</w:t>
      </w:r>
      <w:r w:rsidRPr="00DD4AD0">
        <w:rPr>
          <w:rFonts w:eastAsia="Verdana"/>
          <w:spacing w:val="41"/>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д</w:t>
      </w:r>
      <w:r w:rsidRPr="00DD4AD0">
        <w:rPr>
          <w:rFonts w:eastAsia="Verdana"/>
          <w:spacing w:val="1"/>
          <w:sz w:val="20"/>
          <w:szCs w:val="20"/>
          <w:lang w:val="en-US"/>
        </w:rPr>
        <w:t>л</w:t>
      </w:r>
      <w:r w:rsidRPr="00DD4AD0">
        <w:rPr>
          <w:rFonts w:eastAsia="Verdana"/>
          <w:sz w:val="20"/>
          <w:szCs w:val="20"/>
          <w:lang w:val="en-US"/>
        </w:rPr>
        <w:t>у</w:t>
      </w:r>
      <w:r w:rsidRPr="00DD4AD0">
        <w:rPr>
          <w:rFonts w:eastAsia="Verdana"/>
          <w:spacing w:val="-1"/>
          <w:sz w:val="20"/>
          <w:szCs w:val="20"/>
          <w:lang w:val="en-US"/>
        </w:rPr>
        <w:t>к</w:t>
      </w:r>
      <w:r w:rsidRPr="00DD4AD0">
        <w:rPr>
          <w:rFonts w:eastAsia="Verdana"/>
          <w:sz w:val="20"/>
          <w:szCs w:val="20"/>
          <w:lang w:val="en-US"/>
        </w:rPr>
        <w:t>а</w:t>
      </w:r>
      <w:r w:rsidRPr="00DD4AD0">
        <w:rPr>
          <w:rFonts w:eastAsia="Verdana"/>
          <w:spacing w:val="44"/>
          <w:sz w:val="20"/>
          <w:szCs w:val="20"/>
          <w:lang w:val="en-US"/>
        </w:rPr>
        <w:t xml:space="preserve"> </w:t>
      </w:r>
      <w:r w:rsidRPr="00DD4AD0">
        <w:rPr>
          <w:rFonts w:eastAsia="Verdana"/>
          <w:sz w:val="20"/>
          <w:szCs w:val="20"/>
          <w:lang w:val="en-US"/>
        </w:rPr>
        <w:t>о</w:t>
      </w:r>
      <w:r w:rsidRPr="00DD4AD0">
        <w:rPr>
          <w:rFonts w:eastAsia="Verdana"/>
          <w:spacing w:val="40"/>
          <w:sz w:val="20"/>
          <w:szCs w:val="20"/>
          <w:lang w:val="en-US"/>
        </w:rPr>
        <w:t xml:space="preserve"> </w:t>
      </w:r>
      <w:r w:rsidRPr="00DD4AD0">
        <w:rPr>
          <w:rFonts w:eastAsia="Verdana"/>
          <w:sz w:val="20"/>
          <w:szCs w:val="20"/>
          <w:lang w:val="en-US"/>
        </w:rPr>
        <w:t>д</w:t>
      </w:r>
      <w:r w:rsidRPr="00DD4AD0">
        <w:rPr>
          <w:rFonts w:eastAsia="Verdana"/>
          <w:spacing w:val="-1"/>
          <w:sz w:val="20"/>
          <w:szCs w:val="20"/>
          <w:lang w:val="en-US"/>
        </w:rPr>
        <w:t>о</w:t>
      </w:r>
      <w:r w:rsidRPr="00DD4AD0">
        <w:rPr>
          <w:rFonts w:eastAsia="Verdana"/>
          <w:spacing w:val="3"/>
          <w:sz w:val="20"/>
          <w:szCs w:val="20"/>
          <w:lang w:val="en-US"/>
        </w:rPr>
        <w:t>д</w:t>
      </w:r>
      <w:r w:rsidRPr="00DD4AD0">
        <w:rPr>
          <w:rFonts w:eastAsia="Verdana"/>
          <w:spacing w:val="-2"/>
          <w:sz w:val="20"/>
          <w:szCs w:val="20"/>
          <w:lang w:val="en-US"/>
        </w:rPr>
        <w:t>е</w:t>
      </w:r>
      <w:r w:rsidRPr="00DD4AD0">
        <w:rPr>
          <w:rFonts w:eastAsia="Verdana"/>
          <w:spacing w:val="1"/>
          <w:sz w:val="20"/>
          <w:szCs w:val="20"/>
          <w:lang w:val="en-US"/>
        </w:rPr>
        <w:t>л</w:t>
      </w:r>
      <w:r w:rsidRPr="00DD4AD0">
        <w:rPr>
          <w:rFonts w:eastAsia="Verdana"/>
          <w:sz w:val="20"/>
          <w:szCs w:val="20"/>
          <w:lang w:val="en-US"/>
        </w:rPr>
        <w:t>и</w:t>
      </w:r>
      <w:r w:rsidRPr="00DD4AD0">
        <w:rPr>
          <w:rFonts w:eastAsia="Verdana"/>
          <w:w w:val="99"/>
          <w:sz w:val="20"/>
          <w:szCs w:val="20"/>
          <w:lang w:val="en-US"/>
        </w:rPr>
        <w:t xml:space="preserve"> </w:t>
      </w:r>
      <w:r w:rsidRPr="00DD4AD0">
        <w:rPr>
          <w:rFonts w:eastAsia="Verdana"/>
          <w:sz w:val="20"/>
          <w:szCs w:val="20"/>
          <w:lang w:val="en-US"/>
        </w:rPr>
        <w:t>уго</w:t>
      </w:r>
      <w:r w:rsidRPr="00DD4AD0">
        <w:rPr>
          <w:rFonts w:eastAsia="Verdana"/>
          <w:spacing w:val="-1"/>
          <w:sz w:val="20"/>
          <w:szCs w:val="20"/>
          <w:lang w:val="en-US"/>
        </w:rPr>
        <w:t>во</w:t>
      </w:r>
      <w:r w:rsidRPr="00DD4AD0">
        <w:rPr>
          <w:rFonts w:eastAsia="Verdana"/>
          <w:sz w:val="20"/>
          <w:szCs w:val="20"/>
          <w:lang w:val="en-US"/>
        </w:rPr>
        <w:t>р</w:t>
      </w:r>
      <w:r w:rsidRPr="00DD4AD0">
        <w:rPr>
          <w:rFonts w:eastAsia="Verdana"/>
          <w:spacing w:val="2"/>
          <w:sz w:val="20"/>
          <w:szCs w:val="20"/>
          <w:lang w:val="en-US"/>
        </w:rPr>
        <w:t>а</w:t>
      </w:r>
      <w:r w:rsidRPr="00DD4AD0">
        <w:rPr>
          <w:rFonts w:eastAsia="Verdana"/>
          <w:sz w:val="20"/>
          <w:szCs w:val="20"/>
          <w:lang w:val="en-US"/>
        </w:rPr>
        <w:t>.</w:t>
      </w:r>
    </w:p>
    <w:p w:rsidR="00DD4AD0" w:rsidRPr="00DD4AD0" w:rsidRDefault="00DD4AD0" w:rsidP="00DD4AD0">
      <w:pPr>
        <w:widowControl w:val="0"/>
        <w:spacing w:after="0" w:line="242" w:lineRule="exact"/>
        <w:ind w:left="112" w:right="117" w:firstLine="720"/>
        <w:jc w:val="both"/>
        <w:rPr>
          <w:rFonts w:eastAsia="Verdana"/>
          <w:sz w:val="20"/>
          <w:szCs w:val="20"/>
          <w:lang w:val="en-US"/>
        </w:rPr>
      </w:pPr>
      <w:r w:rsidRPr="00DD4AD0">
        <w:rPr>
          <w:rFonts w:eastAsia="Verdana"/>
          <w:sz w:val="20"/>
          <w:szCs w:val="20"/>
          <w:lang w:val="en-US"/>
        </w:rPr>
        <w:t>Ук</w:t>
      </w:r>
      <w:r w:rsidRPr="00DD4AD0">
        <w:rPr>
          <w:rFonts w:eastAsia="Verdana"/>
          <w:spacing w:val="-2"/>
          <w:sz w:val="20"/>
          <w:szCs w:val="20"/>
          <w:lang w:val="en-US"/>
        </w:rPr>
        <w:t>о</w:t>
      </w:r>
      <w:r w:rsidRPr="00DD4AD0">
        <w:rPr>
          <w:rFonts w:eastAsia="Verdana"/>
          <w:spacing w:val="1"/>
          <w:sz w:val="20"/>
          <w:szCs w:val="20"/>
          <w:lang w:val="en-US"/>
        </w:rPr>
        <w:t>л</w:t>
      </w:r>
      <w:r w:rsidRPr="00DD4AD0">
        <w:rPr>
          <w:rFonts w:eastAsia="Verdana"/>
          <w:spacing w:val="2"/>
          <w:sz w:val="20"/>
          <w:szCs w:val="20"/>
          <w:lang w:val="en-US"/>
        </w:rPr>
        <w:t>и</w:t>
      </w:r>
      <w:r w:rsidRPr="00DD4AD0">
        <w:rPr>
          <w:rFonts w:eastAsia="Verdana"/>
          <w:sz w:val="20"/>
          <w:szCs w:val="20"/>
          <w:lang w:val="en-US"/>
        </w:rPr>
        <w:t>ко</w:t>
      </w:r>
      <w:r w:rsidRPr="00DD4AD0">
        <w:rPr>
          <w:rFonts w:eastAsia="Verdana"/>
          <w:spacing w:val="44"/>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р</w:t>
      </w:r>
      <w:r w:rsidRPr="00DD4AD0">
        <w:rPr>
          <w:rFonts w:eastAsia="Verdana"/>
          <w:spacing w:val="-2"/>
          <w:sz w:val="20"/>
          <w:szCs w:val="20"/>
          <w:lang w:val="en-US"/>
        </w:rPr>
        <w:t>е</w:t>
      </w:r>
      <w:r w:rsidRPr="00DD4AD0">
        <w:rPr>
          <w:rFonts w:eastAsia="Verdana"/>
          <w:spacing w:val="3"/>
          <w:sz w:val="20"/>
          <w:szCs w:val="20"/>
          <w:lang w:val="en-US"/>
        </w:rPr>
        <w:t>д</w:t>
      </w:r>
      <w:r w:rsidRPr="00DD4AD0">
        <w:rPr>
          <w:rFonts w:eastAsia="Verdana"/>
          <w:spacing w:val="-1"/>
          <w:sz w:val="20"/>
          <w:szCs w:val="20"/>
          <w:lang w:val="en-US"/>
        </w:rPr>
        <w:t>с</w:t>
      </w:r>
      <w:r w:rsidRPr="00DD4AD0">
        <w:rPr>
          <w:rFonts w:eastAsia="Verdana"/>
          <w:spacing w:val="1"/>
          <w:sz w:val="20"/>
          <w:szCs w:val="20"/>
          <w:lang w:val="en-US"/>
        </w:rPr>
        <w:t>т</w:t>
      </w:r>
      <w:r w:rsidRPr="00DD4AD0">
        <w:rPr>
          <w:rFonts w:eastAsia="Verdana"/>
          <w:spacing w:val="-1"/>
          <w:sz w:val="20"/>
          <w:szCs w:val="20"/>
          <w:lang w:val="en-US"/>
        </w:rPr>
        <w:t>в</w:t>
      </w:r>
      <w:r w:rsidRPr="00DD4AD0">
        <w:rPr>
          <w:rFonts w:eastAsia="Verdana"/>
          <w:sz w:val="20"/>
          <w:szCs w:val="20"/>
          <w:lang w:val="en-US"/>
        </w:rPr>
        <w:t>о</w:t>
      </w:r>
      <w:r w:rsidRPr="00DD4AD0">
        <w:rPr>
          <w:rFonts w:eastAsia="Verdana"/>
          <w:spacing w:val="44"/>
          <w:sz w:val="20"/>
          <w:szCs w:val="20"/>
          <w:lang w:val="en-US"/>
        </w:rPr>
        <w:t xml:space="preserve"> </w:t>
      </w:r>
      <w:r w:rsidRPr="00DD4AD0">
        <w:rPr>
          <w:rFonts w:eastAsia="Verdana"/>
          <w:spacing w:val="-1"/>
          <w:sz w:val="20"/>
          <w:szCs w:val="20"/>
          <w:lang w:val="en-US"/>
        </w:rPr>
        <w:t>о</w:t>
      </w:r>
      <w:r w:rsidRPr="00DD4AD0">
        <w:rPr>
          <w:rFonts w:eastAsia="Verdana"/>
          <w:spacing w:val="2"/>
          <w:sz w:val="20"/>
          <w:szCs w:val="20"/>
          <w:lang w:val="en-US"/>
        </w:rPr>
        <w:t>б</w:t>
      </w:r>
      <w:r w:rsidRPr="00DD4AD0">
        <w:rPr>
          <w:rFonts w:eastAsia="Verdana"/>
          <w:spacing w:val="-2"/>
          <w:sz w:val="20"/>
          <w:szCs w:val="20"/>
          <w:lang w:val="en-US"/>
        </w:rPr>
        <w:t>е</w:t>
      </w:r>
      <w:r w:rsidRPr="00DD4AD0">
        <w:rPr>
          <w:rFonts w:eastAsia="Verdana"/>
          <w:spacing w:val="1"/>
          <w:sz w:val="20"/>
          <w:szCs w:val="20"/>
          <w:lang w:val="en-US"/>
        </w:rPr>
        <w:t>з</w:t>
      </w:r>
      <w:r w:rsidRPr="00DD4AD0">
        <w:rPr>
          <w:rFonts w:eastAsia="Verdana"/>
          <w:sz w:val="20"/>
          <w:szCs w:val="20"/>
          <w:lang w:val="en-US"/>
        </w:rPr>
        <w:t>б</w:t>
      </w:r>
      <w:r w:rsidRPr="00DD4AD0">
        <w:rPr>
          <w:rFonts w:eastAsia="Verdana"/>
          <w:spacing w:val="-1"/>
          <w:sz w:val="20"/>
          <w:szCs w:val="20"/>
          <w:lang w:val="en-US"/>
        </w:rPr>
        <w:t>е</w:t>
      </w:r>
      <w:r w:rsidRPr="00DD4AD0">
        <w:rPr>
          <w:rFonts w:eastAsia="Verdana"/>
          <w:spacing w:val="3"/>
          <w:sz w:val="20"/>
          <w:szCs w:val="20"/>
          <w:lang w:val="en-US"/>
        </w:rPr>
        <w:t>ђ</w:t>
      </w:r>
      <w:r w:rsidRPr="00DD4AD0">
        <w:rPr>
          <w:rFonts w:eastAsia="Verdana"/>
          <w:spacing w:val="-2"/>
          <w:sz w:val="20"/>
          <w:szCs w:val="20"/>
          <w:lang w:val="en-US"/>
        </w:rPr>
        <w:t>е</w:t>
      </w:r>
      <w:r w:rsidRPr="00DD4AD0">
        <w:rPr>
          <w:rFonts w:eastAsia="Verdana"/>
          <w:sz w:val="20"/>
          <w:szCs w:val="20"/>
          <w:lang w:val="en-US"/>
        </w:rPr>
        <w:t>ња</w:t>
      </w:r>
      <w:r w:rsidRPr="00DD4AD0">
        <w:rPr>
          <w:rFonts w:eastAsia="Verdana"/>
          <w:spacing w:val="45"/>
          <w:sz w:val="20"/>
          <w:szCs w:val="20"/>
          <w:lang w:val="en-US"/>
        </w:rPr>
        <w:t xml:space="preserve"> </w:t>
      </w:r>
      <w:r w:rsidRPr="00DD4AD0">
        <w:rPr>
          <w:rFonts w:eastAsia="Verdana"/>
          <w:spacing w:val="2"/>
          <w:sz w:val="20"/>
          <w:szCs w:val="20"/>
          <w:lang w:val="en-US"/>
        </w:rPr>
        <w:t>н</w:t>
      </w:r>
      <w:r w:rsidRPr="00DD4AD0">
        <w:rPr>
          <w:rFonts w:eastAsia="Verdana"/>
          <w:sz w:val="20"/>
          <w:szCs w:val="20"/>
          <w:lang w:val="en-US"/>
        </w:rPr>
        <w:t>ије</w:t>
      </w:r>
      <w:r w:rsidRPr="00DD4AD0">
        <w:rPr>
          <w:rFonts w:eastAsia="Verdana"/>
          <w:spacing w:val="42"/>
          <w:sz w:val="20"/>
          <w:szCs w:val="20"/>
          <w:lang w:val="en-US"/>
        </w:rPr>
        <w:t xml:space="preserve"> </w:t>
      </w:r>
      <w:r w:rsidRPr="00DD4AD0">
        <w:rPr>
          <w:rFonts w:eastAsia="Verdana"/>
          <w:sz w:val="20"/>
          <w:szCs w:val="20"/>
          <w:lang w:val="en-US"/>
        </w:rPr>
        <w:t>да</w:t>
      </w:r>
      <w:r w:rsidRPr="00DD4AD0">
        <w:rPr>
          <w:rFonts w:eastAsia="Verdana"/>
          <w:spacing w:val="2"/>
          <w:sz w:val="20"/>
          <w:szCs w:val="20"/>
          <w:lang w:val="en-US"/>
        </w:rPr>
        <w:t>т</w:t>
      </w:r>
      <w:r w:rsidRPr="00DD4AD0">
        <w:rPr>
          <w:rFonts w:eastAsia="Verdana"/>
          <w:sz w:val="20"/>
          <w:szCs w:val="20"/>
          <w:lang w:val="en-US"/>
        </w:rPr>
        <w:t>о</w:t>
      </w:r>
      <w:r w:rsidRPr="00DD4AD0">
        <w:rPr>
          <w:rFonts w:eastAsia="Verdana"/>
          <w:spacing w:val="44"/>
          <w:sz w:val="20"/>
          <w:szCs w:val="20"/>
          <w:lang w:val="en-US"/>
        </w:rPr>
        <w:t xml:space="preserve"> </w:t>
      </w:r>
      <w:r w:rsidRPr="00DD4AD0">
        <w:rPr>
          <w:rFonts w:eastAsia="Verdana"/>
          <w:sz w:val="20"/>
          <w:szCs w:val="20"/>
          <w:lang w:val="en-US"/>
        </w:rPr>
        <w:t>у</w:t>
      </w:r>
      <w:r w:rsidRPr="00DD4AD0">
        <w:rPr>
          <w:rFonts w:eastAsia="Verdana"/>
          <w:spacing w:val="44"/>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кла</w:t>
      </w:r>
      <w:r w:rsidRPr="00DD4AD0">
        <w:rPr>
          <w:rFonts w:eastAsia="Verdana"/>
          <w:spacing w:val="1"/>
          <w:sz w:val="20"/>
          <w:szCs w:val="20"/>
          <w:lang w:val="en-US"/>
        </w:rPr>
        <w:t>д</w:t>
      </w:r>
      <w:r w:rsidRPr="00DD4AD0">
        <w:rPr>
          <w:rFonts w:eastAsia="Verdana"/>
          <w:sz w:val="20"/>
          <w:szCs w:val="20"/>
          <w:lang w:val="en-US"/>
        </w:rPr>
        <w:t>у</w:t>
      </w:r>
      <w:r w:rsidRPr="00DD4AD0">
        <w:rPr>
          <w:rFonts w:eastAsia="Verdana"/>
          <w:spacing w:val="43"/>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а</w:t>
      </w:r>
      <w:r w:rsidRPr="00DD4AD0">
        <w:rPr>
          <w:rFonts w:eastAsia="Verdana"/>
          <w:spacing w:val="46"/>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ах</w:t>
      </w:r>
      <w:r w:rsidRPr="00DD4AD0">
        <w:rPr>
          <w:rFonts w:eastAsia="Verdana"/>
          <w:spacing w:val="1"/>
          <w:sz w:val="20"/>
          <w:szCs w:val="20"/>
          <w:lang w:val="en-US"/>
        </w:rPr>
        <w:t>те</w:t>
      </w:r>
      <w:r w:rsidRPr="00DD4AD0">
        <w:rPr>
          <w:rFonts w:eastAsia="Verdana"/>
          <w:spacing w:val="-1"/>
          <w:sz w:val="20"/>
          <w:szCs w:val="20"/>
          <w:lang w:val="en-US"/>
        </w:rPr>
        <w:t>во</w:t>
      </w:r>
      <w:r w:rsidRPr="00DD4AD0">
        <w:rPr>
          <w:rFonts w:eastAsia="Verdana"/>
          <w:sz w:val="20"/>
          <w:szCs w:val="20"/>
          <w:lang w:val="en-US"/>
        </w:rPr>
        <w:t>м</w:t>
      </w:r>
      <w:r w:rsidRPr="00DD4AD0">
        <w:rPr>
          <w:rFonts w:eastAsia="Verdana"/>
          <w:spacing w:val="47"/>
          <w:sz w:val="20"/>
          <w:szCs w:val="20"/>
          <w:lang w:val="en-US"/>
        </w:rPr>
        <w:t xml:space="preserve"> </w:t>
      </w:r>
      <w:r w:rsidRPr="00DD4AD0">
        <w:rPr>
          <w:rFonts w:eastAsia="Verdana"/>
          <w:sz w:val="20"/>
          <w:szCs w:val="20"/>
          <w:lang w:val="en-US"/>
        </w:rPr>
        <w:t>из</w:t>
      </w:r>
      <w:r w:rsidRPr="00DD4AD0">
        <w:rPr>
          <w:rFonts w:eastAsia="Verdana"/>
          <w:spacing w:val="44"/>
          <w:sz w:val="20"/>
          <w:szCs w:val="20"/>
          <w:lang w:val="en-US"/>
        </w:rPr>
        <w:t xml:space="preserve"> </w:t>
      </w:r>
      <w:r w:rsidRPr="00DD4AD0">
        <w:rPr>
          <w:rFonts w:eastAsia="Verdana"/>
          <w:spacing w:val="1"/>
          <w:sz w:val="20"/>
          <w:szCs w:val="20"/>
          <w:lang w:val="en-US"/>
        </w:rPr>
        <w:t>К</w:t>
      </w:r>
      <w:r w:rsidRPr="00DD4AD0">
        <w:rPr>
          <w:rFonts w:eastAsia="Verdana"/>
          <w:spacing w:val="-1"/>
          <w:sz w:val="20"/>
          <w:szCs w:val="20"/>
          <w:lang w:val="en-US"/>
        </w:rPr>
        <w:t>о</w:t>
      </w:r>
      <w:r w:rsidRPr="00DD4AD0">
        <w:rPr>
          <w:rFonts w:eastAsia="Verdana"/>
          <w:sz w:val="20"/>
          <w:szCs w:val="20"/>
          <w:lang w:val="en-US"/>
        </w:rPr>
        <w:t>н</w:t>
      </w:r>
      <w:r w:rsidRPr="00DD4AD0">
        <w:rPr>
          <w:rFonts w:eastAsia="Verdana"/>
          <w:spacing w:val="2"/>
          <w:sz w:val="20"/>
          <w:szCs w:val="20"/>
          <w:lang w:val="en-US"/>
        </w:rPr>
        <w:t>к</w:t>
      </w:r>
      <w:r w:rsidRPr="00DD4AD0">
        <w:rPr>
          <w:rFonts w:eastAsia="Verdana"/>
          <w:sz w:val="20"/>
          <w:szCs w:val="20"/>
          <w:lang w:val="en-US"/>
        </w:rPr>
        <w:t>урс</w:t>
      </w:r>
      <w:r w:rsidRPr="00DD4AD0">
        <w:rPr>
          <w:rFonts w:eastAsia="Verdana"/>
          <w:spacing w:val="2"/>
          <w:sz w:val="20"/>
          <w:szCs w:val="20"/>
          <w:lang w:val="en-US"/>
        </w:rPr>
        <w:t>н</w:t>
      </w:r>
      <w:r w:rsidRPr="00DD4AD0">
        <w:rPr>
          <w:rFonts w:eastAsia="Verdana"/>
          <w:sz w:val="20"/>
          <w:szCs w:val="20"/>
          <w:lang w:val="en-US"/>
        </w:rPr>
        <w:t>е</w:t>
      </w:r>
      <w:r w:rsidRPr="00DD4AD0">
        <w:rPr>
          <w:rFonts w:eastAsia="Verdana"/>
          <w:w w:val="99"/>
          <w:sz w:val="20"/>
          <w:szCs w:val="20"/>
          <w:lang w:val="en-US"/>
        </w:rPr>
        <w:t xml:space="preserve"> </w:t>
      </w:r>
      <w:r w:rsidRPr="00DD4AD0">
        <w:rPr>
          <w:rFonts w:eastAsia="Verdana"/>
          <w:sz w:val="20"/>
          <w:szCs w:val="20"/>
          <w:lang w:val="en-US"/>
        </w:rPr>
        <w:t>д</w:t>
      </w:r>
      <w:r w:rsidRPr="00DD4AD0">
        <w:rPr>
          <w:rFonts w:eastAsia="Verdana"/>
          <w:spacing w:val="-1"/>
          <w:sz w:val="20"/>
          <w:szCs w:val="20"/>
          <w:lang w:val="en-US"/>
        </w:rPr>
        <w:t>о</w:t>
      </w:r>
      <w:r w:rsidRPr="00DD4AD0">
        <w:rPr>
          <w:rFonts w:eastAsia="Verdana"/>
          <w:sz w:val="20"/>
          <w:szCs w:val="20"/>
          <w:lang w:val="en-US"/>
        </w:rPr>
        <w:t>к</w:t>
      </w:r>
      <w:r w:rsidRPr="00DD4AD0">
        <w:rPr>
          <w:rFonts w:eastAsia="Verdana"/>
          <w:spacing w:val="-1"/>
          <w:sz w:val="20"/>
          <w:szCs w:val="20"/>
          <w:lang w:val="en-US"/>
        </w:rPr>
        <w:t>у</w:t>
      </w:r>
      <w:r w:rsidRPr="00DD4AD0">
        <w:rPr>
          <w:rFonts w:eastAsia="Verdana"/>
          <w:spacing w:val="2"/>
          <w:sz w:val="20"/>
          <w:szCs w:val="20"/>
          <w:lang w:val="en-US"/>
        </w:rPr>
        <w:t>м</w:t>
      </w:r>
      <w:r w:rsidRPr="00DD4AD0">
        <w:rPr>
          <w:rFonts w:eastAsia="Verdana"/>
          <w:spacing w:val="-2"/>
          <w:sz w:val="20"/>
          <w:szCs w:val="20"/>
          <w:lang w:val="en-US"/>
        </w:rPr>
        <w:t>е</w:t>
      </w:r>
      <w:r w:rsidRPr="00DD4AD0">
        <w:rPr>
          <w:rFonts w:eastAsia="Verdana"/>
          <w:sz w:val="20"/>
          <w:szCs w:val="20"/>
          <w:lang w:val="en-US"/>
        </w:rPr>
        <w:t>нта</w:t>
      </w:r>
      <w:r w:rsidRPr="00DD4AD0">
        <w:rPr>
          <w:rFonts w:eastAsia="Verdana"/>
          <w:spacing w:val="1"/>
          <w:sz w:val="20"/>
          <w:szCs w:val="20"/>
          <w:lang w:val="en-US"/>
        </w:rPr>
        <w:t>ц</w:t>
      </w:r>
      <w:r w:rsidRPr="00DD4AD0">
        <w:rPr>
          <w:rFonts w:eastAsia="Verdana"/>
          <w:sz w:val="20"/>
          <w:szCs w:val="20"/>
          <w:lang w:val="en-US"/>
        </w:rPr>
        <w:t>и</w:t>
      </w:r>
      <w:r w:rsidRPr="00DD4AD0">
        <w:rPr>
          <w:rFonts w:eastAsia="Verdana"/>
          <w:spacing w:val="3"/>
          <w:sz w:val="20"/>
          <w:szCs w:val="20"/>
          <w:lang w:val="en-US"/>
        </w:rPr>
        <w:t>ј</w:t>
      </w:r>
      <w:r w:rsidRPr="00DD4AD0">
        <w:rPr>
          <w:rFonts w:eastAsia="Verdana"/>
          <w:sz w:val="20"/>
          <w:szCs w:val="20"/>
          <w:lang w:val="en-US"/>
        </w:rPr>
        <w:t>е</w:t>
      </w:r>
      <w:r w:rsidRPr="00DD4AD0">
        <w:rPr>
          <w:rFonts w:eastAsia="Verdana"/>
          <w:spacing w:val="-12"/>
          <w:sz w:val="20"/>
          <w:szCs w:val="20"/>
          <w:lang w:val="en-US"/>
        </w:rPr>
        <w:t xml:space="preserve"> </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z w:val="20"/>
          <w:szCs w:val="20"/>
          <w:lang w:val="en-US"/>
        </w:rPr>
        <w:t>нуда</w:t>
      </w:r>
      <w:r w:rsidRPr="00DD4AD0">
        <w:rPr>
          <w:rFonts w:eastAsia="Verdana"/>
          <w:spacing w:val="-9"/>
          <w:sz w:val="20"/>
          <w:szCs w:val="20"/>
          <w:lang w:val="en-US"/>
        </w:rPr>
        <w:t xml:space="preserve"> </w:t>
      </w:r>
      <w:r w:rsidRPr="00DD4AD0">
        <w:rPr>
          <w:rFonts w:eastAsia="Verdana"/>
          <w:spacing w:val="1"/>
          <w:sz w:val="20"/>
          <w:szCs w:val="20"/>
          <w:lang w:val="en-US"/>
        </w:rPr>
        <w:t>ћ</w:t>
      </w:r>
      <w:r w:rsidRPr="00DD4AD0">
        <w:rPr>
          <w:rFonts w:eastAsia="Verdana"/>
          <w:sz w:val="20"/>
          <w:szCs w:val="20"/>
          <w:lang w:val="en-US"/>
        </w:rPr>
        <w:t>е</w:t>
      </w:r>
      <w:r w:rsidRPr="00DD4AD0">
        <w:rPr>
          <w:rFonts w:eastAsia="Verdana"/>
          <w:spacing w:val="-11"/>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е</w:t>
      </w:r>
      <w:r w:rsidRPr="00DD4AD0">
        <w:rPr>
          <w:rFonts w:eastAsia="Verdana"/>
          <w:spacing w:val="-10"/>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дби</w:t>
      </w:r>
      <w:r w:rsidRPr="00DD4AD0">
        <w:rPr>
          <w:rFonts w:eastAsia="Verdana"/>
          <w:spacing w:val="1"/>
          <w:sz w:val="20"/>
          <w:szCs w:val="20"/>
          <w:lang w:val="en-US"/>
        </w:rPr>
        <w:t>т</w:t>
      </w:r>
      <w:r w:rsidRPr="00DD4AD0">
        <w:rPr>
          <w:rFonts w:eastAsia="Verdana"/>
          <w:sz w:val="20"/>
          <w:szCs w:val="20"/>
          <w:lang w:val="en-US"/>
        </w:rPr>
        <w:t>и</w:t>
      </w:r>
      <w:r w:rsidRPr="00DD4AD0">
        <w:rPr>
          <w:rFonts w:eastAsia="Verdana"/>
          <w:spacing w:val="-12"/>
          <w:sz w:val="20"/>
          <w:szCs w:val="20"/>
          <w:lang w:val="en-US"/>
        </w:rPr>
        <w:t xml:space="preserve"> </w:t>
      </w:r>
      <w:r w:rsidRPr="00DD4AD0">
        <w:rPr>
          <w:rFonts w:eastAsia="Verdana"/>
          <w:spacing w:val="2"/>
          <w:sz w:val="20"/>
          <w:szCs w:val="20"/>
          <w:lang w:val="en-US"/>
        </w:rPr>
        <w:t>н</w:t>
      </w:r>
      <w:r w:rsidRPr="00DD4AD0">
        <w:rPr>
          <w:rFonts w:eastAsia="Verdana"/>
          <w:spacing w:val="-2"/>
          <w:sz w:val="20"/>
          <w:szCs w:val="20"/>
          <w:lang w:val="en-US"/>
        </w:rPr>
        <w:t>е</w:t>
      </w:r>
      <w:r w:rsidRPr="00DD4AD0">
        <w:rPr>
          <w:rFonts w:eastAsia="Verdana"/>
          <w:sz w:val="20"/>
          <w:szCs w:val="20"/>
          <w:lang w:val="en-US"/>
        </w:rPr>
        <w:t>пр</w:t>
      </w:r>
      <w:r w:rsidRPr="00DD4AD0">
        <w:rPr>
          <w:rFonts w:eastAsia="Verdana"/>
          <w:spacing w:val="2"/>
          <w:sz w:val="20"/>
          <w:szCs w:val="20"/>
          <w:lang w:val="en-US"/>
        </w:rPr>
        <w:t>и</w:t>
      </w:r>
      <w:r w:rsidRPr="00DD4AD0">
        <w:rPr>
          <w:rFonts w:eastAsia="Verdana"/>
          <w:sz w:val="20"/>
          <w:szCs w:val="20"/>
          <w:lang w:val="en-US"/>
        </w:rPr>
        <w:t>х</w:t>
      </w:r>
      <w:r w:rsidRPr="00DD4AD0">
        <w:rPr>
          <w:rFonts w:eastAsia="Verdana"/>
          <w:spacing w:val="-2"/>
          <w:sz w:val="20"/>
          <w:szCs w:val="20"/>
          <w:lang w:val="en-US"/>
        </w:rPr>
        <w:t>в</w:t>
      </w:r>
      <w:r w:rsidRPr="00DD4AD0">
        <w:rPr>
          <w:rFonts w:eastAsia="Verdana"/>
          <w:spacing w:val="2"/>
          <w:sz w:val="20"/>
          <w:szCs w:val="20"/>
          <w:lang w:val="en-US"/>
        </w:rPr>
        <w:t>а</w:t>
      </w:r>
      <w:r w:rsidRPr="00DD4AD0">
        <w:rPr>
          <w:rFonts w:eastAsia="Verdana"/>
          <w:sz w:val="20"/>
          <w:szCs w:val="20"/>
          <w:lang w:val="en-US"/>
        </w:rPr>
        <w:t>тљи</w:t>
      </w:r>
      <w:r w:rsidRPr="00DD4AD0">
        <w:rPr>
          <w:rFonts w:eastAsia="Verdana"/>
          <w:spacing w:val="1"/>
          <w:sz w:val="20"/>
          <w:szCs w:val="20"/>
          <w:lang w:val="en-US"/>
        </w:rPr>
        <w:t>в</w:t>
      </w:r>
      <w:r w:rsidRPr="00DD4AD0">
        <w:rPr>
          <w:rFonts w:eastAsia="Verdana"/>
          <w:spacing w:val="-1"/>
          <w:sz w:val="20"/>
          <w:szCs w:val="20"/>
          <w:lang w:val="en-US"/>
        </w:rPr>
        <w:t>о</w:t>
      </w:r>
      <w:r w:rsidRPr="00DD4AD0">
        <w:rPr>
          <w:rFonts w:eastAsia="Verdana"/>
          <w:sz w:val="20"/>
          <w:szCs w:val="20"/>
          <w:lang w:val="en-US"/>
        </w:rPr>
        <w:t>м</w:t>
      </w:r>
      <w:r w:rsidRPr="00DD4AD0">
        <w:rPr>
          <w:rFonts w:eastAsia="Verdana"/>
          <w:spacing w:val="-10"/>
          <w:sz w:val="20"/>
          <w:szCs w:val="20"/>
          <w:lang w:val="en-US"/>
        </w:rPr>
        <w:t xml:space="preserve"> </w:t>
      </w:r>
      <w:r w:rsidRPr="00DD4AD0">
        <w:rPr>
          <w:rFonts w:eastAsia="Verdana"/>
          <w:spacing w:val="1"/>
          <w:sz w:val="20"/>
          <w:szCs w:val="20"/>
          <w:lang w:val="en-US"/>
        </w:rPr>
        <w:t>з</w:t>
      </w:r>
      <w:r w:rsidRPr="00DD4AD0">
        <w:rPr>
          <w:rFonts w:eastAsia="Verdana"/>
          <w:spacing w:val="2"/>
          <w:sz w:val="20"/>
          <w:szCs w:val="20"/>
          <w:lang w:val="en-US"/>
        </w:rPr>
        <w:t>б</w:t>
      </w:r>
      <w:r w:rsidRPr="00DD4AD0">
        <w:rPr>
          <w:rFonts w:eastAsia="Verdana"/>
          <w:spacing w:val="-1"/>
          <w:sz w:val="20"/>
          <w:szCs w:val="20"/>
          <w:lang w:val="en-US"/>
        </w:rPr>
        <w:t>о</w:t>
      </w:r>
      <w:r w:rsidRPr="00DD4AD0">
        <w:rPr>
          <w:rFonts w:eastAsia="Verdana"/>
          <w:sz w:val="20"/>
          <w:szCs w:val="20"/>
          <w:lang w:val="en-US"/>
        </w:rPr>
        <w:t>г</w:t>
      </w:r>
      <w:r w:rsidRPr="00DD4AD0">
        <w:rPr>
          <w:rFonts w:eastAsia="Verdana"/>
          <w:spacing w:val="-9"/>
          <w:sz w:val="20"/>
          <w:szCs w:val="20"/>
          <w:lang w:val="en-US"/>
        </w:rPr>
        <w:t xml:space="preserve"> </w:t>
      </w:r>
      <w:r w:rsidRPr="00DD4AD0">
        <w:rPr>
          <w:rFonts w:eastAsia="Verdana"/>
          <w:sz w:val="20"/>
          <w:szCs w:val="20"/>
          <w:lang w:val="en-US"/>
        </w:rPr>
        <w:t>би</w:t>
      </w:r>
      <w:r w:rsidRPr="00DD4AD0">
        <w:rPr>
          <w:rFonts w:eastAsia="Verdana"/>
          <w:spacing w:val="-1"/>
          <w:sz w:val="20"/>
          <w:szCs w:val="20"/>
          <w:lang w:val="en-US"/>
        </w:rPr>
        <w:t>т</w:t>
      </w:r>
      <w:r w:rsidRPr="00DD4AD0">
        <w:rPr>
          <w:rFonts w:eastAsia="Verdana"/>
          <w:spacing w:val="2"/>
          <w:sz w:val="20"/>
          <w:szCs w:val="20"/>
          <w:lang w:val="en-US"/>
        </w:rPr>
        <w:t>н</w:t>
      </w:r>
      <w:r w:rsidRPr="00DD4AD0">
        <w:rPr>
          <w:rFonts w:eastAsia="Verdana"/>
          <w:sz w:val="20"/>
          <w:szCs w:val="20"/>
          <w:lang w:val="en-US"/>
        </w:rPr>
        <w:t>их</w:t>
      </w:r>
      <w:r w:rsidRPr="00DD4AD0">
        <w:rPr>
          <w:rFonts w:eastAsia="Verdana"/>
          <w:spacing w:val="-11"/>
          <w:sz w:val="20"/>
          <w:szCs w:val="20"/>
          <w:lang w:val="en-US"/>
        </w:rPr>
        <w:t xml:space="preserve"> </w:t>
      </w:r>
      <w:r w:rsidRPr="00DD4AD0">
        <w:rPr>
          <w:rFonts w:eastAsia="Verdana"/>
          <w:spacing w:val="2"/>
          <w:sz w:val="20"/>
          <w:szCs w:val="20"/>
          <w:lang w:val="en-US"/>
        </w:rPr>
        <w:t>н</w:t>
      </w:r>
      <w:r w:rsidRPr="00DD4AD0">
        <w:rPr>
          <w:rFonts w:eastAsia="Verdana"/>
          <w:spacing w:val="1"/>
          <w:sz w:val="20"/>
          <w:szCs w:val="20"/>
          <w:lang w:val="en-US"/>
        </w:rPr>
        <w:t>е</w:t>
      </w:r>
      <w:r w:rsidRPr="00DD4AD0">
        <w:rPr>
          <w:rFonts w:eastAsia="Verdana"/>
          <w:sz w:val="20"/>
          <w:szCs w:val="20"/>
          <w:lang w:val="en-US"/>
        </w:rPr>
        <w:t>д</w:t>
      </w:r>
      <w:r w:rsidRPr="00DD4AD0">
        <w:rPr>
          <w:rFonts w:eastAsia="Verdana"/>
          <w:spacing w:val="-1"/>
          <w:sz w:val="20"/>
          <w:szCs w:val="20"/>
          <w:lang w:val="en-US"/>
        </w:rPr>
        <w:t>ос</w:t>
      </w:r>
      <w:r w:rsidRPr="00DD4AD0">
        <w:rPr>
          <w:rFonts w:eastAsia="Verdana"/>
          <w:sz w:val="20"/>
          <w:szCs w:val="20"/>
          <w:lang w:val="en-US"/>
        </w:rPr>
        <w:t>т</w:t>
      </w:r>
      <w:r w:rsidRPr="00DD4AD0">
        <w:rPr>
          <w:rFonts w:eastAsia="Verdana"/>
          <w:spacing w:val="2"/>
          <w:sz w:val="20"/>
          <w:szCs w:val="20"/>
          <w:lang w:val="en-US"/>
        </w:rPr>
        <w:t>а</w:t>
      </w:r>
      <w:r w:rsidRPr="00DD4AD0">
        <w:rPr>
          <w:rFonts w:eastAsia="Verdana"/>
          <w:sz w:val="20"/>
          <w:szCs w:val="20"/>
          <w:lang w:val="en-US"/>
        </w:rPr>
        <w:t>така.</w:t>
      </w:r>
    </w:p>
    <w:p w:rsidR="00DD4AD0" w:rsidRPr="00DD4AD0" w:rsidRDefault="00DD4AD0" w:rsidP="00DD4AD0">
      <w:pPr>
        <w:widowControl w:val="0"/>
        <w:spacing w:before="2" w:after="0" w:line="242" w:lineRule="exact"/>
        <w:ind w:left="720" w:right="111"/>
        <w:jc w:val="both"/>
        <w:rPr>
          <w:rFonts w:eastAsia="Verdana"/>
          <w:sz w:val="20"/>
          <w:szCs w:val="20"/>
          <w:lang w:val="sr-Cyrl-RS"/>
        </w:rPr>
      </w:pPr>
      <w:r w:rsidRPr="00DD4AD0">
        <w:rPr>
          <w:rFonts w:eastAsia="Verdana"/>
          <w:spacing w:val="-1"/>
          <w:sz w:val="20"/>
          <w:szCs w:val="20"/>
          <w:lang w:val="en-US"/>
        </w:rPr>
        <w:t>По</w:t>
      </w:r>
      <w:r w:rsidRPr="00DD4AD0">
        <w:rPr>
          <w:rFonts w:eastAsia="Verdana"/>
          <w:spacing w:val="2"/>
          <w:sz w:val="20"/>
          <w:szCs w:val="20"/>
          <w:lang w:val="en-US"/>
        </w:rPr>
        <w:t>н</w:t>
      </w:r>
      <w:r w:rsidRPr="00DD4AD0">
        <w:rPr>
          <w:rFonts w:eastAsia="Verdana"/>
          <w:sz w:val="20"/>
          <w:szCs w:val="20"/>
          <w:lang w:val="en-US"/>
        </w:rPr>
        <w:t>уђачима</w:t>
      </w:r>
      <w:r w:rsidRPr="00DD4AD0">
        <w:rPr>
          <w:rFonts w:eastAsia="Verdana"/>
          <w:spacing w:val="17"/>
          <w:sz w:val="20"/>
          <w:szCs w:val="20"/>
          <w:lang w:val="en-US"/>
        </w:rPr>
        <w:t xml:space="preserve"> </w:t>
      </w:r>
      <w:r w:rsidRPr="00DD4AD0">
        <w:rPr>
          <w:rFonts w:eastAsia="Verdana"/>
          <w:sz w:val="20"/>
          <w:szCs w:val="20"/>
          <w:lang w:val="en-US"/>
        </w:rPr>
        <w:t>к</w:t>
      </w:r>
      <w:r w:rsidRPr="00DD4AD0">
        <w:rPr>
          <w:rFonts w:eastAsia="Verdana"/>
          <w:spacing w:val="-2"/>
          <w:sz w:val="20"/>
          <w:szCs w:val="20"/>
          <w:lang w:val="en-US"/>
        </w:rPr>
        <w:t>о</w:t>
      </w:r>
      <w:r w:rsidRPr="00DD4AD0">
        <w:rPr>
          <w:rFonts w:eastAsia="Verdana"/>
          <w:sz w:val="20"/>
          <w:szCs w:val="20"/>
          <w:lang w:val="en-US"/>
        </w:rPr>
        <w:t>ји</w:t>
      </w:r>
      <w:r w:rsidRPr="00DD4AD0">
        <w:rPr>
          <w:rFonts w:eastAsia="Verdana"/>
          <w:spacing w:val="17"/>
          <w:sz w:val="20"/>
          <w:szCs w:val="20"/>
          <w:lang w:val="en-US"/>
        </w:rPr>
        <w:t xml:space="preserve"> </w:t>
      </w:r>
      <w:r w:rsidRPr="00DD4AD0">
        <w:rPr>
          <w:rFonts w:eastAsia="Verdana"/>
          <w:sz w:val="20"/>
          <w:szCs w:val="20"/>
          <w:lang w:val="en-US"/>
        </w:rPr>
        <w:t>не</w:t>
      </w:r>
      <w:r w:rsidRPr="00DD4AD0">
        <w:rPr>
          <w:rFonts w:eastAsia="Verdana"/>
          <w:spacing w:val="16"/>
          <w:sz w:val="20"/>
          <w:szCs w:val="20"/>
          <w:lang w:val="en-US"/>
        </w:rPr>
        <w:t xml:space="preserve"> </w:t>
      </w:r>
      <w:r w:rsidRPr="00DD4AD0">
        <w:rPr>
          <w:rFonts w:eastAsia="Verdana"/>
          <w:spacing w:val="2"/>
          <w:sz w:val="20"/>
          <w:szCs w:val="20"/>
          <w:lang w:val="en-US"/>
        </w:rPr>
        <w:t>б</w:t>
      </w:r>
      <w:r w:rsidRPr="00DD4AD0">
        <w:rPr>
          <w:rFonts w:eastAsia="Verdana"/>
          <w:sz w:val="20"/>
          <w:szCs w:val="20"/>
          <w:lang w:val="en-US"/>
        </w:rPr>
        <w:t>уду</w:t>
      </w:r>
      <w:r w:rsidRPr="00DD4AD0">
        <w:rPr>
          <w:rFonts w:eastAsia="Verdana"/>
          <w:spacing w:val="15"/>
          <w:sz w:val="20"/>
          <w:szCs w:val="20"/>
          <w:lang w:val="en-US"/>
        </w:rPr>
        <w:t xml:space="preserve"> </w:t>
      </w:r>
      <w:r w:rsidRPr="00DD4AD0">
        <w:rPr>
          <w:rFonts w:eastAsia="Verdana"/>
          <w:sz w:val="20"/>
          <w:szCs w:val="20"/>
          <w:lang w:val="en-US"/>
        </w:rPr>
        <w:t>изабран</w:t>
      </w:r>
      <w:r w:rsidRPr="00DD4AD0">
        <w:rPr>
          <w:rFonts w:eastAsia="Verdana"/>
          <w:spacing w:val="2"/>
          <w:sz w:val="20"/>
          <w:szCs w:val="20"/>
          <w:lang w:val="en-US"/>
        </w:rPr>
        <w:t>и</w:t>
      </w:r>
      <w:r w:rsidRPr="00DD4AD0">
        <w:rPr>
          <w:rFonts w:eastAsia="Verdana"/>
          <w:sz w:val="20"/>
          <w:szCs w:val="20"/>
          <w:lang w:val="en-US"/>
        </w:rPr>
        <w:t>,</w:t>
      </w:r>
      <w:r w:rsidRPr="00DD4AD0">
        <w:rPr>
          <w:rFonts w:eastAsia="Verdana"/>
          <w:spacing w:val="15"/>
          <w:sz w:val="20"/>
          <w:szCs w:val="20"/>
          <w:lang w:val="en-US"/>
        </w:rPr>
        <w:t xml:space="preserve"> </w:t>
      </w:r>
      <w:r w:rsidRPr="00DD4AD0">
        <w:rPr>
          <w:rFonts w:eastAsia="Verdana"/>
          <w:spacing w:val="-1"/>
          <w:sz w:val="20"/>
          <w:szCs w:val="20"/>
          <w:lang w:val="en-US"/>
        </w:rPr>
        <w:t>с</w:t>
      </w:r>
      <w:r w:rsidRPr="00DD4AD0">
        <w:rPr>
          <w:rFonts w:eastAsia="Verdana"/>
          <w:spacing w:val="3"/>
          <w:sz w:val="20"/>
          <w:szCs w:val="20"/>
          <w:lang w:val="en-US"/>
        </w:rPr>
        <w:t>р</w:t>
      </w:r>
      <w:r w:rsidRPr="00DD4AD0">
        <w:rPr>
          <w:rFonts w:eastAsia="Verdana"/>
          <w:spacing w:val="-2"/>
          <w:sz w:val="20"/>
          <w:szCs w:val="20"/>
          <w:lang w:val="en-US"/>
        </w:rPr>
        <w:t>е</w:t>
      </w:r>
      <w:r w:rsidRPr="00DD4AD0">
        <w:rPr>
          <w:rFonts w:eastAsia="Verdana"/>
          <w:sz w:val="20"/>
          <w:szCs w:val="20"/>
          <w:lang w:val="en-US"/>
        </w:rPr>
        <w:t>д</w:t>
      </w:r>
      <w:r w:rsidRPr="00DD4AD0">
        <w:rPr>
          <w:rFonts w:eastAsia="Verdana"/>
          <w:spacing w:val="1"/>
          <w:sz w:val="20"/>
          <w:szCs w:val="20"/>
          <w:lang w:val="en-US"/>
        </w:rPr>
        <w:t>с</w:t>
      </w:r>
      <w:r w:rsidRPr="00DD4AD0">
        <w:rPr>
          <w:rFonts w:eastAsia="Verdana"/>
          <w:sz w:val="20"/>
          <w:szCs w:val="20"/>
          <w:lang w:val="en-US"/>
        </w:rPr>
        <w:t>тво</w:t>
      </w:r>
      <w:r w:rsidRPr="00DD4AD0">
        <w:rPr>
          <w:rFonts w:eastAsia="Verdana"/>
          <w:spacing w:val="14"/>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б</w:t>
      </w:r>
      <w:r w:rsidRPr="00DD4AD0">
        <w:rPr>
          <w:rFonts w:eastAsia="Verdana"/>
          <w:spacing w:val="-1"/>
          <w:sz w:val="20"/>
          <w:szCs w:val="20"/>
          <w:lang w:val="en-US"/>
        </w:rPr>
        <w:t>е</w:t>
      </w:r>
      <w:r w:rsidRPr="00DD4AD0">
        <w:rPr>
          <w:rFonts w:eastAsia="Verdana"/>
          <w:spacing w:val="1"/>
          <w:sz w:val="20"/>
          <w:szCs w:val="20"/>
          <w:lang w:val="en-US"/>
        </w:rPr>
        <w:t>з</w:t>
      </w:r>
      <w:r w:rsidRPr="00DD4AD0">
        <w:rPr>
          <w:rFonts w:eastAsia="Verdana"/>
          <w:spacing w:val="2"/>
          <w:sz w:val="20"/>
          <w:szCs w:val="20"/>
          <w:lang w:val="en-US"/>
        </w:rPr>
        <w:t>б</w:t>
      </w:r>
      <w:r w:rsidRPr="00DD4AD0">
        <w:rPr>
          <w:rFonts w:eastAsia="Verdana"/>
          <w:spacing w:val="-2"/>
          <w:sz w:val="20"/>
          <w:szCs w:val="20"/>
          <w:lang w:val="en-US"/>
        </w:rPr>
        <w:t>е</w:t>
      </w:r>
      <w:r w:rsidRPr="00DD4AD0">
        <w:rPr>
          <w:rFonts w:eastAsia="Verdana"/>
          <w:spacing w:val="1"/>
          <w:sz w:val="20"/>
          <w:szCs w:val="20"/>
          <w:lang w:val="en-US"/>
        </w:rPr>
        <w:t>ђ</w:t>
      </w:r>
      <w:r w:rsidRPr="00DD4AD0">
        <w:rPr>
          <w:rFonts w:eastAsia="Verdana"/>
          <w:spacing w:val="-2"/>
          <w:sz w:val="20"/>
          <w:szCs w:val="20"/>
          <w:lang w:val="en-US"/>
        </w:rPr>
        <w:t>е</w:t>
      </w:r>
      <w:r w:rsidRPr="00DD4AD0">
        <w:rPr>
          <w:rFonts w:eastAsia="Verdana"/>
          <w:sz w:val="20"/>
          <w:szCs w:val="20"/>
          <w:lang w:val="en-US"/>
        </w:rPr>
        <w:t>ња</w:t>
      </w:r>
      <w:r w:rsidRPr="00DD4AD0">
        <w:rPr>
          <w:rFonts w:eastAsia="Verdana"/>
          <w:spacing w:val="17"/>
          <w:sz w:val="20"/>
          <w:szCs w:val="20"/>
          <w:lang w:val="en-US"/>
        </w:rPr>
        <w:t xml:space="preserve"> </w:t>
      </w:r>
      <w:r w:rsidRPr="00DD4AD0">
        <w:rPr>
          <w:rFonts w:eastAsia="Verdana"/>
          <w:sz w:val="20"/>
          <w:szCs w:val="20"/>
          <w:lang w:val="en-US"/>
        </w:rPr>
        <w:t>би</w:t>
      </w:r>
      <w:r w:rsidRPr="00DD4AD0">
        <w:rPr>
          <w:rFonts w:eastAsia="Verdana"/>
          <w:spacing w:val="3"/>
          <w:sz w:val="20"/>
          <w:szCs w:val="20"/>
          <w:lang w:val="en-US"/>
        </w:rPr>
        <w:t>ћ</w:t>
      </w:r>
      <w:r w:rsidRPr="00DD4AD0">
        <w:rPr>
          <w:rFonts w:eastAsia="Verdana"/>
          <w:sz w:val="20"/>
          <w:szCs w:val="20"/>
          <w:lang w:val="en-US"/>
        </w:rPr>
        <w:t>е</w:t>
      </w:r>
      <w:r w:rsidRPr="00DD4AD0">
        <w:rPr>
          <w:rFonts w:eastAsia="Verdana"/>
          <w:spacing w:val="14"/>
          <w:sz w:val="20"/>
          <w:szCs w:val="20"/>
          <w:lang w:val="en-US"/>
        </w:rPr>
        <w:t xml:space="preserve"> </w:t>
      </w:r>
      <w:r w:rsidRPr="00DD4AD0">
        <w:rPr>
          <w:rFonts w:eastAsia="Verdana"/>
          <w:spacing w:val="-1"/>
          <w:sz w:val="20"/>
          <w:szCs w:val="20"/>
          <w:lang w:val="en-US"/>
        </w:rPr>
        <w:t>в</w:t>
      </w:r>
      <w:r w:rsidRPr="00DD4AD0">
        <w:rPr>
          <w:rFonts w:eastAsia="Verdana"/>
          <w:spacing w:val="3"/>
          <w:sz w:val="20"/>
          <w:szCs w:val="20"/>
          <w:lang w:val="en-US"/>
        </w:rPr>
        <w:t>р</w:t>
      </w:r>
      <w:r w:rsidRPr="00DD4AD0">
        <w:rPr>
          <w:rFonts w:eastAsia="Verdana"/>
          <w:sz w:val="20"/>
          <w:szCs w:val="20"/>
          <w:lang w:val="en-US"/>
        </w:rPr>
        <w:t>а</w:t>
      </w:r>
      <w:r w:rsidRPr="00DD4AD0">
        <w:rPr>
          <w:rFonts w:eastAsia="Verdana"/>
          <w:spacing w:val="1"/>
          <w:sz w:val="20"/>
          <w:szCs w:val="20"/>
          <w:lang w:val="en-US"/>
        </w:rPr>
        <w:t>ћ</w:t>
      </w:r>
      <w:r w:rsidRPr="00DD4AD0">
        <w:rPr>
          <w:rFonts w:eastAsia="Verdana"/>
          <w:spacing w:val="-2"/>
          <w:sz w:val="20"/>
          <w:szCs w:val="20"/>
          <w:lang w:val="en-US"/>
        </w:rPr>
        <w:t>е</w:t>
      </w:r>
      <w:r w:rsidRPr="00DD4AD0">
        <w:rPr>
          <w:rFonts w:eastAsia="Verdana"/>
          <w:spacing w:val="7"/>
          <w:sz w:val="20"/>
          <w:szCs w:val="20"/>
          <w:lang w:val="en-US"/>
        </w:rPr>
        <w:t>н</w:t>
      </w:r>
      <w:r w:rsidRPr="00DD4AD0">
        <w:rPr>
          <w:rFonts w:eastAsia="Verdana"/>
          <w:sz w:val="20"/>
          <w:szCs w:val="20"/>
          <w:lang w:val="en-US"/>
        </w:rPr>
        <w:t>о</w:t>
      </w:r>
      <w:r w:rsidRPr="00DD4AD0">
        <w:rPr>
          <w:rFonts w:eastAsia="Verdana"/>
          <w:spacing w:val="16"/>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дмах</w:t>
      </w:r>
      <w:r w:rsidRPr="00DD4AD0">
        <w:rPr>
          <w:rFonts w:eastAsia="Verdana"/>
          <w:spacing w:val="15"/>
          <w:sz w:val="20"/>
          <w:szCs w:val="20"/>
          <w:lang w:val="en-US"/>
        </w:rPr>
        <w:t xml:space="preserve"> </w:t>
      </w:r>
      <w:r w:rsidRPr="00DD4AD0">
        <w:rPr>
          <w:rFonts w:eastAsia="Verdana"/>
          <w:spacing w:val="2"/>
          <w:sz w:val="20"/>
          <w:szCs w:val="20"/>
          <w:lang w:val="en-US"/>
        </w:rPr>
        <w:t>н</w:t>
      </w:r>
      <w:r w:rsidRPr="00DD4AD0">
        <w:rPr>
          <w:rFonts w:eastAsia="Verdana"/>
          <w:sz w:val="20"/>
          <w:szCs w:val="20"/>
          <w:lang w:val="en-US"/>
        </w:rPr>
        <w:t>ак</w:t>
      </w:r>
      <w:r w:rsidRPr="00DD4AD0">
        <w:rPr>
          <w:rFonts w:eastAsia="Verdana"/>
          <w:spacing w:val="1"/>
          <w:sz w:val="20"/>
          <w:szCs w:val="20"/>
          <w:lang w:val="en-US"/>
        </w:rPr>
        <w:t>о</w:t>
      </w:r>
      <w:r w:rsidRPr="00DD4AD0">
        <w:rPr>
          <w:rFonts w:eastAsia="Verdana"/>
          <w:sz w:val="20"/>
          <w:szCs w:val="20"/>
          <w:lang w:val="en-US"/>
        </w:rPr>
        <w:t>н</w:t>
      </w:r>
      <w:r w:rsidRPr="00DD4AD0">
        <w:rPr>
          <w:rFonts w:eastAsia="Verdana"/>
          <w:w w:val="99"/>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тп</w:t>
      </w:r>
      <w:r w:rsidRPr="00DD4AD0">
        <w:rPr>
          <w:rFonts w:eastAsia="Verdana"/>
          <w:spacing w:val="1"/>
          <w:sz w:val="20"/>
          <w:szCs w:val="20"/>
          <w:lang w:val="en-US"/>
        </w:rPr>
        <w:t>и</w:t>
      </w:r>
      <w:r w:rsidRPr="00DD4AD0">
        <w:rPr>
          <w:rFonts w:eastAsia="Verdana"/>
          <w:spacing w:val="-1"/>
          <w:sz w:val="20"/>
          <w:szCs w:val="20"/>
          <w:lang w:val="en-US"/>
        </w:rPr>
        <w:t>с</w:t>
      </w:r>
      <w:r w:rsidRPr="00DD4AD0">
        <w:rPr>
          <w:rFonts w:eastAsia="Verdana"/>
          <w:spacing w:val="2"/>
          <w:sz w:val="20"/>
          <w:szCs w:val="20"/>
          <w:lang w:val="en-US"/>
        </w:rPr>
        <w:t>и</w:t>
      </w:r>
      <w:r w:rsidRPr="00DD4AD0">
        <w:rPr>
          <w:rFonts w:eastAsia="Verdana"/>
          <w:spacing w:val="-1"/>
          <w:sz w:val="20"/>
          <w:szCs w:val="20"/>
          <w:lang w:val="en-US"/>
        </w:rPr>
        <w:t>в</w:t>
      </w:r>
      <w:r w:rsidRPr="00DD4AD0">
        <w:rPr>
          <w:rFonts w:eastAsia="Verdana"/>
          <w:sz w:val="20"/>
          <w:szCs w:val="20"/>
          <w:lang w:val="en-US"/>
        </w:rPr>
        <w:t>ања</w:t>
      </w:r>
      <w:r w:rsidRPr="00DD4AD0">
        <w:rPr>
          <w:rFonts w:eastAsia="Verdana"/>
          <w:spacing w:val="-22"/>
          <w:sz w:val="20"/>
          <w:szCs w:val="20"/>
          <w:lang w:val="en-US"/>
        </w:rPr>
        <w:t xml:space="preserve"> </w:t>
      </w:r>
      <w:r w:rsidRPr="00DD4AD0">
        <w:rPr>
          <w:rFonts w:eastAsia="Verdana"/>
          <w:sz w:val="20"/>
          <w:szCs w:val="20"/>
          <w:lang w:val="en-US"/>
        </w:rPr>
        <w:t>у</w:t>
      </w:r>
      <w:r w:rsidRPr="00DD4AD0">
        <w:rPr>
          <w:rFonts w:eastAsia="Verdana"/>
          <w:spacing w:val="1"/>
          <w:sz w:val="20"/>
          <w:szCs w:val="20"/>
          <w:lang w:val="en-US"/>
        </w:rPr>
        <w:t>г</w:t>
      </w:r>
      <w:r w:rsidRPr="00DD4AD0">
        <w:rPr>
          <w:rFonts w:eastAsia="Verdana"/>
          <w:spacing w:val="-1"/>
          <w:sz w:val="20"/>
          <w:szCs w:val="20"/>
          <w:lang w:val="en-US"/>
        </w:rPr>
        <w:t>о</w:t>
      </w:r>
      <w:r w:rsidRPr="00DD4AD0">
        <w:rPr>
          <w:rFonts w:eastAsia="Verdana"/>
          <w:spacing w:val="1"/>
          <w:sz w:val="20"/>
          <w:szCs w:val="20"/>
          <w:lang w:val="en-US"/>
        </w:rPr>
        <w:t>в</w:t>
      </w:r>
      <w:r w:rsidRPr="00DD4AD0">
        <w:rPr>
          <w:rFonts w:eastAsia="Verdana"/>
          <w:spacing w:val="-1"/>
          <w:sz w:val="20"/>
          <w:szCs w:val="20"/>
          <w:lang w:val="en-US"/>
        </w:rPr>
        <w:t>о</w:t>
      </w:r>
      <w:r w:rsidRPr="00DD4AD0">
        <w:rPr>
          <w:rFonts w:eastAsia="Verdana"/>
          <w:sz w:val="20"/>
          <w:szCs w:val="20"/>
          <w:lang w:val="en-US"/>
        </w:rPr>
        <w:t>ра.</w:t>
      </w:r>
    </w:p>
    <w:p w:rsidR="00DD4AD0" w:rsidRPr="00DD4AD0" w:rsidRDefault="00DD4AD0" w:rsidP="00DD4AD0">
      <w:pPr>
        <w:widowControl w:val="0"/>
        <w:spacing w:after="0" w:line="200" w:lineRule="exact"/>
        <w:rPr>
          <w:sz w:val="20"/>
          <w:szCs w:val="20"/>
          <w:lang w:val="en-US"/>
        </w:rPr>
      </w:pPr>
    </w:p>
    <w:p w:rsidR="00DD4AD0" w:rsidRPr="00AF4F74" w:rsidRDefault="00DD4AD0" w:rsidP="00DD4AD0">
      <w:pPr>
        <w:widowControl w:val="0"/>
        <w:numPr>
          <w:ilvl w:val="1"/>
          <w:numId w:val="26"/>
        </w:numPr>
        <w:tabs>
          <w:tab w:val="left" w:pos="1276"/>
        </w:tabs>
        <w:spacing w:after="0" w:line="242" w:lineRule="exact"/>
        <w:ind w:right="118" w:hanging="1003"/>
        <w:rPr>
          <w:rFonts w:eastAsia="Verdana" w:cs="Verdana"/>
          <w:sz w:val="20"/>
          <w:szCs w:val="20"/>
          <w:u w:val="single"/>
          <w:lang w:val="en-US"/>
        </w:rPr>
      </w:pPr>
      <w:r w:rsidRPr="00AF4F74">
        <w:rPr>
          <w:rFonts w:eastAsia="Verdana" w:cs="Verdana"/>
          <w:b/>
          <w:bCs/>
          <w:sz w:val="20"/>
          <w:szCs w:val="20"/>
          <w:u w:val="single"/>
          <w:lang w:val="en-US"/>
        </w:rPr>
        <w:t>С</w:t>
      </w:r>
      <w:r w:rsidRPr="00AF4F74">
        <w:rPr>
          <w:rFonts w:eastAsia="Verdana" w:cs="Verdana"/>
          <w:b/>
          <w:bCs/>
          <w:spacing w:val="2"/>
          <w:sz w:val="20"/>
          <w:szCs w:val="20"/>
          <w:u w:val="single"/>
          <w:lang w:val="en-US"/>
        </w:rPr>
        <w:t>р</w:t>
      </w:r>
      <w:r w:rsidRPr="00AF4F74">
        <w:rPr>
          <w:rFonts w:eastAsia="Verdana" w:cs="Verdana"/>
          <w:b/>
          <w:bCs/>
          <w:sz w:val="20"/>
          <w:szCs w:val="20"/>
          <w:u w:val="single"/>
          <w:lang w:val="en-US"/>
        </w:rPr>
        <w:t>е</w:t>
      </w:r>
      <w:r w:rsidRPr="00AF4F74">
        <w:rPr>
          <w:rFonts w:eastAsia="Verdana" w:cs="Verdana"/>
          <w:b/>
          <w:bCs/>
          <w:spacing w:val="-2"/>
          <w:sz w:val="20"/>
          <w:szCs w:val="20"/>
          <w:u w:val="single"/>
          <w:lang w:val="en-US"/>
        </w:rPr>
        <w:t>д</w:t>
      </w:r>
      <w:r w:rsidRPr="00AF4F74">
        <w:rPr>
          <w:rFonts w:eastAsia="Verdana" w:cs="Verdana"/>
          <w:b/>
          <w:bCs/>
          <w:spacing w:val="3"/>
          <w:sz w:val="20"/>
          <w:szCs w:val="20"/>
          <w:u w:val="single"/>
          <w:lang w:val="en-US"/>
        </w:rPr>
        <w:t>с</w:t>
      </w:r>
      <w:r w:rsidRPr="00AF4F74">
        <w:rPr>
          <w:rFonts w:eastAsia="Verdana" w:cs="Verdana"/>
          <w:b/>
          <w:bCs/>
          <w:spacing w:val="-1"/>
          <w:sz w:val="20"/>
          <w:szCs w:val="20"/>
          <w:u w:val="single"/>
          <w:lang w:val="en-US"/>
        </w:rPr>
        <w:t>т</w:t>
      </w:r>
      <w:r w:rsidRPr="00AF4F74">
        <w:rPr>
          <w:rFonts w:eastAsia="Verdana" w:cs="Verdana"/>
          <w:b/>
          <w:bCs/>
          <w:sz w:val="20"/>
          <w:szCs w:val="20"/>
          <w:u w:val="single"/>
          <w:lang w:val="en-US"/>
        </w:rPr>
        <w:t>во об</w:t>
      </w:r>
      <w:r w:rsidRPr="00AF4F74">
        <w:rPr>
          <w:rFonts w:eastAsia="Verdana" w:cs="Verdana"/>
          <w:b/>
          <w:bCs/>
          <w:spacing w:val="2"/>
          <w:sz w:val="20"/>
          <w:szCs w:val="20"/>
          <w:u w:val="single"/>
          <w:lang w:val="en-US"/>
        </w:rPr>
        <w:t>е</w:t>
      </w:r>
      <w:r w:rsidRPr="00AF4F74">
        <w:rPr>
          <w:rFonts w:eastAsia="Verdana" w:cs="Verdana"/>
          <w:b/>
          <w:bCs/>
          <w:sz w:val="20"/>
          <w:szCs w:val="20"/>
          <w:u w:val="single"/>
          <w:lang w:val="en-US"/>
        </w:rPr>
        <w:t>збеђ</w:t>
      </w:r>
      <w:r w:rsidRPr="00AF4F74">
        <w:rPr>
          <w:rFonts w:eastAsia="Verdana" w:cs="Verdana"/>
          <w:b/>
          <w:bCs/>
          <w:spacing w:val="-1"/>
          <w:sz w:val="20"/>
          <w:szCs w:val="20"/>
          <w:u w:val="single"/>
          <w:lang w:val="en-US"/>
        </w:rPr>
        <w:t>е</w:t>
      </w:r>
      <w:r w:rsidRPr="00AF4F74">
        <w:rPr>
          <w:rFonts w:eastAsia="Verdana" w:cs="Verdana"/>
          <w:b/>
          <w:bCs/>
          <w:spacing w:val="3"/>
          <w:sz w:val="20"/>
          <w:szCs w:val="20"/>
          <w:u w:val="single"/>
          <w:lang w:val="en-US"/>
        </w:rPr>
        <w:t>њ</w:t>
      </w:r>
      <w:r w:rsidRPr="00AF4F74">
        <w:rPr>
          <w:rFonts w:eastAsia="Verdana" w:cs="Verdana"/>
          <w:b/>
          <w:bCs/>
          <w:sz w:val="20"/>
          <w:szCs w:val="20"/>
          <w:u w:val="single"/>
          <w:lang w:val="en-US"/>
        </w:rPr>
        <w:t>а к</w:t>
      </w:r>
      <w:r w:rsidRPr="00AF4F74">
        <w:rPr>
          <w:rFonts w:eastAsia="Verdana" w:cs="Verdana"/>
          <w:b/>
          <w:bCs/>
          <w:spacing w:val="2"/>
          <w:sz w:val="20"/>
          <w:szCs w:val="20"/>
          <w:u w:val="single"/>
          <w:lang w:val="en-US"/>
        </w:rPr>
        <w:t>о</w:t>
      </w:r>
      <w:r w:rsidRPr="00AF4F74">
        <w:rPr>
          <w:rFonts w:eastAsia="Verdana" w:cs="Verdana"/>
          <w:b/>
          <w:bCs/>
          <w:spacing w:val="-1"/>
          <w:sz w:val="20"/>
          <w:szCs w:val="20"/>
          <w:u w:val="single"/>
          <w:lang w:val="en-US"/>
        </w:rPr>
        <w:t>ј</w:t>
      </w:r>
      <w:r w:rsidRPr="00AF4F74">
        <w:rPr>
          <w:rFonts w:eastAsia="Verdana" w:cs="Verdana"/>
          <w:b/>
          <w:bCs/>
          <w:sz w:val="20"/>
          <w:szCs w:val="20"/>
          <w:u w:val="single"/>
          <w:lang w:val="en-US"/>
        </w:rPr>
        <w:t>им п</w:t>
      </w:r>
      <w:r w:rsidRPr="00AF4F74">
        <w:rPr>
          <w:rFonts w:eastAsia="Verdana" w:cs="Verdana"/>
          <w:b/>
          <w:bCs/>
          <w:spacing w:val="2"/>
          <w:sz w:val="20"/>
          <w:szCs w:val="20"/>
          <w:u w:val="single"/>
          <w:lang w:val="en-US"/>
        </w:rPr>
        <w:t>о</w:t>
      </w:r>
      <w:r w:rsidRPr="00AF4F74">
        <w:rPr>
          <w:rFonts w:eastAsia="Verdana" w:cs="Verdana"/>
          <w:b/>
          <w:bCs/>
          <w:sz w:val="20"/>
          <w:szCs w:val="20"/>
          <w:u w:val="single"/>
          <w:lang w:val="en-US"/>
        </w:rPr>
        <w:t>нуђ</w:t>
      </w:r>
      <w:r w:rsidRPr="00AF4F74">
        <w:rPr>
          <w:rFonts w:eastAsia="Verdana" w:cs="Verdana"/>
          <w:b/>
          <w:bCs/>
          <w:spacing w:val="-1"/>
          <w:sz w:val="20"/>
          <w:szCs w:val="20"/>
          <w:u w:val="single"/>
          <w:lang w:val="en-US"/>
        </w:rPr>
        <w:t>а</w:t>
      </w:r>
      <w:r w:rsidRPr="00AF4F74">
        <w:rPr>
          <w:rFonts w:eastAsia="Verdana" w:cs="Verdana"/>
          <w:b/>
          <w:bCs/>
          <w:sz w:val="20"/>
          <w:szCs w:val="20"/>
          <w:u w:val="single"/>
          <w:lang w:val="en-US"/>
        </w:rPr>
        <w:t>ч обезб</w:t>
      </w:r>
      <w:r w:rsidRPr="00AF4F74">
        <w:rPr>
          <w:rFonts w:eastAsia="Verdana" w:cs="Verdana"/>
          <w:b/>
          <w:bCs/>
          <w:spacing w:val="2"/>
          <w:sz w:val="20"/>
          <w:szCs w:val="20"/>
          <w:u w:val="single"/>
          <w:lang w:val="en-US"/>
        </w:rPr>
        <w:t>е</w:t>
      </w:r>
      <w:r w:rsidRPr="00AF4F74">
        <w:rPr>
          <w:rFonts w:eastAsia="Verdana" w:cs="Verdana"/>
          <w:b/>
          <w:bCs/>
          <w:sz w:val="20"/>
          <w:szCs w:val="20"/>
          <w:u w:val="single"/>
          <w:lang w:val="en-US"/>
        </w:rPr>
        <w:t>ђ</w:t>
      </w:r>
      <w:r w:rsidRPr="00AF4F74">
        <w:rPr>
          <w:rFonts w:eastAsia="Verdana" w:cs="Verdana"/>
          <w:b/>
          <w:bCs/>
          <w:spacing w:val="1"/>
          <w:sz w:val="20"/>
          <w:szCs w:val="20"/>
          <w:u w:val="single"/>
          <w:lang w:val="en-US"/>
        </w:rPr>
        <w:t>у</w:t>
      </w:r>
      <w:r w:rsidRPr="00AF4F74">
        <w:rPr>
          <w:rFonts w:eastAsia="Verdana" w:cs="Verdana"/>
          <w:b/>
          <w:bCs/>
          <w:spacing w:val="-1"/>
          <w:sz w:val="20"/>
          <w:szCs w:val="20"/>
          <w:u w:val="single"/>
          <w:lang w:val="en-US"/>
        </w:rPr>
        <w:t>ј</w:t>
      </w:r>
      <w:r w:rsidRPr="00AF4F74">
        <w:rPr>
          <w:rFonts w:eastAsia="Verdana" w:cs="Verdana"/>
          <w:b/>
          <w:bCs/>
          <w:sz w:val="20"/>
          <w:szCs w:val="20"/>
          <w:u w:val="single"/>
          <w:lang w:val="en-US"/>
        </w:rPr>
        <w:t>е и</w:t>
      </w:r>
      <w:r w:rsidRPr="00AF4F74">
        <w:rPr>
          <w:rFonts w:eastAsia="Verdana" w:cs="Verdana"/>
          <w:b/>
          <w:bCs/>
          <w:spacing w:val="1"/>
          <w:sz w:val="20"/>
          <w:szCs w:val="20"/>
          <w:u w:val="single"/>
          <w:lang w:val="en-US"/>
        </w:rPr>
        <w:t>с</w:t>
      </w:r>
      <w:r w:rsidRPr="00AF4F74">
        <w:rPr>
          <w:rFonts w:eastAsia="Verdana" w:cs="Verdana"/>
          <w:b/>
          <w:bCs/>
          <w:sz w:val="20"/>
          <w:szCs w:val="20"/>
          <w:u w:val="single"/>
          <w:lang w:val="en-US"/>
        </w:rPr>
        <w:t>пу</w:t>
      </w:r>
      <w:r w:rsidRPr="00AF4F74">
        <w:rPr>
          <w:rFonts w:eastAsia="Verdana" w:cs="Verdana"/>
          <w:b/>
          <w:bCs/>
          <w:spacing w:val="1"/>
          <w:sz w:val="20"/>
          <w:szCs w:val="20"/>
          <w:u w:val="single"/>
          <w:lang w:val="en-US"/>
        </w:rPr>
        <w:t>њ</w:t>
      </w:r>
      <w:r w:rsidRPr="00AF4F74">
        <w:rPr>
          <w:rFonts w:eastAsia="Verdana" w:cs="Verdana"/>
          <w:b/>
          <w:bCs/>
          <w:sz w:val="20"/>
          <w:szCs w:val="20"/>
          <w:u w:val="single"/>
          <w:lang w:val="en-US"/>
        </w:rPr>
        <w:t>ење св</w:t>
      </w:r>
      <w:r w:rsidRPr="00AF4F74">
        <w:rPr>
          <w:rFonts w:eastAsia="Verdana" w:cs="Verdana"/>
          <w:b/>
          <w:bCs/>
          <w:spacing w:val="1"/>
          <w:sz w:val="20"/>
          <w:szCs w:val="20"/>
          <w:u w:val="single"/>
          <w:lang w:val="en-US"/>
        </w:rPr>
        <w:t>о</w:t>
      </w:r>
      <w:r w:rsidRPr="00AF4F74">
        <w:rPr>
          <w:rFonts w:eastAsia="Verdana" w:cs="Verdana"/>
          <w:b/>
          <w:bCs/>
          <w:spacing w:val="-1"/>
          <w:sz w:val="20"/>
          <w:szCs w:val="20"/>
          <w:u w:val="single"/>
          <w:lang w:val="en-US"/>
        </w:rPr>
        <w:t>ј</w:t>
      </w:r>
      <w:r w:rsidRPr="00AF4F74">
        <w:rPr>
          <w:rFonts w:eastAsia="Verdana" w:cs="Verdana"/>
          <w:b/>
          <w:bCs/>
          <w:sz w:val="20"/>
          <w:szCs w:val="20"/>
          <w:u w:val="single"/>
          <w:lang w:val="en-US"/>
        </w:rPr>
        <w:t>их</w:t>
      </w:r>
      <w:r w:rsidRPr="00AF4F74">
        <w:rPr>
          <w:rFonts w:eastAsia="Verdana" w:cs="Verdana"/>
          <w:b/>
          <w:bCs/>
          <w:w w:val="99"/>
          <w:sz w:val="20"/>
          <w:szCs w:val="20"/>
          <w:u w:val="single"/>
          <w:lang w:val="en-US"/>
        </w:rPr>
        <w:t xml:space="preserve"> </w:t>
      </w:r>
      <w:r w:rsidRPr="00AF4F74">
        <w:rPr>
          <w:rFonts w:eastAsia="Verdana" w:cs="Verdana"/>
          <w:b/>
          <w:bCs/>
          <w:sz w:val="20"/>
          <w:szCs w:val="20"/>
          <w:u w:val="single"/>
          <w:lang w:val="en-US"/>
        </w:rPr>
        <w:t>об</w:t>
      </w:r>
      <w:r w:rsidRPr="00AF4F74">
        <w:rPr>
          <w:rFonts w:eastAsia="Verdana" w:cs="Verdana"/>
          <w:b/>
          <w:bCs/>
          <w:spacing w:val="-1"/>
          <w:sz w:val="20"/>
          <w:szCs w:val="20"/>
          <w:u w:val="single"/>
          <w:lang w:val="en-US"/>
        </w:rPr>
        <w:t>а</w:t>
      </w:r>
      <w:r w:rsidRPr="00AF4F74">
        <w:rPr>
          <w:rFonts w:eastAsia="Verdana" w:cs="Verdana"/>
          <w:b/>
          <w:bCs/>
          <w:spacing w:val="1"/>
          <w:sz w:val="20"/>
          <w:szCs w:val="20"/>
          <w:u w:val="single"/>
          <w:lang w:val="en-US"/>
        </w:rPr>
        <w:t>в</w:t>
      </w:r>
      <w:r w:rsidRPr="00AF4F74">
        <w:rPr>
          <w:rFonts w:eastAsia="Verdana" w:cs="Verdana"/>
          <w:b/>
          <w:bCs/>
          <w:sz w:val="20"/>
          <w:szCs w:val="20"/>
          <w:u w:val="single"/>
          <w:lang w:val="en-US"/>
        </w:rPr>
        <w:t>еза</w:t>
      </w:r>
      <w:r w:rsidRPr="00AF4F74">
        <w:rPr>
          <w:rFonts w:eastAsia="Verdana" w:cs="Verdana"/>
          <w:b/>
          <w:bCs/>
          <w:spacing w:val="-10"/>
          <w:sz w:val="20"/>
          <w:szCs w:val="20"/>
          <w:u w:val="single"/>
          <w:lang w:val="en-US"/>
        </w:rPr>
        <w:t xml:space="preserve"> </w:t>
      </w:r>
      <w:r w:rsidRPr="00AF4F74">
        <w:rPr>
          <w:rFonts w:eastAsia="Verdana" w:cs="Verdana"/>
          <w:b/>
          <w:bCs/>
          <w:sz w:val="20"/>
          <w:szCs w:val="20"/>
          <w:u w:val="single"/>
          <w:lang w:val="en-US"/>
        </w:rPr>
        <w:t>у</w:t>
      </w:r>
      <w:r w:rsidRPr="00AF4F74">
        <w:rPr>
          <w:rFonts w:eastAsia="Verdana" w:cs="Verdana"/>
          <w:b/>
          <w:bCs/>
          <w:spacing w:val="-9"/>
          <w:sz w:val="20"/>
          <w:szCs w:val="20"/>
          <w:u w:val="single"/>
          <w:lang w:val="en-US"/>
        </w:rPr>
        <w:t xml:space="preserve"> </w:t>
      </w:r>
      <w:r w:rsidRPr="00AF4F74">
        <w:rPr>
          <w:rFonts w:eastAsia="Verdana" w:cs="Verdana"/>
          <w:b/>
          <w:bCs/>
          <w:sz w:val="20"/>
          <w:szCs w:val="20"/>
          <w:u w:val="single"/>
          <w:lang w:val="en-US"/>
        </w:rPr>
        <w:t>по</w:t>
      </w:r>
      <w:r w:rsidRPr="00AF4F74">
        <w:rPr>
          <w:rFonts w:eastAsia="Verdana" w:cs="Verdana"/>
          <w:b/>
          <w:bCs/>
          <w:spacing w:val="1"/>
          <w:sz w:val="20"/>
          <w:szCs w:val="20"/>
          <w:u w:val="single"/>
          <w:lang w:val="en-US"/>
        </w:rPr>
        <w:t>ст</w:t>
      </w:r>
      <w:r w:rsidRPr="00AF4F74">
        <w:rPr>
          <w:rFonts w:eastAsia="Verdana" w:cs="Verdana"/>
          <w:b/>
          <w:bCs/>
          <w:sz w:val="20"/>
          <w:szCs w:val="20"/>
          <w:u w:val="single"/>
          <w:lang w:val="en-US"/>
        </w:rPr>
        <w:t>уп</w:t>
      </w:r>
      <w:r w:rsidRPr="00AF4F74">
        <w:rPr>
          <w:rFonts w:eastAsia="Verdana" w:cs="Verdana"/>
          <w:b/>
          <w:bCs/>
          <w:spacing w:val="1"/>
          <w:sz w:val="20"/>
          <w:szCs w:val="20"/>
          <w:u w:val="single"/>
          <w:lang w:val="en-US"/>
        </w:rPr>
        <w:t>к</w:t>
      </w:r>
      <w:r w:rsidRPr="00AF4F74">
        <w:rPr>
          <w:rFonts w:eastAsia="Verdana" w:cs="Verdana"/>
          <w:b/>
          <w:bCs/>
          <w:sz w:val="20"/>
          <w:szCs w:val="20"/>
          <w:u w:val="single"/>
          <w:lang w:val="en-US"/>
        </w:rPr>
        <w:t>у</w:t>
      </w:r>
      <w:r w:rsidRPr="00AF4F74">
        <w:rPr>
          <w:rFonts w:eastAsia="Verdana" w:cs="Verdana"/>
          <w:b/>
          <w:bCs/>
          <w:spacing w:val="-10"/>
          <w:sz w:val="20"/>
          <w:szCs w:val="20"/>
          <w:u w:val="single"/>
          <w:lang w:val="en-US"/>
        </w:rPr>
        <w:t xml:space="preserve"> </w:t>
      </w:r>
      <w:r w:rsidRPr="00AF4F74">
        <w:rPr>
          <w:rFonts w:eastAsia="Verdana" w:cs="Verdana"/>
          <w:b/>
          <w:bCs/>
          <w:spacing w:val="1"/>
          <w:sz w:val="20"/>
          <w:szCs w:val="20"/>
          <w:u w:val="single"/>
          <w:lang w:val="en-US"/>
        </w:rPr>
        <w:t>ј</w:t>
      </w:r>
      <w:r w:rsidRPr="00AF4F74">
        <w:rPr>
          <w:rFonts w:eastAsia="Verdana" w:cs="Verdana"/>
          <w:b/>
          <w:bCs/>
          <w:spacing w:val="-1"/>
          <w:sz w:val="20"/>
          <w:szCs w:val="20"/>
          <w:u w:val="single"/>
          <w:lang w:val="en-US"/>
        </w:rPr>
        <w:t>а</w:t>
      </w:r>
      <w:r w:rsidRPr="00AF4F74">
        <w:rPr>
          <w:rFonts w:eastAsia="Verdana" w:cs="Verdana"/>
          <w:b/>
          <w:bCs/>
          <w:sz w:val="20"/>
          <w:szCs w:val="20"/>
          <w:u w:val="single"/>
          <w:lang w:val="en-US"/>
        </w:rPr>
        <w:t>вне</w:t>
      </w:r>
      <w:r w:rsidRPr="00AF4F74">
        <w:rPr>
          <w:rFonts w:eastAsia="Verdana" w:cs="Verdana"/>
          <w:b/>
          <w:bCs/>
          <w:spacing w:val="-9"/>
          <w:sz w:val="20"/>
          <w:szCs w:val="20"/>
          <w:u w:val="single"/>
          <w:lang w:val="en-US"/>
        </w:rPr>
        <w:t xml:space="preserve"> </w:t>
      </w:r>
      <w:r w:rsidRPr="00AF4F74">
        <w:rPr>
          <w:rFonts w:eastAsia="Verdana" w:cs="Verdana"/>
          <w:b/>
          <w:bCs/>
          <w:spacing w:val="2"/>
          <w:sz w:val="20"/>
          <w:szCs w:val="20"/>
          <w:u w:val="single"/>
          <w:lang w:val="en-US"/>
        </w:rPr>
        <w:t>н</w:t>
      </w:r>
      <w:r w:rsidRPr="00AF4F74">
        <w:rPr>
          <w:rFonts w:eastAsia="Verdana" w:cs="Verdana"/>
          <w:b/>
          <w:bCs/>
          <w:spacing w:val="-1"/>
          <w:sz w:val="20"/>
          <w:szCs w:val="20"/>
          <w:u w:val="single"/>
          <w:lang w:val="en-US"/>
        </w:rPr>
        <w:t>а</w:t>
      </w:r>
      <w:r w:rsidRPr="00AF4F74">
        <w:rPr>
          <w:rFonts w:eastAsia="Verdana" w:cs="Verdana"/>
          <w:b/>
          <w:bCs/>
          <w:sz w:val="20"/>
          <w:szCs w:val="20"/>
          <w:u w:val="single"/>
          <w:lang w:val="en-US"/>
        </w:rPr>
        <w:t>б</w:t>
      </w:r>
      <w:r w:rsidRPr="00AF4F74">
        <w:rPr>
          <w:rFonts w:eastAsia="Verdana" w:cs="Verdana"/>
          <w:b/>
          <w:bCs/>
          <w:spacing w:val="1"/>
          <w:sz w:val="20"/>
          <w:szCs w:val="20"/>
          <w:u w:val="single"/>
          <w:lang w:val="en-US"/>
        </w:rPr>
        <w:t>а</w:t>
      </w:r>
      <w:r w:rsidRPr="00AF4F74">
        <w:rPr>
          <w:rFonts w:eastAsia="Verdana" w:cs="Verdana"/>
          <w:b/>
          <w:bCs/>
          <w:sz w:val="20"/>
          <w:szCs w:val="20"/>
          <w:u w:val="single"/>
          <w:lang w:val="en-US"/>
        </w:rPr>
        <w:t>вк</w:t>
      </w:r>
      <w:r w:rsidRPr="00AF4F74">
        <w:rPr>
          <w:rFonts w:eastAsia="Verdana" w:cs="Verdana"/>
          <w:b/>
          <w:bCs/>
          <w:spacing w:val="2"/>
          <w:sz w:val="20"/>
          <w:szCs w:val="20"/>
          <w:u w:val="single"/>
          <w:lang w:val="en-US"/>
        </w:rPr>
        <w:t>е</w:t>
      </w:r>
      <w:r w:rsidRPr="00AF4F74">
        <w:rPr>
          <w:rFonts w:eastAsia="Verdana" w:cs="Verdana"/>
          <w:b/>
          <w:bCs/>
          <w:sz w:val="20"/>
          <w:szCs w:val="20"/>
          <w:u w:val="single"/>
          <w:lang w:val="en-US"/>
        </w:rPr>
        <w:t>:</w:t>
      </w:r>
    </w:p>
    <w:p w:rsidR="004634C5" w:rsidRPr="000D3C60" w:rsidRDefault="004634C5" w:rsidP="004634C5">
      <w:pPr>
        <w:widowControl w:val="0"/>
        <w:tabs>
          <w:tab w:val="left" w:pos="1276"/>
        </w:tabs>
        <w:spacing w:after="0" w:line="242" w:lineRule="exact"/>
        <w:ind w:left="1712" w:right="118"/>
        <w:rPr>
          <w:rFonts w:eastAsia="Verdana" w:cs="Verdana"/>
          <w:sz w:val="20"/>
          <w:szCs w:val="20"/>
          <w:highlight w:val="magenta"/>
          <w:u w:val="single"/>
          <w:lang w:val="en-US"/>
        </w:rPr>
      </w:pPr>
    </w:p>
    <w:p w:rsidR="004634C5" w:rsidRPr="004634C5" w:rsidRDefault="004634C5" w:rsidP="004634C5">
      <w:pPr>
        <w:autoSpaceDE w:val="0"/>
        <w:autoSpaceDN w:val="0"/>
        <w:adjustRightInd w:val="0"/>
        <w:spacing w:after="0" w:line="240" w:lineRule="auto"/>
        <w:ind w:firstLine="720"/>
        <w:jc w:val="both"/>
        <w:rPr>
          <w:rFonts w:cs="Verdana"/>
          <w:b/>
          <w:bCs/>
          <w:sz w:val="20"/>
          <w:szCs w:val="20"/>
          <w:lang w:val="sr-Cyrl-RS"/>
        </w:rPr>
      </w:pPr>
      <w:r w:rsidRPr="004634C5">
        <w:rPr>
          <w:rFonts w:cs="Verdana"/>
          <w:b/>
          <w:bCs/>
          <w:sz w:val="20"/>
          <w:szCs w:val="20"/>
          <w:lang w:val="en-US"/>
        </w:rPr>
        <w:t>11.</w:t>
      </w:r>
      <w:r w:rsidRPr="004634C5">
        <w:rPr>
          <w:rFonts w:cs="Verdana"/>
          <w:b/>
          <w:bCs/>
          <w:sz w:val="20"/>
          <w:szCs w:val="20"/>
          <w:lang w:val="sr-Cyrl-RS"/>
        </w:rPr>
        <w:t>1</w:t>
      </w:r>
      <w:r w:rsidRPr="004634C5">
        <w:rPr>
          <w:rFonts w:cs="Verdana"/>
          <w:b/>
          <w:bCs/>
          <w:sz w:val="20"/>
          <w:szCs w:val="20"/>
          <w:lang w:val="en-US"/>
        </w:rPr>
        <w:t xml:space="preserve">. </w:t>
      </w:r>
      <w:r w:rsidRPr="004634C5">
        <w:rPr>
          <w:rFonts w:cs="Verdana"/>
          <w:b/>
          <w:bCs/>
          <w:sz w:val="20"/>
          <w:szCs w:val="20"/>
          <w:u w:val="single"/>
          <w:lang w:val="en-US"/>
        </w:rPr>
        <w:t>Средство обезбеђења за добро извршење посла</w:t>
      </w:r>
      <w:r w:rsidRPr="004634C5">
        <w:rPr>
          <w:rFonts w:cs="Verdana"/>
          <w:b/>
          <w:bCs/>
          <w:sz w:val="20"/>
          <w:szCs w:val="20"/>
          <w:lang w:val="en-US"/>
        </w:rPr>
        <w:t xml:space="preserve"> – НЕ ПОДНОСИ СЕ УЗ </w:t>
      </w:r>
      <w:proofErr w:type="gramStart"/>
      <w:r w:rsidRPr="004634C5">
        <w:rPr>
          <w:rFonts w:cs="Verdana"/>
          <w:b/>
          <w:bCs/>
          <w:sz w:val="20"/>
          <w:szCs w:val="20"/>
          <w:lang w:val="en-US"/>
        </w:rPr>
        <w:t xml:space="preserve">ПОНУДУ </w:t>
      </w:r>
      <w:r w:rsidRPr="004634C5">
        <w:rPr>
          <w:rFonts w:eastAsia="Times New Roman" w:cs="Times New Roman"/>
          <w:sz w:val="20"/>
          <w:szCs w:val="20"/>
          <w:lang w:val="ru-RU" w:eastAsia="sr-Latn-RS"/>
        </w:rPr>
        <w:t>:</w:t>
      </w:r>
      <w:proofErr w:type="gramEnd"/>
    </w:p>
    <w:p w:rsidR="004634C5" w:rsidRPr="004634C5" w:rsidRDefault="004634C5" w:rsidP="004634C5">
      <w:pPr>
        <w:spacing w:after="0" w:line="240" w:lineRule="auto"/>
        <w:ind w:firstLine="720"/>
        <w:jc w:val="both"/>
        <w:rPr>
          <w:rFonts w:eastAsia="Times New Roman" w:cs="Times New Roman"/>
          <w:sz w:val="20"/>
          <w:szCs w:val="20"/>
          <w:u w:val="single"/>
          <w:lang w:val="ru-RU"/>
        </w:rPr>
      </w:pPr>
      <w:r w:rsidRPr="004634C5">
        <w:rPr>
          <w:rFonts w:eastAsia="Times New Roman" w:cs="Times New Roman"/>
          <w:sz w:val="20"/>
          <w:szCs w:val="20"/>
          <w:u w:val="single"/>
          <w:lang w:val="ru-RU"/>
        </w:rPr>
        <w:t>Средство финансијског обезбеђења уговора:</w:t>
      </w:r>
    </w:p>
    <w:p w:rsidR="004634C5" w:rsidRPr="004634C5" w:rsidRDefault="004634C5" w:rsidP="004634C5">
      <w:pPr>
        <w:numPr>
          <w:ilvl w:val="0"/>
          <w:numId w:val="38"/>
        </w:numPr>
        <w:suppressAutoHyphens/>
        <w:spacing w:after="0" w:line="240" w:lineRule="auto"/>
        <w:jc w:val="both"/>
        <w:rPr>
          <w:rFonts w:eastAsia="Calibri" w:cs="Times New Roman"/>
          <w:bCs/>
          <w:sz w:val="20"/>
          <w:szCs w:val="20"/>
          <w:lang w:val="ru-RU" w:eastAsia="ar-SA"/>
        </w:rPr>
      </w:pPr>
      <w:r w:rsidRPr="004634C5">
        <w:rPr>
          <w:rFonts w:eastAsia="Calibri" w:cs="Times New Roman"/>
          <w:b/>
          <w:bCs/>
          <w:sz w:val="20"/>
          <w:szCs w:val="20"/>
          <w:u w:val="single"/>
          <w:lang w:val="sr-Cyrl-RS"/>
        </w:rPr>
        <w:t>а)</w:t>
      </w:r>
      <w:r w:rsidRPr="004634C5">
        <w:rPr>
          <w:rFonts w:eastAsia="Calibri" w:cs="Times New Roman"/>
          <w:b/>
          <w:bCs/>
          <w:sz w:val="20"/>
          <w:szCs w:val="20"/>
          <w:u w:val="single"/>
        </w:rPr>
        <w:t xml:space="preserve">Средство финансијског обезбеђења за </w:t>
      </w:r>
      <w:r w:rsidRPr="004634C5">
        <w:rPr>
          <w:rFonts w:eastAsia="Calibri" w:cs="Times New Roman"/>
          <w:b/>
          <w:bCs/>
          <w:sz w:val="20"/>
          <w:szCs w:val="20"/>
          <w:u w:val="single"/>
          <w:lang w:val="sr-Cyrl-RS"/>
        </w:rPr>
        <w:t>примљени</w:t>
      </w:r>
      <w:r w:rsidRPr="004634C5">
        <w:rPr>
          <w:rFonts w:eastAsia="Calibri" w:cs="Times New Roman"/>
          <w:b/>
          <w:bCs/>
          <w:sz w:val="20"/>
          <w:szCs w:val="20"/>
          <w:u w:val="single"/>
        </w:rPr>
        <w:t xml:space="preserve"> аванс</w:t>
      </w:r>
      <w:r w:rsidRPr="004634C5">
        <w:rPr>
          <w:rFonts w:eastAsia="Calibri" w:cs="Times New Roman"/>
          <w:bCs/>
          <w:sz w:val="20"/>
          <w:szCs w:val="20"/>
        </w:rPr>
        <w:t xml:space="preserve"> - бланко </w:t>
      </w:r>
      <w:r w:rsidRPr="004634C5">
        <w:rPr>
          <w:rFonts w:eastAsia="Calibri" w:cs="Times New Roman"/>
          <w:bCs/>
          <w:sz w:val="20"/>
          <w:szCs w:val="20"/>
          <w:lang w:val="sr-Cyrl-RS"/>
        </w:rPr>
        <w:t>соло</w:t>
      </w:r>
      <w:r w:rsidRPr="004634C5">
        <w:rPr>
          <w:rFonts w:eastAsia="Calibri" w:cs="Times New Roman"/>
          <w:bCs/>
          <w:sz w:val="20"/>
          <w:szCs w:val="20"/>
        </w:rPr>
        <w:t xml:space="preserve"> регистрована меница без протеста са меничним писмом и копијом важећег картона депонованих потписа </w:t>
      </w:r>
      <w:r w:rsidRPr="004634C5">
        <w:rPr>
          <w:rFonts w:eastAsia="Calibri" w:cs="Times New Roman"/>
          <w:bCs/>
          <w:sz w:val="20"/>
          <w:szCs w:val="20"/>
          <w:lang w:val="ru-RU" w:eastAsia="ar-SA"/>
        </w:rPr>
        <w:t xml:space="preserve">овлашћених лица </w:t>
      </w:r>
      <w:r w:rsidRPr="004634C5">
        <w:rPr>
          <w:rFonts w:eastAsia="Calibri" w:cs="Times New Roman"/>
          <w:sz w:val="20"/>
          <w:szCs w:val="20"/>
        </w:rPr>
        <w:t>у вис</w:t>
      </w:r>
      <w:r w:rsidRPr="004634C5">
        <w:rPr>
          <w:rFonts w:eastAsia="Calibri" w:cs="Times New Roman"/>
          <w:sz w:val="20"/>
          <w:szCs w:val="20"/>
          <w:lang w:val="sr-Cyrl-CS"/>
        </w:rPr>
        <w:t>и</w:t>
      </w:r>
      <w:r w:rsidRPr="004634C5">
        <w:rPr>
          <w:rFonts w:eastAsia="Calibri" w:cs="Times New Roman"/>
          <w:sz w:val="20"/>
          <w:szCs w:val="20"/>
        </w:rPr>
        <w:t>ни траженог аванса (</w:t>
      </w:r>
      <w:r w:rsidRPr="004634C5">
        <w:rPr>
          <w:rFonts w:eastAsia="Calibri" w:cs="Times New Roman"/>
          <w:sz w:val="20"/>
          <w:szCs w:val="20"/>
          <w:lang w:val="sr-Cyrl-RS"/>
        </w:rPr>
        <w:t>100</w:t>
      </w:r>
      <w:r w:rsidRPr="004634C5">
        <w:rPr>
          <w:rFonts w:eastAsia="Calibri" w:cs="Times New Roman"/>
          <w:sz w:val="20"/>
          <w:szCs w:val="20"/>
        </w:rPr>
        <w:t>%</w:t>
      </w:r>
      <w:r w:rsidRPr="004634C5">
        <w:rPr>
          <w:rFonts w:eastAsia="Calibri" w:cs="Times New Roman"/>
          <w:sz w:val="20"/>
          <w:szCs w:val="20"/>
          <w:lang w:val="sr-Cyrl-CS"/>
        </w:rPr>
        <w:t xml:space="preserve"> од вредности уговора</w:t>
      </w:r>
      <w:r w:rsidRPr="004634C5">
        <w:rPr>
          <w:rFonts w:eastAsia="Calibri" w:cs="Times New Roman"/>
          <w:sz w:val="20"/>
          <w:szCs w:val="20"/>
        </w:rPr>
        <w:t>) и изражена у динарима, са ПДВ-ом</w:t>
      </w:r>
      <w:r w:rsidRPr="004634C5">
        <w:rPr>
          <w:rFonts w:eastAsia="Calibri" w:cs="Times New Roman"/>
          <w:sz w:val="20"/>
          <w:szCs w:val="20"/>
          <w:lang w:val="sr-Cyrl-RS"/>
        </w:rPr>
        <w:t>, са роком важности 30 дана дуже од рока за извршење уговорне обавезе. С</w:t>
      </w:r>
      <w:r w:rsidRPr="004634C5">
        <w:rPr>
          <w:rFonts w:eastAsia="Arial Unicode MS" w:cs="Arial"/>
          <w:kern w:val="1"/>
          <w:sz w:val="20"/>
          <w:szCs w:val="20"/>
          <w:lang w:val="ru-RU" w:eastAsia="ar-SA"/>
        </w:rPr>
        <w:t xml:space="preserve">редство обезбеђења за дати аванс предаје </w:t>
      </w:r>
      <w:r w:rsidRPr="004634C5">
        <w:rPr>
          <w:rFonts w:eastAsia="Arial Unicode MS" w:cs="Arial"/>
          <w:b/>
          <w:kern w:val="1"/>
          <w:sz w:val="20"/>
          <w:szCs w:val="20"/>
          <w:lang w:val="ru-RU" w:eastAsia="ar-SA"/>
        </w:rPr>
        <w:t>САМО понуђач коме је додељен уговор</w:t>
      </w:r>
      <w:r w:rsidRPr="004634C5">
        <w:rPr>
          <w:rFonts w:eastAsia="Arial Unicode MS" w:cs="Arial"/>
          <w:kern w:val="1"/>
          <w:sz w:val="20"/>
          <w:szCs w:val="20"/>
          <w:lang w:val="ru-RU" w:eastAsia="ar-SA"/>
        </w:rPr>
        <w:t xml:space="preserve">, значи </w:t>
      </w:r>
      <w:r w:rsidRPr="004634C5">
        <w:rPr>
          <w:rFonts w:eastAsia="Arial Unicode MS" w:cs="Arial"/>
          <w:kern w:val="1"/>
          <w:sz w:val="20"/>
          <w:szCs w:val="20"/>
          <w:shd w:val="clear" w:color="auto" w:fill="F2DBDB"/>
          <w:lang w:val="ru-RU" w:eastAsia="ar-SA"/>
        </w:rPr>
        <w:t>НЕ ПРЕДАЈЕ СЕ УЗ ПОНУДУ</w:t>
      </w:r>
      <w:r w:rsidRPr="004634C5">
        <w:rPr>
          <w:rFonts w:eastAsia="Arial Unicode MS" w:cs="Arial"/>
          <w:kern w:val="1"/>
          <w:sz w:val="20"/>
          <w:szCs w:val="20"/>
          <w:lang w:val="ru-RU" w:eastAsia="ar-SA"/>
        </w:rPr>
        <w:t>, него приликом потписивања уговора о јавној набавци</w:t>
      </w:r>
      <w:r w:rsidRPr="004634C5">
        <w:rPr>
          <w:rFonts w:eastAsia="Calibri" w:cs="Times New Roman"/>
          <w:bCs/>
          <w:sz w:val="20"/>
          <w:szCs w:val="20"/>
        </w:rPr>
        <w:t>;</w:t>
      </w:r>
    </w:p>
    <w:p w:rsidR="004634C5" w:rsidRPr="004634C5" w:rsidRDefault="004634C5" w:rsidP="004634C5">
      <w:pPr>
        <w:numPr>
          <w:ilvl w:val="0"/>
          <w:numId w:val="38"/>
        </w:numPr>
        <w:suppressAutoHyphens/>
        <w:spacing w:after="0" w:line="240" w:lineRule="auto"/>
        <w:jc w:val="both"/>
        <w:rPr>
          <w:rFonts w:eastAsia="Calibri" w:cs="Times New Roman"/>
          <w:bCs/>
          <w:sz w:val="20"/>
          <w:szCs w:val="20"/>
          <w:lang w:val="ru-RU" w:eastAsia="ar-SA"/>
        </w:rPr>
      </w:pPr>
      <w:r w:rsidRPr="004634C5">
        <w:rPr>
          <w:rFonts w:eastAsia="Calibri" w:cs="Times New Roman"/>
          <w:b/>
          <w:bCs/>
          <w:sz w:val="20"/>
          <w:szCs w:val="20"/>
          <w:u w:val="single"/>
          <w:lang w:val="sr-Cyrl-CS" w:eastAsia="ar-SA"/>
        </w:rPr>
        <w:t>б)Средство</w:t>
      </w:r>
      <w:r w:rsidRPr="004634C5">
        <w:rPr>
          <w:rFonts w:eastAsia="Calibri" w:cs="Times New Roman"/>
          <w:b/>
          <w:sz w:val="20"/>
          <w:szCs w:val="20"/>
          <w:u w:val="single"/>
          <w:lang w:val="sr-Cyrl-CS" w:eastAsia="ar-SA"/>
        </w:rPr>
        <w:t xml:space="preserve"> финансијског обезбеђења за испуњење уговорних обавезе</w:t>
      </w:r>
      <w:r w:rsidRPr="004634C5">
        <w:rPr>
          <w:rFonts w:eastAsia="Calibri" w:cs="Times New Roman"/>
          <w:sz w:val="20"/>
          <w:szCs w:val="20"/>
          <w:lang w:val="sr-Cyrl-CS" w:eastAsia="ar-SA"/>
        </w:rPr>
        <w:t xml:space="preserve"> -</w:t>
      </w:r>
      <w:r w:rsidRPr="004634C5">
        <w:rPr>
          <w:rFonts w:eastAsia="Calibri" w:cs="Times New Roman"/>
          <w:bCs/>
          <w:sz w:val="20"/>
          <w:szCs w:val="20"/>
          <w:lang w:val="sr-Cyrl-CS" w:eastAsia="ar-SA"/>
        </w:rPr>
        <w:t xml:space="preserve"> бланко соло </w:t>
      </w:r>
      <w:r w:rsidRPr="004634C5">
        <w:rPr>
          <w:rFonts w:eastAsia="Calibri" w:cs="Times New Roman"/>
          <w:bCs/>
          <w:sz w:val="20"/>
          <w:szCs w:val="20"/>
          <w:lang w:eastAsia="ar-SA"/>
        </w:rPr>
        <w:t xml:space="preserve">регистрована </w:t>
      </w:r>
    </w:p>
    <w:p w:rsidR="004634C5" w:rsidRPr="004634C5" w:rsidRDefault="004634C5" w:rsidP="004634C5">
      <w:pPr>
        <w:suppressAutoHyphens/>
        <w:spacing w:after="0" w:line="240" w:lineRule="auto"/>
        <w:ind w:left="360"/>
        <w:jc w:val="both"/>
        <w:rPr>
          <w:rFonts w:eastAsia="Calibri" w:cs="Times New Roman"/>
          <w:bCs/>
          <w:sz w:val="20"/>
          <w:szCs w:val="20"/>
          <w:lang w:val="ru-RU" w:eastAsia="ar-SA"/>
        </w:rPr>
      </w:pPr>
      <w:r w:rsidRPr="004634C5">
        <w:rPr>
          <w:rFonts w:eastAsia="Calibri" w:cs="Times New Roman"/>
          <w:bCs/>
          <w:sz w:val="20"/>
          <w:szCs w:val="20"/>
          <w:lang w:val="sr-Cyrl-CS" w:eastAsia="ar-SA"/>
        </w:rPr>
        <w:t>меница без протеста са меничним писмом и копијом важећег картона депонованих потписа</w:t>
      </w:r>
      <w:r w:rsidRPr="004634C5">
        <w:rPr>
          <w:rFonts w:eastAsia="Calibri" w:cs="Times New Roman"/>
          <w:bCs/>
          <w:sz w:val="20"/>
          <w:szCs w:val="20"/>
          <w:lang w:val="ru-RU" w:eastAsia="ar-SA"/>
        </w:rPr>
        <w:t xml:space="preserve"> овлашћених лица </w:t>
      </w:r>
      <w:r w:rsidRPr="004634C5">
        <w:rPr>
          <w:rFonts w:eastAsia="Calibri" w:cs="Times New Roman"/>
          <w:bCs/>
          <w:sz w:val="20"/>
          <w:szCs w:val="20"/>
          <w:lang w:eastAsia="ar-SA"/>
        </w:rPr>
        <w:t xml:space="preserve">на износ од 10% од вредности </w:t>
      </w:r>
      <w:r w:rsidRPr="004634C5">
        <w:rPr>
          <w:rFonts w:eastAsia="Calibri" w:cs="Times New Roman"/>
          <w:bCs/>
          <w:sz w:val="20"/>
          <w:szCs w:val="20"/>
          <w:lang w:val="sr-Cyrl-RS" w:eastAsia="ar-SA"/>
        </w:rPr>
        <w:t>уговора</w:t>
      </w:r>
      <w:r w:rsidRPr="004634C5">
        <w:rPr>
          <w:rFonts w:eastAsia="Calibri" w:cs="Times New Roman"/>
          <w:bCs/>
          <w:sz w:val="20"/>
          <w:szCs w:val="20"/>
          <w:lang w:eastAsia="ar-SA"/>
        </w:rPr>
        <w:t xml:space="preserve"> без ПДВ-а</w:t>
      </w:r>
      <w:r w:rsidRPr="004634C5">
        <w:rPr>
          <w:rFonts w:eastAsia="Calibri" w:cs="Times New Roman"/>
          <w:bCs/>
          <w:sz w:val="20"/>
          <w:szCs w:val="20"/>
          <w:lang w:val="sr-Cyrl-RS" w:eastAsia="ar-SA"/>
        </w:rPr>
        <w:t>, са роком важности који је 30 дана дужи од дана окончања реализације уговора</w:t>
      </w:r>
      <w:r w:rsidRPr="004634C5">
        <w:rPr>
          <w:rFonts w:eastAsia="Calibri" w:cs="Times New Roman"/>
          <w:bCs/>
          <w:sz w:val="20"/>
          <w:szCs w:val="20"/>
          <w:lang w:val="ru-RU" w:eastAsia="ar-SA"/>
        </w:rPr>
        <w:t xml:space="preserve">. </w:t>
      </w:r>
      <w:r w:rsidRPr="004634C5">
        <w:rPr>
          <w:rFonts w:eastAsia="Arial Unicode MS" w:cs="Arial"/>
          <w:kern w:val="1"/>
          <w:sz w:val="20"/>
          <w:szCs w:val="20"/>
          <w:lang w:val="ru-RU" w:eastAsia="ar-SA"/>
        </w:rPr>
        <w:t xml:space="preserve">Средство обезбеђења за добро извршење посла, односно за извршење свих уговорних обавеза предаје </w:t>
      </w:r>
      <w:r w:rsidRPr="004634C5">
        <w:rPr>
          <w:rFonts w:eastAsia="Arial Unicode MS" w:cs="Arial"/>
          <w:b/>
          <w:kern w:val="1"/>
          <w:sz w:val="20"/>
          <w:szCs w:val="20"/>
          <w:lang w:val="ru-RU" w:eastAsia="ar-SA"/>
        </w:rPr>
        <w:t>САМО понуђач коме је додељен уговор</w:t>
      </w:r>
      <w:r w:rsidRPr="004634C5">
        <w:rPr>
          <w:rFonts w:eastAsia="Arial Unicode MS" w:cs="Arial"/>
          <w:kern w:val="1"/>
          <w:sz w:val="20"/>
          <w:szCs w:val="20"/>
          <w:lang w:val="ru-RU" w:eastAsia="ar-SA"/>
        </w:rPr>
        <w:t xml:space="preserve">, значи </w:t>
      </w:r>
      <w:r w:rsidRPr="004634C5">
        <w:rPr>
          <w:rFonts w:eastAsia="Arial Unicode MS" w:cs="Arial"/>
          <w:kern w:val="1"/>
          <w:sz w:val="20"/>
          <w:szCs w:val="20"/>
          <w:shd w:val="clear" w:color="auto" w:fill="F2DBDB"/>
          <w:lang w:val="ru-RU" w:eastAsia="ar-SA"/>
        </w:rPr>
        <w:t>НЕ ПРЕДАЈЕ СЕ УЗ ПОНУДУ</w:t>
      </w:r>
      <w:r w:rsidRPr="004634C5">
        <w:rPr>
          <w:rFonts w:eastAsia="Arial Unicode MS" w:cs="Arial"/>
          <w:kern w:val="1"/>
          <w:sz w:val="20"/>
          <w:szCs w:val="20"/>
          <w:lang w:val="ru-RU" w:eastAsia="ar-SA"/>
        </w:rPr>
        <w:t>, него приликом потписивања уговора о јавној набавци.</w:t>
      </w:r>
    </w:p>
    <w:p w:rsidR="004634C5" w:rsidRPr="004634C5" w:rsidRDefault="004634C5" w:rsidP="004634C5">
      <w:pPr>
        <w:suppressAutoHyphens/>
        <w:spacing w:after="0" w:line="240" w:lineRule="auto"/>
        <w:jc w:val="both"/>
        <w:rPr>
          <w:rFonts w:eastAsia="Calibri" w:cs="Times New Roman"/>
          <w:bCs/>
          <w:sz w:val="20"/>
          <w:szCs w:val="20"/>
          <w:lang w:val="ru-RU" w:eastAsia="ar-SA"/>
        </w:rPr>
      </w:pPr>
      <w:r w:rsidRPr="004634C5">
        <w:rPr>
          <w:rFonts w:eastAsia="Calibri" w:cs="Times New Roman"/>
          <w:bCs/>
          <w:sz w:val="20"/>
          <w:szCs w:val="20"/>
          <w:lang w:val="ru-RU" w:eastAsia="ar-SA"/>
        </w:rPr>
        <w:t xml:space="preserve"> </w:t>
      </w:r>
    </w:p>
    <w:p w:rsidR="004634C5" w:rsidRPr="004634C5" w:rsidRDefault="004634C5" w:rsidP="007108C2">
      <w:pPr>
        <w:suppressAutoHyphens/>
        <w:spacing w:after="0" w:line="100" w:lineRule="atLeast"/>
        <w:ind w:firstLine="720"/>
        <w:jc w:val="both"/>
        <w:rPr>
          <w:rFonts w:eastAsia="Arial Unicode MS" w:cs="Arial"/>
          <w:kern w:val="1"/>
          <w:sz w:val="20"/>
          <w:szCs w:val="20"/>
          <w:lang w:val="ru-RU" w:eastAsia="ar-SA"/>
        </w:rPr>
      </w:pPr>
      <w:r w:rsidRPr="004634C5">
        <w:rPr>
          <w:rFonts w:eastAsia="Arial Unicode MS" w:cs="Arial"/>
          <w:kern w:val="1"/>
          <w:sz w:val="20"/>
          <w:szCs w:val="20"/>
          <w:lang w:val="ru-RU" w:eastAsia="ar-SA"/>
        </w:rPr>
        <w:t>Меница мора бити регистрована у Регистру меница Народне банке Србије, а као доказ понуђач уз меницу доставља важећу копију захтева/Потврде пословне банке да је достављена меница заведена у Регистар меница и овлашћења НБС, у складу са Одлуком о ближим условима, садржини и начину вођења Регистра меница и овлашћења („Сл.гласник РС“ 56/11) и фотокопију картона депонованих потписа лица која имају депоноване потписе у банци у којој понуђач има отворен текући рачун.</w:t>
      </w:r>
    </w:p>
    <w:p w:rsidR="007108C2" w:rsidRPr="004634C5" w:rsidRDefault="004634C5" w:rsidP="007108C2">
      <w:pPr>
        <w:widowControl w:val="0"/>
        <w:spacing w:before="1" w:after="0" w:line="240" w:lineRule="auto"/>
        <w:ind w:left="112" w:right="113" w:firstLine="597"/>
        <w:jc w:val="both"/>
        <w:rPr>
          <w:rFonts w:eastAsia="Verdana"/>
          <w:sz w:val="20"/>
          <w:szCs w:val="20"/>
          <w:lang w:val="sr-Cyrl-RS"/>
        </w:rPr>
      </w:pPr>
      <w:r w:rsidRPr="004634C5">
        <w:rPr>
          <w:rFonts w:eastAsia="Arial Unicode MS" w:cs="Arial"/>
          <w:kern w:val="1"/>
          <w:sz w:val="20"/>
          <w:szCs w:val="20"/>
          <w:lang w:val="ru-RU" w:eastAsia="ar-SA"/>
        </w:rPr>
        <w:t xml:space="preserve">Садржина: </w:t>
      </w:r>
      <w:r w:rsidR="00D538B4">
        <w:rPr>
          <w:rFonts w:eastAsia="Arial Unicode MS" w:cs="Arial"/>
          <w:kern w:val="1"/>
          <w:sz w:val="20"/>
          <w:szCs w:val="20"/>
          <w:lang w:val="ru-RU" w:eastAsia="ar-SA"/>
        </w:rPr>
        <w:t>б</w:t>
      </w:r>
      <w:r w:rsidRPr="004634C5">
        <w:rPr>
          <w:rFonts w:eastAsia="Arial Unicode MS" w:cs="Arial"/>
          <w:kern w:val="1"/>
          <w:sz w:val="20"/>
          <w:szCs w:val="20"/>
          <w:lang w:val="ru-RU" w:eastAsia="ar-SA"/>
        </w:rPr>
        <w:t xml:space="preserve">ланко соло меница мора бити безусловна, платива на први позив, не може садржати додатне услове за исплату, краће рокове од рокова које је одредио Наручилац, мањи износ од онога који је одредио Наручилац или промењену месну надлежност за решавање спорова.  </w:t>
      </w:r>
      <w:r w:rsidR="007108C2" w:rsidRPr="00DD4AD0">
        <w:rPr>
          <w:rFonts w:eastAsia="Verdana"/>
          <w:sz w:val="20"/>
          <w:szCs w:val="20"/>
          <w:lang w:val="en-US"/>
        </w:rPr>
        <w:t>Б</w:t>
      </w:r>
      <w:r w:rsidR="007108C2" w:rsidRPr="00DD4AD0">
        <w:rPr>
          <w:rFonts w:eastAsia="Verdana"/>
          <w:spacing w:val="1"/>
          <w:sz w:val="20"/>
          <w:szCs w:val="20"/>
          <w:lang w:val="en-US"/>
        </w:rPr>
        <w:t>л</w:t>
      </w:r>
      <w:r w:rsidR="007108C2" w:rsidRPr="00DD4AD0">
        <w:rPr>
          <w:rFonts w:eastAsia="Verdana"/>
          <w:sz w:val="20"/>
          <w:szCs w:val="20"/>
          <w:lang w:val="en-US"/>
        </w:rPr>
        <w:t>анко</w:t>
      </w:r>
      <w:r w:rsidR="007108C2" w:rsidRPr="00DD4AD0">
        <w:rPr>
          <w:rFonts w:eastAsia="Verdana"/>
          <w:spacing w:val="21"/>
          <w:sz w:val="20"/>
          <w:szCs w:val="20"/>
          <w:lang w:val="en-US"/>
        </w:rPr>
        <w:t xml:space="preserve"> </w:t>
      </w:r>
      <w:r w:rsidR="007108C2" w:rsidRPr="00DD4AD0">
        <w:rPr>
          <w:rFonts w:eastAsia="Verdana"/>
          <w:spacing w:val="1"/>
          <w:sz w:val="20"/>
          <w:szCs w:val="20"/>
          <w:lang w:val="en-US"/>
        </w:rPr>
        <w:t>с</w:t>
      </w:r>
      <w:r w:rsidR="007108C2" w:rsidRPr="00DD4AD0">
        <w:rPr>
          <w:rFonts w:eastAsia="Verdana"/>
          <w:spacing w:val="-1"/>
          <w:sz w:val="20"/>
          <w:szCs w:val="20"/>
          <w:lang w:val="en-US"/>
        </w:rPr>
        <w:t>о</w:t>
      </w:r>
      <w:r w:rsidR="007108C2" w:rsidRPr="00DD4AD0">
        <w:rPr>
          <w:rFonts w:eastAsia="Verdana"/>
          <w:spacing w:val="1"/>
          <w:sz w:val="20"/>
          <w:szCs w:val="20"/>
          <w:lang w:val="en-US"/>
        </w:rPr>
        <w:t>л</w:t>
      </w:r>
      <w:r w:rsidR="007108C2" w:rsidRPr="00DD4AD0">
        <w:rPr>
          <w:rFonts w:eastAsia="Verdana"/>
          <w:sz w:val="20"/>
          <w:szCs w:val="20"/>
          <w:lang w:val="en-US"/>
        </w:rPr>
        <w:t>о</w:t>
      </w:r>
      <w:r w:rsidR="007108C2" w:rsidRPr="00DD4AD0">
        <w:rPr>
          <w:rFonts w:eastAsia="Verdana"/>
          <w:spacing w:val="22"/>
          <w:sz w:val="20"/>
          <w:szCs w:val="20"/>
          <w:lang w:val="en-US"/>
        </w:rPr>
        <w:t xml:space="preserve"> </w:t>
      </w:r>
      <w:r w:rsidR="007108C2" w:rsidRPr="00DD4AD0">
        <w:rPr>
          <w:rFonts w:eastAsia="Verdana"/>
          <w:spacing w:val="2"/>
          <w:sz w:val="20"/>
          <w:szCs w:val="20"/>
          <w:lang w:val="en-US"/>
        </w:rPr>
        <w:t>м</w:t>
      </w:r>
      <w:r w:rsidR="007108C2" w:rsidRPr="00DD4AD0">
        <w:rPr>
          <w:rFonts w:eastAsia="Verdana"/>
          <w:spacing w:val="-2"/>
          <w:sz w:val="20"/>
          <w:szCs w:val="20"/>
          <w:lang w:val="en-US"/>
        </w:rPr>
        <w:t>е</w:t>
      </w:r>
      <w:r w:rsidR="007108C2" w:rsidRPr="00DD4AD0">
        <w:rPr>
          <w:rFonts w:eastAsia="Verdana"/>
          <w:spacing w:val="2"/>
          <w:sz w:val="20"/>
          <w:szCs w:val="20"/>
          <w:lang w:val="en-US"/>
        </w:rPr>
        <w:t>н</w:t>
      </w:r>
      <w:r w:rsidR="007108C2" w:rsidRPr="00DD4AD0">
        <w:rPr>
          <w:rFonts w:eastAsia="Verdana"/>
          <w:sz w:val="20"/>
          <w:szCs w:val="20"/>
          <w:lang w:val="en-US"/>
        </w:rPr>
        <w:t>и</w:t>
      </w:r>
      <w:r w:rsidR="007108C2" w:rsidRPr="00DD4AD0">
        <w:rPr>
          <w:rFonts w:eastAsia="Verdana"/>
          <w:spacing w:val="2"/>
          <w:sz w:val="20"/>
          <w:szCs w:val="20"/>
          <w:lang w:val="en-US"/>
        </w:rPr>
        <w:t>ц</w:t>
      </w:r>
      <w:r w:rsidR="007108C2" w:rsidRPr="00DD4AD0">
        <w:rPr>
          <w:rFonts w:eastAsia="Verdana"/>
          <w:sz w:val="20"/>
          <w:szCs w:val="20"/>
          <w:lang w:val="en-US"/>
        </w:rPr>
        <w:t>а</w:t>
      </w:r>
      <w:r w:rsidR="007108C2" w:rsidRPr="00DD4AD0">
        <w:rPr>
          <w:rFonts w:eastAsia="Verdana"/>
          <w:spacing w:val="22"/>
          <w:sz w:val="20"/>
          <w:szCs w:val="20"/>
          <w:lang w:val="en-US"/>
        </w:rPr>
        <w:t xml:space="preserve"> </w:t>
      </w:r>
      <w:r w:rsidR="007108C2" w:rsidRPr="00DD4AD0">
        <w:rPr>
          <w:rFonts w:eastAsia="Verdana"/>
          <w:sz w:val="20"/>
          <w:szCs w:val="20"/>
          <w:lang w:val="en-US"/>
        </w:rPr>
        <w:t>мора</w:t>
      </w:r>
      <w:r w:rsidR="007108C2" w:rsidRPr="00DD4AD0">
        <w:rPr>
          <w:rFonts w:eastAsia="Verdana"/>
          <w:spacing w:val="23"/>
          <w:sz w:val="20"/>
          <w:szCs w:val="20"/>
          <w:lang w:val="en-US"/>
        </w:rPr>
        <w:t xml:space="preserve"> </w:t>
      </w:r>
      <w:r w:rsidR="007108C2" w:rsidRPr="00DD4AD0">
        <w:rPr>
          <w:rFonts w:eastAsia="Verdana"/>
          <w:sz w:val="20"/>
          <w:szCs w:val="20"/>
          <w:lang w:val="en-US"/>
        </w:rPr>
        <w:t>да</w:t>
      </w:r>
      <w:r w:rsidR="007108C2" w:rsidRPr="00DD4AD0">
        <w:rPr>
          <w:rFonts w:eastAsia="Verdana"/>
          <w:spacing w:val="22"/>
          <w:sz w:val="20"/>
          <w:szCs w:val="20"/>
          <w:lang w:val="en-US"/>
        </w:rPr>
        <w:t xml:space="preserve"> </w:t>
      </w:r>
      <w:r w:rsidR="007108C2" w:rsidRPr="00DD4AD0">
        <w:rPr>
          <w:rFonts w:eastAsia="Verdana"/>
          <w:spacing w:val="-1"/>
          <w:sz w:val="20"/>
          <w:szCs w:val="20"/>
          <w:lang w:val="en-US"/>
        </w:rPr>
        <w:t>с</w:t>
      </w:r>
      <w:r w:rsidR="007108C2" w:rsidRPr="00DD4AD0">
        <w:rPr>
          <w:rFonts w:eastAsia="Verdana"/>
          <w:sz w:val="20"/>
          <w:szCs w:val="20"/>
          <w:lang w:val="en-US"/>
        </w:rPr>
        <w:t>а</w:t>
      </w:r>
      <w:r w:rsidR="007108C2" w:rsidRPr="00DD4AD0">
        <w:rPr>
          <w:rFonts w:eastAsia="Verdana"/>
          <w:spacing w:val="1"/>
          <w:sz w:val="20"/>
          <w:szCs w:val="20"/>
          <w:lang w:val="en-US"/>
        </w:rPr>
        <w:t>д</w:t>
      </w:r>
      <w:r w:rsidR="007108C2" w:rsidRPr="00DD4AD0">
        <w:rPr>
          <w:rFonts w:eastAsia="Verdana"/>
          <w:sz w:val="20"/>
          <w:szCs w:val="20"/>
          <w:lang w:val="en-US"/>
        </w:rPr>
        <w:t>р</w:t>
      </w:r>
      <w:r w:rsidR="007108C2" w:rsidRPr="00DD4AD0">
        <w:rPr>
          <w:rFonts w:eastAsia="Verdana"/>
          <w:spacing w:val="1"/>
          <w:sz w:val="20"/>
          <w:szCs w:val="20"/>
          <w:lang w:val="en-US"/>
        </w:rPr>
        <w:t>ж</w:t>
      </w:r>
      <w:r w:rsidR="007108C2" w:rsidRPr="00DD4AD0">
        <w:rPr>
          <w:rFonts w:eastAsia="Verdana"/>
          <w:sz w:val="20"/>
          <w:szCs w:val="20"/>
          <w:lang w:val="en-US"/>
        </w:rPr>
        <w:t>и</w:t>
      </w:r>
      <w:r w:rsidR="007108C2" w:rsidRPr="00DD4AD0">
        <w:rPr>
          <w:rFonts w:eastAsia="Verdana"/>
          <w:spacing w:val="23"/>
          <w:sz w:val="20"/>
          <w:szCs w:val="20"/>
          <w:lang w:val="en-US"/>
        </w:rPr>
        <w:t xml:space="preserve"> </w:t>
      </w:r>
      <w:r w:rsidR="007108C2" w:rsidRPr="00DD4AD0">
        <w:rPr>
          <w:rFonts w:eastAsia="Verdana"/>
          <w:sz w:val="20"/>
          <w:szCs w:val="20"/>
          <w:lang w:val="en-US"/>
        </w:rPr>
        <w:t>п</w:t>
      </w:r>
      <w:r w:rsidR="007108C2" w:rsidRPr="00DD4AD0">
        <w:rPr>
          <w:rFonts w:eastAsia="Verdana"/>
          <w:spacing w:val="1"/>
          <w:sz w:val="20"/>
          <w:szCs w:val="20"/>
          <w:lang w:val="en-US"/>
        </w:rPr>
        <w:t>о</w:t>
      </w:r>
      <w:r w:rsidR="007108C2" w:rsidRPr="00DD4AD0">
        <w:rPr>
          <w:rFonts w:eastAsia="Verdana"/>
          <w:sz w:val="20"/>
          <w:szCs w:val="20"/>
          <w:lang w:val="en-US"/>
        </w:rPr>
        <w:t>тп</w:t>
      </w:r>
      <w:r w:rsidR="007108C2" w:rsidRPr="00DD4AD0">
        <w:rPr>
          <w:rFonts w:eastAsia="Verdana"/>
          <w:spacing w:val="1"/>
          <w:sz w:val="20"/>
          <w:szCs w:val="20"/>
          <w:lang w:val="en-US"/>
        </w:rPr>
        <w:t>и</w:t>
      </w:r>
      <w:r w:rsidR="007108C2" w:rsidRPr="00DD4AD0">
        <w:rPr>
          <w:rFonts w:eastAsia="Verdana"/>
          <w:sz w:val="20"/>
          <w:szCs w:val="20"/>
          <w:lang w:val="en-US"/>
        </w:rPr>
        <w:t>с</w:t>
      </w:r>
      <w:r w:rsidR="007108C2" w:rsidRPr="00DD4AD0">
        <w:rPr>
          <w:rFonts w:eastAsia="Verdana"/>
          <w:spacing w:val="23"/>
          <w:sz w:val="20"/>
          <w:szCs w:val="20"/>
          <w:lang w:val="en-US"/>
        </w:rPr>
        <w:t xml:space="preserve"> </w:t>
      </w:r>
      <w:r w:rsidR="007108C2" w:rsidRPr="00DD4AD0">
        <w:rPr>
          <w:rFonts w:eastAsia="Verdana"/>
          <w:sz w:val="20"/>
          <w:szCs w:val="20"/>
          <w:lang w:val="en-US"/>
        </w:rPr>
        <w:t>и</w:t>
      </w:r>
      <w:r w:rsidR="007108C2" w:rsidRPr="00DD4AD0">
        <w:rPr>
          <w:rFonts w:eastAsia="Verdana"/>
          <w:spacing w:val="22"/>
          <w:sz w:val="20"/>
          <w:szCs w:val="20"/>
          <w:lang w:val="en-US"/>
        </w:rPr>
        <w:t xml:space="preserve"> </w:t>
      </w:r>
      <w:r w:rsidR="007108C2" w:rsidRPr="00DD4AD0">
        <w:rPr>
          <w:rFonts w:eastAsia="Verdana"/>
          <w:sz w:val="20"/>
          <w:szCs w:val="20"/>
          <w:lang w:val="en-US"/>
        </w:rPr>
        <w:t>п</w:t>
      </w:r>
      <w:r w:rsidR="007108C2" w:rsidRPr="00DD4AD0">
        <w:rPr>
          <w:rFonts w:eastAsia="Verdana"/>
          <w:spacing w:val="1"/>
          <w:sz w:val="20"/>
          <w:szCs w:val="20"/>
          <w:lang w:val="en-US"/>
        </w:rPr>
        <w:t>е</w:t>
      </w:r>
      <w:r w:rsidR="007108C2" w:rsidRPr="00DD4AD0">
        <w:rPr>
          <w:rFonts w:eastAsia="Verdana"/>
          <w:sz w:val="20"/>
          <w:szCs w:val="20"/>
          <w:lang w:val="en-US"/>
        </w:rPr>
        <w:t>чат</w:t>
      </w:r>
      <w:r w:rsidR="007108C2" w:rsidRPr="00DD4AD0">
        <w:rPr>
          <w:rFonts w:eastAsia="Verdana"/>
          <w:spacing w:val="22"/>
          <w:sz w:val="20"/>
          <w:szCs w:val="20"/>
          <w:lang w:val="en-US"/>
        </w:rPr>
        <w:t xml:space="preserve"> </w:t>
      </w:r>
      <w:r w:rsidR="007108C2" w:rsidRPr="00DD4AD0">
        <w:rPr>
          <w:rFonts w:eastAsia="Verdana"/>
          <w:spacing w:val="2"/>
          <w:sz w:val="20"/>
          <w:szCs w:val="20"/>
          <w:lang w:val="en-US"/>
        </w:rPr>
        <w:t>п</w:t>
      </w:r>
      <w:r w:rsidR="007108C2" w:rsidRPr="00DD4AD0">
        <w:rPr>
          <w:rFonts w:eastAsia="Verdana"/>
          <w:spacing w:val="-1"/>
          <w:sz w:val="20"/>
          <w:szCs w:val="20"/>
          <w:lang w:val="en-US"/>
        </w:rPr>
        <w:t>о</w:t>
      </w:r>
      <w:r w:rsidR="007108C2" w:rsidRPr="00DD4AD0">
        <w:rPr>
          <w:rFonts w:eastAsia="Verdana"/>
          <w:sz w:val="20"/>
          <w:szCs w:val="20"/>
          <w:lang w:val="en-US"/>
        </w:rPr>
        <w:t>нуђач</w:t>
      </w:r>
      <w:r w:rsidR="007108C2" w:rsidRPr="00DD4AD0">
        <w:rPr>
          <w:rFonts w:eastAsia="Verdana"/>
          <w:spacing w:val="2"/>
          <w:sz w:val="20"/>
          <w:szCs w:val="20"/>
          <w:lang w:val="en-US"/>
        </w:rPr>
        <w:t>а</w:t>
      </w:r>
      <w:r w:rsidR="007108C2" w:rsidRPr="00DD4AD0">
        <w:rPr>
          <w:rFonts w:eastAsia="Verdana"/>
          <w:sz w:val="20"/>
          <w:szCs w:val="20"/>
          <w:lang w:val="en-US"/>
        </w:rPr>
        <w:t>.</w:t>
      </w:r>
      <w:r w:rsidR="007108C2" w:rsidRPr="00DD4AD0">
        <w:rPr>
          <w:rFonts w:eastAsia="Verdana"/>
          <w:spacing w:val="22"/>
          <w:sz w:val="20"/>
          <w:szCs w:val="20"/>
          <w:lang w:val="en-US"/>
        </w:rPr>
        <w:t xml:space="preserve"> </w:t>
      </w:r>
      <w:r w:rsidR="007108C2" w:rsidRPr="00DD4AD0">
        <w:rPr>
          <w:rFonts w:eastAsia="Verdana"/>
          <w:spacing w:val="2"/>
          <w:sz w:val="20"/>
          <w:szCs w:val="20"/>
          <w:lang w:val="en-US"/>
        </w:rPr>
        <w:t>М</w:t>
      </w:r>
      <w:r w:rsidR="007108C2" w:rsidRPr="00DD4AD0">
        <w:rPr>
          <w:rFonts w:eastAsia="Verdana"/>
          <w:spacing w:val="-2"/>
          <w:sz w:val="20"/>
          <w:szCs w:val="20"/>
          <w:lang w:val="en-US"/>
        </w:rPr>
        <w:t>е</w:t>
      </w:r>
      <w:r w:rsidR="007108C2" w:rsidRPr="00DD4AD0">
        <w:rPr>
          <w:rFonts w:eastAsia="Verdana"/>
          <w:sz w:val="20"/>
          <w:szCs w:val="20"/>
          <w:lang w:val="en-US"/>
        </w:rPr>
        <w:t>н</w:t>
      </w:r>
      <w:r w:rsidR="007108C2" w:rsidRPr="00DD4AD0">
        <w:rPr>
          <w:rFonts w:eastAsia="Verdana"/>
          <w:spacing w:val="2"/>
          <w:sz w:val="20"/>
          <w:szCs w:val="20"/>
          <w:lang w:val="en-US"/>
        </w:rPr>
        <w:t>и</w:t>
      </w:r>
      <w:r w:rsidR="007108C2" w:rsidRPr="00DD4AD0">
        <w:rPr>
          <w:rFonts w:eastAsia="Verdana"/>
          <w:sz w:val="20"/>
          <w:szCs w:val="20"/>
          <w:lang w:val="en-US"/>
        </w:rPr>
        <w:t>чно</w:t>
      </w:r>
      <w:r w:rsidR="007108C2" w:rsidRPr="00DD4AD0">
        <w:rPr>
          <w:rFonts w:eastAsia="Verdana"/>
          <w:spacing w:val="21"/>
          <w:sz w:val="20"/>
          <w:szCs w:val="20"/>
          <w:lang w:val="en-US"/>
        </w:rPr>
        <w:t xml:space="preserve"> </w:t>
      </w:r>
      <w:r w:rsidR="007108C2" w:rsidRPr="00DD4AD0">
        <w:rPr>
          <w:rFonts w:eastAsia="Verdana"/>
          <w:spacing w:val="2"/>
          <w:sz w:val="20"/>
          <w:szCs w:val="20"/>
          <w:lang w:val="en-US"/>
        </w:rPr>
        <w:t>п</w:t>
      </w:r>
      <w:r w:rsidR="007108C2" w:rsidRPr="00DD4AD0">
        <w:rPr>
          <w:rFonts w:eastAsia="Verdana"/>
          <w:sz w:val="20"/>
          <w:szCs w:val="20"/>
          <w:lang w:val="en-US"/>
        </w:rPr>
        <w:t>и</w:t>
      </w:r>
      <w:r w:rsidR="007108C2" w:rsidRPr="00DD4AD0">
        <w:rPr>
          <w:rFonts w:eastAsia="Verdana"/>
          <w:spacing w:val="-1"/>
          <w:sz w:val="20"/>
          <w:szCs w:val="20"/>
          <w:lang w:val="en-US"/>
        </w:rPr>
        <w:t>с</w:t>
      </w:r>
      <w:r w:rsidR="007108C2" w:rsidRPr="00DD4AD0">
        <w:rPr>
          <w:rFonts w:eastAsia="Verdana"/>
          <w:spacing w:val="2"/>
          <w:sz w:val="20"/>
          <w:szCs w:val="20"/>
          <w:lang w:val="en-US"/>
        </w:rPr>
        <w:t>м</w:t>
      </w:r>
      <w:r w:rsidR="007108C2" w:rsidRPr="00DD4AD0">
        <w:rPr>
          <w:rFonts w:eastAsia="Verdana"/>
          <w:spacing w:val="-1"/>
          <w:sz w:val="20"/>
          <w:szCs w:val="20"/>
          <w:lang w:val="en-US"/>
        </w:rPr>
        <w:t>о</w:t>
      </w:r>
      <w:r w:rsidR="007108C2" w:rsidRPr="00DD4AD0">
        <w:rPr>
          <w:rFonts w:eastAsia="Verdana"/>
          <w:sz w:val="20"/>
          <w:szCs w:val="20"/>
          <w:lang w:val="en-US"/>
        </w:rPr>
        <w:t>/</w:t>
      </w:r>
      <w:r w:rsidR="007108C2" w:rsidRPr="00DD4AD0">
        <w:rPr>
          <w:rFonts w:eastAsia="Verdana"/>
          <w:spacing w:val="1"/>
          <w:sz w:val="20"/>
          <w:szCs w:val="20"/>
          <w:lang w:val="en-US"/>
        </w:rPr>
        <w:t>о</w:t>
      </w:r>
      <w:r w:rsidR="007108C2" w:rsidRPr="00DD4AD0">
        <w:rPr>
          <w:rFonts w:eastAsia="Verdana"/>
          <w:spacing w:val="-1"/>
          <w:sz w:val="20"/>
          <w:szCs w:val="20"/>
          <w:lang w:val="en-US"/>
        </w:rPr>
        <w:t>в</w:t>
      </w:r>
      <w:r w:rsidR="007108C2" w:rsidRPr="00DD4AD0">
        <w:rPr>
          <w:rFonts w:eastAsia="Verdana"/>
          <w:spacing w:val="1"/>
          <w:sz w:val="20"/>
          <w:szCs w:val="20"/>
          <w:lang w:val="en-US"/>
        </w:rPr>
        <w:t>л</w:t>
      </w:r>
      <w:r w:rsidR="007108C2" w:rsidRPr="00DD4AD0">
        <w:rPr>
          <w:rFonts w:eastAsia="Verdana"/>
          <w:sz w:val="20"/>
          <w:szCs w:val="20"/>
          <w:lang w:val="en-US"/>
        </w:rPr>
        <w:t>аш</w:t>
      </w:r>
      <w:r w:rsidR="007108C2" w:rsidRPr="00DD4AD0">
        <w:rPr>
          <w:rFonts w:eastAsia="Verdana"/>
          <w:spacing w:val="1"/>
          <w:sz w:val="20"/>
          <w:szCs w:val="20"/>
          <w:lang w:val="en-US"/>
        </w:rPr>
        <w:t>ћ</w:t>
      </w:r>
      <w:r w:rsidR="007108C2" w:rsidRPr="00DD4AD0">
        <w:rPr>
          <w:rFonts w:eastAsia="Verdana"/>
          <w:spacing w:val="-2"/>
          <w:sz w:val="20"/>
          <w:szCs w:val="20"/>
          <w:lang w:val="en-US"/>
        </w:rPr>
        <w:t>е</w:t>
      </w:r>
      <w:r w:rsidR="007108C2" w:rsidRPr="00DD4AD0">
        <w:rPr>
          <w:rFonts w:eastAsia="Verdana"/>
          <w:sz w:val="20"/>
          <w:szCs w:val="20"/>
          <w:lang w:val="en-US"/>
        </w:rPr>
        <w:t>ње</w:t>
      </w:r>
      <w:r w:rsidR="007108C2" w:rsidRPr="00DD4AD0">
        <w:rPr>
          <w:rFonts w:eastAsia="Verdana"/>
          <w:w w:val="99"/>
          <w:sz w:val="20"/>
          <w:szCs w:val="20"/>
          <w:lang w:val="en-US"/>
        </w:rPr>
        <w:t xml:space="preserve"> </w:t>
      </w:r>
      <w:r w:rsidR="007108C2" w:rsidRPr="00DD4AD0">
        <w:rPr>
          <w:rFonts w:eastAsia="Verdana"/>
          <w:spacing w:val="-1"/>
          <w:sz w:val="20"/>
          <w:szCs w:val="20"/>
          <w:lang w:val="en-US"/>
        </w:rPr>
        <w:t>о</w:t>
      </w:r>
      <w:r w:rsidR="007108C2" w:rsidRPr="00DD4AD0">
        <w:rPr>
          <w:rFonts w:eastAsia="Verdana"/>
          <w:sz w:val="20"/>
          <w:szCs w:val="20"/>
          <w:lang w:val="en-US"/>
        </w:rPr>
        <w:t>ба</w:t>
      </w:r>
      <w:r w:rsidR="007108C2" w:rsidRPr="00DD4AD0">
        <w:rPr>
          <w:rFonts w:eastAsia="Verdana"/>
          <w:spacing w:val="1"/>
          <w:sz w:val="20"/>
          <w:szCs w:val="20"/>
          <w:lang w:val="en-US"/>
        </w:rPr>
        <w:t>в</w:t>
      </w:r>
      <w:r w:rsidR="007108C2" w:rsidRPr="00DD4AD0">
        <w:rPr>
          <w:rFonts w:eastAsia="Verdana"/>
          <w:spacing w:val="-2"/>
          <w:sz w:val="20"/>
          <w:szCs w:val="20"/>
          <w:lang w:val="en-US"/>
        </w:rPr>
        <w:t>е</w:t>
      </w:r>
      <w:r w:rsidR="007108C2" w:rsidRPr="00DD4AD0">
        <w:rPr>
          <w:rFonts w:eastAsia="Verdana"/>
          <w:spacing w:val="1"/>
          <w:sz w:val="20"/>
          <w:szCs w:val="20"/>
          <w:lang w:val="en-US"/>
        </w:rPr>
        <w:t>з</w:t>
      </w:r>
      <w:r w:rsidR="007108C2" w:rsidRPr="00DD4AD0">
        <w:rPr>
          <w:rFonts w:eastAsia="Verdana"/>
          <w:sz w:val="20"/>
          <w:szCs w:val="20"/>
          <w:lang w:val="en-US"/>
        </w:rPr>
        <w:t>но</w:t>
      </w:r>
      <w:r w:rsidR="007108C2" w:rsidRPr="00DD4AD0">
        <w:rPr>
          <w:rFonts w:eastAsia="Verdana"/>
          <w:spacing w:val="58"/>
          <w:sz w:val="20"/>
          <w:szCs w:val="20"/>
          <w:lang w:val="en-US"/>
        </w:rPr>
        <w:t xml:space="preserve"> </w:t>
      </w:r>
      <w:r w:rsidR="007108C2" w:rsidRPr="00DD4AD0">
        <w:rPr>
          <w:rFonts w:eastAsia="Verdana"/>
          <w:spacing w:val="2"/>
          <w:sz w:val="20"/>
          <w:szCs w:val="20"/>
          <w:lang w:val="en-US"/>
        </w:rPr>
        <w:t>м</w:t>
      </w:r>
      <w:r w:rsidR="007108C2" w:rsidRPr="00DD4AD0">
        <w:rPr>
          <w:rFonts w:eastAsia="Verdana"/>
          <w:spacing w:val="-1"/>
          <w:sz w:val="20"/>
          <w:szCs w:val="20"/>
          <w:lang w:val="en-US"/>
        </w:rPr>
        <w:t>о</w:t>
      </w:r>
      <w:r w:rsidR="007108C2" w:rsidRPr="00DD4AD0">
        <w:rPr>
          <w:rFonts w:eastAsia="Verdana"/>
          <w:sz w:val="20"/>
          <w:szCs w:val="20"/>
          <w:lang w:val="en-US"/>
        </w:rPr>
        <w:t>ра</w:t>
      </w:r>
      <w:r w:rsidR="007108C2" w:rsidRPr="00DD4AD0">
        <w:rPr>
          <w:rFonts w:eastAsia="Verdana"/>
          <w:spacing w:val="59"/>
          <w:sz w:val="20"/>
          <w:szCs w:val="20"/>
          <w:lang w:val="en-US"/>
        </w:rPr>
        <w:t xml:space="preserve"> </w:t>
      </w:r>
      <w:r w:rsidR="007108C2" w:rsidRPr="00DD4AD0">
        <w:rPr>
          <w:rFonts w:eastAsia="Verdana"/>
          <w:sz w:val="20"/>
          <w:szCs w:val="20"/>
          <w:lang w:val="en-US"/>
        </w:rPr>
        <w:t>да</w:t>
      </w:r>
      <w:r w:rsidR="007108C2" w:rsidRPr="00DD4AD0">
        <w:rPr>
          <w:rFonts w:eastAsia="Verdana"/>
          <w:spacing w:val="59"/>
          <w:sz w:val="20"/>
          <w:szCs w:val="20"/>
          <w:lang w:val="en-US"/>
        </w:rPr>
        <w:t xml:space="preserve"> </w:t>
      </w:r>
      <w:r w:rsidR="007108C2" w:rsidRPr="00DD4AD0">
        <w:rPr>
          <w:rFonts w:eastAsia="Verdana"/>
          <w:spacing w:val="-1"/>
          <w:sz w:val="20"/>
          <w:szCs w:val="20"/>
          <w:lang w:val="en-US"/>
        </w:rPr>
        <w:t>с</w:t>
      </w:r>
      <w:r w:rsidR="007108C2" w:rsidRPr="00DD4AD0">
        <w:rPr>
          <w:rFonts w:eastAsia="Verdana"/>
          <w:spacing w:val="2"/>
          <w:sz w:val="20"/>
          <w:szCs w:val="20"/>
          <w:lang w:val="en-US"/>
        </w:rPr>
        <w:t>а</w:t>
      </w:r>
      <w:r w:rsidR="007108C2" w:rsidRPr="00DD4AD0">
        <w:rPr>
          <w:rFonts w:eastAsia="Verdana"/>
          <w:sz w:val="20"/>
          <w:szCs w:val="20"/>
          <w:lang w:val="en-US"/>
        </w:rPr>
        <w:t>држи</w:t>
      </w:r>
      <w:r w:rsidR="007108C2" w:rsidRPr="00DD4AD0">
        <w:rPr>
          <w:rFonts w:eastAsia="Verdana"/>
          <w:spacing w:val="58"/>
          <w:sz w:val="20"/>
          <w:szCs w:val="20"/>
          <w:lang w:val="en-US"/>
        </w:rPr>
        <w:t xml:space="preserve"> </w:t>
      </w:r>
      <w:r w:rsidR="007108C2" w:rsidRPr="00DD4AD0">
        <w:rPr>
          <w:rFonts w:eastAsia="Verdana"/>
          <w:sz w:val="20"/>
          <w:szCs w:val="20"/>
          <w:lang w:val="en-US"/>
        </w:rPr>
        <w:t>(п</w:t>
      </w:r>
      <w:r w:rsidR="007108C2" w:rsidRPr="00DD4AD0">
        <w:rPr>
          <w:rFonts w:eastAsia="Verdana"/>
          <w:spacing w:val="-1"/>
          <w:sz w:val="20"/>
          <w:szCs w:val="20"/>
          <w:lang w:val="en-US"/>
        </w:rPr>
        <w:t>о</w:t>
      </w:r>
      <w:r w:rsidR="007108C2" w:rsidRPr="00DD4AD0">
        <w:rPr>
          <w:rFonts w:eastAsia="Verdana"/>
          <w:sz w:val="20"/>
          <w:szCs w:val="20"/>
          <w:lang w:val="en-US"/>
        </w:rPr>
        <w:t>р</w:t>
      </w:r>
      <w:r w:rsidR="007108C2" w:rsidRPr="00DD4AD0">
        <w:rPr>
          <w:rFonts w:eastAsia="Verdana"/>
          <w:spacing w:val="-2"/>
          <w:sz w:val="20"/>
          <w:szCs w:val="20"/>
          <w:lang w:val="en-US"/>
        </w:rPr>
        <w:t>е</w:t>
      </w:r>
      <w:r w:rsidR="007108C2" w:rsidRPr="00DD4AD0">
        <w:rPr>
          <w:rFonts w:eastAsia="Verdana"/>
          <w:sz w:val="20"/>
          <w:szCs w:val="20"/>
          <w:lang w:val="en-US"/>
        </w:rPr>
        <w:t>д</w:t>
      </w:r>
      <w:r w:rsidR="007108C2" w:rsidRPr="00DD4AD0">
        <w:rPr>
          <w:rFonts w:eastAsia="Verdana"/>
          <w:spacing w:val="62"/>
          <w:sz w:val="20"/>
          <w:szCs w:val="20"/>
          <w:lang w:val="en-US"/>
        </w:rPr>
        <w:t xml:space="preserve"> </w:t>
      </w:r>
      <w:r w:rsidR="007108C2" w:rsidRPr="00DD4AD0">
        <w:rPr>
          <w:rFonts w:eastAsia="Verdana"/>
          <w:spacing w:val="-1"/>
          <w:sz w:val="20"/>
          <w:szCs w:val="20"/>
          <w:lang w:val="en-US"/>
        </w:rPr>
        <w:t>о</w:t>
      </w:r>
      <w:r w:rsidR="007108C2" w:rsidRPr="00DD4AD0">
        <w:rPr>
          <w:rFonts w:eastAsia="Verdana"/>
          <w:spacing w:val="1"/>
          <w:sz w:val="20"/>
          <w:szCs w:val="20"/>
          <w:lang w:val="en-US"/>
        </w:rPr>
        <w:t>с</w:t>
      </w:r>
      <w:r w:rsidR="007108C2" w:rsidRPr="00DD4AD0">
        <w:rPr>
          <w:rFonts w:eastAsia="Verdana"/>
          <w:sz w:val="20"/>
          <w:szCs w:val="20"/>
          <w:lang w:val="en-US"/>
        </w:rPr>
        <w:t>талих</w:t>
      </w:r>
      <w:r w:rsidR="007108C2" w:rsidRPr="00DD4AD0">
        <w:rPr>
          <w:rFonts w:eastAsia="Verdana"/>
          <w:spacing w:val="60"/>
          <w:sz w:val="20"/>
          <w:szCs w:val="20"/>
          <w:lang w:val="en-US"/>
        </w:rPr>
        <w:t xml:space="preserve"> </w:t>
      </w:r>
      <w:r w:rsidR="007108C2" w:rsidRPr="00DD4AD0">
        <w:rPr>
          <w:rFonts w:eastAsia="Verdana"/>
          <w:sz w:val="20"/>
          <w:szCs w:val="20"/>
          <w:lang w:val="en-US"/>
        </w:rPr>
        <w:t>п</w:t>
      </w:r>
      <w:r w:rsidR="007108C2" w:rsidRPr="00DD4AD0">
        <w:rPr>
          <w:rFonts w:eastAsia="Verdana"/>
          <w:spacing w:val="-1"/>
          <w:sz w:val="20"/>
          <w:szCs w:val="20"/>
          <w:lang w:val="en-US"/>
        </w:rPr>
        <w:t>о</w:t>
      </w:r>
      <w:r w:rsidR="007108C2" w:rsidRPr="00DD4AD0">
        <w:rPr>
          <w:rFonts w:eastAsia="Verdana"/>
          <w:sz w:val="20"/>
          <w:szCs w:val="20"/>
          <w:lang w:val="en-US"/>
        </w:rPr>
        <w:t>датака)</w:t>
      </w:r>
      <w:r w:rsidR="007108C2" w:rsidRPr="00DD4AD0">
        <w:rPr>
          <w:rFonts w:eastAsia="Verdana"/>
          <w:spacing w:val="59"/>
          <w:sz w:val="20"/>
          <w:szCs w:val="20"/>
          <w:lang w:val="en-US"/>
        </w:rPr>
        <w:t xml:space="preserve"> </w:t>
      </w:r>
      <w:r w:rsidR="007108C2" w:rsidRPr="00DD4AD0">
        <w:rPr>
          <w:rFonts w:eastAsia="Verdana"/>
          <w:sz w:val="20"/>
          <w:szCs w:val="20"/>
          <w:lang w:val="en-US"/>
        </w:rPr>
        <w:t>и</w:t>
      </w:r>
      <w:r w:rsidR="007108C2" w:rsidRPr="00DD4AD0">
        <w:rPr>
          <w:rFonts w:eastAsia="Verdana"/>
          <w:spacing w:val="58"/>
          <w:sz w:val="20"/>
          <w:szCs w:val="20"/>
          <w:lang w:val="en-US"/>
        </w:rPr>
        <w:t xml:space="preserve"> </w:t>
      </w:r>
      <w:r w:rsidR="007108C2" w:rsidRPr="00DD4AD0">
        <w:rPr>
          <w:rFonts w:eastAsia="Verdana"/>
          <w:sz w:val="20"/>
          <w:szCs w:val="20"/>
          <w:lang w:val="en-US"/>
        </w:rPr>
        <w:t>т</w:t>
      </w:r>
      <w:r w:rsidR="007108C2" w:rsidRPr="00DD4AD0">
        <w:rPr>
          <w:rFonts w:eastAsia="Verdana"/>
          <w:spacing w:val="2"/>
          <w:sz w:val="20"/>
          <w:szCs w:val="20"/>
          <w:lang w:val="en-US"/>
        </w:rPr>
        <w:t>а</w:t>
      </w:r>
      <w:r w:rsidR="007108C2" w:rsidRPr="00DD4AD0">
        <w:rPr>
          <w:rFonts w:eastAsia="Verdana"/>
          <w:sz w:val="20"/>
          <w:szCs w:val="20"/>
          <w:lang w:val="en-US"/>
        </w:rPr>
        <w:t>чан</w:t>
      </w:r>
      <w:r w:rsidR="007108C2" w:rsidRPr="00DD4AD0">
        <w:rPr>
          <w:rFonts w:eastAsia="Verdana"/>
          <w:spacing w:val="58"/>
          <w:sz w:val="20"/>
          <w:szCs w:val="20"/>
          <w:lang w:val="en-US"/>
        </w:rPr>
        <w:t xml:space="preserve"> </w:t>
      </w:r>
      <w:r w:rsidR="007108C2" w:rsidRPr="00DD4AD0">
        <w:rPr>
          <w:rFonts w:eastAsia="Verdana"/>
          <w:spacing w:val="2"/>
          <w:sz w:val="20"/>
          <w:szCs w:val="20"/>
          <w:lang w:val="en-US"/>
        </w:rPr>
        <w:t>н</w:t>
      </w:r>
      <w:r w:rsidR="007108C2" w:rsidRPr="00DD4AD0">
        <w:rPr>
          <w:rFonts w:eastAsia="Verdana"/>
          <w:sz w:val="20"/>
          <w:szCs w:val="20"/>
          <w:lang w:val="en-US"/>
        </w:rPr>
        <w:t>а</w:t>
      </w:r>
      <w:r w:rsidR="007108C2" w:rsidRPr="00DD4AD0">
        <w:rPr>
          <w:rFonts w:eastAsia="Verdana"/>
          <w:spacing w:val="1"/>
          <w:sz w:val="20"/>
          <w:szCs w:val="20"/>
          <w:lang w:val="en-US"/>
        </w:rPr>
        <w:t>з</w:t>
      </w:r>
      <w:r w:rsidR="007108C2" w:rsidRPr="00DD4AD0">
        <w:rPr>
          <w:rFonts w:eastAsia="Verdana"/>
          <w:sz w:val="20"/>
          <w:szCs w:val="20"/>
          <w:lang w:val="en-US"/>
        </w:rPr>
        <w:t>ив</w:t>
      </w:r>
      <w:r w:rsidR="007108C2" w:rsidRPr="00DD4AD0">
        <w:rPr>
          <w:rFonts w:eastAsia="Verdana"/>
          <w:spacing w:val="58"/>
          <w:sz w:val="20"/>
          <w:szCs w:val="20"/>
          <w:lang w:val="en-US"/>
        </w:rPr>
        <w:t xml:space="preserve"> </w:t>
      </w:r>
      <w:r w:rsidR="007108C2" w:rsidRPr="00DD4AD0">
        <w:rPr>
          <w:rFonts w:eastAsia="Verdana"/>
          <w:sz w:val="20"/>
          <w:szCs w:val="20"/>
          <w:lang w:val="en-US"/>
        </w:rPr>
        <w:t>к</w:t>
      </w:r>
      <w:r w:rsidR="007108C2" w:rsidRPr="00DD4AD0">
        <w:rPr>
          <w:rFonts w:eastAsia="Verdana"/>
          <w:spacing w:val="-2"/>
          <w:sz w:val="20"/>
          <w:szCs w:val="20"/>
          <w:lang w:val="en-US"/>
        </w:rPr>
        <w:t>о</w:t>
      </w:r>
      <w:r w:rsidR="007108C2" w:rsidRPr="00DD4AD0">
        <w:rPr>
          <w:rFonts w:eastAsia="Verdana"/>
          <w:spacing w:val="3"/>
          <w:sz w:val="20"/>
          <w:szCs w:val="20"/>
          <w:lang w:val="en-US"/>
        </w:rPr>
        <w:t>р</w:t>
      </w:r>
      <w:r w:rsidR="007108C2" w:rsidRPr="00DD4AD0">
        <w:rPr>
          <w:rFonts w:eastAsia="Verdana"/>
          <w:sz w:val="20"/>
          <w:szCs w:val="20"/>
          <w:lang w:val="en-US"/>
        </w:rPr>
        <w:t>и</w:t>
      </w:r>
      <w:r w:rsidR="007108C2" w:rsidRPr="00DD4AD0">
        <w:rPr>
          <w:rFonts w:eastAsia="Verdana"/>
          <w:spacing w:val="-1"/>
          <w:sz w:val="20"/>
          <w:szCs w:val="20"/>
          <w:lang w:val="en-US"/>
        </w:rPr>
        <w:t>с</w:t>
      </w:r>
      <w:r w:rsidR="007108C2" w:rsidRPr="00DD4AD0">
        <w:rPr>
          <w:rFonts w:eastAsia="Verdana"/>
          <w:spacing w:val="2"/>
          <w:sz w:val="20"/>
          <w:szCs w:val="20"/>
          <w:lang w:val="en-US"/>
        </w:rPr>
        <w:t>н</w:t>
      </w:r>
      <w:r w:rsidR="007108C2" w:rsidRPr="00DD4AD0">
        <w:rPr>
          <w:rFonts w:eastAsia="Verdana"/>
          <w:sz w:val="20"/>
          <w:szCs w:val="20"/>
          <w:lang w:val="en-US"/>
        </w:rPr>
        <w:t>и</w:t>
      </w:r>
      <w:r w:rsidR="007108C2" w:rsidRPr="00DD4AD0">
        <w:rPr>
          <w:rFonts w:eastAsia="Verdana"/>
          <w:spacing w:val="-1"/>
          <w:sz w:val="20"/>
          <w:szCs w:val="20"/>
          <w:lang w:val="en-US"/>
        </w:rPr>
        <w:t>к</w:t>
      </w:r>
      <w:r w:rsidR="007108C2" w:rsidRPr="00DD4AD0">
        <w:rPr>
          <w:rFonts w:eastAsia="Verdana"/>
          <w:sz w:val="20"/>
          <w:szCs w:val="20"/>
          <w:lang w:val="en-US"/>
        </w:rPr>
        <w:t>а</w:t>
      </w:r>
      <w:r w:rsidR="007108C2" w:rsidRPr="00DD4AD0">
        <w:rPr>
          <w:rFonts w:eastAsia="Verdana"/>
          <w:spacing w:val="59"/>
          <w:sz w:val="20"/>
          <w:szCs w:val="20"/>
          <w:lang w:val="en-US"/>
        </w:rPr>
        <w:t xml:space="preserve"> </w:t>
      </w:r>
      <w:r w:rsidR="007108C2" w:rsidRPr="00DD4AD0">
        <w:rPr>
          <w:rFonts w:eastAsia="Verdana"/>
          <w:sz w:val="20"/>
          <w:szCs w:val="20"/>
          <w:lang w:val="en-US"/>
        </w:rPr>
        <w:t>м</w:t>
      </w:r>
      <w:r w:rsidR="007108C2" w:rsidRPr="00DD4AD0">
        <w:rPr>
          <w:rFonts w:eastAsia="Verdana"/>
          <w:spacing w:val="1"/>
          <w:sz w:val="20"/>
          <w:szCs w:val="20"/>
          <w:lang w:val="en-US"/>
        </w:rPr>
        <w:t>е</w:t>
      </w:r>
      <w:r w:rsidR="007108C2" w:rsidRPr="00DD4AD0">
        <w:rPr>
          <w:rFonts w:eastAsia="Verdana"/>
          <w:sz w:val="20"/>
          <w:szCs w:val="20"/>
          <w:lang w:val="en-US"/>
        </w:rPr>
        <w:t>н</w:t>
      </w:r>
      <w:r w:rsidR="007108C2" w:rsidRPr="00DD4AD0">
        <w:rPr>
          <w:rFonts w:eastAsia="Verdana"/>
          <w:spacing w:val="2"/>
          <w:sz w:val="20"/>
          <w:szCs w:val="20"/>
          <w:lang w:val="en-US"/>
        </w:rPr>
        <w:t>и</w:t>
      </w:r>
      <w:r w:rsidR="007108C2" w:rsidRPr="00DD4AD0">
        <w:rPr>
          <w:rFonts w:eastAsia="Verdana"/>
          <w:sz w:val="20"/>
          <w:szCs w:val="20"/>
          <w:lang w:val="en-US"/>
        </w:rPr>
        <w:t>чн</w:t>
      </w:r>
      <w:r w:rsidR="007108C2" w:rsidRPr="00DD4AD0">
        <w:rPr>
          <w:rFonts w:eastAsia="Verdana"/>
          <w:spacing w:val="-2"/>
          <w:sz w:val="20"/>
          <w:szCs w:val="20"/>
          <w:lang w:val="en-US"/>
        </w:rPr>
        <w:t>о</w:t>
      </w:r>
      <w:r w:rsidR="007108C2" w:rsidRPr="00DD4AD0">
        <w:rPr>
          <w:rFonts w:eastAsia="Verdana"/>
          <w:sz w:val="20"/>
          <w:szCs w:val="20"/>
          <w:lang w:val="en-US"/>
        </w:rPr>
        <w:t>г</w:t>
      </w:r>
      <w:r w:rsidR="007108C2" w:rsidRPr="00DD4AD0">
        <w:rPr>
          <w:rFonts w:eastAsia="Verdana"/>
          <w:w w:val="99"/>
          <w:sz w:val="20"/>
          <w:szCs w:val="20"/>
          <w:lang w:val="en-US"/>
        </w:rPr>
        <w:t xml:space="preserve"> </w:t>
      </w:r>
      <w:r w:rsidR="007108C2" w:rsidRPr="00DD4AD0">
        <w:rPr>
          <w:rFonts w:eastAsia="Verdana"/>
          <w:sz w:val="20"/>
          <w:szCs w:val="20"/>
          <w:lang w:val="en-US"/>
        </w:rPr>
        <w:t>пи</w:t>
      </w:r>
      <w:r w:rsidR="007108C2" w:rsidRPr="00DD4AD0">
        <w:rPr>
          <w:rFonts w:eastAsia="Verdana"/>
          <w:spacing w:val="-1"/>
          <w:sz w:val="20"/>
          <w:szCs w:val="20"/>
          <w:lang w:val="en-US"/>
        </w:rPr>
        <w:t>с</w:t>
      </w:r>
      <w:r w:rsidR="007108C2" w:rsidRPr="00DD4AD0">
        <w:rPr>
          <w:rFonts w:eastAsia="Verdana"/>
          <w:sz w:val="20"/>
          <w:szCs w:val="20"/>
          <w:lang w:val="en-US"/>
        </w:rPr>
        <w:t>ма/</w:t>
      </w:r>
      <w:r w:rsidR="007108C2" w:rsidRPr="00DD4AD0">
        <w:rPr>
          <w:rFonts w:eastAsia="Verdana"/>
          <w:spacing w:val="1"/>
          <w:sz w:val="20"/>
          <w:szCs w:val="20"/>
          <w:lang w:val="en-US"/>
        </w:rPr>
        <w:t>о</w:t>
      </w:r>
      <w:r w:rsidR="007108C2" w:rsidRPr="00DD4AD0">
        <w:rPr>
          <w:rFonts w:eastAsia="Verdana"/>
          <w:spacing w:val="-1"/>
          <w:sz w:val="20"/>
          <w:szCs w:val="20"/>
          <w:lang w:val="en-US"/>
        </w:rPr>
        <w:t>в</w:t>
      </w:r>
      <w:r w:rsidR="007108C2" w:rsidRPr="00DD4AD0">
        <w:rPr>
          <w:rFonts w:eastAsia="Verdana"/>
          <w:spacing w:val="1"/>
          <w:sz w:val="20"/>
          <w:szCs w:val="20"/>
          <w:lang w:val="en-US"/>
        </w:rPr>
        <w:t>л</w:t>
      </w:r>
      <w:r w:rsidR="007108C2" w:rsidRPr="00DD4AD0">
        <w:rPr>
          <w:rFonts w:eastAsia="Verdana"/>
          <w:sz w:val="20"/>
          <w:szCs w:val="20"/>
          <w:lang w:val="en-US"/>
        </w:rPr>
        <w:t>аш</w:t>
      </w:r>
      <w:r w:rsidR="007108C2" w:rsidRPr="00DD4AD0">
        <w:rPr>
          <w:rFonts w:eastAsia="Verdana"/>
          <w:spacing w:val="1"/>
          <w:sz w:val="20"/>
          <w:szCs w:val="20"/>
          <w:lang w:val="en-US"/>
        </w:rPr>
        <w:t>ћ</w:t>
      </w:r>
      <w:r w:rsidR="007108C2" w:rsidRPr="00DD4AD0">
        <w:rPr>
          <w:rFonts w:eastAsia="Verdana"/>
          <w:spacing w:val="-2"/>
          <w:sz w:val="20"/>
          <w:szCs w:val="20"/>
          <w:lang w:val="en-US"/>
        </w:rPr>
        <w:t>е</w:t>
      </w:r>
      <w:r w:rsidR="007108C2" w:rsidRPr="00DD4AD0">
        <w:rPr>
          <w:rFonts w:eastAsia="Verdana"/>
          <w:sz w:val="20"/>
          <w:szCs w:val="20"/>
          <w:lang w:val="en-US"/>
        </w:rPr>
        <w:t>ња</w:t>
      </w:r>
      <w:r w:rsidR="007108C2" w:rsidRPr="00DD4AD0">
        <w:rPr>
          <w:rFonts w:eastAsia="Verdana"/>
          <w:spacing w:val="46"/>
          <w:sz w:val="20"/>
          <w:szCs w:val="20"/>
          <w:lang w:val="en-US"/>
        </w:rPr>
        <w:t xml:space="preserve"> </w:t>
      </w:r>
      <w:r w:rsidR="007108C2" w:rsidRPr="00DD4AD0">
        <w:rPr>
          <w:rFonts w:eastAsia="Verdana"/>
          <w:sz w:val="20"/>
          <w:szCs w:val="20"/>
          <w:lang w:val="en-US"/>
        </w:rPr>
        <w:t>(</w:t>
      </w:r>
      <w:r w:rsidR="007108C2" w:rsidRPr="00DD4AD0">
        <w:rPr>
          <w:rFonts w:eastAsia="Verdana"/>
          <w:spacing w:val="-1"/>
          <w:sz w:val="20"/>
          <w:szCs w:val="20"/>
          <w:lang w:val="en-US"/>
        </w:rPr>
        <w:t>Н</w:t>
      </w:r>
      <w:r w:rsidR="007108C2" w:rsidRPr="00DD4AD0">
        <w:rPr>
          <w:rFonts w:eastAsia="Verdana"/>
          <w:spacing w:val="2"/>
          <w:sz w:val="20"/>
          <w:szCs w:val="20"/>
          <w:lang w:val="en-US"/>
        </w:rPr>
        <w:t>а</w:t>
      </w:r>
      <w:r w:rsidR="007108C2" w:rsidRPr="00DD4AD0">
        <w:rPr>
          <w:rFonts w:eastAsia="Verdana"/>
          <w:sz w:val="20"/>
          <w:szCs w:val="20"/>
          <w:lang w:val="en-US"/>
        </w:rPr>
        <w:t>ру</w:t>
      </w:r>
      <w:r w:rsidR="007108C2" w:rsidRPr="00DD4AD0">
        <w:rPr>
          <w:rFonts w:eastAsia="Verdana"/>
          <w:spacing w:val="-1"/>
          <w:sz w:val="20"/>
          <w:szCs w:val="20"/>
          <w:lang w:val="en-US"/>
        </w:rPr>
        <w:t>ч</w:t>
      </w:r>
      <w:r w:rsidR="007108C2" w:rsidRPr="00DD4AD0">
        <w:rPr>
          <w:rFonts w:eastAsia="Verdana"/>
          <w:spacing w:val="2"/>
          <w:sz w:val="20"/>
          <w:szCs w:val="20"/>
          <w:lang w:val="en-US"/>
        </w:rPr>
        <w:t>и</w:t>
      </w:r>
      <w:r w:rsidR="007108C2" w:rsidRPr="00DD4AD0">
        <w:rPr>
          <w:rFonts w:eastAsia="Verdana"/>
          <w:spacing w:val="-1"/>
          <w:sz w:val="20"/>
          <w:szCs w:val="20"/>
          <w:lang w:val="en-US"/>
        </w:rPr>
        <w:t>о</w:t>
      </w:r>
      <w:r w:rsidR="007108C2" w:rsidRPr="00DD4AD0">
        <w:rPr>
          <w:rFonts w:eastAsia="Verdana"/>
          <w:spacing w:val="1"/>
          <w:sz w:val="20"/>
          <w:szCs w:val="20"/>
          <w:lang w:val="en-US"/>
        </w:rPr>
        <w:t>ц</w:t>
      </w:r>
      <w:r w:rsidR="007108C2" w:rsidRPr="00DD4AD0">
        <w:rPr>
          <w:rFonts w:eastAsia="Verdana"/>
          <w:sz w:val="20"/>
          <w:szCs w:val="20"/>
          <w:lang w:val="en-US"/>
        </w:rPr>
        <w:t>а),</w:t>
      </w:r>
      <w:r w:rsidR="007108C2" w:rsidRPr="00DD4AD0">
        <w:rPr>
          <w:rFonts w:eastAsia="Verdana"/>
          <w:spacing w:val="44"/>
          <w:sz w:val="20"/>
          <w:szCs w:val="20"/>
          <w:lang w:val="en-US"/>
        </w:rPr>
        <w:t xml:space="preserve"> </w:t>
      </w:r>
      <w:r w:rsidR="007108C2" w:rsidRPr="00DD4AD0">
        <w:rPr>
          <w:rFonts w:eastAsia="Verdana"/>
          <w:sz w:val="20"/>
          <w:szCs w:val="20"/>
          <w:lang w:val="en-US"/>
        </w:rPr>
        <w:t>пр</w:t>
      </w:r>
      <w:r w:rsidR="007108C2" w:rsidRPr="00DD4AD0">
        <w:rPr>
          <w:rFonts w:eastAsia="Verdana"/>
          <w:spacing w:val="-2"/>
          <w:sz w:val="20"/>
          <w:szCs w:val="20"/>
          <w:lang w:val="en-US"/>
        </w:rPr>
        <w:t>е</w:t>
      </w:r>
      <w:r w:rsidR="007108C2" w:rsidRPr="00DD4AD0">
        <w:rPr>
          <w:rFonts w:eastAsia="Verdana"/>
          <w:sz w:val="20"/>
          <w:szCs w:val="20"/>
          <w:lang w:val="en-US"/>
        </w:rPr>
        <w:t>д</w:t>
      </w:r>
      <w:r w:rsidR="007108C2" w:rsidRPr="00DD4AD0">
        <w:rPr>
          <w:rFonts w:eastAsia="Verdana"/>
          <w:spacing w:val="2"/>
          <w:sz w:val="20"/>
          <w:szCs w:val="20"/>
          <w:lang w:val="en-US"/>
        </w:rPr>
        <w:t>м</w:t>
      </w:r>
      <w:r w:rsidR="007108C2" w:rsidRPr="00DD4AD0">
        <w:rPr>
          <w:rFonts w:eastAsia="Verdana"/>
          <w:spacing w:val="-2"/>
          <w:sz w:val="20"/>
          <w:szCs w:val="20"/>
          <w:lang w:val="en-US"/>
        </w:rPr>
        <w:t>е</w:t>
      </w:r>
      <w:r w:rsidR="007108C2" w:rsidRPr="00DD4AD0">
        <w:rPr>
          <w:rFonts w:eastAsia="Verdana"/>
          <w:sz w:val="20"/>
          <w:szCs w:val="20"/>
          <w:lang w:val="en-US"/>
        </w:rPr>
        <w:t>т</w:t>
      </w:r>
      <w:r w:rsidR="007108C2" w:rsidRPr="00DD4AD0">
        <w:rPr>
          <w:rFonts w:eastAsia="Verdana"/>
          <w:spacing w:val="46"/>
          <w:sz w:val="20"/>
          <w:szCs w:val="20"/>
          <w:lang w:val="en-US"/>
        </w:rPr>
        <w:t xml:space="preserve"> </w:t>
      </w:r>
      <w:r w:rsidR="007108C2" w:rsidRPr="00DD4AD0">
        <w:rPr>
          <w:rFonts w:eastAsia="Verdana"/>
          <w:sz w:val="20"/>
          <w:szCs w:val="20"/>
          <w:lang w:val="en-US"/>
        </w:rPr>
        <w:t>ја</w:t>
      </w:r>
      <w:r w:rsidR="007108C2" w:rsidRPr="00DD4AD0">
        <w:rPr>
          <w:rFonts w:eastAsia="Verdana"/>
          <w:spacing w:val="1"/>
          <w:sz w:val="20"/>
          <w:szCs w:val="20"/>
          <w:lang w:val="en-US"/>
        </w:rPr>
        <w:t>в</w:t>
      </w:r>
      <w:r w:rsidR="007108C2" w:rsidRPr="00DD4AD0">
        <w:rPr>
          <w:rFonts w:eastAsia="Verdana"/>
          <w:sz w:val="20"/>
          <w:szCs w:val="20"/>
          <w:lang w:val="en-US"/>
        </w:rPr>
        <w:t>не</w:t>
      </w:r>
      <w:r w:rsidR="007108C2" w:rsidRPr="00DD4AD0">
        <w:rPr>
          <w:rFonts w:eastAsia="Verdana"/>
          <w:spacing w:val="43"/>
          <w:sz w:val="20"/>
          <w:szCs w:val="20"/>
          <w:lang w:val="en-US"/>
        </w:rPr>
        <w:t xml:space="preserve"> </w:t>
      </w:r>
      <w:r w:rsidR="007108C2" w:rsidRPr="00DD4AD0">
        <w:rPr>
          <w:rFonts w:eastAsia="Verdana"/>
          <w:sz w:val="20"/>
          <w:szCs w:val="20"/>
          <w:lang w:val="en-US"/>
        </w:rPr>
        <w:t>наб</w:t>
      </w:r>
      <w:r w:rsidR="007108C2" w:rsidRPr="00DD4AD0">
        <w:rPr>
          <w:rFonts w:eastAsia="Verdana"/>
          <w:spacing w:val="2"/>
          <w:sz w:val="20"/>
          <w:szCs w:val="20"/>
          <w:lang w:val="en-US"/>
        </w:rPr>
        <w:t>а</w:t>
      </w:r>
      <w:r w:rsidR="007108C2" w:rsidRPr="00DD4AD0">
        <w:rPr>
          <w:rFonts w:eastAsia="Verdana"/>
          <w:spacing w:val="-1"/>
          <w:sz w:val="20"/>
          <w:szCs w:val="20"/>
          <w:lang w:val="en-US"/>
        </w:rPr>
        <w:t>в</w:t>
      </w:r>
      <w:r w:rsidR="007108C2" w:rsidRPr="00DD4AD0">
        <w:rPr>
          <w:rFonts w:eastAsia="Verdana"/>
          <w:spacing w:val="1"/>
          <w:sz w:val="20"/>
          <w:szCs w:val="20"/>
          <w:lang w:val="en-US"/>
        </w:rPr>
        <w:t>к</w:t>
      </w:r>
      <w:r w:rsidR="007108C2" w:rsidRPr="00DD4AD0">
        <w:rPr>
          <w:rFonts w:eastAsia="Verdana"/>
          <w:sz w:val="20"/>
          <w:szCs w:val="20"/>
          <w:lang w:val="en-US"/>
        </w:rPr>
        <w:t>е</w:t>
      </w:r>
      <w:r w:rsidR="007108C2" w:rsidRPr="00DD4AD0">
        <w:rPr>
          <w:rFonts w:eastAsia="Verdana"/>
          <w:spacing w:val="49"/>
          <w:sz w:val="20"/>
          <w:szCs w:val="20"/>
          <w:lang w:val="en-US"/>
        </w:rPr>
        <w:t xml:space="preserve"> </w:t>
      </w:r>
      <w:r w:rsidR="007108C2" w:rsidRPr="00DD4AD0">
        <w:rPr>
          <w:rFonts w:eastAsia="Verdana"/>
          <w:sz w:val="20"/>
          <w:szCs w:val="20"/>
          <w:lang w:val="en-US"/>
        </w:rPr>
        <w:t>–</w:t>
      </w:r>
      <w:r w:rsidR="007108C2" w:rsidRPr="00DD4AD0">
        <w:rPr>
          <w:rFonts w:eastAsia="Verdana"/>
          <w:spacing w:val="47"/>
          <w:sz w:val="20"/>
          <w:szCs w:val="20"/>
          <w:lang w:val="en-US"/>
        </w:rPr>
        <w:t xml:space="preserve"> </w:t>
      </w:r>
      <w:r w:rsidR="007108C2" w:rsidRPr="00DD4AD0">
        <w:rPr>
          <w:rFonts w:eastAsia="Verdana"/>
          <w:sz w:val="20"/>
          <w:szCs w:val="20"/>
          <w:lang w:val="en-US"/>
        </w:rPr>
        <w:t>бр</w:t>
      </w:r>
      <w:r w:rsidR="007108C2" w:rsidRPr="00DD4AD0">
        <w:rPr>
          <w:rFonts w:eastAsia="Verdana"/>
          <w:spacing w:val="-1"/>
          <w:sz w:val="20"/>
          <w:szCs w:val="20"/>
          <w:lang w:val="en-US"/>
        </w:rPr>
        <w:t>о</w:t>
      </w:r>
      <w:r w:rsidR="007108C2" w:rsidRPr="00DD4AD0">
        <w:rPr>
          <w:rFonts w:eastAsia="Verdana"/>
          <w:sz w:val="20"/>
          <w:szCs w:val="20"/>
          <w:lang w:val="en-US"/>
        </w:rPr>
        <w:t>ј</w:t>
      </w:r>
      <w:r w:rsidR="007108C2" w:rsidRPr="00DD4AD0">
        <w:rPr>
          <w:rFonts w:eastAsia="Verdana"/>
          <w:spacing w:val="45"/>
          <w:sz w:val="20"/>
          <w:szCs w:val="20"/>
          <w:lang w:val="en-US"/>
        </w:rPr>
        <w:t xml:space="preserve"> </w:t>
      </w:r>
      <w:r w:rsidR="007108C2" w:rsidRPr="00DD4AD0">
        <w:rPr>
          <w:rFonts w:eastAsia="Verdana"/>
          <w:spacing w:val="2"/>
          <w:sz w:val="20"/>
          <w:szCs w:val="20"/>
          <w:lang w:val="en-US"/>
        </w:rPr>
        <w:t>Ј</w:t>
      </w:r>
      <w:r w:rsidR="007108C2" w:rsidRPr="00DD4AD0">
        <w:rPr>
          <w:rFonts w:eastAsia="Verdana"/>
          <w:sz w:val="20"/>
          <w:szCs w:val="20"/>
          <w:lang w:val="en-US"/>
        </w:rPr>
        <w:t>Н</w:t>
      </w:r>
      <w:r w:rsidR="007108C2" w:rsidRPr="00DD4AD0">
        <w:rPr>
          <w:rFonts w:eastAsia="Verdana"/>
          <w:spacing w:val="45"/>
          <w:sz w:val="20"/>
          <w:szCs w:val="20"/>
          <w:lang w:val="en-US"/>
        </w:rPr>
        <w:t xml:space="preserve"> </w:t>
      </w:r>
      <w:r w:rsidR="007108C2" w:rsidRPr="00DD4AD0">
        <w:rPr>
          <w:rFonts w:eastAsia="Verdana"/>
          <w:sz w:val="20"/>
          <w:szCs w:val="20"/>
          <w:lang w:val="en-US"/>
        </w:rPr>
        <w:t>и</w:t>
      </w:r>
      <w:r w:rsidR="007108C2" w:rsidRPr="00DD4AD0">
        <w:rPr>
          <w:rFonts w:eastAsia="Verdana"/>
          <w:spacing w:val="44"/>
          <w:sz w:val="20"/>
          <w:szCs w:val="20"/>
          <w:lang w:val="en-US"/>
        </w:rPr>
        <w:t xml:space="preserve"> </w:t>
      </w:r>
      <w:r w:rsidR="007108C2" w:rsidRPr="00DD4AD0">
        <w:rPr>
          <w:rFonts w:eastAsia="Verdana"/>
          <w:sz w:val="20"/>
          <w:szCs w:val="20"/>
          <w:lang w:val="en-US"/>
        </w:rPr>
        <w:t>на</w:t>
      </w:r>
      <w:r w:rsidR="007108C2" w:rsidRPr="00DD4AD0">
        <w:rPr>
          <w:rFonts w:eastAsia="Verdana"/>
          <w:spacing w:val="1"/>
          <w:sz w:val="20"/>
          <w:szCs w:val="20"/>
          <w:lang w:val="en-US"/>
        </w:rPr>
        <w:t>з</w:t>
      </w:r>
      <w:r w:rsidR="007108C2" w:rsidRPr="00DD4AD0">
        <w:rPr>
          <w:rFonts w:eastAsia="Verdana"/>
          <w:spacing w:val="2"/>
          <w:sz w:val="20"/>
          <w:szCs w:val="20"/>
          <w:lang w:val="en-US"/>
        </w:rPr>
        <w:t>и</w:t>
      </w:r>
      <w:r w:rsidR="007108C2" w:rsidRPr="00DD4AD0">
        <w:rPr>
          <w:rFonts w:eastAsia="Verdana"/>
          <w:sz w:val="20"/>
          <w:szCs w:val="20"/>
          <w:lang w:val="en-US"/>
        </w:rPr>
        <w:t>в</w:t>
      </w:r>
      <w:r w:rsidR="007108C2" w:rsidRPr="00DD4AD0">
        <w:rPr>
          <w:rFonts w:eastAsia="Verdana"/>
          <w:spacing w:val="44"/>
          <w:sz w:val="20"/>
          <w:szCs w:val="20"/>
          <w:lang w:val="en-US"/>
        </w:rPr>
        <w:t xml:space="preserve"> </w:t>
      </w:r>
      <w:r w:rsidR="007108C2" w:rsidRPr="00DD4AD0">
        <w:rPr>
          <w:rFonts w:eastAsia="Verdana"/>
          <w:sz w:val="20"/>
          <w:szCs w:val="20"/>
          <w:lang w:val="en-US"/>
        </w:rPr>
        <w:t>ја</w:t>
      </w:r>
      <w:r w:rsidR="007108C2" w:rsidRPr="00DD4AD0">
        <w:rPr>
          <w:rFonts w:eastAsia="Verdana"/>
          <w:spacing w:val="-1"/>
          <w:sz w:val="20"/>
          <w:szCs w:val="20"/>
          <w:lang w:val="en-US"/>
        </w:rPr>
        <w:t>в</w:t>
      </w:r>
      <w:r w:rsidR="007108C2" w:rsidRPr="00DD4AD0">
        <w:rPr>
          <w:rFonts w:eastAsia="Verdana"/>
          <w:spacing w:val="2"/>
          <w:sz w:val="20"/>
          <w:szCs w:val="20"/>
          <w:lang w:val="en-US"/>
        </w:rPr>
        <w:t>н</w:t>
      </w:r>
      <w:r w:rsidR="007108C2" w:rsidRPr="00DD4AD0">
        <w:rPr>
          <w:rFonts w:eastAsia="Verdana"/>
          <w:sz w:val="20"/>
          <w:szCs w:val="20"/>
          <w:lang w:val="en-US"/>
        </w:rPr>
        <w:t>е</w:t>
      </w:r>
      <w:r w:rsidR="007108C2" w:rsidRPr="00DD4AD0">
        <w:rPr>
          <w:rFonts w:eastAsia="Verdana"/>
          <w:spacing w:val="43"/>
          <w:sz w:val="20"/>
          <w:szCs w:val="20"/>
          <w:lang w:val="en-US"/>
        </w:rPr>
        <w:t xml:space="preserve"> </w:t>
      </w:r>
      <w:r w:rsidR="007108C2" w:rsidRPr="00DD4AD0">
        <w:rPr>
          <w:rFonts w:eastAsia="Verdana"/>
          <w:sz w:val="20"/>
          <w:szCs w:val="20"/>
          <w:lang w:val="en-US"/>
        </w:rPr>
        <w:t>на</w:t>
      </w:r>
      <w:r w:rsidR="007108C2" w:rsidRPr="00DD4AD0">
        <w:rPr>
          <w:rFonts w:eastAsia="Verdana"/>
          <w:spacing w:val="2"/>
          <w:sz w:val="20"/>
          <w:szCs w:val="20"/>
          <w:lang w:val="en-US"/>
        </w:rPr>
        <w:t>б</w:t>
      </w:r>
      <w:r w:rsidR="007108C2" w:rsidRPr="00DD4AD0">
        <w:rPr>
          <w:rFonts w:eastAsia="Verdana"/>
          <w:sz w:val="20"/>
          <w:szCs w:val="20"/>
          <w:lang w:val="en-US"/>
        </w:rPr>
        <w:t>а</w:t>
      </w:r>
      <w:r w:rsidR="007108C2" w:rsidRPr="00DD4AD0">
        <w:rPr>
          <w:rFonts w:eastAsia="Verdana"/>
          <w:spacing w:val="1"/>
          <w:sz w:val="20"/>
          <w:szCs w:val="20"/>
          <w:lang w:val="en-US"/>
        </w:rPr>
        <w:t>в</w:t>
      </w:r>
      <w:r w:rsidR="007108C2" w:rsidRPr="00DD4AD0">
        <w:rPr>
          <w:rFonts w:eastAsia="Verdana"/>
          <w:sz w:val="20"/>
          <w:szCs w:val="20"/>
          <w:lang w:val="en-US"/>
        </w:rPr>
        <w:t>к</w:t>
      </w:r>
      <w:r w:rsidR="007108C2" w:rsidRPr="00DD4AD0">
        <w:rPr>
          <w:rFonts w:eastAsia="Verdana"/>
          <w:spacing w:val="-2"/>
          <w:sz w:val="20"/>
          <w:szCs w:val="20"/>
          <w:lang w:val="en-US"/>
        </w:rPr>
        <w:t>е</w:t>
      </w:r>
      <w:r w:rsidR="007108C2" w:rsidRPr="00DD4AD0">
        <w:rPr>
          <w:rFonts w:eastAsia="Verdana"/>
          <w:sz w:val="20"/>
          <w:szCs w:val="20"/>
          <w:lang w:val="en-US"/>
        </w:rPr>
        <w:t>,</w:t>
      </w:r>
      <w:r w:rsidR="007108C2" w:rsidRPr="00DD4AD0">
        <w:rPr>
          <w:rFonts w:eastAsia="Verdana"/>
          <w:w w:val="99"/>
          <w:sz w:val="20"/>
          <w:szCs w:val="20"/>
          <w:lang w:val="en-US"/>
        </w:rPr>
        <w:t xml:space="preserve"> </w:t>
      </w:r>
      <w:r w:rsidR="007108C2" w:rsidRPr="00DD4AD0">
        <w:rPr>
          <w:rFonts w:eastAsia="Verdana"/>
          <w:sz w:val="20"/>
          <w:szCs w:val="20"/>
          <w:lang w:val="en-US"/>
        </w:rPr>
        <w:t>изн</w:t>
      </w:r>
      <w:r w:rsidR="007108C2" w:rsidRPr="00DD4AD0">
        <w:rPr>
          <w:rFonts w:eastAsia="Verdana"/>
          <w:spacing w:val="-1"/>
          <w:sz w:val="20"/>
          <w:szCs w:val="20"/>
          <w:lang w:val="en-US"/>
        </w:rPr>
        <w:t>о</w:t>
      </w:r>
      <w:r w:rsidR="007108C2" w:rsidRPr="00DD4AD0">
        <w:rPr>
          <w:rFonts w:eastAsia="Verdana"/>
          <w:sz w:val="20"/>
          <w:szCs w:val="20"/>
          <w:lang w:val="en-US"/>
        </w:rPr>
        <w:t>с</w:t>
      </w:r>
      <w:r w:rsidR="007108C2" w:rsidRPr="00DD4AD0">
        <w:rPr>
          <w:rFonts w:eastAsia="Verdana"/>
          <w:spacing w:val="50"/>
          <w:sz w:val="20"/>
          <w:szCs w:val="20"/>
          <w:lang w:val="en-US"/>
        </w:rPr>
        <w:t xml:space="preserve"> </w:t>
      </w:r>
      <w:r w:rsidR="007108C2" w:rsidRPr="00DD4AD0">
        <w:rPr>
          <w:rFonts w:eastAsia="Verdana"/>
          <w:sz w:val="20"/>
          <w:szCs w:val="20"/>
          <w:lang w:val="en-US"/>
        </w:rPr>
        <w:t>на</w:t>
      </w:r>
      <w:r w:rsidR="007108C2" w:rsidRPr="00DD4AD0">
        <w:rPr>
          <w:rFonts w:eastAsia="Verdana"/>
          <w:spacing w:val="52"/>
          <w:sz w:val="20"/>
          <w:szCs w:val="20"/>
          <w:lang w:val="en-US"/>
        </w:rPr>
        <w:t xml:space="preserve"> </w:t>
      </w:r>
      <w:r w:rsidR="007108C2" w:rsidRPr="00DD4AD0">
        <w:rPr>
          <w:rFonts w:eastAsia="Verdana"/>
          <w:spacing w:val="1"/>
          <w:sz w:val="20"/>
          <w:szCs w:val="20"/>
          <w:lang w:val="en-US"/>
        </w:rPr>
        <w:t>к</w:t>
      </w:r>
      <w:r w:rsidR="007108C2" w:rsidRPr="00DD4AD0">
        <w:rPr>
          <w:rFonts w:eastAsia="Verdana"/>
          <w:spacing w:val="-1"/>
          <w:sz w:val="20"/>
          <w:szCs w:val="20"/>
          <w:lang w:val="en-US"/>
        </w:rPr>
        <w:t>о</w:t>
      </w:r>
      <w:r w:rsidR="007108C2" w:rsidRPr="00DD4AD0">
        <w:rPr>
          <w:rFonts w:eastAsia="Verdana"/>
          <w:sz w:val="20"/>
          <w:szCs w:val="20"/>
          <w:lang w:val="en-US"/>
        </w:rPr>
        <w:t>ји</w:t>
      </w:r>
      <w:r w:rsidR="007108C2" w:rsidRPr="00DD4AD0">
        <w:rPr>
          <w:rFonts w:eastAsia="Verdana"/>
          <w:spacing w:val="50"/>
          <w:sz w:val="20"/>
          <w:szCs w:val="20"/>
          <w:lang w:val="en-US"/>
        </w:rPr>
        <w:t xml:space="preserve"> </w:t>
      </w:r>
      <w:r w:rsidR="007108C2" w:rsidRPr="00DD4AD0">
        <w:rPr>
          <w:rFonts w:eastAsia="Verdana"/>
          <w:spacing w:val="1"/>
          <w:sz w:val="20"/>
          <w:szCs w:val="20"/>
          <w:lang w:val="en-US"/>
        </w:rPr>
        <w:t>с</w:t>
      </w:r>
      <w:r w:rsidR="007108C2" w:rsidRPr="00DD4AD0">
        <w:rPr>
          <w:rFonts w:eastAsia="Verdana"/>
          <w:sz w:val="20"/>
          <w:szCs w:val="20"/>
          <w:lang w:val="en-US"/>
        </w:rPr>
        <w:t>е</w:t>
      </w:r>
      <w:r w:rsidR="007108C2" w:rsidRPr="00DD4AD0">
        <w:rPr>
          <w:rFonts w:eastAsia="Verdana"/>
          <w:spacing w:val="51"/>
          <w:sz w:val="20"/>
          <w:szCs w:val="20"/>
          <w:lang w:val="en-US"/>
        </w:rPr>
        <w:t xml:space="preserve"> </w:t>
      </w:r>
      <w:r w:rsidR="007108C2" w:rsidRPr="00DD4AD0">
        <w:rPr>
          <w:rFonts w:eastAsia="Verdana"/>
          <w:sz w:val="20"/>
          <w:szCs w:val="20"/>
          <w:lang w:val="en-US"/>
        </w:rPr>
        <w:t>изда</w:t>
      </w:r>
      <w:r w:rsidR="007108C2" w:rsidRPr="00DD4AD0">
        <w:rPr>
          <w:rFonts w:eastAsia="Verdana"/>
          <w:spacing w:val="1"/>
          <w:sz w:val="20"/>
          <w:szCs w:val="20"/>
          <w:lang w:val="en-US"/>
        </w:rPr>
        <w:t>ј</w:t>
      </w:r>
      <w:r w:rsidR="007108C2" w:rsidRPr="00DD4AD0">
        <w:rPr>
          <w:rFonts w:eastAsia="Verdana"/>
          <w:sz w:val="20"/>
          <w:szCs w:val="20"/>
          <w:lang w:val="en-US"/>
        </w:rPr>
        <w:t>е</w:t>
      </w:r>
      <w:r w:rsidR="007108C2" w:rsidRPr="00DD4AD0">
        <w:rPr>
          <w:rFonts w:eastAsia="Verdana"/>
          <w:spacing w:val="53"/>
          <w:sz w:val="20"/>
          <w:szCs w:val="20"/>
          <w:lang w:val="en-US"/>
        </w:rPr>
        <w:t xml:space="preserve"> </w:t>
      </w:r>
      <w:r w:rsidR="007108C2" w:rsidRPr="00DD4AD0">
        <w:rPr>
          <w:rFonts w:eastAsia="Verdana"/>
          <w:sz w:val="20"/>
          <w:szCs w:val="20"/>
          <w:lang w:val="en-US"/>
        </w:rPr>
        <w:t>–</w:t>
      </w:r>
      <w:r w:rsidR="007108C2" w:rsidRPr="00DD4AD0">
        <w:rPr>
          <w:rFonts w:eastAsia="Verdana"/>
          <w:spacing w:val="52"/>
          <w:sz w:val="20"/>
          <w:szCs w:val="20"/>
          <w:lang w:val="en-US"/>
        </w:rPr>
        <w:t xml:space="preserve"> </w:t>
      </w:r>
      <w:r w:rsidR="007108C2" w:rsidRPr="00DD4AD0">
        <w:rPr>
          <w:rFonts w:eastAsia="Verdana"/>
          <w:sz w:val="20"/>
          <w:szCs w:val="20"/>
          <w:lang w:val="en-US"/>
        </w:rPr>
        <w:t>10%</w:t>
      </w:r>
      <w:r w:rsidR="007108C2" w:rsidRPr="00DD4AD0">
        <w:rPr>
          <w:rFonts w:eastAsia="Verdana"/>
          <w:spacing w:val="51"/>
          <w:sz w:val="20"/>
          <w:szCs w:val="20"/>
          <w:lang w:val="en-US"/>
        </w:rPr>
        <w:t xml:space="preserve"> </w:t>
      </w:r>
      <w:r w:rsidR="007108C2" w:rsidRPr="00DD4AD0">
        <w:rPr>
          <w:rFonts w:eastAsia="Verdana"/>
          <w:bCs/>
          <w:sz w:val="20"/>
          <w:szCs w:val="20"/>
          <w:lang w:val="en-US"/>
        </w:rPr>
        <w:t>од</w:t>
      </w:r>
      <w:r w:rsidR="007108C2" w:rsidRPr="00DD4AD0">
        <w:rPr>
          <w:rFonts w:eastAsia="Verdana"/>
          <w:spacing w:val="51"/>
          <w:sz w:val="20"/>
          <w:szCs w:val="20"/>
          <w:lang w:val="sr-Cyrl-RS"/>
        </w:rPr>
        <w:t xml:space="preserve"> </w:t>
      </w:r>
      <w:r w:rsidR="007108C2" w:rsidRPr="00DD4AD0">
        <w:rPr>
          <w:rFonts w:eastAsia="Verdana"/>
          <w:spacing w:val="-1"/>
          <w:sz w:val="20"/>
          <w:szCs w:val="20"/>
          <w:lang w:val="en-US"/>
        </w:rPr>
        <w:t>в</w:t>
      </w:r>
      <w:r w:rsidR="007108C2" w:rsidRPr="00DD4AD0">
        <w:rPr>
          <w:rFonts w:eastAsia="Verdana"/>
          <w:sz w:val="20"/>
          <w:szCs w:val="20"/>
          <w:lang w:val="en-US"/>
        </w:rPr>
        <w:t>р</w:t>
      </w:r>
      <w:r w:rsidR="007108C2" w:rsidRPr="00DD4AD0">
        <w:rPr>
          <w:rFonts w:eastAsia="Verdana"/>
          <w:spacing w:val="-2"/>
          <w:sz w:val="20"/>
          <w:szCs w:val="20"/>
          <w:lang w:val="en-US"/>
        </w:rPr>
        <w:t>е</w:t>
      </w:r>
      <w:r w:rsidR="007108C2" w:rsidRPr="00DD4AD0">
        <w:rPr>
          <w:rFonts w:eastAsia="Verdana"/>
          <w:sz w:val="20"/>
          <w:szCs w:val="20"/>
          <w:lang w:val="en-US"/>
        </w:rPr>
        <w:t>дн</w:t>
      </w:r>
      <w:r w:rsidR="007108C2" w:rsidRPr="00DD4AD0">
        <w:rPr>
          <w:rFonts w:eastAsia="Verdana"/>
          <w:spacing w:val="1"/>
          <w:sz w:val="20"/>
          <w:szCs w:val="20"/>
          <w:lang w:val="en-US"/>
        </w:rPr>
        <w:t>о</w:t>
      </w:r>
      <w:r w:rsidR="007108C2" w:rsidRPr="00DD4AD0">
        <w:rPr>
          <w:rFonts w:eastAsia="Verdana"/>
          <w:spacing w:val="-1"/>
          <w:sz w:val="20"/>
          <w:szCs w:val="20"/>
          <w:lang w:val="en-US"/>
        </w:rPr>
        <w:t>с</w:t>
      </w:r>
      <w:r w:rsidR="007108C2" w:rsidRPr="00DD4AD0">
        <w:rPr>
          <w:rFonts w:eastAsia="Verdana"/>
          <w:spacing w:val="1"/>
          <w:sz w:val="20"/>
          <w:szCs w:val="20"/>
          <w:lang w:val="en-US"/>
        </w:rPr>
        <w:t>т</w:t>
      </w:r>
      <w:r w:rsidR="007108C2" w:rsidRPr="00DD4AD0">
        <w:rPr>
          <w:rFonts w:eastAsia="Verdana"/>
          <w:sz w:val="20"/>
          <w:szCs w:val="20"/>
          <w:lang w:val="en-US"/>
        </w:rPr>
        <w:t>и</w:t>
      </w:r>
      <w:r w:rsidR="007108C2" w:rsidRPr="00DD4AD0">
        <w:rPr>
          <w:rFonts w:eastAsia="Verdana"/>
          <w:spacing w:val="51"/>
          <w:sz w:val="20"/>
          <w:szCs w:val="20"/>
          <w:lang w:val="en-US"/>
        </w:rPr>
        <w:t xml:space="preserve"> </w:t>
      </w:r>
      <w:r w:rsidR="007108C2" w:rsidRPr="00DD4AD0">
        <w:rPr>
          <w:rFonts w:eastAsia="Verdana"/>
          <w:sz w:val="20"/>
          <w:szCs w:val="20"/>
          <w:lang w:val="en-US"/>
        </w:rPr>
        <w:t>уго</w:t>
      </w:r>
      <w:r w:rsidR="007108C2" w:rsidRPr="00DD4AD0">
        <w:rPr>
          <w:rFonts w:eastAsia="Verdana"/>
          <w:spacing w:val="1"/>
          <w:sz w:val="20"/>
          <w:szCs w:val="20"/>
          <w:lang w:val="en-US"/>
        </w:rPr>
        <w:t>в</w:t>
      </w:r>
      <w:r w:rsidR="007108C2" w:rsidRPr="00DD4AD0">
        <w:rPr>
          <w:rFonts w:eastAsia="Verdana"/>
          <w:spacing w:val="-1"/>
          <w:sz w:val="20"/>
          <w:szCs w:val="20"/>
          <w:lang w:val="en-US"/>
        </w:rPr>
        <w:t>о</w:t>
      </w:r>
      <w:r w:rsidR="007108C2" w:rsidRPr="00DD4AD0">
        <w:rPr>
          <w:rFonts w:eastAsia="Verdana"/>
          <w:sz w:val="20"/>
          <w:szCs w:val="20"/>
          <w:lang w:val="en-US"/>
        </w:rPr>
        <w:t>ра</w:t>
      </w:r>
      <w:r w:rsidR="007108C2" w:rsidRPr="00DD4AD0">
        <w:rPr>
          <w:rFonts w:eastAsia="Verdana"/>
          <w:spacing w:val="52"/>
          <w:sz w:val="20"/>
          <w:szCs w:val="20"/>
          <w:lang w:val="en-US"/>
        </w:rPr>
        <w:t xml:space="preserve"> </w:t>
      </w:r>
      <w:r w:rsidR="007108C2" w:rsidRPr="00DD4AD0">
        <w:rPr>
          <w:rFonts w:eastAsia="Verdana"/>
          <w:sz w:val="20"/>
          <w:szCs w:val="20"/>
          <w:lang w:val="en-US"/>
        </w:rPr>
        <w:t>и</w:t>
      </w:r>
      <w:r w:rsidR="007108C2" w:rsidRPr="00DD4AD0">
        <w:rPr>
          <w:rFonts w:eastAsia="Verdana"/>
          <w:spacing w:val="53"/>
          <w:sz w:val="20"/>
          <w:szCs w:val="20"/>
          <w:lang w:val="en-US"/>
        </w:rPr>
        <w:t xml:space="preserve"> </w:t>
      </w:r>
      <w:r w:rsidR="007108C2" w:rsidRPr="00DD4AD0">
        <w:rPr>
          <w:rFonts w:eastAsia="Verdana"/>
          <w:sz w:val="20"/>
          <w:szCs w:val="20"/>
          <w:lang w:val="en-US"/>
        </w:rPr>
        <w:t>у</w:t>
      </w:r>
      <w:r w:rsidR="007108C2" w:rsidRPr="00DD4AD0">
        <w:rPr>
          <w:rFonts w:eastAsia="Verdana"/>
          <w:spacing w:val="51"/>
          <w:sz w:val="20"/>
          <w:szCs w:val="20"/>
          <w:lang w:val="en-US"/>
        </w:rPr>
        <w:t xml:space="preserve"> </w:t>
      </w:r>
      <w:r w:rsidR="007108C2" w:rsidRPr="00DD4AD0">
        <w:rPr>
          <w:rFonts w:eastAsia="Verdana"/>
          <w:sz w:val="20"/>
          <w:szCs w:val="20"/>
          <w:lang w:val="en-US"/>
        </w:rPr>
        <w:t>динарима</w:t>
      </w:r>
      <w:r w:rsidR="007108C2" w:rsidRPr="00DD4AD0">
        <w:rPr>
          <w:rFonts w:eastAsia="Verdana"/>
          <w:spacing w:val="51"/>
          <w:sz w:val="20"/>
          <w:szCs w:val="20"/>
          <w:lang w:val="en-US"/>
        </w:rPr>
        <w:t xml:space="preserve"> </w:t>
      </w:r>
      <w:r w:rsidR="007108C2" w:rsidRPr="00DD4AD0">
        <w:rPr>
          <w:rFonts w:eastAsia="Verdana"/>
          <w:sz w:val="20"/>
          <w:szCs w:val="20"/>
          <w:lang w:val="en-US"/>
        </w:rPr>
        <w:t>б</w:t>
      </w:r>
      <w:r w:rsidR="007108C2" w:rsidRPr="00DD4AD0">
        <w:rPr>
          <w:rFonts w:eastAsia="Verdana"/>
          <w:spacing w:val="-1"/>
          <w:sz w:val="20"/>
          <w:szCs w:val="20"/>
          <w:lang w:val="en-US"/>
        </w:rPr>
        <w:t>е</w:t>
      </w:r>
      <w:r w:rsidR="007108C2" w:rsidRPr="00DD4AD0">
        <w:rPr>
          <w:rFonts w:eastAsia="Verdana"/>
          <w:sz w:val="20"/>
          <w:szCs w:val="20"/>
          <w:lang w:val="en-US"/>
        </w:rPr>
        <w:t>з</w:t>
      </w:r>
      <w:r w:rsidR="007108C2" w:rsidRPr="00DD4AD0">
        <w:rPr>
          <w:rFonts w:eastAsia="Verdana"/>
          <w:spacing w:val="53"/>
          <w:sz w:val="20"/>
          <w:szCs w:val="20"/>
          <w:lang w:val="en-US"/>
        </w:rPr>
        <w:t xml:space="preserve"> </w:t>
      </w:r>
      <w:r w:rsidR="007108C2" w:rsidRPr="00DD4AD0">
        <w:rPr>
          <w:rFonts w:eastAsia="Verdana"/>
          <w:sz w:val="20"/>
          <w:szCs w:val="20"/>
          <w:lang w:val="en-US"/>
        </w:rPr>
        <w:t>п</w:t>
      </w:r>
      <w:r w:rsidR="007108C2" w:rsidRPr="00DD4AD0">
        <w:rPr>
          <w:rFonts w:eastAsia="Verdana"/>
          <w:spacing w:val="1"/>
          <w:sz w:val="20"/>
          <w:szCs w:val="20"/>
          <w:lang w:val="en-US"/>
        </w:rPr>
        <w:t>д</w:t>
      </w:r>
      <w:r w:rsidR="007108C2" w:rsidRPr="00DD4AD0">
        <w:rPr>
          <w:rFonts w:eastAsia="Verdana"/>
          <w:spacing w:val="-1"/>
          <w:sz w:val="20"/>
          <w:szCs w:val="20"/>
          <w:lang w:val="en-US"/>
        </w:rPr>
        <w:t>в</w:t>
      </w:r>
      <w:r w:rsidR="007108C2" w:rsidRPr="00DD4AD0">
        <w:rPr>
          <w:rFonts w:eastAsia="Verdana"/>
          <w:sz w:val="20"/>
          <w:szCs w:val="20"/>
          <w:lang w:val="en-US"/>
        </w:rPr>
        <w:t>,</w:t>
      </w:r>
      <w:r w:rsidR="007108C2" w:rsidRPr="00DD4AD0">
        <w:rPr>
          <w:rFonts w:eastAsia="Verdana"/>
          <w:spacing w:val="53"/>
          <w:sz w:val="20"/>
          <w:szCs w:val="20"/>
          <w:lang w:val="en-US"/>
        </w:rPr>
        <w:t xml:space="preserve"> </w:t>
      </w:r>
      <w:r w:rsidR="007108C2" w:rsidRPr="00DD4AD0">
        <w:rPr>
          <w:rFonts w:eastAsia="Verdana"/>
          <w:spacing w:val="-1"/>
          <w:sz w:val="20"/>
          <w:szCs w:val="20"/>
          <w:lang w:val="en-US"/>
        </w:rPr>
        <w:t>с</w:t>
      </w:r>
      <w:r w:rsidR="007108C2" w:rsidRPr="00DD4AD0">
        <w:rPr>
          <w:rFonts w:eastAsia="Verdana"/>
          <w:sz w:val="20"/>
          <w:szCs w:val="20"/>
          <w:lang w:val="en-US"/>
        </w:rPr>
        <w:t>а</w:t>
      </w:r>
      <w:r w:rsidR="007108C2" w:rsidRPr="00DD4AD0">
        <w:rPr>
          <w:rFonts w:eastAsia="Verdana"/>
          <w:w w:val="99"/>
          <w:sz w:val="20"/>
          <w:szCs w:val="20"/>
          <w:lang w:val="en-US"/>
        </w:rPr>
        <w:t xml:space="preserve"> </w:t>
      </w:r>
      <w:r w:rsidR="007108C2" w:rsidRPr="00DD4AD0">
        <w:rPr>
          <w:rFonts w:eastAsia="Verdana"/>
          <w:sz w:val="20"/>
          <w:szCs w:val="20"/>
          <w:lang w:val="en-US"/>
        </w:rPr>
        <w:t>нав</w:t>
      </w:r>
      <w:r w:rsidR="007108C2" w:rsidRPr="00DD4AD0">
        <w:rPr>
          <w:rFonts w:eastAsia="Verdana"/>
          <w:spacing w:val="-2"/>
          <w:sz w:val="20"/>
          <w:szCs w:val="20"/>
          <w:lang w:val="en-US"/>
        </w:rPr>
        <w:t>о</w:t>
      </w:r>
      <w:r w:rsidR="007108C2" w:rsidRPr="00DD4AD0">
        <w:rPr>
          <w:rFonts w:eastAsia="Verdana"/>
          <w:spacing w:val="3"/>
          <w:sz w:val="20"/>
          <w:szCs w:val="20"/>
          <w:lang w:val="en-US"/>
        </w:rPr>
        <w:t>ђ</w:t>
      </w:r>
      <w:r w:rsidR="007108C2" w:rsidRPr="00DD4AD0">
        <w:rPr>
          <w:rFonts w:eastAsia="Verdana"/>
          <w:spacing w:val="-2"/>
          <w:sz w:val="20"/>
          <w:szCs w:val="20"/>
          <w:lang w:val="en-US"/>
        </w:rPr>
        <w:t>е</w:t>
      </w:r>
      <w:r w:rsidR="007108C2" w:rsidRPr="00DD4AD0">
        <w:rPr>
          <w:rFonts w:eastAsia="Verdana"/>
          <w:spacing w:val="2"/>
          <w:sz w:val="20"/>
          <w:szCs w:val="20"/>
          <w:lang w:val="en-US"/>
        </w:rPr>
        <w:t>њ</w:t>
      </w:r>
      <w:r w:rsidR="007108C2" w:rsidRPr="00DD4AD0">
        <w:rPr>
          <w:rFonts w:eastAsia="Verdana"/>
          <w:spacing w:val="-2"/>
          <w:sz w:val="20"/>
          <w:szCs w:val="20"/>
          <w:lang w:val="en-US"/>
        </w:rPr>
        <w:t>е</w:t>
      </w:r>
      <w:r w:rsidR="007108C2" w:rsidRPr="00DD4AD0">
        <w:rPr>
          <w:rFonts w:eastAsia="Verdana"/>
          <w:sz w:val="20"/>
          <w:szCs w:val="20"/>
          <w:lang w:val="en-US"/>
        </w:rPr>
        <w:t>м</w:t>
      </w:r>
      <w:r w:rsidR="007108C2" w:rsidRPr="00DD4AD0">
        <w:rPr>
          <w:rFonts w:eastAsia="Verdana"/>
          <w:spacing w:val="-7"/>
          <w:sz w:val="20"/>
          <w:szCs w:val="20"/>
          <w:lang w:val="en-US"/>
        </w:rPr>
        <w:t xml:space="preserve"> </w:t>
      </w:r>
      <w:r w:rsidR="007108C2" w:rsidRPr="00DD4AD0">
        <w:rPr>
          <w:rFonts w:eastAsia="Verdana"/>
          <w:sz w:val="20"/>
          <w:szCs w:val="20"/>
          <w:lang w:val="en-US"/>
        </w:rPr>
        <w:t>р</w:t>
      </w:r>
      <w:r w:rsidR="007108C2" w:rsidRPr="00DD4AD0">
        <w:rPr>
          <w:rFonts w:eastAsia="Verdana"/>
          <w:spacing w:val="1"/>
          <w:sz w:val="20"/>
          <w:szCs w:val="20"/>
          <w:lang w:val="en-US"/>
        </w:rPr>
        <w:t>о</w:t>
      </w:r>
      <w:r w:rsidR="007108C2" w:rsidRPr="00DD4AD0">
        <w:rPr>
          <w:rFonts w:eastAsia="Verdana"/>
          <w:sz w:val="20"/>
          <w:szCs w:val="20"/>
          <w:lang w:val="en-US"/>
        </w:rPr>
        <w:t>ка</w:t>
      </w:r>
      <w:r w:rsidR="007108C2" w:rsidRPr="00DD4AD0">
        <w:rPr>
          <w:rFonts w:eastAsia="Verdana"/>
          <w:spacing w:val="-4"/>
          <w:sz w:val="20"/>
          <w:szCs w:val="20"/>
          <w:lang w:val="en-US"/>
        </w:rPr>
        <w:t xml:space="preserve"> </w:t>
      </w:r>
      <w:r w:rsidR="007108C2" w:rsidRPr="00DD4AD0">
        <w:rPr>
          <w:rFonts w:eastAsia="Verdana"/>
          <w:spacing w:val="-1"/>
          <w:sz w:val="20"/>
          <w:szCs w:val="20"/>
          <w:lang w:val="en-US"/>
        </w:rPr>
        <w:t>в</w:t>
      </w:r>
      <w:r w:rsidR="007108C2" w:rsidRPr="00DD4AD0">
        <w:rPr>
          <w:rFonts w:eastAsia="Verdana"/>
          <w:sz w:val="20"/>
          <w:szCs w:val="20"/>
          <w:lang w:val="en-US"/>
        </w:rPr>
        <w:t>аж</w:t>
      </w:r>
      <w:r w:rsidR="007108C2" w:rsidRPr="00DD4AD0">
        <w:rPr>
          <w:rFonts w:eastAsia="Verdana"/>
          <w:spacing w:val="2"/>
          <w:sz w:val="20"/>
          <w:szCs w:val="20"/>
          <w:lang w:val="en-US"/>
        </w:rPr>
        <w:t>н</w:t>
      </w:r>
      <w:r w:rsidR="007108C2" w:rsidRPr="00DD4AD0">
        <w:rPr>
          <w:rFonts w:eastAsia="Verdana"/>
          <w:spacing w:val="1"/>
          <w:sz w:val="20"/>
          <w:szCs w:val="20"/>
          <w:lang w:val="en-US"/>
        </w:rPr>
        <w:t>о</w:t>
      </w:r>
      <w:r w:rsidR="007108C2" w:rsidRPr="00DD4AD0">
        <w:rPr>
          <w:rFonts w:eastAsia="Verdana"/>
          <w:spacing w:val="-1"/>
          <w:sz w:val="20"/>
          <w:szCs w:val="20"/>
          <w:lang w:val="en-US"/>
        </w:rPr>
        <w:t>с</w:t>
      </w:r>
      <w:r w:rsidR="007108C2" w:rsidRPr="00DD4AD0">
        <w:rPr>
          <w:rFonts w:eastAsia="Verdana"/>
          <w:sz w:val="20"/>
          <w:szCs w:val="20"/>
          <w:lang w:val="en-US"/>
        </w:rPr>
        <w:t>ти</w:t>
      </w:r>
      <w:r w:rsidR="007108C2" w:rsidRPr="00DD4AD0">
        <w:rPr>
          <w:rFonts w:eastAsia="Verdana"/>
          <w:spacing w:val="-3"/>
          <w:sz w:val="20"/>
          <w:szCs w:val="20"/>
          <w:lang w:val="en-US"/>
        </w:rPr>
        <w:t xml:space="preserve"> </w:t>
      </w:r>
      <w:r w:rsidR="007108C2" w:rsidRPr="00DD4AD0">
        <w:rPr>
          <w:rFonts w:eastAsia="Verdana"/>
          <w:sz w:val="20"/>
          <w:szCs w:val="20"/>
          <w:lang w:val="en-US"/>
        </w:rPr>
        <w:t>–</w:t>
      </w:r>
      <w:r w:rsidR="007108C2" w:rsidRPr="00DD4AD0">
        <w:rPr>
          <w:rFonts w:eastAsia="Verdana"/>
          <w:spacing w:val="57"/>
          <w:sz w:val="20"/>
          <w:szCs w:val="20"/>
          <w:lang w:val="en-US"/>
        </w:rPr>
        <w:t xml:space="preserve"> </w:t>
      </w:r>
      <w:r w:rsidR="007108C2" w:rsidRPr="00DD4AD0">
        <w:rPr>
          <w:rFonts w:eastAsia="Verdana" w:cs="Verdana"/>
          <w:sz w:val="20"/>
          <w:szCs w:val="20"/>
          <w:lang w:val="en-US"/>
        </w:rPr>
        <w:t>30</w:t>
      </w:r>
      <w:r w:rsidR="007108C2" w:rsidRPr="00DD4AD0">
        <w:rPr>
          <w:rFonts w:eastAsia="Verdana" w:cs="Verdana"/>
          <w:spacing w:val="-6"/>
          <w:sz w:val="20"/>
          <w:szCs w:val="20"/>
          <w:lang w:val="en-US"/>
        </w:rPr>
        <w:t xml:space="preserve"> </w:t>
      </w:r>
      <w:r w:rsidR="007108C2" w:rsidRPr="00DD4AD0">
        <w:rPr>
          <w:rFonts w:eastAsia="Verdana"/>
          <w:sz w:val="20"/>
          <w:szCs w:val="20"/>
          <w:lang w:val="en-US"/>
        </w:rPr>
        <w:t>дана</w:t>
      </w:r>
      <w:r w:rsidR="007108C2" w:rsidRPr="00DD4AD0">
        <w:rPr>
          <w:rFonts w:eastAsia="Verdana"/>
          <w:spacing w:val="-4"/>
          <w:sz w:val="20"/>
          <w:szCs w:val="20"/>
          <w:lang w:val="en-US"/>
        </w:rPr>
        <w:t xml:space="preserve"> </w:t>
      </w:r>
      <w:r w:rsidR="007108C2" w:rsidRPr="00DD4AD0">
        <w:rPr>
          <w:rFonts w:eastAsia="Verdana"/>
          <w:sz w:val="20"/>
          <w:szCs w:val="20"/>
          <w:lang w:val="en-US"/>
        </w:rPr>
        <w:t>ду</w:t>
      </w:r>
      <w:r w:rsidR="007108C2" w:rsidRPr="00DD4AD0">
        <w:rPr>
          <w:rFonts w:eastAsia="Verdana"/>
          <w:spacing w:val="1"/>
          <w:sz w:val="20"/>
          <w:szCs w:val="20"/>
          <w:lang w:val="en-US"/>
        </w:rPr>
        <w:t>ж</w:t>
      </w:r>
      <w:r w:rsidR="007108C2" w:rsidRPr="00DD4AD0">
        <w:rPr>
          <w:rFonts w:eastAsia="Verdana"/>
          <w:sz w:val="20"/>
          <w:szCs w:val="20"/>
          <w:lang w:val="en-US"/>
        </w:rPr>
        <w:t>и</w:t>
      </w:r>
      <w:r w:rsidR="007108C2" w:rsidRPr="00DD4AD0">
        <w:rPr>
          <w:rFonts w:eastAsia="Verdana"/>
          <w:spacing w:val="-4"/>
          <w:sz w:val="20"/>
          <w:szCs w:val="20"/>
          <w:lang w:val="en-US"/>
        </w:rPr>
        <w:t xml:space="preserve"> </w:t>
      </w:r>
      <w:r w:rsidR="007108C2" w:rsidRPr="00DD4AD0">
        <w:rPr>
          <w:rFonts w:eastAsia="Verdana"/>
          <w:spacing w:val="-1"/>
          <w:sz w:val="20"/>
          <w:szCs w:val="20"/>
          <w:lang w:val="en-US"/>
        </w:rPr>
        <w:t>о</w:t>
      </w:r>
      <w:r w:rsidR="007108C2" w:rsidRPr="00DD4AD0">
        <w:rPr>
          <w:rFonts w:eastAsia="Verdana"/>
          <w:sz w:val="20"/>
          <w:szCs w:val="20"/>
          <w:lang w:val="en-US"/>
        </w:rPr>
        <w:t>д</w:t>
      </w:r>
      <w:r w:rsidR="007108C2" w:rsidRPr="00DD4AD0">
        <w:rPr>
          <w:rFonts w:eastAsia="Verdana"/>
          <w:spacing w:val="-6"/>
          <w:sz w:val="20"/>
          <w:szCs w:val="20"/>
          <w:lang w:val="en-US"/>
        </w:rPr>
        <w:t xml:space="preserve"> </w:t>
      </w:r>
      <w:r w:rsidR="007108C2" w:rsidRPr="00DD4AD0">
        <w:rPr>
          <w:rFonts w:eastAsia="Verdana"/>
          <w:sz w:val="20"/>
          <w:szCs w:val="20"/>
          <w:lang w:val="en-US"/>
        </w:rPr>
        <w:t>дана</w:t>
      </w:r>
      <w:r w:rsidR="007108C2" w:rsidRPr="00DD4AD0">
        <w:rPr>
          <w:rFonts w:eastAsia="Verdana"/>
          <w:spacing w:val="60"/>
          <w:sz w:val="20"/>
          <w:szCs w:val="20"/>
          <w:lang w:val="en-US"/>
        </w:rPr>
        <w:t xml:space="preserve"> </w:t>
      </w:r>
      <w:r w:rsidR="007108C2" w:rsidRPr="00DD4AD0">
        <w:rPr>
          <w:rFonts w:eastAsia="Verdana"/>
          <w:spacing w:val="2"/>
          <w:sz w:val="20"/>
          <w:szCs w:val="20"/>
          <w:lang w:val="en-US"/>
        </w:rPr>
        <w:t>и</w:t>
      </w:r>
      <w:r w:rsidR="007108C2" w:rsidRPr="00DD4AD0">
        <w:rPr>
          <w:rFonts w:eastAsia="Verdana"/>
          <w:spacing w:val="-1"/>
          <w:sz w:val="20"/>
          <w:szCs w:val="20"/>
          <w:lang w:val="en-US"/>
        </w:rPr>
        <w:t>с</w:t>
      </w:r>
      <w:r w:rsidR="007108C2" w:rsidRPr="00DD4AD0">
        <w:rPr>
          <w:rFonts w:eastAsia="Verdana"/>
          <w:spacing w:val="1"/>
          <w:sz w:val="20"/>
          <w:szCs w:val="20"/>
          <w:lang w:val="en-US"/>
        </w:rPr>
        <w:t>т</w:t>
      </w:r>
      <w:r w:rsidR="007108C2" w:rsidRPr="00DD4AD0">
        <w:rPr>
          <w:rFonts w:eastAsia="Verdana"/>
          <w:spacing w:val="-2"/>
          <w:sz w:val="20"/>
          <w:szCs w:val="20"/>
          <w:lang w:val="en-US"/>
        </w:rPr>
        <w:t>е</w:t>
      </w:r>
      <w:r w:rsidR="007108C2" w:rsidRPr="00DD4AD0">
        <w:rPr>
          <w:rFonts w:eastAsia="Verdana"/>
          <w:sz w:val="20"/>
          <w:szCs w:val="20"/>
          <w:lang w:val="en-US"/>
        </w:rPr>
        <w:t>ка</w:t>
      </w:r>
      <w:r w:rsidR="007108C2" w:rsidRPr="00DD4AD0">
        <w:rPr>
          <w:rFonts w:eastAsia="Verdana"/>
          <w:spacing w:val="-7"/>
          <w:sz w:val="20"/>
          <w:szCs w:val="20"/>
          <w:lang w:val="en-US"/>
        </w:rPr>
        <w:t xml:space="preserve"> </w:t>
      </w:r>
      <w:r w:rsidR="007108C2" w:rsidRPr="00DD4AD0">
        <w:rPr>
          <w:rFonts w:eastAsia="Verdana"/>
          <w:spacing w:val="2"/>
          <w:sz w:val="20"/>
          <w:szCs w:val="20"/>
          <w:lang w:val="en-US"/>
        </w:rPr>
        <w:t>р</w:t>
      </w:r>
      <w:r w:rsidR="007108C2" w:rsidRPr="00DD4AD0">
        <w:rPr>
          <w:rFonts w:eastAsia="Verdana"/>
          <w:spacing w:val="-1"/>
          <w:sz w:val="20"/>
          <w:szCs w:val="20"/>
          <w:lang w:val="en-US"/>
        </w:rPr>
        <w:t>о</w:t>
      </w:r>
      <w:r w:rsidR="007108C2" w:rsidRPr="00DD4AD0">
        <w:rPr>
          <w:rFonts w:eastAsia="Verdana"/>
          <w:sz w:val="20"/>
          <w:szCs w:val="20"/>
          <w:lang w:val="en-US"/>
        </w:rPr>
        <w:t>ка</w:t>
      </w:r>
      <w:r w:rsidR="007108C2" w:rsidRPr="00DD4AD0">
        <w:rPr>
          <w:rFonts w:eastAsia="Verdana"/>
          <w:spacing w:val="-4"/>
          <w:sz w:val="20"/>
          <w:szCs w:val="20"/>
          <w:lang w:val="en-US"/>
        </w:rPr>
        <w:t xml:space="preserve"> </w:t>
      </w:r>
      <w:r w:rsidR="007108C2" w:rsidRPr="00DD4AD0">
        <w:rPr>
          <w:rFonts w:eastAsia="Verdana"/>
          <w:sz w:val="20"/>
          <w:szCs w:val="20"/>
          <w:lang w:val="en-US"/>
        </w:rPr>
        <w:t>за</w:t>
      </w:r>
      <w:r w:rsidR="007108C2" w:rsidRPr="00DD4AD0">
        <w:rPr>
          <w:rFonts w:eastAsia="Verdana"/>
          <w:spacing w:val="-7"/>
          <w:sz w:val="20"/>
          <w:szCs w:val="20"/>
          <w:lang w:val="en-US"/>
        </w:rPr>
        <w:t xml:space="preserve"> </w:t>
      </w:r>
      <w:r w:rsidR="007108C2" w:rsidRPr="00DD4AD0">
        <w:rPr>
          <w:rFonts w:eastAsia="Verdana"/>
          <w:spacing w:val="1"/>
          <w:sz w:val="20"/>
          <w:szCs w:val="20"/>
          <w:lang w:val="en-US"/>
        </w:rPr>
        <w:t>к</w:t>
      </w:r>
      <w:r w:rsidR="007108C2" w:rsidRPr="00DD4AD0">
        <w:rPr>
          <w:rFonts w:eastAsia="Verdana"/>
          <w:spacing w:val="-1"/>
          <w:sz w:val="20"/>
          <w:szCs w:val="20"/>
          <w:lang w:val="en-US"/>
        </w:rPr>
        <w:t>о</w:t>
      </w:r>
      <w:r w:rsidR="007108C2" w:rsidRPr="00DD4AD0">
        <w:rPr>
          <w:rFonts w:eastAsia="Verdana"/>
          <w:sz w:val="20"/>
          <w:szCs w:val="20"/>
          <w:lang w:val="en-US"/>
        </w:rPr>
        <w:t>нач</w:t>
      </w:r>
      <w:r w:rsidR="007108C2" w:rsidRPr="00DD4AD0">
        <w:rPr>
          <w:rFonts w:eastAsia="Verdana"/>
          <w:spacing w:val="2"/>
          <w:sz w:val="20"/>
          <w:szCs w:val="20"/>
          <w:lang w:val="en-US"/>
        </w:rPr>
        <w:t>н</w:t>
      </w:r>
      <w:r w:rsidR="007108C2" w:rsidRPr="00DD4AD0">
        <w:rPr>
          <w:rFonts w:eastAsia="Verdana"/>
          <w:sz w:val="20"/>
          <w:szCs w:val="20"/>
          <w:lang w:val="en-US"/>
        </w:rPr>
        <w:t>о</w:t>
      </w:r>
      <w:r w:rsidR="007108C2" w:rsidRPr="00DD4AD0">
        <w:rPr>
          <w:rFonts w:eastAsia="Verdana"/>
          <w:spacing w:val="-5"/>
          <w:sz w:val="20"/>
          <w:szCs w:val="20"/>
          <w:lang w:val="en-US"/>
        </w:rPr>
        <w:t xml:space="preserve"> </w:t>
      </w:r>
      <w:r w:rsidR="007108C2" w:rsidRPr="00DD4AD0">
        <w:rPr>
          <w:rFonts w:eastAsia="Verdana"/>
          <w:sz w:val="20"/>
          <w:szCs w:val="20"/>
          <w:lang w:val="en-US"/>
        </w:rPr>
        <w:t>из</w:t>
      </w:r>
      <w:r w:rsidR="007108C2" w:rsidRPr="00DD4AD0">
        <w:rPr>
          <w:rFonts w:eastAsia="Verdana"/>
          <w:spacing w:val="-1"/>
          <w:sz w:val="20"/>
          <w:szCs w:val="20"/>
          <w:lang w:val="en-US"/>
        </w:rPr>
        <w:t>в</w:t>
      </w:r>
      <w:r w:rsidR="007108C2" w:rsidRPr="00DD4AD0">
        <w:rPr>
          <w:rFonts w:eastAsia="Verdana"/>
          <w:sz w:val="20"/>
          <w:szCs w:val="20"/>
          <w:lang w:val="en-US"/>
        </w:rPr>
        <w:t>рш</w:t>
      </w:r>
      <w:r w:rsidR="007108C2" w:rsidRPr="00DD4AD0">
        <w:rPr>
          <w:rFonts w:eastAsia="Verdana"/>
          <w:spacing w:val="1"/>
          <w:sz w:val="20"/>
          <w:szCs w:val="20"/>
          <w:lang w:val="en-US"/>
        </w:rPr>
        <w:t>е</w:t>
      </w:r>
      <w:r w:rsidR="007108C2" w:rsidRPr="00DD4AD0">
        <w:rPr>
          <w:rFonts w:eastAsia="Verdana"/>
          <w:sz w:val="20"/>
          <w:szCs w:val="20"/>
          <w:lang w:val="en-US"/>
        </w:rPr>
        <w:t>ње</w:t>
      </w:r>
      <w:r w:rsidR="007108C2" w:rsidRPr="00DD4AD0">
        <w:rPr>
          <w:rFonts w:eastAsia="Verdana"/>
          <w:spacing w:val="-6"/>
          <w:sz w:val="20"/>
          <w:szCs w:val="20"/>
          <w:lang w:val="en-US"/>
        </w:rPr>
        <w:t xml:space="preserve"> </w:t>
      </w:r>
      <w:r w:rsidR="007108C2" w:rsidRPr="00DD4AD0">
        <w:rPr>
          <w:rFonts w:eastAsia="Verdana"/>
          <w:sz w:val="20"/>
          <w:szCs w:val="20"/>
          <w:lang w:val="en-US"/>
        </w:rPr>
        <w:t>п</w:t>
      </w:r>
      <w:r w:rsidR="007108C2" w:rsidRPr="00DD4AD0">
        <w:rPr>
          <w:rFonts w:eastAsia="Verdana"/>
          <w:spacing w:val="1"/>
          <w:sz w:val="20"/>
          <w:szCs w:val="20"/>
          <w:lang w:val="en-US"/>
        </w:rPr>
        <w:t>о</w:t>
      </w:r>
      <w:r w:rsidR="007108C2" w:rsidRPr="00DD4AD0">
        <w:rPr>
          <w:rFonts w:eastAsia="Verdana"/>
          <w:spacing w:val="-1"/>
          <w:sz w:val="20"/>
          <w:szCs w:val="20"/>
          <w:lang w:val="en-US"/>
        </w:rPr>
        <w:t>с</w:t>
      </w:r>
      <w:r w:rsidR="007108C2" w:rsidRPr="00DD4AD0">
        <w:rPr>
          <w:rFonts w:eastAsia="Verdana"/>
          <w:spacing w:val="1"/>
          <w:sz w:val="20"/>
          <w:szCs w:val="20"/>
          <w:lang w:val="en-US"/>
        </w:rPr>
        <w:t>л</w:t>
      </w:r>
      <w:r w:rsidR="007108C2" w:rsidRPr="00DD4AD0">
        <w:rPr>
          <w:rFonts w:eastAsia="Verdana"/>
          <w:sz w:val="20"/>
          <w:szCs w:val="20"/>
          <w:lang w:val="en-US"/>
        </w:rPr>
        <w:t>а.</w:t>
      </w:r>
    </w:p>
    <w:p w:rsidR="004634C5" w:rsidRPr="004634C5" w:rsidRDefault="004634C5" w:rsidP="004634C5">
      <w:pPr>
        <w:suppressAutoHyphens/>
        <w:spacing w:after="0" w:line="100" w:lineRule="atLeast"/>
        <w:jc w:val="both"/>
        <w:rPr>
          <w:rFonts w:eastAsia="Arial Unicode MS" w:cs="Arial"/>
          <w:kern w:val="1"/>
          <w:sz w:val="20"/>
          <w:szCs w:val="20"/>
          <w:lang w:val="ru-RU" w:eastAsia="ar-SA"/>
        </w:rPr>
      </w:pPr>
      <w:r w:rsidRPr="004634C5">
        <w:rPr>
          <w:rFonts w:eastAsia="Arial Unicode MS" w:cs="Arial"/>
          <w:kern w:val="1"/>
          <w:sz w:val="20"/>
          <w:szCs w:val="20"/>
          <w:lang w:val="ru-RU" w:eastAsia="ar-SA"/>
        </w:rPr>
        <w:lastRenderedPageBreak/>
        <w:t>Наручилац је овлашћен да уновчи гаранцију дату приликом потписивања уговора о јавној набавци, ако понуђач не извршава све уговорне обавезе, што је детаљно регулисано уговором о предметној јавној набавци.</w:t>
      </w:r>
    </w:p>
    <w:p w:rsidR="004634C5" w:rsidRPr="004634C5" w:rsidRDefault="004634C5" w:rsidP="004634C5">
      <w:pPr>
        <w:suppressAutoHyphens/>
        <w:spacing w:after="0" w:line="100" w:lineRule="atLeast"/>
        <w:jc w:val="both"/>
        <w:rPr>
          <w:rFonts w:eastAsia="Arial Unicode MS" w:cs="Arial"/>
          <w:kern w:val="1"/>
          <w:sz w:val="20"/>
          <w:szCs w:val="20"/>
          <w:lang w:val="ru-RU" w:eastAsia="ar-SA"/>
        </w:rPr>
      </w:pPr>
      <w:r w:rsidRPr="004634C5">
        <w:rPr>
          <w:rFonts w:eastAsia="Arial Unicode MS" w:cs="Arial"/>
          <w:kern w:val="1"/>
          <w:sz w:val="20"/>
          <w:szCs w:val="20"/>
          <w:lang w:val="ru-RU" w:eastAsia="ar-SA"/>
        </w:rPr>
        <w:t>Приликом попуњавања менице ниједан део печата, ни једно слово/број или део истих не сме да пређе на бели руб који уоквирује меницу.</w:t>
      </w:r>
    </w:p>
    <w:p w:rsidR="00DD4AD0" w:rsidRPr="00DD4AD0" w:rsidRDefault="00DD4AD0" w:rsidP="00DD4AD0">
      <w:pPr>
        <w:widowControl w:val="0"/>
        <w:spacing w:after="0" w:line="240" w:lineRule="auto"/>
        <w:ind w:left="112" w:firstLine="608"/>
        <w:rPr>
          <w:rFonts w:eastAsia="Verdana"/>
          <w:b/>
          <w:sz w:val="20"/>
          <w:szCs w:val="20"/>
          <w:u w:val="single"/>
          <w:lang w:val="sr-Cyrl-RS"/>
        </w:rPr>
      </w:pPr>
    </w:p>
    <w:p w:rsidR="00DD4AD0" w:rsidRPr="004407DD" w:rsidRDefault="007108C2" w:rsidP="00DD4AD0">
      <w:pPr>
        <w:widowControl w:val="0"/>
        <w:spacing w:after="0" w:line="242" w:lineRule="exact"/>
        <w:ind w:left="833"/>
        <w:rPr>
          <w:rFonts w:eastAsia="Verdana"/>
          <w:color w:val="FF0000"/>
          <w:sz w:val="20"/>
          <w:szCs w:val="20"/>
          <w:lang w:val="en-US"/>
        </w:rPr>
      </w:pPr>
      <w:r>
        <w:rPr>
          <w:rFonts w:eastAsia="Verdana"/>
          <w:b/>
          <w:sz w:val="20"/>
          <w:szCs w:val="20"/>
          <w:u w:val="single"/>
          <w:lang w:val="sr-Cyrl-RS"/>
        </w:rPr>
        <w:t xml:space="preserve"> </w:t>
      </w:r>
    </w:p>
    <w:p w:rsidR="00DD4AD0" w:rsidRPr="007108C2" w:rsidRDefault="007108C2" w:rsidP="00DD4AD0">
      <w:pPr>
        <w:widowControl w:val="0"/>
        <w:spacing w:after="0" w:line="240" w:lineRule="auto"/>
        <w:ind w:left="112" w:firstLine="608"/>
        <w:jc w:val="both"/>
        <w:rPr>
          <w:rFonts w:eastAsia="Verdana"/>
          <w:color w:val="FF0000"/>
          <w:sz w:val="20"/>
          <w:szCs w:val="20"/>
          <w:lang w:val="sr-Cyrl-RS"/>
        </w:rPr>
      </w:pPr>
      <w:r>
        <w:rPr>
          <w:rFonts w:eastAsia="Verdana"/>
          <w:color w:val="FF0000"/>
          <w:sz w:val="20"/>
          <w:szCs w:val="20"/>
          <w:u w:val="single" w:color="000000"/>
          <w:lang w:val="sr-Cyrl-RS"/>
        </w:rPr>
        <w:t xml:space="preserve"> </w:t>
      </w:r>
    </w:p>
    <w:p w:rsidR="00DD4AD0" w:rsidRPr="004407DD" w:rsidRDefault="00DD4AD0" w:rsidP="00DD4AD0">
      <w:pPr>
        <w:widowControl w:val="0"/>
        <w:spacing w:after="0" w:line="240" w:lineRule="auto"/>
        <w:ind w:left="112" w:firstLine="608"/>
        <w:jc w:val="both"/>
        <w:rPr>
          <w:rFonts w:eastAsia="Verdana"/>
          <w:color w:val="FF0000"/>
          <w:sz w:val="20"/>
          <w:szCs w:val="20"/>
          <w:lang w:val="sr-Cyrl-RS"/>
        </w:rPr>
      </w:pPr>
      <w:r w:rsidRPr="004407DD">
        <w:rPr>
          <w:rFonts w:eastAsia="Verdana"/>
          <w:color w:val="FF0000"/>
          <w:sz w:val="20"/>
          <w:szCs w:val="20"/>
          <w:lang w:val="sr-Cyrl-RS"/>
        </w:rPr>
        <w:t xml:space="preserve"> </w:t>
      </w:r>
    </w:p>
    <w:p w:rsidR="00DD4AD0" w:rsidRPr="007108C2" w:rsidRDefault="007108C2" w:rsidP="00DD4AD0">
      <w:pPr>
        <w:widowControl w:val="0"/>
        <w:spacing w:after="0" w:line="240" w:lineRule="auto"/>
        <w:ind w:left="833"/>
        <w:rPr>
          <w:rFonts w:eastAsia="Verdana" w:cs="Verdana"/>
          <w:sz w:val="20"/>
          <w:szCs w:val="20"/>
          <w:lang w:val="sr-Cyrl-RS"/>
        </w:rPr>
      </w:pPr>
      <w:r>
        <w:rPr>
          <w:rFonts w:eastAsia="Verdana"/>
          <w:b/>
          <w:bCs/>
          <w:color w:val="FF0000"/>
          <w:sz w:val="20"/>
          <w:szCs w:val="20"/>
          <w:u w:val="single"/>
          <w:lang w:val="sr-Cyrl-RS"/>
        </w:rPr>
        <w:t xml:space="preserve"> </w:t>
      </w:r>
    </w:p>
    <w:p w:rsidR="00DD4AD0" w:rsidRPr="007108C2" w:rsidRDefault="007108C2" w:rsidP="00DD4AD0">
      <w:pPr>
        <w:widowControl w:val="0"/>
        <w:spacing w:before="1" w:after="0" w:line="240" w:lineRule="auto"/>
        <w:ind w:left="112" w:right="113" w:firstLine="720"/>
        <w:jc w:val="both"/>
        <w:rPr>
          <w:rFonts w:eastAsia="Verdana"/>
          <w:sz w:val="20"/>
          <w:szCs w:val="20"/>
          <w:lang w:val="sr-Cyrl-RS"/>
        </w:rPr>
      </w:pPr>
      <w:r>
        <w:rPr>
          <w:rFonts w:eastAsia="Verdana"/>
          <w:sz w:val="20"/>
          <w:szCs w:val="20"/>
          <w:lang w:val="sr-Cyrl-RS"/>
        </w:rPr>
        <w:t xml:space="preserve"> </w:t>
      </w:r>
    </w:p>
    <w:p w:rsidR="00DD4AD0" w:rsidRPr="00DD4AD0" w:rsidRDefault="00DD4AD0" w:rsidP="00DD4AD0">
      <w:pPr>
        <w:widowControl w:val="0"/>
        <w:spacing w:after="0" w:line="180" w:lineRule="exact"/>
        <w:rPr>
          <w:sz w:val="20"/>
          <w:szCs w:val="20"/>
          <w:lang w:val="en-US"/>
        </w:rPr>
      </w:pPr>
    </w:p>
    <w:p w:rsidR="00DD4AD0" w:rsidRPr="007108C2" w:rsidRDefault="007108C2" w:rsidP="00DD4AD0">
      <w:pPr>
        <w:widowControl w:val="0"/>
        <w:spacing w:before="71" w:after="0" w:line="242" w:lineRule="exact"/>
        <w:ind w:left="112" w:right="119" w:firstLine="608"/>
        <w:jc w:val="both"/>
        <w:rPr>
          <w:rFonts w:eastAsia="Verdana"/>
          <w:sz w:val="20"/>
          <w:szCs w:val="20"/>
          <w:lang w:val="sr-Cyrl-RS"/>
        </w:rPr>
      </w:pPr>
      <w:r>
        <w:rPr>
          <w:rFonts w:eastAsia="Verdana"/>
          <w:spacing w:val="-1"/>
          <w:sz w:val="20"/>
          <w:szCs w:val="20"/>
          <w:lang w:val="sr-Cyrl-RS"/>
        </w:rPr>
        <w:t xml:space="preserve"> </w:t>
      </w:r>
    </w:p>
    <w:p w:rsidR="00DD4AD0" w:rsidRPr="00DD4AD0" w:rsidRDefault="00DD4AD0" w:rsidP="00DD4AD0">
      <w:pPr>
        <w:widowControl w:val="0"/>
        <w:spacing w:before="71" w:after="0" w:line="242" w:lineRule="exact"/>
        <w:ind w:left="112" w:right="119"/>
        <w:rPr>
          <w:rFonts w:eastAsia="Verdana"/>
          <w:sz w:val="20"/>
          <w:szCs w:val="20"/>
          <w:lang w:val="sr-Cyrl-RS"/>
        </w:rPr>
      </w:pPr>
    </w:p>
    <w:p w:rsidR="00DD4AD0" w:rsidRPr="00DD4AD0" w:rsidRDefault="00DD4AD0" w:rsidP="00DD4AD0">
      <w:pPr>
        <w:widowControl w:val="0"/>
        <w:tabs>
          <w:tab w:val="left" w:pos="1363"/>
        </w:tabs>
        <w:spacing w:after="0" w:line="240" w:lineRule="auto"/>
        <w:ind w:left="832" w:right="113"/>
        <w:jc w:val="both"/>
        <w:outlineLvl w:val="0"/>
        <w:rPr>
          <w:rFonts w:eastAsia="Verdana"/>
          <w:b/>
          <w:sz w:val="20"/>
          <w:szCs w:val="20"/>
          <w:lang w:val="en-US"/>
        </w:rPr>
      </w:pPr>
      <w:r w:rsidRPr="00DD4AD0">
        <w:rPr>
          <w:rFonts w:eastAsia="Verdana"/>
          <w:b/>
          <w:bCs/>
          <w:spacing w:val="1"/>
          <w:sz w:val="20"/>
          <w:szCs w:val="20"/>
          <w:lang w:val="en-US"/>
        </w:rPr>
        <w:t>12) Д</w:t>
      </w:r>
      <w:r w:rsidRPr="00DD4AD0">
        <w:rPr>
          <w:rFonts w:eastAsia="Verdana"/>
          <w:b/>
          <w:bCs/>
          <w:sz w:val="20"/>
          <w:szCs w:val="20"/>
          <w:lang w:val="en-US"/>
        </w:rPr>
        <w:t>е</w:t>
      </w:r>
      <w:r w:rsidRPr="00DD4AD0">
        <w:rPr>
          <w:rFonts w:eastAsia="Verdana"/>
          <w:b/>
          <w:bCs/>
          <w:spacing w:val="-1"/>
          <w:sz w:val="20"/>
          <w:szCs w:val="20"/>
          <w:lang w:val="en-US"/>
        </w:rPr>
        <w:t>ф</w:t>
      </w:r>
      <w:r w:rsidRPr="00DD4AD0">
        <w:rPr>
          <w:rFonts w:eastAsia="Verdana"/>
          <w:b/>
          <w:bCs/>
          <w:sz w:val="20"/>
          <w:szCs w:val="20"/>
          <w:lang w:val="en-US"/>
        </w:rPr>
        <w:t>и</w:t>
      </w:r>
      <w:r w:rsidRPr="00DD4AD0">
        <w:rPr>
          <w:rFonts w:eastAsia="Verdana"/>
          <w:b/>
          <w:bCs/>
          <w:spacing w:val="1"/>
          <w:sz w:val="20"/>
          <w:szCs w:val="20"/>
          <w:lang w:val="en-US"/>
        </w:rPr>
        <w:t>н</w:t>
      </w:r>
      <w:r w:rsidRPr="00DD4AD0">
        <w:rPr>
          <w:rFonts w:eastAsia="Verdana"/>
          <w:b/>
          <w:bCs/>
          <w:sz w:val="20"/>
          <w:szCs w:val="20"/>
          <w:lang w:val="en-US"/>
        </w:rPr>
        <w:t>и</w:t>
      </w:r>
      <w:r w:rsidRPr="00DD4AD0">
        <w:rPr>
          <w:rFonts w:eastAsia="Verdana"/>
          <w:b/>
          <w:bCs/>
          <w:spacing w:val="3"/>
          <w:sz w:val="20"/>
          <w:szCs w:val="20"/>
          <w:lang w:val="en-US"/>
        </w:rPr>
        <w:t>с</w:t>
      </w:r>
      <w:r w:rsidRPr="00DD4AD0">
        <w:rPr>
          <w:rFonts w:eastAsia="Verdana"/>
          <w:b/>
          <w:bCs/>
          <w:spacing w:val="-1"/>
          <w:sz w:val="20"/>
          <w:szCs w:val="20"/>
          <w:lang w:val="en-US"/>
        </w:rPr>
        <w:t>а</w:t>
      </w:r>
      <w:r w:rsidRPr="00DD4AD0">
        <w:rPr>
          <w:rFonts w:eastAsia="Verdana"/>
          <w:b/>
          <w:bCs/>
          <w:sz w:val="20"/>
          <w:szCs w:val="20"/>
          <w:lang w:val="en-US"/>
        </w:rPr>
        <w:t>ње</w:t>
      </w:r>
      <w:r w:rsidRPr="00DD4AD0">
        <w:rPr>
          <w:rFonts w:eastAsia="Verdana"/>
          <w:b/>
          <w:bCs/>
          <w:spacing w:val="19"/>
          <w:sz w:val="20"/>
          <w:szCs w:val="20"/>
          <w:lang w:val="en-US"/>
        </w:rPr>
        <w:t xml:space="preserve"> </w:t>
      </w:r>
      <w:r w:rsidRPr="00DD4AD0">
        <w:rPr>
          <w:rFonts w:eastAsia="Verdana"/>
          <w:b/>
          <w:bCs/>
          <w:spacing w:val="2"/>
          <w:sz w:val="20"/>
          <w:szCs w:val="20"/>
          <w:lang w:val="en-US"/>
        </w:rPr>
        <w:t>п</w:t>
      </w:r>
      <w:r w:rsidRPr="00DD4AD0">
        <w:rPr>
          <w:rFonts w:eastAsia="Verdana"/>
          <w:b/>
          <w:bCs/>
          <w:sz w:val="20"/>
          <w:szCs w:val="20"/>
          <w:lang w:val="en-US"/>
        </w:rPr>
        <w:t>осебних</w:t>
      </w:r>
      <w:r w:rsidRPr="00DD4AD0">
        <w:rPr>
          <w:rFonts w:eastAsia="Verdana"/>
          <w:b/>
          <w:bCs/>
          <w:spacing w:val="22"/>
          <w:sz w:val="20"/>
          <w:szCs w:val="20"/>
          <w:lang w:val="en-US"/>
        </w:rPr>
        <w:t xml:space="preserve"> </w:t>
      </w:r>
      <w:r w:rsidRPr="00DD4AD0">
        <w:rPr>
          <w:rFonts w:eastAsia="Verdana"/>
          <w:b/>
          <w:bCs/>
          <w:sz w:val="20"/>
          <w:szCs w:val="20"/>
          <w:lang w:val="en-US"/>
        </w:rPr>
        <w:t>зах</w:t>
      </w:r>
      <w:r w:rsidRPr="00DD4AD0">
        <w:rPr>
          <w:rFonts w:eastAsia="Verdana"/>
          <w:b/>
          <w:bCs/>
          <w:spacing w:val="1"/>
          <w:sz w:val="20"/>
          <w:szCs w:val="20"/>
          <w:lang w:val="en-US"/>
        </w:rPr>
        <w:t>т</w:t>
      </w:r>
      <w:r w:rsidRPr="00DD4AD0">
        <w:rPr>
          <w:rFonts w:eastAsia="Verdana"/>
          <w:b/>
          <w:bCs/>
          <w:sz w:val="20"/>
          <w:szCs w:val="20"/>
          <w:lang w:val="en-US"/>
        </w:rPr>
        <w:t>е</w:t>
      </w:r>
      <w:r w:rsidRPr="00DD4AD0">
        <w:rPr>
          <w:rFonts w:eastAsia="Verdana"/>
          <w:b/>
          <w:bCs/>
          <w:spacing w:val="1"/>
          <w:sz w:val="20"/>
          <w:szCs w:val="20"/>
          <w:lang w:val="en-US"/>
        </w:rPr>
        <w:t>в</w:t>
      </w:r>
      <w:r w:rsidRPr="00DD4AD0">
        <w:rPr>
          <w:rFonts w:eastAsia="Verdana"/>
          <w:b/>
          <w:bCs/>
          <w:spacing w:val="-1"/>
          <w:sz w:val="20"/>
          <w:szCs w:val="20"/>
          <w:lang w:val="en-US"/>
        </w:rPr>
        <w:t>а</w:t>
      </w:r>
      <w:r w:rsidRPr="00DD4AD0">
        <w:rPr>
          <w:rFonts w:eastAsia="Verdana"/>
          <w:b/>
          <w:bCs/>
          <w:sz w:val="20"/>
          <w:szCs w:val="20"/>
          <w:lang w:val="en-US"/>
        </w:rPr>
        <w:t>,</w:t>
      </w:r>
      <w:r w:rsidRPr="00DD4AD0">
        <w:rPr>
          <w:rFonts w:eastAsia="Verdana"/>
          <w:b/>
          <w:bCs/>
          <w:spacing w:val="23"/>
          <w:sz w:val="20"/>
          <w:szCs w:val="20"/>
          <w:lang w:val="en-US"/>
        </w:rPr>
        <w:t xml:space="preserve"> </w:t>
      </w:r>
      <w:r w:rsidRPr="00DD4AD0">
        <w:rPr>
          <w:rFonts w:eastAsia="Verdana"/>
          <w:b/>
          <w:bCs/>
          <w:sz w:val="20"/>
          <w:szCs w:val="20"/>
          <w:lang w:val="en-US"/>
        </w:rPr>
        <w:t>уко</w:t>
      </w:r>
      <w:r w:rsidRPr="00DD4AD0">
        <w:rPr>
          <w:rFonts w:eastAsia="Verdana"/>
          <w:b/>
          <w:bCs/>
          <w:spacing w:val="2"/>
          <w:sz w:val="20"/>
          <w:szCs w:val="20"/>
          <w:lang w:val="en-US"/>
        </w:rPr>
        <w:t>л</w:t>
      </w:r>
      <w:r w:rsidRPr="00DD4AD0">
        <w:rPr>
          <w:rFonts w:eastAsia="Verdana"/>
          <w:b/>
          <w:bCs/>
          <w:sz w:val="20"/>
          <w:szCs w:val="20"/>
          <w:lang w:val="en-US"/>
        </w:rPr>
        <w:t>и</w:t>
      </w:r>
      <w:r w:rsidRPr="00DD4AD0">
        <w:rPr>
          <w:rFonts w:eastAsia="Verdana"/>
          <w:b/>
          <w:bCs/>
          <w:spacing w:val="1"/>
          <w:sz w:val="20"/>
          <w:szCs w:val="20"/>
          <w:lang w:val="en-US"/>
        </w:rPr>
        <w:t>к</w:t>
      </w:r>
      <w:r w:rsidRPr="00DD4AD0">
        <w:rPr>
          <w:rFonts w:eastAsia="Verdana"/>
          <w:b/>
          <w:bCs/>
          <w:sz w:val="20"/>
          <w:szCs w:val="20"/>
          <w:lang w:val="en-US"/>
        </w:rPr>
        <w:t>о</w:t>
      </w:r>
      <w:r w:rsidRPr="00DD4AD0">
        <w:rPr>
          <w:rFonts w:eastAsia="Verdana"/>
          <w:b/>
          <w:bCs/>
          <w:spacing w:val="20"/>
          <w:sz w:val="20"/>
          <w:szCs w:val="20"/>
          <w:lang w:val="en-US"/>
        </w:rPr>
        <w:t xml:space="preserve"> </w:t>
      </w:r>
      <w:r w:rsidRPr="00DD4AD0">
        <w:rPr>
          <w:rFonts w:eastAsia="Verdana"/>
          <w:b/>
          <w:bCs/>
          <w:sz w:val="20"/>
          <w:szCs w:val="20"/>
          <w:lang w:val="en-US"/>
        </w:rPr>
        <w:t>и</w:t>
      </w:r>
      <w:r w:rsidRPr="00DD4AD0">
        <w:rPr>
          <w:rFonts w:eastAsia="Verdana"/>
          <w:b/>
          <w:bCs/>
          <w:spacing w:val="1"/>
          <w:sz w:val="20"/>
          <w:szCs w:val="20"/>
          <w:lang w:val="en-US"/>
        </w:rPr>
        <w:t>с</w:t>
      </w:r>
      <w:r w:rsidRPr="00DD4AD0">
        <w:rPr>
          <w:rFonts w:eastAsia="Verdana"/>
          <w:b/>
          <w:bCs/>
          <w:spacing w:val="-1"/>
          <w:sz w:val="20"/>
          <w:szCs w:val="20"/>
          <w:lang w:val="en-US"/>
        </w:rPr>
        <w:t>т</w:t>
      </w:r>
      <w:r w:rsidRPr="00DD4AD0">
        <w:rPr>
          <w:rFonts w:eastAsia="Verdana"/>
          <w:b/>
          <w:bCs/>
          <w:sz w:val="20"/>
          <w:szCs w:val="20"/>
          <w:lang w:val="en-US"/>
        </w:rPr>
        <w:t>и</w:t>
      </w:r>
      <w:r w:rsidRPr="00DD4AD0">
        <w:rPr>
          <w:rFonts w:eastAsia="Verdana"/>
          <w:b/>
          <w:bCs/>
          <w:spacing w:val="25"/>
          <w:sz w:val="20"/>
          <w:szCs w:val="20"/>
          <w:lang w:val="en-US"/>
        </w:rPr>
        <w:t xml:space="preserve"> </w:t>
      </w:r>
      <w:r w:rsidRPr="00DD4AD0">
        <w:rPr>
          <w:rFonts w:eastAsia="Verdana"/>
          <w:b/>
          <w:bCs/>
          <w:sz w:val="20"/>
          <w:szCs w:val="20"/>
          <w:lang w:val="en-US"/>
        </w:rPr>
        <w:t>по</w:t>
      </w:r>
      <w:r w:rsidRPr="00DD4AD0">
        <w:rPr>
          <w:rFonts w:eastAsia="Verdana"/>
          <w:b/>
          <w:bCs/>
          <w:spacing w:val="3"/>
          <w:sz w:val="20"/>
          <w:szCs w:val="20"/>
          <w:lang w:val="en-US"/>
        </w:rPr>
        <w:t>с</w:t>
      </w:r>
      <w:r w:rsidRPr="00DD4AD0">
        <w:rPr>
          <w:rFonts w:eastAsia="Verdana"/>
          <w:b/>
          <w:bCs/>
          <w:spacing w:val="-1"/>
          <w:sz w:val="20"/>
          <w:szCs w:val="20"/>
          <w:lang w:val="en-US"/>
        </w:rPr>
        <w:t>т</w:t>
      </w:r>
      <w:r w:rsidRPr="00DD4AD0">
        <w:rPr>
          <w:rFonts w:eastAsia="Verdana"/>
          <w:b/>
          <w:bCs/>
          <w:spacing w:val="2"/>
          <w:sz w:val="20"/>
          <w:szCs w:val="20"/>
          <w:lang w:val="en-US"/>
        </w:rPr>
        <w:t>о</w:t>
      </w:r>
      <w:r w:rsidRPr="00DD4AD0">
        <w:rPr>
          <w:rFonts w:eastAsia="Verdana"/>
          <w:b/>
          <w:bCs/>
          <w:spacing w:val="-1"/>
          <w:sz w:val="20"/>
          <w:szCs w:val="20"/>
          <w:lang w:val="en-US"/>
        </w:rPr>
        <w:t>ј</w:t>
      </w:r>
      <w:r w:rsidRPr="00DD4AD0">
        <w:rPr>
          <w:rFonts w:eastAsia="Verdana"/>
          <w:b/>
          <w:bCs/>
          <w:sz w:val="20"/>
          <w:szCs w:val="20"/>
          <w:lang w:val="en-US"/>
        </w:rPr>
        <w:t>е,</w:t>
      </w:r>
      <w:r w:rsidRPr="00DD4AD0">
        <w:rPr>
          <w:rFonts w:eastAsia="Verdana"/>
          <w:b/>
          <w:bCs/>
          <w:spacing w:val="23"/>
          <w:sz w:val="20"/>
          <w:szCs w:val="20"/>
          <w:lang w:val="en-US"/>
        </w:rPr>
        <w:t xml:space="preserve"> </w:t>
      </w:r>
      <w:r w:rsidRPr="00DD4AD0">
        <w:rPr>
          <w:rFonts w:eastAsia="Verdana"/>
          <w:b/>
          <w:bCs/>
          <w:sz w:val="20"/>
          <w:szCs w:val="20"/>
          <w:lang w:val="en-US"/>
        </w:rPr>
        <w:t>у</w:t>
      </w:r>
      <w:r w:rsidRPr="00DD4AD0">
        <w:rPr>
          <w:rFonts w:eastAsia="Verdana"/>
          <w:b/>
          <w:bCs/>
          <w:spacing w:val="22"/>
          <w:sz w:val="20"/>
          <w:szCs w:val="20"/>
          <w:lang w:val="en-US"/>
        </w:rPr>
        <w:t xml:space="preserve"> </w:t>
      </w:r>
      <w:r w:rsidRPr="00DD4AD0">
        <w:rPr>
          <w:rFonts w:eastAsia="Verdana"/>
          <w:b/>
          <w:bCs/>
          <w:sz w:val="20"/>
          <w:szCs w:val="20"/>
          <w:lang w:val="en-US"/>
        </w:rPr>
        <w:t>погл</w:t>
      </w:r>
      <w:r w:rsidRPr="00DD4AD0">
        <w:rPr>
          <w:rFonts w:eastAsia="Verdana"/>
          <w:b/>
          <w:bCs/>
          <w:spacing w:val="2"/>
          <w:sz w:val="20"/>
          <w:szCs w:val="20"/>
          <w:lang w:val="en-US"/>
        </w:rPr>
        <w:t>е</w:t>
      </w:r>
      <w:r w:rsidRPr="00DD4AD0">
        <w:rPr>
          <w:rFonts w:eastAsia="Verdana"/>
          <w:b/>
          <w:bCs/>
          <w:spacing w:val="-1"/>
          <w:sz w:val="20"/>
          <w:szCs w:val="20"/>
          <w:lang w:val="en-US"/>
        </w:rPr>
        <w:t>д</w:t>
      </w:r>
      <w:r w:rsidRPr="00DD4AD0">
        <w:rPr>
          <w:rFonts w:eastAsia="Verdana"/>
          <w:b/>
          <w:bCs/>
          <w:sz w:val="20"/>
          <w:szCs w:val="20"/>
          <w:lang w:val="en-US"/>
        </w:rPr>
        <w:t>у</w:t>
      </w:r>
      <w:r w:rsidRPr="00DD4AD0">
        <w:rPr>
          <w:rFonts w:eastAsia="Verdana"/>
          <w:b/>
          <w:bCs/>
          <w:spacing w:val="20"/>
          <w:sz w:val="20"/>
          <w:szCs w:val="20"/>
          <w:lang w:val="en-US"/>
        </w:rPr>
        <w:t xml:space="preserve"> </w:t>
      </w:r>
      <w:r w:rsidRPr="00DD4AD0">
        <w:rPr>
          <w:rFonts w:eastAsia="Verdana"/>
          <w:b/>
          <w:bCs/>
          <w:spacing w:val="2"/>
          <w:sz w:val="20"/>
          <w:szCs w:val="20"/>
          <w:lang w:val="en-US"/>
        </w:rPr>
        <w:t>з</w:t>
      </w:r>
      <w:r w:rsidRPr="00DD4AD0">
        <w:rPr>
          <w:rFonts w:eastAsia="Verdana"/>
          <w:b/>
          <w:bCs/>
          <w:spacing w:val="-1"/>
          <w:sz w:val="20"/>
          <w:szCs w:val="20"/>
          <w:lang w:val="en-US"/>
        </w:rPr>
        <w:t>а</w:t>
      </w:r>
      <w:r w:rsidRPr="00DD4AD0">
        <w:rPr>
          <w:rFonts w:eastAsia="Verdana"/>
          <w:b/>
          <w:bCs/>
          <w:spacing w:val="1"/>
          <w:sz w:val="20"/>
          <w:szCs w:val="20"/>
          <w:lang w:val="en-US"/>
        </w:rPr>
        <w:t>ш</w:t>
      </w:r>
      <w:r w:rsidRPr="00DD4AD0">
        <w:rPr>
          <w:rFonts w:eastAsia="Verdana"/>
          <w:b/>
          <w:bCs/>
          <w:spacing w:val="-1"/>
          <w:sz w:val="20"/>
          <w:szCs w:val="20"/>
          <w:lang w:val="en-US"/>
        </w:rPr>
        <w:t>т</w:t>
      </w:r>
      <w:r w:rsidRPr="00DD4AD0">
        <w:rPr>
          <w:rFonts w:eastAsia="Verdana"/>
          <w:b/>
          <w:bCs/>
          <w:sz w:val="20"/>
          <w:szCs w:val="20"/>
          <w:lang w:val="en-US"/>
        </w:rPr>
        <w:t>и</w:t>
      </w:r>
      <w:r w:rsidRPr="00DD4AD0">
        <w:rPr>
          <w:rFonts w:eastAsia="Verdana"/>
          <w:b/>
          <w:bCs/>
          <w:spacing w:val="1"/>
          <w:sz w:val="20"/>
          <w:szCs w:val="20"/>
          <w:lang w:val="en-US"/>
        </w:rPr>
        <w:t>т</w:t>
      </w:r>
      <w:r w:rsidRPr="00DD4AD0">
        <w:rPr>
          <w:rFonts w:eastAsia="Verdana"/>
          <w:b/>
          <w:bCs/>
          <w:sz w:val="20"/>
          <w:szCs w:val="20"/>
          <w:lang w:val="en-US"/>
        </w:rPr>
        <w:t>е</w:t>
      </w:r>
      <w:r w:rsidRPr="00DD4AD0">
        <w:rPr>
          <w:rFonts w:eastAsia="Verdana"/>
          <w:b/>
          <w:bCs/>
          <w:w w:val="99"/>
          <w:sz w:val="20"/>
          <w:szCs w:val="20"/>
          <w:lang w:val="en-US"/>
        </w:rPr>
        <w:t xml:space="preserve"> </w:t>
      </w:r>
      <w:r w:rsidRPr="00DD4AD0">
        <w:rPr>
          <w:rFonts w:eastAsia="Verdana"/>
          <w:b/>
          <w:bCs/>
          <w:sz w:val="20"/>
          <w:szCs w:val="20"/>
          <w:lang w:val="en-US"/>
        </w:rPr>
        <w:t>пове</w:t>
      </w:r>
      <w:r w:rsidRPr="00DD4AD0">
        <w:rPr>
          <w:rFonts w:eastAsia="Verdana"/>
          <w:b/>
          <w:bCs/>
          <w:spacing w:val="2"/>
          <w:sz w:val="20"/>
          <w:szCs w:val="20"/>
          <w:lang w:val="en-US"/>
        </w:rPr>
        <w:t>р</w:t>
      </w:r>
      <w:r w:rsidRPr="00DD4AD0">
        <w:rPr>
          <w:rFonts w:eastAsia="Verdana"/>
          <w:b/>
          <w:bCs/>
          <w:sz w:val="20"/>
          <w:szCs w:val="20"/>
          <w:lang w:val="en-US"/>
        </w:rPr>
        <w:t>љиво</w:t>
      </w:r>
      <w:r w:rsidRPr="00DD4AD0">
        <w:rPr>
          <w:rFonts w:eastAsia="Verdana"/>
          <w:b/>
          <w:bCs/>
          <w:spacing w:val="3"/>
          <w:sz w:val="20"/>
          <w:szCs w:val="20"/>
          <w:lang w:val="en-US"/>
        </w:rPr>
        <w:t>с</w:t>
      </w:r>
      <w:r w:rsidRPr="00DD4AD0">
        <w:rPr>
          <w:rFonts w:eastAsia="Verdana"/>
          <w:b/>
          <w:bCs/>
          <w:spacing w:val="-1"/>
          <w:sz w:val="20"/>
          <w:szCs w:val="20"/>
          <w:lang w:val="en-US"/>
        </w:rPr>
        <w:t>т</w:t>
      </w:r>
      <w:r w:rsidRPr="00DD4AD0">
        <w:rPr>
          <w:rFonts w:eastAsia="Verdana"/>
          <w:b/>
          <w:bCs/>
          <w:sz w:val="20"/>
          <w:szCs w:val="20"/>
          <w:lang w:val="en-US"/>
        </w:rPr>
        <w:t>и</w:t>
      </w:r>
      <w:r w:rsidRPr="00DD4AD0">
        <w:rPr>
          <w:rFonts w:eastAsia="Verdana"/>
          <w:b/>
          <w:bCs/>
          <w:spacing w:val="40"/>
          <w:sz w:val="20"/>
          <w:szCs w:val="20"/>
          <w:lang w:val="en-US"/>
        </w:rPr>
        <w:t xml:space="preserve"> </w:t>
      </w:r>
      <w:r w:rsidRPr="00DD4AD0">
        <w:rPr>
          <w:rFonts w:eastAsia="Verdana"/>
          <w:b/>
          <w:bCs/>
          <w:sz w:val="20"/>
          <w:szCs w:val="20"/>
          <w:lang w:val="en-US"/>
        </w:rPr>
        <w:t>п</w:t>
      </w:r>
      <w:r w:rsidRPr="00DD4AD0">
        <w:rPr>
          <w:rFonts w:eastAsia="Verdana"/>
          <w:b/>
          <w:bCs/>
          <w:spacing w:val="2"/>
          <w:sz w:val="20"/>
          <w:szCs w:val="20"/>
          <w:lang w:val="en-US"/>
        </w:rPr>
        <w:t>о</w:t>
      </w:r>
      <w:r w:rsidRPr="00DD4AD0">
        <w:rPr>
          <w:rFonts w:eastAsia="Verdana"/>
          <w:b/>
          <w:bCs/>
          <w:spacing w:val="-1"/>
          <w:sz w:val="20"/>
          <w:szCs w:val="20"/>
          <w:lang w:val="en-US"/>
        </w:rPr>
        <w:t>д</w:t>
      </w:r>
      <w:r w:rsidRPr="00DD4AD0">
        <w:rPr>
          <w:rFonts w:eastAsia="Verdana"/>
          <w:b/>
          <w:bCs/>
          <w:spacing w:val="1"/>
          <w:sz w:val="20"/>
          <w:szCs w:val="20"/>
          <w:lang w:val="en-US"/>
        </w:rPr>
        <w:t>а</w:t>
      </w:r>
      <w:r w:rsidRPr="00DD4AD0">
        <w:rPr>
          <w:rFonts w:eastAsia="Verdana"/>
          <w:b/>
          <w:bCs/>
          <w:spacing w:val="-1"/>
          <w:sz w:val="20"/>
          <w:szCs w:val="20"/>
          <w:lang w:val="en-US"/>
        </w:rPr>
        <w:t>та</w:t>
      </w:r>
      <w:r w:rsidRPr="00DD4AD0">
        <w:rPr>
          <w:rFonts w:eastAsia="Verdana"/>
          <w:b/>
          <w:bCs/>
          <w:spacing w:val="3"/>
          <w:sz w:val="20"/>
          <w:szCs w:val="20"/>
          <w:lang w:val="en-US"/>
        </w:rPr>
        <w:t>к</w:t>
      </w:r>
      <w:r w:rsidRPr="00DD4AD0">
        <w:rPr>
          <w:rFonts w:eastAsia="Verdana"/>
          <w:b/>
          <w:bCs/>
          <w:sz w:val="20"/>
          <w:szCs w:val="20"/>
          <w:lang w:val="en-US"/>
        </w:rPr>
        <w:t>а</w:t>
      </w:r>
      <w:r w:rsidRPr="00DD4AD0">
        <w:rPr>
          <w:rFonts w:eastAsia="Verdana"/>
          <w:b/>
          <w:bCs/>
          <w:spacing w:val="40"/>
          <w:sz w:val="20"/>
          <w:szCs w:val="20"/>
          <w:lang w:val="en-US"/>
        </w:rPr>
        <w:t xml:space="preserve"> </w:t>
      </w:r>
      <w:r w:rsidRPr="00DD4AD0">
        <w:rPr>
          <w:rFonts w:eastAsia="Verdana"/>
          <w:b/>
          <w:bCs/>
          <w:sz w:val="20"/>
          <w:szCs w:val="20"/>
          <w:lang w:val="en-US"/>
        </w:rPr>
        <w:t>к</w:t>
      </w:r>
      <w:r w:rsidRPr="00DD4AD0">
        <w:rPr>
          <w:rFonts w:eastAsia="Verdana"/>
          <w:b/>
          <w:bCs/>
          <w:spacing w:val="2"/>
          <w:sz w:val="20"/>
          <w:szCs w:val="20"/>
          <w:lang w:val="en-US"/>
        </w:rPr>
        <w:t>о</w:t>
      </w:r>
      <w:r w:rsidRPr="00DD4AD0">
        <w:rPr>
          <w:rFonts w:eastAsia="Verdana"/>
          <w:b/>
          <w:bCs/>
          <w:spacing w:val="-1"/>
          <w:sz w:val="20"/>
          <w:szCs w:val="20"/>
          <w:lang w:val="en-US"/>
        </w:rPr>
        <w:t>ј</w:t>
      </w:r>
      <w:r w:rsidRPr="00DD4AD0">
        <w:rPr>
          <w:rFonts w:eastAsia="Verdana"/>
          <w:b/>
          <w:bCs/>
          <w:sz w:val="20"/>
          <w:szCs w:val="20"/>
          <w:lang w:val="en-US"/>
        </w:rPr>
        <w:t>е</w:t>
      </w:r>
      <w:r w:rsidRPr="00DD4AD0">
        <w:rPr>
          <w:rFonts w:eastAsia="Verdana"/>
          <w:b/>
          <w:bCs/>
          <w:spacing w:val="40"/>
          <w:sz w:val="20"/>
          <w:szCs w:val="20"/>
          <w:lang w:val="en-US"/>
        </w:rPr>
        <w:t xml:space="preserve"> </w:t>
      </w:r>
      <w:r w:rsidRPr="00DD4AD0">
        <w:rPr>
          <w:rFonts w:eastAsia="Verdana"/>
          <w:b/>
          <w:bCs/>
          <w:spacing w:val="2"/>
          <w:sz w:val="20"/>
          <w:szCs w:val="20"/>
          <w:lang w:val="en-US"/>
        </w:rPr>
        <w:t>н</w:t>
      </w:r>
      <w:r w:rsidRPr="00DD4AD0">
        <w:rPr>
          <w:rFonts w:eastAsia="Verdana"/>
          <w:b/>
          <w:bCs/>
          <w:spacing w:val="-1"/>
          <w:sz w:val="20"/>
          <w:szCs w:val="20"/>
          <w:lang w:val="en-US"/>
        </w:rPr>
        <w:t>а</w:t>
      </w:r>
      <w:r w:rsidRPr="00DD4AD0">
        <w:rPr>
          <w:rFonts w:eastAsia="Verdana"/>
          <w:b/>
          <w:bCs/>
          <w:sz w:val="20"/>
          <w:szCs w:val="20"/>
          <w:lang w:val="en-US"/>
        </w:rPr>
        <w:t>ручи</w:t>
      </w:r>
      <w:r w:rsidRPr="00DD4AD0">
        <w:rPr>
          <w:rFonts w:eastAsia="Verdana"/>
          <w:b/>
          <w:bCs/>
          <w:spacing w:val="2"/>
          <w:sz w:val="20"/>
          <w:szCs w:val="20"/>
          <w:lang w:val="en-US"/>
        </w:rPr>
        <w:t>л</w:t>
      </w:r>
      <w:r w:rsidRPr="00DD4AD0">
        <w:rPr>
          <w:rFonts w:eastAsia="Verdana"/>
          <w:b/>
          <w:bCs/>
          <w:spacing w:val="-1"/>
          <w:sz w:val="20"/>
          <w:szCs w:val="20"/>
          <w:lang w:val="en-US"/>
        </w:rPr>
        <w:t>а</w:t>
      </w:r>
      <w:r w:rsidRPr="00DD4AD0">
        <w:rPr>
          <w:rFonts w:eastAsia="Verdana"/>
          <w:b/>
          <w:bCs/>
          <w:sz w:val="20"/>
          <w:szCs w:val="20"/>
          <w:lang w:val="en-US"/>
        </w:rPr>
        <w:t>ц</w:t>
      </w:r>
      <w:r w:rsidRPr="00DD4AD0">
        <w:rPr>
          <w:rFonts w:eastAsia="Verdana"/>
          <w:b/>
          <w:bCs/>
          <w:spacing w:val="41"/>
          <w:sz w:val="20"/>
          <w:szCs w:val="20"/>
          <w:lang w:val="en-US"/>
        </w:rPr>
        <w:t xml:space="preserve"> </w:t>
      </w:r>
      <w:r w:rsidRPr="00DD4AD0">
        <w:rPr>
          <w:rFonts w:eastAsia="Verdana"/>
          <w:b/>
          <w:bCs/>
          <w:sz w:val="20"/>
          <w:szCs w:val="20"/>
          <w:lang w:val="en-US"/>
        </w:rPr>
        <w:t>с</w:t>
      </w:r>
      <w:r w:rsidRPr="00DD4AD0">
        <w:rPr>
          <w:rFonts w:eastAsia="Verdana"/>
          <w:b/>
          <w:bCs/>
          <w:spacing w:val="1"/>
          <w:sz w:val="20"/>
          <w:szCs w:val="20"/>
          <w:lang w:val="en-US"/>
        </w:rPr>
        <w:t>т</w:t>
      </w:r>
      <w:r w:rsidRPr="00DD4AD0">
        <w:rPr>
          <w:rFonts w:eastAsia="Verdana"/>
          <w:b/>
          <w:bCs/>
          <w:spacing w:val="-1"/>
          <w:sz w:val="20"/>
          <w:szCs w:val="20"/>
          <w:lang w:val="en-US"/>
        </w:rPr>
        <w:t>а</w:t>
      </w:r>
      <w:r w:rsidRPr="00DD4AD0">
        <w:rPr>
          <w:rFonts w:eastAsia="Verdana"/>
          <w:b/>
          <w:bCs/>
          <w:sz w:val="20"/>
          <w:szCs w:val="20"/>
          <w:lang w:val="en-US"/>
        </w:rPr>
        <w:t>в</w:t>
      </w:r>
      <w:r w:rsidRPr="00DD4AD0">
        <w:rPr>
          <w:rFonts w:eastAsia="Verdana"/>
          <w:b/>
          <w:bCs/>
          <w:spacing w:val="1"/>
          <w:sz w:val="20"/>
          <w:szCs w:val="20"/>
          <w:lang w:val="en-US"/>
        </w:rPr>
        <w:t>љ</w:t>
      </w:r>
      <w:r w:rsidRPr="00DD4AD0">
        <w:rPr>
          <w:rFonts w:eastAsia="Verdana"/>
          <w:b/>
          <w:bCs/>
          <w:sz w:val="20"/>
          <w:szCs w:val="20"/>
          <w:lang w:val="en-US"/>
        </w:rPr>
        <w:t>а</w:t>
      </w:r>
      <w:r w:rsidRPr="00DD4AD0">
        <w:rPr>
          <w:rFonts w:eastAsia="Verdana"/>
          <w:b/>
          <w:bCs/>
          <w:spacing w:val="40"/>
          <w:sz w:val="20"/>
          <w:szCs w:val="20"/>
          <w:lang w:val="en-US"/>
        </w:rPr>
        <w:t xml:space="preserve"> </w:t>
      </w:r>
      <w:r w:rsidRPr="00DD4AD0">
        <w:rPr>
          <w:rFonts w:eastAsia="Verdana"/>
          <w:b/>
          <w:bCs/>
          <w:sz w:val="20"/>
          <w:szCs w:val="20"/>
          <w:lang w:val="en-US"/>
        </w:rPr>
        <w:t>по</w:t>
      </w:r>
      <w:r w:rsidRPr="00DD4AD0">
        <w:rPr>
          <w:rFonts w:eastAsia="Verdana"/>
          <w:b/>
          <w:bCs/>
          <w:spacing w:val="3"/>
          <w:sz w:val="20"/>
          <w:szCs w:val="20"/>
          <w:lang w:val="en-US"/>
        </w:rPr>
        <w:t>н</w:t>
      </w:r>
      <w:r w:rsidRPr="00DD4AD0">
        <w:rPr>
          <w:rFonts w:eastAsia="Verdana"/>
          <w:b/>
          <w:bCs/>
          <w:sz w:val="20"/>
          <w:szCs w:val="20"/>
          <w:lang w:val="en-US"/>
        </w:rPr>
        <w:t>у</w:t>
      </w:r>
      <w:r w:rsidRPr="00DD4AD0">
        <w:rPr>
          <w:rFonts w:eastAsia="Verdana"/>
          <w:b/>
          <w:bCs/>
          <w:spacing w:val="1"/>
          <w:sz w:val="20"/>
          <w:szCs w:val="20"/>
          <w:lang w:val="en-US"/>
        </w:rPr>
        <w:t>ђа</w:t>
      </w:r>
      <w:r w:rsidRPr="00DD4AD0">
        <w:rPr>
          <w:rFonts w:eastAsia="Verdana"/>
          <w:b/>
          <w:bCs/>
          <w:sz w:val="20"/>
          <w:szCs w:val="20"/>
          <w:lang w:val="en-US"/>
        </w:rPr>
        <w:t>ч</w:t>
      </w:r>
      <w:r w:rsidRPr="00DD4AD0">
        <w:rPr>
          <w:rFonts w:eastAsia="Verdana"/>
          <w:b/>
          <w:bCs/>
          <w:spacing w:val="1"/>
          <w:sz w:val="20"/>
          <w:szCs w:val="20"/>
          <w:lang w:val="en-US"/>
        </w:rPr>
        <w:t>и</w:t>
      </w:r>
      <w:r w:rsidRPr="00DD4AD0">
        <w:rPr>
          <w:rFonts w:eastAsia="Verdana"/>
          <w:b/>
          <w:bCs/>
          <w:sz w:val="20"/>
          <w:szCs w:val="20"/>
          <w:lang w:val="en-US"/>
        </w:rPr>
        <w:t>ма</w:t>
      </w:r>
      <w:r w:rsidRPr="00DD4AD0">
        <w:rPr>
          <w:rFonts w:eastAsia="Verdana"/>
          <w:b/>
          <w:bCs/>
          <w:spacing w:val="40"/>
          <w:sz w:val="20"/>
          <w:szCs w:val="20"/>
          <w:lang w:val="en-US"/>
        </w:rPr>
        <w:t xml:space="preserve"> </w:t>
      </w:r>
      <w:r w:rsidRPr="00DD4AD0">
        <w:rPr>
          <w:rFonts w:eastAsia="Verdana"/>
          <w:b/>
          <w:bCs/>
          <w:spacing w:val="2"/>
          <w:sz w:val="20"/>
          <w:szCs w:val="20"/>
          <w:lang w:val="en-US"/>
        </w:rPr>
        <w:t>н</w:t>
      </w:r>
      <w:r w:rsidRPr="00DD4AD0">
        <w:rPr>
          <w:rFonts w:eastAsia="Verdana"/>
          <w:b/>
          <w:bCs/>
          <w:sz w:val="20"/>
          <w:szCs w:val="20"/>
          <w:lang w:val="en-US"/>
        </w:rPr>
        <w:t>а</w:t>
      </w:r>
      <w:r w:rsidRPr="00DD4AD0">
        <w:rPr>
          <w:rFonts w:eastAsia="Verdana"/>
          <w:b/>
          <w:bCs/>
          <w:spacing w:val="40"/>
          <w:sz w:val="20"/>
          <w:szCs w:val="20"/>
          <w:lang w:val="en-US"/>
        </w:rPr>
        <w:t xml:space="preserve"> </w:t>
      </w:r>
      <w:r w:rsidRPr="00DD4AD0">
        <w:rPr>
          <w:rFonts w:eastAsia="Verdana"/>
          <w:b/>
          <w:bCs/>
          <w:spacing w:val="2"/>
          <w:sz w:val="20"/>
          <w:szCs w:val="20"/>
          <w:lang w:val="en-US"/>
        </w:rPr>
        <w:t>р</w:t>
      </w:r>
      <w:r w:rsidRPr="00DD4AD0">
        <w:rPr>
          <w:rFonts w:eastAsia="Verdana"/>
          <w:b/>
          <w:bCs/>
          <w:spacing w:val="-1"/>
          <w:sz w:val="20"/>
          <w:szCs w:val="20"/>
          <w:lang w:val="en-US"/>
        </w:rPr>
        <w:t>а</w:t>
      </w:r>
      <w:r w:rsidRPr="00DD4AD0">
        <w:rPr>
          <w:rFonts w:eastAsia="Verdana"/>
          <w:b/>
          <w:bCs/>
          <w:sz w:val="20"/>
          <w:szCs w:val="20"/>
          <w:lang w:val="en-US"/>
        </w:rPr>
        <w:t>спол</w:t>
      </w:r>
      <w:r w:rsidRPr="00DD4AD0">
        <w:rPr>
          <w:rFonts w:eastAsia="Verdana"/>
          <w:b/>
          <w:bCs/>
          <w:spacing w:val="1"/>
          <w:sz w:val="20"/>
          <w:szCs w:val="20"/>
          <w:lang w:val="en-US"/>
        </w:rPr>
        <w:t>а</w:t>
      </w:r>
      <w:r w:rsidRPr="00DD4AD0">
        <w:rPr>
          <w:rFonts w:eastAsia="Verdana"/>
          <w:b/>
          <w:bCs/>
          <w:sz w:val="20"/>
          <w:szCs w:val="20"/>
          <w:lang w:val="en-US"/>
        </w:rPr>
        <w:t>г</w:t>
      </w:r>
      <w:r w:rsidRPr="00DD4AD0">
        <w:rPr>
          <w:rFonts w:eastAsia="Verdana"/>
          <w:b/>
          <w:bCs/>
          <w:spacing w:val="1"/>
          <w:sz w:val="20"/>
          <w:szCs w:val="20"/>
          <w:lang w:val="en-US"/>
        </w:rPr>
        <w:t>а</w:t>
      </w:r>
      <w:r w:rsidRPr="00DD4AD0">
        <w:rPr>
          <w:rFonts w:eastAsia="Verdana"/>
          <w:b/>
          <w:bCs/>
          <w:sz w:val="20"/>
          <w:szCs w:val="20"/>
          <w:lang w:val="en-US"/>
        </w:rPr>
        <w:t>ње,</w:t>
      </w:r>
      <w:r w:rsidRPr="00DD4AD0">
        <w:rPr>
          <w:rFonts w:eastAsia="Verdana"/>
          <w:b/>
          <w:bCs/>
          <w:w w:val="99"/>
          <w:sz w:val="20"/>
          <w:szCs w:val="20"/>
          <w:lang w:val="en-US"/>
        </w:rPr>
        <w:t xml:space="preserve"> </w:t>
      </w:r>
      <w:r w:rsidRPr="00DD4AD0">
        <w:rPr>
          <w:rFonts w:eastAsia="Verdana"/>
          <w:b/>
          <w:bCs/>
          <w:sz w:val="20"/>
          <w:szCs w:val="20"/>
          <w:lang w:val="en-US"/>
        </w:rPr>
        <w:t>укључ</w:t>
      </w:r>
      <w:r w:rsidRPr="00DD4AD0">
        <w:rPr>
          <w:rFonts w:eastAsia="Verdana"/>
          <w:b/>
          <w:bCs/>
          <w:spacing w:val="2"/>
          <w:sz w:val="20"/>
          <w:szCs w:val="20"/>
          <w:lang w:val="en-US"/>
        </w:rPr>
        <w:t>у</w:t>
      </w:r>
      <w:r w:rsidRPr="00DD4AD0">
        <w:rPr>
          <w:rFonts w:eastAsia="Verdana"/>
          <w:b/>
          <w:bCs/>
          <w:spacing w:val="-1"/>
          <w:sz w:val="20"/>
          <w:szCs w:val="20"/>
          <w:lang w:val="en-US"/>
        </w:rPr>
        <w:t>ј</w:t>
      </w:r>
      <w:r w:rsidRPr="00DD4AD0">
        <w:rPr>
          <w:rFonts w:eastAsia="Verdana"/>
          <w:b/>
          <w:bCs/>
          <w:sz w:val="20"/>
          <w:szCs w:val="20"/>
          <w:lang w:val="en-US"/>
        </w:rPr>
        <w:t>ући</w:t>
      </w:r>
      <w:r w:rsidRPr="00DD4AD0">
        <w:rPr>
          <w:rFonts w:eastAsia="Verdana"/>
          <w:b/>
          <w:bCs/>
          <w:spacing w:val="-13"/>
          <w:sz w:val="20"/>
          <w:szCs w:val="20"/>
          <w:lang w:val="en-US"/>
        </w:rPr>
        <w:t xml:space="preserve"> </w:t>
      </w:r>
      <w:r w:rsidRPr="00DD4AD0">
        <w:rPr>
          <w:rFonts w:eastAsia="Verdana"/>
          <w:b/>
          <w:bCs/>
          <w:sz w:val="20"/>
          <w:szCs w:val="20"/>
          <w:lang w:val="en-US"/>
        </w:rPr>
        <w:t>и</w:t>
      </w:r>
      <w:r w:rsidRPr="00DD4AD0">
        <w:rPr>
          <w:rFonts w:eastAsia="Verdana"/>
          <w:b/>
          <w:bCs/>
          <w:spacing w:val="-14"/>
          <w:sz w:val="20"/>
          <w:szCs w:val="20"/>
          <w:lang w:val="en-US"/>
        </w:rPr>
        <w:t xml:space="preserve"> </w:t>
      </w:r>
      <w:r w:rsidRPr="00DD4AD0">
        <w:rPr>
          <w:rFonts w:eastAsia="Verdana"/>
          <w:b/>
          <w:bCs/>
          <w:sz w:val="20"/>
          <w:szCs w:val="20"/>
          <w:lang w:val="en-US"/>
        </w:rPr>
        <w:t>њи</w:t>
      </w:r>
      <w:r w:rsidRPr="00DD4AD0">
        <w:rPr>
          <w:rFonts w:eastAsia="Verdana"/>
          <w:b/>
          <w:bCs/>
          <w:spacing w:val="1"/>
          <w:sz w:val="20"/>
          <w:szCs w:val="20"/>
          <w:lang w:val="en-US"/>
        </w:rPr>
        <w:t>х</w:t>
      </w:r>
      <w:r w:rsidRPr="00DD4AD0">
        <w:rPr>
          <w:rFonts w:eastAsia="Verdana"/>
          <w:b/>
          <w:bCs/>
          <w:spacing w:val="2"/>
          <w:sz w:val="20"/>
          <w:szCs w:val="20"/>
          <w:lang w:val="en-US"/>
        </w:rPr>
        <w:t>о</w:t>
      </w:r>
      <w:r w:rsidRPr="00DD4AD0">
        <w:rPr>
          <w:rFonts w:eastAsia="Verdana"/>
          <w:b/>
          <w:bCs/>
          <w:spacing w:val="1"/>
          <w:sz w:val="20"/>
          <w:szCs w:val="20"/>
          <w:lang w:val="en-US"/>
        </w:rPr>
        <w:t>в</w:t>
      </w:r>
      <w:r w:rsidRPr="00DD4AD0">
        <w:rPr>
          <w:rFonts w:eastAsia="Verdana"/>
          <w:b/>
          <w:bCs/>
          <w:sz w:val="20"/>
          <w:szCs w:val="20"/>
          <w:lang w:val="en-US"/>
        </w:rPr>
        <w:t>е</w:t>
      </w:r>
      <w:r w:rsidRPr="00DD4AD0">
        <w:rPr>
          <w:rFonts w:eastAsia="Verdana"/>
          <w:b/>
          <w:bCs/>
          <w:spacing w:val="-15"/>
          <w:sz w:val="20"/>
          <w:szCs w:val="20"/>
          <w:lang w:val="en-US"/>
        </w:rPr>
        <w:t xml:space="preserve"> </w:t>
      </w:r>
      <w:r w:rsidRPr="00DD4AD0">
        <w:rPr>
          <w:rFonts w:eastAsia="Verdana"/>
          <w:b/>
          <w:bCs/>
          <w:sz w:val="20"/>
          <w:szCs w:val="20"/>
          <w:lang w:val="en-US"/>
        </w:rPr>
        <w:t>п</w:t>
      </w:r>
      <w:r w:rsidRPr="00DD4AD0">
        <w:rPr>
          <w:rFonts w:eastAsia="Verdana"/>
          <w:b/>
          <w:bCs/>
          <w:spacing w:val="2"/>
          <w:sz w:val="20"/>
          <w:szCs w:val="20"/>
          <w:lang w:val="en-US"/>
        </w:rPr>
        <w:t>о</w:t>
      </w:r>
      <w:r w:rsidRPr="00DD4AD0">
        <w:rPr>
          <w:rFonts w:eastAsia="Verdana"/>
          <w:b/>
          <w:bCs/>
          <w:spacing w:val="-1"/>
          <w:sz w:val="20"/>
          <w:szCs w:val="20"/>
          <w:lang w:val="en-US"/>
        </w:rPr>
        <w:t>д</w:t>
      </w:r>
      <w:r w:rsidRPr="00DD4AD0">
        <w:rPr>
          <w:rFonts w:eastAsia="Verdana"/>
          <w:b/>
          <w:bCs/>
          <w:sz w:val="20"/>
          <w:szCs w:val="20"/>
          <w:lang w:val="en-US"/>
        </w:rPr>
        <w:t>изв</w:t>
      </w:r>
      <w:r w:rsidRPr="00DD4AD0">
        <w:rPr>
          <w:rFonts w:eastAsia="Verdana"/>
          <w:b/>
          <w:bCs/>
          <w:spacing w:val="1"/>
          <w:sz w:val="20"/>
          <w:szCs w:val="20"/>
          <w:lang w:val="en-US"/>
        </w:rPr>
        <w:t>о</w:t>
      </w:r>
      <w:r w:rsidRPr="00DD4AD0">
        <w:rPr>
          <w:rFonts w:eastAsia="Verdana"/>
          <w:b/>
          <w:bCs/>
          <w:sz w:val="20"/>
          <w:szCs w:val="20"/>
          <w:lang w:val="en-US"/>
        </w:rPr>
        <w:t>ђ</w:t>
      </w:r>
      <w:r w:rsidRPr="00DD4AD0">
        <w:rPr>
          <w:rFonts w:eastAsia="Verdana"/>
          <w:b/>
          <w:bCs/>
          <w:spacing w:val="-2"/>
          <w:sz w:val="20"/>
          <w:szCs w:val="20"/>
          <w:lang w:val="en-US"/>
        </w:rPr>
        <w:t>а</w:t>
      </w:r>
      <w:r w:rsidRPr="00DD4AD0">
        <w:rPr>
          <w:rFonts w:eastAsia="Verdana"/>
          <w:b/>
          <w:bCs/>
          <w:spacing w:val="2"/>
          <w:sz w:val="20"/>
          <w:szCs w:val="20"/>
          <w:lang w:val="en-US"/>
        </w:rPr>
        <w:t>ч</w:t>
      </w:r>
      <w:r w:rsidRPr="00DD4AD0">
        <w:rPr>
          <w:rFonts w:eastAsia="Verdana"/>
          <w:b/>
          <w:bCs/>
          <w:sz w:val="20"/>
          <w:szCs w:val="20"/>
          <w:lang w:val="en-US"/>
        </w:rPr>
        <w:t>е:</w:t>
      </w:r>
    </w:p>
    <w:p w:rsidR="00DD4AD0" w:rsidRPr="00DD4AD0" w:rsidRDefault="00DD4AD0" w:rsidP="00DD4AD0">
      <w:pPr>
        <w:widowControl w:val="0"/>
        <w:spacing w:before="9" w:after="0" w:line="242" w:lineRule="exact"/>
        <w:ind w:left="112" w:right="118" w:firstLine="720"/>
        <w:jc w:val="both"/>
        <w:rPr>
          <w:rFonts w:eastAsia="Verdana"/>
          <w:sz w:val="20"/>
          <w:szCs w:val="20"/>
          <w:lang w:val="en-US"/>
        </w:rPr>
      </w:pPr>
      <w:r w:rsidRPr="00DD4AD0">
        <w:rPr>
          <w:rFonts w:eastAsia="Verdana"/>
          <w:spacing w:val="-1"/>
          <w:sz w:val="20"/>
          <w:szCs w:val="20"/>
          <w:lang w:val="en-US"/>
        </w:rPr>
        <w:t>П</w:t>
      </w:r>
      <w:r w:rsidRPr="00DD4AD0">
        <w:rPr>
          <w:rFonts w:eastAsia="Verdana"/>
          <w:sz w:val="20"/>
          <w:szCs w:val="20"/>
          <w:lang w:val="en-US"/>
        </w:rPr>
        <w:t>р</w:t>
      </w:r>
      <w:r w:rsidRPr="00DD4AD0">
        <w:rPr>
          <w:rFonts w:eastAsia="Verdana"/>
          <w:spacing w:val="-2"/>
          <w:sz w:val="20"/>
          <w:szCs w:val="20"/>
          <w:lang w:val="en-US"/>
        </w:rPr>
        <w:t>е</w:t>
      </w:r>
      <w:r w:rsidRPr="00DD4AD0">
        <w:rPr>
          <w:rFonts w:eastAsia="Verdana"/>
          <w:sz w:val="20"/>
          <w:szCs w:val="20"/>
          <w:lang w:val="en-US"/>
        </w:rPr>
        <w:t>д</w:t>
      </w:r>
      <w:r w:rsidRPr="00DD4AD0">
        <w:rPr>
          <w:rFonts w:eastAsia="Verdana"/>
          <w:spacing w:val="2"/>
          <w:sz w:val="20"/>
          <w:szCs w:val="20"/>
          <w:lang w:val="en-US"/>
        </w:rPr>
        <w:t>м</w:t>
      </w:r>
      <w:r w:rsidRPr="00DD4AD0">
        <w:rPr>
          <w:rFonts w:eastAsia="Verdana"/>
          <w:spacing w:val="-2"/>
          <w:sz w:val="20"/>
          <w:szCs w:val="20"/>
          <w:lang w:val="en-US"/>
        </w:rPr>
        <w:t>е</w:t>
      </w:r>
      <w:r w:rsidRPr="00DD4AD0">
        <w:rPr>
          <w:rFonts w:eastAsia="Verdana"/>
          <w:sz w:val="20"/>
          <w:szCs w:val="20"/>
          <w:lang w:val="en-US"/>
        </w:rPr>
        <w:t>тна</w:t>
      </w:r>
      <w:r w:rsidRPr="00DD4AD0">
        <w:rPr>
          <w:rFonts w:eastAsia="Verdana"/>
          <w:spacing w:val="47"/>
          <w:sz w:val="20"/>
          <w:szCs w:val="20"/>
          <w:lang w:val="en-US"/>
        </w:rPr>
        <w:t xml:space="preserve"> </w:t>
      </w:r>
      <w:r w:rsidRPr="00DD4AD0">
        <w:rPr>
          <w:rFonts w:eastAsia="Verdana"/>
          <w:sz w:val="20"/>
          <w:szCs w:val="20"/>
          <w:lang w:val="en-US"/>
        </w:rPr>
        <w:t>наба</w:t>
      </w:r>
      <w:r w:rsidRPr="00DD4AD0">
        <w:rPr>
          <w:rFonts w:eastAsia="Verdana"/>
          <w:spacing w:val="1"/>
          <w:sz w:val="20"/>
          <w:szCs w:val="20"/>
          <w:lang w:val="en-US"/>
        </w:rPr>
        <w:t>в</w:t>
      </w:r>
      <w:r w:rsidRPr="00DD4AD0">
        <w:rPr>
          <w:rFonts w:eastAsia="Verdana"/>
          <w:sz w:val="20"/>
          <w:szCs w:val="20"/>
          <w:lang w:val="en-US"/>
        </w:rPr>
        <w:t>ка</w:t>
      </w:r>
      <w:r w:rsidRPr="00DD4AD0">
        <w:rPr>
          <w:rFonts w:eastAsia="Verdana"/>
          <w:spacing w:val="45"/>
          <w:sz w:val="20"/>
          <w:szCs w:val="20"/>
          <w:lang w:val="en-US"/>
        </w:rPr>
        <w:t xml:space="preserve"> </w:t>
      </w:r>
      <w:r w:rsidRPr="00DD4AD0">
        <w:rPr>
          <w:rFonts w:eastAsia="Verdana"/>
          <w:spacing w:val="2"/>
          <w:sz w:val="20"/>
          <w:szCs w:val="20"/>
          <w:lang w:val="en-US"/>
        </w:rPr>
        <w:t>н</w:t>
      </w:r>
      <w:r w:rsidRPr="00DD4AD0">
        <w:rPr>
          <w:rFonts w:eastAsia="Verdana"/>
          <w:sz w:val="20"/>
          <w:szCs w:val="20"/>
          <w:lang w:val="en-US"/>
        </w:rPr>
        <w:t>е</w:t>
      </w:r>
      <w:r w:rsidRPr="00DD4AD0">
        <w:rPr>
          <w:rFonts w:eastAsia="Verdana"/>
          <w:spacing w:val="44"/>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а</w:t>
      </w:r>
      <w:r w:rsidRPr="00DD4AD0">
        <w:rPr>
          <w:rFonts w:eastAsia="Verdana"/>
          <w:spacing w:val="1"/>
          <w:sz w:val="20"/>
          <w:szCs w:val="20"/>
          <w:lang w:val="en-US"/>
        </w:rPr>
        <w:t>д</w:t>
      </w:r>
      <w:r w:rsidRPr="00DD4AD0">
        <w:rPr>
          <w:rFonts w:eastAsia="Verdana"/>
          <w:spacing w:val="3"/>
          <w:sz w:val="20"/>
          <w:szCs w:val="20"/>
          <w:lang w:val="en-US"/>
        </w:rPr>
        <w:t>р</w:t>
      </w:r>
      <w:r w:rsidRPr="00DD4AD0">
        <w:rPr>
          <w:rFonts w:eastAsia="Verdana"/>
          <w:sz w:val="20"/>
          <w:szCs w:val="20"/>
          <w:lang w:val="en-US"/>
        </w:rPr>
        <w:t>жи</w:t>
      </w:r>
      <w:r w:rsidRPr="00DD4AD0">
        <w:rPr>
          <w:rFonts w:eastAsia="Verdana"/>
          <w:spacing w:val="45"/>
          <w:sz w:val="20"/>
          <w:szCs w:val="20"/>
          <w:lang w:val="en-US"/>
        </w:rPr>
        <w:t xml:space="preserve"> </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pacing w:val="-1"/>
          <w:sz w:val="20"/>
          <w:szCs w:val="20"/>
          <w:lang w:val="en-US"/>
        </w:rPr>
        <w:t>в</w:t>
      </w:r>
      <w:r w:rsidRPr="00DD4AD0">
        <w:rPr>
          <w:rFonts w:eastAsia="Verdana"/>
          <w:spacing w:val="-2"/>
          <w:sz w:val="20"/>
          <w:szCs w:val="20"/>
          <w:lang w:val="en-US"/>
        </w:rPr>
        <w:t>е</w:t>
      </w:r>
      <w:r w:rsidRPr="00DD4AD0">
        <w:rPr>
          <w:rFonts w:eastAsia="Verdana"/>
          <w:sz w:val="20"/>
          <w:szCs w:val="20"/>
          <w:lang w:val="en-US"/>
        </w:rPr>
        <w:t>р</w:t>
      </w:r>
      <w:r w:rsidRPr="00DD4AD0">
        <w:rPr>
          <w:rFonts w:eastAsia="Verdana"/>
          <w:spacing w:val="2"/>
          <w:sz w:val="20"/>
          <w:szCs w:val="20"/>
          <w:lang w:val="en-US"/>
        </w:rPr>
        <w:t>љ</w:t>
      </w:r>
      <w:r w:rsidRPr="00DD4AD0">
        <w:rPr>
          <w:rFonts w:eastAsia="Verdana"/>
          <w:sz w:val="20"/>
          <w:szCs w:val="20"/>
          <w:lang w:val="en-US"/>
        </w:rPr>
        <w:t>и</w:t>
      </w:r>
      <w:r w:rsidRPr="00DD4AD0">
        <w:rPr>
          <w:rFonts w:eastAsia="Verdana"/>
          <w:spacing w:val="1"/>
          <w:sz w:val="20"/>
          <w:szCs w:val="20"/>
          <w:lang w:val="en-US"/>
        </w:rPr>
        <w:t>в</w:t>
      </w:r>
      <w:r w:rsidRPr="00DD4AD0">
        <w:rPr>
          <w:rFonts w:eastAsia="Verdana"/>
          <w:sz w:val="20"/>
          <w:szCs w:val="20"/>
          <w:lang w:val="en-US"/>
        </w:rPr>
        <w:t>е</w:t>
      </w:r>
      <w:r w:rsidRPr="00DD4AD0">
        <w:rPr>
          <w:rFonts w:eastAsia="Verdana"/>
          <w:spacing w:val="47"/>
          <w:sz w:val="20"/>
          <w:szCs w:val="20"/>
          <w:lang w:val="en-US"/>
        </w:rPr>
        <w:t xml:space="preserve"> </w:t>
      </w:r>
      <w:r w:rsidRPr="00DD4AD0">
        <w:rPr>
          <w:rFonts w:eastAsia="Verdana"/>
          <w:sz w:val="20"/>
          <w:szCs w:val="20"/>
          <w:lang w:val="en-US"/>
        </w:rPr>
        <w:t>информа</w:t>
      </w:r>
      <w:r w:rsidRPr="00DD4AD0">
        <w:rPr>
          <w:rFonts w:eastAsia="Verdana"/>
          <w:spacing w:val="1"/>
          <w:sz w:val="20"/>
          <w:szCs w:val="20"/>
          <w:lang w:val="en-US"/>
        </w:rPr>
        <w:t>ц</w:t>
      </w:r>
      <w:r w:rsidRPr="00DD4AD0">
        <w:rPr>
          <w:rFonts w:eastAsia="Verdana"/>
          <w:sz w:val="20"/>
          <w:szCs w:val="20"/>
          <w:lang w:val="en-US"/>
        </w:rPr>
        <w:t>и</w:t>
      </w:r>
      <w:r w:rsidRPr="00DD4AD0">
        <w:rPr>
          <w:rFonts w:eastAsia="Verdana"/>
          <w:spacing w:val="3"/>
          <w:sz w:val="20"/>
          <w:szCs w:val="20"/>
          <w:lang w:val="en-US"/>
        </w:rPr>
        <w:t>ј</w:t>
      </w:r>
      <w:r w:rsidRPr="00DD4AD0">
        <w:rPr>
          <w:rFonts w:eastAsia="Verdana"/>
          <w:sz w:val="20"/>
          <w:szCs w:val="20"/>
          <w:lang w:val="en-US"/>
        </w:rPr>
        <w:t>е</w:t>
      </w:r>
      <w:r w:rsidRPr="00DD4AD0">
        <w:rPr>
          <w:rFonts w:eastAsia="Verdana"/>
          <w:spacing w:val="44"/>
          <w:sz w:val="20"/>
          <w:szCs w:val="20"/>
          <w:lang w:val="en-US"/>
        </w:rPr>
        <w:t xml:space="preserve"> </w:t>
      </w:r>
      <w:r w:rsidRPr="00DD4AD0">
        <w:rPr>
          <w:rFonts w:eastAsia="Verdana"/>
          <w:spacing w:val="1"/>
          <w:sz w:val="20"/>
          <w:szCs w:val="20"/>
          <w:lang w:val="en-US"/>
        </w:rPr>
        <w:t>к</w:t>
      </w:r>
      <w:r w:rsidRPr="00DD4AD0">
        <w:rPr>
          <w:rFonts w:eastAsia="Verdana"/>
          <w:spacing w:val="-1"/>
          <w:sz w:val="20"/>
          <w:szCs w:val="20"/>
          <w:lang w:val="en-US"/>
        </w:rPr>
        <w:t>о</w:t>
      </w:r>
      <w:r w:rsidRPr="00DD4AD0">
        <w:rPr>
          <w:rFonts w:eastAsia="Verdana"/>
          <w:sz w:val="20"/>
          <w:szCs w:val="20"/>
          <w:lang w:val="en-US"/>
        </w:rPr>
        <w:t>је</w:t>
      </w:r>
      <w:r w:rsidRPr="00DD4AD0">
        <w:rPr>
          <w:rFonts w:eastAsia="Verdana"/>
          <w:spacing w:val="47"/>
          <w:sz w:val="20"/>
          <w:szCs w:val="20"/>
          <w:lang w:val="en-US"/>
        </w:rPr>
        <w:t xml:space="preserve"> </w:t>
      </w:r>
      <w:r w:rsidRPr="00DD4AD0">
        <w:rPr>
          <w:rFonts w:eastAsia="Verdana"/>
          <w:spacing w:val="-1"/>
          <w:sz w:val="20"/>
          <w:szCs w:val="20"/>
          <w:lang w:val="en-US"/>
        </w:rPr>
        <w:t>Н</w:t>
      </w:r>
      <w:r w:rsidRPr="00DD4AD0">
        <w:rPr>
          <w:rFonts w:eastAsia="Verdana"/>
          <w:sz w:val="20"/>
          <w:szCs w:val="20"/>
          <w:lang w:val="en-US"/>
        </w:rPr>
        <w:t>а</w:t>
      </w:r>
      <w:r w:rsidRPr="00DD4AD0">
        <w:rPr>
          <w:rFonts w:eastAsia="Verdana"/>
          <w:spacing w:val="3"/>
          <w:sz w:val="20"/>
          <w:szCs w:val="20"/>
          <w:lang w:val="en-US"/>
        </w:rPr>
        <w:t>р</w:t>
      </w:r>
      <w:r w:rsidRPr="00DD4AD0">
        <w:rPr>
          <w:rFonts w:eastAsia="Verdana"/>
          <w:sz w:val="20"/>
          <w:szCs w:val="20"/>
          <w:lang w:val="en-US"/>
        </w:rPr>
        <w:t>у</w:t>
      </w:r>
      <w:r w:rsidRPr="00DD4AD0">
        <w:rPr>
          <w:rFonts w:eastAsia="Verdana"/>
          <w:spacing w:val="-1"/>
          <w:sz w:val="20"/>
          <w:szCs w:val="20"/>
          <w:lang w:val="en-US"/>
        </w:rPr>
        <w:t>ч</w:t>
      </w:r>
      <w:r w:rsidRPr="00DD4AD0">
        <w:rPr>
          <w:rFonts w:eastAsia="Verdana"/>
          <w:sz w:val="20"/>
          <w:szCs w:val="20"/>
          <w:lang w:val="en-US"/>
        </w:rPr>
        <w:t>илац</w:t>
      </w:r>
      <w:r w:rsidRPr="00DD4AD0">
        <w:rPr>
          <w:rFonts w:eastAsia="Verdana"/>
          <w:spacing w:val="47"/>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та</w:t>
      </w:r>
      <w:r w:rsidRPr="00DD4AD0">
        <w:rPr>
          <w:rFonts w:eastAsia="Verdana"/>
          <w:spacing w:val="1"/>
          <w:sz w:val="20"/>
          <w:szCs w:val="20"/>
          <w:lang w:val="en-US"/>
        </w:rPr>
        <w:t>в</w:t>
      </w:r>
      <w:r w:rsidRPr="00DD4AD0">
        <w:rPr>
          <w:rFonts w:eastAsia="Verdana"/>
          <w:sz w:val="20"/>
          <w:szCs w:val="20"/>
          <w:lang w:val="en-US"/>
        </w:rPr>
        <w:t>ља</w:t>
      </w:r>
      <w:r w:rsidRPr="00DD4AD0">
        <w:rPr>
          <w:rFonts w:eastAsia="Verdana"/>
          <w:spacing w:val="46"/>
          <w:sz w:val="20"/>
          <w:szCs w:val="20"/>
          <w:lang w:val="en-US"/>
        </w:rPr>
        <w:t xml:space="preserve"> </w:t>
      </w:r>
      <w:r w:rsidRPr="00DD4AD0">
        <w:rPr>
          <w:rFonts w:eastAsia="Verdana"/>
          <w:sz w:val="20"/>
          <w:szCs w:val="20"/>
          <w:lang w:val="en-US"/>
        </w:rPr>
        <w:t>на</w:t>
      </w:r>
      <w:r w:rsidRPr="00DD4AD0">
        <w:rPr>
          <w:rFonts w:eastAsia="Verdana"/>
          <w:w w:val="99"/>
          <w:sz w:val="20"/>
          <w:szCs w:val="20"/>
          <w:lang w:val="en-US"/>
        </w:rPr>
        <w:t xml:space="preserve"> </w:t>
      </w:r>
      <w:r w:rsidRPr="00DD4AD0">
        <w:rPr>
          <w:rFonts w:eastAsia="Verdana"/>
          <w:sz w:val="20"/>
          <w:szCs w:val="20"/>
          <w:lang w:val="en-US"/>
        </w:rPr>
        <w:t>расп</w:t>
      </w:r>
      <w:r w:rsidRPr="00DD4AD0">
        <w:rPr>
          <w:rFonts w:eastAsia="Verdana"/>
          <w:spacing w:val="-2"/>
          <w:sz w:val="20"/>
          <w:szCs w:val="20"/>
          <w:lang w:val="en-US"/>
        </w:rPr>
        <w:t>о</w:t>
      </w:r>
      <w:r w:rsidRPr="00DD4AD0">
        <w:rPr>
          <w:rFonts w:eastAsia="Verdana"/>
          <w:spacing w:val="1"/>
          <w:sz w:val="20"/>
          <w:szCs w:val="20"/>
          <w:lang w:val="en-US"/>
        </w:rPr>
        <w:t>л</w:t>
      </w:r>
      <w:r w:rsidRPr="00DD4AD0">
        <w:rPr>
          <w:rFonts w:eastAsia="Verdana"/>
          <w:sz w:val="20"/>
          <w:szCs w:val="20"/>
          <w:lang w:val="en-US"/>
        </w:rPr>
        <w:t>ага</w:t>
      </w:r>
      <w:r w:rsidRPr="00DD4AD0">
        <w:rPr>
          <w:rFonts w:eastAsia="Verdana"/>
          <w:spacing w:val="2"/>
          <w:sz w:val="20"/>
          <w:szCs w:val="20"/>
          <w:lang w:val="en-US"/>
        </w:rPr>
        <w:t>њ</w:t>
      </w:r>
      <w:r w:rsidRPr="00DD4AD0">
        <w:rPr>
          <w:rFonts w:eastAsia="Verdana"/>
          <w:spacing w:val="-2"/>
          <w:sz w:val="20"/>
          <w:szCs w:val="20"/>
          <w:lang w:val="en-US"/>
        </w:rPr>
        <w:t>е</w:t>
      </w:r>
      <w:r w:rsidRPr="00DD4AD0">
        <w:rPr>
          <w:rFonts w:eastAsia="Verdana"/>
          <w:sz w:val="20"/>
          <w:szCs w:val="20"/>
          <w:lang w:val="en-US"/>
        </w:rPr>
        <w:t>.</w:t>
      </w:r>
    </w:p>
    <w:p w:rsidR="00DD4AD0" w:rsidRPr="00DD4AD0" w:rsidRDefault="00DD4AD0" w:rsidP="00DD4AD0">
      <w:pPr>
        <w:widowControl w:val="0"/>
        <w:spacing w:before="15" w:after="0" w:line="220" w:lineRule="exact"/>
        <w:rPr>
          <w:sz w:val="20"/>
          <w:szCs w:val="20"/>
          <w:lang w:val="en-US"/>
        </w:rPr>
      </w:pPr>
    </w:p>
    <w:p w:rsidR="00DD4AD0" w:rsidRPr="00DD4AD0" w:rsidRDefault="00DD4AD0" w:rsidP="00DD4AD0">
      <w:pPr>
        <w:widowControl w:val="0"/>
        <w:numPr>
          <w:ilvl w:val="0"/>
          <w:numId w:val="5"/>
        </w:numPr>
        <w:tabs>
          <w:tab w:val="left" w:pos="1134"/>
        </w:tabs>
        <w:spacing w:after="0" w:line="240" w:lineRule="auto"/>
        <w:ind w:left="112" w:right="113" w:firstLine="720"/>
        <w:jc w:val="both"/>
        <w:outlineLvl w:val="0"/>
        <w:rPr>
          <w:rFonts w:eastAsia="Verdana" w:cs="Verdana"/>
          <w:b/>
          <w:sz w:val="20"/>
          <w:szCs w:val="20"/>
          <w:lang w:val="en-US"/>
        </w:rPr>
      </w:pPr>
      <w:r w:rsidRPr="00DD4AD0">
        <w:rPr>
          <w:rFonts w:eastAsia="Verdana"/>
          <w:b/>
          <w:bCs/>
          <w:sz w:val="20"/>
          <w:szCs w:val="20"/>
          <w:lang w:val="en-US"/>
        </w:rPr>
        <w:t>Об</w:t>
      </w:r>
      <w:r w:rsidRPr="00DD4AD0">
        <w:rPr>
          <w:rFonts w:eastAsia="Verdana"/>
          <w:b/>
          <w:bCs/>
          <w:spacing w:val="1"/>
          <w:sz w:val="20"/>
          <w:szCs w:val="20"/>
          <w:lang w:val="en-US"/>
        </w:rPr>
        <w:t>а</w:t>
      </w:r>
      <w:r w:rsidRPr="00DD4AD0">
        <w:rPr>
          <w:rFonts w:eastAsia="Verdana"/>
          <w:b/>
          <w:bCs/>
          <w:sz w:val="20"/>
          <w:szCs w:val="20"/>
          <w:lang w:val="en-US"/>
        </w:rPr>
        <w:t>в</w:t>
      </w:r>
      <w:r w:rsidRPr="00DD4AD0">
        <w:rPr>
          <w:rFonts w:eastAsia="Verdana"/>
          <w:b/>
          <w:bCs/>
          <w:spacing w:val="1"/>
          <w:sz w:val="20"/>
          <w:szCs w:val="20"/>
          <w:lang w:val="en-US"/>
        </w:rPr>
        <w:t>е</w:t>
      </w:r>
      <w:r w:rsidRPr="00DD4AD0">
        <w:rPr>
          <w:rFonts w:eastAsia="Verdana"/>
          <w:b/>
          <w:bCs/>
          <w:sz w:val="20"/>
          <w:szCs w:val="20"/>
          <w:lang w:val="en-US"/>
        </w:rPr>
        <w:t>штење</w:t>
      </w:r>
      <w:r w:rsidRPr="00DD4AD0">
        <w:rPr>
          <w:rFonts w:eastAsia="Verdana"/>
          <w:b/>
          <w:bCs/>
          <w:spacing w:val="60"/>
          <w:sz w:val="20"/>
          <w:szCs w:val="20"/>
          <w:lang w:val="en-US"/>
        </w:rPr>
        <w:t xml:space="preserve"> </w:t>
      </w:r>
      <w:r w:rsidRPr="00DD4AD0">
        <w:rPr>
          <w:rFonts w:eastAsia="Verdana"/>
          <w:b/>
          <w:bCs/>
          <w:sz w:val="20"/>
          <w:szCs w:val="20"/>
          <w:lang w:val="en-US"/>
        </w:rPr>
        <w:t>о</w:t>
      </w:r>
      <w:r w:rsidRPr="00DD4AD0">
        <w:rPr>
          <w:rFonts w:eastAsia="Verdana"/>
          <w:b/>
          <w:bCs/>
          <w:spacing w:val="60"/>
          <w:sz w:val="20"/>
          <w:szCs w:val="20"/>
          <w:lang w:val="en-US"/>
        </w:rPr>
        <w:t xml:space="preserve"> </w:t>
      </w:r>
      <w:r w:rsidRPr="00DD4AD0">
        <w:rPr>
          <w:rFonts w:eastAsia="Verdana"/>
          <w:b/>
          <w:bCs/>
          <w:sz w:val="20"/>
          <w:szCs w:val="20"/>
          <w:lang w:val="en-US"/>
        </w:rPr>
        <w:t>начину</w:t>
      </w:r>
      <w:r w:rsidRPr="00DD4AD0">
        <w:rPr>
          <w:rFonts w:eastAsia="Verdana"/>
          <w:b/>
          <w:bCs/>
          <w:spacing w:val="60"/>
          <w:sz w:val="20"/>
          <w:szCs w:val="20"/>
          <w:lang w:val="en-US"/>
        </w:rPr>
        <w:t xml:space="preserve"> </w:t>
      </w:r>
      <w:r w:rsidRPr="00DD4AD0">
        <w:rPr>
          <w:rFonts w:eastAsia="Verdana"/>
          <w:b/>
          <w:bCs/>
          <w:sz w:val="20"/>
          <w:szCs w:val="20"/>
          <w:lang w:val="en-US"/>
        </w:rPr>
        <w:t>преуз</w:t>
      </w:r>
      <w:r w:rsidRPr="00DD4AD0">
        <w:rPr>
          <w:rFonts w:eastAsia="Verdana"/>
          <w:b/>
          <w:bCs/>
          <w:spacing w:val="2"/>
          <w:sz w:val="20"/>
          <w:szCs w:val="20"/>
          <w:lang w:val="en-US"/>
        </w:rPr>
        <w:t>и</w:t>
      </w:r>
      <w:r w:rsidRPr="00DD4AD0">
        <w:rPr>
          <w:rFonts w:eastAsia="Verdana"/>
          <w:b/>
          <w:bCs/>
          <w:sz w:val="20"/>
          <w:szCs w:val="20"/>
          <w:lang w:val="en-US"/>
        </w:rPr>
        <w:t>м</w:t>
      </w:r>
      <w:r w:rsidRPr="00DD4AD0">
        <w:rPr>
          <w:rFonts w:eastAsia="Verdana"/>
          <w:b/>
          <w:bCs/>
          <w:spacing w:val="-1"/>
          <w:sz w:val="20"/>
          <w:szCs w:val="20"/>
          <w:lang w:val="en-US"/>
        </w:rPr>
        <w:t>а</w:t>
      </w:r>
      <w:r w:rsidRPr="00DD4AD0">
        <w:rPr>
          <w:rFonts w:eastAsia="Verdana"/>
          <w:b/>
          <w:bCs/>
          <w:spacing w:val="5"/>
          <w:sz w:val="20"/>
          <w:szCs w:val="20"/>
          <w:lang w:val="en-US"/>
        </w:rPr>
        <w:t>њ</w:t>
      </w:r>
      <w:r w:rsidRPr="00DD4AD0">
        <w:rPr>
          <w:rFonts w:eastAsia="Verdana"/>
          <w:b/>
          <w:bCs/>
          <w:sz w:val="20"/>
          <w:szCs w:val="20"/>
          <w:lang w:val="en-US"/>
        </w:rPr>
        <w:t>а</w:t>
      </w:r>
      <w:r w:rsidRPr="00DD4AD0">
        <w:rPr>
          <w:rFonts w:eastAsia="Verdana"/>
          <w:b/>
          <w:bCs/>
          <w:spacing w:val="60"/>
          <w:sz w:val="20"/>
          <w:szCs w:val="20"/>
          <w:lang w:val="en-US"/>
        </w:rPr>
        <w:t xml:space="preserve"> </w:t>
      </w:r>
      <w:r w:rsidRPr="00DD4AD0">
        <w:rPr>
          <w:rFonts w:eastAsia="Verdana"/>
          <w:b/>
          <w:bCs/>
          <w:spacing w:val="-1"/>
          <w:sz w:val="20"/>
          <w:szCs w:val="20"/>
          <w:lang w:val="en-US"/>
        </w:rPr>
        <w:t>т</w:t>
      </w:r>
      <w:r w:rsidRPr="00DD4AD0">
        <w:rPr>
          <w:rFonts w:eastAsia="Verdana"/>
          <w:b/>
          <w:bCs/>
          <w:sz w:val="20"/>
          <w:szCs w:val="20"/>
          <w:lang w:val="en-US"/>
        </w:rPr>
        <w:t>ехн</w:t>
      </w:r>
      <w:r w:rsidRPr="00DD4AD0">
        <w:rPr>
          <w:rFonts w:eastAsia="Verdana"/>
          <w:b/>
          <w:bCs/>
          <w:spacing w:val="1"/>
          <w:sz w:val="20"/>
          <w:szCs w:val="20"/>
          <w:lang w:val="en-US"/>
        </w:rPr>
        <w:t>и</w:t>
      </w:r>
      <w:r w:rsidRPr="00DD4AD0">
        <w:rPr>
          <w:rFonts w:eastAsia="Verdana"/>
          <w:b/>
          <w:bCs/>
          <w:sz w:val="20"/>
          <w:szCs w:val="20"/>
          <w:lang w:val="en-US"/>
        </w:rPr>
        <w:t>ч</w:t>
      </w:r>
      <w:r w:rsidRPr="00DD4AD0">
        <w:rPr>
          <w:rFonts w:eastAsia="Verdana"/>
          <w:b/>
          <w:bCs/>
          <w:spacing w:val="1"/>
          <w:sz w:val="20"/>
          <w:szCs w:val="20"/>
          <w:lang w:val="en-US"/>
        </w:rPr>
        <w:t>к</w:t>
      </w:r>
      <w:r w:rsidRPr="00DD4AD0">
        <w:rPr>
          <w:rFonts w:eastAsia="Verdana"/>
          <w:b/>
          <w:bCs/>
          <w:sz w:val="20"/>
          <w:szCs w:val="20"/>
          <w:lang w:val="en-US"/>
        </w:rPr>
        <w:t>е</w:t>
      </w:r>
      <w:r w:rsidRPr="00DD4AD0">
        <w:rPr>
          <w:rFonts w:eastAsia="Verdana"/>
          <w:b/>
          <w:bCs/>
          <w:spacing w:val="60"/>
          <w:sz w:val="20"/>
          <w:szCs w:val="20"/>
          <w:lang w:val="en-US"/>
        </w:rPr>
        <w:t xml:space="preserve"> </w:t>
      </w:r>
      <w:r w:rsidRPr="00DD4AD0">
        <w:rPr>
          <w:rFonts w:eastAsia="Verdana"/>
          <w:b/>
          <w:bCs/>
          <w:spacing w:val="-1"/>
          <w:sz w:val="20"/>
          <w:szCs w:val="20"/>
          <w:lang w:val="en-US"/>
        </w:rPr>
        <w:t>д</w:t>
      </w:r>
      <w:r w:rsidRPr="00DD4AD0">
        <w:rPr>
          <w:rFonts w:eastAsia="Verdana"/>
          <w:b/>
          <w:bCs/>
          <w:sz w:val="20"/>
          <w:szCs w:val="20"/>
          <w:lang w:val="en-US"/>
        </w:rPr>
        <w:t>оку</w:t>
      </w:r>
      <w:r w:rsidRPr="00DD4AD0">
        <w:rPr>
          <w:rFonts w:eastAsia="Verdana"/>
          <w:b/>
          <w:bCs/>
          <w:spacing w:val="2"/>
          <w:sz w:val="20"/>
          <w:szCs w:val="20"/>
          <w:lang w:val="en-US"/>
        </w:rPr>
        <w:t>м</w:t>
      </w:r>
      <w:r w:rsidRPr="00DD4AD0">
        <w:rPr>
          <w:rFonts w:eastAsia="Verdana"/>
          <w:b/>
          <w:bCs/>
          <w:sz w:val="20"/>
          <w:szCs w:val="20"/>
          <w:lang w:val="en-US"/>
        </w:rPr>
        <w:t>е</w:t>
      </w:r>
      <w:r w:rsidRPr="00DD4AD0">
        <w:rPr>
          <w:rFonts w:eastAsia="Verdana"/>
          <w:b/>
          <w:bCs/>
          <w:spacing w:val="1"/>
          <w:sz w:val="20"/>
          <w:szCs w:val="20"/>
          <w:lang w:val="en-US"/>
        </w:rPr>
        <w:t>тац</w:t>
      </w:r>
      <w:r w:rsidRPr="00DD4AD0">
        <w:rPr>
          <w:rFonts w:eastAsia="Verdana"/>
          <w:b/>
          <w:bCs/>
          <w:sz w:val="20"/>
          <w:szCs w:val="20"/>
          <w:lang w:val="en-US"/>
        </w:rPr>
        <w:t>ије</w:t>
      </w:r>
      <w:r w:rsidRPr="00DD4AD0">
        <w:rPr>
          <w:rFonts w:eastAsia="Verdana"/>
          <w:b/>
          <w:bCs/>
          <w:spacing w:val="59"/>
          <w:sz w:val="20"/>
          <w:szCs w:val="20"/>
          <w:lang w:val="en-US"/>
        </w:rPr>
        <w:t xml:space="preserve"> </w:t>
      </w:r>
      <w:r w:rsidRPr="00DD4AD0">
        <w:rPr>
          <w:rFonts w:eastAsia="Verdana"/>
          <w:b/>
          <w:bCs/>
          <w:sz w:val="20"/>
          <w:szCs w:val="20"/>
          <w:lang w:val="en-US"/>
        </w:rPr>
        <w:t>и</w:t>
      </w:r>
      <w:r w:rsidRPr="00DD4AD0">
        <w:rPr>
          <w:rFonts w:eastAsia="Verdana"/>
          <w:b/>
          <w:bCs/>
          <w:spacing w:val="60"/>
          <w:sz w:val="20"/>
          <w:szCs w:val="20"/>
          <w:lang w:val="en-US"/>
        </w:rPr>
        <w:t xml:space="preserve"> </w:t>
      </w:r>
      <w:r w:rsidRPr="00DD4AD0">
        <w:rPr>
          <w:rFonts w:eastAsia="Verdana"/>
          <w:b/>
          <w:bCs/>
          <w:sz w:val="20"/>
          <w:szCs w:val="20"/>
          <w:lang w:val="en-US"/>
        </w:rPr>
        <w:t>пл</w:t>
      </w:r>
      <w:r w:rsidRPr="00DD4AD0">
        <w:rPr>
          <w:rFonts w:eastAsia="Verdana"/>
          <w:b/>
          <w:bCs/>
          <w:spacing w:val="-1"/>
          <w:sz w:val="20"/>
          <w:szCs w:val="20"/>
          <w:lang w:val="en-US"/>
        </w:rPr>
        <w:t>а</w:t>
      </w:r>
      <w:r w:rsidRPr="00DD4AD0">
        <w:rPr>
          <w:rFonts w:eastAsia="Verdana"/>
          <w:b/>
          <w:bCs/>
          <w:sz w:val="20"/>
          <w:szCs w:val="20"/>
          <w:lang w:val="en-US"/>
        </w:rPr>
        <w:t>но</w:t>
      </w:r>
      <w:r w:rsidRPr="00DD4AD0">
        <w:rPr>
          <w:rFonts w:eastAsia="Verdana"/>
          <w:b/>
          <w:bCs/>
          <w:spacing w:val="2"/>
          <w:sz w:val="20"/>
          <w:szCs w:val="20"/>
          <w:lang w:val="en-US"/>
        </w:rPr>
        <w:t>в</w:t>
      </w:r>
      <w:r w:rsidRPr="00DD4AD0">
        <w:rPr>
          <w:rFonts w:eastAsia="Verdana"/>
          <w:b/>
          <w:bCs/>
          <w:spacing w:val="-1"/>
          <w:sz w:val="20"/>
          <w:szCs w:val="20"/>
          <w:lang w:val="en-US"/>
        </w:rPr>
        <w:t>а</w:t>
      </w:r>
      <w:r w:rsidRPr="00DD4AD0">
        <w:rPr>
          <w:rFonts w:eastAsia="Verdana"/>
          <w:b/>
          <w:bCs/>
          <w:sz w:val="20"/>
          <w:szCs w:val="20"/>
          <w:lang w:val="en-US"/>
        </w:rPr>
        <w:t>,</w:t>
      </w:r>
      <w:r w:rsidRPr="00DD4AD0">
        <w:rPr>
          <w:rFonts w:eastAsia="Verdana"/>
          <w:b/>
          <w:bCs/>
          <w:w w:val="99"/>
          <w:sz w:val="20"/>
          <w:szCs w:val="20"/>
          <w:lang w:val="en-US"/>
        </w:rPr>
        <w:t xml:space="preserve"> </w:t>
      </w:r>
      <w:r w:rsidRPr="00DD4AD0">
        <w:rPr>
          <w:rFonts w:eastAsia="Verdana"/>
          <w:b/>
          <w:bCs/>
          <w:sz w:val="20"/>
          <w:szCs w:val="20"/>
          <w:lang w:val="en-US"/>
        </w:rPr>
        <w:t>о</w:t>
      </w:r>
      <w:r w:rsidRPr="00DD4AD0">
        <w:rPr>
          <w:rFonts w:eastAsia="Verdana"/>
          <w:b/>
          <w:bCs/>
          <w:spacing w:val="-1"/>
          <w:sz w:val="20"/>
          <w:szCs w:val="20"/>
          <w:lang w:val="en-US"/>
        </w:rPr>
        <w:t>д</w:t>
      </w:r>
      <w:r w:rsidRPr="00DD4AD0">
        <w:rPr>
          <w:rFonts w:eastAsia="Verdana"/>
          <w:b/>
          <w:bCs/>
          <w:sz w:val="20"/>
          <w:szCs w:val="20"/>
          <w:lang w:val="en-US"/>
        </w:rPr>
        <w:t>но</w:t>
      </w:r>
      <w:r w:rsidRPr="00DD4AD0">
        <w:rPr>
          <w:rFonts w:eastAsia="Verdana"/>
          <w:b/>
          <w:bCs/>
          <w:spacing w:val="1"/>
          <w:sz w:val="20"/>
          <w:szCs w:val="20"/>
          <w:lang w:val="en-US"/>
        </w:rPr>
        <w:t>с</w:t>
      </w:r>
      <w:r w:rsidRPr="00DD4AD0">
        <w:rPr>
          <w:rFonts w:eastAsia="Verdana"/>
          <w:b/>
          <w:bCs/>
          <w:sz w:val="20"/>
          <w:szCs w:val="20"/>
          <w:lang w:val="en-US"/>
        </w:rPr>
        <w:t>но</w:t>
      </w:r>
      <w:r w:rsidRPr="00DD4AD0">
        <w:rPr>
          <w:rFonts w:eastAsia="Verdana"/>
          <w:b/>
          <w:bCs/>
          <w:spacing w:val="34"/>
          <w:sz w:val="20"/>
          <w:szCs w:val="20"/>
          <w:lang w:val="en-US"/>
        </w:rPr>
        <w:t xml:space="preserve"> </w:t>
      </w:r>
      <w:r w:rsidRPr="00DD4AD0">
        <w:rPr>
          <w:rFonts w:eastAsia="Verdana"/>
          <w:b/>
          <w:bCs/>
          <w:spacing w:val="2"/>
          <w:sz w:val="20"/>
          <w:szCs w:val="20"/>
          <w:lang w:val="en-US"/>
        </w:rPr>
        <w:t>п</w:t>
      </w:r>
      <w:r w:rsidRPr="00DD4AD0">
        <w:rPr>
          <w:rFonts w:eastAsia="Verdana"/>
          <w:b/>
          <w:bCs/>
          <w:sz w:val="20"/>
          <w:szCs w:val="20"/>
          <w:lang w:val="en-US"/>
        </w:rPr>
        <w:t>о</w:t>
      </w:r>
      <w:r w:rsidRPr="00DD4AD0">
        <w:rPr>
          <w:rFonts w:eastAsia="Verdana"/>
          <w:b/>
          <w:bCs/>
          <w:spacing w:val="1"/>
          <w:sz w:val="20"/>
          <w:szCs w:val="20"/>
          <w:lang w:val="en-US"/>
        </w:rPr>
        <w:t>ј</w:t>
      </w:r>
      <w:r w:rsidRPr="00DD4AD0">
        <w:rPr>
          <w:rFonts w:eastAsia="Verdana"/>
          <w:b/>
          <w:bCs/>
          <w:sz w:val="20"/>
          <w:szCs w:val="20"/>
          <w:lang w:val="en-US"/>
        </w:rPr>
        <w:t>е</w:t>
      </w:r>
      <w:r w:rsidRPr="00DD4AD0">
        <w:rPr>
          <w:rFonts w:eastAsia="Verdana"/>
          <w:b/>
          <w:bCs/>
          <w:spacing w:val="-2"/>
          <w:sz w:val="20"/>
          <w:szCs w:val="20"/>
          <w:lang w:val="en-US"/>
        </w:rPr>
        <w:t>д</w:t>
      </w:r>
      <w:r w:rsidRPr="00DD4AD0">
        <w:rPr>
          <w:rFonts w:eastAsia="Verdana"/>
          <w:b/>
          <w:bCs/>
          <w:sz w:val="20"/>
          <w:szCs w:val="20"/>
          <w:lang w:val="en-US"/>
        </w:rPr>
        <w:t>и</w:t>
      </w:r>
      <w:r w:rsidRPr="00DD4AD0">
        <w:rPr>
          <w:rFonts w:eastAsia="Verdana"/>
          <w:b/>
          <w:bCs/>
          <w:spacing w:val="1"/>
          <w:sz w:val="20"/>
          <w:szCs w:val="20"/>
          <w:lang w:val="en-US"/>
        </w:rPr>
        <w:t>н</w:t>
      </w:r>
      <w:r w:rsidRPr="00DD4AD0">
        <w:rPr>
          <w:rFonts w:eastAsia="Verdana"/>
          <w:b/>
          <w:bCs/>
          <w:sz w:val="20"/>
          <w:szCs w:val="20"/>
          <w:lang w:val="en-US"/>
        </w:rPr>
        <w:t>их</w:t>
      </w:r>
      <w:r w:rsidRPr="00DD4AD0">
        <w:rPr>
          <w:rFonts w:eastAsia="Verdana"/>
          <w:b/>
          <w:bCs/>
          <w:spacing w:val="37"/>
          <w:sz w:val="20"/>
          <w:szCs w:val="20"/>
          <w:lang w:val="en-US"/>
        </w:rPr>
        <w:t xml:space="preserve"> </w:t>
      </w:r>
      <w:r w:rsidRPr="00DD4AD0">
        <w:rPr>
          <w:rFonts w:eastAsia="Verdana"/>
          <w:b/>
          <w:bCs/>
          <w:sz w:val="20"/>
          <w:szCs w:val="20"/>
          <w:lang w:val="en-US"/>
        </w:rPr>
        <w:t>њених</w:t>
      </w:r>
      <w:r w:rsidRPr="00DD4AD0">
        <w:rPr>
          <w:rFonts w:eastAsia="Verdana"/>
          <w:b/>
          <w:bCs/>
          <w:spacing w:val="35"/>
          <w:sz w:val="20"/>
          <w:szCs w:val="20"/>
          <w:lang w:val="en-US"/>
        </w:rPr>
        <w:t xml:space="preserve"> </w:t>
      </w:r>
      <w:r w:rsidRPr="00DD4AD0">
        <w:rPr>
          <w:rFonts w:eastAsia="Verdana"/>
          <w:b/>
          <w:bCs/>
          <w:spacing w:val="-1"/>
          <w:sz w:val="20"/>
          <w:szCs w:val="20"/>
          <w:lang w:val="en-US"/>
        </w:rPr>
        <w:t>д</w:t>
      </w:r>
      <w:r w:rsidRPr="00DD4AD0">
        <w:rPr>
          <w:rFonts w:eastAsia="Verdana"/>
          <w:b/>
          <w:bCs/>
          <w:spacing w:val="2"/>
          <w:sz w:val="20"/>
          <w:szCs w:val="20"/>
          <w:lang w:val="en-US"/>
        </w:rPr>
        <w:t>е</w:t>
      </w:r>
      <w:r w:rsidRPr="00DD4AD0">
        <w:rPr>
          <w:rFonts w:eastAsia="Verdana"/>
          <w:b/>
          <w:bCs/>
          <w:sz w:val="20"/>
          <w:szCs w:val="20"/>
          <w:lang w:val="en-US"/>
        </w:rPr>
        <w:t>ло</w:t>
      </w:r>
      <w:r w:rsidRPr="00DD4AD0">
        <w:rPr>
          <w:rFonts w:eastAsia="Verdana"/>
          <w:b/>
          <w:bCs/>
          <w:spacing w:val="2"/>
          <w:sz w:val="20"/>
          <w:szCs w:val="20"/>
          <w:lang w:val="en-US"/>
        </w:rPr>
        <w:t>в</w:t>
      </w:r>
      <w:r w:rsidRPr="00DD4AD0">
        <w:rPr>
          <w:rFonts w:eastAsia="Verdana"/>
          <w:b/>
          <w:bCs/>
          <w:spacing w:val="-1"/>
          <w:sz w:val="20"/>
          <w:szCs w:val="20"/>
          <w:lang w:val="en-US"/>
        </w:rPr>
        <w:t>а</w:t>
      </w:r>
      <w:r w:rsidRPr="00DD4AD0">
        <w:rPr>
          <w:rFonts w:eastAsia="Verdana"/>
          <w:b/>
          <w:bCs/>
          <w:sz w:val="20"/>
          <w:szCs w:val="20"/>
          <w:lang w:val="en-US"/>
        </w:rPr>
        <w:t>,</w:t>
      </w:r>
      <w:r w:rsidRPr="00DD4AD0">
        <w:rPr>
          <w:rFonts w:eastAsia="Verdana"/>
          <w:b/>
          <w:bCs/>
          <w:spacing w:val="36"/>
          <w:sz w:val="20"/>
          <w:szCs w:val="20"/>
          <w:lang w:val="en-US"/>
        </w:rPr>
        <w:t xml:space="preserve"> </w:t>
      </w:r>
      <w:r w:rsidRPr="00DD4AD0">
        <w:rPr>
          <w:rFonts w:eastAsia="Verdana"/>
          <w:b/>
          <w:bCs/>
          <w:spacing w:val="-1"/>
          <w:sz w:val="20"/>
          <w:szCs w:val="20"/>
          <w:lang w:val="en-US"/>
        </w:rPr>
        <w:t>а</w:t>
      </w:r>
      <w:r w:rsidRPr="00DD4AD0">
        <w:rPr>
          <w:rFonts w:eastAsia="Verdana"/>
          <w:b/>
          <w:bCs/>
          <w:sz w:val="20"/>
          <w:szCs w:val="20"/>
          <w:lang w:val="en-US"/>
        </w:rPr>
        <w:t>ко</w:t>
      </w:r>
      <w:r w:rsidRPr="00DD4AD0">
        <w:rPr>
          <w:rFonts w:eastAsia="Verdana"/>
          <w:b/>
          <w:bCs/>
          <w:spacing w:val="36"/>
          <w:sz w:val="20"/>
          <w:szCs w:val="20"/>
          <w:lang w:val="en-US"/>
        </w:rPr>
        <w:t xml:space="preserve"> </w:t>
      </w:r>
      <w:r w:rsidRPr="00DD4AD0">
        <w:rPr>
          <w:rFonts w:eastAsia="Verdana"/>
          <w:b/>
          <w:bCs/>
          <w:sz w:val="20"/>
          <w:szCs w:val="20"/>
          <w:lang w:val="en-US"/>
        </w:rPr>
        <w:t>због</w:t>
      </w:r>
      <w:r w:rsidRPr="00DD4AD0">
        <w:rPr>
          <w:rFonts w:eastAsia="Verdana"/>
          <w:b/>
          <w:bCs/>
          <w:spacing w:val="34"/>
          <w:sz w:val="20"/>
          <w:szCs w:val="20"/>
          <w:lang w:val="en-US"/>
        </w:rPr>
        <w:t xml:space="preserve"> </w:t>
      </w:r>
      <w:r w:rsidRPr="00DD4AD0">
        <w:rPr>
          <w:rFonts w:eastAsia="Verdana"/>
          <w:b/>
          <w:bCs/>
          <w:sz w:val="20"/>
          <w:szCs w:val="20"/>
          <w:lang w:val="en-US"/>
        </w:rPr>
        <w:t>оби</w:t>
      </w:r>
      <w:r w:rsidRPr="00DD4AD0">
        <w:rPr>
          <w:rFonts w:eastAsia="Verdana"/>
          <w:b/>
          <w:bCs/>
          <w:spacing w:val="2"/>
          <w:sz w:val="20"/>
          <w:szCs w:val="20"/>
          <w:lang w:val="en-US"/>
        </w:rPr>
        <w:t>м</w:t>
      </w:r>
      <w:r w:rsidRPr="00DD4AD0">
        <w:rPr>
          <w:rFonts w:eastAsia="Verdana"/>
          <w:b/>
          <w:bCs/>
          <w:sz w:val="20"/>
          <w:szCs w:val="20"/>
          <w:lang w:val="en-US"/>
        </w:rPr>
        <w:t>а</w:t>
      </w:r>
      <w:r w:rsidRPr="00DD4AD0">
        <w:rPr>
          <w:rFonts w:eastAsia="Verdana"/>
          <w:b/>
          <w:bCs/>
          <w:spacing w:val="33"/>
          <w:sz w:val="20"/>
          <w:szCs w:val="20"/>
          <w:lang w:val="en-US"/>
        </w:rPr>
        <w:t xml:space="preserve"> </w:t>
      </w:r>
      <w:r w:rsidRPr="00DD4AD0">
        <w:rPr>
          <w:rFonts w:eastAsia="Verdana"/>
          <w:b/>
          <w:bCs/>
          <w:sz w:val="20"/>
          <w:szCs w:val="20"/>
          <w:lang w:val="en-US"/>
        </w:rPr>
        <w:t>и</w:t>
      </w:r>
      <w:r w:rsidRPr="00DD4AD0">
        <w:rPr>
          <w:rFonts w:eastAsia="Verdana"/>
          <w:b/>
          <w:bCs/>
          <w:spacing w:val="37"/>
          <w:sz w:val="20"/>
          <w:szCs w:val="20"/>
          <w:lang w:val="en-US"/>
        </w:rPr>
        <w:t xml:space="preserve"> </w:t>
      </w:r>
      <w:r w:rsidRPr="00DD4AD0">
        <w:rPr>
          <w:rFonts w:eastAsia="Verdana"/>
          <w:b/>
          <w:bCs/>
          <w:spacing w:val="1"/>
          <w:sz w:val="20"/>
          <w:szCs w:val="20"/>
          <w:lang w:val="en-US"/>
        </w:rPr>
        <w:t>т</w:t>
      </w:r>
      <w:r w:rsidRPr="00DD4AD0">
        <w:rPr>
          <w:rFonts w:eastAsia="Verdana"/>
          <w:b/>
          <w:bCs/>
          <w:sz w:val="20"/>
          <w:szCs w:val="20"/>
          <w:lang w:val="en-US"/>
        </w:rPr>
        <w:t>ехн</w:t>
      </w:r>
      <w:r w:rsidRPr="00DD4AD0">
        <w:rPr>
          <w:rFonts w:eastAsia="Verdana"/>
          <w:b/>
          <w:bCs/>
          <w:spacing w:val="3"/>
          <w:sz w:val="20"/>
          <w:szCs w:val="20"/>
          <w:lang w:val="en-US"/>
        </w:rPr>
        <w:t>и</w:t>
      </w:r>
      <w:r w:rsidRPr="00DD4AD0">
        <w:rPr>
          <w:rFonts w:eastAsia="Verdana"/>
          <w:b/>
          <w:bCs/>
          <w:sz w:val="20"/>
          <w:szCs w:val="20"/>
          <w:lang w:val="en-US"/>
        </w:rPr>
        <w:t>ч</w:t>
      </w:r>
      <w:r w:rsidRPr="00DD4AD0">
        <w:rPr>
          <w:rFonts w:eastAsia="Verdana"/>
          <w:b/>
          <w:bCs/>
          <w:spacing w:val="1"/>
          <w:sz w:val="20"/>
          <w:szCs w:val="20"/>
          <w:lang w:val="en-US"/>
        </w:rPr>
        <w:t>к</w:t>
      </w:r>
      <w:r w:rsidRPr="00DD4AD0">
        <w:rPr>
          <w:rFonts w:eastAsia="Verdana"/>
          <w:b/>
          <w:bCs/>
          <w:sz w:val="20"/>
          <w:szCs w:val="20"/>
          <w:lang w:val="en-US"/>
        </w:rPr>
        <w:t>их</w:t>
      </w:r>
      <w:r w:rsidRPr="00DD4AD0">
        <w:rPr>
          <w:rFonts w:eastAsia="Verdana"/>
          <w:b/>
          <w:bCs/>
          <w:spacing w:val="35"/>
          <w:sz w:val="20"/>
          <w:szCs w:val="20"/>
          <w:lang w:val="en-US"/>
        </w:rPr>
        <w:t xml:space="preserve"> </w:t>
      </w:r>
      <w:r w:rsidRPr="00DD4AD0">
        <w:rPr>
          <w:rFonts w:eastAsia="Verdana"/>
          <w:b/>
          <w:bCs/>
          <w:sz w:val="20"/>
          <w:szCs w:val="20"/>
          <w:lang w:val="en-US"/>
        </w:rPr>
        <w:t>р</w:t>
      </w:r>
      <w:r w:rsidRPr="00DD4AD0">
        <w:rPr>
          <w:rFonts w:eastAsia="Verdana"/>
          <w:b/>
          <w:bCs/>
          <w:spacing w:val="-2"/>
          <w:sz w:val="20"/>
          <w:szCs w:val="20"/>
          <w:lang w:val="en-US"/>
        </w:rPr>
        <w:t>а</w:t>
      </w:r>
      <w:r w:rsidRPr="00DD4AD0">
        <w:rPr>
          <w:rFonts w:eastAsia="Verdana"/>
          <w:b/>
          <w:bCs/>
          <w:sz w:val="20"/>
          <w:szCs w:val="20"/>
          <w:lang w:val="en-US"/>
        </w:rPr>
        <w:t>зл</w:t>
      </w:r>
      <w:r w:rsidRPr="00DD4AD0">
        <w:rPr>
          <w:rFonts w:eastAsia="Verdana"/>
          <w:b/>
          <w:bCs/>
          <w:spacing w:val="2"/>
          <w:sz w:val="20"/>
          <w:szCs w:val="20"/>
          <w:lang w:val="en-US"/>
        </w:rPr>
        <w:t>о</w:t>
      </w:r>
      <w:r w:rsidRPr="00DD4AD0">
        <w:rPr>
          <w:rFonts w:eastAsia="Verdana"/>
          <w:b/>
          <w:bCs/>
          <w:sz w:val="20"/>
          <w:szCs w:val="20"/>
          <w:lang w:val="en-US"/>
        </w:rPr>
        <w:t>га</w:t>
      </w:r>
      <w:r w:rsidRPr="00DD4AD0">
        <w:rPr>
          <w:rFonts w:eastAsia="Verdana"/>
          <w:b/>
          <w:bCs/>
          <w:spacing w:val="35"/>
          <w:sz w:val="20"/>
          <w:szCs w:val="20"/>
          <w:lang w:val="en-US"/>
        </w:rPr>
        <w:t xml:space="preserve"> </w:t>
      </w:r>
      <w:r w:rsidRPr="00DD4AD0">
        <w:rPr>
          <w:rFonts w:eastAsia="Verdana"/>
          <w:b/>
          <w:bCs/>
          <w:sz w:val="20"/>
          <w:szCs w:val="20"/>
          <w:lang w:val="en-US"/>
        </w:rPr>
        <w:t>и</w:t>
      </w:r>
      <w:r w:rsidRPr="00DD4AD0">
        <w:rPr>
          <w:rFonts w:eastAsia="Verdana"/>
          <w:b/>
          <w:bCs/>
          <w:spacing w:val="1"/>
          <w:sz w:val="20"/>
          <w:szCs w:val="20"/>
          <w:lang w:val="en-US"/>
        </w:rPr>
        <w:t>с</w:t>
      </w:r>
      <w:r w:rsidRPr="00DD4AD0">
        <w:rPr>
          <w:rFonts w:eastAsia="Verdana"/>
          <w:b/>
          <w:bCs/>
          <w:spacing w:val="-1"/>
          <w:sz w:val="20"/>
          <w:szCs w:val="20"/>
          <w:lang w:val="en-US"/>
        </w:rPr>
        <w:t>т</w:t>
      </w:r>
      <w:r w:rsidRPr="00DD4AD0">
        <w:rPr>
          <w:rFonts w:eastAsia="Verdana"/>
          <w:b/>
          <w:bCs/>
          <w:sz w:val="20"/>
          <w:szCs w:val="20"/>
          <w:lang w:val="en-US"/>
        </w:rPr>
        <w:t>у</w:t>
      </w:r>
      <w:r w:rsidRPr="00DD4AD0">
        <w:rPr>
          <w:rFonts w:eastAsia="Verdana"/>
          <w:b/>
          <w:bCs/>
          <w:spacing w:val="36"/>
          <w:sz w:val="20"/>
          <w:szCs w:val="20"/>
          <w:lang w:val="en-US"/>
        </w:rPr>
        <w:t xml:space="preserve"> </w:t>
      </w:r>
      <w:r w:rsidRPr="00DD4AD0">
        <w:rPr>
          <w:rFonts w:eastAsia="Verdana"/>
          <w:b/>
          <w:bCs/>
          <w:spacing w:val="2"/>
          <w:sz w:val="20"/>
          <w:szCs w:val="20"/>
          <w:lang w:val="en-US"/>
        </w:rPr>
        <w:t>н</w:t>
      </w:r>
      <w:r w:rsidRPr="00DD4AD0">
        <w:rPr>
          <w:rFonts w:eastAsia="Verdana"/>
          <w:b/>
          <w:bCs/>
          <w:sz w:val="20"/>
          <w:szCs w:val="20"/>
          <w:lang w:val="en-US"/>
        </w:rPr>
        <w:t>ије</w:t>
      </w:r>
      <w:r w:rsidRPr="00DD4AD0">
        <w:rPr>
          <w:rFonts w:eastAsia="Verdana"/>
          <w:b/>
          <w:bCs/>
          <w:w w:val="99"/>
          <w:sz w:val="20"/>
          <w:szCs w:val="20"/>
          <w:lang w:val="en-US"/>
        </w:rPr>
        <w:t xml:space="preserve"> </w:t>
      </w:r>
      <w:r w:rsidRPr="00DD4AD0">
        <w:rPr>
          <w:rFonts w:eastAsia="Verdana"/>
          <w:b/>
          <w:bCs/>
          <w:sz w:val="20"/>
          <w:szCs w:val="20"/>
          <w:lang w:val="en-US"/>
        </w:rPr>
        <w:t>могу</w:t>
      </w:r>
      <w:r w:rsidRPr="00DD4AD0">
        <w:rPr>
          <w:rFonts w:eastAsia="Verdana"/>
          <w:b/>
          <w:bCs/>
          <w:spacing w:val="2"/>
          <w:sz w:val="20"/>
          <w:szCs w:val="20"/>
          <w:lang w:val="en-US"/>
        </w:rPr>
        <w:t>ћ</w:t>
      </w:r>
      <w:r w:rsidRPr="00DD4AD0">
        <w:rPr>
          <w:rFonts w:eastAsia="Verdana"/>
          <w:b/>
          <w:bCs/>
          <w:sz w:val="20"/>
          <w:szCs w:val="20"/>
          <w:lang w:val="en-US"/>
        </w:rPr>
        <w:t>е</w:t>
      </w:r>
      <w:r w:rsidRPr="00DD4AD0">
        <w:rPr>
          <w:rFonts w:eastAsia="Verdana"/>
          <w:b/>
          <w:bCs/>
          <w:spacing w:val="-9"/>
          <w:sz w:val="20"/>
          <w:szCs w:val="20"/>
          <w:lang w:val="en-US"/>
        </w:rPr>
        <w:t xml:space="preserve"> </w:t>
      </w:r>
      <w:r w:rsidRPr="00DD4AD0">
        <w:rPr>
          <w:rFonts w:eastAsia="Verdana"/>
          <w:b/>
          <w:bCs/>
          <w:sz w:val="20"/>
          <w:szCs w:val="20"/>
          <w:lang w:val="en-US"/>
        </w:rPr>
        <w:t>о</w:t>
      </w:r>
      <w:r w:rsidRPr="00DD4AD0">
        <w:rPr>
          <w:rFonts w:eastAsia="Verdana"/>
          <w:b/>
          <w:bCs/>
          <w:spacing w:val="2"/>
          <w:sz w:val="20"/>
          <w:szCs w:val="20"/>
          <w:lang w:val="en-US"/>
        </w:rPr>
        <w:t>б</w:t>
      </w:r>
      <w:r w:rsidRPr="00DD4AD0">
        <w:rPr>
          <w:rFonts w:eastAsia="Verdana"/>
          <w:b/>
          <w:bCs/>
          <w:spacing w:val="1"/>
          <w:sz w:val="20"/>
          <w:szCs w:val="20"/>
          <w:lang w:val="en-US"/>
        </w:rPr>
        <w:t>ј</w:t>
      </w:r>
      <w:r w:rsidRPr="00DD4AD0">
        <w:rPr>
          <w:rFonts w:eastAsia="Verdana"/>
          <w:b/>
          <w:bCs/>
          <w:spacing w:val="-1"/>
          <w:sz w:val="20"/>
          <w:szCs w:val="20"/>
          <w:lang w:val="en-US"/>
        </w:rPr>
        <w:t>а</w:t>
      </w:r>
      <w:r w:rsidRPr="00DD4AD0">
        <w:rPr>
          <w:rFonts w:eastAsia="Verdana"/>
          <w:b/>
          <w:bCs/>
          <w:sz w:val="20"/>
          <w:szCs w:val="20"/>
          <w:lang w:val="en-US"/>
        </w:rPr>
        <w:t>в</w:t>
      </w:r>
      <w:r w:rsidRPr="00DD4AD0">
        <w:rPr>
          <w:rFonts w:eastAsia="Verdana"/>
          <w:b/>
          <w:bCs/>
          <w:spacing w:val="2"/>
          <w:sz w:val="20"/>
          <w:szCs w:val="20"/>
          <w:lang w:val="en-US"/>
        </w:rPr>
        <w:t>и</w:t>
      </w:r>
      <w:r w:rsidRPr="00DD4AD0">
        <w:rPr>
          <w:rFonts w:eastAsia="Verdana"/>
          <w:b/>
          <w:bCs/>
          <w:spacing w:val="-1"/>
          <w:sz w:val="20"/>
          <w:szCs w:val="20"/>
          <w:lang w:val="en-US"/>
        </w:rPr>
        <w:t>т</w:t>
      </w:r>
      <w:r w:rsidRPr="00DD4AD0">
        <w:rPr>
          <w:rFonts w:eastAsia="Verdana"/>
          <w:b/>
          <w:bCs/>
          <w:sz w:val="20"/>
          <w:szCs w:val="20"/>
          <w:lang w:val="en-US"/>
        </w:rPr>
        <w:t>и:</w:t>
      </w:r>
      <w:r w:rsidRPr="00DD4AD0">
        <w:rPr>
          <w:rFonts w:eastAsia="Verdana"/>
          <w:b/>
          <w:bCs/>
          <w:spacing w:val="56"/>
          <w:sz w:val="20"/>
          <w:szCs w:val="20"/>
          <w:lang w:val="en-US"/>
        </w:rPr>
        <w:t xml:space="preserve"> </w:t>
      </w:r>
      <w:r w:rsidRPr="00DD4AD0">
        <w:rPr>
          <w:rFonts w:eastAsia="Verdana" w:cs="Verdana"/>
          <w:b/>
          <w:bCs/>
          <w:sz w:val="20"/>
          <w:szCs w:val="20"/>
          <w:lang w:val="en-US"/>
        </w:rPr>
        <w:t>/</w:t>
      </w:r>
    </w:p>
    <w:p w:rsidR="00DD4AD0" w:rsidRPr="00DD4AD0" w:rsidRDefault="00DD4AD0" w:rsidP="00DD4AD0">
      <w:pPr>
        <w:widowControl w:val="0"/>
        <w:spacing w:before="4" w:after="0" w:line="240" w:lineRule="exact"/>
        <w:rPr>
          <w:sz w:val="20"/>
          <w:szCs w:val="20"/>
          <w:lang w:val="en-US"/>
        </w:rPr>
      </w:pPr>
    </w:p>
    <w:p w:rsidR="00DD4AD0" w:rsidRPr="00DD4AD0" w:rsidRDefault="00DD4AD0" w:rsidP="00DD4AD0">
      <w:pPr>
        <w:widowControl w:val="0"/>
        <w:numPr>
          <w:ilvl w:val="0"/>
          <w:numId w:val="5"/>
        </w:numPr>
        <w:tabs>
          <w:tab w:val="left" w:pos="1134"/>
        </w:tabs>
        <w:spacing w:after="0" w:line="240" w:lineRule="auto"/>
        <w:ind w:left="112" w:right="110" w:firstLine="720"/>
        <w:jc w:val="both"/>
        <w:rPr>
          <w:rFonts w:eastAsia="Verdana" w:cs="Verdana"/>
          <w:b/>
          <w:sz w:val="20"/>
          <w:szCs w:val="20"/>
          <w:lang w:val="en-US"/>
        </w:rPr>
      </w:pPr>
      <w:r w:rsidRPr="00DD4AD0">
        <w:rPr>
          <w:rFonts w:eastAsia="Verdana" w:cs="Verdana"/>
          <w:b/>
          <w:bCs/>
          <w:sz w:val="20"/>
          <w:szCs w:val="20"/>
          <w:lang w:val="en-US"/>
        </w:rPr>
        <w:t>О</w:t>
      </w:r>
      <w:r w:rsidRPr="00DD4AD0">
        <w:rPr>
          <w:rFonts w:eastAsia="Verdana" w:cs="Verdana"/>
          <w:b/>
          <w:bCs/>
          <w:spacing w:val="2"/>
          <w:sz w:val="20"/>
          <w:szCs w:val="20"/>
          <w:lang w:val="en-US"/>
        </w:rPr>
        <w:t>б</w:t>
      </w:r>
      <w:r w:rsidRPr="00DD4AD0">
        <w:rPr>
          <w:rFonts w:eastAsia="Verdana" w:cs="Verdana"/>
          <w:b/>
          <w:bCs/>
          <w:spacing w:val="-1"/>
          <w:sz w:val="20"/>
          <w:szCs w:val="20"/>
          <w:lang w:val="en-US"/>
        </w:rPr>
        <w:t>а</w:t>
      </w:r>
      <w:r w:rsidRPr="00DD4AD0">
        <w:rPr>
          <w:rFonts w:eastAsia="Verdana" w:cs="Verdana"/>
          <w:b/>
          <w:bCs/>
          <w:spacing w:val="1"/>
          <w:sz w:val="20"/>
          <w:szCs w:val="20"/>
          <w:lang w:val="en-US"/>
        </w:rPr>
        <w:t>в</w:t>
      </w:r>
      <w:r w:rsidRPr="00DD4AD0">
        <w:rPr>
          <w:rFonts w:eastAsia="Verdana" w:cs="Verdana"/>
          <w:b/>
          <w:bCs/>
          <w:sz w:val="20"/>
          <w:szCs w:val="20"/>
          <w:lang w:val="en-US"/>
        </w:rPr>
        <w:t>е</w:t>
      </w:r>
      <w:r w:rsidRPr="00DD4AD0">
        <w:rPr>
          <w:rFonts w:eastAsia="Verdana" w:cs="Verdana"/>
          <w:b/>
          <w:bCs/>
          <w:spacing w:val="1"/>
          <w:sz w:val="20"/>
          <w:szCs w:val="20"/>
          <w:lang w:val="en-US"/>
        </w:rPr>
        <w:t>ш</w:t>
      </w:r>
      <w:r w:rsidRPr="00DD4AD0">
        <w:rPr>
          <w:rFonts w:eastAsia="Verdana" w:cs="Verdana"/>
          <w:b/>
          <w:bCs/>
          <w:spacing w:val="-1"/>
          <w:sz w:val="20"/>
          <w:szCs w:val="20"/>
          <w:lang w:val="en-US"/>
        </w:rPr>
        <w:t>т</w:t>
      </w:r>
      <w:r w:rsidRPr="00DD4AD0">
        <w:rPr>
          <w:rFonts w:eastAsia="Verdana" w:cs="Verdana"/>
          <w:b/>
          <w:bCs/>
          <w:sz w:val="20"/>
          <w:szCs w:val="20"/>
          <w:lang w:val="en-US"/>
        </w:rPr>
        <w:t>е</w:t>
      </w:r>
      <w:r w:rsidRPr="00DD4AD0">
        <w:rPr>
          <w:rFonts w:eastAsia="Verdana" w:cs="Verdana"/>
          <w:b/>
          <w:bCs/>
          <w:spacing w:val="2"/>
          <w:sz w:val="20"/>
          <w:szCs w:val="20"/>
          <w:lang w:val="en-US"/>
        </w:rPr>
        <w:t>њ</w:t>
      </w:r>
      <w:r w:rsidRPr="00DD4AD0">
        <w:rPr>
          <w:rFonts w:eastAsia="Verdana" w:cs="Verdana"/>
          <w:b/>
          <w:bCs/>
          <w:sz w:val="20"/>
          <w:szCs w:val="20"/>
          <w:lang w:val="en-US"/>
        </w:rPr>
        <w:t>е</w:t>
      </w:r>
      <w:r w:rsidRPr="00DD4AD0">
        <w:rPr>
          <w:rFonts w:eastAsia="Verdana" w:cs="Verdana"/>
          <w:b/>
          <w:bCs/>
          <w:spacing w:val="35"/>
          <w:sz w:val="20"/>
          <w:szCs w:val="20"/>
          <w:lang w:val="en-US"/>
        </w:rPr>
        <w:t xml:space="preserve"> </w:t>
      </w:r>
      <w:r w:rsidRPr="00DD4AD0">
        <w:rPr>
          <w:rFonts w:eastAsia="Verdana" w:cs="Verdana"/>
          <w:b/>
          <w:bCs/>
          <w:spacing w:val="1"/>
          <w:sz w:val="20"/>
          <w:szCs w:val="20"/>
          <w:lang w:val="en-US"/>
        </w:rPr>
        <w:t>д</w:t>
      </w:r>
      <w:r w:rsidRPr="00DD4AD0">
        <w:rPr>
          <w:rFonts w:eastAsia="Verdana" w:cs="Verdana"/>
          <w:b/>
          <w:bCs/>
          <w:sz w:val="20"/>
          <w:szCs w:val="20"/>
          <w:lang w:val="en-US"/>
        </w:rPr>
        <w:t>а</w:t>
      </w:r>
      <w:r w:rsidRPr="00DD4AD0">
        <w:rPr>
          <w:rFonts w:eastAsia="Verdana" w:cs="Verdana"/>
          <w:b/>
          <w:bCs/>
          <w:spacing w:val="33"/>
          <w:sz w:val="20"/>
          <w:szCs w:val="20"/>
          <w:lang w:val="en-US"/>
        </w:rPr>
        <w:t xml:space="preserve"> </w:t>
      </w:r>
      <w:r w:rsidRPr="00DD4AD0">
        <w:rPr>
          <w:rFonts w:eastAsia="Verdana" w:cs="Verdana"/>
          <w:b/>
          <w:bCs/>
          <w:sz w:val="20"/>
          <w:szCs w:val="20"/>
          <w:lang w:val="en-US"/>
        </w:rPr>
        <w:t>по</w:t>
      </w:r>
      <w:r w:rsidRPr="00DD4AD0">
        <w:rPr>
          <w:rFonts w:eastAsia="Verdana" w:cs="Verdana"/>
          <w:b/>
          <w:bCs/>
          <w:spacing w:val="1"/>
          <w:sz w:val="20"/>
          <w:szCs w:val="20"/>
          <w:lang w:val="en-US"/>
        </w:rPr>
        <w:t>н</w:t>
      </w:r>
      <w:r w:rsidRPr="00DD4AD0">
        <w:rPr>
          <w:rFonts w:eastAsia="Verdana" w:cs="Verdana"/>
          <w:b/>
          <w:bCs/>
          <w:spacing w:val="2"/>
          <w:sz w:val="20"/>
          <w:szCs w:val="20"/>
          <w:lang w:val="en-US"/>
        </w:rPr>
        <w:t>у</w:t>
      </w:r>
      <w:r w:rsidRPr="00DD4AD0">
        <w:rPr>
          <w:rFonts w:eastAsia="Verdana" w:cs="Verdana"/>
          <w:b/>
          <w:bCs/>
          <w:sz w:val="20"/>
          <w:szCs w:val="20"/>
          <w:lang w:val="en-US"/>
        </w:rPr>
        <w:t>ђ</w:t>
      </w:r>
      <w:r w:rsidRPr="00DD4AD0">
        <w:rPr>
          <w:rFonts w:eastAsia="Verdana" w:cs="Verdana"/>
          <w:b/>
          <w:bCs/>
          <w:spacing w:val="-2"/>
          <w:sz w:val="20"/>
          <w:szCs w:val="20"/>
          <w:lang w:val="en-US"/>
        </w:rPr>
        <w:t>а</w:t>
      </w:r>
      <w:r w:rsidRPr="00DD4AD0">
        <w:rPr>
          <w:rFonts w:eastAsia="Verdana" w:cs="Verdana"/>
          <w:b/>
          <w:bCs/>
          <w:sz w:val="20"/>
          <w:szCs w:val="20"/>
          <w:lang w:val="en-US"/>
        </w:rPr>
        <w:t>ч</w:t>
      </w:r>
      <w:r w:rsidRPr="00DD4AD0">
        <w:rPr>
          <w:rFonts w:eastAsia="Verdana" w:cs="Verdana"/>
          <w:b/>
          <w:bCs/>
          <w:spacing w:val="37"/>
          <w:sz w:val="20"/>
          <w:szCs w:val="20"/>
          <w:lang w:val="en-US"/>
        </w:rPr>
        <w:t xml:space="preserve"> </w:t>
      </w:r>
      <w:r w:rsidRPr="00DD4AD0">
        <w:rPr>
          <w:rFonts w:eastAsia="Verdana" w:cs="Verdana"/>
          <w:b/>
          <w:bCs/>
          <w:sz w:val="20"/>
          <w:szCs w:val="20"/>
          <w:lang w:val="en-US"/>
        </w:rPr>
        <w:t>мо</w:t>
      </w:r>
      <w:r w:rsidRPr="00DD4AD0">
        <w:rPr>
          <w:rFonts w:eastAsia="Verdana" w:cs="Verdana"/>
          <w:b/>
          <w:bCs/>
          <w:spacing w:val="2"/>
          <w:sz w:val="20"/>
          <w:szCs w:val="20"/>
          <w:lang w:val="en-US"/>
        </w:rPr>
        <w:t>ж</w:t>
      </w:r>
      <w:r w:rsidRPr="00DD4AD0">
        <w:rPr>
          <w:rFonts w:eastAsia="Verdana" w:cs="Verdana"/>
          <w:b/>
          <w:bCs/>
          <w:sz w:val="20"/>
          <w:szCs w:val="20"/>
          <w:lang w:val="en-US"/>
        </w:rPr>
        <w:t>е</w:t>
      </w:r>
      <w:r w:rsidRPr="00DD4AD0">
        <w:rPr>
          <w:rFonts w:eastAsia="Verdana" w:cs="Verdana"/>
          <w:b/>
          <w:bCs/>
          <w:spacing w:val="34"/>
          <w:sz w:val="20"/>
          <w:szCs w:val="20"/>
          <w:lang w:val="en-US"/>
        </w:rPr>
        <w:t xml:space="preserve"> </w:t>
      </w:r>
      <w:r w:rsidRPr="00DD4AD0">
        <w:rPr>
          <w:rFonts w:eastAsia="Verdana" w:cs="Verdana"/>
          <w:b/>
          <w:bCs/>
          <w:sz w:val="20"/>
          <w:szCs w:val="20"/>
          <w:lang w:val="en-US"/>
        </w:rPr>
        <w:t>у</w:t>
      </w:r>
      <w:r w:rsidRPr="00DD4AD0">
        <w:rPr>
          <w:rFonts w:eastAsia="Verdana" w:cs="Verdana"/>
          <w:b/>
          <w:bCs/>
          <w:spacing w:val="36"/>
          <w:sz w:val="20"/>
          <w:szCs w:val="20"/>
          <w:lang w:val="en-US"/>
        </w:rPr>
        <w:t xml:space="preserve"> </w:t>
      </w:r>
      <w:r w:rsidRPr="00DD4AD0">
        <w:rPr>
          <w:rFonts w:eastAsia="Verdana" w:cs="Verdana"/>
          <w:b/>
          <w:bCs/>
          <w:sz w:val="20"/>
          <w:szCs w:val="20"/>
          <w:lang w:val="en-US"/>
        </w:rPr>
        <w:t>п</w:t>
      </w:r>
      <w:r w:rsidRPr="00DD4AD0">
        <w:rPr>
          <w:rFonts w:eastAsia="Verdana" w:cs="Verdana"/>
          <w:b/>
          <w:bCs/>
          <w:spacing w:val="1"/>
          <w:sz w:val="20"/>
          <w:szCs w:val="20"/>
          <w:lang w:val="en-US"/>
        </w:rPr>
        <w:t>и</w:t>
      </w:r>
      <w:r w:rsidRPr="00DD4AD0">
        <w:rPr>
          <w:rFonts w:eastAsia="Verdana" w:cs="Verdana"/>
          <w:b/>
          <w:bCs/>
          <w:sz w:val="20"/>
          <w:szCs w:val="20"/>
          <w:lang w:val="en-US"/>
        </w:rPr>
        <w:t>с</w:t>
      </w:r>
      <w:r w:rsidRPr="00DD4AD0">
        <w:rPr>
          <w:rFonts w:eastAsia="Verdana" w:cs="Verdana"/>
          <w:b/>
          <w:bCs/>
          <w:spacing w:val="-1"/>
          <w:sz w:val="20"/>
          <w:szCs w:val="20"/>
          <w:lang w:val="en-US"/>
        </w:rPr>
        <w:t>а</w:t>
      </w:r>
      <w:r w:rsidRPr="00DD4AD0">
        <w:rPr>
          <w:rFonts w:eastAsia="Verdana" w:cs="Verdana"/>
          <w:b/>
          <w:bCs/>
          <w:sz w:val="20"/>
          <w:szCs w:val="20"/>
          <w:lang w:val="en-US"/>
        </w:rPr>
        <w:t>ном</w:t>
      </w:r>
      <w:r w:rsidRPr="00DD4AD0">
        <w:rPr>
          <w:rFonts w:eastAsia="Verdana" w:cs="Verdana"/>
          <w:b/>
          <w:bCs/>
          <w:spacing w:val="36"/>
          <w:sz w:val="20"/>
          <w:szCs w:val="20"/>
          <w:lang w:val="en-US"/>
        </w:rPr>
        <w:t xml:space="preserve"> </w:t>
      </w:r>
      <w:r w:rsidRPr="00DD4AD0">
        <w:rPr>
          <w:rFonts w:eastAsia="Verdana" w:cs="Verdana"/>
          <w:b/>
          <w:bCs/>
          <w:sz w:val="20"/>
          <w:szCs w:val="20"/>
          <w:lang w:val="en-US"/>
        </w:rPr>
        <w:t>обли</w:t>
      </w:r>
      <w:r w:rsidRPr="00DD4AD0">
        <w:rPr>
          <w:rFonts w:eastAsia="Verdana" w:cs="Verdana"/>
          <w:b/>
          <w:bCs/>
          <w:spacing w:val="1"/>
          <w:sz w:val="20"/>
          <w:szCs w:val="20"/>
          <w:lang w:val="en-US"/>
        </w:rPr>
        <w:t>к</w:t>
      </w:r>
      <w:r w:rsidRPr="00DD4AD0">
        <w:rPr>
          <w:rFonts w:eastAsia="Verdana" w:cs="Verdana"/>
          <w:b/>
          <w:bCs/>
          <w:sz w:val="20"/>
          <w:szCs w:val="20"/>
          <w:lang w:val="en-US"/>
        </w:rPr>
        <w:t>у</w:t>
      </w:r>
      <w:r w:rsidRPr="00DD4AD0">
        <w:rPr>
          <w:rFonts w:eastAsia="Verdana" w:cs="Verdana"/>
          <w:b/>
          <w:bCs/>
          <w:spacing w:val="36"/>
          <w:sz w:val="20"/>
          <w:szCs w:val="20"/>
          <w:lang w:val="en-US"/>
        </w:rPr>
        <w:t xml:space="preserve"> </w:t>
      </w:r>
      <w:r w:rsidRPr="00DD4AD0">
        <w:rPr>
          <w:rFonts w:eastAsia="Verdana" w:cs="Verdana"/>
          <w:b/>
          <w:bCs/>
          <w:spacing w:val="-1"/>
          <w:sz w:val="20"/>
          <w:szCs w:val="20"/>
          <w:lang w:val="en-US"/>
        </w:rPr>
        <w:t>т</w:t>
      </w:r>
      <w:r w:rsidRPr="00DD4AD0">
        <w:rPr>
          <w:rFonts w:eastAsia="Verdana" w:cs="Verdana"/>
          <w:b/>
          <w:bCs/>
          <w:spacing w:val="2"/>
          <w:sz w:val="20"/>
          <w:szCs w:val="20"/>
          <w:lang w:val="en-US"/>
        </w:rPr>
        <w:t>р</w:t>
      </w:r>
      <w:r w:rsidRPr="00DD4AD0">
        <w:rPr>
          <w:rFonts w:eastAsia="Verdana" w:cs="Verdana"/>
          <w:b/>
          <w:bCs/>
          <w:spacing w:val="-1"/>
          <w:sz w:val="20"/>
          <w:szCs w:val="20"/>
          <w:lang w:val="en-US"/>
        </w:rPr>
        <w:t>а</w:t>
      </w:r>
      <w:r w:rsidRPr="00DD4AD0">
        <w:rPr>
          <w:rFonts w:eastAsia="Verdana" w:cs="Verdana"/>
          <w:b/>
          <w:bCs/>
          <w:sz w:val="20"/>
          <w:szCs w:val="20"/>
          <w:lang w:val="en-US"/>
        </w:rPr>
        <w:t>жи</w:t>
      </w:r>
      <w:r w:rsidRPr="00DD4AD0">
        <w:rPr>
          <w:rFonts w:eastAsia="Verdana" w:cs="Verdana"/>
          <w:b/>
          <w:bCs/>
          <w:spacing w:val="-1"/>
          <w:sz w:val="20"/>
          <w:szCs w:val="20"/>
          <w:lang w:val="en-US"/>
        </w:rPr>
        <w:t>т</w:t>
      </w:r>
      <w:r w:rsidRPr="00DD4AD0">
        <w:rPr>
          <w:rFonts w:eastAsia="Verdana" w:cs="Verdana"/>
          <w:b/>
          <w:bCs/>
          <w:sz w:val="20"/>
          <w:szCs w:val="20"/>
          <w:lang w:val="en-US"/>
        </w:rPr>
        <w:t>и</w:t>
      </w:r>
      <w:r w:rsidRPr="00DD4AD0">
        <w:rPr>
          <w:rFonts w:eastAsia="Verdana" w:cs="Verdana"/>
          <w:b/>
          <w:bCs/>
          <w:spacing w:val="37"/>
          <w:sz w:val="20"/>
          <w:szCs w:val="20"/>
          <w:lang w:val="en-US"/>
        </w:rPr>
        <w:t xml:space="preserve"> </w:t>
      </w:r>
      <w:r w:rsidRPr="00DD4AD0">
        <w:rPr>
          <w:rFonts w:eastAsia="Verdana" w:cs="Verdana"/>
          <w:b/>
          <w:bCs/>
          <w:spacing w:val="1"/>
          <w:sz w:val="20"/>
          <w:szCs w:val="20"/>
          <w:lang w:val="en-US"/>
        </w:rPr>
        <w:t>д</w:t>
      </w:r>
      <w:r w:rsidRPr="00DD4AD0">
        <w:rPr>
          <w:rFonts w:eastAsia="Verdana" w:cs="Verdana"/>
          <w:b/>
          <w:bCs/>
          <w:sz w:val="20"/>
          <w:szCs w:val="20"/>
          <w:lang w:val="en-US"/>
        </w:rPr>
        <w:t>о</w:t>
      </w:r>
      <w:r w:rsidRPr="00DD4AD0">
        <w:rPr>
          <w:rFonts w:eastAsia="Verdana" w:cs="Verdana"/>
          <w:b/>
          <w:bCs/>
          <w:spacing w:val="1"/>
          <w:sz w:val="20"/>
          <w:szCs w:val="20"/>
          <w:lang w:val="en-US"/>
        </w:rPr>
        <w:t>д</w:t>
      </w:r>
      <w:r w:rsidRPr="00DD4AD0">
        <w:rPr>
          <w:rFonts w:eastAsia="Verdana" w:cs="Verdana"/>
          <w:b/>
          <w:bCs/>
          <w:spacing w:val="-1"/>
          <w:sz w:val="20"/>
          <w:szCs w:val="20"/>
          <w:lang w:val="en-US"/>
        </w:rPr>
        <w:t>ат</w:t>
      </w:r>
      <w:r w:rsidRPr="00DD4AD0">
        <w:rPr>
          <w:rFonts w:eastAsia="Verdana" w:cs="Verdana"/>
          <w:b/>
          <w:bCs/>
          <w:spacing w:val="2"/>
          <w:sz w:val="20"/>
          <w:szCs w:val="20"/>
          <w:lang w:val="en-US"/>
        </w:rPr>
        <w:t>н</w:t>
      </w:r>
      <w:r w:rsidRPr="00DD4AD0">
        <w:rPr>
          <w:rFonts w:eastAsia="Verdana" w:cs="Verdana"/>
          <w:b/>
          <w:bCs/>
          <w:sz w:val="20"/>
          <w:szCs w:val="20"/>
          <w:lang w:val="en-US"/>
        </w:rPr>
        <w:t>е</w:t>
      </w:r>
      <w:r w:rsidRPr="00DD4AD0">
        <w:rPr>
          <w:rFonts w:eastAsia="Verdana" w:cs="Verdana"/>
          <w:b/>
          <w:bCs/>
          <w:w w:val="99"/>
          <w:sz w:val="20"/>
          <w:szCs w:val="20"/>
          <w:lang w:val="en-US"/>
        </w:rPr>
        <w:t xml:space="preserve"> </w:t>
      </w:r>
      <w:r w:rsidRPr="00DD4AD0">
        <w:rPr>
          <w:rFonts w:eastAsia="Verdana" w:cs="Verdana"/>
          <w:b/>
          <w:bCs/>
          <w:sz w:val="20"/>
          <w:szCs w:val="20"/>
          <w:lang w:val="en-US"/>
        </w:rPr>
        <w:t>и</w:t>
      </w:r>
      <w:r w:rsidRPr="00DD4AD0">
        <w:rPr>
          <w:rFonts w:eastAsia="Verdana" w:cs="Verdana"/>
          <w:b/>
          <w:bCs/>
          <w:spacing w:val="1"/>
          <w:sz w:val="20"/>
          <w:szCs w:val="20"/>
          <w:lang w:val="en-US"/>
        </w:rPr>
        <w:t>н</w:t>
      </w:r>
      <w:r w:rsidRPr="00DD4AD0">
        <w:rPr>
          <w:rFonts w:eastAsia="Verdana" w:cs="Verdana"/>
          <w:b/>
          <w:bCs/>
          <w:sz w:val="20"/>
          <w:szCs w:val="20"/>
          <w:lang w:val="en-US"/>
        </w:rPr>
        <w:t>фор</w:t>
      </w:r>
      <w:r w:rsidRPr="00DD4AD0">
        <w:rPr>
          <w:rFonts w:eastAsia="Verdana" w:cs="Verdana"/>
          <w:b/>
          <w:bCs/>
          <w:spacing w:val="2"/>
          <w:sz w:val="20"/>
          <w:szCs w:val="20"/>
          <w:lang w:val="en-US"/>
        </w:rPr>
        <w:t>м</w:t>
      </w:r>
      <w:r w:rsidRPr="00DD4AD0">
        <w:rPr>
          <w:rFonts w:eastAsia="Verdana" w:cs="Verdana"/>
          <w:b/>
          <w:bCs/>
          <w:spacing w:val="-1"/>
          <w:sz w:val="20"/>
          <w:szCs w:val="20"/>
          <w:lang w:val="en-US"/>
        </w:rPr>
        <w:t>а</w:t>
      </w:r>
      <w:r w:rsidRPr="00DD4AD0">
        <w:rPr>
          <w:rFonts w:eastAsia="Verdana" w:cs="Verdana"/>
          <w:b/>
          <w:bCs/>
          <w:spacing w:val="1"/>
          <w:sz w:val="20"/>
          <w:szCs w:val="20"/>
          <w:lang w:val="en-US"/>
        </w:rPr>
        <w:t>ц</w:t>
      </w:r>
      <w:r w:rsidRPr="00DD4AD0">
        <w:rPr>
          <w:rFonts w:eastAsia="Verdana" w:cs="Verdana"/>
          <w:b/>
          <w:bCs/>
          <w:sz w:val="20"/>
          <w:szCs w:val="20"/>
          <w:lang w:val="en-US"/>
        </w:rPr>
        <w:t>и</w:t>
      </w:r>
      <w:r w:rsidRPr="00DD4AD0">
        <w:rPr>
          <w:rFonts w:eastAsia="Verdana" w:cs="Verdana"/>
          <w:b/>
          <w:bCs/>
          <w:spacing w:val="1"/>
          <w:sz w:val="20"/>
          <w:szCs w:val="20"/>
          <w:lang w:val="en-US"/>
        </w:rPr>
        <w:t>ј</w:t>
      </w:r>
      <w:r w:rsidRPr="00DD4AD0">
        <w:rPr>
          <w:rFonts w:eastAsia="Verdana" w:cs="Verdana"/>
          <w:b/>
          <w:bCs/>
          <w:sz w:val="20"/>
          <w:szCs w:val="20"/>
          <w:lang w:val="en-US"/>
        </w:rPr>
        <w:t>е</w:t>
      </w:r>
      <w:r w:rsidRPr="00DD4AD0">
        <w:rPr>
          <w:rFonts w:eastAsia="Verdana" w:cs="Verdana"/>
          <w:b/>
          <w:bCs/>
          <w:spacing w:val="38"/>
          <w:sz w:val="20"/>
          <w:szCs w:val="20"/>
          <w:lang w:val="en-US"/>
        </w:rPr>
        <w:t xml:space="preserve"> </w:t>
      </w:r>
      <w:r w:rsidRPr="00DD4AD0">
        <w:rPr>
          <w:rFonts w:eastAsia="Verdana" w:cs="Verdana"/>
          <w:b/>
          <w:bCs/>
          <w:sz w:val="20"/>
          <w:szCs w:val="20"/>
          <w:lang w:val="en-US"/>
        </w:rPr>
        <w:t>или</w:t>
      </w:r>
      <w:r w:rsidRPr="00DD4AD0">
        <w:rPr>
          <w:rFonts w:eastAsia="Verdana" w:cs="Verdana"/>
          <w:b/>
          <w:bCs/>
          <w:spacing w:val="40"/>
          <w:sz w:val="20"/>
          <w:szCs w:val="20"/>
          <w:lang w:val="en-US"/>
        </w:rPr>
        <w:t xml:space="preserve"> </w:t>
      </w:r>
      <w:r w:rsidRPr="00DD4AD0">
        <w:rPr>
          <w:rFonts w:eastAsia="Verdana" w:cs="Verdana"/>
          <w:b/>
          <w:bCs/>
          <w:sz w:val="20"/>
          <w:szCs w:val="20"/>
          <w:lang w:val="en-US"/>
        </w:rPr>
        <w:t>појашње</w:t>
      </w:r>
      <w:r w:rsidRPr="00DD4AD0">
        <w:rPr>
          <w:rFonts w:eastAsia="Verdana" w:cs="Verdana"/>
          <w:b/>
          <w:bCs/>
          <w:spacing w:val="3"/>
          <w:sz w:val="20"/>
          <w:szCs w:val="20"/>
          <w:lang w:val="en-US"/>
        </w:rPr>
        <w:t>њ</w:t>
      </w:r>
      <w:r w:rsidRPr="00DD4AD0">
        <w:rPr>
          <w:rFonts w:eastAsia="Verdana" w:cs="Verdana"/>
          <w:b/>
          <w:bCs/>
          <w:sz w:val="20"/>
          <w:szCs w:val="20"/>
          <w:lang w:val="en-US"/>
        </w:rPr>
        <w:t>а</w:t>
      </w:r>
      <w:r w:rsidRPr="00DD4AD0">
        <w:rPr>
          <w:rFonts w:eastAsia="Verdana" w:cs="Verdana"/>
          <w:b/>
          <w:bCs/>
          <w:spacing w:val="38"/>
          <w:sz w:val="20"/>
          <w:szCs w:val="20"/>
          <w:lang w:val="en-US"/>
        </w:rPr>
        <w:t xml:space="preserve"> </w:t>
      </w:r>
      <w:r w:rsidRPr="00DD4AD0">
        <w:rPr>
          <w:rFonts w:eastAsia="Verdana" w:cs="Verdana"/>
          <w:b/>
          <w:bCs/>
          <w:sz w:val="20"/>
          <w:szCs w:val="20"/>
          <w:lang w:val="en-US"/>
        </w:rPr>
        <w:t>у</w:t>
      </w:r>
      <w:r w:rsidRPr="00DD4AD0">
        <w:rPr>
          <w:rFonts w:eastAsia="Verdana" w:cs="Verdana"/>
          <w:b/>
          <w:bCs/>
          <w:spacing w:val="40"/>
          <w:sz w:val="20"/>
          <w:szCs w:val="20"/>
          <w:lang w:val="en-US"/>
        </w:rPr>
        <w:t xml:space="preserve"> </w:t>
      </w:r>
      <w:r w:rsidRPr="00DD4AD0">
        <w:rPr>
          <w:rFonts w:eastAsia="Verdana" w:cs="Verdana"/>
          <w:b/>
          <w:bCs/>
          <w:sz w:val="20"/>
          <w:szCs w:val="20"/>
          <w:lang w:val="en-US"/>
        </w:rPr>
        <w:t>в</w:t>
      </w:r>
      <w:r w:rsidRPr="00DD4AD0">
        <w:rPr>
          <w:rFonts w:eastAsia="Verdana" w:cs="Verdana"/>
          <w:b/>
          <w:bCs/>
          <w:spacing w:val="-1"/>
          <w:sz w:val="20"/>
          <w:szCs w:val="20"/>
          <w:lang w:val="en-US"/>
        </w:rPr>
        <w:t>е</w:t>
      </w:r>
      <w:r w:rsidRPr="00DD4AD0">
        <w:rPr>
          <w:rFonts w:eastAsia="Verdana" w:cs="Verdana"/>
          <w:b/>
          <w:bCs/>
          <w:sz w:val="20"/>
          <w:szCs w:val="20"/>
          <w:lang w:val="en-US"/>
        </w:rPr>
        <w:t>зи</w:t>
      </w:r>
      <w:r w:rsidRPr="00DD4AD0">
        <w:rPr>
          <w:rFonts w:eastAsia="Verdana" w:cs="Verdana"/>
          <w:b/>
          <w:bCs/>
          <w:spacing w:val="40"/>
          <w:sz w:val="20"/>
          <w:szCs w:val="20"/>
          <w:lang w:val="en-US"/>
        </w:rPr>
        <w:t xml:space="preserve"> </w:t>
      </w:r>
      <w:r w:rsidRPr="00DD4AD0">
        <w:rPr>
          <w:rFonts w:eastAsia="Verdana" w:cs="Verdana"/>
          <w:b/>
          <w:bCs/>
          <w:spacing w:val="3"/>
          <w:sz w:val="20"/>
          <w:szCs w:val="20"/>
          <w:lang w:val="en-US"/>
        </w:rPr>
        <w:t>с</w:t>
      </w:r>
      <w:r w:rsidRPr="00DD4AD0">
        <w:rPr>
          <w:rFonts w:eastAsia="Verdana" w:cs="Verdana"/>
          <w:b/>
          <w:bCs/>
          <w:sz w:val="20"/>
          <w:szCs w:val="20"/>
          <w:lang w:val="en-US"/>
        </w:rPr>
        <w:t>а</w:t>
      </w:r>
      <w:r w:rsidRPr="00DD4AD0">
        <w:rPr>
          <w:rFonts w:eastAsia="Verdana" w:cs="Verdana"/>
          <w:b/>
          <w:bCs/>
          <w:spacing w:val="38"/>
          <w:sz w:val="20"/>
          <w:szCs w:val="20"/>
          <w:lang w:val="en-US"/>
        </w:rPr>
        <w:t xml:space="preserve"> </w:t>
      </w:r>
      <w:r w:rsidRPr="00DD4AD0">
        <w:rPr>
          <w:rFonts w:eastAsia="Verdana" w:cs="Verdana"/>
          <w:b/>
          <w:bCs/>
          <w:sz w:val="20"/>
          <w:szCs w:val="20"/>
          <w:lang w:val="en-US"/>
        </w:rPr>
        <w:t>пр</w:t>
      </w:r>
      <w:r w:rsidRPr="00DD4AD0">
        <w:rPr>
          <w:rFonts w:eastAsia="Verdana" w:cs="Verdana"/>
          <w:b/>
          <w:bCs/>
          <w:spacing w:val="1"/>
          <w:sz w:val="20"/>
          <w:szCs w:val="20"/>
          <w:lang w:val="en-US"/>
        </w:rPr>
        <w:t>и</w:t>
      </w:r>
      <w:r w:rsidRPr="00DD4AD0">
        <w:rPr>
          <w:rFonts w:eastAsia="Verdana" w:cs="Verdana"/>
          <w:b/>
          <w:bCs/>
          <w:sz w:val="20"/>
          <w:szCs w:val="20"/>
          <w:lang w:val="en-US"/>
        </w:rPr>
        <w:t>пре</w:t>
      </w:r>
      <w:r w:rsidRPr="00DD4AD0">
        <w:rPr>
          <w:rFonts w:eastAsia="Verdana" w:cs="Verdana"/>
          <w:b/>
          <w:bCs/>
          <w:spacing w:val="2"/>
          <w:sz w:val="20"/>
          <w:szCs w:val="20"/>
          <w:lang w:val="en-US"/>
        </w:rPr>
        <w:t>м</w:t>
      </w:r>
      <w:r w:rsidRPr="00DD4AD0">
        <w:rPr>
          <w:rFonts w:eastAsia="Verdana" w:cs="Verdana"/>
          <w:b/>
          <w:bCs/>
          <w:spacing w:val="-1"/>
          <w:sz w:val="20"/>
          <w:szCs w:val="20"/>
          <w:lang w:val="en-US"/>
        </w:rPr>
        <w:t>а</w:t>
      </w:r>
      <w:r w:rsidRPr="00DD4AD0">
        <w:rPr>
          <w:rFonts w:eastAsia="Verdana" w:cs="Verdana"/>
          <w:b/>
          <w:bCs/>
          <w:sz w:val="20"/>
          <w:szCs w:val="20"/>
          <w:lang w:val="en-US"/>
        </w:rPr>
        <w:t>њ</w:t>
      </w:r>
      <w:r w:rsidRPr="00DD4AD0">
        <w:rPr>
          <w:rFonts w:eastAsia="Verdana" w:cs="Verdana"/>
          <w:b/>
          <w:bCs/>
          <w:spacing w:val="2"/>
          <w:sz w:val="20"/>
          <w:szCs w:val="20"/>
          <w:lang w:val="en-US"/>
        </w:rPr>
        <w:t>е</w:t>
      </w:r>
      <w:r w:rsidRPr="00DD4AD0">
        <w:rPr>
          <w:rFonts w:eastAsia="Verdana" w:cs="Verdana"/>
          <w:b/>
          <w:bCs/>
          <w:sz w:val="20"/>
          <w:szCs w:val="20"/>
          <w:lang w:val="en-US"/>
        </w:rPr>
        <w:t>м</w:t>
      </w:r>
      <w:r w:rsidRPr="00DD4AD0">
        <w:rPr>
          <w:rFonts w:eastAsia="Verdana" w:cs="Verdana"/>
          <w:b/>
          <w:bCs/>
          <w:spacing w:val="40"/>
          <w:sz w:val="20"/>
          <w:szCs w:val="20"/>
          <w:lang w:val="en-US"/>
        </w:rPr>
        <w:t xml:space="preserve"> </w:t>
      </w:r>
      <w:r w:rsidRPr="00DD4AD0">
        <w:rPr>
          <w:rFonts w:eastAsia="Verdana" w:cs="Verdana"/>
          <w:b/>
          <w:bCs/>
          <w:sz w:val="20"/>
          <w:szCs w:val="20"/>
          <w:lang w:val="en-US"/>
        </w:rPr>
        <w:t>по</w:t>
      </w:r>
      <w:r w:rsidRPr="00DD4AD0">
        <w:rPr>
          <w:rFonts w:eastAsia="Verdana" w:cs="Verdana"/>
          <w:b/>
          <w:bCs/>
          <w:spacing w:val="1"/>
          <w:sz w:val="20"/>
          <w:szCs w:val="20"/>
          <w:lang w:val="en-US"/>
        </w:rPr>
        <w:t>н</w:t>
      </w:r>
      <w:r w:rsidRPr="00DD4AD0">
        <w:rPr>
          <w:rFonts w:eastAsia="Verdana" w:cs="Verdana"/>
          <w:b/>
          <w:bCs/>
          <w:sz w:val="20"/>
          <w:szCs w:val="20"/>
          <w:lang w:val="en-US"/>
        </w:rPr>
        <w:t>у</w:t>
      </w:r>
      <w:r w:rsidRPr="00DD4AD0">
        <w:rPr>
          <w:rFonts w:eastAsia="Verdana" w:cs="Verdana"/>
          <w:b/>
          <w:bCs/>
          <w:spacing w:val="-1"/>
          <w:sz w:val="20"/>
          <w:szCs w:val="20"/>
          <w:lang w:val="en-US"/>
        </w:rPr>
        <w:t>д</w:t>
      </w:r>
      <w:r w:rsidRPr="00DD4AD0">
        <w:rPr>
          <w:rFonts w:eastAsia="Verdana" w:cs="Verdana"/>
          <w:b/>
          <w:bCs/>
          <w:spacing w:val="4"/>
          <w:sz w:val="20"/>
          <w:szCs w:val="20"/>
          <w:lang w:val="en-US"/>
        </w:rPr>
        <w:t>е</w:t>
      </w:r>
      <w:r w:rsidRPr="00DD4AD0">
        <w:rPr>
          <w:rFonts w:eastAsia="Verdana" w:cs="Verdana"/>
          <w:b/>
          <w:bCs/>
          <w:sz w:val="20"/>
          <w:szCs w:val="20"/>
          <w:lang w:val="en-US"/>
        </w:rPr>
        <w:t>,</w:t>
      </w:r>
      <w:r w:rsidRPr="00DD4AD0">
        <w:rPr>
          <w:rFonts w:eastAsia="Verdana" w:cs="Verdana"/>
          <w:b/>
          <w:bCs/>
          <w:spacing w:val="39"/>
          <w:sz w:val="20"/>
          <w:szCs w:val="20"/>
          <w:lang w:val="en-US"/>
        </w:rPr>
        <w:t xml:space="preserve"> </w:t>
      </w:r>
      <w:r w:rsidRPr="00DD4AD0">
        <w:rPr>
          <w:rFonts w:eastAsia="Verdana" w:cs="Verdana"/>
          <w:b/>
          <w:bCs/>
          <w:spacing w:val="3"/>
          <w:sz w:val="20"/>
          <w:szCs w:val="20"/>
          <w:lang w:val="en-US"/>
        </w:rPr>
        <w:t>к</w:t>
      </w:r>
      <w:r w:rsidRPr="00DD4AD0">
        <w:rPr>
          <w:rFonts w:eastAsia="Verdana" w:cs="Verdana"/>
          <w:b/>
          <w:bCs/>
          <w:spacing w:val="-1"/>
          <w:sz w:val="20"/>
          <w:szCs w:val="20"/>
          <w:lang w:val="en-US"/>
        </w:rPr>
        <w:t>а</w:t>
      </w:r>
      <w:r w:rsidRPr="00DD4AD0">
        <w:rPr>
          <w:rFonts w:eastAsia="Verdana" w:cs="Verdana"/>
          <w:b/>
          <w:bCs/>
          <w:sz w:val="20"/>
          <w:szCs w:val="20"/>
          <w:lang w:val="en-US"/>
        </w:rPr>
        <w:t>о</w:t>
      </w:r>
      <w:r w:rsidRPr="00DD4AD0">
        <w:rPr>
          <w:rFonts w:eastAsia="Verdana" w:cs="Verdana"/>
          <w:b/>
          <w:bCs/>
          <w:spacing w:val="41"/>
          <w:sz w:val="20"/>
          <w:szCs w:val="20"/>
          <w:lang w:val="en-US"/>
        </w:rPr>
        <w:t xml:space="preserve"> </w:t>
      </w:r>
      <w:r w:rsidRPr="00DD4AD0">
        <w:rPr>
          <w:rFonts w:eastAsia="Verdana" w:cs="Verdana"/>
          <w:b/>
          <w:bCs/>
          <w:sz w:val="20"/>
          <w:szCs w:val="20"/>
          <w:lang w:val="en-US"/>
        </w:rPr>
        <w:t>и</w:t>
      </w:r>
      <w:r w:rsidRPr="00DD4AD0">
        <w:rPr>
          <w:rFonts w:eastAsia="Verdana" w:cs="Verdana"/>
          <w:b/>
          <w:bCs/>
          <w:spacing w:val="40"/>
          <w:sz w:val="20"/>
          <w:szCs w:val="20"/>
          <w:lang w:val="en-US"/>
        </w:rPr>
        <w:t xml:space="preserve"> </w:t>
      </w:r>
      <w:r w:rsidRPr="00DD4AD0">
        <w:rPr>
          <w:rFonts w:eastAsia="Verdana" w:cs="Verdana"/>
          <w:b/>
          <w:bCs/>
          <w:spacing w:val="1"/>
          <w:sz w:val="20"/>
          <w:szCs w:val="20"/>
          <w:lang w:val="en-US"/>
        </w:rPr>
        <w:t>д</w:t>
      </w:r>
      <w:r w:rsidRPr="00DD4AD0">
        <w:rPr>
          <w:rFonts w:eastAsia="Verdana" w:cs="Verdana"/>
          <w:b/>
          <w:bCs/>
          <w:sz w:val="20"/>
          <w:szCs w:val="20"/>
          <w:lang w:val="en-US"/>
        </w:rPr>
        <w:t>а</w:t>
      </w:r>
      <w:r w:rsidRPr="00DD4AD0">
        <w:rPr>
          <w:rFonts w:eastAsia="Verdana" w:cs="Verdana"/>
          <w:b/>
          <w:bCs/>
          <w:spacing w:val="38"/>
          <w:sz w:val="20"/>
          <w:szCs w:val="20"/>
          <w:lang w:val="en-US"/>
        </w:rPr>
        <w:t xml:space="preserve"> </w:t>
      </w:r>
      <w:r w:rsidRPr="00DD4AD0">
        <w:rPr>
          <w:rFonts w:eastAsia="Verdana" w:cs="Verdana"/>
          <w:b/>
          <w:bCs/>
          <w:sz w:val="20"/>
          <w:szCs w:val="20"/>
          <w:lang w:val="en-US"/>
        </w:rPr>
        <w:t>може</w:t>
      </w:r>
      <w:r w:rsidRPr="00DD4AD0">
        <w:rPr>
          <w:rFonts w:eastAsia="Verdana" w:cs="Verdana"/>
          <w:b/>
          <w:bCs/>
          <w:spacing w:val="42"/>
          <w:sz w:val="20"/>
          <w:szCs w:val="20"/>
          <w:lang w:val="en-US"/>
        </w:rPr>
        <w:t xml:space="preserve"> </w:t>
      </w:r>
      <w:r w:rsidRPr="00DD4AD0">
        <w:rPr>
          <w:rFonts w:eastAsia="Verdana" w:cs="Verdana"/>
          <w:b/>
          <w:bCs/>
          <w:spacing w:val="1"/>
          <w:sz w:val="20"/>
          <w:szCs w:val="20"/>
          <w:lang w:val="en-US"/>
        </w:rPr>
        <w:t>д</w:t>
      </w:r>
      <w:r w:rsidRPr="00DD4AD0">
        <w:rPr>
          <w:rFonts w:eastAsia="Verdana" w:cs="Verdana"/>
          <w:b/>
          <w:bCs/>
          <w:sz w:val="20"/>
          <w:szCs w:val="20"/>
          <w:lang w:val="en-US"/>
        </w:rPr>
        <w:t>а</w:t>
      </w:r>
      <w:r w:rsidRPr="00DD4AD0">
        <w:rPr>
          <w:rFonts w:eastAsia="Verdana" w:cs="Verdana"/>
          <w:b/>
          <w:bCs/>
          <w:w w:val="99"/>
          <w:sz w:val="20"/>
          <w:szCs w:val="20"/>
          <w:lang w:val="en-US"/>
        </w:rPr>
        <w:t xml:space="preserve"> </w:t>
      </w:r>
      <w:r w:rsidRPr="00DD4AD0">
        <w:rPr>
          <w:rFonts w:eastAsia="Verdana" w:cs="Verdana"/>
          <w:b/>
          <w:bCs/>
          <w:sz w:val="20"/>
          <w:szCs w:val="20"/>
          <w:lang w:val="en-US"/>
        </w:rPr>
        <w:t>ук</w:t>
      </w:r>
      <w:r w:rsidRPr="00DD4AD0">
        <w:rPr>
          <w:rFonts w:eastAsia="Verdana" w:cs="Verdana"/>
          <w:b/>
          <w:bCs/>
          <w:spacing w:val="-1"/>
          <w:sz w:val="20"/>
          <w:szCs w:val="20"/>
          <w:lang w:val="en-US"/>
        </w:rPr>
        <w:t>а</w:t>
      </w:r>
      <w:r w:rsidRPr="00DD4AD0">
        <w:rPr>
          <w:rFonts w:eastAsia="Verdana" w:cs="Verdana"/>
          <w:b/>
          <w:bCs/>
          <w:sz w:val="20"/>
          <w:szCs w:val="20"/>
          <w:lang w:val="en-US"/>
        </w:rPr>
        <w:t>же</w:t>
      </w:r>
      <w:r w:rsidRPr="00DD4AD0">
        <w:rPr>
          <w:rFonts w:eastAsia="Verdana" w:cs="Verdana"/>
          <w:b/>
          <w:bCs/>
          <w:spacing w:val="-2"/>
          <w:sz w:val="20"/>
          <w:szCs w:val="20"/>
          <w:lang w:val="en-US"/>
        </w:rPr>
        <w:t xml:space="preserve"> </w:t>
      </w:r>
      <w:r w:rsidRPr="00DD4AD0">
        <w:rPr>
          <w:rFonts w:eastAsia="Verdana" w:cs="Verdana"/>
          <w:b/>
          <w:bCs/>
          <w:sz w:val="20"/>
          <w:szCs w:val="20"/>
          <w:lang w:val="en-US"/>
        </w:rPr>
        <w:t>на</w:t>
      </w:r>
      <w:r w:rsidRPr="00DD4AD0">
        <w:rPr>
          <w:rFonts w:eastAsia="Verdana" w:cs="Verdana"/>
          <w:b/>
          <w:bCs/>
          <w:spacing w:val="1"/>
          <w:sz w:val="20"/>
          <w:szCs w:val="20"/>
          <w:lang w:val="en-US"/>
        </w:rPr>
        <w:t>р</w:t>
      </w:r>
      <w:r w:rsidRPr="00DD4AD0">
        <w:rPr>
          <w:rFonts w:eastAsia="Verdana" w:cs="Verdana"/>
          <w:b/>
          <w:bCs/>
          <w:sz w:val="20"/>
          <w:szCs w:val="20"/>
          <w:lang w:val="en-US"/>
        </w:rPr>
        <w:t>учио</w:t>
      </w:r>
      <w:r w:rsidRPr="00DD4AD0">
        <w:rPr>
          <w:rFonts w:eastAsia="Verdana" w:cs="Verdana"/>
          <w:b/>
          <w:bCs/>
          <w:spacing w:val="1"/>
          <w:sz w:val="20"/>
          <w:szCs w:val="20"/>
          <w:lang w:val="en-US"/>
        </w:rPr>
        <w:t>ц</w:t>
      </w:r>
      <w:r w:rsidRPr="00DD4AD0">
        <w:rPr>
          <w:rFonts w:eastAsia="Verdana" w:cs="Verdana"/>
          <w:b/>
          <w:bCs/>
          <w:sz w:val="20"/>
          <w:szCs w:val="20"/>
          <w:lang w:val="en-US"/>
        </w:rPr>
        <w:t>у</w:t>
      </w:r>
      <w:r w:rsidRPr="00DD4AD0">
        <w:rPr>
          <w:rFonts w:eastAsia="Verdana" w:cs="Verdana"/>
          <w:b/>
          <w:bCs/>
          <w:spacing w:val="-3"/>
          <w:sz w:val="20"/>
          <w:szCs w:val="20"/>
          <w:lang w:val="en-US"/>
        </w:rPr>
        <w:t xml:space="preserve"> </w:t>
      </w:r>
      <w:r w:rsidRPr="00DD4AD0">
        <w:rPr>
          <w:rFonts w:eastAsia="Verdana" w:cs="Verdana"/>
          <w:b/>
          <w:bCs/>
          <w:sz w:val="20"/>
          <w:szCs w:val="20"/>
          <w:lang w:val="en-US"/>
        </w:rPr>
        <w:t>и</w:t>
      </w:r>
      <w:r w:rsidRPr="00DD4AD0">
        <w:rPr>
          <w:rFonts w:eastAsia="Verdana" w:cs="Verdana"/>
          <w:b/>
          <w:bCs/>
          <w:spacing w:val="-1"/>
          <w:sz w:val="20"/>
          <w:szCs w:val="20"/>
          <w:lang w:val="en-US"/>
        </w:rPr>
        <w:t xml:space="preserve"> </w:t>
      </w:r>
      <w:r w:rsidRPr="00DD4AD0">
        <w:rPr>
          <w:rFonts w:eastAsia="Verdana" w:cs="Verdana"/>
          <w:b/>
          <w:bCs/>
          <w:sz w:val="20"/>
          <w:szCs w:val="20"/>
          <w:lang w:val="en-US"/>
        </w:rPr>
        <w:t>на</w:t>
      </w:r>
      <w:r w:rsidRPr="00DD4AD0">
        <w:rPr>
          <w:rFonts w:eastAsia="Verdana" w:cs="Verdana"/>
          <w:b/>
          <w:bCs/>
          <w:spacing w:val="-3"/>
          <w:sz w:val="20"/>
          <w:szCs w:val="20"/>
          <w:lang w:val="en-US"/>
        </w:rPr>
        <w:t xml:space="preserve"> </w:t>
      </w:r>
      <w:r w:rsidRPr="00DD4AD0">
        <w:rPr>
          <w:rFonts w:eastAsia="Verdana" w:cs="Verdana"/>
          <w:b/>
          <w:bCs/>
          <w:spacing w:val="2"/>
          <w:sz w:val="20"/>
          <w:szCs w:val="20"/>
          <w:lang w:val="en-US"/>
        </w:rPr>
        <w:t>е</w:t>
      </w:r>
      <w:r w:rsidRPr="00DD4AD0">
        <w:rPr>
          <w:rFonts w:eastAsia="Verdana" w:cs="Verdana"/>
          <w:b/>
          <w:bCs/>
          <w:sz w:val="20"/>
          <w:szCs w:val="20"/>
          <w:lang w:val="en-US"/>
        </w:rPr>
        <w:t>в</w:t>
      </w:r>
      <w:r w:rsidRPr="00DD4AD0">
        <w:rPr>
          <w:rFonts w:eastAsia="Verdana" w:cs="Verdana"/>
          <w:b/>
          <w:bCs/>
          <w:spacing w:val="-1"/>
          <w:sz w:val="20"/>
          <w:szCs w:val="20"/>
          <w:lang w:val="en-US"/>
        </w:rPr>
        <w:t>е</w:t>
      </w:r>
      <w:r w:rsidRPr="00DD4AD0">
        <w:rPr>
          <w:rFonts w:eastAsia="Verdana" w:cs="Verdana"/>
          <w:b/>
          <w:bCs/>
          <w:sz w:val="20"/>
          <w:szCs w:val="20"/>
          <w:lang w:val="en-US"/>
        </w:rPr>
        <w:t>н</w:t>
      </w:r>
      <w:r w:rsidRPr="00DD4AD0">
        <w:rPr>
          <w:rFonts w:eastAsia="Verdana" w:cs="Verdana"/>
          <w:b/>
          <w:bCs/>
          <w:spacing w:val="1"/>
          <w:sz w:val="20"/>
          <w:szCs w:val="20"/>
          <w:lang w:val="en-US"/>
        </w:rPr>
        <w:t>т</w:t>
      </w:r>
      <w:r w:rsidRPr="00DD4AD0">
        <w:rPr>
          <w:rFonts w:eastAsia="Verdana" w:cs="Verdana"/>
          <w:b/>
          <w:bCs/>
          <w:sz w:val="20"/>
          <w:szCs w:val="20"/>
          <w:lang w:val="en-US"/>
        </w:rPr>
        <w:t>у</w:t>
      </w:r>
      <w:r w:rsidRPr="00DD4AD0">
        <w:rPr>
          <w:rFonts w:eastAsia="Verdana" w:cs="Verdana"/>
          <w:b/>
          <w:bCs/>
          <w:spacing w:val="1"/>
          <w:sz w:val="20"/>
          <w:szCs w:val="20"/>
          <w:lang w:val="en-US"/>
        </w:rPr>
        <w:t>а</w:t>
      </w:r>
      <w:r w:rsidRPr="00DD4AD0">
        <w:rPr>
          <w:rFonts w:eastAsia="Verdana" w:cs="Verdana"/>
          <w:b/>
          <w:bCs/>
          <w:sz w:val="20"/>
          <w:szCs w:val="20"/>
          <w:lang w:val="en-US"/>
        </w:rPr>
        <w:t>лно</w:t>
      </w:r>
      <w:r w:rsidRPr="00DD4AD0">
        <w:rPr>
          <w:rFonts w:eastAsia="Verdana" w:cs="Verdana"/>
          <w:b/>
          <w:bCs/>
          <w:spacing w:val="-3"/>
          <w:sz w:val="20"/>
          <w:szCs w:val="20"/>
          <w:lang w:val="en-US"/>
        </w:rPr>
        <w:t xml:space="preserve"> </w:t>
      </w:r>
      <w:r w:rsidRPr="00DD4AD0">
        <w:rPr>
          <w:rFonts w:eastAsia="Verdana" w:cs="Verdana"/>
          <w:b/>
          <w:bCs/>
          <w:sz w:val="20"/>
          <w:szCs w:val="20"/>
          <w:lang w:val="en-US"/>
        </w:rPr>
        <w:t>уо</w:t>
      </w:r>
      <w:r w:rsidRPr="00DD4AD0">
        <w:rPr>
          <w:rFonts w:eastAsia="Verdana" w:cs="Verdana"/>
          <w:b/>
          <w:bCs/>
          <w:spacing w:val="2"/>
          <w:sz w:val="20"/>
          <w:szCs w:val="20"/>
          <w:lang w:val="en-US"/>
        </w:rPr>
        <w:t>ч</w:t>
      </w:r>
      <w:r w:rsidRPr="00DD4AD0">
        <w:rPr>
          <w:rFonts w:eastAsia="Verdana" w:cs="Verdana"/>
          <w:b/>
          <w:bCs/>
          <w:sz w:val="20"/>
          <w:szCs w:val="20"/>
          <w:lang w:val="en-US"/>
        </w:rPr>
        <w:t>е</w:t>
      </w:r>
      <w:r w:rsidRPr="00DD4AD0">
        <w:rPr>
          <w:rFonts w:eastAsia="Verdana" w:cs="Verdana"/>
          <w:b/>
          <w:bCs/>
          <w:spacing w:val="2"/>
          <w:sz w:val="20"/>
          <w:szCs w:val="20"/>
          <w:lang w:val="en-US"/>
        </w:rPr>
        <w:t>н</w:t>
      </w:r>
      <w:r w:rsidRPr="00DD4AD0">
        <w:rPr>
          <w:rFonts w:eastAsia="Verdana" w:cs="Verdana"/>
          <w:b/>
          <w:bCs/>
          <w:sz w:val="20"/>
          <w:szCs w:val="20"/>
          <w:lang w:val="en-US"/>
        </w:rPr>
        <w:t>е</w:t>
      </w:r>
      <w:r w:rsidRPr="00DD4AD0">
        <w:rPr>
          <w:rFonts w:eastAsia="Verdana" w:cs="Verdana"/>
          <w:b/>
          <w:bCs/>
          <w:spacing w:val="-3"/>
          <w:sz w:val="20"/>
          <w:szCs w:val="20"/>
          <w:lang w:val="en-US"/>
        </w:rPr>
        <w:t xml:space="preserve"> </w:t>
      </w:r>
      <w:r w:rsidRPr="00DD4AD0">
        <w:rPr>
          <w:rFonts w:eastAsia="Verdana" w:cs="Verdana"/>
          <w:b/>
          <w:bCs/>
          <w:sz w:val="20"/>
          <w:szCs w:val="20"/>
          <w:lang w:val="en-US"/>
        </w:rPr>
        <w:t>не</w:t>
      </w:r>
      <w:r w:rsidRPr="00DD4AD0">
        <w:rPr>
          <w:rFonts w:eastAsia="Verdana" w:cs="Verdana"/>
          <w:b/>
          <w:bCs/>
          <w:spacing w:val="1"/>
          <w:sz w:val="20"/>
          <w:szCs w:val="20"/>
          <w:lang w:val="en-US"/>
        </w:rPr>
        <w:t>д</w:t>
      </w:r>
      <w:r w:rsidRPr="00DD4AD0">
        <w:rPr>
          <w:rFonts w:eastAsia="Verdana" w:cs="Verdana"/>
          <w:b/>
          <w:bCs/>
          <w:sz w:val="20"/>
          <w:szCs w:val="20"/>
          <w:lang w:val="en-US"/>
        </w:rPr>
        <w:t>ос</w:t>
      </w:r>
      <w:r w:rsidRPr="00DD4AD0">
        <w:rPr>
          <w:rFonts w:eastAsia="Verdana" w:cs="Verdana"/>
          <w:b/>
          <w:bCs/>
          <w:spacing w:val="1"/>
          <w:sz w:val="20"/>
          <w:szCs w:val="20"/>
          <w:lang w:val="en-US"/>
        </w:rPr>
        <w:t>т</w:t>
      </w:r>
      <w:r w:rsidRPr="00DD4AD0">
        <w:rPr>
          <w:rFonts w:eastAsia="Verdana" w:cs="Verdana"/>
          <w:b/>
          <w:bCs/>
          <w:spacing w:val="-1"/>
          <w:sz w:val="20"/>
          <w:szCs w:val="20"/>
          <w:lang w:val="en-US"/>
        </w:rPr>
        <w:t>ат</w:t>
      </w:r>
      <w:r w:rsidRPr="00DD4AD0">
        <w:rPr>
          <w:rFonts w:eastAsia="Verdana" w:cs="Verdana"/>
          <w:b/>
          <w:bCs/>
          <w:spacing w:val="3"/>
          <w:sz w:val="20"/>
          <w:szCs w:val="20"/>
          <w:lang w:val="en-US"/>
        </w:rPr>
        <w:t>к</w:t>
      </w:r>
      <w:r w:rsidRPr="00DD4AD0">
        <w:rPr>
          <w:rFonts w:eastAsia="Verdana" w:cs="Verdana"/>
          <w:b/>
          <w:bCs/>
          <w:sz w:val="20"/>
          <w:szCs w:val="20"/>
          <w:lang w:val="en-US"/>
        </w:rPr>
        <w:t>е</w:t>
      </w:r>
      <w:r w:rsidRPr="00DD4AD0">
        <w:rPr>
          <w:rFonts w:eastAsia="Verdana" w:cs="Verdana"/>
          <w:b/>
          <w:bCs/>
          <w:spacing w:val="-4"/>
          <w:sz w:val="20"/>
          <w:szCs w:val="20"/>
          <w:lang w:val="en-US"/>
        </w:rPr>
        <w:t xml:space="preserve"> </w:t>
      </w:r>
      <w:r w:rsidRPr="00DD4AD0">
        <w:rPr>
          <w:rFonts w:eastAsia="Verdana" w:cs="Verdana"/>
          <w:b/>
          <w:bCs/>
          <w:sz w:val="20"/>
          <w:szCs w:val="20"/>
          <w:lang w:val="en-US"/>
        </w:rPr>
        <w:t>и</w:t>
      </w:r>
      <w:r w:rsidRPr="00DD4AD0">
        <w:rPr>
          <w:rFonts w:eastAsia="Verdana" w:cs="Verdana"/>
          <w:b/>
          <w:bCs/>
          <w:spacing w:val="-2"/>
          <w:sz w:val="20"/>
          <w:szCs w:val="20"/>
          <w:lang w:val="en-US"/>
        </w:rPr>
        <w:t xml:space="preserve"> </w:t>
      </w:r>
      <w:r w:rsidRPr="00DD4AD0">
        <w:rPr>
          <w:rFonts w:eastAsia="Verdana" w:cs="Verdana"/>
          <w:b/>
          <w:bCs/>
          <w:sz w:val="20"/>
          <w:szCs w:val="20"/>
          <w:lang w:val="en-US"/>
        </w:rPr>
        <w:t>неп</w:t>
      </w:r>
      <w:r w:rsidRPr="00DD4AD0">
        <w:rPr>
          <w:rFonts w:eastAsia="Verdana" w:cs="Verdana"/>
          <w:b/>
          <w:bCs/>
          <w:spacing w:val="2"/>
          <w:sz w:val="20"/>
          <w:szCs w:val="20"/>
          <w:lang w:val="en-US"/>
        </w:rPr>
        <w:t>р</w:t>
      </w:r>
      <w:r w:rsidRPr="00DD4AD0">
        <w:rPr>
          <w:rFonts w:eastAsia="Verdana" w:cs="Verdana"/>
          <w:b/>
          <w:bCs/>
          <w:spacing w:val="-1"/>
          <w:sz w:val="20"/>
          <w:szCs w:val="20"/>
          <w:lang w:val="en-US"/>
        </w:rPr>
        <w:t>а</w:t>
      </w:r>
      <w:r w:rsidRPr="00DD4AD0">
        <w:rPr>
          <w:rFonts w:eastAsia="Verdana" w:cs="Verdana"/>
          <w:b/>
          <w:bCs/>
          <w:sz w:val="20"/>
          <w:szCs w:val="20"/>
          <w:lang w:val="en-US"/>
        </w:rPr>
        <w:t>вилно</w:t>
      </w:r>
      <w:r w:rsidRPr="00DD4AD0">
        <w:rPr>
          <w:rFonts w:eastAsia="Verdana" w:cs="Verdana"/>
          <w:b/>
          <w:bCs/>
          <w:spacing w:val="3"/>
          <w:sz w:val="20"/>
          <w:szCs w:val="20"/>
          <w:lang w:val="en-US"/>
        </w:rPr>
        <w:t>с</w:t>
      </w:r>
      <w:r w:rsidRPr="00DD4AD0">
        <w:rPr>
          <w:rFonts w:eastAsia="Verdana" w:cs="Verdana"/>
          <w:b/>
          <w:bCs/>
          <w:spacing w:val="-1"/>
          <w:sz w:val="20"/>
          <w:szCs w:val="20"/>
          <w:lang w:val="en-US"/>
        </w:rPr>
        <w:t>т</w:t>
      </w:r>
      <w:r w:rsidRPr="00DD4AD0">
        <w:rPr>
          <w:rFonts w:eastAsia="Verdana" w:cs="Verdana"/>
          <w:b/>
          <w:bCs/>
          <w:sz w:val="20"/>
          <w:szCs w:val="20"/>
          <w:lang w:val="en-US"/>
        </w:rPr>
        <w:t>и</w:t>
      </w:r>
      <w:r w:rsidRPr="00DD4AD0">
        <w:rPr>
          <w:rFonts w:eastAsia="Verdana" w:cs="Verdana"/>
          <w:b/>
          <w:bCs/>
          <w:spacing w:val="-2"/>
          <w:sz w:val="20"/>
          <w:szCs w:val="20"/>
          <w:lang w:val="en-US"/>
        </w:rPr>
        <w:t xml:space="preserve"> </w:t>
      </w:r>
      <w:r w:rsidRPr="00DD4AD0">
        <w:rPr>
          <w:rFonts w:eastAsia="Verdana" w:cs="Verdana"/>
          <w:b/>
          <w:bCs/>
          <w:sz w:val="20"/>
          <w:szCs w:val="20"/>
          <w:lang w:val="en-US"/>
        </w:rPr>
        <w:t>у</w:t>
      </w:r>
      <w:r w:rsidRPr="00DD4AD0">
        <w:rPr>
          <w:rFonts w:eastAsia="Verdana" w:cs="Verdana"/>
          <w:b/>
          <w:bCs/>
          <w:spacing w:val="-3"/>
          <w:sz w:val="20"/>
          <w:szCs w:val="20"/>
          <w:lang w:val="en-US"/>
        </w:rPr>
        <w:t xml:space="preserve"> </w:t>
      </w:r>
      <w:r w:rsidRPr="00DD4AD0">
        <w:rPr>
          <w:rFonts w:eastAsia="Verdana" w:cs="Verdana"/>
          <w:b/>
          <w:bCs/>
          <w:spacing w:val="3"/>
          <w:sz w:val="20"/>
          <w:szCs w:val="20"/>
          <w:lang w:val="en-US"/>
        </w:rPr>
        <w:t>к</w:t>
      </w:r>
      <w:r w:rsidRPr="00DD4AD0">
        <w:rPr>
          <w:rFonts w:eastAsia="Verdana" w:cs="Verdana"/>
          <w:b/>
          <w:bCs/>
          <w:sz w:val="20"/>
          <w:szCs w:val="20"/>
          <w:lang w:val="en-US"/>
        </w:rPr>
        <w:t>он</w:t>
      </w:r>
      <w:r w:rsidRPr="00DD4AD0">
        <w:rPr>
          <w:rFonts w:eastAsia="Verdana" w:cs="Verdana"/>
          <w:b/>
          <w:bCs/>
          <w:spacing w:val="1"/>
          <w:sz w:val="20"/>
          <w:szCs w:val="20"/>
          <w:lang w:val="en-US"/>
        </w:rPr>
        <w:t>к</w:t>
      </w:r>
      <w:r w:rsidRPr="00DD4AD0">
        <w:rPr>
          <w:rFonts w:eastAsia="Verdana" w:cs="Verdana"/>
          <w:b/>
          <w:bCs/>
          <w:sz w:val="20"/>
          <w:szCs w:val="20"/>
          <w:lang w:val="en-US"/>
        </w:rPr>
        <w:t>ур</w:t>
      </w:r>
      <w:r w:rsidRPr="00DD4AD0">
        <w:rPr>
          <w:rFonts w:eastAsia="Verdana" w:cs="Verdana"/>
          <w:b/>
          <w:bCs/>
          <w:spacing w:val="3"/>
          <w:sz w:val="20"/>
          <w:szCs w:val="20"/>
          <w:lang w:val="en-US"/>
        </w:rPr>
        <w:t>с</w:t>
      </w:r>
      <w:r w:rsidRPr="00DD4AD0">
        <w:rPr>
          <w:rFonts w:eastAsia="Verdana" w:cs="Verdana"/>
          <w:b/>
          <w:bCs/>
          <w:sz w:val="20"/>
          <w:szCs w:val="20"/>
          <w:lang w:val="en-US"/>
        </w:rPr>
        <w:t>ној</w:t>
      </w:r>
      <w:r w:rsidRPr="00DD4AD0">
        <w:rPr>
          <w:rFonts w:eastAsia="Verdana" w:cs="Verdana"/>
          <w:b/>
          <w:bCs/>
          <w:w w:val="99"/>
          <w:sz w:val="20"/>
          <w:szCs w:val="20"/>
          <w:lang w:val="en-US"/>
        </w:rPr>
        <w:t xml:space="preserve"> </w:t>
      </w:r>
      <w:r w:rsidRPr="00DD4AD0">
        <w:rPr>
          <w:rFonts w:eastAsia="Verdana" w:cs="Verdana"/>
          <w:b/>
          <w:bCs/>
          <w:spacing w:val="-1"/>
          <w:sz w:val="20"/>
          <w:szCs w:val="20"/>
          <w:lang w:val="en-US"/>
        </w:rPr>
        <w:t>д</w:t>
      </w:r>
      <w:r w:rsidRPr="00DD4AD0">
        <w:rPr>
          <w:rFonts w:eastAsia="Verdana" w:cs="Verdana"/>
          <w:b/>
          <w:bCs/>
          <w:sz w:val="20"/>
          <w:szCs w:val="20"/>
          <w:lang w:val="en-US"/>
        </w:rPr>
        <w:t>оку</w:t>
      </w:r>
      <w:r w:rsidRPr="00DD4AD0">
        <w:rPr>
          <w:rFonts w:eastAsia="Verdana" w:cs="Verdana"/>
          <w:b/>
          <w:bCs/>
          <w:spacing w:val="2"/>
          <w:sz w:val="20"/>
          <w:szCs w:val="20"/>
          <w:lang w:val="en-US"/>
        </w:rPr>
        <w:t>м</w:t>
      </w:r>
      <w:r w:rsidRPr="00DD4AD0">
        <w:rPr>
          <w:rFonts w:eastAsia="Verdana" w:cs="Verdana"/>
          <w:b/>
          <w:bCs/>
          <w:sz w:val="20"/>
          <w:szCs w:val="20"/>
          <w:lang w:val="en-US"/>
        </w:rPr>
        <w:t>ен</w:t>
      </w:r>
      <w:r w:rsidRPr="00DD4AD0">
        <w:rPr>
          <w:rFonts w:eastAsia="Verdana" w:cs="Verdana"/>
          <w:b/>
          <w:bCs/>
          <w:spacing w:val="1"/>
          <w:sz w:val="20"/>
          <w:szCs w:val="20"/>
          <w:lang w:val="en-US"/>
        </w:rPr>
        <w:t>т</w:t>
      </w:r>
      <w:r w:rsidRPr="00DD4AD0">
        <w:rPr>
          <w:rFonts w:eastAsia="Verdana" w:cs="Verdana"/>
          <w:b/>
          <w:bCs/>
          <w:spacing w:val="-1"/>
          <w:sz w:val="20"/>
          <w:szCs w:val="20"/>
          <w:lang w:val="en-US"/>
        </w:rPr>
        <w:t>а</w:t>
      </w:r>
      <w:r w:rsidRPr="00DD4AD0">
        <w:rPr>
          <w:rFonts w:eastAsia="Verdana" w:cs="Verdana"/>
          <w:b/>
          <w:bCs/>
          <w:spacing w:val="1"/>
          <w:sz w:val="20"/>
          <w:szCs w:val="20"/>
          <w:lang w:val="en-US"/>
        </w:rPr>
        <w:t>ц</w:t>
      </w:r>
      <w:r w:rsidRPr="00DD4AD0">
        <w:rPr>
          <w:rFonts w:eastAsia="Verdana" w:cs="Verdana"/>
          <w:b/>
          <w:bCs/>
          <w:sz w:val="20"/>
          <w:szCs w:val="20"/>
          <w:lang w:val="en-US"/>
        </w:rPr>
        <w:t>ији,</w:t>
      </w:r>
      <w:r w:rsidRPr="00DD4AD0">
        <w:rPr>
          <w:rFonts w:eastAsia="Verdana" w:cs="Verdana"/>
          <w:b/>
          <w:bCs/>
          <w:spacing w:val="11"/>
          <w:sz w:val="20"/>
          <w:szCs w:val="20"/>
          <w:lang w:val="en-US"/>
        </w:rPr>
        <w:t xml:space="preserve"> </w:t>
      </w:r>
      <w:r w:rsidRPr="00DD4AD0">
        <w:rPr>
          <w:rFonts w:eastAsia="Verdana" w:cs="Verdana"/>
          <w:b/>
          <w:bCs/>
          <w:sz w:val="20"/>
          <w:szCs w:val="20"/>
          <w:lang w:val="en-US"/>
        </w:rPr>
        <w:t>уз</w:t>
      </w:r>
      <w:r w:rsidRPr="00DD4AD0">
        <w:rPr>
          <w:rFonts w:eastAsia="Verdana" w:cs="Verdana"/>
          <w:b/>
          <w:bCs/>
          <w:spacing w:val="7"/>
          <w:sz w:val="20"/>
          <w:szCs w:val="20"/>
          <w:lang w:val="en-US"/>
        </w:rPr>
        <w:t xml:space="preserve"> </w:t>
      </w:r>
      <w:r w:rsidRPr="00DD4AD0">
        <w:rPr>
          <w:rFonts w:eastAsia="Verdana" w:cs="Verdana"/>
          <w:b/>
          <w:bCs/>
          <w:spacing w:val="2"/>
          <w:sz w:val="20"/>
          <w:szCs w:val="20"/>
          <w:lang w:val="en-US"/>
        </w:rPr>
        <w:t>н</w:t>
      </w:r>
      <w:r w:rsidRPr="00DD4AD0">
        <w:rPr>
          <w:rFonts w:eastAsia="Verdana" w:cs="Verdana"/>
          <w:b/>
          <w:bCs/>
          <w:spacing w:val="-1"/>
          <w:sz w:val="20"/>
          <w:szCs w:val="20"/>
          <w:lang w:val="en-US"/>
        </w:rPr>
        <w:t>а</w:t>
      </w:r>
      <w:r w:rsidRPr="00DD4AD0">
        <w:rPr>
          <w:rFonts w:eastAsia="Verdana" w:cs="Verdana"/>
          <w:b/>
          <w:bCs/>
          <w:sz w:val="20"/>
          <w:szCs w:val="20"/>
          <w:lang w:val="en-US"/>
        </w:rPr>
        <w:t>поме</w:t>
      </w:r>
      <w:r w:rsidRPr="00DD4AD0">
        <w:rPr>
          <w:rFonts w:eastAsia="Verdana" w:cs="Verdana"/>
          <w:b/>
          <w:bCs/>
          <w:spacing w:val="2"/>
          <w:sz w:val="20"/>
          <w:szCs w:val="20"/>
          <w:lang w:val="en-US"/>
        </w:rPr>
        <w:t>н</w:t>
      </w:r>
      <w:r w:rsidRPr="00DD4AD0">
        <w:rPr>
          <w:rFonts w:eastAsia="Verdana" w:cs="Verdana"/>
          <w:b/>
          <w:bCs/>
          <w:sz w:val="20"/>
          <w:szCs w:val="20"/>
          <w:lang w:val="en-US"/>
        </w:rPr>
        <w:t>у</w:t>
      </w:r>
      <w:r w:rsidRPr="00DD4AD0">
        <w:rPr>
          <w:rFonts w:eastAsia="Verdana" w:cs="Verdana"/>
          <w:b/>
          <w:bCs/>
          <w:spacing w:val="8"/>
          <w:sz w:val="20"/>
          <w:szCs w:val="20"/>
          <w:lang w:val="en-US"/>
        </w:rPr>
        <w:t xml:space="preserve"> </w:t>
      </w:r>
      <w:r w:rsidRPr="00DD4AD0">
        <w:rPr>
          <w:rFonts w:eastAsia="Verdana" w:cs="Verdana"/>
          <w:b/>
          <w:bCs/>
          <w:spacing w:val="1"/>
          <w:sz w:val="20"/>
          <w:szCs w:val="20"/>
          <w:lang w:val="en-US"/>
        </w:rPr>
        <w:t>д</w:t>
      </w:r>
      <w:r w:rsidRPr="00DD4AD0">
        <w:rPr>
          <w:rFonts w:eastAsia="Verdana" w:cs="Verdana"/>
          <w:b/>
          <w:bCs/>
          <w:sz w:val="20"/>
          <w:szCs w:val="20"/>
          <w:lang w:val="en-US"/>
        </w:rPr>
        <w:t>а</w:t>
      </w:r>
      <w:r w:rsidRPr="00DD4AD0">
        <w:rPr>
          <w:rFonts w:eastAsia="Verdana" w:cs="Verdana"/>
          <w:b/>
          <w:bCs/>
          <w:spacing w:val="6"/>
          <w:sz w:val="20"/>
          <w:szCs w:val="20"/>
          <w:lang w:val="en-US"/>
        </w:rPr>
        <w:t xml:space="preserve"> </w:t>
      </w:r>
      <w:r w:rsidRPr="00DD4AD0">
        <w:rPr>
          <w:rFonts w:eastAsia="Verdana" w:cs="Verdana"/>
          <w:b/>
          <w:bCs/>
          <w:sz w:val="20"/>
          <w:szCs w:val="20"/>
          <w:lang w:val="en-US"/>
        </w:rPr>
        <w:t>се</w:t>
      </w:r>
      <w:r w:rsidRPr="00DD4AD0">
        <w:rPr>
          <w:rFonts w:eastAsia="Verdana" w:cs="Verdana"/>
          <w:b/>
          <w:bCs/>
          <w:spacing w:val="10"/>
          <w:sz w:val="20"/>
          <w:szCs w:val="20"/>
          <w:lang w:val="en-US"/>
        </w:rPr>
        <w:t xml:space="preserve"> </w:t>
      </w:r>
      <w:r w:rsidRPr="00DD4AD0">
        <w:rPr>
          <w:rFonts w:eastAsia="Verdana" w:cs="Verdana"/>
          <w:b/>
          <w:bCs/>
          <w:sz w:val="20"/>
          <w:szCs w:val="20"/>
          <w:lang w:val="en-US"/>
        </w:rPr>
        <w:t>ком</w:t>
      </w:r>
      <w:r w:rsidRPr="00DD4AD0">
        <w:rPr>
          <w:rFonts w:eastAsia="Verdana" w:cs="Verdana"/>
          <w:b/>
          <w:bCs/>
          <w:spacing w:val="2"/>
          <w:sz w:val="20"/>
          <w:szCs w:val="20"/>
          <w:lang w:val="en-US"/>
        </w:rPr>
        <w:t>у</w:t>
      </w:r>
      <w:r w:rsidRPr="00DD4AD0">
        <w:rPr>
          <w:rFonts w:eastAsia="Verdana" w:cs="Verdana"/>
          <w:b/>
          <w:bCs/>
          <w:sz w:val="20"/>
          <w:szCs w:val="20"/>
          <w:lang w:val="en-US"/>
        </w:rPr>
        <w:t>н</w:t>
      </w:r>
      <w:r w:rsidRPr="00DD4AD0">
        <w:rPr>
          <w:rFonts w:eastAsia="Verdana" w:cs="Verdana"/>
          <w:b/>
          <w:bCs/>
          <w:spacing w:val="1"/>
          <w:sz w:val="20"/>
          <w:szCs w:val="20"/>
          <w:lang w:val="en-US"/>
        </w:rPr>
        <w:t>и</w:t>
      </w:r>
      <w:r w:rsidRPr="00DD4AD0">
        <w:rPr>
          <w:rFonts w:eastAsia="Verdana" w:cs="Verdana"/>
          <w:b/>
          <w:bCs/>
          <w:sz w:val="20"/>
          <w:szCs w:val="20"/>
          <w:lang w:val="en-US"/>
        </w:rPr>
        <w:t>к</w:t>
      </w:r>
      <w:r w:rsidRPr="00DD4AD0">
        <w:rPr>
          <w:rFonts w:eastAsia="Verdana" w:cs="Verdana"/>
          <w:b/>
          <w:bCs/>
          <w:spacing w:val="-1"/>
          <w:sz w:val="20"/>
          <w:szCs w:val="20"/>
          <w:lang w:val="en-US"/>
        </w:rPr>
        <w:t>а</w:t>
      </w:r>
      <w:r w:rsidRPr="00DD4AD0">
        <w:rPr>
          <w:rFonts w:eastAsia="Verdana" w:cs="Verdana"/>
          <w:b/>
          <w:bCs/>
          <w:spacing w:val="1"/>
          <w:sz w:val="20"/>
          <w:szCs w:val="20"/>
          <w:lang w:val="en-US"/>
        </w:rPr>
        <w:t>ц</w:t>
      </w:r>
      <w:r w:rsidRPr="00DD4AD0">
        <w:rPr>
          <w:rFonts w:eastAsia="Verdana" w:cs="Verdana"/>
          <w:b/>
          <w:bCs/>
          <w:sz w:val="20"/>
          <w:szCs w:val="20"/>
          <w:lang w:val="en-US"/>
        </w:rPr>
        <w:t>и</w:t>
      </w:r>
      <w:r w:rsidRPr="00DD4AD0">
        <w:rPr>
          <w:rFonts w:eastAsia="Verdana" w:cs="Verdana"/>
          <w:b/>
          <w:bCs/>
          <w:spacing w:val="1"/>
          <w:sz w:val="20"/>
          <w:szCs w:val="20"/>
          <w:lang w:val="en-US"/>
        </w:rPr>
        <w:t>ј</w:t>
      </w:r>
      <w:r w:rsidRPr="00DD4AD0">
        <w:rPr>
          <w:rFonts w:eastAsia="Verdana" w:cs="Verdana"/>
          <w:b/>
          <w:bCs/>
          <w:sz w:val="20"/>
          <w:szCs w:val="20"/>
          <w:lang w:val="en-US"/>
        </w:rPr>
        <w:t>а</w:t>
      </w:r>
      <w:r w:rsidRPr="00DD4AD0">
        <w:rPr>
          <w:rFonts w:eastAsia="Verdana" w:cs="Verdana"/>
          <w:b/>
          <w:bCs/>
          <w:spacing w:val="6"/>
          <w:sz w:val="20"/>
          <w:szCs w:val="20"/>
          <w:lang w:val="en-US"/>
        </w:rPr>
        <w:t xml:space="preserve"> </w:t>
      </w:r>
      <w:r w:rsidRPr="00DD4AD0">
        <w:rPr>
          <w:rFonts w:eastAsia="Verdana" w:cs="Verdana"/>
          <w:b/>
          <w:bCs/>
          <w:sz w:val="20"/>
          <w:szCs w:val="20"/>
          <w:lang w:val="en-US"/>
        </w:rPr>
        <w:t>у</w:t>
      </w:r>
      <w:r w:rsidRPr="00DD4AD0">
        <w:rPr>
          <w:rFonts w:eastAsia="Verdana" w:cs="Verdana"/>
          <w:b/>
          <w:bCs/>
          <w:spacing w:val="8"/>
          <w:sz w:val="20"/>
          <w:szCs w:val="20"/>
          <w:lang w:val="en-US"/>
        </w:rPr>
        <w:t xml:space="preserve"> </w:t>
      </w:r>
      <w:r w:rsidRPr="00DD4AD0">
        <w:rPr>
          <w:rFonts w:eastAsia="Verdana" w:cs="Verdana"/>
          <w:b/>
          <w:bCs/>
          <w:sz w:val="20"/>
          <w:szCs w:val="20"/>
          <w:lang w:val="en-US"/>
        </w:rPr>
        <w:t>по</w:t>
      </w:r>
      <w:r w:rsidRPr="00DD4AD0">
        <w:rPr>
          <w:rFonts w:eastAsia="Verdana" w:cs="Verdana"/>
          <w:b/>
          <w:bCs/>
          <w:spacing w:val="3"/>
          <w:sz w:val="20"/>
          <w:szCs w:val="20"/>
          <w:lang w:val="en-US"/>
        </w:rPr>
        <w:t>с</w:t>
      </w:r>
      <w:r w:rsidRPr="00DD4AD0">
        <w:rPr>
          <w:rFonts w:eastAsia="Verdana" w:cs="Verdana"/>
          <w:b/>
          <w:bCs/>
          <w:spacing w:val="-1"/>
          <w:sz w:val="20"/>
          <w:szCs w:val="20"/>
          <w:lang w:val="en-US"/>
        </w:rPr>
        <w:t>т</w:t>
      </w:r>
      <w:r w:rsidRPr="00DD4AD0">
        <w:rPr>
          <w:rFonts w:eastAsia="Verdana" w:cs="Verdana"/>
          <w:b/>
          <w:bCs/>
          <w:sz w:val="20"/>
          <w:szCs w:val="20"/>
          <w:lang w:val="en-US"/>
        </w:rPr>
        <w:t>уп</w:t>
      </w:r>
      <w:r w:rsidRPr="00DD4AD0">
        <w:rPr>
          <w:rFonts w:eastAsia="Verdana" w:cs="Verdana"/>
          <w:b/>
          <w:bCs/>
          <w:spacing w:val="1"/>
          <w:sz w:val="20"/>
          <w:szCs w:val="20"/>
          <w:lang w:val="en-US"/>
        </w:rPr>
        <w:t>к</w:t>
      </w:r>
      <w:r w:rsidRPr="00DD4AD0">
        <w:rPr>
          <w:rFonts w:eastAsia="Verdana" w:cs="Verdana"/>
          <w:b/>
          <w:bCs/>
          <w:sz w:val="20"/>
          <w:szCs w:val="20"/>
          <w:lang w:val="en-US"/>
        </w:rPr>
        <w:t>у</w:t>
      </w:r>
      <w:r w:rsidRPr="00DD4AD0">
        <w:rPr>
          <w:rFonts w:eastAsia="Verdana" w:cs="Verdana"/>
          <w:b/>
          <w:bCs/>
          <w:spacing w:val="9"/>
          <w:sz w:val="20"/>
          <w:szCs w:val="20"/>
          <w:lang w:val="en-US"/>
        </w:rPr>
        <w:t xml:space="preserve"> </w:t>
      </w:r>
      <w:r w:rsidRPr="00DD4AD0">
        <w:rPr>
          <w:rFonts w:eastAsia="Verdana" w:cs="Verdana"/>
          <w:b/>
          <w:bCs/>
          <w:spacing w:val="-1"/>
          <w:sz w:val="20"/>
          <w:szCs w:val="20"/>
          <w:lang w:val="en-US"/>
        </w:rPr>
        <w:t>ј</w:t>
      </w:r>
      <w:r w:rsidRPr="00DD4AD0">
        <w:rPr>
          <w:rFonts w:eastAsia="Verdana" w:cs="Verdana"/>
          <w:b/>
          <w:bCs/>
          <w:spacing w:val="1"/>
          <w:sz w:val="20"/>
          <w:szCs w:val="20"/>
          <w:lang w:val="en-US"/>
        </w:rPr>
        <w:t>а</w:t>
      </w:r>
      <w:r w:rsidRPr="00DD4AD0">
        <w:rPr>
          <w:rFonts w:eastAsia="Verdana" w:cs="Verdana"/>
          <w:b/>
          <w:bCs/>
          <w:sz w:val="20"/>
          <w:szCs w:val="20"/>
          <w:lang w:val="en-US"/>
        </w:rPr>
        <w:t>вне</w:t>
      </w:r>
      <w:r w:rsidRPr="00DD4AD0">
        <w:rPr>
          <w:rFonts w:eastAsia="Verdana" w:cs="Verdana"/>
          <w:b/>
          <w:bCs/>
          <w:spacing w:val="8"/>
          <w:sz w:val="20"/>
          <w:szCs w:val="20"/>
          <w:lang w:val="en-US"/>
        </w:rPr>
        <w:t xml:space="preserve"> </w:t>
      </w:r>
      <w:r w:rsidRPr="00DD4AD0">
        <w:rPr>
          <w:rFonts w:eastAsia="Verdana" w:cs="Verdana"/>
          <w:b/>
          <w:bCs/>
          <w:spacing w:val="2"/>
          <w:sz w:val="20"/>
          <w:szCs w:val="20"/>
          <w:lang w:val="en-US"/>
        </w:rPr>
        <w:t>н</w:t>
      </w:r>
      <w:r w:rsidRPr="00DD4AD0">
        <w:rPr>
          <w:rFonts w:eastAsia="Verdana" w:cs="Verdana"/>
          <w:b/>
          <w:bCs/>
          <w:spacing w:val="-1"/>
          <w:sz w:val="20"/>
          <w:szCs w:val="20"/>
          <w:lang w:val="en-US"/>
        </w:rPr>
        <w:t>а</w:t>
      </w:r>
      <w:r w:rsidRPr="00DD4AD0">
        <w:rPr>
          <w:rFonts w:eastAsia="Verdana" w:cs="Verdana"/>
          <w:b/>
          <w:bCs/>
          <w:spacing w:val="2"/>
          <w:sz w:val="20"/>
          <w:szCs w:val="20"/>
          <w:lang w:val="en-US"/>
        </w:rPr>
        <w:t>б</w:t>
      </w:r>
      <w:r w:rsidRPr="00DD4AD0">
        <w:rPr>
          <w:rFonts w:eastAsia="Verdana" w:cs="Verdana"/>
          <w:b/>
          <w:bCs/>
          <w:spacing w:val="-1"/>
          <w:sz w:val="20"/>
          <w:szCs w:val="20"/>
          <w:lang w:val="en-US"/>
        </w:rPr>
        <w:t>а</w:t>
      </w:r>
      <w:r w:rsidRPr="00DD4AD0">
        <w:rPr>
          <w:rFonts w:eastAsia="Verdana" w:cs="Verdana"/>
          <w:b/>
          <w:bCs/>
          <w:sz w:val="20"/>
          <w:szCs w:val="20"/>
          <w:lang w:val="en-US"/>
        </w:rPr>
        <w:t>вке</w:t>
      </w:r>
      <w:r w:rsidRPr="00DD4AD0">
        <w:rPr>
          <w:rFonts w:eastAsia="Verdana" w:cs="Verdana"/>
          <w:b/>
          <w:bCs/>
          <w:spacing w:val="9"/>
          <w:sz w:val="20"/>
          <w:szCs w:val="20"/>
          <w:lang w:val="en-US"/>
        </w:rPr>
        <w:t xml:space="preserve"> </w:t>
      </w:r>
      <w:r w:rsidRPr="00DD4AD0">
        <w:rPr>
          <w:rFonts w:eastAsia="Verdana" w:cs="Verdana"/>
          <w:b/>
          <w:bCs/>
          <w:sz w:val="20"/>
          <w:szCs w:val="20"/>
          <w:lang w:val="en-US"/>
        </w:rPr>
        <w:t>в</w:t>
      </w:r>
      <w:r w:rsidRPr="00DD4AD0">
        <w:rPr>
          <w:rFonts w:eastAsia="Verdana" w:cs="Verdana"/>
          <w:b/>
          <w:bCs/>
          <w:spacing w:val="1"/>
          <w:sz w:val="20"/>
          <w:szCs w:val="20"/>
          <w:lang w:val="en-US"/>
        </w:rPr>
        <w:t>р</w:t>
      </w:r>
      <w:r w:rsidRPr="00DD4AD0">
        <w:rPr>
          <w:rFonts w:eastAsia="Verdana" w:cs="Verdana"/>
          <w:b/>
          <w:bCs/>
          <w:sz w:val="20"/>
          <w:szCs w:val="20"/>
          <w:lang w:val="en-US"/>
        </w:rPr>
        <w:t>ши</w:t>
      </w:r>
      <w:r w:rsidRPr="00DD4AD0">
        <w:rPr>
          <w:rFonts w:eastAsia="Verdana" w:cs="Verdana"/>
          <w:b/>
          <w:bCs/>
          <w:spacing w:val="9"/>
          <w:sz w:val="20"/>
          <w:szCs w:val="20"/>
          <w:lang w:val="en-US"/>
        </w:rPr>
        <w:t xml:space="preserve"> </w:t>
      </w:r>
      <w:r w:rsidRPr="00DD4AD0">
        <w:rPr>
          <w:rFonts w:eastAsia="Verdana" w:cs="Verdana"/>
          <w:b/>
          <w:bCs/>
          <w:sz w:val="20"/>
          <w:szCs w:val="20"/>
          <w:lang w:val="en-US"/>
        </w:rPr>
        <w:t>на</w:t>
      </w:r>
      <w:r w:rsidRPr="00DD4AD0">
        <w:rPr>
          <w:rFonts w:eastAsia="Verdana" w:cs="Verdana"/>
          <w:b/>
          <w:bCs/>
          <w:w w:val="99"/>
          <w:sz w:val="20"/>
          <w:szCs w:val="20"/>
          <w:lang w:val="en-US"/>
        </w:rPr>
        <w:t xml:space="preserve"> </w:t>
      </w:r>
      <w:r w:rsidRPr="00DD4AD0">
        <w:rPr>
          <w:rFonts w:eastAsia="Verdana" w:cs="Verdana"/>
          <w:b/>
          <w:bCs/>
          <w:sz w:val="20"/>
          <w:szCs w:val="20"/>
          <w:lang w:val="en-US"/>
        </w:rPr>
        <w:t>начин</w:t>
      </w:r>
      <w:r w:rsidRPr="00DD4AD0">
        <w:rPr>
          <w:rFonts w:eastAsia="Verdana" w:cs="Verdana"/>
          <w:b/>
          <w:bCs/>
          <w:spacing w:val="-11"/>
          <w:sz w:val="20"/>
          <w:szCs w:val="20"/>
          <w:lang w:val="en-US"/>
        </w:rPr>
        <w:t xml:space="preserve"> </w:t>
      </w:r>
      <w:r w:rsidRPr="00DD4AD0">
        <w:rPr>
          <w:rFonts w:eastAsia="Verdana" w:cs="Verdana"/>
          <w:b/>
          <w:bCs/>
          <w:spacing w:val="1"/>
          <w:sz w:val="20"/>
          <w:szCs w:val="20"/>
          <w:lang w:val="en-US"/>
        </w:rPr>
        <w:t>о</w:t>
      </w:r>
      <w:r w:rsidRPr="00DD4AD0">
        <w:rPr>
          <w:rFonts w:eastAsia="Verdana" w:cs="Verdana"/>
          <w:b/>
          <w:bCs/>
          <w:spacing w:val="-1"/>
          <w:sz w:val="20"/>
          <w:szCs w:val="20"/>
          <w:lang w:val="en-US"/>
        </w:rPr>
        <w:t>д</w:t>
      </w:r>
      <w:r w:rsidRPr="00DD4AD0">
        <w:rPr>
          <w:rFonts w:eastAsia="Verdana" w:cs="Verdana"/>
          <w:b/>
          <w:bCs/>
          <w:spacing w:val="2"/>
          <w:sz w:val="20"/>
          <w:szCs w:val="20"/>
          <w:lang w:val="en-US"/>
        </w:rPr>
        <w:t>р</w:t>
      </w:r>
      <w:r w:rsidRPr="00DD4AD0">
        <w:rPr>
          <w:rFonts w:eastAsia="Verdana" w:cs="Verdana"/>
          <w:b/>
          <w:bCs/>
          <w:sz w:val="20"/>
          <w:szCs w:val="20"/>
          <w:lang w:val="en-US"/>
        </w:rPr>
        <w:t>еђ</w:t>
      </w:r>
      <w:r w:rsidRPr="00DD4AD0">
        <w:rPr>
          <w:rFonts w:eastAsia="Verdana" w:cs="Verdana"/>
          <w:b/>
          <w:bCs/>
          <w:spacing w:val="-1"/>
          <w:sz w:val="20"/>
          <w:szCs w:val="20"/>
          <w:lang w:val="en-US"/>
        </w:rPr>
        <w:t>е</w:t>
      </w:r>
      <w:r w:rsidRPr="00DD4AD0">
        <w:rPr>
          <w:rFonts w:eastAsia="Verdana" w:cs="Verdana"/>
          <w:b/>
          <w:bCs/>
          <w:sz w:val="20"/>
          <w:szCs w:val="20"/>
          <w:lang w:val="en-US"/>
        </w:rPr>
        <w:t>н</w:t>
      </w:r>
      <w:r w:rsidRPr="00DD4AD0">
        <w:rPr>
          <w:rFonts w:eastAsia="Verdana" w:cs="Verdana"/>
          <w:b/>
          <w:bCs/>
          <w:spacing w:val="-9"/>
          <w:sz w:val="20"/>
          <w:szCs w:val="20"/>
          <w:lang w:val="en-US"/>
        </w:rPr>
        <w:t xml:space="preserve"> </w:t>
      </w:r>
      <w:r w:rsidRPr="00DD4AD0">
        <w:rPr>
          <w:rFonts w:eastAsia="Verdana" w:cs="Verdana"/>
          <w:b/>
          <w:bCs/>
          <w:sz w:val="20"/>
          <w:szCs w:val="20"/>
          <w:lang w:val="en-US"/>
        </w:rPr>
        <w:t>ч</w:t>
      </w:r>
      <w:r w:rsidRPr="00DD4AD0">
        <w:rPr>
          <w:rFonts w:eastAsia="Verdana" w:cs="Verdana"/>
          <w:b/>
          <w:bCs/>
          <w:spacing w:val="3"/>
          <w:sz w:val="20"/>
          <w:szCs w:val="20"/>
          <w:lang w:val="en-US"/>
        </w:rPr>
        <w:t>л</w:t>
      </w:r>
      <w:r w:rsidRPr="00DD4AD0">
        <w:rPr>
          <w:rFonts w:eastAsia="Verdana" w:cs="Verdana"/>
          <w:b/>
          <w:bCs/>
          <w:spacing w:val="-1"/>
          <w:sz w:val="20"/>
          <w:szCs w:val="20"/>
          <w:lang w:val="en-US"/>
        </w:rPr>
        <w:t>а</w:t>
      </w:r>
      <w:r w:rsidRPr="00DD4AD0">
        <w:rPr>
          <w:rFonts w:eastAsia="Verdana" w:cs="Verdana"/>
          <w:b/>
          <w:bCs/>
          <w:spacing w:val="2"/>
          <w:sz w:val="20"/>
          <w:szCs w:val="20"/>
          <w:lang w:val="en-US"/>
        </w:rPr>
        <w:t>н</w:t>
      </w:r>
      <w:r w:rsidRPr="00DD4AD0">
        <w:rPr>
          <w:rFonts w:eastAsia="Verdana" w:cs="Verdana"/>
          <w:b/>
          <w:bCs/>
          <w:sz w:val="20"/>
          <w:szCs w:val="20"/>
          <w:lang w:val="en-US"/>
        </w:rPr>
        <w:t>ом</w:t>
      </w:r>
      <w:r w:rsidRPr="00DD4AD0">
        <w:rPr>
          <w:rFonts w:eastAsia="Verdana" w:cs="Verdana"/>
          <w:b/>
          <w:bCs/>
          <w:spacing w:val="-11"/>
          <w:sz w:val="20"/>
          <w:szCs w:val="20"/>
          <w:lang w:val="en-US"/>
        </w:rPr>
        <w:t xml:space="preserve"> </w:t>
      </w:r>
      <w:r w:rsidRPr="00DD4AD0">
        <w:rPr>
          <w:rFonts w:eastAsia="Verdana" w:cs="Verdana"/>
          <w:b/>
          <w:bCs/>
          <w:sz w:val="20"/>
          <w:szCs w:val="20"/>
          <w:lang w:val="en-US"/>
        </w:rPr>
        <w:t>20.</w:t>
      </w:r>
      <w:r w:rsidRPr="00DD4AD0">
        <w:rPr>
          <w:rFonts w:eastAsia="Verdana" w:cs="Verdana"/>
          <w:b/>
          <w:bCs/>
          <w:spacing w:val="-9"/>
          <w:sz w:val="20"/>
          <w:szCs w:val="20"/>
          <w:lang w:val="en-US"/>
        </w:rPr>
        <w:t xml:space="preserve"> </w:t>
      </w:r>
      <w:r w:rsidRPr="00DD4AD0">
        <w:rPr>
          <w:rFonts w:eastAsia="Verdana" w:cs="Verdana"/>
          <w:b/>
          <w:bCs/>
          <w:spacing w:val="3"/>
          <w:sz w:val="20"/>
          <w:szCs w:val="20"/>
          <w:lang w:val="en-US"/>
        </w:rPr>
        <w:t>З</w:t>
      </w:r>
      <w:r w:rsidRPr="00DD4AD0">
        <w:rPr>
          <w:rFonts w:eastAsia="Verdana" w:cs="Verdana"/>
          <w:b/>
          <w:bCs/>
          <w:spacing w:val="-1"/>
          <w:sz w:val="20"/>
          <w:szCs w:val="20"/>
          <w:lang w:val="en-US"/>
        </w:rPr>
        <w:t>а</w:t>
      </w:r>
      <w:r w:rsidRPr="00DD4AD0">
        <w:rPr>
          <w:rFonts w:eastAsia="Verdana" w:cs="Verdana"/>
          <w:b/>
          <w:bCs/>
          <w:sz w:val="20"/>
          <w:szCs w:val="20"/>
          <w:lang w:val="en-US"/>
        </w:rPr>
        <w:t>кон</w:t>
      </w:r>
      <w:r w:rsidRPr="00DD4AD0">
        <w:rPr>
          <w:rFonts w:eastAsia="Verdana" w:cs="Verdana"/>
          <w:b/>
          <w:bCs/>
          <w:spacing w:val="1"/>
          <w:sz w:val="20"/>
          <w:szCs w:val="20"/>
          <w:lang w:val="en-US"/>
        </w:rPr>
        <w:t>а</w:t>
      </w:r>
      <w:r w:rsidRPr="00DD4AD0">
        <w:rPr>
          <w:rFonts w:eastAsia="Verdana" w:cs="Verdana"/>
          <w:b/>
          <w:bCs/>
          <w:sz w:val="20"/>
          <w:szCs w:val="20"/>
          <w:lang w:val="en-US"/>
        </w:rPr>
        <w:t>:</w:t>
      </w:r>
    </w:p>
    <w:p w:rsidR="00DD4AD0" w:rsidRPr="00DD4AD0" w:rsidRDefault="00DD4AD0" w:rsidP="00DD4AD0">
      <w:pPr>
        <w:widowControl w:val="0"/>
        <w:spacing w:before="6" w:after="0" w:line="242" w:lineRule="exact"/>
        <w:ind w:left="220" w:right="104" w:firstLine="772"/>
        <w:jc w:val="both"/>
        <w:rPr>
          <w:rFonts w:eastAsia="Verdana" w:cs="Verdana"/>
          <w:sz w:val="20"/>
          <w:szCs w:val="20"/>
          <w:lang w:val="sr-Cyrl-RS"/>
        </w:rPr>
      </w:pPr>
      <w:r w:rsidRPr="00DD4AD0">
        <w:rPr>
          <w:rFonts w:eastAsia="Verdana"/>
          <w:sz w:val="20"/>
          <w:szCs w:val="20"/>
          <w:lang w:val="en-US"/>
        </w:rPr>
        <w:t>Заин</w:t>
      </w:r>
      <w:r w:rsidRPr="00DD4AD0">
        <w:rPr>
          <w:rFonts w:eastAsia="Verdana"/>
          <w:spacing w:val="1"/>
          <w:sz w:val="20"/>
          <w:szCs w:val="20"/>
          <w:lang w:val="en-US"/>
        </w:rPr>
        <w:t>т</w:t>
      </w:r>
      <w:r w:rsidRPr="00DD4AD0">
        <w:rPr>
          <w:rFonts w:eastAsia="Verdana"/>
          <w:spacing w:val="-2"/>
          <w:sz w:val="20"/>
          <w:szCs w:val="20"/>
          <w:lang w:val="en-US"/>
        </w:rPr>
        <w:t>е</w:t>
      </w:r>
      <w:r w:rsidRPr="00DD4AD0">
        <w:rPr>
          <w:rFonts w:eastAsia="Verdana"/>
          <w:sz w:val="20"/>
          <w:szCs w:val="20"/>
          <w:lang w:val="en-US"/>
        </w:rPr>
        <w:t>р</w:t>
      </w:r>
      <w:r w:rsidRPr="00DD4AD0">
        <w:rPr>
          <w:rFonts w:eastAsia="Verdana"/>
          <w:spacing w:val="1"/>
          <w:sz w:val="20"/>
          <w:szCs w:val="20"/>
          <w:lang w:val="en-US"/>
        </w:rPr>
        <w:t>е</w:t>
      </w:r>
      <w:r w:rsidRPr="00DD4AD0">
        <w:rPr>
          <w:rFonts w:eastAsia="Verdana"/>
          <w:spacing w:val="-1"/>
          <w:sz w:val="20"/>
          <w:szCs w:val="20"/>
          <w:lang w:val="en-US"/>
        </w:rPr>
        <w:t>с</w:t>
      </w:r>
      <w:r w:rsidRPr="00DD4AD0">
        <w:rPr>
          <w:rFonts w:eastAsia="Verdana"/>
          <w:spacing w:val="1"/>
          <w:sz w:val="20"/>
          <w:szCs w:val="20"/>
          <w:lang w:val="en-US"/>
        </w:rPr>
        <w:t>о</w:t>
      </w:r>
      <w:r w:rsidRPr="00DD4AD0">
        <w:rPr>
          <w:rFonts w:eastAsia="Verdana"/>
          <w:spacing w:val="-1"/>
          <w:sz w:val="20"/>
          <w:szCs w:val="20"/>
          <w:lang w:val="en-US"/>
        </w:rPr>
        <w:t>в</w:t>
      </w:r>
      <w:r w:rsidRPr="00DD4AD0">
        <w:rPr>
          <w:rFonts w:eastAsia="Verdana"/>
          <w:sz w:val="20"/>
          <w:szCs w:val="20"/>
          <w:lang w:val="en-US"/>
        </w:rPr>
        <w:t>а</w:t>
      </w:r>
      <w:r w:rsidRPr="00DD4AD0">
        <w:rPr>
          <w:rFonts w:eastAsia="Verdana"/>
          <w:spacing w:val="2"/>
          <w:sz w:val="20"/>
          <w:szCs w:val="20"/>
          <w:lang w:val="en-US"/>
        </w:rPr>
        <w:t>н</w:t>
      </w:r>
      <w:r w:rsidRPr="00DD4AD0">
        <w:rPr>
          <w:rFonts w:eastAsia="Verdana"/>
          <w:sz w:val="20"/>
          <w:szCs w:val="20"/>
          <w:lang w:val="en-US"/>
        </w:rPr>
        <w:t>о</w:t>
      </w:r>
      <w:r w:rsidRPr="00DD4AD0">
        <w:rPr>
          <w:rFonts w:eastAsia="Verdana"/>
          <w:spacing w:val="29"/>
          <w:sz w:val="20"/>
          <w:szCs w:val="20"/>
          <w:lang w:val="en-US"/>
        </w:rPr>
        <w:t xml:space="preserve"> </w:t>
      </w:r>
      <w:r w:rsidRPr="00DD4AD0">
        <w:rPr>
          <w:rFonts w:eastAsia="Verdana"/>
          <w:spacing w:val="1"/>
          <w:sz w:val="20"/>
          <w:szCs w:val="20"/>
          <w:lang w:val="en-US"/>
        </w:rPr>
        <w:t>л</w:t>
      </w:r>
      <w:r w:rsidRPr="00DD4AD0">
        <w:rPr>
          <w:rFonts w:eastAsia="Verdana"/>
          <w:sz w:val="20"/>
          <w:szCs w:val="20"/>
          <w:lang w:val="en-US"/>
        </w:rPr>
        <w:t>ице</w:t>
      </w:r>
      <w:r w:rsidRPr="00DD4AD0">
        <w:rPr>
          <w:rFonts w:eastAsia="Verdana"/>
          <w:spacing w:val="31"/>
          <w:sz w:val="20"/>
          <w:szCs w:val="20"/>
          <w:lang w:val="en-US"/>
        </w:rPr>
        <w:t xml:space="preserve"> </w:t>
      </w:r>
      <w:r w:rsidRPr="00DD4AD0">
        <w:rPr>
          <w:rFonts w:eastAsia="Verdana"/>
          <w:sz w:val="20"/>
          <w:szCs w:val="20"/>
          <w:lang w:val="en-US"/>
        </w:rPr>
        <w:t>мо</w:t>
      </w:r>
      <w:r w:rsidRPr="00DD4AD0">
        <w:rPr>
          <w:rFonts w:eastAsia="Verdana"/>
          <w:spacing w:val="1"/>
          <w:sz w:val="20"/>
          <w:szCs w:val="20"/>
          <w:lang w:val="en-US"/>
        </w:rPr>
        <w:t>ж</w:t>
      </w:r>
      <w:r w:rsidRPr="00DD4AD0">
        <w:rPr>
          <w:rFonts w:eastAsia="Verdana"/>
          <w:spacing w:val="-2"/>
          <w:sz w:val="20"/>
          <w:szCs w:val="20"/>
          <w:lang w:val="en-US"/>
        </w:rPr>
        <w:t>е</w:t>
      </w:r>
      <w:r w:rsidRPr="00DD4AD0">
        <w:rPr>
          <w:rFonts w:eastAsia="Verdana"/>
          <w:sz w:val="20"/>
          <w:szCs w:val="20"/>
          <w:lang w:val="en-US"/>
        </w:rPr>
        <w:t>,</w:t>
      </w:r>
      <w:r w:rsidRPr="00DD4AD0">
        <w:rPr>
          <w:rFonts w:eastAsia="Verdana"/>
          <w:spacing w:val="31"/>
          <w:sz w:val="20"/>
          <w:szCs w:val="20"/>
          <w:lang w:val="en-US"/>
        </w:rPr>
        <w:t xml:space="preserve"> </w:t>
      </w:r>
      <w:r w:rsidRPr="00DD4AD0">
        <w:rPr>
          <w:rFonts w:eastAsia="Verdana"/>
          <w:sz w:val="20"/>
          <w:szCs w:val="20"/>
          <w:lang w:val="en-US"/>
        </w:rPr>
        <w:t>у складу са чланом 63 ЗЈН</w:t>
      </w:r>
      <w:r w:rsidRPr="00DD4AD0">
        <w:rPr>
          <w:rFonts w:eastAsia="Verdana"/>
          <w:spacing w:val="31"/>
          <w:sz w:val="20"/>
          <w:szCs w:val="20"/>
          <w:lang w:val="sr-Cyrl-RS"/>
        </w:rPr>
        <w:t xml:space="preserve">, </w:t>
      </w:r>
      <w:r w:rsidRPr="00DD4AD0">
        <w:rPr>
          <w:rFonts w:eastAsia="Verdana"/>
          <w:sz w:val="20"/>
          <w:szCs w:val="20"/>
          <w:lang w:val="en-US"/>
        </w:rPr>
        <w:t>у</w:t>
      </w:r>
      <w:r w:rsidRPr="00DD4AD0">
        <w:rPr>
          <w:rFonts w:eastAsia="Verdana"/>
          <w:spacing w:val="30"/>
          <w:sz w:val="20"/>
          <w:szCs w:val="20"/>
          <w:lang w:val="en-US"/>
        </w:rPr>
        <w:t xml:space="preserve"> </w:t>
      </w:r>
      <w:r w:rsidRPr="00DD4AD0">
        <w:rPr>
          <w:rFonts w:eastAsia="Verdana"/>
          <w:spacing w:val="2"/>
          <w:sz w:val="20"/>
          <w:szCs w:val="20"/>
          <w:lang w:val="en-US"/>
        </w:rPr>
        <w:t>п</w:t>
      </w:r>
      <w:r w:rsidRPr="00DD4AD0">
        <w:rPr>
          <w:rFonts w:eastAsia="Verdana"/>
          <w:sz w:val="20"/>
          <w:szCs w:val="20"/>
          <w:lang w:val="en-US"/>
        </w:rPr>
        <w:t>и</w:t>
      </w:r>
      <w:r w:rsidRPr="00DD4AD0">
        <w:rPr>
          <w:rFonts w:eastAsia="Verdana"/>
          <w:spacing w:val="-1"/>
          <w:sz w:val="20"/>
          <w:szCs w:val="20"/>
          <w:lang w:val="en-US"/>
        </w:rPr>
        <w:t>с</w:t>
      </w:r>
      <w:r w:rsidRPr="00DD4AD0">
        <w:rPr>
          <w:rFonts w:eastAsia="Verdana"/>
          <w:sz w:val="20"/>
          <w:szCs w:val="20"/>
          <w:lang w:val="en-US"/>
        </w:rPr>
        <w:t>а</w:t>
      </w:r>
      <w:r w:rsidRPr="00DD4AD0">
        <w:rPr>
          <w:rFonts w:eastAsia="Verdana"/>
          <w:spacing w:val="2"/>
          <w:sz w:val="20"/>
          <w:szCs w:val="20"/>
          <w:lang w:val="en-US"/>
        </w:rPr>
        <w:t>н</w:t>
      </w:r>
      <w:r w:rsidRPr="00DD4AD0">
        <w:rPr>
          <w:rFonts w:eastAsia="Verdana"/>
          <w:spacing w:val="-1"/>
          <w:sz w:val="20"/>
          <w:szCs w:val="20"/>
          <w:lang w:val="en-US"/>
        </w:rPr>
        <w:t>о</w:t>
      </w:r>
      <w:r w:rsidRPr="00DD4AD0">
        <w:rPr>
          <w:rFonts w:eastAsia="Verdana"/>
          <w:sz w:val="20"/>
          <w:szCs w:val="20"/>
          <w:lang w:val="en-US"/>
        </w:rPr>
        <w:t>м</w:t>
      </w:r>
      <w:r w:rsidRPr="00DD4AD0">
        <w:rPr>
          <w:rFonts w:eastAsia="Verdana"/>
          <w:spacing w:val="31"/>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б</w:t>
      </w:r>
      <w:r w:rsidRPr="00DD4AD0">
        <w:rPr>
          <w:rFonts w:eastAsia="Verdana"/>
          <w:spacing w:val="1"/>
          <w:sz w:val="20"/>
          <w:szCs w:val="20"/>
          <w:lang w:val="en-US"/>
        </w:rPr>
        <w:t>л</w:t>
      </w:r>
      <w:r w:rsidRPr="00DD4AD0">
        <w:rPr>
          <w:rFonts w:eastAsia="Verdana"/>
          <w:sz w:val="20"/>
          <w:szCs w:val="20"/>
          <w:lang w:val="en-US"/>
        </w:rPr>
        <w:t>и</w:t>
      </w:r>
      <w:r w:rsidRPr="00DD4AD0">
        <w:rPr>
          <w:rFonts w:eastAsia="Verdana"/>
          <w:spacing w:val="-1"/>
          <w:sz w:val="20"/>
          <w:szCs w:val="20"/>
          <w:lang w:val="en-US"/>
        </w:rPr>
        <w:t>к</w:t>
      </w:r>
      <w:r w:rsidRPr="00DD4AD0">
        <w:rPr>
          <w:rFonts w:eastAsia="Verdana"/>
          <w:sz w:val="20"/>
          <w:szCs w:val="20"/>
          <w:lang w:val="en-US"/>
        </w:rPr>
        <w:t>у</w:t>
      </w:r>
      <w:r w:rsidRPr="00DD4AD0">
        <w:rPr>
          <w:rFonts w:eastAsia="Verdana"/>
          <w:spacing w:val="35"/>
          <w:sz w:val="20"/>
          <w:szCs w:val="20"/>
          <w:lang w:val="en-US"/>
        </w:rPr>
        <w:t xml:space="preserve"> </w:t>
      </w:r>
      <w:r w:rsidRPr="00DD4AD0">
        <w:rPr>
          <w:rFonts w:eastAsia="Verdana"/>
          <w:sz w:val="20"/>
          <w:szCs w:val="20"/>
          <w:lang w:val="en-US"/>
        </w:rPr>
        <w:t>тр</w:t>
      </w:r>
      <w:r w:rsidRPr="00DD4AD0">
        <w:rPr>
          <w:rFonts w:eastAsia="Verdana"/>
          <w:spacing w:val="2"/>
          <w:sz w:val="20"/>
          <w:szCs w:val="20"/>
          <w:lang w:val="en-US"/>
        </w:rPr>
        <w:t>а</w:t>
      </w:r>
      <w:r w:rsidRPr="00DD4AD0">
        <w:rPr>
          <w:rFonts w:eastAsia="Verdana"/>
          <w:sz w:val="20"/>
          <w:szCs w:val="20"/>
          <w:lang w:val="en-US"/>
        </w:rPr>
        <w:t>ж</w:t>
      </w:r>
      <w:r w:rsidRPr="00DD4AD0">
        <w:rPr>
          <w:rFonts w:eastAsia="Verdana"/>
          <w:spacing w:val="-1"/>
          <w:sz w:val="20"/>
          <w:szCs w:val="20"/>
          <w:lang w:val="en-US"/>
        </w:rPr>
        <w:t>и</w:t>
      </w:r>
      <w:r w:rsidRPr="00DD4AD0">
        <w:rPr>
          <w:rFonts w:eastAsia="Verdana"/>
          <w:spacing w:val="1"/>
          <w:sz w:val="20"/>
          <w:szCs w:val="20"/>
          <w:lang w:val="en-US"/>
        </w:rPr>
        <w:t>т</w:t>
      </w:r>
      <w:r w:rsidRPr="00DD4AD0">
        <w:rPr>
          <w:rFonts w:eastAsia="Verdana"/>
          <w:sz w:val="20"/>
          <w:szCs w:val="20"/>
          <w:lang w:val="en-US"/>
        </w:rPr>
        <w:t>и</w:t>
      </w:r>
      <w:r w:rsidRPr="00DD4AD0">
        <w:rPr>
          <w:rFonts w:eastAsia="Verdana"/>
          <w:spacing w:val="31"/>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д</w:t>
      </w:r>
      <w:r w:rsidRPr="00DD4AD0">
        <w:rPr>
          <w:rFonts w:eastAsia="Verdana"/>
          <w:spacing w:val="33"/>
          <w:sz w:val="20"/>
          <w:szCs w:val="20"/>
          <w:lang w:val="en-US"/>
        </w:rPr>
        <w:t xml:space="preserve"> </w:t>
      </w:r>
      <w:r w:rsidRPr="00DD4AD0">
        <w:rPr>
          <w:rFonts w:eastAsia="Verdana"/>
          <w:spacing w:val="1"/>
          <w:sz w:val="20"/>
          <w:szCs w:val="20"/>
          <w:lang w:val="en-US"/>
        </w:rPr>
        <w:t>Н</w:t>
      </w:r>
      <w:r w:rsidRPr="00DD4AD0">
        <w:rPr>
          <w:rFonts w:eastAsia="Verdana"/>
          <w:sz w:val="20"/>
          <w:szCs w:val="20"/>
          <w:lang w:val="en-US"/>
        </w:rPr>
        <w:t>ару</w:t>
      </w:r>
      <w:r w:rsidRPr="00DD4AD0">
        <w:rPr>
          <w:rFonts w:eastAsia="Verdana"/>
          <w:spacing w:val="-1"/>
          <w:sz w:val="20"/>
          <w:szCs w:val="20"/>
          <w:lang w:val="en-US"/>
        </w:rPr>
        <w:t>ч</w:t>
      </w:r>
      <w:r w:rsidRPr="00DD4AD0">
        <w:rPr>
          <w:rFonts w:eastAsia="Verdana"/>
          <w:spacing w:val="2"/>
          <w:sz w:val="20"/>
          <w:szCs w:val="20"/>
          <w:lang w:val="en-US"/>
        </w:rPr>
        <w:t>и</w:t>
      </w:r>
      <w:r w:rsidRPr="00DD4AD0">
        <w:rPr>
          <w:rFonts w:eastAsia="Verdana"/>
          <w:spacing w:val="-1"/>
          <w:sz w:val="20"/>
          <w:szCs w:val="20"/>
          <w:lang w:val="en-US"/>
        </w:rPr>
        <w:t>о</w:t>
      </w:r>
      <w:r w:rsidRPr="00DD4AD0">
        <w:rPr>
          <w:rFonts w:eastAsia="Verdana"/>
          <w:spacing w:val="1"/>
          <w:sz w:val="20"/>
          <w:szCs w:val="20"/>
          <w:lang w:val="en-US"/>
        </w:rPr>
        <w:t>ц</w:t>
      </w:r>
      <w:r w:rsidRPr="00DD4AD0">
        <w:rPr>
          <w:rFonts w:eastAsia="Verdana"/>
          <w:sz w:val="20"/>
          <w:szCs w:val="20"/>
          <w:lang w:val="en-US"/>
        </w:rPr>
        <w:t>а</w:t>
      </w:r>
      <w:r w:rsidRPr="00DD4AD0">
        <w:rPr>
          <w:rFonts w:eastAsia="Verdana"/>
          <w:spacing w:val="30"/>
          <w:sz w:val="20"/>
          <w:szCs w:val="20"/>
          <w:lang w:val="en-US"/>
        </w:rPr>
        <w:t xml:space="preserve"> </w:t>
      </w:r>
      <w:r w:rsidRPr="00DD4AD0">
        <w:rPr>
          <w:rFonts w:eastAsia="Verdana"/>
          <w:sz w:val="20"/>
          <w:szCs w:val="20"/>
          <w:lang w:val="en-US"/>
        </w:rPr>
        <w:t>д</w:t>
      </w:r>
      <w:r w:rsidRPr="00DD4AD0">
        <w:rPr>
          <w:rFonts w:eastAsia="Verdana"/>
          <w:spacing w:val="-1"/>
          <w:sz w:val="20"/>
          <w:szCs w:val="20"/>
          <w:lang w:val="en-US"/>
        </w:rPr>
        <w:t>о</w:t>
      </w:r>
      <w:r w:rsidRPr="00DD4AD0">
        <w:rPr>
          <w:rFonts w:eastAsia="Verdana"/>
          <w:sz w:val="20"/>
          <w:szCs w:val="20"/>
          <w:lang w:val="en-US"/>
        </w:rPr>
        <w:t>дат</w:t>
      </w:r>
      <w:r w:rsidRPr="00DD4AD0">
        <w:rPr>
          <w:rFonts w:eastAsia="Verdana"/>
          <w:spacing w:val="2"/>
          <w:sz w:val="20"/>
          <w:szCs w:val="20"/>
          <w:lang w:val="en-US"/>
        </w:rPr>
        <w:t>н</w:t>
      </w:r>
      <w:r w:rsidRPr="00DD4AD0">
        <w:rPr>
          <w:rFonts w:eastAsia="Verdana"/>
          <w:sz w:val="20"/>
          <w:szCs w:val="20"/>
          <w:lang w:val="en-US"/>
        </w:rPr>
        <w:t>е</w:t>
      </w:r>
      <w:r w:rsidRPr="00DD4AD0">
        <w:rPr>
          <w:rFonts w:eastAsia="Verdana"/>
          <w:w w:val="99"/>
          <w:sz w:val="20"/>
          <w:szCs w:val="20"/>
          <w:lang w:val="en-US"/>
        </w:rPr>
        <w:t xml:space="preserve"> </w:t>
      </w:r>
      <w:r w:rsidRPr="00DD4AD0">
        <w:rPr>
          <w:rFonts w:eastAsia="Verdana"/>
          <w:sz w:val="20"/>
          <w:szCs w:val="20"/>
          <w:lang w:val="en-US"/>
        </w:rPr>
        <w:t>информа</w:t>
      </w:r>
      <w:r w:rsidRPr="00DD4AD0">
        <w:rPr>
          <w:rFonts w:eastAsia="Verdana"/>
          <w:spacing w:val="1"/>
          <w:sz w:val="20"/>
          <w:szCs w:val="20"/>
          <w:lang w:val="en-US"/>
        </w:rPr>
        <w:t>ц</w:t>
      </w:r>
      <w:r w:rsidRPr="00DD4AD0">
        <w:rPr>
          <w:rFonts w:eastAsia="Verdana"/>
          <w:sz w:val="20"/>
          <w:szCs w:val="20"/>
          <w:lang w:val="en-US"/>
        </w:rPr>
        <w:t>и</w:t>
      </w:r>
      <w:r w:rsidRPr="00DD4AD0">
        <w:rPr>
          <w:rFonts w:eastAsia="Verdana"/>
          <w:spacing w:val="3"/>
          <w:sz w:val="20"/>
          <w:szCs w:val="20"/>
          <w:lang w:val="en-US"/>
        </w:rPr>
        <w:t>ј</w:t>
      </w:r>
      <w:r w:rsidRPr="00DD4AD0">
        <w:rPr>
          <w:rFonts w:eastAsia="Verdana"/>
          <w:sz w:val="20"/>
          <w:szCs w:val="20"/>
          <w:lang w:val="en-US"/>
        </w:rPr>
        <w:t>е</w:t>
      </w:r>
      <w:r w:rsidRPr="00DD4AD0">
        <w:rPr>
          <w:rFonts w:eastAsia="Verdana"/>
          <w:spacing w:val="52"/>
          <w:sz w:val="20"/>
          <w:szCs w:val="20"/>
          <w:lang w:val="en-US"/>
        </w:rPr>
        <w:t xml:space="preserve"> </w:t>
      </w:r>
      <w:r w:rsidRPr="00DD4AD0">
        <w:rPr>
          <w:rFonts w:eastAsia="Verdana"/>
          <w:sz w:val="20"/>
          <w:szCs w:val="20"/>
          <w:lang w:val="en-US"/>
        </w:rPr>
        <w:t>или</w:t>
      </w:r>
      <w:r w:rsidRPr="00DD4AD0">
        <w:rPr>
          <w:rFonts w:eastAsia="Verdana"/>
          <w:spacing w:val="54"/>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ј</w:t>
      </w:r>
      <w:r w:rsidRPr="00DD4AD0">
        <w:rPr>
          <w:rFonts w:eastAsia="Verdana"/>
          <w:spacing w:val="2"/>
          <w:sz w:val="20"/>
          <w:szCs w:val="20"/>
          <w:lang w:val="en-US"/>
        </w:rPr>
        <w:t>а</w:t>
      </w:r>
      <w:r w:rsidRPr="00DD4AD0">
        <w:rPr>
          <w:rFonts w:eastAsia="Verdana"/>
          <w:sz w:val="20"/>
          <w:szCs w:val="20"/>
          <w:lang w:val="en-US"/>
        </w:rPr>
        <w:t>шњ</w:t>
      </w:r>
      <w:r w:rsidRPr="00DD4AD0">
        <w:rPr>
          <w:rFonts w:eastAsia="Verdana"/>
          <w:spacing w:val="-1"/>
          <w:sz w:val="20"/>
          <w:szCs w:val="20"/>
          <w:lang w:val="en-US"/>
        </w:rPr>
        <w:t>е</w:t>
      </w:r>
      <w:r w:rsidRPr="00DD4AD0">
        <w:rPr>
          <w:rFonts w:eastAsia="Verdana"/>
          <w:sz w:val="20"/>
          <w:szCs w:val="20"/>
          <w:lang w:val="en-US"/>
        </w:rPr>
        <w:t>ња</w:t>
      </w:r>
      <w:r w:rsidRPr="00DD4AD0">
        <w:rPr>
          <w:rFonts w:eastAsia="Verdana"/>
          <w:spacing w:val="55"/>
          <w:sz w:val="20"/>
          <w:szCs w:val="20"/>
          <w:lang w:val="en-US"/>
        </w:rPr>
        <w:t xml:space="preserve"> </w:t>
      </w:r>
      <w:r w:rsidRPr="00DD4AD0">
        <w:rPr>
          <w:rFonts w:eastAsia="Verdana"/>
          <w:sz w:val="20"/>
          <w:szCs w:val="20"/>
          <w:lang w:val="en-US"/>
        </w:rPr>
        <w:t>у</w:t>
      </w:r>
      <w:r w:rsidRPr="00DD4AD0">
        <w:rPr>
          <w:rFonts w:eastAsia="Verdana"/>
          <w:spacing w:val="54"/>
          <w:sz w:val="20"/>
          <w:szCs w:val="20"/>
          <w:lang w:val="en-US"/>
        </w:rPr>
        <w:t xml:space="preserve"> </w:t>
      </w:r>
      <w:r w:rsidRPr="00DD4AD0">
        <w:rPr>
          <w:rFonts w:eastAsia="Verdana"/>
          <w:spacing w:val="1"/>
          <w:sz w:val="20"/>
          <w:szCs w:val="20"/>
          <w:lang w:val="en-US"/>
        </w:rPr>
        <w:t>в</w:t>
      </w:r>
      <w:r w:rsidRPr="00DD4AD0">
        <w:rPr>
          <w:rFonts w:eastAsia="Verdana"/>
          <w:spacing w:val="-2"/>
          <w:sz w:val="20"/>
          <w:szCs w:val="20"/>
          <w:lang w:val="en-US"/>
        </w:rPr>
        <w:t>е</w:t>
      </w:r>
      <w:r w:rsidRPr="00DD4AD0">
        <w:rPr>
          <w:rFonts w:eastAsia="Verdana"/>
          <w:spacing w:val="1"/>
          <w:sz w:val="20"/>
          <w:szCs w:val="20"/>
          <w:lang w:val="en-US"/>
        </w:rPr>
        <w:t>з</w:t>
      </w:r>
      <w:r w:rsidRPr="00DD4AD0">
        <w:rPr>
          <w:rFonts w:eastAsia="Verdana"/>
          <w:sz w:val="20"/>
          <w:szCs w:val="20"/>
          <w:lang w:val="en-US"/>
        </w:rPr>
        <w:t>и</w:t>
      </w:r>
      <w:r w:rsidRPr="00DD4AD0">
        <w:rPr>
          <w:rFonts w:eastAsia="Verdana"/>
          <w:spacing w:val="53"/>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а</w:t>
      </w:r>
      <w:r w:rsidRPr="00DD4AD0">
        <w:rPr>
          <w:rFonts w:eastAsia="Verdana"/>
          <w:spacing w:val="55"/>
          <w:sz w:val="20"/>
          <w:szCs w:val="20"/>
          <w:lang w:val="en-US"/>
        </w:rPr>
        <w:t xml:space="preserve"> </w:t>
      </w:r>
      <w:r w:rsidRPr="00DD4AD0">
        <w:rPr>
          <w:rFonts w:eastAsia="Verdana"/>
          <w:sz w:val="20"/>
          <w:szCs w:val="20"/>
          <w:lang w:val="en-US"/>
        </w:rPr>
        <w:t>п</w:t>
      </w:r>
      <w:r w:rsidRPr="00DD4AD0">
        <w:rPr>
          <w:rFonts w:eastAsia="Verdana"/>
          <w:spacing w:val="3"/>
          <w:sz w:val="20"/>
          <w:szCs w:val="20"/>
          <w:lang w:val="en-US"/>
        </w:rPr>
        <w:t>р</w:t>
      </w:r>
      <w:r w:rsidRPr="00DD4AD0">
        <w:rPr>
          <w:rFonts w:eastAsia="Verdana"/>
          <w:sz w:val="20"/>
          <w:szCs w:val="20"/>
          <w:lang w:val="en-US"/>
        </w:rPr>
        <w:t>ипр</w:t>
      </w:r>
      <w:r w:rsidRPr="00DD4AD0">
        <w:rPr>
          <w:rFonts w:eastAsia="Verdana"/>
          <w:spacing w:val="-2"/>
          <w:sz w:val="20"/>
          <w:szCs w:val="20"/>
          <w:lang w:val="en-US"/>
        </w:rPr>
        <w:t>е</w:t>
      </w:r>
      <w:r w:rsidRPr="00DD4AD0">
        <w:rPr>
          <w:rFonts w:eastAsia="Verdana"/>
          <w:sz w:val="20"/>
          <w:szCs w:val="20"/>
          <w:lang w:val="en-US"/>
        </w:rPr>
        <w:t>ма</w:t>
      </w:r>
      <w:r w:rsidRPr="00DD4AD0">
        <w:rPr>
          <w:rFonts w:eastAsia="Verdana"/>
          <w:spacing w:val="2"/>
          <w:sz w:val="20"/>
          <w:szCs w:val="20"/>
          <w:lang w:val="en-US"/>
        </w:rPr>
        <w:t>њ</w:t>
      </w:r>
      <w:r w:rsidRPr="00DD4AD0">
        <w:rPr>
          <w:rFonts w:eastAsia="Verdana"/>
          <w:spacing w:val="-2"/>
          <w:sz w:val="20"/>
          <w:szCs w:val="20"/>
          <w:lang w:val="en-US"/>
        </w:rPr>
        <w:t>е</w:t>
      </w:r>
      <w:r w:rsidRPr="00DD4AD0">
        <w:rPr>
          <w:rFonts w:eastAsia="Verdana"/>
          <w:sz w:val="20"/>
          <w:szCs w:val="20"/>
          <w:lang w:val="en-US"/>
        </w:rPr>
        <w:t>м</w:t>
      </w:r>
      <w:r w:rsidRPr="00DD4AD0">
        <w:rPr>
          <w:rFonts w:eastAsia="Verdana"/>
          <w:spacing w:val="55"/>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pacing w:val="2"/>
          <w:sz w:val="20"/>
          <w:szCs w:val="20"/>
          <w:lang w:val="en-US"/>
        </w:rPr>
        <w:t>н</w:t>
      </w:r>
      <w:r w:rsidRPr="00DD4AD0">
        <w:rPr>
          <w:rFonts w:eastAsia="Verdana"/>
          <w:sz w:val="20"/>
          <w:szCs w:val="20"/>
          <w:lang w:val="en-US"/>
        </w:rPr>
        <w:t>уд</w:t>
      </w:r>
      <w:r w:rsidRPr="00DD4AD0">
        <w:rPr>
          <w:rFonts w:eastAsia="Verdana"/>
          <w:spacing w:val="1"/>
          <w:sz w:val="20"/>
          <w:szCs w:val="20"/>
          <w:lang w:val="en-US"/>
        </w:rPr>
        <w:t>е</w:t>
      </w:r>
      <w:r w:rsidRPr="00DD4AD0">
        <w:rPr>
          <w:rFonts w:eastAsia="Verdana"/>
          <w:sz w:val="20"/>
          <w:szCs w:val="20"/>
          <w:lang w:val="en-US"/>
        </w:rPr>
        <w:t>,</w:t>
      </w:r>
      <w:r w:rsidRPr="00DD4AD0">
        <w:rPr>
          <w:rFonts w:eastAsia="Verdana"/>
          <w:spacing w:val="60"/>
          <w:sz w:val="20"/>
          <w:szCs w:val="20"/>
          <w:lang w:val="en-US"/>
        </w:rPr>
        <w:t xml:space="preserve"> </w:t>
      </w:r>
      <w:r w:rsidRPr="00DD4AD0">
        <w:rPr>
          <w:rFonts w:eastAsia="Verdana"/>
          <w:sz w:val="20"/>
          <w:szCs w:val="20"/>
          <w:lang w:val="en-US"/>
        </w:rPr>
        <w:t>при</w:t>
      </w:r>
      <w:r w:rsidRPr="00DD4AD0">
        <w:rPr>
          <w:rFonts w:eastAsia="Verdana"/>
          <w:spacing w:val="54"/>
          <w:sz w:val="20"/>
          <w:szCs w:val="20"/>
          <w:lang w:val="en-US"/>
        </w:rPr>
        <w:t xml:space="preserve"> </w:t>
      </w:r>
      <w:r w:rsidRPr="00DD4AD0">
        <w:rPr>
          <w:rFonts w:eastAsia="Verdana"/>
          <w:sz w:val="20"/>
          <w:szCs w:val="20"/>
          <w:lang w:val="en-US"/>
        </w:rPr>
        <w:t>ч</w:t>
      </w:r>
      <w:r w:rsidRPr="00DD4AD0">
        <w:rPr>
          <w:rFonts w:eastAsia="Verdana"/>
          <w:spacing w:val="-2"/>
          <w:sz w:val="20"/>
          <w:szCs w:val="20"/>
          <w:lang w:val="en-US"/>
        </w:rPr>
        <w:t>е</w:t>
      </w:r>
      <w:r w:rsidRPr="00DD4AD0">
        <w:rPr>
          <w:rFonts w:eastAsia="Verdana"/>
          <w:sz w:val="20"/>
          <w:szCs w:val="20"/>
          <w:lang w:val="en-US"/>
        </w:rPr>
        <w:t>му</w:t>
      </w:r>
      <w:r w:rsidRPr="00DD4AD0">
        <w:rPr>
          <w:rFonts w:eastAsia="Verdana"/>
          <w:spacing w:val="55"/>
          <w:sz w:val="20"/>
          <w:szCs w:val="20"/>
          <w:lang w:val="en-US"/>
        </w:rPr>
        <w:t xml:space="preserve"> </w:t>
      </w:r>
      <w:r w:rsidRPr="00DD4AD0">
        <w:rPr>
          <w:rFonts w:eastAsia="Verdana"/>
          <w:spacing w:val="2"/>
          <w:sz w:val="20"/>
          <w:szCs w:val="20"/>
          <w:lang w:val="en-US"/>
        </w:rPr>
        <w:t>м</w:t>
      </w:r>
      <w:r w:rsidRPr="00DD4AD0">
        <w:rPr>
          <w:rFonts w:eastAsia="Verdana"/>
          <w:spacing w:val="-1"/>
          <w:sz w:val="20"/>
          <w:szCs w:val="20"/>
          <w:lang w:val="en-US"/>
        </w:rPr>
        <w:t>о</w:t>
      </w:r>
      <w:r w:rsidRPr="00DD4AD0">
        <w:rPr>
          <w:rFonts w:eastAsia="Verdana"/>
          <w:spacing w:val="1"/>
          <w:sz w:val="20"/>
          <w:szCs w:val="20"/>
          <w:lang w:val="en-US"/>
        </w:rPr>
        <w:t>ж</w:t>
      </w:r>
      <w:r w:rsidRPr="00DD4AD0">
        <w:rPr>
          <w:rFonts w:eastAsia="Verdana"/>
          <w:sz w:val="20"/>
          <w:szCs w:val="20"/>
          <w:lang w:val="en-US"/>
        </w:rPr>
        <w:t>е</w:t>
      </w:r>
      <w:r w:rsidRPr="00DD4AD0">
        <w:rPr>
          <w:rFonts w:eastAsia="Verdana"/>
          <w:spacing w:val="53"/>
          <w:sz w:val="20"/>
          <w:szCs w:val="20"/>
          <w:lang w:val="en-US"/>
        </w:rPr>
        <w:t xml:space="preserve"> </w:t>
      </w:r>
      <w:r w:rsidRPr="00DD4AD0">
        <w:rPr>
          <w:rFonts w:eastAsia="Verdana"/>
          <w:sz w:val="20"/>
          <w:szCs w:val="20"/>
          <w:lang w:val="en-US"/>
        </w:rPr>
        <w:t>да</w:t>
      </w:r>
      <w:r w:rsidRPr="00DD4AD0">
        <w:rPr>
          <w:rFonts w:eastAsia="Verdana"/>
          <w:spacing w:val="54"/>
          <w:sz w:val="20"/>
          <w:szCs w:val="20"/>
          <w:lang w:val="en-US"/>
        </w:rPr>
        <w:t xml:space="preserve"> </w:t>
      </w:r>
      <w:r w:rsidRPr="00DD4AD0">
        <w:rPr>
          <w:rFonts w:eastAsia="Verdana"/>
          <w:sz w:val="20"/>
          <w:szCs w:val="20"/>
          <w:lang w:val="en-US"/>
        </w:rPr>
        <w:t>у</w:t>
      </w:r>
      <w:r w:rsidRPr="00DD4AD0">
        <w:rPr>
          <w:rFonts w:eastAsia="Verdana"/>
          <w:spacing w:val="-1"/>
          <w:sz w:val="20"/>
          <w:szCs w:val="20"/>
          <w:lang w:val="en-US"/>
        </w:rPr>
        <w:t>к</w:t>
      </w:r>
      <w:r w:rsidRPr="00DD4AD0">
        <w:rPr>
          <w:rFonts w:eastAsia="Verdana"/>
          <w:spacing w:val="2"/>
          <w:sz w:val="20"/>
          <w:szCs w:val="20"/>
          <w:lang w:val="en-US"/>
        </w:rPr>
        <w:t>а</w:t>
      </w:r>
      <w:r w:rsidRPr="00DD4AD0">
        <w:rPr>
          <w:rFonts w:eastAsia="Verdana"/>
          <w:sz w:val="20"/>
          <w:szCs w:val="20"/>
          <w:lang w:val="en-US"/>
        </w:rPr>
        <w:t>же</w:t>
      </w:r>
      <w:r w:rsidRPr="00DD4AD0">
        <w:rPr>
          <w:rFonts w:eastAsia="Verdana"/>
          <w:w w:val="99"/>
          <w:sz w:val="20"/>
          <w:szCs w:val="20"/>
          <w:lang w:val="en-US"/>
        </w:rPr>
        <w:t xml:space="preserve"> </w:t>
      </w:r>
      <w:r w:rsidRPr="00DD4AD0">
        <w:rPr>
          <w:rFonts w:eastAsia="Verdana"/>
          <w:sz w:val="20"/>
          <w:szCs w:val="20"/>
          <w:lang w:val="en-US"/>
        </w:rPr>
        <w:t>на</w:t>
      </w:r>
      <w:r w:rsidRPr="00DD4AD0">
        <w:rPr>
          <w:rFonts w:eastAsia="Verdana"/>
          <w:spacing w:val="1"/>
          <w:sz w:val="20"/>
          <w:szCs w:val="20"/>
          <w:lang w:val="en-US"/>
        </w:rPr>
        <w:t>р</w:t>
      </w:r>
      <w:r w:rsidRPr="00DD4AD0">
        <w:rPr>
          <w:rFonts w:eastAsia="Verdana"/>
          <w:sz w:val="20"/>
          <w:szCs w:val="20"/>
          <w:lang w:val="en-US"/>
        </w:rPr>
        <w:t>у</w:t>
      </w:r>
      <w:r w:rsidRPr="00DD4AD0">
        <w:rPr>
          <w:rFonts w:eastAsia="Verdana"/>
          <w:spacing w:val="-1"/>
          <w:sz w:val="20"/>
          <w:szCs w:val="20"/>
          <w:lang w:val="en-US"/>
        </w:rPr>
        <w:t>ч</w:t>
      </w:r>
      <w:r w:rsidRPr="00DD4AD0">
        <w:rPr>
          <w:rFonts w:eastAsia="Verdana"/>
          <w:spacing w:val="2"/>
          <w:sz w:val="20"/>
          <w:szCs w:val="20"/>
          <w:lang w:val="en-US"/>
        </w:rPr>
        <w:t>и</w:t>
      </w:r>
      <w:r w:rsidRPr="00DD4AD0">
        <w:rPr>
          <w:rFonts w:eastAsia="Verdana"/>
          <w:spacing w:val="-1"/>
          <w:sz w:val="20"/>
          <w:szCs w:val="20"/>
          <w:lang w:val="en-US"/>
        </w:rPr>
        <w:t>о</w:t>
      </w:r>
      <w:r w:rsidRPr="00DD4AD0">
        <w:rPr>
          <w:rFonts w:eastAsia="Verdana"/>
          <w:spacing w:val="1"/>
          <w:sz w:val="20"/>
          <w:szCs w:val="20"/>
          <w:lang w:val="en-US"/>
        </w:rPr>
        <w:t>ц</w:t>
      </w:r>
      <w:r w:rsidRPr="00DD4AD0">
        <w:rPr>
          <w:rFonts w:eastAsia="Verdana"/>
          <w:sz w:val="20"/>
          <w:szCs w:val="20"/>
          <w:lang w:val="en-US"/>
        </w:rPr>
        <w:t>у</w:t>
      </w:r>
      <w:r w:rsidRPr="00DD4AD0">
        <w:rPr>
          <w:rFonts w:eastAsia="Verdana"/>
          <w:spacing w:val="-2"/>
          <w:sz w:val="20"/>
          <w:szCs w:val="20"/>
          <w:lang w:val="en-US"/>
        </w:rPr>
        <w:t xml:space="preserve"> </w:t>
      </w:r>
      <w:r w:rsidRPr="00DD4AD0">
        <w:rPr>
          <w:rFonts w:eastAsia="Verdana"/>
          <w:sz w:val="20"/>
          <w:szCs w:val="20"/>
          <w:lang w:val="en-US"/>
        </w:rPr>
        <w:t>и</w:t>
      </w:r>
      <w:r w:rsidRPr="00DD4AD0">
        <w:rPr>
          <w:rFonts w:eastAsia="Verdana"/>
          <w:spacing w:val="-4"/>
          <w:sz w:val="20"/>
          <w:szCs w:val="20"/>
          <w:lang w:val="en-US"/>
        </w:rPr>
        <w:t xml:space="preserve"> </w:t>
      </w:r>
      <w:r w:rsidRPr="00DD4AD0">
        <w:rPr>
          <w:rFonts w:eastAsia="Verdana"/>
          <w:sz w:val="20"/>
          <w:szCs w:val="20"/>
          <w:lang w:val="en-US"/>
        </w:rPr>
        <w:t xml:space="preserve">на </w:t>
      </w:r>
      <w:r w:rsidRPr="00DD4AD0">
        <w:rPr>
          <w:rFonts w:eastAsia="Verdana"/>
          <w:spacing w:val="1"/>
          <w:sz w:val="20"/>
          <w:szCs w:val="20"/>
          <w:lang w:val="en-US"/>
        </w:rPr>
        <w:t>е</w:t>
      </w:r>
      <w:r w:rsidRPr="00DD4AD0">
        <w:rPr>
          <w:rFonts w:eastAsia="Verdana"/>
          <w:spacing w:val="-1"/>
          <w:sz w:val="20"/>
          <w:szCs w:val="20"/>
          <w:lang w:val="en-US"/>
        </w:rPr>
        <w:t>в</w:t>
      </w:r>
      <w:r w:rsidRPr="00DD4AD0">
        <w:rPr>
          <w:rFonts w:eastAsia="Verdana"/>
          <w:spacing w:val="1"/>
          <w:sz w:val="20"/>
          <w:szCs w:val="20"/>
          <w:lang w:val="en-US"/>
        </w:rPr>
        <w:t>е</w:t>
      </w:r>
      <w:r w:rsidRPr="00DD4AD0">
        <w:rPr>
          <w:rFonts w:eastAsia="Verdana"/>
          <w:sz w:val="20"/>
          <w:szCs w:val="20"/>
          <w:lang w:val="en-US"/>
        </w:rPr>
        <w:t>нт</w:t>
      </w:r>
      <w:r w:rsidRPr="00DD4AD0">
        <w:rPr>
          <w:rFonts w:eastAsia="Verdana"/>
          <w:spacing w:val="1"/>
          <w:sz w:val="20"/>
          <w:szCs w:val="20"/>
          <w:lang w:val="en-US"/>
        </w:rPr>
        <w:t>у</w:t>
      </w:r>
      <w:r w:rsidRPr="00DD4AD0">
        <w:rPr>
          <w:rFonts w:eastAsia="Verdana"/>
          <w:sz w:val="20"/>
          <w:szCs w:val="20"/>
          <w:lang w:val="en-US"/>
        </w:rPr>
        <w:t>а</w:t>
      </w:r>
      <w:r w:rsidRPr="00DD4AD0">
        <w:rPr>
          <w:rFonts w:eastAsia="Verdana"/>
          <w:spacing w:val="1"/>
          <w:sz w:val="20"/>
          <w:szCs w:val="20"/>
          <w:lang w:val="en-US"/>
        </w:rPr>
        <w:t>л</w:t>
      </w:r>
      <w:r w:rsidRPr="00DD4AD0">
        <w:rPr>
          <w:rFonts w:eastAsia="Verdana"/>
          <w:sz w:val="20"/>
          <w:szCs w:val="20"/>
          <w:lang w:val="en-US"/>
        </w:rPr>
        <w:t>не</w:t>
      </w:r>
      <w:r w:rsidRPr="00DD4AD0">
        <w:rPr>
          <w:rFonts w:eastAsia="Verdana"/>
          <w:spacing w:val="-4"/>
          <w:sz w:val="20"/>
          <w:szCs w:val="20"/>
          <w:lang w:val="en-US"/>
        </w:rPr>
        <w:t xml:space="preserve"> </w:t>
      </w:r>
      <w:r w:rsidRPr="00DD4AD0">
        <w:rPr>
          <w:rFonts w:eastAsia="Verdana"/>
          <w:spacing w:val="1"/>
          <w:sz w:val="20"/>
          <w:szCs w:val="20"/>
          <w:lang w:val="en-US"/>
        </w:rPr>
        <w:t>у</w:t>
      </w:r>
      <w:r w:rsidRPr="00DD4AD0">
        <w:rPr>
          <w:rFonts w:eastAsia="Verdana"/>
          <w:spacing w:val="-1"/>
          <w:sz w:val="20"/>
          <w:szCs w:val="20"/>
          <w:lang w:val="en-US"/>
        </w:rPr>
        <w:t>о</w:t>
      </w:r>
      <w:r w:rsidRPr="00DD4AD0">
        <w:rPr>
          <w:rFonts w:eastAsia="Verdana"/>
          <w:spacing w:val="1"/>
          <w:sz w:val="20"/>
          <w:szCs w:val="20"/>
          <w:lang w:val="en-US"/>
        </w:rPr>
        <w:t>ч</w:t>
      </w:r>
      <w:r w:rsidRPr="00DD4AD0">
        <w:rPr>
          <w:rFonts w:eastAsia="Verdana"/>
          <w:spacing w:val="-2"/>
          <w:sz w:val="20"/>
          <w:szCs w:val="20"/>
          <w:lang w:val="en-US"/>
        </w:rPr>
        <w:t>е</w:t>
      </w:r>
      <w:r w:rsidRPr="00DD4AD0">
        <w:rPr>
          <w:rFonts w:eastAsia="Verdana"/>
          <w:spacing w:val="2"/>
          <w:sz w:val="20"/>
          <w:szCs w:val="20"/>
          <w:lang w:val="en-US"/>
        </w:rPr>
        <w:t>н</w:t>
      </w:r>
      <w:r w:rsidRPr="00DD4AD0">
        <w:rPr>
          <w:rFonts w:eastAsia="Verdana"/>
          <w:sz w:val="20"/>
          <w:szCs w:val="20"/>
          <w:lang w:val="en-US"/>
        </w:rPr>
        <w:t>е</w:t>
      </w:r>
      <w:r w:rsidRPr="00DD4AD0">
        <w:rPr>
          <w:rFonts w:eastAsia="Verdana"/>
          <w:spacing w:val="-4"/>
          <w:sz w:val="20"/>
          <w:szCs w:val="20"/>
          <w:lang w:val="en-US"/>
        </w:rPr>
        <w:t xml:space="preserve"> </w:t>
      </w:r>
      <w:r w:rsidRPr="00DD4AD0">
        <w:rPr>
          <w:rFonts w:eastAsia="Verdana"/>
          <w:spacing w:val="2"/>
          <w:sz w:val="20"/>
          <w:szCs w:val="20"/>
          <w:lang w:val="en-US"/>
        </w:rPr>
        <w:t>н</w:t>
      </w:r>
      <w:r w:rsidRPr="00DD4AD0">
        <w:rPr>
          <w:rFonts w:eastAsia="Verdana"/>
          <w:spacing w:val="-2"/>
          <w:sz w:val="20"/>
          <w:szCs w:val="20"/>
          <w:lang w:val="en-US"/>
        </w:rPr>
        <w:t>е</w:t>
      </w:r>
      <w:r w:rsidRPr="00DD4AD0">
        <w:rPr>
          <w:rFonts w:eastAsia="Verdana"/>
          <w:sz w:val="20"/>
          <w:szCs w:val="20"/>
          <w:lang w:val="en-US"/>
        </w:rPr>
        <w:t>д</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z w:val="20"/>
          <w:szCs w:val="20"/>
          <w:lang w:val="en-US"/>
        </w:rPr>
        <w:t>т</w:t>
      </w:r>
      <w:r w:rsidRPr="00DD4AD0">
        <w:rPr>
          <w:rFonts w:eastAsia="Verdana"/>
          <w:spacing w:val="2"/>
          <w:sz w:val="20"/>
          <w:szCs w:val="20"/>
          <w:lang w:val="en-US"/>
        </w:rPr>
        <w:t>а</w:t>
      </w:r>
      <w:r w:rsidRPr="00DD4AD0">
        <w:rPr>
          <w:rFonts w:eastAsia="Verdana"/>
          <w:sz w:val="20"/>
          <w:szCs w:val="20"/>
          <w:lang w:val="en-US"/>
        </w:rPr>
        <w:t>т</w:t>
      </w:r>
      <w:r w:rsidRPr="00DD4AD0">
        <w:rPr>
          <w:rFonts w:eastAsia="Verdana"/>
          <w:spacing w:val="1"/>
          <w:sz w:val="20"/>
          <w:szCs w:val="20"/>
          <w:lang w:val="en-US"/>
        </w:rPr>
        <w:t>к</w:t>
      </w:r>
      <w:r w:rsidRPr="00DD4AD0">
        <w:rPr>
          <w:rFonts w:eastAsia="Verdana"/>
          <w:sz w:val="20"/>
          <w:szCs w:val="20"/>
          <w:lang w:val="en-US"/>
        </w:rPr>
        <w:t>е</w:t>
      </w:r>
      <w:r w:rsidRPr="00DD4AD0">
        <w:rPr>
          <w:rFonts w:eastAsia="Verdana"/>
          <w:spacing w:val="-4"/>
          <w:sz w:val="20"/>
          <w:szCs w:val="20"/>
          <w:lang w:val="en-US"/>
        </w:rPr>
        <w:t xml:space="preserve"> </w:t>
      </w:r>
      <w:r w:rsidRPr="00DD4AD0">
        <w:rPr>
          <w:rFonts w:eastAsia="Verdana"/>
          <w:sz w:val="20"/>
          <w:szCs w:val="20"/>
          <w:lang w:val="en-US"/>
        </w:rPr>
        <w:t>и</w:t>
      </w:r>
      <w:r w:rsidRPr="00DD4AD0">
        <w:rPr>
          <w:rFonts w:eastAsia="Verdana"/>
          <w:spacing w:val="-1"/>
          <w:sz w:val="20"/>
          <w:szCs w:val="20"/>
          <w:lang w:val="en-US"/>
        </w:rPr>
        <w:t xml:space="preserve"> </w:t>
      </w:r>
      <w:r w:rsidRPr="00DD4AD0">
        <w:rPr>
          <w:rFonts w:eastAsia="Verdana"/>
          <w:spacing w:val="2"/>
          <w:sz w:val="20"/>
          <w:szCs w:val="20"/>
          <w:lang w:val="en-US"/>
        </w:rPr>
        <w:t>н</w:t>
      </w:r>
      <w:r w:rsidRPr="00DD4AD0">
        <w:rPr>
          <w:rFonts w:eastAsia="Verdana"/>
          <w:spacing w:val="-2"/>
          <w:sz w:val="20"/>
          <w:szCs w:val="20"/>
          <w:lang w:val="en-US"/>
        </w:rPr>
        <w:t>е</w:t>
      </w:r>
      <w:r w:rsidRPr="00DD4AD0">
        <w:rPr>
          <w:rFonts w:eastAsia="Verdana"/>
          <w:sz w:val="20"/>
          <w:szCs w:val="20"/>
          <w:lang w:val="en-US"/>
        </w:rPr>
        <w:t>пра</w:t>
      </w:r>
      <w:r w:rsidRPr="00DD4AD0">
        <w:rPr>
          <w:rFonts w:eastAsia="Verdana"/>
          <w:spacing w:val="1"/>
          <w:sz w:val="20"/>
          <w:szCs w:val="20"/>
          <w:lang w:val="en-US"/>
        </w:rPr>
        <w:t>в</w:t>
      </w:r>
      <w:r w:rsidRPr="00DD4AD0">
        <w:rPr>
          <w:rFonts w:eastAsia="Verdana"/>
          <w:sz w:val="20"/>
          <w:szCs w:val="20"/>
          <w:lang w:val="en-US"/>
        </w:rPr>
        <w:t>илн</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z w:val="20"/>
          <w:szCs w:val="20"/>
          <w:lang w:val="en-US"/>
        </w:rPr>
        <w:t>ти</w:t>
      </w:r>
      <w:r w:rsidRPr="00DD4AD0">
        <w:rPr>
          <w:rFonts w:eastAsia="Verdana"/>
          <w:spacing w:val="-2"/>
          <w:sz w:val="20"/>
          <w:szCs w:val="20"/>
          <w:lang w:val="en-US"/>
        </w:rPr>
        <w:t xml:space="preserve"> </w:t>
      </w:r>
      <w:r w:rsidRPr="00DD4AD0">
        <w:rPr>
          <w:rFonts w:eastAsia="Verdana"/>
          <w:sz w:val="20"/>
          <w:szCs w:val="20"/>
          <w:lang w:val="en-US"/>
        </w:rPr>
        <w:t>у</w:t>
      </w:r>
      <w:r w:rsidRPr="00DD4AD0">
        <w:rPr>
          <w:rFonts w:eastAsia="Verdana"/>
          <w:spacing w:val="-2"/>
          <w:sz w:val="20"/>
          <w:szCs w:val="20"/>
          <w:lang w:val="en-US"/>
        </w:rPr>
        <w:t xml:space="preserve"> </w:t>
      </w:r>
      <w:r w:rsidRPr="00DD4AD0">
        <w:rPr>
          <w:rFonts w:eastAsia="Verdana"/>
          <w:spacing w:val="1"/>
          <w:sz w:val="20"/>
          <w:szCs w:val="20"/>
          <w:lang w:val="en-US"/>
        </w:rPr>
        <w:t>к</w:t>
      </w:r>
      <w:r w:rsidRPr="00DD4AD0">
        <w:rPr>
          <w:rFonts w:eastAsia="Verdana"/>
          <w:spacing w:val="-1"/>
          <w:sz w:val="20"/>
          <w:szCs w:val="20"/>
          <w:lang w:val="en-US"/>
        </w:rPr>
        <w:t>о</w:t>
      </w:r>
      <w:r w:rsidRPr="00DD4AD0">
        <w:rPr>
          <w:rFonts w:eastAsia="Verdana"/>
          <w:sz w:val="20"/>
          <w:szCs w:val="20"/>
          <w:lang w:val="en-US"/>
        </w:rPr>
        <w:t>нку</w:t>
      </w:r>
      <w:r w:rsidRPr="00DD4AD0">
        <w:rPr>
          <w:rFonts w:eastAsia="Verdana"/>
          <w:spacing w:val="2"/>
          <w:sz w:val="20"/>
          <w:szCs w:val="20"/>
          <w:lang w:val="en-US"/>
        </w:rPr>
        <w:t>р</w:t>
      </w:r>
      <w:r w:rsidRPr="00DD4AD0">
        <w:rPr>
          <w:rFonts w:eastAsia="Verdana"/>
          <w:spacing w:val="-1"/>
          <w:sz w:val="20"/>
          <w:szCs w:val="20"/>
          <w:lang w:val="en-US"/>
        </w:rPr>
        <w:t>с</w:t>
      </w:r>
      <w:r w:rsidRPr="00DD4AD0">
        <w:rPr>
          <w:rFonts w:eastAsia="Verdana"/>
          <w:sz w:val="20"/>
          <w:szCs w:val="20"/>
          <w:lang w:val="en-US"/>
        </w:rPr>
        <w:t>н</w:t>
      </w:r>
      <w:r w:rsidRPr="00DD4AD0">
        <w:rPr>
          <w:rFonts w:eastAsia="Verdana"/>
          <w:spacing w:val="-1"/>
          <w:sz w:val="20"/>
          <w:szCs w:val="20"/>
          <w:lang w:val="en-US"/>
        </w:rPr>
        <w:t>о</w:t>
      </w:r>
      <w:r w:rsidRPr="00DD4AD0">
        <w:rPr>
          <w:rFonts w:eastAsia="Verdana"/>
          <w:sz w:val="20"/>
          <w:szCs w:val="20"/>
          <w:lang w:val="en-US"/>
        </w:rPr>
        <w:t>ј д</w:t>
      </w:r>
      <w:r w:rsidRPr="00DD4AD0">
        <w:rPr>
          <w:rFonts w:eastAsia="Verdana"/>
          <w:spacing w:val="-1"/>
          <w:sz w:val="20"/>
          <w:szCs w:val="20"/>
          <w:lang w:val="en-US"/>
        </w:rPr>
        <w:t>о</w:t>
      </w:r>
      <w:r w:rsidRPr="00DD4AD0">
        <w:rPr>
          <w:rFonts w:eastAsia="Verdana"/>
          <w:spacing w:val="1"/>
          <w:sz w:val="20"/>
          <w:szCs w:val="20"/>
          <w:lang w:val="en-US"/>
        </w:rPr>
        <w:t>к</w:t>
      </w:r>
      <w:r w:rsidRPr="00DD4AD0">
        <w:rPr>
          <w:rFonts w:eastAsia="Verdana"/>
          <w:sz w:val="20"/>
          <w:szCs w:val="20"/>
          <w:lang w:val="en-US"/>
        </w:rPr>
        <w:t>ум</w:t>
      </w:r>
      <w:r w:rsidRPr="00DD4AD0">
        <w:rPr>
          <w:rFonts w:eastAsia="Verdana"/>
          <w:spacing w:val="-1"/>
          <w:sz w:val="20"/>
          <w:szCs w:val="20"/>
          <w:lang w:val="en-US"/>
        </w:rPr>
        <w:t>е</w:t>
      </w:r>
      <w:r w:rsidRPr="00DD4AD0">
        <w:rPr>
          <w:rFonts w:eastAsia="Verdana"/>
          <w:spacing w:val="2"/>
          <w:sz w:val="20"/>
          <w:szCs w:val="20"/>
          <w:lang w:val="en-US"/>
        </w:rPr>
        <w:t>н</w:t>
      </w:r>
      <w:r w:rsidRPr="00DD4AD0">
        <w:rPr>
          <w:rFonts w:eastAsia="Verdana"/>
          <w:sz w:val="20"/>
          <w:szCs w:val="20"/>
          <w:lang w:val="en-US"/>
        </w:rPr>
        <w:t>тацији,</w:t>
      </w:r>
      <w:r w:rsidRPr="00DD4AD0">
        <w:rPr>
          <w:rFonts w:eastAsia="Verdana"/>
          <w:sz w:val="20"/>
          <w:szCs w:val="20"/>
          <w:lang w:val="sr-Cyrl-RS"/>
        </w:rPr>
        <w:t xml:space="preserve"> </w:t>
      </w:r>
      <w:r w:rsidRPr="00DD4AD0">
        <w:rPr>
          <w:rFonts w:eastAsia="Verdana"/>
          <w:sz w:val="20"/>
          <w:szCs w:val="20"/>
          <w:lang w:val="en-US"/>
        </w:rPr>
        <w:t>на</w:t>
      </w:r>
      <w:r w:rsidRPr="00DD4AD0">
        <w:rPr>
          <w:rFonts w:eastAsia="Verdana"/>
          <w:spacing w:val="1"/>
          <w:sz w:val="20"/>
          <w:szCs w:val="20"/>
          <w:lang w:val="en-US"/>
        </w:rPr>
        <w:t>ј</w:t>
      </w:r>
      <w:r w:rsidRPr="00DD4AD0">
        <w:rPr>
          <w:rFonts w:eastAsia="Verdana"/>
          <w:sz w:val="20"/>
          <w:szCs w:val="20"/>
          <w:lang w:val="en-US"/>
        </w:rPr>
        <w:t>ка</w:t>
      </w:r>
      <w:r w:rsidRPr="00DD4AD0">
        <w:rPr>
          <w:rFonts w:eastAsia="Verdana"/>
          <w:spacing w:val="-1"/>
          <w:sz w:val="20"/>
          <w:szCs w:val="20"/>
          <w:lang w:val="en-US"/>
        </w:rPr>
        <w:t>с</w:t>
      </w:r>
      <w:r w:rsidRPr="00DD4AD0">
        <w:rPr>
          <w:rFonts w:eastAsia="Verdana"/>
          <w:sz w:val="20"/>
          <w:szCs w:val="20"/>
          <w:lang w:val="en-US"/>
        </w:rPr>
        <w:t>ни</w:t>
      </w:r>
      <w:r w:rsidRPr="00DD4AD0">
        <w:rPr>
          <w:rFonts w:eastAsia="Verdana"/>
          <w:spacing w:val="3"/>
          <w:sz w:val="20"/>
          <w:szCs w:val="20"/>
          <w:lang w:val="en-US"/>
        </w:rPr>
        <w:t>ј</w:t>
      </w:r>
      <w:r w:rsidRPr="00DD4AD0">
        <w:rPr>
          <w:rFonts w:eastAsia="Verdana"/>
          <w:sz w:val="20"/>
          <w:szCs w:val="20"/>
          <w:lang w:val="en-US"/>
        </w:rPr>
        <w:t>е</w:t>
      </w:r>
      <w:r w:rsidRPr="00DD4AD0">
        <w:rPr>
          <w:rFonts w:eastAsia="Verdana"/>
          <w:spacing w:val="2"/>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е</w:t>
      </w:r>
      <w:r w:rsidRPr="00DD4AD0">
        <w:rPr>
          <w:rFonts w:eastAsia="Verdana"/>
          <w:sz w:val="20"/>
          <w:szCs w:val="20"/>
          <w:lang w:val="en-US"/>
        </w:rPr>
        <w:t>т</w:t>
      </w:r>
      <w:r w:rsidRPr="00DD4AD0">
        <w:rPr>
          <w:rFonts w:eastAsia="Verdana"/>
          <w:sz w:val="20"/>
          <w:szCs w:val="20"/>
          <w:lang w:val="sr-Cyrl-RS"/>
        </w:rPr>
        <w:t xml:space="preserve"> (5) </w:t>
      </w:r>
      <w:r w:rsidRPr="00DD4AD0">
        <w:rPr>
          <w:rFonts w:eastAsia="Verdana"/>
          <w:spacing w:val="3"/>
          <w:sz w:val="20"/>
          <w:szCs w:val="20"/>
          <w:lang w:val="en-US"/>
        </w:rPr>
        <w:t xml:space="preserve"> </w:t>
      </w:r>
      <w:r w:rsidRPr="00DD4AD0">
        <w:rPr>
          <w:rFonts w:eastAsia="Verdana"/>
          <w:sz w:val="20"/>
          <w:szCs w:val="20"/>
          <w:lang w:val="en-US"/>
        </w:rPr>
        <w:t>дана</w:t>
      </w:r>
      <w:r w:rsidRPr="00DD4AD0">
        <w:rPr>
          <w:rFonts w:eastAsia="Verdana"/>
          <w:spacing w:val="4"/>
          <w:sz w:val="20"/>
          <w:szCs w:val="20"/>
          <w:lang w:val="en-US"/>
        </w:rPr>
        <w:t xml:space="preserve"> </w:t>
      </w:r>
      <w:r w:rsidRPr="00DD4AD0">
        <w:rPr>
          <w:rFonts w:eastAsia="Verdana"/>
          <w:sz w:val="20"/>
          <w:szCs w:val="20"/>
          <w:lang w:val="en-US"/>
        </w:rPr>
        <w:t>п</w:t>
      </w:r>
      <w:r w:rsidRPr="00DD4AD0">
        <w:rPr>
          <w:rFonts w:eastAsia="Verdana"/>
          <w:spacing w:val="3"/>
          <w:sz w:val="20"/>
          <w:szCs w:val="20"/>
          <w:lang w:val="en-US"/>
        </w:rPr>
        <w:t>р</w:t>
      </w:r>
      <w:r w:rsidRPr="00DD4AD0">
        <w:rPr>
          <w:rFonts w:eastAsia="Verdana"/>
          <w:sz w:val="20"/>
          <w:szCs w:val="20"/>
          <w:lang w:val="en-US"/>
        </w:rPr>
        <w:t>е</w:t>
      </w:r>
      <w:r w:rsidRPr="00DD4AD0">
        <w:rPr>
          <w:rFonts w:eastAsia="Verdana"/>
          <w:spacing w:val="2"/>
          <w:sz w:val="20"/>
          <w:szCs w:val="20"/>
          <w:lang w:val="en-US"/>
        </w:rPr>
        <w:t xml:space="preserve"> </w:t>
      </w:r>
      <w:r w:rsidRPr="00DD4AD0">
        <w:rPr>
          <w:rFonts w:eastAsia="Verdana"/>
          <w:sz w:val="20"/>
          <w:szCs w:val="20"/>
          <w:lang w:val="en-US"/>
        </w:rPr>
        <w:t>и</w:t>
      </w:r>
      <w:r w:rsidRPr="00DD4AD0">
        <w:rPr>
          <w:rFonts w:eastAsia="Verdana"/>
          <w:spacing w:val="1"/>
          <w:sz w:val="20"/>
          <w:szCs w:val="20"/>
          <w:lang w:val="en-US"/>
        </w:rPr>
        <w:t>с</w:t>
      </w:r>
      <w:r w:rsidRPr="00DD4AD0">
        <w:rPr>
          <w:rFonts w:eastAsia="Verdana"/>
          <w:sz w:val="20"/>
          <w:szCs w:val="20"/>
          <w:lang w:val="en-US"/>
        </w:rPr>
        <w:t>тека</w:t>
      </w:r>
      <w:r w:rsidRPr="00DD4AD0">
        <w:rPr>
          <w:rFonts w:eastAsia="Verdana"/>
          <w:spacing w:val="3"/>
          <w:sz w:val="20"/>
          <w:szCs w:val="20"/>
          <w:lang w:val="en-US"/>
        </w:rPr>
        <w:t xml:space="preserve"> </w:t>
      </w:r>
      <w:r w:rsidRPr="00DD4AD0">
        <w:rPr>
          <w:rFonts w:eastAsia="Verdana"/>
          <w:sz w:val="20"/>
          <w:szCs w:val="20"/>
          <w:lang w:val="en-US"/>
        </w:rPr>
        <w:t>р</w:t>
      </w:r>
      <w:r w:rsidRPr="00DD4AD0">
        <w:rPr>
          <w:rFonts w:eastAsia="Verdana"/>
          <w:spacing w:val="-1"/>
          <w:sz w:val="20"/>
          <w:szCs w:val="20"/>
          <w:lang w:val="en-US"/>
        </w:rPr>
        <w:t>о</w:t>
      </w:r>
      <w:r w:rsidRPr="00DD4AD0">
        <w:rPr>
          <w:rFonts w:eastAsia="Verdana"/>
          <w:sz w:val="20"/>
          <w:szCs w:val="20"/>
          <w:lang w:val="en-US"/>
        </w:rPr>
        <w:t>ка</w:t>
      </w:r>
      <w:r w:rsidRPr="00DD4AD0">
        <w:rPr>
          <w:rFonts w:eastAsia="Verdana"/>
          <w:spacing w:val="3"/>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w:t>
      </w:r>
      <w:r w:rsidRPr="00DD4AD0">
        <w:rPr>
          <w:rFonts w:eastAsia="Verdana"/>
          <w:spacing w:val="4"/>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д</w:t>
      </w:r>
      <w:r w:rsidRPr="00DD4AD0">
        <w:rPr>
          <w:rFonts w:eastAsia="Verdana"/>
          <w:spacing w:val="2"/>
          <w:sz w:val="20"/>
          <w:szCs w:val="20"/>
          <w:lang w:val="en-US"/>
        </w:rPr>
        <w:t>н</w:t>
      </w:r>
      <w:r w:rsidRPr="00DD4AD0">
        <w:rPr>
          <w:rFonts w:eastAsia="Verdana"/>
          <w:spacing w:val="-1"/>
          <w:sz w:val="20"/>
          <w:szCs w:val="20"/>
          <w:lang w:val="en-US"/>
        </w:rPr>
        <w:t>о</w:t>
      </w:r>
      <w:r w:rsidRPr="00DD4AD0">
        <w:rPr>
          <w:rFonts w:eastAsia="Verdana"/>
          <w:sz w:val="20"/>
          <w:szCs w:val="20"/>
          <w:lang w:val="en-US"/>
        </w:rPr>
        <w:t>ш</w:t>
      </w:r>
      <w:r w:rsidRPr="00DD4AD0">
        <w:rPr>
          <w:rFonts w:eastAsia="Verdana"/>
          <w:spacing w:val="-2"/>
          <w:sz w:val="20"/>
          <w:szCs w:val="20"/>
          <w:lang w:val="en-US"/>
        </w:rPr>
        <w:t>е</w:t>
      </w:r>
      <w:r w:rsidRPr="00DD4AD0">
        <w:rPr>
          <w:rFonts w:eastAsia="Verdana"/>
          <w:spacing w:val="2"/>
          <w:sz w:val="20"/>
          <w:szCs w:val="20"/>
          <w:lang w:val="en-US"/>
        </w:rPr>
        <w:t>њ</w:t>
      </w:r>
      <w:r w:rsidRPr="00DD4AD0">
        <w:rPr>
          <w:rFonts w:eastAsia="Verdana"/>
          <w:sz w:val="20"/>
          <w:szCs w:val="20"/>
          <w:lang w:val="en-US"/>
        </w:rPr>
        <w:t>е</w:t>
      </w:r>
      <w:r w:rsidRPr="00DD4AD0">
        <w:rPr>
          <w:rFonts w:eastAsia="Verdana"/>
          <w:spacing w:val="2"/>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нуд</w:t>
      </w:r>
      <w:r w:rsidRPr="00DD4AD0">
        <w:rPr>
          <w:rFonts w:eastAsia="Verdana"/>
          <w:spacing w:val="1"/>
          <w:sz w:val="20"/>
          <w:szCs w:val="20"/>
          <w:lang w:val="en-US"/>
        </w:rPr>
        <w:t>е</w:t>
      </w:r>
      <w:r w:rsidRPr="00DD4AD0">
        <w:rPr>
          <w:rFonts w:eastAsia="Verdana"/>
          <w:sz w:val="20"/>
          <w:szCs w:val="20"/>
          <w:lang w:val="en-US"/>
        </w:rPr>
        <w:t>.</w:t>
      </w:r>
      <w:r w:rsidRPr="00DD4AD0">
        <w:rPr>
          <w:rFonts w:eastAsia="Verdana"/>
          <w:spacing w:val="3"/>
          <w:sz w:val="20"/>
          <w:szCs w:val="20"/>
          <w:lang w:val="en-US"/>
        </w:rPr>
        <w:t xml:space="preserve"> </w:t>
      </w:r>
      <w:r w:rsidRPr="00DD4AD0">
        <w:rPr>
          <w:rFonts w:eastAsia="Verdana"/>
          <w:sz w:val="20"/>
          <w:szCs w:val="20"/>
          <w:lang w:val="en-US"/>
        </w:rPr>
        <w:t>Зах</w:t>
      </w:r>
      <w:r w:rsidRPr="00DD4AD0">
        <w:rPr>
          <w:rFonts w:eastAsia="Verdana"/>
          <w:spacing w:val="1"/>
          <w:sz w:val="20"/>
          <w:szCs w:val="20"/>
          <w:lang w:val="en-US"/>
        </w:rPr>
        <w:t>те</w:t>
      </w:r>
      <w:r w:rsidRPr="00DD4AD0">
        <w:rPr>
          <w:rFonts w:eastAsia="Verdana"/>
          <w:sz w:val="20"/>
          <w:szCs w:val="20"/>
          <w:lang w:val="en-US"/>
        </w:rPr>
        <w:t>в</w:t>
      </w:r>
      <w:r w:rsidRPr="00DD4AD0">
        <w:rPr>
          <w:rFonts w:eastAsia="Verdana"/>
          <w:spacing w:val="5"/>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w:t>
      </w:r>
      <w:r w:rsidRPr="00DD4AD0">
        <w:rPr>
          <w:rFonts w:eastAsia="Verdana"/>
          <w:spacing w:val="4"/>
          <w:sz w:val="20"/>
          <w:szCs w:val="20"/>
          <w:lang w:val="en-US"/>
        </w:rPr>
        <w:t xml:space="preserve"> </w:t>
      </w:r>
      <w:r w:rsidRPr="00DD4AD0">
        <w:rPr>
          <w:rFonts w:eastAsia="Verdana"/>
          <w:spacing w:val="8"/>
          <w:sz w:val="20"/>
          <w:szCs w:val="20"/>
          <w:lang w:val="en-US"/>
        </w:rPr>
        <w:t>д</w:t>
      </w:r>
      <w:r w:rsidRPr="00DD4AD0">
        <w:rPr>
          <w:rFonts w:eastAsia="Verdana"/>
          <w:spacing w:val="-1"/>
          <w:sz w:val="20"/>
          <w:szCs w:val="20"/>
          <w:lang w:val="en-US"/>
        </w:rPr>
        <w:t>о</w:t>
      </w:r>
      <w:r w:rsidRPr="00DD4AD0">
        <w:rPr>
          <w:rFonts w:eastAsia="Verdana"/>
          <w:sz w:val="20"/>
          <w:szCs w:val="20"/>
          <w:lang w:val="en-US"/>
        </w:rPr>
        <w:t>датне</w:t>
      </w:r>
      <w:r w:rsidRPr="00DD4AD0">
        <w:rPr>
          <w:rFonts w:eastAsia="Verdana"/>
          <w:spacing w:val="3"/>
          <w:sz w:val="20"/>
          <w:szCs w:val="20"/>
          <w:lang w:val="en-US"/>
        </w:rPr>
        <w:t xml:space="preserve"> </w:t>
      </w:r>
      <w:r w:rsidRPr="00DD4AD0">
        <w:rPr>
          <w:rFonts w:eastAsia="Verdana"/>
          <w:sz w:val="20"/>
          <w:szCs w:val="20"/>
          <w:lang w:val="en-US"/>
        </w:rPr>
        <w:t>информа</w:t>
      </w:r>
      <w:r w:rsidRPr="00DD4AD0">
        <w:rPr>
          <w:rFonts w:eastAsia="Verdana"/>
          <w:spacing w:val="3"/>
          <w:sz w:val="20"/>
          <w:szCs w:val="20"/>
          <w:lang w:val="en-US"/>
        </w:rPr>
        <w:t>ц</w:t>
      </w:r>
      <w:r w:rsidRPr="00DD4AD0">
        <w:rPr>
          <w:rFonts w:eastAsia="Verdana"/>
          <w:sz w:val="20"/>
          <w:szCs w:val="20"/>
          <w:lang w:val="en-US"/>
        </w:rPr>
        <w:t>иј</w:t>
      </w:r>
      <w:r w:rsidRPr="00DD4AD0">
        <w:rPr>
          <w:rFonts w:eastAsia="Verdana"/>
          <w:spacing w:val="-2"/>
          <w:sz w:val="20"/>
          <w:szCs w:val="20"/>
          <w:lang w:val="en-US"/>
        </w:rPr>
        <w:t>е</w:t>
      </w:r>
      <w:r w:rsidRPr="00DD4AD0">
        <w:rPr>
          <w:rFonts w:eastAsia="Verdana"/>
          <w:sz w:val="20"/>
          <w:szCs w:val="20"/>
          <w:lang w:val="en-US"/>
        </w:rPr>
        <w:t>,</w:t>
      </w:r>
      <w:r w:rsidRPr="00DD4AD0">
        <w:rPr>
          <w:rFonts w:eastAsia="Verdana"/>
          <w:w w:val="99"/>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 xml:space="preserve">а </w:t>
      </w:r>
      <w:r w:rsidRPr="000D3C60">
        <w:rPr>
          <w:rFonts w:eastAsia="Verdana"/>
          <w:b/>
          <w:spacing w:val="-1"/>
          <w:sz w:val="20"/>
          <w:szCs w:val="20"/>
          <w:u w:val="single"/>
          <w:lang w:val="en-US"/>
        </w:rPr>
        <w:t>о</w:t>
      </w:r>
      <w:r w:rsidRPr="000D3C60">
        <w:rPr>
          <w:rFonts w:eastAsia="Verdana"/>
          <w:b/>
          <w:sz w:val="20"/>
          <w:szCs w:val="20"/>
          <w:u w:val="single"/>
          <w:lang w:val="en-US"/>
        </w:rPr>
        <w:t>ба</w:t>
      </w:r>
      <w:r w:rsidRPr="000D3C60">
        <w:rPr>
          <w:rFonts w:eastAsia="Verdana"/>
          <w:b/>
          <w:spacing w:val="-1"/>
          <w:sz w:val="20"/>
          <w:szCs w:val="20"/>
          <w:u w:val="single"/>
          <w:lang w:val="en-US"/>
        </w:rPr>
        <w:t>в</w:t>
      </w:r>
      <w:r w:rsidRPr="000D3C60">
        <w:rPr>
          <w:rFonts w:eastAsia="Verdana"/>
          <w:b/>
          <w:spacing w:val="-2"/>
          <w:sz w:val="20"/>
          <w:szCs w:val="20"/>
          <w:u w:val="single"/>
          <w:lang w:val="en-US"/>
        </w:rPr>
        <w:t>е</w:t>
      </w:r>
      <w:r w:rsidRPr="000D3C60">
        <w:rPr>
          <w:rFonts w:eastAsia="Verdana"/>
          <w:b/>
          <w:sz w:val="20"/>
          <w:szCs w:val="20"/>
          <w:u w:val="single"/>
          <w:lang w:val="en-US"/>
        </w:rPr>
        <w:t>зн</w:t>
      </w:r>
      <w:r w:rsidRPr="000D3C60">
        <w:rPr>
          <w:rFonts w:eastAsia="Verdana"/>
          <w:b/>
          <w:spacing w:val="-1"/>
          <w:sz w:val="20"/>
          <w:szCs w:val="20"/>
          <w:u w:val="single"/>
          <w:lang w:val="en-US"/>
        </w:rPr>
        <w:t>о</w:t>
      </w:r>
      <w:r w:rsidRPr="000D3C60">
        <w:rPr>
          <w:rFonts w:eastAsia="Verdana"/>
          <w:b/>
          <w:sz w:val="20"/>
          <w:szCs w:val="20"/>
          <w:u w:val="single"/>
          <w:lang w:val="en-US"/>
        </w:rPr>
        <w:t>м назнак</w:t>
      </w:r>
      <w:r w:rsidRPr="000D3C60">
        <w:rPr>
          <w:rFonts w:eastAsia="Verdana"/>
          <w:b/>
          <w:spacing w:val="-1"/>
          <w:sz w:val="20"/>
          <w:szCs w:val="20"/>
          <w:u w:val="single"/>
          <w:lang w:val="en-US"/>
        </w:rPr>
        <w:t>о</w:t>
      </w:r>
      <w:r w:rsidRPr="000D3C60">
        <w:rPr>
          <w:rFonts w:eastAsia="Verdana"/>
          <w:b/>
          <w:sz w:val="20"/>
          <w:szCs w:val="20"/>
          <w:u w:val="single"/>
          <w:lang w:val="en-US"/>
        </w:rPr>
        <w:t xml:space="preserve">м </w:t>
      </w:r>
      <w:r w:rsidRPr="000D3C60">
        <w:rPr>
          <w:rFonts w:eastAsia="Verdana"/>
          <w:b/>
          <w:sz w:val="20"/>
          <w:szCs w:val="20"/>
          <w:u w:val="single"/>
          <w:lang w:val="sr-Cyrl-RS"/>
        </w:rPr>
        <w:t>„</w:t>
      </w:r>
      <w:r w:rsidRPr="000D3C60">
        <w:rPr>
          <w:rFonts w:eastAsia="Verdana"/>
          <w:b/>
          <w:sz w:val="20"/>
          <w:szCs w:val="20"/>
          <w:u w:val="single"/>
          <w:lang w:val="en-US"/>
        </w:rPr>
        <w:t>Тражење д</w:t>
      </w:r>
      <w:r w:rsidRPr="000D3C60">
        <w:rPr>
          <w:rFonts w:eastAsia="Verdana"/>
          <w:b/>
          <w:spacing w:val="-1"/>
          <w:sz w:val="20"/>
          <w:szCs w:val="20"/>
          <w:u w:val="single"/>
          <w:lang w:val="en-US"/>
        </w:rPr>
        <w:t>о</w:t>
      </w:r>
      <w:r w:rsidRPr="000D3C60">
        <w:rPr>
          <w:rFonts w:eastAsia="Verdana"/>
          <w:b/>
          <w:sz w:val="20"/>
          <w:szCs w:val="20"/>
          <w:u w:val="single"/>
          <w:lang w:val="en-US"/>
        </w:rPr>
        <w:t>д</w:t>
      </w:r>
      <w:r w:rsidRPr="000D3C60">
        <w:rPr>
          <w:rFonts w:eastAsia="Verdana"/>
          <w:b/>
          <w:spacing w:val="2"/>
          <w:sz w:val="20"/>
          <w:szCs w:val="20"/>
          <w:u w:val="single"/>
          <w:lang w:val="en-US"/>
        </w:rPr>
        <w:t>а</w:t>
      </w:r>
      <w:r w:rsidRPr="000D3C60">
        <w:rPr>
          <w:rFonts w:eastAsia="Verdana"/>
          <w:b/>
          <w:sz w:val="20"/>
          <w:szCs w:val="20"/>
          <w:u w:val="single"/>
          <w:lang w:val="en-US"/>
        </w:rPr>
        <w:t>т</w:t>
      </w:r>
      <w:r w:rsidRPr="000D3C60">
        <w:rPr>
          <w:rFonts w:eastAsia="Verdana"/>
          <w:b/>
          <w:spacing w:val="2"/>
          <w:sz w:val="20"/>
          <w:szCs w:val="20"/>
          <w:u w:val="single"/>
          <w:lang w:val="en-US"/>
        </w:rPr>
        <w:t>н</w:t>
      </w:r>
      <w:r w:rsidRPr="000D3C60">
        <w:rPr>
          <w:rFonts w:eastAsia="Verdana"/>
          <w:b/>
          <w:sz w:val="20"/>
          <w:szCs w:val="20"/>
          <w:u w:val="single"/>
          <w:lang w:val="en-US"/>
        </w:rPr>
        <w:t>их информа</w:t>
      </w:r>
      <w:r w:rsidRPr="000D3C60">
        <w:rPr>
          <w:rFonts w:eastAsia="Verdana"/>
          <w:b/>
          <w:spacing w:val="3"/>
          <w:sz w:val="20"/>
          <w:szCs w:val="20"/>
          <w:u w:val="single"/>
          <w:lang w:val="en-US"/>
        </w:rPr>
        <w:t>ц</w:t>
      </w:r>
      <w:r w:rsidRPr="000D3C60">
        <w:rPr>
          <w:rFonts w:eastAsia="Verdana"/>
          <w:b/>
          <w:sz w:val="20"/>
          <w:szCs w:val="20"/>
          <w:u w:val="single"/>
          <w:lang w:val="en-US"/>
        </w:rPr>
        <w:t xml:space="preserve">ија </w:t>
      </w:r>
      <w:proofErr w:type="gramStart"/>
      <w:r w:rsidRPr="000D3C60">
        <w:rPr>
          <w:rFonts w:eastAsia="Verdana"/>
          <w:b/>
          <w:sz w:val="20"/>
          <w:szCs w:val="20"/>
          <w:u w:val="single"/>
          <w:lang w:val="en-US"/>
        </w:rPr>
        <w:t xml:space="preserve">или </w:t>
      </w:r>
      <w:r w:rsidRPr="000D3C60">
        <w:rPr>
          <w:rFonts w:eastAsia="Verdana"/>
          <w:b/>
          <w:spacing w:val="40"/>
          <w:sz w:val="20"/>
          <w:szCs w:val="20"/>
          <w:u w:val="single"/>
          <w:lang w:val="en-US"/>
        </w:rPr>
        <w:t xml:space="preserve"> </w:t>
      </w:r>
      <w:r w:rsidRPr="000D3C60">
        <w:rPr>
          <w:rFonts w:eastAsia="Verdana"/>
          <w:b/>
          <w:sz w:val="20"/>
          <w:szCs w:val="20"/>
          <w:u w:val="single"/>
          <w:lang w:val="en-US"/>
        </w:rPr>
        <w:t>п</w:t>
      </w:r>
      <w:r w:rsidRPr="000D3C60">
        <w:rPr>
          <w:rFonts w:eastAsia="Verdana"/>
          <w:b/>
          <w:spacing w:val="-1"/>
          <w:sz w:val="20"/>
          <w:szCs w:val="20"/>
          <w:u w:val="single"/>
          <w:lang w:val="en-US"/>
        </w:rPr>
        <w:t>о</w:t>
      </w:r>
      <w:r w:rsidRPr="000D3C60">
        <w:rPr>
          <w:rFonts w:eastAsia="Verdana"/>
          <w:b/>
          <w:sz w:val="20"/>
          <w:szCs w:val="20"/>
          <w:u w:val="single"/>
          <w:lang w:val="en-US"/>
        </w:rPr>
        <w:t>јашњ</w:t>
      </w:r>
      <w:r w:rsidRPr="000D3C60">
        <w:rPr>
          <w:rFonts w:eastAsia="Verdana"/>
          <w:b/>
          <w:spacing w:val="-1"/>
          <w:sz w:val="20"/>
          <w:szCs w:val="20"/>
          <w:u w:val="single"/>
          <w:lang w:val="en-US"/>
        </w:rPr>
        <w:t>е</w:t>
      </w:r>
      <w:r w:rsidRPr="000D3C60">
        <w:rPr>
          <w:rFonts w:eastAsia="Verdana"/>
          <w:b/>
          <w:sz w:val="20"/>
          <w:szCs w:val="20"/>
          <w:u w:val="single"/>
          <w:lang w:val="en-US"/>
        </w:rPr>
        <w:t>ња</w:t>
      </w:r>
      <w:proofErr w:type="gramEnd"/>
      <w:r w:rsidRPr="000D3C60">
        <w:rPr>
          <w:rFonts w:eastAsia="Verdana"/>
          <w:b/>
          <w:sz w:val="20"/>
          <w:szCs w:val="20"/>
          <w:u w:val="single"/>
          <w:lang w:val="en-US"/>
        </w:rPr>
        <w:t xml:space="preserve"> у </w:t>
      </w:r>
      <w:r w:rsidRPr="000D3C60">
        <w:rPr>
          <w:rFonts w:eastAsia="Verdana"/>
          <w:b/>
          <w:spacing w:val="1"/>
          <w:sz w:val="20"/>
          <w:szCs w:val="20"/>
          <w:u w:val="single"/>
          <w:lang w:val="en-US"/>
        </w:rPr>
        <w:t>в</w:t>
      </w:r>
      <w:r w:rsidRPr="000D3C60">
        <w:rPr>
          <w:rFonts w:eastAsia="Verdana"/>
          <w:b/>
          <w:spacing w:val="-2"/>
          <w:sz w:val="20"/>
          <w:szCs w:val="20"/>
          <w:u w:val="single"/>
          <w:lang w:val="en-US"/>
        </w:rPr>
        <w:t>е</w:t>
      </w:r>
      <w:r w:rsidRPr="000D3C60">
        <w:rPr>
          <w:rFonts w:eastAsia="Verdana"/>
          <w:b/>
          <w:spacing w:val="1"/>
          <w:sz w:val="20"/>
          <w:szCs w:val="20"/>
          <w:u w:val="single"/>
          <w:lang w:val="en-US"/>
        </w:rPr>
        <w:t>з</w:t>
      </w:r>
      <w:r w:rsidRPr="000D3C60">
        <w:rPr>
          <w:rFonts w:eastAsia="Verdana"/>
          <w:b/>
          <w:sz w:val="20"/>
          <w:szCs w:val="20"/>
          <w:u w:val="single"/>
          <w:lang w:val="en-US"/>
        </w:rPr>
        <w:t xml:space="preserve">и </w:t>
      </w:r>
      <w:r w:rsidRPr="000D3C60">
        <w:rPr>
          <w:rFonts w:eastAsia="Verdana"/>
          <w:b/>
          <w:spacing w:val="-1"/>
          <w:sz w:val="20"/>
          <w:szCs w:val="20"/>
          <w:u w:val="single"/>
          <w:lang w:val="en-US"/>
        </w:rPr>
        <w:t>с</w:t>
      </w:r>
      <w:r w:rsidRPr="000D3C60">
        <w:rPr>
          <w:rFonts w:eastAsia="Verdana"/>
          <w:b/>
          <w:sz w:val="20"/>
          <w:szCs w:val="20"/>
          <w:u w:val="single"/>
          <w:lang w:val="en-US"/>
        </w:rPr>
        <w:t>а</w:t>
      </w:r>
      <w:r w:rsidRPr="000D3C60">
        <w:rPr>
          <w:rFonts w:eastAsia="Verdana"/>
          <w:b/>
          <w:spacing w:val="-2"/>
          <w:sz w:val="20"/>
          <w:szCs w:val="20"/>
          <w:u w:val="single"/>
          <w:lang w:val="en-US"/>
        </w:rPr>
        <w:t xml:space="preserve"> </w:t>
      </w:r>
      <w:r w:rsidRPr="000D3C60">
        <w:rPr>
          <w:rFonts w:eastAsia="Verdana"/>
          <w:b/>
          <w:sz w:val="20"/>
          <w:szCs w:val="20"/>
          <w:u w:val="single"/>
          <w:lang w:val="en-US"/>
        </w:rPr>
        <w:t>припр</w:t>
      </w:r>
      <w:r w:rsidRPr="000D3C60">
        <w:rPr>
          <w:rFonts w:eastAsia="Verdana"/>
          <w:b/>
          <w:spacing w:val="-2"/>
          <w:sz w:val="20"/>
          <w:szCs w:val="20"/>
          <w:u w:val="single"/>
          <w:lang w:val="en-US"/>
        </w:rPr>
        <w:t>е</w:t>
      </w:r>
      <w:r w:rsidRPr="000D3C60">
        <w:rPr>
          <w:rFonts w:eastAsia="Verdana"/>
          <w:b/>
          <w:sz w:val="20"/>
          <w:szCs w:val="20"/>
          <w:u w:val="single"/>
          <w:lang w:val="en-US"/>
        </w:rPr>
        <w:t>ма</w:t>
      </w:r>
      <w:r w:rsidRPr="000D3C60">
        <w:rPr>
          <w:rFonts w:eastAsia="Verdana"/>
          <w:b/>
          <w:spacing w:val="2"/>
          <w:sz w:val="20"/>
          <w:szCs w:val="20"/>
          <w:u w:val="single"/>
          <w:lang w:val="en-US"/>
        </w:rPr>
        <w:t>њ</w:t>
      </w:r>
      <w:r w:rsidRPr="000D3C60">
        <w:rPr>
          <w:rFonts w:eastAsia="Verdana"/>
          <w:b/>
          <w:spacing w:val="-2"/>
          <w:sz w:val="20"/>
          <w:szCs w:val="20"/>
          <w:u w:val="single"/>
          <w:lang w:val="en-US"/>
        </w:rPr>
        <w:t>е</w:t>
      </w:r>
      <w:r w:rsidRPr="000D3C60">
        <w:rPr>
          <w:rFonts w:eastAsia="Verdana"/>
          <w:b/>
          <w:sz w:val="20"/>
          <w:szCs w:val="20"/>
          <w:u w:val="single"/>
          <w:lang w:val="en-US"/>
        </w:rPr>
        <w:t>м</w:t>
      </w:r>
      <w:r w:rsidRPr="000D3C60">
        <w:rPr>
          <w:rFonts w:eastAsia="Verdana"/>
          <w:b/>
          <w:spacing w:val="22"/>
          <w:sz w:val="20"/>
          <w:szCs w:val="20"/>
          <w:u w:val="single"/>
          <w:lang w:val="en-US"/>
        </w:rPr>
        <w:t xml:space="preserve"> </w:t>
      </w:r>
      <w:r w:rsidRPr="000D3C60">
        <w:rPr>
          <w:rFonts w:eastAsia="Verdana"/>
          <w:b/>
          <w:spacing w:val="2"/>
          <w:sz w:val="20"/>
          <w:szCs w:val="20"/>
          <w:u w:val="single"/>
          <w:lang w:val="en-US"/>
        </w:rPr>
        <w:t>п</w:t>
      </w:r>
      <w:r w:rsidRPr="000D3C60">
        <w:rPr>
          <w:rFonts w:eastAsia="Verdana"/>
          <w:b/>
          <w:spacing w:val="-1"/>
          <w:sz w:val="20"/>
          <w:szCs w:val="20"/>
          <w:u w:val="single"/>
          <w:lang w:val="en-US"/>
        </w:rPr>
        <w:t>о</w:t>
      </w:r>
      <w:r w:rsidRPr="000D3C60">
        <w:rPr>
          <w:rFonts w:eastAsia="Verdana"/>
          <w:b/>
          <w:sz w:val="20"/>
          <w:szCs w:val="20"/>
          <w:u w:val="single"/>
          <w:lang w:val="en-US"/>
        </w:rPr>
        <w:t>нуде</w:t>
      </w:r>
      <w:r w:rsidRPr="000D3C60">
        <w:rPr>
          <w:rFonts w:eastAsia="Verdana"/>
          <w:b/>
          <w:spacing w:val="23"/>
          <w:sz w:val="20"/>
          <w:szCs w:val="20"/>
          <w:u w:val="single"/>
          <w:lang w:val="en-US"/>
        </w:rPr>
        <w:t xml:space="preserve"> </w:t>
      </w:r>
      <w:r w:rsidRPr="000D3C60">
        <w:rPr>
          <w:rFonts w:eastAsia="Verdana"/>
          <w:b/>
          <w:spacing w:val="1"/>
          <w:sz w:val="20"/>
          <w:szCs w:val="20"/>
          <w:u w:val="single"/>
          <w:lang w:val="en-US"/>
        </w:rPr>
        <w:t>з</w:t>
      </w:r>
      <w:r w:rsidRPr="000D3C60">
        <w:rPr>
          <w:rFonts w:eastAsia="Verdana"/>
          <w:b/>
          <w:sz w:val="20"/>
          <w:szCs w:val="20"/>
          <w:u w:val="single"/>
          <w:lang w:val="en-US"/>
        </w:rPr>
        <w:t>а</w:t>
      </w:r>
      <w:r w:rsidRPr="000D3C60">
        <w:rPr>
          <w:rFonts w:eastAsia="Verdana"/>
          <w:b/>
          <w:spacing w:val="22"/>
          <w:sz w:val="20"/>
          <w:szCs w:val="20"/>
          <w:u w:val="single"/>
          <w:lang w:val="en-US"/>
        </w:rPr>
        <w:t xml:space="preserve"> </w:t>
      </w:r>
      <w:r w:rsidRPr="000D3C60">
        <w:rPr>
          <w:rFonts w:eastAsia="Verdana"/>
          <w:b/>
          <w:sz w:val="20"/>
          <w:szCs w:val="20"/>
          <w:u w:val="single"/>
          <w:lang w:val="en-US"/>
        </w:rPr>
        <w:t>ја</w:t>
      </w:r>
      <w:r w:rsidRPr="000D3C60">
        <w:rPr>
          <w:rFonts w:eastAsia="Verdana"/>
          <w:b/>
          <w:spacing w:val="-1"/>
          <w:sz w:val="20"/>
          <w:szCs w:val="20"/>
          <w:u w:val="single"/>
          <w:lang w:val="en-US"/>
        </w:rPr>
        <w:t>в</w:t>
      </w:r>
      <w:r w:rsidRPr="000D3C60">
        <w:rPr>
          <w:rFonts w:eastAsia="Verdana"/>
          <w:b/>
          <w:sz w:val="20"/>
          <w:szCs w:val="20"/>
          <w:u w:val="single"/>
          <w:lang w:val="en-US"/>
        </w:rPr>
        <w:t>ну</w:t>
      </w:r>
      <w:r w:rsidRPr="000D3C60">
        <w:rPr>
          <w:rFonts w:eastAsia="Verdana"/>
          <w:b/>
          <w:spacing w:val="22"/>
          <w:sz w:val="20"/>
          <w:szCs w:val="20"/>
          <w:u w:val="single"/>
          <w:lang w:val="en-US"/>
        </w:rPr>
        <w:t xml:space="preserve"> </w:t>
      </w:r>
      <w:r w:rsidRPr="000D3C60">
        <w:rPr>
          <w:rFonts w:eastAsia="Verdana"/>
          <w:b/>
          <w:sz w:val="20"/>
          <w:szCs w:val="20"/>
          <w:u w:val="single"/>
          <w:lang w:val="en-US"/>
        </w:rPr>
        <w:t>наба</w:t>
      </w:r>
      <w:r w:rsidRPr="000D3C60">
        <w:rPr>
          <w:rFonts w:eastAsia="Verdana"/>
          <w:b/>
          <w:spacing w:val="1"/>
          <w:sz w:val="20"/>
          <w:szCs w:val="20"/>
          <w:u w:val="single"/>
          <w:lang w:val="en-US"/>
        </w:rPr>
        <w:t>в</w:t>
      </w:r>
      <w:r w:rsidRPr="000D3C60">
        <w:rPr>
          <w:rFonts w:eastAsia="Verdana"/>
          <w:b/>
          <w:sz w:val="20"/>
          <w:szCs w:val="20"/>
          <w:u w:val="single"/>
          <w:lang w:val="en-US"/>
        </w:rPr>
        <w:t>ку</w:t>
      </w:r>
      <w:r w:rsidRPr="000D3C60">
        <w:rPr>
          <w:rFonts w:eastAsia="Verdana"/>
          <w:b/>
          <w:spacing w:val="26"/>
          <w:sz w:val="20"/>
          <w:szCs w:val="20"/>
          <w:u w:val="single"/>
          <w:lang w:val="en-US"/>
        </w:rPr>
        <w:t xml:space="preserve"> </w:t>
      </w:r>
      <w:r w:rsidR="000D3C60" w:rsidRPr="000D3C60">
        <w:rPr>
          <w:rFonts w:eastAsia="Times New Roman"/>
          <w:b/>
          <w:noProof/>
          <w:sz w:val="20"/>
          <w:szCs w:val="20"/>
          <w:u w:val="single"/>
          <w:lang w:val="sr-Cyrl-RS"/>
        </w:rPr>
        <w:t xml:space="preserve">Услуга обуке за коришћење </w:t>
      </w:r>
      <w:r w:rsidR="000D3C60" w:rsidRPr="000D3C60">
        <w:rPr>
          <w:b/>
          <w:sz w:val="20"/>
          <w:szCs w:val="20"/>
          <w:u w:val="single"/>
          <w:lang w:val="sr-Latn-RS"/>
        </w:rPr>
        <w:t>ArcGIS</w:t>
      </w:r>
      <w:r w:rsidR="000D3C60" w:rsidRPr="000D3C60">
        <w:rPr>
          <w:rFonts w:eastAsia="Times New Roman"/>
          <w:b/>
          <w:noProof/>
          <w:sz w:val="20"/>
          <w:szCs w:val="20"/>
          <w:u w:val="single"/>
          <w:lang w:val="sr-Cyrl-RS"/>
        </w:rPr>
        <w:t xml:space="preserve"> алата и Геопортала</w:t>
      </w:r>
      <w:r w:rsidRPr="000D3C60">
        <w:rPr>
          <w:rFonts w:cs="Times New Roman"/>
          <w:b/>
          <w:bCs/>
          <w:sz w:val="20"/>
          <w:szCs w:val="20"/>
          <w:u w:val="single"/>
          <w:lang w:val="sr-Cyrl-RS"/>
        </w:rPr>
        <w:t xml:space="preserve">, </w:t>
      </w:r>
      <w:r w:rsidRPr="000D3C60">
        <w:rPr>
          <w:rFonts w:eastAsia="Verdana"/>
          <w:b/>
          <w:spacing w:val="-1"/>
          <w:sz w:val="20"/>
          <w:szCs w:val="20"/>
          <w:u w:val="single"/>
          <w:lang w:val="en-US"/>
        </w:rPr>
        <w:t xml:space="preserve"> </w:t>
      </w:r>
      <w:r w:rsidRPr="000D3C60">
        <w:rPr>
          <w:rFonts w:eastAsia="Times New Roman" w:cs="Arial"/>
          <w:b/>
          <w:bCs/>
          <w:noProof/>
          <w:sz w:val="20"/>
          <w:szCs w:val="20"/>
          <w:u w:val="single"/>
          <w:lang w:val="sr-Cyrl-CS"/>
        </w:rPr>
        <w:t xml:space="preserve"> (ЈН МВ </w:t>
      </w:r>
      <w:r w:rsidR="00C346EE">
        <w:rPr>
          <w:rFonts w:eastAsia="Times New Roman" w:cs="Arial"/>
          <w:b/>
          <w:bCs/>
          <w:noProof/>
          <w:sz w:val="20"/>
          <w:szCs w:val="20"/>
          <w:u w:val="single"/>
          <w:lang w:val="sr-Cyrl-CS"/>
        </w:rPr>
        <w:t>1</w:t>
      </w:r>
      <w:r w:rsidR="000D3C60" w:rsidRPr="000D3C60">
        <w:rPr>
          <w:rFonts w:eastAsia="Times New Roman" w:cs="Arial"/>
          <w:b/>
          <w:bCs/>
          <w:noProof/>
          <w:sz w:val="20"/>
          <w:szCs w:val="20"/>
          <w:u w:val="single"/>
          <w:lang w:val="sr-Cyrl-CS"/>
        </w:rPr>
        <w:t>3</w:t>
      </w:r>
      <w:r w:rsidRPr="000D3C60">
        <w:rPr>
          <w:rFonts w:eastAsia="Times New Roman" w:cs="Arial"/>
          <w:b/>
          <w:bCs/>
          <w:noProof/>
          <w:sz w:val="20"/>
          <w:szCs w:val="20"/>
          <w:u w:val="single"/>
          <w:lang w:val="sr-Cyrl-CS"/>
        </w:rPr>
        <w:t>/201</w:t>
      </w:r>
      <w:r w:rsidR="00C346EE">
        <w:rPr>
          <w:rFonts w:eastAsia="Times New Roman" w:cs="Arial"/>
          <w:b/>
          <w:bCs/>
          <w:noProof/>
          <w:sz w:val="20"/>
          <w:szCs w:val="20"/>
          <w:u w:val="single"/>
          <w:lang w:val="sr-Cyrl-CS"/>
        </w:rPr>
        <w:t>8</w:t>
      </w:r>
      <w:r w:rsidRPr="00DD4AD0">
        <w:rPr>
          <w:rFonts w:eastAsia="Times New Roman" w:cs="Arial"/>
          <w:b/>
          <w:bCs/>
          <w:noProof/>
          <w:sz w:val="20"/>
          <w:szCs w:val="20"/>
          <w:u w:val="single"/>
          <w:lang w:val="sr-Cyrl-CS"/>
        </w:rPr>
        <w:t>),</w:t>
      </w:r>
      <w:r w:rsidRPr="00DD4AD0">
        <w:rPr>
          <w:rFonts w:eastAsia="Verdana" w:cs="Verdana"/>
          <w:spacing w:val="-11"/>
          <w:sz w:val="20"/>
          <w:szCs w:val="20"/>
          <w:u w:val="single"/>
          <w:lang w:val="en-US"/>
        </w:rPr>
        <w:t xml:space="preserve"> </w:t>
      </w:r>
      <w:r w:rsidRPr="00DD4AD0">
        <w:rPr>
          <w:rFonts w:eastAsia="Verdana"/>
          <w:sz w:val="20"/>
          <w:szCs w:val="20"/>
          <w:lang w:val="en-US"/>
        </w:rPr>
        <w:t>мо</w:t>
      </w:r>
      <w:r w:rsidRPr="00DD4AD0">
        <w:rPr>
          <w:rFonts w:eastAsia="Verdana"/>
          <w:spacing w:val="1"/>
          <w:sz w:val="20"/>
          <w:szCs w:val="20"/>
          <w:lang w:val="en-US"/>
        </w:rPr>
        <w:t>ж</w:t>
      </w:r>
      <w:r w:rsidRPr="00DD4AD0">
        <w:rPr>
          <w:rFonts w:eastAsia="Verdana"/>
          <w:sz w:val="20"/>
          <w:szCs w:val="20"/>
          <w:lang w:val="en-US"/>
        </w:rPr>
        <w:t>е</w:t>
      </w:r>
      <w:r w:rsidRPr="00DD4AD0">
        <w:rPr>
          <w:rFonts w:eastAsia="Verdana"/>
          <w:spacing w:val="-11"/>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е</w:t>
      </w:r>
      <w:r w:rsidRPr="00DD4AD0">
        <w:rPr>
          <w:rFonts w:eastAsia="Verdana"/>
          <w:spacing w:val="-10"/>
          <w:sz w:val="20"/>
          <w:szCs w:val="20"/>
          <w:lang w:val="en-US"/>
        </w:rPr>
        <w:t xml:space="preserve"> </w:t>
      </w:r>
      <w:r w:rsidRPr="00DD4AD0">
        <w:rPr>
          <w:rFonts w:eastAsia="Verdana"/>
          <w:sz w:val="20"/>
          <w:szCs w:val="20"/>
          <w:lang w:val="en-US"/>
        </w:rPr>
        <w:t>упу</w:t>
      </w:r>
      <w:r w:rsidRPr="00DD4AD0">
        <w:rPr>
          <w:rFonts w:eastAsia="Verdana"/>
          <w:spacing w:val="1"/>
          <w:sz w:val="20"/>
          <w:szCs w:val="20"/>
          <w:lang w:val="en-US"/>
        </w:rPr>
        <w:t>т</w:t>
      </w:r>
      <w:r w:rsidRPr="00DD4AD0">
        <w:rPr>
          <w:rFonts w:eastAsia="Verdana"/>
          <w:sz w:val="20"/>
          <w:szCs w:val="20"/>
          <w:lang w:val="en-US"/>
        </w:rPr>
        <w:t>и</w:t>
      </w:r>
      <w:r w:rsidRPr="00DD4AD0">
        <w:rPr>
          <w:rFonts w:eastAsia="Verdana"/>
          <w:spacing w:val="-1"/>
          <w:sz w:val="20"/>
          <w:szCs w:val="20"/>
          <w:lang w:val="en-US"/>
        </w:rPr>
        <w:t>т</w:t>
      </w:r>
      <w:r w:rsidRPr="00DD4AD0">
        <w:rPr>
          <w:rFonts w:eastAsia="Verdana"/>
          <w:sz w:val="20"/>
          <w:szCs w:val="20"/>
          <w:lang w:val="en-US"/>
        </w:rPr>
        <w:t>и</w:t>
      </w:r>
      <w:r w:rsidRPr="00DD4AD0">
        <w:rPr>
          <w:rFonts w:eastAsia="Verdana"/>
          <w:spacing w:val="-11"/>
          <w:sz w:val="20"/>
          <w:szCs w:val="20"/>
          <w:lang w:val="en-US"/>
        </w:rPr>
        <w:t xml:space="preserve"> </w:t>
      </w:r>
      <w:r w:rsidRPr="00DD4AD0">
        <w:rPr>
          <w:rFonts w:eastAsia="Verdana"/>
          <w:sz w:val="20"/>
          <w:szCs w:val="20"/>
          <w:lang w:val="en-US"/>
        </w:rPr>
        <w:t>на</w:t>
      </w:r>
      <w:r w:rsidRPr="00DD4AD0">
        <w:rPr>
          <w:rFonts w:eastAsia="Verdana"/>
          <w:spacing w:val="3"/>
          <w:sz w:val="20"/>
          <w:szCs w:val="20"/>
          <w:lang w:val="en-US"/>
        </w:rPr>
        <w:t>р</w:t>
      </w:r>
      <w:r w:rsidRPr="00DD4AD0">
        <w:rPr>
          <w:rFonts w:eastAsia="Verdana"/>
          <w:sz w:val="20"/>
          <w:szCs w:val="20"/>
          <w:lang w:val="en-US"/>
        </w:rPr>
        <w:t>у</w:t>
      </w:r>
      <w:r w:rsidRPr="00DD4AD0">
        <w:rPr>
          <w:rFonts w:eastAsia="Verdana"/>
          <w:spacing w:val="1"/>
          <w:sz w:val="20"/>
          <w:szCs w:val="20"/>
          <w:lang w:val="en-US"/>
        </w:rPr>
        <w:t>ч</w:t>
      </w:r>
      <w:r w:rsidRPr="00DD4AD0">
        <w:rPr>
          <w:rFonts w:eastAsia="Verdana"/>
          <w:sz w:val="20"/>
          <w:szCs w:val="20"/>
          <w:lang w:val="en-US"/>
        </w:rPr>
        <w:t>и</w:t>
      </w:r>
      <w:r w:rsidRPr="00DD4AD0">
        <w:rPr>
          <w:rFonts w:eastAsia="Verdana"/>
          <w:spacing w:val="-2"/>
          <w:sz w:val="20"/>
          <w:szCs w:val="20"/>
          <w:lang w:val="en-US"/>
        </w:rPr>
        <w:t>о</w:t>
      </w:r>
      <w:r w:rsidRPr="00DD4AD0">
        <w:rPr>
          <w:rFonts w:eastAsia="Verdana"/>
          <w:spacing w:val="1"/>
          <w:sz w:val="20"/>
          <w:szCs w:val="20"/>
          <w:lang w:val="en-US"/>
        </w:rPr>
        <w:t>ц</w:t>
      </w:r>
      <w:r w:rsidRPr="00DD4AD0">
        <w:rPr>
          <w:rFonts w:eastAsia="Verdana"/>
          <w:sz w:val="20"/>
          <w:szCs w:val="20"/>
          <w:lang w:val="en-US"/>
        </w:rPr>
        <w:t>у:</w:t>
      </w:r>
    </w:p>
    <w:p w:rsidR="00DD4AD0" w:rsidRPr="00DD4AD0" w:rsidRDefault="00DD4AD0" w:rsidP="00DD4AD0">
      <w:pPr>
        <w:widowControl w:val="0"/>
        <w:numPr>
          <w:ilvl w:val="0"/>
          <w:numId w:val="6"/>
        </w:numPr>
        <w:tabs>
          <w:tab w:val="left" w:pos="833"/>
        </w:tabs>
        <w:spacing w:before="7" w:after="0" w:line="242" w:lineRule="exact"/>
        <w:ind w:left="112" w:right="110"/>
        <w:jc w:val="both"/>
        <w:rPr>
          <w:rFonts w:eastAsia="Verdana" w:cs="Verdana"/>
          <w:sz w:val="20"/>
          <w:szCs w:val="20"/>
          <w:lang w:val="en-US"/>
        </w:rPr>
      </w:pPr>
      <w:r w:rsidRPr="00DD4AD0">
        <w:rPr>
          <w:rFonts w:eastAsia="Verdana" w:cs="Verdana"/>
          <w:i/>
          <w:w w:val="99"/>
          <w:sz w:val="20"/>
          <w:szCs w:val="20"/>
          <w:u w:val="single" w:color="000000"/>
          <w:lang w:val="en-US"/>
        </w:rPr>
        <w:t xml:space="preserve"> </w:t>
      </w:r>
      <w:proofErr w:type="gramStart"/>
      <w:r w:rsidRPr="00DD4AD0">
        <w:rPr>
          <w:rFonts w:eastAsia="Verdana" w:cs="Verdana"/>
          <w:i/>
          <w:sz w:val="20"/>
          <w:szCs w:val="20"/>
          <w:u w:val="single" w:color="000000"/>
          <w:lang w:val="en-US"/>
        </w:rPr>
        <w:t>писаним</w:t>
      </w:r>
      <w:proofErr w:type="gramEnd"/>
      <w:r w:rsidRPr="00DD4AD0">
        <w:rPr>
          <w:rFonts w:eastAsia="Verdana" w:cs="Verdana"/>
          <w:i/>
          <w:spacing w:val="52"/>
          <w:sz w:val="20"/>
          <w:szCs w:val="20"/>
          <w:u w:val="single" w:color="000000"/>
          <w:lang w:val="en-US"/>
        </w:rPr>
        <w:t xml:space="preserve"> </w:t>
      </w:r>
      <w:r w:rsidRPr="00DD4AD0">
        <w:rPr>
          <w:rFonts w:eastAsia="Verdana" w:cs="Verdana"/>
          <w:i/>
          <w:sz w:val="20"/>
          <w:szCs w:val="20"/>
          <w:u w:val="single" w:color="000000"/>
          <w:lang w:val="en-US"/>
        </w:rPr>
        <w:t>пут</w:t>
      </w:r>
      <w:r w:rsidRPr="00DD4AD0">
        <w:rPr>
          <w:rFonts w:eastAsia="Verdana" w:cs="Verdana"/>
          <w:i/>
          <w:spacing w:val="-2"/>
          <w:sz w:val="20"/>
          <w:szCs w:val="20"/>
          <w:u w:val="single" w:color="000000"/>
          <w:lang w:val="en-US"/>
        </w:rPr>
        <w:t>е</w:t>
      </w:r>
      <w:r w:rsidRPr="00DD4AD0">
        <w:rPr>
          <w:rFonts w:eastAsia="Verdana" w:cs="Verdana"/>
          <w:i/>
          <w:sz w:val="20"/>
          <w:szCs w:val="20"/>
          <w:u w:val="single" w:color="000000"/>
          <w:lang w:val="en-US"/>
        </w:rPr>
        <w:t>м,</w:t>
      </w:r>
      <w:r w:rsidRPr="00DD4AD0">
        <w:rPr>
          <w:rFonts w:eastAsia="Verdana" w:cs="Verdana"/>
          <w:i/>
          <w:spacing w:val="53"/>
          <w:sz w:val="20"/>
          <w:szCs w:val="20"/>
          <w:u w:val="single" w:color="000000"/>
          <w:lang w:val="en-US"/>
        </w:rPr>
        <w:t xml:space="preserve"> </w:t>
      </w:r>
      <w:r w:rsidRPr="00DD4AD0">
        <w:rPr>
          <w:rFonts w:eastAsia="Verdana" w:cs="Verdana"/>
          <w:i/>
          <w:spacing w:val="-1"/>
          <w:sz w:val="20"/>
          <w:szCs w:val="20"/>
          <w:u w:val="single" w:color="000000"/>
          <w:lang w:val="en-US"/>
        </w:rPr>
        <w:t>о</w:t>
      </w:r>
      <w:r w:rsidRPr="00DD4AD0">
        <w:rPr>
          <w:rFonts w:eastAsia="Verdana" w:cs="Verdana"/>
          <w:i/>
          <w:sz w:val="20"/>
          <w:szCs w:val="20"/>
          <w:u w:val="single" w:color="000000"/>
          <w:lang w:val="en-US"/>
        </w:rPr>
        <w:t>дн</w:t>
      </w:r>
      <w:r w:rsidRPr="00DD4AD0">
        <w:rPr>
          <w:rFonts w:eastAsia="Verdana" w:cs="Verdana"/>
          <w:i/>
          <w:spacing w:val="-1"/>
          <w:sz w:val="20"/>
          <w:szCs w:val="20"/>
          <w:u w:val="single" w:color="000000"/>
          <w:lang w:val="en-US"/>
        </w:rPr>
        <w:t>о</w:t>
      </w:r>
      <w:r w:rsidRPr="00DD4AD0">
        <w:rPr>
          <w:rFonts w:eastAsia="Verdana" w:cs="Verdana"/>
          <w:i/>
          <w:sz w:val="20"/>
          <w:szCs w:val="20"/>
          <w:u w:val="single" w:color="000000"/>
          <w:lang w:val="en-US"/>
        </w:rPr>
        <w:t>сно</w:t>
      </w:r>
      <w:r w:rsidRPr="00DD4AD0">
        <w:rPr>
          <w:rFonts w:eastAsia="Verdana" w:cs="Verdana"/>
          <w:i/>
          <w:spacing w:val="49"/>
          <w:sz w:val="20"/>
          <w:szCs w:val="20"/>
          <w:u w:val="single" w:color="000000"/>
          <w:lang w:val="en-US"/>
        </w:rPr>
        <w:t xml:space="preserve"> </w:t>
      </w:r>
      <w:r w:rsidRPr="00DD4AD0">
        <w:rPr>
          <w:rFonts w:eastAsia="Verdana" w:cs="Verdana"/>
          <w:i/>
          <w:sz w:val="20"/>
          <w:szCs w:val="20"/>
          <w:u w:val="single" w:color="000000"/>
          <w:lang w:val="en-US"/>
        </w:rPr>
        <w:t>путем</w:t>
      </w:r>
      <w:r w:rsidRPr="00DD4AD0">
        <w:rPr>
          <w:rFonts w:eastAsia="Verdana" w:cs="Verdana"/>
          <w:i/>
          <w:spacing w:val="51"/>
          <w:sz w:val="20"/>
          <w:szCs w:val="20"/>
          <w:u w:val="single" w:color="000000"/>
          <w:lang w:val="en-US"/>
        </w:rPr>
        <w:t xml:space="preserve"> </w:t>
      </w:r>
      <w:r w:rsidRPr="00DD4AD0">
        <w:rPr>
          <w:rFonts w:eastAsia="Verdana" w:cs="Verdana"/>
          <w:i/>
          <w:sz w:val="20"/>
          <w:szCs w:val="20"/>
          <w:u w:val="single" w:color="000000"/>
          <w:lang w:val="en-US"/>
        </w:rPr>
        <w:t>п</w:t>
      </w:r>
      <w:r w:rsidRPr="00DD4AD0">
        <w:rPr>
          <w:rFonts w:eastAsia="Verdana" w:cs="Verdana"/>
          <w:i/>
          <w:spacing w:val="-1"/>
          <w:sz w:val="20"/>
          <w:szCs w:val="20"/>
          <w:u w:val="single" w:color="000000"/>
          <w:lang w:val="en-US"/>
        </w:rPr>
        <w:t>о</w:t>
      </w:r>
      <w:r w:rsidRPr="00DD4AD0">
        <w:rPr>
          <w:rFonts w:eastAsia="Verdana" w:cs="Verdana"/>
          <w:i/>
          <w:sz w:val="20"/>
          <w:szCs w:val="20"/>
          <w:u w:val="single" w:color="000000"/>
          <w:lang w:val="en-US"/>
        </w:rPr>
        <w:t>ште</w:t>
      </w:r>
      <w:r w:rsidRPr="00DD4AD0">
        <w:rPr>
          <w:rFonts w:eastAsia="Verdana" w:cs="Verdana"/>
          <w:i/>
          <w:spacing w:val="50"/>
          <w:sz w:val="20"/>
          <w:szCs w:val="20"/>
          <w:u w:val="single" w:color="000000"/>
          <w:lang w:val="en-US"/>
        </w:rPr>
        <w:t xml:space="preserve"> </w:t>
      </w:r>
      <w:r w:rsidRPr="00DD4AD0">
        <w:rPr>
          <w:rFonts w:eastAsia="Verdana" w:cs="Verdana"/>
          <w:i/>
          <w:sz w:val="20"/>
          <w:szCs w:val="20"/>
          <w:u w:val="single" w:color="000000"/>
          <w:lang w:val="en-US"/>
        </w:rPr>
        <w:t>или н</w:t>
      </w:r>
      <w:r w:rsidRPr="00DD4AD0">
        <w:rPr>
          <w:rFonts w:eastAsia="Verdana" w:cs="Verdana"/>
          <w:i/>
          <w:spacing w:val="-1"/>
          <w:sz w:val="20"/>
          <w:szCs w:val="20"/>
          <w:u w:val="single" w:color="000000"/>
          <w:lang w:val="en-US"/>
        </w:rPr>
        <w:t>е</w:t>
      </w:r>
      <w:r w:rsidRPr="00DD4AD0">
        <w:rPr>
          <w:rFonts w:eastAsia="Verdana" w:cs="Verdana"/>
          <w:i/>
          <w:sz w:val="20"/>
          <w:szCs w:val="20"/>
          <w:u w:val="single" w:color="000000"/>
          <w:lang w:val="en-US"/>
        </w:rPr>
        <w:t>поср</w:t>
      </w:r>
      <w:r w:rsidRPr="00DD4AD0">
        <w:rPr>
          <w:rFonts w:eastAsia="Verdana" w:cs="Verdana"/>
          <w:i/>
          <w:spacing w:val="-1"/>
          <w:sz w:val="20"/>
          <w:szCs w:val="20"/>
          <w:u w:val="single" w:color="000000"/>
          <w:lang w:val="en-US"/>
        </w:rPr>
        <w:t>е</w:t>
      </w:r>
      <w:r w:rsidRPr="00DD4AD0">
        <w:rPr>
          <w:rFonts w:eastAsia="Verdana" w:cs="Verdana"/>
          <w:i/>
          <w:sz w:val="20"/>
          <w:szCs w:val="20"/>
          <w:u w:val="single" w:color="000000"/>
          <w:lang w:val="en-US"/>
        </w:rPr>
        <w:t>дно пр</w:t>
      </w:r>
      <w:r w:rsidRPr="00DD4AD0">
        <w:rPr>
          <w:rFonts w:eastAsia="Verdana" w:cs="Verdana"/>
          <w:i/>
          <w:spacing w:val="-2"/>
          <w:sz w:val="20"/>
          <w:szCs w:val="20"/>
          <w:u w:val="single" w:color="000000"/>
          <w:lang w:val="en-US"/>
        </w:rPr>
        <w:t>е</w:t>
      </w:r>
      <w:r w:rsidRPr="00DD4AD0">
        <w:rPr>
          <w:rFonts w:eastAsia="Verdana" w:cs="Verdana"/>
          <w:i/>
          <w:sz w:val="20"/>
          <w:szCs w:val="20"/>
          <w:u w:val="single" w:color="000000"/>
          <w:lang w:val="en-US"/>
        </w:rPr>
        <w:t>ко писарнице</w:t>
      </w:r>
      <w:r w:rsidRPr="00DD4AD0">
        <w:rPr>
          <w:rFonts w:eastAsia="Verdana" w:cs="Verdana"/>
          <w:i/>
          <w:spacing w:val="45"/>
          <w:sz w:val="20"/>
          <w:szCs w:val="20"/>
          <w:u w:val="single" w:color="000000"/>
          <w:lang w:val="en-US"/>
        </w:rPr>
        <w:t xml:space="preserve"> </w:t>
      </w:r>
      <w:r w:rsidRPr="00DD4AD0">
        <w:rPr>
          <w:rFonts w:eastAsia="Verdana" w:cs="Verdana"/>
          <w:sz w:val="20"/>
          <w:szCs w:val="20"/>
          <w:lang w:val="en-US"/>
        </w:rPr>
        <w:t>на</w:t>
      </w:r>
      <w:r w:rsidRPr="00DD4AD0">
        <w:rPr>
          <w:rFonts w:eastAsia="Verdana" w:cs="Verdana"/>
          <w:spacing w:val="52"/>
          <w:sz w:val="20"/>
          <w:szCs w:val="20"/>
          <w:lang w:val="en-US"/>
        </w:rPr>
        <w:t xml:space="preserve"> </w:t>
      </w:r>
      <w:r w:rsidRPr="00DD4AD0">
        <w:rPr>
          <w:rFonts w:eastAsia="Verdana" w:cs="Verdana"/>
          <w:sz w:val="20"/>
          <w:szCs w:val="20"/>
          <w:lang w:val="en-US"/>
        </w:rPr>
        <w:t>а</w:t>
      </w:r>
      <w:r w:rsidRPr="00DD4AD0">
        <w:rPr>
          <w:rFonts w:eastAsia="Verdana" w:cs="Verdana"/>
          <w:spacing w:val="1"/>
          <w:sz w:val="20"/>
          <w:szCs w:val="20"/>
          <w:lang w:val="en-US"/>
        </w:rPr>
        <w:t>д</w:t>
      </w:r>
      <w:r w:rsidRPr="00DD4AD0">
        <w:rPr>
          <w:rFonts w:eastAsia="Verdana" w:cs="Verdana"/>
          <w:sz w:val="20"/>
          <w:szCs w:val="20"/>
          <w:lang w:val="en-US"/>
        </w:rPr>
        <w:t>р</w:t>
      </w:r>
      <w:r w:rsidRPr="00DD4AD0">
        <w:rPr>
          <w:rFonts w:eastAsia="Verdana" w:cs="Verdana"/>
          <w:spacing w:val="1"/>
          <w:sz w:val="20"/>
          <w:szCs w:val="20"/>
          <w:lang w:val="en-US"/>
        </w:rPr>
        <w:t>ес</w:t>
      </w:r>
      <w:r w:rsidRPr="00DD4AD0">
        <w:rPr>
          <w:rFonts w:eastAsia="Verdana" w:cs="Verdana"/>
          <w:sz w:val="20"/>
          <w:szCs w:val="20"/>
          <w:lang w:val="en-US"/>
        </w:rPr>
        <w:t>у</w:t>
      </w:r>
      <w:r w:rsidRPr="00DD4AD0">
        <w:rPr>
          <w:rFonts w:eastAsia="Verdana" w:cs="Verdana"/>
          <w:spacing w:val="-4"/>
          <w:sz w:val="20"/>
          <w:szCs w:val="20"/>
          <w:lang w:val="en-US"/>
        </w:rPr>
        <w:t xml:space="preserve"> </w:t>
      </w:r>
      <w:r w:rsidRPr="00DD4AD0">
        <w:rPr>
          <w:rFonts w:eastAsia="Verdana" w:cs="Verdana"/>
          <w:sz w:val="20"/>
          <w:szCs w:val="20"/>
          <w:lang w:val="en-US"/>
        </w:rPr>
        <w:t>на</w:t>
      </w:r>
      <w:r w:rsidRPr="00DD4AD0">
        <w:rPr>
          <w:rFonts w:eastAsia="Verdana" w:cs="Verdana"/>
          <w:spacing w:val="1"/>
          <w:sz w:val="20"/>
          <w:szCs w:val="20"/>
          <w:lang w:val="en-US"/>
        </w:rPr>
        <w:t>р</w:t>
      </w:r>
      <w:r w:rsidRPr="00DD4AD0">
        <w:rPr>
          <w:rFonts w:eastAsia="Verdana" w:cs="Verdana"/>
          <w:sz w:val="20"/>
          <w:szCs w:val="20"/>
          <w:lang w:val="en-US"/>
        </w:rPr>
        <w:t>у</w:t>
      </w:r>
      <w:r w:rsidRPr="00DD4AD0">
        <w:rPr>
          <w:rFonts w:eastAsia="Verdana" w:cs="Verdana"/>
          <w:spacing w:val="-1"/>
          <w:sz w:val="20"/>
          <w:szCs w:val="20"/>
          <w:lang w:val="en-US"/>
        </w:rPr>
        <w:t>ч</w:t>
      </w:r>
      <w:r w:rsidRPr="00DD4AD0">
        <w:rPr>
          <w:rFonts w:eastAsia="Verdana" w:cs="Verdana"/>
          <w:spacing w:val="2"/>
          <w:sz w:val="20"/>
          <w:szCs w:val="20"/>
          <w:lang w:val="en-US"/>
        </w:rPr>
        <w:t>и</w:t>
      </w:r>
      <w:r w:rsidRPr="00DD4AD0">
        <w:rPr>
          <w:rFonts w:eastAsia="Verdana" w:cs="Verdana"/>
          <w:spacing w:val="-1"/>
          <w:sz w:val="20"/>
          <w:szCs w:val="20"/>
          <w:lang w:val="en-US"/>
        </w:rPr>
        <w:t>о</w:t>
      </w:r>
      <w:r w:rsidRPr="00DD4AD0">
        <w:rPr>
          <w:rFonts w:eastAsia="Verdana" w:cs="Verdana"/>
          <w:spacing w:val="1"/>
          <w:sz w:val="20"/>
          <w:szCs w:val="20"/>
          <w:lang w:val="en-US"/>
        </w:rPr>
        <w:t>ц</w:t>
      </w:r>
      <w:r w:rsidRPr="00DD4AD0">
        <w:rPr>
          <w:rFonts w:eastAsia="Verdana" w:cs="Verdana"/>
          <w:sz w:val="20"/>
          <w:szCs w:val="20"/>
          <w:lang w:val="en-US"/>
        </w:rPr>
        <w:t>а</w:t>
      </w:r>
      <w:r w:rsidRPr="00DD4AD0">
        <w:rPr>
          <w:rFonts w:eastAsia="Verdana" w:cs="Verdana"/>
          <w:spacing w:val="33"/>
          <w:sz w:val="20"/>
          <w:szCs w:val="20"/>
          <w:lang w:val="en-US"/>
        </w:rPr>
        <w:t xml:space="preserve"> </w:t>
      </w:r>
      <w:r w:rsidRPr="00DD4AD0">
        <w:rPr>
          <w:rFonts w:eastAsia="Verdana" w:cs="Verdana"/>
          <w:spacing w:val="1"/>
          <w:sz w:val="20"/>
          <w:szCs w:val="20"/>
          <w:lang w:val="en-US"/>
        </w:rPr>
        <w:t>(</w:t>
      </w:r>
      <w:r w:rsidRPr="00DD4AD0">
        <w:rPr>
          <w:rFonts w:eastAsia="Verdana" w:cs="Verdana"/>
          <w:spacing w:val="1"/>
          <w:sz w:val="20"/>
          <w:szCs w:val="20"/>
          <w:lang w:val="sr-Cyrl-RS"/>
        </w:rPr>
        <w:t>Аутономна покрајина Војводина - Покрајински секретаријат за урбанизам и заштиту животне средине</w:t>
      </w:r>
      <w:r w:rsidRPr="00DD4AD0">
        <w:rPr>
          <w:rFonts w:eastAsia="Verdana" w:cs="Verdana"/>
          <w:sz w:val="20"/>
          <w:szCs w:val="20"/>
          <w:lang w:val="en-US"/>
        </w:rPr>
        <w:t>,</w:t>
      </w:r>
      <w:r w:rsidRPr="00DD4AD0">
        <w:rPr>
          <w:rFonts w:eastAsia="Verdana" w:cs="Verdana"/>
          <w:spacing w:val="33"/>
          <w:sz w:val="20"/>
          <w:szCs w:val="20"/>
          <w:lang w:val="en-US"/>
        </w:rPr>
        <w:t xml:space="preserve"> </w:t>
      </w:r>
      <w:r w:rsidRPr="00DD4AD0">
        <w:rPr>
          <w:rFonts w:eastAsia="Verdana" w:cs="Verdana"/>
          <w:spacing w:val="2"/>
          <w:sz w:val="20"/>
          <w:szCs w:val="20"/>
          <w:lang w:val="en-US"/>
        </w:rPr>
        <w:t>2</w:t>
      </w:r>
      <w:r w:rsidRPr="00DD4AD0">
        <w:rPr>
          <w:rFonts w:eastAsia="Verdana" w:cs="Verdana"/>
          <w:sz w:val="20"/>
          <w:szCs w:val="20"/>
          <w:lang w:val="en-US"/>
        </w:rPr>
        <w:t xml:space="preserve">1000 </w:t>
      </w:r>
      <w:r w:rsidRPr="00DD4AD0">
        <w:rPr>
          <w:rFonts w:eastAsia="Verdana" w:cs="Verdana"/>
          <w:spacing w:val="-30"/>
          <w:sz w:val="20"/>
          <w:szCs w:val="20"/>
          <w:lang w:val="en-US"/>
        </w:rPr>
        <w:t xml:space="preserve"> </w:t>
      </w:r>
      <w:r w:rsidRPr="00DD4AD0">
        <w:rPr>
          <w:rFonts w:eastAsia="Verdana" w:cs="Verdana"/>
          <w:spacing w:val="-1"/>
          <w:sz w:val="20"/>
          <w:szCs w:val="20"/>
          <w:lang w:val="en-US"/>
        </w:rPr>
        <w:t>Н</w:t>
      </w:r>
      <w:r w:rsidRPr="00DD4AD0">
        <w:rPr>
          <w:rFonts w:eastAsia="Verdana" w:cs="Verdana"/>
          <w:spacing w:val="1"/>
          <w:sz w:val="20"/>
          <w:szCs w:val="20"/>
          <w:lang w:val="en-US"/>
        </w:rPr>
        <w:t>о</w:t>
      </w:r>
      <w:r w:rsidRPr="00DD4AD0">
        <w:rPr>
          <w:rFonts w:eastAsia="Verdana" w:cs="Verdana"/>
          <w:spacing w:val="-1"/>
          <w:sz w:val="20"/>
          <w:szCs w:val="20"/>
          <w:lang w:val="en-US"/>
        </w:rPr>
        <w:t>в</w:t>
      </w:r>
      <w:r w:rsidRPr="00DD4AD0">
        <w:rPr>
          <w:rFonts w:eastAsia="Verdana" w:cs="Verdana"/>
          <w:sz w:val="20"/>
          <w:szCs w:val="20"/>
          <w:lang w:val="en-US"/>
        </w:rPr>
        <w:t>и</w:t>
      </w:r>
      <w:r w:rsidRPr="00DD4AD0">
        <w:rPr>
          <w:rFonts w:eastAsia="Verdana" w:cs="Verdana"/>
          <w:spacing w:val="31"/>
          <w:sz w:val="20"/>
          <w:szCs w:val="20"/>
          <w:lang w:val="en-US"/>
        </w:rPr>
        <w:t xml:space="preserve"> </w:t>
      </w:r>
      <w:r w:rsidRPr="00DD4AD0">
        <w:rPr>
          <w:rFonts w:eastAsia="Verdana" w:cs="Verdana"/>
          <w:sz w:val="20"/>
          <w:szCs w:val="20"/>
          <w:lang w:val="en-US"/>
        </w:rPr>
        <w:t>Са</w:t>
      </w:r>
      <w:r w:rsidRPr="00DD4AD0">
        <w:rPr>
          <w:rFonts w:eastAsia="Verdana" w:cs="Verdana"/>
          <w:spacing w:val="1"/>
          <w:sz w:val="20"/>
          <w:szCs w:val="20"/>
          <w:lang w:val="en-US"/>
        </w:rPr>
        <w:t>д</w:t>
      </w:r>
      <w:r w:rsidRPr="00DD4AD0">
        <w:rPr>
          <w:rFonts w:eastAsia="Verdana" w:cs="Verdana"/>
          <w:sz w:val="20"/>
          <w:szCs w:val="20"/>
          <w:lang w:val="en-US"/>
        </w:rPr>
        <w:t>,</w:t>
      </w:r>
      <w:r w:rsidRPr="00DD4AD0">
        <w:rPr>
          <w:rFonts w:eastAsia="Verdana" w:cs="Verdana"/>
          <w:spacing w:val="29"/>
          <w:sz w:val="20"/>
          <w:szCs w:val="20"/>
          <w:lang w:val="en-US"/>
        </w:rPr>
        <w:t xml:space="preserve"> </w:t>
      </w:r>
      <w:r w:rsidRPr="00DD4AD0">
        <w:rPr>
          <w:rFonts w:eastAsia="Verdana" w:cs="Verdana"/>
          <w:spacing w:val="2"/>
          <w:sz w:val="20"/>
          <w:szCs w:val="20"/>
          <w:lang w:val="en-US"/>
        </w:rPr>
        <w:t>Б</w:t>
      </w:r>
      <w:r w:rsidRPr="00DD4AD0">
        <w:rPr>
          <w:rFonts w:eastAsia="Verdana" w:cs="Verdana"/>
          <w:sz w:val="20"/>
          <w:szCs w:val="20"/>
          <w:lang w:val="en-US"/>
        </w:rPr>
        <w:t>ул</w:t>
      </w:r>
      <w:r w:rsidRPr="00DD4AD0">
        <w:rPr>
          <w:rFonts w:eastAsia="Verdana" w:cs="Verdana"/>
          <w:spacing w:val="1"/>
          <w:sz w:val="20"/>
          <w:szCs w:val="20"/>
          <w:lang w:val="en-US"/>
        </w:rPr>
        <w:t>ев</w:t>
      </w:r>
      <w:r w:rsidRPr="00DD4AD0">
        <w:rPr>
          <w:rFonts w:eastAsia="Verdana" w:cs="Verdana"/>
          <w:sz w:val="20"/>
          <w:szCs w:val="20"/>
          <w:lang w:val="en-US"/>
        </w:rPr>
        <w:t>ар</w:t>
      </w:r>
      <w:r w:rsidRPr="00DD4AD0">
        <w:rPr>
          <w:rFonts w:eastAsia="Verdana" w:cs="Verdana"/>
          <w:spacing w:val="-7"/>
          <w:sz w:val="20"/>
          <w:szCs w:val="20"/>
          <w:lang w:val="en-US"/>
        </w:rPr>
        <w:t xml:space="preserve"> </w:t>
      </w:r>
      <w:r w:rsidRPr="00DD4AD0">
        <w:rPr>
          <w:rFonts w:eastAsia="Verdana" w:cs="Verdana"/>
          <w:sz w:val="20"/>
          <w:szCs w:val="20"/>
          <w:lang w:val="en-US"/>
        </w:rPr>
        <w:t>Михај</w:t>
      </w:r>
      <w:r w:rsidRPr="00DD4AD0">
        <w:rPr>
          <w:rFonts w:eastAsia="Verdana" w:cs="Verdana"/>
          <w:spacing w:val="1"/>
          <w:sz w:val="20"/>
          <w:szCs w:val="20"/>
          <w:lang w:val="en-US"/>
        </w:rPr>
        <w:t>л</w:t>
      </w:r>
      <w:r w:rsidRPr="00DD4AD0">
        <w:rPr>
          <w:rFonts w:eastAsia="Verdana" w:cs="Verdana"/>
          <w:sz w:val="20"/>
          <w:szCs w:val="20"/>
          <w:lang w:val="en-US"/>
        </w:rPr>
        <w:t>а</w:t>
      </w:r>
      <w:r w:rsidRPr="00DD4AD0">
        <w:rPr>
          <w:rFonts w:eastAsia="Verdana" w:cs="Verdana"/>
          <w:spacing w:val="-8"/>
          <w:sz w:val="20"/>
          <w:szCs w:val="20"/>
          <w:lang w:val="en-US"/>
        </w:rPr>
        <w:t xml:space="preserve"> </w:t>
      </w:r>
      <w:r w:rsidRPr="00DD4AD0">
        <w:rPr>
          <w:rFonts w:eastAsia="Verdana" w:cs="Verdana"/>
          <w:spacing w:val="1"/>
          <w:sz w:val="20"/>
          <w:szCs w:val="20"/>
          <w:lang w:val="en-US"/>
        </w:rPr>
        <w:t>П</w:t>
      </w:r>
      <w:r w:rsidRPr="00DD4AD0">
        <w:rPr>
          <w:rFonts w:eastAsia="Verdana" w:cs="Verdana"/>
          <w:sz w:val="20"/>
          <w:szCs w:val="20"/>
          <w:lang w:val="en-US"/>
        </w:rPr>
        <w:t>упина</w:t>
      </w:r>
      <w:r w:rsidRPr="00DD4AD0">
        <w:rPr>
          <w:rFonts w:eastAsia="Verdana" w:cs="Verdana"/>
          <w:spacing w:val="-4"/>
          <w:sz w:val="20"/>
          <w:szCs w:val="20"/>
          <w:lang w:val="en-US"/>
        </w:rPr>
        <w:t xml:space="preserve"> </w:t>
      </w:r>
      <w:r w:rsidRPr="00DD4AD0">
        <w:rPr>
          <w:rFonts w:eastAsia="Verdana" w:cs="Verdana"/>
          <w:sz w:val="20"/>
          <w:szCs w:val="20"/>
          <w:lang w:val="en-US"/>
        </w:rPr>
        <w:t>16</w:t>
      </w:r>
      <w:r w:rsidRPr="00DD4AD0">
        <w:rPr>
          <w:rFonts w:eastAsia="Verdana" w:cs="Verdana"/>
          <w:spacing w:val="1"/>
          <w:sz w:val="20"/>
          <w:szCs w:val="20"/>
          <w:lang w:val="en-US"/>
        </w:rPr>
        <w:t>.</w:t>
      </w:r>
      <w:r w:rsidRPr="00DD4AD0">
        <w:rPr>
          <w:rFonts w:eastAsia="Verdana" w:cs="Verdana"/>
          <w:sz w:val="20"/>
          <w:szCs w:val="20"/>
          <w:lang w:val="en-US"/>
        </w:rPr>
        <w:t>)</w:t>
      </w:r>
    </w:p>
    <w:p w:rsidR="00DD4AD0" w:rsidRPr="00DD4AD0" w:rsidRDefault="00DD4AD0" w:rsidP="00DD4AD0">
      <w:pPr>
        <w:widowControl w:val="0"/>
        <w:numPr>
          <w:ilvl w:val="1"/>
          <w:numId w:val="6"/>
        </w:numPr>
        <w:tabs>
          <w:tab w:val="left" w:pos="1049"/>
        </w:tabs>
        <w:spacing w:before="2" w:after="0" w:line="236" w:lineRule="exact"/>
        <w:ind w:left="833" w:right="107"/>
        <w:rPr>
          <w:rFonts w:eastAsia="Verdana" w:cs="Verdana"/>
          <w:sz w:val="20"/>
          <w:szCs w:val="20"/>
          <w:lang w:val="en-US"/>
        </w:rPr>
      </w:pPr>
      <w:proofErr w:type="gramStart"/>
      <w:r w:rsidRPr="00DD4AD0">
        <w:rPr>
          <w:rFonts w:eastAsia="Verdana"/>
          <w:sz w:val="20"/>
          <w:szCs w:val="20"/>
          <w:lang w:val="en-US"/>
        </w:rPr>
        <w:t>пи</w:t>
      </w:r>
      <w:r w:rsidRPr="00DD4AD0">
        <w:rPr>
          <w:rFonts w:eastAsia="Verdana"/>
          <w:spacing w:val="-1"/>
          <w:sz w:val="20"/>
          <w:szCs w:val="20"/>
          <w:lang w:val="en-US"/>
        </w:rPr>
        <w:t>с</w:t>
      </w:r>
      <w:r w:rsidRPr="00DD4AD0">
        <w:rPr>
          <w:rFonts w:eastAsia="Verdana"/>
          <w:sz w:val="20"/>
          <w:szCs w:val="20"/>
          <w:lang w:val="en-US"/>
        </w:rPr>
        <w:t>арни</w:t>
      </w:r>
      <w:r w:rsidRPr="00DD4AD0">
        <w:rPr>
          <w:rFonts w:eastAsia="Verdana"/>
          <w:spacing w:val="1"/>
          <w:sz w:val="20"/>
          <w:szCs w:val="20"/>
          <w:lang w:val="en-US"/>
        </w:rPr>
        <w:t>ц</w:t>
      </w:r>
      <w:r w:rsidRPr="00DD4AD0">
        <w:rPr>
          <w:rFonts w:eastAsia="Verdana"/>
          <w:sz w:val="20"/>
          <w:szCs w:val="20"/>
          <w:lang w:val="en-US"/>
        </w:rPr>
        <w:t>а</w:t>
      </w:r>
      <w:proofErr w:type="gramEnd"/>
      <w:r w:rsidRPr="00DD4AD0">
        <w:rPr>
          <w:rFonts w:eastAsia="Verdana"/>
          <w:spacing w:val="46"/>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е</w:t>
      </w:r>
      <w:r w:rsidRPr="00DD4AD0">
        <w:rPr>
          <w:rFonts w:eastAsia="Verdana"/>
          <w:spacing w:val="45"/>
          <w:sz w:val="20"/>
          <w:szCs w:val="20"/>
          <w:lang w:val="en-US"/>
        </w:rPr>
        <w:t xml:space="preserve"> </w:t>
      </w:r>
      <w:r w:rsidRPr="00DD4AD0">
        <w:rPr>
          <w:rFonts w:eastAsia="Verdana"/>
          <w:sz w:val="20"/>
          <w:szCs w:val="20"/>
          <w:lang w:val="en-US"/>
        </w:rPr>
        <w:t>на</w:t>
      </w:r>
      <w:r w:rsidRPr="00DD4AD0">
        <w:rPr>
          <w:rFonts w:eastAsia="Verdana"/>
          <w:spacing w:val="1"/>
          <w:sz w:val="20"/>
          <w:szCs w:val="20"/>
          <w:lang w:val="en-US"/>
        </w:rPr>
        <w:t>л</w:t>
      </w:r>
      <w:r w:rsidRPr="00DD4AD0">
        <w:rPr>
          <w:rFonts w:eastAsia="Verdana"/>
          <w:sz w:val="20"/>
          <w:szCs w:val="20"/>
          <w:lang w:val="en-US"/>
        </w:rPr>
        <w:t>а</w:t>
      </w:r>
      <w:r w:rsidRPr="00DD4AD0">
        <w:rPr>
          <w:rFonts w:eastAsia="Verdana"/>
          <w:spacing w:val="3"/>
          <w:sz w:val="20"/>
          <w:szCs w:val="20"/>
          <w:lang w:val="en-US"/>
        </w:rPr>
        <w:t>з</w:t>
      </w:r>
      <w:r w:rsidRPr="00DD4AD0">
        <w:rPr>
          <w:rFonts w:eastAsia="Verdana"/>
          <w:sz w:val="20"/>
          <w:szCs w:val="20"/>
          <w:lang w:val="en-US"/>
        </w:rPr>
        <w:t>и</w:t>
      </w:r>
      <w:r w:rsidRPr="00DD4AD0">
        <w:rPr>
          <w:rFonts w:eastAsia="Verdana"/>
          <w:spacing w:val="46"/>
          <w:sz w:val="20"/>
          <w:szCs w:val="20"/>
          <w:lang w:val="en-US"/>
        </w:rPr>
        <w:t xml:space="preserve"> </w:t>
      </w:r>
      <w:r w:rsidRPr="00DD4AD0">
        <w:rPr>
          <w:rFonts w:eastAsia="Verdana"/>
          <w:sz w:val="20"/>
          <w:szCs w:val="20"/>
          <w:lang w:val="en-US"/>
        </w:rPr>
        <w:t>у</w:t>
      </w:r>
      <w:r w:rsidRPr="00DD4AD0">
        <w:rPr>
          <w:rFonts w:eastAsia="Verdana"/>
          <w:spacing w:val="45"/>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гради</w:t>
      </w:r>
      <w:r w:rsidRPr="00DD4AD0">
        <w:rPr>
          <w:rFonts w:eastAsia="Verdana"/>
          <w:spacing w:val="49"/>
          <w:sz w:val="20"/>
          <w:szCs w:val="20"/>
          <w:lang w:val="en-US"/>
        </w:rPr>
        <w:t xml:space="preserve"> </w:t>
      </w:r>
      <w:r w:rsidRPr="00DD4AD0">
        <w:rPr>
          <w:rFonts w:eastAsia="Verdana"/>
          <w:spacing w:val="1"/>
          <w:sz w:val="20"/>
          <w:szCs w:val="20"/>
          <w:lang w:val="en-US"/>
        </w:rPr>
        <w:t>П</w:t>
      </w:r>
      <w:r w:rsidRPr="00DD4AD0">
        <w:rPr>
          <w:rFonts w:eastAsia="Verdana"/>
          <w:spacing w:val="-1"/>
          <w:sz w:val="20"/>
          <w:szCs w:val="20"/>
          <w:lang w:val="en-US"/>
        </w:rPr>
        <w:t>о</w:t>
      </w:r>
      <w:r w:rsidRPr="00DD4AD0">
        <w:rPr>
          <w:rFonts w:eastAsia="Verdana"/>
          <w:sz w:val="20"/>
          <w:szCs w:val="20"/>
          <w:lang w:val="en-US"/>
        </w:rPr>
        <w:t>краји</w:t>
      </w:r>
      <w:r w:rsidRPr="00DD4AD0">
        <w:rPr>
          <w:rFonts w:eastAsia="Verdana"/>
          <w:spacing w:val="2"/>
          <w:sz w:val="20"/>
          <w:szCs w:val="20"/>
          <w:lang w:val="en-US"/>
        </w:rPr>
        <w:t>н</w:t>
      </w:r>
      <w:r w:rsidRPr="00DD4AD0">
        <w:rPr>
          <w:rFonts w:eastAsia="Verdana"/>
          <w:spacing w:val="1"/>
          <w:sz w:val="20"/>
          <w:szCs w:val="20"/>
          <w:lang w:val="en-US"/>
        </w:rPr>
        <w:t>с</w:t>
      </w:r>
      <w:r w:rsidRPr="00DD4AD0">
        <w:rPr>
          <w:rFonts w:eastAsia="Verdana"/>
          <w:sz w:val="20"/>
          <w:szCs w:val="20"/>
          <w:lang w:val="en-US"/>
        </w:rPr>
        <w:t>ке</w:t>
      </w:r>
      <w:r w:rsidRPr="00DD4AD0">
        <w:rPr>
          <w:rFonts w:eastAsia="Verdana"/>
          <w:spacing w:val="45"/>
          <w:sz w:val="20"/>
          <w:szCs w:val="20"/>
          <w:lang w:val="en-US"/>
        </w:rPr>
        <w:t xml:space="preserve"> </w:t>
      </w:r>
      <w:r w:rsidRPr="00DD4AD0">
        <w:rPr>
          <w:rFonts w:eastAsia="Verdana"/>
          <w:spacing w:val="-1"/>
          <w:sz w:val="20"/>
          <w:szCs w:val="20"/>
          <w:lang w:val="en-US"/>
        </w:rPr>
        <w:t>в</w:t>
      </w:r>
      <w:r w:rsidRPr="00DD4AD0">
        <w:rPr>
          <w:rFonts w:eastAsia="Verdana"/>
          <w:spacing w:val="1"/>
          <w:sz w:val="20"/>
          <w:szCs w:val="20"/>
          <w:lang w:val="en-US"/>
        </w:rPr>
        <w:t>л</w:t>
      </w:r>
      <w:r w:rsidRPr="00DD4AD0">
        <w:rPr>
          <w:rFonts w:eastAsia="Verdana"/>
          <w:sz w:val="20"/>
          <w:szCs w:val="20"/>
          <w:lang w:val="en-US"/>
        </w:rPr>
        <w:t>а</w:t>
      </w:r>
      <w:r w:rsidRPr="00DD4AD0">
        <w:rPr>
          <w:rFonts w:eastAsia="Verdana"/>
          <w:spacing w:val="3"/>
          <w:sz w:val="20"/>
          <w:szCs w:val="20"/>
          <w:lang w:val="en-US"/>
        </w:rPr>
        <w:t>д</w:t>
      </w:r>
      <w:r w:rsidRPr="00DD4AD0">
        <w:rPr>
          <w:rFonts w:eastAsia="Verdana"/>
          <w:spacing w:val="-2"/>
          <w:sz w:val="20"/>
          <w:szCs w:val="20"/>
          <w:lang w:val="en-US"/>
        </w:rPr>
        <w:t>е</w:t>
      </w:r>
      <w:r w:rsidRPr="00DD4AD0">
        <w:rPr>
          <w:rFonts w:eastAsia="Verdana"/>
          <w:sz w:val="20"/>
          <w:szCs w:val="20"/>
          <w:lang w:val="en-US"/>
        </w:rPr>
        <w:t>,</w:t>
      </w:r>
      <w:r w:rsidRPr="00DD4AD0">
        <w:rPr>
          <w:rFonts w:eastAsia="Verdana"/>
          <w:spacing w:val="45"/>
          <w:sz w:val="20"/>
          <w:szCs w:val="20"/>
          <w:lang w:val="en-US"/>
        </w:rPr>
        <w:t xml:space="preserve"> </w:t>
      </w:r>
      <w:r w:rsidRPr="00DD4AD0">
        <w:rPr>
          <w:rFonts w:eastAsia="Verdana"/>
          <w:sz w:val="20"/>
          <w:szCs w:val="20"/>
          <w:lang w:val="en-US"/>
        </w:rPr>
        <w:t>Бу</w:t>
      </w:r>
      <w:r w:rsidRPr="00DD4AD0">
        <w:rPr>
          <w:rFonts w:eastAsia="Verdana"/>
          <w:spacing w:val="3"/>
          <w:sz w:val="20"/>
          <w:szCs w:val="20"/>
          <w:lang w:val="en-US"/>
        </w:rPr>
        <w:t>л</w:t>
      </w:r>
      <w:r w:rsidRPr="00DD4AD0">
        <w:rPr>
          <w:rFonts w:eastAsia="Verdana"/>
          <w:spacing w:val="-2"/>
          <w:sz w:val="20"/>
          <w:szCs w:val="20"/>
          <w:lang w:val="en-US"/>
        </w:rPr>
        <w:t>е</w:t>
      </w:r>
      <w:r w:rsidRPr="00DD4AD0">
        <w:rPr>
          <w:rFonts w:eastAsia="Verdana"/>
          <w:spacing w:val="-1"/>
          <w:sz w:val="20"/>
          <w:szCs w:val="20"/>
          <w:lang w:val="en-US"/>
        </w:rPr>
        <w:t>в</w:t>
      </w:r>
      <w:r w:rsidRPr="00DD4AD0">
        <w:rPr>
          <w:rFonts w:eastAsia="Verdana"/>
          <w:sz w:val="20"/>
          <w:szCs w:val="20"/>
          <w:lang w:val="en-US"/>
        </w:rPr>
        <w:t>ар</w:t>
      </w:r>
      <w:r w:rsidRPr="00DD4AD0">
        <w:rPr>
          <w:rFonts w:eastAsia="Verdana"/>
          <w:spacing w:val="47"/>
          <w:sz w:val="20"/>
          <w:szCs w:val="20"/>
          <w:lang w:val="en-US"/>
        </w:rPr>
        <w:t xml:space="preserve"> </w:t>
      </w:r>
      <w:r w:rsidRPr="00DD4AD0">
        <w:rPr>
          <w:rFonts w:eastAsia="Verdana"/>
          <w:spacing w:val="2"/>
          <w:sz w:val="20"/>
          <w:szCs w:val="20"/>
          <w:lang w:val="en-US"/>
        </w:rPr>
        <w:t>Ми</w:t>
      </w:r>
      <w:r w:rsidRPr="00DD4AD0">
        <w:rPr>
          <w:rFonts w:eastAsia="Verdana"/>
          <w:sz w:val="20"/>
          <w:szCs w:val="20"/>
          <w:lang w:val="en-US"/>
        </w:rPr>
        <w:t>хај</w:t>
      </w:r>
      <w:r w:rsidRPr="00DD4AD0">
        <w:rPr>
          <w:rFonts w:eastAsia="Verdana"/>
          <w:spacing w:val="1"/>
          <w:sz w:val="20"/>
          <w:szCs w:val="20"/>
          <w:lang w:val="en-US"/>
        </w:rPr>
        <w:t>л</w:t>
      </w:r>
      <w:r w:rsidRPr="00DD4AD0">
        <w:rPr>
          <w:rFonts w:eastAsia="Verdana"/>
          <w:sz w:val="20"/>
          <w:szCs w:val="20"/>
          <w:lang w:val="en-US"/>
        </w:rPr>
        <w:t>а</w:t>
      </w:r>
      <w:r w:rsidRPr="00DD4AD0">
        <w:rPr>
          <w:rFonts w:eastAsia="Verdana"/>
          <w:spacing w:val="46"/>
          <w:sz w:val="20"/>
          <w:szCs w:val="20"/>
          <w:lang w:val="en-US"/>
        </w:rPr>
        <w:t xml:space="preserve"> </w:t>
      </w:r>
      <w:r w:rsidRPr="00DD4AD0">
        <w:rPr>
          <w:rFonts w:eastAsia="Verdana"/>
          <w:spacing w:val="3"/>
          <w:sz w:val="20"/>
          <w:szCs w:val="20"/>
          <w:lang w:val="en-US"/>
        </w:rPr>
        <w:t>П</w:t>
      </w:r>
      <w:r w:rsidRPr="00DD4AD0">
        <w:rPr>
          <w:rFonts w:eastAsia="Verdana"/>
          <w:spacing w:val="-1"/>
          <w:sz w:val="20"/>
          <w:szCs w:val="20"/>
          <w:lang w:val="en-US"/>
        </w:rPr>
        <w:t>у</w:t>
      </w:r>
      <w:r w:rsidRPr="00DD4AD0">
        <w:rPr>
          <w:rFonts w:eastAsia="Verdana"/>
          <w:sz w:val="20"/>
          <w:szCs w:val="20"/>
          <w:lang w:val="en-US"/>
        </w:rPr>
        <w:t>пина</w:t>
      </w:r>
      <w:r w:rsidRPr="00DD4AD0">
        <w:rPr>
          <w:rFonts w:eastAsia="Verdana"/>
          <w:spacing w:val="47"/>
          <w:sz w:val="20"/>
          <w:szCs w:val="20"/>
          <w:lang w:val="en-US"/>
        </w:rPr>
        <w:t xml:space="preserve"> </w:t>
      </w:r>
      <w:r w:rsidRPr="00DD4AD0">
        <w:rPr>
          <w:rFonts w:eastAsia="Verdana"/>
          <w:sz w:val="20"/>
          <w:szCs w:val="20"/>
          <w:lang w:val="en-US"/>
        </w:rPr>
        <w:t>1</w:t>
      </w:r>
      <w:r w:rsidRPr="00DD4AD0">
        <w:rPr>
          <w:rFonts w:eastAsia="Verdana"/>
          <w:spacing w:val="3"/>
          <w:sz w:val="20"/>
          <w:szCs w:val="20"/>
          <w:lang w:val="en-US"/>
        </w:rPr>
        <w:t>6</w:t>
      </w:r>
      <w:r w:rsidRPr="00DD4AD0">
        <w:rPr>
          <w:rFonts w:eastAsia="Verdana"/>
          <w:sz w:val="20"/>
          <w:szCs w:val="20"/>
          <w:lang w:val="en-US"/>
        </w:rPr>
        <w:t>.,</w:t>
      </w:r>
      <w:r w:rsidRPr="00DD4AD0">
        <w:rPr>
          <w:rFonts w:eastAsia="Verdana"/>
          <w:w w:val="99"/>
          <w:sz w:val="20"/>
          <w:szCs w:val="20"/>
          <w:lang w:val="en-US"/>
        </w:rPr>
        <w:t xml:space="preserve"> </w:t>
      </w:r>
      <w:r w:rsidRPr="00DD4AD0">
        <w:rPr>
          <w:rFonts w:eastAsia="Verdana"/>
          <w:sz w:val="20"/>
          <w:szCs w:val="20"/>
          <w:lang w:val="en-US"/>
        </w:rPr>
        <w:t>приз</w:t>
      </w:r>
      <w:r w:rsidRPr="00DD4AD0">
        <w:rPr>
          <w:rFonts w:eastAsia="Verdana"/>
          <w:spacing w:val="-2"/>
          <w:sz w:val="20"/>
          <w:szCs w:val="20"/>
          <w:lang w:val="en-US"/>
        </w:rPr>
        <w:t>е</w:t>
      </w:r>
      <w:r w:rsidRPr="00DD4AD0">
        <w:rPr>
          <w:rFonts w:eastAsia="Verdana"/>
          <w:sz w:val="20"/>
          <w:szCs w:val="20"/>
          <w:lang w:val="en-US"/>
        </w:rPr>
        <w:t>м</w:t>
      </w:r>
      <w:r w:rsidRPr="00DD4AD0">
        <w:rPr>
          <w:rFonts w:eastAsia="Verdana"/>
          <w:spacing w:val="3"/>
          <w:sz w:val="20"/>
          <w:szCs w:val="20"/>
          <w:lang w:val="en-US"/>
        </w:rPr>
        <w:t>љ</w:t>
      </w:r>
      <w:r w:rsidRPr="00DD4AD0">
        <w:rPr>
          <w:rFonts w:eastAsia="Verdana"/>
          <w:spacing w:val="-1"/>
          <w:sz w:val="20"/>
          <w:szCs w:val="20"/>
          <w:lang w:val="en-US"/>
        </w:rPr>
        <w:t>е</w:t>
      </w:r>
      <w:r w:rsidRPr="00DD4AD0">
        <w:rPr>
          <w:rFonts w:eastAsia="Verdana"/>
          <w:sz w:val="20"/>
          <w:szCs w:val="20"/>
          <w:lang w:val="en-US"/>
        </w:rPr>
        <w:t xml:space="preserve">, </w:t>
      </w:r>
      <w:r w:rsidRPr="00DD4AD0">
        <w:rPr>
          <w:rFonts w:eastAsia="Verdana"/>
          <w:spacing w:val="32"/>
          <w:sz w:val="20"/>
          <w:szCs w:val="20"/>
          <w:lang w:val="en-US"/>
        </w:rPr>
        <w:t xml:space="preserve"> </w:t>
      </w:r>
      <w:r w:rsidRPr="00DD4AD0">
        <w:rPr>
          <w:rFonts w:eastAsia="Verdana"/>
          <w:sz w:val="20"/>
          <w:szCs w:val="20"/>
          <w:lang w:val="en-US"/>
        </w:rPr>
        <w:t>кан</w:t>
      </w:r>
      <w:r w:rsidRPr="00DD4AD0">
        <w:rPr>
          <w:rFonts w:eastAsia="Verdana"/>
          <w:spacing w:val="3"/>
          <w:sz w:val="20"/>
          <w:szCs w:val="20"/>
          <w:lang w:val="en-US"/>
        </w:rPr>
        <w:t>ц</w:t>
      </w:r>
      <w:r w:rsidRPr="00DD4AD0">
        <w:rPr>
          <w:rFonts w:eastAsia="Verdana"/>
          <w:spacing w:val="-2"/>
          <w:sz w:val="20"/>
          <w:szCs w:val="20"/>
          <w:lang w:val="en-US"/>
        </w:rPr>
        <w:t>е</w:t>
      </w:r>
      <w:r w:rsidRPr="00DD4AD0">
        <w:rPr>
          <w:rFonts w:eastAsia="Verdana"/>
          <w:spacing w:val="1"/>
          <w:sz w:val="20"/>
          <w:szCs w:val="20"/>
          <w:lang w:val="en-US"/>
        </w:rPr>
        <w:t>л</w:t>
      </w:r>
      <w:r w:rsidRPr="00DD4AD0">
        <w:rPr>
          <w:rFonts w:eastAsia="Verdana"/>
          <w:sz w:val="20"/>
          <w:szCs w:val="20"/>
          <w:lang w:val="en-US"/>
        </w:rPr>
        <w:t>ар</w:t>
      </w:r>
      <w:r w:rsidRPr="00DD4AD0">
        <w:rPr>
          <w:rFonts w:eastAsia="Verdana"/>
          <w:spacing w:val="2"/>
          <w:sz w:val="20"/>
          <w:szCs w:val="20"/>
          <w:lang w:val="en-US"/>
        </w:rPr>
        <w:t>и</w:t>
      </w:r>
      <w:r w:rsidRPr="00DD4AD0">
        <w:rPr>
          <w:rFonts w:eastAsia="Verdana"/>
          <w:sz w:val="20"/>
          <w:szCs w:val="20"/>
          <w:lang w:val="en-US"/>
        </w:rPr>
        <w:t xml:space="preserve">ја бр. </w:t>
      </w:r>
      <w:r w:rsidRPr="00DD4AD0">
        <w:rPr>
          <w:rFonts w:eastAsia="Verdana" w:cs="Verdana"/>
          <w:sz w:val="20"/>
          <w:szCs w:val="20"/>
          <w:lang w:val="en-US"/>
        </w:rPr>
        <w:t xml:space="preserve">59. </w:t>
      </w:r>
      <w:r w:rsidRPr="00DD4AD0">
        <w:rPr>
          <w:rFonts w:eastAsia="Verdana" w:cs="Verdana"/>
          <w:sz w:val="20"/>
          <w:szCs w:val="20"/>
          <w:lang w:val="sr-Cyrl-RS"/>
        </w:rPr>
        <w:t xml:space="preserve"> </w:t>
      </w:r>
      <w:r w:rsidRPr="00DD4AD0">
        <w:rPr>
          <w:rFonts w:eastAsia="Verdana"/>
          <w:sz w:val="20"/>
          <w:szCs w:val="20"/>
          <w:lang w:val="en-US"/>
        </w:rPr>
        <w:t xml:space="preserve">Радно </w:t>
      </w:r>
      <w:r w:rsidRPr="00DD4AD0">
        <w:rPr>
          <w:rFonts w:eastAsia="Verdana"/>
          <w:spacing w:val="-1"/>
          <w:sz w:val="20"/>
          <w:szCs w:val="20"/>
          <w:lang w:val="en-US"/>
        </w:rPr>
        <w:t>в</w:t>
      </w:r>
      <w:r w:rsidRPr="00DD4AD0">
        <w:rPr>
          <w:rFonts w:eastAsia="Verdana"/>
          <w:spacing w:val="3"/>
          <w:sz w:val="20"/>
          <w:szCs w:val="20"/>
          <w:lang w:val="en-US"/>
        </w:rPr>
        <w:t>р</w:t>
      </w:r>
      <w:r w:rsidRPr="00DD4AD0">
        <w:rPr>
          <w:rFonts w:eastAsia="Verdana"/>
          <w:spacing w:val="-2"/>
          <w:sz w:val="20"/>
          <w:szCs w:val="20"/>
          <w:lang w:val="en-US"/>
        </w:rPr>
        <w:t>е</w:t>
      </w:r>
      <w:r w:rsidRPr="00DD4AD0">
        <w:rPr>
          <w:rFonts w:eastAsia="Verdana"/>
          <w:sz w:val="20"/>
          <w:szCs w:val="20"/>
          <w:lang w:val="en-US"/>
        </w:rPr>
        <w:t xml:space="preserve">ме </w:t>
      </w:r>
      <w:r w:rsidRPr="00DD4AD0">
        <w:rPr>
          <w:rFonts w:eastAsia="Verdana"/>
          <w:spacing w:val="2"/>
          <w:sz w:val="20"/>
          <w:szCs w:val="20"/>
          <w:lang w:val="en-US"/>
        </w:rPr>
        <w:t>п</w:t>
      </w:r>
      <w:r w:rsidRPr="00DD4AD0">
        <w:rPr>
          <w:rFonts w:eastAsia="Verdana"/>
          <w:sz w:val="20"/>
          <w:szCs w:val="20"/>
          <w:lang w:val="en-US"/>
        </w:rPr>
        <w:t>и</w:t>
      </w:r>
      <w:r w:rsidRPr="00DD4AD0">
        <w:rPr>
          <w:rFonts w:eastAsia="Verdana"/>
          <w:spacing w:val="-1"/>
          <w:sz w:val="20"/>
          <w:szCs w:val="20"/>
          <w:lang w:val="en-US"/>
        </w:rPr>
        <w:t>с</w:t>
      </w:r>
      <w:r w:rsidRPr="00DD4AD0">
        <w:rPr>
          <w:rFonts w:eastAsia="Verdana"/>
          <w:sz w:val="20"/>
          <w:szCs w:val="20"/>
          <w:lang w:val="en-US"/>
        </w:rPr>
        <w:t>ар</w:t>
      </w:r>
      <w:r w:rsidRPr="00DD4AD0">
        <w:rPr>
          <w:rFonts w:eastAsia="Verdana"/>
          <w:spacing w:val="2"/>
          <w:sz w:val="20"/>
          <w:szCs w:val="20"/>
          <w:lang w:val="en-US"/>
        </w:rPr>
        <w:t>н</w:t>
      </w:r>
      <w:r w:rsidRPr="00DD4AD0">
        <w:rPr>
          <w:rFonts w:eastAsia="Verdana"/>
          <w:sz w:val="20"/>
          <w:szCs w:val="20"/>
          <w:lang w:val="en-US"/>
        </w:rPr>
        <w:t xml:space="preserve">ице </w:t>
      </w:r>
      <w:r w:rsidRPr="00DD4AD0">
        <w:rPr>
          <w:rFonts w:eastAsia="Verdana"/>
          <w:spacing w:val="1"/>
          <w:sz w:val="20"/>
          <w:szCs w:val="20"/>
          <w:lang w:val="en-US"/>
        </w:rPr>
        <w:t>з</w:t>
      </w:r>
      <w:r w:rsidRPr="00DD4AD0">
        <w:rPr>
          <w:rFonts w:eastAsia="Verdana"/>
          <w:sz w:val="20"/>
          <w:szCs w:val="20"/>
          <w:lang w:val="en-US"/>
        </w:rPr>
        <w:t xml:space="preserve">а </w:t>
      </w:r>
      <w:r w:rsidRPr="00DD4AD0">
        <w:rPr>
          <w:rFonts w:eastAsia="Verdana"/>
          <w:spacing w:val="2"/>
          <w:sz w:val="20"/>
          <w:szCs w:val="20"/>
          <w:lang w:val="en-US"/>
        </w:rPr>
        <w:t>н</w:t>
      </w:r>
      <w:r w:rsidRPr="00DD4AD0">
        <w:rPr>
          <w:rFonts w:eastAsia="Verdana"/>
          <w:spacing w:val="-2"/>
          <w:sz w:val="20"/>
          <w:szCs w:val="20"/>
          <w:lang w:val="en-US"/>
        </w:rPr>
        <w:t>е</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z w:val="20"/>
          <w:szCs w:val="20"/>
          <w:lang w:val="en-US"/>
        </w:rPr>
        <w:t>р</w:t>
      </w:r>
      <w:r w:rsidRPr="00DD4AD0">
        <w:rPr>
          <w:rFonts w:eastAsia="Verdana"/>
          <w:spacing w:val="-2"/>
          <w:sz w:val="20"/>
          <w:szCs w:val="20"/>
          <w:lang w:val="en-US"/>
        </w:rPr>
        <w:t>е</w:t>
      </w:r>
      <w:r w:rsidRPr="00DD4AD0">
        <w:rPr>
          <w:rFonts w:eastAsia="Verdana"/>
          <w:sz w:val="20"/>
          <w:szCs w:val="20"/>
          <w:lang w:val="en-US"/>
        </w:rPr>
        <w:t>дан приј</w:t>
      </w:r>
      <w:r w:rsidRPr="00DD4AD0">
        <w:rPr>
          <w:rFonts w:eastAsia="Verdana"/>
          <w:spacing w:val="-2"/>
          <w:sz w:val="20"/>
          <w:szCs w:val="20"/>
          <w:lang w:val="en-US"/>
        </w:rPr>
        <w:t>е</w:t>
      </w:r>
      <w:r w:rsidRPr="00DD4AD0">
        <w:rPr>
          <w:rFonts w:eastAsia="Verdana"/>
          <w:sz w:val="20"/>
          <w:szCs w:val="20"/>
          <w:lang w:val="en-US"/>
        </w:rPr>
        <w:t>м</w:t>
      </w:r>
      <w:r w:rsidRPr="00DD4AD0">
        <w:rPr>
          <w:rFonts w:eastAsia="Verdana"/>
          <w:sz w:val="20"/>
          <w:szCs w:val="20"/>
          <w:lang w:val="sr-Cyrl-RS"/>
        </w:rPr>
        <w:t xml:space="preserve"> </w:t>
      </w:r>
      <w:r w:rsidRPr="00DD4AD0">
        <w:rPr>
          <w:rFonts w:eastAsia="Verdana"/>
          <w:sz w:val="20"/>
          <w:szCs w:val="20"/>
          <w:lang w:val="en-US"/>
        </w:rPr>
        <w:t>д</w:t>
      </w:r>
      <w:r w:rsidRPr="00DD4AD0">
        <w:rPr>
          <w:rFonts w:eastAsia="Verdana"/>
          <w:spacing w:val="-1"/>
          <w:sz w:val="20"/>
          <w:szCs w:val="20"/>
          <w:lang w:val="en-US"/>
        </w:rPr>
        <w:t>о</w:t>
      </w:r>
      <w:r w:rsidRPr="00DD4AD0">
        <w:rPr>
          <w:rFonts w:eastAsia="Verdana"/>
          <w:sz w:val="20"/>
          <w:szCs w:val="20"/>
          <w:lang w:val="en-US"/>
        </w:rPr>
        <w:t>к</w:t>
      </w:r>
      <w:r w:rsidRPr="00DD4AD0">
        <w:rPr>
          <w:rFonts w:eastAsia="Verdana"/>
          <w:spacing w:val="-1"/>
          <w:sz w:val="20"/>
          <w:szCs w:val="20"/>
          <w:lang w:val="en-US"/>
        </w:rPr>
        <w:t>у</w:t>
      </w:r>
      <w:r w:rsidRPr="00DD4AD0">
        <w:rPr>
          <w:rFonts w:eastAsia="Verdana"/>
          <w:spacing w:val="2"/>
          <w:sz w:val="20"/>
          <w:szCs w:val="20"/>
          <w:lang w:val="en-US"/>
        </w:rPr>
        <w:t>м</w:t>
      </w:r>
      <w:r w:rsidRPr="00DD4AD0">
        <w:rPr>
          <w:rFonts w:eastAsia="Verdana"/>
          <w:spacing w:val="-2"/>
          <w:sz w:val="20"/>
          <w:szCs w:val="20"/>
          <w:lang w:val="en-US"/>
        </w:rPr>
        <w:t>е</w:t>
      </w:r>
      <w:r w:rsidRPr="00DD4AD0">
        <w:rPr>
          <w:rFonts w:eastAsia="Verdana"/>
          <w:sz w:val="20"/>
          <w:szCs w:val="20"/>
          <w:lang w:val="en-US"/>
        </w:rPr>
        <w:t>ната</w:t>
      </w:r>
      <w:r w:rsidRPr="00DD4AD0">
        <w:rPr>
          <w:rFonts w:eastAsia="Verdana"/>
          <w:spacing w:val="-5"/>
          <w:sz w:val="20"/>
          <w:szCs w:val="20"/>
          <w:lang w:val="en-US"/>
        </w:rPr>
        <w:t xml:space="preserve"> </w:t>
      </w:r>
      <w:r w:rsidRPr="00DD4AD0">
        <w:rPr>
          <w:rFonts w:eastAsia="Verdana"/>
          <w:sz w:val="20"/>
          <w:szCs w:val="20"/>
          <w:lang w:val="en-US"/>
        </w:rPr>
        <w:t>је</w:t>
      </w:r>
      <w:r w:rsidRPr="00DD4AD0">
        <w:rPr>
          <w:rFonts w:eastAsia="Verdana"/>
          <w:spacing w:val="-7"/>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д</w:t>
      </w:r>
      <w:r w:rsidRPr="00DD4AD0">
        <w:rPr>
          <w:rFonts w:eastAsia="Verdana"/>
          <w:spacing w:val="-6"/>
          <w:sz w:val="20"/>
          <w:szCs w:val="20"/>
          <w:lang w:val="en-US"/>
        </w:rPr>
        <w:t xml:space="preserve"> </w:t>
      </w:r>
      <w:r w:rsidRPr="00DD4AD0">
        <w:rPr>
          <w:rFonts w:eastAsia="Verdana"/>
          <w:sz w:val="20"/>
          <w:szCs w:val="20"/>
          <w:lang w:val="sr-Cyrl-RS"/>
        </w:rPr>
        <w:t>9</w:t>
      </w:r>
      <w:r w:rsidRPr="00DD4AD0">
        <w:rPr>
          <w:rFonts w:eastAsia="Verdana" w:cs="Verdana"/>
          <w:sz w:val="20"/>
          <w:szCs w:val="20"/>
          <w:lang w:val="en-US"/>
        </w:rPr>
        <w:t>:00</w:t>
      </w:r>
      <w:r w:rsidRPr="00DD4AD0">
        <w:rPr>
          <w:rFonts w:eastAsia="Verdana" w:cs="Verdana"/>
          <w:spacing w:val="-4"/>
          <w:sz w:val="20"/>
          <w:szCs w:val="20"/>
          <w:lang w:val="en-US"/>
        </w:rPr>
        <w:t xml:space="preserve"> </w:t>
      </w:r>
      <w:r w:rsidRPr="00DD4AD0">
        <w:rPr>
          <w:rFonts w:eastAsia="Verdana"/>
          <w:sz w:val="20"/>
          <w:szCs w:val="20"/>
          <w:lang w:val="en-US"/>
        </w:rPr>
        <w:t>до</w:t>
      </w:r>
      <w:r w:rsidRPr="00DD4AD0">
        <w:rPr>
          <w:rFonts w:eastAsia="Verdana"/>
          <w:spacing w:val="-8"/>
          <w:sz w:val="20"/>
          <w:szCs w:val="20"/>
          <w:lang w:val="en-US"/>
        </w:rPr>
        <w:t xml:space="preserve"> </w:t>
      </w:r>
      <w:r w:rsidRPr="00DD4AD0">
        <w:rPr>
          <w:rFonts w:eastAsia="Verdana"/>
          <w:sz w:val="20"/>
          <w:szCs w:val="20"/>
          <w:lang w:val="en-US"/>
        </w:rPr>
        <w:t>1</w:t>
      </w:r>
      <w:r w:rsidRPr="00DD4AD0">
        <w:rPr>
          <w:rFonts w:eastAsia="Verdana"/>
          <w:sz w:val="20"/>
          <w:szCs w:val="20"/>
          <w:lang w:val="sr-Cyrl-RS"/>
        </w:rPr>
        <w:t>4</w:t>
      </w:r>
      <w:r w:rsidRPr="00DD4AD0">
        <w:rPr>
          <w:rFonts w:eastAsia="Verdana" w:cs="Verdana"/>
          <w:sz w:val="20"/>
          <w:szCs w:val="20"/>
          <w:lang w:val="en-US"/>
        </w:rPr>
        <w:t>:00</w:t>
      </w:r>
      <w:r w:rsidRPr="00DD4AD0">
        <w:rPr>
          <w:rFonts w:eastAsia="Verdana" w:cs="Verdana"/>
          <w:spacing w:val="-7"/>
          <w:sz w:val="20"/>
          <w:szCs w:val="20"/>
          <w:lang w:val="en-US"/>
        </w:rPr>
        <w:t xml:space="preserve"> </w:t>
      </w:r>
      <w:r w:rsidRPr="00DD4AD0">
        <w:rPr>
          <w:rFonts w:eastAsia="Verdana"/>
          <w:sz w:val="20"/>
          <w:szCs w:val="20"/>
          <w:lang w:val="en-US"/>
        </w:rPr>
        <w:t>ч</w:t>
      </w:r>
      <w:r w:rsidRPr="00DD4AD0">
        <w:rPr>
          <w:rFonts w:eastAsia="Verdana"/>
          <w:spacing w:val="2"/>
          <w:sz w:val="20"/>
          <w:szCs w:val="20"/>
          <w:lang w:val="en-US"/>
        </w:rPr>
        <w:t>а</w:t>
      </w:r>
      <w:r w:rsidRPr="00DD4AD0">
        <w:rPr>
          <w:rFonts w:eastAsia="Verdana"/>
          <w:spacing w:val="-1"/>
          <w:sz w:val="20"/>
          <w:szCs w:val="20"/>
          <w:lang w:val="en-US"/>
        </w:rPr>
        <w:t>с</w:t>
      </w:r>
      <w:r w:rsidRPr="00DD4AD0">
        <w:rPr>
          <w:rFonts w:eastAsia="Verdana"/>
          <w:spacing w:val="1"/>
          <w:sz w:val="20"/>
          <w:szCs w:val="20"/>
          <w:lang w:val="en-US"/>
        </w:rPr>
        <w:t>о</w:t>
      </w:r>
      <w:r w:rsidRPr="00DD4AD0">
        <w:rPr>
          <w:rFonts w:eastAsia="Verdana"/>
          <w:spacing w:val="-1"/>
          <w:sz w:val="20"/>
          <w:szCs w:val="20"/>
          <w:lang w:val="en-US"/>
        </w:rPr>
        <w:t>в</w:t>
      </w:r>
      <w:r w:rsidRPr="00DD4AD0">
        <w:rPr>
          <w:rFonts w:eastAsia="Verdana"/>
          <w:sz w:val="20"/>
          <w:szCs w:val="20"/>
          <w:lang w:val="en-US"/>
        </w:rPr>
        <w:t>а,</w:t>
      </w:r>
      <w:r w:rsidRPr="00DD4AD0">
        <w:rPr>
          <w:rFonts w:eastAsia="Verdana"/>
          <w:spacing w:val="-6"/>
          <w:sz w:val="20"/>
          <w:szCs w:val="20"/>
          <w:lang w:val="en-US"/>
        </w:rPr>
        <w:t xml:space="preserve"> </w:t>
      </w:r>
      <w:r w:rsidRPr="00DD4AD0">
        <w:rPr>
          <w:rFonts w:eastAsia="Verdana"/>
          <w:sz w:val="20"/>
          <w:szCs w:val="20"/>
          <w:lang w:val="en-US"/>
        </w:rPr>
        <w:t>ра</w:t>
      </w:r>
      <w:r w:rsidRPr="00DD4AD0">
        <w:rPr>
          <w:rFonts w:eastAsia="Verdana"/>
          <w:spacing w:val="1"/>
          <w:sz w:val="20"/>
          <w:szCs w:val="20"/>
          <w:lang w:val="en-US"/>
        </w:rPr>
        <w:t>д</w:t>
      </w:r>
      <w:r w:rsidRPr="00DD4AD0">
        <w:rPr>
          <w:rFonts w:eastAsia="Verdana"/>
          <w:sz w:val="20"/>
          <w:szCs w:val="20"/>
          <w:lang w:val="en-US"/>
        </w:rPr>
        <w:t>ним</w:t>
      </w:r>
      <w:r w:rsidRPr="00DD4AD0">
        <w:rPr>
          <w:rFonts w:eastAsia="Verdana"/>
          <w:spacing w:val="-7"/>
          <w:sz w:val="20"/>
          <w:szCs w:val="20"/>
          <w:lang w:val="en-US"/>
        </w:rPr>
        <w:t xml:space="preserve"> </w:t>
      </w:r>
      <w:r w:rsidRPr="00DD4AD0">
        <w:rPr>
          <w:rFonts w:eastAsia="Verdana"/>
          <w:sz w:val="20"/>
          <w:szCs w:val="20"/>
          <w:lang w:val="en-US"/>
        </w:rPr>
        <w:t>даном</w:t>
      </w:r>
      <w:r w:rsidRPr="00DD4AD0">
        <w:rPr>
          <w:rFonts w:eastAsia="Verdana"/>
          <w:spacing w:val="-4"/>
          <w:sz w:val="20"/>
          <w:szCs w:val="20"/>
          <w:lang w:val="en-US"/>
        </w:rPr>
        <w:t xml:space="preserve"> </w:t>
      </w:r>
      <w:r w:rsidRPr="00DD4AD0">
        <w:rPr>
          <w:rFonts w:eastAsia="Verdana" w:cs="Verdana"/>
          <w:sz w:val="20"/>
          <w:szCs w:val="20"/>
          <w:lang w:val="en-US"/>
        </w:rPr>
        <w:t>(</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pacing w:val="2"/>
          <w:sz w:val="20"/>
          <w:szCs w:val="20"/>
          <w:lang w:val="en-US"/>
        </w:rPr>
        <w:t>н</w:t>
      </w:r>
      <w:r w:rsidRPr="00DD4AD0">
        <w:rPr>
          <w:rFonts w:eastAsia="Verdana"/>
          <w:spacing w:val="-2"/>
          <w:sz w:val="20"/>
          <w:szCs w:val="20"/>
          <w:lang w:val="en-US"/>
        </w:rPr>
        <w:t>е</w:t>
      </w:r>
      <w:r w:rsidRPr="00DD4AD0">
        <w:rPr>
          <w:rFonts w:eastAsia="Verdana"/>
          <w:sz w:val="20"/>
          <w:szCs w:val="20"/>
          <w:lang w:val="en-US"/>
        </w:rPr>
        <w:t>д</w:t>
      </w:r>
      <w:r w:rsidRPr="00DD4AD0">
        <w:rPr>
          <w:rFonts w:eastAsia="Verdana"/>
          <w:spacing w:val="-2"/>
          <w:sz w:val="20"/>
          <w:szCs w:val="20"/>
          <w:lang w:val="en-US"/>
        </w:rPr>
        <w:t>е</w:t>
      </w:r>
      <w:r w:rsidRPr="00DD4AD0">
        <w:rPr>
          <w:rFonts w:eastAsia="Verdana"/>
          <w:spacing w:val="2"/>
          <w:sz w:val="20"/>
          <w:szCs w:val="20"/>
          <w:lang w:val="en-US"/>
        </w:rPr>
        <w:t>љ</w:t>
      </w:r>
      <w:r w:rsidRPr="00DD4AD0">
        <w:rPr>
          <w:rFonts w:eastAsia="Verdana"/>
          <w:sz w:val="20"/>
          <w:szCs w:val="20"/>
          <w:lang w:val="en-US"/>
        </w:rPr>
        <w:t>ак</w:t>
      </w:r>
      <w:r w:rsidRPr="00DD4AD0">
        <w:rPr>
          <w:rFonts w:eastAsia="Verdana"/>
          <w:spacing w:val="-5"/>
          <w:sz w:val="20"/>
          <w:szCs w:val="20"/>
          <w:lang w:val="en-US"/>
        </w:rPr>
        <w:t xml:space="preserve"> </w:t>
      </w:r>
      <w:r w:rsidRPr="00DD4AD0">
        <w:rPr>
          <w:rFonts w:eastAsia="Verdana"/>
          <w:sz w:val="20"/>
          <w:szCs w:val="20"/>
          <w:lang w:val="en-US"/>
        </w:rPr>
        <w:t>–</w:t>
      </w:r>
      <w:r w:rsidRPr="00DD4AD0">
        <w:rPr>
          <w:rFonts w:eastAsia="Verdana"/>
          <w:spacing w:val="-7"/>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е</w:t>
      </w:r>
      <w:r w:rsidRPr="00DD4AD0">
        <w:rPr>
          <w:rFonts w:eastAsia="Verdana"/>
          <w:sz w:val="20"/>
          <w:szCs w:val="20"/>
          <w:lang w:val="en-US"/>
        </w:rPr>
        <w:t>т</w:t>
      </w:r>
      <w:r w:rsidRPr="00DD4AD0">
        <w:rPr>
          <w:rFonts w:eastAsia="Verdana"/>
          <w:spacing w:val="2"/>
          <w:sz w:val="20"/>
          <w:szCs w:val="20"/>
          <w:lang w:val="en-US"/>
        </w:rPr>
        <w:t>а</w:t>
      </w:r>
      <w:r w:rsidRPr="00DD4AD0">
        <w:rPr>
          <w:rFonts w:eastAsia="Verdana"/>
          <w:sz w:val="20"/>
          <w:szCs w:val="20"/>
          <w:lang w:val="en-US"/>
        </w:rPr>
        <w:t>к</w:t>
      </w:r>
      <w:r w:rsidRPr="00DD4AD0">
        <w:rPr>
          <w:rFonts w:eastAsia="Verdana"/>
          <w:spacing w:val="1"/>
          <w:sz w:val="20"/>
          <w:szCs w:val="20"/>
          <w:lang w:val="en-US"/>
        </w:rPr>
        <w:t>)</w:t>
      </w:r>
      <w:r w:rsidRPr="00DD4AD0">
        <w:rPr>
          <w:rFonts w:eastAsia="Verdana" w:cs="Verdana"/>
          <w:sz w:val="20"/>
          <w:szCs w:val="20"/>
          <w:lang w:val="en-US"/>
        </w:rPr>
        <w:t>.</w:t>
      </w:r>
    </w:p>
    <w:p w:rsidR="00DD4AD0" w:rsidRPr="00DD4AD0" w:rsidRDefault="00DD4AD0" w:rsidP="00DD4AD0">
      <w:pPr>
        <w:widowControl w:val="0"/>
        <w:numPr>
          <w:ilvl w:val="1"/>
          <w:numId w:val="6"/>
        </w:numPr>
        <w:tabs>
          <w:tab w:val="left" w:pos="1106"/>
        </w:tabs>
        <w:spacing w:before="9" w:after="0" w:line="242" w:lineRule="exact"/>
        <w:ind w:left="833" w:right="118"/>
        <w:rPr>
          <w:rFonts w:eastAsia="Verdana"/>
          <w:sz w:val="20"/>
          <w:szCs w:val="20"/>
          <w:lang w:val="en-US"/>
        </w:rPr>
      </w:pPr>
      <w:proofErr w:type="gramStart"/>
      <w:r w:rsidRPr="00DD4AD0">
        <w:rPr>
          <w:rFonts w:eastAsia="Verdana"/>
          <w:sz w:val="20"/>
          <w:szCs w:val="20"/>
          <w:lang w:val="en-US"/>
        </w:rPr>
        <w:t>ни</w:t>
      </w:r>
      <w:r w:rsidRPr="00DD4AD0">
        <w:rPr>
          <w:rFonts w:eastAsia="Verdana"/>
          <w:spacing w:val="1"/>
          <w:sz w:val="20"/>
          <w:szCs w:val="20"/>
          <w:lang w:val="en-US"/>
        </w:rPr>
        <w:t>ј</w:t>
      </w:r>
      <w:r w:rsidRPr="00DD4AD0">
        <w:rPr>
          <w:rFonts w:eastAsia="Verdana"/>
          <w:sz w:val="20"/>
          <w:szCs w:val="20"/>
          <w:lang w:val="en-US"/>
        </w:rPr>
        <w:t>е</w:t>
      </w:r>
      <w:proofErr w:type="gramEnd"/>
      <w:r w:rsidRPr="00DD4AD0">
        <w:rPr>
          <w:rFonts w:eastAsia="Verdana"/>
          <w:sz w:val="20"/>
          <w:szCs w:val="20"/>
          <w:lang w:val="en-US"/>
        </w:rPr>
        <w:t xml:space="preserve"> пр</w:t>
      </w:r>
      <w:r w:rsidRPr="00DD4AD0">
        <w:rPr>
          <w:rFonts w:eastAsia="Verdana"/>
          <w:spacing w:val="2"/>
          <w:sz w:val="20"/>
          <w:szCs w:val="20"/>
          <w:lang w:val="en-US"/>
        </w:rPr>
        <w:t>и</w:t>
      </w:r>
      <w:r w:rsidRPr="00DD4AD0">
        <w:rPr>
          <w:rFonts w:eastAsia="Verdana"/>
          <w:sz w:val="20"/>
          <w:szCs w:val="20"/>
          <w:lang w:val="en-US"/>
        </w:rPr>
        <w:t>х</w:t>
      </w:r>
      <w:r w:rsidRPr="00DD4AD0">
        <w:rPr>
          <w:rFonts w:eastAsia="Verdana"/>
          <w:spacing w:val="-2"/>
          <w:sz w:val="20"/>
          <w:szCs w:val="20"/>
          <w:lang w:val="en-US"/>
        </w:rPr>
        <w:t>в</w:t>
      </w:r>
      <w:r w:rsidRPr="00DD4AD0">
        <w:rPr>
          <w:rFonts w:eastAsia="Verdana"/>
          <w:spacing w:val="2"/>
          <w:sz w:val="20"/>
          <w:szCs w:val="20"/>
          <w:lang w:val="en-US"/>
        </w:rPr>
        <w:t>а</w:t>
      </w:r>
      <w:r w:rsidRPr="00DD4AD0">
        <w:rPr>
          <w:rFonts w:eastAsia="Verdana"/>
          <w:sz w:val="20"/>
          <w:szCs w:val="20"/>
          <w:lang w:val="en-US"/>
        </w:rPr>
        <w:t>тљ</w:t>
      </w:r>
      <w:r w:rsidRPr="00DD4AD0">
        <w:rPr>
          <w:rFonts w:eastAsia="Verdana"/>
          <w:spacing w:val="1"/>
          <w:sz w:val="20"/>
          <w:szCs w:val="20"/>
          <w:lang w:val="en-US"/>
        </w:rPr>
        <w:t>и</w:t>
      </w:r>
      <w:r w:rsidRPr="00DD4AD0">
        <w:rPr>
          <w:rFonts w:eastAsia="Verdana"/>
          <w:spacing w:val="-1"/>
          <w:sz w:val="20"/>
          <w:szCs w:val="20"/>
          <w:lang w:val="en-US"/>
        </w:rPr>
        <w:t>в</w:t>
      </w:r>
      <w:r w:rsidRPr="00DD4AD0">
        <w:rPr>
          <w:rFonts w:eastAsia="Verdana"/>
          <w:sz w:val="20"/>
          <w:szCs w:val="20"/>
          <w:lang w:val="en-US"/>
        </w:rPr>
        <w:t>о н</w:t>
      </w:r>
      <w:r w:rsidRPr="00DD4AD0">
        <w:rPr>
          <w:rFonts w:eastAsia="Verdana"/>
          <w:spacing w:val="-1"/>
          <w:sz w:val="20"/>
          <w:szCs w:val="20"/>
          <w:lang w:val="en-US"/>
        </w:rPr>
        <w:t>е</w:t>
      </w:r>
      <w:r w:rsidRPr="00DD4AD0">
        <w:rPr>
          <w:rFonts w:eastAsia="Verdana"/>
          <w:spacing w:val="2"/>
          <w:sz w:val="20"/>
          <w:szCs w:val="20"/>
          <w:lang w:val="en-US"/>
        </w:rPr>
        <w:t>п</w:t>
      </w:r>
      <w:r w:rsidRPr="00DD4AD0">
        <w:rPr>
          <w:rFonts w:eastAsia="Verdana"/>
          <w:spacing w:val="-1"/>
          <w:sz w:val="20"/>
          <w:szCs w:val="20"/>
          <w:lang w:val="en-US"/>
        </w:rPr>
        <w:t>ос</w:t>
      </w:r>
      <w:r w:rsidRPr="00DD4AD0">
        <w:rPr>
          <w:rFonts w:eastAsia="Verdana"/>
          <w:spacing w:val="3"/>
          <w:sz w:val="20"/>
          <w:szCs w:val="20"/>
          <w:lang w:val="en-US"/>
        </w:rPr>
        <w:t>р</w:t>
      </w:r>
      <w:r w:rsidRPr="00DD4AD0">
        <w:rPr>
          <w:rFonts w:eastAsia="Verdana"/>
          <w:spacing w:val="-2"/>
          <w:sz w:val="20"/>
          <w:szCs w:val="20"/>
          <w:lang w:val="en-US"/>
        </w:rPr>
        <w:t>е</w:t>
      </w:r>
      <w:r w:rsidRPr="00DD4AD0">
        <w:rPr>
          <w:rFonts w:eastAsia="Verdana"/>
          <w:sz w:val="20"/>
          <w:szCs w:val="20"/>
          <w:lang w:val="en-US"/>
        </w:rPr>
        <w:t xml:space="preserve">дно </w:t>
      </w:r>
      <w:r w:rsidRPr="00DD4AD0">
        <w:rPr>
          <w:rFonts w:eastAsia="Verdana"/>
          <w:spacing w:val="3"/>
          <w:sz w:val="20"/>
          <w:szCs w:val="20"/>
          <w:lang w:val="en-US"/>
        </w:rPr>
        <w:t>д</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z w:val="20"/>
          <w:szCs w:val="20"/>
          <w:lang w:val="en-US"/>
        </w:rPr>
        <w:t>та</w:t>
      </w:r>
      <w:r w:rsidRPr="00DD4AD0">
        <w:rPr>
          <w:rFonts w:eastAsia="Verdana"/>
          <w:spacing w:val="1"/>
          <w:sz w:val="20"/>
          <w:szCs w:val="20"/>
          <w:lang w:val="en-US"/>
        </w:rPr>
        <w:t>в</w:t>
      </w:r>
      <w:r w:rsidRPr="00DD4AD0">
        <w:rPr>
          <w:rFonts w:eastAsia="Verdana"/>
          <w:sz w:val="20"/>
          <w:szCs w:val="20"/>
          <w:lang w:val="en-US"/>
        </w:rPr>
        <w:t xml:space="preserve">љање </w:t>
      </w:r>
      <w:r w:rsidRPr="00DD4AD0">
        <w:rPr>
          <w:rFonts w:eastAsia="Verdana"/>
          <w:spacing w:val="3"/>
          <w:sz w:val="20"/>
          <w:szCs w:val="20"/>
          <w:lang w:val="en-US"/>
        </w:rPr>
        <w:t>д</w:t>
      </w:r>
      <w:r w:rsidRPr="00DD4AD0">
        <w:rPr>
          <w:rFonts w:eastAsia="Verdana"/>
          <w:spacing w:val="-1"/>
          <w:sz w:val="20"/>
          <w:szCs w:val="20"/>
          <w:lang w:val="en-US"/>
        </w:rPr>
        <w:t>о</w:t>
      </w:r>
      <w:r w:rsidRPr="00DD4AD0">
        <w:rPr>
          <w:rFonts w:eastAsia="Verdana"/>
          <w:sz w:val="20"/>
          <w:szCs w:val="20"/>
          <w:lang w:val="en-US"/>
        </w:rPr>
        <w:t>к</w:t>
      </w:r>
      <w:r w:rsidRPr="00DD4AD0">
        <w:rPr>
          <w:rFonts w:eastAsia="Verdana"/>
          <w:spacing w:val="-1"/>
          <w:sz w:val="20"/>
          <w:szCs w:val="20"/>
          <w:lang w:val="en-US"/>
        </w:rPr>
        <w:t>у</w:t>
      </w:r>
      <w:r w:rsidRPr="00DD4AD0">
        <w:rPr>
          <w:rFonts w:eastAsia="Verdana"/>
          <w:spacing w:val="2"/>
          <w:sz w:val="20"/>
          <w:szCs w:val="20"/>
          <w:lang w:val="en-US"/>
        </w:rPr>
        <w:t>м</w:t>
      </w:r>
      <w:r w:rsidRPr="00DD4AD0">
        <w:rPr>
          <w:rFonts w:eastAsia="Verdana"/>
          <w:spacing w:val="-2"/>
          <w:sz w:val="20"/>
          <w:szCs w:val="20"/>
          <w:lang w:val="en-US"/>
        </w:rPr>
        <w:t>е</w:t>
      </w:r>
      <w:r w:rsidRPr="00DD4AD0">
        <w:rPr>
          <w:rFonts w:eastAsia="Verdana"/>
          <w:sz w:val="20"/>
          <w:szCs w:val="20"/>
          <w:lang w:val="en-US"/>
        </w:rPr>
        <w:t>на</w:t>
      </w:r>
      <w:r w:rsidRPr="00DD4AD0">
        <w:rPr>
          <w:rFonts w:eastAsia="Verdana"/>
          <w:spacing w:val="2"/>
          <w:sz w:val="20"/>
          <w:szCs w:val="20"/>
          <w:lang w:val="en-US"/>
        </w:rPr>
        <w:t>т</w:t>
      </w:r>
      <w:r w:rsidRPr="00DD4AD0">
        <w:rPr>
          <w:rFonts w:eastAsia="Verdana"/>
          <w:sz w:val="20"/>
          <w:szCs w:val="20"/>
          <w:lang w:val="en-US"/>
        </w:rPr>
        <w:t xml:space="preserve">а на друго </w:t>
      </w:r>
      <w:r w:rsidRPr="00DD4AD0">
        <w:rPr>
          <w:rFonts w:eastAsia="Verdana"/>
          <w:spacing w:val="2"/>
          <w:sz w:val="20"/>
          <w:szCs w:val="20"/>
          <w:lang w:val="en-US"/>
        </w:rPr>
        <w:t>м</w:t>
      </w:r>
      <w:r w:rsidRPr="00DD4AD0">
        <w:rPr>
          <w:rFonts w:eastAsia="Verdana"/>
          <w:spacing w:val="1"/>
          <w:sz w:val="20"/>
          <w:szCs w:val="20"/>
          <w:lang w:val="en-US"/>
        </w:rPr>
        <w:t>е</w:t>
      </w:r>
      <w:r w:rsidRPr="00DD4AD0">
        <w:rPr>
          <w:rFonts w:eastAsia="Verdana"/>
          <w:spacing w:val="-1"/>
          <w:sz w:val="20"/>
          <w:szCs w:val="20"/>
          <w:lang w:val="en-US"/>
        </w:rPr>
        <w:t>с</w:t>
      </w:r>
      <w:r w:rsidRPr="00DD4AD0">
        <w:rPr>
          <w:rFonts w:eastAsia="Verdana"/>
          <w:sz w:val="20"/>
          <w:szCs w:val="20"/>
          <w:lang w:val="en-US"/>
        </w:rPr>
        <w:t xml:space="preserve">то </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pacing w:val="2"/>
          <w:sz w:val="20"/>
          <w:szCs w:val="20"/>
          <w:lang w:val="en-US"/>
        </w:rPr>
        <w:t>и</w:t>
      </w:r>
      <w:r w:rsidRPr="00DD4AD0">
        <w:rPr>
          <w:rFonts w:eastAsia="Verdana"/>
          <w:sz w:val="20"/>
          <w:szCs w:val="20"/>
          <w:lang w:val="en-US"/>
        </w:rPr>
        <w:t>м</w:t>
      </w:r>
      <w:r w:rsidRPr="00DD4AD0">
        <w:rPr>
          <w:rFonts w:eastAsia="Verdana"/>
          <w:w w:val="99"/>
          <w:sz w:val="20"/>
          <w:szCs w:val="20"/>
          <w:lang w:val="en-US"/>
        </w:rPr>
        <w:t xml:space="preserve"> </w:t>
      </w:r>
      <w:r w:rsidRPr="00DD4AD0">
        <w:rPr>
          <w:rFonts w:eastAsia="Verdana"/>
          <w:spacing w:val="-1"/>
          <w:sz w:val="20"/>
          <w:szCs w:val="20"/>
          <w:lang w:val="en-US"/>
        </w:rPr>
        <w:t>П</w:t>
      </w:r>
      <w:r w:rsidRPr="00DD4AD0">
        <w:rPr>
          <w:rFonts w:eastAsia="Verdana"/>
          <w:sz w:val="20"/>
          <w:szCs w:val="20"/>
          <w:lang w:val="en-US"/>
        </w:rPr>
        <w:t>и</w:t>
      </w:r>
      <w:r w:rsidRPr="00DD4AD0">
        <w:rPr>
          <w:rFonts w:eastAsia="Verdana"/>
          <w:spacing w:val="1"/>
          <w:sz w:val="20"/>
          <w:szCs w:val="20"/>
          <w:lang w:val="en-US"/>
        </w:rPr>
        <w:t>с</w:t>
      </w:r>
      <w:r w:rsidRPr="00DD4AD0">
        <w:rPr>
          <w:rFonts w:eastAsia="Verdana"/>
          <w:sz w:val="20"/>
          <w:szCs w:val="20"/>
          <w:lang w:val="en-US"/>
        </w:rPr>
        <w:t>арни</w:t>
      </w:r>
      <w:r w:rsidRPr="00DD4AD0">
        <w:rPr>
          <w:rFonts w:eastAsia="Verdana"/>
          <w:spacing w:val="1"/>
          <w:sz w:val="20"/>
          <w:szCs w:val="20"/>
          <w:lang w:val="en-US"/>
        </w:rPr>
        <w:t>це</w:t>
      </w:r>
      <w:r w:rsidRPr="00DD4AD0">
        <w:rPr>
          <w:rFonts w:eastAsia="Verdana"/>
          <w:sz w:val="20"/>
          <w:szCs w:val="20"/>
          <w:lang w:val="en-US"/>
        </w:rPr>
        <w:t>.</w:t>
      </w:r>
    </w:p>
    <w:p w:rsidR="00DD4AD0" w:rsidRPr="00DD4AD0" w:rsidRDefault="00DD4AD0" w:rsidP="00DD4AD0">
      <w:pPr>
        <w:widowControl w:val="0"/>
        <w:spacing w:after="0" w:line="236" w:lineRule="exact"/>
        <w:ind w:left="112"/>
        <w:rPr>
          <w:rFonts w:eastAsia="Verdana"/>
          <w:sz w:val="20"/>
          <w:szCs w:val="20"/>
          <w:lang w:val="en-US"/>
        </w:rPr>
      </w:pPr>
      <w:r w:rsidRPr="00DD4AD0">
        <w:rPr>
          <w:rFonts w:eastAsia="Verdana"/>
          <w:spacing w:val="-1"/>
          <w:sz w:val="20"/>
          <w:szCs w:val="20"/>
          <w:lang w:val="sr-Cyrl-RS"/>
        </w:rPr>
        <w:t>и</w:t>
      </w:r>
      <w:r w:rsidRPr="00DD4AD0">
        <w:rPr>
          <w:rFonts w:eastAsia="Verdana"/>
          <w:spacing w:val="1"/>
          <w:sz w:val="20"/>
          <w:szCs w:val="20"/>
          <w:lang w:val="en-US"/>
        </w:rPr>
        <w:t>л</w:t>
      </w:r>
      <w:r w:rsidRPr="00DD4AD0">
        <w:rPr>
          <w:rFonts w:eastAsia="Verdana"/>
          <w:sz w:val="20"/>
          <w:szCs w:val="20"/>
          <w:lang w:val="en-US"/>
        </w:rPr>
        <w:t>и</w:t>
      </w:r>
    </w:p>
    <w:p w:rsidR="00DD4AD0" w:rsidRPr="00DD4AD0" w:rsidRDefault="00DD4AD0" w:rsidP="00DD4AD0">
      <w:pPr>
        <w:widowControl w:val="0"/>
        <w:numPr>
          <w:ilvl w:val="0"/>
          <w:numId w:val="6"/>
        </w:numPr>
        <w:tabs>
          <w:tab w:val="left" w:pos="833"/>
        </w:tabs>
        <w:spacing w:after="0" w:line="244" w:lineRule="exact"/>
        <w:ind w:left="833" w:hanging="721"/>
        <w:rPr>
          <w:rFonts w:eastAsia="Verdana" w:cs="Verdana"/>
          <w:sz w:val="20"/>
          <w:szCs w:val="20"/>
          <w:lang w:val="en-US"/>
        </w:rPr>
      </w:pPr>
      <w:r w:rsidRPr="00DD4AD0">
        <w:rPr>
          <w:rFonts w:eastAsia="Verdana" w:cs="Verdana"/>
          <w:i/>
          <w:w w:val="99"/>
          <w:sz w:val="20"/>
          <w:szCs w:val="20"/>
          <w:u w:val="single" w:color="000000"/>
          <w:lang w:val="en-US"/>
        </w:rPr>
        <w:t xml:space="preserve"> </w:t>
      </w:r>
      <w:r w:rsidRPr="00DD4AD0">
        <w:rPr>
          <w:rFonts w:eastAsia="Verdana" w:cs="Verdana"/>
          <w:i/>
          <w:sz w:val="20"/>
          <w:szCs w:val="20"/>
          <w:u w:val="single" w:color="000000"/>
          <w:lang w:val="en-US"/>
        </w:rPr>
        <w:t>пут</w:t>
      </w:r>
      <w:r w:rsidRPr="00DD4AD0">
        <w:rPr>
          <w:rFonts w:eastAsia="Verdana" w:cs="Verdana"/>
          <w:i/>
          <w:spacing w:val="-2"/>
          <w:sz w:val="20"/>
          <w:szCs w:val="20"/>
          <w:u w:val="single" w:color="000000"/>
          <w:lang w:val="en-US"/>
        </w:rPr>
        <w:t>е</w:t>
      </w:r>
      <w:r w:rsidRPr="00DD4AD0">
        <w:rPr>
          <w:rFonts w:eastAsia="Verdana" w:cs="Verdana"/>
          <w:i/>
          <w:sz w:val="20"/>
          <w:szCs w:val="20"/>
          <w:u w:val="single" w:color="000000"/>
          <w:lang w:val="en-US"/>
        </w:rPr>
        <w:t>м</w:t>
      </w:r>
      <w:r w:rsidRPr="00DD4AD0">
        <w:rPr>
          <w:rFonts w:eastAsia="Verdana" w:cs="Verdana"/>
          <w:i/>
          <w:spacing w:val="61"/>
          <w:sz w:val="20"/>
          <w:szCs w:val="20"/>
          <w:u w:val="single" w:color="000000"/>
          <w:lang w:val="en-US"/>
        </w:rPr>
        <w:t xml:space="preserve"> </w:t>
      </w:r>
      <w:r w:rsidRPr="00DD4AD0">
        <w:rPr>
          <w:rFonts w:eastAsia="Verdana" w:cs="Verdana"/>
          <w:i/>
          <w:spacing w:val="-2"/>
          <w:sz w:val="20"/>
          <w:szCs w:val="20"/>
          <w:u w:val="single" w:color="000000"/>
          <w:lang w:val="en-US"/>
        </w:rPr>
        <w:t>е</w:t>
      </w:r>
      <w:r w:rsidRPr="00DD4AD0">
        <w:rPr>
          <w:rFonts w:eastAsia="Verdana" w:cs="Verdana"/>
          <w:i/>
          <w:sz w:val="20"/>
          <w:szCs w:val="20"/>
          <w:u w:val="single" w:color="000000"/>
          <w:lang w:val="en-US"/>
        </w:rPr>
        <w:t>л</w:t>
      </w:r>
      <w:r w:rsidRPr="00DD4AD0">
        <w:rPr>
          <w:rFonts w:eastAsia="Verdana" w:cs="Verdana"/>
          <w:i/>
          <w:spacing w:val="-2"/>
          <w:sz w:val="20"/>
          <w:szCs w:val="20"/>
          <w:u w:val="single" w:color="000000"/>
          <w:lang w:val="en-US"/>
        </w:rPr>
        <w:t>е</w:t>
      </w:r>
      <w:r w:rsidRPr="00DD4AD0">
        <w:rPr>
          <w:rFonts w:eastAsia="Verdana" w:cs="Verdana"/>
          <w:i/>
          <w:sz w:val="20"/>
          <w:szCs w:val="20"/>
          <w:u w:val="single" w:color="000000"/>
          <w:lang w:val="en-US"/>
        </w:rPr>
        <w:t>к</w:t>
      </w:r>
      <w:r w:rsidRPr="00DD4AD0">
        <w:rPr>
          <w:rFonts w:eastAsia="Verdana" w:cs="Verdana"/>
          <w:i/>
          <w:spacing w:val="-1"/>
          <w:sz w:val="20"/>
          <w:szCs w:val="20"/>
          <w:u w:val="single" w:color="000000"/>
          <w:lang w:val="en-US"/>
        </w:rPr>
        <w:t>т</w:t>
      </w:r>
      <w:r w:rsidRPr="00DD4AD0">
        <w:rPr>
          <w:rFonts w:eastAsia="Verdana" w:cs="Verdana"/>
          <w:i/>
          <w:sz w:val="20"/>
          <w:szCs w:val="20"/>
          <w:u w:val="single" w:color="000000"/>
          <w:lang w:val="en-US"/>
        </w:rPr>
        <w:t>р</w:t>
      </w:r>
      <w:r w:rsidRPr="00DD4AD0">
        <w:rPr>
          <w:rFonts w:eastAsia="Verdana" w:cs="Verdana"/>
          <w:i/>
          <w:spacing w:val="-1"/>
          <w:sz w:val="20"/>
          <w:szCs w:val="20"/>
          <w:u w:val="single" w:color="000000"/>
          <w:lang w:val="en-US"/>
        </w:rPr>
        <w:t>о</w:t>
      </w:r>
      <w:r w:rsidRPr="00DD4AD0">
        <w:rPr>
          <w:rFonts w:eastAsia="Verdana" w:cs="Verdana"/>
          <w:i/>
          <w:sz w:val="20"/>
          <w:szCs w:val="20"/>
          <w:u w:val="single" w:color="000000"/>
          <w:lang w:val="en-US"/>
        </w:rPr>
        <w:t>нске</w:t>
      </w:r>
      <w:r w:rsidRPr="00DD4AD0">
        <w:rPr>
          <w:rFonts w:eastAsia="Verdana" w:cs="Verdana"/>
          <w:i/>
          <w:spacing w:val="60"/>
          <w:sz w:val="20"/>
          <w:szCs w:val="20"/>
          <w:u w:val="single" w:color="000000"/>
          <w:lang w:val="en-US"/>
        </w:rPr>
        <w:t xml:space="preserve"> </w:t>
      </w:r>
      <w:r w:rsidRPr="00DD4AD0">
        <w:rPr>
          <w:rFonts w:eastAsia="Verdana" w:cs="Verdana"/>
          <w:i/>
          <w:sz w:val="20"/>
          <w:szCs w:val="20"/>
          <w:u w:val="single" w:color="000000"/>
          <w:lang w:val="en-US"/>
        </w:rPr>
        <w:t>пошт</w:t>
      </w:r>
      <w:r w:rsidRPr="00DD4AD0">
        <w:rPr>
          <w:rFonts w:eastAsia="Verdana" w:cs="Verdana"/>
          <w:i/>
          <w:spacing w:val="-2"/>
          <w:sz w:val="20"/>
          <w:szCs w:val="20"/>
          <w:u w:val="single" w:color="000000"/>
          <w:lang w:val="en-US"/>
        </w:rPr>
        <w:t>е</w:t>
      </w:r>
      <w:r w:rsidRPr="00DD4AD0">
        <w:rPr>
          <w:rFonts w:eastAsia="Verdana" w:cs="Verdana"/>
          <w:i/>
          <w:sz w:val="20"/>
          <w:szCs w:val="20"/>
          <w:u w:val="single" w:color="000000"/>
          <w:lang w:val="en-US"/>
        </w:rPr>
        <w:t>,</w:t>
      </w:r>
      <w:r w:rsidRPr="00DD4AD0">
        <w:rPr>
          <w:rFonts w:eastAsia="Verdana" w:cs="Verdana"/>
          <w:i/>
          <w:spacing w:val="61"/>
          <w:sz w:val="20"/>
          <w:szCs w:val="20"/>
          <w:u w:val="single" w:color="000000"/>
          <w:lang w:val="en-US"/>
        </w:rPr>
        <w:t xml:space="preserve"> </w:t>
      </w:r>
      <w:r w:rsidRPr="00DD4AD0">
        <w:rPr>
          <w:rFonts w:eastAsia="Verdana" w:cs="Verdana"/>
          <w:i/>
          <w:sz w:val="20"/>
          <w:szCs w:val="20"/>
          <w:u w:val="single" w:color="000000"/>
          <w:lang w:val="en-US"/>
        </w:rPr>
        <w:t>на</w:t>
      </w:r>
      <w:r w:rsidRPr="00DD4AD0">
        <w:rPr>
          <w:rFonts w:eastAsia="Verdana" w:cs="Verdana"/>
          <w:i/>
          <w:spacing w:val="62"/>
          <w:sz w:val="20"/>
          <w:szCs w:val="20"/>
          <w:u w:val="single" w:color="000000"/>
          <w:lang w:val="en-US"/>
        </w:rPr>
        <w:t xml:space="preserve"> </w:t>
      </w:r>
      <w:r w:rsidRPr="00DD4AD0">
        <w:rPr>
          <w:rFonts w:eastAsia="Verdana" w:cs="Verdana"/>
          <w:i/>
          <w:spacing w:val="-2"/>
          <w:sz w:val="20"/>
          <w:szCs w:val="20"/>
          <w:u w:val="single" w:color="000000"/>
          <w:lang w:val="en-US"/>
        </w:rPr>
        <w:t>e</w:t>
      </w:r>
      <w:r w:rsidRPr="00DD4AD0">
        <w:rPr>
          <w:rFonts w:eastAsia="Verdana" w:cs="Verdana"/>
          <w:i/>
          <w:sz w:val="20"/>
          <w:szCs w:val="20"/>
          <w:u w:val="single" w:color="000000"/>
          <w:lang w:val="en-US"/>
        </w:rPr>
        <w:t>mai</w:t>
      </w:r>
      <w:r w:rsidRPr="00DD4AD0">
        <w:rPr>
          <w:rFonts w:eastAsia="Verdana" w:cs="Verdana"/>
          <w:i/>
          <w:spacing w:val="1"/>
          <w:sz w:val="20"/>
          <w:szCs w:val="20"/>
          <w:u w:val="single" w:color="000000"/>
          <w:lang w:val="en-US"/>
        </w:rPr>
        <w:t>l</w:t>
      </w:r>
      <w:r w:rsidRPr="00DD4AD0">
        <w:rPr>
          <w:rFonts w:eastAsia="Verdana" w:cs="Verdana"/>
          <w:i/>
          <w:sz w:val="20"/>
          <w:szCs w:val="20"/>
          <w:u w:val="single" w:color="000000"/>
          <w:lang w:val="en-US"/>
        </w:rPr>
        <w:t>:</w:t>
      </w:r>
      <w:r w:rsidRPr="00DD4AD0">
        <w:rPr>
          <w:rFonts w:eastAsia="Verdana" w:cs="Verdana"/>
          <w:i/>
          <w:spacing w:val="-5"/>
          <w:sz w:val="20"/>
          <w:szCs w:val="20"/>
          <w:u w:val="single" w:color="000000"/>
          <w:lang w:val="en-US"/>
        </w:rPr>
        <w:t xml:space="preserve"> </w:t>
      </w:r>
      <w:r w:rsidRPr="00DD4AD0">
        <w:rPr>
          <w:rFonts w:eastAsia="Verdana" w:cs="Verdana"/>
          <w:i/>
          <w:spacing w:val="-5"/>
          <w:sz w:val="20"/>
          <w:szCs w:val="20"/>
          <w:u w:val="single" w:color="000000"/>
          <w:lang w:val="sr-Latn-RS"/>
        </w:rPr>
        <w:t>ekourb@vojvodina.gov.rs</w:t>
      </w:r>
    </w:p>
    <w:p w:rsidR="00DD4AD0" w:rsidRPr="00DD4AD0" w:rsidRDefault="00DD4AD0" w:rsidP="00DD4AD0">
      <w:pPr>
        <w:widowControl w:val="0"/>
        <w:numPr>
          <w:ilvl w:val="1"/>
          <w:numId w:val="6"/>
        </w:numPr>
        <w:tabs>
          <w:tab w:val="left" w:pos="1015"/>
        </w:tabs>
        <w:spacing w:before="7" w:after="0" w:line="242" w:lineRule="exact"/>
        <w:ind w:left="833" w:right="108"/>
        <w:jc w:val="both"/>
        <w:rPr>
          <w:rFonts w:eastAsia="Verdana"/>
          <w:sz w:val="20"/>
          <w:szCs w:val="20"/>
          <w:lang w:val="en-US"/>
        </w:rPr>
      </w:pPr>
      <w:proofErr w:type="gramStart"/>
      <w:r w:rsidRPr="00DD4AD0">
        <w:rPr>
          <w:rFonts w:eastAsia="Verdana"/>
          <w:spacing w:val="-2"/>
          <w:sz w:val="20"/>
          <w:szCs w:val="20"/>
          <w:lang w:val="en-US"/>
        </w:rPr>
        <w:t>е</w:t>
      </w:r>
      <w:r w:rsidRPr="00DD4AD0">
        <w:rPr>
          <w:rFonts w:eastAsia="Verdana"/>
          <w:spacing w:val="1"/>
          <w:sz w:val="20"/>
          <w:szCs w:val="20"/>
          <w:lang w:val="en-US"/>
        </w:rPr>
        <w:t>л</w:t>
      </w:r>
      <w:r w:rsidRPr="00DD4AD0">
        <w:rPr>
          <w:rFonts w:eastAsia="Verdana"/>
          <w:spacing w:val="-2"/>
          <w:sz w:val="20"/>
          <w:szCs w:val="20"/>
          <w:lang w:val="en-US"/>
        </w:rPr>
        <w:t>е</w:t>
      </w:r>
      <w:r w:rsidRPr="00DD4AD0">
        <w:rPr>
          <w:rFonts w:eastAsia="Verdana"/>
          <w:spacing w:val="1"/>
          <w:sz w:val="20"/>
          <w:szCs w:val="20"/>
          <w:lang w:val="en-US"/>
        </w:rPr>
        <w:t>к</w:t>
      </w:r>
      <w:r w:rsidRPr="00DD4AD0">
        <w:rPr>
          <w:rFonts w:eastAsia="Verdana"/>
          <w:sz w:val="20"/>
          <w:szCs w:val="20"/>
          <w:lang w:val="en-US"/>
        </w:rPr>
        <w:t>тр</w:t>
      </w:r>
      <w:r w:rsidRPr="00DD4AD0">
        <w:rPr>
          <w:rFonts w:eastAsia="Verdana"/>
          <w:spacing w:val="-1"/>
          <w:sz w:val="20"/>
          <w:szCs w:val="20"/>
          <w:lang w:val="en-US"/>
        </w:rPr>
        <w:t>о</w:t>
      </w:r>
      <w:r w:rsidRPr="00DD4AD0">
        <w:rPr>
          <w:rFonts w:eastAsia="Verdana"/>
          <w:spacing w:val="2"/>
          <w:sz w:val="20"/>
          <w:szCs w:val="20"/>
          <w:lang w:val="en-US"/>
        </w:rPr>
        <w:t>н</w:t>
      </w:r>
      <w:r w:rsidRPr="00DD4AD0">
        <w:rPr>
          <w:rFonts w:eastAsia="Verdana"/>
          <w:spacing w:val="-1"/>
          <w:sz w:val="20"/>
          <w:szCs w:val="20"/>
          <w:lang w:val="en-US"/>
        </w:rPr>
        <w:t>с</w:t>
      </w:r>
      <w:r w:rsidRPr="00DD4AD0">
        <w:rPr>
          <w:rFonts w:eastAsia="Verdana"/>
          <w:sz w:val="20"/>
          <w:szCs w:val="20"/>
          <w:lang w:val="en-US"/>
        </w:rPr>
        <w:t>ка</w:t>
      </w:r>
      <w:proofErr w:type="gramEnd"/>
      <w:r w:rsidRPr="00DD4AD0">
        <w:rPr>
          <w:rFonts w:eastAsia="Verdana"/>
          <w:spacing w:val="13"/>
          <w:sz w:val="20"/>
          <w:szCs w:val="20"/>
          <w:lang w:val="en-US"/>
        </w:rPr>
        <w:t xml:space="preserve"> </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z w:val="20"/>
          <w:szCs w:val="20"/>
          <w:lang w:val="en-US"/>
        </w:rPr>
        <w:t>шта</w:t>
      </w:r>
      <w:r w:rsidRPr="00DD4AD0">
        <w:rPr>
          <w:rFonts w:eastAsia="Verdana"/>
          <w:spacing w:val="16"/>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е</w:t>
      </w:r>
      <w:r w:rsidRPr="00DD4AD0">
        <w:rPr>
          <w:rFonts w:eastAsia="Verdana"/>
          <w:spacing w:val="13"/>
          <w:sz w:val="20"/>
          <w:szCs w:val="20"/>
          <w:lang w:val="en-US"/>
        </w:rPr>
        <w:t xml:space="preserve"> </w:t>
      </w:r>
      <w:r w:rsidRPr="00DD4AD0">
        <w:rPr>
          <w:rFonts w:eastAsia="Verdana"/>
          <w:sz w:val="20"/>
          <w:szCs w:val="20"/>
          <w:lang w:val="en-US"/>
        </w:rPr>
        <w:t>прима</w:t>
      </w:r>
      <w:r w:rsidRPr="00DD4AD0">
        <w:rPr>
          <w:rFonts w:eastAsia="Verdana"/>
          <w:spacing w:val="17"/>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д</w:t>
      </w:r>
      <w:r w:rsidRPr="00DD4AD0">
        <w:rPr>
          <w:rFonts w:eastAsia="Verdana"/>
          <w:spacing w:val="14"/>
          <w:sz w:val="20"/>
          <w:szCs w:val="20"/>
          <w:lang w:val="en-US"/>
        </w:rPr>
        <w:t xml:space="preserve"> </w:t>
      </w:r>
      <w:r w:rsidRPr="00DD4AD0">
        <w:rPr>
          <w:rFonts w:eastAsia="Verdana"/>
          <w:spacing w:val="3"/>
          <w:sz w:val="20"/>
          <w:szCs w:val="20"/>
          <w:lang w:val="en-US"/>
        </w:rPr>
        <w:t>8</w:t>
      </w:r>
      <w:r w:rsidRPr="00DD4AD0">
        <w:rPr>
          <w:rFonts w:eastAsia="Verdana" w:cs="Verdana"/>
          <w:sz w:val="20"/>
          <w:szCs w:val="20"/>
          <w:lang w:val="en-US"/>
        </w:rPr>
        <w:t>:00</w:t>
      </w:r>
      <w:r w:rsidRPr="00DD4AD0">
        <w:rPr>
          <w:rFonts w:eastAsia="Verdana" w:cs="Verdana"/>
          <w:spacing w:val="16"/>
          <w:sz w:val="20"/>
          <w:szCs w:val="20"/>
          <w:lang w:val="en-US"/>
        </w:rPr>
        <w:t xml:space="preserve"> </w:t>
      </w:r>
      <w:r w:rsidRPr="00DD4AD0">
        <w:rPr>
          <w:rFonts w:eastAsia="Verdana"/>
          <w:sz w:val="20"/>
          <w:szCs w:val="20"/>
          <w:lang w:val="en-US"/>
        </w:rPr>
        <w:t>до</w:t>
      </w:r>
      <w:r w:rsidRPr="00DD4AD0">
        <w:rPr>
          <w:rFonts w:eastAsia="Verdana"/>
          <w:spacing w:val="13"/>
          <w:sz w:val="20"/>
          <w:szCs w:val="20"/>
          <w:lang w:val="en-US"/>
        </w:rPr>
        <w:t xml:space="preserve"> </w:t>
      </w:r>
      <w:r w:rsidRPr="00DD4AD0">
        <w:rPr>
          <w:rFonts w:eastAsia="Verdana"/>
          <w:sz w:val="20"/>
          <w:szCs w:val="20"/>
          <w:lang w:val="en-US"/>
        </w:rPr>
        <w:t>1</w:t>
      </w:r>
      <w:r w:rsidRPr="00DD4AD0">
        <w:rPr>
          <w:rFonts w:eastAsia="Verdana"/>
          <w:spacing w:val="4"/>
          <w:sz w:val="20"/>
          <w:szCs w:val="20"/>
          <w:lang w:val="en-US"/>
        </w:rPr>
        <w:t>6</w:t>
      </w:r>
      <w:r w:rsidRPr="00DD4AD0">
        <w:rPr>
          <w:rFonts w:eastAsia="Verdana" w:cs="Verdana"/>
          <w:sz w:val="20"/>
          <w:szCs w:val="20"/>
          <w:lang w:val="en-US"/>
        </w:rPr>
        <w:t>:00</w:t>
      </w:r>
      <w:r w:rsidRPr="00DD4AD0">
        <w:rPr>
          <w:rFonts w:eastAsia="Verdana" w:cs="Verdana"/>
          <w:spacing w:val="16"/>
          <w:sz w:val="20"/>
          <w:szCs w:val="20"/>
          <w:lang w:val="en-US"/>
        </w:rPr>
        <w:t xml:space="preserve"> </w:t>
      </w:r>
      <w:r w:rsidRPr="00DD4AD0">
        <w:rPr>
          <w:rFonts w:eastAsia="Verdana"/>
          <w:sz w:val="20"/>
          <w:szCs w:val="20"/>
          <w:lang w:val="en-US"/>
        </w:rPr>
        <w:t>ча</w:t>
      </w:r>
      <w:r w:rsidRPr="00DD4AD0">
        <w:rPr>
          <w:rFonts w:eastAsia="Verdana"/>
          <w:spacing w:val="-1"/>
          <w:sz w:val="20"/>
          <w:szCs w:val="20"/>
          <w:lang w:val="en-US"/>
        </w:rPr>
        <w:t>с</w:t>
      </w:r>
      <w:r w:rsidRPr="00DD4AD0">
        <w:rPr>
          <w:rFonts w:eastAsia="Verdana"/>
          <w:spacing w:val="1"/>
          <w:sz w:val="20"/>
          <w:szCs w:val="20"/>
          <w:lang w:val="en-US"/>
        </w:rPr>
        <w:t>о</w:t>
      </w:r>
      <w:r w:rsidRPr="00DD4AD0">
        <w:rPr>
          <w:rFonts w:eastAsia="Verdana"/>
          <w:spacing w:val="-1"/>
          <w:sz w:val="20"/>
          <w:szCs w:val="20"/>
          <w:lang w:val="en-US"/>
        </w:rPr>
        <w:t>в</w:t>
      </w:r>
      <w:r w:rsidRPr="00DD4AD0">
        <w:rPr>
          <w:rFonts w:eastAsia="Verdana"/>
          <w:sz w:val="20"/>
          <w:szCs w:val="20"/>
          <w:lang w:val="en-US"/>
        </w:rPr>
        <w:t>а,</w:t>
      </w:r>
      <w:r w:rsidRPr="00DD4AD0">
        <w:rPr>
          <w:rFonts w:eastAsia="Verdana"/>
          <w:spacing w:val="14"/>
          <w:sz w:val="20"/>
          <w:szCs w:val="20"/>
          <w:lang w:val="en-US"/>
        </w:rPr>
        <w:t xml:space="preserve"> </w:t>
      </w:r>
      <w:r w:rsidRPr="00DD4AD0">
        <w:rPr>
          <w:rFonts w:eastAsia="Verdana"/>
          <w:sz w:val="20"/>
          <w:szCs w:val="20"/>
          <w:lang w:val="en-US"/>
        </w:rPr>
        <w:t>ра</w:t>
      </w:r>
      <w:r w:rsidRPr="00DD4AD0">
        <w:rPr>
          <w:rFonts w:eastAsia="Verdana"/>
          <w:spacing w:val="1"/>
          <w:sz w:val="20"/>
          <w:szCs w:val="20"/>
          <w:lang w:val="en-US"/>
        </w:rPr>
        <w:t>д</w:t>
      </w:r>
      <w:r w:rsidRPr="00DD4AD0">
        <w:rPr>
          <w:rFonts w:eastAsia="Verdana"/>
          <w:spacing w:val="2"/>
          <w:sz w:val="20"/>
          <w:szCs w:val="20"/>
          <w:lang w:val="en-US"/>
        </w:rPr>
        <w:t>н</w:t>
      </w:r>
      <w:r w:rsidRPr="00DD4AD0">
        <w:rPr>
          <w:rFonts w:eastAsia="Verdana"/>
          <w:sz w:val="20"/>
          <w:szCs w:val="20"/>
          <w:lang w:val="en-US"/>
        </w:rPr>
        <w:t>им</w:t>
      </w:r>
      <w:r w:rsidRPr="00DD4AD0">
        <w:rPr>
          <w:rFonts w:eastAsia="Verdana"/>
          <w:spacing w:val="14"/>
          <w:sz w:val="20"/>
          <w:szCs w:val="20"/>
          <w:lang w:val="en-US"/>
        </w:rPr>
        <w:t xml:space="preserve"> </w:t>
      </w:r>
      <w:r w:rsidRPr="00DD4AD0">
        <w:rPr>
          <w:rFonts w:eastAsia="Verdana"/>
          <w:sz w:val="20"/>
          <w:szCs w:val="20"/>
          <w:lang w:val="en-US"/>
        </w:rPr>
        <w:t>д</w:t>
      </w:r>
      <w:r w:rsidRPr="00DD4AD0">
        <w:rPr>
          <w:rFonts w:eastAsia="Verdana"/>
          <w:spacing w:val="2"/>
          <w:sz w:val="20"/>
          <w:szCs w:val="20"/>
          <w:lang w:val="en-US"/>
        </w:rPr>
        <w:t>а</w:t>
      </w:r>
      <w:r w:rsidRPr="00DD4AD0">
        <w:rPr>
          <w:rFonts w:eastAsia="Verdana"/>
          <w:sz w:val="20"/>
          <w:szCs w:val="20"/>
          <w:lang w:val="en-US"/>
        </w:rPr>
        <w:t>н</w:t>
      </w:r>
      <w:r w:rsidRPr="00DD4AD0">
        <w:rPr>
          <w:rFonts w:eastAsia="Verdana"/>
          <w:spacing w:val="-1"/>
          <w:sz w:val="20"/>
          <w:szCs w:val="20"/>
          <w:lang w:val="en-US"/>
        </w:rPr>
        <w:t>о</w:t>
      </w:r>
      <w:r w:rsidRPr="00DD4AD0">
        <w:rPr>
          <w:rFonts w:eastAsia="Verdana"/>
          <w:sz w:val="20"/>
          <w:szCs w:val="20"/>
          <w:lang w:val="en-US"/>
        </w:rPr>
        <w:t>м</w:t>
      </w:r>
      <w:r w:rsidRPr="00DD4AD0">
        <w:rPr>
          <w:rFonts w:eastAsia="Verdana"/>
          <w:spacing w:val="16"/>
          <w:sz w:val="20"/>
          <w:szCs w:val="20"/>
          <w:lang w:val="en-US"/>
        </w:rPr>
        <w:t xml:space="preserve"> </w:t>
      </w:r>
      <w:r w:rsidRPr="00DD4AD0">
        <w:rPr>
          <w:rFonts w:eastAsia="Verdana" w:cs="Verdana"/>
          <w:sz w:val="20"/>
          <w:szCs w:val="20"/>
          <w:lang w:val="en-US"/>
        </w:rPr>
        <w:t>(</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pacing w:val="2"/>
          <w:sz w:val="20"/>
          <w:szCs w:val="20"/>
          <w:lang w:val="en-US"/>
        </w:rPr>
        <w:t>н</w:t>
      </w:r>
      <w:r w:rsidRPr="00DD4AD0">
        <w:rPr>
          <w:rFonts w:eastAsia="Verdana"/>
          <w:spacing w:val="-2"/>
          <w:sz w:val="20"/>
          <w:szCs w:val="20"/>
          <w:lang w:val="en-US"/>
        </w:rPr>
        <w:t>е</w:t>
      </w:r>
      <w:r w:rsidRPr="00DD4AD0">
        <w:rPr>
          <w:rFonts w:eastAsia="Verdana"/>
          <w:sz w:val="20"/>
          <w:szCs w:val="20"/>
          <w:lang w:val="en-US"/>
        </w:rPr>
        <w:t>д</w:t>
      </w:r>
      <w:r w:rsidRPr="00DD4AD0">
        <w:rPr>
          <w:rFonts w:eastAsia="Verdana"/>
          <w:spacing w:val="1"/>
          <w:sz w:val="20"/>
          <w:szCs w:val="20"/>
          <w:lang w:val="en-US"/>
        </w:rPr>
        <w:t>е</w:t>
      </w:r>
      <w:r w:rsidRPr="00DD4AD0">
        <w:rPr>
          <w:rFonts w:eastAsia="Verdana"/>
          <w:sz w:val="20"/>
          <w:szCs w:val="20"/>
          <w:lang w:val="en-US"/>
        </w:rPr>
        <w:t>љак</w:t>
      </w:r>
      <w:r w:rsidRPr="00DD4AD0">
        <w:rPr>
          <w:rFonts w:eastAsia="Verdana"/>
          <w:spacing w:val="15"/>
          <w:sz w:val="20"/>
          <w:szCs w:val="20"/>
          <w:lang w:val="en-US"/>
        </w:rPr>
        <w:t xml:space="preserve"> </w:t>
      </w:r>
      <w:r w:rsidRPr="00DD4AD0">
        <w:rPr>
          <w:rFonts w:eastAsia="Verdana"/>
          <w:sz w:val="20"/>
          <w:szCs w:val="20"/>
          <w:lang w:val="en-US"/>
        </w:rPr>
        <w:t>–</w:t>
      </w:r>
      <w:r w:rsidRPr="00DD4AD0">
        <w:rPr>
          <w:rFonts w:eastAsia="Verdana"/>
          <w:w w:val="99"/>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е</w:t>
      </w:r>
      <w:r w:rsidRPr="00DD4AD0">
        <w:rPr>
          <w:rFonts w:eastAsia="Verdana"/>
          <w:sz w:val="20"/>
          <w:szCs w:val="20"/>
          <w:lang w:val="en-US"/>
        </w:rPr>
        <w:t>так</w:t>
      </w:r>
      <w:r w:rsidRPr="00DD4AD0">
        <w:rPr>
          <w:rFonts w:eastAsia="Verdana"/>
          <w:spacing w:val="2"/>
          <w:sz w:val="20"/>
          <w:szCs w:val="20"/>
          <w:lang w:val="en-US"/>
        </w:rPr>
        <w:t>)</w:t>
      </w:r>
      <w:r w:rsidRPr="00DD4AD0">
        <w:rPr>
          <w:rFonts w:eastAsia="Verdana" w:cs="Verdana"/>
          <w:sz w:val="20"/>
          <w:szCs w:val="20"/>
          <w:lang w:val="en-US"/>
        </w:rPr>
        <w:t>.</w:t>
      </w:r>
      <w:r w:rsidRPr="00DD4AD0">
        <w:rPr>
          <w:rFonts w:eastAsia="Verdana" w:cs="Verdana"/>
          <w:spacing w:val="53"/>
          <w:sz w:val="20"/>
          <w:szCs w:val="20"/>
          <w:lang w:val="en-US"/>
        </w:rPr>
        <w:t xml:space="preserve"> </w:t>
      </w:r>
      <w:r w:rsidRPr="00DD4AD0">
        <w:rPr>
          <w:rFonts w:eastAsia="Verdana"/>
          <w:spacing w:val="-1"/>
          <w:sz w:val="20"/>
          <w:szCs w:val="20"/>
          <w:lang w:val="en-US"/>
        </w:rPr>
        <w:t>Е</w:t>
      </w:r>
      <w:r w:rsidRPr="00DD4AD0">
        <w:rPr>
          <w:rFonts w:eastAsia="Verdana"/>
          <w:spacing w:val="3"/>
          <w:sz w:val="20"/>
          <w:szCs w:val="20"/>
          <w:lang w:val="en-US"/>
        </w:rPr>
        <w:t>л</w:t>
      </w:r>
      <w:r w:rsidRPr="00DD4AD0">
        <w:rPr>
          <w:rFonts w:eastAsia="Verdana"/>
          <w:spacing w:val="-2"/>
          <w:sz w:val="20"/>
          <w:szCs w:val="20"/>
          <w:lang w:val="en-US"/>
        </w:rPr>
        <w:t>е</w:t>
      </w:r>
      <w:r w:rsidRPr="00DD4AD0">
        <w:rPr>
          <w:rFonts w:eastAsia="Verdana"/>
          <w:sz w:val="20"/>
          <w:szCs w:val="20"/>
          <w:lang w:val="en-US"/>
        </w:rPr>
        <w:t>к</w:t>
      </w:r>
      <w:r w:rsidRPr="00DD4AD0">
        <w:rPr>
          <w:rFonts w:eastAsia="Verdana"/>
          <w:spacing w:val="-1"/>
          <w:sz w:val="20"/>
          <w:szCs w:val="20"/>
          <w:lang w:val="en-US"/>
        </w:rPr>
        <w:t>т</w:t>
      </w:r>
      <w:r w:rsidRPr="00DD4AD0">
        <w:rPr>
          <w:rFonts w:eastAsia="Verdana"/>
          <w:spacing w:val="3"/>
          <w:sz w:val="20"/>
          <w:szCs w:val="20"/>
          <w:lang w:val="en-US"/>
        </w:rPr>
        <w:t>р</w:t>
      </w:r>
      <w:r w:rsidRPr="00DD4AD0">
        <w:rPr>
          <w:rFonts w:eastAsia="Verdana"/>
          <w:spacing w:val="-1"/>
          <w:sz w:val="20"/>
          <w:szCs w:val="20"/>
          <w:lang w:val="en-US"/>
        </w:rPr>
        <w:t>о</w:t>
      </w:r>
      <w:r w:rsidRPr="00DD4AD0">
        <w:rPr>
          <w:rFonts w:eastAsia="Verdana"/>
          <w:sz w:val="20"/>
          <w:szCs w:val="20"/>
          <w:lang w:val="en-US"/>
        </w:rPr>
        <w:t>н</w:t>
      </w:r>
      <w:r w:rsidRPr="00DD4AD0">
        <w:rPr>
          <w:rFonts w:eastAsia="Verdana"/>
          <w:spacing w:val="1"/>
          <w:sz w:val="20"/>
          <w:szCs w:val="20"/>
          <w:lang w:val="en-US"/>
        </w:rPr>
        <w:t>с</w:t>
      </w:r>
      <w:r w:rsidRPr="00DD4AD0">
        <w:rPr>
          <w:rFonts w:eastAsia="Verdana"/>
          <w:sz w:val="20"/>
          <w:szCs w:val="20"/>
          <w:lang w:val="en-US"/>
        </w:rPr>
        <w:t>ка</w:t>
      </w:r>
      <w:r w:rsidRPr="00DD4AD0">
        <w:rPr>
          <w:rFonts w:eastAsia="Verdana"/>
          <w:spacing w:val="54"/>
          <w:sz w:val="20"/>
          <w:szCs w:val="20"/>
          <w:lang w:val="en-US"/>
        </w:rPr>
        <w:t xml:space="preserve"> </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z w:val="20"/>
          <w:szCs w:val="20"/>
          <w:lang w:val="en-US"/>
        </w:rPr>
        <w:t>шта</w:t>
      </w:r>
      <w:r w:rsidRPr="00DD4AD0">
        <w:rPr>
          <w:rFonts w:eastAsia="Verdana"/>
          <w:spacing w:val="54"/>
          <w:sz w:val="20"/>
          <w:szCs w:val="20"/>
          <w:lang w:val="en-US"/>
        </w:rPr>
        <w:t xml:space="preserve"> </w:t>
      </w:r>
      <w:r w:rsidRPr="00DD4AD0">
        <w:rPr>
          <w:rFonts w:eastAsia="Verdana"/>
          <w:spacing w:val="1"/>
          <w:sz w:val="20"/>
          <w:szCs w:val="20"/>
          <w:lang w:val="en-US"/>
        </w:rPr>
        <w:t>к</w:t>
      </w:r>
      <w:r w:rsidRPr="00DD4AD0">
        <w:rPr>
          <w:rFonts w:eastAsia="Verdana"/>
          <w:spacing w:val="-1"/>
          <w:sz w:val="20"/>
          <w:szCs w:val="20"/>
          <w:lang w:val="en-US"/>
        </w:rPr>
        <w:t>о</w:t>
      </w:r>
      <w:r w:rsidRPr="00DD4AD0">
        <w:rPr>
          <w:rFonts w:eastAsia="Verdana"/>
          <w:sz w:val="20"/>
          <w:szCs w:val="20"/>
          <w:lang w:val="en-US"/>
        </w:rPr>
        <w:t>ја</w:t>
      </w:r>
      <w:r w:rsidRPr="00DD4AD0">
        <w:rPr>
          <w:rFonts w:eastAsia="Verdana"/>
          <w:spacing w:val="55"/>
          <w:sz w:val="20"/>
          <w:szCs w:val="20"/>
          <w:lang w:val="en-US"/>
        </w:rPr>
        <w:t xml:space="preserve"> </w:t>
      </w:r>
      <w:r w:rsidRPr="00DD4AD0">
        <w:rPr>
          <w:rFonts w:eastAsia="Verdana"/>
          <w:sz w:val="20"/>
          <w:szCs w:val="20"/>
          <w:lang w:val="en-US"/>
        </w:rPr>
        <w:t>је</w:t>
      </w:r>
      <w:r w:rsidRPr="00DD4AD0">
        <w:rPr>
          <w:rFonts w:eastAsia="Verdana"/>
          <w:spacing w:val="52"/>
          <w:sz w:val="20"/>
          <w:szCs w:val="20"/>
          <w:lang w:val="en-US"/>
        </w:rPr>
        <w:t xml:space="preserve"> </w:t>
      </w:r>
      <w:r w:rsidRPr="00DD4AD0">
        <w:rPr>
          <w:rFonts w:eastAsia="Verdana"/>
          <w:sz w:val="20"/>
          <w:szCs w:val="20"/>
          <w:lang w:val="en-US"/>
        </w:rPr>
        <w:t>пр</w:t>
      </w:r>
      <w:r w:rsidRPr="00DD4AD0">
        <w:rPr>
          <w:rFonts w:eastAsia="Verdana"/>
          <w:spacing w:val="2"/>
          <w:sz w:val="20"/>
          <w:szCs w:val="20"/>
          <w:lang w:val="en-US"/>
        </w:rPr>
        <w:t>и</w:t>
      </w:r>
      <w:r w:rsidRPr="00DD4AD0">
        <w:rPr>
          <w:rFonts w:eastAsia="Verdana"/>
          <w:spacing w:val="-1"/>
          <w:sz w:val="20"/>
          <w:szCs w:val="20"/>
          <w:lang w:val="en-US"/>
        </w:rPr>
        <w:t>с</w:t>
      </w:r>
      <w:r w:rsidRPr="00DD4AD0">
        <w:rPr>
          <w:rFonts w:eastAsia="Verdana"/>
          <w:spacing w:val="2"/>
          <w:sz w:val="20"/>
          <w:szCs w:val="20"/>
          <w:lang w:val="en-US"/>
        </w:rPr>
        <w:t>п</w:t>
      </w:r>
      <w:r w:rsidRPr="00DD4AD0">
        <w:rPr>
          <w:rFonts w:eastAsia="Verdana"/>
          <w:spacing w:val="-2"/>
          <w:sz w:val="20"/>
          <w:szCs w:val="20"/>
          <w:lang w:val="en-US"/>
        </w:rPr>
        <w:t>е</w:t>
      </w:r>
      <w:r w:rsidRPr="00DD4AD0">
        <w:rPr>
          <w:rFonts w:eastAsia="Verdana"/>
          <w:spacing w:val="1"/>
          <w:sz w:val="20"/>
          <w:szCs w:val="20"/>
          <w:lang w:val="en-US"/>
        </w:rPr>
        <w:t>л</w:t>
      </w:r>
      <w:r w:rsidRPr="00DD4AD0">
        <w:rPr>
          <w:rFonts w:eastAsia="Verdana"/>
          <w:sz w:val="20"/>
          <w:szCs w:val="20"/>
          <w:lang w:val="en-US"/>
        </w:rPr>
        <w:t>а</w:t>
      </w:r>
      <w:r w:rsidRPr="00DD4AD0">
        <w:rPr>
          <w:rFonts w:eastAsia="Verdana"/>
          <w:spacing w:val="55"/>
          <w:sz w:val="20"/>
          <w:szCs w:val="20"/>
          <w:lang w:val="en-US"/>
        </w:rPr>
        <w:t xml:space="preserve"> </w:t>
      </w:r>
      <w:r w:rsidRPr="00DD4AD0">
        <w:rPr>
          <w:rFonts w:eastAsia="Verdana"/>
          <w:sz w:val="20"/>
          <w:szCs w:val="20"/>
          <w:lang w:val="en-US"/>
        </w:rPr>
        <w:t>на</w:t>
      </w:r>
      <w:r w:rsidRPr="00DD4AD0">
        <w:rPr>
          <w:rFonts w:eastAsia="Verdana"/>
          <w:spacing w:val="60"/>
          <w:sz w:val="20"/>
          <w:szCs w:val="20"/>
          <w:lang w:val="en-US"/>
        </w:rPr>
        <w:t xml:space="preserve"> </w:t>
      </w:r>
      <w:r w:rsidRPr="00DD4AD0">
        <w:rPr>
          <w:rFonts w:eastAsia="Verdana" w:cs="Verdana"/>
          <w:sz w:val="20"/>
          <w:szCs w:val="20"/>
          <w:lang w:val="en-US"/>
        </w:rPr>
        <w:t>mail</w:t>
      </w:r>
      <w:r w:rsidRPr="00DD4AD0">
        <w:rPr>
          <w:rFonts w:eastAsia="Verdana" w:cs="Verdana"/>
          <w:spacing w:val="57"/>
          <w:sz w:val="20"/>
          <w:szCs w:val="20"/>
          <w:lang w:val="en-US"/>
        </w:rPr>
        <w:t xml:space="preserve"> </w:t>
      </w:r>
      <w:r w:rsidRPr="00DD4AD0">
        <w:rPr>
          <w:rFonts w:eastAsia="Verdana"/>
          <w:spacing w:val="-1"/>
          <w:sz w:val="20"/>
          <w:szCs w:val="20"/>
          <w:lang w:val="en-US"/>
        </w:rPr>
        <w:t>с</w:t>
      </w:r>
      <w:r w:rsidRPr="00DD4AD0">
        <w:rPr>
          <w:rFonts w:eastAsia="Verdana"/>
          <w:spacing w:val="-2"/>
          <w:sz w:val="20"/>
          <w:szCs w:val="20"/>
          <w:lang w:val="en-US"/>
        </w:rPr>
        <w:t>е</w:t>
      </w:r>
      <w:r w:rsidRPr="00DD4AD0">
        <w:rPr>
          <w:rFonts w:eastAsia="Verdana"/>
          <w:sz w:val="20"/>
          <w:szCs w:val="20"/>
          <w:lang w:val="en-US"/>
        </w:rPr>
        <w:t>р</w:t>
      </w:r>
      <w:r w:rsidRPr="00DD4AD0">
        <w:rPr>
          <w:rFonts w:eastAsia="Verdana"/>
          <w:spacing w:val="-1"/>
          <w:sz w:val="20"/>
          <w:szCs w:val="20"/>
          <w:lang w:val="en-US"/>
        </w:rPr>
        <w:t>в</w:t>
      </w:r>
      <w:r w:rsidRPr="00DD4AD0">
        <w:rPr>
          <w:rFonts w:eastAsia="Verdana"/>
          <w:spacing w:val="-2"/>
          <w:sz w:val="20"/>
          <w:szCs w:val="20"/>
          <w:lang w:val="en-US"/>
        </w:rPr>
        <w:t>е</w:t>
      </w:r>
      <w:r w:rsidRPr="00DD4AD0">
        <w:rPr>
          <w:rFonts w:eastAsia="Verdana"/>
          <w:sz w:val="20"/>
          <w:szCs w:val="20"/>
          <w:lang w:val="en-US"/>
        </w:rPr>
        <w:t>р</w:t>
      </w:r>
      <w:r w:rsidRPr="00DD4AD0">
        <w:rPr>
          <w:rFonts w:eastAsia="Verdana"/>
          <w:spacing w:val="55"/>
          <w:sz w:val="20"/>
          <w:szCs w:val="20"/>
          <w:lang w:val="en-US"/>
        </w:rPr>
        <w:t xml:space="preserve"> </w:t>
      </w:r>
      <w:r w:rsidRPr="00DD4AD0">
        <w:rPr>
          <w:rFonts w:eastAsia="Verdana"/>
          <w:sz w:val="20"/>
          <w:szCs w:val="20"/>
          <w:lang w:val="en-US"/>
        </w:rPr>
        <w:t>у</w:t>
      </w:r>
      <w:r w:rsidRPr="00DD4AD0">
        <w:rPr>
          <w:rFonts w:eastAsia="Verdana"/>
          <w:spacing w:val="54"/>
          <w:sz w:val="20"/>
          <w:szCs w:val="20"/>
          <w:lang w:val="en-US"/>
        </w:rPr>
        <w:t xml:space="preserve"> </w:t>
      </w:r>
      <w:r w:rsidRPr="00DD4AD0">
        <w:rPr>
          <w:rFonts w:eastAsia="Verdana"/>
          <w:spacing w:val="3"/>
          <w:sz w:val="20"/>
          <w:szCs w:val="20"/>
          <w:lang w:val="en-US"/>
        </w:rPr>
        <w:t>д</w:t>
      </w:r>
      <w:r w:rsidRPr="00DD4AD0">
        <w:rPr>
          <w:rFonts w:eastAsia="Verdana"/>
          <w:sz w:val="20"/>
          <w:szCs w:val="20"/>
          <w:lang w:val="en-US"/>
        </w:rPr>
        <w:t>руг</w:t>
      </w:r>
      <w:r w:rsidRPr="00DD4AD0">
        <w:rPr>
          <w:rFonts w:eastAsia="Verdana"/>
          <w:spacing w:val="-2"/>
          <w:sz w:val="20"/>
          <w:szCs w:val="20"/>
          <w:lang w:val="en-US"/>
        </w:rPr>
        <w:t>о</w:t>
      </w:r>
      <w:r w:rsidRPr="00DD4AD0">
        <w:rPr>
          <w:rFonts w:eastAsia="Verdana"/>
          <w:sz w:val="20"/>
          <w:szCs w:val="20"/>
          <w:lang w:val="en-US"/>
        </w:rPr>
        <w:t>м</w:t>
      </w:r>
      <w:r w:rsidRPr="00DD4AD0">
        <w:rPr>
          <w:rFonts w:eastAsia="Verdana"/>
          <w:spacing w:val="56"/>
          <w:sz w:val="20"/>
          <w:szCs w:val="20"/>
          <w:lang w:val="en-US"/>
        </w:rPr>
        <w:t xml:space="preserve"> </w:t>
      </w:r>
      <w:r w:rsidRPr="00DD4AD0">
        <w:rPr>
          <w:rFonts w:eastAsia="Verdana"/>
          <w:spacing w:val="-1"/>
          <w:sz w:val="20"/>
          <w:szCs w:val="20"/>
          <w:lang w:val="en-US"/>
        </w:rPr>
        <w:t>в</w:t>
      </w:r>
      <w:r w:rsidRPr="00DD4AD0">
        <w:rPr>
          <w:rFonts w:eastAsia="Verdana"/>
          <w:sz w:val="20"/>
          <w:szCs w:val="20"/>
          <w:lang w:val="en-US"/>
        </w:rPr>
        <w:t>р</w:t>
      </w:r>
      <w:r w:rsidRPr="00DD4AD0">
        <w:rPr>
          <w:rFonts w:eastAsia="Verdana"/>
          <w:spacing w:val="-2"/>
          <w:sz w:val="20"/>
          <w:szCs w:val="20"/>
          <w:lang w:val="en-US"/>
        </w:rPr>
        <w:t>е</w:t>
      </w:r>
      <w:r w:rsidRPr="00DD4AD0">
        <w:rPr>
          <w:rFonts w:eastAsia="Verdana"/>
          <w:spacing w:val="2"/>
          <w:sz w:val="20"/>
          <w:szCs w:val="20"/>
          <w:lang w:val="en-US"/>
        </w:rPr>
        <w:t>м</w:t>
      </w:r>
      <w:r w:rsidRPr="00DD4AD0">
        <w:rPr>
          <w:rFonts w:eastAsia="Verdana"/>
          <w:spacing w:val="-2"/>
          <w:sz w:val="20"/>
          <w:szCs w:val="20"/>
          <w:lang w:val="en-US"/>
        </w:rPr>
        <w:t>е</w:t>
      </w:r>
      <w:r w:rsidRPr="00DD4AD0">
        <w:rPr>
          <w:rFonts w:eastAsia="Verdana"/>
          <w:spacing w:val="2"/>
          <w:sz w:val="20"/>
          <w:szCs w:val="20"/>
          <w:lang w:val="en-US"/>
        </w:rPr>
        <w:t>н</w:t>
      </w:r>
      <w:r w:rsidRPr="00DD4AD0">
        <w:rPr>
          <w:rFonts w:eastAsia="Verdana"/>
          <w:spacing w:val="-1"/>
          <w:sz w:val="20"/>
          <w:szCs w:val="20"/>
          <w:lang w:val="en-US"/>
        </w:rPr>
        <w:t>с</w:t>
      </w:r>
      <w:r w:rsidRPr="00DD4AD0">
        <w:rPr>
          <w:rFonts w:eastAsia="Verdana"/>
          <w:sz w:val="20"/>
          <w:szCs w:val="20"/>
          <w:lang w:val="en-US"/>
        </w:rPr>
        <w:t>к</w:t>
      </w:r>
      <w:r w:rsidRPr="00DD4AD0">
        <w:rPr>
          <w:rFonts w:eastAsia="Verdana"/>
          <w:spacing w:val="-2"/>
          <w:sz w:val="20"/>
          <w:szCs w:val="20"/>
          <w:lang w:val="en-US"/>
        </w:rPr>
        <w:t>о</w:t>
      </w:r>
      <w:r w:rsidRPr="00DD4AD0">
        <w:rPr>
          <w:rFonts w:eastAsia="Verdana"/>
          <w:sz w:val="20"/>
          <w:szCs w:val="20"/>
          <w:lang w:val="en-US"/>
        </w:rPr>
        <w:t>м</w:t>
      </w:r>
      <w:r w:rsidRPr="00DD4AD0">
        <w:rPr>
          <w:rFonts w:eastAsia="Verdana"/>
          <w:w w:val="99"/>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е</w:t>
      </w:r>
      <w:r w:rsidRPr="00DD4AD0">
        <w:rPr>
          <w:rFonts w:eastAsia="Verdana"/>
          <w:sz w:val="20"/>
          <w:szCs w:val="20"/>
          <w:lang w:val="en-US"/>
        </w:rPr>
        <w:t>р</w:t>
      </w:r>
      <w:r w:rsidRPr="00DD4AD0">
        <w:rPr>
          <w:rFonts w:eastAsia="Verdana"/>
          <w:spacing w:val="2"/>
          <w:sz w:val="20"/>
          <w:szCs w:val="20"/>
          <w:lang w:val="en-US"/>
        </w:rPr>
        <w:t>и</w:t>
      </w:r>
      <w:r w:rsidRPr="00DD4AD0">
        <w:rPr>
          <w:rFonts w:eastAsia="Verdana"/>
          <w:spacing w:val="-1"/>
          <w:sz w:val="20"/>
          <w:szCs w:val="20"/>
          <w:lang w:val="en-US"/>
        </w:rPr>
        <w:t>о</w:t>
      </w:r>
      <w:r w:rsidRPr="00DD4AD0">
        <w:rPr>
          <w:rFonts w:eastAsia="Verdana"/>
          <w:sz w:val="20"/>
          <w:szCs w:val="20"/>
          <w:lang w:val="en-US"/>
        </w:rPr>
        <w:t>ду</w:t>
      </w:r>
      <w:r w:rsidRPr="00DD4AD0">
        <w:rPr>
          <w:rFonts w:eastAsia="Verdana"/>
          <w:spacing w:val="-11"/>
          <w:sz w:val="20"/>
          <w:szCs w:val="20"/>
          <w:lang w:val="en-US"/>
        </w:rPr>
        <w:t xml:space="preserve"> </w:t>
      </w:r>
      <w:r w:rsidRPr="00DD4AD0">
        <w:rPr>
          <w:rFonts w:eastAsia="Verdana"/>
          <w:spacing w:val="2"/>
          <w:sz w:val="20"/>
          <w:szCs w:val="20"/>
          <w:lang w:val="en-US"/>
        </w:rPr>
        <w:t>б</w:t>
      </w:r>
      <w:r w:rsidRPr="00DD4AD0">
        <w:rPr>
          <w:rFonts w:eastAsia="Verdana"/>
          <w:sz w:val="20"/>
          <w:szCs w:val="20"/>
          <w:lang w:val="en-US"/>
        </w:rPr>
        <w:t>иће</w:t>
      </w:r>
      <w:r w:rsidRPr="00DD4AD0">
        <w:rPr>
          <w:rFonts w:eastAsia="Verdana"/>
          <w:spacing w:val="-10"/>
          <w:sz w:val="20"/>
          <w:szCs w:val="20"/>
          <w:lang w:val="en-US"/>
        </w:rPr>
        <w:t xml:space="preserve"> </w:t>
      </w:r>
      <w:r w:rsidRPr="00DD4AD0">
        <w:rPr>
          <w:rFonts w:eastAsia="Verdana"/>
          <w:sz w:val="20"/>
          <w:szCs w:val="20"/>
          <w:lang w:val="en-US"/>
        </w:rPr>
        <w:t>п</w:t>
      </w:r>
      <w:r w:rsidRPr="00DD4AD0">
        <w:rPr>
          <w:rFonts w:eastAsia="Verdana"/>
          <w:spacing w:val="2"/>
          <w:sz w:val="20"/>
          <w:szCs w:val="20"/>
          <w:lang w:val="en-US"/>
        </w:rPr>
        <w:t>р</w:t>
      </w:r>
      <w:r w:rsidRPr="00DD4AD0">
        <w:rPr>
          <w:rFonts w:eastAsia="Verdana"/>
          <w:sz w:val="20"/>
          <w:szCs w:val="20"/>
          <w:lang w:val="en-US"/>
        </w:rPr>
        <w:t>имљ</w:t>
      </w:r>
      <w:r w:rsidRPr="00DD4AD0">
        <w:rPr>
          <w:rFonts w:eastAsia="Verdana"/>
          <w:spacing w:val="1"/>
          <w:sz w:val="20"/>
          <w:szCs w:val="20"/>
          <w:lang w:val="en-US"/>
        </w:rPr>
        <w:t>е</w:t>
      </w:r>
      <w:r w:rsidRPr="00DD4AD0">
        <w:rPr>
          <w:rFonts w:eastAsia="Verdana"/>
          <w:spacing w:val="2"/>
          <w:sz w:val="20"/>
          <w:szCs w:val="20"/>
          <w:lang w:val="en-US"/>
        </w:rPr>
        <w:t>н</w:t>
      </w:r>
      <w:r w:rsidRPr="00DD4AD0">
        <w:rPr>
          <w:rFonts w:eastAsia="Verdana"/>
          <w:sz w:val="20"/>
          <w:szCs w:val="20"/>
          <w:lang w:val="en-US"/>
        </w:rPr>
        <w:t>а</w:t>
      </w:r>
      <w:r w:rsidRPr="00DD4AD0">
        <w:rPr>
          <w:rFonts w:eastAsia="Verdana"/>
          <w:spacing w:val="-9"/>
          <w:sz w:val="20"/>
          <w:szCs w:val="20"/>
          <w:lang w:val="en-US"/>
        </w:rPr>
        <w:t xml:space="preserve"> </w:t>
      </w:r>
      <w:r w:rsidRPr="00DD4AD0">
        <w:rPr>
          <w:rFonts w:eastAsia="Verdana"/>
          <w:sz w:val="20"/>
          <w:szCs w:val="20"/>
          <w:lang w:val="en-US"/>
        </w:rPr>
        <w:t>и</w:t>
      </w:r>
      <w:r w:rsidRPr="00DD4AD0">
        <w:rPr>
          <w:rFonts w:eastAsia="Verdana"/>
          <w:spacing w:val="-10"/>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w:t>
      </w:r>
      <w:r w:rsidRPr="00DD4AD0">
        <w:rPr>
          <w:rFonts w:eastAsia="Verdana"/>
          <w:spacing w:val="1"/>
          <w:sz w:val="20"/>
          <w:szCs w:val="20"/>
          <w:lang w:val="en-US"/>
        </w:rPr>
        <w:t>в</w:t>
      </w:r>
      <w:r w:rsidRPr="00DD4AD0">
        <w:rPr>
          <w:rFonts w:eastAsia="Verdana"/>
          <w:spacing w:val="-2"/>
          <w:sz w:val="20"/>
          <w:szCs w:val="20"/>
          <w:lang w:val="en-US"/>
        </w:rPr>
        <w:t>е</w:t>
      </w:r>
      <w:r w:rsidRPr="00DD4AD0">
        <w:rPr>
          <w:rFonts w:eastAsia="Verdana"/>
          <w:sz w:val="20"/>
          <w:szCs w:val="20"/>
          <w:lang w:val="en-US"/>
        </w:rPr>
        <w:t>д</w:t>
      </w:r>
      <w:r w:rsidRPr="00DD4AD0">
        <w:rPr>
          <w:rFonts w:eastAsia="Verdana"/>
          <w:spacing w:val="1"/>
          <w:sz w:val="20"/>
          <w:szCs w:val="20"/>
          <w:lang w:val="en-US"/>
        </w:rPr>
        <w:t>е</w:t>
      </w:r>
      <w:r w:rsidRPr="00DD4AD0">
        <w:rPr>
          <w:rFonts w:eastAsia="Verdana"/>
          <w:sz w:val="20"/>
          <w:szCs w:val="20"/>
          <w:lang w:val="en-US"/>
        </w:rPr>
        <w:t>на</w:t>
      </w:r>
      <w:r w:rsidRPr="00DD4AD0">
        <w:rPr>
          <w:rFonts w:eastAsia="Verdana"/>
          <w:spacing w:val="-9"/>
          <w:sz w:val="20"/>
          <w:szCs w:val="20"/>
          <w:lang w:val="en-US"/>
        </w:rPr>
        <w:t xml:space="preserve"> </w:t>
      </w:r>
      <w:r w:rsidRPr="00DD4AD0">
        <w:rPr>
          <w:rFonts w:eastAsia="Verdana"/>
          <w:spacing w:val="3"/>
          <w:sz w:val="20"/>
          <w:szCs w:val="20"/>
          <w:lang w:val="en-US"/>
        </w:rPr>
        <w:t>н</w:t>
      </w:r>
      <w:r w:rsidRPr="00DD4AD0">
        <w:rPr>
          <w:rFonts w:eastAsia="Verdana"/>
          <w:sz w:val="20"/>
          <w:szCs w:val="20"/>
          <w:lang w:val="en-US"/>
        </w:rPr>
        <w:t>а</w:t>
      </w:r>
      <w:r w:rsidRPr="00DD4AD0">
        <w:rPr>
          <w:rFonts w:eastAsia="Verdana"/>
          <w:spacing w:val="3"/>
          <w:sz w:val="20"/>
          <w:szCs w:val="20"/>
          <w:lang w:val="en-US"/>
        </w:rPr>
        <w:t>р</w:t>
      </w:r>
      <w:r w:rsidRPr="00DD4AD0">
        <w:rPr>
          <w:rFonts w:eastAsia="Verdana"/>
          <w:spacing w:val="-2"/>
          <w:sz w:val="20"/>
          <w:szCs w:val="20"/>
          <w:lang w:val="en-US"/>
        </w:rPr>
        <w:t>е</w:t>
      </w:r>
      <w:r w:rsidRPr="00DD4AD0">
        <w:rPr>
          <w:rFonts w:eastAsia="Verdana"/>
          <w:sz w:val="20"/>
          <w:szCs w:val="20"/>
          <w:lang w:val="en-US"/>
        </w:rPr>
        <w:t>дн</w:t>
      </w:r>
      <w:r w:rsidRPr="00DD4AD0">
        <w:rPr>
          <w:rFonts w:eastAsia="Verdana"/>
          <w:spacing w:val="-1"/>
          <w:sz w:val="20"/>
          <w:szCs w:val="20"/>
          <w:lang w:val="en-US"/>
        </w:rPr>
        <w:t>о</w:t>
      </w:r>
      <w:r w:rsidRPr="00DD4AD0">
        <w:rPr>
          <w:rFonts w:eastAsia="Verdana"/>
          <w:sz w:val="20"/>
          <w:szCs w:val="20"/>
          <w:lang w:val="en-US"/>
        </w:rPr>
        <w:t>г</w:t>
      </w:r>
      <w:r w:rsidRPr="00DD4AD0">
        <w:rPr>
          <w:rFonts w:eastAsia="Verdana"/>
          <w:spacing w:val="-6"/>
          <w:sz w:val="20"/>
          <w:szCs w:val="20"/>
          <w:lang w:val="en-US"/>
        </w:rPr>
        <w:t xml:space="preserve"> </w:t>
      </w:r>
      <w:r w:rsidRPr="00DD4AD0">
        <w:rPr>
          <w:rFonts w:eastAsia="Verdana"/>
          <w:sz w:val="20"/>
          <w:szCs w:val="20"/>
          <w:lang w:val="en-US"/>
        </w:rPr>
        <w:t>ра</w:t>
      </w:r>
      <w:r w:rsidRPr="00DD4AD0">
        <w:rPr>
          <w:rFonts w:eastAsia="Verdana"/>
          <w:spacing w:val="1"/>
          <w:sz w:val="20"/>
          <w:szCs w:val="20"/>
          <w:lang w:val="en-US"/>
        </w:rPr>
        <w:t>д</w:t>
      </w:r>
      <w:r w:rsidRPr="00DD4AD0">
        <w:rPr>
          <w:rFonts w:eastAsia="Verdana"/>
          <w:sz w:val="20"/>
          <w:szCs w:val="20"/>
          <w:lang w:val="en-US"/>
        </w:rPr>
        <w:t>н</w:t>
      </w:r>
      <w:r w:rsidRPr="00DD4AD0">
        <w:rPr>
          <w:rFonts w:eastAsia="Verdana"/>
          <w:spacing w:val="-1"/>
          <w:sz w:val="20"/>
          <w:szCs w:val="20"/>
          <w:lang w:val="en-US"/>
        </w:rPr>
        <w:t>о</w:t>
      </w:r>
      <w:r w:rsidRPr="00DD4AD0">
        <w:rPr>
          <w:rFonts w:eastAsia="Verdana"/>
          <w:sz w:val="20"/>
          <w:szCs w:val="20"/>
          <w:lang w:val="en-US"/>
        </w:rPr>
        <w:t>г</w:t>
      </w:r>
      <w:r w:rsidRPr="00DD4AD0">
        <w:rPr>
          <w:rFonts w:eastAsia="Verdana"/>
          <w:spacing w:val="-10"/>
          <w:sz w:val="20"/>
          <w:szCs w:val="20"/>
          <w:lang w:val="en-US"/>
        </w:rPr>
        <w:t xml:space="preserve"> </w:t>
      </w:r>
      <w:r w:rsidRPr="00DD4AD0">
        <w:rPr>
          <w:rFonts w:eastAsia="Verdana"/>
          <w:sz w:val="20"/>
          <w:szCs w:val="20"/>
          <w:lang w:val="en-US"/>
        </w:rPr>
        <w:t>дана.</w:t>
      </w:r>
    </w:p>
    <w:p w:rsidR="00DD4AD0" w:rsidRPr="00DD4AD0" w:rsidRDefault="00DD4AD0" w:rsidP="00DD4AD0">
      <w:pPr>
        <w:widowControl w:val="0"/>
        <w:numPr>
          <w:ilvl w:val="1"/>
          <w:numId w:val="6"/>
        </w:numPr>
        <w:tabs>
          <w:tab w:val="left" w:pos="1070"/>
        </w:tabs>
        <w:spacing w:after="0" w:line="236" w:lineRule="exact"/>
        <w:ind w:left="1070" w:right="111" w:hanging="238"/>
        <w:jc w:val="both"/>
        <w:rPr>
          <w:rFonts w:eastAsia="Verdana"/>
          <w:sz w:val="20"/>
          <w:szCs w:val="20"/>
          <w:lang w:val="en-US"/>
        </w:rPr>
      </w:pPr>
      <w:proofErr w:type="gramStart"/>
      <w:r w:rsidRPr="00DD4AD0">
        <w:rPr>
          <w:rFonts w:eastAsia="Verdana"/>
          <w:sz w:val="20"/>
          <w:szCs w:val="20"/>
          <w:lang w:val="en-US"/>
        </w:rPr>
        <w:t>ни</w:t>
      </w:r>
      <w:r w:rsidRPr="00DD4AD0">
        <w:rPr>
          <w:rFonts w:eastAsia="Verdana"/>
          <w:spacing w:val="1"/>
          <w:sz w:val="20"/>
          <w:szCs w:val="20"/>
          <w:lang w:val="en-US"/>
        </w:rPr>
        <w:t>ј</w:t>
      </w:r>
      <w:r w:rsidRPr="00DD4AD0">
        <w:rPr>
          <w:rFonts w:eastAsia="Verdana"/>
          <w:sz w:val="20"/>
          <w:szCs w:val="20"/>
          <w:lang w:val="en-US"/>
        </w:rPr>
        <w:t>е</w:t>
      </w:r>
      <w:proofErr w:type="gramEnd"/>
      <w:r w:rsidRPr="00DD4AD0">
        <w:rPr>
          <w:rFonts w:eastAsia="Verdana"/>
          <w:spacing w:val="69"/>
          <w:sz w:val="20"/>
          <w:szCs w:val="20"/>
          <w:lang w:val="en-US"/>
        </w:rPr>
        <w:t xml:space="preserve"> </w:t>
      </w:r>
      <w:r w:rsidRPr="00DD4AD0">
        <w:rPr>
          <w:rFonts w:eastAsia="Verdana"/>
          <w:sz w:val="20"/>
          <w:szCs w:val="20"/>
          <w:lang w:val="en-US"/>
        </w:rPr>
        <w:t>п</w:t>
      </w:r>
      <w:r w:rsidRPr="00DD4AD0">
        <w:rPr>
          <w:rFonts w:eastAsia="Verdana"/>
          <w:spacing w:val="3"/>
          <w:sz w:val="20"/>
          <w:szCs w:val="20"/>
          <w:lang w:val="en-US"/>
        </w:rPr>
        <w:t>р</w:t>
      </w:r>
      <w:r w:rsidRPr="00DD4AD0">
        <w:rPr>
          <w:rFonts w:eastAsia="Verdana"/>
          <w:sz w:val="20"/>
          <w:szCs w:val="20"/>
          <w:lang w:val="en-US"/>
        </w:rPr>
        <w:t>и</w:t>
      </w:r>
      <w:r w:rsidRPr="00DD4AD0">
        <w:rPr>
          <w:rFonts w:eastAsia="Verdana"/>
          <w:spacing w:val="-1"/>
          <w:sz w:val="20"/>
          <w:szCs w:val="20"/>
          <w:lang w:val="en-US"/>
        </w:rPr>
        <w:t>х</w:t>
      </w:r>
      <w:r w:rsidRPr="00DD4AD0">
        <w:rPr>
          <w:rFonts w:eastAsia="Verdana"/>
          <w:spacing w:val="1"/>
          <w:sz w:val="20"/>
          <w:szCs w:val="20"/>
          <w:lang w:val="en-US"/>
        </w:rPr>
        <w:t>в</w:t>
      </w:r>
      <w:r w:rsidRPr="00DD4AD0">
        <w:rPr>
          <w:rFonts w:eastAsia="Verdana"/>
          <w:sz w:val="20"/>
          <w:szCs w:val="20"/>
          <w:lang w:val="en-US"/>
        </w:rPr>
        <w:t>атљ</w:t>
      </w:r>
      <w:r w:rsidRPr="00DD4AD0">
        <w:rPr>
          <w:rFonts w:eastAsia="Verdana"/>
          <w:spacing w:val="2"/>
          <w:sz w:val="20"/>
          <w:szCs w:val="20"/>
          <w:lang w:val="en-US"/>
        </w:rPr>
        <w:t>и</w:t>
      </w:r>
      <w:r w:rsidRPr="00DD4AD0">
        <w:rPr>
          <w:rFonts w:eastAsia="Verdana"/>
          <w:spacing w:val="1"/>
          <w:sz w:val="20"/>
          <w:szCs w:val="20"/>
          <w:lang w:val="en-US"/>
        </w:rPr>
        <w:t>в</w:t>
      </w:r>
      <w:r w:rsidRPr="00DD4AD0">
        <w:rPr>
          <w:rFonts w:eastAsia="Verdana"/>
          <w:sz w:val="20"/>
          <w:szCs w:val="20"/>
          <w:lang w:val="en-US"/>
        </w:rPr>
        <w:t xml:space="preserve">о  </w:t>
      </w:r>
      <w:r w:rsidRPr="00DD4AD0">
        <w:rPr>
          <w:rFonts w:eastAsia="Verdana"/>
          <w:spacing w:val="-1"/>
          <w:sz w:val="20"/>
          <w:szCs w:val="20"/>
          <w:lang w:val="en-US"/>
        </w:rPr>
        <w:t>с</w:t>
      </w:r>
      <w:r w:rsidRPr="00DD4AD0">
        <w:rPr>
          <w:rFonts w:eastAsia="Verdana"/>
          <w:spacing w:val="1"/>
          <w:sz w:val="20"/>
          <w:szCs w:val="20"/>
          <w:lang w:val="en-US"/>
        </w:rPr>
        <w:t>л</w:t>
      </w:r>
      <w:r w:rsidRPr="00DD4AD0">
        <w:rPr>
          <w:rFonts w:eastAsia="Verdana"/>
          <w:sz w:val="20"/>
          <w:szCs w:val="20"/>
          <w:lang w:val="en-US"/>
        </w:rPr>
        <w:t xml:space="preserve">ање </w:t>
      </w:r>
      <w:r w:rsidRPr="00DD4AD0">
        <w:rPr>
          <w:rFonts w:eastAsia="Verdana"/>
          <w:spacing w:val="1"/>
          <w:sz w:val="20"/>
          <w:szCs w:val="20"/>
          <w:lang w:val="en-US"/>
        </w:rPr>
        <w:t xml:space="preserve"> </w:t>
      </w:r>
      <w:r w:rsidRPr="00DD4AD0">
        <w:rPr>
          <w:rFonts w:eastAsia="Verdana"/>
          <w:spacing w:val="-2"/>
          <w:sz w:val="20"/>
          <w:szCs w:val="20"/>
          <w:lang w:val="en-US"/>
        </w:rPr>
        <w:t>е</w:t>
      </w:r>
      <w:r w:rsidRPr="00DD4AD0">
        <w:rPr>
          <w:rFonts w:eastAsia="Verdana"/>
          <w:spacing w:val="1"/>
          <w:sz w:val="20"/>
          <w:szCs w:val="20"/>
          <w:lang w:val="en-US"/>
        </w:rPr>
        <w:t>ле</w:t>
      </w:r>
      <w:r w:rsidRPr="00DD4AD0">
        <w:rPr>
          <w:rFonts w:eastAsia="Verdana"/>
          <w:sz w:val="20"/>
          <w:szCs w:val="20"/>
          <w:lang w:val="en-US"/>
        </w:rPr>
        <w:t>тр</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z w:val="20"/>
          <w:szCs w:val="20"/>
          <w:lang w:val="en-US"/>
        </w:rPr>
        <w:t>н</w:t>
      </w:r>
      <w:r w:rsidRPr="00DD4AD0">
        <w:rPr>
          <w:rFonts w:eastAsia="Verdana"/>
          <w:spacing w:val="2"/>
          <w:sz w:val="20"/>
          <w:szCs w:val="20"/>
          <w:lang w:val="en-US"/>
        </w:rPr>
        <w:t>к</w:t>
      </w:r>
      <w:r w:rsidRPr="00DD4AD0">
        <w:rPr>
          <w:rFonts w:eastAsia="Verdana"/>
          <w:sz w:val="20"/>
          <w:szCs w:val="20"/>
          <w:lang w:val="en-US"/>
        </w:rPr>
        <w:t>е</w:t>
      </w:r>
      <w:r w:rsidRPr="00DD4AD0">
        <w:rPr>
          <w:rFonts w:eastAsia="Verdana"/>
          <w:spacing w:val="69"/>
          <w:sz w:val="20"/>
          <w:szCs w:val="20"/>
          <w:lang w:val="en-US"/>
        </w:rPr>
        <w:t xml:space="preserve"> </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z w:val="20"/>
          <w:szCs w:val="20"/>
          <w:lang w:val="en-US"/>
        </w:rPr>
        <w:t>ште</w:t>
      </w:r>
      <w:r w:rsidRPr="00DD4AD0">
        <w:rPr>
          <w:rFonts w:eastAsia="Verdana"/>
          <w:spacing w:val="68"/>
          <w:sz w:val="20"/>
          <w:szCs w:val="20"/>
          <w:lang w:val="en-US"/>
        </w:rPr>
        <w:t xml:space="preserve"> </w:t>
      </w:r>
      <w:r w:rsidRPr="00DD4AD0">
        <w:rPr>
          <w:rFonts w:eastAsia="Verdana"/>
          <w:sz w:val="20"/>
          <w:szCs w:val="20"/>
          <w:lang w:val="en-US"/>
        </w:rPr>
        <w:t>на дру</w:t>
      </w:r>
      <w:r w:rsidRPr="00DD4AD0">
        <w:rPr>
          <w:rFonts w:eastAsia="Verdana"/>
          <w:spacing w:val="1"/>
          <w:sz w:val="20"/>
          <w:szCs w:val="20"/>
          <w:lang w:val="en-US"/>
        </w:rPr>
        <w:t>г</w:t>
      </w:r>
      <w:r w:rsidRPr="00DD4AD0">
        <w:rPr>
          <w:rFonts w:eastAsia="Verdana"/>
          <w:sz w:val="20"/>
          <w:szCs w:val="20"/>
          <w:lang w:val="en-US"/>
        </w:rPr>
        <w:t xml:space="preserve">е </w:t>
      </w:r>
      <w:r w:rsidRPr="00DD4AD0">
        <w:rPr>
          <w:rFonts w:eastAsia="Verdana" w:cs="Verdana"/>
          <w:sz w:val="20"/>
          <w:szCs w:val="20"/>
          <w:lang w:val="en-US"/>
        </w:rPr>
        <w:t>e</w:t>
      </w:r>
      <w:r w:rsidRPr="00DD4AD0">
        <w:rPr>
          <w:rFonts w:eastAsia="Verdana" w:cs="Verdana"/>
          <w:spacing w:val="69"/>
          <w:sz w:val="20"/>
          <w:szCs w:val="20"/>
          <w:lang w:val="sr-Cyrl-RS"/>
        </w:rPr>
        <w:t>-</w:t>
      </w:r>
      <w:r w:rsidRPr="00DD4AD0">
        <w:rPr>
          <w:rFonts w:eastAsia="Verdana" w:cs="Verdana"/>
          <w:sz w:val="20"/>
          <w:szCs w:val="20"/>
          <w:lang w:val="en-US"/>
        </w:rPr>
        <w:t>ma</w:t>
      </w:r>
      <w:r w:rsidRPr="00DD4AD0">
        <w:rPr>
          <w:rFonts w:eastAsia="Verdana" w:cs="Verdana"/>
          <w:spacing w:val="2"/>
          <w:sz w:val="20"/>
          <w:szCs w:val="20"/>
          <w:lang w:val="en-US"/>
        </w:rPr>
        <w:t>i</w:t>
      </w:r>
      <w:r w:rsidRPr="00DD4AD0">
        <w:rPr>
          <w:rFonts w:eastAsia="Verdana" w:cs="Verdana"/>
          <w:sz w:val="20"/>
          <w:szCs w:val="20"/>
          <w:lang w:val="en-US"/>
        </w:rPr>
        <w:t xml:space="preserve">l </w:t>
      </w:r>
      <w:r w:rsidRPr="00DD4AD0">
        <w:rPr>
          <w:rFonts w:eastAsia="Verdana"/>
          <w:sz w:val="20"/>
          <w:szCs w:val="20"/>
          <w:lang w:val="en-US"/>
        </w:rPr>
        <w:t>а</w:t>
      </w:r>
      <w:r w:rsidRPr="00DD4AD0">
        <w:rPr>
          <w:rFonts w:eastAsia="Verdana"/>
          <w:spacing w:val="1"/>
          <w:sz w:val="20"/>
          <w:szCs w:val="20"/>
          <w:lang w:val="en-US"/>
        </w:rPr>
        <w:t>д</w:t>
      </w:r>
      <w:r w:rsidRPr="00DD4AD0">
        <w:rPr>
          <w:rFonts w:eastAsia="Verdana"/>
          <w:sz w:val="20"/>
          <w:szCs w:val="20"/>
          <w:lang w:val="en-US"/>
        </w:rPr>
        <w:t>р</w:t>
      </w:r>
      <w:r w:rsidRPr="00DD4AD0">
        <w:rPr>
          <w:rFonts w:eastAsia="Verdana"/>
          <w:spacing w:val="-2"/>
          <w:sz w:val="20"/>
          <w:szCs w:val="20"/>
          <w:lang w:val="en-US"/>
        </w:rPr>
        <w:t>е</w:t>
      </w:r>
      <w:r w:rsidRPr="00DD4AD0">
        <w:rPr>
          <w:rFonts w:eastAsia="Verdana"/>
          <w:spacing w:val="1"/>
          <w:sz w:val="20"/>
          <w:szCs w:val="20"/>
          <w:lang w:val="en-US"/>
        </w:rPr>
        <w:t>с</w:t>
      </w:r>
      <w:r w:rsidRPr="00DD4AD0">
        <w:rPr>
          <w:rFonts w:eastAsia="Verdana"/>
          <w:sz w:val="20"/>
          <w:szCs w:val="20"/>
          <w:lang w:val="en-US"/>
        </w:rPr>
        <w:t xml:space="preserve">е </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z w:val="20"/>
          <w:szCs w:val="20"/>
          <w:lang w:val="en-US"/>
        </w:rPr>
        <w:t xml:space="preserve">им </w:t>
      </w:r>
      <w:r w:rsidRPr="00DD4AD0">
        <w:rPr>
          <w:rFonts w:eastAsia="Verdana"/>
          <w:spacing w:val="2"/>
          <w:sz w:val="20"/>
          <w:szCs w:val="20"/>
          <w:lang w:val="en-US"/>
        </w:rPr>
        <w:t>г</w:t>
      </w:r>
      <w:r w:rsidRPr="00DD4AD0">
        <w:rPr>
          <w:rFonts w:eastAsia="Verdana"/>
          <w:spacing w:val="-1"/>
          <w:sz w:val="20"/>
          <w:szCs w:val="20"/>
          <w:lang w:val="en-US"/>
        </w:rPr>
        <w:t>о</w:t>
      </w:r>
      <w:r w:rsidRPr="00DD4AD0">
        <w:rPr>
          <w:rFonts w:eastAsia="Verdana"/>
          <w:sz w:val="20"/>
          <w:szCs w:val="20"/>
          <w:lang w:val="en-US"/>
        </w:rPr>
        <w:t xml:space="preserve">ре </w:t>
      </w:r>
      <w:r w:rsidRPr="00DD4AD0">
        <w:rPr>
          <w:rFonts w:eastAsia="Verdana"/>
          <w:w w:val="95"/>
          <w:sz w:val="20"/>
          <w:szCs w:val="20"/>
          <w:lang w:val="en-US"/>
        </w:rPr>
        <w:t>нав</w:t>
      </w:r>
      <w:r w:rsidRPr="00DD4AD0">
        <w:rPr>
          <w:rFonts w:eastAsia="Verdana"/>
          <w:spacing w:val="-2"/>
          <w:w w:val="95"/>
          <w:sz w:val="20"/>
          <w:szCs w:val="20"/>
          <w:lang w:val="en-US"/>
        </w:rPr>
        <w:t>е</w:t>
      </w:r>
      <w:r w:rsidRPr="00DD4AD0">
        <w:rPr>
          <w:rFonts w:eastAsia="Verdana"/>
          <w:spacing w:val="2"/>
          <w:w w:val="95"/>
          <w:sz w:val="20"/>
          <w:szCs w:val="20"/>
          <w:lang w:val="en-US"/>
        </w:rPr>
        <w:t>д</w:t>
      </w:r>
      <w:r w:rsidRPr="00DD4AD0">
        <w:rPr>
          <w:rFonts w:eastAsia="Verdana"/>
          <w:spacing w:val="-2"/>
          <w:w w:val="95"/>
          <w:sz w:val="20"/>
          <w:szCs w:val="20"/>
          <w:lang w:val="en-US"/>
        </w:rPr>
        <w:t>е</w:t>
      </w:r>
      <w:r w:rsidRPr="00DD4AD0">
        <w:rPr>
          <w:rFonts w:eastAsia="Verdana"/>
          <w:spacing w:val="1"/>
          <w:w w:val="95"/>
          <w:sz w:val="20"/>
          <w:szCs w:val="20"/>
          <w:lang w:val="en-US"/>
        </w:rPr>
        <w:t>н</w:t>
      </w:r>
      <w:r w:rsidRPr="00DD4AD0">
        <w:rPr>
          <w:rFonts w:eastAsia="Verdana"/>
          <w:spacing w:val="-2"/>
          <w:w w:val="95"/>
          <w:sz w:val="20"/>
          <w:szCs w:val="20"/>
          <w:lang w:val="en-US"/>
        </w:rPr>
        <w:t>е</w:t>
      </w:r>
      <w:r w:rsidRPr="00DD4AD0">
        <w:rPr>
          <w:rFonts w:eastAsia="Verdana"/>
          <w:w w:val="95"/>
          <w:sz w:val="20"/>
          <w:szCs w:val="20"/>
          <w:lang w:val="en-US"/>
        </w:rPr>
        <w:t>.</w:t>
      </w:r>
    </w:p>
    <w:p w:rsidR="00DD4AD0" w:rsidRPr="00DD4AD0" w:rsidRDefault="00DD4AD0" w:rsidP="00DD4AD0">
      <w:pPr>
        <w:widowControl w:val="0"/>
        <w:spacing w:after="0" w:line="240" w:lineRule="auto"/>
        <w:ind w:left="112"/>
        <w:rPr>
          <w:rFonts w:eastAsia="Verdana"/>
          <w:sz w:val="20"/>
          <w:szCs w:val="20"/>
          <w:lang w:val="en-US"/>
        </w:rPr>
      </w:pPr>
      <w:r w:rsidRPr="00DD4AD0">
        <w:rPr>
          <w:rFonts w:eastAsia="Verdana"/>
          <w:spacing w:val="-1"/>
          <w:sz w:val="20"/>
          <w:szCs w:val="20"/>
          <w:lang w:val="sr-Cyrl-RS"/>
        </w:rPr>
        <w:t>и</w:t>
      </w:r>
      <w:r w:rsidRPr="00DD4AD0">
        <w:rPr>
          <w:rFonts w:eastAsia="Verdana"/>
          <w:spacing w:val="1"/>
          <w:sz w:val="20"/>
          <w:szCs w:val="20"/>
          <w:lang w:val="en-US"/>
        </w:rPr>
        <w:t>л</w:t>
      </w:r>
      <w:r w:rsidRPr="00DD4AD0">
        <w:rPr>
          <w:rFonts w:eastAsia="Verdana"/>
          <w:sz w:val="20"/>
          <w:szCs w:val="20"/>
          <w:lang w:val="en-US"/>
        </w:rPr>
        <w:t>и</w:t>
      </w:r>
    </w:p>
    <w:p w:rsidR="00DD4AD0" w:rsidRPr="00DD4AD0" w:rsidRDefault="00DD4AD0" w:rsidP="00DD4AD0">
      <w:pPr>
        <w:widowControl w:val="0"/>
        <w:tabs>
          <w:tab w:val="left" w:pos="833"/>
        </w:tabs>
        <w:spacing w:before="1" w:after="0" w:line="240" w:lineRule="auto"/>
        <w:ind w:left="112"/>
        <w:rPr>
          <w:rFonts w:eastAsia="Verdana" w:cs="Verdana"/>
          <w:sz w:val="20"/>
          <w:szCs w:val="20"/>
          <w:lang w:val="en-US"/>
        </w:rPr>
      </w:pPr>
      <w:r w:rsidRPr="00DD4AD0">
        <w:rPr>
          <w:rFonts w:eastAsia="Times New Roman" w:cs="Times New Roman"/>
          <w:sz w:val="20"/>
          <w:szCs w:val="20"/>
          <w:lang w:val="en-US"/>
        </w:rPr>
        <w:tab/>
      </w:r>
      <w:proofErr w:type="gramStart"/>
      <w:r w:rsidRPr="00DD4AD0">
        <w:rPr>
          <w:rFonts w:eastAsia="Verdana" w:cs="Verdana"/>
          <w:i/>
          <w:sz w:val="20"/>
          <w:szCs w:val="20"/>
          <w:u w:val="single" w:color="000000"/>
          <w:lang w:val="en-US"/>
        </w:rPr>
        <w:t>пут</w:t>
      </w:r>
      <w:r w:rsidRPr="00DD4AD0">
        <w:rPr>
          <w:rFonts w:eastAsia="Verdana" w:cs="Verdana"/>
          <w:i/>
          <w:spacing w:val="-2"/>
          <w:sz w:val="20"/>
          <w:szCs w:val="20"/>
          <w:u w:val="single" w:color="000000"/>
          <w:lang w:val="en-US"/>
        </w:rPr>
        <w:t>е</w:t>
      </w:r>
      <w:r w:rsidRPr="00DD4AD0">
        <w:rPr>
          <w:rFonts w:eastAsia="Verdana" w:cs="Verdana"/>
          <w:i/>
          <w:sz w:val="20"/>
          <w:szCs w:val="20"/>
          <w:u w:val="single" w:color="000000"/>
          <w:lang w:val="en-US"/>
        </w:rPr>
        <w:t>м</w:t>
      </w:r>
      <w:proofErr w:type="gramEnd"/>
      <w:r w:rsidRPr="00DD4AD0">
        <w:rPr>
          <w:rFonts w:eastAsia="Verdana" w:cs="Verdana"/>
          <w:i/>
          <w:spacing w:val="63"/>
          <w:sz w:val="20"/>
          <w:szCs w:val="20"/>
          <w:u w:val="single" w:color="000000"/>
          <w:lang w:val="en-US"/>
        </w:rPr>
        <w:t xml:space="preserve"> </w:t>
      </w:r>
      <w:r w:rsidRPr="00DD4AD0">
        <w:rPr>
          <w:rFonts w:eastAsia="Verdana" w:cs="Verdana"/>
          <w:i/>
          <w:sz w:val="20"/>
          <w:szCs w:val="20"/>
          <w:u w:val="single" w:color="000000"/>
          <w:lang w:val="en-US"/>
        </w:rPr>
        <w:t>факса,</w:t>
      </w:r>
      <w:r w:rsidRPr="00DD4AD0">
        <w:rPr>
          <w:rFonts w:eastAsia="Verdana" w:cs="Verdana"/>
          <w:i/>
          <w:spacing w:val="60"/>
          <w:sz w:val="20"/>
          <w:szCs w:val="20"/>
          <w:u w:val="single" w:color="000000"/>
          <w:lang w:val="en-US"/>
        </w:rPr>
        <w:t xml:space="preserve"> </w:t>
      </w:r>
      <w:r w:rsidRPr="00DD4AD0">
        <w:rPr>
          <w:rFonts w:eastAsia="Verdana" w:cs="Verdana"/>
          <w:i/>
          <w:sz w:val="20"/>
          <w:szCs w:val="20"/>
          <w:u w:val="single" w:color="000000"/>
          <w:lang w:val="en-US"/>
        </w:rPr>
        <w:t>на</w:t>
      </w:r>
      <w:r w:rsidRPr="00DD4AD0">
        <w:rPr>
          <w:rFonts w:eastAsia="Verdana" w:cs="Verdana"/>
          <w:i/>
          <w:spacing w:val="62"/>
          <w:sz w:val="20"/>
          <w:szCs w:val="20"/>
          <w:u w:val="single" w:color="000000"/>
          <w:lang w:val="en-US"/>
        </w:rPr>
        <w:t xml:space="preserve"> </w:t>
      </w:r>
      <w:r w:rsidRPr="00DD4AD0">
        <w:rPr>
          <w:rFonts w:eastAsia="Verdana" w:cs="Verdana"/>
          <w:i/>
          <w:sz w:val="20"/>
          <w:szCs w:val="20"/>
          <w:u w:val="single" w:color="000000"/>
          <w:lang w:val="en-US"/>
        </w:rPr>
        <w:t>бр</w:t>
      </w:r>
      <w:r w:rsidRPr="00DD4AD0">
        <w:rPr>
          <w:rFonts w:eastAsia="Verdana" w:cs="Verdana"/>
          <w:i/>
          <w:spacing w:val="-1"/>
          <w:sz w:val="20"/>
          <w:szCs w:val="20"/>
          <w:u w:val="single" w:color="000000"/>
          <w:lang w:val="en-US"/>
        </w:rPr>
        <w:t>о</w:t>
      </w:r>
      <w:r w:rsidRPr="00DD4AD0">
        <w:rPr>
          <w:rFonts w:eastAsia="Verdana" w:cs="Verdana"/>
          <w:i/>
          <w:sz w:val="20"/>
          <w:szCs w:val="20"/>
          <w:u w:val="single" w:color="000000"/>
          <w:lang w:val="en-US"/>
        </w:rPr>
        <w:t>ј</w:t>
      </w:r>
      <w:r w:rsidRPr="00DD4AD0">
        <w:rPr>
          <w:rFonts w:eastAsia="Verdana" w:cs="Verdana"/>
          <w:i/>
          <w:spacing w:val="62"/>
          <w:sz w:val="20"/>
          <w:szCs w:val="20"/>
          <w:u w:val="single" w:color="000000"/>
          <w:lang w:val="en-US"/>
        </w:rPr>
        <w:t xml:space="preserve"> </w:t>
      </w:r>
      <w:r w:rsidRPr="00DD4AD0">
        <w:rPr>
          <w:rFonts w:eastAsia="Verdana" w:cs="Verdana"/>
          <w:i/>
          <w:spacing w:val="2"/>
          <w:sz w:val="20"/>
          <w:szCs w:val="20"/>
          <w:u w:val="single" w:color="000000"/>
          <w:lang w:val="en-US"/>
        </w:rPr>
        <w:t>0</w:t>
      </w:r>
      <w:r w:rsidRPr="00DD4AD0">
        <w:rPr>
          <w:rFonts w:eastAsia="Verdana" w:cs="Verdana"/>
          <w:i/>
          <w:sz w:val="20"/>
          <w:szCs w:val="20"/>
          <w:u w:val="single" w:color="000000"/>
          <w:lang w:val="en-US"/>
        </w:rPr>
        <w:t>21</w:t>
      </w:r>
      <w:r w:rsidRPr="00DD4AD0">
        <w:rPr>
          <w:rFonts w:eastAsia="Verdana" w:cs="Verdana"/>
          <w:i/>
          <w:spacing w:val="1"/>
          <w:sz w:val="20"/>
          <w:szCs w:val="20"/>
          <w:u w:val="single" w:color="000000"/>
          <w:lang w:val="en-US"/>
        </w:rPr>
        <w:t>/</w:t>
      </w:r>
      <w:r w:rsidRPr="00DD4AD0">
        <w:rPr>
          <w:rFonts w:eastAsia="Verdana" w:cs="Verdana"/>
          <w:i/>
          <w:sz w:val="20"/>
          <w:szCs w:val="20"/>
          <w:u w:val="single" w:color="000000"/>
          <w:lang w:val="en-US"/>
        </w:rPr>
        <w:t>4</w:t>
      </w:r>
      <w:r w:rsidRPr="00DD4AD0">
        <w:rPr>
          <w:rFonts w:eastAsia="Verdana" w:cs="Verdana"/>
          <w:i/>
          <w:sz w:val="20"/>
          <w:szCs w:val="20"/>
          <w:u w:val="single" w:color="000000"/>
          <w:lang w:val="sr-Cyrl-RS"/>
        </w:rPr>
        <w:t>56 238</w:t>
      </w:r>
      <w:r w:rsidRPr="00DD4AD0">
        <w:rPr>
          <w:rFonts w:eastAsia="Verdana" w:cs="Verdana"/>
          <w:i/>
          <w:sz w:val="20"/>
          <w:szCs w:val="20"/>
          <w:u w:val="single" w:color="000000"/>
          <w:lang w:val="en-US"/>
        </w:rPr>
        <w:t>.</w:t>
      </w:r>
    </w:p>
    <w:p w:rsidR="00DD4AD0" w:rsidRPr="00DD4AD0" w:rsidRDefault="00DD4AD0" w:rsidP="00DD4AD0">
      <w:pPr>
        <w:widowControl w:val="0"/>
        <w:numPr>
          <w:ilvl w:val="1"/>
          <w:numId w:val="6"/>
        </w:numPr>
        <w:tabs>
          <w:tab w:val="left" w:pos="1003"/>
        </w:tabs>
        <w:spacing w:before="5" w:after="0" w:line="242" w:lineRule="exact"/>
        <w:ind w:left="833" w:right="110"/>
        <w:jc w:val="both"/>
        <w:rPr>
          <w:rFonts w:eastAsia="Verdana"/>
          <w:sz w:val="20"/>
          <w:szCs w:val="20"/>
          <w:lang w:val="en-US"/>
        </w:rPr>
      </w:pPr>
      <w:proofErr w:type="gramStart"/>
      <w:r w:rsidRPr="00DD4AD0">
        <w:rPr>
          <w:rFonts w:eastAsia="Verdana"/>
          <w:sz w:val="20"/>
          <w:szCs w:val="20"/>
          <w:lang w:val="en-US"/>
        </w:rPr>
        <w:t>факс</w:t>
      </w:r>
      <w:proofErr w:type="gramEnd"/>
      <w:r w:rsidRPr="00DD4AD0">
        <w:rPr>
          <w:rFonts w:eastAsia="Verdana"/>
          <w:spacing w:val="1"/>
          <w:sz w:val="20"/>
          <w:szCs w:val="20"/>
          <w:lang w:val="en-US"/>
        </w:rPr>
        <w:t xml:space="preserve"> </w:t>
      </w:r>
      <w:r w:rsidRPr="00DD4AD0">
        <w:rPr>
          <w:rFonts w:eastAsia="Verdana"/>
          <w:sz w:val="20"/>
          <w:szCs w:val="20"/>
          <w:lang w:val="en-US"/>
        </w:rPr>
        <w:t>је</w:t>
      </w:r>
      <w:r w:rsidRPr="00DD4AD0">
        <w:rPr>
          <w:rFonts w:eastAsia="Verdana"/>
          <w:spacing w:val="1"/>
          <w:sz w:val="20"/>
          <w:szCs w:val="20"/>
          <w:lang w:val="en-US"/>
        </w:rPr>
        <w:t xml:space="preserve"> </w:t>
      </w:r>
      <w:r w:rsidRPr="00DD4AD0">
        <w:rPr>
          <w:rFonts w:eastAsia="Verdana"/>
          <w:sz w:val="20"/>
          <w:szCs w:val="20"/>
          <w:lang w:val="en-US"/>
        </w:rPr>
        <w:t>р</w:t>
      </w:r>
      <w:r w:rsidRPr="00DD4AD0">
        <w:rPr>
          <w:rFonts w:eastAsia="Verdana"/>
          <w:spacing w:val="2"/>
          <w:sz w:val="20"/>
          <w:szCs w:val="20"/>
          <w:lang w:val="en-US"/>
        </w:rPr>
        <w:t>а</w:t>
      </w:r>
      <w:r w:rsidRPr="00DD4AD0">
        <w:rPr>
          <w:rFonts w:eastAsia="Verdana"/>
          <w:spacing w:val="-1"/>
          <w:sz w:val="20"/>
          <w:szCs w:val="20"/>
          <w:lang w:val="en-US"/>
        </w:rPr>
        <w:t>с</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pacing w:val="1"/>
          <w:sz w:val="20"/>
          <w:szCs w:val="20"/>
          <w:lang w:val="en-US"/>
        </w:rPr>
        <w:t>ло</w:t>
      </w:r>
      <w:r w:rsidRPr="00DD4AD0">
        <w:rPr>
          <w:rFonts w:eastAsia="Verdana"/>
          <w:sz w:val="20"/>
          <w:szCs w:val="20"/>
          <w:lang w:val="en-US"/>
        </w:rPr>
        <w:t>ж</w:t>
      </w:r>
      <w:r w:rsidRPr="00DD4AD0">
        <w:rPr>
          <w:rFonts w:eastAsia="Verdana"/>
          <w:spacing w:val="1"/>
          <w:sz w:val="20"/>
          <w:szCs w:val="20"/>
          <w:lang w:val="en-US"/>
        </w:rPr>
        <w:t>и</w:t>
      </w:r>
      <w:r w:rsidRPr="00DD4AD0">
        <w:rPr>
          <w:rFonts w:eastAsia="Verdana"/>
          <w:sz w:val="20"/>
          <w:szCs w:val="20"/>
          <w:lang w:val="en-US"/>
        </w:rPr>
        <w:t>в</w:t>
      </w:r>
      <w:r w:rsidRPr="00DD4AD0">
        <w:rPr>
          <w:rFonts w:eastAsia="Verdana"/>
          <w:spacing w:val="4"/>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w:t>
      </w:r>
      <w:r w:rsidRPr="00DD4AD0">
        <w:rPr>
          <w:rFonts w:eastAsia="Verdana"/>
          <w:spacing w:val="3"/>
          <w:sz w:val="20"/>
          <w:szCs w:val="20"/>
          <w:lang w:val="en-US"/>
        </w:rPr>
        <w:t xml:space="preserve"> </w:t>
      </w:r>
      <w:r w:rsidRPr="00DD4AD0">
        <w:rPr>
          <w:rFonts w:eastAsia="Verdana"/>
          <w:sz w:val="20"/>
          <w:szCs w:val="20"/>
          <w:lang w:val="en-US"/>
        </w:rPr>
        <w:t>приј</w:t>
      </w:r>
      <w:r w:rsidRPr="00DD4AD0">
        <w:rPr>
          <w:rFonts w:eastAsia="Verdana"/>
          <w:spacing w:val="-2"/>
          <w:sz w:val="20"/>
          <w:szCs w:val="20"/>
          <w:lang w:val="en-US"/>
        </w:rPr>
        <w:t>е</w:t>
      </w:r>
      <w:r w:rsidRPr="00DD4AD0">
        <w:rPr>
          <w:rFonts w:eastAsia="Verdana"/>
          <w:sz w:val="20"/>
          <w:szCs w:val="20"/>
          <w:lang w:val="en-US"/>
        </w:rPr>
        <w:t>м</w:t>
      </w:r>
      <w:r w:rsidRPr="00DD4AD0">
        <w:rPr>
          <w:rFonts w:eastAsia="Verdana"/>
          <w:spacing w:val="3"/>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д</w:t>
      </w:r>
      <w:r w:rsidRPr="00DD4AD0">
        <w:rPr>
          <w:rFonts w:eastAsia="Verdana"/>
          <w:spacing w:val="3"/>
          <w:sz w:val="20"/>
          <w:szCs w:val="20"/>
          <w:lang w:val="en-US"/>
        </w:rPr>
        <w:t xml:space="preserve"> </w:t>
      </w:r>
      <w:r w:rsidRPr="00DD4AD0">
        <w:rPr>
          <w:rFonts w:eastAsia="Verdana"/>
          <w:spacing w:val="4"/>
          <w:sz w:val="20"/>
          <w:szCs w:val="20"/>
          <w:lang w:val="en-US"/>
        </w:rPr>
        <w:t>8</w:t>
      </w:r>
      <w:r w:rsidRPr="00DD4AD0">
        <w:rPr>
          <w:rFonts w:eastAsia="Verdana" w:cs="Verdana"/>
          <w:sz w:val="20"/>
          <w:szCs w:val="20"/>
          <w:lang w:val="en-US"/>
        </w:rPr>
        <w:t>:00</w:t>
      </w:r>
      <w:r w:rsidRPr="00DD4AD0">
        <w:rPr>
          <w:rFonts w:eastAsia="Verdana" w:cs="Verdana"/>
          <w:spacing w:val="4"/>
          <w:sz w:val="20"/>
          <w:szCs w:val="20"/>
          <w:lang w:val="en-US"/>
        </w:rPr>
        <w:t xml:space="preserve"> </w:t>
      </w:r>
      <w:r w:rsidRPr="00DD4AD0">
        <w:rPr>
          <w:rFonts w:eastAsia="Verdana"/>
          <w:sz w:val="20"/>
          <w:szCs w:val="20"/>
          <w:lang w:val="en-US"/>
        </w:rPr>
        <w:t>до</w:t>
      </w:r>
      <w:r w:rsidRPr="00DD4AD0">
        <w:rPr>
          <w:rFonts w:eastAsia="Verdana"/>
          <w:spacing w:val="2"/>
          <w:sz w:val="20"/>
          <w:szCs w:val="20"/>
          <w:lang w:val="en-US"/>
        </w:rPr>
        <w:t xml:space="preserve"> 1</w:t>
      </w:r>
      <w:r w:rsidRPr="00DD4AD0">
        <w:rPr>
          <w:rFonts w:eastAsia="Verdana"/>
          <w:spacing w:val="1"/>
          <w:sz w:val="20"/>
          <w:szCs w:val="20"/>
          <w:lang w:val="en-US"/>
        </w:rPr>
        <w:t>6</w:t>
      </w:r>
      <w:r w:rsidRPr="00DD4AD0">
        <w:rPr>
          <w:rFonts w:eastAsia="Verdana" w:cs="Verdana"/>
          <w:sz w:val="20"/>
          <w:szCs w:val="20"/>
          <w:lang w:val="en-US"/>
        </w:rPr>
        <w:t>:00</w:t>
      </w:r>
      <w:r w:rsidRPr="00DD4AD0">
        <w:rPr>
          <w:rFonts w:eastAsia="Verdana" w:cs="Verdana"/>
          <w:spacing w:val="4"/>
          <w:sz w:val="20"/>
          <w:szCs w:val="20"/>
          <w:lang w:val="en-US"/>
        </w:rPr>
        <w:t xml:space="preserve"> </w:t>
      </w:r>
      <w:r w:rsidRPr="00DD4AD0">
        <w:rPr>
          <w:rFonts w:eastAsia="Verdana"/>
          <w:sz w:val="20"/>
          <w:szCs w:val="20"/>
          <w:lang w:val="en-US"/>
        </w:rPr>
        <w:t>ча</w:t>
      </w:r>
      <w:r w:rsidRPr="00DD4AD0">
        <w:rPr>
          <w:rFonts w:eastAsia="Verdana"/>
          <w:spacing w:val="-1"/>
          <w:sz w:val="20"/>
          <w:szCs w:val="20"/>
          <w:lang w:val="en-US"/>
        </w:rPr>
        <w:t>с</w:t>
      </w:r>
      <w:r w:rsidRPr="00DD4AD0">
        <w:rPr>
          <w:rFonts w:eastAsia="Verdana"/>
          <w:spacing w:val="1"/>
          <w:sz w:val="20"/>
          <w:szCs w:val="20"/>
          <w:lang w:val="en-US"/>
        </w:rPr>
        <w:t>о</w:t>
      </w:r>
      <w:r w:rsidRPr="00DD4AD0">
        <w:rPr>
          <w:rFonts w:eastAsia="Verdana"/>
          <w:spacing w:val="-1"/>
          <w:sz w:val="20"/>
          <w:szCs w:val="20"/>
          <w:lang w:val="en-US"/>
        </w:rPr>
        <w:t>в</w:t>
      </w:r>
      <w:r w:rsidRPr="00DD4AD0">
        <w:rPr>
          <w:rFonts w:eastAsia="Verdana"/>
          <w:sz w:val="20"/>
          <w:szCs w:val="20"/>
          <w:lang w:val="en-US"/>
        </w:rPr>
        <w:t>а,</w:t>
      </w:r>
      <w:r w:rsidRPr="00DD4AD0">
        <w:rPr>
          <w:rFonts w:eastAsia="Verdana"/>
          <w:spacing w:val="2"/>
          <w:sz w:val="20"/>
          <w:szCs w:val="20"/>
          <w:lang w:val="en-US"/>
        </w:rPr>
        <w:t xml:space="preserve"> </w:t>
      </w:r>
      <w:r w:rsidRPr="00DD4AD0">
        <w:rPr>
          <w:rFonts w:eastAsia="Verdana"/>
          <w:sz w:val="20"/>
          <w:szCs w:val="20"/>
          <w:lang w:val="en-US"/>
        </w:rPr>
        <w:t>ра</w:t>
      </w:r>
      <w:r w:rsidRPr="00DD4AD0">
        <w:rPr>
          <w:rFonts w:eastAsia="Verdana"/>
          <w:spacing w:val="1"/>
          <w:sz w:val="20"/>
          <w:szCs w:val="20"/>
          <w:lang w:val="en-US"/>
        </w:rPr>
        <w:t>д</w:t>
      </w:r>
      <w:r w:rsidRPr="00DD4AD0">
        <w:rPr>
          <w:rFonts w:eastAsia="Verdana"/>
          <w:sz w:val="20"/>
          <w:szCs w:val="20"/>
          <w:lang w:val="en-US"/>
        </w:rPr>
        <w:t>н</w:t>
      </w:r>
      <w:r w:rsidRPr="00DD4AD0">
        <w:rPr>
          <w:rFonts w:eastAsia="Verdana"/>
          <w:spacing w:val="2"/>
          <w:sz w:val="20"/>
          <w:szCs w:val="20"/>
          <w:lang w:val="en-US"/>
        </w:rPr>
        <w:t>и</w:t>
      </w:r>
      <w:r w:rsidRPr="00DD4AD0">
        <w:rPr>
          <w:rFonts w:eastAsia="Verdana"/>
          <w:sz w:val="20"/>
          <w:szCs w:val="20"/>
          <w:lang w:val="en-US"/>
        </w:rPr>
        <w:t>м</w:t>
      </w:r>
      <w:r w:rsidRPr="00DD4AD0">
        <w:rPr>
          <w:rFonts w:eastAsia="Verdana"/>
          <w:spacing w:val="3"/>
          <w:sz w:val="20"/>
          <w:szCs w:val="20"/>
          <w:lang w:val="en-US"/>
        </w:rPr>
        <w:t xml:space="preserve"> </w:t>
      </w:r>
      <w:r w:rsidRPr="00DD4AD0">
        <w:rPr>
          <w:rFonts w:eastAsia="Verdana"/>
          <w:sz w:val="20"/>
          <w:szCs w:val="20"/>
          <w:lang w:val="en-US"/>
        </w:rPr>
        <w:t>даном</w:t>
      </w:r>
      <w:r w:rsidRPr="00DD4AD0">
        <w:rPr>
          <w:rFonts w:eastAsia="Verdana"/>
          <w:spacing w:val="5"/>
          <w:sz w:val="20"/>
          <w:szCs w:val="20"/>
          <w:lang w:val="en-US"/>
        </w:rPr>
        <w:t xml:space="preserve"> </w:t>
      </w:r>
      <w:r w:rsidRPr="00DD4AD0">
        <w:rPr>
          <w:rFonts w:eastAsia="Verdana" w:cs="Verdana"/>
          <w:sz w:val="20"/>
          <w:szCs w:val="20"/>
          <w:lang w:val="en-US"/>
        </w:rPr>
        <w:t>(</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pacing w:val="2"/>
          <w:sz w:val="20"/>
          <w:szCs w:val="20"/>
          <w:lang w:val="en-US"/>
        </w:rPr>
        <w:t>н</w:t>
      </w:r>
      <w:r w:rsidRPr="00DD4AD0">
        <w:rPr>
          <w:rFonts w:eastAsia="Verdana"/>
          <w:spacing w:val="-2"/>
          <w:sz w:val="20"/>
          <w:szCs w:val="20"/>
          <w:lang w:val="en-US"/>
        </w:rPr>
        <w:t>е</w:t>
      </w:r>
      <w:r w:rsidRPr="00DD4AD0">
        <w:rPr>
          <w:rFonts w:eastAsia="Verdana"/>
          <w:sz w:val="20"/>
          <w:szCs w:val="20"/>
          <w:lang w:val="en-US"/>
        </w:rPr>
        <w:t>д</w:t>
      </w:r>
      <w:r w:rsidRPr="00DD4AD0">
        <w:rPr>
          <w:rFonts w:eastAsia="Verdana"/>
          <w:spacing w:val="1"/>
          <w:sz w:val="20"/>
          <w:szCs w:val="20"/>
          <w:lang w:val="en-US"/>
        </w:rPr>
        <w:t>е</w:t>
      </w:r>
      <w:r w:rsidRPr="00DD4AD0">
        <w:rPr>
          <w:rFonts w:eastAsia="Verdana"/>
          <w:sz w:val="20"/>
          <w:szCs w:val="20"/>
          <w:lang w:val="en-US"/>
        </w:rPr>
        <w:t>љак</w:t>
      </w:r>
      <w:r w:rsidRPr="00DD4AD0">
        <w:rPr>
          <w:rFonts w:eastAsia="Verdana"/>
          <w:spacing w:val="3"/>
          <w:sz w:val="20"/>
          <w:szCs w:val="20"/>
          <w:lang w:val="en-US"/>
        </w:rPr>
        <w:t xml:space="preserve"> </w:t>
      </w:r>
      <w:r w:rsidRPr="00DD4AD0">
        <w:rPr>
          <w:rFonts w:eastAsia="Verdana"/>
          <w:sz w:val="20"/>
          <w:szCs w:val="20"/>
          <w:lang w:val="en-US"/>
        </w:rPr>
        <w:t>–</w:t>
      </w:r>
      <w:r w:rsidRPr="00DD4AD0">
        <w:rPr>
          <w:rFonts w:eastAsia="Verdana"/>
          <w:w w:val="99"/>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е</w:t>
      </w:r>
      <w:r w:rsidRPr="00DD4AD0">
        <w:rPr>
          <w:rFonts w:eastAsia="Verdana"/>
          <w:sz w:val="20"/>
          <w:szCs w:val="20"/>
          <w:lang w:val="en-US"/>
        </w:rPr>
        <w:t>так</w:t>
      </w:r>
      <w:r w:rsidRPr="00DD4AD0">
        <w:rPr>
          <w:rFonts w:eastAsia="Verdana"/>
          <w:spacing w:val="2"/>
          <w:sz w:val="20"/>
          <w:szCs w:val="20"/>
          <w:lang w:val="en-US"/>
        </w:rPr>
        <w:t>)</w:t>
      </w:r>
      <w:r w:rsidRPr="00DD4AD0">
        <w:rPr>
          <w:rFonts w:eastAsia="Verdana" w:cs="Verdana"/>
          <w:sz w:val="20"/>
          <w:szCs w:val="20"/>
          <w:lang w:val="en-US"/>
        </w:rPr>
        <w:t>.</w:t>
      </w:r>
      <w:r w:rsidRPr="00DD4AD0">
        <w:rPr>
          <w:rFonts w:eastAsia="Verdana" w:cs="Verdana"/>
          <w:spacing w:val="44"/>
          <w:sz w:val="20"/>
          <w:szCs w:val="20"/>
          <w:lang w:val="en-US"/>
        </w:rPr>
        <w:t xml:space="preserve"> </w:t>
      </w:r>
      <w:r w:rsidRPr="00DD4AD0">
        <w:rPr>
          <w:rFonts w:eastAsia="Verdana"/>
          <w:sz w:val="20"/>
          <w:szCs w:val="20"/>
          <w:lang w:val="en-US"/>
        </w:rPr>
        <w:t>Ф</w:t>
      </w:r>
      <w:r w:rsidRPr="00DD4AD0">
        <w:rPr>
          <w:rFonts w:eastAsia="Verdana"/>
          <w:spacing w:val="2"/>
          <w:sz w:val="20"/>
          <w:szCs w:val="20"/>
          <w:lang w:val="en-US"/>
        </w:rPr>
        <w:t>а</w:t>
      </w:r>
      <w:r w:rsidRPr="00DD4AD0">
        <w:rPr>
          <w:rFonts w:eastAsia="Verdana"/>
          <w:sz w:val="20"/>
          <w:szCs w:val="20"/>
          <w:lang w:val="en-US"/>
        </w:rPr>
        <w:t>кс</w:t>
      </w:r>
      <w:r w:rsidRPr="00DD4AD0">
        <w:rPr>
          <w:rFonts w:eastAsia="Verdana"/>
          <w:spacing w:val="46"/>
          <w:sz w:val="20"/>
          <w:szCs w:val="20"/>
          <w:lang w:val="en-US"/>
        </w:rPr>
        <w:t xml:space="preserve"> </w:t>
      </w:r>
      <w:r w:rsidRPr="00DD4AD0">
        <w:rPr>
          <w:rFonts w:eastAsia="Verdana"/>
          <w:spacing w:val="1"/>
          <w:sz w:val="20"/>
          <w:szCs w:val="20"/>
          <w:lang w:val="en-US"/>
        </w:rPr>
        <w:t>к</w:t>
      </w:r>
      <w:r w:rsidRPr="00DD4AD0">
        <w:rPr>
          <w:rFonts w:eastAsia="Verdana"/>
          <w:spacing w:val="-1"/>
          <w:sz w:val="20"/>
          <w:szCs w:val="20"/>
          <w:lang w:val="en-US"/>
        </w:rPr>
        <w:t>о</w:t>
      </w:r>
      <w:r w:rsidRPr="00DD4AD0">
        <w:rPr>
          <w:rFonts w:eastAsia="Verdana"/>
          <w:sz w:val="20"/>
          <w:szCs w:val="20"/>
          <w:lang w:val="en-US"/>
        </w:rPr>
        <w:t>ји</w:t>
      </w:r>
      <w:r w:rsidRPr="00DD4AD0">
        <w:rPr>
          <w:rFonts w:eastAsia="Verdana"/>
          <w:spacing w:val="45"/>
          <w:sz w:val="20"/>
          <w:szCs w:val="20"/>
          <w:lang w:val="en-US"/>
        </w:rPr>
        <w:t xml:space="preserve"> </w:t>
      </w:r>
      <w:r w:rsidRPr="00DD4AD0">
        <w:rPr>
          <w:rFonts w:eastAsia="Verdana"/>
          <w:sz w:val="20"/>
          <w:szCs w:val="20"/>
          <w:lang w:val="en-US"/>
        </w:rPr>
        <w:t>је</w:t>
      </w:r>
      <w:r w:rsidRPr="00DD4AD0">
        <w:rPr>
          <w:rFonts w:eastAsia="Verdana"/>
          <w:spacing w:val="47"/>
          <w:sz w:val="20"/>
          <w:szCs w:val="20"/>
          <w:lang w:val="en-US"/>
        </w:rPr>
        <w:t xml:space="preserve"> </w:t>
      </w:r>
      <w:r w:rsidRPr="00DD4AD0">
        <w:rPr>
          <w:rFonts w:eastAsia="Verdana"/>
          <w:sz w:val="20"/>
          <w:szCs w:val="20"/>
          <w:lang w:val="en-US"/>
        </w:rPr>
        <w:t>при</w:t>
      </w:r>
      <w:r w:rsidRPr="00DD4AD0">
        <w:rPr>
          <w:rFonts w:eastAsia="Verdana"/>
          <w:spacing w:val="-1"/>
          <w:sz w:val="20"/>
          <w:szCs w:val="20"/>
          <w:lang w:val="en-US"/>
        </w:rPr>
        <w:t>с</w:t>
      </w:r>
      <w:r w:rsidRPr="00DD4AD0">
        <w:rPr>
          <w:rFonts w:eastAsia="Verdana"/>
          <w:spacing w:val="2"/>
          <w:sz w:val="20"/>
          <w:szCs w:val="20"/>
          <w:lang w:val="en-US"/>
        </w:rPr>
        <w:t>п</w:t>
      </w:r>
      <w:r w:rsidRPr="00DD4AD0">
        <w:rPr>
          <w:rFonts w:eastAsia="Verdana"/>
          <w:spacing w:val="-2"/>
          <w:sz w:val="20"/>
          <w:szCs w:val="20"/>
          <w:lang w:val="en-US"/>
        </w:rPr>
        <w:t>е</w:t>
      </w:r>
      <w:r w:rsidRPr="00DD4AD0">
        <w:rPr>
          <w:rFonts w:eastAsia="Verdana"/>
          <w:sz w:val="20"/>
          <w:szCs w:val="20"/>
          <w:lang w:val="en-US"/>
        </w:rPr>
        <w:t>о</w:t>
      </w:r>
      <w:r w:rsidRPr="00DD4AD0">
        <w:rPr>
          <w:rFonts w:eastAsia="Verdana"/>
          <w:spacing w:val="50"/>
          <w:sz w:val="20"/>
          <w:szCs w:val="20"/>
          <w:lang w:val="en-US"/>
        </w:rPr>
        <w:t xml:space="preserve"> </w:t>
      </w:r>
      <w:r w:rsidRPr="00DD4AD0">
        <w:rPr>
          <w:rFonts w:eastAsia="Verdana"/>
          <w:sz w:val="20"/>
          <w:szCs w:val="20"/>
          <w:lang w:val="en-US"/>
        </w:rPr>
        <w:t>у</w:t>
      </w:r>
      <w:r w:rsidRPr="00DD4AD0">
        <w:rPr>
          <w:rFonts w:eastAsia="Verdana"/>
          <w:spacing w:val="44"/>
          <w:sz w:val="20"/>
          <w:szCs w:val="20"/>
          <w:lang w:val="en-US"/>
        </w:rPr>
        <w:t xml:space="preserve"> </w:t>
      </w:r>
      <w:r w:rsidRPr="00DD4AD0">
        <w:rPr>
          <w:rFonts w:eastAsia="Verdana"/>
          <w:sz w:val="20"/>
          <w:szCs w:val="20"/>
          <w:lang w:val="en-US"/>
        </w:rPr>
        <w:t>д</w:t>
      </w:r>
      <w:r w:rsidRPr="00DD4AD0">
        <w:rPr>
          <w:rFonts w:eastAsia="Verdana"/>
          <w:spacing w:val="3"/>
          <w:sz w:val="20"/>
          <w:szCs w:val="20"/>
          <w:lang w:val="en-US"/>
        </w:rPr>
        <w:t>р</w:t>
      </w:r>
      <w:r w:rsidRPr="00DD4AD0">
        <w:rPr>
          <w:rFonts w:eastAsia="Verdana"/>
          <w:sz w:val="20"/>
          <w:szCs w:val="20"/>
          <w:lang w:val="en-US"/>
        </w:rPr>
        <w:t>уг</w:t>
      </w:r>
      <w:r w:rsidRPr="00DD4AD0">
        <w:rPr>
          <w:rFonts w:eastAsia="Verdana"/>
          <w:spacing w:val="-2"/>
          <w:sz w:val="20"/>
          <w:szCs w:val="20"/>
          <w:lang w:val="en-US"/>
        </w:rPr>
        <w:t>о</w:t>
      </w:r>
      <w:r w:rsidRPr="00DD4AD0">
        <w:rPr>
          <w:rFonts w:eastAsia="Verdana"/>
          <w:sz w:val="20"/>
          <w:szCs w:val="20"/>
          <w:lang w:val="en-US"/>
        </w:rPr>
        <w:t>м</w:t>
      </w:r>
      <w:r w:rsidRPr="00DD4AD0">
        <w:rPr>
          <w:rFonts w:eastAsia="Verdana"/>
          <w:spacing w:val="48"/>
          <w:sz w:val="20"/>
          <w:szCs w:val="20"/>
          <w:lang w:val="en-US"/>
        </w:rPr>
        <w:t xml:space="preserve"> </w:t>
      </w:r>
      <w:r w:rsidRPr="00DD4AD0">
        <w:rPr>
          <w:rFonts w:eastAsia="Verdana"/>
          <w:spacing w:val="-1"/>
          <w:sz w:val="20"/>
          <w:szCs w:val="20"/>
          <w:lang w:val="en-US"/>
        </w:rPr>
        <w:t>в</w:t>
      </w:r>
      <w:r w:rsidRPr="00DD4AD0">
        <w:rPr>
          <w:rFonts w:eastAsia="Verdana"/>
          <w:spacing w:val="3"/>
          <w:sz w:val="20"/>
          <w:szCs w:val="20"/>
          <w:lang w:val="en-US"/>
        </w:rPr>
        <w:t>р</w:t>
      </w:r>
      <w:r w:rsidRPr="00DD4AD0">
        <w:rPr>
          <w:rFonts w:eastAsia="Verdana"/>
          <w:spacing w:val="1"/>
          <w:sz w:val="20"/>
          <w:szCs w:val="20"/>
          <w:lang w:val="en-US"/>
        </w:rPr>
        <w:t>е</w:t>
      </w:r>
      <w:r w:rsidRPr="00DD4AD0">
        <w:rPr>
          <w:rFonts w:eastAsia="Verdana"/>
          <w:sz w:val="20"/>
          <w:szCs w:val="20"/>
          <w:lang w:val="en-US"/>
        </w:rPr>
        <w:t>мен</w:t>
      </w:r>
      <w:r w:rsidRPr="00DD4AD0">
        <w:rPr>
          <w:rFonts w:eastAsia="Verdana"/>
          <w:spacing w:val="1"/>
          <w:sz w:val="20"/>
          <w:szCs w:val="20"/>
          <w:lang w:val="en-US"/>
        </w:rPr>
        <w:t>с</w:t>
      </w:r>
      <w:r w:rsidRPr="00DD4AD0">
        <w:rPr>
          <w:rFonts w:eastAsia="Verdana"/>
          <w:sz w:val="20"/>
          <w:szCs w:val="20"/>
          <w:lang w:val="en-US"/>
        </w:rPr>
        <w:t>к</w:t>
      </w:r>
      <w:r w:rsidRPr="00DD4AD0">
        <w:rPr>
          <w:rFonts w:eastAsia="Verdana"/>
          <w:spacing w:val="-2"/>
          <w:sz w:val="20"/>
          <w:szCs w:val="20"/>
          <w:lang w:val="en-US"/>
        </w:rPr>
        <w:t>о</w:t>
      </w:r>
      <w:r w:rsidRPr="00DD4AD0">
        <w:rPr>
          <w:rFonts w:eastAsia="Verdana"/>
          <w:sz w:val="20"/>
          <w:szCs w:val="20"/>
          <w:lang w:val="en-US"/>
        </w:rPr>
        <w:t>м</w:t>
      </w:r>
      <w:r w:rsidRPr="00DD4AD0">
        <w:rPr>
          <w:rFonts w:eastAsia="Verdana"/>
          <w:spacing w:val="47"/>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е</w:t>
      </w:r>
      <w:r w:rsidRPr="00DD4AD0">
        <w:rPr>
          <w:rFonts w:eastAsia="Verdana"/>
          <w:spacing w:val="3"/>
          <w:sz w:val="20"/>
          <w:szCs w:val="20"/>
          <w:lang w:val="en-US"/>
        </w:rPr>
        <w:t>р</w:t>
      </w:r>
      <w:r w:rsidRPr="00DD4AD0">
        <w:rPr>
          <w:rFonts w:eastAsia="Verdana"/>
          <w:sz w:val="20"/>
          <w:szCs w:val="20"/>
          <w:lang w:val="en-US"/>
        </w:rPr>
        <w:t>и</w:t>
      </w:r>
      <w:r w:rsidRPr="00DD4AD0">
        <w:rPr>
          <w:rFonts w:eastAsia="Verdana"/>
          <w:spacing w:val="-2"/>
          <w:sz w:val="20"/>
          <w:szCs w:val="20"/>
          <w:lang w:val="en-US"/>
        </w:rPr>
        <w:t>о</w:t>
      </w:r>
      <w:r w:rsidRPr="00DD4AD0">
        <w:rPr>
          <w:rFonts w:eastAsia="Verdana"/>
          <w:sz w:val="20"/>
          <w:szCs w:val="20"/>
          <w:lang w:val="en-US"/>
        </w:rPr>
        <w:t>ду</w:t>
      </w:r>
      <w:r w:rsidRPr="00DD4AD0">
        <w:rPr>
          <w:rFonts w:eastAsia="Verdana"/>
          <w:spacing w:val="47"/>
          <w:sz w:val="20"/>
          <w:szCs w:val="20"/>
          <w:lang w:val="en-US"/>
        </w:rPr>
        <w:t xml:space="preserve"> </w:t>
      </w:r>
      <w:r w:rsidRPr="00DD4AD0">
        <w:rPr>
          <w:rFonts w:eastAsia="Verdana"/>
          <w:sz w:val="20"/>
          <w:szCs w:val="20"/>
          <w:lang w:val="en-US"/>
        </w:rPr>
        <w:t>би</w:t>
      </w:r>
      <w:r w:rsidRPr="00DD4AD0">
        <w:rPr>
          <w:rFonts w:eastAsia="Verdana"/>
          <w:spacing w:val="3"/>
          <w:sz w:val="20"/>
          <w:szCs w:val="20"/>
          <w:lang w:val="en-US"/>
        </w:rPr>
        <w:t>ћ</w:t>
      </w:r>
      <w:r w:rsidRPr="00DD4AD0">
        <w:rPr>
          <w:rFonts w:eastAsia="Verdana"/>
          <w:sz w:val="20"/>
          <w:szCs w:val="20"/>
          <w:lang w:val="en-US"/>
        </w:rPr>
        <w:t>е</w:t>
      </w:r>
      <w:r w:rsidRPr="00DD4AD0">
        <w:rPr>
          <w:rFonts w:eastAsia="Verdana"/>
          <w:spacing w:val="44"/>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w:t>
      </w:r>
      <w:r w:rsidRPr="00DD4AD0">
        <w:rPr>
          <w:rFonts w:eastAsia="Verdana"/>
          <w:spacing w:val="-1"/>
          <w:sz w:val="20"/>
          <w:szCs w:val="20"/>
          <w:lang w:val="en-US"/>
        </w:rPr>
        <w:t>в</w:t>
      </w:r>
      <w:r w:rsidRPr="00DD4AD0">
        <w:rPr>
          <w:rFonts w:eastAsia="Verdana"/>
          <w:spacing w:val="-1"/>
          <w:sz w:val="20"/>
          <w:szCs w:val="20"/>
          <w:lang w:val="sr-Cyrl-RS"/>
        </w:rPr>
        <w:t>е</w:t>
      </w:r>
      <w:r w:rsidRPr="00DD4AD0">
        <w:rPr>
          <w:rFonts w:eastAsia="Verdana"/>
          <w:spacing w:val="3"/>
          <w:sz w:val="20"/>
          <w:szCs w:val="20"/>
          <w:lang w:val="en-US"/>
        </w:rPr>
        <w:t>д</w:t>
      </w:r>
      <w:r w:rsidRPr="00DD4AD0">
        <w:rPr>
          <w:rFonts w:eastAsia="Verdana"/>
          <w:spacing w:val="-2"/>
          <w:sz w:val="20"/>
          <w:szCs w:val="20"/>
          <w:lang w:val="en-US"/>
        </w:rPr>
        <w:t>е</w:t>
      </w:r>
      <w:r w:rsidRPr="00DD4AD0">
        <w:rPr>
          <w:rFonts w:eastAsia="Verdana"/>
          <w:sz w:val="20"/>
          <w:szCs w:val="20"/>
          <w:lang w:val="en-US"/>
        </w:rPr>
        <w:t>н</w:t>
      </w:r>
      <w:r w:rsidRPr="00DD4AD0">
        <w:rPr>
          <w:rFonts w:eastAsia="Verdana"/>
          <w:spacing w:val="47"/>
          <w:sz w:val="20"/>
          <w:szCs w:val="20"/>
          <w:lang w:val="en-US"/>
        </w:rPr>
        <w:t xml:space="preserve"> </w:t>
      </w:r>
      <w:r w:rsidRPr="00DD4AD0">
        <w:rPr>
          <w:rFonts w:eastAsia="Verdana"/>
          <w:sz w:val="20"/>
          <w:szCs w:val="20"/>
          <w:lang w:val="en-US"/>
        </w:rPr>
        <w:t>на</w:t>
      </w:r>
      <w:r w:rsidRPr="00DD4AD0">
        <w:rPr>
          <w:rFonts w:eastAsia="Verdana"/>
          <w:spacing w:val="1"/>
          <w:sz w:val="20"/>
          <w:szCs w:val="20"/>
          <w:lang w:val="en-US"/>
        </w:rPr>
        <w:t>р</w:t>
      </w:r>
      <w:r w:rsidRPr="00DD4AD0">
        <w:rPr>
          <w:rFonts w:eastAsia="Verdana"/>
          <w:spacing w:val="-2"/>
          <w:sz w:val="20"/>
          <w:szCs w:val="20"/>
          <w:lang w:val="en-US"/>
        </w:rPr>
        <w:t>е</w:t>
      </w:r>
      <w:r w:rsidRPr="00DD4AD0">
        <w:rPr>
          <w:rFonts w:eastAsia="Verdana"/>
          <w:sz w:val="20"/>
          <w:szCs w:val="20"/>
          <w:lang w:val="en-US"/>
        </w:rPr>
        <w:t>д</w:t>
      </w:r>
      <w:r w:rsidRPr="00DD4AD0">
        <w:rPr>
          <w:rFonts w:eastAsia="Verdana"/>
          <w:spacing w:val="2"/>
          <w:sz w:val="20"/>
          <w:szCs w:val="20"/>
          <w:lang w:val="en-US"/>
        </w:rPr>
        <w:t>н</w:t>
      </w:r>
      <w:r w:rsidRPr="00DD4AD0">
        <w:rPr>
          <w:rFonts w:eastAsia="Verdana"/>
          <w:spacing w:val="-1"/>
          <w:sz w:val="20"/>
          <w:szCs w:val="20"/>
          <w:lang w:val="en-US"/>
        </w:rPr>
        <w:t>о</w:t>
      </w:r>
      <w:r w:rsidRPr="00DD4AD0">
        <w:rPr>
          <w:rFonts w:eastAsia="Verdana"/>
          <w:sz w:val="20"/>
          <w:szCs w:val="20"/>
          <w:lang w:val="en-US"/>
        </w:rPr>
        <w:t>г</w:t>
      </w:r>
      <w:r w:rsidRPr="00DD4AD0">
        <w:rPr>
          <w:rFonts w:eastAsia="Verdana"/>
          <w:w w:val="99"/>
          <w:sz w:val="20"/>
          <w:szCs w:val="20"/>
          <w:lang w:val="en-US"/>
        </w:rPr>
        <w:t xml:space="preserve"> </w:t>
      </w:r>
      <w:r w:rsidRPr="00DD4AD0">
        <w:rPr>
          <w:rFonts w:eastAsia="Verdana"/>
          <w:sz w:val="20"/>
          <w:szCs w:val="20"/>
          <w:lang w:val="en-US"/>
        </w:rPr>
        <w:t>ра</w:t>
      </w:r>
      <w:r w:rsidRPr="00DD4AD0">
        <w:rPr>
          <w:rFonts w:eastAsia="Verdana"/>
          <w:spacing w:val="1"/>
          <w:sz w:val="20"/>
          <w:szCs w:val="20"/>
          <w:lang w:val="en-US"/>
        </w:rPr>
        <w:t>д</w:t>
      </w:r>
      <w:r w:rsidRPr="00DD4AD0">
        <w:rPr>
          <w:rFonts w:eastAsia="Verdana"/>
          <w:sz w:val="20"/>
          <w:szCs w:val="20"/>
          <w:lang w:val="en-US"/>
        </w:rPr>
        <w:t>н</w:t>
      </w:r>
      <w:r w:rsidRPr="00DD4AD0">
        <w:rPr>
          <w:rFonts w:eastAsia="Verdana"/>
          <w:spacing w:val="-1"/>
          <w:sz w:val="20"/>
          <w:szCs w:val="20"/>
          <w:lang w:val="en-US"/>
        </w:rPr>
        <w:t>о</w:t>
      </w:r>
      <w:r w:rsidRPr="00DD4AD0">
        <w:rPr>
          <w:rFonts w:eastAsia="Verdana"/>
          <w:sz w:val="20"/>
          <w:szCs w:val="20"/>
          <w:lang w:val="en-US"/>
        </w:rPr>
        <w:t>г</w:t>
      </w:r>
      <w:r w:rsidRPr="00DD4AD0">
        <w:rPr>
          <w:rFonts w:eastAsia="Verdana"/>
          <w:spacing w:val="-15"/>
          <w:sz w:val="20"/>
          <w:szCs w:val="20"/>
          <w:lang w:val="en-US"/>
        </w:rPr>
        <w:t xml:space="preserve"> </w:t>
      </w:r>
      <w:r w:rsidRPr="00DD4AD0">
        <w:rPr>
          <w:rFonts w:eastAsia="Verdana"/>
          <w:sz w:val="20"/>
          <w:szCs w:val="20"/>
          <w:lang w:val="en-US"/>
        </w:rPr>
        <w:t>дана.</w:t>
      </w:r>
    </w:p>
    <w:p w:rsidR="00DD4AD0" w:rsidRPr="00DD4AD0" w:rsidRDefault="00DD4AD0" w:rsidP="00DD4AD0">
      <w:pPr>
        <w:widowControl w:val="0"/>
        <w:numPr>
          <w:ilvl w:val="1"/>
          <w:numId w:val="6"/>
        </w:numPr>
        <w:tabs>
          <w:tab w:val="left" w:pos="994"/>
        </w:tabs>
        <w:spacing w:after="0" w:line="238" w:lineRule="exact"/>
        <w:ind w:left="994" w:right="1685" w:hanging="161"/>
        <w:jc w:val="both"/>
        <w:rPr>
          <w:rFonts w:eastAsia="Verdana"/>
          <w:sz w:val="20"/>
          <w:szCs w:val="20"/>
          <w:lang w:val="en-US"/>
        </w:rPr>
      </w:pPr>
      <w:proofErr w:type="gramStart"/>
      <w:r w:rsidRPr="00DD4AD0">
        <w:rPr>
          <w:rFonts w:eastAsia="Verdana"/>
          <w:sz w:val="20"/>
          <w:szCs w:val="20"/>
          <w:lang w:val="en-US"/>
        </w:rPr>
        <w:t>ни</w:t>
      </w:r>
      <w:r w:rsidRPr="00DD4AD0">
        <w:rPr>
          <w:rFonts w:eastAsia="Verdana"/>
          <w:spacing w:val="1"/>
          <w:sz w:val="20"/>
          <w:szCs w:val="20"/>
          <w:lang w:val="en-US"/>
        </w:rPr>
        <w:t>ј</w:t>
      </w:r>
      <w:r w:rsidRPr="00DD4AD0">
        <w:rPr>
          <w:rFonts w:eastAsia="Verdana"/>
          <w:sz w:val="20"/>
          <w:szCs w:val="20"/>
          <w:lang w:val="en-US"/>
        </w:rPr>
        <w:t>е</w:t>
      </w:r>
      <w:proofErr w:type="gramEnd"/>
      <w:r w:rsidRPr="00DD4AD0">
        <w:rPr>
          <w:rFonts w:eastAsia="Verdana"/>
          <w:spacing w:val="-5"/>
          <w:sz w:val="20"/>
          <w:szCs w:val="20"/>
          <w:lang w:val="en-US"/>
        </w:rPr>
        <w:t xml:space="preserve"> </w:t>
      </w:r>
      <w:r w:rsidRPr="00DD4AD0">
        <w:rPr>
          <w:rFonts w:eastAsia="Verdana"/>
          <w:sz w:val="20"/>
          <w:szCs w:val="20"/>
          <w:lang w:val="en-US"/>
        </w:rPr>
        <w:t>п</w:t>
      </w:r>
      <w:r w:rsidRPr="00DD4AD0">
        <w:rPr>
          <w:rFonts w:eastAsia="Verdana"/>
          <w:spacing w:val="2"/>
          <w:sz w:val="20"/>
          <w:szCs w:val="20"/>
          <w:lang w:val="en-US"/>
        </w:rPr>
        <w:t>р</w:t>
      </w:r>
      <w:r w:rsidRPr="00DD4AD0">
        <w:rPr>
          <w:rFonts w:eastAsia="Verdana"/>
          <w:sz w:val="20"/>
          <w:szCs w:val="20"/>
          <w:lang w:val="en-US"/>
        </w:rPr>
        <w:t>и</w:t>
      </w:r>
      <w:r w:rsidRPr="00DD4AD0">
        <w:rPr>
          <w:rFonts w:eastAsia="Verdana"/>
          <w:spacing w:val="-1"/>
          <w:sz w:val="20"/>
          <w:szCs w:val="20"/>
          <w:lang w:val="en-US"/>
        </w:rPr>
        <w:t>х</w:t>
      </w:r>
      <w:r w:rsidRPr="00DD4AD0">
        <w:rPr>
          <w:rFonts w:eastAsia="Verdana"/>
          <w:spacing w:val="1"/>
          <w:sz w:val="20"/>
          <w:szCs w:val="20"/>
          <w:lang w:val="en-US"/>
        </w:rPr>
        <w:t>в</w:t>
      </w:r>
      <w:r w:rsidRPr="00DD4AD0">
        <w:rPr>
          <w:rFonts w:eastAsia="Verdana"/>
          <w:sz w:val="20"/>
          <w:szCs w:val="20"/>
          <w:lang w:val="en-US"/>
        </w:rPr>
        <w:t>атљ</w:t>
      </w:r>
      <w:r w:rsidRPr="00DD4AD0">
        <w:rPr>
          <w:rFonts w:eastAsia="Verdana"/>
          <w:spacing w:val="2"/>
          <w:sz w:val="20"/>
          <w:szCs w:val="20"/>
          <w:lang w:val="en-US"/>
        </w:rPr>
        <w:t>и</w:t>
      </w:r>
      <w:r w:rsidRPr="00DD4AD0">
        <w:rPr>
          <w:rFonts w:eastAsia="Verdana"/>
          <w:spacing w:val="1"/>
          <w:sz w:val="20"/>
          <w:szCs w:val="20"/>
          <w:lang w:val="en-US"/>
        </w:rPr>
        <w:t>в</w:t>
      </w:r>
      <w:r w:rsidRPr="00DD4AD0">
        <w:rPr>
          <w:rFonts w:eastAsia="Verdana"/>
          <w:sz w:val="20"/>
          <w:szCs w:val="20"/>
          <w:lang w:val="en-US"/>
        </w:rPr>
        <w:t>о</w:t>
      </w:r>
      <w:r w:rsidRPr="00DD4AD0">
        <w:rPr>
          <w:rFonts w:eastAsia="Verdana"/>
          <w:spacing w:val="-4"/>
          <w:sz w:val="20"/>
          <w:szCs w:val="20"/>
          <w:lang w:val="en-US"/>
        </w:rPr>
        <w:t xml:space="preserve"> </w:t>
      </w:r>
      <w:r w:rsidRPr="00DD4AD0">
        <w:rPr>
          <w:rFonts w:eastAsia="Verdana"/>
          <w:spacing w:val="-2"/>
          <w:sz w:val="20"/>
          <w:szCs w:val="20"/>
          <w:lang w:val="en-US"/>
        </w:rPr>
        <w:t>с</w:t>
      </w:r>
      <w:r w:rsidRPr="00DD4AD0">
        <w:rPr>
          <w:rFonts w:eastAsia="Verdana"/>
          <w:spacing w:val="3"/>
          <w:sz w:val="20"/>
          <w:szCs w:val="20"/>
          <w:lang w:val="en-US"/>
        </w:rPr>
        <w:t>л</w:t>
      </w:r>
      <w:r w:rsidRPr="00DD4AD0">
        <w:rPr>
          <w:rFonts w:eastAsia="Verdana"/>
          <w:sz w:val="20"/>
          <w:szCs w:val="20"/>
          <w:lang w:val="en-US"/>
        </w:rPr>
        <w:t>ање</w:t>
      </w:r>
      <w:r w:rsidRPr="00DD4AD0">
        <w:rPr>
          <w:rFonts w:eastAsia="Verdana"/>
          <w:spacing w:val="-5"/>
          <w:sz w:val="20"/>
          <w:szCs w:val="20"/>
          <w:lang w:val="en-US"/>
        </w:rPr>
        <w:t xml:space="preserve"> </w:t>
      </w:r>
      <w:r w:rsidRPr="00DD4AD0">
        <w:rPr>
          <w:rFonts w:eastAsia="Verdana"/>
          <w:sz w:val="20"/>
          <w:szCs w:val="20"/>
          <w:lang w:val="en-US"/>
        </w:rPr>
        <w:t>ф</w:t>
      </w:r>
      <w:r w:rsidRPr="00DD4AD0">
        <w:rPr>
          <w:rFonts w:eastAsia="Verdana"/>
          <w:spacing w:val="2"/>
          <w:sz w:val="20"/>
          <w:szCs w:val="20"/>
          <w:lang w:val="en-US"/>
        </w:rPr>
        <w:t>а</w:t>
      </w:r>
      <w:r w:rsidRPr="00DD4AD0">
        <w:rPr>
          <w:rFonts w:eastAsia="Verdana"/>
          <w:sz w:val="20"/>
          <w:szCs w:val="20"/>
          <w:lang w:val="en-US"/>
        </w:rPr>
        <w:t>к</w:t>
      </w:r>
      <w:r w:rsidRPr="00DD4AD0">
        <w:rPr>
          <w:rFonts w:eastAsia="Verdana"/>
          <w:spacing w:val="-2"/>
          <w:sz w:val="20"/>
          <w:szCs w:val="20"/>
          <w:lang w:val="en-US"/>
        </w:rPr>
        <w:t>с</w:t>
      </w:r>
      <w:r w:rsidRPr="00DD4AD0">
        <w:rPr>
          <w:rFonts w:eastAsia="Verdana"/>
          <w:sz w:val="20"/>
          <w:szCs w:val="20"/>
          <w:lang w:val="en-US"/>
        </w:rPr>
        <w:t>а</w:t>
      </w:r>
      <w:r w:rsidRPr="00DD4AD0">
        <w:rPr>
          <w:rFonts w:eastAsia="Verdana"/>
          <w:spacing w:val="-1"/>
          <w:sz w:val="20"/>
          <w:szCs w:val="20"/>
          <w:lang w:val="en-US"/>
        </w:rPr>
        <w:t xml:space="preserve"> </w:t>
      </w:r>
      <w:r w:rsidRPr="00DD4AD0">
        <w:rPr>
          <w:rFonts w:eastAsia="Verdana"/>
          <w:sz w:val="20"/>
          <w:szCs w:val="20"/>
          <w:lang w:val="en-US"/>
        </w:rPr>
        <w:t>на</w:t>
      </w:r>
      <w:r w:rsidRPr="00DD4AD0">
        <w:rPr>
          <w:rFonts w:eastAsia="Verdana"/>
          <w:spacing w:val="-3"/>
          <w:sz w:val="20"/>
          <w:szCs w:val="20"/>
          <w:lang w:val="en-US"/>
        </w:rPr>
        <w:t xml:space="preserve"> </w:t>
      </w:r>
      <w:r w:rsidRPr="00DD4AD0">
        <w:rPr>
          <w:rFonts w:eastAsia="Verdana"/>
          <w:sz w:val="20"/>
          <w:szCs w:val="20"/>
          <w:lang w:val="en-US"/>
        </w:rPr>
        <w:t>дру</w:t>
      </w:r>
      <w:r w:rsidRPr="00DD4AD0">
        <w:rPr>
          <w:rFonts w:eastAsia="Verdana"/>
          <w:spacing w:val="1"/>
          <w:sz w:val="20"/>
          <w:szCs w:val="20"/>
          <w:lang w:val="en-US"/>
        </w:rPr>
        <w:t>г</w:t>
      </w:r>
      <w:r w:rsidRPr="00DD4AD0">
        <w:rPr>
          <w:rFonts w:eastAsia="Verdana"/>
          <w:sz w:val="20"/>
          <w:szCs w:val="20"/>
          <w:lang w:val="en-US"/>
        </w:rPr>
        <w:t>е</w:t>
      </w:r>
      <w:r w:rsidRPr="00DD4AD0">
        <w:rPr>
          <w:rFonts w:eastAsia="Verdana"/>
          <w:spacing w:val="-5"/>
          <w:sz w:val="20"/>
          <w:szCs w:val="20"/>
          <w:lang w:val="en-US"/>
        </w:rPr>
        <w:t xml:space="preserve"> </w:t>
      </w:r>
      <w:r w:rsidRPr="00DD4AD0">
        <w:rPr>
          <w:rFonts w:eastAsia="Verdana"/>
          <w:sz w:val="20"/>
          <w:szCs w:val="20"/>
          <w:lang w:val="en-US"/>
        </w:rPr>
        <w:t>б</w:t>
      </w:r>
      <w:r w:rsidRPr="00DD4AD0">
        <w:rPr>
          <w:rFonts w:eastAsia="Verdana"/>
          <w:spacing w:val="2"/>
          <w:sz w:val="20"/>
          <w:szCs w:val="20"/>
          <w:lang w:val="en-US"/>
        </w:rPr>
        <w:t>р</w:t>
      </w:r>
      <w:r w:rsidRPr="00DD4AD0">
        <w:rPr>
          <w:rFonts w:eastAsia="Verdana"/>
          <w:spacing w:val="-1"/>
          <w:sz w:val="20"/>
          <w:szCs w:val="20"/>
          <w:lang w:val="en-US"/>
        </w:rPr>
        <w:t>о</w:t>
      </w:r>
      <w:r w:rsidRPr="00DD4AD0">
        <w:rPr>
          <w:rFonts w:eastAsia="Verdana"/>
          <w:sz w:val="20"/>
          <w:szCs w:val="20"/>
          <w:lang w:val="en-US"/>
        </w:rPr>
        <w:t>ј</w:t>
      </w:r>
      <w:r w:rsidRPr="00DD4AD0">
        <w:rPr>
          <w:rFonts w:eastAsia="Verdana"/>
          <w:spacing w:val="-2"/>
          <w:sz w:val="20"/>
          <w:szCs w:val="20"/>
          <w:lang w:val="en-US"/>
        </w:rPr>
        <w:t>е</w:t>
      </w:r>
      <w:r w:rsidRPr="00DD4AD0">
        <w:rPr>
          <w:rFonts w:eastAsia="Verdana"/>
          <w:spacing w:val="1"/>
          <w:sz w:val="20"/>
          <w:szCs w:val="20"/>
          <w:lang w:val="en-US"/>
        </w:rPr>
        <w:t>в</w:t>
      </w:r>
      <w:r w:rsidRPr="00DD4AD0">
        <w:rPr>
          <w:rFonts w:eastAsia="Verdana"/>
          <w:sz w:val="20"/>
          <w:szCs w:val="20"/>
          <w:lang w:val="en-US"/>
        </w:rPr>
        <w:t>е</w:t>
      </w:r>
      <w:r w:rsidRPr="00DD4AD0">
        <w:rPr>
          <w:rFonts w:eastAsia="Verdana"/>
          <w:spacing w:val="-2"/>
          <w:sz w:val="20"/>
          <w:szCs w:val="20"/>
          <w:lang w:val="en-US"/>
        </w:rPr>
        <w:t xml:space="preserve"> </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z w:val="20"/>
          <w:szCs w:val="20"/>
          <w:lang w:val="en-US"/>
        </w:rPr>
        <w:t>им</w:t>
      </w:r>
      <w:r w:rsidRPr="00DD4AD0">
        <w:rPr>
          <w:rFonts w:eastAsia="Verdana"/>
          <w:spacing w:val="-4"/>
          <w:sz w:val="20"/>
          <w:szCs w:val="20"/>
          <w:lang w:val="en-US"/>
        </w:rPr>
        <w:t xml:space="preserve"> </w:t>
      </w:r>
      <w:r w:rsidRPr="00DD4AD0">
        <w:rPr>
          <w:rFonts w:eastAsia="Verdana"/>
          <w:spacing w:val="1"/>
          <w:sz w:val="20"/>
          <w:szCs w:val="20"/>
          <w:lang w:val="en-US"/>
        </w:rPr>
        <w:t>г</w:t>
      </w:r>
      <w:r w:rsidRPr="00DD4AD0">
        <w:rPr>
          <w:rFonts w:eastAsia="Verdana"/>
          <w:spacing w:val="-1"/>
          <w:sz w:val="20"/>
          <w:szCs w:val="20"/>
          <w:lang w:val="en-US"/>
        </w:rPr>
        <w:t>о</w:t>
      </w:r>
      <w:r w:rsidRPr="00DD4AD0">
        <w:rPr>
          <w:rFonts w:eastAsia="Verdana"/>
          <w:spacing w:val="3"/>
          <w:sz w:val="20"/>
          <w:szCs w:val="20"/>
          <w:lang w:val="en-US"/>
        </w:rPr>
        <w:t>р</w:t>
      </w:r>
      <w:r w:rsidRPr="00DD4AD0">
        <w:rPr>
          <w:rFonts w:eastAsia="Verdana"/>
          <w:sz w:val="20"/>
          <w:szCs w:val="20"/>
          <w:lang w:val="en-US"/>
        </w:rPr>
        <w:t>е</w:t>
      </w:r>
      <w:r w:rsidRPr="00DD4AD0">
        <w:rPr>
          <w:rFonts w:eastAsia="Verdana"/>
          <w:spacing w:val="-2"/>
          <w:sz w:val="20"/>
          <w:szCs w:val="20"/>
          <w:lang w:val="en-US"/>
        </w:rPr>
        <w:t xml:space="preserve"> </w:t>
      </w:r>
      <w:r w:rsidRPr="00DD4AD0">
        <w:rPr>
          <w:rFonts w:eastAsia="Verdana"/>
          <w:sz w:val="20"/>
          <w:szCs w:val="20"/>
          <w:lang w:val="en-US"/>
        </w:rPr>
        <w:t>н</w:t>
      </w:r>
      <w:r w:rsidRPr="00DD4AD0">
        <w:rPr>
          <w:rFonts w:eastAsia="Verdana"/>
          <w:spacing w:val="2"/>
          <w:sz w:val="20"/>
          <w:szCs w:val="20"/>
          <w:lang w:val="en-US"/>
        </w:rPr>
        <w:t>а</w:t>
      </w:r>
      <w:r w:rsidRPr="00DD4AD0">
        <w:rPr>
          <w:rFonts w:eastAsia="Verdana"/>
          <w:spacing w:val="-1"/>
          <w:sz w:val="20"/>
          <w:szCs w:val="20"/>
          <w:lang w:val="en-US"/>
        </w:rPr>
        <w:t>в</w:t>
      </w:r>
      <w:r w:rsidRPr="00DD4AD0">
        <w:rPr>
          <w:rFonts w:eastAsia="Verdana"/>
          <w:spacing w:val="-2"/>
          <w:sz w:val="20"/>
          <w:szCs w:val="20"/>
          <w:lang w:val="en-US"/>
        </w:rPr>
        <w:t>е</w:t>
      </w:r>
      <w:r w:rsidRPr="00DD4AD0">
        <w:rPr>
          <w:rFonts w:eastAsia="Verdana"/>
          <w:spacing w:val="3"/>
          <w:sz w:val="20"/>
          <w:szCs w:val="20"/>
          <w:lang w:val="en-US"/>
        </w:rPr>
        <w:t>д</w:t>
      </w:r>
      <w:r w:rsidRPr="00DD4AD0">
        <w:rPr>
          <w:rFonts w:eastAsia="Verdana"/>
          <w:spacing w:val="1"/>
          <w:sz w:val="20"/>
          <w:szCs w:val="20"/>
          <w:lang w:val="en-US"/>
        </w:rPr>
        <w:t>е</w:t>
      </w:r>
      <w:r w:rsidRPr="00DD4AD0">
        <w:rPr>
          <w:rFonts w:eastAsia="Verdana"/>
          <w:sz w:val="20"/>
          <w:szCs w:val="20"/>
          <w:lang w:val="en-US"/>
        </w:rPr>
        <w:t>н</w:t>
      </w:r>
      <w:r w:rsidRPr="00DD4AD0">
        <w:rPr>
          <w:rFonts w:eastAsia="Verdana"/>
          <w:spacing w:val="-1"/>
          <w:sz w:val="20"/>
          <w:szCs w:val="20"/>
          <w:lang w:val="en-US"/>
        </w:rPr>
        <w:t>о</w:t>
      </w:r>
      <w:r w:rsidRPr="00DD4AD0">
        <w:rPr>
          <w:rFonts w:eastAsia="Verdana"/>
          <w:sz w:val="20"/>
          <w:szCs w:val="20"/>
          <w:lang w:val="en-US"/>
        </w:rPr>
        <w:t>г.</w:t>
      </w:r>
    </w:p>
    <w:p w:rsidR="00DD4AD0" w:rsidRPr="00DD4AD0" w:rsidRDefault="00DD4AD0" w:rsidP="00DD4AD0">
      <w:pPr>
        <w:widowControl w:val="0"/>
        <w:spacing w:before="7" w:after="0" w:line="242" w:lineRule="exact"/>
        <w:ind w:left="112" w:firstLine="720"/>
        <w:rPr>
          <w:rFonts w:eastAsia="Verdana"/>
          <w:sz w:val="20"/>
          <w:szCs w:val="20"/>
          <w:lang w:val="en-US"/>
        </w:rPr>
      </w:pPr>
      <w:r w:rsidRPr="00DD4AD0">
        <w:rPr>
          <w:rFonts w:eastAsia="Verdana"/>
          <w:spacing w:val="-1"/>
          <w:sz w:val="20"/>
          <w:szCs w:val="20"/>
          <w:lang w:val="en-US"/>
        </w:rPr>
        <w:t>Н</w:t>
      </w:r>
      <w:r w:rsidRPr="00DD4AD0">
        <w:rPr>
          <w:rFonts w:eastAsia="Verdana"/>
          <w:sz w:val="20"/>
          <w:szCs w:val="20"/>
          <w:lang w:val="en-US"/>
        </w:rPr>
        <w:t>ару</w:t>
      </w:r>
      <w:r w:rsidRPr="00DD4AD0">
        <w:rPr>
          <w:rFonts w:eastAsia="Verdana"/>
          <w:spacing w:val="1"/>
          <w:sz w:val="20"/>
          <w:szCs w:val="20"/>
          <w:lang w:val="en-US"/>
        </w:rPr>
        <w:t>ч</w:t>
      </w:r>
      <w:r w:rsidRPr="00DD4AD0">
        <w:rPr>
          <w:rFonts w:eastAsia="Verdana"/>
          <w:sz w:val="20"/>
          <w:szCs w:val="20"/>
          <w:lang w:val="en-US"/>
        </w:rPr>
        <w:t>илац</w:t>
      </w:r>
      <w:r w:rsidRPr="00DD4AD0">
        <w:rPr>
          <w:rFonts w:eastAsia="Verdana"/>
          <w:spacing w:val="38"/>
          <w:sz w:val="20"/>
          <w:szCs w:val="20"/>
          <w:lang w:val="en-US"/>
        </w:rPr>
        <w:t xml:space="preserve"> </w:t>
      </w:r>
      <w:r w:rsidRPr="00DD4AD0">
        <w:rPr>
          <w:rFonts w:eastAsia="Verdana"/>
          <w:spacing w:val="1"/>
          <w:sz w:val="20"/>
          <w:szCs w:val="20"/>
          <w:lang w:val="en-US"/>
        </w:rPr>
        <w:t>ћ</w:t>
      </w:r>
      <w:r w:rsidRPr="00DD4AD0">
        <w:rPr>
          <w:rFonts w:eastAsia="Verdana"/>
          <w:sz w:val="20"/>
          <w:szCs w:val="20"/>
          <w:lang w:val="en-US"/>
        </w:rPr>
        <w:t>е</w:t>
      </w:r>
      <w:r w:rsidRPr="00DD4AD0">
        <w:rPr>
          <w:rFonts w:eastAsia="Verdana"/>
          <w:spacing w:val="37"/>
          <w:sz w:val="20"/>
          <w:szCs w:val="20"/>
          <w:lang w:val="en-US"/>
        </w:rPr>
        <w:t xml:space="preserve"> </w:t>
      </w:r>
      <w:r w:rsidRPr="00DD4AD0">
        <w:rPr>
          <w:rFonts w:eastAsia="Verdana"/>
          <w:spacing w:val="1"/>
          <w:sz w:val="20"/>
          <w:szCs w:val="20"/>
          <w:lang w:val="en-US"/>
        </w:rPr>
        <w:t>з</w:t>
      </w:r>
      <w:r w:rsidRPr="00DD4AD0">
        <w:rPr>
          <w:rFonts w:eastAsia="Verdana"/>
          <w:spacing w:val="2"/>
          <w:sz w:val="20"/>
          <w:szCs w:val="20"/>
          <w:lang w:val="en-US"/>
        </w:rPr>
        <w:t>а</w:t>
      </w:r>
      <w:r w:rsidRPr="00DD4AD0">
        <w:rPr>
          <w:rFonts w:eastAsia="Verdana"/>
          <w:sz w:val="20"/>
          <w:szCs w:val="20"/>
          <w:lang w:val="en-US"/>
        </w:rPr>
        <w:t>ин</w:t>
      </w:r>
      <w:r w:rsidRPr="00DD4AD0">
        <w:rPr>
          <w:rFonts w:eastAsia="Verdana"/>
          <w:spacing w:val="1"/>
          <w:sz w:val="20"/>
          <w:szCs w:val="20"/>
          <w:lang w:val="en-US"/>
        </w:rPr>
        <w:t>т</w:t>
      </w:r>
      <w:r w:rsidRPr="00DD4AD0">
        <w:rPr>
          <w:rFonts w:eastAsia="Verdana"/>
          <w:spacing w:val="-2"/>
          <w:sz w:val="20"/>
          <w:szCs w:val="20"/>
          <w:lang w:val="en-US"/>
        </w:rPr>
        <w:t>е</w:t>
      </w:r>
      <w:r w:rsidRPr="00DD4AD0">
        <w:rPr>
          <w:rFonts w:eastAsia="Verdana"/>
          <w:spacing w:val="3"/>
          <w:sz w:val="20"/>
          <w:szCs w:val="20"/>
          <w:lang w:val="en-US"/>
        </w:rPr>
        <w:t>р</w:t>
      </w:r>
      <w:r w:rsidRPr="00DD4AD0">
        <w:rPr>
          <w:rFonts w:eastAsia="Verdana"/>
          <w:spacing w:val="-2"/>
          <w:sz w:val="20"/>
          <w:szCs w:val="20"/>
          <w:lang w:val="en-US"/>
        </w:rPr>
        <w:t>е</w:t>
      </w:r>
      <w:r w:rsidRPr="00DD4AD0">
        <w:rPr>
          <w:rFonts w:eastAsia="Verdana"/>
          <w:spacing w:val="1"/>
          <w:sz w:val="20"/>
          <w:szCs w:val="20"/>
          <w:lang w:val="en-US"/>
        </w:rPr>
        <w:t>с</w:t>
      </w:r>
      <w:r w:rsidRPr="00DD4AD0">
        <w:rPr>
          <w:rFonts w:eastAsia="Verdana"/>
          <w:spacing w:val="-1"/>
          <w:sz w:val="20"/>
          <w:szCs w:val="20"/>
          <w:lang w:val="en-US"/>
        </w:rPr>
        <w:t>ов</w:t>
      </w:r>
      <w:r w:rsidRPr="00DD4AD0">
        <w:rPr>
          <w:rFonts w:eastAsia="Verdana"/>
          <w:sz w:val="20"/>
          <w:szCs w:val="20"/>
          <w:lang w:val="en-US"/>
        </w:rPr>
        <w:t>а</w:t>
      </w:r>
      <w:r w:rsidRPr="00DD4AD0">
        <w:rPr>
          <w:rFonts w:eastAsia="Verdana"/>
          <w:spacing w:val="2"/>
          <w:sz w:val="20"/>
          <w:szCs w:val="20"/>
          <w:lang w:val="en-US"/>
        </w:rPr>
        <w:t>н</w:t>
      </w:r>
      <w:r w:rsidRPr="00DD4AD0">
        <w:rPr>
          <w:rFonts w:eastAsia="Verdana"/>
          <w:spacing w:val="-1"/>
          <w:sz w:val="20"/>
          <w:szCs w:val="20"/>
          <w:lang w:val="en-US"/>
        </w:rPr>
        <w:t>о</w:t>
      </w:r>
      <w:r w:rsidRPr="00DD4AD0">
        <w:rPr>
          <w:rFonts w:eastAsia="Verdana"/>
          <w:sz w:val="20"/>
          <w:szCs w:val="20"/>
          <w:lang w:val="en-US"/>
        </w:rPr>
        <w:t>м</w:t>
      </w:r>
      <w:r w:rsidRPr="00DD4AD0">
        <w:rPr>
          <w:rFonts w:eastAsia="Verdana"/>
          <w:spacing w:val="39"/>
          <w:sz w:val="20"/>
          <w:szCs w:val="20"/>
          <w:lang w:val="en-US"/>
        </w:rPr>
        <w:t xml:space="preserve"> </w:t>
      </w:r>
      <w:r w:rsidRPr="00DD4AD0">
        <w:rPr>
          <w:rFonts w:eastAsia="Verdana"/>
          <w:spacing w:val="1"/>
          <w:sz w:val="20"/>
          <w:szCs w:val="20"/>
          <w:lang w:val="en-US"/>
        </w:rPr>
        <w:t>л</w:t>
      </w:r>
      <w:r w:rsidRPr="00DD4AD0">
        <w:rPr>
          <w:rFonts w:eastAsia="Verdana"/>
          <w:sz w:val="20"/>
          <w:szCs w:val="20"/>
          <w:lang w:val="en-US"/>
        </w:rPr>
        <w:t>ицу</w:t>
      </w:r>
      <w:r w:rsidRPr="00DD4AD0">
        <w:rPr>
          <w:rFonts w:eastAsia="Verdana"/>
          <w:spacing w:val="38"/>
          <w:sz w:val="20"/>
          <w:szCs w:val="20"/>
          <w:lang w:val="en-US"/>
        </w:rPr>
        <w:t xml:space="preserve"> </w:t>
      </w:r>
      <w:r w:rsidRPr="00DD4AD0">
        <w:rPr>
          <w:rFonts w:eastAsia="Verdana"/>
          <w:sz w:val="20"/>
          <w:szCs w:val="20"/>
          <w:lang w:val="en-US"/>
        </w:rPr>
        <w:t>у</w:t>
      </w:r>
      <w:r w:rsidRPr="00DD4AD0">
        <w:rPr>
          <w:rFonts w:eastAsia="Verdana"/>
          <w:spacing w:val="38"/>
          <w:sz w:val="20"/>
          <w:szCs w:val="20"/>
          <w:lang w:val="en-US"/>
        </w:rPr>
        <w:t xml:space="preserve"> </w:t>
      </w:r>
      <w:r w:rsidRPr="00DD4AD0">
        <w:rPr>
          <w:rFonts w:eastAsia="Verdana"/>
          <w:sz w:val="20"/>
          <w:szCs w:val="20"/>
          <w:lang w:val="en-US"/>
        </w:rPr>
        <w:t>р</w:t>
      </w:r>
      <w:r w:rsidRPr="00DD4AD0">
        <w:rPr>
          <w:rFonts w:eastAsia="Verdana"/>
          <w:spacing w:val="1"/>
          <w:sz w:val="20"/>
          <w:szCs w:val="20"/>
          <w:lang w:val="en-US"/>
        </w:rPr>
        <w:t>о</w:t>
      </w:r>
      <w:r w:rsidRPr="00DD4AD0">
        <w:rPr>
          <w:rFonts w:eastAsia="Verdana"/>
          <w:sz w:val="20"/>
          <w:szCs w:val="20"/>
          <w:lang w:val="en-US"/>
        </w:rPr>
        <w:t>ку</w:t>
      </w:r>
      <w:r w:rsidRPr="00DD4AD0">
        <w:rPr>
          <w:rFonts w:eastAsia="Verdana"/>
          <w:spacing w:val="39"/>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д</w:t>
      </w:r>
      <w:r w:rsidRPr="00DD4AD0">
        <w:rPr>
          <w:rFonts w:eastAsia="Verdana"/>
          <w:spacing w:val="48"/>
          <w:sz w:val="20"/>
          <w:szCs w:val="20"/>
          <w:lang w:val="en-US"/>
        </w:rPr>
        <w:t xml:space="preserve"> </w:t>
      </w:r>
      <w:r w:rsidRPr="00DD4AD0">
        <w:rPr>
          <w:rFonts w:eastAsia="Verdana"/>
          <w:sz w:val="20"/>
          <w:szCs w:val="20"/>
          <w:lang w:val="en-US"/>
        </w:rPr>
        <w:t>три</w:t>
      </w:r>
      <w:r w:rsidRPr="00DD4AD0">
        <w:rPr>
          <w:rFonts w:eastAsia="Verdana"/>
          <w:spacing w:val="38"/>
          <w:sz w:val="20"/>
          <w:szCs w:val="20"/>
          <w:lang w:val="en-US"/>
        </w:rPr>
        <w:t xml:space="preserve"> </w:t>
      </w:r>
      <w:r w:rsidRPr="00DD4AD0">
        <w:rPr>
          <w:rFonts w:eastAsia="Verdana"/>
          <w:sz w:val="20"/>
          <w:szCs w:val="20"/>
          <w:lang w:val="en-US"/>
        </w:rPr>
        <w:t>дана</w:t>
      </w:r>
      <w:r w:rsidRPr="00DD4AD0">
        <w:rPr>
          <w:rFonts w:eastAsia="Verdana"/>
          <w:spacing w:val="41"/>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д</w:t>
      </w:r>
      <w:r w:rsidRPr="00DD4AD0">
        <w:rPr>
          <w:rFonts w:eastAsia="Verdana"/>
          <w:spacing w:val="41"/>
          <w:sz w:val="20"/>
          <w:szCs w:val="20"/>
          <w:lang w:val="en-US"/>
        </w:rPr>
        <w:t xml:space="preserve"> </w:t>
      </w:r>
      <w:r w:rsidRPr="00DD4AD0">
        <w:rPr>
          <w:rFonts w:eastAsia="Verdana"/>
          <w:sz w:val="20"/>
          <w:szCs w:val="20"/>
          <w:lang w:val="en-US"/>
        </w:rPr>
        <w:t>дана</w:t>
      </w:r>
      <w:r w:rsidRPr="00DD4AD0">
        <w:rPr>
          <w:rFonts w:eastAsia="Verdana"/>
          <w:spacing w:val="40"/>
          <w:sz w:val="20"/>
          <w:szCs w:val="20"/>
          <w:lang w:val="en-US"/>
        </w:rPr>
        <w:t xml:space="preserve"> </w:t>
      </w:r>
      <w:r w:rsidRPr="00DD4AD0">
        <w:rPr>
          <w:rFonts w:eastAsia="Verdana"/>
          <w:sz w:val="20"/>
          <w:szCs w:val="20"/>
          <w:lang w:val="en-US"/>
        </w:rPr>
        <w:t>приј</w:t>
      </w:r>
      <w:r w:rsidRPr="00DD4AD0">
        <w:rPr>
          <w:rFonts w:eastAsia="Verdana"/>
          <w:spacing w:val="-2"/>
          <w:sz w:val="20"/>
          <w:szCs w:val="20"/>
          <w:lang w:val="en-US"/>
        </w:rPr>
        <w:t>е</w:t>
      </w:r>
      <w:r w:rsidRPr="00DD4AD0">
        <w:rPr>
          <w:rFonts w:eastAsia="Verdana"/>
          <w:sz w:val="20"/>
          <w:szCs w:val="20"/>
          <w:lang w:val="en-US"/>
        </w:rPr>
        <w:t>ма</w:t>
      </w:r>
      <w:r w:rsidRPr="00DD4AD0">
        <w:rPr>
          <w:rFonts w:eastAsia="Verdana"/>
          <w:spacing w:val="41"/>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ах</w:t>
      </w:r>
      <w:r w:rsidRPr="00DD4AD0">
        <w:rPr>
          <w:rFonts w:eastAsia="Verdana"/>
          <w:spacing w:val="1"/>
          <w:sz w:val="20"/>
          <w:szCs w:val="20"/>
          <w:lang w:val="en-US"/>
        </w:rPr>
        <w:t>т</w:t>
      </w:r>
      <w:r w:rsidRPr="00DD4AD0">
        <w:rPr>
          <w:rFonts w:eastAsia="Verdana"/>
          <w:spacing w:val="-2"/>
          <w:sz w:val="20"/>
          <w:szCs w:val="20"/>
          <w:lang w:val="en-US"/>
        </w:rPr>
        <w:t>е</w:t>
      </w:r>
      <w:r w:rsidRPr="00DD4AD0">
        <w:rPr>
          <w:rFonts w:eastAsia="Verdana"/>
          <w:spacing w:val="-1"/>
          <w:sz w:val="20"/>
          <w:szCs w:val="20"/>
          <w:lang w:val="en-US"/>
        </w:rPr>
        <w:t>в</w:t>
      </w:r>
      <w:r w:rsidRPr="00DD4AD0">
        <w:rPr>
          <w:rFonts w:eastAsia="Verdana"/>
          <w:spacing w:val="2"/>
          <w:sz w:val="20"/>
          <w:szCs w:val="20"/>
          <w:lang w:val="en-US"/>
        </w:rPr>
        <w:t>а</w:t>
      </w:r>
      <w:r w:rsidRPr="00DD4AD0">
        <w:rPr>
          <w:rFonts w:eastAsia="Verdana"/>
          <w:sz w:val="20"/>
          <w:szCs w:val="20"/>
          <w:lang w:val="en-US"/>
        </w:rPr>
        <w:t>,</w:t>
      </w:r>
      <w:r w:rsidRPr="00DD4AD0">
        <w:rPr>
          <w:rFonts w:eastAsia="Verdana"/>
          <w:w w:val="99"/>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дг</w:t>
      </w:r>
      <w:r w:rsidRPr="00DD4AD0">
        <w:rPr>
          <w:rFonts w:eastAsia="Verdana"/>
          <w:spacing w:val="1"/>
          <w:sz w:val="20"/>
          <w:szCs w:val="20"/>
          <w:lang w:val="en-US"/>
        </w:rPr>
        <w:t>о</w:t>
      </w:r>
      <w:r w:rsidRPr="00DD4AD0">
        <w:rPr>
          <w:rFonts w:eastAsia="Verdana"/>
          <w:spacing w:val="-1"/>
          <w:sz w:val="20"/>
          <w:szCs w:val="20"/>
          <w:lang w:val="en-US"/>
        </w:rPr>
        <w:t>во</w:t>
      </w:r>
      <w:r w:rsidRPr="00DD4AD0">
        <w:rPr>
          <w:rFonts w:eastAsia="Verdana"/>
          <w:sz w:val="20"/>
          <w:szCs w:val="20"/>
          <w:lang w:val="en-US"/>
        </w:rPr>
        <w:t>р</w:t>
      </w:r>
      <w:r w:rsidRPr="00DD4AD0">
        <w:rPr>
          <w:rFonts w:eastAsia="Verdana"/>
          <w:spacing w:val="-6"/>
          <w:sz w:val="20"/>
          <w:szCs w:val="20"/>
          <w:lang w:val="en-US"/>
        </w:rPr>
        <w:t xml:space="preserve"> </w:t>
      </w:r>
      <w:r w:rsidRPr="00DD4AD0">
        <w:rPr>
          <w:rFonts w:eastAsia="Verdana"/>
          <w:spacing w:val="-2"/>
          <w:sz w:val="20"/>
          <w:szCs w:val="20"/>
          <w:lang w:val="en-US"/>
        </w:rPr>
        <w:t>о</w:t>
      </w:r>
      <w:r w:rsidRPr="00DD4AD0">
        <w:rPr>
          <w:rFonts w:eastAsia="Verdana"/>
          <w:sz w:val="20"/>
          <w:szCs w:val="20"/>
          <w:lang w:val="en-US"/>
        </w:rPr>
        <w:t>б</w:t>
      </w:r>
      <w:r w:rsidRPr="00DD4AD0">
        <w:rPr>
          <w:rFonts w:eastAsia="Verdana"/>
          <w:spacing w:val="1"/>
          <w:sz w:val="20"/>
          <w:szCs w:val="20"/>
          <w:lang w:val="en-US"/>
        </w:rPr>
        <w:t>ј</w:t>
      </w:r>
      <w:r w:rsidRPr="00DD4AD0">
        <w:rPr>
          <w:rFonts w:eastAsia="Verdana"/>
          <w:spacing w:val="2"/>
          <w:sz w:val="20"/>
          <w:szCs w:val="20"/>
          <w:lang w:val="en-US"/>
        </w:rPr>
        <w:t>а</w:t>
      </w:r>
      <w:r w:rsidRPr="00DD4AD0">
        <w:rPr>
          <w:rFonts w:eastAsia="Verdana"/>
          <w:spacing w:val="-1"/>
          <w:sz w:val="20"/>
          <w:szCs w:val="20"/>
          <w:lang w:val="en-US"/>
        </w:rPr>
        <w:t>в</w:t>
      </w:r>
      <w:r w:rsidRPr="00DD4AD0">
        <w:rPr>
          <w:rFonts w:eastAsia="Verdana"/>
          <w:sz w:val="20"/>
          <w:szCs w:val="20"/>
          <w:lang w:val="en-US"/>
        </w:rPr>
        <w:t>и</w:t>
      </w:r>
      <w:r w:rsidRPr="00DD4AD0">
        <w:rPr>
          <w:rFonts w:eastAsia="Verdana"/>
          <w:spacing w:val="1"/>
          <w:sz w:val="20"/>
          <w:szCs w:val="20"/>
          <w:lang w:val="en-US"/>
        </w:rPr>
        <w:t>т</w:t>
      </w:r>
      <w:r w:rsidRPr="00DD4AD0">
        <w:rPr>
          <w:rFonts w:eastAsia="Verdana"/>
          <w:sz w:val="20"/>
          <w:szCs w:val="20"/>
          <w:lang w:val="en-US"/>
        </w:rPr>
        <w:t>и</w:t>
      </w:r>
      <w:r w:rsidRPr="00DD4AD0">
        <w:rPr>
          <w:rFonts w:eastAsia="Verdana"/>
          <w:spacing w:val="-9"/>
          <w:sz w:val="20"/>
          <w:szCs w:val="20"/>
          <w:lang w:val="en-US"/>
        </w:rPr>
        <w:t xml:space="preserve"> </w:t>
      </w:r>
      <w:r w:rsidRPr="00DD4AD0">
        <w:rPr>
          <w:rFonts w:eastAsia="Verdana"/>
          <w:sz w:val="20"/>
          <w:szCs w:val="20"/>
          <w:lang w:val="en-US"/>
        </w:rPr>
        <w:t>на</w:t>
      </w:r>
      <w:r w:rsidRPr="00DD4AD0">
        <w:rPr>
          <w:rFonts w:eastAsia="Verdana"/>
          <w:spacing w:val="-6"/>
          <w:sz w:val="20"/>
          <w:szCs w:val="20"/>
          <w:lang w:val="en-US"/>
        </w:rPr>
        <w:t xml:space="preserve"> </w:t>
      </w:r>
      <w:r w:rsidRPr="00DD4AD0">
        <w:rPr>
          <w:rFonts w:eastAsia="Verdana"/>
          <w:spacing w:val="1"/>
          <w:sz w:val="20"/>
          <w:szCs w:val="20"/>
          <w:lang w:val="en-US"/>
        </w:rPr>
        <w:t>П</w:t>
      </w:r>
      <w:r w:rsidRPr="00DD4AD0">
        <w:rPr>
          <w:rFonts w:eastAsia="Verdana"/>
          <w:spacing w:val="-1"/>
          <w:sz w:val="20"/>
          <w:szCs w:val="20"/>
          <w:lang w:val="en-US"/>
        </w:rPr>
        <w:t>о</w:t>
      </w:r>
      <w:r w:rsidRPr="00DD4AD0">
        <w:rPr>
          <w:rFonts w:eastAsia="Verdana"/>
          <w:sz w:val="20"/>
          <w:szCs w:val="20"/>
          <w:lang w:val="en-US"/>
        </w:rPr>
        <w:t>рталу</w:t>
      </w:r>
      <w:r w:rsidRPr="00DD4AD0">
        <w:rPr>
          <w:rFonts w:eastAsia="Verdana"/>
          <w:spacing w:val="-9"/>
          <w:sz w:val="20"/>
          <w:szCs w:val="20"/>
          <w:lang w:val="en-US"/>
        </w:rPr>
        <w:t xml:space="preserve"> </w:t>
      </w:r>
      <w:r w:rsidRPr="00DD4AD0">
        <w:rPr>
          <w:rFonts w:eastAsia="Verdana"/>
          <w:sz w:val="20"/>
          <w:szCs w:val="20"/>
          <w:lang w:val="en-US"/>
        </w:rPr>
        <w:t>ј</w:t>
      </w:r>
      <w:r w:rsidRPr="00DD4AD0">
        <w:rPr>
          <w:rFonts w:eastAsia="Verdana"/>
          <w:spacing w:val="2"/>
          <w:sz w:val="20"/>
          <w:szCs w:val="20"/>
          <w:lang w:val="en-US"/>
        </w:rPr>
        <w:t>а</w:t>
      </w:r>
      <w:r w:rsidRPr="00DD4AD0">
        <w:rPr>
          <w:rFonts w:eastAsia="Verdana"/>
          <w:spacing w:val="-1"/>
          <w:sz w:val="20"/>
          <w:szCs w:val="20"/>
          <w:lang w:val="en-US"/>
        </w:rPr>
        <w:t>в</w:t>
      </w:r>
      <w:r w:rsidRPr="00DD4AD0">
        <w:rPr>
          <w:rFonts w:eastAsia="Verdana"/>
          <w:sz w:val="20"/>
          <w:szCs w:val="20"/>
          <w:lang w:val="en-US"/>
        </w:rPr>
        <w:t>них</w:t>
      </w:r>
      <w:r w:rsidRPr="00DD4AD0">
        <w:rPr>
          <w:rFonts w:eastAsia="Verdana"/>
          <w:spacing w:val="-7"/>
          <w:sz w:val="20"/>
          <w:szCs w:val="20"/>
          <w:lang w:val="en-US"/>
        </w:rPr>
        <w:t xml:space="preserve"> </w:t>
      </w:r>
      <w:r w:rsidRPr="00DD4AD0">
        <w:rPr>
          <w:rFonts w:eastAsia="Verdana"/>
          <w:sz w:val="20"/>
          <w:szCs w:val="20"/>
          <w:lang w:val="en-US"/>
        </w:rPr>
        <w:t>наб</w:t>
      </w:r>
      <w:r w:rsidRPr="00DD4AD0">
        <w:rPr>
          <w:rFonts w:eastAsia="Verdana"/>
          <w:spacing w:val="2"/>
          <w:sz w:val="20"/>
          <w:szCs w:val="20"/>
          <w:lang w:val="en-US"/>
        </w:rPr>
        <w:t>а</w:t>
      </w:r>
      <w:r w:rsidRPr="00DD4AD0">
        <w:rPr>
          <w:rFonts w:eastAsia="Verdana"/>
          <w:spacing w:val="-1"/>
          <w:sz w:val="20"/>
          <w:szCs w:val="20"/>
          <w:lang w:val="en-US"/>
        </w:rPr>
        <w:t>в</w:t>
      </w:r>
      <w:r w:rsidRPr="00DD4AD0">
        <w:rPr>
          <w:rFonts w:eastAsia="Verdana"/>
          <w:sz w:val="20"/>
          <w:szCs w:val="20"/>
          <w:lang w:val="en-US"/>
        </w:rPr>
        <w:t>ки</w:t>
      </w:r>
      <w:r w:rsidRPr="00DD4AD0">
        <w:rPr>
          <w:rFonts w:eastAsia="Verdana"/>
          <w:spacing w:val="-6"/>
          <w:sz w:val="20"/>
          <w:szCs w:val="20"/>
          <w:lang w:val="en-US"/>
        </w:rPr>
        <w:t xml:space="preserve"> </w:t>
      </w:r>
      <w:r w:rsidRPr="00DD4AD0">
        <w:rPr>
          <w:rFonts w:eastAsia="Verdana"/>
          <w:sz w:val="20"/>
          <w:szCs w:val="20"/>
          <w:lang w:val="en-US"/>
        </w:rPr>
        <w:t>и</w:t>
      </w:r>
      <w:r w:rsidRPr="00DD4AD0">
        <w:rPr>
          <w:rFonts w:eastAsia="Verdana"/>
          <w:spacing w:val="-9"/>
          <w:sz w:val="20"/>
          <w:szCs w:val="20"/>
          <w:lang w:val="en-US"/>
        </w:rPr>
        <w:t xml:space="preserve"> </w:t>
      </w:r>
      <w:r w:rsidRPr="00DD4AD0">
        <w:rPr>
          <w:rFonts w:eastAsia="Verdana"/>
          <w:sz w:val="20"/>
          <w:szCs w:val="20"/>
          <w:lang w:val="en-US"/>
        </w:rPr>
        <w:t>на</w:t>
      </w:r>
      <w:r w:rsidRPr="00DD4AD0">
        <w:rPr>
          <w:rFonts w:eastAsia="Verdana"/>
          <w:spacing w:val="-2"/>
          <w:sz w:val="20"/>
          <w:szCs w:val="20"/>
          <w:lang w:val="en-US"/>
        </w:rPr>
        <w:t xml:space="preserve"> </w:t>
      </w:r>
      <w:r w:rsidRPr="00DD4AD0">
        <w:rPr>
          <w:rFonts w:eastAsia="Verdana"/>
          <w:spacing w:val="-1"/>
          <w:sz w:val="20"/>
          <w:szCs w:val="20"/>
          <w:lang w:val="en-US"/>
        </w:rPr>
        <w:t>с</w:t>
      </w:r>
      <w:r w:rsidRPr="00DD4AD0">
        <w:rPr>
          <w:rFonts w:eastAsia="Verdana"/>
          <w:spacing w:val="1"/>
          <w:sz w:val="20"/>
          <w:szCs w:val="20"/>
          <w:lang w:val="en-US"/>
        </w:rPr>
        <w:t>в</w:t>
      </w:r>
      <w:r w:rsidRPr="00DD4AD0">
        <w:rPr>
          <w:rFonts w:eastAsia="Verdana"/>
          <w:spacing w:val="-1"/>
          <w:sz w:val="20"/>
          <w:szCs w:val="20"/>
          <w:lang w:val="en-US"/>
        </w:rPr>
        <w:t>о</w:t>
      </w:r>
      <w:r w:rsidRPr="00DD4AD0">
        <w:rPr>
          <w:rFonts w:eastAsia="Verdana"/>
          <w:sz w:val="20"/>
          <w:szCs w:val="20"/>
          <w:lang w:val="en-US"/>
        </w:rPr>
        <w:t>ј</w:t>
      </w:r>
      <w:r w:rsidRPr="00DD4AD0">
        <w:rPr>
          <w:rFonts w:eastAsia="Verdana"/>
          <w:spacing w:val="-1"/>
          <w:sz w:val="20"/>
          <w:szCs w:val="20"/>
          <w:lang w:val="en-US"/>
        </w:rPr>
        <w:t>о</w:t>
      </w:r>
      <w:r w:rsidRPr="00DD4AD0">
        <w:rPr>
          <w:rFonts w:eastAsia="Verdana"/>
          <w:sz w:val="20"/>
          <w:szCs w:val="20"/>
          <w:lang w:val="en-US"/>
        </w:rPr>
        <w:t>ј</w:t>
      </w:r>
      <w:r w:rsidRPr="00DD4AD0">
        <w:rPr>
          <w:rFonts w:eastAsia="Verdana"/>
          <w:spacing w:val="-6"/>
          <w:sz w:val="20"/>
          <w:szCs w:val="20"/>
          <w:lang w:val="en-US"/>
        </w:rPr>
        <w:t xml:space="preserve"> </w:t>
      </w:r>
      <w:r w:rsidRPr="00DD4AD0">
        <w:rPr>
          <w:rFonts w:eastAsia="Verdana"/>
          <w:sz w:val="20"/>
          <w:szCs w:val="20"/>
          <w:lang w:val="en-US"/>
        </w:rPr>
        <w:t>ин</w:t>
      </w:r>
      <w:r w:rsidRPr="00DD4AD0">
        <w:rPr>
          <w:rFonts w:eastAsia="Verdana"/>
          <w:spacing w:val="1"/>
          <w:sz w:val="20"/>
          <w:szCs w:val="20"/>
          <w:lang w:val="en-US"/>
        </w:rPr>
        <w:t>т</w:t>
      </w:r>
      <w:r w:rsidRPr="00DD4AD0">
        <w:rPr>
          <w:rFonts w:eastAsia="Verdana"/>
          <w:spacing w:val="-2"/>
          <w:sz w:val="20"/>
          <w:szCs w:val="20"/>
          <w:lang w:val="en-US"/>
        </w:rPr>
        <w:t>е</w:t>
      </w:r>
      <w:r w:rsidRPr="00DD4AD0">
        <w:rPr>
          <w:rFonts w:eastAsia="Verdana"/>
          <w:sz w:val="20"/>
          <w:szCs w:val="20"/>
          <w:lang w:val="en-US"/>
        </w:rPr>
        <w:t>рн</w:t>
      </w:r>
      <w:r w:rsidRPr="00DD4AD0">
        <w:rPr>
          <w:rFonts w:eastAsia="Verdana"/>
          <w:spacing w:val="1"/>
          <w:sz w:val="20"/>
          <w:szCs w:val="20"/>
          <w:lang w:val="en-US"/>
        </w:rPr>
        <w:t>е</w:t>
      </w:r>
      <w:r w:rsidRPr="00DD4AD0">
        <w:rPr>
          <w:rFonts w:eastAsia="Verdana"/>
          <w:sz w:val="20"/>
          <w:szCs w:val="20"/>
          <w:lang w:val="en-US"/>
        </w:rPr>
        <w:t>т</w:t>
      </w:r>
      <w:r w:rsidRPr="00DD4AD0">
        <w:rPr>
          <w:rFonts w:eastAsia="Verdana"/>
          <w:spacing w:val="-7"/>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траници.</w:t>
      </w:r>
    </w:p>
    <w:p w:rsidR="00DD4AD0" w:rsidRPr="00DD4AD0" w:rsidRDefault="00DD4AD0" w:rsidP="00DD4AD0">
      <w:pPr>
        <w:widowControl w:val="0"/>
        <w:spacing w:before="3" w:after="0" w:line="242" w:lineRule="exact"/>
        <w:ind w:left="112" w:firstLine="720"/>
        <w:rPr>
          <w:rFonts w:eastAsia="Verdana"/>
          <w:sz w:val="20"/>
          <w:szCs w:val="20"/>
          <w:lang w:val="en-US"/>
        </w:rPr>
      </w:pPr>
      <w:r w:rsidRPr="00DD4AD0">
        <w:rPr>
          <w:rFonts w:eastAsia="Verdana"/>
          <w:sz w:val="20"/>
          <w:szCs w:val="20"/>
          <w:lang w:val="en-US"/>
        </w:rPr>
        <w:t>Тражење</w:t>
      </w:r>
      <w:r w:rsidRPr="00DD4AD0">
        <w:rPr>
          <w:rFonts w:eastAsia="Verdana"/>
          <w:spacing w:val="65"/>
          <w:sz w:val="20"/>
          <w:szCs w:val="20"/>
          <w:lang w:val="en-US"/>
        </w:rPr>
        <w:t xml:space="preserve"> </w:t>
      </w:r>
      <w:r w:rsidRPr="00DD4AD0">
        <w:rPr>
          <w:rFonts w:eastAsia="Verdana"/>
          <w:sz w:val="20"/>
          <w:szCs w:val="20"/>
          <w:lang w:val="en-US"/>
        </w:rPr>
        <w:t>д</w:t>
      </w:r>
      <w:r w:rsidRPr="00DD4AD0">
        <w:rPr>
          <w:rFonts w:eastAsia="Verdana"/>
          <w:spacing w:val="-1"/>
          <w:sz w:val="20"/>
          <w:szCs w:val="20"/>
          <w:lang w:val="en-US"/>
        </w:rPr>
        <w:t>о</w:t>
      </w:r>
      <w:r w:rsidRPr="00DD4AD0">
        <w:rPr>
          <w:rFonts w:eastAsia="Verdana"/>
          <w:sz w:val="20"/>
          <w:szCs w:val="20"/>
          <w:lang w:val="en-US"/>
        </w:rPr>
        <w:t>д</w:t>
      </w:r>
      <w:r w:rsidRPr="00DD4AD0">
        <w:rPr>
          <w:rFonts w:eastAsia="Verdana"/>
          <w:spacing w:val="2"/>
          <w:sz w:val="20"/>
          <w:szCs w:val="20"/>
          <w:lang w:val="en-US"/>
        </w:rPr>
        <w:t>а</w:t>
      </w:r>
      <w:r w:rsidRPr="00DD4AD0">
        <w:rPr>
          <w:rFonts w:eastAsia="Verdana"/>
          <w:sz w:val="20"/>
          <w:szCs w:val="20"/>
          <w:lang w:val="en-US"/>
        </w:rPr>
        <w:t>тних</w:t>
      </w:r>
      <w:r w:rsidRPr="00DD4AD0">
        <w:rPr>
          <w:rFonts w:eastAsia="Verdana"/>
          <w:spacing w:val="66"/>
          <w:sz w:val="20"/>
          <w:szCs w:val="20"/>
          <w:lang w:val="en-US"/>
        </w:rPr>
        <w:t xml:space="preserve"> </w:t>
      </w:r>
      <w:r w:rsidRPr="00DD4AD0">
        <w:rPr>
          <w:rFonts w:eastAsia="Verdana"/>
          <w:spacing w:val="2"/>
          <w:sz w:val="20"/>
          <w:szCs w:val="20"/>
          <w:lang w:val="en-US"/>
        </w:rPr>
        <w:t>и</w:t>
      </w:r>
      <w:r w:rsidRPr="00DD4AD0">
        <w:rPr>
          <w:rFonts w:eastAsia="Verdana"/>
          <w:sz w:val="20"/>
          <w:szCs w:val="20"/>
          <w:lang w:val="en-US"/>
        </w:rPr>
        <w:t>нф</w:t>
      </w:r>
      <w:r w:rsidRPr="00DD4AD0">
        <w:rPr>
          <w:rFonts w:eastAsia="Verdana"/>
          <w:spacing w:val="-1"/>
          <w:sz w:val="20"/>
          <w:szCs w:val="20"/>
          <w:lang w:val="en-US"/>
        </w:rPr>
        <w:t>о</w:t>
      </w:r>
      <w:r w:rsidRPr="00DD4AD0">
        <w:rPr>
          <w:rFonts w:eastAsia="Verdana"/>
          <w:sz w:val="20"/>
          <w:szCs w:val="20"/>
          <w:lang w:val="en-US"/>
        </w:rPr>
        <w:t>рма</w:t>
      </w:r>
      <w:r w:rsidRPr="00DD4AD0">
        <w:rPr>
          <w:rFonts w:eastAsia="Verdana"/>
          <w:spacing w:val="1"/>
          <w:sz w:val="20"/>
          <w:szCs w:val="20"/>
          <w:lang w:val="en-US"/>
        </w:rPr>
        <w:t>ц</w:t>
      </w:r>
      <w:r w:rsidRPr="00DD4AD0">
        <w:rPr>
          <w:rFonts w:eastAsia="Verdana"/>
          <w:sz w:val="20"/>
          <w:szCs w:val="20"/>
          <w:lang w:val="en-US"/>
        </w:rPr>
        <w:t>ија</w:t>
      </w:r>
      <w:r w:rsidRPr="00DD4AD0">
        <w:rPr>
          <w:rFonts w:eastAsia="Verdana"/>
          <w:spacing w:val="67"/>
          <w:sz w:val="20"/>
          <w:szCs w:val="20"/>
          <w:lang w:val="en-US"/>
        </w:rPr>
        <w:t xml:space="preserve"> </w:t>
      </w:r>
      <w:r w:rsidRPr="00DD4AD0">
        <w:rPr>
          <w:rFonts w:eastAsia="Verdana"/>
          <w:sz w:val="20"/>
          <w:szCs w:val="20"/>
          <w:lang w:val="en-US"/>
        </w:rPr>
        <w:t>или</w:t>
      </w:r>
      <w:r w:rsidRPr="00DD4AD0">
        <w:rPr>
          <w:rFonts w:eastAsia="Verdana"/>
          <w:spacing w:val="66"/>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ј</w:t>
      </w:r>
      <w:r w:rsidRPr="00DD4AD0">
        <w:rPr>
          <w:rFonts w:eastAsia="Verdana"/>
          <w:spacing w:val="2"/>
          <w:sz w:val="20"/>
          <w:szCs w:val="20"/>
          <w:lang w:val="en-US"/>
        </w:rPr>
        <w:t>а</w:t>
      </w:r>
      <w:r w:rsidRPr="00DD4AD0">
        <w:rPr>
          <w:rFonts w:eastAsia="Verdana"/>
          <w:sz w:val="20"/>
          <w:szCs w:val="20"/>
          <w:lang w:val="en-US"/>
        </w:rPr>
        <w:t>шњ</w:t>
      </w:r>
      <w:r w:rsidRPr="00DD4AD0">
        <w:rPr>
          <w:rFonts w:eastAsia="Verdana"/>
          <w:spacing w:val="-1"/>
          <w:sz w:val="20"/>
          <w:szCs w:val="20"/>
          <w:lang w:val="en-US"/>
        </w:rPr>
        <w:t>е</w:t>
      </w:r>
      <w:r w:rsidRPr="00DD4AD0">
        <w:rPr>
          <w:rFonts w:eastAsia="Verdana"/>
          <w:sz w:val="20"/>
          <w:szCs w:val="20"/>
          <w:lang w:val="en-US"/>
        </w:rPr>
        <w:t>ња</w:t>
      </w:r>
      <w:r w:rsidRPr="00DD4AD0">
        <w:rPr>
          <w:rFonts w:eastAsia="Verdana"/>
          <w:spacing w:val="67"/>
          <w:sz w:val="20"/>
          <w:szCs w:val="20"/>
          <w:lang w:val="en-US"/>
        </w:rPr>
        <w:t xml:space="preserve"> </w:t>
      </w:r>
      <w:r w:rsidRPr="00DD4AD0">
        <w:rPr>
          <w:rFonts w:eastAsia="Verdana"/>
          <w:sz w:val="20"/>
          <w:szCs w:val="20"/>
          <w:lang w:val="en-US"/>
        </w:rPr>
        <w:t>у</w:t>
      </w:r>
      <w:r w:rsidRPr="00DD4AD0">
        <w:rPr>
          <w:rFonts w:eastAsia="Verdana"/>
          <w:spacing w:val="66"/>
          <w:sz w:val="20"/>
          <w:szCs w:val="20"/>
          <w:lang w:val="en-US"/>
        </w:rPr>
        <w:t xml:space="preserve"> </w:t>
      </w:r>
      <w:r w:rsidRPr="00DD4AD0">
        <w:rPr>
          <w:rFonts w:eastAsia="Verdana"/>
          <w:spacing w:val="1"/>
          <w:sz w:val="20"/>
          <w:szCs w:val="20"/>
          <w:lang w:val="en-US"/>
        </w:rPr>
        <w:t>в</w:t>
      </w:r>
      <w:r w:rsidRPr="00DD4AD0">
        <w:rPr>
          <w:rFonts w:eastAsia="Verdana"/>
          <w:spacing w:val="-2"/>
          <w:sz w:val="20"/>
          <w:szCs w:val="20"/>
          <w:lang w:val="en-US"/>
        </w:rPr>
        <w:t>е</w:t>
      </w:r>
      <w:r w:rsidRPr="00DD4AD0">
        <w:rPr>
          <w:rFonts w:eastAsia="Verdana"/>
          <w:spacing w:val="1"/>
          <w:sz w:val="20"/>
          <w:szCs w:val="20"/>
          <w:lang w:val="en-US"/>
        </w:rPr>
        <w:t>з</w:t>
      </w:r>
      <w:r w:rsidRPr="00DD4AD0">
        <w:rPr>
          <w:rFonts w:eastAsia="Verdana"/>
          <w:sz w:val="20"/>
          <w:szCs w:val="20"/>
          <w:lang w:val="en-US"/>
        </w:rPr>
        <w:t>и</w:t>
      </w:r>
      <w:r w:rsidRPr="00DD4AD0">
        <w:rPr>
          <w:rFonts w:eastAsia="Verdana"/>
          <w:spacing w:val="67"/>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а</w:t>
      </w:r>
      <w:r w:rsidRPr="00DD4AD0">
        <w:rPr>
          <w:rFonts w:eastAsia="Verdana"/>
          <w:spacing w:val="67"/>
          <w:sz w:val="20"/>
          <w:szCs w:val="20"/>
          <w:lang w:val="en-US"/>
        </w:rPr>
        <w:t xml:space="preserve"> </w:t>
      </w:r>
      <w:r w:rsidRPr="00DD4AD0">
        <w:rPr>
          <w:rFonts w:eastAsia="Verdana"/>
          <w:sz w:val="20"/>
          <w:szCs w:val="20"/>
          <w:lang w:val="en-US"/>
        </w:rPr>
        <w:t>п</w:t>
      </w:r>
      <w:r w:rsidRPr="00DD4AD0">
        <w:rPr>
          <w:rFonts w:eastAsia="Verdana"/>
          <w:spacing w:val="3"/>
          <w:sz w:val="20"/>
          <w:szCs w:val="20"/>
          <w:lang w:val="en-US"/>
        </w:rPr>
        <w:t>р</w:t>
      </w:r>
      <w:r w:rsidRPr="00DD4AD0">
        <w:rPr>
          <w:rFonts w:eastAsia="Verdana"/>
          <w:sz w:val="20"/>
          <w:szCs w:val="20"/>
          <w:lang w:val="en-US"/>
        </w:rPr>
        <w:t>ипр</w:t>
      </w:r>
      <w:r w:rsidRPr="00DD4AD0">
        <w:rPr>
          <w:rFonts w:eastAsia="Verdana"/>
          <w:spacing w:val="-2"/>
          <w:sz w:val="20"/>
          <w:szCs w:val="20"/>
          <w:lang w:val="en-US"/>
        </w:rPr>
        <w:t>е</w:t>
      </w:r>
      <w:r w:rsidRPr="00DD4AD0">
        <w:rPr>
          <w:rFonts w:eastAsia="Verdana"/>
          <w:sz w:val="20"/>
          <w:szCs w:val="20"/>
          <w:lang w:val="en-US"/>
        </w:rPr>
        <w:t>ма</w:t>
      </w:r>
      <w:r w:rsidRPr="00DD4AD0">
        <w:rPr>
          <w:rFonts w:eastAsia="Verdana"/>
          <w:spacing w:val="2"/>
          <w:sz w:val="20"/>
          <w:szCs w:val="20"/>
          <w:lang w:val="en-US"/>
        </w:rPr>
        <w:t>њ</w:t>
      </w:r>
      <w:r w:rsidRPr="00DD4AD0">
        <w:rPr>
          <w:rFonts w:eastAsia="Verdana"/>
          <w:spacing w:val="-2"/>
          <w:sz w:val="20"/>
          <w:szCs w:val="20"/>
          <w:lang w:val="en-US"/>
        </w:rPr>
        <w:t>е</w:t>
      </w:r>
      <w:r w:rsidRPr="00DD4AD0">
        <w:rPr>
          <w:rFonts w:eastAsia="Verdana"/>
          <w:sz w:val="20"/>
          <w:szCs w:val="20"/>
          <w:lang w:val="en-US"/>
        </w:rPr>
        <w:t>м</w:t>
      </w:r>
      <w:r w:rsidRPr="00DD4AD0">
        <w:rPr>
          <w:rFonts w:eastAsia="Verdana"/>
          <w:spacing w:val="67"/>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pacing w:val="2"/>
          <w:sz w:val="20"/>
          <w:szCs w:val="20"/>
          <w:lang w:val="en-US"/>
        </w:rPr>
        <w:t>н</w:t>
      </w:r>
      <w:r w:rsidRPr="00DD4AD0">
        <w:rPr>
          <w:rFonts w:eastAsia="Verdana"/>
          <w:sz w:val="20"/>
          <w:szCs w:val="20"/>
          <w:lang w:val="en-US"/>
        </w:rPr>
        <w:t>уде</w:t>
      </w:r>
      <w:r w:rsidRPr="00DD4AD0">
        <w:rPr>
          <w:rFonts w:eastAsia="Verdana"/>
          <w:w w:val="99"/>
          <w:sz w:val="20"/>
          <w:szCs w:val="20"/>
          <w:lang w:val="en-US"/>
        </w:rPr>
        <w:t xml:space="preserve"> </w:t>
      </w:r>
      <w:r w:rsidRPr="00DD4AD0">
        <w:rPr>
          <w:rFonts w:eastAsia="Verdana"/>
          <w:sz w:val="20"/>
          <w:szCs w:val="20"/>
          <w:lang w:val="en-US"/>
        </w:rPr>
        <w:t>т</w:t>
      </w:r>
      <w:r w:rsidRPr="00DD4AD0">
        <w:rPr>
          <w:rFonts w:eastAsia="Verdana"/>
          <w:spacing w:val="-2"/>
          <w:sz w:val="20"/>
          <w:szCs w:val="20"/>
          <w:lang w:val="en-US"/>
        </w:rPr>
        <w:t>е</w:t>
      </w:r>
      <w:r w:rsidRPr="00DD4AD0">
        <w:rPr>
          <w:rFonts w:eastAsia="Verdana"/>
          <w:spacing w:val="1"/>
          <w:sz w:val="20"/>
          <w:szCs w:val="20"/>
          <w:lang w:val="en-US"/>
        </w:rPr>
        <w:t>л</w:t>
      </w:r>
      <w:r w:rsidRPr="00DD4AD0">
        <w:rPr>
          <w:rFonts w:eastAsia="Verdana"/>
          <w:spacing w:val="-2"/>
          <w:sz w:val="20"/>
          <w:szCs w:val="20"/>
          <w:lang w:val="en-US"/>
        </w:rPr>
        <w:t>е</w:t>
      </w:r>
      <w:r w:rsidRPr="00DD4AD0">
        <w:rPr>
          <w:rFonts w:eastAsia="Verdana"/>
          <w:spacing w:val="2"/>
          <w:sz w:val="20"/>
          <w:szCs w:val="20"/>
          <w:lang w:val="en-US"/>
        </w:rPr>
        <w:t>ф</w:t>
      </w:r>
      <w:r w:rsidRPr="00DD4AD0">
        <w:rPr>
          <w:rFonts w:eastAsia="Verdana"/>
          <w:spacing w:val="-1"/>
          <w:sz w:val="20"/>
          <w:szCs w:val="20"/>
          <w:lang w:val="en-US"/>
        </w:rPr>
        <w:t>о</w:t>
      </w:r>
      <w:r w:rsidRPr="00DD4AD0">
        <w:rPr>
          <w:rFonts w:eastAsia="Verdana"/>
          <w:spacing w:val="2"/>
          <w:sz w:val="20"/>
          <w:szCs w:val="20"/>
          <w:lang w:val="en-US"/>
        </w:rPr>
        <w:t>н</w:t>
      </w:r>
      <w:r w:rsidRPr="00DD4AD0">
        <w:rPr>
          <w:rFonts w:eastAsia="Verdana"/>
          <w:spacing w:val="-1"/>
          <w:sz w:val="20"/>
          <w:szCs w:val="20"/>
          <w:lang w:val="en-US"/>
        </w:rPr>
        <w:t>о</w:t>
      </w:r>
      <w:r w:rsidRPr="00DD4AD0">
        <w:rPr>
          <w:rFonts w:eastAsia="Verdana"/>
          <w:sz w:val="20"/>
          <w:szCs w:val="20"/>
          <w:lang w:val="en-US"/>
        </w:rPr>
        <w:t>м</w:t>
      </w:r>
      <w:r w:rsidRPr="00DD4AD0">
        <w:rPr>
          <w:rFonts w:eastAsia="Verdana"/>
          <w:spacing w:val="-16"/>
          <w:sz w:val="20"/>
          <w:szCs w:val="20"/>
          <w:lang w:val="en-US"/>
        </w:rPr>
        <w:t xml:space="preserve"> </w:t>
      </w:r>
      <w:r w:rsidRPr="00DD4AD0">
        <w:rPr>
          <w:rFonts w:eastAsia="Verdana"/>
          <w:sz w:val="20"/>
          <w:szCs w:val="20"/>
          <w:lang w:val="en-US"/>
        </w:rPr>
        <w:t>ни</w:t>
      </w:r>
      <w:r w:rsidRPr="00DD4AD0">
        <w:rPr>
          <w:rFonts w:eastAsia="Verdana"/>
          <w:spacing w:val="3"/>
          <w:sz w:val="20"/>
          <w:szCs w:val="20"/>
          <w:lang w:val="en-US"/>
        </w:rPr>
        <w:t>ј</w:t>
      </w:r>
      <w:r w:rsidRPr="00DD4AD0">
        <w:rPr>
          <w:rFonts w:eastAsia="Verdana"/>
          <w:sz w:val="20"/>
          <w:szCs w:val="20"/>
          <w:lang w:val="en-US"/>
        </w:rPr>
        <w:t>е</w:t>
      </w:r>
      <w:r w:rsidRPr="00DD4AD0">
        <w:rPr>
          <w:rFonts w:eastAsia="Verdana"/>
          <w:spacing w:val="-15"/>
          <w:sz w:val="20"/>
          <w:szCs w:val="20"/>
          <w:lang w:val="en-US"/>
        </w:rPr>
        <w:t xml:space="preserve"> </w:t>
      </w:r>
      <w:r w:rsidRPr="00DD4AD0">
        <w:rPr>
          <w:rFonts w:eastAsia="Verdana"/>
          <w:sz w:val="20"/>
          <w:szCs w:val="20"/>
          <w:lang w:val="en-US"/>
        </w:rPr>
        <w:t>до</w:t>
      </w:r>
      <w:r w:rsidRPr="00DD4AD0">
        <w:rPr>
          <w:rFonts w:eastAsia="Verdana"/>
          <w:spacing w:val="2"/>
          <w:sz w:val="20"/>
          <w:szCs w:val="20"/>
          <w:lang w:val="en-US"/>
        </w:rPr>
        <w:t>з</w:t>
      </w:r>
      <w:r w:rsidRPr="00DD4AD0">
        <w:rPr>
          <w:rFonts w:eastAsia="Verdana"/>
          <w:spacing w:val="-1"/>
          <w:sz w:val="20"/>
          <w:szCs w:val="20"/>
          <w:lang w:val="en-US"/>
        </w:rPr>
        <w:t>в</w:t>
      </w:r>
      <w:r w:rsidRPr="00DD4AD0">
        <w:rPr>
          <w:rFonts w:eastAsia="Verdana"/>
          <w:spacing w:val="1"/>
          <w:sz w:val="20"/>
          <w:szCs w:val="20"/>
          <w:lang w:val="en-US"/>
        </w:rPr>
        <w:t>о</w:t>
      </w:r>
      <w:r w:rsidRPr="00DD4AD0">
        <w:rPr>
          <w:rFonts w:eastAsia="Verdana"/>
          <w:sz w:val="20"/>
          <w:szCs w:val="20"/>
          <w:lang w:val="en-US"/>
        </w:rPr>
        <w:t>љ</w:t>
      </w:r>
      <w:r w:rsidRPr="00DD4AD0">
        <w:rPr>
          <w:rFonts w:eastAsia="Verdana"/>
          <w:spacing w:val="-1"/>
          <w:sz w:val="20"/>
          <w:szCs w:val="20"/>
          <w:lang w:val="en-US"/>
        </w:rPr>
        <w:t>е</w:t>
      </w:r>
      <w:r w:rsidRPr="00DD4AD0">
        <w:rPr>
          <w:rFonts w:eastAsia="Verdana"/>
          <w:spacing w:val="2"/>
          <w:sz w:val="20"/>
          <w:szCs w:val="20"/>
          <w:lang w:val="en-US"/>
        </w:rPr>
        <w:t>н</w:t>
      </w:r>
      <w:r w:rsidRPr="00DD4AD0">
        <w:rPr>
          <w:rFonts w:eastAsia="Verdana"/>
          <w:spacing w:val="-1"/>
          <w:sz w:val="20"/>
          <w:szCs w:val="20"/>
          <w:lang w:val="en-US"/>
        </w:rPr>
        <w:t>о</w:t>
      </w:r>
      <w:r w:rsidRPr="00DD4AD0">
        <w:rPr>
          <w:rFonts w:eastAsia="Verdana"/>
          <w:sz w:val="20"/>
          <w:szCs w:val="20"/>
          <w:lang w:val="en-US"/>
        </w:rPr>
        <w:t>.</w:t>
      </w:r>
    </w:p>
    <w:p w:rsidR="00DD4AD0" w:rsidRPr="00DD4AD0" w:rsidRDefault="00DD4AD0" w:rsidP="00DD4AD0">
      <w:pPr>
        <w:widowControl w:val="0"/>
        <w:spacing w:after="0" w:line="242" w:lineRule="exact"/>
        <w:ind w:left="112" w:right="118" w:firstLine="720"/>
        <w:jc w:val="both"/>
        <w:rPr>
          <w:rFonts w:eastAsia="Verdana"/>
          <w:sz w:val="20"/>
          <w:szCs w:val="20"/>
          <w:lang w:val="en-US"/>
        </w:rPr>
      </w:pPr>
      <w:r w:rsidRPr="00DD4AD0">
        <w:rPr>
          <w:rFonts w:eastAsia="Verdana"/>
          <w:spacing w:val="1"/>
          <w:sz w:val="20"/>
          <w:szCs w:val="20"/>
          <w:lang w:val="en-US"/>
        </w:rPr>
        <w:lastRenderedPageBreak/>
        <w:t>К</w:t>
      </w:r>
      <w:r w:rsidRPr="00DD4AD0">
        <w:rPr>
          <w:rFonts w:eastAsia="Verdana"/>
          <w:spacing w:val="-1"/>
          <w:sz w:val="20"/>
          <w:szCs w:val="20"/>
          <w:lang w:val="en-US"/>
        </w:rPr>
        <w:t>о</w:t>
      </w:r>
      <w:r w:rsidRPr="00DD4AD0">
        <w:rPr>
          <w:rFonts w:eastAsia="Verdana"/>
          <w:sz w:val="20"/>
          <w:szCs w:val="20"/>
          <w:lang w:val="en-US"/>
        </w:rPr>
        <w:t>муни</w:t>
      </w:r>
      <w:r w:rsidRPr="00DD4AD0">
        <w:rPr>
          <w:rFonts w:eastAsia="Verdana"/>
          <w:spacing w:val="2"/>
          <w:sz w:val="20"/>
          <w:szCs w:val="20"/>
          <w:lang w:val="en-US"/>
        </w:rPr>
        <w:t>к</w:t>
      </w:r>
      <w:r w:rsidRPr="00DD4AD0">
        <w:rPr>
          <w:rFonts w:eastAsia="Verdana"/>
          <w:sz w:val="20"/>
          <w:szCs w:val="20"/>
          <w:lang w:val="en-US"/>
        </w:rPr>
        <w:t>а</w:t>
      </w:r>
      <w:r w:rsidRPr="00DD4AD0">
        <w:rPr>
          <w:rFonts w:eastAsia="Verdana"/>
          <w:spacing w:val="1"/>
          <w:sz w:val="20"/>
          <w:szCs w:val="20"/>
          <w:lang w:val="en-US"/>
        </w:rPr>
        <w:t>ц</w:t>
      </w:r>
      <w:r w:rsidRPr="00DD4AD0">
        <w:rPr>
          <w:rFonts w:eastAsia="Verdana"/>
          <w:sz w:val="20"/>
          <w:szCs w:val="20"/>
          <w:lang w:val="en-US"/>
        </w:rPr>
        <w:t>ија</w:t>
      </w:r>
      <w:r w:rsidRPr="00DD4AD0">
        <w:rPr>
          <w:rFonts w:eastAsia="Verdana"/>
          <w:spacing w:val="-3"/>
          <w:sz w:val="20"/>
          <w:szCs w:val="20"/>
          <w:lang w:val="en-US"/>
        </w:rPr>
        <w:t xml:space="preserve"> </w:t>
      </w:r>
      <w:r w:rsidRPr="00DD4AD0">
        <w:rPr>
          <w:rFonts w:eastAsia="Verdana"/>
          <w:sz w:val="20"/>
          <w:szCs w:val="20"/>
          <w:lang w:val="en-US"/>
        </w:rPr>
        <w:t>у</w:t>
      </w:r>
      <w:r w:rsidRPr="00DD4AD0">
        <w:rPr>
          <w:rFonts w:eastAsia="Verdana"/>
          <w:spacing w:val="-3"/>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z w:val="20"/>
          <w:szCs w:val="20"/>
          <w:lang w:val="en-US"/>
        </w:rPr>
        <w:t>т</w:t>
      </w:r>
      <w:r w:rsidRPr="00DD4AD0">
        <w:rPr>
          <w:rFonts w:eastAsia="Verdana"/>
          <w:spacing w:val="-1"/>
          <w:sz w:val="20"/>
          <w:szCs w:val="20"/>
          <w:lang w:val="en-US"/>
        </w:rPr>
        <w:t>у</w:t>
      </w:r>
      <w:r w:rsidRPr="00DD4AD0">
        <w:rPr>
          <w:rFonts w:eastAsia="Verdana"/>
          <w:spacing w:val="2"/>
          <w:sz w:val="20"/>
          <w:szCs w:val="20"/>
          <w:lang w:val="en-US"/>
        </w:rPr>
        <w:t>п</w:t>
      </w:r>
      <w:r w:rsidRPr="00DD4AD0">
        <w:rPr>
          <w:rFonts w:eastAsia="Verdana"/>
          <w:sz w:val="20"/>
          <w:szCs w:val="20"/>
          <w:lang w:val="en-US"/>
        </w:rPr>
        <w:t>ку</w:t>
      </w:r>
      <w:r w:rsidRPr="00DD4AD0">
        <w:rPr>
          <w:rFonts w:eastAsia="Verdana"/>
          <w:spacing w:val="-3"/>
          <w:sz w:val="20"/>
          <w:szCs w:val="20"/>
          <w:lang w:val="en-US"/>
        </w:rPr>
        <w:t xml:space="preserve"> </w:t>
      </w:r>
      <w:r w:rsidRPr="00DD4AD0">
        <w:rPr>
          <w:rFonts w:eastAsia="Verdana"/>
          <w:sz w:val="20"/>
          <w:szCs w:val="20"/>
          <w:lang w:val="en-US"/>
        </w:rPr>
        <w:t>ја</w:t>
      </w:r>
      <w:r w:rsidRPr="00DD4AD0">
        <w:rPr>
          <w:rFonts w:eastAsia="Verdana"/>
          <w:spacing w:val="-1"/>
          <w:sz w:val="20"/>
          <w:szCs w:val="20"/>
          <w:lang w:val="en-US"/>
        </w:rPr>
        <w:t>в</w:t>
      </w:r>
      <w:r w:rsidRPr="00DD4AD0">
        <w:rPr>
          <w:rFonts w:eastAsia="Verdana"/>
          <w:spacing w:val="2"/>
          <w:sz w:val="20"/>
          <w:szCs w:val="20"/>
          <w:lang w:val="en-US"/>
        </w:rPr>
        <w:t>н</w:t>
      </w:r>
      <w:r w:rsidRPr="00DD4AD0">
        <w:rPr>
          <w:rFonts w:eastAsia="Verdana"/>
          <w:sz w:val="20"/>
          <w:szCs w:val="20"/>
          <w:lang w:val="en-US"/>
        </w:rPr>
        <w:t>е</w:t>
      </w:r>
      <w:r w:rsidRPr="00DD4AD0">
        <w:rPr>
          <w:rFonts w:eastAsia="Verdana"/>
          <w:spacing w:val="-5"/>
          <w:sz w:val="20"/>
          <w:szCs w:val="20"/>
          <w:lang w:val="en-US"/>
        </w:rPr>
        <w:t xml:space="preserve"> </w:t>
      </w:r>
      <w:r w:rsidRPr="00DD4AD0">
        <w:rPr>
          <w:rFonts w:eastAsia="Verdana"/>
          <w:sz w:val="20"/>
          <w:szCs w:val="20"/>
          <w:lang w:val="en-US"/>
        </w:rPr>
        <w:t>наба</w:t>
      </w:r>
      <w:r w:rsidRPr="00DD4AD0">
        <w:rPr>
          <w:rFonts w:eastAsia="Verdana"/>
          <w:spacing w:val="1"/>
          <w:sz w:val="20"/>
          <w:szCs w:val="20"/>
          <w:lang w:val="en-US"/>
        </w:rPr>
        <w:t>в</w:t>
      </w:r>
      <w:r w:rsidRPr="00DD4AD0">
        <w:rPr>
          <w:rFonts w:eastAsia="Verdana"/>
          <w:sz w:val="20"/>
          <w:szCs w:val="20"/>
          <w:lang w:val="en-US"/>
        </w:rPr>
        <w:t>ке</w:t>
      </w:r>
      <w:r w:rsidRPr="00DD4AD0">
        <w:rPr>
          <w:rFonts w:eastAsia="Verdana"/>
          <w:spacing w:val="-2"/>
          <w:sz w:val="20"/>
          <w:szCs w:val="20"/>
          <w:lang w:val="en-US"/>
        </w:rPr>
        <w:t xml:space="preserve"> </w:t>
      </w:r>
      <w:r w:rsidRPr="00DD4AD0">
        <w:rPr>
          <w:rFonts w:eastAsia="Verdana"/>
          <w:spacing w:val="-1"/>
          <w:sz w:val="20"/>
          <w:szCs w:val="20"/>
          <w:lang w:val="en-US"/>
        </w:rPr>
        <w:t>в</w:t>
      </w:r>
      <w:r w:rsidRPr="00DD4AD0">
        <w:rPr>
          <w:rFonts w:eastAsia="Verdana"/>
          <w:sz w:val="20"/>
          <w:szCs w:val="20"/>
          <w:lang w:val="en-US"/>
        </w:rPr>
        <w:t>рш</w:t>
      </w:r>
      <w:r w:rsidRPr="00DD4AD0">
        <w:rPr>
          <w:rFonts w:eastAsia="Verdana"/>
          <w:spacing w:val="2"/>
          <w:sz w:val="20"/>
          <w:szCs w:val="20"/>
          <w:lang w:val="en-US"/>
        </w:rPr>
        <w:t>и</w:t>
      </w:r>
      <w:r w:rsidRPr="00DD4AD0">
        <w:rPr>
          <w:rFonts w:eastAsia="Verdana"/>
          <w:spacing w:val="1"/>
          <w:sz w:val="20"/>
          <w:szCs w:val="20"/>
          <w:lang w:val="en-US"/>
        </w:rPr>
        <w:t>ћ</w:t>
      </w:r>
      <w:r w:rsidRPr="00DD4AD0">
        <w:rPr>
          <w:rFonts w:eastAsia="Verdana"/>
          <w:sz w:val="20"/>
          <w:szCs w:val="20"/>
          <w:lang w:val="en-US"/>
        </w:rPr>
        <w:t>е</w:t>
      </w:r>
      <w:r w:rsidRPr="00DD4AD0">
        <w:rPr>
          <w:rFonts w:eastAsia="Verdana"/>
          <w:spacing w:val="-4"/>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е</w:t>
      </w:r>
      <w:r w:rsidRPr="00DD4AD0">
        <w:rPr>
          <w:rFonts w:eastAsia="Verdana"/>
          <w:spacing w:val="-4"/>
          <w:sz w:val="20"/>
          <w:szCs w:val="20"/>
          <w:lang w:val="en-US"/>
        </w:rPr>
        <w:t xml:space="preserve"> </w:t>
      </w:r>
      <w:r w:rsidRPr="00DD4AD0">
        <w:rPr>
          <w:rFonts w:eastAsia="Verdana"/>
          <w:sz w:val="20"/>
          <w:szCs w:val="20"/>
          <w:lang w:val="en-US"/>
        </w:rPr>
        <w:t>на</w:t>
      </w:r>
      <w:r w:rsidRPr="00DD4AD0">
        <w:rPr>
          <w:rFonts w:eastAsia="Verdana"/>
          <w:spacing w:val="-3"/>
          <w:sz w:val="20"/>
          <w:szCs w:val="20"/>
          <w:lang w:val="en-US"/>
        </w:rPr>
        <w:t xml:space="preserve"> </w:t>
      </w:r>
      <w:r w:rsidRPr="00DD4AD0">
        <w:rPr>
          <w:rFonts w:eastAsia="Verdana"/>
          <w:spacing w:val="2"/>
          <w:sz w:val="20"/>
          <w:szCs w:val="20"/>
          <w:lang w:val="en-US"/>
        </w:rPr>
        <w:t>н</w:t>
      </w:r>
      <w:r w:rsidRPr="00DD4AD0">
        <w:rPr>
          <w:rFonts w:eastAsia="Verdana"/>
          <w:sz w:val="20"/>
          <w:szCs w:val="20"/>
          <w:lang w:val="en-US"/>
        </w:rPr>
        <w:t>ачин</w:t>
      </w:r>
      <w:r w:rsidRPr="00DD4AD0">
        <w:rPr>
          <w:rFonts w:eastAsia="Verdana"/>
          <w:spacing w:val="-1"/>
          <w:sz w:val="20"/>
          <w:szCs w:val="20"/>
          <w:lang w:val="en-US"/>
        </w:rPr>
        <w:t xml:space="preserve"> о</w:t>
      </w:r>
      <w:r w:rsidRPr="00DD4AD0">
        <w:rPr>
          <w:rFonts w:eastAsia="Verdana"/>
          <w:sz w:val="20"/>
          <w:szCs w:val="20"/>
          <w:lang w:val="en-US"/>
        </w:rPr>
        <w:t>др</w:t>
      </w:r>
      <w:r w:rsidRPr="00DD4AD0">
        <w:rPr>
          <w:rFonts w:eastAsia="Verdana"/>
          <w:spacing w:val="-2"/>
          <w:sz w:val="20"/>
          <w:szCs w:val="20"/>
          <w:lang w:val="en-US"/>
        </w:rPr>
        <w:t>е</w:t>
      </w:r>
      <w:r w:rsidRPr="00DD4AD0">
        <w:rPr>
          <w:rFonts w:eastAsia="Verdana"/>
          <w:spacing w:val="3"/>
          <w:sz w:val="20"/>
          <w:szCs w:val="20"/>
          <w:lang w:val="en-US"/>
        </w:rPr>
        <w:t>ђ</w:t>
      </w:r>
      <w:r w:rsidRPr="00DD4AD0">
        <w:rPr>
          <w:rFonts w:eastAsia="Verdana"/>
          <w:spacing w:val="1"/>
          <w:sz w:val="20"/>
          <w:szCs w:val="20"/>
          <w:lang w:val="en-US"/>
        </w:rPr>
        <w:t>е</w:t>
      </w:r>
      <w:r w:rsidRPr="00DD4AD0">
        <w:rPr>
          <w:rFonts w:eastAsia="Verdana"/>
          <w:sz w:val="20"/>
          <w:szCs w:val="20"/>
          <w:lang w:val="en-US"/>
        </w:rPr>
        <w:t>н</w:t>
      </w:r>
      <w:r w:rsidRPr="00DD4AD0">
        <w:rPr>
          <w:rFonts w:eastAsia="Verdana"/>
          <w:spacing w:val="-2"/>
          <w:sz w:val="20"/>
          <w:szCs w:val="20"/>
          <w:lang w:val="en-US"/>
        </w:rPr>
        <w:t xml:space="preserve"> </w:t>
      </w:r>
      <w:r w:rsidRPr="00DD4AD0">
        <w:rPr>
          <w:rFonts w:eastAsia="Verdana"/>
          <w:sz w:val="20"/>
          <w:szCs w:val="20"/>
          <w:lang w:val="en-US"/>
        </w:rPr>
        <w:t>члан</w:t>
      </w:r>
      <w:r w:rsidRPr="00DD4AD0">
        <w:rPr>
          <w:rFonts w:eastAsia="Verdana"/>
          <w:spacing w:val="-1"/>
          <w:sz w:val="20"/>
          <w:szCs w:val="20"/>
          <w:lang w:val="en-US"/>
        </w:rPr>
        <w:t>о</w:t>
      </w:r>
      <w:r w:rsidRPr="00DD4AD0">
        <w:rPr>
          <w:rFonts w:eastAsia="Verdana"/>
          <w:sz w:val="20"/>
          <w:szCs w:val="20"/>
          <w:lang w:val="en-US"/>
        </w:rPr>
        <w:t>м</w:t>
      </w:r>
      <w:r w:rsidRPr="00DD4AD0">
        <w:rPr>
          <w:rFonts w:eastAsia="Verdana"/>
          <w:spacing w:val="-3"/>
          <w:sz w:val="20"/>
          <w:szCs w:val="20"/>
          <w:lang w:val="en-US"/>
        </w:rPr>
        <w:t xml:space="preserve"> </w:t>
      </w:r>
      <w:r w:rsidRPr="00DD4AD0">
        <w:rPr>
          <w:rFonts w:eastAsia="Verdana"/>
          <w:sz w:val="20"/>
          <w:szCs w:val="20"/>
          <w:lang w:val="en-US"/>
        </w:rPr>
        <w:t>20.</w:t>
      </w:r>
      <w:r w:rsidRPr="00DD4AD0">
        <w:rPr>
          <w:rFonts w:eastAsia="Verdana"/>
          <w:spacing w:val="4"/>
          <w:sz w:val="20"/>
          <w:szCs w:val="20"/>
          <w:lang w:val="en-US"/>
        </w:rPr>
        <w:t xml:space="preserve"> </w:t>
      </w:r>
      <w:r w:rsidRPr="00DD4AD0">
        <w:rPr>
          <w:rFonts w:eastAsia="Verdana"/>
          <w:sz w:val="20"/>
          <w:szCs w:val="20"/>
          <w:lang w:val="en-US"/>
        </w:rPr>
        <w:t>З</w:t>
      </w:r>
      <w:r w:rsidRPr="00DD4AD0">
        <w:rPr>
          <w:rFonts w:eastAsia="Verdana"/>
          <w:spacing w:val="2"/>
          <w:sz w:val="20"/>
          <w:szCs w:val="20"/>
          <w:lang w:val="en-US"/>
        </w:rPr>
        <w:t>Ј</w:t>
      </w:r>
      <w:r w:rsidRPr="00DD4AD0">
        <w:rPr>
          <w:rFonts w:eastAsia="Verdana"/>
          <w:sz w:val="20"/>
          <w:szCs w:val="20"/>
          <w:lang w:val="en-US"/>
        </w:rPr>
        <w:t>Н</w:t>
      </w:r>
      <w:r w:rsidRPr="00DD4AD0">
        <w:rPr>
          <w:rFonts w:eastAsia="Verdana"/>
          <w:spacing w:val="-3"/>
          <w:sz w:val="20"/>
          <w:szCs w:val="20"/>
          <w:lang w:val="en-US"/>
        </w:rPr>
        <w:t xml:space="preserve"> </w:t>
      </w:r>
      <w:r w:rsidRPr="00DD4AD0">
        <w:rPr>
          <w:rFonts w:eastAsia="Verdana"/>
          <w:sz w:val="20"/>
          <w:szCs w:val="20"/>
          <w:lang w:val="en-US"/>
        </w:rPr>
        <w:t>–</w:t>
      </w:r>
      <w:r w:rsidRPr="00DD4AD0">
        <w:rPr>
          <w:rFonts w:eastAsia="Verdana"/>
          <w:w w:val="99"/>
          <w:sz w:val="20"/>
          <w:szCs w:val="20"/>
          <w:lang w:val="en-US"/>
        </w:rPr>
        <w:t xml:space="preserve"> </w:t>
      </w:r>
      <w:r w:rsidRPr="00DD4AD0">
        <w:rPr>
          <w:rFonts w:eastAsia="Verdana"/>
          <w:spacing w:val="1"/>
          <w:sz w:val="20"/>
          <w:szCs w:val="20"/>
          <w:lang w:val="en-US"/>
        </w:rPr>
        <w:t>К</w:t>
      </w:r>
      <w:r w:rsidRPr="00DD4AD0">
        <w:rPr>
          <w:rFonts w:eastAsia="Verdana"/>
          <w:spacing w:val="-1"/>
          <w:sz w:val="20"/>
          <w:szCs w:val="20"/>
          <w:lang w:val="en-US"/>
        </w:rPr>
        <w:t>о</w:t>
      </w:r>
      <w:r w:rsidRPr="00DD4AD0">
        <w:rPr>
          <w:rFonts w:eastAsia="Verdana"/>
          <w:sz w:val="20"/>
          <w:szCs w:val="20"/>
          <w:lang w:val="en-US"/>
        </w:rPr>
        <w:t>муни</w:t>
      </w:r>
      <w:r w:rsidRPr="00DD4AD0">
        <w:rPr>
          <w:rFonts w:eastAsia="Verdana"/>
          <w:spacing w:val="2"/>
          <w:sz w:val="20"/>
          <w:szCs w:val="20"/>
          <w:lang w:val="en-US"/>
        </w:rPr>
        <w:t>к</w:t>
      </w:r>
      <w:r w:rsidRPr="00DD4AD0">
        <w:rPr>
          <w:rFonts w:eastAsia="Verdana"/>
          <w:sz w:val="20"/>
          <w:szCs w:val="20"/>
          <w:lang w:val="en-US"/>
        </w:rPr>
        <w:t>а</w:t>
      </w:r>
      <w:r w:rsidRPr="00DD4AD0">
        <w:rPr>
          <w:rFonts w:eastAsia="Verdana"/>
          <w:spacing w:val="1"/>
          <w:sz w:val="20"/>
          <w:szCs w:val="20"/>
          <w:lang w:val="en-US"/>
        </w:rPr>
        <w:t>ц</w:t>
      </w:r>
      <w:r w:rsidRPr="00DD4AD0">
        <w:rPr>
          <w:rFonts w:eastAsia="Verdana"/>
          <w:sz w:val="20"/>
          <w:szCs w:val="20"/>
          <w:lang w:val="en-US"/>
        </w:rPr>
        <w:t>ија</w:t>
      </w:r>
      <w:r w:rsidRPr="00DD4AD0">
        <w:rPr>
          <w:rFonts w:eastAsia="Verdana"/>
          <w:spacing w:val="18"/>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е</w:t>
      </w:r>
      <w:r w:rsidRPr="00DD4AD0">
        <w:rPr>
          <w:rFonts w:eastAsia="Verdana"/>
          <w:spacing w:val="17"/>
          <w:sz w:val="20"/>
          <w:szCs w:val="20"/>
          <w:lang w:val="en-US"/>
        </w:rPr>
        <w:t xml:space="preserve"> </w:t>
      </w:r>
      <w:r w:rsidRPr="00DD4AD0">
        <w:rPr>
          <w:rFonts w:eastAsia="Verdana"/>
          <w:sz w:val="20"/>
          <w:szCs w:val="20"/>
          <w:lang w:val="en-US"/>
        </w:rPr>
        <w:t>у</w:t>
      </w:r>
      <w:r w:rsidRPr="00DD4AD0">
        <w:rPr>
          <w:rFonts w:eastAsia="Verdana"/>
          <w:spacing w:val="19"/>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ос</w:t>
      </w:r>
      <w:r w:rsidRPr="00DD4AD0">
        <w:rPr>
          <w:rFonts w:eastAsia="Verdana"/>
          <w:sz w:val="20"/>
          <w:szCs w:val="20"/>
          <w:lang w:val="en-US"/>
        </w:rPr>
        <w:t>т</w:t>
      </w:r>
      <w:r w:rsidRPr="00DD4AD0">
        <w:rPr>
          <w:rFonts w:eastAsia="Verdana"/>
          <w:spacing w:val="-1"/>
          <w:sz w:val="20"/>
          <w:szCs w:val="20"/>
          <w:lang w:val="en-US"/>
        </w:rPr>
        <w:t>у</w:t>
      </w:r>
      <w:r w:rsidRPr="00DD4AD0">
        <w:rPr>
          <w:rFonts w:eastAsia="Verdana"/>
          <w:sz w:val="20"/>
          <w:szCs w:val="20"/>
          <w:lang w:val="en-US"/>
        </w:rPr>
        <w:t>пку</w:t>
      </w:r>
      <w:r w:rsidRPr="00DD4AD0">
        <w:rPr>
          <w:rFonts w:eastAsia="Verdana"/>
          <w:spacing w:val="18"/>
          <w:sz w:val="20"/>
          <w:szCs w:val="20"/>
          <w:lang w:val="en-US"/>
        </w:rPr>
        <w:t xml:space="preserve"> </w:t>
      </w:r>
      <w:r w:rsidRPr="00DD4AD0">
        <w:rPr>
          <w:rFonts w:eastAsia="Verdana"/>
          <w:sz w:val="20"/>
          <w:szCs w:val="20"/>
          <w:lang w:val="en-US"/>
        </w:rPr>
        <w:t>ја</w:t>
      </w:r>
      <w:r w:rsidRPr="00DD4AD0">
        <w:rPr>
          <w:rFonts w:eastAsia="Verdana"/>
          <w:spacing w:val="-1"/>
          <w:sz w:val="20"/>
          <w:szCs w:val="20"/>
          <w:lang w:val="en-US"/>
        </w:rPr>
        <w:t>в</w:t>
      </w:r>
      <w:r w:rsidRPr="00DD4AD0">
        <w:rPr>
          <w:rFonts w:eastAsia="Verdana"/>
          <w:spacing w:val="2"/>
          <w:sz w:val="20"/>
          <w:szCs w:val="20"/>
          <w:lang w:val="en-US"/>
        </w:rPr>
        <w:t>н</w:t>
      </w:r>
      <w:r w:rsidRPr="00DD4AD0">
        <w:rPr>
          <w:rFonts w:eastAsia="Verdana"/>
          <w:sz w:val="20"/>
          <w:szCs w:val="20"/>
          <w:lang w:val="en-US"/>
        </w:rPr>
        <w:t>е</w:t>
      </w:r>
      <w:r w:rsidRPr="00DD4AD0">
        <w:rPr>
          <w:rFonts w:eastAsia="Verdana"/>
          <w:spacing w:val="17"/>
          <w:sz w:val="20"/>
          <w:szCs w:val="20"/>
          <w:lang w:val="en-US"/>
        </w:rPr>
        <w:t xml:space="preserve"> </w:t>
      </w:r>
      <w:r w:rsidRPr="00DD4AD0">
        <w:rPr>
          <w:rFonts w:eastAsia="Verdana"/>
          <w:sz w:val="20"/>
          <w:szCs w:val="20"/>
          <w:lang w:val="en-US"/>
        </w:rPr>
        <w:t>наба</w:t>
      </w:r>
      <w:r w:rsidRPr="00DD4AD0">
        <w:rPr>
          <w:rFonts w:eastAsia="Verdana"/>
          <w:spacing w:val="1"/>
          <w:sz w:val="20"/>
          <w:szCs w:val="20"/>
          <w:lang w:val="en-US"/>
        </w:rPr>
        <w:t>в</w:t>
      </w:r>
      <w:r w:rsidRPr="00DD4AD0">
        <w:rPr>
          <w:rFonts w:eastAsia="Verdana"/>
          <w:sz w:val="20"/>
          <w:szCs w:val="20"/>
          <w:lang w:val="en-US"/>
        </w:rPr>
        <w:t>ке</w:t>
      </w:r>
      <w:r w:rsidRPr="00DD4AD0">
        <w:rPr>
          <w:rFonts w:eastAsia="Verdana"/>
          <w:spacing w:val="18"/>
          <w:sz w:val="20"/>
          <w:szCs w:val="20"/>
          <w:lang w:val="en-US"/>
        </w:rPr>
        <w:t xml:space="preserve"> </w:t>
      </w:r>
      <w:r w:rsidRPr="00DD4AD0">
        <w:rPr>
          <w:rFonts w:eastAsia="Verdana"/>
          <w:sz w:val="20"/>
          <w:szCs w:val="20"/>
          <w:lang w:val="en-US"/>
        </w:rPr>
        <w:t>и</w:t>
      </w:r>
      <w:r w:rsidRPr="00DD4AD0">
        <w:rPr>
          <w:rFonts w:eastAsia="Verdana"/>
          <w:spacing w:val="20"/>
          <w:sz w:val="20"/>
          <w:szCs w:val="20"/>
          <w:lang w:val="en-US"/>
        </w:rPr>
        <w:t xml:space="preserve"> </w:t>
      </w:r>
      <w:r w:rsidRPr="00DD4AD0">
        <w:rPr>
          <w:rFonts w:eastAsia="Verdana"/>
          <w:sz w:val="20"/>
          <w:szCs w:val="20"/>
          <w:lang w:val="en-US"/>
        </w:rPr>
        <w:t>у</w:t>
      </w:r>
      <w:r w:rsidRPr="00DD4AD0">
        <w:rPr>
          <w:rFonts w:eastAsia="Verdana"/>
          <w:spacing w:val="18"/>
          <w:sz w:val="20"/>
          <w:szCs w:val="20"/>
          <w:lang w:val="en-US"/>
        </w:rPr>
        <w:t xml:space="preserve"> </w:t>
      </w:r>
      <w:r w:rsidRPr="00DD4AD0">
        <w:rPr>
          <w:rFonts w:eastAsia="Verdana"/>
          <w:spacing w:val="-1"/>
          <w:sz w:val="20"/>
          <w:szCs w:val="20"/>
          <w:lang w:val="en-US"/>
        </w:rPr>
        <w:t>в</w:t>
      </w:r>
      <w:r w:rsidRPr="00DD4AD0">
        <w:rPr>
          <w:rFonts w:eastAsia="Verdana"/>
          <w:spacing w:val="-2"/>
          <w:sz w:val="20"/>
          <w:szCs w:val="20"/>
          <w:lang w:val="en-US"/>
        </w:rPr>
        <w:t>е</w:t>
      </w:r>
      <w:r w:rsidRPr="00DD4AD0">
        <w:rPr>
          <w:rFonts w:eastAsia="Verdana"/>
          <w:spacing w:val="1"/>
          <w:sz w:val="20"/>
          <w:szCs w:val="20"/>
          <w:lang w:val="en-US"/>
        </w:rPr>
        <w:t>з</w:t>
      </w:r>
      <w:r w:rsidRPr="00DD4AD0">
        <w:rPr>
          <w:rFonts w:eastAsia="Verdana"/>
          <w:sz w:val="20"/>
          <w:szCs w:val="20"/>
          <w:lang w:val="en-US"/>
        </w:rPr>
        <w:t>и</w:t>
      </w:r>
      <w:r w:rsidRPr="00DD4AD0">
        <w:rPr>
          <w:rFonts w:eastAsia="Verdana"/>
          <w:spacing w:val="24"/>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а</w:t>
      </w:r>
      <w:r w:rsidRPr="00DD4AD0">
        <w:rPr>
          <w:rFonts w:eastAsia="Verdana"/>
          <w:spacing w:val="19"/>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б</w:t>
      </w:r>
      <w:r w:rsidRPr="00DD4AD0">
        <w:rPr>
          <w:rFonts w:eastAsia="Verdana"/>
          <w:spacing w:val="2"/>
          <w:sz w:val="20"/>
          <w:szCs w:val="20"/>
          <w:lang w:val="en-US"/>
        </w:rPr>
        <w:t>а</w:t>
      </w:r>
      <w:r w:rsidRPr="00DD4AD0">
        <w:rPr>
          <w:rFonts w:eastAsia="Verdana"/>
          <w:spacing w:val="-1"/>
          <w:sz w:val="20"/>
          <w:szCs w:val="20"/>
          <w:lang w:val="en-US"/>
        </w:rPr>
        <w:t>в</w:t>
      </w:r>
      <w:r w:rsidRPr="00DD4AD0">
        <w:rPr>
          <w:rFonts w:eastAsia="Verdana"/>
          <w:sz w:val="20"/>
          <w:szCs w:val="20"/>
          <w:lang w:val="en-US"/>
        </w:rPr>
        <w:t>ља</w:t>
      </w:r>
      <w:r w:rsidRPr="00DD4AD0">
        <w:rPr>
          <w:rFonts w:eastAsia="Verdana"/>
          <w:spacing w:val="2"/>
          <w:sz w:val="20"/>
          <w:szCs w:val="20"/>
          <w:lang w:val="en-US"/>
        </w:rPr>
        <w:t>њ</w:t>
      </w:r>
      <w:r w:rsidRPr="00DD4AD0">
        <w:rPr>
          <w:rFonts w:eastAsia="Verdana"/>
          <w:spacing w:val="-2"/>
          <w:sz w:val="20"/>
          <w:szCs w:val="20"/>
          <w:lang w:val="en-US"/>
        </w:rPr>
        <w:t>е</w:t>
      </w:r>
      <w:r w:rsidRPr="00DD4AD0">
        <w:rPr>
          <w:rFonts w:eastAsia="Verdana"/>
          <w:sz w:val="20"/>
          <w:szCs w:val="20"/>
          <w:lang w:val="en-US"/>
        </w:rPr>
        <w:t>м</w:t>
      </w:r>
      <w:r w:rsidRPr="00DD4AD0">
        <w:rPr>
          <w:rFonts w:eastAsia="Verdana"/>
          <w:spacing w:val="21"/>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ос</w:t>
      </w:r>
      <w:r w:rsidRPr="00DD4AD0">
        <w:rPr>
          <w:rFonts w:eastAsia="Verdana"/>
          <w:spacing w:val="1"/>
          <w:sz w:val="20"/>
          <w:szCs w:val="20"/>
          <w:lang w:val="en-US"/>
        </w:rPr>
        <w:t>ло</w:t>
      </w:r>
      <w:r w:rsidRPr="00DD4AD0">
        <w:rPr>
          <w:rFonts w:eastAsia="Verdana"/>
          <w:spacing w:val="-1"/>
          <w:sz w:val="20"/>
          <w:szCs w:val="20"/>
          <w:lang w:val="en-US"/>
        </w:rPr>
        <w:t>в</w:t>
      </w:r>
      <w:r w:rsidRPr="00DD4AD0">
        <w:rPr>
          <w:rFonts w:eastAsia="Verdana"/>
          <w:sz w:val="20"/>
          <w:szCs w:val="20"/>
          <w:lang w:val="en-US"/>
        </w:rPr>
        <w:t>а</w:t>
      </w:r>
      <w:r w:rsidRPr="00DD4AD0">
        <w:rPr>
          <w:rFonts w:eastAsia="Verdana"/>
          <w:spacing w:val="18"/>
          <w:sz w:val="20"/>
          <w:szCs w:val="20"/>
          <w:lang w:val="en-US"/>
        </w:rPr>
        <w:t xml:space="preserve"> </w:t>
      </w:r>
      <w:r w:rsidRPr="00DD4AD0">
        <w:rPr>
          <w:rFonts w:eastAsia="Verdana"/>
          <w:sz w:val="20"/>
          <w:szCs w:val="20"/>
          <w:lang w:val="en-US"/>
        </w:rPr>
        <w:t>ја</w:t>
      </w:r>
      <w:r w:rsidRPr="00DD4AD0">
        <w:rPr>
          <w:rFonts w:eastAsia="Verdana"/>
          <w:spacing w:val="-1"/>
          <w:sz w:val="20"/>
          <w:szCs w:val="20"/>
          <w:lang w:val="en-US"/>
        </w:rPr>
        <w:t>в</w:t>
      </w:r>
      <w:r w:rsidRPr="00DD4AD0">
        <w:rPr>
          <w:rFonts w:eastAsia="Verdana"/>
          <w:sz w:val="20"/>
          <w:szCs w:val="20"/>
          <w:lang w:val="en-US"/>
        </w:rPr>
        <w:t>них</w:t>
      </w:r>
      <w:r w:rsidRPr="00DD4AD0">
        <w:rPr>
          <w:rFonts w:eastAsia="Verdana"/>
          <w:spacing w:val="19"/>
          <w:sz w:val="20"/>
          <w:szCs w:val="20"/>
          <w:lang w:val="en-US"/>
        </w:rPr>
        <w:t xml:space="preserve"> </w:t>
      </w:r>
      <w:r w:rsidRPr="00DD4AD0">
        <w:rPr>
          <w:rFonts w:eastAsia="Verdana"/>
          <w:sz w:val="20"/>
          <w:szCs w:val="20"/>
          <w:lang w:val="en-US"/>
        </w:rPr>
        <w:t>наб</w:t>
      </w:r>
      <w:r w:rsidRPr="00DD4AD0">
        <w:rPr>
          <w:rFonts w:eastAsia="Verdana"/>
          <w:spacing w:val="2"/>
          <w:sz w:val="20"/>
          <w:szCs w:val="20"/>
          <w:lang w:val="en-US"/>
        </w:rPr>
        <w:t>а</w:t>
      </w:r>
      <w:r w:rsidRPr="00DD4AD0">
        <w:rPr>
          <w:rFonts w:eastAsia="Verdana"/>
          <w:spacing w:val="1"/>
          <w:sz w:val="20"/>
          <w:szCs w:val="20"/>
          <w:lang w:val="en-US"/>
        </w:rPr>
        <w:t>в</w:t>
      </w:r>
      <w:r w:rsidRPr="00DD4AD0">
        <w:rPr>
          <w:rFonts w:eastAsia="Verdana"/>
          <w:sz w:val="20"/>
          <w:szCs w:val="20"/>
          <w:lang w:val="en-US"/>
        </w:rPr>
        <w:t>ки</w:t>
      </w:r>
      <w:r w:rsidRPr="00DD4AD0">
        <w:rPr>
          <w:rFonts w:eastAsia="Verdana"/>
          <w:sz w:val="20"/>
          <w:szCs w:val="20"/>
          <w:lang w:val="sr-Cyrl-RS"/>
        </w:rPr>
        <w:t xml:space="preserve"> </w:t>
      </w:r>
      <w:r w:rsidRPr="00DD4AD0">
        <w:rPr>
          <w:rFonts w:eastAsia="Verdana"/>
          <w:spacing w:val="-1"/>
          <w:sz w:val="20"/>
          <w:szCs w:val="20"/>
          <w:lang w:val="en-US"/>
        </w:rPr>
        <w:t>о</w:t>
      </w:r>
      <w:r w:rsidRPr="00DD4AD0">
        <w:rPr>
          <w:rFonts w:eastAsia="Verdana"/>
          <w:sz w:val="20"/>
          <w:szCs w:val="20"/>
          <w:lang w:val="en-US"/>
        </w:rPr>
        <w:t>д</w:t>
      </w:r>
      <w:r w:rsidRPr="00DD4AD0">
        <w:rPr>
          <w:rFonts w:eastAsia="Verdana"/>
          <w:spacing w:val="-1"/>
          <w:sz w:val="20"/>
          <w:szCs w:val="20"/>
          <w:lang w:val="en-US"/>
        </w:rPr>
        <w:t>в</w:t>
      </w:r>
      <w:r w:rsidRPr="00DD4AD0">
        <w:rPr>
          <w:rFonts w:eastAsia="Verdana"/>
          <w:sz w:val="20"/>
          <w:szCs w:val="20"/>
          <w:lang w:val="en-US"/>
        </w:rPr>
        <w:t>ија</w:t>
      </w:r>
      <w:r w:rsidRPr="00DD4AD0">
        <w:rPr>
          <w:rFonts w:eastAsia="Verdana"/>
          <w:spacing w:val="21"/>
          <w:sz w:val="20"/>
          <w:szCs w:val="20"/>
          <w:lang w:val="en-US"/>
        </w:rPr>
        <w:t xml:space="preserve"> </w:t>
      </w:r>
      <w:r w:rsidRPr="00DD4AD0">
        <w:rPr>
          <w:rFonts w:eastAsia="Verdana"/>
          <w:sz w:val="20"/>
          <w:szCs w:val="20"/>
          <w:lang w:val="en-US"/>
        </w:rPr>
        <w:t>п</w:t>
      </w:r>
      <w:r w:rsidRPr="00DD4AD0">
        <w:rPr>
          <w:rFonts w:eastAsia="Verdana"/>
          <w:spacing w:val="2"/>
          <w:sz w:val="20"/>
          <w:szCs w:val="20"/>
          <w:lang w:val="en-US"/>
        </w:rPr>
        <w:t>и</w:t>
      </w:r>
      <w:r w:rsidRPr="00DD4AD0">
        <w:rPr>
          <w:rFonts w:eastAsia="Verdana"/>
          <w:spacing w:val="-1"/>
          <w:sz w:val="20"/>
          <w:szCs w:val="20"/>
          <w:lang w:val="en-US"/>
        </w:rPr>
        <w:t>с</w:t>
      </w:r>
      <w:r w:rsidRPr="00DD4AD0">
        <w:rPr>
          <w:rFonts w:eastAsia="Verdana"/>
          <w:sz w:val="20"/>
          <w:szCs w:val="20"/>
          <w:lang w:val="en-US"/>
        </w:rPr>
        <w:t>аним п</w:t>
      </w:r>
      <w:r w:rsidRPr="00DD4AD0">
        <w:rPr>
          <w:rFonts w:eastAsia="Verdana"/>
          <w:spacing w:val="2"/>
          <w:sz w:val="20"/>
          <w:szCs w:val="20"/>
          <w:lang w:val="en-US"/>
        </w:rPr>
        <w:t>у</w:t>
      </w:r>
      <w:r w:rsidRPr="00DD4AD0">
        <w:rPr>
          <w:rFonts w:eastAsia="Verdana"/>
          <w:sz w:val="20"/>
          <w:szCs w:val="20"/>
          <w:lang w:val="en-US"/>
        </w:rPr>
        <w:t xml:space="preserve">тем, </w:t>
      </w:r>
      <w:r w:rsidRPr="00DD4AD0">
        <w:rPr>
          <w:rFonts w:eastAsia="Verdana"/>
          <w:spacing w:val="-1"/>
          <w:sz w:val="20"/>
          <w:szCs w:val="20"/>
          <w:lang w:val="en-US"/>
        </w:rPr>
        <w:t>о</w:t>
      </w:r>
      <w:r w:rsidRPr="00DD4AD0">
        <w:rPr>
          <w:rFonts w:eastAsia="Verdana"/>
          <w:sz w:val="20"/>
          <w:szCs w:val="20"/>
          <w:lang w:val="en-US"/>
        </w:rPr>
        <w:t>дн</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z w:val="20"/>
          <w:szCs w:val="20"/>
          <w:lang w:val="en-US"/>
        </w:rPr>
        <w:t>но п</w:t>
      </w:r>
      <w:r w:rsidRPr="00DD4AD0">
        <w:rPr>
          <w:rFonts w:eastAsia="Verdana"/>
          <w:spacing w:val="2"/>
          <w:sz w:val="20"/>
          <w:szCs w:val="20"/>
          <w:lang w:val="en-US"/>
        </w:rPr>
        <w:t>у</w:t>
      </w:r>
      <w:r w:rsidRPr="00DD4AD0">
        <w:rPr>
          <w:rFonts w:eastAsia="Verdana"/>
          <w:sz w:val="20"/>
          <w:szCs w:val="20"/>
          <w:lang w:val="en-US"/>
        </w:rPr>
        <w:t>т</w:t>
      </w:r>
      <w:r w:rsidRPr="00DD4AD0">
        <w:rPr>
          <w:rFonts w:eastAsia="Verdana"/>
          <w:spacing w:val="-2"/>
          <w:sz w:val="20"/>
          <w:szCs w:val="20"/>
          <w:lang w:val="en-US"/>
        </w:rPr>
        <w:t>е</w:t>
      </w:r>
      <w:r w:rsidRPr="00DD4AD0">
        <w:rPr>
          <w:rFonts w:eastAsia="Verdana"/>
          <w:sz w:val="20"/>
          <w:szCs w:val="20"/>
          <w:lang w:val="en-US"/>
        </w:rPr>
        <w:t xml:space="preserve">м </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z w:val="20"/>
          <w:szCs w:val="20"/>
          <w:lang w:val="en-US"/>
        </w:rPr>
        <w:t>шт</w:t>
      </w:r>
      <w:r w:rsidRPr="00DD4AD0">
        <w:rPr>
          <w:rFonts w:eastAsia="Verdana"/>
          <w:spacing w:val="3"/>
          <w:sz w:val="20"/>
          <w:szCs w:val="20"/>
          <w:lang w:val="en-US"/>
        </w:rPr>
        <w:t>е</w:t>
      </w:r>
      <w:r w:rsidRPr="00DD4AD0">
        <w:rPr>
          <w:rFonts w:eastAsia="Verdana"/>
          <w:sz w:val="20"/>
          <w:szCs w:val="20"/>
          <w:lang w:val="en-US"/>
        </w:rPr>
        <w:t xml:space="preserve">, </w:t>
      </w:r>
      <w:r w:rsidRPr="00DD4AD0">
        <w:rPr>
          <w:rFonts w:eastAsia="Verdana"/>
          <w:spacing w:val="-2"/>
          <w:sz w:val="20"/>
          <w:szCs w:val="20"/>
          <w:lang w:val="en-US"/>
        </w:rPr>
        <w:t>е</w:t>
      </w:r>
      <w:r w:rsidRPr="00DD4AD0">
        <w:rPr>
          <w:rFonts w:eastAsia="Verdana"/>
          <w:spacing w:val="1"/>
          <w:sz w:val="20"/>
          <w:szCs w:val="20"/>
          <w:lang w:val="en-US"/>
        </w:rPr>
        <w:t>л</w:t>
      </w:r>
      <w:r w:rsidRPr="00DD4AD0">
        <w:rPr>
          <w:rFonts w:eastAsia="Verdana"/>
          <w:spacing w:val="-2"/>
          <w:sz w:val="20"/>
          <w:szCs w:val="20"/>
          <w:lang w:val="en-US"/>
        </w:rPr>
        <w:t>е</w:t>
      </w:r>
      <w:r w:rsidRPr="00DD4AD0">
        <w:rPr>
          <w:rFonts w:eastAsia="Verdana"/>
          <w:spacing w:val="1"/>
          <w:sz w:val="20"/>
          <w:szCs w:val="20"/>
          <w:lang w:val="en-US"/>
        </w:rPr>
        <w:t>к</w:t>
      </w:r>
      <w:r w:rsidRPr="00DD4AD0">
        <w:rPr>
          <w:rFonts w:eastAsia="Verdana"/>
          <w:sz w:val="20"/>
          <w:szCs w:val="20"/>
          <w:lang w:val="en-US"/>
        </w:rPr>
        <w:t>тр</w:t>
      </w:r>
      <w:r w:rsidRPr="00DD4AD0">
        <w:rPr>
          <w:rFonts w:eastAsia="Verdana"/>
          <w:spacing w:val="-1"/>
          <w:sz w:val="20"/>
          <w:szCs w:val="20"/>
          <w:lang w:val="en-US"/>
        </w:rPr>
        <w:t>о</w:t>
      </w:r>
      <w:r w:rsidRPr="00DD4AD0">
        <w:rPr>
          <w:rFonts w:eastAsia="Verdana"/>
          <w:spacing w:val="2"/>
          <w:sz w:val="20"/>
          <w:szCs w:val="20"/>
          <w:lang w:val="en-US"/>
        </w:rPr>
        <w:t>н</w:t>
      </w:r>
      <w:r w:rsidRPr="00DD4AD0">
        <w:rPr>
          <w:rFonts w:eastAsia="Verdana"/>
          <w:spacing w:val="-1"/>
          <w:sz w:val="20"/>
          <w:szCs w:val="20"/>
          <w:lang w:val="en-US"/>
        </w:rPr>
        <w:t>с</w:t>
      </w:r>
      <w:r w:rsidRPr="00DD4AD0">
        <w:rPr>
          <w:rFonts w:eastAsia="Verdana"/>
          <w:spacing w:val="1"/>
          <w:sz w:val="20"/>
          <w:szCs w:val="20"/>
          <w:lang w:val="en-US"/>
        </w:rPr>
        <w:t>к</w:t>
      </w:r>
      <w:r w:rsidRPr="00DD4AD0">
        <w:rPr>
          <w:rFonts w:eastAsia="Verdana"/>
          <w:sz w:val="20"/>
          <w:szCs w:val="20"/>
          <w:lang w:val="en-US"/>
        </w:rPr>
        <w:t>е п</w:t>
      </w:r>
      <w:r w:rsidRPr="00DD4AD0">
        <w:rPr>
          <w:rFonts w:eastAsia="Verdana"/>
          <w:spacing w:val="1"/>
          <w:sz w:val="20"/>
          <w:szCs w:val="20"/>
          <w:lang w:val="en-US"/>
        </w:rPr>
        <w:t>о</w:t>
      </w:r>
      <w:r w:rsidRPr="00DD4AD0">
        <w:rPr>
          <w:rFonts w:eastAsia="Verdana"/>
          <w:sz w:val="20"/>
          <w:szCs w:val="20"/>
          <w:lang w:val="en-US"/>
        </w:rPr>
        <w:t>ште или фа</w:t>
      </w:r>
      <w:r w:rsidRPr="00DD4AD0">
        <w:rPr>
          <w:rFonts w:eastAsia="Verdana"/>
          <w:spacing w:val="1"/>
          <w:sz w:val="20"/>
          <w:szCs w:val="20"/>
          <w:lang w:val="en-US"/>
        </w:rPr>
        <w:t>к</w:t>
      </w:r>
      <w:r w:rsidRPr="00DD4AD0">
        <w:rPr>
          <w:rFonts w:eastAsia="Verdana"/>
          <w:spacing w:val="-1"/>
          <w:sz w:val="20"/>
          <w:szCs w:val="20"/>
          <w:lang w:val="en-US"/>
        </w:rPr>
        <w:t>со</w:t>
      </w:r>
      <w:r w:rsidRPr="00DD4AD0">
        <w:rPr>
          <w:rFonts w:eastAsia="Verdana"/>
          <w:spacing w:val="2"/>
          <w:sz w:val="20"/>
          <w:szCs w:val="20"/>
          <w:lang w:val="en-US"/>
        </w:rPr>
        <w:t>м</w:t>
      </w:r>
      <w:r w:rsidRPr="00DD4AD0">
        <w:rPr>
          <w:rFonts w:eastAsia="Verdana"/>
          <w:sz w:val="20"/>
          <w:szCs w:val="20"/>
          <w:lang w:val="en-US"/>
        </w:rPr>
        <w:t>, к</w:t>
      </w:r>
      <w:r w:rsidRPr="00DD4AD0">
        <w:rPr>
          <w:rFonts w:eastAsia="Verdana"/>
          <w:spacing w:val="2"/>
          <w:sz w:val="20"/>
          <w:szCs w:val="20"/>
          <w:lang w:val="en-US"/>
        </w:rPr>
        <w:t>а</w:t>
      </w:r>
      <w:r w:rsidRPr="00DD4AD0">
        <w:rPr>
          <w:rFonts w:eastAsia="Verdana"/>
          <w:sz w:val="20"/>
          <w:szCs w:val="20"/>
          <w:lang w:val="en-US"/>
        </w:rPr>
        <w:t>о и</w:t>
      </w:r>
      <w:r w:rsidRPr="00DD4AD0">
        <w:rPr>
          <w:rFonts w:eastAsia="Verdana"/>
          <w:w w:val="99"/>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б</w:t>
      </w:r>
      <w:r w:rsidRPr="00DD4AD0">
        <w:rPr>
          <w:rFonts w:eastAsia="Verdana"/>
          <w:spacing w:val="1"/>
          <w:sz w:val="20"/>
          <w:szCs w:val="20"/>
          <w:lang w:val="en-US"/>
        </w:rPr>
        <w:t>ј</w:t>
      </w:r>
      <w:r w:rsidRPr="00DD4AD0">
        <w:rPr>
          <w:rFonts w:eastAsia="Verdana"/>
          <w:sz w:val="20"/>
          <w:szCs w:val="20"/>
          <w:lang w:val="en-US"/>
        </w:rPr>
        <w:t>а</w:t>
      </w:r>
      <w:r w:rsidRPr="00DD4AD0">
        <w:rPr>
          <w:rFonts w:eastAsia="Verdana"/>
          <w:spacing w:val="-1"/>
          <w:sz w:val="20"/>
          <w:szCs w:val="20"/>
          <w:lang w:val="en-US"/>
        </w:rPr>
        <w:t>в</w:t>
      </w:r>
      <w:r w:rsidRPr="00DD4AD0">
        <w:rPr>
          <w:rFonts w:eastAsia="Verdana"/>
          <w:spacing w:val="2"/>
          <w:sz w:val="20"/>
          <w:szCs w:val="20"/>
          <w:lang w:val="en-US"/>
        </w:rPr>
        <w:t>љ</w:t>
      </w:r>
      <w:r w:rsidRPr="00DD4AD0">
        <w:rPr>
          <w:rFonts w:eastAsia="Verdana"/>
          <w:sz w:val="20"/>
          <w:szCs w:val="20"/>
          <w:lang w:val="en-US"/>
        </w:rPr>
        <w:t>и</w:t>
      </w:r>
      <w:r w:rsidRPr="00DD4AD0">
        <w:rPr>
          <w:rFonts w:eastAsia="Verdana"/>
          <w:spacing w:val="-2"/>
          <w:sz w:val="20"/>
          <w:szCs w:val="20"/>
          <w:lang w:val="en-US"/>
        </w:rPr>
        <w:t>в</w:t>
      </w:r>
      <w:r w:rsidRPr="00DD4AD0">
        <w:rPr>
          <w:rFonts w:eastAsia="Verdana"/>
          <w:sz w:val="20"/>
          <w:szCs w:val="20"/>
          <w:lang w:val="en-US"/>
        </w:rPr>
        <w:t>а</w:t>
      </w:r>
      <w:r w:rsidRPr="00DD4AD0">
        <w:rPr>
          <w:rFonts w:eastAsia="Verdana"/>
          <w:spacing w:val="2"/>
          <w:sz w:val="20"/>
          <w:szCs w:val="20"/>
          <w:lang w:val="en-US"/>
        </w:rPr>
        <w:t>њ</w:t>
      </w:r>
      <w:r w:rsidRPr="00DD4AD0">
        <w:rPr>
          <w:rFonts w:eastAsia="Verdana"/>
          <w:spacing w:val="-2"/>
          <w:sz w:val="20"/>
          <w:szCs w:val="20"/>
          <w:lang w:val="en-US"/>
        </w:rPr>
        <w:t>е</w:t>
      </w:r>
      <w:r w:rsidRPr="00DD4AD0">
        <w:rPr>
          <w:rFonts w:eastAsia="Verdana"/>
          <w:sz w:val="20"/>
          <w:szCs w:val="20"/>
          <w:lang w:val="en-US"/>
        </w:rPr>
        <w:t>м</w:t>
      </w:r>
      <w:r w:rsidRPr="00DD4AD0">
        <w:rPr>
          <w:rFonts w:eastAsia="Verdana"/>
          <w:spacing w:val="-9"/>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д</w:t>
      </w:r>
      <w:r w:rsidRPr="00DD4AD0">
        <w:rPr>
          <w:rFonts w:eastAsia="Verdana"/>
          <w:spacing w:val="-7"/>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тр</w:t>
      </w:r>
      <w:r w:rsidRPr="00DD4AD0">
        <w:rPr>
          <w:rFonts w:eastAsia="Verdana"/>
          <w:spacing w:val="2"/>
          <w:sz w:val="20"/>
          <w:szCs w:val="20"/>
          <w:lang w:val="en-US"/>
        </w:rPr>
        <w:t>а</w:t>
      </w:r>
      <w:r w:rsidRPr="00DD4AD0">
        <w:rPr>
          <w:rFonts w:eastAsia="Verdana"/>
          <w:sz w:val="20"/>
          <w:szCs w:val="20"/>
          <w:lang w:val="en-US"/>
        </w:rPr>
        <w:t>не</w:t>
      </w:r>
      <w:r w:rsidRPr="00DD4AD0">
        <w:rPr>
          <w:rFonts w:eastAsia="Verdana"/>
          <w:spacing w:val="-11"/>
          <w:sz w:val="20"/>
          <w:szCs w:val="20"/>
          <w:lang w:val="en-US"/>
        </w:rPr>
        <w:t xml:space="preserve"> </w:t>
      </w:r>
      <w:r w:rsidRPr="00DD4AD0">
        <w:rPr>
          <w:rFonts w:eastAsia="Verdana"/>
          <w:sz w:val="20"/>
          <w:szCs w:val="20"/>
          <w:lang w:val="en-US"/>
        </w:rPr>
        <w:t>нар</w:t>
      </w:r>
      <w:r w:rsidRPr="00DD4AD0">
        <w:rPr>
          <w:rFonts w:eastAsia="Verdana"/>
          <w:spacing w:val="1"/>
          <w:sz w:val="20"/>
          <w:szCs w:val="20"/>
          <w:lang w:val="en-US"/>
        </w:rPr>
        <w:t>у</w:t>
      </w:r>
      <w:r w:rsidRPr="00DD4AD0">
        <w:rPr>
          <w:rFonts w:eastAsia="Verdana"/>
          <w:sz w:val="20"/>
          <w:szCs w:val="20"/>
          <w:lang w:val="en-US"/>
        </w:rPr>
        <w:t>ч</w:t>
      </w:r>
      <w:r w:rsidRPr="00DD4AD0">
        <w:rPr>
          <w:rFonts w:eastAsia="Verdana"/>
          <w:spacing w:val="1"/>
          <w:sz w:val="20"/>
          <w:szCs w:val="20"/>
          <w:lang w:val="en-US"/>
        </w:rPr>
        <w:t>и</w:t>
      </w:r>
      <w:r w:rsidRPr="00DD4AD0">
        <w:rPr>
          <w:rFonts w:eastAsia="Verdana"/>
          <w:spacing w:val="-1"/>
          <w:sz w:val="20"/>
          <w:szCs w:val="20"/>
          <w:lang w:val="en-US"/>
        </w:rPr>
        <w:t>о</w:t>
      </w:r>
      <w:r w:rsidRPr="00DD4AD0">
        <w:rPr>
          <w:rFonts w:eastAsia="Verdana"/>
          <w:spacing w:val="1"/>
          <w:sz w:val="20"/>
          <w:szCs w:val="20"/>
          <w:lang w:val="en-US"/>
        </w:rPr>
        <w:t>ц</w:t>
      </w:r>
      <w:r w:rsidRPr="00DD4AD0">
        <w:rPr>
          <w:rFonts w:eastAsia="Verdana"/>
          <w:sz w:val="20"/>
          <w:szCs w:val="20"/>
          <w:lang w:val="en-US"/>
        </w:rPr>
        <w:t>а</w:t>
      </w:r>
      <w:r w:rsidRPr="00DD4AD0">
        <w:rPr>
          <w:rFonts w:eastAsia="Verdana"/>
          <w:spacing w:val="-10"/>
          <w:sz w:val="20"/>
          <w:szCs w:val="20"/>
          <w:lang w:val="en-US"/>
        </w:rPr>
        <w:t xml:space="preserve"> </w:t>
      </w:r>
      <w:r w:rsidRPr="00DD4AD0">
        <w:rPr>
          <w:rFonts w:eastAsia="Verdana"/>
          <w:sz w:val="20"/>
          <w:szCs w:val="20"/>
          <w:lang w:val="en-US"/>
        </w:rPr>
        <w:t>на</w:t>
      </w:r>
      <w:r w:rsidRPr="00DD4AD0">
        <w:rPr>
          <w:rFonts w:eastAsia="Verdana"/>
          <w:spacing w:val="-8"/>
          <w:sz w:val="20"/>
          <w:szCs w:val="20"/>
          <w:lang w:val="en-US"/>
        </w:rPr>
        <w:t xml:space="preserve"> </w:t>
      </w:r>
      <w:r w:rsidRPr="00DD4AD0">
        <w:rPr>
          <w:rFonts w:eastAsia="Verdana"/>
          <w:spacing w:val="1"/>
          <w:sz w:val="20"/>
          <w:szCs w:val="20"/>
          <w:lang w:val="en-US"/>
        </w:rPr>
        <w:t>П</w:t>
      </w:r>
      <w:r w:rsidRPr="00DD4AD0">
        <w:rPr>
          <w:rFonts w:eastAsia="Verdana"/>
          <w:spacing w:val="-1"/>
          <w:sz w:val="20"/>
          <w:szCs w:val="20"/>
          <w:lang w:val="en-US"/>
        </w:rPr>
        <w:t>о</w:t>
      </w:r>
      <w:r w:rsidRPr="00DD4AD0">
        <w:rPr>
          <w:rFonts w:eastAsia="Verdana"/>
          <w:sz w:val="20"/>
          <w:szCs w:val="20"/>
          <w:lang w:val="en-US"/>
        </w:rPr>
        <w:t>рт</w:t>
      </w:r>
      <w:r w:rsidRPr="00DD4AD0">
        <w:rPr>
          <w:rFonts w:eastAsia="Verdana"/>
          <w:spacing w:val="2"/>
          <w:sz w:val="20"/>
          <w:szCs w:val="20"/>
          <w:lang w:val="en-US"/>
        </w:rPr>
        <w:t>а</w:t>
      </w:r>
      <w:r w:rsidRPr="00DD4AD0">
        <w:rPr>
          <w:rFonts w:eastAsia="Verdana"/>
          <w:spacing w:val="1"/>
          <w:sz w:val="20"/>
          <w:szCs w:val="20"/>
          <w:lang w:val="en-US"/>
        </w:rPr>
        <w:t>л</w:t>
      </w:r>
      <w:r w:rsidRPr="00DD4AD0">
        <w:rPr>
          <w:rFonts w:eastAsia="Verdana"/>
          <w:sz w:val="20"/>
          <w:szCs w:val="20"/>
          <w:lang w:val="en-US"/>
        </w:rPr>
        <w:t>у</w:t>
      </w:r>
      <w:r w:rsidRPr="00DD4AD0">
        <w:rPr>
          <w:rFonts w:eastAsia="Verdana"/>
          <w:spacing w:val="-10"/>
          <w:sz w:val="20"/>
          <w:szCs w:val="20"/>
          <w:lang w:val="en-US"/>
        </w:rPr>
        <w:t xml:space="preserve"> </w:t>
      </w:r>
      <w:r w:rsidRPr="00DD4AD0">
        <w:rPr>
          <w:rFonts w:eastAsia="Verdana"/>
          <w:sz w:val="20"/>
          <w:szCs w:val="20"/>
          <w:lang w:val="en-US"/>
        </w:rPr>
        <w:t>ја</w:t>
      </w:r>
      <w:r w:rsidRPr="00DD4AD0">
        <w:rPr>
          <w:rFonts w:eastAsia="Verdana"/>
          <w:spacing w:val="-1"/>
          <w:sz w:val="20"/>
          <w:szCs w:val="20"/>
          <w:lang w:val="en-US"/>
        </w:rPr>
        <w:t>в</w:t>
      </w:r>
      <w:r w:rsidRPr="00DD4AD0">
        <w:rPr>
          <w:rFonts w:eastAsia="Verdana"/>
          <w:sz w:val="20"/>
          <w:szCs w:val="20"/>
          <w:lang w:val="en-US"/>
        </w:rPr>
        <w:t>них</w:t>
      </w:r>
      <w:r w:rsidRPr="00DD4AD0">
        <w:rPr>
          <w:rFonts w:eastAsia="Verdana"/>
          <w:spacing w:val="-9"/>
          <w:sz w:val="20"/>
          <w:szCs w:val="20"/>
          <w:lang w:val="en-US"/>
        </w:rPr>
        <w:t xml:space="preserve"> </w:t>
      </w:r>
      <w:r w:rsidRPr="00DD4AD0">
        <w:rPr>
          <w:rFonts w:eastAsia="Verdana"/>
          <w:sz w:val="20"/>
          <w:szCs w:val="20"/>
          <w:lang w:val="en-US"/>
        </w:rPr>
        <w:t>наб</w:t>
      </w:r>
      <w:r w:rsidRPr="00DD4AD0">
        <w:rPr>
          <w:rFonts w:eastAsia="Verdana"/>
          <w:spacing w:val="2"/>
          <w:sz w:val="20"/>
          <w:szCs w:val="20"/>
          <w:lang w:val="en-US"/>
        </w:rPr>
        <w:t>а</w:t>
      </w:r>
      <w:r w:rsidRPr="00DD4AD0">
        <w:rPr>
          <w:rFonts w:eastAsia="Verdana"/>
          <w:spacing w:val="-1"/>
          <w:sz w:val="20"/>
          <w:szCs w:val="20"/>
          <w:lang w:val="en-US"/>
        </w:rPr>
        <w:t>в</w:t>
      </w:r>
      <w:r w:rsidRPr="00DD4AD0">
        <w:rPr>
          <w:rFonts w:eastAsia="Verdana"/>
          <w:sz w:val="20"/>
          <w:szCs w:val="20"/>
          <w:lang w:val="en-US"/>
        </w:rPr>
        <w:t>к</w:t>
      </w:r>
      <w:r w:rsidRPr="00DD4AD0">
        <w:rPr>
          <w:rFonts w:eastAsia="Verdana"/>
          <w:spacing w:val="1"/>
          <w:sz w:val="20"/>
          <w:szCs w:val="20"/>
          <w:lang w:val="en-US"/>
        </w:rPr>
        <w:t>и</w:t>
      </w:r>
      <w:r w:rsidRPr="00DD4AD0">
        <w:rPr>
          <w:rFonts w:eastAsia="Verdana"/>
          <w:sz w:val="20"/>
          <w:szCs w:val="20"/>
          <w:lang w:val="en-US"/>
        </w:rPr>
        <w:t>.</w:t>
      </w:r>
    </w:p>
    <w:p w:rsidR="00DD4AD0" w:rsidRPr="00DD4AD0" w:rsidRDefault="00DD4AD0" w:rsidP="00DD4AD0">
      <w:pPr>
        <w:widowControl w:val="0"/>
        <w:spacing w:after="0" w:line="236" w:lineRule="exact"/>
        <w:ind w:left="142" w:right="118" w:firstLine="691"/>
        <w:jc w:val="both"/>
        <w:rPr>
          <w:rFonts w:eastAsia="Verdana"/>
          <w:sz w:val="20"/>
          <w:szCs w:val="20"/>
          <w:lang w:val="en-US"/>
        </w:rPr>
      </w:pPr>
      <w:r w:rsidRPr="00DD4AD0">
        <w:rPr>
          <w:rFonts w:eastAsia="Verdana"/>
          <w:spacing w:val="-1"/>
          <w:sz w:val="20"/>
          <w:szCs w:val="20"/>
          <w:lang w:val="sr-Cyrl-RS"/>
        </w:rPr>
        <w:t>И</w:t>
      </w:r>
      <w:r w:rsidRPr="00DD4AD0">
        <w:rPr>
          <w:rFonts w:eastAsia="Verdana"/>
          <w:spacing w:val="1"/>
          <w:sz w:val="20"/>
          <w:szCs w:val="20"/>
          <w:lang w:val="en-US"/>
        </w:rPr>
        <w:t>з</w:t>
      </w:r>
      <w:r w:rsidRPr="00DD4AD0">
        <w:rPr>
          <w:rFonts w:eastAsia="Verdana"/>
          <w:sz w:val="20"/>
          <w:szCs w:val="20"/>
          <w:lang w:val="en-US"/>
        </w:rPr>
        <w:t>абрано</w:t>
      </w:r>
      <w:r w:rsidRPr="00DD4AD0">
        <w:rPr>
          <w:rFonts w:eastAsia="Verdana"/>
          <w:spacing w:val="13"/>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р</w:t>
      </w:r>
      <w:r w:rsidRPr="00DD4AD0">
        <w:rPr>
          <w:rFonts w:eastAsia="Verdana"/>
          <w:spacing w:val="-2"/>
          <w:sz w:val="20"/>
          <w:szCs w:val="20"/>
          <w:lang w:val="en-US"/>
        </w:rPr>
        <w:t>е</w:t>
      </w:r>
      <w:r w:rsidRPr="00DD4AD0">
        <w:rPr>
          <w:rFonts w:eastAsia="Verdana"/>
          <w:spacing w:val="3"/>
          <w:sz w:val="20"/>
          <w:szCs w:val="20"/>
          <w:lang w:val="en-US"/>
        </w:rPr>
        <w:t>д</w:t>
      </w:r>
      <w:r w:rsidRPr="00DD4AD0">
        <w:rPr>
          <w:rFonts w:eastAsia="Verdana"/>
          <w:spacing w:val="-1"/>
          <w:sz w:val="20"/>
          <w:szCs w:val="20"/>
          <w:lang w:val="en-US"/>
        </w:rPr>
        <w:t>с</w:t>
      </w:r>
      <w:r w:rsidRPr="00DD4AD0">
        <w:rPr>
          <w:rFonts w:eastAsia="Verdana"/>
          <w:spacing w:val="1"/>
          <w:sz w:val="20"/>
          <w:szCs w:val="20"/>
          <w:lang w:val="en-US"/>
        </w:rPr>
        <w:t>т</w:t>
      </w:r>
      <w:r w:rsidRPr="00DD4AD0">
        <w:rPr>
          <w:rFonts w:eastAsia="Verdana"/>
          <w:spacing w:val="-1"/>
          <w:sz w:val="20"/>
          <w:szCs w:val="20"/>
          <w:lang w:val="en-US"/>
        </w:rPr>
        <w:t>в</w:t>
      </w:r>
      <w:r w:rsidRPr="00DD4AD0">
        <w:rPr>
          <w:rFonts w:eastAsia="Verdana"/>
          <w:sz w:val="20"/>
          <w:szCs w:val="20"/>
          <w:lang w:val="en-US"/>
        </w:rPr>
        <w:t>о</w:t>
      </w:r>
      <w:r w:rsidRPr="00DD4AD0">
        <w:rPr>
          <w:rFonts w:eastAsia="Verdana"/>
          <w:spacing w:val="14"/>
          <w:sz w:val="20"/>
          <w:szCs w:val="20"/>
          <w:lang w:val="en-US"/>
        </w:rPr>
        <w:t xml:space="preserve"> </w:t>
      </w:r>
      <w:r w:rsidRPr="00DD4AD0">
        <w:rPr>
          <w:rFonts w:eastAsia="Verdana"/>
          <w:sz w:val="20"/>
          <w:szCs w:val="20"/>
          <w:lang w:val="en-US"/>
        </w:rPr>
        <w:t>к</w:t>
      </w:r>
      <w:r w:rsidRPr="00DD4AD0">
        <w:rPr>
          <w:rFonts w:eastAsia="Verdana"/>
          <w:spacing w:val="1"/>
          <w:sz w:val="20"/>
          <w:szCs w:val="20"/>
          <w:lang w:val="en-US"/>
        </w:rPr>
        <w:t>о</w:t>
      </w:r>
      <w:r w:rsidRPr="00DD4AD0">
        <w:rPr>
          <w:rFonts w:eastAsia="Verdana"/>
          <w:sz w:val="20"/>
          <w:szCs w:val="20"/>
          <w:lang w:val="en-US"/>
        </w:rPr>
        <w:t>муника</w:t>
      </w:r>
      <w:r w:rsidRPr="00DD4AD0">
        <w:rPr>
          <w:rFonts w:eastAsia="Verdana"/>
          <w:spacing w:val="1"/>
          <w:sz w:val="20"/>
          <w:szCs w:val="20"/>
          <w:lang w:val="en-US"/>
        </w:rPr>
        <w:t>ц</w:t>
      </w:r>
      <w:r w:rsidRPr="00DD4AD0">
        <w:rPr>
          <w:rFonts w:eastAsia="Verdana"/>
          <w:sz w:val="20"/>
          <w:szCs w:val="20"/>
          <w:lang w:val="en-US"/>
        </w:rPr>
        <w:t>и</w:t>
      </w:r>
      <w:r w:rsidRPr="00DD4AD0">
        <w:rPr>
          <w:rFonts w:eastAsia="Verdana"/>
          <w:spacing w:val="3"/>
          <w:sz w:val="20"/>
          <w:szCs w:val="20"/>
          <w:lang w:val="en-US"/>
        </w:rPr>
        <w:t>ј</w:t>
      </w:r>
      <w:r w:rsidRPr="00DD4AD0">
        <w:rPr>
          <w:rFonts w:eastAsia="Verdana"/>
          <w:sz w:val="20"/>
          <w:szCs w:val="20"/>
          <w:lang w:val="en-US"/>
        </w:rPr>
        <w:t>е</w:t>
      </w:r>
      <w:r w:rsidRPr="00DD4AD0">
        <w:rPr>
          <w:rFonts w:eastAsia="Verdana"/>
          <w:spacing w:val="11"/>
          <w:sz w:val="20"/>
          <w:szCs w:val="20"/>
          <w:lang w:val="en-US"/>
        </w:rPr>
        <w:t xml:space="preserve"> </w:t>
      </w:r>
      <w:r w:rsidRPr="00DD4AD0">
        <w:rPr>
          <w:rFonts w:eastAsia="Verdana"/>
          <w:sz w:val="20"/>
          <w:szCs w:val="20"/>
          <w:lang w:val="en-US"/>
        </w:rPr>
        <w:t>мора</w:t>
      </w:r>
      <w:r w:rsidRPr="00DD4AD0">
        <w:rPr>
          <w:rFonts w:eastAsia="Verdana"/>
          <w:spacing w:val="14"/>
          <w:sz w:val="20"/>
          <w:szCs w:val="20"/>
          <w:lang w:val="en-US"/>
        </w:rPr>
        <w:t xml:space="preserve"> </w:t>
      </w:r>
      <w:r w:rsidRPr="00DD4AD0">
        <w:rPr>
          <w:rFonts w:eastAsia="Verdana"/>
          <w:sz w:val="20"/>
          <w:szCs w:val="20"/>
          <w:lang w:val="en-US"/>
        </w:rPr>
        <w:t>би</w:t>
      </w:r>
      <w:r w:rsidRPr="00DD4AD0">
        <w:rPr>
          <w:rFonts w:eastAsia="Verdana"/>
          <w:spacing w:val="1"/>
          <w:sz w:val="20"/>
          <w:szCs w:val="20"/>
          <w:lang w:val="en-US"/>
        </w:rPr>
        <w:t>т</w:t>
      </w:r>
      <w:r w:rsidRPr="00DD4AD0">
        <w:rPr>
          <w:rFonts w:eastAsia="Verdana"/>
          <w:sz w:val="20"/>
          <w:szCs w:val="20"/>
          <w:lang w:val="en-US"/>
        </w:rPr>
        <w:t>и</w:t>
      </w:r>
      <w:r w:rsidRPr="00DD4AD0">
        <w:rPr>
          <w:rFonts w:eastAsia="Verdana"/>
          <w:spacing w:val="14"/>
          <w:sz w:val="20"/>
          <w:szCs w:val="20"/>
          <w:lang w:val="en-US"/>
        </w:rPr>
        <w:t xml:space="preserve"> </w:t>
      </w:r>
      <w:r w:rsidRPr="00DD4AD0">
        <w:rPr>
          <w:rFonts w:eastAsia="Verdana"/>
          <w:sz w:val="20"/>
          <w:szCs w:val="20"/>
          <w:lang w:val="en-US"/>
        </w:rPr>
        <w:t>широ</w:t>
      </w:r>
      <w:r w:rsidRPr="00DD4AD0">
        <w:rPr>
          <w:rFonts w:eastAsia="Verdana"/>
          <w:spacing w:val="1"/>
          <w:sz w:val="20"/>
          <w:szCs w:val="20"/>
          <w:lang w:val="en-US"/>
        </w:rPr>
        <w:t>к</w:t>
      </w:r>
      <w:r w:rsidRPr="00DD4AD0">
        <w:rPr>
          <w:rFonts w:eastAsia="Verdana"/>
          <w:sz w:val="20"/>
          <w:szCs w:val="20"/>
          <w:lang w:val="en-US"/>
        </w:rPr>
        <w:t>о</w:t>
      </w:r>
      <w:r w:rsidRPr="00DD4AD0">
        <w:rPr>
          <w:rFonts w:eastAsia="Verdana"/>
          <w:spacing w:val="11"/>
          <w:sz w:val="20"/>
          <w:szCs w:val="20"/>
          <w:lang w:val="en-US"/>
        </w:rPr>
        <w:t xml:space="preserve"> </w:t>
      </w:r>
      <w:r w:rsidRPr="00DD4AD0">
        <w:rPr>
          <w:rFonts w:eastAsia="Verdana"/>
          <w:sz w:val="20"/>
          <w:szCs w:val="20"/>
          <w:lang w:val="en-US"/>
        </w:rPr>
        <w:t>д</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pacing w:val="1"/>
          <w:sz w:val="20"/>
          <w:szCs w:val="20"/>
          <w:lang w:val="en-US"/>
        </w:rPr>
        <w:t>т</w:t>
      </w:r>
      <w:r w:rsidRPr="00DD4AD0">
        <w:rPr>
          <w:rFonts w:eastAsia="Verdana"/>
          <w:sz w:val="20"/>
          <w:szCs w:val="20"/>
          <w:lang w:val="en-US"/>
        </w:rPr>
        <w:t>упн</w:t>
      </w:r>
      <w:r w:rsidRPr="00DD4AD0">
        <w:rPr>
          <w:rFonts w:eastAsia="Verdana"/>
          <w:spacing w:val="1"/>
          <w:sz w:val="20"/>
          <w:szCs w:val="20"/>
          <w:lang w:val="en-US"/>
        </w:rPr>
        <w:t>о</w:t>
      </w:r>
      <w:r w:rsidRPr="00DD4AD0">
        <w:rPr>
          <w:rFonts w:eastAsia="Verdana"/>
          <w:sz w:val="20"/>
          <w:szCs w:val="20"/>
          <w:lang w:val="en-US"/>
        </w:rPr>
        <w:t>,</w:t>
      </w:r>
      <w:r w:rsidRPr="00DD4AD0">
        <w:rPr>
          <w:rFonts w:eastAsia="Verdana"/>
          <w:spacing w:val="12"/>
          <w:sz w:val="20"/>
          <w:szCs w:val="20"/>
          <w:lang w:val="en-US"/>
        </w:rPr>
        <w:t xml:space="preserve"> </w:t>
      </w:r>
      <w:r w:rsidRPr="00DD4AD0">
        <w:rPr>
          <w:rFonts w:eastAsia="Verdana"/>
          <w:sz w:val="20"/>
          <w:szCs w:val="20"/>
          <w:lang w:val="en-US"/>
        </w:rPr>
        <w:t>т</w:t>
      </w:r>
      <w:r w:rsidRPr="00DD4AD0">
        <w:rPr>
          <w:rFonts w:eastAsia="Verdana"/>
          <w:spacing w:val="2"/>
          <w:sz w:val="20"/>
          <w:szCs w:val="20"/>
          <w:lang w:val="en-US"/>
        </w:rPr>
        <w:t>а</w:t>
      </w:r>
      <w:r w:rsidRPr="00DD4AD0">
        <w:rPr>
          <w:rFonts w:eastAsia="Verdana"/>
          <w:sz w:val="20"/>
          <w:szCs w:val="20"/>
          <w:lang w:val="en-US"/>
        </w:rPr>
        <w:t>ко</w:t>
      </w:r>
      <w:r w:rsidRPr="00DD4AD0">
        <w:rPr>
          <w:rFonts w:eastAsia="Verdana"/>
          <w:spacing w:val="12"/>
          <w:sz w:val="20"/>
          <w:szCs w:val="20"/>
          <w:lang w:val="en-US"/>
        </w:rPr>
        <w:t xml:space="preserve"> </w:t>
      </w:r>
      <w:r w:rsidRPr="00DD4AD0">
        <w:rPr>
          <w:rFonts w:eastAsia="Verdana"/>
          <w:sz w:val="20"/>
          <w:szCs w:val="20"/>
          <w:lang w:val="en-US"/>
        </w:rPr>
        <w:t>да</w:t>
      </w:r>
      <w:r w:rsidRPr="00DD4AD0">
        <w:rPr>
          <w:rFonts w:eastAsia="Verdana"/>
          <w:spacing w:val="12"/>
          <w:sz w:val="20"/>
          <w:szCs w:val="20"/>
          <w:lang w:val="en-US"/>
        </w:rPr>
        <w:t xml:space="preserve"> </w:t>
      </w:r>
      <w:r w:rsidRPr="00DD4AD0">
        <w:rPr>
          <w:rFonts w:eastAsia="Verdana"/>
          <w:sz w:val="20"/>
          <w:szCs w:val="20"/>
          <w:lang w:val="en-US"/>
        </w:rPr>
        <w:t>не</w:t>
      </w:r>
      <w:r w:rsidRPr="00DD4AD0">
        <w:rPr>
          <w:rFonts w:eastAsia="Verdana"/>
          <w:spacing w:val="14"/>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гран</w:t>
      </w:r>
      <w:r w:rsidRPr="00DD4AD0">
        <w:rPr>
          <w:rFonts w:eastAsia="Verdana"/>
          <w:spacing w:val="2"/>
          <w:sz w:val="20"/>
          <w:szCs w:val="20"/>
          <w:lang w:val="en-US"/>
        </w:rPr>
        <w:t>и</w:t>
      </w:r>
      <w:r w:rsidRPr="00DD4AD0">
        <w:rPr>
          <w:rFonts w:eastAsia="Verdana"/>
          <w:sz w:val="20"/>
          <w:szCs w:val="20"/>
          <w:lang w:val="en-US"/>
        </w:rPr>
        <w:t>ча</w:t>
      </w:r>
      <w:r w:rsidRPr="00DD4AD0">
        <w:rPr>
          <w:rFonts w:eastAsia="Verdana"/>
          <w:spacing w:val="1"/>
          <w:sz w:val="20"/>
          <w:szCs w:val="20"/>
          <w:lang w:val="en-US"/>
        </w:rPr>
        <w:t>в</w:t>
      </w:r>
      <w:r w:rsidRPr="00DD4AD0">
        <w:rPr>
          <w:rFonts w:eastAsia="Verdana"/>
          <w:sz w:val="20"/>
          <w:szCs w:val="20"/>
          <w:lang w:val="en-US"/>
        </w:rPr>
        <w:t>а</w:t>
      </w:r>
      <w:r w:rsidRPr="00DD4AD0">
        <w:rPr>
          <w:rFonts w:eastAsia="Verdana"/>
          <w:sz w:val="20"/>
          <w:szCs w:val="20"/>
          <w:lang w:val="sr-Cyrl-RS"/>
        </w:rPr>
        <w:t xml:space="preserve"> </w:t>
      </w:r>
      <w:r w:rsidRPr="00DD4AD0">
        <w:rPr>
          <w:rFonts w:eastAsia="Verdana"/>
          <w:sz w:val="20"/>
          <w:szCs w:val="20"/>
          <w:lang w:val="en-US"/>
        </w:rPr>
        <w:t>мог</w:t>
      </w:r>
      <w:r w:rsidRPr="00DD4AD0">
        <w:rPr>
          <w:rFonts w:eastAsia="Verdana"/>
          <w:spacing w:val="-1"/>
          <w:sz w:val="20"/>
          <w:szCs w:val="20"/>
          <w:lang w:val="en-US"/>
        </w:rPr>
        <w:t>у</w:t>
      </w:r>
      <w:r w:rsidRPr="00DD4AD0">
        <w:rPr>
          <w:rFonts w:eastAsia="Verdana"/>
          <w:spacing w:val="1"/>
          <w:sz w:val="20"/>
          <w:szCs w:val="20"/>
          <w:lang w:val="en-US"/>
        </w:rPr>
        <w:t>ћ</w:t>
      </w:r>
      <w:r w:rsidRPr="00DD4AD0">
        <w:rPr>
          <w:rFonts w:eastAsia="Verdana"/>
          <w:spacing w:val="2"/>
          <w:sz w:val="20"/>
          <w:szCs w:val="20"/>
          <w:lang w:val="en-US"/>
        </w:rPr>
        <w:t>н</w:t>
      </w:r>
      <w:r w:rsidRPr="00DD4AD0">
        <w:rPr>
          <w:rFonts w:eastAsia="Verdana"/>
          <w:spacing w:val="-1"/>
          <w:sz w:val="20"/>
          <w:szCs w:val="20"/>
          <w:lang w:val="en-US"/>
        </w:rPr>
        <w:t>ос</w:t>
      </w:r>
      <w:r w:rsidRPr="00DD4AD0">
        <w:rPr>
          <w:rFonts w:eastAsia="Verdana"/>
          <w:sz w:val="20"/>
          <w:szCs w:val="20"/>
          <w:lang w:val="en-US"/>
        </w:rPr>
        <w:t>т</w:t>
      </w:r>
      <w:r w:rsidRPr="00DD4AD0">
        <w:rPr>
          <w:rFonts w:eastAsia="Verdana"/>
          <w:spacing w:val="-9"/>
          <w:sz w:val="20"/>
          <w:szCs w:val="20"/>
          <w:lang w:val="en-US"/>
        </w:rPr>
        <w:t xml:space="preserve"> </w:t>
      </w:r>
      <w:r w:rsidRPr="00DD4AD0">
        <w:rPr>
          <w:rFonts w:eastAsia="Verdana"/>
          <w:spacing w:val="1"/>
          <w:sz w:val="20"/>
          <w:szCs w:val="20"/>
          <w:lang w:val="en-US"/>
        </w:rPr>
        <w:t>у</w:t>
      </w:r>
      <w:r w:rsidRPr="00DD4AD0">
        <w:rPr>
          <w:rFonts w:eastAsia="Verdana"/>
          <w:sz w:val="20"/>
          <w:szCs w:val="20"/>
          <w:lang w:val="en-US"/>
        </w:rPr>
        <w:t>ч</w:t>
      </w:r>
      <w:r w:rsidRPr="00DD4AD0">
        <w:rPr>
          <w:rFonts w:eastAsia="Verdana"/>
          <w:spacing w:val="-2"/>
          <w:sz w:val="20"/>
          <w:szCs w:val="20"/>
          <w:lang w:val="en-US"/>
        </w:rPr>
        <w:t>е</w:t>
      </w:r>
      <w:r w:rsidRPr="00DD4AD0">
        <w:rPr>
          <w:rFonts w:eastAsia="Verdana"/>
          <w:sz w:val="20"/>
          <w:szCs w:val="20"/>
          <w:lang w:val="en-US"/>
        </w:rPr>
        <w:t>ш</w:t>
      </w:r>
      <w:r w:rsidRPr="00DD4AD0">
        <w:rPr>
          <w:rFonts w:eastAsia="Verdana"/>
          <w:spacing w:val="1"/>
          <w:sz w:val="20"/>
          <w:szCs w:val="20"/>
          <w:lang w:val="en-US"/>
        </w:rPr>
        <w:t>ћ</w:t>
      </w:r>
      <w:r w:rsidRPr="00DD4AD0">
        <w:rPr>
          <w:rFonts w:eastAsia="Verdana"/>
          <w:sz w:val="20"/>
          <w:szCs w:val="20"/>
          <w:lang w:val="en-US"/>
        </w:rPr>
        <w:t>а</w:t>
      </w:r>
      <w:r w:rsidRPr="00DD4AD0">
        <w:rPr>
          <w:rFonts w:eastAsia="Verdana"/>
          <w:spacing w:val="-11"/>
          <w:sz w:val="20"/>
          <w:szCs w:val="20"/>
          <w:lang w:val="en-US"/>
        </w:rPr>
        <w:t xml:space="preserve"> </w:t>
      </w:r>
      <w:r w:rsidRPr="00DD4AD0">
        <w:rPr>
          <w:rFonts w:eastAsia="Verdana"/>
          <w:sz w:val="20"/>
          <w:szCs w:val="20"/>
          <w:lang w:val="en-US"/>
        </w:rPr>
        <w:t>за</w:t>
      </w:r>
      <w:r w:rsidRPr="00DD4AD0">
        <w:rPr>
          <w:rFonts w:eastAsia="Verdana"/>
          <w:spacing w:val="2"/>
          <w:sz w:val="20"/>
          <w:szCs w:val="20"/>
          <w:lang w:val="en-US"/>
        </w:rPr>
        <w:t>и</w:t>
      </w:r>
      <w:r w:rsidRPr="00DD4AD0">
        <w:rPr>
          <w:rFonts w:eastAsia="Verdana"/>
          <w:sz w:val="20"/>
          <w:szCs w:val="20"/>
          <w:lang w:val="en-US"/>
        </w:rPr>
        <w:t>нт</w:t>
      </w:r>
      <w:r w:rsidRPr="00DD4AD0">
        <w:rPr>
          <w:rFonts w:eastAsia="Verdana"/>
          <w:spacing w:val="-2"/>
          <w:sz w:val="20"/>
          <w:szCs w:val="20"/>
          <w:lang w:val="en-US"/>
        </w:rPr>
        <w:t>е</w:t>
      </w:r>
      <w:r w:rsidRPr="00DD4AD0">
        <w:rPr>
          <w:rFonts w:eastAsia="Verdana"/>
          <w:spacing w:val="3"/>
          <w:sz w:val="20"/>
          <w:szCs w:val="20"/>
          <w:lang w:val="en-US"/>
        </w:rPr>
        <w:t>р</w:t>
      </w:r>
      <w:r w:rsidRPr="00DD4AD0">
        <w:rPr>
          <w:rFonts w:eastAsia="Verdana"/>
          <w:spacing w:val="-2"/>
          <w:sz w:val="20"/>
          <w:szCs w:val="20"/>
          <w:lang w:val="en-US"/>
        </w:rPr>
        <w:t>е</w:t>
      </w:r>
      <w:r w:rsidRPr="00DD4AD0">
        <w:rPr>
          <w:rFonts w:eastAsia="Verdana"/>
          <w:spacing w:val="1"/>
          <w:sz w:val="20"/>
          <w:szCs w:val="20"/>
          <w:lang w:val="en-US"/>
        </w:rPr>
        <w:t>с</w:t>
      </w:r>
      <w:r w:rsidRPr="00DD4AD0">
        <w:rPr>
          <w:rFonts w:eastAsia="Verdana"/>
          <w:spacing w:val="-1"/>
          <w:sz w:val="20"/>
          <w:szCs w:val="20"/>
          <w:lang w:val="en-US"/>
        </w:rPr>
        <w:t>ов</w:t>
      </w:r>
      <w:r w:rsidRPr="00DD4AD0">
        <w:rPr>
          <w:rFonts w:eastAsia="Verdana"/>
          <w:sz w:val="20"/>
          <w:szCs w:val="20"/>
          <w:lang w:val="en-US"/>
        </w:rPr>
        <w:t>а</w:t>
      </w:r>
      <w:r w:rsidRPr="00DD4AD0">
        <w:rPr>
          <w:rFonts w:eastAsia="Verdana"/>
          <w:spacing w:val="2"/>
          <w:sz w:val="20"/>
          <w:szCs w:val="20"/>
          <w:lang w:val="en-US"/>
        </w:rPr>
        <w:t>н</w:t>
      </w:r>
      <w:r w:rsidRPr="00DD4AD0">
        <w:rPr>
          <w:rFonts w:eastAsia="Verdana"/>
          <w:sz w:val="20"/>
          <w:szCs w:val="20"/>
          <w:lang w:val="en-US"/>
        </w:rPr>
        <w:t>их</w:t>
      </w:r>
      <w:r w:rsidRPr="00DD4AD0">
        <w:rPr>
          <w:rFonts w:eastAsia="Verdana"/>
          <w:spacing w:val="-10"/>
          <w:sz w:val="20"/>
          <w:szCs w:val="20"/>
          <w:lang w:val="en-US"/>
        </w:rPr>
        <w:t xml:space="preserve"> </w:t>
      </w:r>
      <w:r w:rsidRPr="00DD4AD0">
        <w:rPr>
          <w:rFonts w:eastAsia="Verdana"/>
          <w:spacing w:val="2"/>
          <w:sz w:val="20"/>
          <w:szCs w:val="20"/>
          <w:lang w:val="en-US"/>
        </w:rPr>
        <w:t>л</w:t>
      </w:r>
      <w:r w:rsidRPr="00DD4AD0">
        <w:rPr>
          <w:rFonts w:eastAsia="Verdana"/>
          <w:sz w:val="20"/>
          <w:szCs w:val="20"/>
          <w:lang w:val="en-US"/>
        </w:rPr>
        <w:t>ица</w:t>
      </w:r>
      <w:r w:rsidRPr="00DD4AD0">
        <w:rPr>
          <w:rFonts w:eastAsia="Verdana"/>
          <w:spacing w:val="-11"/>
          <w:sz w:val="20"/>
          <w:szCs w:val="20"/>
          <w:lang w:val="en-US"/>
        </w:rPr>
        <w:t xml:space="preserve"> </w:t>
      </w:r>
      <w:r w:rsidRPr="00DD4AD0">
        <w:rPr>
          <w:rFonts w:eastAsia="Verdana"/>
          <w:sz w:val="20"/>
          <w:szCs w:val="20"/>
          <w:lang w:val="en-US"/>
        </w:rPr>
        <w:t>у</w:t>
      </w:r>
      <w:r w:rsidRPr="00DD4AD0">
        <w:rPr>
          <w:rFonts w:eastAsia="Verdana"/>
          <w:spacing w:val="-11"/>
          <w:sz w:val="20"/>
          <w:szCs w:val="20"/>
          <w:lang w:val="en-US"/>
        </w:rPr>
        <w:t xml:space="preserve"> </w:t>
      </w:r>
      <w:r w:rsidRPr="00DD4AD0">
        <w:rPr>
          <w:rFonts w:eastAsia="Verdana"/>
          <w:spacing w:val="2"/>
          <w:sz w:val="20"/>
          <w:szCs w:val="20"/>
          <w:lang w:val="en-US"/>
        </w:rPr>
        <w:t>п</w:t>
      </w:r>
      <w:r w:rsidRPr="00DD4AD0">
        <w:rPr>
          <w:rFonts w:eastAsia="Verdana"/>
          <w:spacing w:val="-1"/>
          <w:sz w:val="20"/>
          <w:szCs w:val="20"/>
          <w:lang w:val="en-US"/>
        </w:rPr>
        <w:t>ос</w:t>
      </w:r>
      <w:r w:rsidRPr="00DD4AD0">
        <w:rPr>
          <w:rFonts w:eastAsia="Verdana"/>
          <w:spacing w:val="1"/>
          <w:sz w:val="20"/>
          <w:szCs w:val="20"/>
          <w:lang w:val="en-US"/>
        </w:rPr>
        <w:t>т</w:t>
      </w:r>
      <w:r w:rsidRPr="00DD4AD0">
        <w:rPr>
          <w:rFonts w:eastAsia="Verdana"/>
          <w:sz w:val="20"/>
          <w:szCs w:val="20"/>
          <w:lang w:val="en-US"/>
        </w:rPr>
        <w:t>уп</w:t>
      </w:r>
      <w:r w:rsidRPr="00DD4AD0">
        <w:rPr>
          <w:rFonts w:eastAsia="Verdana"/>
          <w:spacing w:val="1"/>
          <w:sz w:val="20"/>
          <w:szCs w:val="20"/>
          <w:lang w:val="en-US"/>
        </w:rPr>
        <w:t>к</w:t>
      </w:r>
      <w:r w:rsidRPr="00DD4AD0">
        <w:rPr>
          <w:rFonts w:eastAsia="Verdana"/>
          <w:sz w:val="20"/>
          <w:szCs w:val="20"/>
          <w:lang w:val="en-US"/>
        </w:rPr>
        <w:t>у</w:t>
      </w:r>
      <w:r w:rsidRPr="00DD4AD0">
        <w:rPr>
          <w:rFonts w:eastAsia="Verdana"/>
          <w:spacing w:val="-12"/>
          <w:sz w:val="20"/>
          <w:szCs w:val="20"/>
          <w:lang w:val="en-US"/>
        </w:rPr>
        <w:t xml:space="preserve"> </w:t>
      </w:r>
      <w:r w:rsidRPr="00DD4AD0">
        <w:rPr>
          <w:rFonts w:eastAsia="Verdana"/>
          <w:sz w:val="20"/>
          <w:szCs w:val="20"/>
          <w:lang w:val="en-US"/>
        </w:rPr>
        <w:t>ја</w:t>
      </w:r>
      <w:r w:rsidRPr="00DD4AD0">
        <w:rPr>
          <w:rFonts w:eastAsia="Verdana"/>
          <w:spacing w:val="-1"/>
          <w:sz w:val="20"/>
          <w:szCs w:val="20"/>
          <w:lang w:val="en-US"/>
        </w:rPr>
        <w:t>в</w:t>
      </w:r>
      <w:r w:rsidRPr="00DD4AD0">
        <w:rPr>
          <w:rFonts w:eastAsia="Verdana"/>
          <w:spacing w:val="2"/>
          <w:sz w:val="20"/>
          <w:szCs w:val="20"/>
          <w:lang w:val="en-US"/>
        </w:rPr>
        <w:t>н</w:t>
      </w:r>
      <w:r w:rsidRPr="00DD4AD0">
        <w:rPr>
          <w:rFonts w:eastAsia="Verdana"/>
          <w:sz w:val="20"/>
          <w:szCs w:val="20"/>
          <w:lang w:val="en-US"/>
        </w:rPr>
        <w:t>е</w:t>
      </w:r>
      <w:r w:rsidRPr="00DD4AD0">
        <w:rPr>
          <w:rFonts w:eastAsia="Verdana"/>
          <w:spacing w:val="-11"/>
          <w:sz w:val="20"/>
          <w:szCs w:val="20"/>
          <w:lang w:val="en-US"/>
        </w:rPr>
        <w:t xml:space="preserve"> </w:t>
      </w:r>
      <w:r w:rsidRPr="00DD4AD0">
        <w:rPr>
          <w:rFonts w:eastAsia="Verdana"/>
          <w:sz w:val="20"/>
          <w:szCs w:val="20"/>
          <w:lang w:val="en-US"/>
        </w:rPr>
        <w:t>н</w:t>
      </w:r>
      <w:r w:rsidRPr="00DD4AD0">
        <w:rPr>
          <w:rFonts w:eastAsia="Verdana"/>
          <w:spacing w:val="2"/>
          <w:sz w:val="20"/>
          <w:szCs w:val="20"/>
          <w:lang w:val="en-US"/>
        </w:rPr>
        <w:t>а</w:t>
      </w:r>
      <w:r w:rsidRPr="00DD4AD0">
        <w:rPr>
          <w:rFonts w:eastAsia="Verdana"/>
          <w:sz w:val="20"/>
          <w:szCs w:val="20"/>
          <w:lang w:val="en-US"/>
        </w:rPr>
        <w:t>бав</w:t>
      </w:r>
      <w:r w:rsidRPr="00DD4AD0">
        <w:rPr>
          <w:rFonts w:eastAsia="Verdana"/>
          <w:spacing w:val="1"/>
          <w:sz w:val="20"/>
          <w:szCs w:val="20"/>
          <w:lang w:val="en-US"/>
        </w:rPr>
        <w:t>к</w:t>
      </w:r>
      <w:r w:rsidRPr="00DD4AD0">
        <w:rPr>
          <w:rFonts w:eastAsia="Verdana"/>
          <w:spacing w:val="-2"/>
          <w:sz w:val="20"/>
          <w:szCs w:val="20"/>
          <w:lang w:val="en-US"/>
        </w:rPr>
        <w:t>е</w:t>
      </w:r>
      <w:r w:rsidRPr="00DD4AD0">
        <w:rPr>
          <w:rFonts w:eastAsia="Verdana"/>
          <w:sz w:val="20"/>
          <w:szCs w:val="20"/>
          <w:lang w:val="en-US"/>
        </w:rPr>
        <w:t>.</w:t>
      </w:r>
    </w:p>
    <w:p w:rsidR="00DD4AD0" w:rsidRPr="00DD4AD0" w:rsidRDefault="00DD4AD0" w:rsidP="00DD4AD0">
      <w:pPr>
        <w:widowControl w:val="0"/>
        <w:spacing w:before="9" w:after="0" w:line="242" w:lineRule="exact"/>
        <w:ind w:left="112" w:firstLine="720"/>
        <w:rPr>
          <w:rFonts w:eastAsia="Verdana"/>
          <w:sz w:val="20"/>
          <w:szCs w:val="20"/>
          <w:lang w:val="en-US"/>
        </w:rPr>
      </w:pPr>
      <w:r w:rsidRPr="00DD4AD0">
        <w:rPr>
          <w:rFonts w:eastAsia="Verdana"/>
          <w:spacing w:val="1"/>
          <w:sz w:val="20"/>
          <w:szCs w:val="20"/>
          <w:lang w:val="en-US"/>
        </w:rPr>
        <w:t>К</w:t>
      </w:r>
      <w:r w:rsidRPr="00DD4AD0">
        <w:rPr>
          <w:rFonts w:eastAsia="Verdana"/>
          <w:spacing w:val="-1"/>
          <w:sz w:val="20"/>
          <w:szCs w:val="20"/>
          <w:lang w:val="en-US"/>
        </w:rPr>
        <w:t>о</w:t>
      </w:r>
      <w:r w:rsidRPr="00DD4AD0">
        <w:rPr>
          <w:rFonts w:eastAsia="Verdana"/>
          <w:sz w:val="20"/>
          <w:szCs w:val="20"/>
          <w:lang w:val="en-US"/>
        </w:rPr>
        <w:t>муни</w:t>
      </w:r>
      <w:r w:rsidRPr="00DD4AD0">
        <w:rPr>
          <w:rFonts w:eastAsia="Verdana"/>
          <w:spacing w:val="2"/>
          <w:sz w:val="20"/>
          <w:szCs w:val="20"/>
          <w:lang w:val="en-US"/>
        </w:rPr>
        <w:t>к</w:t>
      </w:r>
      <w:r w:rsidRPr="00DD4AD0">
        <w:rPr>
          <w:rFonts w:eastAsia="Verdana"/>
          <w:sz w:val="20"/>
          <w:szCs w:val="20"/>
          <w:lang w:val="en-US"/>
        </w:rPr>
        <w:t>а</w:t>
      </w:r>
      <w:r w:rsidRPr="00DD4AD0">
        <w:rPr>
          <w:rFonts w:eastAsia="Verdana"/>
          <w:spacing w:val="1"/>
          <w:sz w:val="20"/>
          <w:szCs w:val="20"/>
          <w:lang w:val="en-US"/>
        </w:rPr>
        <w:t>ц</w:t>
      </w:r>
      <w:r w:rsidRPr="00DD4AD0">
        <w:rPr>
          <w:rFonts w:eastAsia="Verdana"/>
          <w:sz w:val="20"/>
          <w:szCs w:val="20"/>
          <w:lang w:val="en-US"/>
        </w:rPr>
        <w:t>ија</w:t>
      </w:r>
      <w:r w:rsidRPr="00DD4AD0">
        <w:rPr>
          <w:rFonts w:eastAsia="Verdana"/>
          <w:spacing w:val="35"/>
          <w:sz w:val="20"/>
          <w:szCs w:val="20"/>
          <w:lang w:val="en-US"/>
        </w:rPr>
        <w:t xml:space="preserve"> </w:t>
      </w:r>
      <w:r w:rsidRPr="00DD4AD0">
        <w:rPr>
          <w:rFonts w:eastAsia="Verdana"/>
          <w:sz w:val="20"/>
          <w:szCs w:val="20"/>
          <w:lang w:val="en-US"/>
        </w:rPr>
        <w:t>тр</w:t>
      </w:r>
      <w:r w:rsidRPr="00DD4AD0">
        <w:rPr>
          <w:rFonts w:eastAsia="Verdana"/>
          <w:spacing w:val="-1"/>
          <w:sz w:val="20"/>
          <w:szCs w:val="20"/>
          <w:lang w:val="en-US"/>
        </w:rPr>
        <w:t>е</w:t>
      </w:r>
      <w:r w:rsidRPr="00DD4AD0">
        <w:rPr>
          <w:rFonts w:eastAsia="Verdana"/>
          <w:sz w:val="20"/>
          <w:szCs w:val="20"/>
          <w:lang w:val="en-US"/>
        </w:rPr>
        <w:t>ба</w:t>
      </w:r>
      <w:r w:rsidRPr="00DD4AD0">
        <w:rPr>
          <w:rFonts w:eastAsia="Verdana"/>
          <w:spacing w:val="36"/>
          <w:sz w:val="20"/>
          <w:szCs w:val="20"/>
          <w:lang w:val="en-US"/>
        </w:rPr>
        <w:t xml:space="preserve"> </w:t>
      </w:r>
      <w:r w:rsidRPr="00DD4AD0">
        <w:rPr>
          <w:rFonts w:eastAsia="Verdana"/>
          <w:spacing w:val="3"/>
          <w:sz w:val="20"/>
          <w:szCs w:val="20"/>
          <w:lang w:val="en-US"/>
        </w:rPr>
        <w:t>д</w:t>
      </w:r>
      <w:r w:rsidRPr="00DD4AD0">
        <w:rPr>
          <w:rFonts w:eastAsia="Verdana"/>
          <w:sz w:val="20"/>
          <w:szCs w:val="20"/>
          <w:lang w:val="en-US"/>
        </w:rPr>
        <w:t>а</w:t>
      </w:r>
      <w:r w:rsidRPr="00DD4AD0">
        <w:rPr>
          <w:rFonts w:eastAsia="Verdana"/>
          <w:spacing w:val="36"/>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е</w:t>
      </w:r>
      <w:r w:rsidRPr="00DD4AD0">
        <w:rPr>
          <w:rFonts w:eastAsia="Verdana"/>
          <w:spacing w:val="36"/>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д</w:t>
      </w:r>
      <w:r w:rsidRPr="00DD4AD0">
        <w:rPr>
          <w:rFonts w:eastAsia="Verdana"/>
          <w:spacing w:val="-1"/>
          <w:sz w:val="20"/>
          <w:szCs w:val="20"/>
          <w:lang w:val="en-US"/>
        </w:rPr>
        <w:t>в</w:t>
      </w:r>
      <w:r w:rsidRPr="00DD4AD0">
        <w:rPr>
          <w:rFonts w:eastAsia="Verdana"/>
          <w:sz w:val="20"/>
          <w:szCs w:val="20"/>
          <w:lang w:val="en-US"/>
        </w:rPr>
        <w:t>ија</w:t>
      </w:r>
      <w:r w:rsidRPr="00DD4AD0">
        <w:rPr>
          <w:rFonts w:eastAsia="Verdana"/>
          <w:spacing w:val="36"/>
          <w:sz w:val="20"/>
          <w:szCs w:val="20"/>
          <w:lang w:val="en-US"/>
        </w:rPr>
        <w:t xml:space="preserve"> </w:t>
      </w:r>
      <w:r w:rsidRPr="00DD4AD0">
        <w:rPr>
          <w:rFonts w:eastAsia="Verdana"/>
          <w:sz w:val="20"/>
          <w:szCs w:val="20"/>
          <w:lang w:val="en-US"/>
        </w:rPr>
        <w:t>на</w:t>
      </w:r>
      <w:r w:rsidRPr="00DD4AD0">
        <w:rPr>
          <w:rFonts w:eastAsia="Verdana"/>
          <w:spacing w:val="36"/>
          <w:sz w:val="20"/>
          <w:szCs w:val="20"/>
          <w:lang w:val="en-US"/>
        </w:rPr>
        <w:t xml:space="preserve"> </w:t>
      </w:r>
      <w:r w:rsidRPr="00DD4AD0">
        <w:rPr>
          <w:rFonts w:eastAsia="Verdana"/>
          <w:sz w:val="20"/>
          <w:szCs w:val="20"/>
          <w:lang w:val="en-US"/>
        </w:rPr>
        <w:t>н</w:t>
      </w:r>
      <w:r w:rsidRPr="00DD4AD0">
        <w:rPr>
          <w:rFonts w:eastAsia="Verdana"/>
          <w:spacing w:val="2"/>
          <w:sz w:val="20"/>
          <w:szCs w:val="20"/>
          <w:lang w:val="en-US"/>
        </w:rPr>
        <w:t>а</w:t>
      </w:r>
      <w:r w:rsidRPr="00DD4AD0">
        <w:rPr>
          <w:rFonts w:eastAsia="Verdana"/>
          <w:sz w:val="20"/>
          <w:szCs w:val="20"/>
          <w:lang w:val="en-US"/>
        </w:rPr>
        <w:t>ч</w:t>
      </w:r>
      <w:r w:rsidRPr="00DD4AD0">
        <w:rPr>
          <w:rFonts w:eastAsia="Verdana"/>
          <w:spacing w:val="-1"/>
          <w:sz w:val="20"/>
          <w:szCs w:val="20"/>
          <w:lang w:val="en-US"/>
        </w:rPr>
        <w:t>и</w:t>
      </w:r>
      <w:r w:rsidRPr="00DD4AD0">
        <w:rPr>
          <w:rFonts w:eastAsia="Verdana"/>
          <w:sz w:val="20"/>
          <w:szCs w:val="20"/>
          <w:lang w:val="en-US"/>
        </w:rPr>
        <w:t>н</w:t>
      </w:r>
      <w:r w:rsidRPr="00DD4AD0">
        <w:rPr>
          <w:rFonts w:eastAsia="Verdana"/>
          <w:spacing w:val="37"/>
          <w:sz w:val="20"/>
          <w:szCs w:val="20"/>
          <w:lang w:val="en-US"/>
        </w:rPr>
        <w:t xml:space="preserve"> </w:t>
      </w:r>
      <w:r w:rsidRPr="00DD4AD0">
        <w:rPr>
          <w:rFonts w:eastAsia="Verdana"/>
          <w:sz w:val="20"/>
          <w:szCs w:val="20"/>
          <w:lang w:val="en-US"/>
        </w:rPr>
        <w:t>да</w:t>
      </w:r>
      <w:r w:rsidRPr="00DD4AD0">
        <w:rPr>
          <w:rFonts w:eastAsia="Verdana"/>
          <w:spacing w:val="36"/>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е</w:t>
      </w:r>
      <w:r w:rsidRPr="00DD4AD0">
        <w:rPr>
          <w:rFonts w:eastAsia="Verdana"/>
          <w:spacing w:val="34"/>
          <w:sz w:val="20"/>
          <w:szCs w:val="20"/>
          <w:lang w:val="en-US"/>
        </w:rPr>
        <w:t xml:space="preserve"> </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z w:val="20"/>
          <w:szCs w:val="20"/>
          <w:lang w:val="en-US"/>
        </w:rPr>
        <w:t>шт</w:t>
      </w:r>
      <w:r w:rsidRPr="00DD4AD0">
        <w:rPr>
          <w:rFonts w:eastAsia="Verdana"/>
          <w:spacing w:val="-1"/>
          <w:sz w:val="20"/>
          <w:szCs w:val="20"/>
          <w:lang w:val="en-US"/>
        </w:rPr>
        <w:t>у</w:t>
      </w:r>
      <w:r w:rsidRPr="00DD4AD0">
        <w:rPr>
          <w:rFonts w:eastAsia="Verdana"/>
          <w:sz w:val="20"/>
          <w:szCs w:val="20"/>
          <w:lang w:val="en-US"/>
        </w:rPr>
        <w:t>ју</w:t>
      </w:r>
      <w:r w:rsidRPr="00DD4AD0">
        <w:rPr>
          <w:rFonts w:eastAsia="Verdana"/>
          <w:spacing w:val="35"/>
          <w:sz w:val="20"/>
          <w:szCs w:val="20"/>
          <w:lang w:val="en-US"/>
        </w:rPr>
        <w:t xml:space="preserve"> </w:t>
      </w:r>
      <w:r w:rsidRPr="00DD4AD0">
        <w:rPr>
          <w:rFonts w:eastAsia="Verdana"/>
          <w:spacing w:val="3"/>
          <w:sz w:val="20"/>
          <w:szCs w:val="20"/>
          <w:lang w:val="en-US"/>
        </w:rPr>
        <w:t>р</w:t>
      </w:r>
      <w:r w:rsidRPr="00DD4AD0">
        <w:rPr>
          <w:rFonts w:eastAsia="Verdana"/>
          <w:spacing w:val="-1"/>
          <w:sz w:val="20"/>
          <w:szCs w:val="20"/>
          <w:lang w:val="en-US"/>
        </w:rPr>
        <w:t>о</w:t>
      </w:r>
      <w:r w:rsidRPr="00DD4AD0">
        <w:rPr>
          <w:rFonts w:eastAsia="Verdana"/>
          <w:spacing w:val="1"/>
          <w:sz w:val="20"/>
          <w:szCs w:val="20"/>
          <w:lang w:val="en-US"/>
        </w:rPr>
        <w:t>к</w:t>
      </w:r>
      <w:r w:rsidRPr="00DD4AD0">
        <w:rPr>
          <w:rFonts w:eastAsia="Verdana"/>
          <w:spacing w:val="-1"/>
          <w:sz w:val="20"/>
          <w:szCs w:val="20"/>
          <w:lang w:val="en-US"/>
        </w:rPr>
        <w:t>о</w:t>
      </w:r>
      <w:r w:rsidRPr="00DD4AD0">
        <w:rPr>
          <w:rFonts w:eastAsia="Verdana"/>
          <w:spacing w:val="1"/>
          <w:sz w:val="20"/>
          <w:szCs w:val="20"/>
          <w:lang w:val="en-US"/>
        </w:rPr>
        <w:t>в</w:t>
      </w:r>
      <w:r w:rsidRPr="00DD4AD0">
        <w:rPr>
          <w:rFonts w:eastAsia="Verdana"/>
          <w:sz w:val="20"/>
          <w:szCs w:val="20"/>
          <w:lang w:val="en-US"/>
        </w:rPr>
        <w:t>и</w:t>
      </w:r>
      <w:r w:rsidRPr="00DD4AD0">
        <w:rPr>
          <w:rFonts w:eastAsia="Verdana"/>
          <w:spacing w:val="35"/>
          <w:sz w:val="20"/>
          <w:szCs w:val="20"/>
          <w:lang w:val="en-US"/>
        </w:rPr>
        <w:t xml:space="preserve"> </w:t>
      </w:r>
      <w:r w:rsidRPr="00DD4AD0">
        <w:rPr>
          <w:rFonts w:eastAsia="Verdana"/>
          <w:sz w:val="20"/>
          <w:szCs w:val="20"/>
          <w:lang w:val="en-US"/>
        </w:rPr>
        <w:t>пр</w:t>
      </w:r>
      <w:r w:rsidRPr="00DD4AD0">
        <w:rPr>
          <w:rFonts w:eastAsia="Verdana"/>
          <w:spacing w:val="-2"/>
          <w:sz w:val="20"/>
          <w:szCs w:val="20"/>
          <w:lang w:val="en-US"/>
        </w:rPr>
        <w:t>е</w:t>
      </w:r>
      <w:r w:rsidRPr="00DD4AD0">
        <w:rPr>
          <w:rFonts w:eastAsia="Verdana"/>
          <w:sz w:val="20"/>
          <w:szCs w:val="20"/>
          <w:lang w:val="en-US"/>
        </w:rPr>
        <w:t>д</w:t>
      </w:r>
      <w:r w:rsidRPr="00DD4AD0">
        <w:rPr>
          <w:rFonts w:eastAsia="Verdana"/>
          <w:spacing w:val="1"/>
          <w:sz w:val="20"/>
          <w:szCs w:val="20"/>
          <w:lang w:val="en-US"/>
        </w:rPr>
        <w:t>в</w:t>
      </w:r>
      <w:r w:rsidRPr="00DD4AD0">
        <w:rPr>
          <w:rFonts w:eastAsia="Verdana"/>
          <w:sz w:val="20"/>
          <w:szCs w:val="20"/>
          <w:lang w:val="en-US"/>
        </w:rPr>
        <w:t>иђ</w:t>
      </w:r>
      <w:r w:rsidRPr="00DD4AD0">
        <w:rPr>
          <w:rFonts w:eastAsia="Verdana"/>
          <w:spacing w:val="-2"/>
          <w:sz w:val="20"/>
          <w:szCs w:val="20"/>
          <w:lang w:val="en-US"/>
        </w:rPr>
        <w:t>е</w:t>
      </w:r>
      <w:r w:rsidRPr="00DD4AD0">
        <w:rPr>
          <w:rFonts w:eastAsia="Verdana"/>
          <w:spacing w:val="2"/>
          <w:sz w:val="20"/>
          <w:szCs w:val="20"/>
          <w:lang w:val="en-US"/>
        </w:rPr>
        <w:t>н</w:t>
      </w:r>
      <w:r w:rsidRPr="00DD4AD0">
        <w:rPr>
          <w:rFonts w:eastAsia="Verdana"/>
          <w:sz w:val="20"/>
          <w:szCs w:val="20"/>
          <w:lang w:val="en-US"/>
        </w:rPr>
        <w:t>и</w:t>
      </w:r>
      <w:r w:rsidRPr="00DD4AD0">
        <w:rPr>
          <w:rFonts w:eastAsia="Verdana"/>
          <w:spacing w:val="35"/>
          <w:sz w:val="20"/>
          <w:szCs w:val="20"/>
          <w:lang w:val="en-US"/>
        </w:rPr>
        <w:t xml:space="preserve"> </w:t>
      </w:r>
      <w:r w:rsidRPr="00DD4AD0">
        <w:rPr>
          <w:rFonts w:eastAsia="Verdana"/>
          <w:spacing w:val="1"/>
          <w:sz w:val="20"/>
          <w:szCs w:val="20"/>
          <w:lang w:val="en-US"/>
        </w:rPr>
        <w:t>о</w:t>
      </w:r>
      <w:r w:rsidRPr="00DD4AD0">
        <w:rPr>
          <w:rFonts w:eastAsia="Verdana"/>
          <w:spacing w:val="-1"/>
          <w:sz w:val="20"/>
          <w:szCs w:val="20"/>
          <w:lang w:val="en-US"/>
        </w:rPr>
        <w:t>в</w:t>
      </w:r>
      <w:r w:rsidRPr="00DD4AD0">
        <w:rPr>
          <w:rFonts w:eastAsia="Verdana"/>
          <w:spacing w:val="2"/>
          <w:sz w:val="20"/>
          <w:szCs w:val="20"/>
          <w:lang w:val="en-US"/>
        </w:rPr>
        <w:t>и</w:t>
      </w:r>
      <w:r w:rsidRPr="00DD4AD0">
        <w:rPr>
          <w:rFonts w:eastAsia="Verdana"/>
          <w:sz w:val="20"/>
          <w:szCs w:val="20"/>
          <w:lang w:val="en-US"/>
        </w:rPr>
        <w:t>м</w:t>
      </w:r>
      <w:r w:rsidRPr="00DD4AD0">
        <w:rPr>
          <w:rFonts w:eastAsia="Verdana"/>
          <w:w w:val="99"/>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ак</w:t>
      </w:r>
      <w:r w:rsidRPr="00DD4AD0">
        <w:rPr>
          <w:rFonts w:eastAsia="Verdana"/>
          <w:spacing w:val="-1"/>
          <w:sz w:val="20"/>
          <w:szCs w:val="20"/>
          <w:lang w:val="en-US"/>
        </w:rPr>
        <w:t>о</w:t>
      </w:r>
      <w:r w:rsidRPr="00DD4AD0">
        <w:rPr>
          <w:rFonts w:eastAsia="Verdana"/>
          <w:sz w:val="20"/>
          <w:szCs w:val="20"/>
          <w:lang w:val="en-US"/>
        </w:rPr>
        <w:t>н</w:t>
      </w:r>
      <w:r w:rsidRPr="00DD4AD0">
        <w:rPr>
          <w:rFonts w:eastAsia="Verdana"/>
          <w:spacing w:val="-1"/>
          <w:sz w:val="20"/>
          <w:szCs w:val="20"/>
          <w:lang w:val="en-US"/>
        </w:rPr>
        <w:t>о</w:t>
      </w:r>
      <w:r w:rsidRPr="00DD4AD0">
        <w:rPr>
          <w:rFonts w:eastAsia="Verdana"/>
          <w:sz w:val="20"/>
          <w:szCs w:val="20"/>
          <w:lang w:val="en-US"/>
        </w:rPr>
        <w:t>м</w:t>
      </w:r>
      <w:r w:rsidRPr="00DD4AD0">
        <w:rPr>
          <w:rFonts w:eastAsia="Verdana"/>
          <w:spacing w:val="-4"/>
          <w:sz w:val="20"/>
          <w:szCs w:val="20"/>
          <w:lang w:val="en-US"/>
        </w:rPr>
        <w:t xml:space="preserve"> </w:t>
      </w:r>
      <w:r w:rsidRPr="00DD4AD0">
        <w:rPr>
          <w:rFonts w:eastAsia="Verdana"/>
          <w:sz w:val="20"/>
          <w:szCs w:val="20"/>
          <w:lang w:val="en-US"/>
        </w:rPr>
        <w:t>и</w:t>
      </w:r>
      <w:r w:rsidRPr="00DD4AD0">
        <w:rPr>
          <w:rFonts w:eastAsia="Verdana"/>
          <w:spacing w:val="-8"/>
          <w:sz w:val="20"/>
          <w:szCs w:val="20"/>
          <w:lang w:val="en-US"/>
        </w:rPr>
        <w:t xml:space="preserve"> </w:t>
      </w:r>
      <w:r w:rsidRPr="00DD4AD0">
        <w:rPr>
          <w:rFonts w:eastAsia="Verdana"/>
          <w:sz w:val="20"/>
          <w:szCs w:val="20"/>
          <w:lang w:val="en-US"/>
        </w:rPr>
        <w:t>да</w:t>
      </w:r>
      <w:r w:rsidRPr="00DD4AD0">
        <w:rPr>
          <w:rFonts w:eastAsia="Verdana"/>
          <w:spacing w:val="-5"/>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е</w:t>
      </w:r>
      <w:r w:rsidRPr="00DD4AD0">
        <w:rPr>
          <w:rFonts w:eastAsia="Verdana"/>
          <w:spacing w:val="-7"/>
          <w:sz w:val="20"/>
          <w:szCs w:val="20"/>
          <w:lang w:val="en-US"/>
        </w:rPr>
        <w:t xml:space="preserve"> </w:t>
      </w:r>
      <w:r w:rsidRPr="00DD4AD0">
        <w:rPr>
          <w:rFonts w:eastAsia="Verdana"/>
          <w:sz w:val="20"/>
          <w:szCs w:val="20"/>
          <w:lang w:val="en-US"/>
        </w:rPr>
        <w:t>у</w:t>
      </w:r>
      <w:r w:rsidRPr="00DD4AD0">
        <w:rPr>
          <w:rFonts w:eastAsia="Verdana"/>
          <w:spacing w:val="-5"/>
          <w:sz w:val="20"/>
          <w:szCs w:val="20"/>
          <w:lang w:val="en-US"/>
        </w:rPr>
        <w:t xml:space="preserve"> </w:t>
      </w:r>
      <w:r w:rsidRPr="00DD4AD0">
        <w:rPr>
          <w:rFonts w:eastAsia="Verdana"/>
          <w:spacing w:val="-1"/>
          <w:sz w:val="20"/>
          <w:szCs w:val="20"/>
          <w:lang w:val="en-US"/>
        </w:rPr>
        <w:t>т</w:t>
      </w:r>
      <w:r w:rsidRPr="00DD4AD0">
        <w:rPr>
          <w:rFonts w:eastAsia="Verdana"/>
          <w:spacing w:val="1"/>
          <w:sz w:val="20"/>
          <w:szCs w:val="20"/>
          <w:lang w:val="en-US"/>
        </w:rPr>
        <w:t>о</w:t>
      </w:r>
      <w:r w:rsidRPr="00DD4AD0">
        <w:rPr>
          <w:rFonts w:eastAsia="Verdana"/>
          <w:sz w:val="20"/>
          <w:szCs w:val="20"/>
          <w:lang w:val="en-US"/>
        </w:rPr>
        <w:t>м</w:t>
      </w:r>
      <w:r w:rsidRPr="00DD4AD0">
        <w:rPr>
          <w:rFonts w:eastAsia="Verdana"/>
          <w:spacing w:val="-5"/>
          <w:sz w:val="20"/>
          <w:szCs w:val="20"/>
          <w:lang w:val="en-US"/>
        </w:rPr>
        <w:t xml:space="preserve"> </w:t>
      </w:r>
      <w:r w:rsidRPr="00DD4AD0">
        <w:rPr>
          <w:rFonts w:eastAsia="Verdana"/>
          <w:spacing w:val="1"/>
          <w:sz w:val="20"/>
          <w:szCs w:val="20"/>
          <w:lang w:val="en-US"/>
        </w:rPr>
        <w:t>ц</w:t>
      </w:r>
      <w:r w:rsidRPr="00DD4AD0">
        <w:rPr>
          <w:rFonts w:eastAsia="Verdana"/>
          <w:sz w:val="20"/>
          <w:szCs w:val="20"/>
          <w:lang w:val="en-US"/>
        </w:rPr>
        <w:t>иљу,</w:t>
      </w:r>
      <w:r w:rsidRPr="00DD4AD0">
        <w:rPr>
          <w:rFonts w:eastAsia="Verdana"/>
          <w:spacing w:val="-7"/>
          <w:sz w:val="20"/>
          <w:szCs w:val="20"/>
          <w:lang w:val="en-US"/>
        </w:rPr>
        <w:t xml:space="preserve"> </w:t>
      </w:r>
      <w:r w:rsidRPr="00DD4AD0">
        <w:rPr>
          <w:rFonts w:eastAsia="Verdana"/>
          <w:spacing w:val="1"/>
          <w:sz w:val="20"/>
          <w:szCs w:val="20"/>
          <w:lang w:val="en-US"/>
        </w:rPr>
        <w:t>к</w:t>
      </w:r>
      <w:r w:rsidRPr="00DD4AD0">
        <w:rPr>
          <w:rFonts w:eastAsia="Verdana"/>
          <w:sz w:val="20"/>
          <w:szCs w:val="20"/>
          <w:lang w:val="en-US"/>
        </w:rPr>
        <w:t>а</w:t>
      </w:r>
      <w:r w:rsidRPr="00DD4AD0">
        <w:rPr>
          <w:rFonts w:eastAsia="Verdana"/>
          <w:spacing w:val="1"/>
          <w:sz w:val="20"/>
          <w:szCs w:val="20"/>
          <w:lang w:val="en-US"/>
        </w:rPr>
        <w:t>д</w:t>
      </w:r>
      <w:r w:rsidRPr="00DD4AD0">
        <w:rPr>
          <w:rFonts w:eastAsia="Verdana"/>
          <w:sz w:val="20"/>
          <w:szCs w:val="20"/>
          <w:lang w:val="en-US"/>
        </w:rPr>
        <w:t>а</w:t>
      </w:r>
      <w:r w:rsidRPr="00DD4AD0">
        <w:rPr>
          <w:rFonts w:eastAsia="Verdana"/>
          <w:spacing w:val="-7"/>
          <w:sz w:val="20"/>
          <w:szCs w:val="20"/>
          <w:lang w:val="en-US"/>
        </w:rPr>
        <w:t xml:space="preserve"> </w:t>
      </w:r>
      <w:r w:rsidRPr="00DD4AD0">
        <w:rPr>
          <w:rFonts w:eastAsia="Verdana"/>
          <w:sz w:val="20"/>
          <w:szCs w:val="20"/>
          <w:lang w:val="en-US"/>
        </w:rPr>
        <w:t>је</w:t>
      </w:r>
      <w:r w:rsidRPr="00DD4AD0">
        <w:rPr>
          <w:rFonts w:eastAsia="Verdana"/>
          <w:spacing w:val="-5"/>
          <w:sz w:val="20"/>
          <w:szCs w:val="20"/>
          <w:lang w:val="en-US"/>
        </w:rPr>
        <w:t xml:space="preserve"> </w:t>
      </w:r>
      <w:r w:rsidRPr="00DD4AD0">
        <w:rPr>
          <w:rFonts w:eastAsia="Verdana"/>
          <w:sz w:val="20"/>
          <w:szCs w:val="20"/>
          <w:lang w:val="en-US"/>
        </w:rPr>
        <w:t>то</w:t>
      </w:r>
      <w:r w:rsidRPr="00DD4AD0">
        <w:rPr>
          <w:rFonts w:eastAsia="Verdana"/>
          <w:spacing w:val="-6"/>
          <w:sz w:val="20"/>
          <w:szCs w:val="20"/>
          <w:lang w:val="en-US"/>
        </w:rPr>
        <w:t xml:space="preserve"> </w:t>
      </w:r>
      <w:r w:rsidRPr="00DD4AD0">
        <w:rPr>
          <w:rFonts w:eastAsia="Verdana"/>
          <w:sz w:val="20"/>
          <w:szCs w:val="20"/>
          <w:lang w:val="en-US"/>
        </w:rPr>
        <w:t>м</w:t>
      </w:r>
      <w:r w:rsidRPr="00DD4AD0">
        <w:rPr>
          <w:rFonts w:eastAsia="Verdana"/>
          <w:spacing w:val="-1"/>
          <w:sz w:val="20"/>
          <w:szCs w:val="20"/>
          <w:lang w:val="en-US"/>
        </w:rPr>
        <w:t>о</w:t>
      </w:r>
      <w:r w:rsidRPr="00DD4AD0">
        <w:rPr>
          <w:rFonts w:eastAsia="Verdana"/>
          <w:spacing w:val="2"/>
          <w:sz w:val="20"/>
          <w:szCs w:val="20"/>
          <w:lang w:val="en-US"/>
        </w:rPr>
        <w:t>г</w:t>
      </w:r>
      <w:r w:rsidRPr="00DD4AD0">
        <w:rPr>
          <w:rFonts w:eastAsia="Verdana"/>
          <w:sz w:val="20"/>
          <w:szCs w:val="20"/>
          <w:lang w:val="en-US"/>
        </w:rPr>
        <w:t>у</w:t>
      </w:r>
      <w:r w:rsidRPr="00DD4AD0">
        <w:rPr>
          <w:rFonts w:eastAsia="Verdana"/>
          <w:spacing w:val="3"/>
          <w:sz w:val="20"/>
          <w:szCs w:val="20"/>
          <w:lang w:val="en-US"/>
        </w:rPr>
        <w:t>ћ</w:t>
      </w:r>
      <w:r w:rsidRPr="00DD4AD0">
        <w:rPr>
          <w:rFonts w:eastAsia="Verdana"/>
          <w:spacing w:val="-2"/>
          <w:sz w:val="20"/>
          <w:szCs w:val="20"/>
          <w:lang w:val="en-US"/>
        </w:rPr>
        <w:t>е</w:t>
      </w:r>
      <w:r w:rsidRPr="00DD4AD0">
        <w:rPr>
          <w:rFonts w:eastAsia="Verdana"/>
          <w:sz w:val="20"/>
          <w:szCs w:val="20"/>
          <w:lang w:val="en-US"/>
        </w:rPr>
        <w:t>,</w:t>
      </w:r>
      <w:r w:rsidRPr="00DD4AD0">
        <w:rPr>
          <w:rFonts w:eastAsia="Verdana"/>
          <w:spacing w:val="-6"/>
          <w:sz w:val="20"/>
          <w:szCs w:val="20"/>
          <w:lang w:val="en-US"/>
        </w:rPr>
        <w:t xml:space="preserve"> </w:t>
      </w:r>
      <w:r w:rsidRPr="00DD4AD0">
        <w:rPr>
          <w:rFonts w:eastAsia="Verdana"/>
          <w:sz w:val="20"/>
          <w:szCs w:val="20"/>
          <w:lang w:val="en-US"/>
        </w:rPr>
        <w:t>к</w:t>
      </w:r>
      <w:r w:rsidRPr="00DD4AD0">
        <w:rPr>
          <w:rFonts w:eastAsia="Verdana"/>
          <w:spacing w:val="-2"/>
          <w:sz w:val="20"/>
          <w:szCs w:val="20"/>
          <w:lang w:val="en-US"/>
        </w:rPr>
        <w:t>о</w:t>
      </w:r>
      <w:r w:rsidRPr="00DD4AD0">
        <w:rPr>
          <w:rFonts w:eastAsia="Verdana"/>
          <w:sz w:val="20"/>
          <w:szCs w:val="20"/>
          <w:lang w:val="en-US"/>
        </w:rPr>
        <w:t>р</w:t>
      </w:r>
      <w:r w:rsidRPr="00DD4AD0">
        <w:rPr>
          <w:rFonts w:eastAsia="Verdana"/>
          <w:spacing w:val="2"/>
          <w:sz w:val="20"/>
          <w:szCs w:val="20"/>
          <w:lang w:val="en-US"/>
        </w:rPr>
        <w:t>и</w:t>
      </w:r>
      <w:r w:rsidRPr="00DD4AD0">
        <w:rPr>
          <w:rFonts w:eastAsia="Verdana"/>
          <w:spacing w:val="-1"/>
          <w:sz w:val="20"/>
          <w:szCs w:val="20"/>
          <w:lang w:val="en-US"/>
        </w:rPr>
        <w:t>с</w:t>
      </w:r>
      <w:r w:rsidRPr="00DD4AD0">
        <w:rPr>
          <w:rFonts w:eastAsia="Verdana"/>
          <w:spacing w:val="1"/>
          <w:sz w:val="20"/>
          <w:szCs w:val="20"/>
          <w:lang w:val="en-US"/>
        </w:rPr>
        <w:t>т</w:t>
      </w:r>
      <w:r w:rsidRPr="00DD4AD0">
        <w:rPr>
          <w:rFonts w:eastAsia="Verdana"/>
          <w:sz w:val="20"/>
          <w:szCs w:val="20"/>
          <w:lang w:val="en-US"/>
        </w:rPr>
        <w:t>е</w:t>
      </w:r>
      <w:r w:rsidRPr="00DD4AD0">
        <w:rPr>
          <w:rFonts w:eastAsia="Verdana"/>
          <w:spacing w:val="-5"/>
          <w:sz w:val="20"/>
          <w:szCs w:val="20"/>
          <w:lang w:val="en-US"/>
        </w:rPr>
        <w:t xml:space="preserve"> </w:t>
      </w:r>
      <w:r w:rsidRPr="00DD4AD0">
        <w:rPr>
          <w:rFonts w:eastAsia="Verdana"/>
          <w:spacing w:val="-2"/>
          <w:sz w:val="20"/>
          <w:szCs w:val="20"/>
          <w:lang w:val="en-US"/>
        </w:rPr>
        <w:t>е</w:t>
      </w:r>
      <w:r w:rsidRPr="00DD4AD0">
        <w:rPr>
          <w:rFonts w:eastAsia="Verdana"/>
          <w:spacing w:val="1"/>
          <w:sz w:val="20"/>
          <w:szCs w:val="20"/>
          <w:lang w:val="en-US"/>
        </w:rPr>
        <w:t>ле</w:t>
      </w:r>
      <w:r w:rsidRPr="00DD4AD0">
        <w:rPr>
          <w:rFonts w:eastAsia="Verdana"/>
          <w:sz w:val="20"/>
          <w:szCs w:val="20"/>
          <w:lang w:val="en-US"/>
        </w:rPr>
        <w:t>к</w:t>
      </w:r>
      <w:r w:rsidRPr="00DD4AD0">
        <w:rPr>
          <w:rFonts w:eastAsia="Verdana"/>
          <w:spacing w:val="-1"/>
          <w:sz w:val="20"/>
          <w:szCs w:val="20"/>
          <w:lang w:val="en-US"/>
        </w:rPr>
        <w:t>т</w:t>
      </w:r>
      <w:r w:rsidRPr="00DD4AD0">
        <w:rPr>
          <w:rFonts w:eastAsia="Verdana"/>
          <w:sz w:val="20"/>
          <w:szCs w:val="20"/>
          <w:lang w:val="en-US"/>
        </w:rPr>
        <w:t>р</w:t>
      </w:r>
      <w:r w:rsidRPr="00DD4AD0">
        <w:rPr>
          <w:rFonts w:eastAsia="Verdana"/>
          <w:spacing w:val="1"/>
          <w:sz w:val="20"/>
          <w:szCs w:val="20"/>
          <w:lang w:val="en-US"/>
        </w:rPr>
        <w:t>о</w:t>
      </w:r>
      <w:r w:rsidRPr="00DD4AD0">
        <w:rPr>
          <w:rFonts w:eastAsia="Verdana"/>
          <w:sz w:val="20"/>
          <w:szCs w:val="20"/>
          <w:lang w:val="en-US"/>
        </w:rPr>
        <w:t>нс</w:t>
      </w:r>
      <w:r w:rsidRPr="00DD4AD0">
        <w:rPr>
          <w:rFonts w:eastAsia="Verdana"/>
          <w:spacing w:val="-1"/>
          <w:sz w:val="20"/>
          <w:szCs w:val="20"/>
          <w:lang w:val="en-US"/>
        </w:rPr>
        <w:t>к</w:t>
      </w:r>
      <w:r w:rsidRPr="00DD4AD0">
        <w:rPr>
          <w:rFonts w:eastAsia="Verdana"/>
          <w:sz w:val="20"/>
          <w:szCs w:val="20"/>
          <w:lang w:val="en-US"/>
        </w:rPr>
        <w:t>а</w:t>
      </w:r>
      <w:r w:rsidRPr="00DD4AD0">
        <w:rPr>
          <w:rFonts w:eastAsia="Verdana"/>
          <w:spacing w:val="-4"/>
          <w:sz w:val="20"/>
          <w:szCs w:val="20"/>
          <w:lang w:val="en-US"/>
        </w:rPr>
        <w:t xml:space="preserve"> </w:t>
      </w:r>
      <w:r w:rsidRPr="00DD4AD0">
        <w:rPr>
          <w:rFonts w:eastAsia="Verdana"/>
          <w:spacing w:val="-2"/>
          <w:sz w:val="20"/>
          <w:szCs w:val="20"/>
          <w:lang w:val="en-US"/>
        </w:rPr>
        <w:t>с</w:t>
      </w:r>
      <w:r w:rsidRPr="00DD4AD0">
        <w:rPr>
          <w:rFonts w:eastAsia="Verdana"/>
          <w:sz w:val="20"/>
          <w:szCs w:val="20"/>
          <w:lang w:val="en-US"/>
        </w:rPr>
        <w:t>р</w:t>
      </w:r>
      <w:r w:rsidRPr="00DD4AD0">
        <w:rPr>
          <w:rFonts w:eastAsia="Verdana"/>
          <w:spacing w:val="-2"/>
          <w:sz w:val="20"/>
          <w:szCs w:val="20"/>
          <w:lang w:val="en-US"/>
        </w:rPr>
        <w:t>е</w:t>
      </w:r>
      <w:r w:rsidRPr="00DD4AD0">
        <w:rPr>
          <w:rFonts w:eastAsia="Verdana"/>
          <w:spacing w:val="3"/>
          <w:sz w:val="20"/>
          <w:szCs w:val="20"/>
          <w:lang w:val="en-US"/>
        </w:rPr>
        <w:t>д</w:t>
      </w:r>
      <w:r w:rsidRPr="00DD4AD0">
        <w:rPr>
          <w:rFonts w:eastAsia="Verdana"/>
          <w:spacing w:val="-1"/>
          <w:sz w:val="20"/>
          <w:szCs w:val="20"/>
          <w:lang w:val="en-US"/>
        </w:rPr>
        <w:t>с</w:t>
      </w:r>
      <w:r w:rsidRPr="00DD4AD0">
        <w:rPr>
          <w:rFonts w:eastAsia="Verdana"/>
          <w:spacing w:val="1"/>
          <w:sz w:val="20"/>
          <w:szCs w:val="20"/>
          <w:lang w:val="en-US"/>
        </w:rPr>
        <w:t>т</w:t>
      </w:r>
      <w:r w:rsidRPr="00DD4AD0">
        <w:rPr>
          <w:rFonts w:eastAsia="Verdana"/>
          <w:spacing w:val="-1"/>
          <w:sz w:val="20"/>
          <w:szCs w:val="20"/>
          <w:lang w:val="en-US"/>
        </w:rPr>
        <w:t>в</w:t>
      </w:r>
      <w:r w:rsidRPr="00DD4AD0">
        <w:rPr>
          <w:rFonts w:eastAsia="Verdana"/>
          <w:sz w:val="20"/>
          <w:szCs w:val="20"/>
          <w:lang w:val="en-US"/>
        </w:rPr>
        <w:t>а.</w:t>
      </w:r>
    </w:p>
    <w:p w:rsidR="00DD4AD0" w:rsidRPr="00DD4AD0" w:rsidRDefault="00DD4AD0" w:rsidP="00DD4AD0">
      <w:pPr>
        <w:widowControl w:val="0"/>
        <w:spacing w:after="0" w:line="236" w:lineRule="exact"/>
        <w:ind w:left="142" w:right="114" w:firstLine="709"/>
        <w:jc w:val="both"/>
        <w:rPr>
          <w:rFonts w:eastAsia="Verdana"/>
          <w:sz w:val="20"/>
          <w:szCs w:val="20"/>
          <w:lang w:val="en-US"/>
        </w:rPr>
      </w:pPr>
      <w:r w:rsidRPr="00DD4AD0">
        <w:rPr>
          <w:rFonts w:eastAsia="Verdana"/>
          <w:spacing w:val="1"/>
          <w:sz w:val="20"/>
          <w:szCs w:val="20"/>
          <w:lang w:val="en-US"/>
        </w:rPr>
        <w:t>К</w:t>
      </w:r>
      <w:r w:rsidRPr="00DD4AD0">
        <w:rPr>
          <w:rFonts w:eastAsia="Verdana"/>
          <w:spacing w:val="-1"/>
          <w:sz w:val="20"/>
          <w:szCs w:val="20"/>
          <w:lang w:val="en-US"/>
        </w:rPr>
        <w:t>о</w:t>
      </w:r>
      <w:r w:rsidRPr="00DD4AD0">
        <w:rPr>
          <w:rFonts w:eastAsia="Verdana"/>
          <w:sz w:val="20"/>
          <w:szCs w:val="20"/>
          <w:lang w:val="en-US"/>
        </w:rPr>
        <w:t>муни</w:t>
      </w:r>
      <w:r w:rsidRPr="00DD4AD0">
        <w:rPr>
          <w:rFonts w:eastAsia="Verdana"/>
          <w:spacing w:val="2"/>
          <w:sz w:val="20"/>
          <w:szCs w:val="20"/>
          <w:lang w:val="en-US"/>
        </w:rPr>
        <w:t>к</w:t>
      </w:r>
      <w:r w:rsidRPr="00DD4AD0">
        <w:rPr>
          <w:rFonts w:eastAsia="Verdana"/>
          <w:sz w:val="20"/>
          <w:szCs w:val="20"/>
          <w:lang w:val="en-US"/>
        </w:rPr>
        <w:t>а</w:t>
      </w:r>
      <w:r w:rsidRPr="00DD4AD0">
        <w:rPr>
          <w:rFonts w:eastAsia="Verdana"/>
          <w:spacing w:val="1"/>
          <w:sz w:val="20"/>
          <w:szCs w:val="20"/>
          <w:lang w:val="en-US"/>
        </w:rPr>
        <w:t>ц</w:t>
      </w:r>
      <w:r w:rsidRPr="00DD4AD0">
        <w:rPr>
          <w:rFonts w:eastAsia="Verdana"/>
          <w:sz w:val="20"/>
          <w:szCs w:val="20"/>
          <w:lang w:val="en-US"/>
        </w:rPr>
        <w:t>ија</w:t>
      </w:r>
      <w:r w:rsidRPr="00DD4AD0">
        <w:rPr>
          <w:rFonts w:eastAsia="Verdana"/>
          <w:spacing w:val="68"/>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е</w:t>
      </w:r>
      <w:r w:rsidRPr="00DD4AD0">
        <w:rPr>
          <w:rFonts w:eastAsia="Verdana"/>
          <w:spacing w:val="68"/>
          <w:sz w:val="20"/>
          <w:szCs w:val="20"/>
          <w:lang w:val="en-US"/>
        </w:rPr>
        <w:t xml:space="preserve"> </w:t>
      </w:r>
      <w:r w:rsidRPr="00DD4AD0">
        <w:rPr>
          <w:rFonts w:eastAsia="Verdana"/>
          <w:spacing w:val="2"/>
          <w:sz w:val="20"/>
          <w:szCs w:val="20"/>
          <w:lang w:val="en-US"/>
        </w:rPr>
        <w:t>м</w:t>
      </w:r>
      <w:r w:rsidRPr="00DD4AD0">
        <w:rPr>
          <w:rFonts w:eastAsia="Verdana"/>
          <w:spacing w:val="-1"/>
          <w:sz w:val="20"/>
          <w:szCs w:val="20"/>
          <w:lang w:val="en-US"/>
        </w:rPr>
        <w:t>о</w:t>
      </w:r>
      <w:r w:rsidRPr="00DD4AD0">
        <w:rPr>
          <w:rFonts w:eastAsia="Verdana"/>
          <w:spacing w:val="3"/>
          <w:sz w:val="20"/>
          <w:szCs w:val="20"/>
          <w:lang w:val="en-US"/>
        </w:rPr>
        <w:t>р</w:t>
      </w:r>
      <w:r w:rsidRPr="00DD4AD0">
        <w:rPr>
          <w:rFonts w:eastAsia="Verdana"/>
          <w:sz w:val="20"/>
          <w:szCs w:val="20"/>
          <w:lang w:val="en-US"/>
        </w:rPr>
        <w:t>а</w:t>
      </w:r>
      <w:r w:rsidRPr="00DD4AD0">
        <w:rPr>
          <w:rFonts w:eastAsia="Verdana"/>
          <w:spacing w:val="68"/>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д</w:t>
      </w:r>
      <w:r w:rsidRPr="00DD4AD0">
        <w:rPr>
          <w:rFonts w:eastAsia="Verdana"/>
          <w:spacing w:val="-1"/>
          <w:sz w:val="20"/>
          <w:szCs w:val="20"/>
          <w:lang w:val="en-US"/>
        </w:rPr>
        <w:t>в</w:t>
      </w:r>
      <w:r w:rsidRPr="00DD4AD0">
        <w:rPr>
          <w:rFonts w:eastAsia="Verdana"/>
          <w:sz w:val="20"/>
          <w:szCs w:val="20"/>
          <w:lang w:val="en-US"/>
        </w:rPr>
        <w:t>ија</w:t>
      </w:r>
      <w:r w:rsidRPr="00DD4AD0">
        <w:rPr>
          <w:rFonts w:eastAsia="Verdana"/>
          <w:spacing w:val="2"/>
          <w:sz w:val="20"/>
          <w:szCs w:val="20"/>
          <w:lang w:val="en-US"/>
        </w:rPr>
        <w:t>т</w:t>
      </w:r>
      <w:r w:rsidRPr="00DD4AD0">
        <w:rPr>
          <w:rFonts w:eastAsia="Verdana"/>
          <w:sz w:val="20"/>
          <w:szCs w:val="20"/>
          <w:lang w:val="en-US"/>
        </w:rPr>
        <w:t>и</w:t>
      </w:r>
      <w:r w:rsidRPr="00DD4AD0">
        <w:rPr>
          <w:rFonts w:eastAsia="Verdana"/>
          <w:spacing w:val="69"/>
          <w:sz w:val="20"/>
          <w:szCs w:val="20"/>
          <w:lang w:val="en-US"/>
        </w:rPr>
        <w:t xml:space="preserve"> </w:t>
      </w:r>
      <w:r w:rsidRPr="00DD4AD0">
        <w:rPr>
          <w:rFonts w:eastAsia="Verdana"/>
          <w:sz w:val="20"/>
          <w:szCs w:val="20"/>
          <w:lang w:val="en-US"/>
        </w:rPr>
        <w:t>на</w:t>
      </w:r>
      <w:r w:rsidRPr="00DD4AD0">
        <w:rPr>
          <w:rFonts w:eastAsia="Verdana"/>
          <w:spacing w:val="69"/>
          <w:sz w:val="20"/>
          <w:szCs w:val="20"/>
          <w:lang w:val="en-US"/>
        </w:rPr>
        <w:t xml:space="preserve"> </w:t>
      </w:r>
      <w:proofErr w:type="gramStart"/>
      <w:r w:rsidRPr="00DD4AD0">
        <w:rPr>
          <w:rFonts w:eastAsia="Verdana"/>
          <w:sz w:val="20"/>
          <w:szCs w:val="20"/>
          <w:lang w:val="en-US"/>
        </w:rPr>
        <w:t>нач</w:t>
      </w:r>
      <w:r w:rsidRPr="00DD4AD0">
        <w:rPr>
          <w:rFonts w:eastAsia="Verdana"/>
          <w:spacing w:val="3"/>
          <w:sz w:val="20"/>
          <w:szCs w:val="20"/>
          <w:lang w:val="en-US"/>
        </w:rPr>
        <w:t>и</w:t>
      </w:r>
      <w:r w:rsidRPr="00DD4AD0">
        <w:rPr>
          <w:rFonts w:eastAsia="Verdana"/>
          <w:sz w:val="20"/>
          <w:szCs w:val="20"/>
          <w:lang w:val="en-US"/>
        </w:rPr>
        <w:t xml:space="preserve">н </w:t>
      </w:r>
      <w:r w:rsidRPr="00DD4AD0">
        <w:rPr>
          <w:rFonts w:eastAsia="Verdana"/>
          <w:spacing w:val="1"/>
          <w:sz w:val="20"/>
          <w:szCs w:val="20"/>
          <w:lang w:val="en-US"/>
        </w:rPr>
        <w:t xml:space="preserve"> </w:t>
      </w:r>
      <w:r w:rsidRPr="00DD4AD0">
        <w:rPr>
          <w:rFonts w:eastAsia="Verdana"/>
          <w:sz w:val="20"/>
          <w:szCs w:val="20"/>
          <w:lang w:val="en-US"/>
        </w:rPr>
        <w:t>да</w:t>
      </w:r>
      <w:proofErr w:type="gramEnd"/>
      <w:r w:rsidRPr="00DD4AD0">
        <w:rPr>
          <w:rFonts w:eastAsia="Verdana"/>
          <w:spacing w:val="68"/>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е</w:t>
      </w:r>
      <w:r w:rsidRPr="00DD4AD0">
        <w:rPr>
          <w:rFonts w:eastAsia="Verdana"/>
          <w:spacing w:val="68"/>
          <w:sz w:val="20"/>
          <w:szCs w:val="20"/>
          <w:lang w:val="en-US"/>
        </w:rPr>
        <w:t xml:space="preserve"> </w:t>
      </w:r>
      <w:r w:rsidRPr="00DD4AD0">
        <w:rPr>
          <w:rFonts w:eastAsia="Verdana"/>
          <w:spacing w:val="-1"/>
          <w:sz w:val="20"/>
          <w:szCs w:val="20"/>
          <w:lang w:val="en-US"/>
        </w:rPr>
        <w:t>о</w:t>
      </w:r>
      <w:r w:rsidRPr="00DD4AD0">
        <w:rPr>
          <w:rFonts w:eastAsia="Verdana"/>
          <w:spacing w:val="2"/>
          <w:sz w:val="20"/>
          <w:szCs w:val="20"/>
          <w:lang w:val="en-US"/>
        </w:rPr>
        <w:t>б</w:t>
      </w:r>
      <w:r w:rsidRPr="00DD4AD0">
        <w:rPr>
          <w:rFonts w:eastAsia="Verdana"/>
          <w:spacing w:val="-2"/>
          <w:sz w:val="20"/>
          <w:szCs w:val="20"/>
          <w:lang w:val="en-US"/>
        </w:rPr>
        <w:t>е</w:t>
      </w:r>
      <w:r w:rsidRPr="00DD4AD0">
        <w:rPr>
          <w:rFonts w:eastAsia="Verdana"/>
          <w:spacing w:val="1"/>
          <w:sz w:val="20"/>
          <w:szCs w:val="20"/>
          <w:lang w:val="en-US"/>
        </w:rPr>
        <w:t>з</w:t>
      </w:r>
      <w:r w:rsidRPr="00DD4AD0">
        <w:rPr>
          <w:rFonts w:eastAsia="Verdana"/>
          <w:sz w:val="20"/>
          <w:szCs w:val="20"/>
          <w:lang w:val="en-US"/>
        </w:rPr>
        <w:t>б</w:t>
      </w:r>
      <w:r w:rsidRPr="00DD4AD0">
        <w:rPr>
          <w:rFonts w:eastAsia="Verdana"/>
          <w:spacing w:val="-1"/>
          <w:sz w:val="20"/>
          <w:szCs w:val="20"/>
          <w:lang w:val="en-US"/>
        </w:rPr>
        <w:t>е</w:t>
      </w:r>
      <w:r w:rsidRPr="00DD4AD0">
        <w:rPr>
          <w:rFonts w:eastAsia="Verdana"/>
          <w:sz w:val="20"/>
          <w:szCs w:val="20"/>
          <w:lang w:val="en-US"/>
        </w:rPr>
        <w:t>ди ч</w:t>
      </w:r>
      <w:r w:rsidRPr="00DD4AD0">
        <w:rPr>
          <w:rFonts w:eastAsia="Verdana"/>
          <w:spacing w:val="1"/>
          <w:sz w:val="20"/>
          <w:szCs w:val="20"/>
          <w:lang w:val="en-US"/>
        </w:rPr>
        <w:t>ув</w:t>
      </w:r>
      <w:r w:rsidRPr="00DD4AD0">
        <w:rPr>
          <w:rFonts w:eastAsia="Verdana"/>
          <w:sz w:val="20"/>
          <w:szCs w:val="20"/>
          <w:lang w:val="en-US"/>
        </w:rPr>
        <w:t>ање</w:t>
      </w:r>
      <w:r w:rsidRPr="00DD4AD0">
        <w:rPr>
          <w:rFonts w:eastAsia="Verdana"/>
          <w:spacing w:val="68"/>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ов</w:t>
      </w:r>
      <w:r w:rsidRPr="00DD4AD0">
        <w:rPr>
          <w:rFonts w:eastAsia="Verdana"/>
          <w:spacing w:val="-2"/>
          <w:sz w:val="20"/>
          <w:szCs w:val="20"/>
          <w:lang w:val="en-US"/>
        </w:rPr>
        <w:t>е</w:t>
      </w:r>
      <w:r w:rsidRPr="00DD4AD0">
        <w:rPr>
          <w:rFonts w:eastAsia="Verdana"/>
          <w:sz w:val="20"/>
          <w:szCs w:val="20"/>
          <w:lang w:val="en-US"/>
        </w:rPr>
        <w:t>рљ</w:t>
      </w:r>
      <w:r w:rsidRPr="00DD4AD0">
        <w:rPr>
          <w:rFonts w:eastAsia="Verdana"/>
          <w:spacing w:val="2"/>
          <w:sz w:val="20"/>
          <w:szCs w:val="20"/>
          <w:lang w:val="en-US"/>
        </w:rPr>
        <w:t>и</w:t>
      </w:r>
      <w:r w:rsidRPr="00DD4AD0">
        <w:rPr>
          <w:rFonts w:eastAsia="Verdana"/>
          <w:spacing w:val="-1"/>
          <w:sz w:val="20"/>
          <w:szCs w:val="20"/>
          <w:lang w:val="en-US"/>
        </w:rPr>
        <w:t>в</w:t>
      </w:r>
      <w:r w:rsidRPr="00DD4AD0">
        <w:rPr>
          <w:rFonts w:eastAsia="Verdana"/>
          <w:sz w:val="20"/>
          <w:szCs w:val="20"/>
          <w:lang w:val="en-US"/>
        </w:rPr>
        <w:t>их</w:t>
      </w:r>
      <w:r w:rsidRPr="00DD4AD0">
        <w:rPr>
          <w:rFonts w:eastAsia="Verdana"/>
          <w:spacing w:val="67"/>
          <w:sz w:val="20"/>
          <w:szCs w:val="20"/>
          <w:lang w:val="en-US"/>
        </w:rPr>
        <w:t xml:space="preserve"> </w:t>
      </w:r>
      <w:r w:rsidRPr="00DD4AD0">
        <w:rPr>
          <w:rFonts w:eastAsia="Verdana"/>
          <w:sz w:val="20"/>
          <w:szCs w:val="20"/>
          <w:lang w:val="en-US"/>
        </w:rPr>
        <w:t>и</w:t>
      </w:r>
      <w:r w:rsidRPr="00DD4AD0">
        <w:rPr>
          <w:rFonts w:eastAsia="Verdana"/>
          <w:sz w:val="20"/>
          <w:szCs w:val="20"/>
          <w:lang w:val="sr-Cyrl-R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 xml:space="preserve">датака </w:t>
      </w:r>
      <w:r w:rsidRPr="00DD4AD0">
        <w:rPr>
          <w:rFonts w:eastAsia="Verdana"/>
          <w:spacing w:val="3"/>
          <w:sz w:val="20"/>
          <w:szCs w:val="20"/>
          <w:lang w:val="en-US"/>
        </w:rPr>
        <w:t xml:space="preserve"> </w:t>
      </w:r>
      <w:r w:rsidRPr="00DD4AD0">
        <w:rPr>
          <w:rFonts w:eastAsia="Verdana"/>
          <w:sz w:val="20"/>
          <w:szCs w:val="20"/>
          <w:lang w:val="en-US"/>
        </w:rPr>
        <w:t xml:space="preserve">о </w:t>
      </w:r>
      <w:r w:rsidRPr="00DD4AD0">
        <w:rPr>
          <w:rFonts w:eastAsia="Verdana"/>
          <w:spacing w:val="1"/>
          <w:sz w:val="20"/>
          <w:szCs w:val="20"/>
          <w:lang w:val="en-US"/>
        </w:rPr>
        <w:t xml:space="preserve"> з</w:t>
      </w:r>
      <w:r w:rsidRPr="00DD4AD0">
        <w:rPr>
          <w:rFonts w:eastAsia="Verdana"/>
          <w:sz w:val="20"/>
          <w:szCs w:val="20"/>
          <w:lang w:val="en-US"/>
        </w:rPr>
        <w:t>аинт</w:t>
      </w:r>
      <w:r w:rsidRPr="00DD4AD0">
        <w:rPr>
          <w:rFonts w:eastAsia="Verdana"/>
          <w:spacing w:val="-2"/>
          <w:sz w:val="20"/>
          <w:szCs w:val="20"/>
          <w:lang w:val="en-US"/>
        </w:rPr>
        <w:t>е</w:t>
      </w:r>
      <w:r w:rsidRPr="00DD4AD0">
        <w:rPr>
          <w:rFonts w:eastAsia="Verdana"/>
          <w:spacing w:val="3"/>
          <w:sz w:val="20"/>
          <w:szCs w:val="20"/>
          <w:lang w:val="en-US"/>
        </w:rPr>
        <w:t>р</w:t>
      </w:r>
      <w:r w:rsidRPr="00DD4AD0">
        <w:rPr>
          <w:rFonts w:eastAsia="Verdana"/>
          <w:spacing w:val="-2"/>
          <w:sz w:val="20"/>
          <w:szCs w:val="20"/>
          <w:lang w:val="en-US"/>
        </w:rPr>
        <w:t>е</w:t>
      </w:r>
      <w:r w:rsidRPr="00DD4AD0">
        <w:rPr>
          <w:rFonts w:eastAsia="Verdana"/>
          <w:spacing w:val="1"/>
          <w:sz w:val="20"/>
          <w:szCs w:val="20"/>
          <w:lang w:val="en-US"/>
        </w:rPr>
        <w:t>с</w:t>
      </w:r>
      <w:r w:rsidRPr="00DD4AD0">
        <w:rPr>
          <w:rFonts w:eastAsia="Verdana"/>
          <w:spacing w:val="-1"/>
          <w:sz w:val="20"/>
          <w:szCs w:val="20"/>
          <w:lang w:val="en-US"/>
        </w:rPr>
        <w:t>ов</w:t>
      </w:r>
      <w:r w:rsidRPr="00DD4AD0">
        <w:rPr>
          <w:rFonts w:eastAsia="Verdana"/>
          <w:sz w:val="20"/>
          <w:szCs w:val="20"/>
          <w:lang w:val="en-US"/>
        </w:rPr>
        <w:t>а</w:t>
      </w:r>
      <w:r w:rsidRPr="00DD4AD0">
        <w:rPr>
          <w:rFonts w:eastAsia="Verdana"/>
          <w:spacing w:val="2"/>
          <w:sz w:val="20"/>
          <w:szCs w:val="20"/>
          <w:lang w:val="en-US"/>
        </w:rPr>
        <w:t>н</w:t>
      </w:r>
      <w:r w:rsidRPr="00DD4AD0">
        <w:rPr>
          <w:rFonts w:eastAsia="Verdana"/>
          <w:sz w:val="20"/>
          <w:szCs w:val="20"/>
          <w:lang w:val="en-US"/>
        </w:rPr>
        <w:t xml:space="preserve">им </w:t>
      </w:r>
      <w:r w:rsidRPr="00DD4AD0">
        <w:rPr>
          <w:rFonts w:eastAsia="Verdana"/>
          <w:spacing w:val="1"/>
          <w:sz w:val="20"/>
          <w:szCs w:val="20"/>
          <w:lang w:val="en-US"/>
        </w:rPr>
        <w:t>л</w:t>
      </w:r>
      <w:r w:rsidRPr="00DD4AD0">
        <w:rPr>
          <w:rFonts w:eastAsia="Verdana"/>
          <w:sz w:val="20"/>
          <w:szCs w:val="20"/>
          <w:lang w:val="en-US"/>
        </w:rPr>
        <w:t>ицима, п</w:t>
      </w:r>
      <w:r w:rsidRPr="00DD4AD0">
        <w:rPr>
          <w:rFonts w:eastAsia="Verdana"/>
          <w:spacing w:val="-1"/>
          <w:sz w:val="20"/>
          <w:szCs w:val="20"/>
          <w:lang w:val="en-US"/>
        </w:rPr>
        <w:t>о</w:t>
      </w:r>
      <w:r w:rsidRPr="00DD4AD0">
        <w:rPr>
          <w:rFonts w:eastAsia="Verdana"/>
          <w:sz w:val="20"/>
          <w:szCs w:val="20"/>
          <w:lang w:val="en-US"/>
        </w:rPr>
        <w:t>д</w:t>
      </w:r>
      <w:r w:rsidRPr="00DD4AD0">
        <w:rPr>
          <w:rFonts w:eastAsia="Verdana"/>
          <w:spacing w:val="2"/>
          <w:sz w:val="20"/>
          <w:szCs w:val="20"/>
          <w:lang w:val="en-US"/>
        </w:rPr>
        <w:t>а</w:t>
      </w:r>
      <w:r w:rsidRPr="00DD4AD0">
        <w:rPr>
          <w:rFonts w:eastAsia="Verdana"/>
          <w:sz w:val="20"/>
          <w:szCs w:val="20"/>
          <w:lang w:val="en-US"/>
        </w:rPr>
        <w:t>така о п</w:t>
      </w:r>
      <w:r w:rsidRPr="00DD4AD0">
        <w:rPr>
          <w:rFonts w:eastAsia="Verdana"/>
          <w:spacing w:val="-1"/>
          <w:sz w:val="20"/>
          <w:szCs w:val="20"/>
          <w:lang w:val="en-US"/>
        </w:rPr>
        <w:t>о</w:t>
      </w:r>
      <w:r w:rsidRPr="00DD4AD0">
        <w:rPr>
          <w:rFonts w:eastAsia="Verdana"/>
          <w:spacing w:val="2"/>
          <w:sz w:val="20"/>
          <w:szCs w:val="20"/>
          <w:lang w:val="en-US"/>
        </w:rPr>
        <w:t>н</w:t>
      </w:r>
      <w:r w:rsidRPr="00DD4AD0">
        <w:rPr>
          <w:rFonts w:eastAsia="Verdana"/>
          <w:sz w:val="20"/>
          <w:szCs w:val="20"/>
          <w:lang w:val="en-US"/>
        </w:rPr>
        <w:t>удама и п</w:t>
      </w:r>
      <w:r w:rsidRPr="00DD4AD0">
        <w:rPr>
          <w:rFonts w:eastAsia="Verdana"/>
          <w:spacing w:val="-1"/>
          <w:sz w:val="20"/>
          <w:szCs w:val="20"/>
          <w:lang w:val="en-US"/>
        </w:rPr>
        <w:t>о</w:t>
      </w:r>
      <w:r w:rsidRPr="00DD4AD0">
        <w:rPr>
          <w:rFonts w:eastAsia="Verdana"/>
          <w:sz w:val="20"/>
          <w:szCs w:val="20"/>
          <w:lang w:val="en-US"/>
        </w:rPr>
        <w:t>нуђа</w:t>
      </w:r>
      <w:r w:rsidRPr="00DD4AD0">
        <w:rPr>
          <w:rFonts w:eastAsia="Verdana"/>
          <w:spacing w:val="2"/>
          <w:sz w:val="20"/>
          <w:szCs w:val="20"/>
          <w:lang w:val="en-US"/>
        </w:rPr>
        <w:t>ч</w:t>
      </w:r>
      <w:r w:rsidRPr="00DD4AD0">
        <w:rPr>
          <w:rFonts w:eastAsia="Verdana"/>
          <w:sz w:val="20"/>
          <w:szCs w:val="20"/>
          <w:lang w:val="en-US"/>
        </w:rPr>
        <w:t xml:space="preserve">има до </w:t>
      </w:r>
      <w:r w:rsidRPr="00DD4AD0">
        <w:rPr>
          <w:rFonts w:eastAsia="Verdana"/>
          <w:spacing w:val="-1"/>
          <w:sz w:val="20"/>
          <w:szCs w:val="20"/>
          <w:lang w:val="en-US"/>
        </w:rPr>
        <w:t>о</w:t>
      </w:r>
      <w:r w:rsidRPr="00DD4AD0">
        <w:rPr>
          <w:rFonts w:eastAsia="Verdana"/>
          <w:spacing w:val="1"/>
          <w:sz w:val="20"/>
          <w:szCs w:val="20"/>
          <w:lang w:val="en-US"/>
        </w:rPr>
        <w:t>т</w:t>
      </w:r>
      <w:r w:rsidRPr="00DD4AD0">
        <w:rPr>
          <w:rFonts w:eastAsia="Verdana"/>
          <w:spacing w:val="-1"/>
          <w:sz w:val="20"/>
          <w:szCs w:val="20"/>
          <w:lang w:val="en-US"/>
        </w:rPr>
        <w:t>в</w:t>
      </w:r>
      <w:r w:rsidRPr="00DD4AD0">
        <w:rPr>
          <w:rFonts w:eastAsia="Verdana"/>
          <w:sz w:val="20"/>
          <w:szCs w:val="20"/>
          <w:lang w:val="en-US"/>
        </w:rPr>
        <w:t>ар</w:t>
      </w:r>
      <w:r w:rsidRPr="00DD4AD0">
        <w:rPr>
          <w:rFonts w:eastAsia="Verdana"/>
          <w:spacing w:val="2"/>
          <w:sz w:val="20"/>
          <w:szCs w:val="20"/>
          <w:lang w:val="en-US"/>
        </w:rPr>
        <w:t>а</w:t>
      </w:r>
      <w:r w:rsidRPr="00DD4AD0">
        <w:rPr>
          <w:rFonts w:eastAsia="Verdana"/>
          <w:sz w:val="20"/>
          <w:szCs w:val="20"/>
          <w:lang w:val="en-US"/>
        </w:rPr>
        <w:t>ња п</w:t>
      </w:r>
      <w:r w:rsidRPr="00DD4AD0">
        <w:rPr>
          <w:rFonts w:eastAsia="Verdana"/>
          <w:spacing w:val="-1"/>
          <w:sz w:val="20"/>
          <w:szCs w:val="20"/>
          <w:lang w:val="en-US"/>
        </w:rPr>
        <w:t>о</w:t>
      </w:r>
      <w:r w:rsidRPr="00DD4AD0">
        <w:rPr>
          <w:rFonts w:eastAsia="Verdana"/>
          <w:sz w:val="20"/>
          <w:szCs w:val="20"/>
          <w:lang w:val="en-US"/>
        </w:rPr>
        <w:t>нуда,</w:t>
      </w:r>
      <w:r w:rsidRPr="00DD4AD0">
        <w:rPr>
          <w:rFonts w:eastAsia="Verdana"/>
          <w:spacing w:val="-6"/>
          <w:sz w:val="20"/>
          <w:szCs w:val="20"/>
          <w:lang w:val="en-US"/>
        </w:rPr>
        <w:t xml:space="preserve"> </w:t>
      </w:r>
      <w:r w:rsidRPr="00DD4AD0">
        <w:rPr>
          <w:rFonts w:eastAsia="Verdana"/>
          <w:sz w:val="20"/>
          <w:szCs w:val="20"/>
          <w:lang w:val="en-US"/>
        </w:rPr>
        <w:t>да</w:t>
      </w:r>
      <w:r w:rsidRPr="00DD4AD0">
        <w:rPr>
          <w:rFonts w:eastAsia="Verdana"/>
          <w:spacing w:val="-4"/>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е</w:t>
      </w:r>
      <w:r w:rsidRPr="00DD4AD0">
        <w:rPr>
          <w:rFonts w:eastAsia="Verdana"/>
          <w:spacing w:val="-4"/>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б</w:t>
      </w:r>
      <w:r w:rsidRPr="00DD4AD0">
        <w:rPr>
          <w:rFonts w:eastAsia="Verdana"/>
          <w:spacing w:val="-1"/>
          <w:sz w:val="20"/>
          <w:szCs w:val="20"/>
          <w:lang w:val="en-US"/>
        </w:rPr>
        <w:t>е</w:t>
      </w:r>
      <w:r w:rsidRPr="00DD4AD0">
        <w:rPr>
          <w:rFonts w:eastAsia="Verdana"/>
          <w:spacing w:val="1"/>
          <w:sz w:val="20"/>
          <w:szCs w:val="20"/>
          <w:lang w:val="en-US"/>
        </w:rPr>
        <w:t>з</w:t>
      </w:r>
      <w:r w:rsidRPr="00DD4AD0">
        <w:rPr>
          <w:rFonts w:eastAsia="Verdana"/>
          <w:spacing w:val="2"/>
          <w:sz w:val="20"/>
          <w:szCs w:val="20"/>
          <w:lang w:val="en-US"/>
        </w:rPr>
        <w:t>б</w:t>
      </w:r>
      <w:r w:rsidRPr="00DD4AD0">
        <w:rPr>
          <w:rFonts w:eastAsia="Verdana"/>
          <w:spacing w:val="-2"/>
          <w:sz w:val="20"/>
          <w:szCs w:val="20"/>
          <w:lang w:val="en-US"/>
        </w:rPr>
        <w:t>е</w:t>
      </w:r>
      <w:r w:rsidRPr="00DD4AD0">
        <w:rPr>
          <w:rFonts w:eastAsia="Verdana"/>
          <w:spacing w:val="3"/>
          <w:sz w:val="20"/>
          <w:szCs w:val="20"/>
          <w:lang w:val="en-US"/>
        </w:rPr>
        <w:t>д</w:t>
      </w:r>
      <w:r w:rsidRPr="00DD4AD0">
        <w:rPr>
          <w:rFonts w:eastAsia="Verdana"/>
          <w:sz w:val="20"/>
          <w:szCs w:val="20"/>
          <w:lang w:val="en-US"/>
        </w:rPr>
        <w:t>и</w:t>
      </w:r>
      <w:r w:rsidRPr="00DD4AD0">
        <w:rPr>
          <w:rFonts w:eastAsia="Verdana"/>
          <w:spacing w:val="-5"/>
          <w:sz w:val="20"/>
          <w:szCs w:val="20"/>
          <w:lang w:val="en-US"/>
        </w:rPr>
        <w:t xml:space="preserve"> </w:t>
      </w:r>
      <w:r w:rsidRPr="00DD4AD0">
        <w:rPr>
          <w:rFonts w:eastAsia="Verdana"/>
          <w:spacing w:val="-2"/>
          <w:sz w:val="20"/>
          <w:szCs w:val="20"/>
          <w:lang w:val="en-US"/>
        </w:rPr>
        <w:t>е</w:t>
      </w:r>
      <w:r w:rsidRPr="00DD4AD0">
        <w:rPr>
          <w:rFonts w:eastAsia="Verdana"/>
          <w:spacing w:val="-1"/>
          <w:sz w:val="20"/>
          <w:szCs w:val="20"/>
          <w:lang w:val="en-US"/>
        </w:rPr>
        <w:t>в</w:t>
      </w:r>
      <w:r w:rsidRPr="00DD4AD0">
        <w:rPr>
          <w:rFonts w:eastAsia="Verdana"/>
          <w:sz w:val="20"/>
          <w:szCs w:val="20"/>
          <w:lang w:val="en-US"/>
        </w:rPr>
        <w:t>и</w:t>
      </w:r>
      <w:r w:rsidRPr="00DD4AD0">
        <w:rPr>
          <w:rFonts w:eastAsia="Verdana"/>
          <w:spacing w:val="2"/>
          <w:sz w:val="20"/>
          <w:szCs w:val="20"/>
          <w:lang w:val="en-US"/>
        </w:rPr>
        <w:t>д</w:t>
      </w:r>
      <w:r w:rsidRPr="00DD4AD0">
        <w:rPr>
          <w:rFonts w:eastAsia="Verdana"/>
          <w:spacing w:val="-2"/>
          <w:sz w:val="20"/>
          <w:szCs w:val="20"/>
          <w:lang w:val="en-US"/>
        </w:rPr>
        <w:t>е</w:t>
      </w:r>
      <w:r w:rsidRPr="00DD4AD0">
        <w:rPr>
          <w:rFonts w:eastAsia="Verdana"/>
          <w:sz w:val="20"/>
          <w:szCs w:val="20"/>
          <w:lang w:val="en-US"/>
        </w:rPr>
        <w:t>н</w:t>
      </w:r>
      <w:r w:rsidRPr="00DD4AD0">
        <w:rPr>
          <w:rFonts w:eastAsia="Verdana"/>
          <w:spacing w:val="2"/>
          <w:sz w:val="20"/>
          <w:szCs w:val="20"/>
          <w:lang w:val="en-US"/>
        </w:rPr>
        <w:t>т</w:t>
      </w:r>
      <w:r w:rsidRPr="00DD4AD0">
        <w:rPr>
          <w:rFonts w:eastAsia="Verdana"/>
          <w:sz w:val="20"/>
          <w:szCs w:val="20"/>
          <w:lang w:val="en-US"/>
        </w:rPr>
        <w:t>ира</w:t>
      </w:r>
      <w:r w:rsidRPr="00DD4AD0">
        <w:rPr>
          <w:rFonts w:eastAsia="Verdana"/>
          <w:spacing w:val="2"/>
          <w:sz w:val="20"/>
          <w:szCs w:val="20"/>
          <w:lang w:val="en-US"/>
        </w:rPr>
        <w:t>њ</w:t>
      </w:r>
      <w:r w:rsidRPr="00DD4AD0">
        <w:rPr>
          <w:rFonts w:eastAsia="Verdana"/>
          <w:sz w:val="20"/>
          <w:szCs w:val="20"/>
          <w:lang w:val="en-US"/>
        </w:rPr>
        <w:t>е</w:t>
      </w:r>
      <w:r w:rsidRPr="00DD4AD0">
        <w:rPr>
          <w:rFonts w:eastAsia="Verdana"/>
          <w:spacing w:val="-6"/>
          <w:sz w:val="20"/>
          <w:szCs w:val="20"/>
          <w:lang w:val="en-US"/>
        </w:rPr>
        <w:t xml:space="preserve"> </w:t>
      </w:r>
      <w:r w:rsidRPr="00DD4AD0">
        <w:rPr>
          <w:rFonts w:eastAsia="Verdana"/>
          <w:sz w:val="20"/>
          <w:szCs w:val="20"/>
          <w:lang w:val="en-US"/>
        </w:rPr>
        <w:t>ра</w:t>
      </w:r>
      <w:r w:rsidRPr="00DD4AD0">
        <w:rPr>
          <w:rFonts w:eastAsia="Verdana"/>
          <w:spacing w:val="1"/>
          <w:sz w:val="20"/>
          <w:szCs w:val="20"/>
          <w:lang w:val="en-US"/>
        </w:rPr>
        <w:t>д</w:t>
      </w:r>
      <w:r w:rsidRPr="00DD4AD0">
        <w:rPr>
          <w:rFonts w:eastAsia="Verdana"/>
          <w:sz w:val="20"/>
          <w:szCs w:val="20"/>
          <w:lang w:val="en-US"/>
        </w:rPr>
        <w:t>њи</w:t>
      </w:r>
      <w:r w:rsidRPr="00DD4AD0">
        <w:rPr>
          <w:rFonts w:eastAsia="Verdana"/>
          <w:spacing w:val="-5"/>
          <w:sz w:val="20"/>
          <w:szCs w:val="20"/>
          <w:lang w:val="en-US"/>
        </w:rPr>
        <w:t xml:space="preserve"> </w:t>
      </w:r>
      <w:r w:rsidRPr="00DD4AD0">
        <w:rPr>
          <w:rFonts w:eastAsia="Verdana"/>
          <w:sz w:val="20"/>
          <w:szCs w:val="20"/>
          <w:lang w:val="en-US"/>
        </w:rPr>
        <w:t>пр</w:t>
      </w:r>
      <w:r w:rsidRPr="00DD4AD0">
        <w:rPr>
          <w:rFonts w:eastAsia="Verdana"/>
          <w:spacing w:val="-2"/>
          <w:sz w:val="20"/>
          <w:szCs w:val="20"/>
          <w:lang w:val="en-US"/>
        </w:rPr>
        <w:t>е</w:t>
      </w:r>
      <w:r w:rsidRPr="00DD4AD0">
        <w:rPr>
          <w:rFonts w:eastAsia="Verdana"/>
          <w:sz w:val="20"/>
          <w:szCs w:val="20"/>
          <w:lang w:val="en-US"/>
        </w:rPr>
        <w:t>дуз</w:t>
      </w:r>
      <w:r w:rsidRPr="00DD4AD0">
        <w:rPr>
          <w:rFonts w:eastAsia="Verdana"/>
          <w:spacing w:val="-2"/>
          <w:sz w:val="20"/>
          <w:szCs w:val="20"/>
          <w:lang w:val="en-US"/>
        </w:rPr>
        <w:t>е</w:t>
      </w:r>
      <w:r w:rsidRPr="00DD4AD0">
        <w:rPr>
          <w:rFonts w:eastAsia="Verdana"/>
          <w:spacing w:val="1"/>
          <w:sz w:val="20"/>
          <w:szCs w:val="20"/>
          <w:lang w:val="en-US"/>
        </w:rPr>
        <w:t>т</w:t>
      </w:r>
      <w:r w:rsidRPr="00DD4AD0">
        <w:rPr>
          <w:rFonts w:eastAsia="Verdana"/>
          <w:sz w:val="20"/>
          <w:szCs w:val="20"/>
          <w:lang w:val="en-US"/>
        </w:rPr>
        <w:t>их</w:t>
      </w:r>
      <w:r w:rsidRPr="00DD4AD0">
        <w:rPr>
          <w:rFonts w:eastAsia="Verdana"/>
          <w:spacing w:val="-6"/>
          <w:sz w:val="20"/>
          <w:szCs w:val="20"/>
          <w:lang w:val="en-US"/>
        </w:rPr>
        <w:t xml:space="preserve"> </w:t>
      </w:r>
      <w:r w:rsidRPr="00DD4AD0">
        <w:rPr>
          <w:rFonts w:eastAsia="Verdana"/>
          <w:sz w:val="20"/>
          <w:szCs w:val="20"/>
          <w:lang w:val="en-US"/>
        </w:rPr>
        <w:t>у</w:t>
      </w:r>
      <w:r w:rsidRPr="00DD4AD0">
        <w:rPr>
          <w:rFonts w:eastAsia="Verdana"/>
          <w:spacing w:val="-5"/>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z w:val="20"/>
          <w:szCs w:val="20"/>
          <w:lang w:val="en-US"/>
        </w:rPr>
        <w:t>т</w:t>
      </w:r>
      <w:r w:rsidRPr="00DD4AD0">
        <w:rPr>
          <w:rFonts w:eastAsia="Verdana"/>
          <w:spacing w:val="1"/>
          <w:sz w:val="20"/>
          <w:szCs w:val="20"/>
          <w:lang w:val="en-US"/>
        </w:rPr>
        <w:t>у</w:t>
      </w:r>
      <w:r w:rsidRPr="00DD4AD0">
        <w:rPr>
          <w:rFonts w:eastAsia="Verdana"/>
          <w:spacing w:val="2"/>
          <w:sz w:val="20"/>
          <w:szCs w:val="20"/>
          <w:lang w:val="en-US"/>
        </w:rPr>
        <w:t>п</w:t>
      </w:r>
      <w:r w:rsidRPr="00DD4AD0">
        <w:rPr>
          <w:rFonts w:eastAsia="Verdana"/>
          <w:sz w:val="20"/>
          <w:szCs w:val="20"/>
          <w:lang w:val="en-US"/>
        </w:rPr>
        <w:t>ку</w:t>
      </w:r>
      <w:r w:rsidRPr="00DD4AD0">
        <w:rPr>
          <w:rFonts w:eastAsia="Verdana"/>
          <w:spacing w:val="-5"/>
          <w:sz w:val="20"/>
          <w:szCs w:val="20"/>
          <w:lang w:val="en-US"/>
        </w:rPr>
        <w:t xml:space="preserve"> </w:t>
      </w:r>
      <w:r w:rsidRPr="00DD4AD0">
        <w:rPr>
          <w:rFonts w:eastAsia="Verdana"/>
          <w:sz w:val="20"/>
          <w:szCs w:val="20"/>
          <w:lang w:val="en-US"/>
        </w:rPr>
        <w:t>и</w:t>
      </w:r>
      <w:r w:rsidRPr="00DD4AD0">
        <w:rPr>
          <w:rFonts w:eastAsia="Verdana"/>
          <w:spacing w:val="-5"/>
          <w:sz w:val="20"/>
          <w:szCs w:val="20"/>
          <w:lang w:val="en-US"/>
        </w:rPr>
        <w:t xml:space="preserve"> </w:t>
      </w:r>
      <w:r w:rsidRPr="00DD4AD0">
        <w:rPr>
          <w:rFonts w:eastAsia="Verdana"/>
          <w:sz w:val="20"/>
          <w:szCs w:val="20"/>
          <w:lang w:val="en-US"/>
        </w:rPr>
        <w:t>ч</w:t>
      </w:r>
      <w:r w:rsidRPr="00DD4AD0">
        <w:rPr>
          <w:rFonts w:eastAsia="Verdana"/>
          <w:spacing w:val="-1"/>
          <w:sz w:val="20"/>
          <w:szCs w:val="20"/>
          <w:lang w:val="en-US"/>
        </w:rPr>
        <w:t>у</w:t>
      </w:r>
      <w:r w:rsidRPr="00DD4AD0">
        <w:rPr>
          <w:rFonts w:eastAsia="Verdana"/>
          <w:spacing w:val="1"/>
          <w:sz w:val="20"/>
          <w:szCs w:val="20"/>
          <w:lang w:val="en-US"/>
        </w:rPr>
        <w:t>в</w:t>
      </w:r>
      <w:r w:rsidRPr="00DD4AD0">
        <w:rPr>
          <w:rFonts w:eastAsia="Verdana"/>
          <w:sz w:val="20"/>
          <w:szCs w:val="20"/>
          <w:lang w:val="en-US"/>
        </w:rPr>
        <w:t>ање</w:t>
      </w:r>
      <w:r w:rsidRPr="00DD4AD0">
        <w:rPr>
          <w:rFonts w:eastAsia="Verdana"/>
          <w:spacing w:val="-7"/>
          <w:sz w:val="20"/>
          <w:szCs w:val="20"/>
          <w:lang w:val="en-US"/>
        </w:rPr>
        <w:t xml:space="preserve"> </w:t>
      </w:r>
      <w:r w:rsidRPr="00DD4AD0">
        <w:rPr>
          <w:rFonts w:eastAsia="Verdana"/>
          <w:sz w:val="20"/>
          <w:szCs w:val="20"/>
          <w:lang w:val="en-US"/>
        </w:rPr>
        <w:t>д</w:t>
      </w:r>
      <w:r w:rsidRPr="00DD4AD0">
        <w:rPr>
          <w:rFonts w:eastAsia="Verdana"/>
          <w:spacing w:val="1"/>
          <w:sz w:val="20"/>
          <w:szCs w:val="20"/>
          <w:lang w:val="en-US"/>
        </w:rPr>
        <w:t>о</w:t>
      </w:r>
      <w:r w:rsidRPr="00DD4AD0">
        <w:rPr>
          <w:rFonts w:eastAsia="Verdana"/>
          <w:sz w:val="20"/>
          <w:szCs w:val="20"/>
          <w:lang w:val="en-US"/>
        </w:rPr>
        <w:t>к</w:t>
      </w:r>
      <w:r w:rsidRPr="00DD4AD0">
        <w:rPr>
          <w:rFonts w:eastAsia="Verdana"/>
          <w:spacing w:val="-1"/>
          <w:sz w:val="20"/>
          <w:szCs w:val="20"/>
          <w:lang w:val="en-US"/>
        </w:rPr>
        <w:t>у</w:t>
      </w:r>
      <w:r w:rsidRPr="00DD4AD0">
        <w:rPr>
          <w:rFonts w:eastAsia="Verdana"/>
          <w:spacing w:val="2"/>
          <w:sz w:val="20"/>
          <w:szCs w:val="20"/>
          <w:lang w:val="en-US"/>
        </w:rPr>
        <w:t>м</w:t>
      </w:r>
      <w:r w:rsidRPr="00DD4AD0">
        <w:rPr>
          <w:rFonts w:eastAsia="Verdana"/>
          <w:spacing w:val="-2"/>
          <w:sz w:val="20"/>
          <w:szCs w:val="20"/>
          <w:lang w:val="en-US"/>
        </w:rPr>
        <w:t>е</w:t>
      </w:r>
      <w:r w:rsidRPr="00DD4AD0">
        <w:rPr>
          <w:rFonts w:eastAsia="Verdana"/>
          <w:sz w:val="20"/>
          <w:szCs w:val="20"/>
          <w:lang w:val="en-US"/>
        </w:rPr>
        <w:t>нт</w:t>
      </w:r>
      <w:r w:rsidRPr="00DD4AD0">
        <w:rPr>
          <w:rFonts w:eastAsia="Verdana"/>
          <w:spacing w:val="2"/>
          <w:sz w:val="20"/>
          <w:szCs w:val="20"/>
          <w:lang w:val="en-US"/>
        </w:rPr>
        <w:t>а</w:t>
      </w:r>
      <w:r w:rsidRPr="00DD4AD0">
        <w:rPr>
          <w:rFonts w:eastAsia="Verdana"/>
          <w:spacing w:val="1"/>
          <w:sz w:val="20"/>
          <w:szCs w:val="20"/>
          <w:lang w:val="en-US"/>
        </w:rPr>
        <w:t>ц</w:t>
      </w:r>
      <w:r w:rsidRPr="00DD4AD0">
        <w:rPr>
          <w:rFonts w:eastAsia="Verdana"/>
          <w:sz w:val="20"/>
          <w:szCs w:val="20"/>
          <w:lang w:val="en-US"/>
        </w:rPr>
        <w:t>ије</w:t>
      </w:r>
      <w:r w:rsidRPr="00DD4AD0">
        <w:rPr>
          <w:rFonts w:eastAsia="Verdana"/>
          <w:w w:val="99"/>
          <w:sz w:val="20"/>
          <w:szCs w:val="20"/>
          <w:lang w:val="en-US"/>
        </w:rPr>
        <w:t xml:space="preserve"> </w:t>
      </w:r>
      <w:r w:rsidRPr="00DD4AD0">
        <w:rPr>
          <w:rFonts w:eastAsia="Verdana"/>
          <w:sz w:val="20"/>
          <w:szCs w:val="20"/>
          <w:lang w:val="en-US"/>
        </w:rPr>
        <w:t>у</w:t>
      </w:r>
      <w:r w:rsidRPr="00DD4AD0">
        <w:rPr>
          <w:rFonts w:eastAsia="Verdana"/>
          <w:spacing w:val="-9"/>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кла</w:t>
      </w:r>
      <w:r w:rsidRPr="00DD4AD0">
        <w:rPr>
          <w:rFonts w:eastAsia="Verdana"/>
          <w:spacing w:val="1"/>
          <w:sz w:val="20"/>
          <w:szCs w:val="20"/>
          <w:lang w:val="en-US"/>
        </w:rPr>
        <w:t>д</w:t>
      </w:r>
      <w:r w:rsidRPr="00DD4AD0">
        <w:rPr>
          <w:rFonts w:eastAsia="Verdana"/>
          <w:sz w:val="20"/>
          <w:szCs w:val="20"/>
          <w:lang w:val="en-US"/>
        </w:rPr>
        <w:t>у</w:t>
      </w:r>
      <w:r w:rsidRPr="00DD4AD0">
        <w:rPr>
          <w:rFonts w:eastAsia="Verdana"/>
          <w:spacing w:val="-6"/>
          <w:sz w:val="20"/>
          <w:szCs w:val="20"/>
          <w:lang w:val="en-US"/>
        </w:rPr>
        <w:t xml:space="preserve"> </w:t>
      </w:r>
      <w:r w:rsidRPr="00DD4AD0">
        <w:rPr>
          <w:rFonts w:eastAsia="Verdana"/>
          <w:spacing w:val="-2"/>
          <w:sz w:val="20"/>
          <w:szCs w:val="20"/>
          <w:lang w:val="en-US"/>
        </w:rPr>
        <w:t>с</w:t>
      </w:r>
      <w:r w:rsidRPr="00DD4AD0">
        <w:rPr>
          <w:rFonts w:eastAsia="Verdana"/>
          <w:sz w:val="20"/>
          <w:szCs w:val="20"/>
          <w:lang w:val="en-US"/>
        </w:rPr>
        <w:t>а</w:t>
      </w:r>
      <w:r w:rsidRPr="00DD4AD0">
        <w:rPr>
          <w:rFonts w:eastAsia="Verdana"/>
          <w:spacing w:val="-5"/>
          <w:sz w:val="20"/>
          <w:szCs w:val="20"/>
          <w:lang w:val="en-US"/>
        </w:rPr>
        <w:t xml:space="preserve"> </w:t>
      </w:r>
      <w:r w:rsidRPr="00DD4AD0">
        <w:rPr>
          <w:rFonts w:eastAsia="Verdana"/>
          <w:sz w:val="20"/>
          <w:szCs w:val="20"/>
          <w:lang w:val="en-US"/>
        </w:rPr>
        <w:t>про</w:t>
      </w:r>
      <w:r w:rsidRPr="00DD4AD0">
        <w:rPr>
          <w:rFonts w:eastAsia="Verdana"/>
          <w:spacing w:val="2"/>
          <w:sz w:val="20"/>
          <w:szCs w:val="20"/>
          <w:lang w:val="en-US"/>
        </w:rPr>
        <w:t>п</w:t>
      </w:r>
      <w:r w:rsidRPr="00DD4AD0">
        <w:rPr>
          <w:rFonts w:eastAsia="Verdana"/>
          <w:sz w:val="20"/>
          <w:szCs w:val="20"/>
          <w:lang w:val="en-US"/>
        </w:rPr>
        <w:t>и</w:t>
      </w:r>
      <w:r w:rsidRPr="00DD4AD0">
        <w:rPr>
          <w:rFonts w:eastAsia="Verdana"/>
          <w:spacing w:val="-1"/>
          <w:sz w:val="20"/>
          <w:szCs w:val="20"/>
          <w:lang w:val="en-US"/>
        </w:rPr>
        <w:t>с</w:t>
      </w:r>
      <w:r w:rsidRPr="00DD4AD0">
        <w:rPr>
          <w:rFonts w:eastAsia="Verdana"/>
          <w:sz w:val="20"/>
          <w:szCs w:val="20"/>
          <w:lang w:val="en-US"/>
        </w:rPr>
        <w:t>и</w:t>
      </w:r>
      <w:r w:rsidRPr="00DD4AD0">
        <w:rPr>
          <w:rFonts w:eastAsia="Verdana"/>
          <w:spacing w:val="2"/>
          <w:sz w:val="20"/>
          <w:szCs w:val="20"/>
          <w:lang w:val="en-US"/>
        </w:rPr>
        <w:t>м</w:t>
      </w:r>
      <w:r w:rsidRPr="00DD4AD0">
        <w:rPr>
          <w:rFonts w:eastAsia="Verdana"/>
          <w:sz w:val="20"/>
          <w:szCs w:val="20"/>
          <w:lang w:val="en-US"/>
        </w:rPr>
        <w:t>а</w:t>
      </w:r>
      <w:r w:rsidRPr="00DD4AD0">
        <w:rPr>
          <w:rFonts w:eastAsia="Verdana"/>
          <w:spacing w:val="-5"/>
          <w:sz w:val="20"/>
          <w:szCs w:val="20"/>
          <w:lang w:val="en-US"/>
        </w:rPr>
        <w:t xml:space="preserve"> </w:t>
      </w:r>
      <w:r w:rsidRPr="00DD4AD0">
        <w:rPr>
          <w:rFonts w:eastAsia="Verdana"/>
          <w:spacing w:val="-1"/>
          <w:sz w:val="20"/>
          <w:szCs w:val="20"/>
          <w:lang w:val="en-US"/>
        </w:rPr>
        <w:t>ко</w:t>
      </w:r>
      <w:r w:rsidRPr="00DD4AD0">
        <w:rPr>
          <w:rFonts w:eastAsia="Verdana"/>
          <w:sz w:val="20"/>
          <w:szCs w:val="20"/>
          <w:lang w:val="en-US"/>
        </w:rPr>
        <w:t>јима</w:t>
      </w:r>
      <w:r w:rsidRPr="00DD4AD0">
        <w:rPr>
          <w:rFonts w:eastAsia="Verdana"/>
          <w:spacing w:val="-5"/>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е</w:t>
      </w:r>
      <w:r w:rsidRPr="00DD4AD0">
        <w:rPr>
          <w:rFonts w:eastAsia="Verdana"/>
          <w:spacing w:val="-9"/>
          <w:sz w:val="20"/>
          <w:szCs w:val="20"/>
          <w:lang w:val="en-US"/>
        </w:rPr>
        <w:t xml:space="preserve"> </w:t>
      </w:r>
      <w:r w:rsidRPr="00DD4AD0">
        <w:rPr>
          <w:rFonts w:eastAsia="Verdana"/>
          <w:spacing w:val="-1"/>
          <w:sz w:val="20"/>
          <w:szCs w:val="20"/>
          <w:lang w:val="en-US"/>
        </w:rPr>
        <w:t>у</w:t>
      </w:r>
      <w:r w:rsidRPr="00DD4AD0">
        <w:rPr>
          <w:rFonts w:eastAsia="Verdana"/>
          <w:spacing w:val="3"/>
          <w:sz w:val="20"/>
          <w:szCs w:val="20"/>
          <w:lang w:val="en-US"/>
        </w:rPr>
        <w:t>р</w:t>
      </w:r>
      <w:r w:rsidRPr="00DD4AD0">
        <w:rPr>
          <w:rFonts w:eastAsia="Verdana"/>
          <w:spacing w:val="-2"/>
          <w:sz w:val="20"/>
          <w:szCs w:val="20"/>
          <w:lang w:val="en-US"/>
        </w:rPr>
        <w:t>е</w:t>
      </w:r>
      <w:r w:rsidRPr="00DD4AD0">
        <w:rPr>
          <w:rFonts w:eastAsia="Verdana"/>
          <w:spacing w:val="1"/>
          <w:sz w:val="20"/>
          <w:szCs w:val="20"/>
          <w:lang w:val="en-US"/>
        </w:rPr>
        <w:t>ђ</w:t>
      </w:r>
      <w:r w:rsidRPr="00DD4AD0">
        <w:rPr>
          <w:rFonts w:eastAsia="Verdana"/>
          <w:sz w:val="20"/>
          <w:szCs w:val="20"/>
          <w:lang w:val="en-US"/>
        </w:rPr>
        <w:t>ује</w:t>
      </w:r>
      <w:r w:rsidRPr="00DD4AD0">
        <w:rPr>
          <w:rFonts w:eastAsia="Verdana"/>
          <w:spacing w:val="-7"/>
          <w:sz w:val="20"/>
          <w:szCs w:val="20"/>
          <w:lang w:val="en-US"/>
        </w:rPr>
        <w:t xml:space="preserve"> </w:t>
      </w:r>
      <w:r w:rsidRPr="00DD4AD0">
        <w:rPr>
          <w:rFonts w:eastAsia="Verdana"/>
          <w:spacing w:val="-2"/>
          <w:sz w:val="20"/>
          <w:szCs w:val="20"/>
          <w:lang w:val="en-US"/>
        </w:rPr>
        <w:t>о</w:t>
      </w:r>
      <w:r w:rsidRPr="00DD4AD0">
        <w:rPr>
          <w:rFonts w:eastAsia="Verdana"/>
          <w:sz w:val="20"/>
          <w:szCs w:val="20"/>
          <w:lang w:val="en-US"/>
        </w:rPr>
        <w:t>б</w:t>
      </w:r>
      <w:r w:rsidRPr="00DD4AD0">
        <w:rPr>
          <w:rFonts w:eastAsia="Verdana"/>
          <w:spacing w:val="3"/>
          <w:sz w:val="20"/>
          <w:szCs w:val="20"/>
          <w:lang w:val="en-US"/>
        </w:rPr>
        <w:t>л</w:t>
      </w:r>
      <w:r w:rsidRPr="00DD4AD0">
        <w:rPr>
          <w:rFonts w:eastAsia="Verdana"/>
          <w:sz w:val="20"/>
          <w:szCs w:val="20"/>
          <w:lang w:val="en-US"/>
        </w:rPr>
        <w:t>аст</w:t>
      </w:r>
      <w:r w:rsidRPr="00DD4AD0">
        <w:rPr>
          <w:rFonts w:eastAsia="Verdana"/>
          <w:spacing w:val="-9"/>
          <w:sz w:val="20"/>
          <w:szCs w:val="20"/>
          <w:lang w:val="en-US"/>
        </w:rPr>
        <w:t xml:space="preserve"> </w:t>
      </w:r>
      <w:r w:rsidRPr="00DD4AD0">
        <w:rPr>
          <w:rFonts w:eastAsia="Verdana"/>
          <w:spacing w:val="2"/>
          <w:sz w:val="20"/>
          <w:szCs w:val="20"/>
          <w:lang w:val="en-US"/>
        </w:rPr>
        <w:t>д</w:t>
      </w:r>
      <w:r w:rsidRPr="00DD4AD0">
        <w:rPr>
          <w:rFonts w:eastAsia="Verdana"/>
          <w:spacing w:val="-1"/>
          <w:sz w:val="20"/>
          <w:szCs w:val="20"/>
          <w:lang w:val="en-US"/>
        </w:rPr>
        <w:t>о</w:t>
      </w:r>
      <w:r w:rsidRPr="00DD4AD0">
        <w:rPr>
          <w:rFonts w:eastAsia="Verdana"/>
          <w:sz w:val="20"/>
          <w:szCs w:val="20"/>
          <w:lang w:val="en-US"/>
        </w:rPr>
        <w:t>к</w:t>
      </w:r>
      <w:r w:rsidRPr="00DD4AD0">
        <w:rPr>
          <w:rFonts w:eastAsia="Verdana"/>
          <w:spacing w:val="-1"/>
          <w:sz w:val="20"/>
          <w:szCs w:val="20"/>
          <w:lang w:val="en-US"/>
        </w:rPr>
        <w:t>у</w:t>
      </w:r>
      <w:r w:rsidRPr="00DD4AD0">
        <w:rPr>
          <w:rFonts w:eastAsia="Verdana"/>
          <w:spacing w:val="7"/>
          <w:sz w:val="20"/>
          <w:szCs w:val="20"/>
          <w:lang w:val="en-US"/>
        </w:rPr>
        <w:t>м</w:t>
      </w:r>
      <w:r w:rsidRPr="00DD4AD0">
        <w:rPr>
          <w:rFonts w:eastAsia="Verdana"/>
          <w:spacing w:val="-2"/>
          <w:sz w:val="20"/>
          <w:szCs w:val="20"/>
          <w:lang w:val="en-US"/>
        </w:rPr>
        <w:t>е</w:t>
      </w:r>
      <w:r w:rsidRPr="00DD4AD0">
        <w:rPr>
          <w:rFonts w:eastAsia="Verdana"/>
          <w:sz w:val="20"/>
          <w:szCs w:val="20"/>
          <w:lang w:val="en-US"/>
        </w:rPr>
        <w:t>нтар</w:t>
      </w:r>
      <w:r w:rsidRPr="00DD4AD0">
        <w:rPr>
          <w:rFonts w:eastAsia="Verdana"/>
          <w:spacing w:val="2"/>
          <w:sz w:val="20"/>
          <w:szCs w:val="20"/>
          <w:lang w:val="en-US"/>
        </w:rPr>
        <w:t>н</w:t>
      </w:r>
      <w:r w:rsidRPr="00DD4AD0">
        <w:rPr>
          <w:rFonts w:eastAsia="Verdana"/>
          <w:sz w:val="20"/>
          <w:szCs w:val="20"/>
          <w:lang w:val="en-US"/>
        </w:rPr>
        <w:t>е</w:t>
      </w:r>
      <w:r w:rsidRPr="00DD4AD0">
        <w:rPr>
          <w:rFonts w:eastAsia="Verdana"/>
          <w:spacing w:val="-6"/>
          <w:sz w:val="20"/>
          <w:szCs w:val="20"/>
          <w:lang w:val="en-US"/>
        </w:rPr>
        <w:t xml:space="preserve"> </w:t>
      </w:r>
      <w:r w:rsidRPr="00DD4AD0">
        <w:rPr>
          <w:rFonts w:eastAsia="Verdana"/>
          <w:sz w:val="20"/>
          <w:szCs w:val="20"/>
          <w:lang w:val="en-US"/>
        </w:rPr>
        <w:t>гра</w:t>
      </w:r>
      <w:r w:rsidRPr="00DD4AD0">
        <w:rPr>
          <w:rFonts w:eastAsia="Verdana"/>
          <w:spacing w:val="1"/>
          <w:sz w:val="20"/>
          <w:szCs w:val="20"/>
          <w:lang w:val="en-US"/>
        </w:rPr>
        <w:t>ђ</w:t>
      </w:r>
      <w:r w:rsidRPr="00DD4AD0">
        <w:rPr>
          <w:rFonts w:eastAsia="Verdana"/>
          <w:sz w:val="20"/>
          <w:szCs w:val="20"/>
          <w:lang w:val="en-US"/>
        </w:rPr>
        <w:t>е</w:t>
      </w:r>
      <w:r w:rsidRPr="00DD4AD0">
        <w:rPr>
          <w:rFonts w:eastAsia="Verdana"/>
          <w:spacing w:val="-9"/>
          <w:sz w:val="20"/>
          <w:szCs w:val="20"/>
          <w:lang w:val="en-US"/>
        </w:rPr>
        <w:t xml:space="preserve"> </w:t>
      </w:r>
      <w:r w:rsidRPr="00DD4AD0">
        <w:rPr>
          <w:rFonts w:eastAsia="Verdana"/>
          <w:sz w:val="20"/>
          <w:szCs w:val="20"/>
          <w:lang w:val="en-US"/>
        </w:rPr>
        <w:t>и</w:t>
      </w:r>
      <w:r w:rsidRPr="00DD4AD0">
        <w:rPr>
          <w:rFonts w:eastAsia="Verdana"/>
          <w:spacing w:val="-6"/>
          <w:sz w:val="20"/>
          <w:szCs w:val="20"/>
          <w:lang w:val="en-US"/>
        </w:rPr>
        <w:t xml:space="preserve"> </w:t>
      </w:r>
      <w:r w:rsidRPr="00DD4AD0">
        <w:rPr>
          <w:rFonts w:eastAsia="Verdana"/>
          <w:sz w:val="20"/>
          <w:szCs w:val="20"/>
          <w:lang w:val="en-US"/>
        </w:rPr>
        <w:t>арх</w:t>
      </w:r>
      <w:r w:rsidRPr="00DD4AD0">
        <w:rPr>
          <w:rFonts w:eastAsia="Verdana"/>
          <w:spacing w:val="2"/>
          <w:sz w:val="20"/>
          <w:szCs w:val="20"/>
          <w:lang w:val="en-US"/>
        </w:rPr>
        <w:t>и</w:t>
      </w:r>
      <w:r w:rsidRPr="00DD4AD0">
        <w:rPr>
          <w:rFonts w:eastAsia="Verdana"/>
          <w:spacing w:val="-1"/>
          <w:sz w:val="20"/>
          <w:szCs w:val="20"/>
          <w:lang w:val="en-US"/>
        </w:rPr>
        <w:t>в</w:t>
      </w:r>
      <w:r w:rsidRPr="00DD4AD0">
        <w:rPr>
          <w:rFonts w:eastAsia="Verdana"/>
          <w:sz w:val="20"/>
          <w:szCs w:val="20"/>
          <w:lang w:val="en-US"/>
        </w:rPr>
        <w:t>а.</w:t>
      </w:r>
    </w:p>
    <w:p w:rsidR="00DD4AD0" w:rsidRPr="00DD4AD0" w:rsidRDefault="00DD4AD0" w:rsidP="00DD4AD0">
      <w:pPr>
        <w:widowControl w:val="0"/>
        <w:spacing w:before="5" w:after="0" w:line="242" w:lineRule="exact"/>
        <w:ind w:left="112" w:right="117" w:firstLine="720"/>
        <w:jc w:val="both"/>
        <w:rPr>
          <w:rFonts w:eastAsia="Verdana"/>
          <w:sz w:val="20"/>
          <w:szCs w:val="20"/>
          <w:lang w:val="en-US"/>
        </w:rPr>
      </w:pPr>
      <w:r w:rsidRPr="00DD4AD0">
        <w:rPr>
          <w:rFonts w:eastAsia="Verdana"/>
          <w:sz w:val="20"/>
          <w:szCs w:val="20"/>
          <w:lang w:val="en-US"/>
        </w:rPr>
        <w:t>А</w:t>
      </w:r>
      <w:r w:rsidRPr="00DD4AD0">
        <w:rPr>
          <w:rFonts w:eastAsia="Verdana"/>
          <w:spacing w:val="1"/>
          <w:sz w:val="20"/>
          <w:szCs w:val="20"/>
          <w:lang w:val="en-US"/>
        </w:rPr>
        <w:t>л</w:t>
      </w:r>
      <w:r w:rsidRPr="00DD4AD0">
        <w:rPr>
          <w:rFonts w:eastAsia="Verdana"/>
          <w:sz w:val="20"/>
          <w:szCs w:val="20"/>
          <w:lang w:val="en-US"/>
        </w:rPr>
        <w:t>ати</w:t>
      </w:r>
      <w:r w:rsidRPr="00DD4AD0">
        <w:rPr>
          <w:rFonts w:eastAsia="Verdana"/>
          <w:spacing w:val="26"/>
          <w:sz w:val="20"/>
          <w:szCs w:val="20"/>
          <w:lang w:val="en-US"/>
        </w:rPr>
        <w:t xml:space="preserve"> </w:t>
      </w:r>
      <w:r w:rsidRPr="00DD4AD0">
        <w:rPr>
          <w:rFonts w:eastAsia="Verdana"/>
          <w:sz w:val="20"/>
          <w:szCs w:val="20"/>
          <w:lang w:val="en-US"/>
        </w:rPr>
        <w:t>к</w:t>
      </w:r>
      <w:r w:rsidRPr="00DD4AD0">
        <w:rPr>
          <w:rFonts w:eastAsia="Verdana"/>
          <w:spacing w:val="-2"/>
          <w:sz w:val="20"/>
          <w:szCs w:val="20"/>
          <w:lang w:val="en-US"/>
        </w:rPr>
        <w:t>о</w:t>
      </w:r>
      <w:r w:rsidRPr="00DD4AD0">
        <w:rPr>
          <w:rFonts w:eastAsia="Verdana"/>
          <w:sz w:val="20"/>
          <w:szCs w:val="20"/>
          <w:lang w:val="en-US"/>
        </w:rPr>
        <w:t>ји</w:t>
      </w:r>
      <w:r w:rsidRPr="00DD4AD0">
        <w:rPr>
          <w:rFonts w:eastAsia="Verdana"/>
          <w:spacing w:val="26"/>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е</w:t>
      </w:r>
      <w:r w:rsidRPr="00DD4AD0">
        <w:rPr>
          <w:rFonts w:eastAsia="Verdana"/>
          <w:spacing w:val="26"/>
          <w:sz w:val="20"/>
          <w:szCs w:val="20"/>
          <w:lang w:val="en-US"/>
        </w:rPr>
        <w:t xml:space="preserve"> </w:t>
      </w:r>
      <w:r w:rsidRPr="00DD4AD0">
        <w:rPr>
          <w:rFonts w:eastAsia="Verdana"/>
          <w:spacing w:val="1"/>
          <w:sz w:val="20"/>
          <w:szCs w:val="20"/>
          <w:lang w:val="en-US"/>
        </w:rPr>
        <w:t>к</w:t>
      </w:r>
      <w:r w:rsidRPr="00DD4AD0">
        <w:rPr>
          <w:rFonts w:eastAsia="Verdana"/>
          <w:spacing w:val="-1"/>
          <w:sz w:val="20"/>
          <w:szCs w:val="20"/>
          <w:lang w:val="en-US"/>
        </w:rPr>
        <w:t>о</w:t>
      </w:r>
      <w:r w:rsidRPr="00DD4AD0">
        <w:rPr>
          <w:rFonts w:eastAsia="Verdana"/>
          <w:sz w:val="20"/>
          <w:szCs w:val="20"/>
          <w:lang w:val="en-US"/>
        </w:rPr>
        <w:t>р</w:t>
      </w:r>
      <w:r w:rsidRPr="00DD4AD0">
        <w:rPr>
          <w:rFonts w:eastAsia="Verdana"/>
          <w:spacing w:val="2"/>
          <w:sz w:val="20"/>
          <w:szCs w:val="20"/>
          <w:lang w:val="en-US"/>
        </w:rPr>
        <w:t>и</w:t>
      </w:r>
      <w:r w:rsidRPr="00DD4AD0">
        <w:rPr>
          <w:rFonts w:eastAsia="Verdana"/>
          <w:spacing w:val="-1"/>
          <w:sz w:val="20"/>
          <w:szCs w:val="20"/>
          <w:lang w:val="en-US"/>
        </w:rPr>
        <w:t>с</w:t>
      </w:r>
      <w:r w:rsidRPr="00DD4AD0">
        <w:rPr>
          <w:rFonts w:eastAsia="Verdana"/>
          <w:spacing w:val="1"/>
          <w:sz w:val="20"/>
          <w:szCs w:val="20"/>
          <w:lang w:val="en-US"/>
        </w:rPr>
        <w:t>т</w:t>
      </w:r>
      <w:r w:rsidRPr="00DD4AD0">
        <w:rPr>
          <w:rFonts w:eastAsia="Verdana"/>
          <w:sz w:val="20"/>
          <w:szCs w:val="20"/>
          <w:lang w:val="en-US"/>
        </w:rPr>
        <w:t>е</w:t>
      </w:r>
      <w:r w:rsidRPr="00DD4AD0">
        <w:rPr>
          <w:rFonts w:eastAsia="Verdana"/>
          <w:spacing w:val="27"/>
          <w:sz w:val="20"/>
          <w:szCs w:val="20"/>
          <w:lang w:val="en-US"/>
        </w:rPr>
        <w:t xml:space="preserve"> </w:t>
      </w:r>
      <w:r w:rsidRPr="00DD4AD0">
        <w:rPr>
          <w:rFonts w:eastAsia="Verdana"/>
          <w:sz w:val="20"/>
          <w:szCs w:val="20"/>
          <w:lang w:val="en-US"/>
        </w:rPr>
        <w:t>у</w:t>
      </w:r>
      <w:r w:rsidRPr="00DD4AD0">
        <w:rPr>
          <w:rFonts w:eastAsia="Verdana"/>
          <w:spacing w:val="27"/>
          <w:sz w:val="20"/>
          <w:szCs w:val="20"/>
          <w:lang w:val="en-US"/>
        </w:rPr>
        <w:t xml:space="preserve"> </w:t>
      </w:r>
      <w:r w:rsidRPr="00DD4AD0">
        <w:rPr>
          <w:rFonts w:eastAsia="Verdana"/>
          <w:sz w:val="20"/>
          <w:szCs w:val="20"/>
          <w:lang w:val="en-US"/>
        </w:rPr>
        <w:t>к</w:t>
      </w:r>
      <w:r w:rsidRPr="00DD4AD0">
        <w:rPr>
          <w:rFonts w:eastAsia="Verdana"/>
          <w:spacing w:val="-2"/>
          <w:sz w:val="20"/>
          <w:szCs w:val="20"/>
          <w:lang w:val="en-US"/>
        </w:rPr>
        <w:t>о</w:t>
      </w:r>
      <w:r w:rsidRPr="00DD4AD0">
        <w:rPr>
          <w:rFonts w:eastAsia="Verdana"/>
          <w:sz w:val="20"/>
          <w:szCs w:val="20"/>
          <w:lang w:val="en-US"/>
        </w:rPr>
        <w:t>му</w:t>
      </w:r>
      <w:r w:rsidRPr="00DD4AD0">
        <w:rPr>
          <w:rFonts w:eastAsia="Verdana"/>
          <w:spacing w:val="2"/>
          <w:sz w:val="20"/>
          <w:szCs w:val="20"/>
          <w:lang w:val="en-US"/>
        </w:rPr>
        <w:t>н</w:t>
      </w:r>
      <w:r w:rsidRPr="00DD4AD0">
        <w:rPr>
          <w:rFonts w:eastAsia="Verdana"/>
          <w:sz w:val="20"/>
          <w:szCs w:val="20"/>
          <w:lang w:val="en-US"/>
        </w:rPr>
        <w:t>и</w:t>
      </w:r>
      <w:r w:rsidRPr="00DD4AD0">
        <w:rPr>
          <w:rFonts w:eastAsia="Verdana"/>
          <w:spacing w:val="-1"/>
          <w:sz w:val="20"/>
          <w:szCs w:val="20"/>
          <w:lang w:val="en-US"/>
        </w:rPr>
        <w:t>к</w:t>
      </w:r>
      <w:r w:rsidRPr="00DD4AD0">
        <w:rPr>
          <w:rFonts w:eastAsia="Verdana"/>
          <w:sz w:val="20"/>
          <w:szCs w:val="20"/>
          <w:lang w:val="en-US"/>
        </w:rPr>
        <w:t>а</w:t>
      </w:r>
      <w:r w:rsidRPr="00DD4AD0">
        <w:rPr>
          <w:rFonts w:eastAsia="Verdana"/>
          <w:spacing w:val="1"/>
          <w:sz w:val="20"/>
          <w:szCs w:val="20"/>
          <w:lang w:val="en-US"/>
        </w:rPr>
        <w:t>ц</w:t>
      </w:r>
      <w:r w:rsidRPr="00DD4AD0">
        <w:rPr>
          <w:rFonts w:eastAsia="Verdana"/>
          <w:sz w:val="20"/>
          <w:szCs w:val="20"/>
          <w:lang w:val="en-US"/>
        </w:rPr>
        <w:t>ији</w:t>
      </w:r>
      <w:r w:rsidRPr="00DD4AD0">
        <w:rPr>
          <w:rFonts w:eastAsia="Verdana"/>
          <w:spacing w:val="26"/>
          <w:sz w:val="20"/>
          <w:szCs w:val="20"/>
          <w:lang w:val="en-US"/>
        </w:rPr>
        <w:t xml:space="preserve"> </w:t>
      </w:r>
      <w:r w:rsidRPr="00DD4AD0">
        <w:rPr>
          <w:rFonts w:eastAsia="Verdana"/>
          <w:spacing w:val="-2"/>
          <w:sz w:val="20"/>
          <w:szCs w:val="20"/>
          <w:lang w:val="en-US"/>
        </w:rPr>
        <w:t>е</w:t>
      </w:r>
      <w:r w:rsidRPr="00DD4AD0">
        <w:rPr>
          <w:rFonts w:eastAsia="Verdana"/>
          <w:spacing w:val="3"/>
          <w:sz w:val="20"/>
          <w:szCs w:val="20"/>
          <w:lang w:val="en-US"/>
        </w:rPr>
        <w:t>л</w:t>
      </w:r>
      <w:r w:rsidRPr="00DD4AD0">
        <w:rPr>
          <w:rFonts w:eastAsia="Verdana"/>
          <w:spacing w:val="-2"/>
          <w:sz w:val="20"/>
          <w:szCs w:val="20"/>
          <w:lang w:val="en-US"/>
        </w:rPr>
        <w:t>е</w:t>
      </w:r>
      <w:r w:rsidRPr="00DD4AD0">
        <w:rPr>
          <w:rFonts w:eastAsia="Verdana"/>
          <w:spacing w:val="1"/>
          <w:sz w:val="20"/>
          <w:szCs w:val="20"/>
          <w:lang w:val="en-US"/>
        </w:rPr>
        <w:t>к</w:t>
      </w:r>
      <w:r w:rsidRPr="00DD4AD0">
        <w:rPr>
          <w:rFonts w:eastAsia="Verdana"/>
          <w:sz w:val="20"/>
          <w:szCs w:val="20"/>
          <w:lang w:val="en-US"/>
        </w:rPr>
        <w:t>тр</w:t>
      </w:r>
      <w:r w:rsidRPr="00DD4AD0">
        <w:rPr>
          <w:rFonts w:eastAsia="Verdana"/>
          <w:spacing w:val="-1"/>
          <w:sz w:val="20"/>
          <w:szCs w:val="20"/>
          <w:lang w:val="en-US"/>
        </w:rPr>
        <w:t>о</w:t>
      </w:r>
      <w:r w:rsidRPr="00DD4AD0">
        <w:rPr>
          <w:rFonts w:eastAsia="Verdana"/>
          <w:sz w:val="20"/>
          <w:szCs w:val="20"/>
          <w:lang w:val="en-US"/>
        </w:rPr>
        <w:t>н</w:t>
      </w:r>
      <w:r w:rsidRPr="00DD4AD0">
        <w:rPr>
          <w:rFonts w:eastAsia="Verdana"/>
          <w:spacing w:val="1"/>
          <w:sz w:val="20"/>
          <w:szCs w:val="20"/>
          <w:lang w:val="en-US"/>
        </w:rPr>
        <w:t>с</w:t>
      </w:r>
      <w:r w:rsidRPr="00DD4AD0">
        <w:rPr>
          <w:rFonts w:eastAsia="Verdana"/>
          <w:sz w:val="20"/>
          <w:szCs w:val="20"/>
          <w:lang w:val="en-US"/>
        </w:rPr>
        <w:t>к</w:t>
      </w:r>
      <w:r w:rsidRPr="00DD4AD0">
        <w:rPr>
          <w:rFonts w:eastAsia="Verdana"/>
          <w:spacing w:val="-1"/>
          <w:sz w:val="20"/>
          <w:szCs w:val="20"/>
          <w:lang w:val="en-US"/>
        </w:rPr>
        <w:t>и</w:t>
      </w:r>
      <w:r w:rsidRPr="00DD4AD0">
        <w:rPr>
          <w:rFonts w:eastAsia="Verdana"/>
          <w:sz w:val="20"/>
          <w:szCs w:val="20"/>
          <w:lang w:val="en-US"/>
        </w:rPr>
        <w:t>м</w:t>
      </w:r>
      <w:r w:rsidRPr="00DD4AD0">
        <w:rPr>
          <w:rFonts w:eastAsia="Verdana"/>
          <w:spacing w:val="28"/>
          <w:sz w:val="20"/>
          <w:szCs w:val="20"/>
          <w:lang w:val="en-US"/>
        </w:rPr>
        <w:t xml:space="preserve"> </w:t>
      </w:r>
      <w:r w:rsidRPr="00DD4AD0">
        <w:rPr>
          <w:rFonts w:eastAsia="Verdana"/>
          <w:spacing w:val="-1"/>
          <w:sz w:val="20"/>
          <w:szCs w:val="20"/>
          <w:lang w:val="en-US"/>
        </w:rPr>
        <w:t>с</w:t>
      </w:r>
      <w:r w:rsidRPr="00DD4AD0">
        <w:rPr>
          <w:rFonts w:eastAsia="Verdana"/>
          <w:spacing w:val="3"/>
          <w:sz w:val="20"/>
          <w:szCs w:val="20"/>
          <w:lang w:val="en-US"/>
        </w:rPr>
        <w:t>р</w:t>
      </w:r>
      <w:r w:rsidRPr="00DD4AD0">
        <w:rPr>
          <w:rFonts w:eastAsia="Verdana"/>
          <w:spacing w:val="-2"/>
          <w:sz w:val="20"/>
          <w:szCs w:val="20"/>
          <w:lang w:val="en-US"/>
        </w:rPr>
        <w:t>е</w:t>
      </w:r>
      <w:r w:rsidRPr="00DD4AD0">
        <w:rPr>
          <w:rFonts w:eastAsia="Verdana"/>
          <w:sz w:val="20"/>
          <w:szCs w:val="20"/>
          <w:lang w:val="en-US"/>
        </w:rPr>
        <w:t>д</w:t>
      </w:r>
      <w:r w:rsidRPr="00DD4AD0">
        <w:rPr>
          <w:rFonts w:eastAsia="Verdana"/>
          <w:spacing w:val="1"/>
          <w:sz w:val="20"/>
          <w:szCs w:val="20"/>
          <w:lang w:val="en-US"/>
        </w:rPr>
        <w:t>с</w:t>
      </w:r>
      <w:r w:rsidRPr="00DD4AD0">
        <w:rPr>
          <w:rFonts w:eastAsia="Verdana"/>
          <w:sz w:val="20"/>
          <w:szCs w:val="20"/>
          <w:lang w:val="en-US"/>
        </w:rPr>
        <w:t>твима</w:t>
      </w:r>
      <w:r w:rsidRPr="00DD4AD0">
        <w:rPr>
          <w:rFonts w:eastAsia="Verdana"/>
          <w:spacing w:val="28"/>
          <w:sz w:val="20"/>
          <w:szCs w:val="20"/>
          <w:lang w:val="en-US"/>
        </w:rPr>
        <w:t xml:space="preserve"> </w:t>
      </w:r>
      <w:r w:rsidRPr="00DD4AD0">
        <w:rPr>
          <w:rFonts w:eastAsia="Verdana"/>
          <w:sz w:val="20"/>
          <w:szCs w:val="20"/>
          <w:lang w:val="en-US"/>
        </w:rPr>
        <w:t>и</w:t>
      </w:r>
      <w:r w:rsidRPr="00DD4AD0">
        <w:rPr>
          <w:rFonts w:eastAsia="Verdana"/>
          <w:spacing w:val="26"/>
          <w:sz w:val="20"/>
          <w:szCs w:val="20"/>
          <w:lang w:val="en-US"/>
        </w:rPr>
        <w:t xml:space="preserve"> </w:t>
      </w:r>
      <w:r w:rsidRPr="00DD4AD0">
        <w:rPr>
          <w:rFonts w:eastAsia="Verdana"/>
          <w:sz w:val="20"/>
          <w:szCs w:val="20"/>
          <w:lang w:val="en-US"/>
        </w:rPr>
        <w:t>њи</w:t>
      </w:r>
      <w:r w:rsidRPr="00DD4AD0">
        <w:rPr>
          <w:rFonts w:eastAsia="Verdana"/>
          <w:spacing w:val="2"/>
          <w:sz w:val="20"/>
          <w:szCs w:val="20"/>
          <w:lang w:val="en-US"/>
        </w:rPr>
        <w:t>х</w:t>
      </w:r>
      <w:r w:rsidRPr="00DD4AD0">
        <w:rPr>
          <w:rFonts w:eastAsia="Verdana"/>
          <w:spacing w:val="-1"/>
          <w:sz w:val="20"/>
          <w:szCs w:val="20"/>
          <w:lang w:val="en-US"/>
        </w:rPr>
        <w:t>о</w:t>
      </w:r>
      <w:r w:rsidRPr="00DD4AD0">
        <w:rPr>
          <w:rFonts w:eastAsia="Verdana"/>
          <w:spacing w:val="1"/>
          <w:sz w:val="20"/>
          <w:szCs w:val="20"/>
          <w:lang w:val="en-US"/>
        </w:rPr>
        <w:t>в</w:t>
      </w:r>
      <w:r w:rsidRPr="00DD4AD0">
        <w:rPr>
          <w:rFonts w:eastAsia="Verdana"/>
          <w:sz w:val="20"/>
          <w:szCs w:val="20"/>
          <w:lang w:val="en-US"/>
        </w:rPr>
        <w:t>е</w:t>
      </w:r>
      <w:r w:rsidRPr="00DD4AD0">
        <w:rPr>
          <w:rFonts w:eastAsia="Verdana"/>
          <w:spacing w:val="26"/>
          <w:sz w:val="20"/>
          <w:szCs w:val="20"/>
          <w:lang w:val="en-US"/>
        </w:rPr>
        <w:t xml:space="preserve"> </w:t>
      </w:r>
      <w:r w:rsidRPr="00DD4AD0">
        <w:rPr>
          <w:rFonts w:eastAsia="Verdana"/>
          <w:spacing w:val="1"/>
          <w:sz w:val="20"/>
          <w:szCs w:val="20"/>
          <w:lang w:val="en-US"/>
        </w:rPr>
        <w:t>т</w:t>
      </w:r>
      <w:r w:rsidRPr="00DD4AD0">
        <w:rPr>
          <w:rFonts w:eastAsia="Verdana"/>
          <w:spacing w:val="-2"/>
          <w:sz w:val="20"/>
          <w:szCs w:val="20"/>
          <w:lang w:val="en-US"/>
        </w:rPr>
        <w:t>е</w:t>
      </w:r>
      <w:r w:rsidRPr="00DD4AD0">
        <w:rPr>
          <w:rFonts w:eastAsia="Verdana"/>
          <w:sz w:val="20"/>
          <w:szCs w:val="20"/>
          <w:lang w:val="en-US"/>
        </w:rPr>
        <w:t>хн</w:t>
      </w:r>
      <w:r w:rsidRPr="00DD4AD0">
        <w:rPr>
          <w:rFonts w:eastAsia="Verdana"/>
          <w:spacing w:val="2"/>
          <w:sz w:val="20"/>
          <w:szCs w:val="20"/>
          <w:lang w:val="en-US"/>
        </w:rPr>
        <w:t>и</w:t>
      </w:r>
      <w:r w:rsidRPr="00DD4AD0">
        <w:rPr>
          <w:rFonts w:eastAsia="Verdana"/>
          <w:sz w:val="20"/>
          <w:szCs w:val="20"/>
          <w:lang w:val="en-US"/>
        </w:rPr>
        <w:t>ч</w:t>
      </w:r>
      <w:r w:rsidRPr="00DD4AD0">
        <w:rPr>
          <w:rFonts w:eastAsia="Verdana"/>
          <w:spacing w:val="1"/>
          <w:sz w:val="20"/>
          <w:szCs w:val="20"/>
          <w:lang w:val="en-US"/>
        </w:rPr>
        <w:t>к</w:t>
      </w:r>
      <w:r w:rsidRPr="00DD4AD0">
        <w:rPr>
          <w:rFonts w:eastAsia="Verdana"/>
          <w:sz w:val="20"/>
          <w:szCs w:val="20"/>
          <w:lang w:val="en-US"/>
        </w:rPr>
        <w:t>е</w:t>
      </w:r>
      <w:r w:rsidRPr="00DD4AD0">
        <w:rPr>
          <w:rFonts w:eastAsia="Verdana"/>
          <w:w w:val="99"/>
          <w:sz w:val="20"/>
          <w:szCs w:val="20"/>
          <w:lang w:val="en-US"/>
        </w:rPr>
        <w:t xml:space="preserve"> </w:t>
      </w:r>
      <w:r w:rsidRPr="00DD4AD0">
        <w:rPr>
          <w:rFonts w:eastAsia="Verdana"/>
          <w:sz w:val="20"/>
          <w:szCs w:val="20"/>
          <w:lang w:val="en-US"/>
        </w:rPr>
        <w:t>карак</w:t>
      </w:r>
      <w:r w:rsidRPr="00DD4AD0">
        <w:rPr>
          <w:rFonts w:eastAsia="Verdana"/>
          <w:spacing w:val="1"/>
          <w:sz w:val="20"/>
          <w:szCs w:val="20"/>
          <w:lang w:val="en-US"/>
        </w:rPr>
        <w:t>т</w:t>
      </w:r>
      <w:r w:rsidRPr="00DD4AD0">
        <w:rPr>
          <w:rFonts w:eastAsia="Verdana"/>
          <w:spacing w:val="-2"/>
          <w:sz w:val="20"/>
          <w:szCs w:val="20"/>
          <w:lang w:val="en-US"/>
        </w:rPr>
        <w:t>е</w:t>
      </w:r>
      <w:r w:rsidRPr="00DD4AD0">
        <w:rPr>
          <w:rFonts w:eastAsia="Verdana"/>
          <w:sz w:val="20"/>
          <w:szCs w:val="20"/>
          <w:lang w:val="en-US"/>
        </w:rPr>
        <w:t>ри</w:t>
      </w:r>
      <w:r w:rsidRPr="00DD4AD0">
        <w:rPr>
          <w:rFonts w:eastAsia="Verdana"/>
          <w:spacing w:val="1"/>
          <w:sz w:val="20"/>
          <w:szCs w:val="20"/>
          <w:lang w:val="en-US"/>
        </w:rPr>
        <w:t>с</w:t>
      </w:r>
      <w:r w:rsidRPr="00DD4AD0">
        <w:rPr>
          <w:rFonts w:eastAsia="Verdana"/>
          <w:sz w:val="20"/>
          <w:szCs w:val="20"/>
          <w:lang w:val="en-US"/>
        </w:rPr>
        <w:t>т</w:t>
      </w:r>
      <w:r w:rsidRPr="00DD4AD0">
        <w:rPr>
          <w:rFonts w:eastAsia="Verdana"/>
          <w:spacing w:val="-1"/>
          <w:sz w:val="20"/>
          <w:szCs w:val="20"/>
          <w:lang w:val="en-US"/>
        </w:rPr>
        <w:t>и</w:t>
      </w:r>
      <w:r w:rsidRPr="00DD4AD0">
        <w:rPr>
          <w:rFonts w:eastAsia="Verdana"/>
          <w:spacing w:val="1"/>
          <w:sz w:val="20"/>
          <w:szCs w:val="20"/>
          <w:lang w:val="en-US"/>
        </w:rPr>
        <w:t>к</w:t>
      </w:r>
      <w:r w:rsidRPr="00DD4AD0">
        <w:rPr>
          <w:rFonts w:eastAsia="Verdana"/>
          <w:sz w:val="20"/>
          <w:szCs w:val="20"/>
          <w:lang w:val="en-US"/>
        </w:rPr>
        <w:t>е</w:t>
      </w:r>
      <w:r w:rsidRPr="00DD4AD0">
        <w:rPr>
          <w:rFonts w:eastAsia="Verdana"/>
          <w:spacing w:val="38"/>
          <w:sz w:val="20"/>
          <w:szCs w:val="20"/>
          <w:lang w:val="en-US"/>
        </w:rPr>
        <w:t xml:space="preserve"> </w:t>
      </w:r>
      <w:r w:rsidRPr="00DD4AD0">
        <w:rPr>
          <w:rFonts w:eastAsia="Verdana"/>
          <w:spacing w:val="2"/>
          <w:sz w:val="20"/>
          <w:szCs w:val="20"/>
          <w:lang w:val="en-US"/>
        </w:rPr>
        <w:t>м</w:t>
      </w:r>
      <w:r w:rsidRPr="00DD4AD0">
        <w:rPr>
          <w:rFonts w:eastAsia="Verdana"/>
          <w:spacing w:val="-1"/>
          <w:sz w:val="20"/>
          <w:szCs w:val="20"/>
          <w:lang w:val="en-US"/>
        </w:rPr>
        <w:t>о</w:t>
      </w:r>
      <w:r w:rsidRPr="00DD4AD0">
        <w:rPr>
          <w:rFonts w:eastAsia="Verdana"/>
          <w:sz w:val="20"/>
          <w:szCs w:val="20"/>
          <w:lang w:val="en-US"/>
        </w:rPr>
        <w:t>ра</w:t>
      </w:r>
      <w:r w:rsidRPr="00DD4AD0">
        <w:rPr>
          <w:rFonts w:eastAsia="Verdana"/>
          <w:spacing w:val="1"/>
          <w:sz w:val="20"/>
          <w:szCs w:val="20"/>
          <w:lang w:val="en-US"/>
        </w:rPr>
        <w:t>ј</w:t>
      </w:r>
      <w:r w:rsidRPr="00DD4AD0">
        <w:rPr>
          <w:rFonts w:eastAsia="Verdana"/>
          <w:sz w:val="20"/>
          <w:szCs w:val="20"/>
          <w:lang w:val="en-US"/>
        </w:rPr>
        <w:t>у</w:t>
      </w:r>
      <w:r w:rsidRPr="00DD4AD0">
        <w:rPr>
          <w:rFonts w:eastAsia="Verdana"/>
          <w:spacing w:val="38"/>
          <w:sz w:val="20"/>
          <w:szCs w:val="20"/>
          <w:lang w:val="en-US"/>
        </w:rPr>
        <w:t xml:space="preserve"> </w:t>
      </w:r>
      <w:r w:rsidRPr="00DD4AD0">
        <w:rPr>
          <w:rFonts w:eastAsia="Verdana"/>
          <w:sz w:val="20"/>
          <w:szCs w:val="20"/>
          <w:lang w:val="en-US"/>
        </w:rPr>
        <w:t>би</w:t>
      </w:r>
      <w:r w:rsidRPr="00DD4AD0">
        <w:rPr>
          <w:rFonts w:eastAsia="Verdana"/>
          <w:spacing w:val="1"/>
          <w:sz w:val="20"/>
          <w:szCs w:val="20"/>
          <w:lang w:val="en-US"/>
        </w:rPr>
        <w:t>т</w:t>
      </w:r>
      <w:r w:rsidRPr="00DD4AD0">
        <w:rPr>
          <w:rFonts w:eastAsia="Verdana"/>
          <w:sz w:val="20"/>
          <w:szCs w:val="20"/>
          <w:lang w:val="en-US"/>
        </w:rPr>
        <w:t>и шир</w:t>
      </w:r>
      <w:r w:rsidRPr="00DD4AD0">
        <w:rPr>
          <w:rFonts w:eastAsia="Verdana"/>
          <w:spacing w:val="1"/>
          <w:sz w:val="20"/>
          <w:szCs w:val="20"/>
          <w:lang w:val="en-US"/>
        </w:rPr>
        <w:t>о</w:t>
      </w:r>
      <w:r w:rsidRPr="00DD4AD0">
        <w:rPr>
          <w:rFonts w:eastAsia="Verdana"/>
          <w:sz w:val="20"/>
          <w:szCs w:val="20"/>
          <w:lang w:val="en-US"/>
        </w:rPr>
        <w:t xml:space="preserve">ко </w:t>
      </w:r>
      <w:r w:rsidRPr="00DD4AD0">
        <w:rPr>
          <w:rFonts w:eastAsia="Verdana"/>
          <w:spacing w:val="3"/>
          <w:sz w:val="20"/>
          <w:szCs w:val="20"/>
          <w:lang w:val="en-US"/>
        </w:rPr>
        <w:t>д</w:t>
      </w:r>
      <w:r w:rsidRPr="00DD4AD0">
        <w:rPr>
          <w:rFonts w:eastAsia="Verdana"/>
          <w:spacing w:val="-1"/>
          <w:sz w:val="20"/>
          <w:szCs w:val="20"/>
          <w:lang w:val="en-US"/>
        </w:rPr>
        <w:t>о</w:t>
      </w:r>
      <w:r w:rsidRPr="00DD4AD0">
        <w:rPr>
          <w:rFonts w:eastAsia="Verdana"/>
          <w:spacing w:val="1"/>
          <w:sz w:val="20"/>
          <w:szCs w:val="20"/>
          <w:lang w:val="en-US"/>
        </w:rPr>
        <w:t>ст</w:t>
      </w:r>
      <w:r w:rsidRPr="00DD4AD0">
        <w:rPr>
          <w:rFonts w:eastAsia="Verdana"/>
          <w:sz w:val="20"/>
          <w:szCs w:val="20"/>
          <w:lang w:val="en-US"/>
        </w:rPr>
        <w:t>упни и ин</w:t>
      </w:r>
      <w:r w:rsidRPr="00DD4AD0">
        <w:rPr>
          <w:rFonts w:eastAsia="Verdana"/>
          <w:spacing w:val="1"/>
          <w:sz w:val="20"/>
          <w:szCs w:val="20"/>
          <w:lang w:val="en-US"/>
        </w:rPr>
        <w:t>т</w:t>
      </w:r>
      <w:r w:rsidRPr="00DD4AD0">
        <w:rPr>
          <w:rFonts w:eastAsia="Verdana"/>
          <w:spacing w:val="-2"/>
          <w:sz w:val="20"/>
          <w:szCs w:val="20"/>
          <w:lang w:val="en-US"/>
        </w:rPr>
        <w:t>е</w:t>
      </w:r>
      <w:r w:rsidRPr="00DD4AD0">
        <w:rPr>
          <w:rFonts w:eastAsia="Verdana"/>
          <w:sz w:val="20"/>
          <w:szCs w:val="20"/>
          <w:lang w:val="en-US"/>
        </w:rPr>
        <w:t>р</w:t>
      </w:r>
      <w:r w:rsidRPr="00DD4AD0">
        <w:rPr>
          <w:rFonts w:eastAsia="Verdana"/>
          <w:spacing w:val="-1"/>
          <w:sz w:val="20"/>
          <w:szCs w:val="20"/>
          <w:lang w:val="en-US"/>
        </w:rPr>
        <w:t>о</w:t>
      </w:r>
      <w:r w:rsidRPr="00DD4AD0">
        <w:rPr>
          <w:rFonts w:eastAsia="Verdana"/>
          <w:spacing w:val="2"/>
          <w:sz w:val="20"/>
          <w:szCs w:val="20"/>
          <w:lang w:val="en-US"/>
        </w:rPr>
        <w:t>п</w:t>
      </w:r>
      <w:r w:rsidRPr="00DD4AD0">
        <w:rPr>
          <w:rFonts w:eastAsia="Verdana"/>
          <w:spacing w:val="-2"/>
          <w:sz w:val="20"/>
          <w:szCs w:val="20"/>
          <w:lang w:val="en-US"/>
        </w:rPr>
        <w:t>е</w:t>
      </w:r>
      <w:r w:rsidRPr="00DD4AD0">
        <w:rPr>
          <w:rFonts w:eastAsia="Verdana"/>
          <w:sz w:val="20"/>
          <w:szCs w:val="20"/>
          <w:lang w:val="en-US"/>
        </w:rPr>
        <w:t>ра</w:t>
      </w:r>
      <w:r w:rsidRPr="00DD4AD0">
        <w:rPr>
          <w:rFonts w:eastAsia="Verdana"/>
          <w:spacing w:val="2"/>
          <w:sz w:val="20"/>
          <w:szCs w:val="20"/>
          <w:lang w:val="en-US"/>
        </w:rPr>
        <w:t>ти</w:t>
      </w:r>
      <w:r w:rsidRPr="00DD4AD0">
        <w:rPr>
          <w:rFonts w:eastAsia="Verdana"/>
          <w:spacing w:val="-1"/>
          <w:sz w:val="20"/>
          <w:szCs w:val="20"/>
          <w:lang w:val="en-US"/>
        </w:rPr>
        <w:t>в</w:t>
      </w:r>
      <w:r w:rsidRPr="00DD4AD0">
        <w:rPr>
          <w:rFonts w:eastAsia="Verdana"/>
          <w:sz w:val="20"/>
          <w:szCs w:val="20"/>
          <w:lang w:val="en-US"/>
        </w:rPr>
        <w:t>ни, та</w:t>
      </w:r>
      <w:r w:rsidRPr="00DD4AD0">
        <w:rPr>
          <w:rFonts w:eastAsia="Verdana"/>
          <w:spacing w:val="1"/>
          <w:sz w:val="20"/>
          <w:szCs w:val="20"/>
          <w:lang w:val="en-US"/>
        </w:rPr>
        <w:t>к</w:t>
      </w:r>
      <w:r w:rsidRPr="00DD4AD0">
        <w:rPr>
          <w:rFonts w:eastAsia="Verdana"/>
          <w:spacing w:val="-1"/>
          <w:sz w:val="20"/>
          <w:szCs w:val="20"/>
          <w:lang w:val="en-US"/>
        </w:rPr>
        <w:t>в</w:t>
      </w:r>
      <w:r w:rsidRPr="00DD4AD0">
        <w:rPr>
          <w:rFonts w:eastAsia="Verdana"/>
          <w:sz w:val="20"/>
          <w:szCs w:val="20"/>
          <w:lang w:val="en-US"/>
        </w:rPr>
        <w:t xml:space="preserve">и да </w:t>
      </w:r>
      <w:r w:rsidRPr="00DD4AD0">
        <w:rPr>
          <w:rFonts w:eastAsia="Verdana"/>
          <w:spacing w:val="1"/>
          <w:sz w:val="20"/>
          <w:szCs w:val="20"/>
          <w:lang w:val="en-US"/>
        </w:rPr>
        <w:t>к</w:t>
      </w:r>
      <w:r w:rsidRPr="00DD4AD0">
        <w:rPr>
          <w:rFonts w:eastAsia="Verdana"/>
          <w:spacing w:val="-1"/>
          <w:sz w:val="20"/>
          <w:szCs w:val="20"/>
          <w:lang w:val="en-US"/>
        </w:rPr>
        <w:t>о</w:t>
      </w:r>
      <w:r w:rsidRPr="00DD4AD0">
        <w:rPr>
          <w:rFonts w:eastAsia="Verdana"/>
          <w:sz w:val="20"/>
          <w:szCs w:val="20"/>
          <w:lang w:val="en-US"/>
        </w:rPr>
        <w:t>ри</w:t>
      </w:r>
      <w:r w:rsidRPr="00DD4AD0">
        <w:rPr>
          <w:rFonts w:eastAsia="Verdana"/>
          <w:spacing w:val="1"/>
          <w:sz w:val="20"/>
          <w:szCs w:val="20"/>
          <w:lang w:val="en-US"/>
        </w:rPr>
        <w:t>с</w:t>
      </w:r>
      <w:r w:rsidRPr="00DD4AD0">
        <w:rPr>
          <w:rFonts w:eastAsia="Verdana"/>
          <w:sz w:val="20"/>
          <w:szCs w:val="20"/>
          <w:lang w:val="en-US"/>
        </w:rPr>
        <w:t>те пр</w:t>
      </w:r>
      <w:r w:rsidRPr="00DD4AD0">
        <w:rPr>
          <w:rFonts w:eastAsia="Verdana"/>
          <w:spacing w:val="-1"/>
          <w:sz w:val="20"/>
          <w:szCs w:val="20"/>
          <w:lang w:val="en-US"/>
        </w:rPr>
        <w:t>о</w:t>
      </w:r>
      <w:r w:rsidRPr="00DD4AD0">
        <w:rPr>
          <w:rFonts w:eastAsia="Verdana"/>
          <w:sz w:val="20"/>
          <w:szCs w:val="20"/>
          <w:lang w:val="en-US"/>
        </w:rPr>
        <w:t>из</w:t>
      </w:r>
      <w:r w:rsidRPr="00DD4AD0">
        <w:rPr>
          <w:rFonts w:eastAsia="Verdana"/>
          <w:spacing w:val="1"/>
          <w:sz w:val="20"/>
          <w:szCs w:val="20"/>
          <w:lang w:val="en-US"/>
        </w:rPr>
        <w:t>в</w:t>
      </w:r>
      <w:r w:rsidRPr="00DD4AD0">
        <w:rPr>
          <w:rFonts w:eastAsia="Verdana"/>
          <w:spacing w:val="-1"/>
          <w:sz w:val="20"/>
          <w:szCs w:val="20"/>
          <w:lang w:val="en-US"/>
        </w:rPr>
        <w:t>о</w:t>
      </w:r>
      <w:r w:rsidRPr="00DD4AD0">
        <w:rPr>
          <w:rFonts w:eastAsia="Verdana"/>
          <w:sz w:val="20"/>
          <w:szCs w:val="20"/>
          <w:lang w:val="en-US"/>
        </w:rPr>
        <w:t>де</w:t>
      </w:r>
      <w:r w:rsidRPr="00DD4AD0">
        <w:rPr>
          <w:rFonts w:eastAsia="Verdana"/>
          <w:spacing w:val="-12"/>
          <w:sz w:val="20"/>
          <w:szCs w:val="20"/>
          <w:lang w:val="en-US"/>
        </w:rPr>
        <w:t xml:space="preserve"> </w:t>
      </w:r>
      <w:r w:rsidRPr="00DD4AD0">
        <w:rPr>
          <w:rFonts w:eastAsia="Verdana"/>
          <w:spacing w:val="-1"/>
          <w:sz w:val="20"/>
          <w:szCs w:val="20"/>
          <w:lang w:val="en-US"/>
        </w:rPr>
        <w:t>и</w:t>
      </w:r>
      <w:r w:rsidRPr="00DD4AD0">
        <w:rPr>
          <w:rFonts w:eastAsia="Verdana"/>
          <w:sz w:val="20"/>
          <w:szCs w:val="20"/>
          <w:lang w:val="en-US"/>
        </w:rPr>
        <w:t>н</w:t>
      </w:r>
      <w:r w:rsidRPr="00DD4AD0">
        <w:rPr>
          <w:rFonts w:eastAsia="Verdana"/>
          <w:spacing w:val="3"/>
          <w:sz w:val="20"/>
          <w:szCs w:val="20"/>
          <w:lang w:val="en-US"/>
        </w:rPr>
        <w:t>ф</w:t>
      </w:r>
      <w:r w:rsidRPr="00DD4AD0">
        <w:rPr>
          <w:rFonts w:eastAsia="Verdana"/>
          <w:spacing w:val="-1"/>
          <w:sz w:val="20"/>
          <w:szCs w:val="20"/>
          <w:lang w:val="en-US"/>
        </w:rPr>
        <w:t>о</w:t>
      </w:r>
      <w:r w:rsidRPr="00DD4AD0">
        <w:rPr>
          <w:rFonts w:eastAsia="Verdana"/>
          <w:sz w:val="20"/>
          <w:szCs w:val="20"/>
          <w:lang w:val="en-US"/>
        </w:rPr>
        <w:t>рма</w:t>
      </w:r>
      <w:r w:rsidRPr="00DD4AD0">
        <w:rPr>
          <w:rFonts w:eastAsia="Verdana"/>
          <w:spacing w:val="1"/>
          <w:sz w:val="20"/>
          <w:szCs w:val="20"/>
          <w:lang w:val="en-US"/>
        </w:rPr>
        <w:t>ц</w:t>
      </w:r>
      <w:r w:rsidRPr="00DD4AD0">
        <w:rPr>
          <w:rFonts w:eastAsia="Verdana"/>
          <w:spacing w:val="2"/>
          <w:sz w:val="20"/>
          <w:szCs w:val="20"/>
          <w:lang w:val="en-US"/>
        </w:rPr>
        <w:t>и</w:t>
      </w:r>
      <w:r w:rsidRPr="00DD4AD0">
        <w:rPr>
          <w:rFonts w:eastAsia="Verdana"/>
          <w:spacing w:val="-1"/>
          <w:sz w:val="20"/>
          <w:szCs w:val="20"/>
          <w:lang w:val="en-US"/>
        </w:rPr>
        <w:t>о</w:t>
      </w:r>
      <w:r w:rsidRPr="00DD4AD0">
        <w:rPr>
          <w:rFonts w:eastAsia="Verdana"/>
          <w:sz w:val="20"/>
          <w:szCs w:val="20"/>
          <w:lang w:val="en-US"/>
        </w:rPr>
        <w:t>них</w:t>
      </w:r>
      <w:r w:rsidRPr="00DD4AD0">
        <w:rPr>
          <w:rFonts w:eastAsia="Verdana"/>
          <w:spacing w:val="-11"/>
          <w:sz w:val="20"/>
          <w:szCs w:val="20"/>
          <w:lang w:val="en-US"/>
        </w:rPr>
        <w:t xml:space="preserve"> </w:t>
      </w:r>
      <w:r w:rsidRPr="00DD4AD0">
        <w:rPr>
          <w:rFonts w:eastAsia="Verdana"/>
          <w:spacing w:val="1"/>
          <w:sz w:val="20"/>
          <w:szCs w:val="20"/>
          <w:lang w:val="en-US"/>
        </w:rPr>
        <w:t>т</w:t>
      </w:r>
      <w:r w:rsidRPr="00DD4AD0">
        <w:rPr>
          <w:rFonts w:eastAsia="Verdana"/>
          <w:spacing w:val="-2"/>
          <w:sz w:val="20"/>
          <w:szCs w:val="20"/>
          <w:lang w:val="en-US"/>
        </w:rPr>
        <w:t>е</w:t>
      </w:r>
      <w:r w:rsidRPr="00DD4AD0">
        <w:rPr>
          <w:rFonts w:eastAsia="Verdana"/>
          <w:sz w:val="20"/>
          <w:szCs w:val="20"/>
          <w:lang w:val="en-US"/>
        </w:rPr>
        <w:t>х</w:t>
      </w:r>
      <w:r w:rsidRPr="00DD4AD0">
        <w:rPr>
          <w:rFonts w:eastAsia="Verdana"/>
          <w:spacing w:val="2"/>
          <w:sz w:val="20"/>
          <w:szCs w:val="20"/>
          <w:lang w:val="en-US"/>
        </w:rPr>
        <w:t>н</w:t>
      </w:r>
      <w:r w:rsidRPr="00DD4AD0">
        <w:rPr>
          <w:rFonts w:eastAsia="Verdana"/>
          <w:spacing w:val="-1"/>
          <w:sz w:val="20"/>
          <w:szCs w:val="20"/>
          <w:lang w:val="en-US"/>
        </w:rPr>
        <w:t>о</w:t>
      </w:r>
      <w:r w:rsidRPr="00DD4AD0">
        <w:rPr>
          <w:rFonts w:eastAsia="Verdana"/>
          <w:spacing w:val="1"/>
          <w:sz w:val="20"/>
          <w:szCs w:val="20"/>
          <w:lang w:val="en-US"/>
        </w:rPr>
        <w:t>л</w:t>
      </w:r>
      <w:r w:rsidRPr="00DD4AD0">
        <w:rPr>
          <w:rFonts w:eastAsia="Verdana"/>
          <w:spacing w:val="-1"/>
          <w:sz w:val="20"/>
          <w:szCs w:val="20"/>
          <w:lang w:val="en-US"/>
        </w:rPr>
        <w:t>о</w:t>
      </w:r>
      <w:r w:rsidRPr="00DD4AD0">
        <w:rPr>
          <w:rFonts w:eastAsia="Verdana"/>
          <w:spacing w:val="2"/>
          <w:sz w:val="20"/>
          <w:szCs w:val="20"/>
          <w:lang w:val="en-US"/>
        </w:rPr>
        <w:t>г</w:t>
      </w:r>
      <w:r w:rsidRPr="00DD4AD0">
        <w:rPr>
          <w:rFonts w:eastAsia="Verdana"/>
          <w:sz w:val="20"/>
          <w:szCs w:val="20"/>
          <w:lang w:val="en-US"/>
        </w:rPr>
        <w:t>ија</w:t>
      </w:r>
      <w:r w:rsidRPr="00DD4AD0">
        <w:rPr>
          <w:rFonts w:eastAsia="Verdana"/>
          <w:spacing w:val="-13"/>
          <w:sz w:val="20"/>
          <w:szCs w:val="20"/>
          <w:lang w:val="en-US"/>
        </w:rPr>
        <w:t xml:space="preserve"> </w:t>
      </w:r>
      <w:r w:rsidRPr="00DD4AD0">
        <w:rPr>
          <w:rFonts w:eastAsia="Verdana"/>
          <w:sz w:val="20"/>
          <w:szCs w:val="20"/>
          <w:lang w:val="en-US"/>
        </w:rPr>
        <w:t>у</w:t>
      </w:r>
      <w:r w:rsidRPr="00DD4AD0">
        <w:rPr>
          <w:rFonts w:eastAsia="Verdana"/>
          <w:spacing w:val="-12"/>
          <w:sz w:val="20"/>
          <w:szCs w:val="20"/>
          <w:lang w:val="en-US"/>
        </w:rPr>
        <w:t xml:space="preserve"> </w:t>
      </w:r>
      <w:r w:rsidRPr="00DD4AD0">
        <w:rPr>
          <w:rFonts w:eastAsia="Verdana"/>
          <w:spacing w:val="-1"/>
          <w:sz w:val="20"/>
          <w:szCs w:val="20"/>
          <w:lang w:val="en-US"/>
        </w:rPr>
        <w:t>о</w:t>
      </w:r>
      <w:r w:rsidRPr="00DD4AD0">
        <w:rPr>
          <w:rFonts w:eastAsia="Verdana"/>
          <w:spacing w:val="2"/>
          <w:sz w:val="20"/>
          <w:szCs w:val="20"/>
          <w:lang w:val="en-US"/>
        </w:rPr>
        <w:t>п</w:t>
      </w:r>
      <w:r w:rsidRPr="00DD4AD0">
        <w:rPr>
          <w:rFonts w:eastAsia="Verdana"/>
          <w:sz w:val="20"/>
          <w:szCs w:val="20"/>
          <w:lang w:val="en-US"/>
        </w:rPr>
        <w:t>шт</w:t>
      </w:r>
      <w:r w:rsidRPr="00DD4AD0">
        <w:rPr>
          <w:rFonts w:eastAsia="Verdana"/>
          <w:spacing w:val="-2"/>
          <w:sz w:val="20"/>
          <w:szCs w:val="20"/>
          <w:lang w:val="en-US"/>
        </w:rPr>
        <w:t>о</w:t>
      </w:r>
      <w:r w:rsidRPr="00DD4AD0">
        <w:rPr>
          <w:rFonts w:eastAsia="Verdana"/>
          <w:sz w:val="20"/>
          <w:szCs w:val="20"/>
          <w:lang w:val="en-US"/>
        </w:rPr>
        <w:t>ј</w:t>
      </w:r>
      <w:r w:rsidRPr="00DD4AD0">
        <w:rPr>
          <w:rFonts w:eastAsia="Verdana"/>
          <w:spacing w:val="-11"/>
          <w:sz w:val="20"/>
          <w:szCs w:val="20"/>
          <w:lang w:val="en-US"/>
        </w:rPr>
        <w:t xml:space="preserve"> </w:t>
      </w:r>
      <w:r w:rsidRPr="00DD4AD0">
        <w:rPr>
          <w:rFonts w:eastAsia="Verdana"/>
          <w:spacing w:val="-1"/>
          <w:sz w:val="20"/>
          <w:szCs w:val="20"/>
          <w:lang w:val="en-US"/>
        </w:rPr>
        <w:t>у</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z w:val="20"/>
          <w:szCs w:val="20"/>
          <w:lang w:val="en-US"/>
        </w:rPr>
        <w:t>т</w:t>
      </w:r>
      <w:r w:rsidRPr="00DD4AD0">
        <w:rPr>
          <w:rFonts w:eastAsia="Verdana"/>
          <w:spacing w:val="2"/>
          <w:sz w:val="20"/>
          <w:szCs w:val="20"/>
          <w:lang w:val="en-US"/>
        </w:rPr>
        <w:t>р</w:t>
      </w:r>
      <w:r w:rsidRPr="00DD4AD0">
        <w:rPr>
          <w:rFonts w:eastAsia="Verdana"/>
          <w:spacing w:val="-2"/>
          <w:sz w:val="20"/>
          <w:szCs w:val="20"/>
          <w:lang w:val="en-US"/>
        </w:rPr>
        <w:t>е</w:t>
      </w:r>
      <w:r w:rsidRPr="00DD4AD0">
        <w:rPr>
          <w:rFonts w:eastAsia="Verdana"/>
          <w:sz w:val="20"/>
          <w:szCs w:val="20"/>
          <w:lang w:val="en-US"/>
        </w:rPr>
        <w:t>б</w:t>
      </w:r>
      <w:r w:rsidRPr="00DD4AD0">
        <w:rPr>
          <w:rFonts w:eastAsia="Verdana"/>
          <w:spacing w:val="2"/>
          <w:sz w:val="20"/>
          <w:szCs w:val="20"/>
          <w:lang w:val="en-US"/>
        </w:rPr>
        <w:t>и</w:t>
      </w:r>
      <w:r w:rsidRPr="00DD4AD0">
        <w:rPr>
          <w:rFonts w:eastAsia="Verdana"/>
          <w:sz w:val="20"/>
          <w:szCs w:val="20"/>
          <w:lang w:val="en-US"/>
        </w:rPr>
        <w:t>.</w:t>
      </w:r>
    </w:p>
    <w:p w:rsidR="00DD4AD0" w:rsidRPr="00DD4AD0" w:rsidRDefault="00DD4AD0" w:rsidP="00DD4AD0">
      <w:pPr>
        <w:widowControl w:val="0"/>
        <w:spacing w:before="7" w:after="0" w:line="242" w:lineRule="exact"/>
        <w:ind w:left="112" w:right="115" w:firstLine="720"/>
        <w:jc w:val="both"/>
        <w:rPr>
          <w:rFonts w:eastAsia="Verdana"/>
          <w:sz w:val="20"/>
          <w:szCs w:val="20"/>
          <w:lang w:val="en-US"/>
        </w:rPr>
      </w:pPr>
      <w:r w:rsidRPr="00DD4AD0">
        <w:rPr>
          <w:rFonts w:eastAsia="Verdana"/>
          <w:sz w:val="20"/>
          <w:szCs w:val="20"/>
          <w:lang w:val="en-US"/>
        </w:rPr>
        <w:t>Ако</w:t>
      </w:r>
      <w:r w:rsidRPr="00DD4AD0">
        <w:rPr>
          <w:rFonts w:eastAsia="Verdana"/>
          <w:spacing w:val="60"/>
          <w:sz w:val="20"/>
          <w:szCs w:val="20"/>
          <w:lang w:val="en-US"/>
        </w:rPr>
        <w:t xml:space="preserve"> </w:t>
      </w:r>
      <w:r w:rsidRPr="00DD4AD0">
        <w:rPr>
          <w:rFonts w:eastAsia="Verdana"/>
          <w:spacing w:val="3"/>
          <w:sz w:val="20"/>
          <w:szCs w:val="20"/>
          <w:lang w:val="en-US"/>
        </w:rPr>
        <w:t>ј</w:t>
      </w:r>
      <w:r w:rsidRPr="00DD4AD0">
        <w:rPr>
          <w:rFonts w:eastAsia="Verdana"/>
          <w:sz w:val="20"/>
          <w:szCs w:val="20"/>
          <w:lang w:val="en-US"/>
        </w:rPr>
        <w:t>е</w:t>
      </w:r>
      <w:r w:rsidRPr="00DD4AD0">
        <w:rPr>
          <w:rFonts w:eastAsia="Verdana"/>
          <w:spacing w:val="61"/>
          <w:sz w:val="20"/>
          <w:szCs w:val="20"/>
          <w:lang w:val="en-US"/>
        </w:rPr>
        <w:t xml:space="preserve"> </w:t>
      </w:r>
      <w:r w:rsidRPr="00DD4AD0">
        <w:rPr>
          <w:rFonts w:eastAsia="Verdana"/>
          <w:spacing w:val="3"/>
          <w:sz w:val="20"/>
          <w:szCs w:val="20"/>
          <w:lang w:val="en-US"/>
        </w:rPr>
        <w:t>д</w:t>
      </w:r>
      <w:r w:rsidRPr="00DD4AD0">
        <w:rPr>
          <w:rFonts w:eastAsia="Verdana"/>
          <w:spacing w:val="-1"/>
          <w:sz w:val="20"/>
          <w:szCs w:val="20"/>
          <w:lang w:val="en-US"/>
        </w:rPr>
        <w:t>о</w:t>
      </w:r>
      <w:r w:rsidRPr="00DD4AD0">
        <w:rPr>
          <w:rFonts w:eastAsia="Verdana"/>
          <w:sz w:val="20"/>
          <w:szCs w:val="20"/>
          <w:lang w:val="en-US"/>
        </w:rPr>
        <w:t>к</w:t>
      </w:r>
      <w:r w:rsidRPr="00DD4AD0">
        <w:rPr>
          <w:rFonts w:eastAsia="Verdana"/>
          <w:spacing w:val="-1"/>
          <w:sz w:val="20"/>
          <w:szCs w:val="20"/>
          <w:lang w:val="en-US"/>
        </w:rPr>
        <w:t>у</w:t>
      </w:r>
      <w:r w:rsidRPr="00DD4AD0">
        <w:rPr>
          <w:rFonts w:eastAsia="Verdana"/>
          <w:spacing w:val="2"/>
          <w:sz w:val="20"/>
          <w:szCs w:val="20"/>
          <w:lang w:val="en-US"/>
        </w:rPr>
        <w:t>м</w:t>
      </w:r>
      <w:r w:rsidRPr="00DD4AD0">
        <w:rPr>
          <w:rFonts w:eastAsia="Verdana"/>
          <w:spacing w:val="-2"/>
          <w:sz w:val="20"/>
          <w:szCs w:val="20"/>
          <w:lang w:val="en-US"/>
        </w:rPr>
        <w:t>е</w:t>
      </w:r>
      <w:r w:rsidRPr="00DD4AD0">
        <w:rPr>
          <w:rFonts w:eastAsia="Verdana"/>
          <w:sz w:val="20"/>
          <w:szCs w:val="20"/>
          <w:lang w:val="en-US"/>
        </w:rPr>
        <w:t>нт</w:t>
      </w:r>
      <w:r w:rsidRPr="00DD4AD0">
        <w:rPr>
          <w:rFonts w:eastAsia="Verdana"/>
          <w:spacing w:val="64"/>
          <w:sz w:val="20"/>
          <w:szCs w:val="20"/>
          <w:lang w:val="en-US"/>
        </w:rPr>
        <w:t xml:space="preserve"> </w:t>
      </w:r>
      <w:r w:rsidRPr="00DD4AD0">
        <w:rPr>
          <w:rFonts w:eastAsia="Verdana"/>
          <w:sz w:val="20"/>
          <w:szCs w:val="20"/>
          <w:lang w:val="en-US"/>
        </w:rPr>
        <w:t>из</w:t>
      </w:r>
      <w:r w:rsidRPr="00DD4AD0">
        <w:rPr>
          <w:rFonts w:eastAsia="Verdana"/>
          <w:spacing w:val="64"/>
          <w:sz w:val="20"/>
          <w:szCs w:val="20"/>
          <w:lang w:val="en-US"/>
        </w:rPr>
        <w:t xml:space="preserve"> </w:t>
      </w:r>
      <w:r w:rsidRPr="00DD4AD0">
        <w:rPr>
          <w:rFonts w:eastAsia="Verdana"/>
          <w:spacing w:val="2"/>
          <w:sz w:val="20"/>
          <w:szCs w:val="20"/>
          <w:lang w:val="en-US"/>
        </w:rPr>
        <w:t>п</w:t>
      </w:r>
      <w:r w:rsidRPr="00DD4AD0">
        <w:rPr>
          <w:rFonts w:eastAsia="Verdana"/>
          <w:spacing w:val="-1"/>
          <w:sz w:val="20"/>
          <w:szCs w:val="20"/>
          <w:lang w:val="en-US"/>
        </w:rPr>
        <w:t>ос</w:t>
      </w:r>
      <w:r w:rsidRPr="00DD4AD0">
        <w:rPr>
          <w:rFonts w:eastAsia="Verdana"/>
          <w:spacing w:val="1"/>
          <w:sz w:val="20"/>
          <w:szCs w:val="20"/>
          <w:lang w:val="en-US"/>
        </w:rPr>
        <w:t>т</w:t>
      </w:r>
      <w:r w:rsidRPr="00DD4AD0">
        <w:rPr>
          <w:rFonts w:eastAsia="Verdana"/>
          <w:sz w:val="20"/>
          <w:szCs w:val="20"/>
          <w:lang w:val="en-US"/>
        </w:rPr>
        <w:t>упка</w:t>
      </w:r>
      <w:r w:rsidRPr="00DD4AD0">
        <w:rPr>
          <w:rFonts w:eastAsia="Verdana"/>
          <w:spacing w:val="64"/>
          <w:sz w:val="20"/>
          <w:szCs w:val="20"/>
          <w:lang w:val="en-US"/>
        </w:rPr>
        <w:t xml:space="preserve"> </w:t>
      </w:r>
      <w:r w:rsidRPr="00DD4AD0">
        <w:rPr>
          <w:rFonts w:eastAsia="Verdana"/>
          <w:sz w:val="20"/>
          <w:szCs w:val="20"/>
          <w:lang w:val="en-US"/>
        </w:rPr>
        <w:t>ја</w:t>
      </w:r>
      <w:r w:rsidRPr="00DD4AD0">
        <w:rPr>
          <w:rFonts w:eastAsia="Verdana"/>
          <w:spacing w:val="-1"/>
          <w:sz w:val="20"/>
          <w:szCs w:val="20"/>
          <w:lang w:val="en-US"/>
        </w:rPr>
        <w:t>в</w:t>
      </w:r>
      <w:r w:rsidRPr="00DD4AD0">
        <w:rPr>
          <w:rFonts w:eastAsia="Verdana"/>
          <w:spacing w:val="2"/>
          <w:sz w:val="20"/>
          <w:szCs w:val="20"/>
          <w:lang w:val="en-US"/>
        </w:rPr>
        <w:t>н</w:t>
      </w:r>
      <w:r w:rsidRPr="00DD4AD0">
        <w:rPr>
          <w:rFonts w:eastAsia="Verdana"/>
          <w:sz w:val="20"/>
          <w:szCs w:val="20"/>
          <w:lang w:val="en-US"/>
        </w:rPr>
        <w:t>е</w:t>
      </w:r>
      <w:r w:rsidRPr="00DD4AD0">
        <w:rPr>
          <w:rFonts w:eastAsia="Verdana"/>
          <w:spacing w:val="61"/>
          <w:sz w:val="20"/>
          <w:szCs w:val="20"/>
          <w:lang w:val="en-US"/>
        </w:rPr>
        <w:t xml:space="preserve"> </w:t>
      </w:r>
      <w:r w:rsidRPr="00DD4AD0">
        <w:rPr>
          <w:rFonts w:eastAsia="Verdana"/>
          <w:sz w:val="20"/>
          <w:szCs w:val="20"/>
          <w:lang w:val="en-US"/>
        </w:rPr>
        <w:t>н</w:t>
      </w:r>
      <w:r w:rsidRPr="00DD4AD0">
        <w:rPr>
          <w:rFonts w:eastAsia="Verdana"/>
          <w:spacing w:val="2"/>
          <w:sz w:val="20"/>
          <w:szCs w:val="20"/>
          <w:lang w:val="en-US"/>
        </w:rPr>
        <w:t>а</w:t>
      </w:r>
      <w:r w:rsidRPr="00DD4AD0">
        <w:rPr>
          <w:rFonts w:eastAsia="Verdana"/>
          <w:sz w:val="20"/>
          <w:szCs w:val="20"/>
          <w:lang w:val="en-US"/>
        </w:rPr>
        <w:t>ба</w:t>
      </w:r>
      <w:r w:rsidRPr="00DD4AD0">
        <w:rPr>
          <w:rFonts w:eastAsia="Verdana"/>
          <w:spacing w:val="1"/>
          <w:sz w:val="20"/>
          <w:szCs w:val="20"/>
          <w:lang w:val="en-US"/>
        </w:rPr>
        <w:t>вк</w:t>
      </w:r>
      <w:r w:rsidRPr="00DD4AD0">
        <w:rPr>
          <w:rFonts w:eastAsia="Verdana"/>
          <w:sz w:val="20"/>
          <w:szCs w:val="20"/>
          <w:lang w:val="en-US"/>
        </w:rPr>
        <w:t>е</w:t>
      </w:r>
      <w:r w:rsidRPr="00DD4AD0">
        <w:rPr>
          <w:rFonts w:eastAsia="Verdana"/>
          <w:spacing w:val="61"/>
          <w:sz w:val="20"/>
          <w:szCs w:val="20"/>
          <w:lang w:val="en-US"/>
        </w:rPr>
        <w:t xml:space="preserve"> </w:t>
      </w:r>
      <w:r w:rsidRPr="00DD4AD0">
        <w:rPr>
          <w:rFonts w:eastAsia="Verdana"/>
          <w:spacing w:val="3"/>
          <w:sz w:val="20"/>
          <w:szCs w:val="20"/>
          <w:lang w:val="en-US"/>
        </w:rPr>
        <w:t>д</w:t>
      </w:r>
      <w:r w:rsidRPr="00DD4AD0">
        <w:rPr>
          <w:rFonts w:eastAsia="Verdana"/>
          <w:spacing w:val="-1"/>
          <w:sz w:val="20"/>
          <w:szCs w:val="20"/>
          <w:lang w:val="en-US"/>
        </w:rPr>
        <w:t>ос</w:t>
      </w:r>
      <w:r w:rsidRPr="00DD4AD0">
        <w:rPr>
          <w:rFonts w:eastAsia="Verdana"/>
          <w:sz w:val="20"/>
          <w:szCs w:val="20"/>
          <w:lang w:val="en-US"/>
        </w:rPr>
        <w:t>т</w:t>
      </w:r>
      <w:r w:rsidRPr="00DD4AD0">
        <w:rPr>
          <w:rFonts w:eastAsia="Verdana"/>
          <w:spacing w:val="2"/>
          <w:sz w:val="20"/>
          <w:szCs w:val="20"/>
          <w:lang w:val="en-US"/>
        </w:rPr>
        <w:t>а</w:t>
      </w:r>
      <w:r w:rsidRPr="00DD4AD0">
        <w:rPr>
          <w:rFonts w:eastAsia="Verdana"/>
          <w:spacing w:val="-1"/>
          <w:sz w:val="20"/>
          <w:szCs w:val="20"/>
          <w:lang w:val="en-US"/>
        </w:rPr>
        <w:t>в</w:t>
      </w:r>
      <w:r w:rsidRPr="00DD4AD0">
        <w:rPr>
          <w:rFonts w:eastAsia="Verdana"/>
          <w:spacing w:val="2"/>
          <w:sz w:val="20"/>
          <w:szCs w:val="20"/>
          <w:lang w:val="en-US"/>
        </w:rPr>
        <w:t>љ</w:t>
      </w:r>
      <w:r w:rsidRPr="00DD4AD0">
        <w:rPr>
          <w:rFonts w:eastAsia="Verdana"/>
          <w:spacing w:val="-2"/>
          <w:sz w:val="20"/>
          <w:szCs w:val="20"/>
          <w:lang w:val="en-US"/>
        </w:rPr>
        <w:t>е</w:t>
      </w:r>
      <w:r w:rsidRPr="00DD4AD0">
        <w:rPr>
          <w:rFonts w:eastAsia="Verdana"/>
          <w:sz w:val="20"/>
          <w:szCs w:val="20"/>
          <w:lang w:val="en-US"/>
        </w:rPr>
        <w:t>н</w:t>
      </w:r>
      <w:r w:rsidRPr="00DD4AD0">
        <w:rPr>
          <w:rFonts w:eastAsia="Verdana"/>
          <w:spacing w:val="63"/>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д</w:t>
      </w:r>
      <w:r w:rsidRPr="00DD4AD0">
        <w:rPr>
          <w:rFonts w:eastAsia="Verdana"/>
          <w:spacing w:val="65"/>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тр</w:t>
      </w:r>
      <w:r w:rsidRPr="00DD4AD0">
        <w:rPr>
          <w:rFonts w:eastAsia="Verdana"/>
          <w:spacing w:val="2"/>
          <w:sz w:val="20"/>
          <w:szCs w:val="20"/>
          <w:lang w:val="en-US"/>
        </w:rPr>
        <w:t>а</w:t>
      </w:r>
      <w:r w:rsidRPr="00DD4AD0">
        <w:rPr>
          <w:rFonts w:eastAsia="Verdana"/>
          <w:sz w:val="20"/>
          <w:szCs w:val="20"/>
          <w:lang w:val="en-US"/>
        </w:rPr>
        <w:t>не</w:t>
      </w:r>
      <w:r w:rsidRPr="00DD4AD0">
        <w:rPr>
          <w:rFonts w:eastAsia="Verdana"/>
          <w:spacing w:val="61"/>
          <w:sz w:val="20"/>
          <w:szCs w:val="20"/>
          <w:lang w:val="en-US"/>
        </w:rPr>
        <w:t xml:space="preserve"> </w:t>
      </w:r>
      <w:r w:rsidRPr="00DD4AD0">
        <w:rPr>
          <w:rFonts w:eastAsia="Verdana"/>
          <w:sz w:val="20"/>
          <w:szCs w:val="20"/>
          <w:lang w:val="en-US"/>
        </w:rPr>
        <w:t>на</w:t>
      </w:r>
      <w:r w:rsidRPr="00DD4AD0">
        <w:rPr>
          <w:rFonts w:eastAsia="Verdana"/>
          <w:spacing w:val="3"/>
          <w:sz w:val="20"/>
          <w:szCs w:val="20"/>
          <w:lang w:val="en-US"/>
        </w:rPr>
        <w:t>р</w:t>
      </w:r>
      <w:r w:rsidRPr="00DD4AD0">
        <w:rPr>
          <w:rFonts w:eastAsia="Verdana"/>
          <w:sz w:val="20"/>
          <w:szCs w:val="20"/>
          <w:lang w:val="en-US"/>
        </w:rPr>
        <w:t>у</w:t>
      </w:r>
      <w:r w:rsidRPr="00DD4AD0">
        <w:rPr>
          <w:rFonts w:eastAsia="Verdana"/>
          <w:spacing w:val="-1"/>
          <w:sz w:val="20"/>
          <w:szCs w:val="20"/>
          <w:lang w:val="en-US"/>
        </w:rPr>
        <w:t>ч</w:t>
      </w:r>
      <w:r w:rsidRPr="00DD4AD0">
        <w:rPr>
          <w:rFonts w:eastAsia="Verdana"/>
          <w:spacing w:val="2"/>
          <w:sz w:val="20"/>
          <w:szCs w:val="20"/>
          <w:lang w:val="en-US"/>
        </w:rPr>
        <w:t>и</w:t>
      </w:r>
      <w:r w:rsidRPr="00DD4AD0">
        <w:rPr>
          <w:rFonts w:eastAsia="Verdana"/>
          <w:spacing w:val="-1"/>
          <w:sz w:val="20"/>
          <w:szCs w:val="20"/>
          <w:lang w:val="en-US"/>
        </w:rPr>
        <w:t>о</w:t>
      </w:r>
      <w:r w:rsidRPr="00DD4AD0">
        <w:rPr>
          <w:rFonts w:eastAsia="Verdana"/>
          <w:spacing w:val="1"/>
          <w:sz w:val="20"/>
          <w:szCs w:val="20"/>
          <w:lang w:val="en-US"/>
        </w:rPr>
        <w:t>ц</w:t>
      </w:r>
      <w:r w:rsidRPr="00DD4AD0">
        <w:rPr>
          <w:rFonts w:eastAsia="Verdana"/>
          <w:sz w:val="20"/>
          <w:szCs w:val="20"/>
          <w:lang w:val="en-US"/>
        </w:rPr>
        <w:t>а</w:t>
      </w:r>
      <w:r w:rsidRPr="00DD4AD0">
        <w:rPr>
          <w:rFonts w:eastAsia="Verdana"/>
          <w:spacing w:val="63"/>
          <w:sz w:val="20"/>
          <w:szCs w:val="20"/>
          <w:lang w:val="en-US"/>
        </w:rPr>
        <w:t xml:space="preserve"> </w:t>
      </w:r>
      <w:r w:rsidRPr="00DD4AD0">
        <w:rPr>
          <w:rFonts w:eastAsia="Verdana"/>
          <w:sz w:val="20"/>
          <w:szCs w:val="20"/>
          <w:lang w:val="en-US"/>
        </w:rPr>
        <w:t>или</w:t>
      </w:r>
      <w:r w:rsidRPr="00DD4AD0">
        <w:rPr>
          <w:rFonts w:eastAsia="Verdana"/>
          <w:w w:val="99"/>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нуђача</w:t>
      </w:r>
      <w:r w:rsidRPr="00DD4AD0">
        <w:rPr>
          <w:rFonts w:eastAsia="Verdana"/>
          <w:spacing w:val="3"/>
          <w:sz w:val="20"/>
          <w:szCs w:val="20"/>
          <w:lang w:val="en-US"/>
        </w:rPr>
        <w:t xml:space="preserve"> </w:t>
      </w:r>
      <w:r w:rsidRPr="00DD4AD0">
        <w:rPr>
          <w:rFonts w:eastAsia="Verdana"/>
          <w:sz w:val="20"/>
          <w:szCs w:val="20"/>
          <w:lang w:val="en-US"/>
        </w:rPr>
        <w:t>п</w:t>
      </w:r>
      <w:r w:rsidRPr="00DD4AD0">
        <w:rPr>
          <w:rFonts w:eastAsia="Verdana"/>
          <w:spacing w:val="2"/>
          <w:sz w:val="20"/>
          <w:szCs w:val="20"/>
          <w:lang w:val="en-US"/>
        </w:rPr>
        <w:t>у</w:t>
      </w:r>
      <w:r w:rsidRPr="00DD4AD0">
        <w:rPr>
          <w:rFonts w:eastAsia="Verdana"/>
          <w:sz w:val="20"/>
          <w:szCs w:val="20"/>
          <w:lang w:val="en-US"/>
        </w:rPr>
        <w:t>т</w:t>
      </w:r>
      <w:r w:rsidRPr="00DD4AD0">
        <w:rPr>
          <w:rFonts w:eastAsia="Verdana"/>
          <w:spacing w:val="-2"/>
          <w:sz w:val="20"/>
          <w:szCs w:val="20"/>
          <w:lang w:val="en-US"/>
        </w:rPr>
        <w:t>е</w:t>
      </w:r>
      <w:r w:rsidRPr="00DD4AD0">
        <w:rPr>
          <w:rFonts w:eastAsia="Verdana"/>
          <w:sz w:val="20"/>
          <w:szCs w:val="20"/>
          <w:lang w:val="en-US"/>
        </w:rPr>
        <w:t>м</w:t>
      </w:r>
      <w:r w:rsidRPr="00DD4AD0">
        <w:rPr>
          <w:rFonts w:eastAsia="Verdana"/>
          <w:spacing w:val="5"/>
          <w:sz w:val="20"/>
          <w:szCs w:val="20"/>
          <w:lang w:val="en-US"/>
        </w:rPr>
        <w:t xml:space="preserve"> </w:t>
      </w:r>
      <w:r w:rsidRPr="00DD4AD0">
        <w:rPr>
          <w:rFonts w:eastAsia="Verdana"/>
          <w:spacing w:val="-2"/>
          <w:sz w:val="20"/>
          <w:szCs w:val="20"/>
          <w:lang w:val="en-US"/>
        </w:rPr>
        <w:t>е</w:t>
      </w:r>
      <w:r w:rsidRPr="00DD4AD0">
        <w:rPr>
          <w:rFonts w:eastAsia="Verdana"/>
          <w:spacing w:val="1"/>
          <w:sz w:val="20"/>
          <w:szCs w:val="20"/>
          <w:lang w:val="en-US"/>
        </w:rPr>
        <w:t>л</w:t>
      </w:r>
      <w:r w:rsidRPr="00DD4AD0">
        <w:rPr>
          <w:rFonts w:eastAsia="Verdana"/>
          <w:spacing w:val="-2"/>
          <w:sz w:val="20"/>
          <w:szCs w:val="20"/>
          <w:lang w:val="en-US"/>
        </w:rPr>
        <w:t>е</w:t>
      </w:r>
      <w:r w:rsidRPr="00DD4AD0">
        <w:rPr>
          <w:rFonts w:eastAsia="Verdana"/>
          <w:spacing w:val="1"/>
          <w:sz w:val="20"/>
          <w:szCs w:val="20"/>
          <w:lang w:val="en-US"/>
        </w:rPr>
        <w:t>к</w:t>
      </w:r>
      <w:r w:rsidRPr="00DD4AD0">
        <w:rPr>
          <w:rFonts w:eastAsia="Verdana"/>
          <w:sz w:val="20"/>
          <w:szCs w:val="20"/>
          <w:lang w:val="en-US"/>
        </w:rPr>
        <w:t>т</w:t>
      </w:r>
      <w:r w:rsidRPr="00DD4AD0">
        <w:rPr>
          <w:rFonts w:eastAsia="Verdana"/>
          <w:spacing w:val="2"/>
          <w:sz w:val="20"/>
          <w:szCs w:val="20"/>
          <w:lang w:val="en-US"/>
        </w:rPr>
        <w:t>р</w:t>
      </w:r>
      <w:r w:rsidRPr="00DD4AD0">
        <w:rPr>
          <w:rFonts w:eastAsia="Verdana"/>
          <w:spacing w:val="-1"/>
          <w:sz w:val="20"/>
          <w:szCs w:val="20"/>
          <w:lang w:val="en-US"/>
        </w:rPr>
        <w:t>о</w:t>
      </w:r>
      <w:r w:rsidRPr="00DD4AD0">
        <w:rPr>
          <w:rFonts w:eastAsia="Verdana"/>
          <w:sz w:val="20"/>
          <w:szCs w:val="20"/>
          <w:lang w:val="en-US"/>
        </w:rPr>
        <w:t>н</w:t>
      </w:r>
      <w:r w:rsidRPr="00DD4AD0">
        <w:rPr>
          <w:rFonts w:eastAsia="Verdana"/>
          <w:spacing w:val="1"/>
          <w:sz w:val="20"/>
          <w:szCs w:val="20"/>
          <w:lang w:val="en-US"/>
        </w:rPr>
        <w:t>с</w:t>
      </w:r>
      <w:r w:rsidRPr="00DD4AD0">
        <w:rPr>
          <w:rFonts w:eastAsia="Verdana"/>
          <w:sz w:val="20"/>
          <w:szCs w:val="20"/>
          <w:lang w:val="en-US"/>
        </w:rPr>
        <w:t>ке</w:t>
      </w:r>
      <w:r w:rsidRPr="00DD4AD0">
        <w:rPr>
          <w:rFonts w:eastAsia="Verdana"/>
          <w:spacing w:val="2"/>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pacing w:val="3"/>
          <w:sz w:val="20"/>
          <w:szCs w:val="20"/>
          <w:lang w:val="en-US"/>
        </w:rPr>
        <w:t>ш</w:t>
      </w:r>
      <w:r w:rsidRPr="00DD4AD0">
        <w:rPr>
          <w:rFonts w:eastAsia="Verdana"/>
          <w:sz w:val="20"/>
          <w:szCs w:val="20"/>
          <w:lang w:val="en-US"/>
        </w:rPr>
        <w:t>те</w:t>
      </w:r>
      <w:r w:rsidRPr="00DD4AD0">
        <w:rPr>
          <w:rFonts w:eastAsia="Verdana"/>
          <w:spacing w:val="1"/>
          <w:sz w:val="20"/>
          <w:szCs w:val="20"/>
          <w:lang w:val="en-US"/>
        </w:rPr>
        <w:t xml:space="preserve"> </w:t>
      </w:r>
      <w:r w:rsidRPr="00DD4AD0">
        <w:rPr>
          <w:rFonts w:eastAsia="Verdana"/>
          <w:sz w:val="20"/>
          <w:szCs w:val="20"/>
          <w:lang w:val="en-US"/>
        </w:rPr>
        <w:t>или</w:t>
      </w:r>
      <w:r w:rsidRPr="00DD4AD0">
        <w:rPr>
          <w:rFonts w:eastAsia="Verdana"/>
          <w:spacing w:val="3"/>
          <w:sz w:val="20"/>
          <w:szCs w:val="20"/>
          <w:lang w:val="en-US"/>
        </w:rPr>
        <w:t xml:space="preserve"> </w:t>
      </w:r>
      <w:r w:rsidRPr="00DD4AD0">
        <w:rPr>
          <w:rFonts w:eastAsia="Verdana"/>
          <w:sz w:val="20"/>
          <w:szCs w:val="20"/>
          <w:lang w:val="en-US"/>
        </w:rPr>
        <w:t>фа</w:t>
      </w:r>
      <w:r w:rsidRPr="00DD4AD0">
        <w:rPr>
          <w:rFonts w:eastAsia="Verdana"/>
          <w:spacing w:val="1"/>
          <w:sz w:val="20"/>
          <w:szCs w:val="20"/>
          <w:lang w:val="en-US"/>
        </w:rPr>
        <w:t>кс</w:t>
      </w:r>
      <w:r w:rsidRPr="00DD4AD0">
        <w:rPr>
          <w:rFonts w:eastAsia="Verdana"/>
          <w:spacing w:val="-1"/>
          <w:sz w:val="20"/>
          <w:szCs w:val="20"/>
          <w:lang w:val="en-US"/>
        </w:rPr>
        <w:t>о</w:t>
      </w:r>
      <w:r w:rsidRPr="00DD4AD0">
        <w:rPr>
          <w:rFonts w:eastAsia="Verdana"/>
          <w:sz w:val="20"/>
          <w:szCs w:val="20"/>
          <w:lang w:val="en-US"/>
        </w:rPr>
        <w:t>м,</w:t>
      </w:r>
      <w:r w:rsidRPr="00DD4AD0">
        <w:rPr>
          <w:rFonts w:eastAsia="Verdana"/>
          <w:spacing w:val="3"/>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трана</w:t>
      </w:r>
      <w:r w:rsidRPr="00DD4AD0">
        <w:rPr>
          <w:rFonts w:eastAsia="Verdana"/>
          <w:spacing w:val="3"/>
          <w:sz w:val="20"/>
          <w:szCs w:val="20"/>
          <w:lang w:val="en-US"/>
        </w:rPr>
        <w:t xml:space="preserve"> </w:t>
      </w:r>
      <w:r w:rsidRPr="00DD4AD0">
        <w:rPr>
          <w:rFonts w:eastAsia="Verdana"/>
          <w:spacing w:val="1"/>
          <w:sz w:val="20"/>
          <w:szCs w:val="20"/>
          <w:lang w:val="en-US"/>
        </w:rPr>
        <w:t>к</w:t>
      </w:r>
      <w:r w:rsidRPr="00DD4AD0">
        <w:rPr>
          <w:rFonts w:eastAsia="Verdana"/>
          <w:spacing w:val="-1"/>
          <w:sz w:val="20"/>
          <w:szCs w:val="20"/>
          <w:lang w:val="en-US"/>
        </w:rPr>
        <w:t>о</w:t>
      </w:r>
      <w:r w:rsidRPr="00DD4AD0">
        <w:rPr>
          <w:rFonts w:eastAsia="Verdana"/>
          <w:sz w:val="20"/>
          <w:szCs w:val="20"/>
          <w:lang w:val="en-US"/>
        </w:rPr>
        <w:t>ја</w:t>
      </w:r>
      <w:r w:rsidRPr="00DD4AD0">
        <w:rPr>
          <w:rFonts w:eastAsia="Verdana"/>
          <w:spacing w:val="4"/>
          <w:sz w:val="20"/>
          <w:szCs w:val="20"/>
          <w:lang w:val="en-US"/>
        </w:rPr>
        <w:t xml:space="preserve"> </w:t>
      </w:r>
      <w:r w:rsidRPr="00DD4AD0">
        <w:rPr>
          <w:rFonts w:eastAsia="Verdana"/>
          <w:sz w:val="20"/>
          <w:szCs w:val="20"/>
          <w:lang w:val="en-US"/>
        </w:rPr>
        <w:t>је</w:t>
      </w:r>
      <w:r w:rsidRPr="00DD4AD0">
        <w:rPr>
          <w:rFonts w:eastAsia="Verdana"/>
          <w:spacing w:val="1"/>
          <w:sz w:val="20"/>
          <w:szCs w:val="20"/>
          <w:lang w:val="en-US"/>
        </w:rPr>
        <w:t xml:space="preserve"> </w:t>
      </w:r>
      <w:r w:rsidRPr="00DD4AD0">
        <w:rPr>
          <w:rFonts w:eastAsia="Verdana"/>
          <w:sz w:val="20"/>
          <w:szCs w:val="20"/>
          <w:lang w:val="en-US"/>
        </w:rPr>
        <w:t>из</w:t>
      </w:r>
      <w:r w:rsidRPr="00DD4AD0">
        <w:rPr>
          <w:rFonts w:eastAsia="Verdana"/>
          <w:spacing w:val="-1"/>
          <w:sz w:val="20"/>
          <w:szCs w:val="20"/>
          <w:lang w:val="en-US"/>
        </w:rPr>
        <w:t>в</w:t>
      </w:r>
      <w:r w:rsidRPr="00DD4AD0">
        <w:rPr>
          <w:rFonts w:eastAsia="Verdana"/>
          <w:spacing w:val="3"/>
          <w:sz w:val="20"/>
          <w:szCs w:val="20"/>
          <w:lang w:val="en-US"/>
        </w:rPr>
        <w:t>р</w:t>
      </w:r>
      <w:r w:rsidRPr="00DD4AD0">
        <w:rPr>
          <w:rFonts w:eastAsia="Verdana"/>
          <w:sz w:val="20"/>
          <w:szCs w:val="20"/>
          <w:lang w:val="en-US"/>
        </w:rPr>
        <w:t>шила</w:t>
      </w:r>
      <w:r w:rsidRPr="00DD4AD0">
        <w:rPr>
          <w:rFonts w:eastAsia="Verdana"/>
          <w:spacing w:val="4"/>
          <w:sz w:val="20"/>
          <w:szCs w:val="20"/>
          <w:lang w:val="en-US"/>
        </w:rPr>
        <w:t xml:space="preserve"> </w:t>
      </w:r>
      <w:r w:rsidRPr="00DD4AD0">
        <w:rPr>
          <w:rFonts w:eastAsia="Verdana"/>
          <w:sz w:val="20"/>
          <w:szCs w:val="20"/>
          <w:lang w:val="en-US"/>
        </w:rPr>
        <w:t>д</w:t>
      </w:r>
      <w:r w:rsidRPr="00DD4AD0">
        <w:rPr>
          <w:rFonts w:eastAsia="Verdana"/>
          <w:spacing w:val="-1"/>
          <w:sz w:val="20"/>
          <w:szCs w:val="20"/>
          <w:lang w:val="en-US"/>
        </w:rPr>
        <w:t>ос</w:t>
      </w:r>
      <w:r w:rsidRPr="00DD4AD0">
        <w:rPr>
          <w:rFonts w:eastAsia="Verdana"/>
          <w:sz w:val="20"/>
          <w:szCs w:val="20"/>
          <w:lang w:val="en-US"/>
        </w:rPr>
        <w:t>т</w:t>
      </w:r>
      <w:r w:rsidRPr="00DD4AD0">
        <w:rPr>
          <w:rFonts w:eastAsia="Verdana"/>
          <w:spacing w:val="2"/>
          <w:sz w:val="20"/>
          <w:szCs w:val="20"/>
          <w:lang w:val="en-US"/>
        </w:rPr>
        <w:t>а</w:t>
      </w:r>
      <w:r w:rsidRPr="00DD4AD0">
        <w:rPr>
          <w:rFonts w:eastAsia="Verdana"/>
          <w:spacing w:val="-1"/>
          <w:sz w:val="20"/>
          <w:szCs w:val="20"/>
          <w:lang w:val="en-US"/>
        </w:rPr>
        <w:t>в</w:t>
      </w:r>
      <w:r w:rsidRPr="00DD4AD0">
        <w:rPr>
          <w:rFonts w:eastAsia="Verdana"/>
          <w:sz w:val="20"/>
          <w:szCs w:val="20"/>
          <w:lang w:val="en-US"/>
        </w:rPr>
        <w:t>ља</w:t>
      </w:r>
      <w:r w:rsidRPr="00DD4AD0">
        <w:rPr>
          <w:rFonts w:eastAsia="Verdana"/>
          <w:spacing w:val="2"/>
          <w:sz w:val="20"/>
          <w:szCs w:val="20"/>
          <w:lang w:val="en-US"/>
        </w:rPr>
        <w:t>њ</w:t>
      </w:r>
      <w:r w:rsidRPr="00DD4AD0">
        <w:rPr>
          <w:rFonts w:eastAsia="Verdana"/>
          <w:sz w:val="20"/>
          <w:szCs w:val="20"/>
          <w:lang w:val="en-US"/>
        </w:rPr>
        <w:t>е</w:t>
      </w:r>
      <w:r w:rsidRPr="00DD4AD0">
        <w:rPr>
          <w:rFonts w:eastAsia="Verdana"/>
          <w:spacing w:val="1"/>
          <w:sz w:val="20"/>
          <w:szCs w:val="20"/>
          <w:lang w:val="en-US"/>
        </w:rPr>
        <w:t xml:space="preserve"> </w:t>
      </w:r>
      <w:r w:rsidRPr="00DD4AD0">
        <w:rPr>
          <w:rFonts w:eastAsia="Verdana"/>
          <w:sz w:val="20"/>
          <w:szCs w:val="20"/>
          <w:lang w:val="en-US"/>
        </w:rPr>
        <w:t>ду</w:t>
      </w:r>
      <w:r w:rsidRPr="00DD4AD0">
        <w:rPr>
          <w:rFonts w:eastAsia="Verdana"/>
          <w:spacing w:val="1"/>
          <w:sz w:val="20"/>
          <w:szCs w:val="20"/>
          <w:lang w:val="en-US"/>
        </w:rPr>
        <w:t>ж</w:t>
      </w:r>
      <w:r w:rsidRPr="00DD4AD0">
        <w:rPr>
          <w:rFonts w:eastAsia="Verdana"/>
          <w:sz w:val="20"/>
          <w:szCs w:val="20"/>
          <w:lang w:val="en-US"/>
        </w:rPr>
        <w:t>на</w:t>
      </w:r>
      <w:r w:rsidRPr="00DD4AD0">
        <w:rPr>
          <w:rFonts w:eastAsia="Verdana"/>
          <w:w w:val="99"/>
          <w:sz w:val="20"/>
          <w:szCs w:val="20"/>
          <w:lang w:val="en-US"/>
        </w:rPr>
        <w:t xml:space="preserve"> </w:t>
      </w:r>
      <w:r w:rsidRPr="00DD4AD0">
        <w:rPr>
          <w:rFonts w:eastAsia="Verdana"/>
          <w:sz w:val="20"/>
          <w:szCs w:val="20"/>
          <w:lang w:val="en-US"/>
        </w:rPr>
        <w:t>је</w:t>
      </w:r>
      <w:r w:rsidRPr="00DD4AD0">
        <w:rPr>
          <w:rFonts w:eastAsia="Verdana"/>
          <w:spacing w:val="8"/>
          <w:sz w:val="20"/>
          <w:szCs w:val="20"/>
          <w:lang w:val="en-US"/>
        </w:rPr>
        <w:t xml:space="preserve"> </w:t>
      </w:r>
      <w:r w:rsidRPr="00DD4AD0">
        <w:rPr>
          <w:rFonts w:eastAsia="Verdana"/>
          <w:sz w:val="20"/>
          <w:szCs w:val="20"/>
          <w:lang w:val="en-US"/>
        </w:rPr>
        <w:t>да</w:t>
      </w:r>
      <w:r w:rsidRPr="00DD4AD0">
        <w:rPr>
          <w:rFonts w:eastAsia="Verdana"/>
          <w:spacing w:val="11"/>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д</w:t>
      </w:r>
      <w:r w:rsidRPr="00DD4AD0">
        <w:rPr>
          <w:rFonts w:eastAsia="Verdana"/>
          <w:spacing w:val="13"/>
          <w:sz w:val="20"/>
          <w:szCs w:val="20"/>
          <w:lang w:val="en-US"/>
        </w:rPr>
        <w:t xml:space="preserve"> </w:t>
      </w:r>
      <w:r w:rsidRPr="00DD4AD0">
        <w:rPr>
          <w:rFonts w:eastAsia="Verdana"/>
          <w:sz w:val="20"/>
          <w:szCs w:val="20"/>
          <w:lang w:val="en-US"/>
        </w:rPr>
        <w:t>дру</w:t>
      </w:r>
      <w:r w:rsidRPr="00DD4AD0">
        <w:rPr>
          <w:rFonts w:eastAsia="Verdana"/>
          <w:spacing w:val="1"/>
          <w:sz w:val="20"/>
          <w:szCs w:val="20"/>
          <w:lang w:val="en-US"/>
        </w:rPr>
        <w:t>г</w:t>
      </w:r>
      <w:r w:rsidRPr="00DD4AD0">
        <w:rPr>
          <w:rFonts w:eastAsia="Verdana"/>
          <w:sz w:val="20"/>
          <w:szCs w:val="20"/>
          <w:lang w:val="en-US"/>
        </w:rPr>
        <w:t>е</w:t>
      </w:r>
      <w:r w:rsidRPr="00DD4AD0">
        <w:rPr>
          <w:rFonts w:eastAsia="Verdana"/>
          <w:spacing w:val="9"/>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тра</w:t>
      </w:r>
      <w:r w:rsidRPr="00DD4AD0">
        <w:rPr>
          <w:rFonts w:eastAsia="Verdana"/>
          <w:spacing w:val="3"/>
          <w:sz w:val="20"/>
          <w:szCs w:val="20"/>
          <w:lang w:val="en-US"/>
        </w:rPr>
        <w:t>н</w:t>
      </w:r>
      <w:r w:rsidRPr="00DD4AD0">
        <w:rPr>
          <w:rFonts w:eastAsia="Verdana"/>
          <w:sz w:val="20"/>
          <w:szCs w:val="20"/>
          <w:lang w:val="en-US"/>
        </w:rPr>
        <w:t>е</w:t>
      </w:r>
      <w:r w:rsidRPr="00DD4AD0">
        <w:rPr>
          <w:rFonts w:eastAsia="Verdana"/>
          <w:spacing w:val="12"/>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ахте</w:t>
      </w:r>
      <w:r w:rsidRPr="00DD4AD0">
        <w:rPr>
          <w:rFonts w:eastAsia="Verdana"/>
          <w:spacing w:val="-1"/>
          <w:sz w:val="20"/>
          <w:szCs w:val="20"/>
          <w:lang w:val="en-US"/>
        </w:rPr>
        <w:t>в</w:t>
      </w:r>
      <w:r w:rsidRPr="00DD4AD0">
        <w:rPr>
          <w:rFonts w:eastAsia="Verdana"/>
          <w:sz w:val="20"/>
          <w:szCs w:val="20"/>
          <w:lang w:val="en-US"/>
        </w:rPr>
        <w:t>а</w:t>
      </w:r>
      <w:r w:rsidRPr="00DD4AD0">
        <w:rPr>
          <w:rFonts w:eastAsia="Verdana"/>
          <w:spacing w:val="11"/>
          <w:sz w:val="20"/>
          <w:szCs w:val="20"/>
          <w:lang w:val="en-US"/>
        </w:rPr>
        <w:t xml:space="preserve"> </w:t>
      </w:r>
      <w:r w:rsidRPr="00DD4AD0">
        <w:rPr>
          <w:rFonts w:eastAsia="Verdana"/>
          <w:sz w:val="20"/>
          <w:szCs w:val="20"/>
          <w:lang w:val="en-US"/>
        </w:rPr>
        <w:t>да</w:t>
      </w:r>
      <w:r w:rsidRPr="00DD4AD0">
        <w:rPr>
          <w:rFonts w:eastAsia="Verdana"/>
          <w:spacing w:val="10"/>
          <w:sz w:val="20"/>
          <w:szCs w:val="20"/>
          <w:lang w:val="en-US"/>
        </w:rPr>
        <w:t xml:space="preserve"> </w:t>
      </w:r>
      <w:r w:rsidRPr="00DD4AD0">
        <w:rPr>
          <w:rFonts w:eastAsia="Verdana"/>
          <w:sz w:val="20"/>
          <w:szCs w:val="20"/>
          <w:lang w:val="en-US"/>
        </w:rPr>
        <w:t>на</w:t>
      </w:r>
      <w:r w:rsidRPr="00DD4AD0">
        <w:rPr>
          <w:rFonts w:eastAsia="Verdana"/>
          <w:spacing w:val="13"/>
          <w:sz w:val="20"/>
          <w:szCs w:val="20"/>
          <w:lang w:val="en-US"/>
        </w:rPr>
        <w:t xml:space="preserve"> </w:t>
      </w:r>
      <w:r w:rsidRPr="00DD4AD0">
        <w:rPr>
          <w:rFonts w:eastAsia="Verdana"/>
          <w:spacing w:val="2"/>
          <w:sz w:val="20"/>
          <w:szCs w:val="20"/>
          <w:lang w:val="en-US"/>
        </w:rPr>
        <w:t>и</w:t>
      </w:r>
      <w:r w:rsidRPr="00DD4AD0">
        <w:rPr>
          <w:rFonts w:eastAsia="Verdana"/>
          <w:spacing w:val="-1"/>
          <w:sz w:val="20"/>
          <w:szCs w:val="20"/>
          <w:lang w:val="en-US"/>
        </w:rPr>
        <w:t>с</w:t>
      </w:r>
      <w:r w:rsidRPr="00DD4AD0">
        <w:rPr>
          <w:rFonts w:eastAsia="Verdana"/>
          <w:sz w:val="20"/>
          <w:szCs w:val="20"/>
          <w:lang w:val="en-US"/>
        </w:rPr>
        <w:t>ти</w:t>
      </w:r>
      <w:r w:rsidRPr="00DD4AD0">
        <w:rPr>
          <w:rFonts w:eastAsia="Verdana"/>
          <w:spacing w:val="11"/>
          <w:sz w:val="20"/>
          <w:szCs w:val="20"/>
          <w:lang w:val="en-US"/>
        </w:rPr>
        <w:t xml:space="preserve"> </w:t>
      </w:r>
      <w:r w:rsidRPr="00DD4AD0">
        <w:rPr>
          <w:rFonts w:eastAsia="Verdana"/>
          <w:sz w:val="20"/>
          <w:szCs w:val="20"/>
          <w:lang w:val="en-US"/>
        </w:rPr>
        <w:t>н</w:t>
      </w:r>
      <w:r w:rsidRPr="00DD4AD0">
        <w:rPr>
          <w:rFonts w:eastAsia="Verdana"/>
          <w:spacing w:val="2"/>
          <w:sz w:val="20"/>
          <w:szCs w:val="20"/>
          <w:lang w:val="en-US"/>
        </w:rPr>
        <w:t>а</w:t>
      </w:r>
      <w:r w:rsidRPr="00DD4AD0">
        <w:rPr>
          <w:rFonts w:eastAsia="Verdana"/>
          <w:sz w:val="20"/>
          <w:szCs w:val="20"/>
          <w:lang w:val="en-US"/>
        </w:rPr>
        <w:t>ч</w:t>
      </w:r>
      <w:r w:rsidRPr="00DD4AD0">
        <w:rPr>
          <w:rFonts w:eastAsia="Verdana"/>
          <w:spacing w:val="-1"/>
          <w:sz w:val="20"/>
          <w:szCs w:val="20"/>
          <w:lang w:val="en-US"/>
        </w:rPr>
        <w:t>и</w:t>
      </w:r>
      <w:r w:rsidRPr="00DD4AD0">
        <w:rPr>
          <w:rFonts w:eastAsia="Verdana"/>
          <w:sz w:val="20"/>
          <w:szCs w:val="20"/>
          <w:lang w:val="en-US"/>
        </w:rPr>
        <w:t>н</w:t>
      </w:r>
      <w:r w:rsidRPr="00DD4AD0">
        <w:rPr>
          <w:rFonts w:eastAsia="Verdana"/>
          <w:spacing w:val="11"/>
          <w:sz w:val="20"/>
          <w:szCs w:val="20"/>
          <w:lang w:val="en-US"/>
        </w:rPr>
        <w:t xml:space="preserve"> </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pacing w:val="1"/>
          <w:sz w:val="20"/>
          <w:szCs w:val="20"/>
          <w:lang w:val="en-US"/>
        </w:rPr>
        <w:t>т</w:t>
      </w:r>
      <w:r w:rsidRPr="00DD4AD0">
        <w:rPr>
          <w:rFonts w:eastAsia="Verdana"/>
          <w:spacing w:val="-1"/>
          <w:sz w:val="20"/>
          <w:szCs w:val="20"/>
          <w:lang w:val="en-US"/>
        </w:rPr>
        <w:t>в</w:t>
      </w:r>
      <w:r w:rsidRPr="00DD4AD0">
        <w:rPr>
          <w:rFonts w:eastAsia="Verdana"/>
          <w:sz w:val="20"/>
          <w:szCs w:val="20"/>
          <w:lang w:val="en-US"/>
        </w:rPr>
        <w:t>рди</w:t>
      </w:r>
      <w:r w:rsidRPr="00DD4AD0">
        <w:rPr>
          <w:rFonts w:eastAsia="Verdana"/>
          <w:spacing w:val="10"/>
          <w:sz w:val="20"/>
          <w:szCs w:val="20"/>
          <w:lang w:val="en-US"/>
        </w:rPr>
        <w:t xml:space="preserve"> </w:t>
      </w:r>
      <w:r w:rsidRPr="00DD4AD0">
        <w:rPr>
          <w:rFonts w:eastAsia="Verdana"/>
          <w:sz w:val="20"/>
          <w:szCs w:val="20"/>
          <w:lang w:val="en-US"/>
        </w:rPr>
        <w:t>п</w:t>
      </w:r>
      <w:r w:rsidRPr="00DD4AD0">
        <w:rPr>
          <w:rFonts w:eastAsia="Verdana"/>
          <w:spacing w:val="3"/>
          <w:sz w:val="20"/>
          <w:szCs w:val="20"/>
          <w:lang w:val="en-US"/>
        </w:rPr>
        <w:t>р</w:t>
      </w:r>
      <w:r w:rsidRPr="00DD4AD0">
        <w:rPr>
          <w:rFonts w:eastAsia="Verdana"/>
          <w:sz w:val="20"/>
          <w:szCs w:val="20"/>
          <w:lang w:val="en-US"/>
        </w:rPr>
        <w:t>иј</w:t>
      </w:r>
      <w:r w:rsidRPr="00DD4AD0">
        <w:rPr>
          <w:rFonts w:eastAsia="Verdana"/>
          <w:spacing w:val="-2"/>
          <w:sz w:val="20"/>
          <w:szCs w:val="20"/>
          <w:lang w:val="en-US"/>
        </w:rPr>
        <w:t>е</w:t>
      </w:r>
      <w:r w:rsidRPr="00DD4AD0">
        <w:rPr>
          <w:rFonts w:eastAsia="Verdana"/>
          <w:sz w:val="20"/>
          <w:szCs w:val="20"/>
          <w:lang w:val="en-US"/>
        </w:rPr>
        <w:t>м</w:t>
      </w:r>
      <w:r w:rsidRPr="00DD4AD0">
        <w:rPr>
          <w:rFonts w:eastAsia="Verdana"/>
          <w:spacing w:val="12"/>
          <w:sz w:val="20"/>
          <w:szCs w:val="20"/>
          <w:lang w:val="en-US"/>
        </w:rPr>
        <w:t xml:space="preserve"> </w:t>
      </w:r>
      <w:r w:rsidRPr="00DD4AD0">
        <w:rPr>
          <w:rFonts w:eastAsia="Verdana"/>
          <w:sz w:val="20"/>
          <w:szCs w:val="20"/>
          <w:lang w:val="en-US"/>
        </w:rPr>
        <w:t>тог</w:t>
      </w:r>
      <w:r w:rsidRPr="00DD4AD0">
        <w:rPr>
          <w:rFonts w:eastAsia="Verdana"/>
          <w:spacing w:val="10"/>
          <w:sz w:val="20"/>
          <w:szCs w:val="20"/>
          <w:lang w:val="en-US"/>
        </w:rPr>
        <w:t xml:space="preserve"> </w:t>
      </w:r>
      <w:r w:rsidRPr="00DD4AD0">
        <w:rPr>
          <w:rFonts w:eastAsia="Verdana"/>
          <w:sz w:val="20"/>
          <w:szCs w:val="20"/>
          <w:lang w:val="en-US"/>
        </w:rPr>
        <w:t>д</w:t>
      </w:r>
      <w:r w:rsidRPr="00DD4AD0">
        <w:rPr>
          <w:rFonts w:eastAsia="Verdana"/>
          <w:spacing w:val="-1"/>
          <w:sz w:val="20"/>
          <w:szCs w:val="20"/>
          <w:lang w:val="en-US"/>
        </w:rPr>
        <w:t>о</w:t>
      </w:r>
      <w:r w:rsidRPr="00DD4AD0">
        <w:rPr>
          <w:rFonts w:eastAsia="Verdana"/>
          <w:spacing w:val="1"/>
          <w:sz w:val="20"/>
          <w:szCs w:val="20"/>
          <w:lang w:val="en-US"/>
        </w:rPr>
        <w:t>к</w:t>
      </w:r>
      <w:r w:rsidRPr="00DD4AD0">
        <w:rPr>
          <w:rFonts w:eastAsia="Verdana"/>
          <w:sz w:val="20"/>
          <w:szCs w:val="20"/>
          <w:lang w:val="en-US"/>
        </w:rPr>
        <w:t>ум</w:t>
      </w:r>
      <w:r w:rsidRPr="00DD4AD0">
        <w:rPr>
          <w:rFonts w:eastAsia="Verdana"/>
          <w:spacing w:val="-1"/>
          <w:sz w:val="20"/>
          <w:szCs w:val="20"/>
          <w:lang w:val="en-US"/>
        </w:rPr>
        <w:t>е</w:t>
      </w:r>
      <w:r w:rsidRPr="00DD4AD0">
        <w:rPr>
          <w:rFonts w:eastAsia="Verdana"/>
          <w:spacing w:val="2"/>
          <w:sz w:val="20"/>
          <w:szCs w:val="20"/>
          <w:lang w:val="en-US"/>
        </w:rPr>
        <w:t>н</w:t>
      </w:r>
      <w:r w:rsidRPr="00DD4AD0">
        <w:rPr>
          <w:rFonts w:eastAsia="Verdana"/>
          <w:sz w:val="20"/>
          <w:szCs w:val="20"/>
          <w:lang w:val="en-US"/>
        </w:rPr>
        <w:t>та,</w:t>
      </w:r>
      <w:r w:rsidRPr="00DD4AD0">
        <w:rPr>
          <w:rFonts w:eastAsia="Verdana"/>
          <w:spacing w:val="12"/>
          <w:sz w:val="20"/>
          <w:szCs w:val="20"/>
          <w:lang w:val="en-US"/>
        </w:rPr>
        <w:t xml:space="preserve"> </w:t>
      </w:r>
      <w:r w:rsidRPr="00DD4AD0">
        <w:rPr>
          <w:rFonts w:eastAsia="Verdana"/>
          <w:sz w:val="20"/>
          <w:szCs w:val="20"/>
          <w:lang w:val="en-US"/>
        </w:rPr>
        <w:t>што</w:t>
      </w:r>
      <w:r w:rsidRPr="00DD4AD0">
        <w:rPr>
          <w:rFonts w:eastAsia="Verdana"/>
          <w:spacing w:val="10"/>
          <w:sz w:val="20"/>
          <w:szCs w:val="20"/>
          <w:lang w:val="en-US"/>
        </w:rPr>
        <w:t xml:space="preserve"> </w:t>
      </w:r>
      <w:r w:rsidRPr="00DD4AD0">
        <w:rPr>
          <w:rFonts w:eastAsia="Verdana"/>
          <w:sz w:val="20"/>
          <w:szCs w:val="20"/>
          <w:lang w:val="en-US"/>
        </w:rPr>
        <w:t>је</w:t>
      </w:r>
      <w:r w:rsidRPr="00DD4AD0">
        <w:rPr>
          <w:rFonts w:eastAsia="Verdana"/>
          <w:spacing w:val="9"/>
          <w:sz w:val="20"/>
          <w:szCs w:val="20"/>
          <w:lang w:val="en-US"/>
        </w:rPr>
        <w:t xml:space="preserve"> </w:t>
      </w:r>
      <w:r w:rsidRPr="00DD4AD0">
        <w:rPr>
          <w:rFonts w:eastAsia="Verdana"/>
          <w:sz w:val="20"/>
          <w:szCs w:val="20"/>
          <w:lang w:val="en-US"/>
        </w:rPr>
        <w:t>д</w:t>
      </w:r>
      <w:r w:rsidRPr="00DD4AD0">
        <w:rPr>
          <w:rFonts w:eastAsia="Verdana"/>
          <w:spacing w:val="3"/>
          <w:sz w:val="20"/>
          <w:szCs w:val="20"/>
          <w:lang w:val="en-US"/>
        </w:rPr>
        <w:t>р</w:t>
      </w:r>
      <w:r w:rsidRPr="00DD4AD0">
        <w:rPr>
          <w:rFonts w:eastAsia="Verdana"/>
          <w:sz w:val="20"/>
          <w:szCs w:val="20"/>
          <w:lang w:val="en-US"/>
        </w:rPr>
        <w:t xml:space="preserve">уга </w:t>
      </w:r>
      <w:r w:rsidRPr="00DD4AD0">
        <w:rPr>
          <w:rFonts w:eastAsia="Verdana"/>
          <w:spacing w:val="-1"/>
          <w:sz w:val="20"/>
          <w:szCs w:val="20"/>
          <w:lang w:val="en-US"/>
        </w:rPr>
        <w:t>с</w:t>
      </w:r>
      <w:r w:rsidRPr="00DD4AD0">
        <w:rPr>
          <w:rFonts w:eastAsia="Verdana"/>
          <w:sz w:val="20"/>
          <w:szCs w:val="20"/>
          <w:lang w:val="en-US"/>
        </w:rPr>
        <w:t>трана</w:t>
      </w:r>
      <w:r w:rsidRPr="00DD4AD0">
        <w:rPr>
          <w:rFonts w:eastAsia="Verdana"/>
          <w:spacing w:val="-7"/>
          <w:sz w:val="20"/>
          <w:szCs w:val="20"/>
          <w:lang w:val="en-US"/>
        </w:rPr>
        <w:t xml:space="preserve"> </w:t>
      </w:r>
      <w:r w:rsidRPr="00DD4AD0">
        <w:rPr>
          <w:rFonts w:eastAsia="Verdana"/>
          <w:sz w:val="20"/>
          <w:szCs w:val="20"/>
          <w:lang w:val="en-US"/>
        </w:rPr>
        <w:t>д</w:t>
      </w:r>
      <w:r w:rsidRPr="00DD4AD0">
        <w:rPr>
          <w:rFonts w:eastAsia="Verdana"/>
          <w:spacing w:val="1"/>
          <w:sz w:val="20"/>
          <w:szCs w:val="20"/>
          <w:lang w:val="en-US"/>
        </w:rPr>
        <w:t>у</w:t>
      </w:r>
      <w:r w:rsidRPr="00DD4AD0">
        <w:rPr>
          <w:rFonts w:eastAsia="Verdana"/>
          <w:sz w:val="20"/>
          <w:szCs w:val="20"/>
          <w:lang w:val="en-US"/>
        </w:rPr>
        <w:t>жна</w:t>
      </w:r>
      <w:r w:rsidRPr="00DD4AD0">
        <w:rPr>
          <w:rFonts w:eastAsia="Verdana"/>
          <w:spacing w:val="-5"/>
          <w:sz w:val="20"/>
          <w:szCs w:val="20"/>
          <w:lang w:val="en-US"/>
        </w:rPr>
        <w:t xml:space="preserve"> </w:t>
      </w:r>
      <w:r w:rsidRPr="00DD4AD0">
        <w:rPr>
          <w:rFonts w:eastAsia="Verdana"/>
          <w:sz w:val="20"/>
          <w:szCs w:val="20"/>
          <w:lang w:val="en-US"/>
        </w:rPr>
        <w:t>и</w:t>
      </w:r>
      <w:r w:rsidRPr="00DD4AD0">
        <w:rPr>
          <w:rFonts w:eastAsia="Verdana"/>
          <w:spacing w:val="-8"/>
          <w:sz w:val="20"/>
          <w:szCs w:val="20"/>
          <w:lang w:val="en-US"/>
        </w:rPr>
        <w:t xml:space="preserve"> </w:t>
      </w:r>
      <w:r w:rsidRPr="00DD4AD0">
        <w:rPr>
          <w:rFonts w:eastAsia="Verdana"/>
          <w:sz w:val="20"/>
          <w:szCs w:val="20"/>
          <w:lang w:val="en-US"/>
        </w:rPr>
        <w:t>да</w:t>
      </w:r>
      <w:r w:rsidRPr="00DD4AD0">
        <w:rPr>
          <w:rFonts w:eastAsia="Verdana"/>
          <w:spacing w:val="-7"/>
          <w:sz w:val="20"/>
          <w:szCs w:val="20"/>
          <w:lang w:val="en-US"/>
        </w:rPr>
        <w:t xml:space="preserve"> </w:t>
      </w:r>
      <w:r w:rsidRPr="00DD4AD0">
        <w:rPr>
          <w:rFonts w:eastAsia="Verdana"/>
          <w:spacing w:val="1"/>
          <w:sz w:val="20"/>
          <w:szCs w:val="20"/>
          <w:lang w:val="en-US"/>
        </w:rPr>
        <w:t>у</w:t>
      </w:r>
      <w:r w:rsidRPr="00DD4AD0">
        <w:rPr>
          <w:rFonts w:eastAsia="Verdana"/>
          <w:sz w:val="20"/>
          <w:szCs w:val="20"/>
          <w:lang w:val="en-US"/>
        </w:rPr>
        <w:t>ч</w:t>
      </w:r>
      <w:r w:rsidRPr="00DD4AD0">
        <w:rPr>
          <w:rFonts w:eastAsia="Verdana"/>
          <w:spacing w:val="1"/>
          <w:sz w:val="20"/>
          <w:szCs w:val="20"/>
          <w:lang w:val="en-US"/>
        </w:rPr>
        <w:t>и</w:t>
      </w:r>
      <w:r w:rsidRPr="00DD4AD0">
        <w:rPr>
          <w:rFonts w:eastAsia="Verdana"/>
          <w:spacing w:val="2"/>
          <w:sz w:val="20"/>
          <w:szCs w:val="20"/>
          <w:lang w:val="en-US"/>
        </w:rPr>
        <w:t>н</w:t>
      </w:r>
      <w:r w:rsidRPr="00DD4AD0">
        <w:rPr>
          <w:rFonts w:eastAsia="Verdana"/>
          <w:sz w:val="20"/>
          <w:szCs w:val="20"/>
          <w:lang w:val="en-US"/>
        </w:rPr>
        <w:t>и</w:t>
      </w:r>
      <w:r w:rsidRPr="00DD4AD0">
        <w:rPr>
          <w:rFonts w:eastAsia="Verdana"/>
          <w:spacing w:val="-7"/>
          <w:sz w:val="20"/>
          <w:szCs w:val="20"/>
          <w:lang w:val="en-US"/>
        </w:rPr>
        <w:t xml:space="preserve"> </w:t>
      </w:r>
      <w:r w:rsidRPr="00DD4AD0">
        <w:rPr>
          <w:rFonts w:eastAsia="Verdana"/>
          <w:sz w:val="20"/>
          <w:szCs w:val="20"/>
          <w:lang w:val="en-US"/>
        </w:rPr>
        <w:t>када</w:t>
      </w:r>
      <w:r w:rsidRPr="00DD4AD0">
        <w:rPr>
          <w:rFonts w:eastAsia="Verdana"/>
          <w:spacing w:val="-7"/>
          <w:sz w:val="20"/>
          <w:szCs w:val="20"/>
          <w:lang w:val="en-US"/>
        </w:rPr>
        <w:t xml:space="preserve"> </w:t>
      </w:r>
      <w:r w:rsidRPr="00DD4AD0">
        <w:rPr>
          <w:rFonts w:eastAsia="Verdana"/>
          <w:spacing w:val="3"/>
          <w:sz w:val="20"/>
          <w:szCs w:val="20"/>
          <w:lang w:val="en-US"/>
        </w:rPr>
        <w:t>ј</w:t>
      </w:r>
      <w:r w:rsidRPr="00DD4AD0">
        <w:rPr>
          <w:rFonts w:eastAsia="Verdana"/>
          <w:sz w:val="20"/>
          <w:szCs w:val="20"/>
          <w:lang w:val="en-US"/>
        </w:rPr>
        <w:t>е</w:t>
      </w:r>
      <w:r w:rsidRPr="00DD4AD0">
        <w:rPr>
          <w:rFonts w:eastAsia="Verdana"/>
          <w:spacing w:val="-8"/>
          <w:sz w:val="20"/>
          <w:szCs w:val="20"/>
          <w:lang w:val="en-US"/>
        </w:rPr>
        <w:t xml:space="preserve"> </w:t>
      </w:r>
      <w:r w:rsidRPr="00DD4AD0">
        <w:rPr>
          <w:rFonts w:eastAsia="Verdana"/>
          <w:spacing w:val="1"/>
          <w:sz w:val="20"/>
          <w:szCs w:val="20"/>
          <w:lang w:val="en-US"/>
        </w:rPr>
        <w:t>т</w:t>
      </w:r>
      <w:r w:rsidRPr="00DD4AD0">
        <w:rPr>
          <w:rFonts w:eastAsia="Verdana"/>
          <w:sz w:val="20"/>
          <w:szCs w:val="20"/>
          <w:lang w:val="en-US"/>
        </w:rPr>
        <w:t>о</w:t>
      </w:r>
      <w:r w:rsidRPr="00DD4AD0">
        <w:rPr>
          <w:rFonts w:eastAsia="Verdana"/>
          <w:spacing w:val="-8"/>
          <w:sz w:val="20"/>
          <w:szCs w:val="20"/>
          <w:lang w:val="en-US"/>
        </w:rPr>
        <w:t xml:space="preserve"> </w:t>
      </w:r>
      <w:r w:rsidRPr="00DD4AD0">
        <w:rPr>
          <w:rFonts w:eastAsia="Verdana"/>
          <w:spacing w:val="2"/>
          <w:sz w:val="20"/>
          <w:szCs w:val="20"/>
          <w:lang w:val="en-US"/>
        </w:rPr>
        <w:t>н</w:t>
      </w:r>
      <w:r w:rsidRPr="00DD4AD0">
        <w:rPr>
          <w:rFonts w:eastAsia="Verdana"/>
          <w:spacing w:val="-2"/>
          <w:sz w:val="20"/>
          <w:szCs w:val="20"/>
          <w:lang w:val="en-US"/>
        </w:rPr>
        <w:t>е</w:t>
      </w:r>
      <w:r w:rsidRPr="00DD4AD0">
        <w:rPr>
          <w:rFonts w:eastAsia="Verdana"/>
          <w:spacing w:val="1"/>
          <w:sz w:val="20"/>
          <w:szCs w:val="20"/>
          <w:lang w:val="en-US"/>
        </w:rPr>
        <w:t>о</w:t>
      </w:r>
      <w:r w:rsidRPr="00DD4AD0">
        <w:rPr>
          <w:rFonts w:eastAsia="Verdana"/>
          <w:sz w:val="20"/>
          <w:szCs w:val="20"/>
          <w:lang w:val="en-US"/>
        </w:rPr>
        <w:t>пх</w:t>
      </w:r>
      <w:r w:rsidRPr="00DD4AD0">
        <w:rPr>
          <w:rFonts w:eastAsia="Verdana"/>
          <w:spacing w:val="-1"/>
          <w:sz w:val="20"/>
          <w:szCs w:val="20"/>
          <w:lang w:val="en-US"/>
        </w:rPr>
        <w:t>о</w:t>
      </w:r>
      <w:r w:rsidRPr="00DD4AD0">
        <w:rPr>
          <w:rFonts w:eastAsia="Verdana"/>
          <w:sz w:val="20"/>
          <w:szCs w:val="20"/>
          <w:lang w:val="en-US"/>
        </w:rPr>
        <w:t>д</w:t>
      </w:r>
      <w:r w:rsidRPr="00DD4AD0">
        <w:rPr>
          <w:rFonts w:eastAsia="Verdana"/>
          <w:spacing w:val="2"/>
          <w:sz w:val="20"/>
          <w:szCs w:val="20"/>
          <w:lang w:val="en-US"/>
        </w:rPr>
        <w:t>н</w:t>
      </w:r>
      <w:r w:rsidRPr="00DD4AD0">
        <w:rPr>
          <w:rFonts w:eastAsia="Verdana"/>
          <w:sz w:val="20"/>
          <w:szCs w:val="20"/>
          <w:lang w:val="en-US"/>
        </w:rPr>
        <w:t>о</w:t>
      </w:r>
      <w:r w:rsidRPr="00DD4AD0">
        <w:rPr>
          <w:rFonts w:eastAsia="Verdana"/>
          <w:spacing w:val="-7"/>
          <w:sz w:val="20"/>
          <w:szCs w:val="20"/>
          <w:lang w:val="en-US"/>
        </w:rPr>
        <w:t xml:space="preserve"> </w:t>
      </w:r>
      <w:r w:rsidRPr="00DD4AD0">
        <w:rPr>
          <w:rFonts w:eastAsia="Verdana"/>
          <w:spacing w:val="-1"/>
          <w:sz w:val="20"/>
          <w:szCs w:val="20"/>
          <w:lang w:val="en-US"/>
        </w:rPr>
        <w:t>к</w:t>
      </w:r>
      <w:r w:rsidRPr="00DD4AD0">
        <w:rPr>
          <w:rFonts w:eastAsia="Verdana"/>
          <w:spacing w:val="2"/>
          <w:sz w:val="20"/>
          <w:szCs w:val="20"/>
          <w:lang w:val="en-US"/>
        </w:rPr>
        <w:t>а</w:t>
      </w:r>
      <w:r w:rsidRPr="00DD4AD0">
        <w:rPr>
          <w:rFonts w:eastAsia="Verdana"/>
          <w:sz w:val="20"/>
          <w:szCs w:val="20"/>
          <w:lang w:val="en-US"/>
        </w:rPr>
        <w:t>о</w:t>
      </w:r>
      <w:r w:rsidRPr="00DD4AD0">
        <w:rPr>
          <w:rFonts w:eastAsia="Verdana"/>
          <w:spacing w:val="-8"/>
          <w:sz w:val="20"/>
          <w:szCs w:val="20"/>
          <w:lang w:val="en-US"/>
        </w:rPr>
        <w:t xml:space="preserve"> </w:t>
      </w:r>
      <w:r w:rsidRPr="00DD4AD0">
        <w:rPr>
          <w:rFonts w:eastAsia="Verdana"/>
          <w:spacing w:val="2"/>
          <w:sz w:val="20"/>
          <w:szCs w:val="20"/>
          <w:lang w:val="en-US"/>
        </w:rPr>
        <w:t>д</w:t>
      </w:r>
      <w:r w:rsidRPr="00DD4AD0">
        <w:rPr>
          <w:rFonts w:eastAsia="Verdana"/>
          <w:spacing w:val="-1"/>
          <w:sz w:val="20"/>
          <w:szCs w:val="20"/>
          <w:lang w:val="en-US"/>
        </w:rPr>
        <w:t>о</w:t>
      </w:r>
      <w:r w:rsidRPr="00DD4AD0">
        <w:rPr>
          <w:rFonts w:eastAsia="Verdana"/>
          <w:sz w:val="20"/>
          <w:szCs w:val="20"/>
          <w:lang w:val="en-US"/>
        </w:rPr>
        <w:t>каз</w:t>
      </w:r>
      <w:r w:rsidRPr="00DD4AD0">
        <w:rPr>
          <w:rFonts w:eastAsia="Verdana"/>
          <w:spacing w:val="-6"/>
          <w:sz w:val="20"/>
          <w:szCs w:val="20"/>
          <w:lang w:val="en-US"/>
        </w:rPr>
        <w:t xml:space="preserve"> </w:t>
      </w:r>
      <w:r w:rsidRPr="00DD4AD0">
        <w:rPr>
          <w:rFonts w:eastAsia="Verdana"/>
          <w:sz w:val="20"/>
          <w:szCs w:val="20"/>
          <w:lang w:val="en-US"/>
        </w:rPr>
        <w:t>да</w:t>
      </w:r>
      <w:r w:rsidRPr="00DD4AD0">
        <w:rPr>
          <w:rFonts w:eastAsia="Verdana"/>
          <w:spacing w:val="-6"/>
          <w:sz w:val="20"/>
          <w:szCs w:val="20"/>
          <w:lang w:val="en-US"/>
        </w:rPr>
        <w:t xml:space="preserve"> </w:t>
      </w:r>
      <w:r w:rsidRPr="00DD4AD0">
        <w:rPr>
          <w:rFonts w:eastAsia="Verdana"/>
          <w:sz w:val="20"/>
          <w:szCs w:val="20"/>
          <w:lang w:val="en-US"/>
        </w:rPr>
        <w:t>је</w:t>
      </w:r>
      <w:r w:rsidRPr="00DD4AD0">
        <w:rPr>
          <w:rFonts w:eastAsia="Verdana"/>
          <w:spacing w:val="-5"/>
          <w:sz w:val="20"/>
          <w:szCs w:val="20"/>
          <w:lang w:val="en-US"/>
        </w:rPr>
        <w:t xml:space="preserve"> </w:t>
      </w:r>
      <w:r w:rsidRPr="00DD4AD0">
        <w:rPr>
          <w:rFonts w:eastAsia="Verdana"/>
          <w:spacing w:val="-1"/>
          <w:sz w:val="20"/>
          <w:szCs w:val="20"/>
          <w:lang w:val="en-US"/>
        </w:rPr>
        <w:t>и</w:t>
      </w:r>
      <w:r w:rsidRPr="00DD4AD0">
        <w:rPr>
          <w:rFonts w:eastAsia="Verdana"/>
          <w:spacing w:val="1"/>
          <w:sz w:val="20"/>
          <w:szCs w:val="20"/>
          <w:lang w:val="en-US"/>
        </w:rPr>
        <w:t>з</w:t>
      </w:r>
      <w:r w:rsidRPr="00DD4AD0">
        <w:rPr>
          <w:rFonts w:eastAsia="Verdana"/>
          <w:spacing w:val="-1"/>
          <w:sz w:val="20"/>
          <w:szCs w:val="20"/>
          <w:lang w:val="en-US"/>
        </w:rPr>
        <w:t>в</w:t>
      </w:r>
      <w:r w:rsidRPr="00DD4AD0">
        <w:rPr>
          <w:rFonts w:eastAsia="Verdana"/>
          <w:spacing w:val="3"/>
          <w:sz w:val="20"/>
          <w:szCs w:val="20"/>
          <w:lang w:val="en-US"/>
        </w:rPr>
        <w:t>р</w:t>
      </w:r>
      <w:r w:rsidRPr="00DD4AD0">
        <w:rPr>
          <w:rFonts w:eastAsia="Verdana"/>
          <w:sz w:val="20"/>
          <w:szCs w:val="20"/>
          <w:lang w:val="en-US"/>
        </w:rPr>
        <w:t>ш</w:t>
      </w:r>
      <w:r w:rsidRPr="00DD4AD0">
        <w:rPr>
          <w:rFonts w:eastAsia="Verdana"/>
          <w:spacing w:val="-2"/>
          <w:sz w:val="20"/>
          <w:szCs w:val="20"/>
          <w:lang w:val="en-US"/>
        </w:rPr>
        <w:t>е</w:t>
      </w:r>
      <w:r w:rsidRPr="00DD4AD0">
        <w:rPr>
          <w:rFonts w:eastAsia="Verdana"/>
          <w:sz w:val="20"/>
          <w:szCs w:val="20"/>
          <w:lang w:val="en-US"/>
        </w:rPr>
        <w:t>но</w:t>
      </w:r>
      <w:r w:rsidRPr="00DD4AD0">
        <w:rPr>
          <w:rFonts w:eastAsia="Verdana"/>
          <w:spacing w:val="-5"/>
          <w:sz w:val="20"/>
          <w:szCs w:val="20"/>
          <w:lang w:val="en-US"/>
        </w:rPr>
        <w:t xml:space="preserve"> </w:t>
      </w:r>
      <w:r w:rsidRPr="00DD4AD0">
        <w:rPr>
          <w:rFonts w:eastAsia="Verdana"/>
          <w:sz w:val="20"/>
          <w:szCs w:val="20"/>
          <w:lang w:val="en-US"/>
        </w:rPr>
        <w:t>д</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z w:val="20"/>
          <w:szCs w:val="20"/>
          <w:lang w:val="en-US"/>
        </w:rPr>
        <w:t>та</w:t>
      </w:r>
      <w:r w:rsidRPr="00DD4AD0">
        <w:rPr>
          <w:rFonts w:eastAsia="Verdana"/>
          <w:spacing w:val="1"/>
          <w:sz w:val="20"/>
          <w:szCs w:val="20"/>
          <w:lang w:val="en-US"/>
        </w:rPr>
        <w:t>в</w:t>
      </w:r>
      <w:r w:rsidRPr="00DD4AD0">
        <w:rPr>
          <w:rFonts w:eastAsia="Verdana"/>
          <w:sz w:val="20"/>
          <w:szCs w:val="20"/>
          <w:lang w:val="en-US"/>
        </w:rPr>
        <w:t>ља</w:t>
      </w:r>
      <w:r w:rsidRPr="00DD4AD0">
        <w:rPr>
          <w:rFonts w:eastAsia="Verdana"/>
          <w:spacing w:val="2"/>
          <w:sz w:val="20"/>
          <w:szCs w:val="20"/>
          <w:lang w:val="en-US"/>
        </w:rPr>
        <w:t>њ</w:t>
      </w:r>
      <w:r w:rsidRPr="00DD4AD0">
        <w:rPr>
          <w:rFonts w:eastAsia="Verdana"/>
          <w:spacing w:val="-2"/>
          <w:sz w:val="20"/>
          <w:szCs w:val="20"/>
          <w:lang w:val="en-US"/>
        </w:rPr>
        <w:t>е</w:t>
      </w:r>
      <w:r w:rsidRPr="00DD4AD0">
        <w:rPr>
          <w:rFonts w:eastAsia="Verdana"/>
          <w:sz w:val="20"/>
          <w:szCs w:val="20"/>
          <w:lang w:val="en-US"/>
        </w:rPr>
        <w:t>.</w:t>
      </w:r>
    </w:p>
    <w:p w:rsidR="00DD4AD0" w:rsidRPr="00DD4AD0" w:rsidRDefault="00DD4AD0" w:rsidP="00DD4AD0">
      <w:pPr>
        <w:widowControl w:val="0"/>
        <w:spacing w:before="7" w:after="0" w:line="242" w:lineRule="exact"/>
        <w:ind w:left="112" w:right="114" w:firstLine="720"/>
        <w:jc w:val="both"/>
        <w:rPr>
          <w:rFonts w:eastAsia="Verdana"/>
          <w:sz w:val="20"/>
          <w:szCs w:val="20"/>
          <w:lang w:val="en-US"/>
        </w:rPr>
      </w:pPr>
      <w:r w:rsidRPr="00DD4AD0">
        <w:rPr>
          <w:rFonts w:eastAsia="Verdana"/>
          <w:sz w:val="20"/>
          <w:szCs w:val="20"/>
          <w:lang w:val="en-US"/>
        </w:rPr>
        <w:t>Ако</w:t>
      </w:r>
      <w:r w:rsidRPr="00DD4AD0">
        <w:rPr>
          <w:rFonts w:eastAsia="Verdana"/>
          <w:spacing w:val="18"/>
          <w:sz w:val="20"/>
          <w:szCs w:val="20"/>
          <w:lang w:val="en-US"/>
        </w:rPr>
        <w:t xml:space="preserve"> </w:t>
      </w:r>
      <w:r w:rsidRPr="00DD4AD0">
        <w:rPr>
          <w:rFonts w:eastAsia="Verdana"/>
          <w:sz w:val="20"/>
          <w:szCs w:val="20"/>
          <w:lang w:val="en-US"/>
        </w:rPr>
        <w:t>на</w:t>
      </w:r>
      <w:r w:rsidRPr="00DD4AD0">
        <w:rPr>
          <w:rFonts w:eastAsia="Verdana"/>
          <w:spacing w:val="1"/>
          <w:sz w:val="20"/>
          <w:szCs w:val="20"/>
          <w:lang w:val="en-US"/>
        </w:rPr>
        <w:t>ру</w:t>
      </w:r>
      <w:r w:rsidRPr="00DD4AD0">
        <w:rPr>
          <w:rFonts w:eastAsia="Verdana"/>
          <w:sz w:val="20"/>
          <w:szCs w:val="20"/>
          <w:lang w:val="en-US"/>
        </w:rPr>
        <w:t>ч</w:t>
      </w:r>
      <w:r w:rsidRPr="00DD4AD0">
        <w:rPr>
          <w:rFonts w:eastAsia="Verdana"/>
          <w:spacing w:val="-1"/>
          <w:sz w:val="20"/>
          <w:szCs w:val="20"/>
          <w:lang w:val="en-US"/>
        </w:rPr>
        <w:t>и</w:t>
      </w:r>
      <w:r w:rsidRPr="00DD4AD0">
        <w:rPr>
          <w:rFonts w:eastAsia="Verdana"/>
          <w:spacing w:val="1"/>
          <w:sz w:val="20"/>
          <w:szCs w:val="20"/>
          <w:lang w:val="en-US"/>
        </w:rPr>
        <w:t>л</w:t>
      </w:r>
      <w:r w:rsidRPr="00DD4AD0">
        <w:rPr>
          <w:rFonts w:eastAsia="Verdana"/>
          <w:sz w:val="20"/>
          <w:szCs w:val="20"/>
          <w:lang w:val="en-US"/>
        </w:rPr>
        <w:t>ац</w:t>
      </w:r>
      <w:r w:rsidRPr="00DD4AD0">
        <w:rPr>
          <w:rFonts w:eastAsia="Verdana"/>
          <w:spacing w:val="21"/>
          <w:sz w:val="20"/>
          <w:szCs w:val="20"/>
          <w:lang w:val="en-US"/>
        </w:rPr>
        <w:t xml:space="preserve"> </w:t>
      </w:r>
      <w:r w:rsidRPr="00DD4AD0">
        <w:rPr>
          <w:rFonts w:eastAsia="Verdana"/>
          <w:sz w:val="20"/>
          <w:szCs w:val="20"/>
          <w:lang w:val="en-US"/>
        </w:rPr>
        <w:t>у</w:t>
      </w:r>
      <w:r w:rsidRPr="00DD4AD0">
        <w:rPr>
          <w:rFonts w:eastAsia="Verdana"/>
          <w:spacing w:val="19"/>
          <w:sz w:val="20"/>
          <w:szCs w:val="20"/>
          <w:lang w:val="en-US"/>
        </w:rPr>
        <w:t xml:space="preserve"> </w:t>
      </w:r>
      <w:r w:rsidRPr="00DD4AD0">
        <w:rPr>
          <w:rFonts w:eastAsia="Verdana"/>
          <w:sz w:val="20"/>
          <w:szCs w:val="20"/>
          <w:lang w:val="en-US"/>
        </w:rPr>
        <w:t>р</w:t>
      </w:r>
      <w:r w:rsidRPr="00DD4AD0">
        <w:rPr>
          <w:rFonts w:eastAsia="Verdana"/>
          <w:spacing w:val="1"/>
          <w:sz w:val="20"/>
          <w:szCs w:val="20"/>
          <w:lang w:val="en-US"/>
        </w:rPr>
        <w:t>о</w:t>
      </w:r>
      <w:r w:rsidRPr="00DD4AD0">
        <w:rPr>
          <w:rFonts w:eastAsia="Verdana"/>
          <w:sz w:val="20"/>
          <w:szCs w:val="20"/>
          <w:lang w:val="en-US"/>
        </w:rPr>
        <w:t>ку</w:t>
      </w:r>
      <w:r w:rsidRPr="00DD4AD0">
        <w:rPr>
          <w:rFonts w:eastAsia="Verdana"/>
          <w:spacing w:val="19"/>
          <w:sz w:val="20"/>
          <w:szCs w:val="20"/>
          <w:lang w:val="en-US"/>
        </w:rPr>
        <w:t xml:space="preserve"> </w:t>
      </w:r>
      <w:r w:rsidRPr="00DD4AD0">
        <w:rPr>
          <w:rFonts w:eastAsia="Verdana"/>
          <w:sz w:val="20"/>
          <w:szCs w:val="20"/>
          <w:lang w:val="en-US"/>
        </w:rPr>
        <w:t>пр</w:t>
      </w:r>
      <w:r w:rsidRPr="00DD4AD0">
        <w:rPr>
          <w:rFonts w:eastAsia="Verdana"/>
          <w:spacing w:val="-2"/>
          <w:sz w:val="20"/>
          <w:szCs w:val="20"/>
          <w:lang w:val="en-US"/>
        </w:rPr>
        <w:t>е</w:t>
      </w:r>
      <w:r w:rsidRPr="00DD4AD0">
        <w:rPr>
          <w:rFonts w:eastAsia="Verdana"/>
          <w:spacing w:val="3"/>
          <w:sz w:val="20"/>
          <w:szCs w:val="20"/>
          <w:lang w:val="en-US"/>
        </w:rPr>
        <w:t>д</w:t>
      </w:r>
      <w:r w:rsidRPr="00DD4AD0">
        <w:rPr>
          <w:rFonts w:eastAsia="Verdana"/>
          <w:spacing w:val="-1"/>
          <w:sz w:val="20"/>
          <w:szCs w:val="20"/>
          <w:lang w:val="en-US"/>
        </w:rPr>
        <w:t>в</w:t>
      </w:r>
      <w:r w:rsidRPr="00DD4AD0">
        <w:rPr>
          <w:rFonts w:eastAsia="Verdana"/>
          <w:sz w:val="20"/>
          <w:szCs w:val="20"/>
          <w:lang w:val="en-US"/>
        </w:rPr>
        <w:t>иђ</w:t>
      </w:r>
      <w:r w:rsidRPr="00DD4AD0">
        <w:rPr>
          <w:rFonts w:eastAsia="Verdana"/>
          <w:spacing w:val="1"/>
          <w:sz w:val="20"/>
          <w:szCs w:val="20"/>
          <w:lang w:val="en-US"/>
        </w:rPr>
        <w:t>е</w:t>
      </w:r>
      <w:r w:rsidRPr="00DD4AD0">
        <w:rPr>
          <w:rFonts w:eastAsia="Verdana"/>
          <w:sz w:val="20"/>
          <w:szCs w:val="20"/>
          <w:lang w:val="en-US"/>
        </w:rPr>
        <w:t>н</w:t>
      </w:r>
      <w:r w:rsidRPr="00DD4AD0">
        <w:rPr>
          <w:rFonts w:eastAsia="Verdana"/>
          <w:spacing w:val="-1"/>
          <w:sz w:val="20"/>
          <w:szCs w:val="20"/>
          <w:lang w:val="en-US"/>
        </w:rPr>
        <w:t>о</w:t>
      </w:r>
      <w:r w:rsidRPr="00DD4AD0">
        <w:rPr>
          <w:rFonts w:eastAsia="Verdana"/>
          <w:sz w:val="20"/>
          <w:szCs w:val="20"/>
          <w:lang w:val="en-US"/>
        </w:rPr>
        <w:t>м</w:t>
      </w:r>
      <w:r w:rsidRPr="00DD4AD0">
        <w:rPr>
          <w:rFonts w:eastAsia="Verdana"/>
          <w:spacing w:val="19"/>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w:t>
      </w:r>
      <w:r w:rsidRPr="00DD4AD0">
        <w:rPr>
          <w:rFonts w:eastAsia="Verdana"/>
          <w:spacing w:val="22"/>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дн</w:t>
      </w:r>
      <w:r w:rsidRPr="00DD4AD0">
        <w:rPr>
          <w:rFonts w:eastAsia="Verdana"/>
          <w:spacing w:val="-1"/>
          <w:sz w:val="20"/>
          <w:szCs w:val="20"/>
          <w:lang w:val="en-US"/>
        </w:rPr>
        <w:t>о</w:t>
      </w:r>
      <w:r w:rsidRPr="00DD4AD0">
        <w:rPr>
          <w:rFonts w:eastAsia="Verdana"/>
          <w:spacing w:val="3"/>
          <w:sz w:val="20"/>
          <w:szCs w:val="20"/>
          <w:lang w:val="en-US"/>
        </w:rPr>
        <w:t>ш</w:t>
      </w:r>
      <w:r w:rsidRPr="00DD4AD0">
        <w:rPr>
          <w:rFonts w:eastAsia="Verdana"/>
          <w:spacing w:val="-2"/>
          <w:sz w:val="20"/>
          <w:szCs w:val="20"/>
          <w:lang w:val="en-US"/>
        </w:rPr>
        <w:t>е</w:t>
      </w:r>
      <w:r w:rsidRPr="00DD4AD0">
        <w:rPr>
          <w:rFonts w:eastAsia="Verdana"/>
          <w:spacing w:val="2"/>
          <w:sz w:val="20"/>
          <w:szCs w:val="20"/>
          <w:lang w:val="en-US"/>
        </w:rPr>
        <w:t>њ</w:t>
      </w:r>
      <w:r w:rsidRPr="00DD4AD0">
        <w:rPr>
          <w:rFonts w:eastAsia="Verdana"/>
          <w:sz w:val="20"/>
          <w:szCs w:val="20"/>
          <w:lang w:val="en-US"/>
        </w:rPr>
        <w:t>е</w:t>
      </w:r>
      <w:r w:rsidRPr="00DD4AD0">
        <w:rPr>
          <w:rFonts w:eastAsia="Verdana"/>
          <w:spacing w:val="18"/>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pacing w:val="2"/>
          <w:sz w:val="20"/>
          <w:szCs w:val="20"/>
          <w:lang w:val="en-US"/>
        </w:rPr>
        <w:t>н</w:t>
      </w:r>
      <w:r w:rsidRPr="00DD4AD0">
        <w:rPr>
          <w:rFonts w:eastAsia="Verdana"/>
          <w:sz w:val="20"/>
          <w:szCs w:val="20"/>
          <w:lang w:val="en-US"/>
        </w:rPr>
        <w:t>уда</w:t>
      </w:r>
      <w:r w:rsidRPr="00DD4AD0">
        <w:rPr>
          <w:rFonts w:eastAsia="Verdana"/>
          <w:spacing w:val="20"/>
          <w:sz w:val="20"/>
          <w:szCs w:val="20"/>
          <w:lang w:val="en-US"/>
        </w:rPr>
        <w:t xml:space="preserve"> </w:t>
      </w:r>
      <w:r w:rsidRPr="00DD4AD0">
        <w:rPr>
          <w:rFonts w:eastAsia="Verdana"/>
          <w:spacing w:val="2"/>
          <w:sz w:val="20"/>
          <w:szCs w:val="20"/>
          <w:lang w:val="en-US"/>
        </w:rPr>
        <w:t>и</w:t>
      </w:r>
      <w:r w:rsidRPr="00DD4AD0">
        <w:rPr>
          <w:rFonts w:eastAsia="Verdana"/>
          <w:spacing w:val="1"/>
          <w:sz w:val="20"/>
          <w:szCs w:val="20"/>
          <w:lang w:val="en-US"/>
        </w:rPr>
        <w:t>з</w:t>
      </w:r>
      <w:r w:rsidRPr="00DD4AD0">
        <w:rPr>
          <w:rFonts w:eastAsia="Verdana"/>
          <w:sz w:val="20"/>
          <w:szCs w:val="20"/>
          <w:lang w:val="en-US"/>
        </w:rPr>
        <w:t>мени</w:t>
      </w:r>
      <w:r w:rsidRPr="00DD4AD0">
        <w:rPr>
          <w:rFonts w:eastAsia="Verdana"/>
          <w:spacing w:val="18"/>
          <w:sz w:val="20"/>
          <w:szCs w:val="20"/>
          <w:lang w:val="en-US"/>
        </w:rPr>
        <w:t xml:space="preserve"> </w:t>
      </w:r>
      <w:r w:rsidRPr="00DD4AD0">
        <w:rPr>
          <w:rFonts w:eastAsia="Verdana"/>
          <w:sz w:val="20"/>
          <w:szCs w:val="20"/>
          <w:lang w:val="en-US"/>
        </w:rPr>
        <w:t>или</w:t>
      </w:r>
      <w:r w:rsidRPr="00DD4AD0">
        <w:rPr>
          <w:rFonts w:eastAsia="Verdana"/>
          <w:spacing w:val="19"/>
          <w:sz w:val="20"/>
          <w:szCs w:val="20"/>
          <w:lang w:val="en-US"/>
        </w:rPr>
        <w:t xml:space="preserve"> </w:t>
      </w:r>
      <w:r w:rsidRPr="00DD4AD0">
        <w:rPr>
          <w:rFonts w:eastAsia="Verdana"/>
          <w:spacing w:val="3"/>
          <w:sz w:val="20"/>
          <w:szCs w:val="20"/>
          <w:lang w:val="en-US"/>
        </w:rPr>
        <w:t>д</w:t>
      </w:r>
      <w:r w:rsidRPr="00DD4AD0">
        <w:rPr>
          <w:rFonts w:eastAsia="Verdana"/>
          <w:spacing w:val="-1"/>
          <w:sz w:val="20"/>
          <w:szCs w:val="20"/>
          <w:lang w:val="en-US"/>
        </w:rPr>
        <w:t>о</w:t>
      </w:r>
      <w:r w:rsidRPr="00DD4AD0">
        <w:rPr>
          <w:rFonts w:eastAsia="Verdana"/>
          <w:sz w:val="20"/>
          <w:szCs w:val="20"/>
          <w:lang w:val="en-US"/>
        </w:rPr>
        <w:t>пу</w:t>
      </w:r>
      <w:r w:rsidRPr="00DD4AD0">
        <w:rPr>
          <w:rFonts w:eastAsia="Verdana"/>
          <w:spacing w:val="2"/>
          <w:sz w:val="20"/>
          <w:szCs w:val="20"/>
          <w:lang w:val="en-US"/>
        </w:rPr>
        <w:t>н</w:t>
      </w:r>
      <w:r w:rsidRPr="00DD4AD0">
        <w:rPr>
          <w:rFonts w:eastAsia="Verdana"/>
          <w:sz w:val="20"/>
          <w:szCs w:val="20"/>
          <w:lang w:val="en-US"/>
        </w:rPr>
        <w:t>и</w:t>
      </w:r>
      <w:r w:rsidRPr="00DD4AD0">
        <w:rPr>
          <w:rFonts w:eastAsia="Verdana"/>
          <w:w w:val="99"/>
          <w:sz w:val="20"/>
          <w:szCs w:val="20"/>
          <w:lang w:val="en-US"/>
        </w:rPr>
        <w:t xml:space="preserve"> </w:t>
      </w:r>
      <w:r w:rsidRPr="00DD4AD0">
        <w:rPr>
          <w:rFonts w:eastAsia="Verdana"/>
          <w:sz w:val="20"/>
          <w:szCs w:val="20"/>
          <w:lang w:val="en-US"/>
        </w:rPr>
        <w:t>к</w:t>
      </w:r>
      <w:r w:rsidRPr="00DD4AD0">
        <w:rPr>
          <w:rFonts w:eastAsia="Verdana"/>
          <w:spacing w:val="-2"/>
          <w:sz w:val="20"/>
          <w:szCs w:val="20"/>
          <w:lang w:val="en-US"/>
        </w:rPr>
        <w:t>о</w:t>
      </w:r>
      <w:r w:rsidRPr="00DD4AD0">
        <w:rPr>
          <w:rFonts w:eastAsia="Verdana"/>
          <w:sz w:val="20"/>
          <w:szCs w:val="20"/>
          <w:lang w:val="en-US"/>
        </w:rPr>
        <w:t>н</w:t>
      </w:r>
      <w:r w:rsidRPr="00DD4AD0">
        <w:rPr>
          <w:rFonts w:eastAsia="Verdana"/>
          <w:spacing w:val="2"/>
          <w:sz w:val="20"/>
          <w:szCs w:val="20"/>
          <w:lang w:val="en-US"/>
        </w:rPr>
        <w:t>к</w:t>
      </w:r>
      <w:r w:rsidRPr="00DD4AD0">
        <w:rPr>
          <w:rFonts w:eastAsia="Verdana"/>
          <w:sz w:val="20"/>
          <w:szCs w:val="20"/>
          <w:lang w:val="en-US"/>
        </w:rPr>
        <w:t>урс</w:t>
      </w:r>
      <w:r w:rsidRPr="00DD4AD0">
        <w:rPr>
          <w:rFonts w:eastAsia="Verdana"/>
          <w:spacing w:val="2"/>
          <w:sz w:val="20"/>
          <w:szCs w:val="20"/>
          <w:lang w:val="en-US"/>
        </w:rPr>
        <w:t>н</w:t>
      </w:r>
      <w:r w:rsidRPr="00DD4AD0">
        <w:rPr>
          <w:rFonts w:eastAsia="Verdana"/>
          <w:sz w:val="20"/>
          <w:szCs w:val="20"/>
          <w:lang w:val="en-US"/>
        </w:rPr>
        <w:t>у</w:t>
      </w:r>
      <w:r w:rsidRPr="00DD4AD0">
        <w:rPr>
          <w:rFonts w:eastAsia="Verdana"/>
          <w:spacing w:val="17"/>
          <w:sz w:val="20"/>
          <w:szCs w:val="20"/>
          <w:lang w:val="en-US"/>
        </w:rPr>
        <w:t xml:space="preserve"> </w:t>
      </w:r>
      <w:r w:rsidRPr="00DD4AD0">
        <w:rPr>
          <w:rFonts w:eastAsia="Verdana"/>
          <w:sz w:val="20"/>
          <w:szCs w:val="20"/>
          <w:lang w:val="en-US"/>
        </w:rPr>
        <w:t>д</w:t>
      </w:r>
      <w:r w:rsidRPr="00DD4AD0">
        <w:rPr>
          <w:rFonts w:eastAsia="Verdana"/>
          <w:spacing w:val="-1"/>
          <w:sz w:val="20"/>
          <w:szCs w:val="20"/>
          <w:lang w:val="en-US"/>
        </w:rPr>
        <w:t>о</w:t>
      </w:r>
      <w:r w:rsidRPr="00DD4AD0">
        <w:rPr>
          <w:rFonts w:eastAsia="Verdana"/>
          <w:spacing w:val="1"/>
          <w:sz w:val="20"/>
          <w:szCs w:val="20"/>
          <w:lang w:val="en-US"/>
        </w:rPr>
        <w:t>к</w:t>
      </w:r>
      <w:r w:rsidRPr="00DD4AD0">
        <w:rPr>
          <w:rFonts w:eastAsia="Verdana"/>
          <w:sz w:val="20"/>
          <w:szCs w:val="20"/>
          <w:lang w:val="en-US"/>
        </w:rPr>
        <w:t>ум</w:t>
      </w:r>
      <w:r w:rsidRPr="00DD4AD0">
        <w:rPr>
          <w:rFonts w:eastAsia="Verdana"/>
          <w:spacing w:val="1"/>
          <w:sz w:val="20"/>
          <w:szCs w:val="20"/>
          <w:lang w:val="en-US"/>
        </w:rPr>
        <w:t>е</w:t>
      </w:r>
      <w:r w:rsidRPr="00DD4AD0">
        <w:rPr>
          <w:rFonts w:eastAsia="Verdana"/>
          <w:sz w:val="20"/>
          <w:szCs w:val="20"/>
          <w:lang w:val="en-US"/>
        </w:rPr>
        <w:t>нта</w:t>
      </w:r>
      <w:r w:rsidRPr="00DD4AD0">
        <w:rPr>
          <w:rFonts w:eastAsia="Verdana"/>
          <w:spacing w:val="3"/>
          <w:sz w:val="20"/>
          <w:szCs w:val="20"/>
          <w:lang w:val="en-US"/>
        </w:rPr>
        <w:t>ц</w:t>
      </w:r>
      <w:r w:rsidRPr="00DD4AD0">
        <w:rPr>
          <w:rFonts w:eastAsia="Verdana"/>
          <w:sz w:val="20"/>
          <w:szCs w:val="20"/>
          <w:lang w:val="en-US"/>
        </w:rPr>
        <w:t>ију,</w:t>
      </w:r>
      <w:r w:rsidRPr="00DD4AD0">
        <w:rPr>
          <w:rFonts w:eastAsia="Verdana"/>
          <w:spacing w:val="17"/>
          <w:sz w:val="20"/>
          <w:szCs w:val="20"/>
          <w:lang w:val="en-US"/>
        </w:rPr>
        <w:t xml:space="preserve"> </w:t>
      </w:r>
      <w:r w:rsidRPr="00DD4AD0">
        <w:rPr>
          <w:rFonts w:eastAsia="Verdana"/>
          <w:sz w:val="20"/>
          <w:szCs w:val="20"/>
          <w:lang w:val="en-US"/>
        </w:rPr>
        <w:t>д</w:t>
      </w:r>
      <w:r w:rsidRPr="00DD4AD0">
        <w:rPr>
          <w:rFonts w:eastAsia="Verdana"/>
          <w:spacing w:val="1"/>
          <w:sz w:val="20"/>
          <w:szCs w:val="20"/>
          <w:lang w:val="en-US"/>
        </w:rPr>
        <w:t>у</w:t>
      </w:r>
      <w:r w:rsidRPr="00DD4AD0">
        <w:rPr>
          <w:rFonts w:eastAsia="Verdana"/>
          <w:sz w:val="20"/>
          <w:szCs w:val="20"/>
          <w:lang w:val="en-US"/>
        </w:rPr>
        <w:t>жан</w:t>
      </w:r>
      <w:r w:rsidRPr="00DD4AD0">
        <w:rPr>
          <w:rFonts w:eastAsia="Verdana"/>
          <w:spacing w:val="18"/>
          <w:sz w:val="20"/>
          <w:szCs w:val="20"/>
          <w:lang w:val="en-US"/>
        </w:rPr>
        <w:t xml:space="preserve"> </w:t>
      </w:r>
      <w:r w:rsidRPr="00DD4AD0">
        <w:rPr>
          <w:rFonts w:eastAsia="Verdana"/>
          <w:sz w:val="20"/>
          <w:szCs w:val="20"/>
          <w:lang w:val="en-US"/>
        </w:rPr>
        <w:t>је</w:t>
      </w:r>
      <w:r w:rsidRPr="00DD4AD0">
        <w:rPr>
          <w:rFonts w:eastAsia="Verdana"/>
          <w:spacing w:val="19"/>
          <w:sz w:val="20"/>
          <w:szCs w:val="20"/>
          <w:lang w:val="en-US"/>
        </w:rPr>
        <w:t xml:space="preserve"> </w:t>
      </w:r>
      <w:r w:rsidRPr="00DD4AD0">
        <w:rPr>
          <w:rFonts w:eastAsia="Verdana"/>
          <w:sz w:val="20"/>
          <w:szCs w:val="20"/>
          <w:lang w:val="en-US"/>
        </w:rPr>
        <w:t>да</w:t>
      </w:r>
      <w:r w:rsidRPr="00DD4AD0">
        <w:rPr>
          <w:rFonts w:eastAsia="Verdana"/>
          <w:spacing w:val="17"/>
          <w:sz w:val="20"/>
          <w:szCs w:val="20"/>
          <w:lang w:val="en-US"/>
        </w:rPr>
        <w:t xml:space="preserve"> </w:t>
      </w:r>
      <w:r w:rsidRPr="00DD4AD0">
        <w:rPr>
          <w:rFonts w:eastAsia="Verdana"/>
          <w:sz w:val="20"/>
          <w:szCs w:val="20"/>
          <w:lang w:val="en-US"/>
        </w:rPr>
        <w:t>б</w:t>
      </w:r>
      <w:r w:rsidRPr="00DD4AD0">
        <w:rPr>
          <w:rFonts w:eastAsia="Verdana"/>
          <w:spacing w:val="-1"/>
          <w:sz w:val="20"/>
          <w:szCs w:val="20"/>
          <w:lang w:val="en-US"/>
        </w:rPr>
        <w:t>е</w:t>
      </w:r>
      <w:r w:rsidRPr="00DD4AD0">
        <w:rPr>
          <w:rFonts w:eastAsia="Verdana"/>
          <w:sz w:val="20"/>
          <w:szCs w:val="20"/>
          <w:lang w:val="en-US"/>
        </w:rPr>
        <w:t>з</w:t>
      </w:r>
      <w:r w:rsidRPr="00DD4AD0">
        <w:rPr>
          <w:rFonts w:eastAsia="Verdana"/>
          <w:spacing w:val="21"/>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д</w:t>
      </w:r>
      <w:r w:rsidRPr="00DD4AD0">
        <w:rPr>
          <w:rFonts w:eastAsia="Verdana"/>
          <w:spacing w:val="1"/>
          <w:sz w:val="20"/>
          <w:szCs w:val="20"/>
          <w:lang w:val="en-US"/>
        </w:rPr>
        <w:t>л</w:t>
      </w:r>
      <w:r w:rsidRPr="00DD4AD0">
        <w:rPr>
          <w:rFonts w:eastAsia="Verdana"/>
          <w:sz w:val="20"/>
          <w:szCs w:val="20"/>
          <w:lang w:val="en-US"/>
        </w:rPr>
        <w:t>агања</w:t>
      </w:r>
      <w:r w:rsidRPr="00DD4AD0">
        <w:rPr>
          <w:rFonts w:eastAsia="Verdana"/>
          <w:spacing w:val="18"/>
          <w:sz w:val="20"/>
          <w:szCs w:val="20"/>
          <w:lang w:val="en-US"/>
        </w:rPr>
        <w:t xml:space="preserve"> </w:t>
      </w:r>
      <w:r w:rsidRPr="00DD4AD0">
        <w:rPr>
          <w:rFonts w:eastAsia="Verdana"/>
          <w:sz w:val="20"/>
          <w:szCs w:val="20"/>
          <w:lang w:val="en-US"/>
        </w:rPr>
        <w:t>изме</w:t>
      </w:r>
      <w:r w:rsidRPr="00DD4AD0">
        <w:rPr>
          <w:rFonts w:eastAsia="Verdana"/>
          <w:spacing w:val="2"/>
          <w:sz w:val="20"/>
          <w:szCs w:val="20"/>
          <w:lang w:val="en-US"/>
        </w:rPr>
        <w:t>н</w:t>
      </w:r>
      <w:r w:rsidRPr="00DD4AD0">
        <w:rPr>
          <w:rFonts w:eastAsia="Verdana"/>
          <w:sz w:val="20"/>
          <w:szCs w:val="20"/>
          <w:lang w:val="en-US"/>
        </w:rPr>
        <w:t>е</w:t>
      </w:r>
      <w:r w:rsidRPr="00DD4AD0">
        <w:rPr>
          <w:rFonts w:eastAsia="Verdana"/>
          <w:spacing w:val="16"/>
          <w:sz w:val="20"/>
          <w:szCs w:val="20"/>
          <w:lang w:val="en-US"/>
        </w:rPr>
        <w:t xml:space="preserve"> </w:t>
      </w:r>
      <w:r w:rsidRPr="00DD4AD0">
        <w:rPr>
          <w:rFonts w:eastAsia="Verdana"/>
          <w:sz w:val="20"/>
          <w:szCs w:val="20"/>
          <w:lang w:val="en-US"/>
        </w:rPr>
        <w:t>и</w:t>
      </w:r>
      <w:r w:rsidRPr="00DD4AD0">
        <w:rPr>
          <w:rFonts w:eastAsia="Verdana"/>
          <w:spacing w:val="3"/>
          <w:sz w:val="20"/>
          <w:szCs w:val="20"/>
          <w:lang w:val="en-US"/>
        </w:rPr>
        <w:t>л</w:t>
      </w:r>
      <w:r w:rsidRPr="00DD4AD0">
        <w:rPr>
          <w:rFonts w:eastAsia="Verdana"/>
          <w:sz w:val="20"/>
          <w:szCs w:val="20"/>
          <w:lang w:val="en-US"/>
        </w:rPr>
        <w:t>и</w:t>
      </w:r>
      <w:r w:rsidRPr="00DD4AD0">
        <w:rPr>
          <w:rFonts w:eastAsia="Verdana"/>
          <w:spacing w:val="18"/>
          <w:sz w:val="20"/>
          <w:szCs w:val="20"/>
          <w:lang w:val="en-US"/>
        </w:rPr>
        <w:t xml:space="preserve"> </w:t>
      </w:r>
      <w:r w:rsidRPr="00DD4AD0">
        <w:rPr>
          <w:rFonts w:eastAsia="Verdana"/>
          <w:spacing w:val="3"/>
          <w:sz w:val="20"/>
          <w:szCs w:val="20"/>
          <w:lang w:val="en-US"/>
        </w:rPr>
        <w:t>д</w:t>
      </w:r>
      <w:r w:rsidRPr="00DD4AD0">
        <w:rPr>
          <w:rFonts w:eastAsia="Verdana"/>
          <w:spacing w:val="-1"/>
          <w:sz w:val="20"/>
          <w:szCs w:val="20"/>
          <w:lang w:val="en-US"/>
        </w:rPr>
        <w:t>о</w:t>
      </w:r>
      <w:r w:rsidRPr="00DD4AD0">
        <w:rPr>
          <w:rFonts w:eastAsia="Verdana"/>
          <w:sz w:val="20"/>
          <w:szCs w:val="20"/>
          <w:lang w:val="en-US"/>
        </w:rPr>
        <w:t>пу</w:t>
      </w:r>
      <w:r w:rsidRPr="00DD4AD0">
        <w:rPr>
          <w:rFonts w:eastAsia="Verdana"/>
          <w:spacing w:val="2"/>
          <w:sz w:val="20"/>
          <w:szCs w:val="20"/>
          <w:lang w:val="en-US"/>
        </w:rPr>
        <w:t>н</w:t>
      </w:r>
      <w:r w:rsidRPr="00DD4AD0">
        <w:rPr>
          <w:rFonts w:eastAsia="Verdana"/>
          <w:sz w:val="20"/>
          <w:szCs w:val="20"/>
          <w:lang w:val="en-US"/>
        </w:rPr>
        <w:t>е</w:t>
      </w:r>
      <w:r w:rsidRPr="00DD4AD0">
        <w:rPr>
          <w:rFonts w:eastAsia="Verdana"/>
          <w:spacing w:val="19"/>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б</w:t>
      </w:r>
      <w:r w:rsidRPr="00DD4AD0">
        <w:rPr>
          <w:rFonts w:eastAsia="Verdana"/>
          <w:spacing w:val="1"/>
          <w:sz w:val="20"/>
          <w:szCs w:val="20"/>
          <w:lang w:val="en-US"/>
        </w:rPr>
        <w:t>ј</w:t>
      </w:r>
      <w:r w:rsidRPr="00DD4AD0">
        <w:rPr>
          <w:rFonts w:eastAsia="Verdana"/>
          <w:sz w:val="20"/>
          <w:szCs w:val="20"/>
          <w:lang w:val="en-US"/>
        </w:rPr>
        <w:t>а</w:t>
      </w:r>
      <w:r w:rsidRPr="00DD4AD0">
        <w:rPr>
          <w:rFonts w:eastAsia="Verdana"/>
          <w:spacing w:val="-1"/>
          <w:sz w:val="20"/>
          <w:szCs w:val="20"/>
          <w:lang w:val="en-US"/>
        </w:rPr>
        <w:t>в</w:t>
      </w:r>
      <w:r w:rsidRPr="00DD4AD0">
        <w:rPr>
          <w:rFonts w:eastAsia="Verdana"/>
          <w:sz w:val="20"/>
          <w:szCs w:val="20"/>
          <w:lang w:val="en-US"/>
        </w:rPr>
        <w:t>и</w:t>
      </w:r>
      <w:r w:rsidRPr="00DD4AD0">
        <w:rPr>
          <w:rFonts w:eastAsia="Verdana"/>
          <w:spacing w:val="19"/>
          <w:sz w:val="20"/>
          <w:szCs w:val="20"/>
          <w:lang w:val="en-US"/>
        </w:rPr>
        <w:t xml:space="preserve"> </w:t>
      </w:r>
      <w:r w:rsidRPr="00DD4AD0">
        <w:rPr>
          <w:rFonts w:eastAsia="Verdana"/>
          <w:sz w:val="20"/>
          <w:szCs w:val="20"/>
          <w:lang w:val="en-US"/>
        </w:rPr>
        <w:t>на</w:t>
      </w:r>
      <w:r w:rsidRPr="00DD4AD0">
        <w:rPr>
          <w:rFonts w:eastAsia="Verdana"/>
          <w:spacing w:val="21"/>
          <w:sz w:val="20"/>
          <w:szCs w:val="20"/>
          <w:lang w:val="en-US"/>
        </w:rPr>
        <w:t xml:space="preserve"> </w:t>
      </w:r>
      <w:r w:rsidRPr="00DD4AD0">
        <w:rPr>
          <w:rFonts w:eastAsia="Verdana"/>
          <w:spacing w:val="-1"/>
          <w:sz w:val="20"/>
          <w:szCs w:val="20"/>
          <w:lang w:val="en-US"/>
        </w:rPr>
        <w:t>По</w:t>
      </w:r>
      <w:r w:rsidRPr="00DD4AD0">
        <w:rPr>
          <w:rFonts w:eastAsia="Verdana"/>
          <w:spacing w:val="3"/>
          <w:sz w:val="20"/>
          <w:szCs w:val="20"/>
          <w:lang w:val="en-US"/>
        </w:rPr>
        <w:t>р</w:t>
      </w:r>
      <w:r w:rsidRPr="00DD4AD0">
        <w:rPr>
          <w:rFonts w:eastAsia="Verdana"/>
          <w:sz w:val="20"/>
          <w:szCs w:val="20"/>
          <w:lang w:val="en-US"/>
        </w:rPr>
        <w:t>т</w:t>
      </w:r>
      <w:r w:rsidRPr="00DD4AD0">
        <w:rPr>
          <w:rFonts w:eastAsia="Verdana"/>
          <w:spacing w:val="2"/>
          <w:sz w:val="20"/>
          <w:szCs w:val="20"/>
          <w:lang w:val="en-US"/>
        </w:rPr>
        <w:t>а</w:t>
      </w:r>
      <w:r w:rsidRPr="00DD4AD0">
        <w:rPr>
          <w:rFonts w:eastAsia="Verdana"/>
          <w:spacing w:val="1"/>
          <w:sz w:val="20"/>
          <w:szCs w:val="20"/>
          <w:lang w:val="en-US"/>
        </w:rPr>
        <w:t>л</w:t>
      </w:r>
      <w:r w:rsidRPr="00DD4AD0">
        <w:rPr>
          <w:rFonts w:eastAsia="Verdana"/>
          <w:sz w:val="20"/>
          <w:szCs w:val="20"/>
          <w:lang w:val="en-US"/>
        </w:rPr>
        <w:t>у</w:t>
      </w:r>
      <w:r w:rsidRPr="00DD4AD0">
        <w:rPr>
          <w:rFonts w:eastAsia="Verdana"/>
          <w:sz w:val="20"/>
          <w:szCs w:val="20"/>
          <w:lang w:val="sr-Cyrl-RS"/>
        </w:rPr>
        <w:t xml:space="preserve"> </w:t>
      </w:r>
      <w:r w:rsidRPr="00DD4AD0">
        <w:rPr>
          <w:rFonts w:eastAsia="Verdana"/>
          <w:sz w:val="20"/>
          <w:szCs w:val="20"/>
          <w:lang w:val="en-US"/>
        </w:rPr>
        <w:t>ја</w:t>
      </w:r>
      <w:r w:rsidRPr="00DD4AD0">
        <w:rPr>
          <w:rFonts w:eastAsia="Verdana"/>
          <w:spacing w:val="-1"/>
          <w:sz w:val="20"/>
          <w:szCs w:val="20"/>
          <w:lang w:val="en-US"/>
        </w:rPr>
        <w:t>в</w:t>
      </w:r>
      <w:r w:rsidRPr="00DD4AD0">
        <w:rPr>
          <w:rFonts w:eastAsia="Verdana"/>
          <w:sz w:val="20"/>
          <w:szCs w:val="20"/>
          <w:lang w:val="en-US"/>
        </w:rPr>
        <w:t>них</w:t>
      </w:r>
      <w:r w:rsidRPr="00DD4AD0">
        <w:rPr>
          <w:rFonts w:eastAsia="Verdana"/>
          <w:spacing w:val="-10"/>
          <w:sz w:val="20"/>
          <w:szCs w:val="20"/>
          <w:lang w:val="en-US"/>
        </w:rPr>
        <w:t xml:space="preserve"> </w:t>
      </w:r>
      <w:r w:rsidRPr="00DD4AD0">
        <w:rPr>
          <w:rFonts w:eastAsia="Verdana"/>
          <w:spacing w:val="2"/>
          <w:sz w:val="20"/>
          <w:szCs w:val="20"/>
          <w:lang w:val="en-US"/>
        </w:rPr>
        <w:t>н</w:t>
      </w:r>
      <w:r w:rsidRPr="00DD4AD0">
        <w:rPr>
          <w:rFonts w:eastAsia="Verdana"/>
          <w:sz w:val="20"/>
          <w:szCs w:val="20"/>
          <w:lang w:val="en-US"/>
        </w:rPr>
        <w:t>аба</w:t>
      </w:r>
      <w:r w:rsidRPr="00DD4AD0">
        <w:rPr>
          <w:rFonts w:eastAsia="Verdana"/>
          <w:spacing w:val="1"/>
          <w:sz w:val="20"/>
          <w:szCs w:val="20"/>
          <w:lang w:val="en-US"/>
        </w:rPr>
        <w:t>в</w:t>
      </w:r>
      <w:r w:rsidRPr="00DD4AD0">
        <w:rPr>
          <w:rFonts w:eastAsia="Verdana"/>
          <w:sz w:val="20"/>
          <w:szCs w:val="20"/>
          <w:lang w:val="en-US"/>
        </w:rPr>
        <w:t>ки</w:t>
      </w:r>
      <w:r w:rsidRPr="00DD4AD0">
        <w:rPr>
          <w:rFonts w:eastAsia="Verdana"/>
          <w:spacing w:val="-7"/>
          <w:sz w:val="20"/>
          <w:szCs w:val="20"/>
          <w:lang w:val="en-US"/>
        </w:rPr>
        <w:t xml:space="preserve"> </w:t>
      </w:r>
      <w:r w:rsidRPr="00DD4AD0">
        <w:rPr>
          <w:rFonts w:eastAsia="Verdana"/>
          <w:sz w:val="20"/>
          <w:szCs w:val="20"/>
          <w:lang w:val="en-US"/>
        </w:rPr>
        <w:t>и</w:t>
      </w:r>
      <w:r w:rsidRPr="00DD4AD0">
        <w:rPr>
          <w:rFonts w:eastAsia="Verdana"/>
          <w:spacing w:val="-10"/>
          <w:sz w:val="20"/>
          <w:szCs w:val="20"/>
          <w:lang w:val="en-US"/>
        </w:rPr>
        <w:t xml:space="preserve"> </w:t>
      </w:r>
      <w:r w:rsidRPr="00DD4AD0">
        <w:rPr>
          <w:rFonts w:eastAsia="Verdana"/>
          <w:sz w:val="20"/>
          <w:szCs w:val="20"/>
          <w:lang w:val="en-US"/>
        </w:rPr>
        <w:t>на</w:t>
      </w:r>
      <w:r w:rsidRPr="00DD4AD0">
        <w:rPr>
          <w:rFonts w:eastAsia="Verdana"/>
          <w:spacing w:val="-6"/>
          <w:sz w:val="20"/>
          <w:szCs w:val="20"/>
          <w:lang w:val="en-US"/>
        </w:rPr>
        <w:t xml:space="preserve"> </w:t>
      </w:r>
      <w:r w:rsidRPr="00DD4AD0">
        <w:rPr>
          <w:rFonts w:eastAsia="Verdana"/>
          <w:spacing w:val="1"/>
          <w:sz w:val="20"/>
          <w:szCs w:val="20"/>
          <w:lang w:val="en-US"/>
        </w:rPr>
        <w:t>св</w:t>
      </w:r>
      <w:r w:rsidRPr="00DD4AD0">
        <w:rPr>
          <w:rFonts w:eastAsia="Verdana"/>
          <w:spacing w:val="-1"/>
          <w:sz w:val="20"/>
          <w:szCs w:val="20"/>
          <w:lang w:val="en-US"/>
        </w:rPr>
        <w:t>о</w:t>
      </w:r>
      <w:r w:rsidRPr="00DD4AD0">
        <w:rPr>
          <w:rFonts w:eastAsia="Verdana"/>
          <w:sz w:val="20"/>
          <w:szCs w:val="20"/>
          <w:lang w:val="en-US"/>
        </w:rPr>
        <w:t>ј</w:t>
      </w:r>
      <w:r w:rsidRPr="00DD4AD0">
        <w:rPr>
          <w:rFonts w:eastAsia="Verdana"/>
          <w:spacing w:val="-1"/>
          <w:sz w:val="20"/>
          <w:szCs w:val="20"/>
          <w:lang w:val="en-US"/>
        </w:rPr>
        <w:t>о</w:t>
      </w:r>
      <w:r w:rsidRPr="00DD4AD0">
        <w:rPr>
          <w:rFonts w:eastAsia="Verdana"/>
          <w:sz w:val="20"/>
          <w:szCs w:val="20"/>
          <w:lang w:val="en-US"/>
        </w:rPr>
        <w:t>ј</w:t>
      </w:r>
      <w:r w:rsidRPr="00DD4AD0">
        <w:rPr>
          <w:rFonts w:eastAsia="Verdana"/>
          <w:spacing w:val="-8"/>
          <w:sz w:val="20"/>
          <w:szCs w:val="20"/>
          <w:lang w:val="en-US"/>
        </w:rPr>
        <w:t xml:space="preserve"> </w:t>
      </w:r>
      <w:r w:rsidRPr="00DD4AD0">
        <w:rPr>
          <w:rFonts w:eastAsia="Verdana"/>
          <w:spacing w:val="-1"/>
          <w:sz w:val="20"/>
          <w:szCs w:val="20"/>
          <w:lang w:val="en-US"/>
        </w:rPr>
        <w:t>и</w:t>
      </w:r>
      <w:r w:rsidRPr="00DD4AD0">
        <w:rPr>
          <w:rFonts w:eastAsia="Verdana"/>
          <w:spacing w:val="2"/>
          <w:sz w:val="20"/>
          <w:szCs w:val="20"/>
          <w:lang w:val="en-US"/>
        </w:rPr>
        <w:t>н</w:t>
      </w:r>
      <w:r w:rsidRPr="00DD4AD0">
        <w:rPr>
          <w:rFonts w:eastAsia="Verdana"/>
          <w:sz w:val="20"/>
          <w:szCs w:val="20"/>
          <w:lang w:val="en-US"/>
        </w:rPr>
        <w:t>т</w:t>
      </w:r>
      <w:r w:rsidRPr="00DD4AD0">
        <w:rPr>
          <w:rFonts w:eastAsia="Verdana"/>
          <w:spacing w:val="-2"/>
          <w:sz w:val="20"/>
          <w:szCs w:val="20"/>
          <w:lang w:val="en-US"/>
        </w:rPr>
        <w:t>е</w:t>
      </w:r>
      <w:r w:rsidRPr="00DD4AD0">
        <w:rPr>
          <w:rFonts w:eastAsia="Verdana"/>
          <w:sz w:val="20"/>
          <w:szCs w:val="20"/>
          <w:lang w:val="en-US"/>
        </w:rPr>
        <w:t>р</w:t>
      </w:r>
      <w:r w:rsidRPr="00DD4AD0">
        <w:rPr>
          <w:rFonts w:eastAsia="Verdana"/>
          <w:spacing w:val="2"/>
          <w:sz w:val="20"/>
          <w:szCs w:val="20"/>
          <w:lang w:val="en-US"/>
        </w:rPr>
        <w:t>н</w:t>
      </w:r>
      <w:r w:rsidRPr="00DD4AD0">
        <w:rPr>
          <w:rFonts w:eastAsia="Verdana"/>
          <w:spacing w:val="-2"/>
          <w:sz w:val="20"/>
          <w:szCs w:val="20"/>
          <w:lang w:val="en-US"/>
        </w:rPr>
        <w:t>е</w:t>
      </w:r>
      <w:r w:rsidRPr="00DD4AD0">
        <w:rPr>
          <w:rFonts w:eastAsia="Verdana"/>
          <w:sz w:val="20"/>
          <w:szCs w:val="20"/>
          <w:lang w:val="en-US"/>
        </w:rPr>
        <w:t>т</w:t>
      </w:r>
      <w:r w:rsidRPr="00DD4AD0">
        <w:rPr>
          <w:rFonts w:eastAsia="Verdana"/>
          <w:spacing w:val="-6"/>
          <w:sz w:val="20"/>
          <w:szCs w:val="20"/>
          <w:lang w:val="en-US"/>
        </w:rPr>
        <w:t xml:space="preserve"> </w:t>
      </w:r>
      <w:r w:rsidRPr="00DD4AD0">
        <w:rPr>
          <w:rFonts w:eastAsia="Verdana"/>
          <w:spacing w:val="-2"/>
          <w:sz w:val="20"/>
          <w:szCs w:val="20"/>
          <w:lang w:val="en-US"/>
        </w:rPr>
        <w:t>с</w:t>
      </w:r>
      <w:r w:rsidRPr="00DD4AD0">
        <w:rPr>
          <w:rFonts w:eastAsia="Verdana"/>
          <w:sz w:val="20"/>
          <w:szCs w:val="20"/>
          <w:lang w:val="en-US"/>
        </w:rPr>
        <w:t>т</w:t>
      </w:r>
      <w:r w:rsidRPr="00DD4AD0">
        <w:rPr>
          <w:rFonts w:eastAsia="Verdana"/>
          <w:spacing w:val="4"/>
          <w:sz w:val="20"/>
          <w:szCs w:val="20"/>
          <w:lang w:val="en-US"/>
        </w:rPr>
        <w:t>р</w:t>
      </w:r>
      <w:r w:rsidRPr="00DD4AD0">
        <w:rPr>
          <w:rFonts w:eastAsia="Verdana"/>
          <w:spacing w:val="2"/>
          <w:sz w:val="20"/>
          <w:szCs w:val="20"/>
          <w:lang w:val="en-US"/>
        </w:rPr>
        <w:t>а</w:t>
      </w:r>
      <w:r w:rsidRPr="00DD4AD0">
        <w:rPr>
          <w:rFonts w:eastAsia="Verdana"/>
          <w:sz w:val="20"/>
          <w:szCs w:val="20"/>
          <w:lang w:val="en-US"/>
        </w:rPr>
        <w:t>ни</w:t>
      </w:r>
      <w:r w:rsidRPr="00DD4AD0">
        <w:rPr>
          <w:rFonts w:eastAsia="Verdana"/>
          <w:spacing w:val="1"/>
          <w:sz w:val="20"/>
          <w:szCs w:val="20"/>
          <w:lang w:val="en-US"/>
        </w:rPr>
        <w:t>ц</w:t>
      </w:r>
      <w:r w:rsidRPr="00DD4AD0">
        <w:rPr>
          <w:rFonts w:eastAsia="Verdana"/>
          <w:spacing w:val="2"/>
          <w:sz w:val="20"/>
          <w:szCs w:val="20"/>
          <w:lang w:val="en-US"/>
        </w:rPr>
        <w:t>и</w:t>
      </w:r>
      <w:r w:rsidRPr="00DD4AD0">
        <w:rPr>
          <w:rFonts w:eastAsia="Verdana"/>
          <w:sz w:val="20"/>
          <w:szCs w:val="20"/>
          <w:lang w:val="en-US"/>
        </w:rPr>
        <w:t>.</w:t>
      </w:r>
    </w:p>
    <w:p w:rsidR="00DD4AD0" w:rsidRPr="00DD4AD0" w:rsidRDefault="00DD4AD0" w:rsidP="00DD4AD0">
      <w:pPr>
        <w:widowControl w:val="0"/>
        <w:spacing w:before="7" w:after="0" w:line="242" w:lineRule="exact"/>
        <w:ind w:left="112" w:right="117" w:firstLine="720"/>
        <w:jc w:val="both"/>
        <w:rPr>
          <w:rFonts w:eastAsia="Verdana"/>
          <w:sz w:val="20"/>
          <w:szCs w:val="20"/>
          <w:lang w:val="en-US"/>
        </w:rPr>
      </w:pPr>
      <w:r w:rsidRPr="00DD4AD0">
        <w:rPr>
          <w:rFonts w:eastAsia="Verdana"/>
          <w:sz w:val="20"/>
          <w:szCs w:val="20"/>
          <w:lang w:val="en-US"/>
        </w:rPr>
        <w:t>Ако</w:t>
      </w:r>
      <w:r w:rsidRPr="00DD4AD0">
        <w:rPr>
          <w:rFonts w:eastAsia="Verdana"/>
          <w:spacing w:val="5"/>
          <w:sz w:val="20"/>
          <w:szCs w:val="20"/>
          <w:lang w:val="en-US"/>
        </w:rPr>
        <w:t xml:space="preserve"> </w:t>
      </w:r>
      <w:r w:rsidRPr="00DD4AD0">
        <w:rPr>
          <w:rFonts w:eastAsia="Verdana"/>
          <w:sz w:val="20"/>
          <w:szCs w:val="20"/>
          <w:lang w:val="en-US"/>
        </w:rPr>
        <w:t>на</w:t>
      </w:r>
      <w:r w:rsidRPr="00DD4AD0">
        <w:rPr>
          <w:rFonts w:eastAsia="Verdana"/>
          <w:spacing w:val="3"/>
          <w:sz w:val="20"/>
          <w:szCs w:val="20"/>
          <w:lang w:val="en-US"/>
        </w:rPr>
        <w:t>р</w:t>
      </w:r>
      <w:r w:rsidRPr="00DD4AD0">
        <w:rPr>
          <w:rFonts w:eastAsia="Verdana"/>
          <w:sz w:val="20"/>
          <w:szCs w:val="20"/>
          <w:lang w:val="en-US"/>
        </w:rPr>
        <w:t>у</w:t>
      </w:r>
      <w:r w:rsidRPr="00DD4AD0">
        <w:rPr>
          <w:rFonts w:eastAsia="Verdana"/>
          <w:spacing w:val="-1"/>
          <w:sz w:val="20"/>
          <w:szCs w:val="20"/>
          <w:lang w:val="en-US"/>
        </w:rPr>
        <w:t>ч</w:t>
      </w:r>
      <w:r w:rsidRPr="00DD4AD0">
        <w:rPr>
          <w:rFonts w:eastAsia="Verdana"/>
          <w:sz w:val="20"/>
          <w:szCs w:val="20"/>
          <w:lang w:val="en-US"/>
        </w:rPr>
        <w:t>илац</w:t>
      </w:r>
      <w:r w:rsidRPr="00DD4AD0">
        <w:rPr>
          <w:rFonts w:eastAsia="Verdana"/>
          <w:spacing w:val="9"/>
          <w:sz w:val="20"/>
          <w:szCs w:val="20"/>
          <w:lang w:val="en-US"/>
        </w:rPr>
        <w:t xml:space="preserve"> </w:t>
      </w:r>
      <w:r w:rsidRPr="00DD4AD0">
        <w:rPr>
          <w:rFonts w:eastAsia="Verdana"/>
          <w:sz w:val="20"/>
          <w:szCs w:val="20"/>
          <w:lang w:val="en-US"/>
        </w:rPr>
        <w:t>изме</w:t>
      </w:r>
      <w:r w:rsidRPr="00DD4AD0">
        <w:rPr>
          <w:rFonts w:eastAsia="Verdana"/>
          <w:spacing w:val="2"/>
          <w:sz w:val="20"/>
          <w:szCs w:val="20"/>
          <w:lang w:val="en-US"/>
        </w:rPr>
        <w:t>н</w:t>
      </w:r>
      <w:r w:rsidRPr="00DD4AD0">
        <w:rPr>
          <w:rFonts w:eastAsia="Verdana"/>
          <w:sz w:val="20"/>
          <w:szCs w:val="20"/>
          <w:lang w:val="en-US"/>
        </w:rPr>
        <w:t>и</w:t>
      </w:r>
      <w:r w:rsidRPr="00DD4AD0">
        <w:rPr>
          <w:rFonts w:eastAsia="Verdana"/>
          <w:spacing w:val="8"/>
          <w:sz w:val="20"/>
          <w:szCs w:val="20"/>
          <w:lang w:val="en-US"/>
        </w:rPr>
        <w:t xml:space="preserve"> </w:t>
      </w:r>
      <w:r w:rsidRPr="00DD4AD0">
        <w:rPr>
          <w:rFonts w:eastAsia="Verdana"/>
          <w:sz w:val="20"/>
          <w:szCs w:val="20"/>
          <w:lang w:val="en-US"/>
        </w:rPr>
        <w:t>или</w:t>
      </w:r>
      <w:r w:rsidRPr="00DD4AD0">
        <w:rPr>
          <w:rFonts w:eastAsia="Verdana"/>
          <w:spacing w:val="6"/>
          <w:sz w:val="20"/>
          <w:szCs w:val="20"/>
          <w:lang w:val="en-US"/>
        </w:rPr>
        <w:t xml:space="preserve"> </w:t>
      </w:r>
      <w:r w:rsidRPr="00DD4AD0">
        <w:rPr>
          <w:rFonts w:eastAsia="Verdana"/>
          <w:spacing w:val="3"/>
          <w:sz w:val="20"/>
          <w:szCs w:val="20"/>
          <w:lang w:val="en-US"/>
        </w:rPr>
        <w:t>д</w:t>
      </w:r>
      <w:r w:rsidRPr="00DD4AD0">
        <w:rPr>
          <w:rFonts w:eastAsia="Verdana"/>
          <w:spacing w:val="-1"/>
          <w:sz w:val="20"/>
          <w:szCs w:val="20"/>
          <w:lang w:val="en-US"/>
        </w:rPr>
        <w:t>о</w:t>
      </w:r>
      <w:r w:rsidRPr="00DD4AD0">
        <w:rPr>
          <w:rFonts w:eastAsia="Verdana"/>
          <w:sz w:val="20"/>
          <w:szCs w:val="20"/>
          <w:lang w:val="en-US"/>
        </w:rPr>
        <w:t>пуни</w:t>
      </w:r>
      <w:r w:rsidRPr="00DD4AD0">
        <w:rPr>
          <w:rFonts w:eastAsia="Verdana"/>
          <w:spacing w:val="8"/>
          <w:sz w:val="20"/>
          <w:szCs w:val="20"/>
          <w:lang w:val="en-US"/>
        </w:rPr>
        <w:t xml:space="preserve"> </w:t>
      </w:r>
      <w:r w:rsidRPr="00DD4AD0">
        <w:rPr>
          <w:rFonts w:eastAsia="Verdana"/>
          <w:spacing w:val="1"/>
          <w:sz w:val="20"/>
          <w:szCs w:val="20"/>
          <w:lang w:val="en-US"/>
        </w:rPr>
        <w:t>к</w:t>
      </w:r>
      <w:r w:rsidRPr="00DD4AD0">
        <w:rPr>
          <w:rFonts w:eastAsia="Verdana"/>
          <w:spacing w:val="-1"/>
          <w:sz w:val="20"/>
          <w:szCs w:val="20"/>
          <w:lang w:val="en-US"/>
        </w:rPr>
        <w:t>о</w:t>
      </w:r>
      <w:r w:rsidRPr="00DD4AD0">
        <w:rPr>
          <w:rFonts w:eastAsia="Verdana"/>
          <w:sz w:val="20"/>
          <w:szCs w:val="20"/>
          <w:lang w:val="en-US"/>
        </w:rPr>
        <w:t>н</w:t>
      </w:r>
      <w:r w:rsidRPr="00DD4AD0">
        <w:rPr>
          <w:rFonts w:eastAsia="Verdana"/>
          <w:spacing w:val="2"/>
          <w:sz w:val="20"/>
          <w:szCs w:val="20"/>
          <w:lang w:val="en-US"/>
        </w:rPr>
        <w:t>к</w:t>
      </w:r>
      <w:r w:rsidRPr="00DD4AD0">
        <w:rPr>
          <w:rFonts w:eastAsia="Verdana"/>
          <w:sz w:val="20"/>
          <w:szCs w:val="20"/>
          <w:lang w:val="en-US"/>
        </w:rPr>
        <w:t>урс</w:t>
      </w:r>
      <w:r w:rsidRPr="00DD4AD0">
        <w:rPr>
          <w:rFonts w:eastAsia="Verdana"/>
          <w:spacing w:val="2"/>
          <w:sz w:val="20"/>
          <w:szCs w:val="20"/>
          <w:lang w:val="en-US"/>
        </w:rPr>
        <w:t>н</w:t>
      </w:r>
      <w:r w:rsidRPr="00DD4AD0">
        <w:rPr>
          <w:rFonts w:eastAsia="Verdana"/>
          <w:sz w:val="20"/>
          <w:szCs w:val="20"/>
          <w:lang w:val="en-US"/>
        </w:rPr>
        <w:t>у</w:t>
      </w:r>
      <w:r w:rsidRPr="00DD4AD0">
        <w:rPr>
          <w:rFonts w:eastAsia="Verdana"/>
          <w:spacing w:val="6"/>
          <w:sz w:val="20"/>
          <w:szCs w:val="20"/>
          <w:lang w:val="en-US"/>
        </w:rPr>
        <w:t xml:space="preserve"> </w:t>
      </w:r>
      <w:r w:rsidRPr="00DD4AD0">
        <w:rPr>
          <w:rFonts w:eastAsia="Verdana"/>
          <w:sz w:val="20"/>
          <w:szCs w:val="20"/>
          <w:lang w:val="en-US"/>
        </w:rPr>
        <w:t>д</w:t>
      </w:r>
      <w:r w:rsidRPr="00DD4AD0">
        <w:rPr>
          <w:rFonts w:eastAsia="Verdana"/>
          <w:spacing w:val="-1"/>
          <w:sz w:val="20"/>
          <w:szCs w:val="20"/>
          <w:lang w:val="en-US"/>
        </w:rPr>
        <w:t>о</w:t>
      </w:r>
      <w:r w:rsidRPr="00DD4AD0">
        <w:rPr>
          <w:rFonts w:eastAsia="Verdana"/>
          <w:spacing w:val="1"/>
          <w:sz w:val="20"/>
          <w:szCs w:val="20"/>
          <w:lang w:val="en-US"/>
        </w:rPr>
        <w:t>к</w:t>
      </w:r>
      <w:r w:rsidRPr="00DD4AD0">
        <w:rPr>
          <w:rFonts w:eastAsia="Verdana"/>
          <w:sz w:val="20"/>
          <w:szCs w:val="20"/>
          <w:lang w:val="en-US"/>
        </w:rPr>
        <w:t>ум</w:t>
      </w:r>
      <w:r w:rsidRPr="00DD4AD0">
        <w:rPr>
          <w:rFonts w:eastAsia="Verdana"/>
          <w:spacing w:val="1"/>
          <w:sz w:val="20"/>
          <w:szCs w:val="20"/>
          <w:lang w:val="en-US"/>
        </w:rPr>
        <w:t>е</w:t>
      </w:r>
      <w:r w:rsidRPr="00DD4AD0">
        <w:rPr>
          <w:rFonts w:eastAsia="Verdana"/>
          <w:sz w:val="20"/>
          <w:szCs w:val="20"/>
          <w:lang w:val="en-US"/>
        </w:rPr>
        <w:t>нта</w:t>
      </w:r>
      <w:r w:rsidRPr="00DD4AD0">
        <w:rPr>
          <w:rFonts w:eastAsia="Verdana"/>
          <w:spacing w:val="1"/>
          <w:sz w:val="20"/>
          <w:szCs w:val="20"/>
          <w:lang w:val="en-US"/>
        </w:rPr>
        <w:t>ц</w:t>
      </w:r>
      <w:r w:rsidRPr="00DD4AD0">
        <w:rPr>
          <w:rFonts w:eastAsia="Verdana"/>
          <w:sz w:val="20"/>
          <w:szCs w:val="20"/>
          <w:lang w:val="en-US"/>
        </w:rPr>
        <w:t>ију</w:t>
      </w:r>
      <w:r w:rsidRPr="00DD4AD0">
        <w:rPr>
          <w:rFonts w:eastAsia="Verdana"/>
          <w:spacing w:val="8"/>
          <w:sz w:val="20"/>
          <w:szCs w:val="20"/>
          <w:lang w:val="en-US"/>
        </w:rPr>
        <w:t xml:space="preserve"> </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z w:val="20"/>
          <w:szCs w:val="20"/>
          <w:lang w:val="en-US"/>
        </w:rPr>
        <w:t>ам</w:t>
      </w:r>
      <w:r w:rsidRPr="00DD4AD0">
        <w:rPr>
          <w:rFonts w:eastAsia="Verdana"/>
          <w:spacing w:val="9"/>
          <w:sz w:val="20"/>
          <w:szCs w:val="20"/>
          <w:lang w:val="en-US"/>
        </w:rPr>
        <w:t xml:space="preserve"> </w:t>
      </w:r>
      <w:r w:rsidRPr="00DD4AD0">
        <w:rPr>
          <w:rFonts w:eastAsia="Verdana"/>
          <w:sz w:val="20"/>
          <w:szCs w:val="20"/>
          <w:lang w:val="en-US"/>
        </w:rPr>
        <w:t>или</w:t>
      </w:r>
      <w:r w:rsidRPr="00DD4AD0">
        <w:rPr>
          <w:rFonts w:eastAsia="Verdana"/>
          <w:spacing w:val="6"/>
          <w:sz w:val="20"/>
          <w:szCs w:val="20"/>
          <w:lang w:val="en-US"/>
        </w:rPr>
        <w:t xml:space="preserve"> </w:t>
      </w:r>
      <w:r w:rsidRPr="00DD4AD0">
        <w:rPr>
          <w:rFonts w:eastAsia="Verdana"/>
          <w:sz w:val="20"/>
          <w:szCs w:val="20"/>
          <w:lang w:val="en-US"/>
        </w:rPr>
        <w:t>ма</w:t>
      </w:r>
      <w:r w:rsidRPr="00DD4AD0">
        <w:rPr>
          <w:rFonts w:eastAsia="Verdana"/>
          <w:spacing w:val="2"/>
          <w:sz w:val="20"/>
          <w:szCs w:val="20"/>
          <w:lang w:val="en-US"/>
        </w:rPr>
        <w:t>њ</w:t>
      </w:r>
      <w:r w:rsidRPr="00DD4AD0">
        <w:rPr>
          <w:rFonts w:eastAsia="Verdana"/>
          <w:sz w:val="20"/>
          <w:szCs w:val="20"/>
          <w:lang w:val="en-US"/>
        </w:rPr>
        <w:t>е</w:t>
      </w:r>
      <w:r w:rsidRPr="00DD4AD0">
        <w:rPr>
          <w:rFonts w:eastAsia="Verdana"/>
          <w:spacing w:val="5"/>
          <w:sz w:val="20"/>
          <w:szCs w:val="20"/>
          <w:lang w:val="en-US"/>
        </w:rPr>
        <w:t xml:space="preserve"> </w:t>
      </w:r>
      <w:r w:rsidRPr="00DD4AD0">
        <w:rPr>
          <w:rFonts w:eastAsia="Verdana"/>
          <w:sz w:val="20"/>
          <w:szCs w:val="20"/>
          <w:lang w:val="en-US"/>
        </w:rPr>
        <w:t>дана</w:t>
      </w:r>
      <w:r w:rsidRPr="00DD4AD0">
        <w:rPr>
          <w:rFonts w:eastAsia="Verdana"/>
          <w:spacing w:val="9"/>
          <w:sz w:val="20"/>
          <w:szCs w:val="20"/>
          <w:lang w:val="en-US"/>
        </w:rPr>
        <w:t xml:space="preserve"> </w:t>
      </w:r>
      <w:r w:rsidRPr="00DD4AD0">
        <w:rPr>
          <w:rFonts w:eastAsia="Verdana"/>
          <w:sz w:val="20"/>
          <w:szCs w:val="20"/>
          <w:lang w:val="en-US"/>
        </w:rPr>
        <w:t>пре</w:t>
      </w:r>
      <w:r w:rsidRPr="00DD4AD0">
        <w:rPr>
          <w:rFonts w:eastAsia="Verdana"/>
          <w:w w:val="99"/>
          <w:sz w:val="20"/>
          <w:szCs w:val="20"/>
          <w:lang w:val="en-US"/>
        </w:rPr>
        <w:t xml:space="preserve"> </w:t>
      </w:r>
      <w:r w:rsidRPr="00DD4AD0">
        <w:rPr>
          <w:rFonts w:eastAsia="Verdana"/>
          <w:sz w:val="20"/>
          <w:szCs w:val="20"/>
          <w:lang w:val="en-US"/>
        </w:rPr>
        <w:t>и</w:t>
      </w:r>
      <w:r w:rsidRPr="00DD4AD0">
        <w:rPr>
          <w:rFonts w:eastAsia="Verdana"/>
          <w:spacing w:val="-1"/>
          <w:sz w:val="20"/>
          <w:szCs w:val="20"/>
          <w:lang w:val="en-US"/>
        </w:rPr>
        <w:t>с</w:t>
      </w:r>
      <w:r w:rsidRPr="00DD4AD0">
        <w:rPr>
          <w:rFonts w:eastAsia="Verdana"/>
          <w:spacing w:val="1"/>
          <w:sz w:val="20"/>
          <w:szCs w:val="20"/>
          <w:lang w:val="en-US"/>
        </w:rPr>
        <w:t>т</w:t>
      </w:r>
      <w:r w:rsidRPr="00DD4AD0">
        <w:rPr>
          <w:rFonts w:eastAsia="Verdana"/>
          <w:spacing w:val="-2"/>
          <w:sz w:val="20"/>
          <w:szCs w:val="20"/>
          <w:lang w:val="en-US"/>
        </w:rPr>
        <w:t>е</w:t>
      </w:r>
      <w:r w:rsidRPr="00DD4AD0">
        <w:rPr>
          <w:rFonts w:eastAsia="Verdana"/>
          <w:sz w:val="20"/>
          <w:szCs w:val="20"/>
          <w:lang w:val="en-US"/>
        </w:rPr>
        <w:t>ка</w:t>
      </w:r>
      <w:r w:rsidRPr="00DD4AD0">
        <w:rPr>
          <w:rFonts w:eastAsia="Verdana"/>
          <w:spacing w:val="53"/>
          <w:sz w:val="20"/>
          <w:szCs w:val="20"/>
          <w:lang w:val="en-US"/>
        </w:rPr>
        <w:t xml:space="preserve"> </w:t>
      </w:r>
      <w:r w:rsidRPr="00DD4AD0">
        <w:rPr>
          <w:rFonts w:eastAsia="Verdana"/>
          <w:spacing w:val="3"/>
          <w:sz w:val="20"/>
          <w:szCs w:val="20"/>
          <w:lang w:val="en-US"/>
        </w:rPr>
        <w:t>р</w:t>
      </w:r>
      <w:r w:rsidRPr="00DD4AD0">
        <w:rPr>
          <w:rFonts w:eastAsia="Verdana"/>
          <w:spacing w:val="-1"/>
          <w:sz w:val="20"/>
          <w:szCs w:val="20"/>
          <w:lang w:val="en-US"/>
        </w:rPr>
        <w:t>о</w:t>
      </w:r>
      <w:r w:rsidRPr="00DD4AD0">
        <w:rPr>
          <w:rFonts w:eastAsia="Verdana"/>
          <w:sz w:val="20"/>
          <w:szCs w:val="20"/>
          <w:lang w:val="en-US"/>
        </w:rPr>
        <w:t>ка</w:t>
      </w:r>
      <w:r w:rsidRPr="00DD4AD0">
        <w:rPr>
          <w:rFonts w:eastAsia="Verdana"/>
          <w:spacing w:val="54"/>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w:t>
      </w:r>
      <w:r w:rsidRPr="00DD4AD0">
        <w:rPr>
          <w:rFonts w:eastAsia="Verdana"/>
          <w:spacing w:val="55"/>
          <w:sz w:val="20"/>
          <w:szCs w:val="20"/>
          <w:lang w:val="en-US"/>
        </w:rPr>
        <w:t xml:space="preserve"> </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z w:val="20"/>
          <w:szCs w:val="20"/>
          <w:lang w:val="en-US"/>
        </w:rPr>
        <w:t>дн</w:t>
      </w:r>
      <w:r w:rsidRPr="00DD4AD0">
        <w:rPr>
          <w:rFonts w:eastAsia="Verdana"/>
          <w:spacing w:val="1"/>
          <w:sz w:val="20"/>
          <w:szCs w:val="20"/>
          <w:lang w:val="en-US"/>
        </w:rPr>
        <w:t>о</w:t>
      </w:r>
      <w:r w:rsidRPr="00DD4AD0">
        <w:rPr>
          <w:rFonts w:eastAsia="Verdana"/>
          <w:sz w:val="20"/>
          <w:szCs w:val="20"/>
          <w:lang w:val="en-US"/>
        </w:rPr>
        <w:t>ш</w:t>
      </w:r>
      <w:r w:rsidRPr="00DD4AD0">
        <w:rPr>
          <w:rFonts w:eastAsia="Verdana"/>
          <w:spacing w:val="-2"/>
          <w:sz w:val="20"/>
          <w:szCs w:val="20"/>
          <w:lang w:val="en-US"/>
        </w:rPr>
        <w:t>е</w:t>
      </w:r>
      <w:r w:rsidRPr="00DD4AD0">
        <w:rPr>
          <w:rFonts w:eastAsia="Verdana"/>
          <w:sz w:val="20"/>
          <w:szCs w:val="20"/>
          <w:lang w:val="en-US"/>
        </w:rPr>
        <w:t>ње</w:t>
      </w:r>
      <w:r w:rsidRPr="00DD4AD0">
        <w:rPr>
          <w:rFonts w:eastAsia="Verdana"/>
          <w:spacing w:val="56"/>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pacing w:val="2"/>
          <w:sz w:val="20"/>
          <w:szCs w:val="20"/>
          <w:lang w:val="en-US"/>
        </w:rPr>
        <w:t>н</w:t>
      </w:r>
      <w:r w:rsidRPr="00DD4AD0">
        <w:rPr>
          <w:rFonts w:eastAsia="Verdana"/>
          <w:sz w:val="20"/>
          <w:szCs w:val="20"/>
          <w:lang w:val="en-US"/>
        </w:rPr>
        <w:t>уда,</w:t>
      </w:r>
      <w:r w:rsidRPr="00DD4AD0">
        <w:rPr>
          <w:rFonts w:eastAsia="Verdana"/>
          <w:spacing w:val="53"/>
          <w:sz w:val="20"/>
          <w:szCs w:val="20"/>
          <w:lang w:val="en-US"/>
        </w:rPr>
        <w:t xml:space="preserve"> </w:t>
      </w:r>
      <w:r w:rsidRPr="00DD4AD0">
        <w:rPr>
          <w:rFonts w:eastAsia="Verdana"/>
          <w:sz w:val="20"/>
          <w:szCs w:val="20"/>
          <w:lang w:val="en-US"/>
        </w:rPr>
        <w:t>на</w:t>
      </w:r>
      <w:r w:rsidRPr="00DD4AD0">
        <w:rPr>
          <w:rFonts w:eastAsia="Verdana"/>
          <w:spacing w:val="1"/>
          <w:sz w:val="20"/>
          <w:szCs w:val="20"/>
          <w:lang w:val="en-US"/>
        </w:rPr>
        <w:t>ру</w:t>
      </w:r>
      <w:r w:rsidRPr="00DD4AD0">
        <w:rPr>
          <w:rFonts w:eastAsia="Verdana"/>
          <w:sz w:val="20"/>
          <w:szCs w:val="20"/>
          <w:lang w:val="en-US"/>
        </w:rPr>
        <w:t>ч</w:t>
      </w:r>
      <w:r w:rsidRPr="00DD4AD0">
        <w:rPr>
          <w:rFonts w:eastAsia="Verdana"/>
          <w:spacing w:val="1"/>
          <w:sz w:val="20"/>
          <w:szCs w:val="20"/>
          <w:lang w:val="en-US"/>
        </w:rPr>
        <w:t>ил</w:t>
      </w:r>
      <w:r w:rsidRPr="00DD4AD0">
        <w:rPr>
          <w:rFonts w:eastAsia="Verdana"/>
          <w:sz w:val="20"/>
          <w:szCs w:val="20"/>
          <w:lang w:val="en-US"/>
        </w:rPr>
        <w:t>ац</w:t>
      </w:r>
      <w:r w:rsidRPr="00DD4AD0">
        <w:rPr>
          <w:rFonts w:eastAsia="Verdana"/>
          <w:spacing w:val="56"/>
          <w:sz w:val="20"/>
          <w:szCs w:val="20"/>
          <w:lang w:val="en-US"/>
        </w:rPr>
        <w:t xml:space="preserve"> </w:t>
      </w:r>
      <w:r w:rsidRPr="00DD4AD0">
        <w:rPr>
          <w:rFonts w:eastAsia="Verdana"/>
          <w:sz w:val="20"/>
          <w:szCs w:val="20"/>
          <w:lang w:val="en-US"/>
        </w:rPr>
        <w:t>је</w:t>
      </w:r>
      <w:r w:rsidRPr="00DD4AD0">
        <w:rPr>
          <w:rFonts w:eastAsia="Verdana"/>
          <w:spacing w:val="53"/>
          <w:sz w:val="20"/>
          <w:szCs w:val="20"/>
          <w:lang w:val="en-US"/>
        </w:rPr>
        <w:t xml:space="preserve"> </w:t>
      </w:r>
      <w:r w:rsidRPr="00DD4AD0">
        <w:rPr>
          <w:rFonts w:eastAsia="Verdana"/>
          <w:sz w:val="20"/>
          <w:szCs w:val="20"/>
          <w:lang w:val="en-US"/>
        </w:rPr>
        <w:t>ду</w:t>
      </w:r>
      <w:r w:rsidRPr="00DD4AD0">
        <w:rPr>
          <w:rFonts w:eastAsia="Verdana"/>
          <w:spacing w:val="-1"/>
          <w:sz w:val="20"/>
          <w:szCs w:val="20"/>
          <w:lang w:val="en-US"/>
        </w:rPr>
        <w:t>ж</w:t>
      </w:r>
      <w:r w:rsidRPr="00DD4AD0">
        <w:rPr>
          <w:rFonts w:eastAsia="Verdana"/>
          <w:sz w:val="20"/>
          <w:szCs w:val="20"/>
          <w:lang w:val="en-US"/>
        </w:rPr>
        <w:t>ан</w:t>
      </w:r>
      <w:r w:rsidRPr="00DD4AD0">
        <w:rPr>
          <w:rFonts w:eastAsia="Verdana"/>
          <w:spacing w:val="55"/>
          <w:sz w:val="20"/>
          <w:szCs w:val="20"/>
          <w:lang w:val="en-US"/>
        </w:rPr>
        <w:t xml:space="preserve"> </w:t>
      </w:r>
      <w:r w:rsidRPr="00DD4AD0">
        <w:rPr>
          <w:rFonts w:eastAsia="Verdana"/>
          <w:sz w:val="20"/>
          <w:szCs w:val="20"/>
          <w:lang w:val="en-US"/>
        </w:rPr>
        <w:t>да</w:t>
      </w:r>
      <w:r w:rsidRPr="00DD4AD0">
        <w:rPr>
          <w:rFonts w:eastAsia="Verdana"/>
          <w:spacing w:val="54"/>
          <w:sz w:val="20"/>
          <w:szCs w:val="20"/>
          <w:lang w:val="en-US"/>
        </w:rPr>
        <w:t xml:space="preserve"> </w:t>
      </w:r>
      <w:r w:rsidRPr="00DD4AD0">
        <w:rPr>
          <w:rFonts w:eastAsia="Verdana"/>
          <w:sz w:val="20"/>
          <w:szCs w:val="20"/>
          <w:lang w:val="en-US"/>
        </w:rPr>
        <w:t>пр</w:t>
      </w:r>
      <w:r w:rsidRPr="00DD4AD0">
        <w:rPr>
          <w:rFonts w:eastAsia="Verdana"/>
          <w:spacing w:val="1"/>
          <w:sz w:val="20"/>
          <w:szCs w:val="20"/>
          <w:lang w:val="en-US"/>
        </w:rPr>
        <w:t>о</w:t>
      </w:r>
      <w:r w:rsidRPr="00DD4AD0">
        <w:rPr>
          <w:rFonts w:eastAsia="Verdana"/>
          <w:sz w:val="20"/>
          <w:szCs w:val="20"/>
          <w:lang w:val="en-US"/>
        </w:rPr>
        <w:t>ду</w:t>
      </w:r>
      <w:r w:rsidRPr="00DD4AD0">
        <w:rPr>
          <w:rFonts w:eastAsia="Verdana"/>
          <w:spacing w:val="-1"/>
          <w:sz w:val="20"/>
          <w:szCs w:val="20"/>
          <w:lang w:val="en-US"/>
        </w:rPr>
        <w:t>ж</w:t>
      </w:r>
      <w:r w:rsidRPr="00DD4AD0">
        <w:rPr>
          <w:rFonts w:eastAsia="Verdana"/>
          <w:sz w:val="20"/>
          <w:szCs w:val="20"/>
          <w:lang w:val="en-US"/>
        </w:rPr>
        <w:t>и</w:t>
      </w:r>
      <w:r w:rsidRPr="00DD4AD0">
        <w:rPr>
          <w:rFonts w:eastAsia="Verdana"/>
          <w:spacing w:val="54"/>
          <w:sz w:val="20"/>
          <w:szCs w:val="20"/>
          <w:lang w:val="en-US"/>
        </w:rPr>
        <w:t xml:space="preserve"> </w:t>
      </w:r>
      <w:r w:rsidRPr="00DD4AD0">
        <w:rPr>
          <w:rFonts w:eastAsia="Verdana"/>
          <w:spacing w:val="3"/>
          <w:sz w:val="20"/>
          <w:szCs w:val="20"/>
          <w:lang w:val="en-US"/>
        </w:rPr>
        <w:t>р</w:t>
      </w:r>
      <w:r w:rsidRPr="00DD4AD0">
        <w:rPr>
          <w:rFonts w:eastAsia="Verdana"/>
          <w:spacing w:val="-1"/>
          <w:sz w:val="20"/>
          <w:szCs w:val="20"/>
          <w:lang w:val="en-US"/>
        </w:rPr>
        <w:t>о</w:t>
      </w:r>
      <w:r w:rsidRPr="00DD4AD0">
        <w:rPr>
          <w:rFonts w:eastAsia="Verdana"/>
          <w:sz w:val="20"/>
          <w:szCs w:val="20"/>
          <w:lang w:val="en-US"/>
        </w:rPr>
        <w:t>к</w:t>
      </w:r>
      <w:r w:rsidRPr="00DD4AD0">
        <w:rPr>
          <w:rFonts w:eastAsia="Verdana"/>
          <w:spacing w:val="54"/>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w:t>
      </w:r>
      <w:r w:rsidRPr="00DD4AD0">
        <w:rPr>
          <w:rFonts w:eastAsia="Verdana"/>
          <w:spacing w:val="55"/>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д</w:t>
      </w:r>
      <w:r w:rsidRPr="00DD4AD0">
        <w:rPr>
          <w:rFonts w:eastAsia="Verdana"/>
          <w:spacing w:val="2"/>
          <w:sz w:val="20"/>
          <w:szCs w:val="20"/>
          <w:lang w:val="en-US"/>
        </w:rPr>
        <w:t>н</w:t>
      </w:r>
      <w:r w:rsidRPr="00DD4AD0">
        <w:rPr>
          <w:rFonts w:eastAsia="Verdana"/>
          <w:spacing w:val="-1"/>
          <w:sz w:val="20"/>
          <w:szCs w:val="20"/>
          <w:lang w:val="en-US"/>
        </w:rPr>
        <w:t>о</w:t>
      </w:r>
      <w:r w:rsidRPr="00DD4AD0">
        <w:rPr>
          <w:rFonts w:eastAsia="Verdana"/>
          <w:spacing w:val="3"/>
          <w:sz w:val="20"/>
          <w:szCs w:val="20"/>
          <w:lang w:val="en-US"/>
        </w:rPr>
        <w:t>ш</w:t>
      </w:r>
      <w:r w:rsidRPr="00DD4AD0">
        <w:rPr>
          <w:rFonts w:eastAsia="Verdana"/>
          <w:spacing w:val="1"/>
          <w:sz w:val="20"/>
          <w:szCs w:val="20"/>
          <w:lang w:val="en-US"/>
        </w:rPr>
        <w:t>е</w:t>
      </w:r>
      <w:r w:rsidRPr="00DD4AD0">
        <w:rPr>
          <w:rFonts w:eastAsia="Verdana"/>
          <w:sz w:val="20"/>
          <w:szCs w:val="20"/>
          <w:lang w:val="en-US"/>
        </w:rPr>
        <w:t>ње</w:t>
      </w:r>
      <w:r w:rsidRPr="00DD4AD0">
        <w:rPr>
          <w:rFonts w:eastAsia="Verdana"/>
          <w:w w:val="99"/>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нуда</w:t>
      </w:r>
      <w:r w:rsidRPr="00DD4AD0">
        <w:rPr>
          <w:rFonts w:eastAsia="Verdana"/>
          <w:spacing w:val="-7"/>
          <w:sz w:val="20"/>
          <w:szCs w:val="20"/>
          <w:lang w:val="en-US"/>
        </w:rPr>
        <w:t xml:space="preserve"> </w:t>
      </w:r>
      <w:r w:rsidRPr="00DD4AD0">
        <w:rPr>
          <w:rFonts w:eastAsia="Verdana"/>
          <w:sz w:val="20"/>
          <w:szCs w:val="20"/>
          <w:lang w:val="en-US"/>
        </w:rPr>
        <w:t>и</w:t>
      </w:r>
      <w:r w:rsidRPr="00DD4AD0">
        <w:rPr>
          <w:rFonts w:eastAsia="Verdana"/>
          <w:spacing w:val="-10"/>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б</w:t>
      </w:r>
      <w:r w:rsidRPr="00DD4AD0">
        <w:rPr>
          <w:rFonts w:eastAsia="Verdana"/>
          <w:spacing w:val="1"/>
          <w:sz w:val="20"/>
          <w:szCs w:val="20"/>
          <w:lang w:val="en-US"/>
        </w:rPr>
        <w:t>ј</w:t>
      </w:r>
      <w:r w:rsidRPr="00DD4AD0">
        <w:rPr>
          <w:rFonts w:eastAsia="Verdana"/>
          <w:sz w:val="20"/>
          <w:szCs w:val="20"/>
          <w:lang w:val="en-US"/>
        </w:rPr>
        <w:t>а</w:t>
      </w:r>
      <w:r w:rsidRPr="00DD4AD0">
        <w:rPr>
          <w:rFonts w:eastAsia="Verdana"/>
          <w:spacing w:val="-1"/>
          <w:sz w:val="20"/>
          <w:szCs w:val="20"/>
          <w:lang w:val="en-US"/>
        </w:rPr>
        <w:t>в</w:t>
      </w:r>
      <w:r w:rsidRPr="00DD4AD0">
        <w:rPr>
          <w:rFonts w:eastAsia="Verdana"/>
          <w:sz w:val="20"/>
          <w:szCs w:val="20"/>
          <w:lang w:val="en-US"/>
        </w:rPr>
        <w:t>и</w:t>
      </w:r>
      <w:r w:rsidRPr="00DD4AD0">
        <w:rPr>
          <w:rFonts w:eastAsia="Verdana"/>
          <w:spacing w:val="-7"/>
          <w:sz w:val="20"/>
          <w:szCs w:val="20"/>
          <w:lang w:val="en-US"/>
        </w:rPr>
        <w:t xml:space="preserve"> </w:t>
      </w:r>
      <w:r w:rsidRPr="00DD4AD0">
        <w:rPr>
          <w:rFonts w:eastAsia="Verdana"/>
          <w:spacing w:val="-2"/>
          <w:sz w:val="20"/>
          <w:szCs w:val="20"/>
          <w:lang w:val="en-US"/>
        </w:rPr>
        <w:t>о</w:t>
      </w:r>
      <w:r w:rsidRPr="00DD4AD0">
        <w:rPr>
          <w:rFonts w:eastAsia="Verdana"/>
          <w:sz w:val="20"/>
          <w:szCs w:val="20"/>
          <w:lang w:val="en-US"/>
        </w:rPr>
        <w:t>б</w:t>
      </w:r>
      <w:r w:rsidRPr="00DD4AD0">
        <w:rPr>
          <w:rFonts w:eastAsia="Verdana"/>
          <w:spacing w:val="2"/>
          <w:sz w:val="20"/>
          <w:szCs w:val="20"/>
          <w:lang w:val="en-US"/>
        </w:rPr>
        <w:t>а</w:t>
      </w:r>
      <w:r w:rsidRPr="00DD4AD0">
        <w:rPr>
          <w:rFonts w:eastAsia="Verdana"/>
          <w:spacing w:val="1"/>
          <w:sz w:val="20"/>
          <w:szCs w:val="20"/>
          <w:lang w:val="en-US"/>
        </w:rPr>
        <w:t>ве</w:t>
      </w:r>
      <w:r w:rsidRPr="00DD4AD0">
        <w:rPr>
          <w:rFonts w:eastAsia="Verdana"/>
          <w:sz w:val="20"/>
          <w:szCs w:val="20"/>
          <w:lang w:val="en-US"/>
        </w:rPr>
        <w:t>шт</w:t>
      </w:r>
      <w:r w:rsidRPr="00DD4AD0">
        <w:rPr>
          <w:rFonts w:eastAsia="Verdana"/>
          <w:spacing w:val="-2"/>
          <w:sz w:val="20"/>
          <w:szCs w:val="20"/>
          <w:lang w:val="en-US"/>
        </w:rPr>
        <w:t>е</w:t>
      </w:r>
      <w:r w:rsidRPr="00DD4AD0">
        <w:rPr>
          <w:rFonts w:eastAsia="Verdana"/>
          <w:spacing w:val="2"/>
          <w:sz w:val="20"/>
          <w:szCs w:val="20"/>
          <w:lang w:val="en-US"/>
        </w:rPr>
        <w:t>њ</w:t>
      </w:r>
      <w:r w:rsidRPr="00DD4AD0">
        <w:rPr>
          <w:rFonts w:eastAsia="Verdana"/>
          <w:sz w:val="20"/>
          <w:szCs w:val="20"/>
          <w:lang w:val="en-US"/>
        </w:rPr>
        <w:t>е</w:t>
      </w:r>
      <w:r w:rsidRPr="00DD4AD0">
        <w:rPr>
          <w:rFonts w:eastAsia="Verdana"/>
          <w:spacing w:val="-7"/>
          <w:sz w:val="20"/>
          <w:szCs w:val="20"/>
          <w:lang w:val="en-US"/>
        </w:rPr>
        <w:t xml:space="preserve"> </w:t>
      </w:r>
      <w:r w:rsidRPr="00DD4AD0">
        <w:rPr>
          <w:rFonts w:eastAsia="Verdana"/>
          <w:sz w:val="20"/>
          <w:szCs w:val="20"/>
          <w:lang w:val="en-US"/>
        </w:rPr>
        <w:t>о</w:t>
      </w:r>
      <w:r w:rsidRPr="00DD4AD0">
        <w:rPr>
          <w:rFonts w:eastAsia="Verdana"/>
          <w:spacing w:val="-10"/>
          <w:sz w:val="20"/>
          <w:szCs w:val="20"/>
          <w:lang w:val="en-US"/>
        </w:rPr>
        <w:t xml:space="preserve"> </w:t>
      </w:r>
      <w:r w:rsidRPr="00DD4AD0">
        <w:rPr>
          <w:rFonts w:eastAsia="Verdana"/>
          <w:sz w:val="20"/>
          <w:szCs w:val="20"/>
          <w:lang w:val="en-US"/>
        </w:rPr>
        <w:t>п</w:t>
      </w:r>
      <w:r w:rsidRPr="00DD4AD0">
        <w:rPr>
          <w:rFonts w:eastAsia="Verdana"/>
          <w:spacing w:val="2"/>
          <w:sz w:val="20"/>
          <w:szCs w:val="20"/>
          <w:lang w:val="en-US"/>
        </w:rPr>
        <w:t>р</w:t>
      </w:r>
      <w:r w:rsidRPr="00DD4AD0">
        <w:rPr>
          <w:rFonts w:eastAsia="Verdana"/>
          <w:spacing w:val="-1"/>
          <w:sz w:val="20"/>
          <w:szCs w:val="20"/>
          <w:lang w:val="en-US"/>
        </w:rPr>
        <w:t>о</w:t>
      </w:r>
      <w:r w:rsidRPr="00DD4AD0">
        <w:rPr>
          <w:rFonts w:eastAsia="Verdana"/>
          <w:sz w:val="20"/>
          <w:szCs w:val="20"/>
          <w:lang w:val="en-US"/>
        </w:rPr>
        <w:t>ду</w:t>
      </w:r>
      <w:r w:rsidRPr="00DD4AD0">
        <w:rPr>
          <w:rFonts w:eastAsia="Verdana"/>
          <w:spacing w:val="1"/>
          <w:sz w:val="20"/>
          <w:szCs w:val="20"/>
          <w:lang w:val="en-US"/>
        </w:rPr>
        <w:t>ж</w:t>
      </w:r>
      <w:r w:rsidRPr="00DD4AD0">
        <w:rPr>
          <w:rFonts w:eastAsia="Verdana"/>
          <w:spacing w:val="-2"/>
          <w:sz w:val="20"/>
          <w:szCs w:val="20"/>
          <w:lang w:val="en-US"/>
        </w:rPr>
        <w:t>е</w:t>
      </w:r>
      <w:r w:rsidRPr="00DD4AD0">
        <w:rPr>
          <w:rFonts w:eastAsia="Verdana"/>
          <w:sz w:val="20"/>
          <w:szCs w:val="20"/>
          <w:lang w:val="en-US"/>
        </w:rPr>
        <w:t>њу</w:t>
      </w:r>
      <w:r w:rsidRPr="00DD4AD0">
        <w:rPr>
          <w:rFonts w:eastAsia="Verdana"/>
          <w:spacing w:val="-7"/>
          <w:sz w:val="20"/>
          <w:szCs w:val="20"/>
          <w:lang w:val="en-US"/>
        </w:rPr>
        <w:t xml:space="preserve"> </w:t>
      </w:r>
      <w:r w:rsidRPr="00DD4AD0">
        <w:rPr>
          <w:rFonts w:eastAsia="Verdana"/>
          <w:spacing w:val="2"/>
          <w:sz w:val="20"/>
          <w:szCs w:val="20"/>
          <w:lang w:val="en-US"/>
        </w:rPr>
        <w:t>р</w:t>
      </w:r>
      <w:r w:rsidRPr="00DD4AD0">
        <w:rPr>
          <w:rFonts w:eastAsia="Verdana"/>
          <w:spacing w:val="-1"/>
          <w:sz w:val="20"/>
          <w:szCs w:val="20"/>
          <w:lang w:val="en-US"/>
        </w:rPr>
        <w:t>о</w:t>
      </w:r>
      <w:r w:rsidRPr="00DD4AD0">
        <w:rPr>
          <w:rFonts w:eastAsia="Verdana"/>
          <w:sz w:val="20"/>
          <w:szCs w:val="20"/>
          <w:lang w:val="en-US"/>
        </w:rPr>
        <w:t>ка</w:t>
      </w:r>
      <w:r w:rsidRPr="00DD4AD0">
        <w:rPr>
          <w:rFonts w:eastAsia="Verdana"/>
          <w:spacing w:val="-8"/>
          <w:sz w:val="20"/>
          <w:szCs w:val="20"/>
          <w:lang w:val="en-US"/>
        </w:rPr>
        <w:t xml:space="preserve"> </w:t>
      </w:r>
      <w:r w:rsidRPr="00DD4AD0">
        <w:rPr>
          <w:rFonts w:eastAsia="Verdana"/>
          <w:sz w:val="20"/>
          <w:szCs w:val="20"/>
          <w:lang w:val="en-US"/>
        </w:rPr>
        <w:t>за</w:t>
      </w:r>
      <w:r w:rsidRPr="00DD4AD0">
        <w:rPr>
          <w:rFonts w:eastAsia="Verdana"/>
          <w:spacing w:val="-9"/>
          <w:sz w:val="20"/>
          <w:szCs w:val="20"/>
          <w:lang w:val="en-US"/>
        </w:rPr>
        <w:t xml:space="preserve"> </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z w:val="20"/>
          <w:szCs w:val="20"/>
          <w:lang w:val="en-US"/>
        </w:rPr>
        <w:t>дн</w:t>
      </w:r>
      <w:r w:rsidRPr="00DD4AD0">
        <w:rPr>
          <w:rFonts w:eastAsia="Verdana"/>
          <w:spacing w:val="-1"/>
          <w:sz w:val="20"/>
          <w:szCs w:val="20"/>
          <w:lang w:val="en-US"/>
        </w:rPr>
        <w:t>о</w:t>
      </w:r>
      <w:r w:rsidRPr="00DD4AD0">
        <w:rPr>
          <w:rFonts w:eastAsia="Verdana"/>
          <w:spacing w:val="3"/>
          <w:sz w:val="20"/>
          <w:szCs w:val="20"/>
          <w:lang w:val="en-US"/>
        </w:rPr>
        <w:t>ш</w:t>
      </w:r>
      <w:r w:rsidRPr="00DD4AD0">
        <w:rPr>
          <w:rFonts w:eastAsia="Verdana"/>
          <w:spacing w:val="-2"/>
          <w:sz w:val="20"/>
          <w:szCs w:val="20"/>
          <w:lang w:val="en-US"/>
        </w:rPr>
        <w:t>е</w:t>
      </w:r>
      <w:r w:rsidRPr="00DD4AD0">
        <w:rPr>
          <w:rFonts w:eastAsia="Verdana"/>
          <w:spacing w:val="2"/>
          <w:sz w:val="20"/>
          <w:szCs w:val="20"/>
          <w:lang w:val="en-US"/>
        </w:rPr>
        <w:t>њ</w:t>
      </w:r>
      <w:r w:rsidRPr="00DD4AD0">
        <w:rPr>
          <w:rFonts w:eastAsia="Verdana"/>
          <w:sz w:val="20"/>
          <w:szCs w:val="20"/>
          <w:lang w:val="en-US"/>
        </w:rPr>
        <w:t>е</w:t>
      </w:r>
      <w:r w:rsidRPr="00DD4AD0">
        <w:rPr>
          <w:rFonts w:eastAsia="Verdana"/>
          <w:spacing w:val="-10"/>
          <w:sz w:val="20"/>
          <w:szCs w:val="20"/>
          <w:lang w:val="en-US"/>
        </w:rPr>
        <w:t xml:space="preserve"> </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pacing w:val="2"/>
          <w:sz w:val="20"/>
          <w:szCs w:val="20"/>
          <w:lang w:val="en-US"/>
        </w:rPr>
        <w:t>н</w:t>
      </w:r>
      <w:r w:rsidRPr="00DD4AD0">
        <w:rPr>
          <w:rFonts w:eastAsia="Verdana"/>
          <w:sz w:val="20"/>
          <w:szCs w:val="20"/>
          <w:lang w:val="en-US"/>
        </w:rPr>
        <w:t>уда.</w:t>
      </w:r>
    </w:p>
    <w:p w:rsidR="00DD4AD0" w:rsidRPr="00DD4AD0" w:rsidRDefault="00DD4AD0" w:rsidP="00DD4AD0">
      <w:pPr>
        <w:widowControl w:val="0"/>
        <w:spacing w:before="3" w:after="0" w:line="242" w:lineRule="exact"/>
        <w:ind w:left="112" w:right="115" w:firstLine="720"/>
        <w:jc w:val="both"/>
        <w:rPr>
          <w:rFonts w:eastAsia="Verdana"/>
          <w:sz w:val="20"/>
          <w:szCs w:val="20"/>
          <w:lang w:val="en-US"/>
        </w:rPr>
      </w:pPr>
      <w:r w:rsidRPr="00DD4AD0">
        <w:rPr>
          <w:rFonts w:eastAsia="Verdana"/>
          <w:spacing w:val="-1"/>
          <w:sz w:val="20"/>
          <w:szCs w:val="20"/>
          <w:lang w:val="en-US"/>
        </w:rPr>
        <w:t>П</w:t>
      </w:r>
      <w:r w:rsidRPr="00DD4AD0">
        <w:rPr>
          <w:rFonts w:eastAsia="Verdana"/>
          <w:sz w:val="20"/>
          <w:szCs w:val="20"/>
          <w:lang w:val="en-US"/>
        </w:rPr>
        <w:t>о</w:t>
      </w:r>
      <w:r w:rsidRPr="00DD4AD0">
        <w:rPr>
          <w:rFonts w:eastAsia="Verdana"/>
          <w:spacing w:val="10"/>
          <w:sz w:val="20"/>
          <w:szCs w:val="20"/>
          <w:lang w:val="en-US"/>
        </w:rPr>
        <w:t xml:space="preserve"> </w:t>
      </w:r>
      <w:r w:rsidRPr="00DD4AD0">
        <w:rPr>
          <w:rFonts w:eastAsia="Verdana"/>
          <w:spacing w:val="2"/>
          <w:sz w:val="20"/>
          <w:szCs w:val="20"/>
          <w:lang w:val="en-US"/>
        </w:rPr>
        <w:t>и</w:t>
      </w:r>
      <w:r w:rsidRPr="00DD4AD0">
        <w:rPr>
          <w:rFonts w:eastAsia="Verdana"/>
          <w:spacing w:val="-1"/>
          <w:sz w:val="20"/>
          <w:szCs w:val="20"/>
          <w:lang w:val="en-US"/>
        </w:rPr>
        <w:t>с</w:t>
      </w:r>
      <w:r w:rsidRPr="00DD4AD0">
        <w:rPr>
          <w:rFonts w:eastAsia="Verdana"/>
          <w:spacing w:val="1"/>
          <w:sz w:val="20"/>
          <w:szCs w:val="20"/>
          <w:lang w:val="en-US"/>
        </w:rPr>
        <w:t>т</w:t>
      </w:r>
      <w:r w:rsidRPr="00DD4AD0">
        <w:rPr>
          <w:rFonts w:eastAsia="Verdana"/>
          <w:spacing w:val="-2"/>
          <w:sz w:val="20"/>
          <w:szCs w:val="20"/>
          <w:lang w:val="en-US"/>
        </w:rPr>
        <w:t>е</w:t>
      </w:r>
      <w:r w:rsidRPr="00DD4AD0">
        <w:rPr>
          <w:rFonts w:eastAsia="Verdana"/>
          <w:sz w:val="20"/>
          <w:szCs w:val="20"/>
          <w:lang w:val="en-US"/>
        </w:rPr>
        <w:t>ку</w:t>
      </w:r>
      <w:r w:rsidRPr="00DD4AD0">
        <w:rPr>
          <w:rFonts w:eastAsia="Verdana"/>
          <w:spacing w:val="11"/>
          <w:sz w:val="20"/>
          <w:szCs w:val="20"/>
          <w:lang w:val="en-US"/>
        </w:rPr>
        <w:t xml:space="preserve"> </w:t>
      </w:r>
      <w:r w:rsidRPr="00DD4AD0">
        <w:rPr>
          <w:rFonts w:eastAsia="Verdana"/>
          <w:spacing w:val="3"/>
          <w:sz w:val="20"/>
          <w:szCs w:val="20"/>
          <w:lang w:val="en-US"/>
        </w:rPr>
        <w:t>р</w:t>
      </w:r>
      <w:r w:rsidRPr="00DD4AD0">
        <w:rPr>
          <w:rFonts w:eastAsia="Verdana"/>
          <w:spacing w:val="-1"/>
          <w:sz w:val="20"/>
          <w:szCs w:val="20"/>
          <w:lang w:val="en-US"/>
        </w:rPr>
        <w:t>о</w:t>
      </w:r>
      <w:r w:rsidRPr="00DD4AD0">
        <w:rPr>
          <w:rFonts w:eastAsia="Verdana"/>
          <w:sz w:val="20"/>
          <w:szCs w:val="20"/>
          <w:lang w:val="en-US"/>
        </w:rPr>
        <w:t>ка</w:t>
      </w:r>
      <w:r w:rsidRPr="00DD4AD0">
        <w:rPr>
          <w:rFonts w:eastAsia="Verdana"/>
          <w:spacing w:val="11"/>
          <w:sz w:val="20"/>
          <w:szCs w:val="20"/>
          <w:lang w:val="en-US"/>
        </w:rPr>
        <w:t xml:space="preserve"> </w:t>
      </w:r>
      <w:r w:rsidRPr="00DD4AD0">
        <w:rPr>
          <w:rFonts w:eastAsia="Verdana"/>
          <w:sz w:val="20"/>
          <w:szCs w:val="20"/>
          <w:lang w:val="en-US"/>
        </w:rPr>
        <w:t>пр</w:t>
      </w:r>
      <w:r w:rsidRPr="00DD4AD0">
        <w:rPr>
          <w:rFonts w:eastAsia="Verdana"/>
          <w:spacing w:val="-2"/>
          <w:sz w:val="20"/>
          <w:szCs w:val="20"/>
          <w:lang w:val="en-US"/>
        </w:rPr>
        <w:t>е</w:t>
      </w:r>
      <w:r w:rsidRPr="00DD4AD0">
        <w:rPr>
          <w:rFonts w:eastAsia="Verdana"/>
          <w:spacing w:val="3"/>
          <w:sz w:val="20"/>
          <w:szCs w:val="20"/>
          <w:lang w:val="en-US"/>
        </w:rPr>
        <w:t>д</w:t>
      </w:r>
      <w:r w:rsidRPr="00DD4AD0">
        <w:rPr>
          <w:rFonts w:eastAsia="Verdana"/>
          <w:spacing w:val="-1"/>
          <w:sz w:val="20"/>
          <w:szCs w:val="20"/>
          <w:lang w:val="en-US"/>
        </w:rPr>
        <w:t>в</w:t>
      </w:r>
      <w:r w:rsidRPr="00DD4AD0">
        <w:rPr>
          <w:rFonts w:eastAsia="Verdana"/>
          <w:spacing w:val="2"/>
          <w:sz w:val="20"/>
          <w:szCs w:val="20"/>
          <w:lang w:val="en-US"/>
        </w:rPr>
        <w:t>и</w:t>
      </w:r>
      <w:r w:rsidRPr="00DD4AD0">
        <w:rPr>
          <w:rFonts w:eastAsia="Verdana"/>
          <w:spacing w:val="1"/>
          <w:sz w:val="20"/>
          <w:szCs w:val="20"/>
          <w:lang w:val="en-US"/>
        </w:rPr>
        <w:t>ђ</w:t>
      </w:r>
      <w:r w:rsidRPr="00DD4AD0">
        <w:rPr>
          <w:rFonts w:eastAsia="Verdana"/>
          <w:spacing w:val="-2"/>
          <w:sz w:val="20"/>
          <w:szCs w:val="20"/>
          <w:lang w:val="en-US"/>
        </w:rPr>
        <w:t>е</w:t>
      </w:r>
      <w:r w:rsidRPr="00DD4AD0">
        <w:rPr>
          <w:rFonts w:eastAsia="Verdana"/>
          <w:sz w:val="20"/>
          <w:szCs w:val="20"/>
          <w:lang w:val="en-US"/>
        </w:rPr>
        <w:t>н</w:t>
      </w:r>
      <w:r w:rsidRPr="00DD4AD0">
        <w:rPr>
          <w:rFonts w:eastAsia="Verdana"/>
          <w:spacing w:val="1"/>
          <w:sz w:val="20"/>
          <w:szCs w:val="20"/>
          <w:lang w:val="en-US"/>
        </w:rPr>
        <w:t>о</w:t>
      </w:r>
      <w:r w:rsidRPr="00DD4AD0">
        <w:rPr>
          <w:rFonts w:eastAsia="Verdana"/>
          <w:sz w:val="20"/>
          <w:szCs w:val="20"/>
          <w:lang w:val="en-US"/>
        </w:rPr>
        <w:t>г</w:t>
      </w:r>
      <w:r w:rsidRPr="00DD4AD0">
        <w:rPr>
          <w:rFonts w:eastAsia="Verdana"/>
          <w:spacing w:val="12"/>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w:t>
      </w:r>
      <w:r w:rsidRPr="00DD4AD0">
        <w:rPr>
          <w:rFonts w:eastAsia="Verdana"/>
          <w:spacing w:val="12"/>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д</w:t>
      </w:r>
      <w:r w:rsidRPr="00DD4AD0">
        <w:rPr>
          <w:rFonts w:eastAsia="Verdana"/>
          <w:spacing w:val="2"/>
          <w:sz w:val="20"/>
          <w:szCs w:val="20"/>
          <w:lang w:val="en-US"/>
        </w:rPr>
        <w:t>н</w:t>
      </w:r>
      <w:r w:rsidRPr="00DD4AD0">
        <w:rPr>
          <w:rFonts w:eastAsia="Verdana"/>
          <w:spacing w:val="-1"/>
          <w:sz w:val="20"/>
          <w:szCs w:val="20"/>
          <w:lang w:val="en-US"/>
        </w:rPr>
        <w:t>о</w:t>
      </w:r>
      <w:r w:rsidRPr="00DD4AD0">
        <w:rPr>
          <w:rFonts w:eastAsia="Verdana"/>
          <w:sz w:val="20"/>
          <w:szCs w:val="20"/>
          <w:lang w:val="en-US"/>
        </w:rPr>
        <w:t>ш</w:t>
      </w:r>
      <w:r w:rsidRPr="00DD4AD0">
        <w:rPr>
          <w:rFonts w:eastAsia="Verdana"/>
          <w:spacing w:val="-2"/>
          <w:sz w:val="20"/>
          <w:szCs w:val="20"/>
          <w:lang w:val="en-US"/>
        </w:rPr>
        <w:t>е</w:t>
      </w:r>
      <w:r w:rsidRPr="00DD4AD0">
        <w:rPr>
          <w:rFonts w:eastAsia="Verdana"/>
          <w:spacing w:val="2"/>
          <w:sz w:val="20"/>
          <w:szCs w:val="20"/>
          <w:lang w:val="en-US"/>
        </w:rPr>
        <w:t>њ</w:t>
      </w:r>
      <w:r w:rsidRPr="00DD4AD0">
        <w:rPr>
          <w:rFonts w:eastAsia="Verdana"/>
          <w:sz w:val="20"/>
          <w:szCs w:val="20"/>
          <w:lang w:val="en-US"/>
        </w:rPr>
        <w:t>е</w:t>
      </w:r>
      <w:r w:rsidRPr="00DD4AD0">
        <w:rPr>
          <w:rFonts w:eastAsia="Verdana"/>
          <w:spacing w:val="10"/>
          <w:sz w:val="20"/>
          <w:szCs w:val="20"/>
          <w:lang w:val="en-US"/>
        </w:rPr>
        <w:t xml:space="preserve"> </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z w:val="20"/>
          <w:szCs w:val="20"/>
          <w:lang w:val="en-US"/>
        </w:rPr>
        <w:t>нуда</w:t>
      </w:r>
      <w:r w:rsidRPr="00DD4AD0">
        <w:rPr>
          <w:rFonts w:eastAsia="Verdana"/>
          <w:spacing w:val="12"/>
          <w:sz w:val="20"/>
          <w:szCs w:val="20"/>
          <w:lang w:val="en-US"/>
        </w:rPr>
        <w:t xml:space="preserve"> </w:t>
      </w:r>
      <w:r w:rsidRPr="00DD4AD0">
        <w:rPr>
          <w:rFonts w:eastAsia="Verdana"/>
          <w:sz w:val="20"/>
          <w:szCs w:val="20"/>
          <w:lang w:val="en-US"/>
        </w:rPr>
        <w:t>на</w:t>
      </w:r>
      <w:r w:rsidRPr="00DD4AD0">
        <w:rPr>
          <w:rFonts w:eastAsia="Verdana"/>
          <w:spacing w:val="1"/>
          <w:sz w:val="20"/>
          <w:szCs w:val="20"/>
          <w:lang w:val="en-US"/>
        </w:rPr>
        <w:t>р</w:t>
      </w:r>
      <w:r w:rsidRPr="00DD4AD0">
        <w:rPr>
          <w:rFonts w:eastAsia="Verdana"/>
          <w:sz w:val="20"/>
          <w:szCs w:val="20"/>
          <w:lang w:val="en-US"/>
        </w:rPr>
        <w:t>у</w:t>
      </w:r>
      <w:r w:rsidRPr="00DD4AD0">
        <w:rPr>
          <w:rFonts w:eastAsia="Verdana"/>
          <w:spacing w:val="1"/>
          <w:sz w:val="20"/>
          <w:szCs w:val="20"/>
          <w:lang w:val="en-US"/>
        </w:rPr>
        <w:t>ч</w:t>
      </w:r>
      <w:r w:rsidRPr="00DD4AD0">
        <w:rPr>
          <w:rFonts w:eastAsia="Verdana"/>
          <w:sz w:val="20"/>
          <w:szCs w:val="20"/>
          <w:lang w:val="en-US"/>
        </w:rPr>
        <w:t>илац</w:t>
      </w:r>
      <w:r w:rsidRPr="00DD4AD0">
        <w:rPr>
          <w:rFonts w:eastAsia="Verdana"/>
          <w:spacing w:val="12"/>
          <w:sz w:val="20"/>
          <w:szCs w:val="20"/>
          <w:lang w:val="en-US"/>
        </w:rPr>
        <w:t xml:space="preserve"> </w:t>
      </w:r>
      <w:r w:rsidRPr="00DD4AD0">
        <w:rPr>
          <w:rFonts w:eastAsia="Verdana"/>
          <w:sz w:val="20"/>
          <w:szCs w:val="20"/>
          <w:lang w:val="en-US"/>
        </w:rPr>
        <w:t>не</w:t>
      </w:r>
      <w:r w:rsidRPr="00DD4AD0">
        <w:rPr>
          <w:rFonts w:eastAsia="Verdana"/>
          <w:spacing w:val="11"/>
          <w:sz w:val="20"/>
          <w:szCs w:val="20"/>
          <w:lang w:val="en-US"/>
        </w:rPr>
        <w:t xml:space="preserve"> </w:t>
      </w:r>
      <w:r w:rsidRPr="00DD4AD0">
        <w:rPr>
          <w:rFonts w:eastAsia="Verdana"/>
          <w:sz w:val="20"/>
          <w:szCs w:val="20"/>
          <w:lang w:val="en-US"/>
        </w:rPr>
        <w:t>мо</w:t>
      </w:r>
      <w:r w:rsidRPr="00DD4AD0">
        <w:rPr>
          <w:rFonts w:eastAsia="Verdana"/>
          <w:spacing w:val="1"/>
          <w:sz w:val="20"/>
          <w:szCs w:val="20"/>
          <w:lang w:val="en-US"/>
        </w:rPr>
        <w:t>ж</w:t>
      </w:r>
      <w:r w:rsidRPr="00DD4AD0">
        <w:rPr>
          <w:rFonts w:eastAsia="Verdana"/>
          <w:sz w:val="20"/>
          <w:szCs w:val="20"/>
          <w:lang w:val="en-US"/>
        </w:rPr>
        <w:t>е</w:t>
      </w:r>
      <w:r w:rsidRPr="00DD4AD0">
        <w:rPr>
          <w:rFonts w:eastAsia="Verdana"/>
          <w:spacing w:val="11"/>
          <w:sz w:val="20"/>
          <w:szCs w:val="20"/>
          <w:lang w:val="en-US"/>
        </w:rPr>
        <w:t xml:space="preserve"> </w:t>
      </w:r>
      <w:r w:rsidRPr="00DD4AD0">
        <w:rPr>
          <w:rFonts w:eastAsia="Verdana"/>
          <w:sz w:val="20"/>
          <w:szCs w:val="20"/>
          <w:lang w:val="en-US"/>
        </w:rPr>
        <w:t>да</w:t>
      </w:r>
      <w:r w:rsidRPr="00DD4AD0">
        <w:rPr>
          <w:rFonts w:eastAsia="Verdana"/>
          <w:spacing w:val="11"/>
          <w:sz w:val="20"/>
          <w:szCs w:val="20"/>
          <w:lang w:val="en-US"/>
        </w:rPr>
        <w:t xml:space="preserve"> </w:t>
      </w:r>
      <w:r w:rsidRPr="00DD4AD0">
        <w:rPr>
          <w:rFonts w:eastAsia="Verdana"/>
          <w:sz w:val="20"/>
          <w:szCs w:val="20"/>
          <w:lang w:val="en-US"/>
        </w:rPr>
        <w:t>мења</w:t>
      </w:r>
      <w:r w:rsidRPr="00DD4AD0">
        <w:rPr>
          <w:rFonts w:eastAsia="Verdana"/>
          <w:spacing w:val="12"/>
          <w:sz w:val="20"/>
          <w:szCs w:val="20"/>
          <w:lang w:val="en-US"/>
        </w:rPr>
        <w:t xml:space="preserve"> </w:t>
      </w:r>
      <w:r w:rsidRPr="00DD4AD0">
        <w:rPr>
          <w:rFonts w:eastAsia="Verdana"/>
          <w:sz w:val="20"/>
          <w:szCs w:val="20"/>
          <w:lang w:val="en-US"/>
        </w:rPr>
        <w:t>ни</w:t>
      </w:r>
      <w:r w:rsidRPr="00DD4AD0">
        <w:rPr>
          <w:rFonts w:eastAsia="Verdana"/>
          <w:spacing w:val="1"/>
          <w:sz w:val="20"/>
          <w:szCs w:val="20"/>
          <w:lang w:val="en-US"/>
        </w:rPr>
        <w:t>т</w:t>
      </w:r>
      <w:r w:rsidRPr="00DD4AD0">
        <w:rPr>
          <w:rFonts w:eastAsia="Verdana"/>
          <w:sz w:val="20"/>
          <w:szCs w:val="20"/>
          <w:lang w:val="en-US"/>
        </w:rPr>
        <w:t>и</w:t>
      </w:r>
      <w:r w:rsidRPr="00DD4AD0">
        <w:rPr>
          <w:rFonts w:eastAsia="Verdana"/>
          <w:w w:val="99"/>
          <w:sz w:val="20"/>
          <w:szCs w:val="20"/>
          <w:lang w:val="en-US"/>
        </w:rPr>
        <w:t xml:space="preserve"> </w:t>
      </w:r>
      <w:r w:rsidRPr="00DD4AD0">
        <w:rPr>
          <w:rFonts w:eastAsia="Verdana"/>
          <w:sz w:val="20"/>
          <w:szCs w:val="20"/>
          <w:lang w:val="en-US"/>
        </w:rPr>
        <w:t>да</w:t>
      </w:r>
      <w:r w:rsidRPr="00DD4AD0">
        <w:rPr>
          <w:rFonts w:eastAsia="Verdana"/>
          <w:spacing w:val="-14"/>
          <w:sz w:val="20"/>
          <w:szCs w:val="20"/>
          <w:lang w:val="en-US"/>
        </w:rPr>
        <w:t xml:space="preserve"> </w:t>
      </w:r>
      <w:r w:rsidRPr="00DD4AD0">
        <w:rPr>
          <w:rFonts w:eastAsia="Verdana"/>
          <w:sz w:val="20"/>
          <w:szCs w:val="20"/>
          <w:lang w:val="en-US"/>
        </w:rPr>
        <w:t>д</w:t>
      </w:r>
      <w:r w:rsidRPr="00DD4AD0">
        <w:rPr>
          <w:rFonts w:eastAsia="Verdana"/>
          <w:spacing w:val="-1"/>
          <w:sz w:val="20"/>
          <w:szCs w:val="20"/>
          <w:lang w:val="en-US"/>
        </w:rPr>
        <w:t>о</w:t>
      </w:r>
      <w:r w:rsidRPr="00DD4AD0">
        <w:rPr>
          <w:rFonts w:eastAsia="Verdana"/>
          <w:sz w:val="20"/>
          <w:szCs w:val="20"/>
          <w:lang w:val="en-US"/>
        </w:rPr>
        <w:t>пуњу</w:t>
      </w:r>
      <w:r w:rsidRPr="00DD4AD0">
        <w:rPr>
          <w:rFonts w:eastAsia="Verdana"/>
          <w:spacing w:val="3"/>
          <w:sz w:val="20"/>
          <w:szCs w:val="20"/>
          <w:lang w:val="en-US"/>
        </w:rPr>
        <w:t>ј</w:t>
      </w:r>
      <w:r w:rsidRPr="00DD4AD0">
        <w:rPr>
          <w:rFonts w:eastAsia="Verdana"/>
          <w:sz w:val="20"/>
          <w:szCs w:val="20"/>
          <w:lang w:val="en-US"/>
        </w:rPr>
        <w:t>е</w:t>
      </w:r>
      <w:r w:rsidRPr="00DD4AD0">
        <w:rPr>
          <w:rFonts w:eastAsia="Verdana"/>
          <w:spacing w:val="-15"/>
          <w:sz w:val="20"/>
          <w:szCs w:val="20"/>
          <w:lang w:val="en-US"/>
        </w:rPr>
        <w:t xml:space="preserve"> </w:t>
      </w:r>
      <w:r w:rsidRPr="00DD4AD0">
        <w:rPr>
          <w:rFonts w:eastAsia="Verdana"/>
          <w:spacing w:val="1"/>
          <w:sz w:val="20"/>
          <w:szCs w:val="20"/>
          <w:lang w:val="en-US"/>
        </w:rPr>
        <w:t>к</w:t>
      </w:r>
      <w:r w:rsidRPr="00DD4AD0">
        <w:rPr>
          <w:rFonts w:eastAsia="Verdana"/>
          <w:spacing w:val="-1"/>
          <w:sz w:val="20"/>
          <w:szCs w:val="20"/>
          <w:lang w:val="en-US"/>
        </w:rPr>
        <w:t>о</w:t>
      </w:r>
      <w:r w:rsidRPr="00DD4AD0">
        <w:rPr>
          <w:rFonts w:eastAsia="Verdana"/>
          <w:sz w:val="20"/>
          <w:szCs w:val="20"/>
          <w:lang w:val="en-US"/>
        </w:rPr>
        <w:t>н</w:t>
      </w:r>
      <w:r w:rsidRPr="00DD4AD0">
        <w:rPr>
          <w:rFonts w:eastAsia="Verdana"/>
          <w:spacing w:val="2"/>
          <w:sz w:val="20"/>
          <w:szCs w:val="20"/>
          <w:lang w:val="en-US"/>
        </w:rPr>
        <w:t>к</w:t>
      </w:r>
      <w:r w:rsidRPr="00DD4AD0">
        <w:rPr>
          <w:rFonts w:eastAsia="Verdana"/>
          <w:sz w:val="20"/>
          <w:szCs w:val="20"/>
          <w:lang w:val="en-US"/>
        </w:rPr>
        <w:t>урс</w:t>
      </w:r>
      <w:r w:rsidRPr="00DD4AD0">
        <w:rPr>
          <w:rFonts w:eastAsia="Verdana"/>
          <w:spacing w:val="2"/>
          <w:sz w:val="20"/>
          <w:szCs w:val="20"/>
          <w:lang w:val="en-US"/>
        </w:rPr>
        <w:t>н</w:t>
      </w:r>
      <w:r w:rsidRPr="00DD4AD0">
        <w:rPr>
          <w:rFonts w:eastAsia="Verdana"/>
          <w:sz w:val="20"/>
          <w:szCs w:val="20"/>
          <w:lang w:val="en-US"/>
        </w:rPr>
        <w:t>у</w:t>
      </w:r>
      <w:r w:rsidRPr="00DD4AD0">
        <w:rPr>
          <w:rFonts w:eastAsia="Verdana"/>
          <w:spacing w:val="-13"/>
          <w:sz w:val="20"/>
          <w:szCs w:val="20"/>
          <w:lang w:val="en-US"/>
        </w:rPr>
        <w:t xml:space="preserve"> </w:t>
      </w:r>
      <w:r w:rsidRPr="00DD4AD0">
        <w:rPr>
          <w:rFonts w:eastAsia="Verdana"/>
          <w:sz w:val="20"/>
          <w:szCs w:val="20"/>
          <w:lang w:val="en-US"/>
        </w:rPr>
        <w:t>до</w:t>
      </w:r>
      <w:r w:rsidRPr="00DD4AD0">
        <w:rPr>
          <w:rFonts w:eastAsia="Verdana"/>
          <w:spacing w:val="-1"/>
          <w:sz w:val="20"/>
          <w:szCs w:val="20"/>
          <w:lang w:val="en-US"/>
        </w:rPr>
        <w:t>к</w:t>
      </w:r>
      <w:r w:rsidRPr="00DD4AD0">
        <w:rPr>
          <w:rFonts w:eastAsia="Verdana"/>
          <w:sz w:val="20"/>
          <w:szCs w:val="20"/>
          <w:lang w:val="en-US"/>
        </w:rPr>
        <w:t>у</w:t>
      </w:r>
      <w:r w:rsidRPr="00DD4AD0">
        <w:rPr>
          <w:rFonts w:eastAsia="Verdana"/>
          <w:spacing w:val="2"/>
          <w:sz w:val="20"/>
          <w:szCs w:val="20"/>
          <w:lang w:val="en-US"/>
        </w:rPr>
        <w:t>м</w:t>
      </w:r>
      <w:r w:rsidRPr="00DD4AD0">
        <w:rPr>
          <w:rFonts w:eastAsia="Verdana"/>
          <w:spacing w:val="-2"/>
          <w:sz w:val="20"/>
          <w:szCs w:val="20"/>
          <w:lang w:val="en-US"/>
        </w:rPr>
        <w:t>е</w:t>
      </w:r>
      <w:r w:rsidRPr="00DD4AD0">
        <w:rPr>
          <w:rFonts w:eastAsia="Verdana"/>
          <w:sz w:val="20"/>
          <w:szCs w:val="20"/>
          <w:lang w:val="en-US"/>
        </w:rPr>
        <w:t>н</w:t>
      </w:r>
      <w:r w:rsidRPr="00DD4AD0">
        <w:rPr>
          <w:rFonts w:eastAsia="Verdana"/>
          <w:spacing w:val="2"/>
          <w:sz w:val="20"/>
          <w:szCs w:val="20"/>
          <w:lang w:val="en-US"/>
        </w:rPr>
        <w:t>т</w:t>
      </w:r>
      <w:r w:rsidRPr="00DD4AD0">
        <w:rPr>
          <w:rFonts w:eastAsia="Verdana"/>
          <w:sz w:val="20"/>
          <w:szCs w:val="20"/>
          <w:lang w:val="en-US"/>
        </w:rPr>
        <w:t>а</w:t>
      </w:r>
      <w:r w:rsidRPr="00DD4AD0">
        <w:rPr>
          <w:rFonts w:eastAsia="Verdana"/>
          <w:spacing w:val="1"/>
          <w:sz w:val="20"/>
          <w:szCs w:val="20"/>
          <w:lang w:val="en-US"/>
        </w:rPr>
        <w:t>ц</w:t>
      </w:r>
      <w:r w:rsidRPr="00DD4AD0">
        <w:rPr>
          <w:rFonts w:eastAsia="Verdana"/>
          <w:sz w:val="20"/>
          <w:szCs w:val="20"/>
          <w:lang w:val="en-US"/>
        </w:rPr>
        <w:t>ију.</w:t>
      </w:r>
    </w:p>
    <w:p w:rsidR="00DD4AD0" w:rsidRPr="00DD4AD0" w:rsidRDefault="00DD4AD0" w:rsidP="00DD4AD0">
      <w:pPr>
        <w:widowControl w:val="0"/>
        <w:spacing w:before="15" w:after="0" w:line="220" w:lineRule="exact"/>
        <w:rPr>
          <w:sz w:val="20"/>
          <w:szCs w:val="20"/>
          <w:lang w:val="en-US"/>
        </w:rPr>
      </w:pPr>
    </w:p>
    <w:p w:rsidR="00DD4AD0" w:rsidRPr="00DD4AD0" w:rsidRDefault="00DD4AD0" w:rsidP="00DD4AD0">
      <w:pPr>
        <w:widowControl w:val="0"/>
        <w:numPr>
          <w:ilvl w:val="0"/>
          <w:numId w:val="4"/>
        </w:numPr>
        <w:tabs>
          <w:tab w:val="left" w:pos="1134"/>
        </w:tabs>
        <w:spacing w:after="0" w:line="240" w:lineRule="auto"/>
        <w:ind w:left="112" w:right="115" w:firstLine="720"/>
        <w:jc w:val="both"/>
        <w:outlineLvl w:val="0"/>
        <w:rPr>
          <w:rFonts w:eastAsia="Verdana"/>
          <w:b/>
          <w:sz w:val="20"/>
          <w:szCs w:val="20"/>
          <w:lang w:val="en-US"/>
        </w:rPr>
      </w:pPr>
      <w:r w:rsidRPr="00DD4AD0">
        <w:rPr>
          <w:rFonts w:eastAsia="Verdana"/>
          <w:b/>
          <w:bCs/>
          <w:sz w:val="20"/>
          <w:szCs w:val="20"/>
          <w:lang w:val="en-US"/>
        </w:rPr>
        <w:t>О</w:t>
      </w:r>
      <w:r w:rsidRPr="00DD4AD0">
        <w:rPr>
          <w:rFonts w:eastAsia="Verdana"/>
          <w:b/>
          <w:bCs/>
          <w:spacing w:val="2"/>
          <w:sz w:val="20"/>
          <w:szCs w:val="20"/>
          <w:lang w:val="en-US"/>
        </w:rPr>
        <w:t>б</w:t>
      </w:r>
      <w:r w:rsidRPr="00DD4AD0">
        <w:rPr>
          <w:rFonts w:eastAsia="Verdana"/>
          <w:b/>
          <w:bCs/>
          <w:spacing w:val="-1"/>
          <w:sz w:val="20"/>
          <w:szCs w:val="20"/>
          <w:lang w:val="en-US"/>
        </w:rPr>
        <w:t>а</w:t>
      </w:r>
      <w:r w:rsidRPr="00DD4AD0">
        <w:rPr>
          <w:rFonts w:eastAsia="Verdana"/>
          <w:b/>
          <w:bCs/>
          <w:sz w:val="20"/>
          <w:szCs w:val="20"/>
          <w:lang w:val="en-US"/>
        </w:rPr>
        <w:t>в</w:t>
      </w:r>
      <w:r w:rsidRPr="00DD4AD0">
        <w:rPr>
          <w:rFonts w:eastAsia="Verdana"/>
          <w:b/>
          <w:bCs/>
          <w:spacing w:val="1"/>
          <w:sz w:val="20"/>
          <w:szCs w:val="20"/>
          <w:lang w:val="en-US"/>
        </w:rPr>
        <w:t>еш</w:t>
      </w:r>
      <w:r w:rsidRPr="00DD4AD0">
        <w:rPr>
          <w:rFonts w:eastAsia="Verdana"/>
          <w:b/>
          <w:bCs/>
          <w:spacing w:val="-1"/>
          <w:sz w:val="20"/>
          <w:szCs w:val="20"/>
          <w:lang w:val="en-US"/>
        </w:rPr>
        <w:t>т</w:t>
      </w:r>
      <w:r w:rsidRPr="00DD4AD0">
        <w:rPr>
          <w:rFonts w:eastAsia="Verdana"/>
          <w:b/>
          <w:bCs/>
          <w:sz w:val="20"/>
          <w:szCs w:val="20"/>
          <w:lang w:val="en-US"/>
        </w:rPr>
        <w:t>ење</w:t>
      </w:r>
      <w:r w:rsidRPr="00DD4AD0">
        <w:rPr>
          <w:rFonts w:eastAsia="Verdana"/>
          <w:b/>
          <w:bCs/>
          <w:spacing w:val="29"/>
          <w:sz w:val="20"/>
          <w:szCs w:val="20"/>
          <w:lang w:val="en-US"/>
        </w:rPr>
        <w:t xml:space="preserve"> </w:t>
      </w:r>
      <w:r w:rsidRPr="00DD4AD0">
        <w:rPr>
          <w:rFonts w:eastAsia="Verdana"/>
          <w:b/>
          <w:bCs/>
          <w:sz w:val="20"/>
          <w:szCs w:val="20"/>
          <w:lang w:val="en-US"/>
        </w:rPr>
        <w:t>о</w:t>
      </w:r>
      <w:r w:rsidRPr="00DD4AD0">
        <w:rPr>
          <w:rFonts w:eastAsia="Verdana"/>
          <w:b/>
          <w:bCs/>
          <w:spacing w:val="27"/>
          <w:sz w:val="20"/>
          <w:szCs w:val="20"/>
          <w:lang w:val="en-US"/>
        </w:rPr>
        <w:t xml:space="preserve"> </w:t>
      </w:r>
      <w:r w:rsidRPr="00DD4AD0">
        <w:rPr>
          <w:rFonts w:eastAsia="Verdana"/>
          <w:b/>
          <w:bCs/>
          <w:spacing w:val="2"/>
          <w:sz w:val="20"/>
          <w:szCs w:val="20"/>
          <w:lang w:val="en-US"/>
        </w:rPr>
        <w:t>н</w:t>
      </w:r>
      <w:r w:rsidRPr="00DD4AD0">
        <w:rPr>
          <w:rFonts w:eastAsia="Verdana"/>
          <w:b/>
          <w:bCs/>
          <w:spacing w:val="-1"/>
          <w:sz w:val="20"/>
          <w:szCs w:val="20"/>
          <w:lang w:val="en-US"/>
        </w:rPr>
        <w:t>а</w:t>
      </w:r>
      <w:r w:rsidRPr="00DD4AD0">
        <w:rPr>
          <w:rFonts w:eastAsia="Verdana"/>
          <w:b/>
          <w:bCs/>
          <w:sz w:val="20"/>
          <w:szCs w:val="20"/>
          <w:lang w:val="en-US"/>
        </w:rPr>
        <w:t>ч</w:t>
      </w:r>
      <w:r w:rsidRPr="00DD4AD0">
        <w:rPr>
          <w:rFonts w:eastAsia="Verdana"/>
          <w:b/>
          <w:bCs/>
          <w:spacing w:val="1"/>
          <w:sz w:val="20"/>
          <w:szCs w:val="20"/>
          <w:lang w:val="en-US"/>
        </w:rPr>
        <w:t>и</w:t>
      </w:r>
      <w:r w:rsidRPr="00DD4AD0">
        <w:rPr>
          <w:rFonts w:eastAsia="Verdana"/>
          <w:b/>
          <w:bCs/>
          <w:sz w:val="20"/>
          <w:szCs w:val="20"/>
          <w:lang w:val="en-US"/>
        </w:rPr>
        <w:t>ну</w:t>
      </w:r>
      <w:r w:rsidRPr="00DD4AD0">
        <w:rPr>
          <w:rFonts w:eastAsia="Verdana"/>
          <w:b/>
          <w:bCs/>
          <w:spacing w:val="27"/>
          <w:sz w:val="20"/>
          <w:szCs w:val="20"/>
          <w:lang w:val="en-US"/>
        </w:rPr>
        <w:t xml:space="preserve"> </w:t>
      </w:r>
      <w:r w:rsidRPr="00DD4AD0">
        <w:rPr>
          <w:rFonts w:eastAsia="Verdana"/>
          <w:b/>
          <w:bCs/>
          <w:spacing w:val="2"/>
          <w:sz w:val="20"/>
          <w:szCs w:val="20"/>
          <w:lang w:val="en-US"/>
        </w:rPr>
        <w:t>н</w:t>
      </w:r>
      <w:r w:rsidRPr="00DD4AD0">
        <w:rPr>
          <w:rFonts w:eastAsia="Verdana"/>
          <w:b/>
          <w:bCs/>
          <w:sz w:val="20"/>
          <w:szCs w:val="20"/>
          <w:lang w:val="en-US"/>
        </w:rPr>
        <w:t>а</w:t>
      </w:r>
      <w:r w:rsidRPr="00DD4AD0">
        <w:rPr>
          <w:rFonts w:eastAsia="Verdana"/>
          <w:b/>
          <w:bCs/>
          <w:spacing w:val="26"/>
          <w:sz w:val="20"/>
          <w:szCs w:val="20"/>
          <w:lang w:val="en-US"/>
        </w:rPr>
        <w:t xml:space="preserve"> </w:t>
      </w:r>
      <w:r w:rsidRPr="00DD4AD0">
        <w:rPr>
          <w:rFonts w:eastAsia="Verdana"/>
          <w:b/>
          <w:bCs/>
          <w:sz w:val="20"/>
          <w:szCs w:val="20"/>
          <w:lang w:val="en-US"/>
        </w:rPr>
        <w:t>ко</w:t>
      </w:r>
      <w:r w:rsidRPr="00DD4AD0">
        <w:rPr>
          <w:rFonts w:eastAsia="Verdana"/>
          <w:b/>
          <w:bCs/>
          <w:spacing w:val="-2"/>
          <w:sz w:val="20"/>
          <w:szCs w:val="20"/>
          <w:lang w:val="en-US"/>
        </w:rPr>
        <w:t>ј</w:t>
      </w:r>
      <w:r w:rsidRPr="00DD4AD0">
        <w:rPr>
          <w:rFonts w:eastAsia="Verdana"/>
          <w:b/>
          <w:bCs/>
          <w:sz w:val="20"/>
          <w:szCs w:val="20"/>
          <w:lang w:val="en-US"/>
        </w:rPr>
        <w:t>и</w:t>
      </w:r>
      <w:r w:rsidRPr="00DD4AD0">
        <w:rPr>
          <w:rFonts w:eastAsia="Verdana"/>
          <w:b/>
          <w:bCs/>
          <w:spacing w:val="29"/>
          <w:sz w:val="20"/>
          <w:szCs w:val="20"/>
          <w:lang w:val="en-US"/>
        </w:rPr>
        <w:t xml:space="preserve"> </w:t>
      </w:r>
      <w:r w:rsidRPr="00DD4AD0">
        <w:rPr>
          <w:rFonts w:eastAsia="Verdana"/>
          <w:b/>
          <w:bCs/>
          <w:sz w:val="20"/>
          <w:szCs w:val="20"/>
          <w:lang w:val="en-US"/>
        </w:rPr>
        <w:t>се</w:t>
      </w:r>
      <w:r w:rsidRPr="00DD4AD0">
        <w:rPr>
          <w:rFonts w:eastAsia="Verdana"/>
          <w:b/>
          <w:bCs/>
          <w:spacing w:val="27"/>
          <w:sz w:val="20"/>
          <w:szCs w:val="20"/>
          <w:lang w:val="en-US"/>
        </w:rPr>
        <w:t xml:space="preserve"> </w:t>
      </w:r>
      <w:r w:rsidRPr="00DD4AD0">
        <w:rPr>
          <w:rFonts w:eastAsia="Verdana"/>
          <w:b/>
          <w:bCs/>
          <w:sz w:val="20"/>
          <w:szCs w:val="20"/>
          <w:lang w:val="en-US"/>
        </w:rPr>
        <w:t>м</w:t>
      </w:r>
      <w:r w:rsidRPr="00DD4AD0">
        <w:rPr>
          <w:rFonts w:eastAsia="Verdana"/>
          <w:b/>
          <w:bCs/>
          <w:spacing w:val="2"/>
          <w:sz w:val="20"/>
          <w:szCs w:val="20"/>
          <w:lang w:val="en-US"/>
        </w:rPr>
        <w:t>о</w:t>
      </w:r>
      <w:r w:rsidRPr="00DD4AD0">
        <w:rPr>
          <w:rFonts w:eastAsia="Verdana"/>
          <w:b/>
          <w:bCs/>
          <w:sz w:val="20"/>
          <w:szCs w:val="20"/>
          <w:lang w:val="en-US"/>
        </w:rPr>
        <w:t>гу</w:t>
      </w:r>
      <w:r w:rsidRPr="00DD4AD0">
        <w:rPr>
          <w:rFonts w:eastAsia="Verdana"/>
          <w:b/>
          <w:bCs/>
          <w:spacing w:val="27"/>
          <w:sz w:val="20"/>
          <w:szCs w:val="20"/>
          <w:lang w:val="en-US"/>
        </w:rPr>
        <w:t xml:space="preserve"> </w:t>
      </w:r>
      <w:r w:rsidRPr="00DD4AD0">
        <w:rPr>
          <w:rFonts w:eastAsia="Verdana"/>
          <w:b/>
          <w:bCs/>
          <w:sz w:val="20"/>
          <w:szCs w:val="20"/>
          <w:lang w:val="en-US"/>
        </w:rPr>
        <w:t>за</w:t>
      </w:r>
      <w:r w:rsidRPr="00DD4AD0">
        <w:rPr>
          <w:rFonts w:eastAsia="Verdana"/>
          <w:b/>
          <w:bCs/>
          <w:spacing w:val="2"/>
          <w:sz w:val="20"/>
          <w:szCs w:val="20"/>
          <w:lang w:val="en-US"/>
        </w:rPr>
        <w:t>х</w:t>
      </w:r>
      <w:r w:rsidRPr="00DD4AD0">
        <w:rPr>
          <w:rFonts w:eastAsia="Verdana"/>
          <w:b/>
          <w:bCs/>
          <w:spacing w:val="-1"/>
          <w:sz w:val="20"/>
          <w:szCs w:val="20"/>
          <w:lang w:val="en-US"/>
        </w:rPr>
        <w:t>т</w:t>
      </w:r>
      <w:r w:rsidRPr="00DD4AD0">
        <w:rPr>
          <w:rFonts w:eastAsia="Verdana"/>
          <w:b/>
          <w:bCs/>
          <w:sz w:val="20"/>
          <w:szCs w:val="20"/>
          <w:lang w:val="en-US"/>
        </w:rPr>
        <w:t>е</w:t>
      </w:r>
      <w:r w:rsidRPr="00DD4AD0">
        <w:rPr>
          <w:rFonts w:eastAsia="Verdana"/>
          <w:b/>
          <w:bCs/>
          <w:spacing w:val="1"/>
          <w:sz w:val="20"/>
          <w:szCs w:val="20"/>
          <w:lang w:val="en-US"/>
        </w:rPr>
        <w:t>ва</w:t>
      </w:r>
      <w:r w:rsidRPr="00DD4AD0">
        <w:rPr>
          <w:rFonts w:eastAsia="Verdana"/>
          <w:b/>
          <w:bCs/>
          <w:spacing w:val="-1"/>
          <w:sz w:val="20"/>
          <w:szCs w:val="20"/>
          <w:lang w:val="en-US"/>
        </w:rPr>
        <w:t>т</w:t>
      </w:r>
      <w:r w:rsidRPr="00DD4AD0">
        <w:rPr>
          <w:rFonts w:eastAsia="Verdana"/>
          <w:b/>
          <w:bCs/>
          <w:sz w:val="20"/>
          <w:szCs w:val="20"/>
          <w:lang w:val="en-US"/>
        </w:rPr>
        <w:t>и</w:t>
      </w:r>
      <w:r w:rsidRPr="00DD4AD0">
        <w:rPr>
          <w:rFonts w:eastAsia="Verdana"/>
          <w:b/>
          <w:bCs/>
          <w:spacing w:val="27"/>
          <w:sz w:val="20"/>
          <w:szCs w:val="20"/>
          <w:lang w:val="en-US"/>
        </w:rPr>
        <w:t xml:space="preserve"> </w:t>
      </w:r>
      <w:r w:rsidRPr="00DD4AD0">
        <w:rPr>
          <w:rFonts w:eastAsia="Verdana"/>
          <w:b/>
          <w:bCs/>
          <w:spacing w:val="1"/>
          <w:sz w:val="20"/>
          <w:szCs w:val="20"/>
          <w:lang w:val="en-US"/>
        </w:rPr>
        <w:t>д</w:t>
      </w:r>
      <w:r w:rsidRPr="00DD4AD0">
        <w:rPr>
          <w:rFonts w:eastAsia="Verdana"/>
          <w:b/>
          <w:bCs/>
          <w:sz w:val="20"/>
          <w:szCs w:val="20"/>
          <w:lang w:val="en-US"/>
        </w:rPr>
        <w:t>о</w:t>
      </w:r>
      <w:r w:rsidRPr="00DD4AD0">
        <w:rPr>
          <w:rFonts w:eastAsia="Verdana"/>
          <w:b/>
          <w:bCs/>
          <w:spacing w:val="1"/>
          <w:sz w:val="20"/>
          <w:szCs w:val="20"/>
          <w:lang w:val="en-US"/>
        </w:rPr>
        <w:t>д</w:t>
      </w:r>
      <w:r w:rsidRPr="00DD4AD0">
        <w:rPr>
          <w:rFonts w:eastAsia="Verdana"/>
          <w:b/>
          <w:bCs/>
          <w:spacing w:val="-1"/>
          <w:sz w:val="20"/>
          <w:szCs w:val="20"/>
          <w:lang w:val="en-US"/>
        </w:rPr>
        <w:t>ат</w:t>
      </w:r>
      <w:r w:rsidRPr="00DD4AD0">
        <w:rPr>
          <w:rFonts w:eastAsia="Verdana"/>
          <w:b/>
          <w:bCs/>
          <w:spacing w:val="2"/>
          <w:sz w:val="20"/>
          <w:szCs w:val="20"/>
          <w:lang w:val="en-US"/>
        </w:rPr>
        <w:t>н</w:t>
      </w:r>
      <w:r w:rsidRPr="00DD4AD0">
        <w:rPr>
          <w:rFonts w:eastAsia="Verdana"/>
          <w:b/>
          <w:bCs/>
          <w:sz w:val="20"/>
          <w:szCs w:val="20"/>
          <w:lang w:val="en-US"/>
        </w:rPr>
        <w:t>а</w:t>
      </w:r>
      <w:r w:rsidRPr="00DD4AD0">
        <w:rPr>
          <w:rFonts w:eastAsia="Verdana"/>
          <w:b/>
          <w:bCs/>
          <w:spacing w:val="26"/>
          <w:sz w:val="20"/>
          <w:szCs w:val="20"/>
          <w:lang w:val="en-US"/>
        </w:rPr>
        <w:t xml:space="preserve"> </w:t>
      </w:r>
      <w:r w:rsidRPr="00DD4AD0">
        <w:rPr>
          <w:rFonts w:eastAsia="Verdana"/>
          <w:b/>
          <w:bCs/>
          <w:sz w:val="20"/>
          <w:szCs w:val="20"/>
          <w:lang w:val="en-US"/>
        </w:rPr>
        <w:t>о</w:t>
      </w:r>
      <w:r w:rsidRPr="00DD4AD0">
        <w:rPr>
          <w:rFonts w:eastAsia="Verdana"/>
          <w:b/>
          <w:bCs/>
          <w:spacing w:val="2"/>
          <w:sz w:val="20"/>
          <w:szCs w:val="20"/>
          <w:lang w:val="en-US"/>
        </w:rPr>
        <w:t>б</w:t>
      </w:r>
      <w:r w:rsidRPr="00DD4AD0">
        <w:rPr>
          <w:rFonts w:eastAsia="Verdana"/>
          <w:b/>
          <w:bCs/>
          <w:spacing w:val="-1"/>
          <w:sz w:val="20"/>
          <w:szCs w:val="20"/>
          <w:lang w:val="en-US"/>
        </w:rPr>
        <w:t>ј</w:t>
      </w:r>
      <w:r w:rsidRPr="00DD4AD0">
        <w:rPr>
          <w:rFonts w:eastAsia="Verdana"/>
          <w:b/>
          <w:bCs/>
          <w:spacing w:val="1"/>
          <w:sz w:val="20"/>
          <w:szCs w:val="20"/>
          <w:lang w:val="en-US"/>
        </w:rPr>
        <w:t>а</w:t>
      </w:r>
      <w:r w:rsidRPr="00DD4AD0">
        <w:rPr>
          <w:rFonts w:eastAsia="Verdana"/>
          <w:b/>
          <w:bCs/>
          <w:sz w:val="20"/>
          <w:szCs w:val="20"/>
          <w:lang w:val="en-US"/>
        </w:rPr>
        <w:t>шње</w:t>
      </w:r>
      <w:r w:rsidRPr="00DD4AD0">
        <w:rPr>
          <w:rFonts w:eastAsia="Verdana"/>
          <w:b/>
          <w:bCs/>
          <w:spacing w:val="3"/>
          <w:sz w:val="20"/>
          <w:szCs w:val="20"/>
          <w:lang w:val="en-US"/>
        </w:rPr>
        <w:t>њ</w:t>
      </w:r>
      <w:r w:rsidRPr="00DD4AD0">
        <w:rPr>
          <w:rFonts w:eastAsia="Verdana"/>
          <w:b/>
          <w:bCs/>
          <w:sz w:val="20"/>
          <w:szCs w:val="20"/>
          <w:lang w:val="en-US"/>
        </w:rPr>
        <w:t>а</w:t>
      </w:r>
      <w:r w:rsidRPr="00DD4AD0">
        <w:rPr>
          <w:rFonts w:eastAsia="Verdana"/>
          <w:b/>
          <w:bCs/>
          <w:spacing w:val="26"/>
          <w:sz w:val="20"/>
          <w:szCs w:val="20"/>
          <w:lang w:val="en-US"/>
        </w:rPr>
        <w:t xml:space="preserve"> </w:t>
      </w:r>
      <w:r w:rsidRPr="00DD4AD0">
        <w:rPr>
          <w:rFonts w:eastAsia="Verdana"/>
          <w:b/>
          <w:bCs/>
          <w:spacing w:val="2"/>
          <w:sz w:val="20"/>
          <w:szCs w:val="20"/>
          <w:lang w:val="en-US"/>
        </w:rPr>
        <w:t>о</w:t>
      </w:r>
      <w:r w:rsidRPr="00DD4AD0">
        <w:rPr>
          <w:rFonts w:eastAsia="Verdana"/>
          <w:b/>
          <w:bCs/>
          <w:sz w:val="20"/>
          <w:szCs w:val="20"/>
          <w:lang w:val="en-US"/>
        </w:rPr>
        <w:t>д</w:t>
      </w:r>
      <w:r w:rsidRPr="00DD4AD0">
        <w:rPr>
          <w:rFonts w:eastAsia="Verdana"/>
          <w:b/>
          <w:bCs/>
          <w:w w:val="99"/>
          <w:sz w:val="20"/>
          <w:szCs w:val="20"/>
          <w:lang w:val="en-US"/>
        </w:rPr>
        <w:t xml:space="preserve"> </w:t>
      </w:r>
      <w:r w:rsidRPr="00DD4AD0">
        <w:rPr>
          <w:rFonts w:eastAsia="Verdana"/>
          <w:b/>
          <w:bCs/>
          <w:sz w:val="20"/>
          <w:szCs w:val="20"/>
          <w:lang w:val="en-US"/>
        </w:rPr>
        <w:t>по</w:t>
      </w:r>
      <w:r w:rsidRPr="00DD4AD0">
        <w:rPr>
          <w:rFonts w:eastAsia="Verdana"/>
          <w:b/>
          <w:bCs/>
          <w:spacing w:val="1"/>
          <w:sz w:val="20"/>
          <w:szCs w:val="20"/>
          <w:lang w:val="en-US"/>
        </w:rPr>
        <w:t>н</w:t>
      </w:r>
      <w:r w:rsidRPr="00DD4AD0">
        <w:rPr>
          <w:rFonts w:eastAsia="Verdana"/>
          <w:b/>
          <w:bCs/>
          <w:sz w:val="20"/>
          <w:szCs w:val="20"/>
          <w:lang w:val="en-US"/>
        </w:rPr>
        <w:t>уђ</w:t>
      </w:r>
      <w:r w:rsidRPr="00DD4AD0">
        <w:rPr>
          <w:rFonts w:eastAsia="Verdana"/>
          <w:b/>
          <w:bCs/>
          <w:spacing w:val="-2"/>
          <w:sz w:val="20"/>
          <w:szCs w:val="20"/>
          <w:lang w:val="en-US"/>
        </w:rPr>
        <w:t>а</w:t>
      </w:r>
      <w:r w:rsidRPr="00DD4AD0">
        <w:rPr>
          <w:rFonts w:eastAsia="Verdana"/>
          <w:b/>
          <w:bCs/>
          <w:spacing w:val="2"/>
          <w:sz w:val="20"/>
          <w:szCs w:val="20"/>
          <w:lang w:val="en-US"/>
        </w:rPr>
        <w:t>ч</w:t>
      </w:r>
      <w:r w:rsidRPr="00DD4AD0">
        <w:rPr>
          <w:rFonts w:eastAsia="Verdana"/>
          <w:b/>
          <w:bCs/>
          <w:sz w:val="20"/>
          <w:szCs w:val="20"/>
          <w:lang w:val="en-US"/>
        </w:rPr>
        <w:t>а</w:t>
      </w:r>
      <w:r w:rsidRPr="00DD4AD0">
        <w:rPr>
          <w:rFonts w:eastAsia="Verdana"/>
          <w:b/>
          <w:bCs/>
          <w:spacing w:val="35"/>
          <w:sz w:val="20"/>
          <w:szCs w:val="20"/>
          <w:lang w:val="en-US"/>
        </w:rPr>
        <w:t xml:space="preserve"> </w:t>
      </w:r>
      <w:r w:rsidRPr="00DD4AD0">
        <w:rPr>
          <w:rFonts w:eastAsia="Verdana"/>
          <w:b/>
          <w:bCs/>
          <w:sz w:val="20"/>
          <w:szCs w:val="20"/>
          <w:lang w:val="en-US"/>
        </w:rPr>
        <w:t>по</w:t>
      </w:r>
      <w:r w:rsidRPr="00DD4AD0">
        <w:rPr>
          <w:rFonts w:eastAsia="Verdana"/>
          <w:b/>
          <w:bCs/>
          <w:spacing w:val="1"/>
          <w:sz w:val="20"/>
          <w:szCs w:val="20"/>
          <w:lang w:val="en-US"/>
        </w:rPr>
        <w:t>с</w:t>
      </w:r>
      <w:r w:rsidRPr="00DD4AD0">
        <w:rPr>
          <w:rFonts w:eastAsia="Verdana"/>
          <w:b/>
          <w:bCs/>
          <w:sz w:val="20"/>
          <w:szCs w:val="20"/>
          <w:lang w:val="en-US"/>
        </w:rPr>
        <w:t>ле</w:t>
      </w:r>
      <w:r w:rsidRPr="00DD4AD0">
        <w:rPr>
          <w:rFonts w:eastAsia="Verdana"/>
          <w:b/>
          <w:bCs/>
          <w:spacing w:val="37"/>
          <w:sz w:val="20"/>
          <w:szCs w:val="20"/>
          <w:lang w:val="en-US"/>
        </w:rPr>
        <w:t xml:space="preserve"> </w:t>
      </w:r>
      <w:r w:rsidRPr="00DD4AD0">
        <w:rPr>
          <w:rFonts w:eastAsia="Verdana"/>
          <w:b/>
          <w:bCs/>
          <w:spacing w:val="2"/>
          <w:sz w:val="20"/>
          <w:szCs w:val="20"/>
          <w:lang w:val="en-US"/>
        </w:rPr>
        <w:t>о</w:t>
      </w:r>
      <w:r w:rsidRPr="00DD4AD0">
        <w:rPr>
          <w:rFonts w:eastAsia="Verdana"/>
          <w:b/>
          <w:bCs/>
          <w:spacing w:val="1"/>
          <w:sz w:val="20"/>
          <w:szCs w:val="20"/>
          <w:lang w:val="en-US"/>
        </w:rPr>
        <w:t>т</w:t>
      </w:r>
      <w:r w:rsidRPr="00DD4AD0">
        <w:rPr>
          <w:rFonts w:eastAsia="Verdana"/>
          <w:b/>
          <w:bCs/>
          <w:sz w:val="20"/>
          <w:szCs w:val="20"/>
          <w:lang w:val="en-US"/>
        </w:rPr>
        <w:t>в</w:t>
      </w:r>
      <w:r w:rsidRPr="00DD4AD0">
        <w:rPr>
          <w:rFonts w:eastAsia="Verdana"/>
          <w:b/>
          <w:bCs/>
          <w:spacing w:val="-2"/>
          <w:sz w:val="20"/>
          <w:szCs w:val="20"/>
          <w:lang w:val="en-US"/>
        </w:rPr>
        <w:t>а</w:t>
      </w:r>
      <w:r w:rsidRPr="00DD4AD0">
        <w:rPr>
          <w:rFonts w:eastAsia="Verdana"/>
          <w:b/>
          <w:bCs/>
          <w:spacing w:val="2"/>
          <w:sz w:val="20"/>
          <w:szCs w:val="20"/>
          <w:lang w:val="en-US"/>
        </w:rPr>
        <w:t>р</w:t>
      </w:r>
      <w:r w:rsidRPr="00DD4AD0">
        <w:rPr>
          <w:rFonts w:eastAsia="Verdana"/>
          <w:b/>
          <w:bCs/>
          <w:spacing w:val="-1"/>
          <w:sz w:val="20"/>
          <w:szCs w:val="20"/>
          <w:lang w:val="en-US"/>
        </w:rPr>
        <w:t>а</w:t>
      </w:r>
      <w:r w:rsidRPr="00DD4AD0">
        <w:rPr>
          <w:rFonts w:eastAsia="Verdana"/>
          <w:b/>
          <w:bCs/>
          <w:spacing w:val="3"/>
          <w:sz w:val="20"/>
          <w:szCs w:val="20"/>
          <w:lang w:val="en-US"/>
        </w:rPr>
        <w:t>њ</w:t>
      </w:r>
      <w:r w:rsidRPr="00DD4AD0">
        <w:rPr>
          <w:rFonts w:eastAsia="Verdana"/>
          <w:b/>
          <w:bCs/>
          <w:sz w:val="20"/>
          <w:szCs w:val="20"/>
          <w:lang w:val="en-US"/>
        </w:rPr>
        <w:t>а</w:t>
      </w:r>
      <w:r w:rsidRPr="00DD4AD0">
        <w:rPr>
          <w:rFonts w:eastAsia="Verdana"/>
          <w:b/>
          <w:bCs/>
          <w:spacing w:val="35"/>
          <w:sz w:val="20"/>
          <w:szCs w:val="20"/>
          <w:lang w:val="en-US"/>
        </w:rPr>
        <w:t xml:space="preserve"> </w:t>
      </w:r>
      <w:r w:rsidRPr="00DD4AD0">
        <w:rPr>
          <w:rFonts w:eastAsia="Verdana"/>
          <w:b/>
          <w:bCs/>
          <w:sz w:val="20"/>
          <w:szCs w:val="20"/>
          <w:lang w:val="en-US"/>
        </w:rPr>
        <w:t>по</w:t>
      </w:r>
      <w:r w:rsidRPr="00DD4AD0">
        <w:rPr>
          <w:rFonts w:eastAsia="Verdana"/>
          <w:b/>
          <w:bCs/>
          <w:spacing w:val="1"/>
          <w:sz w:val="20"/>
          <w:szCs w:val="20"/>
          <w:lang w:val="en-US"/>
        </w:rPr>
        <w:t>н</w:t>
      </w:r>
      <w:r w:rsidRPr="00DD4AD0">
        <w:rPr>
          <w:rFonts w:eastAsia="Verdana"/>
          <w:b/>
          <w:bCs/>
          <w:sz w:val="20"/>
          <w:szCs w:val="20"/>
          <w:lang w:val="en-US"/>
        </w:rPr>
        <w:t>у</w:t>
      </w:r>
      <w:r w:rsidRPr="00DD4AD0">
        <w:rPr>
          <w:rFonts w:eastAsia="Verdana"/>
          <w:b/>
          <w:bCs/>
          <w:spacing w:val="1"/>
          <w:sz w:val="20"/>
          <w:szCs w:val="20"/>
          <w:lang w:val="en-US"/>
        </w:rPr>
        <w:t>д</w:t>
      </w:r>
      <w:r w:rsidRPr="00DD4AD0">
        <w:rPr>
          <w:rFonts w:eastAsia="Verdana"/>
          <w:b/>
          <w:bCs/>
          <w:sz w:val="20"/>
          <w:szCs w:val="20"/>
          <w:lang w:val="en-US"/>
        </w:rPr>
        <w:t>а</w:t>
      </w:r>
      <w:r w:rsidRPr="00DD4AD0">
        <w:rPr>
          <w:rFonts w:eastAsia="Verdana"/>
          <w:b/>
          <w:bCs/>
          <w:spacing w:val="36"/>
          <w:sz w:val="20"/>
          <w:szCs w:val="20"/>
          <w:lang w:val="en-US"/>
        </w:rPr>
        <w:t xml:space="preserve"> </w:t>
      </w:r>
      <w:r w:rsidRPr="00DD4AD0">
        <w:rPr>
          <w:rFonts w:eastAsia="Verdana"/>
          <w:b/>
          <w:bCs/>
          <w:sz w:val="20"/>
          <w:szCs w:val="20"/>
          <w:lang w:val="en-US"/>
        </w:rPr>
        <w:t>и</w:t>
      </w:r>
      <w:r w:rsidRPr="00DD4AD0">
        <w:rPr>
          <w:rFonts w:eastAsia="Verdana"/>
          <w:b/>
          <w:bCs/>
          <w:spacing w:val="36"/>
          <w:sz w:val="20"/>
          <w:szCs w:val="20"/>
          <w:lang w:val="en-US"/>
        </w:rPr>
        <w:t xml:space="preserve"> </w:t>
      </w:r>
      <w:r w:rsidRPr="00DD4AD0">
        <w:rPr>
          <w:rFonts w:eastAsia="Verdana"/>
          <w:b/>
          <w:bCs/>
          <w:sz w:val="20"/>
          <w:szCs w:val="20"/>
          <w:lang w:val="en-US"/>
        </w:rPr>
        <w:t>вр</w:t>
      </w:r>
      <w:r w:rsidRPr="00DD4AD0">
        <w:rPr>
          <w:rFonts w:eastAsia="Verdana"/>
          <w:b/>
          <w:bCs/>
          <w:spacing w:val="-1"/>
          <w:sz w:val="20"/>
          <w:szCs w:val="20"/>
          <w:lang w:val="en-US"/>
        </w:rPr>
        <w:t>ш</w:t>
      </w:r>
      <w:r w:rsidRPr="00DD4AD0">
        <w:rPr>
          <w:rFonts w:eastAsia="Verdana"/>
          <w:b/>
          <w:bCs/>
          <w:spacing w:val="2"/>
          <w:sz w:val="20"/>
          <w:szCs w:val="20"/>
          <w:lang w:val="en-US"/>
        </w:rPr>
        <w:t>и</w:t>
      </w:r>
      <w:r w:rsidRPr="00DD4AD0">
        <w:rPr>
          <w:rFonts w:eastAsia="Verdana"/>
          <w:b/>
          <w:bCs/>
          <w:spacing w:val="-1"/>
          <w:sz w:val="20"/>
          <w:szCs w:val="20"/>
          <w:lang w:val="en-US"/>
        </w:rPr>
        <w:t>т</w:t>
      </w:r>
      <w:r w:rsidRPr="00DD4AD0">
        <w:rPr>
          <w:rFonts w:eastAsia="Verdana"/>
          <w:b/>
          <w:bCs/>
          <w:sz w:val="20"/>
          <w:szCs w:val="20"/>
          <w:lang w:val="en-US"/>
        </w:rPr>
        <w:t>и</w:t>
      </w:r>
      <w:r w:rsidRPr="00DD4AD0">
        <w:rPr>
          <w:rFonts w:eastAsia="Verdana"/>
          <w:b/>
          <w:bCs/>
          <w:spacing w:val="37"/>
          <w:sz w:val="20"/>
          <w:szCs w:val="20"/>
          <w:lang w:val="en-US"/>
        </w:rPr>
        <w:t xml:space="preserve"> </w:t>
      </w:r>
      <w:r w:rsidRPr="00DD4AD0">
        <w:rPr>
          <w:rFonts w:eastAsia="Verdana"/>
          <w:b/>
          <w:bCs/>
          <w:sz w:val="20"/>
          <w:szCs w:val="20"/>
          <w:lang w:val="en-US"/>
        </w:rPr>
        <w:t>кон</w:t>
      </w:r>
      <w:r w:rsidRPr="00DD4AD0">
        <w:rPr>
          <w:rFonts w:eastAsia="Verdana"/>
          <w:b/>
          <w:bCs/>
          <w:spacing w:val="1"/>
          <w:sz w:val="20"/>
          <w:szCs w:val="20"/>
          <w:lang w:val="en-US"/>
        </w:rPr>
        <w:t>т</w:t>
      </w:r>
      <w:r w:rsidRPr="00DD4AD0">
        <w:rPr>
          <w:rFonts w:eastAsia="Verdana"/>
          <w:b/>
          <w:bCs/>
          <w:sz w:val="20"/>
          <w:szCs w:val="20"/>
          <w:lang w:val="en-US"/>
        </w:rPr>
        <w:t>ро</w:t>
      </w:r>
      <w:r w:rsidRPr="00DD4AD0">
        <w:rPr>
          <w:rFonts w:eastAsia="Verdana"/>
          <w:b/>
          <w:bCs/>
          <w:spacing w:val="2"/>
          <w:sz w:val="20"/>
          <w:szCs w:val="20"/>
          <w:lang w:val="en-US"/>
        </w:rPr>
        <w:t>л</w:t>
      </w:r>
      <w:r w:rsidRPr="00DD4AD0">
        <w:rPr>
          <w:rFonts w:eastAsia="Verdana"/>
          <w:b/>
          <w:bCs/>
          <w:sz w:val="20"/>
          <w:szCs w:val="20"/>
          <w:lang w:val="en-US"/>
        </w:rPr>
        <w:t>а</w:t>
      </w:r>
      <w:r w:rsidRPr="00DD4AD0">
        <w:rPr>
          <w:rFonts w:eastAsia="Verdana"/>
          <w:b/>
          <w:bCs/>
          <w:spacing w:val="35"/>
          <w:sz w:val="20"/>
          <w:szCs w:val="20"/>
          <w:lang w:val="en-US"/>
        </w:rPr>
        <w:t xml:space="preserve"> </w:t>
      </w:r>
      <w:r w:rsidRPr="00DD4AD0">
        <w:rPr>
          <w:rFonts w:eastAsia="Verdana"/>
          <w:b/>
          <w:bCs/>
          <w:sz w:val="20"/>
          <w:szCs w:val="20"/>
          <w:lang w:val="en-US"/>
        </w:rPr>
        <w:t>код</w:t>
      </w:r>
      <w:r w:rsidRPr="00DD4AD0">
        <w:rPr>
          <w:rFonts w:eastAsia="Verdana"/>
          <w:b/>
          <w:bCs/>
          <w:spacing w:val="36"/>
          <w:sz w:val="20"/>
          <w:szCs w:val="20"/>
          <w:lang w:val="en-US"/>
        </w:rPr>
        <w:t xml:space="preserve"> </w:t>
      </w:r>
      <w:r w:rsidRPr="00DD4AD0">
        <w:rPr>
          <w:rFonts w:eastAsia="Verdana"/>
          <w:b/>
          <w:bCs/>
          <w:sz w:val="20"/>
          <w:szCs w:val="20"/>
          <w:lang w:val="en-US"/>
        </w:rPr>
        <w:t>по</w:t>
      </w:r>
      <w:r w:rsidRPr="00DD4AD0">
        <w:rPr>
          <w:rFonts w:eastAsia="Verdana"/>
          <w:b/>
          <w:bCs/>
          <w:spacing w:val="1"/>
          <w:sz w:val="20"/>
          <w:szCs w:val="20"/>
          <w:lang w:val="en-US"/>
        </w:rPr>
        <w:t>н</w:t>
      </w:r>
      <w:r w:rsidRPr="00DD4AD0">
        <w:rPr>
          <w:rFonts w:eastAsia="Verdana"/>
          <w:b/>
          <w:bCs/>
          <w:sz w:val="20"/>
          <w:szCs w:val="20"/>
          <w:lang w:val="en-US"/>
        </w:rPr>
        <w:t>у</w:t>
      </w:r>
      <w:r w:rsidRPr="00DD4AD0">
        <w:rPr>
          <w:rFonts w:eastAsia="Verdana"/>
          <w:b/>
          <w:bCs/>
          <w:spacing w:val="1"/>
          <w:sz w:val="20"/>
          <w:szCs w:val="20"/>
          <w:lang w:val="en-US"/>
        </w:rPr>
        <w:t>ђ</w:t>
      </w:r>
      <w:r w:rsidRPr="00DD4AD0">
        <w:rPr>
          <w:rFonts w:eastAsia="Verdana"/>
          <w:b/>
          <w:bCs/>
          <w:spacing w:val="-1"/>
          <w:sz w:val="20"/>
          <w:szCs w:val="20"/>
          <w:lang w:val="en-US"/>
        </w:rPr>
        <w:t>а</w:t>
      </w:r>
      <w:r w:rsidRPr="00DD4AD0">
        <w:rPr>
          <w:rFonts w:eastAsia="Verdana"/>
          <w:b/>
          <w:bCs/>
          <w:spacing w:val="2"/>
          <w:sz w:val="20"/>
          <w:szCs w:val="20"/>
          <w:lang w:val="en-US"/>
        </w:rPr>
        <w:t>ч</w:t>
      </w:r>
      <w:r w:rsidRPr="00DD4AD0">
        <w:rPr>
          <w:rFonts w:eastAsia="Verdana"/>
          <w:b/>
          <w:bCs/>
          <w:sz w:val="20"/>
          <w:szCs w:val="20"/>
          <w:lang w:val="en-US"/>
        </w:rPr>
        <w:t>а</w:t>
      </w:r>
      <w:r w:rsidRPr="00DD4AD0">
        <w:rPr>
          <w:rFonts w:eastAsia="Verdana"/>
          <w:b/>
          <w:bCs/>
          <w:spacing w:val="35"/>
          <w:sz w:val="20"/>
          <w:szCs w:val="20"/>
          <w:lang w:val="en-US"/>
        </w:rPr>
        <w:t xml:space="preserve"> </w:t>
      </w:r>
      <w:r w:rsidRPr="00DD4AD0">
        <w:rPr>
          <w:rFonts w:eastAsia="Verdana"/>
          <w:b/>
          <w:bCs/>
          <w:sz w:val="20"/>
          <w:szCs w:val="20"/>
          <w:lang w:val="en-US"/>
        </w:rPr>
        <w:t>о</w:t>
      </w:r>
      <w:r w:rsidRPr="00DD4AD0">
        <w:rPr>
          <w:rFonts w:eastAsia="Verdana"/>
          <w:b/>
          <w:bCs/>
          <w:spacing w:val="-1"/>
          <w:sz w:val="20"/>
          <w:szCs w:val="20"/>
          <w:lang w:val="en-US"/>
        </w:rPr>
        <w:t>д</w:t>
      </w:r>
      <w:r w:rsidRPr="00DD4AD0">
        <w:rPr>
          <w:rFonts w:eastAsia="Verdana"/>
          <w:b/>
          <w:bCs/>
          <w:sz w:val="20"/>
          <w:szCs w:val="20"/>
          <w:lang w:val="en-US"/>
        </w:rPr>
        <w:t>но</w:t>
      </w:r>
      <w:r w:rsidRPr="00DD4AD0">
        <w:rPr>
          <w:rFonts w:eastAsia="Verdana"/>
          <w:b/>
          <w:bCs/>
          <w:spacing w:val="3"/>
          <w:sz w:val="20"/>
          <w:szCs w:val="20"/>
          <w:lang w:val="en-US"/>
        </w:rPr>
        <w:t>с</w:t>
      </w:r>
      <w:r w:rsidRPr="00DD4AD0">
        <w:rPr>
          <w:rFonts w:eastAsia="Verdana"/>
          <w:b/>
          <w:bCs/>
          <w:sz w:val="20"/>
          <w:szCs w:val="20"/>
          <w:lang w:val="en-US"/>
        </w:rPr>
        <w:t>но</w:t>
      </w:r>
      <w:r w:rsidRPr="00DD4AD0">
        <w:rPr>
          <w:rFonts w:eastAsia="Verdana"/>
          <w:b/>
          <w:bCs/>
          <w:w w:val="99"/>
          <w:sz w:val="20"/>
          <w:szCs w:val="20"/>
          <w:lang w:val="en-US"/>
        </w:rPr>
        <w:t xml:space="preserve"> </w:t>
      </w:r>
      <w:r w:rsidRPr="00DD4AD0">
        <w:rPr>
          <w:rFonts w:eastAsia="Verdana"/>
          <w:b/>
          <w:bCs/>
          <w:sz w:val="20"/>
          <w:szCs w:val="20"/>
          <w:lang w:val="en-US"/>
        </w:rPr>
        <w:t>њего</w:t>
      </w:r>
      <w:r w:rsidRPr="00DD4AD0">
        <w:rPr>
          <w:rFonts w:eastAsia="Verdana"/>
          <w:b/>
          <w:bCs/>
          <w:spacing w:val="-1"/>
          <w:sz w:val="20"/>
          <w:szCs w:val="20"/>
          <w:lang w:val="en-US"/>
        </w:rPr>
        <w:t>в</w:t>
      </w:r>
      <w:r w:rsidRPr="00DD4AD0">
        <w:rPr>
          <w:rFonts w:eastAsia="Verdana"/>
          <w:b/>
          <w:bCs/>
          <w:spacing w:val="2"/>
          <w:sz w:val="20"/>
          <w:szCs w:val="20"/>
          <w:lang w:val="en-US"/>
        </w:rPr>
        <w:t>о</w:t>
      </w:r>
      <w:r w:rsidRPr="00DD4AD0">
        <w:rPr>
          <w:rFonts w:eastAsia="Verdana"/>
          <w:b/>
          <w:bCs/>
          <w:sz w:val="20"/>
          <w:szCs w:val="20"/>
          <w:lang w:val="en-US"/>
        </w:rPr>
        <w:t>г</w:t>
      </w:r>
      <w:r w:rsidRPr="00DD4AD0">
        <w:rPr>
          <w:rFonts w:eastAsia="Verdana"/>
          <w:b/>
          <w:bCs/>
          <w:spacing w:val="-28"/>
          <w:sz w:val="20"/>
          <w:szCs w:val="20"/>
          <w:lang w:val="en-US"/>
        </w:rPr>
        <w:t xml:space="preserve"> </w:t>
      </w:r>
      <w:r w:rsidRPr="00DD4AD0">
        <w:rPr>
          <w:rFonts w:eastAsia="Verdana"/>
          <w:b/>
          <w:bCs/>
          <w:sz w:val="20"/>
          <w:szCs w:val="20"/>
          <w:lang w:val="en-US"/>
        </w:rPr>
        <w:t>п</w:t>
      </w:r>
      <w:r w:rsidRPr="00DD4AD0">
        <w:rPr>
          <w:rFonts w:eastAsia="Verdana"/>
          <w:b/>
          <w:bCs/>
          <w:spacing w:val="2"/>
          <w:sz w:val="20"/>
          <w:szCs w:val="20"/>
          <w:lang w:val="en-US"/>
        </w:rPr>
        <w:t>о</w:t>
      </w:r>
      <w:r w:rsidRPr="00DD4AD0">
        <w:rPr>
          <w:rFonts w:eastAsia="Verdana"/>
          <w:b/>
          <w:bCs/>
          <w:spacing w:val="-1"/>
          <w:sz w:val="20"/>
          <w:szCs w:val="20"/>
          <w:lang w:val="en-US"/>
        </w:rPr>
        <w:t>д</w:t>
      </w:r>
      <w:r w:rsidRPr="00DD4AD0">
        <w:rPr>
          <w:rFonts w:eastAsia="Verdana"/>
          <w:b/>
          <w:bCs/>
          <w:sz w:val="20"/>
          <w:szCs w:val="20"/>
          <w:lang w:val="en-US"/>
        </w:rPr>
        <w:t>из</w:t>
      </w:r>
      <w:r w:rsidRPr="00DD4AD0">
        <w:rPr>
          <w:rFonts w:eastAsia="Verdana"/>
          <w:b/>
          <w:bCs/>
          <w:spacing w:val="1"/>
          <w:sz w:val="20"/>
          <w:szCs w:val="20"/>
          <w:lang w:val="en-US"/>
        </w:rPr>
        <w:t>в</w:t>
      </w:r>
      <w:r w:rsidRPr="00DD4AD0">
        <w:rPr>
          <w:rFonts w:eastAsia="Verdana"/>
          <w:b/>
          <w:bCs/>
          <w:sz w:val="20"/>
          <w:szCs w:val="20"/>
          <w:lang w:val="en-US"/>
        </w:rPr>
        <w:t>о</w:t>
      </w:r>
      <w:r w:rsidRPr="00DD4AD0">
        <w:rPr>
          <w:rFonts w:eastAsia="Verdana"/>
          <w:b/>
          <w:bCs/>
          <w:spacing w:val="2"/>
          <w:sz w:val="20"/>
          <w:szCs w:val="20"/>
          <w:lang w:val="en-US"/>
        </w:rPr>
        <w:t>ђ</w:t>
      </w:r>
      <w:r w:rsidRPr="00DD4AD0">
        <w:rPr>
          <w:rFonts w:eastAsia="Verdana"/>
          <w:b/>
          <w:bCs/>
          <w:spacing w:val="-1"/>
          <w:sz w:val="20"/>
          <w:szCs w:val="20"/>
          <w:lang w:val="en-US"/>
        </w:rPr>
        <w:t>а</w:t>
      </w:r>
      <w:r w:rsidRPr="00DD4AD0">
        <w:rPr>
          <w:rFonts w:eastAsia="Verdana"/>
          <w:b/>
          <w:bCs/>
          <w:spacing w:val="2"/>
          <w:sz w:val="20"/>
          <w:szCs w:val="20"/>
          <w:lang w:val="en-US"/>
        </w:rPr>
        <w:t>ч</w:t>
      </w:r>
      <w:r w:rsidRPr="00DD4AD0">
        <w:rPr>
          <w:rFonts w:eastAsia="Verdana"/>
          <w:b/>
          <w:bCs/>
          <w:spacing w:val="-1"/>
          <w:sz w:val="20"/>
          <w:szCs w:val="20"/>
          <w:lang w:val="en-US"/>
        </w:rPr>
        <w:t>а</w:t>
      </w:r>
      <w:r w:rsidRPr="00DD4AD0">
        <w:rPr>
          <w:rFonts w:eastAsia="Verdana"/>
          <w:b/>
          <w:bCs/>
          <w:sz w:val="20"/>
          <w:szCs w:val="20"/>
          <w:lang w:val="en-US"/>
        </w:rPr>
        <w:t>:</w:t>
      </w:r>
    </w:p>
    <w:p w:rsidR="00DD4AD0" w:rsidRPr="00DD4AD0" w:rsidRDefault="00DD4AD0" w:rsidP="00DD4AD0">
      <w:pPr>
        <w:widowControl w:val="0"/>
        <w:spacing w:before="4" w:after="0" w:line="244" w:lineRule="exact"/>
        <w:ind w:left="112" w:right="117" w:firstLine="720"/>
        <w:jc w:val="both"/>
        <w:rPr>
          <w:rFonts w:eastAsia="Verdana"/>
          <w:sz w:val="20"/>
          <w:szCs w:val="20"/>
          <w:lang w:val="en-US"/>
        </w:rPr>
      </w:pPr>
      <w:r w:rsidRPr="00DD4AD0">
        <w:rPr>
          <w:rFonts w:eastAsia="Verdana"/>
          <w:spacing w:val="-1"/>
          <w:sz w:val="20"/>
          <w:szCs w:val="20"/>
          <w:lang w:val="en-US"/>
        </w:rPr>
        <w:t>П</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pacing w:val="1"/>
          <w:sz w:val="20"/>
          <w:szCs w:val="20"/>
          <w:lang w:val="en-US"/>
        </w:rPr>
        <w:t>л</w:t>
      </w:r>
      <w:r w:rsidRPr="00DD4AD0">
        <w:rPr>
          <w:rFonts w:eastAsia="Verdana"/>
          <w:sz w:val="20"/>
          <w:szCs w:val="20"/>
          <w:lang w:val="en-US"/>
        </w:rPr>
        <w:t>е</w:t>
      </w:r>
      <w:r w:rsidRPr="00DD4AD0">
        <w:rPr>
          <w:rFonts w:eastAsia="Verdana"/>
          <w:spacing w:val="5"/>
          <w:sz w:val="20"/>
          <w:szCs w:val="20"/>
          <w:lang w:val="en-US"/>
        </w:rPr>
        <w:t xml:space="preserve"> </w:t>
      </w:r>
      <w:r w:rsidRPr="00DD4AD0">
        <w:rPr>
          <w:rFonts w:eastAsia="Verdana"/>
          <w:spacing w:val="-1"/>
          <w:sz w:val="20"/>
          <w:szCs w:val="20"/>
          <w:lang w:val="en-US"/>
        </w:rPr>
        <w:t>о</w:t>
      </w:r>
      <w:r w:rsidRPr="00DD4AD0">
        <w:rPr>
          <w:rFonts w:eastAsia="Verdana"/>
          <w:spacing w:val="1"/>
          <w:sz w:val="20"/>
          <w:szCs w:val="20"/>
          <w:lang w:val="en-US"/>
        </w:rPr>
        <w:t>т</w:t>
      </w:r>
      <w:r w:rsidRPr="00DD4AD0">
        <w:rPr>
          <w:rFonts w:eastAsia="Verdana"/>
          <w:spacing w:val="-1"/>
          <w:sz w:val="20"/>
          <w:szCs w:val="20"/>
          <w:lang w:val="en-US"/>
        </w:rPr>
        <w:t>в</w:t>
      </w:r>
      <w:r w:rsidRPr="00DD4AD0">
        <w:rPr>
          <w:rFonts w:eastAsia="Verdana"/>
          <w:sz w:val="20"/>
          <w:szCs w:val="20"/>
          <w:lang w:val="en-US"/>
        </w:rPr>
        <w:t>арања</w:t>
      </w:r>
      <w:r w:rsidRPr="00DD4AD0">
        <w:rPr>
          <w:rFonts w:eastAsia="Verdana"/>
          <w:spacing w:val="5"/>
          <w:sz w:val="20"/>
          <w:szCs w:val="20"/>
          <w:lang w:val="en-US"/>
        </w:rPr>
        <w:t xml:space="preserve"> </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z w:val="20"/>
          <w:szCs w:val="20"/>
          <w:lang w:val="en-US"/>
        </w:rPr>
        <w:t>н</w:t>
      </w:r>
      <w:r w:rsidRPr="00DD4AD0">
        <w:rPr>
          <w:rFonts w:eastAsia="Verdana"/>
          <w:spacing w:val="2"/>
          <w:sz w:val="20"/>
          <w:szCs w:val="20"/>
          <w:lang w:val="en-US"/>
        </w:rPr>
        <w:t>у</w:t>
      </w:r>
      <w:r w:rsidRPr="00DD4AD0">
        <w:rPr>
          <w:rFonts w:eastAsia="Verdana"/>
          <w:sz w:val="20"/>
          <w:szCs w:val="20"/>
          <w:lang w:val="en-US"/>
        </w:rPr>
        <w:t>да</w:t>
      </w:r>
      <w:r w:rsidRPr="00DD4AD0">
        <w:rPr>
          <w:rFonts w:eastAsia="Verdana"/>
          <w:spacing w:val="7"/>
          <w:sz w:val="20"/>
          <w:szCs w:val="20"/>
          <w:lang w:val="en-US"/>
        </w:rPr>
        <w:t xml:space="preserve"> </w:t>
      </w:r>
      <w:r w:rsidRPr="00DD4AD0">
        <w:rPr>
          <w:rFonts w:eastAsia="Verdana"/>
          <w:spacing w:val="-1"/>
          <w:sz w:val="20"/>
          <w:szCs w:val="20"/>
          <w:lang w:val="en-US"/>
        </w:rPr>
        <w:t>Н</w:t>
      </w:r>
      <w:r w:rsidRPr="00DD4AD0">
        <w:rPr>
          <w:rFonts w:eastAsia="Verdana"/>
          <w:sz w:val="20"/>
          <w:szCs w:val="20"/>
          <w:lang w:val="en-US"/>
        </w:rPr>
        <w:t>ару</w:t>
      </w:r>
      <w:r w:rsidRPr="00DD4AD0">
        <w:rPr>
          <w:rFonts w:eastAsia="Verdana"/>
          <w:spacing w:val="1"/>
          <w:sz w:val="20"/>
          <w:szCs w:val="20"/>
          <w:lang w:val="en-US"/>
        </w:rPr>
        <w:t>ч</w:t>
      </w:r>
      <w:r w:rsidRPr="00DD4AD0">
        <w:rPr>
          <w:rFonts w:eastAsia="Verdana"/>
          <w:sz w:val="20"/>
          <w:szCs w:val="20"/>
          <w:lang w:val="en-US"/>
        </w:rPr>
        <w:t>илац</w:t>
      </w:r>
      <w:r w:rsidRPr="00DD4AD0">
        <w:rPr>
          <w:rFonts w:eastAsia="Verdana"/>
          <w:spacing w:val="6"/>
          <w:sz w:val="20"/>
          <w:szCs w:val="20"/>
          <w:lang w:val="en-US"/>
        </w:rPr>
        <w:t xml:space="preserve"> </w:t>
      </w:r>
      <w:r w:rsidRPr="00DD4AD0">
        <w:rPr>
          <w:rFonts w:eastAsia="Verdana"/>
          <w:sz w:val="20"/>
          <w:szCs w:val="20"/>
          <w:lang w:val="en-US"/>
        </w:rPr>
        <w:t>м</w:t>
      </w:r>
      <w:r w:rsidRPr="00DD4AD0">
        <w:rPr>
          <w:rFonts w:eastAsia="Verdana"/>
          <w:spacing w:val="1"/>
          <w:sz w:val="20"/>
          <w:szCs w:val="20"/>
          <w:lang w:val="en-US"/>
        </w:rPr>
        <w:t>о</w:t>
      </w:r>
      <w:r w:rsidRPr="00DD4AD0">
        <w:rPr>
          <w:rFonts w:eastAsia="Verdana"/>
          <w:sz w:val="20"/>
          <w:szCs w:val="20"/>
          <w:lang w:val="en-US"/>
        </w:rPr>
        <w:t>же,</w:t>
      </w:r>
      <w:r w:rsidRPr="00DD4AD0">
        <w:rPr>
          <w:rFonts w:eastAsia="Verdana"/>
          <w:spacing w:val="7"/>
          <w:sz w:val="20"/>
          <w:szCs w:val="20"/>
          <w:lang w:val="en-US"/>
        </w:rPr>
        <w:t xml:space="preserve"> </w:t>
      </w:r>
      <w:r w:rsidRPr="00DD4AD0">
        <w:rPr>
          <w:rFonts w:eastAsia="Verdana"/>
          <w:sz w:val="20"/>
          <w:szCs w:val="20"/>
          <w:lang w:val="en-US"/>
        </w:rPr>
        <w:t>прили</w:t>
      </w:r>
      <w:r w:rsidRPr="00DD4AD0">
        <w:rPr>
          <w:rFonts w:eastAsia="Verdana"/>
          <w:spacing w:val="-1"/>
          <w:sz w:val="20"/>
          <w:szCs w:val="20"/>
          <w:lang w:val="en-US"/>
        </w:rPr>
        <w:t>ко</w:t>
      </w:r>
      <w:r w:rsidRPr="00DD4AD0">
        <w:rPr>
          <w:rFonts w:eastAsia="Verdana"/>
          <w:sz w:val="20"/>
          <w:szCs w:val="20"/>
          <w:lang w:val="en-US"/>
        </w:rPr>
        <w:t>м</w:t>
      </w:r>
      <w:r w:rsidRPr="00DD4AD0">
        <w:rPr>
          <w:rFonts w:eastAsia="Verdana"/>
          <w:spacing w:val="7"/>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т</w:t>
      </w:r>
      <w:r w:rsidRPr="00DD4AD0">
        <w:rPr>
          <w:rFonts w:eastAsia="Verdana"/>
          <w:spacing w:val="2"/>
          <w:sz w:val="20"/>
          <w:szCs w:val="20"/>
          <w:lang w:val="en-US"/>
        </w:rPr>
        <w:t>р</w:t>
      </w:r>
      <w:r w:rsidRPr="00DD4AD0">
        <w:rPr>
          <w:rFonts w:eastAsia="Verdana"/>
          <w:sz w:val="20"/>
          <w:szCs w:val="20"/>
          <w:lang w:val="en-US"/>
        </w:rPr>
        <w:t>у</w:t>
      </w:r>
      <w:r w:rsidRPr="00DD4AD0">
        <w:rPr>
          <w:rFonts w:eastAsia="Verdana"/>
          <w:spacing w:val="-1"/>
          <w:sz w:val="20"/>
          <w:szCs w:val="20"/>
          <w:lang w:val="en-US"/>
        </w:rPr>
        <w:t>ч</w:t>
      </w:r>
      <w:r w:rsidRPr="00DD4AD0">
        <w:rPr>
          <w:rFonts w:eastAsia="Verdana"/>
          <w:spacing w:val="2"/>
          <w:sz w:val="20"/>
          <w:szCs w:val="20"/>
          <w:lang w:val="en-US"/>
        </w:rPr>
        <w:t>н</w:t>
      </w:r>
      <w:r w:rsidRPr="00DD4AD0">
        <w:rPr>
          <w:rFonts w:eastAsia="Verdana"/>
          <w:sz w:val="20"/>
          <w:szCs w:val="20"/>
          <w:lang w:val="en-US"/>
        </w:rPr>
        <w:t>е</w:t>
      </w:r>
      <w:r w:rsidRPr="00DD4AD0">
        <w:rPr>
          <w:rFonts w:eastAsia="Verdana"/>
          <w:spacing w:val="6"/>
          <w:sz w:val="20"/>
          <w:szCs w:val="20"/>
          <w:lang w:val="en-US"/>
        </w:rPr>
        <w:t xml:space="preserve"> </w:t>
      </w:r>
      <w:r w:rsidRPr="00DD4AD0">
        <w:rPr>
          <w:rFonts w:eastAsia="Verdana"/>
          <w:spacing w:val="-1"/>
          <w:sz w:val="20"/>
          <w:szCs w:val="20"/>
          <w:lang w:val="en-US"/>
        </w:rPr>
        <w:t>о</w:t>
      </w:r>
      <w:r w:rsidRPr="00DD4AD0">
        <w:rPr>
          <w:rFonts w:eastAsia="Verdana"/>
          <w:spacing w:val="1"/>
          <w:sz w:val="20"/>
          <w:szCs w:val="20"/>
          <w:lang w:val="en-US"/>
        </w:rPr>
        <w:t>ц</w:t>
      </w:r>
      <w:r w:rsidRPr="00DD4AD0">
        <w:rPr>
          <w:rFonts w:eastAsia="Verdana"/>
          <w:spacing w:val="-2"/>
          <w:sz w:val="20"/>
          <w:szCs w:val="20"/>
          <w:lang w:val="en-US"/>
        </w:rPr>
        <w:t>е</w:t>
      </w:r>
      <w:r w:rsidRPr="00DD4AD0">
        <w:rPr>
          <w:rFonts w:eastAsia="Verdana"/>
          <w:sz w:val="20"/>
          <w:szCs w:val="20"/>
          <w:lang w:val="en-US"/>
        </w:rPr>
        <w:t>не</w:t>
      </w:r>
      <w:r w:rsidRPr="00DD4AD0">
        <w:rPr>
          <w:rFonts w:eastAsia="Verdana"/>
          <w:spacing w:val="6"/>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pacing w:val="2"/>
          <w:sz w:val="20"/>
          <w:szCs w:val="20"/>
          <w:lang w:val="en-US"/>
        </w:rPr>
        <w:t>н</w:t>
      </w:r>
      <w:r w:rsidRPr="00DD4AD0">
        <w:rPr>
          <w:rFonts w:eastAsia="Verdana"/>
          <w:sz w:val="20"/>
          <w:szCs w:val="20"/>
          <w:lang w:val="en-US"/>
        </w:rPr>
        <w:t>уда</w:t>
      </w:r>
      <w:r w:rsidRPr="00DD4AD0">
        <w:rPr>
          <w:rFonts w:eastAsia="Verdana"/>
          <w:spacing w:val="5"/>
          <w:sz w:val="20"/>
          <w:szCs w:val="20"/>
          <w:lang w:val="en-US"/>
        </w:rPr>
        <w:t xml:space="preserve"> </w:t>
      </w:r>
      <w:r w:rsidRPr="00DD4AD0">
        <w:rPr>
          <w:rFonts w:eastAsia="Verdana"/>
          <w:sz w:val="20"/>
          <w:szCs w:val="20"/>
          <w:lang w:val="en-US"/>
        </w:rPr>
        <w:t>да</w:t>
      </w:r>
      <w:r w:rsidRPr="00DD4AD0">
        <w:rPr>
          <w:rFonts w:eastAsia="Verdana"/>
          <w:spacing w:val="5"/>
          <w:sz w:val="20"/>
          <w:szCs w:val="20"/>
          <w:lang w:val="en-US"/>
        </w:rPr>
        <w:t xml:space="preserve"> </w:t>
      </w:r>
      <w:r w:rsidRPr="00DD4AD0">
        <w:rPr>
          <w:rFonts w:eastAsia="Verdana"/>
          <w:sz w:val="20"/>
          <w:szCs w:val="20"/>
          <w:lang w:val="en-US"/>
        </w:rPr>
        <w:t>у</w:t>
      </w:r>
      <w:r w:rsidRPr="00DD4AD0">
        <w:rPr>
          <w:rFonts w:eastAsia="Verdana"/>
          <w:w w:val="99"/>
          <w:sz w:val="20"/>
          <w:szCs w:val="20"/>
          <w:lang w:val="en-US"/>
        </w:rPr>
        <w:t xml:space="preserve"> </w:t>
      </w:r>
      <w:r w:rsidRPr="00DD4AD0">
        <w:rPr>
          <w:rFonts w:eastAsia="Verdana"/>
          <w:sz w:val="20"/>
          <w:szCs w:val="20"/>
          <w:lang w:val="en-US"/>
        </w:rPr>
        <w:t>пи</w:t>
      </w:r>
      <w:r w:rsidRPr="00DD4AD0">
        <w:rPr>
          <w:rFonts w:eastAsia="Verdana"/>
          <w:spacing w:val="-1"/>
          <w:sz w:val="20"/>
          <w:szCs w:val="20"/>
          <w:lang w:val="en-US"/>
        </w:rPr>
        <w:t>с</w:t>
      </w:r>
      <w:r w:rsidRPr="00DD4AD0">
        <w:rPr>
          <w:rFonts w:eastAsia="Verdana"/>
          <w:sz w:val="20"/>
          <w:szCs w:val="20"/>
          <w:lang w:val="en-US"/>
        </w:rPr>
        <w:t>а</w:t>
      </w:r>
      <w:r w:rsidRPr="00DD4AD0">
        <w:rPr>
          <w:rFonts w:eastAsia="Verdana"/>
          <w:spacing w:val="2"/>
          <w:sz w:val="20"/>
          <w:szCs w:val="20"/>
          <w:lang w:val="en-US"/>
        </w:rPr>
        <w:t>н</w:t>
      </w:r>
      <w:r w:rsidRPr="00DD4AD0">
        <w:rPr>
          <w:rFonts w:eastAsia="Verdana"/>
          <w:spacing w:val="-1"/>
          <w:sz w:val="20"/>
          <w:szCs w:val="20"/>
          <w:lang w:val="en-US"/>
        </w:rPr>
        <w:t>о</w:t>
      </w:r>
      <w:r w:rsidRPr="00DD4AD0">
        <w:rPr>
          <w:rFonts w:eastAsia="Verdana"/>
          <w:sz w:val="20"/>
          <w:szCs w:val="20"/>
          <w:lang w:val="en-US"/>
        </w:rPr>
        <w:t>м</w:t>
      </w:r>
      <w:r w:rsidRPr="00DD4AD0">
        <w:rPr>
          <w:rFonts w:eastAsia="Verdana"/>
          <w:spacing w:val="18"/>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б</w:t>
      </w:r>
      <w:r w:rsidRPr="00DD4AD0">
        <w:rPr>
          <w:rFonts w:eastAsia="Verdana"/>
          <w:spacing w:val="1"/>
          <w:sz w:val="20"/>
          <w:szCs w:val="20"/>
          <w:lang w:val="en-US"/>
        </w:rPr>
        <w:t>л</w:t>
      </w:r>
      <w:r w:rsidRPr="00DD4AD0">
        <w:rPr>
          <w:rFonts w:eastAsia="Verdana"/>
          <w:sz w:val="20"/>
          <w:szCs w:val="20"/>
          <w:lang w:val="en-US"/>
        </w:rPr>
        <w:t>и</w:t>
      </w:r>
      <w:r w:rsidRPr="00DD4AD0">
        <w:rPr>
          <w:rFonts w:eastAsia="Verdana"/>
          <w:spacing w:val="1"/>
          <w:sz w:val="20"/>
          <w:szCs w:val="20"/>
          <w:lang w:val="en-US"/>
        </w:rPr>
        <w:t>к</w:t>
      </w:r>
      <w:r w:rsidRPr="00DD4AD0">
        <w:rPr>
          <w:rFonts w:eastAsia="Verdana"/>
          <w:sz w:val="20"/>
          <w:szCs w:val="20"/>
          <w:lang w:val="en-US"/>
        </w:rPr>
        <w:t>у</w:t>
      </w:r>
      <w:r w:rsidRPr="00DD4AD0">
        <w:rPr>
          <w:rFonts w:eastAsia="Verdana"/>
          <w:spacing w:val="18"/>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ахте</w:t>
      </w:r>
      <w:r w:rsidRPr="00DD4AD0">
        <w:rPr>
          <w:rFonts w:eastAsia="Verdana"/>
          <w:spacing w:val="-1"/>
          <w:sz w:val="20"/>
          <w:szCs w:val="20"/>
          <w:lang w:val="en-US"/>
        </w:rPr>
        <w:t>в</w:t>
      </w:r>
      <w:r w:rsidRPr="00DD4AD0">
        <w:rPr>
          <w:rFonts w:eastAsia="Verdana"/>
          <w:sz w:val="20"/>
          <w:szCs w:val="20"/>
          <w:lang w:val="en-US"/>
        </w:rPr>
        <w:t>а</w:t>
      </w:r>
      <w:r w:rsidRPr="00DD4AD0">
        <w:rPr>
          <w:rFonts w:eastAsia="Verdana"/>
          <w:spacing w:val="18"/>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д</w:t>
      </w:r>
      <w:r w:rsidRPr="00DD4AD0">
        <w:rPr>
          <w:rFonts w:eastAsia="Verdana"/>
          <w:spacing w:val="18"/>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нуђ</w:t>
      </w:r>
      <w:r w:rsidRPr="00DD4AD0">
        <w:rPr>
          <w:rFonts w:eastAsia="Verdana"/>
          <w:spacing w:val="2"/>
          <w:sz w:val="20"/>
          <w:szCs w:val="20"/>
          <w:lang w:val="en-US"/>
        </w:rPr>
        <w:t>а</w:t>
      </w:r>
      <w:r w:rsidRPr="00DD4AD0">
        <w:rPr>
          <w:rFonts w:eastAsia="Verdana"/>
          <w:sz w:val="20"/>
          <w:szCs w:val="20"/>
          <w:lang w:val="en-US"/>
        </w:rPr>
        <w:t>ча</w:t>
      </w:r>
      <w:r w:rsidRPr="00DD4AD0">
        <w:rPr>
          <w:rFonts w:eastAsia="Verdana"/>
          <w:spacing w:val="18"/>
          <w:sz w:val="20"/>
          <w:szCs w:val="20"/>
          <w:lang w:val="en-US"/>
        </w:rPr>
        <w:t xml:space="preserve"> </w:t>
      </w:r>
      <w:r w:rsidRPr="00DD4AD0">
        <w:rPr>
          <w:rFonts w:eastAsia="Verdana"/>
          <w:sz w:val="20"/>
          <w:szCs w:val="20"/>
          <w:lang w:val="en-US"/>
        </w:rPr>
        <w:t>д</w:t>
      </w:r>
      <w:r w:rsidRPr="00DD4AD0">
        <w:rPr>
          <w:rFonts w:eastAsia="Verdana"/>
          <w:spacing w:val="-1"/>
          <w:sz w:val="20"/>
          <w:szCs w:val="20"/>
          <w:lang w:val="en-US"/>
        </w:rPr>
        <w:t>о</w:t>
      </w:r>
      <w:r w:rsidRPr="00DD4AD0">
        <w:rPr>
          <w:rFonts w:eastAsia="Verdana"/>
          <w:sz w:val="20"/>
          <w:szCs w:val="20"/>
          <w:lang w:val="en-US"/>
        </w:rPr>
        <w:t>да</w:t>
      </w:r>
      <w:r w:rsidRPr="00DD4AD0">
        <w:rPr>
          <w:rFonts w:eastAsia="Verdana"/>
          <w:spacing w:val="2"/>
          <w:sz w:val="20"/>
          <w:szCs w:val="20"/>
          <w:lang w:val="en-US"/>
        </w:rPr>
        <w:t>т</w:t>
      </w:r>
      <w:r w:rsidRPr="00DD4AD0">
        <w:rPr>
          <w:rFonts w:eastAsia="Verdana"/>
          <w:sz w:val="20"/>
          <w:szCs w:val="20"/>
          <w:lang w:val="en-US"/>
        </w:rPr>
        <w:t>на</w:t>
      </w:r>
      <w:r w:rsidRPr="00DD4AD0">
        <w:rPr>
          <w:rFonts w:eastAsia="Verdana"/>
          <w:spacing w:val="19"/>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б</w:t>
      </w:r>
      <w:r w:rsidRPr="00DD4AD0">
        <w:rPr>
          <w:rFonts w:eastAsia="Verdana"/>
          <w:spacing w:val="1"/>
          <w:sz w:val="20"/>
          <w:szCs w:val="20"/>
          <w:lang w:val="en-US"/>
        </w:rPr>
        <w:t>ј</w:t>
      </w:r>
      <w:r w:rsidRPr="00DD4AD0">
        <w:rPr>
          <w:rFonts w:eastAsia="Verdana"/>
          <w:sz w:val="20"/>
          <w:szCs w:val="20"/>
          <w:lang w:val="en-US"/>
        </w:rPr>
        <w:t>ашњ</w:t>
      </w:r>
      <w:r w:rsidRPr="00DD4AD0">
        <w:rPr>
          <w:rFonts w:eastAsia="Verdana"/>
          <w:spacing w:val="-1"/>
          <w:sz w:val="20"/>
          <w:szCs w:val="20"/>
          <w:lang w:val="en-US"/>
        </w:rPr>
        <w:t>е</w:t>
      </w:r>
      <w:r w:rsidRPr="00DD4AD0">
        <w:rPr>
          <w:rFonts w:eastAsia="Verdana"/>
          <w:sz w:val="20"/>
          <w:szCs w:val="20"/>
          <w:lang w:val="en-US"/>
        </w:rPr>
        <w:t>ња</w:t>
      </w:r>
      <w:r w:rsidRPr="00DD4AD0">
        <w:rPr>
          <w:rFonts w:eastAsia="Verdana"/>
          <w:spacing w:val="17"/>
          <w:sz w:val="20"/>
          <w:szCs w:val="20"/>
          <w:lang w:val="en-US"/>
        </w:rPr>
        <w:t xml:space="preserve"> </w:t>
      </w:r>
      <w:r w:rsidRPr="00DD4AD0">
        <w:rPr>
          <w:rFonts w:eastAsia="Verdana"/>
          <w:spacing w:val="1"/>
          <w:sz w:val="20"/>
          <w:szCs w:val="20"/>
          <w:lang w:val="en-US"/>
        </w:rPr>
        <w:t>к</w:t>
      </w:r>
      <w:r w:rsidRPr="00DD4AD0">
        <w:rPr>
          <w:rFonts w:eastAsia="Verdana"/>
          <w:spacing w:val="-1"/>
          <w:sz w:val="20"/>
          <w:szCs w:val="20"/>
          <w:lang w:val="en-US"/>
        </w:rPr>
        <w:t>о</w:t>
      </w:r>
      <w:r w:rsidRPr="00DD4AD0">
        <w:rPr>
          <w:rFonts w:eastAsia="Verdana"/>
          <w:sz w:val="20"/>
          <w:szCs w:val="20"/>
          <w:lang w:val="en-US"/>
        </w:rPr>
        <w:t>ја</w:t>
      </w:r>
      <w:r w:rsidRPr="00DD4AD0">
        <w:rPr>
          <w:rFonts w:eastAsia="Verdana"/>
          <w:spacing w:val="18"/>
          <w:sz w:val="20"/>
          <w:szCs w:val="20"/>
          <w:lang w:val="en-US"/>
        </w:rPr>
        <w:t xml:space="preserve"> </w:t>
      </w:r>
      <w:r w:rsidRPr="00DD4AD0">
        <w:rPr>
          <w:rFonts w:eastAsia="Verdana"/>
          <w:spacing w:val="1"/>
          <w:sz w:val="20"/>
          <w:szCs w:val="20"/>
          <w:lang w:val="en-US"/>
        </w:rPr>
        <w:t>ћ</w:t>
      </w:r>
      <w:r w:rsidRPr="00DD4AD0">
        <w:rPr>
          <w:rFonts w:eastAsia="Verdana"/>
          <w:sz w:val="20"/>
          <w:szCs w:val="20"/>
          <w:lang w:val="en-US"/>
        </w:rPr>
        <w:t>е</w:t>
      </w:r>
      <w:r w:rsidRPr="00DD4AD0">
        <w:rPr>
          <w:rFonts w:eastAsia="Verdana"/>
          <w:spacing w:val="19"/>
          <w:sz w:val="20"/>
          <w:szCs w:val="20"/>
          <w:lang w:val="en-US"/>
        </w:rPr>
        <w:t xml:space="preserve"> </w:t>
      </w:r>
      <w:r w:rsidRPr="00DD4AD0">
        <w:rPr>
          <w:rFonts w:eastAsia="Verdana"/>
          <w:sz w:val="20"/>
          <w:szCs w:val="20"/>
          <w:lang w:val="en-US"/>
        </w:rPr>
        <w:t>му</w:t>
      </w:r>
      <w:r w:rsidRPr="00DD4AD0">
        <w:rPr>
          <w:rFonts w:eastAsia="Verdana"/>
          <w:spacing w:val="17"/>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моћи</w:t>
      </w:r>
      <w:r w:rsidRPr="00DD4AD0">
        <w:rPr>
          <w:rFonts w:eastAsia="Verdana"/>
          <w:spacing w:val="18"/>
          <w:sz w:val="20"/>
          <w:szCs w:val="20"/>
          <w:lang w:val="en-US"/>
        </w:rPr>
        <w:t xml:space="preserve"> </w:t>
      </w:r>
      <w:r w:rsidRPr="00DD4AD0">
        <w:rPr>
          <w:rFonts w:eastAsia="Verdana"/>
          <w:sz w:val="20"/>
          <w:szCs w:val="20"/>
          <w:lang w:val="en-US"/>
        </w:rPr>
        <w:t>при</w:t>
      </w:r>
      <w:r w:rsidRPr="00DD4AD0">
        <w:rPr>
          <w:rFonts w:eastAsia="Verdana"/>
          <w:spacing w:val="18"/>
          <w:sz w:val="20"/>
          <w:szCs w:val="20"/>
          <w:lang w:val="en-US"/>
        </w:rPr>
        <w:t xml:space="preserve"> </w:t>
      </w:r>
      <w:r w:rsidRPr="00DD4AD0">
        <w:rPr>
          <w:rFonts w:eastAsia="Verdana"/>
          <w:sz w:val="20"/>
          <w:szCs w:val="20"/>
          <w:lang w:val="en-US"/>
        </w:rPr>
        <w:t>пр</w:t>
      </w:r>
      <w:r w:rsidRPr="00DD4AD0">
        <w:rPr>
          <w:rFonts w:eastAsia="Verdana"/>
          <w:spacing w:val="-2"/>
          <w:sz w:val="20"/>
          <w:szCs w:val="20"/>
          <w:lang w:val="en-US"/>
        </w:rPr>
        <w:t>е</w:t>
      </w:r>
      <w:r w:rsidRPr="00DD4AD0">
        <w:rPr>
          <w:rFonts w:eastAsia="Verdana"/>
          <w:sz w:val="20"/>
          <w:szCs w:val="20"/>
          <w:lang w:val="en-US"/>
        </w:rPr>
        <w:t>г</w:t>
      </w:r>
      <w:r w:rsidRPr="00DD4AD0">
        <w:rPr>
          <w:rFonts w:eastAsia="Verdana"/>
          <w:spacing w:val="3"/>
          <w:sz w:val="20"/>
          <w:szCs w:val="20"/>
          <w:lang w:val="en-US"/>
        </w:rPr>
        <w:t>л</w:t>
      </w:r>
      <w:r w:rsidRPr="00DD4AD0">
        <w:rPr>
          <w:rFonts w:eastAsia="Verdana"/>
          <w:spacing w:val="-2"/>
          <w:sz w:val="20"/>
          <w:szCs w:val="20"/>
          <w:lang w:val="en-US"/>
        </w:rPr>
        <w:t>е</w:t>
      </w:r>
      <w:r w:rsidRPr="00DD4AD0">
        <w:rPr>
          <w:rFonts w:eastAsia="Verdana"/>
          <w:sz w:val="20"/>
          <w:szCs w:val="20"/>
          <w:lang w:val="en-US"/>
        </w:rPr>
        <w:t xml:space="preserve">ду, </w:t>
      </w:r>
      <w:r w:rsidRPr="00DD4AD0">
        <w:rPr>
          <w:rFonts w:eastAsia="Verdana"/>
          <w:spacing w:val="-1"/>
          <w:sz w:val="20"/>
          <w:szCs w:val="20"/>
          <w:lang w:val="en-US"/>
        </w:rPr>
        <w:t>в</w:t>
      </w:r>
      <w:r w:rsidRPr="00DD4AD0">
        <w:rPr>
          <w:rFonts w:eastAsia="Verdana"/>
          <w:sz w:val="20"/>
          <w:szCs w:val="20"/>
          <w:lang w:val="en-US"/>
        </w:rPr>
        <w:t>р</w:t>
      </w:r>
      <w:r w:rsidRPr="00DD4AD0">
        <w:rPr>
          <w:rFonts w:eastAsia="Verdana"/>
          <w:spacing w:val="-2"/>
          <w:sz w:val="20"/>
          <w:szCs w:val="20"/>
          <w:lang w:val="en-US"/>
        </w:rPr>
        <w:t>е</w:t>
      </w:r>
      <w:r w:rsidRPr="00DD4AD0">
        <w:rPr>
          <w:rFonts w:eastAsia="Verdana"/>
          <w:sz w:val="20"/>
          <w:szCs w:val="20"/>
          <w:lang w:val="en-US"/>
        </w:rPr>
        <w:t>д</w:t>
      </w:r>
      <w:r w:rsidRPr="00DD4AD0">
        <w:rPr>
          <w:rFonts w:eastAsia="Verdana"/>
          <w:spacing w:val="2"/>
          <w:sz w:val="20"/>
          <w:szCs w:val="20"/>
          <w:lang w:val="en-US"/>
        </w:rPr>
        <w:t>н</w:t>
      </w:r>
      <w:r w:rsidRPr="00DD4AD0">
        <w:rPr>
          <w:rFonts w:eastAsia="Verdana"/>
          <w:spacing w:val="-1"/>
          <w:sz w:val="20"/>
          <w:szCs w:val="20"/>
          <w:lang w:val="en-US"/>
        </w:rPr>
        <w:t>ов</w:t>
      </w:r>
      <w:r w:rsidRPr="00DD4AD0">
        <w:rPr>
          <w:rFonts w:eastAsia="Verdana"/>
          <w:sz w:val="20"/>
          <w:szCs w:val="20"/>
          <w:lang w:val="en-US"/>
        </w:rPr>
        <w:t>а</w:t>
      </w:r>
      <w:r w:rsidRPr="00DD4AD0">
        <w:rPr>
          <w:rFonts w:eastAsia="Verdana"/>
          <w:spacing w:val="2"/>
          <w:sz w:val="20"/>
          <w:szCs w:val="20"/>
          <w:lang w:val="en-US"/>
        </w:rPr>
        <w:t>њ</w:t>
      </w:r>
      <w:r w:rsidRPr="00DD4AD0">
        <w:rPr>
          <w:rFonts w:eastAsia="Verdana"/>
          <w:sz w:val="20"/>
          <w:szCs w:val="20"/>
          <w:lang w:val="en-US"/>
        </w:rPr>
        <w:t>у</w:t>
      </w:r>
      <w:r w:rsidRPr="00DD4AD0">
        <w:rPr>
          <w:rFonts w:eastAsia="Verdana"/>
          <w:spacing w:val="60"/>
          <w:sz w:val="20"/>
          <w:szCs w:val="20"/>
          <w:lang w:val="en-US"/>
        </w:rPr>
        <w:t xml:space="preserve"> </w:t>
      </w:r>
      <w:r w:rsidRPr="00DD4AD0">
        <w:rPr>
          <w:rFonts w:eastAsia="Verdana"/>
          <w:sz w:val="20"/>
          <w:szCs w:val="20"/>
          <w:lang w:val="en-US"/>
        </w:rPr>
        <w:t>и</w:t>
      </w:r>
      <w:r w:rsidRPr="00DD4AD0">
        <w:rPr>
          <w:rFonts w:eastAsia="Verdana"/>
          <w:spacing w:val="64"/>
          <w:sz w:val="20"/>
          <w:szCs w:val="20"/>
          <w:lang w:val="en-US"/>
        </w:rPr>
        <w:t xml:space="preserve"> </w:t>
      </w:r>
      <w:r w:rsidRPr="00DD4AD0">
        <w:rPr>
          <w:rFonts w:eastAsia="Verdana"/>
          <w:sz w:val="20"/>
          <w:szCs w:val="20"/>
          <w:lang w:val="en-US"/>
        </w:rPr>
        <w:t>у</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z w:val="20"/>
          <w:szCs w:val="20"/>
          <w:lang w:val="en-US"/>
        </w:rPr>
        <w:t>р</w:t>
      </w:r>
      <w:r w:rsidRPr="00DD4AD0">
        <w:rPr>
          <w:rFonts w:eastAsia="Verdana"/>
          <w:spacing w:val="-2"/>
          <w:sz w:val="20"/>
          <w:szCs w:val="20"/>
          <w:lang w:val="en-US"/>
        </w:rPr>
        <w:t>е</w:t>
      </w:r>
      <w:r w:rsidRPr="00DD4AD0">
        <w:rPr>
          <w:rFonts w:eastAsia="Verdana"/>
          <w:spacing w:val="3"/>
          <w:sz w:val="20"/>
          <w:szCs w:val="20"/>
          <w:lang w:val="en-US"/>
        </w:rPr>
        <w:t>ђ</w:t>
      </w:r>
      <w:r w:rsidRPr="00DD4AD0">
        <w:rPr>
          <w:rFonts w:eastAsia="Verdana"/>
          <w:sz w:val="20"/>
          <w:szCs w:val="20"/>
          <w:lang w:val="en-US"/>
        </w:rPr>
        <w:t>и</w:t>
      </w:r>
      <w:r w:rsidRPr="00DD4AD0">
        <w:rPr>
          <w:rFonts w:eastAsia="Verdana"/>
          <w:spacing w:val="-2"/>
          <w:sz w:val="20"/>
          <w:szCs w:val="20"/>
          <w:lang w:val="en-US"/>
        </w:rPr>
        <w:t>в</w:t>
      </w:r>
      <w:r w:rsidRPr="00DD4AD0">
        <w:rPr>
          <w:rFonts w:eastAsia="Verdana"/>
          <w:sz w:val="20"/>
          <w:szCs w:val="20"/>
          <w:lang w:val="en-US"/>
        </w:rPr>
        <w:t>ању</w:t>
      </w:r>
      <w:r w:rsidRPr="00DD4AD0">
        <w:rPr>
          <w:rFonts w:eastAsia="Verdana"/>
          <w:spacing w:val="63"/>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pacing w:val="2"/>
          <w:sz w:val="20"/>
          <w:szCs w:val="20"/>
          <w:lang w:val="en-US"/>
        </w:rPr>
        <w:t>н</w:t>
      </w:r>
      <w:r w:rsidRPr="00DD4AD0">
        <w:rPr>
          <w:rFonts w:eastAsia="Verdana"/>
          <w:sz w:val="20"/>
          <w:szCs w:val="20"/>
          <w:lang w:val="en-US"/>
        </w:rPr>
        <w:t>уда,</w:t>
      </w:r>
      <w:r w:rsidRPr="00DD4AD0">
        <w:rPr>
          <w:rFonts w:eastAsia="Verdana"/>
          <w:spacing w:val="61"/>
          <w:sz w:val="20"/>
          <w:szCs w:val="20"/>
          <w:lang w:val="en-US"/>
        </w:rPr>
        <w:t xml:space="preserve"> </w:t>
      </w:r>
      <w:r w:rsidRPr="00DD4AD0">
        <w:rPr>
          <w:rFonts w:eastAsia="Verdana"/>
          <w:sz w:val="20"/>
          <w:szCs w:val="20"/>
          <w:lang w:val="en-US"/>
        </w:rPr>
        <w:t>а</w:t>
      </w:r>
      <w:r w:rsidRPr="00DD4AD0">
        <w:rPr>
          <w:rFonts w:eastAsia="Verdana"/>
          <w:spacing w:val="63"/>
          <w:sz w:val="20"/>
          <w:szCs w:val="20"/>
          <w:lang w:val="en-US"/>
        </w:rPr>
        <w:t xml:space="preserve"> </w:t>
      </w:r>
      <w:r w:rsidRPr="00DD4AD0">
        <w:rPr>
          <w:rFonts w:eastAsia="Verdana"/>
          <w:sz w:val="20"/>
          <w:szCs w:val="20"/>
          <w:lang w:val="en-US"/>
        </w:rPr>
        <w:t>м</w:t>
      </w:r>
      <w:r w:rsidRPr="00DD4AD0">
        <w:rPr>
          <w:rFonts w:eastAsia="Verdana"/>
          <w:spacing w:val="1"/>
          <w:sz w:val="20"/>
          <w:szCs w:val="20"/>
          <w:lang w:val="en-US"/>
        </w:rPr>
        <w:t>ож</w:t>
      </w:r>
      <w:r w:rsidRPr="00DD4AD0">
        <w:rPr>
          <w:rFonts w:eastAsia="Verdana"/>
          <w:sz w:val="20"/>
          <w:szCs w:val="20"/>
          <w:lang w:val="en-US"/>
        </w:rPr>
        <w:t>е</w:t>
      </w:r>
      <w:r w:rsidRPr="00DD4AD0">
        <w:rPr>
          <w:rFonts w:eastAsia="Verdana"/>
          <w:spacing w:val="61"/>
          <w:sz w:val="20"/>
          <w:szCs w:val="20"/>
          <w:lang w:val="en-US"/>
        </w:rPr>
        <w:t xml:space="preserve"> </w:t>
      </w:r>
      <w:r w:rsidRPr="00DD4AD0">
        <w:rPr>
          <w:rFonts w:eastAsia="Verdana"/>
          <w:sz w:val="20"/>
          <w:szCs w:val="20"/>
          <w:lang w:val="en-US"/>
        </w:rPr>
        <w:t>да</w:t>
      </w:r>
      <w:r w:rsidRPr="00DD4AD0">
        <w:rPr>
          <w:rFonts w:eastAsia="Verdana"/>
          <w:spacing w:val="63"/>
          <w:sz w:val="20"/>
          <w:szCs w:val="20"/>
          <w:lang w:val="en-US"/>
        </w:rPr>
        <w:t xml:space="preserve"> </w:t>
      </w:r>
      <w:r w:rsidRPr="00DD4AD0">
        <w:rPr>
          <w:rFonts w:eastAsia="Verdana"/>
          <w:spacing w:val="-1"/>
          <w:sz w:val="20"/>
          <w:szCs w:val="20"/>
          <w:lang w:val="en-US"/>
        </w:rPr>
        <w:t>в</w:t>
      </w:r>
      <w:r w:rsidRPr="00DD4AD0">
        <w:rPr>
          <w:rFonts w:eastAsia="Verdana"/>
          <w:sz w:val="20"/>
          <w:szCs w:val="20"/>
          <w:lang w:val="en-US"/>
        </w:rPr>
        <w:t>рши</w:t>
      </w:r>
      <w:r w:rsidRPr="00DD4AD0">
        <w:rPr>
          <w:rFonts w:eastAsia="Verdana"/>
          <w:spacing w:val="61"/>
          <w:sz w:val="20"/>
          <w:szCs w:val="20"/>
          <w:lang w:val="en-US"/>
        </w:rPr>
        <w:t xml:space="preserve"> </w:t>
      </w:r>
      <w:r w:rsidRPr="00DD4AD0">
        <w:rPr>
          <w:rFonts w:eastAsia="Verdana"/>
          <w:sz w:val="20"/>
          <w:szCs w:val="20"/>
          <w:lang w:val="en-US"/>
        </w:rPr>
        <w:t>и</w:t>
      </w:r>
      <w:r w:rsidRPr="00DD4AD0">
        <w:rPr>
          <w:rFonts w:eastAsia="Verdana"/>
          <w:spacing w:val="63"/>
          <w:sz w:val="20"/>
          <w:szCs w:val="20"/>
          <w:lang w:val="en-US"/>
        </w:rPr>
        <w:t xml:space="preserve"> </w:t>
      </w:r>
      <w:r w:rsidRPr="00DD4AD0">
        <w:rPr>
          <w:rFonts w:eastAsia="Verdana"/>
          <w:spacing w:val="1"/>
          <w:sz w:val="20"/>
          <w:szCs w:val="20"/>
          <w:lang w:val="en-US"/>
        </w:rPr>
        <w:t>к</w:t>
      </w:r>
      <w:r w:rsidRPr="00DD4AD0">
        <w:rPr>
          <w:rFonts w:eastAsia="Verdana"/>
          <w:spacing w:val="-1"/>
          <w:sz w:val="20"/>
          <w:szCs w:val="20"/>
          <w:lang w:val="en-US"/>
        </w:rPr>
        <w:t>о</w:t>
      </w:r>
      <w:r w:rsidRPr="00DD4AD0">
        <w:rPr>
          <w:rFonts w:eastAsia="Verdana"/>
          <w:sz w:val="20"/>
          <w:szCs w:val="20"/>
          <w:lang w:val="en-US"/>
        </w:rPr>
        <w:t>нтр</w:t>
      </w:r>
      <w:r w:rsidRPr="00DD4AD0">
        <w:rPr>
          <w:rFonts w:eastAsia="Verdana"/>
          <w:spacing w:val="-1"/>
          <w:sz w:val="20"/>
          <w:szCs w:val="20"/>
          <w:lang w:val="en-US"/>
        </w:rPr>
        <w:t>о</w:t>
      </w:r>
      <w:r w:rsidRPr="00DD4AD0">
        <w:rPr>
          <w:rFonts w:eastAsia="Verdana"/>
          <w:spacing w:val="3"/>
          <w:sz w:val="20"/>
          <w:szCs w:val="20"/>
          <w:lang w:val="en-US"/>
        </w:rPr>
        <w:t>л</w:t>
      </w:r>
      <w:r w:rsidRPr="00DD4AD0">
        <w:rPr>
          <w:rFonts w:eastAsia="Verdana"/>
          <w:sz w:val="20"/>
          <w:szCs w:val="20"/>
          <w:lang w:val="en-US"/>
        </w:rPr>
        <w:t>у</w:t>
      </w:r>
      <w:r w:rsidRPr="00DD4AD0">
        <w:rPr>
          <w:rFonts w:eastAsia="Verdana"/>
          <w:spacing w:val="61"/>
          <w:sz w:val="20"/>
          <w:szCs w:val="20"/>
          <w:lang w:val="en-US"/>
        </w:rPr>
        <w:t xml:space="preserve"> </w:t>
      </w:r>
      <w:r w:rsidRPr="00DD4AD0">
        <w:rPr>
          <w:rFonts w:eastAsia="Verdana"/>
          <w:sz w:val="20"/>
          <w:szCs w:val="20"/>
          <w:lang w:val="en-US"/>
        </w:rPr>
        <w:t>(у</w:t>
      </w:r>
      <w:r w:rsidRPr="00DD4AD0">
        <w:rPr>
          <w:rFonts w:eastAsia="Verdana"/>
          <w:spacing w:val="1"/>
          <w:sz w:val="20"/>
          <w:szCs w:val="20"/>
          <w:lang w:val="en-US"/>
        </w:rPr>
        <w:t>в</w:t>
      </w:r>
      <w:r w:rsidRPr="00DD4AD0">
        <w:rPr>
          <w:rFonts w:eastAsia="Verdana"/>
          <w:sz w:val="20"/>
          <w:szCs w:val="20"/>
          <w:lang w:val="en-US"/>
        </w:rPr>
        <w:t>ид)</w:t>
      </w:r>
      <w:r w:rsidRPr="00DD4AD0">
        <w:rPr>
          <w:rFonts w:eastAsia="Verdana"/>
          <w:spacing w:val="61"/>
          <w:sz w:val="20"/>
          <w:szCs w:val="20"/>
          <w:lang w:val="en-US"/>
        </w:rPr>
        <w:t xml:space="preserve"> </w:t>
      </w:r>
      <w:r w:rsidRPr="00DD4AD0">
        <w:rPr>
          <w:rFonts w:eastAsia="Verdana"/>
          <w:sz w:val="20"/>
          <w:szCs w:val="20"/>
          <w:lang w:val="en-US"/>
        </w:rPr>
        <w:t>к</w:t>
      </w:r>
      <w:r w:rsidRPr="00DD4AD0">
        <w:rPr>
          <w:rFonts w:eastAsia="Verdana"/>
          <w:spacing w:val="-2"/>
          <w:sz w:val="20"/>
          <w:szCs w:val="20"/>
          <w:lang w:val="en-US"/>
        </w:rPr>
        <w:t>о</w:t>
      </w:r>
      <w:r w:rsidRPr="00DD4AD0">
        <w:rPr>
          <w:rFonts w:eastAsia="Verdana"/>
          <w:sz w:val="20"/>
          <w:szCs w:val="20"/>
          <w:lang w:val="en-US"/>
        </w:rPr>
        <w:t>д</w:t>
      </w:r>
      <w:r w:rsidRPr="00DD4AD0">
        <w:rPr>
          <w:rFonts w:eastAsia="Verdana"/>
          <w:spacing w:val="65"/>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pacing w:val="2"/>
          <w:sz w:val="20"/>
          <w:szCs w:val="20"/>
          <w:lang w:val="en-US"/>
        </w:rPr>
        <w:t>н</w:t>
      </w:r>
      <w:r w:rsidRPr="00DD4AD0">
        <w:rPr>
          <w:rFonts w:eastAsia="Verdana"/>
          <w:sz w:val="20"/>
          <w:szCs w:val="20"/>
          <w:lang w:val="en-US"/>
        </w:rPr>
        <w:t>уђа</w:t>
      </w:r>
      <w:r w:rsidRPr="00DD4AD0">
        <w:rPr>
          <w:rFonts w:eastAsia="Verdana"/>
          <w:spacing w:val="2"/>
          <w:sz w:val="20"/>
          <w:szCs w:val="20"/>
          <w:lang w:val="en-US"/>
        </w:rPr>
        <w:t>ч</w:t>
      </w:r>
      <w:r w:rsidRPr="00DD4AD0">
        <w:rPr>
          <w:rFonts w:eastAsia="Verdana"/>
          <w:sz w:val="20"/>
          <w:szCs w:val="20"/>
          <w:lang w:val="en-US"/>
        </w:rPr>
        <w:t xml:space="preserve">а, </w:t>
      </w:r>
      <w:r w:rsidRPr="00DD4AD0">
        <w:rPr>
          <w:rFonts w:eastAsia="Verdana"/>
          <w:spacing w:val="-1"/>
          <w:sz w:val="20"/>
          <w:szCs w:val="20"/>
          <w:lang w:val="en-US"/>
        </w:rPr>
        <w:t>о</w:t>
      </w:r>
      <w:r w:rsidRPr="00DD4AD0">
        <w:rPr>
          <w:rFonts w:eastAsia="Verdana"/>
          <w:sz w:val="20"/>
          <w:szCs w:val="20"/>
          <w:lang w:val="en-US"/>
        </w:rPr>
        <w:t>дн</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z w:val="20"/>
          <w:szCs w:val="20"/>
          <w:lang w:val="en-US"/>
        </w:rPr>
        <w:t>но</w:t>
      </w:r>
      <w:r w:rsidRPr="00DD4AD0">
        <w:rPr>
          <w:rFonts w:eastAsia="Verdana"/>
          <w:spacing w:val="-15"/>
          <w:sz w:val="20"/>
          <w:szCs w:val="20"/>
          <w:lang w:val="en-US"/>
        </w:rPr>
        <w:t xml:space="preserve"> </w:t>
      </w:r>
      <w:r w:rsidRPr="00DD4AD0">
        <w:rPr>
          <w:rFonts w:eastAsia="Verdana"/>
          <w:sz w:val="20"/>
          <w:szCs w:val="20"/>
          <w:lang w:val="en-US"/>
        </w:rPr>
        <w:t>њег</w:t>
      </w:r>
      <w:r w:rsidRPr="00DD4AD0">
        <w:rPr>
          <w:rFonts w:eastAsia="Verdana"/>
          <w:spacing w:val="1"/>
          <w:sz w:val="20"/>
          <w:szCs w:val="20"/>
          <w:lang w:val="en-US"/>
        </w:rPr>
        <w:t>о</w:t>
      </w:r>
      <w:r w:rsidRPr="00DD4AD0">
        <w:rPr>
          <w:rFonts w:eastAsia="Verdana"/>
          <w:spacing w:val="-1"/>
          <w:sz w:val="20"/>
          <w:szCs w:val="20"/>
          <w:lang w:val="en-US"/>
        </w:rPr>
        <w:t>в</w:t>
      </w:r>
      <w:r w:rsidRPr="00DD4AD0">
        <w:rPr>
          <w:rFonts w:eastAsia="Verdana"/>
          <w:spacing w:val="1"/>
          <w:sz w:val="20"/>
          <w:szCs w:val="20"/>
          <w:lang w:val="en-US"/>
        </w:rPr>
        <w:t>о</w:t>
      </w:r>
      <w:r w:rsidRPr="00DD4AD0">
        <w:rPr>
          <w:rFonts w:eastAsia="Verdana"/>
          <w:sz w:val="20"/>
          <w:szCs w:val="20"/>
          <w:lang w:val="en-US"/>
        </w:rPr>
        <w:t>г</w:t>
      </w:r>
      <w:r w:rsidRPr="00DD4AD0">
        <w:rPr>
          <w:rFonts w:eastAsia="Verdana"/>
          <w:spacing w:val="-18"/>
          <w:sz w:val="20"/>
          <w:szCs w:val="20"/>
          <w:lang w:val="en-US"/>
        </w:rPr>
        <w:t xml:space="preserve"> </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z w:val="20"/>
          <w:szCs w:val="20"/>
          <w:lang w:val="en-US"/>
        </w:rPr>
        <w:t>ди</w:t>
      </w:r>
      <w:r w:rsidRPr="00DD4AD0">
        <w:rPr>
          <w:rFonts w:eastAsia="Verdana"/>
          <w:spacing w:val="5"/>
          <w:sz w:val="20"/>
          <w:szCs w:val="20"/>
          <w:lang w:val="en-US"/>
        </w:rPr>
        <w:t>з</w:t>
      </w:r>
      <w:r w:rsidRPr="00DD4AD0">
        <w:rPr>
          <w:rFonts w:eastAsia="Verdana"/>
          <w:spacing w:val="-1"/>
          <w:sz w:val="20"/>
          <w:szCs w:val="20"/>
          <w:lang w:val="en-US"/>
        </w:rPr>
        <w:t>во</w:t>
      </w:r>
      <w:r w:rsidRPr="00DD4AD0">
        <w:rPr>
          <w:rFonts w:eastAsia="Verdana"/>
          <w:spacing w:val="1"/>
          <w:sz w:val="20"/>
          <w:szCs w:val="20"/>
          <w:lang w:val="en-US"/>
        </w:rPr>
        <w:t>ђ</w:t>
      </w:r>
      <w:r w:rsidRPr="00DD4AD0">
        <w:rPr>
          <w:rFonts w:eastAsia="Verdana"/>
          <w:sz w:val="20"/>
          <w:szCs w:val="20"/>
          <w:lang w:val="en-US"/>
        </w:rPr>
        <w:t>ач</w:t>
      </w:r>
      <w:r w:rsidRPr="00DD4AD0">
        <w:rPr>
          <w:rFonts w:eastAsia="Verdana"/>
          <w:spacing w:val="2"/>
          <w:sz w:val="20"/>
          <w:szCs w:val="20"/>
          <w:lang w:val="en-US"/>
        </w:rPr>
        <w:t>а</w:t>
      </w:r>
      <w:r w:rsidRPr="00DD4AD0">
        <w:rPr>
          <w:rFonts w:eastAsia="Verdana"/>
          <w:sz w:val="20"/>
          <w:szCs w:val="20"/>
          <w:lang w:val="en-US"/>
        </w:rPr>
        <w:t>.</w:t>
      </w:r>
    </w:p>
    <w:p w:rsidR="00DD4AD0" w:rsidRPr="00DD4AD0" w:rsidRDefault="00DD4AD0" w:rsidP="00DD4AD0">
      <w:pPr>
        <w:widowControl w:val="0"/>
        <w:spacing w:before="5" w:after="0" w:line="244" w:lineRule="exact"/>
        <w:ind w:left="112" w:right="118" w:firstLine="608"/>
        <w:jc w:val="both"/>
        <w:rPr>
          <w:rFonts w:eastAsia="Verdana"/>
          <w:sz w:val="20"/>
          <w:szCs w:val="20"/>
          <w:lang w:val="en-US"/>
        </w:rPr>
      </w:pPr>
      <w:r w:rsidRPr="00DD4AD0">
        <w:rPr>
          <w:rFonts w:eastAsia="Verdana"/>
          <w:spacing w:val="-1"/>
          <w:sz w:val="20"/>
          <w:szCs w:val="20"/>
          <w:lang w:val="en-US"/>
        </w:rPr>
        <w:t>Н</w:t>
      </w:r>
      <w:r w:rsidRPr="00DD4AD0">
        <w:rPr>
          <w:rFonts w:eastAsia="Verdana"/>
          <w:sz w:val="20"/>
          <w:szCs w:val="20"/>
          <w:lang w:val="en-US"/>
        </w:rPr>
        <w:t>ару</w:t>
      </w:r>
      <w:r w:rsidRPr="00DD4AD0">
        <w:rPr>
          <w:rFonts w:eastAsia="Verdana"/>
          <w:spacing w:val="1"/>
          <w:sz w:val="20"/>
          <w:szCs w:val="20"/>
          <w:lang w:val="en-US"/>
        </w:rPr>
        <w:t>ч</w:t>
      </w:r>
      <w:r w:rsidRPr="00DD4AD0">
        <w:rPr>
          <w:rFonts w:eastAsia="Verdana"/>
          <w:sz w:val="20"/>
          <w:szCs w:val="20"/>
          <w:lang w:val="en-US"/>
        </w:rPr>
        <w:t>илац</w:t>
      </w:r>
      <w:r w:rsidRPr="00DD4AD0">
        <w:rPr>
          <w:rFonts w:eastAsia="Verdana"/>
          <w:spacing w:val="18"/>
          <w:sz w:val="20"/>
          <w:szCs w:val="20"/>
          <w:lang w:val="en-US"/>
        </w:rPr>
        <w:t xml:space="preserve"> </w:t>
      </w:r>
      <w:r w:rsidRPr="00DD4AD0">
        <w:rPr>
          <w:rFonts w:eastAsia="Verdana"/>
          <w:sz w:val="20"/>
          <w:szCs w:val="20"/>
          <w:lang w:val="en-US"/>
        </w:rPr>
        <w:t>не</w:t>
      </w:r>
      <w:r w:rsidRPr="00DD4AD0">
        <w:rPr>
          <w:rFonts w:eastAsia="Verdana"/>
          <w:spacing w:val="18"/>
          <w:sz w:val="20"/>
          <w:szCs w:val="20"/>
          <w:lang w:val="en-US"/>
        </w:rPr>
        <w:t xml:space="preserve"> </w:t>
      </w:r>
      <w:r w:rsidRPr="00DD4AD0">
        <w:rPr>
          <w:rFonts w:eastAsia="Verdana"/>
          <w:sz w:val="20"/>
          <w:szCs w:val="20"/>
          <w:lang w:val="en-US"/>
        </w:rPr>
        <w:t>м</w:t>
      </w:r>
      <w:r w:rsidRPr="00DD4AD0">
        <w:rPr>
          <w:rFonts w:eastAsia="Verdana"/>
          <w:spacing w:val="1"/>
          <w:sz w:val="20"/>
          <w:szCs w:val="20"/>
          <w:lang w:val="en-US"/>
        </w:rPr>
        <w:t>ож</w:t>
      </w:r>
      <w:r w:rsidRPr="00DD4AD0">
        <w:rPr>
          <w:rFonts w:eastAsia="Verdana"/>
          <w:sz w:val="20"/>
          <w:szCs w:val="20"/>
          <w:lang w:val="en-US"/>
        </w:rPr>
        <w:t>е</w:t>
      </w:r>
      <w:r w:rsidRPr="00DD4AD0">
        <w:rPr>
          <w:rFonts w:eastAsia="Verdana"/>
          <w:spacing w:val="17"/>
          <w:sz w:val="20"/>
          <w:szCs w:val="20"/>
          <w:lang w:val="en-US"/>
        </w:rPr>
        <w:t xml:space="preserve"> </w:t>
      </w:r>
      <w:r w:rsidRPr="00DD4AD0">
        <w:rPr>
          <w:rFonts w:eastAsia="Verdana"/>
          <w:sz w:val="20"/>
          <w:szCs w:val="20"/>
          <w:lang w:val="en-US"/>
        </w:rPr>
        <w:t>да</w:t>
      </w:r>
      <w:r w:rsidRPr="00DD4AD0">
        <w:rPr>
          <w:rFonts w:eastAsia="Verdana"/>
          <w:spacing w:val="18"/>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ахте</w:t>
      </w:r>
      <w:r w:rsidRPr="00DD4AD0">
        <w:rPr>
          <w:rFonts w:eastAsia="Verdana"/>
          <w:spacing w:val="-1"/>
          <w:sz w:val="20"/>
          <w:szCs w:val="20"/>
          <w:lang w:val="en-US"/>
        </w:rPr>
        <w:t>в</w:t>
      </w:r>
      <w:r w:rsidRPr="00DD4AD0">
        <w:rPr>
          <w:rFonts w:eastAsia="Verdana"/>
          <w:sz w:val="20"/>
          <w:szCs w:val="20"/>
          <w:lang w:val="en-US"/>
        </w:rPr>
        <w:t>а,</w:t>
      </w:r>
      <w:r w:rsidRPr="00DD4AD0">
        <w:rPr>
          <w:rFonts w:eastAsia="Verdana"/>
          <w:spacing w:val="18"/>
          <w:sz w:val="20"/>
          <w:szCs w:val="20"/>
          <w:lang w:val="en-US"/>
        </w:rPr>
        <w:t xml:space="preserve"> </w:t>
      </w:r>
      <w:r w:rsidRPr="00DD4AD0">
        <w:rPr>
          <w:rFonts w:eastAsia="Verdana"/>
          <w:sz w:val="20"/>
          <w:szCs w:val="20"/>
          <w:lang w:val="en-US"/>
        </w:rPr>
        <w:t>д</w:t>
      </w:r>
      <w:r w:rsidRPr="00DD4AD0">
        <w:rPr>
          <w:rFonts w:eastAsia="Verdana"/>
          <w:spacing w:val="-1"/>
          <w:sz w:val="20"/>
          <w:szCs w:val="20"/>
          <w:lang w:val="en-US"/>
        </w:rPr>
        <w:t>о</w:t>
      </w:r>
      <w:r w:rsidRPr="00DD4AD0">
        <w:rPr>
          <w:rFonts w:eastAsia="Verdana"/>
          <w:spacing w:val="1"/>
          <w:sz w:val="20"/>
          <w:szCs w:val="20"/>
          <w:lang w:val="en-US"/>
        </w:rPr>
        <w:t>зв</w:t>
      </w:r>
      <w:r w:rsidRPr="00DD4AD0">
        <w:rPr>
          <w:rFonts w:eastAsia="Verdana"/>
          <w:spacing w:val="-1"/>
          <w:sz w:val="20"/>
          <w:szCs w:val="20"/>
          <w:lang w:val="en-US"/>
        </w:rPr>
        <w:t>о</w:t>
      </w:r>
      <w:r w:rsidRPr="00DD4AD0">
        <w:rPr>
          <w:rFonts w:eastAsia="Verdana"/>
          <w:spacing w:val="1"/>
          <w:sz w:val="20"/>
          <w:szCs w:val="20"/>
          <w:lang w:val="en-US"/>
        </w:rPr>
        <w:t>л</w:t>
      </w:r>
      <w:r w:rsidRPr="00DD4AD0">
        <w:rPr>
          <w:rFonts w:eastAsia="Verdana"/>
          <w:sz w:val="20"/>
          <w:szCs w:val="20"/>
          <w:lang w:val="en-US"/>
        </w:rPr>
        <w:t>и</w:t>
      </w:r>
      <w:r w:rsidRPr="00DD4AD0">
        <w:rPr>
          <w:rFonts w:eastAsia="Verdana"/>
          <w:spacing w:val="18"/>
          <w:sz w:val="20"/>
          <w:szCs w:val="20"/>
          <w:lang w:val="en-US"/>
        </w:rPr>
        <w:t xml:space="preserve"> </w:t>
      </w:r>
      <w:r w:rsidRPr="00DD4AD0">
        <w:rPr>
          <w:rFonts w:eastAsia="Verdana"/>
          <w:sz w:val="20"/>
          <w:szCs w:val="20"/>
          <w:lang w:val="en-US"/>
        </w:rPr>
        <w:t>или</w:t>
      </w:r>
      <w:r w:rsidRPr="00DD4AD0">
        <w:rPr>
          <w:rFonts w:eastAsia="Verdana"/>
          <w:spacing w:val="20"/>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нуди</w:t>
      </w:r>
      <w:r w:rsidRPr="00DD4AD0">
        <w:rPr>
          <w:rFonts w:eastAsia="Verdana"/>
          <w:spacing w:val="18"/>
          <w:sz w:val="20"/>
          <w:szCs w:val="20"/>
          <w:lang w:val="en-US"/>
        </w:rPr>
        <w:t xml:space="preserve"> </w:t>
      </w:r>
      <w:r w:rsidRPr="00DD4AD0">
        <w:rPr>
          <w:rFonts w:eastAsia="Verdana"/>
          <w:sz w:val="20"/>
          <w:szCs w:val="20"/>
          <w:lang w:val="en-US"/>
        </w:rPr>
        <w:t>п</w:t>
      </w:r>
      <w:r w:rsidRPr="00DD4AD0">
        <w:rPr>
          <w:rFonts w:eastAsia="Verdana"/>
          <w:spacing w:val="3"/>
          <w:sz w:val="20"/>
          <w:szCs w:val="20"/>
          <w:lang w:val="en-US"/>
        </w:rPr>
        <w:t>р</w:t>
      </w:r>
      <w:r w:rsidRPr="00DD4AD0">
        <w:rPr>
          <w:rFonts w:eastAsia="Verdana"/>
          <w:spacing w:val="-1"/>
          <w:sz w:val="20"/>
          <w:szCs w:val="20"/>
          <w:lang w:val="en-US"/>
        </w:rPr>
        <w:t>о</w:t>
      </w:r>
      <w:r w:rsidRPr="00DD4AD0">
        <w:rPr>
          <w:rFonts w:eastAsia="Verdana"/>
          <w:sz w:val="20"/>
          <w:szCs w:val="20"/>
          <w:lang w:val="en-US"/>
        </w:rPr>
        <w:t>ме</w:t>
      </w:r>
      <w:r w:rsidRPr="00DD4AD0">
        <w:rPr>
          <w:rFonts w:eastAsia="Verdana"/>
          <w:spacing w:val="2"/>
          <w:sz w:val="20"/>
          <w:szCs w:val="20"/>
          <w:lang w:val="en-US"/>
        </w:rPr>
        <w:t>н</w:t>
      </w:r>
      <w:r w:rsidRPr="00DD4AD0">
        <w:rPr>
          <w:rFonts w:eastAsia="Verdana"/>
          <w:sz w:val="20"/>
          <w:szCs w:val="20"/>
          <w:lang w:val="en-US"/>
        </w:rPr>
        <w:t>у</w:t>
      </w:r>
      <w:r w:rsidRPr="00DD4AD0">
        <w:rPr>
          <w:rFonts w:eastAsia="Verdana"/>
          <w:spacing w:val="18"/>
          <w:sz w:val="20"/>
          <w:szCs w:val="20"/>
          <w:lang w:val="en-US"/>
        </w:rPr>
        <w:t xml:space="preserve"> </w:t>
      </w:r>
      <w:r w:rsidRPr="00DD4AD0">
        <w:rPr>
          <w:rFonts w:eastAsia="Verdana"/>
          <w:spacing w:val="-2"/>
          <w:sz w:val="20"/>
          <w:szCs w:val="20"/>
          <w:lang w:val="en-US"/>
        </w:rPr>
        <w:t>е</w:t>
      </w:r>
      <w:r w:rsidRPr="00DD4AD0">
        <w:rPr>
          <w:rFonts w:eastAsia="Verdana"/>
          <w:spacing w:val="3"/>
          <w:sz w:val="20"/>
          <w:szCs w:val="20"/>
          <w:lang w:val="en-US"/>
        </w:rPr>
        <w:t>л</w:t>
      </w:r>
      <w:r w:rsidRPr="00DD4AD0">
        <w:rPr>
          <w:rFonts w:eastAsia="Verdana"/>
          <w:spacing w:val="-2"/>
          <w:sz w:val="20"/>
          <w:szCs w:val="20"/>
          <w:lang w:val="en-US"/>
        </w:rPr>
        <w:t>е</w:t>
      </w:r>
      <w:r w:rsidRPr="00DD4AD0">
        <w:rPr>
          <w:rFonts w:eastAsia="Verdana"/>
          <w:spacing w:val="2"/>
          <w:sz w:val="20"/>
          <w:szCs w:val="20"/>
          <w:lang w:val="en-US"/>
        </w:rPr>
        <w:t>м</w:t>
      </w:r>
      <w:r w:rsidRPr="00DD4AD0">
        <w:rPr>
          <w:rFonts w:eastAsia="Verdana"/>
          <w:spacing w:val="-2"/>
          <w:sz w:val="20"/>
          <w:szCs w:val="20"/>
          <w:lang w:val="en-US"/>
        </w:rPr>
        <w:t>е</w:t>
      </w:r>
      <w:r w:rsidRPr="00DD4AD0">
        <w:rPr>
          <w:rFonts w:eastAsia="Verdana"/>
          <w:sz w:val="20"/>
          <w:szCs w:val="20"/>
          <w:lang w:val="en-US"/>
        </w:rPr>
        <w:t>ната</w:t>
      </w:r>
      <w:r w:rsidRPr="00DD4AD0">
        <w:rPr>
          <w:rFonts w:eastAsia="Verdana"/>
          <w:spacing w:val="18"/>
          <w:sz w:val="20"/>
          <w:szCs w:val="20"/>
          <w:lang w:val="en-US"/>
        </w:rPr>
        <w:t xml:space="preserve"> </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z w:val="20"/>
          <w:szCs w:val="20"/>
          <w:lang w:val="en-US"/>
        </w:rPr>
        <w:t>ну</w:t>
      </w:r>
      <w:r w:rsidRPr="00DD4AD0">
        <w:rPr>
          <w:rFonts w:eastAsia="Verdana"/>
          <w:spacing w:val="3"/>
          <w:sz w:val="20"/>
          <w:szCs w:val="20"/>
          <w:lang w:val="en-US"/>
        </w:rPr>
        <w:t>д</w:t>
      </w:r>
      <w:r w:rsidRPr="00DD4AD0">
        <w:rPr>
          <w:rFonts w:eastAsia="Verdana"/>
          <w:sz w:val="20"/>
          <w:szCs w:val="20"/>
          <w:lang w:val="en-US"/>
        </w:rPr>
        <w:t>е</w:t>
      </w:r>
      <w:r w:rsidRPr="00DD4AD0">
        <w:rPr>
          <w:rFonts w:eastAsia="Verdana"/>
          <w:spacing w:val="17"/>
          <w:sz w:val="20"/>
          <w:szCs w:val="20"/>
          <w:lang w:val="en-US"/>
        </w:rPr>
        <w:t xml:space="preserve"> </w:t>
      </w:r>
      <w:r w:rsidRPr="00DD4AD0">
        <w:rPr>
          <w:rFonts w:eastAsia="Verdana"/>
          <w:sz w:val="20"/>
          <w:szCs w:val="20"/>
          <w:lang w:val="en-US"/>
        </w:rPr>
        <w:t>к</w:t>
      </w:r>
      <w:r w:rsidRPr="00DD4AD0">
        <w:rPr>
          <w:rFonts w:eastAsia="Verdana"/>
          <w:spacing w:val="-2"/>
          <w:sz w:val="20"/>
          <w:szCs w:val="20"/>
          <w:lang w:val="en-US"/>
        </w:rPr>
        <w:t>о</w:t>
      </w:r>
      <w:r w:rsidRPr="00DD4AD0">
        <w:rPr>
          <w:rFonts w:eastAsia="Verdana"/>
          <w:sz w:val="20"/>
          <w:szCs w:val="20"/>
          <w:lang w:val="en-US"/>
        </w:rPr>
        <w:t>ји</w:t>
      </w:r>
      <w:r w:rsidRPr="00DD4AD0">
        <w:rPr>
          <w:rFonts w:eastAsia="Verdana"/>
          <w:w w:val="99"/>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у</w:t>
      </w:r>
      <w:r w:rsidRPr="00DD4AD0">
        <w:rPr>
          <w:rFonts w:eastAsia="Verdana"/>
          <w:spacing w:val="49"/>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д</w:t>
      </w:r>
      <w:r w:rsidRPr="00DD4AD0">
        <w:rPr>
          <w:rFonts w:eastAsia="Verdana"/>
          <w:spacing w:val="51"/>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нача</w:t>
      </w:r>
      <w:r w:rsidRPr="00DD4AD0">
        <w:rPr>
          <w:rFonts w:eastAsia="Verdana"/>
          <w:spacing w:val="1"/>
          <w:sz w:val="20"/>
          <w:szCs w:val="20"/>
          <w:lang w:val="en-US"/>
        </w:rPr>
        <w:t>ј</w:t>
      </w:r>
      <w:r w:rsidRPr="00DD4AD0">
        <w:rPr>
          <w:rFonts w:eastAsia="Verdana"/>
          <w:sz w:val="20"/>
          <w:szCs w:val="20"/>
          <w:lang w:val="en-US"/>
        </w:rPr>
        <w:t>а</w:t>
      </w:r>
      <w:r w:rsidRPr="00DD4AD0">
        <w:rPr>
          <w:rFonts w:eastAsia="Verdana"/>
          <w:spacing w:val="50"/>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w:t>
      </w:r>
      <w:r w:rsidRPr="00DD4AD0">
        <w:rPr>
          <w:rFonts w:eastAsia="Verdana"/>
          <w:spacing w:val="50"/>
          <w:sz w:val="20"/>
          <w:szCs w:val="20"/>
          <w:lang w:val="en-US"/>
        </w:rPr>
        <w:t xml:space="preserve"> </w:t>
      </w:r>
      <w:r w:rsidRPr="00DD4AD0">
        <w:rPr>
          <w:rFonts w:eastAsia="Verdana"/>
          <w:sz w:val="20"/>
          <w:szCs w:val="20"/>
          <w:lang w:val="en-US"/>
        </w:rPr>
        <w:t>пр</w:t>
      </w:r>
      <w:r w:rsidRPr="00DD4AD0">
        <w:rPr>
          <w:rFonts w:eastAsia="Verdana"/>
          <w:spacing w:val="2"/>
          <w:sz w:val="20"/>
          <w:szCs w:val="20"/>
          <w:lang w:val="en-US"/>
        </w:rPr>
        <w:t>и</w:t>
      </w:r>
      <w:r w:rsidRPr="00DD4AD0">
        <w:rPr>
          <w:rFonts w:eastAsia="Verdana"/>
          <w:sz w:val="20"/>
          <w:szCs w:val="20"/>
          <w:lang w:val="en-US"/>
        </w:rPr>
        <w:t>мену</w:t>
      </w:r>
      <w:r w:rsidRPr="00DD4AD0">
        <w:rPr>
          <w:rFonts w:eastAsia="Verdana"/>
          <w:spacing w:val="49"/>
          <w:sz w:val="20"/>
          <w:szCs w:val="20"/>
          <w:lang w:val="en-US"/>
        </w:rPr>
        <w:t xml:space="preserve"> </w:t>
      </w:r>
      <w:r w:rsidRPr="00DD4AD0">
        <w:rPr>
          <w:rFonts w:eastAsia="Verdana"/>
          <w:sz w:val="20"/>
          <w:szCs w:val="20"/>
          <w:lang w:val="en-US"/>
        </w:rPr>
        <w:t>к</w:t>
      </w:r>
      <w:r w:rsidRPr="00DD4AD0">
        <w:rPr>
          <w:rFonts w:eastAsia="Verdana"/>
          <w:spacing w:val="2"/>
          <w:sz w:val="20"/>
          <w:szCs w:val="20"/>
          <w:lang w:val="en-US"/>
        </w:rPr>
        <w:t>р</w:t>
      </w:r>
      <w:r w:rsidRPr="00DD4AD0">
        <w:rPr>
          <w:rFonts w:eastAsia="Verdana"/>
          <w:sz w:val="20"/>
          <w:szCs w:val="20"/>
          <w:lang w:val="en-US"/>
        </w:rPr>
        <w:t>и</w:t>
      </w:r>
      <w:r w:rsidRPr="00DD4AD0">
        <w:rPr>
          <w:rFonts w:eastAsia="Verdana"/>
          <w:spacing w:val="1"/>
          <w:sz w:val="20"/>
          <w:szCs w:val="20"/>
          <w:lang w:val="en-US"/>
        </w:rPr>
        <w:t>т</w:t>
      </w:r>
      <w:r w:rsidRPr="00DD4AD0">
        <w:rPr>
          <w:rFonts w:eastAsia="Verdana"/>
          <w:spacing w:val="-2"/>
          <w:sz w:val="20"/>
          <w:szCs w:val="20"/>
          <w:lang w:val="en-US"/>
        </w:rPr>
        <w:t>е</w:t>
      </w:r>
      <w:r w:rsidRPr="00DD4AD0">
        <w:rPr>
          <w:rFonts w:eastAsia="Verdana"/>
          <w:sz w:val="20"/>
          <w:szCs w:val="20"/>
          <w:lang w:val="en-US"/>
        </w:rPr>
        <w:t>ријума</w:t>
      </w:r>
      <w:r w:rsidRPr="00DD4AD0">
        <w:rPr>
          <w:rFonts w:eastAsia="Verdana"/>
          <w:spacing w:val="50"/>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w:t>
      </w:r>
      <w:r w:rsidRPr="00DD4AD0">
        <w:rPr>
          <w:rFonts w:eastAsia="Verdana"/>
          <w:spacing w:val="50"/>
          <w:sz w:val="20"/>
          <w:szCs w:val="20"/>
          <w:lang w:val="en-US"/>
        </w:rPr>
        <w:t xml:space="preserve"> </w:t>
      </w:r>
      <w:r w:rsidRPr="00DD4AD0">
        <w:rPr>
          <w:rFonts w:eastAsia="Verdana"/>
          <w:sz w:val="20"/>
          <w:szCs w:val="20"/>
          <w:lang w:val="en-US"/>
        </w:rPr>
        <w:t>д</w:t>
      </w:r>
      <w:r w:rsidRPr="00DD4AD0">
        <w:rPr>
          <w:rFonts w:eastAsia="Verdana"/>
          <w:spacing w:val="-1"/>
          <w:sz w:val="20"/>
          <w:szCs w:val="20"/>
          <w:lang w:val="en-US"/>
        </w:rPr>
        <w:t>о</w:t>
      </w:r>
      <w:r w:rsidRPr="00DD4AD0">
        <w:rPr>
          <w:rFonts w:eastAsia="Verdana"/>
          <w:sz w:val="20"/>
          <w:szCs w:val="20"/>
          <w:lang w:val="en-US"/>
        </w:rPr>
        <w:t>д</w:t>
      </w:r>
      <w:r w:rsidRPr="00DD4AD0">
        <w:rPr>
          <w:rFonts w:eastAsia="Verdana"/>
          <w:spacing w:val="-2"/>
          <w:sz w:val="20"/>
          <w:szCs w:val="20"/>
          <w:lang w:val="en-US"/>
        </w:rPr>
        <w:t>е</w:t>
      </w:r>
      <w:r w:rsidRPr="00DD4AD0">
        <w:rPr>
          <w:rFonts w:eastAsia="Verdana"/>
          <w:spacing w:val="1"/>
          <w:sz w:val="20"/>
          <w:szCs w:val="20"/>
          <w:lang w:val="en-US"/>
        </w:rPr>
        <w:t>л</w:t>
      </w:r>
      <w:r w:rsidRPr="00DD4AD0">
        <w:rPr>
          <w:rFonts w:eastAsia="Verdana"/>
          <w:sz w:val="20"/>
          <w:szCs w:val="20"/>
          <w:lang w:val="en-US"/>
        </w:rPr>
        <w:t>у</w:t>
      </w:r>
      <w:r w:rsidRPr="00DD4AD0">
        <w:rPr>
          <w:rFonts w:eastAsia="Verdana"/>
          <w:spacing w:val="49"/>
          <w:sz w:val="20"/>
          <w:szCs w:val="20"/>
          <w:lang w:val="en-US"/>
        </w:rPr>
        <w:t xml:space="preserve"> </w:t>
      </w:r>
      <w:r w:rsidRPr="00DD4AD0">
        <w:rPr>
          <w:rFonts w:eastAsia="Verdana"/>
          <w:sz w:val="20"/>
          <w:szCs w:val="20"/>
          <w:lang w:val="en-US"/>
        </w:rPr>
        <w:t>у</w:t>
      </w:r>
      <w:r w:rsidRPr="00DD4AD0">
        <w:rPr>
          <w:rFonts w:eastAsia="Verdana"/>
          <w:spacing w:val="1"/>
          <w:sz w:val="20"/>
          <w:szCs w:val="20"/>
          <w:lang w:val="en-US"/>
        </w:rPr>
        <w:t>г</w:t>
      </w:r>
      <w:r w:rsidRPr="00DD4AD0">
        <w:rPr>
          <w:rFonts w:eastAsia="Verdana"/>
          <w:spacing w:val="-1"/>
          <w:sz w:val="20"/>
          <w:szCs w:val="20"/>
          <w:lang w:val="en-US"/>
        </w:rPr>
        <w:t>о</w:t>
      </w:r>
      <w:r w:rsidRPr="00DD4AD0">
        <w:rPr>
          <w:rFonts w:eastAsia="Verdana"/>
          <w:spacing w:val="1"/>
          <w:sz w:val="20"/>
          <w:szCs w:val="20"/>
          <w:lang w:val="en-US"/>
        </w:rPr>
        <w:t>в</w:t>
      </w:r>
      <w:r w:rsidRPr="00DD4AD0">
        <w:rPr>
          <w:rFonts w:eastAsia="Verdana"/>
          <w:spacing w:val="-1"/>
          <w:sz w:val="20"/>
          <w:szCs w:val="20"/>
          <w:lang w:val="en-US"/>
        </w:rPr>
        <w:t>о</w:t>
      </w:r>
      <w:r w:rsidRPr="00DD4AD0">
        <w:rPr>
          <w:rFonts w:eastAsia="Verdana"/>
          <w:sz w:val="20"/>
          <w:szCs w:val="20"/>
          <w:lang w:val="en-US"/>
        </w:rPr>
        <w:t>ра,</w:t>
      </w:r>
      <w:r w:rsidRPr="00DD4AD0">
        <w:rPr>
          <w:rFonts w:eastAsia="Verdana"/>
          <w:spacing w:val="52"/>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дн</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z w:val="20"/>
          <w:szCs w:val="20"/>
          <w:lang w:val="en-US"/>
        </w:rPr>
        <w:t>но</w:t>
      </w:r>
      <w:r w:rsidRPr="00DD4AD0">
        <w:rPr>
          <w:rFonts w:eastAsia="Verdana"/>
          <w:spacing w:val="49"/>
          <w:sz w:val="20"/>
          <w:szCs w:val="20"/>
          <w:lang w:val="en-US"/>
        </w:rPr>
        <w:t xml:space="preserve"> </w:t>
      </w:r>
      <w:r w:rsidRPr="00DD4AD0">
        <w:rPr>
          <w:rFonts w:eastAsia="Verdana"/>
          <w:sz w:val="20"/>
          <w:szCs w:val="20"/>
          <w:lang w:val="en-US"/>
        </w:rPr>
        <w:t>п</w:t>
      </w:r>
      <w:r w:rsidRPr="00DD4AD0">
        <w:rPr>
          <w:rFonts w:eastAsia="Verdana"/>
          <w:spacing w:val="3"/>
          <w:sz w:val="20"/>
          <w:szCs w:val="20"/>
          <w:lang w:val="en-US"/>
        </w:rPr>
        <w:t>р</w:t>
      </w:r>
      <w:r w:rsidRPr="00DD4AD0">
        <w:rPr>
          <w:rFonts w:eastAsia="Verdana"/>
          <w:spacing w:val="-1"/>
          <w:sz w:val="20"/>
          <w:szCs w:val="20"/>
          <w:lang w:val="en-US"/>
        </w:rPr>
        <w:t>о</w:t>
      </w:r>
      <w:r w:rsidRPr="00DD4AD0">
        <w:rPr>
          <w:rFonts w:eastAsia="Verdana"/>
          <w:sz w:val="20"/>
          <w:szCs w:val="20"/>
          <w:lang w:val="en-US"/>
        </w:rPr>
        <w:t>ме</w:t>
      </w:r>
      <w:r w:rsidRPr="00DD4AD0">
        <w:rPr>
          <w:rFonts w:eastAsia="Verdana"/>
          <w:spacing w:val="2"/>
          <w:sz w:val="20"/>
          <w:szCs w:val="20"/>
          <w:lang w:val="en-US"/>
        </w:rPr>
        <w:t>н</w:t>
      </w:r>
      <w:r w:rsidRPr="00DD4AD0">
        <w:rPr>
          <w:rFonts w:eastAsia="Verdana"/>
          <w:sz w:val="20"/>
          <w:szCs w:val="20"/>
          <w:lang w:val="en-US"/>
        </w:rPr>
        <w:t>у</w:t>
      </w:r>
      <w:r w:rsidRPr="00DD4AD0">
        <w:rPr>
          <w:rFonts w:eastAsia="Verdana"/>
          <w:spacing w:val="49"/>
          <w:sz w:val="20"/>
          <w:szCs w:val="20"/>
          <w:lang w:val="en-US"/>
        </w:rPr>
        <w:t xml:space="preserve"> </w:t>
      </w:r>
      <w:r w:rsidRPr="00DD4AD0">
        <w:rPr>
          <w:rFonts w:eastAsia="Verdana"/>
          <w:spacing w:val="1"/>
          <w:sz w:val="20"/>
          <w:szCs w:val="20"/>
          <w:lang w:val="en-US"/>
        </w:rPr>
        <w:t>к</w:t>
      </w:r>
      <w:r w:rsidRPr="00DD4AD0">
        <w:rPr>
          <w:rFonts w:eastAsia="Verdana"/>
          <w:spacing w:val="-1"/>
          <w:sz w:val="20"/>
          <w:szCs w:val="20"/>
          <w:lang w:val="en-US"/>
        </w:rPr>
        <w:t>о</w:t>
      </w:r>
      <w:r w:rsidRPr="00DD4AD0">
        <w:rPr>
          <w:rFonts w:eastAsia="Verdana"/>
          <w:sz w:val="20"/>
          <w:szCs w:val="20"/>
          <w:lang w:val="en-US"/>
        </w:rPr>
        <w:t>ј</w:t>
      </w:r>
      <w:r w:rsidRPr="00DD4AD0">
        <w:rPr>
          <w:rFonts w:eastAsia="Verdana"/>
          <w:spacing w:val="-1"/>
          <w:sz w:val="20"/>
          <w:szCs w:val="20"/>
          <w:lang w:val="en-US"/>
        </w:rPr>
        <w:t>о</w:t>
      </w:r>
      <w:r w:rsidRPr="00DD4AD0">
        <w:rPr>
          <w:rFonts w:eastAsia="Verdana"/>
          <w:sz w:val="20"/>
          <w:szCs w:val="20"/>
          <w:lang w:val="en-US"/>
        </w:rPr>
        <w:t>м</w:t>
      </w:r>
      <w:r w:rsidRPr="00DD4AD0">
        <w:rPr>
          <w:rFonts w:eastAsia="Verdana"/>
          <w:spacing w:val="50"/>
          <w:sz w:val="20"/>
          <w:szCs w:val="20"/>
          <w:lang w:val="en-US"/>
        </w:rPr>
        <w:t xml:space="preserve"> </w:t>
      </w:r>
      <w:r w:rsidRPr="00DD4AD0">
        <w:rPr>
          <w:rFonts w:eastAsia="Verdana"/>
          <w:sz w:val="20"/>
          <w:szCs w:val="20"/>
          <w:lang w:val="en-US"/>
        </w:rPr>
        <w:t>би</w:t>
      </w:r>
      <w:r w:rsidRPr="00DD4AD0">
        <w:rPr>
          <w:rFonts w:eastAsia="Verdana"/>
          <w:spacing w:val="52"/>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е</w:t>
      </w:r>
      <w:r w:rsidRPr="00DD4AD0">
        <w:rPr>
          <w:rFonts w:eastAsia="Verdana"/>
          <w:sz w:val="20"/>
          <w:szCs w:val="20"/>
          <w:lang w:val="sr-Cyrl-R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нуда</w:t>
      </w:r>
      <w:r w:rsidRPr="00DD4AD0">
        <w:rPr>
          <w:rFonts w:eastAsia="Verdana"/>
          <w:sz w:val="20"/>
          <w:szCs w:val="20"/>
          <w:lang w:val="sr-Cyrl-RS"/>
        </w:rPr>
        <w:t xml:space="preserve"> </w:t>
      </w:r>
      <w:r w:rsidRPr="00DD4AD0">
        <w:rPr>
          <w:rFonts w:eastAsia="Verdana"/>
          <w:sz w:val="20"/>
          <w:szCs w:val="20"/>
          <w:lang w:val="en-US"/>
        </w:rPr>
        <w:t>к</w:t>
      </w:r>
      <w:r w:rsidRPr="00DD4AD0">
        <w:rPr>
          <w:rFonts w:eastAsia="Verdana"/>
          <w:spacing w:val="-2"/>
          <w:sz w:val="20"/>
          <w:szCs w:val="20"/>
          <w:lang w:val="en-US"/>
        </w:rPr>
        <w:t>о</w:t>
      </w:r>
      <w:r w:rsidRPr="00DD4AD0">
        <w:rPr>
          <w:rFonts w:eastAsia="Verdana"/>
          <w:sz w:val="20"/>
          <w:szCs w:val="20"/>
          <w:lang w:val="en-US"/>
        </w:rPr>
        <w:t>ја</w:t>
      </w:r>
      <w:r w:rsidRPr="00DD4AD0">
        <w:rPr>
          <w:rFonts w:eastAsia="Verdana"/>
          <w:sz w:val="20"/>
          <w:szCs w:val="20"/>
          <w:lang w:val="sr-Cyrl-RS"/>
        </w:rPr>
        <w:t xml:space="preserve"> </w:t>
      </w:r>
      <w:r w:rsidRPr="00DD4AD0">
        <w:rPr>
          <w:rFonts w:eastAsia="Verdana" w:cs="Verdana"/>
          <w:spacing w:val="3"/>
          <w:sz w:val="20"/>
          <w:szCs w:val="20"/>
          <w:lang w:val="en-US"/>
        </w:rPr>
        <w:t>j</w:t>
      </w:r>
      <w:r w:rsidRPr="00DD4AD0">
        <w:rPr>
          <w:rFonts w:eastAsia="Verdana" w:cs="Verdana"/>
          <w:sz w:val="20"/>
          <w:szCs w:val="20"/>
          <w:lang w:val="sr-Cyrl-RS"/>
        </w:rPr>
        <w:t xml:space="preserve">е </w:t>
      </w:r>
      <w:r w:rsidRPr="00DD4AD0">
        <w:rPr>
          <w:rFonts w:eastAsia="Verdana"/>
          <w:spacing w:val="2"/>
          <w:sz w:val="20"/>
          <w:szCs w:val="20"/>
          <w:lang w:val="en-US"/>
        </w:rPr>
        <w:t>н</w:t>
      </w:r>
      <w:r w:rsidRPr="00DD4AD0">
        <w:rPr>
          <w:rFonts w:eastAsia="Verdana"/>
          <w:spacing w:val="-2"/>
          <w:sz w:val="20"/>
          <w:szCs w:val="20"/>
          <w:lang w:val="en-US"/>
        </w:rPr>
        <w:t>е</w:t>
      </w:r>
      <w:r w:rsidRPr="00DD4AD0">
        <w:rPr>
          <w:rFonts w:eastAsia="Verdana"/>
          <w:spacing w:val="-1"/>
          <w:sz w:val="20"/>
          <w:szCs w:val="20"/>
          <w:lang w:val="en-US"/>
        </w:rPr>
        <w:t>о</w:t>
      </w:r>
      <w:r w:rsidRPr="00DD4AD0">
        <w:rPr>
          <w:rFonts w:eastAsia="Verdana"/>
          <w:spacing w:val="3"/>
          <w:sz w:val="20"/>
          <w:szCs w:val="20"/>
          <w:lang w:val="en-US"/>
        </w:rPr>
        <w:t>д</w:t>
      </w:r>
      <w:r w:rsidRPr="00DD4AD0">
        <w:rPr>
          <w:rFonts w:eastAsia="Verdana"/>
          <w:sz w:val="20"/>
          <w:szCs w:val="20"/>
          <w:lang w:val="en-US"/>
        </w:rPr>
        <w:t>г</w:t>
      </w:r>
      <w:r w:rsidRPr="00DD4AD0">
        <w:rPr>
          <w:rFonts w:eastAsia="Verdana"/>
          <w:spacing w:val="-2"/>
          <w:sz w:val="20"/>
          <w:szCs w:val="20"/>
          <w:lang w:val="en-US"/>
        </w:rPr>
        <w:t>о</w:t>
      </w:r>
      <w:r w:rsidRPr="00DD4AD0">
        <w:rPr>
          <w:rFonts w:eastAsia="Verdana"/>
          <w:spacing w:val="-1"/>
          <w:sz w:val="20"/>
          <w:szCs w:val="20"/>
          <w:lang w:val="en-US"/>
        </w:rPr>
        <w:t>в</w:t>
      </w:r>
      <w:r w:rsidRPr="00DD4AD0">
        <w:rPr>
          <w:rFonts w:eastAsia="Verdana"/>
          <w:sz w:val="20"/>
          <w:szCs w:val="20"/>
          <w:lang w:val="en-US"/>
        </w:rPr>
        <w:t>ара</w:t>
      </w:r>
      <w:r w:rsidRPr="00DD4AD0">
        <w:rPr>
          <w:rFonts w:eastAsia="Verdana"/>
          <w:spacing w:val="1"/>
          <w:sz w:val="20"/>
          <w:szCs w:val="20"/>
          <w:lang w:val="en-US"/>
        </w:rPr>
        <w:t>ј</w:t>
      </w:r>
      <w:r w:rsidRPr="00DD4AD0">
        <w:rPr>
          <w:rFonts w:eastAsia="Verdana"/>
          <w:sz w:val="20"/>
          <w:szCs w:val="20"/>
          <w:lang w:val="en-US"/>
        </w:rPr>
        <w:t>ућа</w:t>
      </w:r>
      <w:r w:rsidRPr="00DD4AD0">
        <w:rPr>
          <w:rFonts w:eastAsia="Verdana"/>
          <w:sz w:val="20"/>
          <w:szCs w:val="20"/>
          <w:lang w:val="sr-Cyrl-RS"/>
        </w:rPr>
        <w:t xml:space="preserve"> </w:t>
      </w:r>
      <w:r w:rsidRPr="00DD4AD0">
        <w:rPr>
          <w:rFonts w:eastAsia="Verdana"/>
          <w:sz w:val="20"/>
          <w:szCs w:val="20"/>
          <w:lang w:val="en-US"/>
        </w:rPr>
        <w:t>ил</w:t>
      </w:r>
      <w:r w:rsidRPr="00DD4AD0">
        <w:rPr>
          <w:rFonts w:eastAsia="Verdana"/>
          <w:sz w:val="20"/>
          <w:szCs w:val="20"/>
          <w:lang w:val="sr-Cyrl-RS"/>
        </w:rPr>
        <w:t xml:space="preserve">и </w:t>
      </w:r>
      <w:r w:rsidRPr="00DD4AD0">
        <w:rPr>
          <w:rFonts w:eastAsia="Verdana"/>
          <w:spacing w:val="2"/>
          <w:sz w:val="20"/>
          <w:szCs w:val="20"/>
          <w:lang w:val="en-US"/>
        </w:rPr>
        <w:t>н</w:t>
      </w:r>
      <w:r w:rsidRPr="00DD4AD0">
        <w:rPr>
          <w:rFonts w:eastAsia="Verdana"/>
          <w:spacing w:val="-2"/>
          <w:sz w:val="20"/>
          <w:szCs w:val="20"/>
          <w:lang w:val="en-US"/>
        </w:rPr>
        <w:t>е</w:t>
      </w:r>
      <w:r w:rsidRPr="00DD4AD0">
        <w:rPr>
          <w:rFonts w:eastAsia="Verdana"/>
          <w:sz w:val="20"/>
          <w:szCs w:val="20"/>
          <w:lang w:val="en-US"/>
        </w:rPr>
        <w:t>п</w:t>
      </w:r>
      <w:r w:rsidRPr="00DD4AD0">
        <w:rPr>
          <w:rFonts w:eastAsia="Verdana"/>
          <w:spacing w:val="3"/>
          <w:sz w:val="20"/>
          <w:szCs w:val="20"/>
          <w:lang w:val="en-US"/>
        </w:rPr>
        <w:t>р</w:t>
      </w:r>
      <w:r w:rsidRPr="00DD4AD0">
        <w:rPr>
          <w:rFonts w:eastAsia="Verdana"/>
          <w:sz w:val="20"/>
          <w:szCs w:val="20"/>
          <w:lang w:val="en-US"/>
        </w:rPr>
        <w:t>и</w:t>
      </w:r>
      <w:r w:rsidRPr="00DD4AD0">
        <w:rPr>
          <w:rFonts w:eastAsia="Verdana"/>
          <w:spacing w:val="-1"/>
          <w:sz w:val="20"/>
          <w:szCs w:val="20"/>
          <w:lang w:val="en-US"/>
        </w:rPr>
        <w:t>хв</w:t>
      </w:r>
      <w:r w:rsidRPr="00DD4AD0">
        <w:rPr>
          <w:rFonts w:eastAsia="Verdana"/>
          <w:spacing w:val="2"/>
          <w:sz w:val="20"/>
          <w:szCs w:val="20"/>
          <w:lang w:val="en-US"/>
        </w:rPr>
        <w:t>а</w:t>
      </w:r>
      <w:r w:rsidRPr="00DD4AD0">
        <w:rPr>
          <w:rFonts w:eastAsia="Verdana"/>
          <w:sz w:val="20"/>
          <w:szCs w:val="20"/>
          <w:lang w:val="en-US"/>
        </w:rPr>
        <w:t>тљ</w:t>
      </w:r>
      <w:r w:rsidRPr="00DD4AD0">
        <w:rPr>
          <w:rFonts w:eastAsia="Verdana"/>
          <w:spacing w:val="1"/>
          <w:sz w:val="20"/>
          <w:szCs w:val="20"/>
          <w:lang w:val="en-US"/>
        </w:rPr>
        <w:t>и</w:t>
      </w:r>
      <w:r w:rsidRPr="00DD4AD0">
        <w:rPr>
          <w:rFonts w:eastAsia="Verdana"/>
          <w:spacing w:val="-1"/>
          <w:sz w:val="20"/>
          <w:szCs w:val="20"/>
          <w:lang w:val="en-US"/>
        </w:rPr>
        <w:t>в</w:t>
      </w:r>
      <w:r w:rsidRPr="00DD4AD0">
        <w:rPr>
          <w:rFonts w:eastAsia="Verdana"/>
          <w:sz w:val="20"/>
          <w:szCs w:val="20"/>
          <w:lang w:val="en-US"/>
        </w:rPr>
        <w:t>а</w:t>
      </w:r>
      <w:r w:rsidRPr="00DD4AD0">
        <w:rPr>
          <w:rFonts w:eastAsia="Verdana"/>
          <w:sz w:val="20"/>
          <w:szCs w:val="20"/>
          <w:lang w:val="sr-Cyrl-RS"/>
        </w:rPr>
        <w:t xml:space="preserve"> </w:t>
      </w:r>
      <w:r w:rsidRPr="00DD4AD0">
        <w:rPr>
          <w:rFonts w:eastAsia="Verdana"/>
          <w:spacing w:val="1"/>
          <w:sz w:val="20"/>
          <w:szCs w:val="20"/>
          <w:lang w:val="en-US"/>
        </w:rPr>
        <w:t>у</w:t>
      </w:r>
      <w:r w:rsidRPr="00DD4AD0">
        <w:rPr>
          <w:rFonts w:eastAsia="Verdana"/>
          <w:sz w:val="20"/>
          <w:szCs w:val="20"/>
          <w:lang w:val="en-US"/>
        </w:rPr>
        <w:t>ч</w:t>
      </w:r>
      <w:r w:rsidRPr="00DD4AD0">
        <w:rPr>
          <w:rFonts w:eastAsia="Verdana"/>
          <w:spacing w:val="-1"/>
          <w:sz w:val="20"/>
          <w:szCs w:val="20"/>
          <w:lang w:val="en-US"/>
        </w:rPr>
        <w:t>и</w:t>
      </w:r>
      <w:r w:rsidRPr="00DD4AD0">
        <w:rPr>
          <w:rFonts w:eastAsia="Verdana"/>
          <w:spacing w:val="2"/>
          <w:sz w:val="20"/>
          <w:szCs w:val="20"/>
          <w:lang w:val="en-US"/>
        </w:rPr>
        <w:t>н</w:t>
      </w:r>
      <w:r w:rsidRPr="00DD4AD0">
        <w:rPr>
          <w:rFonts w:eastAsia="Verdana"/>
          <w:sz w:val="20"/>
          <w:szCs w:val="20"/>
          <w:lang w:val="en-US"/>
        </w:rPr>
        <w:t>ила</w:t>
      </w:r>
      <w:r w:rsidRPr="00DD4AD0">
        <w:rPr>
          <w:rFonts w:eastAsia="Verdana"/>
          <w:sz w:val="20"/>
          <w:szCs w:val="20"/>
          <w:lang w:val="sr-Cyrl-RS"/>
        </w:rPr>
        <w:t xml:space="preserve"> </w:t>
      </w:r>
      <w:r w:rsidRPr="00DD4AD0">
        <w:rPr>
          <w:rFonts w:eastAsia="Verdana"/>
          <w:spacing w:val="-1"/>
          <w:sz w:val="20"/>
          <w:szCs w:val="20"/>
          <w:lang w:val="en-US"/>
        </w:rPr>
        <w:t>о</w:t>
      </w:r>
      <w:r w:rsidRPr="00DD4AD0">
        <w:rPr>
          <w:rFonts w:eastAsia="Verdana"/>
          <w:sz w:val="20"/>
          <w:szCs w:val="20"/>
          <w:lang w:val="en-US"/>
        </w:rPr>
        <w:t>дг</w:t>
      </w:r>
      <w:r w:rsidRPr="00DD4AD0">
        <w:rPr>
          <w:rFonts w:eastAsia="Verdana"/>
          <w:spacing w:val="1"/>
          <w:sz w:val="20"/>
          <w:szCs w:val="20"/>
          <w:lang w:val="en-US"/>
        </w:rPr>
        <w:t>о</w:t>
      </w:r>
      <w:r w:rsidRPr="00DD4AD0">
        <w:rPr>
          <w:rFonts w:eastAsia="Verdana"/>
          <w:spacing w:val="-1"/>
          <w:sz w:val="20"/>
          <w:szCs w:val="20"/>
          <w:lang w:val="en-US"/>
        </w:rPr>
        <w:t>в</w:t>
      </w:r>
      <w:r w:rsidRPr="00DD4AD0">
        <w:rPr>
          <w:rFonts w:eastAsia="Verdana"/>
          <w:sz w:val="20"/>
          <w:szCs w:val="20"/>
          <w:lang w:val="en-US"/>
        </w:rPr>
        <w:t>ара</w:t>
      </w:r>
      <w:r w:rsidRPr="00DD4AD0">
        <w:rPr>
          <w:rFonts w:eastAsia="Verdana"/>
          <w:spacing w:val="1"/>
          <w:sz w:val="20"/>
          <w:szCs w:val="20"/>
          <w:lang w:val="en-US"/>
        </w:rPr>
        <w:t>ј</w:t>
      </w:r>
      <w:r w:rsidRPr="00DD4AD0">
        <w:rPr>
          <w:rFonts w:eastAsia="Verdana"/>
          <w:sz w:val="20"/>
          <w:szCs w:val="20"/>
          <w:lang w:val="en-US"/>
        </w:rPr>
        <w:t>ућ</w:t>
      </w:r>
      <w:r w:rsidRPr="00DD4AD0">
        <w:rPr>
          <w:rFonts w:eastAsia="Verdana"/>
          <w:spacing w:val="-1"/>
          <w:sz w:val="20"/>
          <w:szCs w:val="20"/>
          <w:lang w:val="en-US"/>
        </w:rPr>
        <w:t>о</w:t>
      </w:r>
      <w:r w:rsidRPr="00DD4AD0">
        <w:rPr>
          <w:rFonts w:eastAsia="Verdana"/>
          <w:spacing w:val="2"/>
          <w:sz w:val="20"/>
          <w:szCs w:val="20"/>
          <w:lang w:val="en-US"/>
        </w:rPr>
        <w:t>м</w:t>
      </w:r>
      <w:r w:rsidRPr="00DD4AD0">
        <w:rPr>
          <w:rFonts w:eastAsia="Verdana"/>
          <w:sz w:val="20"/>
          <w:szCs w:val="20"/>
          <w:lang w:val="en-US"/>
        </w:rPr>
        <w:t>,</w:t>
      </w:r>
      <w:r w:rsidRPr="00DD4AD0">
        <w:rPr>
          <w:rFonts w:eastAsia="Verdana"/>
          <w:sz w:val="20"/>
          <w:szCs w:val="20"/>
          <w:lang w:val="en-US"/>
        </w:rPr>
        <w:tab/>
      </w:r>
      <w:r w:rsidRPr="00DD4AD0">
        <w:rPr>
          <w:rFonts w:eastAsia="Verdana"/>
          <w:spacing w:val="-1"/>
          <w:sz w:val="20"/>
          <w:szCs w:val="20"/>
          <w:lang w:val="en-US"/>
        </w:rPr>
        <w:t>о</w:t>
      </w:r>
      <w:r w:rsidRPr="00DD4AD0">
        <w:rPr>
          <w:rFonts w:eastAsia="Verdana"/>
          <w:sz w:val="20"/>
          <w:szCs w:val="20"/>
          <w:lang w:val="en-US"/>
        </w:rPr>
        <w:t>д</w:t>
      </w:r>
      <w:r w:rsidRPr="00DD4AD0">
        <w:rPr>
          <w:rFonts w:eastAsia="Verdana"/>
          <w:spacing w:val="2"/>
          <w:sz w:val="20"/>
          <w:szCs w:val="20"/>
          <w:lang w:val="en-US"/>
        </w:rPr>
        <w:t>н</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z w:val="20"/>
          <w:szCs w:val="20"/>
          <w:lang w:val="en-US"/>
        </w:rPr>
        <w:t>но</w:t>
      </w:r>
      <w:r w:rsidRPr="00DD4AD0">
        <w:rPr>
          <w:rFonts w:eastAsia="Verdana"/>
          <w:sz w:val="20"/>
          <w:szCs w:val="20"/>
          <w:lang w:val="sr-Cyrl-RS"/>
        </w:rPr>
        <w:t xml:space="preserve"> </w:t>
      </w:r>
      <w:r w:rsidRPr="00DD4AD0">
        <w:rPr>
          <w:rFonts w:eastAsia="Verdana"/>
          <w:sz w:val="20"/>
          <w:szCs w:val="20"/>
          <w:lang w:val="en-US"/>
        </w:rPr>
        <w:t>при</w:t>
      </w:r>
      <w:r w:rsidRPr="00DD4AD0">
        <w:rPr>
          <w:rFonts w:eastAsia="Verdana"/>
          <w:spacing w:val="-1"/>
          <w:sz w:val="20"/>
          <w:szCs w:val="20"/>
          <w:lang w:val="en-US"/>
        </w:rPr>
        <w:t>хв</w:t>
      </w:r>
      <w:r w:rsidRPr="00DD4AD0">
        <w:rPr>
          <w:rFonts w:eastAsia="Verdana"/>
          <w:spacing w:val="3"/>
          <w:sz w:val="20"/>
          <w:szCs w:val="20"/>
          <w:lang w:val="en-US"/>
        </w:rPr>
        <w:t>а</w:t>
      </w:r>
      <w:r w:rsidRPr="00DD4AD0">
        <w:rPr>
          <w:rFonts w:eastAsia="Verdana"/>
          <w:sz w:val="20"/>
          <w:szCs w:val="20"/>
          <w:lang w:val="en-US"/>
        </w:rPr>
        <w:t>тљ</w:t>
      </w:r>
      <w:r w:rsidRPr="00DD4AD0">
        <w:rPr>
          <w:rFonts w:eastAsia="Verdana"/>
          <w:spacing w:val="1"/>
          <w:sz w:val="20"/>
          <w:szCs w:val="20"/>
          <w:lang w:val="en-US"/>
        </w:rPr>
        <w:t>и</w:t>
      </w:r>
      <w:r w:rsidRPr="00DD4AD0">
        <w:rPr>
          <w:rFonts w:eastAsia="Verdana"/>
          <w:spacing w:val="-1"/>
          <w:sz w:val="20"/>
          <w:szCs w:val="20"/>
          <w:lang w:val="en-US"/>
        </w:rPr>
        <w:t>во</w:t>
      </w:r>
      <w:r w:rsidRPr="00DD4AD0">
        <w:rPr>
          <w:rFonts w:eastAsia="Verdana"/>
          <w:spacing w:val="2"/>
          <w:sz w:val="20"/>
          <w:szCs w:val="20"/>
          <w:lang w:val="en-US"/>
        </w:rPr>
        <w:t>м</w:t>
      </w:r>
      <w:r w:rsidRPr="00DD4AD0">
        <w:rPr>
          <w:rFonts w:eastAsia="Verdana"/>
          <w:sz w:val="20"/>
          <w:szCs w:val="20"/>
          <w:lang w:val="en-US"/>
        </w:rPr>
        <w:t>,</w:t>
      </w:r>
      <w:r w:rsidRPr="00DD4AD0">
        <w:rPr>
          <w:rFonts w:eastAsia="Verdana"/>
          <w:spacing w:val="-9"/>
          <w:sz w:val="20"/>
          <w:szCs w:val="20"/>
          <w:lang w:val="en-US"/>
        </w:rPr>
        <w:t xml:space="preserve"> </w:t>
      </w:r>
      <w:r w:rsidRPr="00DD4AD0">
        <w:rPr>
          <w:rFonts w:eastAsia="Verdana"/>
          <w:spacing w:val="-1"/>
          <w:sz w:val="20"/>
          <w:szCs w:val="20"/>
          <w:lang w:val="en-US"/>
        </w:rPr>
        <w:t>ос</w:t>
      </w:r>
      <w:r w:rsidRPr="00DD4AD0">
        <w:rPr>
          <w:rFonts w:eastAsia="Verdana"/>
          <w:sz w:val="20"/>
          <w:szCs w:val="20"/>
          <w:lang w:val="en-US"/>
        </w:rPr>
        <w:t>им</w:t>
      </w:r>
      <w:r w:rsidRPr="00DD4AD0">
        <w:rPr>
          <w:rFonts w:eastAsia="Verdana"/>
          <w:spacing w:val="-7"/>
          <w:sz w:val="20"/>
          <w:szCs w:val="20"/>
          <w:lang w:val="en-US"/>
        </w:rPr>
        <w:t xml:space="preserve"> </w:t>
      </w:r>
      <w:r w:rsidRPr="00DD4AD0">
        <w:rPr>
          <w:rFonts w:eastAsia="Verdana"/>
          <w:spacing w:val="2"/>
          <w:sz w:val="20"/>
          <w:szCs w:val="20"/>
          <w:lang w:val="en-US"/>
        </w:rPr>
        <w:t>а</w:t>
      </w:r>
      <w:r w:rsidRPr="00DD4AD0">
        <w:rPr>
          <w:rFonts w:eastAsia="Verdana"/>
          <w:sz w:val="20"/>
          <w:szCs w:val="20"/>
          <w:lang w:val="en-US"/>
        </w:rPr>
        <w:t>ко</w:t>
      </w:r>
      <w:r w:rsidRPr="00DD4AD0">
        <w:rPr>
          <w:rFonts w:eastAsia="Verdana"/>
          <w:spacing w:val="-10"/>
          <w:sz w:val="20"/>
          <w:szCs w:val="20"/>
          <w:lang w:val="en-US"/>
        </w:rPr>
        <w:t xml:space="preserve"> </w:t>
      </w:r>
      <w:r w:rsidRPr="00DD4AD0">
        <w:rPr>
          <w:rFonts w:eastAsia="Verdana"/>
          <w:sz w:val="20"/>
          <w:szCs w:val="20"/>
          <w:lang w:val="en-US"/>
        </w:rPr>
        <w:t>др</w:t>
      </w:r>
      <w:r w:rsidRPr="00DD4AD0">
        <w:rPr>
          <w:rFonts w:eastAsia="Verdana"/>
          <w:spacing w:val="1"/>
          <w:sz w:val="20"/>
          <w:szCs w:val="20"/>
          <w:lang w:val="en-US"/>
        </w:rPr>
        <w:t>у</w:t>
      </w:r>
      <w:r w:rsidRPr="00DD4AD0">
        <w:rPr>
          <w:rFonts w:eastAsia="Verdana"/>
          <w:sz w:val="20"/>
          <w:szCs w:val="20"/>
          <w:lang w:val="en-US"/>
        </w:rPr>
        <w:t>гач</w:t>
      </w:r>
      <w:r w:rsidRPr="00DD4AD0">
        <w:rPr>
          <w:rFonts w:eastAsia="Verdana"/>
          <w:spacing w:val="-1"/>
          <w:sz w:val="20"/>
          <w:szCs w:val="20"/>
          <w:lang w:val="en-US"/>
        </w:rPr>
        <w:t>и</w:t>
      </w:r>
      <w:r w:rsidRPr="00DD4AD0">
        <w:rPr>
          <w:rFonts w:eastAsia="Verdana"/>
          <w:spacing w:val="3"/>
          <w:sz w:val="20"/>
          <w:szCs w:val="20"/>
          <w:lang w:val="en-US"/>
        </w:rPr>
        <w:t>ј</w:t>
      </w:r>
      <w:r w:rsidRPr="00DD4AD0">
        <w:rPr>
          <w:rFonts w:eastAsia="Verdana"/>
          <w:sz w:val="20"/>
          <w:szCs w:val="20"/>
          <w:lang w:val="en-US"/>
        </w:rPr>
        <w:t>е</w:t>
      </w:r>
      <w:r w:rsidRPr="00DD4AD0">
        <w:rPr>
          <w:rFonts w:eastAsia="Verdana"/>
          <w:spacing w:val="-11"/>
          <w:sz w:val="20"/>
          <w:szCs w:val="20"/>
          <w:lang w:val="en-US"/>
        </w:rPr>
        <w:t xml:space="preserve"> </w:t>
      </w:r>
      <w:r w:rsidRPr="00DD4AD0">
        <w:rPr>
          <w:rFonts w:eastAsia="Verdana"/>
          <w:spacing w:val="2"/>
          <w:sz w:val="20"/>
          <w:szCs w:val="20"/>
          <w:lang w:val="en-US"/>
        </w:rPr>
        <w:t>н</w:t>
      </w:r>
      <w:r w:rsidRPr="00DD4AD0">
        <w:rPr>
          <w:rFonts w:eastAsia="Verdana"/>
          <w:sz w:val="20"/>
          <w:szCs w:val="20"/>
          <w:lang w:val="en-US"/>
        </w:rPr>
        <w:t>е</w:t>
      </w:r>
      <w:r w:rsidRPr="00DD4AD0">
        <w:rPr>
          <w:rFonts w:eastAsia="Verdana"/>
          <w:spacing w:val="-10"/>
          <w:sz w:val="20"/>
          <w:szCs w:val="20"/>
          <w:lang w:val="en-US"/>
        </w:rPr>
        <w:t xml:space="preserve"> </w:t>
      </w:r>
      <w:r w:rsidRPr="00DD4AD0">
        <w:rPr>
          <w:rFonts w:eastAsia="Verdana"/>
          <w:sz w:val="20"/>
          <w:szCs w:val="20"/>
          <w:lang w:val="en-US"/>
        </w:rPr>
        <w:t>п</w:t>
      </w:r>
      <w:r w:rsidRPr="00DD4AD0">
        <w:rPr>
          <w:rFonts w:eastAsia="Verdana"/>
          <w:spacing w:val="2"/>
          <w:sz w:val="20"/>
          <w:szCs w:val="20"/>
          <w:lang w:val="en-US"/>
        </w:rPr>
        <w:t>р</w:t>
      </w:r>
      <w:r w:rsidRPr="00DD4AD0">
        <w:rPr>
          <w:rFonts w:eastAsia="Verdana"/>
          <w:spacing w:val="-1"/>
          <w:sz w:val="20"/>
          <w:szCs w:val="20"/>
          <w:lang w:val="en-US"/>
        </w:rPr>
        <w:t>о</w:t>
      </w:r>
      <w:r w:rsidRPr="00DD4AD0">
        <w:rPr>
          <w:rFonts w:eastAsia="Verdana"/>
          <w:sz w:val="20"/>
          <w:szCs w:val="20"/>
          <w:lang w:val="en-US"/>
        </w:rPr>
        <w:t>из</w:t>
      </w:r>
      <w:r w:rsidRPr="00DD4AD0">
        <w:rPr>
          <w:rFonts w:eastAsia="Verdana"/>
          <w:spacing w:val="2"/>
          <w:sz w:val="20"/>
          <w:szCs w:val="20"/>
          <w:lang w:val="en-US"/>
        </w:rPr>
        <w:t>и</w:t>
      </w:r>
      <w:r w:rsidRPr="00DD4AD0">
        <w:rPr>
          <w:rFonts w:eastAsia="Verdana"/>
          <w:spacing w:val="1"/>
          <w:sz w:val="20"/>
          <w:szCs w:val="20"/>
          <w:lang w:val="en-US"/>
        </w:rPr>
        <w:t>л</w:t>
      </w:r>
      <w:r w:rsidRPr="00DD4AD0">
        <w:rPr>
          <w:rFonts w:eastAsia="Verdana"/>
          <w:sz w:val="20"/>
          <w:szCs w:val="20"/>
          <w:lang w:val="en-US"/>
        </w:rPr>
        <w:t>а</w:t>
      </w:r>
      <w:r w:rsidRPr="00DD4AD0">
        <w:rPr>
          <w:rFonts w:eastAsia="Verdana"/>
          <w:spacing w:val="1"/>
          <w:sz w:val="20"/>
          <w:szCs w:val="20"/>
          <w:lang w:val="en-US"/>
        </w:rPr>
        <w:t>з</w:t>
      </w:r>
      <w:r w:rsidRPr="00DD4AD0">
        <w:rPr>
          <w:rFonts w:eastAsia="Verdana"/>
          <w:sz w:val="20"/>
          <w:szCs w:val="20"/>
          <w:lang w:val="en-US"/>
        </w:rPr>
        <w:t>и</w:t>
      </w:r>
      <w:r w:rsidRPr="00DD4AD0">
        <w:rPr>
          <w:rFonts w:eastAsia="Verdana"/>
          <w:spacing w:val="-10"/>
          <w:sz w:val="20"/>
          <w:szCs w:val="20"/>
          <w:lang w:val="en-US"/>
        </w:rPr>
        <w:t xml:space="preserve"> </w:t>
      </w:r>
      <w:r w:rsidRPr="00DD4AD0">
        <w:rPr>
          <w:rFonts w:eastAsia="Verdana"/>
          <w:sz w:val="20"/>
          <w:szCs w:val="20"/>
          <w:lang w:val="en-US"/>
        </w:rPr>
        <w:t>из</w:t>
      </w:r>
      <w:r w:rsidRPr="00DD4AD0">
        <w:rPr>
          <w:rFonts w:eastAsia="Verdana"/>
          <w:spacing w:val="-9"/>
          <w:sz w:val="20"/>
          <w:szCs w:val="20"/>
          <w:lang w:val="en-US"/>
        </w:rPr>
        <w:t xml:space="preserve"> </w:t>
      </w:r>
      <w:r w:rsidRPr="00DD4AD0">
        <w:rPr>
          <w:rFonts w:eastAsia="Verdana"/>
          <w:sz w:val="20"/>
          <w:szCs w:val="20"/>
          <w:lang w:val="en-US"/>
        </w:rPr>
        <w:t>прир</w:t>
      </w:r>
      <w:r w:rsidRPr="00DD4AD0">
        <w:rPr>
          <w:rFonts w:eastAsia="Verdana"/>
          <w:spacing w:val="-1"/>
          <w:sz w:val="20"/>
          <w:szCs w:val="20"/>
          <w:lang w:val="en-US"/>
        </w:rPr>
        <w:t>о</w:t>
      </w:r>
      <w:r w:rsidRPr="00DD4AD0">
        <w:rPr>
          <w:rFonts w:eastAsia="Verdana"/>
          <w:spacing w:val="3"/>
          <w:sz w:val="20"/>
          <w:szCs w:val="20"/>
          <w:lang w:val="en-US"/>
        </w:rPr>
        <w:t>д</w:t>
      </w:r>
      <w:r w:rsidRPr="00DD4AD0">
        <w:rPr>
          <w:rFonts w:eastAsia="Verdana"/>
          <w:sz w:val="20"/>
          <w:szCs w:val="20"/>
          <w:lang w:val="en-US"/>
        </w:rPr>
        <w:t>е</w:t>
      </w:r>
      <w:r w:rsidRPr="00DD4AD0">
        <w:rPr>
          <w:rFonts w:eastAsia="Verdana"/>
          <w:spacing w:val="-10"/>
          <w:sz w:val="20"/>
          <w:szCs w:val="20"/>
          <w:lang w:val="en-US"/>
        </w:rPr>
        <w:t xml:space="preserve"> </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z w:val="20"/>
          <w:szCs w:val="20"/>
          <w:lang w:val="en-US"/>
        </w:rPr>
        <w:t>т</w:t>
      </w:r>
      <w:r w:rsidRPr="00DD4AD0">
        <w:rPr>
          <w:rFonts w:eastAsia="Verdana"/>
          <w:spacing w:val="1"/>
          <w:sz w:val="20"/>
          <w:szCs w:val="20"/>
          <w:lang w:val="en-US"/>
        </w:rPr>
        <w:t>у</w:t>
      </w:r>
      <w:r w:rsidRPr="00DD4AD0">
        <w:rPr>
          <w:rFonts w:eastAsia="Verdana"/>
          <w:sz w:val="20"/>
          <w:szCs w:val="20"/>
          <w:lang w:val="en-US"/>
        </w:rPr>
        <w:t>пка</w:t>
      </w:r>
      <w:r w:rsidRPr="00DD4AD0">
        <w:rPr>
          <w:rFonts w:eastAsia="Verdana"/>
          <w:spacing w:val="-10"/>
          <w:sz w:val="20"/>
          <w:szCs w:val="20"/>
          <w:lang w:val="en-US"/>
        </w:rPr>
        <w:t xml:space="preserve"> </w:t>
      </w:r>
      <w:r w:rsidRPr="00DD4AD0">
        <w:rPr>
          <w:rFonts w:eastAsia="Verdana"/>
          <w:sz w:val="20"/>
          <w:szCs w:val="20"/>
          <w:lang w:val="en-US"/>
        </w:rPr>
        <w:t>ја</w:t>
      </w:r>
      <w:r w:rsidRPr="00DD4AD0">
        <w:rPr>
          <w:rFonts w:eastAsia="Verdana"/>
          <w:spacing w:val="-1"/>
          <w:sz w:val="20"/>
          <w:szCs w:val="20"/>
          <w:lang w:val="en-US"/>
        </w:rPr>
        <w:t>в</w:t>
      </w:r>
      <w:r w:rsidRPr="00DD4AD0">
        <w:rPr>
          <w:rFonts w:eastAsia="Verdana"/>
          <w:spacing w:val="2"/>
          <w:sz w:val="20"/>
          <w:szCs w:val="20"/>
          <w:lang w:val="en-US"/>
        </w:rPr>
        <w:t>н</w:t>
      </w:r>
      <w:r w:rsidRPr="00DD4AD0">
        <w:rPr>
          <w:rFonts w:eastAsia="Verdana"/>
          <w:sz w:val="20"/>
          <w:szCs w:val="20"/>
          <w:lang w:val="en-US"/>
        </w:rPr>
        <w:t>е</w:t>
      </w:r>
      <w:r w:rsidRPr="00DD4AD0">
        <w:rPr>
          <w:rFonts w:eastAsia="Verdana"/>
          <w:spacing w:val="-10"/>
          <w:sz w:val="20"/>
          <w:szCs w:val="20"/>
          <w:lang w:val="en-US"/>
        </w:rPr>
        <w:t xml:space="preserve"> </w:t>
      </w:r>
      <w:r w:rsidRPr="00DD4AD0">
        <w:rPr>
          <w:rFonts w:eastAsia="Verdana"/>
          <w:sz w:val="20"/>
          <w:szCs w:val="20"/>
          <w:lang w:val="en-US"/>
        </w:rPr>
        <w:t>на</w:t>
      </w:r>
      <w:r w:rsidRPr="00DD4AD0">
        <w:rPr>
          <w:rFonts w:eastAsia="Verdana"/>
          <w:spacing w:val="2"/>
          <w:sz w:val="20"/>
          <w:szCs w:val="20"/>
          <w:lang w:val="en-US"/>
        </w:rPr>
        <w:t>б</w:t>
      </w:r>
      <w:r w:rsidRPr="00DD4AD0">
        <w:rPr>
          <w:rFonts w:eastAsia="Verdana"/>
          <w:sz w:val="20"/>
          <w:szCs w:val="20"/>
          <w:lang w:val="en-US"/>
        </w:rPr>
        <w:t>а</w:t>
      </w:r>
      <w:r w:rsidRPr="00DD4AD0">
        <w:rPr>
          <w:rFonts w:eastAsia="Verdana"/>
          <w:spacing w:val="-1"/>
          <w:sz w:val="20"/>
          <w:szCs w:val="20"/>
          <w:lang w:val="en-US"/>
        </w:rPr>
        <w:t>в</w:t>
      </w:r>
      <w:r w:rsidRPr="00DD4AD0">
        <w:rPr>
          <w:rFonts w:eastAsia="Verdana"/>
          <w:spacing w:val="1"/>
          <w:sz w:val="20"/>
          <w:szCs w:val="20"/>
          <w:lang w:val="en-US"/>
        </w:rPr>
        <w:t>к</w:t>
      </w:r>
      <w:r w:rsidRPr="00DD4AD0">
        <w:rPr>
          <w:rFonts w:eastAsia="Verdana"/>
          <w:spacing w:val="-2"/>
          <w:sz w:val="20"/>
          <w:szCs w:val="20"/>
          <w:lang w:val="en-US"/>
        </w:rPr>
        <w:t>е</w:t>
      </w:r>
      <w:r w:rsidRPr="00DD4AD0">
        <w:rPr>
          <w:rFonts w:eastAsia="Verdana"/>
          <w:sz w:val="20"/>
          <w:szCs w:val="20"/>
          <w:lang w:val="en-US"/>
        </w:rPr>
        <w:t>.</w:t>
      </w:r>
    </w:p>
    <w:p w:rsidR="00DD4AD0" w:rsidRPr="00DD4AD0" w:rsidRDefault="00DD4AD0" w:rsidP="00DD4AD0">
      <w:pPr>
        <w:widowControl w:val="0"/>
        <w:spacing w:before="9" w:after="0" w:line="242" w:lineRule="exact"/>
        <w:ind w:left="112" w:right="118" w:firstLine="720"/>
        <w:jc w:val="both"/>
        <w:rPr>
          <w:rFonts w:eastAsia="Verdana"/>
          <w:sz w:val="20"/>
          <w:szCs w:val="20"/>
          <w:lang w:val="en-US"/>
        </w:rPr>
      </w:pPr>
      <w:r w:rsidRPr="00DD4AD0">
        <w:rPr>
          <w:rFonts w:eastAsia="Verdana"/>
          <w:spacing w:val="-1"/>
          <w:sz w:val="20"/>
          <w:szCs w:val="20"/>
          <w:lang w:val="en-US"/>
        </w:rPr>
        <w:t>Н</w:t>
      </w:r>
      <w:r w:rsidRPr="00DD4AD0">
        <w:rPr>
          <w:rFonts w:eastAsia="Verdana"/>
          <w:sz w:val="20"/>
          <w:szCs w:val="20"/>
          <w:lang w:val="en-US"/>
        </w:rPr>
        <w:t>ару</w:t>
      </w:r>
      <w:r w:rsidRPr="00DD4AD0">
        <w:rPr>
          <w:rFonts w:eastAsia="Verdana"/>
          <w:spacing w:val="1"/>
          <w:sz w:val="20"/>
          <w:szCs w:val="20"/>
          <w:lang w:val="en-US"/>
        </w:rPr>
        <w:t>ч</w:t>
      </w:r>
      <w:r w:rsidRPr="00DD4AD0">
        <w:rPr>
          <w:rFonts w:eastAsia="Verdana"/>
          <w:sz w:val="20"/>
          <w:szCs w:val="20"/>
          <w:lang w:val="en-US"/>
        </w:rPr>
        <w:t>илац</w:t>
      </w:r>
      <w:r w:rsidRPr="00DD4AD0">
        <w:rPr>
          <w:rFonts w:eastAsia="Verdana"/>
          <w:spacing w:val="43"/>
          <w:sz w:val="20"/>
          <w:szCs w:val="20"/>
          <w:lang w:val="en-US"/>
        </w:rPr>
        <w:t xml:space="preserve"> </w:t>
      </w:r>
      <w:r w:rsidRPr="00DD4AD0">
        <w:rPr>
          <w:rFonts w:eastAsia="Verdana"/>
          <w:sz w:val="20"/>
          <w:szCs w:val="20"/>
          <w:lang w:val="en-US"/>
        </w:rPr>
        <w:t>м</w:t>
      </w:r>
      <w:r w:rsidRPr="00DD4AD0">
        <w:rPr>
          <w:rFonts w:eastAsia="Verdana"/>
          <w:spacing w:val="1"/>
          <w:sz w:val="20"/>
          <w:szCs w:val="20"/>
          <w:lang w:val="en-US"/>
        </w:rPr>
        <w:t>о</w:t>
      </w:r>
      <w:r w:rsidRPr="00DD4AD0">
        <w:rPr>
          <w:rFonts w:eastAsia="Verdana"/>
          <w:sz w:val="20"/>
          <w:szCs w:val="20"/>
          <w:lang w:val="en-US"/>
        </w:rPr>
        <w:t>же,</w:t>
      </w:r>
      <w:r w:rsidRPr="00DD4AD0">
        <w:rPr>
          <w:rFonts w:eastAsia="Verdana"/>
          <w:spacing w:val="42"/>
          <w:sz w:val="20"/>
          <w:szCs w:val="20"/>
          <w:lang w:val="en-US"/>
        </w:rPr>
        <w:t xml:space="preserve"> </w:t>
      </w:r>
      <w:r w:rsidRPr="00DD4AD0">
        <w:rPr>
          <w:rFonts w:eastAsia="Verdana"/>
          <w:sz w:val="20"/>
          <w:szCs w:val="20"/>
          <w:lang w:val="en-US"/>
        </w:rPr>
        <w:t>уз</w:t>
      </w:r>
      <w:r w:rsidRPr="00DD4AD0">
        <w:rPr>
          <w:rFonts w:eastAsia="Verdana"/>
          <w:spacing w:val="46"/>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аг</w:t>
      </w:r>
      <w:r w:rsidRPr="00DD4AD0">
        <w:rPr>
          <w:rFonts w:eastAsia="Verdana"/>
          <w:spacing w:val="1"/>
          <w:sz w:val="20"/>
          <w:szCs w:val="20"/>
          <w:lang w:val="en-US"/>
        </w:rPr>
        <w:t>л</w:t>
      </w:r>
      <w:r w:rsidRPr="00DD4AD0">
        <w:rPr>
          <w:rFonts w:eastAsia="Verdana"/>
          <w:sz w:val="20"/>
          <w:szCs w:val="20"/>
          <w:lang w:val="en-US"/>
        </w:rPr>
        <w:t>асн</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z w:val="20"/>
          <w:szCs w:val="20"/>
          <w:lang w:val="en-US"/>
        </w:rPr>
        <w:t>т</w:t>
      </w:r>
      <w:r w:rsidRPr="00DD4AD0">
        <w:rPr>
          <w:rFonts w:eastAsia="Verdana"/>
          <w:spacing w:val="45"/>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pacing w:val="2"/>
          <w:sz w:val="20"/>
          <w:szCs w:val="20"/>
          <w:lang w:val="en-US"/>
        </w:rPr>
        <w:t>н</w:t>
      </w:r>
      <w:r w:rsidRPr="00DD4AD0">
        <w:rPr>
          <w:rFonts w:eastAsia="Verdana"/>
          <w:sz w:val="20"/>
          <w:szCs w:val="20"/>
          <w:lang w:val="en-US"/>
        </w:rPr>
        <w:t>уђача,</w:t>
      </w:r>
      <w:r w:rsidRPr="00DD4AD0">
        <w:rPr>
          <w:rFonts w:eastAsia="Verdana"/>
          <w:spacing w:val="42"/>
          <w:sz w:val="20"/>
          <w:szCs w:val="20"/>
          <w:lang w:val="en-US"/>
        </w:rPr>
        <w:t xml:space="preserve"> </w:t>
      </w:r>
      <w:r w:rsidRPr="00DD4AD0">
        <w:rPr>
          <w:rFonts w:eastAsia="Verdana"/>
          <w:spacing w:val="3"/>
          <w:sz w:val="20"/>
          <w:szCs w:val="20"/>
          <w:lang w:val="en-US"/>
        </w:rPr>
        <w:t>д</w:t>
      </w:r>
      <w:r w:rsidRPr="00DD4AD0">
        <w:rPr>
          <w:rFonts w:eastAsia="Verdana"/>
          <w:sz w:val="20"/>
          <w:szCs w:val="20"/>
          <w:lang w:val="en-US"/>
        </w:rPr>
        <w:t>а</w:t>
      </w:r>
      <w:r w:rsidRPr="00DD4AD0">
        <w:rPr>
          <w:rFonts w:eastAsia="Verdana"/>
          <w:spacing w:val="43"/>
          <w:sz w:val="20"/>
          <w:szCs w:val="20"/>
          <w:lang w:val="en-US"/>
        </w:rPr>
        <w:t xml:space="preserve"> </w:t>
      </w:r>
      <w:r w:rsidRPr="00DD4AD0">
        <w:rPr>
          <w:rFonts w:eastAsia="Verdana"/>
          <w:sz w:val="20"/>
          <w:szCs w:val="20"/>
          <w:lang w:val="en-US"/>
        </w:rPr>
        <w:t>из</w:t>
      </w:r>
      <w:r w:rsidRPr="00DD4AD0">
        <w:rPr>
          <w:rFonts w:eastAsia="Verdana"/>
          <w:spacing w:val="-1"/>
          <w:sz w:val="20"/>
          <w:szCs w:val="20"/>
          <w:lang w:val="en-US"/>
        </w:rPr>
        <w:t>в</w:t>
      </w:r>
      <w:r w:rsidRPr="00DD4AD0">
        <w:rPr>
          <w:rFonts w:eastAsia="Verdana"/>
          <w:sz w:val="20"/>
          <w:szCs w:val="20"/>
          <w:lang w:val="en-US"/>
        </w:rPr>
        <w:t>рши</w:t>
      </w:r>
      <w:r w:rsidRPr="00DD4AD0">
        <w:rPr>
          <w:rFonts w:eastAsia="Verdana"/>
          <w:spacing w:val="45"/>
          <w:sz w:val="20"/>
          <w:szCs w:val="20"/>
          <w:lang w:val="en-US"/>
        </w:rPr>
        <w:t xml:space="preserve"> </w:t>
      </w:r>
      <w:r w:rsidRPr="00DD4AD0">
        <w:rPr>
          <w:rFonts w:eastAsia="Verdana"/>
          <w:sz w:val="20"/>
          <w:szCs w:val="20"/>
          <w:lang w:val="en-US"/>
        </w:rPr>
        <w:t>и</w:t>
      </w:r>
      <w:r w:rsidRPr="00DD4AD0">
        <w:rPr>
          <w:rFonts w:eastAsia="Verdana"/>
          <w:spacing w:val="-1"/>
          <w:sz w:val="20"/>
          <w:szCs w:val="20"/>
          <w:lang w:val="en-US"/>
        </w:rPr>
        <w:t>с</w:t>
      </w:r>
      <w:r w:rsidRPr="00DD4AD0">
        <w:rPr>
          <w:rFonts w:eastAsia="Verdana"/>
          <w:sz w:val="20"/>
          <w:szCs w:val="20"/>
          <w:lang w:val="en-US"/>
        </w:rPr>
        <w:t>пр</w:t>
      </w:r>
      <w:r w:rsidRPr="00DD4AD0">
        <w:rPr>
          <w:rFonts w:eastAsia="Verdana"/>
          <w:spacing w:val="2"/>
          <w:sz w:val="20"/>
          <w:szCs w:val="20"/>
          <w:lang w:val="en-US"/>
        </w:rPr>
        <w:t>а</w:t>
      </w:r>
      <w:r w:rsidRPr="00DD4AD0">
        <w:rPr>
          <w:rFonts w:eastAsia="Verdana"/>
          <w:spacing w:val="-1"/>
          <w:sz w:val="20"/>
          <w:szCs w:val="20"/>
          <w:lang w:val="en-US"/>
        </w:rPr>
        <w:t>в</w:t>
      </w:r>
      <w:r w:rsidRPr="00DD4AD0">
        <w:rPr>
          <w:rFonts w:eastAsia="Verdana"/>
          <w:spacing w:val="1"/>
          <w:sz w:val="20"/>
          <w:szCs w:val="20"/>
          <w:lang w:val="en-US"/>
        </w:rPr>
        <w:t>к</w:t>
      </w:r>
      <w:r w:rsidRPr="00DD4AD0">
        <w:rPr>
          <w:rFonts w:eastAsia="Verdana"/>
          <w:sz w:val="20"/>
          <w:szCs w:val="20"/>
          <w:lang w:val="en-US"/>
        </w:rPr>
        <w:t>е</w:t>
      </w:r>
      <w:r w:rsidRPr="00DD4AD0">
        <w:rPr>
          <w:rFonts w:eastAsia="Verdana"/>
          <w:spacing w:val="42"/>
          <w:sz w:val="20"/>
          <w:szCs w:val="20"/>
          <w:lang w:val="en-US"/>
        </w:rPr>
        <w:t xml:space="preserve"> </w:t>
      </w:r>
      <w:r w:rsidRPr="00DD4AD0">
        <w:rPr>
          <w:rFonts w:eastAsia="Verdana"/>
          <w:spacing w:val="3"/>
          <w:sz w:val="20"/>
          <w:szCs w:val="20"/>
          <w:lang w:val="en-US"/>
        </w:rPr>
        <w:t>р</w:t>
      </w:r>
      <w:r w:rsidRPr="00DD4AD0">
        <w:rPr>
          <w:rFonts w:eastAsia="Verdana"/>
          <w:sz w:val="20"/>
          <w:szCs w:val="20"/>
          <w:lang w:val="en-US"/>
        </w:rPr>
        <w:t>ачун</w:t>
      </w:r>
      <w:r w:rsidRPr="00DD4AD0">
        <w:rPr>
          <w:rFonts w:eastAsia="Verdana"/>
          <w:spacing w:val="1"/>
          <w:sz w:val="20"/>
          <w:szCs w:val="20"/>
          <w:lang w:val="en-US"/>
        </w:rPr>
        <w:t>с</w:t>
      </w:r>
      <w:r w:rsidRPr="00DD4AD0">
        <w:rPr>
          <w:rFonts w:eastAsia="Verdana"/>
          <w:sz w:val="20"/>
          <w:szCs w:val="20"/>
          <w:lang w:val="en-US"/>
        </w:rPr>
        <w:t>к</w:t>
      </w:r>
      <w:r w:rsidRPr="00DD4AD0">
        <w:rPr>
          <w:rFonts w:eastAsia="Verdana"/>
          <w:spacing w:val="-1"/>
          <w:sz w:val="20"/>
          <w:szCs w:val="20"/>
          <w:lang w:val="en-US"/>
        </w:rPr>
        <w:t>и</w:t>
      </w:r>
      <w:r w:rsidRPr="00DD4AD0">
        <w:rPr>
          <w:rFonts w:eastAsia="Verdana"/>
          <w:sz w:val="20"/>
          <w:szCs w:val="20"/>
          <w:lang w:val="en-US"/>
        </w:rPr>
        <w:t>х</w:t>
      </w:r>
      <w:r w:rsidRPr="00DD4AD0">
        <w:rPr>
          <w:rFonts w:eastAsia="Verdana"/>
          <w:spacing w:val="45"/>
          <w:sz w:val="20"/>
          <w:szCs w:val="20"/>
          <w:lang w:val="en-US"/>
        </w:rPr>
        <w:t xml:space="preserve"> </w:t>
      </w:r>
      <w:r w:rsidRPr="00DD4AD0">
        <w:rPr>
          <w:rFonts w:eastAsia="Verdana"/>
          <w:sz w:val="20"/>
          <w:szCs w:val="20"/>
          <w:lang w:val="en-US"/>
        </w:rPr>
        <w:t>г</w:t>
      </w:r>
      <w:r w:rsidRPr="00DD4AD0">
        <w:rPr>
          <w:rFonts w:eastAsia="Verdana"/>
          <w:spacing w:val="2"/>
          <w:sz w:val="20"/>
          <w:szCs w:val="20"/>
          <w:lang w:val="en-US"/>
        </w:rPr>
        <w:t>р</w:t>
      </w:r>
      <w:r w:rsidRPr="00DD4AD0">
        <w:rPr>
          <w:rFonts w:eastAsia="Verdana"/>
          <w:spacing w:val="-2"/>
          <w:sz w:val="20"/>
          <w:szCs w:val="20"/>
          <w:lang w:val="en-US"/>
        </w:rPr>
        <w:t>е</w:t>
      </w:r>
      <w:r w:rsidRPr="00DD4AD0">
        <w:rPr>
          <w:rFonts w:eastAsia="Verdana"/>
          <w:sz w:val="20"/>
          <w:szCs w:val="20"/>
          <w:lang w:val="en-US"/>
        </w:rPr>
        <w:t>шака</w:t>
      </w:r>
      <w:r w:rsidRPr="00DD4AD0">
        <w:rPr>
          <w:rFonts w:eastAsia="Verdana"/>
          <w:w w:val="99"/>
          <w:sz w:val="20"/>
          <w:szCs w:val="20"/>
          <w:lang w:val="en-US"/>
        </w:rPr>
        <w:t xml:space="preserve"> </w:t>
      </w:r>
      <w:r w:rsidRPr="00DD4AD0">
        <w:rPr>
          <w:rFonts w:eastAsia="Verdana"/>
          <w:sz w:val="20"/>
          <w:szCs w:val="20"/>
          <w:lang w:val="en-US"/>
        </w:rPr>
        <w:t>у</w:t>
      </w:r>
      <w:r w:rsidRPr="00DD4AD0">
        <w:rPr>
          <w:rFonts w:eastAsia="Verdana"/>
          <w:spacing w:val="-2"/>
          <w:sz w:val="20"/>
          <w:szCs w:val="20"/>
          <w:lang w:val="en-US"/>
        </w:rPr>
        <w:t>о</w:t>
      </w:r>
      <w:r w:rsidRPr="00DD4AD0">
        <w:rPr>
          <w:rFonts w:eastAsia="Verdana"/>
          <w:spacing w:val="1"/>
          <w:sz w:val="20"/>
          <w:szCs w:val="20"/>
          <w:lang w:val="en-US"/>
        </w:rPr>
        <w:t>ч</w:t>
      </w:r>
      <w:r w:rsidRPr="00DD4AD0">
        <w:rPr>
          <w:rFonts w:eastAsia="Verdana"/>
          <w:spacing w:val="-2"/>
          <w:sz w:val="20"/>
          <w:szCs w:val="20"/>
          <w:lang w:val="en-US"/>
        </w:rPr>
        <w:t>е</w:t>
      </w:r>
      <w:r w:rsidRPr="00DD4AD0">
        <w:rPr>
          <w:rFonts w:eastAsia="Verdana"/>
          <w:sz w:val="20"/>
          <w:szCs w:val="20"/>
          <w:lang w:val="en-US"/>
        </w:rPr>
        <w:t>н</w:t>
      </w:r>
      <w:r w:rsidRPr="00DD4AD0">
        <w:rPr>
          <w:rFonts w:eastAsia="Verdana"/>
          <w:spacing w:val="2"/>
          <w:sz w:val="20"/>
          <w:szCs w:val="20"/>
          <w:lang w:val="en-US"/>
        </w:rPr>
        <w:t>и</w:t>
      </w:r>
      <w:r w:rsidRPr="00DD4AD0">
        <w:rPr>
          <w:rFonts w:eastAsia="Verdana"/>
          <w:sz w:val="20"/>
          <w:szCs w:val="20"/>
          <w:lang w:val="en-US"/>
        </w:rPr>
        <w:t>х</w:t>
      </w:r>
      <w:r w:rsidRPr="00DD4AD0">
        <w:rPr>
          <w:rFonts w:eastAsia="Verdana"/>
          <w:spacing w:val="-12"/>
          <w:sz w:val="20"/>
          <w:szCs w:val="20"/>
          <w:lang w:val="en-US"/>
        </w:rPr>
        <w:t xml:space="preserve"> </w:t>
      </w:r>
      <w:r w:rsidRPr="00DD4AD0">
        <w:rPr>
          <w:rFonts w:eastAsia="Verdana"/>
          <w:sz w:val="20"/>
          <w:szCs w:val="20"/>
          <w:lang w:val="en-US"/>
        </w:rPr>
        <w:t>при</w:t>
      </w:r>
      <w:r w:rsidRPr="00DD4AD0">
        <w:rPr>
          <w:rFonts w:eastAsia="Verdana"/>
          <w:spacing w:val="3"/>
          <w:sz w:val="20"/>
          <w:szCs w:val="20"/>
          <w:lang w:val="en-US"/>
        </w:rPr>
        <w:t>л</w:t>
      </w:r>
      <w:r w:rsidRPr="00DD4AD0">
        <w:rPr>
          <w:rFonts w:eastAsia="Verdana"/>
          <w:sz w:val="20"/>
          <w:szCs w:val="20"/>
          <w:lang w:val="en-US"/>
        </w:rPr>
        <w:t>и</w:t>
      </w:r>
      <w:r w:rsidRPr="00DD4AD0">
        <w:rPr>
          <w:rFonts w:eastAsia="Verdana"/>
          <w:spacing w:val="-1"/>
          <w:sz w:val="20"/>
          <w:szCs w:val="20"/>
          <w:lang w:val="en-US"/>
        </w:rPr>
        <w:t>ко</w:t>
      </w:r>
      <w:r w:rsidRPr="00DD4AD0">
        <w:rPr>
          <w:rFonts w:eastAsia="Verdana"/>
          <w:sz w:val="20"/>
          <w:szCs w:val="20"/>
          <w:lang w:val="en-US"/>
        </w:rPr>
        <w:t>м</w:t>
      </w:r>
      <w:r w:rsidRPr="00DD4AD0">
        <w:rPr>
          <w:rFonts w:eastAsia="Verdana"/>
          <w:spacing w:val="-9"/>
          <w:sz w:val="20"/>
          <w:szCs w:val="20"/>
          <w:lang w:val="en-US"/>
        </w:rPr>
        <w:t xml:space="preserve"> </w:t>
      </w:r>
      <w:r w:rsidRPr="00DD4AD0">
        <w:rPr>
          <w:rFonts w:eastAsia="Verdana"/>
          <w:sz w:val="20"/>
          <w:szCs w:val="20"/>
          <w:lang w:val="en-US"/>
        </w:rPr>
        <w:t>ра</w:t>
      </w:r>
      <w:r w:rsidRPr="00DD4AD0">
        <w:rPr>
          <w:rFonts w:eastAsia="Verdana"/>
          <w:spacing w:val="1"/>
          <w:sz w:val="20"/>
          <w:szCs w:val="20"/>
          <w:lang w:val="en-US"/>
        </w:rPr>
        <w:t>з</w:t>
      </w:r>
      <w:r w:rsidRPr="00DD4AD0">
        <w:rPr>
          <w:rFonts w:eastAsia="Verdana"/>
          <w:sz w:val="20"/>
          <w:szCs w:val="20"/>
          <w:lang w:val="en-US"/>
        </w:rPr>
        <w:t>матрања</w:t>
      </w:r>
      <w:r w:rsidRPr="00DD4AD0">
        <w:rPr>
          <w:rFonts w:eastAsia="Verdana"/>
          <w:spacing w:val="-10"/>
          <w:sz w:val="20"/>
          <w:szCs w:val="20"/>
          <w:lang w:val="en-US"/>
        </w:rPr>
        <w:t xml:space="preserve"> </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z w:val="20"/>
          <w:szCs w:val="20"/>
          <w:lang w:val="en-US"/>
        </w:rPr>
        <w:t>нуде</w:t>
      </w:r>
      <w:r w:rsidRPr="00DD4AD0">
        <w:rPr>
          <w:rFonts w:eastAsia="Verdana"/>
          <w:spacing w:val="-10"/>
          <w:sz w:val="20"/>
          <w:szCs w:val="20"/>
          <w:lang w:val="en-US"/>
        </w:rPr>
        <w:t xml:space="preserve"> </w:t>
      </w:r>
      <w:r w:rsidRPr="00DD4AD0">
        <w:rPr>
          <w:rFonts w:eastAsia="Verdana"/>
          <w:sz w:val="20"/>
          <w:szCs w:val="20"/>
          <w:lang w:val="en-US"/>
        </w:rPr>
        <w:t>по</w:t>
      </w:r>
      <w:r w:rsidRPr="00DD4AD0">
        <w:rPr>
          <w:rFonts w:eastAsia="Verdana"/>
          <w:spacing w:val="-10"/>
          <w:sz w:val="20"/>
          <w:szCs w:val="20"/>
          <w:lang w:val="en-US"/>
        </w:rPr>
        <w:t xml:space="preserve"> </w:t>
      </w:r>
      <w:r w:rsidRPr="00DD4AD0">
        <w:rPr>
          <w:rFonts w:eastAsia="Verdana"/>
          <w:sz w:val="20"/>
          <w:szCs w:val="20"/>
          <w:lang w:val="en-US"/>
        </w:rPr>
        <w:t>о</w:t>
      </w:r>
      <w:r w:rsidRPr="00DD4AD0">
        <w:rPr>
          <w:rFonts w:eastAsia="Verdana"/>
          <w:spacing w:val="1"/>
          <w:sz w:val="20"/>
          <w:szCs w:val="20"/>
          <w:lang w:val="en-US"/>
        </w:rPr>
        <w:t>к</w:t>
      </w:r>
      <w:r w:rsidRPr="00DD4AD0">
        <w:rPr>
          <w:rFonts w:eastAsia="Verdana"/>
          <w:spacing w:val="-1"/>
          <w:sz w:val="20"/>
          <w:szCs w:val="20"/>
          <w:lang w:val="en-US"/>
        </w:rPr>
        <w:t>о</w:t>
      </w:r>
      <w:r w:rsidRPr="00DD4AD0">
        <w:rPr>
          <w:rFonts w:eastAsia="Verdana"/>
          <w:sz w:val="20"/>
          <w:szCs w:val="20"/>
          <w:lang w:val="en-US"/>
        </w:rPr>
        <w:t>нча</w:t>
      </w:r>
      <w:r w:rsidRPr="00DD4AD0">
        <w:rPr>
          <w:rFonts w:eastAsia="Verdana"/>
          <w:spacing w:val="2"/>
          <w:sz w:val="20"/>
          <w:szCs w:val="20"/>
          <w:lang w:val="en-US"/>
        </w:rPr>
        <w:t>н</w:t>
      </w:r>
      <w:r w:rsidRPr="00DD4AD0">
        <w:rPr>
          <w:rFonts w:eastAsia="Verdana"/>
          <w:spacing w:val="-1"/>
          <w:sz w:val="20"/>
          <w:szCs w:val="20"/>
          <w:lang w:val="en-US"/>
        </w:rPr>
        <w:t>о</w:t>
      </w:r>
      <w:r w:rsidRPr="00DD4AD0">
        <w:rPr>
          <w:rFonts w:eastAsia="Verdana"/>
          <w:sz w:val="20"/>
          <w:szCs w:val="20"/>
          <w:lang w:val="en-US"/>
        </w:rPr>
        <w:t>м</w:t>
      </w:r>
      <w:r w:rsidRPr="00DD4AD0">
        <w:rPr>
          <w:rFonts w:eastAsia="Verdana"/>
          <w:spacing w:val="-11"/>
          <w:sz w:val="20"/>
          <w:szCs w:val="20"/>
          <w:lang w:val="en-US"/>
        </w:rPr>
        <w:t xml:space="preserve"> </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z w:val="20"/>
          <w:szCs w:val="20"/>
          <w:lang w:val="en-US"/>
        </w:rPr>
        <w:t>т</w:t>
      </w:r>
      <w:r w:rsidRPr="00DD4AD0">
        <w:rPr>
          <w:rFonts w:eastAsia="Verdana"/>
          <w:spacing w:val="-1"/>
          <w:sz w:val="20"/>
          <w:szCs w:val="20"/>
          <w:lang w:val="en-US"/>
        </w:rPr>
        <w:t>у</w:t>
      </w:r>
      <w:r w:rsidRPr="00DD4AD0">
        <w:rPr>
          <w:rFonts w:eastAsia="Verdana"/>
          <w:spacing w:val="2"/>
          <w:sz w:val="20"/>
          <w:szCs w:val="20"/>
          <w:lang w:val="en-US"/>
        </w:rPr>
        <w:t>п</w:t>
      </w:r>
      <w:r w:rsidRPr="00DD4AD0">
        <w:rPr>
          <w:rFonts w:eastAsia="Verdana"/>
          <w:sz w:val="20"/>
          <w:szCs w:val="20"/>
          <w:lang w:val="en-US"/>
        </w:rPr>
        <w:t>ку</w:t>
      </w:r>
      <w:r w:rsidRPr="00DD4AD0">
        <w:rPr>
          <w:rFonts w:eastAsia="Verdana"/>
          <w:spacing w:val="-10"/>
          <w:sz w:val="20"/>
          <w:szCs w:val="20"/>
          <w:lang w:val="en-US"/>
        </w:rPr>
        <w:t xml:space="preserve"> </w:t>
      </w:r>
      <w:r w:rsidRPr="00DD4AD0">
        <w:rPr>
          <w:rFonts w:eastAsia="Verdana"/>
          <w:spacing w:val="-1"/>
          <w:sz w:val="20"/>
          <w:szCs w:val="20"/>
          <w:lang w:val="en-US"/>
        </w:rPr>
        <w:t>о</w:t>
      </w:r>
      <w:r w:rsidRPr="00DD4AD0">
        <w:rPr>
          <w:rFonts w:eastAsia="Verdana"/>
          <w:spacing w:val="1"/>
          <w:sz w:val="20"/>
          <w:szCs w:val="20"/>
          <w:lang w:val="en-US"/>
        </w:rPr>
        <w:t>т</w:t>
      </w:r>
      <w:r w:rsidRPr="00DD4AD0">
        <w:rPr>
          <w:rFonts w:eastAsia="Verdana"/>
          <w:spacing w:val="-1"/>
          <w:sz w:val="20"/>
          <w:szCs w:val="20"/>
          <w:lang w:val="en-US"/>
        </w:rPr>
        <w:t>в</w:t>
      </w:r>
      <w:r w:rsidRPr="00DD4AD0">
        <w:rPr>
          <w:rFonts w:eastAsia="Verdana"/>
          <w:spacing w:val="2"/>
          <w:sz w:val="20"/>
          <w:szCs w:val="20"/>
          <w:lang w:val="en-US"/>
        </w:rPr>
        <w:t>а</w:t>
      </w:r>
      <w:r w:rsidRPr="00DD4AD0">
        <w:rPr>
          <w:rFonts w:eastAsia="Verdana"/>
          <w:sz w:val="20"/>
          <w:szCs w:val="20"/>
          <w:lang w:val="en-US"/>
        </w:rPr>
        <w:t>рања</w:t>
      </w:r>
      <w:r w:rsidRPr="00DD4AD0">
        <w:rPr>
          <w:rFonts w:eastAsia="Verdana"/>
          <w:spacing w:val="-11"/>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pacing w:val="2"/>
          <w:sz w:val="20"/>
          <w:szCs w:val="20"/>
          <w:lang w:val="en-US"/>
        </w:rPr>
        <w:t>н</w:t>
      </w:r>
      <w:r w:rsidRPr="00DD4AD0">
        <w:rPr>
          <w:rFonts w:eastAsia="Verdana"/>
          <w:sz w:val="20"/>
          <w:szCs w:val="20"/>
          <w:lang w:val="en-US"/>
        </w:rPr>
        <w:t>уда.</w:t>
      </w:r>
    </w:p>
    <w:p w:rsidR="00DD4AD0" w:rsidRPr="00DD4AD0" w:rsidRDefault="00DD4AD0" w:rsidP="00DD4AD0">
      <w:pPr>
        <w:widowControl w:val="0"/>
        <w:spacing w:after="0" w:line="236" w:lineRule="exact"/>
        <w:ind w:left="833"/>
        <w:rPr>
          <w:rFonts w:eastAsia="Verdana"/>
          <w:sz w:val="20"/>
          <w:szCs w:val="20"/>
          <w:lang w:val="en-US"/>
        </w:rPr>
      </w:pPr>
      <w:r w:rsidRPr="00DD4AD0">
        <w:rPr>
          <w:rFonts w:eastAsia="Verdana"/>
          <w:sz w:val="20"/>
          <w:szCs w:val="20"/>
          <w:lang w:val="en-US"/>
        </w:rPr>
        <w:t>У</w:t>
      </w:r>
      <w:r w:rsidRPr="00DD4AD0">
        <w:rPr>
          <w:rFonts w:eastAsia="Verdana"/>
          <w:spacing w:val="-9"/>
          <w:sz w:val="20"/>
          <w:szCs w:val="20"/>
          <w:lang w:val="en-US"/>
        </w:rPr>
        <w:t xml:space="preserve"> </w:t>
      </w:r>
      <w:r w:rsidRPr="00DD4AD0">
        <w:rPr>
          <w:rFonts w:eastAsia="Verdana"/>
          <w:spacing w:val="-1"/>
          <w:sz w:val="20"/>
          <w:szCs w:val="20"/>
          <w:lang w:val="en-US"/>
        </w:rPr>
        <w:t>с</w:t>
      </w:r>
      <w:r w:rsidRPr="00DD4AD0">
        <w:rPr>
          <w:rFonts w:eastAsia="Verdana"/>
          <w:spacing w:val="1"/>
          <w:sz w:val="20"/>
          <w:szCs w:val="20"/>
          <w:lang w:val="en-US"/>
        </w:rPr>
        <w:t>лу</w:t>
      </w:r>
      <w:r w:rsidRPr="00DD4AD0">
        <w:rPr>
          <w:rFonts w:eastAsia="Verdana"/>
          <w:sz w:val="20"/>
          <w:szCs w:val="20"/>
          <w:lang w:val="en-US"/>
        </w:rPr>
        <w:t>чају</w:t>
      </w:r>
      <w:r w:rsidRPr="00DD4AD0">
        <w:rPr>
          <w:rFonts w:eastAsia="Verdana"/>
          <w:spacing w:val="-9"/>
          <w:sz w:val="20"/>
          <w:szCs w:val="20"/>
          <w:lang w:val="en-US"/>
        </w:rPr>
        <w:t xml:space="preserve"> </w:t>
      </w:r>
      <w:r w:rsidRPr="00DD4AD0">
        <w:rPr>
          <w:rFonts w:eastAsia="Verdana"/>
          <w:sz w:val="20"/>
          <w:szCs w:val="20"/>
          <w:lang w:val="en-US"/>
        </w:rPr>
        <w:t>ра</w:t>
      </w:r>
      <w:r w:rsidRPr="00DD4AD0">
        <w:rPr>
          <w:rFonts w:eastAsia="Verdana"/>
          <w:spacing w:val="1"/>
          <w:sz w:val="20"/>
          <w:szCs w:val="20"/>
          <w:lang w:val="en-US"/>
        </w:rPr>
        <w:t>зл</w:t>
      </w:r>
      <w:r w:rsidRPr="00DD4AD0">
        <w:rPr>
          <w:rFonts w:eastAsia="Verdana"/>
          <w:sz w:val="20"/>
          <w:szCs w:val="20"/>
          <w:lang w:val="en-US"/>
        </w:rPr>
        <w:t>и</w:t>
      </w:r>
      <w:r w:rsidRPr="00DD4AD0">
        <w:rPr>
          <w:rFonts w:eastAsia="Verdana"/>
          <w:spacing w:val="1"/>
          <w:sz w:val="20"/>
          <w:szCs w:val="20"/>
          <w:lang w:val="en-US"/>
        </w:rPr>
        <w:t>к</w:t>
      </w:r>
      <w:r w:rsidRPr="00DD4AD0">
        <w:rPr>
          <w:rFonts w:eastAsia="Verdana"/>
          <w:sz w:val="20"/>
          <w:szCs w:val="20"/>
          <w:lang w:val="en-US"/>
        </w:rPr>
        <w:t>е</w:t>
      </w:r>
      <w:r w:rsidRPr="00DD4AD0">
        <w:rPr>
          <w:rFonts w:eastAsia="Verdana"/>
          <w:spacing w:val="-9"/>
          <w:sz w:val="20"/>
          <w:szCs w:val="20"/>
          <w:lang w:val="en-US"/>
        </w:rPr>
        <w:t xml:space="preserve"> </w:t>
      </w:r>
      <w:r w:rsidRPr="00DD4AD0">
        <w:rPr>
          <w:rFonts w:eastAsia="Verdana"/>
          <w:spacing w:val="-1"/>
          <w:sz w:val="20"/>
          <w:szCs w:val="20"/>
          <w:lang w:val="en-US"/>
        </w:rPr>
        <w:t>и</w:t>
      </w:r>
      <w:r w:rsidRPr="00DD4AD0">
        <w:rPr>
          <w:rFonts w:eastAsia="Verdana"/>
          <w:spacing w:val="1"/>
          <w:sz w:val="20"/>
          <w:szCs w:val="20"/>
          <w:lang w:val="en-US"/>
        </w:rPr>
        <w:t>з</w:t>
      </w:r>
      <w:r w:rsidRPr="00DD4AD0">
        <w:rPr>
          <w:rFonts w:eastAsia="Verdana"/>
          <w:spacing w:val="2"/>
          <w:sz w:val="20"/>
          <w:szCs w:val="20"/>
          <w:lang w:val="en-US"/>
        </w:rPr>
        <w:t>м</w:t>
      </w:r>
      <w:r w:rsidRPr="00DD4AD0">
        <w:rPr>
          <w:rFonts w:eastAsia="Verdana"/>
          <w:spacing w:val="1"/>
          <w:sz w:val="20"/>
          <w:szCs w:val="20"/>
          <w:lang w:val="en-US"/>
        </w:rPr>
        <w:t>еђ</w:t>
      </w:r>
      <w:r w:rsidRPr="00DD4AD0">
        <w:rPr>
          <w:rFonts w:eastAsia="Verdana"/>
          <w:sz w:val="20"/>
          <w:szCs w:val="20"/>
          <w:lang w:val="en-US"/>
        </w:rPr>
        <w:t>у</w:t>
      </w:r>
      <w:r w:rsidRPr="00DD4AD0">
        <w:rPr>
          <w:rFonts w:eastAsia="Verdana"/>
          <w:spacing w:val="-9"/>
          <w:sz w:val="20"/>
          <w:szCs w:val="20"/>
          <w:lang w:val="en-US"/>
        </w:rPr>
        <w:t xml:space="preserve"> </w:t>
      </w:r>
      <w:r w:rsidRPr="00DD4AD0">
        <w:rPr>
          <w:rFonts w:eastAsia="Verdana"/>
          <w:sz w:val="20"/>
          <w:szCs w:val="20"/>
          <w:lang w:val="en-US"/>
        </w:rPr>
        <w:t>ј</w:t>
      </w:r>
      <w:r w:rsidRPr="00DD4AD0">
        <w:rPr>
          <w:rFonts w:eastAsia="Verdana"/>
          <w:spacing w:val="-2"/>
          <w:sz w:val="20"/>
          <w:szCs w:val="20"/>
          <w:lang w:val="en-US"/>
        </w:rPr>
        <w:t>е</w:t>
      </w:r>
      <w:r w:rsidRPr="00DD4AD0">
        <w:rPr>
          <w:rFonts w:eastAsia="Verdana"/>
          <w:sz w:val="20"/>
          <w:szCs w:val="20"/>
          <w:lang w:val="en-US"/>
        </w:rPr>
        <w:t>д</w:t>
      </w:r>
      <w:r w:rsidRPr="00DD4AD0">
        <w:rPr>
          <w:rFonts w:eastAsia="Verdana"/>
          <w:spacing w:val="2"/>
          <w:sz w:val="20"/>
          <w:szCs w:val="20"/>
          <w:lang w:val="en-US"/>
        </w:rPr>
        <w:t>и</w:t>
      </w:r>
      <w:r w:rsidRPr="00DD4AD0">
        <w:rPr>
          <w:rFonts w:eastAsia="Verdana"/>
          <w:sz w:val="20"/>
          <w:szCs w:val="20"/>
          <w:lang w:val="en-US"/>
        </w:rPr>
        <w:t>н</w:t>
      </w:r>
      <w:r w:rsidRPr="00DD4AD0">
        <w:rPr>
          <w:rFonts w:eastAsia="Verdana"/>
          <w:spacing w:val="2"/>
          <w:sz w:val="20"/>
          <w:szCs w:val="20"/>
          <w:lang w:val="en-US"/>
        </w:rPr>
        <w:t>и</w:t>
      </w:r>
      <w:r w:rsidRPr="00DD4AD0">
        <w:rPr>
          <w:rFonts w:eastAsia="Verdana"/>
          <w:sz w:val="20"/>
          <w:szCs w:val="20"/>
          <w:lang w:val="en-US"/>
        </w:rPr>
        <w:t>ч</w:t>
      </w:r>
      <w:r w:rsidRPr="00DD4AD0">
        <w:rPr>
          <w:rFonts w:eastAsia="Verdana"/>
          <w:spacing w:val="2"/>
          <w:sz w:val="20"/>
          <w:szCs w:val="20"/>
          <w:lang w:val="en-US"/>
        </w:rPr>
        <w:t>н</w:t>
      </w:r>
      <w:r w:rsidRPr="00DD4AD0">
        <w:rPr>
          <w:rFonts w:eastAsia="Verdana"/>
          <w:sz w:val="20"/>
          <w:szCs w:val="20"/>
          <w:lang w:val="en-US"/>
        </w:rPr>
        <w:t>е</w:t>
      </w:r>
      <w:r w:rsidRPr="00DD4AD0">
        <w:rPr>
          <w:rFonts w:eastAsia="Verdana"/>
          <w:spacing w:val="-9"/>
          <w:sz w:val="20"/>
          <w:szCs w:val="20"/>
          <w:lang w:val="en-US"/>
        </w:rPr>
        <w:t xml:space="preserve"> </w:t>
      </w:r>
      <w:r w:rsidRPr="00DD4AD0">
        <w:rPr>
          <w:rFonts w:eastAsia="Verdana"/>
          <w:sz w:val="20"/>
          <w:szCs w:val="20"/>
          <w:lang w:val="en-US"/>
        </w:rPr>
        <w:t>и</w:t>
      </w:r>
      <w:r w:rsidRPr="00DD4AD0">
        <w:rPr>
          <w:rFonts w:eastAsia="Verdana"/>
          <w:spacing w:val="-7"/>
          <w:sz w:val="20"/>
          <w:szCs w:val="20"/>
          <w:lang w:val="en-US"/>
        </w:rPr>
        <w:t xml:space="preserve"> </w:t>
      </w:r>
      <w:r w:rsidRPr="00DD4AD0">
        <w:rPr>
          <w:rFonts w:eastAsia="Verdana"/>
          <w:sz w:val="20"/>
          <w:szCs w:val="20"/>
          <w:lang w:val="en-US"/>
        </w:rPr>
        <w:t>у</w:t>
      </w:r>
      <w:r w:rsidRPr="00DD4AD0">
        <w:rPr>
          <w:rFonts w:eastAsia="Verdana"/>
          <w:spacing w:val="-1"/>
          <w:sz w:val="20"/>
          <w:szCs w:val="20"/>
          <w:lang w:val="en-US"/>
        </w:rPr>
        <w:t>к</w:t>
      </w:r>
      <w:r w:rsidRPr="00DD4AD0">
        <w:rPr>
          <w:rFonts w:eastAsia="Verdana"/>
          <w:spacing w:val="1"/>
          <w:sz w:val="20"/>
          <w:szCs w:val="20"/>
          <w:lang w:val="en-US"/>
        </w:rPr>
        <w:t>у</w:t>
      </w:r>
      <w:r w:rsidRPr="00DD4AD0">
        <w:rPr>
          <w:rFonts w:eastAsia="Verdana"/>
          <w:sz w:val="20"/>
          <w:szCs w:val="20"/>
          <w:lang w:val="en-US"/>
        </w:rPr>
        <w:t>пне</w:t>
      </w:r>
      <w:r w:rsidRPr="00DD4AD0">
        <w:rPr>
          <w:rFonts w:eastAsia="Verdana"/>
          <w:spacing w:val="-5"/>
          <w:sz w:val="20"/>
          <w:szCs w:val="20"/>
          <w:lang w:val="en-US"/>
        </w:rPr>
        <w:t xml:space="preserve"> </w:t>
      </w:r>
      <w:r w:rsidRPr="00DD4AD0">
        <w:rPr>
          <w:rFonts w:eastAsia="Verdana"/>
          <w:spacing w:val="1"/>
          <w:sz w:val="20"/>
          <w:szCs w:val="20"/>
          <w:lang w:val="en-US"/>
        </w:rPr>
        <w:t>ц</w:t>
      </w:r>
      <w:r w:rsidRPr="00DD4AD0">
        <w:rPr>
          <w:rFonts w:eastAsia="Verdana"/>
          <w:spacing w:val="-2"/>
          <w:sz w:val="20"/>
          <w:szCs w:val="20"/>
          <w:lang w:val="en-US"/>
        </w:rPr>
        <w:t>е</w:t>
      </w:r>
      <w:r w:rsidRPr="00DD4AD0">
        <w:rPr>
          <w:rFonts w:eastAsia="Verdana"/>
          <w:spacing w:val="2"/>
          <w:sz w:val="20"/>
          <w:szCs w:val="20"/>
          <w:lang w:val="en-US"/>
        </w:rPr>
        <w:t>н</w:t>
      </w:r>
      <w:r w:rsidRPr="00DD4AD0">
        <w:rPr>
          <w:rFonts w:eastAsia="Verdana"/>
          <w:spacing w:val="-2"/>
          <w:sz w:val="20"/>
          <w:szCs w:val="20"/>
          <w:lang w:val="en-US"/>
        </w:rPr>
        <w:t>е</w:t>
      </w:r>
      <w:r w:rsidRPr="00DD4AD0">
        <w:rPr>
          <w:rFonts w:eastAsia="Verdana"/>
          <w:sz w:val="20"/>
          <w:szCs w:val="20"/>
          <w:lang w:val="en-US"/>
        </w:rPr>
        <w:t>,</w:t>
      </w:r>
      <w:r w:rsidRPr="00DD4AD0">
        <w:rPr>
          <w:rFonts w:eastAsia="Verdana"/>
          <w:spacing w:val="-7"/>
          <w:sz w:val="20"/>
          <w:szCs w:val="20"/>
          <w:lang w:val="en-US"/>
        </w:rPr>
        <w:t xml:space="preserve"> </w:t>
      </w:r>
      <w:r w:rsidRPr="00DD4AD0">
        <w:rPr>
          <w:rFonts w:eastAsia="Verdana"/>
          <w:sz w:val="20"/>
          <w:szCs w:val="20"/>
          <w:lang w:val="en-US"/>
        </w:rPr>
        <w:t>м</w:t>
      </w:r>
      <w:r w:rsidRPr="00DD4AD0">
        <w:rPr>
          <w:rFonts w:eastAsia="Verdana"/>
          <w:spacing w:val="-1"/>
          <w:sz w:val="20"/>
          <w:szCs w:val="20"/>
          <w:lang w:val="en-US"/>
        </w:rPr>
        <w:t>е</w:t>
      </w:r>
      <w:r w:rsidRPr="00DD4AD0">
        <w:rPr>
          <w:rFonts w:eastAsia="Verdana"/>
          <w:spacing w:val="3"/>
          <w:sz w:val="20"/>
          <w:szCs w:val="20"/>
          <w:lang w:val="en-US"/>
        </w:rPr>
        <w:t>р</w:t>
      </w:r>
      <w:r w:rsidRPr="00DD4AD0">
        <w:rPr>
          <w:rFonts w:eastAsia="Verdana"/>
          <w:spacing w:val="-1"/>
          <w:sz w:val="20"/>
          <w:szCs w:val="20"/>
          <w:lang w:val="en-US"/>
        </w:rPr>
        <w:t>о</w:t>
      </w:r>
      <w:r w:rsidRPr="00DD4AD0">
        <w:rPr>
          <w:rFonts w:eastAsia="Verdana"/>
          <w:sz w:val="20"/>
          <w:szCs w:val="20"/>
          <w:lang w:val="en-US"/>
        </w:rPr>
        <w:t>да</w:t>
      </w:r>
      <w:r w:rsidRPr="00DD4AD0">
        <w:rPr>
          <w:rFonts w:eastAsia="Verdana"/>
          <w:spacing w:val="-1"/>
          <w:sz w:val="20"/>
          <w:szCs w:val="20"/>
          <w:lang w:val="en-US"/>
        </w:rPr>
        <w:t>в</w:t>
      </w:r>
      <w:r w:rsidRPr="00DD4AD0">
        <w:rPr>
          <w:rFonts w:eastAsia="Verdana"/>
          <w:sz w:val="20"/>
          <w:szCs w:val="20"/>
          <w:lang w:val="en-US"/>
        </w:rPr>
        <w:t>на</w:t>
      </w:r>
      <w:r w:rsidRPr="00DD4AD0">
        <w:rPr>
          <w:rFonts w:eastAsia="Verdana"/>
          <w:spacing w:val="-5"/>
          <w:sz w:val="20"/>
          <w:szCs w:val="20"/>
          <w:lang w:val="en-US"/>
        </w:rPr>
        <w:t xml:space="preserve"> </w:t>
      </w:r>
      <w:r w:rsidRPr="00DD4AD0">
        <w:rPr>
          <w:rFonts w:eastAsia="Verdana"/>
          <w:sz w:val="20"/>
          <w:szCs w:val="20"/>
          <w:lang w:val="en-US"/>
        </w:rPr>
        <w:t>је</w:t>
      </w:r>
      <w:r w:rsidRPr="00DD4AD0">
        <w:rPr>
          <w:rFonts w:eastAsia="Verdana"/>
          <w:spacing w:val="-9"/>
          <w:sz w:val="20"/>
          <w:szCs w:val="20"/>
          <w:lang w:val="en-US"/>
        </w:rPr>
        <w:t xml:space="preserve"> </w:t>
      </w:r>
      <w:r w:rsidRPr="00DD4AD0">
        <w:rPr>
          <w:rFonts w:eastAsia="Verdana"/>
          <w:spacing w:val="3"/>
          <w:sz w:val="20"/>
          <w:szCs w:val="20"/>
          <w:lang w:val="en-US"/>
        </w:rPr>
        <w:t>ј</w:t>
      </w:r>
      <w:r w:rsidRPr="00DD4AD0">
        <w:rPr>
          <w:rFonts w:eastAsia="Verdana"/>
          <w:spacing w:val="-2"/>
          <w:sz w:val="20"/>
          <w:szCs w:val="20"/>
          <w:lang w:val="en-US"/>
        </w:rPr>
        <w:t>е</w:t>
      </w:r>
      <w:r w:rsidRPr="00DD4AD0">
        <w:rPr>
          <w:rFonts w:eastAsia="Verdana"/>
          <w:spacing w:val="3"/>
          <w:sz w:val="20"/>
          <w:szCs w:val="20"/>
          <w:lang w:val="en-US"/>
        </w:rPr>
        <w:t>д</w:t>
      </w:r>
      <w:r w:rsidRPr="00DD4AD0">
        <w:rPr>
          <w:rFonts w:eastAsia="Verdana"/>
          <w:sz w:val="20"/>
          <w:szCs w:val="20"/>
          <w:lang w:val="en-US"/>
        </w:rPr>
        <w:t>ини</w:t>
      </w:r>
      <w:r w:rsidRPr="00DD4AD0">
        <w:rPr>
          <w:rFonts w:eastAsia="Verdana"/>
          <w:spacing w:val="-1"/>
          <w:sz w:val="20"/>
          <w:szCs w:val="20"/>
          <w:lang w:val="en-US"/>
        </w:rPr>
        <w:t>ч</w:t>
      </w:r>
      <w:r w:rsidRPr="00DD4AD0">
        <w:rPr>
          <w:rFonts w:eastAsia="Verdana"/>
          <w:sz w:val="20"/>
          <w:szCs w:val="20"/>
          <w:lang w:val="en-US"/>
        </w:rPr>
        <w:t>на</w:t>
      </w:r>
      <w:r w:rsidRPr="00DD4AD0">
        <w:rPr>
          <w:rFonts w:eastAsia="Verdana"/>
          <w:spacing w:val="-5"/>
          <w:sz w:val="20"/>
          <w:szCs w:val="20"/>
          <w:lang w:val="en-US"/>
        </w:rPr>
        <w:t xml:space="preserve"> </w:t>
      </w:r>
      <w:r w:rsidRPr="00DD4AD0">
        <w:rPr>
          <w:rFonts w:eastAsia="Verdana"/>
          <w:sz w:val="20"/>
          <w:szCs w:val="20"/>
          <w:lang w:val="en-US"/>
        </w:rPr>
        <w:t>ц</w:t>
      </w:r>
      <w:r w:rsidRPr="00DD4AD0">
        <w:rPr>
          <w:rFonts w:eastAsia="Verdana"/>
          <w:spacing w:val="-2"/>
          <w:sz w:val="20"/>
          <w:szCs w:val="20"/>
          <w:lang w:val="en-US"/>
        </w:rPr>
        <w:t>е</w:t>
      </w:r>
      <w:r w:rsidRPr="00DD4AD0">
        <w:rPr>
          <w:rFonts w:eastAsia="Verdana"/>
          <w:sz w:val="20"/>
          <w:szCs w:val="20"/>
          <w:lang w:val="en-US"/>
        </w:rPr>
        <w:t>н</w:t>
      </w:r>
      <w:r w:rsidRPr="00DD4AD0">
        <w:rPr>
          <w:rFonts w:eastAsia="Verdana"/>
          <w:spacing w:val="2"/>
          <w:sz w:val="20"/>
          <w:szCs w:val="20"/>
          <w:lang w:val="en-US"/>
        </w:rPr>
        <w:t>а</w:t>
      </w:r>
      <w:r w:rsidRPr="00DD4AD0">
        <w:rPr>
          <w:rFonts w:eastAsia="Verdana"/>
          <w:sz w:val="20"/>
          <w:szCs w:val="20"/>
          <w:lang w:val="en-US"/>
        </w:rPr>
        <w:t>.</w:t>
      </w:r>
    </w:p>
    <w:p w:rsidR="00DD4AD0" w:rsidRPr="00DD4AD0" w:rsidRDefault="00DD4AD0" w:rsidP="00DD4AD0">
      <w:pPr>
        <w:widowControl w:val="0"/>
        <w:tabs>
          <w:tab w:val="left" w:pos="1134"/>
        </w:tabs>
        <w:spacing w:before="5" w:after="0" w:line="244" w:lineRule="exact"/>
        <w:ind w:left="112" w:right="118" w:firstLine="720"/>
        <w:jc w:val="both"/>
        <w:rPr>
          <w:rFonts w:eastAsia="Verdana" w:cs="Verdana"/>
          <w:sz w:val="20"/>
          <w:szCs w:val="20"/>
          <w:lang w:val="en-US"/>
        </w:rPr>
      </w:pPr>
      <w:r w:rsidRPr="00DD4AD0">
        <w:rPr>
          <w:rFonts w:eastAsia="Verdana"/>
          <w:sz w:val="20"/>
          <w:szCs w:val="20"/>
          <w:lang w:val="en-US"/>
        </w:rPr>
        <w:t>Ако</w:t>
      </w:r>
      <w:r w:rsidRPr="00DD4AD0">
        <w:rPr>
          <w:rFonts w:eastAsia="Verdana"/>
          <w:spacing w:val="31"/>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е</w:t>
      </w:r>
      <w:r w:rsidRPr="00DD4AD0">
        <w:rPr>
          <w:rFonts w:eastAsia="Verdana"/>
          <w:spacing w:val="31"/>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pacing w:val="2"/>
          <w:sz w:val="20"/>
          <w:szCs w:val="20"/>
          <w:lang w:val="en-US"/>
        </w:rPr>
        <w:t>н</w:t>
      </w:r>
      <w:r w:rsidRPr="00DD4AD0">
        <w:rPr>
          <w:rFonts w:eastAsia="Verdana"/>
          <w:sz w:val="20"/>
          <w:szCs w:val="20"/>
          <w:lang w:val="en-US"/>
        </w:rPr>
        <w:t>уђач</w:t>
      </w:r>
      <w:r w:rsidRPr="00DD4AD0">
        <w:rPr>
          <w:rFonts w:eastAsia="Verdana"/>
          <w:spacing w:val="29"/>
          <w:sz w:val="20"/>
          <w:szCs w:val="20"/>
          <w:lang w:val="en-US"/>
        </w:rPr>
        <w:t xml:space="preserve"> </w:t>
      </w:r>
      <w:r w:rsidRPr="00DD4AD0">
        <w:rPr>
          <w:rFonts w:eastAsia="Verdana"/>
          <w:spacing w:val="2"/>
          <w:sz w:val="20"/>
          <w:szCs w:val="20"/>
          <w:lang w:val="en-US"/>
        </w:rPr>
        <w:t>н</w:t>
      </w:r>
      <w:r w:rsidRPr="00DD4AD0">
        <w:rPr>
          <w:rFonts w:eastAsia="Verdana"/>
          <w:sz w:val="20"/>
          <w:szCs w:val="20"/>
          <w:lang w:val="en-US"/>
        </w:rPr>
        <w:t>е</w:t>
      </w:r>
      <w:r w:rsidRPr="00DD4AD0">
        <w:rPr>
          <w:rFonts w:eastAsia="Verdana"/>
          <w:spacing w:val="32"/>
          <w:sz w:val="20"/>
          <w:szCs w:val="20"/>
          <w:lang w:val="en-US"/>
        </w:rPr>
        <w:t xml:space="preserve"> </w:t>
      </w:r>
      <w:r w:rsidRPr="00DD4AD0">
        <w:rPr>
          <w:rFonts w:eastAsia="Verdana"/>
          <w:spacing w:val="-1"/>
          <w:sz w:val="20"/>
          <w:szCs w:val="20"/>
          <w:lang w:val="en-US"/>
        </w:rPr>
        <w:t>с</w:t>
      </w:r>
      <w:r w:rsidRPr="00DD4AD0">
        <w:rPr>
          <w:rFonts w:eastAsia="Verdana"/>
          <w:spacing w:val="2"/>
          <w:sz w:val="20"/>
          <w:szCs w:val="20"/>
          <w:lang w:val="en-US"/>
        </w:rPr>
        <w:t>а</w:t>
      </w:r>
      <w:r w:rsidRPr="00DD4AD0">
        <w:rPr>
          <w:rFonts w:eastAsia="Verdana"/>
          <w:sz w:val="20"/>
          <w:szCs w:val="20"/>
          <w:lang w:val="en-US"/>
        </w:rPr>
        <w:t>гласи</w:t>
      </w:r>
      <w:r w:rsidRPr="00DD4AD0">
        <w:rPr>
          <w:rFonts w:eastAsia="Verdana"/>
          <w:spacing w:val="31"/>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а</w:t>
      </w:r>
      <w:r w:rsidRPr="00DD4AD0">
        <w:rPr>
          <w:rFonts w:eastAsia="Verdana"/>
          <w:spacing w:val="31"/>
          <w:sz w:val="20"/>
          <w:szCs w:val="20"/>
          <w:lang w:val="en-US"/>
        </w:rPr>
        <w:t xml:space="preserve"> </w:t>
      </w:r>
      <w:r w:rsidRPr="00DD4AD0">
        <w:rPr>
          <w:rFonts w:eastAsia="Verdana"/>
          <w:spacing w:val="2"/>
          <w:sz w:val="20"/>
          <w:szCs w:val="20"/>
          <w:lang w:val="en-US"/>
        </w:rPr>
        <w:t>и</w:t>
      </w:r>
      <w:r w:rsidRPr="00DD4AD0">
        <w:rPr>
          <w:rFonts w:eastAsia="Verdana"/>
          <w:spacing w:val="-1"/>
          <w:sz w:val="20"/>
          <w:szCs w:val="20"/>
          <w:lang w:val="en-US"/>
        </w:rPr>
        <w:t>с</w:t>
      </w:r>
      <w:r w:rsidRPr="00DD4AD0">
        <w:rPr>
          <w:rFonts w:eastAsia="Verdana"/>
          <w:sz w:val="20"/>
          <w:szCs w:val="20"/>
          <w:lang w:val="en-US"/>
        </w:rPr>
        <w:t>пр</w:t>
      </w:r>
      <w:r w:rsidRPr="00DD4AD0">
        <w:rPr>
          <w:rFonts w:eastAsia="Verdana"/>
          <w:spacing w:val="2"/>
          <w:sz w:val="20"/>
          <w:szCs w:val="20"/>
          <w:lang w:val="en-US"/>
        </w:rPr>
        <w:t>а</w:t>
      </w:r>
      <w:r w:rsidRPr="00DD4AD0">
        <w:rPr>
          <w:rFonts w:eastAsia="Verdana"/>
          <w:spacing w:val="-1"/>
          <w:sz w:val="20"/>
          <w:szCs w:val="20"/>
          <w:lang w:val="en-US"/>
        </w:rPr>
        <w:t>в</w:t>
      </w:r>
      <w:r w:rsidRPr="00DD4AD0">
        <w:rPr>
          <w:rFonts w:eastAsia="Verdana"/>
          <w:sz w:val="20"/>
          <w:szCs w:val="20"/>
          <w:lang w:val="en-US"/>
        </w:rPr>
        <w:t>к</w:t>
      </w:r>
      <w:r w:rsidRPr="00DD4AD0">
        <w:rPr>
          <w:rFonts w:eastAsia="Verdana"/>
          <w:spacing w:val="-2"/>
          <w:sz w:val="20"/>
          <w:szCs w:val="20"/>
          <w:lang w:val="en-US"/>
        </w:rPr>
        <w:t>о</w:t>
      </w:r>
      <w:r w:rsidRPr="00DD4AD0">
        <w:rPr>
          <w:rFonts w:eastAsia="Verdana"/>
          <w:sz w:val="20"/>
          <w:szCs w:val="20"/>
          <w:lang w:val="en-US"/>
        </w:rPr>
        <w:t>м</w:t>
      </w:r>
      <w:r w:rsidRPr="00DD4AD0">
        <w:rPr>
          <w:rFonts w:eastAsia="Verdana"/>
          <w:spacing w:val="32"/>
          <w:sz w:val="20"/>
          <w:szCs w:val="20"/>
          <w:lang w:val="en-US"/>
        </w:rPr>
        <w:t xml:space="preserve"> </w:t>
      </w:r>
      <w:r w:rsidRPr="00DD4AD0">
        <w:rPr>
          <w:rFonts w:eastAsia="Verdana"/>
          <w:spacing w:val="3"/>
          <w:sz w:val="20"/>
          <w:szCs w:val="20"/>
          <w:lang w:val="en-US"/>
        </w:rPr>
        <w:t>р</w:t>
      </w:r>
      <w:r w:rsidRPr="00DD4AD0">
        <w:rPr>
          <w:rFonts w:eastAsia="Verdana"/>
          <w:sz w:val="20"/>
          <w:szCs w:val="20"/>
          <w:lang w:val="en-US"/>
        </w:rPr>
        <w:t>ачун</w:t>
      </w:r>
      <w:r w:rsidRPr="00DD4AD0">
        <w:rPr>
          <w:rFonts w:eastAsia="Verdana"/>
          <w:spacing w:val="1"/>
          <w:sz w:val="20"/>
          <w:szCs w:val="20"/>
          <w:lang w:val="en-US"/>
        </w:rPr>
        <w:t>с</w:t>
      </w:r>
      <w:r w:rsidRPr="00DD4AD0">
        <w:rPr>
          <w:rFonts w:eastAsia="Verdana"/>
          <w:sz w:val="20"/>
          <w:szCs w:val="20"/>
          <w:lang w:val="en-US"/>
        </w:rPr>
        <w:t>к</w:t>
      </w:r>
      <w:r w:rsidRPr="00DD4AD0">
        <w:rPr>
          <w:rFonts w:eastAsia="Verdana"/>
          <w:spacing w:val="-1"/>
          <w:sz w:val="20"/>
          <w:szCs w:val="20"/>
          <w:lang w:val="en-US"/>
        </w:rPr>
        <w:t>и</w:t>
      </w:r>
      <w:r w:rsidRPr="00DD4AD0">
        <w:rPr>
          <w:rFonts w:eastAsia="Verdana"/>
          <w:sz w:val="20"/>
          <w:szCs w:val="20"/>
          <w:lang w:val="en-US"/>
        </w:rPr>
        <w:t>х</w:t>
      </w:r>
      <w:r w:rsidRPr="00DD4AD0">
        <w:rPr>
          <w:rFonts w:eastAsia="Verdana"/>
          <w:spacing w:val="32"/>
          <w:sz w:val="20"/>
          <w:szCs w:val="20"/>
          <w:lang w:val="en-US"/>
        </w:rPr>
        <w:t xml:space="preserve"> </w:t>
      </w:r>
      <w:r w:rsidRPr="00DD4AD0">
        <w:rPr>
          <w:rFonts w:eastAsia="Verdana"/>
          <w:sz w:val="20"/>
          <w:szCs w:val="20"/>
          <w:lang w:val="en-US"/>
        </w:rPr>
        <w:t>г</w:t>
      </w:r>
      <w:r w:rsidRPr="00DD4AD0">
        <w:rPr>
          <w:rFonts w:eastAsia="Verdana"/>
          <w:spacing w:val="2"/>
          <w:sz w:val="20"/>
          <w:szCs w:val="20"/>
          <w:lang w:val="en-US"/>
        </w:rPr>
        <w:t>р</w:t>
      </w:r>
      <w:r w:rsidRPr="00DD4AD0">
        <w:rPr>
          <w:rFonts w:eastAsia="Verdana"/>
          <w:spacing w:val="-2"/>
          <w:sz w:val="20"/>
          <w:szCs w:val="20"/>
          <w:lang w:val="en-US"/>
        </w:rPr>
        <w:t>е</w:t>
      </w:r>
      <w:r w:rsidRPr="00DD4AD0">
        <w:rPr>
          <w:rFonts w:eastAsia="Verdana"/>
          <w:sz w:val="20"/>
          <w:szCs w:val="20"/>
          <w:lang w:val="en-US"/>
        </w:rPr>
        <w:t>шака,</w:t>
      </w:r>
      <w:r w:rsidRPr="00DD4AD0">
        <w:rPr>
          <w:rFonts w:eastAsia="Verdana"/>
          <w:spacing w:val="31"/>
          <w:sz w:val="20"/>
          <w:szCs w:val="20"/>
          <w:lang w:val="en-US"/>
        </w:rPr>
        <w:t xml:space="preserve"> </w:t>
      </w:r>
      <w:r w:rsidRPr="00DD4AD0">
        <w:rPr>
          <w:rFonts w:eastAsia="Verdana"/>
          <w:spacing w:val="-1"/>
          <w:sz w:val="20"/>
          <w:szCs w:val="20"/>
          <w:lang w:val="en-US"/>
        </w:rPr>
        <w:t>Н</w:t>
      </w:r>
      <w:r w:rsidRPr="00DD4AD0">
        <w:rPr>
          <w:rFonts w:eastAsia="Verdana"/>
          <w:spacing w:val="2"/>
          <w:sz w:val="20"/>
          <w:szCs w:val="20"/>
          <w:lang w:val="en-US"/>
        </w:rPr>
        <w:t>а</w:t>
      </w:r>
      <w:r w:rsidRPr="00DD4AD0">
        <w:rPr>
          <w:rFonts w:eastAsia="Verdana"/>
          <w:sz w:val="20"/>
          <w:szCs w:val="20"/>
          <w:lang w:val="en-US"/>
        </w:rPr>
        <w:t>ру</w:t>
      </w:r>
      <w:r w:rsidRPr="00DD4AD0">
        <w:rPr>
          <w:rFonts w:eastAsia="Verdana"/>
          <w:spacing w:val="-1"/>
          <w:sz w:val="20"/>
          <w:szCs w:val="20"/>
          <w:lang w:val="en-US"/>
        </w:rPr>
        <w:t>ч</w:t>
      </w:r>
      <w:r w:rsidRPr="00DD4AD0">
        <w:rPr>
          <w:rFonts w:eastAsia="Verdana"/>
          <w:sz w:val="20"/>
          <w:szCs w:val="20"/>
          <w:lang w:val="en-US"/>
        </w:rPr>
        <w:t>илац</w:t>
      </w:r>
      <w:r w:rsidRPr="00DD4AD0">
        <w:rPr>
          <w:rFonts w:eastAsia="Verdana"/>
          <w:spacing w:val="32"/>
          <w:sz w:val="20"/>
          <w:szCs w:val="20"/>
          <w:lang w:val="en-US"/>
        </w:rPr>
        <w:t xml:space="preserve"> </w:t>
      </w:r>
      <w:r w:rsidRPr="00DD4AD0">
        <w:rPr>
          <w:rFonts w:eastAsia="Verdana"/>
          <w:spacing w:val="1"/>
          <w:sz w:val="20"/>
          <w:szCs w:val="20"/>
          <w:lang w:val="en-US"/>
        </w:rPr>
        <w:t>ћ</w:t>
      </w:r>
      <w:r w:rsidRPr="00DD4AD0">
        <w:rPr>
          <w:rFonts w:eastAsia="Verdana"/>
          <w:sz w:val="20"/>
          <w:szCs w:val="20"/>
          <w:lang w:val="en-US"/>
        </w:rPr>
        <w:t>е</w:t>
      </w:r>
      <w:r w:rsidRPr="00DD4AD0">
        <w:rPr>
          <w:rFonts w:eastAsia="Verdana"/>
          <w:spacing w:val="31"/>
          <w:sz w:val="20"/>
          <w:szCs w:val="20"/>
          <w:lang w:val="en-US"/>
        </w:rPr>
        <w:t xml:space="preserve"> </w:t>
      </w:r>
      <w:r w:rsidRPr="00DD4AD0">
        <w:rPr>
          <w:rFonts w:eastAsia="Verdana"/>
          <w:sz w:val="20"/>
          <w:szCs w:val="20"/>
          <w:lang w:val="en-US"/>
        </w:rPr>
        <w:t>њ</w:t>
      </w:r>
      <w:r w:rsidRPr="00DD4AD0">
        <w:rPr>
          <w:rFonts w:eastAsia="Verdana"/>
          <w:spacing w:val="1"/>
          <w:sz w:val="20"/>
          <w:szCs w:val="20"/>
          <w:lang w:val="en-US"/>
        </w:rPr>
        <w:t>е</w:t>
      </w:r>
      <w:r w:rsidRPr="00DD4AD0">
        <w:rPr>
          <w:rFonts w:eastAsia="Verdana"/>
          <w:sz w:val="20"/>
          <w:szCs w:val="20"/>
          <w:lang w:val="en-US"/>
        </w:rPr>
        <w:t>г</w:t>
      </w:r>
      <w:r w:rsidRPr="00DD4AD0">
        <w:rPr>
          <w:rFonts w:eastAsia="Verdana"/>
          <w:spacing w:val="1"/>
          <w:sz w:val="20"/>
          <w:szCs w:val="20"/>
          <w:lang w:val="en-US"/>
        </w:rPr>
        <w:t>о</w:t>
      </w:r>
      <w:r w:rsidRPr="00DD4AD0">
        <w:rPr>
          <w:rFonts w:eastAsia="Verdana"/>
          <w:spacing w:val="-1"/>
          <w:sz w:val="20"/>
          <w:szCs w:val="20"/>
          <w:lang w:val="en-US"/>
        </w:rPr>
        <w:t>в</w:t>
      </w:r>
      <w:r w:rsidRPr="00DD4AD0">
        <w:rPr>
          <w:rFonts w:eastAsia="Verdana"/>
          <w:sz w:val="20"/>
          <w:szCs w:val="20"/>
          <w:lang w:val="en-US"/>
        </w:rPr>
        <w:t>у</w:t>
      </w:r>
      <w:r w:rsidRPr="00DD4AD0">
        <w:rPr>
          <w:rFonts w:eastAsia="Verdana"/>
          <w:w w:val="99"/>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нуду</w:t>
      </w:r>
      <w:r w:rsidRPr="00DD4AD0">
        <w:rPr>
          <w:rFonts w:eastAsia="Verdana"/>
          <w:spacing w:val="-11"/>
          <w:sz w:val="20"/>
          <w:szCs w:val="20"/>
          <w:lang w:val="en-US"/>
        </w:rPr>
        <w:t xml:space="preserve"> </w:t>
      </w:r>
      <w:r w:rsidRPr="00DD4AD0">
        <w:rPr>
          <w:rFonts w:eastAsia="Verdana"/>
          <w:spacing w:val="-2"/>
          <w:sz w:val="20"/>
          <w:szCs w:val="20"/>
          <w:lang w:val="en-US"/>
        </w:rPr>
        <w:t>о</w:t>
      </w:r>
      <w:r w:rsidRPr="00DD4AD0">
        <w:rPr>
          <w:rFonts w:eastAsia="Verdana"/>
          <w:sz w:val="20"/>
          <w:szCs w:val="20"/>
          <w:lang w:val="en-US"/>
        </w:rPr>
        <w:t>дб</w:t>
      </w:r>
      <w:r w:rsidRPr="00DD4AD0">
        <w:rPr>
          <w:rFonts w:eastAsia="Verdana"/>
          <w:spacing w:val="2"/>
          <w:sz w:val="20"/>
          <w:szCs w:val="20"/>
          <w:lang w:val="en-US"/>
        </w:rPr>
        <w:t>и</w:t>
      </w:r>
      <w:r w:rsidRPr="00DD4AD0">
        <w:rPr>
          <w:rFonts w:eastAsia="Verdana"/>
          <w:sz w:val="20"/>
          <w:szCs w:val="20"/>
          <w:lang w:val="en-US"/>
        </w:rPr>
        <w:t>ти</w:t>
      </w:r>
      <w:r w:rsidRPr="00DD4AD0">
        <w:rPr>
          <w:rFonts w:eastAsia="Verdana"/>
          <w:spacing w:val="-12"/>
          <w:sz w:val="20"/>
          <w:szCs w:val="20"/>
          <w:lang w:val="en-US"/>
        </w:rPr>
        <w:t xml:space="preserve"> </w:t>
      </w:r>
      <w:r w:rsidRPr="00DD4AD0">
        <w:rPr>
          <w:rFonts w:eastAsia="Verdana"/>
          <w:sz w:val="20"/>
          <w:szCs w:val="20"/>
          <w:lang w:val="en-US"/>
        </w:rPr>
        <w:t>као</w:t>
      </w:r>
      <w:r w:rsidRPr="00DD4AD0">
        <w:rPr>
          <w:rFonts w:eastAsia="Verdana"/>
          <w:spacing w:val="-10"/>
          <w:sz w:val="20"/>
          <w:szCs w:val="20"/>
          <w:lang w:val="en-US"/>
        </w:rPr>
        <w:t xml:space="preserve"> </w:t>
      </w:r>
      <w:r w:rsidRPr="00DD4AD0">
        <w:rPr>
          <w:rFonts w:eastAsia="Verdana"/>
          <w:sz w:val="20"/>
          <w:szCs w:val="20"/>
          <w:lang w:val="en-US"/>
        </w:rPr>
        <w:t>н</w:t>
      </w:r>
      <w:r w:rsidRPr="00DD4AD0">
        <w:rPr>
          <w:rFonts w:eastAsia="Verdana"/>
          <w:spacing w:val="1"/>
          <w:sz w:val="20"/>
          <w:szCs w:val="20"/>
          <w:lang w:val="en-US"/>
        </w:rPr>
        <w:t>е</w:t>
      </w:r>
      <w:r w:rsidRPr="00DD4AD0">
        <w:rPr>
          <w:rFonts w:eastAsia="Verdana"/>
          <w:spacing w:val="2"/>
          <w:sz w:val="20"/>
          <w:szCs w:val="20"/>
          <w:lang w:val="en-US"/>
        </w:rPr>
        <w:t>п</w:t>
      </w:r>
      <w:r w:rsidRPr="00DD4AD0">
        <w:rPr>
          <w:rFonts w:eastAsia="Verdana"/>
          <w:sz w:val="20"/>
          <w:szCs w:val="20"/>
          <w:lang w:val="en-US"/>
        </w:rPr>
        <w:t>ри</w:t>
      </w:r>
      <w:r w:rsidRPr="00DD4AD0">
        <w:rPr>
          <w:rFonts w:eastAsia="Verdana"/>
          <w:spacing w:val="-1"/>
          <w:sz w:val="20"/>
          <w:szCs w:val="20"/>
          <w:lang w:val="en-US"/>
        </w:rPr>
        <w:t>хв</w:t>
      </w:r>
      <w:r w:rsidRPr="00DD4AD0">
        <w:rPr>
          <w:rFonts w:eastAsia="Verdana"/>
          <w:spacing w:val="2"/>
          <w:sz w:val="20"/>
          <w:szCs w:val="20"/>
          <w:lang w:val="en-US"/>
        </w:rPr>
        <w:t>а</w:t>
      </w:r>
      <w:r w:rsidRPr="00DD4AD0">
        <w:rPr>
          <w:rFonts w:eastAsia="Verdana"/>
          <w:sz w:val="20"/>
          <w:szCs w:val="20"/>
          <w:lang w:val="en-US"/>
        </w:rPr>
        <w:t>тљ</w:t>
      </w:r>
      <w:r w:rsidRPr="00DD4AD0">
        <w:rPr>
          <w:rFonts w:eastAsia="Verdana"/>
          <w:spacing w:val="1"/>
          <w:sz w:val="20"/>
          <w:szCs w:val="20"/>
          <w:lang w:val="en-US"/>
        </w:rPr>
        <w:t>и</w:t>
      </w:r>
      <w:r w:rsidRPr="00DD4AD0">
        <w:rPr>
          <w:rFonts w:eastAsia="Verdana"/>
          <w:spacing w:val="-1"/>
          <w:sz w:val="20"/>
          <w:szCs w:val="20"/>
          <w:lang w:val="en-US"/>
        </w:rPr>
        <w:t>в</w:t>
      </w:r>
      <w:r w:rsidRPr="00DD4AD0">
        <w:rPr>
          <w:rFonts w:eastAsia="Verdana"/>
          <w:spacing w:val="1"/>
          <w:sz w:val="20"/>
          <w:szCs w:val="20"/>
          <w:lang w:val="en-US"/>
        </w:rPr>
        <w:t>у</w:t>
      </w:r>
      <w:r w:rsidRPr="00DD4AD0">
        <w:rPr>
          <w:rFonts w:eastAsia="Verdana" w:cs="Verdana"/>
          <w:sz w:val="20"/>
          <w:szCs w:val="20"/>
          <w:lang w:val="en-US"/>
        </w:rPr>
        <w:t>.</w:t>
      </w:r>
    </w:p>
    <w:p w:rsidR="00DD4AD0" w:rsidRPr="00DD4AD0" w:rsidRDefault="00DD4AD0" w:rsidP="00DD4AD0">
      <w:pPr>
        <w:widowControl w:val="0"/>
        <w:spacing w:before="2" w:after="0" w:line="240" w:lineRule="exact"/>
        <w:rPr>
          <w:sz w:val="20"/>
          <w:szCs w:val="20"/>
          <w:lang w:val="en-US"/>
        </w:rPr>
      </w:pPr>
    </w:p>
    <w:p w:rsidR="00DD4AD0" w:rsidRPr="00DD4AD0" w:rsidRDefault="00DD4AD0" w:rsidP="00DD4AD0">
      <w:pPr>
        <w:widowControl w:val="0"/>
        <w:numPr>
          <w:ilvl w:val="0"/>
          <w:numId w:val="4"/>
        </w:numPr>
        <w:tabs>
          <w:tab w:val="left" w:pos="1134"/>
        </w:tabs>
        <w:spacing w:after="0" w:line="242" w:lineRule="exact"/>
        <w:ind w:left="112" w:right="108" w:firstLine="720"/>
        <w:jc w:val="both"/>
        <w:outlineLvl w:val="0"/>
        <w:rPr>
          <w:rFonts w:eastAsia="Verdana"/>
          <w:b/>
          <w:sz w:val="20"/>
          <w:szCs w:val="20"/>
          <w:lang w:val="en-US"/>
        </w:rPr>
      </w:pPr>
      <w:r w:rsidRPr="00DD4AD0">
        <w:rPr>
          <w:rFonts w:eastAsia="Verdana" w:cs="Verdana"/>
          <w:b/>
          <w:bCs/>
          <w:sz w:val="20"/>
          <w:szCs w:val="20"/>
          <w:lang w:val="en-US"/>
        </w:rPr>
        <w:t>O</w:t>
      </w:r>
      <w:r w:rsidRPr="00DD4AD0">
        <w:rPr>
          <w:rFonts w:eastAsia="Verdana"/>
          <w:b/>
          <w:bCs/>
          <w:sz w:val="20"/>
          <w:szCs w:val="20"/>
          <w:lang w:val="en-US"/>
        </w:rPr>
        <w:t>б</w:t>
      </w:r>
      <w:r w:rsidRPr="00DD4AD0">
        <w:rPr>
          <w:rFonts w:eastAsia="Verdana" w:cs="Verdana"/>
          <w:b/>
          <w:bCs/>
          <w:spacing w:val="1"/>
          <w:sz w:val="20"/>
          <w:szCs w:val="20"/>
          <w:lang w:val="en-US"/>
        </w:rPr>
        <w:t>a</w:t>
      </w:r>
      <w:r w:rsidRPr="00DD4AD0">
        <w:rPr>
          <w:rFonts w:eastAsia="Verdana"/>
          <w:b/>
          <w:bCs/>
          <w:spacing w:val="-1"/>
          <w:sz w:val="20"/>
          <w:szCs w:val="20"/>
          <w:lang w:val="en-US"/>
        </w:rPr>
        <w:t>в</w:t>
      </w:r>
      <w:r w:rsidRPr="00DD4AD0">
        <w:rPr>
          <w:rFonts w:eastAsia="Verdana" w:cs="Verdana"/>
          <w:b/>
          <w:bCs/>
          <w:spacing w:val="2"/>
          <w:sz w:val="20"/>
          <w:szCs w:val="20"/>
          <w:lang w:val="en-US"/>
        </w:rPr>
        <w:t>e</w:t>
      </w:r>
      <w:r w:rsidRPr="00DD4AD0">
        <w:rPr>
          <w:rFonts w:eastAsia="Verdana"/>
          <w:b/>
          <w:bCs/>
          <w:spacing w:val="-1"/>
          <w:sz w:val="20"/>
          <w:szCs w:val="20"/>
          <w:lang w:val="en-US"/>
        </w:rPr>
        <w:t>ш</w:t>
      </w:r>
      <w:r w:rsidRPr="00DD4AD0">
        <w:rPr>
          <w:rFonts w:eastAsia="Verdana"/>
          <w:b/>
          <w:bCs/>
          <w:spacing w:val="1"/>
          <w:sz w:val="20"/>
          <w:szCs w:val="20"/>
          <w:lang w:val="en-US"/>
        </w:rPr>
        <w:t>т</w:t>
      </w:r>
      <w:r w:rsidRPr="00DD4AD0">
        <w:rPr>
          <w:rFonts w:eastAsia="Verdana" w:cs="Verdana"/>
          <w:b/>
          <w:bCs/>
          <w:spacing w:val="-1"/>
          <w:sz w:val="20"/>
          <w:szCs w:val="20"/>
          <w:lang w:val="en-US"/>
        </w:rPr>
        <w:t>e</w:t>
      </w:r>
      <w:r w:rsidRPr="00DD4AD0">
        <w:rPr>
          <w:rFonts w:eastAsia="Verdana"/>
          <w:b/>
          <w:bCs/>
          <w:sz w:val="20"/>
          <w:szCs w:val="20"/>
          <w:lang w:val="en-US"/>
        </w:rPr>
        <w:t>њ</w:t>
      </w:r>
      <w:r w:rsidRPr="00DD4AD0">
        <w:rPr>
          <w:rFonts w:eastAsia="Verdana" w:cs="Verdana"/>
          <w:b/>
          <w:bCs/>
          <w:sz w:val="20"/>
          <w:szCs w:val="20"/>
          <w:lang w:val="en-US"/>
        </w:rPr>
        <w:t>e</w:t>
      </w:r>
      <w:r w:rsidRPr="00DD4AD0">
        <w:rPr>
          <w:rFonts w:eastAsia="Verdana" w:cs="Verdana"/>
          <w:b/>
          <w:bCs/>
          <w:spacing w:val="42"/>
          <w:sz w:val="20"/>
          <w:szCs w:val="20"/>
          <w:lang w:val="en-US"/>
        </w:rPr>
        <w:t xml:space="preserve"> </w:t>
      </w:r>
      <w:r w:rsidRPr="00DD4AD0">
        <w:rPr>
          <w:rFonts w:eastAsia="Verdana"/>
          <w:b/>
          <w:bCs/>
          <w:spacing w:val="2"/>
          <w:sz w:val="20"/>
          <w:szCs w:val="20"/>
          <w:lang w:val="en-US"/>
        </w:rPr>
        <w:t>д</w:t>
      </w:r>
      <w:r w:rsidRPr="00DD4AD0">
        <w:rPr>
          <w:rFonts w:eastAsia="Verdana" w:cs="Verdana"/>
          <w:b/>
          <w:bCs/>
          <w:sz w:val="20"/>
          <w:szCs w:val="20"/>
          <w:lang w:val="en-US"/>
        </w:rPr>
        <w:t>a</w:t>
      </w:r>
      <w:r w:rsidRPr="00DD4AD0">
        <w:rPr>
          <w:rFonts w:eastAsia="Verdana" w:cs="Verdana"/>
          <w:b/>
          <w:bCs/>
          <w:spacing w:val="44"/>
          <w:sz w:val="20"/>
          <w:szCs w:val="20"/>
          <w:lang w:val="en-US"/>
        </w:rPr>
        <w:t xml:space="preserve"> </w:t>
      </w:r>
      <w:r w:rsidRPr="00DD4AD0">
        <w:rPr>
          <w:rFonts w:eastAsia="Verdana"/>
          <w:b/>
          <w:bCs/>
          <w:sz w:val="20"/>
          <w:szCs w:val="20"/>
          <w:lang w:val="en-US"/>
        </w:rPr>
        <w:t>н</w:t>
      </w:r>
      <w:r w:rsidRPr="00DD4AD0">
        <w:rPr>
          <w:rFonts w:eastAsia="Verdana" w:cs="Verdana"/>
          <w:b/>
          <w:bCs/>
          <w:spacing w:val="-2"/>
          <w:sz w:val="20"/>
          <w:szCs w:val="20"/>
          <w:lang w:val="en-US"/>
        </w:rPr>
        <w:t>a</w:t>
      </w:r>
      <w:r w:rsidRPr="00DD4AD0">
        <w:rPr>
          <w:rFonts w:eastAsia="Verdana"/>
          <w:b/>
          <w:bCs/>
          <w:sz w:val="20"/>
          <w:szCs w:val="20"/>
          <w:lang w:val="en-US"/>
        </w:rPr>
        <w:t>кн</w:t>
      </w:r>
      <w:r w:rsidRPr="00DD4AD0">
        <w:rPr>
          <w:rFonts w:eastAsia="Verdana" w:cs="Verdana"/>
          <w:b/>
          <w:bCs/>
          <w:spacing w:val="1"/>
          <w:sz w:val="20"/>
          <w:szCs w:val="20"/>
          <w:lang w:val="en-US"/>
        </w:rPr>
        <w:t>a</w:t>
      </w:r>
      <w:r w:rsidRPr="00DD4AD0">
        <w:rPr>
          <w:rFonts w:eastAsia="Verdana"/>
          <w:b/>
          <w:bCs/>
          <w:spacing w:val="-1"/>
          <w:sz w:val="20"/>
          <w:szCs w:val="20"/>
          <w:lang w:val="en-US"/>
        </w:rPr>
        <w:t>д</w:t>
      </w:r>
      <w:r w:rsidRPr="00DD4AD0">
        <w:rPr>
          <w:rFonts w:eastAsia="Verdana"/>
          <w:b/>
          <w:bCs/>
          <w:sz w:val="20"/>
          <w:szCs w:val="20"/>
          <w:lang w:val="en-US"/>
        </w:rPr>
        <w:t>у</w:t>
      </w:r>
      <w:r w:rsidRPr="00DD4AD0">
        <w:rPr>
          <w:rFonts w:eastAsia="Verdana"/>
          <w:b/>
          <w:bCs/>
          <w:spacing w:val="43"/>
          <w:sz w:val="20"/>
          <w:szCs w:val="20"/>
          <w:lang w:val="en-US"/>
        </w:rPr>
        <w:t xml:space="preserve"> </w:t>
      </w:r>
      <w:r w:rsidRPr="00DD4AD0">
        <w:rPr>
          <w:rFonts w:eastAsia="Verdana"/>
          <w:b/>
          <w:bCs/>
          <w:spacing w:val="3"/>
          <w:sz w:val="20"/>
          <w:szCs w:val="20"/>
          <w:lang w:val="en-US"/>
        </w:rPr>
        <w:t>з</w:t>
      </w:r>
      <w:r w:rsidRPr="00DD4AD0">
        <w:rPr>
          <w:rFonts w:eastAsia="Verdana" w:cs="Verdana"/>
          <w:b/>
          <w:bCs/>
          <w:sz w:val="20"/>
          <w:szCs w:val="20"/>
          <w:lang w:val="en-US"/>
        </w:rPr>
        <w:t>a</w:t>
      </w:r>
      <w:r w:rsidRPr="00DD4AD0">
        <w:rPr>
          <w:rFonts w:eastAsia="Verdana" w:cs="Verdana"/>
          <w:b/>
          <w:bCs/>
          <w:spacing w:val="42"/>
          <w:sz w:val="20"/>
          <w:szCs w:val="20"/>
          <w:lang w:val="en-US"/>
        </w:rPr>
        <w:t xml:space="preserve"> </w:t>
      </w:r>
      <w:r w:rsidRPr="00DD4AD0">
        <w:rPr>
          <w:rFonts w:eastAsia="Verdana"/>
          <w:b/>
          <w:bCs/>
          <w:sz w:val="20"/>
          <w:szCs w:val="20"/>
          <w:lang w:val="en-US"/>
        </w:rPr>
        <w:t>к</w:t>
      </w:r>
      <w:r w:rsidRPr="00DD4AD0">
        <w:rPr>
          <w:rFonts w:eastAsia="Verdana" w:cs="Verdana"/>
          <w:b/>
          <w:bCs/>
          <w:sz w:val="20"/>
          <w:szCs w:val="20"/>
          <w:lang w:val="en-US"/>
        </w:rPr>
        <w:t>o</w:t>
      </w:r>
      <w:r w:rsidRPr="00DD4AD0">
        <w:rPr>
          <w:rFonts w:eastAsia="Verdana"/>
          <w:b/>
          <w:bCs/>
          <w:sz w:val="20"/>
          <w:szCs w:val="20"/>
          <w:lang w:val="en-US"/>
        </w:rPr>
        <w:t>ри</w:t>
      </w:r>
      <w:r w:rsidRPr="00DD4AD0">
        <w:rPr>
          <w:rFonts w:eastAsia="Verdana"/>
          <w:b/>
          <w:bCs/>
          <w:spacing w:val="2"/>
          <w:sz w:val="20"/>
          <w:szCs w:val="20"/>
          <w:lang w:val="en-US"/>
        </w:rPr>
        <w:t>шћ</w:t>
      </w:r>
      <w:r w:rsidRPr="00DD4AD0">
        <w:rPr>
          <w:rFonts w:eastAsia="Verdana" w:cs="Verdana"/>
          <w:b/>
          <w:bCs/>
          <w:spacing w:val="-1"/>
          <w:sz w:val="20"/>
          <w:szCs w:val="20"/>
          <w:lang w:val="en-US"/>
        </w:rPr>
        <w:t>e</w:t>
      </w:r>
      <w:r w:rsidRPr="00DD4AD0">
        <w:rPr>
          <w:rFonts w:eastAsia="Verdana"/>
          <w:b/>
          <w:bCs/>
          <w:sz w:val="20"/>
          <w:szCs w:val="20"/>
          <w:lang w:val="en-US"/>
        </w:rPr>
        <w:t>њ</w:t>
      </w:r>
      <w:r w:rsidRPr="00DD4AD0">
        <w:rPr>
          <w:rFonts w:eastAsia="Verdana" w:cs="Verdana"/>
          <w:b/>
          <w:bCs/>
          <w:sz w:val="20"/>
          <w:szCs w:val="20"/>
          <w:lang w:val="en-US"/>
        </w:rPr>
        <w:t>e</w:t>
      </w:r>
      <w:r w:rsidRPr="00DD4AD0">
        <w:rPr>
          <w:rFonts w:eastAsia="Verdana" w:cs="Verdana"/>
          <w:b/>
          <w:bCs/>
          <w:spacing w:val="43"/>
          <w:sz w:val="20"/>
          <w:szCs w:val="20"/>
          <w:lang w:val="en-US"/>
        </w:rPr>
        <w:t xml:space="preserve"> </w:t>
      </w:r>
      <w:r w:rsidRPr="00DD4AD0">
        <w:rPr>
          <w:rFonts w:eastAsia="Verdana"/>
          <w:b/>
          <w:bCs/>
          <w:sz w:val="20"/>
          <w:szCs w:val="20"/>
          <w:lang w:val="en-US"/>
        </w:rPr>
        <w:t>п</w:t>
      </w:r>
      <w:r w:rsidRPr="00DD4AD0">
        <w:rPr>
          <w:rFonts w:eastAsia="Verdana" w:cs="Verdana"/>
          <w:b/>
          <w:bCs/>
          <w:spacing w:val="1"/>
          <w:sz w:val="20"/>
          <w:szCs w:val="20"/>
          <w:lang w:val="en-US"/>
        </w:rPr>
        <w:t>a</w:t>
      </w:r>
      <w:r w:rsidRPr="00DD4AD0">
        <w:rPr>
          <w:rFonts w:eastAsia="Verdana"/>
          <w:b/>
          <w:bCs/>
          <w:spacing w:val="-1"/>
          <w:sz w:val="20"/>
          <w:szCs w:val="20"/>
          <w:lang w:val="en-US"/>
        </w:rPr>
        <w:t>т</w:t>
      </w:r>
      <w:r w:rsidRPr="00DD4AD0">
        <w:rPr>
          <w:rFonts w:eastAsia="Verdana" w:cs="Verdana"/>
          <w:b/>
          <w:bCs/>
          <w:spacing w:val="-1"/>
          <w:sz w:val="20"/>
          <w:szCs w:val="20"/>
          <w:lang w:val="en-US"/>
        </w:rPr>
        <w:t>e</w:t>
      </w:r>
      <w:r w:rsidRPr="00DD4AD0">
        <w:rPr>
          <w:rFonts w:eastAsia="Verdana"/>
          <w:b/>
          <w:bCs/>
          <w:spacing w:val="2"/>
          <w:sz w:val="20"/>
          <w:szCs w:val="20"/>
          <w:lang w:val="en-US"/>
        </w:rPr>
        <w:t>н</w:t>
      </w:r>
      <w:r w:rsidRPr="00DD4AD0">
        <w:rPr>
          <w:rFonts w:eastAsia="Verdana" w:cs="Verdana"/>
          <w:b/>
          <w:bCs/>
          <w:spacing w:val="-2"/>
          <w:sz w:val="20"/>
          <w:szCs w:val="20"/>
          <w:lang w:val="en-US"/>
        </w:rPr>
        <w:t>a</w:t>
      </w:r>
      <w:r w:rsidRPr="00DD4AD0">
        <w:rPr>
          <w:rFonts w:eastAsia="Verdana"/>
          <w:b/>
          <w:bCs/>
          <w:spacing w:val="1"/>
          <w:sz w:val="20"/>
          <w:szCs w:val="20"/>
          <w:lang w:val="en-US"/>
        </w:rPr>
        <w:t>т</w:t>
      </w:r>
      <w:r w:rsidRPr="00DD4AD0">
        <w:rPr>
          <w:rFonts w:eastAsia="Verdana" w:cs="Verdana"/>
          <w:b/>
          <w:bCs/>
          <w:spacing w:val="-2"/>
          <w:sz w:val="20"/>
          <w:szCs w:val="20"/>
          <w:lang w:val="en-US"/>
        </w:rPr>
        <w:t>a</w:t>
      </w:r>
      <w:r w:rsidRPr="00DD4AD0">
        <w:rPr>
          <w:rFonts w:eastAsia="Verdana"/>
          <w:b/>
          <w:bCs/>
          <w:sz w:val="20"/>
          <w:szCs w:val="20"/>
          <w:lang w:val="en-US"/>
        </w:rPr>
        <w:t>,</w:t>
      </w:r>
      <w:r w:rsidRPr="00DD4AD0">
        <w:rPr>
          <w:rFonts w:eastAsia="Verdana"/>
          <w:b/>
          <w:bCs/>
          <w:spacing w:val="43"/>
          <w:sz w:val="20"/>
          <w:szCs w:val="20"/>
          <w:lang w:val="en-US"/>
        </w:rPr>
        <w:t xml:space="preserve"> </w:t>
      </w:r>
      <w:r w:rsidRPr="00DD4AD0">
        <w:rPr>
          <w:rFonts w:eastAsia="Verdana"/>
          <w:b/>
          <w:bCs/>
          <w:sz w:val="20"/>
          <w:szCs w:val="20"/>
          <w:lang w:val="en-US"/>
        </w:rPr>
        <w:t>к</w:t>
      </w:r>
      <w:r w:rsidRPr="00DD4AD0">
        <w:rPr>
          <w:rFonts w:eastAsia="Verdana" w:cs="Verdana"/>
          <w:b/>
          <w:bCs/>
          <w:spacing w:val="1"/>
          <w:sz w:val="20"/>
          <w:szCs w:val="20"/>
          <w:lang w:val="en-US"/>
        </w:rPr>
        <w:t>a</w:t>
      </w:r>
      <w:r w:rsidRPr="00DD4AD0">
        <w:rPr>
          <w:rFonts w:eastAsia="Verdana" w:cs="Verdana"/>
          <w:b/>
          <w:bCs/>
          <w:sz w:val="20"/>
          <w:szCs w:val="20"/>
          <w:lang w:val="en-US"/>
        </w:rPr>
        <w:t>o</w:t>
      </w:r>
      <w:r w:rsidRPr="00DD4AD0">
        <w:rPr>
          <w:rFonts w:eastAsia="Verdana" w:cs="Verdana"/>
          <w:b/>
          <w:bCs/>
          <w:spacing w:val="44"/>
          <w:sz w:val="20"/>
          <w:szCs w:val="20"/>
          <w:lang w:val="en-US"/>
        </w:rPr>
        <w:t xml:space="preserve"> </w:t>
      </w:r>
      <w:r w:rsidRPr="00DD4AD0">
        <w:rPr>
          <w:rFonts w:eastAsia="Verdana"/>
          <w:b/>
          <w:bCs/>
          <w:sz w:val="20"/>
          <w:szCs w:val="20"/>
          <w:lang w:val="en-US"/>
        </w:rPr>
        <w:t>и</w:t>
      </w:r>
      <w:r w:rsidRPr="00DD4AD0">
        <w:rPr>
          <w:rFonts w:eastAsia="Verdana"/>
          <w:b/>
          <w:bCs/>
          <w:spacing w:val="43"/>
          <w:sz w:val="20"/>
          <w:szCs w:val="20"/>
          <w:lang w:val="en-US"/>
        </w:rPr>
        <w:t xml:space="preserve"> </w:t>
      </w:r>
      <w:r w:rsidRPr="00DD4AD0">
        <w:rPr>
          <w:rFonts w:eastAsia="Verdana" w:cs="Verdana"/>
          <w:b/>
          <w:bCs/>
          <w:sz w:val="20"/>
          <w:szCs w:val="20"/>
          <w:lang w:val="en-US"/>
        </w:rPr>
        <w:t>o</w:t>
      </w:r>
      <w:r w:rsidRPr="00DD4AD0">
        <w:rPr>
          <w:rFonts w:eastAsia="Verdana"/>
          <w:b/>
          <w:bCs/>
          <w:spacing w:val="-1"/>
          <w:sz w:val="20"/>
          <w:szCs w:val="20"/>
          <w:lang w:val="en-US"/>
        </w:rPr>
        <w:t>дг</w:t>
      </w:r>
      <w:r w:rsidRPr="00DD4AD0">
        <w:rPr>
          <w:rFonts w:eastAsia="Verdana" w:cs="Verdana"/>
          <w:b/>
          <w:bCs/>
          <w:spacing w:val="2"/>
          <w:sz w:val="20"/>
          <w:szCs w:val="20"/>
          <w:lang w:val="en-US"/>
        </w:rPr>
        <w:t>o</w:t>
      </w:r>
      <w:r w:rsidRPr="00DD4AD0">
        <w:rPr>
          <w:rFonts w:eastAsia="Verdana"/>
          <w:b/>
          <w:bCs/>
          <w:spacing w:val="-1"/>
          <w:sz w:val="20"/>
          <w:szCs w:val="20"/>
          <w:lang w:val="en-US"/>
        </w:rPr>
        <w:t>в</w:t>
      </w:r>
      <w:r w:rsidRPr="00DD4AD0">
        <w:rPr>
          <w:rFonts w:eastAsia="Verdana" w:cs="Verdana"/>
          <w:b/>
          <w:bCs/>
          <w:sz w:val="20"/>
          <w:szCs w:val="20"/>
          <w:lang w:val="en-US"/>
        </w:rPr>
        <w:t>o</w:t>
      </w:r>
      <w:r w:rsidRPr="00DD4AD0">
        <w:rPr>
          <w:rFonts w:eastAsia="Verdana"/>
          <w:b/>
          <w:bCs/>
          <w:spacing w:val="-1"/>
          <w:sz w:val="20"/>
          <w:szCs w:val="20"/>
          <w:lang w:val="en-US"/>
        </w:rPr>
        <w:t>р</w:t>
      </w:r>
      <w:r w:rsidRPr="00DD4AD0">
        <w:rPr>
          <w:rFonts w:eastAsia="Verdana"/>
          <w:b/>
          <w:bCs/>
          <w:sz w:val="20"/>
          <w:szCs w:val="20"/>
          <w:lang w:val="en-US"/>
        </w:rPr>
        <w:t>н</w:t>
      </w:r>
      <w:r w:rsidRPr="00DD4AD0">
        <w:rPr>
          <w:rFonts w:eastAsia="Verdana" w:cs="Verdana"/>
          <w:b/>
          <w:bCs/>
          <w:sz w:val="20"/>
          <w:szCs w:val="20"/>
          <w:lang w:val="en-US"/>
        </w:rPr>
        <w:t>o</w:t>
      </w:r>
      <w:r w:rsidRPr="00DD4AD0">
        <w:rPr>
          <w:rFonts w:eastAsia="Verdana"/>
          <w:b/>
          <w:bCs/>
          <w:spacing w:val="3"/>
          <w:sz w:val="20"/>
          <w:szCs w:val="20"/>
          <w:lang w:val="en-US"/>
        </w:rPr>
        <w:t>с</w:t>
      </w:r>
      <w:r w:rsidRPr="00DD4AD0">
        <w:rPr>
          <w:rFonts w:eastAsia="Verdana"/>
          <w:b/>
          <w:bCs/>
          <w:sz w:val="20"/>
          <w:szCs w:val="20"/>
          <w:lang w:val="en-US"/>
        </w:rPr>
        <w:t>т</w:t>
      </w:r>
      <w:r w:rsidRPr="00DD4AD0">
        <w:rPr>
          <w:rFonts w:eastAsia="Verdana"/>
          <w:b/>
          <w:bCs/>
          <w:spacing w:val="42"/>
          <w:sz w:val="20"/>
          <w:szCs w:val="20"/>
          <w:lang w:val="en-US"/>
        </w:rPr>
        <w:t xml:space="preserve"> </w:t>
      </w:r>
      <w:r w:rsidRPr="00DD4AD0">
        <w:rPr>
          <w:rFonts w:eastAsia="Verdana"/>
          <w:b/>
          <w:bCs/>
          <w:spacing w:val="1"/>
          <w:sz w:val="20"/>
          <w:szCs w:val="20"/>
          <w:lang w:val="en-US"/>
        </w:rPr>
        <w:t>з</w:t>
      </w:r>
      <w:r w:rsidRPr="00DD4AD0">
        <w:rPr>
          <w:rFonts w:eastAsia="Verdana" w:cs="Verdana"/>
          <w:b/>
          <w:bCs/>
          <w:sz w:val="20"/>
          <w:szCs w:val="20"/>
          <w:lang w:val="en-US"/>
        </w:rPr>
        <w:t>a</w:t>
      </w:r>
      <w:r w:rsidRPr="00DD4AD0">
        <w:rPr>
          <w:rFonts w:eastAsia="Verdana" w:cs="Verdana"/>
          <w:b/>
          <w:bCs/>
          <w:w w:val="99"/>
          <w:sz w:val="20"/>
          <w:szCs w:val="20"/>
          <w:lang w:val="en-US"/>
        </w:rPr>
        <w:t xml:space="preserve"> </w:t>
      </w:r>
      <w:r w:rsidRPr="00DD4AD0">
        <w:rPr>
          <w:rFonts w:eastAsia="Verdana"/>
          <w:b/>
          <w:bCs/>
          <w:sz w:val="20"/>
          <w:szCs w:val="20"/>
          <w:lang w:val="en-US"/>
        </w:rPr>
        <w:t>п</w:t>
      </w:r>
      <w:r w:rsidRPr="00DD4AD0">
        <w:rPr>
          <w:rFonts w:eastAsia="Verdana" w:cs="Verdana"/>
          <w:b/>
          <w:bCs/>
          <w:sz w:val="20"/>
          <w:szCs w:val="20"/>
          <w:lang w:val="en-US"/>
        </w:rPr>
        <w:t>o</w:t>
      </w:r>
      <w:r w:rsidRPr="00DD4AD0">
        <w:rPr>
          <w:rFonts w:eastAsia="Verdana"/>
          <w:b/>
          <w:bCs/>
          <w:spacing w:val="-1"/>
          <w:sz w:val="20"/>
          <w:szCs w:val="20"/>
          <w:lang w:val="en-US"/>
        </w:rPr>
        <w:t>вр</w:t>
      </w:r>
      <w:r w:rsidRPr="00DD4AD0">
        <w:rPr>
          <w:rFonts w:eastAsia="Verdana" w:cs="Verdana"/>
          <w:b/>
          <w:bCs/>
          <w:spacing w:val="2"/>
          <w:sz w:val="20"/>
          <w:szCs w:val="20"/>
          <w:lang w:val="en-US"/>
        </w:rPr>
        <w:t>e</w:t>
      </w:r>
      <w:r w:rsidRPr="00DD4AD0">
        <w:rPr>
          <w:rFonts w:eastAsia="Verdana"/>
          <w:b/>
          <w:bCs/>
          <w:spacing w:val="-1"/>
          <w:sz w:val="20"/>
          <w:szCs w:val="20"/>
          <w:lang w:val="en-US"/>
        </w:rPr>
        <w:t>д</w:t>
      </w:r>
      <w:r w:rsidRPr="00DD4AD0">
        <w:rPr>
          <w:rFonts w:eastAsia="Verdana"/>
          <w:b/>
          <w:bCs/>
          <w:sz w:val="20"/>
          <w:szCs w:val="20"/>
          <w:lang w:val="en-US"/>
        </w:rPr>
        <w:t>у</w:t>
      </w:r>
      <w:r w:rsidRPr="00DD4AD0">
        <w:rPr>
          <w:rFonts w:eastAsia="Verdana"/>
          <w:b/>
          <w:bCs/>
          <w:spacing w:val="-12"/>
          <w:sz w:val="20"/>
          <w:szCs w:val="20"/>
          <w:lang w:val="en-US"/>
        </w:rPr>
        <w:t xml:space="preserve"> </w:t>
      </w:r>
      <w:r w:rsidRPr="00DD4AD0">
        <w:rPr>
          <w:rFonts w:eastAsia="Verdana"/>
          <w:b/>
          <w:bCs/>
          <w:sz w:val="20"/>
          <w:szCs w:val="20"/>
          <w:lang w:val="en-US"/>
        </w:rPr>
        <w:t>з</w:t>
      </w:r>
      <w:r w:rsidRPr="00DD4AD0">
        <w:rPr>
          <w:rFonts w:eastAsia="Verdana" w:cs="Verdana"/>
          <w:b/>
          <w:bCs/>
          <w:spacing w:val="1"/>
          <w:sz w:val="20"/>
          <w:szCs w:val="20"/>
          <w:lang w:val="en-US"/>
        </w:rPr>
        <w:t>a</w:t>
      </w:r>
      <w:r w:rsidRPr="00DD4AD0">
        <w:rPr>
          <w:rFonts w:eastAsia="Verdana"/>
          <w:b/>
          <w:bCs/>
          <w:sz w:val="20"/>
          <w:szCs w:val="20"/>
          <w:lang w:val="en-US"/>
        </w:rPr>
        <w:t>ш</w:t>
      </w:r>
      <w:r w:rsidRPr="00DD4AD0">
        <w:rPr>
          <w:rFonts w:eastAsia="Verdana"/>
          <w:b/>
          <w:bCs/>
          <w:spacing w:val="-2"/>
          <w:sz w:val="20"/>
          <w:szCs w:val="20"/>
          <w:lang w:val="en-US"/>
        </w:rPr>
        <w:t>т</w:t>
      </w:r>
      <w:r w:rsidRPr="00DD4AD0">
        <w:rPr>
          <w:rFonts w:eastAsia="Verdana"/>
          <w:b/>
          <w:bCs/>
          <w:spacing w:val="2"/>
          <w:sz w:val="20"/>
          <w:szCs w:val="20"/>
          <w:lang w:val="en-US"/>
        </w:rPr>
        <w:t>и</w:t>
      </w:r>
      <w:r w:rsidRPr="00DD4AD0">
        <w:rPr>
          <w:rFonts w:eastAsia="Verdana"/>
          <w:b/>
          <w:bCs/>
          <w:sz w:val="20"/>
          <w:szCs w:val="20"/>
          <w:lang w:val="en-US"/>
        </w:rPr>
        <w:t>ћ</w:t>
      </w:r>
      <w:r w:rsidRPr="00DD4AD0">
        <w:rPr>
          <w:rFonts w:eastAsia="Verdana" w:cs="Verdana"/>
          <w:b/>
          <w:bCs/>
          <w:spacing w:val="-1"/>
          <w:sz w:val="20"/>
          <w:szCs w:val="20"/>
          <w:lang w:val="en-US"/>
        </w:rPr>
        <w:t>e</w:t>
      </w:r>
      <w:r w:rsidRPr="00DD4AD0">
        <w:rPr>
          <w:rFonts w:eastAsia="Verdana"/>
          <w:b/>
          <w:bCs/>
          <w:sz w:val="20"/>
          <w:szCs w:val="20"/>
          <w:lang w:val="en-US"/>
        </w:rPr>
        <w:t>н</w:t>
      </w:r>
      <w:r w:rsidRPr="00DD4AD0">
        <w:rPr>
          <w:rFonts w:eastAsia="Verdana"/>
          <w:b/>
          <w:bCs/>
          <w:spacing w:val="1"/>
          <w:sz w:val="20"/>
          <w:szCs w:val="20"/>
          <w:lang w:val="en-US"/>
        </w:rPr>
        <w:t>и</w:t>
      </w:r>
      <w:r w:rsidRPr="00DD4AD0">
        <w:rPr>
          <w:rFonts w:eastAsia="Verdana"/>
          <w:b/>
          <w:bCs/>
          <w:sz w:val="20"/>
          <w:szCs w:val="20"/>
          <w:lang w:val="en-US"/>
        </w:rPr>
        <w:t>х</w:t>
      </w:r>
      <w:r w:rsidRPr="00DD4AD0">
        <w:rPr>
          <w:rFonts w:eastAsia="Verdana"/>
          <w:b/>
          <w:bCs/>
          <w:spacing w:val="-9"/>
          <w:sz w:val="20"/>
          <w:szCs w:val="20"/>
          <w:lang w:val="en-US"/>
        </w:rPr>
        <w:t xml:space="preserve"> </w:t>
      </w:r>
      <w:r w:rsidRPr="00DD4AD0">
        <w:rPr>
          <w:rFonts w:eastAsia="Verdana"/>
          <w:b/>
          <w:bCs/>
          <w:sz w:val="20"/>
          <w:szCs w:val="20"/>
          <w:lang w:val="en-US"/>
        </w:rPr>
        <w:t>пр</w:t>
      </w:r>
      <w:r w:rsidRPr="00DD4AD0">
        <w:rPr>
          <w:rFonts w:eastAsia="Verdana" w:cs="Verdana"/>
          <w:b/>
          <w:bCs/>
          <w:spacing w:val="1"/>
          <w:sz w:val="20"/>
          <w:szCs w:val="20"/>
          <w:lang w:val="en-US"/>
        </w:rPr>
        <w:t>a</w:t>
      </w:r>
      <w:r w:rsidRPr="00DD4AD0">
        <w:rPr>
          <w:rFonts w:eastAsia="Verdana"/>
          <w:b/>
          <w:bCs/>
          <w:spacing w:val="1"/>
          <w:sz w:val="20"/>
          <w:szCs w:val="20"/>
          <w:lang w:val="en-US"/>
        </w:rPr>
        <w:t>в</w:t>
      </w:r>
      <w:r w:rsidRPr="00DD4AD0">
        <w:rPr>
          <w:rFonts w:eastAsia="Verdana" w:cs="Verdana"/>
          <w:b/>
          <w:bCs/>
          <w:sz w:val="20"/>
          <w:szCs w:val="20"/>
          <w:lang w:val="en-US"/>
        </w:rPr>
        <w:t>a</w:t>
      </w:r>
      <w:r w:rsidRPr="00DD4AD0">
        <w:rPr>
          <w:rFonts w:eastAsia="Verdana" w:cs="Verdana"/>
          <w:b/>
          <w:bCs/>
          <w:spacing w:val="-13"/>
          <w:sz w:val="20"/>
          <w:szCs w:val="20"/>
          <w:lang w:val="en-US"/>
        </w:rPr>
        <w:t xml:space="preserve"> </w:t>
      </w:r>
      <w:r w:rsidRPr="00DD4AD0">
        <w:rPr>
          <w:rFonts w:eastAsia="Verdana"/>
          <w:b/>
          <w:bCs/>
          <w:sz w:val="20"/>
          <w:szCs w:val="20"/>
          <w:lang w:val="en-US"/>
        </w:rPr>
        <w:t>и</w:t>
      </w:r>
      <w:r w:rsidRPr="00DD4AD0">
        <w:rPr>
          <w:rFonts w:eastAsia="Verdana"/>
          <w:b/>
          <w:bCs/>
          <w:spacing w:val="3"/>
          <w:sz w:val="20"/>
          <w:szCs w:val="20"/>
          <w:lang w:val="en-US"/>
        </w:rPr>
        <w:t>н</w:t>
      </w:r>
      <w:r w:rsidRPr="00DD4AD0">
        <w:rPr>
          <w:rFonts w:eastAsia="Verdana"/>
          <w:b/>
          <w:bCs/>
          <w:spacing w:val="-1"/>
          <w:sz w:val="20"/>
          <w:szCs w:val="20"/>
          <w:lang w:val="en-US"/>
        </w:rPr>
        <w:t>т</w:t>
      </w:r>
      <w:r w:rsidRPr="00DD4AD0">
        <w:rPr>
          <w:rFonts w:eastAsia="Verdana" w:cs="Verdana"/>
          <w:b/>
          <w:bCs/>
          <w:spacing w:val="-1"/>
          <w:sz w:val="20"/>
          <w:szCs w:val="20"/>
          <w:lang w:val="en-US"/>
        </w:rPr>
        <w:t>e</w:t>
      </w:r>
      <w:r w:rsidRPr="00DD4AD0">
        <w:rPr>
          <w:rFonts w:eastAsia="Verdana"/>
          <w:b/>
          <w:bCs/>
          <w:sz w:val="20"/>
          <w:szCs w:val="20"/>
          <w:lang w:val="en-US"/>
        </w:rPr>
        <w:t>л</w:t>
      </w:r>
      <w:r w:rsidRPr="00DD4AD0">
        <w:rPr>
          <w:rFonts w:eastAsia="Verdana" w:cs="Verdana"/>
          <w:b/>
          <w:bCs/>
          <w:spacing w:val="-1"/>
          <w:sz w:val="20"/>
          <w:szCs w:val="20"/>
          <w:lang w:val="en-US"/>
        </w:rPr>
        <w:t>e</w:t>
      </w:r>
      <w:r w:rsidRPr="00DD4AD0">
        <w:rPr>
          <w:rFonts w:eastAsia="Verdana"/>
          <w:b/>
          <w:bCs/>
          <w:spacing w:val="3"/>
          <w:sz w:val="20"/>
          <w:szCs w:val="20"/>
          <w:lang w:val="en-US"/>
        </w:rPr>
        <w:t>к</w:t>
      </w:r>
      <w:r w:rsidRPr="00DD4AD0">
        <w:rPr>
          <w:rFonts w:eastAsia="Verdana"/>
          <w:b/>
          <w:bCs/>
          <w:spacing w:val="-1"/>
          <w:sz w:val="20"/>
          <w:szCs w:val="20"/>
          <w:lang w:val="en-US"/>
        </w:rPr>
        <w:t>т</w:t>
      </w:r>
      <w:r w:rsidRPr="00DD4AD0">
        <w:rPr>
          <w:rFonts w:eastAsia="Verdana"/>
          <w:b/>
          <w:bCs/>
          <w:spacing w:val="2"/>
          <w:sz w:val="20"/>
          <w:szCs w:val="20"/>
          <w:lang w:val="en-US"/>
        </w:rPr>
        <w:t>у</w:t>
      </w:r>
      <w:r w:rsidRPr="00DD4AD0">
        <w:rPr>
          <w:rFonts w:eastAsia="Verdana" w:cs="Verdana"/>
          <w:b/>
          <w:bCs/>
          <w:spacing w:val="-2"/>
          <w:sz w:val="20"/>
          <w:szCs w:val="20"/>
          <w:lang w:val="en-US"/>
        </w:rPr>
        <w:t>a</w:t>
      </w:r>
      <w:r w:rsidRPr="00DD4AD0">
        <w:rPr>
          <w:rFonts w:eastAsia="Verdana"/>
          <w:b/>
          <w:bCs/>
          <w:sz w:val="20"/>
          <w:szCs w:val="20"/>
          <w:lang w:val="en-US"/>
        </w:rPr>
        <w:t>л</w:t>
      </w:r>
      <w:r w:rsidRPr="00DD4AD0">
        <w:rPr>
          <w:rFonts w:eastAsia="Verdana"/>
          <w:b/>
          <w:bCs/>
          <w:spacing w:val="2"/>
          <w:sz w:val="20"/>
          <w:szCs w:val="20"/>
          <w:lang w:val="en-US"/>
        </w:rPr>
        <w:t>н</w:t>
      </w:r>
      <w:r w:rsidRPr="00DD4AD0">
        <w:rPr>
          <w:rFonts w:eastAsia="Verdana" w:cs="Verdana"/>
          <w:b/>
          <w:bCs/>
          <w:sz w:val="20"/>
          <w:szCs w:val="20"/>
          <w:lang w:val="en-US"/>
        </w:rPr>
        <w:t>e</w:t>
      </w:r>
      <w:r w:rsidRPr="00DD4AD0">
        <w:rPr>
          <w:rFonts w:eastAsia="Verdana" w:cs="Verdana"/>
          <w:b/>
          <w:bCs/>
          <w:spacing w:val="-13"/>
          <w:sz w:val="20"/>
          <w:szCs w:val="20"/>
          <w:lang w:val="en-US"/>
        </w:rPr>
        <w:t xml:space="preserve"> </w:t>
      </w:r>
      <w:r w:rsidRPr="00DD4AD0">
        <w:rPr>
          <w:rFonts w:eastAsia="Verdana"/>
          <w:b/>
          <w:bCs/>
          <w:sz w:val="20"/>
          <w:szCs w:val="20"/>
          <w:lang w:val="en-US"/>
        </w:rPr>
        <w:t>с</w:t>
      </w:r>
      <w:r w:rsidRPr="00DD4AD0">
        <w:rPr>
          <w:rFonts w:eastAsia="Verdana"/>
          <w:b/>
          <w:bCs/>
          <w:spacing w:val="-1"/>
          <w:sz w:val="20"/>
          <w:szCs w:val="20"/>
          <w:lang w:val="en-US"/>
        </w:rPr>
        <w:t>в</w:t>
      </w:r>
      <w:r w:rsidRPr="00DD4AD0">
        <w:rPr>
          <w:rFonts w:eastAsia="Verdana" w:cs="Verdana"/>
          <w:b/>
          <w:bCs/>
          <w:spacing w:val="2"/>
          <w:sz w:val="20"/>
          <w:szCs w:val="20"/>
          <w:lang w:val="en-US"/>
        </w:rPr>
        <w:t>o</w:t>
      </w:r>
      <w:r w:rsidRPr="00DD4AD0">
        <w:rPr>
          <w:rFonts w:eastAsia="Verdana" w:cs="Verdana"/>
          <w:b/>
          <w:bCs/>
          <w:spacing w:val="-1"/>
          <w:sz w:val="20"/>
          <w:szCs w:val="20"/>
          <w:lang w:val="en-US"/>
        </w:rPr>
        <w:t>j</w:t>
      </w:r>
      <w:r w:rsidRPr="00DD4AD0">
        <w:rPr>
          <w:rFonts w:eastAsia="Verdana"/>
          <w:b/>
          <w:bCs/>
          <w:sz w:val="20"/>
          <w:szCs w:val="20"/>
          <w:lang w:val="en-US"/>
        </w:rPr>
        <w:t>ин</w:t>
      </w:r>
      <w:r w:rsidRPr="00DD4AD0">
        <w:rPr>
          <w:rFonts w:eastAsia="Verdana" w:cs="Verdana"/>
          <w:b/>
          <w:bCs/>
          <w:sz w:val="20"/>
          <w:szCs w:val="20"/>
          <w:lang w:val="en-US"/>
        </w:rPr>
        <w:t>e</w:t>
      </w:r>
      <w:r w:rsidRPr="00DD4AD0">
        <w:rPr>
          <w:rFonts w:eastAsia="Verdana" w:cs="Verdana"/>
          <w:b/>
          <w:bCs/>
          <w:spacing w:val="-11"/>
          <w:sz w:val="20"/>
          <w:szCs w:val="20"/>
          <w:lang w:val="en-US"/>
        </w:rPr>
        <w:t xml:space="preserve"> </w:t>
      </w:r>
      <w:r w:rsidRPr="00DD4AD0">
        <w:rPr>
          <w:rFonts w:eastAsia="Verdana"/>
          <w:b/>
          <w:bCs/>
          <w:spacing w:val="1"/>
          <w:sz w:val="20"/>
          <w:szCs w:val="20"/>
          <w:lang w:val="en-US"/>
        </w:rPr>
        <w:t>т</w:t>
      </w:r>
      <w:r w:rsidRPr="00DD4AD0">
        <w:rPr>
          <w:rFonts w:eastAsia="Verdana"/>
          <w:b/>
          <w:bCs/>
          <w:spacing w:val="-1"/>
          <w:sz w:val="20"/>
          <w:szCs w:val="20"/>
          <w:lang w:val="en-US"/>
        </w:rPr>
        <w:t>р</w:t>
      </w:r>
      <w:r w:rsidRPr="00DD4AD0">
        <w:rPr>
          <w:rFonts w:eastAsia="Verdana" w:cs="Verdana"/>
          <w:b/>
          <w:bCs/>
          <w:spacing w:val="-1"/>
          <w:sz w:val="20"/>
          <w:szCs w:val="20"/>
          <w:lang w:val="en-US"/>
        </w:rPr>
        <w:t>e</w:t>
      </w:r>
      <w:r w:rsidRPr="00DD4AD0">
        <w:rPr>
          <w:rFonts w:eastAsia="Verdana"/>
          <w:b/>
          <w:bCs/>
          <w:sz w:val="20"/>
          <w:szCs w:val="20"/>
          <w:lang w:val="en-US"/>
        </w:rPr>
        <w:t>ћих</w:t>
      </w:r>
      <w:r w:rsidRPr="00DD4AD0">
        <w:rPr>
          <w:rFonts w:eastAsia="Verdana"/>
          <w:b/>
          <w:bCs/>
          <w:spacing w:val="-9"/>
          <w:sz w:val="20"/>
          <w:szCs w:val="20"/>
          <w:lang w:val="en-US"/>
        </w:rPr>
        <w:t xml:space="preserve"> </w:t>
      </w:r>
      <w:r w:rsidRPr="00DD4AD0">
        <w:rPr>
          <w:rFonts w:eastAsia="Verdana"/>
          <w:b/>
          <w:bCs/>
          <w:sz w:val="20"/>
          <w:szCs w:val="20"/>
          <w:lang w:val="en-US"/>
        </w:rPr>
        <w:t>л</w:t>
      </w:r>
      <w:r w:rsidRPr="00DD4AD0">
        <w:rPr>
          <w:rFonts w:eastAsia="Verdana"/>
          <w:b/>
          <w:bCs/>
          <w:spacing w:val="3"/>
          <w:sz w:val="20"/>
          <w:szCs w:val="20"/>
          <w:lang w:val="en-US"/>
        </w:rPr>
        <w:t>и</w:t>
      </w:r>
      <w:r w:rsidRPr="00DD4AD0">
        <w:rPr>
          <w:rFonts w:eastAsia="Verdana"/>
          <w:b/>
          <w:bCs/>
          <w:spacing w:val="1"/>
          <w:sz w:val="20"/>
          <w:szCs w:val="20"/>
          <w:lang w:val="en-US"/>
        </w:rPr>
        <w:t>ц</w:t>
      </w:r>
      <w:r w:rsidRPr="00DD4AD0">
        <w:rPr>
          <w:rFonts w:eastAsia="Verdana" w:cs="Verdana"/>
          <w:b/>
          <w:bCs/>
          <w:sz w:val="20"/>
          <w:szCs w:val="20"/>
          <w:lang w:val="en-US"/>
        </w:rPr>
        <w:t>a</w:t>
      </w:r>
      <w:r w:rsidRPr="00DD4AD0">
        <w:rPr>
          <w:rFonts w:eastAsia="Verdana" w:cs="Verdana"/>
          <w:b/>
          <w:bCs/>
          <w:spacing w:val="-14"/>
          <w:sz w:val="20"/>
          <w:szCs w:val="20"/>
          <w:lang w:val="en-US"/>
        </w:rPr>
        <w:t xml:space="preserve"> </w:t>
      </w:r>
      <w:r w:rsidRPr="00DD4AD0">
        <w:rPr>
          <w:rFonts w:eastAsia="Verdana"/>
          <w:b/>
          <w:bCs/>
          <w:sz w:val="20"/>
          <w:szCs w:val="20"/>
          <w:lang w:val="en-US"/>
        </w:rPr>
        <w:t>сн</w:t>
      </w:r>
      <w:r w:rsidRPr="00DD4AD0">
        <w:rPr>
          <w:rFonts w:eastAsia="Verdana" w:cs="Verdana"/>
          <w:b/>
          <w:bCs/>
          <w:sz w:val="20"/>
          <w:szCs w:val="20"/>
          <w:lang w:val="en-US"/>
        </w:rPr>
        <w:t>o</w:t>
      </w:r>
      <w:r w:rsidRPr="00DD4AD0">
        <w:rPr>
          <w:rFonts w:eastAsia="Verdana"/>
          <w:b/>
          <w:bCs/>
          <w:sz w:val="20"/>
          <w:szCs w:val="20"/>
          <w:lang w:val="en-US"/>
        </w:rPr>
        <w:t>си</w:t>
      </w:r>
      <w:r w:rsidRPr="00DD4AD0">
        <w:rPr>
          <w:rFonts w:eastAsia="Verdana"/>
          <w:b/>
          <w:bCs/>
          <w:spacing w:val="-12"/>
          <w:sz w:val="20"/>
          <w:szCs w:val="20"/>
          <w:lang w:val="en-US"/>
        </w:rPr>
        <w:t xml:space="preserve"> </w:t>
      </w:r>
      <w:r w:rsidRPr="00DD4AD0">
        <w:rPr>
          <w:rFonts w:eastAsia="Verdana"/>
          <w:b/>
          <w:bCs/>
          <w:spacing w:val="3"/>
          <w:sz w:val="20"/>
          <w:szCs w:val="20"/>
          <w:lang w:val="en-US"/>
        </w:rPr>
        <w:t>п</w:t>
      </w:r>
      <w:r w:rsidRPr="00DD4AD0">
        <w:rPr>
          <w:rFonts w:eastAsia="Verdana" w:cs="Verdana"/>
          <w:b/>
          <w:bCs/>
          <w:sz w:val="20"/>
          <w:szCs w:val="20"/>
          <w:lang w:val="en-US"/>
        </w:rPr>
        <w:t>o</w:t>
      </w:r>
      <w:r w:rsidRPr="00DD4AD0">
        <w:rPr>
          <w:rFonts w:eastAsia="Verdana"/>
          <w:b/>
          <w:bCs/>
          <w:sz w:val="20"/>
          <w:szCs w:val="20"/>
          <w:lang w:val="en-US"/>
        </w:rPr>
        <w:t>ну</w:t>
      </w:r>
      <w:r w:rsidRPr="00DD4AD0">
        <w:rPr>
          <w:rFonts w:eastAsia="Verdana"/>
          <w:b/>
          <w:bCs/>
          <w:spacing w:val="2"/>
          <w:sz w:val="20"/>
          <w:szCs w:val="20"/>
          <w:lang w:val="en-US"/>
        </w:rPr>
        <w:t>ђ</w:t>
      </w:r>
      <w:r w:rsidRPr="00DD4AD0">
        <w:rPr>
          <w:rFonts w:eastAsia="Verdana" w:cs="Verdana"/>
          <w:b/>
          <w:bCs/>
          <w:spacing w:val="-2"/>
          <w:sz w:val="20"/>
          <w:szCs w:val="20"/>
          <w:lang w:val="en-US"/>
        </w:rPr>
        <w:t>a</w:t>
      </w:r>
      <w:r w:rsidRPr="00DD4AD0">
        <w:rPr>
          <w:rFonts w:eastAsia="Verdana"/>
          <w:b/>
          <w:bCs/>
          <w:sz w:val="20"/>
          <w:szCs w:val="20"/>
          <w:lang w:val="en-US"/>
        </w:rPr>
        <w:t>ч:</w:t>
      </w:r>
    </w:p>
    <w:p w:rsidR="00DD4AD0" w:rsidRPr="00DD4AD0" w:rsidRDefault="00DD4AD0" w:rsidP="00DD4AD0">
      <w:pPr>
        <w:widowControl w:val="0"/>
        <w:spacing w:before="2" w:after="0" w:line="242" w:lineRule="exact"/>
        <w:ind w:left="112" w:right="118" w:firstLine="720"/>
        <w:jc w:val="both"/>
        <w:rPr>
          <w:rFonts w:eastAsia="Verdana"/>
          <w:w w:val="99"/>
          <w:sz w:val="20"/>
          <w:szCs w:val="20"/>
          <w:lang w:val="sr-Cyrl-RS"/>
        </w:rPr>
      </w:pPr>
      <w:r w:rsidRPr="00DD4AD0">
        <w:rPr>
          <w:rFonts w:eastAsia="Verdana"/>
          <w:spacing w:val="-1"/>
          <w:sz w:val="20"/>
          <w:szCs w:val="20"/>
          <w:lang w:val="en-US"/>
        </w:rPr>
        <w:t>Н</w:t>
      </w:r>
      <w:r w:rsidRPr="00DD4AD0">
        <w:rPr>
          <w:rFonts w:eastAsia="Verdana"/>
          <w:sz w:val="20"/>
          <w:szCs w:val="20"/>
          <w:lang w:val="en-US"/>
        </w:rPr>
        <w:t>акна</w:t>
      </w:r>
      <w:r w:rsidRPr="00DD4AD0">
        <w:rPr>
          <w:rFonts w:eastAsia="Verdana"/>
          <w:spacing w:val="1"/>
          <w:sz w:val="20"/>
          <w:szCs w:val="20"/>
          <w:lang w:val="en-US"/>
        </w:rPr>
        <w:t>д</w:t>
      </w:r>
      <w:r w:rsidRPr="00DD4AD0">
        <w:rPr>
          <w:rFonts w:eastAsia="Verdana"/>
          <w:sz w:val="20"/>
          <w:szCs w:val="20"/>
          <w:lang w:val="en-US"/>
        </w:rPr>
        <w:t>у</w:t>
      </w:r>
      <w:r w:rsidRPr="00DD4AD0">
        <w:rPr>
          <w:rFonts w:eastAsia="Verdana"/>
          <w:spacing w:val="38"/>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w:t>
      </w:r>
      <w:r w:rsidRPr="00DD4AD0">
        <w:rPr>
          <w:rFonts w:eastAsia="Verdana"/>
          <w:spacing w:val="39"/>
          <w:sz w:val="20"/>
          <w:szCs w:val="20"/>
          <w:lang w:val="en-US"/>
        </w:rPr>
        <w:t xml:space="preserve"> </w:t>
      </w:r>
      <w:r w:rsidRPr="00DD4AD0">
        <w:rPr>
          <w:rFonts w:eastAsia="Verdana"/>
          <w:spacing w:val="1"/>
          <w:sz w:val="20"/>
          <w:szCs w:val="20"/>
          <w:lang w:val="en-US"/>
        </w:rPr>
        <w:t>к</w:t>
      </w:r>
      <w:r w:rsidRPr="00DD4AD0">
        <w:rPr>
          <w:rFonts w:eastAsia="Verdana"/>
          <w:spacing w:val="-1"/>
          <w:sz w:val="20"/>
          <w:szCs w:val="20"/>
          <w:lang w:val="en-US"/>
        </w:rPr>
        <w:t>о</w:t>
      </w:r>
      <w:r w:rsidRPr="00DD4AD0">
        <w:rPr>
          <w:rFonts w:eastAsia="Verdana"/>
          <w:sz w:val="20"/>
          <w:szCs w:val="20"/>
          <w:lang w:val="en-US"/>
        </w:rPr>
        <w:t>риш</w:t>
      </w:r>
      <w:r w:rsidRPr="00DD4AD0">
        <w:rPr>
          <w:rFonts w:eastAsia="Verdana"/>
          <w:spacing w:val="1"/>
          <w:sz w:val="20"/>
          <w:szCs w:val="20"/>
          <w:lang w:val="en-US"/>
        </w:rPr>
        <w:t>ћ</w:t>
      </w:r>
      <w:r w:rsidRPr="00DD4AD0">
        <w:rPr>
          <w:rFonts w:eastAsia="Verdana"/>
          <w:spacing w:val="-2"/>
          <w:sz w:val="20"/>
          <w:szCs w:val="20"/>
          <w:lang w:val="en-US"/>
        </w:rPr>
        <w:t>е</w:t>
      </w:r>
      <w:r w:rsidRPr="00DD4AD0">
        <w:rPr>
          <w:rFonts w:eastAsia="Verdana"/>
          <w:spacing w:val="2"/>
          <w:sz w:val="20"/>
          <w:szCs w:val="20"/>
          <w:lang w:val="en-US"/>
        </w:rPr>
        <w:t>њ</w:t>
      </w:r>
      <w:r w:rsidRPr="00DD4AD0">
        <w:rPr>
          <w:rFonts w:eastAsia="Verdana"/>
          <w:sz w:val="20"/>
          <w:szCs w:val="20"/>
          <w:lang w:val="en-US"/>
        </w:rPr>
        <w:t>е</w:t>
      </w:r>
      <w:r w:rsidRPr="00DD4AD0">
        <w:rPr>
          <w:rFonts w:eastAsia="Verdana"/>
          <w:spacing w:val="38"/>
          <w:sz w:val="20"/>
          <w:szCs w:val="20"/>
          <w:lang w:val="en-US"/>
        </w:rPr>
        <w:t xml:space="preserve"> </w:t>
      </w:r>
      <w:r w:rsidRPr="00DD4AD0">
        <w:rPr>
          <w:rFonts w:eastAsia="Verdana"/>
          <w:sz w:val="20"/>
          <w:szCs w:val="20"/>
          <w:lang w:val="en-US"/>
        </w:rPr>
        <w:t>па</w:t>
      </w:r>
      <w:r w:rsidRPr="00DD4AD0">
        <w:rPr>
          <w:rFonts w:eastAsia="Verdana"/>
          <w:spacing w:val="2"/>
          <w:sz w:val="20"/>
          <w:szCs w:val="20"/>
          <w:lang w:val="en-US"/>
        </w:rPr>
        <w:t>т</w:t>
      </w:r>
      <w:r w:rsidRPr="00DD4AD0">
        <w:rPr>
          <w:rFonts w:eastAsia="Verdana"/>
          <w:spacing w:val="-2"/>
          <w:sz w:val="20"/>
          <w:szCs w:val="20"/>
          <w:lang w:val="en-US"/>
        </w:rPr>
        <w:t>е</w:t>
      </w:r>
      <w:r w:rsidRPr="00DD4AD0">
        <w:rPr>
          <w:rFonts w:eastAsia="Verdana"/>
          <w:sz w:val="20"/>
          <w:szCs w:val="20"/>
          <w:lang w:val="en-US"/>
        </w:rPr>
        <w:t>ната,</w:t>
      </w:r>
      <w:r w:rsidRPr="00DD4AD0">
        <w:rPr>
          <w:rFonts w:eastAsia="Verdana"/>
          <w:spacing w:val="41"/>
          <w:sz w:val="20"/>
          <w:szCs w:val="20"/>
          <w:lang w:val="en-US"/>
        </w:rPr>
        <w:t xml:space="preserve"> </w:t>
      </w:r>
      <w:r w:rsidRPr="00DD4AD0">
        <w:rPr>
          <w:rFonts w:eastAsia="Verdana"/>
          <w:sz w:val="20"/>
          <w:szCs w:val="20"/>
          <w:lang w:val="en-US"/>
        </w:rPr>
        <w:t>као</w:t>
      </w:r>
      <w:r w:rsidRPr="00DD4AD0">
        <w:rPr>
          <w:rFonts w:eastAsia="Verdana"/>
          <w:spacing w:val="38"/>
          <w:sz w:val="20"/>
          <w:szCs w:val="20"/>
          <w:lang w:val="en-US"/>
        </w:rPr>
        <w:t xml:space="preserve"> </w:t>
      </w:r>
      <w:r w:rsidRPr="00DD4AD0">
        <w:rPr>
          <w:rFonts w:eastAsia="Verdana"/>
          <w:sz w:val="20"/>
          <w:szCs w:val="20"/>
          <w:lang w:val="en-US"/>
        </w:rPr>
        <w:t>и</w:t>
      </w:r>
      <w:r w:rsidRPr="00DD4AD0">
        <w:rPr>
          <w:rFonts w:eastAsia="Verdana"/>
          <w:spacing w:val="40"/>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д</w:t>
      </w:r>
      <w:r w:rsidRPr="00DD4AD0">
        <w:rPr>
          <w:rFonts w:eastAsia="Verdana"/>
          <w:spacing w:val="2"/>
          <w:sz w:val="20"/>
          <w:szCs w:val="20"/>
          <w:lang w:val="en-US"/>
        </w:rPr>
        <w:t>г</w:t>
      </w:r>
      <w:r w:rsidRPr="00DD4AD0">
        <w:rPr>
          <w:rFonts w:eastAsia="Verdana"/>
          <w:spacing w:val="-1"/>
          <w:sz w:val="20"/>
          <w:szCs w:val="20"/>
          <w:lang w:val="en-US"/>
        </w:rPr>
        <w:t>о</w:t>
      </w:r>
      <w:r w:rsidRPr="00DD4AD0">
        <w:rPr>
          <w:rFonts w:eastAsia="Verdana"/>
          <w:spacing w:val="1"/>
          <w:sz w:val="20"/>
          <w:szCs w:val="20"/>
          <w:lang w:val="en-US"/>
        </w:rPr>
        <w:t>в</w:t>
      </w:r>
      <w:r w:rsidRPr="00DD4AD0">
        <w:rPr>
          <w:rFonts w:eastAsia="Verdana"/>
          <w:spacing w:val="-1"/>
          <w:sz w:val="20"/>
          <w:szCs w:val="20"/>
          <w:lang w:val="en-US"/>
        </w:rPr>
        <w:t>о</w:t>
      </w:r>
      <w:r w:rsidRPr="00DD4AD0">
        <w:rPr>
          <w:rFonts w:eastAsia="Verdana"/>
          <w:sz w:val="20"/>
          <w:szCs w:val="20"/>
          <w:lang w:val="en-US"/>
        </w:rPr>
        <w:t>рн</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z w:val="20"/>
          <w:szCs w:val="20"/>
          <w:lang w:val="en-US"/>
        </w:rPr>
        <w:t>т</w:t>
      </w:r>
      <w:r w:rsidRPr="00DD4AD0">
        <w:rPr>
          <w:rFonts w:eastAsia="Verdana"/>
          <w:spacing w:val="39"/>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w:t>
      </w:r>
      <w:r w:rsidRPr="00DD4AD0">
        <w:rPr>
          <w:rFonts w:eastAsia="Verdana"/>
          <w:spacing w:val="39"/>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pacing w:val="-1"/>
          <w:sz w:val="20"/>
          <w:szCs w:val="20"/>
          <w:lang w:val="en-US"/>
        </w:rPr>
        <w:t>в</w:t>
      </w:r>
      <w:r w:rsidRPr="00DD4AD0">
        <w:rPr>
          <w:rFonts w:eastAsia="Verdana"/>
          <w:sz w:val="20"/>
          <w:szCs w:val="20"/>
          <w:lang w:val="en-US"/>
        </w:rPr>
        <w:t>р</w:t>
      </w:r>
      <w:r w:rsidRPr="00DD4AD0">
        <w:rPr>
          <w:rFonts w:eastAsia="Verdana"/>
          <w:spacing w:val="-2"/>
          <w:sz w:val="20"/>
          <w:szCs w:val="20"/>
          <w:lang w:val="en-US"/>
        </w:rPr>
        <w:t>е</w:t>
      </w:r>
      <w:r w:rsidRPr="00DD4AD0">
        <w:rPr>
          <w:rFonts w:eastAsia="Verdana"/>
          <w:spacing w:val="3"/>
          <w:sz w:val="20"/>
          <w:szCs w:val="20"/>
          <w:lang w:val="en-US"/>
        </w:rPr>
        <w:t>д</w:t>
      </w:r>
      <w:r w:rsidRPr="00DD4AD0">
        <w:rPr>
          <w:rFonts w:eastAsia="Verdana"/>
          <w:sz w:val="20"/>
          <w:szCs w:val="20"/>
          <w:lang w:val="en-US"/>
        </w:rPr>
        <w:t>у</w:t>
      </w:r>
      <w:r w:rsidRPr="00DD4AD0">
        <w:rPr>
          <w:rFonts w:eastAsia="Verdana"/>
          <w:spacing w:val="39"/>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ашт</w:t>
      </w:r>
      <w:r w:rsidRPr="00DD4AD0">
        <w:rPr>
          <w:rFonts w:eastAsia="Verdana"/>
          <w:spacing w:val="-1"/>
          <w:sz w:val="20"/>
          <w:szCs w:val="20"/>
          <w:lang w:val="en-US"/>
        </w:rPr>
        <w:t>и</w:t>
      </w:r>
      <w:r w:rsidRPr="00DD4AD0">
        <w:rPr>
          <w:rFonts w:eastAsia="Verdana"/>
          <w:spacing w:val="1"/>
          <w:sz w:val="20"/>
          <w:szCs w:val="20"/>
          <w:lang w:val="en-US"/>
        </w:rPr>
        <w:t>ћ</w:t>
      </w:r>
      <w:r w:rsidRPr="00DD4AD0">
        <w:rPr>
          <w:rFonts w:eastAsia="Verdana"/>
          <w:spacing w:val="-2"/>
          <w:sz w:val="20"/>
          <w:szCs w:val="20"/>
          <w:lang w:val="en-US"/>
        </w:rPr>
        <w:t>е</w:t>
      </w:r>
      <w:r w:rsidRPr="00DD4AD0">
        <w:rPr>
          <w:rFonts w:eastAsia="Verdana"/>
          <w:sz w:val="20"/>
          <w:szCs w:val="20"/>
          <w:lang w:val="en-US"/>
        </w:rPr>
        <w:t>н</w:t>
      </w:r>
      <w:r w:rsidRPr="00DD4AD0">
        <w:rPr>
          <w:rFonts w:eastAsia="Verdana"/>
          <w:spacing w:val="2"/>
          <w:sz w:val="20"/>
          <w:szCs w:val="20"/>
          <w:lang w:val="en-US"/>
        </w:rPr>
        <w:t>и</w:t>
      </w:r>
      <w:r w:rsidRPr="00DD4AD0">
        <w:rPr>
          <w:rFonts w:eastAsia="Verdana"/>
          <w:sz w:val="20"/>
          <w:szCs w:val="20"/>
          <w:lang w:val="en-US"/>
        </w:rPr>
        <w:t>х</w:t>
      </w:r>
      <w:r w:rsidRPr="00DD4AD0">
        <w:rPr>
          <w:rFonts w:eastAsia="Verdana"/>
          <w:spacing w:val="39"/>
          <w:sz w:val="20"/>
          <w:szCs w:val="20"/>
          <w:lang w:val="en-US"/>
        </w:rPr>
        <w:t xml:space="preserve"> </w:t>
      </w:r>
      <w:r w:rsidRPr="00DD4AD0">
        <w:rPr>
          <w:rFonts w:eastAsia="Verdana"/>
          <w:sz w:val="20"/>
          <w:szCs w:val="20"/>
          <w:lang w:val="en-US"/>
        </w:rPr>
        <w:t>пра</w:t>
      </w:r>
      <w:r w:rsidRPr="00DD4AD0">
        <w:rPr>
          <w:rFonts w:eastAsia="Verdana"/>
          <w:spacing w:val="1"/>
          <w:sz w:val="20"/>
          <w:szCs w:val="20"/>
          <w:lang w:val="en-US"/>
        </w:rPr>
        <w:t>в</w:t>
      </w:r>
      <w:r w:rsidRPr="00DD4AD0">
        <w:rPr>
          <w:rFonts w:eastAsia="Verdana"/>
          <w:sz w:val="20"/>
          <w:szCs w:val="20"/>
          <w:lang w:val="en-US"/>
        </w:rPr>
        <w:t>а</w:t>
      </w:r>
      <w:r w:rsidRPr="00DD4AD0">
        <w:rPr>
          <w:rFonts w:eastAsia="Verdana"/>
          <w:w w:val="99"/>
          <w:sz w:val="20"/>
          <w:szCs w:val="20"/>
          <w:lang w:val="en-US"/>
        </w:rPr>
        <w:t xml:space="preserve"> </w:t>
      </w:r>
    </w:p>
    <w:p w:rsidR="00DD4AD0" w:rsidRPr="00DD4AD0" w:rsidRDefault="00DD4AD0" w:rsidP="00DD4AD0">
      <w:pPr>
        <w:widowControl w:val="0"/>
        <w:spacing w:before="2" w:after="0" w:line="242" w:lineRule="exact"/>
        <w:ind w:left="112" w:right="118" w:firstLine="720"/>
        <w:jc w:val="both"/>
        <w:rPr>
          <w:rFonts w:eastAsia="Verdana"/>
          <w:sz w:val="20"/>
          <w:szCs w:val="20"/>
          <w:lang w:val="en-US"/>
        </w:rPr>
      </w:pPr>
      <w:proofErr w:type="gramStart"/>
      <w:r w:rsidRPr="00DD4AD0">
        <w:rPr>
          <w:rFonts w:eastAsia="Verdana"/>
          <w:sz w:val="20"/>
          <w:szCs w:val="20"/>
          <w:lang w:val="en-US"/>
        </w:rPr>
        <w:t>инт</w:t>
      </w:r>
      <w:r w:rsidRPr="00DD4AD0">
        <w:rPr>
          <w:rFonts w:eastAsia="Verdana"/>
          <w:spacing w:val="-2"/>
          <w:sz w:val="20"/>
          <w:szCs w:val="20"/>
          <w:lang w:val="en-US"/>
        </w:rPr>
        <w:t>е</w:t>
      </w:r>
      <w:r w:rsidRPr="00DD4AD0">
        <w:rPr>
          <w:rFonts w:eastAsia="Verdana"/>
          <w:spacing w:val="3"/>
          <w:sz w:val="20"/>
          <w:szCs w:val="20"/>
          <w:lang w:val="en-US"/>
        </w:rPr>
        <w:t>л</w:t>
      </w:r>
      <w:r w:rsidRPr="00DD4AD0">
        <w:rPr>
          <w:rFonts w:eastAsia="Verdana"/>
          <w:spacing w:val="-2"/>
          <w:sz w:val="20"/>
          <w:szCs w:val="20"/>
          <w:lang w:val="en-US"/>
        </w:rPr>
        <w:t>е</w:t>
      </w:r>
      <w:r w:rsidRPr="00DD4AD0">
        <w:rPr>
          <w:rFonts w:eastAsia="Verdana"/>
          <w:sz w:val="20"/>
          <w:szCs w:val="20"/>
          <w:lang w:val="en-US"/>
        </w:rPr>
        <w:t>к</w:t>
      </w:r>
      <w:r w:rsidRPr="00DD4AD0">
        <w:rPr>
          <w:rFonts w:eastAsia="Verdana"/>
          <w:spacing w:val="1"/>
          <w:sz w:val="20"/>
          <w:szCs w:val="20"/>
          <w:lang w:val="en-US"/>
        </w:rPr>
        <w:t>т</w:t>
      </w:r>
      <w:r w:rsidRPr="00DD4AD0">
        <w:rPr>
          <w:rFonts w:eastAsia="Verdana"/>
          <w:sz w:val="20"/>
          <w:szCs w:val="20"/>
          <w:lang w:val="en-US"/>
        </w:rPr>
        <w:t>уалне</w:t>
      </w:r>
      <w:proofErr w:type="gramEnd"/>
      <w:r w:rsidRPr="00DD4AD0">
        <w:rPr>
          <w:rFonts w:eastAsia="Verdana"/>
          <w:spacing w:val="-7"/>
          <w:sz w:val="20"/>
          <w:szCs w:val="20"/>
          <w:lang w:val="en-US"/>
        </w:rPr>
        <w:t xml:space="preserve"> </w:t>
      </w:r>
      <w:r w:rsidRPr="00DD4AD0">
        <w:rPr>
          <w:rFonts w:eastAsia="Verdana"/>
          <w:spacing w:val="1"/>
          <w:sz w:val="20"/>
          <w:szCs w:val="20"/>
          <w:lang w:val="en-US"/>
        </w:rPr>
        <w:t>с</w:t>
      </w:r>
      <w:r w:rsidRPr="00DD4AD0">
        <w:rPr>
          <w:rFonts w:eastAsia="Verdana"/>
          <w:spacing w:val="-1"/>
          <w:sz w:val="20"/>
          <w:szCs w:val="20"/>
          <w:lang w:val="en-US"/>
        </w:rPr>
        <w:t>в</w:t>
      </w:r>
      <w:r w:rsidRPr="00DD4AD0">
        <w:rPr>
          <w:rFonts w:eastAsia="Verdana"/>
          <w:sz w:val="20"/>
          <w:szCs w:val="20"/>
          <w:lang w:val="en-US"/>
        </w:rPr>
        <w:t>оји</w:t>
      </w:r>
      <w:r w:rsidRPr="00DD4AD0">
        <w:rPr>
          <w:rFonts w:eastAsia="Verdana"/>
          <w:spacing w:val="2"/>
          <w:sz w:val="20"/>
          <w:szCs w:val="20"/>
          <w:lang w:val="en-US"/>
        </w:rPr>
        <w:t>н</w:t>
      </w:r>
      <w:r w:rsidRPr="00DD4AD0">
        <w:rPr>
          <w:rFonts w:eastAsia="Verdana"/>
          <w:sz w:val="20"/>
          <w:szCs w:val="20"/>
          <w:lang w:val="en-US"/>
        </w:rPr>
        <w:t>е</w:t>
      </w:r>
      <w:r w:rsidRPr="00DD4AD0">
        <w:rPr>
          <w:rFonts w:eastAsia="Verdana"/>
          <w:spacing w:val="-7"/>
          <w:sz w:val="20"/>
          <w:szCs w:val="20"/>
          <w:lang w:val="en-US"/>
        </w:rPr>
        <w:t xml:space="preserve"> </w:t>
      </w:r>
      <w:r w:rsidRPr="00DD4AD0">
        <w:rPr>
          <w:rFonts w:eastAsia="Verdana"/>
          <w:spacing w:val="-1"/>
          <w:sz w:val="20"/>
          <w:szCs w:val="20"/>
          <w:lang w:val="en-US"/>
        </w:rPr>
        <w:t>т</w:t>
      </w:r>
      <w:r w:rsidRPr="00DD4AD0">
        <w:rPr>
          <w:rFonts w:eastAsia="Verdana"/>
          <w:sz w:val="20"/>
          <w:szCs w:val="20"/>
          <w:lang w:val="en-US"/>
        </w:rPr>
        <w:t>р</w:t>
      </w:r>
      <w:r w:rsidRPr="00DD4AD0">
        <w:rPr>
          <w:rFonts w:eastAsia="Verdana"/>
          <w:spacing w:val="-2"/>
          <w:sz w:val="20"/>
          <w:szCs w:val="20"/>
          <w:lang w:val="en-US"/>
        </w:rPr>
        <w:t>е</w:t>
      </w:r>
      <w:r w:rsidRPr="00DD4AD0">
        <w:rPr>
          <w:rFonts w:eastAsia="Verdana"/>
          <w:spacing w:val="1"/>
          <w:sz w:val="20"/>
          <w:szCs w:val="20"/>
          <w:lang w:val="en-US"/>
        </w:rPr>
        <w:t>ћ</w:t>
      </w:r>
      <w:r w:rsidRPr="00DD4AD0">
        <w:rPr>
          <w:rFonts w:eastAsia="Verdana"/>
          <w:spacing w:val="2"/>
          <w:sz w:val="20"/>
          <w:szCs w:val="20"/>
          <w:lang w:val="en-US"/>
        </w:rPr>
        <w:t>и</w:t>
      </w:r>
      <w:r w:rsidRPr="00DD4AD0">
        <w:rPr>
          <w:rFonts w:eastAsia="Verdana"/>
          <w:sz w:val="20"/>
          <w:szCs w:val="20"/>
          <w:lang w:val="en-US"/>
        </w:rPr>
        <w:t>х</w:t>
      </w:r>
      <w:r w:rsidRPr="00DD4AD0">
        <w:rPr>
          <w:rFonts w:eastAsia="Verdana"/>
          <w:spacing w:val="-9"/>
          <w:sz w:val="20"/>
          <w:szCs w:val="20"/>
          <w:lang w:val="en-US"/>
        </w:rPr>
        <w:t xml:space="preserve"> </w:t>
      </w:r>
      <w:r w:rsidRPr="00DD4AD0">
        <w:rPr>
          <w:rFonts w:eastAsia="Verdana"/>
          <w:spacing w:val="1"/>
          <w:sz w:val="20"/>
          <w:szCs w:val="20"/>
          <w:lang w:val="en-US"/>
        </w:rPr>
        <w:t>л</w:t>
      </w:r>
      <w:r w:rsidRPr="00DD4AD0">
        <w:rPr>
          <w:rFonts w:eastAsia="Verdana"/>
          <w:sz w:val="20"/>
          <w:szCs w:val="20"/>
          <w:lang w:val="en-US"/>
        </w:rPr>
        <w:t>ица,</w:t>
      </w:r>
      <w:r w:rsidRPr="00DD4AD0">
        <w:rPr>
          <w:rFonts w:eastAsia="Verdana"/>
          <w:spacing w:val="-6"/>
          <w:sz w:val="20"/>
          <w:szCs w:val="20"/>
          <w:lang w:val="en-US"/>
        </w:rPr>
        <w:t xml:space="preserve"> </w:t>
      </w:r>
      <w:r w:rsidRPr="00DD4AD0">
        <w:rPr>
          <w:rFonts w:eastAsia="Verdana"/>
          <w:spacing w:val="-1"/>
          <w:sz w:val="20"/>
          <w:szCs w:val="20"/>
          <w:lang w:val="en-US"/>
        </w:rPr>
        <w:t>с</w:t>
      </w:r>
      <w:r w:rsidRPr="00DD4AD0">
        <w:rPr>
          <w:rFonts w:eastAsia="Verdana"/>
          <w:spacing w:val="2"/>
          <w:sz w:val="20"/>
          <w:szCs w:val="20"/>
          <w:lang w:val="en-US"/>
        </w:rPr>
        <w:t>н</w:t>
      </w:r>
      <w:r w:rsidRPr="00DD4AD0">
        <w:rPr>
          <w:rFonts w:eastAsia="Verdana"/>
          <w:spacing w:val="-1"/>
          <w:sz w:val="20"/>
          <w:szCs w:val="20"/>
          <w:lang w:val="en-US"/>
        </w:rPr>
        <w:t>ос</w:t>
      </w:r>
      <w:r w:rsidRPr="00DD4AD0">
        <w:rPr>
          <w:rFonts w:eastAsia="Verdana"/>
          <w:sz w:val="20"/>
          <w:szCs w:val="20"/>
          <w:lang w:val="en-US"/>
        </w:rPr>
        <w:t>и</w:t>
      </w:r>
      <w:r w:rsidRPr="00DD4AD0">
        <w:rPr>
          <w:rFonts w:eastAsia="Verdana"/>
          <w:spacing w:val="-7"/>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нуђа</w:t>
      </w:r>
      <w:r w:rsidRPr="00DD4AD0">
        <w:rPr>
          <w:rFonts w:eastAsia="Verdana"/>
          <w:spacing w:val="3"/>
          <w:sz w:val="20"/>
          <w:szCs w:val="20"/>
          <w:lang w:val="en-US"/>
        </w:rPr>
        <w:t>ч</w:t>
      </w:r>
      <w:r w:rsidRPr="00DD4AD0">
        <w:rPr>
          <w:rFonts w:eastAsia="Verdana"/>
          <w:sz w:val="20"/>
          <w:szCs w:val="20"/>
          <w:lang w:val="en-US"/>
        </w:rPr>
        <w:t>,</w:t>
      </w:r>
      <w:r w:rsidRPr="00DD4AD0">
        <w:rPr>
          <w:rFonts w:eastAsia="Verdana"/>
          <w:spacing w:val="-7"/>
          <w:sz w:val="20"/>
          <w:szCs w:val="20"/>
          <w:lang w:val="en-US"/>
        </w:rPr>
        <w:t xml:space="preserve"> </w:t>
      </w:r>
      <w:r w:rsidRPr="00DD4AD0">
        <w:rPr>
          <w:rFonts w:eastAsia="Verdana"/>
          <w:spacing w:val="-1"/>
          <w:sz w:val="20"/>
          <w:szCs w:val="20"/>
          <w:lang w:val="en-US"/>
        </w:rPr>
        <w:t>с</w:t>
      </w:r>
      <w:r w:rsidRPr="00DD4AD0">
        <w:rPr>
          <w:rFonts w:eastAsia="Verdana"/>
          <w:spacing w:val="1"/>
          <w:sz w:val="20"/>
          <w:szCs w:val="20"/>
          <w:lang w:val="en-US"/>
        </w:rPr>
        <w:t>х</w:t>
      </w:r>
      <w:r w:rsidRPr="00DD4AD0">
        <w:rPr>
          <w:rFonts w:eastAsia="Verdana"/>
          <w:spacing w:val="-1"/>
          <w:sz w:val="20"/>
          <w:szCs w:val="20"/>
          <w:lang w:val="en-US"/>
        </w:rPr>
        <w:t>о</w:t>
      </w:r>
      <w:r w:rsidRPr="00DD4AD0">
        <w:rPr>
          <w:rFonts w:eastAsia="Verdana"/>
          <w:sz w:val="20"/>
          <w:szCs w:val="20"/>
          <w:lang w:val="en-US"/>
        </w:rPr>
        <w:t>дно</w:t>
      </w:r>
      <w:r w:rsidRPr="00DD4AD0">
        <w:rPr>
          <w:rFonts w:eastAsia="Verdana"/>
          <w:spacing w:val="-6"/>
          <w:sz w:val="20"/>
          <w:szCs w:val="20"/>
          <w:lang w:val="en-US"/>
        </w:rPr>
        <w:t xml:space="preserve"> </w:t>
      </w:r>
      <w:r w:rsidRPr="00DD4AD0">
        <w:rPr>
          <w:rFonts w:eastAsia="Verdana"/>
          <w:spacing w:val="-1"/>
          <w:sz w:val="20"/>
          <w:szCs w:val="20"/>
          <w:lang w:val="en-US"/>
        </w:rPr>
        <w:t>ч</w:t>
      </w:r>
      <w:r w:rsidRPr="00DD4AD0">
        <w:rPr>
          <w:rFonts w:eastAsia="Verdana"/>
          <w:spacing w:val="1"/>
          <w:sz w:val="20"/>
          <w:szCs w:val="20"/>
          <w:lang w:val="en-US"/>
        </w:rPr>
        <w:t>л</w:t>
      </w:r>
      <w:r w:rsidRPr="00DD4AD0">
        <w:rPr>
          <w:rFonts w:eastAsia="Verdana"/>
          <w:sz w:val="20"/>
          <w:szCs w:val="20"/>
          <w:lang w:val="en-US"/>
        </w:rPr>
        <w:t>ану</w:t>
      </w:r>
      <w:r w:rsidRPr="00DD4AD0">
        <w:rPr>
          <w:rFonts w:eastAsia="Verdana"/>
          <w:spacing w:val="-8"/>
          <w:sz w:val="20"/>
          <w:szCs w:val="20"/>
          <w:lang w:val="en-US"/>
        </w:rPr>
        <w:t xml:space="preserve"> </w:t>
      </w:r>
      <w:r w:rsidRPr="00DD4AD0">
        <w:rPr>
          <w:rFonts w:eastAsia="Verdana"/>
          <w:spacing w:val="2"/>
          <w:sz w:val="20"/>
          <w:szCs w:val="20"/>
          <w:lang w:val="en-US"/>
        </w:rPr>
        <w:t>7</w:t>
      </w:r>
      <w:r w:rsidRPr="00DD4AD0">
        <w:rPr>
          <w:rFonts w:eastAsia="Verdana"/>
          <w:sz w:val="20"/>
          <w:szCs w:val="20"/>
          <w:lang w:val="en-US"/>
        </w:rPr>
        <w:t>4.</w:t>
      </w:r>
      <w:r w:rsidRPr="00DD4AD0">
        <w:rPr>
          <w:rFonts w:eastAsia="Verdana"/>
          <w:spacing w:val="-8"/>
          <w:sz w:val="20"/>
          <w:szCs w:val="20"/>
          <w:lang w:val="en-US"/>
        </w:rPr>
        <w:t xml:space="preserve"> </w:t>
      </w:r>
      <w:proofErr w:type="gramStart"/>
      <w:r w:rsidRPr="00DD4AD0">
        <w:rPr>
          <w:rFonts w:eastAsia="Verdana"/>
          <w:spacing w:val="-2"/>
          <w:sz w:val="20"/>
          <w:szCs w:val="20"/>
          <w:lang w:val="en-US"/>
        </w:rPr>
        <w:t>с</w:t>
      </w:r>
      <w:r w:rsidRPr="00DD4AD0">
        <w:rPr>
          <w:rFonts w:eastAsia="Verdana"/>
          <w:spacing w:val="1"/>
          <w:sz w:val="20"/>
          <w:szCs w:val="20"/>
          <w:lang w:val="en-US"/>
        </w:rPr>
        <w:t>т</w:t>
      </w:r>
      <w:r w:rsidRPr="00DD4AD0">
        <w:rPr>
          <w:rFonts w:eastAsia="Verdana"/>
          <w:sz w:val="20"/>
          <w:szCs w:val="20"/>
          <w:lang w:val="en-US"/>
        </w:rPr>
        <w:t>ав</w:t>
      </w:r>
      <w:proofErr w:type="gramEnd"/>
      <w:r w:rsidRPr="00DD4AD0">
        <w:rPr>
          <w:rFonts w:eastAsia="Verdana"/>
          <w:spacing w:val="-8"/>
          <w:sz w:val="20"/>
          <w:szCs w:val="20"/>
          <w:lang w:val="en-US"/>
        </w:rPr>
        <w:t xml:space="preserve"> </w:t>
      </w:r>
      <w:r w:rsidRPr="00DD4AD0">
        <w:rPr>
          <w:rFonts w:eastAsia="Verdana"/>
          <w:spacing w:val="2"/>
          <w:sz w:val="20"/>
          <w:szCs w:val="20"/>
          <w:lang w:val="en-US"/>
        </w:rPr>
        <w:t>2</w:t>
      </w:r>
      <w:r w:rsidRPr="00DD4AD0">
        <w:rPr>
          <w:rFonts w:eastAsia="Verdana"/>
          <w:sz w:val="20"/>
          <w:szCs w:val="20"/>
          <w:lang w:val="en-US"/>
        </w:rPr>
        <w:t>.</w:t>
      </w:r>
      <w:r w:rsidRPr="00DD4AD0">
        <w:rPr>
          <w:rFonts w:eastAsia="Verdana"/>
          <w:spacing w:val="-9"/>
          <w:sz w:val="20"/>
          <w:szCs w:val="20"/>
          <w:lang w:val="en-US"/>
        </w:rPr>
        <w:t xml:space="preserve"> </w:t>
      </w:r>
      <w:r w:rsidRPr="00DD4AD0">
        <w:rPr>
          <w:rFonts w:eastAsia="Verdana"/>
          <w:sz w:val="20"/>
          <w:szCs w:val="20"/>
          <w:lang w:val="en-US"/>
        </w:rPr>
        <w:t>З</w:t>
      </w:r>
      <w:r w:rsidRPr="00DD4AD0">
        <w:rPr>
          <w:rFonts w:eastAsia="Verdana"/>
          <w:spacing w:val="2"/>
          <w:sz w:val="20"/>
          <w:szCs w:val="20"/>
          <w:lang w:val="en-US"/>
        </w:rPr>
        <w:t>Ј</w:t>
      </w:r>
      <w:r w:rsidRPr="00DD4AD0">
        <w:rPr>
          <w:rFonts w:eastAsia="Verdana"/>
          <w:spacing w:val="-1"/>
          <w:sz w:val="20"/>
          <w:szCs w:val="20"/>
          <w:lang w:val="en-US"/>
        </w:rPr>
        <w:t>Н</w:t>
      </w:r>
      <w:r w:rsidRPr="00DD4AD0">
        <w:rPr>
          <w:rFonts w:eastAsia="Verdana"/>
          <w:sz w:val="20"/>
          <w:szCs w:val="20"/>
          <w:lang w:val="en-US"/>
        </w:rPr>
        <w:t>.</w:t>
      </w:r>
    </w:p>
    <w:p w:rsidR="00DD4AD0" w:rsidRPr="00DD4AD0" w:rsidRDefault="00DD4AD0" w:rsidP="00DD4AD0">
      <w:pPr>
        <w:widowControl w:val="0"/>
        <w:spacing w:before="18" w:after="0" w:line="220" w:lineRule="exact"/>
        <w:rPr>
          <w:sz w:val="20"/>
          <w:szCs w:val="20"/>
          <w:lang w:val="en-US"/>
        </w:rPr>
      </w:pPr>
    </w:p>
    <w:p w:rsidR="00DD4AD0" w:rsidRPr="00DD4AD0" w:rsidRDefault="00DD4AD0" w:rsidP="00DD4AD0">
      <w:pPr>
        <w:widowControl w:val="0"/>
        <w:numPr>
          <w:ilvl w:val="0"/>
          <w:numId w:val="4"/>
        </w:numPr>
        <w:tabs>
          <w:tab w:val="left" w:pos="1134"/>
        </w:tabs>
        <w:spacing w:after="0" w:line="240" w:lineRule="auto"/>
        <w:ind w:left="112" w:right="111" w:firstLine="720"/>
        <w:jc w:val="both"/>
        <w:outlineLvl w:val="0"/>
        <w:rPr>
          <w:rFonts w:eastAsia="Verdana" w:cs="Verdana"/>
          <w:b/>
          <w:sz w:val="20"/>
          <w:szCs w:val="20"/>
          <w:lang w:val="en-US"/>
        </w:rPr>
      </w:pPr>
      <w:r w:rsidRPr="00DD4AD0">
        <w:rPr>
          <w:rFonts w:eastAsia="Verdana"/>
          <w:b/>
          <w:bCs/>
          <w:sz w:val="20"/>
          <w:szCs w:val="20"/>
          <w:lang w:val="en-US"/>
        </w:rPr>
        <w:t>Об</w:t>
      </w:r>
      <w:r w:rsidRPr="00DD4AD0">
        <w:rPr>
          <w:rFonts w:eastAsia="Verdana"/>
          <w:b/>
          <w:bCs/>
          <w:spacing w:val="1"/>
          <w:sz w:val="20"/>
          <w:szCs w:val="20"/>
          <w:lang w:val="en-US"/>
        </w:rPr>
        <w:t>а</w:t>
      </w:r>
      <w:r w:rsidRPr="00DD4AD0">
        <w:rPr>
          <w:rFonts w:eastAsia="Verdana"/>
          <w:b/>
          <w:bCs/>
          <w:sz w:val="20"/>
          <w:szCs w:val="20"/>
          <w:lang w:val="en-US"/>
        </w:rPr>
        <w:t>в</w:t>
      </w:r>
      <w:r w:rsidRPr="00DD4AD0">
        <w:rPr>
          <w:rFonts w:eastAsia="Verdana"/>
          <w:b/>
          <w:bCs/>
          <w:spacing w:val="-1"/>
          <w:sz w:val="20"/>
          <w:szCs w:val="20"/>
          <w:lang w:val="en-US"/>
        </w:rPr>
        <w:t>е</w:t>
      </w:r>
      <w:r w:rsidRPr="00DD4AD0">
        <w:rPr>
          <w:rFonts w:eastAsia="Verdana"/>
          <w:b/>
          <w:bCs/>
          <w:spacing w:val="1"/>
          <w:sz w:val="20"/>
          <w:szCs w:val="20"/>
          <w:lang w:val="en-US"/>
        </w:rPr>
        <w:t>ш</w:t>
      </w:r>
      <w:r w:rsidRPr="00DD4AD0">
        <w:rPr>
          <w:rFonts w:eastAsia="Verdana"/>
          <w:b/>
          <w:bCs/>
          <w:spacing w:val="-1"/>
          <w:sz w:val="20"/>
          <w:szCs w:val="20"/>
          <w:lang w:val="en-US"/>
        </w:rPr>
        <w:t>т</w:t>
      </w:r>
      <w:r w:rsidRPr="00DD4AD0">
        <w:rPr>
          <w:rFonts w:eastAsia="Verdana"/>
          <w:b/>
          <w:bCs/>
          <w:sz w:val="20"/>
          <w:szCs w:val="20"/>
          <w:lang w:val="en-US"/>
        </w:rPr>
        <w:t>е</w:t>
      </w:r>
      <w:r w:rsidRPr="00DD4AD0">
        <w:rPr>
          <w:rFonts w:eastAsia="Verdana"/>
          <w:b/>
          <w:bCs/>
          <w:spacing w:val="2"/>
          <w:sz w:val="20"/>
          <w:szCs w:val="20"/>
          <w:lang w:val="en-US"/>
        </w:rPr>
        <w:t>њ</w:t>
      </w:r>
      <w:r w:rsidRPr="00DD4AD0">
        <w:rPr>
          <w:rFonts w:eastAsia="Verdana"/>
          <w:b/>
          <w:bCs/>
          <w:sz w:val="20"/>
          <w:szCs w:val="20"/>
          <w:lang w:val="en-US"/>
        </w:rPr>
        <w:t>е</w:t>
      </w:r>
      <w:r w:rsidRPr="00DD4AD0">
        <w:rPr>
          <w:rFonts w:eastAsia="Verdana"/>
          <w:b/>
          <w:bCs/>
          <w:spacing w:val="-8"/>
          <w:sz w:val="20"/>
          <w:szCs w:val="20"/>
          <w:lang w:val="en-US"/>
        </w:rPr>
        <w:t xml:space="preserve"> </w:t>
      </w:r>
      <w:r w:rsidRPr="00DD4AD0">
        <w:rPr>
          <w:rFonts w:eastAsia="Verdana"/>
          <w:b/>
          <w:bCs/>
          <w:sz w:val="20"/>
          <w:szCs w:val="20"/>
          <w:lang w:val="en-US"/>
        </w:rPr>
        <w:t>о</w:t>
      </w:r>
      <w:r w:rsidRPr="00DD4AD0">
        <w:rPr>
          <w:rFonts w:eastAsia="Verdana"/>
          <w:b/>
          <w:bCs/>
          <w:spacing w:val="-7"/>
          <w:sz w:val="20"/>
          <w:szCs w:val="20"/>
          <w:lang w:val="en-US"/>
        </w:rPr>
        <w:t xml:space="preserve"> </w:t>
      </w:r>
      <w:r w:rsidRPr="00DD4AD0">
        <w:rPr>
          <w:rFonts w:eastAsia="Verdana"/>
          <w:b/>
          <w:bCs/>
          <w:sz w:val="20"/>
          <w:szCs w:val="20"/>
          <w:lang w:val="en-US"/>
        </w:rPr>
        <w:t>ро</w:t>
      </w:r>
      <w:r w:rsidRPr="00DD4AD0">
        <w:rPr>
          <w:rFonts w:eastAsia="Verdana"/>
          <w:b/>
          <w:bCs/>
          <w:spacing w:val="2"/>
          <w:sz w:val="20"/>
          <w:szCs w:val="20"/>
          <w:lang w:val="en-US"/>
        </w:rPr>
        <w:t>к</w:t>
      </w:r>
      <w:r w:rsidRPr="00DD4AD0">
        <w:rPr>
          <w:rFonts w:eastAsia="Verdana"/>
          <w:b/>
          <w:bCs/>
          <w:sz w:val="20"/>
          <w:szCs w:val="20"/>
          <w:lang w:val="en-US"/>
        </w:rPr>
        <w:t>овима</w:t>
      </w:r>
      <w:r w:rsidRPr="00DD4AD0">
        <w:rPr>
          <w:rFonts w:eastAsia="Verdana"/>
          <w:b/>
          <w:bCs/>
          <w:spacing w:val="-8"/>
          <w:sz w:val="20"/>
          <w:szCs w:val="20"/>
          <w:lang w:val="en-US"/>
        </w:rPr>
        <w:t xml:space="preserve"> </w:t>
      </w:r>
      <w:r w:rsidRPr="00DD4AD0">
        <w:rPr>
          <w:rFonts w:eastAsia="Verdana"/>
          <w:b/>
          <w:bCs/>
          <w:sz w:val="20"/>
          <w:szCs w:val="20"/>
          <w:lang w:val="en-US"/>
        </w:rPr>
        <w:t>и</w:t>
      </w:r>
      <w:r w:rsidRPr="00DD4AD0">
        <w:rPr>
          <w:rFonts w:eastAsia="Verdana"/>
          <w:b/>
          <w:bCs/>
          <w:spacing w:val="-6"/>
          <w:sz w:val="20"/>
          <w:szCs w:val="20"/>
          <w:lang w:val="en-US"/>
        </w:rPr>
        <w:t xml:space="preserve"> </w:t>
      </w:r>
      <w:r w:rsidRPr="00DD4AD0">
        <w:rPr>
          <w:rFonts w:eastAsia="Verdana"/>
          <w:b/>
          <w:bCs/>
          <w:sz w:val="20"/>
          <w:szCs w:val="20"/>
          <w:lang w:val="en-US"/>
        </w:rPr>
        <w:t>начину</w:t>
      </w:r>
      <w:r w:rsidRPr="00DD4AD0">
        <w:rPr>
          <w:rFonts w:eastAsia="Verdana"/>
          <w:b/>
          <w:bCs/>
          <w:spacing w:val="-6"/>
          <w:sz w:val="20"/>
          <w:szCs w:val="20"/>
          <w:lang w:val="en-US"/>
        </w:rPr>
        <w:t xml:space="preserve"> </w:t>
      </w:r>
      <w:r w:rsidRPr="00DD4AD0">
        <w:rPr>
          <w:rFonts w:eastAsia="Verdana"/>
          <w:b/>
          <w:bCs/>
          <w:sz w:val="20"/>
          <w:szCs w:val="20"/>
          <w:lang w:val="en-US"/>
        </w:rPr>
        <w:t>п</w:t>
      </w:r>
      <w:r w:rsidRPr="00DD4AD0">
        <w:rPr>
          <w:rFonts w:eastAsia="Verdana"/>
          <w:b/>
          <w:bCs/>
          <w:spacing w:val="2"/>
          <w:sz w:val="20"/>
          <w:szCs w:val="20"/>
          <w:lang w:val="en-US"/>
        </w:rPr>
        <w:t>о</w:t>
      </w:r>
      <w:r w:rsidRPr="00DD4AD0">
        <w:rPr>
          <w:rFonts w:eastAsia="Verdana"/>
          <w:b/>
          <w:bCs/>
          <w:spacing w:val="1"/>
          <w:sz w:val="20"/>
          <w:szCs w:val="20"/>
          <w:lang w:val="en-US"/>
        </w:rPr>
        <w:t>д</w:t>
      </w:r>
      <w:r w:rsidRPr="00DD4AD0">
        <w:rPr>
          <w:rFonts w:eastAsia="Verdana"/>
          <w:b/>
          <w:bCs/>
          <w:sz w:val="20"/>
          <w:szCs w:val="20"/>
          <w:lang w:val="en-US"/>
        </w:rPr>
        <w:t>ноше</w:t>
      </w:r>
      <w:r w:rsidRPr="00DD4AD0">
        <w:rPr>
          <w:rFonts w:eastAsia="Verdana"/>
          <w:b/>
          <w:bCs/>
          <w:spacing w:val="2"/>
          <w:sz w:val="20"/>
          <w:szCs w:val="20"/>
          <w:lang w:val="en-US"/>
        </w:rPr>
        <w:t>њ</w:t>
      </w:r>
      <w:r w:rsidRPr="00DD4AD0">
        <w:rPr>
          <w:rFonts w:eastAsia="Verdana"/>
          <w:b/>
          <w:bCs/>
          <w:sz w:val="20"/>
          <w:szCs w:val="20"/>
          <w:lang w:val="en-US"/>
        </w:rPr>
        <w:t>а</w:t>
      </w:r>
      <w:r w:rsidRPr="00DD4AD0">
        <w:rPr>
          <w:rFonts w:eastAsia="Verdana"/>
          <w:b/>
          <w:bCs/>
          <w:spacing w:val="-6"/>
          <w:sz w:val="20"/>
          <w:szCs w:val="20"/>
          <w:lang w:val="en-US"/>
        </w:rPr>
        <w:t xml:space="preserve"> </w:t>
      </w:r>
      <w:r w:rsidRPr="00DD4AD0">
        <w:rPr>
          <w:rFonts w:eastAsia="Verdana"/>
          <w:b/>
          <w:bCs/>
          <w:sz w:val="20"/>
          <w:szCs w:val="20"/>
          <w:lang w:val="en-US"/>
        </w:rPr>
        <w:t>зах</w:t>
      </w:r>
      <w:r w:rsidRPr="00DD4AD0">
        <w:rPr>
          <w:rFonts w:eastAsia="Verdana"/>
          <w:b/>
          <w:bCs/>
          <w:spacing w:val="1"/>
          <w:sz w:val="20"/>
          <w:szCs w:val="20"/>
          <w:lang w:val="en-US"/>
        </w:rPr>
        <w:t>т</w:t>
      </w:r>
      <w:r w:rsidRPr="00DD4AD0">
        <w:rPr>
          <w:rFonts w:eastAsia="Verdana"/>
          <w:b/>
          <w:bCs/>
          <w:sz w:val="20"/>
          <w:szCs w:val="20"/>
          <w:lang w:val="en-US"/>
        </w:rPr>
        <w:t>е</w:t>
      </w:r>
      <w:r w:rsidRPr="00DD4AD0">
        <w:rPr>
          <w:rFonts w:eastAsia="Verdana"/>
          <w:b/>
          <w:bCs/>
          <w:spacing w:val="1"/>
          <w:sz w:val="20"/>
          <w:szCs w:val="20"/>
          <w:lang w:val="en-US"/>
        </w:rPr>
        <w:t>в</w:t>
      </w:r>
      <w:r w:rsidRPr="00DD4AD0">
        <w:rPr>
          <w:rFonts w:eastAsia="Verdana"/>
          <w:b/>
          <w:bCs/>
          <w:sz w:val="20"/>
          <w:szCs w:val="20"/>
          <w:lang w:val="en-US"/>
        </w:rPr>
        <w:t>а</w:t>
      </w:r>
      <w:r w:rsidRPr="00DD4AD0">
        <w:rPr>
          <w:rFonts w:eastAsia="Verdana"/>
          <w:b/>
          <w:bCs/>
          <w:spacing w:val="-8"/>
          <w:sz w:val="20"/>
          <w:szCs w:val="20"/>
          <w:lang w:val="en-US"/>
        </w:rPr>
        <w:t xml:space="preserve"> </w:t>
      </w:r>
      <w:r w:rsidRPr="00DD4AD0">
        <w:rPr>
          <w:rFonts w:eastAsia="Verdana"/>
          <w:b/>
          <w:bCs/>
          <w:sz w:val="20"/>
          <w:szCs w:val="20"/>
          <w:lang w:val="en-US"/>
        </w:rPr>
        <w:t>за</w:t>
      </w:r>
      <w:r w:rsidRPr="00DD4AD0">
        <w:rPr>
          <w:rFonts w:eastAsia="Verdana"/>
          <w:b/>
          <w:bCs/>
          <w:spacing w:val="-8"/>
          <w:sz w:val="20"/>
          <w:szCs w:val="20"/>
          <w:lang w:val="en-US"/>
        </w:rPr>
        <w:t xml:space="preserve"> </w:t>
      </w:r>
      <w:r w:rsidRPr="00DD4AD0">
        <w:rPr>
          <w:rFonts w:eastAsia="Verdana"/>
          <w:b/>
          <w:bCs/>
          <w:sz w:val="20"/>
          <w:szCs w:val="20"/>
          <w:lang w:val="en-US"/>
        </w:rPr>
        <w:t>за</w:t>
      </w:r>
      <w:r w:rsidRPr="00DD4AD0">
        <w:rPr>
          <w:rFonts w:eastAsia="Verdana"/>
          <w:b/>
          <w:bCs/>
          <w:spacing w:val="1"/>
          <w:sz w:val="20"/>
          <w:szCs w:val="20"/>
          <w:lang w:val="en-US"/>
        </w:rPr>
        <w:t>ш</w:t>
      </w:r>
      <w:r w:rsidRPr="00DD4AD0">
        <w:rPr>
          <w:rFonts w:eastAsia="Verdana"/>
          <w:b/>
          <w:bCs/>
          <w:spacing w:val="-1"/>
          <w:sz w:val="20"/>
          <w:szCs w:val="20"/>
          <w:lang w:val="en-US"/>
        </w:rPr>
        <w:t>т</w:t>
      </w:r>
      <w:r w:rsidRPr="00DD4AD0">
        <w:rPr>
          <w:rFonts w:eastAsia="Verdana"/>
          <w:b/>
          <w:bCs/>
          <w:sz w:val="20"/>
          <w:szCs w:val="20"/>
          <w:lang w:val="en-US"/>
        </w:rPr>
        <w:t>и</w:t>
      </w:r>
      <w:r w:rsidRPr="00DD4AD0">
        <w:rPr>
          <w:rFonts w:eastAsia="Verdana"/>
          <w:b/>
          <w:bCs/>
          <w:spacing w:val="1"/>
          <w:sz w:val="20"/>
          <w:szCs w:val="20"/>
          <w:lang w:val="en-US"/>
        </w:rPr>
        <w:t>т</w:t>
      </w:r>
      <w:r w:rsidRPr="00DD4AD0">
        <w:rPr>
          <w:rFonts w:eastAsia="Verdana"/>
          <w:b/>
          <w:bCs/>
          <w:sz w:val="20"/>
          <w:szCs w:val="20"/>
          <w:lang w:val="en-US"/>
        </w:rPr>
        <w:t>у</w:t>
      </w:r>
      <w:r w:rsidRPr="00DD4AD0">
        <w:rPr>
          <w:rFonts w:eastAsia="Verdana"/>
          <w:b/>
          <w:bCs/>
          <w:spacing w:val="-7"/>
          <w:sz w:val="20"/>
          <w:szCs w:val="20"/>
          <w:lang w:val="en-US"/>
        </w:rPr>
        <w:t xml:space="preserve"> </w:t>
      </w:r>
      <w:r w:rsidRPr="00DD4AD0">
        <w:rPr>
          <w:rFonts w:eastAsia="Verdana"/>
          <w:b/>
          <w:bCs/>
          <w:sz w:val="20"/>
          <w:szCs w:val="20"/>
          <w:lang w:val="en-US"/>
        </w:rPr>
        <w:t>пр</w:t>
      </w:r>
      <w:r w:rsidRPr="00DD4AD0">
        <w:rPr>
          <w:rFonts w:eastAsia="Verdana"/>
          <w:b/>
          <w:bCs/>
          <w:spacing w:val="1"/>
          <w:sz w:val="20"/>
          <w:szCs w:val="20"/>
          <w:lang w:val="en-US"/>
        </w:rPr>
        <w:t>а</w:t>
      </w:r>
      <w:r w:rsidRPr="00DD4AD0">
        <w:rPr>
          <w:rFonts w:eastAsia="Verdana"/>
          <w:b/>
          <w:bCs/>
          <w:sz w:val="20"/>
          <w:szCs w:val="20"/>
          <w:lang w:val="en-US"/>
        </w:rPr>
        <w:t>ва</w:t>
      </w:r>
      <w:r w:rsidRPr="00DD4AD0">
        <w:rPr>
          <w:rFonts w:eastAsia="Verdana"/>
          <w:b/>
          <w:bCs/>
          <w:spacing w:val="-6"/>
          <w:sz w:val="20"/>
          <w:szCs w:val="20"/>
          <w:lang w:val="en-US"/>
        </w:rPr>
        <w:t xml:space="preserve"> </w:t>
      </w:r>
      <w:r w:rsidRPr="00DD4AD0">
        <w:rPr>
          <w:rFonts w:eastAsia="Verdana"/>
          <w:b/>
          <w:bCs/>
          <w:sz w:val="20"/>
          <w:szCs w:val="20"/>
          <w:lang w:val="en-US"/>
        </w:rPr>
        <w:t>са</w:t>
      </w:r>
      <w:r w:rsidRPr="00DD4AD0">
        <w:rPr>
          <w:rFonts w:eastAsia="Verdana"/>
          <w:b/>
          <w:bCs/>
          <w:w w:val="99"/>
          <w:sz w:val="20"/>
          <w:szCs w:val="20"/>
          <w:lang w:val="en-US"/>
        </w:rPr>
        <w:t xml:space="preserve"> </w:t>
      </w:r>
      <w:r w:rsidRPr="00DD4AD0">
        <w:rPr>
          <w:rFonts w:eastAsia="Verdana"/>
          <w:b/>
          <w:bCs/>
          <w:sz w:val="20"/>
          <w:szCs w:val="20"/>
          <w:lang w:val="en-US"/>
        </w:rPr>
        <w:t>упут</w:t>
      </w:r>
      <w:r w:rsidRPr="00DD4AD0">
        <w:rPr>
          <w:rFonts w:eastAsia="Verdana"/>
          <w:b/>
          <w:bCs/>
          <w:spacing w:val="2"/>
          <w:sz w:val="20"/>
          <w:szCs w:val="20"/>
          <w:lang w:val="en-US"/>
        </w:rPr>
        <w:t>с</w:t>
      </w:r>
      <w:r w:rsidRPr="00DD4AD0">
        <w:rPr>
          <w:rFonts w:eastAsia="Verdana"/>
          <w:b/>
          <w:bCs/>
          <w:spacing w:val="-1"/>
          <w:sz w:val="20"/>
          <w:szCs w:val="20"/>
          <w:lang w:val="en-US"/>
        </w:rPr>
        <w:t>т</w:t>
      </w:r>
      <w:r w:rsidRPr="00DD4AD0">
        <w:rPr>
          <w:rFonts w:eastAsia="Verdana"/>
          <w:b/>
          <w:bCs/>
          <w:sz w:val="20"/>
          <w:szCs w:val="20"/>
          <w:lang w:val="en-US"/>
        </w:rPr>
        <w:t>вом</w:t>
      </w:r>
      <w:r w:rsidRPr="00DD4AD0">
        <w:rPr>
          <w:rFonts w:eastAsia="Verdana"/>
          <w:b/>
          <w:bCs/>
          <w:spacing w:val="-8"/>
          <w:sz w:val="20"/>
          <w:szCs w:val="20"/>
          <w:lang w:val="en-US"/>
        </w:rPr>
        <w:t xml:space="preserve"> </w:t>
      </w:r>
      <w:r w:rsidRPr="00DD4AD0">
        <w:rPr>
          <w:rFonts w:eastAsia="Verdana"/>
          <w:b/>
          <w:bCs/>
          <w:sz w:val="20"/>
          <w:szCs w:val="20"/>
          <w:lang w:val="en-US"/>
        </w:rPr>
        <w:t>о</w:t>
      </w:r>
      <w:r w:rsidRPr="00DD4AD0">
        <w:rPr>
          <w:rFonts w:eastAsia="Verdana"/>
          <w:b/>
          <w:bCs/>
          <w:spacing w:val="-7"/>
          <w:sz w:val="20"/>
          <w:szCs w:val="20"/>
          <w:lang w:val="en-US"/>
        </w:rPr>
        <w:t xml:space="preserve"> </w:t>
      </w:r>
      <w:r w:rsidRPr="00DD4AD0">
        <w:rPr>
          <w:rFonts w:eastAsia="Verdana"/>
          <w:b/>
          <w:bCs/>
          <w:sz w:val="20"/>
          <w:szCs w:val="20"/>
          <w:lang w:val="en-US"/>
        </w:rPr>
        <w:t>уп</w:t>
      </w:r>
      <w:r w:rsidRPr="00DD4AD0">
        <w:rPr>
          <w:rFonts w:eastAsia="Verdana"/>
          <w:b/>
          <w:bCs/>
          <w:spacing w:val="1"/>
          <w:sz w:val="20"/>
          <w:szCs w:val="20"/>
          <w:lang w:val="en-US"/>
        </w:rPr>
        <w:t>а</w:t>
      </w:r>
      <w:r w:rsidRPr="00DD4AD0">
        <w:rPr>
          <w:rFonts w:eastAsia="Verdana"/>
          <w:b/>
          <w:bCs/>
          <w:sz w:val="20"/>
          <w:szCs w:val="20"/>
          <w:lang w:val="en-US"/>
        </w:rPr>
        <w:t>л</w:t>
      </w:r>
      <w:r w:rsidRPr="00DD4AD0">
        <w:rPr>
          <w:rFonts w:eastAsia="Verdana"/>
          <w:b/>
          <w:bCs/>
          <w:spacing w:val="-1"/>
          <w:sz w:val="20"/>
          <w:szCs w:val="20"/>
          <w:lang w:val="en-US"/>
        </w:rPr>
        <w:t>т</w:t>
      </w:r>
      <w:r w:rsidRPr="00DD4AD0">
        <w:rPr>
          <w:rFonts w:eastAsia="Verdana"/>
          <w:b/>
          <w:bCs/>
          <w:sz w:val="20"/>
          <w:szCs w:val="20"/>
          <w:lang w:val="en-US"/>
        </w:rPr>
        <w:t>и</w:t>
      </w:r>
      <w:r w:rsidRPr="00DD4AD0">
        <w:rPr>
          <w:rFonts w:eastAsia="Verdana"/>
          <w:b/>
          <w:bCs/>
          <w:spacing w:val="-6"/>
          <w:sz w:val="20"/>
          <w:szCs w:val="20"/>
          <w:lang w:val="en-US"/>
        </w:rPr>
        <w:t xml:space="preserve"> </w:t>
      </w:r>
      <w:r w:rsidRPr="00DD4AD0">
        <w:rPr>
          <w:rFonts w:eastAsia="Verdana"/>
          <w:b/>
          <w:bCs/>
          <w:spacing w:val="1"/>
          <w:sz w:val="20"/>
          <w:szCs w:val="20"/>
          <w:lang w:val="en-US"/>
        </w:rPr>
        <w:t>т</w:t>
      </w:r>
      <w:r w:rsidRPr="00DD4AD0">
        <w:rPr>
          <w:rFonts w:eastAsia="Verdana"/>
          <w:b/>
          <w:bCs/>
          <w:spacing w:val="-1"/>
          <w:sz w:val="20"/>
          <w:szCs w:val="20"/>
          <w:lang w:val="en-US"/>
        </w:rPr>
        <w:t>а</w:t>
      </w:r>
      <w:r w:rsidRPr="00DD4AD0">
        <w:rPr>
          <w:rFonts w:eastAsia="Verdana"/>
          <w:b/>
          <w:bCs/>
          <w:sz w:val="20"/>
          <w:szCs w:val="20"/>
          <w:lang w:val="en-US"/>
        </w:rPr>
        <w:t>ксе</w:t>
      </w:r>
      <w:r w:rsidRPr="00DD4AD0">
        <w:rPr>
          <w:rFonts w:eastAsia="Verdana"/>
          <w:b/>
          <w:bCs/>
          <w:spacing w:val="-9"/>
          <w:sz w:val="20"/>
          <w:szCs w:val="20"/>
          <w:lang w:val="en-US"/>
        </w:rPr>
        <w:t xml:space="preserve"> </w:t>
      </w:r>
      <w:r w:rsidRPr="00DD4AD0">
        <w:rPr>
          <w:rFonts w:eastAsia="Verdana"/>
          <w:b/>
          <w:bCs/>
          <w:sz w:val="20"/>
          <w:szCs w:val="20"/>
          <w:lang w:val="en-US"/>
        </w:rPr>
        <w:t>из</w:t>
      </w:r>
      <w:r w:rsidRPr="00DD4AD0">
        <w:rPr>
          <w:rFonts w:eastAsia="Verdana"/>
          <w:b/>
          <w:bCs/>
          <w:spacing w:val="-7"/>
          <w:sz w:val="20"/>
          <w:szCs w:val="20"/>
          <w:lang w:val="en-US"/>
        </w:rPr>
        <w:t xml:space="preserve"> </w:t>
      </w:r>
      <w:r w:rsidRPr="00DD4AD0">
        <w:rPr>
          <w:rFonts w:eastAsia="Verdana"/>
          <w:b/>
          <w:bCs/>
          <w:sz w:val="20"/>
          <w:szCs w:val="20"/>
          <w:lang w:val="en-US"/>
        </w:rPr>
        <w:t>ч</w:t>
      </w:r>
      <w:r w:rsidRPr="00DD4AD0">
        <w:rPr>
          <w:rFonts w:eastAsia="Verdana"/>
          <w:b/>
          <w:bCs/>
          <w:spacing w:val="3"/>
          <w:sz w:val="20"/>
          <w:szCs w:val="20"/>
          <w:lang w:val="en-US"/>
        </w:rPr>
        <w:t>л</w:t>
      </w:r>
      <w:r w:rsidRPr="00DD4AD0">
        <w:rPr>
          <w:rFonts w:eastAsia="Verdana"/>
          <w:b/>
          <w:bCs/>
          <w:spacing w:val="-1"/>
          <w:sz w:val="20"/>
          <w:szCs w:val="20"/>
          <w:lang w:val="en-US"/>
        </w:rPr>
        <w:t>а</w:t>
      </w:r>
      <w:r w:rsidRPr="00DD4AD0">
        <w:rPr>
          <w:rFonts w:eastAsia="Verdana"/>
          <w:b/>
          <w:bCs/>
          <w:sz w:val="20"/>
          <w:szCs w:val="20"/>
          <w:lang w:val="en-US"/>
        </w:rPr>
        <w:t>на</w:t>
      </w:r>
      <w:r w:rsidRPr="00DD4AD0">
        <w:rPr>
          <w:rFonts w:eastAsia="Verdana"/>
          <w:b/>
          <w:bCs/>
          <w:spacing w:val="-7"/>
          <w:sz w:val="20"/>
          <w:szCs w:val="20"/>
          <w:lang w:val="en-US"/>
        </w:rPr>
        <w:t xml:space="preserve"> </w:t>
      </w:r>
      <w:r w:rsidRPr="00DD4AD0">
        <w:rPr>
          <w:rFonts w:eastAsia="Verdana"/>
          <w:b/>
          <w:bCs/>
          <w:sz w:val="20"/>
          <w:szCs w:val="20"/>
          <w:lang w:val="en-US"/>
        </w:rPr>
        <w:t>15</w:t>
      </w:r>
      <w:r w:rsidRPr="00DD4AD0">
        <w:rPr>
          <w:rFonts w:eastAsia="Verdana"/>
          <w:b/>
          <w:bCs/>
          <w:spacing w:val="2"/>
          <w:sz w:val="20"/>
          <w:szCs w:val="20"/>
          <w:lang w:val="en-US"/>
        </w:rPr>
        <w:t>6</w:t>
      </w:r>
      <w:r w:rsidRPr="00DD4AD0">
        <w:rPr>
          <w:rFonts w:eastAsia="Verdana"/>
          <w:b/>
          <w:bCs/>
          <w:sz w:val="20"/>
          <w:szCs w:val="20"/>
          <w:lang w:val="en-US"/>
        </w:rPr>
        <w:t>.</w:t>
      </w:r>
      <w:r w:rsidRPr="00DD4AD0">
        <w:rPr>
          <w:rFonts w:eastAsia="Verdana"/>
          <w:b/>
          <w:bCs/>
          <w:spacing w:val="-5"/>
          <w:sz w:val="20"/>
          <w:szCs w:val="20"/>
          <w:lang w:val="en-US"/>
        </w:rPr>
        <w:t xml:space="preserve"> </w:t>
      </w:r>
      <w:r w:rsidRPr="00DD4AD0">
        <w:rPr>
          <w:rFonts w:eastAsia="Verdana"/>
          <w:b/>
          <w:bCs/>
          <w:spacing w:val="3"/>
          <w:sz w:val="20"/>
          <w:szCs w:val="20"/>
          <w:lang w:val="en-US"/>
        </w:rPr>
        <w:t>З</w:t>
      </w:r>
      <w:r w:rsidRPr="00DD4AD0">
        <w:rPr>
          <w:rFonts w:eastAsia="Verdana"/>
          <w:b/>
          <w:bCs/>
          <w:spacing w:val="-1"/>
          <w:sz w:val="20"/>
          <w:szCs w:val="20"/>
          <w:lang w:val="en-US"/>
        </w:rPr>
        <w:t>а</w:t>
      </w:r>
      <w:r w:rsidRPr="00DD4AD0">
        <w:rPr>
          <w:rFonts w:eastAsia="Verdana"/>
          <w:b/>
          <w:bCs/>
          <w:sz w:val="20"/>
          <w:szCs w:val="20"/>
          <w:lang w:val="en-US"/>
        </w:rPr>
        <w:t>кон</w:t>
      </w:r>
      <w:r w:rsidRPr="00DD4AD0">
        <w:rPr>
          <w:rFonts w:eastAsia="Verdana"/>
          <w:b/>
          <w:bCs/>
          <w:spacing w:val="1"/>
          <w:sz w:val="20"/>
          <w:szCs w:val="20"/>
          <w:lang w:val="en-US"/>
        </w:rPr>
        <w:t>а</w:t>
      </w:r>
      <w:r w:rsidRPr="00DD4AD0">
        <w:rPr>
          <w:rFonts w:eastAsia="Verdana" w:cs="Verdana"/>
          <w:b/>
          <w:bCs/>
          <w:sz w:val="20"/>
          <w:szCs w:val="20"/>
          <w:lang w:val="en-US"/>
        </w:rPr>
        <w:t>:</w:t>
      </w:r>
    </w:p>
    <w:p w:rsidR="00DD4AD0" w:rsidRPr="00DD4AD0" w:rsidRDefault="00DD4AD0" w:rsidP="00DD4AD0">
      <w:pPr>
        <w:widowControl w:val="0"/>
        <w:spacing w:after="0" w:line="242" w:lineRule="exact"/>
        <w:ind w:left="1401"/>
        <w:rPr>
          <w:rFonts w:eastAsia="Verdana" w:cs="Verdana"/>
          <w:sz w:val="20"/>
          <w:szCs w:val="20"/>
          <w:lang w:val="en-US"/>
        </w:rPr>
      </w:pPr>
    </w:p>
    <w:p w:rsidR="00DD4AD0" w:rsidRPr="00DD4AD0" w:rsidRDefault="00DD4AD0" w:rsidP="00C346EE">
      <w:pPr>
        <w:widowControl w:val="0"/>
        <w:numPr>
          <w:ilvl w:val="1"/>
          <w:numId w:val="4"/>
        </w:numPr>
        <w:tabs>
          <w:tab w:val="left" w:pos="709"/>
        </w:tabs>
        <w:spacing w:after="0" w:line="242" w:lineRule="exact"/>
        <w:jc w:val="center"/>
        <w:rPr>
          <w:rFonts w:eastAsia="Verdana" w:cs="Verdana"/>
          <w:sz w:val="20"/>
          <w:szCs w:val="20"/>
          <w:u w:val="single"/>
          <w:lang w:val="en-US"/>
        </w:rPr>
      </w:pPr>
      <w:r w:rsidRPr="00DD4AD0">
        <w:rPr>
          <w:rFonts w:eastAsia="Verdana" w:cs="Verdana"/>
          <w:bCs/>
          <w:sz w:val="20"/>
          <w:szCs w:val="20"/>
          <w:u w:val="single"/>
          <w:lang w:val="en-US"/>
        </w:rPr>
        <w:t>Рокови</w:t>
      </w:r>
      <w:r w:rsidRPr="00DD4AD0">
        <w:rPr>
          <w:rFonts w:eastAsia="Verdana" w:cs="Verdana"/>
          <w:bCs/>
          <w:spacing w:val="62"/>
          <w:sz w:val="20"/>
          <w:szCs w:val="20"/>
          <w:u w:val="single"/>
          <w:lang w:val="en-US"/>
        </w:rPr>
        <w:t xml:space="preserve"> </w:t>
      </w:r>
      <w:r w:rsidRPr="00DD4AD0">
        <w:rPr>
          <w:rFonts w:eastAsia="Verdana" w:cs="Verdana"/>
          <w:bCs/>
          <w:sz w:val="20"/>
          <w:szCs w:val="20"/>
          <w:u w:val="single"/>
          <w:lang w:val="en-US"/>
        </w:rPr>
        <w:t>и</w:t>
      </w:r>
      <w:r w:rsidRPr="00DD4AD0">
        <w:rPr>
          <w:rFonts w:eastAsia="Verdana" w:cs="Verdana"/>
          <w:bCs/>
          <w:spacing w:val="64"/>
          <w:sz w:val="20"/>
          <w:szCs w:val="20"/>
          <w:u w:val="single"/>
          <w:lang w:val="en-US"/>
        </w:rPr>
        <w:t xml:space="preserve"> </w:t>
      </w:r>
      <w:r w:rsidRPr="00DD4AD0">
        <w:rPr>
          <w:rFonts w:eastAsia="Verdana" w:cs="Verdana"/>
          <w:bCs/>
          <w:sz w:val="20"/>
          <w:szCs w:val="20"/>
          <w:u w:val="single"/>
          <w:lang w:val="en-US"/>
        </w:rPr>
        <w:t>начин</w:t>
      </w:r>
      <w:r w:rsidRPr="00DD4AD0">
        <w:rPr>
          <w:rFonts w:eastAsia="Verdana" w:cs="Verdana"/>
          <w:bCs/>
          <w:spacing w:val="64"/>
          <w:sz w:val="20"/>
          <w:szCs w:val="20"/>
          <w:u w:val="single"/>
          <w:lang w:val="en-US"/>
        </w:rPr>
        <w:t xml:space="preserve"> </w:t>
      </w:r>
      <w:r w:rsidRPr="00DD4AD0">
        <w:rPr>
          <w:rFonts w:eastAsia="Verdana" w:cs="Verdana"/>
          <w:bCs/>
          <w:sz w:val="20"/>
          <w:szCs w:val="20"/>
          <w:u w:val="single"/>
          <w:lang w:val="en-US"/>
        </w:rPr>
        <w:t>поднош</w:t>
      </w:r>
      <w:r w:rsidRPr="00DD4AD0">
        <w:rPr>
          <w:rFonts w:eastAsia="Verdana" w:cs="Verdana"/>
          <w:bCs/>
          <w:spacing w:val="-1"/>
          <w:sz w:val="20"/>
          <w:szCs w:val="20"/>
          <w:u w:val="single"/>
          <w:lang w:val="en-US"/>
        </w:rPr>
        <w:t>е</w:t>
      </w:r>
      <w:r w:rsidRPr="00DD4AD0">
        <w:rPr>
          <w:rFonts w:eastAsia="Verdana" w:cs="Verdana"/>
          <w:bCs/>
          <w:sz w:val="20"/>
          <w:szCs w:val="20"/>
          <w:u w:val="single"/>
          <w:lang w:val="en-US"/>
        </w:rPr>
        <w:t>ња</w:t>
      </w:r>
      <w:r w:rsidRPr="00DD4AD0">
        <w:rPr>
          <w:rFonts w:eastAsia="Verdana" w:cs="Verdana"/>
          <w:bCs/>
          <w:spacing w:val="62"/>
          <w:sz w:val="20"/>
          <w:szCs w:val="20"/>
          <w:u w:val="single"/>
          <w:lang w:val="en-US"/>
        </w:rPr>
        <w:t xml:space="preserve"> </w:t>
      </w:r>
      <w:r w:rsidRPr="00DD4AD0">
        <w:rPr>
          <w:rFonts w:eastAsia="Verdana" w:cs="Verdana"/>
          <w:bCs/>
          <w:sz w:val="20"/>
          <w:szCs w:val="20"/>
          <w:u w:val="single"/>
          <w:lang w:val="en-US"/>
        </w:rPr>
        <w:t>зах</w:t>
      </w:r>
      <w:r w:rsidRPr="00DD4AD0">
        <w:rPr>
          <w:rFonts w:eastAsia="Verdana" w:cs="Verdana"/>
          <w:bCs/>
          <w:spacing w:val="-1"/>
          <w:sz w:val="20"/>
          <w:szCs w:val="20"/>
          <w:u w:val="single"/>
          <w:lang w:val="en-US"/>
        </w:rPr>
        <w:t>т</w:t>
      </w:r>
      <w:r w:rsidRPr="00DD4AD0">
        <w:rPr>
          <w:rFonts w:eastAsia="Verdana" w:cs="Verdana"/>
          <w:bCs/>
          <w:sz w:val="20"/>
          <w:szCs w:val="20"/>
          <w:u w:val="single"/>
          <w:lang w:val="en-US"/>
        </w:rPr>
        <w:t>ев</w:t>
      </w:r>
      <w:r w:rsidRPr="00DD4AD0">
        <w:rPr>
          <w:rFonts w:eastAsia="Verdana" w:cs="Verdana"/>
          <w:bCs/>
          <w:sz w:val="20"/>
          <w:szCs w:val="20"/>
          <w:u w:val="single"/>
          <w:lang w:val="sr-Cyrl-RS"/>
        </w:rPr>
        <w:t>а</w:t>
      </w:r>
      <w:r w:rsidRPr="00DD4AD0">
        <w:rPr>
          <w:rFonts w:eastAsia="Verdana" w:cs="Verdana"/>
          <w:bCs/>
          <w:spacing w:val="-2"/>
          <w:sz w:val="20"/>
          <w:szCs w:val="20"/>
          <w:u w:val="single"/>
          <w:lang w:val="en-US"/>
        </w:rPr>
        <w:t xml:space="preserve"> </w:t>
      </w:r>
      <w:r w:rsidRPr="00DD4AD0">
        <w:rPr>
          <w:rFonts w:eastAsia="Verdana" w:cs="Verdana"/>
          <w:bCs/>
          <w:sz w:val="20"/>
          <w:szCs w:val="20"/>
          <w:u w:val="single"/>
          <w:lang w:val="en-US"/>
        </w:rPr>
        <w:t>за</w:t>
      </w:r>
      <w:r w:rsidRPr="00DD4AD0">
        <w:rPr>
          <w:rFonts w:eastAsia="Verdana" w:cs="Verdana"/>
          <w:bCs/>
          <w:spacing w:val="63"/>
          <w:sz w:val="20"/>
          <w:szCs w:val="20"/>
          <w:u w:val="single"/>
          <w:lang w:val="en-US"/>
        </w:rPr>
        <w:t xml:space="preserve"> </w:t>
      </w:r>
      <w:r w:rsidRPr="00DD4AD0">
        <w:rPr>
          <w:rFonts w:eastAsia="Verdana" w:cs="Verdana"/>
          <w:bCs/>
          <w:sz w:val="20"/>
          <w:szCs w:val="20"/>
          <w:u w:val="single"/>
          <w:lang w:val="en-US"/>
        </w:rPr>
        <w:t>заш</w:t>
      </w:r>
      <w:r w:rsidRPr="00DD4AD0">
        <w:rPr>
          <w:rFonts w:eastAsia="Verdana" w:cs="Verdana"/>
          <w:bCs/>
          <w:spacing w:val="-2"/>
          <w:sz w:val="20"/>
          <w:szCs w:val="20"/>
          <w:u w:val="single"/>
          <w:lang w:val="en-US"/>
        </w:rPr>
        <w:t>т</w:t>
      </w:r>
      <w:r w:rsidRPr="00DD4AD0">
        <w:rPr>
          <w:rFonts w:eastAsia="Verdana" w:cs="Verdana"/>
          <w:bCs/>
          <w:sz w:val="20"/>
          <w:szCs w:val="20"/>
          <w:u w:val="single"/>
          <w:lang w:val="en-US"/>
        </w:rPr>
        <w:t>и</w:t>
      </w:r>
      <w:r w:rsidRPr="00DD4AD0">
        <w:rPr>
          <w:rFonts w:eastAsia="Verdana" w:cs="Verdana"/>
          <w:bCs/>
          <w:spacing w:val="-1"/>
          <w:sz w:val="20"/>
          <w:szCs w:val="20"/>
          <w:u w:val="single"/>
          <w:lang w:val="en-US"/>
        </w:rPr>
        <w:t>т</w:t>
      </w:r>
      <w:r w:rsidRPr="00DD4AD0">
        <w:rPr>
          <w:rFonts w:eastAsia="Verdana" w:cs="Verdana"/>
          <w:bCs/>
          <w:sz w:val="20"/>
          <w:szCs w:val="20"/>
          <w:u w:val="single"/>
          <w:lang w:val="en-US"/>
        </w:rPr>
        <w:t>у</w:t>
      </w:r>
      <w:r w:rsidRPr="00DD4AD0">
        <w:rPr>
          <w:rFonts w:eastAsia="Verdana" w:cs="Verdana"/>
          <w:bCs/>
          <w:spacing w:val="63"/>
          <w:sz w:val="20"/>
          <w:szCs w:val="20"/>
          <w:u w:val="single"/>
          <w:lang w:val="en-US"/>
        </w:rPr>
        <w:t xml:space="preserve"> </w:t>
      </w:r>
      <w:r w:rsidRPr="00DD4AD0">
        <w:rPr>
          <w:rFonts w:eastAsia="Verdana" w:cs="Verdana"/>
          <w:bCs/>
          <w:sz w:val="20"/>
          <w:szCs w:val="20"/>
          <w:u w:val="single"/>
          <w:lang w:val="en-US"/>
        </w:rPr>
        <w:t>пр</w:t>
      </w:r>
      <w:r w:rsidRPr="00DD4AD0">
        <w:rPr>
          <w:rFonts w:eastAsia="Verdana" w:cs="Verdana"/>
          <w:bCs/>
          <w:spacing w:val="-1"/>
          <w:sz w:val="20"/>
          <w:szCs w:val="20"/>
          <w:u w:val="single"/>
          <w:lang w:val="en-US"/>
        </w:rPr>
        <w:t>а</w:t>
      </w:r>
      <w:r w:rsidRPr="00DD4AD0">
        <w:rPr>
          <w:rFonts w:eastAsia="Verdana" w:cs="Verdana"/>
          <w:bCs/>
          <w:sz w:val="20"/>
          <w:szCs w:val="20"/>
          <w:u w:val="single"/>
          <w:lang w:val="en-US"/>
        </w:rPr>
        <w:t>ва</w:t>
      </w:r>
      <w:r w:rsidRPr="00DD4AD0">
        <w:rPr>
          <w:rFonts w:eastAsia="Verdana" w:cs="Verdana"/>
          <w:bCs/>
          <w:spacing w:val="3"/>
          <w:w w:val="99"/>
          <w:sz w:val="20"/>
          <w:szCs w:val="20"/>
          <w:u w:val="single"/>
          <w:lang w:val="en-US"/>
        </w:rPr>
        <w:t xml:space="preserve"> </w:t>
      </w:r>
    </w:p>
    <w:p w:rsidR="00DD4AD0" w:rsidRPr="00DD4AD0" w:rsidRDefault="00DD4AD0" w:rsidP="00DD4AD0">
      <w:pPr>
        <w:widowControl w:val="0"/>
        <w:spacing w:before="5" w:after="0" w:line="244" w:lineRule="exact"/>
        <w:ind w:left="112" w:right="119" w:firstLine="708"/>
        <w:jc w:val="both"/>
        <w:rPr>
          <w:rFonts w:eastAsia="Verdana"/>
          <w:sz w:val="20"/>
          <w:szCs w:val="20"/>
          <w:lang w:val="en-US"/>
        </w:rPr>
      </w:pPr>
      <w:r w:rsidRPr="00DD4AD0">
        <w:rPr>
          <w:rFonts w:eastAsia="Verdana"/>
          <w:sz w:val="20"/>
          <w:szCs w:val="20"/>
          <w:lang w:val="en-US"/>
        </w:rPr>
        <w:t>Зах</w:t>
      </w:r>
      <w:r w:rsidRPr="00DD4AD0">
        <w:rPr>
          <w:rFonts w:eastAsia="Verdana"/>
          <w:spacing w:val="1"/>
          <w:sz w:val="20"/>
          <w:szCs w:val="20"/>
          <w:lang w:val="en-US"/>
        </w:rPr>
        <w:t>т</w:t>
      </w:r>
      <w:r w:rsidRPr="00DD4AD0">
        <w:rPr>
          <w:rFonts w:eastAsia="Verdana"/>
          <w:spacing w:val="-2"/>
          <w:sz w:val="20"/>
          <w:szCs w:val="20"/>
          <w:lang w:val="en-US"/>
        </w:rPr>
        <w:t>е</w:t>
      </w:r>
      <w:r w:rsidRPr="00DD4AD0">
        <w:rPr>
          <w:rFonts w:eastAsia="Verdana"/>
          <w:sz w:val="20"/>
          <w:szCs w:val="20"/>
          <w:lang w:val="en-US"/>
        </w:rPr>
        <w:t>в</w:t>
      </w:r>
      <w:r w:rsidRPr="00DD4AD0">
        <w:rPr>
          <w:rFonts w:eastAsia="Verdana"/>
          <w:spacing w:val="33"/>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w:t>
      </w:r>
      <w:r w:rsidRPr="00DD4AD0">
        <w:rPr>
          <w:rFonts w:eastAsia="Verdana"/>
          <w:spacing w:val="33"/>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ашт</w:t>
      </w:r>
      <w:r w:rsidRPr="00DD4AD0">
        <w:rPr>
          <w:rFonts w:eastAsia="Verdana"/>
          <w:spacing w:val="-1"/>
          <w:sz w:val="20"/>
          <w:szCs w:val="20"/>
          <w:lang w:val="en-US"/>
        </w:rPr>
        <w:t>и</w:t>
      </w:r>
      <w:r w:rsidRPr="00DD4AD0">
        <w:rPr>
          <w:rFonts w:eastAsia="Verdana"/>
          <w:spacing w:val="1"/>
          <w:sz w:val="20"/>
          <w:szCs w:val="20"/>
          <w:lang w:val="en-US"/>
        </w:rPr>
        <w:t>т</w:t>
      </w:r>
      <w:r w:rsidRPr="00DD4AD0">
        <w:rPr>
          <w:rFonts w:eastAsia="Verdana"/>
          <w:sz w:val="20"/>
          <w:szCs w:val="20"/>
          <w:lang w:val="en-US"/>
        </w:rPr>
        <w:t>у</w:t>
      </w:r>
      <w:r w:rsidRPr="00DD4AD0">
        <w:rPr>
          <w:rFonts w:eastAsia="Verdana"/>
          <w:spacing w:val="32"/>
          <w:sz w:val="20"/>
          <w:szCs w:val="20"/>
          <w:lang w:val="en-US"/>
        </w:rPr>
        <w:t xml:space="preserve"> </w:t>
      </w:r>
      <w:r w:rsidRPr="00DD4AD0">
        <w:rPr>
          <w:rFonts w:eastAsia="Verdana"/>
          <w:sz w:val="20"/>
          <w:szCs w:val="20"/>
          <w:lang w:val="en-US"/>
        </w:rPr>
        <w:t>п</w:t>
      </w:r>
      <w:r w:rsidRPr="00DD4AD0">
        <w:rPr>
          <w:rFonts w:eastAsia="Verdana"/>
          <w:spacing w:val="3"/>
          <w:sz w:val="20"/>
          <w:szCs w:val="20"/>
          <w:lang w:val="en-US"/>
        </w:rPr>
        <w:t>р</w:t>
      </w:r>
      <w:r w:rsidRPr="00DD4AD0">
        <w:rPr>
          <w:rFonts w:eastAsia="Verdana"/>
          <w:sz w:val="20"/>
          <w:szCs w:val="20"/>
          <w:lang w:val="en-US"/>
        </w:rPr>
        <w:t>а</w:t>
      </w:r>
      <w:r w:rsidRPr="00DD4AD0">
        <w:rPr>
          <w:rFonts w:eastAsia="Verdana"/>
          <w:spacing w:val="-1"/>
          <w:sz w:val="20"/>
          <w:szCs w:val="20"/>
          <w:lang w:val="en-US"/>
        </w:rPr>
        <w:t>в</w:t>
      </w:r>
      <w:r w:rsidRPr="00DD4AD0">
        <w:rPr>
          <w:rFonts w:eastAsia="Verdana"/>
          <w:sz w:val="20"/>
          <w:szCs w:val="20"/>
          <w:lang w:val="en-US"/>
        </w:rPr>
        <w:t>а</w:t>
      </w:r>
      <w:r w:rsidRPr="00DD4AD0">
        <w:rPr>
          <w:rFonts w:eastAsia="Verdana"/>
          <w:spacing w:val="33"/>
          <w:sz w:val="20"/>
          <w:szCs w:val="20"/>
          <w:lang w:val="en-US"/>
        </w:rPr>
        <w:t xml:space="preserve"> </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z w:val="20"/>
          <w:szCs w:val="20"/>
          <w:lang w:val="en-US"/>
        </w:rPr>
        <w:t>дн</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z w:val="20"/>
          <w:szCs w:val="20"/>
          <w:lang w:val="en-US"/>
        </w:rPr>
        <w:t>и</w:t>
      </w:r>
      <w:r w:rsidRPr="00DD4AD0">
        <w:rPr>
          <w:rFonts w:eastAsia="Verdana"/>
          <w:spacing w:val="34"/>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е</w:t>
      </w:r>
      <w:r w:rsidRPr="00DD4AD0">
        <w:rPr>
          <w:rFonts w:eastAsia="Verdana"/>
          <w:spacing w:val="34"/>
          <w:sz w:val="20"/>
          <w:szCs w:val="20"/>
          <w:lang w:val="en-US"/>
        </w:rPr>
        <w:t xml:space="preserve"> </w:t>
      </w:r>
      <w:r w:rsidRPr="00DD4AD0">
        <w:rPr>
          <w:rFonts w:eastAsia="Verdana"/>
          <w:sz w:val="20"/>
          <w:szCs w:val="20"/>
          <w:lang w:val="en-US"/>
        </w:rPr>
        <w:t>на</w:t>
      </w:r>
      <w:r w:rsidRPr="00DD4AD0">
        <w:rPr>
          <w:rFonts w:eastAsia="Verdana"/>
          <w:spacing w:val="1"/>
          <w:sz w:val="20"/>
          <w:szCs w:val="20"/>
          <w:lang w:val="en-US"/>
        </w:rPr>
        <w:t>руч</w:t>
      </w:r>
      <w:r w:rsidRPr="00DD4AD0">
        <w:rPr>
          <w:rFonts w:eastAsia="Verdana"/>
          <w:sz w:val="20"/>
          <w:szCs w:val="20"/>
          <w:lang w:val="en-US"/>
        </w:rPr>
        <w:t>и</w:t>
      </w:r>
      <w:r w:rsidRPr="00DD4AD0">
        <w:rPr>
          <w:rFonts w:eastAsia="Verdana"/>
          <w:spacing w:val="-2"/>
          <w:sz w:val="20"/>
          <w:szCs w:val="20"/>
          <w:lang w:val="en-US"/>
        </w:rPr>
        <w:t>о</w:t>
      </w:r>
      <w:r w:rsidRPr="00DD4AD0">
        <w:rPr>
          <w:rFonts w:eastAsia="Verdana"/>
          <w:spacing w:val="1"/>
          <w:sz w:val="20"/>
          <w:szCs w:val="20"/>
          <w:lang w:val="en-US"/>
        </w:rPr>
        <w:t>ц</w:t>
      </w:r>
      <w:r w:rsidRPr="00DD4AD0">
        <w:rPr>
          <w:rFonts w:eastAsia="Verdana"/>
          <w:sz w:val="20"/>
          <w:szCs w:val="20"/>
          <w:lang w:val="en-US"/>
        </w:rPr>
        <w:t>у,</w:t>
      </w:r>
      <w:r w:rsidRPr="00DD4AD0">
        <w:rPr>
          <w:rFonts w:eastAsia="Verdana"/>
          <w:spacing w:val="33"/>
          <w:sz w:val="20"/>
          <w:szCs w:val="20"/>
          <w:lang w:val="en-US"/>
        </w:rPr>
        <w:t xml:space="preserve"> </w:t>
      </w:r>
      <w:r w:rsidRPr="00DD4AD0">
        <w:rPr>
          <w:rFonts w:eastAsia="Verdana"/>
          <w:sz w:val="20"/>
          <w:szCs w:val="20"/>
          <w:lang w:val="en-US"/>
        </w:rPr>
        <w:t>а</w:t>
      </w:r>
      <w:r w:rsidRPr="00DD4AD0">
        <w:rPr>
          <w:rFonts w:eastAsia="Verdana"/>
          <w:spacing w:val="33"/>
          <w:sz w:val="20"/>
          <w:szCs w:val="20"/>
          <w:lang w:val="en-US"/>
        </w:rPr>
        <w:t xml:space="preserve"> </w:t>
      </w:r>
      <w:r w:rsidRPr="00DD4AD0">
        <w:rPr>
          <w:rFonts w:eastAsia="Verdana"/>
          <w:spacing w:val="1"/>
          <w:sz w:val="20"/>
          <w:szCs w:val="20"/>
          <w:lang w:val="en-US"/>
        </w:rPr>
        <w:t>к</w:t>
      </w:r>
      <w:r w:rsidRPr="00DD4AD0">
        <w:rPr>
          <w:rFonts w:eastAsia="Verdana"/>
          <w:spacing w:val="-1"/>
          <w:sz w:val="20"/>
          <w:szCs w:val="20"/>
          <w:lang w:val="en-US"/>
        </w:rPr>
        <w:t>о</w:t>
      </w:r>
      <w:r w:rsidRPr="00DD4AD0">
        <w:rPr>
          <w:rFonts w:eastAsia="Verdana"/>
          <w:sz w:val="20"/>
          <w:szCs w:val="20"/>
          <w:lang w:val="en-US"/>
        </w:rPr>
        <w:t>пи</w:t>
      </w:r>
      <w:r w:rsidRPr="00DD4AD0">
        <w:rPr>
          <w:rFonts w:eastAsia="Verdana"/>
          <w:spacing w:val="1"/>
          <w:sz w:val="20"/>
          <w:szCs w:val="20"/>
          <w:lang w:val="en-US"/>
        </w:rPr>
        <w:t>ј</w:t>
      </w:r>
      <w:r w:rsidRPr="00DD4AD0">
        <w:rPr>
          <w:rFonts w:eastAsia="Verdana"/>
          <w:sz w:val="20"/>
          <w:szCs w:val="20"/>
          <w:lang w:val="en-US"/>
        </w:rPr>
        <w:t>а</w:t>
      </w:r>
      <w:r w:rsidRPr="00DD4AD0">
        <w:rPr>
          <w:rFonts w:eastAsia="Verdana"/>
          <w:spacing w:val="35"/>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е</w:t>
      </w:r>
      <w:r w:rsidRPr="00DD4AD0">
        <w:rPr>
          <w:rFonts w:eastAsia="Verdana"/>
          <w:spacing w:val="33"/>
          <w:sz w:val="20"/>
          <w:szCs w:val="20"/>
          <w:lang w:val="en-US"/>
        </w:rPr>
        <w:t xml:space="preserve"> </w:t>
      </w:r>
      <w:r w:rsidRPr="00DD4AD0">
        <w:rPr>
          <w:rFonts w:eastAsia="Verdana"/>
          <w:spacing w:val="2"/>
          <w:sz w:val="20"/>
          <w:szCs w:val="20"/>
          <w:lang w:val="en-US"/>
        </w:rPr>
        <w:t>и</w:t>
      </w:r>
      <w:r w:rsidRPr="00DD4AD0">
        <w:rPr>
          <w:rFonts w:eastAsia="Verdana"/>
          <w:spacing w:val="-1"/>
          <w:sz w:val="20"/>
          <w:szCs w:val="20"/>
          <w:lang w:val="en-US"/>
        </w:rPr>
        <w:t>с</w:t>
      </w:r>
      <w:r w:rsidRPr="00DD4AD0">
        <w:rPr>
          <w:rFonts w:eastAsia="Verdana"/>
          <w:spacing w:val="1"/>
          <w:sz w:val="20"/>
          <w:szCs w:val="20"/>
          <w:lang w:val="en-US"/>
        </w:rPr>
        <w:t>т</w:t>
      </w:r>
      <w:r w:rsidRPr="00DD4AD0">
        <w:rPr>
          <w:rFonts w:eastAsia="Verdana"/>
          <w:spacing w:val="-1"/>
          <w:sz w:val="20"/>
          <w:szCs w:val="20"/>
          <w:lang w:val="en-US"/>
        </w:rPr>
        <w:t>ов</w:t>
      </w:r>
      <w:r w:rsidRPr="00DD4AD0">
        <w:rPr>
          <w:rFonts w:eastAsia="Verdana"/>
          <w:spacing w:val="3"/>
          <w:sz w:val="20"/>
          <w:szCs w:val="20"/>
          <w:lang w:val="en-US"/>
        </w:rPr>
        <w:t>р</w:t>
      </w:r>
      <w:r w:rsidRPr="00DD4AD0">
        <w:rPr>
          <w:rFonts w:eastAsia="Verdana"/>
          <w:spacing w:val="-2"/>
          <w:sz w:val="20"/>
          <w:szCs w:val="20"/>
          <w:lang w:val="en-US"/>
        </w:rPr>
        <w:t>е</w:t>
      </w:r>
      <w:r w:rsidRPr="00DD4AD0">
        <w:rPr>
          <w:rFonts w:eastAsia="Verdana"/>
          <w:sz w:val="20"/>
          <w:szCs w:val="20"/>
          <w:lang w:val="en-US"/>
        </w:rPr>
        <w:t>ме</w:t>
      </w:r>
      <w:r w:rsidRPr="00DD4AD0">
        <w:rPr>
          <w:rFonts w:eastAsia="Verdana"/>
          <w:spacing w:val="2"/>
          <w:sz w:val="20"/>
          <w:szCs w:val="20"/>
          <w:lang w:val="en-US"/>
        </w:rPr>
        <w:t>н</w:t>
      </w:r>
      <w:r w:rsidRPr="00DD4AD0">
        <w:rPr>
          <w:rFonts w:eastAsia="Verdana"/>
          <w:sz w:val="20"/>
          <w:szCs w:val="20"/>
          <w:lang w:val="en-US"/>
        </w:rPr>
        <w:t>о</w:t>
      </w:r>
      <w:r w:rsidRPr="00DD4AD0">
        <w:rPr>
          <w:rFonts w:eastAsia="Verdana"/>
          <w:spacing w:val="32"/>
          <w:sz w:val="20"/>
          <w:szCs w:val="20"/>
          <w:lang w:val="en-US"/>
        </w:rPr>
        <w:t xml:space="preserve"> </w:t>
      </w:r>
      <w:r w:rsidRPr="00DD4AD0">
        <w:rPr>
          <w:rFonts w:eastAsia="Verdana"/>
          <w:spacing w:val="3"/>
          <w:sz w:val="20"/>
          <w:szCs w:val="20"/>
          <w:lang w:val="en-US"/>
        </w:rPr>
        <w:t>д</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z w:val="20"/>
          <w:szCs w:val="20"/>
          <w:lang w:val="en-US"/>
        </w:rPr>
        <w:t>та</w:t>
      </w:r>
      <w:r w:rsidRPr="00DD4AD0">
        <w:rPr>
          <w:rFonts w:eastAsia="Verdana"/>
          <w:spacing w:val="-1"/>
          <w:sz w:val="20"/>
          <w:szCs w:val="20"/>
          <w:lang w:val="en-US"/>
        </w:rPr>
        <w:t>в</w:t>
      </w:r>
      <w:r w:rsidRPr="00DD4AD0">
        <w:rPr>
          <w:rFonts w:eastAsia="Verdana"/>
          <w:sz w:val="20"/>
          <w:szCs w:val="20"/>
          <w:lang w:val="en-US"/>
        </w:rPr>
        <w:t>ља</w:t>
      </w:r>
      <w:r w:rsidRPr="00DD4AD0">
        <w:rPr>
          <w:rFonts w:eastAsia="Verdana"/>
          <w:w w:val="99"/>
          <w:sz w:val="20"/>
          <w:szCs w:val="20"/>
          <w:lang w:val="en-US"/>
        </w:rPr>
        <w:t xml:space="preserve"> </w:t>
      </w:r>
      <w:r w:rsidRPr="00DD4AD0">
        <w:rPr>
          <w:rFonts w:eastAsia="Verdana"/>
          <w:sz w:val="20"/>
          <w:szCs w:val="20"/>
          <w:lang w:val="en-US"/>
        </w:rPr>
        <w:t>Р</w:t>
      </w:r>
      <w:r w:rsidRPr="00DD4AD0">
        <w:rPr>
          <w:rFonts w:eastAsia="Verdana"/>
          <w:spacing w:val="-2"/>
          <w:sz w:val="20"/>
          <w:szCs w:val="20"/>
          <w:lang w:val="en-US"/>
        </w:rPr>
        <w:t>е</w:t>
      </w:r>
      <w:r w:rsidRPr="00DD4AD0">
        <w:rPr>
          <w:rFonts w:eastAsia="Verdana"/>
          <w:sz w:val="20"/>
          <w:szCs w:val="20"/>
          <w:lang w:val="en-US"/>
        </w:rPr>
        <w:t>п</w:t>
      </w:r>
      <w:r w:rsidRPr="00DD4AD0">
        <w:rPr>
          <w:rFonts w:eastAsia="Verdana"/>
          <w:spacing w:val="2"/>
          <w:sz w:val="20"/>
          <w:szCs w:val="20"/>
          <w:lang w:val="en-US"/>
        </w:rPr>
        <w:t>у</w:t>
      </w:r>
      <w:r w:rsidRPr="00DD4AD0">
        <w:rPr>
          <w:rFonts w:eastAsia="Verdana"/>
          <w:sz w:val="20"/>
          <w:szCs w:val="20"/>
          <w:lang w:val="en-US"/>
        </w:rPr>
        <w:t>б</w:t>
      </w:r>
      <w:r w:rsidRPr="00DD4AD0">
        <w:rPr>
          <w:rFonts w:eastAsia="Verdana"/>
          <w:spacing w:val="1"/>
          <w:sz w:val="20"/>
          <w:szCs w:val="20"/>
          <w:lang w:val="en-US"/>
        </w:rPr>
        <w:t>л</w:t>
      </w:r>
      <w:r w:rsidRPr="00DD4AD0">
        <w:rPr>
          <w:rFonts w:eastAsia="Verdana"/>
          <w:sz w:val="20"/>
          <w:szCs w:val="20"/>
          <w:lang w:val="en-US"/>
        </w:rPr>
        <w:t>и</w:t>
      </w:r>
      <w:r w:rsidRPr="00DD4AD0">
        <w:rPr>
          <w:rFonts w:eastAsia="Verdana"/>
          <w:spacing w:val="-1"/>
          <w:sz w:val="20"/>
          <w:szCs w:val="20"/>
          <w:lang w:val="en-US"/>
        </w:rPr>
        <w:t>ч</w:t>
      </w:r>
      <w:r w:rsidRPr="00DD4AD0">
        <w:rPr>
          <w:rFonts w:eastAsia="Verdana"/>
          <w:spacing w:val="1"/>
          <w:sz w:val="20"/>
          <w:szCs w:val="20"/>
          <w:lang w:val="en-US"/>
        </w:rPr>
        <w:t>к</w:t>
      </w:r>
      <w:r w:rsidRPr="00DD4AD0">
        <w:rPr>
          <w:rFonts w:eastAsia="Verdana"/>
          <w:spacing w:val="-1"/>
          <w:sz w:val="20"/>
          <w:szCs w:val="20"/>
          <w:lang w:val="en-US"/>
        </w:rPr>
        <w:t>о</w:t>
      </w:r>
      <w:r w:rsidRPr="00DD4AD0">
        <w:rPr>
          <w:rFonts w:eastAsia="Verdana"/>
          <w:sz w:val="20"/>
          <w:szCs w:val="20"/>
          <w:lang w:val="en-US"/>
        </w:rPr>
        <w:t>ј</w:t>
      </w:r>
      <w:r w:rsidRPr="00DD4AD0">
        <w:rPr>
          <w:rFonts w:eastAsia="Verdana"/>
          <w:spacing w:val="-23"/>
          <w:sz w:val="20"/>
          <w:szCs w:val="20"/>
          <w:lang w:val="en-US"/>
        </w:rPr>
        <w:t xml:space="preserve"> </w:t>
      </w:r>
      <w:r w:rsidRPr="00DD4AD0">
        <w:rPr>
          <w:rFonts w:eastAsia="Verdana"/>
          <w:spacing w:val="1"/>
          <w:sz w:val="20"/>
          <w:szCs w:val="20"/>
          <w:lang w:val="en-US"/>
        </w:rPr>
        <w:t>к</w:t>
      </w:r>
      <w:r w:rsidRPr="00DD4AD0">
        <w:rPr>
          <w:rFonts w:eastAsia="Verdana"/>
          <w:spacing w:val="-1"/>
          <w:sz w:val="20"/>
          <w:szCs w:val="20"/>
          <w:lang w:val="en-US"/>
        </w:rPr>
        <w:t>о</w:t>
      </w:r>
      <w:r w:rsidRPr="00DD4AD0">
        <w:rPr>
          <w:rFonts w:eastAsia="Verdana"/>
          <w:sz w:val="20"/>
          <w:szCs w:val="20"/>
          <w:lang w:val="en-US"/>
        </w:rPr>
        <w:t>м</w:t>
      </w:r>
      <w:r w:rsidRPr="00DD4AD0">
        <w:rPr>
          <w:rFonts w:eastAsia="Verdana"/>
          <w:spacing w:val="2"/>
          <w:sz w:val="20"/>
          <w:szCs w:val="20"/>
          <w:lang w:val="en-US"/>
        </w:rPr>
        <w:t>и</w:t>
      </w:r>
      <w:r w:rsidRPr="00DD4AD0">
        <w:rPr>
          <w:rFonts w:eastAsia="Verdana"/>
          <w:spacing w:val="-1"/>
          <w:sz w:val="20"/>
          <w:szCs w:val="20"/>
          <w:lang w:val="en-US"/>
        </w:rPr>
        <w:t>с</w:t>
      </w:r>
      <w:r w:rsidRPr="00DD4AD0">
        <w:rPr>
          <w:rFonts w:eastAsia="Verdana"/>
          <w:sz w:val="20"/>
          <w:szCs w:val="20"/>
          <w:lang w:val="en-US"/>
        </w:rPr>
        <w:t>ији.</w:t>
      </w:r>
    </w:p>
    <w:p w:rsidR="00DD4AD0" w:rsidRPr="00DD4AD0" w:rsidRDefault="00DD4AD0" w:rsidP="00DD4AD0">
      <w:pPr>
        <w:widowControl w:val="0"/>
        <w:spacing w:after="0" w:line="236" w:lineRule="exact"/>
        <w:ind w:left="821"/>
        <w:rPr>
          <w:rFonts w:eastAsia="Verdana"/>
          <w:sz w:val="20"/>
          <w:szCs w:val="20"/>
          <w:lang w:val="en-US"/>
        </w:rPr>
      </w:pPr>
      <w:r w:rsidRPr="00DD4AD0">
        <w:rPr>
          <w:rFonts w:eastAsia="Verdana"/>
          <w:sz w:val="20"/>
          <w:szCs w:val="20"/>
          <w:lang w:val="en-US"/>
        </w:rPr>
        <w:t>Зах</w:t>
      </w:r>
      <w:r w:rsidRPr="00DD4AD0">
        <w:rPr>
          <w:rFonts w:eastAsia="Verdana"/>
          <w:spacing w:val="1"/>
          <w:sz w:val="20"/>
          <w:szCs w:val="20"/>
          <w:lang w:val="en-US"/>
        </w:rPr>
        <w:t>т</w:t>
      </w:r>
      <w:r w:rsidRPr="00DD4AD0">
        <w:rPr>
          <w:rFonts w:eastAsia="Verdana"/>
          <w:spacing w:val="-2"/>
          <w:sz w:val="20"/>
          <w:szCs w:val="20"/>
          <w:lang w:val="en-US"/>
        </w:rPr>
        <w:t>е</w:t>
      </w:r>
      <w:r w:rsidRPr="00DD4AD0">
        <w:rPr>
          <w:rFonts w:eastAsia="Verdana"/>
          <w:sz w:val="20"/>
          <w:szCs w:val="20"/>
          <w:lang w:val="en-US"/>
        </w:rPr>
        <w:t>в</w:t>
      </w:r>
      <w:r w:rsidRPr="00DD4AD0">
        <w:rPr>
          <w:rFonts w:eastAsia="Verdana"/>
          <w:spacing w:val="-7"/>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w:t>
      </w:r>
      <w:r w:rsidRPr="00DD4AD0">
        <w:rPr>
          <w:rFonts w:eastAsia="Verdana"/>
          <w:spacing w:val="-5"/>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ашт</w:t>
      </w:r>
      <w:r w:rsidRPr="00DD4AD0">
        <w:rPr>
          <w:rFonts w:eastAsia="Verdana"/>
          <w:spacing w:val="-1"/>
          <w:sz w:val="20"/>
          <w:szCs w:val="20"/>
          <w:lang w:val="en-US"/>
        </w:rPr>
        <w:t>и</w:t>
      </w:r>
      <w:r w:rsidRPr="00DD4AD0">
        <w:rPr>
          <w:rFonts w:eastAsia="Verdana"/>
          <w:sz w:val="20"/>
          <w:szCs w:val="20"/>
          <w:lang w:val="en-US"/>
        </w:rPr>
        <w:t>ту</w:t>
      </w:r>
      <w:r w:rsidRPr="00DD4AD0">
        <w:rPr>
          <w:rFonts w:eastAsia="Verdana"/>
          <w:spacing w:val="-7"/>
          <w:sz w:val="20"/>
          <w:szCs w:val="20"/>
          <w:lang w:val="en-US"/>
        </w:rPr>
        <w:t xml:space="preserve"> </w:t>
      </w:r>
      <w:r w:rsidRPr="00DD4AD0">
        <w:rPr>
          <w:rFonts w:eastAsia="Verdana"/>
          <w:sz w:val="20"/>
          <w:szCs w:val="20"/>
          <w:lang w:val="en-US"/>
        </w:rPr>
        <w:t>пр</w:t>
      </w:r>
      <w:r w:rsidRPr="00DD4AD0">
        <w:rPr>
          <w:rFonts w:eastAsia="Verdana"/>
          <w:spacing w:val="2"/>
          <w:sz w:val="20"/>
          <w:szCs w:val="20"/>
          <w:lang w:val="en-US"/>
        </w:rPr>
        <w:t>а</w:t>
      </w:r>
      <w:r w:rsidRPr="00DD4AD0">
        <w:rPr>
          <w:rFonts w:eastAsia="Verdana"/>
          <w:spacing w:val="1"/>
          <w:sz w:val="20"/>
          <w:szCs w:val="20"/>
          <w:lang w:val="en-US"/>
        </w:rPr>
        <w:t>в</w:t>
      </w:r>
      <w:r w:rsidRPr="00DD4AD0">
        <w:rPr>
          <w:rFonts w:eastAsia="Verdana"/>
          <w:sz w:val="20"/>
          <w:szCs w:val="20"/>
          <w:lang w:val="en-US"/>
        </w:rPr>
        <w:t>а</w:t>
      </w:r>
      <w:r w:rsidRPr="00DD4AD0">
        <w:rPr>
          <w:rFonts w:eastAsia="Verdana"/>
          <w:spacing w:val="-5"/>
          <w:sz w:val="20"/>
          <w:szCs w:val="20"/>
          <w:lang w:val="en-US"/>
        </w:rPr>
        <w:t xml:space="preserve"> </w:t>
      </w:r>
      <w:r w:rsidRPr="00DD4AD0">
        <w:rPr>
          <w:rFonts w:eastAsia="Verdana"/>
          <w:sz w:val="20"/>
          <w:szCs w:val="20"/>
          <w:lang w:val="en-US"/>
        </w:rPr>
        <w:t>мо</w:t>
      </w:r>
      <w:r w:rsidRPr="00DD4AD0">
        <w:rPr>
          <w:rFonts w:eastAsia="Verdana"/>
          <w:spacing w:val="1"/>
          <w:sz w:val="20"/>
          <w:szCs w:val="20"/>
          <w:lang w:val="en-US"/>
        </w:rPr>
        <w:t>ж</w:t>
      </w:r>
      <w:r w:rsidRPr="00DD4AD0">
        <w:rPr>
          <w:rFonts w:eastAsia="Verdana"/>
          <w:sz w:val="20"/>
          <w:szCs w:val="20"/>
          <w:lang w:val="en-US"/>
        </w:rPr>
        <w:t>е</w:t>
      </w:r>
      <w:r w:rsidRPr="00DD4AD0">
        <w:rPr>
          <w:rFonts w:eastAsia="Verdana"/>
          <w:spacing w:val="-6"/>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е</w:t>
      </w:r>
      <w:r w:rsidRPr="00DD4AD0">
        <w:rPr>
          <w:rFonts w:eastAsia="Verdana"/>
          <w:spacing w:val="-7"/>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д</w:t>
      </w:r>
      <w:r w:rsidRPr="00DD4AD0">
        <w:rPr>
          <w:rFonts w:eastAsia="Verdana"/>
          <w:spacing w:val="2"/>
          <w:sz w:val="20"/>
          <w:szCs w:val="20"/>
          <w:lang w:val="en-US"/>
        </w:rPr>
        <w:t>н</w:t>
      </w:r>
      <w:r w:rsidRPr="00DD4AD0">
        <w:rPr>
          <w:rFonts w:eastAsia="Verdana"/>
          <w:spacing w:val="-2"/>
          <w:sz w:val="20"/>
          <w:szCs w:val="20"/>
          <w:lang w:val="en-US"/>
        </w:rPr>
        <w:t>е</w:t>
      </w:r>
      <w:r w:rsidRPr="00DD4AD0">
        <w:rPr>
          <w:rFonts w:eastAsia="Verdana"/>
          <w:spacing w:val="1"/>
          <w:sz w:val="20"/>
          <w:szCs w:val="20"/>
          <w:lang w:val="en-US"/>
        </w:rPr>
        <w:t>т</w:t>
      </w:r>
      <w:r w:rsidRPr="00DD4AD0">
        <w:rPr>
          <w:rFonts w:eastAsia="Verdana"/>
          <w:sz w:val="20"/>
          <w:szCs w:val="20"/>
          <w:lang w:val="en-US"/>
        </w:rPr>
        <w:t>и</w:t>
      </w:r>
      <w:r w:rsidRPr="00DD4AD0">
        <w:rPr>
          <w:rFonts w:eastAsia="Verdana"/>
          <w:spacing w:val="-5"/>
          <w:sz w:val="20"/>
          <w:szCs w:val="20"/>
          <w:lang w:val="en-US"/>
        </w:rPr>
        <w:t xml:space="preserve"> </w:t>
      </w:r>
      <w:r w:rsidRPr="00DD4AD0">
        <w:rPr>
          <w:rFonts w:eastAsia="Verdana"/>
          <w:sz w:val="20"/>
          <w:szCs w:val="20"/>
          <w:lang w:val="en-US"/>
        </w:rPr>
        <w:t>у</w:t>
      </w:r>
      <w:r w:rsidRPr="00DD4AD0">
        <w:rPr>
          <w:rFonts w:eastAsia="Verdana"/>
          <w:spacing w:val="-6"/>
          <w:sz w:val="20"/>
          <w:szCs w:val="20"/>
          <w:lang w:val="en-US"/>
        </w:rPr>
        <w:t xml:space="preserve"> </w:t>
      </w:r>
      <w:r w:rsidRPr="00DD4AD0">
        <w:rPr>
          <w:rFonts w:eastAsia="Verdana"/>
          <w:spacing w:val="1"/>
          <w:sz w:val="20"/>
          <w:szCs w:val="20"/>
          <w:lang w:val="en-US"/>
        </w:rPr>
        <w:t>т</w:t>
      </w:r>
      <w:r w:rsidRPr="00DD4AD0">
        <w:rPr>
          <w:rFonts w:eastAsia="Verdana"/>
          <w:spacing w:val="-1"/>
          <w:sz w:val="20"/>
          <w:szCs w:val="20"/>
          <w:lang w:val="en-US"/>
        </w:rPr>
        <w:t>о</w:t>
      </w:r>
      <w:r w:rsidRPr="00DD4AD0">
        <w:rPr>
          <w:rFonts w:eastAsia="Verdana"/>
          <w:sz w:val="20"/>
          <w:szCs w:val="20"/>
          <w:lang w:val="en-US"/>
        </w:rPr>
        <w:t>ку</w:t>
      </w:r>
      <w:r w:rsidRPr="00DD4AD0">
        <w:rPr>
          <w:rFonts w:eastAsia="Verdana"/>
          <w:spacing w:val="-6"/>
          <w:sz w:val="20"/>
          <w:szCs w:val="20"/>
          <w:lang w:val="en-US"/>
        </w:rPr>
        <w:t xml:space="preserve"> </w:t>
      </w:r>
      <w:r w:rsidRPr="00DD4AD0">
        <w:rPr>
          <w:rFonts w:eastAsia="Verdana"/>
          <w:spacing w:val="1"/>
          <w:sz w:val="20"/>
          <w:szCs w:val="20"/>
          <w:lang w:val="en-US"/>
        </w:rPr>
        <w:t>ц</w:t>
      </w:r>
      <w:r w:rsidRPr="00DD4AD0">
        <w:rPr>
          <w:rFonts w:eastAsia="Verdana"/>
          <w:spacing w:val="-2"/>
          <w:sz w:val="20"/>
          <w:szCs w:val="20"/>
          <w:lang w:val="en-US"/>
        </w:rPr>
        <w:t>е</w:t>
      </w:r>
      <w:r w:rsidRPr="00DD4AD0">
        <w:rPr>
          <w:rFonts w:eastAsia="Verdana"/>
          <w:spacing w:val="3"/>
          <w:sz w:val="20"/>
          <w:szCs w:val="20"/>
          <w:lang w:val="en-US"/>
        </w:rPr>
        <w:t>л</w:t>
      </w:r>
      <w:r w:rsidRPr="00DD4AD0">
        <w:rPr>
          <w:rFonts w:eastAsia="Verdana"/>
          <w:spacing w:val="-1"/>
          <w:sz w:val="20"/>
          <w:szCs w:val="20"/>
          <w:lang w:val="en-US"/>
        </w:rPr>
        <w:t>о</w:t>
      </w:r>
      <w:r w:rsidRPr="00DD4AD0">
        <w:rPr>
          <w:rFonts w:eastAsia="Verdana"/>
          <w:sz w:val="20"/>
          <w:szCs w:val="20"/>
          <w:lang w:val="en-US"/>
        </w:rPr>
        <w:t>г</w:t>
      </w:r>
      <w:r w:rsidRPr="00DD4AD0">
        <w:rPr>
          <w:rFonts w:eastAsia="Verdana"/>
          <w:spacing w:val="-5"/>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z w:val="20"/>
          <w:szCs w:val="20"/>
          <w:lang w:val="en-US"/>
        </w:rPr>
        <w:t>т</w:t>
      </w:r>
      <w:r w:rsidRPr="00DD4AD0">
        <w:rPr>
          <w:rFonts w:eastAsia="Verdana"/>
          <w:spacing w:val="-1"/>
          <w:sz w:val="20"/>
          <w:szCs w:val="20"/>
          <w:lang w:val="en-US"/>
        </w:rPr>
        <w:t>у</w:t>
      </w:r>
      <w:r w:rsidRPr="00DD4AD0">
        <w:rPr>
          <w:rFonts w:eastAsia="Verdana"/>
          <w:spacing w:val="2"/>
          <w:sz w:val="20"/>
          <w:szCs w:val="20"/>
          <w:lang w:val="en-US"/>
        </w:rPr>
        <w:t>п</w:t>
      </w:r>
      <w:r w:rsidRPr="00DD4AD0">
        <w:rPr>
          <w:rFonts w:eastAsia="Verdana"/>
          <w:sz w:val="20"/>
          <w:szCs w:val="20"/>
          <w:lang w:val="en-US"/>
        </w:rPr>
        <w:t>ка</w:t>
      </w:r>
      <w:r w:rsidRPr="00DD4AD0">
        <w:rPr>
          <w:rFonts w:eastAsia="Verdana"/>
          <w:spacing w:val="-6"/>
          <w:sz w:val="20"/>
          <w:szCs w:val="20"/>
          <w:lang w:val="en-US"/>
        </w:rPr>
        <w:t xml:space="preserve"> </w:t>
      </w:r>
      <w:r w:rsidRPr="00DD4AD0">
        <w:rPr>
          <w:rFonts w:eastAsia="Verdana"/>
          <w:sz w:val="20"/>
          <w:szCs w:val="20"/>
          <w:lang w:val="en-US"/>
        </w:rPr>
        <w:t>ја</w:t>
      </w:r>
      <w:r w:rsidRPr="00DD4AD0">
        <w:rPr>
          <w:rFonts w:eastAsia="Verdana"/>
          <w:spacing w:val="1"/>
          <w:sz w:val="20"/>
          <w:szCs w:val="20"/>
          <w:lang w:val="en-US"/>
        </w:rPr>
        <w:t>в</w:t>
      </w:r>
      <w:r w:rsidRPr="00DD4AD0">
        <w:rPr>
          <w:rFonts w:eastAsia="Verdana"/>
          <w:sz w:val="20"/>
          <w:szCs w:val="20"/>
          <w:lang w:val="en-US"/>
        </w:rPr>
        <w:t>не</w:t>
      </w:r>
      <w:r w:rsidRPr="00DD4AD0">
        <w:rPr>
          <w:rFonts w:eastAsia="Verdana"/>
          <w:spacing w:val="-6"/>
          <w:sz w:val="20"/>
          <w:szCs w:val="20"/>
          <w:lang w:val="en-US"/>
        </w:rPr>
        <w:t xml:space="preserve"> </w:t>
      </w:r>
      <w:r w:rsidRPr="00DD4AD0">
        <w:rPr>
          <w:rFonts w:eastAsia="Verdana"/>
          <w:sz w:val="20"/>
          <w:szCs w:val="20"/>
          <w:lang w:val="en-US"/>
        </w:rPr>
        <w:t>наба</w:t>
      </w:r>
      <w:r w:rsidRPr="00DD4AD0">
        <w:rPr>
          <w:rFonts w:eastAsia="Verdana"/>
          <w:spacing w:val="1"/>
          <w:sz w:val="20"/>
          <w:szCs w:val="20"/>
          <w:lang w:val="en-US"/>
        </w:rPr>
        <w:t>в</w:t>
      </w:r>
      <w:r w:rsidRPr="00DD4AD0">
        <w:rPr>
          <w:rFonts w:eastAsia="Verdana"/>
          <w:sz w:val="20"/>
          <w:szCs w:val="20"/>
          <w:lang w:val="en-US"/>
        </w:rPr>
        <w:t>ке,</w:t>
      </w:r>
      <w:r w:rsidRPr="00DD4AD0">
        <w:rPr>
          <w:rFonts w:eastAsia="Verdana"/>
          <w:spacing w:val="-6"/>
          <w:sz w:val="20"/>
          <w:szCs w:val="20"/>
          <w:lang w:val="en-US"/>
        </w:rPr>
        <w:t xml:space="preserve"> </w:t>
      </w:r>
      <w:r w:rsidRPr="00DD4AD0">
        <w:rPr>
          <w:rFonts w:eastAsia="Verdana"/>
          <w:sz w:val="20"/>
          <w:szCs w:val="20"/>
          <w:lang w:val="en-US"/>
        </w:rPr>
        <w:t>пр</w:t>
      </w:r>
      <w:r w:rsidRPr="00DD4AD0">
        <w:rPr>
          <w:rFonts w:eastAsia="Verdana"/>
          <w:spacing w:val="-1"/>
          <w:sz w:val="20"/>
          <w:szCs w:val="20"/>
          <w:lang w:val="en-US"/>
        </w:rPr>
        <w:t>о</w:t>
      </w:r>
      <w:r w:rsidRPr="00DD4AD0">
        <w:rPr>
          <w:rFonts w:eastAsia="Verdana"/>
          <w:spacing w:val="1"/>
          <w:sz w:val="20"/>
          <w:szCs w:val="20"/>
          <w:lang w:val="en-US"/>
        </w:rPr>
        <w:t>т</w:t>
      </w:r>
      <w:r w:rsidRPr="00DD4AD0">
        <w:rPr>
          <w:rFonts w:eastAsia="Verdana"/>
          <w:sz w:val="20"/>
          <w:szCs w:val="20"/>
          <w:lang w:val="en-US"/>
        </w:rPr>
        <w:t>ив</w:t>
      </w:r>
    </w:p>
    <w:p w:rsidR="00DD4AD0" w:rsidRPr="00DD4AD0" w:rsidRDefault="00DD4AD0" w:rsidP="00DD4AD0">
      <w:pPr>
        <w:widowControl w:val="0"/>
        <w:spacing w:after="0" w:line="242" w:lineRule="exact"/>
        <w:ind w:left="112"/>
        <w:rPr>
          <w:rFonts w:eastAsia="Verdana"/>
          <w:sz w:val="20"/>
          <w:szCs w:val="20"/>
          <w:lang w:val="en-US"/>
        </w:rPr>
      </w:pPr>
      <w:proofErr w:type="gramStart"/>
      <w:r w:rsidRPr="00DD4AD0">
        <w:rPr>
          <w:rFonts w:eastAsia="Verdana"/>
          <w:spacing w:val="-1"/>
          <w:sz w:val="20"/>
          <w:szCs w:val="20"/>
          <w:lang w:val="en-US"/>
        </w:rPr>
        <w:t>св</w:t>
      </w:r>
      <w:r w:rsidRPr="00DD4AD0">
        <w:rPr>
          <w:rFonts w:eastAsia="Verdana"/>
          <w:sz w:val="20"/>
          <w:szCs w:val="20"/>
          <w:lang w:val="en-US"/>
        </w:rPr>
        <w:t>а</w:t>
      </w:r>
      <w:r w:rsidRPr="00DD4AD0">
        <w:rPr>
          <w:rFonts w:eastAsia="Verdana"/>
          <w:spacing w:val="2"/>
          <w:sz w:val="20"/>
          <w:szCs w:val="20"/>
          <w:lang w:val="en-US"/>
        </w:rPr>
        <w:t>к</w:t>
      </w:r>
      <w:r w:rsidRPr="00DD4AD0">
        <w:rPr>
          <w:rFonts w:eastAsia="Verdana"/>
          <w:sz w:val="20"/>
          <w:szCs w:val="20"/>
          <w:lang w:val="en-US"/>
        </w:rPr>
        <w:t>е</w:t>
      </w:r>
      <w:proofErr w:type="gramEnd"/>
      <w:r w:rsidRPr="00DD4AD0">
        <w:rPr>
          <w:rFonts w:eastAsia="Verdana"/>
          <w:spacing w:val="-10"/>
          <w:sz w:val="20"/>
          <w:szCs w:val="20"/>
          <w:lang w:val="en-US"/>
        </w:rPr>
        <w:t xml:space="preserve"> </w:t>
      </w:r>
      <w:r w:rsidRPr="00DD4AD0">
        <w:rPr>
          <w:rFonts w:eastAsia="Verdana"/>
          <w:sz w:val="20"/>
          <w:szCs w:val="20"/>
          <w:lang w:val="en-US"/>
        </w:rPr>
        <w:t>ра</w:t>
      </w:r>
      <w:r w:rsidRPr="00DD4AD0">
        <w:rPr>
          <w:rFonts w:eastAsia="Verdana"/>
          <w:spacing w:val="1"/>
          <w:sz w:val="20"/>
          <w:szCs w:val="20"/>
          <w:lang w:val="en-US"/>
        </w:rPr>
        <w:t>д</w:t>
      </w:r>
      <w:r w:rsidRPr="00DD4AD0">
        <w:rPr>
          <w:rFonts w:eastAsia="Verdana"/>
          <w:spacing w:val="2"/>
          <w:sz w:val="20"/>
          <w:szCs w:val="20"/>
          <w:lang w:val="en-US"/>
        </w:rPr>
        <w:t>њ</w:t>
      </w:r>
      <w:r w:rsidRPr="00DD4AD0">
        <w:rPr>
          <w:rFonts w:eastAsia="Verdana"/>
          <w:sz w:val="20"/>
          <w:szCs w:val="20"/>
          <w:lang w:val="en-US"/>
        </w:rPr>
        <w:t>е</w:t>
      </w:r>
      <w:r w:rsidRPr="00DD4AD0">
        <w:rPr>
          <w:rFonts w:eastAsia="Verdana"/>
          <w:spacing w:val="-10"/>
          <w:sz w:val="20"/>
          <w:szCs w:val="20"/>
          <w:lang w:val="en-US"/>
        </w:rPr>
        <w:t xml:space="preserve"> </w:t>
      </w:r>
      <w:r w:rsidRPr="00DD4AD0">
        <w:rPr>
          <w:rFonts w:eastAsia="Verdana"/>
          <w:sz w:val="20"/>
          <w:szCs w:val="20"/>
          <w:lang w:val="en-US"/>
        </w:rPr>
        <w:t>на</w:t>
      </w:r>
      <w:r w:rsidRPr="00DD4AD0">
        <w:rPr>
          <w:rFonts w:eastAsia="Verdana"/>
          <w:spacing w:val="3"/>
          <w:sz w:val="20"/>
          <w:szCs w:val="20"/>
          <w:lang w:val="en-US"/>
        </w:rPr>
        <w:t>р</w:t>
      </w:r>
      <w:r w:rsidRPr="00DD4AD0">
        <w:rPr>
          <w:rFonts w:eastAsia="Verdana"/>
          <w:sz w:val="20"/>
          <w:szCs w:val="20"/>
          <w:lang w:val="en-US"/>
        </w:rPr>
        <w:t>у</w:t>
      </w:r>
      <w:r w:rsidRPr="00DD4AD0">
        <w:rPr>
          <w:rFonts w:eastAsia="Verdana"/>
          <w:spacing w:val="1"/>
          <w:sz w:val="20"/>
          <w:szCs w:val="20"/>
          <w:lang w:val="en-US"/>
        </w:rPr>
        <w:t>ч</w:t>
      </w:r>
      <w:r w:rsidRPr="00DD4AD0">
        <w:rPr>
          <w:rFonts w:eastAsia="Verdana"/>
          <w:sz w:val="20"/>
          <w:szCs w:val="20"/>
          <w:lang w:val="en-US"/>
        </w:rPr>
        <w:t>и</w:t>
      </w:r>
      <w:r w:rsidRPr="00DD4AD0">
        <w:rPr>
          <w:rFonts w:eastAsia="Verdana"/>
          <w:spacing w:val="-2"/>
          <w:sz w:val="20"/>
          <w:szCs w:val="20"/>
          <w:lang w:val="en-US"/>
        </w:rPr>
        <w:t>о</w:t>
      </w:r>
      <w:r w:rsidRPr="00DD4AD0">
        <w:rPr>
          <w:rFonts w:eastAsia="Verdana"/>
          <w:spacing w:val="3"/>
          <w:sz w:val="20"/>
          <w:szCs w:val="20"/>
          <w:lang w:val="en-US"/>
        </w:rPr>
        <w:t>ц</w:t>
      </w:r>
      <w:r w:rsidRPr="00DD4AD0">
        <w:rPr>
          <w:rFonts w:eastAsia="Verdana"/>
          <w:sz w:val="20"/>
          <w:szCs w:val="20"/>
          <w:lang w:val="en-US"/>
        </w:rPr>
        <w:t>а,</w:t>
      </w:r>
      <w:r w:rsidRPr="00DD4AD0">
        <w:rPr>
          <w:rFonts w:eastAsia="Verdana"/>
          <w:spacing w:val="-10"/>
          <w:sz w:val="20"/>
          <w:szCs w:val="20"/>
          <w:lang w:val="en-US"/>
        </w:rPr>
        <w:t xml:space="preserve"> </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z w:val="20"/>
          <w:szCs w:val="20"/>
          <w:lang w:val="en-US"/>
        </w:rPr>
        <w:t>им</w:t>
      </w:r>
      <w:r w:rsidRPr="00DD4AD0">
        <w:rPr>
          <w:rFonts w:eastAsia="Verdana"/>
          <w:spacing w:val="-9"/>
          <w:sz w:val="20"/>
          <w:szCs w:val="20"/>
          <w:lang w:val="en-US"/>
        </w:rPr>
        <w:t xml:space="preserve"> </w:t>
      </w:r>
      <w:r w:rsidRPr="00DD4AD0">
        <w:rPr>
          <w:rFonts w:eastAsia="Verdana"/>
          <w:spacing w:val="2"/>
          <w:sz w:val="20"/>
          <w:szCs w:val="20"/>
          <w:lang w:val="en-US"/>
        </w:rPr>
        <w:t>а</w:t>
      </w:r>
      <w:r w:rsidRPr="00DD4AD0">
        <w:rPr>
          <w:rFonts w:eastAsia="Verdana"/>
          <w:sz w:val="20"/>
          <w:szCs w:val="20"/>
          <w:lang w:val="en-US"/>
        </w:rPr>
        <w:t>ко</w:t>
      </w:r>
      <w:r w:rsidRPr="00DD4AD0">
        <w:rPr>
          <w:rFonts w:eastAsia="Verdana"/>
          <w:spacing w:val="-8"/>
          <w:sz w:val="20"/>
          <w:szCs w:val="20"/>
          <w:lang w:val="en-US"/>
        </w:rPr>
        <w:t xml:space="preserve"> </w:t>
      </w:r>
      <w:r w:rsidRPr="00DD4AD0">
        <w:rPr>
          <w:rFonts w:eastAsia="Verdana"/>
          <w:sz w:val="20"/>
          <w:szCs w:val="20"/>
          <w:lang w:val="en-US"/>
        </w:rPr>
        <w:t>о</w:t>
      </w:r>
      <w:r w:rsidRPr="00DD4AD0">
        <w:rPr>
          <w:rFonts w:eastAsia="Verdana"/>
          <w:spacing w:val="-1"/>
          <w:sz w:val="20"/>
          <w:szCs w:val="20"/>
          <w:lang w:val="en-US"/>
        </w:rPr>
        <w:t>в</w:t>
      </w:r>
      <w:r w:rsidRPr="00DD4AD0">
        <w:rPr>
          <w:rFonts w:eastAsia="Verdana"/>
          <w:sz w:val="20"/>
          <w:szCs w:val="20"/>
          <w:lang w:val="en-US"/>
        </w:rPr>
        <w:t>им</w:t>
      </w:r>
      <w:r w:rsidRPr="00DD4AD0">
        <w:rPr>
          <w:rFonts w:eastAsia="Verdana"/>
          <w:spacing w:val="-6"/>
          <w:sz w:val="20"/>
          <w:szCs w:val="20"/>
          <w:lang w:val="en-US"/>
        </w:rPr>
        <w:t xml:space="preserve"> </w:t>
      </w:r>
      <w:r w:rsidRPr="00DD4AD0">
        <w:rPr>
          <w:rFonts w:eastAsia="Verdana"/>
          <w:sz w:val="20"/>
          <w:szCs w:val="20"/>
          <w:lang w:val="en-US"/>
        </w:rPr>
        <w:t>зак</w:t>
      </w:r>
      <w:r w:rsidRPr="00DD4AD0">
        <w:rPr>
          <w:rFonts w:eastAsia="Verdana"/>
          <w:spacing w:val="-1"/>
          <w:sz w:val="20"/>
          <w:szCs w:val="20"/>
          <w:lang w:val="en-US"/>
        </w:rPr>
        <w:t>о</w:t>
      </w:r>
      <w:r w:rsidRPr="00DD4AD0">
        <w:rPr>
          <w:rFonts w:eastAsia="Verdana"/>
          <w:spacing w:val="2"/>
          <w:sz w:val="20"/>
          <w:szCs w:val="20"/>
          <w:lang w:val="en-US"/>
        </w:rPr>
        <w:t>н</w:t>
      </w:r>
      <w:r w:rsidRPr="00DD4AD0">
        <w:rPr>
          <w:rFonts w:eastAsia="Verdana"/>
          <w:spacing w:val="-1"/>
          <w:sz w:val="20"/>
          <w:szCs w:val="20"/>
          <w:lang w:val="en-US"/>
        </w:rPr>
        <w:t>о</w:t>
      </w:r>
      <w:r w:rsidRPr="00DD4AD0">
        <w:rPr>
          <w:rFonts w:eastAsia="Verdana"/>
          <w:sz w:val="20"/>
          <w:szCs w:val="20"/>
          <w:lang w:val="en-US"/>
        </w:rPr>
        <w:t>м</w:t>
      </w:r>
      <w:r w:rsidRPr="00DD4AD0">
        <w:rPr>
          <w:rFonts w:eastAsia="Verdana"/>
          <w:spacing w:val="-9"/>
          <w:sz w:val="20"/>
          <w:szCs w:val="20"/>
          <w:lang w:val="en-US"/>
        </w:rPr>
        <w:t xml:space="preserve"> </w:t>
      </w:r>
      <w:r w:rsidRPr="00DD4AD0">
        <w:rPr>
          <w:rFonts w:eastAsia="Verdana"/>
          <w:sz w:val="20"/>
          <w:szCs w:val="20"/>
          <w:lang w:val="en-US"/>
        </w:rPr>
        <w:t>ни</w:t>
      </w:r>
      <w:r w:rsidRPr="00DD4AD0">
        <w:rPr>
          <w:rFonts w:eastAsia="Verdana"/>
          <w:spacing w:val="3"/>
          <w:sz w:val="20"/>
          <w:szCs w:val="20"/>
          <w:lang w:val="en-US"/>
        </w:rPr>
        <w:t>ј</w:t>
      </w:r>
      <w:r w:rsidRPr="00DD4AD0">
        <w:rPr>
          <w:rFonts w:eastAsia="Verdana"/>
          <w:sz w:val="20"/>
          <w:szCs w:val="20"/>
          <w:lang w:val="en-US"/>
        </w:rPr>
        <w:t>е</w:t>
      </w:r>
      <w:r w:rsidRPr="00DD4AD0">
        <w:rPr>
          <w:rFonts w:eastAsia="Verdana"/>
          <w:spacing w:val="-10"/>
          <w:sz w:val="20"/>
          <w:szCs w:val="20"/>
          <w:lang w:val="en-US"/>
        </w:rPr>
        <w:t xml:space="preserve"> </w:t>
      </w:r>
      <w:r w:rsidRPr="00DD4AD0">
        <w:rPr>
          <w:rFonts w:eastAsia="Verdana"/>
          <w:sz w:val="20"/>
          <w:szCs w:val="20"/>
          <w:lang w:val="en-US"/>
        </w:rPr>
        <w:t>друг</w:t>
      </w:r>
      <w:r w:rsidRPr="00DD4AD0">
        <w:rPr>
          <w:rFonts w:eastAsia="Verdana"/>
          <w:spacing w:val="2"/>
          <w:sz w:val="20"/>
          <w:szCs w:val="20"/>
          <w:lang w:val="en-US"/>
        </w:rPr>
        <w:t>а</w:t>
      </w:r>
      <w:r w:rsidRPr="00DD4AD0">
        <w:rPr>
          <w:rFonts w:eastAsia="Verdana"/>
          <w:sz w:val="20"/>
          <w:szCs w:val="20"/>
          <w:lang w:val="en-US"/>
        </w:rPr>
        <w:t>ч</w:t>
      </w:r>
      <w:r w:rsidRPr="00DD4AD0">
        <w:rPr>
          <w:rFonts w:eastAsia="Verdana"/>
          <w:spacing w:val="-1"/>
          <w:sz w:val="20"/>
          <w:szCs w:val="20"/>
          <w:lang w:val="en-US"/>
        </w:rPr>
        <w:t>и</w:t>
      </w:r>
      <w:r w:rsidRPr="00DD4AD0">
        <w:rPr>
          <w:rFonts w:eastAsia="Verdana"/>
          <w:spacing w:val="3"/>
          <w:sz w:val="20"/>
          <w:szCs w:val="20"/>
          <w:lang w:val="en-US"/>
        </w:rPr>
        <w:t>ј</w:t>
      </w:r>
      <w:r w:rsidRPr="00DD4AD0">
        <w:rPr>
          <w:rFonts w:eastAsia="Verdana"/>
          <w:sz w:val="20"/>
          <w:szCs w:val="20"/>
          <w:lang w:val="en-US"/>
        </w:rPr>
        <w:t>е</w:t>
      </w:r>
      <w:r w:rsidRPr="00DD4AD0">
        <w:rPr>
          <w:rFonts w:eastAsia="Verdana"/>
          <w:spacing w:val="-10"/>
          <w:sz w:val="20"/>
          <w:szCs w:val="20"/>
          <w:lang w:val="en-US"/>
        </w:rPr>
        <w:t xml:space="preserve"> </w:t>
      </w:r>
      <w:r w:rsidRPr="00DD4AD0">
        <w:rPr>
          <w:rFonts w:eastAsia="Verdana"/>
          <w:spacing w:val="-2"/>
          <w:sz w:val="20"/>
          <w:szCs w:val="20"/>
          <w:lang w:val="en-US"/>
        </w:rPr>
        <w:t>о</w:t>
      </w:r>
      <w:r w:rsidRPr="00DD4AD0">
        <w:rPr>
          <w:rFonts w:eastAsia="Verdana"/>
          <w:sz w:val="20"/>
          <w:szCs w:val="20"/>
          <w:lang w:val="en-US"/>
        </w:rPr>
        <w:t>д</w:t>
      </w:r>
      <w:r w:rsidRPr="00DD4AD0">
        <w:rPr>
          <w:rFonts w:eastAsia="Verdana"/>
          <w:spacing w:val="3"/>
          <w:sz w:val="20"/>
          <w:szCs w:val="20"/>
          <w:lang w:val="en-US"/>
        </w:rPr>
        <w:t>р</w:t>
      </w:r>
      <w:r w:rsidRPr="00DD4AD0">
        <w:rPr>
          <w:rFonts w:eastAsia="Verdana"/>
          <w:spacing w:val="1"/>
          <w:sz w:val="20"/>
          <w:szCs w:val="20"/>
          <w:lang w:val="en-US"/>
        </w:rPr>
        <w:t>еђ</w:t>
      </w:r>
      <w:r w:rsidRPr="00DD4AD0">
        <w:rPr>
          <w:rFonts w:eastAsia="Verdana"/>
          <w:spacing w:val="-2"/>
          <w:sz w:val="20"/>
          <w:szCs w:val="20"/>
          <w:lang w:val="en-US"/>
        </w:rPr>
        <w:t>е</w:t>
      </w:r>
      <w:r w:rsidRPr="00DD4AD0">
        <w:rPr>
          <w:rFonts w:eastAsia="Verdana"/>
          <w:sz w:val="20"/>
          <w:szCs w:val="20"/>
          <w:lang w:val="en-US"/>
        </w:rPr>
        <w:t>н</w:t>
      </w:r>
      <w:r w:rsidRPr="00DD4AD0">
        <w:rPr>
          <w:rFonts w:eastAsia="Verdana"/>
          <w:spacing w:val="-1"/>
          <w:sz w:val="20"/>
          <w:szCs w:val="20"/>
          <w:lang w:val="en-US"/>
        </w:rPr>
        <w:t>о</w:t>
      </w:r>
      <w:r w:rsidRPr="00DD4AD0">
        <w:rPr>
          <w:rFonts w:eastAsia="Verdana"/>
          <w:sz w:val="20"/>
          <w:szCs w:val="20"/>
          <w:lang w:val="en-US"/>
        </w:rPr>
        <w:t>.</w:t>
      </w:r>
    </w:p>
    <w:p w:rsidR="00DD4AD0" w:rsidRPr="00DD4AD0" w:rsidRDefault="00DD4AD0" w:rsidP="00DD4AD0">
      <w:pPr>
        <w:widowControl w:val="0"/>
        <w:spacing w:before="2" w:after="0" w:line="239" w:lineRule="auto"/>
        <w:ind w:left="112" w:right="112" w:firstLine="708"/>
        <w:jc w:val="both"/>
        <w:rPr>
          <w:rFonts w:eastAsia="Verdana"/>
          <w:sz w:val="20"/>
          <w:szCs w:val="20"/>
          <w:lang w:val="en-US"/>
        </w:rPr>
      </w:pPr>
      <w:r w:rsidRPr="00DD4AD0">
        <w:rPr>
          <w:rFonts w:eastAsia="Verdana"/>
          <w:sz w:val="20"/>
          <w:szCs w:val="20"/>
          <w:lang w:val="en-US"/>
        </w:rPr>
        <w:t>Зах</w:t>
      </w:r>
      <w:r w:rsidRPr="00DD4AD0">
        <w:rPr>
          <w:rFonts w:eastAsia="Verdana"/>
          <w:spacing w:val="1"/>
          <w:sz w:val="20"/>
          <w:szCs w:val="20"/>
          <w:lang w:val="en-US"/>
        </w:rPr>
        <w:t>т</w:t>
      </w:r>
      <w:r w:rsidRPr="00DD4AD0">
        <w:rPr>
          <w:rFonts w:eastAsia="Verdana"/>
          <w:spacing w:val="-2"/>
          <w:sz w:val="20"/>
          <w:szCs w:val="20"/>
          <w:lang w:val="en-US"/>
        </w:rPr>
        <w:t>е</w:t>
      </w:r>
      <w:r w:rsidRPr="00DD4AD0">
        <w:rPr>
          <w:rFonts w:eastAsia="Verdana"/>
          <w:sz w:val="20"/>
          <w:szCs w:val="20"/>
          <w:lang w:val="en-US"/>
        </w:rPr>
        <w:t>в</w:t>
      </w:r>
      <w:r w:rsidRPr="00DD4AD0">
        <w:rPr>
          <w:rFonts w:eastAsia="Verdana"/>
          <w:spacing w:val="60"/>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w:t>
      </w:r>
      <w:r w:rsidRPr="00DD4AD0">
        <w:rPr>
          <w:rFonts w:eastAsia="Verdana"/>
          <w:spacing w:val="62"/>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аш</w:t>
      </w:r>
      <w:r w:rsidRPr="00DD4AD0">
        <w:rPr>
          <w:rFonts w:eastAsia="Verdana"/>
          <w:spacing w:val="1"/>
          <w:sz w:val="20"/>
          <w:szCs w:val="20"/>
          <w:lang w:val="en-US"/>
        </w:rPr>
        <w:t>т</w:t>
      </w:r>
      <w:r w:rsidRPr="00DD4AD0">
        <w:rPr>
          <w:rFonts w:eastAsia="Verdana"/>
          <w:sz w:val="20"/>
          <w:szCs w:val="20"/>
          <w:lang w:val="en-US"/>
        </w:rPr>
        <w:t>и</w:t>
      </w:r>
      <w:r w:rsidRPr="00DD4AD0">
        <w:rPr>
          <w:rFonts w:eastAsia="Verdana"/>
          <w:spacing w:val="-1"/>
          <w:sz w:val="20"/>
          <w:szCs w:val="20"/>
          <w:lang w:val="en-US"/>
        </w:rPr>
        <w:t>т</w:t>
      </w:r>
      <w:r w:rsidRPr="00DD4AD0">
        <w:rPr>
          <w:rFonts w:eastAsia="Verdana"/>
          <w:sz w:val="20"/>
          <w:szCs w:val="20"/>
          <w:lang w:val="en-US"/>
        </w:rPr>
        <w:t>у</w:t>
      </w:r>
      <w:r w:rsidRPr="00DD4AD0">
        <w:rPr>
          <w:rFonts w:eastAsia="Verdana"/>
          <w:spacing w:val="64"/>
          <w:sz w:val="20"/>
          <w:szCs w:val="20"/>
          <w:lang w:val="en-US"/>
        </w:rPr>
        <w:t xml:space="preserve"> </w:t>
      </w:r>
      <w:r w:rsidRPr="00DD4AD0">
        <w:rPr>
          <w:rFonts w:eastAsia="Verdana"/>
          <w:sz w:val="20"/>
          <w:szCs w:val="20"/>
          <w:lang w:val="en-US"/>
        </w:rPr>
        <w:t>пра</w:t>
      </w:r>
      <w:r w:rsidRPr="00DD4AD0">
        <w:rPr>
          <w:rFonts w:eastAsia="Verdana"/>
          <w:spacing w:val="-1"/>
          <w:sz w:val="20"/>
          <w:szCs w:val="20"/>
          <w:lang w:val="en-US"/>
        </w:rPr>
        <w:t>в</w:t>
      </w:r>
      <w:r w:rsidRPr="00DD4AD0">
        <w:rPr>
          <w:rFonts w:eastAsia="Verdana"/>
          <w:sz w:val="20"/>
          <w:szCs w:val="20"/>
          <w:lang w:val="en-US"/>
        </w:rPr>
        <w:t>а</w:t>
      </w:r>
      <w:r w:rsidRPr="00DD4AD0">
        <w:rPr>
          <w:rFonts w:eastAsia="Verdana"/>
          <w:spacing w:val="61"/>
          <w:sz w:val="20"/>
          <w:szCs w:val="20"/>
          <w:lang w:val="en-US"/>
        </w:rPr>
        <w:t xml:space="preserve"> </w:t>
      </w:r>
      <w:r w:rsidRPr="00DD4AD0">
        <w:rPr>
          <w:rFonts w:eastAsia="Verdana"/>
          <w:spacing w:val="1"/>
          <w:sz w:val="20"/>
          <w:szCs w:val="20"/>
          <w:lang w:val="en-US"/>
        </w:rPr>
        <w:t>к</w:t>
      </w:r>
      <w:r w:rsidRPr="00DD4AD0">
        <w:rPr>
          <w:rFonts w:eastAsia="Verdana"/>
          <w:spacing w:val="-1"/>
          <w:sz w:val="20"/>
          <w:szCs w:val="20"/>
          <w:lang w:val="en-US"/>
        </w:rPr>
        <w:t>о</w:t>
      </w:r>
      <w:r w:rsidRPr="00DD4AD0">
        <w:rPr>
          <w:rFonts w:eastAsia="Verdana"/>
          <w:sz w:val="20"/>
          <w:szCs w:val="20"/>
          <w:lang w:val="en-US"/>
        </w:rPr>
        <w:t>јим</w:t>
      </w:r>
      <w:r w:rsidRPr="00DD4AD0">
        <w:rPr>
          <w:rFonts w:eastAsia="Verdana"/>
          <w:spacing w:val="62"/>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е</w:t>
      </w:r>
      <w:r w:rsidRPr="00DD4AD0">
        <w:rPr>
          <w:rFonts w:eastAsia="Verdana"/>
          <w:spacing w:val="63"/>
          <w:sz w:val="20"/>
          <w:szCs w:val="20"/>
          <w:lang w:val="en-US"/>
        </w:rPr>
        <w:t xml:space="preserve"> </w:t>
      </w:r>
      <w:r w:rsidRPr="00DD4AD0">
        <w:rPr>
          <w:rFonts w:eastAsia="Verdana"/>
          <w:spacing w:val="-1"/>
          <w:sz w:val="20"/>
          <w:szCs w:val="20"/>
          <w:lang w:val="en-US"/>
        </w:rPr>
        <w:t>ос</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z w:val="20"/>
          <w:szCs w:val="20"/>
          <w:lang w:val="en-US"/>
        </w:rPr>
        <w:t>ра</w:t>
      </w:r>
      <w:r w:rsidRPr="00DD4AD0">
        <w:rPr>
          <w:rFonts w:eastAsia="Verdana"/>
          <w:spacing w:val="1"/>
          <w:sz w:val="20"/>
          <w:szCs w:val="20"/>
          <w:lang w:val="en-US"/>
        </w:rPr>
        <w:t>в</w:t>
      </w:r>
      <w:r w:rsidRPr="00DD4AD0">
        <w:rPr>
          <w:rFonts w:eastAsia="Verdana"/>
          <w:sz w:val="20"/>
          <w:szCs w:val="20"/>
          <w:lang w:val="en-US"/>
        </w:rPr>
        <w:t>а</w:t>
      </w:r>
      <w:r w:rsidRPr="00DD4AD0">
        <w:rPr>
          <w:rFonts w:eastAsia="Verdana"/>
          <w:spacing w:val="62"/>
          <w:sz w:val="20"/>
          <w:szCs w:val="20"/>
          <w:lang w:val="en-US"/>
        </w:rPr>
        <w:t xml:space="preserve"> </w:t>
      </w:r>
      <w:r w:rsidRPr="00DD4AD0">
        <w:rPr>
          <w:rFonts w:eastAsia="Verdana"/>
          <w:spacing w:val="-1"/>
          <w:sz w:val="20"/>
          <w:szCs w:val="20"/>
          <w:lang w:val="en-US"/>
        </w:rPr>
        <w:t>в</w:t>
      </w:r>
      <w:r w:rsidRPr="00DD4AD0">
        <w:rPr>
          <w:rFonts w:eastAsia="Verdana"/>
          <w:sz w:val="20"/>
          <w:szCs w:val="20"/>
          <w:lang w:val="en-US"/>
        </w:rPr>
        <w:t>р</w:t>
      </w:r>
      <w:r w:rsidRPr="00DD4AD0">
        <w:rPr>
          <w:rFonts w:eastAsia="Verdana"/>
          <w:spacing w:val="1"/>
          <w:sz w:val="20"/>
          <w:szCs w:val="20"/>
          <w:lang w:val="en-US"/>
        </w:rPr>
        <w:t>с</w:t>
      </w:r>
      <w:r w:rsidRPr="00DD4AD0">
        <w:rPr>
          <w:rFonts w:eastAsia="Verdana"/>
          <w:sz w:val="20"/>
          <w:szCs w:val="20"/>
          <w:lang w:val="en-US"/>
        </w:rPr>
        <w:t>та</w:t>
      </w:r>
      <w:r w:rsidRPr="00DD4AD0">
        <w:rPr>
          <w:rFonts w:eastAsia="Verdana"/>
          <w:spacing w:val="61"/>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pacing w:val="1"/>
          <w:sz w:val="20"/>
          <w:szCs w:val="20"/>
          <w:lang w:val="en-US"/>
        </w:rPr>
        <w:t>т</w:t>
      </w:r>
      <w:r w:rsidRPr="00DD4AD0">
        <w:rPr>
          <w:rFonts w:eastAsia="Verdana"/>
          <w:sz w:val="20"/>
          <w:szCs w:val="20"/>
          <w:lang w:val="en-US"/>
        </w:rPr>
        <w:t>упка,</w:t>
      </w:r>
      <w:r w:rsidRPr="00DD4AD0">
        <w:rPr>
          <w:rFonts w:eastAsia="Verdana"/>
          <w:spacing w:val="64"/>
          <w:sz w:val="20"/>
          <w:szCs w:val="20"/>
          <w:lang w:val="en-US"/>
        </w:rPr>
        <w:t xml:space="preserve"> </w:t>
      </w:r>
      <w:r w:rsidRPr="00DD4AD0">
        <w:rPr>
          <w:rFonts w:eastAsia="Verdana"/>
          <w:spacing w:val="-1"/>
          <w:sz w:val="20"/>
          <w:szCs w:val="20"/>
          <w:lang w:val="en-US"/>
        </w:rPr>
        <w:t>с</w:t>
      </w:r>
      <w:r w:rsidRPr="00DD4AD0">
        <w:rPr>
          <w:rFonts w:eastAsia="Verdana"/>
          <w:spacing w:val="2"/>
          <w:sz w:val="20"/>
          <w:szCs w:val="20"/>
          <w:lang w:val="en-US"/>
        </w:rPr>
        <w:t>а</w:t>
      </w:r>
      <w:r w:rsidRPr="00DD4AD0">
        <w:rPr>
          <w:rFonts w:eastAsia="Verdana"/>
          <w:sz w:val="20"/>
          <w:szCs w:val="20"/>
          <w:lang w:val="en-US"/>
        </w:rPr>
        <w:t>држ</w:t>
      </w:r>
      <w:r w:rsidRPr="00DD4AD0">
        <w:rPr>
          <w:rFonts w:eastAsia="Verdana"/>
          <w:spacing w:val="-1"/>
          <w:sz w:val="20"/>
          <w:szCs w:val="20"/>
          <w:lang w:val="en-US"/>
        </w:rPr>
        <w:t>и</w:t>
      </w:r>
      <w:r w:rsidRPr="00DD4AD0">
        <w:rPr>
          <w:rFonts w:eastAsia="Verdana"/>
          <w:sz w:val="20"/>
          <w:szCs w:val="20"/>
          <w:lang w:val="en-US"/>
        </w:rPr>
        <w:t>на</w:t>
      </w:r>
      <w:r w:rsidRPr="00DD4AD0">
        <w:rPr>
          <w:rFonts w:eastAsia="Verdana"/>
          <w:spacing w:val="62"/>
          <w:sz w:val="20"/>
          <w:szCs w:val="20"/>
          <w:lang w:val="en-US"/>
        </w:rPr>
        <w:t xml:space="preserve"> </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pacing w:val="1"/>
          <w:sz w:val="20"/>
          <w:szCs w:val="20"/>
          <w:lang w:val="en-US"/>
        </w:rPr>
        <w:t>з</w:t>
      </w:r>
      <w:r w:rsidRPr="00DD4AD0">
        <w:rPr>
          <w:rFonts w:eastAsia="Verdana"/>
          <w:sz w:val="20"/>
          <w:szCs w:val="20"/>
          <w:lang w:val="en-US"/>
        </w:rPr>
        <w:t>и</w:t>
      </w:r>
      <w:r w:rsidRPr="00DD4AD0">
        <w:rPr>
          <w:rFonts w:eastAsia="Verdana"/>
          <w:spacing w:val="-2"/>
          <w:sz w:val="20"/>
          <w:szCs w:val="20"/>
          <w:lang w:val="en-US"/>
        </w:rPr>
        <w:t>в</w:t>
      </w:r>
      <w:r w:rsidRPr="00DD4AD0">
        <w:rPr>
          <w:rFonts w:eastAsia="Verdana"/>
          <w:sz w:val="20"/>
          <w:szCs w:val="20"/>
          <w:lang w:val="en-US"/>
        </w:rPr>
        <w:t>а</w:t>
      </w:r>
      <w:r w:rsidRPr="00DD4AD0">
        <w:rPr>
          <w:rFonts w:eastAsia="Verdana"/>
          <w:spacing w:val="62"/>
          <w:sz w:val="20"/>
          <w:szCs w:val="20"/>
          <w:lang w:val="en-US"/>
        </w:rPr>
        <w:t xml:space="preserve"> </w:t>
      </w:r>
      <w:r w:rsidRPr="00DD4AD0">
        <w:rPr>
          <w:rFonts w:eastAsia="Verdana"/>
          <w:spacing w:val="3"/>
          <w:sz w:val="20"/>
          <w:szCs w:val="20"/>
          <w:lang w:val="en-US"/>
        </w:rPr>
        <w:t>з</w:t>
      </w:r>
      <w:r w:rsidRPr="00DD4AD0">
        <w:rPr>
          <w:rFonts w:eastAsia="Verdana"/>
          <w:sz w:val="20"/>
          <w:szCs w:val="20"/>
          <w:lang w:val="en-US"/>
        </w:rPr>
        <w:t>а</w:t>
      </w:r>
      <w:r w:rsidRPr="00DD4AD0">
        <w:rPr>
          <w:rFonts w:eastAsia="Verdana"/>
          <w:w w:val="99"/>
          <w:sz w:val="20"/>
          <w:szCs w:val="20"/>
          <w:lang w:val="en-US"/>
        </w:rPr>
        <w:t xml:space="preserve"> </w:t>
      </w:r>
      <w:r w:rsidRPr="00DD4AD0">
        <w:rPr>
          <w:rFonts w:eastAsia="Verdana"/>
          <w:sz w:val="20"/>
          <w:szCs w:val="20"/>
          <w:lang w:val="en-US"/>
        </w:rPr>
        <w:lastRenderedPageBreak/>
        <w:t>п</w:t>
      </w:r>
      <w:r w:rsidRPr="00DD4AD0">
        <w:rPr>
          <w:rFonts w:eastAsia="Verdana"/>
          <w:spacing w:val="-1"/>
          <w:sz w:val="20"/>
          <w:szCs w:val="20"/>
          <w:lang w:val="en-US"/>
        </w:rPr>
        <w:t>о</w:t>
      </w:r>
      <w:r w:rsidRPr="00DD4AD0">
        <w:rPr>
          <w:rFonts w:eastAsia="Verdana"/>
          <w:sz w:val="20"/>
          <w:szCs w:val="20"/>
          <w:lang w:val="en-US"/>
        </w:rPr>
        <w:t>дн</w:t>
      </w:r>
      <w:r w:rsidRPr="00DD4AD0">
        <w:rPr>
          <w:rFonts w:eastAsia="Verdana"/>
          <w:spacing w:val="-1"/>
          <w:sz w:val="20"/>
          <w:szCs w:val="20"/>
          <w:lang w:val="en-US"/>
        </w:rPr>
        <w:t>о</w:t>
      </w:r>
      <w:r w:rsidRPr="00DD4AD0">
        <w:rPr>
          <w:rFonts w:eastAsia="Verdana"/>
          <w:spacing w:val="3"/>
          <w:sz w:val="20"/>
          <w:szCs w:val="20"/>
          <w:lang w:val="en-US"/>
        </w:rPr>
        <w:t>ш</w:t>
      </w:r>
      <w:r w:rsidRPr="00DD4AD0">
        <w:rPr>
          <w:rFonts w:eastAsia="Verdana"/>
          <w:spacing w:val="-2"/>
          <w:sz w:val="20"/>
          <w:szCs w:val="20"/>
          <w:lang w:val="en-US"/>
        </w:rPr>
        <w:t>е</w:t>
      </w:r>
      <w:r w:rsidRPr="00DD4AD0">
        <w:rPr>
          <w:rFonts w:eastAsia="Verdana"/>
          <w:spacing w:val="2"/>
          <w:sz w:val="20"/>
          <w:szCs w:val="20"/>
          <w:lang w:val="en-US"/>
        </w:rPr>
        <w:t>њ</w:t>
      </w:r>
      <w:r w:rsidRPr="00DD4AD0">
        <w:rPr>
          <w:rFonts w:eastAsia="Verdana"/>
          <w:sz w:val="20"/>
          <w:szCs w:val="20"/>
          <w:lang w:val="en-US"/>
        </w:rPr>
        <w:t>е</w:t>
      </w:r>
      <w:r w:rsidRPr="00DD4AD0">
        <w:rPr>
          <w:rFonts w:eastAsia="Verdana"/>
          <w:spacing w:val="30"/>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нуда</w:t>
      </w:r>
      <w:r w:rsidRPr="00DD4AD0">
        <w:rPr>
          <w:rFonts w:eastAsia="Verdana"/>
          <w:spacing w:val="33"/>
          <w:sz w:val="20"/>
          <w:szCs w:val="20"/>
          <w:lang w:val="en-US"/>
        </w:rPr>
        <w:t xml:space="preserve"> </w:t>
      </w:r>
      <w:r w:rsidRPr="00DD4AD0">
        <w:rPr>
          <w:rFonts w:eastAsia="Verdana"/>
          <w:spacing w:val="2"/>
          <w:sz w:val="20"/>
          <w:szCs w:val="20"/>
          <w:lang w:val="en-US"/>
        </w:rPr>
        <w:t>и</w:t>
      </w:r>
      <w:r w:rsidRPr="00DD4AD0">
        <w:rPr>
          <w:rFonts w:eastAsia="Verdana"/>
          <w:spacing w:val="1"/>
          <w:sz w:val="20"/>
          <w:szCs w:val="20"/>
          <w:lang w:val="en-US"/>
        </w:rPr>
        <w:t>л</w:t>
      </w:r>
      <w:r w:rsidRPr="00DD4AD0">
        <w:rPr>
          <w:rFonts w:eastAsia="Verdana"/>
          <w:sz w:val="20"/>
          <w:szCs w:val="20"/>
          <w:lang w:val="en-US"/>
        </w:rPr>
        <w:t>и</w:t>
      </w:r>
      <w:r w:rsidRPr="00DD4AD0">
        <w:rPr>
          <w:rFonts w:eastAsia="Verdana"/>
          <w:spacing w:val="31"/>
          <w:sz w:val="20"/>
          <w:szCs w:val="20"/>
          <w:lang w:val="en-US"/>
        </w:rPr>
        <w:t xml:space="preserve"> </w:t>
      </w:r>
      <w:r w:rsidRPr="00DD4AD0">
        <w:rPr>
          <w:rFonts w:eastAsia="Verdana"/>
          <w:sz w:val="20"/>
          <w:szCs w:val="20"/>
          <w:lang w:val="en-US"/>
        </w:rPr>
        <w:t>к</w:t>
      </w:r>
      <w:r w:rsidRPr="00DD4AD0">
        <w:rPr>
          <w:rFonts w:eastAsia="Verdana"/>
          <w:spacing w:val="-2"/>
          <w:sz w:val="20"/>
          <w:szCs w:val="20"/>
          <w:lang w:val="en-US"/>
        </w:rPr>
        <w:t>о</w:t>
      </w:r>
      <w:r w:rsidRPr="00DD4AD0">
        <w:rPr>
          <w:rFonts w:eastAsia="Verdana"/>
          <w:sz w:val="20"/>
          <w:szCs w:val="20"/>
          <w:lang w:val="en-US"/>
        </w:rPr>
        <w:t>н</w:t>
      </w:r>
      <w:r w:rsidRPr="00DD4AD0">
        <w:rPr>
          <w:rFonts w:eastAsia="Verdana"/>
          <w:spacing w:val="2"/>
          <w:sz w:val="20"/>
          <w:szCs w:val="20"/>
          <w:lang w:val="en-US"/>
        </w:rPr>
        <w:t>к</w:t>
      </w:r>
      <w:r w:rsidRPr="00DD4AD0">
        <w:rPr>
          <w:rFonts w:eastAsia="Verdana"/>
          <w:sz w:val="20"/>
          <w:szCs w:val="20"/>
          <w:lang w:val="en-US"/>
        </w:rPr>
        <w:t>урс</w:t>
      </w:r>
      <w:r w:rsidRPr="00DD4AD0">
        <w:rPr>
          <w:rFonts w:eastAsia="Verdana"/>
          <w:spacing w:val="2"/>
          <w:sz w:val="20"/>
          <w:szCs w:val="20"/>
          <w:lang w:val="en-US"/>
        </w:rPr>
        <w:t>н</w:t>
      </w:r>
      <w:r w:rsidRPr="00DD4AD0">
        <w:rPr>
          <w:rFonts w:eastAsia="Verdana"/>
          <w:sz w:val="20"/>
          <w:szCs w:val="20"/>
          <w:lang w:val="en-US"/>
        </w:rPr>
        <w:t>е</w:t>
      </w:r>
      <w:r w:rsidRPr="00DD4AD0">
        <w:rPr>
          <w:rFonts w:eastAsia="Verdana"/>
          <w:spacing w:val="31"/>
          <w:sz w:val="20"/>
          <w:szCs w:val="20"/>
          <w:lang w:val="en-US"/>
        </w:rPr>
        <w:t xml:space="preserve"> </w:t>
      </w:r>
      <w:r w:rsidRPr="00DD4AD0">
        <w:rPr>
          <w:rFonts w:eastAsia="Verdana"/>
          <w:sz w:val="20"/>
          <w:szCs w:val="20"/>
          <w:lang w:val="en-US"/>
        </w:rPr>
        <w:t>д</w:t>
      </w:r>
      <w:r w:rsidRPr="00DD4AD0">
        <w:rPr>
          <w:rFonts w:eastAsia="Verdana"/>
          <w:spacing w:val="1"/>
          <w:sz w:val="20"/>
          <w:szCs w:val="20"/>
          <w:lang w:val="en-US"/>
        </w:rPr>
        <w:t>о</w:t>
      </w:r>
      <w:r w:rsidRPr="00DD4AD0">
        <w:rPr>
          <w:rFonts w:eastAsia="Verdana"/>
          <w:sz w:val="20"/>
          <w:szCs w:val="20"/>
          <w:lang w:val="en-US"/>
        </w:rPr>
        <w:t>к</w:t>
      </w:r>
      <w:r w:rsidRPr="00DD4AD0">
        <w:rPr>
          <w:rFonts w:eastAsia="Verdana"/>
          <w:spacing w:val="-1"/>
          <w:sz w:val="20"/>
          <w:szCs w:val="20"/>
          <w:lang w:val="en-US"/>
        </w:rPr>
        <w:t>у</w:t>
      </w:r>
      <w:r w:rsidRPr="00DD4AD0">
        <w:rPr>
          <w:rFonts w:eastAsia="Verdana"/>
          <w:spacing w:val="2"/>
          <w:sz w:val="20"/>
          <w:szCs w:val="20"/>
          <w:lang w:val="en-US"/>
        </w:rPr>
        <w:t>м</w:t>
      </w:r>
      <w:r w:rsidRPr="00DD4AD0">
        <w:rPr>
          <w:rFonts w:eastAsia="Verdana"/>
          <w:spacing w:val="1"/>
          <w:sz w:val="20"/>
          <w:szCs w:val="20"/>
          <w:lang w:val="en-US"/>
        </w:rPr>
        <w:t>е</w:t>
      </w:r>
      <w:r w:rsidRPr="00DD4AD0">
        <w:rPr>
          <w:rFonts w:eastAsia="Verdana"/>
          <w:sz w:val="20"/>
          <w:szCs w:val="20"/>
          <w:lang w:val="en-US"/>
        </w:rPr>
        <w:t>нта</w:t>
      </w:r>
      <w:r w:rsidRPr="00DD4AD0">
        <w:rPr>
          <w:rFonts w:eastAsia="Verdana"/>
          <w:spacing w:val="1"/>
          <w:sz w:val="20"/>
          <w:szCs w:val="20"/>
          <w:lang w:val="en-US"/>
        </w:rPr>
        <w:t>ц</w:t>
      </w:r>
      <w:r w:rsidRPr="00DD4AD0">
        <w:rPr>
          <w:rFonts w:eastAsia="Verdana"/>
          <w:sz w:val="20"/>
          <w:szCs w:val="20"/>
          <w:lang w:val="en-US"/>
        </w:rPr>
        <w:t>ије</w:t>
      </w:r>
      <w:r w:rsidRPr="00DD4AD0">
        <w:rPr>
          <w:rFonts w:eastAsia="Verdana"/>
          <w:spacing w:val="31"/>
          <w:sz w:val="20"/>
          <w:szCs w:val="20"/>
          <w:lang w:val="en-US"/>
        </w:rPr>
        <w:t xml:space="preserve"> </w:t>
      </w:r>
      <w:r w:rsidRPr="00DD4AD0">
        <w:rPr>
          <w:rFonts w:eastAsia="Verdana"/>
          <w:spacing w:val="1"/>
          <w:sz w:val="20"/>
          <w:szCs w:val="20"/>
          <w:lang w:val="en-US"/>
        </w:rPr>
        <w:t>с</w:t>
      </w:r>
      <w:r w:rsidRPr="00DD4AD0">
        <w:rPr>
          <w:rFonts w:eastAsia="Verdana"/>
          <w:spacing w:val="5"/>
          <w:sz w:val="20"/>
          <w:szCs w:val="20"/>
          <w:lang w:val="en-US"/>
        </w:rPr>
        <w:t>м</w:t>
      </w:r>
      <w:r w:rsidRPr="00DD4AD0">
        <w:rPr>
          <w:rFonts w:eastAsia="Verdana"/>
          <w:sz w:val="20"/>
          <w:szCs w:val="20"/>
          <w:lang w:val="en-US"/>
        </w:rPr>
        <w:t>атра</w:t>
      </w:r>
      <w:r w:rsidRPr="00DD4AD0">
        <w:rPr>
          <w:rFonts w:eastAsia="Verdana"/>
          <w:spacing w:val="1"/>
          <w:sz w:val="20"/>
          <w:szCs w:val="20"/>
          <w:lang w:val="en-US"/>
        </w:rPr>
        <w:t>ћ</w:t>
      </w:r>
      <w:r w:rsidRPr="00DD4AD0">
        <w:rPr>
          <w:rFonts w:eastAsia="Verdana"/>
          <w:sz w:val="20"/>
          <w:szCs w:val="20"/>
          <w:lang w:val="en-US"/>
        </w:rPr>
        <w:t>е</w:t>
      </w:r>
      <w:r w:rsidRPr="00DD4AD0">
        <w:rPr>
          <w:rFonts w:eastAsia="Verdana"/>
          <w:spacing w:val="33"/>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е</w:t>
      </w:r>
      <w:r w:rsidRPr="00DD4AD0">
        <w:rPr>
          <w:rFonts w:eastAsia="Verdana"/>
          <w:spacing w:val="34"/>
          <w:sz w:val="20"/>
          <w:szCs w:val="20"/>
          <w:lang w:val="en-US"/>
        </w:rPr>
        <w:t xml:space="preserve"> </w:t>
      </w:r>
      <w:r w:rsidRPr="00DD4AD0">
        <w:rPr>
          <w:rFonts w:eastAsia="Verdana"/>
          <w:sz w:val="20"/>
          <w:szCs w:val="20"/>
          <w:lang w:val="en-US"/>
        </w:rPr>
        <w:t>б</w:t>
      </w:r>
      <w:r w:rsidRPr="00DD4AD0">
        <w:rPr>
          <w:rFonts w:eastAsia="Verdana"/>
          <w:spacing w:val="1"/>
          <w:sz w:val="20"/>
          <w:szCs w:val="20"/>
          <w:lang w:val="en-US"/>
        </w:rPr>
        <w:t>л</w:t>
      </w:r>
      <w:r w:rsidRPr="00DD4AD0">
        <w:rPr>
          <w:rFonts w:eastAsia="Verdana"/>
          <w:sz w:val="20"/>
          <w:szCs w:val="20"/>
          <w:lang w:val="en-US"/>
        </w:rPr>
        <w:t>аг</w:t>
      </w:r>
      <w:r w:rsidRPr="00DD4AD0">
        <w:rPr>
          <w:rFonts w:eastAsia="Verdana"/>
          <w:spacing w:val="-1"/>
          <w:sz w:val="20"/>
          <w:szCs w:val="20"/>
          <w:lang w:val="en-US"/>
        </w:rPr>
        <w:t>ов</w:t>
      </w:r>
      <w:r w:rsidRPr="00DD4AD0">
        <w:rPr>
          <w:rFonts w:eastAsia="Verdana"/>
          <w:spacing w:val="3"/>
          <w:sz w:val="20"/>
          <w:szCs w:val="20"/>
          <w:lang w:val="en-US"/>
        </w:rPr>
        <w:t>р</w:t>
      </w:r>
      <w:r w:rsidRPr="00DD4AD0">
        <w:rPr>
          <w:rFonts w:eastAsia="Verdana"/>
          <w:spacing w:val="-2"/>
          <w:sz w:val="20"/>
          <w:szCs w:val="20"/>
          <w:lang w:val="en-US"/>
        </w:rPr>
        <w:t>е</w:t>
      </w:r>
      <w:r w:rsidRPr="00DD4AD0">
        <w:rPr>
          <w:rFonts w:eastAsia="Verdana"/>
          <w:spacing w:val="2"/>
          <w:sz w:val="20"/>
          <w:szCs w:val="20"/>
          <w:lang w:val="en-US"/>
        </w:rPr>
        <w:t>м</w:t>
      </w:r>
      <w:r w:rsidRPr="00DD4AD0">
        <w:rPr>
          <w:rFonts w:eastAsia="Verdana"/>
          <w:spacing w:val="-2"/>
          <w:sz w:val="20"/>
          <w:szCs w:val="20"/>
          <w:lang w:val="en-US"/>
        </w:rPr>
        <w:t>е</w:t>
      </w:r>
      <w:r w:rsidRPr="00DD4AD0">
        <w:rPr>
          <w:rFonts w:eastAsia="Verdana"/>
          <w:sz w:val="20"/>
          <w:szCs w:val="20"/>
          <w:lang w:val="en-US"/>
        </w:rPr>
        <w:t>ним</w:t>
      </w:r>
      <w:r w:rsidRPr="00DD4AD0">
        <w:rPr>
          <w:rFonts w:eastAsia="Verdana"/>
          <w:spacing w:val="32"/>
          <w:sz w:val="20"/>
          <w:szCs w:val="20"/>
          <w:lang w:val="en-US"/>
        </w:rPr>
        <w:t xml:space="preserve"> </w:t>
      </w:r>
      <w:r w:rsidRPr="00DD4AD0">
        <w:rPr>
          <w:rFonts w:eastAsia="Verdana"/>
          <w:spacing w:val="2"/>
          <w:sz w:val="20"/>
          <w:szCs w:val="20"/>
          <w:lang w:val="en-US"/>
        </w:rPr>
        <w:t>а</w:t>
      </w:r>
      <w:r w:rsidRPr="00DD4AD0">
        <w:rPr>
          <w:rFonts w:eastAsia="Verdana"/>
          <w:sz w:val="20"/>
          <w:szCs w:val="20"/>
          <w:lang w:val="en-US"/>
        </w:rPr>
        <w:t>ко</w:t>
      </w:r>
      <w:r w:rsidRPr="00DD4AD0">
        <w:rPr>
          <w:rFonts w:eastAsia="Verdana"/>
          <w:spacing w:val="34"/>
          <w:sz w:val="20"/>
          <w:szCs w:val="20"/>
          <w:lang w:val="en-US"/>
        </w:rPr>
        <w:t xml:space="preserve"> </w:t>
      </w:r>
      <w:r w:rsidRPr="00DD4AD0">
        <w:rPr>
          <w:rFonts w:eastAsia="Verdana"/>
          <w:sz w:val="20"/>
          <w:szCs w:val="20"/>
          <w:lang w:val="en-US"/>
        </w:rPr>
        <w:t>је</w:t>
      </w:r>
      <w:r w:rsidRPr="00DD4AD0">
        <w:rPr>
          <w:rFonts w:eastAsia="Verdana"/>
          <w:w w:val="99"/>
          <w:sz w:val="20"/>
          <w:szCs w:val="20"/>
          <w:lang w:val="en-US"/>
        </w:rPr>
        <w:t xml:space="preserve"> </w:t>
      </w:r>
      <w:r w:rsidRPr="00DD4AD0">
        <w:rPr>
          <w:rFonts w:eastAsia="Verdana"/>
          <w:sz w:val="20"/>
          <w:szCs w:val="20"/>
          <w:lang w:val="en-US"/>
        </w:rPr>
        <w:t>примљ</w:t>
      </w:r>
      <w:r w:rsidRPr="00DD4AD0">
        <w:rPr>
          <w:rFonts w:eastAsia="Verdana"/>
          <w:spacing w:val="-2"/>
          <w:sz w:val="20"/>
          <w:szCs w:val="20"/>
          <w:lang w:val="en-US"/>
        </w:rPr>
        <w:t>е</w:t>
      </w:r>
      <w:r w:rsidRPr="00DD4AD0">
        <w:rPr>
          <w:rFonts w:eastAsia="Verdana"/>
          <w:sz w:val="20"/>
          <w:szCs w:val="20"/>
          <w:lang w:val="en-US"/>
        </w:rPr>
        <w:t>н</w:t>
      </w:r>
      <w:r w:rsidRPr="00DD4AD0">
        <w:rPr>
          <w:rFonts w:eastAsia="Verdana"/>
          <w:spacing w:val="23"/>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д</w:t>
      </w:r>
      <w:r w:rsidRPr="00DD4AD0">
        <w:rPr>
          <w:rFonts w:eastAsia="Verdana"/>
          <w:spacing w:val="21"/>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тра</w:t>
      </w:r>
      <w:r w:rsidRPr="00DD4AD0">
        <w:rPr>
          <w:rFonts w:eastAsia="Verdana"/>
          <w:spacing w:val="3"/>
          <w:sz w:val="20"/>
          <w:szCs w:val="20"/>
          <w:lang w:val="en-US"/>
        </w:rPr>
        <w:t>н</w:t>
      </w:r>
      <w:r w:rsidRPr="00DD4AD0">
        <w:rPr>
          <w:rFonts w:eastAsia="Verdana"/>
          <w:sz w:val="20"/>
          <w:szCs w:val="20"/>
          <w:lang w:val="en-US"/>
        </w:rPr>
        <w:t>е</w:t>
      </w:r>
      <w:r w:rsidRPr="00DD4AD0">
        <w:rPr>
          <w:rFonts w:eastAsia="Verdana"/>
          <w:spacing w:val="19"/>
          <w:sz w:val="20"/>
          <w:szCs w:val="20"/>
          <w:lang w:val="en-US"/>
        </w:rPr>
        <w:t xml:space="preserve"> </w:t>
      </w:r>
      <w:r w:rsidRPr="00DD4AD0">
        <w:rPr>
          <w:rFonts w:eastAsia="Verdana"/>
          <w:sz w:val="20"/>
          <w:szCs w:val="20"/>
          <w:lang w:val="en-US"/>
        </w:rPr>
        <w:t>на</w:t>
      </w:r>
      <w:r w:rsidRPr="00DD4AD0">
        <w:rPr>
          <w:rFonts w:eastAsia="Verdana"/>
          <w:spacing w:val="1"/>
          <w:sz w:val="20"/>
          <w:szCs w:val="20"/>
          <w:lang w:val="en-US"/>
        </w:rPr>
        <w:t>р</w:t>
      </w:r>
      <w:r w:rsidRPr="00DD4AD0">
        <w:rPr>
          <w:rFonts w:eastAsia="Verdana"/>
          <w:sz w:val="20"/>
          <w:szCs w:val="20"/>
          <w:lang w:val="en-US"/>
        </w:rPr>
        <w:t>у</w:t>
      </w:r>
      <w:r w:rsidRPr="00DD4AD0">
        <w:rPr>
          <w:rFonts w:eastAsia="Verdana"/>
          <w:spacing w:val="-1"/>
          <w:sz w:val="20"/>
          <w:szCs w:val="20"/>
          <w:lang w:val="en-US"/>
        </w:rPr>
        <w:t>ч</w:t>
      </w:r>
      <w:r w:rsidRPr="00DD4AD0">
        <w:rPr>
          <w:rFonts w:eastAsia="Verdana"/>
          <w:spacing w:val="2"/>
          <w:sz w:val="20"/>
          <w:szCs w:val="20"/>
          <w:lang w:val="en-US"/>
        </w:rPr>
        <w:t>и</w:t>
      </w:r>
      <w:r w:rsidRPr="00DD4AD0">
        <w:rPr>
          <w:rFonts w:eastAsia="Verdana"/>
          <w:spacing w:val="-1"/>
          <w:sz w:val="20"/>
          <w:szCs w:val="20"/>
          <w:lang w:val="en-US"/>
        </w:rPr>
        <w:t>о</w:t>
      </w:r>
      <w:r w:rsidRPr="00DD4AD0">
        <w:rPr>
          <w:rFonts w:eastAsia="Verdana"/>
          <w:spacing w:val="1"/>
          <w:sz w:val="20"/>
          <w:szCs w:val="20"/>
          <w:lang w:val="en-US"/>
        </w:rPr>
        <w:t>ц</w:t>
      </w:r>
      <w:r w:rsidRPr="00DD4AD0">
        <w:rPr>
          <w:rFonts w:eastAsia="Verdana"/>
          <w:sz w:val="20"/>
          <w:szCs w:val="20"/>
          <w:lang w:val="en-US"/>
        </w:rPr>
        <w:t>а</w:t>
      </w:r>
      <w:r w:rsidRPr="00DD4AD0">
        <w:rPr>
          <w:rFonts w:eastAsia="Verdana"/>
          <w:spacing w:val="21"/>
          <w:sz w:val="20"/>
          <w:szCs w:val="20"/>
          <w:lang w:val="en-US"/>
        </w:rPr>
        <w:t xml:space="preserve"> </w:t>
      </w:r>
      <w:r w:rsidRPr="00DD4AD0">
        <w:rPr>
          <w:rFonts w:eastAsia="Verdana"/>
          <w:sz w:val="20"/>
          <w:szCs w:val="20"/>
          <w:lang w:val="en-US"/>
        </w:rPr>
        <w:t>на</w:t>
      </w:r>
      <w:r w:rsidRPr="00DD4AD0">
        <w:rPr>
          <w:rFonts w:eastAsia="Verdana"/>
          <w:spacing w:val="1"/>
          <w:sz w:val="20"/>
          <w:szCs w:val="20"/>
          <w:lang w:val="en-US"/>
        </w:rPr>
        <w:t>ј</w:t>
      </w:r>
      <w:r w:rsidRPr="00DD4AD0">
        <w:rPr>
          <w:rFonts w:eastAsia="Verdana"/>
          <w:sz w:val="20"/>
          <w:szCs w:val="20"/>
          <w:lang w:val="en-US"/>
        </w:rPr>
        <w:t>ка</w:t>
      </w:r>
      <w:r w:rsidRPr="00DD4AD0">
        <w:rPr>
          <w:rFonts w:eastAsia="Verdana"/>
          <w:spacing w:val="-1"/>
          <w:sz w:val="20"/>
          <w:szCs w:val="20"/>
          <w:lang w:val="en-US"/>
        </w:rPr>
        <w:t>с</w:t>
      </w:r>
      <w:r w:rsidRPr="00DD4AD0">
        <w:rPr>
          <w:rFonts w:eastAsia="Verdana"/>
          <w:sz w:val="20"/>
          <w:szCs w:val="20"/>
          <w:lang w:val="en-US"/>
        </w:rPr>
        <w:t>ни</w:t>
      </w:r>
      <w:r w:rsidRPr="00DD4AD0">
        <w:rPr>
          <w:rFonts w:eastAsia="Verdana"/>
          <w:spacing w:val="3"/>
          <w:sz w:val="20"/>
          <w:szCs w:val="20"/>
          <w:lang w:val="en-US"/>
        </w:rPr>
        <w:t>ј</w:t>
      </w:r>
      <w:r w:rsidRPr="00DD4AD0">
        <w:rPr>
          <w:rFonts w:eastAsia="Verdana"/>
          <w:sz w:val="20"/>
          <w:szCs w:val="20"/>
          <w:lang w:val="en-US"/>
        </w:rPr>
        <w:t>е</w:t>
      </w:r>
      <w:r w:rsidRPr="00DD4AD0">
        <w:rPr>
          <w:rFonts w:eastAsia="Verdana"/>
          <w:spacing w:val="19"/>
          <w:sz w:val="20"/>
          <w:szCs w:val="20"/>
          <w:lang w:val="en-US"/>
        </w:rPr>
        <w:t xml:space="preserve"> </w:t>
      </w:r>
      <w:r w:rsidRPr="00DD4AD0">
        <w:rPr>
          <w:rFonts w:eastAsia="Verdana"/>
          <w:sz w:val="20"/>
          <w:szCs w:val="20"/>
          <w:lang w:val="en-US"/>
        </w:rPr>
        <w:t>три</w:t>
      </w:r>
      <w:r w:rsidRPr="00DD4AD0">
        <w:rPr>
          <w:rFonts w:eastAsia="Verdana"/>
          <w:spacing w:val="20"/>
          <w:sz w:val="20"/>
          <w:szCs w:val="20"/>
          <w:lang w:val="en-US"/>
        </w:rPr>
        <w:t xml:space="preserve"> </w:t>
      </w:r>
      <w:r w:rsidRPr="00DD4AD0">
        <w:rPr>
          <w:rFonts w:eastAsia="Verdana"/>
          <w:sz w:val="20"/>
          <w:szCs w:val="20"/>
          <w:lang w:val="en-US"/>
        </w:rPr>
        <w:t>дана</w:t>
      </w:r>
      <w:r w:rsidRPr="00DD4AD0">
        <w:rPr>
          <w:rFonts w:eastAsia="Verdana"/>
          <w:spacing w:val="22"/>
          <w:sz w:val="20"/>
          <w:szCs w:val="20"/>
          <w:lang w:val="en-US"/>
        </w:rPr>
        <w:t xml:space="preserve"> </w:t>
      </w:r>
      <w:r w:rsidRPr="00DD4AD0">
        <w:rPr>
          <w:rFonts w:eastAsia="Verdana"/>
          <w:sz w:val="20"/>
          <w:szCs w:val="20"/>
          <w:lang w:val="en-US"/>
        </w:rPr>
        <w:t>пре</w:t>
      </w:r>
      <w:r w:rsidRPr="00DD4AD0">
        <w:rPr>
          <w:rFonts w:eastAsia="Verdana"/>
          <w:spacing w:val="19"/>
          <w:sz w:val="20"/>
          <w:szCs w:val="20"/>
          <w:lang w:val="en-US"/>
        </w:rPr>
        <w:t xml:space="preserve"> </w:t>
      </w:r>
      <w:r w:rsidRPr="00DD4AD0">
        <w:rPr>
          <w:rFonts w:eastAsia="Verdana"/>
          <w:sz w:val="20"/>
          <w:szCs w:val="20"/>
          <w:lang w:val="en-US"/>
        </w:rPr>
        <w:t>и</w:t>
      </w:r>
      <w:r w:rsidRPr="00DD4AD0">
        <w:rPr>
          <w:rFonts w:eastAsia="Verdana"/>
          <w:spacing w:val="-1"/>
          <w:sz w:val="20"/>
          <w:szCs w:val="20"/>
          <w:lang w:val="en-US"/>
        </w:rPr>
        <w:t>с</w:t>
      </w:r>
      <w:r w:rsidRPr="00DD4AD0">
        <w:rPr>
          <w:rFonts w:eastAsia="Verdana"/>
          <w:spacing w:val="1"/>
          <w:sz w:val="20"/>
          <w:szCs w:val="20"/>
          <w:lang w:val="en-US"/>
        </w:rPr>
        <w:t>т</w:t>
      </w:r>
      <w:r w:rsidRPr="00DD4AD0">
        <w:rPr>
          <w:rFonts w:eastAsia="Verdana"/>
          <w:spacing w:val="-2"/>
          <w:sz w:val="20"/>
          <w:szCs w:val="20"/>
          <w:lang w:val="en-US"/>
        </w:rPr>
        <w:t>е</w:t>
      </w:r>
      <w:r w:rsidRPr="00DD4AD0">
        <w:rPr>
          <w:rFonts w:eastAsia="Verdana"/>
          <w:sz w:val="20"/>
          <w:szCs w:val="20"/>
          <w:lang w:val="en-US"/>
        </w:rPr>
        <w:t>ка</w:t>
      </w:r>
      <w:r w:rsidRPr="00DD4AD0">
        <w:rPr>
          <w:rFonts w:eastAsia="Verdana"/>
          <w:spacing w:val="20"/>
          <w:sz w:val="20"/>
          <w:szCs w:val="20"/>
          <w:lang w:val="en-US"/>
        </w:rPr>
        <w:t xml:space="preserve"> </w:t>
      </w:r>
      <w:r w:rsidRPr="00DD4AD0">
        <w:rPr>
          <w:rFonts w:eastAsia="Verdana"/>
          <w:sz w:val="20"/>
          <w:szCs w:val="20"/>
          <w:lang w:val="en-US"/>
        </w:rPr>
        <w:t>р</w:t>
      </w:r>
      <w:r w:rsidRPr="00DD4AD0">
        <w:rPr>
          <w:rFonts w:eastAsia="Verdana"/>
          <w:spacing w:val="1"/>
          <w:sz w:val="20"/>
          <w:szCs w:val="20"/>
          <w:lang w:val="en-US"/>
        </w:rPr>
        <w:t>ок</w:t>
      </w:r>
      <w:r w:rsidRPr="00DD4AD0">
        <w:rPr>
          <w:rFonts w:eastAsia="Verdana"/>
          <w:sz w:val="20"/>
          <w:szCs w:val="20"/>
          <w:lang w:val="en-US"/>
        </w:rPr>
        <w:t>а</w:t>
      </w:r>
      <w:r w:rsidRPr="00DD4AD0">
        <w:rPr>
          <w:rFonts w:eastAsia="Verdana"/>
          <w:spacing w:val="21"/>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w:t>
      </w:r>
      <w:r w:rsidRPr="00DD4AD0">
        <w:rPr>
          <w:rFonts w:eastAsia="Verdana"/>
          <w:spacing w:val="21"/>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дн</w:t>
      </w:r>
      <w:r w:rsidRPr="00DD4AD0">
        <w:rPr>
          <w:rFonts w:eastAsia="Verdana"/>
          <w:spacing w:val="-1"/>
          <w:sz w:val="20"/>
          <w:szCs w:val="20"/>
          <w:lang w:val="en-US"/>
        </w:rPr>
        <w:t>о</w:t>
      </w:r>
      <w:r w:rsidRPr="00DD4AD0">
        <w:rPr>
          <w:rFonts w:eastAsia="Verdana"/>
          <w:sz w:val="20"/>
          <w:szCs w:val="20"/>
          <w:lang w:val="en-US"/>
        </w:rPr>
        <w:t>ш</w:t>
      </w:r>
      <w:r w:rsidRPr="00DD4AD0">
        <w:rPr>
          <w:rFonts w:eastAsia="Verdana"/>
          <w:spacing w:val="-2"/>
          <w:sz w:val="20"/>
          <w:szCs w:val="20"/>
          <w:lang w:val="en-US"/>
        </w:rPr>
        <w:t>е</w:t>
      </w:r>
      <w:r w:rsidRPr="00DD4AD0">
        <w:rPr>
          <w:rFonts w:eastAsia="Verdana"/>
          <w:spacing w:val="2"/>
          <w:sz w:val="20"/>
          <w:szCs w:val="20"/>
          <w:lang w:val="en-US"/>
        </w:rPr>
        <w:t>њ</w:t>
      </w:r>
      <w:r w:rsidRPr="00DD4AD0">
        <w:rPr>
          <w:rFonts w:eastAsia="Verdana"/>
          <w:sz w:val="20"/>
          <w:szCs w:val="20"/>
          <w:lang w:val="en-US"/>
        </w:rPr>
        <w:t>е</w:t>
      </w:r>
      <w:r w:rsidRPr="00DD4AD0">
        <w:rPr>
          <w:rFonts w:eastAsia="Verdana"/>
          <w:spacing w:val="20"/>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н</w:t>
      </w:r>
      <w:r w:rsidRPr="00DD4AD0">
        <w:rPr>
          <w:rFonts w:eastAsia="Verdana"/>
          <w:spacing w:val="2"/>
          <w:sz w:val="20"/>
          <w:szCs w:val="20"/>
          <w:lang w:val="en-US"/>
        </w:rPr>
        <w:t>у</w:t>
      </w:r>
      <w:r w:rsidRPr="00DD4AD0">
        <w:rPr>
          <w:rFonts w:eastAsia="Verdana"/>
          <w:sz w:val="20"/>
          <w:szCs w:val="20"/>
          <w:lang w:val="en-US"/>
        </w:rPr>
        <w:t>да,</w:t>
      </w:r>
      <w:r w:rsidRPr="00DD4AD0">
        <w:rPr>
          <w:rFonts w:eastAsia="Verdana"/>
          <w:w w:val="99"/>
          <w:sz w:val="20"/>
          <w:szCs w:val="20"/>
          <w:lang w:val="en-US"/>
        </w:rPr>
        <w:t xml:space="preserve"> </w:t>
      </w:r>
      <w:r w:rsidRPr="00DD4AD0">
        <w:rPr>
          <w:rFonts w:eastAsia="Verdana"/>
          <w:sz w:val="20"/>
          <w:szCs w:val="20"/>
          <w:lang w:val="en-US"/>
        </w:rPr>
        <w:t>б</w:t>
      </w:r>
      <w:r w:rsidRPr="00DD4AD0">
        <w:rPr>
          <w:rFonts w:eastAsia="Verdana"/>
          <w:spacing w:val="-1"/>
          <w:sz w:val="20"/>
          <w:szCs w:val="20"/>
          <w:lang w:val="en-US"/>
        </w:rPr>
        <w:t>е</w:t>
      </w:r>
      <w:r w:rsidRPr="00DD4AD0">
        <w:rPr>
          <w:rFonts w:eastAsia="Verdana"/>
          <w:sz w:val="20"/>
          <w:szCs w:val="20"/>
          <w:lang w:val="en-US"/>
        </w:rPr>
        <w:t>з</w:t>
      </w:r>
      <w:r w:rsidRPr="00DD4AD0">
        <w:rPr>
          <w:rFonts w:eastAsia="Verdana"/>
          <w:spacing w:val="20"/>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б</w:t>
      </w:r>
      <w:r w:rsidRPr="00DD4AD0">
        <w:rPr>
          <w:rFonts w:eastAsia="Verdana"/>
          <w:spacing w:val="1"/>
          <w:sz w:val="20"/>
          <w:szCs w:val="20"/>
          <w:lang w:val="en-US"/>
        </w:rPr>
        <w:t>з</w:t>
      </w:r>
      <w:r w:rsidRPr="00DD4AD0">
        <w:rPr>
          <w:rFonts w:eastAsia="Verdana"/>
          <w:sz w:val="20"/>
          <w:szCs w:val="20"/>
          <w:lang w:val="en-US"/>
        </w:rPr>
        <w:t>ира</w:t>
      </w:r>
      <w:r w:rsidRPr="00DD4AD0">
        <w:rPr>
          <w:rFonts w:eastAsia="Verdana"/>
          <w:spacing w:val="19"/>
          <w:sz w:val="20"/>
          <w:szCs w:val="20"/>
          <w:lang w:val="en-US"/>
        </w:rPr>
        <w:t xml:space="preserve"> </w:t>
      </w:r>
      <w:r w:rsidRPr="00DD4AD0">
        <w:rPr>
          <w:rFonts w:eastAsia="Verdana"/>
          <w:sz w:val="20"/>
          <w:szCs w:val="20"/>
          <w:lang w:val="en-US"/>
        </w:rPr>
        <w:t>на</w:t>
      </w:r>
      <w:r w:rsidRPr="00DD4AD0">
        <w:rPr>
          <w:rFonts w:eastAsia="Verdana"/>
          <w:spacing w:val="20"/>
          <w:sz w:val="20"/>
          <w:szCs w:val="20"/>
          <w:lang w:val="en-US"/>
        </w:rPr>
        <w:t xml:space="preserve"> </w:t>
      </w:r>
      <w:r w:rsidRPr="00DD4AD0">
        <w:rPr>
          <w:rFonts w:eastAsia="Verdana"/>
          <w:sz w:val="20"/>
          <w:szCs w:val="20"/>
          <w:lang w:val="en-US"/>
        </w:rPr>
        <w:t>н</w:t>
      </w:r>
      <w:r w:rsidRPr="00DD4AD0">
        <w:rPr>
          <w:rFonts w:eastAsia="Verdana"/>
          <w:spacing w:val="2"/>
          <w:sz w:val="20"/>
          <w:szCs w:val="20"/>
          <w:lang w:val="en-US"/>
        </w:rPr>
        <w:t>а</w:t>
      </w:r>
      <w:r w:rsidRPr="00DD4AD0">
        <w:rPr>
          <w:rFonts w:eastAsia="Verdana"/>
          <w:sz w:val="20"/>
          <w:szCs w:val="20"/>
          <w:lang w:val="en-US"/>
        </w:rPr>
        <w:t>ч</w:t>
      </w:r>
      <w:r w:rsidRPr="00DD4AD0">
        <w:rPr>
          <w:rFonts w:eastAsia="Verdana"/>
          <w:spacing w:val="-1"/>
          <w:sz w:val="20"/>
          <w:szCs w:val="20"/>
          <w:lang w:val="en-US"/>
        </w:rPr>
        <w:t>и</w:t>
      </w:r>
      <w:r w:rsidRPr="00DD4AD0">
        <w:rPr>
          <w:rFonts w:eastAsia="Verdana"/>
          <w:sz w:val="20"/>
          <w:szCs w:val="20"/>
          <w:lang w:val="en-US"/>
        </w:rPr>
        <w:t>н</w:t>
      </w:r>
      <w:r w:rsidRPr="00DD4AD0">
        <w:rPr>
          <w:rFonts w:eastAsia="Verdana"/>
          <w:spacing w:val="19"/>
          <w:sz w:val="20"/>
          <w:szCs w:val="20"/>
          <w:lang w:val="en-US"/>
        </w:rPr>
        <w:t xml:space="preserve"> </w:t>
      </w:r>
      <w:r w:rsidRPr="00DD4AD0">
        <w:rPr>
          <w:rFonts w:eastAsia="Verdana"/>
          <w:spacing w:val="3"/>
          <w:sz w:val="20"/>
          <w:szCs w:val="20"/>
          <w:lang w:val="en-US"/>
        </w:rPr>
        <w:t>д</w:t>
      </w:r>
      <w:r w:rsidRPr="00DD4AD0">
        <w:rPr>
          <w:rFonts w:eastAsia="Verdana"/>
          <w:spacing w:val="-1"/>
          <w:sz w:val="20"/>
          <w:szCs w:val="20"/>
          <w:lang w:val="en-US"/>
        </w:rPr>
        <w:t>ос</w:t>
      </w:r>
      <w:r w:rsidRPr="00DD4AD0">
        <w:rPr>
          <w:rFonts w:eastAsia="Verdana"/>
          <w:sz w:val="20"/>
          <w:szCs w:val="20"/>
          <w:lang w:val="en-US"/>
        </w:rPr>
        <w:t>т</w:t>
      </w:r>
      <w:r w:rsidRPr="00DD4AD0">
        <w:rPr>
          <w:rFonts w:eastAsia="Verdana"/>
          <w:spacing w:val="2"/>
          <w:sz w:val="20"/>
          <w:szCs w:val="20"/>
          <w:lang w:val="en-US"/>
        </w:rPr>
        <w:t>а</w:t>
      </w:r>
      <w:r w:rsidRPr="00DD4AD0">
        <w:rPr>
          <w:rFonts w:eastAsia="Verdana"/>
          <w:spacing w:val="-1"/>
          <w:sz w:val="20"/>
          <w:szCs w:val="20"/>
          <w:lang w:val="en-US"/>
        </w:rPr>
        <w:t>в</w:t>
      </w:r>
      <w:r w:rsidRPr="00DD4AD0">
        <w:rPr>
          <w:rFonts w:eastAsia="Verdana"/>
          <w:sz w:val="20"/>
          <w:szCs w:val="20"/>
          <w:lang w:val="en-US"/>
        </w:rPr>
        <w:t>ља</w:t>
      </w:r>
      <w:r w:rsidRPr="00DD4AD0">
        <w:rPr>
          <w:rFonts w:eastAsia="Verdana"/>
          <w:spacing w:val="2"/>
          <w:sz w:val="20"/>
          <w:szCs w:val="20"/>
          <w:lang w:val="en-US"/>
        </w:rPr>
        <w:t>њ</w:t>
      </w:r>
      <w:r w:rsidRPr="00DD4AD0">
        <w:rPr>
          <w:rFonts w:eastAsia="Verdana"/>
          <w:sz w:val="20"/>
          <w:szCs w:val="20"/>
          <w:lang w:val="en-US"/>
        </w:rPr>
        <w:t>а</w:t>
      </w:r>
      <w:r w:rsidRPr="00DD4AD0">
        <w:rPr>
          <w:rFonts w:eastAsia="Verdana"/>
          <w:spacing w:val="20"/>
          <w:sz w:val="20"/>
          <w:szCs w:val="20"/>
          <w:lang w:val="en-US"/>
        </w:rPr>
        <w:t xml:space="preserve"> </w:t>
      </w:r>
      <w:r w:rsidRPr="00DD4AD0">
        <w:rPr>
          <w:rFonts w:eastAsia="Verdana"/>
          <w:sz w:val="20"/>
          <w:szCs w:val="20"/>
          <w:lang w:val="en-US"/>
        </w:rPr>
        <w:t>и</w:t>
      </w:r>
      <w:r w:rsidRPr="00DD4AD0">
        <w:rPr>
          <w:rFonts w:eastAsia="Verdana"/>
          <w:spacing w:val="21"/>
          <w:sz w:val="20"/>
          <w:szCs w:val="20"/>
          <w:lang w:val="en-US"/>
        </w:rPr>
        <w:t xml:space="preserve"> </w:t>
      </w:r>
      <w:r w:rsidRPr="00DD4AD0">
        <w:rPr>
          <w:rFonts w:eastAsia="Verdana"/>
          <w:sz w:val="20"/>
          <w:szCs w:val="20"/>
          <w:lang w:val="en-US"/>
        </w:rPr>
        <w:t>у</w:t>
      </w:r>
      <w:r w:rsidRPr="00DD4AD0">
        <w:rPr>
          <w:rFonts w:eastAsia="Verdana"/>
          <w:spacing w:val="1"/>
          <w:sz w:val="20"/>
          <w:szCs w:val="20"/>
          <w:lang w:val="en-US"/>
        </w:rPr>
        <w:t>к</w:t>
      </w:r>
      <w:r w:rsidRPr="00DD4AD0">
        <w:rPr>
          <w:rFonts w:eastAsia="Verdana"/>
          <w:spacing w:val="-1"/>
          <w:sz w:val="20"/>
          <w:szCs w:val="20"/>
          <w:lang w:val="en-US"/>
        </w:rPr>
        <w:t>о</w:t>
      </w:r>
      <w:r w:rsidRPr="00DD4AD0">
        <w:rPr>
          <w:rFonts w:eastAsia="Verdana"/>
          <w:spacing w:val="1"/>
          <w:sz w:val="20"/>
          <w:szCs w:val="20"/>
          <w:lang w:val="en-US"/>
        </w:rPr>
        <w:t>л</w:t>
      </w:r>
      <w:r w:rsidRPr="00DD4AD0">
        <w:rPr>
          <w:rFonts w:eastAsia="Verdana"/>
          <w:sz w:val="20"/>
          <w:szCs w:val="20"/>
          <w:lang w:val="en-US"/>
        </w:rPr>
        <w:t>и</w:t>
      </w:r>
      <w:r w:rsidRPr="00DD4AD0">
        <w:rPr>
          <w:rFonts w:eastAsia="Verdana"/>
          <w:spacing w:val="1"/>
          <w:sz w:val="20"/>
          <w:szCs w:val="20"/>
          <w:lang w:val="en-US"/>
        </w:rPr>
        <w:t>к</w:t>
      </w:r>
      <w:r w:rsidRPr="00DD4AD0">
        <w:rPr>
          <w:rFonts w:eastAsia="Verdana"/>
          <w:sz w:val="20"/>
          <w:szCs w:val="20"/>
          <w:lang w:val="en-US"/>
        </w:rPr>
        <w:t>о</w:t>
      </w:r>
      <w:r w:rsidRPr="00DD4AD0">
        <w:rPr>
          <w:rFonts w:eastAsia="Verdana"/>
          <w:spacing w:val="20"/>
          <w:sz w:val="20"/>
          <w:szCs w:val="20"/>
          <w:lang w:val="en-US"/>
        </w:rPr>
        <w:t xml:space="preserve"> </w:t>
      </w:r>
      <w:r w:rsidRPr="00DD4AD0">
        <w:rPr>
          <w:rFonts w:eastAsia="Verdana"/>
          <w:sz w:val="20"/>
          <w:szCs w:val="20"/>
          <w:lang w:val="en-US"/>
        </w:rPr>
        <w:t>је</w:t>
      </w:r>
      <w:r w:rsidRPr="00DD4AD0">
        <w:rPr>
          <w:rFonts w:eastAsia="Verdana"/>
          <w:spacing w:val="18"/>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д</w:t>
      </w:r>
      <w:r w:rsidRPr="00DD4AD0">
        <w:rPr>
          <w:rFonts w:eastAsia="Verdana"/>
          <w:spacing w:val="2"/>
          <w:sz w:val="20"/>
          <w:szCs w:val="20"/>
          <w:lang w:val="en-US"/>
        </w:rPr>
        <w:t>н</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z w:val="20"/>
          <w:szCs w:val="20"/>
          <w:lang w:val="en-US"/>
        </w:rPr>
        <w:t>илац</w:t>
      </w:r>
      <w:r w:rsidRPr="00DD4AD0">
        <w:rPr>
          <w:rFonts w:eastAsia="Verdana"/>
          <w:spacing w:val="21"/>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ахте</w:t>
      </w:r>
      <w:r w:rsidRPr="00DD4AD0">
        <w:rPr>
          <w:rFonts w:eastAsia="Verdana"/>
          <w:spacing w:val="-1"/>
          <w:sz w:val="20"/>
          <w:szCs w:val="20"/>
          <w:lang w:val="en-US"/>
        </w:rPr>
        <w:t>в</w:t>
      </w:r>
      <w:r w:rsidRPr="00DD4AD0">
        <w:rPr>
          <w:rFonts w:eastAsia="Verdana"/>
          <w:sz w:val="20"/>
          <w:szCs w:val="20"/>
          <w:lang w:val="en-US"/>
        </w:rPr>
        <w:t>а</w:t>
      </w:r>
      <w:r w:rsidRPr="00DD4AD0">
        <w:rPr>
          <w:rFonts w:eastAsia="Verdana"/>
          <w:spacing w:val="21"/>
          <w:sz w:val="20"/>
          <w:szCs w:val="20"/>
          <w:lang w:val="en-US"/>
        </w:rPr>
        <w:t xml:space="preserve"> </w:t>
      </w:r>
      <w:r w:rsidRPr="00DD4AD0">
        <w:rPr>
          <w:rFonts w:eastAsia="Verdana"/>
          <w:sz w:val="20"/>
          <w:szCs w:val="20"/>
          <w:lang w:val="en-US"/>
        </w:rPr>
        <w:t>у</w:t>
      </w:r>
      <w:r w:rsidRPr="00DD4AD0">
        <w:rPr>
          <w:rFonts w:eastAsia="Verdana"/>
          <w:spacing w:val="19"/>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кла</w:t>
      </w:r>
      <w:r w:rsidRPr="00DD4AD0">
        <w:rPr>
          <w:rFonts w:eastAsia="Verdana"/>
          <w:spacing w:val="1"/>
          <w:sz w:val="20"/>
          <w:szCs w:val="20"/>
          <w:lang w:val="en-US"/>
        </w:rPr>
        <w:t>д</w:t>
      </w:r>
      <w:r w:rsidRPr="00DD4AD0">
        <w:rPr>
          <w:rFonts w:eastAsia="Verdana"/>
          <w:sz w:val="20"/>
          <w:szCs w:val="20"/>
          <w:lang w:val="en-US"/>
        </w:rPr>
        <w:t>у</w:t>
      </w:r>
      <w:r w:rsidRPr="00DD4AD0">
        <w:rPr>
          <w:rFonts w:eastAsia="Verdana"/>
          <w:spacing w:val="19"/>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а</w:t>
      </w:r>
      <w:r w:rsidRPr="00DD4AD0">
        <w:rPr>
          <w:rFonts w:eastAsia="Verdana"/>
          <w:spacing w:val="22"/>
          <w:sz w:val="20"/>
          <w:szCs w:val="20"/>
          <w:lang w:val="en-US"/>
        </w:rPr>
        <w:t xml:space="preserve"> </w:t>
      </w:r>
      <w:r w:rsidRPr="00DD4AD0">
        <w:rPr>
          <w:rFonts w:eastAsia="Verdana"/>
          <w:sz w:val="20"/>
          <w:szCs w:val="20"/>
          <w:lang w:val="en-US"/>
        </w:rPr>
        <w:t>члан</w:t>
      </w:r>
      <w:r w:rsidRPr="00DD4AD0">
        <w:rPr>
          <w:rFonts w:eastAsia="Verdana"/>
          <w:spacing w:val="-1"/>
          <w:sz w:val="20"/>
          <w:szCs w:val="20"/>
          <w:lang w:val="en-US"/>
        </w:rPr>
        <w:t>о</w:t>
      </w:r>
      <w:r w:rsidRPr="00DD4AD0">
        <w:rPr>
          <w:rFonts w:eastAsia="Verdana"/>
          <w:sz w:val="20"/>
          <w:szCs w:val="20"/>
          <w:lang w:val="en-US"/>
        </w:rPr>
        <w:t>м</w:t>
      </w:r>
      <w:r w:rsidRPr="00DD4AD0">
        <w:rPr>
          <w:rFonts w:eastAsia="Verdana"/>
          <w:spacing w:val="22"/>
          <w:sz w:val="20"/>
          <w:szCs w:val="20"/>
          <w:lang w:val="en-US"/>
        </w:rPr>
        <w:t xml:space="preserve"> </w:t>
      </w:r>
      <w:r w:rsidRPr="00DD4AD0">
        <w:rPr>
          <w:rFonts w:eastAsia="Verdana"/>
          <w:spacing w:val="2"/>
          <w:sz w:val="20"/>
          <w:szCs w:val="20"/>
          <w:lang w:val="en-US"/>
        </w:rPr>
        <w:t>6</w:t>
      </w:r>
      <w:r w:rsidRPr="00DD4AD0">
        <w:rPr>
          <w:rFonts w:eastAsia="Verdana"/>
          <w:sz w:val="20"/>
          <w:szCs w:val="20"/>
          <w:lang w:val="en-US"/>
        </w:rPr>
        <w:t>3.</w:t>
      </w:r>
      <w:r w:rsidRPr="00DD4AD0">
        <w:rPr>
          <w:rFonts w:eastAsia="Verdana"/>
          <w:w w:val="99"/>
          <w:sz w:val="20"/>
          <w:szCs w:val="20"/>
          <w:lang w:val="en-US"/>
        </w:rPr>
        <w:t xml:space="preserve"> </w:t>
      </w:r>
      <w:proofErr w:type="gramStart"/>
      <w:r w:rsidRPr="00DD4AD0">
        <w:rPr>
          <w:rFonts w:eastAsia="Verdana"/>
          <w:spacing w:val="-1"/>
          <w:sz w:val="20"/>
          <w:szCs w:val="20"/>
          <w:lang w:val="en-US"/>
        </w:rPr>
        <w:t>с</w:t>
      </w:r>
      <w:r w:rsidRPr="00DD4AD0">
        <w:rPr>
          <w:rFonts w:eastAsia="Verdana"/>
          <w:sz w:val="20"/>
          <w:szCs w:val="20"/>
          <w:lang w:val="en-US"/>
        </w:rPr>
        <w:t>тав</w:t>
      </w:r>
      <w:proofErr w:type="gramEnd"/>
      <w:r w:rsidRPr="00DD4AD0">
        <w:rPr>
          <w:rFonts w:eastAsia="Verdana"/>
          <w:spacing w:val="10"/>
          <w:sz w:val="20"/>
          <w:szCs w:val="20"/>
          <w:lang w:val="en-US"/>
        </w:rPr>
        <w:t xml:space="preserve"> </w:t>
      </w:r>
      <w:r w:rsidRPr="00DD4AD0">
        <w:rPr>
          <w:rFonts w:eastAsia="Verdana"/>
          <w:sz w:val="20"/>
          <w:szCs w:val="20"/>
          <w:lang w:val="en-US"/>
        </w:rPr>
        <w:t>2.</w:t>
      </w:r>
      <w:r w:rsidRPr="00DD4AD0">
        <w:rPr>
          <w:rFonts w:eastAsia="Verdana"/>
          <w:spacing w:val="11"/>
          <w:sz w:val="20"/>
          <w:szCs w:val="20"/>
          <w:lang w:val="en-US"/>
        </w:rPr>
        <w:t xml:space="preserve"> </w:t>
      </w:r>
      <w:r w:rsidRPr="00DD4AD0">
        <w:rPr>
          <w:rFonts w:eastAsia="Verdana"/>
          <w:sz w:val="20"/>
          <w:szCs w:val="20"/>
          <w:lang w:val="en-US"/>
        </w:rPr>
        <w:t>ЗЈН</w:t>
      </w:r>
      <w:r w:rsidRPr="00DD4AD0">
        <w:rPr>
          <w:rFonts w:eastAsia="Verdana"/>
          <w:spacing w:val="11"/>
          <w:sz w:val="20"/>
          <w:szCs w:val="20"/>
          <w:lang w:val="en-US"/>
        </w:rPr>
        <w:t xml:space="preserve"> </w:t>
      </w:r>
      <w:r w:rsidRPr="00DD4AD0">
        <w:rPr>
          <w:rFonts w:eastAsia="Verdana"/>
          <w:sz w:val="20"/>
          <w:szCs w:val="20"/>
          <w:lang w:val="en-US"/>
        </w:rPr>
        <w:t>у</w:t>
      </w:r>
      <w:r w:rsidRPr="00DD4AD0">
        <w:rPr>
          <w:rFonts w:eastAsia="Verdana"/>
          <w:spacing w:val="-1"/>
          <w:sz w:val="20"/>
          <w:szCs w:val="20"/>
          <w:lang w:val="en-US"/>
        </w:rPr>
        <w:t>к</w:t>
      </w:r>
      <w:r w:rsidRPr="00DD4AD0">
        <w:rPr>
          <w:rFonts w:eastAsia="Verdana"/>
          <w:sz w:val="20"/>
          <w:szCs w:val="20"/>
          <w:lang w:val="en-US"/>
        </w:rPr>
        <w:t>а</w:t>
      </w:r>
      <w:r w:rsidRPr="00DD4AD0">
        <w:rPr>
          <w:rFonts w:eastAsia="Verdana"/>
          <w:spacing w:val="1"/>
          <w:sz w:val="20"/>
          <w:szCs w:val="20"/>
          <w:lang w:val="en-US"/>
        </w:rPr>
        <w:t>з</w:t>
      </w:r>
      <w:r w:rsidRPr="00DD4AD0">
        <w:rPr>
          <w:rFonts w:eastAsia="Verdana"/>
          <w:spacing w:val="2"/>
          <w:sz w:val="20"/>
          <w:szCs w:val="20"/>
          <w:lang w:val="en-US"/>
        </w:rPr>
        <w:t>а</w:t>
      </w:r>
      <w:r w:rsidRPr="00DD4AD0">
        <w:rPr>
          <w:rFonts w:eastAsia="Verdana"/>
          <w:sz w:val="20"/>
          <w:szCs w:val="20"/>
          <w:lang w:val="en-US"/>
        </w:rPr>
        <w:t>о</w:t>
      </w:r>
      <w:r w:rsidRPr="00DD4AD0">
        <w:rPr>
          <w:rFonts w:eastAsia="Verdana"/>
          <w:spacing w:val="7"/>
          <w:sz w:val="20"/>
          <w:szCs w:val="20"/>
          <w:lang w:val="en-US"/>
        </w:rPr>
        <w:t xml:space="preserve"> </w:t>
      </w:r>
      <w:r w:rsidRPr="00DD4AD0">
        <w:rPr>
          <w:rFonts w:eastAsia="Verdana"/>
          <w:sz w:val="20"/>
          <w:szCs w:val="20"/>
          <w:lang w:val="en-US"/>
        </w:rPr>
        <w:t>на</w:t>
      </w:r>
      <w:r w:rsidRPr="00DD4AD0">
        <w:rPr>
          <w:rFonts w:eastAsia="Verdana"/>
          <w:spacing w:val="3"/>
          <w:sz w:val="20"/>
          <w:szCs w:val="20"/>
          <w:lang w:val="en-US"/>
        </w:rPr>
        <w:t>р</w:t>
      </w:r>
      <w:r w:rsidRPr="00DD4AD0">
        <w:rPr>
          <w:rFonts w:eastAsia="Verdana"/>
          <w:sz w:val="20"/>
          <w:szCs w:val="20"/>
          <w:lang w:val="en-US"/>
        </w:rPr>
        <w:t>у</w:t>
      </w:r>
      <w:r w:rsidRPr="00DD4AD0">
        <w:rPr>
          <w:rFonts w:eastAsia="Verdana"/>
          <w:spacing w:val="-1"/>
          <w:sz w:val="20"/>
          <w:szCs w:val="20"/>
          <w:lang w:val="en-US"/>
        </w:rPr>
        <w:t>ч</w:t>
      </w:r>
      <w:r w:rsidRPr="00DD4AD0">
        <w:rPr>
          <w:rFonts w:eastAsia="Verdana"/>
          <w:spacing w:val="2"/>
          <w:sz w:val="20"/>
          <w:szCs w:val="20"/>
          <w:lang w:val="en-US"/>
        </w:rPr>
        <w:t>и</w:t>
      </w:r>
      <w:r w:rsidRPr="00DD4AD0">
        <w:rPr>
          <w:rFonts w:eastAsia="Verdana"/>
          <w:spacing w:val="-1"/>
          <w:sz w:val="20"/>
          <w:szCs w:val="20"/>
          <w:lang w:val="en-US"/>
        </w:rPr>
        <w:t>о</w:t>
      </w:r>
      <w:r w:rsidRPr="00DD4AD0">
        <w:rPr>
          <w:rFonts w:eastAsia="Verdana"/>
          <w:spacing w:val="1"/>
          <w:sz w:val="20"/>
          <w:szCs w:val="20"/>
          <w:lang w:val="en-US"/>
        </w:rPr>
        <w:t>ц</w:t>
      </w:r>
      <w:r w:rsidRPr="00DD4AD0">
        <w:rPr>
          <w:rFonts w:eastAsia="Verdana"/>
          <w:sz w:val="20"/>
          <w:szCs w:val="20"/>
          <w:lang w:val="en-US"/>
        </w:rPr>
        <w:t>у</w:t>
      </w:r>
      <w:r w:rsidRPr="00DD4AD0">
        <w:rPr>
          <w:rFonts w:eastAsia="Verdana"/>
          <w:spacing w:val="8"/>
          <w:sz w:val="20"/>
          <w:szCs w:val="20"/>
          <w:lang w:val="en-US"/>
        </w:rPr>
        <w:t xml:space="preserve"> </w:t>
      </w:r>
      <w:r w:rsidRPr="00DD4AD0">
        <w:rPr>
          <w:rFonts w:eastAsia="Verdana"/>
          <w:sz w:val="20"/>
          <w:szCs w:val="20"/>
          <w:lang w:val="en-US"/>
        </w:rPr>
        <w:t>на</w:t>
      </w:r>
      <w:r w:rsidRPr="00DD4AD0">
        <w:rPr>
          <w:rFonts w:eastAsia="Verdana"/>
          <w:spacing w:val="11"/>
          <w:sz w:val="20"/>
          <w:szCs w:val="20"/>
          <w:lang w:val="en-US"/>
        </w:rPr>
        <w:t xml:space="preserve"> </w:t>
      </w:r>
      <w:r w:rsidRPr="00DD4AD0">
        <w:rPr>
          <w:rFonts w:eastAsia="Verdana"/>
          <w:spacing w:val="1"/>
          <w:sz w:val="20"/>
          <w:szCs w:val="20"/>
          <w:lang w:val="en-US"/>
        </w:rPr>
        <w:t>е</w:t>
      </w:r>
      <w:r w:rsidRPr="00DD4AD0">
        <w:rPr>
          <w:rFonts w:eastAsia="Verdana"/>
          <w:spacing w:val="-1"/>
          <w:sz w:val="20"/>
          <w:szCs w:val="20"/>
          <w:lang w:val="en-US"/>
        </w:rPr>
        <w:t>в</w:t>
      </w:r>
      <w:r w:rsidRPr="00DD4AD0">
        <w:rPr>
          <w:rFonts w:eastAsia="Verdana"/>
          <w:spacing w:val="1"/>
          <w:sz w:val="20"/>
          <w:szCs w:val="20"/>
          <w:lang w:val="en-US"/>
        </w:rPr>
        <w:t>е</w:t>
      </w:r>
      <w:r w:rsidRPr="00DD4AD0">
        <w:rPr>
          <w:rFonts w:eastAsia="Verdana"/>
          <w:sz w:val="20"/>
          <w:szCs w:val="20"/>
          <w:lang w:val="en-US"/>
        </w:rPr>
        <w:t>нтуал</w:t>
      </w:r>
      <w:r w:rsidRPr="00DD4AD0">
        <w:rPr>
          <w:rFonts w:eastAsia="Verdana"/>
          <w:spacing w:val="2"/>
          <w:sz w:val="20"/>
          <w:szCs w:val="20"/>
          <w:lang w:val="en-US"/>
        </w:rPr>
        <w:t>н</w:t>
      </w:r>
      <w:r w:rsidRPr="00DD4AD0">
        <w:rPr>
          <w:rFonts w:eastAsia="Verdana"/>
          <w:sz w:val="20"/>
          <w:szCs w:val="20"/>
          <w:lang w:val="en-US"/>
        </w:rPr>
        <w:t>е</w:t>
      </w:r>
      <w:r w:rsidRPr="00DD4AD0">
        <w:rPr>
          <w:rFonts w:eastAsia="Verdana"/>
          <w:spacing w:val="10"/>
          <w:sz w:val="20"/>
          <w:szCs w:val="20"/>
          <w:lang w:val="en-US"/>
        </w:rPr>
        <w:t xml:space="preserve"> </w:t>
      </w:r>
      <w:r w:rsidRPr="00DD4AD0">
        <w:rPr>
          <w:rFonts w:eastAsia="Verdana"/>
          <w:sz w:val="20"/>
          <w:szCs w:val="20"/>
          <w:lang w:val="en-US"/>
        </w:rPr>
        <w:t>н</w:t>
      </w:r>
      <w:r w:rsidRPr="00DD4AD0">
        <w:rPr>
          <w:rFonts w:eastAsia="Verdana"/>
          <w:spacing w:val="-1"/>
          <w:sz w:val="20"/>
          <w:szCs w:val="20"/>
          <w:lang w:val="en-US"/>
        </w:rPr>
        <w:t>е</w:t>
      </w:r>
      <w:r w:rsidRPr="00DD4AD0">
        <w:rPr>
          <w:rFonts w:eastAsia="Verdana"/>
          <w:sz w:val="20"/>
          <w:szCs w:val="20"/>
          <w:lang w:val="en-US"/>
        </w:rPr>
        <w:t>д</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z w:val="20"/>
          <w:szCs w:val="20"/>
          <w:lang w:val="en-US"/>
        </w:rPr>
        <w:t>та</w:t>
      </w:r>
      <w:r w:rsidRPr="00DD4AD0">
        <w:rPr>
          <w:rFonts w:eastAsia="Verdana"/>
          <w:spacing w:val="1"/>
          <w:sz w:val="20"/>
          <w:szCs w:val="20"/>
          <w:lang w:val="en-US"/>
        </w:rPr>
        <w:t>т</w:t>
      </w:r>
      <w:r w:rsidRPr="00DD4AD0">
        <w:rPr>
          <w:rFonts w:eastAsia="Verdana"/>
          <w:sz w:val="20"/>
          <w:szCs w:val="20"/>
          <w:lang w:val="en-US"/>
        </w:rPr>
        <w:t>ке</w:t>
      </w:r>
      <w:r w:rsidRPr="00DD4AD0">
        <w:rPr>
          <w:rFonts w:eastAsia="Verdana"/>
          <w:spacing w:val="14"/>
          <w:sz w:val="20"/>
          <w:szCs w:val="20"/>
          <w:lang w:val="en-US"/>
        </w:rPr>
        <w:t xml:space="preserve"> </w:t>
      </w:r>
      <w:r w:rsidRPr="00DD4AD0">
        <w:rPr>
          <w:rFonts w:eastAsia="Verdana"/>
          <w:sz w:val="20"/>
          <w:szCs w:val="20"/>
          <w:lang w:val="en-US"/>
        </w:rPr>
        <w:t>и</w:t>
      </w:r>
      <w:r w:rsidRPr="00DD4AD0">
        <w:rPr>
          <w:rFonts w:eastAsia="Verdana"/>
          <w:spacing w:val="10"/>
          <w:sz w:val="20"/>
          <w:szCs w:val="20"/>
          <w:lang w:val="en-US"/>
        </w:rPr>
        <w:t xml:space="preserve"> </w:t>
      </w:r>
      <w:r w:rsidRPr="00DD4AD0">
        <w:rPr>
          <w:rFonts w:eastAsia="Verdana"/>
          <w:sz w:val="20"/>
          <w:szCs w:val="20"/>
          <w:lang w:val="en-US"/>
        </w:rPr>
        <w:t>н</w:t>
      </w:r>
      <w:r w:rsidRPr="00DD4AD0">
        <w:rPr>
          <w:rFonts w:eastAsia="Verdana"/>
          <w:spacing w:val="-1"/>
          <w:sz w:val="20"/>
          <w:szCs w:val="20"/>
          <w:lang w:val="en-US"/>
        </w:rPr>
        <w:t>е</w:t>
      </w:r>
      <w:r w:rsidRPr="00DD4AD0">
        <w:rPr>
          <w:rFonts w:eastAsia="Verdana"/>
          <w:sz w:val="20"/>
          <w:szCs w:val="20"/>
          <w:lang w:val="en-US"/>
        </w:rPr>
        <w:t>пр</w:t>
      </w:r>
      <w:r w:rsidRPr="00DD4AD0">
        <w:rPr>
          <w:rFonts w:eastAsia="Verdana"/>
          <w:spacing w:val="2"/>
          <w:sz w:val="20"/>
          <w:szCs w:val="20"/>
          <w:lang w:val="en-US"/>
        </w:rPr>
        <w:t>а</w:t>
      </w:r>
      <w:r w:rsidRPr="00DD4AD0">
        <w:rPr>
          <w:rFonts w:eastAsia="Verdana"/>
          <w:spacing w:val="-1"/>
          <w:sz w:val="20"/>
          <w:szCs w:val="20"/>
          <w:lang w:val="en-US"/>
        </w:rPr>
        <w:t>в</w:t>
      </w:r>
      <w:r w:rsidRPr="00DD4AD0">
        <w:rPr>
          <w:rFonts w:eastAsia="Verdana"/>
          <w:sz w:val="20"/>
          <w:szCs w:val="20"/>
          <w:lang w:val="en-US"/>
        </w:rPr>
        <w:t>и</w:t>
      </w:r>
      <w:r w:rsidRPr="00DD4AD0">
        <w:rPr>
          <w:rFonts w:eastAsia="Verdana"/>
          <w:spacing w:val="3"/>
          <w:sz w:val="20"/>
          <w:szCs w:val="20"/>
          <w:lang w:val="en-US"/>
        </w:rPr>
        <w:t>л</w:t>
      </w:r>
      <w:r w:rsidRPr="00DD4AD0">
        <w:rPr>
          <w:rFonts w:eastAsia="Verdana"/>
          <w:sz w:val="20"/>
          <w:szCs w:val="20"/>
          <w:lang w:val="en-US"/>
        </w:rPr>
        <w:t>н</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z w:val="20"/>
          <w:szCs w:val="20"/>
          <w:lang w:val="en-US"/>
        </w:rPr>
        <w:t>т</w:t>
      </w:r>
      <w:r w:rsidRPr="00DD4AD0">
        <w:rPr>
          <w:rFonts w:eastAsia="Verdana"/>
          <w:spacing w:val="-1"/>
          <w:sz w:val="20"/>
          <w:szCs w:val="20"/>
          <w:lang w:val="en-US"/>
        </w:rPr>
        <w:t>и</w:t>
      </w:r>
      <w:r w:rsidRPr="00DD4AD0">
        <w:rPr>
          <w:rFonts w:eastAsia="Verdana"/>
          <w:sz w:val="20"/>
          <w:szCs w:val="20"/>
          <w:lang w:val="en-US"/>
        </w:rPr>
        <w:t>,</w:t>
      </w:r>
      <w:r w:rsidRPr="00DD4AD0">
        <w:rPr>
          <w:rFonts w:eastAsia="Verdana"/>
          <w:spacing w:val="10"/>
          <w:sz w:val="20"/>
          <w:szCs w:val="20"/>
          <w:lang w:val="en-US"/>
        </w:rPr>
        <w:t xml:space="preserve"> </w:t>
      </w:r>
      <w:r w:rsidRPr="00DD4AD0">
        <w:rPr>
          <w:rFonts w:eastAsia="Verdana"/>
          <w:sz w:val="20"/>
          <w:szCs w:val="20"/>
          <w:lang w:val="en-US"/>
        </w:rPr>
        <w:t>а</w:t>
      </w:r>
      <w:r w:rsidRPr="00DD4AD0">
        <w:rPr>
          <w:rFonts w:eastAsia="Verdana"/>
          <w:spacing w:val="9"/>
          <w:sz w:val="20"/>
          <w:szCs w:val="20"/>
          <w:lang w:val="en-US"/>
        </w:rPr>
        <w:t xml:space="preserve"> </w:t>
      </w:r>
      <w:r w:rsidRPr="00DD4AD0">
        <w:rPr>
          <w:rFonts w:eastAsia="Verdana"/>
          <w:sz w:val="20"/>
          <w:szCs w:val="20"/>
          <w:lang w:val="en-US"/>
        </w:rPr>
        <w:t>на</w:t>
      </w:r>
      <w:r w:rsidRPr="00DD4AD0">
        <w:rPr>
          <w:rFonts w:eastAsia="Verdana"/>
          <w:spacing w:val="1"/>
          <w:sz w:val="20"/>
          <w:szCs w:val="20"/>
          <w:lang w:val="en-US"/>
        </w:rPr>
        <w:t>ру</w:t>
      </w:r>
      <w:r w:rsidRPr="00DD4AD0">
        <w:rPr>
          <w:rFonts w:eastAsia="Verdana"/>
          <w:sz w:val="20"/>
          <w:szCs w:val="20"/>
          <w:lang w:val="en-US"/>
        </w:rPr>
        <w:t>ч</w:t>
      </w:r>
      <w:r w:rsidRPr="00DD4AD0">
        <w:rPr>
          <w:rFonts w:eastAsia="Verdana"/>
          <w:spacing w:val="-1"/>
          <w:sz w:val="20"/>
          <w:szCs w:val="20"/>
          <w:lang w:val="en-US"/>
        </w:rPr>
        <w:t>и</w:t>
      </w:r>
      <w:r w:rsidRPr="00DD4AD0">
        <w:rPr>
          <w:rFonts w:eastAsia="Verdana"/>
          <w:spacing w:val="1"/>
          <w:sz w:val="20"/>
          <w:szCs w:val="20"/>
          <w:lang w:val="en-US"/>
        </w:rPr>
        <w:t>л</w:t>
      </w:r>
      <w:r w:rsidRPr="00DD4AD0">
        <w:rPr>
          <w:rFonts w:eastAsia="Verdana"/>
          <w:sz w:val="20"/>
          <w:szCs w:val="20"/>
          <w:lang w:val="en-US"/>
        </w:rPr>
        <w:t>ац</w:t>
      </w:r>
      <w:r w:rsidRPr="00DD4AD0">
        <w:rPr>
          <w:rFonts w:eastAsia="Verdana"/>
          <w:spacing w:val="10"/>
          <w:sz w:val="20"/>
          <w:szCs w:val="20"/>
          <w:lang w:val="en-US"/>
        </w:rPr>
        <w:t xml:space="preserve"> </w:t>
      </w:r>
      <w:r w:rsidRPr="00DD4AD0">
        <w:rPr>
          <w:rFonts w:eastAsia="Verdana"/>
          <w:spacing w:val="2"/>
          <w:sz w:val="20"/>
          <w:szCs w:val="20"/>
          <w:lang w:val="en-US"/>
        </w:rPr>
        <w:t>и</w:t>
      </w:r>
      <w:r w:rsidRPr="00DD4AD0">
        <w:rPr>
          <w:rFonts w:eastAsia="Verdana"/>
          <w:spacing w:val="1"/>
          <w:sz w:val="20"/>
          <w:szCs w:val="20"/>
          <w:lang w:val="en-US"/>
        </w:rPr>
        <w:t>с</w:t>
      </w:r>
      <w:r w:rsidRPr="00DD4AD0">
        <w:rPr>
          <w:rFonts w:eastAsia="Verdana"/>
          <w:sz w:val="20"/>
          <w:szCs w:val="20"/>
          <w:lang w:val="en-US"/>
        </w:rPr>
        <w:t>те</w:t>
      </w:r>
      <w:r w:rsidRPr="00DD4AD0">
        <w:rPr>
          <w:rFonts w:eastAsia="Verdana"/>
          <w:w w:val="99"/>
          <w:sz w:val="20"/>
          <w:szCs w:val="20"/>
          <w:lang w:val="en-US"/>
        </w:rPr>
        <w:t xml:space="preserve"> </w:t>
      </w:r>
      <w:r w:rsidRPr="00DD4AD0">
        <w:rPr>
          <w:rFonts w:eastAsia="Verdana"/>
          <w:sz w:val="20"/>
          <w:szCs w:val="20"/>
          <w:lang w:val="en-US"/>
        </w:rPr>
        <w:t>ни</w:t>
      </w:r>
      <w:r w:rsidRPr="00DD4AD0">
        <w:rPr>
          <w:rFonts w:eastAsia="Verdana"/>
          <w:spacing w:val="1"/>
          <w:sz w:val="20"/>
          <w:szCs w:val="20"/>
          <w:lang w:val="en-US"/>
        </w:rPr>
        <w:t>ј</w:t>
      </w:r>
      <w:r w:rsidRPr="00DD4AD0">
        <w:rPr>
          <w:rFonts w:eastAsia="Verdana"/>
          <w:sz w:val="20"/>
          <w:szCs w:val="20"/>
          <w:lang w:val="en-US"/>
        </w:rPr>
        <w:t>е</w:t>
      </w:r>
      <w:r w:rsidRPr="00DD4AD0">
        <w:rPr>
          <w:rFonts w:eastAsia="Verdana"/>
          <w:spacing w:val="-15"/>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т</w:t>
      </w:r>
      <w:r w:rsidRPr="00DD4AD0">
        <w:rPr>
          <w:rFonts w:eastAsia="Verdana"/>
          <w:spacing w:val="-1"/>
          <w:sz w:val="20"/>
          <w:szCs w:val="20"/>
          <w:lang w:val="en-US"/>
        </w:rPr>
        <w:t>к</w:t>
      </w:r>
      <w:r w:rsidRPr="00DD4AD0">
        <w:rPr>
          <w:rFonts w:eastAsia="Verdana"/>
          <w:spacing w:val="3"/>
          <w:sz w:val="20"/>
          <w:szCs w:val="20"/>
          <w:lang w:val="en-US"/>
        </w:rPr>
        <w:t>л</w:t>
      </w:r>
      <w:r w:rsidRPr="00DD4AD0">
        <w:rPr>
          <w:rFonts w:eastAsia="Verdana"/>
          <w:spacing w:val="-1"/>
          <w:sz w:val="20"/>
          <w:szCs w:val="20"/>
          <w:lang w:val="en-US"/>
        </w:rPr>
        <w:t>о</w:t>
      </w:r>
      <w:r w:rsidRPr="00DD4AD0">
        <w:rPr>
          <w:rFonts w:eastAsia="Verdana"/>
          <w:sz w:val="20"/>
          <w:szCs w:val="20"/>
          <w:lang w:val="en-US"/>
        </w:rPr>
        <w:t>н</w:t>
      </w:r>
      <w:r w:rsidRPr="00DD4AD0">
        <w:rPr>
          <w:rFonts w:eastAsia="Verdana"/>
          <w:spacing w:val="2"/>
          <w:sz w:val="20"/>
          <w:szCs w:val="20"/>
          <w:lang w:val="en-US"/>
        </w:rPr>
        <w:t>и</w:t>
      </w:r>
      <w:r w:rsidRPr="00DD4AD0">
        <w:rPr>
          <w:rFonts w:eastAsia="Verdana"/>
          <w:spacing w:val="-1"/>
          <w:sz w:val="20"/>
          <w:szCs w:val="20"/>
          <w:lang w:val="en-US"/>
        </w:rPr>
        <w:t>о</w:t>
      </w:r>
      <w:r w:rsidRPr="00DD4AD0">
        <w:rPr>
          <w:rFonts w:eastAsia="Verdana"/>
          <w:sz w:val="20"/>
          <w:szCs w:val="20"/>
          <w:lang w:val="en-US"/>
        </w:rPr>
        <w:t>.</w:t>
      </w:r>
    </w:p>
    <w:p w:rsidR="00DD4AD0" w:rsidRPr="00DD4AD0" w:rsidRDefault="00DD4AD0" w:rsidP="00DD4AD0">
      <w:pPr>
        <w:widowControl w:val="0"/>
        <w:spacing w:before="7" w:after="0" w:line="242" w:lineRule="exact"/>
        <w:ind w:left="112" w:right="113" w:firstLine="708"/>
        <w:jc w:val="both"/>
        <w:rPr>
          <w:rFonts w:eastAsia="Verdana"/>
          <w:sz w:val="20"/>
          <w:szCs w:val="20"/>
          <w:lang w:val="en-US"/>
        </w:rPr>
      </w:pPr>
      <w:r w:rsidRPr="00DD4AD0">
        <w:rPr>
          <w:rFonts w:eastAsia="Verdana"/>
          <w:sz w:val="20"/>
          <w:szCs w:val="20"/>
          <w:lang w:val="en-US"/>
        </w:rPr>
        <w:t>Зах</w:t>
      </w:r>
      <w:r w:rsidRPr="00DD4AD0">
        <w:rPr>
          <w:rFonts w:eastAsia="Verdana"/>
          <w:spacing w:val="1"/>
          <w:sz w:val="20"/>
          <w:szCs w:val="20"/>
          <w:lang w:val="en-US"/>
        </w:rPr>
        <w:t>т</w:t>
      </w:r>
      <w:r w:rsidRPr="00DD4AD0">
        <w:rPr>
          <w:rFonts w:eastAsia="Verdana"/>
          <w:spacing w:val="-2"/>
          <w:sz w:val="20"/>
          <w:szCs w:val="20"/>
          <w:lang w:val="en-US"/>
        </w:rPr>
        <w:t>е</w:t>
      </w:r>
      <w:r w:rsidRPr="00DD4AD0">
        <w:rPr>
          <w:rFonts w:eastAsia="Verdana"/>
          <w:sz w:val="20"/>
          <w:szCs w:val="20"/>
          <w:lang w:val="en-US"/>
        </w:rPr>
        <w:t>в</w:t>
      </w:r>
      <w:r w:rsidRPr="00DD4AD0">
        <w:rPr>
          <w:rFonts w:eastAsia="Verdana"/>
          <w:spacing w:val="40"/>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w:t>
      </w:r>
      <w:r w:rsidRPr="00DD4AD0">
        <w:rPr>
          <w:rFonts w:eastAsia="Verdana"/>
          <w:spacing w:val="43"/>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аш</w:t>
      </w:r>
      <w:r w:rsidRPr="00DD4AD0">
        <w:rPr>
          <w:rFonts w:eastAsia="Verdana"/>
          <w:spacing w:val="1"/>
          <w:sz w:val="20"/>
          <w:szCs w:val="20"/>
          <w:lang w:val="en-US"/>
        </w:rPr>
        <w:t>т</w:t>
      </w:r>
      <w:r w:rsidRPr="00DD4AD0">
        <w:rPr>
          <w:rFonts w:eastAsia="Verdana"/>
          <w:sz w:val="20"/>
          <w:szCs w:val="20"/>
          <w:lang w:val="en-US"/>
        </w:rPr>
        <w:t>и</w:t>
      </w:r>
      <w:r w:rsidRPr="00DD4AD0">
        <w:rPr>
          <w:rFonts w:eastAsia="Verdana"/>
          <w:spacing w:val="1"/>
          <w:sz w:val="20"/>
          <w:szCs w:val="20"/>
          <w:lang w:val="en-US"/>
        </w:rPr>
        <w:t>т</w:t>
      </w:r>
      <w:r w:rsidRPr="00DD4AD0">
        <w:rPr>
          <w:rFonts w:eastAsia="Verdana"/>
          <w:sz w:val="20"/>
          <w:szCs w:val="20"/>
          <w:lang w:val="en-US"/>
        </w:rPr>
        <w:t>у</w:t>
      </w:r>
      <w:r w:rsidRPr="00DD4AD0">
        <w:rPr>
          <w:rFonts w:eastAsia="Verdana"/>
          <w:spacing w:val="42"/>
          <w:sz w:val="20"/>
          <w:szCs w:val="20"/>
          <w:lang w:val="en-US"/>
        </w:rPr>
        <w:t xml:space="preserve"> </w:t>
      </w:r>
      <w:r w:rsidRPr="00DD4AD0">
        <w:rPr>
          <w:rFonts w:eastAsia="Verdana"/>
          <w:sz w:val="20"/>
          <w:szCs w:val="20"/>
          <w:lang w:val="en-US"/>
        </w:rPr>
        <w:t>п</w:t>
      </w:r>
      <w:r w:rsidRPr="00DD4AD0">
        <w:rPr>
          <w:rFonts w:eastAsia="Verdana"/>
          <w:spacing w:val="3"/>
          <w:sz w:val="20"/>
          <w:szCs w:val="20"/>
          <w:lang w:val="en-US"/>
        </w:rPr>
        <w:t>р</w:t>
      </w:r>
      <w:r w:rsidRPr="00DD4AD0">
        <w:rPr>
          <w:rFonts w:eastAsia="Verdana"/>
          <w:sz w:val="20"/>
          <w:szCs w:val="20"/>
          <w:lang w:val="en-US"/>
        </w:rPr>
        <w:t>а</w:t>
      </w:r>
      <w:r w:rsidRPr="00DD4AD0">
        <w:rPr>
          <w:rFonts w:eastAsia="Verdana"/>
          <w:spacing w:val="-1"/>
          <w:sz w:val="20"/>
          <w:szCs w:val="20"/>
          <w:lang w:val="en-US"/>
        </w:rPr>
        <w:t>в</w:t>
      </w:r>
      <w:r w:rsidRPr="00DD4AD0">
        <w:rPr>
          <w:rFonts w:eastAsia="Verdana"/>
          <w:sz w:val="20"/>
          <w:szCs w:val="20"/>
          <w:lang w:val="en-US"/>
        </w:rPr>
        <w:t>а</w:t>
      </w:r>
      <w:r w:rsidRPr="00DD4AD0">
        <w:rPr>
          <w:rFonts w:eastAsia="Verdana"/>
          <w:spacing w:val="42"/>
          <w:sz w:val="20"/>
          <w:szCs w:val="20"/>
          <w:lang w:val="en-US"/>
        </w:rPr>
        <w:t xml:space="preserve"> </w:t>
      </w:r>
      <w:r w:rsidRPr="00DD4AD0">
        <w:rPr>
          <w:rFonts w:eastAsia="Verdana"/>
          <w:spacing w:val="1"/>
          <w:sz w:val="20"/>
          <w:szCs w:val="20"/>
          <w:lang w:val="en-US"/>
        </w:rPr>
        <w:t>к</w:t>
      </w:r>
      <w:r w:rsidRPr="00DD4AD0">
        <w:rPr>
          <w:rFonts w:eastAsia="Verdana"/>
          <w:spacing w:val="-1"/>
          <w:sz w:val="20"/>
          <w:szCs w:val="20"/>
          <w:lang w:val="en-US"/>
        </w:rPr>
        <w:t>о</w:t>
      </w:r>
      <w:r w:rsidRPr="00DD4AD0">
        <w:rPr>
          <w:rFonts w:eastAsia="Verdana"/>
          <w:sz w:val="20"/>
          <w:szCs w:val="20"/>
          <w:lang w:val="en-US"/>
        </w:rPr>
        <w:t>јим</w:t>
      </w:r>
      <w:r w:rsidRPr="00DD4AD0">
        <w:rPr>
          <w:rFonts w:eastAsia="Verdana"/>
          <w:spacing w:val="45"/>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е</w:t>
      </w:r>
      <w:r w:rsidRPr="00DD4AD0">
        <w:rPr>
          <w:rFonts w:eastAsia="Verdana"/>
          <w:spacing w:val="43"/>
          <w:sz w:val="20"/>
          <w:szCs w:val="20"/>
          <w:lang w:val="en-US"/>
        </w:rPr>
        <w:t xml:space="preserve"> </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р</w:t>
      </w:r>
      <w:r w:rsidRPr="00DD4AD0">
        <w:rPr>
          <w:rFonts w:eastAsia="Verdana"/>
          <w:spacing w:val="2"/>
          <w:sz w:val="20"/>
          <w:szCs w:val="20"/>
          <w:lang w:val="en-US"/>
        </w:rPr>
        <w:t>а</w:t>
      </w:r>
      <w:r w:rsidRPr="00DD4AD0">
        <w:rPr>
          <w:rFonts w:eastAsia="Verdana"/>
          <w:spacing w:val="1"/>
          <w:sz w:val="20"/>
          <w:szCs w:val="20"/>
          <w:lang w:val="en-US"/>
        </w:rPr>
        <w:t>в</w:t>
      </w:r>
      <w:r w:rsidRPr="00DD4AD0">
        <w:rPr>
          <w:rFonts w:eastAsia="Verdana"/>
          <w:sz w:val="20"/>
          <w:szCs w:val="20"/>
          <w:lang w:val="en-US"/>
        </w:rPr>
        <w:t>а</w:t>
      </w:r>
      <w:r w:rsidRPr="00DD4AD0">
        <w:rPr>
          <w:rFonts w:eastAsia="Verdana"/>
          <w:spacing w:val="1"/>
          <w:sz w:val="20"/>
          <w:szCs w:val="20"/>
          <w:lang w:val="en-US"/>
        </w:rPr>
        <w:t>ј</w:t>
      </w:r>
      <w:r w:rsidRPr="00DD4AD0">
        <w:rPr>
          <w:rFonts w:eastAsia="Verdana"/>
          <w:sz w:val="20"/>
          <w:szCs w:val="20"/>
          <w:lang w:val="en-US"/>
        </w:rPr>
        <w:t>у</w:t>
      </w:r>
      <w:r w:rsidRPr="00DD4AD0">
        <w:rPr>
          <w:rFonts w:eastAsia="Verdana"/>
          <w:spacing w:val="42"/>
          <w:sz w:val="20"/>
          <w:szCs w:val="20"/>
          <w:lang w:val="en-US"/>
        </w:rPr>
        <w:t xml:space="preserve"> </w:t>
      </w:r>
      <w:r w:rsidRPr="00DD4AD0">
        <w:rPr>
          <w:rFonts w:eastAsia="Verdana"/>
          <w:sz w:val="20"/>
          <w:szCs w:val="20"/>
          <w:lang w:val="en-US"/>
        </w:rPr>
        <w:t>ра</w:t>
      </w:r>
      <w:r w:rsidRPr="00DD4AD0">
        <w:rPr>
          <w:rFonts w:eastAsia="Verdana"/>
          <w:spacing w:val="1"/>
          <w:sz w:val="20"/>
          <w:szCs w:val="20"/>
          <w:lang w:val="en-US"/>
        </w:rPr>
        <w:t>д</w:t>
      </w:r>
      <w:r w:rsidRPr="00DD4AD0">
        <w:rPr>
          <w:rFonts w:eastAsia="Verdana"/>
          <w:sz w:val="20"/>
          <w:szCs w:val="20"/>
          <w:lang w:val="en-US"/>
        </w:rPr>
        <w:t>ње</w:t>
      </w:r>
      <w:r w:rsidRPr="00DD4AD0">
        <w:rPr>
          <w:rFonts w:eastAsia="Verdana"/>
          <w:spacing w:val="42"/>
          <w:sz w:val="20"/>
          <w:szCs w:val="20"/>
          <w:lang w:val="en-US"/>
        </w:rPr>
        <w:t xml:space="preserve"> </w:t>
      </w:r>
      <w:r w:rsidRPr="00DD4AD0">
        <w:rPr>
          <w:rFonts w:eastAsia="Verdana"/>
          <w:spacing w:val="1"/>
          <w:sz w:val="20"/>
          <w:szCs w:val="20"/>
          <w:lang w:val="en-US"/>
        </w:rPr>
        <w:t>к</w:t>
      </w:r>
      <w:r w:rsidRPr="00DD4AD0">
        <w:rPr>
          <w:rFonts w:eastAsia="Verdana"/>
          <w:spacing w:val="-1"/>
          <w:sz w:val="20"/>
          <w:szCs w:val="20"/>
          <w:lang w:val="en-US"/>
        </w:rPr>
        <w:t>о</w:t>
      </w:r>
      <w:r w:rsidRPr="00DD4AD0">
        <w:rPr>
          <w:rFonts w:eastAsia="Verdana"/>
          <w:sz w:val="20"/>
          <w:szCs w:val="20"/>
          <w:lang w:val="en-US"/>
        </w:rPr>
        <w:t>је</w:t>
      </w:r>
      <w:r w:rsidRPr="00DD4AD0">
        <w:rPr>
          <w:rFonts w:eastAsia="Verdana"/>
          <w:spacing w:val="43"/>
          <w:sz w:val="20"/>
          <w:szCs w:val="20"/>
          <w:lang w:val="en-US"/>
        </w:rPr>
        <w:t xml:space="preserve"> </w:t>
      </w:r>
      <w:r w:rsidRPr="00DD4AD0">
        <w:rPr>
          <w:rFonts w:eastAsia="Verdana"/>
          <w:sz w:val="20"/>
          <w:szCs w:val="20"/>
          <w:lang w:val="en-US"/>
        </w:rPr>
        <w:t>на</w:t>
      </w:r>
      <w:r w:rsidRPr="00DD4AD0">
        <w:rPr>
          <w:rFonts w:eastAsia="Verdana"/>
          <w:spacing w:val="1"/>
          <w:sz w:val="20"/>
          <w:szCs w:val="20"/>
          <w:lang w:val="en-US"/>
        </w:rPr>
        <w:t>р</w:t>
      </w:r>
      <w:r w:rsidRPr="00DD4AD0">
        <w:rPr>
          <w:rFonts w:eastAsia="Verdana"/>
          <w:sz w:val="20"/>
          <w:szCs w:val="20"/>
          <w:lang w:val="en-US"/>
        </w:rPr>
        <w:t>у</w:t>
      </w:r>
      <w:r w:rsidRPr="00DD4AD0">
        <w:rPr>
          <w:rFonts w:eastAsia="Verdana"/>
          <w:spacing w:val="1"/>
          <w:sz w:val="20"/>
          <w:szCs w:val="20"/>
          <w:lang w:val="en-US"/>
        </w:rPr>
        <w:t>ч</w:t>
      </w:r>
      <w:r w:rsidRPr="00DD4AD0">
        <w:rPr>
          <w:rFonts w:eastAsia="Verdana"/>
          <w:sz w:val="20"/>
          <w:szCs w:val="20"/>
          <w:lang w:val="en-US"/>
        </w:rPr>
        <w:t>илац</w:t>
      </w:r>
      <w:r w:rsidRPr="00DD4AD0">
        <w:rPr>
          <w:rFonts w:eastAsia="Verdana"/>
          <w:spacing w:val="44"/>
          <w:sz w:val="20"/>
          <w:szCs w:val="20"/>
          <w:lang w:val="en-US"/>
        </w:rPr>
        <w:t xml:space="preserve"> </w:t>
      </w:r>
      <w:r w:rsidRPr="00DD4AD0">
        <w:rPr>
          <w:rFonts w:eastAsia="Verdana"/>
          <w:sz w:val="20"/>
          <w:szCs w:val="20"/>
          <w:lang w:val="en-US"/>
        </w:rPr>
        <w:t>пр</w:t>
      </w:r>
      <w:r w:rsidRPr="00DD4AD0">
        <w:rPr>
          <w:rFonts w:eastAsia="Verdana"/>
          <w:spacing w:val="-2"/>
          <w:sz w:val="20"/>
          <w:szCs w:val="20"/>
          <w:lang w:val="en-US"/>
        </w:rPr>
        <w:t>е</w:t>
      </w:r>
      <w:r w:rsidRPr="00DD4AD0">
        <w:rPr>
          <w:rFonts w:eastAsia="Verdana"/>
          <w:sz w:val="20"/>
          <w:szCs w:val="20"/>
          <w:lang w:val="en-US"/>
        </w:rPr>
        <w:t>дузме</w:t>
      </w:r>
      <w:r w:rsidRPr="00DD4AD0">
        <w:rPr>
          <w:rFonts w:eastAsia="Verdana"/>
          <w:spacing w:val="43"/>
          <w:sz w:val="20"/>
          <w:szCs w:val="20"/>
          <w:lang w:val="en-US"/>
        </w:rPr>
        <w:t xml:space="preserve"> </w:t>
      </w:r>
      <w:r w:rsidRPr="00DD4AD0">
        <w:rPr>
          <w:rFonts w:eastAsia="Verdana"/>
          <w:sz w:val="20"/>
          <w:szCs w:val="20"/>
          <w:lang w:val="en-US"/>
        </w:rPr>
        <w:t>пре</w:t>
      </w:r>
      <w:r w:rsidRPr="00DD4AD0">
        <w:rPr>
          <w:rFonts w:eastAsia="Verdana"/>
          <w:w w:val="99"/>
          <w:sz w:val="20"/>
          <w:szCs w:val="20"/>
          <w:lang w:val="en-US"/>
        </w:rPr>
        <w:t xml:space="preserve"> </w:t>
      </w:r>
      <w:r w:rsidRPr="00DD4AD0">
        <w:rPr>
          <w:rFonts w:eastAsia="Verdana"/>
          <w:sz w:val="20"/>
          <w:szCs w:val="20"/>
          <w:lang w:val="en-US"/>
        </w:rPr>
        <w:t>и</w:t>
      </w:r>
      <w:r w:rsidRPr="00DD4AD0">
        <w:rPr>
          <w:rFonts w:eastAsia="Verdana"/>
          <w:spacing w:val="-1"/>
          <w:sz w:val="20"/>
          <w:szCs w:val="20"/>
          <w:lang w:val="en-US"/>
        </w:rPr>
        <w:t>с</w:t>
      </w:r>
      <w:r w:rsidRPr="00DD4AD0">
        <w:rPr>
          <w:rFonts w:eastAsia="Verdana"/>
          <w:spacing w:val="1"/>
          <w:sz w:val="20"/>
          <w:szCs w:val="20"/>
          <w:lang w:val="en-US"/>
        </w:rPr>
        <w:t>т</w:t>
      </w:r>
      <w:r w:rsidRPr="00DD4AD0">
        <w:rPr>
          <w:rFonts w:eastAsia="Verdana"/>
          <w:spacing w:val="-2"/>
          <w:sz w:val="20"/>
          <w:szCs w:val="20"/>
          <w:lang w:val="en-US"/>
        </w:rPr>
        <w:t>е</w:t>
      </w:r>
      <w:r w:rsidRPr="00DD4AD0">
        <w:rPr>
          <w:rFonts w:eastAsia="Verdana"/>
          <w:sz w:val="20"/>
          <w:szCs w:val="20"/>
          <w:lang w:val="en-US"/>
        </w:rPr>
        <w:t>ка</w:t>
      </w:r>
      <w:r w:rsidRPr="00DD4AD0">
        <w:rPr>
          <w:rFonts w:eastAsia="Verdana"/>
          <w:spacing w:val="11"/>
          <w:sz w:val="20"/>
          <w:szCs w:val="20"/>
          <w:lang w:val="en-US"/>
        </w:rPr>
        <w:t xml:space="preserve"> </w:t>
      </w:r>
      <w:r w:rsidRPr="00DD4AD0">
        <w:rPr>
          <w:rFonts w:eastAsia="Verdana"/>
          <w:sz w:val="20"/>
          <w:szCs w:val="20"/>
          <w:lang w:val="en-US"/>
        </w:rPr>
        <w:t>р</w:t>
      </w:r>
      <w:r w:rsidRPr="00DD4AD0">
        <w:rPr>
          <w:rFonts w:eastAsia="Verdana"/>
          <w:spacing w:val="-1"/>
          <w:sz w:val="20"/>
          <w:szCs w:val="20"/>
          <w:lang w:val="en-US"/>
        </w:rPr>
        <w:t>о</w:t>
      </w:r>
      <w:r w:rsidRPr="00DD4AD0">
        <w:rPr>
          <w:rFonts w:eastAsia="Verdana"/>
          <w:spacing w:val="1"/>
          <w:sz w:val="20"/>
          <w:szCs w:val="20"/>
          <w:lang w:val="en-US"/>
        </w:rPr>
        <w:t>к</w:t>
      </w:r>
      <w:r w:rsidRPr="00DD4AD0">
        <w:rPr>
          <w:rFonts w:eastAsia="Verdana"/>
          <w:sz w:val="20"/>
          <w:szCs w:val="20"/>
          <w:lang w:val="en-US"/>
        </w:rPr>
        <w:t>а</w:t>
      </w:r>
      <w:r w:rsidRPr="00DD4AD0">
        <w:rPr>
          <w:rFonts w:eastAsia="Verdana"/>
          <w:spacing w:val="10"/>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w:t>
      </w:r>
      <w:r w:rsidRPr="00DD4AD0">
        <w:rPr>
          <w:rFonts w:eastAsia="Verdana"/>
          <w:spacing w:val="10"/>
          <w:sz w:val="20"/>
          <w:szCs w:val="20"/>
          <w:lang w:val="en-US"/>
        </w:rPr>
        <w:t xml:space="preserve"> </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z w:val="20"/>
          <w:szCs w:val="20"/>
          <w:lang w:val="en-US"/>
        </w:rPr>
        <w:t>дн</w:t>
      </w:r>
      <w:r w:rsidRPr="00DD4AD0">
        <w:rPr>
          <w:rFonts w:eastAsia="Verdana"/>
          <w:spacing w:val="1"/>
          <w:sz w:val="20"/>
          <w:szCs w:val="20"/>
          <w:lang w:val="en-US"/>
        </w:rPr>
        <w:t>о</w:t>
      </w:r>
      <w:r w:rsidRPr="00DD4AD0">
        <w:rPr>
          <w:rFonts w:eastAsia="Verdana"/>
          <w:sz w:val="20"/>
          <w:szCs w:val="20"/>
          <w:lang w:val="en-US"/>
        </w:rPr>
        <w:t>ш</w:t>
      </w:r>
      <w:r w:rsidRPr="00DD4AD0">
        <w:rPr>
          <w:rFonts w:eastAsia="Verdana"/>
          <w:spacing w:val="-2"/>
          <w:sz w:val="20"/>
          <w:szCs w:val="20"/>
          <w:lang w:val="en-US"/>
        </w:rPr>
        <w:t>е</w:t>
      </w:r>
      <w:r w:rsidRPr="00DD4AD0">
        <w:rPr>
          <w:rFonts w:eastAsia="Verdana"/>
          <w:sz w:val="20"/>
          <w:szCs w:val="20"/>
          <w:lang w:val="en-US"/>
        </w:rPr>
        <w:t>ње</w:t>
      </w:r>
      <w:r w:rsidRPr="00DD4AD0">
        <w:rPr>
          <w:rFonts w:eastAsia="Verdana"/>
          <w:spacing w:val="11"/>
          <w:sz w:val="20"/>
          <w:szCs w:val="20"/>
          <w:lang w:val="en-US"/>
        </w:rPr>
        <w:t xml:space="preserve"> </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z w:val="20"/>
          <w:szCs w:val="20"/>
          <w:lang w:val="en-US"/>
        </w:rPr>
        <w:t>нуда,</w:t>
      </w:r>
      <w:r w:rsidRPr="00DD4AD0">
        <w:rPr>
          <w:rFonts w:eastAsia="Verdana"/>
          <w:spacing w:val="11"/>
          <w:sz w:val="20"/>
          <w:szCs w:val="20"/>
          <w:lang w:val="en-US"/>
        </w:rPr>
        <w:t xml:space="preserve"> </w:t>
      </w:r>
      <w:r w:rsidRPr="00DD4AD0">
        <w:rPr>
          <w:rFonts w:eastAsia="Verdana"/>
          <w:sz w:val="20"/>
          <w:szCs w:val="20"/>
          <w:lang w:val="en-US"/>
        </w:rPr>
        <w:t>а</w:t>
      </w:r>
      <w:r w:rsidRPr="00DD4AD0">
        <w:rPr>
          <w:rFonts w:eastAsia="Verdana"/>
          <w:spacing w:val="10"/>
          <w:sz w:val="20"/>
          <w:szCs w:val="20"/>
          <w:lang w:val="en-US"/>
        </w:rPr>
        <w:t xml:space="preserve"> </w:t>
      </w:r>
      <w:r w:rsidRPr="00DD4AD0">
        <w:rPr>
          <w:rFonts w:eastAsia="Verdana"/>
          <w:sz w:val="20"/>
          <w:szCs w:val="20"/>
          <w:lang w:val="en-US"/>
        </w:rPr>
        <w:t>н</w:t>
      </w:r>
      <w:r w:rsidRPr="00DD4AD0">
        <w:rPr>
          <w:rFonts w:eastAsia="Verdana"/>
          <w:spacing w:val="2"/>
          <w:sz w:val="20"/>
          <w:szCs w:val="20"/>
          <w:lang w:val="en-US"/>
        </w:rPr>
        <w:t>а</w:t>
      </w:r>
      <w:r w:rsidRPr="00DD4AD0">
        <w:rPr>
          <w:rFonts w:eastAsia="Verdana"/>
          <w:sz w:val="20"/>
          <w:szCs w:val="20"/>
          <w:lang w:val="en-US"/>
        </w:rPr>
        <w:t>к</w:t>
      </w:r>
      <w:r w:rsidRPr="00DD4AD0">
        <w:rPr>
          <w:rFonts w:eastAsia="Verdana"/>
          <w:spacing w:val="-2"/>
          <w:sz w:val="20"/>
          <w:szCs w:val="20"/>
          <w:lang w:val="en-US"/>
        </w:rPr>
        <w:t>о</w:t>
      </w:r>
      <w:r w:rsidRPr="00DD4AD0">
        <w:rPr>
          <w:rFonts w:eastAsia="Verdana"/>
          <w:sz w:val="20"/>
          <w:szCs w:val="20"/>
          <w:lang w:val="en-US"/>
        </w:rPr>
        <w:t>н</w:t>
      </w:r>
      <w:r w:rsidRPr="00DD4AD0">
        <w:rPr>
          <w:rFonts w:eastAsia="Verdana"/>
          <w:spacing w:val="11"/>
          <w:sz w:val="20"/>
          <w:szCs w:val="20"/>
          <w:lang w:val="en-US"/>
        </w:rPr>
        <w:t xml:space="preserve"> </w:t>
      </w:r>
      <w:r w:rsidRPr="00DD4AD0">
        <w:rPr>
          <w:rFonts w:eastAsia="Verdana"/>
          <w:sz w:val="20"/>
          <w:szCs w:val="20"/>
          <w:lang w:val="en-US"/>
        </w:rPr>
        <w:t>и</w:t>
      </w:r>
      <w:r w:rsidRPr="00DD4AD0">
        <w:rPr>
          <w:rFonts w:eastAsia="Verdana"/>
          <w:spacing w:val="1"/>
          <w:sz w:val="20"/>
          <w:szCs w:val="20"/>
          <w:lang w:val="en-US"/>
        </w:rPr>
        <w:t>с</w:t>
      </w:r>
      <w:r w:rsidRPr="00DD4AD0">
        <w:rPr>
          <w:rFonts w:eastAsia="Verdana"/>
          <w:sz w:val="20"/>
          <w:szCs w:val="20"/>
          <w:lang w:val="en-US"/>
        </w:rPr>
        <w:t>тека</w:t>
      </w:r>
      <w:r w:rsidRPr="00DD4AD0">
        <w:rPr>
          <w:rFonts w:eastAsia="Verdana"/>
          <w:spacing w:val="9"/>
          <w:sz w:val="20"/>
          <w:szCs w:val="20"/>
          <w:lang w:val="en-US"/>
        </w:rPr>
        <w:t xml:space="preserve"> </w:t>
      </w:r>
      <w:r w:rsidRPr="00DD4AD0">
        <w:rPr>
          <w:rFonts w:eastAsia="Verdana"/>
          <w:spacing w:val="3"/>
          <w:sz w:val="20"/>
          <w:szCs w:val="20"/>
          <w:lang w:val="en-US"/>
        </w:rPr>
        <w:t>р</w:t>
      </w:r>
      <w:r w:rsidRPr="00DD4AD0">
        <w:rPr>
          <w:rFonts w:eastAsia="Verdana"/>
          <w:spacing w:val="-1"/>
          <w:sz w:val="20"/>
          <w:szCs w:val="20"/>
          <w:lang w:val="en-US"/>
        </w:rPr>
        <w:t>о</w:t>
      </w:r>
      <w:r w:rsidRPr="00DD4AD0">
        <w:rPr>
          <w:rFonts w:eastAsia="Verdana"/>
          <w:sz w:val="20"/>
          <w:szCs w:val="20"/>
          <w:lang w:val="en-US"/>
        </w:rPr>
        <w:t>ка</w:t>
      </w:r>
      <w:r w:rsidRPr="00DD4AD0">
        <w:rPr>
          <w:rFonts w:eastAsia="Verdana"/>
          <w:spacing w:val="12"/>
          <w:sz w:val="20"/>
          <w:szCs w:val="20"/>
          <w:lang w:val="en-US"/>
        </w:rPr>
        <w:t xml:space="preserve"> </w:t>
      </w:r>
      <w:r w:rsidRPr="00DD4AD0">
        <w:rPr>
          <w:rFonts w:eastAsia="Verdana"/>
          <w:sz w:val="20"/>
          <w:szCs w:val="20"/>
          <w:lang w:val="en-US"/>
        </w:rPr>
        <w:t>из</w:t>
      </w:r>
      <w:r w:rsidRPr="00DD4AD0">
        <w:rPr>
          <w:rFonts w:eastAsia="Verdana"/>
          <w:spacing w:val="16"/>
          <w:sz w:val="20"/>
          <w:szCs w:val="20"/>
          <w:lang w:val="en-US"/>
        </w:rPr>
        <w:t xml:space="preserve"> </w:t>
      </w:r>
      <w:r w:rsidRPr="00DD4AD0">
        <w:rPr>
          <w:rFonts w:eastAsia="Verdana"/>
          <w:sz w:val="20"/>
          <w:szCs w:val="20"/>
          <w:lang w:val="en-US"/>
        </w:rPr>
        <w:t>пр</w:t>
      </w:r>
      <w:r w:rsidRPr="00DD4AD0">
        <w:rPr>
          <w:rFonts w:eastAsia="Verdana"/>
          <w:spacing w:val="1"/>
          <w:sz w:val="20"/>
          <w:szCs w:val="20"/>
          <w:lang w:val="en-US"/>
        </w:rPr>
        <w:t>е</w:t>
      </w:r>
      <w:r w:rsidRPr="00DD4AD0">
        <w:rPr>
          <w:rFonts w:eastAsia="Verdana"/>
          <w:sz w:val="20"/>
          <w:szCs w:val="20"/>
          <w:lang w:val="en-US"/>
        </w:rPr>
        <w:t>т</w:t>
      </w:r>
      <w:r w:rsidRPr="00DD4AD0">
        <w:rPr>
          <w:rFonts w:eastAsia="Verdana"/>
          <w:spacing w:val="1"/>
          <w:sz w:val="20"/>
          <w:szCs w:val="20"/>
          <w:lang w:val="en-US"/>
        </w:rPr>
        <w:t>х</w:t>
      </w:r>
      <w:r w:rsidRPr="00DD4AD0">
        <w:rPr>
          <w:rFonts w:eastAsia="Verdana"/>
          <w:spacing w:val="-1"/>
          <w:sz w:val="20"/>
          <w:szCs w:val="20"/>
          <w:lang w:val="en-US"/>
        </w:rPr>
        <w:t>о</w:t>
      </w:r>
      <w:r w:rsidRPr="00DD4AD0">
        <w:rPr>
          <w:rFonts w:eastAsia="Verdana"/>
          <w:sz w:val="20"/>
          <w:szCs w:val="20"/>
          <w:lang w:val="en-US"/>
        </w:rPr>
        <w:t>дн</w:t>
      </w:r>
      <w:r w:rsidRPr="00DD4AD0">
        <w:rPr>
          <w:rFonts w:eastAsia="Verdana"/>
          <w:spacing w:val="-1"/>
          <w:sz w:val="20"/>
          <w:szCs w:val="20"/>
          <w:lang w:val="en-US"/>
        </w:rPr>
        <w:t>о</w:t>
      </w:r>
      <w:r w:rsidRPr="00DD4AD0">
        <w:rPr>
          <w:rFonts w:eastAsia="Verdana"/>
          <w:sz w:val="20"/>
          <w:szCs w:val="20"/>
          <w:lang w:val="en-US"/>
        </w:rPr>
        <w:t>г</w:t>
      </w:r>
      <w:r w:rsidRPr="00DD4AD0">
        <w:rPr>
          <w:rFonts w:eastAsia="Verdana"/>
          <w:spacing w:val="13"/>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та</w:t>
      </w:r>
      <w:r w:rsidRPr="00DD4AD0">
        <w:rPr>
          <w:rFonts w:eastAsia="Verdana"/>
          <w:spacing w:val="-1"/>
          <w:sz w:val="20"/>
          <w:szCs w:val="20"/>
          <w:lang w:val="en-US"/>
        </w:rPr>
        <w:t>в</w:t>
      </w:r>
      <w:r w:rsidRPr="00DD4AD0">
        <w:rPr>
          <w:rFonts w:eastAsia="Verdana"/>
          <w:sz w:val="20"/>
          <w:szCs w:val="20"/>
          <w:lang w:val="en-US"/>
        </w:rPr>
        <w:t>а</w:t>
      </w:r>
      <w:r w:rsidRPr="00DD4AD0">
        <w:rPr>
          <w:rFonts w:eastAsia="Verdana"/>
          <w:spacing w:val="12"/>
          <w:sz w:val="20"/>
          <w:szCs w:val="20"/>
          <w:lang w:val="en-US"/>
        </w:rPr>
        <w:t xml:space="preserve"> </w:t>
      </w:r>
      <w:r w:rsidRPr="00DD4AD0">
        <w:rPr>
          <w:rFonts w:eastAsia="Verdana"/>
          <w:sz w:val="20"/>
          <w:szCs w:val="20"/>
          <w:lang w:val="en-US"/>
        </w:rPr>
        <w:t>3.</w:t>
      </w:r>
      <w:r w:rsidRPr="00DD4AD0">
        <w:rPr>
          <w:rFonts w:eastAsia="Verdana"/>
          <w:spacing w:val="12"/>
          <w:sz w:val="20"/>
          <w:szCs w:val="20"/>
          <w:lang w:val="en-US"/>
        </w:rPr>
        <w:t xml:space="preserve"> </w:t>
      </w:r>
      <w:proofErr w:type="gramStart"/>
      <w:r w:rsidRPr="00DD4AD0">
        <w:rPr>
          <w:rFonts w:eastAsia="Verdana"/>
          <w:spacing w:val="-1"/>
          <w:sz w:val="20"/>
          <w:szCs w:val="20"/>
          <w:lang w:val="en-US"/>
        </w:rPr>
        <w:t>с</w:t>
      </w:r>
      <w:r w:rsidRPr="00DD4AD0">
        <w:rPr>
          <w:rFonts w:eastAsia="Verdana"/>
          <w:sz w:val="20"/>
          <w:szCs w:val="20"/>
          <w:lang w:val="en-US"/>
        </w:rPr>
        <w:t>матра</w:t>
      </w:r>
      <w:r w:rsidRPr="00DD4AD0">
        <w:rPr>
          <w:rFonts w:eastAsia="Verdana"/>
          <w:spacing w:val="3"/>
          <w:sz w:val="20"/>
          <w:szCs w:val="20"/>
          <w:lang w:val="en-US"/>
        </w:rPr>
        <w:t>ћ</w:t>
      </w:r>
      <w:r w:rsidRPr="00DD4AD0">
        <w:rPr>
          <w:rFonts w:eastAsia="Verdana"/>
          <w:sz w:val="20"/>
          <w:szCs w:val="20"/>
          <w:lang w:val="en-US"/>
        </w:rPr>
        <w:t>е</w:t>
      </w:r>
      <w:proofErr w:type="gramEnd"/>
      <w:r w:rsidRPr="00DD4AD0">
        <w:rPr>
          <w:rFonts w:eastAsia="Verdana"/>
          <w:spacing w:val="11"/>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е</w:t>
      </w:r>
      <w:r w:rsidRPr="00DD4AD0">
        <w:rPr>
          <w:rFonts w:eastAsia="Verdana"/>
          <w:sz w:val="20"/>
          <w:szCs w:val="20"/>
          <w:lang w:val="sr-Cyrl-RS"/>
        </w:rPr>
        <w:t xml:space="preserve"> </w:t>
      </w:r>
      <w:r w:rsidRPr="00DD4AD0">
        <w:rPr>
          <w:rFonts w:eastAsia="Verdana"/>
          <w:sz w:val="20"/>
          <w:szCs w:val="20"/>
          <w:lang w:val="en-US"/>
        </w:rPr>
        <w:t>б</w:t>
      </w:r>
      <w:r w:rsidRPr="00DD4AD0">
        <w:rPr>
          <w:rFonts w:eastAsia="Verdana"/>
          <w:spacing w:val="1"/>
          <w:sz w:val="20"/>
          <w:szCs w:val="20"/>
          <w:lang w:val="en-US"/>
        </w:rPr>
        <w:t>л</w:t>
      </w:r>
      <w:r w:rsidRPr="00DD4AD0">
        <w:rPr>
          <w:rFonts w:eastAsia="Verdana"/>
          <w:sz w:val="20"/>
          <w:szCs w:val="20"/>
          <w:lang w:val="en-US"/>
        </w:rPr>
        <w:t>аг</w:t>
      </w:r>
      <w:r w:rsidRPr="00DD4AD0">
        <w:rPr>
          <w:rFonts w:eastAsia="Verdana"/>
          <w:spacing w:val="-1"/>
          <w:sz w:val="20"/>
          <w:szCs w:val="20"/>
          <w:lang w:val="en-US"/>
        </w:rPr>
        <w:t>ов</w:t>
      </w:r>
      <w:r w:rsidRPr="00DD4AD0">
        <w:rPr>
          <w:rFonts w:eastAsia="Verdana"/>
          <w:spacing w:val="3"/>
          <w:sz w:val="20"/>
          <w:szCs w:val="20"/>
          <w:lang w:val="en-US"/>
        </w:rPr>
        <w:t>р</w:t>
      </w:r>
      <w:r w:rsidRPr="00DD4AD0">
        <w:rPr>
          <w:rFonts w:eastAsia="Verdana"/>
          <w:spacing w:val="-2"/>
          <w:sz w:val="20"/>
          <w:szCs w:val="20"/>
          <w:lang w:val="en-US"/>
        </w:rPr>
        <w:t>е</w:t>
      </w:r>
      <w:r w:rsidRPr="00DD4AD0">
        <w:rPr>
          <w:rFonts w:eastAsia="Verdana"/>
          <w:spacing w:val="2"/>
          <w:sz w:val="20"/>
          <w:szCs w:val="20"/>
          <w:lang w:val="en-US"/>
        </w:rPr>
        <w:t>м</w:t>
      </w:r>
      <w:r w:rsidRPr="00DD4AD0">
        <w:rPr>
          <w:rFonts w:eastAsia="Verdana"/>
          <w:spacing w:val="-2"/>
          <w:sz w:val="20"/>
          <w:szCs w:val="20"/>
          <w:lang w:val="en-US"/>
        </w:rPr>
        <w:t>е</w:t>
      </w:r>
      <w:r w:rsidRPr="00DD4AD0">
        <w:rPr>
          <w:rFonts w:eastAsia="Verdana"/>
          <w:sz w:val="20"/>
          <w:szCs w:val="20"/>
          <w:lang w:val="en-US"/>
        </w:rPr>
        <w:t>ним</w:t>
      </w:r>
      <w:r w:rsidRPr="00DD4AD0">
        <w:rPr>
          <w:rFonts w:eastAsia="Verdana"/>
          <w:spacing w:val="-8"/>
          <w:sz w:val="20"/>
          <w:szCs w:val="20"/>
          <w:lang w:val="en-US"/>
        </w:rPr>
        <w:t xml:space="preserve"> </w:t>
      </w:r>
      <w:r w:rsidRPr="00DD4AD0">
        <w:rPr>
          <w:rFonts w:eastAsia="Verdana"/>
          <w:sz w:val="20"/>
          <w:szCs w:val="20"/>
          <w:lang w:val="en-US"/>
        </w:rPr>
        <w:t>у</w:t>
      </w:r>
      <w:r w:rsidRPr="00DD4AD0">
        <w:rPr>
          <w:rFonts w:eastAsia="Verdana"/>
          <w:spacing w:val="1"/>
          <w:sz w:val="20"/>
          <w:szCs w:val="20"/>
          <w:lang w:val="en-US"/>
        </w:rPr>
        <w:t>к</w:t>
      </w:r>
      <w:r w:rsidRPr="00DD4AD0">
        <w:rPr>
          <w:rFonts w:eastAsia="Verdana"/>
          <w:spacing w:val="-1"/>
          <w:sz w:val="20"/>
          <w:szCs w:val="20"/>
          <w:lang w:val="en-US"/>
        </w:rPr>
        <w:t>о</w:t>
      </w:r>
      <w:r w:rsidRPr="00DD4AD0">
        <w:rPr>
          <w:rFonts w:eastAsia="Verdana"/>
          <w:spacing w:val="1"/>
          <w:sz w:val="20"/>
          <w:szCs w:val="20"/>
          <w:lang w:val="en-US"/>
        </w:rPr>
        <w:t>л</w:t>
      </w:r>
      <w:r w:rsidRPr="00DD4AD0">
        <w:rPr>
          <w:rFonts w:eastAsia="Verdana"/>
          <w:sz w:val="20"/>
          <w:szCs w:val="20"/>
          <w:lang w:val="en-US"/>
        </w:rPr>
        <w:t>и</w:t>
      </w:r>
      <w:r w:rsidRPr="00DD4AD0">
        <w:rPr>
          <w:rFonts w:eastAsia="Verdana"/>
          <w:spacing w:val="1"/>
          <w:sz w:val="20"/>
          <w:szCs w:val="20"/>
          <w:lang w:val="en-US"/>
        </w:rPr>
        <w:t>к</w:t>
      </w:r>
      <w:r w:rsidRPr="00DD4AD0">
        <w:rPr>
          <w:rFonts w:eastAsia="Verdana"/>
          <w:sz w:val="20"/>
          <w:szCs w:val="20"/>
          <w:lang w:val="en-US"/>
        </w:rPr>
        <w:t>о</w:t>
      </w:r>
      <w:r w:rsidRPr="00DD4AD0">
        <w:rPr>
          <w:rFonts w:eastAsia="Verdana"/>
          <w:spacing w:val="-10"/>
          <w:sz w:val="20"/>
          <w:szCs w:val="20"/>
          <w:lang w:val="en-US"/>
        </w:rPr>
        <w:t xml:space="preserve"> </w:t>
      </w:r>
      <w:r w:rsidRPr="00DD4AD0">
        <w:rPr>
          <w:rFonts w:eastAsia="Verdana"/>
          <w:sz w:val="20"/>
          <w:szCs w:val="20"/>
          <w:lang w:val="en-US"/>
        </w:rPr>
        <w:t>је</w:t>
      </w:r>
      <w:r w:rsidRPr="00DD4AD0">
        <w:rPr>
          <w:rFonts w:eastAsia="Verdana"/>
          <w:spacing w:val="-7"/>
          <w:sz w:val="20"/>
          <w:szCs w:val="20"/>
          <w:lang w:val="en-US"/>
        </w:rPr>
        <w:t xml:space="preserve"> </w:t>
      </w:r>
      <w:r w:rsidRPr="00DD4AD0">
        <w:rPr>
          <w:rFonts w:eastAsia="Verdana"/>
          <w:sz w:val="20"/>
          <w:szCs w:val="20"/>
          <w:lang w:val="en-US"/>
        </w:rPr>
        <w:t>п</w:t>
      </w:r>
      <w:r w:rsidRPr="00DD4AD0">
        <w:rPr>
          <w:rFonts w:eastAsia="Verdana"/>
          <w:spacing w:val="-2"/>
          <w:sz w:val="20"/>
          <w:szCs w:val="20"/>
          <w:lang w:val="en-US"/>
        </w:rPr>
        <w:t>о</w:t>
      </w:r>
      <w:r w:rsidRPr="00DD4AD0">
        <w:rPr>
          <w:rFonts w:eastAsia="Verdana"/>
          <w:sz w:val="20"/>
          <w:szCs w:val="20"/>
          <w:lang w:val="en-US"/>
        </w:rPr>
        <w:t>д</w:t>
      </w:r>
      <w:r w:rsidRPr="00DD4AD0">
        <w:rPr>
          <w:rFonts w:eastAsia="Verdana"/>
          <w:spacing w:val="2"/>
          <w:sz w:val="20"/>
          <w:szCs w:val="20"/>
          <w:lang w:val="en-US"/>
        </w:rPr>
        <w:t>н</w:t>
      </w:r>
      <w:r w:rsidRPr="00DD4AD0">
        <w:rPr>
          <w:rFonts w:eastAsia="Verdana"/>
          <w:spacing w:val="-2"/>
          <w:sz w:val="20"/>
          <w:szCs w:val="20"/>
          <w:lang w:val="en-US"/>
        </w:rPr>
        <w:t>е</w:t>
      </w:r>
      <w:r w:rsidRPr="00DD4AD0">
        <w:rPr>
          <w:rFonts w:eastAsia="Verdana"/>
          <w:sz w:val="20"/>
          <w:szCs w:val="20"/>
          <w:lang w:val="en-US"/>
        </w:rPr>
        <w:t>т</w:t>
      </w:r>
      <w:r w:rsidRPr="00DD4AD0">
        <w:rPr>
          <w:rFonts w:eastAsia="Verdana"/>
          <w:spacing w:val="-8"/>
          <w:sz w:val="20"/>
          <w:szCs w:val="20"/>
          <w:lang w:val="en-US"/>
        </w:rPr>
        <w:t xml:space="preserve"> </w:t>
      </w:r>
      <w:r w:rsidRPr="00DD4AD0">
        <w:rPr>
          <w:rFonts w:eastAsia="Verdana"/>
          <w:sz w:val="20"/>
          <w:szCs w:val="20"/>
          <w:lang w:val="en-US"/>
        </w:rPr>
        <w:t>на</w:t>
      </w:r>
      <w:r w:rsidRPr="00DD4AD0">
        <w:rPr>
          <w:rFonts w:eastAsia="Verdana"/>
          <w:spacing w:val="1"/>
          <w:sz w:val="20"/>
          <w:szCs w:val="20"/>
          <w:lang w:val="en-US"/>
        </w:rPr>
        <w:t>ј</w:t>
      </w:r>
      <w:r w:rsidRPr="00DD4AD0">
        <w:rPr>
          <w:rFonts w:eastAsia="Verdana"/>
          <w:sz w:val="20"/>
          <w:szCs w:val="20"/>
          <w:lang w:val="en-US"/>
        </w:rPr>
        <w:t>ка</w:t>
      </w:r>
      <w:r w:rsidRPr="00DD4AD0">
        <w:rPr>
          <w:rFonts w:eastAsia="Verdana"/>
          <w:spacing w:val="-1"/>
          <w:sz w:val="20"/>
          <w:szCs w:val="20"/>
          <w:lang w:val="en-US"/>
        </w:rPr>
        <w:t>с</w:t>
      </w:r>
      <w:r w:rsidRPr="00DD4AD0">
        <w:rPr>
          <w:rFonts w:eastAsia="Verdana"/>
          <w:spacing w:val="2"/>
          <w:sz w:val="20"/>
          <w:szCs w:val="20"/>
          <w:lang w:val="en-US"/>
        </w:rPr>
        <w:t>н</w:t>
      </w:r>
      <w:r w:rsidRPr="00DD4AD0">
        <w:rPr>
          <w:rFonts w:eastAsia="Verdana"/>
          <w:sz w:val="20"/>
          <w:szCs w:val="20"/>
          <w:lang w:val="en-US"/>
        </w:rPr>
        <w:t>и</w:t>
      </w:r>
      <w:r w:rsidRPr="00DD4AD0">
        <w:rPr>
          <w:rFonts w:eastAsia="Verdana"/>
          <w:spacing w:val="4"/>
          <w:sz w:val="20"/>
          <w:szCs w:val="20"/>
          <w:lang w:val="en-US"/>
        </w:rPr>
        <w:t>ј</w:t>
      </w:r>
      <w:r w:rsidRPr="00DD4AD0">
        <w:rPr>
          <w:rFonts w:eastAsia="Verdana"/>
          <w:sz w:val="20"/>
          <w:szCs w:val="20"/>
          <w:lang w:val="en-US"/>
        </w:rPr>
        <w:t>е</w:t>
      </w:r>
      <w:r w:rsidRPr="00DD4AD0">
        <w:rPr>
          <w:rFonts w:eastAsia="Verdana"/>
          <w:spacing w:val="-8"/>
          <w:sz w:val="20"/>
          <w:szCs w:val="20"/>
          <w:lang w:val="en-US"/>
        </w:rPr>
        <w:t xml:space="preserve"> </w:t>
      </w:r>
      <w:r w:rsidRPr="00DD4AD0">
        <w:rPr>
          <w:rFonts w:eastAsia="Verdana"/>
          <w:sz w:val="20"/>
          <w:szCs w:val="20"/>
          <w:lang w:val="en-US"/>
        </w:rPr>
        <w:t>до</w:t>
      </w:r>
      <w:r w:rsidRPr="00DD4AD0">
        <w:rPr>
          <w:rFonts w:eastAsia="Verdana"/>
          <w:spacing w:val="-10"/>
          <w:sz w:val="20"/>
          <w:szCs w:val="20"/>
          <w:lang w:val="en-US"/>
        </w:rPr>
        <w:t xml:space="preserve"> </w:t>
      </w:r>
      <w:r w:rsidRPr="00DD4AD0">
        <w:rPr>
          <w:rFonts w:eastAsia="Verdana"/>
          <w:spacing w:val="1"/>
          <w:sz w:val="20"/>
          <w:szCs w:val="20"/>
          <w:lang w:val="en-US"/>
        </w:rPr>
        <w:t>и</w:t>
      </w:r>
      <w:r w:rsidRPr="00DD4AD0">
        <w:rPr>
          <w:rFonts w:eastAsia="Verdana"/>
          <w:spacing w:val="-1"/>
          <w:sz w:val="20"/>
          <w:szCs w:val="20"/>
          <w:lang w:val="en-US"/>
        </w:rPr>
        <w:t>с</w:t>
      </w:r>
      <w:r w:rsidRPr="00DD4AD0">
        <w:rPr>
          <w:rFonts w:eastAsia="Verdana"/>
          <w:spacing w:val="1"/>
          <w:sz w:val="20"/>
          <w:szCs w:val="20"/>
          <w:lang w:val="en-US"/>
        </w:rPr>
        <w:t>т</w:t>
      </w:r>
      <w:r w:rsidRPr="00DD4AD0">
        <w:rPr>
          <w:rFonts w:eastAsia="Verdana"/>
          <w:spacing w:val="-2"/>
          <w:sz w:val="20"/>
          <w:szCs w:val="20"/>
          <w:lang w:val="en-US"/>
        </w:rPr>
        <w:t>е</w:t>
      </w:r>
      <w:r w:rsidRPr="00DD4AD0">
        <w:rPr>
          <w:rFonts w:eastAsia="Verdana"/>
          <w:sz w:val="20"/>
          <w:szCs w:val="20"/>
          <w:lang w:val="en-US"/>
        </w:rPr>
        <w:t>ка</w:t>
      </w:r>
      <w:r w:rsidRPr="00DD4AD0">
        <w:rPr>
          <w:rFonts w:eastAsia="Verdana"/>
          <w:spacing w:val="-10"/>
          <w:sz w:val="20"/>
          <w:szCs w:val="20"/>
          <w:lang w:val="en-US"/>
        </w:rPr>
        <w:t xml:space="preserve"> </w:t>
      </w:r>
      <w:r w:rsidRPr="00DD4AD0">
        <w:rPr>
          <w:rFonts w:eastAsia="Verdana"/>
          <w:spacing w:val="2"/>
          <w:sz w:val="20"/>
          <w:szCs w:val="20"/>
          <w:lang w:val="en-US"/>
        </w:rPr>
        <w:t>р</w:t>
      </w:r>
      <w:r w:rsidRPr="00DD4AD0">
        <w:rPr>
          <w:rFonts w:eastAsia="Verdana"/>
          <w:spacing w:val="-1"/>
          <w:sz w:val="20"/>
          <w:szCs w:val="20"/>
          <w:lang w:val="en-US"/>
        </w:rPr>
        <w:t>о</w:t>
      </w:r>
      <w:r w:rsidRPr="00DD4AD0">
        <w:rPr>
          <w:rFonts w:eastAsia="Verdana"/>
          <w:sz w:val="20"/>
          <w:szCs w:val="20"/>
          <w:lang w:val="en-US"/>
        </w:rPr>
        <w:t>ка</w:t>
      </w:r>
      <w:r w:rsidRPr="00DD4AD0">
        <w:rPr>
          <w:rFonts w:eastAsia="Verdana"/>
          <w:spacing w:val="-9"/>
          <w:sz w:val="20"/>
          <w:szCs w:val="20"/>
          <w:lang w:val="en-US"/>
        </w:rPr>
        <w:t xml:space="preserve"> </w:t>
      </w:r>
      <w:r w:rsidRPr="00DD4AD0">
        <w:rPr>
          <w:rFonts w:eastAsia="Verdana"/>
          <w:sz w:val="20"/>
          <w:szCs w:val="20"/>
          <w:lang w:val="en-US"/>
        </w:rPr>
        <w:t>за</w:t>
      </w:r>
      <w:r w:rsidRPr="00DD4AD0">
        <w:rPr>
          <w:rFonts w:eastAsia="Verdana"/>
          <w:spacing w:val="-7"/>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д</w:t>
      </w:r>
      <w:r w:rsidRPr="00DD4AD0">
        <w:rPr>
          <w:rFonts w:eastAsia="Verdana"/>
          <w:spacing w:val="2"/>
          <w:sz w:val="20"/>
          <w:szCs w:val="20"/>
          <w:lang w:val="en-US"/>
        </w:rPr>
        <w:t>н</w:t>
      </w:r>
      <w:r w:rsidRPr="00DD4AD0">
        <w:rPr>
          <w:rFonts w:eastAsia="Verdana"/>
          <w:spacing w:val="-1"/>
          <w:sz w:val="20"/>
          <w:szCs w:val="20"/>
          <w:lang w:val="en-US"/>
        </w:rPr>
        <w:t>о</w:t>
      </w:r>
      <w:r w:rsidRPr="00DD4AD0">
        <w:rPr>
          <w:rFonts w:eastAsia="Verdana"/>
          <w:sz w:val="20"/>
          <w:szCs w:val="20"/>
          <w:lang w:val="en-US"/>
        </w:rPr>
        <w:t>ш</w:t>
      </w:r>
      <w:r w:rsidRPr="00DD4AD0">
        <w:rPr>
          <w:rFonts w:eastAsia="Verdana"/>
          <w:spacing w:val="-2"/>
          <w:sz w:val="20"/>
          <w:szCs w:val="20"/>
          <w:lang w:val="en-US"/>
        </w:rPr>
        <w:t>е</w:t>
      </w:r>
      <w:r w:rsidRPr="00DD4AD0">
        <w:rPr>
          <w:rFonts w:eastAsia="Verdana"/>
          <w:spacing w:val="2"/>
          <w:sz w:val="20"/>
          <w:szCs w:val="20"/>
          <w:lang w:val="en-US"/>
        </w:rPr>
        <w:t>њ</w:t>
      </w:r>
      <w:r w:rsidRPr="00DD4AD0">
        <w:rPr>
          <w:rFonts w:eastAsia="Verdana"/>
          <w:sz w:val="20"/>
          <w:szCs w:val="20"/>
          <w:lang w:val="en-US"/>
        </w:rPr>
        <w:t>е</w:t>
      </w:r>
      <w:r w:rsidRPr="00DD4AD0">
        <w:rPr>
          <w:rFonts w:eastAsia="Verdana"/>
          <w:spacing w:val="-10"/>
          <w:sz w:val="20"/>
          <w:szCs w:val="20"/>
          <w:lang w:val="en-US"/>
        </w:rPr>
        <w:t xml:space="preserve"> </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z w:val="20"/>
          <w:szCs w:val="20"/>
          <w:lang w:val="en-US"/>
        </w:rPr>
        <w:t>нуд</w:t>
      </w:r>
      <w:r w:rsidRPr="00DD4AD0">
        <w:rPr>
          <w:rFonts w:eastAsia="Verdana"/>
          <w:spacing w:val="2"/>
          <w:sz w:val="20"/>
          <w:szCs w:val="20"/>
          <w:lang w:val="en-US"/>
        </w:rPr>
        <w:t>а</w:t>
      </w:r>
      <w:r w:rsidRPr="00DD4AD0">
        <w:rPr>
          <w:rFonts w:eastAsia="Verdana"/>
          <w:sz w:val="20"/>
          <w:szCs w:val="20"/>
          <w:lang w:val="en-US"/>
        </w:rPr>
        <w:t>.</w:t>
      </w:r>
    </w:p>
    <w:p w:rsidR="00DD4AD0" w:rsidRPr="00DD4AD0" w:rsidRDefault="00DD4AD0" w:rsidP="00DD4AD0">
      <w:pPr>
        <w:widowControl w:val="0"/>
        <w:spacing w:before="7" w:after="0" w:line="242" w:lineRule="exact"/>
        <w:ind w:left="112" w:right="114" w:firstLine="708"/>
        <w:jc w:val="both"/>
        <w:rPr>
          <w:rFonts w:eastAsia="Verdana"/>
          <w:sz w:val="20"/>
          <w:szCs w:val="20"/>
          <w:lang w:val="en-US"/>
        </w:rPr>
      </w:pPr>
      <w:r w:rsidRPr="00DD4AD0">
        <w:rPr>
          <w:rFonts w:eastAsia="Verdana"/>
          <w:spacing w:val="-1"/>
          <w:sz w:val="20"/>
          <w:szCs w:val="20"/>
          <w:lang w:val="en-US"/>
        </w:rPr>
        <w:t>П</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pacing w:val="1"/>
          <w:sz w:val="20"/>
          <w:szCs w:val="20"/>
          <w:lang w:val="en-US"/>
        </w:rPr>
        <w:t>л</w:t>
      </w:r>
      <w:r w:rsidRPr="00DD4AD0">
        <w:rPr>
          <w:rFonts w:eastAsia="Verdana"/>
          <w:sz w:val="20"/>
          <w:szCs w:val="20"/>
          <w:lang w:val="en-US"/>
        </w:rPr>
        <w:t>е</w:t>
      </w:r>
      <w:r w:rsidRPr="00DD4AD0">
        <w:rPr>
          <w:rFonts w:eastAsia="Verdana"/>
          <w:spacing w:val="46"/>
          <w:sz w:val="20"/>
          <w:szCs w:val="20"/>
          <w:lang w:val="en-US"/>
        </w:rPr>
        <w:t xml:space="preserve"> </w:t>
      </w:r>
      <w:r w:rsidRPr="00DD4AD0">
        <w:rPr>
          <w:rFonts w:eastAsia="Verdana"/>
          <w:spacing w:val="3"/>
          <w:sz w:val="20"/>
          <w:szCs w:val="20"/>
          <w:lang w:val="en-US"/>
        </w:rPr>
        <w:t>д</w:t>
      </w:r>
      <w:r w:rsidRPr="00DD4AD0">
        <w:rPr>
          <w:rFonts w:eastAsia="Verdana"/>
          <w:spacing w:val="-1"/>
          <w:sz w:val="20"/>
          <w:szCs w:val="20"/>
          <w:lang w:val="en-US"/>
        </w:rPr>
        <w:t>о</w:t>
      </w:r>
      <w:r w:rsidRPr="00DD4AD0">
        <w:rPr>
          <w:rFonts w:eastAsia="Verdana"/>
          <w:spacing w:val="2"/>
          <w:sz w:val="20"/>
          <w:szCs w:val="20"/>
          <w:lang w:val="en-US"/>
        </w:rPr>
        <w:t>н</w:t>
      </w:r>
      <w:r w:rsidRPr="00DD4AD0">
        <w:rPr>
          <w:rFonts w:eastAsia="Verdana"/>
          <w:spacing w:val="-1"/>
          <w:sz w:val="20"/>
          <w:szCs w:val="20"/>
          <w:lang w:val="en-US"/>
        </w:rPr>
        <w:t>о</w:t>
      </w:r>
      <w:r w:rsidRPr="00DD4AD0">
        <w:rPr>
          <w:rFonts w:eastAsia="Verdana"/>
          <w:sz w:val="20"/>
          <w:szCs w:val="20"/>
          <w:lang w:val="en-US"/>
        </w:rPr>
        <w:t>ш</w:t>
      </w:r>
      <w:r w:rsidRPr="00DD4AD0">
        <w:rPr>
          <w:rFonts w:eastAsia="Verdana"/>
          <w:spacing w:val="-2"/>
          <w:sz w:val="20"/>
          <w:szCs w:val="20"/>
          <w:lang w:val="en-US"/>
        </w:rPr>
        <w:t>е</w:t>
      </w:r>
      <w:r w:rsidRPr="00DD4AD0">
        <w:rPr>
          <w:rFonts w:eastAsia="Verdana"/>
          <w:sz w:val="20"/>
          <w:szCs w:val="20"/>
          <w:lang w:val="en-US"/>
        </w:rPr>
        <w:t>ња</w:t>
      </w:r>
      <w:r w:rsidRPr="00DD4AD0">
        <w:rPr>
          <w:rFonts w:eastAsia="Verdana"/>
          <w:spacing w:val="50"/>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д</w:t>
      </w:r>
      <w:r w:rsidRPr="00DD4AD0">
        <w:rPr>
          <w:rFonts w:eastAsia="Verdana"/>
          <w:spacing w:val="1"/>
          <w:sz w:val="20"/>
          <w:szCs w:val="20"/>
          <w:lang w:val="en-US"/>
        </w:rPr>
        <w:t>лу</w:t>
      </w:r>
      <w:r w:rsidRPr="00DD4AD0">
        <w:rPr>
          <w:rFonts w:eastAsia="Verdana"/>
          <w:sz w:val="20"/>
          <w:szCs w:val="20"/>
          <w:lang w:val="en-US"/>
        </w:rPr>
        <w:t>ке</w:t>
      </w:r>
      <w:r w:rsidRPr="00DD4AD0">
        <w:rPr>
          <w:rFonts w:eastAsia="Verdana"/>
          <w:spacing w:val="48"/>
          <w:sz w:val="20"/>
          <w:szCs w:val="20"/>
          <w:lang w:val="en-US"/>
        </w:rPr>
        <w:t xml:space="preserve"> </w:t>
      </w:r>
      <w:r w:rsidRPr="00DD4AD0">
        <w:rPr>
          <w:rFonts w:eastAsia="Verdana"/>
          <w:sz w:val="20"/>
          <w:szCs w:val="20"/>
          <w:lang w:val="en-US"/>
        </w:rPr>
        <w:t>о</w:t>
      </w:r>
      <w:r w:rsidRPr="00DD4AD0">
        <w:rPr>
          <w:rFonts w:eastAsia="Verdana"/>
          <w:spacing w:val="47"/>
          <w:sz w:val="20"/>
          <w:szCs w:val="20"/>
          <w:lang w:val="en-US"/>
        </w:rPr>
        <w:t xml:space="preserve"> </w:t>
      </w:r>
      <w:r w:rsidRPr="00DD4AD0">
        <w:rPr>
          <w:rFonts w:eastAsia="Verdana"/>
          <w:spacing w:val="3"/>
          <w:sz w:val="20"/>
          <w:szCs w:val="20"/>
          <w:lang w:val="en-US"/>
        </w:rPr>
        <w:t>д</w:t>
      </w:r>
      <w:r w:rsidRPr="00DD4AD0">
        <w:rPr>
          <w:rFonts w:eastAsia="Verdana"/>
          <w:spacing w:val="-1"/>
          <w:sz w:val="20"/>
          <w:szCs w:val="20"/>
          <w:lang w:val="en-US"/>
        </w:rPr>
        <w:t>о</w:t>
      </w:r>
      <w:r w:rsidRPr="00DD4AD0">
        <w:rPr>
          <w:rFonts w:eastAsia="Verdana"/>
          <w:sz w:val="20"/>
          <w:szCs w:val="20"/>
          <w:lang w:val="en-US"/>
        </w:rPr>
        <w:t>д</w:t>
      </w:r>
      <w:r w:rsidRPr="00DD4AD0">
        <w:rPr>
          <w:rFonts w:eastAsia="Verdana"/>
          <w:spacing w:val="-2"/>
          <w:sz w:val="20"/>
          <w:szCs w:val="20"/>
          <w:lang w:val="en-US"/>
        </w:rPr>
        <w:t>е</w:t>
      </w:r>
      <w:r w:rsidRPr="00DD4AD0">
        <w:rPr>
          <w:rFonts w:eastAsia="Verdana"/>
          <w:spacing w:val="1"/>
          <w:sz w:val="20"/>
          <w:szCs w:val="20"/>
          <w:lang w:val="en-US"/>
        </w:rPr>
        <w:t>л</w:t>
      </w:r>
      <w:r w:rsidRPr="00DD4AD0">
        <w:rPr>
          <w:rFonts w:eastAsia="Verdana"/>
          <w:sz w:val="20"/>
          <w:szCs w:val="20"/>
          <w:lang w:val="en-US"/>
        </w:rPr>
        <w:t>и</w:t>
      </w:r>
      <w:r w:rsidRPr="00DD4AD0">
        <w:rPr>
          <w:rFonts w:eastAsia="Verdana"/>
          <w:spacing w:val="49"/>
          <w:sz w:val="20"/>
          <w:szCs w:val="20"/>
          <w:lang w:val="en-US"/>
        </w:rPr>
        <w:t xml:space="preserve"> </w:t>
      </w:r>
      <w:r w:rsidRPr="00DD4AD0">
        <w:rPr>
          <w:rFonts w:eastAsia="Verdana"/>
          <w:sz w:val="20"/>
          <w:szCs w:val="20"/>
          <w:lang w:val="en-US"/>
        </w:rPr>
        <w:t>у</w:t>
      </w:r>
      <w:r w:rsidRPr="00DD4AD0">
        <w:rPr>
          <w:rFonts w:eastAsia="Verdana"/>
          <w:spacing w:val="1"/>
          <w:sz w:val="20"/>
          <w:szCs w:val="20"/>
          <w:lang w:val="en-US"/>
        </w:rPr>
        <w:t>г</w:t>
      </w:r>
      <w:r w:rsidRPr="00DD4AD0">
        <w:rPr>
          <w:rFonts w:eastAsia="Verdana"/>
          <w:spacing w:val="-1"/>
          <w:sz w:val="20"/>
          <w:szCs w:val="20"/>
          <w:lang w:val="en-US"/>
        </w:rPr>
        <w:t>о</w:t>
      </w:r>
      <w:r w:rsidRPr="00DD4AD0">
        <w:rPr>
          <w:rFonts w:eastAsia="Verdana"/>
          <w:spacing w:val="1"/>
          <w:sz w:val="20"/>
          <w:szCs w:val="20"/>
          <w:lang w:val="en-US"/>
        </w:rPr>
        <w:t>в</w:t>
      </w:r>
      <w:r w:rsidRPr="00DD4AD0">
        <w:rPr>
          <w:rFonts w:eastAsia="Verdana"/>
          <w:spacing w:val="-1"/>
          <w:sz w:val="20"/>
          <w:szCs w:val="20"/>
          <w:lang w:val="en-US"/>
        </w:rPr>
        <w:t>о</w:t>
      </w:r>
      <w:r w:rsidRPr="00DD4AD0">
        <w:rPr>
          <w:rFonts w:eastAsia="Verdana"/>
          <w:sz w:val="20"/>
          <w:szCs w:val="20"/>
          <w:lang w:val="en-US"/>
        </w:rPr>
        <w:t>ра,</w:t>
      </w:r>
      <w:r w:rsidRPr="00DD4AD0">
        <w:rPr>
          <w:rFonts w:eastAsia="Verdana"/>
          <w:spacing w:val="49"/>
          <w:sz w:val="20"/>
          <w:szCs w:val="20"/>
          <w:lang w:val="en-US"/>
        </w:rPr>
        <w:t xml:space="preserve"> </w:t>
      </w:r>
      <w:r w:rsidRPr="00DD4AD0">
        <w:rPr>
          <w:rFonts w:eastAsia="Verdana"/>
          <w:sz w:val="20"/>
          <w:szCs w:val="20"/>
          <w:lang w:val="en-US"/>
        </w:rPr>
        <w:t>и</w:t>
      </w:r>
      <w:r w:rsidRPr="00DD4AD0">
        <w:rPr>
          <w:rFonts w:eastAsia="Verdana"/>
          <w:spacing w:val="49"/>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д</w:t>
      </w:r>
      <w:r w:rsidRPr="00DD4AD0">
        <w:rPr>
          <w:rFonts w:eastAsia="Verdana"/>
          <w:spacing w:val="1"/>
          <w:sz w:val="20"/>
          <w:szCs w:val="20"/>
          <w:lang w:val="en-US"/>
        </w:rPr>
        <w:t>л</w:t>
      </w:r>
      <w:r w:rsidRPr="00DD4AD0">
        <w:rPr>
          <w:rFonts w:eastAsia="Verdana"/>
          <w:sz w:val="20"/>
          <w:szCs w:val="20"/>
          <w:lang w:val="en-US"/>
        </w:rPr>
        <w:t>у</w:t>
      </w:r>
      <w:r w:rsidRPr="00DD4AD0">
        <w:rPr>
          <w:rFonts w:eastAsia="Verdana"/>
          <w:spacing w:val="1"/>
          <w:sz w:val="20"/>
          <w:szCs w:val="20"/>
          <w:lang w:val="en-US"/>
        </w:rPr>
        <w:t>к</w:t>
      </w:r>
      <w:r w:rsidRPr="00DD4AD0">
        <w:rPr>
          <w:rFonts w:eastAsia="Verdana"/>
          <w:sz w:val="20"/>
          <w:szCs w:val="20"/>
          <w:lang w:val="en-US"/>
        </w:rPr>
        <w:t>е</w:t>
      </w:r>
      <w:r w:rsidRPr="00DD4AD0">
        <w:rPr>
          <w:rFonts w:eastAsia="Verdana"/>
          <w:spacing w:val="50"/>
          <w:sz w:val="20"/>
          <w:szCs w:val="20"/>
          <w:lang w:val="en-US"/>
        </w:rPr>
        <w:t xml:space="preserve"> </w:t>
      </w:r>
      <w:r w:rsidRPr="00DD4AD0">
        <w:rPr>
          <w:rFonts w:eastAsia="Verdana"/>
          <w:sz w:val="20"/>
          <w:szCs w:val="20"/>
          <w:lang w:val="en-US"/>
        </w:rPr>
        <w:t>о</w:t>
      </w:r>
      <w:r w:rsidRPr="00DD4AD0">
        <w:rPr>
          <w:rFonts w:eastAsia="Verdana"/>
          <w:spacing w:val="49"/>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б</w:t>
      </w:r>
      <w:r w:rsidRPr="00DD4AD0">
        <w:rPr>
          <w:rFonts w:eastAsia="Verdana"/>
          <w:spacing w:val="2"/>
          <w:sz w:val="20"/>
          <w:szCs w:val="20"/>
          <w:lang w:val="en-US"/>
        </w:rPr>
        <w:t>у</w:t>
      </w:r>
      <w:r w:rsidRPr="00DD4AD0">
        <w:rPr>
          <w:rFonts w:eastAsia="Verdana"/>
          <w:spacing w:val="-1"/>
          <w:sz w:val="20"/>
          <w:szCs w:val="20"/>
          <w:lang w:val="en-US"/>
        </w:rPr>
        <w:t>с</w:t>
      </w:r>
      <w:r w:rsidRPr="00DD4AD0">
        <w:rPr>
          <w:rFonts w:eastAsia="Verdana"/>
          <w:sz w:val="20"/>
          <w:szCs w:val="20"/>
          <w:lang w:val="en-US"/>
        </w:rPr>
        <w:t>т</w:t>
      </w:r>
      <w:r w:rsidRPr="00DD4AD0">
        <w:rPr>
          <w:rFonts w:eastAsia="Verdana"/>
          <w:spacing w:val="2"/>
          <w:sz w:val="20"/>
          <w:szCs w:val="20"/>
          <w:lang w:val="en-US"/>
        </w:rPr>
        <w:t>а</w:t>
      </w:r>
      <w:r w:rsidRPr="00DD4AD0">
        <w:rPr>
          <w:rFonts w:eastAsia="Verdana"/>
          <w:spacing w:val="-1"/>
          <w:sz w:val="20"/>
          <w:szCs w:val="20"/>
          <w:lang w:val="en-US"/>
        </w:rPr>
        <w:t>в</w:t>
      </w:r>
      <w:r w:rsidRPr="00DD4AD0">
        <w:rPr>
          <w:rFonts w:eastAsia="Verdana"/>
          <w:sz w:val="20"/>
          <w:szCs w:val="20"/>
          <w:lang w:val="en-US"/>
        </w:rPr>
        <w:t>и</w:t>
      </w:r>
      <w:r w:rsidRPr="00DD4AD0">
        <w:rPr>
          <w:rFonts w:eastAsia="Verdana"/>
          <w:spacing w:val="49"/>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z w:val="20"/>
          <w:szCs w:val="20"/>
          <w:lang w:val="en-US"/>
        </w:rPr>
        <w:t>т</w:t>
      </w:r>
      <w:r w:rsidRPr="00DD4AD0">
        <w:rPr>
          <w:rFonts w:eastAsia="Verdana"/>
          <w:spacing w:val="-1"/>
          <w:sz w:val="20"/>
          <w:szCs w:val="20"/>
          <w:lang w:val="en-US"/>
        </w:rPr>
        <w:t>у</w:t>
      </w:r>
      <w:r w:rsidRPr="00DD4AD0">
        <w:rPr>
          <w:rFonts w:eastAsia="Verdana"/>
          <w:spacing w:val="2"/>
          <w:sz w:val="20"/>
          <w:szCs w:val="20"/>
          <w:lang w:val="en-US"/>
        </w:rPr>
        <w:t>п</w:t>
      </w:r>
      <w:r w:rsidRPr="00DD4AD0">
        <w:rPr>
          <w:rFonts w:eastAsia="Verdana"/>
          <w:sz w:val="20"/>
          <w:szCs w:val="20"/>
          <w:lang w:val="en-US"/>
        </w:rPr>
        <w:t>ка,</w:t>
      </w:r>
      <w:r w:rsidRPr="00DD4AD0">
        <w:rPr>
          <w:rFonts w:eastAsia="Verdana"/>
          <w:spacing w:val="47"/>
          <w:sz w:val="20"/>
          <w:szCs w:val="20"/>
          <w:lang w:val="en-US"/>
        </w:rPr>
        <w:t xml:space="preserve"> </w:t>
      </w:r>
      <w:r w:rsidRPr="00DD4AD0">
        <w:rPr>
          <w:rFonts w:eastAsia="Verdana"/>
          <w:spacing w:val="3"/>
          <w:sz w:val="20"/>
          <w:szCs w:val="20"/>
          <w:lang w:val="en-US"/>
        </w:rPr>
        <w:t>р</w:t>
      </w:r>
      <w:r w:rsidRPr="00DD4AD0">
        <w:rPr>
          <w:rFonts w:eastAsia="Verdana"/>
          <w:spacing w:val="-1"/>
          <w:sz w:val="20"/>
          <w:szCs w:val="20"/>
          <w:lang w:val="en-US"/>
        </w:rPr>
        <w:t>о</w:t>
      </w:r>
      <w:r w:rsidRPr="00DD4AD0">
        <w:rPr>
          <w:rFonts w:eastAsia="Verdana"/>
          <w:sz w:val="20"/>
          <w:szCs w:val="20"/>
          <w:lang w:val="en-US"/>
        </w:rPr>
        <w:t>к</w:t>
      </w:r>
      <w:r w:rsidRPr="00DD4AD0">
        <w:rPr>
          <w:rFonts w:eastAsia="Verdana"/>
          <w:spacing w:val="50"/>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w:t>
      </w:r>
      <w:r w:rsidRPr="00DD4AD0">
        <w:rPr>
          <w:rFonts w:eastAsia="Verdana"/>
          <w:w w:val="99"/>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дн</w:t>
      </w:r>
      <w:r w:rsidRPr="00DD4AD0">
        <w:rPr>
          <w:rFonts w:eastAsia="Verdana"/>
          <w:spacing w:val="-1"/>
          <w:sz w:val="20"/>
          <w:szCs w:val="20"/>
          <w:lang w:val="en-US"/>
        </w:rPr>
        <w:t>о</w:t>
      </w:r>
      <w:r w:rsidRPr="00DD4AD0">
        <w:rPr>
          <w:rFonts w:eastAsia="Verdana"/>
          <w:spacing w:val="3"/>
          <w:sz w:val="20"/>
          <w:szCs w:val="20"/>
          <w:lang w:val="en-US"/>
        </w:rPr>
        <w:t>ш</w:t>
      </w:r>
      <w:r w:rsidRPr="00DD4AD0">
        <w:rPr>
          <w:rFonts w:eastAsia="Verdana"/>
          <w:spacing w:val="-2"/>
          <w:sz w:val="20"/>
          <w:szCs w:val="20"/>
          <w:lang w:val="en-US"/>
        </w:rPr>
        <w:t>е</w:t>
      </w:r>
      <w:r w:rsidRPr="00DD4AD0">
        <w:rPr>
          <w:rFonts w:eastAsia="Verdana"/>
          <w:spacing w:val="2"/>
          <w:sz w:val="20"/>
          <w:szCs w:val="20"/>
          <w:lang w:val="en-US"/>
        </w:rPr>
        <w:t>њ</w:t>
      </w:r>
      <w:r w:rsidRPr="00DD4AD0">
        <w:rPr>
          <w:rFonts w:eastAsia="Verdana"/>
          <w:sz w:val="20"/>
          <w:szCs w:val="20"/>
          <w:lang w:val="en-US"/>
        </w:rPr>
        <w:t>е</w:t>
      </w:r>
      <w:r w:rsidRPr="00DD4AD0">
        <w:rPr>
          <w:rFonts w:eastAsia="Verdana"/>
          <w:spacing w:val="14"/>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ах</w:t>
      </w:r>
      <w:r w:rsidRPr="00DD4AD0">
        <w:rPr>
          <w:rFonts w:eastAsia="Verdana"/>
          <w:spacing w:val="1"/>
          <w:sz w:val="20"/>
          <w:szCs w:val="20"/>
          <w:lang w:val="en-US"/>
        </w:rPr>
        <w:t>т</w:t>
      </w:r>
      <w:r w:rsidRPr="00DD4AD0">
        <w:rPr>
          <w:rFonts w:eastAsia="Verdana"/>
          <w:spacing w:val="-2"/>
          <w:sz w:val="20"/>
          <w:szCs w:val="20"/>
          <w:lang w:val="en-US"/>
        </w:rPr>
        <w:t>е</w:t>
      </w:r>
      <w:r w:rsidRPr="00DD4AD0">
        <w:rPr>
          <w:rFonts w:eastAsia="Verdana"/>
          <w:spacing w:val="1"/>
          <w:sz w:val="20"/>
          <w:szCs w:val="20"/>
          <w:lang w:val="en-US"/>
        </w:rPr>
        <w:t>в</w:t>
      </w:r>
      <w:r w:rsidRPr="00DD4AD0">
        <w:rPr>
          <w:rFonts w:eastAsia="Verdana"/>
          <w:sz w:val="20"/>
          <w:szCs w:val="20"/>
          <w:lang w:val="en-US"/>
        </w:rPr>
        <w:t>а</w:t>
      </w:r>
      <w:r w:rsidRPr="00DD4AD0">
        <w:rPr>
          <w:rFonts w:eastAsia="Verdana"/>
          <w:spacing w:val="16"/>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w:t>
      </w:r>
      <w:r w:rsidRPr="00DD4AD0">
        <w:rPr>
          <w:rFonts w:eastAsia="Verdana"/>
          <w:spacing w:val="17"/>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ашт</w:t>
      </w:r>
      <w:r w:rsidRPr="00DD4AD0">
        <w:rPr>
          <w:rFonts w:eastAsia="Verdana"/>
          <w:spacing w:val="-1"/>
          <w:sz w:val="20"/>
          <w:szCs w:val="20"/>
          <w:lang w:val="en-US"/>
        </w:rPr>
        <w:t>и</w:t>
      </w:r>
      <w:r w:rsidRPr="00DD4AD0">
        <w:rPr>
          <w:rFonts w:eastAsia="Verdana"/>
          <w:sz w:val="20"/>
          <w:szCs w:val="20"/>
          <w:lang w:val="en-US"/>
        </w:rPr>
        <w:t>ту</w:t>
      </w:r>
      <w:r w:rsidRPr="00DD4AD0">
        <w:rPr>
          <w:rFonts w:eastAsia="Verdana"/>
          <w:spacing w:val="17"/>
          <w:sz w:val="20"/>
          <w:szCs w:val="20"/>
          <w:lang w:val="en-US"/>
        </w:rPr>
        <w:t xml:space="preserve"> </w:t>
      </w:r>
      <w:r w:rsidRPr="00DD4AD0">
        <w:rPr>
          <w:rFonts w:eastAsia="Verdana"/>
          <w:sz w:val="20"/>
          <w:szCs w:val="20"/>
          <w:lang w:val="en-US"/>
        </w:rPr>
        <w:t>пра</w:t>
      </w:r>
      <w:r w:rsidRPr="00DD4AD0">
        <w:rPr>
          <w:rFonts w:eastAsia="Verdana"/>
          <w:spacing w:val="-1"/>
          <w:sz w:val="20"/>
          <w:szCs w:val="20"/>
          <w:lang w:val="en-US"/>
        </w:rPr>
        <w:t>в</w:t>
      </w:r>
      <w:r w:rsidRPr="00DD4AD0">
        <w:rPr>
          <w:rFonts w:eastAsia="Verdana"/>
          <w:sz w:val="20"/>
          <w:szCs w:val="20"/>
          <w:lang w:val="en-US"/>
        </w:rPr>
        <w:t>а</w:t>
      </w:r>
      <w:r w:rsidRPr="00DD4AD0">
        <w:rPr>
          <w:rFonts w:eastAsia="Verdana"/>
          <w:spacing w:val="16"/>
          <w:sz w:val="20"/>
          <w:szCs w:val="20"/>
          <w:lang w:val="en-US"/>
        </w:rPr>
        <w:t xml:space="preserve"> </w:t>
      </w:r>
      <w:r w:rsidRPr="00DD4AD0">
        <w:rPr>
          <w:rFonts w:eastAsia="Verdana"/>
          <w:spacing w:val="3"/>
          <w:sz w:val="20"/>
          <w:szCs w:val="20"/>
          <w:lang w:val="en-US"/>
        </w:rPr>
        <w:t>ј</w:t>
      </w:r>
      <w:r w:rsidRPr="00DD4AD0">
        <w:rPr>
          <w:rFonts w:eastAsia="Verdana"/>
          <w:sz w:val="20"/>
          <w:szCs w:val="20"/>
          <w:lang w:val="en-US"/>
        </w:rPr>
        <w:t>е</w:t>
      </w:r>
      <w:r w:rsidRPr="00DD4AD0">
        <w:rPr>
          <w:rFonts w:eastAsia="Verdana"/>
          <w:spacing w:val="20"/>
          <w:sz w:val="20"/>
          <w:szCs w:val="20"/>
          <w:lang w:val="en-US"/>
        </w:rPr>
        <w:t xml:space="preserve"> </w:t>
      </w:r>
      <w:r w:rsidRPr="00DD4AD0">
        <w:rPr>
          <w:rFonts w:eastAsia="Verdana"/>
          <w:spacing w:val="2"/>
          <w:sz w:val="20"/>
          <w:szCs w:val="20"/>
          <w:lang w:val="en-US"/>
        </w:rPr>
        <w:t>п</w:t>
      </w:r>
      <w:r w:rsidRPr="00DD4AD0">
        <w:rPr>
          <w:rFonts w:eastAsia="Verdana"/>
          <w:spacing w:val="-2"/>
          <w:sz w:val="20"/>
          <w:szCs w:val="20"/>
          <w:lang w:val="en-US"/>
        </w:rPr>
        <w:t>е</w:t>
      </w:r>
      <w:r w:rsidRPr="00DD4AD0">
        <w:rPr>
          <w:rFonts w:eastAsia="Verdana"/>
          <w:sz w:val="20"/>
          <w:szCs w:val="20"/>
          <w:lang w:val="en-US"/>
        </w:rPr>
        <w:t>т</w:t>
      </w:r>
      <w:r w:rsidRPr="00DD4AD0">
        <w:rPr>
          <w:rFonts w:eastAsia="Verdana"/>
          <w:spacing w:val="18"/>
          <w:sz w:val="20"/>
          <w:szCs w:val="20"/>
          <w:lang w:val="en-US"/>
        </w:rPr>
        <w:t xml:space="preserve"> </w:t>
      </w:r>
      <w:r w:rsidRPr="00DD4AD0">
        <w:rPr>
          <w:rFonts w:eastAsia="Verdana"/>
          <w:sz w:val="20"/>
          <w:szCs w:val="20"/>
          <w:lang w:val="en-US"/>
        </w:rPr>
        <w:t>дана</w:t>
      </w:r>
      <w:r w:rsidRPr="00DD4AD0">
        <w:rPr>
          <w:rFonts w:eastAsia="Verdana"/>
          <w:spacing w:val="16"/>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д</w:t>
      </w:r>
      <w:r w:rsidRPr="00DD4AD0">
        <w:rPr>
          <w:rFonts w:eastAsia="Verdana"/>
          <w:spacing w:val="16"/>
          <w:sz w:val="20"/>
          <w:szCs w:val="20"/>
          <w:lang w:val="en-US"/>
        </w:rPr>
        <w:t xml:space="preserve"> </w:t>
      </w:r>
      <w:r w:rsidRPr="00DD4AD0">
        <w:rPr>
          <w:rFonts w:eastAsia="Verdana"/>
          <w:sz w:val="20"/>
          <w:szCs w:val="20"/>
          <w:lang w:val="en-US"/>
        </w:rPr>
        <w:t>дана</w:t>
      </w:r>
      <w:r w:rsidRPr="00DD4AD0">
        <w:rPr>
          <w:rFonts w:eastAsia="Verdana"/>
          <w:spacing w:val="20"/>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б</w:t>
      </w:r>
      <w:r w:rsidRPr="00DD4AD0">
        <w:rPr>
          <w:rFonts w:eastAsia="Verdana"/>
          <w:spacing w:val="1"/>
          <w:sz w:val="20"/>
          <w:szCs w:val="20"/>
          <w:lang w:val="en-US"/>
        </w:rPr>
        <w:t>ј</w:t>
      </w:r>
      <w:r w:rsidRPr="00DD4AD0">
        <w:rPr>
          <w:rFonts w:eastAsia="Verdana"/>
          <w:sz w:val="20"/>
          <w:szCs w:val="20"/>
          <w:lang w:val="en-US"/>
        </w:rPr>
        <w:t>а</w:t>
      </w:r>
      <w:r w:rsidRPr="00DD4AD0">
        <w:rPr>
          <w:rFonts w:eastAsia="Verdana"/>
          <w:spacing w:val="-1"/>
          <w:sz w:val="20"/>
          <w:szCs w:val="20"/>
          <w:lang w:val="en-US"/>
        </w:rPr>
        <w:t>в</w:t>
      </w:r>
      <w:r w:rsidRPr="00DD4AD0">
        <w:rPr>
          <w:rFonts w:eastAsia="Verdana"/>
          <w:spacing w:val="2"/>
          <w:sz w:val="20"/>
          <w:szCs w:val="20"/>
          <w:lang w:val="en-US"/>
        </w:rPr>
        <w:t>љ</w:t>
      </w:r>
      <w:r w:rsidRPr="00DD4AD0">
        <w:rPr>
          <w:rFonts w:eastAsia="Verdana"/>
          <w:sz w:val="20"/>
          <w:szCs w:val="20"/>
          <w:lang w:val="en-US"/>
        </w:rPr>
        <w:t>и</w:t>
      </w:r>
      <w:r w:rsidRPr="00DD4AD0">
        <w:rPr>
          <w:rFonts w:eastAsia="Verdana"/>
          <w:spacing w:val="-2"/>
          <w:sz w:val="20"/>
          <w:szCs w:val="20"/>
          <w:lang w:val="en-US"/>
        </w:rPr>
        <w:t>в</w:t>
      </w:r>
      <w:r w:rsidRPr="00DD4AD0">
        <w:rPr>
          <w:rFonts w:eastAsia="Verdana"/>
          <w:sz w:val="20"/>
          <w:szCs w:val="20"/>
          <w:lang w:val="en-US"/>
        </w:rPr>
        <w:t>ања</w:t>
      </w:r>
      <w:r w:rsidRPr="00DD4AD0">
        <w:rPr>
          <w:rFonts w:eastAsia="Verdana"/>
          <w:spacing w:val="18"/>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д</w:t>
      </w:r>
      <w:r w:rsidRPr="00DD4AD0">
        <w:rPr>
          <w:rFonts w:eastAsia="Verdana"/>
          <w:spacing w:val="1"/>
          <w:sz w:val="20"/>
          <w:szCs w:val="20"/>
          <w:lang w:val="en-US"/>
        </w:rPr>
        <w:t>л</w:t>
      </w:r>
      <w:r w:rsidRPr="00DD4AD0">
        <w:rPr>
          <w:rFonts w:eastAsia="Verdana"/>
          <w:sz w:val="20"/>
          <w:szCs w:val="20"/>
          <w:lang w:val="en-US"/>
        </w:rPr>
        <w:t>у</w:t>
      </w:r>
      <w:r w:rsidRPr="00DD4AD0">
        <w:rPr>
          <w:rFonts w:eastAsia="Verdana"/>
          <w:spacing w:val="1"/>
          <w:sz w:val="20"/>
          <w:szCs w:val="20"/>
          <w:lang w:val="en-US"/>
        </w:rPr>
        <w:t>к</w:t>
      </w:r>
      <w:r w:rsidRPr="00DD4AD0">
        <w:rPr>
          <w:rFonts w:eastAsia="Verdana"/>
          <w:sz w:val="20"/>
          <w:szCs w:val="20"/>
          <w:lang w:val="en-US"/>
        </w:rPr>
        <w:t>е</w:t>
      </w:r>
      <w:r w:rsidRPr="00DD4AD0">
        <w:rPr>
          <w:rFonts w:eastAsia="Verdana"/>
          <w:spacing w:val="14"/>
          <w:sz w:val="20"/>
          <w:szCs w:val="20"/>
          <w:lang w:val="en-US"/>
        </w:rPr>
        <w:t xml:space="preserve"> </w:t>
      </w:r>
      <w:r w:rsidRPr="00DD4AD0">
        <w:rPr>
          <w:rFonts w:eastAsia="Verdana"/>
          <w:sz w:val="20"/>
          <w:szCs w:val="20"/>
          <w:lang w:val="en-US"/>
        </w:rPr>
        <w:t>на</w:t>
      </w:r>
      <w:r w:rsidRPr="00DD4AD0">
        <w:rPr>
          <w:rFonts w:eastAsia="Verdana"/>
          <w:spacing w:val="20"/>
          <w:sz w:val="20"/>
          <w:szCs w:val="20"/>
          <w:lang w:val="en-US"/>
        </w:rPr>
        <w:t xml:space="preserve"> </w:t>
      </w:r>
      <w:r w:rsidRPr="00DD4AD0">
        <w:rPr>
          <w:rFonts w:eastAsia="Verdana"/>
          <w:spacing w:val="1"/>
          <w:sz w:val="20"/>
          <w:szCs w:val="20"/>
          <w:lang w:val="en-US"/>
        </w:rPr>
        <w:t>П</w:t>
      </w:r>
      <w:r w:rsidRPr="00DD4AD0">
        <w:rPr>
          <w:rFonts w:eastAsia="Verdana"/>
          <w:spacing w:val="-1"/>
          <w:sz w:val="20"/>
          <w:szCs w:val="20"/>
          <w:lang w:val="en-US"/>
        </w:rPr>
        <w:t>о</w:t>
      </w:r>
      <w:r w:rsidRPr="00DD4AD0">
        <w:rPr>
          <w:rFonts w:eastAsia="Verdana"/>
          <w:sz w:val="20"/>
          <w:szCs w:val="20"/>
          <w:lang w:val="en-US"/>
        </w:rPr>
        <w:t>р</w:t>
      </w:r>
      <w:r w:rsidRPr="00DD4AD0">
        <w:rPr>
          <w:rFonts w:eastAsia="Verdana"/>
          <w:spacing w:val="1"/>
          <w:sz w:val="20"/>
          <w:szCs w:val="20"/>
          <w:lang w:val="en-US"/>
        </w:rPr>
        <w:t>т</w:t>
      </w:r>
      <w:r w:rsidRPr="00DD4AD0">
        <w:rPr>
          <w:rFonts w:eastAsia="Verdana"/>
          <w:sz w:val="20"/>
          <w:szCs w:val="20"/>
          <w:lang w:val="en-US"/>
        </w:rPr>
        <w:t>а</w:t>
      </w:r>
      <w:r w:rsidRPr="00DD4AD0">
        <w:rPr>
          <w:rFonts w:eastAsia="Verdana"/>
          <w:spacing w:val="1"/>
          <w:sz w:val="20"/>
          <w:szCs w:val="20"/>
          <w:lang w:val="en-US"/>
        </w:rPr>
        <w:t>л</w:t>
      </w:r>
      <w:r w:rsidRPr="00DD4AD0">
        <w:rPr>
          <w:rFonts w:eastAsia="Verdana"/>
          <w:sz w:val="20"/>
          <w:szCs w:val="20"/>
          <w:lang w:val="en-US"/>
        </w:rPr>
        <w:t>у</w:t>
      </w:r>
      <w:r w:rsidRPr="00DD4AD0">
        <w:rPr>
          <w:rFonts w:eastAsia="Verdana"/>
          <w:sz w:val="20"/>
          <w:szCs w:val="20"/>
          <w:lang w:val="sr-Cyrl-RS"/>
        </w:rPr>
        <w:t xml:space="preserve"> </w:t>
      </w:r>
      <w:r w:rsidRPr="00DD4AD0">
        <w:rPr>
          <w:rFonts w:eastAsia="Verdana"/>
          <w:sz w:val="20"/>
          <w:szCs w:val="20"/>
          <w:lang w:val="en-US"/>
        </w:rPr>
        <w:t>ја</w:t>
      </w:r>
      <w:r w:rsidRPr="00DD4AD0">
        <w:rPr>
          <w:rFonts w:eastAsia="Verdana"/>
          <w:spacing w:val="-1"/>
          <w:sz w:val="20"/>
          <w:szCs w:val="20"/>
          <w:lang w:val="en-US"/>
        </w:rPr>
        <w:t>в</w:t>
      </w:r>
      <w:r w:rsidRPr="00DD4AD0">
        <w:rPr>
          <w:rFonts w:eastAsia="Verdana"/>
          <w:sz w:val="20"/>
          <w:szCs w:val="20"/>
          <w:lang w:val="en-US"/>
        </w:rPr>
        <w:t>них</w:t>
      </w:r>
      <w:r w:rsidRPr="00DD4AD0">
        <w:rPr>
          <w:rFonts w:eastAsia="Verdana"/>
          <w:spacing w:val="-19"/>
          <w:sz w:val="20"/>
          <w:szCs w:val="20"/>
          <w:lang w:val="en-US"/>
        </w:rPr>
        <w:t xml:space="preserve"> </w:t>
      </w:r>
      <w:r w:rsidRPr="00DD4AD0">
        <w:rPr>
          <w:rFonts w:eastAsia="Verdana"/>
          <w:spacing w:val="2"/>
          <w:sz w:val="20"/>
          <w:szCs w:val="20"/>
          <w:lang w:val="en-US"/>
        </w:rPr>
        <w:t>н</w:t>
      </w:r>
      <w:r w:rsidRPr="00DD4AD0">
        <w:rPr>
          <w:rFonts w:eastAsia="Verdana"/>
          <w:sz w:val="20"/>
          <w:szCs w:val="20"/>
          <w:lang w:val="en-US"/>
        </w:rPr>
        <w:t>аба</w:t>
      </w:r>
      <w:r w:rsidRPr="00DD4AD0">
        <w:rPr>
          <w:rFonts w:eastAsia="Verdana"/>
          <w:spacing w:val="1"/>
          <w:sz w:val="20"/>
          <w:szCs w:val="20"/>
          <w:lang w:val="en-US"/>
        </w:rPr>
        <w:t>в</w:t>
      </w:r>
      <w:r w:rsidRPr="00DD4AD0">
        <w:rPr>
          <w:rFonts w:eastAsia="Verdana"/>
          <w:sz w:val="20"/>
          <w:szCs w:val="20"/>
          <w:lang w:val="en-US"/>
        </w:rPr>
        <w:t>ки</w:t>
      </w:r>
      <w:r w:rsidRPr="00DD4AD0">
        <w:rPr>
          <w:rFonts w:eastAsia="Verdana" w:cs="Verdana"/>
          <w:sz w:val="20"/>
          <w:szCs w:val="20"/>
          <w:lang w:val="en-US"/>
        </w:rPr>
        <w:t>.</w:t>
      </w:r>
    </w:p>
    <w:p w:rsidR="00DD4AD0" w:rsidRPr="00DD4AD0" w:rsidRDefault="00DD4AD0" w:rsidP="00DD4AD0">
      <w:pPr>
        <w:widowControl w:val="0"/>
        <w:spacing w:before="55" w:after="0" w:line="240" w:lineRule="auto"/>
        <w:ind w:left="292" w:right="290" w:firstLine="559"/>
        <w:jc w:val="both"/>
        <w:rPr>
          <w:rFonts w:eastAsia="Verdana"/>
          <w:sz w:val="20"/>
          <w:szCs w:val="20"/>
          <w:lang w:val="en-US"/>
        </w:rPr>
      </w:pPr>
      <w:r w:rsidRPr="00DD4AD0">
        <w:rPr>
          <w:rFonts w:eastAsia="Verdana"/>
          <w:sz w:val="20"/>
          <w:szCs w:val="20"/>
          <w:lang w:val="en-US"/>
        </w:rPr>
        <w:t>Зах</w:t>
      </w:r>
      <w:r w:rsidRPr="00DD4AD0">
        <w:rPr>
          <w:rFonts w:eastAsia="Verdana"/>
          <w:spacing w:val="1"/>
          <w:sz w:val="20"/>
          <w:szCs w:val="20"/>
          <w:lang w:val="en-US"/>
        </w:rPr>
        <w:t>т</w:t>
      </w:r>
      <w:r w:rsidRPr="00DD4AD0">
        <w:rPr>
          <w:rFonts w:eastAsia="Verdana"/>
          <w:spacing w:val="-2"/>
          <w:sz w:val="20"/>
          <w:szCs w:val="20"/>
          <w:lang w:val="en-US"/>
        </w:rPr>
        <w:t>е</w:t>
      </w:r>
      <w:r w:rsidRPr="00DD4AD0">
        <w:rPr>
          <w:rFonts w:eastAsia="Verdana"/>
          <w:spacing w:val="1"/>
          <w:sz w:val="20"/>
          <w:szCs w:val="20"/>
          <w:lang w:val="en-US"/>
        </w:rPr>
        <w:t>в</w:t>
      </w:r>
      <w:r w:rsidRPr="00DD4AD0">
        <w:rPr>
          <w:rFonts w:eastAsia="Verdana"/>
          <w:spacing w:val="-1"/>
          <w:sz w:val="20"/>
          <w:szCs w:val="20"/>
          <w:lang w:val="en-US"/>
        </w:rPr>
        <w:t>о</w:t>
      </w:r>
      <w:r w:rsidRPr="00DD4AD0">
        <w:rPr>
          <w:rFonts w:eastAsia="Verdana"/>
          <w:sz w:val="20"/>
          <w:szCs w:val="20"/>
          <w:lang w:val="en-US"/>
        </w:rPr>
        <w:t>м</w:t>
      </w:r>
      <w:r w:rsidRPr="00DD4AD0">
        <w:rPr>
          <w:rFonts w:eastAsia="Verdana"/>
          <w:spacing w:val="56"/>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w:t>
      </w:r>
      <w:r w:rsidRPr="00DD4AD0">
        <w:rPr>
          <w:rFonts w:eastAsia="Verdana"/>
          <w:spacing w:val="57"/>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аш</w:t>
      </w:r>
      <w:r w:rsidRPr="00DD4AD0">
        <w:rPr>
          <w:rFonts w:eastAsia="Verdana"/>
          <w:spacing w:val="1"/>
          <w:sz w:val="20"/>
          <w:szCs w:val="20"/>
          <w:lang w:val="en-US"/>
        </w:rPr>
        <w:t>т</w:t>
      </w:r>
      <w:r w:rsidRPr="00DD4AD0">
        <w:rPr>
          <w:rFonts w:eastAsia="Verdana"/>
          <w:sz w:val="20"/>
          <w:szCs w:val="20"/>
          <w:lang w:val="en-US"/>
        </w:rPr>
        <w:t>и</w:t>
      </w:r>
      <w:r w:rsidRPr="00DD4AD0">
        <w:rPr>
          <w:rFonts w:eastAsia="Verdana"/>
          <w:spacing w:val="-1"/>
          <w:sz w:val="20"/>
          <w:szCs w:val="20"/>
          <w:lang w:val="en-US"/>
        </w:rPr>
        <w:t>т</w:t>
      </w:r>
      <w:r w:rsidRPr="00DD4AD0">
        <w:rPr>
          <w:rFonts w:eastAsia="Verdana"/>
          <w:sz w:val="20"/>
          <w:szCs w:val="20"/>
          <w:lang w:val="en-US"/>
        </w:rPr>
        <w:t>у</w:t>
      </w:r>
      <w:r w:rsidRPr="00DD4AD0">
        <w:rPr>
          <w:rFonts w:eastAsia="Verdana"/>
          <w:spacing w:val="59"/>
          <w:sz w:val="20"/>
          <w:szCs w:val="20"/>
          <w:lang w:val="en-US"/>
        </w:rPr>
        <w:t xml:space="preserve"> </w:t>
      </w:r>
      <w:r w:rsidRPr="00DD4AD0">
        <w:rPr>
          <w:rFonts w:eastAsia="Verdana"/>
          <w:sz w:val="20"/>
          <w:szCs w:val="20"/>
          <w:lang w:val="en-US"/>
        </w:rPr>
        <w:t>пра</w:t>
      </w:r>
      <w:r w:rsidRPr="00DD4AD0">
        <w:rPr>
          <w:rFonts w:eastAsia="Verdana"/>
          <w:spacing w:val="-1"/>
          <w:sz w:val="20"/>
          <w:szCs w:val="20"/>
          <w:lang w:val="en-US"/>
        </w:rPr>
        <w:t>в</w:t>
      </w:r>
      <w:r w:rsidRPr="00DD4AD0">
        <w:rPr>
          <w:rFonts w:eastAsia="Verdana"/>
          <w:sz w:val="20"/>
          <w:szCs w:val="20"/>
          <w:lang w:val="en-US"/>
        </w:rPr>
        <w:t>а</w:t>
      </w:r>
      <w:r w:rsidRPr="00DD4AD0">
        <w:rPr>
          <w:rFonts w:eastAsia="Verdana"/>
          <w:spacing w:val="56"/>
          <w:sz w:val="20"/>
          <w:szCs w:val="20"/>
          <w:lang w:val="en-US"/>
        </w:rPr>
        <w:t xml:space="preserve"> </w:t>
      </w:r>
      <w:r w:rsidRPr="00DD4AD0">
        <w:rPr>
          <w:rFonts w:eastAsia="Verdana"/>
          <w:spacing w:val="2"/>
          <w:sz w:val="20"/>
          <w:szCs w:val="20"/>
          <w:lang w:val="en-US"/>
        </w:rPr>
        <w:t>н</w:t>
      </w:r>
      <w:r w:rsidRPr="00DD4AD0">
        <w:rPr>
          <w:rFonts w:eastAsia="Verdana"/>
          <w:sz w:val="20"/>
          <w:szCs w:val="20"/>
          <w:lang w:val="en-US"/>
        </w:rPr>
        <w:t>е</w:t>
      </w:r>
      <w:r w:rsidRPr="00DD4AD0">
        <w:rPr>
          <w:rFonts w:eastAsia="Verdana"/>
          <w:spacing w:val="56"/>
          <w:sz w:val="20"/>
          <w:szCs w:val="20"/>
          <w:lang w:val="en-US"/>
        </w:rPr>
        <w:t xml:space="preserve"> </w:t>
      </w:r>
      <w:r w:rsidRPr="00DD4AD0">
        <w:rPr>
          <w:rFonts w:eastAsia="Verdana"/>
          <w:spacing w:val="2"/>
          <w:sz w:val="20"/>
          <w:szCs w:val="20"/>
          <w:lang w:val="en-US"/>
        </w:rPr>
        <w:t>м</w:t>
      </w:r>
      <w:r w:rsidRPr="00DD4AD0">
        <w:rPr>
          <w:rFonts w:eastAsia="Verdana"/>
          <w:spacing w:val="-1"/>
          <w:sz w:val="20"/>
          <w:szCs w:val="20"/>
          <w:lang w:val="en-US"/>
        </w:rPr>
        <w:t>о</w:t>
      </w:r>
      <w:r w:rsidRPr="00DD4AD0">
        <w:rPr>
          <w:rFonts w:eastAsia="Verdana"/>
          <w:sz w:val="20"/>
          <w:szCs w:val="20"/>
          <w:lang w:val="en-US"/>
        </w:rPr>
        <w:t>гу</w:t>
      </w:r>
      <w:r w:rsidRPr="00DD4AD0">
        <w:rPr>
          <w:rFonts w:eastAsia="Verdana"/>
          <w:spacing w:val="59"/>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е</w:t>
      </w:r>
      <w:r w:rsidRPr="00DD4AD0">
        <w:rPr>
          <w:rFonts w:eastAsia="Verdana"/>
          <w:spacing w:val="55"/>
          <w:sz w:val="20"/>
          <w:szCs w:val="20"/>
          <w:lang w:val="en-US"/>
        </w:rPr>
        <w:t xml:space="preserve"> </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pacing w:val="7"/>
          <w:sz w:val="20"/>
          <w:szCs w:val="20"/>
          <w:lang w:val="en-US"/>
        </w:rPr>
        <w:t>п</w:t>
      </w:r>
      <w:r w:rsidRPr="00DD4AD0">
        <w:rPr>
          <w:rFonts w:eastAsia="Verdana"/>
          <w:spacing w:val="-1"/>
          <w:sz w:val="20"/>
          <w:szCs w:val="20"/>
          <w:lang w:val="en-US"/>
        </w:rPr>
        <w:t>о</w:t>
      </w:r>
      <w:r w:rsidRPr="00DD4AD0">
        <w:rPr>
          <w:rFonts w:eastAsia="Verdana"/>
          <w:sz w:val="20"/>
          <w:szCs w:val="20"/>
          <w:lang w:val="en-US"/>
        </w:rPr>
        <w:t>ра</w:t>
      </w:r>
      <w:r w:rsidRPr="00DD4AD0">
        <w:rPr>
          <w:rFonts w:eastAsia="Verdana"/>
          <w:spacing w:val="-1"/>
          <w:sz w:val="20"/>
          <w:szCs w:val="20"/>
          <w:lang w:val="en-US"/>
        </w:rPr>
        <w:t>в</w:t>
      </w:r>
      <w:r w:rsidRPr="00DD4AD0">
        <w:rPr>
          <w:rFonts w:eastAsia="Verdana"/>
          <w:spacing w:val="2"/>
          <w:sz w:val="20"/>
          <w:szCs w:val="20"/>
          <w:lang w:val="en-US"/>
        </w:rPr>
        <w:t>а</w:t>
      </w:r>
      <w:r w:rsidRPr="00DD4AD0">
        <w:rPr>
          <w:rFonts w:eastAsia="Verdana"/>
          <w:sz w:val="20"/>
          <w:szCs w:val="20"/>
          <w:lang w:val="en-US"/>
        </w:rPr>
        <w:t>ти</w:t>
      </w:r>
      <w:r w:rsidRPr="00DD4AD0">
        <w:rPr>
          <w:rFonts w:eastAsia="Verdana"/>
          <w:spacing w:val="56"/>
          <w:sz w:val="20"/>
          <w:szCs w:val="20"/>
          <w:lang w:val="en-US"/>
        </w:rPr>
        <w:t xml:space="preserve"> </w:t>
      </w:r>
      <w:r w:rsidRPr="00DD4AD0">
        <w:rPr>
          <w:rFonts w:eastAsia="Verdana"/>
          <w:sz w:val="20"/>
          <w:szCs w:val="20"/>
          <w:lang w:val="en-US"/>
        </w:rPr>
        <w:t>ра</w:t>
      </w:r>
      <w:r w:rsidRPr="00DD4AD0">
        <w:rPr>
          <w:rFonts w:eastAsia="Verdana"/>
          <w:spacing w:val="1"/>
          <w:sz w:val="20"/>
          <w:szCs w:val="20"/>
          <w:lang w:val="en-US"/>
        </w:rPr>
        <w:t>д</w:t>
      </w:r>
      <w:r w:rsidRPr="00DD4AD0">
        <w:rPr>
          <w:rFonts w:eastAsia="Verdana"/>
          <w:spacing w:val="2"/>
          <w:sz w:val="20"/>
          <w:szCs w:val="20"/>
          <w:lang w:val="en-US"/>
        </w:rPr>
        <w:t>њ</w:t>
      </w:r>
      <w:r w:rsidRPr="00DD4AD0">
        <w:rPr>
          <w:rFonts w:eastAsia="Verdana"/>
          <w:sz w:val="20"/>
          <w:szCs w:val="20"/>
          <w:lang w:val="en-US"/>
        </w:rPr>
        <w:t>е</w:t>
      </w:r>
      <w:r w:rsidRPr="00DD4AD0">
        <w:rPr>
          <w:rFonts w:eastAsia="Verdana"/>
          <w:spacing w:val="56"/>
          <w:sz w:val="20"/>
          <w:szCs w:val="20"/>
          <w:lang w:val="en-US"/>
        </w:rPr>
        <w:t xml:space="preserve"> </w:t>
      </w:r>
      <w:r w:rsidRPr="00DD4AD0">
        <w:rPr>
          <w:rFonts w:eastAsia="Verdana"/>
          <w:sz w:val="20"/>
          <w:szCs w:val="20"/>
          <w:lang w:val="en-US"/>
        </w:rPr>
        <w:t>на</w:t>
      </w:r>
      <w:r w:rsidRPr="00DD4AD0">
        <w:rPr>
          <w:rFonts w:eastAsia="Verdana"/>
          <w:spacing w:val="1"/>
          <w:sz w:val="20"/>
          <w:szCs w:val="20"/>
          <w:lang w:val="en-US"/>
        </w:rPr>
        <w:t>руч</w:t>
      </w:r>
      <w:r w:rsidRPr="00DD4AD0">
        <w:rPr>
          <w:rFonts w:eastAsia="Verdana"/>
          <w:sz w:val="20"/>
          <w:szCs w:val="20"/>
          <w:lang w:val="en-US"/>
        </w:rPr>
        <w:t>и</w:t>
      </w:r>
      <w:r w:rsidRPr="00DD4AD0">
        <w:rPr>
          <w:rFonts w:eastAsia="Verdana"/>
          <w:spacing w:val="-2"/>
          <w:sz w:val="20"/>
          <w:szCs w:val="20"/>
          <w:lang w:val="en-US"/>
        </w:rPr>
        <w:t>о</w:t>
      </w:r>
      <w:r w:rsidRPr="00DD4AD0">
        <w:rPr>
          <w:rFonts w:eastAsia="Verdana"/>
          <w:spacing w:val="1"/>
          <w:sz w:val="20"/>
          <w:szCs w:val="20"/>
          <w:lang w:val="en-US"/>
        </w:rPr>
        <w:t>ц</w:t>
      </w:r>
      <w:r w:rsidRPr="00DD4AD0">
        <w:rPr>
          <w:rFonts w:eastAsia="Verdana"/>
          <w:sz w:val="20"/>
          <w:szCs w:val="20"/>
          <w:lang w:val="en-US"/>
        </w:rPr>
        <w:t>а</w:t>
      </w:r>
      <w:r w:rsidRPr="00DD4AD0">
        <w:rPr>
          <w:rFonts w:eastAsia="Verdana"/>
          <w:spacing w:val="57"/>
          <w:sz w:val="20"/>
          <w:szCs w:val="20"/>
          <w:lang w:val="en-US"/>
        </w:rPr>
        <w:t xml:space="preserve"> </w:t>
      </w:r>
      <w:r w:rsidRPr="00DD4AD0">
        <w:rPr>
          <w:rFonts w:eastAsia="Verdana"/>
          <w:sz w:val="20"/>
          <w:szCs w:val="20"/>
          <w:lang w:val="en-US"/>
        </w:rPr>
        <w:t>п</w:t>
      </w:r>
      <w:r w:rsidRPr="00DD4AD0">
        <w:rPr>
          <w:rFonts w:eastAsia="Verdana"/>
          <w:spacing w:val="3"/>
          <w:sz w:val="20"/>
          <w:szCs w:val="20"/>
          <w:lang w:val="en-US"/>
        </w:rPr>
        <w:t>р</w:t>
      </w:r>
      <w:r w:rsidRPr="00DD4AD0">
        <w:rPr>
          <w:rFonts w:eastAsia="Verdana"/>
          <w:spacing w:val="-2"/>
          <w:sz w:val="20"/>
          <w:szCs w:val="20"/>
          <w:lang w:val="en-US"/>
        </w:rPr>
        <w:t>е</w:t>
      </w:r>
      <w:r w:rsidRPr="00DD4AD0">
        <w:rPr>
          <w:rFonts w:eastAsia="Verdana"/>
          <w:sz w:val="20"/>
          <w:szCs w:val="20"/>
          <w:lang w:val="en-US"/>
        </w:rPr>
        <w:t>дуз</w:t>
      </w:r>
      <w:r w:rsidRPr="00DD4AD0">
        <w:rPr>
          <w:rFonts w:eastAsia="Verdana"/>
          <w:spacing w:val="-2"/>
          <w:sz w:val="20"/>
          <w:szCs w:val="20"/>
          <w:lang w:val="en-US"/>
        </w:rPr>
        <w:t>е</w:t>
      </w:r>
      <w:r w:rsidRPr="00DD4AD0">
        <w:rPr>
          <w:rFonts w:eastAsia="Verdana"/>
          <w:spacing w:val="1"/>
          <w:sz w:val="20"/>
          <w:szCs w:val="20"/>
          <w:lang w:val="en-US"/>
        </w:rPr>
        <w:t>т</w:t>
      </w:r>
      <w:r w:rsidRPr="00DD4AD0">
        <w:rPr>
          <w:rFonts w:eastAsia="Verdana"/>
          <w:sz w:val="20"/>
          <w:szCs w:val="20"/>
          <w:lang w:val="en-US"/>
        </w:rPr>
        <w:t>е</w:t>
      </w:r>
      <w:r w:rsidRPr="00DD4AD0">
        <w:rPr>
          <w:rFonts w:eastAsia="Verdana"/>
          <w:spacing w:val="57"/>
          <w:sz w:val="20"/>
          <w:szCs w:val="20"/>
          <w:lang w:val="en-US"/>
        </w:rPr>
        <w:t xml:space="preserve"> </w:t>
      </w:r>
      <w:r w:rsidRPr="00DD4AD0">
        <w:rPr>
          <w:rFonts w:eastAsia="Verdana"/>
          <w:sz w:val="20"/>
          <w:szCs w:val="20"/>
          <w:lang w:val="en-US"/>
        </w:rPr>
        <w:t>у</w:t>
      </w:r>
      <w:r w:rsidRPr="00DD4AD0">
        <w:rPr>
          <w:rFonts w:eastAsia="Verdana"/>
          <w:w w:val="99"/>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z w:val="20"/>
          <w:szCs w:val="20"/>
          <w:lang w:val="en-US"/>
        </w:rPr>
        <w:t>т</w:t>
      </w:r>
      <w:r w:rsidRPr="00DD4AD0">
        <w:rPr>
          <w:rFonts w:eastAsia="Verdana"/>
          <w:spacing w:val="-1"/>
          <w:sz w:val="20"/>
          <w:szCs w:val="20"/>
          <w:lang w:val="en-US"/>
        </w:rPr>
        <w:t>у</w:t>
      </w:r>
      <w:r w:rsidRPr="00DD4AD0">
        <w:rPr>
          <w:rFonts w:eastAsia="Verdana"/>
          <w:sz w:val="20"/>
          <w:szCs w:val="20"/>
          <w:lang w:val="en-US"/>
        </w:rPr>
        <w:t>п</w:t>
      </w:r>
      <w:r w:rsidRPr="00DD4AD0">
        <w:rPr>
          <w:rFonts w:eastAsia="Verdana"/>
          <w:spacing w:val="2"/>
          <w:sz w:val="20"/>
          <w:szCs w:val="20"/>
          <w:lang w:val="en-US"/>
        </w:rPr>
        <w:t>к</w:t>
      </w:r>
      <w:r w:rsidRPr="00DD4AD0">
        <w:rPr>
          <w:rFonts w:eastAsia="Verdana"/>
          <w:sz w:val="20"/>
          <w:szCs w:val="20"/>
          <w:lang w:val="en-US"/>
        </w:rPr>
        <w:t>у</w:t>
      </w:r>
      <w:r w:rsidRPr="00DD4AD0">
        <w:rPr>
          <w:rFonts w:eastAsia="Verdana"/>
          <w:spacing w:val="8"/>
          <w:sz w:val="20"/>
          <w:szCs w:val="20"/>
          <w:lang w:val="en-US"/>
        </w:rPr>
        <w:t xml:space="preserve"> </w:t>
      </w:r>
      <w:r w:rsidRPr="00DD4AD0">
        <w:rPr>
          <w:rFonts w:eastAsia="Verdana"/>
          <w:sz w:val="20"/>
          <w:szCs w:val="20"/>
          <w:lang w:val="en-US"/>
        </w:rPr>
        <w:t>ја</w:t>
      </w:r>
      <w:r w:rsidRPr="00DD4AD0">
        <w:rPr>
          <w:rFonts w:eastAsia="Verdana"/>
          <w:spacing w:val="-1"/>
          <w:sz w:val="20"/>
          <w:szCs w:val="20"/>
          <w:lang w:val="en-US"/>
        </w:rPr>
        <w:t>в</w:t>
      </w:r>
      <w:r w:rsidRPr="00DD4AD0">
        <w:rPr>
          <w:rFonts w:eastAsia="Verdana"/>
          <w:spacing w:val="2"/>
          <w:sz w:val="20"/>
          <w:szCs w:val="20"/>
          <w:lang w:val="en-US"/>
        </w:rPr>
        <w:t>н</w:t>
      </w:r>
      <w:r w:rsidRPr="00DD4AD0">
        <w:rPr>
          <w:rFonts w:eastAsia="Verdana"/>
          <w:sz w:val="20"/>
          <w:szCs w:val="20"/>
          <w:lang w:val="en-US"/>
        </w:rPr>
        <w:t>е</w:t>
      </w:r>
      <w:r w:rsidRPr="00DD4AD0">
        <w:rPr>
          <w:rFonts w:eastAsia="Verdana"/>
          <w:spacing w:val="8"/>
          <w:sz w:val="20"/>
          <w:szCs w:val="20"/>
          <w:lang w:val="en-US"/>
        </w:rPr>
        <w:t xml:space="preserve"> </w:t>
      </w:r>
      <w:r w:rsidRPr="00DD4AD0">
        <w:rPr>
          <w:rFonts w:eastAsia="Verdana"/>
          <w:sz w:val="20"/>
          <w:szCs w:val="20"/>
          <w:lang w:val="en-US"/>
        </w:rPr>
        <w:t>наб</w:t>
      </w:r>
      <w:r w:rsidRPr="00DD4AD0">
        <w:rPr>
          <w:rFonts w:eastAsia="Verdana"/>
          <w:spacing w:val="2"/>
          <w:sz w:val="20"/>
          <w:szCs w:val="20"/>
          <w:lang w:val="en-US"/>
        </w:rPr>
        <w:t>а</w:t>
      </w:r>
      <w:r w:rsidRPr="00DD4AD0">
        <w:rPr>
          <w:rFonts w:eastAsia="Verdana"/>
          <w:spacing w:val="-1"/>
          <w:sz w:val="20"/>
          <w:szCs w:val="20"/>
          <w:lang w:val="en-US"/>
        </w:rPr>
        <w:t>в</w:t>
      </w:r>
      <w:r w:rsidRPr="00DD4AD0">
        <w:rPr>
          <w:rFonts w:eastAsia="Verdana"/>
          <w:spacing w:val="1"/>
          <w:sz w:val="20"/>
          <w:szCs w:val="20"/>
          <w:lang w:val="en-US"/>
        </w:rPr>
        <w:t>к</w:t>
      </w:r>
      <w:r w:rsidRPr="00DD4AD0">
        <w:rPr>
          <w:rFonts w:eastAsia="Verdana"/>
          <w:sz w:val="20"/>
          <w:szCs w:val="20"/>
          <w:lang w:val="en-US"/>
        </w:rPr>
        <w:t>е</w:t>
      </w:r>
      <w:r w:rsidRPr="00DD4AD0">
        <w:rPr>
          <w:rFonts w:eastAsia="Verdana"/>
          <w:spacing w:val="8"/>
          <w:sz w:val="20"/>
          <w:szCs w:val="20"/>
          <w:lang w:val="en-US"/>
        </w:rPr>
        <w:t xml:space="preserve"> </w:t>
      </w:r>
      <w:r w:rsidRPr="00DD4AD0">
        <w:rPr>
          <w:rFonts w:eastAsia="Verdana"/>
          <w:sz w:val="20"/>
          <w:szCs w:val="20"/>
          <w:lang w:val="en-US"/>
        </w:rPr>
        <w:t>а</w:t>
      </w:r>
      <w:r w:rsidRPr="00DD4AD0">
        <w:rPr>
          <w:rFonts w:eastAsia="Verdana"/>
          <w:spacing w:val="2"/>
          <w:sz w:val="20"/>
          <w:szCs w:val="20"/>
          <w:lang w:val="en-US"/>
        </w:rPr>
        <w:t>к</w:t>
      </w:r>
      <w:r w:rsidRPr="00DD4AD0">
        <w:rPr>
          <w:rFonts w:eastAsia="Verdana"/>
          <w:sz w:val="20"/>
          <w:szCs w:val="20"/>
          <w:lang w:val="en-US"/>
        </w:rPr>
        <w:t>о</w:t>
      </w:r>
      <w:r w:rsidRPr="00DD4AD0">
        <w:rPr>
          <w:rFonts w:eastAsia="Verdana"/>
          <w:spacing w:val="8"/>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у</w:t>
      </w:r>
      <w:r w:rsidRPr="00DD4AD0">
        <w:rPr>
          <w:rFonts w:eastAsia="Verdana"/>
          <w:spacing w:val="10"/>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д</w:t>
      </w:r>
      <w:r w:rsidRPr="00DD4AD0">
        <w:rPr>
          <w:rFonts w:eastAsia="Verdana"/>
          <w:spacing w:val="2"/>
          <w:sz w:val="20"/>
          <w:szCs w:val="20"/>
          <w:lang w:val="en-US"/>
        </w:rPr>
        <w:t>н</w:t>
      </w:r>
      <w:r w:rsidRPr="00DD4AD0">
        <w:rPr>
          <w:rFonts w:eastAsia="Verdana"/>
          <w:spacing w:val="-1"/>
          <w:sz w:val="20"/>
          <w:szCs w:val="20"/>
          <w:lang w:val="en-US"/>
        </w:rPr>
        <w:t>ос</w:t>
      </w:r>
      <w:r w:rsidRPr="00DD4AD0">
        <w:rPr>
          <w:rFonts w:eastAsia="Verdana"/>
          <w:spacing w:val="2"/>
          <w:sz w:val="20"/>
          <w:szCs w:val="20"/>
          <w:lang w:val="en-US"/>
        </w:rPr>
        <w:t>и</w:t>
      </w:r>
      <w:r w:rsidRPr="00DD4AD0">
        <w:rPr>
          <w:rFonts w:eastAsia="Verdana"/>
          <w:spacing w:val="-1"/>
          <w:sz w:val="20"/>
          <w:szCs w:val="20"/>
          <w:lang w:val="en-US"/>
        </w:rPr>
        <w:t>о</w:t>
      </w:r>
      <w:r w:rsidRPr="00DD4AD0">
        <w:rPr>
          <w:rFonts w:eastAsia="Verdana"/>
          <w:spacing w:val="1"/>
          <w:sz w:val="20"/>
          <w:szCs w:val="20"/>
          <w:lang w:val="en-US"/>
        </w:rPr>
        <w:t>ц</w:t>
      </w:r>
      <w:r w:rsidRPr="00DD4AD0">
        <w:rPr>
          <w:rFonts w:eastAsia="Verdana"/>
          <w:sz w:val="20"/>
          <w:szCs w:val="20"/>
          <w:lang w:val="en-US"/>
        </w:rPr>
        <w:t>у</w:t>
      </w:r>
      <w:r w:rsidRPr="00DD4AD0">
        <w:rPr>
          <w:rFonts w:eastAsia="Verdana"/>
          <w:spacing w:val="9"/>
          <w:sz w:val="20"/>
          <w:szCs w:val="20"/>
          <w:lang w:val="en-US"/>
        </w:rPr>
        <w:t xml:space="preserve"> </w:t>
      </w:r>
      <w:r w:rsidRPr="00DD4AD0">
        <w:rPr>
          <w:rFonts w:eastAsia="Verdana"/>
          <w:spacing w:val="3"/>
          <w:sz w:val="20"/>
          <w:szCs w:val="20"/>
          <w:lang w:val="en-US"/>
        </w:rPr>
        <w:t>з</w:t>
      </w:r>
      <w:r w:rsidRPr="00DD4AD0">
        <w:rPr>
          <w:rFonts w:eastAsia="Verdana"/>
          <w:sz w:val="20"/>
          <w:szCs w:val="20"/>
          <w:lang w:val="en-US"/>
        </w:rPr>
        <w:t>ахте</w:t>
      </w:r>
      <w:r w:rsidRPr="00DD4AD0">
        <w:rPr>
          <w:rFonts w:eastAsia="Verdana"/>
          <w:spacing w:val="-1"/>
          <w:sz w:val="20"/>
          <w:szCs w:val="20"/>
          <w:lang w:val="en-US"/>
        </w:rPr>
        <w:t>в</w:t>
      </w:r>
      <w:r w:rsidRPr="00DD4AD0">
        <w:rPr>
          <w:rFonts w:eastAsia="Verdana"/>
          <w:sz w:val="20"/>
          <w:szCs w:val="20"/>
          <w:lang w:val="en-US"/>
        </w:rPr>
        <w:t>а</w:t>
      </w:r>
      <w:r w:rsidRPr="00DD4AD0">
        <w:rPr>
          <w:rFonts w:eastAsia="Verdana"/>
          <w:spacing w:val="10"/>
          <w:sz w:val="20"/>
          <w:szCs w:val="20"/>
          <w:lang w:val="en-US"/>
        </w:rPr>
        <w:t xml:space="preserve"> </w:t>
      </w:r>
      <w:r w:rsidRPr="00DD4AD0">
        <w:rPr>
          <w:rFonts w:eastAsia="Verdana"/>
          <w:spacing w:val="2"/>
          <w:sz w:val="20"/>
          <w:szCs w:val="20"/>
          <w:lang w:val="en-US"/>
        </w:rPr>
        <w:t>б</w:t>
      </w:r>
      <w:r w:rsidRPr="00DD4AD0">
        <w:rPr>
          <w:rFonts w:eastAsia="Verdana"/>
          <w:sz w:val="20"/>
          <w:szCs w:val="20"/>
          <w:lang w:val="en-US"/>
        </w:rPr>
        <w:t>или</w:t>
      </w:r>
      <w:r w:rsidRPr="00DD4AD0">
        <w:rPr>
          <w:rFonts w:eastAsia="Verdana"/>
          <w:spacing w:val="8"/>
          <w:sz w:val="20"/>
          <w:szCs w:val="20"/>
          <w:lang w:val="en-US"/>
        </w:rPr>
        <w:t xml:space="preserve"> </w:t>
      </w:r>
      <w:r w:rsidRPr="00DD4AD0">
        <w:rPr>
          <w:rFonts w:eastAsia="Verdana"/>
          <w:sz w:val="20"/>
          <w:szCs w:val="20"/>
          <w:lang w:val="en-US"/>
        </w:rPr>
        <w:t>или</w:t>
      </w:r>
      <w:r w:rsidRPr="00DD4AD0">
        <w:rPr>
          <w:rFonts w:eastAsia="Verdana"/>
          <w:spacing w:val="9"/>
          <w:sz w:val="20"/>
          <w:szCs w:val="20"/>
          <w:lang w:val="en-US"/>
        </w:rPr>
        <w:t xml:space="preserve"> </w:t>
      </w:r>
      <w:r w:rsidRPr="00DD4AD0">
        <w:rPr>
          <w:rFonts w:eastAsia="Verdana"/>
          <w:spacing w:val="2"/>
          <w:sz w:val="20"/>
          <w:szCs w:val="20"/>
          <w:lang w:val="en-US"/>
        </w:rPr>
        <w:t>м</w:t>
      </w:r>
      <w:r w:rsidRPr="00DD4AD0">
        <w:rPr>
          <w:rFonts w:eastAsia="Verdana"/>
          <w:spacing w:val="-1"/>
          <w:sz w:val="20"/>
          <w:szCs w:val="20"/>
          <w:lang w:val="en-US"/>
        </w:rPr>
        <w:t>о</w:t>
      </w:r>
      <w:r w:rsidRPr="00DD4AD0">
        <w:rPr>
          <w:rFonts w:eastAsia="Verdana"/>
          <w:sz w:val="20"/>
          <w:szCs w:val="20"/>
          <w:lang w:val="en-US"/>
        </w:rPr>
        <w:t>гли</w:t>
      </w:r>
      <w:r w:rsidRPr="00DD4AD0">
        <w:rPr>
          <w:rFonts w:eastAsia="Verdana"/>
          <w:spacing w:val="11"/>
          <w:sz w:val="20"/>
          <w:szCs w:val="20"/>
          <w:lang w:val="en-US"/>
        </w:rPr>
        <w:t xml:space="preserve"> </w:t>
      </w:r>
      <w:r w:rsidRPr="00DD4AD0">
        <w:rPr>
          <w:rFonts w:eastAsia="Verdana"/>
          <w:sz w:val="20"/>
          <w:szCs w:val="20"/>
          <w:lang w:val="en-US"/>
        </w:rPr>
        <w:t>би</w:t>
      </w:r>
      <w:r w:rsidRPr="00DD4AD0">
        <w:rPr>
          <w:rFonts w:eastAsia="Verdana"/>
          <w:spacing w:val="-1"/>
          <w:sz w:val="20"/>
          <w:szCs w:val="20"/>
          <w:lang w:val="en-US"/>
        </w:rPr>
        <w:t>т</w:t>
      </w:r>
      <w:r w:rsidRPr="00DD4AD0">
        <w:rPr>
          <w:rFonts w:eastAsia="Verdana"/>
          <w:sz w:val="20"/>
          <w:szCs w:val="20"/>
          <w:lang w:val="en-US"/>
        </w:rPr>
        <w:t>и</w:t>
      </w:r>
      <w:r w:rsidRPr="00DD4AD0">
        <w:rPr>
          <w:rFonts w:eastAsia="Verdana"/>
          <w:spacing w:val="8"/>
          <w:sz w:val="20"/>
          <w:szCs w:val="20"/>
          <w:lang w:val="en-US"/>
        </w:rPr>
        <w:t xml:space="preserve"> </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pacing w:val="1"/>
          <w:sz w:val="20"/>
          <w:szCs w:val="20"/>
          <w:lang w:val="en-US"/>
        </w:rPr>
        <w:t>з</w:t>
      </w:r>
      <w:r w:rsidRPr="00DD4AD0">
        <w:rPr>
          <w:rFonts w:eastAsia="Verdana"/>
          <w:sz w:val="20"/>
          <w:szCs w:val="20"/>
          <w:lang w:val="en-US"/>
        </w:rPr>
        <w:t>нати</w:t>
      </w:r>
      <w:r w:rsidRPr="00DD4AD0">
        <w:rPr>
          <w:rFonts w:eastAsia="Verdana"/>
          <w:spacing w:val="9"/>
          <w:sz w:val="20"/>
          <w:szCs w:val="20"/>
          <w:lang w:val="en-US"/>
        </w:rPr>
        <w:t xml:space="preserve"> </w:t>
      </w:r>
      <w:r w:rsidRPr="00DD4AD0">
        <w:rPr>
          <w:rFonts w:eastAsia="Verdana"/>
          <w:sz w:val="20"/>
          <w:szCs w:val="20"/>
          <w:lang w:val="en-US"/>
        </w:rPr>
        <w:t>ра</w:t>
      </w:r>
      <w:r w:rsidRPr="00DD4AD0">
        <w:rPr>
          <w:rFonts w:eastAsia="Verdana"/>
          <w:spacing w:val="1"/>
          <w:sz w:val="20"/>
          <w:szCs w:val="20"/>
          <w:lang w:val="en-US"/>
        </w:rPr>
        <w:t>зл</w:t>
      </w:r>
      <w:r w:rsidRPr="00DD4AD0">
        <w:rPr>
          <w:rFonts w:eastAsia="Verdana"/>
          <w:spacing w:val="-1"/>
          <w:sz w:val="20"/>
          <w:szCs w:val="20"/>
          <w:lang w:val="en-US"/>
        </w:rPr>
        <w:t>о</w:t>
      </w:r>
      <w:r w:rsidRPr="00DD4AD0">
        <w:rPr>
          <w:rFonts w:eastAsia="Verdana"/>
          <w:spacing w:val="1"/>
          <w:sz w:val="20"/>
          <w:szCs w:val="20"/>
          <w:lang w:val="en-US"/>
        </w:rPr>
        <w:t>з</w:t>
      </w:r>
      <w:r w:rsidRPr="00DD4AD0">
        <w:rPr>
          <w:rFonts w:eastAsia="Verdana"/>
          <w:sz w:val="20"/>
          <w:szCs w:val="20"/>
          <w:lang w:val="en-US"/>
        </w:rPr>
        <w:t>и</w:t>
      </w:r>
      <w:r w:rsidRPr="00DD4AD0">
        <w:rPr>
          <w:rFonts w:eastAsia="Verdana"/>
          <w:spacing w:val="11"/>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w:t>
      </w:r>
      <w:r w:rsidRPr="00DD4AD0">
        <w:rPr>
          <w:rFonts w:eastAsia="Verdana"/>
          <w:w w:val="99"/>
          <w:sz w:val="20"/>
          <w:szCs w:val="20"/>
          <w:lang w:val="en-US"/>
        </w:rPr>
        <w:t xml:space="preserve"> </w:t>
      </w:r>
      <w:r w:rsidRPr="00DD4AD0">
        <w:rPr>
          <w:rFonts w:eastAsia="Verdana"/>
          <w:sz w:val="20"/>
          <w:szCs w:val="20"/>
          <w:lang w:val="en-US"/>
        </w:rPr>
        <w:t>њ</w:t>
      </w:r>
      <w:r w:rsidRPr="00DD4AD0">
        <w:rPr>
          <w:rFonts w:eastAsia="Verdana"/>
          <w:spacing w:val="-1"/>
          <w:sz w:val="20"/>
          <w:szCs w:val="20"/>
          <w:lang w:val="en-US"/>
        </w:rPr>
        <w:t>е</w:t>
      </w:r>
      <w:r w:rsidRPr="00DD4AD0">
        <w:rPr>
          <w:rFonts w:eastAsia="Verdana"/>
          <w:spacing w:val="2"/>
          <w:sz w:val="20"/>
          <w:szCs w:val="20"/>
          <w:lang w:val="en-US"/>
        </w:rPr>
        <w:t>г</w:t>
      </w:r>
      <w:r w:rsidRPr="00DD4AD0">
        <w:rPr>
          <w:rFonts w:eastAsia="Verdana"/>
          <w:spacing w:val="-1"/>
          <w:sz w:val="20"/>
          <w:szCs w:val="20"/>
          <w:lang w:val="en-US"/>
        </w:rPr>
        <w:t>о</w:t>
      </w:r>
      <w:r w:rsidRPr="00DD4AD0">
        <w:rPr>
          <w:rFonts w:eastAsia="Verdana"/>
          <w:spacing w:val="1"/>
          <w:sz w:val="20"/>
          <w:szCs w:val="20"/>
          <w:lang w:val="en-US"/>
        </w:rPr>
        <w:t>в</w:t>
      </w:r>
      <w:r w:rsidRPr="00DD4AD0">
        <w:rPr>
          <w:rFonts w:eastAsia="Verdana"/>
          <w:sz w:val="20"/>
          <w:szCs w:val="20"/>
          <w:lang w:val="en-US"/>
        </w:rPr>
        <w:t>о</w:t>
      </w:r>
      <w:r w:rsidRPr="00DD4AD0">
        <w:rPr>
          <w:rFonts w:eastAsia="Verdana"/>
          <w:spacing w:val="63"/>
          <w:sz w:val="20"/>
          <w:szCs w:val="20"/>
          <w:lang w:val="en-US"/>
        </w:rPr>
        <w:t xml:space="preserve"> </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z w:val="20"/>
          <w:szCs w:val="20"/>
          <w:lang w:val="en-US"/>
        </w:rPr>
        <w:t>дн</w:t>
      </w:r>
      <w:r w:rsidRPr="00DD4AD0">
        <w:rPr>
          <w:rFonts w:eastAsia="Verdana"/>
          <w:spacing w:val="-1"/>
          <w:sz w:val="20"/>
          <w:szCs w:val="20"/>
          <w:lang w:val="en-US"/>
        </w:rPr>
        <w:t>о</w:t>
      </w:r>
      <w:r w:rsidRPr="00DD4AD0">
        <w:rPr>
          <w:rFonts w:eastAsia="Verdana"/>
          <w:spacing w:val="3"/>
          <w:sz w:val="20"/>
          <w:szCs w:val="20"/>
          <w:lang w:val="en-US"/>
        </w:rPr>
        <w:t>ш</w:t>
      </w:r>
      <w:r w:rsidRPr="00DD4AD0">
        <w:rPr>
          <w:rFonts w:eastAsia="Verdana"/>
          <w:spacing w:val="-2"/>
          <w:sz w:val="20"/>
          <w:szCs w:val="20"/>
          <w:lang w:val="en-US"/>
        </w:rPr>
        <w:t>е</w:t>
      </w:r>
      <w:r w:rsidRPr="00DD4AD0">
        <w:rPr>
          <w:rFonts w:eastAsia="Verdana"/>
          <w:spacing w:val="2"/>
          <w:sz w:val="20"/>
          <w:szCs w:val="20"/>
          <w:lang w:val="en-US"/>
        </w:rPr>
        <w:t>њ</w:t>
      </w:r>
      <w:r w:rsidRPr="00DD4AD0">
        <w:rPr>
          <w:rFonts w:eastAsia="Verdana"/>
          <w:sz w:val="20"/>
          <w:szCs w:val="20"/>
          <w:lang w:val="en-US"/>
        </w:rPr>
        <w:t>е</w:t>
      </w:r>
      <w:r w:rsidRPr="00DD4AD0">
        <w:rPr>
          <w:rFonts w:eastAsia="Verdana"/>
          <w:spacing w:val="64"/>
          <w:sz w:val="20"/>
          <w:szCs w:val="20"/>
          <w:lang w:val="en-US"/>
        </w:rPr>
        <w:t xml:space="preserve"> </w:t>
      </w:r>
      <w:r w:rsidRPr="00DD4AD0">
        <w:rPr>
          <w:rFonts w:eastAsia="Verdana"/>
          <w:spacing w:val="2"/>
          <w:sz w:val="20"/>
          <w:szCs w:val="20"/>
          <w:lang w:val="en-US"/>
        </w:rPr>
        <w:t>п</w:t>
      </w:r>
      <w:r w:rsidRPr="00DD4AD0">
        <w:rPr>
          <w:rFonts w:eastAsia="Verdana"/>
          <w:sz w:val="20"/>
          <w:szCs w:val="20"/>
          <w:lang w:val="en-US"/>
        </w:rPr>
        <w:t>ре</w:t>
      </w:r>
      <w:r w:rsidRPr="00DD4AD0">
        <w:rPr>
          <w:rFonts w:eastAsia="Verdana"/>
          <w:spacing w:val="64"/>
          <w:sz w:val="20"/>
          <w:szCs w:val="20"/>
          <w:lang w:val="en-US"/>
        </w:rPr>
        <w:t xml:space="preserve"> </w:t>
      </w:r>
      <w:r w:rsidRPr="00DD4AD0">
        <w:rPr>
          <w:rFonts w:eastAsia="Verdana"/>
          <w:spacing w:val="2"/>
          <w:sz w:val="20"/>
          <w:szCs w:val="20"/>
          <w:lang w:val="en-US"/>
        </w:rPr>
        <w:t>и</w:t>
      </w:r>
      <w:r w:rsidRPr="00DD4AD0">
        <w:rPr>
          <w:rFonts w:eastAsia="Verdana"/>
          <w:spacing w:val="-1"/>
          <w:sz w:val="20"/>
          <w:szCs w:val="20"/>
          <w:lang w:val="en-US"/>
        </w:rPr>
        <w:t>с</w:t>
      </w:r>
      <w:r w:rsidRPr="00DD4AD0">
        <w:rPr>
          <w:rFonts w:eastAsia="Verdana"/>
          <w:spacing w:val="1"/>
          <w:sz w:val="20"/>
          <w:szCs w:val="20"/>
          <w:lang w:val="en-US"/>
        </w:rPr>
        <w:t>т</w:t>
      </w:r>
      <w:r w:rsidRPr="00DD4AD0">
        <w:rPr>
          <w:rFonts w:eastAsia="Verdana"/>
          <w:spacing w:val="-2"/>
          <w:sz w:val="20"/>
          <w:szCs w:val="20"/>
          <w:lang w:val="en-US"/>
        </w:rPr>
        <w:t>е</w:t>
      </w:r>
      <w:r w:rsidRPr="00DD4AD0">
        <w:rPr>
          <w:rFonts w:eastAsia="Verdana"/>
          <w:sz w:val="20"/>
          <w:szCs w:val="20"/>
          <w:lang w:val="en-US"/>
        </w:rPr>
        <w:t>ка</w:t>
      </w:r>
      <w:r w:rsidRPr="00DD4AD0">
        <w:rPr>
          <w:rFonts w:eastAsia="Verdana"/>
          <w:spacing w:val="65"/>
          <w:sz w:val="20"/>
          <w:szCs w:val="20"/>
          <w:lang w:val="en-US"/>
        </w:rPr>
        <w:t xml:space="preserve"> </w:t>
      </w:r>
      <w:r w:rsidRPr="00DD4AD0">
        <w:rPr>
          <w:rFonts w:eastAsia="Verdana"/>
          <w:spacing w:val="3"/>
          <w:sz w:val="20"/>
          <w:szCs w:val="20"/>
          <w:lang w:val="en-US"/>
        </w:rPr>
        <w:t>р</w:t>
      </w:r>
      <w:r w:rsidRPr="00DD4AD0">
        <w:rPr>
          <w:rFonts w:eastAsia="Verdana"/>
          <w:spacing w:val="-1"/>
          <w:sz w:val="20"/>
          <w:szCs w:val="20"/>
          <w:lang w:val="en-US"/>
        </w:rPr>
        <w:t>о</w:t>
      </w:r>
      <w:r w:rsidRPr="00DD4AD0">
        <w:rPr>
          <w:rFonts w:eastAsia="Verdana"/>
          <w:sz w:val="20"/>
          <w:szCs w:val="20"/>
          <w:lang w:val="en-US"/>
        </w:rPr>
        <w:t>ка</w:t>
      </w:r>
      <w:r w:rsidRPr="00DD4AD0">
        <w:rPr>
          <w:rFonts w:eastAsia="Verdana"/>
          <w:spacing w:val="65"/>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w:t>
      </w:r>
      <w:r w:rsidRPr="00DD4AD0">
        <w:rPr>
          <w:rFonts w:eastAsia="Verdana"/>
          <w:spacing w:val="65"/>
          <w:sz w:val="20"/>
          <w:szCs w:val="20"/>
          <w:lang w:val="en-US"/>
        </w:rPr>
        <w:t xml:space="preserve"> </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z w:val="20"/>
          <w:szCs w:val="20"/>
          <w:lang w:val="en-US"/>
        </w:rPr>
        <w:t>дн</w:t>
      </w:r>
      <w:r w:rsidRPr="00DD4AD0">
        <w:rPr>
          <w:rFonts w:eastAsia="Verdana"/>
          <w:spacing w:val="-1"/>
          <w:sz w:val="20"/>
          <w:szCs w:val="20"/>
          <w:lang w:val="en-US"/>
        </w:rPr>
        <w:t>о</w:t>
      </w:r>
      <w:r w:rsidRPr="00DD4AD0">
        <w:rPr>
          <w:rFonts w:eastAsia="Verdana"/>
          <w:spacing w:val="3"/>
          <w:sz w:val="20"/>
          <w:szCs w:val="20"/>
          <w:lang w:val="en-US"/>
        </w:rPr>
        <w:t>ш</w:t>
      </w:r>
      <w:r w:rsidRPr="00DD4AD0">
        <w:rPr>
          <w:rFonts w:eastAsia="Verdana"/>
          <w:spacing w:val="-2"/>
          <w:sz w:val="20"/>
          <w:szCs w:val="20"/>
          <w:lang w:val="en-US"/>
        </w:rPr>
        <w:t>е</w:t>
      </w:r>
      <w:r w:rsidRPr="00DD4AD0">
        <w:rPr>
          <w:rFonts w:eastAsia="Verdana"/>
          <w:spacing w:val="2"/>
          <w:sz w:val="20"/>
          <w:szCs w:val="20"/>
          <w:lang w:val="en-US"/>
        </w:rPr>
        <w:t>њ</w:t>
      </w:r>
      <w:r w:rsidRPr="00DD4AD0">
        <w:rPr>
          <w:rFonts w:eastAsia="Verdana"/>
          <w:sz w:val="20"/>
          <w:szCs w:val="20"/>
          <w:lang w:val="en-US"/>
        </w:rPr>
        <w:t>е</w:t>
      </w:r>
      <w:r w:rsidRPr="00DD4AD0">
        <w:rPr>
          <w:rFonts w:eastAsia="Verdana"/>
          <w:spacing w:val="64"/>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ах</w:t>
      </w:r>
      <w:r w:rsidRPr="00DD4AD0">
        <w:rPr>
          <w:rFonts w:eastAsia="Verdana"/>
          <w:spacing w:val="1"/>
          <w:sz w:val="20"/>
          <w:szCs w:val="20"/>
          <w:lang w:val="en-US"/>
        </w:rPr>
        <w:t>т</w:t>
      </w:r>
      <w:r w:rsidRPr="00DD4AD0">
        <w:rPr>
          <w:rFonts w:eastAsia="Verdana"/>
          <w:spacing w:val="-2"/>
          <w:sz w:val="20"/>
          <w:szCs w:val="20"/>
          <w:lang w:val="en-US"/>
        </w:rPr>
        <w:t>е</w:t>
      </w:r>
      <w:r w:rsidRPr="00DD4AD0">
        <w:rPr>
          <w:rFonts w:eastAsia="Verdana"/>
          <w:spacing w:val="-1"/>
          <w:sz w:val="20"/>
          <w:szCs w:val="20"/>
          <w:lang w:val="en-US"/>
        </w:rPr>
        <w:t>в</w:t>
      </w:r>
      <w:r w:rsidRPr="00DD4AD0">
        <w:rPr>
          <w:rFonts w:eastAsia="Verdana"/>
          <w:sz w:val="20"/>
          <w:szCs w:val="20"/>
          <w:lang w:val="en-US"/>
        </w:rPr>
        <w:t>а</w:t>
      </w:r>
      <w:r w:rsidRPr="00DD4AD0">
        <w:rPr>
          <w:rFonts w:eastAsia="Verdana"/>
          <w:spacing w:val="68"/>
          <w:sz w:val="20"/>
          <w:szCs w:val="20"/>
          <w:lang w:val="en-US"/>
        </w:rPr>
        <w:t xml:space="preserve"> </w:t>
      </w:r>
      <w:r w:rsidRPr="00DD4AD0">
        <w:rPr>
          <w:rFonts w:eastAsia="Verdana"/>
          <w:sz w:val="20"/>
          <w:szCs w:val="20"/>
          <w:lang w:val="en-US"/>
        </w:rPr>
        <w:t>из</w:t>
      </w:r>
      <w:r w:rsidRPr="00DD4AD0">
        <w:rPr>
          <w:rFonts w:eastAsia="Verdana"/>
          <w:spacing w:val="66"/>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т.</w:t>
      </w:r>
      <w:r w:rsidRPr="00DD4AD0">
        <w:rPr>
          <w:rFonts w:eastAsia="Verdana"/>
          <w:spacing w:val="64"/>
          <w:sz w:val="20"/>
          <w:szCs w:val="20"/>
          <w:lang w:val="en-US"/>
        </w:rPr>
        <w:t xml:space="preserve"> </w:t>
      </w:r>
      <w:r w:rsidRPr="00DD4AD0">
        <w:rPr>
          <w:rFonts w:eastAsia="Verdana"/>
          <w:spacing w:val="2"/>
          <w:sz w:val="20"/>
          <w:szCs w:val="20"/>
          <w:lang w:val="en-US"/>
        </w:rPr>
        <w:t>3</w:t>
      </w:r>
      <w:r w:rsidRPr="00DD4AD0">
        <w:rPr>
          <w:rFonts w:eastAsia="Verdana"/>
          <w:sz w:val="20"/>
          <w:szCs w:val="20"/>
          <w:lang w:val="en-US"/>
        </w:rPr>
        <w:t>.</w:t>
      </w:r>
      <w:r w:rsidRPr="00DD4AD0">
        <w:rPr>
          <w:rFonts w:eastAsia="Verdana"/>
          <w:spacing w:val="65"/>
          <w:sz w:val="20"/>
          <w:szCs w:val="20"/>
          <w:lang w:val="en-US"/>
        </w:rPr>
        <w:t xml:space="preserve"> </w:t>
      </w:r>
      <w:proofErr w:type="gramStart"/>
      <w:r w:rsidRPr="00DD4AD0">
        <w:rPr>
          <w:rFonts w:eastAsia="Verdana"/>
          <w:sz w:val="20"/>
          <w:szCs w:val="20"/>
          <w:lang w:val="en-US"/>
        </w:rPr>
        <w:t>и</w:t>
      </w:r>
      <w:proofErr w:type="gramEnd"/>
      <w:r w:rsidRPr="00DD4AD0">
        <w:rPr>
          <w:rFonts w:eastAsia="Verdana"/>
          <w:spacing w:val="65"/>
          <w:sz w:val="20"/>
          <w:szCs w:val="20"/>
          <w:lang w:val="en-US"/>
        </w:rPr>
        <w:t xml:space="preserve"> </w:t>
      </w:r>
      <w:r w:rsidRPr="00DD4AD0">
        <w:rPr>
          <w:rFonts w:eastAsia="Verdana"/>
          <w:spacing w:val="2"/>
          <w:sz w:val="20"/>
          <w:szCs w:val="20"/>
          <w:lang w:val="en-US"/>
        </w:rPr>
        <w:t>4</w:t>
      </w:r>
      <w:r w:rsidRPr="00DD4AD0">
        <w:rPr>
          <w:rFonts w:eastAsia="Verdana"/>
          <w:spacing w:val="7"/>
          <w:sz w:val="20"/>
          <w:szCs w:val="20"/>
          <w:lang w:val="en-US"/>
        </w:rPr>
        <w:t>.</w:t>
      </w:r>
      <w:r w:rsidRPr="00DD4AD0">
        <w:rPr>
          <w:rFonts w:eastAsia="Verdana"/>
          <w:spacing w:val="1"/>
          <w:sz w:val="20"/>
          <w:szCs w:val="20"/>
          <w:lang w:val="en-US"/>
        </w:rPr>
        <w:t>о</w:t>
      </w:r>
      <w:r w:rsidRPr="00DD4AD0">
        <w:rPr>
          <w:rFonts w:eastAsia="Verdana"/>
          <w:spacing w:val="-1"/>
          <w:sz w:val="20"/>
          <w:szCs w:val="20"/>
          <w:lang w:val="en-US"/>
        </w:rPr>
        <w:t>в</w:t>
      </w:r>
      <w:r w:rsidRPr="00DD4AD0">
        <w:rPr>
          <w:rFonts w:eastAsia="Verdana"/>
          <w:sz w:val="20"/>
          <w:szCs w:val="20"/>
          <w:lang w:val="en-US"/>
        </w:rPr>
        <w:t>е</w:t>
      </w:r>
      <w:r w:rsidRPr="00DD4AD0">
        <w:rPr>
          <w:rFonts w:eastAsia="Verdana"/>
          <w:spacing w:val="66"/>
          <w:sz w:val="20"/>
          <w:szCs w:val="20"/>
          <w:lang w:val="en-US"/>
        </w:rPr>
        <w:t xml:space="preserve"> </w:t>
      </w:r>
      <w:r w:rsidRPr="00DD4AD0">
        <w:rPr>
          <w:rFonts w:eastAsia="Verdana"/>
          <w:sz w:val="20"/>
          <w:szCs w:val="20"/>
          <w:lang w:val="en-US"/>
        </w:rPr>
        <w:t>та</w:t>
      </w:r>
      <w:r w:rsidRPr="00DD4AD0">
        <w:rPr>
          <w:rFonts w:eastAsia="Verdana"/>
          <w:spacing w:val="1"/>
          <w:sz w:val="20"/>
          <w:szCs w:val="20"/>
          <w:lang w:val="en-US"/>
        </w:rPr>
        <w:t>ч</w:t>
      </w:r>
      <w:r w:rsidRPr="00DD4AD0">
        <w:rPr>
          <w:rFonts w:eastAsia="Verdana"/>
          <w:sz w:val="20"/>
          <w:szCs w:val="20"/>
          <w:lang w:val="en-US"/>
        </w:rPr>
        <w:t>к</w:t>
      </w:r>
      <w:r w:rsidRPr="00DD4AD0">
        <w:rPr>
          <w:rFonts w:eastAsia="Verdana"/>
          <w:spacing w:val="1"/>
          <w:sz w:val="20"/>
          <w:szCs w:val="20"/>
          <w:lang w:val="en-US"/>
        </w:rPr>
        <w:t>е</w:t>
      </w:r>
      <w:r w:rsidRPr="00DD4AD0">
        <w:rPr>
          <w:rFonts w:eastAsia="Verdana"/>
          <w:sz w:val="20"/>
          <w:szCs w:val="20"/>
          <w:lang w:val="en-US"/>
        </w:rPr>
        <w:t>,</w:t>
      </w:r>
      <w:r w:rsidRPr="00DD4AD0">
        <w:rPr>
          <w:rFonts w:eastAsia="Verdana"/>
          <w:spacing w:val="64"/>
          <w:sz w:val="20"/>
          <w:szCs w:val="20"/>
          <w:lang w:val="en-US"/>
        </w:rPr>
        <w:t xml:space="preserve"> </w:t>
      </w:r>
      <w:r w:rsidRPr="00DD4AD0">
        <w:rPr>
          <w:rFonts w:eastAsia="Verdana"/>
          <w:sz w:val="20"/>
          <w:szCs w:val="20"/>
          <w:lang w:val="en-US"/>
        </w:rPr>
        <w:t>а</w:t>
      </w:r>
      <w:r w:rsidRPr="00DD4AD0">
        <w:rPr>
          <w:rFonts w:eastAsia="Verdana"/>
          <w:w w:val="99"/>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дн</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z w:val="20"/>
          <w:szCs w:val="20"/>
          <w:lang w:val="en-US"/>
        </w:rPr>
        <w:t>илац</w:t>
      </w:r>
      <w:r w:rsidRPr="00DD4AD0">
        <w:rPr>
          <w:rFonts w:eastAsia="Verdana"/>
          <w:spacing w:val="-7"/>
          <w:sz w:val="20"/>
          <w:szCs w:val="20"/>
          <w:lang w:val="en-US"/>
        </w:rPr>
        <w:t xml:space="preserve"> </w:t>
      </w:r>
      <w:r w:rsidRPr="00DD4AD0">
        <w:rPr>
          <w:rFonts w:eastAsia="Verdana"/>
          <w:sz w:val="20"/>
          <w:szCs w:val="20"/>
          <w:lang w:val="en-US"/>
        </w:rPr>
        <w:t>зах</w:t>
      </w:r>
      <w:r w:rsidRPr="00DD4AD0">
        <w:rPr>
          <w:rFonts w:eastAsia="Verdana"/>
          <w:spacing w:val="1"/>
          <w:sz w:val="20"/>
          <w:szCs w:val="20"/>
          <w:lang w:val="en-US"/>
        </w:rPr>
        <w:t>т</w:t>
      </w:r>
      <w:r w:rsidRPr="00DD4AD0">
        <w:rPr>
          <w:rFonts w:eastAsia="Verdana"/>
          <w:spacing w:val="-2"/>
          <w:sz w:val="20"/>
          <w:szCs w:val="20"/>
          <w:lang w:val="en-US"/>
        </w:rPr>
        <w:t>е</w:t>
      </w:r>
      <w:r w:rsidRPr="00DD4AD0">
        <w:rPr>
          <w:rFonts w:eastAsia="Verdana"/>
          <w:spacing w:val="1"/>
          <w:sz w:val="20"/>
          <w:szCs w:val="20"/>
          <w:lang w:val="en-US"/>
        </w:rPr>
        <w:t>в</w:t>
      </w:r>
      <w:r w:rsidRPr="00DD4AD0">
        <w:rPr>
          <w:rFonts w:eastAsia="Verdana"/>
          <w:sz w:val="20"/>
          <w:szCs w:val="20"/>
          <w:lang w:val="en-US"/>
        </w:rPr>
        <w:t>а</w:t>
      </w:r>
      <w:r w:rsidRPr="00DD4AD0">
        <w:rPr>
          <w:rFonts w:eastAsia="Verdana"/>
          <w:spacing w:val="-8"/>
          <w:sz w:val="20"/>
          <w:szCs w:val="20"/>
          <w:lang w:val="en-US"/>
        </w:rPr>
        <w:t xml:space="preserve"> </w:t>
      </w:r>
      <w:r w:rsidRPr="00DD4AD0">
        <w:rPr>
          <w:rFonts w:eastAsia="Verdana"/>
          <w:sz w:val="20"/>
          <w:szCs w:val="20"/>
          <w:lang w:val="en-US"/>
        </w:rPr>
        <w:t>га</w:t>
      </w:r>
      <w:r w:rsidRPr="00DD4AD0">
        <w:rPr>
          <w:rFonts w:eastAsia="Verdana"/>
          <w:spacing w:val="-6"/>
          <w:sz w:val="20"/>
          <w:szCs w:val="20"/>
          <w:lang w:val="en-US"/>
        </w:rPr>
        <w:t xml:space="preserve"> </w:t>
      </w:r>
      <w:r w:rsidRPr="00DD4AD0">
        <w:rPr>
          <w:rFonts w:eastAsia="Verdana"/>
          <w:sz w:val="20"/>
          <w:szCs w:val="20"/>
          <w:lang w:val="en-US"/>
        </w:rPr>
        <w:t>ни</w:t>
      </w:r>
      <w:r w:rsidRPr="00DD4AD0">
        <w:rPr>
          <w:rFonts w:eastAsia="Verdana"/>
          <w:spacing w:val="1"/>
          <w:sz w:val="20"/>
          <w:szCs w:val="20"/>
          <w:lang w:val="en-US"/>
        </w:rPr>
        <w:t>ј</w:t>
      </w:r>
      <w:r w:rsidRPr="00DD4AD0">
        <w:rPr>
          <w:rFonts w:eastAsia="Verdana"/>
          <w:sz w:val="20"/>
          <w:szCs w:val="20"/>
          <w:lang w:val="en-US"/>
        </w:rPr>
        <w:t>е</w:t>
      </w:r>
      <w:r w:rsidRPr="00DD4AD0">
        <w:rPr>
          <w:rFonts w:eastAsia="Verdana"/>
          <w:spacing w:val="-8"/>
          <w:sz w:val="20"/>
          <w:szCs w:val="20"/>
          <w:lang w:val="en-US"/>
        </w:rPr>
        <w:t xml:space="preserve"> </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z w:val="20"/>
          <w:szCs w:val="20"/>
          <w:lang w:val="en-US"/>
        </w:rPr>
        <w:t>дн</w:t>
      </w:r>
      <w:r w:rsidRPr="00DD4AD0">
        <w:rPr>
          <w:rFonts w:eastAsia="Verdana"/>
          <w:spacing w:val="1"/>
          <w:sz w:val="20"/>
          <w:szCs w:val="20"/>
          <w:lang w:val="en-US"/>
        </w:rPr>
        <w:t>е</w:t>
      </w:r>
      <w:r w:rsidRPr="00DD4AD0">
        <w:rPr>
          <w:rFonts w:eastAsia="Verdana"/>
          <w:sz w:val="20"/>
          <w:szCs w:val="20"/>
          <w:lang w:val="en-US"/>
        </w:rPr>
        <w:t>о</w:t>
      </w:r>
      <w:r w:rsidRPr="00DD4AD0">
        <w:rPr>
          <w:rFonts w:eastAsia="Verdana"/>
          <w:spacing w:val="-9"/>
          <w:sz w:val="20"/>
          <w:szCs w:val="20"/>
          <w:lang w:val="en-US"/>
        </w:rPr>
        <w:t xml:space="preserve"> </w:t>
      </w:r>
      <w:r w:rsidRPr="00DD4AD0">
        <w:rPr>
          <w:rFonts w:eastAsia="Verdana"/>
          <w:sz w:val="20"/>
          <w:szCs w:val="20"/>
          <w:lang w:val="en-US"/>
        </w:rPr>
        <w:t>п</w:t>
      </w:r>
      <w:r w:rsidRPr="00DD4AD0">
        <w:rPr>
          <w:rFonts w:eastAsia="Verdana"/>
          <w:spacing w:val="2"/>
          <w:sz w:val="20"/>
          <w:szCs w:val="20"/>
          <w:lang w:val="en-US"/>
        </w:rPr>
        <w:t>р</w:t>
      </w:r>
      <w:r w:rsidRPr="00DD4AD0">
        <w:rPr>
          <w:rFonts w:eastAsia="Verdana"/>
          <w:sz w:val="20"/>
          <w:szCs w:val="20"/>
          <w:lang w:val="en-US"/>
        </w:rPr>
        <w:t>е</w:t>
      </w:r>
      <w:r w:rsidRPr="00DD4AD0">
        <w:rPr>
          <w:rFonts w:eastAsia="Verdana"/>
          <w:spacing w:val="-7"/>
          <w:sz w:val="20"/>
          <w:szCs w:val="20"/>
          <w:lang w:val="en-US"/>
        </w:rPr>
        <w:t xml:space="preserve"> </w:t>
      </w:r>
      <w:r w:rsidRPr="00DD4AD0">
        <w:rPr>
          <w:rFonts w:eastAsia="Verdana"/>
          <w:sz w:val="20"/>
          <w:szCs w:val="20"/>
          <w:lang w:val="en-US"/>
        </w:rPr>
        <w:t>и</w:t>
      </w:r>
      <w:r w:rsidRPr="00DD4AD0">
        <w:rPr>
          <w:rFonts w:eastAsia="Verdana"/>
          <w:spacing w:val="-1"/>
          <w:sz w:val="20"/>
          <w:szCs w:val="20"/>
          <w:lang w:val="en-US"/>
        </w:rPr>
        <w:t>с</w:t>
      </w:r>
      <w:r w:rsidRPr="00DD4AD0">
        <w:rPr>
          <w:rFonts w:eastAsia="Verdana"/>
          <w:spacing w:val="1"/>
          <w:sz w:val="20"/>
          <w:szCs w:val="20"/>
          <w:lang w:val="en-US"/>
        </w:rPr>
        <w:t>т</w:t>
      </w:r>
      <w:r w:rsidRPr="00DD4AD0">
        <w:rPr>
          <w:rFonts w:eastAsia="Verdana"/>
          <w:spacing w:val="-2"/>
          <w:sz w:val="20"/>
          <w:szCs w:val="20"/>
          <w:lang w:val="en-US"/>
        </w:rPr>
        <w:t>е</w:t>
      </w:r>
      <w:r w:rsidRPr="00DD4AD0">
        <w:rPr>
          <w:rFonts w:eastAsia="Verdana"/>
          <w:spacing w:val="1"/>
          <w:sz w:val="20"/>
          <w:szCs w:val="20"/>
          <w:lang w:val="en-US"/>
        </w:rPr>
        <w:t>к</w:t>
      </w:r>
      <w:r w:rsidRPr="00DD4AD0">
        <w:rPr>
          <w:rFonts w:eastAsia="Verdana"/>
          <w:sz w:val="20"/>
          <w:szCs w:val="20"/>
          <w:lang w:val="en-US"/>
        </w:rPr>
        <w:t>а</w:t>
      </w:r>
      <w:r w:rsidRPr="00DD4AD0">
        <w:rPr>
          <w:rFonts w:eastAsia="Verdana"/>
          <w:spacing w:val="-8"/>
          <w:sz w:val="20"/>
          <w:szCs w:val="20"/>
          <w:lang w:val="en-US"/>
        </w:rPr>
        <w:t xml:space="preserve"> </w:t>
      </w:r>
      <w:r w:rsidRPr="00DD4AD0">
        <w:rPr>
          <w:rFonts w:eastAsia="Verdana"/>
          <w:spacing w:val="-1"/>
          <w:sz w:val="20"/>
          <w:szCs w:val="20"/>
          <w:lang w:val="en-US"/>
        </w:rPr>
        <w:t>т</w:t>
      </w:r>
      <w:r w:rsidRPr="00DD4AD0">
        <w:rPr>
          <w:rFonts w:eastAsia="Verdana"/>
          <w:spacing w:val="1"/>
          <w:sz w:val="20"/>
          <w:szCs w:val="20"/>
          <w:lang w:val="en-US"/>
        </w:rPr>
        <w:t>о</w:t>
      </w:r>
      <w:r w:rsidRPr="00DD4AD0">
        <w:rPr>
          <w:rFonts w:eastAsia="Verdana"/>
          <w:sz w:val="20"/>
          <w:szCs w:val="20"/>
          <w:lang w:val="en-US"/>
        </w:rPr>
        <w:t>г</w:t>
      </w:r>
      <w:r w:rsidRPr="00DD4AD0">
        <w:rPr>
          <w:rFonts w:eastAsia="Verdana"/>
          <w:spacing w:val="-8"/>
          <w:sz w:val="20"/>
          <w:szCs w:val="20"/>
          <w:lang w:val="en-US"/>
        </w:rPr>
        <w:t xml:space="preserve"> </w:t>
      </w:r>
      <w:r w:rsidRPr="00DD4AD0">
        <w:rPr>
          <w:rFonts w:eastAsia="Verdana"/>
          <w:sz w:val="20"/>
          <w:szCs w:val="20"/>
          <w:lang w:val="en-US"/>
        </w:rPr>
        <w:t>р</w:t>
      </w:r>
      <w:r w:rsidRPr="00DD4AD0">
        <w:rPr>
          <w:rFonts w:eastAsia="Verdana"/>
          <w:spacing w:val="6"/>
          <w:sz w:val="20"/>
          <w:szCs w:val="20"/>
          <w:lang w:val="en-US"/>
        </w:rPr>
        <w:t>о</w:t>
      </w:r>
      <w:r w:rsidRPr="00DD4AD0">
        <w:rPr>
          <w:rFonts w:eastAsia="Verdana"/>
          <w:sz w:val="20"/>
          <w:szCs w:val="20"/>
          <w:lang w:val="en-US"/>
        </w:rPr>
        <w:t>ка.</w:t>
      </w:r>
    </w:p>
    <w:p w:rsidR="00DD4AD0" w:rsidRPr="00DD4AD0" w:rsidRDefault="00DD4AD0" w:rsidP="00DD4AD0">
      <w:pPr>
        <w:widowControl w:val="0"/>
        <w:spacing w:before="9" w:after="0" w:line="242" w:lineRule="exact"/>
        <w:ind w:left="292" w:right="296" w:firstLine="708"/>
        <w:jc w:val="both"/>
        <w:rPr>
          <w:rFonts w:eastAsia="Verdana" w:cs="Verdana"/>
          <w:sz w:val="20"/>
          <w:szCs w:val="20"/>
          <w:lang w:val="en-US"/>
        </w:rPr>
      </w:pPr>
      <w:r w:rsidRPr="00DD4AD0">
        <w:rPr>
          <w:rFonts w:eastAsia="Verdana"/>
          <w:sz w:val="20"/>
          <w:szCs w:val="20"/>
          <w:lang w:val="en-US"/>
        </w:rPr>
        <w:t>Ако</w:t>
      </w:r>
      <w:r w:rsidRPr="00DD4AD0">
        <w:rPr>
          <w:rFonts w:eastAsia="Verdana"/>
          <w:spacing w:val="39"/>
          <w:sz w:val="20"/>
          <w:szCs w:val="20"/>
          <w:lang w:val="en-US"/>
        </w:rPr>
        <w:t xml:space="preserve"> </w:t>
      </w:r>
      <w:r w:rsidRPr="00DD4AD0">
        <w:rPr>
          <w:rFonts w:eastAsia="Verdana"/>
          <w:sz w:val="20"/>
          <w:szCs w:val="20"/>
          <w:lang w:val="en-US"/>
        </w:rPr>
        <w:t>је</w:t>
      </w:r>
      <w:r w:rsidRPr="00DD4AD0">
        <w:rPr>
          <w:rFonts w:eastAsia="Verdana"/>
          <w:spacing w:val="42"/>
          <w:sz w:val="20"/>
          <w:szCs w:val="20"/>
          <w:lang w:val="en-US"/>
        </w:rPr>
        <w:t xml:space="preserve"> </w:t>
      </w:r>
      <w:r w:rsidRPr="00DD4AD0">
        <w:rPr>
          <w:rFonts w:eastAsia="Verdana"/>
          <w:sz w:val="20"/>
          <w:szCs w:val="20"/>
          <w:lang w:val="en-US"/>
        </w:rPr>
        <w:t>у</w:t>
      </w:r>
      <w:r w:rsidRPr="00DD4AD0">
        <w:rPr>
          <w:rFonts w:eastAsia="Verdana"/>
          <w:spacing w:val="41"/>
          <w:sz w:val="20"/>
          <w:szCs w:val="20"/>
          <w:lang w:val="en-US"/>
        </w:rPr>
        <w:t xml:space="preserve"> </w:t>
      </w:r>
      <w:r w:rsidRPr="00DD4AD0">
        <w:rPr>
          <w:rFonts w:eastAsia="Verdana"/>
          <w:spacing w:val="2"/>
          <w:sz w:val="20"/>
          <w:szCs w:val="20"/>
          <w:lang w:val="en-US"/>
        </w:rPr>
        <w:t>и</w:t>
      </w:r>
      <w:r w:rsidRPr="00DD4AD0">
        <w:rPr>
          <w:rFonts w:eastAsia="Verdana"/>
          <w:spacing w:val="-1"/>
          <w:sz w:val="20"/>
          <w:szCs w:val="20"/>
          <w:lang w:val="en-US"/>
        </w:rPr>
        <w:t>с</w:t>
      </w:r>
      <w:r w:rsidRPr="00DD4AD0">
        <w:rPr>
          <w:rFonts w:eastAsia="Verdana"/>
          <w:spacing w:val="1"/>
          <w:sz w:val="20"/>
          <w:szCs w:val="20"/>
          <w:lang w:val="en-US"/>
        </w:rPr>
        <w:t>т</w:t>
      </w:r>
      <w:r w:rsidRPr="00DD4AD0">
        <w:rPr>
          <w:rFonts w:eastAsia="Verdana"/>
          <w:spacing w:val="-1"/>
          <w:sz w:val="20"/>
          <w:szCs w:val="20"/>
          <w:lang w:val="en-US"/>
        </w:rPr>
        <w:t>о</w:t>
      </w:r>
      <w:r w:rsidRPr="00DD4AD0">
        <w:rPr>
          <w:rFonts w:eastAsia="Verdana"/>
          <w:sz w:val="20"/>
          <w:szCs w:val="20"/>
          <w:lang w:val="en-US"/>
        </w:rPr>
        <w:t>м</w:t>
      </w:r>
      <w:r w:rsidRPr="00DD4AD0">
        <w:rPr>
          <w:rFonts w:eastAsia="Verdana"/>
          <w:spacing w:val="42"/>
          <w:sz w:val="20"/>
          <w:szCs w:val="20"/>
          <w:lang w:val="en-US"/>
        </w:rPr>
        <w:t xml:space="preserve"> </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z w:val="20"/>
          <w:szCs w:val="20"/>
          <w:lang w:val="en-US"/>
        </w:rPr>
        <w:t>т</w:t>
      </w:r>
      <w:r w:rsidRPr="00DD4AD0">
        <w:rPr>
          <w:rFonts w:eastAsia="Verdana"/>
          <w:spacing w:val="-1"/>
          <w:sz w:val="20"/>
          <w:szCs w:val="20"/>
          <w:lang w:val="en-US"/>
        </w:rPr>
        <w:t>у</w:t>
      </w:r>
      <w:r w:rsidRPr="00DD4AD0">
        <w:rPr>
          <w:rFonts w:eastAsia="Verdana"/>
          <w:spacing w:val="2"/>
          <w:sz w:val="20"/>
          <w:szCs w:val="20"/>
          <w:lang w:val="en-US"/>
        </w:rPr>
        <w:t>п</w:t>
      </w:r>
      <w:r w:rsidRPr="00DD4AD0">
        <w:rPr>
          <w:rFonts w:eastAsia="Verdana"/>
          <w:sz w:val="20"/>
          <w:szCs w:val="20"/>
          <w:lang w:val="en-US"/>
        </w:rPr>
        <w:t>ку</w:t>
      </w:r>
      <w:r w:rsidRPr="00DD4AD0">
        <w:rPr>
          <w:rFonts w:eastAsia="Verdana"/>
          <w:spacing w:val="39"/>
          <w:sz w:val="20"/>
          <w:szCs w:val="20"/>
          <w:lang w:val="en-US"/>
        </w:rPr>
        <w:t xml:space="preserve"> </w:t>
      </w:r>
      <w:r w:rsidRPr="00DD4AD0">
        <w:rPr>
          <w:rFonts w:eastAsia="Verdana"/>
          <w:sz w:val="20"/>
          <w:szCs w:val="20"/>
          <w:lang w:val="en-US"/>
        </w:rPr>
        <w:t>ја</w:t>
      </w:r>
      <w:r w:rsidRPr="00DD4AD0">
        <w:rPr>
          <w:rFonts w:eastAsia="Verdana"/>
          <w:spacing w:val="-1"/>
          <w:sz w:val="20"/>
          <w:szCs w:val="20"/>
          <w:lang w:val="en-US"/>
        </w:rPr>
        <w:t>в</w:t>
      </w:r>
      <w:r w:rsidRPr="00DD4AD0">
        <w:rPr>
          <w:rFonts w:eastAsia="Verdana"/>
          <w:spacing w:val="2"/>
          <w:sz w:val="20"/>
          <w:szCs w:val="20"/>
          <w:lang w:val="en-US"/>
        </w:rPr>
        <w:t>н</w:t>
      </w:r>
      <w:r w:rsidRPr="00DD4AD0">
        <w:rPr>
          <w:rFonts w:eastAsia="Verdana"/>
          <w:sz w:val="20"/>
          <w:szCs w:val="20"/>
          <w:lang w:val="en-US"/>
        </w:rPr>
        <w:t>е</w:t>
      </w:r>
      <w:r w:rsidRPr="00DD4AD0">
        <w:rPr>
          <w:rFonts w:eastAsia="Verdana"/>
          <w:spacing w:val="40"/>
          <w:sz w:val="20"/>
          <w:szCs w:val="20"/>
          <w:lang w:val="en-US"/>
        </w:rPr>
        <w:t xml:space="preserve"> </w:t>
      </w:r>
      <w:r w:rsidRPr="00DD4AD0">
        <w:rPr>
          <w:rFonts w:eastAsia="Verdana"/>
          <w:sz w:val="20"/>
          <w:szCs w:val="20"/>
          <w:lang w:val="en-US"/>
        </w:rPr>
        <w:t>наб</w:t>
      </w:r>
      <w:r w:rsidRPr="00DD4AD0">
        <w:rPr>
          <w:rFonts w:eastAsia="Verdana"/>
          <w:spacing w:val="2"/>
          <w:sz w:val="20"/>
          <w:szCs w:val="20"/>
          <w:lang w:val="en-US"/>
        </w:rPr>
        <w:t>а</w:t>
      </w:r>
      <w:r w:rsidRPr="00DD4AD0">
        <w:rPr>
          <w:rFonts w:eastAsia="Verdana"/>
          <w:spacing w:val="-1"/>
          <w:sz w:val="20"/>
          <w:szCs w:val="20"/>
          <w:lang w:val="en-US"/>
        </w:rPr>
        <w:t>в</w:t>
      </w:r>
      <w:r w:rsidRPr="00DD4AD0">
        <w:rPr>
          <w:rFonts w:eastAsia="Verdana"/>
          <w:spacing w:val="1"/>
          <w:sz w:val="20"/>
          <w:szCs w:val="20"/>
          <w:lang w:val="en-US"/>
        </w:rPr>
        <w:t>к</w:t>
      </w:r>
      <w:r w:rsidRPr="00DD4AD0">
        <w:rPr>
          <w:rFonts w:eastAsia="Verdana"/>
          <w:sz w:val="20"/>
          <w:szCs w:val="20"/>
          <w:lang w:val="en-US"/>
        </w:rPr>
        <w:t>е</w:t>
      </w:r>
      <w:r w:rsidRPr="00DD4AD0">
        <w:rPr>
          <w:rFonts w:eastAsia="Verdana"/>
          <w:spacing w:val="40"/>
          <w:sz w:val="20"/>
          <w:szCs w:val="20"/>
          <w:lang w:val="en-US"/>
        </w:rPr>
        <w:t xml:space="preserve"> </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pacing w:val="2"/>
          <w:sz w:val="20"/>
          <w:szCs w:val="20"/>
          <w:lang w:val="en-US"/>
        </w:rPr>
        <w:t>н</w:t>
      </w:r>
      <w:r w:rsidRPr="00DD4AD0">
        <w:rPr>
          <w:rFonts w:eastAsia="Verdana"/>
          <w:spacing w:val="-1"/>
          <w:sz w:val="20"/>
          <w:szCs w:val="20"/>
          <w:lang w:val="en-US"/>
        </w:rPr>
        <w:t>о</w:t>
      </w:r>
      <w:r w:rsidRPr="00DD4AD0">
        <w:rPr>
          <w:rFonts w:eastAsia="Verdana"/>
          <w:spacing w:val="1"/>
          <w:sz w:val="20"/>
          <w:szCs w:val="20"/>
          <w:lang w:val="en-US"/>
        </w:rPr>
        <w:t>в</w:t>
      </w:r>
      <w:r w:rsidRPr="00DD4AD0">
        <w:rPr>
          <w:rFonts w:eastAsia="Verdana"/>
          <w:sz w:val="20"/>
          <w:szCs w:val="20"/>
          <w:lang w:val="en-US"/>
        </w:rPr>
        <w:t>о</w:t>
      </w:r>
      <w:r w:rsidRPr="00DD4AD0">
        <w:rPr>
          <w:rFonts w:eastAsia="Verdana"/>
          <w:spacing w:val="40"/>
          <w:sz w:val="20"/>
          <w:szCs w:val="20"/>
          <w:lang w:val="en-US"/>
        </w:rPr>
        <w:t xml:space="preserve"> </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z w:val="20"/>
          <w:szCs w:val="20"/>
          <w:lang w:val="en-US"/>
        </w:rPr>
        <w:t>дн</w:t>
      </w:r>
      <w:r w:rsidRPr="00DD4AD0">
        <w:rPr>
          <w:rFonts w:eastAsia="Verdana"/>
          <w:spacing w:val="-1"/>
          <w:sz w:val="20"/>
          <w:szCs w:val="20"/>
          <w:lang w:val="en-US"/>
        </w:rPr>
        <w:t>е</w:t>
      </w:r>
      <w:r w:rsidRPr="00DD4AD0">
        <w:rPr>
          <w:rFonts w:eastAsia="Verdana"/>
          <w:sz w:val="20"/>
          <w:szCs w:val="20"/>
          <w:lang w:val="en-US"/>
        </w:rPr>
        <w:t>т</w:t>
      </w:r>
      <w:r w:rsidRPr="00DD4AD0">
        <w:rPr>
          <w:rFonts w:eastAsia="Verdana"/>
          <w:spacing w:val="43"/>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ах</w:t>
      </w:r>
      <w:r w:rsidRPr="00DD4AD0">
        <w:rPr>
          <w:rFonts w:eastAsia="Verdana"/>
          <w:spacing w:val="1"/>
          <w:sz w:val="20"/>
          <w:szCs w:val="20"/>
          <w:lang w:val="en-US"/>
        </w:rPr>
        <w:t>т</w:t>
      </w:r>
      <w:r w:rsidRPr="00DD4AD0">
        <w:rPr>
          <w:rFonts w:eastAsia="Verdana"/>
          <w:spacing w:val="-2"/>
          <w:sz w:val="20"/>
          <w:szCs w:val="20"/>
          <w:lang w:val="en-US"/>
        </w:rPr>
        <w:t>е</w:t>
      </w:r>
      <w:r w:rsidRPr="00DD4AD0">
        <w:rPr>
          <w:rFonts w:eastAsia="Verdana"/>
          <w:sz w:val="20"/>
          <w:szCs w:val="20"/>
          <w:lang w:val="en-US"/>
        </w:rPr>
        <w:t>в</w:t>
      </w:r>
      <w:r w:rsidRPr="00DD4AD0">
        <w:rPr>
          <w:rFonts w:eastAsia="Verdana"/>
          <w:spacing w:val="39"/>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w:t>
      </w:r>
      <w:r w:rsidRPr="00DD4AD0">
        <w:rPr>
          <w:rFonts w:eastAsia="Verdana"/>
          <w:spacing w:val="43"/>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ашт</w:t>
      </w:r>
      <w:r w:rsidRPr="00DD4AD0">
        <w:rPr>
          <w:rFonts w:eastAsia="Verdana"/>
          <w:spacing w:val="-1"/>
          <w:sz w:val="20"/>
          <w:szCs w:val="20"/>
          <w:lang w:val="en-US"/>
        </w:rPr>
        <w:t>и</w:t>
      </w:r>
      <w:r w:rsidRPr="00DD4AD0">
        <w:rPr>
          <w:rFonts w:eastAsia="Verdana"/>
          <w:sz w:val="20"/>
          <w:szCs w:val="20"/>
          <w:lang w:val="en-US"/>
        </w:rPr>
        <w:t>ту</w:t>
      </w:r>
      <w:r w:rsidRPr="00DD4AD0">
        <w:rPr>
          <w:rFonts w:eastAsia="Verdana"/>
          <w:spacing w:val="43"/>
          <w:sz w:val="20"/>
          <w:szCs w:val="20"/>
          <w:lang w:val="en-US"/>
        </w:rPr>
        <w:t xml:space="preserve"> </w:t>
      </w:r>
      <w:r w:rsidRPr="00DD4AD0">
        <w:rPr>
          <w:rFonts w:eastAsia="Verdana"/>
          <w:sz w:val="20"/>
          <w:szCs w:val="20"/>
          <w:lang w:val="en-US"/>
        </w:rPr>
        <w:t>пра</w:t>
      </w:r>
      <w:r w:rsidRPr="00DD4AD0">
        <w:rPr>
          <w:rFonts w:eastAsia="Verdana"/>
          <w:spacing w:val="-1"/>
          <w:sz w:val="20"/>
          <w:szCs w:val="20"/>
          <w:lang w:val="en-US"/>
        </w:rPr>
        <w:t>в</w:t>
      </w:r>
      <w:r w:rsidRPr="00DD4AD0">
        <w:rPr>
          <w:rFonts w:eastAsia="Verdana"/>
          <w:sz w:val="20"/>
          <w:szCs w:val="20"/>
          <w:lang w:val="en-US"/>
        </w:rPr>
        <w:t>а</w:t>
      </w:r>
      <w:r w:rsidRPr="00DD4AD0">
        <w:rPr>
          <w:rFonts w:eastAsia="Verdana"/>
          <w:spacing w:val="43"/>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д</w:t>
      </w:r>
      <w:r w:rsidRPr="00DD4AD0">
        <w:rPr>
          <w:rFonts w:eastAsia="Verdana"/>
          <w:w w:val="99"/>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тра</w:t>
      </w:r>
      <w:r w:rsidRPr="00DD4AD0">
        <w:rPr>
          <w:rFonts w:eastAsia="Verdana"/>
          <w:spacing w:val="3"/>
          <w:sz w:val="20"/>
          <w:szCs w:val="20"/>
          <w:lang w:val="en-US"/>
        </w:rPr>
        <w:t>н</w:t>
      </w:r>
      <w:r w:rsidRPr="00DD4AD0">
        <w:rPr>
          <w:rFonts w:eastAsia="Verdana"/>
          <w:sz w:val="20"/>
          <w:szCs w:val="20"/>
          <w:lang w:val="en-US"/>
        </w:rPr>
        <w:t>е</w:t>
      </w:r>
      <w:r w:rsidRPr="00DD4AD0">
        <w:rPr>
          <w:rFonts w:eastAsia="Verdana"/>
          <w:spacing w:val="10"/>
          <w:sz w:val="20"/>
          <w:szCs w:val="20"/>
          <w:lang w:val="en-US"/>
        </w:rPr>
        <w:t xml:space="preserve"> </w:t>
      </w:r>
      <w:r w:rsidRPr="00DD4AD0">
        <w:rPr>
          <w:rFonts w:eastAsia="Verdana"/>
          <w:spacing w:val="2"/>
          <w:sz w:val="20"/>
          <w:szCs w:val="20"/>
          <w:lang w:val="en-US"/>
        </w:rPr>
        <w:t>и</w:t>
      </w:r>
      <w:r w:rsidRPr="00DD4AD0">
        <w:rPr>
          <w:rFonts w:eastAsia="Verdana"/>
          <w:spacing w:val="-1"/>
          <w:sz w:val="20"/>
          <w:szCs w:val="20"/>
          <w:lang w:val="en-US"/>
        </w:rPr>
        <w:t>с</w:t>
      </w:r>
      <w:r w:rsidRPr="00DD4AD0">
        <w:rPr>
          <w:rFonts w:eastAsia="Verdana"/>
          <w:spacing w:val="1"/>
          <w:sz w:val="20"/>
          <w:szCs w:val="20"/>
          <w:lang w:val="en-US"/>
        </w:rPr>
        <w:t>т</w:t>
      </w:r>
      <w:r w:rsidRPr="00DD4AD0">
        <w:rPr>
          <w:rFonts w:eastAsia="Verdana"/>
          <w:spacing w:val="-1"/>
          <w:sz w:val="20"/>
          <w:szCs w:val="20"/>
          <w:lang w:val="en-US"/>
        </w:rPr>
        <w:t>о</w:t>
      </w:r>
      <w:r w:rsidRPr="00DD4AD0">
        <w:rPr>
          <w:rFonts w:eastAsia="Verdana"/>
          <w:sz w:val="20"/>
          <w:szCs w:val="20"/>
          <w:lang w:val="en-US"/>
        </w:rPr>
        <w:t>г</w:t>
      </w:r>
      <w:r w:rsidRPr="00DD4AD0">
        <w:rPr>
          <w:rFonts w:eastAsia="Verdana"/>
          <w:spacing w:val="12"/>
          <w:sz w:val="20"/>
          <w:szCs w:val="20"/>
          <w:lang w:val="en-US"/>
        </w:rPr>
        <w:t xml:space="preserve"> </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z w:val="20"/>
          <w:szCs w:val="20"/>
          <w:lang w:val="en-US"/>
        </w:rPr>
        <w:t>дн</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pacing w:val="2"/>
          <w:sz w:val="20"/>
          <w:szCs w:val="20"/>
          <w:lang w:val="en-US"/>
        </w:rPr>
        <w:t>и</w:t>
      </w:r>
      <w:r w:rsidRPr="00DD4AD0">
        <w:rPr>
          <w:rFonts w:eastAsia="Verdana"/>
          <w:spacing w:val="1"/>
          <w:sz w:val="20"/>
          <w:szCs w:val="20"/>
          <w:lang w:val="en-US"/>
        </w:rPr>
        <w:t>оц</w:t>
      </w:r>
      <w:r w:rsidRPr="00DD4AD0">
        <w:rPr>
          <w:rFonts w:eastAsia="Verdana"/>
          <w:sz w:val="20"/>
          <w:szCs w:val="20"/>
          <w:lang w:val="en-US"/>
        </w:rPr>
        <w:t>а</w:t>
      </w:r>
      <w:r w:rsidRPr="00DD4AD0">
        <w:rPr>
          <w:rFonts w:eastAsia="Verdana"/>
          <w:spacing w:val="12"/>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ахте</w:t>
      </w:r>
      <w:r w:rsidRPr="00DD4AD0">
        <w:rPr>
          <w:rFonts w:eastAsia="Verdana"/>
          <w:spacing w:val="-1"/>
          <w:sz w:val="20"/>
          <w:szCs w:val="20"/>
          <w:lang w:val="en-US"/>
        </w:rPr>
        <w:t>в</w:t>
      </w:r>
      <w:r w:rsidRPr="00DD4AD0">
        <w:rPr>
          <w:rFonts w:eastAsia="Verdana"/>
          <w:sz w:val="20"/>
          <w:szCs w:val="20"/>
          <w:lang w:val="en-US"/>
        </w:rPr>
        <w:t>а,</w:t>
      </w:r>
      <w:r w:rsidRPr="00DD4AD0">
        <w:rPr>
          <w:rFonts w:eastAsia="Verdana"/>
          <w:spacing w:val="11"/>
          <w:sz w:val="20"/>
          <w:szCs w:val="20"/>
          <w:lang w:val="en-US"/>
        </w:rPr>
        <w:t xml:space="preserve"> </w:t>
      </w:r>
      <w:r w:rsidRPr="00DD4AD0">
        <w:rPr>
          <w:rFonts w:eastAsia="Verdana"/>
          <w:sz w:val="20"/>
          <w:szCs w:val="20"/>
          <w:lang w:val="en-US"/>
        </w:rPr>
        <w:t>у</w:t>
      </w:r>
      <w:r w:rsidRPr="00DD4AD0">
        <w:rPr>
          <w:rFonts w:eastAsia="Verdana"/>
          <w:spacing w:val="14"/>
          <w:sz w:val="20"/>
          <w:szCs w:val="20"/>
          <w:lang w:val="en-US"/>
        </w:rPr>
        <w:t xml:space="preserve"> </w:t>
      </w:r>
      <w:r w:rsidRPr="00DD4AD0">
        <w:rPr>
          <w:rFonts w:eastAsia="Verdana"/>
          <w:sz w:val="20"/>
          <w:szCs w:val="20"/>
          <w:lang w:val="en-US"/>
        </w:rPr>
        <w:t>т</w:t>
      </w:r>
      <w:r w:rsidRPr="00DD4AD0">
        <w:rPr>
          <w:rFonts w:eastAsia="Verdana"/>
          <w:spacing w:val="-2"/>
          <w:sz w:val="20"/>
          <w:szCs w:val="20"/>
          <w:lang w:val="en-US"/>
        </w:rPr>
        <w:t>о</w:t>
      </w:r>
      <w:r w:rsidRPr="00DD4AD0">
        <w:rPr>
          <w:rFonts w:eastAsia="Verdana"/>
          <w:sz w:val="20"/>
          <w:szCs w:val="20"/>
          <w:lang w:val="en-US"/>
        </w:rPr>
        <w:t>м</w:t>
      </w:r>
      <w:r w:rsidRPr="00DD4AD0">
        <w:rPr>
          <w:rFonts w:eastAsia="Verdana"/>
          <w:spacing w:val="14"/>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ах</w:t>
      </w:r>
      <w:r w:rsidRPr="00DD4AD0">
        <w:rPr>
          <w:rFonts w:eastAsia="Verdana"/>
          <w:spacing w:val="1"/>
          <w:sz w:val="20"/>
          <w:szCs w:val="20"/>
          <w:lang w:val="en-US"/>
        </w:rPr>
        <w:t>т</w:t>
      </w:r>
      <w:r w:rsidRPr="00DD4AD0">
        <w:rPr>
          <w:rFonts w:eastAsia="Verdana"/>
          <w:spacing w:val="-2"/>
          <w:sz w:val="20"/>
          <w:szCs w:val="20"/>
          <w:lang w:val="en-US"/>
        </w:rPr>
        <w:t>е</w:t>
      </w:r>
      <w:r w:rsidRPr="00DD4AD0">
        <w:rPr>
          <w:rFonts w:eastAsia="Verdana"/>
          <w:spacing w:val="1"/>
          <w:sz w:val="20"/>
          <w:szCs w:val="20"/>
          <w:lang w:val="en-US"/>
        </w:rPr>
        <w:t>в</w:t>
      </w:r>
      <w:r w:rsidRPr="00DD4AD0">
        <w:rPr>
          <w:rFonts w:eastAsia="Verdana"/>
          <w:sz w:val="20"/>
          <w:szCs w:val="20"/>
          <w:lang w:val="en-US"/>
        </w:rPr>
        <w:t>у</w:t>
      </w:r>
      <w:r w:rsidRPr="00DD4AD0">
        <w:rPr>
          <w:rFonts w:eastAsia="Verdana"/>
          <w:spacing w:val="11"/>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е</w:t>
      </w:r>
      <w:r w:rsidRPr="00DD4AD0">
        <w:rPr>
          <w:rFonts w:eastAsia="Verdana"/>
          <w:spacing w:val="11"/>
          <w:sz w:val="20"/>
          <w:szCs w:val="20"/>
          <w:lang w:val="en-US"/>
        </w:rPr>
        <w:t xml:space="preserve"> </w:t>
      </w:r>
      <w:r w:rsidRPr="00DD4AD0">
        <w:rPr>
          <w:rFonts w:eastAsia="Verdana"/>
          <w:spacing w:val="2"/>
          <w:sz w:val="20"/>
          <w:szCs w:val="20"/>
          <w:lang w:val="en-US"/>
        </w:rPr>
        <w:t>н</w:t>
      </w:r>
      <w:r w:rsidRPr="00DD4AD0">
        <w:rPr>
          <w:rFonts w:eastAsia="Verdana"/>
          <w:sz w:val="20"/>
          <w:szCs w:val="20"/>
          <w:lang w:val="en-US"/>
        </w:rPr>
        <w:t>е</w:t>
      </w:r>
      <w:r w:rsidRPr="00DD4AD0">
        <w:rPr>
          <w:rFonts w:eastAsia="Verdana"/>
          <w:spacing w:val="10"/>
          <w:sz w:val="20"/>
          <w:szCs w:val="20"/>
          <w:lang w:val="en-US"/>
        </w:rPr>
        <w:t xml:space="preserve"> </w:t>
      </w:r>
      <w:r w:rsidRPr="00DD4AD0">
        <w:rPr>
          <w:rFonts w:eastAsia="Verdana"/>
          <w:sz w:val="20"/>
          <w:szCs w:val="20"/>
          <w:lang w:val="en-US"/>
        </w:rPr>
        <w:t>м</w:t>
      </w:r>
      <w:r w:rsidRPr="00DD4AD0">
        <w:rPr>
          <w:rFonts w:eastAsia="Verdana"/>
          <w:spacing w:val="1"/>
          <w:sz w:val="20"/>
          <w:szCs w:val="20"/>
          <w:lang w:val="en-US"/>
        </w:rPr>
        <w:t>о</w:t>
      </w:r>
      <w:r w:rsidRPr="00DD4AD0">
        <w:rPr>
          <w:rFonts w:eastAsia="Verdana"/>
          <w:sz w:val="20"/>
          <w:szCs w:val="20"/>
          <w:lang w:val="en-US"/>
        </w:rPr>
        <w:t>гу</w:t>
      </w:r>
      <w:r w:rsidRPr="00DD4AD0">
        <w:rPr>
          <w:rFonts w:eastAsia="Verdana"/>
          <w:spacing w:val="14"/>
          <w:sz w:val="20"/>
          <w:szCs w:val="20"/>
          <w:lang w:val="en-US"/>
        </w:rPr>
        <w:t xml:space="preserve"> </w:t>
      </w:r>
      <w:r w:rsidRPr="00DD4AD0">
        <w:rPr>
          <w:rFonts w:eastAsia="Verdana"/>
          <w:spacing w:val="-1"/>
          <w:sz w:val="20"/>
          <w:szCs w:val="20"/>
          <w:lang w:val="en-US"/>
        </w:rPr>
        <w:t>ос</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z w:val="20"/>
          <w:szCs w:val="20"/>
          <w:lang w:val="en-US"/>
        </w:rPr>
        <w:t>р</w:t>
      </w:r>
      <w:r w:rsidRPr="00DD4AD0">
        <w:rPr>
          <w:rFonts w:eastAsia="Verdana"/>
          <w:spacing w:val="2"/>
          <w:sz w:val="20"/>
          <w:szCs w:val="20"/>
          <w:lang w:val="en-US"/>
        </w:rPr>
        <w:t>а</w:t>
      </w:r>
      <w:r w:rsidRPr="00DD4AD0">
        <w:rPr>
          <w:rFonts w:eastAsia="Verdana"/>
          <w:spacing w:val="-1"/>
          <w:sz w:val="20"/>
          <w:szCs w:val="20"/>
          <w:lang w:val="en-US"/>
        </w:rPr>
        <w:t>в</w:t>
      </w:r>
      <w:r w:rsidRPr="00DD4AD0">
        <w:rPr>
          <w:rFonts w:eastAsia="Verdana"/>
          <w:sz w:val="20"/>
          <w:szCs w:val="20"/>
          <w:lang w:val="en-US"/>
        </w:rPr>
        <w:t>ати</w:t>
      </w:r>
      <w:r w:rsidRPr="00DD4AD0">
        <w:rPr>
          <w:rFonts w:eastAsia="Verdana"/>
          <w:spacing w:val="11"/>
          <w:sz w:val="20"/>
          <w:szCs w:val="20"/>
          <w:lang w:val="en-US"/>
        </w:rPr>
        <w:t xml:space="preserve"> </w:t>
      </w:r>
      <w:r w:rsidRPr="00DD4AD0">
        <w:rPr>
          <w:rFonts w:eastAsia="Verdana"/>
          <w:sz w:val="20"/>
          <w:szCs w:val="20"/>
          <w:lang w:val="en-US"/>
        </w:rPr>
        <w:t>ра</w:t>
      </w:r>
      <w:r w:rsidRPr="00DD4AD0">
        <w:rPr>
          <w:rFonts w:eastAsia="Verdana"/>
          <w:spacing w:val="1"/>
          <w:sz w:val="20"/>
          <w:szCs w:val="20"/>
          <w:lang w:val="en-US"/>
        </w:rPr>
        <w:t>д</w:t>
      </w:r>
      <w:r w:rsidRPr="00DD4AD0">
        <w:rPr>
          <w:rFonts w:eastAsia="Verdana"/>
          <w:spacing w:val="2"/>
          <w:sz w:val="20"/>
          <w:szCs w:val="20"/>
          <w:lang w:val="en-US"/>
        </w:rPr>
        <w:t>њ</w:t>
      </w:r>
      <w:r w:rsidRPr="00DD4AD0">
        <w:rPr>
          <w:rFonts w:eastAsia="Verdana"/>
          <w:sz w:val="20"/>
          <w:szCs w:val="20"/>
          <w:lang w:val="en-US"/>
        </w:rPr>
        <w:t>е</w:t>
      </w:r>
      <w:r w:rsidRPr="00DD4AD0">
        <w:rPr>
          <w:rFonts w:eastAsia="Verdana"/>
          <w:spacing w:val="10"/>
          <w:sz w:val="20"/>
          <w:szCs w:val="20"/>
          <w:lang w:val="en-US"/>
        </w:rPr>
        <w:t xml:space="preserve"> </w:t>
      </w:r>
      <w:r w:rsidRPr="00DD4AD0">
        <w:rPr>
          <w:rFonts w:eastAsia="Verdana"/>
          <w:sz w:val="20"/>
          <w:szCs w:val="20"/>
          <w:lang w:val="en-US"/>
        </w:rPr>
        <w:t>на</w:t>
      </w:r>
      <w:r w:rsidRPr="00DD4AD0">
        <w:rPr>
          <w:rFonts w:eastAsia="Verdana"/>
          <w:spacing w:val="3"/>
          <w:sz w:val="20"/>
          <w:szCs w:val="20"/>
          <w:lang w:val="en-US"/>
        </w:rPr>
        <w:t>р</w:t>
      </w:r>
      <w:r w:rsidRPr="00DD4AD0">
        <w:rPr>
          <w:rFonts w:eastAsia="Verdana"/>
          <w:sz w:val="20"/>
          <w:szCs w:val="20"/>
          <w:lang w:val="en-US"/>
        </w:rPr>
        <w:t>у</w:t>
      </w:r>
      <w:r w:rsidRPr="00DD4AD0">
        <w:rPr>
          <w:rFonts w:eastAsia="Verdana"/>
          <w:spacing w:val="-1"/>
          <w:sz w:val="20"/>
          <w:szCs w:val="20"/>
          <w:lang w:val="en-US"/>
        </w:rPr>
        <w:t>ч</w:t>
      </w:r>
      <w:r w:rsidRPr="00DD4AD0">
        <w:rPr>
          <w:rFonts w:eastAsia="Verdana"/>
          <w:spacing w:val="2"/>
          <w:sz w:val="20"/>
          <w:szCs w:val="20"/>
          <w:lang w:val="en-US"/>
        </w:rPr>
        <w:t>и</w:t>
      </w:r>
      <w:r w:rsidRPr="00DD4AD0">
        <w:rPr>
          <w:rFonts w:eastAsia="Verdana"/>
          <w:spacing w:val="-1"/>
          <w:sz w:val="20"/>
          <w:szCs w:val="20"/>
          <w:lang w:val="en-US"/>
        </w:rPr>
        <w:t>о</w:t>
      </w:r>
      <w:r w:rsidRPr="00DD4AD0">
        <w:rPr>
          <w:rFonts w:eastAsia="Verdana"/>
          <w:spacing w:val="1"/>
          <w:sz w:val="20"/>
          <w:szCs w:val="20"/>
          <w:lang w:val="en-US"/>
        </w:rPr>
        <w:t>ц</w:t>
      </w:r>
      <w:r w:rsidRPr="00DD4AD0">
        <w:rPr>
          <w:rFonts w:eastAsia="Verdana"/>
          <w:sz w:val="20"/>
          <w:szCs w:val="20"/>
          <w:lang w:val="en-US"/>
        </w:rPr>
        <w:t>а</w:t>
      </w:r>
      <w:r w:rsidRPr="00DD4AD0">
        <w:rPr>
          <w:rFonts w:eastAsia="Verdana"/>
          <w:spacing w:val="14"/>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w:t>
      </w:r>
      <w:r w:rsidRPr="00DD4AD0">
        <w:rPr>
          <w:rFonts w:eastAsia="Verdana"/>
          <w:w w:val="99"/>
          <w:sz w:val="20"/>
          <w:szCs w:val="20"/>
          <w:lang w:val="en-US"/>
        </w:rPr>
        <w:t xml:space="preserve"> </w:t>
      </w:r>
      <w:r w:rsidRPr="00DD4AD0">
        <w:rPr>
          <w:rFonts w:eastAsia="Verdana"/>
          <w:sz w:val="20"/>
          <w:szCs w:val="20"/>
          <w:lang w:val="en-US"/>
        </w:rPr>
        <w:t>к</w:t>
      </w:r>
      <w:r w:rsidRPr="00DD4AD0">
        <w:rPr>
          <w:rFonts w:eastAsia="Verdana"/>
          <w:spacing w:val="-2"/>
          <w:sz w:val="20"/>
          <w:szCs w:val="20"/>
          <w:lang w:val="en-US"/>
        </w:rPr>
        <w:t>о</w:t>
      </w:r>
      <w:r w:rsidRPr="00DD4AD0">
        <w:rPr>
          <w:rFonts w:eastAsia="Verdana"/>
          <w:sz w:val="20"/>
          <w:szCs w:val="20"/>
          <w:lang w:val="en-US"/>
        </w:rPr>
        <w:t>је</w:t>
      </w:r>
      <w:r w:rsidRPr="00DD4AD0">
        <w:rPr>
          <w:rFonts w:eastAsia="Verdana"/>
          <w:spacing w:val="-9"/>
          <w:sz w:val="20"/>
          <w:szCs w:val="20"/>
          <w:lang w:val="en-US"/>
        </w:rPr>
        <w:t xml:space="preserve"> </w:t>
      </w:r>
      <w:r w:rsidRPr="00DD4AD0">
        <w:rPr>
          <w:rFonts w:eastAsia="Verdana"/>
          <w:sz w:val="20"/>
          <w:szCs w:val="20"/>
          <w:lang w:val="en-US"/>
        </w:rPr>
        <w:t>је</w:t>
      </w:r>
      <w:r w:rsidRPr="00DD4AD0">
        <w:rPr>
          <w:rFonts w:eastAsia="Verdana"/>
          <w:spacing w:val="-10"/>
          <w:sz w:val="20"/>
          <w:szCs w:val="20"/>
          <w:lang w:val="en-US"/>
        </w:rPr>
        <w:t xml:space="preserve"> </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z w:val="20"/>
          <w:szCs w:val="20"/>
          <w:lang w:val="en-US"/>
        </w:rPr>
        <w:t>дн</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z w:val="20"/>
          <w:szCs w:val="20"/>
          <w:lang w:val="en-US"/>
        </w:rPr>
        <w:t>илац</w:t>
      </w:r>
      <w:r w:rsidRPr="00DD4AD0">
        <w:rPr>
          <w:rFonts w:eastAsia="Verdana"/>
          <w:spacing w:val="-8"/>
          <w:sz w:val="20"/>
          <w:szCs w:val="20"/>
          <w:lang w:val="en-US"/>
        </w:rPr>
        <w:t xml:space="preserve"> </w:t>
      </w:r>
      <w:r w:rsidRPr="00DD4AD0">
        <w:rPr>
          <w:rFonts w:eastAsia="Verdana"/>
          <w:sz w:val="20"/>
          <w:szCs w:val="20"/>
          <w:lang w:val="en-US"/>
        </w:rPr>
        <w:t>за</w:t>
      </w:r>
      <w:r w:rsidRPr="00DD4AD0">
        <w:rPr>
          <w:rFonts w:eastAsia="Verdana"/>
          <w:spacing w:val="2"/>
          <w:sz w:val="20"/>
          <w:szCs w:val="20"/>
          <w:lang w:val="en-US"/>
        </w:rPr>
        <w:t>х</w:t>
      </w:r>
      <w:r w:rsidRPr="00DD4AD0">
        <w:rPr>
          <w:rFonts w:eastAsia="Verdana"/>
          <w:sz w:val="20"/>
          <w:szCs w:val="20"/>
          <w:lang w:val="en-US"/>
        </w:rPr>
        <w:t>те</w:t>
      </w:r>
      <w:r w:rsidRPr="00DD4AD0">
        <w:rPr>
          <w:rFonts w:eastAsia="Verdana"/>
          <w:spacing w:val="-1"/>
          <w:sz w:val="20"/>
          <w:szCs w:val="20"/>
          <w:lang w:val="en-US"/>
        </w:rPr>
        <w:t>в</w:t>
      </w:r>
      <w:r w:rsidRPr="00DD4AD0">
        <w:rPr>
          <w:rFonts w:eastAsia="Verdana"/>
          <w:sz w:val="20"/>
          <w:szCs w:val="20"/>
          <w:lang w:val="en-US"/>
        </w:rPr>
        <w:t>а</w:t>
      </w:r>
      <w:r w:rsidRPr="00DD4AD0">
        <w:rPr>
          <w:rFonts w:eastAsia="Verdana"/>
          <w:spacing w:val="-9"/>
          <w:sz w:val="20"/>
          <w:szCs w:val="20"/>
          <w:lang w:val="en-US"/>
        </w:rPr>
        <w:t xml:space="preserve"> </w:t>
      </w:r>
      <w:r w:rsidRPr="00DD4AD0">
        <w:rPr>
          <w:rFonts w:eastAsia="Verdana"/>
          <w:sz w:val="20"/>
          <w:szCs w:val="20"/>
          <w:lang w:val="en-US"/>
        </w:rPr>
        <w:t>знао</w:t>
      </w:r>
      <w:r w:rsidRPr="00DD4AD0">
        <w:rPr>
          <w:rFonts w:eastAsia="Verdana"/>
          <w:spacing w:val="-7"/>
          <w:sz w:val="20"/>
          <w:szCs w:val="20"/>
          <w:lang w:val="en-US"/>
        </w:rPr>
        <w:t xml:space="preserve"> </w:t>
      </w:r>
      <w:r w:rsidRPr="00DD4AD0">
        <w:rPr>
          <w:rFonts w:eastAsia="Verdana"/>
          <w:spacing w:val="-1"/>
          <w:sz w:val="20"/>
          <w:szCs w:val="20"/>
          <w:lang w:val="en-US"/>
        </w:rPr>
        <w:t>и</w:t>
      </w:r>
      <w:r w:rsidRPr="00DD4AD0">
        <w:rPr>
          <w:rFonts w:eastAsia="Verdana"/>
          <w:spacing w:val="1"/>
          <w:sz w:val="20"/>
          <w:szCs w:val="20"/>
          <w:lang w:val="en-US"/>
        </w:rPr>
        <w:t>л</w:t>
      </w:r>
      <w:r w:rsidRPr="00DD4AD0">
        <w:rPr>
          <w:rFonts w:eastAsia="Verdana"/>
          <w:sz w:val="20"/>
          <w:szCs w:val="20"/>
          <w:lang w:val="en-US"/>
        </w:rPr>
        <w:t>и</w:t>
      </w:r>
      <w:r w:rsidRPr="00DD4AD0">
        <w:rPr>
          <w:rFonts w:eastAsia="Verdana"/>
          <w:spacing w:val="-10"/>
          <w:sz w:val="20"/>
          <w:szCs w:val="20"/>
          <w:lang w:val="en-US"/>
        </w:rPr>
        <w:t xml:space="preserve"> </w:t>
      </w:r>
      <w:r w:rsidRPr="00DD4AD0">
        <w:rPr>
          <w:rFonts w:eastAsia="Verdana"/>
          <w:spacing w:val="2"/>
          <w:sz w:val="20"/>
          <w:szCs w:val="20"/>
          <w:lang w:val="en-US"/>
        </w:rPr>
        <w:t>м</w:t>
      </w:r>
      <w:r w:rsidRPr="00DD4AD0">
        <w:rPr>
          <w:rFonts w:eastAsia="Verdana"/>
          <w:spacing w:val="-1"/>
          <w:sz w:val="20"/>
          <w:szCs w:val="20"/>
          <w:lang w:val="en-US"/>
        </w:rPr>
        <w:t>о</w:t>
      </w:r>
      <w:r w:rsidRPr="00DD4AD0">
        <w:rPr>
          <w:rFonts w:eastAsia="Verdana"/>
          <w:sz w:val="20"/>
          <w:szCs w:val="20"/>
          <w:lang w:val="en-US"/>
        </w:rPr>
        <w:t>г</w:t>
      </w:r>
      <w:r w:rsidRPr="00DD4AD0">
        <w:rPr>
          <w:rFonts w:eastAsia="Verdana"/>
          <w:spacing w:val="2"/>
          <w:sz w:val="20"/>
          <w:szCs w:val="20"/>
          <w:lang w:val="en-US"/>
        </w:rPr>
        <w:t>а</w:t>
      </w:r>
      <w:r w:rsidRPr="00DD4AD0">
        <w:rPr>
          <w:rFonts w:eastAsia="Verdana"/>
          <w:sz w:val="20"/>
          <w:szCs w:val="20"/>
          <w:lang w:val="en-US"/>
        </w:rPr>
        <w:t>о</w:t>
      </w:r>
      <w:r w:rsidRPr="00DD4AD0">
        <w:rPr>
          <w:rFonts w:eastAsia="Verdana"/>
          <w:spacing w:val="-10"/>
          <w:sz w:val="20"/>
          <w:szCs w:val="20"/>
          <w:lang w:val="en-US"/>
        </w:rPr>
        <w:t xml:space="preserve"> </w:t>
      </w:r>
      <w:r w:rsidRPr="00DD4AD0">
        <w:rPr>
          <w:rFonts w:eastAsia="Verdana"/>
          <w:sz w:val="20"/>
          <w:szCs w:val="20"/>
          <w:lang w:val="en-US"/>
        </w:rPr>
        <w:t>з</w:t>
      </w:r>
      <w:r w:rsidRPr="00DD4AD0">
        <w:rPr>
          <w:rFonts w:eastAsia="Verdana"/>
          <w:spacing w:val="2"/>
          <w:sz w:val="20"/>
          <w:szCs w:val="20"/>
          <w:lang w:val="en-US"/>
        </w:rPr>
        <w:t>н</w:t>
      </w:r>
      <w:r w:rsidRPr="00DD4AD0">
        <w:rPr>
          <w:rFonts w:eastAsia="Verdana"/>
          <w:sz w:val="20"/>
          <w:szCs w:val="20"/>
          <w:lang w:val="en-US"/>
        </w:rPr>
        <w:t>ати</w:t>
      </w:r>
      <w:r w:rsidRPr="00DD4AD0">
        <w:rPr>
          <w:rFonts w:eastAsia="Verdana"/>
          <w:spacing w:val="-10"/>
          <w:sz w:val="20"/>
          <w:szCs w:val="20"/>
          <w:lang w:val="en-US"/>
        </w:rPr>
        <w:t xml:space="preserve"> </w:t>
      </w:r>
      <w:r w:rsidRPr="00DD4AD0">
        <w:rPr>
          <w:rFonts w:eastAsia="Verdana"/>
          <w:sz w:val="20"/>
          <w:szCs w:val="20"/>
          <w:lang w:val="en-US"/>
        </w:rPr>
        <w:t>прил</w:t>
      </w:r>
      <w:r w:rsidRPr="00DD4AD0">
        <w:rPr>
          <w:rFonts w:eastAsia="Verdana"/>
          <w:spacing w:val="2"/>
          <w:sz w:val="20"/>
          <w:szCs w:val="20"/>
          <w:lang w:val="en-US"/>
        </w:rPr>
        <w:t>и</w:t>
      </w:r>
      <w:r w:rsidRPr="00DD4AD0">
        <w:rPr>
          <w:rFonts w:eastAsia="Verdana"/>
          <w:sz w:val="20"/>
          <w:szCs w:val="20"/>
          <w:lang w:val="en-US"/>
        </w:rPr>
        <w:t>к</w:t>
      </w:r>
      <w:r w:rsidRPr="00DD4AD0">
        <w:rPr>
          <w:rFonts w:eastAsia="Verdana"/>
          <w:spacing w:val="-2"/>
          <w:sz w:val="20"/>
          <w:szCs w:val="20"/>
          <w:lang w:val="en-US"/>
        </w:rPr>
        <w:t>о</w:t>
      </w:r>
      <w:r w:rsidRPr="00DD4AD0">
        <w:rPr>
          <w:rFonts w:eastAsia="Verdana"/>
          <w:sz w:val="20"/>
          <w:szCs w:val="20"/>
          <w:lang w:val="en-US"/>
        </w:rPr>
        <w:t>м</w:t>
      </w:r>
      <w:r w:rsidRPr="00DD4AD0">
        <w:rPr>
          <w:rFonts w:eastAsia="Verdana"/>
          <w:spacing w:val="-7"/>
          <w:sz w:val="20"/>
          <w:szCs w:val="20"/>
          <w:lang w:val="en-US"/>
        </w:rPr>
        <w:t xml:space="preserve"> </w:t>
      </w:r>
      <w:r w:rsidRPr="00DD4AD0">
        <w:rPr>
          <w:rFonts w:eastAsia="Verdana"/>
          <w:sz w:val="20"/>
          <w:szCs w:val="20"/>
          <w:lang w:val="en-US"/>
        </w:rPr>
        <w:t>п</w:t>
      </w:r>
      <w:r w:rsidRPr="00DD4AD0">
        <w:rPr>
          <w:rFonts w:eastAsia="Verdana"/>
          <w:spacing w:val="-2"/>
          <w:sz w:val="20"/>
          <w:szCs w:val="20"/>
          <w:lang w:val="en-US"/>
        </w:rPr>
        <w:t>о</w:t>
      </w:r>
      <w:r w:rsidRPr="00DD4AD0">
        <w:rPr>
          <w:rFonts w:eastAsia="Verdana"/>
          <w:sz w:val="20"/>
          <w:szCs w:val="20"/>
          <w:lang w:val="en-US"/>
        </w:rPr>
        <w:t>д</w:t>
      </w:r>
      <w:r w:rsidRPr="00DD4AD0">
        <w:rPr>
          <w:rFonts w:eastAsia="Verdana"/>
          <w:spacing w:val="2"/>
          <w:sz w:val="20"/>
          <w:szCs w:val="20"/>
          <w:lang w:val="en-US"/>
        </w:rPr>
        <w:t>н</w:t>
      </w:r>
      <w:r w:rsidRPr="00DD4AD0">
        <w:rPr>
          <w:rFonts w:eastAsia="Verdana"/>
          <w:spacing w:val="-1"/>
          <w:sz w:val="20"/>
          <w:szCs w:val="20"/>
          <w:lang w:val="en-US"/>
        </w:rPr>
        <w:t>о</w:t>
      </w:r>
      <w:r w:rsidRPr="00DD4AD0">
        <w:rPr>
          <w:rFonts w:eastAsia="Verdana"/>
          <w:spacing w:val="3"/>
          <w:sz w:val="20"/>
          <w:szCs w:val="20"/>
          <w:lang w:val="en-US"/>
        </w:rPr>
        <w:t>ш</w:t>
      </w:r>
      <w:r w:rsidRPr="00DD4AD0">
        <w:rPr>
          <w:rFonts w:eastAsia="Verdana"/>
          <w:spacing w:val="1"/>
          <w:sz w:val="20"/>
          <w:szCs w:val="20"/>
          <w:lang w:val="en-US"/>
        </w:rPr>
        <w:t>е</w:t>
      </w:r>
      <w:r w:rsidRPr="00DD4AD0">
        <w:rPr>
          <w:rFonts w:eastAsia="Verdana"/>
          <w:sz w:val="20"/>
          <w:szCs w:val="20"/>
          <w:lang w:val="en-US"/>
        </w:rPr>
        <w:t>ња</w:t>
      </w:r>
      <w:r w:rsidRPr="00DD4AD0">
        <w:rPr>
          <w:rFonts w:eastAsia="Verdana"/>
          <w:spacing w:val="-8"/>
          <w:sz w:val="20"/>
          <w:szCs w:val="20"/>
          <w:lang w:val="en-US"/>
        </w:rPr>
        <w:t xml:space="preserve"> </w:t>
      </w:r>
      <w:r w:rsidRPr="00DD4AD0">
        <w:rPr>
          <w:rFonts w:eastAsia="Verdana"/>
          <w:sz w:val="20"/>
          <w:szCs w:val="20"/>
          <w:lang w:val="en-US"/>
        </w:rPr>
        <w:t>пр</w:t>
      </w:r>
      <w:r w:rsidRPr="00DD4AD0">
        <w:rPr>
          <w:rFonts w:eastAsia="Verdana"/>
          <w:spacing w:val="1"/>
          <w:sz w:val="20"/>
          <w:szCs w:val="20"/>
          <w:lang w:val="en-US"/>
        </w:rPr>
        <w:t>е</w:t>
      </w:r>
      <w:r w:rsidRPr="00DD4AD0">
        <w:rPr>
          <w:rFonts w:eastAsia="Verdana"/>
          <w:sz w:val="20"/>
          <w:szCs w:val="20"/>
          <w:lang w:val="en-US"/>
        </w:rPr>
        <w:t>т</w:t>
      </w:r>
      <w:r w:rsidRPr="00DD4AD0">
        <w:rPr>
          <w:rFonts w:eastAsia="Verdana"/>
          <w:spacing w:val="-1"/>
          <w:sz w:val="20"/>
          <w:szCs w:val="20"/>
          <w:lang w:val="en-US"/>
        </w:rPr>
        <w:t>хо</w:t>
      </w:r>
      <w:r w:rsidRPr="00DD4AD0">
        <w:rPr>
          <w:rFonts w:eastAsia="Verdana"/>
          <w:sz w:val="20"/>
          <w:szCs w:val="20"/>
          <w:lang w:val="en-US"/>
        </w:rPr>
        <w:t>д</w:t>
      </w:r>
      <w:r w:rsidRPr="00DD4AD0">
        <w:rPr>
          <w:rFonts w:eastAsia="Verdana"/>
          <w:spacing w:val="2"/>
          <w:sz w:val="20"/>
          <w:szCs w:val="20"/>
          <w:lang w:val="en-US"/>
        </w:rPr>
        <w:t>н</w:t>
      </w:r>
      <w:r w:rsidRPr="00DD4AD0">
        <w:rPr>
          <w:rFonts w:eastAsia="Verdana"/>
          <w:spacing w:val="-1"/>
          <w:sz w:val="20"/>
          <w:szCs w:val="20"/>
          <w:lang w:val="en-US"/>
        </w:rPr>
        <w:t>о</w:t>
      </w:r>
      <w:r w:rsidRPr="00DD4AD0">
        <w:rPr>
          <w:rFonts w:eastAsia="Verdana"/>
          <w:sz w:val="20"/>
          <w:szCs w:val="20"/>
          <w:lang w:val="en-US"/>
        </w:rPr>
        <w:t>г</w:t>
      </w:r>
      <w:r w:rsidRPr="00DD4AD0">
        <w:rPr>
          <w:rFonts w:eastAsia="Verdana"/>
          <w:spacing w:val="-7"/>
          <w:sz w:val="20"/>
          <w:szCs w:val="20"/>
          <w:lang w:val="en-US"/>
        </w:rPr>
        <w:t xml:space="preserve"> </w:t>
      </w:r>
      <w:r w:rsidRPr="00DD4AD0">
        <w:rPr>
          <w:rFonts w:eastAsia="Verdana"/>
          <w:sz w:val="20"/>
          <w:szCs w:val="20"/>
          <w:lang w:val="en-US"/>
        </w:rPr>
        <w:t>зах</w:t>
      </w:r>
      <w:r w:rsidRPr="00DD4AD0">
        <w:rPr>
          <w:rFonts w:eastAsia="Verdana"/>
          <w:spacing w:val="1"/>
          <w:sz w:val="20"/>
          <w:szCs w:val="20"/>
          <w:lang w:val="en-US"/>
        </w:rPr>
        <w:t>т</w:t>
      </w:r>
      <w:r w:rsidRPr="00DD4AD0">
        <w:rPr>
          <w:rFonts w:eastAsia="Verdana"/>
          <w:spacing w:val="-2"/>
          <w:sz w:val="20"/>
          <w:szCs w:val="20"/>
          <w:lang w:val="en-US"/>
        </w:rPr>
        <w:t>е</w:t>
      </w:r>
      <w:r w:rsidRPr="00DD4AD0">
        <w:rPr>
          <w:rFonts w:eastAsia="Verdana"/>
          <w:spacing w:val="-1"/>
          <w:sz w:val="20"/>
          <w:szCs w:val="20"/>
          <w:lang w:val="en-US"/>
        </w:rPr>
        <w:t>в</w:t>
      </w:r>
      <w:r w:rsidRPr="00DD4AD0">
        <w:rPr>
          <w:rFonts w:eastAsia="Verdana"/>
          <w:spacing w:val="10"/>
          <w:sz w:val="20"/>
          <w:szCs w:val="20"/>
          <w:lang w:val="en-US"/>
        </w:rPr>
        <w:t>а</w:t>
      </w:r>
      <w:r w:rsidRPr="00DD4AD0">
        <w:rPr>
          <w:rFonts w:eastAsia="Verdana" w:cs="Verdana"/>
          <w:sz w:val="20"/>
          <w:szCs w:val="20"/>
          <w:lang w:val="en-US"/>
        </w:rPr>
        <w:t>.</w:t>
      </w:r>
    </w:p>
    <w:p w:rsidR="00DD4AD0" w:rsidRPr="00DD4AD0" w:rsidRDefault="00DD4AD0" w:rsidP="00DD4AD0">
      <w:pPr>
        <w:widowControl w:val="0"/>
        <w:spacing w:after="0" w:line="236" w:lineRule="exact"/>
        <w:ind w:left="1013"/>
        <w:rPr>
          <w:rFonts w:eastAsia="Verdana"/>
          <w:sz w:val="20"/>
          <w:szCs w:val="20"/>
          <w:lang w:val="en-US"/>
        </w:rPr>
      </w:pPr>
      <w:r w:rsidRPr="00DD4AD0">
        <w:rPr>
          <w:rFonts w:eastAsia="Verdana"/>
          <w:sz w:val="20"/>
          <w:szCs w:val="20"/>
          <w:lang w:val="en-US"/>
        </w:rPr>
        <w:t>Зах</w:t>
      </w:r>
      <w:r w:rsidRPr="00DD4AD0">
        <w:rPr>
          <w:rFonts w:eastAsia="Verdana"/>
          <w:spacing w:val="1"/>
          <w:sz w:val="20"/>
          <w:szCs w:val="20"/>
          <w:lang w:val="en-US"/>
        </w:rPr>
        <w:t>т</w:t>
      </w:r>
      <w:r w:rsidRPr="00DD4AD0">
        <w:rPr>
          <w:rFonts w:eastAsia="Verdana"/>
          <w:spacing w:val="-2"/>
          <w:sz w:val="20"/>
          <w:szCs w:val="20"/>
          <w:lang w:val="en-US"/>
        </w:rPr>
        <w:t>е</w:t>
      </w:r>
      <w:r w:rsidRPr="00DD4AD0">
        <w:rPr>
          <w:rFonts w:eastAsia="Verdana"/>
          <w:sz w:val="20"/>
          <w:szCs w:val="20"/>
          <w:lang w:val="en-US"/>
        </w:rPr>
        <w:t>в</w:t>
      </w:r>
      <w:r w:rsidRPr="00DD4AD0">
        <w:rPr>
          <w:rFonts w:eastAsia="Verdana"/>
          <w:spacing w:val="26"/>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w:t>
      </w:r>
      <w:r w:rsidRPr="00DD4AD0">
        <w:rPr>
          <w:rFonts w:eastAsia="Verdana"/>
          <w:spacing w:val="27"/>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ашт</w:t>
      </w:r>
      <w:r w:rsidRPr="00DD4AD0">
        <w:rPr>
          <w:rFonts w:eastAsia="Verdana"/>
          <w:spacing w:val="-1"/>
          <w:sz w:val="20"/>
          <w:szCs w:val="20"/>
          <w:lang w:val="en-US"/>
        </w:rPr>
        <w:t>и</w:t>
      </w:r>
      <w:r w:rsidRPr="00DD4AD0">
        <w:rPr>
          <w:rFonts w:eastAsia="Verdana"/>
          <w:sz w:val="20"/>
          <w:szCs w:val="20"/>
          <w:lang w:val="en-US"/>
        </w:rPr>
        <w:t>ту</w:t>
      </w:r>
      <w:r w:rsidRPr="00DD4AD0">
        <w:rPr>
          <w:rFonts w:eastAsia="Verdana"/>
          <w:spacing w:val="27"/>
          <w:sz w:val="20"/>
          <w:szCs w:val="20"/>
          <w:lang w:val="en-US"/>
        </w:rPr>
        <w:t xml:space="preserve"> </w:t>
      </w:r>
      <w:r w:rsidRPr="00DD4AD0">
        <w:rPr>
          <w:rFonts w:eastAsia="Verdana"/>
          <w:sz w:val="20"/>
          <w:szCs w:val="20"/>
          <w:lang w:val="en-US"/>
        </w:rPr>
        <w:t>пр</w:t>
      </w:r>
      <w:r w:rsidRPr="00DD4AD0">
        <w:rPr>
          <w:rFonts w:eastAsia="Verdana"/>
          <w:spacing w:val="2"/>
          <w:sz w:val="20"/>
          <w:szCs w:val="20"/>
          <w:lang w:val="en-US"/>
        </w:rPr>
        <w:t>а</w:t>
      </w:r>
      <w:r w:rsidRPr="00DD4AD0">
        <w:rPr>
          <w:rFonts w:eastAsia="Verdana"/>
          <w:spacing w:val="-1"/>
          <w:sz w:val="20"/>
          <w:szCs w:val="20"/>
          <w:lang w:val="en-US"/>
        </w:rPr>
        <w:t>в</w:t>
      </w:r>
      <w:r w:rsidRPr="00DD4AD0">
        <w:rPr>
          <w:rFonts w:eastAsia="Verdana"/>
          <w:sz w:val="20"/>
          <w:szCs w:val="20"/>
          <w:lang w:val="en-US"/>
        </w:rPr>
        <w:t>а</w:t>
      </w:r>
      <w:r w:rsidRPr="00DD4AD0">
        <w:rPr>
          <w:rFonts w:eastAsia="Verdana"/>
          <w:spacing w:val="27"/>
          <w:sz w:val="20"/>
          <w:szCs w:val="20"/>
          <w:lang w:val="en-US"/>
        </w:rPr>
        <w:t xml:space="preserve"> </w:t>
      </w:r>
      <w:r w:rsidRPr="00DD4AD0">
        <w:rPr>
          <w:rFonts w:eastAsia="Verdana"/>
          <w:sz w:val="20"/>
          <w:szCs w:val="20"/>
          <w:lang w:val="en-US"/>
        </w:rPr>
        <w:t>не</w:t>
      </w:r>
      <w:r w:rsidRPr="00DD4AD0">
        <w:rPr>
          <w:rFonts w:eastAsia="Verdana"/>
          <w:spacing w:val="27"/>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w:t>
      </w:r>
      <w:r w:rsidRPr="00DD4AD0">
        <w:rPr>
          <w:rFonts w:eastAsia="Verdana"/>
          <w:spacing w:val="1"/>
          <w:sz w:val="20"/>
          <w:szCs w:val="20"/>
          <w:lang w:val="en-US"/>
        </w:rPr>
        <w:t>д</w:t>
      </w:r>
      <w:r w:rsidRPr="00DD4AD0">
        <w:rPr>
          <w:rFonts w:eastAsia="Verdana"/>
          <w:sz w:val="20"/>
          <w:szCs w:val="20"/>
          <w:lang w:val="en-US"/>
        </w:rPr>
        <w:t>ржа</w:t>
      </w:r>
      <w:r w:rsidRPr="00DD4AD0">
        <w:rPr>
          <w:rFonts w:eastAsia="Verdana"/>
          <w:spacing w:val="-2"/>
          <w:sz w:val="20"/>
          <w:szCs w:val="20"/>
          <w:lang w:val="en-US"/>
        </w:rPr>
        <w:t>в</w:t>
      </w:r>
      <w:r w:rsidRPr="00DD4AD0">
        <w:rPr>
          <w:rFonts w:eastAsia="Verdana"/>
          <w:sz w:val="20"/>
          <w:szCs w:val="20"/>
          <w:lang w:val="en-US"/>
        </w:rPr>
        <w:t>а</w:t>
      </w:r>
      <w:r w:rsidRPr="00DD4AD0">
        <w:rPr>
          <w:rFonts w:eastAsia="Verdana"/>
          <w:spacing w:val="27"/>
          <w:sz w:val="20"/>
          <w:szCs w:val="20"/>
          <w:lang w:val="en-US"/>
        </w:rPr>
        <w:t xml:space="preserve"> </w:t>
      </w:r>
      <w:r w:rsidRPr="00DD4AD0">
        <w:rPr>
          <w:rFonts w:eastAsia="Verdana"/>
          <w:sz w:val="20"/>
          <w:szCs w:val="20"/>
          <w:lang w:val="en-US"/>
        </w:rPr>
        <w:t>даље</w:t>
      </w:r>
      <w:r w:rsidRPr="00DD4AD0">
        <w:rPr>
          <w:rFonts w:eastAsia="Verdana"/>
          <w:spacing w:val="28"/>
          <w:sz w:val="20"/>
          <w:szCs w:val="20"/>
          <w:lang w:val="en-US"/>
        </w:rPr>
        <w:t xml:space="preserve"> </w:t>
      </w:r>
      <w:r w:rsidRPr="00DD4AD0">
        <w:rPr>
          <w:rFonts w:eastAsia="Verdana"/>
          <w:sz w:val="20"/>
          <w:szCs w:val="20"/>
          <w:lang w:val="en-US"/>
        </w:rPr>
        <w:t>акт</w:t>
      </w:r>
      <w:r w:rsidRPr="00DD4AD0">
        <w:rPr>
          <w:rFonts w:eastAsia="Verdana"/>
          <w:spacing w:val="1"/>
          <w:sz w:val="20"/>
          <w:szCs w:val="20"/>
          <w:lang w:val="en-US"/>
        </w:rPr>
        <w:t>и</w:t>
      </w:r>
      <w:r w:rsidRPr="00DD4AD0">
        <w:rPr>
          <w:rFonts w:eastAsia="Verdana"/>
          <w:spacing w:val="-1"/>
          <w:sz w:val="20"/>
          <w:szCs w:val="20"/>
          <w:lang w:val="en-US"/>
        </w:rPr>
        <w:t>в</w:t>
      </w:r>
      <w:r w:rsidRPr="00DD4AD0">
        <w:rPr>
          <w:rFonts w:eastAsia="Verdana"/>
          <w:sz w:val="20"/>
          <w:szCs w:val="20"/>
          <w:lang w:val="en-US"/>
        </w:rPr>
        <w:t>н</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pacing w:val="1"/>
          <w:sz w:val="20"/>
          <w:szCs w:val="20"/>
          <w:lang w:val="en-US"/>
        </w:rPr>
        <w:t>т</w:t>
      </w:r>
      <w:r w:rsidRPr="00DD4AD0">
        <w:rPr>
          <w:rFonts w:eastAsia="Verdana"/>
          <w:sz w:val="20"/>
          <w:szCs w:val="20"/>
          <w:lang w:val="en-US"/>
        </w:rPr>
        <w:t>и</w:t>
      </w:r>
      <w:r w:rsidRPr="00DD4AD0">
        <w:rPr>
          <w:rFonts w:eastAsia="Verdana"/>
          <w:spacing w:val="27"/>
          <w:sz w:val="20"/>
          <w:szCs w:val="20"/>
          <w:lang w:val="en-US"/>
        </w:rPr>
        <w:t xml:space="preserve"> </w:t>
      </w:r>
      <w:r w:rsidRPr="00DD4AD0">
        <w:rPr>
          <w:rFonts w:eastAsia="Verdana"/>
          <w:sz w:val="20"/>
          <w:szCs w:val="20"/>
          <w:lang w:val="en-US"/>
        </w:rPr>
        <w:t>на</w:t>
      </w:r>
      <w:r w:rsidRPr="00DD4AD0">
        <w:rPr>
          <w:rFonts w:eastAsia="Verdana"/>
          <w:spacing w:val="1"/>
          <w:sz w:val="20"/>
          <w:szCs w:val="20"/>
          <w:lang w:val="en-US"/>
        </w:rPr>
        <w:t>р</w:t>
      </w:r>
      <w:r w:rsidRPr="00DD4AD0">
        <w:rPr>
          <w:rFonts w:eastAsia="Verdana"/>
          <w:sz w:val="20"/>
          <w:szCs w:val="20"/>
          <w:lang w:val="en-US"/>
        </w:rPr>
        <w:t>у</w:t>
      </w:r>
      <w:r w:rsidRPr="00DD4AD0">
        <w:rPr>
          <w:rFonts w:eastAsia="Verdana"/>
          <w:spacing w:val="-1"/>
          <w:sz w:val="20"/>
          <w:szCs w:val="20"/>
          <w:lang w:val="en-US"/>
        </w:rPr>
        <w:t>ч</w:t>
      </w:r>
      <w:r w:rsidRPr="00DD4AD0">
        <w:rPr>
          <w:rFonts w:eastAsia="Verdana"/>
          <w:spacing w:val="2"/>
          <w:sz w:val="20"/>
          <w:szCs w:val="20"/>
          <w:lang w:val="en-US"/>
        </w:rPr>
        <w:t>и</w:t>
      </w:r>
      <w:r w:rsidRPr="00DD4AD0">
        <w:rPr>
          <w:rFonts w:eastAsia="Verdana"/>
          <w:spacing w:val="-1"/>
          <w:sz w:val="20"/>
          <w:szCs w:val="20"/>
          <w:lang w:val="en-US"/>
        </w:rPr>
        <w:t>о</w:t>
      </w:r>
      <w:r w:rsidRPr="00DD4AD0">
        <w:rPr>
          <w:rFonts w:eastAsia="Verdana"/>
          <w:spacing w:val="1"/>
          <w:sz w:val="20"/>
          <w:szCs w:val="20"/>
          <w:lang w:val="en-US"/>
        </w:rPr>
        <w:t>ц</w:t>
      </w:r>
      <w:r w:rsidRPr="00DD4AD0">
        <w:rPr>
          <w:rFonts w:eastAsia="Verdana"/>
          <w:sz w:val="20"/>
          <w:szCs w:val="20"/>
          <w:lang w:val="en-US"/>
        </w:rPr>
        <w:t>а</w:t>
      </w:r>
      <w:r w:rsidRPr="00DD4AD0">
        <w:rPr>
          <w:rFonts w:eastAsia="Verdana"/>
          <w:spacing w:val="29"/>
          <w:sz w:val="20"/>
          <w:szCs w:val="20"/>
          <w:lang w:val="en-US"/>
        </w:rPr>
        <w:t xml:space="preserve"> </w:t>
      </w:r>
      <w:r w:rsidRPr="00DD4AD0">
        <w:rPr>
          <w:rFonts w:eastAsia="Verdana"/>
          <w:sz w:val="20"/>
          <w:szCs w:val="20"/>
          <w:lang w:val="en-US"/>
        </w:rPr>
        <w:t>у</w:t>
      </w:r>
      <w:r w:rsidRPr="00DD4AD0">
        <w:rPr>
          <w:rFonts w:eastAsia="Verdana"/>
          <w:spacing w:val="26"/>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ос</w:t>
      </w:r>
      <w:r w:rsidRPr="00DD4AD0">
        <w:rPr>
          <w:rFonts w:eastAsia="Verdana"/>
          <w:sz w:val="20"/>
          <w:szCs w:val="20"/>
          <w:lang w:val="en-US"/>
        </w:rPr>
        <w:t>т</w:t>
      </w:r>
      <w:r w:rsidRPr="00DD4AD0">
        <w:rPr>
          <w:rFonts w:eastAsia="Verdana"/>
          <w:spacing w:val="-1"/>
          <w:sz w:val="20"/>
          <w:szCs w:val="20"/>
          <w:lang w:val="en-US"/>
        </w:rPr>
        <w:t>у</w:t>
      </w:r>
      <w:r w:rsidRPr="00DD4AD0">
        <w:rPr>
          <w:rFonts w:eastAsia="Verdana"/>
          <w:spacing w:val="2"/>
          <w:sz w:val="20"/>
          <w:szCs w:val="20"/>
          <w:lang w:val="en-US"/>
        </w:rPr>
        <w:t>п</w:t>
      </w:r>
      <w:r w:rsidRPr="00DD4AD0">
        <w:rPr>
          <w:rFonts w:eastAsia="Verdana"/>
          <w:sz w:val="20"/>
          <w:szCs w:val="20"/>
          <w:lang w:val="en-US"/>
        </w:rPr>
        <w:t>ку</w:t>
      </w:r>
      <w:r w:rsidRPr="00DD4AD0">
        <w:rPr>
          <w:rFonts w:eastAsia="Verdana"/>
          <w:spacing w:val="27"/>
          <w:sz w:val="20"/>
          <w:szCs w:val="20"/>
          <w:lang w:val="en-US"/>
        </w:rPr>
        <w:t xml:space="preserve"> </w:t>
      </w:r>
      <w:r w:rsidRPr="00DD4AD0">
        <w:rPr>
          <w:rFonts w:eastAsia="Verdana"/>
          <w:sz w:val="20"/>
          <w:szCs w:val="20"/>
          <w:lang w:val="en-US"/>
        </w:rPr>
        <w:t>ја</w:t>
      </w:r>
      <w:r w:rsidRPr="00DD4AD0">
        <w:rPr>
          <w:rFonts w:eastAsia="Verdana"/>
          <w:spacing w:val="-1"/>
          <w:sz w:val="20"/>
          <w:szCs w:val="20"/>
          <w:lang w:val="en-US"/>
        </w:rPr>
        <w:t>в</w:t>
      </w:r>
      <w:r w:rsidRPr="00DD4AD0">
        <w:rPr>
          <w:rFonts w:eastAsia="Verdana"/>
          <w:spacing w:val="2"/>
          <w:sz w:val="20"/>
          <w:szCs w:val="20"/>
          <w:lang w:val="en-US"/>
        </w:rPr>
        <w:t>н</w:t>
      </w:r>
      <w:r w:rsidRPr="00DD4AD0">
        <w:rPr>
          <w:rFonts w:eastAsia="Verdana"/>
          <w:sz w:val="20"/>
          <w:szCs w:val="20"/>
          <w:lang w:val="en-US"/>
        </w:rPr>
        <w:t>е</w:t>
      </w:r>
    </w:p>
    <w:p w:rsidR="00DD4AD0" w:rsidRPr="00DD4AD0" w:rsidRDefault="00DD4AD0" w:rsidP="00DD4AD0">
      <w:pPr>
        <w:widowControl w:val="0"/>
        <w:spacing w:before="1" w:after="0" w:line="240" w:lineRule="auto"/>
        <w:ind w:left="292"/>
        <w:rPr>
          <w:rFonts w:eastAsia="Verdana"/>
          <w:sz w:val="20"/>
          <w:szCs w:val="20"/>
          <w:lang w:val="sr-Cyrl-RS"/>
        </w:rPr>
      </w:pPr>
      <w:proofErr w:type="gramStart"/>
      <w:r w:rsidRPr="00DD4AD0">
        <w:rPr>
          <w:rFonts w:eastAsia="Verdana"/>
          <w:sz w:val="20"/>
          <w:szCs w:val="20"/>
          <w:lang w:val="en-US"/>
        </w:rPr>
        <w:t>наба</w:t>
      </w:r>
      <w:r w:rsidRPr="00DD4AD0">
        <w:rPr>
          <w:rFonts w:eastAsia="Verdana"/>
          <w:spacing w:val="-1"/>
          <w:sz w:val="20"/>
          <w:szCs w:val="20"/>
          <w:lang w:val="en-US"/>
        </w:rPr>
        <w:t>в</w:t>
      </w:r>
      <w:r w:rsidRPr="00DD4AD0">
        <w:rPr>
          <w:rFonts w:eastAsia="Verdana"/>
          <w:spacing w:val="1"/>
          <w:sz w:val="20"/>
          <w:szCs w:val="20"/>
          <w:lang w:val="en-US"/>
        </w:rPr>
        <w:t>к</w:t>
      </w:r>
      <w:r w:rsidRPr="00DD4AD0">
        <w:rPr>
          <w:rFonts w:eastAsia="Verdana"/>
          <w:sz w:val="20"/>
          <w:szCs w:val="20"/>
          <w:lang w:val="en-US"/>
        </w:rPr>
        <w:t>е</w:t>
      </w:r>
      <w:proofErr w:type="gramEnd"/>
      <w:r w:rsidRPr="00DD4AD0">
        <w:rPr>
          <w:rFonts w:eastAsia="Verdana"/>
          <w:spacing w:val="-7"/>
          <w:sz w:val="20"/>
          <w:szCs w:val="20"/>
          <w:lang w:val="en-US"/>
        </w:rPr>
        <w:t xml:space="preserve"> </w:t>
      </w:r>
      <w:r w:rsidRPr="00DD4AD0">
        <w:rPr>
          <w:rFonts w:eastAsia="Verdana"/>
          <w:sz w:val="20"/>
          <w:szCs w:val="20"/>
          <w:lang w:val="en-US"/>
        </w:rPr>
        <w:t>у</w:t>
      </w:r>
      <w:r w:rsidRPr="00DD4AD0">
        <w:rPr>
          <w:rFonts w:eastAsia="Verdana"/>
          <w:spacing w:val="-8"/>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кла</w:t>
      </w:r>
      <w:r w:rsidRPr="00DD4AD0">
        <w:rPr>
          <w:rFonts w:eastAsia="Verdana"/>
          <w:spacing w:val="1"/>
          <w:sz w:val="20"/>
          <w:szCs w:val="20"/>
          <w:lang w:val="en-US"/>
        </w:rPr>
        <w:t>д</w:t>
      </w:r>
      <w:r w:rsidRPr="00DD4AD0">
        <w:rPr>
          <w:rFonts w:eastAsia="Verdana"/>
          <w:sz w:val="20"/>
          <w:szCs w:val="20"/>
          <w:lang w:val="en-US"/>
        </w:rPr>
        <w:t>у</w:t>
      </w:r>
      <w:r w:rsidRPr="00DD4AD0">
        <w:rPr>
          <w:rFonts w:eastAsia="Verdana"/>
          <w:spacing w:val="-9"/>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а</w:t>
      </w:r>
      <w:r w:rsidRPr="00DD4AD0">
        <w:rPr>
          <w:rFonts w:eastAsia="Verdana"/>
          <w:spacing w:val="-4"/>
          <w:sz w:val="20"/>
          <w:szCs w:val="20"/>
          <w:lang w:val="en-US"/>
        </w:rPr>
        <w:t xml:space="preserve"> </w:t>
      </w:r>
      <w:r w:rsidRPr="00DD4AD0">
        <w:rPr>
          <w:rFonts w:eastAsia="Verdana"/>
          <w:spacing w:val="-2"/>
          <w:sz w:val="20"/>
          <w:szCs w:val="20"/>
          <w:lang w:val="en-US"/>
        </w:rPr>
        <w:t>о</w:t>
      </w:r>
      <w:r w:rsidRPr="00DD4AD0">
        <w:rPr>
          <w:rFonts w:eastAsia="Verdana"/>
          <w:spacing w:val="3"/>
          <w:sz w:val="20"/>
          <w:szCs w:val="20"/>
          <w:lang w:val="en-US"/>
        </w:rPr>
        <w:t>д</w:t>
      </w:r>
      <w:r w:rsidRPr="00DD4AD0">
        <w:rPr>
          <w:rFonts w:eastAsia="Verdana"/>
          <w:sz w:val="20"/>
          <w:szCs w:val="20"/>
          <w:lang w:val="en-US"/>
        </w:rPr>
        <w:t>р</w:t>
      </w:r>
      <w:r w:rsidRPr="00DD4AD0">
        <w:rPr>
          <w:rFonts w:eastAsia="Verdana"/>
          <w:spacing w:val="-2"/>
          <w:sz w:val="20"/>
          <w:szCs w:val="20"/>
          <w:lang w:val="en-US"/>
        </w:rPr>
        <w:t>е</w:t>
      </w:r>
      <w:r w:rsidRPr="00DD4AD0">
        <w:rPr>
          <w:rFonts w:eastAsia="Verdana"/>
          <w:sz w:val="20"/>
          <w:szCs w:val="20"/>
          <w:lang w:val="en-US"/>
        </w:rPr>
        <w:t>дбама</w:t>
      </w:r>
      <w:r w:rsidRPr="00DD4AD0">
        <w:rPr>
          <w:rFonts w:eastAsia="Verdana"/>
          <w:spacing w:val="-8"/>
          <w:sz w:val="20"/>
          <w:szCs w:val="20"/>
          <w:lang w:val="en-US"/>
        </w:rPr>
        <w:t xml:space="preserve"> </w:t>
      </w:r>
      <w:r w:rsidRPr="00DD4AD0">
        <w:rPr>
          <w:rFonts w:eastAsia="Verdana"/>
          <w:spacing w:val="-1"/>
          <w:sz w:val="20"/>
          <w:szCs w:val="20"/>
          <w:lang w:val="en-US"/>
        </w:rPr>
        <w:t>ч</w:t>
      </w:r>
      <w:r w:rsidRPr="00DD4AD0">
        <w:rPr>
          <w:rFonts w:eastAsia="Verdana"/>
          <w:spacing w:val="1"/>
          <w:sz w:val="20"/>
          <w:szCs w:val="20"/>
          <w:lang w:val="en-US"/>
        </w:rPr>
        <w:t>л</w:t>
      </w:r>
      <w:r w:rsidRPr="00DD4AD0">
        <w:rPr>
          <w:rFonts w:eastAsia="Verdana"/>
          <w:sz w:val="20"/>
          <w:szCs w:val="20"/>
          <w:lang w:val="en-US"/>
        </w:rPr>
        <w:t>ана</w:t>
      </w:r>
      <w:r w:rsidRPr="00DD4AD0">
        <w:rPr>
          <w:rFonts w:eastAsia="Verdana"/>
          <w:spacing w:val="-4"/>
          <w:sz w:val="20"/>
          <w:szCs w:val="20"/>
          <w:lang w:val="en-US"/>
        </w:rPr>
        <w:t xml:space="preserve"> </w:t>
      </w:r>
      <w:r w:rsidRPr="00DD4AD0">
        <w:rPr>
          <w:rFonts w:eastAsia="Verdana"/>
          <w:sz w:val="20"/>
          <w:szCs w:val="20"/>
          <w:lang w:val="en-US"/>
        </w:rPr>
        <w:t>1</w:t>
      </w:r>
      <w:r w:rsidRPr="00DD4AD0">
        <w:rPr>
          <w:rFonts w:eastAsia="Verdana"/>
          <w:spacing w:val="4"/>
          <w:sz w:val="20"/>
          <w:szCs w:val="20"/>
          <w:lang w:val="en-US"/>
        </w:rPr>
        <w:t>5</w:t>
      </w:r>
      <w:r w:rsidRPr="00DD4AD0">
        <w:rPr>
          <w:rFonts w:eastAsia="Verdana" w:cs="Verdana"/>
          <w:sz w:val="20"/>
          <w:szCs w:val="20"/>
          <w:lang w:val="en-US"/>
        </w:rPr>
        <w:t>0</w:t>
      </w:r>
      <w:r w:rsidRPr="00DD4AD0">
        <w:rPr>
          <w:rFonts w:eastAsia="Verdana"/>
          <w:sz w:val="20"/>
          <w:szCs w:val="20"/>
          <w:lang w:val="en-US"/>
        </w:rPr>
        <w:t>.</w:t>
      </w:r>
      <w:r w:rsidRPr="00DD4AD0">
        <w:rPr>
          <w:rFonts w:eastAsia="Verdana"/>
          <w:spacing w:val="-7"/>
          <w:sz w:val="20"/>
          <w:szCs w:val="20"/>
          <w:lang w:val="en-US"/>
        </w:rPr>
        <w:t xml:space="preserve"> </w:t>
      </w:r>
      <w:r w:rsidRPr="00DD4AD0">
        <w:rPr>
          <w:rFonts w:eastAsia="Verdana"/>
          <w:sz w:val="20"/>
          <w:szCs w:val="20"/>
          <w:lang w:val="en-US"/>
        </w:rPr>
        <w:t>ЗЈН.</w:t>
      </w:r>
    </w:p>
    <w:p w:rsidR="00DD4AD0" w:rsidRPr="00DD4AD0" w:rsidRDefault="00DD4AD0" w:rsidP="00DD4AD0">
      <w:pPr>
        <w:widowControl w:val="0"/>
        <w:spacing w:before="1" w:after="0" w:line="240" w:lineRule="auto"/>
        <w:ind w:left="292"/>
        <w:rPr>
          <w:rFonts w:eastAsia="Verdana"/>
          <w:sz w:val="20"/>
          <w:szCs w:val="20"/>
          <w:lang w:val="sr-Cyrl-RS"/>
        </w:rPr>
      </w:pPr>
    </w:p>
    <w:p w:rsidR="00DD4AD0" w:rsidRPr="00C346EE" w:rsidRDefault="00DD4AD0" w:rsidP="00BB53AF">
      <w:pPr>
        <w:widowControl w:val="0"/>
        <w:numPr>
          <w:ilvl w:val="1"/>
          <w:numId w:val="4"/>
        </w:numPr>
        <w:tabs>
          <w:tab w:val="left" w:pos="851"/>
          <w:tab w:val="left" w:pos="1134"/>
        </w:tabs>
        <w:spacing w:before="1" w:after="0" w:line="240" w:lineRule="auto"/>
        <w:ind w:left="851" w:firstLine="142"/>
        <w:jc w:val="left"/>
        <w:outlineLvl w:val="0"/>
        <w:rPr>
          <w:u w:val="single"/>
        </w:rPr>
      </w:pPr>
      <w:r w:rsidRPr="00C346EE">
        <w:rPr>
          <w:rFonts w:eastAsia="Verdana"/>
          <w:bCs/>
          <w:sz w:val="20"/>
          <w:szCs w:val="20"/>
          <w:u w:val="single"/>
          <w:lang w:val="en-US"/>
        </w:rPr>
        <w:t>Упу</w:t>
      </w:r>
      <w:r w:rsidRPr="00C346EE">
        <w:rPr>
          <w:rFonts w:eastAsia="Verdana"/>
          <w:bCs/>
          <w:spacing w:val="-1"/>
          <w:sz w:val="20"/>
          <w:szCs w:val="20"/>
          <w:u w:val="single"/>
          <w:lang w:val="en-US"/>
        </w:rPr>
        <w:t>т</w:t>
      </w:r>
      <w:r w:rsidRPr="00C346EE">
        <w:rPr>
          <w:rFonts w:eastAsia="Verdana"/>
          <w:bCs/>
          <w:sz w:val="20"/>
          <w:szCs w:val="20"/>
          <w:u w:val="single"/>
          <w:lang w:val="en-US"/>
        </w:rPr>
        <w:t>ство о са</w:t>
      </w:r>
      <w:r w:rsidRPr="00C346EE">
        <w:rPr>
          <w:rFonts w:eastAsia="Verdana"/>
          <w:bCs/>
          <w:spacing w:val="-1"/>
          <w:sz w:val="20"/>
          <w:szCs w:val="20"/>
          <w:u w:val="single"/>
          <w:lang w:val="en-US"/>
        </w:rPr>
        <w:t>д</w:t>
      </w:r>
      <w:r w:rsidRPr="00C346EE">
        <w:rPr>
          <w:rFonts w:eastAsia="Verdana"/>
          <w:bCs/>
          <w:sz w:val="20"/>
          <w:szCs w:val="20"/>
          <w:u w:val="single"/>
          <w:lang w:val="en-US"/>
        </w:rPr>
        <w:t>ржини по</w:t>
      </w:r>
      <w:r w:rsidRPr="00C346EE">
        <w:rPr>
          <w:rFonts w:eastAsia="Verdana"/>
          <w:bCs/>
          <w:spacing w:val="-1"/>
          <w:sz w:val="20"/>
          <w:szCs w:val="20"/>
          <w:u w:val="single"/>
          <w:lang w:val="en-US"/>
        </w:rPr>
        <w:t>т</w:t>
      </w:r>
      <w:r w:rsidRPr="00C346EE">
        <w:rPr>
          <w:rFonts w:eastAsia="Verdana"/>
          <w:bCs/>
          <w:sz w:val="20"/>
          <w:szCs w:val="20"/>
          <w:u w:val="single"/>
          <w:lang w:val="en-US"/>
        </w:rPr>
        <w:t>пуног з</w:t>
      </w:r>
      <w:r w:rsidRPr="00C346EE">
        <w:rPr>
          <w:rFonts w:eastAsia="Verdana"/>
          <w:bCs/>
          <w:spacing w:val="-1"/>
          <w:sz w:val="20"/>
          <w:szCs w:val="20"/>
          <w:u w:val="single"/>
          <w:lang w:val="en-US"/>
        </w:rPr>
        <w:t>а</w:t>
      </w:r>
      <w:r w:rsidRPr="00C346EE">
        <w:rPr>
          <w:rFonts w:eastAsia="Verdana"/>
          <w:bCs/>
          <w:sz w:val="20"/>
          <w:szCs w:val="20"/>
          <w:u w:val="single"/>
          <w:lang w:val="sr-Cyrl-RS"/>
        </w:rPr>
        <w:t>х</w:t>
      </w:r>
      <w:r w:rsidRPr="00C346EE">
        <w:rPr>
          <w:rFonts w:eastAsia="Verdana"/>
          <w:bCs/>
          <w:spacing w:val="-1"/>
          <w:sz w:val="20"/>
          <w:szCs w:val="20"/>
          <w:u w:val="single"/>
          <w:lang w:val="en-US"/>
        </w:rPr>
        <w:t>т</w:t>
      </w:r>
      <w:r w:rsidRPr="00C346EE">
        <w:rPr>
          <w:rFonts w:eastAsia="Verdana"/>
          <w:bCs/>
          <w:sz w:val="20"/>
          <w:szCs w:val="20"/>
          <w:u w:val="single"/>
          <w:lang w:val="en-US"/>
        </w:rPr>
        <w:t>ева за заш</w:t>
      </w:r>
      <w:r w:rsidRPr="00C346EE">
        <w:rPr>
          <w:rFonts w:eastAsia="Verdana"/>
          <w:bCs/>
          <w:spacing w:val="-1"/>
          <w:sz w:val="20"/>
          <w:szCs w:val="20"/>
          <w:u w:val="single"/>
          <w:lang w:val="en-US"/>
        </w:rPr>
        <w:t>т</w:t>
      </w:r>
      <w:r w:rsidRPr="00C346EE">
        <w:rPr>
          <w:rFonts w:eastAsia="Verdana"/>
          <w:bCs/>
          <w:sz w:val="20"/>
          <w:szCs w:val="20"/>
          <w:u w:val="single"/>
          <w:lang w:val="en-US"/>
        </w:rPr>
        <w:t>и</w:t>
      </w:r>
      <w:r w:rsidRPr="00C346EE">
        <w:rPr>
          <w:rFonts w:eastAsia="Verdana"/>
          <w:bCs/>
          <w:spacing w:val="-1"/>
          <w:sz w:val="20"/>
          <w:szCs w:val="20"/>
          <w:u w:val="single"/>
          <w:lang w:val="en-US"/>
        </w:rPr>
        <w:t>т</w:t>
      </w:r>
      <w:r w:rsidRPr="00C346EE">
        <w:rPr>
          <w:rFonts w:eastAsia="Verdana"/>
          <w:bCs/>
          <w:sz w:val="20"/>
          <w:szCs w:val="20"/>
          <w:u w:val="single"/>
          <w:lang w:val="en-US"/>
        </w:rPr>
        <w:t>у права у</w:t>
      </w:r>
      <w:r w:rsidRPr="00C346EE">
        <w:rPr>
          <w:rFonts w:eastAsia="Verdana"/>
          <w:bCs/>
          <w:w w:val="99"/>
          <w:sz w:val="20"/>
          <w:szCs w:val="20"/>
          <w:u w:val="single"/>
          <w:lang w:val="en-US"/>
        </w:rPr>
        <w:t xml:space="preserve"> </w:t>
      </w:r>
      <w:r w:rsidRPr="00C346EE">
        <w:rPr>
          <w:rFonts w:eastAsia="Verdana"/>
          <w:bCs/>
          <w:sz w:val="20"/>
          <w:szCs w:val="20"/>
          <w:u w:val="single"/>
          <w:lang w:val="en-US"/>
        </w:rPr>
        <w:t>скла</w:t>
      </w:r>
      <w:r w:rsidRPr="00C346EE">
        <w:rPr>
          <w:rFonts w:eastAsia="Verdana"/>
          <w:bCs/>
          <w:spacing w:val="-1"/>
          <w:sz w:val="20"/>
          <w:szCs w:val="20"/>
          <w:u w:val="single"/>
          <w:lang w:val="en-US"/>
        </w:rPr>
        <w:t>д</w:t>
      </w:r>
      <w:r w:rsidRPr="00C346EE">
        <w:rPr>
          <w:rFonts w:eastAsia="Verdana"/>
          <w:bCs/>
          <w:sz w:val="20"/>
          <w:szCs w:val="20"/>
          <w:u w:val="single"/>
          <w:lang w:val="en-US"/>
        </w:rPr>
        <w:t>у</w:t>
      </w:r>
      <w:r w:rsidRPr="00C346EE">
        <w:rPr>
          <w:rFonts w:eastAsia="Verdana"/>
          <w:bCs/>
          <w:spacing w:val="4"/>
          <w:sz w:val="20"/>
          <w:szCs w:val="20"/>
          <w:u w:val="single"/>
          <w:lang w:val="en-US"/>
        </w:rPr>
        <w:t xml:space="preserve"> </w:t>
      </w:r>
      <w:r w:rsidRPr="00C346EE">
        <w:rPr>
          <w:rFonts w:eastAsia="Verdana"/>
          <w:bCs/>
          <w:sz w:val="20"/>
          <w:szCs w:val="20"/>
          <w:u w:val="single"/>
          <w:lang w:val="en-US"/>
        </w:rPr>
        <w:t>са</w:t>
      </w:r>
      <w:r w:rsidRPr="00C346EE">
        <w:rPr>
          <w:rFonts w:eastAsia="Verdana"/>
          <w:bCs/>
          <w:spacing w:val="6"/>
          <w:w w:val="99"/>
          <w:sz w:val="20"/>
          <w:szCs w:val="20"/>
          <w:u w:val="single"/>
          <w:lang w:val="en-US"/>
        </w:rPr>
        <w:t xml:space="preserve"> </w:t>
      </w:r>
      <w:r w:rsidRPr="00C346EE">
        <w:rPr>
          <w:rFonts w:eastAsia="Verdana"/>
          <w:bCs/>
          <w:spacing w:val="6"/>
          <w:w w:val="99"/>
          <w:sz w:val="20"/>
          <w:szCs w:val="20"/>
          <w:u w:val="single"/>
          <w:lang w:val="sr-Cyrl-RS"/>
        </w:rPr>
        <w:t xml:space="preserve"> </w:t>
      </w:r>
      <w:r w:rsidRPr="00C346EE">
        <w:rPr>
          <w:rFonts w:eastAsia="Verdana" w:cs="Verdana"/>
          <w:bCs/>
          <w:w w:val="99"/>
          <w:sz w:val="20"/>
          <w:szCs w:val="20"/>
          <w:u w:val="single"/>
          <w:lang w:val="en-US"/>
        </w:rPr>
        <w:t xml:space="preserve"> </w:t>
      </w:r>
      <w:r w:rsidRPr="00C346EE">
        <w:rPr>
          <w:rFonts w:eastAsia="Verdana" w:cs="Verdana"/>
          <w:bCs/>
          <w:sz w:val="20"/>
          <w:szCs w:val="20"/>
          <w:u w:val="single"/>
          <w:lang w:val="en-US"/>
        </w:rPr>
        <w:t>чл</w:t>
      </w:r>
      <w:r w:rsidRPr="00C346EE">
        <w:rPr>
          <w:rFonts w:eastAsia="Verdana" w:cs="Verdana"/>
          <w:bCs/>
          <w:spacing w:val="-1"/>
          <w:sz w:val="20"/>
          <w:szCs w:val="20"/>
          <w:u w:val="single"/>
          <w:lang w:val="en-US"/>
        </w:rPr>
        <w:t>а</w:t>
      </w:r>
      <w:r w:rsidRPr="00C346EE">
        <w:rPr>
          <w:rFonts w:eastAsia="Verdana" w:cs="Verdana"/>
          <w:bCs/>
          <w:sz w:val="20"/>
          <w:szCs w:val="20"/>
          <w:u w:val="single"/>
          <w:lang w:val="en-US"/>
        </w:rPr>
        <w:t>ном</w:t>
      </w:r>
      <w:r w:rsidRPr="00C346EE">
        <w:rPr>
          <w:rFonts w:eastAsia="Verdana" w:cs="Verdana"/>
          <w:bCs/>
          <w:spacing w:val="64"/>
          <w:sz w:val="20"/>
          <w:szCs w:val="20"/>
          <w:u w:val="single"/>
          <w:lang w:val="en-US"/>
        </w:rPr>
        <w:t xml:space="preserve"> </w:t>
      </w:r>
      <w:r w:rsidRPr="00C346EE">
        <w:rPr>
          <w:rFonts w:eastAsia="Verdana" w:cs="Verdana"/>
          <w:bCs/>
          <w:sz w:val="20"/>
          <w:szCs w:val="20"/>
          <w:u w:val="single"/>
          <w:lang w:val="en-US"/>
        </w:rPr>
        <w:t>151.</w:t>
      </w:r>
      <w:r w:rsidRPr="00C346EE">
        <w:rPr>
          <w:rFonts w:eastAsia="Verdana" w:cs="Verdana"/>
          <w:bCs/>
          <w:spacing w:val="63"/>
          <w:sz w:val="20"/>
          <w:szCs w:val="20"/>
          <w:u w:val="single"/>
          <w:lang w:val="en-US"/>
        </w:rPr>
        <w:t xml:space="preserve"> </w:t>
      </w:r>
      <w:r w:rsidRPr="00C346EE">
        <w:rPr>
          <w:rFonts w:eastAsia="Verdana" w:cs="Verdana"/>
          <w:bCs/>
          <w:sz w:val="20"/>
          <w:szCs w:val="20"/>
          <w:u w:val="single"/>
          <w:lang w:val="en-US"/>
        </w:rPr>
        <w:t>став.1</w:t>
      </w:r>
      <w:proofErr w:type="gramStart"/>
      <w:r w:rsidRPr="00C346EE">
        <w:rPr>
          <w:rFonts w:eastAsia="Verdana" w:cs="Verdana"/>
          <w:bCs/>
          <w:sz w:val="20"/>
          <w:szCs w:val="20"/>
          <w:u w:val="single"/>
          <w:lang w:val="en-US"/>
        </w:rPr>
        <w:t>.</w:t>
      </w:r>
      <w:r w:rsidR="00947FC5" w:rsidRPr="00C346EE">
        <w:rPr>
          <w:u w:val="single"/>
          <w:lang w:val="sr-Cyrl-RS"/>
        </w:rPr>
        <w:t xml:space="preserve">  </w:t>
      </w:r>
      <w:r w:rsidRPr="00C346EE">
        <w:rPr>
          <w:u w:val="single"/>
        </w:rPr>
        <w:t>тач</w:t>
      </w:r>
      <w:proofErr w:type="gramEnd"/>
      <w:r w:rsidRPr="00C346EE">
        <w:rPr>
          <w:u w:val="single"/>
        </w:rPr>
        <w:t>. 1) -7):</w:t>
      </w:r>
    </w:p>
    <w:p w:rsidR="00DD4AD0" w:rsidRPr="00DD4AD0" w:rsidRDefault="00DD4AD0" w:rsidP="00DD4AD0">
      <w:pPr>
        <w:widowControl w:val="0"/>
        <w:spacing w:after="0" w:line="242" w:lineRule="exact"/>
        <w:ind w:left="893"/>
        <w:rPr>
          <w:rFonts w:eastAsia="Verdana"/>
          <w:sz w:val="20"/>
          <w:szCs w:val="20"/>
          <w:lang w:val="sr-Cyrl-RS"/>
        </w:rPr>
      </w:pPr>
    </w:p>
    <w:p w:rsidR="00DD4AD0" w:rsidRPr="00DD4AD0" w:rsidRDefault="00DD4AD0" w:rsidP="00DD4AD0">
      <w:pPr>
        <w:widowControl w:val="0"/>
        <w:spacing w:after="0" w:line="242" w:lineRule="exact"/>
        <w:ind w:left="893"/>
        <w:rPr>
          <w:rFonts w:eastAsia="Verdana"/>
          <w:sz w:val="20"/>
          <w:szCs w:val="20"/>
          <w:lang w:val="en-US"/>
        </w:rPr>
      </w:pPr>
      <w:r w:rsidRPr="00DD4AD0">
        <w:rPr>
          <w:rFonts w:eastAsia="Verdana"/>
          <w:sz w:val="20"/>
          <w:szCs w:val="20"/>
          <w:lang w:val="en-US"/>
        </w:rPr>
        <w:t>Зах</w:t>
      </w:r>
      <w:r w:rsidRPr="00DD4AD0">
        <w:rPr>
          <w:rFonts w:eastAsia="Verdana"/>
          <w:spacing w:val="1"/>
          <w:sz w:val="20"/>
          <w:szCs w:val="20"/>
          <w:lang w:val="en-US"/>
        </w:rPr>
        <w:t>т</w:t>
      </w:r>
      <w:r w:rsidRPr="00DD4AD0">
        <w:rPr>
          <w:rFonts w:eastAsia="Verdana"/>
          <w:spacing w:val="-2"/>
          <w:sz w:val="20"/>
          <w:szCs w:val="20"/>
          <w:lang w:val="en-US"/>
        </w:rPr>
        <w:t>е</w:t>
      </w:r>
      <w:r w:rsidRPr="00DD4AD0">
        <w:rPr>
          <w:rFonts w:eastAsia="Verdana"/>
          <w:sz w:val="20"/>
          <w:szCs w:val="20"/>
          <w:lang w:val="en-US"/>
        </w:rPr>
        <w:t>в</w:t>
      </w:r>
      <w:r w:rsidRPr="00DD4AD0">
        <w:rPr>
          <w:rFonts w:eastAsia="Verdana"/>
          <w:spacing w:val="-9"/>
          <w:sz w:val="20"/>
          <w:szCs w:val="20"/>
          <w:lang w:val="en-US"/>
        </w:rPr>
        <w:t xml:space="preserve"> </w:t>
      </w:r>
      <w:r w:rsidRPr="00DD4AD0">
        <w:rPr>
          <w:rFonts w:eastAsia="Verdana"/>
          <w:sz w:val="20"/>
          <w:szCs w:val="20"/>
          <w:lang w:val="en-US"/>
        </w:rPr>
        <w:t>за</w:t>
      </w:r>
      <w:r w:rsidRPr="00DD4AD0">
        <w:rPr>
          <w:rFonts w:eastAsia="Verdana"/>
          <w:spacing w:val="-9"/>
          <w:sz w:val="20"/>
          <w:szCs w:val="20"/>
          <w:lang w:val="en-US"/>
        </w:rPr>
        <w:t xml:space="preserve"> </w:t>
      </w:r>
      <w:r w:rsidRPr="00DD4AD0">
        <w:rPr>
          <w:rFonts w:eastAsia="Verdana"/>
          <w:sz w:val="20"/>
          <w:szCs w:val="20"/>
          <w:lang w:val="en-US"/>
        </w:rPr>
        <w:t>зашт</w:t>
      </w:r>
      <w:r w:rsidRPr="00DD4AD0">
        <w:rPr>
          <w:rFonts w:eastAsia="Verdana"/>
          <w:spacing w:val="-1"/>
          <w:sz w:val="20"/>
          <w:szCs w:val="20"/>
          <w:lang w:val="en-US"/>
        </w:rPr>
        <w:t>и</w:t>
      </w:r>
      <w:r w:rsidRPr="00DD4AD0">
        <w:rPr>
          <w:rFonts w:eastAsia="Verdana"/>
          <w:spacing w:val="1"/>
          <w:sz w:val="20"/>
          <w:szCs w:val="20"/>
          <w:lang w:val="en-US"/>
        </w:rPr>
        <w:t>т</w:t>
      </w:r>
      <w:r w:rsidRPr="00DD4AD0">
        <w:rPr>
          <w:rFonts w:eastAsia="Verdana"/>
          <w:sz w:val="20"/>
          <w:szCs w:val="20"/>
          <w:lang w:val="en-US"/>
        </w:rPr>
        <w:t>у</w:t>
      </w:r>
      <w:r w:rsidRPr="00DD4AD0">
        <w:rPr>
          <w:rFonts w:eastAsia="Verdana"/>
          <w:spacing w:val="-10"/>
          <w:sz w:val="20"/>
          <w:szCs w:val="20"/>
          <w:lang w:val="en-US"/>
        </w:rPr>
        <w:t xml:space="preserve"> </w:t>
      </w:r>
      <w:r w:rsidRPr="00DD4AD0">
        <w:rPr>
          <w:rFonts w:eastAsia="Verdana"/>
          <w:sz w:val="20"/>
          <w:szCs w:val="20"/>
          <w:lang w:val="en-US"/>
        </w:rPr>
        <w:t>пр</w:t>
      </w:r>
      <w:r w:rsidRPr="00DD4AD0">
        <w:rPr>
          <w:rFonts w:eastAsia="Verdana"/>
          <w:spacing w:val="2"/>
          <w:sz w:val="20"/>
          <w:szCs w:val="20"/>
          <w:lang w:val="en-US"/>
        </w:rPr>
        <w:t>а</w:t>
      </w:r>
      <w:r w:rsidRPr="00DD4AD0">
        <w:rPr>
          <w:rFonts w:eastAsia="Verdana"/>
          <w:spacing w:val="-1"/>
          <w:sz w:val="20"/>
          <w:szCs w:val="20"/>
          <w:lang w:val="en-US"/>
        </w:rPr>
        <w:t>в</w:t>
      </w:r>
      <w:r w:rsidRPr="00DD4AD0">
        <w:rPr>
          <w:rFonts w:eastAsia="Verdana"/>
          <w:sz w:val="20"/>
          <w:szCs w:val="20"/>
          <w:lang w:val="en-US"/>
        </w:rPr>
        <w:t>а</w:t>
      </w:r>
      <w:r w:rsidRPr="00DD4AD0">
        <w:rPr>
          <w:rFonts w:eastAsia="Verdana"/>
          <w:spacing w:val="-9"/>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а</w:t>
      </w:r>
      <w:r w:rsidRPr="00DD4AD0">
        <w:rPr>
          <w:rFonts w:eastAsia="Verdana"/>
          <w:spacing w:val="1"/>
          <w:sz w:val="20"/>
          <w:szCs w:val="20"/>
          <w:lang w:val="en-US"/>
        </w:rPr>
        <w:t>д</w:t>
      </w:r>
      <w:r w:rsidRPr="00DD4AD0">
        <w:rPr>
          <w:rFonts w:eastAsia="Verdana"/>
          <w:spacing w:val="3"/>
          <w:sz w:val="20"/>
          <w:szCs w:val="20"/>
          <w:lang w:val="en-US"/>
        </w:rPr>
        <w:t>р</w:t>
      </w:r>
      <w:r w:rsidRPr="00DD4AD0">
        <w:rPr>
          <w:rFonts w:eastAsia="Verdana"/>
          <w:sz w:val="20"/>
          <w:szCs w:val="20"/>
          <w:lang w:val="en-US"/>
        </w:rPr>
        <w:t>ж</w:t>
      </w:r>
      <w:r w:rsidRPr="00DD4AD0">
        <w:rPr>
          <w:rFonts w:eastAsia="Verdana"/>
          <w:spacing w:val="-1"/>
          <w:sz w:val="20"/>
          <w:szCs w:val="20"/>
          <w:lang w:val="en-US"/>
        </w:rPr>
        <w:t>и</w:t>
      </w:r>
      <w:r w:rsidRPr="00DD4AD0">
        <w:rPr>
          <w:rFonts w:eastAsia="Verdana"/>
          <w:sz w:val="20"/>
          <w:szCs w:val="20"/>
          <w:lang w:val="en-US"/>
        </w:rPr>
        <w:t>:</w:t>
      </w:r>
    </w:p>
    <w:p w:rsidR="00DD4AD0" w:rsidRPr="00DD4AD0" w:rsidRDefault="00DD4AD0" w:rsidP="00DD4AD0">
      <w:pPr>
        <w:widowControl w:val="0"/>
        <w:numPr>
          <w:ilvl w:val="0"/>
          <w:numId w:val="3"/>
        </w:numPr>
        <w:tabs>
          <w:tab w:val="left" w:pos="1181"/>
        </w:tabs>
        <w:spacing w:after="0" w:line="242" w:lineRule="exact"/>
        <w:ind w:left="1181"/>
        <w:rPr>
          <w:rFonts w:eastAsia="Verdana"/>
          <w:sz w:val="20"/>
          <w:szCs w:val="20"/>
          <w:lang w:val="en-US"/>
        </w:rPr>
      </w:pPr>
      <w:r w:rsidRPr="00DD4AD0">
        <w:rPr>
          <w:rFonts w:eastAsia="Verdana"/>
          <w:sz w:val="20"/>
          <w:szCs w:val="20"/>
          <w:lang w:val="en-US"/>
        </w:rPr>
        <w:t>на</w:t>
      </w:r>
      <w:r w:rsidRPr="00DD4AD0">
        <w:rPr>
          <w:rFonts w:eastAsia="Verdana"/>
          <w:spacing w:val="1"/>
          <w:sz w:val="20"/>
          <w:szCs w:val="20"/>
          <w:lang w:val="en-US"/>
        </w:rPr>
        <w:t>з</w:t>
      </w:r>
      <w:r w:rsidRPr="00DD4AD0">
        <w:rPr>
          <w:rFonts w:eastAsia="Verdana"/>
          <w:sz w:val="20"/>
          <w:szCs w:val="20"/>
          <w:lang w:val="en-US"/>
        </w:rPr>
        <w:t>ив</w:t>
      </w:r>
      <w:r w:rsidRPr="00DD4AD0">
        <w:rPr>
          <w:rFonts w:eastAsia="Verdana"/>
          <w:spacing w:val="-7"/>
          <w:sz w:val="20"/>
          <w:szCs w:val="20"/>
          <w:lang w:val="en-US"/>
        </w:rPr>
        <w:t xml:space="preserve"> </w:t>
      </w:r>
      <w:r w:rsidRPr="00DD4AD0">
        <w:rPr>
          <w:rFonts w:eastAsia="Verdana"/>
          <w:sz w:val="20"/>
          <w:szCs w:val="20"/>
          <w:lang w:val="en-US"/>
        </w:rPr>
        <w:t>и</w:t>
      </w:r>
      <w:r w:rsidRPr="00DD4AD0">
        <w:rPr>
          <w:rFonts w:eastAsia="Verdana"/>
          <w:spacing w:val="-8"/>
          <w:sz w:val="20"/>
          <w:szCs w:val="20"/>
          <w:lang w:val="en-US"/>
        </w:rPr>
        <w:t xml:space="preserve"> </w:t>
      </w:r>
      <w:r w:rsidRPr="00DD4AD0">
        <w:rPr>
          <w:rFonts w:eastAsia="Verdana"/>
          <w:sz w:val="20"/>
          <w:szCs w:val="20"/>
          <w:lang w:val="en-US"/>
        </w:rPr>
        <w:t>а</w:t>
      </w:r>
      <w:r w:rsidRPr="00DD4AD0">
        <w:rPr>
          <w:rFonts w:eastAsia="Verdana"/>
          <w:spacing w:val="1"/>
          <w:sz w:val="20"/>
          <w:szCs w:val="20"/>
          <w:lang w:val="en-US"/>
        </w:rPr>
        <w:t>д</w:t>
      </w:r>
      <w:r w:rsidRPr="00DD4AD0">
        <w:rPr>
          <w:rFonts w:eastAsia="Verdana"/>
          <w:sz w:val="20"/>
          <w:szCs w:val="20"/>
          <w:lang w:val="en-US"/>
        </w:rPr>
        <w:t>р</w:t>
      </w:r>
      <w:r w:rsidRPr="00DD4AD0">
        <w:rPr>
          <w:rFonts w:eastAsia="Verdana"/>
          <w:spacing w:val="1"/>
          <w:sz w:val="20"/>
          <w:szCs w:val="20"/>
          <w:lang w:val="en-US"/>
        </w:rPr>
        <w:t>е</w:t>
      </w:r>
      <w:r w:rsidRPr="00DD4AD0">
        <w:rPr>
          <w:rFonts w:eastAsia="Verdana"/>
          <w:spacing w:val="-1"/>
          <w:sz w:val="20"/>
          <w:szCs w:val="20"/>
          <w:lang w:val="en-US"/>
        </w:rPr>
        <w:t>с</w:t>
      </w:r>
      <w:r w:rsidRPr="00DD4AD0">
        <w:rPr>
          <w:rFonts w:eastAsia="Verdana"/>
          <w:sz w:val="20"/>
          <w:szCs w:val="20"/>
          <w:lang w:val="en-US"/>
        </w:rPr>
        <w:t>у</w:t>
      </w:r>
      <w:r w:rsidRPr="00DD4AD0">
        <w:rPr>
          <w:rFonts w:eastAsia="Verdana"/>
          <w:spacing w:val="-6"/>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д</w:t>
      </w:r>
      <w:r w:rsidRPr="00DD4AD0">
        <w:rPr>
          <w:rFonts w:eastAsia="Verdana"/>
          <w:spacing w:val="2"/>
          <w:sz w:val="20"/>
          <w:szCs w:val="20"/>
          <w:lang w:val="en-US"/>
        </w:rPr>
        <w:t>н</w:t>
      </w:r>
      <w:r w:rsidRPr="00DD4AD0">
        <w:rPr>
          <w:rFonts w:eastAsia="Verdana"/>
          <w:spacing w:val="-1"/>
          <w:sz w:val="20"/>
          <w:szCs w:val="20"/>
          <w:lang w:val="en-US"/>
        </w:rPr>
        <w:t>ос</w:t>
      </w:r>
      <w:r w:rsidRPr="00DD4AD0">
        <w:rPr>
          <w:rFonts w:eastAsia="Verdana"/>
          <w:spacing w:val="2"/>
          <w:sz w:val="20"/>
          <w:szCs w:val="20"/>
          <w:lang w:val="en-US"/>
        </w:rPr>
        <w:t>и</w:t>
      </w:r>
      <w:r w:rsidRPr="00DD4AD0">
        <w:rPr>
          <w:rFonts w:eastAsia="Verdana"/>
          <w:spacing w:val="-1"/>
          <w:sz w:val="20"/>
          <w:szCs w:val="20"/>
          <w:lang w:val="en-US"/>
        </w:rPr>
        <w:t>о</w:t>
      </w:r>
      <w:r w:rsidRPr="00DD4AD0">
        <w:rPr>
          <w:rFonts w:eastAsia="Verdana"/>
          <w:spacing w:val="1"/>
          <w:sz w:val="20"/>
          <w:szCs w:val="20"/>
          <w:lang w:val="en-US"/>
        </w:rPr>
        <w:t>ц</w:t>
      </w:r>
      <w:r w:rsidRPr="00DD4AD0">
        <w:rPr>
          <w:rFonts w:eastAsia="Verdana"/>
          <w:sz w:val="20"/>
          <w:szCs w:val="20"/>
          <w:lang w:val="en-US"/>
        </w:rPr>
        <w:t>а</w:t>
      </w:r>
      <w:r w:rsidRPr="00DD4AD0">
        <w:rPr>
          <w:rFonts w:eastAsia="Verdana"/>
          <w:spacing w:val="-7"/>
          <w:sz w:val="20"/>
          <w:szCs w:val="20"/>
          <w:lang w:val="en-US"/>
        </w:rPr>
        <w:t xml:space="preserve"> </w:t>
      </w:r>
      <w:r w:rsidRPr="00DD4AD0">
        <w:rPr>
          <w:rFonts w:eastAsia="Verdana"/>
          <w:sz w:val="20"/>
          <w:szCs w:val="20"/>
          <w:lang w:val="en-US"/>
        </w:rPr>
        <w:t>за</w:t>
      </w:r>
      <w:r w:rsidRPr="00DD4AD0">
        <w:rPr>
          <w:rFonts w:eastAsia="Verdana"/>
          <w:spacing w:val="2"/>
          <w:sz w:val="20"/>
          <w:szCs w:val="20"/>
          <w:lang w:val="en-US"/>
        </w:rPr>
        <w:t>х</w:t>
      </w:r>
      <w:r w:rsidRPr="00DD4AD0">
        <w:rPr>
          <w:rFonts w:eastAsia="Verdana"/>
          <w:sz w:val="20"/>
          <w:szCs w:val="20"/>
          <w:lang w:val="en-US"/>
        </w:rPr>
        <w:t>те</w:t>
      </w:r>
      <w:r w:rsidRPr="00DD4AD0">
        <w:rPr>
          <w:rFonts w:eastAsia="Verdana"/>
          <w:spacing w:val="-1"/>
          <w:sz w:val="20"/>
          <w:szCs w:val="20"/>
          <w:lang w:val="en-US"/>
        </w:rPr>
        <w:t>в</w:t>
      </w:r>
      <w:r w:rsidRPr="00DD4AD0">
        <w:rPr>
          <w:rFonts w:eastAsia="Verdana"/>
          <w:sz w:val="20"/>
          <w:szCs w:val="20"/>
          <w:lang w:val="en-US"/>
        </w:rPr>
        <w:t>а</w:t>
      </w:r>
      <w:r w:rsidRPr="00DD4AD0">
        <w:rPr>
          <w:rFonts w:eastAsia="Verdana"/>
          <w:spacing w:val="-7"/>
          <w:sz w:val="20"/>
          <w:szCs w:val="20"/>
          <w:lang w:val="en-US"/>
        </w:rPr>
        <w:t xml:space="preserve"> </w:t>
      </w:r>
      <w:r w:rsidRPr="00DD4AD0">
        <w:rPr>
          <w:rFonts w:eastAsia="Verdana"/>
          <w:sz w:val="20"/>
          <w:szCs w:val="20"/>
          <w:lang w:val="en-US"/>
        </w:rPr>
        <w:t>и</w:t>
      </w:r>
      <w:r w:rsidRPr="00DD4AD0">
        <w:rPr>
          <w:rFonts w:eastAsia="Verdana"/>
          <w:spacing w:val="-6"/>
          <w:sz w:val="20"/>
          <w:szCs w:val="20"/>
          <w:lang w:val="en-US"/>
        </w:rPr>
        <w:t xml:space="preserve"> </w:t>
      </w:r>
      <w:r w:rsidRPr="00DD4AD0">
        <w:rPr>
          <w:rFonts w:eastAsia="Verdana"/>
          <w:sz w:val="20"/>
          <w:szCs w:val="20"/>
          <w:lang w:val="en-US"/>
        </w:rPr>
        <w:t>ли</w:t>
      </w:r>
      <w:r w:rsidRPr="00DD4AD0">
        <w:rPr>
          <w:rFonts w:eastAsia="Verdana"/>
          <w:spacing w:val="1"/>
          <w:sz w:val="20"/>
          <w:szCs w:val="20"/>
          <w:lang w:val="en-US"/>
        </w:rPr>
        <w:t>ц</w:t>
      </w:r>
      <w:r w:rsidRPr="00DD4AD0">
        <w:rPr>
          <w:rFonts w:eastAsia="Verdana"/>
          <w:sz w:val="20"/>
          <w:szCs w:val="20"/>
          <w:lang w:val="en-US"/>
        </w:rPr>
        <w:t>е</w:t>
      </w:r>
      <w:r w:rsidRPr="00DD4AD0">
        <w:rPr>
          <w:rFonts w:eastAsia="Verdana"/>
          <w:spacing w:val="-6"/>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w:t>
      </w:r>
      <w:r w:rsidRPr="00DD4AD0">
        <w:rPr>
          <w:rFonts w:eastAsia="Verdana"/>
          <w:spacing w:val="-8"/>
          <w:sz w:val="20"/>
          <w:szCs w:val="20"/>
          <w:lang w:val="en-US"/>
        </w:rPr>
        <w:t xml:space="preserve"> </w:t>
      </w:r>
      <w:r w:rsidRPr="00DD4AD0">
        <w:rPr>
          <w:rFonts w:eastAsia="Verdana"/>
          <w:sz w:val="20"/>
          <w:szCs w:val="20"/>
          <w:lang w:val="en-US"/>
        </w:rPr>
        <w:t>к</w:t>
      </w:r>
      <w:r w:rsidRPr="00DD4AD0">
        <w:rPr>
          <w:rFonts w:eastAsia="Verdana"/>
          <w:spacing w:val="-2"/>
          <w:sz w:val="20"/>
          <w:szCs w:val="20"/>
          <w:lang w:val="en-US"/>
        </w:rPr>
        <w:t>о</w:t>
      </w:r>
      <w:r w:rsidRPr="00DD4AD0">
        <w:rPr>
          <w:rFonts w:eastAsia="Verdana"/>
          <w:sz w:val="20"/>
          <w:szCs w:val="20"/>
          <w:lang w:val="en-US"/>
        </w:rPr>
        <w:t>нт</w:t>
      </w:r>
      <w:r w:rsidRPr="00DD4AD0">
        <w:rPr>
          <w:rFonts w:eastAsia="Verdana"/>
          <w:spacing w:val="2"/>
          <w:sz w:val="20"/>
          <w:szCs w:val="20"/>
          <w:lang w:val="en-US"/>
        </w:rPr>
        <w:t>а</w:t>
      </w:r>
      <w:r w:rsidRPr="00DD4AD0">
        <w:rPr>
          <w:rFonts w:eastAsia="Verdana"/>
          <w:sz w:val="20"/>
          <w:szCs w:val="20"/>
          <w:lang w:val="en-US"/>
        </w:rPr>
        <w:t>кт</w:t>
      </w:r>
    </w:p>
    <w:p w:rsidR="00DD4AD0" w:rsidRPr="00DD4AD0" w:rsidRDefault="00DD4AD0" w:rsidP="00DD4AD0">
      <w:pPr>
        <w:widowControl w:val="0"/>
        <w:numPr>
          <w:ilvl w:val="0"/>
          <w:numId w:val="3"/>
        </w:numPr>
        <w:tabs>
          <w:tab w:val="left" w:pos="1181"/>
        </w:tabs>
        <w:spacing w:after="0" w:line="242" w:lineRule="exact"/>
        <w:ind w:left="1181"/>
        <w:rPr>
          <w:rFonts w:eastAsia="Verdana"/>
          <w:sz w:val="20"/>
          <w:szCs w:val="20"/>
          <w:lang w:val="en-US"/>
        </w:rPr>
      </w:pPr>
      <w:r w:rsidRPr="00DD4AD0">
        <w:rPr>
          <w:rFonts w:eastAsia="Verdana"/>
          <w:sz w:val="20"/>
          <w:szCs w:val="20"/>
          <w:lang w:val="en-US"/>
        </w:rPr>
        <w:t>на</w:t>
      </w:r>
      <w:r w:rsidRPr="00DD4AD0">
        <w:rPr>
          <w:rFonts w:eastAsia="Verdana"/>
          <w:spacing w:val="1"/>
          <w:sz w:val="20"/>
          <w:szCs w:val="20"/>
          <w:lang w:val="en-US"/>
        </w:rPr>
        <w:t>з</w:t>
      </w:r>
      <w:r w:rsidRPr="00DD4AD0">
        <w:rPr>
          <w:rFonts w:eastAsia="Verdana"/>
          <w:sz w:val="20"/>
          <w:szCs w:val="20"/>
          <w:lang w:val="en-US"/>
        </w:rPr>
        <w:t>ив</w:t>
      </w:r>
      <w:r w:rsidRPr="00DD4AD0">
        <w:rPr>
          <w:rFonts w:eastAsia="Verdana"/>
          <w:spacing w:val="-9"/>
          <w:sz w:val="20"/>
          <w:szCs w:val="20"/>
          <w:lang w:val="en-US"/>
        </w:rPr>
        <w:t xml:space="preserve"> </w:t>
      </w:r>
      <w:r w:rsidRPr="00DD4AD0">
        <w:rPr>
          <w:rFonts w:eastAsia="Verdana"/>
          <w:sz w:val="20"/>
          <w:szCs w:val="20"/>
          <w:lang w:val="en-US"/>
        </w:rPr>
        <w:t>и</w:t>
      </w:r>
      <w:r w:rsidRPr="00DD4AD0">
        <w:rPr>
          <w:rFonts w:eastAsia="Verdana"/>
          <w:spacing w:val="-10"/>
          <w:sz w:val="20"/>
          <w:szCs w:val="20"/>
          <w:lang w:val="en-US"/>
        </w:rPr>
        <w:t xml:space="preserve"> </w:t>
      </w:r>
      <w:r w:rsidRPr="00DD4AD0">
        <w:rPr>
          <w:rFonts w:eastAsia="Verdana"/>
          <w:sz w:val="20"/>
          <w:szCs w:val="20"/>
          <w:lang w:val="en-US"/>
        </w:rPr>
        <w:t>а</w:t>
      </w:r>
      <w:r w:rsidRPr="00DD4AD0">
        <w:rPr>
          <w:rFonts w:eastAsia="Verdana"/>
          <w:spacing w:val="1"/>
          <w:sz w:val="20"/>
          <w:szCs w:val="20"/>
          <w:lang w:val="en-US"/>
        </w:rPr>
        <w:t>д</w:t>
      </w:r>
      <w:r w:rsidRPr="00DD4AD0">
        <w:rPr>
          <w:rFonts w:eastAsia="Verdana"/>
          <w:sz w:val="20"/>
          <w:szCs w:val="20"/>
          <w:lang w:val="en-US"/>
        </w:rPr>
        <w:t>р</w:t>
      </w:r>
      <w:r w:rsidRPr="00DD4AD0">
        <w:rPr>
          <w:rFonts w:eastAsia="Verdana"/>
          <w:spacing w:val="1"/>
          <w:sz w:val="20"/>
          <w:szCs w:val="20"/>
          <w:lang w:val="en-US"/>
        </w:rPr>
        <w:t>е</w:t>
      </w:r>
      <w:r w:rsidRPr="00DD4AD0">
        <w:rPr>
          <w:rFonts w:eastAsia="Verdana"/>
          <w:spacing w:val="-1"/>
          <w:sz w:val="20"/>
          <w:szCs w:val="20"/>
          <w:lang w:val="en-US"/>
        </w:rPr>
        <w:t>с</w:t>
      </w:r>
      <w:r w:rsidRPr="00DD4AD0">
        <w:rPr>
          <w:rFonts w:eastAsia="Verdana"/>
          <w:sz w:val="20"/>
          <w:szCs w:val="20"/>
          <w:lang w:val="en-US"/>
        </w:rPr>
        <w:t>у</w:t>
      </w:r>
      <w:r w:rsidRPr="00DD4AD0">
        <w:rPr>
          <w:rFonts w:eastAsia="Verdana"/>
          <w:spacing w:val="-8"/>
          <w:sz w:val="20"/>
          <w:szCs w:val="20"/>
          <w:lang w:val="en-US"/>
        </w:rPr>
        <w:t xml:space="preserve"> </w:t>
      </w:r>
      <w:r w:rsidRPr="00DD4AD0">
        <w:rPr>
          <w:rFonts w:eastAsia="Verdana"/>
          <w:sz w:val="20"/>
          <w:szCs w:val="20"/>
          <w:lang w:val="en-US"/>
        </w:rPr>
        <w:t>на</w:t>
      </w:r>
      <w:r w:rsidRPr="00DD4AD0">
        <w:rPr>
          <w:rFonts w:eastAsia="Verdana"/>
          <w:spacing w:val="1"/>
          <w:sz w:val="20"/>
          <w:szCs w:val="20"/>
          <w:lang w:val="en-US"/>
        </w:rPr>
        <w:t>ру</w:t>
      </w:r>
      <w:r w:rsidRPr="00DD4AD0">
        <w:rPr>
          <w:rFonts w:eastAsia="Verdana"/>
          <w:sz w:val="20"/>
          <w:szCs w:val="20"/>
          <w:lang w:val="en-US"/>
        </w:rPr>
        <w:t>ч</w:t>
      </w:r>
      <w:r w:rsidRPr="00DD4AD0">
        <w:rPr>
          <w:rFonts w:eastAsia="Verdana"/>
          <w:spacing w:val="-1"/>
          <w:sz w:val="20"/>
          <w:szCs w:val="20"/>
          <w:lang w:val="en-US"/>
        </w:rPr>
        <w:t>ио</w:t>
      </w:r>
      <w:r w:rsidRPr="00DD4AD0">
        <w:rPr>
          <w:rFonts w:eastAsia="Verdana"/>
          <w:spacing w:val="1"/>
          <w:sz w:val="20"/>
          <w:szCs w:val="20"/>
          <w:lang w:val="en-US"/>
        </w:rPr>
        <w:t>ц</w:t>
      </w:r>
      <w:r w:rsidRPr="00DD4AD0">
        <w:rPr>
          <w:rFonts w:eastAsia="Verdana"/>
          <w:sz w:val="20"/>
          <w:szCs w:val="20"/>
          <w:lang w:val="en-US"/>
        </w:rPr>
        <w:t>а</w:t>
      </w:r>
    </w:p>
    <w:p w:rsidR="00DD4AD0" w:rsidRPr="00DD4AD0" w:rsidRDefault="00DD4AD0" w:rsidP="00DD4AD0">
      <w:pPr>
        <w:widowControl w:val="0"/>
        <w:numPr>
          <w:ilvl w:val="0"/>
          <w:numId w:val="3"/>
        </w:numPr>
        <w:tabs>
          <w:tab w:val="left" w:pos="1181"/>
        </w:tabs>
        <w:spacing w:before="2" w:after="0" w:line="240" w:lineRule="auto"/>
        <w:ind w:left="1181"/>
        <w:rPr>
          <w:rFonts w:eastAsia="Verdana"/>
          <w:sz w:val="20"/>
          <w:szCs w:val="20"/>
          <w:lang w:val="en-US"/>
        </w:rPr>
      </w:pPr>
      <w:r w:rsidRPr="00DD4AD0">
        <w:rPr>
          <w:rFonts w:eastAsia="Verdana"/>
          <w:sz w:val="20"/>
          <w:szCs w:val="20"/>
          <w:lang w:val="en-US"/>
        </w:rPr>
        <w:t>п</w:t>
      </w:r>
      <w:r w:rsidRPr="00DD4AD0">
        <w:rPr>
          <w:rFonts w:eastAsia="Verdana"/>
          <w:spacing w:val="-2"/>
          <w:sz w:val="20"/>
          <w:szCs w:val="20"/>
          <w:lang w:val="en-US"/>
        </w:rPr>
        <w:t>о</w:t>
      </w:r>
      <w:r w:rsidRPr="00DD4AD0">
        <w:rPr>
          <w:rFonts w:eastAsia="Verdana"/>
          <w:sz w:val="20"/>
          <w:szCs w:val="20"/>
          <w:lang w:val="en-US"/>
        </w:rPr>
        <w:t>дат</w:t>
      </w:r>
      <w:r w:rsidRPr="00DD4AD0">
        <w:rPr>
          <w:rFonts w:eastAsia="Verdana"/>
          <w:spacing w:val="1"/>
          <w:sz w:val="20"/>
          <w:szCs w:val="20"/>
          <w:lang w:val="en-US"/>
        </w:rPr>
        <w:t>к</w:t>
      </w:r>
      <w:r w:rsidRPr="00DD4AD0">
        <w:rPr>
          <w:rFonts w:eastAsia="Verdana"/>
          <w:sz w:val="20"/>
          <w:szCs w:val="20"/>
          <w:lang w:val="en-US"/>
        </w:rPr>
        <w:t>е</w:t>
      </w:r>
      <w:r w:rsidRPr="00DD4AD0">
        <w:rPr>
          <w:rFonts w:eastAsia="Verdana"/>
          <w:spacing w:val="-7"/>
          <w:sz w:val="20"/>
          <w:szCs w:val="20"/>
          <w:lang w:val="en-US"/>
        </w:rPr>
        <w:t xml:space="preserve"> </w:t>
      </w:r>
      <w:r w:rsidRPr="00DD4AD0">
        <w:rPr>
          <w:rFonts w:eastAsia="Verdana"/>
          <w:sz w:val="20"/>
          <w:szCs w:val="20"/>
          <w:lang w:val="en-US"/>
        </w:rPr>
        <w:t>о</w:t>
      </w:r>
      <w:r w:rsidRPr="00DD4AD0">
        <w:rPr>
          <w:rFonts w:eastAsia="Verdana"/>
          <w:spacing w:val="-9"/>
          <w:sz w:val="20"/>
          <w:szCs w:val="20"/>
          <w:lang w:val="en-US"/>
        </w:rPr>
        <w:t xml:space="preserve"> </w:t>
      </w:r>
      <w:r w:rsidRPr="00DD4AD0">
        <w:rPr>
          <w:rFonts w:eastAsia="Verdana"/>
          <w:sz w:val="20"/>
          <w:szCs w:val="20"/>
          <w:lang w:val="en-US"/>
        </w:rPr>
        <w:t>ја</w:t>
      </w:r>
      <w:r w:rsidRPr="00DD4AD0">
        <w:rPr>
          <w:rFonts w:eastAsia="Verdana"/>
          <w:spacing w:val="1"/>
          <w:sz w:val="20"/>
          <w:szCs w:val="20"/>
          <w:lang w:val="en-US"/>
        </w:rPr>
        <w:t>в</w:t>
      </w:r>
      <w:r w:rsidRPr="00DD4AD0">
        <w:rPr>
          <w:rFonts w:eastAsia="Verdana"/>
          <w:sz w:val="20"/>
          <w:szCs w:val="20"/>
          <w:lang w:val="en-US"/>
        </w:rPr>
        <w:t>н</w:t>
      </w:r>
      <w:r w:rsidRPr="00DD4AD0">
        <w:rPr>
          <w:rFonts w:eastAsia="Verdana"/>
          <w:spacing w:val="-1"/>
          <w:sz w:val="20"/>
          <w:szCs w:val="20"/>
          <w:lang w:val="en-US"/>
        </w:rPr>
        <w:t>о</w:t>
      </w:r>
      <w:r w:rsidRPr="00DD4AD0">
        <w:rPr>
          <w:rFonts w:eastAsia="Verdana"/>
          <w:sz w:val="20"/>
          <w:szCs w:val="20"/>
          <w:lang w:val="en-US"/>
        </w:rPr>
        <w:t>ј</w:t>
      </w:r>
      <w:r w:rsidRPr="00DD4AD0">
        <w:rPr>
          <w:rFonts w:eastAsia="Verdana"/>
          <w:spacing w:val="-7"/>
          <w:sz w:val="20"/>
          <w:szCs w:val="20"/>
          <w:lang w:val="en-US"/>
        </w:rPr>
        <w:t xml:space="preserve"> </w:t>
      </w:r>
      <w:r w:rsidRPr="00DD4AD0">
        <w:rPr>
          <w:rFonts w:eastAsia="Verdana"/>
          <w:sz w:val="20"/>
          <w:szCs w:val="20"/>
          <w:lang w:val="en-US"/>
        </w:rPr>
        <w:t>на</w:t>
      </w:r>
      <w:r w:rsidRPr="00DD4AD0">
        <w:rPr>
          <w:rFonts w:eastAsia="Verdana"/>
          <w:spacing w:val="2"/>
          <w:sz w:val="20"/>
          <w:szCs w:val="20"/>
          <w:lang w:val="en-US"/>
        </w:rPr>
        <w:t>б</w:t>
      </w:r>
      <w:r w:rsidRPr="00DD4AD0">
        <w:rPr>
          <w:rFonts w:eastAsia="Verdana"/>
          <w:sz w:val="20"/>
          <w:szCs w:val="20"/>
          <w:lang w:val="en-US"/>
        </w:rPr>
        <w:t>а</w:t>
      </w:r>
      <w:r w:rsidRPr="00DD4AD0">
        <w:rPr>
          <w:rFonts w:eastAsia="Verdana"/>
          <w:spacing w:val="-1"/>
          <w:sz w:val="20"/>
          <w:szCs w:val="20"/>
          <w:lang w:val="en-US"/>
        </w:rPr>
        <w:t>в</w:t>
      </w:r>
      <w:r w:rsidRPr="00DD4AD0">
        <w:rPr>
          <w:rFonts w:eastAsia="Verdana"/>
          <w:spacing w:val="1"/>
          <w:sz w:val="20"/>
          <w:szCs w:val="20"/>
          <w:lang w:val="en-US"/>
        </w:rPr>
        <w:t>ц</w:t>
      </w:r>
      <w:r w:rsidRPr="00DD4AD0">
        <w:rPr>
          <w:rFonts w:eastAsia="Verdana"/>
          <w:sz w:val="20"/>
          <w:szCs w:val="20"/>
          <w:lang w:val="en-US"/>
        </w:rPr>
        <w:t>и</w:t>
      </w:r>
      <w:r w:rsidRPr="00DD4AD0">
        <w:rPr>
          <w:rFonts w:eastAsia="Verdana"/>
          <w:spacing w:val="-9"/>
          <w:sz w:val="20"/>
          <w:szCs w:val="20"/>
          <w:lang w:val="en-US"/>
        </w:rPr>
        <w:t xml:space="preserve"> </w:t>
      </w:r>
      <w:r w:rsidRPr="00DD4AD0">
        <w:rPr>
          <w:rFonts w:eastAsia="Verdana"/>
          <w:spacing w:val="1"/>
          <w:sz w:val="20"/>
          <w:szCs w:val="20"/>
          <w:lang w:val="en-US"/>
        </w:rPr>
        <w:t>к</w:t>
      </w:r>
      <w:r w:rsidRPr="00DD4AD0">
        <w:rPr>
          <w:rFonts w:eastAsia="Verdana"/>
          <w:spacing w:val="-1"/>
          <w:sz w:val="20"/>
          <w:szCs w:val="20"/>
          <w:lang w:val="en-US"/>
        </w:rPr>
        <w:t>о</w:t>
      </w:r>
      <w:r w:rsidRPr="00DD4AD0">
        <w:rPr>
          <w:rFonts w:eastAsia="Verdana"/>
          <w:sz w:val="20"/>
          <w:szCs w:val="20"/>
          <w:lang w:val="en-US"/>
        </w:rPr>
        <w:t>ја</w:t>
      </w:r>
      <w:r w:rsidRPr="00DD4AD0">
        <w:rPr>
          <w:rFonts w:eastAsia="Verdana"/>
          <w:spacing w:val="-8"/>
          <w:sz w:val="20"/>
          <w:szCs w:val="20"/>
          <w:lang w:val="en-US"/>
        </w:rPr>
        <w:t xml:space="preserve"> </w:t>
      </w:r>
      <w:r w:rsidRPr="00DD4AD0">
        <w:rPr>
          <w:rFonts w:eastAsia="Verdana"/>
          <w:sz w:val="20"/>
          <w:szCs w:val="20"/>
          <w:lang w:val="en-US"/>
        </w:rPr>
        <w:t>је</w:t>
      </w:r>
      <w:r w:rsidRPr="00DD4AD0">
        <w:rPr>
          <w:rFonts w:eastAsia="Verdana"/>
          <w:spacing w:val="-7"/>
          <w:sz w:val="20"/>
          <w:szCs w:val="20"/>
          <w:lang w:val="en-US"/>
        </w:rPr>
        <w:t xml:space="preserve"> </w:t>
      </w:r>
      <w:r w:rsidRPr="00DD4AD0">
        <w:rPr>
          <w:rFonts w:eastAsia="Verdana"/>
          <w:sz w:val="20"/>
          <w:szCs w:val="20"/>
          <w:lang w:val="en-US"/>
        </w:rPr>
        <w:t>пр</w:t>
      </w:r>
      <w:r w:rsidRPr="00DD4AD0">
        <w:rPr>
          <w:rFonts w:eastAsia="Verdana"/>
          <w:spacing w:val="-1"/>
          <w:sz w:val="20"/>
          <w:szCs w:val="20"/>
          <w:lang w:val="en-US"/>
        </w:rPr>
        <w:t>е</w:t>
      </w:r>
      <w:r w:rsidRPr="00DD4AD0">
        <w:rPr>
          <w:rFonts w:eastAsia="Verdana"/>
          <w:sz w:val="20"/>
          <w:szCs w:val="20"/>
          <w:lang w:val="en-US"/>
        </w:rPr>
        <w:t>д</w:t>
      </w:r>
      <w:r w:rsidRPr="00DD4AD0">
        <w:rPr>
          <w:rFonts w:eastAsia="Verdana"/>
          <w:spacing w:val="2"/>
          <w:sz w:val="20"/>
          <w:szCs w:val="20"/>
          <w:lang w:val="en-US"/>
        </w:rPr>
        <w:t>м</w:t>
      </w:r>
      <w:r w:rsidRPr="00DD4AD0">
        <w:rPr>
          <w:rFonts w:eastAsia="Verdana"/>
          <w:spacing w:val="-2"/>
          <w:sz w:val="20"/>
          <w:szCs w:val="20"/>
          <w:lang w:val="en-US"/>
        </w:rPr>
        <w:t>е</w:t>
      </w:r>
      <w:r w:rsidRPr="00DD4AD0">
        <w:rPr>
          <w:rFonts w:eastAsia="Verdana"/>
          <w:sz w:val="20"/>
          <w:szCs w:val="20"/>
          <w:lang w:val="en-US"/>
        </w:rPr>
        <w:t>т</w:t>
      </w:r>
      <w:r w:rsidRPr="00DD4AD0">
        <w:rPr>
          <w:rFonts w:eastAsia="Verdana"/>
          <w:spacing w:val="-9"/>
          <w:sz w:val="20"/>
          <w:szCs w:val="20"/>
          <w:lang w:val="en-US"/>
        </w:rPr>
        <w:t xml:space="preserve"> </w:t>
      </w:r>
      <w:r w:rsidRPr="00DD4AD0">
        <w:rPr>
          <w:rFonts w:eastAsia="Verdana"/>
          <w:spacing w:val="3"/>
          <w:sz w:val="20"/>
          <w:szCs w:val="20"/>
          <w:lang w:val="en-US"/>
        </w:rPr>
        <w:t>з</w:t>
      </w:r>
      <w:r w:rsidRPr="00DD4AD0">
        <w:rPr>
          <w:rFonts w:eastAsia="Verdana"/>
          <w:sz w:val="20"/>
          <w:szCs w:val="20"/>
          <w:lang w:val="en-US"/>
        </w:rPr>
        <w:t>ахте</w:t>
      </w:r>
      <w:r w:rsidRPr="00DD4AD0">
        <w:rPr>
          <w:rFonts w:eastAsia="Verdana"/>
          <w:spacing w:val="-1"/>
          <w:sz w:val="20"/>
          <w:szCs w:val="20"/>
          <w:lang w:val="en-US"/>
        </w:rPr>
        <w:t>в</w:t>
      </w:r>
      <w:r w:rsidRPr="00DD4AD0">
        <w:rPr>
          <w:rFonts w:eastAsia="Verdana"/>
          <w:sz w:val="20"/>
          <w:szCs w:val="20"/>
          <w:lang w:val="en-US"/>
        </w:rPr>
        <w:t>а,</w:t>
      </w:r>
      <w:r w:rsidRPr="00DD4AD0">
        <w:rPr>
          <w:rFonts w:eastAsia="Verdana"/>
          <w:spacing w:val="-6"/>
          <w:sz w:val="20"/>
          <w:szCs w:val="20"/>
          <w:lang w:val="en-US"/>
        </w:rPr>
        <w:t xml:space="preserve"> </w:t>
      </w:r>
      <w:r w:rsidRPr="00DD4AD0">
        <w:rPr>
          <w:rFonts w:eastAsia="Verdana"/>
          <w:spacing w:val="-2"/>
          <w:sz w:val="20"/>
          <w:szCs w:val="20"/>
          <w:lang w:val="en-US"/>
        </w:rPr>
        <w:t>о</w:t>
      </w:r>
      <w:r w:rsidRPr="00DD4AD0">
        <w:rPr>
          <w:rFonts w:eastAsia="Verdana"/>
          <w:sz w:val="20"/>
          <w:szCs w:val="20"/>
          <w:lang w:val="en-US"/>
        </w:rPr>
        <w:t>д</w:t>
      </w:r>
      <w:r w:rsidRPr="00DD4AD0">
        <w:rPr>
          <w:rFonts w:eastAsia="Verdana"/>
          <w:spacing w:val="2"/>
          <w:sz w:val="20"/>
          <w:szCs w:val="20"/>
          <w:lang w:val="en-US"/>
        </w:rPr>
        <w:t>н</w:t>
      </w:r>
      <w:r w:rsidRPr="00DD4AD0">
        <w:rPr>
          <w:rFonts w:eastAsia="Verdana"/>
          <w:spacing w:val="-1"/>
          <w:sz w:val="20"/>
          <w:szCs w:val="20"/>
          <w:lang w:val="en-US"/>
        </w:rPr>
        <w:t>ос</w:t>
      </w:r>
      <w:r w:rsidRPr="00DD4AD0">
        <w:rPr>
          <w:rFonts w:eastAsia="Verdana"/>
          <w:spacing w:val="2"/>
          <w:sz w:val="20"/>
          <w:szCs w:val="20"/>
          <w:lang w:val="en-US"/>
        </w:rPr>
        <w:t>н</w:t>
      </w:r>
      <w:r w:rsidRPr="00DD4AD0">
        <w:rPr>
          <w:rFonts w:eastAsia="Verdana"/>
          <w:sz w:val="20"/>
          <w:szCs w:val="20"/>
          <w:lang w:val="en-US"/>
        </w:rPr>
        <w:t>о</w:t>
      </w:r>
      <w:r w:rsidRPr="00DD4AD0">
        <w:rPr>
          <w:rFonts w:eastAsia="Verdana"/>
          <w:spacing w:val="-7"/>
          <w:sz w:val="20"/>
          <w:szCs w:val="20"/>
          <w:lang w:val="en-US"/>
        </w:rPr>
        <w:t xml:space="preserve"> </w:t>
      </w:r>
      <w:r w:rsidRPr="00DD4AD0">
        <w:rPr>
          <w:rFonts w:eastAsia="Verdana"/>
          <w:sz w:val="20"/>
          <w:szCs w:val="20"/>
          <w:lang w:val="en-US"/>
        </w:rPr>
        <w:t>о</w:t>
      </w:r>
      <w:r w:rsidRPr="00DD4AD0">
        <w:rPr>
          <w:rFonts w:eastAsia="Verdana"/>
          <w:spacing w:val="-7"/>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д</w:t>
      </w:r>
      <w:r w:rsidRPr="00DD4AD0">
        <w:rPr>
          <w:rFonts w:eastAsia="Verdana"/>
          <w:spacing w:val="1"/>
          <w:sz w:val="20"/>
          <w:szCs w:val="20"/>
          <w:lang w:val="en-US"/>
        </w:rPr>
        <w:t>л</w:t>
      </w:r>
      <w:r w:rsidRPr="00DD4AD0">
        <w:rPr>
          <w:rFonts w:eastAsia="Verdana"/>
          <w:sz w:val="20"/>
          <w:szCs w:val="20"/>
          <w:lang w:val="en-US"/>
        </w:rPr>
        <w:t>уци</w:t>
      </w:r>
      <w:r w:rsidRPr="00DD4AD0">
        <w:rPr>
          <w:rFonts w:eastAsia="Verdana"/>
          <w:spacing w:val="-9"/>
          <w:sz w:val="20"/>
          <w:szCs w:val="20"/>
          <w:lang w:val="en-US"/>
        </w:rPr>
        <w:t xml:space="preserve"> </w:t>
      </w:r>
      <w:r w:rsidRPr="00DD4AD0">
        <w:rPr>
          <w:rFonts w:eastAsia="Verdana"/>
          <w:sz w:val="20"/>
          <w:szCs w:val="20"/>
          <w:lang w:val="en-US"/>
        </w:rPr>
        <w:t>на</w:t>
      </w:r>
      <w:r w:rsidRPr="00DD4AD0">
        <w:rPr>
          <w:rFonts w:eastAsia="Verdana"/>
          <w:spacing w:val="1"/>
          <w:sz w:val="20"/>
          <w:szCs w:val="20"/>
          <w:lang w:val="en-US"/>
        </w:rPr>
        <w:t>р</w:t>
      </w:r>
      <w:r w:rsidRPr="00DD4AD0">
        <w:rPr>
          <w:rFonts w:eastAsia="Verdana"/>
          <w:sz w:val="20"/>
          <w:szCs w:val="20"/>
          <w:lang w:val="en-US"/>
        </w:rPr>
        <w:t>у</w:t>
      </w:r>
      <w:r w:rsidRPr="00DD4AD0">
        <w:rPr>
          <w:rFonts w:eastAsia="Verdana"/>
          <w:spacing w:val="1"/>
          <w:sz w:val="20"/>
          <w:szCs w:val="20"/>
          <w:lang w:val="en-US"/>
        </w:rPr>
        <w:t>ч</w:t>
      </w:r>
      <w:r w:rsidRPr="00DD4AD0">
        <w:rPr>
          <w:rFonts w:eastAsia="Verdana"/>
          <w:sz w:val="20"/>
          <w:szCs w:val="20"/>
          <w:lang w:val="en-US"/>
        </w:rPr>
        <w:t>и</w:t>
      </w:r>
      <w:r w:rsidRPr="00DD4AD0">
        <w:rPr>
          <w:rFonts w:eastAsia="Verdana"/>
          <w:spacing w:val="-2"/>
          <w:sz w:val="20"/>
          <w:szCs w:val="20"/>
          <w:lang w:val="en-US"/>
        </w:rPr>
        <w:t>о</w:t>
      </w:r>
      <w:r w:rsidRPr="00DD4AD0">
        <w:rPr>
          <w:rFonts w:eastAsia="Verdana"/>
          <w:spacing w:val="1"/>
          <w:sz w:val="20"/>
          <w:szCs w:val="20"/>
          <w:lang w:val="en-US"/>
        </w:rPr>
        <w:t>ц</w:t>
      </w:r>
      <w:r w:rsidRPr="00DD4AD0">
        <w:rPr>
          <w:rFonts w:eastAsia="Verdana"/>
          <w:sz w:val="20"/>
          <w:szCs w:val="20"/>
          <w:lang w:val="en-US"/>
        </w:rPr>
        <w:t>а</w:t>
      </w:r>
    </w:p>
    <w:p w:rsidR="00DD4AD0" w:rsidRPr="00DD4AD0" w:rsidRDefault="00DD4AD0" w:rsidP="00DD4AD0">
      <w:pPr>
        <w:widowControl w:val="0"/>
        <w:numPr>
          <w:ilvl w:val="0"/>
          <w:numId w:val="3"/>
        </w:numPr>
        <w:tabs>
          <w:tab w:val="left" w:pos="1181"/>
        </w:tabs>
        <w:spacing w:after="0" w:line="242" w:lineRule="exact"/>
        <w:ind w:left="1181"/>
        <w:rPr>
          <w:rFonts w:eastAsia="Verdana"/>
          <w:sz w:val="20"/>
          <w:szCs w:val="20"/>
          <w:lang w:val="en-US"/>
        </w:rPr>
      </w:pPr>
      <w:r w:rsidRPr="00DD4AD0">
        <w:rPr>
          <w:rFonts w:eastAsia="Verdana"/>
          <w:sz w:val="20"/>
          <w:szCs w:val="20"/>
          <w:lang w:val="en-US"/>
        </w:rPr>
        <w:t>п</w:t>
      </w:r>
      <w:r w:rsidRPr="00DD4AD0">
        <w:rPr>
          <w:rFonts w:eastAsia="Verdana"/>
          <w:spacing w:val="-2"/>
          <w:sz w:val="20"/>
          <w:szCs w:val="20"/>
          <w:lang w:val="en-US"/>
        </w:rPr>
        <w:t>о</w:t>
      </w:r>
      <w:r w:rsidRPr="00DD4AD0">
        <w:rPr>
          <w:rFonts w:eastAsia="Verdana"/>
          <w:spacing w:val="-1"/>
          <w:sz w:val="20"/>
          <w:szCs w:val="20"/>
          <w:lang w:val="en-US"/>
        </w:rPr>
        <w:t>в</w:t>
      </w:r>
      <w:r w:rsidRPr="00DD4AD0">
        <w:rPr>
          <w:rFonts w:eastAsia="Verdana"/>
          <w:spacing w:val="3"/>
          <w:sz w:val="20"/>
          <w:szCs w:val="20"/>
          <w:lang w:val="en-US"/>
        </w:rPr>
        <w:t>р</w:t>
      </w:r>
      <w:r w:rsidRPr="00DD4AD0">
        <w:rPr>
          <w:rFonts w:eastAsia="Verdana"/>
          <w:spacing w:val="-2"/>
          <w:sz w:val="20"/>
          <w:szCs w:val="20"/>
          <w:lang w:val="en-US"/>
        </w:rPr>
        <w:t>е</w:t>
      </w:r>
      <w:r w:rsidRPr="00DD4AD0">
        <w:rPr>
          <w:rFonts w:eastAsia="Verdana"/>
          <w:sz w:val="20"/>
          <w:szCs w:val="20"/>
          <w:lang w:val="en-US"/>
        </w:rPr>
        <w:t>де</w:t>
      </w:r>
      <w:r w:rsidRPr="00DD4AD0">
        <w:rPr>
          <w:rFonts w:eastAsia="Verdana"/>
          <w:spacing w:val="-9"/>
          <w:sz w:val="20"/>
          <w:szCs w:val="20"/>
          <w:lang w:val="en-US"/>
        </w:rPr>
        <w:t xml:space="preserve"> </w:t>
      </w:r>
      <w:r w:rsidRPr="00DD4AD0">
        <w:rPr>
          <w:rFonts w:eastAsia="Verdana"/>
          <w:sz w:val="20"/>
          <w:szCs w:val="20"/>
          <w:lang w:val="en-US"/>
        </w:rPr>
        <w:t>про</w:t>
      </w:r>
      <w:r w:rsidRPr="00DD4AD0">
        <w:rPr>
          <w:rFonts w:eastAsia="Verdana"/>
          <w:spacing w:val="2"/>
          <w:sz w:val="20"/>
          <w:szCs w:val="20"/>
          <w:lang w:val="en-US"/>
        </w:rPr>
        <w:t>п</w:t>
      </w:r>
      <w:r w:rsidRPr="00DD4AD0">
        <w:rPr>
          <w:rFonts w:eastAsia="Verdana"/>
          <w:sz w:val="20"/>
          <w:szCs w:val="20"/>
          <w:lang w:val="en-US"/>
        </w:rPr>
        <w:t>и</w:t>
      </w:r>
      <w:r w:rsidRPr="00DD4AD0">
        <w:rPr>
          <w:rFonts w:eastAsia="Verdana"/>
          <w:spacing w:val="-1"/>
          <w:sz w:val="20"/>
          <w:szCs w:val="20"/>
          <w:lang w:val="en-US"/>
        </w:rPr>
        <w:t>с</w:t>
      </w:r>
      <w:r w:rsidRPr="00DD4AD0">
        <w:rPr>
          <w:rFonts w:eastAsia="Verdana"/>
          <w:sz w:val="20"/>
          <w:szCs w:val="20"/>
          <w:lang w:val="en-US"/>
        </w:rPr>
        <w:t>а</w:t>
      </w:r>
      <w:r w:rsidRPr="00DD4AD0">
        <w:rPr>
          <w:rFonts w:eastAsia="Verdana"/>
          <w:spacing w:val="-6"/>
          <w:sz w:val="20"/>
          <w:szCs w:val="20"/>
          <w:lang w:val="en-US"/>
        </w:rPr>
        <w:t xml:space="preserve"> </w:t>
      </w:r>
      <w:r w:rsidRPr="00DD4AD0">
        <w:rPr>
          <w:rFonts w:eastAsia="Verdana"/>
          <w:spacing w:val="1"/>
          <w:sz w:val="20"/>
          <w:szCs w:val="20"/>
          <w:lang w:val="en-US"/>
        </w:rPr>
        <w:t>к</w:t>
      </w:r>
      <w:r w:rsidRPr="00DD4AD0">
        <w:rPr>
          <w:rFonts w:eastAsia="Verdana"/>
          <w:spacing w:val="-1"/>
          <w:sz w:val="20"/>
          <w:szCs w:val="20"/>
          <w:lang w:val="en-US"/>
        </w:rPr>
        <w:t>о</w:t>
      </w:r>
      <w:r w:rsidRPr="00DD4AD0">
        <w:rPr>
          <w:rFonts w:eastAsia="Verdana"/>
          <w:sz w:val="20"/>
          <w:szCs w:val="20"/>
          <w:lang w:val="en-US"/>
        </w:rPr>
        <w:t>јима</w:t>
      </w:r>
      <w:r w:rsidRPr="00DD4AD0">
        <w:rPr>
          <w:rFonts w:eastAsia="Verdana"/>
          <w:spacing w:val="-9"/>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е</w:t>
      </w:r>
      <w:r w:rsidRPr="00DD4AD0">
        <w:rPr>
          <w:rFonts w:eastAsia="Verdana"/>
          <w:spacing w:val="-9"/>
          <w:sz w:val="20"/>
          <w:szCs w:val="20"/>
          <w:lang w:val="en-US"/>
        </w:rPr>
        <w:t xml:space="preserve"> </w:t>
      </w:r>
      <w:r w:rsidRPr="00DD4AD0">
        <w:rPr>
          <w:rFonts w:eastAsia="Verdana"/>
          <w:sz w:val="20"/>
          <w:szCs w:val="20"/>
          <w:lang w:val="en-US"/>
        </w:rPr>
        <w:t>ур</w:t>
      </w:r>
      <w:r w:rsidRPr="00DD4AD0">
        <w:rPr>
          <w:rFonts w:eastAsia="Verdana"/>
          <w:spacing w:val="-1"/>
          <w:sz w:val="20"/>
          <w:szCs w:val="20"/>
          <w:lang w:val="en-US"/>
        </w:rPr>
        <w:t>е</w:t>
      </w:r>
      <w:r w:rsidRPr="00DD4AD0">
        <w:rPr>
          <w:rFonts w:eastAsia="Verdana"/>
          <w:spacing w:val="1"/>
          <w:sz w:val="20"/>
          <w:szCs w:val="20"/>
          <w:lang w:val="en-US"/>
        </w:rPr>
        <w:t>ђ</w:t>
      </w:r>
      <w:r w:rsidRPr="00DD4AD0">
        <w:rPr>
          <w:rFonts w:eastAsia="Verdana"/>
          <w:sz w:val="20"/>
          <w:szCs w:val="20"/>
          <w:lang w:val="en-US"/>
        </w:rPr>
        <w:t>ује</w:t>
      </w:r>
      <w:r w:rsidRPr="00DD4AD0">
        <w:rPr>
          <w:rFonts w:eastAsia="Verdana"/>
          <w:spacing w:val="-8"/>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pacing w:val="1"/>
          <w:sz w:val="20"/>
          <w:szCs w:val="20"/>
          <w:lang w:val="en-US"/>
        </w:rPr>
        <w:t>т</w:t>
      </w:r>
      <w:r w:rsidRPr="00DD4AD0">
        <w:rPr>
          <w:rFonts w:eastAsia="Verdana"/>
          <w:sz w:val="20"/>
          <w:szCs w:val="20"/>
          <w:lang w:val="en-US"/>
        </w:rPr>
        <w:t>уп</w:t>
      </w:r>
      <w:r w:rsidRPr="00DD4AD0">
        <w:rPr>
          <w:rFonts w:eastAsia="Verdana"/>
          <w:spacing w:val="2"/>
          <w:sz w:val="20"/>
          <w:szCs w:val="20"/>
          <w:lang w:val="en-US"/>
        </w:rPr>
        <w:t>а</w:t>
      </w:r>
      <w:r w:rsidRPr="00DD4AD0">
        <w:rPr>
          <w:rFonts w:eastAsia="Verdana"/>
          <w:sz w:val="20"/>
          <w:szCs w:val="20"/>
          <w:lang w:val="en-US"/>
        </w:rPr>
        <w:t>к</w:t>
      </w:r>
      <w:r w:rsidRPr="00DD4AD0">
        <w:rPr>
          <w:rFonts w:eastAsia="Verdana"/>
          <w:spacing w:val="-10"/>
          <w:sz w:val="20"/>
          <w:szCs w:val="20"/>
          <w:lang w:val="en-US"/>
        </w:rPr>
        <w:t xml:space="preserve"> </w:t>
      </w:r>
      <w:r w:rsidRPr="00DD4AD0">
        <w:rPr>
          <w:rFonts w:eastAsia="Verdana"/>
          <w:sz w:val="20"/>
          <w:szCs w:val="20"/>
          <w:lang w:val="en-US"/>
        </w:rPr>
        <w:t>ја</w:t>
      </w:r>
      <w:r w:rsidRPr="00DD4AD0">
        <w:rPr>
          <w:rFonts w:eastAsia="Verdana"/>
          <w:spacing w:val="-1"/>
          <w:sz w:val="20"/>
          <w:szCs w:val="20"/>
          <w:lang w:val="en-US"/>
        </w:rPr>
        <w:t>в</w:t>
      </w:r>
      <w:r w:rsidRPr="00DD4AD0">
        <w:rPr>
          <w:rFonts w:eastAsia="Verdana"/>
          <w:spacing w:val="2"/>
          <w:sz w:val="20"/>
          <w:szCs w:val="20"/>
          <w:lang w:val="en-US"/>
        </w:rPr>
        <w:t>н</w:t>
      </w:r>
      <w:r w:rsidRPr="00DD4AD0">
        <w:rPr>
          <w:rFonts w:eastAsia="Verdana"/>
          <w:sz w:val="20"/>
          <w:szCs w:val="20"/>
          <w:lang w:val="en-US"/>
        </w:rPr>
        <w:t>е</w:t>
      </w:r>
      <w:r w:rsidRPr="00DD4AD0">
        <w:rPr>
          <w:rFonts w:eastAsia="Verdana"/>
          <w:spacing w:val="-10"/>
          <w:sz w:val="20"/>
          <w:szCs w:val="20"/>
          <w:lang w:val="en-US"/>
        </w:rPr>
        <w:t xml:space="preserve"> </w:t>
      </w:r>
      <w:r w:rsidRPr="00DD4AD0">
        <w:rPr>
          <w:rFonts w:eastAsia="Verdana"/>
          <w:sz w:val="20"/>
          <w:szCs w:val="20"/>
          <w:lang w:val="en-US"/>
        </w:rPr>
        <w:t>наб</w:t>
      </w:r>
      <w:r w:rsidRPr="00DD4AD0">
        <w:rPr>
          <w:rFonts w:eastAsia="Verdana"/>
          <w:spacing w:val="2"/>
          <w:sz w:val="20"/>
          <w:szCs w:val="20"/>
          <w:lang w:val="en-US"/>
        </w:rPr>
        <w:t>а</w:t>
      </w:r>
      <w:r w:rsidRPr="00DD4AD0">
        <w:rPr>
          <w:rFonts w:eastAsia="Verdana"/>
          <w:spacing w:val="-1"/>
          <w:sz w:val="20"/>
          <w:szCs w:val="20"/>
          <w:lang w:val="en-US"/>
        </w:rPr>
        <w:t>в</w:t>
      </w:r>
      <w:r w:rsidRPr="00DD4AD0">
        <w:rPr>
          <w:rFonts w:eastAsia="Verdana"/>
          <w:spacing w:val="1"/>
          <w:sz w:val="20"/>
          <w:szCs w:val="20"/>
          <w:lang w:val="en-US"/>
        </w:rPr>
        <w:t>к</w:t>
      </w:r>
      <w:r w:rsidRPr="00DD4AD0">
        <w:rPr>
          <w:rFonts w:eastAsia="Verdana"/>
          <w:sz w:val="20"/>
          <w:szCs w:val="20"/>
          <w:lang w:val="en-US"/>
        </w:rPr>
        <w:t>е</w:t>
      </w:r>
    </w:p>
    <w:p w:rsidR="00DD4AD0" w:rsidRPr="00DD4AD0" w:rsidRDefault="00DD4AD0" w:rsidP="00DD4AD0">
      <w:pPr>
        <w:widowControl w:val="0"/>
        <w:numPr>
          <w:ilvl w:val="0"/>
          <w:numId w:val="3"/>
        </w:numPr>
        <w:tabs>
          <w:tab w:val="left" w:pos="1181"/>
        </w:tabs>
        <w:spacing w:after="0" w:line="242" w:lineRule="exact"/>
        <w:ind w:left="1181"/>
        <w:rPr>
          <w:rFonts w:eastAsia="Verdana"/>
          <w:sz w:val="20"/>
          <w:szCs w:val="20"/>
          <w:lang w:val="en-US"/>
        </w:rPr>
      </w:pPr>
      <w:r w:rsidRPr="00DD4AD0">
        <w:rPr>
          <w:rFonts w:eastAsia="Verdana"/>
          <w:spacing w:val="-1"/>
          <w:sz w:val="20"/>
          <w:szCs w:val="20"/>
          <w:lang w:val="en-US"/>
        </w:rPr>
        <w:t>ч</w:t>
      </w:r>
      <w:r w:rsidRPr="00DD4AD0">
        <w:rPr>
          <w:rFonts w:eastAsia="Verdana"/>
          <w:sz w:val="20"/>
          <w:szCs w:val="20"/>
          <w:lang w:val="en-US"/>
        </w:rPr>
        <w:t>и</w:t>
      </w:r>
      <w:r w:rsidRPr="00DD4AD0">
        <w:rPr>
          <w:rFonts w:eastAsia="Verdana"/>
          <w:spacing w:val="2"/>
          <w:sz w:val="20"/>
          <w:szCs w:val="20"/>
          <w:lang w:val="en-US"/>
        </w:rPr>
        <w:t>њ</w:t>
      </w:r>
      <w:r w:rsidRPr="00DD4AD0">
        <w:rPr>
          <w:rFonts w:eastAsia="Verdana"/>
          <w:spacing w:val="-2"/>
          <w:sz w:val="20"/>
          <w:szCs w:val="20"/>
          <w:lang w:val="en-US"/>
        </w:rPr>
        <w:t>е</w:t>
      </w:r>
      <w:r w:rsidRPr="00DD4AD0">
        <w:rPr>
          <w:rFonts w:eastAsia="Verdana"/>
          <w:sz w:val="20"/>
          <w:szCs w:val="20"/>
          <w:lang w:val="en-US"/>
        </w:rPr>
        <w:t>ни</w:t>
      </w:r>
      <w:r w:rsidRPr="00DD4AD0">
        <w:rPr>
          <w:rFonts w:eastAsia="Verdana"/>
          <w:spacing w:val="3"/>
          <w:sz w:val="20"/>
          <w:szCs w:val="20"/>
          <w:lang w:val="en-US"/>
        </w:rPr>
        <w:t>ц</w:t>
      </w:r>
      <w:r w:rsidRPr="00DD4AD0">
        <w:rPr>
          <w:rFonts w:eastAsia="Verdana"/>
          <w:sz w:val="20"/>
          <w:szCs w:val="20"/>
          <w:lang w:val="en-US"/>
        </w:rPr>
        <w:t>е</w:t>
      </w:r>
      <w:r w:rsidRPr="00DD4AD0">
        <w:rPr>
          <w:rFonts w:eastAsia="Verdana"/>
          <w:spacing w:val="-10"/>
          <w:sz w:val="20"/>
          <w:szCs w:val="20"/>
          <w:lang w:val="en-US"/>
        </w:rPr>
        <w:t xml:space="preserve"> </w:t>
      </w:r>
      <w:r w:rsidRPr="00DD4AD0">
        <w:rPr>
          <w:rFonts w:eastAsia="Verdana"/>
          <w:sz w:val="20"/>
          <w:szCs w:val="20"/>
          <w:lang w:val="en-US"/>
        </w:rPr>
        <w:t>и</w:t>
      </w:r>
      <w:r w:rsidRPr="00DD4AD0">
        <w:rPr>
          <w:rFonts w:eastAsia="Verdana"/>
          <w:spacing w:val="-7"/>
          <w:sz w:val="20"/>
          <w:szCs w:val="20"/>
          <w:lang w:val="en-US"/>
        </w:rPr>
        <w:t xml:space="preserve"> </w:t>
      </w:r>
      <w:r w:rsidRPr="00DD4AD0">
        <w:rPr>
          <w:rFonts w:eastAsia="Verdana"/>
          <w:sz w:val="20"/>
          <w:szCs w:val="20"/>
          <w:lang w:val="en-US"/>
        </w:rPr>
        <w:t>до</w:t>
      </w:r>
      <w:r w:rsidRPr="00DD4AD0">
        <w:rPr>
          <w:rFonts w:eastAsia="Verdana"/>
          <w:spacing w:val="-1"/>
          <w:sz w:val="20"/>
          <w:szCs w:val="20"/>
          <w:lang w:val="en-US"/>
        </w:rPr>
        <w:t>к</w:t>
      </w:r>
      <w:r w:rsidRPr="00DD4AD0">
        <w:rPr>
          <w:rFonts w:eastAsia="Verdana"/>
          <w:sz w:val="20"/>
          <w:szCs w:val="20"/>
          <w:lang w:val="en-US"/>
        </w:rPr>
        <w:t>а</w:t>
      </w:r>
      <w:r w:rsidRPr="00DD4AD0">
        <w:rPr>
          <w:rFonts w:eastAsia="Verdana"/>
          <w:spacing w:val="3"/>
          <w:sz w:val="20"/>
          <w:szCs w:val="20"/>
          <w:lang w:val="en-US"/>
        </w:rPr>
        <w:t>з</w:t>
      </w:r>
      <w:r w:rsidRPr="00DD4AD0">
        <w:rPr>
          <w:rFonts w:eastAsia="Verdana"/>
          <w:sz w:val="20"/>
          <w:szCs w:val="20"/>
          <w:lang w:val="en-US"/>
        </w:rPr>
        <w:t>е</w:t>
      </w:r>
      <w:r w:rsidRPr="00DD4AD0">
        <w:rPr>
          <w:rFonts w:eastAsia="Verdana"/>
          <w:spacing w:val="-7"/>
          <w:sz w:val="20"/>
          <w:szCs w:val="20"/>
          <w:lang w:val="en-US"/>
        </w:rPr>
        <w:t xml:space="preserve"> </w:t>
      </w:r>
      <w:r w:rsidRPr="00DD4AD0">
        <w:rPr>
          <w:rFonts w:eastAsia="Verdana"/>
          <w:sz w:val="20"/>
          <w:szCs w:val="20"/>
          <w:lang w:val="en-US"/>
        </w:rPr>
        <w:t>к</w:t>
      </w:r>
      <w:r w:rsidRPr="00DD4AD0">
        <w:rPr>
          <w:rFonts w:eastAsia="Verdana"/>
          <w:spacing w:val="-2"/>
          <w:sz w:val="20"/>
          <w:szCs w:val="20"/>
          <w:lang w:val="en-US"/>
        </w:rPr>
        <w:t>о</w:t>
      </w:r>
      <w:r w:rsidRPr="00DD4AD0">
        <w:rPr>
          <w:rFonts w:eastAsia="Verdana"/>
          <w:sz w:val="20"/>
          <w:szCs w:val="20"/>
          <w:lang w:val="en-US"/>
        </w:rPr>
        <w:t>ји</w:t>
      </w:r>
      <w:r w:rsidRPr="00DD4AD0">
        <w:rPr>
          <w:rFonts w:eastAsia="Verdana"/>
          <w:spacing w:val="2"/>
          <w:sz w:val="20"/>
          <w:szCs w:val="20"/>
          <w:lang w:val="en-US"/>
        </w:rPr>
        <w:t>м</w:t>
      </w:r>
      <w:r w:rsidRPr="00DD4AD0">
        <w:rPr>
          <w:rFonts w:eastAsia="Verdana"/>
          <w:sz w:val="20"/>
          <w:szCs w:val="20"/>
          <w:lang w:val="en-US"/>
        </w:rPr>
        <w:t>а</w:t>
      </w:r>
      <w:r w:rsidRPr="00DD4AD0">
        <w:rPr>
          <w:rFonts w:eastAsia="Verdana"/>
          <w:spacing w:val="-7"/>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е</w:t>
      </w:r>
      <w:r w:rsidRPr="00DD4AD0">
        <w:rPr>
          <w:rFonts w:eastAsia="Verdana"/>
          <w:spacing w:val="-8"/>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pacing w:val="-1"/>
          <w:sz w:val="20"/>
          <w:szCs w:val="20"/>
          <w:lang w:val="en-US"/>
        </w:rPr>
        <w:t>в</w:t>
      </w:r>
      <w:r w:rsidRPr="00DD4AD0">
        <w:rPr>
          <w:rFonts w:eastAsia="Verdana"/>
          <w:spacing w:val="3"/>
          <w:sz w:val="20"/>
          <w:szCs w:val="20"/>
          <w:lang w:val="en-US"/>
        </w:rPr>
        <w:t>р</w:t>
      </w:r>
      <w:r w:rsidRPr="00DD4AD0">
        <w:rPr>
          <w:rFonts w:eastAsia="Verdana"/>
          <w:spacing w:val="-2"/>
          <w:sz w:val="20"/>
          <w:szCs w:val="20"/>
          <w:lang w:val="en-US"/>
        </w:rPr>
        <w:t>е</w:t>
      </w:r>
      <w:r w:rsidRPr="00DD4AD0">
        <w:rPr>
          <w:rFonts w:eastAsia="Verdana"/>
          <w:sz w:val="20"/>
          <w:szCs w:val="20"/>
          <w:lang w:val="en-US"/>
        </w:rPr>
        <w:t>де</w:t>
      </w:r>
      <w:r w:rsidRPr="00DD4AD0">
        <w:rPr>
          <w:rFonts w:eastAsia="Verdana"/>
          <w:spacing w:val="-9"/>
          <w:sz w:val="20"/>
          <w:szCs w:val="20"/>
          <w:lang w:val="en-US"/>
        </w:rPr>
        <w:t xml:space="preserve"> </w:t>
      </w:r>
      <w:r w:rsidRPr="00DD4AD0">
        <w:rPr>
          <w:rFonts w:eastAsia="Verdana"/>
          <w:spacing w:val="2"/>
          <w:sz w:val="20"/>
          <w:szCs w:val="20"/>
          <w:lang w:val="en-US"/>
        </w:rPr>
        <w:t>д</w:t>
      </w:r>
      <w:r w:rsidRPr="00DD4AD0">
        <w:rPr>
          <w:rFonts w:eastAsia="Verdana"/>
          <w:spacing w:val="-1"/>
          <w:sz w:val="20"/>
          <w:szCs w:val="20"/>
          <w:lang w:val="en-US"/>
        </w:rPr>
        <w:t>о</w:t>
      </w:r>
      <w:r w:rsidRPr="00DD4AD0">
        <w:rPr>
          <w:rFonts w:eastAsia="Verdana"/>
          <w:spacing w:val="1"/>
          <w:sz w:val="20"/>
          <w:szCs w:val="20"/>
          <w:lang w:val="en-US"/>
        </w:rPr>
        <w:t>к</w:t>
      </w:r>
      <w:r w:rsidRPr="00DD4AD0">
        <w:rPr>
          <w:rFonts w:eastAsia="Verdana"/>
          <w:sz w:val="20"/>
          <w:szCs w:val="20"/>
          <w:lang w:val="en-US"/>
        </w:rPr>
        <w:t>а</w:t>
      </w:r>
      <w:r w:rsidRPr="00DD4AD0">
        <w:rPr>
          <w:rFonts w:eastAsia="Verdana"/>
          <w:spacing w:val="1"/>
          <w:sz w:val="20"/>
          <w:szCs w:val="20"/>
          <w:lang w:val="en-US"/>
        </w:rPr>
        <w:t>з</w:t>
      </w:r>
      <w:r w:rsidRPr="00DD4AD0">
        <w:rPr>
          <w:rFonts w:eastAsia="Verdana"/>
          <w:sz w:val="20"/>
          <w:szCs w:val="20"/>
          <w:lang w:val="en-US"/>
        </w:rPr>
        <w:t>ују</w:t>
      </w:r>
    </w:p>
    <w:p w:rsidR="00DD4AD0" w:rsidRPr="00DD4AD0" w:rsidRDefault="00DD4AD0" w:rsidP="00DD4AD0">
      <w:pPr>
        <w:widowControl w:val="0"/>
        <w:numPr>
          <w:ilvl w:val="0"/>
          <w:numId w:val="3"/>
        </w:numPr>
        <w:tabs>
          <w:tab w:val="left" w:pos="1181"/>
        </w:tabs>
        <w:spacing w:after="0" w:line="242" w:lineRule="exact"/>
        <w:ind w:left="1181"/>
        <w:rPr>
          <w:rFonts w:eastAsia="Verdana"/>
          <w:sz w:val="20"/>
          <w:szCs w:val="20"/>
          <w:lang w:val="en-US"/>
        </w:rPr>
      </w:pPr>
      <w:proofErr w:type="gramStart"/>
      <w:r w:rsidRPr="00DD4AD0">
        <w:rPr>
          <w:rFonts w:eastAsia="Verdana"/>
          <w:sz w:val="20"/>
          <w:szCs w:val="20"/>
          <w:lang w:val="en-US"/>
        </w:rPr>
        <w:t>п</w:t>
      </w:r>
      <w:r w:rsidRPr="00DD4AD0">
        <w:rPr>
          <w:rFonts w:eastAsia="Verdana"/>
          <w:spacing w:val="-2"/>
          <w:sz w:val="20"/>
          <w:szCs w:val="20"/>
          <w:lang w:val="en-US"/>
        </w:rPr>
        <w:t>о</w:t>
      </w:r>
      <w:r w:rsidRPr="00DD4AD0">
        <w:rPr>
          <w:rFonts w:eastAsia="Verdana"/>
          <w:spacing w:val="1"/>
          <w:sz w:val="20"/>
          <w:szCs w:val="20"/>
          <w:lang w:val="en-US"/>
        </w:rPr>
        <w:t>т</w:t>
      </w:r>
      <w:r w:rsidRPr="00DD4AD0">
        <w:rPr>
          <w:rFonts w:eastAsia="Verdana"/>
          <w:spacing w:val="-1"/>
          <w:sz w:val="20"/>
          <w:szCs w:val="20"/>
          <w:lang w:val="en-US"/>
        </w:rPr>
        <w:t>в</w:t>
      </w:r>
      <w:r w:rsidRPr="00DD4AD0">
        <w:rPr>
          <w:rFonts w:eastAsia="Verdana"/>
          <w:sz w:val="20"/>
          <w:szCs w:val="20"/>
          <w:lang w:val="en-US"/>
        </w:rPr>
        <w:t>рду</w:t>
      </w:r>
      <w:proofErr w:type="gramEnd"/>
      <w:r w:rsidRPr="00DD4AD0">
        <w:rPr>
          <w:rFonts w:eastAsia="Verdana"/>
          <w:spacing w:val="-5"/>
          <w:sz w:val="20"/>
          <w:szCs w:val="20"/>
          <w:lang w:val="en-US"/>
        </w:rPr>
        <w:t xml:space="preserve"> </w:t>
      </w:r>
      <w:r w:rsidRPr="00DD4AD0">
        <w:rPr>
          <w:rFonts w:eastAsia="Verdana"/>
          <w:sz w:val="20"/>
          <w:szCs w:val="20"/>
          <w:lang w:val="en-US"/>
        </w:rPr>
        <w:t>о</w:t>
      </w:r>
      <w:r w:rsidRPr="00DD4AD0">
        <w:rPr>
          <w:rFonts w:eastAsia="Verdana"/>
          <w:spacing w:val="-8"/>
          <w:sz w:val="20"/>
          <w:szCs w:val="20"/>
          <w:lang w:val="en-US"/>
        </w:rPr>
        <w:t xml:space="preserve"> </w:t>
      </w:r>
      <w:r w:rsidRPr="00DD4AD0">
        <w:rPr>
          <w:rFonts w:eastAsia="Verdana"/>
          <w:spacing w:val="-1"/>
          <w:sz w:val="20"/>
          <w:szCs w:val="20"/>
          <w:lang w:val="en-US"/>
        </w:rPr>
        <w:t>у</w:t>
      </w:r>
      <w:r w:rsidRPr="00DD4AD0">
        <w:rPr>
          <w:rFonts w:eastAsia="Verdana"/>
          <w:sz w:val="20"/>
          <w:szCs w:val="20"/>
          <w:lang w:val="en-US"/>
        </w:rPr>
        <w:t>п</w:t>
      </w:r>
      <w:r w:rsidRPr="00DD4AD0">
        <w:rPr>
          <w:rFonts w:eastAsia="Verdana"/>
          <w:spacing w:val="1"/>
          <w:sz w:val="20"/>
          <w:szCs w:val="20"/>
          <w:lang w:val="en-US"/>
        </w:rPr>
        <w:t>л</w:t>
      </w:r>
      <w:r w:rsidRPr="00DD4AD0">
        <w:rPr>
          <w:rFonts w:eastAsia="Verdana"/>
          <w:sz w:val="20"/>
          <w:szCs w:val="20"/>
          <w:lang w:val="en-US"/>
        </w:rPr>
        <w:t>а</w:t>
      </w:r>
      <w:r w:rsidRPr="00DD4AD0">
        <w:rPr>
          <w:rFonts w:eastAsia="Verdana"/>
          <w:spacing w:val="2"/>
          <w:sz w:val="20"/>
          <w:szCs w:val="20"/>
          <w:lang w:val="en-US"/>
        </w:rPr>
        <w:t>т</w:t>
      </w:r>
      <w:r w:rsidRPr="00DD4AD0">
        <w:rPr>
          <w:rFonts w:eastAsia="Verdana"/>
          <w:sz w:val="20"/>
          <w:szCs w:val="20"/>
          <w:lang w:val="en-US"/>
        </w:rPr>
        <w:t>и</w:t>
      </w:r>
      <w:r w:rsidRPr="00DD4AD0">
        <w:rPr>
          <w:rFonts w:eastAsia="Verdana"/>
          <w:spacing w:val="-8"/>
          <w:sz w:val="20"/>
          <w:szCs w:val="20"/>
          <w:lang w:val="en-US"/>
        </w:rPr>
        <w:t xml:space="preserve"> </w:t>
      </w:r>
      <w:r w:rsidRPr="00DD4AD0">
        <w:rPr>
          <w:rFonts w:eastAsia="Verdana"/>
          <w:spacing w:val="1"/>
          <w:sz w:val="20"/>
          <w:szCs w:val="20"/>
          <w:lang w:val="en-US"/>
        </w:rPr>
        <w:t>т</w:t>
      </w:r>
      <w:r w:rsidRPr="00DD4AD0">
        <w:rPr>
          <w:rFonts w:eastAsia="Verdana"/>
          <w:spacing w:val="2"/>
          <w:sz w:val="20"/>
          <w:szCs w:val="20"/>
          <w:lang w:val="en-US"/>
        </w:rPr>
        <w:t>а</w:t>
      </w:r>
      <w:r w:rsidRPr="00DD4AD0">
        <w:rPr>
          <w:rFonts w:eastAsia="Verdana"/>
          <w:sz w:val="20"/>
          <w:szCs w:val="20"/>
          <w:lang w:val="en-US"/>
        </w:rPr>
        <w:t>к</w:t>
      </w:r>
      <w:r w:rsidRPr="00DD4AD0">
        <w:rPr>
          <w:rFonts w:eastAsia="Verdana"/>
          <w:spacing w:val="-2"/>
          <w:sz w:val="20"/>
          <w:szCs w:val="20"/>
          <w:lang w:val="en-US"/>
        </w:rPr>
        <w:t>с</w:t>
      </w:r>
      <w:r w:rsidRPr="00DD4AD0">
        <w:rPr>
          <w:rFonts w:eastAsia="Verdana"/>
          <w:sz w:val="20"/>
          <w:szCs w:val="20"/>
          <w:lang w:val="en-US"/>
        </w:rPr>
        <w:t>е</w:t>
      </w:r>
      <w:r w:rsidRPr="00DD4AD0">
        <w:rPr>
          <w:rFonts w:eastAsia="Verdana"/>
          <w:spacing w:val="-6"/>
          <w:sz w:val="20"/>
          <w:szCs w:val="20"/>
          <w:lang w:val="en-US"/>
        </w:rPr>
        <w:t xml:space="preserve"> </w:t>
      </w:r>
      <w:r w:rsidRPr="00DD4AD0">
        <w:rPr>
          <w:rFonts w:eastAsia="Verdana"/>
          <w:spacing w:val="-1"/>
          <w:sz w:val="20"/>
          <w:szCs w:val="20"/>
          <w:lang w:val="en-US"/>
        </w:rPr>
        <w:t>и</w:t>
      </w:r>
      <w:r w:rsidRPr="00DD4AD0">
        <w:rPr>
          <w:rFonts w:eastAsia="Verdana"/>
          <w:sz w:val="20"/>
          <w:szCs w:val="20"/>
          <w:lang w:val="en-US"/>
        </w:rPr>
        <w:t>з</w:t>
      </w:r>
      <w:r w:rsidRPr="00DD4AD0">
        <w:rPr>
          <w:rFonts w:eastAsia="Verdana"/>
          <w:spacing w:val="-4"/>
          <w:sz w:val="20"/>
          <w:szCs w:val="20"/>
          <w:lang w:val="en-US"/>
        </w:rPr>
        <w:t xml:space="preserve"> </w:t>
      </w:r>
      <w:r w:rsidRPr="00DD4AD0">
        <w:rPr>
          <w:rFonts w:eastAsia="Verdana"/>
          <w:sz w:val="20"/>
          <w:szCs w:val="20"/>
          <w:lang w:val="en-US"/>
        </w:rPr>
        <w:t>члана</w:t>
      </w:r>
      <w:r w:rsidRPr="00DD4AD0">
        <w:rPr>
          <w:rFonts w:eastAsia="Verdana"/>
          <w:spacing w:val="-6"/>
          <w:sz w:val="20"/>
          <w:szCs w:val="20"/>
          <w:lang w:val="en-US"/>
        </w:rPr>
        <w:t xml:space="preserve"> </w:t>
      </w:r>
      <w:r w:rsidRPr="00DD4AD0">
        <w:rPr>
          <w:rFonts w:eastAsia="Verdana"/>
          <w:sz w:val="20"/>
          <w:szCs w:val="20"/>
          <w:lang w:val="en-US"/>
        </w:rPr>
        <w:t>156.</w:t>
      </w:r>
      <w:r w:rsidRPr="00DD4AD0">
        <w:rPr>
          <w:rFonts w:eastAsia="Verdana"/>
          <w:spacing w:val="-5"/>
          <w:sz w:val="20"/>
          <w:szCs w:val="20"/>
          <w:lang w:val="en-US"/>
        </w:rPr>
        <w:t xml:space="preserve"> </w:t>
      </w:r>
      <w:r w:rsidRPr="00DD4AD0">
        <w:rPr>
          <w:rFonts w:eastAsia="Verdana"/>
          <w:spacing w:val="1"/>
          <w:sz w:val="20"/>
          <w:szCs w:val="20"/>
          <w:lang w:val="en-US"/>
        </w:rPr>
        <w:t>о</w:t>
      </w:r>
      <w:r w:rsidRPr="00DD4AD0">
        <w:rPr>
          <w:rFonts w:eastAsia="Verdana"/>
          <w:spacing w:val="-1"/>
          <w:sz w:val="20"/>
          <w:szCs w:val="20"/>
          <w:lang w:val="en-US"/>
        </w:rPr>
        <w:t>во</w:t>
      </w:r>
      <w:r w:rsidRPr="00DD4AD0">
        <w:rPr>
          <w:rFonts w:eastAsia="Verdana"/>
          <w:sz w:val="20"/>
          <w:szCs w:val="20"/>
          <w:lang w:val="en-US"/>
        </w:rPr>
        <w:t>г</w:t>
      </w:r>
      <w:r w:rsidRPr="00DD4AD0">
        <w:rPr>
          <w:rFonts w:eastAsia="Verdana"/>
          <w:spacing w:val="-4"/>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ак</w:t>
      </w:r>
      <w:r w:rsidRPr="00DD4AD0">
        <w:rPr>
          <w:rFonts w:eastAsia="Verdana"/>
          <w:spacing w:val="-1"/>
          <w:sz w:val="20"/>
          <w:szCs w:val="20"/>
          <w:lang w:val="en-US"/>
        </w:rPr>
        <w:t>о</w:t>
      </w:r>
      <w:r w:rsidRPr="00DD4AD0">
        <w:rPr>
          <w:rFonts w:eastAsia="Verdana"/>
          <w:sz w:val="20"/>
          <w:szCs w:val="20"/>
          <w:lang w:val="en-US"/>
        </w:rPr>
        <w:t>на</w:t>
      </w:r>
    </w:p>
    <w:p w:rsidR="00DD4AD0" w:rsidRPr="00DD4AD0" w:rsidRDefault="00DD4AD0" w:rsidP="00DD4AD0">
      <w:pPr>
        <w:widowControl w:val="0"/>
        <w:numPr>
          <w:ilvl w:val="0"/>
          <w:numId w:val="3"/>
        </w:numPr>
        <w:tabs>
          <w:tab w:val="left" w:pos="1181"/>
        </w:tabs>
        <w:spacing w:before="1" w:after="0" w:line="240" w:lineRule="auto"/>
        <w:ind w:left="1181"/>
        <w:rPr>
          <w:rFonts w:eastAsia="Verdana"/>
          <w:sz w:val="20"/>
          <w:szCs w:val="20"/>
          <w:lang w:val="en-US"/>
        </w:rPr>
      </w:pPr>
      <w:proofErr w:type="gramStart"/>
      <w:r w:rsidRPr="00DD4AD0">
        <w:rPr>
          <w:rFonts w:eastAsia="Verdana"/>
          <w:sz w:val="20"/>
          <w:szCs w:val="20"/>
          <w:lang w:val="en-US"/>
        </w:rPr>
        <w:t>п</w:t>
      </w:r>
      <w:r w:rsidRPr="00DD4AD0">
        <w:rPr>
          <w:rFonts w:eastAsia="Verdana"/>
          <w:spacing w:val="-2"/>
          <w:sz w:val="20"/>
          <w:szCs w:val="20"/>
          <w:lang w:val="en-US"/>
        </w:rPr>
        <w:t>о</w:t>
      </w:r>
      <w:r w:rsidRPr="00DD4AD0">
        <w:rPr>
          <w:rFonts w:eastAsia="Verdana"/>
          <w:sz w:val="20"/>
          <w:szCs w:val="20"/>
          <w:lang w:val="en-US"/>
        </w:rPr>
        <w:t>т</w:t>
      </w:r>
      <w:r w:rsidRPr="00DD4AD0">
        <w:rPr>
          <w:rFonts w:eastAsia="Verdana"/>
          <w:spacing w:val="2"/>
          <w:sz w:val="20"/>
          <w:szCs w:val="20"/>
          <w:lang w:val="en-US"/>
        </w:rPr>
        <w:t>п</w:t>
      </w:r>
      <w:r w:rsidRPr="00DD4AD0">
        <w:rPr>
          <w:rFonts w:eastAsia="Verdana"/>
          <w:sz w:val="20"/>
          <w:szCs w:val="20"/>
          <w:lang w:val="en-US"/>
        </w:rPr>
        <w:t>ис</w:t>
      </w:r>
      <w:proofErr w:type="gramEnd"/>
      <w:r w:rsidRPr="00DD4AD0">
        <w:rPr>
          <w:rFonts w:eastAsia="Verdana"/>
          <w:spacing w:val="-21"/>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д</w:t>
      </w:r>
      <w:r w:rsidRPr="00DD4AD0">
        <w:rPr>
          <w:rFonts w:eastAsia="Verdana"/>
          <w:spacing w:val="2"/>
          <w:sz w:val="20"/>
          <w:szCs w:val="20"/>
          <w:lang w:val="en-US"/>
        </w:rPr>
        <w:t>н</w:t>
      </w:r>
      <w:r w:rsidRPr="00DD4AD0">
        <w:rPr>
          <w:rFonts w:eastAsia="Verdana"/>
          <w:spacing w:val="-1"/>
          <w:sz w:val="20"/>
          <w:szCs w:val="20"/>
          <w:lang w:val="en-US"/>
        </w:rPr>
        <w:t>ос</w:t>
      </w:r>
      <w:r w:rsidRPr="00DD4AD0">
        <w:rPr>
          <w:rFonts w:eastAsia="Verdana"/>
          <w:spacing w:val="2"/>
          <w:sz w:val="20"/>
          <w:szCs w:val="20"/>
          <w:lang w:val="en-US"/>
        </w:rPr>
        <w:t>и</w:t>
      </w:r>
      <w:r w:rsidRPr="00DD4AD0">
        <w:rPr>
          <w:rFonts w:eastAsia="Verdana"/>
          <w:spacing w:val="-1"/>
          <w:sz w:val="20"/>
          <w:szCs w:val="20"/>
          <w:lang w:val="en-US"/>
        </w:rPr>
        <w:t>о</w:t>
      </w:r>
      <w:r w:rsidRPr="00DD4AD0">
        <w:rPr>
          <w:rFonts w:eastAsia="Verdana"/>
          <w:spacing w:val="1"/>
          <w:sz w:val="20"/>
          <w:szCs w:val="20"/>
          <w:lang w:val="en-US"/>
        </w:rPr>
        <w:t>ц</w:t>
      </w:r>
      <w:r w:rsidRPr="00DD4AD0">
        <w:rPr>
          <w:rFonts w:eastAsia="Verdana"/>
          <w:sz w:val="20"/>
          <w:szCs w:val="20"/>
          <w:lang w:val="en-US"/>
        </w:rPr>
        <w:t>а.</w:t>
      </w:r>
    </w:p>
    <w:p w:rsidR="00DD4AD0" w:rsidRPr="00DD4AD0" w:rsidRDefault="00DD4AD0" w:rsidP="00DD4AD0">
      <w:pPr>
        <w:widowControl w:val="0"/>
        <w:spacing w:after="0" w:line="240" w:lineRule="auto"/>
        <w:ind w:left="893"/>
        <w:outlineLvl w:val="0"/>
        <w:rPr>
          <w:rFonts w:eastAsia="Verdana" w:cs="Verdana"/>
          <w:bCs/>
          <w:spacing w:val="-1"/>
          <w:sz w:val="20"/>
          <w:szCs w:val="20"/>
          <w:lang w:val="sr-Cyrl-RS"/>
        </w:rPr>
      </w:pPr>
    </w:p>
    <w:p w:rsidR="00DD4AD0" w:rsidRPr="00DD4AD0" w:rsidRDefault="00DD4AD0" w:rsidP="00DD4AD0">
      <w:pPr>
        <w:widowControl w:val="0"/>
        <w:spacing w:after="0" w:line="240" w:lineRule="auto"/>
        <w:ind w:left="893"/>
        <w:outlineLvl w:val="0"/>
        <w:rPr>
          <w:rFonts w:eastAsia="Verdana"/>
          <w:sz w:val="20"/>
          <w:szCs w:val="20"/>
          <w:lang w:val="en-US"/>
        </w:rPr>
      </w:pPr>
      <w:r w:rsidRPr="00DD4AD0">
        <w:rPr>
          <w:rFonts w:eastAsia="Verdana" w:cs="Verdana"/>
          <w:bCs/>
          <w:spacing w:val="-1"/>
          <w:sz w:val="20"/>
          <w:szCs w:val="20"/>
          <w:lang w:val="en-US"/>
        </w:rPr>
        <w:t>17</w:t>
      </w:r>
      <w:r w:rsidRPr="00DD4AD0">
        <w:rPr>
          <w:rFonts w:eastAsia="Verdana" w:cs="Verdana"/>
          <w:bCs/>
          <w:sz w:val="20"/>
          <w:szCs w:val="20"/>
          <w:lang w:val="en-US"/>
        </w:rPr>
        <w:t>.</w:t>
      </w:r>
      <w:r w:rsidRPr="00DD4AD0">
        <w:rPr>
          <w:rFonts w:eastAsia="Verdana" w:cs="Verdana"/>
          <w:bCs/>
          <w:spacing w:val="-4"/>
          <w:sz w:val="20"/>
          <w:szCs w:val="20"/>
          <w:lang w:val="en-US"/>
        </w:rPr>
        <w:t xml:space="preserve"> </w:t>
      </w:r>
      <w:r w:rsidRPr="00DD4AD0">
        <w:rPr>
          <w:rFonts w:eastAsia="Verdana" w:cs="Verdana"/>
          <w:bCs/>
          <w:sz w:val="20"/>
          <w:szCs w:val="20"/>
          <w:lang w:val="en-US"/>
        </w:rPr>
        <w:t>3.</w:t>
      </w:r>
      <w:r w:rsidRPr="00DD4AD0">
        <w:rPr>
          <w:rFonts w:eastAsia="Verdana" w:cs="Verdana"/>
          <w:bCs/>
          <w:spacing w:val="-2"/>
          <w:sz w:val="20"/>
          <w:szCs w:val="20"/>
          <w:lang w:val="en-US"/>
        </w:rPr>
        <w:t xml:space="preserve"> </w:t>
      </w:r>
      <w:r w:rsidRPr="00DD4AD0">
        <w:rPr>
          <w:rFonts w:eastAsia="Verdana"/>
          <w:bCs/>
          <w:sz w:val="20"/>
          <w:szCs w:val="20"/>
          <w:u w:val="single"/>
          <w:lang w:val="en-US"/>
        </w:rPr>
        <w:t>Износ</w:t>
      </w:r>
      <w:r w:rsidRPr="00DD4AD0">
        <w:rPr>
          <w:rFonts w:eastAsia="Verdana"/>
          <w:bCs/>
          <w:spacing w:val="65"/>
          <w:sz w:val="20"/>
          <w:szCs w:val="20"/>
          <w:u w:val="single"/>
          <w:lang w:val="en-US"/>
        </w:rPr>
        <w:t xml:space="preserve"> </w:t>
      </w:r>
      <w:r w:rsidRPr="00DD4AD0">
        <w:rPr>
          <w:rFonts w:eastAsia="Verdana"/>
          <w:bCs/>
          <w:spacing w:val="-1"/>
          <w:sz w:val="20"/>
          <w:szCs w:val="20"/>
          <w:u w:val="single"/>
          <w:lang w:val="en-US"/>
        </w:rPr>
        <w:t>та</w:t>
      </w:r>
      <w:r w:rsidRPr="00DD4AD0">
        <w:rPr>
          <w:rFonts w:eastAsia="Verdana"/>
          <w:bCs/>
          <w:sz w:val="20"/>
          <w:szCs w:val="20"/>
          <w:u w:val="single"/>
          <w:lang w:val="en-US"/>
        </w:rPr>
        <w:t>ксе</w:t>
      </w:r>
      <w:r w:rsidRPr="00DD4AD0">
        <w:rPr>
          <w:rFonts w:eastAsia="Verdana"/>
          <w:bCs/>
          <w:spacing w:val="63"/>
          <w:sz w:val="20"/>
          <w:szCs w:val="20"/>
          <w:u w:val="single"/>
          <w:lang w:val="en-US"/>
        </w:rPr>
        <w:t xml:space="preserve"> </w:t>
      </w:r>
      <w:r w:rsidRPr="00DD4AD0">
        <w:rPr>
          <w:rFonts w:eastAsia="Verdana"/>
          <w:bCs/>
          <w:sz w:val="20"/>
          <w:szCs w:val="20"/>
          <w:u w:val="single"/>
          <w:lang w:val="en-US"/>
        </w:rPr>
        <w:t>из</w:t>
      </w:r>
      <w:r w:rsidRPr="00DD4AD0">
        <w:rPr>
          <w:rFonts w:eastAsia="Verdana"/>
          <w:bCs/>
          <w:spacing w:val="65"/>
          <w:sz w:val="20"/>
          <w:szCs w:val="20"/>
          <w:u w:val="single"/>
          <w:lang w:val="en-US"/>
        </w:rPr>
        <w:t xml:space="preserve"> </w:t>
      </w:r>
      <w:r w:rsidRPr="00DD4AD0">
        <w:rPr>
          <w:rFonts w:eastAsia="Verdana"/>
          <w:bCs/>
          <w:sz w:val="20"/>
          <w:szCs w:val="20"/>
          <w:u w:val="single"/>
          <w:lang w:val="en-US"/>
        </w:rPr>
        <w:t>чл</w:t>
      </w:r>
      <w:r w:rsidRPr="00DD4AD0">
        <w:rPr>
          <w:rFonts w:eastAsia="Verdana"/>
          <w:bCs/>
          <w:spacing w:val="-1"/>
          <w:sz w:val="20"/>
          <w:szCs w:val="20"/>
          <w:u w:val="single"/>
          <w:lang w:val="en-US"/>
        </w:rPr>
        <w:t>а</w:t>
      </w:r>
      <w:r w:rsidRPr="00DD4AD0">
        <w:rPr>
          <w:rFonts w:eastAsia="Verdana"/>
          <w:bCs/>
          <w:sz w:val="20"/>
          <w:szCs w:val="20"/>
          <w:u w:val="single"/>
          <w:lang w:val="en-US"/>
        </w:rPr>
        <w:t>на</w:t>
      </w:r>
      <w:r w:rsidRPr="00DD4AD0">
        <w:rPr>
          <w:rFonts w:eastAsia="Verdana"/>
          <w:bCs/>
          <w:spacing w:val="62"/>
          <w:sz w:val="20"/>
          <w:szCs w:val="20"/>
          <w:u w:val="single"/>
          <w:lang w:val="en-US"/>
        </w:rPr>
        <w:t xml:space="preserve"> </w:t>
      </w:r>
      <w:r w:rsidRPr="00DD4AD0">
        <w:rPr>
          <w:rFonts w:eastAsia="Verdana"/>
          <w:bCs/>
          <w:sz w:val="20"/>
          <w:szCs w:val="20"/>
          <w:u w:val="single"/>
          <w:lang w:val="en-US"/>
        </w:rPr>
        <w:t>156.</w:t>
      </w:r>
      <w:r w:rsidR="00BF46B1">
        <w:rPr>
          <w:rFonts w:eastAsia="Verdana"/>
          <w:bCs/>
          <w:sz w:val="20"/>
          <w:szCs w:val="20"/>
          <w:u w:val="single"/>
          <w:lang w:val="sr-Cyrl-RS"/>
        </w:rPr>
        <w:t xml:space="preserve"> </w:t>
      </w:r>
      <w:proofErr w:type="gramStart"/>
      <w:r w:rsidRPr="00DD4AD0">
        <w:rPr>
          <w:rFonts w:eastAsia="Verdana"/>
          <w:bCs/>
          <w:sz w:val="20"/>
          <w:szCs w:val="20"/>
          <w:u w:val="single"/>
          <w:lang w:val="en-US"/>
        </w:rPr>
        <w:t>ЗЈН</w:t>
      </w:r>
      <w:r w:rsidRPr="00DD4AD0">
        <w:rPr>
          <w:rFonts w:eastAsia="Verdana"/>
          <w:bCs/>
          <w:spacing w:val="-1"/>
          <w:sz w:val="20"/>
          <w:szCs w:val="20"/>
          <w:u w:val="single"/>
          <w:lang w:val="en-US"/>
        </w:rPr>
        <w:t xml:space="preserve"> </w:t>
      </w:r>
      <w:r w:rsidRPr="00DD4AD0">
        <w:rPr>
          <w:rFonts w:eastAsia="Verdana"/>
          <w:bCs/>
          <w:sz w:val="20"/>
          <w:szCs w:val="20"/>
          <w:u w:val="single"/>
          <w:lang w:val="en-US"/>
        </w:rPr>
        <w:t>:</w:t>
      </w:r>
      <w:proofErr w:type="gramEnd"/>
      <w:r w:rsidRPr="00DD4AD0">
        <w:rPr>
          <w:rFonts w:eastAsia="Verdana"/>
          <w:bCs/>
          <w:spacing w:val="4"/>
          <w:w w:val="99"/>
          <w:sz w:val="20"/>
          <w:szCs w:val="20"/>
          <w:lang w:val="en-US"/>
        </w:rPr>
        <w:t xml:space="preserve"> </w:t>
      </w:r>
    </w:p>
    <w:p w:rsidR="00DD4AD0" w:rsidRPr="00DD4AD0" w:rsidRDefault="00DD4AD0" w:rsidP="00DD4AD0">
      <w:pPr>
        <w:widowControl w:val="0"/>
        <w:spacing w:before="7" w:after="0" w:line="242" w:lineRule="exact"/>
        <w:ind w:left="105" w:right="111" w:firstLine="787"/>
        <w:jc w:val="both"/>
        <w:rPr>
          <w:rFonts w:eastAsia="Verdana" w:cs="Verdana"/>
          <w:b/>
          <w:sz w:val="20"/>
          <w:szCs w:val="20"/>
          <w:u w:val="single"/>
          <w:lang w:val="en-US"/>
        </w:rPr>
      </w:pPr>
      <w:r w:rsidRPr="00DD4AD0">
        <w:rPr>
          <w:rFonts w:eastAsia="Verdana"/>
          <w:spacing w:val="-1"/>
          <w:sz w:val="20"/>
          <w:szCs w:val="20"/>
          <w:lang w:val="en-US"/>
        </w:rPr>
        <w:t>По</w:t>
      </w:r>
      <w:r w:rsidRPr="00DD4AD0">
        <w:rPr>
          <w:rFonts w:eastAsia="Verdana"/>
          <w:sz w:val="20"/>
          <w:szCs w:val="20"/>
          <w:lang w:val="en-US"/>
        </w:rPr>
        <w:t>д</w:t>
      </w:r>
      <w:r w:rsidRPr="00DD4AD0">
        <w:rPr>
          <w:rFonts w:eastAsia="Verdana"/>
          <w:spacing w:val="2"/>
          <w:sz w:val="20"/>
          <w:szCs w:val="20"/>
          <w:lang w:val="en-US"/>
        </w:rPr>
        <w:t>н</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z w:val="20"/>
          <w:szCs w:val="20"/>
          <w:lang w:val="en-US"/>
        </w:rPr>
        <w:t>илац</w:t>
      </w:r>
      <w:r w:rsidRPr="00DD4AD0">
        <w:rPr>
          <w:rFonts w:eastAsia="Verdana"/>
          <w:spacing w:val="43"/>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ахте</w:t>
      </w:r>
      <w:r w:rsidRPr="00DD4AD0">
        <w:rPr>
          <w:rFonts w:eastAsia="Verdana"/>
          <w:spacing w:val="-1"/>
          <w:sz w:val="20"/>
          <w:szCs w:val="20"/>
          <w:lang w:val="en-US"/>
        </w:rPr>
        <w:t>в</w:t>
      </w:r>
      <w:r w:rsidRPr="00DD4AD0">
        <w:rPr>
          <w:rFonts w:eastAsia="Verdana"/>
          <w:sz w:val="20"/>
          <w:szCs w:val="20"/>
          <w:lang w:val="en-US"/>
        </w:rPr>
        <w:t>а</w:t>
      </w:r>
      <w:r w:rsidRPr="00DD4AD0">
        <w:rPr>
          <w:rFonts w:eastAsia="Verdana"/>
          <w:spacing w:val="43"/>
          <w:sz w:val="20"/>
          <w:szCs w:val="20"/>
          <w:lang w:val="en-US"/>
        </w:rPr>
        <w:t xml:space="preserve"> </w:t>
      </w:r>
      <w:r w:rsidRPr="00DD4AD0">
        <w:rPr>
          <w:rFonts w:eastAsia="Verdana"/>
          <w:spacing w:val="3"/>
          <w:sz w:val="20"/>
          <w:szCs w:val="20"/>
          <w:lang w:val="en-US"/>
        </w:rPr>
        <w:t>з</w:t>
      </w:r>
      <w:r w:rsidRPr="00DD4AD0">
        <w:rPr>
          <w:rFonts w:eastAsia="Verdana"/>
          <w:sz w:val="20"/>
          <w:szCs w:val="20"/>
          <w:lang w:val="en-US"/>
        </w:rPr>
        <w:t>а</w:t>
      </w:r>
      <w:r w:rsidRPr="00DD4AD0">
        <w:rPr>
          <w:rFonts w:eastAsia="Verdana"/>
          <w:spacing w:val="43"/>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ашт</w:t>
      </w:r>
      <w:r w:rsidRPr="00DD4AD0">
        <w:rPr>
          <w:rFonts w:eastAsia="Verdana"/>
          <w:spacing w:val="-1"/>
          <w:sz w:val="20"/>
          <w:szCs w:val="20"/>
          <w:lang w:val="en-US"/>
        </w:rPr>
        <w:t>и</w:t>
      </w:r>
      <w:r w:rsidRPr="00DD4AD0">
        <w:rPr>
          <w:rFonts w:eastAsia="Verdana"/>
          <w:sz w:val="20"/>
          <w:szCs w:val="20"/>
          <w:lang w:val="en-US"/>
        </w:rPr>
        <w:t>ту</w:t>
      </w:r>
      <w:r w:rsidRPr="00DD4AD0">
        <w:rPr>
          <w:rFonts w:eastAsia="Verdana"/>
          <w:spacing w:val="44"/>
          <w:sz w:val="20"/>
          <w:szCs w:val="20"/>
          <w:lang w:val="en-US"/>
        </w:rPr>
        <w:t xml:space="preserve"> </w:t>
      </w:r>
      <w:r w:rsidRPr="00DD4AD0">
        <w:rPr>
          <w:rFonts w:eastAsia="Verdana"/>
          <w:sz w:val="20"/>
          <w:szCs w:val="20"/>
          <w:lang w:val="en-US"/>
        </w:rPr>
        <w:t>пра</w:t>
      </w:r>
      <w:r w:rsidRPr="00DD4AD0">
        <w:rPr>
          <w:rFonts w:eastAsia="Verdana"/>
          <w:spacing w:val="-1"/>
          <w:sz w:val="20"/>
          <w:szCs w:val="20"/>
          <w:lang w:val="en-US"/>
        </w:rPr>
        <w:t>в</w:t>
      </w:r>
      <w:r w:rsidRPr="00DD4AD0">
        <w:rPr>
          <w:rFonts w:eastAsia="Verdana"/>
          <w:sz w:val="20"/>
          <w:szCs w:val="20"/>
          <w:lang w:val="en-US"/>
        </w:rPr>
        <w:t>а</w:t>
      </w:r>
      <w:r w:rsidRPr="00DD4AD0">
        <w:rPr>
          <w:rFonts w:eastAsia="Verdana"/>
          <w:spacing w:val="45"/>
          <w:sz w:val="20"/>
          <w:szCs w:val="20"/>
          <w:lang w:val="en-US"/>
        </w:rPr>
        <w:t xml:space="preserve"> </w:t>
      </w:r>
      <w:r w:rsidRPr="00DD4AD0">
        <w:rPr>
          <w:rFonts w:eastAsia="Verdana"/>
          <w:sz w:val="20"/>
          <w:szCs w:val="20"/>
          <w:lang w:val="en-US"/>
        </w:rPr>
        <w:t>је</w:t>
      </w:r>
      <w:r w:rsidRPr="00DD4AD0">
        <w:rPr>
          <w:rFonts w:eastAsia="Verdana"/>
          <w:spacing w:val="41"/>
          <w:sz w:val="20"/>
          <w:szCs w:val="20"/>
          <w:lang w:val="en-US"/>
        </w:rPr>
        <w:t xml:space="preserve"> </w:t>
      </w:r>
      <w:r w:rsidRPr="00DD4AD0">
        <w:rPr>
          <w:rFonts w:eastAsia="Verdana"/>
          <w:spacing w:val="3"/>
          <w:sz w:val="20"/>
          <w:szCs w:val="20"/>
          <w:lang w:val="en-US"/>
        </w:rPr>
        <w:t>д</w:t>
      </w:r>
      <w:r w:rsidRPr="00DD4AD0">
        <w:rPr>
          <w:rFonts w:eastAsia="Verdana"/>
          <w:sz w:val="20"/>
          <w:szCs w:val="20"/>
          <w:lang w:val="en-US"/>
        </w:rPr>
        <w:t>у</w:t>
      </w:r>
      <w:r w:rsidRPr="00DD4AD0">
        <w:rPr>
          <w:rFonts w:eastAsia="Verdana"/>
          <w:spacing w:val="-1"/>
          <w:sz w:val="20"/>
          <w:szCs w:val="20"/>
          <w:lang w:val="en-US"/>
        </w:rPr>
        <w:t>ж</w:t>
      </w:r>
      <w:r w:rsidRPr="00DD4AD0">
        <w:rPr>
          <w:rFonts w:eastAsia="Verdana"/>
          <w:sz w:val="20"/>
          <w:szCs w:val="20"/>
          <w:lang w:val="en-US"/>
        </w:rPr>
        <w:t>ан</w:t>
      </w:r>
      <w:r w:rsidRPr="00DD4AD0">
        <w:rPr>
          <w:rFonts w:eastAsia="Verdana"/>
          <w:spacing w:val="43"/>
          <w:sz w:val="20"/>
          <w:szCs w:val="20"/>
          <w:lang w:val="en-US"/>
        </w:rPr>
        <w:t xml:space="preserve"> </w:t>
      </w:r>
      <w:r w:rsidRPr="00DD4AD0">
        <w:rPr>
          <w:rFonts w:eastAsia="Verdana"/>
          <w:sz w:val="20"/>
          <w:szCs w:val="20"/>
          <w:lang w:val="en-US"/>
        </w:rPr>
        <w:t>да</w:t>
      </w:r>
      <w:r w:rsidRPr="00DD4AD0">
        <w:rPr>
          <w:rFonts w:eastAsia="Verdana"/>
          <w:spacing w:val="43"/>
          <w:sz w:val="20"/>
          <w:szCs w:val="20"/>
          <w:lang w:val="en-US"/>
        </w:rPr>
        <w:t xml:space="preserve"> </w:t>
      </w:r>
      <w:r w:rsidRPr="00DD4AD0">
        <w:rPr>
          <w:rFonts w:eastAsia="Verdana"/>
          <w:sz w:val="20"/>
          <w:szCs w:val="20"/>
          <w:lang w:val="en-US"/>
        </w:rPr>
        <w:t>на</w:t>
      </w:r>
      <w:r w:rsidRPr="00DD4AD0">
        <w:rPr>
          <w:rFonts w:eastAsia="Verdana"/>
          <w:spacing w:val="45"/>
          <w:sz w:val="20"/>
          <w:szCs w:val="20"/>
          <w:lang w:val="en-US"/>
        </w:rPr>
        <w:t xml:space="preserve"> </w:t>
      </w:r>
      <w:r w:rsidRPr="00DD4AD0">
        <w:rPr>
          <w:rFonts w:eastAsia="Verdana"/>
          <w:sz w:val="20"/>
          <w:szCs w:val="20"/>
          <w:lang w:val="en-US"/>
        </w:rPr>
        <w:t>бр</w:t>
      </w:r>
      <w:r w:rsidRPr="00DD4AD0">
        <w:rPr>
          <w:rFonts w:eastAsia="Verdana"/>
          <w:spacing w:val="-1"/>
          <w:sz w:val="20"/>
          <w:szCs w:val="20"/>
          <w:lang w:val="en-US"/>
        </w:rPr>
        <w:t>о</w:t>
      </w:r>
      <w:r w:rsidRPr="00DD4AD0">
        <w:rPr>
          <w:rFonts w:eastAsia="Verdana"/>
          <w:sz w:val="20"/>
          <w:szCs w:val="20"/>
          <w:lang w:val="en-US"/>
        </w:rPr>
        <w:t>ј</w:t>
      </w:r>
      <w:r w:rsidRPr="00DD4AD0">
        <w:rPr>
          <w:rFonts w:eastAsia="Verdana"/>
          <w:spacing w:val="43"/>
          <w:sz w:val="20"/>
          <w:szCs w:val="20"/>
          <w:lang w:val="en-US"/>
        </w:rPr>
        <w:t xml:space="preserve"> </w:t>
      </w:r>
      <w:r w:rsidRPr="00DD4AD0">
        <w:rPr>
          <w:rFonts w:eastAsia="Verdana"/>
          <w:sz w:val="20"/>
          <w:szCs w:val="20"/>
          <w:lang w:val="en-US"/>
        </w:rPr>
        <w:t>р</w:t>
      </w:r>
      <w:r w:rsidRPr="00DD4AD0">
        <w:rPr>
          <w:rFonts w:eastAsia="Verdana"/>
          <w:spacing w:val="2"/>
          <w:sz w:val="20"/>
          <w:szCs w:val="20"/>
          <w:lang w:val="en-US"/>
        </w:rPr>
        <w:t>а</w:t>
      </w:r>
      <w:r w:rsidRPr="00DD4AD0">
        <w:rPr>
          <w:rFonts w:eastAsia="Verdana"/>
          <w:sz w:val="20"/>
          <w:szCs w:val="20"/>
          <w:lang w:val="en-US"/>
        </w:rPr>
        <w:t>ч</w:t>
      </w:r>
      <w:r w:rsidRPr="00DD4AD0">
        <w:rPr>
          <w:rFonts w:eastAsia="Verdana"/>
          <w:spacing w:val="1"/>
          <w:sz w:val="20"/>
          <w:szCs w:val="20"/>
          <w:lang w:val="en-US"/>
        </w:rPr>
        <w:t>у</w:t>
      </w:r>
      <w:r w:rsidRPr="00DD4AD0">
        <w:rPr>
          <w:rFonts w:eastAsia="Verdana"/>
          <w:sz w:val="20"/>
          <w:szCs w:val="20"/>
          <w:lang w:val="en-US"/>
        </w:rPr>
        <w:t>на</w:t>
      </w:r>
      <w:r w:rsidRPr="00DD4AD0">
        <w:rPr>
          <w:rFonts w:eastAsia="Verdana"/>
          <w:spacing w:val="43"/>
          <w:sz w:val="20"/>
          <w:szCs w:val="20"/>
          <w:lang w:val="en-US"/>
        </w:rPr>
        <w:t xml:space="preserve"> </w:t>
      </w:r>
      <w:r w:rsidRPr="00DD4AD0">
        <w:rPr>
          <w:rFonts w:eastAsia="Verdana"/>
          <w:sz w:val="20"/>
          <w:szCs w:val="20"/>
          <w:lang w:val="en-US"/>
        </w:rPr>
        <w:t>Бу</w:t>
      </w:r>
      <w:r w:rsidRPr="00DD4AD0">
        <w:rPr>
          <w:rFonts w:eastAsia="Verdana"/>
          <w:spacing w:val="2"/>
          <w:sz w:val="20"/>
          <w:szCs w:val="20"/>
          <w:lang w:val="en-US"/>
        </w:rPr>
        <w:t>џ</w:t>
      </w:r>
      <w:r w:rsidRPr="00DD4AD0">
        <w:rPr>
          <w:rFonts w:eastAsia="Verdana"/>
          <w:spacing w:val="-2"/>
          <w:sz w:val="20"/>
          <w:szCs w:val="20"/>
          <w:lang w:val="en-US"/>
        </w:rPr>
        <w:t>е</w:t>
      </w:r>
      <w:r w:rsidRPr="00DD4AD0">
        <w:rPr>
          <w:rFonts w:eastAsia="Verdana"/>
          <w:sz w:val="20"/>
          <w:szCs w:val="20"/>
          <w:lang w:val="en-US"/>
        </w:rPr>
        <w:t>та</w:t>
      </w:r>
      <w:r w:rsidRPr="00DD4AD0">
        <w:rPr>
          <w:rFonts w:eastAsia="Verdana"/>
          <w:spacing w:val="42"/>
          <w:sz w:val="20"/>
          <w:szCs w:val="20"/>
          <w:lang w:val="en-US"/>
        </w:rPr>
        <w:t xml:space="preserve"> </w:t>
      </w:r>
      <w:r w:rsidRPr="00DD4AD0">
        <w:rPr>
          <w:rFonts w:eastAsia="Verdana"/>
          <w:spacing w:val="2"/>
          <w:sz w:val="20"/>
          <w:szCs w:val="20"/>
          <w:lang w:val="en-US"/>
        </w:rPr>
        <w:t>Р</w:t>
      </w:r>
      <w:r w:rsidRPr="00DD4AD0">
        <w:rPr>
          <w:rFonts w:eastAsia="Verdana"/>
          <w:spacing w:val="-2"/>
          <w:sz w:val="20"/>
          <w:szCs w:val="20"/>
          <w:lang w:val="en-US"/>
        </w:rPr>
        <w:t>е</w:t>
      </w:r>
      <w:r w:rsidRPr="00DD4AD0">
        <w:rPr>
          <w:rFonts w:eastAsia="Verdana"/>
          <w:spacing w:val="2"/>
          <w:sz w:val="20"/>
          <w:szCs w:val="20"/>
          <w:lang w:val="en-US"/>
        </w:rPr>
        <w:t>п</w:t>
      </w:r>
      <w:r w:rsidRPr="00DD4AD0">
        <w:rPr>
          <w:rFonts w:eastAsia="Verdana"/>
          <w:sz w:val="20"/>
          <w:szCs w:val="20"/>
          <w:lang w:val="en-US"/>
        </w:rPr>
        <w:t>убл</w:t>
      </w:r>
      <w:r w:rsidRPr="00DD4AD0">
        <w:rPr>
          <w:rFonts w:eastAsia="Verdana"/>
          <w:spacing w:val="9"/>
          <w:sz w:val="20"/>
          <w:szCs w:val="20"/>
          <w:lang w:val="en-US"/>
        </w:rPr>
        <w:t>и</w:t>
      </w:r>
      <w:r w:rsidRPr="00DD4AD0">
        <w:rPr>
          <w:rFonts w:eastAsia="Verdana"/>
          <w:spacing w:val="1"/>
          <w:sz w:val="20"/>
          <w:szCs w:val="20"/>
          <w:lang w:val="en-US"/>
        </w:rPr>
        <w:t>к</w:t>
      </w:r>
      <w:r w:rsidRPr="00DD4AD0">
        <w:rPr>
          <w:rFonts w:eastAsia="Verdana"/>
          <w:sz w:val="20"/>
          <w:szCs w:val="20"/>
          <w:lang w:val="en-US"/>
        </w:rPr>
        <w:t>е</w:t>
      </w:r>
      <w:r w:rsidRPr="00DD4AD0">
        <w:rPr>
          <w:rFonts w:eastAsia="Verdana"/>
          <w:w w:val="99"/>
          <w:sz w:val="20"/>
          <w:szCs w:val="20"/>
          <w:lang w:val="en-US"/>
        </w:rPr>
        <w:t xml:space="preserve"> </w:t>
      </w:r>
      <w:r w:rsidRPr="00DD4AD0">
        <w:rPr>
          <w:rFonts w:eastAsia="Verdana"/>
          <w:sz w:val="20"/>
          <w:szCs w:val="20"/>
          <w:lang w:val="en-US"/>
        </w:rPr>
        <w:t>Србиј</w:t>
      </w:r>
      <w:r w:rsidRPr="00DD4AD0">
        <w:rPr>
          <w:rFonts w:eastAsia="Verdana"/>
          <w:spacing w:val="-2"/>
          <w:sz w:val="20"/>
          <w:szCs w:val="20"/>
          <w:lang w:val="en-US"/>
        </w:rPr>
        <w:t>е</w:t>
      </w:r>
      <w:r w:rsidRPr="00DD4AD0">
        <w:rPr>
          <w:rFonts w:eastAsia="Verdana"/>
          <w:sz w:val="20"/>
          <w:szCs w:val="20"/>
          <w:lang w:val="en-US"/>
        </w:rPr>
        <w:t>,</w:t>
      </w:r>
      <w:r w:rsidRPr="00DD4AD0">
        <w:rPr>
          <w:rFonts w:eastAsia="Verdana"/>
          <w:spacing w:val="-2"/>
          <w:sz w:val="20"/>
          <w:szCs w:val="20"/>
          <w:lang w:val="en-US"/>
        </w:rPr>
        <w:t xml:space="preserve"> </w:t>
      </w:r>
      <w:r w:rsidRPr="00DD4AD0">
        <w:rPr>
          <w:rFonts w:eastAsia="Verdana"/>
          <w:sz w:val="20"/>
          <w:szCs w:val="20"/>
          <w:lang w:val="en-US"/>
        </w:rPr>
        <w:t>н</w:t>
      </w:r>
      <w:r w:rsidRPr="00DD4AD0">
        <w:rPr>
          <w:rFonts w:eastAsia="Verdana"/>
          <w:spacing w:val="2"/>
          <w:sz w:val="20"/>
          <w:szCs w:val="20"/>
          <w:lang w:val="en-US"/>
        </w:rPr>
        <w:t>а</w:t>
      </w:r>
      <w:r w:rsidRPr="00DD4AD0">
        <w:rPr>
          <w:rFonts w:eastAsia="Verdana"/>
          <w:spacing w:val="-1"/>
          <w:sz w:val="20"/>
          <w:szCs w:val="20"/>
          <w:lang w:val="en-US"/>
        </w:rPr>
        <w:t>в</w:t>
      </w:r>
      <w:r w:rsidRPr="00DD4AD0">
        <w:rPr>
          <w:rFonts w:eastAsia="Verdana"/>
          <w:spacing w:val="-2"/>
          <w:sz w:val="20"/>
          <w:szCs w:val="20"/>
          <w:lang w:val="en-US"/>
        </w:rPr>
        <w:t>е</w:t>
      </w:r>
      <w:r w:rsidRPr="00DD4AD0">
        <w:rPr>
          <w:rFonts w:eastAsia="Verdana"/>
          <w:spacing w:val="3"/>
          <w:sz w:val="20"/>
          <w:szCs w:val="20"/>
          <w:lang w:val="en-US"/>
        </w:rPr>
        <w:t>д</w:t>
      </w:r>
      <w:r w:rsidRPr="00DD4AD0">
        <w:rPr>
          <w:rFonts w:eastAsia="Verdana"/>
          <w:spacing w:val="-2"/>
          <w:sz w:val="20"/>
          <w:szCs w:val="20"/>
          <w:lang w:val="en-US"/>
        </w:rPr>
        <w:t>е</w:t>
      </w:r>
      <w:r w:rsidRPr="00DD4AD0">
        <w:rPr>
          <w:rFonts w:eastAsia="Verdana"/>
          <w:sz w:val="20"/>
          <w:szCs w:val="20"/>
          <w:lang w:val="en-US"/>
        </w:rPr>
        <w:t>н</w:t>
      </w:r>
      <w:r w:rsidRPr="00DD4AD0">
        <w:rPr>
          <w:rFonts w:eastAsia="Verdana"/>
          <w:spacing w:val="-1"/>
          <w:sz w:val="20"/>
          <w:szCs w:val="20"/>
          <w:lang w:val="en-US"/>
        </w:rPr>
        <w:t xml:space="preserve"> </w:t>
      </w:r>
      <w:r w:rsidRPr="00DD4AD0">
        <w:rPr>
          <w:rFonts w:eastAsia="Verdana"/>
          <w:sz w:val="20"/>
          <w:szCs w:val="20"/>
          <w:lang w:val="en-US"/>
        </w:rPr>
        <w:t>у</w:t>
      </w:r>
      <w:r w:rsidRPr="00DD4AD0">
        <w:rPr>
          <w:rFonts w:eastAsia="Verdana"/>
          <w:spacing w:val="-2"/>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д</w:t>
      </w:r>
      <w:r w:rsidRPr="00DD4AD0">
        <w:rPr>
          <w:rFonts w:eastAsia="Verdana"/>
          <w:spacing w:val="1"/>
          <w:sz w:val="20"/>
          <w:szCs w:val="20"/>
          <w:lang w:val="en-US"/>
        </w:rPr>
        <w:t>т</w:t>
      </w:r>
      <w:r w:rsidRPr="00DD4AD0">
        <w:rPr>
          <w:rFonts w:eastAsia="Verdana"/>
          <w:sz w:val="20"/>
          <w:szCs w:val="20"/>
          <w:lang w:val="en-US"/>
        </w:rPr>
        <w:t>ачки</w:t>
      </w:r>
      <w:r w:rsidRPr="00DD4AD0">
        <w:rPr>
          <w:rFonts w:eastAsia="Verdana"/>
          <w:spacing w:val="-3"/>
          <w:sz w:val="20"/>
          <w:szCs w:val="20"/>
          <w:lang w:val="en-US"/>
        </w:rPr>
        <w:t xml:space="preserve"> </w:t>
      </w:r>
      <w:r w:rsidRPr="00DD4AD0">
        <w:rPr>
          <w:rFonts w:eastAsia="Verdana"/>
          <w:sz w:val="20"/>
          <w:szCs w:val="20"/>
          <w:lang w:val="en-US"/>
        </w:rPr>
        <w:t>17)</w:t>
      </w:r>
      <w:r w:rsidRPr="00DD4AD0">
        <w:rPr>
          <w:rFonts w:eastAsia="Verdana"/>
          <w:spacing w:val="4"/>
          <w:sz w:val="20"/>
          <w:szCs w:val="20"/>
          <w:lang w:val="en-US"/>
        </w:rPr>
        <w:t>4</w:t>
      </w:r>
      <w:r w:rsidRPr="00DD4AD0">
        <w:rPr>
          <w:rFonts w:eastAsia="Verdana"/>
          <w:sz w:val="20"/>
          <w:szCs w:val="20"/>
          <w:lang w:val="en-US"/>
        </w:rPr>
        <w:t>)</w:t>
      </w:r>
      <w:r w:rsidRPr="00DD4AD0">
        <w:rPr>
          <w:rFonts w:eastAsia="Verdana"/>
          <w:spacing w:val="-1"/>
          <w:sz w:val="20"/>
          <w:szCs w:val="20"/>
          <w:lang w:val="en-US"/>
        </w:rPr>
        <w:t xml:space="preserve"> о</w:t>
      </w:r>
      <w:r w:rsidRPr="00DD4AD0">
        <w:rPr>
          <w:rFonts w:eastAsia="Verdana"/>
          <w:spacing w:val="1"/>
          <w:sz w:val="20"/>
          <w:szCs w:val="20"/>
          <w:lang w:val="en-US"/>
        </w:rPr>
        <w:t>в</w:t>
      </w:r>
      <w:r w:rsidRPr="00DD4AD0">
        <w:rPr>
          <w:rFonts w:eastAsia="Verdana"/>
          <w:sz w:val="20"/>
          <w:szCs w:val="20"/>
          <w:lang w:val="en-US"/>
        </w:rPr>
        <w:t>е</w:t>
      </w:r>
      <w:r w:rsidRPr="00DD4AD0">
        <w:rPr>
          <w:rFonts w:eastAsia="Verdana"/>
          <w:spacing w:val="-3"/>
          <w:sz w:val="20"/>
          <w:szCs w:val="20"/>
          <w:lang w:val="en-US"/>
        </w:rPr>
        <w:t xml:space="preserve"> </w:t>
      </w:r>
      <w:r w:rsidRPr="00DD4AD0">
        <w:rPr>
          <w:rFonts w:eastAsia="Verdana"/>
          <w:sz w:val="20"/>
          <w:szCs w:val="20"/>
          <w:lang w:val="en-US"/>
        </w:rPr>
        <w:t>тач</w:t>
      </w:r>
      <w:r w:rsidRPr="00DD4AD0">
        <w:rPr>
          <w:rFonts w:eastAsia="Verdana"/>
          <w:spacing w:val="1"/>
          <w:sz w:val="20"/>
          <w:szCs w:val="20"/>
          <w:lang w:val="en-US"/>
        </w:rPr>
        <w:t>к</w:t>
      </w:r>
      <w:r w:rsidRPr="00DD4AD0">
        <w:rPr>
          <w:rFonts w:eastAsia="Verdana"/>
          <w:spacing w:val="-2"/>
          <w:sz w:val="20"/>
          <w:szCs w:val="20"/>
          <w:lang w:val="en-US"/>
        </w:rPr>
        <w:t>е</w:t>
      </w:r>
      <w:r w:rsidRPr="00DD4AD0">
        <w:rPr>
          <w:rFonts w:eastAsia="Verdana"/>
          <w:sz w:val="20"/>
          <w:szCs w:val="20"/>
          <w:lang w:val="en-US"/>
        </w:rPr>
        <w:t>,</w:t>
      </w:r>
      <w:r w:rsidRPr="00DD4AD0">
        <w:rPr>
          <w:rFonts w:eastAsia="Verdana"/>
          <w:spacing w:val="67"/>
          <w:sz w:val="20"/>
          <w:szCs w:val="20"/>
          <w:lang w:val="en-US"/>
        </w:rPr>
        <w:t xml:space="preserve"> </w:t>
      </w:r>
      <w:r w:rsidRPr="00DD4AD0">
        <w:rPr>
          <w:rFonts w:eastAsia="Verdana"/>
          <w:sz w:val="20"/>
          <w:szCs w:val="20"/>
          <w:lang w:val="en-US"/>
        </w:rPr>
        <w:t>уплати</w:t>
      </w:r>
      <w:r w:rsidRPr="00DD4AD0">
        <w:rPr>
          <w:rFonts w:eastAsia="Verdana"/>
          <w:spacing w:val="-2"/>
          <w:sz w:val="20"/>
          <w:szCs w:val="20"/>
          <w:lang w:val="en-US"/>
        </w:rPr>
        <w:t xml:space="preserve"> </w:t>
      </w:r>
      <w:r w:rsidRPr="00DD4AD0">
        <w:rPr>
          <w:rFonts w:eastAsia="Verdana"/>
          <w:sz w:val="20"/>
          <w:szCs w:val="20"/>
          <w:lang w:val="en-US"/>
        </w:rPr>
        <w:t>та</w:t>
      </w:r>
      <w:r w:rsidRPr="00DD4AD0">
        <w:rPr>
          <w:rFonts w:eastAsia="Verdana"/>
          <w:spacing w:val="1"/>
          <w:sz w:val="20"/>
          <w:szCs w:val="20"/>
          <w:lang w:val="en-US"/>
        </w:rPr>
        <w:t>к</w:t>
      </w:r>
      <w:r w:rsidRPr="00DD4AD0">
        <w:rPr>
          <w:rFonts w:eastAsia="Verdana"/>
          <w:spacing w:val="-1"/>
          <w:sz w:val="20"/>
          <w:szCs w:val="20"/>
          <w:lang w:val="en-US"/>
        </w:rPr>
        <w:t>с</w:t>
      </w:r>
      <w:r w:rsidRPr="00DD4AD0">
        <w:rPr>
          <w:rFonts w:eastAsia="Verdana"/>
          <w:sz w:val="20"/>
          <w:szCs w:val="20"/>
          <w:lang w:val="en-US"/>
        </w:rPr>
        <w:t>у</w:t>
      </w:r>
      <w:r w:rsidRPr="00DD4AD0">
        <w:rPr>
          <w:rFonts w:eastAsia="Verdana"/>
          <w:spacing w:val="-2"/>
          <w:sz w:val="20"/>
          <w:szCs w:val="20"/>
          <w:lang w:val="en-US"/>
        </w:rPr>
        <w:t xml:space="preserve"> </w:t>
      </w:r>
      <w:r w:rsidRPr="00DD4AD0">
        <w:rPr>
          <w:rFonts w:eastAsia="Verdana"/>
          <w:sz w:val="20"/>
          <w:szCs w:val="20"/>
          <w:lang w:val="en-US"/>
        </w:rPr>
        <w:t>у</w:t>
      </w:r>
      <w:r w:rsidRPr="00DD4AD0">
        <w:rPr>
          <w:rFonts w:eastAsia="Verdana"/>
          <w:spacing w:val="-2"/>
          <w:sz w:val="20"/>
          <w:szCs w:val="20"/>
          <w:lang w:val="en-US"/>
        </w:rPr>
        <w:t xml:space="preserve"> </w:t>
      </w:r>
      <w:r w:rsidRPr="00DD4AD0">
        <w:rPr>
          <w:rFonts w:eastAsia="Verdana"/>
          <w:sz w:val="20"/>
          <w:szCs w:val="20"/>
          <w:lang w:val="en-US"/>
        </w:rPr>
        <w:t>изн</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z w:val="20"/>
          <w:szCs w:val="20"/>
          <w:lang w:val="en-US"/>
        </w:rPr>
        <w:t>у:</w:t>
      </w:r>
      <w:r w:rsidRPr="00DD4AD0">
        <w:rPr>
          <w:rFonts w:eastAsia="Verdana"/>
          <w:spacing w:val="69"/>
          <w:sz w:val="20"/>
          <w:szCs w:val="20"/>
          <w:lang w:val="en-US"/>
        </w:rPr>
        <w:t xml:space="preserve"> </w:t>
      </w:r>
      <w:r w:rsidRPr="00DD4AD0">
        <w:rPr>
          <w:rFonts w:eastAsia="Verdana"/>
          <w:b/>
          <w:sz w:val="20"/>
          <w:szCs w:val="20"/>
          <w:u w:val="single"/>
          <w:lang w:val="en-US"/>
        </w:rPr>
        <w:t>Так</w:t>
      </w:r>
      <w:r w:rsidRPr="00DD4AD0">
        <w:rPr>
          <w:rFonts w:eastAsia="Verdana"/>
          <w:b/>
          <w:spacing w:val="-2"/>
          <w:sz w:val="20"/>
          <w:szCs w:val="20"/>
          <w:u w:val="single"/>
          <w:lang w:val="en-US"/>
        </w:rPr>
        <w:t>с</w:t>
      </w:r>
      <w:r w:rsidRPr="00DD4AD0">
        <w:rPr>
          <w:rFonts w:eastAsia="Verdana"/>
          <w:b/>
          <w:sz w:val="20"/>
          <w:szCs w:val="20"/>
          <w:u w:val="single"/>
          <w:lang w:val="en-US"/>
        </w:rPr>
        <w:t>а</w:t>
      </w:r>
      <w:r w:rsidRPr="00DD4AD0">
        <w:rPr>
          <w:rFonts w:eastAsia="Verdana"/>
          <w:b/>
          <w:spacing w:val="-2"/>
          <w:sz w:val="20"/>
          <w:szCs w:val="20"/>
          <w:u w:val="single"/>
          <w:lang w:val="en-US"/>
        </w:rPr>
        <w:t xml:space="preserve"> </w:t>
      </w:r>
      <w:r w:rsidRPr="00DD4AD0">
        <w:rPr>
          <w:rFonts w:eastAsia="Verdana"/>
          <w:b/>
          <w:spacing w:val="1"/>
          <w:sz w:val="20"/>
          <w:szCs w:val="20"/>
          <w:u w:val="single"/>
          <w:lang w:val="en-US"/>
        </w:rPr>
        <w:t>з</w:t>
      </w:r>
      <w:r w:rsidRPr="00DD4AD0">
        <w:rPr>
          <w:rFonts w:eastAsia="Verdana"/>
          <w:b/>
          <w:sz w:val="20"/>
          <w:szCs w:val="20"/>
          <w:u w:val="single"/>
          <w:lang w:val="en-US"/>
        </w:rPr>
        <w:t>а</w:t>
      </w:r>
      <w:r w:rsidRPr="00DD4AD0">
        <w:rPr>
          <w:rFonts w:eastAsia="Verdana"/>
          <w:b/>
          <w:spacing w:val="-1"/>
          <w:sz w:val="20"/>
          <w:szCs w:val="20"/>
          <w:u w:val="single"/>
          <w:lang w:val="en-US"/>
        </w:rPr>
        <w:t xml:space="preserve"> </w:t>
      </w:r>
      <w:r w:rsidRPr="00DD4AD0">
        <w:rPr>
          <w:rFonts w:eastAsia="Verdana"/>
          <w:b/>
          <w:spacing w:val="1"/>
          <w:sz w:val="20"/>
          <w:szCs w:val="20"/>
          <w:u w:val="single"/>
          <w:lang w:val="en-US"/>
        </w:rPr>
        <w:t>з</w:t>
      </w:r>
      <w:r w:rsidRPr="00DD4AD0">
        <w:rPr>
          <w:rFonts w:eastAsia="Verdana"/>
          <w:b/>
          <w:sz w:val="20"/>
          <w:szCs w:val="20"/>
          <w:u w:val="single"/>
          <w:lang w:val="en-US"/>
        </w:rPr>
        <w:t>ахтев</w:t>
      </w:r>
      <w:r w:rsidRPr="00DD4AD0">
        <w:rPr>
          <w:rFonts w:eastAsia="Verdana"/>
          <w:b/>
          <w:spacing w:val="-2"/>
          <w:sz w:val="20"/>
          <w:szCs w:val="20"/>
          <w:u w:val="single"/>
          <w:lang w:val="en-US"/>
        </w:rPr>
        <w:t xml:space="preserve"> </w:t>
      </w:r>
      <w:r w:rsidRPr="00DD4AD0">
        <w:rPr>
          <w:rFonts w:eastAsia="Verdana"/>
          <w:b/>
          <w:spacing w:val="1"/>
          <w:sz w:val="20"/>
          <w:szCs w:val="20"/>
          <w:u w:val="single"/>
          <w:lang w:val="en-US"/>
        </w:rPr>
        <w:t>з</w:t>
      </w:r>
      <w:r w:rsidRPr="00DD4AD0">
        <w:rPr>
          <w:rFonts w:eastAsia="Verdana"/>
          <w:b/>
          <w:sz w:val="20"/>
          <w:szCs w:val="20"/>
          <w:u w:val="single"/>
          <w:lang w:val="en-US"/>
        </w:rPr>
        <w:t>а</w:t>
      </w:r>
      <w:r w:rsidRPr="00DD4AD0">
        <w:rPr>
          <w:rFonts w:eastAsia="Verdana"/>
          <w:b/>
          <w:spacing w:val="-2"/>
          <w:sz w:val="20"/>
          <w:szCs w:val="20"/>
          <w:u w:val="single"/>
          <w:lang w:val="en-US"/>
        </w:rPr>
        <w:t xml:space="preserve"> </w:t>
      </w:r>
      <w:r w:rsidRPr="00DD4AD0">
        <w:rPr>
          <w:rFonts w:eastAsia="Verdana"/>
          <w:b/>
          <w:spacing w:val="1"/>
          <w:sz w:val="20"/>
          <w:szCs w:val="20"/>
          <w:u w:val="single"/>
          <w:lang w:val="en-US"/>
        </w:rPr>
        <w:t>з</w:t>
      </w:r>
      <w:r w:rsidRPr="00DD4AD0">
        <w:rPr>
          <w:rFonts w:eastAsia="Verdana"/>
          <w:b/>
          <w:spacing w:val="-3"/>
          <w:sz w:val="20"/>
          <w:szCs w:val="20"/>
          <w:u w:val="single"/>
          <w:lang w:val="en-US"/>
        </w:rPr>
        <w:t>а</w:t>
      </w:r>
      <w:r w:rsidRPr="00DD4AD0">
        <w:rPr>
          <w:rFonts w:eastAsia="Verdana"/>
          <w:b/>
          <w:sz w:val="20"/>
          <w:szCs w:val="20"/>
          <w:u w:val="single"/>
          <w:lang w:val="en-US"/>
        </w:rPr>
        <w:t>шт</w:t>
      </w:r>
      <w:r w:rsidRPr="00DD4AD0">
        <w:rPr>
          <w:rFonts w:eastAsia="Verdana"/>
          <w:b/>
          <w:spacing w:val="-1"/>
          <w:sz w:val="20"/>
          <w:szCs w:val="20"/>
          <w:u w:val="single"/>
          <w:lang w:val="en-US"/>
        </w:rPr>
        <w:t>и</w:t>
      </w:r>
      <w:r w:rsidRPr="00DD4AD0">
        <w:rPr>
          <w:rFonts w:eastAsia="Verdana"/>
          <w:b/>
          <w:sz w:val="20"/>
          <w:szCs w:val="20"/>
          <w:u w:val="single"/>
          <w:lang w:val="en-US"/>
        </w:rPr>
        <w:t>ту</w:t>
      </w:r>
      <w:r w:rsidRPr="00DD4AD0">
        <w:rPr>
          <w:rFonts w:eastAsia="Verdana"/>
          <w:b/>
          <w:w w:val="99"/>
          <w:sz w:val="20"/>
          <w:szCs w:val="20"/>
          <w:u w:val="single"/>
          <w:lang w:val="en-US"/>
        </w:rPr>
        <w:t xml:space="preserve"> </w:t>
      </w:r>
      <w:r w:rsidRPr="00DD4AD0">
        <w:rPr>
          <w:rFonts w:eastAsia="Verdana"/>
          <w:b/>
          <w:sz w:val="20"/>
          <w:szCs w:val="20"/>
          <w:u w:val="single"/>
          <w:lang w:val="en-US"/>
        </w:rPr>
        <w:t>пра</w:t>
      </w:r>
      <w:r w:rsidRPr="00DD4AD0">
        <w:rPr>
          <w:rFonts w:eastAsia="Verdana"/>
          <w:b/>
          <w:spacing w:val="-1"/>
          <w:sz w:val="20"/>
          <w:szCs w:val="20"/>
          <w:u w:val="single"/>
          <w:lang w:val="en-US"/>
        </w:rPr>
        <w:t>в</w:t>
      </w:r>
      <w:r w:rsidRPr="00DD4AD0">
        <w:rPr>
          <w:rFonts w:eastAsia="Verdana"/>
          <w:b/>
          <w:sz w:val="20"/>
          <w:szCs w:val="20"/>
          <w:u w:val="single"/>
          <w:lang w:val="en-US"/>
        </w:rPr>
        <w:t>а</w:t>
      </w:r>
      <w:r w:rsidRPr="00DD4AD0">
        <w:rPr>
          <w:rFonts w:eastAsia="Verdana"/>
          <w:b/>
          <w:spacing w:val="-8"/>
          <w:sz w:val="20"/>
          <w:szCs w:val="20"/>
          <w:u w:val="single"/>
          <w:lang w:val="en-US"/>
        </w:rPr>
        <w:t xml:space="preserve"> </w:t>
      </w:r>
      <w:r w:rsidRPr="00DD4AD0">
        <w:rPr>
          <w:rFonts w:eastAsia="Verdana"/>
          <w:b/>
          <w:spacing w:val="2"/>
          <w:sz w:val="20"/>
          <w:szCs w:val="20"/>
          <w:u w:val="single"/>
          <w:lang w:val="en-US"/>
        </w:rPr>
        <w:t>п</w:t>
      </w:r>
      <w:r w:rsidRPr="00DD4AD0">
        <w:rPr>
          <w:rFonts w:eastAsia="Verdana"/>
          <w:b/>
          <w:spacing w:val="-1"/>
          <w:sz w:val="20"/>
          <w:szCs w:val="20"/>
          <w:u w:val="single"/>
          <w:lang w:val="en-US"/>
        </w:rPr>
        <w:t>о</w:t>
      </w:r>
      <w:r w:rsidRPr="00DD4AD0">
        <w:rPr>
          <w:rFonts w:eastAsia="Verdana"/>
          <w:b/>
          <w:sz w:val="20"/>
          <w:szCs w:val="20"/>
          <w:u w:val="single"/>
          <w:lang w:val="en-US"/>
        </w:rPr>
        <w:t>дн</w:t>
      </w:r>
      <w:r w:rsidRPr="00DD4AD0">
        <w:rPr>
          <w:rFonts w:eastAsia="Verdana"/>
          <w:b/>
          <w:spacing w:val="1"/>
          <w:sz w:val="20"/>
          <w:szCs w:val="20"/>
          <w:u w:val="single"/>
          <w:lang w:val="en-US"/>
        </w:rPr>
        <w:t>е</w:t>
      </w:r>
      <w:r w:rsidRPr="00DD4AD0">
        <w:rPr>
          <w:rFonts w:eastAsia="Verdana"/>
          <w:b/>
          <w:sz w:val="20"/>
          <w:szCs w:val="20"/>
          <w:u w:val="single"/>
          <w:lang w:val="en-US"/>
        </w:rPr>
        <w:t>т</w:t>
      </w:r>
      <w:r w:rsidRPr="00DD4AD0">
        <w:rPr>
          <w:rFonts w:eastAsia="Verdana"/>
          <w:b/>
          <w:spacing w:val="-8"/>
          <w:sz w:val="20"/>
          <w:szCs w:val="20"/>
          <w:u w:val="single"/>
          <w:lang w:val="en-US"/>
        </w:rPr>
        <w:t xml:space="preserve"> </w:t>
      </w:r>
      <w:r w:rsidRPr="00DD4AD0">
        <w:rPr>
          <w:rFonts w:eastAsia="Verdana"/>
          <w:b/>
          <w:sz w:val="20"/>
          <w:szCs w:val="20"/>
          <w:u w:val="single"/>
          <w:lang w:val="en-US"/>
        </w:rPr>
        <w:t>у</w:t>
      </w:r>
      <w:r w:rsidRPr="00DD4AD0">
        <w:rPr>
          <w:rFonts w:eastAsia="Verdana"/>
          <w:b/>
          <w:spacing w:val="-6"/>
          <w:sz w:val="20"/>
          <w:szCs w:val="20"/>
          <w:u w:val="single"/>
          <w:lang w:val="en-US"/>
        </w:rPr>
        <w:t xml:space="preserve"> </w:t>
      </w:r>
      <w:r w:rsidRPr="00DD4AD0">
        <w:rPr>
          <w:rFonts w:eastAsia="Verdana"/>
          <w:b/>
          <w:sz w:val="20"/>
          <w:szCs w:val="20"/>
          <w:u w:val="single"/>
          <w:lang w:val="en-US"/>
        </w:rPr>
        <w:t>п</w:t>
      </w:r>
      <w:r w:rsidRPr="00DD4AD0">
        <w:rPr>
          <w:rFonts w:eastAsia="Verdana"/>
          <w:b/>
          <w:spacing w:val="1"/>
          <w:sz w:val="20"/>
          <w:szCs w:val="20"/>
          <w:u w:val="single"/>
          <w:lang w:val="en-US"/>
        </w:rPr>
        <w:t>о</w:t>
      </w:r>
      <w:r w:rsidRPr="00DD4AD0">
        <w:rPr>
          <w:rFonts w:eastAsia="Verdana"/>
          <w:b/>
          <w:spacing w:val="-1"/>
          <w:sz w:val="20"/>
          <w:szCs w:val="20"/>
          <w:u w:val="single"/>
          <w:lang w:val="en-US"/>
        </w:rPr>
        <w:t>с</w:t>
      </w:r>
      <w:r w:rsidRPr="00DD4AD0">
        <w:rPr>
          <w:rFonts w:eastAsia="Verdana"/>
          <w:b/>
          <w:sz w:val="20"/>
          <w:szCs w:val="20"/>
          <w:u w:val="single"/>
          <w:lang w:val="en-US"/>
        </w:rPr>
        <w:t>т</w:t>
      </w:r>
      <w:r w:rsidRPr="00DD4AD0">
        <w:rPr>
          <w:rFonts w:eastAsia="Verdana"/>
          <w:b/>
          <w:spacing w:val="-1"/>
          <w:sz w:val="20"/>
          <w:szCs w:val="20"/>
          <w:u w:val="single"/>
          <w:lang w:val="en-US"/>
        </w:rPr>
        <w:t>у</w:t>
      </w:r>
      <w:r w:rsidRPr="00DD4AD0">
        <w:rPr>
          <w:rFonts w:eastAsia="Verdana"/>
          <w:b/>
          <w:spacing w:val="2"/>
          <w:sz w:val="20"/>
          <w:szCs w:val="20"/>
          <w:u w:val="single"/>
          <w:lang w:val="en-US"/>
        </w:rPr>
        <w:t>п</w:t>
      </w:r>
      <w:r w:rsidRPr="00DD4AD0">
        <w:rPr>
          <w:rFonts w:eastAsia="Verdana"/>
          <w:b/>
          <w:sz w:val="20"/>
          <w:szCs w:val="20"/>
          <w:u w:val="single"/>
          <w:lang w:val="en-US"/>
        </w:rPr>
        <w:t>ку</w:t>
      </w:r>
      <w:r w:rsidRPr="00DD4AD0">
        <w:rPr>
          <w:rFonts w:eastAsia="Verdana"/>
          <w:b/>
          <w:spacing w:val="-6"/>
          <w:sz w:val="20"/>
          <w:szCs w:val="20"/>
          <w:u w:val="single"/>
          <w:lang w:val="en-US"/>
        </w:rPr>
        <w:t xml:space="preserve"> </w:t>
      </w:r>
      <w:r w:rsidRPr="00DD4AD0">
        <w:rPr>
          <w:rFonts w:eastAsia="Verdana"/>
          <w:b/>
          <w:sz w:val="20"/>
          <w:szCs w:val="20"/>
          <w:u w:val="single"/>
          <w:lang w:val="en-US"/>
        </w:rPr>
        <w:t>ја</w:t>
      </w:r>
      <w:r w:rsidRPr="00DD4AD0">
        <w:rPr>
          <w:rFonts w:eastAsia="Verdana"/>
          <w:b/>
          <w:spacing w:val="-1"/>
          <w:sz w:val="20"/>
          <w:szCs w:val="20"/>
          <w:u w:val="single"/>
          <w:lang w:val="en-US"/>
        </w:rPr>
        <w:t>в</w:t>
      </w:r>
      <w:r w:rsidRPr="00DD4AD0">
        <w:rPr>
          <w:rFonts w:eastAsia="Verdana"/>
          <w:b/>
          <w:spacing w:val="2"/>
          <w:sz w:val="20"/>
          <w:szCs w:val="20"/>
          <w:u w:val="single"/>
          <w:lang w:val="en-US"/>
        </w:rPr>
        <w:t>н</w:t>
      </w:r>
      <w:r w:rsidRPr="00DD4AD0">
        <w:rPr>
          <w:rFonts w:eastAsia="Verdana"/>
          <w:b/>
          <w:sz w:val="20"/>
          <w:szCs w:val="20"/>
          <w:u w:val="single"/>
          <w:lang w:val="en-US"/>
        </w:rPr>
        <w:t>е</w:t>
      </w:r>
      <w:r w:rsidRPr="00DD4AD0">
        <w:rPr>
          <w:rFonts w:eastAsia="Verdana"/>
          <w:b/>
          <w:spacing w:val="-8"/>
          <w:sz w:val="20"/>
          <w:szCs w:val="20"/>
          <w:u w:val="single"/>
          <w:lang w:val="en-US"/>
        </w:rPr>
        <w:t xml:space="preserve"> </w:t>
      </w:r>
      <w:r w:rsidRPr="00DD4AD0">
        <w:rPr>
          <w:rFonts w:eastAsia="Verdana"/>
          <w:b/>
          <w:sz w:val="20"/>
          <w:szCs w:val="20"/>
          <w:u w:val="single"/>
          <w:lang w:val="en-US"/>
        </w:rPr>
        <w:t>н</w:t>
      </w:r>
      <w:r w:rsidRPr="00DD4AD0">
        <w:rPr>
          <w:rFonts w:eastAsia="Verdana"/>
          <w:b/>
          <w:spacing w:val="2"/>
          <w:sz w:val="20"/>
          <w:szCs w:val="20"/>
          <w:u w:val="single"/>
          <w:lang w:val="en-US"/>
        </w:rPr>
        <w:t>а</w:t>
      </w:r>
      <w:r w:rsidRPr="00DD4AD0">
        <w:rPr>
          <w:rFonts w:eastAsia="Verdana"/>
          <w:b/>
          <w:sz w:val="20"/>
          <w:szCs w:val="20"/>
          <w:u w:val="single"/>
          <w:lang w:val="en-US"/>
        </w:rPr>
        <w:t>ба</w:t>
      </w:r>
      <w:r w:rsidRPr="00DD4AD0">
        <w:rPr>
          <w:rFonts w:eastAsia="Verdana"/>
          <w:b/>
          <w:spacing w:val="1"/>
          <w:sz w:val="20"/>
          <w:szCs w:val="20"/>
          <w:u w:val="single"/>
          <w:lang w:val="en-US"/>
        </w:rPr>
        <w:t>в</w:t>
      </w:r>
      <w:r w:rsidRPr="00DD4AD0">
        <w:rPr>
          <w:rFonts w:eastAsia="Verdana"/>
          <w:b/>
          <w:sz w:val="20"/>
          <w:szCs w:val="20"/>
          <w:u w:val="single"/>
          <w:lang w:val="en-US"/>
        </w:rPr>
        <w:t>ке</w:t>
      </w:r>
      <w:r w:rsidRPr="00DD4AD0">
        <w:rPr>
          <w:rFonts w:eastAsia="Verdana"/>
          <w:b/>
          <w:spacing w:val="-7"/>
          <w:sz w:val="20"/>
          <w:szCs w:val="20"/>
          <w:u w:val="single"/>
          <w:lang w:val="en-US"/>
        </w:rPr>
        <w:t xml:space="preserve"> </w:t>
      </w:r>
      <w:r w:rsidRPr="00DD4AD0">
        <w:rPr>
          <w:rFonts w:eastAsia="Verdana"/>
          <w:b/>
          <w:sz w:val="20"/>
          <w:szCs w:val="20"/>
          <w:u w:val="single"/>
          <w:lang w:val="en-US"/>
        </w:rPr>
        <w:t>ма</w:t>
      </w:r>
      <w:r w:rsidRPr="00DD4AD0">
        <w:rPr>
          <w:rFonts w:eastAsia="Verdana"/>
          <w:b/>
          <w:spacing w:val="1"/>
          <w:sz w:val="20"/>
          <w:szCs w:val="20"/>
          <w:u w:val="single"/>
          <w:lang w:val="en-US"/>
        </w:rPr>
        <w:t>л</w:t>
      </w:r>
      <w:r w:rsidRPr="00DD4AD0">
        <w:rPr>
          <w:rFonts w:eastAsia="Verdana"/>
          <w:b/>
          <w:sz w:val="20"/>
          <w:szCs w:val="20"/>
          <w:u w:val="single"/>
          <w:lang w:val="en-US"/>
        </w:rPr>
        <w:t>е</w:t>
      </w:r>
      <w:r w:rsidRPr="00DD4AD0">
        <w:rPr>
          <w:rFonts w:eastAsia="Verdana"/>
          <w:b/>
          <w:spacing w:val="-6"/>
          <w:sz w:val="20"/>
          <w:szCs w:val="20"/>
          <w:u w:val="single"/>
          <w:lang w:val="en-US"/>
        </w:rPr>
        <w:t xml:space="preserve"> </w:t>
      </w:r>
      <w:r w:rsidRPr="00DD4AD0">
        <w:rPr>
          <w:rFonts w:eastAsia="Verdana"/>
          <w:b/>
          <w:spacing w:val="-1"/>
          <w:sz w:val="20"/>
          <w:szCs w:val="20"/>
          <w:u w:val="single"/>
          <w:lang w:val="en-US"/>
        </w:rPr>
        <w:t>в</w:t>
      </w:r>
      <w:r w:rsidRPr="00DD4AD0">
        <w:rPr>
          <w:rFonts w:eastAsia="Verdana"/>
          <w:b/>
          <w:sz w:val="20"/>
          <w:szCs w:val="20"/>
          <w:u w:val="single"/>
          <w:lang w:val="en-US"/>
        </w:rPr>
        <w:t>р</w:t>
      </w:r>
      <w:r w:rsidRPr="00DD4AD0">
        <w:rPr>
          <w:rFonts w:eastAsia="Verdana"/>
          <w:b/>
          <w:spacing w:val="-2"/>
          <w:sz w:val="20"/>
          <w:szCs w:val="20"/>
          <w:u w:val="single"/>
          <w:lang w:val="en-US"/>
        </w:rPr>
        <w:t>е</w:t>
      </w:r>
      <w:r w:rsidRPr="00DD4AD0">
        <w:rPr>
          <w:rFonts w:eastAsia="Verdana"/>
          <w:b/>
          <w:sz w:val="20"/>
          <w:szCs w:val="20"/>
          <w:u w:val="single"/>
          <w:lang w:val="en-US"/>
        </w:rPr>
        <w:t>д</w:t>
      </w:r>
      <w:r w:rsidRPr="00DD4AD0">
        <w:rPr>
          <w:rFonts w:eastAsia="Verdana"/>
          <w:b/>
          <w:spacing w:val="2"/>
          <w:sz w:val="20"/>
          <w:szCs w:val="20"/>
          <w:u w:val="single"/>
          <w:lang w:val="en-US"/>
        </w:rPr>
        <w:t>н</w:t>
      </w:r>
      <w:r w:rsidRPr="00DD4AD0">
        <w:rPr>
          <w:rFonts w:eastAsia="Verdana"/>
          <w:b/>
          <w:spacing w:val="-1"/>
          <w:sz w:val="20"/>
          <w:szCs w:val="20"/>
          <w:u w:val="single"/>
          <w:lang w:val="en-US"/>
        </w:rPr>
        <w:t>ос</w:t>
      </w:r>
      <w:r w:rsidRPr="00DD4AD0">
        <w:rPr>
          <w:rFonts w:eastAsia="Verdana"/>
          <w:b/>
          <w:spacing w:val="1"/>
          <w:sz w:val="20"/>
          <w:szCs w:val="20"/>
          <w:u w:val="single"/>
          <w:lang w:val="en-US"/>
        </w:rPr>
        <w:t>т</w:t>
      </w:r>
      <w:r w:rsidRPr="00DD4AD0">
        <w:rPr>
          <w:rFonts w:eastAsia="Verdana"/>
          <w:b/>
          <w:sz w:val="20"/>
          <w:szCs w:val="20"/>
          <w:u w:val="single"/>
          <w:lang w:val="en-US"/>
        </w:rPr>
        <w:t>и</w:t>
      </w:r>
      <w:r w:rsidRPr="00DD4AD0">
        <w:rPr>
          <w:rFonts w:eastAsia="Verdana"/>
          <w:b/>
          <w:spacing w:val="-8"/>
          <w:sz w:val="20"/>
          <w:szCs w:val="20"/>
          <w:u w:val="single"/>
          <w:lang w:val="en-US"/>
        </w:rPr>
        <w:t xml:space="preserve"> </w:t>
      </w:r>
      <w:r w:rsidRPr="00DD4AD0">
        <w:rPr>
          <w:rFonts w:eastAsia="Verdana"/>
          <w:b/>
          <w:sz w:val="20"/>
          <w:szCs w:val="20"/>
          <w:u w:val="single"/>
          <w:lang w:val="en-US"/>
        </w:rPr>
        <w:t>је</w:t>
      </w:r>
      <w:r w:rsidRPr="00DD4AD0">
        <w:rPr>
          <w:rFonts w:eastAsia="Verdana"/>
          <w:b/>
          <w:spacing w:val="60"/>
          <w:sz w:val="20"/>
          <w:szCs w:val="20"/>
          <w:u w:val="single"/>
          <w:lang w:val="en-US"/>
        </w:rPr>
        <w:t xml:space="preserve"> </w:t>
      </w:r>
      <w:r w:rsidRPr="00DD4AD0">
        <w:rPr>
          <w:rFonts w:eastAsia="Verdana"/>
          <w:b/>
          <w:sz w:val="20"/>
          <w:szCs w:val="20"/>
          <w:u w:val="single"/>
          <w:lang w:val="en-US"/>
        </w:rPr>
        <w:t>60.000</w:t>
      </w:r>
      <w:r w:rsidRPr="00DD4AD0">
        <w:rPr>
          <w:rFonts w:eastAsia="Verdana"/>
          <w:b/>
          <w:spacing w:val="-5"/>
          <w:sz w:val="20"/>
          <w:szCs w:val="20"/>
          <w:u w:val="single"/>
          <w:lang w:val="en-US"/>
        </w:rPr>
        <w:t xml:space="preserve"> </w:t>
      </w:r>
      <w:r w:rsidRPr="00DD4AD0">
        <w:rPr>
          <w:rFonts w:eastAsia="Verdana"/>
          <w:b/>
          <w:sz w:val="20"/>
          <w:szCs w:val="20"/>
          <w:u w:val="single"/>
          <w:lang w:val="en-US"/>
        </w:rPr>
        <w:t>динар</w:t>
      </w:r>
      <w:r w:rsidRPr="00DD4AD0">
        <w:rPr>
          <w:rFonts w:eastAsia="Verdana"/>
          <w:b/>
          <w:spacing w:val="1"/>
          <w:sz w:val="20"/>
          <w:szCs w:val="20"/>
          <w:u w:val="single"/>
          <w:lang w:val="en-US"/>
        </w:rPr>
        <w:t>а</w:t>
      </w:r>
      <w:r w:rsidRPr="00DD4AD0">
        <w:rPr>
          <w:rFonts w:eastAsia="Verdana" w:cs="Verdana"/>
          <w:b/>
          <w:sz w:val="20"/>
          <w:szCs w:val="20"/>
          <w:u w:val="single"/>
          <w:lang w:val="en-US"/>
        </w:rPr>
        <w:t>.</w:t>
      </w:r>
    </w:p>
    <w:p w:rsidR="00DD4AD0" w:rsidRPr="00DD4AD0" w:rsidRDefault="00DD4AD0" w:rsidP="00DD4AD0">
      <w:pPr>
        <w:widowControl w:val="0"/>
        <w:spacing w:after="0" w:line="238" w:lineRule="exact"/>
        <w:ind w:left="962"/>
        <w:rPr>
          <w:rFonts w:eastAsia="Verdana"/>
          <w:sz w:val="20"/>
          <w:szCs w:val="20"/>
          <w:lang w:val="en-US"/>
        </w:rPr>
      </w:pPr>
      <w:r w:rsidRPr="00DD4AD0">
        <w:rPr>
          <w:rFonts w:eastAsia="Verdana"/>
          <w:sz w:val="20"/>
          <w:szCs w:val="20"/>
          <w:lang w:val="en-US"/>
        </w:rPr>
        <w:t>С</w:t>
      </w:r>
      <w:r w:rsidRPr="00DD4AD0">
        <w:rPr>
          <w:rFonts w:eastAsia="Verdana"/>
          <w:spacing w:val="-1"/>
          <w:sz w:val="20"/>
          <w:szCs w:val="20"/>
          <w:lang w:val="en-US"/>
        </w:rPr>
        <w:t>в</w:t>
      </w:r>
      <w:r w:rsidRPr="00DD4AD0">
        <w:rPr>
          <w:rFonts w:eastAsia="Verdana"/>
          <w:sz w:val="20"/>
          <w:szCs w:val="20"/>
          <w:lang w:val="en-US"/>
        </w:rPr>
        <w:t>ака</w:t>
      </w:r>
      <w:r w:rsidRPr="00DD4AD0">
        <w:rPr>
          <w:rFonts w:eastAsia="Verdana"/>
          <w:spacing w:val="-7"/>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транка</w:t>
      </w:r>
      <w:r w:rsidRPr="00DD4AD0">
        <w:rPr>
          <w:rFonts w:eastAsia="Verdana"/>
          <w:spacing w:val="-7"/>
          <w:sz w:val="20"/>
          <w:szCs w:val="20"/>
          <w:lang w:val="en-US"/>
        </w:rPr>
        <w:t xml:space="preserve"> </w:t>
      </w:r>
      <w:r w:rsidRPr="00DD4AD0">
        <w:rPr>
          <w:rFonts w:eastAsia="Verdana"/>
          <w:sz w:val="20"/>
          <w:szCs w:val="20"/>
          <w:lang w:val="en-US"/>
        </w:rPr>
        <w:t>у</w:t>
      </w:r>
      <w:r w:rsidRPr="00DD4AD0">
        <w:rPr>
          <w:rFonts w:eastAsia="Verdana"/>
          <w:spacing w:val="-10"/>
          <w:sz w:val="20"/>
          <w:szCs w:val="20"/>
          <w:lang w:val="en-US"/>
        </w:rPr>
        <w:t xml:space="preserve"> </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z w:val="20"/>
          <w:szCs w:val="20"/>
          <w:lang w:val="en-US"/>
        </w:rPr>
        <w:t>т</w:t>
      </w:r>
      <w:r w:rsidRPr="00DD4AD0">
        <w:rPr>
          <w:rFonts w:eastAsia="Verdana"/>
          <w:spacing w:val="1"/>
          <w:sz w:val="20"/>
          <w:szCs w:val="20"/>
          <w:lang w:val="en-US"/>
        </w:rPr>
        <w:t>у</w:t>
      </w:r>
      <w:r w:rsidRPr="00DD4AD0">
        <w:rPr>
          <w:rFonts w:eastAsia="Verdana"/>
          <w:sz w:val="20"/>
          <w:szCs w:val="20"/>
          <w:lang w:val="en-US"/>
        </w:rPr>
        <w:t>пку</w:t>
      </w:r>
      <w:r w:rsidRPr="00DD4AD0">
        <w:rPr>
          <w:rFonts w:eastAsia="Verdana"/>
          <w:spacing w:val="-8"/>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н</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z w:val="20"/>
          <w:szCs w:val="20"/>
          <w:lang w:val="en-US"/>
        </w:rPr>
        <w:t>и</w:t>
      </w:r>
      <w:r w:rsidRPr="00DD4AD0">
        <w:rPr>
          <w:rFonts w:eastAsia="Verdana"/>
          <w:spacing w:val="-7"/>
          <w:sz w:val="20"/>
          <w:szCs w:val="20"/>
          <w:lang w:val="en-US"/>
        </w:rPr>
        <w:t xml:space="preserve"> </w:t>
      </w:r>
      <w:r w:rsidRPr="00DD4AD0">
        <w:rPr>
          <w:rFonts w:eastAsia="Verdana"/>
          <w:sz w:val="20"/>
          <w:szCs w:val="20"/>
          <w:lang w:val="en-US"/>
        </w:rPr>
        <w:t>тр</w:t>
      </w:r>
      <w:r w:rsidRPr="00DD4AD0">
        <w:rPr>
          <w:rFonts w:eastAsia="Verdana"/>
          <w:spacing w:val="-1"/>
          <w:sz w:val="20"/>
          <w:szCs w:val="20"/>
          <w:lang w:val="en-US"/>
        </w:rPr>
        <w:t>о</w:t>
      </w:r>
      <w:r w:rsidRPr="00DD4AD0">
        <w:rPr>
          <w:rFonts w:eastAsia="Verdana"/>
          <w:spacing w:val="3"/>
          <w:sz w:val="20"/>
          <w:szCs w:val="20"/>
          <w:lang w:val="en-US"/>
        </w:rPr>
        <w:t>ш</w:t>
      </w:r>
      <w:r w:rsidRPr="00DD4AD0">
        <w:rPr>
          <w:rFonts w:eastAsia="Verdana"/>
          <w:sz w:val="20"/>
          <w:szCs w:val="20"/>
          <w:lang w:val="en-US"/>
        </w:rPr>
        <w:t>к</w:t>
      </w:r>
      <w:r w:rsidRPr="00DD4AD0">
        <w:rPr>
          <w:rFonts w:eastAsia="Verdana"/>
          <w:spacing w:val="1"/>
          <w:sz w:val="20"/>
          <w:szCs w:val="20"/>
          <w:lang w:val="en-US"/>
        </w:rPr>
        <w:t>о</w:t>
      </w:r>
      <w:r w:rsidRPr="00DD4AD0">
        <w:rPr>
          <w:rFonts w:eastAsia="Verdana"/>
          <w:spacing w:val="-1"/>
          <w:sz w:val="20"/>
          <w:szCs w:val="20"/>
          <w:lang w:val="en-US"/>
        </w:rPr>
        <w:t>в</w:t>
      </w:r>
      <w:r w:rsidRPr="00DD4AD0">
        <w:rPr>
          <w:rFonts w:eastAsia="Verdana"/>
          <w:sz w:val="20"/>
          <w:szCs w:val="20"/>
          <w:lang w:val="en-US"/>
        </w:rPr>
        <w:t>е</w:t>
      </w:r>
      <w:r w:rsidRPr="00DD4AD0">
        <w:rPr>
          <w:rFonts w:eastAsia="Verdana"/>
          <w:spacing w:val="-8"/>
          <w:sz w:val="20"/>
          <w:szCs w:val="20"/>
          <w:lang w:val="en-US"/>
        </w:rPr>
        <w:t xml:space="preserve"> </w:t>
      </w:r>
      <w:r w:rsidRPr="00DD4AD0">
        <w:rPr>
          <w:rFonts w:eastAsia="Verdana"/>
          <w:spacing w:val="1"/>
          <w:sz w:val="20"/>
          <w:szCs w:val="20"/>
          <w:lang w:val="en-US"/>
        </w:rPr>
        <w:t>ко</w:t>
      </w:r>
      <w:r w:rsidRPr="00DD4AD0">
        <w:rPr>
          <w:rFonts w:eastAsia="Verdana"/>
          <w:sz w:val="20"/>
          <w:szCs w:val="20"/>
          <w:lang w:val="en-US"/>
        </w:rPr>
        <w:t>је</w:t>
      </w:r>
      <w:r w:rsidRPr="00DD4AD0">
        <w:rPr>
          <w:rFonts w:eastAsia="Verdana"/>
          <w:spacing w:val="-10"/>
          <w:sz w:val="20"/>
          <w:szCs w:val="20"/>
          <w:lang w:val="en-US"/>
        </w:rPr>
        <w:t xml:space="preserve"> </w:t>
      </w:r>
      <w:r w:rsidRPr="00DD4AD0">
        <w:rPr>
          <w:rFonts w:eastAsia="Verdana"/>
          <w:sz w:val="20"/>
          <w:szCs w:val="20"/>
          <w:lang w:val="en-US"/>
        </w:rPr>
        <w:t>пр</w:t>
      </w:r>
      <w:r w:rsidRPr="00DD4AD0">
        <w:rPr>
          <w:rFonts w:eastAsia="Verdana"/>
          <w:spacing w:val="1"/>
          <w:sz w:val="20"/>
          <w:szCs w:val="20"/>
          <w:lang w:val="en-US"/>
        </w:rPr>
        <w:t>о</w:t>
      </w:r>
      <w:r w:rsidRPr="00DD4AD0">
        <w:rPr>
          <w:rFonts w:eastAsia="Verdana"/>
          <w:sz w:val="20"/>
          <w:szCs w:val="20"/>
          <w:lang w:val="en-US"/>
        </w:rPr>
        <w:t>узр</w:t>
      </w:r>
      <w:r w:rsidRPr="00DD4AD0">
        <w:rPr>
          <w:rFonts w:eastAsia="Verdana"/>
          <w:spacing w:val="-1"/>
          <w:sz w:val="20"/>
          <w:szCs w:val="20"/>
          <w:lang w:val="en-US"/>
        </w:rPr>
        <w:t>о</w:t>
      </w:r>
      <w:r w:rsidRPr="00DD4AD0">
        <w:rPr>
          <w:rFonts w:eastAsia="Verdana"/>
          <w:sz w:val="20"/>
          <w:szCs w:val="20"/>
          <w:lang w:val="en-US"/>
        </w:rPr>
        <w:t>к</w:t>
      </w:r>
      <w:r w:rsidRPr="00DD4AD0">
        <w:rPr>
          <w:rFonts w:eastAsia="Verdana"/>
          <w:spacing w:val="-1"/>
          <w:sz w:val="20"/>
          <w:szCs w:val="20"/>
          <w:lang w:val="en-US"/>
        </w:rPr>
        <w:t>у</w:t>
      </w:r>
      <w:r w:rsidRPr="00DD4AD0">
        <w:rPr>
          <w:rFonts w:eastAsia="Verdana"/>
          <w:spacing w:val="3"/>
          <w:sz w:val="20"/>
          <w:szCs w:val="20"/>
          <w:lang w:val="en-US"/>
        </w:rPr>
        <w:t>ј</w:t>
      </w:r>
      <w:r w:rsidRPr="00DD4AD0">
        <w:rPr>
          <w:rFonts w:eastAsia="Verdana"/>
          <w:sz w:val="20"/>
          <w:szCs w:val="20"/>
          <w:lang w:val="en-US"/>
        </w:rPr>
        <w:t>е</w:t>
      </w:r>
      <w:r w:rsidRPr="00DD4AD0">
        <w:rPr>
          <w:rFonts w:eastAsia="Verdana"/>
          <w:spacing w:val="-9"/>
          <w:sz w:val="20"/>
          <w:szCs w:val="20"/>
          <w:lang w:val="en-US"/>
        </w:rPr>
        <w:t xml:space="preserve"> </w:t>
      </w:r>
      <w:r w:rsidRPr="00DD4AD0">
        <w:rPr>
          <w:rFonts w:eastAsia="Verdana"/>
          <w:spacing w:val="-1"/>
          <w:sz w:val="20"/>
          <w:szCs w:val="20"/>
          <w:lang w:val="en-US"/>
        </w:rPr>
        <w:t>с</w:t>
      </w:r>
      <w:r w:rsidRPr="00DD4AD0">
        <w:rPr>
          <w:rFonts w:eastAsia="Verdana"/>
          <w:spacing w:val="1"/>
          <w:sz w:val="20"/>
          <w:szCs w:val="20"/>
          <w:lang w:val="en-US"/>
        </w:rPr>
        <w:t>в</w:t>
      </w:r>
      <w:r w:rsidRPr="00DD4AD0">
        <w:rPr>
          <w:rFonts w:eastAsia="Verdana"/>
          <w:spacing w:val="-1"/>
          <w:sz w:val="20"/>
          <w:szCs w:val="20"/>
          <w:lang w:val="en-US"/>
        </w:rPr>
        <w:t>о</w:t>
      </w:r>
      <w:r w:rsidRPr="00DD4AD0">
        <w:rPr>
          <w:rFonts w:eastAsia="Verdana"/>
          <w:sz w:val="20"/>
          <w:szCs w:val="20"/>
          <w:lang w:val="en-US"/>
        </w:rPr>
        <w:t>јим</w:t>
      </w:r>
      <w:r w:rsidRPr="00DD4AD0">
        <w:rPr>
          <w:rFonts w:eastAsia="Verdana"/>
          <w:spacing w:val="-7"/>
          <w:sz w:val="20"/>
          <w:szCs w:val="20"/>
          <w:lang w:val="en-US"/>
        </w:rPr>
        <w:t xml:space="preserve"> </w:t>
      </w:r>
      <w:r w:rsidRPr="00DD4AD0">
        <w:rPr>
          <w:rFonts w:eastAsia="Verdana"/>
          <w:sz w:val="20"/>
          <w:szCs w:val="20"/>
          <w:lang w:val="en-US"/>
        </w:rPr>
        <w:t>ра</w:t>
      </w:r>
      <w:r w:rsidRPr="00DD4AD0">
        <w:rPr>
          <w:rFonts w:eastAsia="Verdana"/>
          <w:spacing w:val="1"/>
          <w:sz w:val="20"/>
          <w:szCs w:val="20"/>
          <w:lang w:val="en-US"/>
        </w:rPr>
        <w:t>д</w:t>
      </w:r>
      <w:r w:rsidRPr="00DD4AD0">
        <w:rPr>
          <w:rFonts w:eastAsia="Verdana"/>
          <w:sz w:val="20"/>
          <w:szCs w:val="20"/>
          <w:lang w:val="en-US"/>
        </w:rPr>
        <w:t>њама.</w:t>
      </w:r>
    </w:p>
    <w:p w:rsidR="00DD4AD0" w:rsidRPr="00DD4AD0" w:rsidRDefault="00DD4AD0" w:rsidP="00DD4AD0">
      <w:pPr>
        <w:widowControl w:val="0"/>
        <w:spacing w:before="7" w:after="0" w:line="242" w:lineRule="exact"/>
        <w:ind w:left="292" w:right="290" w:firstLine="708"/>
        <w:jc w:val="both"/>
        <w:rPr>
          <w:rFonts w:eastAsia="Verdana"/>
          <w:sz w:val="20"/>
          <w:szCs w:val="20"/>
          <w:lang w:val="en-US"/>
        </w:rPr>
      </w:pPr>
      <w:r w:rsidRPr="00DD4AD0">
        <w:rPr>
          <w:rFonts w:eastAsia="Verdana"/>
          <w:sz w:val="20"/>
          <w:szCs w:val="20"/>
          <w:lang w:val="en-US"/>
        </w:rPr>
        <w:t>Ако</w:t>
      </w:r>
      <w:r w:rsidRPr="00DD4AD0">
        <w:rPr>
          <w:rFonts w:eastAsia="Verdana"/>
          <w:spacing w:val="58"/>
          <w:sz w:val="20"/>
          <w:szCs w:val="20"/>
          <w:lang w:val="en-US"/>
        </w:rPr>
        <w:t xml:space="preserve"> </w:t>
      </w:r>
      <w:r w:rsidRPr="00DD4AD0">
        <w:rPr>
          <w:rFonts w:eastAsia="Verdana"/>
          <w:sz w:val="20"/>
          <w:szCs w:val="20"/>
          <w:lang w:val="en-US"/>
        </w:rPr>
        <w:t>је</w:t>
      </w:r>
      <w:r w:rsidRPr="00DD4AD0">
        <w:rPr>
          <w:rFonts w:eastAsia="Verdana"/>
          <w:spacing w:val="58"/>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ах</w:t>
      </w:r>
      <w:r w:rsidRPr="00DD4AD0">
        <w:rPr>
          <w:rFonts w:eastAsia="Verdana"/>
          <w:spacing w:val="1"/>
          <w:sz w:val="20"/>
          <w:szCs w:val="20"/>
          <w:lang w:val="en-US"/>
        </w:rPr>
        <w:t>те</w:t>
      </w:r>
      <w:r w:rsidRPr="00DD4AD0">
        <w:rPr>
          <w:rFonts w:eastAsia="Verdana"/>
          <w:sz w:val="20"/>
          <w:szCs w:val="20"/>
          <w:lang w:val="en-US"/>
        </w:rPr>
        <w:t>в</w:t>
      </w:r>
      <w:r w:rsidRPr="00DD4AD0">
        <w:rPr>
          <w:rFonts w:eastAsia="Verdana"/>
          <w:spacing w:val="58"/>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w:t>
      </w:r>
      <w:r w:rsidRPr="00DD4AD0">
        <w:rPr>
          <w:rFonts w:eastAsia="Verdana"/>
          <w:spacing w:val="59"/>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ашт</w:t>
      </w:r>
      <w:r w:rsidRPr="00DD4AD0">
        <w:rPr>
          <w:rFonts w:eastAsia="Verdana"/>
          <w:spacing w:val="-1"/>
          <w:sz w:val="20"/>
          <w:szCs w:val="20"/>
          <w:lang w:val="en-US"/>
        </w:rPr>
        <w:t>и</w:t>
      </w:r>
      <w:r w:rsidRPr="00DD4AD0">
        <w:rPr>
          <w:rFonts w:eastAsia="Verdana"/>
          <w:sz w:val="20"/>
          <w:szCs w:val="20"/>
          <w:lang w:val="en-US"/>
        </w:rPr>
        <w:t>ту</w:t>
      </w:r>
      <w:r w:rsidRPr="00DD4AD0">
        <w:rPr>
          <w:rFonts w:eastAsia="Verdana"/>
          <w:spacing w:val="59"/>
          <w:sz w:val="20"/>
          <w:szCs w:val="20"/>
          <w:lang w:val="en-US"/>
        </w:rPr>
        <w:t xml:space="preserve"> </w:t>
      </w:r>
      <w:r w:rsidRPr="00DD4AD0">
        <w:rPr>
          <w:rFonts w:eastAsia="Verdana"/>
          <w:sz w:val="20"/>
          <w:szCs w:val="20"/>
          <w:lang w:val="en-US"/>
        </w:rPr>
        <w:t>пр</w:t>
      </w:r>
      <w:r w:rsidRPr="00DD4AD0">
        <w:rPr>
          <w:rFonts w:eastAsia="Verdana"/>
          <w:spacing w:val="2"/>
          <w:sz w:val="20"/>
          <w:szCs w:val="20"/>
          <w:lang w:val="en-US"/>
        </w:rPr>
        <w:t>а</w:t>
      </w:r>
      <w:r w:rsidRPr="00DD4AD0">
        <w:rPr>
          <w:rFonts w:eastAsia="Verdana"/>
          <w:spacing w:val="-1"/>
          <w:sz w:val="20"/>
          <w:szCs w:val="20"/>
          <w:lang w:val="en-US"/>
        </w:rPr>
        <w:t>в</w:t>
      </w:r>
      <w:r w:rsidRPr="00DD4AD0">
        <w:rPr>
          <w:rFonts w:eastAsia="Verdana"/>
          <w:sz w:val="20"/>
          <w:szCs w:val="20"/>
          <w:lang w:val="en-US"/>
        </w:rPr>
        <w:t>а</w:t>
      </w:r>
      <w:r w:rsidRPr="00DD4AD0">
        <w:rPr>
          <w:rFonts w:eastAsia="Verdana"/>
          <w:spacing w:val="62"/>
          <w:sz w:val="20"/>
          <w:szCs w:val="20"/>
          <w:lang w:val="en-US"/>
        </w:rPr>
        <w:t xml:space="preserve"> </w:t>
      </w:r>
      <w:r w:rsidRPr="00DD4AD0">
        <w:rPr>
          <w:rFonts w:eastAsia="Verdana"/>
          <w:spacing w:val="-1"/>
          <w:sz w:val="20"/>
          <w:szCs w:val="20"/>
          <w:lang w:val="en-US"/>
        </w:rPr>
        <w:t>ос</w:t>
      </w:r>
      <w:r w:rsidRPr="00DD4AD0">
        <w:rPr>
          <w:rFonts w:eastAsia="Verdana"/>
          <w:spacing w:val="2"/>
          <w:sz w:val="20"/>
          <w:szCs w:val="20"/>
          <w:lang w:val="en-US"/>
        </w:rPr>
        <w:t>н</w:t>
      </w:r>
      <w:r w:rsidRPr="00DD4AD0">
        <w:rPr>
          <w:rFonts w:eastAsia="Verdana"/>
          <w:spacing w:val="-1"/>
          <w:sz w:val="20"/>
          <w:szCs w:val="20"/>
          <w:lang w:val="en-US"/>
        </w:rPr>
        <w:t>ов</w:t>
      </w:r>
      <w:r w:rsidRPr="00DD4AD0">
        <w:rPr>
          <w:rFonts w:eastAsia="Verdana"/>
          <w:sz w:val="20"/>
          <w:szCs w:val="20"/>
          <w:lang w:val="en-US"/>
        </w:rPr>
        <w:t>а</w:t>
      </w:r>
      <w:r w:rsidRPr="00DD4AD0">
        <w:rPr>
          <w:rFonts w:eastAsia="Verdana"/>
          <w:spacing w:val="2"/>
          <w:sz w:val="20"/>
          <w:szCs w:val="20"/>
          <w:lang w:val="en-US"/>
        </w:rPr>
        <w:t>н</w:t>
      </w:r>
      <w:r w:rsidRPr="00DD4AD0">
        <w:rPr>
          <w:rFonts w:eastAsia="Verdana"/>
          <w:sz w:val="20"/>
          <w:szCs w:val="20"/>
          <w:lang w:val="en-US"/>
        </w:rPr>
        <w:t>,</w:t>
      </w:r>
      <w:r w:rsidRPr="00DD4AD0">
        <w:rPr>
          <w:rFonts w:eastAsia="Verdana"/>
          <w:spacing w:val="60"/>
          <w:sz w:val="20"/>
          <w:szCs w:val="20"/>
          <w:lang w:val="en-US"/>
        </w:rPr>
        <w:t xml:space="preserve"> </w:t>
      </w:r>
      <w:r w:rsidRPr="00DD4AD0">
        <w:rPr>
          <w:rFonts w:eastAsia="Verdana"/>
          <w:sz w:val="20"/>
          <w:szCs w:val="20"/>
          <w:lang w:val="en-US"/>
        </w:rPr>
        <w:t>на</w:t>
      </w:r>
      <w:r w:rsidRPr="00DD4AD0">
        <w:rPr>
          <w:rFonts w:eastAsia="Verdana"/>
          <w:spacing w:val="1"/>
          <w:sz w:val="20"/>
          <w:szCs w:val="20"/>
          <w:lang w:val="en-US"/>
        </w:rPr>
        <w:t>р</w:t>
      </w:r>
      <w:r w:rsidRPr="00DD4AD0">
        <w:rPr>
          <w:rFonts w:eastAsia="Verdana"/>
          <w:sz w:val="20"/>
          <w:szCs w:val="20"/>
          <w:lang w:val="en-US"/>
        </w:rPr>
        <w:t>у</w:t>
      </w:r>
      <w:r w:rsidRPr="00DD4AD0">
        <w:rPr>
          <w:rFonts w:eastAsia="Verdana"/>
          <w:spacing w:val="-1"/>
          <w:sz w:val="20"/>
          <w:szCs w:val="20"/>
          <w:lang w:val="en-US"/>
        </w:rPr>
        <w:t>ч</w:t>
      </w:r>
      <w:r w:rsidRPr="00DD4AD0">
        <w:rPr>
          <w:rFonts w:eastAsia="Verdana"/>
          <w:sz w:val="20"/>
          <w:szCs w:val="20"/>
          <w:lang w:val="en-US"/>
        </w:rPr>
        <w:t>илац</w:t>
      </w:r>
      <w:r w:rsidRPr="00DD4AD0">
        <w:rPr>
          <w:rFonts w:eastAsia="Verdana"/>
          <w:spacing w:val="61"/>
          <w:sz w:val="20"/>
          <w:szCs w:val="20"/>
          <w:lang w:val="en-US"/>
        </w:rPr>
        <w:t xml:space="preserve"> </w:t>
      </w:r>
      <w:r w:rsidRPr="00DD4AD0">
        <w:rPr>
          <w:rFonts w:eastAsia="Verdana"/>
          <w:sz w:val="20"/>
          <w:szCs w:val="20"/>
          <w:lang w:val="en-US"/>
        </w:rPr>
        <w:t>мора</w:t>
      </w:r>
      <w:r w:rsidRPr="00DD4AD0">
        <w:rPr>
          <w:rFonts w:eastAsia="Verdana"/>
          <w:spacing w:val="65"/>
          <w:sz w:val="20"/>
          <w:szCs w:val="20"/>
          <w:lang w:val="en-US"/>
        </w:rPr>
        <w:t xml:space="preserve"> </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z w:val="20"/>
          <w:szCs w:val="20"/>
          <w:lang w:val="en-US"/>
        </w:rPr>
        <w:t>д</w:t>
      </w:r>
      <w:r w:rsidRPr="00DD4AD0">
        <w:rPr>
          <w:rFonts w:eastAsia="Verdana"/>
          <w:spacing w:val="2"/>
          <w:sz w:val="20"/>
          <w:szCs w:val="20"/>
          <w:lang w:val="en-US"/>
        </w:rPr>
        <w:t>н</w:t>
      </w:r>
      <w:r w:rsidRPr="00DD4AD0">
        <w:rPr>
          <w:rFonts w:eastAsia="Verdana"/>
          <w:spacing w:val="-1"/>
          <w:sz w:val="20"/>
          <w:szCs w:val="20"/>
          <w:lang w:val="en-US"/>
        </w:rPr>
        <w:t>ос</w:t>
      </w:r>
      <w:r w:rsidRPr="00DD4AD0">
        <w:rPr>
          <w:rFonts w:eastAsia="Verdana"/>
          <w:spacing w:val="2"/>
          <w:sz w:val="20"/>
          <w:szCs w:val="20"/>
          <w:lang w:val="en-US"/>
        </w:rPr>
        <w:t>и</w:t>
      </w:r>
      <w:r w:rsidRPr="00DD4AD0">
        <w:rPr>
          <w:rFonts w:eastAsia="Verdana"/>
          <w:spacing w:val="-1"/>
          <w:sz w:val="20"/>
          <w:szCs w:val="20"/>
          <w:lang w:val="en-US"/>
        </w:rPr>
        <w:t>о</w:t>
      </w:r>
      <w:r w:rsidRPr="00DD4AD0">
        <w:rPr>
          <w:rFonts w:eastAsia="Verdana"/>
          <w:spacing w:val="1"/>
          <w:sz w:val="20"/>
          <w:szCs w:val="20"/>
          <w:lang w:val="en-US"/>
        </w:rPr>
        <w:t>ц</w:t>
      </w:r>
      <w:r w:rsidRPr="00DD4AD0">
        <w:rPr>
          <w:rFonts w:eastAsia="Verdana"/>
          <w:sz w:val="20"/>
          <w:szCs w:val="20"/>
          <w:lang w:val="en-US"/>
        </w:rPr>
        <w:t>у</w:t>
      </w:r>
      <w:r w:rsidRPr="00DD4AD0">
        <w:rPr>
          <w:rFonts w:eastAsia="Verdana"/>
          <w:spacing w:val="59"/>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ах</w:t>
      </w:r>
      <w:r w:rsidRPr="00DD4AD0">
        <w:rPr>
          <w:rFonts w:eastAsia="Verdana"/>
          <w:spacing w:val="1"/>
          <w:sz w:val="20"/>
          <w:szCs w:val="20"/>
          <w:lang w:val="en-US"/>
        </w:rPr>
        <w:t>те</w:t>
      </w:r>
      <w:r w:rsidRPr="00DD4AD0">
        <w:rPr>
          <w:rFonts w:eastAsia="Verdana"/>
          <w:spacing w:val="-1"/>
          <w:sz w:val="20"/>
          <w:szCs w:val="20"/>
          <w:lang w:val="en-US"/>
        </w:rPr>
        <w:t>в</w:t>
      </w:r>
      <w:r w:rsidRPr="00DD4AD0">
        <w:rPr>
          <w:rFonts w:eastAsia="Verdana"/>
          <w:sz w:val="20"/>
          <w:szCs w:val="20"/>
          <w:lang w:val="en-US"/>
        </w:rPr>
        <w:t>а</w:t>
      </w:r>
      <w:r w:rsidRPr="00DD4AD0">
        <w:rPr>
          <w:rFonts w:eastAsia="Verdana"/>
          <w:spacing w:val="60"/>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w:t>
      </w:r>
      <w:r w:rsidRPr="00DD4AD0">
        <w:rPr>
          <w:rFonts w:eastAsia="Verdana"/>
          <w:w w:val="99"/>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ашт</w:t>
      </w:r>
      <w:r w:rsidRPr="00DD4AD0">
        <w:rPr>
          <w:rFonts w:eastAsia="Verdana"/>
          <w:spacing w:val="-1"/>
          <w:sz w:val="20"/>
          <w:szCs w:val="20"/>
          <w:lang w:val="en-US"/>
        </w:rPr>
        <w:t>и</w:t>
      </w:r>
      <w:r w:rsidRPr="00DD4AD0">
        <w:rPr>
          <w:rFonts w:eastAsia="Verdana"/>
          <w:sz w:val="20"/>
          <w:szCs w:val="20"/>
          <w:lang w:val="en-US"/>
        </w:rPr>
        <w:t>ту</w:t>
      </w:r>
      <w:r w:rsidRPr="00DD4AD0">
        <w:rPr>
          <w:rFonts w:eastAsia="Verdana"/>
          <w:spacing w:val="-8"/>
          <w:sz w:val="20"/>
          <w:szCs w:val="20"/>
          <w:lang w:val="en-US"/>
        </w:rPr>
        <w:t xml:space="preserve"> </w:t>
      </w:r>
      <w:r w:rsidRPr="00DD4AD0">
        <w:rPr>
          <w:rFonts w:eastAsia="Verdana"/>
          <w:sz w:val="20"/>
          <w:szCs w:val="20"/>
          <w:lang w:val="en-US"/>
        </w:rPr>
        <w:t>пра</w:t>
      </w:r>
      <w:r w:rsidRPr="00DD4AD0">
        <w:rPr>
          <w:rFonts w:eastAsia="Verdana"/>
          <w:spacing w:val="-1"/>
          <w:sz w:val="20"/>
          <w:szCs w:val="20"/>
          <w:lang w:val="en-US"/>
        </w:rPr>
        <w:t>в</w:t>
      </w:r>
      <w:r w:rsidRPr="00DD4AD0">
        <w:rPr>
          <w:rFonts w:eastAsia="Verdana"/>
          <w:sz w:val="20"/>
          <w:szCs w:val="20"/>
          <w:lang w:val="en-US"/>
        </w:rPr>
        <w:t>а</w:t>
      </w:r>
      <w:r w:rsidRPr="00DD4AD0">
        <w:rPr>
          <w:rFonts w:eastAsia="Verdana"/>
          <w:spacing w:val="-8"/>
          <w:sz w:val="20"/>
          <w:szCs w:val="20"/>
          <w:lang w:val="en-US"/>
        </w:rPr>
        <w:t xml:space="preserve"> </w:t>
      </w:r>
      <w:r w:rsidRPr="00DD4AD0">
        <w:rPr>
          <w:rFonts w:eastAsia="Verdana"/>
          <w:sz w:val="20"/>
          <w:szCs w:val="20"/>
          <w:lang w:val="en-US"/>
        </w:rPr>
        <w:t>на</w:t>
      </w:r>
      <w:r w:rsidRPr="00DD4AD0">
        <w:rPr>
          <w:rFonts w:eastAsia="Verdana"/>
          <w:spacing w:val="-9"/>
          <w:sz w:val="20"/>
          <w:szCs w:val="20"/>
          <w:lang w:val="en-US"/>
        </w:rPr>
        <w:t xml:space="preserve"> </w:t>
      </w:r>
      <w:r w:rsidRPr="00DD4AD0">
        <w:rPr>
          <w:rFonts w:eastAsia="Verdana"/>
          <w:sz w:val="20"/>
          <w:szCs w:val="20"/>
          <w:lang w:val="en-US"/>
        </w:rPr>
        <w:t>п</w:t>
      </w:r>
      <w:r w:rsidRPr="00DD4AD0">
        <w:rPr>
          <w:rFonts w:eastAsia="Verdana"/>
          <w:spacing w:val="2"/>
          <w:sz w:val="20"/>
          <w:szCs w:val="20"/>
          <w:lang w:val="en-US"/>
        </w:rPr>
        <w:t>и</w:t>
      </w:r>
      <w:r w:rsidRPr="00DD4AD0">
        <w:rPr>
          <w:rFonts w:eastAsia="Verdana"/>
          <w:spacing w:val="-1"/>
          <w:sz w:val="20"/>
          <w:szCs w:val="20"/>
          <w:lang w:val="en-US"/>
        </w:rPr>
        <w:t>с</w:t>
      </w:r>
      <w:r w:rsidRPr="00DD4AD0">
        <w:rPr>
          <w:rFonts w:eastAsia="Verdana"/>
          <w:spacing w:val="2"/>
          <w:sz w:val="20"/>
          <w:szCs w:val="20"/>
          <w:lang w:val="en-US"/>
        </w:rPr>
        <w:t>а</w:t>
      </w:r>
      <w:r w:rsidRPr="00DD4AD0">
        <w:rPr>
          <w:rFonts w:eastAsia="Verdana"/>
          <w:sz w:val="20"/>
          <w:szCs w:val="20"/>
          <w:lang w:val="en-US"/>
        </w:rPr>
        <w:t>ни</w:t>
      </w:r>
      <w:r w:rsidRPr="00DD4AD0">
        <w:rPr>
          <w:rFonts w:eastAsia="Verdana"/>
          <w:spacing w:val="-8"/>
          <w:sz w:val="20"/>
          <w:szCs w:val="20"/>
          <w:lang w:val="en-US"/>
        </w:rPr>
        <w:t xml:space="preserve"> </w:t>
      </w:r>
      <w:r w:rsidRPr="00DD4AD0">
        <w:rPr>
          <w:rFonts w:eastAsia="Verdana"/>
          <w:sz w:val="20"/>
          <w:szCs w:val="20"/>
          <w:lang w:val="en-US"/>
        </w:rPr>
        <w:t>зах</w:t>
      </w:r>
      <w:r w:rsidRPr="00DD4AD0">
        <w:rPr>
          <w:rFonts w:eastAsia="Verdana"/>
          <w:spacing w:val="1"/>
          <w:sz w:val="20"/>
          <w:szCs w:val="20"/>
          <w:lang w:val="en-US"/>
        </w:rPr>
        <w:t>т</w:t>
      </w:r>
      <w:r w:rsidRPr="00DD4AD0">
        <w:rPr>
          <w:rFonts w:eastAsia="Verdana"/>
          <w:spacing w:val="-2"/>
          <w:sz w:val="20"/>
          <w:szCs w:val="20"/>
          <w:lang w:val="en-US"/>
        </w:rPr>
        <w:t>е</w:t>
      </w:r>
      <w:r w:rsidRPr="00DD4AD0">
        <w:rPr>
          <w:rFonts w:eastAsia="Verdana"/>
          <w:sz w:val="20"/>
          <w:szCs w:val="20"/>
          <w:lang w:val="en-US"/>
        </w:rPr>
        <w:t>в</w:t>
      </w:r>
      <w:r w:rsidRPr="00DD4AD0">
        <w:rPr>
          <w:rFonts w:eastAsia="Verdana"/>
          <w:spacing w:val="-8"/>
          <w:sz w:val="20"/>
          <w:szCs w:val="20"/>
          <w:lang w:val="en-US"/>
        </w:rPr>
        <w:t xml:space="preserve"> </w:t>
      </w:r>
      <w:r w:rsidRPr="00DD4AD0">
        <w:rPr>
          <w:rFonts w:eastAsia="Verdana"/>
          <w:sz w:val="20"/>
          <w:szCs w:val="20"/>
          <w:lang w:val="en-US"/>
        </w:rPr>
        <w:t>над</w:t>
      </w:r>
      <w:r w:rsidRPr="00DD4AD0">
        <w:rPr>
          <w:rFonts w:eastAsia="Verdana"/>
          <w:spacing w:val="1"/>
          <w:sz w:val="20"/>
          <w:szCs w:val="20"/>
          <w:lang w:val="en-US"/>
        </w:rPr>
        <w:t>о</w:t>
      </w:r>
      <w:r w:rsidRPr="00DD4AD0">
        <w:rPr>
          <w:rFonts w:eastAsia="Verdana"/>
          <w:sz w:val="20"/>
          <w:szCs w:val="20"/>
          <w:lang w:val="en-US"/>
        </w:rPr>
        <w:t>кна</w:t>
      </w:r>
      <w:r w:rsidRPr="00DD4AD0">
        <w:rPr>
          <w:rFonts w:eastAsia="Verdana"/>
          <w:spacing w:val="1"/>
          <w:sz w:val="20"/>
          <w:szCs w:val="20"/>
          <w:lang w:val="en-US"/>
        </w:rPr>
        <w:t>д</w:t>
      </w:r>
      <w:r w:rsidRPr="00DD4AD0">
        <w:rPr>
          <w:rFonts w:eastAsia="Verdana"/>
          <w:sz w:val="20"/>
          <w:szCs w:val="20"/>
          <w:lang w:val="en-US"/>
        </w:rPr>
        <w:t>и</w:t>
      </w:r>
      <w:r w:rsidRPr="00DD4AD0">
        <w:rPr>
          <w:rFonts w:eastAsia="Verdana"/>
          <w:spacing w:val="1"/>
          <w:sz w:val="20"/>
          <w:szCs w:val="20"/>
          <w:lang w:val="en-US"/>
        </w:rPr>
        <w:t>т</w:t>
      </w:r>
      <w:r w:rsidRPr="00DD4AD0">
        <w:rPr>
          <w:rFonts w:eastAsia="Verdana"/>
          <w:sz w:val="20"/>
          <w:szCs w:val="20"/>
          <w:lang w:val="en-US"/>
        </w:rPr>
        <w:t>и</w:t>
      </w:r>
      <w:r w:rsidRPr="00DD4AD0">
        <w:rPr>
          <w:rFonts w:eastAsia="Verdana"/>
          <w:spacing w:val="-8"/>
          <w:sz w:val="20"/>
          <w:szCs w:val="20"/>
          <w:lang w:val="en-US"/>
        </w:rPr>
        <w:t xml:space="preserve"> </w:t>
      </w:r>
      <w:r w:rsidRPr="00DD4AD0">
        <w:rPr>
          <w:rFonts w:eastAsia="Verdana"/>
          <w:spacing w:val="-1"/>
          <w:sz w:val="20"/>
          <w:szCs w:val="20"/>
          <w:lang w:val="en-US"/>
        </w:rPr>
        <w:t>т</w:t>
      </w:r>
      <w:r w:rsidRPr="00DD4AD0">
        <w:rPr>
          <w:rFonts w:eastAsia="Verdana"/>
          <w:sz w:val="20"/>
          <w:szCs w:val="20"/>
          <w:lang w:val="en-US"/>
        </w:rPr>
        <w:t>р</w:t>
      </w:r>
      <w:r w:rsidRPr="00DD4AD0">
        <w:rPr>
          <w:rFonts w:eastAsia="Verdana"/>
          <w:spacing w:val="-1"/>
          <w:sz w:val="20"/>
          <w:szCs w:val="20"/>
          <w:lang w:val="en-US"/>
        </w:rPr>
        <w:t>о</w:t>
      </w:r>
      <w:r w:rsidRPr="00DD4AD0">
        <w:rPr>
          <w:rFonts w:eastAsia="Verdana"/>
          <w:sz w:val="20"/>
          <w:szCs w:val="20"/>
          <w:lang w:val="en-US"/>
        </w:rPr>
        <w:t>ш</w:t>
      </w:r>
      <w:r w:rsidRPr="00DD4AD0">
        <w:rPr>
          <w:rFonts w:eastAsia="Verdana"/>
          <w:spacing w:val="1"/>
          <w:sz w:val="20"/>
          <w:szCs w:val="20"/>
          <w:lang w:val="en-US"/>
        </w:rPr>
        <w:t>ко</w:t>
      </w:r>
      <w:r w:rsidRPr="00DD4AD0">
        <w:rPr>
          <w:rFonts w:eastAsia="Verdana"/>
          <w:spacing w:val="-1"/>
          <w:sz w:val="20"/>
          <w:szCs w:val="20"/>
          <w:lang w:val="en-US"/>
        </w:rPr>
        <w:t>в</w:t>
      </w:r>
      <w:r w:rsidRPr="00DD4AD0">
        <w:rPr>
          <w:rFonts w:eastAsia="Verdana"/>
          <w:sz w:val="20"/>
          <w:szCs w:val="20"/>
          <w:lang w:val="en-US"/>
        </w:rPr>
        <w:t>е</w:t>
      </w:r>
      <w:r w:rsidRPr="00DD4AD0">
        <w:rPr>
          <w:rFonts w:eastAsia="Verdana"/>
          <w:spacing w:val="-8"/>
          <w:sz w:val="20"/>
          <w:szCs w:val="20"/>
          <w:lang w:val="en-US"/>
        </w:rPr>
        <w:t xml:space="preserve"> </w:t>
      </w:r>
      <w:r w:rsidRPr="00DD4AD0">
        <w:rPr>
          <w:rFonts w:eastAsia="Verdana"/>
          <w:sz w:val="20"/>
          <w:szCs w:val="20"/>
          <w:lang w:val="en-US"/>
        </w:rPr>
        <w:t>на</w:t>
      </w:r>
      <w:r w:rsidRPr="00DD4AD0">
        <w:rPr>
          <w:rFonts w:eastAsia="Verdana"/>
          <w:spacing w:val="1"/>
          <w:sz w:val="20"/>
          <w:szCs w:val="20"/>
          <w:lang w:val="en-US"/>
        </w:rPr>
        <w:t>с</w:t>
      </w:r>
      <w:r w:rsidRPr="00DD4AD0">
        <w:rPr>
          <w:rFonts w:eastAsia="Verdana"/>
          <w:sz w:val="20"/>
          <w:szCs w:val="20"/>
          <w:lang w:val="en-US"/>
        </w:rPr>
        <w:t>тале</w:t>
      </w:r>
      <w:r w:rsidRPr="00DD4AD0">
        <w:rPr>
          <w:rFonts w:eastAsia="Verdana"/>
          <w:spacing w:val="-9"/>
          <w:sz w:val="20"/>
          <w:szCs w:val="20"/>
          <w:lang w:val="en-US"/>
        </w:rPr>
        <w:t xml:space="preserve"> </w:t>
      </w:r>
      <w:r w:rsidRPr="00DD4AD0">
        <w:rPr>
          <w:rFonts w:eastAsia="Verdana"/>
          <w:spacing w:val="2"/>
          <w:sz w:val="20"/>
          <w:szCs w:val="20"/>
          <w:lang w:val="en-US"/>
        </w:rPr>
        <w:t>п</w:t>
      </w:r>
      <w:r w:rsidRPr="00DD4AD0">
        <w:rPr>
          <w:rFonts w:eastAsia="Verdana"/>
          <w:sz w:val="20"/>
          <w:szCs w:val="20"/>
          <w:lang w:val="en-US"/>
        </w:rPr>
        <w:t>о</w:t>
      </w:r>
      <w:r w:rsidRPr="00DD4AD0">
        <w:rPr>
          <w:rFonts w:eastAsia="Verdana"/>
          <w:spacing w:val="-8"/>
          <w:sz w:val="20"/>
          <w:szCs w:val="20"/>
          <w:lang w:val="en-US"/>
        </w:rPr>
        <w:t xml:space="preserve"> </w:t>
      </w:r>
      <w:r w:rsidRPr="00DD4AD0">
        <w:rPr>
          <w:rFonts w:eastAsia="Verdana"/>
          <w:spacing w:val="-1"/>
          <w:sz w:val="20"/>
          <w:szCs w:val="20"/>
          <w:lang w:val="en-US"/>
        </w:rPr>
        <w:t>ос</w:t>
      </w:r>
      <w:r w:rsidRPr="00DD4AD0">
        <w:rPr>
          <w:rFonts w:eastAsia="Verdana"/>
          <w:spacing w:val="2"/>
          <w:sz w:val="20"/>
          <w:szCs w:val="20"/>
          <w:lang w:val="en-US"/>
        </w:rPr>
        <w:t>н</w:t>
      </w:r>
      <w:r w:rsidRPr="00DD4AD0">
        <w:rPr>
          <w:rFonts w:eastAsia="Verdana"/>
          <w:spacing w:val="-1"/>
          <w:sz w:val="20"/>
          <w:szCs w:val="20"/>
          <w:lang w:val="en-US"/>
        </w:rPr>
        <w:t>о</w:t>
      </w:r>
      <w:r w:rsidRPr="00DD4AD0">
        <w:rPr>
          <w:rFonts w:eastAsia="Verdana"/>
          <w:spacing w:val="1"/>
          <w:sz w:val="20"/>
          <w:szCs w:val="20"/>
          <w:lang w:val="en-US"/>
        </w:rPr>
        <w:t>в</w:t>
      </w:r>
      <w:r w:rsidRPr="00DD4AD0">
        <w:rPr>
          <w:rFonts w:eastAsia="Verdana"/>
          <w:sz w:val="20"/>
          <w:szCs w:val="20"/>
          <w:lang w:val="en-US"/>
        </w:rPr>
        <w:t>у</w:t>
      </w:r>
      <w:r w:rsidRPr="00DD4AD0">
        <w:rPr>
          <w:rFonts w:eastAsia="Verdana"/>
          <w:spacing w:val="-10"/>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ашт</w:t>
      </w:r>
      <w:r w:rsidRPr="00DD4AD0">
        <w:rPr>
          <w:rFonts w:eastAsia="Verdana"/>
          <w:spacing w:val="1"/>
          <w:sz w:val="20"/>
          <w:szCs w:val="20"/>
          <w:lang w:val="en-US"/>
        </w:rPr>
        <w:t>и</w:t>
      </w:r>
      <w:r w:rsidRPr="00DD4AD0">
        <w:rPr>
          <w:rFonts w:eastAsia="Verdana"/>
          <w:sz w:val="20"/>
          <w:szCs w:val="20"/>
          <w:lang w:val="en-US"/>
        </w:rPr>
        <w:t>те</w:t>
      </w:r>
      <w:r w:rsidRPr="00DD4AD0">
        <w:rPr>
          <w:rFonts w:eastAsia="Verdana"/>
          <w:spacing w:val="-8"/>
          <w:sz w:val="20"/>
          <w:szCs w:val="20"/>
          <w:lang w:val="en-US"/>
        </w:rPr>
        <w:t xml:space="preserve"> </w:t>
      </w:r>
      <w:r w:rsidRPr="00DD4AD0">
        <w:rPr>
          <w:rFonts w:eastAsia="Verdana"/>
          <w:sz w:val="20"/>
          <w:szCs w:val="20"/>
          <w:lang w:val="en-US"/>
        </w:rPr>
        <w:t>пра</w:t>
      </w:r>
      <w:r w:rsidRPr="00DD4AD0">
        <w:rPr>
          <w:rFonts w:eastAsia="Verdana"/>
          <w:spacing w:val="-1"/>
          <w:sz w:val="20"/>
          <w:szCs w:val="20"/>
          <w:lang w:val="en-US"/>
        </w:rPr>
        <w:t>в</w:t>
      </w:r>
      <w:r w:rsidRPr="00DD4AD0">
        <w:rPr>
          <w:rFonts w:eastAsia="Verdana"/>
          <w:spacing w:val="2"/>
          <w:sz w:val="20"/>
          <w:szCs w:val="20"/>
          <w:lang w:val="en-US"/>
        </w:rPr>
        <w:t>а</w:t>
      </w:r>
      <w:r w:rsidRPr="00DD4AD0">
        <w:rPr>
          <w:rFonts w:eastAsia="Verdana"/>
          <w:sz w:val="20"/>
          <w:szCs w:val="20"/>
          <w:lang w:val="en-US"/>
        </w:rPr>
        <w:t>.</w:t>
      </w:r>
    </w:p>
    <w:p w:rsidR="00DD4AD0" w:rsidRPr="00DD4AD0" w:rsidRDefault="00DD4AD0" w:rsidP="00DD4AD0">
      <w:pPr>
        <w:widowControl w:val="0"/>
        <w:spacing w:before="2" w:after="0" w:line="242" w:lineRule="exact"/>
        <w:ind w:left="292" w:right="300" w:firstLine="708"/>
        <w:jc w:val="both"/>
        <w:rPr>
          <w:rFonts w:eastAsia="Verdana"/>
          <w:sz w:val="20"/>
          <w:szCs w:val="20"/>
          <w:lang w:val="en-US"/>
        </w:rPr>
      </w:pPr>
      <w:r w:rsidRPr="00DD4AD0">
        <w:rPr>
          <w:rFonts w:eastAsia="Verdana"/>
          <w:sz w:val="20"/>
          <w:szCs w:val="20"/>
          <w:lang w:val="en-US"/>
        </w:rPr>
        <w:t>Ако</w:t>
      </w:r>
      <w:r w:rsidRPr="00DD4AD0">
        <w:rPr>
          <w:rFonts w:eastAsia="Verdana"/>
          <w:spacing w:val="-4"/>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w:t>
      </w:r>
      <w:r w:rsidRPr="00DD4AD0">
        <w:rPr>
          <w:rFonts w:eastAsia="Verdana"/>
          <w:spacing w:val="2"/>
          <w:sz w:val="20"/>
          <w:szCs w:val="20"/>
          <w:lang w:val="en-US"/>
        </w:rPr>
        <w:t>х</w:t>
      </w:r>
      <w:r w:rsidRPr="00DD4AD0">
        <w:rPr>
          <w:rFonts w:eastAsia="Verdana"/>
          <w:sz w:val="20"/>
          <w:szCs w:val="20"/>
          <w:lang w:val="en-US"/>
        </w:rPr>
        <w:t>тев</w:t>
      </w:r>
      <w:r w:rsidRPr="00DD4AD0">
        <w:rPr>
          <w:rFonts w:eastAsia="Verdana"/>
          <w:spacing w:val="-4"/>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w:t>
      </w:r>
      <w:r w:rsidRPr="00DD4AD0">
        <w:rPr>
          <w:rFonts w:eastAsia="Verdana"/>
          <w:spacing w:val="-3"/>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ашт</w:t>
      </w:r>
      <w:r w:rsidRPr="00DD4AD0">
        <w:rPr>
          <w:rFonts w:eastAsia="Verdana"/>
          <w:spacing w:val="1"/>
          <w:sz w:val="20"/>
          <w:szCs w:val="20"/>
          <w:lang w:val="en-US"/>
        </w:rPr>
        <w:t>и</w:t>
      </w:r>
      <w:r w:rsidRPr="00DD4AD0">
        <w:rPr>
          <w:rFonts w:eastAsia="Verdana"/>
          <w:sz w:val="20"/>
          <w:szCs w:val="20"/>
          <w:lang w:val="en-US"/>
        </w:rPr>
        <w:t>ту</w:t>
      </w:r>
      <w:r w:rsidRPr="00DD4AD0">
        <w:rPr>
          <w:rFonts w:eastAsia="Verdana"/>
          <w:spacing w:val="-1"/>
          <w:sz w:val="20"/>
          <w:szCs w:val="20"/>
          <w:lang w:val="en-US"/>
        </w:rPr>
        <w:t xml:space="preserve"> </w:t>
      </w:r>
      <w:r w:rsidRPr="00DD4AD0">
        <w:rPr>
          <w:rFonts w:eastAsia="Verdana"/>
          <w:sz w:val="20"/>
          <w:szCs w:val="20"/>
          <w:lang w:val="en-US"/>
        </w:rPr>
        <w:t>пра</w:t>
      </w:r>
      <w:r w:rsidRPr="00DD4AD0">
        <w:rPr>
          <w:rFonts w:eastAsia="Verdana"/>
          <w:spacing w:val="-1"/>
          <w:sz w:val="20"/>
          <w:szCs w:val="20"/>
          <w:lang w:val="en-US"/>
        </w:rPr>
        <w:t>в</w:t>
      </w:r>
      <w:r w:rsidRPr="00DD4AD0">
        <w:rPr>
          <w:rFonts w:eastAsia="Verdana"/>
          <w:sz w:val="20"/>
          <w:szCs w:val="20"/>
          <w:lang w:val="en-US"/>
        </w:rPr>
        <w:t>а</w:t>
      </w:r>
      <w:r w:rsidRPr="00DD4AD0">
        <w:rPr>
          <w:rFonts w:eastAsia="Verdana"/>
          <w:spacing w:val="-3"/>
          <w:sz w:val="20"/>
          <w:szCs w:val="20"/>
          <w:lang w:val="en-US"/>
        </w:rPr>
        <w:t xml:space="preserve"> </w:t>
      </w:r>
      <w:r w:rsidRPr="00DD4AD0">
        <w:rPr>
          <w:rFonts w:eastAsia="Verdana"/>
          <w:sz w:val="20"/>
          <w:szCs w:val="20"/>
          <w:lang w:val="en-US"/>
        </w:rPr>
        <w:t>ни</w:t>
      </w:r>
      <w:r w:rsidRPr="00DD4AD0">
        <w:rPr>
          <w:rFonts w:eastAsia="Verdana"/>
          <w:spacing w:val="3"/>
          <w:sz w:val="20"/>
          <w:szCs w:val="20"/>
          <w:lang w:val="en-US"/>
        </w:rPr>
        <w:t>ј</w:t>
      </w:r>
      <w:r w:rsidRPr="00DD4AD0">
        <w:rPr>
          <w:rFonts w:eastAsia="Verdana"/>
          <w:sz w:val="20"/>
          <w:szCs w:val="20"/>
          <w:lang w:val="en-US"/>
        </w:rPr>
        <w:t>е</w:t>
      </w:r>
      <w:r w:rsidRPr="00DD4AD0">
        <w:rPr>
          <w:rFonts w:eastAsia="Verdana"/>
          <w:spacing w:val="-1"/>
          <w:sz w:val="20"/>
          <w:szCs w:val="20"/>
          <w:lang w:val="en-US"/>
        </w:rPr>
        <w:t xml:space="preserve"> ос</w:t>
      </w:r>
      <w:r w:rsidRPr="00DD4AD0">
        <w:rPr>
          <w:rFonts w:eastAsia="Verdana"/>
          <w:spacing w:val="2"/>
          <w:sz w:val="20"/>
          <w:szCs w:val="20"/>
          <w:lang w:val="en-US"/>
        </w:rPr>
        <w:t>н</w:t>
      </w:r>
      <w:r w:rsidRPr="00DD4AD0">
        <w:rPr>
          <w:rFonts w:eastAsia="Verdana"/>
          <w:spacing w:val="-1"/>
          <w:sz w:val="20"/>
          <w:szCs w:val="20"/>
          <w:lang w:val="en-US"/>
        </w:rPr>
        <w:t>ов</w:t>
      </w:r>
      <w:r w:rsidRPr="00DD4AD0">
        <w:rPr>
          <w:rFonts w:eastAsia="Verdana"/>
          <w:sz w:val="20"/>
          <w:szCs w:val="20"/>
          <w:lang w:val="en-US"/>
        </w:rPr>
        <w:t>а</w:t>
      </w:r>
      <w:r w:rsidRPr="00DD4AD0">
        <w:rPr>
          <w:rFonts w:eastAsia="Verdana"/>
          <w:spacing w:val="2"/>
          <w:sz w:val="20"/>
          <w:szCs w:val="20"/>
          <w:lang w:val="en-US"/>
        </w:rPr>
        <w:t>н</w:t>
      </w:r>
      <w:r w:rsidRPr="00DD4AD0">
        <w:rPr>
          <w:rFonts w:eastAsia="Verdana"/>
          <w:sz w:val="20"/>
          <w:szCs w:val="20"/>
          <w:lang w:val="en-US"/>
        </w:rPr>
        <w:t>,</w:t>
      </w:r>
      <w:r w:rsidRPr="00DD4AD0">
        <w:rPr>
          <w:rFonts w:eastAsia="Verdana"/>
          <w:spacing w:val="-3"/>
          <w:sz w:val="20"/>
          <w:szCs w:val="20"/>
          <w:lang w:val="en-US"/>
        </w:rPr>
        <w:t xml:space="preserve"> </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z w:val="20"/>
          <w:szCs w:val="20"/>
          <w:lang w:val="en-US"/>
        </w:rPr>
        <w:t>дн</w:t>
      </w:r>
      <w:r w:rsidRPr="00DD4AD0">
        <w:rPr>
          <w:rFonts w:eastAsia="Verdana"/>
          <w:spacing w:val="-1"/>
          <w:sz w:val="20"/>
          <w:szCs w:val="20"/>
          <w:lang w:val="en-US"/>
        </w:rPr>
        <w:t>ос</w:t>
      </w:r>
      <w:r w:rsidRPr="00DD4AD0">
        <w:rPr>
          <w:rFonts w:eastAsia="Verdana"/>
          <w:sz w:val="20"/>
          <w:szCs w:val="20"/>
          <w:lang w:val="en-US"/>
        </w:rPr>
        <w:t>илац</w:t>
      </w:r>
      <w:r w:rsidRPr="00DD4AD0">
        <w:rPr>
          <w:rFonts w:eastAsia="Verdana"/>
          <w:spacing w:val="-3"/>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w:t>
      </w:r>
      <w:r w:rsidRPr="00DD4AD0">
        <w:rPr>
          <w:rFonts w:eastAsia="Verdana"/>
          <w:spacing w:val="2"/>
          <w:sz w:val="20"/>
          <w:szCs w:val="20"/>
          <w:lang w:val="en-US"/>
        </w:rPr>
        <w:t>х</w:t>
      </w:r>
      <w:r w:rsidRPr="00DD4AD0">
        <w:rPr>
          <w:rFonts w:eastAsia="Verdana"/>
          <w:sz w:val="20"/>
          <w:szCs w:val="20"/>
          <w:lang w:val="en-US"/>
        </w:rPr>
        <w:t>те</w:t>
      </w:r>
      <w:r w:rsidRPr="00DD4AD0">
        <w:rPr>
          <w:rFonts w:eastAsia="Verdana"/>
          <w:spacing w:val="-1"/>
          <w:sz w:val="20"/>
          <w:szCs w:val="20"/>
          <w:lang w:val="en-US"/>
        </w:rPr>
        <w:t>в</w:t>
      </w:r>
      <w:r w:rsidRPr="00DD4AD0">
        <w:rPr>
          <w:rFonts w:eastAsia="Verdana"/>
          <w:sz w:val="20"/>
          <w:szCs w:val="20"/>
          <w:lang w:val="en-US"/>
        </w:rPr>
        <w:t>а</w:t>
      </w:r>
      <w:r w:rsidRPr="00DD4AD0">
        <w:rPr>
          <w:rFonts w:eastAsia="Verdana"/>
          <w:spacing w:val="-2"/>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w:t>
      </w:r>
      <w:r w:rsidRPr="00DD4AD0">
        <w:rPr>
          <w:rFonts w:eastAsia="Verdana"/>
          <w:spacing w:val="-3"/>
          <w:sz w:val="20"/>
          <w:szCs w:val="20"/>
          <w:lang w:val="en-US"/>
        </w:rPr>
        <w:t xml:space="preserve"> </w:t>
      </w:r>
      <w:r w:rsidRPr="00DD4AD0">
        <w:rPr>
          <w:rFonts w:eastAsia="Verdana"/>
          <w:spacing w:val="3"/>
          <w:sz w:val="20"/>
          <w:szCs w:val="20"/>
          <w:lang w:val="en-US"/>
        </w:rPr>
        <w:t>з</w:t>
      </w:r>
      <w:r w:rsidRPr="00DD4AD0">
        <w:rPr>
          <w:rFonts w:eastAsia="Verdana"/>
          <w:sz w:val="20"/>
          <w:szCs w:val="20"/>
          <w:lang w:val="en-US"/>
        </w:rPr>
        <w:t>ашт</w:t>
      </w:r>
      <w:r w:rsidRPr="00DD4AD0">
        <w:rPr>
          <w:rFonts w:eastAsia="Verdana"/>
          <w:spacing w:val="-1"/>
          <w:sz w:val="20"/>
          <w:szCs w:val="20"/>
          <w:lang w:val="en-US"/>
        </w:rPr>
        <w:t>и</w:t>
      </w:r>
      <w:r w:rsidRPr="00DD4AD0">
        <w:rPr>
          <w:rFonts w:eastAsia="Verdana"/>
          <w:sz w:val="20"/>
          <w:szCs w:val="20"/>
          <w:lang w:val="en-US"/>
        </w:rPr>
        <w:t>ту</w:t>
      </w:r>
      <w:r w:rsidRPr="00DD4AD0">
        <w:rPr>
          <w:rFonts w:eastAsia="Verdana"/>
          <w:spacing w:val="-1"/>
          <w:sz w:val="20"/>
          <w:szCs w:val="20"/>
          <w:lang w:val="en-US"/>
        </w:rPr>
        <w:t xml:space="preserve"> </w:t>
      </w:r>
      <w:r w:rsidRPr="00DD4AD0">
        <w:rPr>
          <w:rFonts w:eastAsia="Verdana"/>
          <w:sz w:val="20"/>
          <w:szCs w:val="20"/>
          <w:lang w:val="en-US"/>
        </w:rPr>
        <w:t>пра</w:t>
      </w:r>
      <w:r w:rsidRPr="00DD4AD0">
        <w:rPr>
          <w:rFonts w:eastAsia="Verdana"/>
          <w:spacing w:val="-1"/>
          <w:sz w:val="20"/>
          <w:szCs w:val="20"/>
          <w:lang w:val="en-US"/>
        </w:rPr>
        <w:t>в</w:t>
      </w:r>
      <w:r w:rsidRPr="00DD4AD0">
        <w:rPr>
          <w:rFonts w:eastAsia="Verdana"/>
          <w:sz w:val="20"/>
          <w:szCs w:val="20"/>
          <w:lang w:val="en-US"/>
        </w:rPr>
        <w:t>а</w:t>
      </w:r>
      <w:r w:rsidRPr="00DD4AD0">
        <w:rPr>
          <w:rFonts w:eastAsia="Verdana"/>
          <w:spacing w:val="-1"/>
          <w:sz w:val="20"/>
          <w:szCs w:val="20"/>
          <w:lang w:val="en-US"/>
        </w:rPr>
        <w:t xml:space="preserve"> </w:t>
      </w:r>
      <w:r w:rsidRPr="00DD4AD0">
        <w:rPr>
          <w:rFonts w:eastAsia="Verdana"/>
          <w:sz w:val="20"/>
          <w:szCs w:val="20"/>
          <w:lang w:val="en-US"/>
        </w:rPr>
        <w:t>мора</w:t>
      </w:r>
      <w:r w:rsidRPr="00DD4AD0">
        <w:rPr>
          <w:rFonts w:eastAsia="Verdana"/>
          <w:w w:val="99"/>
          <w:sz w:val="20"/>
          <w:szCs w:val="20"/>
          <w:lang w:val="en-US"/>
        </w:rPr>
        <w:t xml:space="preserve"> </w:t>
      </w:r>
      <w:r w:rsidRPr="00DD4AD0">
        <w:rPr>
          <w:rFonts w:eastAsia="Verdana"/>
          <w:sz w:val="20"/>
          <w:szCs w:val="20"/>
          <w:lang w:val="en-US"/>
        </w:rPr>
        <w:t>на</w:t>
      </w:r>
      <w:r w:rsidRPr="00DD4AD0">
        <w:rPr>
          <w:rFonts w:eastAsia="Verdana"/>
          <w:spacing w:val="1"/>
          <w:sz w:val="20"/>
          <w:szCs w:val="20"/>
          <w:lang w:val="en-US"/>
        </w:rPr>
        <w:t>р</w:t>
      </w:r>
      <w:r w:rsidRPr="00DD4AD0">
        <w:rPr>
          <w:rFonts w:eastAsia="Verdana"/>
          <w:sz w:val="20"/>
          <w:szCs w:val="20"/>
          <w:lang w:val="en-US"/>
        </w:rPr>
        <w:t>у</w:t>
      </w:r>
      <w:r w:rsidRPr="00DD4AD0">
        <w:rPr>
          <w:rFonts w:eastAsia="Verdana"/>
          <w:spacing w:val="-1"/>
          <w:sz w:val="20"/>
          <w:szCs w:val="20"/>
          <w:lang w:val="en-US"/>
        </w:rPr>
        <w:t>ч</w:t>
      </w:r>
      <w:r w:rsidRPr="00DD4AD0">
        <w:rPr>
          <w:rFonts w:eastAsia="Verdana"/>
          <w:spacing w:val="2"/>
          <w:sz w:val="20"/>
          <w:szCs w:val="20"/>
          <w:lang w:val="en-US"/>
        </w:rPr>
        <w:t>и</w:t>
      </w:r>
      <w:r w:rsidRPr="00DD4AD0">
        <w:rPr>
          <w:rFonts w:eastAsia="Verdana"/>
          <w:spacing w:val="-1"/>
          <w:sz w:val="20"/>
          <w:szCs w:val="20"/>
          <w:lang w:val="en-US"/>
        </w:rPr>
        <w:t>о</w:t>
      </w:r>
      <w:r w:rsidRPr="00DD4AD0">
        <w:rPr>
          <w:rFonts w:eastAsia="Verdana"/>
          <w:spacing w:val="1"/>
          <w:sz w:val="20"/>
          <w:szCs w:val="20"/>
          <w:lang w:val="en-US"/>
        </w:rPr>
        <w:t>ц</w:t>
      </w:r>
      <w:r w:rsidRPr="00DD4AD0">
        <w:rPr>
          <w:rFonts w:eastAsia="Verdana"/>
          <w:sz w:val="20"/>
          <w:szCs w:val="20"/>
          <w:lang w:val="en-US"/>
        </w:rPr>
        <w:t>у</w:t>
      </w:r>
      <w:r w:rsidRPr="00DD4AD0">
        <w:rPr>
          <w:rFonts w:eastAsia="Verdana"/>
          <w:spacing w:val="-11"/>
          <w:sz w:val="20"/>
          <w:szCs w:val="20"/>
          <w:lang w:val="en-US"/>
        </w:rPr>
        <w:t xml:space="preserve"> </w:t>
      </w:r>
      <w:r w:rsidRPr="00DD4AD0">
        <w:rPr>
          <w:rFonts w:eastAsia="Verdana"/>
          <w:sz w:val="20"/>
          <w:szCs w:val="20"/>
          <w:lang w:val="en-US"/>
        </w:rPr>
        <w:t>на</w:t>
      </w:r>
      <w:r w:rsidRPr="00DD4AD0">
        <w:rPr>
          <w:rFonts w:eastAsia="Verdana"/>
          <w:spacing w:val="-6"/>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и</w:t>
      </w:r>
      <w:r w:rsidRPr="00DD4AD0">
        <w:rPr>
          <w:rFonts w:eastAsia="Verdana"/>
          <w:spacing w:val="-1"/>
          <w:sz w:val="20"/>
          <w:szCs w:val="20"/>
          <w:lang w:val="en-US"/>
        </w:rPr>
        <w:t>с</w:t>
      </w:r>
      <w:r w:rsidRPr="00DD4AD0">
        <w:rPr>
          <w:rFonts w:eastAsia="Verdana"/>
          <w:sz w:val="20"/>
          <w:szCs w:val="20"/>
          <w:lang w:val="en-US"/>
        </w:rPr>
        <w:t>ани</w:t>
      </w:r>
      <w:r w:rsidRPr="00DD4AD0">
        <w:rPr>
          <w:rFonts w:eastAsia="Verdana"/>
          <w:spacing w:val="-10"/>
          <w:sz w:val="20"/>
          <w:szCs w:val="20"/>
          <w:lang w:val="en-US"/>
        </w:rPr>
        <w:t xml:space="preserve"> </w:t>
      </w:r>
      <w:r w:rsidRPr="00DD4AD0">
        <w:rPr>
          <w:rFonts w:eastAsia="Verdana"/>
          <w:spacing w:val="3"/>
          <w:sz w:val="20"/>
          <w:szCs w:val="20"/>
          <w:lang w:val="en-US"/>
        </w:rPr>
        <w:t>з</w:t>
      </w:r>
      <w:r w:rsidRPr="00DD4AD0">
        <w:rPr>
          <w:rFonts w:eastAsia="Verdana"/>
          <w:sz w:val="20"/>
          <w:szCs w:val="20"/>
          <w:lang w:val="en-US"/>
        </w:rPr>
        <w:t>ахтев</w:t>
      </w:r>
      <w:r w:rsidRPr="00DD4AD0">
        <w:rPr>
          <w:rFonts w:eastAsia="Verdana"/>
          <w:spacing w:val="-10"/>
          <w:sz w:val="20"/>
          <w:szCs w:val="20"/>
          <w:lang w:val="en-US"/>
        </w:rPr>
        <w:t xml:space="preserve"> </w:t>
      </w:r>
      <w:r w:rsidRPr="00DD4AD0">
        <w:rPr>
          <w:rFonts w:eastAsia="Verdana"/>
          <w:sz w:val="20"/>
          <w:szCs w:val="20"/>
          <w:lang w:val="en-US"/>
        </w:rPr>
        <w:t>на</w:t>
      </w:r>
      <w:r w:rsidRPr="00DD4AD0">
        <w:rPr>
          <w:rFonts w:eastAsia="Verdana"/>
          <w:spacing w:val="3"/>
          <w:sz w:val="20"/>
          <w:szCs w:val="20"/>
          <w:lang w:val="en-US"/>
        </w:rPr>
        <w:t>д</w:t>
      </w:r>
      <w:r w:rsidRPr="00DD4AD0">
        <w:rPr>
          <w:rFonts w:eastAsia="Verdana"/>
          <w:spacing w:val="-1"/>
          <w:sz w:val="20"/>
          <w:szCs w:val="20"/>
          <w:lang w:val="en-US"/>
        </w:rPr>
        <w:t>о</w:t>
      </w:r>
      <w:r w:rsidRPr="00DD4AD0">
        <w:rPr>
          <w:rFonts w:eastAsia="Verdana"/>
          <w:sz w:val="20"/>
          <w:szCs w:val="20"/>
          <w:lang w:val="en-US"/>
        </w:rPr>
        <w:t>кна</w:t>
      </w:r>
      <w:r w:rsidRPr="00DD4AD0">
        <w:rPr>
          <w:rFonts w:eastAsia="Verdana"/>
          <w:spacing w:val="1"/>
          <w:sz w:val="20"/>
          <w:szCs w:val="20"/>
          <w:lang w:val="en-US"/>
        </w:rPr>
        <w:t>д</w:t>
      </w:r>
      <w:r w:rsidRPr="00DD4AD0">
        <w:rPr>
          <w:rFonts w:eastAsia="Verdana"/>
          <w:spacing w:val="2"/>
          <w:sz w:val="20"/>
          <w:szCs w:val="20"/>
          <w:lang w:val="en-US"/>
        </w:rPr>
        <w:t>и</w:t>
      </w:r>
      <w:r w:rsidRPr="00DD4AD0">
        <w:rPr>
          <w:rFonts w:eastAsia="Verdana"/>
          <w:sz w:val="20"/>
          <w:szCs w:val="20"/>
          <w:lang w:val="en-US"/>
        </w:rPr>
        <w:t>ти</w:t>
      </w:r>
      <w:r w:rsidRPr="00DD4AD0">
        <w:rPr>
          <w:rFonts w:eastAsia="Verdana"/>
          <w:spacing w:val="-8"/>
          <w:sz w:val="20"/>
          <w:szCs w:val="20"/>
          <w:lang w:val="en-US"/>
        </w:rPr>
        <w:t xml:space="preserve"> </w:t>
      </w:r>
      <w:r w:rsidRPr="00DD4AD0">
        <w:rPr>
          <w:rFonts w:eastAsia="Verdana"/>
          <w:sz w:val="20"/>
          <w:szCs w:val="20"/>
          <w:lang w:val="en-US"/>
        </w:rPr>
        <w:t>тр</w:t>
      </w:r>
      <w:r w:rsidRPr="00DD4AD0">
        <w:rPr>
          <w:rFonts w:eastAsia="Verdana"/>
          <w:spacing w:val="1"/>
          <w:sz w:val="20"/>
          <w:szCs w:val="20"/>
          <w:lang w:val="en-US"/>
        </w:rPr>
        <w:t>о</w:t>
      </w:r>
      <w:r w:rsidRPr="00DD4AD0">
        <w:rPr>
          <w:rFonts w:eastAsia="Verdana"/>
          <w:sz w:val="20"/>
          <w:szCs w:val="20"/>
          <w:lang w:val="en-US"/>
        </w:rPr>
        <w:t>шк</w:t>
      </w:r>
      <w:r w:rsidRPr="00DD4AD0">
        <w:rPr>
          <w:rFonts w:eastAsia="Verdana"/>
          <w:spacing w:val="-2"/>
          <w:sz w:val="20"/>
          <w:szCs w:val="20"/>
          <w:lang w:val="en-US"/>
        </w:rPr>
        <w:t>о</w:t>
      </w:r>
      <w:r w:rsidRPr="00DD4AD0">
        <w:rPr>
          <w:rFonts w:eastAsia="Verdana"/>
          <w:spacing w:val="1"/>
          <w:sz w:val="20"/>
          <w:szCs w:val="20"/>
          <w:lang w:val="en-US"/>
        </w:rPr>
        <w:t>в</w:t>
      </w:r>
      <w:r w:rsidRPr="00DD4AD0">
        <w:rPr>
          <w:rFonts w:eastAsia="Verdana"/>
          <w:sz w:val="20"/>
          <w:szCs w:val="20"/>
          <w:lang w:val="en-US"/>
        </w:rPr>
        <w:t>е</w:t>
      </w:r>
      <w:r w:rsidRPr="00DD4AD0">
        <w:rPr>
          <w:rFonts w:eastAsia="Verdana"/>
          <w:spacing w:val="-9"/>
          <w:sz w:val="20"/>
          <w:szCs w:val="20"/>
          <w:lang w:val="en-US"/>
        </w:rPr>
        <w:t xml:space="preserve"> </w:t>
      </w:r>
      <w:r w:rsidRPr="00DD4AD0">
        <w:rPr>
          <w:rFonts w:eastAsia="Verdana"/>
          <w:sz w:val="20"/>
          <w:szCs w:val="20"/>
          <w:lang w:val="en-US"/>
        </w:rPr>
        <w:t>наста</w:t>
      </w:r>
      <w:r w:rsidRPr="00DD4AD0">
        <w:rPr>
          <w:rFonts w:eastAsia="Verdana"/>
          <w:spacing w:val="3"/>
          <w:sz w:val="20"/>
          <w:szCs w:val="20"/>
          <w:lang w:val="en-US"/>
        </w:rPr>
        <w:t>л</w:t>
      </w:r>
      <w:r w:rsidRPr="00DD4AD0">
        <w:rPr>
          <w:rFonts w:eastAsia="Verdana"/>
          <w:sz w:val="20"/>
          <w:szCs w:val="20"/>
          <w:lang w:val="en-US"/>
        </w:rPr>
        <w:t>е</w:t>
      </w:r>
      <w:r w:rsidRPr="00DD4AD0">
        <w:rPr>
          <w:rFonts w:eastAsia="Verdana"/>
          <w:spacing w:val="-10"/>
          <w:sz w:val="20"/>
          <w:szCs w:val="20"/>
          <w:lang w:val="en-US"/>
        </w:rPr>
        <w:t xml:space="preserve"> </w:t>
      </w:r>
      <w:r w:rsidRPr="00DD4AD0">
        <w:rPr>
          <w:rFonts w:eastAsia="Verdana"/>
          <w:spacing w:val="2"/>
          <w:sz w:val="20"/>
          <w:szCs w:val="20"/>
          <w:lang w:val="en-US"/>
        </w:rPr>
        <w:t>п</w:t>
      </w:r>
      <w:r w:rsidRPr="00DD4AD0">
        <w:rPr>
          <w:rFonts w:eastAsia="Verdana"/>
          <w:sz w:val="20"/>
          <w:szCs w:val="20"/>
          <w:lang w:val="en-US"/>
        </w:rPr>
        <w:t>о</w:t>
      </w:r>
      <w:r w:rsidRPr="00DD4AD0">
        <w:rPr>
          <w:rFonts w:eastAsia="Verdana"/>
          <w:spacing w:val="-9"/>
          <w:sz w:val="20"/>
          <w:szCs w:val="20"/>
          <w:lang w:val="en-US"/>
        </w:rPr>
        <w:t xml:space="preserve"> </w:t>
      </w:r>
      <w:r w:rsidRPr="00DD4AD0">
        <w:rPr>
          <w:rFonts w:eastAsia="Verdana"/>
          <w:spacing w:val="-1"/>
          <w:sz w:val="20"/>
          <w:szCs w:val="20"/>
          <w:lang w:val="en-US"/>
        </w:rPr>
        <w:t>ос</w:t>
      </w:r>
      <w:r w:rsidRPr="00DD4AD0">
        <w:rPr>
          <w:rFonts w:eastAsia="Verdana"/>
          <w:spacing w:val="2"/>
          <w:sz w:val="20"/>
          <w:szCs w:val="20"/>
          <w:lang w:val="en-US"/>
        </w:rPr>
        <w:t>н</w:t>
      </w:r>
      <w:r w:rsidRPr="00DD4AD0">
        <w:rPr>
          <w:rFonts w:eastAsia="Verdana"/>
          <w:spacing w:val="1"/>
          <w:sz w:val="20"/>
          <w:szCs w:val="20"/>
          <w:lang w:val="en-US"/>
        </w:rPr>
        <w:t>о</w:t>
      </w:r>
      <w:r w:rsidRPr="00DD4AD0">
        <w:rPr>
          <w:rFonts w:eastAsia="Verdana"/>
          <w:spacing w:val="-1"/>
          <w:sz w:val="20"/>
          <w:szCs w:val="20"/>
          <w:lang w:val="en-US"/>
        </w:rPr>
        <w:t>в</w:t>
      </w:r>
      <w:r w:rsidRPr="00DD4AD0">
        <w:rPr>
          <w:rFonts w:eastAsia="Verdana"/>
          <w:sz w:val="20"/>
          <w:szCs w:val="20"/>
          <w:lang w:val="en-US"/>
        </w:rPr>
        <w:t>у</w:t>
      </w:r>
      <w:r w:rsidRPr="00DD4AD0">
        <w:rPr>
          <w:rFonts w:eastAsia="Verdana"/>
          <w:spacing w:val="-4"/>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аш</w:t>
      </w:r>
      <w:r w:rsidRPr="00DD4AD0">
        <w:rPr>
          <w:rFonts w:eastAsia="Verdana"/>
          <w:spacing w:val="1"/>
          <w:sz w:val="20"/>
          <w:szCs w:val="20"/>
          <w:lang w:val="en-US"/>
        </w:rPr>
        <w:t>т</w:t>
      </w:r>
      <w:r w:rsidRPr="00DD4AD0">
        <w:rPr>
          <w:rFonts w:eastAsia="Verdana"/>
          <w:sz w:val="20"/>
          <w:szCs w:val="20"/>
          <w:lang w:val="en-US"/>
        </w:rPr>
        <w:t>и</w:t>
      </w:r>
      <w:r w:rsidRPr="00DD4AD0">
        <w:rPr>
          <w:rFonts w:eastAsia="Verdana"/>
          <w:spacing w:val="1"/>
          <w:sz w:val="20"/>
          <w:szCs w:val="20"/>
          <w:lang w:val="en-US"/>
        </w:rPr>
        <w:t>т</w:t>
      </w:r>
      <w:r w:rsidRPr="00DD4AD0">
        <w:rPr>
          <w:rFonts w:eastAsia="Verdana"/>
          <w:sz w:val="20"/>
          <w:szCs w:val="20"/>
          <w:lang w:val="en-US"/>
        </w:rPr>
        <w:t>е</w:t>
      </w:r>
      <w:r w:rsidRPr="00DD4AD0">
        <w:rPr>
          <w:rFonts w:eastAsia="Verdana"/>
          <w:spacing w:val="-11"/>
          <w:sz w:val="20"/>
          <w:szCs w:val="20"/>
          <w:lang w:val="en-US"/>
        </w:rPr>
        <w:t xml:space="preserve"> </w:t>
      </w:r>
      <w:r w:rsidRPr="00DD4AD0">
        <w:rPr>
          <w:rFonts w:eastAsia="Verdana"/>
          <w:sz w:val="20"/>
          <w:szCs w:val="20"/>
          <w:lang w:val="en-US"/>
        </w:rPr>
        <w:t>пр</w:t>
      </w:r>
      <w:r w:rsidRPr="00DD4AD0">
        <w:rPr>
          <w:rFonts w:eastAsia="Verdana"/>
          <w:spacing w:val="3"/>
          <w:sz w:val="20"/>
          <w:szCs w:val="20"/>
          <w:lang w:val="en-US"/>
        </w:rPr>
        <w:t>а</w:t>
      </w:r>
      <w:r w:rsidRPr="00DD4AD0">
        <w:rPr>
          <w:rFonts w:eastAsia="Verdana"/>
          <w:spacing w:val="-1"/>
          <w:sz w:val="20"/>
          <w:szCs w:val="20"/>
          <w:lang w:val="en-US"/>
        </w:rPr>
        <w:t>в</w:t>
      </w:r>
      <w:r w:rsidRPr="00DD4AD0">
        <w:rPr>
          <w:rFonts w:eastAsia="Verdana"/>
          <w:sz w:val="20"/>
          <w:szCs w:val="20"/>
          <w:lang w:val="en-US"/>
        </w:rPr>
        <w:t>а.</w:t>
      </w:r>
    </w:p>
    <w:p w:rsidR="00DD4AD0" w:rsidRPr="00DD4AD0" w:rsidRDefault="00DD4AD0" w:rsidP="00DD4AD0">
      <w:pPr>
        <w:widowControl w:val="0"/>
        <w:spacing w:after="0" w:line="242" w:lineRule="exact"/>
        <w:ind w:left="292" w:right="296" w:firstLine="708"/>
        <w:jc w:val="both"/>
        <w:rPr>
          <w:rFonts w:eastAsia="Verdana"/>
          <w:sz w:val="20"/>
          <w:szCs w:val="20"/>
          <w:lang w:val="en-US"/>
        </w:rPr>
      </w:pPr>
      <w:r w:rsidRPr="00DD4AD0">
        <w:rPr>
          <w:rFonts w:eastAsia="Verdana"/>
          <w:sz w:val="20"/>
          <w:szCs w:val="20"/>
          <w:lang w:val="en-US"/>
        </w:rPr>
        <w:t>Ако</w:t>
      </w:r>
      <w:r w:rsidRPr="00DD4AD0">
        <w:rPr>
          <w:rFonts w:eastAsia="Verdana"/>
          <w:spacing w:val="13"/>
          <w:sz w:val="20"/>
          <w:szCs w:val="20"/>
          <w:lang w:val="en-US"/>
        </w:rPr>
        <w:t xml:space="preserve"> </w:t>
      </w:r>
      <w:r w:rsidRPr="00DD4AD0">
        <w:rPr>
          <w:rFonts w:eastAsia="Verdana"/>
          <w:sz w:val="20"/>
          <w:szCs w:val="20"/>
          <w:lang w:val="en-US"/>
        </w:rPr>
        <w:t>је</w:t>
      </w:r>
      <w:r w:rsidRPr="00DD4AD0">
        <w:rPr>
          <w:rFonts w:eastAsia="Verdana"/>
          <w:spacing w:val="12"/>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ахтев</w:t>
      </w:r>
      <w:r w:rsidRPr="00DD4AD0">
        <w:rPr>
          <w:rFonts w:eastAsia="Verdana"/>
          <w:spacing w:val="12"/>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w:t>
      </w:r>
      <w:r w:rsidRPr="00DD4AD0">
        <w:rPr>
          <w:rFonts w:eastAsia="Verdana"/>
          <w:spacing w:val="13"/>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ашт</w:t>
      </w:r>
      <w:r w:rsidRPr="00DD4AD0">
        <w:rPr>
          <w:rFonts w:eastAsia="Verdana"/>
          <w:spacing w:val="-1"/>
          <w:sz w:val="20"/>
          <w:szCs w:val="20"/>
          <w:lang w:val="en-US"/>
        </w:rPr>
        <w:t>и</w:t>
      </w:r>
      <w:r w:rsidRPr="00DD4AD0">
        <w:rPr>
          <w:rFonts w:eastAsia="Verdana"/>
          <w:sz w:val="20"/>
          <w:szCs w:val="20"/>
          <w:lang w:val="en-US"/>
        </w:rPr>
        <w:t>ту</w:t>
      </w:r>
      <w:r w:rsidRPr="00DD4AD0">
        <w:rPr>
          <w:rFonts w:eastAsia="Verdana"/>
          <w:spacing w:val="12"/>
          <w:sz w:val="20"/>
          <w:szCs w:val="20"/>
          <w:lang w:val="en-US"/>
        </w:rPr>
        <w:t xml:space="preserve"> </w:t>
      </w:r>
      <w:r w:rsidRPr="00DD4AD0">
        <w:rPr>
          <w:rFonts w:eastAsia="Verdana"/>
          <w:sz w:val="20"/>
          <w:szCs w:val="20"/>
          <w:lang w:val="en-US"/>
        </w:rPr>
        <w:t>пра</w:t>
      </w:r>
      <w:r w:rsidRPr="00DD4AD0">
        <w:rPr>
          <w:rFonts w:eastAsia="Verdana"/>
          <w:spacing w:val="-1"/>
          <w:sz w:val="20"/>
          <w:szCs w:val="20"/>
          <w:lang w:val="en-US"/>
        </w:rPr>
        <w:t>в</w:t>
      </w:r>
      <w:r w:rsidRPr="00DD4AD0">
        <w:rPr>
          <w:rFonts w:eastAsia="Verdana"/>
          <w:sz w:val="20"/>
          <w:szCs w:val="20"/>
          <w:lang w:val="en-US"/>
        </w:rPr>
        <w:t>а</w:t>
      </w:r>
      <w:r w:rsidRPr="00DD4AD0">
        <w:rPr>
          <w:rFonts w:eastAsia="Verdana"/>
          <w:spacing w:val="13"/>
          <w:sz w:val="20"/>
          <w:szCs w:val="20"/>
          <w:lang w:val="en-US"/>
        </w:rPr>
        <w:t xml:space="preserve"> </w:t>
      </w:r>
      <w:r w:rsidRPr="00DD4AD0">
        <w:rPr>
          <w:rFonts w:eastAsia="Verdana"/>
          <w:sz w:val="20"/>
          <w:szCs w:val="20"/>
          <w:lang w:val="en-US"/>
        </w:rPr>
        <w:t>д</w:t>
      </w:r>
      <w:r w:rsidRPr="00DD4AD0">
        <w:rPr>
          <w:rFonts w:eastAsia="Verdana"/>
          <w:spacing w:val="-2"/>
          <w:sz w:val="20"/>
          <w:szCs w:val="20"/>
          <w:lang w:val="en-US"/>
        </w:rPr>
        <w:t>е</w:t>
      </w:r>
      <w:r w:rsidRPr="00DD4AD0">
        <w:rPr>
          <w:rFonts w:eastAsia="Verdana"/>
          <w:spacing w:val="1"/>
          <w:sz w:val="20"/>
          <w:szCs w:val="20"/>
          <w:lang w:val="en-US"/>
        </w:rPr>
        <w:t>л</w:t>
      </w:r>
      <w:r w:rsidRPr="00DD4AD0">
        <w:rPr>
          <w:rFonts w:eastAsia="Verdana"/>
          <w:sz w:val="20"/>
          <w:szCs w:val="20"/>
          <w:lang w:val="en-US"/>
        </w:rPr>
        <w:t>и</w:t>
      </w:r>
      <w:r w:rsidRPr="00DD4AD0">
        <w:rPr>
          <w:rFonts w:eastAsia="Verdana"/>
          <w:spacing w:val="2"/>
          <w:sz w:val="20"/>
          <w:szCs w:val="20"/>
          <w:lang w:val="en-US"/>
        </w:rPr>
        <w:t>м</w:t>
      </w:r>
      <w:r w:rsidRPr="00DD4AD0">
        <w:rPr>
          <w:rFonts w:eastAsia="Verdana"/>
          <w:sz w:val="20"/>
          <w:szCs w:val="20"/>
          <w:lang w:val="en-US"/>
        </w:rPr>
        <w:t>и</w:t>
      </w:r>
      <w:r w:rsidRPr="00DD4AD0">
        <w:rPr>
          <w:rFonts w:eastAsia="Verdana"/>
          <w:spacing w:val="-1"/>
          <w:sz w:val="20"/>
          <w:szCs w:val="20"/>
          <w:lang w:val="en-US"/>
        </w:rPr>
        <w:t>ч</w:t>
      </w:r>
      <w:r w:rsidRPr="00DD4AD0">
        <w:rPr>
          <w:rFonts w:eastAsia="Verdana"/>
          <w:spacing w:val="2"/>
          <w:sz w:val="20"/>
          <w:szCs w:val="20"/>
          <w:lang w:val="en-US"/>
        </w:rPr>
        <w:t>н</w:t>
      </w:r>
      <w:r w:rsidRPr="00DD4AD0">
        <w:rPr>
          <w:rFonts w:eastAsia="Verdana"/>
          <w:sz w:val="20"/>
          <w:szCs w:val="20"/>
          <w:lang w:val="en-US"/>
        </w:rPr>
        <w:t>о</w:t>
      </w:r>
      <w:r w:rsidRPr="00DD4AD0">
        <w:rPr>
          <w:rFonts w:eastAsia="Verdana"/>
          <w:spacing w:val="12"/>
          <w:sz w:val="20"/>
          <w:szCs w:val="20"/>
          <w:lang w:val="en-US"/>
        </w:rPr>
        <w:t xml:space="preserve"> </w:t>
      </w:r>
      <w:r w:rsidRPr="00DD4AD0">
        <w:rPr>
          <w:rFonts w:eastAsia="Verdana"/>
          <w:sz w:val="20"/>
          <w:szCs w:val="20"/>
          <w:lang w:val="en-US"/>
        </w:rPr>
        <w:t>у</w:t>
      </w:r>
      <w:r w:rsidRPr="00DD4AD0">
        <w:rPr>
          <w:rFonts w:eastAsia="Verdana"/>
          <w:spacing w:val="-2"/>
          <w:sz w:val="20"/>
          <w:szCs w:val="20"/>
          <w:lang w:val="en-US"/>
        </w:rPr>
        <w:t>с</w:t>
      </w:r>
      <w:r w:rsidRPr="00DD4AD0">
        <w:rPr>
          <w:rFonts w:eastAsia="Verdana"/>
          <w:spacing w:val="1"/>
          <w:sz w:val="20"/>
          <w:szCs w:val="20"/>
          <w:lang w:val="en-US"/>
        </w:rPr>
        <w:t>в</w:t>
      </w:r>
      <w:r w:rsidRPr="00DD4AD0">
        <w:rPr>
          <w:rFonts w:eastAsia="Verdana"/>
          <w:spacing w:val="-1"/>
          <w:sz w:val="20"/>
          <w:szCs w:val="20"/>
          <w:lang w:val="en-US"/>
        </w:rPr>
        <w:t>о</w:t>
      </w:r>
      <w:r w:rsidRPr="00DD4AD0">
        <w:rPr>
          <w:rFonts w:eastAsia="Verdana"/>
          <w:sz w:val="20"/>
          <w:szCs w:val="20"/>
          <w:lang w:val="en-US"/>
        </w:rPr>
        <w:t>ј</w:t>
      </w:r>
      <w:r w:rsidRPr="00DD4AD0">
        <w:rPr>
          <w:rFonts w:eastAsia="Verdana"/>
          <w:spacing w:val="-2"/>
          <w:sz w:val="20"/>
          <w:szCs w:val="20"/>
          <w:lang w:val="en-US"/>
        </w:rPr>
        <w:t>е</w:t>
      </w:r>
      <w:r w:rsidRPr="00DD4AD0">
        <w:rPr>
          <w:rFonts w:eastAsia="Verdana"/>
          <w:spacing w:val="2"/>
          <w:sz w:val="20"/>
          <w:szCs w:val="20"/>
          <w:lang w:val="en-US"/>
        </w:rPr>
        <w:t>н</w:t>
      </w:r>
      <w:r w:rsidRPr="00DD4AD0">
        <w:rPr>
          <w:rFonts w:eastAsia="Verdana"/>
          <w:sz w:val="20"/>
          <w:szCs w:val="20"/>
          <w:lang w:val="en-US"/>
        </w:rPr>
        <w:t>,</w:t>
      </w:r>
      <w:r w:rsidRPr="00DD4AD0">
        <w:rPr>
          <w:rFonts w:eastAsia="Verdana"/>
          <w:spacing w:val="13"/>
          <w:sz w:val="20"/>
          <w:szCs w:val="20"/>
          <w:lang w:val="en-US"/>
        </w:rPr>
        <w:t xml:space="preserve"> </w:t>
      </w:r>
      <w:r w:rsidRPr="00DD4AD0">
        <w:rPr>
          <w:rFonts w:eastAsia="Verdana"/>
          <w:sz w:val="20"/>
          <w:szCs w:val="20"/>
          <w:lang w:val="en-US"/>
        </w:rPr>
        <w:t>Р</w:t>
      </w:r>
      <w:r w:rsidRPr="00DD4AD0">
        <w:rPr>
          <w:rFonts w:eastAsia="Verdana"/>
          <w:spacing w:val="-2"/>
          <w:sz w:val="20"/>
          <w:szCs w:val="20"/>
          <w:lang w:val="en-US"/>
        </w:rPr>
        <w:t>е</w:t>
      </w:r>
      <w:r w:rsidRPr="00DD4AD0">
        <w:rPr>
          <w:rFonts w:eastAsia="Verdana"/>
          <w:spacing w:val="2"/>
          <w:sz w:val="20"/>
          <w:szCs w:val="20"/>
          <w:lang w:val="en-US"/>
        </w:rPr>
        <w:t>п</w:t>
      </w:r>
      <w:r w:rsidRPr="00DD4AD0">
        <w:rPr>
          <w:rFonts w:eastAsia="Verdana"/>
          <w:sz w:val="20"/>
          <w:szCs w:val="20"/>
          <w:lang w:val="en-US"/>
        </w:rPr>
        <w:t>убли</w:t>
      </w:r>
      <w:r w:rsidRPr="00DD4AD0">
        <w:rPr>
          <w:rFonts w:eastAsia="Verdana"/>
          <w:spacing w:val="1"/>
          <w:sz w:val="20"/>
          <w:szCs w:val="20"/>
          <w:lang w:val="en-US"/>
        </w:rPr>
        <w:t>ч</w:t>
      </w:r>
      <w:r w:rsidRPr="00DD4AD0">
        <w:rPr>
          <w:rFonts w:eastAsia="Verdana"/>
          <w:sz w:val="20"/>
          <w:szCs w:val="20"/>
          <w:lang w:val="en-US"/>
        </w:rPr>
        <w:t>ка</w:t>
      </w:r>
      <w:r w:rsidRPr="00DD4AD0">
        <w:rPr>
          <w:rFonts w:eastAsia="Verdana"/>
          <w:spacing w:val="13"/>
          <w:sz w:val="20"/>
          <w:szCs w:val="20"/>
          <w:lang w:val="en-US"/>
        </w:rPr>
        <w:t xml:space="preserve"> </w:t>
      </w:r>
      <w:r w:rsidRPr="00DD4AD0">
        <w:rPr>
          <w:rFonts w:eastAsia="Verdana"/>
          <w:spacing w:val="1"/>
          <w:sz w:val="20"/>
          <w:szCs w:val="20"/>
          <w:lang w:val="en-US"/>
        </w:rPr>
        <w:t>к</w:t>
      </w:r>
      <w:r w:rsidRPr="00DD4AD0">
        <w:rPr>
          <w:rFonts w:eastAsia="Verdana"/>
          <w:spacing w:val="-1"/>
          <w:sz w:val="20"/>
          <w:szCs w:val="20"/>
          <w:lang w:val="en-US"/>
        </w:rPr>
        <w:t>о</w:t>
      </w:r>
      <w:r w:rsidRPr="00DD4AD0">
        <w:rPr>
          <w:rFonts w:eastAsia="Verdana"/>
          <w:sz w:val="20"/>
          <w:szCs w:val="20"/>
          <w:lang w:val="en-US"/>
        </w:rPr>
        <w:t>ми</w:t>
      </w:r>
      <w:r w:rsidRPr="00DD4AD0">
        <w:rPr>
          <w:rFonts w:eastAsia="Verdana"/>
          <w:spacing w:val="1"/>
          <w:sz w:val="20"/>
          <w:szCs w:val="20"/>
          <w:lang w:val="en-US"/>
        </w:rPr>
        <w:t>с</w:t>
      </w:r>
      <w:r w:rsidRPr="00DD4AD0">
        <w:rPr>
          <w:rFonts w:eastAsia="Verdana"/>
          <w:sz w:val="20"/>
          <w:szCs w:val="20"/>
          <w:lang w:val="en-US"/>
        </w:rPr>
        <w:t>ија</w:t>
      </w:r>
      <w:r w:rsidRPr="00DD4AD0">
        <w:rPr>
          <w:rFonts w:eastAsia="Verdana"/>
          <w:spacing w:val="13"/>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д</w:t>
      </w:r>
      <w:r w:rsidRPr="00DD4AD0">
        <w:rPr>
          <w:rFonts w:eastAsia="Verdana"/>
          <w:spacing w:val="1"/>
          <w:sz w:val="20"/>
          <w:szCs w:val="20"/>
          <w:lang w:val="en-US"/>
        </w:rPr>
        <w:t>л</w:t>
      </w:r>
      <w:r w:rsidRPr="00DD4AD0">
        <w:rPr>
          <w:rFonts w:eastAsia="Verdana"/>
          <w:sz w:val="20"/>
          <w:szCs w:val="20"/>
          <w:lang w:val="en-US"/>
        </w:rPr>
        <w:t>у</w:t>
      </w:r>
      <w:r w:rsidRPr="00DD4AD0">
        <w:rPr>
          <w:rFonts w:eastAsia="Verdana"/>
          <w:spacing w:val="-1"/>
          <w:sz w:val="20"/>
          <w:szCs w:val="20"/>
          <w:lang w:val="en-US"/>
        </w:rPr>
        <w:t>ч</w:t>
      </w:r>
      <w:r w:rsidRPr="00DD4AD0">
        <w:rPr>
          <w:rFonts w:eastAsia="Verdana"/>
          <w:sz w:val="20"/>
          <w:szCs w:val="20"/>
          <w:lang w:val="en-US"/>
        </w:rPr>
        <w:t>у</w:t>
      </w:r>
      <w:r w:rsidRPr="00DD4AD0">
        <w:rPr>
          <w:rFonts w:eastAsia="Verdana"/>
          <w:spacing w:val="3"/>
          <w:sz w:val="20"/>
          <w:szCs w:val="20"/>
          <w:lang w:val="en-US"/>
        </w:rPr>
        <w:t>ј</w:t>
      </w:r>
      <w:r w:rsidRPr="00DD4AD0">
        <w:rPr>
          <w:rFonts w:eastAsia="Verdana"/>
          <w:sz w:val="20"/>
          <w:szCs w:val="20"/>
          <w:lang w:val="en-US"/>
        </w:rPr>
        <w:t>е</w:t>
      </w:r>
      <w:r w:rsidRPr="00DD4AD0">
        <w:rPr>
          <w:rFonts w:eastAsia="Verdana"/>
          <w:spacing w:val="12"/>
          <w:sz w:val="20"/>
          <w:szCs w:val="20"/>
          <w:lang w:val="en-US"/>
        </w:rPr>
        <w:t xml:space="preserve"> </w:t>
      </w:r>
      <w:r w:rsidRPr="00DD4AD0">
        <w:rPr>
          <w:rFonts w:eastAsia="Verdana"/>
          <w:sz w:val="20"/>
          <w:szCs w:val="20"/>
          <w:lang w:val="en-US"/>
        </w:rPr>
        <w:t>да</w:t>
      </w:r>
      <w:r w:rsidRPr="00DD4AD0">
        <w:rPr>
          <w:rFonts w:eastAsia="Verdana"/>
          <w:w w:val="99"/>
          <w:sz w:val="20"/>
          <w:szCs w:val="20"/>
          <w:lang w:val="en-US"/>
        </w:rPr>
        <w:t xml:space="preserve"> </w:t>
      </w:r>
      <w:r w:rsidRPr="00DD4AD0">
        <w:rPr>
          <w:rFonts w:eastAsia="Verdana"/>
          <w:spacing w:val="1"/>
          <w:sz w:val="20"/>
          <w:szCs w:val="20"/>
          <w:lang w:val="en-US"/>
        </w:rPr>
        <w:t>л</w:t>
      </w:r>
      <w:r w:rsidRPr="00DD4AD0">
        <w:rPr>
          <w:rFonts w:eastAsia="Verdana"/>
          <w:sz w:val="20"/>
          <w:szCs w:val="20"/>
          <w:lang w:val="en-US"/>
        </w:rPr>
        <w:t>и</w:t>
      </w:r>
      <w:r w:rsidRPr="00DD4AD0">
        <w:rPr>
          <w:rFonts w:eastAsia="Verdana"/>
          <w:spacing w:val="39"/>
          <w:sz w:val="20"/>
          <w:szCs w:val="20"/>
          <w:lang w:val="en-US"/>
        </w:rPr>
        <w:t xml:space="preserve"> </w:t>
      </w:r>
      <w:r w:rsidRPr="00DD4AD0">
        <w:rPr>
          <w:rFonts w:eastAsia="Verdana"/>
          <w:spacing w:val="1"/>
          <w:sz w:val="20"/>
          <w:szCs w:val="20"/>
          <w:lang w:val="en-US"/>
        </w:rPr>
        <w:t>ћ</w:t>
      </w:r>
      <w:r w:rsidRPr="00DD4AD0">
        <w:rPr>
          <w:rFonts w:eastAsia="Verdana"/>
          <w:sz w:val="20"/>
          <w:szCs w:val="20"/>
          <w:lang w:val="en-US"/>
        </w:rPr>
        <w:t>е</w:t>
      </w:r>
      <w:r w:rsidRPr="00DD4AD0">
        <w:rPr>
          <w:rFonts w:eastAsia="Verdana"/>
          <w:spacing w:val="40"/>
          <w:sz w:val="20"/>
          <w:szCs w:val="20"/>
          <w:lang w:val="en-US"/>
        </w:rPr>
        <w:t xml:space="preserve"> </w:t>
      </w:r>
      <w:r w:rsidRPr="00DD4AD0">
        <w:rPr>
          <w:rFonts w:eastAsia="Verdana"/>
          <w:spacing w:val="-1"/>
          <w:sz w:val="20"/>
          <w:szCs w:val="20"/>
          <w:lang w:val="en-US"/>
        </w:rPr>
        <w:t>св</w:t>
      </w:r>
      <w:r w:rsidRPr="00DD4AD0">
        <w:rPr>
          <w:rFonts w:eastAsia="Verdana"/>
          <w:spacing w:val="2"/>
          <w:sz w:val="20"/>
          <w:szCs w:val="20"/>
          <w:lang w:val="en-US"/>
        </w:rPr>
        <w:t>а</w:t>
      </w:r>
      <w:r w:rsidRPr="00DD4AD0">
        <w:rPr>
          <w:rFonts w:eastAsia="Verdana"/>
          <w:sz w:val="20"/>
          <w:szCs w:val="20"/>
          <w:lang w:val="en-US"/>
        </w:rPr>
        <w:t>ка</w:t>
      </w:r>
      <w:r w:rsidRPr="00DD4AD0">
        <w:rPr>
          <w:rFonts w:eastAsia="Verdana"/>
          <w:spacing w:val="42"/>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тра</w:t>
      </w:r>
      <w:r w:rsidRPr="00DD4AD0">
        <w:rPr>
          <w:rFonts w:eastAsia="Verdana"/>
          <w:spacing w:val="3"/>
          <w:sz w:val="20"/>
          <w:szCs w:val="20"/>
          <w:lang w:val="en-US"/>
        </w:rPr>
        <w:t>н</w:t>
      </w:r>
      <w:r w:rsidRPr="00DD4AD0">
        <w:rPr>
          <w:rFonts w:eastAsia="Verdana"/>
          <w:sz w:val="20"/>
          <w:szCs w:val="20"/>
          <w:lang w:val="en-US"/>
        </w:rPr>
        <w:t>ка</w:t>
      </w:r>
      <w:r w:rsidRPr="00DD4AD0">
        <w:rPr>
          <w:rFonts w:eastAsia="Verdana"/>
          <w:spacing w:val="41"/>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н</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z w:val="20"/>
          <w:szCs w:val="20"/>
          <w:lang w:val="en-US"/>
        </w:rPr>
        <w:t>и</w:t>
      </w:r>
      <w:r w:rsidRPr="00DD4AD0">
        <w:rPr>
          <w:rFonts w:eastAsia="Verdana"/>
          <w:spacing w:val="1"/>
          <w:sz w:val="20"/>
          <w:szCs w:val="20"/>
          <w:lang w:val="en-US"/>
        </w:rPr>
        <w:t>т</w:t>
      </w:r>
      <w:r w:rsidRPr="00DD4AD0">
        <w:rPr>
          <w:rFonts w:eastAsia="Verdana"/>
          <w:sz w:val="20"/>
          <w:szCs w:val="20"/>
          <w:lang w:val="en-US"/>
        </w:rPr>
        <w:t>и</w:t>
      </w:r>
      <w:r w:rsidRPr="00DD4AD0">
        <w:rPr>
          <w:rFonts w:eastAsia="Verdana"/>
          <w:spacing w:val="41"/>
          <w:sz w:val="20"/>
          <w:szCs w:val="20"/>
          <w:lang w:val="en-US"/>
        </w:rPr>
        <w:t xml:space="preserve"> </w:t>
      </w:r>
      <w:r w:rsidRPr="00DD4AD0">
        <w:rPr>
          <w:rFonts w:eastAsia="Verdana"/>
          <w:spacing w:val="-1"/>
          <w:sz w:val="20"/>
          <w:szCs w:val="20"/>
          <w:lang w:val="en-US"/>
        </w:rPr>
        <w:t>с</w:t>
      </w:r>
      <w:r w:rsidRPr="00DD4AD0">
        <w:rPr>
          <w:rFonts w:eastAsia="Verdana"/>
          <w:spacing w:val="1"/>
          <w:sz w:val="20"/>
          <w:szCs w:val="20"/>
          <w:lang w:val="en-US"/>
        </w:rPr>
        <w:t>в</w:t>
      </w:r>
      <w:r w:rsidRPr="00DD4AD0">
        <w:rPr>
          <w:rFonts w:eastAsia="Verdana"/>
          <w:spacing w:val="-1"/>
          <w:sz w:val="20"/>
          <w:szCs w:val="20"/>
          <w:lang w:val="en-US"/>
        </w:rPr>
        <w:t>о</w:t>
      </w:r>
      <w:r w:rsidRPr="00DD4AD0">
        <w:rPr>
          <w:rFonts w:eastAsia="Verdana"/>
          <w:sz w:val="20"/>
          <w:szCs w:val="20"/>
          <w:lang w:val="en-US"/>
        </w:rPr>
        <w:t>је</w:t>
      </w:r>
      <w:r w:rsidRPr="00DD4AD0">
        <w:rPr>
          <w:rFonts w:eastAsia="Verdana"/>
          <w:spacing w:val="40"/>
          <w:sz w:val="20"/>
          <w:szCs w:val="20"/>
          <w:lang w:val="en-US"/>
        </w:rPr>
        <w:t xml:space="preserve"> </w:t>
      </w:r>
      <w:r w:rsidRPr="00DD4AD0">
        <w:rPr>
          <w:rFonts w:eastAsia="Verdana"/>
          <w:sz w:val="20"/>
          <w:szCs w:val="20"/>
          <w:lang w:val="en-US"/>
        </w:rPr>
        <w:t>тр</w:t>
      </w:r>
      <w:r w:rsidRPr="00DD4AD0">
        <w:rPr>
          <w:rFonts w:eastAsia="Verdana"/>
          <w:spacing w:val="-1"/>
          <w:sz w:val="20"/>
          <w:szCs w:val="20"/>
          <w:lang w:val="en-US"/>
        </w:rPr>
        <w:t>о</w:t>
      </w:r>
      <w:r w:rsidRPr="00DD4AD0">
        <w:rPr>
          <w:rFonts w:eastAsia="Verdana"/>
          <w:spacing w:val="3"/>
          <w:sz w:val="20"/>
          <w:szCs w:val="20"/>
          <w:lang w:val="en-US"/>
        </w:rPr>
        <w:t>ш</w:t>
      </w:r>
      <w:r w:rsidRPr="00DD4AD0">
        <w:rPr>
          <w:rFonts w:eastAsia="Verdana"/>
          <w:sz w:val="20"/>
          <w:szCs w:val="20"/>
          <w:lang w:val="en-US"/>
        </w:rPr>
        <w:t>к</w:t>
      </w:r>
      <w:r w:rsidRPr="00DD4AD0">
        <w:rPr>
          <w:rFonts w:eastAsia="Verdana"/>
          <w:spacing w:val="1"/>
          <w:sz w:val="20"/>
          <w:szCs w:val="20"/>
          <w:lang w:val="en-US"/>
        </w:rPr>
        <w:t>о</w:t>
      </w:r>
      <w:r w:rsidRPr="00DD4AD0">
        <w:rPr>
          <w:rFonts w:eastAsia="Verdana"/>
          <w:spacing w:val="-1"/>
          <w:sz w:val="20"/>
          <w:szCs w:val="20"/>
          <w:lang w:val="en-US"/>
        </w:rPr>
        <w:t>в</w:t>
      </w:r>
      <w:r w:rsidRPr="00DD4AD0">
        <w:rPr>
          <w:rFonts w:eastAsia="Verdana"/>
          <w:sz w:val="20"/>
          <w:szCs w:val="20"/>
          <w:lang w:val="en-US"/>
        </w:rPr>
        <w:t>е</w:t>
      </w:r>
      <w:r w:rsidRPr="00DD4AD0">
        <w:rPr>
          <w:rFonts w:eastAsia="Verdana"/>
          <w:spacing w:val="41"/>
          <w:sz w:val="20"/>
          <w:szCs w:val="20"/>
          <w:lang w:val="en-US"/>
        </w:rPr>
        <w:t xml:space="preserve"> </w:t>
      </w:r>
      <w:r w:rsidRPr="00DD4AD0">
        <w:rPr>
          <w:rFonts w:eastAsia="Verdana"/>
          <w:sz w:val="20"/>
          <w:szCs w:val="20"/>
          <w:lang w:val="en-US"/>
        </w:rPr>
        <w:t>или</w:t>
      </w:r>
      <w:r w:rsidRPr="00DD4AD0">
        <w:rPr>
          <w:rFonts w:eastAsia="Verdana"/>
          <w:spacing w:val="41"/>
          <w:sz w:val="20"/>
          <w:szCs w:val="20"/>
          <w:lang w:val="en-US"/>
        </w:rPr>
        <w:t xml:space="preserve"> </w:t>
      </w:r>
      <w:r w:rsidRPr="00DD4AD0">
        <w:rPr>
          <w:rFonts w:eastAsia="Verdana"/>
          <w:spacing w:val="1"/>
          <w:sz w:val="20"/>
          <w:szCs w:val="20"/>
          <w:lang w:val="en-US"/>
        </w:rPr>
        <w:t>ћ</w:t>
      </w:r>
      <w:r w:rsidRPr="00DD4AD0">
        <w:rPr>
          <w:rFonts w:eastAsia="Verdana"/>
          <w:sz w:val="20"/>
          <w:szCs w:val="20"/>
          <w:lang w:val="en-US"/>
        </w:rPr>
        <w:t>е</w:t>
      </w:r>
      <w:r w:rsidRPr="00DD4AD0">
        <w:rPr>
          <w:rFonts w:eastAsia="Verdana"/>
          <w:spacing w:val="40"/>
          <w:sz w:val="20"/>
          <w:szCs w:val="20"/>
          <w:lang w:val="en-US"/>
        </w:rPr>
        <w:t xml:space="preserve"> </w:t>
      </w:r>
      <w:r w:rsidRPr="00DD4AD0">
        <w:rPr>
          <w:rFonts w:eastAsia="Verdana"/>
          <w:sz w:val="20"/>
          <w:szCs w:val="20"/>
          <w:lang w:val="en-US"/>
        </w:rPr>
        <w:t>тр</w:t>
      </w:r>
      <w:r w:rsidRPr="00DD4AD0">
        <w:rPr>
          <w:rFonts w:eastAsia="Verdana"/>
          <w:spacing w:val="-1"/>
          <w:sz w:val="20"/>
          <w:szCs w:val="20"/>
          <w:lang w:val="en-US"/>
        </w:rPr>
        <w:t>о</w:t>
      </w:r>
      <w:r w:rsidRPr="00DD4AD0">
        <w:rPr>
          <w:rFonts w:eastAsia="Verdana"/>
          <w:spacing w:val="3"/>
          <w:sz w:val="20"/>
          <w:szCs w:val="20"/>
          <w:lang w:val="en-US"/>
        </w:rPr>
        <w:t>ш</w:t>
      </w:r>
      <w:r w:rsidRPr="00DD4AD0">
        <w:rPr>
          <w:rFonts w:eastAsia="Verdana"/>
          <w:sz w:val="20"/>
          <w:szCs w:val="20"/>
          <w:lang w:val="en-US"/>
        </w:rPr>
        <w:t>к</w:t>
      </w:r>
      <w:r w:rsidRPr="00DD4AD0">
        <w:rPr>
          <w:rFonts w:eastAsia="Verdana"/>
          <w:spacing w:val="1"/>
          <w:sz w:val="20"/>
          <w:szCs w:val="20"/>
          <w:lang w:val="en-US"/>
        </w:rPr>
        <w:t>о</w:t>
      </w:r>
      <w:r w:rsidRPr="00DD4AD0">
        <w:rPr>
          <w:rFonts w:eastAsia="Verdana"/>
          <w:spacing w:val="-1"/>
          <w:sz w:val="20"/>
          <w:szCs w:val="20"/>
          <w:lang w:val="en-US"/>
        </w:rPr>
        <w:t>в</w:t>
      </w:r>
      <w:r w:rsidRPr="00DD4AD0">
        <w:rPr>
          <w:rFonts w:eastAsia="Verdana"/>
          <w:sz w:val="20"/>
          <w:szCs w:val="20"/>
          <w:lang w:val="en-US"/>
        </w:rPr>
        <w:t>и</w:t>
      </w:r>
      <w:r w:rsidRPr="00DD4AD0">
        <w:rPr>
          <w:rFonts w:eastAsia="Verdana"/>
          <w:spacing w:val="42"/>
          <w:sz w:val="20"/>
          <w:szCs w:val="20"/>
          <w:lang w:val="en-US"/>
        </w:rPr>
        <w:t xml:space="preserve"> </w:t>
      </w:r>
      <w:r w:rsidRPr="00DD4AD0">
        <w:rPr>
          <w:rFonts w:eastAsia="Verdana"/>
          <w:sz w:val="20"/>
          <w:szCs w:val="20"/>
          <w:lang w:val="en-US"/>
        </w:rPr>
        <w:t>би</w:t>
      </w:r>
      <w:r w:rsidRPr="00DD4AD0">
        <w:rPr>
          <w:rFonts w:eastAsia="Verdana"/>
          <w:spacing w:val="-1"/>
          <w:sz w:val="20"/>
          <w:szCs w:val="20"/>
          <w:lang w:val="en-US"/>
        </w:rPr>
        <w:t>т</w:t>
      </w:r>
      <w:r w:rsidRPr="00DD4AD0">
        <w:rPr>
          <w:rFonts w:eastAsia="Verdana"/>
          <w:sz w:val="20"/>
          <w:szCs w:val="20"/>
          <w:lang w:val="en-US"/>
        </w:rPr>
        <w:t>и</w:t>
      </w:r>
      <w:r w:rsidRPr="00DD4AD0">
        <w:rPr>
          <w:rFonts w:eastAsia="Verdana"/>
          <w:spacing w:val="41"/>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pacing w:val="3"/>
          <w:sz w:val="20"/>
          <w:szCs w:val="20"/>
          <w:lang w:val="en-US"/>
        </w:rPr>
        <w:t>д</w:t>
      </w:r>
      <w:r w:rsidRPr="00DD4AD0">
        <w:rPr>
          <w:rFonts w:eastAsia="Verdana"/>
          <w:spacing w:val="-2"/>
          <w:sz w:val="20"/>
          <w:szCs w:val="20"/>
          <w:lang w:val="en-US"/>
        </w:rPr>
        <w:t>е</w:t>
      </w:r>
      <w:r w:rsidRPr="00DD4AD0">
        <w:rPr>
          <w:rFonts w:eastAsia="Verdana"/>
          <w:spacing w:val="2"/>
          <w:sz w:val="20"/>
          <w:szCs w:val="20"/>
          <w:lang w:val="en-US"/>
        </w:rPr>
        <w:t>љ</w:t>
      </w:r>
      <w:r w:rsidRPr="00DD4AD0">
        <w:rPr>
          <w:rFonts w:eastAsia="Verdana"/>
          <w:spacing w:val="-2"/>
          <w:sz w:val="20"/>
          <w:szCs w:val="20"/>
          <w:lang w:val="en-US"/>
        </w:rPr>
        <w:t>е</w:t>
      </w:r>
      <w:r w:rsidRPr="00DD4AD0">
        <w:rPr>
          <w:rFonts w:eastAsia="Verdana"/>
          <w:sz w:val="20"/>
          <w:szCs w:val="20"/>
          <w:lang w:val="en-US"/>
        </w:rPr>
        <w:t>ни</w:t>
      </w:r>
      <w:r w:rsidRPr="00DD4AD0">
        <w:rPr>
          <w:rFonts w:eastAsia="Verdana"/>
          <w:spacing w:val="41"/>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ра</w:t>
      </w:r>
      <w:r w:rsidRPr="00DD4AD0">
        <w:rPr>
          <w:rFonts w:eastAsia="Verdana"/>
          <w:spacing w:val="1"/>
          <w:sz w:val="20"/>
          <w:szCs w:val="20"/>
          <w:lang w:val="en-US"/>
        </w:rPr>
        <w:t>з</w:t>
      </w:r>
      <w:r w:rsidRPr="00DD4AD0">
        <w:rPr>
          <w:rFonts w:eastAsia="Verdana"/>
          <w:spacing w:val="2"/>
          <w:sz w:val="20"/>
          <w:szCs w:val="20"/>
          <w:lang w:val="en-US"/>
        </w:rPr>
        <w:t>м</w:t>
      </w:r>
      <w:r w:rsidRPr="00DD4AD0">
        <w:rPr>
          <w:rFonts w:eastAsia="Verdana"/>
          <w:spacing w:val="-2"/>
          <w:sz w:val="20"/>
          <w:szCs w:val="20"/>
          <w:lang w:val="en-US"/>
        </w:rPr>
        <w:t>е</w:t>
      </w:r>
      <w:r w:rsidRPr="00DD4AD0">
        <w:rPr>
          <w:rFonts w:eastAsia="Verdana"/>
          <w:sz w:val="20"/>
          <w:szCs w:val="20"/>
          <w:lang w:val="en-US"/>
        </w:rPr>
        <w:t>рно</w:t>
      </w:r>
    </w:p>
    <w:p w:rsidR="00DD4AD0" w:rsidRPr="00DD4AD0" w:rsidRDefault="00DD4AD0" w:rsidP="00DD4AD0">
      <w:pPr>
        <w:widowControl w:val="0"/>
        <w:spacing w:after="0" w:line="238" w:lineRule="exact"/>
        <w:ind w:left="292"/>
        <w:rPr>
          <w:rFonts w:eastAsia="Verdana"/>
          <w:sz w:val="20"/>
          <w:szCs w:val="20"/>
          <w:lang w:val="en-US"/>
        </w:rPr>
      </w:pPr>
      <w:proofErr w:type="gramStart"/>
      <w:r w:rsidRPr="00DD4AD0">
        <w:rPr>
          <w:rFonts w:eastAsia="Verdana"/>
          <w:sz w:val="20"/>
          <w:szCs w:val="20"/>
          <w:lang w:val="en-US"/>
        </w:rPr>
        <w:t>у</w:t>
      </w:r>
      <w:r w:rsidRPr="00DD4AD0">
        <w:rPr>
          <w:rFonts w:eastAsia="Verdana"/>
          <w:spacing w:val="-2"/>
          <w:sz w:val="20"/>
          <w:szCs w:val="20"/>
          <w:lang w:val="en-US"/>
        </w:rPr>
        <w:t>с</w:t>
      </w:r>
      <w:r w:rsidRPr="00DD4AD0">
        <w:rPr>
          <w:rFonts w:eastAsia="Verdana"/>
          <w:spacing w:val="1"/>
          <w:sz w:val="20"/>
          <w:szCs w:val="20"/>
          <w:lang w:val="en-US"/>
        </w:rPr>
        <w:t>в</w:t>
      </w:r>
      <w:r w:rsidRPr="00DD4AD0">
        <w:rPr>
          <w:rFonts w:eastAsia="Verdana"/>
          <w:spacing w:val="-1"/>
          <w:sz w:val="20"/>
          <w:szCs w:val="20"/>
          <w:lang w:val="en-US"/>
        </w:rPr>
        <w:t>о</w:t>
      </w:r>
      <w:r w:rsidRPr="00DD4AD0">
        <w:rPr>
          <w:rFonts w:eastAsia="Verdana"/>
          <w:sz w:val="20"/>
          <w:szCs w:val="20"/>
          <w:lang w:val="en-US"/>
        </w:rPr>
        <w:t>ј</w:t>
      </w:r>
      <w:r w:rsidRPr="00DD4AD0">
        <w:rPr>
          <w:rFonts w:eastAsia="Verdana"/>
          <w:spacing w:val="-2"/>
          <w:sz w:val="20"/>
          <w:szCs w:val="20"/>
          <w:lang w:val="en-US"/>
        </w:rPr>
        <w:t>е</w:t>
      </w:r>
      <w:r w:rsidRPr="00DD4AD0">
        <w:rPr>
          <w:rFonts w:eastAsia="Verdana"/>
          <w:spacing w:val="2"/>
          <w:sz w:val="20"/>
          <w:szCs w:val="20"/>
          <w:lang w:val="en-US"/>
        </w:rPr>
        <w:t>н</w:t>
      </w:r>
      <w:r w:rsidRPr="00DD4AD0">
        <w:rPr>
          <w:rFonts w:eastAsia="Verdana"/>
          <w:spacing w:val="-1"/>
          <w:sz w:val="20"/>
          <w:szCs w:val="20"/>
          <w:lang w:val="en-US"/>
        </w:rPr>
        <w:t>о</w:t>
      </w:r>
      <w:r w:rsidRPr="00DD4AD0">
        <w:rPr>
          <w:rFonts w:eastAsia="Verdana"/>
          <w:sz w:val="20"/>
          <w:szCs w:val="20"/>
          <w:lang w:val="en-US"/>
        </w:rPr>
        <w:t>м</w:t>
      </w:r>
      <w:proofErr w:type="gramEnd"/>
      <w:r w:rsidRPr="00DD4AD0">
        <w:rPr>
          <w:rFonts w:eastAsia="Verdana"/>
          <w:spacing w:val="-10"/>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w:t>
      </w:r>
      <w:r w:rsidRPr="00DD4AD0">
        <w:rPr>
          <w:rFonts w:eastAsia="Verdana"/>
          <w:spacing w:val="2"/>
          <w:sz w:val="20"/>
          <w:szCs w:val="20"/>
          <w:lang w:val="en-US"/>
        </w:rPr>
        <w:t>х</w:t>
      </w:r>
      <w:r w:rsidRPr="00DD4AD0">
        <w:rPr>
          <w:rFonts w:eastAsia="Verdana"/>
          <w:sz w:val="20"/>
          <w:szCs w:val="20"/>
          <w:lang w:val="en-US"/>
        </w:rPr>
        <w:t>те</w:t>
      </w:r>
      <w:r w:rsidRPr="00DD4AD0">
        <w:rPr>
          <w:rFonts w:eastAsia="Verdana"/>
          <w:spacing w:val="-1"/>
          <w:sz w:val="20"/>
          <w:szCs w:val="20"/>
          <w:lang w:val="en-US"/>
        </w:rPr>
        <w:t>в</w:t>
      </w:r>
      <w:r w:rsidRPr="00DD4AD0">
        <w:rPr>
          <w:rFonts w:eastAsia="Verdana"/>
          <w:sz w:val="20"/>
          <w:szCs w:val="20"/>
          <w:lang w:val="en-US"/>
        </w:rPr>
        <w:t>у</w:t>
      </w:r>
      <w:r w:rsidRPr="00DD4AD0">
        <w:rPr>
          <w:rFonts w:eastAsia="Verdana"/>
          <w:spacing w:val="-8"/>
          <w:sz w:val="20"/>
          <w:szCs w:val="20"/>
          <w:lang w:val="en-US"/>
        </w:rPr>
        <w:t xml:space="preserve"> </w:t>
      </w:r>
      <w:r w:rsidRPr="00DD4AD0">
        <w:rPr>
          <w:rFonts w:eastAsia="Verdana"/>
          <w:sz w:val="20"/>
          <w:szCs w:val="20"/>
          <w:lang w:val="en-US"/>
        </w:rPr>
        <w:t>за</w:t>
      </w:r>
      <w:r w:rsidRPr="00DD4AD0">
        <w:rPr>
          <w:rFonts w:eastAsia="Verdana"/>
          <w:spacing w:val="-10"/>
          <w:sz w:val="20"/>
          <w:szCs w:val="20"/>
          <w:lang w:val="en-US"/>
        </w:rPr>
        <w:t xml:space="preserve"> </w:t>
      </w:r>
      <w:r w:rsidRPr="00DD4AD0">
        <w:rPr>
          <w:rFonts w:eastAsia="Verdana"/>
          <w:sz w:val="20"/>
          <w:szCs w:val="20"/>
          <w:lang w:val="en-US"/>
        </w:rPr>
        <w:t>зашт</w:t>
      </w:r>
      <w:r w:rsidRPr="00DD4AD0">
        <w:rPr>
          <w:rFonts w:eastAsia="Verdana"/>
          <w:spacing w:val="-1"/>
          <w:sz w:val="20"/>
          <w:szCs w:val="20"/>
          <w:lang w:val="en-US"/>
        </w:rPr>
        <w:t>и</w:t>
      </w:r>
      <w:r w:rsidRPr="00DD4AD0">
        <w:rPr>
          <w:rFonts w:eastAsia="Verdana"/>
          <w:sz w:val="20"/>
          <w:szCs w:val="20"/>
          <w:lang w:val="en-US"/>
        </w:rPr>
        <w:t>ту</w:t>
      </w:r>
      <w:r w:rsidRPr="00DD4AD0">
        <w:rPr>
          <w:rFonts w:eastAsia="Verdana"/>
          <w:spacing w:val="-8"/>
          <w:sz w:val="20"/>
          <w:szCs w:val="20"/>
          <w:lang w:val="en-US"/>
        </w:rPr>
        <w:t xml:space="preserve"> </w:t>
      </w:r>
      <w:r w:rsidRPr="00DD4AD0">
        <w:rPr>
          <w:rFonts w:eastAsia="Verdana"/>
          <w:sz w:val="20"/>
          <w:szCs w:val="20"/>
          <w:lang w:val="en-US"/>
        </w:rPr>
        <w:t>пра</w:t>
      </w:r>
      <w:r w:rsidRPr="00DD4AD0">
        <w:rPr>
          <w:rFonts w:eastAsia="Verdana"/>
          <w:spacing w:val="-1"/>
          <w:sz w:val="20"/>
          <w:szCs w:val="20"/>
          <w:lang w:val="en-US"/>
        </w:rPr>
        <w:t>в</w:t>
      </w:r>
      <w:r w:rsidRPr="00DD4AD0">
        <w:rPr>
          <w:rFonts w:eastAsia="Verdana"/>
          <w:spacing w:val="2"/>
          <w:sz w:val="20"/>
          <w:szCs w:val="20"/>
          <w:lang w:val="en-US"/>
        </w:rPr>
        <w:t>а</w:t>
      </w:r>
      <w:r w:rsidRPr="00DD4AD0">
        <w:rPr>
          <w:rFonts w:eastAsia="Verdana"/>
          <w:sz w:val="20"/>
          <w:szCs w:val="20"/>
          <w:lang w:val="en-US"/>
        </w:rPr>
        <w:t>.</w:t>
      </w:r>
    </w:p>
    <w:p w:rsidR="00DD4AD0" w:rsidRPr="00DD4AD0" w:rsidRDefault="00DD4AD0" w:rsidP="00DD4AD0">
      <w:pPr>
        <w:widowControl w:val="0"/>
        <w:spacing w:before="7" w:after="0" w:line="242" w:lineRule="exact"/>
        <w:ind w:left="1001" w:right="299"/>
        <w:rPr>
          <w:rFonts w:eastAsia="Verdana"/>
          <w:sz w:val="20"/>
          <w:szCs w:val="20"/>
          <w:lang w:val="en-US"/>
        </w:rPr>
      </w:pPr>
      <w:r w:rsidRPr="00DD4AD0">
        <w:rPr>
          <w:rFonts w:eastAsia="Verdana"/>
          <w:sz w:val="20"/>
          <w:szCs w:val="20"/>
          <w:lang w:val="en-US"/>
        </w:rPr>
        <w:t>Стран</w:t>
      </w:r>
      <w:r w:rsidRPr="00DD4AD0">
        <w:rPr>
          <w:rFonts w:eastAsia="Verdana"/>
          <w:spacing w:val="2"/>
          <w:sz w:val="20"/>
          <w:szCs w:val="20"/>
          <w:lang w:val="en-US"/>
        </w:rPr>
        <w:t>к</w:t>
      </w:r>
      <w:r w:rsidRPr="00DD4AD0">
        <w:rPr>
          <w:rFonts w:eastAsia="Verdana"/>
          <w:sz w:val="20"/>
          <w:szCs w:val="20"/>
          <w:lang w:val="en-US"/>
        </w:rPr>
        <w:t>е</w:t>
      </w:r>
      <w:r w:rsidRPr="00DD4AD0">
        <w:rPr>
          <w:rFonts w:eastAsia="Verdana"/>
          <w:spacing w:val="-9"/>
          <w:sz w:val="20"/>
          <w:szCs w:val="20"/>
          <w:lang w:val="en-US"/>
        </w:rPr>
        <w:t xml:space="preserve"> </w:t>
      </w:r>
      <w:r w:rsidRPr="00DD4AD0">
        <w:rPr>
          <w:rFonts w:eastAsia="Verdana"/>
          <w:sz w:val="20"/>
          <w:szCs w:val="20"/>
          <w:lang w:val="en-US"/>
        </w:rPr>
        <w:t>у</w:t>
      </w:r>
      <w:r w:rsidRPr="00DD4AD0">
        <w:rPr>
          <w:rFonts w:eastAsia="Verdana"/>
          <w:spacing w:val="-6"/>
          <w:sz w:val="20"/>
          <w:szCs w:val="20"/>
          <w:lang w:val="en-US"/>
        </w:rPr>
        <w:t xml:space="preserve"> </w:t>
      </w:r>
      <w:r w:rsidRPr="00DD4AD0">
        <w:rPr>
          <w:rFonts w:eastAsia="Verdana"/>
          <w:sz w:val="20"/>
          <w:szCs w:val="20"/>
          <w:lang w:val="en-US"/>
        </w:rPr>
        <w:t>зах</w:t>
      </w:r>
      <w:r w:rsidRPr="00DD4AD0">
        <w:rPr>
          <w:rFonts w:eastAsia="Verdana"/>
          <w:spacing w:val="1"/>
          <w:sz w:val="20"/>
          <w:szCs w:val="20"/>
          <w:lang w:val="en-US"/>
        </w:rPr>
        <w:t>т</w:t>
      </w:r>
      <w:r w:rsidRPr="00DD4AD0">
        <w:rPr>
          <w:rFonts w:eastAsia="Verdana"/>
          <w:spacing w:val="-2"/>
          <w:sz w:val="20"/>
          <w:szCs w:val="20"/>
          <w:lang w:val="en-US"/>
        </w:rPr>
        <w:t>е</w:t>
      </w:r>
      <w:r w:rsidRPr="00DD4AD0">
        <w:rPr>
          <w:rFonts w:eastAsia="Verdana"/>
          <w:spacing w:val="-1"/>
          <w:sz w:val="20"/>
          <w:szCs w:val="20"/>
          <w:lang w:val="en-US"/>
        </w:rPr>
        <w:t>в</w:t>
      </w:r>
      <w:r w:rsidRPr="00DD4AD0">
        <w:rPr>
          <w:rFonts w:eastAsia="Verdana"/>
          <w:sz w:val="20"/>
          <w:szCs w:val="20"/>
          <w:lang w:val="en-US"/>
        </w:rPr>
        <w:t>у</w:t>
      </w:r>
      <w:r w:rsidRPr="00DD4AD0">
        <w:rPr>
          <w:rFonts w:eastAsia="Verdana"/>
          <w:spacing w:val="-6"/>
          <w:sz w:val="20"/>
          <w:szCs w:val="20"/>
          <w:lang w:val="en-US"/>
        </w:rPr>
        <w:t xml:space="preserve"> </w:t>
      </w:r>
      <w:r w:rsidRPr="00DD4AD0">
        <w:rPr>
          <w:rFonts w:eastAsia="Verdana"/>
          <w:sz w:val="20"/>
          <w:szCs w:val="20"/>
          <w:lang w:val="en-US"/>
        </w:rPr>
        <w:t>м</w:t>
      </w:r>
      <w:r w:rsidRPr="00DD4AD0">
        <w:rPr>
          <w:rFonts w:eastAsia="Verdana"/>
          <w:spacing w:val="-1"/>
          <w:sz w:val="20"/>
          <w:szCs w:val="20"/>
          <w:lang w:val="en-US"/>
        </w:rPr>
        <w:t>о</w:t>
      </w:r>
      <w:r w:rsidRPr="00DD4AD0">
        <w:rPr>
          <w:rFonts w:eastAsia="Verdana"/>
          <w:spacing w:val="3"/>
          <w:sz w:val="20"/>
          <w:szCs w:val="20"/>
          <w:lang w:val="en-US"/>
        </w:rPr>
        <w:t>р</w:t>
      </w:r>
      <w:r w:rsidRPr="00DD4AD0">
        <w:rPr>
          <w:rFonts w:eastAsia="Verdana"/>
          <w:sz w:val="20"/>
          <w:szCs w:val="20"/>
          <w:lang w:val="en-US"/>
        </w:rPr>
        <w:t>а</w:t>
      </w:r>
      <w:r w:rsidRPr="00DD4AD0">
        <w:rPr>
          <w:rFonts w:eastAsia="Verdana"/>
          <w:spacing w:val="1"/>
          <w:sz w:val="20"/>
          <w:szCs w:val="20"/>
          <w:lang w:val="en-US"/>
        </w:rPr>
        <w:t>ј</w:t>
      </w:r>
      <w:r w:rsidRPr="00DD4AD0">
        <w:rPr>
          <w:rFonts w:eastAsia="Verdana"/>
          <w:sz w:val="20"/>
          <w:szCs w:val="20"/>
          <w:lang w:val="en-US"/>
        </w:rPr>
        <w:t>у</w:t>
      </w:r>
      <w:r w:rsidRPr="00DD4AD0">
        <w:rPr>
          <w:rFonts w:eastAsia="Verdana"/>
          <w:spacing w:val="-9"/>
          <w:sz w:val="20"/>
          <w:szCs w:val="20"/>
          <w:lang w:val="en-US"/>
        </w:rPr>
        <w:t xml:space="preserve"> </w:t>
      </w:r>
      <w:r w:rsidRPr="00DD4AD0">
        <w:rPr>
          <w:rFonts w:eastAsia="Verdana"/>
          <w:sz w:val="20"/>
          <w:szCs w:val="20"/>
          <w:lang w:val="en-US"/>
        </w:rPr>
        <w:t>пр</w:t>
      </w:r>
      <w:r w:rsidRPr="00DD4AD0">
        <w:rPr>
          <w:rFonts w:eastAsia="Verdana"/>
          <w:spacing w:val="-2"/>
          <w:sz w:val="20"/>
          <w:szCs w:val="20"/>
          <w:lang w:val="en-US"/>
        </w:rPr>
        <w:t>е</w:t>
      </w:r>
      <w:r w:rsidRPr="00DD4AD0">
        <w:rPr>
          <w:rFonts w:eastAsia="Verdana"/>
          <w:spacing w:val="1"/>
          <w:sz w:val="20"/>
          <w:szCs w:val="20"/>
          <w:lang w:val="en-US"/>
        </w:rPr>
        <w:t>ц</w:t>
      </w:r>
      <w:r w:rsidRPr="00DD4AD0">
        <w:rPr>
          <w:rFonts w:eastAsia="Verdana"/>
          <w:sz w:val="20"/>
          <w:szCs w:val="20"/>
          <w:lang w:val="en-US"/>
        </w:rPr>
        <w:t>изно</w:t>
      </w:r>
      <w:r w:rsidRPr="00DD4AD0">
        <w:rPr>
          <w:rFonts w:eastAsia="Verdana"/>
          <w:spacing w:val="-6"/>
          <w:sz w:val="20"/>
          <w:szCs w:val="20"/>
          <w:lang w:val="en-US"/>
        </w:rPr>
        <w:t xml:space="preserve"> </w:t>
      </w:r>
      <w:r w:rsidRPr="00DD4AD0">
        <w:rPr>
          <w:rFonts w:eastAsia="Verdana"/>
          <w:sz w:val="20"/>
          <w:szCs w:val="20"/>
          <w:lang w:val="en-US"/>
        </w:rPr>
        <w:t>да</w:t>
      </w:r>
      <w:r w:rsidRPr="00DD4AD0">
        <w:rPr>
          <w:rFonts w:eastAsia="Verdana"/>
          <w:spacing w:val="-7"/>
          <w:sz w:val="20"/>
          <w:szCs w:val="20"/>
          <w:lang w:val="en-US"/>
        </w:rPr>
        <w:t xml:space="preserve"> </w:t>
      </w:r>
      <w:r w:rsidRPr="00DD4AD0">
        <w:rPr>
          <w:rFonts w:eastAsia="Verdana"/>
          <w:sz w:val="20"/>
          <w:szCs w:val="20"/>
          <w:lang w:val="en-US"/>
        </w:rPr>
        <w:t>н</w:t>
      </w:r>
      <w:r w:rsidRPr="00DD4AD0">
        <w:rPr>
          <w:rFonts w:eastAsia="Verdana"/>
          <w:spacing w:val="5"/>
          <w:sz w:val="20"/>
          <w:szCs w:val="20"/>
          <w:lang w:val="en-US"/>
        </w:rPr>
        <w:t>а</w:t>
      </w:r>
      <w:r w:rsidRPr="00DD4AD0">
        <w:rPr>
          <w:rFonts w:eastAsia="Verdana"/>
          <w:spacing w:val="-1"/>
          <w:sz w:val="20"/>
          <w:szCs w:val="20"/>
          <w:lang w:val="en-US"/>
        </w:rPr>
        <w:t>в</w:t>
      </w:r>
      <w:r w:rsidRPr="00DD4AD0">
        <w:rPr>
          <w:rFonts w:eastAsia="Verdana"/>
          <w:spacing w:val="-2"/>
          <w:sz w:val="20"/>
          <w:szCs w:val="20"/>
          <w:lang w:val="en-US"/>
        </w:rPr>
        <w:t>е</w:t>
      </w:r>
      <w:r w:rsidRPr="00DD4AD0">
        <w:rPr>
          <w:rFonts w:eastAsia="Verdana"/>
          <w:spacing w:val="3"/>
          <w:sz w:val="20"/>
          <w:szCs w:val="20"/>
          <w:lang w:val="en-US"/>
        </w:rPr>
        <w:t>д</w:t>
      </w:r>
      <w:r w:rsidRPr="00DD4AD0">
        <w:rPr>
          <w:rFonts w:eastAsia="Verdana"/>
          <w:sz w:val="20"/>
          <w:szCs w:val="20"/>
          <w:lang w:val="en-US"/>
        </w:rPr>
        <w:t>у</w:t>
      </w:r>
      <w:r w:rsidRPr="00DD4AD0">
        <w:rPr>
          <w:rFonts w:eastAsia="Verdana"/>
          <w:spacing w:val="-9"/>
          <w:sz w:val="20"/>
          <w:szCs w:val="20"/>
          <w:lang w:val="en-US"/>
        </w:rPr>
        <w:t xml:space="preserve"> </w:t>
      </w:r>
      <w:r w:rsidRPr="00DD4AD0">
        <w:rPr>
          <w:rFonts w:eastAsia="Verdana"/>
          <w:sz w:val="20"/>
          <w:szCs w:val="20"/>
          <w:lang w:val="en-US"/>
        </w:rPr>
        <w:t>тр</w:t>
      </w:r>
      <w:r w:rsidRPr="00DD4AD0">
        <w:rPr>
          <w:rFonts w:eastAsia="Verdana"/>
          <w:spacing w:val="-1"/>
          <w:sz w:val="20"/>
          <w:szCs w:val="20"/>
          <w:lang w:val="en-US"/>
        </w:rPr>
        <w:t>о</w:t>
      </w:r>
      <w:r w:rsidRPr="00DD4AD0">
        <w:rPr>
          <w:rFonts w:eastAsia="Verdana"/>
          <w:spacing w:val="3"/>
          <w:sz w:val="20"/>
          <w:szCs w:val="20"/>
          <w:lang w:val="en-US"/>
        </w:rPr>
        <w:t>ш</w:t>
      </w:r>
      <w:r w:rsidRPr="00DD4AD0">
        <w:rPr>
          <w:rFonts w:eastAsia="Verdana"/>
          <w:sz w:val="20"/>
          <w:szCs w:val="20"/>
          <w:lang w:val="en-US"/>
        </w:rPr>
        <w:t>к</w:t>
      </w:r>
      <w:r w:rsidRPr="00DD4AD0">
        <w:rPr>
          <w:rFonts w:eastAsia="Verdana"/>
          <w:spacing w:val="1"/>
          <w:sz w:val="20"/>
          <w:szCs w:val="20"/>
          <w:lang w:val="en-US"/>
        </w:rPr>
        <w:t>ов</w:t>
      </w:r>
      <w:r w:rsidRPr="00DD4AD0">
        <w:rPr>
          <w:rFonts w:eastAsia="Verdana"/>
          <w:sz w:val="20"/>
          <w:szCs w:val="20"/>
          <w:lang w:val="en-US"/>
        </w:rPr>
        <w:t>е</w:t>
      </w:r>
      <w:r w:rsidRPr="00DD4AD0">
        <w:rPr>
          <w:rFonts w:eastAsia="Verdana"/>
          <w:spacing w:val="-9"/>
          <w:sz w:val="20"/>
          <w:szCs w:val="20"/>
          <w:lang w:val="en-US"/>
        </w:rPr>
        <w:t xml:space="preserve"> </w:t>
      </w:r>
      <w:r w:rsidRPr="00DD4AD0">
        <w:rPr>
          <w:rFonts w:eastAsia="Verdana"/>
          <w:sz w:val="20"/>
          <w:szCs w:val="20"/>
          <w:lang w:val="en-US"/>
        </w:rPr>
        <w:t>за</w:t>
      </w:r>
      <w:r w:rsidRPr="00DD4AD0">
        <w:rPr>
          <w:rFonts w:eastAsia="Verdana"/>
          <w:spacing w:val="-8"/>
          <w:sz w:val="20"/>
          <w:szCs w:val="20"/>
          <w:lang w:val="en-US"/>
        </w:rPr>
        <w:t xml:space="preserve"> </w:t>
      </w:r>
      <w:r w:rsidRPr="00DD4AD0">
        <w:rPr>
          <w:rFonts w:eastAsia="Verdana"/>
          <w:spacing w:val="1"/>
          <w:sz w:val="20"/>
          <w:szCs w:val="20"/>
          <w:lang w:val="en-US"/>
        </w:rPr>
        <w:t>к</w:t>
      </w:r>
      <w:r w:rsidRPr="00DD4AD0">
        <w:rPr>
          <w:rFonts w:eastAsia="Verdana"/>
          <w:spacing w:val="-1"/>
          <w:sz w:val="20"/>
          <w:szCs w:val="20"/>
          <w:lang w:val="en-US"/>
        </w:rPr>
        <w:t>о</w:t>
      </w:r>
      <w:r w:rsidRPr="00DD4AD0">
        <w:rPr>
          <w:rFonts w:eastAsia="Verdana"/>
          <w:sz w:val="20"/>
          <w:szCs w:val="20"/>
          <w:lang w:val="en-US"/>
        </w:rPr>
        <w:t>је</w:t>
      </w:r>
      <w:r w:rsidRPr="00DD4AD0">
        <w:rPr>
          <w:rFonts w:eastAsia="Verdana"/>
          <w:spacing w:val="-7"/>
          <w:sz w:val="20"/>
          <w:szCs w:val="20"/>
          <w:lang w:val="en-US"/>
        </w:rPr>
        <w:t xml:space="preserve"> </w:t>
      </w:r>
      <w:r w:rsidRPr="00DD4AD0">
        <w:rPr>
          <w:rFonts w:eastAsia="Verdana"/>
          <w:sz w:val="20"/>
          <w:szCs w:val="20"/>
          <w:lang w:val="en-US"/>
        </w:rPr>
        <w:t>тр</w:t>
      </w:r>
      <w:r w:rsidRPr="00DD4AD0">
        <w:rPr>
          <w:rFonts w:eastAsia="Verdana"/>
          <w:spacing w:val="2"/>
          <w:sz w:val="20"/>
          <w:szCs w:val="20"/>
          <w:lang w:val="en-US"/>
        </w:rPr>
        <w:t>а</w:t>
      </w:r>
      <w:r w:rsidRPr="00DD4AD0">
        <w:rPr>
          <w:rFonts w:eastAsia="Verdana"/>
          <w:sz w:val="20"/>
          <w:szCs w:val="20"/>
          <w:lang w:val="en-US"/>
        </w:rPr>
        <w:t>же</w:t>
      </w:r>
      <w:r w:rsidRPr="00DD4AD0">
        <w:rPr>
          <w:rFonts w:eastAsia="Verdana"/>
          <w:spacing w:val="-8"/>
          <w:sz w:val="20"/>
          <w:szCs w:val="20"/>
          <w:lang w:val="en-US"/>
        </w:rPr>
        <w:t xml:space="preserve"> </w:t>
      </w:r>
      <w:r w:rsidRPr="00DD4AD0">
        <w:rPr>
          <w:rFonts w:eastAsia="Verdana"/>
          <w:sz w:val="20"/>
          <w:szCs w:val="20"/>
          <w:lang w:val="en-US"/>
        </w:rPr>
        <w:t>накнад</w:t>
      </w:r>
      <w:r w:rsidRPr="00DD4AD0">
        <w:rPr>
          <w:rFonts w:eastAsia="Verdana"/>
          <w:spacing w:val="1"/>
          <w:sz w:val="20"/>
          <w:szCs w:val="20"/>
          <w:lang w:val="en-US"/>
        </w:rPr>
        <w:t>у</w:t>
      </w:r>
      <w:r w:rsidRPr="00DD4AD0">
        <w:rPr>
          <w:rFonts w:eastAsia="Verdana"/>
          <w:sz w:val="20"/>
          <w:szCs w:val="20"/>
          <w:lang w:val="en-US"/>
        </w:rPr>
        <w:t>.</w:t>
      </w:r>
      <w:r w:rsidRPr="00DD4AD0">
        <w:rPr>
          <w:rFonts w:eastAsia="Verdana"/>
          <w:w w:val="99"/>
          <w:sz w:val="20"/>
          <w:szCs w:val="20"/>
          <w:lang w:val="en-US"/>
        </w:rPr>
        <w:t xml:space="preserve"> </w:t>
      </w:r>
      <w:proofErr w:type="gramStart"/>
      <w:r w:rsidRPr="00DD4AD0">
        <w:rPr>
          <w:rFonts w:eastAsia="Verdana"/>
          <w:spacing w:val="-1"/>
          <w:sz w:val="20"/>
          <w:szCs w:val="20"/>
          <w:lang w:val="en-US"/>
        </w:rPr>
        <w:t>Н</w:t>
      </w:r>
      <w:r w:rsidRPr="00DD4AD0">
        <w:rPr>
          <w:rFonts w:eastAsia="Verdana"/>
          <w:sz w:val="20"/>
          <w:szCs w:val="20"/>
          <w:lang w:val="en-US"/>
        </w:rPr>
        <w:t>акна</w:t>
      </w:r>
      <w:r w:rsidRPr="00DD4AD0">
        <w:rPr>
          <w:rFonts w:eastAsia="Verdana"/>
          <w:spacing w:val="1"/>
          <w:sz w:val="20"/>
          <w:szCs w:val="20"/>
          <w:lang w:val="en-US"/>
        </w:rPr>
        <w:t>д</w:t>
      </w:r>
      <w:r w:rsidRPr="00DD4AD0">
        <w:rPr>
          <w:rFonts w:eastAsia="Verdana"/>
          <w:sz w:val="20"/>
          <w:szCs w:val="20"/>
          <w:lang w:val="en-US"/>
        </w:rPr>
        <w:t xml:space="preserve">у </w:t>
      </w:r>
      <w:r w:rsidRPr="00DD4AD0">
        <w:rPr>
          <w:rFonts w:eastAsia="Verdana"/>
          <w:spacing w:val="14"/>
          <w:sz w:val="20"/>
          <w:szCs w:val="20"/>
          <w:lang w:val="en-US"/>
        </w:rPr>
        <w:t xml:space="preserve"> </w:t>
      </w:r>
      <w:r w:rsidRPr="00DD4AD0">
        <w:rPr>
          <w:rFonts w:eastAsia="Verdana"/>
          <w:sz w:val="20"/>
          <w:szCs w:val="20"/>
          <w:lang w:val="en-US"/>
        </w:rPr>
        <w:t>тр</w:t>
      </w:r>
      <w:r w:rsidRPr="00DD4AD0">
        <w:rPr>
          <w:rFonts w:eastAsia="Verdana"/>
          <w:spacing w:val="-1"/>
          <w:sz w:val="20"/>
          <w:szCs w:val="20"/>
          <w:lang w:val="en-US"/>
        </w:rPr>
        <w:t>о</w:t>
      </w:r>
      <w:r w:rsidRPr="00DD4AD0">
        <w:rPr>
          <w:rFonts w:eastAsia="Verdana"/>
          <w:spacing w:val="3"/>
          <w:sz w:val="20"/>
          <w:szCs w:val="20"/>
          <w:lang w:val="en-US"/>
        </w:rPr>
        <w:t>ш</w:t>
      </w:r>
      <w:r w:rsidRPr="00DD4AD0">
        <w:rPr>
          <w:rFonts w:eastAsia="Verdana"/>
          <w:sz w:val="20"/>
          <w:szCs w:val="20"/>
          <w:lang w:val="en-US"/>
        </w:rPr>
        <w:t>к</w:t>
      </w:r>
      <w:r w:rsidRPr="00DD4AD0">
        <w:rPr>
          <w:rFonts w:eastAsia="Verdana"/>
          <w:spacing w:val="1"/>
          <w:sz w:val="20"/>
          <w:szCs w:val="20"/>
          <w:lang w:val="en-US"/>
        </w:rPr>
        <w:t>о</w:t>
      </w:r>
      <w:r w:rsidRPr="00DD4AD0">
        <w:rPr>
          <w:rFonts w:eastAsia="Verdana"/>
          <w:spacing w:val="-1"/>
          <w:sz w:val="20"/>
          <w:szCs w:val="20"/>
          <w:lang w:val="en-US"/>
        </w:rPr>
        <w:t>в</w:t>
      </w:r>
      <w:r w:rsidRPr="00DD4AD0">
        <w:rPr>
          <w:rFonts w:eastAsia="Verdana"/>
          <w:sz w:val="20"/>
          <w:szCs w:val="20"/>
          <w:lang w:val="en-US"/>
        </w:rPr>
        <w:t>а</w:t>
      </w:r>
      <w:proofErr w:type="gramEnd"/>
      <w:r w:rsidRPr="00DD4AD0">
        <w:rPr>
          <w:rFonts w:eastAsia="Verdana"/>
          <w:sz w:val="20"/>
          <w:szCs w:val="20"/>
          <w:lang w:val="en-US"/>
        </w:rPr>
        <w:t xml:space="preserve"> </w:t>
      </w:r>
      <w:r w:rsidRPr="00DD4AD0">
        <w:rPr>
          <w:rFonts w:eastAsia="Verdana"/>
          <w:spacing w:val="13"/>
          <w:sz w:val="20"/>
          <w:szCs w:val="20"/>
          <w:lang w:val="en-US"/>
        </w:rPr>
        <w:t xml:space="preserve"> </w:t>
      </w:r>
      <w:r w:rsidRPr="00DD4AD0">
        <w:rPr>
          <w:rFonts w:eastAsia="Verdana"/>
          <w:spacing w:val="2"/>
          <w:sz w:val="20"/>
          <w:szCs w:val="20"/>
          <w:lang w:val="en-US"/>
        </w:rPr>
        <w:t>м</w:t>
      </w:r>
      <w:r w:rsidRPr="00DD4AD0">
        <w:rPr>
          <w:rFonts w:eastAsia="Verdana"/>
          <w:spacing w:val="-1"/>
          <w:sz w:val="20"/>
          <w:szCs w:val="20"/>
          <w:lang w:val="en-US"/>
        </w:rPr>
        <w:t>о</w:t>
      </w:r>
      <w:r w:rsidRPr="00DD4AD0">
        <w:rPr>
          <w:rFonts w:eastAsia="Verdana"/>
          <w:sz w:val="20"/>
          <w:szCs w:val="20"/>
          <w:lang w:val="en-US"/>
        </w:rPr>
        <w:t>гу</w:t>
      </w:r>
      <w:r w:rsidRPr="00DD4AD0">
        <w:rPr>
          <w:rFonts w:eastAsia="Verdana"/>
          <w:spacing w:val="2"/>
          <w:sz w:val="20"/>
          <w:szCs w:val="20"/>
          <w:lang w:val="en-US"/>
        </w:rPr>
        <w:t>ћ</w:t>
      </w:r>
      <w:r w:rsidRPr="00DD4AD0">
        <w:rPr>
          <w:rFonts w:eastAsia="Verdana"/>
          <w:sz w:val="20"/>
          <w:szCs w:val="20"/>
          <w:lang w:val="en-US"/>
        </w:rPr>
        <w:t xml:space="preserve">е </w:t>
      </w:r>
      <w:r w:rsidRPr="00DD4AD0">
        <w:rPr>
          <w:rFonts w:eastAsia="Verdana"/>
          <w:spacing w:val="12"/>
          <w:sz w:val="20"/>
          <w:szCs w:val="20"/>
          <w:lang w:val="en-US"/>
        </w:rPr>
        <w:t xml:space="preserve"> </w:t>
      </w:r>
      <w:r w:rsidRPr="00DD4AD0">
        <w:rPr>
          <w:rFonts w:eastAsia="Verdana"/>
          <w:sz w:val="20"/>
          <w:szCs w:val="20"/>
          <w:lang w:val="en-US"/>
        </w:rPr>
        <w:t xml:space="preserve">је </w:t>
      </w:r>
      <w:r w:rsidRPr="00DD4AD0">
        <w:rPr>
          <w:rFonts w:eastAsia="Verdana"/>
          <w:spacing w:val="14"/>
          <w:sz w:val="20"/>
          <w:szCs w:val="20"/>
          <w:lang w:val="en-US"/>
        </w:rPr>
        <w:t xml:space="preserve"> </w:t>
      </w:r>
      <w:r w:rsidRPr="00DD4AD0">
        <w:rPr>
          <w:rFonts w:eastAsia="Verdana"/>
          <w:sz w:val="20"/>
          <w:szCs w:val="20"/>
          <w:lang w:val="en-US"/>
        </w:rPr>
        <w:t>тра</w:t>
      </w:r>
      <w:r w:rsidRPr="00DD4AD0">
        <w:rPr>
          <w:rFonts w:eastAsia="Verdana"/>
          <w:spacing w:val="2"/>
          <w:sz w:val="20"/>
          <w:szCs w:val="20"/>
          <w:lang w:val="en-US"/>
        </w:rPr>
        <w:t>ж</w:t>
      </w:r>
      <w:r w:rsidRPr="00DD4AD0">
        <w:rPr>
          <w:rFonts w:eastAsia="Verdana"/>
          <w:sz w:val="20"/>
          <w:szCs w:val="20"/>
          <w:lang w:val="en-US"/>
        </w:rPr>
        <w:t>и</w:t>
      </w:r>
      <w:r w:rsidRPr="00DD4AD0">
        <w:rPr>
          <w:rFonts w:eastAsia="Verdana"/>
          <w:spacing w:val="-1"/>
          <w:sz w:val="20"/>
          <w:szCs w:val="20"/>
          <w:lang w:val="en-US"/>
        </w:rPr>
        <w:t>т</w:t>
      </w:r>
      <w:r w:rsidRPr="00DD4AD0">
        <w:rPr>
          <w:rFonts w:eastAsia="Verdana"/>
          <w:sz w:val="20"/>
          <w:szCs w:val="20"/>
          <w:lang w:val="en-US"/>
        </w:rPr>
        <w:t xml:space="preserve">и </w:t>
      </w:r>
      <w:r w:rsidRPr="00DD4AD0">
        <w:rPr>
          <w:rFonts w:eastAsia="Verdana"/>
          <w:spacing w:val="16"/>
          <w:sz w:val="20"/>
          <w:szCs w:val="20"/>
          <w:lang w:val="en-US"/>
        </w:rPr>
        <w:t xml:space="preserve"> </w:t>
      </w:r>
      <w:r w:rsidRPr="00DD4AD0">
        <w:rPr>
          <w:rFonts w:eastAsia="Verdana"/>
          <w:sz w:val="20"/>
          <w:szCs w:val="20"/>
          <w:lang w:val="en-US"/>
        </w:rPr>
        <w:t xml:space="preserve">до </w:t>
      </w:r>
      <w:r w:rsidRPr="00DD4AD0">
        <w:rPr>
          <w:rFonts w:eastAsia="Verdana"/>
          <w:spacing w:val="14"/>
          <w:sz w:val="20"/>
          <w:szCs w:val="20"/>
          <w:lang w:val="en-US"/>
        </w:rPr>
        <w:t xml:space="preserve"> </w:t>
      </w:r>
      <w:r w:rsidRPr="00DD4AD0">
        <w:rPr>
          <w:rFonts w:eastAsia="Verdana"/>
          <w:sz w:val="20"/>
          <w:szCs w:val="20"/>
          <w:lang w:val="en-US"/>
        </w:rPr>
        <w:t>д</w:t>
      </w:r>
      <w:r w:rsidRPr="00DD4AD0">
        <w:rPr>
          <w:rFonts w:eastAsia="Verdana"/>
          <w:spacing w:val="-1"/>
          <w:sz w:val="20"/>
          <w:szCs w:val="20"/>
          <w:lang w:val="en-US"/>
        </w:rPr>
        <w:t>о</w:t>
      </w:r>
      <w:r w:rsidRPr="00DD4AD0">
        <w:rPr>
          <w:rFonts w:eastAsia="Verdana"/>
          <w:sz w:val="20"/>
          <w:szCs w:val="20"/>
          <w:lang w:val="en-US"/>
        </w:rPr>
        <w:t>н</w:t>
      </w:r>
      <w:r w:rsidRPr="00DD4AD0">
        <w:rPr>
          <w:rFonts w:eastAsia="Verdana"/>
          <w:spacing w:val="-1"/>
          <w:sz w:val="20"/>
          <w:szCs w:val="20"/>
          <w:lang w:val="en-US"/>
        </w:rPr>
        <w:t>о</w:t>
      </w:r>
      <w:r w:rsidRPr="00DD4AD0">
        <w:rPr>
          <w:rFonts w:eastAsia="Verdana"/>
          <w:spacing w:val="3"/>
          <w:sz w:val="20"/>
          <w:szCs w:val="20"/>
          <w:lang w:val="en-US"/>
        </w:rPr>
        <w:t>ш</w:t>
      </w:r>
      <w:r w:rsidRPr="00DD4AD0">
        <w:rPr>
          <w:rFonts w:eastAsia="Verdana"/>
          <w:spacing w:val="-2"/>
          <w:sz w:val="20"/>
          <w:szCs w:val="20"/>
          <w:lang w:val="en-US"/>
        </w:rPr>
        <w:t>е</w:t>
      </w:r>
      <w:r w:rsidRPr="00DD4AD0">
        <w:rPr>
          <w:rFonts w:eastAsia="Verdana"/>
          <w:sz w:val="20"/>
          <w:szCs w:val="20"/>
          <w:lang w:val="en-US"/>
        </w:rPr>
        <w:t xml:space="preserve">ња </w:t>
      </w:r>
      <w:r w:rsidRPr="00DD4AD0">
        <w:rPr>
          <w:rFonts w:eastAsia="Verdana"/>
          <w:spacing w:val="15"/>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д</w:t>
      </w:r>
      <w:r w:rsidRPr="00DD4AD0">
        <w:rPr>
          <w:rFonts w:eastAsia="Verdana"/>
          <w:spacing w:val="1"/>
          <w:sz w:val="20"/>
          <w:szCs w:val="20"/>
          <w:lang w:val="en-US"/>
        </w:rPr>
        <w:t>л</w:t>
      </w:r>
      <w:r w:rsidRPr="00DD4AD0">
        <w:rPr>
          <w:rFonts w:eastAsia="Verdana"/>
          <w:sz w:val="20"/>
          <w:szCs w:val="20"/>
          <w:lang w:val="en-US"/>
        </w:rPr>
        <w:t>у</w:t>
      </w:r>
      <w:r w:rsidRPr="00DD4AD0">
        <w:rPr>
          <w:rFonts w:eastAsia="Verdana"/>
          <w:spacing w:val="1"/>
          <w:sz w:val="20"/>
          <w:szCs w:val="20"/>
          <w:lang w:val="en-US"/>
        </w:rPr>
        <w:t>к</w:t>
      </w:r>
      <w:r w:rsidRPr="00DD4AD0">
        <w:rPr>
          <w:rFonts w:eastAsia="Verdana"/>
          <w:sz w:val="20"/>
          <w:szCs w:val="20"/>
          <w:lang w:val="en-US"/>
        </w:rPr>
        <w:t xml:space="preserve">е </w:t>
      </w:r>
      <w:r w:rsidRPr="00DD4AD0">
        <w:rPr>
          <w:rFonts w:eastAsia="Verdana"/>
          <w:spacing w:val="12"/>
          <w:sz w:val="20"/>
          <w:szCs w:val="20"/>
          <w:lang w:val="en-US"/>
        </w:rPr>
        <w:t xml:space="preserve"> </w:t>
      </w:r>
      <w:r w:rsidRPr="00DD4AD0">
        <w:rPr>
          <w:rFonts w:eastAsia="Verdana"/>
          <w:spacing w:val="2"/>
          <w:sz w:val="20"/>
          <w:szCs w:val="20"/>
          <w:lang w:val="en-US"/>
        </w:rPr>
        <w:t>н</w:t>
      </w:r>
      <w:r w:rsidRPr="00DD4AD0">
        <w:rPr>
          <w:rFonts w:eastAsia="Verdana"/>
          <w:sz w:val="20"/>
          <w:szCs w:val="20"/>
          <w:lang w:val="en-US"/>
        </w:rPr>
        <w:t>ару</w:t>
      </w:r>
      <w:r w:rsidRPr="00DD4AD0">
        <w:rPr>
          <w:rFonts w:eastAsia="Verdana"/>
          <w:spacing w:val="-1"/>
          <w:sz w:val="20"/>
          <w:szCs w:val="20"/>
          <w:lang w:val="en-US"/>
        </w:rPr>
        <w:t>ч</w:t>
      </w:r>
      <w:r w:rsidRPr="00DD4AD0">
        <w:rPr>
          <w:rFonts w:eastAsia="Verdana"/>
          <w:spacing w:val="2"/>
          <w:sz w:val="20"/>
          <w:szCs w:val="20"/>
          <w:lang w:val="en-US"/>
        </w:rPr>
        <w:t>и</w:t>
      </w:r>
      <w:r w:rsidRPr="00DD4AD0">
        <w:rPr>
          <w:rFonts w:eastAsia="Verdana"/>
          <w:spacing w:val="-1"/>
          <w:sz w:val="20"/>
          <w:szCs w:val="20"/>
          <w:lang w:val="en-US"/>
        </w:rPr>
        <w:t>о</w:t>
      </w:r>
      <w:r w:rsidRPr="00DD4AD0">
        <w:rPr>
          <w:rFonts w:eastAsia="Verdana"/>
          <w:spacing w:val="1"/>
          <w:sz w:val="20"/>
          <w:szCs w:val="20"/>
          <w:lang w:val="en-US"/>
        </w:rPr>
        <w:t>ц</w:t>
      </w:r>
      <w:r w:rsidRPr="00DD4AD0">
        <w:rPr>
          <w:rFonts w:eastAsia="Verdana"/>
          <w:sz w:val="20"/>
          <w:szCs w:val="20"/>
          <w:lang w:val="en-US"/>
        </w:rPr>
        <w:t xml:space="preserve">а, </w:t>
      </w:r>
      <w:r w:rsidRPr="00DD4AD0">
        <w:rPr>
          <w:rFonts w:eastAsia="Verdana"/>
          <w:spacing w:val="15"/>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дн</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z w:val="20"/>
          <w:szCs w:val="20"/>
          <w:lang w:val="en-US"/>
        </w:rPr>
        <w:t>но</w:t>
      </w:r>
    </w:p>
    <w:p w:rsidR="00DD4AD0" w:rsidRPr="00DD4AD0" w:rsidRDefault="00DD4AD0" w:rsidP="00DD4AD0">
      <w:pPr>
        <w:widowControl w:val="0"/>
        <w:spacing w:after="0" w:line="236" w:lineRule="exact"/>
        <w:ind w:left="292"/>
        <w:rPr>
          <w:rFonts w:eastAsia="Verdana"/>
          <w:sz w:val="20"/>
          <w:szCs w:val="20"/>
          <w:lang w:val="en-US"/>
        </w:rPr>
      </w:pPr>
      <w:r w:rsidRPr="00DD4AD0">
        <w:rPr>
          <w:rFonts w:eastAsia="Verdana"/>
          <w:sz w:val="20"/>
          <w:szCs w:val="20"/>
          <w:lang w:val="en-US"/>
        </w:rPr>
        <w:t>Р</w:t>
      </w:r>
      <w:r w:rsidRPr="00DD4AD0">
        <w:rPr>
          <w:rFonts w:eastAsia="Verdana"/>
          <w:spacing w:val="-2"/>
          <w:sz w:val="20"/>
          <w:szCs w:val="20"/>
          <w:lang w:val="en-US"/>
        </w:rPr>
        <w:t>е</w:t>
      </w:r>
      <w:r w:rsidRPr="00DD4AD0">
        <w:rPr>
          <w:rFonts w:eastAsia="Verdana"/>
          <w:sz w:val="20"/>
          <w:szCs w:val="20"/>
          <w:lang w:val="en-US"/>
        </w:rPr>
        <w:t>п</w:t>
      </w:r>
      <w:r w:rsidRPr="00DD4AD0">
        <w:rPr>
          <w:rFonts w:eastAsia="Verdana"/>
          <w:spacing w:val="2"/>
          <w:sz w:val="20"/>
          <w:szCs w:val="20"/>
          <w:lang w:val="en-US"/>
        </w:rPr>
        <w:t>у</w:t>
      </w:r>
      <w:r w:rsidRPr="00DD4AD0">
        <w:rPr>
          <w:rFonts w:eastAsia="Verdana"/>
          <w:sz w:val="20"/>
          <w:szCs w:val="20"/>
          <w:lang w:val="en-US"/>
        </w:rPr>
        <w:t>б</w:t>
      </w:r>
      <w:r w:rsidRPr="00DD4AD0">
        <w:rPr>
          <w:rFonts w:eastAsia="Verdana"/>
          <w:spacing w:val="1"/>
          <w:sz w:val="20"/>
          <w:szCs w:val="20"/>
          <w:lang w:val="en-US"/>
        </w:rPr>
        <w:t>л</w:t>
      </w:r>
      <w:r w:rsidRPr="00DD4AD0">
        <w:rPr>
          <w:rFonts w:eastAsia="Verdana"/>
          <w:sz w:val="20"/>
          <w:szCs w:val="20"/>
          <w:lang w:val="en-US"/>
        </w:rPr>
        <w:t>и</w:t>
      </w:r>
      <w:r w:rsidRPr="00DD4AD0">
        <w:rPr>
          <w:rFonts w:eastAsia="Verdana"/>
          <w:spacing w:val="-1"/>
          <w:sz w:val="20"/>
          <w:szCs w:val="20"/>
          <w:lang w:val="en-US"/>
        </w:rPr>
        <w:t>ч</w:t>
      </w:r>
      <w:r w:rsidRPr="00DD4AD0">
        <w:rPr>
          <w:rFonts w:eastAsia="Verdana"/>
          <w:spacing w:val="1"/>
          <w:sz w:val="20"/>
          <w:szCs w:val="20"/>
          <w:lang w:val="en-US"/>
        </w:rPr>
        <w:t>к</w:t>
      </w:r>
      <w:r w:rsidRPr="00DD4AD0">
        <w:rPr>
          <w:rFonts w:eastAsia="Verdana"/>
          <w:sz w:val="20"/>
          <w:szCs w:val="20"/>
          <w:lang w:val="en-US"/>
        </w:rPr>
        <w:t>е</w:t>
      </w:r>
      <w:r w:rsidRPr="00DD4AD0">
        <w:rPr>
          <w:rFonts w:eastAsia="Verdana"/>
          <w:spacing w:val="-9"/>
          <w:sz w:val="20"/>
          <w:szCs w:val="20"/>
          <w:lang w:val="en-US"/>
        </w:rPr>
        <w:t xml:space="preserve"> </w:t>
      </w:r>
      <w:r w:rsidRPr="00DD4AD0">
        <w:rPr>
          <w:rFonts w:eastAsia="Verdana"/>
          <w:sz w:val="20"/>
          <w:szCs w:val="20"/>
          <w:lang w:val="en-US"/>
        </w:rPr>
        <w:t>к</w:t>
      </w:r>
      <w:r w:rsidRPr="00DD4AD0">
        <w:rPr>
          <w:rFonts w:eastAsia="Verdana"/>
          <w:spacing w:val="-2"/>
          <w:sz w:val="20"/>
          <w:szCs w:val="20"/>
          <w:lang w:val="en-US"/>
        </w:rPr>
        <w:t>о</w:t>
      </w:r>
      <w:r w:rsidRPr="00DD4AD0">
        <w:rPr>
          <w:rFonts w:eastAsia="Verdana"/>
          <w:spacing w:val="2"/>
          <w:sz w:val="20"/>
          <w:szCs w:val="20"/>
          <w:lang w:val="en-US"/>
        </w:rPr>
        <w:t>м</w:t>
      </w:r>
      <w:r w:rsidRPr="00DD4AD0">
        <w:rPr>
          <w:rFonts w:eastAsia="Verdana"/>
          <w:sz w:val="20"/>
          <w:szCs w:val="20"/>
          <w:lang w:val="en-US"/>
        </w:rPr>
        <w:t>и</w:t>
      </w:r>
      <w:r w:rsidRPr="00DD4AD0">
        <w:rPr>
          <w:rFonts w:eastAsia="Verdana"/>
          <w:spacing w:val="-1"/>
          <w:sz w:val="20"/>
          <w:szCs w:val="20"/>
          <w:lang w:val="en-US"/>
        </w:rPr>
        <w:t>с</w:t>
      </w:r>
      <w:r w:rsidRPr="00DD4AD0">
        <w:rPr>
          <w:rFonts w:eastAsia="Verdana"/>
          <w:sz w:val="20"/>
          <w:szCs w:val="20"/>
          <w:lang w:val="en-US"/>
        </w:rPr>
        <w:t>и</w:t>
      </w:r>
      <w:r w:rsidRPr="00DD4AD0">
        <w:rPr>
          <w:rFonts w:eastAsia="Verdana"/>
          <w:spacing w:val="3"/>
          <w:sz w:val="20"/>
          <w:szCs w:val="20"/>
          <w:lang w:val="en-US"/>
        </w:rPr>
        <w:t>ј</w:t>
      </w:r>
      <w:r w:rsidRPr="00DD4AD0">
        <w:rPr>
          <w:rFonts w:eastAsia="Verdana"/>
          <w:sz w:val="20"/>
          <w:szCs w:val="20"/>
          <w:lang w:val="en-US"/>
        </w:rPr>
        <w:t>е</w:t>
      </w:r>
      <w:r w:rsidRPr="00DD4AD0">
        <w:rPr>
          <w:rFonts w:eastAsia="Verdana"/>
          <w:spacing w:val="-8"/>
          <w:sz w:val="20"/>
          <w:szCs w:val="20"/>
          <w:lang w:val="en-US"/>
        </w:rPr>
        <w:t xml:space="preserve"> </w:t>
      </w:r>
      <w:r w:rsidRPr="00DD4AD0">
        <w:rPr>
          <w:rFonts w:eastAsia="Verdana"/>
          <w:sz w:val="20"/>
          <w:szCs w:val="20"/>
          <w:lang w:val="en-US"/>
        </w:rPr>
        <w:t>о</w:t>
      </w:r>
      <w:r w:rsidRPr="00DD4AD0">
        <w:rPr>
          <w:rFonts w:eastAsia="Verdana"/>
          <w:spacing w:val="-8"/>
          <w:sz w:val="20"/>
          <w:szCs w:val="20"/>
          <w:lang w:val="en-US"/>
        </w:rPr>
        <w:t xml:space="preserve"> </w:t>
      </w:r>
      <w:r w:rsidRPr="00DD4AD0">
        <w:rPr>
          <w:rFonts w:eastAsia="Verdana"/>
          <w:sz w:val="20"/>
          <w:szCs w:val="20"/>
          <w:lang w:val="en-US"/>
        </w:rPr>
        <w:t>п</w:t>
      </w:r>
      <w:r w:rsidRPr="00DD4AD0">
        <w:rPr>
          <w:rFonts w:eastAsia="Verdana"/>
          <w:spacing w:val="-2"/>
          <w:sz w:val="20"/>
          <w:szCs w:val="20"/>
          <w:lang w:val="en-US"/>
        </w:rPr>
        <w:t>о</w:t>
      </w:r>
      <w:r w:rsidRPr="00DD4AD0">
        <w:rPr>
          <w:rFonts w:eastAsia="Verdana"/>
          <w:sz w:val="20"/>
          <w:szCs w:val="20"/>
          <w:lang w:val="en-US"/>
        </w:rPr>
        <w:t>д</w:t>
      </w:r>
      <w:r w:rsidRPr="00DD4AD0">
        <w:rPr>
          <w:rFonts w:eastAsia="Verdana"/>
          <w:spacing w:val="2"/>
          <w:sz w:val="20"/>
          <w:szCs w:val="20"/>
          <w:lang w:val="en-US"/>
        </w:rPr>
        <w:t>н</w:t>
      </w:r>
      <w:r w:rsidRPr="00DD4AD0">
        <w:rPr>
          <w:rFonts w:eastAsia="Verdana"/>
          <w:spacing w:val="-2"/>
          <w:sz w:val="20"/>
          <w:szCs w:val="20"/>
          <w:lang w:val="en-US"/>
        </w:rPr>
        <w:t>е</w:t>
      </w:r>
      <w:r w:rsidRPr="00DD4AD0">
        <w:rPr>
          <w:rFonts w:eastAsia="Verdana"/>
          <w:sz w:val="20"/>
          <w:szCs w:val="20"/>
          <w:lang w:val="en-US"/>
        </w:rPr>
        <w:t>т</w:t>
      </w:r>
      <w:r w:rsidRPr="00DD4AD0">
        <w:rPr>
          <w:rFonts w:eastAsia="Verdana"/>
          <w:spacing w:val="-2"/>
          <w:sz w:val="20"/>
          <w:szCs w:val="20"/>
          <w:lang w:val="en-US"/>
        </w:rPr>
        <w:t>о</w:t>
      </w:r>
      <w:r w:rsidRPr="00DD4AD0">
        <w:rPr>
          <w:rFonts w:eastAsia="Verdana"/>
          <w:sz w:val="20"/>
          <w:szCs w:val="20"/>
          <w:lang w:val="en-US"/>
        </w:rPr>
        <w:t>м</w:t>
      </w:r>
      <w:r w:rsidRPr="00DD4AD0">
        <w:rPr>
          <w:rFonts w:eastAsia="Verdana"/>
          <w:spacing w:val="-7"/>
          <w:sz w:val="20"/>
          <w:szCs w:val="20"/>
          <w:lang w:val="en-US"/>
        </w:rPr>
        <w:t xml:space="preserve"> </w:t>
      </w:r>
      <w:r w:rsidRPr="00DD4AD0">
        <w:rPr>
          <w:rFonts w:eastAsia="Verdana"/>
          <w:sz w:val="20"/>
          <w:szCs w:val="20"/>
          <w:lang w:val="en-US"/>
        </w:rPr>
        <w:t>зах</w:t>
      </w:r>
      <w:r w:rsidRPr="00DD4AD0">
        <w:rPr>
          <w:rFonts w:eastAsia="Verdana"/>
          <w:spacing w:val="1"/>
          <w:sz w:val="20"/>
          <w:szCs w:val="20"/>
          <w:lang w:val="en-US"/>
        </w:rPr>
        <w:t>т</w:t>
      </w:r>
      <w:r w:rsidRPr="00DD4AD0">
        <w:rPr>
          <w:rFonts w:eastAsia="Verdana"/>
          <w:spacing w:val="-2"/>
          <w:sz w:val="20"/>
          <w:szCs w:val="20"/>
          <w:lang w:val="en-US"/>
        </w:rPr>
        <w:t>е</w:t>
      </w:r>
      <w:r w:rsidRPr="00DD4AD0">
        <w:rPr>
          <w:rFonts w:eastAsia="Verdana"/>
          <w:spacing w:val="1"/>
          <w:sz w:val="20"/>
          <w:szCs w:val="20"/>
          <w:lang w:val="en-US"/>
        </w:rPr>
        <w:t>в</w:t>
      </w:r>
      <w:r w:rsidRPr="00DD4AD0">
        <w:rPr>
          <w:rFonts w:eastAsia="Verdana"/>
          <w:sz w:val="20"/>
          <w:szCs w:val="20"/>
          <w:lang w:val="en-US"/>
        </w:rPr>
        <w:t>у</w:t>
      </w:r>
      <w:r w:rsidRPr="00DD4AD0">
        <w:rPr>
          <w:rFonts w:eastAsia="Verdana"/>
          <w:spacing w:val="-10"/>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w:t>
      </w:r>
      <w:r w:rsidRPr="00DD4AD0">
        <w:rPr>
          <w:rFonts w:eastAsia="Verdana"/>
          <w:spacing w:val="-9"/>
          <w:sz w:val="20"/>
          <w:szCs w:val="20"/>
          <w:lang w:val="en-US"/>
        </w:rPr>
        <w:t xml:space="preserve"> </w:t>
      </w:r>
      <w:r w:rsidRPr="00DD4AD0">
        <w:rPr>
          <w:rFonts w:eastAsia="Verdana"/>
          <w:spacing w:val="3"/>
          <w:sz w:val="20"/>
          <w:szCs w:val="20"/>
          <w:lang w:val="en-US"/>
        </w:rPr>
        <w:t>з</w:t>
      </w:r>
      <w:r w:rsidRPr="00DD4AD0">
        <w:rPr>
          <w:rFonts w:eastAsia="Verdana"/>
          <w:sz w:val="20"/>
          <w:szCs w:val="20"/>
          <w:lang w:val="en-US"/>
        </w:rPr>
        <w:t>ашт</w:t>
      </w:r>
      <w:r w:rsidRPr="00DD4AD0">
        <w:rPr>
          <w:rFonts w:eastAsia="Verdana"/>
          <w:spacing w:val="-1"/>
          <w:sz w:val="20"/>
          <w:szCs w:val="20"/>
          <w:lang w:val="en-US"/>
        </w:rPr>
        <w:t>и</w:t>
      </w:r>
      <w:r w:rsidRPr="00DD4AD0">
        <w:rPr>
          <w:rFonts w:eastAsia="Verdana"/>
          <w:sz w:val="20"/>
          <w:szCs w:val="20"/>
          <w:lang w:val="en-US"/>
        </w:rPr>
        <w:t>ту</w:t>
      </w:r>
      <w:r w:rsidRPr="00DD4AD0">
        <w:rPr>
          <w:rFonts w:eastAsia="Verdana"/>
          <w:spacing w:val="-8"/>
          <w:sz w:val="20"/>
          <w:szCs w:val="20"/>
          <w:lang w:val="en-US"/>
        </w:rPr>
        <w:t xml:space="preserve"> </w:t>
      </w:r>
      <w:r w:rsidRPr="00DD4AD0">
        <w:rPr>
          <w:rFonts w:eastAsia="Verdana"/>
          <w:sz w:val="20"/>
          <w:szCs w:val="20"/>
          <w:lang w:val="en-US"/>
        </w:rPr>
        <w:t>пра</w:t>
      </w:r>
      <w:r w:rsidRPr="00DD4AD0">
        <w:rPr>
          <w:rFonts w:eastAsia="Verdana"/>
          <w:spacing w:val="-1"/>
          <w:sz w:val="20"/>
          <w:szCs w:val="20"/>
          <w:lang w:val="en-US"/>
        </w:rPr>
        <w:t>в</w:t>
      </w:r>
      <w:r w:rsidRPr="00DD4AD0">
        <w:rPr>
          <w:rFonts w:eastAsia="Verdana"/>
          <w:spacing w:val="2"/>
          <w:sz w:val="20"/>
          <w:szCs w:val="20"/>
          <w:lang w:val="en-US"/>
        </w:rPr>
        <w:t>а</w:t>
      </w:r>
      <w:r w:rsidRPr="00DD4AD0">
        <w:rPr>
          <w:rFonts w:eastAsia="Verdana"/>
          <w:sz w:val="20"/>
          <w:szCs w:val="20"/>
          <w:lang w:val="en-US"/>
        </w:rPr>
        <w:t>.</w:t>
      </w:r>
    </w:p>
    <w:p w:rsidR="00DD4AD0" w:rsidRPr="00DD4AD0" w:rsidRDefault="00DD4AD0" w:rsidP="00DD4AD0">
      <w:pPr>
        <w:widowControl w:val="0"/>
        <w:spacing w:before="9" w:after="0" w:line="242" w:lineRule="exact"/>
        <w:ind w:left="292" w:right="298" w:firstLine="708"/>
        <w:jc w:val="both"/>
        <w:rPr>
          <w:rFonts w:eastAsia="Verdana"/>
          <w:sz w:val="20"/>
          <w:szCs w:val="20"/>
          <w:lang w:val="en-US"/>
        </w:rPr>
      </w:pPr>
      <w:r w:rsidRPr="00DD4AD0">
        <w:rPr>
          <w:rFonts w:eastAsia="Verdana"/>
          <w:sz w:val="20"/>
          <w:szCs w:val="20"/>
          <w:lang w:val="en-US"/>
        </w:rPr>
        <w:t>О</w:t>
      </w:r>
      <w:r w:rsidRPr="00DD4AD0">
        <w:rPr>
          <w:rFonts w:eastAsia="Verdana"/>
          <w:spacing w:val="-9"/>
          <w:sz w:val="20"/>
          <w:szCs w:val="20"/>
          <w:lang w:val="en-US"/>
        </w:rPr>
        <w:t xml:space="preserve"> </w:t>
      </w:r>
      <w:r w:rsidRPr="00DD4AD0">
        <w:rPr>
          <w:rFonts w:eastAsia="Verdana"/>
          <w:sz w:val="20"/>
          <w:szCs w:val="20"/>
          <w:lang w:val="en-US"/>
        </w:rPr>
        <w:t>тр</w:t>
      </w:r>
      <w:r w:rsidRPr="00DD4AD0">
        <w:rPr>
          <w:rFonts w:eastAsia="Verdana"/>
          <w:spacing w:val="-1"/>
          <w:sz w:val="20"/>
          <w:szCs w:val="20"/>
          <w:lang w:val="en-US"/>
        </w:rPr>
        <w:t>о</w:t>
      </w:r>
      <w:r w:rsidRPr="00DD4AD0">
        <w:rPr>
          <w:rFonts w:eastAsia="Verdana"/>
          <w:spacing w:val="3"/>
          <w:sz w:val="20"/>
          <w:szCs w:val="20"/>
          <w:lang w:val="en-US"/>
        </w:rPr>
        <w:t>ш</w:t>
      </w:r>
      <w:r w:rsidRPr="00DD4AD0">
        <w:rPr>
          <w:rFonts w:eastAsia="Verdana"/>
          <w:sz w:val="20"/>
          <w:szCs w:val="20"/>
          <w:lang w:val="en-US"/>
        </w:rPr>
        <w:t>к</w:t>
      </w:r>
      <w:r w:rsidRPr="00DD4AD0">
        <w:rPr>
          <w:rFonts w:eastAsia="Verdana"/>
          <w:spacing w:val="1"/>
          <w:sz w:val="20"/>
          <w:szCs w:val="20"/>
          <w:lang w:val="en-US"/>
        </w:rPr>
        <w:t>о</w:t>
      </w:r>
      <w:r w:rsidRPr="00DD4AD0">
        <w:rPr>
          <w:rFonts w:eastAsia="Verdana"/>
          <w:spacing w:val="-1"/>
          <w:sz w:val="20"/>
          <w:szCs w:val="20"/>
          <w:lang w:val="en-US"/>
        </w:rPr>
        <w:t>в</w:t>
      </w:r>
      <w:r w:rsidRPr="00DD4AD0">
        <w:rPr>
          <w:rFonts w:eastAsia="Verdana"/>
          <w:sz w:val="20"/>
          <w:szCs w:val="20"/>
          <w:lang w:val="en-US"/>
        </w:rPr>
        <w:t>има</w:t>
      </w:r>
      <w:r w:rsidRPr="00DD4AD0">
        <w:rPr>
          <w:rFonts w:eastAsia="Verdana"/>
          <w:spacing w:val="-5"/>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д</w:t>
      </w:r>
      <w:r w:rsidRPr="00DD4AD0">
        <w:rPr>
          <w:rFonts w:eastAsia="Verdana"/>
          <w:spacing w:val="1"/>
          <w:sz w:val="20"/>
          <w:szCs w:val="20"/>
          <w:lang w:val="en-US"/>
        </w:rPr>
        <w:t>л</w:t>
      </w:r>
      <w:r w:rsidRPr="00DD4AD0">
        <w:rPr>
          <w:rFonts w:eastAsia="Verdana"/>
          <w:sz w:val="20"/>
          <w:szCs w:val="20"/>
          <w:lang w:val="en-US"/>
        </w:rPr>
        <w:t>у</w:t>
      </w:r>
      <w:r w:rsidRPr="00DD4AD0">
        <w:rPr>
          <w:rFonts w:eastAsia="Verdana"/>
          <w:spacing w:val="-1"/>
          <w:sz w:val="20"/>
          <w:szCs w:val="20"/>
          <w:lang w:val="en-US"/>
        </w:rPr>
        <w:t>ч</w:t>
      </w:r>
      <w:r w:rsidRPr="00DD4AD0">
        <w:rPr>
          <w:rFonts w:eastAsia="Verdana"/>
          <w:sz w:val="20"/>
          <w:szCs w:val="20"/>
          <w:lang w:val="en-US"/>
        </w:rPr>
        <w:t>у</w:t>
      </w:r>
      <w:r w:rsidRPr="00DD4AD0">
        <w:rPr>
          <w:rFonts w:eastAsia="Verdana"/>
          <w:spacing w:val="3"/>
          <w:sz w:val="20"/>
          <w:szCs w:val="20"/>
          <w:lang w:val="en-US"/>
        </w:rPr>
        <w:t>ј</w:t>
      </w:r>
      <w:r w:rsidRPr="00DD4AD0">
        <w:rPr>
          <w:rFonts w:eastAsia="Verdana"/>
          <w:sz w:val="20"/>
          <w:szCs w:val="20"/>
          <w:lang w:val="en-US"/>
        </w:rPr>
        <w:t>е</w:t>
      </w:r>
      <w:r w:rsidRPr="00DD4AD0">
        <w:rPr>
          <w:rFonts w:eastAsia="Verdana"/>
          <w:spacing w:val="-8"/>
          <w:sz w:val="20"/>
          <w:szCs w:val="20"/>
          <w:lang w:val="en-US"/>
        </w:rPr>
        <w:t xml:space="preserve"> </w:t>
      </w:r>
      <w:r w:rsidRPr="00DD4AD0">
        <w:rPr>
          <w:rFonts w:eastAsia="Verdana"/>
          <w:sz w:val="20"/>
          <w:szCs w:val="20"/>
          <w:lang w:val="en-US"/>
        </w:rPr>
        <w:t>Р</w:t>
      </w:r>
      <w:r w:rsidRPr="00DD4AD0">
        <w:rPr>
          <w:rFonts w:eastAsia="Verdana"/>
          <w:spacing w:val="1"/>
          <w:sz w:val="20"/>
          <w:szCs w:val="20"/>
          <w:lang w:val="en-US"/>
        </w:rPr>
        <w:t>е</w:t>
      </w:r>
      <w:r w:rsidRPr="00DD4AD0">
        <w:rPr>
          <w:rFonts w:eastAsia="Verdana"/>
          <w:sz w:val="20"/>
          <w:szCs w:val="20"/>
          <w:lang w:val="en-US"/>
        </w:rPr>
        <w:t>пуб</w:t>
      </w:r>
      <w:r w:rsidRPr="00DD4AD0">
        <w:rPr>
          <w:rFonts w:eastAsia="Verdana"/>
          <w:spacing w:val="1"/>
          <w:sz w:val="20"/>
          <w:szCs w:val="20"/>
          <w:lang w:val="en-US"/>
        </w:rPr>
        <w:t>л</w:t>
      </w:r>
      <w:r w:rsidRPr="00DD4AD0">
        <w:rPr>
          <w:rFonts w:eastAsia="Verdana"/>
          <w:spacing w:val="2"/>
          <w:sz w:val="20"/>
          <w:szCs w:val="20"/>
          <w:lang w:val="en-US"/>
        </w:rPr>
        <w:t>и</w:t>
      </w:r>
      <w:r w:rsidRPr="00DD4AD0">
        <w:rPr>
          <w:rFonts w:eastAsia="Verdana"/>
          <w:sz w:val="20"/>
          <w:szCs w:val="20"/>
          <w:lang w:val="en-US"/>
        </w:rPr>
        <w:t>ч</w:t>
      </w:r>
      <w:r w:rsidRPr="00DD4AD0">
        <w:rPr>
          <w:rFonts w:eastAsia="Verdana"/>
          <w:spacing w:val="-1"/>
          <w:sz w:val="20"/>
          <w:szCs w:val="20"/>
          <w:lang w:val="en-US"/>
        </w:rPr>
        <w:t>к</w:t>
      </w:r>
      <w:r w:rsidRPr="00DD4AD0">
        <w:rPr>
          <w:rFonts w:eastAsia="Verdana"/>
          <w:sz w:val="20"/>
          <w:szCs w:val="20"/>
          <w:lang w:val="en-US"/>
        </w:rPr>
        <w:t>а</w:t>
      </w:r>
      <w:r w:rsidRPr="00DD4AD0">
        <w:rPr>
          <w:rFonts w:eastAsia="Verdana"/>
          <w:spacing w:val="-8"/>
          <w:sz w:val="20"/>
          <w:szCs w:val="20"/>
          <w:lang w:val="en-US"/>
        </w:rPr>
        <w:t xml:space="preserve"> </w:t>
      </w:r>
      <w:r w:rsidRPr="00DD4AD0">
        <w:rPr>
          <w:rFonts w:eastAsia="Verdana"/>
          <w:spacing w:val="1"/>
          <w:sz w:val="20"/>
          <w:szCs w:val="20"/>
          <w:lang w:val="en-US"/>
        </w:rPr>
        <w:t>к</w:t>
      </w:r>
      <w:r w:rsidRPr="00DD4AD0">
        <w:rPr>
          <w:rFonts w:eastAsia="Verdana"/>
          <w:spacing w:val="-1"/>
          <w:sz w:val="20"/>
          <w:szCs w:val="20"/>
          <w:lang w:val="en-US"/>
        </w:rPr>
        <w:t>о</w:t>
      </w:r>
      <w:r w:rsidRPr="00DD4AD0">
        <w:rPr>
          <w:rFonts w:eastAsia="Verdana"/>
          <w:sz w:val="20"/>
          <w:szCs w:val="20"/>
          <w:lang w:val="en-US"/>
        </w:rPr>
        <w:t>м</w:t>
      </w:r>
      <w:r w:rsidRPr="00DD4AD0">
        <w:rPr>
          <w:rFonts w:eastAsia="Verdana"/>
          <w:spacing w:val="2"/>
          <w:sz w:val="20"/>
          <w:szCs w:val="20"/>
          <w:lang w:val="en-US"/>
        </w:rPr>
        <w:t>и</w:t>
      </w:r>
      <w:r w:rsidRPr="00DD4AD0">
        <w:rPr>
          <w:rFonts w:eastAsia="Verdana"/>
          <w:spacing w:val="-1"/>
          <w:sz w:val="20"/>
          <w:szCs w:val="20"/>
          <w:lang w:val="en-US"/>
        </w:rPr>
        <w:t>с</w:t>
      </w:r>
      <w:r w:rsidRPr="00DD4AD0">
        <w:rPr>
          <w:rFonts w:eastAsia="Verdana"/>
          <w:sz w:val="20"/>
          <w:szCs w:val="20"/>
          <w:lang w:val="en-US"/>
        </w:rPr>
        <w:t>иј</w:t>
      </w:r>
      <w:r w:rsidRPr="00DD4AD0">
        <w:rPr>
          <w:rFonts w:eastAsia="Verdana"/>
          <w:spacing w:val="2"/>
          <w:sz w:val="20"/>
          <w:szCs w:val="20"/>
          <w:lang w:val="en-US"/>
        </w:rPr>
        <w:t>а</w:t>
      </w:r>
      <w:r w:rsidRPr="00DD4AD0">
        <w:rPr>
          <w:rFonts w:eastAsia="Verdana"/>
          <w:sz w:val="20"/>
          <w:szCs w:val="20"/>
          <w:lang w:val="en-US"/>
        </w:rPr>
        <w:t>.</w:t>
      </w:r>
      <w:r w:rsidRPr="00DD4AD0">
        <w:rPr>
          <w:rFonts w:eastAsia="Verdana"/>
          <w:spacing w:val="-9"/>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д</w:t>
      </w:r>
      <w:r w:rsidRPr="00DD4AD0">
        <w:rPr>
          <w:rFonts w:eastAsia="Verdana"/>
          <w:spacing w:val="1"/>
          <w:sz w:val="20"/>
          <w:szCs w:val="20"/>
          <w:lang w:val="en-US"/>
        </w:rPr>
        <w:t>л</w:t>
      </w:r>
      <w:r w:rsidRPr="00DD4AD0">
        <w:rPr>
          <w:rFonts w:eastAsia="Verdana"/>
          <w:sz w:val="20"/>
          <w:szCs w:val="20"/>
          <w:lang w:val="en-US"/>
        </w:rPr>
        <w:t>у</w:t>
      </w:r>
      <w:r w:rsidRPr="00DD4AD0">
        <w:rPr>
          <w:rFonts w:eastAsia="Verdana"/>
          <w:spacing w:val="-1"/>
          <w:sz w:val="20"/>
          <w:szCs w:val="20"/>
          <w:lang w:val="en-US"/>
        </w:rPr>
        <w:t>к</w:t>
      </w:r>
      <w:r w:rsidRPr="00DD4AD0">
        <w:rPr>
          <w:rFonts w:eastAsia="Verdana"/>
          <w:sz w:val="20"/>
          <w:szCs w:val="20"/>
          <w:lang w:val="en-US"/>
        </w:rPr>
        <w:t>а</w:t>
      </w:r>
      <w:r w:rsidRPr="00DD4AD0">
        <w:rPr>
          <w:rFonts w:eastAsia="Verdana"/>
          <w:spacing w:val="-7"/>
          <w:sz w:val="20"/>
          <w:szCs w:val="20"/>
          <w:lang w:val="en-US"/>
        </w:rPr>
        <w:t xml:space="preserve"> </w:t>
      </w:r>
      <w:r w:rsidRPr="00DD4AD0">
        <w:rPr>
          <w:rFonts w:eastAsia="Verdana"/>
          <w:spacing w:val="2"/>
          <w:sz w:val="20"/>
          <w:szCs w:val="20"/>
          <w:lang w:val="en-US"/>
        </w:rPr>
        <w:t>Р</w:t>
      </w:r>
      <w:r w:rsidRPr="00DD4AD0">
        <w:rPr>
          <w:rFonts w:eastAsia="Verdana"/>
          <w:spacing w:val="-2"/>
          <w:sz w:val="20"/>
          <w:szCs w:val="20"/>
          <w:lang w:val="en-US"/>
        </w:rPr>
        <w:t>е</w:t>
      </w:r>
      <w:r w:rsidRPr="00DD4AD0">
        <w:rPr>
          <w:rFonts w:eastAsia="Verdana"/>
          <w:sz w:val="20"/>
          <w:szCs w:val="20"/>
          <w:lang w:val="en-US"/>
        </w:rPr>
        <w:t>пуб</w:t>
      </w:r>
      <w:r w:rsidRPr="00DD4AD0">
        <w:rPr>
          <w:rFonts w:eastAsia="Verdana"/>
          <w:spacing w:val="1"/>
          <w:sz w:val="20"/>
          <w:szCs w:val="20"/>
          <w:lang w:val="en-US"/>
        </w:rPr>
        <w:t>л</w:t>
      </w:r>
      <w:r w:rsidRPr="00DD4AD0">
        <w:rPr>
          <w:rFonts w:eastAsia="Verdana"/>
          <w:spacing w:val="2"/>
          <w:sz w:val="20"/>
          <w:szCs w:val="20"/>
          <w:lang w:val="en-US"/>
        </w:rPr>
        <w:t>и</w:t>
      </w:r>
      <w:r w:rsidRPr="00DD4AD0">
        <w:rPr>
          <w:rFonts w:eastAsia="Verdana"/>
          <w:sz w:val="20"/>
          <w:szCs w:val="20"/>
          <w:lang w:val="en-US"/>
        </w:rPr>
        <w:t>ч</w:t>
      </w:r>
      <w:r w:rsidRPr="00DD4AD0">
        <w:rPr>
          <w:rFonts w:eastAsia="Verdana"/>
          <w:spacing w:val="1"/>
          <w:sz w:val="20"/>
          <w:szCs w:val="20"/>
          <w:lang w:val="en-US"/>
        </w:rPr>
        <w:t>к</w:t>
      </w:r>
      <w:r w:rsidRPr="00DD4AD0">
        <w:rPr>
          <w:rFonts w:eastAsia="Verdana"/>
          <w:sz w:val="20"/>
          <w:szCs w:val="20"/>
          <w:lang w:val="en-US"/>
        </w:rPr>
        <w:t>е</w:t>
      </w:r>
      <w:r w:rsidRPr="00DD4AD0">
        <w:rPr>
          <w:rFonts w:eastAsia="Verdana"/>
          <w:spacing w:val="-9"/>
          <w:sz w:val="20"/>
          <w:szCs w:val="20"/>
          <w:lang w:val="en-US"/>
        </w:rPr>
        <w:t xml:space="preserve"> </w:t>
      </w:r>
      <w:r w:rsidRPr="00DD4AD0">
        <w:rPr>
          <w:rFonts w:eastAsia="Verdana"/>
          <w:spacing w:val="1"/>
          <w:sz w:val="20"/>
          <w:szCs w:val="20"/>
          <w:lang w:val="en-US"/>
        </w:rPr>
        <w:t>к</w:t>
      </w:r>
      <w:r w:rsidRPr="00DD4AD0">
        <w:rPr>
          <w:rFonts w:eastAsia="Verdana"/>
          <w:spacing w:val="-1"/>
          <w:sz w:val="20"/>
          <w:szCs w:val="20"/>
          <w:lang w:val="en-US"/>
        </w:rPr>
        <w:t>о</w:t>
      </w:r>
      <w:r w:rsidRPr="00DD4AD0">
        <w:rPr>
          <w:rFonts w:eastAsia="Verdana"/>
          <w:sz w:val="20"/>
          <w:szCs w:val="20"/>
          <w:lang w:val="en-US"/>
        </w:rPr>
        <w:t>ми</w:t>
      </w:r>
      <w:r w:rsidRPr="00DD4AD0">
        <w:rPr>
          <w:rFonts w:eastAsia="Verdana"/>
          <w:spacing w:val="1"/>
          <w:sz w:val="20"/>
          <w:szCs w:val="20"/>
          <w:lang w:val="en-US"/>
        </w:rPr>
        <w:t>с</w:t>
      </w:r>
      <w:r w:rsidRPr="00DD4AD0">
        <w:rPr>
          <w:rFonts w:eastAsia="Verdana"/>
          <w:sz w:val="20"/>
          <w:szCs w:val="20"/>
          <w:lang w:val="en-US"/>
        </w:rPr>
        <w:t>ије</w:t>
      </w:r>
      <w:r w:rsidRPr="00DD4AD0">
        <w:rPr>
          <w:rFonts w:eastAsia="Verdana"/>
          <w:spacing w:val="-8"/>
          <w:sz w:val="20"/>
          <w:szCs w:val="20"/>
          <w:lang w:val="en-US"/>
        </w:rPr>
        <w:t xml:space="preserve"> </w:t>
      </w:r>
      <w:r w:rsidRPr="00DD4AD0">
        <w:rPr>
          <w:rFonts w:eastAsia="Verdana"/>
          <w:sz w:val="20"/>
          <w:szCs w:val="20"/>
          <w:lang w:val="en-US"/>
        </w:rPr>
        <w:t>је</w:t>
      </w:r>
      <w:r w:rsidRPr="00DD4AD0">
        <w:rPr>
          <w:rFonts w:eastAsia="Verdana"/>
          <w:spacing w:val="-7"/>
          <w:sz w:val="20"/>
          <w:szCs w:val="20"/>
          <w:lang w:val="en-US"/>
        </w:rPr>
        <w:t xml:space="preserve"> </w:t>
      </w:r>
      <w:r w:rsidRPr="00DD4AD0">
        <w:rPr>
          <w:rFonts w:eastAsia="Verdana"/>
          <w:sz w:val="20"/>
          <w:szCs w:val="20"/>
          <w:lang w:val="en-US"/>
        </w:rPr>
        <w:t>из</w:t>
      </w:r>
      <w:r w:rsidRPr="00DD4AD0">
        <w:rPr>
          <w:rFonts w:eastAsia="Verdana"/>
          <w:spacing w:val="-1"/>
          <w:sz w:val="20"/>
          <w:szCs w:val="20"/>
          <w:lang w:val="en-US"/>
        </w:rPr>
        <w:t>в</w:t>
      </w:r>
      <w:r w:rsidRPr="00DD4AD0">
        <w:rPr>
          <w:rFonts w:eastAsia="Verdana"/>
          <w:sz w:val="20"/>
          <w:szCs w:val="20"/>
          <w:lang w:val="en-US"/>
        </w:rPr>
        <w:t>ршни</w:t>
      </w:r>
      <w:r w:rsidRPr="00DD4AD0">
        <w:rPr>
          <w:rFonts w:eastAsia="Verdana"/>
          <w:w w:val="99"/>
          <w:sz w:val="20"/>
          <w:szCs w:val="20"/>
          <w:lang w:val="en-US"/>
        </w:rPr>
        <w:t xml:space="preserve"> </w:t>
      </w:r>
      <w:r w:rsidRPr="00DD4AD0">
        <w:rPr>
          <w:rFonts w:eastAsia="Verdana"/>
          <w:sz w:val="20"/>
          <w:szCs w:val="20"/>
          <w:lang w:val="en-US"/>
        </w:rPr>
        <w:t>насл</w:t>
      </w:r>
      <w:r w:rsidRPr="00DD4AD0">
        <w:rPr>
          <w:rFonts w:eastAsia="Verdana"/>
          <w:spacing w:val="1"/>
          <w:sz w:val="20"/>
          <w:szCs w:val="20"/>
          <w:lang w:val="en-US"/>
        </w:rPr>
        <w:t>о</w:t>
      </w:r>
      <w:r w:rsidRPr="00DD4AD0">
        <w:rPr>
          <w:rFonts w:eastAsia="Verdana"/>
          <w:spacing w:val="-1"/>
          <w:sz w:val="20"/>
          <w:szCs w:val="20"/>
          <w:lang w:val="en-US"/>
        </w:rPr>
        <w:t>в</w:t>
      </w:r>
      <w:r w:rsidRPr="00DD4AD0">
        <w:rPr>
          <w:rFonts w:eastAsia="Verdana"/>
          <w:sz w:val="20"/>
          <w:szCs w:val="20"/>
          <w:lang w:val="en-US"/>
        </w:rPr>
        <w:t>.</w:t>
      </w:r>
    </w:p>
    <w:p w:rsidR="00DD4AD0" w:rsidRPr="00DD4AD0" w:rsidRDefault="00DD4AD0" w:rsidP="00DD4AD0">
      <w:pPr>
        <w:widowControl w:val="0"/>
        <w:spacing w:before="18" w:after="0" w:line="220" w:lineRule="exact"/>
        <w:rPr>
          <w:sz w:val="20"/>
          <w:szCs w:val="20"/>
          <w:lang w:val="en-US"/>
        </w:rPr>
      </w:pPr>
    </w:p>
    <w:p w:rsidR="00DD4AD0" w:rsidRPr="00DD4AD0" w:rsidRDefault="00DD4AD0" w:rsidP="00DD4AD0">
      <w:pPr>
        <w:widowControl w:val="0"/>
        <w:spacing w:after="0" w:line="240" w:lineRule="auto"/>
        <w:ind w:left="1013"/>
        <w:outlineLvl w:val="0"/>
        <w:rPr>
          <w:rFonts w:eastAsia="Verdana"/>
          <w:sz w:val="20"/>
          <w:szCs w:val="20"/>
          <w:lang w:val="en-US"/>
        </w:rPr>
      </w:pPr>
      <w:r w:rsidRPr="00DD4AD0">
        <w:rPr>
          <w:rFonts w:eastAsia="Verdana" w:cs="Verdana"/>
          <w:bCs/>
          <w:spacing w:val="-1"/>
          <w:sz w:val="20"/>
          <w:szCs w:val="20"/>
          <w:lang w:val="en-US"/>
        </w:rPr>
        <w:t>17</w:t>
      </w:r>
      <w:r w:rsidRPr="00DD4AD0">
        <w:rPr>
          <w:rFonts w:eastAsia="Verdana" w:cs="Verdana"/>
          <w:bCs/>
          <w:sz w:val="20"/>
          <w:szCs w:val="20"/>
          <w:lang w:val="en-US"/>
        </w:rPr>
        <w:t>.</w:t>
      </w:r>
      <w:r w:rsidRPr="00DD4AD0">
        <w:rPr>
          <w:rFonts w:eastAsia="Verdana" w:cs="Verdana"/>
          <w:bCs/>
          <w:spacing w:val="-4"/>
          <w:sz w:val="20"/>
          <w:szCs w:val="20"/>
          <w:lang w:val="en-US"/>
        </w:rPr>
        <w:t xml:space="preserve"> </w:t>
      </w:r>
      <w:r w:rsidRPr="00DD4AD0">
        <w:rPr>
          <w:rFonts w:eastAsia="Verdana" w:cs="Verdana"/>
          <w:bCs/>
          <w:sz w:val="20"/>
          <w:szCs w:val="20"/>
          <w:lang w:val="en-US"/>
        </w:rPr>
        <w:t>4.</w:t>
      </w:r>
      <w:r w:rsidRPr="00DD4AD0">
        <w:rPr>
          <w:rFonts w:eastAsia="Verdana" w:cs="Verdana"/>
          <w:bCs/>
          <w:spacing w:val="-2"/>
          <w:sz w:val="20"/>
          <w:szCs w:val="20"/>
          <w:lang w:val="en-US"/>
        </w:rPr>
        <w:t xml:space="preserve"> </w:t>
      </w:r>
      <w:r w:rsidRPr="00DD4AD0">
        <w:rPr>
          <w:rFonts w:eastAsia="Verdana"/>
          <w:bCs/>
          <w:sz w:val="20"/>
          <w:szCs w:val="20"/>
          <w:u w:val="single"/>
          <w:lang w:val="en-US"/>
        </w:rPr>
        <w:t>Упу</w:t>
      </w:r>
      <w:r w:rsidRPr="00DD4AD0">
        <w:rPr>
          <w:rFonts w:eastAsia="Verdana"/>
          <w:bCs/>
          <w:spacing w:val="-1"/>
          <w:sz w:val="20"/>
          <w:szCs w:val="20"/>
          <w:u w:val="single"/>
          <w:lang w:val="en-US"/>
        </w:rPr>
        <w:t>т</w:t>
      </w:r>
      <w:r w:rsidRPr="00DD4AD0">
        <w:rPr>
          <w:rFonts w:eastAsia="Verdana"/>
          <w:bCs/>
          <w:sz w:val="20"/>
          <w:szCs w:val="20"/>
          <w:u w:val="single"/>
          <w:lang w:val="en-US"/>
        </w:rPr>
        <w:t>с</w:t>
      </w:r>
      <w:r w:rsidRPr="00DD4AD0">
        <w:rPr>
          <w:rFonts w:eastAsia="Verdana"/>
          <w:bCs/>
          <w:sz w:val="20"/>
          <w:szCs w:val="20"/>
          <w:u w:val="single"/>
          <w:lang w:val="sr-Cyrl-RS"/>
        </w:rPr>
        <w:t>т</w:t>
      </w:r>
      <w:r w:rsidRPr="00DD4AD0">
        <w:rPr>
          <w:rFonts w:eastAsia="Verdana"/>
          <w:bCs/>
          <w:sz w:val="20"/>
          <w:szCs w:val="20"/>
          <w:u w:val="single"/>
          <w:lang w:val="en-US"/>
        </w:rPr>
        <w:t>во</w:t>
      </w:r>
      <w:r w:rsidRPr="00DD4AD0">
        <w:rPr>
          <w:rFonts w:eastAsia="Verdana"/>
          <w:bCs/>
          <w:spacing w:val="62"/>
          <w:sz w:val="20"/>
          <w:szCs w:val="20"/>
          <w:u w:val="single"/>
          <w:lang w:val="en-US"/>
        </w:rPr>
        <w:t xml:space="preserve"> </w:t>
      </w:r>
      <w:r w:rsidRPr="00DD4AD0">
        <w:rPr>
          <w:rFonts w:eastAsia="Verdana"/>
          <w:bCs/>
          <w:sz w:val="20"/>
          <w:szCs w:val="20"/>
          <w:u w:val="single"/>
          <w:lang w:val="en-US"/>
        </w:rPr>
        <w:t>о</w:t>
      </w:r>
      <w:r w:rsidRPr="00DD4AD0">
        <w:rPr>
          <w:rFonts w:eastAsia="Verdana"/>
          <w:bCs/>
          <w:spacing w:val="63"/>
          <w:sz w:val="20"/>
          <w:szCs w:val="20"/>
          <w:u w:val="single"/>
          <w:lang w:val="en-US"/>
        </w:rPr>
        <w:t xml:space="preserve"> </w:t>
      </w:r>
      <w:r w:rsidRPr="00DD4AD0">
        <w:rPr>
          <w:rFonts w:eastAsia="Verdana"/>
          <w:bCs/>
          <w:sz w:val="20"/>
          <w:szCs w:val="20"/>
          <w:u w:val="single"/>
          <w:lang w:val="en-US"/>
        </w:rPr>
        <w:t>упла</w:t>
      </w:r>
      <w:r w:rsidRPr="00DD4AD0">
        <w:rPr>
          <w:rFonts w:eastAsia="Verdana"/>
          <w:bCs/>
          <w:spacing w:val="-1"/>
          <w:sz w:val="20"/>
          <w:szCs w:val="20"/>
          <w:u w:val="single"/>
          <w:lang w:val="en-US"/>
        </w:rPr>
        <w:t>т</w:t>
      </w:r>
      <w:r w:rsidRPr="00DD4AD0">
        <w:rPr>
          <w:rFonts w:eastAsia="Verdana"/>
          <w:bCs/>
          <w:sz w:val="20"/>
          <w:szCs w:val="20"/>
          <w:u w:val="single"/>
          <w:lang w:val="en-US"/>
        </w:rPr>
        <w:t>и</w:t>
      </w:r>
      <w:r w:rsidRPr="00DD4AD0">
        <w:rPr>
          <w:rFonts w:eastAsia="Verdana"/>
          <w:bCs/>
          <w:spacing w:val="65"/>
          <w:sz w:val="20"/>
          <w:szCs w:val="20"/>
          <w:u w:val="single"/>
          <w:lang w:val="en-US"/>
        </w:rPr>
        <w:t xml:space="preserve"> </w:t>
      </w:r>
      <w:r w:rsidRPr="00DD4AD0">
        <w:rPr>
          <w:rFonts w:eastAsia="Verdana"/>
          <w:bCs/>
          <w:spacing w:val="-1"/>
          <w:sz w:val="20"/>
          <w:szCs w:val="20"/>
          <w:u w:val="single"/>
          <w:lang w:val="en-US"/>
        </w:rPr>
        <w:t>та</w:t>
      </w:r>
      <w:r w:rsidRPr="00DD4AD0">
        <w:rPr>
          <w:rFonts w:eastAsia="Verdana"/>
          <w:bCs/>
          <w:sz w:val="20"/>
          <w:szCs w:val="20"/>
          <w:u w:val="single"/>
          <w:lang w:val="en-US"/>
        </w:rPr>
        <w:t>ксе</w:t>
      </w:r>
      <w:r w:rsidRPr="00DD4AD0">
        <w:rPr>
          <w:rFonts w:eastAsia="Verdana"/>
          <w:bCs/>
          <w:spacing w:val="64"/>
          <w:sz w:val="20"/>
          <w:szCs w:val="20"/>
          <w:u w:val="single"/>
          <w:lang w:val="en-US"/>
        </w:rPr>
        <w:t xml:space="preserve"> </w:t>
      </w:r>
      <w:r w:rsidRPr="00DD4AD0">
        <w:rPr>
          <w:rFonts w:eastAsia="Verdana"/>
          <w:bCs/>
          <w:sz w:val="20"/>
          <w:szCs w:val="20"/>
          <w:u w:val="single"/>
          <w:lang w:val="en-US"/>
        </w:rPr>
        <w:t>из</w:t>
      </w:r>
      <w:r w:rsidRPr="00DD4AD0">
        <w:rPr>
          <w:rFonts w:eastAsia="Verdana"/>
          <w:bCs/>
          <w:spacing w:val="63"/>
          <w:sz w:val="20"/>
          <w:szCs w:val="20"/>
          <w:u w:val="single"/>
          <w:lang w:val="en-US"/>
        </w:rPr>
        <w:t xml:space="preserve"> </w:t>
      </w:r>
      <w:r w:rsidRPr="00DD4AD0">
        <w:rPr>
          <w:rFonts w:eastAsia="Verdana"/>
          <w:bCs/>
          <w:sz w:val="20"/>
          <w:szCs w:val="20"/>
          <w:u w:val="single"/>
          <w:lang w:val="en-US"/>
        </w:rPr>
        <w:t>чл</w:t>
      </w:r>
      <w:r w:rsidRPr="00DD4AD0">
        <w:rPr>
          <w:rFonts w:eastAsia="Verdana"/>
          <w:bCs/>
          <w:spacing w:val="-1"/>
          <w:sz w:val="20"/>
          <w:szCs w:val="20"/>
          <w:u w:val="single"/>
          <w:lang w:val="en-US"/>
        </w:rPr>
        <w:t>а</w:t>
      </w:r>
      <w:r w:rsidRPr="00DD4AD0">
        <w:rPr>
          <w:rFonts w:eastAsia="Verdana"/>
          <w:bCs/>
          <w:sz w:val="20"/>
          <w:szCs w:val="20"/>
          <w:u w:val="single"/>
          <w:lang w:val="en-US"/>
        </w:rPr>
        <w:t>на</w:t>
      </w:r>
      <w:r w:rsidRPr="00DD4AD0">
        <w:rPr>
          <w:rFonts w:eastAsia="Verdana"/>
          <w:bCs/>
          <w:spacing w:val="63"/>
          <w:sz w:val="20"/>
          <w:szCs w:val="20"/>
          <w:u w:val="single"/>
          <w:lang w:val="en-US"/>
        </w:rPr>
        <w:t xml:space="preserve"> </w:t>
      </w:r>
      <w:r w:rsidRPr="00DD4AD0">
        <w:rPr>
          <w:rFonts w:eastAsia="Verdana"/>
          <w:bCs/>
          <w:sz w:val="20"/>
          <w:szCs w:val="20"/>
          <w:u w:val="single"/>
          <w:lang w:val="en-US"/>
        </w:rPr>
        <w:t>156.</w:t>
      </w:r>
      <w:r w:rsidRPr="00DD4AD0">
        <w:rPr>
          <w:rFonts w:eastAsia="Verdana"/>
          <w:bCs/>
          <w:spacing w:val="62"/>
          <w:sz w:val="20"/>
          <w:szCs w:val="20"/>
          <w:u w:val="single"/>
          <w:lang w:val="en-US"/>
        </w:rPr>
        <w:t xml:space="preserve"> </w:t>
      </w:r>
      <w:r w:rsidRPr="00DD4AD0">
        <w:rPr>
          <w:rFonts w:eastAsia="Verdana"/>
          <w:bCs/>
          <w:sz w:val="20"/>
          <w:szCs w:val="20"/>
          <w:u w:val="single"/>
          <w:lang w:val="en-US"/>
        </w:rPr>
        <w:t>З</w:t>
      </w:r>
      <w:r w:rsidRPr="00DD4AD0">
        <w:rPr>
          <w:rFonts w:eastAsia="Verdana"/>
          <w:bCs/>
          <w:spacing w:val="-1"/>
          <w:sz w:val="20"/>
          <w:szCs w:val="20"/>
          <w:u w:val="single"/>
          <w:lang w:val="en-US"/>
        </w:rPr>
        <w:t>а</w:t>
      </w:r>
      <w:r w:rsidRPr="00DD4AD0">
        <w:rPr>
          <w:rFonts w:eastAsia="Verdana"/>
          <w:bCs/>
          <w:sz w:val="20"/>
          <w:szCs w:val="20"/>
          <w:u w:val="single"/>
          <w:lang w:val="en-US"/>
        </w:rPr>
        <w:t>кона</w:t>
      </w:r>
      <w:r w:rsidRPr="00DD4AD0">
        <w:rPr>
          <w:rFonts w:eastAsia="Verdana"/>
          <w:bCs/>
          <w:spacing w:val="6"/>
          <w:w w:val="99"/>
          <w:sz w:val="20"/>
          <w:szCs w:val="20"/>
          <w:lang w:val="en-US"/>
        </w:rPr>
        <w:t xml:space="preserve"> </w:t>
      </w:r>
    </w:p>
    <w:p w:rsidR="00DD4AD0" w:rsidRPr="00DD4AD0" w:rsidRDefault="00DD4AD0" w:rsidP="00DD4AD0">
      <w:pPr>
        <w:widowControl w:val="0"/>
        <w:spacing w:before="7" w:after="0" w:line="242" w:lineRule="exact"/>
        <w:ind w:left="172" w:right="108" w:firstLine="720"/>
        <w:jc w:val="both"/>
        <w:rPr>
          <w:rFonts w:eastAsia="Verdana"/>
          <w:sz w:val="20"/>
          <w:szCs w:val="20"/>
          <w:lang w:val="en-US"/>
        </w:rPr>
      </w:pPr>
      <w:r w:rsidRPr="00DD4AD0">
        <w:rPr>
          <w:rFonts w:eastAsia="Verdana"/>
          <w:sz w:val="20"/>
          <w:szCs w:val="20"/>
          <w:lang w:val="en-US"/>
        </w:rPr>
        <w:t>Чланом</w:t>
      </w:r>
      <w:r w:rsidRPr="00DD4AD0">
        <w:rPr>
          <w:rFonts w:eastAsia="Verdana"/>
          <w:spacing w:val="-2"/>
          <w:sz w:val="20"/>
          <w:szCs w:val="20"/>
          <w:lang w:val="en-US"/>
        </w:rPr>
        <w:t xml:space="preserve"> </w:t>
      </w:r>
      <w:r w:rsidRPr="00DD4AD0">
        <w:rPr>
          <w:rFonts w:eastAsia="Verdana"/>
          <w:sz w:val="20"/>
          <w:szCs w:val="20"/>
          <w:lang w:val="en-US"/>
        </w:rPr>
        <w:t>151.</w:t>
      </w:r>
      <w:r w:rsidRPr="00DD4AD0">
        <w:rPr>
          <w:rFonts w:eastAsia="Verdana"/>
          <w:spacing w:val="-2"/>
          <w:sz w:val="20"/>
          <w:szCs w:val="20"/>
          <w:lang w:val="en-US"/>
        </w:rPr>
        <w:t xml:space="preserve"> </w:t>
      </w:r>
      <w:r w:rsidRPr="00DD4AD0">
        <w:rPr>
          <w:rFonts w:eastAsia="Verdana"/>
          <w:sz w:val="20"/>
          <w:szCs w:val="20"/>
          <w:lang w:val="en-US"/>
        </w:rPr>
        <w:t>З</w:t>
      </w:r>
      <w:r w:rsidRPr="00DD4AD0">
        <w:rPr>
          <w:rFonts w:eastAsia="Verdana"/>
          <w:spacing w:val="2"/>
          <w:sz w:val="20"/>
          <w:szCs w:val="20"/>
          <w:lang w:val="en-US"/>
        </w:rPr>
        <w:t>а</w:t>
      </w:r>
      <w:r w:rsidRPr="00DD4AD0">
        <w:rPr>
          <w:rFonts w:eastAsia="Verdana"/>
          <w:sz w:val="20"/>
          <w:szCs w:val="20"/>
          <w:lang w:val="en-US"/>
        </w:rPr>
        <w:t>к</w:t>
      </w:r>
      <w:r w:rsidRPr="00DD4AD0">
        <w:rPr>
          <w:rFonts w:eastAsia="Verdana"/>
          <w:spacing w:val="-2"/>
          <w:sz w:val="20"/>
          <w:szCs w:val="20"/>
          <w:lang w:val="en-US"/>
        </w:rPr>
        <w:t>о</w:t>
      </w:r>
      <w:r w:rsidRPr="00DD4AD0">
        <w:rPr>
          <w:rFonts w:eastAsia="Verdana"/>
          <w:sz w:val="20"/>
          <w:szCs w:val="20"/>
          <w:lang w:val="en-US"/>
        </w:rPr>
        <w:t>на</w:t>
      </w:r>
      <w:r w:rsidRPr="00DD4AD0">
        <w:rPr>
          <w:rFonts w:eastAsia="Verdana"/>
          <w:spacing w:val="1"/>
          <w:sz w:val="20"/>
          <w:szCs w:val="20"/>
          <w:lang w:val="en-US"/>
        </w:rPr>
        <w:t xml:space="preserve"> </w:t>
      </w:r>
      <w:r w:rsidRPr="00DD4AD0">
        <w:rPr>
          <w:rFonts w:eastAsia="Verdana"/>
          <w:sz w:val="20"/>
          <w:szCs w:val="20"/>
          <w:lang w:val="en-US"/>
        </w:rPr>
        <w:t>о</w:t>
      </w:r>
      <w:r w:rsidRPr="00DD4AD0">
        <w:rPr>
          <w:rFonts w:eastAsia="Verdana"/>
          <w:spacing w:val="-3"/>
          <w:sz w:val="20"/>
          <w:szCs w:val="20"/>
          <w:lang w:val="en-US"/>
        </w:rPr>
        <w:t xml:space="preserve"> </w:t>
      </w:r>
      <w:r w:rsidRPr="00DD4AD0">
        <w:rPr>
          <w:rFonts w:eastAsia="Verdana"/>
          <w:sz w:val="20"/>
          <w:szCs w:val="20"/>
          <w:lang w:val="en-US"/>
        </w:rPr>
        <w:t>ја</w:t>
      </w:r>
      <w:r w:rsidRPr="00DD4AD0">
        <w:rPr>
          <w:rFonts w:eastAsia="Verdana"/>
          <w:spacing w:val="-1"/>
          <w:sz w:val="20"/>
          <w:szCs w:val="20"/>
          <w:lang w:val="en-US"/>
        </w:rPr>
        <w:t>в</w:t>
      </w:r>
      <w:r w:rsidRPr="00DD4AD0">
        <w:rPr>
          <w:rFonts w:eastAsia="Verdana"/>
          <w:sz w:val="20"/>
          <w:szCs w:val="20"/>
          <w:lang w:val="en-US"/>
        </w:rPr>
        <w:t>ним</w:t>
      </w:r>
      <w:r w:rsidRPr="00DD4AD0">
        <w:rPr>
          <w:rFonts w:eastAsia="Verdana"/>
          <w:spacing w:val="-2"/>
          <w:sz w:val="20"/>
          <w:szCs w:val="20"/>
          <w:lang w:val="en-US"/>
        </w:rPr>
        <w:t xml:space="preserve"> </w:t>
      </w:r>
      <w:r w:rsidRPr="00DD4AD0">
        <w:rPr>
          <w:rFonts w:eastAsia="Verdana"/>
          <w:sz w:val="20"/>
          <w:szCs w:val="20"/>
          <w:lang w:val="en-US"/>
        </w:rPr>
        <w:t>наб</w:t>
      </w:r>
      <w:r w:rsidRPr="00DD4AD0">
        <w:rPr>
          <w:rFonts w:eastAsia="Verdana"/>
          <w:spacing w:val="2"/>
          <w:sz w:val="20"/>
          <w:szCs w:val="20"/>
          <w:lang w:val="en-US"/>
        </w:rPr>
        <w:t>а</w:t>
      </w:r>
      <w:r w:rsidRPr="00DD4AD0">
        <w:rPr>
          <w:rFonts w:eastAsia="Verdana"/>
          <w:spacing w:val="-1"/>
          <w:sz w:val="20"/>
          <w:szCs w:val="20"/>
          <w:lang w:val="en-US"/>
        </w:rPr>
        <w:t>в</w:t>
      </w:r>
      <w:r w:rsidRPr="00DD4AD0">
        <w:rPr>
          <w:rFonts w:eastAsia="Verdana"/>
          <w:sz w:val="20"/>
          <w:szCs w:val="20"/>
          <w:lang w:val="en-US"/>
        </w:rPr>
        <w:t>кама</w:t>
      </w:r>
      <w:r w:rsidRPr="00DD4AD0">
        <w:rPr>
          <w:rFonts w:eastAsia="Verdana"/>
          <w:spacing w:val="-1"/>
          <w:sz w:val="20"/>
          <w:szCs w:val="20"/>
          <w:lang w:val="en-US"/>
        </w:rPr>
        <w:t xml:space="preserve"> </w:t>
      </w:r>
      <w:r w:rsidRPr="00DD4AD0">
        <w:rPr>
          <w:rFonts w:eastAsia="Verdana"/>
          <w:sz w:val="20"/>
          <w:szCs w:val="20"/>
          <w:lang w:val="en-US"/>
        </w:rPr>
        <w:t>(</w:t>
      </w:r>
      <w:r w:rsidRPr="00DD4AD0">
        <w:rPr>
          <w:rFonts w:eastAsia="Verdana"/>
          <w:spacing w:val="2"/>
          <w:sz w:val="20"/>
          <w:szCs w:val="20"/>
          <w:lang w:val="en-US"/>
        </w:rPr>
        <w:t>„</w:t>
      </w:r>
      <w:r w:rsidRPr="00DD4AD0">
        <w:rPr>
          <w:rFonts w:eastAsia="Verdana"/>
          <w:sz w:val="20"/>
          <w:szCs w:val="20"/>
          <w:lang w:val="en-US"/>
        </w:rPr>
        <w:t>С</w:t>
      </w:r>
      <w:r w:rsidRPr="00DD4AD0">
        <w:rPr>
          <w:rFonts w:eastAsia="Verdana"/>
          <w:spacing w:val="1"/>
          <w:sz w:val="20"/>
          <w:szCs w:val="20"/>
          <w:lang w:val="en-US"/>
        </w:rPr>
        <w:t>л</w:t>
      </w:r>
      <w:r w:rsidRPr="00DD4AD0">
        <w:rPr>
          <w:rFonts w:eastAsia="Verdana"/>
          <w:sz w:val="20"/>
          <w:szCs w:val="20"/>
          <w:lang w:val="en-US"/>
        </w:rPr>
        <w:t>. гласник</w:t>
      </w:r>
      <w:r w:rsidRPr="00DD4AD0">
        <w:rPr>
          <w:rFonts w:eastAsia="Verdana"/>
          <w:spacing w:val="-3"/>
          <w:sz w:val="20"/>
          <w:szCs w:val="20"/>
          <w:lang w:val="en-US"/>
        </w:rPr>
        <w:t xml:space="preserve"> </w:t>
      </w:r>
      <w:r w:rsidRPr="00DD4AD0">
        <w:rPr>
          <w:rFonts w:eastAsia="Verdana"/>
          <w:spacing w:val="2"/>
          <w:sz w:val="20"/>
          <w:szCs w:val="20"/>
          <w:lang w:val="en-US"/>
        </w:rPr>
        <w:t>Р</w:t>
      </w:r>
      <w:r w:rsidRPr="00DD4AD0">
        <w:rPr>
          <w:rFonts w:eastAsia="Verdana"/>
          <w:sz w:val="20"/>
          <w:szCs w:val="20"/>
          <w:lang w:val="en-US"/>
        </w:rPr>
        <w:t>С“,</w:t>
      </w:r>
      <w:r w:rsidRPr="00DD4AD0">
        <w:rPr>
          <w:rFonts w:eastAsia="Verdana"/>
          <w:spacing w:val="-3"/>
          <w:sz w:val="20"/>
          <w:szCs w:val="20"/>
          <w:lang w:val="en-US"/>
        </w:rPr>
        <w:t xml:space="preserve"> </w:t>
      </w:r>
      <w:r w:rsidRPr="00DD4AD0">
        <w:rPr>
          <w:rFonts w:eastAsia="Verdana"/>
          <w:sz w:val="20"/>
          <w:szCs w:val="20"/>
          <w:lang w:val="en-US"/>
        </w:rPr>
        <w:t>б</w:t>
      </w:r>
      <w:r w:rsidRPr="00DD4AD0">
        <w:rPr>
          <w:rFonts w:eastAsia="Verdana"/>
          <w:spacing w:val="3"/>
          <w:sz w:val="20"/>
          <w:szCs w:val="20"/>
          <w:lang w:val="en-US"/>
        </w:rPr>
        <w:t>р</w:t>
      </w:r>
      <w:r w:rsidRPr="00DD4AD0">
        <w:rPr>
          <w:rFonts w:eastAsia="Verdana"/>
          <w:spacing w:val="-1"/>
          <w:sz w:val="20"/>
          <w:szCs w:val="20"/>
          <w:lang w:val="en-US"/>
        </w:rPr>
        <w:t>о</w:t>
      </w:r>
      <w:r w:rsidRPr="00DD4AD0">
        <w:rPr>
          <w:rFonts w:eastAsia="Verdana"/>
          <w:sz w:val="20"/>
          <w:szCs w:val="20"/>
          <w:lang w:val="en-US"/>
        </w:rPr>
        <w:t>ј</w:t>
      </w:r>
      <w:r w:rsidRPr="00DD4AD0">
        <w:rPr>
          <w:rFonts w:eastAsia="Verdana"/>
          <w:spacing w:val="-1"/>
          <w:sz w:val="20"/>
          <w:szCs w:val="20"/>
          <w:lang w:val="en-US"/>
        </w:rPr>
        <w:t xml:space="preserve"> </w:t>
      </w:r>
      <w:r w:rsidRPr="00DD4AD0">
        <w:rPr>
          <w:rFonts w:eastAsia="Verdana"/>
          <w:sz w:val="20"/>
          <w:szCs w:val="20"/>
          <w:lang w:val="en-US"/>
        </w:rPr>
        <w:t>124</w:t>
      </w:r>
      <w:r w:rsidRPr="00DD4AD0">
        <w:rPr>
          <w:rFonts w:eastAsia="Verdana"/>
          <w:spacing w:val="1"/>
          <w:sz w:val="20"/>
          <w:szCs w:val="20"/>
          <w:lang w:val="en-US"/>
        </w:rPr>
        <w:t>/</w:t>
      </w:r>
      <w:r w:rsidR="000548AC">
        <w:rPr>
          <w:rFonts w:eastAsia="Verdana"/>
          <w:spacing w:val="1"/>
          <w:sz w:val="20"/>
          <w:szCs w:val="20"/>
          <w:lang w:val="sr-Cyrl-RS"/>
        </w:rPr>
        <w:t>20</w:t>
      </w:r>
      <w:r w:rsidRPr="00DD4AD0">
        <w:rPr>
          <w:rFonts w:eastAsia="Verdana"/>
          <w:sz w:val="20"/>
          <w:szCs w:val="20"/>
          <w:lang w:val="en-US"/>
        </w:rPr>
        <w:t>12</w:t>
      </w:r>
      <w:r w:rsidRPr="00DD4AD0">
        <w:rPr>
          <w:rFonts w:eastAsia="Verdana"/>
          <w:spacing w:val="7"/>
          <w:sz w:val="20"/>
          <w:szCs w:val="20"/>
          <w:lang w:val="en-US"/>
        </w:rPr>
        <w:t xml:space="preserve"> </w:t>
      </w:r>
      <w:r w:rsidRPr="00DD4AD0">
        <w:rPr>
          <w:rFonts w:eastAsia="Verdana"/>
          <w:sz w:val="20"/>
          <w:szCs w:val="20"/>
          <w:lang w:val="en-US"/>
        </w:rPr>
        <w:t>и</w:t>
      </w:r>
      <w:r w:rsidRPr="00DD4AD0">
        <w:rPr>
          <w:rFonts w:eastAsia="Verdana"/>
          <w:spacing w:val="-2"/>
          <w:sz w:val="20"/>
          <w:szCs w:val="20"/>
          <w:lang w:val="en-US"/>
        </w:rPr>
        <w:t xml:space="preserve"> </w:t>
      </w:r>
      <w:r w:rsidRPr="00DD4AD0">
        <w:rPr>
          <w:rFonts w:eastAsia="Verdana"/>
          <w:sz w:val="20"/>
          <w:szCs w:val="20"/>
          <w:lang w:val="en-US"/>
        </w:rPr>
        <w:t>14/</w:t>
      </w:r>
      <w:r w:rsidR="000548AC">
        <w:rPr>
          <w:rFonts w:eastAsia="Verdana"/>
          <w:sz w:val="20"/>
          <w:szCs w:val="20"/>
          <w:lang w:val="sr-Cyrl-RS"/>
        </w:rPr>
        <w:t>20</w:t>
      </w:r>
      <w:r w:rsidRPr="00DD4AD0">
        <w:rPr>
          <w:rFonts w:eastAsia="Verdana"/>
          <w:sz w:val="20"/>
          <w:szCs w:val="20"/>
          <w:lang w:val="en-US"/>
        </w:rPr>
        <w:t>15 и</w:t>
      </w:r>
      <w:r w:rsidRPr="00DD4AD0">
        <w:rPr>
          <w:rFonts w:eastAsia="Verdana"/>
          <w:spacing w:val="-2"/>
          <w:sz w:val="20"/>
          <w:szCs w:val="20"/>
          <w:lang w:val="en-US"/>
        </w:rPr>
        <w:t xml:space="preserve"> </w:t>
      </w:r>
      <w:r w:rsidRPr="00DD4AD0">
        <w:rPr>
          <w:rFonts w:eastAsia="Verdana"/>
          <w:sz w:val="20"/>
          <w:szCs w:val="20"/>
          <w:lang w:val="en-US"/>
        </w:rPr>
        <w:t>68/</w:t>
      </w:r>
      <w:r w:rsidR="000548AC">
        <w:rPr>
          <w:rFonts w:eastAsia="Verdana"/>
          <w:sz w:val="20"/>
          <w:szCs w:val="20"/>
          <w:lang w:val="sr-Cyrl-RS"/>
        </w:rPr>
        <w:t>20</w:t>
      </w:r>
      <w:r w:rsidRPr="00DD4AD0">
        <w:rPr>
          <w:rFonts w:eastAsia="Verdana"/>
          <w:sz w:val="20"/>
          <w:szCs w:val="20"/>
          <w:lang w:val="en-US"/>
        </w:rPr>
        <w:t>15</w:t>
      </w:r>
      <w:r w:rsidRPr="00DD4AD0">
        <w:rPr>
          <w:rFonts w:eastAsia="Verdana"/>
          <w:spacing w:val="-2"/>
          <w:sz w:val="20"/>
          <w:szCs w:val="20"/>
          <w:lang w:val="en-US"/>
        </w:rPr>
        <w:t xml:space="preserve"> </w:t>
      </w:r>
      <w:r w:rsidRPr="00DD4AD0">
        <w:rPr>
          <w:rFonts w:eastAsia="Verdana"/>
          <w:sz w:val="20"/>
          <w:szCs w:val="20"/>
          <w:lang w:val="en-US"/>
        </w:rPr>
        <w:t>у</w:t>
      </w:r>
      <w:r w:rsidRPr="00DD4AD0">
        <w:rPr>
          <w:rFonts w:eastAsia="Verdana"/>
          <w:w w:val="99"/>
          <w:sz w:val="20"/>
          <w:szCs w:val="20"/>
          <w:lang w:val="en-US"/>
        </w:rPr>
        <w:t xml:space="preserve"> </w:t>
      </w:r>
      <w:r w:rsidRPr="00DD4AD0">
        <w:rPr>
          <w:rFonts w:eastAsia="Verdana"/>
          <w:sz w:val="20"/>
          <w:szCs w:val="20"/>
          <w:lang w:val="en-US"/>
        </w:rPr>
        <w:t>даљ</w:t>
      </w:r>
      <w:r w:rsidRPr="00DD4AD0">
        <w:rPr>
          <w:rFonts w:eastAsia="Verdana"/>
          <w:spacing w:val="-2"/>
          <w:sz w:val="20"/>
          <w:szCs w:val="20"/>
          <w:lang w:val="en-US"/>
        </w:rPr>
        <w:t>е</w:t>
      </w:r>
      <w:r w:rsidRPr="00DD4AD0">
        <w:rPr>
          <w:rFonts w:eastAsia="Verdana"/>
          <w:sz w:val="20"/>
          <w:szCs w:val="20"/>
          <w:lang w:val="en-US"/>
        </w:rPr>
        <w:t>м</w:t>
      </w:r>
      <w:r w:rsidRPr="00DD4AD0">
        <w:rPr>
          <w:rFonts w:eastAsia="Verdana"/>
          <w:spacing w:val="3"/>
          <w:sz w:val="20"/>
          <w:szCs w:val="20"/>
          <w:lang w:val="en-US"/>
        </w:rPr>
        <w:t xml:space="preserve"> </w:t>
      </w:r>
      <w:r w:rsidRPr="00DD4AD0">
        <w:rPr>
          <w:rFonts w:eastAsia="Verdana"/>
          <w:spacing w:val="1"/>
          <w:sz w:val="20"/>
          <w:szCs w:val="20"/>
          <w:lang w:val="en-US"/>
        </w:rPr>
        <w:t>т</w:t>
      </w:r>
      <w:r w:rsidRPr="00DD4AD0">
        <w:rPr>
          <w:rFonts w:eastAsia="Verdana"/>
          <w:spacing w:val="-2"/>
          <w:sz w:val="20"/>
          <w:szCs w:val="20"/>
          <w:lang w:val="en-US"/>
        </w:rPr>
        <w:t>е</w:t>
      </w:r>
      <w:r w:rsidRPr="00DD4AD0">
        <w:rPr>
          <w:rFonts w:eastAsia="Verdana"/>
          <w:spacing w:val="1"/>
          <w:sz w:val="20"/>
          <w:szCs w:val="20"/>
          <w:lang w:val="en-US"/>
        </w:rPr>
        <w:t>к</w:t>
      </w:r>
      <w:r w:rsidRPr="00DD4AD0">
        <w:rPr>
          <w:rFonts w:eastAsia="Verdana"/>
          <w:spacing w:val="-1"/>
          <w:sz w:val="20"/>
          <w:szCs w:val="20"/>
          <w:lang w:val="en-US"/>
        </w:rPr>
        <w:t>с</w:t>
      </w:r>
      <w:r w:rsidRPr="00DD4AD0">
        <w:rPr>
          <w:rFonts w:eastAsia="Verdana"/>
          <w:spacing w:val="1"/>
          <w:sz w:val="20"/>
          <w:szCs w:val="20"/>
          <w:lang w:val="en-US"/>
        </w:rPr>
        <w:t>т</w:t>
      </w:r>
      <w:r w:rsidRPr="00DD4AD0">
        <w:rPr>
          <w:rFonts w:eastAsia="Verdana"/>
          <w:sz w:val="20"/>
          <w:szCs w:val="20"/>
          <w:lang w:val="en-US"/>
        </w:rPr>
        <w:t>у:</w:t>
      </w:r>
      <w:r w:rsidR="000548AC">
        <w:rPr>
          <w:rFonts w:eastAsia="Verdana"/>
          <w:sz w:val="20"/>
          <w:szCs w:val="20"/>
          <w:lang w:val="sr-Cyrl-RS"/>
        </w:rPr>
        <w:t xml:space="preserve"> </w:t>
      </w:r>
      <w:r w:rsidRPr="00DD4AD0">
        <w:rPr>
          <w:rFonts w:eastAsia="Verdana"/>
          <w:sz w:val="20"/>
          <w:szCs w:val="20"/>
          <w:lang w:val="en-US"/>
        </w:rPr>
        <w:t>ЗЈ</w:t>
      </w:r>
      <w:r w:rsidRPr="00DD4AD0">
        <w:rPr>
          <w:rFonts w:eastAsia="Verdana"/>
          <w:spacing w:val="-1"/>
          <w:sz w:val="20"/>
          <w:szCs w:val="20"/>
          <w:lang w:val="en-US"/>
        </w:rPr>
        <w:t>Н</w:t>
      </w:r>
      <w:r w:rsidRPr="00DD4AD0">
        <w:rPr>
          <w:rFonts w:eastAsia="Verdana"/>
          <w:sz w:val="20"/>
          <w:szCs w:val="20"/>
          <w:lang w:val="en-US"/>
        </w:rPr>
        <w:t>)</w:t>
      </w:r>
      <w:r w:rsidRPr="00DD4AD0">
        <w:rPr>
          <w:rFonts w:eastAsia="Verdana"/>
          <w:spacing w:val="3"/>
          <w:sz w:val="20"/>
          <w:szCs w:val="20"/>
          <w:lang w:val="en-US"/>
        </w:rPr>
        <w:t xml:space="preserve"> ј</w:t>
      </w:r>
      <w:r w:rsidRPr="00DD4AD0">
        <w:rPr>
          <w:rFonts w:eastAsia="Verdana"/>
          <w:sz w:val="20"/>
          <w:szCs w:val="20"/>
          <w:lang w:val="en-US"/>
        </w:rPr>
        <w:t>е</w:t>
      </w:r>
      <w:r w:rsidRPr="00DD4AD0">
        <w:rPr>
          <w:rFonts w:eastAsia="Verdana"/>
          <w:spacing w:val="1"/>
          <w:sz w:val="20"/>
          <w:szCs w:val="20"/>
          <w:lang w:val="en-US"/>
        </w:rPr>
        <w:t xml:space="preserve"> </w:t>
      </w:r>
      <w:r w:rsidRPr="00DD4AD0">
        <w:rPr>
          <w:rFonts w:eastAsia="Verdana"/>
          <w:spacing w:val="2"/>
          <w:sz w:val="20"/>
          <w:szCs w:val="20"/>
          <w:lang w:val="en-US"/>
        </w:rPr>
        <w:t>п</w:t>
      </w:r>
      <w:r w:rsidRPr="00DD4AD0">
        <w:rPr>
          <w:rFonts w:eastAsia="Verdana"/>
          <w:sz w:val="20"/>
          <w:szCs w:val="20"/>
          <w:lang w:val="en-US"/>
        </w:rPr>
        <w:t>р</w:t>
      </w:r>
      <w:r w:rsidRPr="00DD4AD0">
        <w:rPr>
          <w:rFonts w:eastAsia="Verdana"/>
          <w:spacing w:val="-1"/>
          <w:sz w:val="20"/>
          <w:szCs w:val="20"/>
          <w:lang w:val="en-US"/>
        </w:rPr>
        <w:t>о</w:t>
      </w:r>
      <w:r w:rsidRPr="00DD4AD0">
        <w:rPr>
          <w:rFonts w:eastAsia="Verdana"/>
          <w:sz w:val="20"/>
          <w:szCs w:val="20"/>
          <w:lang w:val="en-US"/>
        </w:rPr>
        <w:t>пи</w:t>
      </w:r>
      <w:r w:rsidRPr="00DD4AD0">
        <w:rPr>
          <w:rFonts w:eastAsia="Verdana"/>
          <w:spacing w:val="1"/>
          <w:sz w:val="20"/>
          <w:szCs w:val="20"/>
          <w:lang w:val="en-US"/>
        </w:rPr>
        <w:t>с</w:t>
      </w:r>
      <w:r w:rsidRPr="00DD4AD0">
        <w:rPr>
          <w:rFonts w:eastAsia="Verdana"/>
          <w:sz w:val="20"/>
          <w:szCs w:val="20"/>
          <w:lang w:val="en-US"/>
        </w:rPr>
        <w:t>ано</w:t>
      </w:r>
      <w:r w:rsidRPr="00DD4AD0">
        <w:rPr>
          <w:rFonts w:eastAsia="Verdana"/>
          <w:spacing w:val="4"/>
          <w:sz w:val="20"/>
          <w:szCs w:val="20"/>
          <w:lang w:val="en-US"/>
        </w:rPr>
        <w:t xml:space="preserve"> </w:t>
      </w:r>
      <w:r w:rsidRPr="00DD4AD0">
        <w:rPr>
          <w:rFonts w:eastAsia="Verdana"/>
          <w:sz w:val="20"/>
          <w:szCs w:val="20"/>
          <w:lang w:val="en-US"/>
        </w:rPr>
        <w:t>да</w:t>
      </w:r>
      <w:r w:rsidRPr="00DD4AD0">
        <w:rPr>
          <w:rFonts w:eastAsia="Verdana"/>
          <w:spacing w:val="2"/>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ах</w:t>
      </w:r>
      <w:r w:rsidRPr="00DD4AD0">
        <w:rPr>
          <w:rFonts w:eastAsia="Verdana"/>
          <w:spacing w:val="1"/>
          <w:sz w:val="20"/>
          <w:szCs w:val="20"/>
          <w:lang w:val="en-US"/>
        </w:rPr>
        <w:t>т</w:t>
      </w:r>
      <w:r w:rsidRPr="00DD4AD0">
        <w:rPr>
          <w:rFonts w:eastAsia="Verdana"/>
          <w:spacing w:val="-2"/>
          <w:sz w:val="20"/>
          <w:szCs w:val="20"/>
          <w:lang w:val="en-US"/>
        </w:rPr>
        <w:t>е</w:t>
      </w:r>
      <w:r w:rsidRPr="00DD4AD0">
        <w:rPr>
          <w:rFonts w:eastAsia="Verdana"/>
          <w:sz w:val="20"/>
          <w:szCs w:val="20"/>
          <w:lang w:val="en-US"/>
        </w:rPr>
        <w:t>в</w:t>
      </w:r>
      <w:r w:rsidRPr="00DD4AD0">
        <w:rPr>
          <w:rFonts w:eastAsia="Verdana"/>
          <w:spacing w:val="3"/>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w:t>
      </w:r>
      <w:r w:rsidRPr="00DD4AD0">
        <w:rPr>
          <w:rFonts w:eastAsia="Verdana"/>
          <w:spacing w:val="5"/>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ашт</w:t>
      </w:r>
      <w:r w:rsidRPr="00DD4AD0">
        <w:rPr>
          <w:rFonts w:eastAsia="Verdana"/>
          <w:spacing w:val="-1"/>
          <w:sz w:val="20"/>
          <w:szCs w:val="20"/>
          <w:lang w:val="en-US"/>
        </w:rPr>
        <w:t>и</w:t>
      </w:r>
      <w:r w:rsidRPr="00DD4AD0">
        <w:rPr>
          <w:rFonts w:eastAsia="Verdana"/>
          <w:sz w:val="20"/>
          <w:szCs w:val="20"/>
          <w:lang w:val="en-US"/>
        </w:rPr>
        <w:t>ту</w:t>
      </w:r>
      <w:r w:rsidRPr="00DD4AD0">
        <w:rPr>
          <w:rFonts w:eastAsia="Verdana"/>
          <w:spacing w:val="4"/>
          <w:sz w:val="20"/>
          <w:szCs w:val="20"/>
          <w:lang w:val="en-US"/>
        </w:rPr>
        <w:t xml:space="preserve"> </w:t>
      </w:r>
      <w:r w:rsidRPr="00DD4AD0">
        <w:rPr>
          <w:rFonts w:eastAsia="Verdana"/>
          <w:sz w:val="20"/>
          <w:szCs w:val="20"/>
          <w:lang w:val="en-US"/>
        </w:rPr>
        <w:t>пра</w:t>
      </w:r>
      <w:r w:rsidRPr="00DD4AD0">
        <w:rPr>
          <w:rFonts w:eastAsia="Verdana"/>
          <w:spacing w:val="-1"/>
          <w:sz w:val="20"/>
          <w:szCs w:val="20"/>
          <w:lang w:val="en-US"/>
        </w:rPr>
        <w:t>в</w:t>
      </w:r>
      <w:r w:rsidRPr="00DD4AD0">
        <w:rPr>
          <w:rFonts w:eastAsia="Verdana"/>
          <w:sz w:val="20"/>
          <w:szCs w:val="20"/>
          <w:lang w:val="en-US"/>
        </w:rPr>
        <w:t>а</w:t>
      </w:r>
      <w:r w:rsidRPr="00DD4AD0">
        <w:rPr>
          <w:rFonts w:eastAsia="Verdana"/>
          <w:spacing w:val="4"/>
          <w:sz w:val="20"/>
          <w:szCs w:val="20"/>
          <w:lang w:val="en-US"/>
        </w:rPr>
        <w:t xml:space="preserve"> </w:t>
      </w:r>
      <w:r w:rsidRPr="00DD4AD0">
        <w:rPr>
          <w:rFonts w:eastAsia="Verdana"/>
          <w:sz w:val="20"/>
          <w:szCs w:val="20"/>
          <w:lang w:val="en-US"/>
        </w:rPr>
        <w:t>мора</w:t>
      </w:r>
      <w:r w:rsidRPr="00DD4AD0">
        <w:rPr>
          <w:rFonts w:eastAsia="Verdana"/>
          <w:spacing w:val="4"/>
          <w:sz w:val="20"/>
          <w:szCs w:val="20"/>
          <w:lang w:val="en-US"/>
        </w:rPr>
        <w:t xml:space="preserve"> </w:t>
      </w:r>
      <w:r w:rsidRPr="00DD4AD0">
        <w:rPr>
          <w:rFonts w:eastAsia="Verdana"/>
          <w:sz w:val="20"/>
          <w:szCs w:val="20"/>
          <w:lang w:val="en-US"/>
        </w:rPr>
        <w:t>да</w:t>
      </w:r>
      <w:r w:rsidRPr="00DD4AD0">
        <w:rPr>
          <w:rFonts w:eastAsia="Verdana"/>
          <w:spacing w:val="4"/>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а</w:t>
      </w:r>
      <w:r w:rsidRPr="00DD4AD0">
        <w:rPr>
          <w:rFonts w:eastAsia="Verdana"/>
          <w:spacing w:val="1"/>
          <w:sz w:val="20"/>
          <w:szCs w:val="20"/>
          <w:lang w:val="en-US"/>
        </w:rPr>
        <w:t>д</w:t>
      </w:r>
      <w:r w:rsidRPr="00DD4AD0">
        <w:rPr>
          <w:rFonts w:eastAsia="Verdana"/>
          <w:sz w:val="20"/>
          <w:szCs w:val="20"/>
          <w:lang w:val="en-US"/>
        </w:rPr>
        <w:t>р</w:t>
      </w:r>
      <w:r w:rsidRPr="00DD4AD0">
        <w:rPr>
          <w:rFonts w:eastAsia="Verdana"/>
          <w:spacing w:val="1"/>
          <w:sz w:val="20"/>
          <w:szCs w:val="20"/>
          <w:lang w:val="en-US"/>
        </w:rPr>
        <w:t>ж</w:t>
      </w:r>
      <w:r w:rsidRPr="00DD4AD0">
        <w:rPr>
          <w:rFonts w:eastAsia="Verdana"/>
          <w:sz w:val="20"/>
          <w:szCs w:val="20"/>
          <w:lang w:val="en-US"/>
        </w:rPr>
        <w:t>и,</w:t>
      </w:r>
      <w:r w:rsidRPr="00DD4AD0">
        <w:rPr>
          <w:rFonts w:eastAsia="Verdana"/>
          <w:spacing w:val="4"/>
          <w:sz w:val="20"/>
          <w:szCs w:val="20"/>
          <w:lang w:val="en-US"/>
        </w:rPr>
        <w:t xml:space="preserve"> </w:t>
      </w:r>
      <w:r w:rsidRPr="00DD4AD0">
        <w:rPr>
          <w:rFonts w:eastAsia="Verdana"/>
          <w:sz w:val="20"/>
          <w:szCs w:val="20"/>
          <w:lang w:val="en-US"/>
        </w:rPr>
        <w:t>између</w:t>
      </w:r>
      <w:r w:rsidRPr="00DD4AD0">
        <w:rPr>
          <w:rFonts w:eastAsia="Verdana"/>
          <w:spacing w:val="5"/>
          <w:sz w:val="20"/>
          <w:szCs w:val="20"/>
          <w:lang w:val="en-US"/>
        </w:rPr>
        <w:t xml:space="preserve"> </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z w:val="20"/>
          <w:szCs w:val="20"/>
          <w:lang w:val="en-US"/>
        </w:rPr>
        <w:t>та</w:t>
      </w:r>
      <w:r w:rsidRPr="00DD4AD0">
        <w:rPr>
          <w:rFonts w:eastAsia="Verdana"/>
          <w:spacing w:val="3"/>
          <w:sz w:val="20"/>
          <w:szCs w:val="20"/>
          <w:lang w:val="en-US"/>
        </w:rPr>
        <w:t>л</w:t>
      </w:r>
      <w:r w:rsidRPr="00DD4AD0">
        <w:rPr>
          <w:rFonts w:eastAsia="Verdana"/>
          <w:spacing w:val="-1"/>
          <w:sz w:val="20"/>
          <w:szCs w:val="20"/>
          <w:lang w:val="en-US"/>
        </w:rPr>
        <w:t>о</w:t>
      </w:r>
      <w:r w:rsidRPr="00DD4AD0">
        <w:rPr>
          <w:rFonts w:eastAsia="Verdana"/>
          <w:sz w:val="20"/>
          <w:szCs w:val="20"/>
          <w:lang w:val="en-US"/>
        </w:rPr>
        <w:t>г,</w:t>
      </w:r>
      <w:r w:rsidRPr="00DD4AD0">
        <w:rPr>
          <w:rFonts w:eastAsia="Verdana"/>
          <w:spacing w:val="4"/>
          <w:sz w:val="20"/>
          <w:szCs w:val="20"/>
          <w:lang w:val="en-US"/>
        </w:rPr>
        <w:t xml:space="preserve"> </w:t>
      </w:r>
      <w:r w:rsidRPr="00DD4AD0">
        <w:rPr>
          <w:rFonts w:eastAsia="Verdana"/>
          <w:sz w:val="20"/>
          <w:szCs w:val="20"/>
          <w:lang w:val="en-US"/>
        </w:rPr>
        <w:t>и</w:t>
      </w:r>
      <w:r w:rsidRPr="00DD4AD0">
        <w:rPr>
          <w:rFonts w:eastAsia="Verdana"/>
          <w:w w:val="99"/>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pacing w:val="1"/>
          <w:sz w:val="20"/>
          <w:szCs w:val="20"/>
          <w:lang w:val="en-US"/>
        </w:rPr>
        <w:t>т</w:t>
      </w:r>
      <w:r w:rsidRPr="00DD4AD0">
        <w:rPr>
          <w:rFonts w:eastAsia="Verdana"/>
          <w:spacing w:val="-1"/>
          <w:sz w:val="20"/>
          <w:szCs w:val="20"/>
          <w:lang w:val="en-US"/>
        </w:rPr>
        <w:t>в</w:t>
      </w:r>
      <w:r w:rsidRPr="00DD4AD0">
        <w:rPr>
          <w:rFonts w:eastAsia="Verdana"/>
          <w:sz w:val="20"/>
          <w:szCs w:val="20"/>
          <w:lang w:val="en-US"/>
        </w:rPr>
        <w:t>рду</w:t>
      </w:r>
      <w:r w:rsidRPr="00DD4AD0">
        <w:rPr>
          <w:rFonts w:eastAsia="Verdana"/>
          <w:spacing w:val="-5"/>
          <w:sz w:val="20"/>
          <w:szCs w:val="20"/>
          <w:lang w:val="en-US"/>
        </w:rPr>
        <w:t xml:space="preserve"> </w:t>
      </w:r>
      <w:r w:rsidRPr="00DD4AD0">
        <w:rPr>
          <w:rFonts w:eastAsia="Verdana"/>
          <w:sz w:val="20"/>
          <w:szCs w:val="20"/>
          <w:lang w:val="en-US"/>
        </w:rPr>
        <w:t>о</w:t>
      </w:r>
      <w:r w:rsidRPr="00DD4AD0">
        <w:rPr>
          <w:rFonts w:eastAsia="Verdana"/>
          <w:spacing w:val="-8"/>
          <w:sz w:val="20"/>
          <w:szCs w:val="20"/>
          <w:lang w:val="en-US"/>
        </w:rPr>
        <w:t xml:space="preserve"> </w:t>
      </w:r>
      <w:r w:rsidRPr="00DD4AD0">
        <w:rPr>
          <w:rFonts w:eastAsia="Verdana"/>
          <w:spacing w:val="-1"/>
          <w:sz w:val="20"/>
          <w:szCs w:val="20"/>
          <w:lang w:val="en-US"/>
        </w:rPr>
        <w:t>у</w:t>
      </w:r>
      <w:r w:rsidRPr="00DD4AD0">
        <w:rPr>
          <w:rFonts w:eastAsia="Verdana"/>
          <w:sz w:val="20"/>
          <w:szCs w:val="20"/>
          <w:lang w:val="en-US"/>
        </w:rPr>
        <w:t>п</w:t>
      </w:r>
      <w:r w:rsidRPr="00DD4AD0">
        <w:rPr>
          <w:rFonts w:eastAsia="Verdana"/>
          <w:spacing w:val="1"/>
          <w:sz w:val="20"/>
          <w:szCs w:val="20"/>
          <w:lang w:val="en-US"/>
        </w:rPr>
        <w:t>л</w:t>
      </w:r>
      <w:r w:rsidRPr="00DD4AD0">
        <w:rPr>
          <w:rFonts w:eastAsia="Verdana"/>
          <w:sz w:val="20"/>
          <w:szCs w:val="20"/>
          <w:lang w:val="en-US"/>
        </w:rPr>
        <w:t>а</w:t>
      </w:r>
      <w:r w:rsidRPr="00DD4AD0">
        <w:rPr>
          <w:rFonts w:eastAsia="Verdana"/>
          <w:spacing w:val="2"/>
          <w:sz w:val="20"/>
          <w:szCs w:val="20"/>
          <w:lang w:val="en-US"/>
        </w:rPr>
        <w:t>т</w:t>
      </w:r>
      <w:r w:rsidRPr="00DD4AD0">
        <w:rPr>
          <w:rFonts w:eastAsia="Verdana"/>
          <w:sz w:val="20"/>
          <w:szCs w:val="20"/>
          <w:lang w:val="en-US"/>
        </w:rPr>
        <w:t>и</w:t>
      </w:r>
      <w:r w:rsidRPr="00DD4AD0">
        <w:rPr>
          <w:rFonts w:eastAsia="Verdana"/>
          <w:spacing w:val="-7"/>
          <w:sz w:val="20"/>
          <w:szCs w:val="20"/>
          <w:lang w:val="en-US"/>
        </w:rPr>
        <w:t xml:space="preserve"> </w:t>
      </w:r>
      <w:r w:rsidRPr="00DD4AD0">
        <w:rPr>
          <w:rFonts w:eastAsia="Verdana"/>
          <w:sz w:val="20"/>
          <w:szCs w:val="20"/>
          <w:lang w:val="en-US"/>
        </w:rPr>
        <w:t>т</w:t>
      </w:r>
      <w:r w:rsidRPr="00DD4AD0">
        <w:rPr>
          <w:rFonts w:eastAsia="Verdana"/>
          <w:spacing w:val="2"/>
          <w:sz w:val="20"/>
          <w:szCs w:val="20"/>
          <w:lang w:val="en-US"/>
        </w:rPr>
        <w:t>а</w:t>
      </w:r>
      <w:r w:rsidRPr="00DD4AD0">
        <w:rPr>
          <w:rFonts w:eastAsia="Verdana"/>
          <w:sz w:val="20"/>
          <w:szCs w:val="20"/>
          <w:lang w:val="en-US"/>
        </w:rPr>
        <w:t>к</w:t>
      </w:r>
      <w:r w:rsidRPr="00DD4AD0">
        <w:rPr>
          <w:rFonts w:eastAsia="Verdana"/>
          <w:spacing w:val="1"/>
          <w:sz w:val="20"/>
          <w:szCs w:val="20"/>
          <w:lang w:val="en-US"/>
        </w:rPr>
        <w:t>с</w:t>
      </w:r>
      <w:r w:rsidRPr="00DD4AD0">
        <w:rPr>
          <w:rFonts w:eastAsia="Verdana"/>
          <w:sz w:val="20"/>
          <w:szCs w:val="20"/>
          <w:lang w:val="en-US"/>
        </w:rPr>
        <w:t>е</w:t>
      </w:r>
      <w:r w:rsidRPr="00DD4AD0">
        <w:rPr>
          <w:rFonts w:eastAsia="Verdana"/>
          <w:spacing w:val="-6"/>
          <w:sz w:val="20"/>
          <w:szCs w:val="20"/>
          <w:lang w:val="en-US"/>
        </w:rPr>
        <w:t xml:space="preserve"> </w:t>
      </w:r>
      <w:r w:rsidRPr="00DD4AD0">
        <w:rPr>
          <w:rFonts w:eastAsia="Verdana"/>
          <w:spacing w:val="-1"/>
          <w:sz w:val="20"/>
          <w:szCs w:val="20"/>
          <w:lang w:val="en-US"/>
        </w:rPr>
        <w:t>и</w:t>
      </w:r>
      <w:r w:rsidRPr="00DD4AD0">
        <w:rPr>
          <w:rFonts w:eastAsia="Verdana"/>
          <w:sz w:val="20"/>
          <w:szCs w:val="20"/>
          <w:lang w:val="en-US"/>
        </w:rPr>
        <w:t>з</w:t>
      </w:r>
      <w:r w:rsidRPr="00DD4AD0">
        <w:rPr>
          <w:rFonts w:eastAsia="Verdana"/>
          <w:spacing w:val="-4"/>
          <w:sz w:val="20"/>
          <w:szCs w:val="20"/>
          <w:lang w:val="en-US"/>
        </w:rPr>
        <w:t xml:space="preserve"> </w:t>
      </w:r>
      <w:r w:rsidRPr="00DD4AD0">
        <w:rPr>
          <w:rFonts w:eastAsia="Verdana"/>
          <w:sz w:val="20"/>
          <w:szCs w:val="20"/>
          <w:lang w:val="en-US"/>
        </w:rPr>
        <w:t>члана</w:t>
      </w:r>
      <w:r w:rsidRPr="00DD4AD0">
        <w:rPr>
          <w:rFonts w:eastAsia="Verdana"/>
          <w:spacing w:val="-7"/>
          <w:sz w:val="20"/>
          <w:szCs w:val="20"/>
          <w:lang w:val="en-US"/>
        </w:rPr>
        <w:t xml:space="preserve"> </w:t>
      </w:r>
      <w:r w:rsidRPr="00DD4AD0">
        <w:rPr>
          <w:rFonts w:eastAsia="Verdana"/>
          <w:sz w:val="20"/>
          <w:szCs w:val="20"/>
          <w:lang w:val="en-US"/>
        </w:rPr>
        <w:t>15</w:t>
      </w:r>
      <w:r w:rsidRPr="00DD4AD0">
        <w:rPr>
          <w:rFonts w:eastAsia="Verdana"/>
          <w:spacing w:val="2"/>
          <w:sz w:val="20"/>
          <w:szCs w:val="20"/>
          <w:lang w:val="en-US"/>
        </w:rPr>
        <w:t>6</w:t>
      </w:r>
      <w:r w:rsidRPr="00DD4AD0">
        <w:rPr>
          <w:rFonts w:eastAsia="Verdana"/>
          <w:sz w:val="20"/>
          <w:szCs w:val="20"/>
          <w:lang w:val="en-US"/>
        </w:rPr>
        <w:t>.</w:t>
      </w:r>
      <w:r w:rsidRPr="00DD4AD0">
        <w:rPr>
          <w:rFonts w:eastAsia="Verdana"/>
          <w:spacing w:val="-7"/>
          <w:sz w:val="20"/>
          <w:szCs w:val="20"/>
          <w:lang w:val="en-US"/>
        </w:rPr>
        <w:t xml:space="preserve"> </w:t>
      </w:r>
      <w:r w:rsidRPr="00DD4AD0">
        <w:rPr>
          <w:rFonts w:eastAsia="Verdana"/>
          <w:sz w:val="20"/>
          <w:szCs w:val="20"/>
          <w:lang w:val="en-US"/>
        </w:rPr>
        <w:t>З</w:t>
      </w:r>
      <w:r w:rsidRPr="00DD4AD0">
        <w:rPr>
          <w:rFonts w:eastAsia="Verdana"/>
          <w:spacing w:val="2"/>
          <w:sz w:val="20"/>
          <w:szCs w:val="20"/>
          <w:lang w:val="en-US"/>
        </w:rPr>
        <w:t>Ј</w:t>
      </w:r>
      <w:r w:rsidRPr="00DD4AD0">
        <w:rPr>
          <w:rFonts w:eastAsia="Verdana"/>
          <w:spacing w:val="-1"/>
          <w:sz w:val="20"/>
          <w:szCs w:val="20"/>
          <w:lang w:val="en-US"/>
        </w:rPr>
        <w:t>Н</w:t>
      </w:r>
      <w:r w:rsidRPr="00DD4AD0">
        <w:rPr>
          <w:rFonts w:eastAsia="Verdana"/>
          <w:sz w:val="20"/>
          <w:szCs w:val="20"/>
          <w:lang w:val="en-US"/>
        </w:rPr>
        <w:t>.</w:t>
      </w:r>
    </w:p>
    <w:p w:rsidR="00DD4AD0" w:rsidRPr="00DD4AD0" w:rsidRDefault="00DD4AD0" w:rsidP="00DD4AD0">
      <w:pPr>
        <w:widowControl w:val="0"/>
        <w:spacing w:before="3" w:after="0" w:line="242" w:lineRule="exact"/>
        <w:ind w:left="172" w:right="117" w:firstLine="720"/>
        <w:rPr>
          <w:rFonts w:eastAsia="Verdana"/>
          <w:sz w:val="20"/>
          <w:szCs w:val="20"/>
          <w:lang w:val="en-US"/>
        </w:rPr>
      </w:pPr>
      <w:r w:rsidRPr="00DD4AD0">
        <w:rPr>
          <w:rFonts w:eastAsia="Verdana"/>
          <w:spacing w:val="-1"/>
          <w:sz w:val="20"/>
          <w:szCs w:val="20"/>
          <w:lang w:val="en-US"/>
        </w:rPr>
        <w:t>По</w:t>
      </w:r>
      <w:r w:rsidRPr="00DD4AD0">
        <w:rPr>
          <w:rFonts w:eastAsia="Verdana"/>
          <w:sz w:val="20"/>
          <w:szCs w:val="20"/>
          <w:lang w:val="en-US"/>
        </w:rPr>
        <w:t>д</w:t>
      </w:r>
      <w:r w:rsidRPr="00DD4AD0">
        <w:rPr>
          <w:rFonts w:eastAsia="Verdana"/>
          <w:spacing w:val="2"/>
          <w:sz w:val="20"/>
          <w:szCs w:val="20"/>
          <w:lang w:val="en-US"/>
        </w:rPr>
        <w:t>н</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z w:val="20"/>
          <w:szCs w:val="20"/>
          <w:lang w:val="en-US"/>
        </w:rPr>
        <w:t>илац</w:t>
      </w:r>
      <w:r w:rsidRPr="00DD4AD0">
        <w:rPr>
          <w:rFonts w:eastAsia="Verdana"/>
          <w:spacing w:val="9"/>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ахт</w:t>
      </w:r>
      <w:r w:rsidRPr="00DD4AD0">
        <w:rPr>
          <w:rFonts w:eastAsia="Verdana"/>
          <w:spacing w:val="-2"/>
          <w:sz w:val="20"/>
          <w:szCs w:val="20"/>
          <w:lang w:val="en-US"/>
        </w:rPr>
        <w:t>е</w:t>
      </w:r>
      <w:r w:rsidRPr="00DD4AD0">
        <w:rPr>
          <w:rFonts w:eastAsia="Verdana"/>
          <w:spacing w:val="1"/>
          <w:sz w:val="20"/>
          <w:szCs w:val="20"/>
          <w:lang w:val="en-US"/>
        </w:rPr>
        <w:t>в</w:t>
      </w:r>
      <w:r w:rsidRPr="00DD4AD0">
        <w:rPr>
          <w:rFonts w:eastAsia="Verdana"/>
          <w:sz w:val="20"/>
          <w:szCs w:val="20"/>
          <w:lang w:val="en-US"/>
        </w:rPr>
        <w:t>а</w:t>
      </w:r>
      <w:r w:rsidRPr="00DD4AD0">
        <w:rPr>
          <w:rFonts w:eastAsia="Verdana"/>
          <w:spacing w:val="9"/>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w:t>
      </w:r>
      <w:r w:rsidRPr="00DD4AD0">
        <w:rPr>
          <w:rFonts w:eastAsia="Verdana"/>
          <w:spacing w:val="9"/>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ашт</w:t>
      </w:r>
      <w:r w:rsidRPr="00DD4AD0">
        <w:rPr>
          <w:rFonts w:eastAsia="Verdana"/>
          <w:spacing w:val="-1"/>
          <w:sz w:val="20"/>
          <w:szCs w:val="20"/>
          <w:lang w:val="en-US"/>
        </w:rPr>
        <w:t>и</w:t>
      </w:r>
      <w:r w:rsidRPr="00DD4AD0">
        <w:rPr>
          <w:rFonts w:eastAsia="Verdana"/>
          <w:sz w:val="20"/>
          <w:szCs w:val="20"/>
          <w:lang w:val="en-US"/>
        </w:rPr>
        <w:t>ту</w:t>
      </w:r>
      <w:r w:rsidRPr="00DD4AD0">
        <w:rPr>
          <w:rFonts w:eastAsia="Verdana"/>
          <w:spacing w:val="8"/>
          <w:sz w:val="20"/>
          <w:szCs w:val="20"/>
          <w:lang w:val="en-US"/>
        </w:rPr>
        <w:t xml:space="preserve"> </w:t>
      </w:r>
      <w:r w:rsidRPr="00DD4AD0">
        <w:rPr>
          <w:rFonts w:eastAsia="Verdana"/>
          <w:sz w:val="20"/>
          <w:szCs w:val="20"/>
          <w:lang w:val="en-US"/>
        </w:rPr>
        <w:t>пра</w:t>
      </w:r>
      <w:r w:rsidRPr="00DD4AD0">
        <w:rPr>
          <w:rFonts w:eastAsia="Verdana"/>
          <w:spacing w:val="-1"/>
          <w:sz w:val="20"/>
          <w:szCs w:val="20"/>
          <w:lang w:val="en-US"/>
        </w:rPr>
        <w:t>в</w:t>
      </w:r>
      <w:r w:rsidRPr="00DD4AD0">
        <w:rPr>
          <w:rFonts w:eastAsia="Verdana"/>
          <w:sz w:val="20"/>
          <w:szCs w:val="20"/>
          <w:lang w:val="en-US"/>
        </w:rPr>
        <w:t>а</w:t>
      </w:r>
      <w:r w:rsidRPr="00DD4AD0">
        <w:rPr>
          <w:rFonts w:eastAsia="Verdana"/>
          <w:spacing w:val="9"/>
          <w:sz w:val="20"/>
          <w:szCs w:val="20"/>
          <w:lang w:val="en-US"/>
        </w:rPr>
        <w:t xml:space="preserve"> </w:t>
      </w:r>
      <w:r w:rsidRPr="00DD4AD0">
        <w:rPr>
          <w:rFonts w:eastAsia="Verdana"/>
          <w:spacing w:val="3"/>
          <w:sz w:val="20"/>
          <w:szCs w:val="20"/>
          <w:lang w:val="en-US"/>
        </w:rPr>
        <w:t>ј</w:t>
      </w:r>
      <w:r w:rsidRPr="00DD4AD0">
        <w:rPr>
          <w:rFonts w:eastAsia="Verdana"/>
          <w:sz w:val="20"/>
          <w:szCs w:val="20"/>
          <w:lang w:val="en-US"/>
        </w:rPr>
        <w:t>е</w:t>
      </w:r>
      <w:r w:rsidRPr="00DD4AD0">
        <w:rPr>
          <w:rFonts w:eastAsia="Verdana"/>
          <w:spacing w:val="7"/>
          <w:sz w:val="20"/>
          <w:szCs w:val="20"/>
          <w:lang w:val="en-US"/>
        </w:rPr>
        <w:t xml:space="preserve"> </w:t>
      </w:r>
      <w:r w:rsidRPr="00DD4AD0">
        <w:rPr>
          <w:rFonts w:eastAsia="Verdana"/>
          <w:sz w:val="20"/>
          <w:szCs w:val="20"/>
          <w:lang w:val="en-US"/>
        </w:rPr>
        <w:t>ду</w:t>
      </w:r>
      <w:r w:rsidRPr="00DD4AD0">
        <w:rPr>
          <w:rFonts w:eastAsia="Verdana"/>
          <w:spacing w:val="1"/>
          <w:sz w:val="20"/>
          <w:szCs w:val="20"/>
          <w:lang w:val="en-US"/>
        </w:rPr>
        <w:t>ж</w:t>
      </w:r>
      <w:r w:rsidRPr="00DD4AD0">
        <w:rPr>
          <w:rFonts w:eastAsia="Verdana"/>
          <w:sz w:val="20"/>
          <w:szCs w:val="20"/>
          <w:lang w:val="en-US"/>
        </w:rPr>
        <w:t>ан</w:t>
      </w:r>
      <w:r w:rsidRPr="00DD4AD0">
        <w:rPr>
          <w:rFonts w:eastAsia="Verdana"/>
          <w:spacing w:val="9"/>
          <w:sz w:val="20"/>
          <w:szCs w:val="20"/>
          <w:lang w:val="en-US"/>
        </w:rPr>
        <w:t xml:space="preserve"> </w:t>
      </w:r>
      <w:r w:rsidRPr="00DD4AD0">
        <w:rPr>
          <w:rFonts w:eastAsia="Verdana"/>
          <w:sz w:val="20"/>
          <w:szCs w:val="20"/>
          <w:lang w:val="en-US"/>
        </w:rPr>
        <w:t>да</w:t>
      </w:r>
      <w:r w:rsidRPr="00DD4AD0">
        <w:rPr>
          <w:rFonts w:eastAsia="Verdana"/>
          <w:spacing w:val="9"/>
          <w:sz w:val="20"/>
          <w:szCs w:val="20"/>
          <w:lang w:val="en-US"/>
        </w:rPr>
        <w:t xml:space="preserve"> </w:t>
      </w:r>
      <w:r w:rsidRPr="00DD4AD0">
        <w:rPr>
          <w:rFonts w:eastAsia="Verdana"/>
          <w:sz w:val="20"/>
          <w:szCs w:val="20"/>
          <w:lang w:val="en-US"/>
        </w:rPr>
        <w:t>на</w:t>
      </w:r>
      <w:r w:rsidRPr="00DD4AD0">
        <w:rPr>
          <w:rFonts w:eastAsia="Verdana"/>
          <w:spacing w:val="9"/>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др</w:t>
      </w:r>
      <w:r w:rsidRPr="00DD4AD0">
        <w:rPr>
          <w:rFonts w:eastAsia="Verdana"/>
          <w:spacing w:val="-2"/>
          <w:sz w:val="20"/>
          <w:szCs w:val="20"/>
          <w:lang w:val="en-US"/>
        </w:rPr>
        <w:t>е</w:t>
      </w:r>
      <w:r w:rsidRPr="00DD4AD0">
        <w:rPr>
          <w:rFonts w:eastAsia="Verdana"/>
          <w:spacing w:val="1"/>
          <w:sz w:val="20"/>
          <w:szCs w:val="20"/>
          <w:lang w:val="en-US"/>
        </w:rPr>
        <w:t>ђ</w:t>
      </w:r>
      <w:r w:rsidRPr="00DD4AD0">
        <w:rPr>
          <w:rFonts w:eastAsia="Verdana"/>
          <w:spacing w:val="-2"/>
          <w:sz w:val="20"/>
          <w:szCs w:val="20"/>
          <w:lang w:val="en-US"/>
        </w:rPr>
        <w:t>е</w:t>
      </w:r>
      <w:r w:rsidRPr="00DD4AD0">
        <w:rPr>
          <w:rFonts w:eastAsia="Verdana"/>
          <w:sz w:val="20"/>
          <w:szCs w:val="20"/>
          <w:lang w:val="en-US"/>
        </w:rPr>
        <w:t>ни</w:t>
      </w:r>
      <w:r w:rsidRPr="00DD4AD0">
        <w:rPr>
          <w:rFonts w:eastAsia="Verdana"/>
          <w:spacing w:val="8"/>
          <w:sz w:val="20"/>
          <w:szCs w:val="20"/>
          <w:lang w:val="en-US"/>
        </w:rPr>
        <w:t xml:space="preserve"> </w:t>
      </w:r>
      <w:r w:rsidRPr="00DD4AD0">
        <w:rPr>
          <w:rFonts w:eastAsia="Verdana"/>
          <w:sz w:val="20"/>
          <w:szCs w:val="20"/>
          <w:lang w:val="en-US"/>
        </w:rPr>
        <w:t>р</w:t>
      </w:r>
      <w:r w:rsidRPr="00DD4AD0">
        <w:rPr>
          <w:rFonts w:eastAsia="Verdana"/>
          <w:spacing w:val="2"/>
          <w:sz w:val="20"/>
          <w:szCs w:val="20"/>
          <w:lang w:val="en-US"/>
        </w:rPr>
        <w:t>а</w:t>
      </w:r>
      <w:r w:rsidRPr="00DD4AD0">
        <w:rPr>
          <w:rFonts w:eastAsia="Verdana"/>
          <w:spacing w:val="1"/>
          <w:sz w:val="20"/>
          <w:szCs w:val="20"/>
          <w:lang w:val="en-US"/>
        </w:rPr>
        <w:t>ч</w:t>
      </w:r>
      <w:r w:rsidRPr="00DD4AD0">
        <w:rPr>
          <w:rFonts w:eastAsia="Verdana"/>
          <w:sz w:val="20"/>
          <w:szCs w:val="20"/>
          <w:lang w:val="en-US"/>
        </w:rPr>
        <w:t>ун</w:t>
      </w:r>
      <w:r w:rsidRPr="00DD4AD0">
        <w:rPr>
          <w:rFonts w:eastAsia="Verdana"/>
          <w:spacing w:val="8"/>
          <w:sz w:val="20"/>
          <w:szCs w:val="20"/>
          <w:lang w:val="en-US"/>
        </w:rPr>
        <w:t xml:space="preserve"> </w:t>
      </w:r>
      <w:r w:rsidRPr="00DD4AD0">
        <w:rPr>
          <w:rFonts w:eastAsia="Verdana"/>
          <w:sz w:val="20"/>
          <w:szCs w:val="20"/>
          <w:lang w:val="en-US"/>
        </w:rPr>
        <w:t>буџ</w:t>
      </w:r>
      <w:r w:rsidRPr="00DD4AD0">
        <w:rPr>
          <w:rFonts w:eastAsia="Verdana"/>
          <w:spacing w:val="1"/>
          <w:sz w:val="20"/>
          <w:szCs w:val="20"/>
          <w:lang w:val="en-US"/>
        </w:rPr>
        <w:t>е</w:t>
      </w:r>
      <w:r w:rsidRPr="00DD4AD0">
        <w:rPr>
          <w:rFonts w:eastAsia="Verdana"/>
          <w:sz w:val="20"/>
          <w:szCs w:val="20"/>
          <w:lang w:val="en-US"/>
        </w:rPr>
        <w:t>та</w:t>
      </w:r>
      <w:r w:rsidRPr="00DD4AD0">
        <w:rPr>
          <w:rFonts w:eastAsia="Verdana"/>
          <w:spacing w:val="8"/>
          <w:sz w:val="20"/>
          <w:szCs w:val="20"/>
          <w:lang w:val="en-US"/>
        </w:rPr>
        <w:t xml:space="preserve"> </w:t>
      </w:r>
      <w:r w:rsidRPr="00DD4AD0">
        <w:rPr>
          <w:rFonts w:eastAsia="Verdana"/>
          <w:spacing w:val="2"/>
          <w:sz w:val="20"/>
          <w:szCs w:val="20"/>
          <w:lang w:val="en-US"/>
        </w:rPr>
        <w:t>Р</w:t>
      </w:r>
      <w:r w:rsidRPr="00DD4AD0">
        <w:rPr>
          <w:rFonts w:eastAsia="Verdana"/>
          <w:spacing w:val="-2"/>
          <w:sz w:val="20"/>
          <w:szCs w:val="20"/>
          <w:lang w:val="en-US"/>
        </w:rPr>
        <w:t>е</w:t>
      </w:r>
      <w:r w:rsidRPr="00DD4AD0">
        <w:rPr>
          <w:rFonts w:eastAsia="Verdana"/>
          <w:sz w:val="20"/>
          <w:szCs w:val="20"/>
          <w:lang w:val="en-US"/>
        </w:rPr>
        <w:t>пуб</w:t>
      </w:r>
      <w:r w:rsidRPr="00DD4AD0">
        <w:rPr>
          <w:rFonts w:eastAsia="Verdana"/>
          <w:spacing w:val="1"/>
          <w:sz w:val="20"/>
          <w:szCs w:val="20"/>
          <w:lang w:val="en-US"/>
        </w:rPr>
        <w:t>л</w:t>
      </w:r>
      <w:r w:rsidRPr="00DD4AD0">
        <w:rPr>
          <w:rFonts w:eastAsia="Verdana"/>
          <w:spacing w:val="2"/>
          <w:sz w:val="20"/>
          <w:szCs w:val="20"/>
          <w:lang w:val="en-US"/>
        </w:rPr>
        <w:t>и</w:t>
      </w:r>
      <w:r w:rsidRPr="00DD4AD0">
        <w:rPr>
          <w:rFonts w:eastAsia="Verdana"/>
          <w:sz w:val="20"/>
          <w:szCs w:val="20"/>
          <w:lang w:val="en-US"/>
        </w:rPr>
        <w:t>ке</w:t>
      </w:r>
      <w:r w:rsidRPr="00DD4AD0">
        <w:rPr>
          <w:rFonts w:eastAsia="Verdana"/>
          <w:w w:val="99"/>
          <w:sz w:val="20"/>
          <w:szCs w:val="20"/>
          <w:lang w:val="en-US"/>
        </w:rPr>
        <w:t xml:space="preserve"> </w:t>
      </w:r>
      <w:r w:rsidRPr="00DD4AD0">
        <w:rPr>
          <w:rFonts w:eastAsia="Verdana"/>
          <w:sz w:val="20"/>
          <w:szCs w:val="20"/>
          <w:lang w:val="en-US"/>
        </w:rPr>
        <w:t>Србије</w:t>
      </w:r>
      <w:r w:rsidRPr="00DD4AD0">
        <w:rPr>
          <w:rFonts w:eastAsia="Verdana"/>
          <w:spacing w:val="-8"/>
          <w:sz w:val="20"/>
          <w:szCs w:val="20"/>
          <w:lang w:val="en-US"/>
        </w:rPr>
        <w:t xml:space="preserve"> </w:t>
      </w:r>
      <w:r w:rsidRPr="00DD4AD0">
        <w:rPr>
          <w:rFonts w:eastAsia="Verdana"/>
          <w:sz w:val="20"/>
          <w:szCs w:val="20"/>
          <w:lang w:val="en-US"/>
        </w:rPr>
        <w:t>уплати</w:t>
      </w:r>
      <w:r w:rsidRPr="00DD4AD0">
        <w:rPr>
          <w:rFonts w:eastAsia="Verdana"/>
          <w:spacing w:val="-7"/>
          <w:sz w:val="20"/>
          <w:szCs w:val="20"/>
          <w:lang w:val="en-US"/>
        </w:rPr>
        <w:t xml:space="preserve"> </w:t>
      </w:r>
      <w:r w:rsidRPr="00DD4AD0">
        <w:rPr>
          <w:rFonts w:eastAsia="Verdana"/>
          <w:sz w:val="20"/>
          <w:szCs w:val="20"/>
          <w:lang w:val="en-US"/>
        </w:rPr>
        <w:t>та</w:t>
      </w:r>
      <w:r w:rsidRPr="00DD4AD0">
        <w:rPr>
          <w:rFonts w:eastAsia="Verdana"/>
          <w:spacing w:val="1"/>
          <w:sz w:val="20"/>
          <w:szCs w:val="20"/>
          <w:lang w:val="en-US"/>
        </w:rPr>
        <w:t>к</w:t>
      </w:r>
      <w:r w:rsidRPr="00DD4AD0">
        <w:rPr>
          <w:rFonts w:eastAsia="Verdana"/>
          <w:spacing w:val="-1"/>
          <w:sz w:val="20"/>
          <w:szCs w:val="20"/>
          <w:lang w:val="en-US"/>
        </w:rPr>
        <w:t>с</w:t>
      </w:r>
      <w:r w:rsidRPr="00DD4AD0">
        <w:rPr>
          <w:rFonts w:eastAsia="Verdana"/>
          <w:sz w:val="20"/>
          <w:szCs w:val="20"/>
          <w:lang w:val="en-US"/>
        </w:rPr>
        <w:t>у</w:t>
      </w:r>
      <w:r w:rsidRPr="00DD4AD0">
        <w:rPr>
          <w:rFonts w:eastAsia="Verdana"/>
          <w:spacing w:val="-6"/>
          <w:sz w:val="20"/>
          <w:szCs w:val="20"/>
          <w:lang w:val="en-US"/>
        </w:rPr>
        <w:t xml:space="preserve"> </w:t>
      </w:r>
      <w:r w:rsidRPr="00DD4AD0">
        <w:rPr>
          <w:rFonts w:eastAsia="Verdana"/>
          <w:sz w:val="20"/>
          <w:szCs w:val="20"/>
          <w:lang w:val="en-US"/>
        </w:rPr>
        <w:t>у</w:t>
      </w:r>
      <w:r w:rsidRPr="00DD4AD0">
        <w:rPr>
          <w:rFonts w:eastAsia="Verdana"/>
          <w:spacing w:val="-6"/>
          <w:sz w:val="20"/>
          <w:szCs w:val="20"/>
          <w:lang w:val="en-US"/>
        </w:rPr>
        <w:t xml:space="preserve"> </w:t>
      </w:r>
      <w:r w:rsidRPr="00DD4AD0">
        <w:rPr>
          <w:rFonts w:eastAsia="Verdana"/>
          <w:sz w:val="20"/>
          <w:szCs w:val="20"/>
          <w:lang w:val="en-US"/>
        </w:rPr>
        <w:t>изн</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z w:val="20"/>
          <w:szCs w:val="20"/>
          <w:lang w:val="en-US"/>
        </w:rPr>
        <w:t>у</w:t>
      </w:r>
      <w:r w:rsidRPr="00DD4AD0">
        <w:rPr>
          <w:rFonts w:eastAsia="Verdana"/>
          <w:spacing w:val="-9"/>
          <w:sz w:val="20"/>
          <w:szCs w:val="20"/>
          <w:lang w:val="en-US"/>
        </w:rPr>
        <w:t xml:space="preserve"> </w:t>
      </w:r>
      <w:r w:rsidRPr="00DD4AD0">
        <w:rPr>
          <w:rFonts w:eastAsia="Verdana"/>
          <w:sz w:val="20"/>
          <w:szCs w:val="20"/>
          <w:lang w:val="en-US"/>
        </w:rPr>
        <w:t>пр</w:t>
      </w:r>
      <w:r w:rsidRPr="00DD4AD0">
        <w:rPr>
          <w:rFonts w:eastAsia="Verdana"/>
          <w:spacing w:val="1"/>
          <w:sz w:val="20"/>
          <w:szCs w:val="20"/>
          <w:lang w:val="en-US"/>
        </w:rPr>
        <w:t>о</w:t>
      </w:r>
      <w:r w:rsidRPr="00DD4AD0">
        <w:rPr>
          <w:rFonts w:eastAsia="Verdana"/>
          <w:sz w:val="20"/>
          <w:szCs w:val="20"/>
          <w:lang w:val="en-US"/>
        </w:rPr>
        <w:t>пи</w:t>
      </w:r>
      <w:r w:rsidRPr="00DD4AD0">
        <w:rPr>
          <w:rFonts w:eastAsia="Verdana"/>
          <w:spacing w:val="1"/>
          <w:sz w:val="20"/>
          <w:szCs w:val="20"/>
          <w:lang w:val="en-US"/>
        </w:rPr>
        <w:t>с</w:t>
      </w:r>
      <w:r w:rsidRPr="00DD4AD0">
        <w:rPr>
          <w:rFonts w:eastAsia="Verdana"/>
          <w:sz w:val="20"/>
          <w:szCs w:val="20"/>
          <w:lang w:val="en-US"/>
        </w:rPr>
        <w:t>аном</w:t>
      </w:r>
      <w:r w:rsidRPr="00DD4AD0">
        <w:rPr>
          <w:rFonts w:eastAsia="Verdana"/>
          <w:spacing w:val="-5"/>
          <w:sz w:val="20"/>
          <w:szCs w:val="20"/>
          <w:lang w:val="en-US"/>
        </w:rPr>
        <w:t xml:space="preserve"> </w:t>
      </w:r>
      <w:r w:rsidRPr="00DD4AD0">
        <w:rPr>
          <w:rFonts w:eastAsia="Verdana"/>
          <w:spacing w:val="-1"/>
          <w:sz w:val="20"/>
          <w:szCs w:val="20"/>
          <w:lang w:val="en-US"/>
        </w:rPr>
        <w:t>ч</w:t>
      </w:r>
      <w:r w:rsidRPr="00DD4AD0">
        <w:rPr>
          <w:rFonts w:eastAsia="Verdana"/>
          <w:spacing w:val="3"/>
          <w:sz w:val="20"/>
          <w:szCs w:val="20"/>
          <w:lang w:val="en-US"/>
        </w:rPr>
        <w:t>л</w:t>
      </w:r>
      <w:r w:rsidRPr="00DD4AD0">
        <w:rPr>
          <w:rFonts w:eastAsia="Verdana"/>
          <w:sz w:val="20"/>
          <w:szCs w:val="20"/>
          <w:lang w:val="en-US"/>
        </w:rPr>
        <w:t>аном</w:t>
      </w:r>
      <w:r w:rsidRPr="00DD4AD0">
        <w:rPr>
          <w:rFonts w:eastAsia="Verdana"/>
          <w:spacing w:val="-8"/>
          <w:sz w:val="20"/>
          <w:szCs w:val="20"/>
          <w:lang w:val="en-US"/>
        </w:rPr>
        <w:t xml:space="preserve"> </w:t>
      </w:r>
      <w:r w:rsidRPr="00DD4AD0">
        <w:rPr>
          <w:rFonts w:eastAsia="Verdana"/>
          <w:sz w:val="20"/>
          <w:szCs w:val="20"/>
          <w:lang w:val="en-US"/>
        </w:rPr>
        <w:t>156.</w:t>
      </w:r>
      <w:r w:rsidRPr="00DD4AD0">
        <w:rPr>
          <w:rFonts w:eastAsia="Verdana"/>
          <w:spacing w:val="-6"/>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Ј</w:t>
      </w:r>
      <w:r w:rsidRPr="00DD4AD0">
        <w:rPr>
          <w:rFonts w:eastAsia="Verdana"/>
          <w:spacing w:val="2"/>
          <w:sz w:val="20"/>
          <w:szCs w:val="20"/>
          <w:lang w:val="en-US"/>
        </w:rPr>
        <w:t>Н</w:t>
      </w:r>
      <w:r w:rsidRPr="00DD4AD0">
        <w:rPr>
          <w:rFonts w:eastAsia="Verdana"/>
          <w:sz w:val="20"/>
          <w:szCs w:val="20"/>
          <w:lang w:val="en-US"/>
        </w:rPr>
        <w:t>.</w:t>
      </w:r>
    </w:p>
    <w:p w:rsidR="00DD4AD0" w:rsidRPr="00DD4AD0" w:rsidRDefault="00DD4AD0" w:rsidP="00DD4AD0">
      <w:pPr>
        <w:widowControl w:val="0"/>
        <w:spacing w:after="0" w:line="236" w:lineRule="exact"/>
        <w:ind w:left="893"/>
        <w:outlineLvl w:val="0"/>
        <w:rPr>
          <w:rFonts w:eastAsia="Verdana"/>
          <w:b/>
          <w:bCs/>
          <w:spacing w:val="1"/>
          <w:sz w:val="20"/>
          <w:szCs w:val="20"/>
          <w:lang w:val="en-US"/>
        </w:rPr>
      </w:pPr>
      <w:r w:rsidRPr="00DD4AD0">
        <w:rPr>
          <w:rFonts w:eastAsia="Verdana"/>
          <w:b/>
          <w:bCs/>
          <w:sz w:val="20"/>
          <w:szCs w:val="20"/>
          <w:lang w:val="en-US"/>
        </w:rPr>
        <w:t>К</w:t>
      </w:r>
      <w:r w:rsidRPr="00DD4AD0">
        <w:rPr>
          <w:rFonts w:eastAsia="Verdana"/>
          <w:b/>
          <w:bCs/>
          <w:spacing w:val="-1"/>
          <w:sz w:val="20"/>
          <w:szCs w:val="20"/>
          <w:lang w:val="en-US"/>
        </w:rPr>
        <w:t>а</w:t>
      </w:r>
      <w:r w:rsidRPr="00DD4AD0">
        <w:rPr>
          <w:rFonts w:eastAsia="Verdana"/>
          <w:b/>
          <w:bCs/>
          <w:sz w:val="20"/>
          <w:szCs w:val="20"/>
          <w:lang w:val="en-US"/>
        </w:rPr>
        <w:t>о</w:t>
      </w:r>
      <w:r w:rsidRPr="00DD4AD0">
        <w:rPr>
          <w:rFonts w:eastAsia="Verdana"/>
          <w:b/>
          <w:bCs/>
          <w:spacing w:val="10"/>
          <w:sz w:val="20"/>
          <w:szCs w:val="20"/>
          <w:lang w:val="en-US"/>
        </w:rPr>
        <w:t xml:space="preserve"> </w:t>
      </w:r>
      <w:r w:rsidRPr="00DD4AD0">
        <w:rPr>
          <w:rFonts w:eastAsia="Verdana"/>
          <w:b/>
          <w:bCs/>
          <w:spacing w:val="-1"/>
          <w:sz w:val="20"/>
          <w:szCs w:val="20"/>
          <w:lang w:val="en-US"/>
        </w:rPr>
        <w:t>д</w:t>
      </w:r>
      <w:r w:rsidRPr="00DD4AD0">
        <w:rPr>
          <w:rFonts w:eastAsia="Verdana"/>
          <w:b/>
          <w:bCs/>
          <w:sz w:val="20"/>
          <w:szCs w:val="20"/>
          <w:lang w:val="en-US"/>
        </w:rPr>
        <w:t>о</w:t>
      </w:r>
      <w:r w:rsidRPr="00DD4AD0">
        <w:rPr>
          <w:rFonts w:eastAsia="Verdana"/>
          <w:b/>
          <w:bCs/>
          <w:spacing w:val="2"/>
          <w:sz w:val="20"/>
          <w:szCs w:val="20"/>
          <w:lang w:val="en-US"/>
        </w:rPr>
        <w:t>к</w:t>
      </w:r>
      <w:r w:rsidRPr="00DD4AD0">
        <w:rPr>
          <w:rFonts w:eastAsia="Verdana"/>
          <w:b/>
          <w:bCs/>
          <w:spacing w:val="-1"/>
          <w:sz w:val="20"/>
          <w:szCs w:val="20"/>
          <w:lang w:val="en-US"/>
        </w:rPr>
        <w:t>а</w:t>
      </w:r>
      <w:r w:rsidRPr="00DD4AD0">
        <w:rPr>
          <w:rFonts w:eastAsia="Verdana"/>
          <w:b/>
          <w:bCs/>
          <w:sz w:val="20"/>
          <w:szCs w:val="20"/>
          <w:lang w:val="en-US"/>
        </w:rPr>
        <w:t>з</w:t>
      </w:r>
      <w:r w:rsidRPr="00DD4AD0">
        <w:rPr>
          <w:rFonts w:eastAsia="Verdana"/>
          <w:b/>
          <w:bCs/>
          <w:spacing w:val="10"/>
          <w:sz w:val="20"/>
          <w:szCs w:val="20"/>
          <w:lang w:val="en-US"/>
        </w:rPr>
        <w:t xml:space="preserve"> </w:t>
      </w:r>
      <w:r w:rsidRPr="00DD4AD0">
        <w:rPr>
          <w:rFonts w:eastAsia="Verdana"/>
          <w:b/>
          <w:bCs/>
          <w:sz w:val="20"/>
          <w:szCs w:val="20"/>
          <w:lang w:val="en-US"/>
        </w:rPr>
        <w:t>о</w:t>
      </w:r>
      <w:r w:rsidRPr="00DD4AD0">
        <w:rPr>
          <w:rFonts w:eastAsia="Verdana"/>
          <w:b/>
          <w:bCs/>
          <w:spacing w:val="11"/>
          <w:sz w:val="20"/>
          <w:szCs w:val="20"/>
          <w:lang w:val="en-US"/>
        </w:rPr>
        <w:t xml:space="preserve"> </w:t>
      </w:r>
      <w:r w:rsidRPr="00DD4AD0">
        <w:rPr>
          <w:rFonts w:eastAsia="Verdana"/>
          <w:b/>
          <w:bCs/>
          <w:sz w:val="20"/>
          <w:szCs w:val="20"/>
          <w:lang w:val="en-US"/>
        </w:rPr>
        <w:t>упл</w:t>
      </w:r>
      <w:r w:rsidRPr="00DD4AD0">
        <w:rPr>
          <w:rFonts w:eastAsia="Verdana"/>
          <w:b/>
          <w:bCs/>
          <w:spacing w:val="1"/>
          <w:sz w:val="20"/>
          <w:szCs w:val="20"/>
          <w:lang w:val="en-US"/>
        </w:rPr>
        <w:t>а</w:t>
      </w:r>
      <w:r w:rsidRPr="00DD4AD0">
        <w:rPr>
          <w:rFonts w:eastAsia="Verdana"/>
          <w:b/>
          <w:bCs/>
          <w:spacing w:val="-1"/>
          <w:sz w:val="20"/>
          <w:szCs w:val="20"/>
          <w:lang w:val="en-US"/>
        </w:rPr>
        <w:t>т</w:t>
      </w:r>
      <w:r w:rsidRPr="00DD4AD0">
        <w:rPr>
          <w:rFonts w:eastAsia="Verdana"/>
          <w:b/>
          <w:bCs/>
          <w:sz w:val="20"/>
          <w:szCs w:val="20"/>
          <w:lang w:val="en-US"/>
        </w:rPr>
        <w:t>и</w:t>
      </w:r>
      <w:r w:rsidRPr="00DD4AD0">
        <w:rPr>
          <w:rFonts w:eastAsia="Verdana"/>
          <w:b/>
          <w:bCs/>
          <w:spacing w:val="12"/>
          <w:sz w:val="20"/>
          <w:szCs w:val="20"/>
          <w:lang w:val="en-US"/>
        </w:rPr>
        <w:t xml:space="preserve"> </w:t>
      </w:r>
      <w:r w:rsidRPr="00DD4AD0">
        <w:rPr>
          <w:rFonts w:eastAsia="Verdana"/>
          <w:b/>
          <w:bCs/>
          <w:spacing w:val="-1"/>
          <w:sz w:val="20"/>
          <w:szCs w:val="20"/>
          <w:lang w:val="en-US"/>
        </w:rPr>
        <w:t>та</w:t>
      </w:r>
      <w:r w:rsidRPr="00DD4AD0">
        <w:rPr>
          <w:rFonts w:eastAsia="Verdana"/>
          <w:b/>
          <w:bCs/>
          <w:sz w:val="20"/>
          <w:szCs w:val="20"/>
          <w:lang w:val="en-US"/>
        </w:rPr>
        <w:t>ксе,</w:t>
      </w:r>
      <w:r w:rsidRPr="00DD4AD0">
        <w:rPr>
          <w:rFonts w:eastAsia="Verdana"/>
          <w:b/>
          <w:bCs/>
          <w:spacing w:val="10"/>
          <w:sz w:val="20"/>
          <w:szCs w:val="20"/>
          <w:lang w:val="en-US"/>
        </w:rPr>
        <w:t xml:space="preserve"> </w:t>
      </w:r>
      <w:r w:rsidRPr="00DD4AD0">
        <w:rPr>
          <w:rFonts w:eastAsia="Verdana"/>
          <w:b/>
          <w:bCs/>
          <w:sz w:val="20"/>
          <w:szCs w:val="20"/>
          <w:lang w:val="en-US"/>
        </w:rPr>
        <w:t>у</w:t>
      </w:r>
      <w:r w:rsidRPr="00DD4AD0">
        <w:rPr>
          <w:rFonts w:eastAsia="Verdana"/>
          <w:b/>
          <w:bCs/>
          <w:spacing w:val="10"/>
          <w:sz w:val="20"/>
          <w:szCs w:val="20"/>
          <w:lang w:val="en-US"/>
        </w:rPr>
        <w:t xml:space="preserve"> </w:t>
      </w:r>
      <w:r w:rsidRPr="00DD4AD0">
        <w:rPr>
          <w:rFonts w:eastAsia="Verdana"/>
          <w:b/>
          <w:bCs/>
          <w:sz w:val="20"/>
          <w:szCs w:val="20"/>
          <w:lang w:val="en-US"/>
        </w:rPr>
        <w:t>смислу</w:t>
      </w:r>
      <w:r w:rsidRPr="00DD4AD0">
        <w:rPr>
          <w:rFonts w:eastAsia="Verdana"/>
          <w:b/>
          <w:bCs/>
          <w:spacing w:val="11"/>
          <w:sz w:val="20"/>
          <w:szCs w:val="20"/>
          <w:lang w:val="en-US"/>
        </w:rPr>
        <w:t xml:space="preserve"> </w:t>
      </w:r>
      <w:r w:rsidRPr="00DD4AD0">
        <w:rPr>
          <w:rFonts w:eastAsia="Verdana"/>
          <w:b/>
          <w:bCs/>
          <w:sz w:val="20"/>
          <w:szCs w:val="20"/>
          <w:lang w:val="en-US"/>
        </w:rPr>
        <w:t>ч</w:t>
      </w:r>
      <w:r w:rsidRPr="00DD4AD0">
        <w:rPr>
          <w:rFonts w:eastAsia="Verdana"/>
          <w:b/>
          <w:bCs/>
          <w:spacing w:val="3"/>
          <w:sz w:val="20"/>
          <w:szCs w:val="20"/>
          <w:lang w:val="en-US"/>
        </w:rPr>
        <w:t>л</w:t>
      </w:r>
      <w:r w:rsidRPr="00DD4AD0">
        <w:rPr>
          <w:rFonts w:eastAsia="Verdana"/>
          <w:b/>
          <w:bCs/>
          <w:spacing w:val="1"/>
          <w:sz w:val="20"/>
          <w:szCs w:val="20"/>
          <w:lang w:val="en-US"/>
        </w:rPr>
        <w:t>а</w:t>
      </w:r>
      <w:r w:rsidRPr="00DD4AD0">
        <w:rPr>
          <w:rFonts w:eastAsia="Verdana"/>
          <w:b/>
          <w:bCs/>
          <w:sz w:val="20"/>
          <w:szCs w:val="20"/>
          <w:lang w:val="en-US"/>
        </w:rPr>
        <w:t>на</w:t>
      </w:r>
      <w:r w:rsidRPr="00DD4AD0">
        <w:rPr>
          <w:rFonts w:eastAsia="Verdana"/>
          <w:b/>
          <w:bCs/>
          <w:spacing w:val="8"/>
          <w:sz w:val="20"/>
          <w:szCs w:val="20"/>
          <w:lang w:val="en-US"/>
        </w:rPr>
        <w:t xml:space="preserve"> </w:t>
      </w:r>
      <w:r w:rsidRPr="00DD4AD0">
        <w:rPr>
          <w:rFonts w:eastAsia="Verdana"/>
          <w:b/>
          <w:bCs/>
          <w:sz w:val="20"/>
          <w:szCs w:val="20"/>
          <w:lang w:val="en-US"/>
        </w:rPr>
        <w:t>1</w:t>
      </w:r>
      <w:r w:rsidRPr="00DD4AD0">
        <w:rPr>
          <w:rFonts w:eastAsia="Verdana"/>
          <w:b/>
          <w:bCs/>
          <w:spacing w:val="2"/>
          <w:sz w:val="20"/>
          <w:szCs w:val="20"/>
          <w:lang w:val="en-US"/>
        </w:rPr>
        <w:t>5</w:t>
      </w:r>
      <w:r w:rsidRPr="00DD4AD0">
        <w:rPr>
          <w:rFonts w:eastAsia="Verdana"/>
          <w:b/>
          <w:bCs/>
          <w:sz w:val="20"/>
          <w:szCs w:val="20"/>
          <w:lang w:val="en-US"/>
        </w:rPr>
        <w:t>1.</w:t>
      </w:r>
      <w:r w:rsidRPr="00DD4AD0">
        <w:rPr>
          <w:rFonts w:eastAsia="Verdana"/>
          <w:b/>
          <w:bCs/>
          <w:spacing w:val="9"/>
          <w:sz w:val="20"/>
          <w:szCs w:val="20"/>
          <w:lang w:val="en-US"/>
        </w:rPr>
        <w:t xml:space="preserve"> </w:t>
      </w:r>
      <w:proofErr w:type="gramStart"/>
      <w:r w:rsidRPr="00DD4AD0">
        <w:rPr>
          <w:rFonts w:eastAsia="Verdana"/>
          <w:b/>
          <w:bCs/>
          <w:sz w:val="20"/>
          <w:szCs w:val="20"/>
          <w:lang w:val="en-US"/>
        </w:rPr>
        <w:t>с</w:t>
      </w:r>
      <w:r w:rsidRPr="00DD4AD0">
        <w:rPr>
          <w:rFonts w:eastAsia="Verdana"/>
          <w:b/>
          <w:bCs/>
          <w:spacing w:val="1"/>
          <w:sz w:val="20"/>
          <w:szCs w:val="20"/>
          <w:lang w:val="en-US"/>
        </w:rPr>
        <w:t>та</w:t>
      </w:r>
      <w:r w:rsidRPr="00DD4AD0">
        <w:rPr>
          <w:rFonts w:eastAsia="Verdana"/>
          <w:b/>
          <w:bCs/>
          <w:sz w:val="20"/>
          <w:szCs w:val="20"/>
          <w:lang w:val="en-US"/>
        </w:rPr>
        <w:t>в</w:t>
      </w:r>
      <w:proofErr w:type="gramEnd"/>
      <w:r w:rsidRPr="00DD4AD0">
        <w:rPr>
          <w:rFonts w:eastAsia="Verdana"/>
          <w:b/>
          <w:bCs/>
          <w:spacing w:val="8"/>
          <w:sz w:val="20"/>
          <w:szCs w:val="20"/>
          <w:lang w:val="en-US"/>
        </w:rPr>
        <w:t xml:space="preserve"> </w:t>
      </w:r>
      <w:r w:rsidRPr="00DD4AD0">
        <w:rPr>
          <w:rFonts w:eastAsia="Verdana"/>
          <w:b/>
          <w:bCs/>
          <w:sz w:val="20"/>
          <w:szCs w:val="20"/>
          <w:lang w:val="en-US"/>
        </w:rPr>
        <w:t>1.</w:t>
      </w:r>
      <w:r w:rsidRPr="00DD4AD0">
        <w:rPr>
          <w:rFonts w:eastAsia="Verdana"/>
          <w:b/>
          <w:bCs/>
          <w:spacing w:val="11"/>
          <w:sz w:val="20"/>
          <w:szCs w:val="20"/>
          <w:lang w:val="en-US"/>
        </w:rPr>
        <w:t xml:space="preserve"> </w:t>
      </w:r>
      <w:proofErr w:type="gramStart"/>
      <w:r w:rsidRPr="00DD4AD0">
        <w:rPr>
          <w:rFonts w:eastAsia="Verdana"/>
          <w:b/>
          <w:bCs/>
          <w:spacing w:val="1"/>
          <w:sz w:val="20"/>
          <w:szCs w:val="20"/>
          <w:lang w:val="en-US"/>
        </w:rPr>
        <w:t>т</w:t>
      </w:r>
      <w:r w:rsidRPr="00DD4AD0">
        <w:rPr>
          <w:rFonts w:eastAsia="Verdana"/>
          <w:b/>
          <w:bCs/>
          <w:spacing w:val="-1"/>
          <w:sz w:val="20"/>
          <w:szCs w:val="20"/>
          <w:lang w:val="en-US"/>
        </w:rPr>
        <w:t>а</w:t>
      </w:r>
      <w:r w:rsidRPr="00DD4AD0">
        <w:rPr>
          <w:rFonts w:eastAsia="Verdana"/>
          <w:b/>
          <w:bCs/>
          <w:sz w:val="20"/>
          <w:szCs w:val="20"/>
          <w:lang w:val="en-US"/>
        </w:rPr>
        <w:t>ч</w:t>
      </w:r>
      <w:r w:rsidRPr="00DD4AD0">
        <w:rPr>
          <w:rFonts w:eastAsia="Verdana"/>
          <w:b/>
          <w:bCs/>
          <w:spacing w:val="3"/>
          <w:sz w:val="20"/>
          <w:szCs w:val="20"/>
          <w:lang w:val="en-US"/>
        </w:rPr>
        <w:t>к</w:t>
      </w:r>
      <w:r w:rsidRPr="00DD4AD0">
        <w:rPr>
          <w:rFonts w:eastAsia="Verdana"/>
          <w:b/>
          <w:bCs/>
          <w:sz w:val="20"/>
          <w:szCs w:val="20"/>
          <w:lang w:val="en-US"/>
        </w:rPr>
        <w:t>а</w:t>
      </w:r>
      <w:proofErr w:type="gramEnd"/>
      <w:r w:rsidRPr="00DD4AD0">
        <w:rPr>
          <w:rFonts w:eastAsia="Verdana"/>
          <w:b/>
          <w:bCs/>
          <w:spacing w:val="8"/>
          <w:sz w:val="20"/>
          <w:szCs w:val="20"/>
          <w:lang w:val="en-US"/>
        </w:rPr>
        <w:t xml:space="preserve"> </w:t>
      </w:r>
      <w:r w:rsidRPr="00DD4AD0">
        <w:rPr>
          <w:rFonts w:eastAsia="Verdana"/>
          <w:b/>
          <w:bCs/>
          <w:sz w:val="20"/>
          <w:szCs w:val="20"/>
          <w:lang w:val="en-US"/>
        </w:rPr>
        <w:t>6)</w:t>
      </w:r>
      <w:r w:rsidRPr="00DD4AD0">
        <w:rPr>
          <w:rFonts w:eastAsia="Verdana"/>
          <w:b/>
          <w:bCs/>
          <w:spacing w:val="11"/>
          <w:sz w:val="20"/>
          <w:szCs w:val="20"/>
          <w:lang w:val="en-US"/>
        </w:rPr>
        <w:t xml:space="preserve"> </w:t>
      </w:r>
      <w:r w:rsidRPr="00DD4AD0">
        <w:rPr>
          <w:rFonts w:eastAsia="Verdana"/>
          <w:b/>
          <w:bCs/>
          <w:sz w:val="20"/>
          <w:szCs w:val="20"/>
          <w:lang w:val="en-US"/>
        </w:rPr>
        <w:t>ЗЈ</w:t>
      </w:r>
      <w:r w:rsidRPr="00DD4AD0">
        <w:rPr>
          <w:rFonts w:eastAsia="Verdana"/>
          <w:b/>
          <w:bCs/>
          <w:spacing w:val="1"/>
          <w:sz w:val="20"/>
          <w:szCs w:val="20"/>
          <w:lang w:val="en-US"/>
        </w:rPr>
        <w:t>Н</w:t>
      </w:r>
      <w:r w:rsidRPr="00DD4AD0">
        <w:rPr>
          <w:rFonts w:eastAsia="Verdana"/>
          <w:b/>
          <w:bCs/>
          <w:sz w:val="20"/>
          <w:szCs w:val="20"/>
          <w:lang w:val="en-US"/>
        </w:rPr>
        <w:t>,</w:t>
      </w:r>
      <w:r w:rsidRPr="00DD4AD0">
        <w:rPr>
          <w:rFonts w:eastAsia="Verdana"/>
          <w:b/>
          <w:bCs/>
          <w:spacing w:val="9"/>
          <w:sz w:val="20"/>
          <w:szCs w:val="20"/>
          <w:lang w:val="en-US"/>
        </w:rPr>
        <w:t xml:space="preserve"> </w:t>
      </w:r>
      <w:r w:rsidRPr="00DD4AD0">
        <w:rPr>
          <w:rFonts w:eastAsia="Verdana"/>
          <w:b/>
          <w:bCs/>
          <w:spacing w:val="1"/>
          <w:sz w:val="20"/>
          <w:szCs w:val="20"/>
          <w:lang w:val="en-US"/>
        </w:rPr>
        <w:t>прихватиће се:</w:t>
      </w:r>
    </w:p>
    <w:p w:rsidR="00DD4AD0" w:rsidRPr="00DD4AD0" w:rsidRDefault="00DD4AD0" w:rsidP="00DD4AD0">
      <w:pPr>
        <w:widowControl w:val="0"/>
        <w:numPr>
          <w:ilvl w:val="0"/>
          <w:numId w:val="2"/>
        </w:numPr>
        <w:tabs>
          <w:tab w:val="left" w:pos="499"/>
        </w:tabs>
        <w:spacing w:after="0" w:line="242" w:lineRule="exact"/>
        <w:ind w:left="284" w:firstLine="567"/>
        <w:jc w:val="center"/>
        <w:rPr>
          <w:rFonts w:eastAsia="Verdana" w:cs="Verdana"/>
          <w:sz w:val="20"/>
          <w:szCs w:val="20"/>
          <w:lang w:val="en-US"/>
        </w:rPr>
      </w:pPr>
      <w:r w:rsidRPr="00DD4AD0">
        <w:rPr>
          <w:rFonts w:eastAsia="Verdana" w:cs="Verdana"/>
          <w:b/>
          <w:bCs/>
          <w:spacing w:val="1"/>
          <w:sz w:val="20"/>
          <w:szCs w:val="20"/>
          <w:lang w:val="en-US"/>
        </w:rPr>
        <w:t>П</w:t>
      </w:r>
      <w:r w:rsidRPr="00DD4AD0">
        <w:rPr>
          <w:rFonts w:eastAsia="Verdana" w:cs="Verdana"/>
          <w:b/>
          <w:bCs/>
          <w:sz w:val="20"/>
          <w:szCs w:val="20"/>
          <w:lang w:val="en-US"/>
        </w:rPr>
        <w:t>о</w:t>
      </w:r>
      <w:r w:rsidRPr="00DD4AD0">
        <w:rPr>
          <w:rFonts w:eastAsia="Verdana" w:cs="Verdana"/>
          <w:b/>
          <w:bCs/>
          <w:spacing w:val="1"/>
          <w:sz w:val="20"/>
          <w:szCs w:val="20"/>
          <w:lang w:val="en-US"/>
        </w:rPr>
        <w:t>т</w:t>
      </w:r>
      <w:r w:rsidRPr="00DD4AD0">
        <w:rPr>
          <w:rFonts w:eastAsia="Verdana" w:cs="Verdana"/>
          <w:b/>
          <w:bCs/>
          <w:sz w:val="20"/>
          <w:szCs w:val="20"/>
          <w:lang w:val="en-US"/>
        </w:rPr>
        <w:t>в</w:t>
      </w:r>
      <w:r w:rsidRPr="00DD4AD0">
        <w:rPr>
          <w:rFonts w:eastAsia="Verdana" w:cs="Verdana"/>
          <w:b/>
          <w:bCs/>
          <w:spacing w:val="1"/>
          <w:sz w:val="20"/>
          <w:szCs w:val="20"/>
          <w:lang w:val="en-US"/>
        </w:rPr>
        <w:t>р</w:t>
      </w:r>
      <w:r w:rsidRPr="00DD4AD0">
        <w:rPr>
          <w:rFonts w:eastAsia="Verdana" w:cs="Verdana"/>
          <w:b/>
          <w:bCs/>
          <w:spacing w:val="-1"/>
          <w:sz w:val="20"/>
          <w:szCs w:val="20"/>
          <w:lang w:val="en-US"/>
        </w:rPr>
        <w:t>д</w:t>
      </w:r>
      <w:r w:rsidRPr="00DD4AD0">
        <w:rPr>
          <w:rFonts w:eastAsia="Verdana" w:cs="Verdana"/>
          <w:b/>
          <w:bCs/>
          <w:sz w:val="20"/>
          <w:szCs w:val="20"/>
          <w:lang w:val="en-US"/>
        </w:rPr>
        <w:t>а</w:t>
      </w:r>
      <w:r w:rsidRPr="00DD4AD0">
        <w:rPr>
          <w:rFonts w:eastAsia="Verdana" w:cs="Verdana"/>
          <w:b/>
          <w:bCs/>
          <w:spacing w:val="38"/>
          <w:sz w:val="20"/>
          <w:szCs w:val="20"/>
          <w:lang w:val="en-US"/>
        </w:rPr>
        <w:t xml:space="preserve"> </w:t>
      </w:r>
      <w:r w:rsidRPr="00DD4AD0">
        <w:rPr>
          <w:rFonts w:eastAsia="Verdana" w:cs="Verdana"/>
          <w:b/>
          <w:bCs/>
          <w:sz w:val="20"/>
          <w:szCs w:val="20"/>
          <w:lang w:val="en-US"/>
        </w:rPr>
        <w:t>о</w:t>
      </w:r>
      <w:r w:rsidRPr="00DD4AD0">
        <w:rPr>
          <w:rFonts w:eastAsia="Verdana" w:cs="Verdana"/>
          <w:b/>
          <w:bCs/>
          <w:spacing w:val="36"/>
          <w:sz w:val="20"/>
          <w:szCs w:val="20"/>
          <w:lang w:val="en-US"/>
        </w:rPr>
        <w:t xml:space="preserve"> </w:t>
      </w:r>
      <w:r w:rsidRPr="00DD4AD0">
        <w:rPr>
          <w:rFonts w:eastAsia="Verdana" w:cs="Verdana"/>
          <w:b/>
          <w:bCs/>
          <w:sz w:val="20"/>
          <w:szCs w:val="20"/>
          <w:lang w:val="en-US"/>
        </w:rPr>
        <w:t>из</w:t>
      </w:r>
      <w:r w:rsidRPr="00DD4AD0">
        <w:rPr>
          <w:rFonts w:eastAsia="Verdana" w:cs="Verdana"/>
          <w:b/>
          <w:bCs/>
          <w:spacing w:val="3"/>
          <w:sz w:val="20"/>
          <w:szCs w:val="20"/>
          <w:lang w:val="en-US"/>
        </w:rPr>
        <w:t>в</w:t>
      </w:r>
      <w:r w:rsidRPr="00DD4AD0">
        <w:rPr>
          <w:rFonts w:eastAsia="Verdana" w:cs="Verdana"/>
          <w:b/>
          <w:bCs/>
          <w:sz w:val="20"/>
          <w:szCs w:val="20"/>
          <w:lang w:val="en-US"/>
        </w:rPr>
        <w:t>р</w:t>
      </w:r>
      <w:r w:rsidRPr="00DD4AD0">
        <w:rPr>
          <w:rFonts w:eastAsia="Verdana" w:cs="Verdana"/>
          <w:b/>
          <w:bCs/>
          <w:spacing w:val="1"/>
          <w:sz w:val="20"/>
          <w:szCs w:val="20"/>
          <w:lang w:val="en-US"/>
        </w:rPr>
        <w:t>ш</w:t>
      </w:r>
      <w:r w:rsidRPr="00DD4AD0">
        <w:rPr>
          <w:rFonts w:eastAsia="Verdana" w:cs="Verdana"/>
          <w:b/>
          <w:bCs/>
          <w:sz w:val="20"/>
          <w:szCs w:val="20"/>
          <w:lang w:val="en-US"/>
        </w:rPr>
        <w:t>еној</w:t>
      </w:r>
      <w:r w:rsidRPr="00DD4AD0">
        <w:rPr>
          <w:rFonts w:eastAsia="Verdana" w:cs="Verdana"/>
          <w:b/>
          <w:bCs/>
          <w:spacing w:val="38"/>
          <w:sz w:val="20"/>
          <w:szCs w:val="20"/>
          <w:lang w:val="en-US"/>
        </w:rPr>
        <w:t xml:space="preserve"> </w:t>
      </w:r>
      <w:r w:rsidRPr="00DD4AD0">
        <w:rPr>
          <w:rFonts w:eastAsia="Verdana" w:cs="Verdana"/>
          <w:b/>
          <w:bCs/>
          <w:sz w:val="20"/>
          <w:szCs w:val="20"/>
          <w:lang w:val="en-US"/>
        </w:rPr>
        <w:t>упл</w:t>
      </w:r>
      <w:r w:rsidRPr="00DD4AD0">
        <w:rPr>
          <w:rFonts w:eastAsia="Verdana" w:cs="Verdana"/>
          <w:b/>
          <w:bCs/>
          <w:spacing w:val="1"/>
          <w:sz w:val="20"/>
          <w:szCs w:val="20"/>
          <w:lang w:val="en-US"/>
        </w:rPr>
        <w:t>а</w:t>
      </w:r>
      <w:r w:rsidRPr="00DD4AD0">
        <w:rPr>
          <w:rFonts w:eastAsia="Verdana" w:cs="Verdana"/>
          <w:b/>
          <w:bCs/>
          <w:spacing w:val="-1"/>
          <w:sz w:val="20"/>
          <w:szCs w:val="20"/>
          <w:lang w:val="en-US"/>
        </w:rPr>
        <w:t>т</w:t>
      </w:r>
      <w:r w:rsidRPr="00DD4AD0">
        <w:rPr>
          <w:rFonts w:eastAsia="Verdana" w:cs="Verdana"/>
          <w:b/>
          <w:bCs/>
          <w:sz w:val="20"/>
          <w:szCs w:val="20"/>
          <w:lang w:val="en-US"/>
        </w:rPr>
        <w:t>и</w:t>
      </w:r>
      <w:r w:rsidRPr="00DD4AD0">
        <w:rPr>
          <w:rFonts w:eastAsia="Verdana" w:cs="Verdana"/>
          <w:b/>
          <w:bCs/>
          <w:spacing w:val="39"/>
          <w:sz w:val="20"/>
          <w:szCs w:val="20"/>
          <w:lang w:val="en-US"/>
        </w:rPr>
        <w:t xml:space="preserve"> </w:t>
      </w:r>
      <w:r w:rsidRPr="00DD4AD0">
        <w:rPr>
          <w:rFonts w:eastAsia="Verdana" w:cs="Verdana"/>
          <w:b/>
          <w:bCs/>
          <w:spacing w:val="1"/>
          <w:sz w:val="20"/>
          <w:szCs w:val="20"/>
          <w:lang w:val="en-US"/>
        </w:rPr>
        <w:t>т</w:t>
      </w:r>
      <w:r w:rsidRPr="00DD4AD0">
        <w:rPr>
          <w:rFonts w:eastAsia="Verdana" w:cs="Verdana"/>
          <w:b/>
          <w:bCs/>
          <w:spacing w:val="-1"/>
          <w:sz w:val="20"/>
          <w:szCs w:val="20"/>
          <w:lang w:val="en-US"/>
        </w:rPr>
        <w:t>а</w:t>
      </w:r>
      <w:r w:rsidRPr="00DD4AD0">
        <w:rPr>
          <w:rFonts w:eastAsia="Verdana" w:cs="Verdana"/>
          <w:b/>
          <w:bCs/>
          <w:sz w:val="20"/>
          <w:szCs w:val="20"/>
          <w:lang w:val="en-US"/>
        </w:rPr>
        <w:t>ксе</w:t>
      </w:r>
      <w:r w:rsidRPr="00DD4AD0">
        <w:rPr>
          <w:rFonts w:eastAsia="Verdana" w:cs="Verdana"/>
          <w:b/>
          <w:bCs/>
          <w:spacing w:val="36"/>
          <w:sz w:val="20"/>
          <w:szCs w:val="20"/>
          <w:lang w:val="en-US"/>
        </w:rPr>
        <w:t xml:space="preserve"> </w:t>
      </w:r>
      <w:r w:rsidRPr="00DD4AD0">
        <w:rPr>
          <w:rFonts w:eastAsia="Verdana" w:cs="Verdana"/>
          <w:b/>
          <w:bCs/>
          <w:spacing w:val="2"/>
          <w:sz w:val="20"/>
          <w:szCs w:val="20"/>
          <w:lang w:val="en-US"/>
        </w:rPr>
        <w:t>и</w:t>
      </w:r>
      <w:r w:rsidRPr="00DD4AD0">
        <w:rPr>
          <w:rFonts w:eastAsia="Verdana" w:cs="Verdana"/>
          <w:b/>
          <w:bCs/>
          <w:sz w:val="20"/>
          <w:szCs w:val="20"/>
          <w:lang w:val="en-US"/>
        </w:rPr>
        <w:t>з</w:t>
      </w:r>
      <w:r w:rsidRPr="00DD4AD0">
        <w:rPr>
          <w:rFonts w:eastAsia="Verdana" w:cs="Verdana"/>
          <w:b/>
          <w:bCs/>
          <w:spacing w:val="37"/>
          <w:sz w:val="20"/>
          <w:szCs w:val="20"/>
          <w:lang w:val="en-US"/>
        </w:rPr>
        <w:t xml:space="preserve"> </w:t>
      </w:r>
      <w:r w:rsidRPr="00DD4AD0">
        <w:rPr>
          <w:rFonts w:eastAsia="Verdana" w:cs="Verdana"/>
          <w:b/>
          <w:bCs/>
          <w:sz w:val="20"/>
          <w:szCs w:val="20"/>
          <w:lang w:val="en-US"/>
        </w:rPr>
        <w:t>чл</w:t>
      </w:r>
      <w:r w:rsidRPr="00DD4AD0">
        <w:rPr>
          <w:rFonts w:eastAsia="Verdana" w:cs="Verdana"/>
          <w:b/>
          <w:bCs/>
          <w:spacing w:val="-1"/>
          <w:sz w:val="20"/>
          <w:szCs w:val="20"/>
          <w:lang w:val="en-US"/>
        </w:rPr>
        <w:t>а</w:t>
      </w:r>
      <w:r w:rsidRPr="00DD4AD0">
        <w:rPr>
          <w:rFonts w:eastAsia="Verdana" w:cs="Verdana"/>
          <w:b/>
          <w:bCs/>
          <w:spacing w:val="2"/>
          <w:sz w:val="20"/>
          <w:szCs w:val="20"/>
          <w:lang w:val="en-US"/>
        </w:rPr>
        <w:t>н</w:t>
      </w:r>
      <w:r w:rsidRPr="00DD4AD0">
        <w:rPr>
          <w:rFonts w:eastAsia="Verdana" w:cs="Verdana"/>
          <w:b/>
          <w:bCs/>
          <w:sz w:val="20"/>
          <w:szCs w:val="20"/>
          <w:lang w:val="en-US"/>
        </w:rPr>
        <w:t>а</w:t>
      </w:r>
      <w:r w:rsidRPr="00DD4AD0">
        <w:rPr>
          <w:rFonts w:eastAsia="Verdana" w:cs="Verdana"/>
          <w:b/>
          <w:bCs/>
          <w:spacing w:val="36"/>
          <w:sz w:val="20"/>
          <w:szCs w:val="20"/>
          <w:lang w:val="en-US"/>
        </w:rPr>
        <w:t xml:space="preserve"> </w:t>
      </w:r>
      <w:r w:rsidRPr="00DD4AD0">
        <w:rPr>
          <w:rFonts w:eastAsia="Verdana" w:cs="Verdana"/>
          <w:b/>
          <w:bCs/>
          <w:sz w:val="20"/>
          <w:szCs w:val="20"/>
          <w:lang w:val="en-US"/>
        </w:rPr>
        <w:t>1</w:t>
      </w:r>
      <w:r w:rsidRPr="00DD4AD0">
        <w:rPr>
          <w:rFonts w:eastAsia="Verdana" w:cs="Verdana"/>
          <w:b/>
          <w:bCs/>
          <w:spacing w:val="2"/>
          <w:sz w:val="20"/>
          <w:szCs w:val="20"/>
          <w:lang w:val="en-US"/>
        </w:rPr>
        <w:t>5</w:t>
      </w:r>
      <w:r w:rsidRPr="00DD4AD0">
        <w:rPr>
          <w:rFonts w:eastAsia="Verdana" w:cs="Verdana"/>
          <w:b/>
          <w:bCs/>
          <w:sz w:val="20"/>
          <w:szCs w:val="20"/>
          <w:lang w:val="en-US"/>
        </w:rPr>
        <w:t>6.</w:t>
      </w:r>
      <w:r w:rsidRPr="00DD4AD0">
        <w:rPr>
          <w:rFonts w:eastAsia="Verdana" w:cs="Verdana"/>
          <w:b/>
          <w:bCs/>
          <w:spacing w:val="36"/>
          <w:sz w:val="20"/>
          <w:szCs w:val="20"/>
          <w:lang w:val="en-US"/>
        </w:rPr>
        <w:t xml:space="preserve"> </w:t>
      </w:r>
      <w:r w:rsidRPr="00DD4AD0">
        <w:rPr>
          <w:rFonts w:eastAsia="Verdana" w:cs="Verdana"/>
          <w:b/>
          <w:bCs/>
          <w:sz w:val="20"/>
          <w:szCs w:val="20"/>
          <w:lang w:val="en-US"/>
        </w:rPr>
        <w:t>ЗЈН</w:t>
      </w:r>
      <w:r w:rsidRPr="00DD4AD0">
        <w:rPr>
          <w:rFonts w:eastAsia="Verdana" w:cs="Verdana"/>
          <w:b/>
          <w:bCs/>
          <w:spacing w:val="37"/>
          <w:sz w:val="20"/>
          <w:szCs w:val="20"/>
          <w:lang w:val="en-US"/>
        </w:rPr>
        <w:t xml:space="preserve"> </w:t>
      </w:r>
      <w:r w:rsidRPr="00DD4AD0">
        <w:rPr>
          <w:rFonts w:eastAsia="Verdana" w:cs="Verdana"/>
          <w:b/>
          <w:bCs/>
          <w:sz w:val="20"/>
          <w:szCs w:val="20"/>
          <w:lang w:val="en-US"/>
        </w:rPr>
        <w:t>к</w:t>
      </w:r>
      <w:r w:rsidRPr="00DD4AD0">
        <w:rPr>
          <w:rFonts w:eastAsia="Verdana" w:cs="Verdana"/>
          <w:b/>
          <w:bCs/>
          <w:spacing w:val="2"/>
          <w:sz w:val="20"/>
          <w:szCs w:val="20"/>
          <w:lang w:val="en-US"/>
        </w:rPr>
        <w:t>о</w:t>
      </w:r>
      <w:r w:rsidRPr="00DD4AD0">
        <w:rPr>
          <w:rFonts w:eastAsia="Verdana" w:cs="Verdana"/>
          <w:b/>
          <w:bCs/>
          <w:spacing w:val="-1"/>
          <w:sz w:val="20"/>
          <w:szCs w:val="20"/>
          <w:lang w:val="en-US"/>
        </w:rPr>
        <w:t>ј</w:t>
      </w:r>
      <w:r w:rsidRPr="00DD4AD0">
        <w:rPr>
          <w:rFonts w:eastAsia="Verdana" w:cs="Verdana"/>
          <w:b/>
          <w:bCs/>
          <w:sz w:val="20"/>
          <w:szCs w:val="20"/>
          <w:lang w:val="en-US"/>
        </w:rPr>
        <w:t>а</w:t>
      </w:r>
      <w:r w:rsidRPr="00DD4AD0">
        <w:rPr>
          <w:rFonts w:eastAsia="Verdana" w:cs="Verdana"/>
          <w:b/>
          <w:bCs/>
          <w:spacing w:val="35"/>
          <w:sz w:val="20"/>
          <w:szCs w:val="20"/>
          <w:lang w:val="en-US"/>
        </w:rPr>
        <w:t xml:space="preserve"> </w:t>
      </w:r>
      <w:r w:rsidRPr="00DD4AD0">
        <w:rPr>
          <w:rFonts w:eastAsia="Verdana" w:cs="Verdana"/>
          <w:b/>
          <w:bCs/>
          <w:spacing w:val="3"/>
          <w:sz w:val="20"/>
          <w:szCs w:val="20"/>
          <w:lang w:val="en-US"/>
        </w:rPr>
        <w:t>с</w:t>
      </w:r>
      <w:r w:rsidRPr="00DD4AD0">
        <w:rPr>
          <w:rFonts w:eastAsia="Verdana" w:cs="Verdana"/>
          <w:b/>
          <w:bCs/>
          <w:spacing w:val="1"/>
          <w:sz w:val="20"/>
          <w:szCs w:val="20"/>
          <w:lang w:val="en-US"/>
        </w:rPr>
        <w:t>а</w:t>
      </w:r>
      <w:r w:rsidRPr="00DD4AD0">
        <w:rPr>
          <w:rFonts w:eastAsia="Verdana" w:cs="Verdana"/>
          <w:b/>
          <w:bCs/>
          <w:spacing w:val="-1"/>
          <w:sz w:val="20"/>
          <w:szCs w:val="20"/>
          <w:lang w:val="en-US"/>
        </w:rPr>
        <w:t>д</w:t>
      </w:r>
      <w:r w:rsidRPr="00DD4AD0">
        <w:rPr>
          <w:rFonts w:eastAsia="Verdana" w:cs="Verdana"/>
          <w:b/>
          <w:bCs/>
          <w:sz w:val="20"/>
          <w:szCs w:val="20"/>
          <w:lang w:val="en-US"/>
        </w:rPr>
        <w:t>ржи</w:t>
      </w:r>
      <w:r w:rsidRPr="00DD4AD0">
        <w:rPr>
          <w:rFonts w:eastAsia="Verdana" w:cs="Verdana"/>
          <w:b/>
          <w:bCs/>
          <w:spacing w:val="38"/>
          <w:sz w:val="20"/>
          <w:szCs w:val="20"/>
          <w:lang w:val="en-US"/>
        </w:rPr>
        <w:t xml:space="preserve"> </w:t>
      </w:r>
      <w:r w:rsidRPr="00DD4AD0">
        <w:rPr>
          <w:rFonts w:eastAsia="Verdana" w:cs="Verdana"/>
          <w:b/>
          <w:bCs/>
          <w:sz w:val="20"/>
          <w:szCs w:val="20"/>
          <w:lang w:val="en-US"/>
        </w:rPr>
        <w:t>с</w:t>
      </w:r>
      <w:r w:rsidRPr="00DD4AD0">
        <w:rPr>
          <w:rFonts w:eastAsia="Verdana" w:cs="Verdana"/>
          <w:b/>
          <w:bCs/>
          <w:spacing w:val="2"/>
          <w:sz w:val="20"/>
          <w:szCs w:val="20"/>
          <w:lang w:val="en-US"/>
        </w:rPr>
        <w:t>л</w:t>
      </w:r>
      <w:r w:rsidRPr="00DD4AD0">
        <w:rPr>
          <w:rFonts w:eastAsia="Verdana" w:cs="Verdana"/>
          <w:b/>
          <w:bCs/>
          <w:sz w:val="20"/>
          <w:szCs w:val="20"/>
          <w:lang w:val="en-US"/>
        </w:rPr>
        <w:t>е</w:t>
      </w:r>
      <w:r w:rsidRPr="00DD4AD0">
        <w:rPr>
          <w:rFonts w:eastAsia="Verdana" w:cs="Verdana"/>
          <w:b/>
          <w:bCs/>
          <w:spacing w:val="1"/>
          <w:sz w:val="20"/>
          <w:szCs w:val="20"/>
          <w:lang w:val="en-US"/>
        </w:rPr>
        <w:t>д</w:t>
      </w:r>
      <w:r w:rsidRPr="00DD4AD0">
        <w:rPr>
          <w:rFonts w:eastAsia="Verdana" w:cs="Verdana"/>
          <w:b/>
          <w:bCs/>
          <w:sz w:val="20"/>
          <w:szCs w:val="20"/>
          <w:lang w:val="en-US"/>
        </w:rPr>
        <w:t>еће</w:t>
      </w:r>
      <w:r w:rsidRPr="00DD4AD0">
        <w:rPr>
          <w:rFonts w:eastAsia="Verdana" w:cs="Verdana"/>
          <w:b/>
          <w:bCs/>
          <w:sz w:val="20"/>
          <w:szCs w:val="20"/>
          <w:lang w:val="sr-Cyrl-RS"/>
        </w:rPr>
        <w:t xml:space="preserve"> </w:t>
      </w:r>
      <w:r w:rsidRPr="00DD4AD0">
        <w:rPr>
          <w:rFonts w:eastAsia="Verdana" w:cs="Verdana"/>
          <w:b/>
          <w:bCs/>
          <w:sz w:val="20"/>
          <w:szCs w:val="20"/>
          <w:lang w:val="en-US"/>
        </w:rPr>
        <w:lastRenderedPageBreak/>
        <w:t>елеме</w:t>
      </w:r>
      <w:r w:rsidRPr="00DD4AD0">
        <w:rPr>
          <w:rFonts w:eastAsia="Verdana" w:cs="Verdana"/>
          <w:b/>
          <w:bCs/>
          <w:spacing w:val="2"/>
          <w:sz w:val="20"/>
          <w:szCs w:val="20"/>
          <w:lang w:val="en-US"/>
        </w:rPr>
        <w:t>н</w:t>
      </w:r>
      <w:r w:rsidRPr="00DD4AD0">
        <w:rPr>
          <w:rFonts w:eastAsia="Verdana" w:cs="Verdana"/>
          <w:b/>
          <w:bCs/>
          <w:spacing w:val="-1"/>
          <w:sz w:val="20"/>
          <w:szCs w:val="20"/>
          <w:lang w:val="en-US"/>
        </w:rPr>
        <w:t>т</w:t>
      </w:r>
      <w:r w:rsidRPr="00DD4AD0">
        <w:rPr>
          <w:rFonts w:eastAsia="Verdana" w:cs="Verdana"/>
          <w:b/>
          <w:bCs/>
          <w:spacing w:val="2"/>
          <w:sz w:val="20"/>
          <w:szCs w:val="20"/>
          <w:lang w:val="en-US"/>
        </w:rPr>
        <w:t>е</w:t>
      </w:r>
      <w:r w:rsidRPr="00DD4AD0">
        <w:rPr>
          <w:rFonts w:eastAsia="Verdana" w:cs="Verdana"/>
          <w:b/>
          <w:bCs/>
          <w:sz w:val="20"/>
          <w:szCs w:val="20"/>
          <w:lang w:val="en-US"/>
        </w:rPr>
        <w:t>:</w:t>
      </w:r>
    </w:p>
    <w:p w:rsidR="00DD4AD0" w:rsidRPr="00DD4AD0" w:rsidRDefault="00DD4AD0" w:rsidP="00DD4AD0">
      <w:pPr>
        <w:widowControl w:val="0"/>
        <w:numPr>
          <w:ilvl w:val="1"/>
          <w:numId w:val="2"/>
        </w:numPr>
        <w:tabs>
          <w:tab w:val="left" w:pos="1272"/>
        </w:tabs>
        <w:spacing w:after="0" w:line="242" w:lineRule="exact"/>
        <w:ind w:left="284" w:firstLine="567"/>
        <w:rPr>
          <w:rFonts w:eastAsia="Verdana"/>
          <w:sz w:val="20"/>
          <w:szCs w:val="20"/>
          <w:lang w:val="en-US"/>
        </w:rPr>
      </w:pPr>
      <w:r w:rsidRPr="00DD4AD0">
        <w:rPr>
          <w:rFonts w:eastAsia="Verdana"/>
          <w:sz w:val="20"/>
          <w:szCs w:val="20"/>
          <w:lang w:val="en-US"/>
        </w:rPr>
        <w:t>да</w:t>
      </w:r>
      <w:r w:rsidRPr="00DD4AD0">
        <w:rPr>
          <w:rFonts w:eastAsia="Verdana"/>
          <w:spacing w:val="-6"/>
          <w:sz w:val="20"/>
          <w:szCs w:val="20"/>
          <w:lang w:val="en-US"/>
        </w:rPr>
        <w:t xml:space="preserve"> </w:t>
      </w:r>
      <w:r w:rsidRPr="00DD4AD0">
        <w:rPr>
          <w:rFonts w:eastAsia="Verdana"/>
          <w:sz w:val="20"/>
          <w:szCs w:val="20"/>
          <w:lang w:val="en-US"/>
        </w:rPr>
        <w:t>б</w:t>
      </w:r>
      <w:r w:rsidRPr="00DD4AD0">
        <w:rPr>
          <w:rFonts w:eastAsia="Verdana"/>
          <w:spacing w:val="-1"/>
          <w:sz w:val="20"/>
          <w:szCs w:val="20"/>
          <w:lang w:val="en-US"/>
        </w:rPr>
        <w:t>у</w:t>
      </w:r>
      <w:r w:rsidRPr="00DD4AD0">
        <w:rPr>
          <w:rFonts w:eastAsia="Verdana"/>
          <w:sz w:val="20"/>
          <w:szCs w:val="20"/>
          <w:lang w:val="en-US"/>
        </w:rPr>
        <w:t>де</w:t>
      </w:r>
      <w:r w:rsidRPr="00DD4AD0">
        <w:rPr>
          <w:rFonts w:eastAsia="Verdana"/>
          <w:spacing w:val="-5"/>
          <w:sz w:val="20"/>
          <w:szCs w:val="20"/>
          <w:lang w:val="en-US"/>
        </w:rPr>
        <w:t xml:space="preserve"> </w:t>
      </w:r>
      <w:r w:rsidRPr="00DD4AD0">
        <w:rPr>
          <w:rFonts w:eastAsia="Verdana"/>
          <w:sz w:val="20"/>
          <w:szCs w:val="20"/>
          <w:lang w:val="en-US"/>
        </w:rPr>
        <w:t>издата</w:t>
      </w:r>
      <w:r w:rsidRPr="00DD4AD0">
        <w:rPr>
          <w:rFonts w:eastAsia="Verdana"/>
          <w:spacing w:val="-5"/>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д</w:t>
      </w:r>
      <w:r w:rsidRPr="00DD4AD0">
        <w:rPr>
          <w:rFonts w:eastAsia="Verdana"/>
          <w:spacing w:val="-5"/>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тране</w:t>
      </w:r>
      <w:r w:rsidRPr="00DD4AD0">
        <w:rPr>
          <w:rFonts w:eastAsia="Verdana"/>
          <w:spacing w:val="-6"/>
          <w:sz w:val="20"/>
          <w:szCs w:val="20"/>
          <w:lang w:val="en-US"/>
        </w:rPr>
        <w:t xml:space="preserve"> </w:t>
      </w:r>
      <w:r w:rsidRPr="00DD4AD0">
        <w:rPr>
          <w:rFonts w:eastAsia="Verdana"/>
          <w:sz w:val="20"/>
          <w:szCs w:val="20"/>
          <w:lang w:val="en-US"/>
        </w:rPr>
        <w:t>бан</w:t>
      </w:r>
      <w:r w:rsidRPr="00DD4AD0">
        <w:rPr>
          <w:rFonts w:eastAsia="Verdana"/>
          <w:spacing w:val="1"/>
          <w:sz w:val="20"/>
          <w:szCs w:val="20"/>
          <w:lang w:val="en-US"/>
        </w:rPr>
        <w:t>к</w:t>
      </w:r>
      <w:r w:rsidRPr="00DD4AD0">
        <w:rPr>
          <w:rFonts w:eastAsia="Verdana"/>
          <w:sz w:val="20"/>
          <w:szCs w:val="20"/>
          <w:lang w:val="en-US"/>
        </w:rPr>
        <w:t>е</w:t>
      </w:r>
      <w:r w:rsidRPr="00DD4AD0">
        <w:rPr>
          <w:rFonts w:eastAsia="Verdana"/>
          <w:spacing w:val="-7"/>
          <w:sz w:val="20"/>
          <w:szCs w:val="20"/>
          <w:lang w:val="en-US"/>
        </w:rPr>
        <w:t xml:space="preserve"> </w:t>
      </w:r>
      <w:r w:rsidRPr="00DD4AD0">
        <w:rPr>
          <w:rFonts w:eastAsia="Verdana"/>
          <w:sz w:val="20"/>
          <w:szCs w:val="20"/>
          <w:lang w:val="en-US"/>
        </w:rPr>
        <w:t>и</w:t>
      </w:r>
      <w:r w:rsidRPr="00DD4AD0">
        <w:rPr>
          <w:rFonts w:eastAsia="Verdana"/>
          <w:spacing w:val="-4"/>
          <w:sz w:val="20"/>
          <w:szCs w:val="20"/>
          <w:lang w:val="en-US"/>
        </w:rPr>
        <w:t xml:space="preserve"> </w:t>
      </w:r>
      <w:r w:rsidRPr="00DD4AD0">
        <w:rPr>
          <w:rFonts w:eastAsia="Verdana"/>
          <w:sz w:val="20"/>
          <w:szCs w:val="20"/>
          <w:lang w:val="en-US"/>
        </w:rPr>
        <w:t>да</w:t>
      </w:r>
      <w:r w:rsidRPr="00DD4AD0">
        <w:rPr>
          <w:rFonts w:eastAsia="Verdana"/>
          <w:spacing w:val="-6"/>
          <w:sz w:val="20"/>
          <w:szCs w:val="20"/>
          <w:lang w:val="en-US"/>
        </w:rPr>
        <w:t xml:space="preserve"> </w:t>
      </w:r>
      <w:r w:rsidRPr="00DD4AD0">
        <w:rPr>
          <w:rFonts w:eastAsia="Verdana"/>
          <w:spacing w:val="-2"/>
          <w:sz w:val="20"/>
          <w:szCs w:val="20"/>
          <w:lang w:val="en-US"/>
        </w:rPr>
        <w:t>с</w:t>
      </w:r>
      <w:r w:rsidRPr="00DD4AD0">
        <w:rPr>
          <w:rFonts w:eastAsia="Verdana"/>
          <w:sz w:val="20"/>
          <w:szCs w:val="20"/>
          <w:lang w:val="en-US"/>
        </w:rPr>
        <w:t>а</w:t>
      </w:r>
      <w:r w:rsidRPr="00DD4AD0">
        <w:rPr>
          <w:rFonts w:eastAsia="Verdana"/>
          <w:spacing w:val="1"/>
          <w:sz w:val="20"/>
          <w:szCs w:val="20"/>
          <w:lang w:val="en-US"/>
        </w:rPr>
        <w:t>д</w:t>
      </w:r>
      <w:r w:rsidRPr="00DD4AD0">
        <w:rPr>
          <w:rFonts w:eastAsia="Verdana"/>
          <w:spacing w:val="3"/>
          <w:sz w:val="20"/>
          <w:szCs w:val="20"/>
          <w:lang w:val="en-US"/>
        </w:rPr>
        <w:t>р</w:t>
      </w:r>
      <w:r w:rsidRPr="00DD4AD0">
        <w:rPr>
          <w:rFonts w:eastAsia="Verdana"/>
          <w:sz w:val="20"/>
          <w:szCs w:val="20"/>
          <w:lang w:val="en-US"/>
        </w:rPr>
        <w:t>жи</w:t>
      </w:r>
      <w:r w:rsidRPr="00DD4AD0">
        <w:rPr>
          <w:rFonts w:eastAsia="Verdana"/>
          <w:spacing w:val="-7"/>
          <w:sz w:val="20"/>
          <w:szCs w:val="20"/>
          <w:lang w:val="en-US"/>
        </w:rPr>
        <w:t xml:space="preserve"> </w:t>
      </w:r>
      <w:r w:rsidRPr="00DD4AD0">
        <w:rPr>
          <w:rFonts w:eastAsia="Verdana"/>
          <w:spacing w:val="2"/>
          <w:sz w:val="20"/>
          <w:szCs w:val="20"/>
          <w:lang w:val="en-US"/>
        </w:rPr>
        <w:t>п</w:t>
      </w:r>
      <w:r w:rsidRPr="00DD4AD0">
        <w:rPr>
          <w:rFonts w:eastAsia="Verdana"/>
          <w:spacing w:val="-2"/>
          <w:sz w:val="20"/>
          <w:szCs w:val="20"/>
          <w:lang w:val="en-US"/>
        </w:rPr>
        <w:t>е</w:t>
      </w:r>
      <w:r w:rsidRPr="00DD4AD0">
        <w:rPr>
          <w:rFonts w:eastAsia="Verdana"/>
          <w:sz w:val="20"/>
          <w:szCs w:val="20"/>
          <w:lang w:val="en-US"/>
        </w:rPr>
        <w:t>ч</w:t>
      </w:r>
      <w:r w:rsidRPr="00DD4AD0">
        <w:rPr>
          <w:rFonts w:eastAsia="Verdana"/>
          <w:spacing w:val="2"/>
          <w:sz w:val="20"/>
          <w:szCs w:val="20"/>
          <w:lang w:val="en-US"/>
        </w:rPr>
        <w:t>а</w:t>
      </w:r>
      <w:r w:rsidRPr="00DD4AD0">
        <w:rPr>
          <w:rFonts w:eastAsia="Verdana"/>
          <w:sz w:val="20"/>
          <w:szCs w:val="20"/>
          <w:lang w:val="en-US"/>
        </w:rPr>
        <w:t>т</w:t>
      </w:r>
      <w:r w:rsidRPr="00DD4AD0">
        <w:rPr>
          <w:rFonts w:eastAsia="Verdana"/>
          <w:spacing w:val="-7"/>
          <w:sz w:val="20"/>
          <w:szCs w:val="20"/>
          <w:lang w:val="en-US"/>
        </w:rPr>
        <w:t xml:space="preserve"> </w:t>
      </w:r>
      <w:r w:rsidRPr="00DD4AD0">
        <w:rPr>
          <w:rFonts w:eastAsia="Verdana"/>
          <w:sz w:val="20"/>
          <w:szCs w:val="20"/>
          <w:lang w:val="en-US"/>
        </w:rPr>
        <w:t>ба</w:t>
      </w:r>
      <w:r w:rsidRPr="00DD4AD0">
        <w:rPr>
          <w:rFonts w:eastAsia="Verdana"/>
          <w:spacing w:val="2"/>
          <w:sz w:val="20"/>
          <w:szCs w:val="20"/>
          <w:lang w:val="en-US"/>
        </w:rPr>
        <w:t>н</w:t>
      </w:r>
      <w:r w:rsidRPr="00DD4AD0">
        <w:rPr>
          <w:rFonts w:eastAsia="Verdana"/>
          <w:sz w:val="20"/>
          <w:szCs w:val="20"/>
          <w:lang w:val="en-US"/>
        </w:rPr>
        <w:t>к</w:t>
      </w:r>
      <w:r w:rsidRPr="00DD4AD0">
        <w:rPr>
          <w:rFonts w:eastAsia="Verdana"/>
          <w:spacing w:val="-2"/>
          <w:sz w:val="20"/>
          <w:szCs w:val="20"/>
          <w:lang w:val="en-US"/>
        </w:rPr>
        <w:t>е</w:t>
      </w:r>
      <w:r w:rsidRPr="00DD4AD0">
        <w:rPr>
          <w:rFonts w:eastAsia="Verdana"/>
          <w:sz w:val="20"/>
          <w:szCs w:val="20"/>
          <w:lang w:val="en-US"/>
        </w:rPr>
        <w:t>;</w:t>
      </w:r>
    </w:p>
    <w:p w:rsidR="00DD4AD0" w:rsidRPr="00DD4AD0" w:rsidRDefault="00DD4AD0" w:rsidP="00DD4AD0">
      <w:pPr>
        <w:widowControl w:val="0"/>
        <w:numPr>
          <w:ilvl w:val="1"/>
          <w:numId w:val="2"/>
        </w:numPr>
        <w:tabs>
          <w:tab w:val="left" w:pos="1334"/>
        </w:tabs>
        <w:spacing w:before="9" w:after="0" w:line="242" w:lineRule="exact"/>
        <w:ind w:left="284" w:right="119" w:firstLine="567"/>
        <w:rPr>
          <w:rFonts w:eastAsia="Verdana"/>
          <w:sz w:val="20"/>
          <w:szCs w:val="20"/>
          <w:lang w:val="en-US"/>
        </w:rPr>
      </w:pPr>
      <w:r w:rsidRPr="00DD4AD0">
        <w:rPr>
          <w:rFonts w:eastAsia="Verdana"/>
          <w:sz w:val="20"/>
          <w:szCs w:val="20"/>
          <w:lang w:val="en-US"/>
        </w:rPr>
        <w:t>да</w:t>
      </w:r>
      <w:r w:rsidRPr="00DD4AD0">
        <w:rPr>
          <w:rFonts w:eastAsia="Verdana"/>
          <w:spacing w:val="55"/>
          <w:sz w:val="20"/>
          <w:szCs w:val="20"/>
          <w:lang w:val="en-US"/>
        </w:rPr>
        <w:t xml:space="preserve"> </w:t>
      </w:r>
      <w:r w:rsidRPr="00DD4AD0">
        <w:rPr>
          <w:rFonts w:eastAsia="Verdana"/>
          <w:sz w:val="20"/>
          <w:szCs w:val="20"/>
          <w:lang w:val="en-US"/>
        </w:rPr>
        <w:t>пр</w:t>
      </w:r>
      <w:r w:rsidRPr="00DD4AD0">
        <w:rPr>
          <w:rFonts w:eastAsia="Verdana"/>
          <w:spacing w:val="-2"/>
          <w:sz w:val="20"/>
          <w:szCs w:val="20"/>
          <w:lang w:val="en-US"/>
        </w:rPr>
        <w:t>е</w:t>
      </w:r>
      <w:r w:rsidRPr="00DD4AD0">
        <w:rPr>
          <w:rFonts w:eastAsia="Verdana"/>
          <w:sz w:val="20"/>
          <w:szCs w:val="20"/>
          <w:lang w:val="en-US"/>
        </w:rPr>
        <w:t>д</w:t>
      </w:r>
      <w:r w:rsidRPr="00DD4AD0">
        <w:rPr>
          <w:rFonts w:eastAsia="Verdana"/>
          <w:spacing w:val="1"/>
          <w:sz w:val="20"/>
          <w:szCs w:val="20"/>
          <w:lang w:val="en-US"/>
        </w:rPr>
        <w:t>с</w:t>
      </w:r>
      <w:r w:rsidRPr="00DD4AD0">
        <w:rPr>
          <w:rFonts w:eastAsia="Verdana"/>
          <w:sz w:val="20"/>
          <w:szCs w:val="20"/>
          <w:lang w:val="en-US"/>
        </w:rPr>
        <w:t>та</w:t>
      </w:r>
      <w:r w:rsidRPr="00DD4AD0">
        <w:rPr>
          <w:rFonts w:eastAsia="Verdana"/>
          <w:spacing w:val="-1"/>
          <w:sz w:val="20"/>
          <w:szCs w:val="20"/>
          <w:lang w:val="en-US"/>
        </w:rPr>
        <w:t>в</w:t>
      </w:r>
      <w:r w:rsidRPr="00DD4AD0">
        <w:rPr>
          <w:rFonts w:eastAsia="Verdana"/>
          <w:sz w:val="20"/>
          <w:szCs w:val="20"/>
          <w:lang w:val="en-US"/>
        </w:rPr>
        <w:t>ља</w:t>
      </w:r>
      <w:r w:rsidRPr="00DD4AD0">
        <w:rPr>
          <w:rFonts w:eastAsia="Verdana"/>
          <w:spacing w:val="57"/>
          <w:sz w:val="20"/>
          <w:szCs w:val="20"/>
          <w:lang w:val="en-US"/>
        </w:rPr>
        <w:t xml:space="preserve"> </w:t>
      </w:r>
      <w:r w:rsidRPr="00DD4AD0">
        <w:rPr>
          <w:rFonts w:eastAsia="Verdana"/>
          <w:sz w:val="20"/>
          <w:szCs w:val="20"/>
          <w:lang w:val="en-US"/>
        </w:rPr>
        <w:t>д</w:t>
      </w:r>
      <w:r w:rsidRPr="00DD4AD0">
        <w:rPr>
          <w:rFonts w:eastAsia="Verdana"/>
          <w:spacing w:val="1"/>
          <w:sz w:val="20"/>
          <w:szCs w:val="20"/>
          <w:lang w:val="en-US"/>
        </w:rPr>
        <w:t>о</w:t>
      </w:r>
      <w:r w:rsidRPr="00DD4AD0">
        <w:rPr>
          <w:rFonts w:eastAsia="Verdana"/>
          <w:sz w:val="20"/>
          <w:szCs w:val="20"/>
          <w:lang w:val="en-US"/>
        </w:rPr>
        <w:t>каз</w:t>
      </w:r>
      <w:r w:rsidRPr="00DD4AD0">
        <w:rPr>
          <w:rFonts w:eastAsia="Verdana"/>
          <w:spacing w:val="56"/>
          <w:sz w:val="20"/>
          <w:szCs w:val="20"/>
          <w:lang w:val="en-US"/>
        </w:rPr>
        <w:t xml:space="preserve"> </w:t>
      </w:r>
      <w:r w:rsidRPr="00DD4AD0">
        <w:rPr>
          <w:rFonts w:eastAsia="Verdana"/>
          <w:sz w:val="20"/>
          <w:szCs w:val="20"/>
          <w:lang w:val="en-US"/>
        </w:rPr>
        <w:t>о</w:t>
      </w:r>
      <w:r w:rsidRPr="00DD4AD0">
        <w:rPr>
          <w:rFonts w:eastAsia="Verdana"/>
          <w:spacing w:val="56"/>
          <w:sz w:val="20"/>
          <w:szCs w:val="20"/>
          <w:lang w:val="en-US"/>
        </w:rPr>
        <w:t xml:space="preserve"> </w:t>
      </w:r>
      <w:r w:rsidRPr="00DD4AD0">
        <w:rPr>
          <w:rFonts w:eastAsia="Verdana"/>
          <w:sz w:val="20"/>
          <w:szCs w:val="20"/>
          <w:lang w:val="en-US"/>
        </w:rPr>
        <w:t>из</w:t>
      </w:r>
      <w:r w:rsidRPr="00DD4AD0">
        <w:rPr>
          <w:rFonts w:eastAsia="Verdana"/>
          <w:spacing w:val="-1"/>
          <w:sz w:val="20"/>
          <w:szCs w:val="20"/>
          <w:lang w:val="en-US"/>
        </w:rPr>
        <w:t>в</w:t>
      </w:r>
      <w:r w:rsidRPr="00DD4AD0">
        <w:rPr>
          <w:rFonts w:eastAsia="Verdana"/>
          <w:sz w:val="20"/>
          <w:szCs w:val="20"/>
          <w:lang w:val="en-US"/>
        </w:rPr>
        <w:t>рш</w:t>
      </w:r>
      <w:r w:rsidRPr="00DD4AD0">
        <w:rPr>
          <w:rFonts w:eastAsia="Verdana"/>
          <w:spacing w:val="1"/>
          <w:sz w:val="20"/>
          <w:szCs w:val="20"/>
          <w:lang w:val="en-US"/>
        </w:rPr>
        <w:t>е</w:t>
      </w:r>
      <w:r w:rsidRPr="00DD4AD0">
        <w:rPr>
          <w:rFonts w:eastAsia="Verdana"/>
          <w:sz w:val="20"/>
          <w:szCs w:val="20"/>
          <w:lang w:val="en-US"/>
        </w:rPr>
        <w:t>н</w:t>
      </w:r>
      <w:r w:rsidRPr="00DD4AD0">
        <w:rPr>
          <w:rFonts w:eastAsia="Verdana"/>
          <w:spacing w:val="-1"/>
          <w:sz w:val="20"/>
          <w:szCs w:val="20"/>
          <w:lang w:val="en-US"/>
        </w:rPr>
        <w:t>о</w:t>
      </w:r>
      <w:r w:rsidRPr="00DD4AD0">
        <w:rPr>
          <w:rFonts w:eastAsia="Verdana"/>
          <w:sz w:val="20"/>
          <w:szCs w:val="20"/>
          <w:lang w:val="en-US"/>
        </w:rPr>
        <w:t>ј</w:t>
      </w:r>
      <w:r w:rsidRPr="00DD4AD0">
        <w:rPr>
          <w:rFonts w:eastAsia="Verdana"/>
          <w:spacing w:val="58"/>
          <w:sz w:val="20"/>
          <w:szCs w:val="20"/>
          <w:lang w:val="en-US"/>
        </w:rPr>
        <w:t xml:space="preserve"> </w:t>
      </w:r>
      <w:r w:rsidRPr="00DD4AD0">
        <w:rPr>
          <w:rFonts w:eastAsia="Verdana"/>
          <w:sz w:val="20"/>
          <w:szCs w:val="20"/>
          <w:lang w:val="en-US"/>
        </w:rPr>
        <w:t>уплати</w:t>
      </w:r>
      <w:r w:rsidRPr="00DD4AD0">
        <w:rPr>
          <w:rFonts w:eastAsia="Verdana"/>
          <w:spacing w:val="55"/>
          <w:sz w:val="20"/>
          <w:szCs w:val="20"/>
          <w:lang w:val="en-US"/>
        </w:rPr>
        <w:t xml:space="preserve"> </w:t>
      </w:r>
      <w:r w:rsidRPr="00DD4AD0">
        <w:rPr>
          <w:rFonts w:eastAsia="Verdana"/>
          <w:sz w:val="20"/>
          <w:szCs w:val="20"/>
          <w:lang w:val="en-US"/>
        </w:rPr>
        <w:t>т</w:t>
      </w:r>
      <w:r w:rsidRPr="00DD4AD0">
        <w:rPr>
          <w:rFonts w:eastAsia="Verdana"/>
          <w:spacing w:val="2"/>
          <w:sz w:val="20"/>
          <w:szCs w:val="20"/>
          <w:lang w:val="en-US"/>
        </w:rPr>
        <w:t>а</w:t>
      </w:r>
      <w:r w:rsidRPr="00DD4AD0">
        <w:rPr>
          <w:rFonts w:eastAsia="Verdana"/>
          <w:sz w:val="20"/>
          <w:szCs w:val="20"/>
          <w:lang w:val="en-US"/>
        </w:rPr>
        <w:t>к</w:t>
      </w:r>
      <w:r w:rsidRPr="00DD4AD0">
        <w:rPr>
          <w:rFonts w:eastAsia="Verdana"/>
          <w:spacing w:val="1"/>
          <w:sz w:val="20"/>
          <w:szCs w:val="20"/>
          <w:lang w:val="en-US"/>
        </w:rPr>
        <w:t>с</w:t>
      </w:r>
      <w:r w:rsidRPr="00DD4AD0">
        <w:rPr>
          <w:rFonts w:eastAsia="Verdana"/>
          <w:spacing w:val="-2"/>
          <w:sz w:val="20"/>
          <w:szCs w:val="20"/>
          <w:lang w:val="en-US"/>
        </w:rPr>
        <w:t>е</w:t>
      </w:r>
      <w:r w:rsidRPr="00DD4AD0">
        <w:rPr>
          <w:rFonts w:eastAsia="Verdana"/>
          <w:sz w:val="20"/>
          <w:szCs w:val="20"/>
          <w:lang w:val="en-US"/>
        </w:rPr>
        <w:t>,</w:t>
      </w:r>
      <w:r w:rsidRPr="00DD4AD0">
        <w:rPr>
          <w:rFonts w:eastAsia="Verdana"/>
          <w:spacing w:val="56"/>
          <w:sz w:val="20"/>
          <w:szCs w:val="20"/>
          <w:lang w:val="en-US"/>
        </w:rPr>
        <w:t xml:space="preserve"> </w:t>
      </w:r>
      <w:r w:rsidRPr="00DD4AD0">
        <w:rPr>
          <w:rFonts w:eastAsia="Verdana"/>
          <w:sz w:val="20"/>
          <w:szCs w:val="20"/>
          <w:lang w:val="en-US"/>
        </w:rPr>
        <w:t>што</w:t>
      </w:r>
      <w:r w:rsidRPr="00DD4AD0">
        <w:rPr>
          <w:rFonts w:eastAsia="Verdana"/>
          <w:spacing w:val="55"/>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начи</w:t>
      </w:r>
      <w:r w:rsidRPr="00DD4AD0">
        <w:rPr>
          <w:rFonts w:eastAsia="Verdana"/>
          <w:spacing w:val="59"/>
          <w:sz w:val="20"/>
          <w:szCs w:val="20"/>
          <w:lang w:val="en-US"/>
        </w:rPr>
        <w:t xml:space="preserve"> </w:t>
      </w:r>
      <w:r w:rsidRPr="00DD4AD0">
        <w:rPr>
          <w:rFonts w:eastAsia="Verdana"/>
          <w:sz w:val="20"/>
          <w:szCs w:val="20"/>
          <w:lang w:val="en-US"/>
        </w:rPr>
        <w:t>да</w:t>
      </w:r>
      <w:r w:rsidRPr="00DD4AD0">
        <w:rPr>
          <w:rFonts w:eastAsia="Verdana"/>
          <w:spacing w:val="55"/>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pacing w:val="1"/>
          <w:sz w:val="20"/>
          <w:szCs w:val="20"/>
          <w:lang w:val="en-US"/>
        </w:rPr>
        <w:t>т</w:t>
      </w:r>
      <w:r w:rsidRPr="00DD4AD0">
        <w:rPr>
          <w:rFonts w:eastAsia="Verdana"/>
          <w:spacing w:val="-1"/>
          <w:sz w:val="20"/>
          <w:szCs w:val="20"/>
          <w:lang w:val="en-US"/>
        </w:rPr>
        <w:t>в</w:t>
      </w:r>
      <w:r w:rsidRPr="00DD4AD0">
        <w:rPr>
          <w:rFonts w:eastAsia="Verdana"/>
          <w:sz w:val="20"/>
          <w:szCs w:val="20"/>
          <w:lang w:val="en-US"/>
        </w:rPr>
        <w:t>рда</w:t>
      </w:r>
      <w:r w:rsidRPr="00DD4AD0">
        <w:rPr>
          <w:rFonts w:eastAsia="Verdana"/>
          <w:spacing w:val="55"/>
          <w:sz w:val="20"/>
          <w:szCs w:val="20"/>
          <w:lang w:val="en-US"/>
        </w:rPr>
        <w:t xml:space="preserve"> </w:t>
      </w:r>
      <w:r w:rsidRPr="00DD4AD0">
        <w:rPr>
          <w:rFonts w:eastAsia="Verdana"/>
          <w:sz w:val="20"/>
          <w:szCs w:val="20"/>
          <w:lang w:val="en-US"/>
        </w:rPr>
        <w:t>мора</w:t>
      </w:r>
      <w:r w:rsidRPr="00DD4AD0">
        <w:rPr>
          <w:rFonts w:eastAsia="Verdana"/>
          <w:spacing w:val="58"/>
          <w:sz w:val="20"/>
          <w:szCs w:val="20"/>
          <w:lang w:val="en-US"/>
        </w:rPr>
        <w:t xml:space="preserve"> </w:t>
      </w:r>
      <w:r w:rsidRPr="00DD4AD0">
        <w:rPr>
          <w:rFonts w:eastAsia="Verdana"/>
          <w:sz w:val="20"/>
          <w:szCs w:val="20"/>
          <w:lang w:val="en-US"/>
        </w:rPr>
        <w:t>да</w:t>
      </w:r>
      <w:r w:rsidRPr="00DD4AD0">
        <w:rPr>
          <w:rFonts w:eastAsia="Verdana"/>
          <w:w w:val="99"/>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а</w:t>
      </w:r>
      <w:r w:rsidRPr="00DD4AD0">
        <w:rPr>
          <w:rFonts w:eastAsia="Verdana"/>
          <w:spacing w:val="1"/>
          <w:sz w:val="20"/>
          <w:szCs w:val="20"/>
          <w:lang w:val="en-US"/>
        </w:rPr>
        <w:t>д</w:t>
      </w:r>
      <w:r w:rsidRPr="00DD4AD0">
        <w:rPr>
          <w:rFonts w:eastAsia="Verdana"/>
          <w:sz w:val="20"/>
          <w:szCs w:val="20"/>
          <w:lang w:val="en-US"/>
        </w:rPr>
        <w:t>ржи</w:t>
      </w:r>
      <w:r w:rsidRPr="00DD4AD0">
        <w:rPr>
          <w:rFonts w:eastAsia="Verdana"/>
          <w:spacing w:val="-7"/>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дат</w:t>
      </w:r>
      <w:r w:rsidRPr="00DD4AD0">
        <w:rPr>
          <w:rFonts w:eastAsia="Verdana"/>
          <w:spacing w:val="2"/>
          <w:sz w:val="20"/>
          <w:szCs w:val="20"/>
          <w:lang w:val="en-US"/>
        </w:rPr>
        <w:t>а</w:t>
      </w:r>
      <w:r w:rsidRPr="00DD4AD0">
        <w:rPr>
          <w:rFonts w:eastAsia="Verdana"/>
          <w:sz w:val="20"/>
          <w:szCs w:val="20"/>
          <w:lang w:val="en-US"/>
        </w:rPr>
        <w:t>к</w:t>
      </w:r>
      <w:r w:rsidRPr="00DD4AD0">
        <w:rPr>
          <w:rFonts w:eastAsia="Verdana"/>
          <w:spacing w:val="-7"/>
          <w:sz w:val="20"/>
          <w:szCs w:val="20"/>
          <w:lang w:val="en-US"/>
        </w:rPr>
        <w:t xml:space="preserve"> </w:t>
      </w:r>
      <w:r w:rsidRPr="00DD4AD0">
        <w:rPr>
          <w:rFonts w:eastAsia="Verdana"/>
          <w:sz w:val="20"/>
          <w:szCs w:val="20"/>
          <w:lang w:val="en-US"/>
        </w:rPr>
        <w:t>да</w:t>
      </w:r>
      <w:r w:rsidRPr="00DD4AD0">
        <w:rPr>
          <w:rFonts w:eastAsia="Verdana"/>
          <w:spacing w:val="-7"/>
          <w:sz w:val="20"/>
          <w:szCs w:val="20"/>
          <w:lang w:val="en-US"/>
        </w:rPr>
        <w:t xml:space="preserve"> </w:t>
      </w:r>
      <w:r w:rsidRPr="00DD4AD0">
        <w:rPr>
          <w:rFonts w:eastAsia="Verdana"/>
          <w:sz w:val="20"/>
          <w:szCs w:val="20"/>
          <w:lang w:val="en-US"/>
        </w:rPr>
        <w:t>је</w:t>
      </w:r>
      <w:r w:rsidRPr="00DD4AD0">
        <w:rPr>
          <w:rFonts w:eastAsia="Verdana"/>
          <w:spacing w:val="-7"/>
          <w:sz w:val="20"/>
          <w:szCs w:val="20"/>
          <w:lang w:val="en-US"/>
        </w:rPr>
        <w:t xml:space="preserve"> </w:t>
      </w:r>
      <w:r w:rsidRPr="00DD4AD0">
        <w:rPr>
          <w:rFonts w:eastAsia="Verdana"/>
          <w:spacing w:val="2"/>
          <w:sz w:val="20"/>
          <w:szCs w:val="20"/>
          <w:lang w:val="en-US"/>
        </w:rPr>
        <w:t>н</w:t>
      </w:r>
      <w:r w:rsidRPr="00DD4AD0">
        <w:rPr>
          <w:rFonts w:eastAsia="Verdana"/>
          <w:sz w:val="20"/>
          <w:szCs w:val="20"/>
          <w:lang w:val="en-US"/>
        </w:rPr>
        <w:t>а</w:t>
      </w:r>
      <w:r w:rsidRPr="00DD4AD0">
        <w:rPr>
          <w:rFonts w:eastAsia="Verdana"/>
          <w:spacing w:val="1"/>
          <w:sz w:val="20"/>
          <w:szCs w:val="20"/>
          <w:lang w:val="en-US"/>
        </w:rPr>
        <w:t>л</w:t>
      </w:r>
      <w:r w:rsidRPr="00DD4AD0">
        <w:rPr>
          <w:rFonts w:eastAsia="Verdana"/>
          <w:spacing w:val="-1"/>
          <w:sz w:val="20"/>
          <w:szCs w:val="20"/>
          <w:lang w:val="en-US"/>
        </w:rPr>
        <w:t>о</w:t>
      </w:r>
      <w:r w:rsidRPr="00DD4AD0">
        <w:rPr>
          <w:rFonts w:eastAsia="Verdana"/>
          <w:sz w:val="20"/>
          <w:szCs w:val="20"/>
          <w:lang w:val="en-US"/>
        </w:rPr>
        <w:t>г</w:t>
      </w:r>
      <w:r w:rsidRPr="00DD4AD0">
        <w:rPr>
          <w:rFonts w:eastAsia="Verdana"/>
          <w:spacing w:val="-7"/>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w:t>
      </w:r>
      <w:r w:rsidRPr="00DD4AD0">
        <w:rPr>
          <w:rFonts w:eastAsia="Verdana"/>
          <w:spacing w:val="-7"/>
          <w:sz w:val="20"/>
          <w:szCs w:val="20"/>
          <w:lang w:val="en-US"/>
        </w:rPr>
        <w:t xml:space="preserve"> </w:t>
      </w:r>
      <w:r w:rsidRPr="00DD4AD0">
        <w:rPr>
          <w:rFonts w:eastAsia="Verdana"/>
          <w:sz w:val="20"/>
          <w:szCs w:val="20"/>
          <w:lang w:val="en-US"/>
        </w:rPr>
        <w:t>упл</w:t>
      </w:r>
      <w:r w:rsidRPr="00DD4AD0">
        <w:rPr>
          <w:rFonts w:eastAsia="Verdana"/>
          <w:spacing w:val="2"/>
          <w:sz w:val="20"/>
          <w:szCs w:val="20"/>
          <w:lang w:val="en-US"/>
        </w:rPr>
        <w:t>а</w:t>
      </w:r>
      <w:r w:rsidRPr="00DD4AD0">
        <w:rPr>
          <w:rFonts w:eastAsia="Verdana"/>
          <w:sz w:val="20"/>
          <w:szCs w:val="20"/>
          <w:lang w:val="en-US"/>
        </w:rPr>
        <w:t>ту</w:t>
      </w:r>
      <w:r w:rsidRPr="00DD4AD0">
        <w:rPr>
          <w:rFonts w:eastAsia="Verdana"/>
          <w:spacing w:val="-8"/>
          <w:sz w:val="20"/>
          <w:szCs w:val="20"/>
          <w:lang w:val="en-US"/>
        </w:rPr>
        <w:t xml:space="preserve"> </w:t>
      </w:r>
      <w:r w:rsidRPr="00DD4AD0">
        <w:rPr>
          <w:rFonts w:eastAsia="Verdana"/>
          <w:spacing w:val="1"/>
          <w:sz w:val="20"/>
          <w:szCs w:val="20"/>
          <w:lang w:val="en-US"/>
        </w:rPr>
        <w:t>т</w:t>
      </w:r>
      <w:r w:rsidRPr="00DD4AD0">
        <w:rPr>
          <w:rFonts w:eastAsia="Verdana"/>
          <w:sz w:val="20"/>
          <w:szCs w:val="20"/>
          <w:lang w:val="en-US"/>
        </w:rPr>
        <w:t>ак</w:t>
      </w:r>
      <w:r w:rsidRPr="00DD4AD0">
        <w:rPr>
          <w:rFonts w:eastAsia="Verdana"/>
          <w:spacing w:val="1"/>
          <w:sz w:val="20"/>
          <w:szCs w:val="20"/>
          <w:lang w:val="en-US"/>
        </w:rPr>
        <w:t>с</w:t>
      </w:r>
      <w:r w:rsidRPr="00DD4AD0">
        <w:rPr>
          <w:rFonts w:eastAsia="Verdana"/>
          <w:spacing w:val="-2"/>
          <w:sz w:val="20"/>
          <w:szCs w:val="20"/>
          <w:lang w:val="en-US"/>
        </w:rPr>
        <w:t>е</w:t>
      </w:r>
      <w:r w:rsidRPr="00DD4AD0">
        <w:rPr>
          <w:rFonts w:eastAsia="Verdana"/>
          <w:sz w:val="20"/>
          <w:szCs w:val="20"/>
          <w:lang w:val="en-US"/>
        </w:rPr>
        <w:t>,</w:t>
      </w:r>
      <w:r w:rsidRPr="00DD4AD0">
        <w:rPr>
          <w:rFonts w:eastAsia="Verdana"/>
          <w:spacing w:val="-5"/>
          <w:sz w:val="20"/>
          <w:szCs w:val="20"/>
          <w:lang w:val="en-US"/>
        </w:rPr>
        <w:t xml:space="preserve"> </w:t>
      </w:r>
      <w:r w:rsidRPr="00DD4AD0">
        <w:rPr>
          <w:rFonts w:eastAsia="Verdana"/>
          <w:sz w:val="20"/>
          <w:szCs w:val="20"/>
          <w:lang w:val="en-US"/>
        </w:rPr>
        <w:t>одн</w:t>
      </w:r>
      <w:r w:rsidRPr="00DD4AD0">
        <w:rPr>
          <w:rFonts w:eastAsia="Verdana"/>
          <w:spacing w:val="-1"/>
          <w:sz w:val="20"/>
          <w:szCs w:val="20"/>
          <w:lang w:val="en-US"/>
        </w:rPr>
        <w:t>о</w:t>
      </w:r>
      <w:r w:rsidRPr="00DD4AD0">
        <w:rPr>
          <w:rFonts w:eastAsia="Verdana"/>
          <w:spacing w:val="4"/>
          <w:sz w:val="20"/>
          <w:szCs w:val="20"/>
          <w:lang w:val="en-US"/>
        </w:rPr>
        <w:t>с</w:t>
      </w:r>
      <w:r w:rsidRPr="00DD4AD0">
        <w:rPr>
          <w:rFonts w:eastAsia="Verdana"/>
          <w:spacing w:val="2"/>
          <w:sz w:val="20"/>
          <w:szCs w:val="20"/>
          <w:lang w:val="en-US"/>
        </w:rPr>
        <w:t>н</w:t>
      </w:r>
      <w:r w:rsidRPr="00DD4AD0">
        <w:rPr>
          <w:rFonts w:eastAsia="Verdana"/>
          <w:sz w:val="20"/>
          <w:szCs w:val="20"/>
          <w:lang w:val="en-US"/>
        </w:rPr>
        <w:t>о</w:t>
      </w:r>
      <w:r w:rsidRPr="00DD4AD0">
        <w:rPr>
          <w:rFonts w:eastAsia="Verdana"/>
          <w:spacing w:val="-8"/>
          <w:sz w:val="20"/>
          <w:szCs w:val="20"/>
          <w:lang w:val="en-US"/>
        </w:rPr>
        <w:t xml:space="preserve"> </w:t>
      </w:r>
      <w:r w:rsidRPr="00DD4AD0">
        <w:rPr>
          <w:rFonts w:eastAsia="Verdana"/>
          <w:sz w:val="20"/>
          <w:szCs w:val="20"/>
          <w:lang w:val="en-US"/>
        </w:rPr>
        <w:t>на</w:t>
      </w:r>
      <w:r w:rsidRPr="00DD4AD0">
        <w:rPr>
          <w:rFonts w:eastAsia="Verdana"/>
          <w:spacing w:val="1"/>
          <w:sz w:val="20"/>
          <w:szCs w:val="20"/>
          <w:lang w:val="en-US"/>
        </w:rPr>
        <w:t>ло</w:t>
      </w:r>
      <w:r w:rsidRPr="00DD4AD0">
        <w:rPr>
          <w:rFonts w:eastAsia="Verdana"/>
          <w:sz w:val="20"/>
          <w:szCs w:val="20"/>
          <w:lang w:val="en-US"/>
        </w:rPr>
        <w:t>г</w:t>
      </w:r>
      <w:r w:rsidRPr="00DD4AD0">
        <w:rPr>
          <w:rFonts w:eastAsia="Verdana"/>
          <w:spacing w:val="-8"/>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w:t>
      </w:r>
      <w:r w:rsidRPr="00DD4AD0">
        <w:rPr>
          <w:rFonts w:eastAsia="Verdana"/>
          <w:spacing w:val="-7"/>
          <w:sz w:val="20"/>
          <w:szCs w:val="20"/>
          <w:lang w:val="en-US"/>
        </w:rPr>
        <w:t xml:space="preserve"> </w:t>
      </w:r>
      <w:r w:rsidRPr="00DD4AD0">
        <w:rPr>
          <w:rFonts w:eastAsia="Verdana"/>
          <w:sz w:val="20"/>
          <w:szCs w:val="20"/>
          <w:lang w:val="en-US"/>
        </w:rPr>
        <w:t>п</w:t>
      </w:r>
      <w:r w:rsidRPr="00DD4AD0">
        <w:rPr>
          <w:rFonts w:eastAsia="Verdana"/>
          <w:spacing w:val="3"/>
          <w:sz w:val="20"/>
          <w:szCs w:val="20"/>
          <w:lang w:val="en-US"/>
        </w:rPr>
        <w:t>р</w:t>
      </w:r>
      <w:r w:rsidRPr="00DD4AD0">
        <w:rPr>
          <w:rFonts w:eastAsia="Verdana"/>
          <w:spacing w:val="-2"/>
          <w:sz w:val="20"/>
          <w:szCs w:val="20"/>
          <w:lang w:val="en-US"/>
        </w:rPr>
        <w:t>е</w:t>
      </w:r>
      <w:r w:rsidRPr="00DD4AD0">
        <w:rPr>
          <w:rFonts w:eastAsia="Verdana"/>
          <w:sz w:val="20"/>
          <w:szCs w:val="20"/>
          <w:lang w:val="en-US"/>
        </w:rPr>
        <w:t>н</w:t>
      </w:r>
      <w:r w:rsidRPr="00DD4AD0">
        <w:rPr>
          <w:rFonts w:eastAsia="Verdana"/>
          <w:spacing w:val="1"/>
          <w:sz w:val="20"/>
          <w:szCs w:val="20"/>
          <w:lang w:val="en-US"/>
        </w:rPr>
        <w:t>о</w:t>
      </w:r>
      <w:r w:rsidRPr="00DD4AD0">
        <w:rPr>
          <w:rFonts w:eastAsia="Verdana"/>
          <w:sz w:val="20"/>
          <w:szCs w:val="20"/>
          <w:lang w:val="en-US"/>
        </w:rPr>
        <w:t>с</w:t>
      </w:r>
    </w:p>
    <w:p w:rsidR="00DD4AD0" w:rsidRPr="00DD4AD0" w:rsidRDefault="00DD4AD0" w:rsidP="00DD4AD0">
      <w:pPr>
        <w:widowControl w:val="0"/>
        <w:spacing w:after="0" w:line="236" w:lineRule="exact"/>
        <w:ind w:left="893"/>
        <w:rPr>
          <w:rFonts w:eastAsia="Verdana"/>
          <w:sz w:val="20"/>
          <w:szCs w:val="20"/>
          <w:lang w:val="en-US"/>
        </w:rPr>
      </w:pPr>
      <w:proofErr w:type="gramStart"/>
      <w:r w:rsidRPr="00DD4AD0">
        <w:rPr>
          <w:rFonts w:eastAsia="Verdana"/>
          <w:spacing w:val="-1"/>
          <w:sz w:val="20"/>
          <w:szCs w:val="20"/>
          <w:lang w:val="en-US"/>
        </w:rPr>
        <w:t>с</w:t>
      </w:r>
      <w:r w:rsidRPr="00DD4AD0">
        <w:rPr>
          <w:rFonts w:eastAsia="Verdana"/>
          <w:sz w:val="20"/>
          <w:szCs w:val="20"/>
          <w:lang w:val="en-US"/>
        </w:rPr>
        <w:t>р</w:t>
      </w:r>
      <w:r w:rsidRPr="00DD4AD0">
        <w:rPr>
          <w:rFonts w:eastAsia="Verdana"/>
          <w:spacing w:val="-2"/>
          <w:sz w:val="20"/>
          <w:szCs w:val="20"/>
          <w:lang w:val="en-US"/>
        </w:rPr>
        <w:t>е</w:t>
      </w:r>
      <w:r w:rsidRPr="00DD4AD0">
        <w:rPr>
          <w:rFonts w:eastAsia="Verdana"/>
          <w:sz w:val="20"/>
          <w:szCs w:val="20"/>
          <w:lang w:val="en-US"/>
        </w:rPr>
        <w:t>д</w:t>
      </w:r>
      <w:r w:rsidRPr="00DD4AD0">
        <w:rPr>
          <w:rFonts w:eastAsia="Verdana"/>
          <w:spacing w:val="1"/>
          <w:sz w:val="20"/>
          <w:szCs w:val="20"/>
          <w:lang w:val="en-US"/>
        </w:rPr>
        <w:t>с</w:t>
      </w:r>
      <w:r w:rsidRPr="00DD4AD0">
        <w:rPr>
          <w:rFonts w:eastAsia="Verdana"/>
          <w:sz w:val="20"/>
          <w:szCs w:val="20"/>
          <w:lang w:val="en-US"/>
        </w:rPr>
        <w:t>та</w:t>
      </w:r>
      <w:r w:rsidRPr="00DD4AD0">
        <w:rPr>
          <w:rFonts w:eastAsia="Verdana"/>
          <w:spacing w:val="-1"/>
          <w:sz w:val="20"/>
          <w:szCs w:val="20"/>
          <w:lang w:val="en-US"/>
        </w:rPr>
        <w:t>в</w:t>
      </w:r>
      <w:r w:rsidRPr="00DD4AD0">
        <w:rPr>
          <w:rFonts w:eastAsia="Verdana"/>
          <w:sz w:val="20"/>
          <w:szCs w:val="20"/>
          <w:lang w:val="en-US"/>
        </w:rPr>
        <w:t>а</w:t>
      </w:r>
      <w:proofErr w:type="gramEnd"/>
      <w:r w:rsidRPr="00DD4AD0">
        <w:rPr>
          <w:rFonts w:eastAsia="Verdana"/>
          <w:spacing w:val="-7"/>
          <w:sz w:val="20"/>
          <w:szCs w:val="20"/>
          <w:lang w:val="en-US"/>
        </w:rPr>
        <w:t xml:space="preserve"> </w:t>
      </w:r>
      <w:r w:rsidRPr="00DD4AD0">
        <w:rPr>
          <w:rFonts w:eastAsia="Verdana"/>
          <w:sz w:val="20"/>
          <w:szCs w:val="20"/>
          <w:lang w:val="en-US"/>
        </w:rPr>
        <w:t>р</w:t>
      </w:r>
      <w:r w:rsidRPr="00DD4AD0">
        <w:rPr>
          <w:rFonts w:eastAsia="Verdana"/>
          <w:spacing w:val="-1"/>
          <w:sz w:val="20"/>
          <w:szCs w:val="20"/>
          <w:lang w:val="en-US"/>
        </w:rPr>
        <w:t>е</w:t>
      </w:r>
      <w:r w:rsidRPr="00DD4AD0">
        <w:rPr>
          <w:rFonts w:eastAsia="Verdana"/>
          <w:sz w:val="20"/>
          <w:szCs w:val="20"/>
          <w:lang w:val="en-US"/>
        </w:rPr>
        <w:t>а</w:t>
      </w:r>
      <w:r w:rsidRPr="00DD4AD0">
        <w:rPr>
          <w:rFonts w:eastAsia="Verdana"/>
          <w:spacing w:val="1"/>
          <w:sz w:val="20"/>
          <w:szCs w:val="20"/>
          <w:lang w:val="en-US"/>
        </w:rPr>
        <w:t>л</w:t>
      </w:r>
      <w:r w:rsidRPr="00DD4AD0">
        <w:rPr>
          <w:rFonts w:eastAsia="Verdana"/>
          <w:sz w:val="20"/>
          <w:szCs w:val="20"/>
          <w:lang w:val="en-US"/>
        </w:rPr>
        <w:t>и</w:t>
      </w:r>
      <w:r w:rsidRPr="00DD4AD0">
        <w:rPr>
          <w:rFonts w:eastAsia="Verdana"/>
          <w:spacing w:val="3"/>
          <w:sz w:val="20"/>
          <w:szCs w:val="20"/>
          <w:lang w:val="en-US"/>
        </w:rPr>
        <w:t>з</w:t>
      </w:r>
      <w:r w:rsidRPr="00DD4AD0">
        <w:rPr>
          <w:rFonts w:eastAsia="Verdana"/>
          <w:spacing w:val="-1"/>
          <w:sz w:val="20"/>
          <w:szCs w:val="20"/>
          <w:lang w:val="en-US"/>
        </w:rPr>
        <w:t>ов</w:t>
      </w:r>
      <w:r w:rsidRPr="00DD4AD0">
        <w:rPr>
          <w:rFonts w:eastAsia="Verdana"/>
          <w:sz w:val="20"/>
          <w:szCs w:val="20"/>
          <w:lang w:val="en-US"/>
        </w:rPr>
        <w:t>а</w:t>
      </w:r>
      <w:r w:rsidRPr="00DD4AD0">
        <w:rPr>
          <w:rFonts w:eastAsia="Verdana"/>
          <w:spacing w:val="2"/>
          <w:sz w:val="20"/>
          <w:szCs w:val="20"/>
          <w:lang w:val="en-US"/>
        </w:rPr>
        <w:t>н</w:t>
      </w:r>
      <w:r w:rsidRPr="00DD4AD0">
        <w:rPr>
          <w:rFonts w:eastAsia="Verdana"/>
          <w:sz w:val="20"/>
          <w:szCs w:val="20"/>
          <w:lang w:val="en-US"/>
        </w:rPr>
        <w:t>,</w:t>
      </w:r>
      <w:r w:rsidRPr="00DD4AD0">
        <w:rPr>
          <w:rFonts w:eastAsia="Verdana"/>
          <w:spacing w:val="-8"/>
          <w:sz w:val="20"/>
          <w:szCs w:val="20"/>
          <w:lang w:val="en-US"/>
        </w:rPr>
        <w:t xml:space="preserve"> </w:t>
      </w:r>
      <w:r w:rsidRPr="00DD4AD0">
        <w:rPr>
          <w:rFonts w:eastAsia="Verdana"/>
          <w:spacing w:val="-1"/>
          <w:sz w:val="20"/>
          <w:szCs w:val="20"/>
          <w:lang w:val="en-US"/>
        </w:rPr>
        <w:t>к</w:t>
      </w:r>
      <w:r w:rsidRPr="00DD4AD0">
        <w:rPr>
          <w:rFonts w:eastAsia="Verdana"/>
          <w:sz w:val="20"/>
          <w:szCs w:val="20"/>
          <w:lang w:val="en-US"/>
        </w:rPr>
        <w:t>ао</w:t>
      </w:r>
      <w:r w:rsidRPr="00DD4AD0">
        <w:rPr>
          <w:rFonts w:eastAsia="Verdana"/>
          <w:spacing w:val="-8"/>
          <w:sz w:val="20"/>
          <w:szCs w:val="20"/>
          <w:lang w:val="en-US"/>
        </w:rPr>
        <w:t xml:space="preserve"> </w:t>
      </w:r>
      <w:r w:rsidRPr="00DD4AD0">
        <w:rPr>
          <w:rFonts w:eastAsia="Verdana"/>
          <w:sz w:val="20"/>
          <w:szCs w:val="20"/>
          <w:lang w:val="en-US"/>
        </w:rPr>
        <w:t>и</w:t>
      </w:r>
      <w:r w:rsidRPr="00DD4AD0">
        <w:rPr>
          <w:rFonts w:eastAsia="Verdana"/>
          <w:spacing w:val="-11"/>
          <w:sz w:val="20"/>
          <w:szCs w:val="20"/>
          <w:lang w:val="en-US"/>
        </w:rPr>
        <w:t xml:space="preserve"> </w:t>
      </w:r>
      <w:r w:rsidRPr="00DD4AD0">
        <w:rPr>
          <w:rFonts w:eastAsia="Verdana"/>
          <w:sz w:val="20"/>
          <w:szCs w:val="20"/>
          <w:lang w:val="en-US"/>
        </w:rPr>
        <w:t>да</w:t>
      </w:r>
      <w:r w:rsidRPr="00DD4AD0">
        <w:rPr>
          <w:rFonts w:eastAsia="Verdana"/>
          <w:spacing w:val="1"/>
          <w:sz w:val="20"/>
          <w:szCs w:val="20"/>
          <w:lang w:val="en-US"/>
        </w:rPr>
        <w:t>т</w:t>
      </w:r>
      <w:r w:rsidRPr="00DD4AD0">
        <w:rPr>
          <w:rFonts w:eastAsia="Verdana"/>
          <w:sz w:val="20"/>
          <w:szCs w:val="20"/>
          <w:lang w:val="en-US"/>
        </w:rPr>
        <w:t>ум</w:t>
      </w:r>
      <w:r w:rsidRPr="00DD4AD0">
        <w:rPr>
          <w:rFonts w:eastAsia="Verdana"/>
          <w:spacing w:val="-9"/>
          <w:sz w:val="20"/>
          <w:szCs w:val="20"/>
          <w:lang w:val="en-US"/>
        </w:rPr>
        <w:t xml:space="preserve"> </w:t>
      </w:r>
      <w:r w:rsidRPr="00DD4AD0">
        <w:rPr>
          <w:rFonts w:eastAsia="Verdana"/>
          <w:sz w:val="20"/>
          <w:szCs w:val="20"/>
          <w:lang w:val="en-US"/>
        </w:rPr>
        <w:t>и</w:t>
      </w:r>
      <w:r w:rsidRPr="00DD4AD0">
        <w:rPr>
          <w:rFonts w:eastAsia="Verdana"/>
          <w:spacing w:val="2"/>
          <w:sz w:val="20"/>
          <w:szCs w:val="20"/>
          <w:lang w:val="en-US"/>
        </w:rPr>
        <w:t>з</w:t>
      </w:r>
      <w:r w:rsidRPr="00DD4AD0">
        <w:rPr>
          <w:rFonts w:eastAsia="Verdana"/>
          <w:spacing w:val="-1"/>
          <w:sz w:val="20"/>
          <w:szCs w:val="20"/>
          <w:lang w:val="en-US"/>
        </w:rPr>
        <w:t>в</w:t>
      </w:r>
      <w:r w:rsidRPr="00DD4AD0">
        <w:rPr>
          <w:rFonts w:eastAsia="Verdana"/>
          <w:sz w:val="20"/>
          <w:szCs w:val="20"/>
          <w:lang w:val="en-US"/>
        </w:rPr>
        <w:t>рш</w:t>
      </w:r>
      <w:r w:rsidRPr="00DD4AD0">
        <w:rPr>
          <w:rFonts w:eastAsia="Verdana"/>
          <w:spacing w:val="-2"/>
          <w:sz w:val="20"/>
          <w:szCs w:val="20"/>
          <w:lang w:val="en-US"/>
        </w:rPr>
        <w:t>е</w:t>
      </w:r>
      <w:r w:rsidRPr="00DD4AD0">
        <w:rPr>
          <w:rFonts w:eastAsia="Verdana"/>
          <w:sz w:val="20"/>
          <w:szCs w:val="20"/>
          <w:lang w:val="en-US"/>
        </w:rPr>
        <w:t>ња</w:t>
      </w:r>
      <w:r w:rsidRPr="00DD4AD0">
        <w:rPr>
          <w:rFonts w:eastAsia="Verdana"/>
          <w:spacing w:val="-7"/>
          <w:sz w:val="20"/>
          <w:szCs w:val="20"/>
          <w:lang w:val="en-US"/>
        </w:rPr>
        <w:t xml:space="preserve"> </w:t>
      </w:r>
      <w:r w:rsidRPr="00DD4AD0">
        <w:rPr>
          <w:rFonts w:eastAsia="Verdana"/>
          <w:sz w:val="20"/>
          <w:szCs w:val="20"/>
          <w:lang w:val="en-US"/>
        </w:rPr>
        <w:t>на</w:t>
      </w:r>
      <w:r w:rsidRPr="00DD4AD0">
        <w:rPr>
          <w:rFonts w:eastAsia="Verdana"/>
          <w:spacing w:val="1"/>
          <w:sz w:val="20"/>
          <w:szCs w:val="20"/>
          <w:lang w:val="en-US"/>
        </w:rPr>
        <w:t>л</w:t>
      </w:r>
      <w:r w:rsidRPr="00DD4AD0">
        <w:rPr>
          <w:rFonts w:eastAsia="Verdana"/>
          <w:spacing w:val="-1"/>
          <w:sz w:val="20"/>
          <w:szCs w:val="20"/>
          <w:lang w:val="en-US"/>
        </w:rPr>
        <w:t>о</w:t>
      </w:r>
      <w:r w:rsidRPr="00DD4AD0">
        <w:rPr>
          <w:rFonts w:eastAsia="Verdana"/>
          <w:sz w:val="20"/>
          <w:szCs w:val="20"/>
          <w:lang w:val="en-US"/>
        </w:rPr>
        <w:t>га;</w:t>
      </w:r>
    </w:p>
    <w:p w:rsidR="00DD4AD0" w:rsidRPr="00DD4AD0" w:rsidRDefault="00DD4AD0" w:rsidP="000548AC">
      <w:pPr>
        <w:widowControl w:val="0"/>
        <w:numPr>
          <w:ilvl w:val="1"/>
          <w:numId w:val="2"/>
        </w:numPr>
        <w:tabs>
          <w:tab w:val="left" w:pos="1272"/>
        </w:tabs>
        <w:spacing w:before="5" w:after="0" w:line="244" w:lineRule="exact"/>
        <w:ind w:left="893" w:right="-1" w:hanging="42"/>
        <w:rPr>
          <w:rFonts w:eastAsia="Verdana" w:cs="Verdana"/>
          <w:sz w:val="20"/>
          <w:szCs w:val="20"/>
          <w:lang w:val="en-US"/>
        </w:rPr>
      </w:pPr>
      <w:proofErr w:type="gramStart"/>
      <w:r w:rsidRPr="00DD4AD0">
        <w:rPr>
          <w:rFonts w:eastAsia="Verdana"/>
          <w:spacing w:val="-1"/>
          <w:sz w:val="20"/>
          <w:szCs w:val="20"/>
          <w:lang w:val="en-US"/>
        </w:rPr>
        <w:t>и</w:t>
      </w:r>
      <w:r w:rsidRPr="00DD4AD0">
        <w:rPr>
          <w:rFonts w:eastAsia="Verdana"/>
          <w:spacing w:val="1"/>
          <w:sz w:val="20"/>
          <w:szCs w:val="20"/>
          <w:lang w:val="en-US"/>
        </w:rPr>
        <w:t>з</w:t>
      </w:r>
      <w:r w:rsidRPr="00DD4AD0">
        <w:rPr>
          <w:rFonts w:eastAsia="Verdana"/>
          <w:sz w:val="20"/>
          <w:szCs w:val="20"/>
          <w:lang w:val="en-US"/>
        </w:rPr>
        <w:t>н</w:t>
      </w:r>
      <w:r w:rsidRPr="00DD4AD0">
        <w:rPr>
          <w:rFonts w:eastAsia="Verdana"/>
          <w:spacing w:val="-1"/>
          <w:sz w:val="20"/>
          <w:szCs w:val="20"/>
          <w:lang w:val="en-US"/>
        </w:rPr>
        <w:t>о</w:t>
      </w:r>
      <w:r w:rsidRPr="00DD4AD0">
        <w:rPr>
          <w:rFonts w:eastAsia="Verdana"/>
          <w:sz w:val="20"/>
          <w:szCs w:val="20"/>
          <w:lang w:val="en-US"/>
        </w:rPr>
        <w:t>с</w:t>
      </w:r>
      <w:r w:rsidRPr="00DD4AD0">
        <w:rPr>
          <w:rFonts w:eastAsia="Verdana"/>
          <w:sz w:val="20"/>
          <w:szCs w:val="20"/>
          <w:lang w:val="sr-Cyrl-RS"/>
        </w:rPr>
        <w:t xml:space="preserve"> </w:t>
      </w:r>
      <w:r w:rsidRPr="00DD4AD0">
        <w:rPr>
          <w:rFonts w:eastAsia="Verdana"/>
          <w:spacing w:val="-5"/>
          <w:sz w:val="20"/>
          <w:szCs w:val="20"/>
          <w:lang w:val="en-US"/>
        </w:rPr>
        <w:t xml:space="preserve"> </w:t>
      </w:r>
      <w:r w:rsidRPr="00DD4AD0">
        <w:rPr>
          <w:rFonts w:eastAsia="Verdana"/>
          <w:spacing w:val="-1"/>
          <w:sz w:val="20"/>
          <w:szCs w:val="20"/>
          <w:lang w:val="en-US"/>
        </w:rPr>
        <w:t>т</w:t>
      </w:r>
      <w:r w:rsidRPr="00DD4AD0">
        <w:rPr>
          <w:rFonts w:eastAsia="Verdana"/>
          <w:sz w:val="20"/>
          <w:szCs w:val="20"/>
          <w:lang w:val="en-US"/>
        </w:rPr>
        <w:t>а</w:t>
      </w:r>
      <w:r w:rsidRPr="00DD4AD0">
        <w:rPr>
          <w:rFonts w:eastAsia="Verdana"/>
          <w:spacing w:val="2"/>
          <w:sz w:val="20"/>
          <w:szCs w:val="20"/>
          <w:lang w:val="en-US"/>
        </w:rPr>
        <w:t>к</w:t>
      </w:r>
      <w:r w:rsidRPr="00DD4AD0">
        <w:rPr>
          <w:rFonts w:eastAsia="Verdana"/>
          <w:spacing w:val="-1"/>
          <w:sz w:val="20"/>
          <w:szCs w:val="20"/>
          <w:lang w:val="en-US"/>
        </w:rPr>
        <w:t>с</w:t>
      </w:r>
      <w:r w:rsidRPr="00DD4AD0">
        <w:rPr>
          <w:rFonts w:eastAsia="Verdana"/>
          <w:sz w:val="20"/>
          <w:szCs w:val="20"/>
          <w:lang w:val="en-US"/>
        </w:rPr>
        <w:t>е</w:t>
      </w:r>
      <w:proofErr w:type="gramEnd"/>
      <w:r w:rsidRPr="00DD4AD0">
        <w:rPr>
          <w:rFonts w:eastAsia="Verdana"/>
          <w:spacing w:val="-5"/>
          <w:sz w:val="20"/>
          <w:szCs w:val="20"/>
          <w:lang w:val="en-US"/>
        </w:rPr>
        <w:t xml:space="preserve"> </w:t>
      </w:r>
      <w:r w:rsidRPr="00DD4AD0">
        <w:rPr>
          <w:rFonts w:eastAsia="Verdana"/>
          <w:spacing w:val="-1"/>
          <w:sz w:val="20"/>
          <w:szCs w:val="20"/>
          <w:lang w:val="en-US"/>
        </w:rPr>
        <w:t>и</w:t>
      </w:r>
      <w:r w:rsidRPr="00DD4AD0">
        <w:rPr>
          <w:rFonts w:eastAsia="Verdana"/>
          <w:sz w:val="20"/>
          <w:szCs w:val="20"/>
          <w:lang w:val="en-US"/>
        </w:rPr>
        <w:t>з</w:t>
      </w:r>
      <w:r w:rsidRPr="00DD4AD0">
        <w:rPr>
          <w:rFonts w:eastAsia="Verdana"/>
          <w:spacing w:val="-4"/>
          <w:sz w:val="20"/>
          <w:szCs w:val="20"/>
          <w:lang w:val="en-US"/>
        </w:rPr>
        <w:t xml:space="preserve"> </w:t>
      </w:r>
      <w:r w:rsidRPr="00DD4AD0">
        <w:rPr>
          <w:rFonts w:eastAsia="Verdana"/>
          <w:sz w:val="20"/>
          <w:szCs w:val="20"/>
          <w:lang w:val="en-US"/>
        </w:rPr>
        <w:t>члана</w:t>
      </w:r>
      <w:r w:rsidRPr="00DD4AD0">
        <w:rPr>
          <w:rFonts w:eastAsia="Verdana"/>
          <w:spacing w:val="-6"/>
          <w:sz w:val="20"/>
          <w:szCs w:val="20"/>
          <w:lang w:val="en-US"/>
        </w:rPr>
        <w:t xml:space="preserve"> </w:t>
      </w:r>
      <w:r w:rsidRPr="00DD4AD0">
        <w:rPr>
          <w:rFonts w:eastAsia="Verdana"/>
          <w:sz w:val="20"/>
          <w:szCs w:val="20"/>
          <w:lang w:val="en-US"/>
        </w:rPr>
        <w:t>156.</w:t>
      </w:r>
      <w:r w:rsidRPr="00DD4AD0">
        <w:rPr>
          <w:rFonts w:eastAsia="Verdana"/>
          <w:spacing w:val="-6"/>
          <w:sz w:val="20"/>
          <w:szCs w:val="20"/>
          <w:lang w:val="en-US"/>
        </w:rPr>
        <w:t xml:space="preserve"> </w:t>
      </w:r>
      <w:r w:rsidRPr="00DD4AD0">
        <w:rPr>
          <w:rFonts w:eastAsia="Verdana"/>
          <w:spacing w:val="-1"/>
          <w:sz w:val="20"/>
          <w:szCs w:val="20"/>
          <w:lang w:val="en-US"/>
        </w:rPr>
        <w:t>З</w:t>
      </w:r>
      <w:r w:rsidRPr="00DD4AD0">
        <w:rPr>
          <w:rFonts w:eastAsia="Verdana"/>
          <w:spacing w:val="2"/>
          <w:sz w:val="20"/>
          <w:szCs w:val="20"/>
          <w:lang w:val="en-US"/>
        </w:rPr>
        <w:t>Ј</w:t>
      </w:r>
      <w:r w:rsidRPr="00DD4AD0">
        <w:rPr>
          <w:rFonts w:eastAsia="Verdana"/>
          <w:sz w:val="20"/>
          <w:szCs w:val="20"/>
          <w:lang w:val="en-US"/>
        </w:rPr>
        <w:t>Н</w:t>
      </w:r>
      <w:r w:rsidRPr="00DD4AD0">
        <w:rPr>
          <w:rFonts w:eastAsia="Verdana"/>
          <w:spacing w:val="-6"/>
          <w:sz w:val="20"/>
          <w:szCs w:val="20"/>
          <w:lang w:val="en-US"/>
        </w:rPr>
        <w:t xml:space="preserve"> </w:t>
      </w:r>
      <w:r w:rsidRPr="00DD4AD0">
        <w:rPr>
          <w:rFonts w:eastAsia="Verdana"/>
          <w:sz w:val="20"/>
          <w:szCs w:val="20"/>
          <w:lang w:val="en-US"/>
        </w:rPr>
        <w:t>ч</w:t>
      </w:r>
      <w:r w:rsidRPr="00DD4AD0">
        <w:rPr>
          <w:rFonts w:eastAsia="Verdana"/>
          <w:spacing w:val="-1"/>
          <w:sz w:val="20"/>
          <w:szCs w:val="20"/>
          <w:lang w:val="en-US"/>
        </w:rPr>
        <w:t>и</w:t>
      </w:r>
      <w:r w:rsidRPr="00DD4AD0">
        <w:rPr>
          <w:rFonts w:eastAsia="Verdana"/>
          <w:sz w:val="20"/>
          <w:szCs w:val="20"/>
          <w:lang w:val="en-US"/>
        </w:rPr>
        <w:t>ја</w:t>
      </w:r>
      <w:r w:rsidRPr="00DD4AD0">
        <w:rPr>
          <w:rFonts w:eastAsia="Verdana"/>
          <w:spacing w:val="-4"/>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е</w:t>
      </w:r>
      <w:r w:rsidRPr="00DD4AD0">
        <w:rPr>
          <w:rFonts w:eastAsia="Verdana"/>
          <w:spacing w:val="-5"/>
          <w:sz w:val="20"/>
          <w:szCs w:val="20"/>
          <w:lang w:val="en-US"/>
        </w:rPr>
        <w:t xml:space="preserve"> </w:t>
      </w:r>
      <w:r w:rsidRPr="00DD4AD0">
        <w:rPr>
          <w:rFonts w:eastAsia="Verdana"/>
          <w:sz w:val="20"/>
          <w:szCs w:val="20"/>
          <w:lang w:val="en-US"/>
        </w:rPr>
        <w:t>уп</w:t>
      </w:r>
      <w:r w:rsidRPr="00DD4AD0">
        <w:rPr>
          <w:rFonts w:eastAsia="Verdana"/>
          <w:spacing w:val="3"/>
          <w:sz w:val="20"/>
          <w:szCs w:val="20"/>
          <w:lang w:val="en-US"/>
        </w:rPr>
        <w:t>л</w:t>
      </w:r>
      <w:r w:rsidRPr="00DD4AD0">
        <w:rPr>
          <w:rFonts w:eastAsia="Verdana"/>
          <w:sz w:val="20"/>
          <w:szCs w:val="20"/>
          <w:lang w:val="en-US"/>
        </w:rPr>
        <w:t>ата</w:t>
      </w:r>
      <w:r w:rsidRPr="00DD4AD0">
        <w:rPr>
          <w:rFonts w:eastAsia="Verdana"/>
          <w:spacing w:val="-7"/>
          <w:sz w:val="20"/>
          <w:szCs w:val="20"/>
          <w:lang w:val="en-US"/>
        </w:rPr>
        <w:t xml:space="preserve"> </w:t>
      </w:r>
      <w:r w:rsidRPr="00DD4AD0">
        <w:rPr>
          <w:rFonts w:eastAsia="Verdana"/>
          <w:spacing w:val="-2"/>
          <w:sz w:val="20"/>
          <w:szCs w:val="20"/>
          <w:lang w:val="en-US"/>
        </w:rPr>
        <w:t>в</w:t>
      </w:r>
      <w:r w:rsidRPr="00DD4AD0">
        <w:rPr>
          <w:rFonts w:eastAsia="Verdana"/>
          <w:sz w:val="20"/>
          <w:szCs w:val="20"/>
          <w:lang w:val="en-US"/>
        </w:rPr>
        <w:t>р</w:t>
      </w:r>
      <w:r w:rsidRPr="00DD4AD0">
        <w:rPr>
          <w:rFonts w:eastAsia="Verdana"/>
          <w:spacing w:val="3"/>
          <w:sz w:val="20"/>
          <w:szCs w:val="20"/>
          <w:lang w:val="en-US"/>
        </w:rPr>
        <w:t>ш</w:t>
      </w:r>
      <w:r w:rsidRPr="00DD4AD0">
        <w:rPr>
          <w:rFonts w:eastAsia="Verdana"/>
          <w:sz w:val="20"/>
          <w:szCs w:val="20"/>
          <w:lang w:val="en-US"/>
        </w:rPr>
        <w:t>и;</w:t>
      </w:r>
    </w:p>
    <w:p w:rsidR="00DD4AD0" w:rsidRPr="00DD4AD0" w:rsidRDefault="00DD4AD0" w:rsidP="00DD4AD0">
      <w:pPr>
        <w:widowControl w:val="0"/>
        <w:numPr>
          <w:ilvl w:val="1"/>
          <w:numId w:val="2"/>
        </w:numPr>
        <w:tabs>
          <w:tab w:val="left" w:pos="1272"/>
        </w:tabs>
        <w:spacing w:before="5" w:after="0" w:line="244" w:lineRule="exact"/>
        <w:ind w:left="893" w:right="3778" w:hanging="42"/>
        <w:rPr>
          <w:rFonts w:eastAsia="Verdana" w:cs="Verdana"/>
          <w:sz w:val="20"/>
          <w:szCs w:val="20"/>
          <w:lang w:val="en-US"/>
        </w:rPr>
      </w:pPr>
      <w:r w:rsidRPr="00DD4AD0">
        <w:rPr>
          <w:rFonts w:eastAsia="Verdana"/>
          <w:sz w:val="20"/>
          <w:szCs w:val="20"/>
          <w:lang w:val="en-US"/>
        </w:rPr>
        <w:t>бр</w:t>
      </w:r>
      <w:r w:rsidRPr="00DD4AD0">
        <w:rPr>
          <w:rFonts w:eastAsia="Verdana"/>
          <w:spacing w:val="-1"/>
          <w:sz w:val="20"/>
          <w:szCs w:val="20"/>
          <w:lang w:val="en-US"/>
        </w:rPr>
        <w:t>о</w:t>
      </w:r>
      <w:r w:rsidRPr="00DD4AD0">
        <w:rPr>
          <w:rFonts w:eastAsia="Verdana"/>
          <w:sz w:val="20"/>
          <w:szCs w:val="20"/>
          <w:lang w:val="en-US"/>
        </w:rPr>
        <w:t>ј</w:t>
      </w:r>
      <w:r w:rsidRPr="00DD4AD0">
        <w:rPr>
          <w:rFonts w:eastAsia="Verdana"/>
          <w:spacing w:val="-12"/>
          <w:sz w:val="20"/>
          <w:szCs w:val="20"/>
          <w:lang w:val="en-US"/>
        </w:rPr>
        <w:t xml:space="preserve"> </w:t>
      </w:r>
      <w:r w:rsidRPr="00DD4AD0">
        <w:rPr>
          <w:rFonts w:eastAsia="Verdana"/>
          <w:sz w:val="20"/>
          <w:szCs w:val="20"/>
          <w:lang w:val="en-US"/>
        </w:rPr>
        <w:t>рач</w:t>
      </w:r>
      <w:r w:rsidRPr="00DD4AD0">
        <w:rPr>
          <w:rFonts w:eastAsia="Verdana"/>
          <w:spacing w:val="1"/>
          <w:sz w:val="20"/>
          <w:szCs w:val="20"/>
          <w:lang w:val="en-US"/>
        </w:rPr>
        <w:t>у</w:t>
      </w:r>
      <w:r w:rsidRPr="00DD4AD0">
        <w:rPr>
          <w:rFonts w:eastAsia="Verdana"/>
          <w:sz w:val="20"/>
          <w:szCs w:val="20"/>
          <w:lang w:val="en-US"/>
        </w:rPr>
        <w:t>на:</w:t>
      </w:r>
      <w:r w:rsidRPr="00DD4AD0">
        <w:rPr>
          <w:rFonts w:eastAsia="Verdana"/>
          <w:sz w:val="20"/>
          <w:szCs w:val="20"/>
          <w:lang w:val="sr-Cyrl-RS"/>
        </w:rPr>
        <w:t xml:space="preserve"> </w:t>
      </w:r>
      <w:r w:rsidRPr="00DD4AD0">
        <w:rPr>
          <w:rFonts w:eastAsia="Verdana"/>
          <w:spacing w:val="-11"/>
          <w:sz w:val="20"/>
          <w:szCs w:val="20"/>
          <w:lang w:val="en-US"/>
        </w:rPr>
        <w:t xml:space="preserve"> </w:t>
      </w:r>
      <w:r w:rsidRPr="00DD4AD0">
        <w:rPr>
          <w:rFonts w:eastAsia="Verdana"/>
          <w:sz w:val="20"/>
          <w:szCs w:val="20"/>
          <w:lang w:val="en-US"/>
        </w:rPr>
        <w:t>84</w:t>
      </w:r>
      <w:r w:rsidRPr="00DD4AD0">
        <w:rPr>
          <w:rFonts w:eastAsia="Verdana"/>
          <w:spacing w:val="2"/>
          <w:sz w:val="20"/>
          <w:szCs w:val="20"/>
          <w:lang w:val="en-US"/>
        </w:rPr>
        <w:t>0</w:t>
      </w:r>
      <w:r w:rsidRPr="00DD4AD0">
        <w:rPr>
          <w:rFonts w:eastAsia="Verdana" w:cs="Verdana"/>
          <w:spacing w:val="1"/>
          <w:sz w:val="20"/>
          <w:szCs w:val="20"/>
          <w:lang w:val="en-US"/>
        </w:rPr>
        <w:t>-</w:t>
      </w:r>
      <w:r w:rsidRPr="00DD4AD0">
        <w:rPr>
          <w:rFonts w:eastAsia="Verdana" w:cs="Verdana"/>
          <w:sz w:val="20"/>
          <w:szCs w:val="20"/>
          <w:lang w:val="en-US"/>
        </w:rPr>
        <w:t xml:space="preserve">30678845-06;     </w:t>
      </w:r>
    </w:p>
    <w:p w:rsidR="00DD4AD0" w:rsidRPr="00DD4AD0" w:rsidRDefault="00DD4AD0" w:rsidP="00DD4AD0">
      <w:pPr>
        <w:widowControl w:val="0"/>
        <w:numPr>
          <w:ilvl w:val="0"/>
          <w:numId w:val="1"/>
        </w:numPr>
        <w:tabs>
          <w:tab w:val="left" w:pos="1272"/>
        </w:tabs>
        <w:spacing w:after="0" w:line="236" w:lineRule="exact"/>
        <w:ind w:left="172" w:firstLine="679"/>
        <w:rPr>
          <w:rFonts w:eastAsia="Verdana"/>
          <w:sz w:val="20"/>
          <w:szCs w:val="20"/>
          <w:lang w:val="en-US"/>
        </w:rPr>
      </w:pPr>
      <w:r w:rsidRPr="00DD4AD0">
        <w:rPr>
          <w:rFonts w:eastAsia="Verdana"/>
          <w:sz w:val="20"/>
          <w:szCs w:val="20"/>
          <w:lang w:val="en-US"/>
        </w:rPr>
        <w:t>шифру</w:t>
      </w:r>
      <w:r w:rsidRPr="00DD4AD0">
        <w:rPr>
          <w:rFonts w:eastAsia="Verdana"/>
          <w:spacing w:val="-10"/>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л</w:t>
      </w:r>
      <w:r w:rsidRPr="00DD4AD0">
        <w:rPr>
          <w:rFonts w:eastAsia="Verdana"/>
          <w:sz w:val="20"/>
          <w:szCs w:val="20"/>
          <w:lang w:val="en-US"/>
        </w:rPr>
        <w:t>а</w:t>
      </w:r>
      <w:r w:rsidRPr="00DD4AD0">
        <w:rPr>
          <w:rFonts w:eastAsia="Verdana"/>
          <w:spacing w:val="1"/>
          <w:sz w:val="20"/>
          <w:szCs w:val="20"/>
          <w:lang w:val="en-US"/>
        </w:rPr>
        <w:t>ћ</w:t>
      </w:r>
      <w:r w:rsidRPr="00DD4AD0">
        <w:rPr>
          <w:rFonts w:eastAsia="Verdana"/>
          <w:sz w:val="20"/>
          <w:szCs w:val="20"/>
          <w:lang w:val="en-US"/>
        </w:rPr>
        <w:t>ања:</w:t>
      </w:r>
      <w:r w:rsidRPr="00DD4AD0">
        <w:rPr>
          <w:rFonts w:eastAsia="Verdana"/>
          <w:spacing w:val="-7"/>
          <w:sz w:val="20"/>
          <w:szCs w:val="20"/>
          <w:lang w:val="en-US"/>
        </w:rPr>
        <w:t xml:space="preserve"> </w:t>
      </w:r>
      <w:r w:rsidRPr="00DD4AD0">
        <w:rPr>
          <w:rFonts w:eastAsia="Verdana"/>
          <w:spacing w:val="2"/>
          <w:sz w:val="20"/>
          <w:szCs w:val="20"/>
          <w:lang w:val="en-US"/>
        </w:rPr>
        <w:t>1</w:t>
      </w:r>
      <w:r w:rsidRPr="00DD4AD0">
        <w:rPr>
          <w:rFonts w:eastAsia="Verdana"/>
          <w:sz w:val="20"/>
          <w:szCs w:val="20"/>
          <w:lang w:val="en-US"/>
        </w:rPr>
        <w:t>53</w:t>
      </w:r>
      <w:r w:rsidRPr="00DD4AD0">
        <w:rPr>
          <w:rFonts w:eastAsia="Verdana"/>
          <w:spacing w:val="-8"/>
          <w:sz w:val="20"/>
          <w:szCs w:val="20"/>
          <w:lang w:val="en-US"/>
        </w:rPr>
        <w:t xml:space="preserve"> </w:t>
      </w:r>
      <w:r w:rsidRPr="00DD4AD0">
        <w:rPr>
          <w:rFonts w:eastAsia="Verdana"/>
          <w:spacing w:val="-1"/>
          <w:sz w:val="20"/>
          <w:szCs w:val="20"/>
          <w:lang w:val="en-US"/>
        </w:rPr>
        <w:t>и</w:t>
      </w:r>
      <w:r w:rsidRPr="00DD4AD0">
        <w:rPr>
          <w:rFonts w:eastAsia="Verdana"/>
          <w:spacing w:val="1"/>
          <w:sz w:val="20"/>
          <w:szCs w:val="20"/>
          <w:lang w:val="en-US"/>
        </w:rPr>
        <w:t>л</w:t>
      </w:r>
      <w:r w:rsidRPr="00DD4AD0">
        <w:rPr>
          <w:rFonts w:eastAsia="Verdana"/>
          <w:sz w:val="20"/>
          <w:szCs w:val="20"/>
          <w:lang w:val="en-US"/>
        </w:rPr>
        <w:t>и</w:t>
      </w:r>
      <w:r w:rsidRPr="00DD4AD0">
        <w:rPr>
          <w:rFonts w:eastAsia="Verdana"/>
          <w:spacing w:val="-9"/>
          <w:sz w:val="20"/>
          <w:szCs w:val="20"/>
          <w:lang w:val="en-US"/>
        </w:rPr>
        <w:t xml:space="preserve"> </w:t>
      </w:r>
      <w:r w:rsidRPr="00DD4AD0">
        <w:rPr>
          <w:rFonts w:eastAsia="Verdana"/>
          <w:sz w:val="20"/>
          <w:szCs w:val="20"/>
          <w:lang w:val="en-US"/>
        </w:rPr>
        <w:t>253;</w:t>
      </w:r>
    </w:p>
    <w:p w:rsidR="00DD4AD0" w:rsidRPr="00DD4AD0" w:rsidRDefault="00DD4AD0" w:rsidP="00DD4AD0">
      <w:pPr>
        <w:widowControl w:val="0"/>
        <w:numPr>
          <w:ilvl w:val="0"/>
          <w:numId w:val="1"/>
        </w:numPr>
        <w:tabs>
          <w:tab w:val="left" w:pos="1307"/>
        </w:tabs>
        <w:spacing w:before="5" w:after="0" w:line="244" w:lineRule="exact"/>
        <w:ind w:left="172" w:right="110" w:firstLine="679"/>
        <w:rPr>
          <w:rFonts w:eastAsia="Verdana"/>
          <w:sz w:val="20"/>
          <w:szCs w:val="20"/>
          <w:lang w:val="en-US"/>
        </w:rPr>
      </w:pPr>
      <w:r w:rsidRPr="00DD4AD0">
        <w:rPr>
          <w:rFonts w:eastAsia="Verdana"/>
          <w:sz w:val="20"/>
          <w:szCs w:val="20"/>
          <w:lang w:val="en-US"/>
        </w:rPr>
        <w:t>п</w:t>
      </w:r>
      <w:r w:rsidRPr="00DD4AD0">
        <w:rPr>
          <w:rFonts w:eastAsia="Verdana"/>
          <w:spacing w:val="-1"/>
          <w:sz w:val="20"/>
          <w:szCs w:val="20"/>
          <w:lang w:val="en-US"/>
        </w:rPr>
        <w:t>о</w:t>
      </w:r>
      <w:r w:rsidRPr="00DD4AD0">
        <w:rPr>
          <w:rFonts w:eastAsia="Verdana"/>
          <w:spacing w:val="1"/>
          <w:sz w:val="20"/>
          <w:szCs w:val="20"/>
          <w:lang w:val="en-US"/>
        </w:rPr>
        <w:t>з</w:t>
      </w:r>
      <w:r w:rsidRPr="00DD4AD0">
        <w:rPr>
          <w:rFonts w:eastAsia="Verdana"/>
          <w:sz w:val="20"/>
          <w:szCs w:val="20"/>
          <w:lang w:val="en-US"/>
        </w:rPr>
        <w:t>ив</w:t>
      </w:r>
      <w:r w:rsidRPr="00DD4AD0">
        <w:rPr>
          <w:rFonts w:eastAsia="Verdana"/>
          <w:spacing w:val="29"/>
          <w:sz w:val="20"/>
          <w:szCs w:val="20"/>
          <w:lang w:val="en-US"/>
        </w:rPr>
        <w:t xml:space="preserve"> </w:t>
      </w:r>
      <w:r w:rsidRPr="00DD4AD0">
        <w:rPr>
          <w:rFonts w:eastAsia="Verdana"/>
          <w:sz w:val="20"/>
          <w:szCs w:val="20"/>
          <w:lang w:val="en-US"/>
        </w:rPr>
        <w:t>на</w:t>
      </w:r>
      <w:r w:rsidRPr="00DD4AD0">
        <w:rPr>
          <w:rFonts w:eastAsia="Verdana"/>
          <w:spacing w:val="31"/>
          <w:sz w:val="20"/>
          <w:szCs w:val="20"/>
          <w:lang w:val="en-US"/>
        </w:rPr>
        <w:t xml:space="preserve"> </w:t>
      </w:r>
      <w:r w:rsidRPr="00DD4AD0">
        <w:rPr>
          <w:rFonts w:eastAsia="Verdana"/>
          <w:sz w:val="20"/>
          <w:szCs w:val="20"/>
          <w:lang w:val="en-US"/>
        </w:rPr>
        <w:t>бр</w:t>
      </w:r>
      <w:r w:rsidRPr="00DD4AD0">
        <w:rPr>
          <w:rFonts w:eastAsia="Verdana"/>
          <w:spacing w:val="-1"/>
          <w:sz w:val="20"/>
          <w:szCs w:val="20"/>
          <w:lang w:val="en-US"/>
        </w:rPr>
        <w:t>о</w:t>
      </w:r>
      <w:r w:rsidRPr="00DD4AD0">
        <w:rPr>
          <w:rFonts w:eastAsia="Verdana"/>
          <w:sz w:val="20"/>
          <w:szCs w:val="20"/>
          <w:lang w:val="en-US"/>
        </w:rPr>
        <w:t>ј:</w:t>
      </w:r>
      <w:r w:rsidRPr="00DD4AD0">
        <w:rPr>
          <w:rFonts w:eastAsia="Verdana"/>
          <w:spacing w:val="30"/>
          <w:sz w:val="20"/>
          <w:szCs w:val="20"/>
          <w:lang w:val="en-US"/>
        </w:rPr>
        <w:t xml:space="preserve"> </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z w:val="20"/>
          <w:szCs w:val="20"/>
          <w:lang w:val="en-US"/>
        </w:rPr>
        <w:t>да</w:t>
      </w:r>
      <w:r w:rsidRPr="00DD4AD0">
        <w:rPr>
          <w:rFonts w:eastAsia="Verdana"/>
          <w:spacing w:val="1"/>
          <w:sz w:val="20"/>
          <w:szCs w:val="20"/>
          <w:lang w:val="en-US"/>
        </w:rPr>
        <w:t>ц</w:t>
      </w:r>
      <w:r w:rsidRPr="00DD4AD0">
        <w:rPr>
          <w:rFonts w:eastAsia="Verdana"/>
          <w:sz w:val="20"/>
          <w:szCs w:val="20"/>
          <w:lang w:val="en-US"/>
        </w:rPr>
        <w:t>и</w:t>
      </w:r>
      <w:r w:rsidRPr="00DD4AD0">
        <w:rPr>
          <w:rFonts w:eastAsia="Verdana"/>
          <w:spacing w:val="28"/>
          <w:sz w:val="20"/>
          <w:szCs w:val="20"/>
          <w:lang w:val="en-US"/>
        </w:rPr>
        <w:t xml:space="preserve"> </w:t>
      </w:r>
      <w:r w:rsidRPr="00DD4AD0">
        <w:rPr>
          <w:rFonts w:eastAsia="Verdana"/>
          <w:sz w:val="20"/>
          <w:szCs w:val="20"/>
          <w:lang w:val="en-US"/>
        </w:rPr>
        <w:t>о</w:t>
      </w:r>
      <w:r w:rsidRPr="00DD4AD0">
        <w:rPr>
          <w:rFonts w:eastAsia="Verdana"/>
          <w:spacing w:val="29"/>
          <w:sz w:val="20"/>
          <w:szCs w:val="20"/>
          <w:lang w:val="en-US"/>
        </w:rPr>
        <w:t xml:space="preserve"> </w:t>
      </w:r>
      <w:r w:rsidRPr="00DD4AD0">
        <w:rPr>
          <w:rFonts w:eastAsia="Verdana"/>
          <w:sz w:val="20"/>
          <w:szCs w:val="20"/>
          <w:lang w:val="en-US"/>
        </w:rPr>
        <w:t>бр</w:t>
      </w:r>
      <w:r w:rsidRPr="00DD4AD0">
        <w:rPr>
          <w:rFonts w:eastAsia="Verdana"/>
          <w:spacing w:val="-1"/>
          <w:sz w:val="20"/>
          <w:szCs w:val="20"/>
          <w:lang w:val="en-US"/>
        </w:rPr>
        <w:t>о</w:t>
      </w:r>
      <w:r w:rsidRPr="00DD4AD0">
        <w:rPr>
          <w:rFonts w:eastAsia="Verdana"/>
          <w:sz w:val="20"/>
          <w:szCs w:val="20"/>
          <w:lang w:val="en-US"/>
        </w:rPr>
        <w:t>ју</w:t>
      </w:r>
      <w:r w:rsidRPr="00DD4AD0">
        <w:rPr>
          <w:rFonts w:eastAsia="Verdana"/>
          <w:spacing w:val="31"/>
          <w:sz w:val="20"/>
          <w:szCs w:val="20"/>
          <w:lang w:val="en-US"/>
        </w:rPr>
        <w:t xml:space="preserve"> </w:t>
      </w:r>
      <w:r w:rsidRPr="00DD4AD0">
        <w:rPr>
          <w:rFonts w:eastAsia="Verdana"/>
          <w:sz w:val="20"/>
          <w:szCs w:val="20"/>
          <w:lang w:val="en-US"/>
        </w:rPr>
        <w:t>или</w:t>
      </w:r>
      <w:r w:rsidRPr="00DD4AD0">
        <w:rPr>
          <w:rFonts w:eastAsia="Verdana"/>
          <w:spacing w:val="30"/>
          <w:sz w:val="20"/>
          <w:szCs w:val="20"/>
          <w:lang w:val="en-US"/>
        </w:rPr>
        <w:t xml:space="preserve"> </w:t>
      </w:r>
      <w:r w:rsidRPr="00DD4AD0">
        <w:rPr>
          <w:rFonts w:eastAsia="Verdana"/>
          <w:spacing w:val="-1"/>
          <w:sz w:val="20"/>
          <w:szCs w:val="20"/>
          <w:lang w:val="en-US"/>
        </w:rPr>
        <w:t>о</w:t>
      </w:r>
      <w:r w:rsidRPr="00DD4AD0">
        <w:rPr>
          <w:rFonts w:eastAsia="Verdana"/>
          <w:spacing w:val="1"/>
          <w:sz w:val="20"/>
          <w:szCs w:val="20"/>
          <w:lang w:val="en-US"/>
        </w:rPr>
        <w:t>з</w:t>
      </w:r>
      <w:r w:rsidRPr="00DD4AD0">
        <w:rPr>
          <w:rFonts w:eastAsia="Verdana"/>
          <w:spacing w:val="2"/>
          <w:sz w:val="20"/>
          <w:szCs w:val="20"/>
          <w:lang w:val="en-US"/>
        </w:rPr>
        <w:t>н</w:t>
      </w:r>
      <w:r w:rsidRPr="00DD4AD0">
        <w:rPr>
          <w:rFonts w:eastAsia="Verdana"/>
          <w:sz w:val="20"/>
          <w:szCs w:val="20"/>
          <w:lang w:val="en-US"/>
        </w:rPr>
        <w:t>а</w:t>
      </w:r>
      <w:r w:rsidRPr="00DD4AD0">
        <w:rPr>
          <w:rFonts w:eastAsia="Verdana"/>
          <w:spacing w:val="1"/>
          <w:sz w:val="20"/>
          <w:szCs w:val="20"/>
          <w:lang w:val="en-US"/>
        </w:rPr>
        <w:t>ц</w:t>
      </w:r>
      <w:r w:rsidRPr="00DD4AD0">
        <w:rPr>
          <w:rFonts w:eastAsia="Verdana"/>
          <w:sz w:val="20"/>
          <w:szCs w:val="20"/>
          <w:lang w:val="en-US"/>
        </w:rPr>
        <w:t>и</w:t>
      </w:r>
      <w:r w:rsidRPr="00DD4AD0">
        <w:rPr>
          <w:rFonts w:eastAsia="Verdana"/>
          <w:spacing w:val="28"/>
          <w:sz w:val="20"/>
          <w:szCs w:val="20"/>
          <w:lang w:val="en-US"/>
        </w:rPr>
        <w:t xml:space="preserve"> </w:t>
      </w:r>
      <w:r w:rsidRPr="00DD4AD0">
        <w:rPr>
          <w:rFonts w:eastAsia="Verdana"/>
          <w:sz w:val="20"/>
          <w:szCs w:val="20"/>
          <w:lang w:val="en-US"/>
        </w:rPr>
        <w:t>ја</w:t>
      </w:r>
      <w:r w:rsidRPr="00DD4AD0">
        <w:rPr>
          <w:rFonts w:eastAsia="Verdana"/>
          <w:spacing w:val="-1"/>
          <w:sz w:val="20"/>
          <w:szCs w:val="20"/>
          <w:lang w:val="en-US"/>
        </w:rPr>
        <w:t>в</w:t>
      </w:r>
      <w:r w:rsidRPr="00DD4AD0">
        <w:rPr>
          <w:rFonts w:eastAsia="Verdana"/>
          <w:spacing w:val="2"/>
          <w:sz w:val="20"/>
          <w:szCs w:val="20"/>
          <w:lang w:val="en-US"/>
        </w:rPr>
        <w:t>н</w:t>
      </w:r>
      <w:r w:rsidRPr="00DD4AD0">
        <w:rPr>
          <w:rFonts w:eastAsia="Verdana"/>
          <w:sz w:val="20"/>
          <w:szCs w:val="20"/>
          <w:lang w:val="en-US"/>
        </w:rPr>
        <w:t>е</w:t>
      </w:r>
      <w:r w:rsidRPr="00DD4AD0">
        <w:rPr>
          <w:rFonts w:eastAsia="Verdana"/>
          <w:spacing w:val="28"/>
          <w:sz w:val="20"/>
          <w:szCs w:val="20"/>
          <w:lang w:val="en-US"/>
        </w:rPr>
        <w:t xml:space="preserve"> </w:t>
      </w:r>
      <w:r w:rsidRPr="00DD4AD0">
        <w:rPr>
          <w:rFonts w:eastAsia="Verdana"/>
          <w:sz w:val="20"/>
          <w:szCs w:val="20"/>
          <w:lang w:val="en-US"/>
        </w:rPr>
        <w:t>наб</w:t>
      </w:r>
      <w:r w:rsidRPr="00DD4AD0">
        <w:rPr>
          <w:rFonts w:eastAsia="Verdana"/>
          <w:spacing w:val="2"/>
          <w:sz w:val="20"/>
          <w:szCs w:val="20"/>
          <w:lang w:val="en-US"/>
        </w:rPr>
        <w:t>а</w:t>
      </w:r>
      <w:r w:rsidRPr="00DD4AD0">
        <w:rPr>
          <w:rFonts w:eastAsia="Verdana"/>
          <w:spacing w:val="-1"/>
          <w:sz w:val="20"/>
          <w:szCs w:val="20"/>
          <w:lang w:val="en-US"/>
        </w:rPr>
        <w:t>в</w:t>
      </w:r>
      <w:r w:rsidRPr="00DD4AD0">
        <w:rPr>
          <w:rFonts w:eastAsia="Verdana"/>
          <w:spacing w:val="1"/>
          <w:sz w:val="20"/>
          <w:szCs w:val="20"/>
          <w:lang w:val="en-US"/>
        </w:rPr>
        <w:t>к</w:t>
      </w:r>
      <w:r w:rsidRPr="00DD4AD0">
        <w:rPr>
          <w:rFonts w:eastAsia="Verdana"/>
          <w:sz w:val="20"/>
          <w:szCs w:val="20"/>
          <w:lang w:val="en-US"/>
        </w:rPr>
        <w:t>е</w:t>
      </w:r>
      <w:r w:rsidRPr="00DD4AD0">
        <w:rPr>
          <w:rFonts w:eastAsia="Verdana"/>
          <w:spacing w:val="29"/>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pacing w:val="-1"/>
          <w:sz w:val="20"/>
          <w:szCs w:val="20"/>
          <w:lang w:val="en-US"/>
        </w:rPr>
        <w:t>во</w:t>
      </w:r>
      <w:r w:rsidRPr="00DD4AD0">
        <w:rPr>
          <w:rFonts w:eastAsia="Verdana"/>
          <w:spacing w:val="3"/>
          <w:sz w:val="20"/>
          <w:szCs w:val="20"/>
          <w:lang w:val="en-US"/>
        </w:rPr>
        <w:t>д</w:t>
      </w:r>
      <w:r w:rsidRPr="00DD4AD0">
        <w:rPr>
          <w:rFonts w:eastAsia="Verdana"/>
          <w:spacing w:val="8"/>
          <w:sz w:val="20"/>
          <w:szCs w:val="20"/>
          <w:lang w:val="en-US"/>
        </w:rPr>
        <w:t>о</w:t>
      </w:r>
      <w:r w:rsidRPr="00DD4AD0">
        <w:rPr>
          <w:rFonts w:eastAsia="Verdana"/>
          <w:sz w:val="20"/>
          <w:szCs w:val="20"/>
          <w:lang w:val="en-US"/>
        </w:rPr>
        <w:t>м</w:t>
      </w:r>
      <w:r w:rsidRPr="00DD4AD0">
        <w:rPr>
          <w:rFonts w:eastAsia="Verdana"/>
          <w:spacing w:val="30"/>
          <w:sz w:val="20"/>
          <w:szCs w:val="20"/>
          <w:lang w:val="en-US"/>
        </w:rPr>
        <w:t xml:space="preserve"> </w:t>
      </w:r>
      <w:r w:rsidRPr="00DD4AD0">
        <w:rPr>
          <w:rFonts w:eastAsia="Verdana"/>
          <w:spacing w:val="1"/>
          <w:sz w:val="20"/>
          <w:szCs w:val="20"/>
          <w:lang w:val="en-US"/>
        </w:rPr>
        <w:t>к</w:t>
      </w:r>
      <w:r w:rsidRPr="00DD4AD0">
        <w:rPr>
          <w:rFonts w:eastAsia="Verdana"/>
          <w:spacing w:val="-1"/>
          <w:sz w:val="20"/>
          <w:szCs w:val="20"/>
          <w:lang w:val="en-US"/>
        </w:rPr>
        <w:t>о</w:t>
      </w:r>
      <w:r w:rsidRPr="00DD4AD0">
        <w:rPr>
          <w:rFonts w:eastAsia="Verdana"/>
          <w:sz w:val="20"/>
          <w:szCs w:val="20"/>
          <w:lang w:val="en-US"/>
        </w:rPr>
        <w:t>је</w:t>
      </w:r>
      <w:r w:rsidRPr="00DD4AD0">
        <w:rPr>
          <w:rFonts w:eastAsia="Verdana"/>
          <w:spacing w:val="29"/>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е</w:t>
      </w:r>
      <w:r w:rsidRPr="00DD4AD0">
        <w:rPr>
          <w:rFonts w:eastAsia="Verdana"/>
          <w:spacing w:val="29"/>
          <w:sz w:val="20"/>
          <w:szCs w:val="20"/>
          <w:lang w:val="en-US"/>
        </w:rPr>
        <w:t xml:space="preserve"> </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z w:val="20"/>
          <w:szCs w:val="20"/>
          <w:lang w:val="en-US"/>
        </w:rPr>
        <w:t>дн</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z w:val="20"/>
          <w:szCs w:val="20"/>
          <w:lang w:val="en-US"/>
        </w:rPr>
        <w:t>и</w:t>
      </w:r>
      <w:r w:rsidRPr="00DD4AD0">
        <w:rPr>
          <w:rFonts w:eastAsia="Verdana"/>
          <w:w w:val="99"/>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ахтев</w:t>
      </w:r>
      <w:r w:rsidRPr="00DD4AD0">
        <w:rPr>
          <w:rFonts w:eastAsia="Verdana"/>
          <w:spacing w:val="-11"/>
          <w:sz w:val="20"/>
          <w:szCs w:val="20"/>
          <w:lang w:val="en-US"/>
        </w:rPr>
        <w:t xml:space="preserve"> </w:t>
      </w:r>
      <w:r w:rsidRPr="00DD4AD0">
        <w:rPr>
          <w:rFonts w:eastAsia="Verdana"/>
          <w:sz w:val="20"/>
          <w:szCs w:val="20"/>
          <w:lang w:val="en-US"/>
        </w:rPr>
        <w:t>за</w:t>
      </w:r>
      <w:r w:rsidRPr="00DD4AD0">
        <w:rPr>
          <w:rFonts w:eastAsia="Verdana"/>
          <w:spacing w:val="-9"/>
          <w:sz w:val="20"/>
          <w:szCs w:val="20"/>
          <w:lang w:val="en-US"/>
        </w:rPr>
        <w:t xml:space="preserve"> </w:t>
      </w:r>
      <w:r w:rsidRPr="00DD4AD0">
        <w:rPr>
          <w:rFonts w:eastAsia="Verdana"/>
          <w:sz w:val="20"/>
          <w:szCs w:val="20"/>
          <w:lang w:val="en-US"/>
        </w:rPr>
        <w:t>зашт</w:t>
      </w:r>
      <w:r w:rsidRPr="00DD4AD0">
        <w:rPr>
          <w:rFonts w:eastAsia="Verdana"/>
          <w:spacing w:val="1"/>
          <w:sz w:val="20"/>
          <w:szCs w:val="20"/>
          <w:lang w:val="en-US"/>
        </w:rPr>
        <w:t>и</w:t>
      </w:r>
      <w:r w:rsidRPr="00DD4AD0">
        <w:rPr>
          <w:rFonts w:eastAsia="Verdana"/>
          <w:sz w:val="20"/>
          <w:szCs w:val="20"/>
          <w:lang w:val="en-US"/>
        </w:rPr>
        <w:t>ту</w:t>
      </w:r>
      <w:r w:rsidRPr="00DD4AD0">
        <w:rPr>
          <w:rFonts w:eastAsia="Verdana"/>
          <w:spacing w:val="-8"/>
          <w:sz w:val="20"/>
          <w:szCs w:val="20"/>
          <w:lang w:val="en-US"/>
        </w:rPr>
        <w:t xml:space="preserve"> </w:t>
      </w:r>
      <w:r w:rsidRPr="00DD4AD0">
        <w:rPr>
          <w:rFonts w:eastAsia="Verdana"/>
          <w:sz w:val="20"/>
          <w:szCs w:val="20"/>
          <w:lang w:val="en-US"/>
        </w:rPr>
        <w:t>пра</w:t>
      </w:r>
      <w:r w:rsidRPr="00DD4AD0">
        <w:rPr>
          <w:rFonts w:eastAsia="Verdana"/>
          <w:spacing w:val="1"/>
          <w:sz w:val="20"/>
          <w:szCs w:val="20"/>
          <w:lang w:val="en-US"/>
        </w:rPr>
        <w:t>в</w:t>
      </w:r>
      <w:r w:rsidRPr="00DD4AD0">
        <w:rPr>
          <w:rFonts w:eastAsia="Verdana"/>
          <w:sz w:val="20"/>
          <w:szCs w:val="20"/>
          <w:lang w:val="en-US"/>
        </w:rPr>
        <w:t>а;</w:t>
      </w:r>
    </w:p>
    <w:p w:rsidR="00DD4AD0" w:rsidRPr="00DD4AD0" w:rsidRDefault="00DD4AD0" w:rsidP="00DD4AD0">
      <w:pPr>
        <w:widowControl w:val="0"/>
        <w:numPr>
          <w:ilvl w:val="0"/>
          <w:numId w:val="1"/>
        </w:numPr>
        <w:tabs>
          <w:tab w:val="left" w:pos="1255"/>
        </w:tabs>
        <w:spacing w:before="55" w:after="0" w:line="241" w:lineRule="auto"/>
        <w:ind w:left="132" w:right="106" w:firstLine="720"/>
        <w:jc w:val="both"/>
        <w:rPr>
          <w:rFonts w:eastAsia="Verdana"/>
          <w:sz w:val="20"/>
          <w:szCs w:val="20"/>
          <w:lang w:val="en-US"/>
        </w:rPr>
      </w:pPr>
      <w:r w:rsidRPr="00DD4AD0">
        <w:rPr>
          <w:rFonts w:eastAsia="Verdana"/>
          <w:spacing w:val="-1"/>
          <w:sz w:val="20"/>
          <w:szCs w:val="20"/>
          <w:lang w:val="en-US"/>
        </w:rPr>
        <w:t>св</w:t>
      </w:r>
      <w:r w:rsidRPr="00DD4AD0">
        <w:rPr>
          <w:rFonts w:eastAsia="Verdana"/>
          <w:sz w:val="20"/>
          <w:szCs w:val="20"/>
          <w:lang w:val="en-US"/>
        </w:rPr>
        <w:t>рха:</w:t>
      </w:r>
      <w:r w:rsidRPr="00DD4AD0">
        <w:rPr>
          <w:rFonts w:eastAsia="Verdana"/>
          <w:spacing w:val="16"/>
          <w:sz w:val="20"/>
          <w:szCs w:val="20"/>
          <w:lang w:val="en-US"/>
        </w:rPr>
        <w:t xml:space="preserve"> </w:t>
      </w:r>
      <w:r w:rsidRPr="00DD4AD0">
        <w:rPr>
          <w:rFonts w:eastAsia="Verdana"/>
          <w:sz w:val="20"/>
          <w:szCs w:val="20"/>
          <w:lang w:val="en-US"/>
        </w:rPr>
        <w:t>так</w:t>
      </w:r>
      <w:r w:rsidRPr="00DD4AD0">
        <w:rPr>
          <w:rFonts w:eastAsia="Verdana"/>
          <w:spacing w:val="-2"/>
          <w:sz w:val="20"/>
          <w:szCs w:val="20"/>
          <w:lang w:val="en-US"/>
        </w:rPr>
        <w:t>с</w:t>
      </w:r>
      <w:r w:rsidRPr="00DD4AD0">
        <w:rPr>
          <w:rFonts w:eastAsia="Verdana"/>
          <w:sz w:val="20"/>
          <w:szCs w:val="20"/>
          <w:lang w:val="en-US"/>
        </w:rPr>
        <w:t>а</w:t>
      </w:r>
      <w:r w:rsidRPr="00DD4AD0">
        <w:rPr>
          <w:rFonts w:eastAsia="Verdana"/>
          <w:spacing w:val="17"/>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w:t>
      </w:r>
      <w:r w:rsidRPr="00DD4AD0">
        <w:rPr>
          <w:rFonts w:eastAsia="Verdana"/>
          <w:spacing w:val="17"/>
          <w:sz w:val="20"/>
          <w:szCs w:val="20"/>
          <w:lang w:val="en-US"/>
        </w:rPr>
        <w:t xml:space="preserve"> </w:t>
      </w:r>
      <w:r w:rsidRPr="00DD4AD0">
        <w:rPr>
          <w:rFonts w:eastAsia="Verdana"/>
          <w:sz w:val="20"/>
          <w:szCs w:val="20"/>
          <w:lang w:val="en-US"/>
        </w:rPr>
        <w:t>З</w:t>
      </w:r>
      <w:r w:rsidRPr="00DD4AD0">
        <w:rPr>
          <w:rFonts w:eastAsia="Verdana"/>
          <w:spacing w:val="1"/>
          <w:sz w:val="20"/>
          <w:szCs w:val="20"/>
          <w:lang w:val="en-US"/>
        </w:rPr>
        <w:t>З</w:t>
      </w:r>
      <w:r w:rsidRPr="00DD4AD0">
        <w:rPr>
          <w:rFonts w:eastAsia="Verdana"/>
          <w:spacing w:val="-1"/>
          <w:sz w:val="20"/>
          <w:szCs w:val="20"/>
          <w:lang w:val="en-US"/>
        </w:rPr>
        <w:t>П</w:t>
      </w:r>
      <w:r w:rsidRPr="00DD4AD0">
        <w:rPr>
          <w:rFonts w:eastAsia="Verdana"/>
          <w:sz w:val="20"/>
          <w:szCs w:val="20"/>
          <w:lang w:val="en-US"/>
        </w:rPr>
        <w:t>;</w:t>
      </w:r>
      <w:r w:rsidRPr="00DD4AD0">
        <w:rPr>
          <w:rFonts w:eastAsia="Verdana"/>
          <w:spacing w:val="16"/>
          <w:sz w:val="20"/>
          <w:szCs w:val="20"/>
          <w:lang w:val="en-US"/>
        </w:rPr>
        <w:t xml:space="preserve"> </w:t>
      </w:r>
      <w:r w:rsidRPr="00DD4AD0">
        <w:rPr>
          <w:rFonts w:eastAsia="Verdana"/>
          <w:sz w:val="20"/>
          <w:szCs w:val="20"/>
          <w:lang w:val="en-US"/>
        </w:rPr>
        <w:t>на</w:t>
      </w:r>
      <w:r w:rsidRPr="00DD4AD0">
        <w:rPr>
          <w:rFonts w:eastAsia="Verdana"/>
          <w:spacing w:val="1"/>
          <w:sz w:val="20"/>
          <w:szCs w:val="20"/>
          <w:lang w:val="en-US"/>
        </w:rPr>
        <w:t>з</w:t>
      </w:r>
      <w:r w:rsidRPr="00DD4AD0">
        <w:rPr>
          <w:rFonts w:eastAsia="Verdana"/>
          <w:sz w:val="20"/>
          <w:szCs w:val="20"/>
          <w:lang w:val="en-US"/>
        </w:rPr>
        <w:t>ив</w:t>
      </w:r>
      <w:r w:rsidRPr="00DD4AD0">
        <w:rPr>
          <w:rFonts w:eastAsia="Verdana"/>
          <w:spacing w:val="15"/>
          <w:sz w:val="20"/>
          <w:szCs w:val="20"/>
          <w:lang w:val="en-US"/>
        </w:rPr>
        <w:t xml:space="preserve"> </w:t>
      </w:r>
      <w:r w:rsidRPr="00DD4AD0">
        <w:rPr>
          <w:rFonts w:eastAsia="Verdana"/>
          <w:sz w:val="20"/>
          <w:szCs w:val="20"/>
          <w:lang w:val="en-US"/>
        </w:rPr>
        <w:t>на</w:t>
      </w:r>
      <w:r w:rsidRPr="00DD4AD0">
        <w:rPr>
          <w:rFonts w:eastAsia="Verdana"/>
          <w:spacing w:val="1"/>
          <w:sz w:val="20"/>
          <w:szCs w:val="20"/>
          <w:lang w:val="en-US"/>
        </w:rPr>
        <w:t>р</w:t>
      </w:r>
      <w:r w:rsidRPr="00DD4AD0">
        <w:rPr>
          <w:rFonts w:eastAsia="Verdana"/>
          <w:sz w:val="20"/>
          <w:szCs w:val="20"/>
          <w:lang w:val="en-US"/>
        </w:rPr>
        <w:t>у</w:t>
      </w:r>
      <w:r w:rsidRPr="00DD4AD0">
        <w:rPr>
          <w:rFonts w:eastAsia="Verdana"/>
          <w:spacing w:val="1"/>
          <w:sz w:val="20"/>
          <w:szCs w:val="20"/>
          <w:lang w:val="en-US"/>
        </w:rPr>
        <w:t>ч</w:t>
      </w:r>
      <w:r w:rsidRPr="00DD4AD0">
        <w:rPr>
          <w:rFonts w:eastAsia="Verdana"/>
          <w:sz w:val="20"/>
          <w:szCs w:val="20"/>
          <w:lang w:val="en-US"/>
        </w:rPr>
        <w:t>и</w:t>
      </w:r>
      <w:r w:rsidRPr="00DD4AD0">
        <w:rPr>
          <w:rFonts w:eastAsia="Verdana"/>
          <w:spacing w:val="-2"/>
          <w:sz w:val="20"/>
          <w:szCs w:val="20"/>
          <w:lang w:val="en-US"/>
        </w:rPr>
        <w:t>о</w:t>
      </w:r>
      <w:r w:rsidRPr="00DD4AD0">
        <w:rPr>
          <w:rFonts w:eastAsia="Verdana"/>
          <w:spacing w:val="1"/>
          <w:sz w:val="20"/>
          <w:szCs w:val="20"/>
          <w:lang w:val="en-US"/>
        </w:rPr>
        <w:t>ц</w:t>
      </w:r>
      <w:r w:rsidRPr="00DD4AD0">
        <w:rPr>
          <w:rFonts w:eastAsia="Verdana"/>
          <w:sz w:val="20"/>
          <w:szCs w:val="20"/>
          <w:lang w:val="en-US"/>
        </w:rPr>
        <w:t>а;</w:t>
      </w:r>
      <w:r w:rsidRPr="00DD4AD0">
        <w:rPr>
          <w:rFonts w:eastAsia="Verdana"/>
          <w:spacing w:val="17"/>
          <w:sz w:val="20"/>
          <w:szCs w:val="20"/>
          <w:lang w:val="en-US"/>
        </w:rPr>
        <w:t xml:space="preserve"> </w:t>
      </w:r>
      <w:r w:rsidRPr="00DD4AD0">
        <w:rPr>
          <w:rFonts w:eastAsia="Verdana"/>
          <w:spacing w:val="2"/>
          <w:sz w:val="20"/>
          <w:szCs w:val="20"/>
          <w:lang w:val="en-US"/>
        </w:rPr>
        <w:t>б</w:t>
      </w:r>
      <w:r w:rsidRPr="00DD4AD0">
        <w:rPr>
          <w:rFonts w:eastAsia="Verdana"/>
          <w:sz w:val="20"/>
          <w:szCs w:val="20"/>
          <w:lang w:val="en-US"/>
        </w:rPr>
        <w:t>р</w:t>
      </w:r>
      <w:r w:rsidRPr="00DD4AD0">
        <w:rPr>
          <w:rFonts w:eastAsia="Verdana"/>
          <w:spacing w:val="-1"/>
          <w:sz w:val="20"/>
          <w:szCs w:val="20"/>
          <w:lang w:val="en-US"/>
        </w:rPr>
        <w:t>о</w:t>
      </w:r>
      <w:r w:rsidRPr="00DD4AD0">
        <w:rPr>
          <w:rFonts w:eastAsia="Verdana"/>
          <w:sz w:val="20"/>
          <w:szCs w:val="20"/>
          <w:lang w:val="en-US"/>
        </w:rPr>
        <w:t>ј</w:t>
      </w:r>
      <w:r w:rsidRPr="00DD4AD0">
        <w:rPr>
          <w:rFonts w:eastAsia="Verdana"/>
          <w:spacing w:val="17"/>
          <w:sz w:val="20"/>
          <w:szCs w:val="20"/>
          <w:lang w:val="en-US"/>
        </w:rPr>
        <w:t xml:space="preserve"> </w:t>
      </w:r>
      <w:r w:rsidRPr="00DD4AD0">
        <w:rPr>
          <w:rFonts w:eastAsia="Verdana"/>
          <w:sz w:val="20"/>
          <w:szCs w:val="20"/>
          <w:lang w:val="en-US"/>
        </w:rPr>
        <w:t>или</w:t>
      </w:r>
      <w:r w:rsidRPr="00DD4AD0">
        <w:rPr>
          <w:rFonts w:eastAsia="Verdana"/>
          <w:spacing w:val="15"/>
          <w:sz w:val="20"/>
          <w:szCs w:val="20"/>
          <w:lang w:val="en-US"/>
        </w:rPr>
        <w:t xml:space="preserve"> </w:t>
      </w:r>
      <w:r w:rsidRPr="00DD4AD0">
        <w:rPr>
          <w:rFonts w:eastAsia="Verdana"/>
          <w:spacing w:val="-1"/>
          <w:sz w:val="20"/>
          <w:szCs w:val="20"/>
          <w:lang w:val="en-US"/>
        </w:rPr>
        <w:t>о</w:t>
      </w:r>
      <w:r w:rsidRPr="00DD4AD0">
        <w:rPr>
          <w:rFonts w:eastAsia="Verdana"/>
          <w:spacing w:val="1"/>
          <w:sz w:val="20"/>
          <w:szCs w:val="20"/>
          <w:lang w:val="en-US"/>
        </w:rPr>
        <w:t>з</w:t>
      </w:r>
      <w:r w:rsidRPr="00DD4AD0">
        <w:rPr>
          <w:rFonts w:eastAsia="Verdana"/>
          <w:sz w:val="20"/>
          <w:szCs w:val="20"/>
          <w:lang w:val="en-US"/>
        </w:rPr>
        <w:t>на</w:t>
      </w:r>
      <w:r w:rsidRPr="00DD4AD0">
        <w:rPr>
          <w:rFonts w:eastAsia="Verdana"/>
          <w:spacing w:val="6"/>
          <w:sz w:val="20"/>
          <w:szCs w:val="20"/>
          <w:lang w:val="en-US"/>
        </w:rPr>
        <w:t>к</w:t>
      </w:r>
      <w:r w:rsidRPr="00DD4AD0">
        <w:rPr>
          <w:rFonts w:eastAsia="Verdana" w:cs="Verdana"/>
          <w:sz w:val="20"/>
          <w:szCs w:val="20"/>
          <w:lang w:val="en-US"/>
        </w:rPr>
        <w:t>a</w:t>
      </w:r>
      <w:r w:rsidRPr="00DD4AD0">
        <w:rPr>
          <w:rFonts w:eastAsia="Verdana" w:cs="Verdana"/>
          <w:spacing w:val="17"/>
          <w:sz w:val="20"/>
          <w:szCs w:val="20"/>
          <w:lang w:val="en-US"/>
        </w:rPr>
        <w:t xml:space="preserve"> </w:t>
      </w:r>
      <w:r w:rsidRPr="00DD4AD0">
        <w:rPr>
          <w:rFonts w:eastAsia="Verdana"/>
          <w:sz w:val="20"/>
          <w:szCs w:val="20"/>
          <w:lang w:val="en-US"/>
        </w:rPr>
        <w:t>ја</w:t>
      </w:r>
      <w:r w:rsidRPr="00DD4AD0">
        <w:rPr>
          <w:rFonts w:eastAsia="Verdana"/>
          <w:spacing w:val="-1"/>
          <w:sz w:val="20"/>
          <w:szCs w:val="20"/>
          <w:lang w:val="en-US"/>
        </w:rPr>
        <w:t>в</w:t>
      </w:r>
      <w:r w:rsidRPr="00DD4AD0">
        <w:rPr>
          <w:rFonts w:eastAsia="Verdana"/>
          <w:sz w:val="20"/>
          <w:szCs w:val="20"/>
          <w:lang w:val="en-US"/>
        </w:rPr>
        <w:t>не</w:t>
      </w:r>
      <w:r w:rsidRPr="00DD4AD0">
        <w:rPr>
          <w:rFonts w:eastAsia="Verdana"/>
          <w:spacing w:val="18"/>
          <w:sz w:val="20"/>
          <w:szCs w:val="20"/>
          <w:lang w:val="en-US"/>
        </w:rPr>
        <w:t xml:space="preserve"> </w:t>
      </w:r>
      <w:r w:rsidRPr="00DD4AD0">
        <w:rPr>
          <w:rFonts w:eastAsia="Verdana"/>
          <w:sz w:val="20"/>
          <w:szCs w:val="20"/>
          <w:lang w:val="en-US"/>
        </w:rPr>
        <w:t>наба</w:t>
      </w:r>
      <w:r w:rsidRPr="00DD4AD0">
        <w:rPr>
          <w:rFonts w:eastAsia="Verdana"/>
          <w:spacing w:val="-1"/>
          <w:sz w:val="20"/>
          <w:szCs w:val="20"/>
          <w:lang w:val="en-US"/>
        </w:rPr>
        <w:t>в</w:t>
      </w:r>
      <w:r w:rsidRPr="00DD4AD0">
        <w:rPr>
          <w:rFonts w:eastAsia="Verdana"/>
          <w:spacing w:val="1"/>
          <w:sz w:val="20"/>
          <w:szCs w:val="20"/>
          <w:lang w:val="en-US"/>
        </w:rPr>
        <w:t>к</w:t>
      </w:r>
      <w:r w:rsidRPr="00DD4AD0">
        <w:rPr>
          <w:rFonts w:eastAsia="Verdana"/>
          <w:sz w:val="20"/>
          <w:szCs w:val="20"/>
          <w:lang w:val="en-US"/>
        </w:rPr>
        <w:t>е</w:t>
      </w:r>
      <w:r w:rsidRPr="00DD4AD0">
        <w:rPr>
          <w:rFonts w:eastAsia="Verdana"/>
          <w:spacing w:val="15"/>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pacing w:val="-1"/>
          <w:sz w:val="20"/>
          <w:szCs w:val="20"/>
          <w:lang w:val="en-US"/>
        </w:rPr>
        <w:t>во</w:t>
      </w:r>
      <w:r w:rsidRPr="00DD4AD0">
        <w:rPr>
          <w:rFonts w:eastAsia="Verdana"/>
          <w:spacing w:val="3"/>
          <w:sz w:val="20"/>
          <w:szCs w:val="20"/>
          <w:lang w:val="en-US"/>
        </w:rPr>
        <w:t>д</w:t>
      </w:r>
      <w:r w:rsidRPr="00DD4AD0">
        <w:rPr>
          <w:rFonts w:eastAsia="Verdana"/>
          <w:spacing w:val="-1"/>
          <w:sz w:val="20"/>
          <w:szCs w:val="20"/>
          <w:lang w:val="en-US"/>
        </w:rPr>
        <w:t>о</w:t>
      </w:r>
      <w:r w:rsidRPr="00DD4AD0">
        <w:rPr>
          <w:rFonts w:eastAsia="Verdana"/>
          <w:sz w:val="20"/>
          <w:szCs w:val="20"/>
          <w:lang w:val="en-US"/>
        </w:rPr>
        <w:t>м</w:t>
      </w:r>
      <w:r w:rsidRPr="00DD4AD0">
        <w:rPr>
          <w:rFonts w:eastAsia="Verdana"/>
          <w:spacing w:val="19"/>
          <w:sz w:val="20"/>
          <w:szCs w:val="20"/>
          <w:lang w:val="en-US"/>
        </w:rPr>
        <w:t xml:space="preserve"> </w:t>
      </w:r>
      <w:r w:rsidRPr="00DD4AD0">
        <w:rPr>
          <w:rFonts w:eastAsia="Verdana"/>
          <w:sz w:val="20"/>
          <w:szCs w:val="20"/>
          <w:lang w:val="en-US"/>
        </w:rPr>
        <w:t>к</w:t>
      </w:r>
      <w:r w:rsidRPr="00DD4AD0">
        <w:rPr>
          <w:rFonts w:eastAsia="Verdana"/>
          <w:spacing w:val="-2"/>
          <w:sz w:val="20"/>
          <w:szCs w:val="20"/>
          <w:lang w:val="en-US"/>
        </w:rPr>
        <w:t>о</w:t>
      </w:r>
      <w:r w:rsidRPr="00DD4AD0">
        <w:rPr>
          <w:rFonts w:eastAsia="Verdana"/>
          <w:spacing w:val="3"/>
          <w:sz w:val="20"/>
          <w:szCs w:val="20"/>
          <w:lang w:val="en-US"/>
        </w:rPr>
        <w:t>ј</w:t>
      </w:r>
      <w:r w:rsidRPr="00DD4AD0">
        <w:rPr>
          <w:rFonts w:eastAsia="Verdana"/>
          <w:sz w:val="20"/>
          <w:szCs w:val="20"/>
          <w:lang w:val="en-US"/>
        </w:rPr>
        <w:t>е</w:t>
      </w:r>
      <w:r w:rsidRPr="00DD4AD0">
        <w:rPr>
          <w:rFonts w:eastAsia="Verdana"/>
          <w:w w:val="99"/>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е</w:t>
      </w:r>
      <w:r w:rsidRPr="00DD4AD0">
        <w:rPr>
          <w:rFonts w:eastAsia="Verdana"/>
          <w:spacing w:val="-8"/>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д</w:t>
      </w:r>
      <w:r w:rsidRPr="00DD4AD0">
        <w:rPr>
          <w:rFonts w:eastAsia="Verdana"/>
          <w:spacing w:val="2"/>
          <w:sz w:val="20"/>
          <w:szCs w:val="20"/>
          <w:lang w:val="en-US"/>
        </w:rPr>
        <w:t>н</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z w:val="20"/>
          <w:szCs w:val="20"/>
          <w:lang w:val="en-US"/>
        </w:rPr>
        <w:t>и</w:t>
      </w:r>
      <w:r w:rsidRPr="00DD4AD0">
        <w:rPr>
          <w:rFonts w:eastAsia="Verdana"/>
          <w:spacing w:val="-9"/>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ах</w:t>
      </w:r>
      <w:r w:rsidRPr="00DD4AD0">
        <w:rPr>
          <w:rFonts w:eastAsia="Verdana"/>
          <w:spacing w:val="1"/>
          <w:sz w:val="20"/>
          <w:szCs w:val="20"/>
          <w:lang w:val="en-US"/>
        </w:rPr>
        <w:t>т</w:t>
      </w:r>
      <w:r w:rsidRPr="00DD4AD0">
        <w:rPr>
          <w:rFonts w:eastAsia="Verdana"/>
          <w:spacing w:val="-2"/>
          <w:sz w:val="20"/>
          <w:szCs w:val="20"/>
          <w:lang w:val="en-US"/>
        </w:rPr>
        <w:t>е</w:t>
      </w:r>
      <w:r w:rsidRPr="00DD4AD0">
        <w:rPr>
          <w:rFonts w:eastAsia="Verdana"/>
          <w:sz w:val="20"/>
          <w:szCs w:val="20"/>
          <w:lang w:val="en-US"/>
        </w:rPr>
        <w:t>в</w:t>
      </w:r>
      <w:r w:rsidRPr="00DD4AD0">
        <w:rPr>
          <w:rFonts w:eastAsia="Verdana"/>
          <w:spacing w:val="-7"/>
          <w:sz w:val="20"/>
          <w:szCs w:val="20"/>
          <w:lang w:val="en-US"/>
        </w:rPr>
        <w:t xml:space="preserve"> </w:t>
      </w:r>
      <w:r w:rsidRPr="00DD4AD0">
        <w:rPr>
          <w:rFonts w:eastAsia="Verdana"/>
          <w:sz w:val="20"/>
          <w:szCs w:val="20"/>
          <w:lang w:val="en-US"/>
        </w:rPr>
        <w:t>за</w:t>
      </w:r>
      <w:r w:rsidRPr="00DD4AD0">
        <w:rPr>
          <w:rFonts w:eastAsia="Verdana"/>
          <w:spacing w:val="-8"/>
          <w:sz w:val="20"/>
          <w:szCs w:val="20"/>
          <w:lang w:val="en-US"/>
        </w:rPr>
        <w:t xml:space="preserve"> </w:t>
      </w:r>
      <w:r w:rsidRPr="00DD4AD0">
        <w:rPr>
          <w:rFonts w:eastAsia="Verdana"/>
          <w:sz w:val="20"/>
          <w:szCs w:val="20"/>
          <w:lang w:val="en-US"/>
        </w:rPr>
        <w:t>зашт</w:t>
      </w:r>
      <w:r w:rsidRPr="00DD4AD0">
        <w:rPr>
          <w:rFonts w:eastAsia="Verdana"/>
          <w:spacing w:val="-1"/>
          <w:sz w:val="20"/>
          <w:szCs w:val="20"/>
          <w:lang w:val="en-US"/>
        </w:rPr>
        <w:t>и</w:t>
      </w:r>
      <w:r w:rsidRPr="00DD4AD0">
        <w:rPr>
          <w:rFonts w:eastAsia="Verdana"/>
          <w:sz w:val="20"/>
          <w:szCs w:val="20"/>
          <w:lang w:val="en-US"/>
        </w:rPr>
        <w:t>ту</w:t>
      </w:r>
      <w:r w:rsidRPr="00DD4AD0">
        <w:rPr>
          <w:rFonts w:eastAsia="Verdana"/>
          <w:spacing w:val="-6"/>
          <w:sz w:val="20"/>
          <w:szCs w:val="20"/>
          <w:lang w:val="en-US"/>
        </w:rPr>
        <w:t xml:space="preserve"> </w:t>
      </w:r>
      <w:r w:rsidRPr="00DD4AD0">
        <w:rPr>
          <w:rFonts w:eastAsia="Verdana"/>
          <w:sz w:val="20"/>
          <w:szCs w:val="20"/>
          <w:lang w:val="en-US"/>
        </w:rPr>
        <w:t>пра</w:t>
      </w:r>
      <w:r w:rsidRPr="00DD4AD0">
        <w:rPr>
          <w:rFonts w:eastAsia="Verdana"/>
          <w:spacing w:val="-1"/>
          <w:sz w:val="20"/>
          <w:szCs w:val="20"/>
          <w:lang w:val="en-US"/>
        </w:rPr>
        <w:t>в</w:t>
      </w:r>
      <w:r w:rsidRPr="00DD4AD0">
        <w:rPr>
          <w:rFonts w:eastAsia="Verdana"/>
          <w:sz w:val="20"/>
          <w:szCs w:val="20"/>
          <w:lang w:val="en-US"/>
        </w:rPr>
        <w:t>а;</w:t>
      </w:r>
    </w:p>
    <w:p w:rsidR="00DD4AD0" w:rsidRPr="00DD4AD0" w:rsidRDefault="00DD4AD0" w:rsidP="00DD4AD0">
      <w:pPr>
        <w:widowControl w:val="0"/>
        <w:numPr>
          <w:ilvl w:val="0"/>
          <w:numId w:val="1"/>
        </w:numPr>
        <w:tabs>
          <w:tab w:val="left" w:pos="1232"/>
        </w:tabs>
        <w:spacing w:after="0" w:line="241" w:lineRule="exact"/>
        <w:ind w:left="1232"/>
        <w:rPr>
          <w:rFonts w:eastAsia="Verdana"/>
          <w:sz w:val="20"/>
          <w:szCs w:val="20"/>
          <w:lang w:val="en-US"/>
        </w:rPr>
      </w:pPr>
      <w:r w:rsidRPr="00DD4AD0">
        <w:rPr>
          <w:rFonts w:eastAsia="Verdana"/>
          <w:spacing w:val="-1"/>
          <w:sz w:val="20"/>
          <w:szCs w:val="20"/>
          <w:lang w:val="en-US"/>
        </w:rPr>
        <w:t>ко</w:t>
      </w:r>
      <w:r w:rsidRPr="00DD4AD0">
        <w:rPr>
          <w:rFonts w:eastAsia="Verdana"/>
          <w:sz w:val="20"/>
          <w:szCs w:val="20"/>
          <w:lang w:val="en-US"/>
        </w:rPr>
        <w:t>р</w:t>
      </w:r>
      <w:r w:rsidRPr="00DD4AD0">
        <w:rPr>
          <w:rFonts w:eastAsia="Verdana"/>
          <w:spacing w:val="2"/>
          <w:sz w:val="20"/>
          <w:szCs w:val="20"/>
          <w:lang w:val="en-US"/>
        </w:rPr>
        <w:t>и</w:t>
      </w:r>
      <w:r w:rsidRPr="00DD4AD0">
        <w:rPr>
          <w:rFonts w:eastAsia="Verdana"/>
          <w:spacing w:val="-1"/>
          <w:sz w:val="20"/>
          <w:szCs w:val="20"/>
          <w:lang w:val="en-US"/>
        </w:rPr>
        <w:t>с</w:t>
      </w:r>
      <w:r w:rsidRPr="00DD4AD0">
        <w:rPr>
          <w:rFonts w:eastAsia="Verdana"/>
          <w:sz w:val="20"/>
          <w:szCs w:val="20"/>
          <w:lang w:val="en-US"/>
        </w:rPr>
        <w:t>ник:</w:t>
      </w:r>
      <w:r w:rsidRPr="00DD4AD0">
        <w:rPr>
          <w:rFonts w:eastAsia="Verdana"/>
          <w:spacing w:val="-11"/>
          <w:sz w:val="20"/>
          <w:szCs w:val="20"/>
          <w:lang w:val="en-US"/>
        </w:rPr>
        <w:t xml:space="preserve"> </w:t>
      </w:r>
      <w:r w:rsidRPr="00DD4AD0">
        <w:rPr>
          <w:rFonts w:eastAsia="Verdana"/>
          <w:sz w:val="20"/>
          <w:szCs w:val="20"/>
          <w:lang w:val="en-US"/>
        </w:rPr>
        <w:t>б</w:t>
      </w:r>
      <w:r w:rsidRPr="00DD4AD0">
        <w:rPr>
          <w:rFonts w:eastAsia="Verdana"/>
          <w:spacing w:val="-1"/>
          <w:sz w:val="20"/>
          <w:szCs w:val="20"/>
          <w:lang w:val="en-US"/>
        </w:rPr>
        <w:t>у</w:t>
      </w:r>
      <w:r w:rsidRPr="00DD4AD0">
        <w:rPr>
          <w:rFonts w:eastAsia="Verdana"/>
          <w:spacing w:val="2"/>
          <w:sz w:val="20"/>
          <w:szCs w:val="20"/>
          <w:lang w:val="en-US"/>
        </w:rPr>
        <w:t>џ</w:t>
      </w:r>
      <w:r w:rsidRPr="00DD4AD0">
        <w:rPr>
          <w:rFonts w:eastAsia="Verdana"/>
          <w:spacing w:val="-2"/>
          <w:sz w:val="20"/>
          <w:szCs w:val="20"/>
          <w:lang w:val="en-US"/>
        </w:rPr>
        <w:t>е</w:t>
      </w:r>
      <w:r w:rsidRPr="00DD4AD0">
        <w:rPr>
          <w:rFonts w:eastAsia="Verdana"/>
          <w:sz w:val="20"/>
          <w:szCs w:val="20"/>
          <w:lang w:val="en-US"/>
        </w:rPr>
        <w:t>т</w:t>
      </w:r>
      <w:r w:rsidRPr="00DD4AD0">
        <w:rPr>
          <w:rFonts w:eastAsia="Verdana"/>
          <w:spacing w:val="-11"/>
          <w:sz w:val="20"/>
          <w:szCs w:val="20"/>
          <w:lang w:val="en-US"/>
        </w:rPr>
        <w:t xml:space="preserve"> </w:t>
      </w:r>
      <w:r w:rsidRPr="00DD4AD0">
        <w:rPr>
          <w:rFonts w:eastAsia="Verdana"/>
          <w:sz w:val="20"/>
          <w:szCs w:val="20"/>
          <w:lang w:val="en-US"/>
        </w:rPr>
        <w:t>Р</w:t>
      </w:r>
      <w:r w:rsidRPr="00DD4AD0">
        <w:rPr>
          <w:rFonts w:eastAsia="Verdana"/>
          <w:spacing w:val="1"/>
          <w:sz w:val="20"/>
          <w:szCs w:val="20"/>
          <w:lang w:val="en-US"/>
        </w:rPr>
        <w:t>е</w:t>
      </w:r>
      <w:r w:rsidRPr="00DD4AD0">
        <w:rPr>
          <w:rFonts w:eastAsia="Verdana"/>
          <w:sz w:val="20"/>
          <w:szCs w:val="20"/>
          <w:lang w:val="en-US"/>
        </w:rPr>
        <w:t>пуб</w:t>
      </w:r>
      <w:r w:rsidRPr="00DD4AD0">
        <w:rPr>
          <w:rFonts w:eastAsia="Verdana"/>
          <w:spacing w:val="1"/>
          <w:sz w:val="20"/>
          <w:szCs w:val="20"/>
          <w:lang w:val="en-US"/>
        </w:rPr>
        <w:t>л</w:t>
      </w:r>
      <w:r w:rsidRPr="00DD4AD0">
        <w:rPr>
          <w:rFonts w:eastAsia="Verdana"/>
          <w:sz w:val="20"/>
          <w:szCs w:val="20"/>
          <w:lang w:val="en-US"/>
        </w:rPr>
        <w:t>и</w:t>
      </w:r>
      <w:r w:rsidRPr="00DD4AD0">
        <w:rPr>
          <w:rFonts w:eastAsia="Verdana"/>
          <w:spacing w:val="1"/>
          <w:sz w:val="20"/>
          <w:szCs w:val="20"/>
          <w:lang w:val="en-US"/>
        </w:rPr>
        <w:t>к</w:t>
      </w:r>
      <w:r w:rsidRPr="00DD4AD0">
        <w:rPr>
          <w:rFonts w:eastAsia="Verdana"/>
          <w:sz w:val="20"/>
          <w:szCs w:val="20"/>
          <w:lang w:val="en-US"/>
        </w:rPr>
        <w:t>е</w:t>
      </w:r>
      <w:r w:rsidRPr="00DD4AD0">
        <w:rPr>
          <w:rFonts w:eastAsia="Verdana"/>
          <w:spacing w:val="-14"/>
          <w:sz w:val="20"/>
          <w:szCs w:val="20"/>
          <w:lang w:val="en-US"/>
        </w:rPr>
        <w:t xml:space="preserve"> </w:t>
      </w:r>
      <w:r w:rsidRPr="00DD4AD0">
        <w:rPr>
          <w:rFonts w:eastAsia="Verdana"/>
          <w:sz w:val="20"/>
          <w:szCs w:val="20"/>
          <w:lang w:val="en-US"/>
        </w:rPr>
        <w:t>Ср</w:t>
      </w:r>
      <w:r w:rsidRPr="00DD4AD0">
        <w:rPr>
          <w:rFonts w:eastAsia="Verdana"/>
          <w:spacing w:val="2"/>
          <w:sz w:val="20"/>
          <w:szCs w:val="20"/>
          <w:lang w:val="en-US"/>
        </w:rPr>
        <w:t>б</w:t>
      </w:r>
      <w:r w:rsidRPr="00DD4AD0">
        <w:rPr>
          <w:rFonts w:eastAsia="Verdana"/>
          <w:sz w:val="20"/>
          <w:szCs w:val="20"/>
          <w:lang w:val="en-US"/>
        </w:rPr>
        <w:t>иј</w:t>
      </w:r>
      <w:r w:rsidRPr="00DD4AD0">
        <w:rPr>
          <w:rFonts w:eastAsia="Verdana"/>
          <w:spacing w:val="-2"/>
          <w:sz w:val="20"/>
          <w:szCs w:val="20"/>
          <w:lang w:val="en-US"/>
        </w:rPr>
        <w:t>е</w:t>
      </w:r>
      <w:r w:rsidRPr="00DD4AD0">
        <w:rPr>
          <w:rFonts w:eastAsia="Verdana"/>
          <w:sz w:val="20"/>
          <w:szCs w:val="20"/>
          <w:lang w:val="en-US"/>
        </w:rPr>
        <w:t>;</w:t>
      </w:r>
    </w:p>
    <w:p w:rsidR="00DD4AD0" w:rsidRPr="00DD4AD0" w:rsidRDefault="00DD4AD0" w:rsidP="00DD4AD0">
      <w:pPr>
        <w:widowControl w:val="0"/>
        <w:numPr>
          <w:ilvl w:val="0"/>
          <w:numId w:val="1"/>
        </w:numPr>
        <w:tabs>
          <w:tab w:val="left" w:pos="1275"/>
        </w:tabs>
        <w:spacing w:before="5" w:after="0" w:line="244" w:lineRule="exact"/>
        <w:ind w:left="132" w:right="107" w:firstLine="720"/>
        <w:jc w:val="both"/>
        <w:rPr>
          <w:rFonts w:eastAsia="Verdana"/>
          <w:sz w:val="20"/>
          <w:szCs w:val="20"/>
          <w:lang w:val="en-US"/>
        </w:rPr>
      </w:pPr>
      <w:r w:rsidRPr="00DD4AD0">
        <w:rPr>
          <w:rFonts w:eastAsia="Verdana"/>
          <w:sz w:val="20"/>
          <w:szCs w:val="20"/>
          <w:lang w:val="en-US"/>
        </w:rPr>
        <w:t>на</w:t>
      </w:r>
      <w:r w:rsidRPr="00DD4AD0">
        <w:rPr>
          <w:rFonts w:eastAsia="Verdana"/>
          <w:spacing w:val="1"/>
          <w:sz w:val="20"/>
          <w:szCs w:val="20"/>
          <w:lang w:val="en-US"/>
        </w:rPr>
        <w:t>з</w:t>
      </w:r>
      <w:r w:rsidRPr="00DD4AD0">
        <w:rPr>
          <w:rFonts w:eastAsia="Verdana"/>
          <w:sz w:val="20"/>
          <w:szCs w:val="20"/>
          <w:lang w:val="en-US"/>
        </w:rPr>
        <w:t>ив</w:t>
      </w:r>
      <w:r w:rsidRPr="00DD4AD0">
        <w:rPr>
          <w:rFonts w:eastAsia="Verdana"/>
          <w:spacing w:val="33"/>
          <w:sz w:val="20"/>
          <w:szCs w:val="20"/>
          <w:lang w:val="en-US"/>
        </w:rPr>
        <w:t xml:space="preserve"> </w:t>
      </w:r>
      <w:r w:rsidRPr="00DD4AD0">
        <w:rPr>
          <w:rFonts w:eastAsia="Verdana"/>
          <w:sz w:val="20"/>
          <w:szCs w:val="20"/>
          <w:lang w:val="en-US"/>
        </w:rPr>
        <w:t>уплати</w:t>
      </w:r>
      <w:r w:rsidRPr="00DD4AD0">
        <w:rPr>
          <w:rFonts w:eastAsia="Verdana"/>
          <w:spacing w:val="-2"/>
          <w:sz w:val="20"/>
          <w:szCs w:val="20"/>
          <w:lang w:val="en-US"/>
        </w:rPr>
        <w:t>о</w:t>
      </w:r>
      <w:r w:rsidRPr="00DD4AD0">
        <w:rPr>
          <w:rFonts w:eastAsia="Verdana"/>
          <w:spacing w:val="1"/>
          <w:sz w:val="20"/>
          <w:szCs w:val="20"/>
          <w:lang w:val="en-US"/>
        </w:rPr>
        <w:t>ц</w:t>
      </w:r>
      <w:r w:rsidRPr="00DD4AD0">
        <w:rPr>
          <w:rFonts w:eastAsia="Verdana"/>
          <w:sz w:val="20"/>
          <w:szCs w:val="20"/>
          <w:lang w:val="en-US"/>
        </w:rPr>
        <w:t>а,</w:t>
      </w:r>
      <w:r w:rsidRPr="00DD4AD0">
        <w:rPr>
          <w:rFonts w:eastAsia="Verdana"/>
          <w:spacing w:val="37"/>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дн</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z w:val="20"/>
          <w:szCs w:val="20"/>
          <w:lang w:val="en-US"/>
        </w:rPr>
        <w:t>но</w:t>
      </w:r>
      <w:r w:rsidRPr="00DD4AD0">
        <w:rPr>
          <w:rFonts w:eastAsia="Verdana"/>
          <w:spacing w:val="34"/>
          <w:sz w:val="20"/>
          <w:szCs w:val="20"/>
          <w:lang w:val="en-US"/>
        </w:rPr>
        <w:t xml:space="preserve"> </w:t>
      </w:r>
      <w:r w:rsidRPr="00DD4AD0">
        <w:rPr>
          <w:rFonts w:eastAsia="Verdana"/>
          <w:sz w:val="20"/>
          <w:szCs w:val="20"/>
          <w:lang w:val="en-US"/>
        </w:rPr>
        <w:t>на</w:t>
      </w:r>
      <w:r w:rsidRPr="00DD4AD0">
        <w:rPr>
          <w:rFonts w:eastAsia="Verdana"/>
          <w:spacing w:val="1"/>
          <w:sz w:val="20"/>
          <w:szCs w:val="20"/>
          <w:lang w:val="en-US"/>
        </w:rPr>
        <w:t>з</w:t>
      </w:r>
      <w:r w:rsidRPr="00DD4AD0">
        <w:rPr>
          <w:rFonts w:eastAsia="Verdana"/>
          <w:spacing w:val="2"/>
          <w:sz w:val="20"/>
          <w:szCs w:val="20"/>
          <w:lang w:val="en-US"/>
        </w:rPr>
        <w:t>и</w:t>
      </w:r>
      <w:r w:rsidRPr="00DD4AD0">
        <w:rPr>
          <w:rFonts w:eastAsia="Verdana"/>
          <w:sz w:val="20"/>
          <w:szCs w:val="20"/>
          <w:lang w:val="en-US"/>
        </w:rPr>
        <w:t>в</w:t>
      </w:r>
      <w:r w:rsidRPr="00DD4AD0">
        <w:rPr>
          <w:rFonts w:eastAsia="Verdana"/>
          <w:spacing w:val="34"/>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дн</w:t>
      </w:r>
      <w:r w:rsidRPr="00DD4AD0">
        <w:rPr>
          <w:rFonts w:eastAsia="Verdana"/>
          <w:spacing w:val="1"/>
          <w:sz w:val="20"/>
          <w:szCs w:val="20"/>
          <w:lang w:val="en-US"/>
        </w:rPr>
        <w:t>ос</w:t>
      </w:r>
      <w:r w:rsidRPr="00DD4AD0">
        <w:rPr>
          <w:rFonts w:eastAsia="Verdana"/>
          <w:sz w:val="20"/>
          <w:szCs w:val="20"/>
          <w:lang w:val="en-US"/>
        </w:rPr>
        <w:t>и</w:t>
      </w:r>
      <w:r w:rsidRPr="00DD4AD0">
        <w:rPr>
          <w:rFonts w:eastAsia="Verdana"/>
          <w:spacing w:val="-2"/>
          <w:sz w:val="20"/>
          <w:szCs w:val="20"/>
          <w:lang w:val="en-US"/>
        </w:rPr>
        <w:t>о</w:t>
      </w:r>
      <w:r w:rsidRPr="00DD4AD0">
        <w:rPr>
          <w:rFonts w:eastAsia="Verdana"/>
          <w:spacing w:val="1"/>
          <w:sz w:val="20"/>
          <w:szCs w:val="20"/>
          <w:lang w:val="en-US"/>
        </w:rPr>
        <w:t>ц</w:t>
      </w:r>
      <w:r w:rsidRPr="00DD4AD0">
        <w:rPr>
          <w:rFonts w:eastAsia="Verdana"/>
          <w:sz w:val="20"/>
          <w:szCs w:val="20"/>
          <w:lang w:val="en-US"/>
        </w:rPr>
        <w:t>а</w:t>
      </w:r>
      <w:r w:rsidRPr="00DD4AD0">
        <w:rPr>
          <w:rFonts w:eastAsia="Verdana"/>
          <w:spacing w:val="36"/>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ахте</w:t>
      </w:r>
      <w:r w:rsidRPr="00DD4AD0">
        <w:rPr>
          <w:rFonts w:eastAsia="Verdana"/>
          <w:spacing w:val="-1"/>
          <w:sz w:val="20"/>
          <w:szCs w:val="20"/>
          <w:lang w:val="en-US"/>
        </w:rPr>
        <w:t>в</w:t>
      </w:r>
      <w:r w:rsidRPr="00DD4AD0">
        <w:rPr>
          <w:rFonts w:eastAsia="Verdana"/>
          <w:sz w:val="20"/>
          <w:szCs w:val="20"/>
          <w:lang w:val="en-US"/>
        </w:rPr>
        <w:t>а</w:t>
      </w:r>
      <w:r w:rsidRPr="00DD4AD0">
        <w:rPr>
          <w:rFonts w:eastAsia="Verdana"/>
          <w:spacing w:val="40"/>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w:t>
      </w:r>
      <w:r w:rsidRPr="00DD4AD0">
        <w:rPr>
          <w:rFonts w:eastAsia="Verdana"/>
          <w:spacing w:val="36"/>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ашт</w:t>
      </w:r>
      <w:r w:rsidRPr="00DD4AD0">
        <w:rPr>
          <w:rFonts w:eastAsia="Verdana"/>
          <w:spacing w:val="-1"/>
          <w:sz w:val="20"/>
          <w:szCs w:val="20"/>
          <w:lang w:val="en-US"/>
        </w:rPr>
        <w:t>и</w:t>
      </w:r>
      <w:r w:rsidRPr="00DD4AD0">
        <w:rPr>
          <w:rFonts w:eastAsia="Verdana"/>
          <w:sz w:val="20"/>
          <w:szCs w:val="20"/>
          <w:lang w:val="en-US"/>
        </w:rPr>
        <w:t>ту</w:t>
      </w:r>
      <w:r w:rsidRPr="00DD4AD0">
        <w:rPr>
          <w:rFonts w:eastAsia="Verdana"/>
          <w:spacing w:val="34"/>
          <w:sz w:val="20"/>
          <w:szCs w:val="20"/>
          <w:lang w:val="en-US"/>
        </w:rPr>
        <w:t xml:space="preserve"> </w:t>
      </w:r>
      <w:r w:rsidRPr="00DD4AD0">
        <w:rPr>
          <w:rFonts w:eastAsia="Verdana"/>
          <w:sz w:val="20"/>
          <w:szCs w:val="20"/>
          <w:lang w:val="en-US"/>
        </w:rPr>
        <w:t>пра</w:t>
      </w:r>
      <w:r w:rsidRPr="00DD4AD0">
        <w:rPr>
          <w:rFonts w:eastAsia="Verdana"/>
          <w:spacing w:val="-1"/>
          <w:sz w:val="20"/>
          <w:szCs w:val="20"/>
          <w:lang w:val="en-US"/>
        </w:rPr>
        <w:t>в</w:t>
      </w:r>
      <w:r w:rsidRPr="00DD4AD0">
        <w:rPr>
          <w:rFonts w:eastAsia="Verdana"/>
          <w:sz w:val="20"/>
          <w:szCs w:val="20"/>
          <w:lang w:val="en-US"/>
        </w:rPr>
        <w:t>а</w:t>
      </w:r>
      <w:r w:rsidRPr="00DD4AD0">
        <w:rPr>
          <w:rFonts w:eastAsia="Verdana"/>
          <w:spacing w:val="35"/>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w:t>
      </w:r>
      <w:r w:rsidRPr="00DD4AD0">
        <w:rPr>
          <w:rFonts w:eastAsia="Verdana"/>
          <w:spacing w:val="38"/>
          <w:sz w:val="20"/>
          <w:szCs w:val="20"/>
          <w:lang w:val="en-US"/>
        </w:rPr>
        <w:t xml:space="preserve"> </w:t>
      </w:r>
      <w:r w:rsidRPr="00DD4AD0">
        <w:rPr>
          <w:rFonts w:eastAsia="Verdana"/>
          <w:sz w:val="20"/>
          <w:szCs w:val="20"/>
          <w:lang w:val="en-US"/>
        </w:rPr>
        <w:t>к</w:t>
      </w:r>
      <w:r w:rsidRPr="00DD4AD0">
        <w:rPr>
          <w:rFonts w:eastAsia="Verdana"/>
          <w:spacing w:val="-2"/>
          <w:sz w:val="20"/>
          <w:szCs w:val="20"/>
          <w:lang w:val="en-US"/>
        </w:rPr>
        <w:t>о</w:t>
      </w:r>
      <w:r w:rsidRPr="00DD4AD0">
        <w:rPr>
          <w:rFonts w:eastAsia="Verdana"/>
          <w:sz w:val="20"/>
          <w:szCs w:val="20"/>
          <w:lang w:val="en-US"/>
        </w:rPr>
        <w:t>ј</w:t>
      </w:r>
      <w:r w:rsidRPr="00DD4AD0">
        <w:rPr>
          <w:rFonts w:eastAsia="Verdana"/>
          <w:spacing w:val="1"/>
          <w:sz w:val="20"/>
          <w:szCs w:val="20"/>
          <w:lang w:val="en-US"/>
        </w:rPr>
        <w:t>е</w:t>
      </w:r>
      <w:r w:rsidRPr="00DD4AD0">
        <w:rPr>
          <w:rFonts w:eastAsia="Verdana"/>
          <w:sz w:val="20"/>
          <w:szCs w:val="20"/>
          <w:lang w:val="en-US"/>
        </w:rPr>
        <w:t>г</w:t>
      </w:r>
      <w:r w:rsidRPr="00DD4AD0">
        <w:rPr>
          <w:rFonts w:eastAsia="Verdana"/>
          <w:spacing w:val="34"/>
          <w:sz w:val="20"/>
          <w:szCs w:val="20"/>
          <w:lang w:val="en-US"/>
        </w:rPr>
        <w:t xml:space="preserve"> </w:t>
      </w:r>
      <w:r w:rsidRPr="00DD4AD0">
        <w:rPr>
          <w:rFonts w:eastAsia="Verdana"/>
          <w:sz w:val="20"/>
          <w:szCs w:val="20"/>
          <w:lang w:val="en-US"/>
        </w:rPr>
        <w:t>је</w:t>
      </w:r>
      <w:r w:rsidRPr="00DD4AD0">
        <w:rPr>
          <w:rFonts w:eastAsia="Verdana"/>
          <w:w w:val="99"/>
          <w:sz w:val="20"/>
          <w:szCs w:val="20"/>
          <w:lang w:val="en-US"/>
        </w:rPr>
        <w:t xml:space="preserve"> </w:t>
      </w:r>
      <w:r w:rsidRPr="00DD4AD0">
        <w:rPr>
          <w:rFonts w:eastAsia="Verdana"/>
          <w:sz w:val="20"/>
          <w:szCs w:val="20"/>
          <w:lang w:val="en-US"/>
        </w:rPr>
        <w:t>из</w:t>
      </w:r>
      <w:r w:rsidRPr="00DD4AD0">
        <w:rPr>
          <w:rFonts w:eastAsia="Verdana"/>
          <w:spacing w:val="-1"/>
          <w:sz w:val="20"/>
          <w:szCs w:val="20"/>
          <w:lang w:val="en-US"/>
        </w:rPr>
        <w:t>в</w:t>
      </w:r>
      <w:r w:rsidRPr="00DD4AD0">
        <w:rPr>
          <w:rFonts w:eastAsia="Verdana"/>
          <w:sz w:val="20"/>
          <w:szCs w:val="20"/>
          <w:lang w:val="en-US"/>
        </w:rPr>
        <w:t>рш</w:t>
      </w:r>
      <w:r w:rsidRPr="00DD4AD0">
        <w:rPr>
          <w:rFonts w:eastAsia="Verdana"/>
          <w:spacing w:val="-2"/>
          <w:sz w:val="20"/>
          <w:szCs w:val="20"/>
          <w:lang w:val="en-US"/>
        </w:rPr>
        <w:t>е</w:t>
      </w:r>
      <w:r w:rsidRPr="00DD4AD0">
        <w:rPr>
          <w:rFonts w:eastAsia="Verdana"/>
          <w:sz w:val="20"/>
          <w:szCs w:val="20"/>
          <w:lang w:val="en-US"/>
        </w:rPr>
        <w:t>на</w:t>
      </w:r>
      <w:r w:rsidRPr="00DD4AD0">
        <w:rPr>
          <w:rFonts w:eastAsia="Verdana"/>
          <w:spacing w:val="-10"/>
          <w:sz w:val="20"/>
          <w:szCs w:val="20"/>
          <w:lang w:val="en-US"/>
        </w:rPr>
        <w:t xml:space="preserve"> </w:t>
      </w:r>
      <w:r w:rsidRPr="00DD4AD0">
        <w:rPr>
          <w:rFonts w:eastAsia="Verdana"/>
          <w:spacing w:val="-1"/>
          <w:sz w:val="20"/>
          <w:szCs w:val="20"/>
          <w:lang w:val="en-US"/>
        </w:rPr>
        <w:t>у</w:t>
      </w:r>
      <w:r w:rsidRPr="00DD4AD0">
        <w:rPr>
          <w:rFonts w:eastAsia="Verdana"/>
          <w:sz w:val="20"/>
          <w:szCs w:val="20"/>
          <w:lang w:val="en-US"/>
        </w:rPr>
        <w:t>п</w:t>
      </w:r>
      <w:r w:rsidRPr="00DD4AD0">
        <w:rPr>
          <w:rFonts w:eastAsia="Verdana"/>
          <w:spacing w:val="1"/>
          <w:sz w:val="20"/>
          <w:szCs w:val="20"/>
          <w:lang w:val="en-US"/>
        </w:rPr>
        <w:t>л</w:t>
      </w:r>
      <w:r w:rsidRPr="00DD4AD0">
        <w:rPr>
          <w:rFonts w:eastAsia="Verdana"/>
          <w:sz w:val="20"/>
          <w:szCs w:val="20"/>
          <w:lang w:val="en-US"/>
        </w:rPr>
        <w:t>ата</w:t>
      </w:r>
      <w:r w:rsidRPr="00DD4AD0">
        <w:rPr>
          <w:rFonts w:eastAsia="Verdana"/>
          <w:spacing w:val="-10"/>
          <w:sz w:val="20"/>
          <w:szCs w:val="20"/>
          <w:lang w:val="en-US"/>
        </w:rPr>
        <w:t xml:space="preserve"> </w:t>
      </w:r>
      <w:r w:rsidRPr="00DD4AD0">
        <w:rPr>
          <w:rFonts w:eastAsia="Verdana"/>
          <w:spacing w:val="-1"/>
          <w:sz w:val="20"/>
          <w:szCs w:val="20"/>
          <w:lang w:val="en-US"/>
        </w:rPr>
        <w:t>т</w:t>
      </w:r>
      <w:r w:rsidRPr="00DD4AD0">
        <w:rPr>
          <w:rFonts w:eastAsia="Verdana"/>
          <w:sz w:val="20"/>
          <w:szCs w:val="20"/>
          <w:lang w:val="en-US"/>
        </w:rPr>
        <w:t>а</w:t>
      </w:r>
      <w:r w:rsidRPr="00DD4AD0">
        <w:rPr>
          <w:rFonts w:eastAsia="Verdana"/>
          <w:spacing w:val="2"/>
          <w:sz w:val="20"/>
          <w:szCs w:val="20"/>
          <w:lang w:val="en-US"/>
        </w:rPr>
        <w:t>к</w:t>
      </w:r>
      <w:r w:rsidRPr="00DD4AD0">
        <w:rPr>
          <w:rFonts w:eastAsia="Verdana"/>
          <w:spacing w:val="-1"/>
          <w:sz w:val="20"/>
          <w:szCs w:val="20"/>
          <w:lang w:val="en-US"/>
        </w:rPr>
        <w:t>с</w:t>
      </w:r>
      <w:r w:rsidRPr="00DD4AD0">
        <w:rPr>
          <w:rFonts w:eastAsia="Verdana"/>
          <w:spacing w:val="1"/>
          <w:sz w:val="20"/>
          <w:szCs w:val="20"/>
          <w:lang w:val="en-US"/>
        </w:rPr>
        <w:t>е</w:t>
      </w:r>
      <w:r w:rsidRPr="00DD4AD0">
        <w:rPr>
          <w:rFonts w:eastAsia="Verdana"/>
          <w:sz w:val="20"/>
          <w:szCs w:val="20"/>
          <w:lang w:val="en-US"/>
        </w:rPr>
        <w:t>;</w:t>
      </w:r>
    </w:p>
    <w:p w:rsidR="00DD4AD0" w:rsidRPr="00DD4AD0" w:rsidRDefault="00DD4AD0" w:rsidP="00DD4AD0">
      <w:pPr>
        <w:widowControl w:val="0"/>
        <w:numPr>
          <w:ilvl w:val="0"/>
          <w:numId w:val="1"/>
        </w:numPr>
        <w:tabs>
          <w:tab w:val="left" w:pos="1359"/>
        </w:tabs>
        <w:spacing w:after="0" w:line="236" w:lineRule="exact"/>
        <w:ind w:left="1359" w:hanging="507"/>
        <w:rPr>
          <w:rFonts w:eastAsia="Verdana"/>
          <w:sz w:val="20"/>
          <w:szCs w:val="20"/>
          <w:lang w:val="en-US"/>
        </w:rPr>
      </w:pPr>
      <w:proofErr w:type="gramStart"/>
      <w:r w:rsidRPr="00DD4AD0">
        <w:rPr>
          <w:rFonts w:eastAsia="Verdana"/>
          <w:sz w:val="20"/>
          <w:szCs w:val="20"/>
          <w:lang w:val="en-US"/>
        </w:rPr>
        <w:t>п</w:t>
      </w:r>
      <w:r w:rsidRPr="00DD4AD0">
        <w:rPr>
          <w:rFonts w:eastAsia="Verdana"/>
          <w:spacing w:val="-2"/>
          <w:sz w:val="20"/>
          <w:szCs w:val="20"/>
          <w:lang w:val="en-US"/>
        </w:rPr>
        <w:t>о</w:t>
      </w:r>
      <w:r w:rsidRPr="00DD4AD0">
        <w:rPr>
          <w:rFonts w:eastAsia="Verdana"/>
          <w:sz w:val="20"/>
          <w:szCs w:val="20"/>
          <w:lang w:val="en-US"/>
        </w:rPr>
        <w:t>тп</w:t>
      </w:r>
      <w:r w:rsidRPr="00DD4AD0">
        <w:rPr>
          <w:rFonts w:eastAsia="Verdana"/>
          <w:spacing w:val="1"/>
          <w:sz w:val="20"/>
          <w:szCs w:val="20"/>
          <w:lang w:val="en-US"/>
        </w:rPr>
        <w:t>и</w:t>
      </w:r>
      <w:r w:rsidRPr="00DD4AD0">
        <w:rPr>
          <w:rFonts w:eastAsia="Verdana"/>
          <w:sz w:val="20"/>
          <w:szCs w:val="20"/>
          <w:lang w:val="en-US"/>
        </w:rPr>
        <w:t>с</w:t>
      </w:r>
      <w:proofErr w:type="gramEnd"/>
      <w:r w:rsidRPr="00DD4AD0">
        <w:rPr>
          <w:rFonts w:eastAsia="Verdana"/>
          <w:spacing w:val="-11"/>
          <w:sz w:val="20"/>
          <w:szCs w:val="20"/>
          <w:lang w:val="en-US"/>
        </w:rPr>
        <w:t xml:space="preserve"> </w:t>
      </w:r>
      <w:r w:rsidRPr="00DD4AD0">
        <w:rPr>
          <w:rFonts w:eastAsia="Verdana"/>
          <w:spacing w:val="-1"/>
          <w:sz w:val="20"/>
          <w:szCs w:val="20"/>
          <w:lang w:val="en-US"/>
        </w:rPr>
        <w:t>ов</w:t>
      </w:r>
      <w:r w:rsidRPr="00DD4AD0">
        <w:rPr>
          <w:rFonts w:eastAsia="Verdana"/>
          <w:spacing w:val="1"/>
          <w:sz w:val="20"/>
          <w:szCs w:val="20"/>
          <w:lang w:val="en-US"/>
        </w:rPr>
        <w:t>л</w:t>
      </w:r>
      <w:r w:rsidRPr="00DD4AD0">
        <w:rPr>
          <w:rFonts w:eastAsia="Verdana"/>
          <w:sz w:val="20"/>
          <w:szCs w:val="20"/>
          <w:lang w:val="en-US"/>
        </w:rPr>
        <w:t>аш</w:t>
      </w:r>
      <w:r w:rsidRPr="00DD4AD0">
        <w:rPr>
          <w:rFonts w:eastAsia="Verdana"/>
          <w:spacing w:val="3"/>
          <w:sz w:val="20"/>
          <w:szCs w:val="20"/>
          <w:lang w:val="en-US"/>
        </w:rPr>
        <w:t>ћ</w:t>
      </w:r>
      <w:r w:rsidRPr="00DD4AD0">
        <w:rPr>
          <w:rFonts w:eastAsia="Verdana"/>
          <w:spacing w:val="-2"/>
          <w:sz w:val="20"/>
          <w:szCs w:val="20"/>
          <w:lang w:val="en-US"/>
        </w:rPr>
        <w:t>е</w:t>
      </w:r>
      <w:r w:rsidRPr="00DD4AD0">
        <w:rPr>
          <w:rFonts w:eastAsia="Verdana"/>
          <w:sz w:val="20"/>
          <w:szCs w:val="20"/>
          <w:lang w:val="en-US"/>
        </w:rPr>
        <w:t>н</w:t>
      </w:r>
      <w:r w:rsidRPr="00DD4AD0">
        <w:rPr>
          <w:rFonts w:eastAsia="Verdana"/>
          <w:spacing w:val="1"/>
          <w:sz w:val="20"/>
          <w:szCs w:val="20"/>
          <w:lang w:val="en-US"/>
        </w:rPr>
        <w:t>о</w:t>
      </w:r>
      <w:r w:rsidRPr="00DD4AD0">
        <w:rPr>
          <w:rFonts w:eastAsia="Verdana"/>
          <w:sz w:val="20"/>
          <w:szCs w:val="20"/>
          <w:lang w:val="en-US"/>
        </w:rPr>
        <w:t>г</w:t>
      </w:r>
      <w:r w:rsidRPr="00DD4AD0">
        <w:rPr>
          <w:rFonts w:eastAsia="Verdana"/>
          <w:spacing w:val="-12"/>
          <w:sz w:val="20"/>
          <w:szCs w:val="20"/>
          <w:lang w:val="en-US"/>
        </w:rPr>
        <w:t xml:space="preserve"> </w:t>
      </w:r>
      <w:r w:rsidRPr="00DD4AD0">
        <w:rPr>
          <w:rFonts w:eastAsia="Verdana"/>
          <w:spacing w:val="1"/>
          <w:sz w:val="20"/>
          <w:szCs w:val="20"/>
          <w:lang w:val="en-US"/>
        </w:rPr>
        <w:t>л</w:t>
      </w:r>
      <w:r w:rsidRPr="00DD4AD0">
        <w:rPr>
          <w:rFonts w:eastAsia="Verdana"/>
          <w:sz w:val="20"/>
          <w:szCs w:val="20"/>
          <w:lang w:val="en-US"/>
        </w:rPr>
        <w:t>ица</w:t>
      </w:r>
      <w:r w:rsidRPr="00DD4AD0">
        <w:rPr>
          <w:rFonts w:eastAsia="Verdana"/>
          <w:spacing w:val="-12"/>
          <w:sz w:val="20"/>
          <w:szCs w:val="20"/>
          <w:lang w:val="en-US"/>
        </w:rPr>
        <w:t xml:space="preserve"> </w:t>
      </w:r>
      <w:r w:rsidRPr="00DD4AD0">
        <w:rPr>
          <w:rFonts w:eastAsia="Verdana"/>
          <w:sz w:val="20"/>
          <w:szCs w:val="20"/>
          <w:lang w:val="en-US"/>
        </w:rPr>
        <w:t>бан</w:t>
      </w:r>
      <w:r w:rsidRPr="00DD4AD0">
        <w:rPr>
          <w:rFonts w:eastAsia="Verdana"/>
          <w:spacing w:val="2"/>
          <w:sz w:val="20"/>
          <w:szCs w:val="20"/>
          <w:lang w:val="en-US"/>
        </w:rPr>
        <w:t>к</w:t>
      </w:r>
      <w:r w:rsidRPr="00DD4AD0">
        <w:rPr>
          <w:rFonts w:eastAsia="Verdana"/>
          <w:spacing w:val="-2"/>
          <w:sz w:val="20"/>
          <w:szCs w:val="20"/>
          <w:lang w:val="en-US"/>
        </w:rPr>
        <w:t>е</w:t>
      </w:r>
      <w:r w:rsidRPr="00DD4AD0">
        <w:rPr>
          <w:rFonts w:eastAsia="Verdana"/>
          <w:sz w:val="20"/>
          <w:szCs w:val="20"/>
          <w:lang w:val="en-US"/>
        </w:rPr>
        <w:t>.</w:t>
      </w:r>
    </w:p>
    <w:p w:rsidR="00DD4AD0" w:rsidRPr="00DD4AD0" w:rsidRDefault="00DD4AD0" w:rsidP="00DD4AD0">
      <w:pPr>
        <w:widowControl w:val="0"/>
        <w:numPr>
          <w:ilvl w:val="0"/>
          <w:numId w:val="2"/>
        </w:numPr>
        <w:tabs>
          <w:tab w:val="left" w:pos="1184"/>
        </w:tabs>
        <w:spacing w:before="7" w:after="0" w:line="242" w:lineRule="exact"/>
        <w:ind w:left="132" w:right="109" w:firstLine="720"/>
        <w:jc w:val="both"/>
        <w:rPr>
          <w:rFonts w:eastAsia="Verdana" w:cs="Verdana"/>
          <w:sz w:val="20"/>
          <w:szCs w:val="20"/>
          <w:lang w:val="en-US"/>
        </w:rPr>
      </w:pPr>
      <w:r w:rsidRPr="00DD4AD0">
        <w:rPr>
          <w:rFonts w:eastAsia="Verdana" w:cs="Verdana"/>
          <w:b/>
          <w:bCs/>
          <w:spacing w:val="1"/>
          <w:sz w:val="20"/>
          <w:szCs w:val="20"/>
          <w:lang w:val="en-US"/>
        </w:rPr>
        <w:t>Н</w:t>
      </w:r>
      <w:r w:rsidRPr="00DD4AD0">
        <w:rPr>
          <w:rFonts w:eastAsia="Verdana" w:cs="Verdana"/>
          <w:b/>
          <w:bCs/>
          <w:spacing w:val="-1"/>
          <w:sz w:val="20"/>
          <w:szCs w:val="20"/>
          <w:lang w:val="en-US"/>
        </w:rPr>
        <w:t>а</w:t>
      </w:r>
      <w:r w:rsidRPr="00DD4AD0">
        <w:rPr>
          <w:rFonts w:eastAsia="Verdana" w:cs="Verdana"/>
          <w:b/>
          <w:bCs/>
          <w:sz w:val="20"/>
          <w:szCs w:val="20"/>
          <w:lang w:val="en-US"/>
        </w:rPr>
        <w:t>лог</w:t>
      </w:r>
      <w:r w:rsidRPr="00DD4AD0">
        <w:rPr>
          <w:rFonts w:eastAsia="Verdana" w:cs="Verdana"/>
          <w:b/>
          <w:bCs/>
          <w:spacing w:val="40"/>
          <w:sz w:val="20"/>
          <w:szCs w:val="20"/>
          <w:lang w:val="en-US"/>
        </w:rPr>
        <w:t xml:space="preserve"> </w:t>
      </w:r>
      <w:r w:rsidRPr="00DD4AD0">
        <w:rPr>
          <w:rFonts w:eastAsia="Verdana" w:cs="Verdana"/>
          <w:b/>
          <w:bCs/>
          <w:sz w:val="20"/>
          <w:szCs w:val="20"/>
          <w:lang w:val="en-US"/>
        </w:rPr>
        <w:t>за</w:t>
      </w:r>
      <w:r w:rsidRPr="00DD4AD0">
        <w:rPr>
          <w:rFonts w:eastAsia="Verdana" w:cs="Verdana"/>
          <w:b/>
          <w:bCs/>
          <w:spacing w:val="41"/>
          <w:sz w:val="20"/>
          <w:szCs w:val="20"/>
          <w:lang w:val="en-US"/>
        </w:rPr>
        <w:t xml:space="preserve"> </w:t>
      </w:r>
      <w:r w:rsidRPr="00DD4AD0">
        <w:rPr>
          <w:rFonts w:eastAsia="Verdana" w:cs="Verdana"/>
          <w:b/>
          <w:bCs/>
          <w:sz w:val="20"/>
          <w:szCs w:val="20"/>
          <w:lang w:val="en-US"/>
        </w:rPr>
        <w:t>уп</w:t>
      </w:r>
      <w:r w:rsidRPr="00DD4AD0">
        <w:rPr>
          <w:rFonts w:eastAsia="Verdana" w:cs="Verdana"/>
          <w:b/>
          <w:bCs/>
          <w:spacing w:val="3"/>
          <w:sz w:val="20"/>
          <w:szCs w:val="20"/>
          <w:lang w:val="en-US"/>
        </w:rPr>
        <w:t>л</w:t>
      </w:r>
      <w:r w:rsidRPr="00DD4AD0">
        <w:rPr>
          <w:rFonts w:eastAsia="Verdana" w:cs="Verdana"/>
          <w:b/>
          <w:bCs/>
          <w:spacing w:val="-1"/>
          <w:sz w:val="20"/>
          <w:szCs w:val="20"/>
          <w:lang w:val="en-US"/>
        </w:rPr>
        <w:t>а</w:t>
      </w:r>
      <w:r w:rsidRPr="00DD4AD0">
        <w:rPr>
          <w:rFonts w:eastAsia="Verdana" w:cs="Verdana"/>
          <w:b/>
          <w:bCs/>
          <w:spacing w:val="1"/>
          <w:sz w:val="20"/>
          <w:szCs w:val="20"/>
          <w:lang w:val="en-US"/>
        </w:rPr>
        <w:t>ту</w:t>
      </w:r>
      <w:r w:rsidRPr="00DD4AD0">
        <w:rPr>
          <w:rFonts w:eastAsia="Verdana" w:cs="Verdana"/>
          <w:sz w:val="20"/>
          <w:szCs w:val="20"/>
          <w:lang w:val="en-US"/>
        </w:rPr>
        <w:t>,</w:t>
      </w:r>
      <w:r w:rsidRPr="00DD4AD0">
        <w:rPr>
          <w:rFonts w:eastAsia="Verdana" w:cs="Verdana"/>
          <w:spacing w:val="40"/>
          <w:sz w:val="20"/>
          <w:szCs w:val="20"/>
          <w:lang w:val="en-US"/>
        </w:rPr>
        <w:t xml:space="preserve"> </w:t>
      </w:r>
      <w:r w:rsidRPr="00DD4AD0">
        <w:rPr>
          <w:rFonts w:eastAsia="Verdana" w:cs="Verdana"/>
          <w:b/>
          <w:bCs/>
          <w:sz w:val="20"/>
          <w:szCs w:val="20"/>
          <w:lang w:val="en-US"/>
        </w:rPr>
        <w:t>први</w:t>
      </w:r>
      <w:r w:rsidRPr="00DD4AD0">
        <w:rPr>
          <w:rFonts w:eastAsia="Verdana" w:cs="Verdana"/>
          <w:b/>
          <w:bCs/>
          <w:spacing w:val="41"/>
          <w:sz w:val="20"/>
          <w:szCs w:val="20"/>
          <w:lang w:val="en-US"/>
        </w:rPr>
        <w:t xml:space="preserve"> </w:t>
      </w:r>
      <w:r w:rsidRPr="00DD4AD0">
        <w:rPr>
          <w:rFonts w:eastAsia="Verdana" w:cs="Verdana"/>
          <w:b/>
          <w:bCs/>
          <w:sz w:val="20"/>
          <w:szCs w:val="20"/>
          <w:lang w:val="en-US"/>
        </w:rPr>
        <w:t>пр</w:t>
      </w:r>
      <w:r w:rsidRPr="00DD4AD0">
        <w:rPr>
          <w:rFonts w:eastAsia="Verdana" w:cs="Verdana"/>
          <w:b/>
          <w:bCs/>
          <w:spacing w:val="1"/>
          <w:sz w:val="20"/>
          <w:szCs w:val="20"/>
          <w:lang w:val="en-US"/>
        </w:rPr>
        <w:t>и</w:t>
      </w:r>
      <w:r w:rsidRPr="00DD4AD0">
        <w:rPr>
          <w:rFonts w:eastAsia="Verdana" w:cs="Verdana"/>
          <w:b/>
          <w:bCs/>
          <w:spacing w:val="2"/>
          <w:sz w:val="20"/>
          <w:szCs w:val="20"/>
          <w:lang w:val="en-US"/>
        </w:rPr>
        <w:t>м</w:t>
      </w:r>
      <w:r w:rsidRPr="00DD4AD0">
        <w:rPr>
          <w:rFonts w:eastAsia="Verdana" w:cs="Verdana"/>
          <w:b/>
          <w:bCs/>
          <w:sz w:val="20"/>
          <w:szCs w:val="20"/>
          <w:lang w:val="en-US"/>
        </w:rPr>
        <w:t>ер</w:t>
      </w:r>
      <w:r w:rsidRPr="00DD4AD0">
        <w:rPr>
          <w:rFonts w:eastAsia="Verdana" w:cs="Verdana"/>
          <w:b/>
          <w:bCs/>
          <w:spacing w:val="-2"/>
          <w:sz w:val="20"/>
          <w:szCs w:val="20"/>
          <w:lang w:val="en-US"/>
        </w:rPr>
        <w:t>а</w:t>
      </w:r>
      <w:r w:rsidRPr="00DD4AD0">
        <w:rPr>
          <w:rFonts w:eastAsia="Verdana" w:cs="Verdana"/>
          <w:b/>
          <w:bCs/>
          <w:sz w:val="20"/>
          <w:szCs w:val="20"/>
          <w:lang w:val="en-US"/>
        </w:rPr>
        <w:t>к,</w:t>
      </w:r>
      <w:r w:rsidRPr="00DD4AD0">
        <w:rPr>
          <w:rFonts w:eastAsia="Verdana" w:cs="Verdana"/>
          <w:b/>
          <w:bCs/>
          <w:spacing w:val="45"/>
          <w:sz w:val="20"/>
          <w:szCs w:val="20"/>
          <w:lang w:val="en-US"/>
        </w:rPr>
        <w:t xml:space="preserve"> </w:t>
      </w:r>
      <w:r w:rsidRPr="00DD4AD0">
        <w:rPr>
          <w:rFonts w:eastAsia="Verdana" w:cs="Verdana"/>
          <w:spacing w:val="-1"/>
          <w:sz w:val="20"/>
          <w:szCs w:val="20"/>
          <w:lang w:val="en-US"/>
        </w:rPr>
        <w:t>о</w:t>
      </w:r>
      <w:r w:rsidRPr="00DD4AD0">
        <w:rPr>
          <w:rFonts w:eastAsia="Verdana" w:cs="Verdana"/>
          <w:spacing w:val="1"/>
          <w:sz w:val="20"/>
          <w:szCs w:val="20"/>
          <w:lang w:val="en-US"/>
        </w:rPr>
        <w:t>в</w:t>
      </w:r>
      <w:r w:rsidRPr="00DD4AD0">
        <w:rPr>
          <w:rFonts w:eastAsia="Verdana" w:cs="Verdana"/>
          <w:spacing w:val="-2"/>
          <w:sz w:val="20"/>
          <w:szCs w:val="20"/>
          <w:lang w:val="en-US"/>
        </w:rPr>
        <w:t>е</w:t>
      </w:r>
      <w:r w:rsidRPr="00DD4AD0">
        <w:rPr>
          <w:rFonts w:eastAsia="Verdana" w:cs="Verdana"/>
          <w:sz w:val="20"/>
          <w:szCs w:val="20"/>
          <w:lang w:val="en-US"/>
        </w:rPr>
        <w:t>р</w:t>
      </w:r>
      <w:r w:rsidRPr="00DD4AD0">
        <w:rPr>
          <w:rFonts w:eastAsia="Verdana" w:cs="Verdana"/>
          <w:spacing w:val="-2"/>
          <w:sz w:val="20"/>
          <w:szCs w:val="20"/>
          <w:lang w:val="en-US"/>
        </w:rPr>
        <w:t>е</w:t>
      </w:r>
      <w:r w:rsidRPr="00DD4AD0">
        <w:rPr>
          <w:rFonts w:eastAsia="Verdana" w:cs="Verdana"/>
          <w:sz w:val="20"/>
          <w:szCs w:val="20"/>
          <w:lang w:val="en-US"/>
        </w:rPr>
        <w:t>н</w:t>
      </w:r>
      <w:r w:rsidRPr="00DD4AD0">
        <w:rPr>
          <w:rFonts w:eastAsia="Verdana" w:cs="Verdana"/>
          <w:spacing w:val="42"/>
          <w:sz w:val="20"/>
          <w:szCs w:val="20"/>
          <w:lang w:val="en-US"/>
        </w:rPr>
        <w:t xml:space="preserve"> </w:t>
      </w:r>
      <w:r w:rsidRPr="00DD4AD0">
        <w:rPr>
          <w:rFonts w:eastAsia="Verdana" w:cs="Verdana"/>
          <w:sz w:val="20"/>
          <w:szCs w:val="20"/>
          <w:lang w:val="en-US"/>
        </w:rPr>
        <w:t>п</w:t>
      </w:r>
      <w:r w:rsidRPr="00DD4AD0">
        <w:rPr>
          <w:rFonts w:eastAsia="Verdana" w:cs="Verdana"/>
          <w:spacing w:val="1"/>
          <w:sz w:val="20"/>
          <w:szCs w:val="20"/>
          <w:lang w:val="en-US"/>
        </w:rPr>
        <w:t>о</w:t>
      </w:r>
      <w:r w:rsidRPr="00DD4AD0">
        <w:rPr>
          <w:rFonts w:eastAsia="Verdana" w:cs="Verdana"/>
          <w:sz w:val="20"/>
          <w:szCs w:val="20"/>
          <w:lang w:val="en-US"/>
        </w:rPr>
        <w:t>тп</w:t>
      </w:r>
      <w:r w:rsidRPr="00DD4AD0">
        <w:rPr>
          <w:rFonts w:eastAsia="Verdana" w:cs="Verdana"/>
          <w:spacing w:val="1"/>
          <w:sz w:val="20"/>
          <w:szCs w:val="20"/>
          <w:lang w:val="en-US"/>
        </w:rPr>
        <w:t>и</w:t>
      </w:r>
      <w:r w:rsidRPr="00DD4AD0">
        <w:rPr>
          <w:rFonts w:eastAsia="Verdana" w:cs="Verdana"/>
          <w:spacing w:val="-1"/>
          <w:sz w:val="20"/>
          <w:szCs w:val="20"/>
          <w:lang w:val="en-US"/>
        </w:rPr>
        <w:t>со</w:t>
      </w:r>
      <w:r w:rsidRPr="00DD4AD0">
        <w:rPr>
          <w:rFonts w:eastAsia="Verdana" w:cs="Verdana"/>
          <w:sz w:val="20"/>
          <w:szCs w:val="20"/>
          <w:lang w:val="en-US"/>
        </w:rPr>
        <w:t>м</w:t>
      </w:r>
      <w:r w:rsidRPr="00DD4AD0">
        <w:rPr>
          <w:rFonts w:eastAsia="Verdana" w:cs="Verdana"/>
          <w:spacing w:val="42"/>
          <w:sz w:val="20"/>
          <w:szCs w:val="20"/>
          <w:lang w:val="en-US"/>
        </w:rPr>
        <w:t xml:space="preserve"> </w:t>
      </w:r>
      <w:r w:rsidRPr="00DD4AD0">
        <w:rPr>
          <w:rFonts w:eastAsia="Verdana" w:cs="Verdana"/>
          <w:spacing w:val="1"/>
          <w:sz w:val="20"/>
          <w:szCs w:val="20"/>
          <w:lang w:val="en-US"/>
        </w:rPr>
        <w:t>о</w:t>
      </w:r>
      <w:r w:rsidRPr="00DD4AD0">
        <w:rPr>
          <w:rFonts w:eastAsia="Verdana" w:cs="Verdana"/>
          <w:spacing w:val="-1"/>
          <w:sz w:val="20"/>
          <w:szCs w:val="20"/>
          <w:lang w:val="en-US"/>
        </w:rPr>
        <w:t>в</w:t>
      </w:r>
      <w:r w:rsidRPr="00DD4AD0">
        <w:rPr>
          <w:rFonts w:eastAsia="Verdana" w:cs="Verdana"/>
          <w:spacing w:val="1"/>
          <w:sz w:val="20"/>
          <w:szCs w:val="20"/>
          <w:lang w:val="en-US"/>
        </w:rPr>
        <w:t>л</w:t>
      </w:r>
      <w:r w:rsidRPr="00DD4AD0">
        <w:rPr>
          <w:rFonts w:eastAsia="Verdana" w:cs="Verdana"/>
          <w:sz w:val="20"/>
          <w:szCs w:val="20"/>
          <w:lang w:val="en-US"/>
        </w:rPr>
        <w:t>а</w:t>
      </w:r>
      <w:r w:rsidRPr="00DD4AD0">
        <w:rPr>
          <w:rFonts w:eastAsia="Verdana" w:cs="Verdana"/>
          <w:spacing w:val="3"/>
          <w:sz w:val="20"/>
          <w:szCs w:val="20"/>
          <w:lang w:val="en-US"/>
        </w:rPr>
        <w:t>ш</w:t>
      </w:r>
      <w:r w:rsidRPr="00DD4AD0">
        <w:rPr>
          <w:rFonts w:eastAsia="Verdana" w:cs="Verdana"/>
          <w:spacing w:val="1"/>
          <w:sz w:val="20"/>
          <w:szCs w:val="20"/>
          <w:lang w:val="en-US"/>
        </w:rPr>
        <w:t>ћ</w:t>
      </w:r>
      <w:r w:rsidRPr="00DD4AD0">
        <w:rPr>
          <w:rFonts w:eastAsia="Verdana" w:cs="Verdana"/>
          <w:spacing w:val="-2"/>
          <w:sz w:val="20"/>
          <w:szCs w:val="20"/>
          <w:lang w:val="en-US"/>
        </w:rPr>
        <w:t>е</w:t>
      </w:r>
      <w:r w:rsidRPr="00DD4AD0">
        <w:rPr>
          <w:rFonts w:eastAsia="Verdana" w:cs="Verdana"/>
          <w:sz w:val="20"/>
          <w:szCs w:val="20"/>
          <w:lang w:val="en-US"/>
        </w:rPr>
        <w:t>н</w:t>
      </w:r>
      <w:r w:rsidRPr="00DD4AD0">
        <w:rPr>
          <w:rFonts w:eastAsia="Verdana" w:cs="Verdana"/>
          <w:spacing w:val="-1"/>
          <w:sz w:val="20"/>
          <w:szCs w:val="20"/>
          <w:lang w:val="en-US"/>
        </w:rPr>
        <w:t>о</w:t>
      </w:r>
      <w:r w:rsidRPr="00DD4AD0">
        <w:rPr>
          <w:rFonts w:eastAsia="Verdana" w:cs="Verdana"/>
          <w:sz w:val="20"/>
          <w:szCs w:val="20"/>
          <w:lang w:val="en-US"/>
        </w:rPr>
        <w:t>г</w:t>
      </w:r>
      <w:r w:rsidRPr="00DD4AD0">
        <w:rPr>
          <w:rFonts w:eastAsia="Verdana" w:cs="Verdana"/>
          <w:spacing w:val="40"/>
          <w:sz w:val="20"/>
          <w:szCs w:val="20"/>
          <w:lang w:val="en-US"/>
        </w:rPr>
        <w:t xml:space="preserve"> </w:t>
      </w:r>
      <w:r w:rsidRPr="00DD4AD0">
        <w:rPr>
          <w:rFonts w:eastAsia="Verdana" w:cs="Verdana"/>
          <w:spacing w:val="1"/>
          <w:sz w:val="20"/>
          <w:szCs w:val="20"/>
          <w:lang w:val="en-US"/>
        </w:rPr>
        <w:t>л</w:t>
      </w:r>
      <w:r w:rsidRPr="00DD4AD0">
        <w:rPr>
          <w:rFonts w:eastAsia="Verdana" w:cs="Verdana"/>
          <w:sz w:val="20"/>
          <w:szCs w:val="20"/>
          <w:lang w:val="en-US"/>
        </w:rPr>
        <w:t>ица</w:t>
      </w:r>
      <w:r w:rsidRPr="00DD4AD0">
        <w:rPr>
          <w:rFonts w:eastAsia="Verdana" w:cs="Verdana"/>
          <w:spacing w:val="39"/>
          <w:sz w:val="20"/>
          <w:szCs w:val="20"/>
          <w:lang w:val="en-US"/>
        </w:rPr>
        <w:t xml:space="preserve"> </w:t>
      </w:r>
      <w:r w:rsidRPr="00DD4AD0">
        <w:rPr>
          <w:rFonts w:eastAsia="Verdana" w:cs="Verdana"/>
          <w:sz w:val="20"/>
          <w:szCs w:val="20"/>
          <w:lang w:val="en-US"/>
        </w:rPr>
        <w:t>и</w:t>
      </w:r>
      <w:r w:rsidRPr="00DD4AD0">
        <w:rPr>
          <w:rFonts w:eastAsia="Verdana" w:cs="Verdana"/>
          <w:spacing w:val="41"/>
          <w:sz w:val="20"/>
          <w:szCs w:val="20"/>
          <w:lang w:val="en-US"/>
        </w:rPr>
        <w:t xml:space="preserve"> </w:t>
      </w:r>
      <w:r w:rsidRPr="00DD4AD0">
        <w:rPr>
          <w:rFonts w:eastAsia="Verdana" w:cs="Verdana"/>
          <w:sz w:val="20"/>
          <w:szCs w:val="20"/>
          <w:lang w:val="en-US"/>
        </w:rPr>
        <w:t>п</w:t>
      </w:r>
      <w:r w:rsidRPr="00DD4AD0">
        <w:rPr>
          <w:rFonts w:eastAsia="Verdana" w:cs="Verdana"/>
          <w:spacing w:val="1"/>
          <w:sz w:val="20"/>
          <w:szCs w:val="20"/>
          <w:lang w:val="en-US"/>
        </w:rPr>
        <w:t>е</w:t>
      </w:r>
      <w:r w:rsidRPr="00DD4AD0">
        <w:rPr>
          <w:rFonts w:eastAsia="Verdana" w:cs="Verdana"/>
          <w:sz w:val="20"/>
          <w:szCs w:val="20"/>
          <w:lang w:val="en-US"/>
        </w:rPr>
        <w:t>ча</w:t>
      </w:r>
      <w:r w:rsidRPr="00DD4AD0">
        <w:rPr>
          <w:rFonts w:eastAsia="Verdana" w:cs="Verdana"/>
          <w:spacing w:val="1"/>
          <w:sz w:val="20"/>
          <w:szCs w:val="20"/>
          <w:lang w:val="en-US"/>
        </w:rPr>
        <w:t>т</w:t>
      </w:r>
      <w:r w:rsidRPr="00DD4AD0">
        <w:rPr>
          <w:rFonts w:eastAsia="Verdana" w:cs="Verdana"/>
          <w:spacing w:val="-1"/>
          <w:sz w:val="20"/>
          <w:szCs w:val="20"/>
          <w:lang w:val="en-US"/>
        </w:rPr>
        <w:t>о</w:t>
      </w:r>
      <w:r w:rsidRPr="00DD4AD0">
        <w:rPr>
          <w:rFonts w:eastAsia="Verdana" w:cs="Verdana"/>
          <w:sz w:val="20"/>
          <w:szCs w:val="20"/>
          <w:lang w:val="en-US"/>
        </w:rPr>
        <w:t>м</w:t>
      </w:r>
      <w:r w:rsidRPr="00DD4AD0">
        <w:rPr>
          <w:rFonts w:eastAsia="Verdana" w:cs="Verdana"/>
          <w:w w:val="99"/>
          <w:sz w:val="20"/>
          <w:szCs w:val="20"/>
          <w:lang w:val="en-US"/>
        </w:rPr>
        <w:t xml:space="preserve"> </w:t>
      </w:r>
      <w:r w:rsidRPr="00DD4AD0">
        <w:rPr>
          <w:rFonts w:eastAsia="Verdana" w:cs="Verdana"/>
          <w:sz w:val="20"/>
          <w:szCs w:val="20"/>
          <w:lang w:val="en-US"/>
        </w:rPr>
        <w:t>банке</w:t>
      </w:r>
      <w:r w:rsidRPr="00DD4AD0">
        <w:rPr>
          <w:rFonts w:eastAsia="Verdana" w:cs="Verdana"/>
          <w:spacing w:val="48"/>
          <w:sz w:val="20"/>
          <w:szCs w:val="20"/>
          <w:lang w:val="en-US"/>
        </w:rPr>
        <w:t xml:space="preserve"> </w:t>
      </w:r>
      <w:r w:rsidRPr="00DD4AD0">
        <w:rPr>
          <w:rFonts w:eastAsia="Verdana" w:cs="Verdana"/>
          <w:sz w:val="20"/>
          <w:szCs w:val="20"/>
          <w:lang w:val="en-US"/>
        </w:rPr>
        <w:t>или</w:t>
      </w:r>
      <w:r w:rsidRPr="00DD4AD0">
        <w:rPr>
          <w:rFonts w:eastAsia="Verdana" w:cs="Verdana"/>
          <w:spacing w:val="47"/>
          <w:sz w:val="20"/>
          <w:szCs w:val="20"/>
          <w:lang w:val="en-US"/>
        </w:rPr>
        <w:t xml:space="preserve"> </w:t>
      </w:r>
      <w:r w:rsidRPr="00DD4AD0">
        <w:rPr>
          <w:rFonts w:eastAsia="Verdana" w:cs="Verdana"/>
          <w:sz w:val="20"/>
          <w:szCs w:val="20"/>
          <w:lang w:val="en-US"/>
        </w:rPr>
        <w:t>п</w:t>
      </w:r>
      <w:r w:rsidRPr="00DD4AD0">
        <w:rPr>
          <w:rFonts w:eastAsia="Verdana" w:cs="Verdana"/>
          <w:spacing w:val="-1"/>
          <w:sz w:val="20"/>
          <w:szCs w:val="20"/>
          <w:lang w:val="en-US"/>
        </w:rPr>
        <w:t>о</w:t>
      </w:r>
      <w:r w:rsidRPr="00DD4AD0">
        <w:rPr>
          <w:rFonts w:eastAsia="Verdana" w:cs="Verdana"/>
          <w:spacing w:val="3"/>
          <w:sz w:val="20"/>
          <w:szCs w:val="20"/>
          <w:lang w:val="en-US"/>
        </w:rPr>
        <w:t>ш</w:t>
      </w:r>
      <w:r w:rsidRPr="00DD4AD0">
        <w:rPr>
          <w:rFonts w:eastAsia="Verdana" w:cs="Verdana"/>
          <w:sz w:val="20"/>
          <w:szCs w:val="20"/>
          <w:lang w:val="en-US"/>
        </w:rPr>
        <w:t>т</w:t>
      </w:r>
      <w:r w:rsidRPr="00DD4AD0">
        <w:rPr>
          <w:rFonts w:eastAsia="Verdana" w:cs="Verdana"/>
          <w:spacing w:val="-1"/>
          <w:sz w:val="20"/>
          <w:szCs w:val="20"/>
          <w:lang w:val="en-US"/>
        </w:rPr>
        <w:t>е</w:t>
      </w:r>
      <w:r w:rsidRPr="00DD4AD0">
        <w:rPr>
          <w:rFonts w:eastAsia="Verdana" w:cs="Verdana"/>
          <w:b/>
          <w:bCs/>
          <w:sz w:val="20"/>
          <w:szCs w:val="20"/>
          <w:lang w:val="en-US"/>
        </w:rPr>
        <w:t>,</w:t>
      </w:r>
      <w:r w:rsidRPr="00DD4AD0">
        <w:rPr>
          <w:rFonts w:eastAsia="Verdana" w:cs="Verdana"/>
          <w:b/>
          <w:bCs/>
          <w:spacing w:val="51"/>
          <w:sz w:val="20"/>
          <w:szCs w:val="20"/>
          <w:lang w:val="en-US"/>
        </w:rPr>
        <w:t xml:space="preserve"> </w:t>
      </w:r>
      <w:r w:rsidRPr="00DD4AD0">
        <w:rPr>
          <w:rFonts w:eastAsia="Verdana" w:cs="Verdana"/>
          <w:sz w:val="20"/>
          <w:szCs w:val="20"/>
          <w:lang w:val="en-US"/>
        </w:rPr>
        <w:t>к</w:t>
      </w:r>
      <w:r w:rsidRPr="00DD4AD0">
        <w:rPr>
          <w:rFonts w:eastAsia="Verdana" w:cs="Verdana"/>
          <w:spacing w:val="-2"/>
          <w:sz w:val="20"/>
          <w:szCs w:val="20"/>
          <w:lang w:val="en-US"/>
        </w:rPr>
        <w:t>о</w:t>
      </w:r>
      <w:r w:rsidRPr="00DD4AD0">
        <w:rPr>
          <w:rFonts w:eastAsia="Verdana" w:cs="Verdana"/>
          <w:spacing w:val="3"/>
          <w:sz w:val="20"/>
          <w:szCs w:val="20"/>
          <w:lang w:val="en-US"/>
        </w:rPr>
        <w:t>ј</w:t>
      </w:r>
      <w:r w:rsidRPr="00DD4AD0">
        <w:rPr>
          <w:rFonts w:eastAsia="Verdana" w:cs="Verdana"/>
          <w:sz w:val="20"/>
          <w:szCs w:val="20"/>
          <w:lang w:val="en-US"/>
        </w:rPr>
        <w:t>и</w:t>
      </w:r>
      <w:r w:rsidRPr="00DD4AD0">
        <w:rPr>
          <w:rFonts w:eastAsia="Verdana" w:cs="Verdana"/>
          <w:spacing w:val="47"/>
          <w:sz w:val="20"/>
          <w:szCs w:val="20"/>
          <w:lang w:val="en-US"/>
        </w:rPr>
        <w:t xml:space="preserve"> </w:t>
      </w:r>
      <w:r w:rsidRPr="00DD4AD0">
        <w:rPr>
          <w:rFonts w:eastAsia="Verdana" w:cs="Verdana"/>
          <w:spacing w:val="-1"/>
          <w:sz w:val="20"/>
          <w:szCs w:val="20"/>
          <w:lang w:val="en-US"/>
        </w:rPr>
        <w:t>с</w:t>
      </w:r>
      <w:r w:rsidRPr="00DD4AD0">
        <w:rPr>
          <w:rFonts w:eastAsia="Verdana" w:cs="Verdana"/>
          <w:sz w:val="20"/>
          <w:szCs w:val="20"/>
          <w:lang w:val="en-US"/>
        </w:rPr>
        <w:t>а</w:t>
      </w:r>
      <w:r w:rsidRPr="00DD4AD0">
        <w:rPr>
          <w:rFonts w:eastAsia="Verdana" w:cs="Verdana"/>
          <w:spacing w:val="1"/>
          <w:sz w:val="20"/>
          <w:szCs w:val="20"/>
          <w:lang w:val="en-US"/>
        </w:rPr>
        <w:t>д</w:t>
      </w:r>
      <w:r w:rsidRPr="00DD4AD0">
        <w:rPr>
          <w:rFonts w:eastAsia="Verdana" w:cs="Verdana"/>
          <w:sz w:val="20"/>
          <w:szCs w:val="20"/>
          <w:lang w:val="en-US"/>
        </w:rPr>
        <w:t>ржи</w:t>
      </w:r>
      <w:r w:rsidRPr="00DD4AD0">
        <w:rPr>
          <w:rFonts w:eastAsia="Verdana" w:cs="Verdana"/>
          <w:spacing w:val="49"/>
          <w:sz w:val="20"/>
          <w:szCs w:val="20"/>
          <w:lang w:val="en-US"/>
        </w:rPr>
        <w:t xml:space="preserve"> </w:t>
      </w:r>
      <w:r w:rsidRPr="00DD4AD0">
        <w:rPr>
          <w:rFonts w:eastAsia="Verdana" w:cs="Verdana"/>
          <w:sz w:val="20"/>
          <w:szCs w:val="20"/>
          <w:lang w:val="en-US"/>
        </w:rPr>
        <w:t>и</w:t>
      </w:r>
      <w:r w:rsidRPr="00DD4AD0">
        <w:rPr>
          <w:rFonts w:eastAsia="Verdana" w:cs="Verdana"/>
          <w:spacing w:val="48"/>
          <w:sz w:val="20"/>
          <w:szCs w:val="20"/>
          <w:lang w:val="en-US"/>
        </w:rPr>
        <w:t xml:space="preserve"> </w:t>
      </w:r>
      <w:r w:rsidRPr="00DD4AD0">
        <w:rPr>
          <w:rFonts w:eastAsia="Verdana" w:cs="Verdana"/>
          <w:spacing w:val="1"/>
          <w:sz w:val="20"/>
          <w:szCs w:val="20"/>
          <w:lang w:val="en-US"/>
        </w:rPr>
        <w:t>с</w:t>
      </w:r>
      <w:r w:rsidRPr="00DD4AD0">
        <w:rPr>
          <w:rFonts w:eastAsia="Verdana" w:cs="Verdana"/>
          <w:spacing w:val="-1"/>
          <w:sz w:val="20"/>
          <w:szCs w:val="20"/>
          <w:lang w:val="en-US"/>
        </w:rPr>
        <w:t>в</w:t>
      </w:r>
      <w:r w:rsidRPr="00DD4AD0">
        <w:rPr>
          <w:rFonts w:eastAsia="Verdana" w:cs="Verdana"/>
          <w:sz w:val="20"/>
          <w:szCs w:val="20"/>
          <w:lang w:val="en-US"/>
        </w:rPr>
        <w:t>е</w:t>
      </w:r>
      <w:r w:rsidRPr="00DD4AD0">
        <w:rPr>
          <w:rFonts w:eastAsia="Verdana" w:cs="Verdana"/>
          <w:spacing w:val="46"/>
          <w:sz w:val="20"/>
          <w:szCs w:val="20"/>
          <w:lang w:val="en-US"/>
        </w:rPr>
        <w:t xml:space="preserve"> </w:t>
      </w:r>
      <w:r w:rsidRPr="00DD4AD0">
        <w:rPr>
          <w:rFonts w:eastAsia="Verdana" w:cs="Verdana"/>
          <w:sz w:val="20"/>
          <w:szCs w:val="20"/>
          <w:lang w:val="en-US"/>
        </w:rPr>
        <w:t>дру</w:t>
      </w:r>
      <w:r w:rsidRPr="00DD4AD0">
        <w:rPr>
          <w:rFonts w:eastAsia="Verdana" w:cs="Verdana"/>
          <w:spacing w:val="1"/>
          <w:sz w:val="20"/>
          <w:szCs w:val="20"/>
          <w:lang w:val="en-US"/>
        </w:rPr>
        <w:t>г</w:t>
      </w:r>
      <w:r w:rsidRPr="00DD4AD0">
        <w:rPr>
          <w:rFonts w:eastAsia="Verdana" w:cs="Verdana"/>
          <w:sz w:val="20"/>
          <w:szCs w:val="20"/>
          <w:lang w:val="en-US"/>
        </w:rPr>
        <w:t>е</w:t>
      </w:r>
      <w:r w:rsidRPr="00DD4AD0">
        <w:rPr>
          <w:rFonts w:eastAsia="Verdana" w:cs="Verdana"/>
          <w:spacing w:val="48"/>
          <w:sz w:val="20"/>
          <w:szCs w:val="20"/>
          <w:lang w:val="en-US"/>
        </w:rPr>
        <w:t xml:space="preserve"> </w:t>
      </w:r>
      <w:r w:rsidRPr="00DD4AD0">
        <w:rPr>
          <w:rFonts w:eastAsia="Verdana" w:cs="Verdana"/>
          <w:spacing w:val="-2"/>
          <w:sz w:val="20"/>
          <w:szCs w:val="20"/>
          <w:lang w:val="en-US"/>
        </w:rPr>
        <w:t>е</w:t>
      </w:r>
      <w:r w:rsidRPr="00DD4AD0">
        <w:rPr>
          <w:rFonts w:eastAsia="Verdana" w:cs="Verdana"/>
          <w:spacing w:val="1"/>
          <w:sz w:val="20"/>
          <w:szCs w:val="20"/>
          <w:lang w:val="en-US"/>
        </w:rPr>
        <w:t>л</w:t>
      </w:r>
      <w:r w:rsidRPr="00DD4AD0">
        <w:rPr>
          <w:rFonts w:eastAsia="Verdana" w:cs="Verdana"/>
          <w:spacing w:val="-2"/>
          <w:sz w:val="20"/>
          <w:szCs w:val="20"/>
          <w:lang w:val="en-US"/>
        </w:rPr>
        <w:t>е</w:t>
      </w:r>
      <w:r w:rsidRPr="00DD4AD0">
        <w:rPr>
          <w:rFonts w:eastAsia="Verdana" w:cs="Verdana"/>
          <w:spacing w:val="2"/>
          <w:sz w:val="20"/>
          <w:szCs w:val="20"/>
          <w:lang w:val="en-US"/>
        </w:rPr>
        <w:t>м</w:t>
      </w:r>
      <w:r w:rsidRPr="00DD4AD0">
        <w:rPr>
          <w:rFonts w:eastAsia="Verdana" w:cs="Verdana"/>
          <w:spacing w:val="-2"/>
          <w:sz w:val="20"/>
          <w:szCs w:val="20"/>
          <w:lang w:val="en-US"/>
        </w:rPr>
        <w:t>е</w:t>
      </w:r>
      <w:r w:rsidRPr="00DD4AD0">
        <w:rPr>
          <w:rFonts w:eastAsia="Verdana" w:cs="Verdana"/>
          <w:sz w:val="20"/>
          <w:szCs w:val="20"/>
          <w:lang w:val="en-US"/>
        </w:rPr>
        <w:t>н</w:t>
      </w:r>
      <w:r w:rsidRPr="00DD4AD0">
        <w:rPr>
          <w:rFonts w:eastAsia="Verdana" w:cs="Verdana"/>
          <w:spacing w:val="2"/>
          <w:sz w:val="20"/>
          <w:szCs w:val="20"/>
          <w:lang w:val="en-US"/>
        </w:rPr>
        <w:t>т</w:t>
      </w:r>
      <w:r w:rsidRPr="00DD4AD0">
        <w:rPr>
          <w:rFonts w:eastAsia="Verdana" w:cs="Verdana"/>
          <w:sz w:val="20"/>
          <w:szCs w:val="20"/>
          <w:lang w:val="en-US"/>
        </w:rPr>
        <w:t>е</w:t>
      </w:r>
      <w:r w:rsidRPr="00DD4AD0">
        <w:rPr>
          <w:rFonts w:eastAsia="Verdana" w:cs="Verdana"/>
          <w:spacing w:val="47"/>
          <w:sz w:val="20"/>
          <w:szCs w:val="20"/>
          <w:lang w:val="en-US"/>
        </w:rPr>
        <w:t xml:space="preserve"> </w:t>
      </w:r>
      <w:r w:rsidRPr="00DD4AD0">
        <w:rPr>
          <w:rFonts w:eastAsia="Verdana" w:cs="Verdana"/>
          <w:sz w:val="20"/>
          <w:szCs w:val="20"/>
          <w:lang w:val="en-US"/>
        </w:rPr>
        <w:t>из</w:t>
      </w:r>
      <w:r w:rsidRPr="00DD4AD0">
        <w:rPr>
          <w:rFonts w:eastAsia="Verdana" w:cs="Verdana"/>
          <w:spacing w:val="48"/>
          <w:sz w:val="20"/>
          <w:szCs w:val="20"/>
          <w:lang w:val="en-US"/>
        </w:rPr>
        <w:t xml:space="preserve"> </w:t>
      </w:r>
      <w:r w:rsidRPr="00DD4AD0">
        <w:rPr>
          <w:rFonts w:eastAsia="Verdana" w:cs="Verdana"/>
          <w:sz w:val="20"/>
          <w:szCs w:val="20"/>
          <w:lang w:val="en-US"/>
        </w:rPr>
        <w:t>п</w:t>
      </w:r>
      <w:r w:rsidRPr="00DD4AD0">
        <w:rPr>
          <w:rFonts w:eastAsia="Verdana" w:cs="Verdana"/>
          <w:spacing w:val="1"/>
          <w:sz w:val="20"/>
          <w:szCs w:val="20"/>
          <w:lang w:val="en-US"/>
        </w:rPr>
        <w:t>о</w:t>
      </w:r>
      <w:r w:rsidRPr="00DD4AD0">
        <w:rPr>
          <w:rFonts w:eastAsia="Verdana" w:cs="Verdana"/>
          <w:sz w:val="20"/>
          <w:szCs w:val="20"/>
          <w:lang w:val="en-US"/>
        </w:rPr>
        <w:t>т</w:t>
      </w:r>
      <w:r w:rsidRPr="00DD4AD0">
        <w:rPr>
          <w:rFonts w:eastAsia="Verdana" w:cs="Verdana"/>
          <w:spacing w:val="-2"/>
          <w:sz w:val="20"/>
          <w:szCs w:val="20"/>
          <w:lang w:val="en-US"/>
        </w:rPr>
        <w:t>в</w:t>
      </w:r>
      <w:r w:rsidRPr="00DD4AD0">
        <w:rPr>
          <w:rFonts w:eastAsia="Verdana" w:cs="Verdana"/>
          <w:sz w:val="20"/>
          <w:szCs w:val="20"/>
          <w:lang w:val="en-US"/>
        </w:rPr>
        <w:t>рде</w:t>
      </w:r>
      <w:r w:rsidRPr="00DD4AD0">
        <w:rPr>
          <w:rFonts w:eastAsia="Verdana" w:cs="Verdana"/>
          <w:spacing w:val="49"/>
          <w:sz w:val="20"/>
          <w:szCs w:val="20"/>
          <w:lang w:val="en-US"/>
        </w:rPr>
        <w:t xml:space="preserve"> </w:t>
      </w:r>
      <w:r w:rsidRPr="00DD4AD0">
        <w:rPr>
          <w:rFonts w:eastAsia="Verdana" w:cs="Verdana"/>
          <w:sz w:val="20"/>
          <w:szCs w:val="20"/>
          <w:lang w:val="en-US"/>
        </w:rPr>
        <w:t>о</w:t>
      </w:r>
      <w:r w:rsidRPr="00DD4AD0">
        <w:rPr>
          <w:rFonts w:eastAsia="Verdana" w:cs="Verdana"/>
          <w:spacing w:val="46"/>
          <w:sz w:val="20"/>
          <w:szCs w:val="20"/>
          <w:lang w:val="en-US"/>
        </w:rPr>
        <w:t xml:space="preserve"> </w:t>
      </w:r>
      <w:r w:rsidRPr="00DD4AD0">
        <w:rPr>
          <w:rFonts w:eastAsia="Verdana" w:cs="Verdana"/>
          <w:sz w:val="20"/>
          <w:szCs w:val="20"/>
          <w:lang w:val="en-US"/>
        </w:rPr>
        <w:t>из</w:t>
      </w:r>
      <w:r w:rsidRPr="00DD4AD0">
        <w:rPr>
          <w:rFonts w:eastAsia="Verdana" w:cs="Verdana"/>
          <w:spacing w:val="-1"/>
          <w:sz w:val="20"/>
          <w:szCs w:val="20"/>
          <w:lang w:val="en-US"/>
        </w:rPr>
        <w:t>в</w:t>
      </w:r>
      <w:r w:rsidRPr="00DD4AD0">
        <w:rPr>
          <w:rFonts w:eastAsia="Verdana" w:cs="Verdana"/>
          <w:sz w:val="20"/>
          <w:szCs w:val="20"/>
          <w:lang w:val="en-US"/>
        </w:rPr>
        <w:t>р</w:t>
      </w:r>
      <w:r w:rsidRPr="00DD4AD0">
        <w:rPr>
          <w:rFonts w:eastAsia="Verdana" w:cs="Verdana"/>
          <w:spacing w:val="3"/>
          <w:sz w:val="20"/>
          <w:szCs w:val="20"/>
          <w:lang w:val="en-US"/>
        </w:rPr>
        <w:t>ш</w:t>
      </w:r>
      <w:r w:rsidRPr="00DD4AD0">
        <w:rPr>
          <w:rFonts w:eastAsia="Verdana" w:cs="Verdana"/>
          <w:spacing w:val="-2"/>
          <w:sz w:val="20"/>
          <w:szCs w:val="20"/>
          <w:lang w:val="en-US"/>
        </w:rPr>
        <w:t>е</w:t>
      </w:r>
      <w:r w:rsidRPr="00DD4AD0">
        <w:rPr>
          <w:rFonts w:eastAsia="Verdana" w:cs="Verdana"/>
          <w:sz w:val="20"/>
          <w:szCs w:val="20"/>
          <w:lang w:val="en-US"/>
        </w:rPr>
        <w:t>н</w:t>
      </w:r>
      <w:r w:rsidRPr="00DD4AD0">
        <w:rPr>
          <w:rFonts w:eastAsia="Verdana" w:cs="Verdana"/>
          <w:spacing w:val="-1"/>
          <w:sz w:val="20"/>
          <w:szCs w:val="20"/>
          <w:lang w:val="en-US"/>
        </w:rPr>
        <w:t>о</w:t>
      </w:r>
      <w:r w:rsidRPr="00DD4AD0">
        <w:rPr>
          <w:rFonts w:eastAsia="Verdana" w:cs="Verdana"/>
          <w:sz w:val="20"/>
          <w:szCs w:val="20"/>
          <w:lang w:val="en-US"/>
        </w:rPr>
        <w:t>ј</w:t>
      </w:r>
      <w:r w:rsidRPr="00DD4AD0">
        <w:rPr>
          <w:rFonts w:eastAsia="Verdana" w:cs="Verdana"/>
          <w:spacing w:val="48"/>
          <w:sz w:val="20"/>
          <w:szCs w:val="20"/>
          <w:lang w:val="en-US"/>
        </w:rPr>
        <w:t xml:space="preserve"> </w:t>
      </w:r>
      <w:r w:rsidRPr="00DD4AD0">
        <w:rPr>
          <w:rFonts w:eastAsia="Verdana" w:cs="Verdana"/>
          <w:sz w:val="20"/>
          <w:szCs w:val="20"/>
          <w:lang w:val="en-US"/>
        </w:rPr>
        <w:t>упла</w:t>
      </w:r>
      <w:r w:rsidRPr="00DD4AD0">
        <w:rPr>
          <w:rFonts w:eastAsia="Verdana" w:cs="Verdana"/>
          <w:spacing w:val="2"/>
          <w:sz w:val="20"/>
          <w:szCs w:val="20"/>
          <w:lang w:val="en-US"/>
        </w:rPr>
        <w:t>т</w:t>
      </w:r>
      <w:r w:rsidRPr="00DD4AD0">
        <w:rPr>
          <w:rFonts w:eastAsia="Verdana" w:cs="Verdana"/>
          <w:sz w:val="20"/>
          <w:szCs w:val="20"/>
          <w:lang w:val="en-US"/>
        </w:rPr>
        <w:t>и</w:t>
      </w:r>
      <w:r w:rsidRPr="00DD4AD0">
        <w:rPr>
          <w:rFonts w:eastAsia="Verdana" w:cs="Verdana"/>
          <w:spacing w:val="57"/>
          <w:sz w:val="20"/>
          <w:szCs w:val="20"/>
          <w:lang w:val="en-US"/>
        </w:rPr>
        <w:t xml:space="preserve"> </w:t>
      </w:r>
      <w:r w:rsidRPr="00DD4AD0">
        <w:rPr>
          <w:rFonts w:eastAsia="Verdana" w:cs="Verdana"/>
          <w:sz w:val="20"/>
          <w:szCs w:val="20"/>
          <w:lang w:val="en-US"/>
        </w:rPr>
        <w:t>так</w:t>
      </w:r>
      <w:r w:rsidRPr="00DD4AD0">
        <w:rPr>
          <w:rFonts w:eastAsia="Verdana" w:cs="Verdana"/>
          <w:spacing w:val="1"/>
          <w:sz w:val="20"/>
          <w:szCs w:val="20"/>
          <w:lang w:val="en-US"/>
        </w:rPr>
        <w:t>с</w:t>
      </w:r>
      <w:r w:rsidRPr="00DD4AD0">
        <w:rPr>
          <w:rFonts w:eastAsia="Verdana" w:cs="Verdana"/>
          <w:sz w:val="20"/>
          <w:szCs w:val="20"/>
          <w:lang w:val="en-US"/>
        </w:rPr>
        <w:t>е</w:t>
      </w:r>
    </w:p>
    <w:p w:rsidR="00DD4AD0" w:rsidRPr="00DD4AD0" w:rsidRDefault="00DD4AD0" w:rsidP="00DD4AD0">
      <w:pPr>
        <w:widowControl w:val="0"/>
        <w:spacing w:after="0" w:line="238" w:lineRule="exact"/>
        <w:ind w:left="132" w:right="5669"/>
        <w:jc w:val="both"/>
        <w:rPr>
          <w:rFonts w:eastAsia="Verdana"/>
          <w:sz w:val="20"/>
          <w:szCs w:val="20"/>
          <w:lang w:val="en-US"/>
        </w:rPr>
      </w:pPr>
      <w:proofErr w:type="gramStart"/>
      <w:r w:rsidRPr="00DD4AD0">
        <w:rPr>
          <w:rFonts w:eastAsia="Verdana"/>
          <w:sz w:val="20"/>
          <w:szCs w:val="20"/>
          <w:lang w:val="en-US"/>
        </w:rPr>
        <w:t>нав</w:t>
      </w:r>
      <w:r w:rsidRPr="00DD4AD0">
        <w:rPr>
          <w:rFonts w:eastAsia="Verdana"/>
          <w:spacing w:val="-2"/>
          <w:sz w:val="20"/>
          <w:szCs w:val="20"/>
          <w:lang w:val="en-US"/>
        </w:rPr>
        <w:t>е</w:t>
      </w:r>
      <w:r w:rsidRPr="00DD4AD0">
        <w:rPr>
          <w:rFonts w:eastAsia="Verdana"/>
          <w:spacing w:val="3"/>
          <w:sz w:val="20"/>
          <w:szCs w:val="20"/>
          <w:lang w:val="en-US"/>
        </w:rPr>
        <w:t>д</w:t>
      </w:r>
      <w:r w:rsidRPr="00DD4AD0">
        <w:rPr>
          <w:rFonts w:eastAsia="Verdana"/>
          <w:spacing w:val="-1"/>
          <w:sz w:val="20"/>
          <w:szCs w:val="20"/>
          <w:lang w:val="en-US"/>
        </w:rPr>
        <w:t>е</w:t>
      </w:r>
      <w:r w:rsidRPr="00DD4AD0">
        <w:rPr>
          <w:rFonts w:eastAsia="Verdana"/>
          <w:spacing w:val="2"/>
          <w:sz w:val="20"/>
          <w:szCs w:val="20"/>
          <w:lang w:val="en-US"/>
        </w:rPr>
        <w:t>н</w:t>
      </w:r>
      <w:r w:rsidRPr="00DD4AD0">
        <w:rPr>
          <w:rFonts w:eastAsia="Verdana"/>
          <w:sz w:val="20"/>
          <w:szCs w:val="20"/>
          <w:lang w:val="en-US"/>
        </w:rPr>
        <w:t>е</w:t>
      </w:r>
      <w:proofErr w:type="gramEnd"/>
      <w:r w:rsidRPr="00DD4AD0">
        <w:rPr>
          <w:rFonts w:eastAsia="Verdana"/>
          <w:spacing w:val="-10"/>
          <w:sz w:val="20"/>
          <w:szCs w:val="20"/>
          <w:lang w:val="en-US"/>
        </w:rPr>
        <w:t xml:space="preserve"> </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z w:val="20"/>
          <w:szCs w:val="20"/>
          <w:lang w:val="en-US"/>
        </w:rPr>
        <w:t>д</w:t>
      </w:r>
      <w:r w:rsidRPr="00DD4AD0">
        <w:rPr>
          <w:rFonts w:eastAsia="Verdana"/>
          <w:spacing w:val="-7"/>
          <w:sz w:val="20"/>
          <w:szCs w:val="20"/>
          <w:lang w:val="en-US"/>
        </w:rPr>
        <w:t xml:space="preserve"> </w:t>
      </w:r>
      <w:r w:rsidRPr="00DD4AD0">
        <w:rPr>
          <w:rFonts w:eastAsia="Verdana"/>
          <w:spacing w:val="-1"/>
          <w:sz w:val="20"/>
          <w:szCs w:val="20"/>
          <w:lang w:val="en-US"/>
        </w:rPr>
        <w:t>т</w:t>
      </w:r>
      <w:r w:rsidRPr="00DD4AD0">
        <w:rPr>
          <w:rFonts w:eastAsia="Verdana"/>
          <w:spacing w:val="2"/>
          <w:sz w:val="20"/>
          <w:szCs w:val="20"/>
          <w:lang w:val="en-US"/>
        </w:rPr>
        <w:t>а</w:t>
      </w:r>
      <w:r w:rsidRPr="00DD4AD0">
        <w:rPr>
          <w:rFonts w:eastAsia="Verdana"/>
          <w:sz w:val="20"/>
          <w:szCs w:val="20"/>
          <w:lang w:val="en-US"/>
        </w:rPr>
        <w:t>ч</w:t>
      </w:r>
      <w:r w:rsidRPr="00DD4AD0">
        <w:rPr>
          <w:rFonts w:eastAsia="Verdana"/>
          <w:spacing w:val="-1"/>
          <w:sz w:val="20"/>
          <w:szCs w:val="20"/>
          <w:lang w:val="en-US"/>
        </w:rPr>
        <w:t>ко</w:t>
      </w:r>
      <w:r w:rsidRPr="00DD4AD0">
        <w:rPr>
          <w:rFonts w:eastAsia="Verdana"/>
          <w:sz w:val="20"/>
          <w:szCs w:val="20"/>
          <w:lang w:val="en-US"/>
        </w:rPr>
        <w:t>м</w:t>
      </w:r>
      <w:r w:rsidRPr="00DD4AD0">
        <w:rPr>
          <w:rFonts w:eastAsia="Verdana"/>
          <w:spacing w:val="-6"/>
          <w:sz w:val="20"/>
          <w:szCs w:val="20"/>
          <w:lang w:val="en-US"/>
        </w:rPr>
        <w:t xml:space="preserve"> </w:t>
      </w:r>
      <w:r w:rsidRPr="00DD4AD0">
        <w:rPr>
          <w:rFonts w:eastAsia="Verdana"/>
          <w:spacing w:val="2"/>
          <w:sz w:val="20"/>
          <w:szCs w:val="20"/>
          <w:lang w:val="en-US"/>
        </w:rPr>
        <w:t>1</w:t>
      </w:r>
      <w:r w:rsidRPr="00DD4AD0">
        <w:rPr>
          <w:rFonts w:eastAsia="Verdana"/>
          <w:sz w:val="20"/>
          <w:szCs w:val="20"/>
          <w:lang w:val="en-US"/>
        </w:rPr>
        <w:t>.</w:t>
      </w:r>
    </w:p>
    <w:p w:rsidR="00DD4AD0" w:rsidRPr="00DD4AD0" w:rsidRDefault="00DD4AD0" w:rsidP="00DD4AD0">
      <w:pPr>
        <w:widowControl w:val="0"/>
        <w:numPr>
          <w:ilvl w:val="0"/>
          <w:numId w:val="2"/>
        </w:numPr>
        <w:tabs>
          <w:tab w:val="left" w:pos="1138"/>
        </w:tabs>
        <w:spacing w:before="7" w:after="0" w:line="242" w:lineRule="exact"/>
        <w:ind w:left="132" w:right="111" w:firstLine="720"/>
        <w:jc w:val="both"/>
        <w:rPr>
          <w:rFonts w:eastAsia="Verdana" w:cs="Verdana"/>
          <w:sz w:val="20"/>
          <w:szCs w:val="20"/>
          <w:lang w:val="en-US"/>
        </w:rPr>
      </w:pPr>
      <w:r w:rsidRPr="00DD4AD0">
        <w:rPr>
          <w:rFonts w:eastAsia="Verdana" w:cs="Verdana"/>
          <w:b/>
          <w:bCs/>
          <w:spacing w:val="1"/>
          <w:sz w:val="20"/>
          <w:szCs w:val="20"/>
          <w:lang w:val="en-US"/>
        </w:rPr>
        <w:t>П</w:t>
      </w:r>
      <w:r w:rsidRPr="00DD4AD0">
        <w:rPr>
          <w:rFonts w:eastAsia="Verdana" w:cs="Verdana"/>
          <w:b/>
          <w:bCs/>
          <w:sz w:val="20"/>
          <w:szCs w:val="20"/>
          <w:lang w:val="en-US"/>
        </w:rPr>
        <w:t>о</w:t>
      </w:r>
      <w:r w:rsidRPr="00DD4AD0">
        <w:rPr>
          <w:rFonts w:eastAsia="Verdana" w:cs="Verdana"/>
          <w:b/>
          <w:bCs/>
          <w:spacing w:val="-1"/>
          <w:sz w:val="20"/>
          <w:szCs w:val="20"/>
          <w:lang w:val="en-US"/>
        </w:rPr>
        <w:t>т</w:t>
      </w:r>
      <w:r w:rsidRPr="00DD4AD0">
        <w:rPr>
          <w:rFonts w:eastAsia="Verdana" w:cs="Verdana"/>
          <w:b/>
          <w:bCs/>
          <w:spacing w:val="1"/>
          <w:sz w:val="20"/>
          <w:szCs w:val="20"/>
          <w:lang w:val="en-US"/>
        </w:rPr>
        <w:t>в</w:t>
      </w:r>
      <w:r w:rsidRPr="00DD4AD0">
        <w:rPr>
          <w:rFonts w:eastAsia="Verdana" w:cs="Verdana"/>
          <w:b/>
          <w:bCs/>
          <w:sz w:val="20"/>
          <w:szCs w:val="20"/>
          <w:lang w:val="en-US"/>
        </w:rPr>
        <w:t>р</w:t>
      </w:r>
      <w:r w:rsidRPr="00DD4AD0">
        <w:rPr>
          <w:rFonts w:eastAsia="Verdana" w:cs="Verdana"/>
          <w:b/>
          <w:bCs/>
          <w:spacing w:val="1"/>
          <w:sz w:val="20"/>
          <w:szCs w:val="20"/>
          <w:lang w:val="en-US"/>
        </w:rPr>
        <w:t>д</w:t>
      </w:r>
      <w:r w:rsidRPr="00DD4AD0">
        <w:rPr>
          <w:rFonts w:eastAsia="Verdana" w:cs="Verdana"/>
          <w:b/>
          <w:bCs/>
          <w:sz w:val="20"/>
          <w:szCs w:val="20"/>
          <w:lang w:val="en-US"/>
        </w:rPr>
        <w:t>а</w:t>
      </w:r>
      <w:r w:rsidRPr="00DD4AD0">
        <w:rPr>
          <w:rFonts w:eastAsia="Verdana" w:cs="Verdana"/>
          <w:b/>
          <w:bCs/>
          <w:spacing w:val="-8"/>
          <w:sz w:val="20"/>
          <w:szCs w:val="20"/>
          <w:lang w:val="en-US"/>
        </w:rPr>
        <w:t xml:space="preserve"> </w:t>
      </w:r>
      <w:r w:rsidRPr="00DD4AD0">
        <w:rPr>
          <w:rFonts w:eastAsia="Verdana" w:cs="Verdana"/>
          <w:b/>
          <w:bCs/>
          <w:sz w:val="20"/>
          <w:szCs w:val="20"/>
          <w:lang w:val="en-US"/>
        </w:rPr>
        <w:t>из</w:t>
      </w:r>
      <w:r w:rsidRPr="00DD4AD0">
        <w:rPr>
          <w:rFonts w:eastAsia="Verdana" w:cs="Verdana"/>
          <w:b/>
          <w:bCs/>
          <w:spacing w:val="1"/>
          <w:sz w:val="20"/>
          <w:szCs w:val="20"/>
          <w:lang w:val="en-US"/>
        </w:rPr>
        <w:t>да</w:t>
      </w:r>
      <w:r w:rsidRPr="00DD4AD0">
        <w:rPr>
          <w:rFonts w:eastAsia="Verdana" w:cs="Verdana"/>
          <w:b/>
          <w:bCs/>
          <w:spacing w:val="-1"/>
          <w:sz w:val="20"/>
          <w:szCs w:val="20"/>
          <w:lang w:val="en-US"/>
        </w:rPr>
        <w:t>т</w:t>
      </w:r>
      <w:r w:rsidRPr="00DD4AD0">
        <w:rPr>
          <w:rFonts w:eastAsia="Verdana" w:cs="Verdana"/>
          <w:b/>
          <w:bCs/>
          <w:sz w:val="20"/>
          <w:szCs w:val="20"/>
          <w:lang w:val="en-US"/>
        </w:rPr>
        <w:t>а</w:t>
      </w:r>
      <w:r w:rsidRPr="00DD4AD0">
        <w:rPr>
          <w:rFonts w:eastAsia="Verdana" w:cs="Verdana"/>
          <w:b/>
          <w:bCs/>
          <w:spacing w:val="-7"/>
          <w:sz w:val="20"/>
          <w:szCs w:val="20"/>
          <w:lang w:val="en-US"/>
        </w:rPr>
        <w:t xml:space="preserve"> </w:t>
      </w:r>
      <w:r w:rsidRPr="00DD4AD0">
        <w:rPr>
          <w:rFonts w:eastAsia="Verdana" w:cs="Verdana"/>
          <w:b/>
          <w:bCs/>
          <w:spacing w:val="2"/>
          <w:sz w:val="20"/>
          <w:szCs w:val="20"/>
          <w:lang w:val="en-US"/>
        </w:rPr>
        <w:t>о</w:t>
      </w:r>
      <w:r w:rsidRPr="00DD4AD0">
        <w:rPr>
          <w:rFonts w:eastAsia="Verdana" w:cs="Verdana"/>
          <w:b/>
          <w:bCs/>
          <w:sz w:val="20"/>
          <w:szCs w:val="20"/>
          <w:lang w:val="en-US"/>
        </w:rPr>
        <w:t>д</w:t>
      </w:r>
      <w:r w:rsidRPr="00DD4AD0">
        <w:rPr>
          <w:rFonts w:eastAsia="Verdana" w:cs="Verdana"/>
          <w:b/>
          <w:bCs/>
          <w:spacing w:val="-6"/>
          <w:sz w:val="20"/>
          <w:szCs w:val="20"/>
          <w:lang w:val="en-US"/>
        </w:rPr>
        <w:t xml:space="preserve"> </w:t>
      </w:r>
      <w:r w:rsidRPr="00DD4AD0">
        <w:rPr>
          <w:rFonts w:eastAsia="Verdana" w:cs="Verdana"/>
          <w:b/>
          <w:bCs/>
          <w:sz w:val="20"/>
          <w:szCs w:val="20"/>
          <w:lang w:val="en-US"/>
        </w:rPr>
        <w:t>с</w:t>
      </w:r>
      <w:r w:rsidRPr="00DD4AD0">
        <w:rPr>
          <w:rFonts w:eastAsia="Verdana" w:cs="Verdana"/>
          <w:b/>
          <w:bCs/>
          <w:spacing w:val="-1"/>
          <w:sz w:val="20"/>
          <w:szCs w:val="20"/>
          <w:lang w:val="en-US"/>
        </w:rPr>
        <w:t>т</w:t>
      </w:r>
      <w:r w:rsidRPr="00DD4AD0">
        <w:rPr>
          <w:rFonts w:eastAsia="Verdana" w:cs="Verdana"/>
          <w:b/>
          <w:bCs/>
          <w:sz w:val="20"/>
          <w:szCs w:val="20"/>
          <w:lang w:val="en-US"/>
        </w:rPr>
        <w:t>р</w:t>
      </w:r>
      <w:r w:rsidRPr="00DD4AD0">
        <w:rPr>
          <w:rFonts w:eastAsia="Verdana" w:cs="Verdana"/>
          <w:b/>
          <w:bCs/>
          <w:spacing w:val="-2"/>
          <w:sz w:val="20"/>
          <w:szCs w:val="20"/>
          <w:lang w:val="en-US"/>
        </w:rPr>
        <w:t>а</w:t>
      </w:r>
      <w:r w:rsidRPr="00DD4AD0">
        <w:rPr>
          <w:rFonts w:eastAsia="Verdana" w:cs="Verdana"/>
          <w:b/>
          <w:bCs/>
          <w:spacing w:val="2"/>
          <w:sz w:val="20"/>
          <w:szCs w:val="20"/>
          <w:lang w:val="en-US"/>
        </w:rPr>
        <w:t>н</w:t>
      </w:r>
      <w:r w:rsidRPr="00DD4AD0">
        <w:rPr>
          <w:rFonts w:eastAsia="Verdana" w:cs="Verdana"/>
          <w:b/>
          <w:bCs/>
          <w:sz w:val="20"/>
          <w:szCs w:val="20"/>
          <w:lang w:val="en-US"/>
        </w:rPr>
        <w:t>е</w:t>
      </w:r>
      <w:r w:rsidRPr="00DD4AD0">
        <w:rPr>
          <w:rFonts w:eastAsia="Verdana" w:cs="Verdana"/>
          <w:b/>
          <w:bCs/>
          <w:spacing w:val="-7"/>
          <w:sz w:val="20"/>
          <w:szCs w:val="20"/>
          <w:lang w:val="en-US"/>
        </w:rPr>
        <w:t xml:space="preserve"> </w:t>
      </w:r>
      <w:r w:rsidRPr="00DD4AD0">
        <w:rPr>
          <w:rFonts w:eastAsia="Verdana" w:cs="Verdana"/>
          <w:b/>
          <w:bCs/>
          <w:sz w:val="20"/>
          <w:szCs w:val="20"/>
          <w:lang w:val="en-US"/>
        </w:rPr>
        <w:t>Републи</w:t>
      </w:r>
      <w:r w:rsidRPr="00DD4AD0">
        <w:rPr>
          <w:rFonts w:eastAsia="Verdana" w:cs="Verdana"/>
          <w:b/>
          <w:bCs/>
          <w:spacing w:val="3"/>
          <w:sz w:val="20"/>
          <w:szCs w:val="20"/>
          <w:lang w:val="en-US"/>
        </w:rPr>
        <w:t>к</w:t>
      </w:r>
      <w:r w:rsidRPr="00DD4AD0">
        <w:rPr>
          <w:rFonts w:eastAsia="Verdana" w:cs="Verdana"/>
          <w:b/>
          <w:bCs/>
          <w:sz w:val="20"/>
          <w:szCs w:val="20"/>
          <w:lang w:val="en-US"/>
        </w:rPr>
        <w:t>е</w:t>
      </w:r>
      <w:r w:rsidRPr="00DD4AD0">
        <w:rPr>
          <w:rFonts w:eastAsia="Verdana" w:cs="Verdana"/>
          <w:b/>
          <w:bCs/>
          <w:spacing w:val="-6"/>
          <w:sz w:val="20"/>
          <w:szCs w:val="20"/>
          <w:lang w:val="en-US"/>
        </w:rPr>
        <w:t xml:space="preserve"> </w:t>
      </w:r>
      <w:r w:rsidRPr="00DD4AD0">
        <w:rPr>
          <w:rFonts w:eastAsia="Verdana" w:cs="Verdana"/>
          <w:b/>
          <w:bCs/>
          <w:spacing w:val="2"/>
          <w:sz w:val="20"/>
          <w:szCs w:val="20"/>
          <w:lang w:val="en-US"/>
        </w:rPr>
        <w:t>С</w:t>
      </w:r>
      <w:r w:rsidRPr="00DD4AD0">
        <w:rPr>
          <w:rFonts w:eastAsia="Verdana" w:cs="Verdana"/>
          <w:b/>
          <w:bCs/>
          <w:sz w:val="20"/>
          <w:szCs w:val="20"/>
          <w:lang w:val="en-US"/>
        </w:rPr>
        <w:t>рби</w:t>
      </w:r>
      <w:r w:rsidRPr="00DD4AD0">
        <w:rPr>
          <w:rFonts w:eastAsia="Verdana" w:cs="Verdana"/>
          <w:b/>
          <w:bCs/>
          <w:spacing w:val="-1"/>
          <w:sz w:val="20"/>
          <w:szCs w:val="20"/>
          <w:lang w:val="en-US"/>
        </w:rPr>
        <w:t>ј</w:t>
      </w:r>
      <w:r w:rsidRPr="00DD4AD0">
        <w:rPr>
          <w:rFonts w:eastAsia="Verdana" w:cs="Verdana"/>
          <w:b/>
          <w:bCs/>
          <w:sz w:val="20"/>
          <w:szCs w:val="20"/>
          <w:lang w:val="en-US"/>
        </w:rPr>
        <w:t>е,</w:t>
      </w:r>
      <w:r w:rsidRPr="00DD4AD0">
        <w:rPr>
          <w:rFonts w:eastAsia="Verdana" w:cs="Verdana"/>
          <w:b/>
          <w:bCs/>
          <w:spacing w:val="-7"/>
          <w:sz w:val="20"/>
          <w:szCs w:val="20"/>
          <w:lang w:val="en-US"/>
        </w:rPr>
        <w:t xml:space="preserve"> </w:t>
      </w:r>
      <w:r w:rsidRPr="00DD4AD0">
        <w:rPr>
          <w:rFonts w:eastAsia="Verdana" w:cs="Verdana"/>
          <w:b/>
          <w:bCs/>
          <w:sz w:val="20"/>
          <w:szCs w:val="20"/>
          <w:lang w:val="en-US"/>
        </w:rPr>
        <w:t>Ми</w:t>
      </w:r>
      <w:r w:rsidRPr="00DD4AD0">
        <w:rPr>
          <w:rFonts w:eastAsia="Verdana" w:cs="Verdana"/>
          <w:b/>
          <w:bCs/>
          <w:spacing w:val="1"/>
          <w:sz w:val="20"/>
          <w:szCs w:val="20"/>
          <w:lang w:val="en-US"/>
        </w:rPr>
        <w:t>н</w:t>
      </w:r>
      <w:r w:rsidRPr="00DD4AD0">
        <w:rPr>
          <w:rFonts w:eastAsia="Verdana" w:cs="Verdana"/>
          <w:b/>
          <w:bCs/>
          <w:sz w:val="20"/>
          <w:szCs w:val="20"/>
          <w:lang w:val="en-US"/>
        </w:rPr>
        <w:t>и</w:t>
      </w:r>
      <w:r w:rsidRPr="00DD4AD0">
        <w:rPr>
          <w:rFonts w:eastAsia="Verdana" w:cs="Verdana"/>
          <w:b/>
          <w:bCs/>
          <w:spacing w:val="3"/>
          <w:sz w:val="20"/>
          <w:szCs w:val="20"/>
          <w:lang w:val="en-US"/>
        </w:rPr>
        <w:t>с</w:t>
      </w:r>
      <w:r w:rsidRPr="00DD4AD0">
        <w:rPr>
          <w:rFonts w:eastAsia="Verdana" w:cs="Verdana"/>
          <w:b/>
          <w:bCs/>
          <w:spacing w:val="-1"/>
          <w:sz w:val="20"/>
          <w:szCs w:val="20"/>
          <w:lang w:val="en-US"/>
        </w:rPr>
        <w:t>т</w:t>
      </w:r>
      <w:r w:rsidRPr="00DD4AD0">
        <w:rPr>
          <w:rFonts w:eastAsia="Verdana" w:cs="Verdana"/>
          <w:b/>
          <w:bCs/>
          <w:spacing w:val="1"/>
          <w:sz w:val="20"/>
          <w:szCs w:val="20"/>
          <w:lang w:val="en-US"/>
        </w:rPr>
        <w:t>а</w:t>
      </w:r>
      <w:r w:rsidRPr="00DD4AD0">
        <w:rPr>
          <w:rFonts w:eastAsia="Verdana" w:cs="Verdana"/>
          <w:b/>
          <w:bCs/>
          <w:sz w:val="20"/>
          <w:szCs w:val="20"/>
          <w:lang w:val="en-US"/>
        </w:rPr>
        <w:t>рс</w:t>
      </w:r>
      <w:r w:rsidRPr="00DD4AD0">
        <w:rPr>
          <w:rFonts w:eastAsia="Verdana" w:cs="Verdana"/>
          <w:b/>
          <w:bCs/>
          <w:spacing w:val="1"/>
          <w:sz w:val="20"/>
          <w:szCs w:val="20"/>
          <w:lang w:val="en-US"/>
        </w:rPr>
        <w:t>т</w:t>
      </w:r>
      <w:r w:rsidRPr="00DD4AD0">
        <w:rPr>
          <w:rFonts w:eastAsia="Verdana" w:cs="Verdana"/>
          <w:b/>
          <w:bCs/>
          <w:sz w:val="20"/>
          <w:szCs w:val="20"/>
          <w:lang w:val="en-US"/>
        </w:rPr>
        <w:t>ва</w:t>
      </w:r>
      <w:r w:rsidRPr="00DD4AD0">
        <w:rPr>
          <w:rFonts w:eastAsia="Verdana" w:cs="Verdana"/>
          <w:b/>
          <w:bCs/>
          <w:spacing w:val="-6"/>
          <w:sz w:val="20"/>
          <w:szCs w:val="20"/>
          <w:lang w:val="en-US"/>
        </w:rPr>
        <w:t xml:space="preserve"> </w:t>
      </w:r>
      <w:r w:rsidRPr="00DD4AD0">
        <w:rPr>
          <w:rFonts w:eastAsia="Verdana" w:cs="Verdana"/>
          <w:b/>
          <w:bCs/>
          <w:sz w:val="20"/>
          <w:szCs w:val="20"/>
          <w:lang w:val="en-US"/>
        </w:rPr>
        <w:t>фин</w:t>
      </w:r>
      <w:r w:rsidRPr="00DD4AD0">
        <w:rPr>
          <w:rFonts w:eastAsia="Verdana" w:cs="Verdana"/>
          <w:b/>
          <w:bCs/>
          <w:spacing w:val="-1"/>
          <w:sz w:val="20"/>
          <w:szCs w:val="20"/>
          <w:lang w:val="en-US"/>
        </w:rPr>
        <w:t>а</w:t>
      </w:r>
      <w:r w:rsidRPr="00DD4AD0">
        <w:rPr>
          <w:rFonts w:eastAsia="Verdana" w:cs="Verdana"/>
          <w:b/>
          <w:bCs/>
          <w:sz w:val="20"/>
          <w:szCs w:val="20"/>
          <w:lang w:val="en-US"/>
        </w:rPr>
        <w:t>н</w:t>
      </w:r>
      <w:r w:rsidRPr="00DD4AD0">
        <w:rPr>
          <w:rFonts w:eastAsia="Verdana" w:cs="Verdana"/>
          <w:b/>
          <w:bCs/>
          <w:spacing w:val="1"/>
          <w:sz w:val="20"/>
          <w:szCs w:val="20"/>
          <w:lang w:val="en-US"/>
        </w:rPr>
        <w:t>с</w:t>
      </w:r>
      <w:r w:rsidRPr="00DD4AD0">
        <w:rPr>
          <w:rFonts w:eastAsia="Verdana" w:cs="Verdana"/>
          <w:b/>
          <w:bCs/>
          <w:sz w:val="20"/>
          <w:szCs w:val="20"/>
          <w:lang w:val="en-US"/>
        </w:rPr>
        <w:t>и</w:t>
      </w:r>
      <w:r w:rsidRPr="00DD4AD0">
        <w:rPr>
          <w:rFonts w:eastAsia="Verdana" w:cs="Verdana"/>
          <w:b/>
          <w:bCs/>
          <w:spacing w:val="1"/>
          <w:sz w:val="20"/>
          <w:szCs w:val="20"/>
          <w:lang w:val="en-US"/>
        </w:rPr>
        <w:t>ј</w:t>
      </w:r>
      <w:r w:rsidRPr="00DD4AD0">
        <w:rPr>
          <w:rFonts w:eastAsia="Verdana" w:cs="Verdana"/>
          <w:b/>
          <w:bCs/>
          <w:spacing w:val="-1"/>
          <w:sz w:val="20"/>
          <w:szCs w:val="20"/>
          <w:lang w:val="en-US"/>
        </w:rPr>
        <w:t>а</w:t>
      </w:r>
      <w:r w:rsidRPr="00DD4AD0">
        <w:rPr>
          <w:rFonts w:eastAsia="Verdana" w:cs="Verdana"/>
          <w:b/>
          <w:bCs/>
          <w:sz w:val="20"/>
          <w:szCs w:val="20"/>
          <w:lang w:val="en-US"/>
        </w:rPr>
        <w:t>,</w:t>
      </w:r>
      <w:r w:rsidRPr="00DD4AD0">
        <w:rPr>
          <w:rFonts w:eastAsia="Verdana" w:cs="Verdana"/>
          <w:b/>
          <w:bCs/>
          <w:spacing w:val="-7"/>
          <w:sz w:val="20"/>
          <w:szCs w:val="20"/>
          <w:lang w:val="en-US"/>
        </w:rPr>
        <w:t xml:space="preserve"> </w:t>
      </w:r>
      <w:r w:rsidRPr="00DD4AD0">
        <w:rPr>
          <w:rFonts w:eastAsia="Verdana" w:cs="Verdana"/>
          <w:b/>
          <w:bCs/>
          <w:sz w:val="20"/>
          <w:szCs w:val="20"/>
          <w:lang w:val="en-US"/>
        </w:rPr>
        <w:t>У</w:t>
      </w:r>
      <w:r w:rsidRPr="00DD4AD0">
        <w:rPr>
          <w:rFonts w:eastAsia="Verdana" w:cs="Verdana"/>
          <w:b/>
          <w:bCs/>
          <w:spacing w:val="2"/>
          <w:sz w:val="20"/>
          <w:szCs w:val="20"/>
          <w:lang w:val="en-US"/>
        </w:rPr>
        <w:t>п</w:t>
      </w:r>
      <w:r w:rsidRPr="00DD4AD0">
        <w:rPr>
          <w:rFonts w:eastAsia="Verdana" w:cs="Verdana"/>
          <w:b/>
          <w:bCs/>
          <w:sz w:val="20"/>
          <w:szCs w:val="20"/>
          <w:lang w:val="en-US"/>
        </w:rPr>
        <w:t>р</w:t>
      </w:r>
      <w:r w:rsidRPr="00DD4AD0">
        <w:rPr>
          <w:rFonts w:eastAsia="Verdana" w:cs="Verdana"/>
          <w:b/>
          <w:bCs/>
          <w:spacing w:val="1"/>
          <w:sz w:val="20"/>
          <w:szCs w:val="20"/>
          <w:lang w:val="en-US"/>
        </w:rPr>
        <w:t>а</w:t>
      </w:r>
      <w:r w:rsidRPr="00DD4AD0">
        <w:rPr>
          <w:rFonts w:eastAsia="Verdana" w:cs="Verdana"/>
          <w:b/>
          <w:bCs/>
          <w:sz w:val="20"/>
          <w:szCs w:val="20"/>
          <w:lang w:val="en-US"/>
        </w:rPr>
        <w:t>ве</w:t>
      </w:r>
      <w:r w:rsidRPr="00DD4AD0">
        <w:rPr>
          <w:rFonts w:eastAsia="Verdana" w:cs="Verdana"/>
          <w:b/>
          <w:bCs/>
          <w:w w:val="99"/>
          <w:sz w:val="20"/>
          <w:szCs w:val="20"/>
          <w:lang w:val="en-US"/>
        </w:rPr>
        <w:t xml:space="preserve"> </w:t>
      </w:r>
      <w:r w:rsidRPr="00DD4AD0">
        <w:rPr>
          <w:rFonts w:eastAsia="Verdana" w:cs="Verdana"/>
          <w:b/>
          <w:bCs/>
          <w:sz w:val="20"/>
          <w:szCs w:val="20"/>
          <w:lang w:val="en-US"/>
        </w:rPr>
        <w:t>за</w:t>
      </w:r>
      <w:r w:rsidRPr="00DD4AD0">
        <w:rPr>
          <w:rFonts w:eastAsia="Verdana" w:cs="Verdana"/>
          <w:b/>
          <w:bCs/>
          <w:spacing w:val="27"/>
          <w:sz w:val="20"/>
          <w:szCs w:val="20"/>
          <w:lang w:val="en-US"/>
        </w:rPr>
        <w:t xml:space="preserve"> </w:t>
      </w:r>
      <w:r w:rsidRPr="00DD4AD0">
        <w:rPr>
          <w:rFonts w:eastAsia="Verdana" w:cs="Verdana"/>
          <w:b/>
          <w:bCs/>
          <w:spacing w:val="1"/>
          <w:sz w:val="20"/>
          <w:szCs w:val="20"/>
          <w:lang w:val="en-US"/>
        </w:rPr>
        <w:t>т</w:t>
      </w:r>
      <w:r w:rsidRPr="00DD4AD0">
        <w:rPr>
          <w:rFonts w:eastAsia="Verdana" w:cs="Verdana"/>
          <w:b/>
          <w:bCs/>
          <w:sz w:val="20"/>
          <w:szCs w:val="20"/>
          <w:lang w:val="en-US"/>
        </w:rPr>
        <w:t>резо</w:t>
      </w:r>
      <w:r w:rsidRPr="00DD4AD0">
        <w:rPr>
          <w:rFonts w:eastAsia="Verdana" w:cs="Verdana"/>
          <w:b/>
          <w:bCs/>
          <w:spacing w:val="2"/>
          <w:sz w:val="20"/>
          <w:szCs w:val="20"/>
          <w:lang w:val="en-US"/>
        </w:rPr>
        <w:t>р</w:t>
      </w:r>
      <w:r w:rsidRPr="00DD4AD0">
        <w:rPr>
          <w:rFonts w:eastAsia="Verdana" w:cs="Verdana"/>
          <w:b/>
          <w:bCs/>
          <w:sz w:val="20"/>
          <w:szCs w:val="20"/>
          <w:lang w:val="en-US"/>
        </w:rPr>
        <w:t>,</w:t>
      </w:r>
      <w:r w:rsidRPr="00DD4AD0">
        <w:rPr>
          <w:rFonts w:eastAsia="Verdana" w:cs="Verdana"/>
          <w:b/>
          <w:bCs/>
          <w:spacing w:val="29"/>
          <w:sz w:val="20"/>
          <w:szCs w:val="20"/>
          <w:lang w:val="en-US"/>
        </w:rPr>
        <w:t xml:space="preserve"> </w:t>
      </w:r>
      <w:r w:rsidRPr="00DD4AD0">
        <w:rPr>
          <w:rFonts w:eastAsia="Verdana" w:cs="Verdana"/>
          <w:sz w:val="20"/>
          <w:szCs w:val="20"/>
          <w:lang w:val="en-US"/>
        </w:rPr>
        <w:t>п</w:t>
      </w:r>
      <w:r w:rsidRPr="00DD4AD0">
        <w:rPr>
          <w:rFonts w:eastAsia="Verdana" w:cs="Verdana"/>
          <w:spacing w:val="1"/>
          <w:sz w:val="20"/>
          <w:szCs w:val="20"/>
          <w:lang w:val="en-US"/>
        </w:rPr>
        <w:t>о</w:t>
      </w:r>
      <w:r w:rsidRPr="00DD4AD0">
        <w:rPr>
          <w:rFonts w:eastAsia="Verdana" w:cs="Verdana"/>
          <w:sz w:val="20"/>
          <w:szCs w:val="20"/>
          <w:lang w:val="en-US"/>
        </w:rPr>
        <w:t>тп</w:t>
      </w:r>
      <w:r w:rsidRPr="00DD4AD0">
        <w:rPr>
          <w:rFonts w:eastAsia="Verdana" w:cs="Verdana"/>
          <w:spacing w:val="1"/>
          <w:sz w:val="20"/>
          <w:szCs w:val="20"/>
          <w:lang w:val="en-US"/>
        </w:rPr>
        <w:t>и</w:t>
      </w:r>
      <w:r w:rsidRPr="00DD4AD0">
        <w:rPr>
          <w:rFonts w:eastAsia="Verdana" w:cs="Verdana"/>
          <w:spacing w:val="-1"/>
          <w:sz w:val="20"/>
          <w:szCs w:val="20"/>
          <w:lang w:val="en-US"/>
        </w:rPr>
        <w:t>с</w:t>
      </w:r>
      <w:r w:rsidRPr="00DD4AD0">
        <w:rPr>
          <w:rFonts w:eastAsia="Verdana" w:cs="Verdana"/>
          <w:sz w:val="20"/>
          <w:szCs w:val="20"/>
          <w:lang w:val="en-US"/>
        </w:rPr>
        <w:t>ана</w:t>
      </w:r>
      <w:r w:rsidRPr="00DD4AD0">
        <w:rPr>
          <w:rFonts w:eastAsia="Verdana" w:cs="Verdana"/>
          <w:spacing w:val="30"/>
          <w:sz w:val="20"/>
          <w:szCs w:val="20"/>
          <w:lang w:val="en-US"/>
        </w:rPr>
        <w:t xml:space="preserve"> </w:t>
      </w:r>
      <w:r w:rsidRPr="00DD4AD0">
        <w:rPr>
          <w:rFonts w:eastAsia="Verdana" w:cs="Verdana"/>
          <w:sz w:val="20"/>
          <w:szCs w:val="20"/>
          <w:lang w:val="en-US"/>
        </w:rPr>
        <w:t>и</w:t>
      </w:r>
      <w:r w:rsidRPr="00DD4AD0">
        <w:rPr>
          <w:rFonts w:eastAsia="Verdana" w:cs="Verdana"/>
          <w:spacing w:val="27"/>
          <w:sz w:val="20"/>
          <w:szCs w:val="20"/>
          <w:lang w:val="en-US"/>
        </w:rPr>
        <w:t xml:space="preserve"> </w:t>
      </w:r>
      <w:r w:rsidRPr="00DD4AD0">
        <w:rPr>
          <w:rFonts w:eastAsia="Verdana" w:cs="Verdana"/>
          <w:spacing w:val="-1"/>
          <w:sz w:val="20"/>
          <w:szCs w:val="20"/>
          <w:lang w:val="en-US"/>
        </w:rPr>
        <w:t>о</w:t>
      </w:r>
      <w:r w:rsidRPr="00DD4AD0">
        <w:rPr>
          <w:rFonts w:eastAsia="Verdana" w:cs="Verdana"/>
          <w:spacing w:val="1"/>
          <w:sz w:val="20"/>
          <w:szCs w:val="20"/>
          <w:lang w:val="en-US"/>
        </w:rPr>
        <w:t>в</w:t>
      </w:r>
      <w:r w:rsidRPr="00DD4AD0">
        <w:rPr>
          <w:rFonts w:eastAsia="Verdana" w:cs="Verdana"/>
          <w:spacing w:val="-2"/>
          <w:sz w:val="20"/>
          <w:szCs w:val="20"/>
          <w:lang w:val="en-US"/>
        </w:rPr>
        <w:t>е</w:t>
      </w:r>
      <w:r w:rsidRPr="00DD4AD0">
        <w:rPr>
          <w:rFonts w:eastAsia="Verdana" w:cs="Verdana"/>
          <w:spacing w:val="3"/>
          <w:sz w:val="20"/>
          <w:szCs w:val="20"/>
          <w:lang w:val="en-US"/>
        </w:rPr>
        <w:t>р</w:t>
      </w:r>
      <w:r w:rsidRPr="00DD4AD0">
        <w:rPr>
          <w:rFonts w:eastAsia="Verdana" w:cs="Verdana"/>
          <w:spacing w:val="-2"/>
          <w:sz w:val="20"/>
          <w:szCs w:val="20"/>
          <w:lang w:val="en-US"/>
        </w:rPr>
        <w:t>е</w:t>
      </w:r>
      <w:r w:rsidRPr="00DD4AD0">
        <w:rPr>
          <w:rFonts w:eastAsia="Verdana" w:cs="Verdana"/>
          <w:sz w:val="20"/>
          <w:szCs w:val="20"/>
          <w:lang w:val="en-US"/>
        </w:rPr>
        <w:t>на</w:t>
      </w:r>
      <w:r w:rsidRPr="00DD4AD0">
        <w:rPr>
          <w:rFonts w:eastAsia="Verdana" w:cs="Verdana"/>
          <w:spacing w:val="29"/>
          <w:sz w:val="20"/>
          <w:szCs w:val="20"/>
          <w:lang w:val="en-US"/>
        </w:rPr>
        <w:t xml:space="preserve"> </w:t>
      </w:r>
      <w:r w:rsidRPr="00DD4AD0">
        <w:rPr>
          <w:rFonts w:eastAsia="Verdana" w:cs="Verdana"/>
          <w:sz w:val="20"/>
          <w:szCs w:val="20"/>
          <w:lang w:val="en-US"/>
        </w:rPr>
        <w:t>п</w:t>
      </w:r>
      <w:r w:rsidRPr="00DD4AD0">
        <w:rPr>
          <w:rFonts w:eastAsia="Verdana" w:cs="Verdana"/>
          <w:spacing w:val="1"/>
          <w:sz w:val="20"/>
          <w:szCs w:val="20"/>
          <w:lang w:val="en-US"/>
        </w:rPr>
        <w:t>е</w:t>
      </w:r>
      <w:r w:rsidRPr="00DD4AD0">
        <w:rPr>
          <w:rFonts w:eastAsia="Verdana" w:cs="Verdana"/>
          <w:sz w:val="20"/>
          <w:szCs w:val="20"/>
          <w:lang w:val="en-US"/>
        </w:rPr>
        <w:t>ча</w:t>
      </w:r>
      <w:r w:rsidRPr="00DD4AD0">
        <w:rPr>
          <w:rFonts w:eastAsia="Verdana" w:cs="Verdana"/>
          <w:spacing w:val="1"/>
          <w:sz w:val="20"/>
          <w:szCs w:val="20"/>
          <w:lang w:val="en-US"/>
        </w:rPr>
        <w:t>т</w:t>
      </w:r>
      <w:r w:rsidRPr="00DD4AD0">
        <w:rPr>
          <w:rFonts w:eastAsia="Verdana" w:cs="Verdana"/>
          <w:spacing w:val="-1"/>
          <w:sz w:val="20"/>
          <w:szCs w:val="20"/>
          <w:lang w:val="en-US"/>
        </w:rPr>
        <w:t>о</w:t>
      </w:r>
      <w:r w:rsidRPr="00DD4AD0">
        <w:rPr>
          <w:rFonts w:eastAsia="Verdana" w:cs="Verdana"/>
          <w:sz w:val="20"/>
          <w:szCs w:val="20"/>
          <w:lang w:val="en-US"/>
        </w:rPr>
        <w:t>м,</w:t>
      </w:r>
      <w:r w:rsidRPr="00DD4AD0">
        <w:rPr>
          <w:rFonts w:eastAsia="Verdana" w:cs="Verdana"/>
          <w:spacing w:val="27"/>
          <w:sz w:val="20"/>
          <w:szCs w:val="20"/>
          <w:lang w:val="en-US"/>
        </w:rPr>
        <w:t xml:space="preserve"> </w:t>
      </w:r>
      <w:r w:rsidRPr="00DD4AD0">
        <w:rPr>
          <w:rFonts w:eastAsia="Verdana" w:cs="Verdana"/>
          <w:spacing w:val="1"/>
          <w:sz w:val="20"/>
          <w:szCs w:val="20"/>
          <w:lang w:val="en-US"/>
        </w:rPr>
        <w:t>к</w:t>
      </w:r>
      <w:r w:rsidRPr="00DD4AD0">
        <w:rPr>
          <w:rFonts w:eastAsia="Verdana" w:cs="Verdana"/>
          <w:spacing w:val="-1"/>
          <w:sz w:val="20"/>
          <w:szCs w:val="20"/>
          <w:lang w:val="en-US"/>
        </w:rPr>
        <w:t>о</w:t>
      </w:r>
      <w:r w:rsidRPr="00DD4AD0">
        <w:rPr>
          <w:rFonts w:eastAsia="Verdana" w:cs="Verdana"/>
          <w:sz w:val="20"/>
          <w:szCs w:val="20"/>
          <w:lang w:val="en-US"/>
        </w:rPr>
        <w:t>ја</w:t>
      </w:r>
      <w:r w:rsidRPr="00DD4AD0">
        <w:rPr>
          <w:rFonts w:eastAsia="Verdana" w:cs="Verdana"/>
          <w:spacing w:val="28"/>
          <w:sz w:val="20"/>
          <w:szCs w:val="20"/>
          <w:lang w:val="en-US"/>
        </w:rPr>
        <w:t xml:space="preserve"> </w:t>
      </w:r>
      <w:r w:rsidRPr="00DD4AD0">
        <w:rPr>
          <w:rFonts w:eastAsia="Verdana" w:cs="Verdana"/>
          <w:spacing w:val="-1"/>
          <w:sz w:val="20"/>
          <w:szCs w:val="20"/>
          <w:lang w:val="en-US"/>
        </w:rPr>
        <w:t>с</w:t>
      </w:r>
      <w:r w:rsidRPr="00DD4AD0">
        <w:rPr>
          <w:rFonts w:eastAsia="Verdana" w:cs="Verdana"/>
          <w:sz w:val="20"/>
          <w:szCs w:val="20"/>
          <w:lang w:val="en-US"/>
        </w:rPr>
        <w:t>а</w:t>
      </w:r>
      <w:r w:rsidRPr="00DD4AD0">
        <w:rPr>
          <w:rFonts w:eastAsia="Verdana" w:cs="Verdana"/>
          <w:spacing w:val="1"/>
          <w:sz w:val="20"/>
          <w:szCs w:val="20"/>
          <w:lang w:val="en-US"/>
        </w:rPr>
        <w:t>д</w:t>
      </w:r>
      <w:r w:rsidRPr="00DD4AD0">
        <w:rPr>
          <w:rFonts w:eastAsia="Verdana" w:cs="Verdana"/>
          <w:sz w:val="20"/>
          <w:szCs w:val="20"/>
          <w:lang w:val="en-US"/>
        </w:rPr>
        <w:t>ржи</w:t>
      </w:r>
      <w:r w:rsidRPr="00DD4AD0">
        <w:rPr>
          <w:rFonts w:eastAsia="Verdana" w:cs="Verdana"/>
          <w:spacing w:val="29"/>
          <w:sz w:val="20"/>
          <w:szCs w:val="20"/>
          <w:lang w:val="en-US"/>
        </w:rPr>
        <w:t xml:space="preserve"> </w:t>
      </w:r>
      <w:r w:rsidRPr="00DD4AD0">
        <w:rPr>
          <w:rFonts w:eastAsia="Verdana" w:cs="Verdana"/>
          <w:spacing w:val="-1"/>
          <w:sz w:val="20"/>
          <w:szCs w:val="20"/>
          <w:lang w:val="en-US"/>
        </w:rPr>
        <w:t>с</w:t>
      </w:r>
      <w:r w:rsidRPr="00DD4AD0">
        <w:rPr>
          <w:rFonts w:eastAsia="Verdana" w:cs="Verdana"/>
          <w:spacing w:val="1"/>
          <w:sz w:val="20"/>
          <w:szCs w:val="20"/>
          <w:lang w:val="en-US"/>
        </w:rPr>
        <w:t>в</w:t>
      </w:r>
      <w:r w:rsidRPr="00DD4AD0">
        <w:rPr>
          <w:rFonts w:eastAsia="Verdana" w:cs="Verdana"/>
          <w:sz w:val="20"/>
          <w:szCs w:val="20"/>
          <w:lang w:val="en-US"/>
        </w:rPr>
        <w:t>е</w:t>
      </w:r>
      <w:r w:rsidRPr="00DD4AD0">
        <w:rPr>
          <w:rFonts w:eastAsia="Verdana" w:cs="Verdana"/>
          <w:spacing w:val="29"/>
          <w:sz w:val="20"/>
          <w:szCs w:val="20"/>
          <w:lang w:val="en-US"/>
        </w:rPr>
        <w:t xml:space="preserve"> </w:t>
      </w:r>
      <w:r w:rsidRPr="00DD4AD0">
        <w:rPr>
          <w:rFonts w:eastAsia="Verdana" w:cs="Verdana"/>
          <w:spacing w:val="-2"/>
          <w:sz w:val="20"/>
          <w:szCs w:val="20"/>
          <w:lang w:val="en-US"/>
        </w:rPr>
        <w:t>е</w:t>
      </w:r>
      <w:r w:rsidRPr="00DD4AD0">
        <w:rPr>
          <w:rFonts w:eastAsia="Verdana" w:cs="Verdana"/>
          <w:spacing w:val="1"/>
          <w:sz w:val="20"/>
          <w:szCs w:val="20"/>
          <w:lang w:val="en-US"/>
        </w:rPr>
        <w:t>л</w:t>
      </w:r>
      <w:r w:rsidRPr="00DD4AD0">
        <w:rPr>
          <w:rFonts w:eastAsia="Verdana" w:cs="Verdana"/>
          <w:spacing w:val="-2"/>
          <w:sz w:val="20"/>
          <w:szCs w:val="20"/>
          <w:lang w:val="en-US"/>
        </w:rPr>
        <w:t>е</w:t>
      </w:r>
      <w:r w:rsidRPr="00DD4AD0">
        <w:rPr>
          <w:rFonts w:eastAsia="Verdana" w:cs="Verdana"/>
          <w:spacing w:val="2"/>
          <w:sz w:val="20"/>
          <w:szCs w:val="20"/>
          <w:lang w:val="en-US"/>
        </w:rPr>
        <w:t>м</w:t>
      </w:r>
      <w:r w:rsidRPr="00DD4AD0">
        <w:rPr>
          <w:rFonts w:eastAsia="Verdana" w:cs="Verdana"/>
          <w:spacing w:val="1"/>
          <w:sz w:val="20"/>
          <w:szCs w:val="20"/>
          <w:lang w:val="en-US"/>
        </w:rPr>
        <w:t>е</w:t>
      </w:r>
      <w:r w:rsidRPr="00DD4AD0">
        <w:rPr>
          <w:rFonts w:eastAsia="Verdana" w:cs="Verdana"/>
          <w:sz w:val="20"/>
          <w:szCs w:val="20"/>
          <w:lang w:val="en-US"/>
        </w:rPr>
        <w:t>нте</w:t>
      </w:r>
      <w:r w:rsidRPr="00DD4AD0">
        <w:rPr>
          <w:rFonts w:eastAsia="Verdana" w:cs="Verdana"/>
          <w:spacing w:val="26"/>
          <w:sz w:val="20"/>
          <w:szCs w:val="20"/>
          <w:lang w:val="en-US"/>
        </w:rPr>
        <w:t xml:space="preserve"> </w:t>
      </w:r>
      <w:r w:rsidRPr="00DD4AD0">
        <w:rPr>
          <w:rFonts w:eastAsia="Verdana" w:cs="Verdana"/>
          <w:sz w:val="20"/>
          <w:szCs w:val="20"/>
          <w:lang w:val="en-US"/>
        </w:rPr>
        <w:t>из</w:t>
      </w:r>
      <w:r w:rsidRPr="00DD4AD0">
        <w:rPr>
          <w:rFonts w:eastAsia="Verdana" w:cs="Verdana"/>
          <w:spacing w:val="29"/>
          <w:sz w:val="20"/>
          <w:szCs w:val="20"/>
          <w:lang w:val="en-US"/>
        </w:rPr>
        <w:t xml:space="preserve"> </w:t>
      </w:r>
      <w:r w:rsidRPr="00DD4AD0">
        <w:rPr>
          <w:rFonts w:eastAsia="Verdana" w:cs="Verdana"/>
          <w:spacing w:val="2"/>
          <w:sz w:val="20"/>
          <w:szCs w:val="20"/>
          <w:lang w:val="en-US"/>
        </w:rPr>
        <w:t>п</w:t>
      </w:r>
      <w:r w:rsidRPr="00DD4AD0">
        <w:rPr>
          <w:rFonts w:eastAsia="Verdana" w:cs="Verdana"/>
          <w:spacing w:val="-1"/>
          <w:sz w:val="20"/>
          <w:szCs w:val="20"/>
          <w:lang w:val="en-US"/>
        </w:rPr>
        <w:t>о</w:t>
      </w:r>
      <w:r w:rsidRPr="00DD4AD0">
        <w:rPr>
          <w:rFonts w:eastAsia="Verdana" w:cs="Verdana"/>
          <w:spacing w:val="1"/>
          <w:sz w:val="20"/>
          <w:szCs w:val="20"/>
          <w:lang w:val="en-US"/>
        </w:rPr>
        <w:t>т</w:t>
      </w:r>
      <w:r w:rsidRPr="00DD4AD0">
        <w:rPr>
          <w:rFonts w:eastAsia="Verdana" w:cs="Verdana"/>
          <w:spacing w:val="-1"/>
          <w:sz w:val="20"/>
          <w:szCs w:val="20"/>
          <w:lang w:val="en-US"/>
        </w:rPr>
        <w:t>в</w:t>
      </w:r>
      <w:r w:rsidRPr="00DD4AD0">
        <w:rPr>
          <w:rFonts w:eastAsia="Verdana" w:cs="Verdana"/>
          <w:sz w:val="20"/>
          <w:szCs w:val="20"/>
          <w:lang w:val="en-US"/>
        </w:rPr>
        <w:t>рде</w:t>
      </w:r>
      <w:r w:rsidRPr="00DD4AD0">
        <w:rPr>
          <w:rFonts w:eastAsia="Verdana" w:cs="Verdana"/>
          <w:spacing w:val="26"/>
          <w:sz w:val="20"/>
          <w:szCs w:val="20"/>
          <w:lang w:val="en-US"/>
        </w:rPr>
        <w:t xml:space="preserve"> </w:t>
      </w:r>
      <w:r w:rsidRPr="00DD4AD0">
        <w:rPr>
          <w:rFonts w:eastAsia="Verdana" w:cs="Verdana"/>
          <w:sz w:val="20"/>
          <w:szCs w:val="20"/>
          <w:lang w:val="en-US"/>
        </w:rPr>
        <w:t>о</w:t>
      </w:r>
      <w:r w:rsidRPr="00DD4AD0">
        <w:rPr>
          <w:rFonts w:eastAsia="Verdana" w:cs="Verdana"/>
          <w:spacing w:val="37"/>
          <w:sz w:val="20"/>
          <w:szCs w:val="20"/>
          <w:lang w:val="en-US"/>
        </w:rPr>
        <w:t xml:space="preserve"> </w:t>
      </w:r>
      <w:r w:rsidRPr="00DD4AD0">
        <w:rPr>
          <w:rFonts w:eastAsia="Verdana" w:cs="Verdana"/>
          <w:sz w:val="20"/>
          <w:szCs w:val="20"/>
          <w:lang w:val="en-US"/>
        </w:rPr>
        <w:t>из</w:t>
      </w:r>
      <w:r w:rsidRPr="00DD4AD0">
        <w:rPr>
          <w:rFonts w:eastAsia="Verdana" w:cs="Verdana"/>
          <w:spacing w:val="-1"/>
          <w:sz w:val="20"/>
          <w:szCs w:val="20"/>
          <w:lang w:val="en-US"/>
        </w:rPr>
        <w:t>в</w:t>
      </w:r>
      <w:r w:rsidRPr="00DD4AD0">
        <w:rPr>
          <w:rFonts w:eastAsia="Verdana" w:cs="Verdana"/>
          <w:spacing w:val="3"/>
          <w:sz w:val="20"/>
          <w:szCs w:val="20"/>
          <w:lang w:val="en-US"/>
        </w:rPr>
        <w:t>р</w:t>
      </w:r>
      <w:r w:rsidRPr="00DD4AD0">
        <w:rPr>
          <w:rFonts w:eastAsia="Verdana" w:cs="Verdana"/>
          <w:sz w:val="20"/>
          <w:szCs w:val="20"/>
          <w:lang w:val="en-US"/>
        </w:rPr>
        <w:t>ш</w:t>
      </w:r>
      <w:r w:rsidRPr="00DD4AD0">
        <w:rPr>
          <w:rFonts w:eastAsia="Verdana" w:cs="Verdana"/>
          <w:spacing w:val="-2"/>
          <w:sz w:val="20"/>
          <w:szCs w:val="20"/>
          <w:lang w:val="en-US"/>
        </w:rPr>
        <w:t>е</w:t>
      </w:r>
      <w:r w:rsidRPr="00DD4AD0">
        <w:rPr>
          <w:rFonts w:eastAsia="Verdana" w:cs="Verdana"/>
          <w:sz w:val="20"/>
          <w:szCs w:val="20"/>
          <w:lang w:val="en-US"/>
        </w:rPr>
        <w:t>н</w:t>
      </w:r>
      <w:r w:rsidRPr="00DD4AD0">
        <w:rPr>
          <w:rFonts w:eastAsia="Verdana" w:cs="Verdana"/>
          <w:spacing w:val="-1"/>
          <w:sz w:val="20"/>
          <w:szCs w:val="20"/>
          <w:lang w:val="en-US"/>
        </w:rPr>
        <w:t>о</w:t>
      </w:r>
      <w:r w:rsidRPr="00DD4AD0">
        <w:rPr>
          <w:rFonts w:eastAsia="Verdana" w:cs="Verdana"/>
          <w:sz w:val="20"/>
          <w:szCs w:val="20"/>
          <w:lang w:val="en-US"/>
        </w:rPr>
        <w:t>ј</w:t>
      </w:r>
    </w:p>
    <w:p w:rsidR="00DD4AD0" w:rsidRPr="00DD4AD0" w:rsidRDefault="00DD4AD0" w:rsidP="00DD4AD0">
      <w:pPr>
        <w:widowControl w:val="0"/>
        <w:spacing w:before="2" w:after="0" w:line="242" w:lineRule="exact"/>
        <w:ind w:left="132" w:right="111"/>
        <w:jc w:val="both"/>
        <w:rPr>
          <w:rFonts w:eastAsia="Verdana"/>
          <w:sz w:val="20"/>
          <w:szCs w:val="20"/>
          <w:lang w:val="en-US"/>
        </w:rPr>
      </w:pPr>
      <w:proofErr w:type="gramStart"/>
      <w:r w:rsidRPr="00DD4AD0">
        <w:rPr>
          <w:rFonts w:eastAsia="Verdana"/>
          <w:sz w:val="20"/>
          <w:szCs w:val="20"/>
          <w:lang w:val="en-US"/>
        </w:rPr>
        <w:t>уплати</w:t>
      </w:r>
      <w:proofErr w:type="gramEnd"/>
      <w:r w:rsidRPr="00DD4AD0">
        <w:rPr>
          <w:rFonts w:eastAsia="Verdana"/>
          <w:spacing w:val="-3"/>
          <w:sz w:val="20"/>
          <w:szCs w:val="20"/>
          <w:lang w:val="en-US"/>
        </w:rPr>
        <w:t xml:space="preserve"> </w:t>
      </w:r>
      <w:r w:rsidRPr="00DD4AD0">
        <w:rPr>
          <w:rFonts w:eastAsia="Verdana"/>
          <w:sz w:val="20"/>
          <w:szCs w:val="20"/>
          <w:lang w:val="en-US"/>
        </w:rPr>
        <w:t>т</w:t>
      </w:r>
      <w:r w:rsidRPr="00DD4AD0">
        <w:rPr>
          <w:rFonts w:eastAsia="Verdana"/>
          <w:spacing w:val="2"/>
          <w:sz w:val="20"/>
          <w:szCs w:val="20"/>
          <w:lang w:val="en-US"/>
        </w:rPr>
        <w:t>а</w:t>
      </w:r>
      <w:r w:rsidRPr="00DD4AD0">
        <w:rPr>
          <w:rFonts w:eastAsia="Verdana"/>
          <w:sz w:val="20"/>
          <w:szCs w:val="20"/>
          <w:lang w:val="en-US"/>
        </w:rPr>
        <w:t>к</w:t>
      </w:r>
      <w:r w:rsidRPr="00DD4AD0">
        <w:rPr>
          <w:rFonts w:eastAsia="Verdana"/>
          <w:spacing w:val="1"/>
          <w:sz w:val="20"/>
          <w:szCs w:val="20"/>
          <w:lang w:val="en-US"/>
        </w:rPr>
        <w:t>с</w:t>
      </w:r>
      <w:r w:rsidRPr="00DD4AD0">
        <w:rPr>
          <w:rFonts w:eastAsia="Verdana"/>
          <w:sz w:val="20"/>
          <w:szCs w:val="20"/>
          <w:lang w:val="en-US"/>
        </w:rPr>
        <w:t>е</w:t>
      </w:r>
      <w:r w:rsidRPr="00DD4AD0">
        <w:rPr>
          <w:rFonts w:eastAsia="Verdana"/>
          <w:spacing w:val="-3"/>
          <w:sz w:val="20"/>
          <w:szCs w:val="20"/>
          <w:lang w:val="en-US"/>
        </w:rPr>
        <w:t xml:space="preserve"> </w:t>
      </w:r>
      <w:r w:rsidRPr="00DD4AD0">
        <w:rPr>
          <w:rFonts w:eastAsia="Verdana"/>
          <w:sz w:val="20"/>
          <w:szCs w:val="20"/>
          <w:lang w:val="en-US"/>
        </w:rPr>
        <w:t>из</w:t>
      </w:r>
      <w:r w:rsidRPr="00DD4AD0">
        <w:rPr>
          <w:rFonts w:eastAsia="Verdana"/>
          <w:spacing w:val="2"/>
          <w:sz w:val="20"/>
          <w:szCs w:val="20"/>
          <w:lang w:val="en-US"/>
        </w:rPr>
        <w:t xml:space="preserve"> </w:t>
      </w:r>
      <w:r w:rsidRPr="00DD4AD0">
        <w:rPr>
          <w:rFonts w:eastAsia="Verdana"/>
          <w:sz w:val="20"/>
          <w:szCs w:val="20"/>
          <w:lang w:val="en-US"/>
        </w:rPr>
        <w:t>та</w:t>
      </w:r>
      <w:r w:rsidRPr="00DD4AD0">
        <w:rPr>
          <w:rFonts w:eastAsia="Verdana"/>
          <w:spacing w:val="1"/>
          <w:sz w:val="20"/>
          <w:szCs w:val="20"/>
          <w:lang w:val="en-US"/>
        </w:rPr>
        <w:t>ч</w:t>
      </w:r>
      <w:r w:rsidRPr="00DD4AD0">
        <w:rPr>
          <w:rFonts w:eastAsia="Verdana"/>
          <w:sz w:val="20"/>
          <w:szCs w:val="20"/>
          <w:lang w:val="en-US"/>
        </w:rPr>
        <w:t>ке</w:t>
      </w:r>
      <w:r w:rsidRPr="00DD4AD0">
        <w:rPr>
          <w:rFonts w:eastAsia="Verdana"/>
          <w:spacing w:val="-2"/>
          <w:sz w:val="20"/>
          <w:szCs w:val="20"/>
          <w:lang w:val="en-US"/>
        </w:rPr>
        <w:t xml:space="preserve"> </w:t>
      </w:r>
      <w:r w:rsidRPr="00DD4AD0">
        <w:rPr>
          <w:rFonts w:eastAsia="Verdana"/>
          <w:sz w:val="20"/>
          <w:szCs w:val="20"/>
          <w:lang w:val="en-US"/>
        </w:rPr>
        <w:t>1,</w:t>
      </w:r>
      <w:r w:rsidRPr="00DD4AD0">
        <w:rPr>
          <w:rFonts w:eastAsia="Verdana"/>
          <w:spacing w:val="-2"/>
          <w:sz w:val="20"/>
          <w:szCs w:val="20"/>
          <w:lang w:val="en-US"/>
        </w:rPr>
        <w:t xml:space="preserve"> </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z w:val="20"/>
          <w:szCs w:val="20"/>
          <w:lang w:val="en-US"/>
        </w:rPr>
        <w:t>им</w:t>
      </w:r>
      <w:r w:rsidRPr="00DD4AD0">
        <w:rPr>
          <w:rFonts w:eastAsia="Verdana"/>
          <w:spacing w:val="1"/>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них на</w:t>
      </w:r>
      <w:r w:rsidRPr="00DD4AD0">
        <w:rPr>
          <w:rFonts w:eastAsia="Verdana"/>
          <w:spacing w:val="1"/>
          <w:sz w:val="20"/>
          <w:szCs w:val="20"/>
          <w:lang w:val="en-US"/>
        </w:rPr>
        <w:t>в</w:t>
      </w:r>
      <w:r w:rsidRPr="00DD4AD0">
        <w:rPr>
          <w:rFonts w:eastAsia="Verdana"/>
          <w:spacing w:val="-2"/>
          <w:sz w:val="20"/>
          <w:szCs w:val="20"/>
          <w:lang w:val="en-US"/>
        </w:rPr>
        <w:t>е</w:t>
      </w:r>
      <w:r w:rsidRPr="00DD4AD0">
        <w:rPr>
          <w:rFonts w:eastAsia="Verdana"/>
          <w:sz w:val="20"/>
          <w:szCs w:val="20"/>
          <w:lang w:val="en-US"/>
        </w:rPr>
        <w:t>д</w:t>
      </w:r>
      <w:r w:rsidRPr="00DD4AD0">
        <w:rPr>
          <w:rFonts w:eastAsia="Verdana"/>
          <w:spacing w:val="1"/>
          <w:sz w:val="20"/>
          <w:szCs w:val="20"/>
          <w:lang w:val="en-US"/>
        </w:rPr>
        <w:t>е</w:t>
      </w:r>
      <w:r w:rsidRPr="00DD4AD0">
        <w:rPr>
          <w:rFonts w:eastAsia="Verdana"/>
          <w:sz w:val="20"/>
          <w:szCs w:val="20"/>
          <w:lang w:val="en-US"/>
        </w:rPr>
        <w:t>н</w:t>
      </w:r>
      <w:r w:rsidRPr="00DD4AD0">
        <w:rPr>
          <w:rFonts w:eastAsia="Verdana"/>
          <w:spacing w:val="2"/>
          <w:sz w:val="20"/>
          <w:szCs w:val="20"/>
          <w:lang w:val="en-US"/>
        </w:rPr>
        <w:t>и</w:t>
      </w:r>
      <w:r w:rsidRPr="00DD4AD0">
        <w:rPr>
          <w:rFonts w:eastAsia="Verdana"/>
          <w:sz w:val="20"/>
          <w:szCs w:val="20"/>
          <w:lang w:val="en-US"/>
        </w:rPr>
        <w:t>х</w:t>
      </w:r>
      <w:r w:rsidRPr="00DD4AD0">
        <w:rPr>
          <w:rFonts w:eastAsia="Verdana"/>
          <w:spacing w:val="-3"/>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д</w:t>
      </w:r>
      <w:r w:rsidRPr="00DD4AD0">
        <w:rPr>
          <w:rFonts w:eastAsia="Verdana"/>
          <w:spacing w:val="-1"/>
          <w:sz w:val="20"/>
          <w:szCs w:val="20"/>
          <w:lang w:val="en-US"/>
        </w:rPr>
        <w:t xml:space="preserve"> </w:t>
      </w:r>
      <w:r w:rsidRPr="00DD4AD0">
        <w:rPr>
          <w:rFonts w:eastAsia="Verdana"/>
          <w:sz w:val="20"/>
          <w:szCs w:val="20"/>
          <w:lang w:val="en-US"/>
        </w:rPr>
        <w:t>(1)</w:t>
      </w:r>
      <w:r w:rsidRPr="00DD4AD0">
        <w:rPr>
          <w:rFonts w:eastAsia="Verdana"/>
          <w:spacing w:val="-1"/>
          <w:sz w:val="20"/>
          <w:szCs w:val="20"/>
          <w:lang w:val="en-US"/>
        </w:rPr>
        <w:t xml:space="preserve"> </w:t>
      </w:r>
      <w:r w:rsidRPr="00DD4AD0">
        <w:rPr>
          <w:rFonts w:eastAsia="Verdana"/>
          <w:sz w:val="20"/>
          <w:szCs w:val="20"/>
          <w:lang w:val="en-US"/>
        </w:rPr>
        <w:t>и</w:t>
      </w:r>
      <w:r w:rsidRPr="00DD4AD0">
        <w:rPr>
          <w:rFonts w:eastAsia="Verdana"/>
          <w:spacing w:val="-1"/>
          <w:sz w:val="20"/>
          <w:szCs w:val="20"/>
          <w:lang w:val="en-US"/>
        </w:rPr>
        <w:t xml:space="preserve"> </w:t>
      </w:r>
      <w:r w:rsidRPr="00DD4AD0">
        <w:rPr>
          <w:rFonts w:eastAsia="Verdana"/>
          <w:sz w:val="20"/>
          <w:szCs w:val="20"/>
          <w:lang w:val="en-US"/>
        </w:rPr>
        <w:t>(10),</w:t>
      </w:r>
      <w:r w:rsidRPr="00DD4AD0">
        <w:rPr>
          <w:rFonts w:eastAsia="Verdana"/>
          <w:spacing w:val="-2"/>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w:t>
      </w:r>
      <w:r w:rsidRPr="00DD4AD0">
        <w:rPr>
          <w:rFonts w:eastAsia="Verdana"/>
          <w:spacing w:val="-1"/>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дн</w:t>
      </w:r>
      <w:r w:rsidRPr="00DD4AD0">
        <w:rPr>
          <w:rFonts w:eastAsia="Verdana"/>
          <w:spacing w:val="-1"/>
          <w:sz w:val="20"/>
          <w:szCs w:val="20"/>
          <w:lang w:val="en-US"/>
        </w:rPr>
        <w:t>ос</w:t>
      </w:r>
      <w:r w:rsidRPr="00DD4AD0">
        <w:rPr>
          <w:rFonts w:eastAsia="Verdana"/>
          <w:spacing w:val="2"/>
          <w:sz w:val="20"/>
          <w:szCs w:val="20"/>
          <w:lang w:val="en-US"/>
        </w:rPr>
        <w:t>и</w:t>
      </w:r>
      <w:r w:rsidRPr="00DD4AD0">
        <w:rPr>
          <w:rFonts w:eastAsia="Verdana"/>
          <w:spacing w:val="-1"/>
          <w:sz w:val="20"/>
          <w:szCs w:val="20"/>
          <w:lang w:val="en-US"/>
        </w:rPr>
        <w:t>о</w:t>
      </w:r>
      <w:r w:rsidRPr="00DD4AD0">
        <w:rPr>
          <w:rFonts w:eastAsia="Verdana"/>
          <w:spacing w:val="1"/>
          <w:sz w:val="20"/>
          <w:szCs w:val="20"/>
          <w:lang w:val="en-US"/>
        </w:rPr>
        <w:t>ц</w:t>
      </w:r>
      <w:r w:rsidRPr="00DD4AD0">
        <w:rPr>
          <w:rFonts w:eastAsia="Verdana"/>
          <w:sz w:val="20"/>
          <w:szCs w:val="20"/>
          <w:lang w:val="en-US"/>
        </w:rPr>
        <w:t>е</w:t>
      </w:r>
      <w:r w:rsidRPr="00DD4AD0">
        <w:rPr>
          <w:rFonts w:eastAsia="Verdana"/>
          <w:spacing w:val="5"/>
          <w:sz w:val="20"/>
          <w:szCs w:val="20"/>
          <w:lang w:val="en-US"/>
        </w:rPr>
        <w:t xml:space="preserve"> </w:t>
      </w:r>
      <w:r w:rsidRPr="00DD4AD0">
        <w:rPr>
          <w:rFonts w:eastAsia="Verdana"/>
          <w:spacing w:val="1"/>
          <w:sz w:val="20"/>
          <w:szCs w:val="20"/>
          <w:lang w:val="en-US"/>
        </w:rPr>
        <w:t>з</w:t>
      </w:r>
      <w:r w:rsidRPr="00DD4AD0">
        <w:rPr>
          <w:rFonts w:eastAsia="Verdana"/>
          <w:spacing w:val="2"/>
          <w:sz w:val="20"/>
          <w:szCs w:val="20"/>
          <w:lang w:val="en-US"/>
        </w:rPr>
        <w:t>а</w:t>
      </w:r>
      <w:r w:rsidRPr="00DD4AD0">
        <w:rPr>
          <w:rFonts w:eastAsia="Verdana"/>
          <w:sz w:val="20"/>
          <w:szCs w:val="20"/>
          <w:lang w:val="en-US"/>
        </w:rPr>
        <w:t>х</w:t>
      </w:r>
      <w:r w:rsidRPr="00DD4AD0">
        <w:rPr>
          <w:rFonts w:eastAsia="Verdana"/>
          <w:spacing w:val="1"/>
          <w:sz w:val="20"/>
          <w:szCs w:val="20"/>
          <w:lang w:val="en-US"/>
        </w:rPr>
        <w:t>т</w:t>
      </w:r>
      <w:r w:rsidRPr="00DD4AD0">
        <w:rPr>
          <w:rFonts w:eastAsia="Verdana"/>
          <w:spacing w:val="-2"/>
          <w:sz w:val="20"/>
          <w:szCs w:val="20"/>
          <w:lang w:val="en-US"/>
        </w:rPr>
        <w:t>е</w:t>
      </w:r>
      <w:r w:rsidRPr="00DD4AD0">
        <w:rPr>
          <w:rFonts w:eastAsia="Verdana"/>
          <w:spacing w:val="-1"/>
          <w:sz w:val="20"/>
          <w:szCs w:val="20"/>
          <w:lang w:val="en-US"/>
        </w:rPr>
        <w:t>в</w:t>
      </w:r>
      <w:r w:rsidRPr="00DD4AD0">
        <w:rPr>
          <w:rFonts w:eastAsia="Verdana"/>
          <w:sz w:val="20"/>
          <w:szCs w:val="20"/>
          <w:lang w:val="en-US"/>
        </w:rPr>
        <w:t>а</w:t>
      </w:r>
      <w:r w:rsidRPr="00DD4AD0">
        <w:rPr>
          <w:rFonts w:eastAsia="Verdana"/>
          <w:spacing w:val="-1"/>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w:t>
      </w:r>
      <w:r w:rsidRPr="00DD4AD0">
        <w:rPr>
          <w:rFonts w:eastAsia="Verdana"/>
          <w:spacing w:val="-1"/>
          <w:sz w:val="20"/>
          <w:szCs w:val="20"/>
          <w:lang w:val="en-US"/>
        </w:rPr>
        <w:t xml:space="preserve"> </w:t>
      </w:r>
      <w:r w:rsidRPr="00DD4AD0">
        <w:rPr>
          <w:rFonts w:eastAsia="Verdana"/>
          <w:spacing w:val="1"/>
          <w:sz w:val="20"/>
          <w:szCs w:val="20"/>
          <w:lang w:val="en-US"/>
        </w:rPr>
        <w:t>з</w:t>
      </w:r>
      <w:r w:rsidRPr="00DD4AD0">
        <w:rPr>
          <w:rFonts w:eastAsia="Verdana"/>
          <w:spacing w:val="2"/>
          <w:sz w:val="20"/>
          <w:szCs w:val="20"/>
          <w:lang w:val="en-US"/>
        </w:rPr>
        <w:t>а</w:t>
      </w:r>
      <w:r w:rsidRPr="00DD4AD0">
        <w:rPr>
          <w:rFonts w:eastAsia="Verdana"/>
          <w:sz w:val="20"/>
          <w:szCs w:val="20"/>
          <w:lang w:val="en-US"/>
        </w:rPr>
        <w:t>шт</w:t>
      </w:r>
      <w:r w:rsidRPr="00DD4AD0">
        <w:rPr>
          <w:rFonts w:eastAsia="Verdana"/>
          <w:spacing w:val="-1"/>
          <w:sz w:val="20"/>
          <w:szCs w:val="20"/>
          <w:lang w:val="en-US"/>
        </w:rPr>
        <w:t>и</w:t>
      </w:r>
      <w:r w:rsidRPr="00DD4AD0">
        <w:rPr>
          <w:rFonts w:eastAsia="Verdana"/>
          <w:sz w:val="20"/>
          <w:szCs w:val="20"/>
          <w:lang w:val="en-US"/>
        </w:rPr>
        <w:t>ту</w:t>
      </w:r>
      <w:r w:rsidRPr="00DD4AD0">
        <w:rPr>
          <w:rFonts w:eastAsia="Verdana"/>
          <w:w w:val="99"/>
          <w:sz w:val="20"/>
          <w:szCs w:val="20"/>
          <w:lang w:val="en-US"/>
        </w:rPr>
        <w:t xml:space="preserve"> </w:t>
      </w:r>
      <w:r w:rsidRPr="00DD4AD0">
        <w:rPr>
          <w:rFonts w:eastAsia="Verdana"/>
          <w:sz w:val="20"/>
          <w:szCs w:val="20"/>
          <w:lang w:val="en-US"/>
        </w:rPr>
        <w:t>пра</w:t>
      </w:r>
      <w:r w:rsidRPr="00DD4AD0">
        <w:rPr>
          <w:rFonts w:eastAsia="Verdana"/>
          <w:spacing w:val="-1"/>
          <w:sz w:val="20"/>
          <w:szCs w:val="20"/>
          <w:lang w:val="en-US"/>
        </w:rPr>
        <w:t>в</w:t>
      </w:r>
      <w:r w:rsidRPr="00DD4AD0">
        <w:rPr>
          <w:rFonts w:eastAsia="Verdana"/>
          <w:sz w:val="20"/>
          <w:szCs w:val="20"/>
          <w:lang w:val="en-US"/>
        </w:rPr>
        <w:t>а</w:t>
      </w:r>
      <w:r w:rsidRPr="00DD4AD0">
        <w:rPr>
          <w:rFonts w:eastAsia="Verdana"/>
          <w:spacing w:val="10"/>
          <w:sz w:val="20"/>
          <w:szCs w:val="20"/>
          <w:lang w:val="en-US"/>
        </w:rPr>
        <w:t xml:space="preserve"> </w:t>
      </w:r>
      <w:r w:rsidRPr="00DD4AD0">
        <w:rPr>
          <w:rFonts w:eastAsia="Verdana"/>
          <w:sz w:val="20"/>
          <w:szCs w:val="20"/>
          <w:lang w:val="en-US"/>
        </w:rPr>
        <w:t>к</w:t>
      </w:r>
      <w:r w:rsidRPr="00DD4AD0">
        <w:rPr>
          <w:rFonts w:eastAsia="Verdana"/>
          <w:spacing w:val="-2"/>
          <w:sz w:val="20"/>
          <w:szCs w:val="20"/>
          <w:lang w:val="en-US"/>
        </w:rPr>
        <w:t>о</w:t>
      </w:r>
      <w:r w:rsidRPr="00DD4AD0">
        <w:rPr>
          <w:rFonts w:eastAsia="Verdana"/>
          <w:sz w:val="20"/>
          <w:szCs w:val="20"/>
          <w:lang w:val="en-US"/>
        </w:rPr>
        <w:t>ји</w:t>
      </w:r>
      <w:r w:rsidRPr="00DD4AD0">
        <w:rPr>
          <w:rFonts w:eastAsia="Verdana"/>
          <w:spacing w:val="13"/>
          <w:sz w:val="20"/>
          <w:szCs w:val="20"/>
          <w:lang w:val="en-US"/>
        </w:rPr>
        <w:t xml:space="preserve"> </w:t>
      </w:r>
      <w:r w:rsidRPr="00DD4AD0">
        <w:rPr>
          <w:rFonts w:eastAsia="Verdana"/>
          <w:sz w:val="20"/>
          <w:szCs w:val="20"/>
          <w:lang w:val="en-US"/>
        </w:rPr>
        <w:t>има</w:t>
      </w:r>
      <w:r w:rsidRPr="00DD4AD0">
        <w:rPr>
          <w:rFonts w:eastAsia="Verdana"/>
          <w:spacing w:val="1"/>
          <w:sz w:val="20"/>
          <w:szCs w:val="20"/>
          <w:lang w:val="en-US"/>
        </w:rPr>
        <w:t>ј</w:t>
      </w:r>
      <w:r w:rsidRPr="00DD4AD0">
        <w:rPr>
          <w:rFonts w:eastAsia="Verdana"/>
          <w:sz w:val="20"/>
          <w:szCs w:val="20"/>
          <w:lang w:val="en-US"/>
        </w:rPr>
        <w:t>у</w:t>
      </w:r>
      <w:r w:rsidRPr="00DD4AD0">
        <w:rPr>
          <w:rFonts w:eastAsia="Verdana"/>
          <w:spacing w:val="10"/>
          <w:sz w:val="20"/>
          <w:szCs w:val="20"/>
          <w:lang w:val="en-US"/>
        </w:rPr>
        <w:t xml:space="preserve"> </w:t>
      </w:r>
      <w:r w:rsidRPr="00DD4AD0">
        <w:rPr>
          <w:rFonts w:eastAsia="Verdana"/>
          <w:spacing w:val="-1"/>
          <w:sz w:val="20"/>
          <w:szCs w:val="20"/>
          <w:lang w:val="en-US"/>
        </w:rPr>
        <w:t>о</w:t>
      </w:r>
      <w:r w:rsidRPr="00DD4AD0">
        <w:rPr>
          <w:rFonts w:eastAsia="Verdana"/>
          <w:spacing w:val="1"/>
          <w:sz w:val="20"/>
          <w:szCs w:val="20"/>
          <w:lang w:val="en-US"/>
        </w:rPr>
        <w:t>т</w:t>
      </w:r>
      <w:r w:rsidRPr="00DD4AD0">
        <w:rPr>
          <w:rFonts w:eastAsia="Verdana"/>
          <w:spacing w:val="-1"/>
          <w:sz w:val="20"/>
          <w:szCs w:val="20"/>
          <w:lang w:val="en-US"/>
        </w:rPr>
        <w:t>в</w:t>
      </w:r>
      <w:r w:rsidRPr="00DD4AD0">
        <w:rPr>
          <w:rFonts w:eastAsia="Verdana"/>
          <w:spacing w:val="1"/>
          <w:sz w:val="20"/>
          <w:szCs w:val="20"/>
          <w:lang w:val="en-US"/>
        </w:rPr>
        <w:t>о</w:t>
      </w:r>
      <w:r w:rsidRPr="00DD4AD0">
        <w:rPr>
          <w:rFonts w:eastAsia="Verdana"/>
          <w:sz w:val="20"/>
          <w:szCs w:val="20"/>
          <w:lang w:val="en-US"/>
        </w:rPr>
        <w:t>р</w:t>
      </w:r>
      <w:r w:rsidRPr="00DD4AD0">
        <w:rPr>
          <w:rFonts w:eastAsia="Verdana"/>
          <w:spacing w:val="-2"/>
          <w:sz w:val="20"/>
          <w:szCs w:val="20"/>
          <w:lang w:val="en-US"/>
        </w:rPr>
        <w:t>е</w:t>
      </w:r>
      <w:r w:rsidRPr="00DD4AD0">
        <w:rPr>
          <w:rFonts w:eastAsia="Verdana"/>
          <w:sz w:val="20"/>
          <w:szCs w:val="20"/>
          <w:lang w:val="en-US"/>
        </w:rPr>
        <w:t>н</w:t>
      </w:r>
      <w:r w:rsidRPr="00DD4AD0">
        <w:rPr>
          <w:rFonts w:eastAsia="Verdana"/>
          <w:spacing w:val="11"/>
          <w:sz w:val="20"/>
          <w:szCs w:val="20"/>
          <w:lang w:val="en-US"/>
        </w:rPr>
        <w:t xml:space="preserve"> </w:t>
      </w:r>
      <w:r w:rsidRPr="00DD4AD0">
        <w:rPr>
          <w:rFonts w:eastAsia="Verdana"/>
          <w:sz w:val="20"/>
          <w:szCs w:val="20"/>
          <w:lang w:val="en-US"/>
        </w:rPr>
        <w:t>рачун</w:t>
      </w:r>
      <w:r w:rsidRPr="00DD4AD0">
        <w:rPr>
          <w:rFonts w:eastAsia="Verdana"/>
          <w:spacing w:val="11"/>
          <w:sz w:val="20"/>
          <w:szCs w:val="20"/>
          <w:lang w:val="en-US"/>
        </w:rPr>
        <w:t xml:space="preserve"> </w:t>
      </w:r>
      <w:r w:rsidRPr="00DD4AD0">
        <w:rPr>
          <w:rFonts w:eastAsia="Verdana"/>
          <w:sz w:val="20"/>
          <w:szCs w:val="20"/>
          <w:lang w:val="en-US"/>
        </w:rPr>
        <w:t>у</w:t>
      </w:r>
      <w:r w:rsidRPr="00DD4AD0">
        <w:rPr>
          <w:rFonts w:eastAsia="Verdana"/>
          <w:spacing w:val="13"/>
          <w:sz w:val="20"/>
          <w:szCs w:val="20"/>
          <w:lang w:val="en-US"/>
        </w:rPr>
        <w:t xml:space="preserve"> </w:t>
      </w:r>
      <w:r w:rsidRPr="00DD4AD0">
        <w:rPr>
          <w:rFonts w:eastAsia="Verdana"/>
          <w:spacing w:val="-1"/>
          <w:sz w:val="20"/>
          <w:szCs w:val="20"/>
          <w:lang w:val="en-US"/>
        </w:rPr>
        <w:t>о</w:t>
      </w:r>
      <w:r w:rsidRPr="00DD4AD0">
        <w:rPr>
          <w:rFonts w:eastAsia="Verdana"/>
          <w:spacing w:val="1"/>
          <w:sz w:val="20"/>
          <w:szCs w:val="20"/>
          <w:lang w:val="en-US"/>
        </w:rPr>
        <w:t>к</w:t>
      </w:r>
      <w:r w:rsidRPr="00DD4AD0">
        <w:rPr>
          <w:rFonts w:eastAsia="Verdana"/>
          <w:spacing w:val="-1"/>
          <w:sz w:val="20"/>
          <w:szCs w:val="20"/>
          <w:lang w:val="en-US"/>
        </w:rPr>
        <w:t>в</w:t>
      </w:r>
      <w:r w:rsidRPr="00DD4AD0">
        <w:rPr>
          <w:rFonts w:eastAsia="Verdana"/>
          <w:sz w:val="20"/>
          <w:szCs w:val="20"/>
          <w:lang w:val="en-US"/>
        </w:rPr>
        <w:t>иру</w:t>
      </w:r>
      <w:r w:rsidRPr="00DD4AD0">
        <w:rPr>
          <w:rFonts w:eastAsia="Verdana"/>
          <w:spacing w:val="11"/>
          <w:sz w:val="20"/>
          <w:szCs w:val="20"/>
          <w:lang w:val="en-US"/>
        </w:rPr>
        <w:t xml:space="preserve"> </w:t>
      </w:r>
      <w:r w:rsidRPr="00DD4AD0">
        <w:rPr>
          <w:rFonts w:eastAsia="Verdana"/>
          <w:sz w:val="20"/>
          <w:szCs w:val="20"/>
          <w:lang w:val="en-US"/>
        </w:rPr>
        <w:t>п</w:t>
      </w:r>
      <w:r w:rsidRPr="00DD4AD0">
        <w:rPr>
          <w:rFonts w:eastAsia="Verdana"/>
          <w:spacing w:val="3"/>
          <w:sz w:val="20"/>
          <w:szCs w:val="20"/>
          <w:lang w:val="en-US"/>
        </w:rPr>
        <w:t>р</w:t>
      </w:r>
      <w:r w:rsidRPr="00DD4AD0">
        <w:rPr>
          <w:rFonts w:eastAsia="Verdana"/>
          <w:sz w:val="20"/>
          <w:szCs w:val="20"/>
          <w:lang w:val="en-US"/>
        </w:rPr>
        <w:t>ипа</w:t>
      </w:r>
      <w:r w:rsidRPr="00DD4AD0">
        <w:rPr>
          <w:rFonts w:eastAsia="Verdana"/>
          <w:spacing w:val="1"/>
          <w:sz w:val="20"/>
          <w:szCs w:val="20"/>
          <w:lang w:val="en-US"/>
        </w:rPr>
        <w:t>д</w:t>
      </w:r>
      <w:r w:rsidRPr="00DD4AD0">
        <w:rPr>
          <w:rFonts w:eastAsia="Verdana"/>
          <w:sz w:val="20"/>
          <w:szCs w:val="20"/>
          <w:lang w:val="en-US"/>
        </w:rPr>
        <w:t>а</w:t>
      </w:r>
      <w:r w:rsidRPr="00DD4AD0">
        <w:rPr>
          <w:rFonts w:eastAsia="Verdana"/>
          <w:spacing w:val="1"/>
          <w:sz w:val="20"/>
          <w:szCs w:val="20"/>
          <w:lang w:val="en-US"/>
        </w:rPr>
        <w:t>ј</w:t>
      </w:r>
      <w:r w:rsidRPr="00DD4AD0">
        <w:rPr>
          <w:rFonts w:eastAsia="Verdana"/>
          <w:sz w:val="20"/>
          <w:szCs w:val="20"/>
          <w:lang w:val="en-US"/>
        </w:rPr>
        <w:t>ућ</w:t>
      </w:r>
      <w:r w:rsidRPr="00DD4AD0">
        <w:rPr>
          <w:rFonts w:eastAsia="Verdana"/>
          <w:spacing w:val="-2"/>
          <w:sz w:val="20"/>
          <w:szCs w:val="20"/>
          <w:lang w:val="en-US"/>
        </w:rPr>
        <w:t>е</w:t>
      </w:r>
      <w:r w:rsidRPr="00DD4AD0">
        <w:rPr>
          <w:rFonts w:eastAsia="Verdana"/>
          <w:sz w:val="20"/>
          <w:szCs w:val="20"/>
          <w:lang w:val="en-US"/>
        </w:rPr>
        <w:t>г</w:t>
      </w:r>
      <w:r w:rsidRPr="00DD4AD0">
        <w:rPr>
          <w:rFonts w:eastAsia="Verdana"/>
          <w:spacing w:val="16"/>
          <w:sz w:val="20"/>
          <w:szCs w:val="20"/>
          <w:lang w:val="en-US"/>
        </w:rPr>
        <w:t xml:space="preserve"> </w:t>
      </w:r>
      <w:r w:rsidRPr="00DD4AD0">
        <w:rPr>
          <w:rFonts w:eastAsia="Verdana"/>
          <w:spacing w:val="1"/>
          <w:sz w:val="20"/>
          <w:szCs w:val="20"/>
          <w:lang w:val="en-US"/>
        </w:rPr>
        <w:t>к</w:t>
      </w:r>
      <w:r w:rsidRPr="00DD4AD0">
        <w:rPr>
          <w:rFonts w:eastAsia="Verdana"/>
          <w:spacing w:val="-1"/>
          <w:sz w:val="20"/>
          <w:szCs w:val="20"/>
          <w:lang w:val="en-US"/>
        </w:rPr>
        <w:t>о</w:t>
      </w:r>
      <w:r w:rsidRPr="00DD4AD0">
        <w:rPr>
          <w:rFonts w:eastAsia="Verdana"/>
          <w:sz w:val="20"/>
          <w:szCs w:val="20"/>
          <w:lang w:val="en-US"/>
        </w:rPr>
        <w:t>н</w:t>
      </w:r>
      <w:r w:rsidRPr="00DD4AD0">
        <w:rPr>
          <w:rFonts w:eastAsia="Verdana"/>
          <w:spacing w:val="1"/>
          <w:sz w:val="20"/>
          <w:szCs w:val="20"/>
          <w:lang w:val="en-US"/>
        </w:rPr>
        <w:t>с</w:t>
      </w:r>
      <w:r w:rsidRPr="00DD4AD0">
        <w:rPr>
          <w:rFonts w:eastAsia="Verdana"/>
          <w:spacing w:val="-1"/>
          <w:sz w:val="20"/>
          <w:szCs w:val="20"/>
          <w:lang w:val="en-US"/>
        </w:rPr>
        <w:t>о</w:t>
      </w:r>
      <w:r w:rsidRPr="00DD4AD0">
        <w:rPr>
          <w:rFonts w:eastAsia="Verdana"/>
          <w:spacing w:val="1"/>
          <w:sz w:val="20"/>
          <w:szCs w:val="20"/>
          <w:lang w:val="en-US"/>
        </w:rPr>
        <w:t>л</w:t>
      </w:r>
      <w:r w:rsidRPr="00DD4AD0">
        <w:rPr>
          <w:rFonts w:eastAsia="Verdana"/>
          <w:sz w:val="20"/>
          <w:szCs w:val="20"/>
          <w:lang w:val="en-US"/>
        </w:rPr>
        <w:t>ид</w:t>
      </w:r>
      <w:r w:rsidRPr="00DD4AD0">
        <w:rPr>
          <w:rFonts w:eastAsia="Verdana"/>
          <w:spacing w:val="1"/>
          <w:sz w:val="20"/>
          <w:szCs w:val="20"/>
          <w:lang w:val="en-US"/>
        </w:rPr>
        <w:t>ов</w:t>
      </w:r>
      <w:r w:rsidRPr="00DD4AD0">
        <w:rPr>
          <w:rFonts w:eastAsia="Verdana"/>
          <w:sz w:val="20"/>
          <w:szCs w:val="20"/>
          <w:lang w:val="en-US"/>
        </w:rPr>
        <w:t>аног</w:t>
      </w:r>
      <w:r w:rsidRPr="00DD4AD0">
        <w:rPr>
          <w:rFonts w:eastAsia="Verdana"/>
          <w:spacing w:val="10"/>
          <w:sz w:val="20"/>
          <w:szCs w:val="20"/>
          <w:lang w:val="en-US"/>
        </w:rPr>
        <w:t xml:space="preserve"> </w:t>
      </w:r>
      <w:r w:rsidRPr="00DD4AD0">
        <w:rPr>
          <w:rFonts w:eastAsia="Verdana"/>
          <w:sz w:val="20"/>
          <w:szCs w:val="20"/>
          <w:lang w:val="en-US"/>
        </w:rPr>
        <w:t>ра</w:t>
      </w:r>
      <w:r w:rsidRPr="00DD4AD0">
        <w:rPr>
          <w:rFonts w:eastAsia="Verdana"/>
          <w:spacing w:val="2"/>
          <w:sz w:val="20"/>
          <w:szCs w:val="20"/>
          <w:lang w:val="en-US"/>
        </w:rPr>
        <w:t>ч</w:t>
      </w:r>
      <w:r w:rsidRPr="00DD4AD0">
        <w:rPr>
          <w:rFonts w:eastAsia="Verdana"/>
          <w:sz w:val="20"/>
          <w:szCs w:val="20"/>
          <w:lang w:val="en-US"/>
        </w:rPr>
        <w:t>уна</w:t>
      </w:r>
      <w:r w:rsidRPr="00DD4AD0">
        <w:rPr>
          <w:rFonts w:eastAsia="Verdana"/>
          <w:spacing w:val="11"/>
          <w:sz w:val="20"/>
          <w:szCs w:val="20"/>
          <w:lang w:val="en-US"/>
        </w:rPr>
        <w:t xml:space="preserve"> </w:t>
      </w:r>
      <w:r w:rsidRPr="00DD4AD0">
        <w:rPr>
          <w:rFonts w:eastAsia="Verdana"/>
          <w:sz w:val="20"/>
          <w:szCs w:val="20"/>
          <w:lang w:val="en-US"/>
        </w:rPr>
        <w:t>тр</w:t>
      </w:r>
      <w:r w:rsidRPr="00DD4AD0">
        <w:rPr>
          <w:rFonts w:eastAsia="Verdana"/>
          <w:spacing w:val="-1"/>
          <w:sz w:val="20"/>
          <w:szCs w:val="20"/>
          <w:lang w:val="en-US"/>
        </w:rPr>
        <w:t>е</w:t>
      </w:r>
      <w:r w:rsidRPr="00DD4AD0">
        <w:rPr>
          <w:rFonts w:eastAsia="Verdana"/>
          <w:spacing w:val="3"/>
          <w:sz w:val="20"/>
          <w:szCs w:val="20"/>
          <w:lang w:val="en-US"/>
        </w:rPr>
        <w:t>з</w:t>
      </w:r>
      <w:r w:rsidRPr="00DD4AD0">
        <w:rPr>
          <w:rFonts w:eastAsia="Verdana"/>
          <w:spacing w:val="-1"/>
          <w:sz w:val="20"/>
          <w:szCs w:val="20"/>
          <w:lang w:val="en-US"/>
        </w:rPr>
        <w:t>о</w:t>
      </w:r>
      <w:r w:rsidRPr="00DD4AD0">
        <w:rPr>
          <w:rFonts w:eastAsia="Verdana"/>
          <w:sz w:val="20"/>
          <w:szCs w:val="20"/>
          <w:lang w:val="en-US"/>
        </w:rPr>
        <w:t>ра,</w:t>
      </w:r>
      <w:r w:rsidRPr="00DD4AD0">
        <w:rPr>
          <w:rFonts w:eastAsia="Verdana"/>
          <w:spacing w:val="13"/>
          <w:sz w:val="20"/>
          <w:szCs w:val="20"/>
          <w:lang w:val="en-US"/>
        </w:rPr>
        <w:t xml:space="preserve"> </w:t>
      </w:r>
      <w:r w:rsidRPr="00DD4AD0">
        <w:rPr>
          <w:rFonts w:eastAsia="Verdana"/>
          <w:sz w:val="20"/>
          <w:szCs w:val="20"/>
          <w:lang w:val="en-US"/>
        </w:rPr>
        <w:t>а</w:t>
      </w:r>
      <w:r w:rsidRPr="00DD4AD0">
        <w:rPr>
          <w:rFonts w:eastAsia="Verdana"/>
          <w:spacing w:val="11"/>
          <w:sz w:val="20"/>
          <w:szCs w:val="20"/>
          <w:lang w:val="en-US"/>
        </w:rPr>
        <w:t xml:space="preserve"> </w:t>
      </w:r>
      <w:r w:rsidRPr="00DD4AD0">
        <w:rPr>
          <w:rFonts w:eastAsia="Verdana"/>
          <w:sz w:val="20"/>
          <w:szCs w:val="20"/>
          <w:lang w:val="en-US"/>
        </w:rPr>
        <w:t>к</w:t>
      </w:r>
      <w:r w:rsidRPr="00DD4AD0">
        <w:rPr>
          <w:rFonts w:eastAsia="Verdana"/>
          <w:spacing w:val="-2"/>
          <w:sz w:val="20"/>
          <w:szCs w:val="20"/>
          <w:lang w:val="en-US"/>
        </w:rPr>
        <w:t>о</w:t>
      </w:r>
      <w:r w:rsidRPr="00DD4AD0">
        <w:rPr>
          <w:rFonts w:eastAsia="Verdana"/>
          <w:sz w:val="20"/>
          <w:szCs w:val="20"/>
          <w:lang w:val="en-US"/>
        </w:rPr>
        <w:t>ји</w:t>
      </w:r>
      <w:r w:rsidRPr="00DD4AD0">
        <w:rPr>
          <w:rFonts w:eastAsia="Verdana"/>
          <w:w w:val="99"/>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е</w:t>
      </w:r>
      <w:r w:rsidRPr="00DD4AD0">
        <w:rPr>
          <w:rFonts w:eastAsia="Verdana"/>
          <w:spacing w:val="-3"/>
          <w:sz w:val="20"/>
          <w:szCs w:val="20"/>
          <w:lang w:val="en-US"/>
        </w:rPr>
        <w:t xml:space="preserve"> </w:t>
      </w:r>
      <w:r w:rsidRPr="00DD4AD0">
        <w:rPr>
          <w:rFonts w:eastAsia="Verdana"/>
          <w:spacing w:val="-1"/>
          <w:sz w:val="20"/>
          <w:szCs w:val="20"/>
          <w:lang w:val="en-US"/>
        </w:rPr>
        <w:t>во</w:t>
      </w:r>
      <w:r w:rsidRPr="00DD4AD0">
        <w:rPr>
          <w:rFonts w:eastAsia="Verdana"/>
          <w:sz w:val="20"/>
          <w:szCs w:val="20"/>
          <w:lang w:val="en-US"/>
        </w:rPr>
        <w:t>ди</w:t>
      </w:r>
      <w:r w:rsidRPr="00DD4AD0">
        <w:rPr>
          <w:rFonts w:eastAsia="Verdana"/>
          <w:spacing w:val="-5"/>
          <w:sz w:val="20"/>
          <w:szCs w:val="20"/>
          <w:lang w:val="en-US"/>
        </w:rPr>
        <w:t xml:space="preserve"> </w:t>
      </w:r>
      <w:r w:rsidRPr="00DD4AD0">
        <w:rPr>
          <w:rFonts w:eastAsia="Verdana"/>
          <w:sz w:val="20"/>
          <w:szCs w:val="20"/>
          <w:lang w:val="en-US"/>
        </w:rPr>
        <w:t>у</w:t>
      </w:r>
      <w:r w:rsidRPr="00DD4AD0">
        <w:rPr>
          <w:rFonts w:eastAsia="Verdana"/>
          <w:spacing w:val="-5"/>
          <w:sz w:val="20"/>
          <w:szCs w:val="20"/>
          <w:lang w:val="en-US"/>
        </w:rPr>
        <w:t xml:space="preserve"> </w:t>
      </w:r>
      <w:r w:rsidRPr="00DD4AD0">
        <w:rPr>
          <w:rFonts w:eastAsia="Verdana"/>
          <w:spacing w:val="2"/>
          <w:sz w:val="20"/>
          <w:szCs w:val="20"/>
          <w:lang w:val="en-US"/>
        </w:rPr>
        <w:t>У</w:t>
      </w:r>
      <w:r w:rsidRPr="00DD4AD0">
        <w:rPr>
          <w:rFonts w:eastAsia="Verdana"/>
          <w:sz w:val="20"/>
          <w:szCs w:val="20"/>
          <w:lang w:val="en-US"/>
        </w:rPr>
        <w:t>пра</w:t>
      </w:r>
      <w:r w:rsidRPr="00DD4AD0">
        <w:rPr>
          <w:rFonts w:eastAsia="Verdana"/>
          <w:spacing w:val="-1"/>
          <w:sz w:val="20"/>
          <w:szCs w:val="20"/>
          <w:lang w:val="en-US"/>
        </w:rPr>
        <w:t>в</w:t>
      </w:r>
      <w:r w:rsidRPr="00DD4AD0">
        <w:rPr>
          <w:rFonts w:eastAsia="Verdana"/>
          <w:sz w:val="20"/>
          <w:szCs w:val="20"/>
          <w:lang w:val="en-US"/>
        </w:rPr>
        <w:t>и</w:t>
      </w:r>
      <w:r w:rsidRPr="00DD4AD0">
        <w:rPr>
          <w:rFonts w:eastAsia="Verdana"/>
          <w:spacing w:val="-5"/>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w:t>
      </w:r>
      <w:r w:rsidRPr="00DD4AD0">
        <w:rPr>
          <w:rFonts w:eastAsia="Verdana"/>
          <w:spacing w:val="-3"/>
          <w:sz w:val="20"/>
          <w:szCs w:val="20"/>
          <w:lang w:val="en-US"/>
        </w:rPr>
        <w:t xml:space="preserve"> </w:t>
      </w:r>
      <w:r w:rsidRPr="00DD4AD0">
        <w:rPr>
          <w:rFonts w:eastAsia="Verdana"/>
          <w:sz w:val="20"/>
          <w:szCs w:val="20"/>
          <w:lang w:val="en-US"/>
        </w:rPr>
        <w:t>т</w:t>
      </w:r>
      <w:r w:rsidRPr="00DD4AD0">
        <w:rPr>
          <w:rFonts w:eastAsia="Verdana"/>
          <w:spacing w:val="2"/>
          <w:sz w:val="20"/>
          <w:szCs w:val="20"/>
          <w:lang w:val="en-US"/>
        </w:rPr>
        <w:t>р</w:t>
      </w:r>
      <w:r w:rsidRPr="00DD4AD0">
        <w:rPr>
          <w:rFonts w:eastAsia="Verdana"/>
          <w:spacing w:val="-2"/>
          <w:sz w:val="20"/>
          <w:szCs w:val="20"/>
          <w:lang w:val="en-US"/>
        </w:rPr>
        <w:t>е</w:t>
      </w:r>
      <w:r w:rsidRPr="00DD4AD0">
        <w:rPr>
          <w:rFonts w:eastAsia="Verdana"/>
          <w:spacing w:val="1"/>
          <w:sz w:val="20"/>
          <w:szCs w:val="20"/>
          <w:lang w:val="en-US"/>
        </w:rPr>
        <w:t>з</w:t>
      </w:r>
      <w:r w:rsidRPr="00DD4AD0">
        <w:rPr>
          <w:rFonts w:eastAsia="Verdana"/>
          <w:spacing w:val="-1"/>
          <w:sz w:val="20"/>
          <w:szCs w:val="20"/>
          <w:lang w:val="en-US"/>
        </w:rPr>
        <w:t>о</w:t>
      </w:r>
      <w:r w:rsidRPr="00DD4AD0">
        <w:rPr>
          <w:rFonts w:eastAsia="Verdana"/>
          <w:sz w:val="20"/>
          <w:szCs w:val="20"/>
          <w:lang w:val="en-US"/>
        </w:rPr>
        <w:t>р</w:t>
      </w:r>
      <w:r w:rsidRPr="00DD4AD0">
        <w:rPr>
          <w:rFonts w:eastAsia="Verdana"/>
          <w:spacing w:val="-4"/>
          <w:sz w:val="20"/>
          <w:szCs w:val="20"/>
          <w:lang w:val="en-US"/>
        </w:rPr>
        <w:t xml:space="preserve"> </w:t>
      </w:r>
      <w:r w:rsidRPr="00DD4AD0">
        <w:rPr>
          <w:rFonts w:eastAsia="Verdana"/>
          <w:sz w:val="20"/>
          <w:szCs w:val="20"/>
          <w:lang w:val="en-US"/>
        </w:rPr>
        <w:t>(к</w:t>
      </w:r>
      <w:r w:rsidRPr="00DD4AD0">
        <w:rPr>
          <w:rFonts w:eastAsia="Verdana"/>
          <w:spacing w:val="-2"/>
          <w:sz w:val="20"/>
          <w:szCs w:val="20"/>
          <w:lang w:val="en-US"/>
        </w:rPr>
        <w:t>о</w:t>
      </w:r>
      <w:r w:rsidRPr="00DD4AD0">
        <w:rPr>
          <w:rFonts w:eastAsia="Verdana"/>
          <w:spacing w:val="3"/>
          <w:sz w:val="20"/>
          <w:szCs w:val="20"/>
          <w:lang w:val="en-US"/>
        </w:rPr>
        <w:t>р</w:t>
      </w:r>
      <w:r w:rsidRPr="00DD4AD0">
        <w:rPr>
          <w:rFonts w:eastAsia="Verdana"/>
          <w:sz w:val="20"/>
          <w:szCs w:val="20"/>
          <w:lang w:val="en-US"/>
        </w:rPr>
        <w:t>и</w:t>
      </w:r>
      <w:r w:rsidRPr="00DD4AD0">
        <w:rPr>
          <w:rFonts w:eastAsia="Verdana"/>
          <w:spacing w:val="-1"/>
          <w:sz w:val="20"/>
          <w:szCs w:val="20"/>
          <w:lang w:val="en-US"/>
        </w:rPr>
        <w:t>с</w:t>
      </w:r>
      <w:r w:rsidRPr="00DD4AD0">
        <w:rPr>
          <w:rFonts w:eastAsia="Verdana"/>
          <w:spacing w:val="2"/>
          <w:sz w:val="20"/>
          <w:szCs w:val="20"/>
          <w:lang w:val="en-US"/>
        </w:rPr>
        <w:t>н</w:t>
      </w:r>
      <w:r w:rsidRPr="00DD4AD0">
        <w:rPr>
          <w:rFonts w:eastAsia="Verdana"/>
          <w:sz w:val="20"/>
          <w:szCs w:val="20"/>
          <w:lang w:val="en-US"/>
        </w:rPr>
        <w:t>ици</w:t>
      </w:r>
      <w:r w:rsidRPr="00DD4AD0">
        <w:rPr>
          <w:rFonts w:eastAsia="Verdana"/>
          <w:spacing w:val="-1"/>
          <w:sz w:val="20"/>
          <w:szCs w:val="20"/>
          <w:lang w:val="en-US"/>
        </w:rPr>
        <w:t xml:space="preserve"> </w:t>
      </w:r>
      <w:r w:rsidRPr="00DD4AD0">
        <w:rPr>
          <w:rFonts w:eastAsia="Verdana"/>
          <w:sz w:val="20"/>
          <w:szCs w:val="20"/>
          <w:lang w:val="en-US"/>
        </w:rPr>
        <w:t>бу</w:t>
      </w:r>
      <w:r w:rsidRPr="00DD4AD0">
        <w:rPr>
          <w:rFonts w:eastAsia="Verdana"/>
          <w:spacing w:val="2"/>
          <w:sz w:val="20"/>
          <w:szCs w:val="20"/>
          <w:lang w:val="en-US"/>
        </w:rPr>
        <w:t>џ</w:t>
      </w:r>
      <w:r w:rsidRPr="00DD4AD0">
        <w:rPr>
          <w:rFonts w:eastAsia="Verdana"/>
          <w:spacing w:val="-2"/>
          <w:sz w:val="20"/>
          <w:szCs w:val="20"/>
          <w:lang w:val="en-US"/>
        </w:rPr>
        <w:t>е</w:t>
      </w:r>
      <w:r w:rsidRPr="00DD4AD0">
        <w:rPr>
          <w:rFonts w:eastAsia="Verdana"/>
          <w:spacing w:val="1"/>
          <w:sz w:val="20"/>
          <w:szCs w:val="20"/>
          <w:lang w:val="en-US"/>
        </w:rPr>
        <w:t>т</w:t>
      </w:r>
      <w:r w:rsidRPr="00DD4AD0">
        <w:rPr>
          <w:rFonts w:eastAsia="Verdana"/>
          <w:spacing w:val="-1"/>
          <w:sz w:val="20"/>
          <w:szCs w:val="20"/>
          <w:lang w:val="en-US"/>
        </w:rPr>
        <w:t>с</w:t>
      </w:r>
      <w:r w:rsidRPr="00DD4AD0">
        <w:rPr>
          <w:rFonts w:eastAsia="Verdana"/>
          <w:sz w:val="20"/>
          <w:szCs w:val="20"/>
          <w:lang w:val="en-US"/>
        </w:rPr>
        <w:t>к</w:t>
      </w:r>
      <w:r w:rsidRPr="00DD4AD0">
        <w:rPr>
          <w:rFonts w:eastAsia="Verdana"/>
          <w:spacing w:val="1"/>
          <w:sz w:val="20"/>
          <w:szCs w:val="20"/>
          <w:lang w:val="en-US"/>
        </w:rPr>
        <w:t>и</w:t>
      </w:r>
      <w:r w:rsidRPr="00DD4AD0">
        <w:rPr>
          <w:rFonts w:eastAsia="Verdana"/>
          <w:sz w:val="20"/>
          <w:szCs w:val="20"/>
          <w:lang w:val="en-US"/>
        </w:rPr>
        <w:t>х</w:t>
      </w:r>
      <w:r w:rsidRPr="00DD4AD0">
        <w:rPr>
          <w:rFonts w:eastAsia="Verdana"/>
          <w:spacing w:val="-5"/>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р</w:t>
      </w:r>
      <w:r w:rsidRPr="00DD4AD0">
        <w:rPr>
          <w:rFonts w:eastAsia="Verdana"/>
          <w:spacing w:val="-2"/>
          <w:sz w:val="20"/>
          <w:szCs w:val="20"/>
          <w:lang w:val="en-US"/>
        </w:rPr>
        <w:t>е</w:t>
      </w:r>
      <w:r w:rsidRPr="00DD4AD0">
        <w:rPr>
          <w:rFonts w:eastAsia="Verdana"/>
          <w:spacing w:val="3"/>
          <w:sz w:val="20"/>
          <w:szCs w:val="20"/>
          <w:lang w:val="en-US"/>
        </w:rPr>
        <w:t>д</w:t>
      </w:r>
      <w:r w:rsidRPr="00DD4AD0">
        <w:rPr>
          <w:rFonts w:eastAsia="Verdana"/>
          <w:spacing w:val="-1"/>
          <w:sz w:val="20"/>
          <w:szCs w:val="20"/>
          <w:lang w:val="en-US"/>
        </w:rPr>
        <w:t>с</w:t>
      </w:r>
      <w:r w:rsidRPr="00DD4AD0">
        <w:rPr>
          <w:rFonts w:eastAsia="Verdana"/>
          <w:sz w:val="20"/>
          <w:szCs w:val="20"/>
          <w:lang w:val="en-US"/>
        </w:rPr>
        <w:t>т</w:t>
      </w:r>
      <w:r w:rsidRPr="00DD4AD0">
        <w:rPr>
          <w:rFonts w:eastAsia="Verdana"/>
          <w:spacing w:val="2"/>
          <w:sz w:val="20"/>
          <w:szCs w:val="20"/>
          <w:lang w:val="en-US"/>
        </w:rPr>
        <w:t>а</w:t>
      </w:r>
      <w:r w:rsidRPr="00DD4AD0">
        <w:rPr>
          <w:rFonts w:eastAsia="Verdana"/>
          <w:spacing w:val="-1"/>
          <w:sz w:val="20"/>
          <w:szCs w:val="20"/>
          <w:lang w:val="en-US"/>
        </w:rPr>
        <w:t>в</w:t>
      </w:r>
      <w:r w:rsidRPr="00DD4AD0">
        <w:rPr>
          <w:rFonts w:eastAsia="Verdana"/>
          <w:sz w:val="20"/>
          <w:szCs w:val="20"/>
          <w:lang w:val="en-US"/>
        </w:rPr>
        <w:t>а,</w:t>
      </w:r>
      <w:r w:rsidRPr="00DD4AD0">
        <w:rPr>
          <w:rFonts w:eastAsia="Verdana"/>
          <w:spacing w:val="-5"/>
          <w:sz w:val="20"/>
          <w:szCs w:val="20"/>
          <w:lang w:val="en-US"/>
        </w:rPr>
        <w:t xml:space="preserve"> </w:t>
      </w:r>
      <w:r w:rsidRPr="00DD4AD0">
        <w:rPr>
          <w:rFonts w:eastAsia="Verdana"/>
          <w:spacing w:val="1"/>
          <w:sz w:val="20"/>
          <w:szCs w:val="20"/>
          <w:lang w:val="en-US"/>
        </w:rPr>
        <w:t>к</w:t>
      </w:r>
      <w:r w:rsidRPr="00DD4AD0">
        <w:rPr>
          <w:rFonts w:eastAsia="Verdana"/>
          <w:spacing w:val="-1"/>
          <w:sz w:val="20"/>
          <w:szCs w:val="20"/>
          <w:lang w:val="en-US"/>
        </w:rPr>
        <w:t>о</w:t>
      </w:r>
      <w:r w:rsidRPr="00DD4AD0">
        <w:rPr>
          <w:rFonts w:eastAsia="Verdana"/>
          <w:sz w:val="20"/>
          <w:szCs w:val="20"/>
          <w:lang w:val="en-US"/>
        </w:rPr>
        <w:t>р</w:t>
      </w:r>
      <w:r w:rsidRPr="00DD4AD0">
        <w:rPr>
          <w:rFonts w:eastAsia="Verdana"/>
          <w:spacing w:val="2"/>
          <w:sz w:val="20"/>
          <w:szCs w:val="20"/>
          <w:lang w:val="en-US"/>
        </w:rPr>
        <w:t>и</w:t>
      </w:r>
      <w:r w:rsidRPr="00DD4AD0">
        <w:rPr>
          <w:rFonts w:eastAsia="Verdana"/>
          <w:spacing w:val="1"/>
          <w:sz w:val="20"/>
          <w:szCs w:val="20"/>
          <w:lang w:val="en-US"/>
        </w:rPr>
        <w:t>с</w:t>
      </w:r>
      <w:r w:rsidRPr="00DD4AD0">
        <w:rPr>
          <w:rFonts w:eastAsia="Verdana"/>
          <w:sz w:val="20"/>
          <w:szCs w:val="20"/>
          <w:lang w:val="en-US"/>
        </w:rPr>
        <w:t>ни</w:t>
      </w:r>
      <w:r w:rsidRPr="00DD4AD0">
        <w:rPr>
          <w:rFonts w:eastAsia="Verdana"/>
          <w:spacing w:val="1"/>
          <w:sz w:val="20"/>
          <w:szCs w:val="20"/>
          <w:lang w:val="en-US"/>
        </w:rPr>
        <w:t>ц</w:t>
      </w:r>
      <w:r w:rsidRPr="00DD4AD0">
        <w:rPr>
          <w:rFonts w:eastAsia="Verdana"/>
          <w:sz w:val="20"/>
          <w:szCs w:val="20"/>
          <w:lang w:val="en-US"/>
        </w:rPr>
        <w:t>и</w:t>
      </w:r>
      <w:r w:rsidRPr="00DD4AD0">
        <w:rPr>
          <w:rFonts w:eastAsia="Verdana"/>
          <w:spacing w:val="-5"/>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р</w:t>
      </w:r>
      <w:r w:rsidRPr="00DD4AD0">
        <w:rPr>
          <w:rFonts w:eastAsia="Verdana"/>
          <w:spacing w:val="-2"/>
          <w:sz w:val="20"/>
          <w:szCs w:val="20"/>
          <w:lang w:val="en-US"/>
        </w:rPr>
        <w:t>е</w:t>
      </w:r>
      <w:r w:rsidRPr="00DD4AD0">
        <w:rPr>
          <w:rFonts w:eastAsia="Verdana"/>
          <w:spacing w:val="3"/>
          <w:sz w:val="20"/>
          <w:szCs w:val="20"/>
          <w:lang w:val="en-US"/>
        </w:rPr>
        <w:t>д</w:t>
      </w:r>
      <w:r w:rsidRPr="00DD4AD0">
        <w:rPr>
          <w:rFonts w:eastAsia="Verdana"/>
          <w:spacing w:val="-1"/>
          <w:sz w:val="20"/>
          <w:szCs w:val="20"/>
          <w:lang w:val="en-US"/>
        </w:rPr>
        <w:t>с</w:t>
      </w:r>
      <w:r w:rsidRPr="00DD4AD0">
        <w:rPr>
          <w:rFonts w:eastAsia="Verdana"/>
          <w:sz w:val="20"/>
          <w:szCs w:val="20"/>
          <w:lang w:val="en-US"/>
        </w:rPr>
        <w:t>т</w:t>
      </w:r>
      <w:r w:rsidRPr="00DD4AD0">
        <w:rPr>
          <w:rFonts w:eastAsia="Verdana"/>
          <w:spacing w:val="2"/>
          <w:sz w:val="20"/>
          <w:szCs w:val="20"/>
          <w:lang w:val="en-US"/>
        </w:rPr>
        <w:t>а</w:t>
      </w:r>
      <w:r w:rsidRPr="00DD4AD0">
        <w:rPr>
          <w:rFonts w:eastAsia="Verdana"/>
          <w:spacing w:val="-1"/>
          <w:sz w:val="20"/>
          <w:szCs w:val="20"/>
          <w:lang w:val="en-US"/>
        </w:rPr>
        <w:t>в</w:t>
      </w:r>
      <w:r w:rsidRPr="00DD4AD0">
        <w:rPr>
          <w:rFonts w:eastAsia="Verdana"/>
          <w:sz w:val="20"/>
          <w:szCs w:val="20"/>
          <w:lang w:val="en-US"/>
        </w:rPr>
        <w:t>а</w:t>
      </w:r>
      <w:r w:rsidRPr="00DD4AD0">
        <w:rPr>
          <w:rFonts w:eastAsia="Verdana"/>
          <w:spacing w:val="-3"/>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рга</w:t>
      </w:r>
      <w:r w:rsidRPr="00DD4AD0">
        <w:rPr>
          <w:rFonts w:eastAsia="Verdana"/>
          <w:spacing w:val="2"/>
          <w:sz w:val="20"/>
          <w:szCs w:val="20"/>
          <w:lang w:val="en-US"/>
        </w:rPr>
        <w:t>ни</w:t>
      </w:r>
      <w:r w:rsidRPr="00DD4AD0">
        <w:rPr>
          <w:rFonts w:eastAsia="Verdana"/>
          <w:spacing w:val="1"/>
          <w:sz w:val="20"/>
          <w:szCs w:val="20"/>
          <w:lang w:val="en-US"/>
        </w:rPr>
        <w:t>з</w:t>
      </w:r>
      <w:r w:rsidRPr="00DD4AD0">
        <w:rPr>
          <w:rFonts w:eastAsia="Verdana"/>
          <w:sz w:val="20"/>
          <w:szCs w:val="20"/>
          <w:lang w:val="en-US"/>
        </w:rPr>
        <w:t>а</w:t>
      </w:r>
      <w:r w:rsidRPr="00DD4AD0">
        <w:rPr>
          <w:rFonts w:eastAsia="Verdana"/>
          <w:spacing w:val="1"/>
          <w:sz w:val="20"/>
          <w:szCs w:val="20"/>
          <w:lang w:val="en-US"/>
        </w:rPr>
        <w:t>ц</w:t>
      </w:r>
      <w:r w:rsidRPr="00DD4AD0">
        <w:rPr>
          <w:rFonts w:eastAsia="Verdana"/>
          <w:sz w:val="20"/>
          <w:szCs w:val="20"/>
          <w:lang w:val="en-US"/>
        </w:rPr>
        <w:t>ија</w:t>
      </w:r>
      <w:r w:rsidRPr="00DD4AD0">
        <w:rPr>
          <w:rFonts w:eastAsia="Verdana"/>
          <w:w w:val="99"/>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w:t>
      </w:r>
      <w:r w:rsidRPr="00DD4AD0">
        <w:rPr>
          <w:rFonts w:eastAsia="Verdana"/>
          <w:spacing w:val="-10"/>
          <w:sz w:val="20"/>
          <w:szCs w:val="20"/>
          <w:lang w:val="en-US"/>
        </w:rPr>
        <w:t xml:space="preserve"> </w:t>
      </w:r>
      <w:r w:rsidRPr="00DD4AD0">
        <w:rPr>
          <w:rFonts w:eastAsia="Verdana"/>
          <w:spacing w:val="-2"/>
          <w:sz w:val="20"/>
          <w:szCs w:val="20"/>
          <w:lang w:val="en-US"/>
        </w:rPr>
        <w:t>о</w:t>
      </w:r>
      <w:r w:rsidRPr="00DD4AD0">
        <w:rPr>
          <w:rFonts w:eastAsia="Verdana"/>
          <w:sz w:val="20"/>
          <w:szCs w:val="20"/>
          <w:lang w:val="en-US"/>
        </w:rPr>
        <w:t>ба</w:t>
      </w:r>
      <w:r w:rsidRPr="00DD4AD0">
        <w:rPr>
          <w:rFonts w:eastAsia="Verdana"/>
          <w:spacing w:val="1"/>
          <w:sz w:val="20"/>
          <w:szCs w:val="20"/>
          <w:lang w:val="en-US"/>
        </w:rPr>
        <w:t>в</w:t>
      </w:r>
      <w:r w:rsidRPr="00DD4AD0">
        <w:rPr>
          <w:rFonts w:eastAsia="Verdana"/>
          <w:spacing w:val="-2"/>
          <w:sz w:val="20"/>
          <w:szCs w:val="20"/>
          <w:lang w:val="en-US"/>
        </w:rPr>
        <w:t>е</w:t>
      </w:r>
      <w:r w:rsidRPr="00DD4AD0">
        <w:rPr>
          <w:rFonts w:eastAsia="Verdana"/>
          <w:spacing w:val="1"/>
          <w:sz w:val="20"/>
          <w:szCs w:val="20"/>
          <w:lang w:val="en-US"/>
        </w:rPr>
        <w:t>з</w:t>
      </w:r>
      <w:r w:rsidRPr="00DD4AD0">
        <w:rPr>
          <w:rFonts w:eastAsia="Verdana"/>
          <w:sz w:val="20"/>
          <w:szCs w:val="20"/>
          <w:lang w:val="en-US"/>
        </w:rPr>
        <w:t>но</w:t>
      </w:r>
      <w:r w:rsidRPr="00DD4AD0">
        <w:rPr>
          <w:rFonts w:eastAsia="Verdana"/>
          <w:spacing w:val="-8"/>
          <w:sz w:val="20"/>
          <w:szCs w:val="20"/>
          <w:lang w:val="en-US"/>
        </w:rPr>
        <w:t xml:space="preserve"> </w:t>
      </w:r>
      <w:r w:rsidRPr="00DD4AD0">
        <w:rPr>
          <w:rFonts w:eastAsia="Verdana"/>
          <w:spacing w:val="1"/>
          <w:sz w:val="20"/>
          <w:szCs w:val="20"/>
          <w:lang w:val="en-US"/>
        </w:rPr>
        <w:t>с</w:t>
      </w:r>
      <w:r w:rsidRPr="00DD4AD0">
        <w:rPr>
          <w:rFonts w:eastAsia="Verdana"/>
          <w:spacing w:val="-1"/>
          <w:sz w:val="20"/>
          <w:szCs w:val="20"/>
          <w:lang w:val="en-US"/>
        </w:rPr>
        <w:t>о</w:t>
      </w:r>
      <w:r w:rsidRPr="00DD4AD0">
        <w:rPr>
          <w:rFonts w:eastAsia="Verdana"/>
          <w:spacing w:val="1"/>
          <w:sz w:val="20"/>
          <w:szCs w:val="20"/>
          <w:lang w:val="en-US"/>
        </w:rPr>
        <w:t>ц</w:t>
      </w:r>
      <w:r w:rsidRPr="00DD4AD0">
        <w:rPr>
          <w:rFonts w:eastAsia="Verdana"/>
          <w:sz w:val="20"/>
          <w:szCs w:val="20"/>
          <w:lang w:val="en-US"/>
        </w:rPr>
        <w:t>ија</w:t>
      </w:r>
      <w:r w:rsidRPr="00DD4AD0">
        <w:rPr>
          <w:rFonts w:eastAsia="Verdana"/>
          <w:spacing w:val="1"/>
          <w:sz w:val="20"/>
          <w:szCs w:val="20"/>
          <w:lang w:val="en-US"/>
        </w:rPr>
        <w:t>л</w:t>
      </w:r>
      <w:r w:rsidRPr="00DD4AD0">
        <w:rPr>
          <w:rFonts w:eastAsia="Verdana"/>
          <w:sz w:val="20"/>
          <w:szCs w:val="20"/>
          <w:lang w:val="en-US"/>
        </w:rPr>
        <w:t>но</w:t>
      </w:r>
      <w:r w:rsidRPr="00DD4AD0">
        <w:rPr>
          <w:rFonts w:eastAsia="Verdana"/>
          <w:spacing w:val="-6"/>
          <w:sz w:val="20"/>
          <w:szCs w:val="20"/>
          <w:lang w:val="en-US"/>
        </w:rPr>
        <w:t xml:space="preserve"> </w:t>
      </w:r>
      <w:r w:rsidRPr="00DD4AD0">
        <w:rPr>
          <w:rFonts w:eastAsia="Verdana"/>
          <w:spacing w:val="-1"/>
          <w:sz w:val="20"/>
          <w:szCs w:val="20"/>
          <w:lang w:val="en-US"/>
        </w:rPr>
        <w:t>ос</w:t>
      </w:r>
      <w:r w:rsidRPr="00DD4AD0">
        <w:rPr>
          <w:rFonts w:eastAsia="Verdana"/>
          <w:spacing w:val="2"/>
          <w:sz w:val="20"/>
          <w:szCs w:val="20"/>
          <w:lang w:val="en-US"/>
        </w:rPr>
        <w:t>и</w:t>
      </w:r>
      <w:r w:rsidRPr="00DD4AD0">
        <w:rPr>
          <w:rFonts w:eastAsia="Verdana"/>
          <w:sz w:val="20"/>
          <w:szCs w:val="20"/>
          <w:lang w:val="en-US"/>
        </w:rPr>
        <w:t>гура</w:t>
      </w:r>
      <w:r w:rsidRPr="00DD4AD0">
        <w:rPr>
          <w:rFonts w:eastAsia="Verdana"/>
          <w:spacing w:val="3"/>
          <w:sz w:val="20"/>
          <w:szCs w:val="20"/>
          <w:lang w:val="en-US"/>
        </w:rPr>
        <w:t>њ</w:t>
      </w:r>
      <w:r w:rsidRPr="00DD4AD0">
        <w:rPr>
          <w:rFonts w:eastAsia="Verdana"/>
          <w:sz w:val="20"/>
          <w:szCs w:val="20"/>
          <w:lang w:val="en-US"/>
        </w:rPr>
        <w:t>е</w:t>
      </w:r>
      <w:r w:rsidRPr="00DD4AD0">
        <w:rPr>
          <w:rFonts w:eastAsia="Verdana"/>
          <w:spacing w:val="-11"/>
          <w:sz w:val="20"/>
          <w:szCs w:val="20"/>
          <w:lang w:val="en-US"/>
        </w:rPr>
        <w:t xml:space="preserve"> </w:t>
      </w:r>
      <w:r w:rsidRPr="00DD4AD0">
        <w:rPr>
          <w:rFonts w:eastAsia="Verdana"/>
          <w:sz w:val="20"/>
          <w:szCs w:val="20"/>
          <w:lang w:val="en-US"/>
        </w:rPr>
        <w:t>и</w:t>
      </w:r>
      <w:r w:rsidRPr="00DD4AD0">
        <w:rPr>
          <w:rFonts w:eastAsia="Verdana"/>
          <w:spacing w:val="-8"/>
          <w:sz w:val="20"/>
          <w:szCs w:val="20"/>
          <w:lang w:val="en-US"/>
        </w:rPr>
        <w:t xml:space="preserve"> </w:t>
      </w:r>
      <w:r w:rsidRPr="00DD4AD0">
        <w:rPr>
          <w:rFonts w:eastAsia="Verdana"/>
          <w:sz w:val="20"/>
          <w:szCs w:val="20"/>
          <w:lang w:val="en-US"/>
        </w:rPr>
        <w:t>други</w:t>
      </w:r>
      <w:r w:rsidRPr="00DD4AD0">
        <w:rPr>
          <w:rFonts w:eastAsia="Verdana"/>
          <w:spacing w:val="-7"/>
          <w:sz w:val="20"/>
          <w:szCs w:val="20"/>
          <w:lang w:val="en-US"/>
        </w:rPr>
        <w:t xml:space="preserve"> </w:t>
      </w:r>
      <w:r w:rsidRPr="00DD4AD0">
        <w:rPr>
          <w:rFonts w:eastAsia="Verdana"/>
          <w:spacing w:val="1"/>
          <w:sz w:val="20"/>
          <w:szCs w:val="20"/>
          <w:lang w:val="en-US"/>
        </w:rPr>
        <w:t>к</w:t>
      </w:r>
      <w:r w:rsidRPr="00DD4AD0">
        <w:rPr>
          <w:rFonts w:eastAsia="Verdana"/>
          <w:spacing w:val="-1"/>
          <w:sz w:val="20"/>
          <w:szCs w:val="20"/>
          <w:lang w:val="en-US"/>
        </w:rPr>
        <w:t>о</w:t>
      </w:r>
      <w:r w:rsidRPr="00DD4AD0">
        <w:rPr>
          <w:rFonts w:eastAsia="Verdana"/>
          <w:spacing w:val="3"/>
          <w:sz w:val="20"/>
          <w:szCs w:val="20"/>
          <w:lang w:val="en-US"/>
        </w:rPr>
        <w:t>р</w:t>
      </w:r>
      <w:r w:rsidRPr="00DD4AD0">
        <w:rPr>
          <w:rFonts w:eastAsia="Verdana"/>
          <w:sz w:val="20"/>
          <w:szCs w:val="20"/>
          <w:lang w:val="en-US"/>
        </w:rPr>
        <w:t>и</w:t>
      </w:r>
      <w:r w:rsidRPr="00DD4AD0">
        <w:rPr>
          <w:rFonts w:eastAsia="Verdana"/>
          <w:spacing w:val="-1"/>
          <w:sz w:val="20"/>
          <w:szCs w:val="20"/>
          <w:lang w:val="en-US"/>
        </w:rPr>
        <w:t>с</w:t>
      </w:r>
      <w:r w:rsidRPr="00DD4AD0">
        <w:rPr>
          <w:rFonts w:eastAsia="Verdana"/>
          <w:sz w:val="20"/>
          <w:szCs w:val="20"/>
          <w:lang w:val="en-US"/>
        </w:rPr>
        <w:t>ни</w:t>
      </w:r>
      <w:r w:rsidRPr="00DD4AD0">
        <w:rPr>
          <w:rFonts w:eastAsia="Verdana"/>
          <w:spacing w:val="1"/>
          <w:sz w:val="20"/>
          <w:szCs w:val="20"/>
          <w:lang w:val="en-US"/>
        </w:rPr>
        <w:t>ц</w:t>
      </w:r>
      <w:r w:rsidRPr="00DD4AD0">
        <w:rPr>
          <w:rFonts w:eastAsia="Verdana"/>
          <w:sz w:val="20"/>
          <w:szCs w:val="20"/>
          <w:lang w:val="en-US"/>
        </w:rPr>
        <w:t>и</w:t>
      </w:r>
      <w:r w:rsidRPr="00DD4AD0">
        <w:rPr>
          <w:rFonts w:eastAsia="Verdana"/>
          <w:spacing w:val="-8"/>
          <w:sz w:val="20"/>
          <w:szCs w:val="20"/>
          <w:lang w:val="en-US"/>
        </w:rPr>
        <w:t xml:space="preserve"> </w:t>
      </w:r>
      <w:r w:rsidRPr="00DD4AD0">
        <w:rPr>
          <w:rFonts w:eastAsia="Verdana"/>
          <w:sz w:val="20"/>
          <w:szCs w:val="20"/>
          <w:lang w:val="en-US"/>
        </w:rPr>
        <w:t>ја</w:t>
      </w:r>
      <w:r w:rsidRPr="00DD4AD0">
        <w:rPr>
          <w:rFonts w:eastAsia="Verdana"/>
          <w:spacing w:val="2"/>
          <w:sz w:val="20"/>
          <w:szCs w:val="20"/>
          <w:lang w:val="en-US"/>
        </w:rPr>
        <w:t>в</w:t>
      </w:r>
      <w:r w:rsidRPr="00DD4AD0">
        <w:rPr>
          <w:rFonts w:eastAsia="Verdana"/>
          <w:sz w:val="20"/>
          <w:szCs w:val="20"/>
          <w:lang w:val="en-US"/>
        </w:rPr>
        <w:t>н</w:t>
      </w:r>
      <w:r w:rsidRPr="00DD4AD0">
        <w:rPr>
          <w:rFonts w:eastAsia="Verdana"/>
          <w:spacing w:val="2"/>
          <w:sz w:val="20"/>
          <w:szCs w:val="20"/>
          <w:lang w:val="en-US"/>
        </w:rPr>
        <w:t>и</w:t>
      </w:r>
      <w:r w:rsidRPr="00DD4AD0">
        <w:rPr>
          <w:rFonts w:eastAsia="Verdana"/>
          <w:sz w:val="20"/>
          <w:szCs w:val="20"/>
          <w:lang w:val="en-US"/>
        </w:rPr>
        <w:t>х</w:t>
      </w:r>
      <w:r w:rsidRPr="00DD4AD0">
        <w:rPr>
          <w:rFonts w:eastAsia="Verdana"/>
          <w:spacing w:val="-8"/>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р</w:t>
      </w:r>
      <w:r w:rsidRPr="00DD4AD0">
        <w:rPr>
          <w:rFonts w:eastAsia="Verdana"/>
          <w:spacing w:val="-2"/>
          <w:sz w:val="20"/>
          <w:szCs w:val="20"/>
          <w:lang w:val="en-US"/>
        </w:rPr>
        <w:t>е</w:t>
      </w:r>
      <w:r w:rsidRPr="00DD4AD0">
        <w:rPr>
          <w:rFonts w:eastAsia="Verdana"/>
          <w:sz w:val="20"/>
          <w:szCs w:val="20"/>
          <w:lang w:val="en-US"/>
        </w:rPr>
        <w:t>д</w:t>
      </w:r>
      <w:r w:rsidRPr="00DD4AD0">
        <w:rPr>
          <w:rFonts w:eastAsia="Verdana"/>
          <w:spacing w:val="1"/>
          <w:sz w:val="20"/>
          <w:szCs w:val="20"/>
          <w:lang w:val="en-US"/>
        </w:rPr>
        <w:t>с</w:t>
      </w:r>
      <w:r w:rsidRPr="00DD4AD0">
        <w:rPr>
          <w:rFonts w:eastAsia="Verdana"/>
          <w:sz w:val="20"/>
          <w:szCs w:val="20"/>
          <w:lang w:val="en-US"/>
        </w:rPr>
        <w:t>т</w:t>
      </w:r>
      <w:r w:rsidRPr="00DD4AD0">
        <w:rPr>
          <w:rFonts w:eastAsia="Verdana"/>
          <w:spacing w:val="2"/>
          <w:sz w:val="20"/>
          <w:szCs w:val="20"/>
          <w:lang w:val="en-US"/>
        </w:rPr>
        <w:t>а</w:t>
      </w:r>
      <w:r w:rsidRPr="00DD4AD0">
        <w:rPr>
          <w:rFonts w:eastAsia="Verdana"/>
          <w:spacing w:val="-1"/>
          <w:sz w:val="20"/>
          <w:szCs w:val="20"/>
          <w:lang w:val="en-US"/>
        </w:rPr>
        <w:t>в</w:t>
      </w:r>
      <w:r w:rsidRPr="00DD4AD0">
        <w:rPr>
          <w:rFonts w:eastAsia="Verdana"/>
          <w:sz w:val="20"/>
          <w:szCs w:val="20"/>
          <w:lang w:val="en-US"/>
        </w:rPr>
        <w:t>а);</w:t>
      </w:r>
    </w:p>
    <w:p w:rsidR="00DD4AD0" w:rsidRPr="00DD4AD0" w:rsidRDefault="00DD4AD0" w:rsidP="00DD4AD0">
      <w:pPr>
        <w:widowControl w:val="0"/>
        <w:numPr>
          <w:ilvl w:val="0"/>
          <w:numId w:val="2"/>
        </w:numPr>
        <w:tabs>
          <w:tab w:val="left" w:pos="1138"/>
        </w:tabs>
        <w:spacing w:before="3" w:after="0" w:line="242" w:lineRule="exact"/>
        <w:ind w:left="132" w:right="108" w:firstLine="720"/>
        <w:jc w:val="both"/>
        <w:rPr>
          <w:rFonts w:eastAsia="Verdana" w:cs="Verdana"/>
          <w:sz w:val="20"/>
          <w:szCs w:val="20"/>
          <w:lang w:val="en-US"/>
        </w:rPr>
      </w:pPr>
      <w:r w:rsidRPr="00DD4AD0">
        <w:rPr>
          <w:rFonts w:eastAsia="Verdana" w:cs="Verdana"/>
          <w:b/>
          <w:bCs/>
          <w:spacing w:val="1"/>
          <w:sz w:val="20"/>
          <w:szCs w:val="20"/>
          <w:lang w:val="en-US"/>
        </w:rPr>
        <w:t>П</w:t>
      </w:r>
      <w:r w:rsidRPr="00DD4AD0">
        <w:rPr>
          <w:rFonts w:eastAsia="Verdana" w:cs="Verdana"/>
          <w:b/>
          <w:bCs/>
          <w:sz w:val="20"/>
          <w:szCs w:val="20"/>
          <w:lang w:val="en-US"/>
        </w:rPr>
        <w:t>о</w:t>
      </w:r>
      <w:r w:rsidRPr="00DD4AD0">
        <w:rPr>
          <w:rFonts w:eastAsia="Verdana" w:cs="Verdana"/>
          <w:b/>
          <w:bCs/>
          <w:spacing w:val="1"/>
          <w:sz w:val="20"/>
          <w:szCs w:val="20"/>
          <w:lang w:val="en-US"/>
        </w:rPr>
        <w:t>т</w:t>
      </w:r>
      <w:r w:rsidRPr="00DD4AD0">
        <w:rPr>
          <w:rFonts w:eastAsia="Verdana" w:cs="Verdana"/>
          <w:b/>
          <w:bCs/>
          <w:sz w:val="20"/>
          <w:szCs w:val="20"/>
          <w:lang w:val="en-US"/>
        </w:rPr>
        <w:t>в</w:t>
      </w:r>
      <w:r w:rsidRPr="00DD4AD0">
        <w:rPr>
          <w:rFonts w:eastAsia="Verdana" w:cs="Verdana"/>
          <w:b/>
          <w:bCs/>
          <w:spacing w:val="1"/>
          <w:sz w:val="20"/>
          <w:szCs w:val="20"/>
          <w:lang w:val="en-US"/>
        </w:rPr>
        <w:t>р</w:t>
      </w:r>
      <w:r w:rsidRPr="00DD4AD0">
        <w:rPr>
          <w:rFonts w:eastAsia="Verdana" w:cs="Verdana"/>
          <w:b/>
          <w:bCs/>
          <w:spacing w:val="-1"/>
          <w:sz w:val="20"/>
          <w:szCs w:val="20"/>
          <w:lang w:val="en-US"/>
        </w:rPr>
        <w:t>д</w:t>
      </w:r>
      <w:r w:rsidRPr="00DD4AD0">
        <w:rPr>
          <w:rFonts w:eastAsia="Verdana" w:cs="Verdana"/>
          <w:b/>
          <w:bCs/>
          <w:sz w:val="20"/>
          <w:szCs w:val="20"/>
          <w:lang w:val="en-US"/>
        </w:rPr>
        <w:t>а</w:t>
      </w:r>
      <w:r w:rsidRPr="00DD4AD0">
        <w:rPr>
          <w:rFonts w:eastAsia="Verdana" w:cs="Verdana"/>
          <w:b/>
          <w:bCs/>
          <w:spacing w:val="-4"/>
          <w:sz w:val="20"/>
          <w:szCs w:val="20"/>
          <w:lang w:val="en-US"/>
        </w:rPr>
        <w:t xml:space="preserve"> </w:t>
      </w:r>
      <w:r w:rsidRPr="00DD4AD0">
        <w:rPr>
          <w:rFonts w:eastAsia="Verdana" w:cs="Verdana"/>
          <w:b/>
          <w:bCs/>
          <w:sz w:val="20"/>
          <w:szCs w:val="20"/>
          <w:lang w:val="en-US"/>
        </w:rPr>
        <w:t>из</w:t>
      </w:r>
      <w:r w:rsidRPr="00DD4AD0">
        <w:rPr>
          <w:rFonts w:eastAsia="Verdana" w:cs="Verdana"/>
          <w:b/>
          <w:bCs/>
          <w:spacing w:val="1"/>
          <w:sz w:val="20"/>
          <w:szCs w:val="20"/>
          <w:lang w:val="en-US"/>
        </w:rPr>
        <w:t>д</w:t>
      </w:r>
      <w:r w:rsidRPr="00DD4AD0">
        <w:rPr>
          <w:rFonts w:eastAsia="Verdana" w:cs="Verdana"/>
          <w:b/>
          <w:bCs/>
          <w:spacing w:val="-1"/>
          <w:sz w:val="20"/>
          <w:szCs w:val="20"/>
          <w:lang w:val="en-US"/>
        </w:rPr>
        <w:t>а</w:t>
      </w:r>
      <w:r w:rsidRPr="00DD4AD0">
        <w:rPr>
          <w:rFonts w:eastAsia="Verdana" w:cs="Verdana"/>
          <w:b/>
          <w:bCs/>
          <w:spacing w:val="1"/>
          <w:sz w:val="20"/>
          <w:szCs w:val="20"/>
          <w:lang w:val="en-US"/>
        </w:rPr>
        <w:t>т</w:t>
      </w:r>
      <w:r w:rsidRPr="00DD4AD0">
        <w:rPr>
          <w:rFonts w:eastAsia="Verdana" w:cs="Verdana"/>
          <w:b/>
          <w:bCs/>
          <w:sz w:val="20"/>
          <w:szCs w:val="20"/>
          <w:lang w:val="en-US"/>
        </w:rPr>
        <w:t>а</w:t>
      </w:r>
      <w:r w:rsidRPr="00DD4AD0">
        <w:rPr>
          <w:rFonts w:eastAsia="Verdana" w:cs="Verdana"/>
          <w:b/>
          <w:bCs/>
          <w:spacing w:val="-3"/>
          <w:sz w:val="20"/>
          <w:szCs w:val="20"/>
          <w:lang w:val="en-US"/>
        </w:rPr>
        <w:t xml:space="preserve"> </w:t>
      </w:r>
      <w:r w:rsidRPr="00DD4AD0">
        <w:rPr>
          <w:rFonts w:eastAsia="Verdana" w:cs="Verdana"/>
          <w:b/>
          <w:bCs/>
          <w:sz w:val="20"/>
          <w:szCs w:val="20"/>
          <w:lang w:val="en-US"/>
        </w:rPr>
        <w:t>од</w:t>
      </w:r>
      <w:r w:rsidRPr="00DD4AD0">
        <w:rPr>
          <w:rFonts w:eastAsia="Verdana" w:cs="Verdana"/>
          <w:b/>
          <w:bCs/>
          <w:spacing w:val="-3"/>
          <w:sz w:val="20"/>
          <w:szCs w:val="20"/>
          <w:lang w:val="en-US"/>
        </w:rPr>
        <w:t xml:space="preserve"> </w:t>
      </w:r>
      <w:r w:rsidRPr="00DD4AD0">
        <w:rPr>
          <w:rFonts w:eastAsia="Verdana" w:cs="Verdana"/>
          <w:b/>
          <w:bCs/>
          <w:sz w:val="20"/>
          <w:szCs w:val="20"/>
          <w:lang w:val="en-US"/>
        </w:rPr>
        <w:t>с</w:t>
      </w:r>
      <w:r w:rsidRPr="00DD4AD0">
        <w:rPr>
          <w:rFonts w:eastAsia="Verdana" w:cs="Verdana"/>
          <w:b/>
          <w:bCs/>
          <w:spacing w:val="-1"/>
          <w:sz w:val="20"/>
          <w:szCs w:val="20"/>
          <w:lang w:val="en-US"/>
        </w:rPr>
        <w:t>т</w:t>
      </w:r>
      <w:r w:rsidRPr="00DD4AD0">
        <w:rPr>
          <w:rFonts w:eastAsia="Verdana" w:cs="Verdana"/>
          <w:b/>
          <w:bCs/>
          <w:spacing w:val="2"/>
          <w:sz w:val="20"/>
          <w:szCs w:val="20"/>
          <w:lang w:val="en-US"/>
        </w:rPr>
        <w:t>р</w:t>
      </w:r>
      <w:r w:rsidRPr="00DD4AD0">
        <w:rPr>
          <w:rFonts w:eastAsia="Verdana" w:cs="Verdana"/>
          <w:b/>
          <w:bCs/>
          <w:spacing w:val="-1"/>
          <w:sz w:val="20"/>
          <w:szCs w:val="20"/>
          <w:lang w:val="en-US"/>
        </w:rPr>
        <w:t>а</w:t>
      </w:r>
      <w:r w:rsidRPr="00DD4AD0">
        <w:rPr>
          <w:rFonts w:eastAsia="Verdana" w:cs="Verdana"/>
          <w:b/>
          <w:bCs/>
          <w:sz w:val="20"/>
          <w:szCs w:val="20"/>
          <w:lang w:val="en-US"/>
        </w:rPr>
        <w:t>не</w:t>
      </w:r>
      <w:r w:rsidRPr="00DD4AD0">
        <w:rPr>
          <w:rFonts w:eastAsia="Verdana" w:cs="Verdana"/>
          <w:b/>
          <w:bCs/>
          <w:spacing w:val="-4"/>
          <w:sz w:val="20"/>
          <w:szCs w:val="20"/>
          <w:lang w:val="en-US"/>
        </w:rPr>
        <w:t xml:space="preserve"> </w:t>
      </w:r>
      <w:r w:rsidRPr="00DD4AD0">
        <w:rPr>
          <w:rFonts w:eastAsia="Verdana" w:cs="Verdana"/>
          <w:b/>
          <w:bCs/>
          <w:spacing w:val="3"/>
          <w:sz w:val="20"/>
          <w:szCs w:val="20"/>
          <w:lang w:val="en-US"/>
        </w:rPr>
        <w:t>Н</w:t>
      </w:r>
      <w:r w:rsidRPr="00DD4AD0">
        <w:rPr>
          <w:rFonts w:eastAsia="Verdana" w:cs="Verdana"/>
          <w:b/>
          <w:bCs/>
          <w:spacing w:val="-1"/>
          <w:sz w:val="20"/>
          <w:szCs w:val="20"/>
          <w:lang w:val="en-US"/>
        </w:rPr>
        <w:t>а</w:t>
      </w:r>
      <w:r w:rsidRPr="00DD4AD0">
        <w:rPr>
          <w:rFonts w:eastAsia="Verdana" w:cs="Verdana"/>
          <w:b/>
          <w:bCs/>
          <w:sz w:val="20"/>
          <w:szCs w:val="20"/>
          <w:lang w:val="en-US"/>
        </w:rPr>
        <w:t>р</w:t>
      </w:r>
      <w:r w:rsidRPr="00DD4AD0">
        <w:rPr>
          <w:rFonts w:eastAsia="Verdana" w:cs="Verdana"/>
          <w:b/>
          <w:bCs/>
          <w:spacing w:val="2"/>
          <w:sz w:val="20"/>
          <w:szCs w:val="20"/>
          <w:lang w:val="en-US"/>
        </w:rPr>
        <w:t>о</w:t>
      </w:r>
      <w:r w:rsidRPr="00DD4AD0">
        <w:rPr>
          <w:rFonts w:eastAsia="Verdana" w:cs="Verdana"/>
          <w:b/>
          <w:bCs/>
          <w:spacing w:val="-1"/>
          <w:sz w:val="20"/>
          <w:szCs w:val="20"/>
          <w:lang w:val="en-US"/>
        </w:rPr>
        <w:t>д</w:t>
      </w:r>
      <w:r w:rsidRPr="00DD4AD0">
        <w:rPr>
          <w:rFonts w:eastAsia="Verdana" w:cs="Verdana"/>
          <w:b/>
          <w:bCs/>
          <w:sz w:val="20"/>
          <w:szCs w:val="20"/>
          <w:lang w:val="en-US"/>
        </w:rPr>
        <w:t>не</w:t>
      </w:r>
      <w:r w:rsidRPr="00DD4AD0">
        <w:rPr>
          <w:rFonts w:eastAsia="Verdana" w:cs="Verdana"/>
          <w:b/>
          <w:bCs/>
          <w:spacing w:val="-3"/>
          <w:sz w:val="20"/>
          <w:szCs w:val="20"/>
          <w:lang w:val="en-US"/>
        </w:rPr>
        <w:t xml:space="preserve"> </w:t>
      </w:r>
      <w:r w:rsidRPr="00DD4AD0">
        <w:rPr>
          <w:rFonts w:eastAsia="Verdana" w:cs="Verdana"/>
          <w:b/>
          <w:bCs/>
          <w:spacing w:val="2"/>
          <w:sz w:val="20"/>
          <w:szCs w:val="20"/>
          <w:lang w:val="en-US"/>
        </w:rPr>
        <w:t>б</w:t>
      </w:r>
      <w:r w:rsidRPr="00DD4AD0">
        <w:rPr>
          <w:rFonts w:eastAsia="Verdana" w:cs="Verdana"/>
          <w:b/>
          <w:bCs/>
          <w:spacing w:val="-1"/>
          <w:sz w:val="20"/>
          <w:szCs w:val="20"/>
          <w:lang w:val="en-US"/>
        </w:rPr>
        <w:t>а</w:t>
      </w:r>
      <w:r w:rsidRPr="00DD4AD0">
        <w:rPr>
          <w:rFonts w:eastAsia="Verdana" w:cs="Verdana"/>
          <w:b/>
          <w:bCs/>
          <w:spacing w:val="2"/>
          <w:sz w:val="20"/>
          <w:szCs w:val="20"/>
          <w:lang w:val="en-US"/>
        </w:rPr>
        <w:t>н</w:t>
      </w:r>
      <w:r w:rsidRPr="00DD4AD0">
        <w:rPr>
          <w:rFonts w:eastAsia="Verdana" w:cs="Verdana"/>
          <w:b/>
          <w:bCs/>
          <w:sz w:val="20"/>
          <w:szCs w:val="20"/>
          <w:lang w:val="en-US"/>
        </w:rPr>
        <w:t>ке</w:t>
      </w:r>
      <w:r w:rsidRPr="00DD4AD0">
        <w:rPr>
          <w:rFonts w:eastAsia="Verdana" w:cs="Verdana"/>
          <w:b/>
          <w:bCs/>
          <w:spacing w:val="-4"/>
          <w:sz w:val="20"/>
          <w:szCs w:val="20"/>
          <w:lang w:val="en-US"/>
        </w:rPr>
        <w:t xml:space="preserve"> </w:t>
      </w:r>
      <w:r w:rsidRPr="00DD4AD0">
        <w:rPr>
          <w:rFonts w:eastAsia="Verdana" w:cs="Verdana"/>
          <w:b/>
          <w:bCs/>
          <w:sz w:val="20"/>
          <w:szCs w:val="20"/>
          <w:lang w:val="en-US"/>
        </w:rPr>
        <w:t>Срб</w:t>
      </w:r>
      <w:r w:rsidRPr="00DD4AD0">
        <w:rPr>
          <w:rFonts w:eastAsia="Verdana" w:cs="Verdana"/>
          <w:b/>
          <w:bCs/>
          <w:spacing w:val="2"/>
          <w:sz w:val="20"/>
          <w:szCs w:val="20"/>
          <w:lang w:val="en-US"/>
        </w:rPr>
        <w:t>и</w:t>
      </w:r>
      <w:r w:rsidRPr="00DD4AD0">
        <w:rPr>
          <w:rFonts w:eastAsia="Verdana" w:cs="Verdana"/>
          <w:b/>
          <w:bCs/>
          <w:spacing w:val="-1"/>
          <w:sz w:val="20"/>
          <w:szCs w:val="20"/>
          <w:lang w:val="en-US"/>
        </w:rPr>
        <w:t>ј</w:t>
      </w:r>
      <w:r w:rsidRPr="00DD4AD0">
        <w:rPr>
          <w:rFonts w:eastAsia="Verdana" w:cs="Verdana"/>
          <w:b/>
          <w:bCs/>
          <w:sz w:val="20"/>
          <w:szCs w:val="20"/>
          <w:lang w:val="en-US"/>
        </w:rPr>
        <w:t>е,</w:t>
      </w:r>
      <w:r w:rsidRPr="00DD4AD0">
        <w:rPr>
          <w:rFonts w:eastAsia="Verdana" w:cs="Verdana"/>
          <w:b/>
          <w:bCs/>
          <w:spacing w:val="-4"/>
          <w:sz w:val="20"/>
          <w:szCs w:val="20"/>
          <w:lang w:val="en-US"/>
        </w:rPr>
        <w:t xml:space="preserve"> </w:t>
      </w:r>
      <w:r w:rsidRPr="00DD4AD0">
        <w:rPr>
          <w:rFonts w:eastAsia="Verdana" w:cs="Verdana"/>
          <w:b/>
          <w:bCs/>
          <w:spacing w:val="3"/>
          <w:sz w:val="20"/>
          <w:szCs w:val="20"/>
          <w:lang w:val="en-US"/>
        </w:rPr>
        <w:t>к</w:t>
      </w:r>
      <w:r w:rsidRPr="00DD4AD0">
        <w:rPr>
          <w:rFonts w:eastAsia="Verdana" w:cs="Verdana"/>
          <w:b/>
          <w:bCs/>
          <w:sz w:val="20"/>
          <w:szCs w:val="20"/>
          <w:lang w:val="en-US"/>
        </w:rPr>
        <w:t>о</w:t>
      </w:r>
      <w:r w:rsidRPr="00DD4AD0">
        <w:rPr>
          <w:rFonts w:eastAsia="Verdana" w:cs="Verdana"/>
          <w:b/>
          <w:bCs/>
          <w:spacing w:val="1"/>
          <w:sz w:val="20"/>
          <w:szCs w:val="20"/>
          <w:lang w:val="en-US"/>
        </w:rPr>
        <w:t>ј</w:t>
      </w:r>
      <w:r w:rsidRPr="00DD4AD0">
        <w:rPr>
          <w:rFonts w:eastAsia="Verdana" w:cs="Verdana"/>
          <w:b/>
          <w:bCs/>
          <w:sz w:val="20"/>
          <w:szCs w:val="20"/>
          <w:lang w:val="en-US"/>
        </w:rPr>
        <w:t>а</w:t>
      </w:r>
      <w:r w:rsidRPr="00DD4AD0">
        <w:rPr>
          <w:rFonts w:eastAsia="Verdana" w:cs="Verdana"/>
          <w:b/>
          <w:bCs/>
          <w:spacing w:val="-5"/>
          <w:sz w:val="20"/>
          <w:szCs w:val="20"/>
          <w:lang w:val="en-US"/>
        </w:rPr>
        <w:t xml:space="preserve"> </w:t>
      </w:r>
      <w:r w:rsidRPr="00DD4AD0">
        <w:rPr>
          <w:rFonts w:eastAsia="Verdana" w:cs="Verdana"/>
          <w:b/>
          <w:bCs/>
          <w:spacing w:val="3"/>
          <w:sz w:val="20"/>
          <w:szCs w:val="20"/>
          <w:lang w:val="en-US"/>
        </w:rPr>
        <w:t>с</w:t>
      </w:r>
      <w:r w:rsidRPr="00DD4AD0">
        <w:rPr>
          <w:rFonts w:eastAsia="Verdana" w:cs="Verdana"/>
          <w:b/>
          <w:bCs/>
          <w:spacing w:val="-1"/>
          <w:sz w:val="20"/>
          <w:szCs w:val="20"/>
          <w:lang w:val="en-US"/>
        </w:rPr>
        <w:t>а</w:t>
      </w:r>
      <w:r w:rsidRPr="00DD4AD0">
        <w:rPr>
          <w:rFonts w:eastAsia="Verdana" w:cs="Verdana"/>
          <w:b/>
          <w:bCs/>
          <w:spacing w:val="1"/>
          <w:sz w:val="20"/>
          <w:szCs w:val="20"/>
          <w:lang w:val="en-US"/>
        </w:rPr>
        <w:t>д</w:t>
      </w:r>
      <w:r w:rsidRPr="00DD4AD0">
        <w:rPr>
          <w:rFonts w:eastAsia="Verdana" w:cs="Verdana"/>
          <w:b/>
          <w:bCs/>
          <w:spacing w:val="2"/>
          <w:sz w:val="20"/>
          <w:szCs w:val="20"/>
          <w:lang w:val="en-US"/>
        </w:rPr>
        <w:t>р</w:t>
      </w:r>
      <w:r w:rsidRPr="00DD4AD0">
        <w:rPr>
          <w:rFonts w:eastAsia="Verdana" w:cs="Verdana"/>
          <w:b/>
          <w:bCs/>
          <w:sz w:val="20"/>
          <w:szCs w:val="20"/>
          <w:lang w:val="en-US"/>
        </w:rPr>
        <w:t>жи</w:t>
      </w:r>
      <w:r w:rsidRPr="00DD4AD0">
        <w:rPr>
          <w:rFonts w:eastAsia="Verdana" w:cs="Verdana"/>
          <w:b/>
          <w:bCs/>
          <w:spacing w:val="-4"/>
          <w:sz w:val="20"/>
          <w:szCs w:val="20"/>
          <w:lang w:val="en-US"/>
        </w:rPr>
        <w:t xml:space="preserve"> </w:t>
      </w:r>
      <w:r w:rsidRPr="00DD4AD0">
        <w:rPr>
          <w:rFonts w:eastAsia="Verdana" w:cs="Verdana"/>
          <w:b/>
          <w:bCs/>
          <w:sz w:val="20"/>
          <w:szCs w:val="20"/>
          <w:lang w:val="en-US"/>
        </w:rPr>
        <w:t>све</w:t>
      </w:r>
      <w:r w:rsidRPr="00DD4AD0">
        <w:rPr>
          <w:rFonts w:eastAsia="Verdana" w:cs="Verdana"/>
          <w:b/>
          <w:bCs/>
          <w:spacing w:val="-3"/>
          <w:sz w:val="20"/>
          <w:szCs w:val="20"/>
          <w:lang w:val="en-US"/>
        </w:rPr>
        <w:t xml:space="preserve"> </w:t>
      </w:r>
      <w:r w:rsidRPr="00DD4AD0">
        <w:rPr>
          <w:rFonts w:eastAsia="Verdana" w:cs="Verdana"/>
          <w:b/>
          <w:bCs/>
          <w:sz w:val="20"/>
          <w:szCs w:val="20"/>
          <w:lang w:val="en-US"/>
        </w:rPr>
        <w:t>еле</w:t>
      </w:r>
      <w:r w:rsidRPr="00DD4AD0">
        <w:rPr>
          <w:rFonts w:eastAsia="Verdana" w:cs="Verdana"/>
          <w:b/>
          <w:bCs/>
          <w:spacing w:val="2"/>
          <w:sz w:val="20"/>
          <w:szCs w:val="20"/>
          <w:lang w:val="en-US"/>
        </w:rPr>
        <w:t>м</w:t>
      </w:r>
      <w:r w:rsidRPr="00DD4AD0">
        <w:rPr>
          <w:rFonts w:eastAsia="Verdana" w:cs="Verdana"/>
          <w:b/>
          <w:bCs/>
          <w:sz w:val="20"/>
          <w:szCs w:val="20"/>
          <w:lang w:val="en-US"/>
        </w:rPr>
        <w:t>ен</w:t>
      </w:r>
      <w:r w:rsidRPr="00DD4AD0">
        <w:rPr>
          <w:rFonts w:eastAsia="Verdana" w:cs="Verdana"/>
          <w:b/>
          <w:bCs/>
          <w:spacing w:val="1"/>
          <w:sz w:val="20"/>
          <w:szCs w:val="20"/>
          <w:lang w:val="en-US"/>
        </w:rPr>
        <w:t>т</w:t>
      </w:r>
      <w:r w:rsidRPr="00DD4AD0">
        <w:rPr>
          <w:rFonts w:eastAsia="Verdana" w:cs="Verdana"/>
          <w:b/>
          <w:bCs/>
          <w:sz w:val="20"/>
          <w:szCs w:val="20"/>
          <w:lang w:val="en-US"/>
        </w:rPr>
        <w:t>е</w:t>
      </w:r>
      <w:r w:rsidRPr="00DD4AD0">
        <w:rPr>
          <w:rFonts w:eastAsia="Verdana" w:cs="Verdana"/>
          <w:b/>
          <w:bCs/>
          <w:spacing w:val="-4"/>
          <w:sz w:val="20"/>
          <w:szCs w:val="20"/>
          <w:lang w:val="en-US"/>
        </w:rPr>
        <w:t xml:space="preserve"> </w:t>
      </w:r>
      <w:r w:rsidRPr="00DD4AD0">
        <w:rPr>
          <w:rFonts w:eastAsia="Verdana" w:cs="Verdana"/>
          <w:b/>
          <w:bCs/>
          <w:sz w:val="20"/>
          <w:szCs w:val="20"/>
          <w:lang w:val="en-US"/>
        </w:rPr>
        <w:t>из</w:t>
      </w:r>
      <w:r w:rsidRPr="00DD4AD0">
        <w:rPr>
          <w:rFonts w:eastAsia="Verdana" w:cs="Verdana"/>
          <w:b/>
          <w:bCs/>
          <w:w w:val="99"/>
          <w:sz w:val="20"/>
          <w:szCs w:val="20"/>
          <w:lang w:val="en-US"/>
        </w:rPr>
        <w:t xml:space="preserve"> </w:t>
      </w:r>
      <w:r w:rsidRPr="00DD4AD0">
        <w:rPr>
          <w:rFonts w:eastAsia="Verdana" w:cs="Verdana"/>
          <w:b/>
          <w:bCs/>
          <w:sz w:val="20"/>
          <w:szCs w:val="20"/>
          <w:lang w:val="en-US"/>
        </w:rPr>
        <w:t>пот</w:t>
      </w:r>
      <w:r w:rsidRPr="00DD4AD0">
        <w:rPr>
          <w:rFonts w:eastAsia="Verdana" w:cs="Verdana"/>
          <w:b/>
          <w:bCs/>
          <w:spacing w:val="1"/>
          <w:sz w:val="20"/>
          <w:szCs w:val="20"/>
          <w:lang w:val="en-US"/>
        </w:rPr>
        <w:t>в</w:t>
      </w:r>
      <w:r w:rsidRPr="00DD4AD0">
        <w:rPr>
          <w:rFonts w:eastAsia="Verdana" w:cs="Verdana"/>
          <w:b/>
          <w:bCs/>
          <w:sz w:val="20"/>
          <w:szCs w:val="20"/>
          <w:lang w:val="en-US"/>
        </w:rPr>
        <w:t>р</w:t>
      </w:r>
      <w:r w:rsidRPr="00DD4AD0">
        <w:rPr>
          <w:rFonts w:eastAsia="Verdana" w:cs="Verdana"/>
          <w:b/>
          <w:bCs/>
          <w:spacing w:val="-1"/>
          <w:sz w:val="20"/>
          <w:szCs w:val="20"/>
          <w:lang w:val="en-US"/>
        </w:rPr>
        <w:t>д</w:t>
      </w:r>
      <w:r w:rsidRPr="00DD4AD0">
        <w:rPr>
          <w:rFonts w:eastAsia="Verdana" w:cs="Verdana"/>
          <w:b/>
          <w:bCs/>
          <w:sz w:val="20"/>
          <w:szCs w:val="20"/>
          <w:lang w:val="en-US"/>
        </w:rPr>
        <w:t>е</w:t>
      </w:r>
      <w:r w:rsidRPr="00DD4AD0">
        <w:rPr>
          <w:rFonts w:eastAsia="Verdana" w:cs="Verdana"/>
          <w:b/>
          <w:bCs/>
          <w:spacing w:val="35"/>
          <w:sz w:val="20"/>
          <w:szCs w:val="20"/>
          <w:lang w:val="en-US"/>
        </w:rPr>
        <w:t xml:space="preserve"> </w:t>
      </w:r>
      <w:r w:rsidRPr="00DD4AD0">
        <w:rPr>
          <w:rFonts w:eastAsia="Verdana" w:cs="Verdana"/>
          <w:b/>
          <w:bCs/>
          <w:sz w:val="20"/>
          <w:szCs w:val="20"/>
          <w:lang w:val="en-US"/>
        </w:rPr>
        <w:t>о</w:t>
      </w:r>
      <w:r w:rsidRPr="00DD4AD0">
        <w:rPr>
          <w:rFonts w:eastAsia="Verdana" w:cs="Verdana"/>
          <w:b/>
          <w:bCs/>
          <w:spacing w:val="35"/>
          <w:sz w:val="20"/>
          <w:szCs w:val="20"/>
          <w:lang w:val="en-US"/>
        </w:rPr>
        <w:t xml:space="preserve"> </w:t>
      </w:r>
      <w:r w:rsidRPr="00DD4AD0">
        <w:rPr>
          <w:rFonts w:eastAsia="Verdana" w:cs="Verdana"/>
          <w:b/>
          <w:bCs/>
          <w:sz w:val="20"/>
          <w:szCs w:val="20"/>
          <w:lang w:val="en-US"/>
        </w:rPr>
        <w:t>и</w:t>
      </w:r>
      <w:r w:rsidRPr="00DD4AD0">
        <w:rPr>
          <w:rFonts w:eastAsia="Verdana" w:cs="Verdana"/>
          <w:b/>
          <w:bCs/>
          <w:spacing w:val="3"/>
          <w:sz w:val="20"/>
          <w:szCs w:val="20"/>
          <w:lang w:val="en-US"/>
        </w:rPr>
        <w:t>з</w:t>
      </w:r>
      <w:r w:rsidRPr="00DD4AD0">
        <w:rPr>
          <w:rFonts w:eastAsia="Verdana" w:cs="Verdana"/>
          <w:b/>
          <w:bCs/>
          <w:sz w:val="20"/>
          <w:szCs w:val="20"/>
          <w:lang w:val="en-US"/>
        </w:rPr>
        <w:t>вр</w:t>
      </w:r>
      <w:r w:rsidRPr="00DD4AD0">
        <w:rPr>
          <w:rFonts w:eastAsia="Verdana" w:cs="Verdana"/>
          <w:b/>
          <w:bCs/>
          <w:spacing w:val="1"/>
          <w:sz w:val="20"/>
          <w:szCs w:val="20"/>
          <w:lang w:val="en-US"/>
        </w:rPr>
        <w:t>ш</w:t>
      </w:r>
      <w:r w:rsidRPr="00DD4AD0">
        <w:rPr>
          <w:rFonts w:eastAsia="Verdana" w:cs="Verdana"/>
          <w:b/>
          <w:bCs/>
          <w:sz w:val="20"/>
          <w:szCs w:val="20"/>
          <w:lang w:val="en-US"/>
        </w:rPr>
        <w:t>ен</w:t>
      </w:r>
      <w:r w:rsidRPr="00DD4AD0">
        <w:rPr>
          <w:rFonts w:eastAsia="Verdana" w:cs="Verdana"/>
          <w:b/>
          <w:bCs/>
          <w:spacing w:val="2"/>
          <w:sz w:val="20"/>
          <w:szCs w:val="20"/>
          <w:lang w:val="en-US"/>
        </w:rPr>
        <w:t>о</w:t>
      </w:r>
      <w:r w:rsidRPr="00DD4AD0">
        <w:rPr>
          <w:rFonts w:eastAsia="Verdana" w:cs="Verdana"/>
          <w:b/>
          <w:bCs/>
          <w:sz w:val="20"/>
          <w:szCs w:val="20"/>
          <w:lang w:val="en-US"/>
        </w:rPr>
        <w:t>ј</w:t>
      </w:r>
      <w:r w:rsidRPr="00DD4AD0">
        <w:rPr>
          <w:rFonts w:eastAsia="Verdana" w:cs="Verdana"/>
          <w:b/>
          <w:bCs/>
          <w:spacing w:val="34"/>
          <w:sz w:val="20"/>
          <w:szCs w:val="20"/>
          <w:lang w:val="en-US"/>
        </w:rPr>
        <w:t xml:space="preserve"> </w:t>
      </w:r>
      <w:r w:rsidRPr="00DD4AD0">
        <w:rPr>
          <w:rFonts w:eastAsia="Verdana" w:cs="Verdana"/>
          <w:b/>
          <w:bCs/>
          <w:sz w:val="20"/>
          <w:szCs w:val="20"/>
          <w:lang w:val="en-US"/>
        </w:rPr>
        <w:t>упл</w:t>
      </w:r>
      <w:r w:rsidRPr="00DD4AD0">
        <w:rPr>
          <w:rFonts w:eastAsia="Verdana" w:cs="Verdana"/>
          <w:b/>
          <w:bCs/>
          <w:spacing w:val="1"/>
          <w:sz w:val="20"/>
          <w:szCs w:val="20"/>
          <w:lang w:val="en-US"/>
        </w:rPr>
        <w:t>а</w:t>
      </w:r>
      <w:r w:rsidRPr="00DD4AD0">
        <w:rPr>
          <w:rFonts w:eastAsia="Verdana" w:cs="Verdana"/>
          <w:b/>
          <w:bCs/>
          <w:spacing w:val="-1"/>
          <w:sz w:val="20"/>
          <w:szCs w:val="20"/>
          <w:lang w:val="en-US"/>
        </w:rPr>
        <w:t>т</w:t>
      </w:r>
      <w:r w:rsidRPr="00DD4AD0">
        <w:rPr>
          <w:rFonts w:eastAsia="Verdana" w:cs="Verdana"/>
          <w:b/>
          <w:bCs/>
          <w:sz w:val="20"/>
          <w:szCs w:val="20"/>
          <w:lang w:val="en-US"/>
        </w:rPr>
        <w:t>и</w:t>
      </w:r>
      <w:r w:rsidRPr="00DD4AD0">
        <w:rPr>
          <w:rFonts w:eastAsia="Verdana" w:cs="Verdana"/>
          <w:b/>
          <w:bCs/>
          <w:spacing w:val="35"/>
          <w:sz w:val="20"/>
          <w:szCs w:val="20"/>
          <w:lang w:val="en-US"/>
        </w:rPr>
        <w:t xml:space="preserve"> </w:t>
      </w:r>
      <w:r w:rsidRPr="00DD4AD0">
        <w:rPr>
          <w:rFonts w:eastAsia="Verdana" w:cs="Verdana"/>
          <w:b/>
          <w:bCs/>
          <w:spacing w:val="1"/>
          <w:sz w:val="20"/>
          <w:szCs w:val="20"/>
          <w:lang w:val="en-US"/>
        </w:rPr>
        <w:t>т</w:t>
      </w:r>
      <w:r w:rsidRPr="00DD4AD0">
        <w:rPr>
          <w:rFonts w:eastAsia="Verdana" w:cs="Verdana"/>
          <w:b/>
          <w:bCs/>
          <w:spacing w:val="-1"/>
          <w:sz w:val="20"/>
          <w:szCs w:val="20"/>
          <w:lang w:val="en-US"/>
        </w:rPr>
        <w:t>а</w:t>
      </w:r>
      <w:r w:rsidRPr="00DD4AD0">
        <w:rPr>
          <w:rFonts w:eastAsia="Verdana" w:cs="Verdana"/>
          <w:b/>
          <w:bCs/>
          <w:sz w:val="20"/>
          <w:szCs w:val="20"/>
          <w:lang w:val="en-US"/>
        </w:rPr>
        <w:t>ксе</w:t>
      </w:r>
      <w:r w:rsidRPr="00DD4AD0">
        <w:rPr>
          <w:rFonts w:eastAsia="Verdana" w:cs="Verdana"/>
          <w:b/>
          <w:bCs/>
          <w:spacing w:val="35"/>
          <w:sz w:val="20"/>
          <w:szCs w:val="20"/>
          <w:lang w:val="en-US"/>
        </w:rPr>
        <w:t xml:space="preserve"> </w:t>
      </w:r>
      <w:r w:rsidRPr="00DD4AD0">
        <w:rPr>
          <w:rFonts w:eastAsia="Verdana" w:cs="Verdana"/>
          <w:b/>
          <w:bCs/>
          <w:sz w:val="20"/>
          <w:szCs w:val="20"/>
          <w:lang w:val="en-US"/>
        </w:rPr>
        <w:t>из</w:t>
      </w:r>
      <w:r w:rsidRPr="00DD4AD0">
        <w:rPr>
          <w:rFonts w:eastAsia="Verdana" w:cs="Verdana"/>
          <w:b/>
          <w:bCs/>
          <w:spacing w:val="36"/>
          <w:sz w:val="20"/>
          <w:szCs w:val="20"/>
          <w:lang w:val="en-US"/>
        </w:rPr>
        <w:t xml:space="preserve"> </w:t>
      </w:r>
      <w:r w:rsidRPr="00DD4AD0">
        <w:rPr>
          <w:rFonts w:eastAsia="Verdana" w:cs="Verdana"/>
          <w:b/>
          <w:bCs/>
          <w:spacing w:val="1"/>
          <w:sz w:val="20"/>
          <w:szCs w:val="20"/>
          <w:lang w:val="en-US"/>
        </w:rPr>
        <w:t>та</w:t>
      </w:r>
      <w:r w:rsidRPr="00DD4AD0">
        <w:rPr>
          <w:rFonts w:eastAsia="Verdana" w:cs="Verdana"/>
          <w:b/>
          <w:bCs/>
          <w:sz w:val="20"/>
          <w:szCs w:val="20"/>
          <w:lang w:val="en-US"/>
        </w:rPr>
        <w:t>ч</w:t>
      </w:r>
      <w:r w:rsidRPr="00DD4AD0">
        <w:rPr>
          <w:rFonts w:eastAsia="Verdana" w:cs="Verdana"/>
          <w:b/>
          <w:bCs/>
          <w:spacing w:val="1"/>
          <w:sz w:val="20"/>
          <w:szCs w:val="20"/>
          <w:lang w:val="en-US"/>
        </w:rPr>
        <w:t>к</w:t>
      </w:r>
      <w:r w:rsidRPr="00DD4AD0">
        <w:rPr>
          <w:rFonts w:eastAsia="Verdana" w:cs="Verdana"/>
          <w:b/>
          <w:bCs/>
          <w:sz w:val="20"/>
          <w:szCs w:val="20"/>
          <w:lang w:val="en-US"/>
        </w:rPr>
        <w:t>е</w:t>
      </w:r>
      <w:r w:rsidRPr="00DD4AD0">
        <w:rPr>
          <w:rFonts w:eastAsia="Verdana" w:cs="Verdana"/>
          <w:b/>
          <w:bCs/>
          <w:spacing w:val="35"/>
          <w:sz w:val="20"/>
          <w:szCs w:val="20"/>
          <w:lang w:val="en-US"/>
        </w:rPr>
        <w:t xml:space="preserve"> </w:t>
      </w:r>
      <w:r w:rsidRPr="00DD4AD0">
        <w:rPr>
          <w:rFonts w:eastAsia="Verdana" w:cs="Verdana"/>
          <w:b/>
          <w:bCs/>
          <w:sz w:val="20"/>
          <w:szCs w:val="20"/>
          <w:lang w:val="en-US"/>
        </w:rPr>
        <w:t>1,</w:t>
      </w:r>
      <w:r w:rsidRPr="00DD4AD0">
        <w:rPr>
          <w:rFonts w:eastAsia="Verdana" w:cs="Verdana"/>
          <w:b/>
          <w:bCs/>
          <w:spacing w:val="40"/>
          <w:sz w:val="20"/>
          <w:szCs w:val="20"/>
          <w:lang w:val="en-US"/>
        </w:rPr>
        <w:t xml:space="preserve"> </w:t>
      </w:r>
      <w:r w:rsidRPr="00DD4AD0">
        <w:rPr>
          <w:rFonts w:eastAsia="Verdana" w:cs="Verdana"/>
          <w:spacing w:val="1"/>
          <w:sz w:val="20"/>
          <w:szCs w:val="20"/>
          <w:lang w:val="en-US"/>
        </w:rPr>
        <w:t>з</w:t>
      </w:r>
      <w:r w:rsidRPr="00DD4AD0">
        <w:rPr>
          <w:rFonts w:eastAsia="Verdana" w:cs="Verdana"/>
          <w:sz w:val="20"/>
          <w:szCs w:val="20"/>
          <w:lang w:val="en-US"/>
        </w:rPr>
        <w:t>а</w:t>
      </w:r>
      <w:r w:rsidRPr="00DD4AD0">
        <w:rPr>
          <w:rFonts w:eastAsia="Verdana" w:cs="Verdana"/>
          <w:spacing w:val="36"/>
          <w:sz w:val="20"/>
          <w:szCs w:val="20"/>
          <w:lang w:val="en-US"/>
        </w:rPr>
        <w:t xml:space="preserve"> </w:t>
      </w:r>
      <w:r w:rsidRPr="00DD4AD0">
        <w:rPr>
          <w:rFonts w:eastAsia="Verdana" w:cs="Verdana"/>
          <w:sz w:val="20"/>
          <w:szCs w:val="20"/>
          <w:lang w:val="en-US"/>
        </w:rPr>
        <w:t>п</w:t>
      </w:r>
      <w:r w:rsidRPr="00DD4AD0">
        <w:rPr>
          <w:rFonts w:eastAsia="Verdana" w:cs="Verdana"/>
          <w:spacing w:val="-1"/>
          <w:sz w:val="20"/>
          <w:szCs w:val="20"/>
          <w:lang w:val="en-US"/>
        </w:rPr>
        <w:t>о</w:t>
      </w:r>
      <w:r w:rsidRPr="00DD4AD0">
        <w:rPr>
          <w:rFonts w:eastAsia="Verdana" w:cs="Verdana"/>
          <w:sz w:val="20"/>
          <w:szCs w:val="20"/>
          <w:lang w:val="en-US"/>
        </w:rPr>
        <w:t>дн</w:t>
      </w:r>
      <w:r w:rsidRPr="00DD4AD0">
        <w:rPr>
          <w:rFonts w:eastAsia="Verdana" w:cs="Verdana"/>
          <w:spacing w:val="-1"/>
          <w:sz w:val="20"/>
          <w:szCs w:val="20"/>
          <w:lang w:val="en-US"/>
        </w:rPr>
        <w:t>о</w:t>
      </w:r>
      <w:r w:rsidRPr="00DD4AD0">
        <w:rPr>
          <w:rFonts w:eastAsia="Verdana" w:cs="Verdana"/>
          <w:spacing w:val="1"/>
          <w:sz w:val="20"/>
          <w:szCs w:val="20"/>
          <w:lang w:val="en-US"/>
        </w:rPr>
        <w:t>с</w:t>
      </w:r>
      <w:r w:rsidRPr="00DD4AD0">
        <w:rPr>
          <w:rFonts w:eastAsia="Verdana" w:cs="Verdana"/>
          <w:sz w:val="20"/>
          <w:szCs w:val="20"/>
          <w:lang w:val="en-US"/>
        </w:rPr>
        <w:t>и</w:t>
      </w:r>
      <w:r w:rsidRPr="00DD4AD0">
        <w:rPr>
          <w:rFonts w:eastAsia="Verdana" w:cs="Verdana"/>
          <w:spacing w:val="-2"/>
          <w:sz w:val="20"/>
          <w:szCs w:val="20"/>
          <w:lang w:val="en-US"/>
        </w:rPr>
        <w:t>о</w:t>
      </w:r>
      <w:r w:rsidRPr="00DD4AD0">
        <w:rPr>
          <w:rFonts w:eastAsia="Verdana" w:cs="Verdana"/>
          <w:spacing w:val="1"/>
          <w:sz w:val="20"/>
          <w:szCs w:val="20"/>
          <w:lang w:val="en-US"/>
        </w:rPr>
        <w:t>ц</w:t>
      </w:r>
      <w:r w:rsidRPr="00DD4AD0">
        <w:rPr>
          <w:rFonts w:eastAsia="Verdana" w:cs="Verdana"/>
          <w:sz w:val="20"/>
          <w:szCs w:val="20"/>
          <w:lang w:val="en-US"/>
        </w:rPr>
        <w:t>е</w:t>
      </w:r>
      <w:r w:rsidRPr="00DD4AD0">
        <w:rPr>
          <w:rFonts w:eastAsia="Verdana" w:cs="Verdana"/>
          <w:spacing w:val="35"/>
          <w:sz w:val="20"/>
          <w:szCs w:val="20"/>
          <w:lang w:val="en-US"/>
        </w:rPr>
        <w:t xml:space="preserve"> </w:t>
      </w:r>
      <w:r w:rsidRPr="00DD4AD0">
        <w:rPr>
          <w:rFonts w:eastAsia="Verdana" w:cs="Verdana"/>
          <w:spacing w:val="1"/>
          <w:sz w:val="20"/>
          <w:szCs w:val="20"/>
          <w:lang w:val="en-US"/>
        </w:rPr>
        <w:t>з</w:t>
      </w:r>
      <w:r w:rsidRPr="00DD4AD0">
        <w:rPr>
          <w:rFonts w:eastAsia="Verdana" w:cs="Verdana"/>
          <w:sz w:val="20"/>
          <w:szCs w:val="20"/>
          <w:lang w:val="en-US"/>
        </w:rPr>
        <w:t>ахт</w:t>
      </w:r>
      <w:r w:rsidRPr="00DD4AD0">
        <w:rPr>
          <w:rFonts w:eastAsia="Verdana" w:cs="Verdana"/>
          <w:spacing w:val="-2"/>
          <w:sz w:val="20"/>
          <w:szCs w:val="20"/>
          <w:lang w:val="en-US"/>
        </w:rPr>
        <w:t>е</w:t>
      </w:r>
      <w:r w:rsidRPr="00DD4AD0">
        <w:rPr>
          <w:rFonts w:eastAsia="Verdana" w:cs="Verdana"/>
          <w:spacing w:val="-1"/>
          <w:sz w:val="20"/>
          <w:szCs w:val="20"/>
          <w:lang w:val="en-US"/>
        </w:rPr>
        <w:t>в</w:t>
      </w:r>
      <w:r w:rsidRPr="00DD4AD0">
        <w:rPr>
          <w:rFonts w:eastAsia="Verdana" w:cs="Verdana"/>
          <w:sz w:val="20"/>
          <w:szCs w:val="20"/>
          <w:lang w:val="en-US"/>
        </w:rPr>
        <w:t>а</w:t>
      </w:r>
      <w:r w:rsidRPr="00DD4AD0">
        <w:rPr>
          <w:rFonts w:eastAsia="Verdana" w:cs="Verdana"/>
          <w:spacing w:val="36"/>
          <w:sz w:val="20"/>
          <w:szCs w:val="20"/>
          <w:lang w:val="en-US"/>
        </w:rPr>
        <w:t xml:space="preserve"> </w:t>
      </w:r>
      <w:r w:rsidRPr="00DD4AD0">
        <w:rPr>
          <w:rFonts w:eastAsia="Verdana" w:cs="Verdana"/>
          <w:spacing w:val="1"/>
          <w:sz w:val="20"/>
          <w:szCs w:val="20"/>
          <w:lang w:val="en-US"/>
        </w:rPr>
        <w:t>з</w:t>
      </w:r>
      <w:r w:rsidRPr="00DD4AD0">
        <w:rPr>
          <w:rFonts w:eastAsia="Verdana" w:cs="Verdana"/>
          <w:sz w:val="20"/>
          <w:szCs w:val="20"/>
          <w:lang w:val="en-US"/>
        </w:rPr>
        <w:t>а</w:t>
      </w:r>
      <w:r w:rsidRPr="00DD4AD0">
        <w:rPr>
          <w:rFonts w:eastAsia="Verdana" w:cs="Verdana"/>
          <w:spacing w:val="36"/>
          <w:sz w:val="20"/>
          <w:szCs w:val="20"/>
          <w:lang w:val="en-US"/>
        </w:rPr>
        <w:t xml:space="preserve"> </w:t>
      </w:r>
      <w:r w:rsidRPr="00DD4AD0">
        <w:rPr>
          <w:rFonts w:eastAsia="Verdana" w:cs="Verdana"/>
          <w:spacing w:val="1"/>
          <w:sz w:val="20"/>
          <w:szCs w:val="20"/>
          <w:lang w:val="en-US"/>
        </w:rPr>
        <w:t>з</w:t>
      </w:r>
      <w:r w:rsidRPr="00DD4AD0">
        <w:rPr>
          <w:rFonts w:eastAsia="Verdana" w:cs="Verdana"/>
          <w:sz w:val="20"/>
          <w:szCs w:val="20"/>
          <w:lang w:val="en-US"/>
        </w:rPr>
        <w:t>ашт</w:t>
      </w:r>
      <w:r w:rsidRPr="00DD4AD0">
        <w:rPr>
          <w:rFonts w:eastAsia="Verdana" w:cs="Verdana"/>
          <w:spacing w:val="-1"/>
          <w:sz w:val="20"/>
          <w:szCs w:val="20"/>
          <w:lang w:val="en-US"/>
        </w:rPr>
        <w:t>и</w:t>
      </w:r>
      <w:r w:rsidRPr="00DD4AD0">
        <w:rPr>
          <w:rFonts w:eastAsia="Verdana" w:cs="Verdana"/>
          <w:sz w:val="20"/>
          <w:szCs w:val="20"/>
          <w:lang w:val="en-US"/>
        </w:rPr>
        <w:t>ту</w:t>
      </w:r>
      <w:r w:rsidRPr="00DD4AD0">
        <w:rPr>
          <w:rFonts w:eastAsia="Verdana" w:cs="Verdana"/>
          <w:spacing w:val="38"/>
          <w:sz w:val="20"/>
          <w:szCs w:val="20"/>
          <w:lang w:val="en-US"/>
        </w:rPr>
        <w:t xml:space="preserve"> </w:t>
      </w:r>
      <w:r w:rsidRPr="00DD4AD0">
        <w:rPr>
          <w:rFonts w:eastAsia="Verdana" w:cs="Verdana"/>
          <w:spacing w:val="2"/>
          <w:sz w:val="20"/>
          <w:szCs w:val="20"/>
          <w:lang w:val="en-US"/>
        </w:rPr>
        <w:t>п</w:t>
      </w:r>
      <w:r w:rsidRPr="00DD4AD0">
        <w:rPr>
          <w:rFonts w:eastAsia="Verdana" w:cs="Verdana"/>
          <w:sz w:val="20"/>
          <w:szCs w:val="20"/>
          <w:lang w:val="en-US"/>
        </w:rPr>
        <w:t>ра</w:t>
      </w:r>
      <w:r w:rsidRPr="00DD4AD0">
        <w:rPr>
          <w:rFonts w:eastAsia="Verdana" w:cs="Verdana"/>
          <w:spacing w:val="-1"/>
          <w:sz w:val="20"/>
          <w:szCs w:val="20"/>
          <w:lang w:val="en-US"/>
        </w:rPr>
        <w:t>в</w:t>
      </w:r>
      <w:r w:rsidRPr="00DD4AD0">
        <w:rPr>
          <w:rFonts w:eastAsia="Verdana" w:cs="Verdana"/>
          <w:sz w:val="20"/>
          <w:szCs w:val="20"/>
          <w:lang w:val="en-US"/>
        </w:rPr>
        <w:t>а</w:t>
      </w:r>
      <w:r w:rsidRPr="00DD4AD0">
        <w:rPr>
          <w:rFonts w:eastAsia="Verdana" w:cs="Verdana"/>
          <w:w w:val="99"/>
          <w:sz w:val="20"/>
          <w:szCs w:val="20"/>
          <w:lang w:val="en-US"/>
        </w:rPr>
        <w:t xml:space="preserve"> </w:t>
      </w:r>
      <w:r w:rsidRPr="00DD4AD0">
        <w:rPr>
          <w:rFonts w:eastAsia="Verdana" w:cs="Verdana"/>
          <w:sz w:val="20"/>
          <w:szCs w:val="20"/>
          <w:lang w:val="en-US"/>
        </w:rPr>
        <w:t>(банке</w:t>
      </w:r>
      <w:r w:rsidRPr="00DD4AD0">
        <w:rPr>
          <w:rFonts w:eastAsia="Verdana" w:cs="Verdana"/>
          <w:spacing w:val="48"/>
          <w:sz w:val="20"/>
          <w:szCs w:val="20"/>
          <w:lang w:val="en-US"/>
        </w:rPr>
        <w:t xml:space="preserve"> </w:t>
      </w:r>
      <w:r w:rsidRPr="00DD4AD0">
        <w:rPr>
          <w:rFonts w:eastAsia="Verdana" w:cs="Verdana"/>
          <w:sz w:val="20"/>
          <w:szCs w:val="20"/>
          <w:lang w:val="en-US"/>
        </w:rPr>
        <w:t>и</w:t>
      </w:r>
      <w:r w:rsidRPr="00DD4AD0">
        <w:rPr>
          <w:rFonts w:eastAsia="Verdana" w:cs="Verdana"/>
          <w:spacing w:val="48"/>
          <w:sz w:val="20"/>
          <w:szCs w:val="20"/>
          <w:lang w:val="en-US"/>
        </w:rPr>
        <w:t xml:space="preserve"> </w:t>
      </w:r>
      <w:r w:rsidRPr="00DD4AD0">
        <w:rPr>
          <w:rFonts w:eastAsia="Verdana" w:cs="Verdana"/>
          <w:sz w:val="20"/>
          <w:szCs w:val="20"/>
          <w:lang w:val="en-US"/>
        </w:rPr>
        <w:t>др</w:t>
      </w:r>
      <w:r w:rsidRPr="00DD4AD0">
        <w:rPr>
          <w:rFonts w:eastAsia="Verdana" w:cs="Verdana"/>
          <w:spacing w:val="1"/>
          <w:sz w:val="20"/>
          <w:szCs w:val="20"/>
          <w:lang w:val="en-US"/>
        </w:rPr>
        <w:t>у</w:t>
      </w:r>
      <w:r w:rsidRPr="00DD4AD0">
        <w:rPr>
          <w:rFonts w:eastAsia="Verdana" w:cs="Verdana"/>
          <w:sz w:val="20"/>
          <w:szCs w:val="20"/>
          <w:lang w:val="en-US"/>
        </w:rPr>
        <w:t>ги</w:t>
      </w:r>
      <w:r w:rsidRPr="00DD4AD0">
        <w:rPr>
          <w:rFonts w:eastAsia="Verdana" w:cs="Verdana"/>
          <w:spacing w:val="49"/>
          <w:sz w:val="20"/>
          <w:szCs w:val="20"/>
          <w:lang w:val="en-US"/>
        </w:rPr>
        <w:t xml:space="preserve"> </w:t>
      </w:r>
      <w:r w:rsidRPr="00DD4AD0">
        <w:rPr>
          <w:rFonts w:eastAsia="Verdana" w:cs="Verdana"/>
          <w:spacing w:val="-1"/>
          <w:sz w:val="20"/>
          <w:szCs w:val="20"/>
          <w:lang w:val="en-US"/>
        </w:rPr>
        <w:t>с</w:t>
      </w:r>
      <w:r w:rsidRPr="00DD4AD0">
        <w:rPr>
          <w:rFonts w:eastAsia="Verdana" w:cs="Verdana"/>
          <w:sz w:val="20"/>
          <w:szCs w:val="20"/>
          <w:lang w:val="en-US"/>
        </w:rPr>
        <w:t>уб</w:t>
      </w:r>
      <w:r w:rsidRPr="00DD4AD0">
        <w:rPr>
          <w:rFonts w:eastAsia="Verdana" w:cs="Verdana"/>
          <w:spacing w:val="3"/>
          <w:sz w:val="20"/>
          <w:szCs w:val="20"/>
          <w:lang w:val="en-US"/>
        </w:rPr>
        <w:t>ј</w:t>
      </w:r>
      <w:r w:rsidRPr="00DD4AD0">
        <w:rPr>
          <w:rFonts w:eastAsia="Verdana" w:cs="Verdana"/>
          <w:spacing w:val="-2"/>
          <w:sz w:val="20"/>
          <w:szCs w:val="20"/>
          <w:lang w:val="en-US"/>
        </w:rPr>
        <w:t>е</w:t>
      </w:r>
      <w:r w:rsidRPr="00DD4AD0">
        <w:rPr>
          <w:rFonts w:eastAsia="Verdana" w:cs="Verdana"/>
          <w:spacing w:val="1"/>
          <w:sz w:val="20"/>
          <w:szCs w:val="20"/>
          <w:lang w:val="en-US"/>
        </w:rPr>
        <w:t>к</w:t>
      </w:r>
      <w:r w:rsidRPr="00DD4AD0">
        <w:rPr>
          <w:rFonts w:eastAsia="Verdana" w:cs="Verdana"/>
          <w:sz w:val="20"/>
          <w:szCs w:val="20"/>
          <w:lang w:val="en-US"/>
        </w:rPr>
        <w:t>т</w:t>
      </w:r>
      <w:r w:rsidRPr="00DD4AD0">
        <w:rPr>
          <w:rFonts w:eastAsia="Verdana" w:cs="Verdana"/>
          <w:spacing w:val="-1"/>
          <w:sz w:val="20"/>
          <w:szCs w:val="20"/>
          <w:lang w:val="en-US"/>
        </w:rPr>
        <w:t>и</w:t>
      </w:r>
      <w:r w:rsidRPr="00DD4AD0">
        <w:rPr>
          <w:rFonts w:eastAsia="Verdana" w:cs="Verdana"/>
          <w:sz w:val="20"/>
          <w:szCs w:val="20"/>
          <w:lang w:val="en-US"/>
        </w:rPr>
        <w:t>)</w:t>
      </w:r>
      <w:r w:rsidRPr="00DD4AD0">
        <w:rPr>
          <w:rFonts w:eastAsia="Verdana" w:cs="Verdana"/>
          <w:spacing w:val="49"/>
          <w:sz w:val="20"/>
          <w:szCs w:val="20"/>
          <w:lang w:val="en-US"/>
        </w:rPr>
        <w:t xml:space="preserve"> </w:t>
      </w:r>
      <w:r w:rsidRPr="00DD4AD0">
        <w:rPr>
          <w:rFonts w:eastAsia="Verdana" w:cs="Verdana"/>
          <w:spacing w:val="1"/>
          <w:sz w:val="20"/>
          <w:szCs w:val="20"/>
          <w:lang w:val="en-US"/>
        </w:rPr>
        <w:t>к</w:t>
      </w:r>
      <w:r w:rsidRPr="00DD4AD0">
        <w:rPr>
          <w:rFonts w:eastAsia="Verdana" w:cs="Verdana"/>
          <w:spacing w:val="-1"/>
          <w:sz w:val="20"/>
          <w:szCs w:val="20"/>
          <w:lang w:val="en-US"/>
        </w:rPr>
        <w:t>о</w:t>
      </w:r>
      <w:r w:rsidRPr="00DD4AD0">
        <w:rPr>
          <w:rFonts w:eastAsia="Verdana" w:cs="Verdana"/>
          <w:sz w:val="20"/>
          <w:szCs w:val="20"/>
          <w:lang w:val="en-US"/>
        </w:rPr>
        <w:t>ји</w:t>
      </w:r>
      <w:r w:rsidRPr="00DD4AD0">
        <w:rPr>
          <w:rFonts w:eastAsia="Verdana" w:cs="Verdana"/>
          <w:spacing w:val="50"/>
          <w:sz w:val="20"/>
          <w:szCs w:val="20"/>
          <w:lang w:val="en-US"/>
        </w:rPr>
        <w:t xml:space="preserve"> </w:t>
      </w:r>
      <w:r w:rsidRPr="00DD4AD0">
        <w:rPr>
          <w:rFonts w:eastAsia="Verdana" w:cs="Verdana"/>
          <w:sz w:val="20"/>
          <w:szCs w:val="20"/>
          <w:lang w:val="en-US"/>
        </w:rPr>
        <w:t>има</w:t>
      </w:r>
      <w:r w:rsidRPr="00DD4AD0">
        <w:rPr>
          <w:rFonts w:eastAsia="Verdana" w:cs="Verdana"/>
          <w:spacing w:val="1"/>
          <w:sz w:val="20"/>
          <w:szCs w:val="20"/>
          <w:lang w:val="en-US"/>
        </w:rPr>
        <w:t>ј</w:t>
      </w:r>
      <w:r w:rsidRPr="00DD4AD0">
        <w:rPr>
          <w:rFonts w:eastAsia="Verdana" w:cs="Verdana"/>
          <w:sz w:val="20"/>
          <w:szCs w:val="20"/>
          <w:lang w:val="en-US"/>
        </w:rPr>
        <w:t>у</w:t>
      </w:r>
      <w:r w:rsidRPr="00DD4AD0">
        <w:rPr>
          <w:rFonts w:eastAsia="Verdana" w:cs="Verdana"/>
          <w:spacing w:val="49"/>
          <w:sz w:val="20"/>
          <w:szCs w:val="20"/>
          <w:lang w:val="en-US"/>
        </w:rPr>
        <w:t xml:space="preserve"> </w:t>
      </w:r>
      <w:r w:rsidRPr="00DD4AD0">
        <w:rPr>
          <w:rFonts w:eastAsia="Verdana" w:cs="Verdana"/>
          <w:spacing w:val="-1"/>
          <w:sz w:val="20"/>
          <w:szCs w:val="20"/>
          <w:lang w:val="en-US"/>
        </w:rPr>
        <w:t>о</w:t>
      </w:r>
      <w:r w:rsidRPr="00DD4AD0">
        <w:rPr>
          <w:rFonts w:eastAsia="Verdana" w:cs="Verdana"/>
          <w:spacing w:val="1"/>
          <w:sz w:val="20"/>
          <w:szCs w:val="20"/>
          <w:lang w:val="en-US"/>
        </w:rPr>
        <w:t>т</w:t>
      </w:r>
      <w:r w:rsidRPr="00DD4AD0">
        <w:rPr>
          <w:rFonts w:eastAsia="Verdana" w:cs="Verdana"/>
          <w:spacing w:val="-1"/>
          <w:sz w:val="20"/>
          <w:szCs w:val="20"/>
          <w:lang w:val="en-US"/>
        </w:rPr>
        <w:t>во</w:t>
      </w:r>
      <w:r w:rsidRPr="00DD4AD0">
        <w:rPr>
          <w:rFonts w:eastAsia="Verdana" w:cs="Verdana"/>
          <w:spacing w:val="3"/>
          <w:sz w:val="20"/>
          <w:szCs w:val="20"/>
          <w:lang w:val="en-US"/>
        </w:rPr>
        <w:t>р</w:t>
      </w:r>
      <w:r w:rsidRPr="00DD4AD0">
        <w:rPr>
          <w:rFonts w:eastAsia="Verdana" w:cs="Verdana"/>
          <w:spacing w:val="1"/>
          <w:sz w:val="20"/>
          <w:szCs w:val="20"/>
          <w:lang w:val="en-US"/>
        </w:rPr>
        <w:t>е</w:t>
      </w:r>
      <w:r w:rsidRPr="00DD4AD0">
        <w:rPr>
          <w:rFonts w:eastAsia="Verdana" w:cs="Verdana"/>
          <w:sz w:val="20"/>
          <w:szCs w:val="20"/>
          <w:lang w:val="en-US"/>
        </w:rPr>
        <w:t>н</w:t>
      </w:r>
      <w:r w:rsidRPr="00DD4AD0">
        <w:rPr>
          <w:rFonts w:eastAsia="Verdana" w:cs="Verdana"/>
          <w:spacing w:val="49"/>
          <w:sz w:val="20"/>
          <w:szCs w:val="20"/>
          <w:lang w:val="en-US"/>
        </w:rPr>
        <w:t xml:space="preserve"> </w:t>
      </w:r>
      <w:r w:rsidRPr="00DD4AD0">
        <w:rPr>
          <w:rFonts w:eastAsia="Verdana" w:cs="Verdana"/>
          <w:sz w:val="20"/>
          <w:szCs w:val="20"/>
          <w:lang w:val="en-US"/>
        </w:rPr>
        <w:t>рачун</w:t>
      </w:r>
      <w:r w:rsidRPr="00DD4AD0">
        <w:rPr>
          <w:rFonts w:eastAsia="Verdana" w:cs="Verdana"/>
          <w:spacing w:val="50"/>
          <w:sz w:val="20"/>
          <w:szCs w:val="20"/>
          <w:lang w:val="en-US"/>
        </w:rPr>
        <w:t xml:space="preserve"> </w:t>
      </w:r>
      <w:r w:rsidRPr="00DD4AD0">
        <w:rPr>
          <w:rFonts w:eastAsia="Verdana" w:cs="Verdana"/>
          <w:spacing w:val="1"/>
          <w:sz w:val="20"/>
          <w:szCs w:val="20"/>
          <w:lang w:val="en-US"/>
        </w:rPr>
        <w:t>к</w:t>
      </w:r>
      <w:r w:rsidRPr="00DD4AD0">
        <w:rPr>
          <w:rFonts w:eastAsia="Verdana" w:cs="Verdana"/>
          <w:spacing w:val="-1"/>
          <w:sz w:val="20"/>
          <w:szCs w:val="20"/>
          <w:lang w:val="en-US"/>
        </w:rPr>
        <w:t>о</w:t>
      </w:r>
      <w:r w:rsidRPr="00DD4AD0">
        <w:rPr>
          <w:rFonts w:eastAsia="Verdana" w:cs="Verdana"/>
          <w:sz w:val="20"/>
          <w:szCs w:val="20"/>
          <w:lang w:val="en-US"/>
        </w:rPr>
        <w:t>д</w:t>
      </w:r>
      <w:r w:rsidRPr="00DD4AD0">
        <w:rPr>
          <w:rFonts w:eastAsia="Verdana" w:cs="Verdana"/>
          <w:spacing w:val="48"/>
          <w:sz w:val="20"/>
          <w:szCs w:val="20"/>
          <w:lang w:val="en-US"/>
        </w:rPr>
        <w:t xml:space="preserve"> </w:t>
      </w:r>
      <w:r w:rsidRPr="00DD4AD0">
        <w:rPr>
          <w:rFonts w:eastAsia="Verdana" w:cs="Verdana"/>
          <w:spacing w:val="-1"/>
          <w:sz w:val="20"/>
          <w:szCs w:val="20"/>
          <w:lang w:val="en-US"/>
        </w:rPr>
        <w:t>Н</w:t>
      </w:r>
      <w:r w:rsidRPr="00DD4AD0">
        <w:rPr>
          <w:rFonts w:eastAsia="Verdana" w:cs="Verdana"/>
          <w:sz w:val="20"/>
          <w:szCs w:val="20"/>
          <w:lang w:val="en-US"/>
        </w:rPr>
        <w:t>а</w:t>
      </w:r>
      <w:r w:rsidRPr="00DD4AD0">
        <w:rPr>
          <w:rFonts w:eastAsia="Verdana" w:cs="Verdana"/>
          <w:spacing w:val="3"/>
          <w:sz w:val="20"/>
          <w:szCs w:val="20"/>
          <w:lang w:val="en-US"/>
        </w:rPr>
        <w:t>р</w:t>
      </w:r>
      <w:r w:rsidRPr="00DD4AD0">
        <w:rPr>
          <w:rFonts w:eastAsia="Verdana" w:cs="Verdana"/>
          <w:spacing w:val="-1"/>
          <w:sz w:val="20"/>
          <w:szCs w:val="20"/>
          <w:lang w:val="en-US"/>
        </w:rPr>
        <w:t>о</w:t>
      </w:r>
      <w:r w:rsidRPr="00DD4AD0">
        <w:rPr>
          <w:rFonts w:eastAsia="Verdana" w:cs="Verdana"/>
          <w:sz w:val="20"/>
          <w:szCs w:val="20"/>
          <w:lang w:val="en-US"/>
        </w:rPr>
        <w:t>д</w:t>
      </w:r>
      <w:r w:rsidRPr="00DD4AD0">
        <w:rPr>
          <w:rFonts w:eastAsia="Verdana" w:cs="Verdana"/>
          <w:spacing w:val="2"/>
          <w:sz w:val="20"/>
          <w:szCs w:val="20"/>
          <w:lang w:val="en-US"/>
        </w:rPr>
        <w:t>н</w:t>
      </w:r>
      <w:r w:rsidRPr="00DD4AD0">
        <w:rPr>
          <w:rFonts w:eastAsia="Verdana" w:cs="Verdana"/>
          <w:sz w:val="20"/>
          <w:szCs w:val="20"/>
          <w:lang w:val="en-US"/>
        </w:rPr>
        <w:t>е</w:t>
      </w:r>
      <w:r w:rsidRPr="00DD4AD0">
        <w:rPr>
          <w:rFonts w:eastAsia="Verdana" w:cs="Verdana"/>
          <w:spacing w:val="49"/>
          <w:sz w:val="20"/>
          <w:szCs w:val="20"/>
          <w:lang w:val="en-US"/>
        </w:rPr>
        <w:t xml:space="preserve"> </w:t>
      </w:r>
      <w:r w:rsidRPr="00DD4AD0">
        <w:rPr>
          <w:rFonts w:eastAsia="Verdana" w:cs="Verdana"/>
          <w:sz w:val="20"/>
          <w:szCs w:val="20"/>
          <w:lang w:val="en-US"/>
        </w:rPr>
        <w:t>бан</w:t>
      </w:r>
      <w:r w:rsidRPr="00DD4AD0">
        <w:rPr>
          <w:rFonts w:eastAsia="Verdana" w:cs="Verdana"/>
          <w:spacing w:val="1"/>
          <w:sz w:val="20"/>
          <w:szCs w:val="20"/>
          <w:lang w:val="en-US"/>
        </w:rPr>
        <w:t>к</w:t>
      </w:r>
      <w:r w:rsidRPr="00DD4AD0">
        <w:rPr>
          <w:rFonts w:eastAsia="Verdana" w:cs="Verdana"/>
          <w:sz w:val="20"/>
          <w:szCs w:val="20"/>
          <w:lang w:val="en-US"/>
        </w:rPr>
        <w:t>е</w:t>
      </w:r>
      <w:r w:rsidRPr="00DD4AD0">
        <w:rPr>
          <w:rFonts w:eastAsia="Verdana" w:cs="Verdana"/>
          <w:spacing w:val="47"/>
          <w:sz w:val="20"/>
          <w:szCs w:val="20"/>
          <w:lang w:val="en-US"/>
        </w:rPr>
        <w:t xml:space="preserve"> </w:t>
      </w:r>
      <w:r w:rsidRPr="00DD4AD0">
        <w:rPr>
          <w:rFonts w:eastAsia="Verdana" w:cs="Verdana"/>
          <w:sz w:val="20"/>
          <w:szCs w:val="20"/>
          <w:lang w:val="en-US"/>
        </w:rPr>
        <w:t>Ср</w:t>
      </w:r>
      <w:r w:rsidRPr="00DD4AD0">
        <w:rPr>
          <w:rFonts w:eastAsia="Verdana" w:cs="Verdana"/>
          <w:spacing w:val="2"/>
          <w:sz w:val="20"/>
          <w:szCs w:val="20"/>
          <w:lang w:val="en-US"/>
        </w:rPr>
        <w:t>б</w:t>
      </w:r>
      <w:r w:rsidRPr="00DD4AD0">
        <w:rPr>
          <w:rFonts w:eastAsia="Verdana" w:cs="Verdana"/>
          <w:sz w:val="20"/>
          <w:szCs w:val="20"/>
          <w:lang w:val="en-US"/>
        </w:rPr>
        <w:t>ије</w:t>
      </w:r>
      <w:r w:rsidRPr="00DD4AD0">
        <w:rPr>
          <w:rFonts w:eastAsia="Verdana" w:cs="Verdana"/>
          <w:spacing w:val="49"/>
          <w:sz w:val="20"/>
          <w:szCs w:val="20"/>
          <w:lang w:val="en-US"/>
        </w:rPr>
        <w:t xml:space="preserve"> </w:t>
      </w:r>
      <w:r w:rsidRPr="00DD4AD0">
        <w:rPr>
          <w:rFonts w:eastAsia="Verdana" w:cs="Verdana"/>
          <w:sz w:val="20"/>
          <w:szCs w:val="20"/>
          <w:lang w:val="en-US"/>
        </w:rPr>
        <w:t>у</w:t>
      </w:r>
      <w:r w:rsidRPr="00DD4AD0">
        <w:rPr>
          <w:rFonts w:eastAsia="Verdana" w:cs="Verdana"/>
          <w:spacing w:val="60"/>
          <w:sz w:val="20"/>
          <w:szCs w:val="20"/>
          <w:lang w:val="en-US"/>
        </w:rPr>
        <w:t xml:space="preserve"> </w:t>
      </w:r>
      <w:r w:rsidRPr="00DD4AD0">
        <w:rPr>
          <w:rFonts w:eastAsia="Verdana" w:cs="Verdana"/>
          <w:spacing w:val="-1"/>
          <w:sz w:val="20"/>
          <w:szCs w:val="20"/>
          <w:lang w:val="en-US"/>
        </w:rPr>
        <w:t>с</w:t>
      </w:r>
      <w:r w:rsidRPr="00DD4AD0">
        <w:rPr>
          <w:rFonts w:eastAsia="Verdana" w:cs="Verdana"/>
          <w:sz w:val="20"/>
          <w:szCs w:val="20"/>
          <w:lang w:val="en-US"/>
        </w:rPr>
        <w:t>кл</w:t>
      </w:r>
      <w:r w:rsidRPr="00DD4AD0">
        <w:rPr>
          <w:rFonts w:eastAsia="Verdana" w:cs="Verdana"/>
          <w:spacing w:val="2"/>
          <w:sz w:val="20"/>
          <w:szCs w:val="20"/>
          <w:lang w:val="en-US"/>
        </w:rPr>
        <w:t>а</w:t>
      </w:r>
      <w:r w:rsidRPr="00DD4AD0">
        <w:rPr>
          <w:rFonts w:eastAsia="Verdana" w:cs="Verdana"/>
          <w:sz w:val="20"/>
          <w:szCs w:val="20"/>
          <w:lang w:val="en-US"/>
        </w:rPr>
        <w:t>ду</w:t>
      </w:r>
      <w:r w:rsidRPr="00DD4AD0">
        <w:rPr>
          <w:rFonts w:eastAsia="Verdana" w:cs="Verdana"/>
          <w:spacing w:val="48"/>
          <w:sz w:val="20"/>
          <w:szCs w:val="20"/>
          <w:lang w:val="en-US"/>
        </w:rPr>
        <w:t xml:space="preserve"> </w:t>
      </w:r>
      <w:r w:rsidRPr="00DD4AD0">
        <w:rPr>
          <w:rFonts w:eastAsia="Verdana" w:cs="Verdana"/>
          <w:spacing w:val="-1"/>
          <w:sz w:val="20"/>
          <w:szCs w:val="20"/>
          <w:lang w:val="en-US"/>
        </w:rPr>
        <w:t>с</w:t>
      </w:r>
      <w:r w:rsidRPr="00DD4AD0">
        <w:rPr>
          <w:rFonts w:eastAsia="Verdana" w:cs="Verdana"/>
          <w:sz w:val="20"/>
          <w:szCs w:val="20"/>
          <w:lang w:val="en-US"/>
        </w:rPr>
        <w:t>а</w:t>
      </w:r>
      <w:r w:rsidRPr="00DD4AD0">
        <w:rPr>
          <w:rFonts w:eastAsia="Verdana" w:cs="Verdana"/>
          <w:w w:val="99"/>
          <w:sz w:val="20"/>
          <w:szCs w:val="20"/>
          <w:lang w:val="en-US"/>
        </w:rPr>
        <w:t xml:space="preserve"> </w:t>
      </w:r>
      <w:r w:rsidRPr="00DD4AD0">
        <w:rPr>
          <w:rFonts w:eastAsia="Verdana" w:cs="Verdana"/>
          <w:spacing w:val="1"/>
          <w:sz w:val="20"/>
          <w:szCs w:val="20"/>
          <w:lang w:val="en-US"/>
        </w:rPr>
        <w:t>з</w:t>
      </w:r>
      <w:r w:rsidRPr="00DD4AD0">
        <w:rPr>
          <w:rFonts w:eastAsia="Verdana" w:cs="Verdana"/>
          <w:sz w:val="20"/>
          <w:szCs w:val="20"/>
          <w:lang w:val="en-US"/>
        </w:rPr>
        <w:t>ак</w:t>
      </w:r>
      <w:r w:rsidRPr="00DD4AD0">
        <w:rPr>
          <w:rFonts w:eastAsia="Verdana" w:cs="Verdana"/>
          <w:spacing w:val="-1"/>
          <w:sz w:val="20"/>
          <w:szCs w:val="20"/>
          <w:lang w:val="en-US"/>
        </w:rPr>
        <w:t>о</w:t>
      </w:r>
      <w:r w:rsidRPr="00DD4AD0">
        <w:rPr>
          <w:rFonts w:eastAsia="Verdana" w:cs="Verdana"/>
          <w:sz w:val="20"/>
          <w:szCs w:val="20"/>
          <w:lang w:val="en-US"/>
        </w:rPr>
        <w:t>н</w:t>
      </w:r>
      <w:r w:rsidRPr="00DD4AD0">
        <w:rPr>
          <w:rFonts w:eastAsia="Verdana" w:cs="Verdana"/>
          <w:spacing w:val="-1"/>
          <w:sz w:val="20"/>
          <w:szCs w:val="20"/>
          <w:lang w:val="en-US"/>
        </w:rPr>
        <w:t>о</w:t>
      </w:r>
      <w:r w:rsidRPr="00DD4AD0">
        <w:rPr>
          <w:rFonts w:eastAsia="Verdana" w:cs="Verdana"/>
          <w:sz w:val="20"/>
          <w:szCs w:val="20"/>
          <w:lang w:val="en-US"/>
        </w:rPr>
        <w:t>м</w:t>
      </w:r>
      <w:r w:rsidRPr="00DD4AD0">
        <w:rPr>
          <w:rFonts w:eastAsia="Verdana" w:cs="Verdana"/>
          <w:spacing w:val="-8"/>
          <w:sz w:val="20"/>
          <w:szCs w:val="20"/>
          <w:lang w:val="en-US"/>
        </w:rPr>
        <w:t xml:space="preserve"> </w:t>
      </w:r>
      <w:r w:rsidRPr="00DD4AD0">
        <w:rPr>
          <w:rFonts w:eastAsia="Verdana" w:cs="Verdana"/>
          <w:sz w:val="20"/>
          <w:szCs w:val="20"/>
          <w:lang w:val="en-US"/>
        </w:rPr>
        <w:t>и</w:t>
      </w:r>
      <w:r w:rsidRPr="00DD4AD0">
        <w:rPr>
          <w:rFonts w:eastAsia="Verdana" w:cs="Verdana"/>
          <w:spacing w:val="-11"/>
          <w:sz w:val="20"/>
          <w:szCs w:val="20"/>
          <w:lang w:val="en-US"/>
        </w:rPr>
        <w:t xml:space="preserve"> </w:t>
      </w:r>
      <w:r w:rsidRPr="00DD4AD0">
        <w:rPr>
          <w:rFonts w:eastAsia="Verdana" w:cs="Verdana"/>
          <w:sz w:val="20"/>
          <w:szCs w:val="20"/>
          <w:lang w:val="en-US"/>
        </w:rPr>
        <w:t>др</w:t>
      </w:r>
      <w:r w:rsidRPr="00DD4AD0">
        <w:rPr>
          <w:rFonts w:eastAsia="Verdana" w:cs="Verdana"/>
          <w:spacing w:val="1"/>
          <w:sz w:val="20"/>
          <w:szCs w:val="20"/>
          <w:lang w:val="en-US"/>
        </w:rPr>
        <w:t>у</w:t>
      </w:r>
      <w:r w:rsidRPr="00DD4AD0">
        <w:rPr>
          <w:rFonts w:eastAsia="Verdana" w:cs="Verdana"/>
          <w:sz w:val="20"/>
          <w:szCs w:val="20"/>
          <w:lang w:val="en-US"/>
        </w:rPr>
        <w:t>гим</w:t>
      </w:r>
      <w:r w:rsidRPr="00DD4AD0">
        <w:rPr>
          <w:rFonts w:eastAsia="Verdana" w:cs="Verdana"/>
          <w:spacing w:val="-10"/>
          <w:sz w:val="20"/>
          <w:szCs w:val="20"/>
          <w:lang w:val="en-US"/>
        </w:rPr>
        <w:t xml:space="preserve"> </w:t>
      </w:r>
      <w:r w:rsidRPr="00DD4AD0">
        <w:rPr>
          <w:rFonts w:eastAsia="Verdana" w:cs="Verdana"/>
          <w:sz w:val="20"/>
          <w:szCs w:val="20"/>
          <w:lang w:val="en-US"/>
        </w:rPr>
        <w:t>п</w:t>
      </w:r>
      <w:r w:rsidRPr="00DD4AD0">
        <w:rPr>
          <w:rFonts w:eastAsia="Verdana" w:cs="Verdana"/>
          <w:spacing w:val="2"/>
          <w:sz w:val="20"/>
          <w:szCs w:val="20"/>
          <w:lang w:val="en-US"/>
        </w:rPr>
        <w:t>р</w:t>
      </w:r>
      <w:r w:rsidRPr="00DD4AD0">
        <w:rPr>
          <w:rFonts w:eastAsia="Verdana" w:cs="Verdana"/>
          <w:spacing w:val="-1"/>
          <w:sz w:val="20"/>
          <w:szCs w:val="20"/>
          <w:lang w:val="en-US"/>
        </w:rPr>
        <w:t>о</w:t>
      </w:r>
      <w:r w:rsidRPr="00DD4AD0">
        <w:rPr>
          <w:rFonts w:eastAsia="Verdana" w:cs="Verdana"/>
          <w:spacing w:val="2"/>
          <w:sz w:val="20"/>
          <w:szCs w:val="20"/>
          <w:lang w:val="en-US"/>
        </w:rPr>
        <w:t>п</w:t>
      </w:r>
      <w:r w:rsidRPr="00DD4AD0">
        <w:rPr>
          <w:rFonts w:eastAsia="Verdana" w:cs="Verdana"/>
          <w:sz w:val="20"/>
          <w:szCs w:val="20"/>
          <w:lang w:val="en-US"/>
        </w:rPr>
        <w:t>и</w:t>
      </w:r>
      <w:r w:rsidRPr="00DD4AD0">
        <w:rPr>
          <w:rFonts w:eastAsia="Verdana" w:cs="Verdana"/>
          <w:spacing w:val="-1"/>
          <w:sz w:val="20"/>
          <w:szCs w:val="20"/>
          <w:lang w:val="en-US"/>
        </w:rPr>
        <w:t>со</w:t>
      </w:r>
      <w:r w:rsidRPr="00DD4AD0">
        <w:rPr>
          <w:rFonts w:eastAsia="Verdana" w:cs="Verdana"/>
          <w:spacing w:val="2"/>
          <w:sz w:val="20"/>
          <w:szCs w:val="20"/>
          <w:lang w:val="en-US"/>
        </w:rPr>
        <w:t>м</w:t>
      </w:r>
      <w:r w:rsidRPr="00DD4AD0">
        <w:rPr>
          <w:rFonts w:eastAsia="Verdana" w:cs="Verdana"/>
          <w:sz w:val="20"/>
          <w:szCs w:val="20"/>
          <w:lang w:val="en-US"/>
        </w:rPr>
        <w:t>.</w:t>
      </w:r>
    </w:p>
    <w:p w:rsidR="00DD4AD0" w:rsidRPr="00DD4AD0" w:rsidRDefault="00DD4AD0" w:rsidP="00DD4AD0">
      <w:pPr>
        <w:widowControl w:val="0"/>
        <w:spacing w:before="2" w:after="0" w:line="242" w:lineRule="exact"/>
        <w:ind w:left="132" w:right="115" w:firstLine="720"/>
        <w:jc w:val="both"/>
        <w:rPr>
          <w:rFonts w:eastAsia="Verdana" w:cs="Verdana"/>
          <w:sz w:val="20"/>
          <w:szCs w:val="20"/>
          <w:lang w:val="sr-Cyrl-RS"/>
        </w:rPr>
      </w:pPr>
      <w:r w:rsidRPr="00DD4AD0">
        <w:rPr>
          <w:rFonts w:eastAsia="Verdana"/>
          <w:spacing w:val="-1"/>
          <w:sz w:val="20"/>
          <w:szCs w:val="20"/>
          <w:lang w:val="en-US"/>
        </w:rPr>
        <w:t>П</w:t>
      </w:r>
      <w:r w:rsidRPr="00DD4AD0">
        <w:rPr>
          <w:rFonts w:eastAsia="Verdana"/>
          <w:sz w:val="20"/>
          <w:szCs w:val="20"/>
          <w:lang w:val="en-US"/>
        </w:rPr>
        <w:t>ри</w:t>
      </w:r>
      <w:r w:rsidRPr="00DD4AD0">
        <w:rPr>
          <w:rFonts w:eastAsia="Verdana"/>
          <w:spacing w:val="2"/>
          <w:sz w:val="20"/>
          <w:szCs w:val="20"/>
          <w:lang w:val="en-US"/>
        </w:rPr>
        <w:t>м</w:t>
      </w:r>
      <w:r w:rsidRPr="00DD4AD0">
        <w:rPr>
          <w:rFonts w:eastAsia="Verdana"/>
          <w:spacing w:val="-2"/>
          <w:sz w:val="20"/>
          <w:szCs w:val="20"/>
          <w:lang w:val="en-US"/>
        </w:rPr>
        <w:t>е</w:t>
      </w:r>
      <w:r w:rsidRPr="00DD4AD0">
        <w:rPr>
          <w:rFonts w:eastAsia="Verdana"/>
          <w:sz w:val="20"/>
          <w:szCs w:val="20"/>
          <w:lang w:val="en-US"/>
        </w:rPr>
        <w:t>рак</w:t>
      </w:r>
      <w:r w:rsidRPr="00DD4AD0">
        <w:rPr>
          <w:rFonts w:eastAsia="Verdana"/>
          <w:spacing w:val="-7"/>
          <w:sz w:val="20"/>
          <w:szCs w:val="20"/>
          <w:lang w:val="en-US"/>
        </w:rPr>
        <w:t xml:space="preserve"> </w:t>
      </w:r>
      <w:r w:rsidRPr="00DD4AD0">
        <w:rPr>
          <w:rFonts w:eastAsia="Verdana"/>
          <w:sz w:val="20"/>
          <w:szCs w:val="20"/>
          <w:lang w:val="en-US"/>
        </w:rPr>
        <w:t>пра</w:t>
      </w:r>
      <w:r w:rsidRPr="00DD4AD0">
        <w:rPr>
          <w:rFonts w:eastAsia="Verdana"/>
          <w:spacing w:val="1"/>
          <w:sz w:val="20"/>
          <w:szCs w:val="20"/>
          <w:lang w:val="en-US"/>
        </w:rPr>
        <w:t>в</w:t>
      </w:r>
      <w:r w:rsidRPr="00DD4AD0">
        <w:rPr>
          <w:rFonts w:eastAsia="Verdana"/>
          <w:sz w:val="20"/>
          <w:szCs w:val="20"/>
          <w:lang w:val="en-US"/>
        </w:rPr>
        <w:t>илно</w:t>
      </w:r>
      <w:r w:rsidRPr="00DD4AD0">
        <w:rPr>
          <w:rFonts w:eastAsia="Verdana"/>
          <w:spacing w:val="-8"/>
          <w:sz w:val="20"/>
          <w:szCs w:val="20"/>
          <w:lang w:val="en-US"/>
        </w:rPr>
        <w:t xml:space="preserve"> </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z w:val="20"/>
          <w:szCs w:val="20"/>
          <w:lang w:val="en-US"/>
        </w:rPr>
        <w:t>пуњ</w:t>
      </w:r>
      <w:r w:rsidRPr="00DD4AD0">
        <w:rPr>
          <w:rFonts w:eastAsia="Verdana"/>
          <w:spacing w:val="-1"/>
          <w:sz w:val="20"/>
          <w:szCs w:val="20"/>
          <w:lang w:val="en-US"/>
        </w:rPr>
        <w:t>е</w:t>
      </w:r>
      <w:r w:rsidRPr="00DD4AD0">
        <w:rPr>
          <w:rFonts w:eastAsia="Verdana"/>
          <w:spacing w:val="2"/>
          <w:sz w:val="20"/>
          <w:szCs w:val="20"/>
          <w:lang w:val="en-US"/>
        </w:rPr>
        <w:t>н</w:t>
      </w:r>
      <w:r w:rsidRPr="00DD4AD0">
        <w:rPr>
          <w:rFonts w:eastAsia="Verdana"/>
          <w:spacing w:val="-1"/>
          <w:sz w:val="20"/>
          <w:szCs w:val="20"/>
          <w:lang w:val="en-US"/>
        </w:rPr>
        <w:t>о</w:t>
      </w:r>
      <w:r w:rsidRPr="00DD4AD0">
        <w:rPr>
          <w:rFonts w:eastAsia="Verdana"/>
          <w:sz w:val="20"/>
          <w:szCs w:val="20"/>
          <w:lang w:val="en-US"/>
        </w:rPr>
        <w:t>г</w:t>
      </w:r>
      <w:r w:rsidRPr="00DD4AD0">
        <w:rPr>
          <w:rFonts w:eastAsia="Verdana"/>
          <w:spacing w:val="-7"/>
          <w:sz w:val="20"/>
          <w:szCs w:val="20"/>
          <w:lang w:val="en-US"/>
        </w:rPr>
        <w:t xml:space="preserve"> </w:t>
      </w:r>
      <w:r w:rsidRPr="00DD4AD0">
        <w:rPr>
          <w:rFonts w:eastAsia="Verdana"/>
          <w:sz w:val="20"/>
          <w:szCs w:val="20"/>
          <w:lang w:val="en-US"/>
        </w:rPr>
        <w:t>на</w:t>
      </w:r>
      <w:r w:rsidRPr="00DD4AD0">
        <w:rPr>
          <w:rFonts w:eastAsia="Verdana"/>
          <w:spacing w:val="4"/>
          <w:sz w:val="20"/>
          <w:szCs w:val="20"/>
          <w:lang w:val="en-US"/>
        </w:rPr>
        <w:t>л</w:t>
      </w:r>
      <w:r w:rsidRPr="00DD4AD0">
        <w:rPr>
          <w:rFonts w:eastAsia="Verdana"/>
          <w:spacing w:val="-1"/>
          <w:sz w:val="20"/>
          <w:szCs w:val="20"/>
          <w:lang w:val="en-US"/>
        </w:rPr>
        <w:t>о</w:t>
      </w:r>
      <w:r w:rsidRPr="00DD4AD0">
        <w:rPr>
          <w:rFonts w:eastAsia="Verdana"/>
          <w:sz w:val="20"/>
          <w:szCs w:val="20"/>
          <w:lang w:val="en-US"/>
        </w:rPr>
        <w:t>га</w:t>
      </w:r>
      <w:r w:rsidRPr="00DD4AD0">
        <w:rPr>
          <w:rFonts w:eastAsia="Verdana"/>
          <w:spacing w:val="-7"/>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w:t>
      </w:r>
      <w:r w:rsidRPr="00DD4AD0">
        <w:rPr>
          <w:rFonts w:eastAsia="Verdana"/>
          <w:spacing w:val="-7"/>
          <w:sz w:val="20"/>
          <w:szCs w:val="20"/>
          <w:lang w:val="en-US"/>
        </w:rPr>
        <w:t xml:space="preserve"> </w:t>
      </w:r>
      <w:r w:rsidRPr="00DD4AD0">
        <w:rPr>
          <w:rFonts w:eastAsia="Verdana"/>
          <w:sz w:val="20"/>
          <w:szCs w:val="20"/>
          <w:lang w:val="en-US"/>
        </w:rPr>
        <w:t>пр</w:t>
      </w:r>
      <w:r w:rsidRPr="00DD4AD0">
        <w:rPr>
          <w:rFonts w:eastAsia="Verdana"/>
          <w:spacing w:val="1"/>
          <w:sz w:val="20"/>
          <w:szCs w:val="20"/>
          <w:lang w:val="en-US"/>
        </w:rPr>
        <w:t>е</w:t>
      </w:r>
      <w:r w:rsidRPr="00DD4AD0">
        <w:rPr>
          <w:rFonts w:eastAsia="Verdana"/>
          <w:sz w:val="20"/>
          <w:szCs w:val="20"/>
          <w:lang w:val="en-US"/>
        </w:rPr>
        <w:t>н</w:t>
      </w:r>
      <w:r w:rsidRPr="00DD4AD0">
        <w:rPr>
          <w:rFonts w:eastAsia="Verdana"/>
          <w:spacing w:val="-1"/>
          <w:sz w:val="20"/>
          <w:szCs w:val="20"/>
          <w:lang w:val="en-US"/>
        </w:rPr>
        <w:t>о</w:t>
      </w:r>
      <w:r w:rsidRPr="00DD4AD0">
        <w:rPr>
          <w:rFonts w:eastAsia="Verdana"/>
          <w:sz w:val="20"/>
          <w:szCs w:val="20"/>
          <w:lang w:val="en-US"/>
        </w:rPr>
        <w:t>с</w:t>
      </w:r>
      <w:r w:rsidRPr="00DD4AD0">
        <w:rPr>
          <w:rFonts w:eastAsia="Verdana"/>
          <w:spacing w:val="-2"/>
          <w:sz w:val="20"/>
          <w:szCs w:val="20"/>
          <w:lang w:val="en-US"/>
        </w:rPr>
        <w:t xml:space="preserve"> </w:t>
      </w:r>
      <w:r w:rsidRPr="00DD4AD0">
        <w:rPr>
          <w:rFonts w:eastAsia="Verdana"/>
          <w:sz w:val="20"/>
          <w:szCs w:val="20"/>
          <w:lang w:val="en-US"/>
        </w:rPr>
        <w:t>и</w:t>
      </w:r>
      <w:r w:rsidRPr="00DD4AD0">
        <w:rPr>
          <w:rFonts w:eastAsia="Verdana"/>
          <w:spacing w:val="-6"/>
          <w:sz w:val="20"/>
          <w:szCs w:val="20"/>
          <w:lang w:val="en-US"/>
        </w:rPr>
        <w:t xml:space="preserve"> </w:t>
      </w:r>
      <w:r w:rsidRPr="00DD4AD0">
        <w:rPr>
          <w:rFonts w:eastAsia="Verdana"/>
          <w:sz w:val="20"/>
          <w:szCs w:val="20"/>
          <w:lang w:val="en-US"/>
        </w:rPr>
        <w:t>при</w:t>
      </w:r>
      <w:r w:rsidRPr="00DD4AD0">
        <w:rPr>
          <w:rFonts w:eastAsia="Verdana"/>
          <w:spacing w:val="2"/>
          <w:sz w:val="20"/>
          <w:szCs w:val="20"/>
          <w:lang w:val="en-US"/>
        </w:rPr>
        <w:t>м</w:t>
      </w:r>
      <w:r w:rsidRPr="00DD4AD0">
        <w:rPr>
          <w:rFonts w:eastAsia="Verdana"/>
          <w:spacing w:val="-2"/>
          <w:sz w:val="20"/>
          <w:szCs w:val="20"/>
          <w:lang w:val="en-US"/>
        </w:rPr>
        <w:t>е</w:t>
      </w:r>
      <w:r w:rsidRPr="00DD4AD0">
        <w:rPr>
          <w:rFonts w:eastAsia="Verdana"/>
          <w:sz w:val="20"/>
          <w:szCs w:val="20"/>
          <w:lang w:val="en-US"/>
        </w:rPr>
        <w:t>рак</w:t>
      </w:r>
      <w:r w:rsidRPr="00DD4AD0">
        <w:rPr>
          <w:rFonts w:eastAsia="Verdana"/>
          <w:spacing w:val="-7"/>
          <w:sz w:val="20"/>
          <w:szCs w:val="20"/>
          <w:lang w:val="en-US"/>
        </w:rPr>
        <w:t xml:space="preserve"> </w:t>
      </w:r>
      <w:r w:rsidRPr="00DD4AD0">
        <w:rPr>
          <w:rFonts w:eastAsia="Verdana"/>
          <w:sz w:val="20"/>
          <w:szCs w:val="20"/>
          <w:lang w:val="en-US"/>
        </w:rPr>
        <w:t>пра</w:t>
      </w:r>
      <w:r w:rsidRPr="00DD4AD0">
        <w:rPr>
          <w:rFonts w:eastAsia="Verdana"/>
          <w:spacing w:val="1"/>
          <w:sz w:val="20"/>
          <w:szCs w:val="20"/>
          <w:lang w:val="en-US"/>
        </w:rPr>
        <w:t>в</w:t>
      </w:r>
      <w:r w:rsidRPr="00DD4AD0">
        <w:rPr>
          <w:rFonts w:eastAsia="Verdana"/>
          <w:sz w:val="20"/>
          <w:szCs w:val="20"/>
          <w:lang w:val="en-US"/>
        </w:rPr>
        <w:t>илно</w:t>
      </w:r>
      <w:r w:rsidRPr="00DD4AD0">
        <w:rPr>
          <w:rFonts w:eastAsia="Verdana"/>
          <w:spacing w:val="-8"/>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pacing w:val="2"/>
          <w:sz w:val="20"/>
          <w:szCs w:val="20"/>
          <w:lang w:val="en-US"/>
        </w:rPr>
        <w:t>п</w:t>
      </w:r>
      <w:r w:rsidRPr="00DD4AD0">
        <w:rPr>
          <w:rFonts w:eastAsia="Verdana"/>
          <w:sz w:val="20"/>
          <w:szCs w:val="20"/>
          <w:lang w:val="en-US"/>
        </w:rPr>
        <w:t>у</w:t>
      </w:r>
      <w:r w:rsidRPr="00DD4AD0">
        <w:rPr>
          <w:rFonts w:eastAsia="Verdana"/>
          <w:spacing w:val="2"/>
          <w:sz w:val="20"/>
          <w:szCs w:val="20"/>
          <w:lang w:val="en-US"/>
        </w:rPr>
        <w:t>њ</w:t>
      </w:r>
      <w:r w:rsidRPr="00DD4AD0">
        <w:rPr>
          <w:rFonts w:eastAsia="Verdana"/>
          <w:spacing w:val="-2"/>
          <w:sz w:val="20"/>
          <w:szCs w:val="20"/>
          <w:lang w:val="en-US"/>
        </w:rPr>
        <w:t>е</w:t>
      </w:r>
      <w:r w:rsidRPr="00DD4AD0">
        <w:rPr>
          <w:rFonts w:eastAsia="Verdana"/>
          <w:sz w:val="20"/>
          <w:szCs w:val="20"/>
          <w:lang w:val="en-US"/>
        </w:rPr>
        <w:t>н</w:t>
      </w:r>
      <w:r w:rsidRPr="00DD4AD0">
        <w:rPr>
          <w:rFonts w:eastAsia="Verdana"/>
          <w:spacing w:val="1"/>
          <w:sz w:val="20"/>
          <w:szCs w:val="20"/>
          <w:lang w:val="en-US"/>
        </w:rPr>
        <w:t>о</w:t>
      </w:r>
      <w:r w:rsidRPr="00DD4AD0">
        <w:rPr>
          <w:rFonts w:eastAsia="Verdana"/>
          <w:sz w:val="20"/>
          <w:szCs w:val="20"/>
          <w:lang w:val="en-US"/>
        </w:rPr>
        <w:t>г</w:t>
      </w:r>
      <w:r w:rsidRPr="00DD4AD0">
        <w:rPr>
          <w:rFonts w:eastAsia="Verdana"/>
          <w:spacing w:val="-7"/>
          <w:sz w:val="20"/>
          <w:szCs w:val="20"/>
          <w:lang w:val="en-US"/>
        </w:rPr>
        <w:t xml:space="preserve"> </w:t>
      </w:r>
      <w:r w:rsidRPr="00DD4AD0">
        <w:rPr>
          <w:rFonts w:eastAsia="Verdana"/>
          <w:sz w:val="20"/>
          <w:szCs w:val="20"/>
          <w:lang w:val="en-US"/>
        </w:rPr>
        <w:t>на</w:t>
      </w:r>
      <w:r w:rsidRPr="00DD4AD0">
        <w:rPr>
          <w:rFonts w:eastAsia="Verdana"/>
          <w:spacing w:val="1"/>
          <w:sz w:val="20"/>
          <w:szCs w:val="20"/>
          <w:lang w:val="en-US"/>
        </w:rPr>
        <w:t>л</w:t>
      </w:r>
      <w:r w:rsidRPr="00DD4AD0">
        <w:rPr>
          <w:rFonts w:eastAsia="Verdana"/>
          <w:spacing w:val="-1"/>
          <w:sz w:val="20"/>
          <w:szCs w:val="20"/>
          <w:lang w:val="en-US"/>
        </w:rPr>
        <w:t>о</w:t>
      </w:r>
      <w:r w:rsidRPr="00DD4AD0">
        <w:rPr>
          <w:rFonts w:eastAsia="Verdana"/>
          <w:sz w:val="20"/>
          <w:szCs w:val="20"/>
          <w:lang w:val="en-US"/>
        </w:rPr>
        <w:t>га</w:t>
      </w:r>
      <w:r w:rsidRPr="00DD4AD0">
        <w:rPr>
          <w:rFonts w:eastAsia="Verdana"/>
          <w:w w:val="99"/>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w:t>
      </w:r>
      <w:r w:rsidRPr="00DD4AD0">
        <w:rPr>
          <w:rFonts w:eastAsia="Verdana"/>
          <w:spacing w:val="57"/>
          <w:sz w:val="20"/>
          <w:szCs w:val="20"/>
          <w:lang w:val="en-US"/>
        </w:rPr>
        <w:t xml:space="preserve"> </w:t>
      </w:r>
      <w:r w:rsidRPr="00DD4AD0">
        <w:rPr>
          <w:rFonts w:eastAsia="Verdana"/>
          <w:sz w:val="20"/>
          <w:szCs w:val="20"/>
          <w:lang w:val="en-US"/>
        </w:rPr>
        <w:t>уплату</w:t>
      </w:r>
      <w:r w:rsidRPr="00DD4AD0">
        <w:rPr>
          <w:rFonts w:eastAsia="Verdana"/>
          <w:spacing w:val="58"/>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е</w:t>
      </w:r>
      <w:r w:rsidRPr="00DD4AD0">
        <w:rPr>
          <w:rFonts w:eastAsia="Verdana"/>
          <w:spacing w:val="56"/>
          <w:sz w:val="20"/>
          <w:szCs w:val="20"/>
          <w:lang w:val="en-US"/>
        </w:rPr>
        <w:t xml:space="preserve"> </w:t>
      </w:r>
      <w:r w:rsidRPr="00DD4AD0">
        <w:rPr>
          <w:rFonts w:eastAsia="Verdana"/>
          <w:sz w:val="20"/>
          <w:szCs w:val="20"/>
          <w:lang w:val="en-US"/>
        </w:rPr>
        <w:t>на</w:t>
      </w:r>
      <w:r w:rsidRPr="00DD4AD0">
        <w:rPr>
          <w:rFonts w:eastAsia="Verdana"/>
          <w:spacing w:val="1"/>
          <w:sz w:val="20"/>
          <w:szCs w:val="20"/>
          <w:lang w:val="en-US"/>
        </w:rPr>
        <w:t>л</w:t>
      </w:r>
      <w:r w:rsidRPr="00DD4AD0">
        <w:rPr>
          <w:rFonts w:eastAsia="Verdana"/>
          <w:sz w:val="20"/>
          <w:szCs w:val="20"/>
          <w:lang w:val="en-US"/>
        </w:rPr>
        <w:t>а</w:t>
      </w:r>
      <w:r w:rsidRPr="00DD4AD0">
        <w:rPr>
          <w:rFonts w:eastAsia="Verdana"/>
          <w:spacing w:val="1"/>
          <w:sz w:val="20"/>
          <w:szCs w:val="20"/>
          <w:lang w:val="en-US"/>
        </w:rPr>
        <w:t>з</w:t>
      </w:r>
      <w:r w:rsidRPr="00DD4AD0">
        <w:rPr>
          <w:rFonts w:eastAsia="Verdana"/>
          <w:sz w:val="20"/>
          <w:szCs w:val="20"/>
          <w:lang w:val="en-US"/>
        </w:rPr>
        <w:t>е</w:t>
      </w:r>
      <w:r w:rsidRPr="00DD4AD0">
        <w:rPr>
          <w:rFonts w:eastAsia="Verdana"/>
          <w:spacing w:val="58"/>
          <w:sz w:val="20"/>
          <w:szCs w:val="20"/>
          <w:lang w:val="en-US"/>
        </w:rPr>
        <w:t xml:space="preserve"> </w:t>
      </w:r>
      <w:r w:rsidRPr="00DD4AD0">
        <w:rPr>
          <w:rFonts w:eastAsia="Verdana"/>
          <w:sz w:val="20"/>
          <w:szCs w:val="20"/>
          <w:lang w:val="en-US"/>
        </w:rPr>
        <w:t>на</w:t>
      </w:r>
      <w:r w:rsidRPr="00DD4AD0">
        <w:rPr>
          <w:rFonts w:eastAsia="Verdana"/>
          <w:spacing w:val="58"/>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а</w:t>
      </w:r>
      <w:r w:rsidRPr="00DD4AD0">
        <w:rPr>
          <w:rFonts w:eastAsia="Verdana"/>
          <w:spacing w:val="1"/>
          <w:sz w:val="20"/>
          <w:szCs w:val="20"/>
          <w:lang w:val="en-US"/>
        </w:rPr>
        <w:t>ј</w:t>
      </w:r>
      <w:r w:rsidRPr="00DD4AD0">
        <w:rPr>
          <w:rFonts w:eastAsia="Verdana"/>
          <w:sz w:val="20"/>
          <w:szCs w:val="20"/>
          <w:lang w:val="en-US"/>
        </w:rPr>
        <w:t>ту</w:t>
      </w:r>
      <w:r w:rsidRPr="00DD4AD0">
        <w:rPr>
          <w:rFonts w:eastAsia="Verdana"/>
          <w:spacing w:val="56"/>
          <w:sz w:val="20"/>
          <w:szCs w:val="20"/>
          <w:lang w:val="en-US"/>
        </w:rPr>
        <w:t xml:space="preserve"> </w:t>
      </w:r>
      <w:r w:rsidRPr="00DD4AD0">
        <w:rPr>
          <w:rFonts w:eastAsia="Verdana"/>
          <w:spacing w:val="2"/>
          <w:sz w:val="20"/>
          <w:szCs w:val="20"/>
          <w:lang w:val="en-US"/>
        </w:rPr>
        <w:t>Р</w:t>
      </w:r>
      <w:r w:rsidRPr="00DD4AD0">
        <w:rPr>
          <w:rFonts w:eastAsia="Verdana"/>
          <w:spacing w:val="-2"/>
          <w:sz w:val="20"/>
          <w:szCs w:val="20"/>
          <w:lang w:val="en-US"/>
        </w:rPr>
        <w:t>е</w:t>
      </w:r>
      <w:r w:rsidRPr="00DD4AD0">
        <w:rPr>
          <w:rFonts w:eastAsia="Verdana"/>
          <w:sz w:val="20"/>
          <w:szCs w:val="20"/>
          <w:lang w:val="en-US"/>
        </w:rPr>
        <w:t>пуб</w:t>
      </w:r>
      <w:r w:rsidRPr="00DD4AD0">
        <w:rPr>
          <w:rFonts w:eastAsia="Verdana"/>
          <w:spacing w:val="1"/>
          <w:sz w:val="20"/>
          <w:szCs w:val="20"/>
          <w:lang w:val="en-US"/>
        </w:rPr>
        <w:t>л</w:t>
      </w:r>
      <w:r w:rsidRPr="00DD4AD0">
        <w:rPr>
          <w:rFonts w:eastAsia="Verdana"/>
          <w:spacing w:val="2"/>
          <w:sz w:val="20"/>
          <w:szCs w:val="20"/>
          <w:lang w:val="en-US"/>
        </w:rPr>
        <w:t>и</w:t>
      </w:r>
      <w:r w:rsidRPr="00DD4AD0">
        <w:rPr>
          <w:rFonts w:eastAsia="Verdana"/>
          <w:sz w:val="20"/>
          <w:szCs w:val="20"/>
          <w:lang w:val="en-US"/>
        </w:rPr>
        <w:t>ч</w:t>
      </w:r>
      <w:r w:rsidRPr="00DD4AD0">
        <w:rPr>
          <w:rFonts w:eastAsia="Verdana"/>
          <w:spacing w:val="1"/>
          <w:sz w:val="20"/>
          <w:szCs w:val="20"/>
          <w:lang w:val="en-US"/>
        </w:rPr>
        <w:t>к</w:t>
      </w:r>
      <w:r w:rsidRPr="00DD4AD0">
        <w:rPr>
          <w:rFonts w:eastAsia="Verdana"/>
          <w:sz w:val="20"/>
          <w:szCs w:val="20"/>
          <w:lang w:val="en-US"/>
        </w:rPr>
        <w:t>е</w:t>
      </w:r>
      <w:r w:rsidRPr="00DD4AD0">
        <w:rPr>
          <w:rFonts w:eastAsia="Verdana"/>
          <w:spacing w:val="56"/>
          <w:sz w:val="20"/>
          <w:szCs w:val="20"/>
          <w:lang w:val="en-US"/>
        </w:rPr>
        <w:t xml:space="preserve"> </w:t>
      </w:r>
      <w:r w:rsidRPr="00DD4AD0">
        <w:rPr>
          <w:rFonts w:eastAsia="Verdana"/>
          <w:sz w:val="20"/>
          <w:szCs w:val="20"/>
          <w:lang w:val="en-US"/>
        </w:rPr>
        <w:t>к</w:t>
      </w:r>
      <w:r w:rsidRPr="00DD4AD0">
        <w:rPr>
          <w:rFonts w:eastAsia="Verdana"/>
          <w:spacing w:val="-2"/>
          <w:sz w:val="20"/>
          <w:szCs w:val="20"/>
          <w:lang w:val="en-US"/>
        </w:rPr>
        <w:t>о</w:t>
      </w:r>
      <w:r w:rsidRPr="00DD4AD0">
        <w:rPr>
          <w:rFonts w:eastAsia="Verdana"/>
          <w:sz w:val="20"/>
          <w:szCs w:val="20"/>
          <w:lang w:val="en-US"/>
        </w:rPr>
        <w:t>м</w:t>
      </w:r>
      <w:r w:rsidRPr="00DD4AD0">
        <w:rPr>
          <w:rFonts w:eastAsia="Verdana"/>
          <w:spacing w:val="2"/>
          <w:sz w:val="20"/>
          <w:szCs w:val="20"/>
          <w:lang w:val="en-US"/>
        </w:rPr>
        <w:t>и</w:t>
      </w:r>
      <w:r w:rsidRPr="00DD4AD0">
        <w:rPr>
          <w:rFonts w:eastAsia="Verdana"/>
          <w:spacing w:val="-1"/>
          <w:sz w:val="20"/>
          <w:szCs w:val="20"/>
          <w:lang w:val="en-US"/>
        </w:rPr>
        <w:t>с</w:t>
      </w:r>
      <w:r w:rsidRPr="00DD4AD0">
        <w:rPr>
          <w:rFonts w:eastAsia="Verdana"/>
          <w:sz w:val="20"/>
          <w:szCs w:val="20"/>
          <w:lang w:val="en-US"/>
        </w:rPr>
        <w:t>ије</w:t>
      </w:r>
      <w:r w:rsidRPr="00DD4AD0">
        <w:rPr>
          <w:rFonts w:eastAsia="Verdana"/>
          <w:spacing w:val="57"/>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w:t>
      </w:r>
      <w:r w:rsidRPr="00DD4AD0">
        <w:rPr>
          <w:rFonts w:eastAsia="Verdana"/>
          <w:spacing w:val="57"/>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ашт</w:t>
      </w:r>
      <w:r w:rsidRPr="00DD4AD0">
        <w:rPr>
          <w:rFonts w:eastAsia="Verdana"/>
          <w:spacing w:val="1"/>
          <w:sz w:val="20"/>
          <w:szCs w:val="20"/>
          <w:lang w:val="en-US"/>
        </w:rPr>
        <w:t>и</w:t>
      </w:r>
      <w:r w:rsidRPr="00DD4AD0">
        <w:rPr>
          <w:rFonts w:eastAsia="Verdana"/>
          <w:sz w:val="20"/>
          <w:szCs w:val="20"/>
          <w:lang w:val="en-US"/>
        </w:rPr>
        <w:t>ту</w:t>
      </w:r>
      <w:r w:rsidRPr="00DD4AD0">
        <w:rPr>
          <w:rFonts w:eastAsia="Verdana"/>
          <w:spacing w:val="59"/>
          <w:sz w:val="20"/>
          <w:szCs w:val="20"/>
          <w:lang w:val="en-US"/>
        </w:rPr>
        <w:t xml:space="preserve"> </w:t>
      </w:r>
      <w:r w:rsidRPr="00DD4AD0">
        <w:rPr>
          <w:rFonts w:eastAsia="Verdana"/>
          <w:sz w:val="20"/>
          <w:szCs w:val="20"/>
          <w:lang w:val="en-US"/>
        </w:rPr>
        <w:t>пра</w:t>
      </w:r>
      <w:r w:rsidRPr="00DD4AD0">
        <w:rPr>
          <w:rFonts w:eastAsia="Verdana"/>
          <w:spacing w:val="-1"/>
          <w:sz w:val="20"/>
          <w:szCs w:val="20"/>
          <w:lang w:val="en-US"/>
        </w:rPr>
        <w:t>в</w:t>
      </w:r>
      <w:r w:rsidRPr="00DD4AD0">
        <w:rPr>
          <w:rFonts w:eastAsia="Verdana"/>
          <w:sz w:val="20"/>
          <w:szCs w:val="20"/>
          <w:lang w:val="en-US"/>
        </w:rPr>
        <w:t>а</w:t>
      </w:r>
      <w:r w:rsidRPr="00DD4AD0">
        <w:rPr>
          <w:rFonts w:eastAsia="Verdana"/>
          <w:spacing w:val="57"/>
          <w:sz w:val="20"/>
          <w:szCs w:val="20"/>
          <w:lang w:val="en-US"/>
        </w:rPr>
        <w:t xml:space="preserve"> </w:t>
      </w:r>
      <w:r w:rsidRPr="00DD4AD0">
        <w:rPr>
          <w:rFonts w:eastAsia="Verdana"/>
          <w:sz w:val="20"/>
          <w:szCs w:val="20"/>
          <w:lang w:val="en-US"/>
        </w:rPr>
        <w:t>у</w:t>
      </w:r>
      <w:r w:rsidRPr="00DD4AD0">
        <w:rPr>
          <w:rFonts w:eastAsia="Verdana"/>
          <w:spacing w:val="57"/>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z w:val="20"/>
          <w:szCs w:val="20"/>
          <w:lang w:val="en-US"/>
        </w:rPr>
        <w:t>т</w:t>
      </w:r>
      <w:r w:rsidRPr="00DD4AD0">
        <w:rPr>
          <w:rFonts w:eastAsia="Verdana"/>
          <w:spacing w:val="1"/>
          <w:sz w:val="20"/>
          <w:szCs w:val="20"/>
          <w:lang w:val="en-US"/>
        </w:rPr>
        <w:t>у</w:t>
      </w:r>
      <w:r w:rsidRPr="00DD4AD0">
        <w:rPr>
          <w:rFonts w:eastAsia="Verdana"/>
          <w:sz w:val="20"/>
          <w:szCs w:val="20"/>
          <w:lang w:val="en-US"/>
        </w:rPr>
        <w:t>п</w:t>
      </w:r>
      <w:r w:rsidRPr="00DD4AD0">
        <w:rPr>
          <w:rFonts w:eastAsia="Verdana"/>
          <w:spacing w:val="1"/>
          <w:sz w:val="20"/>
          <w:szCs w:val="20"/>
          <w:lang w:val="en-US"/>
        </w:rPr>
        <w:t>ц</w:t>
      </w:r>
      <w:r w:rsidRPr="00DD4AD0">
        <w:rPr>
          <w:rFonts w:eastAsia="Verdana"/>
          <w:sz w:val="20"/>
          <w:szCs w:val="20"/>
          <w:lang w:val="en-US"/>
        </w:rPr>
        <w:t>има</w:t>
      </w:r>
      <w:r w:rsidRPr="00DD4AD0">
        <w:rPr>
          <w:rFonts w:eastAsia="Verdana"/>
          <w:spacing w:val="57"/>
          <w:sz w:val="20"/>
          <w:szCs w:val="20"/>
          <w:lang w:val="en-US"/>
        </w:rPr>
        <w:t xml:space="preserve"> </w:t>
      </w:r>
      <w:r w:rsidRPr="00DD4AD0">
        <w:rPr>
          <w:rFonts w:eastAsia="Verdana"/>
          <w:sz w:val="20"/>
          <w:szCs w:val="20"/>
          <w:lang w:val="en-US"/>
        </w:rPr>
        <w:t>ја</w:t>
      </w:r>
      <w:r w:rsidRPr="00DD4AD0">
        <w:rPr>
          <w:rFonts w:eastAsia="Verdana"/>
          <w:spacing w:val="-1"/>
          <w:sz w:val="20"/>
          <w:szCs w:val="20"/>
          <w:lang w:val="en-US"/>
        </w:rPr>
        <w:t>в</w:t>
      </w:r>
      <w:r w:rsidRPr="00DD4AD0">
        <w:rPr>
          <w:rFonts w:eastAsia="Verdana"/>
          <w:sz w:val="20"/>
          <w:szCs w:val="20"/>
          <w:lang w:val="en-US"/>
        </w:rPr>
        <w:t>них</w:t>
      </w:r>
      <w:r w:rsidRPr="00DD4AD0">
        <w:rPr>
          <w:rFonts w:eastAsia="Verdana"/>
          <w:w w:val="99"/>
          <w:sz w:val="20"/>
          <w:szCs w:val="20"/>
          <w:lang w:val="en-US"/>
        </w:rPr>
        <w:t xml:space="preserve"> </w:t>
      </w:r>
      <w:r w:rsidRPr="00DD4AD0">
        <w:rPr>
          <w:rFonts w:eastAsia="Verdana"/>
          <w:sz w:val="20"/>
          <w:szCs w:val="20"/>
          <w:lang w:val="en-US"/>
        </w:rPr>
        <w:t>наба</w:t>
      </w:r>
      <w:r w:rsidRPr="00DD4AD0">
        <w:rPr>
          <w:rFonts w:eastAsia="Verdana"/>
          <w:spacing w:val="-1"/>
          <w:sz w:val="20"/>
          <w:szCs w:val="20"/>
          <w:lang w:val="en-US"/>
        </w:rPr>
        <w:t>в</w:t>
      </w:r>
      <w:r w:rsidRPr="00DD4AD0">
        <w:rPr>
          <w:rFonts w:eastAsia="Verdana"/>
          <w:spacing w:val="1"/>
          <w:sz w:val="20"/>
          <w:szCs w:val="20"/>
          <w:lang w:val="en-US"/>
        </w:rPr>
        <w:t>к</w:t>
      </w:r>
      <w:r w:rsidRPr="00DD4AD0">
        <w:rPr>
          <w:rFonts w:eastAsia="Verdana"/>
          <w:sz w:val="20"/>
          <w:szCs w:val="20"/>
          <w:lang w:val="en-US"/>
        </w:rPr>
        <w:t>и</w:t>
      </w:r>
      <w:r w:rsidRPr="00DD4AD0">
        <w:rPr>
          <w:rFonts w:eastAsia="Verdana"/>
          <w:spacing w:val="14"/>
          <w:sz w:val="20"/>
          <w:szCs w:val="20"/>
          <w:lang w:val="en-US"/>
        </w:rPr>
        <w:t xml:space="preserve"> </w:t>
      </w:r>
      <w:hyperlink r:id="rId20">
        <w:r w:rsidRPr="00DD4AD0">
          <w:rPr>
            <w:rFonts w:eastAsia="Verdana" w:cs="Verdana"/>
            <w:spacing w:val="2"/>
            <w:sz w:val="20"/>
            <w:szCs w:val="20"/>
            <w:lang w:val="en-US"/>
          </w:rPr>
          <w:t>w</w:t>
        </w:r>
        <w:r w:rsidRPr="00DD4AD0">
          <w:rPr>
            <w:rFonts w:eastAsia="Verdana" w:cs="Verdana"/>
            <w:sz w:val="20"/>
            <w:szCs w:val="20"/>
            <w:lang w:val="en-US"/>
          </w:rPr>
          <w:t>ww.</w:t>
        </w:r>
        <w:r w:rsidRPr="00DD4AD0">
          <w:rPr>
            <w:rFonts w:eastAsia="Verdana" w:cs="Verdana"/>
            <w:spacing w:val="-28"/>
            <w:sz w:val="20"/>
            <w:szCs w:val="20"/>
            <w:lang w:val="en-US"/>
          </w:rPr>
          <w:t xml:space="preserve"> </w:t>
        </w:r>
      </w:hyperlink>
      <w:r w:rsidRPr="00DD4AD0">
        <w:rPr>
          <w:rFonts w:eastAsia="Verdana" w:cs="Verdana"/>
          <w:sz w:val="20"/>
          <w:szCs w:val="20"/>
          <w:lang w:val="en-US"/>
        </w:rPr>
        <w:t>kj</w:t>
      </w:r>
      <w:r w:rsidRPr="00DD4AD0">
        <w:rPr>
          <w:rFonts w:eastAsia="Verdana" w:cs="Verdana"/>
          <w:spacing w:val="1"/>
          <w:sz w:val="20"/>
          <w:szCs w:val="20"/>
          <w:lang w:val="en-US"/>
        </w:rPr>
        <w:t>n</w:t>
      </w:r>
      <w:r w:rsidRPr="00DD4AD0">
        <w:rPr>
          <w:rFonts w:eastAsia="Verdana" w:cs="Verdana"/>
          <w:spacing w:val="-1"/>
          <w:sz w:val="20"/>
          <w:szCs w:val="20"/>
          <w:lang w:val="en-US"/>
        </w:rPr>
        <w:t>.</w:t>
      </w:r>
      <w:r w:rsidRPr="00DD4AD0">
        <w:rPr>
          <w:rFonts w:eastAsia="Verdana" w:cs="Verdana"/>
          <w:sz w:val="20"/>
          <w:szCs w:val="20"/>
          <w:lang w:val="en-US"/>
        </w:rPr>
        <w:t>g</w:t>
      </w:r>
      <w:r w:rsidRPr="00DD4AD0">
        <w:rPr>
          <w:rFonts w:eastAsia="Verdana" w:cs="Verdana"/>
          <w:spacing w:val="-1"/>
          <w:sz w:val="20"/>
          <w:szCs w:val="20"/>
          <w:lang w:val="en-US"/>
        </w:rPr>
        <w:t>o</w:t>
      </w:r>
      <w:r w:rsidRPr="00DD4AD0">
        <w:rPr>
          <w:rFonts w:eastAsia="Verdana" w:cs="Verdana"/>
          <w:spacing w:val="2"/>
          <w:sz w:val="20"/>
          <w:szCs w:val="20"/>
          <w:lang w:val="en-US"/>
        </w:rPr>
        <w:t>v</w:t>
      </w:r>
      <w:r w:rsidRPr="00DD4AD0">
        <w:rPr>
          <w:rFonts w:eastAsia="Verdana" w:cs="Verdana"/>
          <w:spacing w:val="1"/>
          <w:sz w:val="20"/>
          <w:szCs w:val="20"/>
          <w:lang w:val="en-US"/>
        </w:rPr>
        <w:t>.</w:t>
      </w:r>
      <w:r w:rsidRPr="00DD4AD0">
        <w:rPr>
          <w:rFonts w:eastAsia="Verdana" w:cs="Verdana"/>
          <w:spacing w:val="-2"/>
          <w:sz w:val="20"/>
          <w:szCs w:val="20"/>
          <w:lang w:val="en-US"/>
        </w:rPr>
        <w:t>r</w:t>
      </w:r>
      <w:r w:rsidRPr="00DD4AD0">
        <w:rPr>
          <w:rFonts w:eastAsia="Verdana" w:cs="Verdana"/>
          <w:spacing w:val="-1"/>
          <w:sz w:val="20"/>
          <w:szCs w:val="20"/>
          <w:lang w:val="en-US"/>
        </w:rPr>
        <w:t>s</w:t>
      </w:r>
      <w:r w:rsidRPr="00DD4AD0">
        <w:rPr>
          <w:rFonts w:eastAsia="Verdana" w:cs="Verdana"/>
          <w:sz w:val="20"/>
          <w:szCs w:val="20"/>
          <w:lang w:val="en-US"/>
        </w:rPr>
        <w:t>/</w:t>
      </w:r>
      <w:r w:rsidRPr="00DD4AD0">
        <w:rPr>
          <w:rFonts w:eastAsia="Verdana" w:cs="Verdana"/>
          <w:spacing w:val="-1"/>
          <w:sz w:val="20"/>
          <w:szCs w:val="20"/>
          <w:lang w:val="en-US"/>
        </w:rPr>
        <w:t>c</w:t>
      </w:r>
      <w:r w:rsidRPr="00DD4AD0">
        <w:rPr>
          <w:rFonts w:eastAsia="Verdana" w:cs="Verdana"/>
          <w:spacing w:val="2"/>
          <w:sz w:val="20"/>
          <w:szCs w:val="20"/>
          <w:lang w:val="en-US"/>
        </w:rPr>
        <w:t>i</w:t>
      </w:r>
      <w:r w:rsidRPr="00DD4AD0">
        <w:rPr>
          <w:rFonts w:eastAsia="Verdana" w:cs="Verdana"/>
          <w:spacing w:val="1"/>
          <w:sz w:val="20"/>
          <w:szCs w:val="20"/>
          <w:lang w:val="en-US"/>
        </w:rPr>
        <w:t>/u</w:t>
      </w:r>
      <w:r w:rsidRPr="00DD4AD0">
        <w:rPr>
          <w:rFonts w:eastAsia="Verdana" w:cs="Verdana"/>
          <w:sz w:val="20"/>
          <w:szCs w:val="20"/>
          <w:lang w:val="en-US"/>
        </w:rPr>
        <w:t>p</w:t>
      </w:r>
      <w:r w:rsidRPr="00DD4AD0">
        <w:rPr>
          <w:rFonts w:eastAsia="Verdana" w:cs="Verdana"/>
          <w:spacing w:val="1"/>
          <w:sz w:val="20"/>
          <w:szCs w:val="20"/>
          <w:lang w:val="en-US"/>
        </w:rPr>
        <w:t>u</w:t>
      </w:r>
      <w:r w:rsidRPr="00DD4AD0">
        <w:rPr>
          <w:rFonts w:eastAsia="Verdana" w:cs="Verdana"/>
          <w:sz w:val="20"/>
          <w:szCs w:val="20"/>
          <w:lang w:val="en-US"/>
        </w:rPr>
        <w:t>tstv</w:t>
      </w:r>
      <w:r w:rsidRPr="00DD4AD0">
        <w:rPr>
          <w:rFonts w:eastAsia="Verdana" w:cs="Verdana"/>
          <w:spacing w:val="-1"/>
          <w:sz w:val="20"/>
          <w:szCs w:val="20"/>
          <w:lang w:val="en-US"/>
        </w:rPr>
        <w:t>o</w:t>
      </w:r>
      <w:r w:rsidRPr="00DD4AD0">
        <w:rPr>
          <w:rFonts w:eastAsia="Verdana" w:cs="Verdana"/>
          <w:sz w:val="20"/>
          <w:szCs w:val="20"/>
          <w:lang w:val="en-US"/>
        </w:rPr>
        <w:t>-</w:t>
      </w:r>
      <w:r w:rsidRPr="00DD4AD0">
        <w:rPr>
          <w:rFonts w:eastAsia="Verdana" w:cs="Verdana"/>
          <w:spacing w:val="-1"/>
          <w:sz w:val="20"/>
          <w:szCs w:val="20"/>
          <w:lang w:val="en-US"/>
        </w:rPr>
        <w:t>o</w:t>
      </w:r>
      <w:r w:rsidRPr="00DD4AD0">
        <w:rPr>
          <w:rFonts w:eastAsia="Verdana" w:cs="Verdana"/>
          <w:sz w:val="20"/>
          <w:szCs w:val="20"/>
          <w:lang w:val="en-US"/>
        </w:rPr>
        <w:t>-</w:t>
      </w:r>
      <w:r w:rsidRPr="00DD4AD0">
        <w:rPr>
          <w:rFonts w:eastAsia="Verdana" w:cs="Verdana"/>
          <w:spacing w:val="1"/>
          <w:sz w:val="20"/>
          <w:szCs w:val="20"/>
          <w:lang w:val="en-US"/>
        </w:rPr>
        <w:t>u</w:t>
      </w:r>
      <w:r w:rsidRPr="00DD4AD0">
        <w:rPr>
          <w:rFonts w:eastAsia="Verdana" w:cs="Verdana"/>
          <w:sz w:val="20"/>
          <w:szCs w:val="20"/>
          <w:lang w:val="en-US"/>
        </w:rPr>
        <w:t>p</w:t>
      </w:r>
      <w:r w:rsidRPr="00DD4AD0">
        <w:rPr>
          <w:rFonts w:eastAsia="Verdana" w:cs="Verdana"/>
          <w:spacing w:val="2"/>
          <w:sz w:val="20"/>
          <w:szCs w:val="20"/>
          <w:lang w:val="en-US"/>
        </w:rPr>
        <w:t>l</w:t>
      </w:r>
      <w:r w:rsidRPr="00DD4AD0">
        <w:rPr>
          <w:rFonts w:eastAsia="Verdana" w:cs="Verdana"/>
          <w:sz w:val="20"/>
          <w:szCs w:val="20"/>
          <w:lang w:val="en-US"/>
        </w:rPr>
        <w:t>a</w:t>
      </w:r>
      <w:r w:rsidRPr="00DD4AD0">
        <w:rPr>
          <w:rFonts w:eastAsia="Verdana" w:cs="Verdana"/>
          <w:spacing w:val="-2"/>
          <w:sz w:val="20"/>
          <w:szCs w:val="20"/>
          <w:lang w:val="en-US"/>
        </w:rPr>
        <w:t>t</w:t>
      </w:r>
      <w:r w:rsidRPr="00DD4AD0">
        <w:rPr>
          <w:rFonts w:eastAsia="Verdana" w:cs="Verdana"/>
          <w:spacing w:val="3"/>
          <w:sz w:val="20"/>
          <w:szCs w:val="20"/>
          <w:lang w:val="en-US"/>
        </w:rPr>
        <w:t>i</w:t>
      </w:r>
      <w:r w:rsidRPr="00DD4AD0">
        <w:rPr>
          <w:rFonts w:eastAsia="Verdana" w:cs="Verdana"/>
          <w:sz w:val="20"/>
          <w:szCs w:val="20"/>
          <w:lang w:val="en-US"/>
        </w:rPr>
        <w:t>-</w:t>
      </w:r>
      <w:r w:rsidRPr="00DD4AD0">
        <w:rPr>
          <w:rFonts w:eastAsia="Verdana" w:cs="Verdana"/>
          <w:spacing w:val="-5"/>
          <w:sz w:val="20"/>
          <w:szCs w:val="20"/>
          <w:lang w:val="en-US"/>
        </w:rPr>
        <w:t>r</w:t>
      </w:r>
      <w:r w:rsidRPr="00DD4AD0">
        <w:rPr>
          <w:rFonts w:eastAsia="Verdana" w:cs="Verdana"/>
          <w:spacing w:val="-2"/>
          <w:sz w:val="20"/>
          <w:szCs w:val="20"/>
          <w:lang w:val="en-US"/>
        </w:rPr>
        <w:t>e</w:t>
      </w:r>
      <w:r w:rsidRPr="00DD4AD0">
        <w:rPr>
          <w:rFonts w:eastAsia="Verdana" w:cs="Verdana"/>
          <w:sz w:val="20"/>
          <w:szCs w:val="20"/>
          <w:lang w:val="en-US"/>
        </w:rPr>
        <w:t>p</w:t>
      </w:r>
      <w:r w:rsidRPr="00DD4AD0">
        <w:rPr>
          <w:rFonts w:eastAsia="Verdana" w:cs="Verdana"/>
          <w:spacing w:val="1"/>
          <w:sz w:val="20"/>
          <w:szCs w:val="20"/>
          <w:lang w:val="en-US"/>
        </w:rPr>
        <w:t>u</w:t>
      </w:r>
      <w:r w:rsidRPr="00DD4AD0">
        <w:rPr>
          <w:rFonts w:eastAsia="Verdana" w:cs="Verdana"/>
          <w:sz w:val="20"/>
          <w:szCs w:val="20"/>
          <w:lang w:val="en-US"/>
        </w:rPr>
        <w:t>bl</w:t>
      </w:r>
      <w:r w:rsidRPr="00DD4AD0">
        <w:rPr>
          <w:rFonts w:eastAsia="Verdana" w:cs="Verdana"/>
          <w:spacing w:val="2"/>
          <w:sz w:val="20"/>
          <w:szCs w:val="20"/>
          <w:lang w:val="en-US"/>
        </w:rPr>
        <w:t>i</w:t>
      </w:r>
      <w:r w:rsidRPr="00DD4AD0">
        <w:rPr>
          <w:rFonts w:eastAsia="Verdana" w:cs="Verdana"/>
          <w:sz w:val="20"/>
          <w:szCs w:val="20"/>
          <w:lang w:val="en-US"/>
        </w:rPr>
        <w:t>c</w:t>
      </w:r>
      <w:r w:rsidRPr="00DD4AD0">
        <w:rPr>
          <w:rFonts w:eastAsia="Verdana" w:cs="Verdana"/>
          <w:spacing w:val="-1"/>
          <w:sz w:val="20"/>
          <w:szCs w:val="20"/>
          <w:lang w:val="en-US"/>
        </w:rPr>
        <w:t>ke</w:t>
      </w:r>
      <w:r w:rsidRPr="00DD4AD0">
        <w:rPr>
          <w:rFonts w:eastAsia="Verdana" w:cs="Verdana"/>
          <w:sz w:val="20"/>
          <w:szCs w:val="20"/>
          <w:lang w:val="en-US"/>
        </w:rPr>
        <w:t>-adm</w:t>
      </w:r>
      <w:r w:rsidRPr="00DD4AD0">
        <w:rPr>
          <w:rFonts w:eastAsia="Verdana" w:cs="Verdana"/>
          <w:spacing w:val="3"/>
          <w:sz w:val="20"/>
          <w:szCs w:val="20"/>
          <w:lang w:val="en-US"/>
        </w:rPr>
        <w:t>i</w:t>
      </w:r>
      <w:r w:rsidRPr="00DD4AD0">
        <w:rPr>
          <w:rFonts w:eastAsia="Verdana" w:cs="Verdana"/>
          <w:spacing w:val="-2"/>
          <w:sz w:val="20"/>
          <w:szCs w:val="20"/>
          <w:lang w:val="en-US"/>
        </w:rPr>
        <w:t>n</w:t>
      </w:r>
      <w:r w:rsidRPr="00DD4AD0">
        <w:rPr>
          <w:rFonts w:eastAsia="Verdana" w:cs="Verdana"/>
          <w:spacing w:val="2"/>
          <w:sz w:val="20"/>
          <w:szCs w:val="20"/>
          <w:lang w:val="en-US"/>
        </w:rPr>
        <w:t>i</w:t>
      </w:r>
      <w:r w:rsidRPr="00DD4AD0">
        <w:rPr>
          <w:rFonts w:eastAsia="Verdana" w:cs="Verdana"/>
          <w:sz w:val="20"/>
          <w:szCs w:val="20"/>
          <w:lang w:val="en-US"/>
        </w:rPr>
        <w:t>st</w:t>
      </w:r>
      <w:r w:rsidRPr="00DD4AD0">
        <w:rPr>
          <w:rFonts w:eastAsia="Verdana" w:cs="Verdana"/>
          <w:spacing w:val="-1"/>
          <w:sz w:val="20"/>
          <w:szCs w:val="20"/>
          <w:lang w:val="en-US"/>
        </w:rPr>
        <w:t>r</w:t>
      </w:r>
      <w:r w:rsidRPr="00DD4AD0">
        <w:rPr>
          <w:rFonts w:eastAsia="Verdana" w:cs="Verdana"/>
          <w:sz w:val="20"/>
          <w:szCs w:val="20"/>
          <w:lang w:val="en-US"/>
        </w:rPr>
        <w:t>a</w:t>
      </w:r>
      <w:r w:rsidRPr="00DD4AD0">
        <w:rPr>
          <w:rFonts w:eastAsia="Verdana" w:cs="Verdana"/>
          <w:spacing w:val="-2"/>
          <w:sz w:val="20"/>
          <w:szCs w:val="20"/>
          <w:lang w:val="en-US"/>
        </w:rPr>
        <w:t>t</w:t>
      </w:r>
      <w:r w:rsidRPr="00DD4AD0">
        <w:rPr>
          <w:rFonts w:eastAsia="Verdana" w:cs="Verdana"/>
          <w:spacing w:val="2"/>
          <w:sz w:val="20"/>
          <w:szCs w:val="20"/>
          <w:lang w:val="en-US"/>
        </w:rPr>
        <w:t>i</w:t>
      </w:r>
      <w:r w:rsidRPr="00DD4AD0">
        <w:rPr>
          <w:rFonts w:eastAsia="Verdana" w:cs="Verdana"/>
          <w:sz w:val="20"/>
          <w:szCs w:val="20"/>
          <w:lang w:val="en-US"/>
        </w:rPr>
        <w:t>vn</w:t>
      </w:r>
      <w:r w:rsidRPr="00DD4AD0">
        <w:rPr>
          <w:rFonts w:eastAsia="Verdana" w:cs="Verdana"/>
          <w:spacing w:val="-1"/>
          <w:sz w:val="20"/>
          <w:szCs w:val="20"/>
          <w:lang w:val="en-US"/>
        </w:rPr>
        <w:t>e</w:t>
      </w:r>
      <w:r w:rsidRPr="00DD4AD0">
        <w:rPr>
          <w:rFonts w:eastAsia="Verdana" w:cs="Verdana"/>
          <w:sz w:val="20"/>
          <w:szCs w:val="20"/>
          <w:lang w:val="en-US"/>
        </w:rPr>
        <w:t>-tak</w:t>
      </w:r>
      <w:r w:rsidRPr="00DD4AD0">
        <w:rPr>
          <w:rFonts w:eastAsia="Verdana" w:cs="Verdana"/>
          <w:spacing w:val="1"/>
          <w:sz w:val="20"/>
          <w:szCs w:val="20"/>
          <w:lang w:val="en-US"/>
        </w:rPr>
        <w:t>s</w:t>
      </w:r>
      <w:r w:rsidRPr="00DD4AD0">
        <w:rPr>
          <w:rFonts w:eastAsia="Verdana" w:cs="Verdana"/>
          <w:spacing w:val="-1"/>
          <w:sz w:val="20"/>
          <w:szCs w:val="20"/>
          <w:lang w:val="en-US"/>
        </w:rPr>
        <w:t>e.</w:t>
      </w:r>
      <w:r w:rsidRPr="00DD4AD0">
        <w:rPr>
          <w:rFonts w:eastAsia="Verdana" w:cs="Verdana"/>
          <w:spacing w:val="1"/>
          <w:sz w:val="20"/>
          <w:szCs w:val="20"/>
          <w:lang w:val="en-US"/>
        </w:rPr>
        <w:t>h</w:t>
      </w:r>
      <w:r w:rsidRPr="00DD4AD0">
        <w:rPr>
          <w:rFonts w:eastAsia="Verdana" w:cs="Verdana"/>
          <w:sz w:val="20"/>
          <w:szCs w:val="20"/>
          <w:lang w:val="en-US"/>
        </w:rPr>
        <w:t>tml</w:t>
      </w:r>
      <w:r w:rsidRPr="00DD4AD0">
        <w:rPr>
          <w:rFonts w:eastAsia="Verdana" w:cs="Verdana"/>
          <w:sz w:val="20"/>
          <w:szCs w:val="20"/>
          <w:lang w:val="sr-Cyrl-RS"/>
        </w:rPr>
        <w:t xml:space="preserve"> </w:t>
      </w:r>
    </w:p>
    <w:p w:rsidR="00DD4AD0" w:rsidRPr="00DD4AD0" w:rsidRDefault="00DD4AD0" w:rsidP="00DD4AD0">
      <w:pPr>
        <w:widowControl w:val="0"/>
        <w:spacing w:before="2" w:after="0" w:line="242" w:lineRule="exact"/>
        <w:ind w:left="111" w:right="108" w:firstLine="742"/>
        <w:jc w:val="both"/>
        <w:rPr>
          <w:sz w:val="20"/>
          <w:szCs w:val="20"/>
          <w:lang w:val="en-US"/>
        </w:rPr>
      </w:pPr>
      <w:r w:rsidRPr="00DD4AD0">
        <w:rPr>
          <w:rFonts w:eastAsia="Verdana" w:cs="Verdana"/>
          <w:b/>
          <w:bCs/>
          <w:spacing w:val="1"/>
          <w:sz w:val="20"/>
          <w:szCs w:val="20"/>
          <w:lang w:val="en-US"/>
        </w:rPr>
        <w:t>Н</w:t>
      </w:r>
      <w:r w:rsidRPr="00DD4AD0">
        <w:rPr>
          <w:rFonts w:eastAsia="Verdana" w:cs="Verdana"/>
          <w:b/>
          <w:bCs/>
          <w:spacing w:val="-1"/>
          <w:sz w:val="20"/>
          <w:szCs w:val="20"/>
          <w:lang w:val="en-US"/>
        </w:rPr>
        <w:t>А</w:t>
      </w:r>
      <w:r w:rsidRPr="00DD4AD0">
        <w:rPr>
          <w:rFonts w:eastAsia="Verdana" w:cs="Verdana"/>
          <w:b/>
          <w:bCs/>
          <w:spacing w:val="1"/>
          <w:sz w:val="20"/>
          <w:szCs w:val="20"/>
          <w:lang w:val="en-US"/>
        </w:rPr>
        <w:t>П</w:t>
      </w:r>
      <w:r w:rsidRPr="00DD4AD0">
        <w:rPr>
          <w:rFonts w:eastAsia="Verdana" w:cs="Verdana"/>
          <w:b/>
          <w:bCs/>
          <w:sz w:val="20"/>
          <w:szCs w:val="20"/>
          <w:lang w:val="en-US"/>
        </w:rPr>
        <w:t>ОМЕ</w:t>
      </w:r>
      <w:r w:rsidRPr="00DD4AD0">
        <w:rPr>
          <w:rFonts w:eastAsia="Verdana" w:cs="Verdana"/>
          <w:b/>
          <w:bCs/>
          <w:spacing w:val="1"/>
          <w:sz w:val="20"/>
          <w:szCs w:val="20"/>
          <w:lang w:val="en-US"/>
        </w:rPr>
        <w:t>Н</w:t>
      </w:r>
      <w:r w:rsidRPr="00DD4AD0">
        <w:rPr>
          <w:rFonts w:eastAsia="Verdana" w:cs="Verdana"/>
          <w:b/>
          <w:bCs/>
          <w:spacing w:val="-1"/>
          <w:sz w:val="20"/>
          <w:szCs w:val="20"/>
          <w:lang w:val="en-US"/>
        </w:rPr>
        <w:t>А</w:t>
      </w:r>
      <w:r w:rsidRPr="00DD4AD0">
        <w:rPr>
          <w:rFonts w:eastAsia="Verdana" w:cs="Verdana"/>
          <w:b/>
          <w:bCs/>
          <w:sz w:val="20"/>
          <w:szCs w:val="20"/>
          <w:lang w:val="en-US"/>
        </w:rPr>
        <w:t>:</w:t>
      </w:r>
      <w:r w:rsidRPr="00DD4AD0">
        <w:rPr>
          <w:rFonts w:eastAsia="Verdana" w:cs="Verdana"/>
          <w:b/>
          <w:bCs/>
          <w:spacing w:val="51"/>
          <w:sz w:val="20"/>
          <w:szCs w:val="20"/>
          <w:lang w:val="en-US"/>
        </w:rPr>
        <w:t xml:space="preserve"> </w:t>
      </w:r>
      <w:r w:rsidRPr="00DD4AD0">
        <w:rPr>
          <w:rFonts w:eastAsia="Verdana" w:cs="Verdana"/>
          <w:spacing w:val="-1"/>
          <w:sz w:val="20"/>
          <w:szCs w:val="20"/>
          <w:lang w:val="en-US"/>
        </w:rPr>
        <w:t>П</w:t>
      </w:r>
      <w:r w:rsidRPr="00DD4AD0">
        <w:rPr>
          <w:rFonts w:eastAsia="Verdana" w:cs="Verdana"/>
          <w:spacing w:val="1"/>
          <w:sz w:val="20"/>
          <w:szCs w:val="20"/>
          <w:lang w:val="en-US"/>
        </w:rPr>
        <w:t>о</w:t>
      </w:r>
      <w:r w:rsidRPr="00DD4AD0">
        <w:rPr>
          <w:rFonts w:eastAsia="Verdana" w:cs="Verdana"/>
          <w:spacing w:val="-1"/>
          <w:sz w:val="20"/>
          <w:szCs w:val="20"/>
          <w:lang w:val="en-US"/>
        </w:rPr>
        <w:t>с</w:t>
      </w:r>
      <w:r w:rsidRPr="00DD4AD0">
        <w:rPr>
          <w:rFonts w:eastAsia="Verdana" w:cs="Verdana"/>
          <w:spacing w:val="1"/>
          <w:sz w:val="20"/>
          <w:szCs w:val="20"/>
          <w:lang w:val="en-US"/>
        </w:rPr>
        <w:t>е</w:t>
      </w:r>
      <w:r w:rsidRPr="00DD4AD0">
        <w:rPr>
          <w:rFonts w:eastAsia="Verdana" w:cs="Verdana"/>
          <w:sz w:val="20"/>
          <w:szCs w:val="20"/>
          <w:lang w:val="en-US"/>
        </w:rPr>
        <w:t>бно</w:t>
      </w:r>
      <w:r w:rsidRPr="00DD4AD0">
        <w:rPr>
          <w:rFonts w:eastAsia="Verdana" w:cs="Verdana"/>
          <w:spacing w:val="51"/>
          <w:sz w:val="20"/>
          <w:szCs w:val="20"/>
          <w:lang w:val="en-US"/>
        </w:rPr>
        <w:t xml:space="preserve"> </w:t>
      </w:r>
      <w:r w:rsidRPr="00DD4AD0">
        <w:rPr>
          <w:rFonts w:eastAsia="Verdana" w:cs="Verdana"/>
          <w:sz w:val="20"/>
          <w:szCs w:val="20"/>
          <w:lang w:val="en-US"/>
        </w:rPr>
        <w:t>је</w:t>
      </w:r>
      <w:r w:rsidRPr="00DD4AD0">
        <w:rPr>
          <w:rFonts w:eastAsia="Verdana" w:cs="Verdana"/>
          <w:spacing w:val="49"/>
          <w:sz w:val="20"/>
          <w:szCs w:val="20"/>
          <w:lang w:val="en-US"/>
        </w:rPr>
        <w:t xml:space="preserve"> </w:t>
      </w:r>
      <w:r w:rsidRPr="00DD4AD0">
        <w:rPr>
          <w:rFonts w:eastAsia="Verdana" w:cs="Verdana"/>
          <w:spacing w:val="1"/>
          <w:sz w:val="20"/>
          <w:szCs w:val="20"/>
          <w:lang w:val="en-US"/>
        </w:rPr>
        <w:t>з</w:t>
      </w:r>
      <w:r w:rsidRPr="00DD4AD0">
        <w:rPr>
          <w:rFonts w:eastAsia="Verdana" w:cs="Verdana"/>
          <w:sz w:val="20"/>
          <w:szCs w:val="20"/>
          <w:lang w:val="en-US"/>
        </w:rPr>
        <w:t>нача</w:t>
      </w:r>
      <w:r w:rsidRPr="00DD4AD0">
        <w:rPr>
          <w:rFonts w:eastAsia="Verdana" w:cs="Verdana"/>
          <w:spacing w:val="1"/>
          <w:sz w:val="20"/>
          <w:szCs w:val="20"/>
          <w:lang w:val="en-US"/>
        </w:rPr>
        <w:t>ј</w:t>
      </w:r>
      <w:r w:rsidRPr="00DD4AD0">
        <w:rPr>
          <w:rFonts w:eastAsia="Verdana" w:cs="Verdana"/>
          <w:sz w:val="20"/>
          <w:szCs w:val="20"/>
          <w:lang w:val="en-US"/>
        </w:rPr>
        <w:t>но</w:t>
      </w:r>
      <w:r w:rsidRPr="00DD4AD0">
        <w:rPr>
          <w:rFonts w:eastAsia="Verdana" w:cs="Verdana"/>
          <w:spacing w:val="49"/>
          <w:sz w:val="20"/>
          <w:szCs w:val="20"/>
          <w:lang w:val="en-US"/>
        </w:rPr>
        <w:t xml:space="preserve"> </w:t>
      </w:r>
      <w:r w:rsidRPr="00DD4AD0">
        <w:rPr>
          <w:rFonts w:eastAsia="Verdana" w:cs="Verdana"/>
          <w:sz w:val="20"/>
          <w:szCs w:val="20"/>
          <w:lang w:val="en-US"/>
        </w:rPr>
        <w:t>да</w:t>
      </w:r>
      <w:r w:rsidRPr="00DD4AD0">
        <w:rPr>
          <w:rFonts w:eastAsia="Verdana" w:cs="Verdana"/>
          <w:spacing w:val="50"/>
          <w:sz w:val="20"/>
          <w:szCs w:val="20"/>
          <w:lang w:val="en-US"/>
        </w:rPr>
        <w:t xml:space="preserve"> </w:t>
      </w:r>
      <w:r w:rsidRPr="00DD4AD0">
        <w:rPr>
          <w:rFonts w:eastAsia="Verdana" w:cs="Verdana"/>
          <w:spacing w:val="-1"/>
          <w:sz w:val="20"/>
          <w:szCs w:val="20"/>
          <w:lang w:val="en-US"/>
        </w:rPr>
        <w:t>с</w:t>
      </w:r>
      <w:r w:rsidRPr="00DD4AD0">
        <w:rPr>
          <w:rFonts w:eastAsia="Verdana" w:cs="Verdana"/>
          <w:sz w:val="20"/>
          <w:szCs w:val="20"/>
          <w:lang w:val="en-US"/>
        </w:rPr>
        <w:t>е</w:t>
      </w:r>
      <w:r w:rsidRPr="00DD4AD0">
        <w:rPr>
          <w:rFonts w:eastAsia="Verdana" w:cs="Verdana"/>
          <w:spacing w:val="51"/>
          <w:sz w:val="20"/>
          <w:szCs w:val="20"/>
          <w:lang w:val="en-US"/>
        </w:rPr>
        <w:t xml:space="preserve"> </w:t>
      </w:r>
      <w:r w:rsidRPr="00DD4AD0">
        <w:rPr>
          <w:rFonts w:eastAsia="Verdana" w:cs="Verdana"/>
          <w:sz w:val="20"/>
          <w:szCs w:val="20"/>
          <w:lang w:val="en-US"/>
        </w:rPr>
        <w:t>у</w:t>
      </w:r>
      <w:r w:rsidRPr="00DD4AD0">
        <w:rPr>
          <w:rFonts w:eastAsia="Verdana" w:cs="Verdana"/>
          <w:spacing w:val="49"/>
          <w:sz w:val="20"/>
          <w:szCs w:val="20"/>
          <w:lang w:val="en-US"/>
        </w:rPr>
        <w:t xml:space="preserve"> </w:t>
      </w:r>
      <w:r w:rsidRPr="00DD4AD0">
        <w:rPr>
          <w:rFonts w:eastAsia="Verdana" w:cs="Verdana"/>
          <w:sz w:val="20"/>
          <w:szCs w:val="20"/>
          <w:lang w:val="en-US"/>
        </w:rPr>
        <w:t>п</w:t>
      </w:r>
      <w:r w:rsidRPr="00DD4AD0">
        <w:rPr>
          <w:rFonts w:eastAsia="Verdana" w:cs="Verdana"/>
          <w:spacing w:val="-1"/>
          <w:sz w:val="20"/>
          <w:szCs w:val="20"/>
          <w:lang w:val="en-US"/>
        </w:rPr>
        <w:t>о</w:t>
      </w:r>
      <w:r w:rsidRPr="00DD4AD0">
        <w:rPr>
          <w:rFonts w:eastAsia="Verdana" w:cs="Verdana"/>
          <w:sz w:val="20"/>
          <w:szCs w:val="20"/>
          <w:lang w:val="en-US"/>
        </w:rPr>
        <w:t>љу</w:t>
      </w:r>
      <w:r w:rsidRPr="00DD4AD0">
        <w:rPr>
          <w:rFonts w:eastAsia="Verdana" w:cs="Verdana"/>
          <w:spacing w:val="54"/>
          <w:sz w:val="20"/>
          <w:szCs w:val="20"/>
          <w:lang w:val="en-US"/>
        </w:rPr>
        <w:t xml:space="preserve"> </w:t>
      </w:r>
      <w:r w:rsidRPr="00DD4AD0">
        <w:rPr>
          <w:rFonts w:eastAsia="Verdana" w:cs="Verdana"/>
          <w:i/>
          <w:spacing w:val="2"/>
          <w:sz w:val="20"/>
          <w:szCs w:val="20"/>
          <w:lang w:val="en-US"/>
        </w:rPr>
        <w:t>„</w:t>
      </w:r>
      <w:r w:rsidRPr="00DD4AD0">
        <w:rPr>
          <w:rFonts w:eastAsia="Verdana" w:cs="Verdana"/>
          <w:i/>
          <w:sz w:val="20"/>
          <w:szCs w:val="20"/>
          <w:lang w:val="en-US"/>
        </w:rPr>
        <w:t>с</w:t>
      </w:r>
      <w:r w:rsidRPr="00DD4AD0">
        <w:rPr>
          <w:rFonts w:eastAsia="Verdana" w:cs="Verdana"/>
          <w:i/>
          <w:spacing w:val="-3"/>
          <w:sz w:val="20"/>
          <w:szCs w:val="20"/>
          <w:lang w:val="en-US"/>
        </w:rPr>
        <w:t>в</w:t>
      </w:r>
      <w:r w:rsidRPr="00DD4AD0">
        <w:rPr>
          <w:rFonts w:eastAsia="Verdana" w:cs="Verdana"/>
          <w:i/>
          <w:sz w:val="20"/>
          <w:szCs w:val="20"/>
          <w:lang w:val="en-US"/>
        </w:rPr>
        <w:t>р</w:t>
      </w:r>
      <w:r w:rsidRPr="00DD4AD0">
        <w:rPr>
          <w:rFonts w:eastAsia="Verdana" w:cs="Verdana"/>
          <w:i/>
          <w:spacing w:val="1"/>
          <w:sz w:val="20"/>
          <w:szCs w:val="20"/>
          <w:lang w:val="en-US"/>
        </w:rPr>
        <w:t>х</w:t>
      </w:r>
      <w:r w:rsidRPr="00DD4AD0">
        <w:rPr>
          <w:rFonts w:eastAsia="Verdana" w:cs="Verdana"/>
          <w:i/>
          <w:sz w:val="20"/>
          <w:szCs w:val="20"/>
          <w:lang w:val="en-US"/>
        </w:rPr>
        <w:t>а</w:t>
      </w:r>
      <w:r w:rsidRPr="00DD4AD0">
        <w:rPr>
          <w:rFonts w:eastAsia="Verdana" w:cs="Verdana"/>
          <w:i/>
          <w:spacing w:val="50"/>
          <w:sz w:val="20"/>
          <w:szCs w:val="20"/>
          <w:lang w:val="en-US"/>
        </w:rPr>
        <w:t xml:space="preserve"> </w:t>
      </w:r>
      <w:r w:rsidRPr="00DD4AD0">
        <w:rPr>
          <w:rFonts w:eastAsia="Verdana" w:cs="Verdana"/>
          <w:i/>
          <w:sz w:val="20"/>
          <w:szCs w:val="20"/>
          <w:lang w:val="en-US"/>
        </w:rPr>
        <w:t>уп</w:t>
      </w:r>
      <w:r w:rsidRPr="00DD4AD0">
        <w:rPr>
          <w:rFonts w:eastAsia="Verdana" w:cs="Verdana"/>
          <w:i/>
          <w:spacing w:val="1"/>
          <w:sz w:val="20"/>
          <w:szCs w:val="20"/>
          <w:lang w:val="en-US"/>
        </w:rPr>
        <w:t>л</w:t>
      </w:r>
      <w:r w:rsidRPr="00DD4AD0">
        <w:rPr>
          <w:rFonts w:eastAsia="Verdana" w:cs="Verdana"/>
          <w:i/>
          <w:sz w:val="20"/>
          <w:szCs w:val="20"/>
          <w:lang w:val="en-US"/>
        </w:rPr>
        <w:t>ат</w:t>
      </w:r>
      <w:r w:rsidRPr="00DD4AD0">
        <w:rPr>
          <w:rFonts w:eastAsia="Verdana" w:cs="Verdana"/>
          <w:i/>
          <w:spacing w:val="1"/>
          <w:sz w:val="20"/>
          <w:szCs w:val="20"/>
          <w:lang w:val="en-US"/>
        </w:rPr>
        <w:t>е</w:t>
      </w:r>
      <w:proofErr w:type="gramStart"/>
      <w:r w:rsidRPr="00DD4AD0">
        <w:rPr>
          <w:rFonts w:eastAsia="Verdana" w:cs="Verdana"/>
          <w:i/>
          <w:sz w:val="20"/>
          <w:szCs w:val="20"/>
          <w:lang w:val="en-US"/>
        </w:rPr>
        <w:t>“</w:t>
      </w:r>
      <w:r w:rsidRPr="00DD4AD0">
        <w:rPr>
          <w:rFonts w:eastAsia="Verdana" w:cs="Verdana"/>
          <w:i/>
          <w:spacing w:val="53"/>
          <w:sz w:val="20"/>
          <w:szCs w:val="20"/>
          <w:lang w:val="en-US"/>
        </w:rPr>
        <w:t xml:space="preserve"> </w:t>
      </w:r>
      <w:r w:rsidRPr="00DD4AD0">
        <w:rPr>
          <w:rFonts w:eastAsia="Verdana" w:cs="Verdana"/>
          <w:sz w:val="20"/>
          <w:szCs w:val="20"/>
          <w:lang w:val="en-US"/>
        </w:rPr>
        <w:t>п</w:t>
      </w:r>
      <w:r w:rsidRPr="00DD4AD0">
        <w:rPr>
          <w:rFonts w:eastAsia="Verdana" w:cs="Verdana"/>
          <w:spacing w:val="-1"/>
          <w:sz w:val="20"/>
          <w:szCs w:val="20"/>
          <w:lang w:val="en-US"/>
        </w:rPr>
        <w:t>о</w:t>
      </w:r>
      <w:r w:rsidRPr="00DD4AD0">
        <w:rPr>
          <w:rFonts w:eastAsia="Verdana" w:cs="Verdana"/>
          <w:sz w:val="20"/>
          <w:szCs w:val="20"/>
          <w:lang w:val="en-US"/>
        </w:rPr>
        <w:t>да</w:t>
      </w:r>
      <w:r w:rsidRPr="00DD4AD0">
        <w:rPr>
          <w:rFonts w:eastAsia="Verdana" w:cs="Verdana"/>
          <w:spacing w:val="1"/>
          <w:sz w:val="20"/>
          <w:szCs w:val="20"/>
          <w:lang w:val="en-US"/>
        </w:rPr>
        <w:t>ц</w:t>
      </w:r>
      <w:r w:rsidRPr="00DD4AD0">
        <w:rPr>
          <w:rFonts w:eastAsia="Verdana" w:cs="Verdana"/>
          <w:sz w:val="20"/>
          <w:szCs w:val="20"/>
          <w:lang w:val="en-US"/>
        </w:rPr>
        <w:t>и</w:t>
      </w:r>
      <w:proofErr w:type="gramEnd"/>
      <w:r w:rsidRPr="00DD4AD0">
        <w:rPr>
          <w:rFonts w:eastAsia="Verdana" w:cs="Verdana"/>
          <w:spacing w:val="49"/>
          <w:sz w:val="20"/>
          <w:szCs w:val="20"/>
          <w:lang w:val="en-US"/>
        </w:rPr>
        <w:t xml:space="preserve"> </w:t>
      </w:r>
      <w:r w:rsidRPr="00DD4AD0">
        <w:rPr>
          <w:rFonts w:eastAsia="Verdana" w:cs="Verdana"/>
          <w:sz w:val="20"/>
          <w:szCs w:val="20"/>
          <w:lang w:val="en-US"/>
        </w:rPr>
        <w:t>упи</w:t>
      </w:r>
      <w:r w:rsidRPr="00DD4AD0">
        <w:rPr>
          <w:rFonts w:eastAsia="Verdana" w:cs="Verdana"/>
          <w:spacing w:val="2"/>
          <w:sz w:val="20"/>
          <w:szCs w:val="20"/>
          <w:lang w:val="en-US"/>
        </w:rPr>
        <w:t>ш</w:t>
      </w:r>
      <w:r w:rsidRPr="00DD4AD0">
        <w:rPr>
          <w:rFonts w:eastAsia="Verdana" w:cs="Verdana"/>
          <w:sz w:val="20"/>
          <w:szCs w:val="20"/>
          <w:lang w:val="en-US"/>
        </w:rPr>
        <w:t>у</w:t>
      </w:r>
      <w:r w:rsidRPr="00DD4AD0">
        <w:rPr>
          <w:rFonts w:eastAsia="Verdana" w:cs="Verdana"/>
          <w:spacing w:val="51"/>
          <w:sz w:val="20"/>
          <w:szCs w:val="20"/>
          <w:lang w:val="en-US"/>
        </w:rPr>
        <w:t xml:space="preserve"> </w:t>
      </w:r>
      <w:r w:rsidRPr="00DD4AD0">
        <w:rPr>
          <w:rFonts w:eastAsia="Verdana" w:cs="Verdana"/>
          <w:b/>
          <w:bCs/>
          <w:sz w:val="20"/>
          <w:szCs w:val="20"/>
          <w:lang w:val="en-US"/>
        </w:rPr>
        <w:t>он</w:t>
      </w:r>
      <w:r w:rsidRPr="00DD4AD0">
        <w:rPr>
          <w:rFonts w:eastAsia="Verdana" w:cs="Verdana"/>
          <w:b/>
          <w:bCs/>
          <w:spacing w:val="1"/>
          <w:sz w:val="20"/>
          <w:szCs w:val="20"/>
          <w:lang w:val="en-US"/>
        </w:rPr>
        <w:t>и</w:t>
      </w:r>
      <w:r w:rsidRPr="00DD4AD0">
        <w:rPr>
          <w:rFonts w:eastAsia="Verdana" w:cs="Verdana"/>
          <w:b/>
          <w:bCs/>
          <w:sz w:val="20"/>
          <w:szCs w:val="20"/>
          <w:lang w:val="en-US"/>
        </w:rPr>
        <w:t>м</w:t>
      </w:r>
      <w:r w:rsidRPr="00DD4AD0">
        <w:rPr>
          <w:rFonts w:eastAsia="Verdana" w:cs="Verdana"/>
          <w:b/>
          <w:bCs/>
          <w:w w:val="99"/>
          <w:sz w:val="20"/>
          <w:szCs w:val="20"/>
          <w:lang w:val="en-US"/>
        </w:rPr>
        <w:t xml:space="preserve"> </w:t>
      </w:r>
      <w:r w:rsidRPr="00DD4AD0">
        <w:rPr>
          <w:rFonts w:eastAsia="Verdana" w:cs="Verdana"/>
          <w:b/>
          <w:bCs/>
          <w:sz w:val="20"/>
          <w:szCs w:val="20"/>
          <w:lang w:val="en-US"/>
        </w:rPr>
        <w:t>ре</w:t>
      </w:r>
      <w:r w:rsidRPr="00DD4AD0">
        <w:rPr>
          <w:rFonts w:eastAsia="Verdana" w:cs="Verdana"/>
          <w:b/>
          <w:bCs/>
          <w:spacing w:val="-2"/>
          <w:sz w:val="20"/>
          <w:szCs w:val="20"/>
          <w:lang w:val="en-US"/>
        </w:rPr>
        <w:t>д</w:t>
      </w:r>
      <w:r w:rsidRPr="00DD4AD0">
        <w:rPr>
          <w:rFonts w:eastAsia="Verdana" w:cs="Verdana"/>
          <w:b/>
          <w:bCs/>
          <w:sz w:val="20"/>
          <w:szCs w:val="20"/>
          <w:lang w:val="en-US"/>
        </w:rPr>
        <w:t>ос</w:t>
      </w:r>
      <w:r w:rsidRPr="00DD4AD0">
        <w:rPr>
          <w:rFonts w:eastAsia="Verdana" w:cs="Verdana"/>
          <w:b/>
          <w:bCs/>
          <w:spacing w:val="2"/>
          <w:sz w:val="20"/>
          <w:szCs w:val="20"/>
          <w:lang w:val="en-US"/>
        </w:rPr>
        <w:t>л</w:t>
      </w:r>
      <w:r w:rsidRPr="00DD4AD0">
        <w:rPr>
          <w:rFonts w:eastAsia="Verdana" w:cs="Verdana"/>
          <w:b/>
          <w:bCs/>
          <w:sz w:val="20"/>
          <w:szCs w:val="20"/>
          <w:lang w:val="en-US"/>
        </w:rPr>
        <w:t>е</w:t>
      </w:r>
      <w:r w:rsidRPr="00DD4AD0">
        <w:rPr>
          <w:rFonts w:eastAsia="Verdana" w:cs="Verdana"/>
          <w:b/>
          <w:bCs/>
          <w:spacing w:val="1"/>
          <w:sz w:val="20"/>
          <w:szCs w:val="20"/>
          <w:lang w:val="en-US"/>
        </w:rPr>
        <w:t>д</w:t>
      </w:r>
      <w:r w:rsidRPr="00DD4AD0">
        <w:rPr>
          <w:rFonts w:eastAsia="Verdana" w:cs="Verdana"/>
          <w:b/>
          <w:bCs/>
          <w:sz w:val="20"/>
          <w:szCs w:val="20"/>
          <w:lang w:val="en-US"/>
        </w:rPr>
        <w:t>ом</w:t>
      </w:r>
      <w:r w:rsidRPr="00DD4AD0">
        <w:rPr>
          <w:rFonts w:eastAsia="Verdana" w:cs="Verdana"/>
          <w:b/>
          <w:bCs/>
          <w:spacing w:val="-3"/>
          <w:sz w:val="20"/>
          <w:szCs w:val="20"/>
          <w:lang w:val="en-US"/>
        </w:rPr>
        <w:t xml:space="preserve"> </w:t>
      </w:r>
      <w:r w:rsidRPr="00DD4AD0">
        <w:rPr>
          <w:rFonts w:eastAsia="Verdana" w:cs="Verdana"/>
          <w:b/>
          <w:bCs/>
          <w:sz w:val="20"/>
          <w:szCs w:val="20"/>
          <w:lang w:val="en-US"/>
        </w:rPr>
        <w:t>к</w:t>
      </w:r>
      <w:r w:rsidRPr="00DD4AD0">
        <w:rPr>
          <w:rFonts w:eastAsia="Verdana" w:cs="Verdana"/>
          <w:b/>
          <w:bCs/>
          <w:spacing w:val="-1"/>
          <w:sz w:val="20"/>
          <w:szCs w:val="20"/>
          <w:lang w:val="en-US"/>
        </w:rPr>
        <w:t>а</w:t>
      </w:r>
      <w:r w:rsidRPr="00DD4AD0">
        <w:rPr>
          <w:rFonts w:eastAsia="Verdana" w:cs="Verdana"/>
          <w:b/>
          <w:bCs/>
          <w:sz w:val="20"/>
          <w:szCs w:val="20"/>
          <w:lang w:val="en-US"/>
        </w:rPr>
        <w:t>ко</w:t>
      </w:r>
      <w:r w:rsidRPr="00DD4AD0">
        <w:rPr>
          <w:rFonts w:eastAsia="Verdana" w:cs="Verdana"/>
          <w:b/>
          <w:bCs/>
          <w:spacing w:val="-3"/>
          <w:sz w:val="20"/>
          <w:szCs w:val="20"/>
          <w:lang w:val="en-US"/>
        </w:rPr>
        <w:t xml:space="preserve"> </w:t>
      </w:r>
      <w:r w:rsidRPr="00DD4AD0">
        <w:rPr>
          <w:rFonts w:eastAsia="Verdana" w:cs="Verdana"/>
          <w:b/>
          <w:bCs/>
          <w:spacing w:val="1"/>
          <w:sz w:val="20"/>
          <w:szCs w:val="20"/>
          <w:lang w:val="en-US"/>
        </w:rPr>
        <w:t>ј</w:t>
      </w:r>
      <w:r w:rsidRPr="00DD4AD0">
        <w:rPr>
          <w:rFonts w:eastAsia="Verdana" w:cs="Verdana"/>
          <w:b/>
          <w:bCs/>
          <w:sz w:val="20"/>
          <w:szCs w:val="20"/>
          <w:lang w:val="en-US"/>
        </w:rPr>
        <w:t>е</w:t>
      </w:r>
      <w:r w:rsidRPr="00DD4AD0">
        <w:rPr>
          <w:rFonts w:eastAsia="Verdana" w:cs="Verdana"/>
          <w:b/>
          <w:bCs/>
          <w:spacing w:val="-3"/>
          <w:sz w:val="20"/>
          <w:szCs w:val="20"/>
          <w:lang w:val="en-US"/>
        </w:rPr>
        <w:t xml:space="preserve"> </w:t>
      </w:r>
      <w:r w:rsidRPr="00DD4AD0">
        <w:rPr>
          <w:rFonts w:eastAsia="Verdana" w:cs="Verdana"/>
          <w:b/>
          <w:bCs/>
          <w:spacing w:val="-1"/>
          <w:sz w:val="20"/>
          <w:szCs w:val="20"/>
          <w:lang w:val="en-US"/>
        </w:rPr>
        <w:t>т</w:t>
      </w:r>
      <w:r w:rsidRPr="00DD4AD0">
        <w:rPr>
          <w:rFonts w:eastAsia="Verdana" w:cs="Verdana"/>
          <w:b/>
          <w:bCs/>
          <w:sz w:val="20"/>
          <w:szCs w:val="20"/>
          <w:lang w:val="en-US"/>
        </w:rPr>
        <w:t>о</w:t>
      </w:r>
      <w:r w:rsidRPr="00DD4AD0">
        <w:rPr>
          <w:rFonts w:eastAsia="Verdana" w:cs="Verdana"/>
          <w:b/>
          <w:bCs/>
          <w:spacing w:val="-3"/>
          <w:sz w:val="20"/>
          <w:szCs w:val="20"/>
          <w:lang w:val="en-US"/>
        </w:rPr>
        <w:t xml:space="preserve"> </w:t>
      </w:r>
      <w:r w:rsidRPr="00DD4AD0">
        <w:rPr>
          <w:rFonts w:eastAsia="Verdana" w:cs="Verdana"/>
          <w:b/>
          <w:bCs/>
          <w:sz w:val="20"/>
          <w:szCs w:val="20"/>
          <w:lang w:val="en-US"/>
        </w:rPr>
        <w:t>пр</w:t>
      </w:r>
      <w:r w:rsidRPr="00DD4AD0">
        <w:rPr>
          <w:rFonts w:eastAsia="Verdana" w:cs="Verdana"/>
          <w:b/>
          <w:bCs/>
          <w:spacing w:val="1"/>
          <w:sz w:val="20"/>
          <w:szCs w:val="20"/>
          <w:lang w:val="en-US"/>
        </w:rPr>
        <w:t>и</w:t>
      </w:r>
      <w:r w:rsidRPr="00DD4AD0">
        <w:rPr>
          <w:rFonts w:eastAsia="Verdana" w:cs="Verdana"/>
          <w:b/>
          <w:bCs/>
          <w:sz w:val="20"/>
          <w:szCs w:val="20"/>
          <w:lang w:val="en-US"/>
        </w:rPr>
        <w:t>к</w:t>
      </w:r>
      <w:r w:rsidRPr="00DD4AD0">
        <w:rPr>
          <w:rFonts w:eastAsia="Verdana" w:cs="Verdana"/>
          <w:b/>
          <w:bCs/>
          <w:spacing w:val="-1"/>
          <w:sz w:val="20"/>
          <w:szCs w:val="20"/>
          <w:lang w:val="en-US"/>
        </w:rPr>
        <w:t>а</w:t>
      </w:r>
      <w:r w:rsidRPr="00DD4AD0">
        <w:rPr>
          <w:rFonts w:eastAsia="Verdana" w:cs="Verdana"/>
          <w:b/>
          <w:bCs/>
          <w:spacing w:val="2"/>
          <w:sz w:val="20"/>
          <w:szCs w:val="20"/>
          <w:lang w:val="en-US"/>
        </w:rPr>
        <w:t>з</w:t>
      </w:r>
      <w:r w:rsidRPr="00DD4AD0">
        <w:rPr>
          <w:rFonts w:eastAsia="Verdana" w:cs="Verdana"/>
          <w:b/>
          <w:bCs/>
          <w:spacing w:val="-1"/>
          <w:sz w:val="20"/>
          <w:szCs w:val="20"/>
          <w:lang w:val="en-US"/>
        </w:rPr>
        <w:t>а</w:t>
      </w:r>
      <w:r w:rsidRPr="00DD4AD0">
        <w:rPr>
          <w:rFonts w:eastAsia="Verdana" w:cs="Verdana"/>
          <w:b/>
          <w:bCs/>
          <w:sz w:val="20"/>
          <w:szCs w:val="20"/>
          <w:lang w:val="en-US"/>
        </w:rPr>
        <w:t xml:space="preserve">но </w:t>
      </w:r>
      <w:r w:rsidRPr="00DD4AD0">
        <w:rPr>
          <w:rFonts w:eastAsia="Verdana" w:cs="Verdana"/>
          <w:sz w:val="20"/>
          <w:szCs w:val="20"/>
          <w:lang w:val="en-US"/>
        </w:rPr>
        <w:t>у</w:t>
      </w:r>
      <w:r w:rsidRPr="00DD4AD0">
        <w:rPr>
          <w:rFonts w:eastAsia="Verdana" w:cs="Verdana"/>
          <w:spacing w:val="-3"/>
          <w:sz w:val="20"/>
          <w:szCs w:val="20"/>
          <w:lang w:val="en-US"/>
        </w:rPr>
        <w:t xml:space="preserve"> </w:t>
      </w:r>
      <w:r w:rsidRPr="00DD4AD0">
        <w:rPr>
          <w:rFonts w:eastAsia="Verdana" w:cs="Verdana"/>
          <w:sz w:val="20"/>
          <w:szCs w:val="20"/>
          <w:lang w:val="en-US"/>
        </w:rPr>
        <w:t>на</w:t>
      </w:r>
      <w:r w:rsidRPr="00DD4AD0">
        <w:rPr>
          <w:rFonts w:eastAsia="Verdana" w:cs="Verdana"/>
          <w:spacing w:val="1"/>
          <w:sz w:val="20"/>
          <w:szCs w:val="20"/>
          <w:lang w:val="en-US"/>
        </w:rPr>
        <w:t>в</w:t>
      </w:r>
      <w:r w:rsidRPr="00DD4AD0">
        <w:rPr>
          <w:rFonts w:eastAsia="Verdana" w:cs="Verdana"/>
          <w:spacing w:val="-2"/>
          <w:sz w:val="20"/>
          <w:szCs w:val="20"/>
          <w:lang w:val="en-US"/>
        </w:rPr>
        <w:t>е</w:t>
      </w:r>
      <w:r w:rsidRPr="00DD4AD0">
        <w:rPr>
          <w:rFonts w:eastAsia="Verdana" w:cs="Verdana"/>
          <w:spacing w:val="3"/>
          <w:sz w:val="20"/>
          <w:szCs w:val="20"/>
          <w:lang w:val="en-US"/>
        </w:rPr>
        <w:t>д</w:t>
      </w:r>
      <w:r w:rsidRPr="00DD4AD0">
        <w:rPr>
          <w:rFonts w:eastAsia="Verdana" w:cs="Verdana"/>
          <w:spacing w:val="-2"/>
          <w:sz w:val="20"/>
          <w:szCs w:val="20"/>
          <w:lang w:val="en-US"/>
        </w:rPr>
        <w:t>е</w:t>
      </w:r>
      <w:r w:rsidRPr="00DD4AD0">
        <w:rPr>
          <w:rFonts w:eastAsia="Verdana" w:cs="Verdana"/>
          <w:sz w:val="20"/>
          <w:szCs w:val="20"/>
          <w:lang w:val="en-US"/>
        </w:rPr>
        <w:t>ним</w:t>
      </w:r>
      <w:r w:rsidRPr="00DD4AD0">
        <w:rPr>
          <w:rFonts w:eastAsia="Verdana" w:cs="Verdana"/>
          <w:spacing w:val="-2"/>
          <w:sz w:val="20"/>
          <w:szCs w:val="20"/>
          <w:lang w:val="en-US"/>
        </w:rPr>
        <w:t xml:space="preserve"> </w:t>
      </w:r>
      <w:r w:rsidRPr="00DD4AD0">
        <w:rPr>
          <w:rFonts w:eastAsia="Verdana" w:cs="Verdana"/>
          <w:sz w:val="20"/>
          <w:szCs w:val="20"/>
          <w:lang w:val="en-US"/>
        </w:rPr>
        <w:t>при</w:t>
      </w:r>
      <w:r w:rsidRPr="00DD4AD0">
        <w:rPr>
          <w:rFonts w:eastAsia="Verdana" w:cs="Verdana"/>
          <w:spacing w:val="2"/>
          <w:sz w:val="20"/>
          <w:szCs w:val="20"/>
          <w:lang w:val="en-US"/>
        </w:rPr>
        <w:t>м</w:t>
      </w:r>
      <w:r w:rsidRPr="00DD4AD0">
        <w:rPr>
          <w:rFonts w:eastAsia="Verdana" w:cs="Verdana"/>
          <w:spacing w:val="-2"/>
          <w:sz w:val="20"/>
          <w:szCs w:val="20"/>
          <w:lang w:val="en-US"/>
        </w:rPr>
        <w:t>е</w:t>
      </w:r>
      <w:r w:rsidRPr="00DD4AD0">
        <w:rPr>
          <w:rFonts w:eastAsia="Verdana" w:cs="Verdana"/>
          <w:sz w:val="20"/>
          <w:szCs w:val="20"/>
          <w:lang w:val="en-US"/>
        </w:rPr>
        <w:t>рима.</w:t>
      </w:r>
      <w:r w:rsidRPr="00DD4AD0">
        <w:rPr>
          <w:rFonts w:eastAsia="Verdana" w:cs="Verdana"/>
          <w:spacing w:val="-3"/>
          <w:sz w:val="20"/>
          <w:szCs w:val="20"/>
          <w:lang w:val="en-US"/>
        </w:rPr>
        <w:t xml:space="preserve"> </w:t>
      </w:r>
      <w:r w:rsidRPr="00DD4AD0">
        <w:rPr>
          <w:rFonts w:eastAsia="Verdana" w:cs="Verdana"/>
          <w:sz w:val="20"/>
          <w:szCs w:val="20"/>
          <w:lang w:val="en-US"/>
        </w:rPr>
        <w:t>У</w:t>
      </w:r>
      <w:r w:rsidRPr="00DD4AD0">
        <w:rPr>
          <w:rFonts w:eastAsia="Verdana" w:cs="Verdana"/>
          <w:spacing w:val="-3"/>
          <w:sz w:val="20"/>
          <w:szCs w:val="20"/>
          <w:lang w:val="en-US"/>
        </w:rPr>
        <w:t xml:space="preserve"> </w:t>
      </w:r>
      <w:r w:rsidRPr="00DD4AD0">
        <w:rPr>
          <w:rFonts w:eastAsia="Verdana" w:cs="Verdana"/>
          <w:sz w:val="20"/>
          <w:szCs w:val="20"/>
          <w:lang w:val="en-US"/>
        </w:rPr>
        <w:t>п</w:t>
      </w:r>
      <w:r w:rsidRPr="00DD4AD0">
        <w:rPr>
          <w:rFonts w:eastAsia="Verdana" w:cs="Verdana"/>
          <w:spacing w:val="1"/>
          <w:sz w:val="20"/>
          <w:szCs w:val="20"/>
          <w:lang w:val="en-US"/>
        </w:rPr>
        <w:t>о</w:t>
      </w:r>
      <w:r w:rsidRPr="00DD4AD0">
        <w:rPr>
          <w:rFonts w:eastAsia="Verdana" w:cs="Verdana"/>
          <w:sz w:val="20"/>
          <w:szCs w:val="20"/>
          <w:lang w:val="en-US"/>
        </w:rPr>
        <w:t>љу</w:t>
      </w:r>
      <w:r w:rsidRPr="00DD4AD0">
        <w:rPr>
          <w:rFonts w:eastAsia="Verdana" w:cs="Verdana"/>
          <w:spacing w:val="-2"/>
          <w:sz w:val="20"/>
          <w:szCs w:val="20"/>
          <w:lang w:val="en-US"/>
        </w:rPr>
        <w:t xml:space="preserve"> </w:t>
      </w:r>
      <w:r w:rsidRPr="00DD4AD0">
        <w:rPr>
          <w:rFonts w:eastAsia="Verdana" w:cs="Verdana"/>
          <w:i/>
          <w:sz w:val="20"/>
          <w:szCs w:val="20"/>
          <w:lang w:val="en-US"/>
        </w:rPr>
        <w:t>„</w:t>
      </w:r>
      <w:r w:rsidRPr="00DD4AD0">
        <w:rPr>
          <w:rFonts w:eastAsia="Verdana" w:cs="Verdana"/>
          <w:i/>
          <w:spacing w:val="2"/>
          <w:sz w:val="20"/>
          <w:szCs w:val="20"/>
          <w:lang w:val="en-US"/>
        </w:rPr>
        <w:t>п</w:t>
      </w:r>
      <w:r w:rsidRPr="00DD4AD0">
        <w:rPr>
          <w:rFonts w:eastAsia="Verdana" w:cs="Verdana"/>
          <w:i/>
          <w:spacing w:val="-1"/>
          <w:sz w:val="20"/>
          <w:szCs w:val="20"/>
          <w:lang w:val="en-US"/>
        </w:rPr>
        <w:t>о</w:t>
      </w:r>
      <w:r w:rsidRPr="00DD4AD0">
        <w:rPr>
          <w:rFonts w:eastAsia="Verdana" w:cs="Verdana"/>
          <w:i/>
          <w:spacing w:val="1"/>
          <w:sz w:val="20"/>
          <w:szCs w:val="20"/>
          <w:lang w:val="en-US"/>
        </w:rPr>
        <w:t>з</w:t>
      </w:r>
      <w:r w:rsidRPr="00DD4AD0">
        <w:rPr>
          <w:rFonts w:eastAsia="Verdana" w:cs="Verdana"/>
          <w:i/>
          <w:spacing w:val="2"/>
          <w:sz w:val="20"/>
          <w:szCs w:val="20"/>
          <w:lang w:val="en-US"/>
        </w:rPr>
        <w:t>и</w:t>
      </w:r>
      <w:r w:rsidRPr="00DD4AD0">
        <w:rPr>
          <w:rFonts w:eastAsia="Verdana" w:cs="Verdana"/>
          <w:i/>
          <w:sz w:val="20"/>
          <w:szCs w:val="20"/>
          <w:lang w:val="en-US"/>
        </w:rPr>
        <w:t>в</w:t>
      </w:r>
      <w:r w:rsidRPr="00DD4AD0">
        <w:rPr>
          <w:rFonts w:eastAsia="Verdana" w:cs="Verdana"/>
          <w:i/>
          <w:spacing w:val="-6"/>
          <w:sz w:val="20"/>
          <w:szCs w:val="20"/>
          <w:lang w:val="en-US"/>
        </w:rPr>
        <w:t xml:space="preserve"> </w:t>
      </w:r>
      <w:r w:rsidRPr="00DD4AD0">
        <w:rPr>
          <w:rFonts w:eastAsia="Verdana" w:cs="Verdana"/>
          <w:i/>
          <w:sz w:val="20"/>
          <w:szCs w:val="20"/>
          <w:lang w:val="en-US"/>
        </w:rPr>
        <w:t>на</w:t>
      </w:r>
      <w:r w:rsidRPr="00DD4AD0">
        <w:rPr>
          <w:rFonts w:eastAsia="Verdana" w:cs="Verdana"/>
          <w:i/>
          <w:spacing w:val="-2"/>
          <w:sz w:val="20"/>
          <w:szCs w:val="20"/>
          <w:lang w:val="en-US"/>
        </w:rPr>
        <w:t xml:space="preserve"> </w:t>
      </w:r>
      <w:r w:rsidRPr="00DD4AD0">
        <w:rPr>
          <w:rFonts w:eastAsia="Verdana" w:cs="Verdana"/>
          <w:i/>
          <w:sz w:val="20"/>
          <w:szCs w:val="20"/>
          <w:lang w:val="en-US"/>
        </w:rPr>
        <w:t>бр</w:t>
      </w:r>
      <w:r w:rsidRPr="00DD4AD0">
        <w:rPr>
          <w:rFonts w:eastAsia="Verdana" w:cs="Verdana"/>
          <w:i/>
          <w:spacing w:val="-1"/>
          <w:sz w:val="20"/>
          <w:szCs w:val="20"/>
          <w:lang w:val="en-US"/>
        </w:rPr>
        <w:t>о</w:t>
      </w:r>
      <w:r w:rsidRPr="00DD4AD0">
        <w:rPr>
          <w:rFonts w:eastAsia="Verdana" w:cs="Verdana"/>
          <w:i/>
          <w:sz w:val="20"/>
          <w:szCs w:val="20"/>
          <w:lang w:val="en-US"/>
        </w:rPr>
        <w:t>ј</w:t>
      </w:r>
      <w:proofErr w:type="gramStart"/>
      <w:r w:rsidRPr="00DD4AD0">
        <w:rPr>
          <w:rFonts w:eastAsia="Verdana" w:cs="Verdana"/>
          <w:i/>
          <w:sz w:val="20"/>
          <w:szCs w:val="20"/>
          <w:lang w:val="en-US"/>
        </w:rPr>
        <w:t xml:space="preserve">“ </w:t>
      </w:r>
      <w:r w:rsidRPr="00DD4AD0">
        <w:rPr>
          <w:rFonts w:eastAsia="Verdana" w:cs="Verdana"/>
          <w:sz w:val="20"/>
          <w:szCs w:val="20"/>
          <w:lang w:val="en-US"/>
        </w:rPr>
        <w:t>у</w:t>
      </w:r>
      <w:r w:rsidRPr="00DD4AD0">
        <w:rPr>
          <w:rFonts w:eastAsia="Verdana" w:cs="Verdana"/>
          <w:spacing w:val="2"/>
          <w:sz w:val="20"/>
          <w:szCs w:val="20"/>
          <w:lang w:val="en-US"/>
        </w:rPr>
        <w:t>пи</w:t>
      </w:r>
      <w:r w:rsidRPr="00DD4AD0">
        <w:rPr>
          <w:rFonts w:eastAsia="Verdana" w:cs="Verdana"/>
          <w:spacing w:val="-1"/>
          <w:sz w:val="20"/>
          <w:szCs w:val="20"/>
          <w:lang w:val="en-US"/>
        </w:rPr>
        <w:t>с</w:t>
      </w:r>
      <w:r w:rsidRPr="00DD4AD0">
        <w:rPr>
          <w:rFonts w:eastAsia="Verdana" w:cs="Verdana"/>
          <w:sz w:val="20"/>
          <w:szCs w:val="20"/>
          <w:lang w:val="en-US"/>
        </w:rPr>
        <w:t>ује</w:t>
      </w:r>
      <w:proofErr w:type="gramEnd"/>
      <w:r w:rsidRPr="00DD4AD0">
        <w:rPr>
          <w:rFonts w:eastAsia="Verdana" w:cs="Verdana"/>
          <w:spacing w:val="-4"/>
          <w:sz w:val="20"/>
          <w:szCs w:val="20"/>
          <w:lang w:val="en-US"/>
        </w:rPr>
        <w:t xml:space="preserve"> </w:t>
      </w:r>
      <w:r w:rsidRPr="00DD4AD0">
        <w:rPr>
          <w:rFonts w:eastAsia="Verdana" w:cs="Verdana"/>
          <w:spacing w:val="1"/>
          <w:sz w:val="20"/>
          <w:szCs w:val="20"/>
          <w:lang w:val="en-US"/>
        </w:rPr>
        <w:t>с</w:t>
      </w:r>
      <w:r w:rsidRPr="00DD4AD0">
        <w:rPr>
          <w:rFonts w:eastAsia="Verdana" w:cs="Verdana"/>
          <w:sz w:val="20"/>
          <w:szCs w:val="20"/>
          <w:lang w:val="en-US"/>
        </w:rPr>
        <w:t>е</w:t>
      </w:r>
      <w:r w:rsidRPr="00DD4AD0">
        <w:rPr>
          <w:rFonts w:eastAsia="Verdana" w:cs="Verdana"/>
          <w:w w:val="99"/>
          <w:sz w:val="20"/>
          <w:szCs w:val="20"/>
          <w:lang w:val="en-US"/>
        </w:rPr>
        <w:t xml:space="preserve"> </w:t>
      </w:r>
      <w:r w:rsidRPr="00DD4AD0">
        <w:rPr>
          <w:rFonts w:eastAsia="Verdana" w:cs="Verdana"/>
          <w:sz w:val="20"/>
          <w:szCs w:val="20"/>
          <w:lang w:val="en-US"/>
        </w:rPr>
        <w:t>бр</w:t>
      </w:r>
      <w:r w:rsidRPr="00DD4AD0">
        <w:rPr>
          <w:rFonts w:eastAsia="Verdana" w:cs="Verdana"/>
          <w:spacing w:val="-1"/>
          <w:sz w:val="20"/>
          <w:szCs w:val="20"/>
          <w:lang w:val="en-US"/>
        </w:rPr>
        <w:t>о</w:t>
      </w:r>
      <w:r w:rsidRPr="00DD4AD0">
        <w:rPr>
          <w:rFonts w:eastAsia="Verdana" w:cs="Verdana"/>
          <w:sz w:val="20"/>
          <w:szCs w:val="20"/>
          <w:lang w:val="en-US"/>
        </w:rPr>
        <w:t>ј</w:t>
      </w:r>
      <w:r w:rsidRPr="00DD4AD0">
        <w:rPr>
          <w:rFonts w:eastAsia="Verdana" w:cs="Verdana"/>
          <w:spacing w:val="63"/>
          <w:sz w:val="20"/>
          <w:szCs w:val="20"/>
          <w:lang w:val="en-US"/>
        </w:rPr>
        <w:t xml:space="preserve"> </w:t>
      </w:r>
      <w:r w:rsidRPr="00DD4AD0">
        <w:rPr>
          <w:rFonts w:eastAsia="Verdana" w:cs="Verdana"/>
          <w:sz w:val="20"/>
          <w:szCs w:val="20"/>
          <w:lang w:val="en-US"/>
        </w:rPr>
        <w:t>или</w:t>
      </w:r>
      <w:r w:rsidRPr="00DD4AD0">
        <w:rPr>
          <w:rFonts w:eastAsia="Verdana" w:cs="Verdana"/>
          <w:spacing w:val="62"/>
          <w:sz w:val="20"/>
          <w:szCs w:val="20"/>
          <w:lang w:val="en-US"/>
        </w:rPr>
        <w:t xml:space="preserve"> </w:t>
      </w:r>
      <w:r w:rsidRPr="00DD4AD0">
        <w:rPr>
          <w:rFonts w:eastAsia="Verdana" w:cs="Verdana"/>
          <w:spacing w:val="-1"/>
          <w:sz w:val="20"/>
          <w:szCs w:val="20"/>
          <w:lang w:val="en-US"/>
        </w:rPr>
        <w:t>о</w:t>
      </w:r>
      <w:r w:rsidRPr="00DD4AD0">
        <w:rPr>
          <w:rFonts w:eastAsia="Verdana" w:cs="Verdana"/>
          <w:spacing w:val="1"/>
          <w:sz w:val="20"/>
          <w:szCs w:val="20"/>
          <w:lang w:val="en-US"/>
        </w:rPr>
        <w:t>з</w:t>
      </w:r>
      <w:r w:rsidRPr="00DD4AD0">
        <w:rPr>
          <w:rFonts w:eastAsia="Verdana" w:cs="Verdana"/>
          <w:sz w:val="20"/>
          <w:szCs w:val="20"/>
          <w:lang w:val="en-US"/>
        </w:rPr>
        <w:t>нака</w:t>
      </w:r>
      <w:r w:rsidRPr="00DD4AD0">
        <w:rPr>
          <w:rFonts w:eastAsia="Verdana" w:cs="Verdana"/>
          <w:spacing w:val="62"/>
          <w:sz w:val="20"/>
          <w:szCs w:val="20"/>
          <w:lang w:val="en-US"/>
        </w:rPr>
        <w:t xml:space="preserve"> </w:t>
      </w:r>
      <w:r w:rsidRPr="00DD4AD0">
        <w:rPr>
          <w:rFonts w:eastAsia="Verdana" w:cs="Verdana"/>
          <w:sz w:val="20"/>
          <w:szCs w:val="20"/>
          <w:lang w:val="en-US"/>
        </w:rPr>
        <w:t>ја</w:t>
      </w:r>
      <w:r w:rsidRPr="00DD4AD0">
        <w:rPr>
          <w:rFonts w:eastAsia="Verdana" w:cs="Verdana"/>
          <w:spacing w:val="-1"/>
          <w:sz w:val="20"/>
          <w:szCs w:val="20"/>
          <w:lang w:val="en-US"/>
        </w:rPr>
        <w:t>в</w:t>
      </w:r>
      <w:r w:rsidRPr="00DD4AD0">
        <w:rPr>
          <w:rFonts w:eastAsia="Verdana" w:cs="Verdana"/>
          <w:spacing w:val="2"/>
          <w:sz w:val="20"/>
          <w:szCs w:val="20"/>
          <w:lang w:val="en-US"/>
        </w:rPr>
        <w:t>н</w:t>
      </w:r>
      <w:r w:rsidRPr="00DD4AD0">
        <w:rPr>
          <w:rFonts w:eastAsia="Verdana" w:cs="Verdana"/>
          <w:sz w:val="20"/>
          <w:szCs w:val="20"/>
          <w:lang w:val="en-US"/>
        </w:rPr>
        <w:t>е</w:t>
      </w:r>
      <w:r w:rsidRPr="00DD4AD0">
        <w:rPr>
          <w:rFonts w:eastAsia="Verdana" w:cs="Verdana"/>
          <w:spacing w:val="62"/>
          <w:sz w:val="20"/>
          <w:szCs w:val="20"/>
          <w:lang w:val="en-US"/>
        </w:rPr>
        <w:t xml:space="preserve"> </w:t>
      </w:r>
      <w:r w:rsidRPr="00DD4AD0">
        <w:rPr>
          <w:rFonts w:eastAsia="Verdana" w:cs="Verdana"/>
          <w:sz w:val="20"/>
          <w:szCs w:val="20"/>
          <w:lang w:val="en-US"/>
        </w:rPr>
        <w:t>наба</w:t>
      </w:r>
      <w:r w:rsidRPr="00DD4AD0">
        <w:rPr>
          <w:rFonts w:eastAsia="Verdana" w:cs="Verdana"/>
          <w:spacing w:val="-1"/>
          <w:sz w:val="20"/>
          <w:szCs w:val="20"/>
          <w:lang w:val="en-US"/>
        </w:rPr>
        <w:t>в</w:t>
      </w:r>
      <w:r w:rsidRPr="00DD4AD0">
        <w:rPr>
          <w:rFonts w:eastAsia="Verdana" w:cs="Verdana"/>
          <w:spacing w:val="1"/>
          <w:sz w:val="20"/>
          <w:szCs w:val="20"/>
          <w:lang w:val="en-US"/>
        </w:rPr>
        <w:t>к</w:t>
      </w:r>
      <w:r w:rsidRPr="00DD4AD0">
        <w:rPr>
          <w:rFonts w:eastAsia="Verdana" w:cs="Verdana"/>
          <w:sz w:val="20"/>
          <w:szCs w:val="20"/>
          <w:lang w:val="en-US"/>
        </w:rPr>
        <w:t>е</w:t>
      </w:r>
      <w:r w:rsidRPr="00DD4AD0">
        <w:rPr>
          <w:rFonts w:eastAsia="Verdana" w:cs="Verdana"/>
          <w:spacing w:val="62"/>
          <w:sz w:val="20"/>
          <w:szCs w:val="20"/>
          <w:lang w:val="en-US"/>
        </w:rPr>
        <w:t xml:space="preserve"> </w:t>
      </w:r>
      <w:r w:rsidRPr="00DD4AD0">
        <w:rPr>
          <w:rFonts w:eastAsia="Verdana" w:cs="Verdana"/>
          <w:sz w:val="20"/>
          <w:szCs w:val="20"/>
          <w:lang w:val="en-US"/>
        </w:rPr>
        <w:t>п</w:t>
      </w:r>
      <w:r w:rsidRPr="00DD4AD0">
        <w:rPr>
          <w:rFonts w:eastAsia="Verdana" w:cs="Verdana"/>
          <w:spacing w:val="1"/>
          <w:sz w:val="20"/>
          <w:szCs w:val="20"/>
          <w:lang w:val="en-US"/>
        </w:rPr>
        <w:t>ов</w:t>
      </w:r>
      <w:r w:rsidRPr="00DD4AD0">
        <w:rPr>
          <w:rFonts w:eastAsia="Verdana" w:cs="Verdana"/>
          <w:spacing w:val="-1"/>
          <w:sz w:val="20"/>
          <w:szCs w:val="20"/>
          <w:lang w:val="en-US"/>
        </w:rPr>
        <w:t>о</w:t>
      </w:r>
      <w:r w:rsidRPr="00DD4AD0">
        <w:rPr>
          <w:rFonts w:eastAsia="Verdana" w:cs="Verdana"/>
          <w:sz w:val="20"/>
          <w:szCs w:val="20"/>
          <w:lang w:val="en-US"/>
        </w:rPr>
        <w:t>д</w:t>
      </w:r>
      <w:r w:rsidRPr="00DD4AD0">
        <w:rPr>
          <w:rFonts w:eastAsia="Verdana" w:cs="Verdana"/>
          <w:spacing w:val="-1"/>
          <w:sz w:val="20"/>
          <w:szCs w:val="20"/>
          <w:lang w:val="en-US"/>
        </w:rPr>
        <w:t>о</w:t>
      </w:r>
      <w:r w:rsidRPr="00DD4AD0">
        <w:rPr>
          <w:rFonts w:eastAsia="Verdana" w:cs="Verdana"/>
          <w:sz w:val="20"/>
          <w:szCs w:val="20"/>
          <w:lang w:val="en-US"/>
        </w:rPr>
        <w:t>м</w:t>
      </w:r>
      <w:r w:rsidRPr="00DD4AD0">
        <w:rPr>
          <w:rFonts w:eastAsia="Verdana" w:cs="Verdana"/>
          <w:spacing w:val="63"/>
          <w:sz w:val="20"/>
          <w:szCs w:val="20"/>
          <w:lang w:val="en-US"/>
        </w:rPr>
        <w:t xml:space="preserve"> </w:t>
      </w:r>
      <w:r w:rsidRPr="00DD4AD0">
        <w:rPr>
          <w:rFonts w:eastAsia="Verdana" w:cs="Verdana"/>
          <w:spacing w:val="1"/>
          <w:sz w:val="20"/>
          <w:szCs w:val="20"/>
          <w:lang w:val="en-US"/>
        </w:rPr>
        <w:t>к</w:t>
      </w:r>
      <w:r w:rsidRPr="00DD4AD0">
        <w:rPr>
          <w:rFonts w:eastAsia="Verdana" w:cs="Verdana"/>
          <w:spacing w:val="-1"/>
          <w:sz w:val="20"/>
          <w:szCs w:val="20"/>
          <w:lang w:val="en-US"/>
        </w:rPr>
        <w:t>о</w:t>
      </w:r>
      <w:r w:rsidRPr="00DD4AD0">
        <w:rPr>
          <w:rFonts w:eastAsia="Verdana" w:cs="Verdana"/>
          <w:sz w:val="20"/>
          <w:szCs w:val="20"/>
          <w:lang w:val="en-US"/>
        </w:rPr>
        <w:t>је</w:t>
      </w:r>
      <w:r w:rsidRPr="00DD4AD0">
        <w:rPr>
          <w:rFonts w:eastAsia="Verdana" w:cs="Verdana"/>
          <w:spacing w:val="61"/>
          <w:sz w:val="20"/>
          <w:szCs w:val="20"/>
          <w:lang w:val="en-US"/>
        </w:rPr>
        <w:t xml:space="preserve"> </w:t>
      </w:r>
      <w:r w:rsidRPr="00DD4AD0">
        <w:rPr>
          <w:rFonts w:eastAsia="Verdana" w:cs="Verdana"/>
          <w:spacing w:val="1"/>
          <w:sz w:val="20"/>
          <w:szCs w:val="20"/>
          <w:lang w:val="en-US"/>
        </w:rPr>
        <w:t>с</w:t>
      </w:r>
      <w:r w:rsidRPr="00DD4AD0">
        <w:rPr>
          <w:rFonts w:eastAsia="Verdana" w:cs="Verdana"/>
          <w:sz w:val="20"/>
          <w:szCs w:val="20"/>
          <w:lang w:val="en-US"/>
        </w:rPr>
        <w:t>е</w:t>
      </w:r>
      <w:r w:rsidRPr="00DD4AD0">
        <w:rPr>
          <w:rFonts w:eastAsia="Verdana" w:cs="Verdana"/>
          <w:spacing w:val="62"/>
          <w:sz w:val="20"/>
          <w:szCs w:val="20"/>
          <w:lang w:val="en-US"/>
        </w:rPr>
        <w:t xml:space="preserve"> </w:t>
      </w:r>
      <w:r w:rsidRPr="00DD4AD0">
        <w:rPr>
          <w:rFonts w:eastAsia="Verdana" w:cs="Verdana"/>
          <w:sz w:val="20"/>
          <w:szCs w:val="20"/>
          <w:lang w:val="en-US"/>
        </w:rPr>
        <w:t>п</w:t>
      </w:r>
      <w:r w:rsidRPr="00DD4AD0">
        <w:rPr>
          <w:rFonts w:eastAsia="Verdana" w:cs="Verdana"/>
          <w:spacing w:val="-1"/>
          <w:sz w:val="20"/>
          <w:szCs w:val="20"/>
          <w:lang w:val="en-US"/>
        </w:rPr>
        <w:t>о</w:t>
      </w:r>
      <w:r w:rsidRPr="00DD4AD0">
        <w:rPr>
          <w:rFonts w:eastAsia="Verdana" w:cs="Verdana"/>
          <w:spacing w:val="7"/>
          <w:sz w:val="20"/>
          <w:szCs w:val="20"/>
          <w:lang w:val="en-US"/>
        </w:rPr>
        <w:t>д</w:t>
      </w:r>
      <w:r w:rsidRPr="00DD4AD0">
        <w:rPr>
          <w:rFonts w:eastAsia="Verdana" w:cs="Verdana"/>
          <w:sz w:val="20"/>
          <w:szCs w:val="20"/>
          <w:lang w:val="en-US"/>
        </w:rPr>
        <w:t>н</w:t>
      </w:r>
      <w:r w:rsidRPr="00DD4AD0">
        <w:rPr>
          <w:rFonts w:eastAsia="Verdana" w:cs="Verdana"/>
          <w:spacing w:val="1"/>
          <w:sz w:val="20"/>
          <w:szCs w:val="20"/>
          <w:lang w:val="en-US"/>
        </w:rPr>
        <w:t>о</w:t>
      </w:r>
      <w:r w:rsidRPr="00DD4AD0">
        <w:rPr>
          <w:rFonts w:eastAsia="Verdana" w:cs="Verdana"/>
          <w:spacing w:val="-1"/>
          <w:sz w:val="20"/>
          <w:szCs w:val="20"/>
          <w:lang w:val="en-US"/>
        </w:rPr>
        <w:t>с</w:t>
      </w:r>
      <w:r w:rsidRPr="00DD4AD0">
        <w:rPr>
          <w:rFonts w:eastAsia="Verdana" w:cs="Verdana"/>
          <w:sz w:val="20"/>
          <w:szCs w:val="20"/>
          <w:lang w:val="en-US"/>
        </w:rPr>
        <w:t>и</w:t>
      </w:r>
      <w:r w:rsidRPr="00DD4AD0">
        <w:rPr>
          <w:rFonts w:eastAsia="Verdana" w:cs="Verdana"/>
          <w:spacing w:val="62"/>
          <w:sz w:val="20"/>
          <w:szCs w:val="20"/>
          <w:lang w:val="en-US"/>
        </w:rPr>
        <w:t xml:space="preserve"> </w:t>
      </w:r>
      <w:r w:rsidRPr="00DD4AD0">
        <w:rPr>
          <w:rFonts w:eastAsia="Verdana" w:cs="Verdana"/>
          <w:spacing w:val="1"/>
          <w:sz w:val="20"/>
          <w:szCs w:val="20"/>
          <w:lang w:val="en-US"/>
        </w:rPr>
        <w:t>з</w:t>
      </w:r>
      <w:r w:rsidRPr="00DD4AD0">
        <w:rPr>
          <w:rFonts w:eastAsia="Verdana" w:cs="Verdana"/>
          <w:sz w:val="20"/>
          <w:szCs w:val="20"/>
          <w:lang w:val="en-US"/>
        </w:rPr>
        <w:t>ах</w:t>
      </w:r>
      <w:r w:rsidRPr="00DD4AD0">
        <w:rPr>
          <w:rFonts w:eastAsia="Verdana" w:cs="Verdana"/>
          <w:spacing w:val="1"/>
          <w:sz w:val="20"/>
          <w:szCs w:val="20"/>
          <w:lang w:val="en-US"/>
        </w:rPr>
        <w:t>те</w:t>
      </w:r>
      <w:r w:rsidRPr="00DD4AD0">
        <w:rPr>
          <w:rFonts w:eastAsia="Verdana" w:cs="Verdana"/>
          <w:sz w:val="20"/>
          <w:szCs w:val="20"/>
          <w:lang w:val="en-US"/>
        </w:rPr>
        <w:t>в</w:t>
      </w:r>
      <w:r w:rsidRPr="00DD4AD0">
        <w:rPr>
          <w:rFonts w:eastAsia="Verdana" w:cs="Verdana"/>
          <w:spacing w:val="61"/>
          <w:sz w:val="20"/>
          <w:szCs w:val="20"/>
          <w:lang w:val="en-US"/>
        </w:rPr>
        <w:t xml:space="preserve"> </w:t>
      </w:r>
      <w:r w:rsidRPr="00DD4AD0">
        <w:rPr>
          <w:rFonts w:eastAsia="Verdana" w:cs="Verdana"/>
          <w:spacing w:val="1"/>
          <w:sz w:val="20"/>
          <w:szCs w:val="20"/>
          <w:lang w:val="en-US"/>
        </w:rPr>
        <w:t>з</w:t>
      </w:r>
      <w:r w:rsidRPr="00DD4AD0">
        <w:rPr>
          <w:rFonts w:eastAsia="Verdana" w:cs="Verdana"/>
          <w:sz w:val="20"/>
          <w:szCs w:val="20"/>
          <w:lang w:val="en-US"/>
        </w:rPr>
        <w:t>а</w:t>
      </w:r>
      <w:r w:rsidRPr="00DD4AD0">
        <w:rPr>
          <w:rFonts w:eastAsia="Verdana" w:cs="Verdana"/>
          <w:spacing w:val="63"/>
          <w:sz w:val="20"/>
          <w:szCs w:val="20"/>
          <w:lang w:val="en-US"/>
        </w:rPr>
        <w:t xml:space="preserve"> </w:t>
      </w:r>
      <w:r w:rsidRPr="00DD4AD0">
        <w:rPr>
          <w:rFonts w:eastAsia="Verdana" w:cs="Verdana"/>
          <w:spacing w:val="1"/>
          <w:sz w:val="20"/>
          <w:szCs w:val="20"/>
          <w:lang w:val="en-US"/>
        </w:rPr>
        <w:t>з</w:t>
      </w:r>
      <w:r w:rsidRPr="00DD4AD0">
        <w:rPr>
          <w:rFonts w:eastAsia="Verdana" w:cs="Verdana"/>
          <w:sz w:val="20"/>
          <w:szCs w:val="20"/>
          <w:lang w:val="en-US"/>
        </w:rPr>
        <w:t>ашт</w:t>
      </w:r>
      <w:r w:rsidRPr="00DD4AD0">
        <w:rPr>
          <w:rFonts w:eastAsia="Verdana" w:cs="Verdana"/>
          <w:spacing w:val="-1"/>
          <w:sz w:val="20"/>
          <w:szCs w:val="20"/>
          <w:lang w:val="en-US"/>
        </w:rPr>
        <w:t>и</w:t>
      </w:r>
      <w:r w:rsidRPr="00DD4AD0">
        <w:rPr>
          <w:rFonts w:eastAsia="Verdana" w:cs="Verdana"/>
          <w:sz w:val="20"/>
          <w:szCs w:val="20"/>
          <w:lang w:val="en-US"/>
        </w:rPr>
        <w:t>ту</w:t>
      </w:r>
      <w:r w:rsidRPr="00DD4AD0">
        <w:rPr>
          <w:rFonts w:eastAsia="Verdana" w:cs="Verdana"/>
          <w:spacing w:val="62"/>
          <w:sz w:val="20"/>
          <w:szCs w:val="20"/>
          <w:lang w:val="en-US"/>
        </w:rPr>
        <w:t xml:space="preserve"> </w:t>
      </w:r>
      <w:r w:rsidRPr="00DD4AD0">
        <w:rPr>
          <w:rFonts w:eastAsia="Verdana" w:cs="Verdana"/>
          <w:sz w:val="20"/>
          <w:szCs w:val="20"/>
          <w:lang w:val="en-US"/>
        </w:rPr>
        <w:t>пра</w:t>
      </w:r>
      <w:r w:rsidRPr="00DD4AD0">
        <w:rPr>
          <w:rFonts w:eastAsia="Verdana" w:cs="Verdana"/>
          <w:spacing w:val="-1"/>
          <w:sz w:val="20"/>
          <w:szCs w:val="20"/>
          <w:lang w:val="en-US"/>
        </w:rPr>
        <w:t>в</w:t>
      </w:r>
      <w:r w:rsidRPr="00DD4AD0">
        <w:rPr>
          <w:rFonts w:eastAsia="Verdana" w:cs="Verdana"/>
          <w:sz w:val="20"/>
          <w:szCs w:val="20"/>
          <w:lang w:val="en-US"/>
        </w:rPr>
        <w:t>а,</w:t>
      </w:r>
      <w:r w:rsidRPr="00DD4AD0">
        <w:rPr>
          <w:rFonts w:eastAsia="Verdana" w:cs="Verdana"/>
          <w:spacing w:val="64"/>
          <w:sz w:val="20"/>
          <w:szCs w:val="20"/>
          <w:lang w:val="en-US"/>
        </w:rPr>
        <w:t xml:space="preserve"> </w:t>
      </w:r>
      <w:r w:rsidRPr="00DD4AD0">
        <w:rPr>
          <w:rFonts w:eastAsia="Verdana" w:cs="Verdana"/>
          <w:sz w:val="20"/>
          <w:szCs w:val="20"/>
          <w:lang w:val="en-US"/>
        </w:rPr>
        <w:t>а</w:t>
      </w:r>
      <w:r w:rsidRPr="00DD4AD0">
        <w:rPr>
          <w:rFonts w:eastAsia="Verdana" w:cs="Verdana"/>
          <w:spacing w:val="1"/>
          <w:sz w:val="20"/>
          <w:szCs w:val="20"/>
          <w:lang w:val="en-US"/>
        </w:rPr>
        <w:t>л</w:t>
      </w:r>
      <w:r w:rsidRPr="00DD4AD0">
        <w:rPr>
          <w:rFonts w:eastAsia="Verdana" w:cs="Verdana"/>
          <w:sz w:val="20"/>
          <w:szCs w:val="20"/>
          <w:lang w:val="en-US"/>
        </w:rPr>
        <w:t>и</w:t>
      </w:r>
      <w:r w:rsidRPr="00DD4AD0">
        <w:rPr>
          <w:rFonts w:eastAsia="Verdana" w:cs="Verdana"/>
          <w:spacing w:val="62"/>
          <w:sz w:val="20"/>
          <w:szCs w:val="20"/>
          <w:lang w:val="en-US"/>
        </w:rPr>
        <w:t xml:space="preserve"> </w:t>
      </w:r>
      <w:r w:rsidRPr="00DD4AD0">
        <w:rPr>
          <w:rFonts w:eastAsia="Verdana" w:cs="Verdana"/>
          <w:sz w:val="20"/>
          <w:szCs w:val="20"/>
          <w:lang w:val="en-US"/>
        </w:rPr>
        <w:t>је</w:t>
      </w:r>
      <w:r w:rsidRPr="00DD4AD0">
        <w:rPr>
          <w:rFonts w:eastAsia="Verdana" w:cs="Verdana"/>
          <w:w w:val="99"/>
          <w:sz w:val="20"/>
          <w:szCs w:val="20"/>
          <w:lang w:val="en-US"/>
        </w:rPr>
        <w:t xml:space="preserve"> </w:t>
      </w:r>
      <w:r w:rsidRPr="00DD4AD0">
        <w:rPr>
          <w:rFonts w:eastAsia="Verdana" w:cs="Verdana"/>
          <w:sz w:val="20"/>
          <w:szCs w:val="20"/>
          <w:lang w:val="en-US"/>
        </w:rPr>
        <w:t>пр</w:t>
      </w:r>
      <w:r w:rsidRPr="00DD4AD0">
        <w:rPr>
          <w:rFonts w:eastAsia="Verdana" w:cs="Verdana"/>
          <w:spacing w:val="-2"/>
          <w:sz w:val="20"/>
          <w:szCs w:val="20"/>
          <w:lang w:val="en-US"/>
        </w:rPr>
        <w:t>е</w:t>
      </w:r>
      <w:r w:rsidRPr="00DD4AD0">
        <w:rPr>
          <w:rFonts w:eastAsia="Verdana" w:cs="Verdana"/>
          <w:sz w:val="20"/>
          <w:szCs w:val="20"/>
          <w:lang w:val="en-US"/>
        </w:rPr>
        <w:t>п</w:t>
      </w:r>
      <w:r w:rsidRPr="00DD4AD0">
        <w:rPr>
          <w:rFonts w:eastAsia="Verdana" w:cs="Verdana"/>
          <w:spacing w:val="-1"/>
          <w:sz w:val="20"/>
          <w:szCs w:val="20"/>
          <w:lang w:val="en-US"/>
        </w:rPr>
        <w:t>о</w:t>
      </w:r>
      <w:r w:rsidRPr="00DD4AD0">
        <w:rPr>
          <w:rFonts w:eastAsia="Verdana" w:cs="Verdana"/>
          <w:spacing w:val="3"/>
          <w:sz w:val="20"/>
          <w:szCs w:val="20"/>
          <w:lang w:val="en-US"/>
        </w:rPr>
        <w:t>р</w:t>
      </w:r>
      <w:r w:rsidRPr="00DD4AD0">
        <w:rPr>
          <w:rFonts w:eastAsia="Verdana" w:cs="Verdana"/>
          <w:sz w:val="20"/>
          <w:szCs w:val="20"/>
          <w:lang w:val="en-US"/>
        </w:rPr>
        <w:t>у</w:t>
      </w:r>
      <w:r w:rsidRPr="00DD4AD0">
        <w:rPr>
          <w:rFonts w:eastAsia="Verdana" w:cs="Verdana"/>
          <w:spacing w:val="-1"/>
          <w:sz w:val="20"/>
          <w:szCs w:val="20"/>
          <w:lang w:val="en-US"/>
        </w:rPr>
        <w:t>к</w:t>
      </w:r>
      <w:r w:rsidRPr="00DD4AD0">
        <w:rPr>
          <w:rFonts w:eastAsia="Verdana" w:cs="Verdana"/>
          <w:sz w:val="20"/>
          <w:szCs w:val="20"/>
          <w:lang w:val="en-US"/>
        </w:rPr>
        <w:t>а</w:t>
      </w:r>
      <w:r w:rsidRPr="00DD4AD0">
        <w:rPr>
          <w:rFonts w:eastAsia="Verdana" w:cs="Verdana"/>
          <w:spacing w:val="4"/>
          <w:sz w:val="20"/>
          <w:szCs w:val="20"/>
          <w:lang w:val="en-US"/>
        </w:rPr>
        <w:t xml:space="preserve"> </w:t>
      </w:r>
      <w:r w:rsidRPr="00DD4AD0">
        <w:rPr>
          <w:rFonts w:eastAsia="Verdana" w:cs="Verdana"/>
          <w:sz w:val="20"/>
          <w:szCs w:val="20"/>
          <w:lang w:val="en-US"/>
        </w:rPr>
        <w:t>да</w:t>
      </w:r>
      <w:r w:rsidRPr="00DD4AD0">
        <w:rPr>
          <w:rFonts w:eastAsia="Verdana" w:cs="Verdana"/>
          <w:spacing w:val="4"/>
          <w:sz w:val="20"/>
          <w:szCs w:val="20"/>
          <w:lang w:val="en-US"/>
        </w:rPr>
        <w:t xml:space="preserve"> </w:t>
      </w:r>
      <w:r w:rsidRPr="00DD4AD0">
        <w:rPr>
          <w:rFonts w:eastAsia="Verdana" w:cs="Verdana"/>
          <w:spacing w:val="1"/>
          <w:sz w:val="20"/>
          <w:szCs w:val="20"/>
          <w:lang w:val="en-US"/>
        </w:rPr>
        <w:t>с</w:t>
      </w:r>
      <w:r w:rsidRPr="00DD4AD0">
        <w:rPr>
          <w:rFonts w:eastAsia="Verdana" w:cs="Verdana"/>
          <w:sz w:val="20"/>
          <w:szCs w:val="20"/>
          <w:lang w:val="en-US"/>
        </w:rPr>
        <w:t>е</w:t>
      </w:r>
      <w:r w:rsidRPr="00DD4AD0">
        <w:rPr>
          <w:rFonts w:eastAsia="Verdana" w:cs="Verdana"/>
          <w:spacing w:val="3"/>
          <w:sz w:val="20"/>
          <w:szCs w:val="20"/>
          <w:lang w:val="en-US"/>
        </w:rPr>
        <w:t xml:space="preserve"> </w:t>
      </w:r>
      <w:r w:rsidRPr="00DD4AD0">
        <w:rPr>
          <w:rFonts w:eastAsia="Verdana" w:cs="Verdana"/>
          <w:sz w:val="20"/>
          <w:szCs w:val="20"/>
          <w:lang w:val="en-US"/>
        </w:rPr>
        <w:t>у</w:t>
      </w:r>
      <w:r w:rsidRPr="00DD4AD0">
        <w:rPr>
          <w:rFonts w:eastAsia="Verdana" w:cs="Verdana"/>
          <w:spacing w:val="6"/>
          <w:sz w:val="20"/>
          <w:szCs w:val="20"/>
          <w:lang w:val="en-US"/>
        </w:rPr>
        <w:t xml:space="preserve"> </w:t>
      </w:r>
      <w:r w:rsidRPr="00DD4AD0">
        <w:rPr>
          <w:rFonts w:eastAsia="Verdana" w:cs="Verdana"/>
          <w:spacing w:val="-1"/>
          <w:sz w:val="20"/>
          <w:szCs w:val="20"/>
          <w:lang w:val="en-US"/>
        </w:rPr>
        <w:t>о</w:t>
      </w:r>
      <w:r w:rsidRPr="00DD4AD0">
        <w:rPr>
          <w:rFonts w:eastAsia="Verdana" w:cs="Verdana"/>
          <w:spacing w:val="1"/>
          <w:sz w:val="20"/>
          <w:szCs w:val="20"/>
          <w:lang w:val="en-US"/>
        </w:rPr>
        <w:t>во</w:t>
      </w:r>
      <w:r w:rsidRPr="00DD4AD0">
        <w:rPr>
          <w:rFonts w:eastAsia="Verdana" w:cs="Verdana"/>
          <w:sz w:val="20"/>
          <w:szCs w:val="20"/>
          <w:lang w:val="en-US"/>
        </w:rPr>
        <w:t>м</w:t>
      </w:r>
      <w:r w:rsidRPr="00DD4AD0">
        <w:rPr>
          <w:rFonts w:eastAsia="Verdana" w:cs="Verdana"/>
          <w:spacing w:val="5"/>
          <w:sz w:val="20"/>
          <w:szCs w:val="20"/>
          <w:lang w:val="en-US"/>
        </w:rPr>
        <w:t xml:space="preserve"> </w:t>
      </w:r>
      <w:r w:rsidRPr="00DD4AD0">
        <w:rPr>
          <w:rFonts w:eastAsia="Verdana" w:cs="Verdana"/>
          <w:sz w:val="20"/>
          <w:szCs w:val="20"/>
          <w:lang w:val="en-US"/>
        </w:rPr>
        <w:t>п</w:t>
      </w:r>
      <w:r w:rsidRPr="00DD4AD0">
        <w:rPr>
          <w:rFonts w:eastAsia="Verdana" w:cs="Verdana"/>
          <w:spacing w:val="-1"/>
          <w:sz w:val="20"/>
          <w:szCs w:val="20"/>
          <w:lang w:val="en-US"/>
        </w:rPr>
        <w:t>о</w:t>
      </w:r>
      <w:r w:rsidRPr="00DD4AD0">
        <w:rPr>
          <w:rFonts w:eastAsia="Verdana" w:cs="Verdana"/>
          <w:sz w:val="20"/>
          <w:szCs w:val="20"/>
          <w:lang w:val="en-US"/>
        </w:rPr>
        <w:t>љу</w:t>
      </w:r>
      <w:r w:rsidRPr="00DD4AD0">
        <w:rPr>
          <w:rFonts w:eastAsia="Verdana" w:cs="Verdana"/>
          <w:spacing w:val="7"/>
          <w:sz w:val="20"/>
          <w:szCs w:val="20"/>
          <w:lang w:val="en-US"/>
        </w:rPr>
        <w:t xml:space="preserve"> </w:t>
      </w:r>
      <w:r w:rsidRPr="00DD4AD0">
        <w:rPr>
          <w:rFonts w:eastAsia="Verdana" w:cs="Verdana"/>
          <w:sz w:val="20"/>
          <w:szCs w:val="20"/>
          <w:lang w:val="en-US"/>
        </w:rPr>
        <w:t>изб</w:t>
      </w:r>
      <w:r w:rsidRPr="00DD4AD0">
        <w:rPr>
          <w:rFonts w:eastAsia="Verdana" w:cs="Verdana"/>
          <w:spacing w:val="-1"/>
          <w:sz w:val="20"/>
          <w:szCs w:val="20"/>
          <w:lang w:val="en-US"/>
        </w:rPr>
        <w:t>е</w:t>
      </w:r>
      <w:r w:rsidRPr="00DD4AD0">
        <w:rPr>
          <w:rFonts w:eastAsia="Verdana" w:cs="Verdana"/>
          <w:sz w:val="20"/>
          <w:szCs w:val="20"/>
          <w:lang w:val="en-US"/>
        </w:rPr>
        <w:t>г</w:t>
      </w:r>
      <w:r w:rsidRPr="00DD4AD0">
        <w:rPr>
          <w:rFonts w:eastAsia="Verdana" w:cs="Verdana"/>
          <w:spacing w:val="2"/>
          <w:sz w:val="20"/>
          <w:szCs w:val="20"/>
          <w:lang w:val="en-US"/>
        </w:rPr>
        <w:t>а</w:t>
      </w:r>
      <w:r w:rsidRPr="00DD4AD0">
        <w:rPr>
          <w:rFonts w:eastAsia="Verdana" w:cs="Verdana"/>
          <w:spacing w:val="-1"/>
          <w:sz w:val="20"/>
          <w:szCs w:val="20"/>
          <w:lang w:val="en-US"/>
        </w:rPr>
        <w:t>в</w:t>
      </w:r>
      <w:r w:rsidRPr="00DD4AD0">
        <w:rPr>
          <w:rFonts w:eastAsia="Verdana" w:cs="Verdana"/>
          <w:sz w:val="20"/>
          <w:szCs w:val="20"/>
          <w:lang w:val="en-US"/>
        </w:rPr>
        <w:t>а</w:t>
      </w:r>
      <w:r w:rsidRPr="00DD4AD0">
        <w:rPr>
          <w:rFonts w:eastAsia="Verdana" w:cs="Verdana"/>
          <w:spacing w:val="5"/>
          <w:sz w:val="20"/>
          <w:szCs w:val="20"/>
          <w:lang w:val="en-US"/>
        </w:rPr>
        <w:t xml:space="preserve"> </w:t>
      </w:r>
      <w:r w:rsidRPr="00DD4AD0">
        <w:rPr>
          <w:rFonts w:eastAsia="Verdana" w:cs="Verdana"/>
          <w:sz w:val="20"/>
          <w:szCs w:val="20"/>
          <w:lang w:val="en-US"/>
        </w:rPr>
        <w:t>у</w:t>
      </w:r>
      <w:r w:rsidRPr="00DD4AD0">
        <w:rPr>
          <w:rFonts w:eastAsia="Verdana" w:cs="Verdana"/>
          <w:spacing w:val="2"/>
          <w:sz w:val="20"/>
          <w:szCs w:val="20"/>
          <w:lang w:val="en-US"/>
        </w:rPr>
        <w:t>п</w:t>
      </w:r>
      <w:r w:rsidRPr="00DD4AD0">
        <w:rPr>
          <w:rFonts w:eastAsia="Verdana" w:cs="Verdana"/>
          <w:spacing w:val="-1"/>
          <w:sz w:val="20"/>
          <w:szCs w:val="20"/>
          <w:lang w:val="en-US"/>
        </w:rPr>
        <w:t>о</w:t>
      </w:r>
      <w:r w:rsidRPr="00DD4AD0">
        <w:rPr>
          <w:rFonts w:eastAsia="Verdana" w:cs="Verdana"/>
          <w:sz w:val="20"/>
          <w:szCs w:val="20"/>
          <w:lang w:val="en-US"/>
        </w:rPr>
        <w:t>т</w:t>
      </w:r>
      <w:r w:rsidRPr="00DD4AD0">
        <w:rPr>
          <w:rFonts w:eastAsia="Verdana" w:cs="Verdana"/>
          <w:spacing w:val="2"/>
          <w:sz w:val="20"/>
          <w:szCs w:val="20"/>
          <w:lang w:val="en-US"/>
        </w:rPr>
        <w:t>р</w:t>
      </w:r>
      <w:r w:rsidRPr="00DD4AD0">
        <w:rPr>
          <w:rFonts w:eastAsia="Verdana" w:cs="Verdana"/>
          <w:spacing w:val="-2"/>
          <w:sz w:val="20"/>
          <w:szCs w:val="20"/>
          <w:lang w:val="en-US"/>
        </w:rPr>
        <w:t>е</w:t>
      </w:r>
      <w:r w:rsidRPr="00DD4AD0">
        <w:rPr>
          <w:rFonts w:eastAsia="Verdana" w:cs="Verdana"/>
          <w:sz w:val="20"/>
          <w:szCs w:val="20"/>
          <w:lang w:val="en-US"/>
        </w:rPr>
        <w:t>ба</w:t>
      </w:r>
      <w:r w:rsidRPr="00DD4AD0">
        <w:rPr>
          <w:rFonts w:eastAsia="Verdana" w:cs="Verdana"/>
          <w:spacing w:val="4"/>
          <w:sz w:val="20"/>
          <w:szCs w:val="20"/>
          <w:lang w:val="en-US"/>
        </w:rPr>
        <w:t xml:space="preserve"> </w:t>
      </w:r>
      <w:r w:rsidRPr="00DD4AD0">
        <w:rPr>
          <w:rFonts w:eastAsia="Verdana" w:cs="Verdana"/>
          <w:sz w:val="20"/>
          <w:szCs w:val="20"/>
          <w:lang w:val="en-US"/>
        </w:rPr>
        <w:t>ра</w:t>
      </w:r>
      <w:r w:rsidRPr="00DD4AD0">
        <w:rPr>
          <w:rFonts w:eastAsia="Verdana" w:cs="Verdana"/>
          <w:spacing w:val="1"/>
          <w:sz w:val="20"/>
          <w:szCs w:val="20"/>
          <w:lang w:val="en-US"/>
        </w:rPr>
        <w:t>з</w:t>
      </w:r>
      <w:r w:rsidRPr="00DD4AD0">
        <w:rPr>
          <w:rFonts w:eastAsia="Verdana" w:cs="Verdana"/>
          <w:sz w:val="20"/>
          <w:szCs w:val="20"/>
          <w:lang w:val="en-US"/>
        </w:rPr>
        <w:t>мака</w:t>
      </w:r>
      <w:r w:rsidRPr="00DD4AD0">
        <w:rPr>
          <w:rFonts w:eastAsia="Verdana" w:cs="Verdana"/>
          <w:spacing w:val="4"/>
          <w:sz w:val="20"/>
          <w:szCs w:val="20"/>
          <w:lang w:val="en-US"/>
        </w:rPr>
        <w:t xml:space="preserve"> </w:t>
      </w:r>
      <w:r w:rsidRPr="00DD4AD0">
        <w:rPr>
          <w:rFonts w:eastAsia="Verdana" w:cs="Verdana"/>
          <w:sz w:val="20"/>
          <w:szCs w:val="20"/>
          <w:lang w:val="en-US"/>
        </w:rPr>
        <w:t>и</w:t>
      </w:r>
      <w:r w:rsidRPr="00DD4AD0">
        <w:rPr>
          <w:rFonts w:eastAsia="Verdana" w:cs="Verdana"/>
          <w:spacing w:val="10"/>
          <w:sz w:val="20"/>
          <w:szCs w:val="20"/>
          <w:lang w:val="en-US"/>
        </w:rPr>
        <w:t xml:space="preserve"> </w:t>
      </w:r>
      <w:r w:rsidRPr="00DD4AD0">
        <w:rPr>
          <w:rFonts w:eastAsia="Verdana" w:cs="Verdana"/>
          <w:spacing w:val="1"/>
          <w:sz w:val="20"/>
          <w:szCs w:val="20"/>
          <w:lang w:val="en-US"/>
        </w:rPr>
        <w:t>з</w:t>
      </w:r>
      <w:r w:rsidRPr="00DD4AD0">
        <w:rPr>
          <w:rFonts w:eastAsia="Verdana" w:cs="Verdana"/>
          <w:sz w:val="20"/>
          <w:szCs w:val="20"/>
          <w:lang w:val="en-US"/>
        </w:rPr>
        <w:t>на</w:t>
      </w:r>
      <w:r w:rsidRPr="00DD4AD0">
        <w:rPr>
          <w:rFonts w:eastAsia="Verdana" w:cs="Verdana"/>
          <w:spacing w:val="2"/>
          <w:sz w:val="20"/>
          <w:szCs w:val="20"/>
          <w:lang w:val="en-US"/>
        </w:rPr>
        <w:t>к</w:t>
      </w:r>
      <w:r w:rsidRPr="00DD4AD0">
        <w:rPr>
          <w:rFonts w:eastAsia="Verdana" w:cs="Verdana"/>
          <w:spacing w:val="1"/>
          <w:sz w:val="20"/>
          <w:szCs w:val="20"/>
          <w:lang w:val="en-US"/>
        </w:rPr>
        <w:t>о</w:t>
      </w:r>
      <w:r w:rsidRPr="00DD4AD0">
        <w:rPr>
          <w:rFonts w:eastAsia="Verdana" w:cs="Verdana"/>
          <w:spacing w:val="-1"/>
          <w:sz w:val="20"/>
          <w:szCs w:val="20"/>
          <w:lang w:val="en-US"/>
        </w:rPr>
        <w:t>в</w:t>
      </w:r>
      <w:r w:rsidRPr="00DD4AD0">
        <w:rPr>
          <w:rFonts w:eastAsia="Verdana" w:cs="Verdana"/>
          <w:spacing w:val="2"/>
          <w:sz w:val="20"/>
          <w:szCs w:val="20"/>
          <w:lang w:val="en-US"/>
        </w:rPr>
        <w:t>а</w:t>
      </w:r>
      <w:r w:rsidRPr="00DD4AD0">
        <w:rPr>
          <w:rFonts w:eastAsia="Verdana" w:cs="Verdana"/>
          <w:sz w:val="20"/>
          <w:szCs w:val="20"/>
          <w:lang w:val="en-US"/>
        </w:rPr>
        <w:t>,</w:t>
      </w:r>
      <w:r w:rsidRPr="00DD4AD0">
        <w:rPr>
          <w:rFonts w:eastAsia="Verdana" w:cs="Verdana"/>
          <w:spacing w:val="4"/>
          <w:sz w:val="20"/>
          <w:szCs w:val="20"/>
          <w:lang w:val="en-US"/>
        </w:rPr>
        <w:t xml:space="preserve"> </w:t>
      </w:r>
      <w:r w:rsidRPr="00DD4AD0">
        <w:rPr>
          <w:rFonts w:eastAsia="Verdana" w:cs="Verdana"/>
          <w:sz w:val="20"/>
          <w:szCs w:val="20"/>
          <w:lang w:val="en-US"/>
        </w:rPr>
        <w:t>као</w:t>
      </w:r>
      <w:r w:rsidRPr="00DD4AD0">
        <w:rPr>
          <w:rFonts w:eastAsia="Verdana" w:cs="Verdana"/>
          <w:spacing w:val="3"/>
          <w:sz w:val="20"/>
          <w:szCs w:val="20"/>
          <w:lang w:val="en-US"/>
        </w:rPr>
        <w:t xml:space="preserve"> ш</w:t>
      </w:r>
      <w:r w:rsidRPr="00DD4AD0">
        <w:rPr>
          <w:rFonts w:eastAsia="Verdana" w:cs="Verdana"/>
          <w:sz w:val="20"/>
          <w:szCs w:val="20"/>
          <w:lang w:val="en-US"/>
        </w:rPr>
        <w:t>то</w:t>
      </w:r>
      <w:r w:rsidRPr="00DD4AD0">
        <w:rPr>
          <w:rFonts w:eastAsia="Verdana" w:cs="Verdana"/>
          <w:spacing w:val="5"/>
          <w:sz w:val="20"/>
          <w:szCs w:val="20"/>
          <w:lang w:val="en-US"/>
        </w:rPr>
        <w:t xml:space="preserve"> </w:t>
      </w:r>
      <w:r w:rsidRPr="00DD4AD0">
        <w:rPr>
          <w:rFonts w:eastAsia="Verdana" w:cs="Verdana"/>
          <w:spacing w:val="-1"/>
          <w:sz w:val="20"/>
          <w:szCs w:val="20"/>
          <w:lang w:val="en-US"/>
        </w:rPr>
        <w:t>с</w:t>
      </w:r>
      <w:r w:rsidRPr="00DD4AD0">
        <w:rPr>
          <w:rFonts w:eastAsia="Verdana" w:cs="Verdana"/>
          <w:sz w:val="20"/>
          <w:szCs w:val="20"/>
          <w:lang w:val="en-US"/>
        </w:rPr>
        <w:t>у:</w:t>
      </w:r>
      <w:r w:rsidRPr="00DD4AD0">
        <w:rPr>
          <w:rFonts w:eastAsia="Verdana" w:cs="Verdana"/>
          <w:spacing w:val="5"/>
          <w:sz w:val="20"/>
          <w:szCs w:val="20"/>
          <w:lang w:val="en-US"/>
        </w:rPr>
        <w:t xml:space="preserve"> </w:t>
      </w:r>
      <w:r w:rsidRPr="00DD4AD0">
        <w:rPr>
          <w:rFonts w:eastAsia="Verdana" w:cs="Verdana"/>
          <w:sz w:val="20"/>
          <w:szCs w:val="20"/>
          <w:lang w:val="en-US"/>
        </w:rPr>
        <w:t>(</w:t>
      </w:r>
      <w:r w:rsidRPr="00DD4AD0">
        <w:rPr>
          <w:rFonts w:eastAsia="Verdana" w:cs="Verdana"/>
          <w:spacing w:val="6"/>
          <w:sz w:val="20"/>
          <w:szCs w:val="20"/>
          <w:lang w:val="en-US"/>
        </w:rPr>
        <w:t xml:space="preserve"> </w:t>
      </w:r>
      <w:r w:rsidRPr="00DD4AD0">
        <w:rPr>
          <w:rFonts w:eastAsia="Verdana" w:cs="Verdana"/>
          <w:sz w:val="20"/>
          <w:szCs w:val="20"/>
          <w:lang w:val="en-US"/>
        </w:rPr>
        <w:t>)</w:t>
      </w:r>
      <w:r w:rsidRPr="00DD4AD0">
        <w:rPr>
          <w:rFonts w:eastAsia="Verdana" w:cs="Verdana"/>
          <w:spacing w:val="5"/>
          <w:sz w:val="20"/>
          <w:szCs w:val="20"/>
          <w:lang w:val="en-US"/>
        </w:rPr>
        <w:t xml:space="preserve"> </w:t>
      </w:r>
      <w:r w:rsidRPr="00DD4AD0">
        <w:rPr>
          <w:rFonts w:eastAsia="Verdana" w:cs="Verdana"/>
          <w:sz w:val="20"/>
          <w:szCs w:val="20"/>
          <w:lang w:val="en-US"/>
        </w:rPr>
        <w:t>|</w:t>
      </w:r>
      <w:r w:rsidRPr="00DD4AD0">
        <w:rPr>
          <w:rFonts w:eastAsia="Verdana" w:cs="Verdana"/>
          <w:spacing w:val="8"/>
          <w:sz w:val="20"/>
          <w:szCs w:val="20"/>
          <w:lang w:val="en-US"/>
        </w:rPr>
        <w:t xml:space="preserve"> </w:t>
      </w:r>
      <w:r w:rsidRPr="00DD4AD0">
        <w:rPr>
          <w:rFonts w:eastAsia="Verdana" w:cs="Verdana"/>
          <w:sz w:val="20"/>
          <w:szCs w:val="20"/>
          <w:lang w:val="en-US"/>
        </w:rPr>
        <w:t>\</w:t>
      </w:r>
      <w:r w:rsidRPr="00DD4AD0">
        <w:rPr>
          <w:rFonts w:eastAsia="Verdana" w:cs="Verdana"/>
          <w:spacing w:val="5"/>
          <w:sz w:val="20"/>
          <w:szCs w:val="20"/>
          <w:lang w:val="en-US"/>
        </w:rPr>
        <w:t xml:space="preserve"> </w:t>
      </w:r>
      <w:r w:rsidRPr="00DD4AD0">
        <w:rPr>
          <w:rFonts w:eastAsia="Verdana" w:cs="Verdana"/>
          <w:sz w:val="20"/>
          <w:szCs w:val="20"/>
          <w:lang w:val="en-US"/>
        </w:rPr>
        <w:t>/</w:t>
      </w:r>
      <w:r w:rsidRPr="00DD4AD0">
        <w:rPr>
          <w:rFonts w:eastAsia="Verdana" w:cs="Verdana"/>
          <w:spacing w:val="5"/>
          <w:sz w:val="20"/>
          <w:szCs w:val="20"/>
          <w:lang w:val="en-US"/>
        </w:rPr>
        <w:t xml:space="preserve"> </w:t>
      </w:r>
      <w:r w:rsidRPr="00DD4AD0">
        <w:rPr>
          <w:rFonts w:eastAsia="Verdana" w:cs="Verdana"/>
          <w:sz w:val="20"/>
          <w:szCs w:val="20"/>
          <w:lang w:val="en-US"/>
        </w:rPr>
        <w:t>„</w:t>
      </w:r>
      <w:r w:rsidRPr="00DD4AD0">
        <w:rPr>
          <w:rFonts w:eastAsia="Verdana" w:cs="Verdana"/>
          <w:spacing w:val="4"/>
          <w:sz w:val="20"/>
          <w:szCs w:val="20"/>
          <w:lang w:val="en-US"/>
        </w:rPr>
        <w:t xml:space="preserve"> </w:t>
      </w:r>
      <w:r w:rsidRPr="00DD4AD0">
        <w:rPr>
          <w:rFonts w:eastAsia="Verdana" w:cs="Verdana"/>
          <w:sz w:val="20"/>
          <w:szCs w:val="20"/>
          <w:lang w:val="en-US"/>
        </w:rPr>
        <w:t>«</w:t>
      </w:r>
      <w:r w:rsidRPr="00DD4AD0">
        <w:rPr>
          <w:rFonts w:eastAsia="Verdana" w:cs="Verdana"/>
          <w:spacing w:val="5"/>
          <w:sz w:val="20"/>
          <w:szCs w:val="20"/>
          <w:lang w:val="en-US"/>
        </w:rPr>
        <w:t xml:space="preserve"> </w:t>
      </w:r>
      <w:r w:rsidRPr="00DD4AD0">
        <w:rPr>
          <w:rFonts w:eastAsia="Verdana" w:cs="Verdana"/>
          <w:sz w:val="20"/>
          <w:szCs w:val="20"/>
          <w:lang w:val="en-US"/>
        </w:rPr>
        <w:t>*</w:t>
      </w:r>
      <w:r w:rsidRPr="00DD4AD0">
        <w:rPr>
          <w:rFonts w:eastAsia="Verdana" w:cs="Verdana"/>
          <w:spacing w:val="5"/>
          <w:sz w:val="20"/>
          <w:szCs w:val="20"/>
          <w:lang w:val="en-US"/>
        </w:rPr>
        <w:t xml:space="preserve"> </w:t>
      </w:r>
      <w:r w:rsidRPr="00DD4AD0">
        <w:rPr>
          <w:rFonts w:eastAsia="Verdana" w:cs="Verdana"/>
          <w:sz w:val="20"/>
          <w:szCs w:val="20"/>
          <w:lang w:val="en-US"/>
        </w:rPr>
        <w:t>и</w:t>
      </w:r>
      <w:r w:rsidRPr="00DD4AD0">
        <w:rPr>
          <w:rFonts w:eastAsia="Verdana" w:cs="Verdana"/>
          <w:sz w:val="20"/>
          <w:szCs w:val="20"/>
          <w:lang w:val="sr-Cyrl-RS"/>
        </w:rPr>
        <w:t xml:space="preserve"> </w:t>
      </w:r>
      <w:r w:rsidRPr="00DD4AD0">
        <w:rPr>
          <w:spacing w:val="-1"/>
          <w:w w:val="95"/>
          <w:sz w:val="20"/>
          <w:szCs w:val="20"/>
          <w:lang w:val="en-US"/>
        </w:rPr>
        <w:t>с</w:t>
      </w:r>
      <w:r w:rsidRPr="00DD4AD0">
        <w:rPr>
          <w:w w:val="95"/>
          <w:sz w:val="20"/>
          <w:szCs w:val="20"/>
          <w:lang w:val="en-US"/>
        </w:rPr>
        <w:t>л.</w:t>
      </w:r>
    </w:p>
    <w:p w:rsidR="00DD4AD0" w:rsidRPr="00DD4AD0" w:rsidRDefault="00DD4AD0" w:rsidP="00DD4AD0">
      <w:pPr>
        <w:widowControl w:val="0"/>
        <w:numPr>
          <w:ilvl w:val="0"/>
          <w:numId w:val="2"/>
        </w:numPr>
        <w:tabs>
          <w:tab w:val="left" w:pos="1138"/>
        </w:tabs>
        <w:spacing w:before="7" w:after="0" w:line="242" w:lineRule="exact"/>
        <w:ind w:left="132" w:right="107" w:firstLine="720"/>
        <w:jc w:val="both"/>
        <w:rPr>
          <w:rFonts w:eastAsia="Verdana" w:cs="Verdana"/>
          <w:sz w:val="20"/>
          <w:szCs w:val="20"/>
          <w:lang w:val="en-US"/>
        </w:rPr>
      </w:pPr>
      <w:r w:rsidRPr="00DD4AD0">
        <w:rPr>
          <w:rFonts w:eastAsia="Verdana" w:cs="Verdana"/>
          <w:b/>
          <w:bCs/>
          <w:sz w:val="20"/>
          <w:szCs w:val="20"/>
          <w:lang w:val="en-US"/>
        </w:rPr>
        <w:t>Уп</w:t>
      </w:r>
      <w:r w:rsidRPr="00DD4AD0">
        <w:rPr>
          <w:rFonts w:eastAsia="Verdana" w:cs="Verdana"/>
          <w:b/>
          <w:bCs/>
          <w:spacing w:val="2"/>
          <w:sz w:val="20"/>
          <w:szCs w:val="20"/>
          <w:lang w:val="en-US"/>
        </w:rPr>
        <w:t>л</w:t>
      </w:r>
      <w:r w:rsidRPr="00DD4AD0">
        <w:rPr>
          <w:rFonts w:eastAsia="Verdana" w:cs="Verdana"/>
          <w:b/>
          <w:bCs/>
          <w:spacing w:val="-1"/>
          <w:sz w:val="20"/>
          <w:szCs w:val="20"/>
          <w:lang w:val="en-US"/>
        </w:rPr>
        <w:t>а</w:t>
      </w:r>
      <w:r w:rsidRPr="00DD4AD0">
        <w:rPr>
          <w:rFonts w:eastAsia="Verdana" w:cs="Verdana"/>
          <w:b/>
          <w:bCs/>
          <w:spacing w:val="1"/>
          <w:sz w:val="20"/>
          <w:szCs w:val="20"/>
          <w:lang w:val="en-US"/>
        </w:rPr>
        <w:t>т</w:t>
      </w:r>
      <w:r w:rsidRPr="00DD4AD0">
        <w:rPr>
          <w:rFonts w:eastAsia="Verdana" w:cs="Verdana"/>
          <w:b/>
          <w:bCs/>
          <w:sz w:val="20"/>
          <w:szCs w:val="20"/>
          <w:lang w:val="en-US"/>
        </w:rPr>
        <w:t>а</w:t>
      </w:r>
      <w:r w:rsidRPr="00DD4AD0">
        <w:rPr>
          <w:rFonts w:eastAsia="Verdana" w:cs="Verdana"/>
          <w:b/>
          <w:bCs/>
          <w:spacing w:val="-6"/>
          <w:sz w:val="20"/>
          <w:szCs w:val="20"/>
          <w:lang w:val="en-US"/>
        </w:rPr>
        <w:t xml:space="preserve"> </w:t>
      </w:r>
      <w:r w:rsidRPr="00DD4AD0">
        <w:rPr>
          <w:rFonts w:eastAsia="Verdana" w:cs="Verdana"/>
          <w:b/>
          <w:bCs/>
          <w:spacing w:val="1"/>
          <w:sz w:val="20"/>
          <w:szCs w:val="20"/>
          <w:lang w:val="en-US"/>
        </w:rPr>
        <w:t>т</w:t>
      </w:r>
      <w:r w:rsidRPr="00DD4AD0">
        <w:rPr>
          <w:rFonts w:eastAsia="Verdana" w:cs="Verdana"/>
          <w:b/>
          <w:bCs/>
          <w:spacing w:val="-1"/>
          <w:sz w:val="20"/>
          <w:szCs w:val="20"/>
          <w:lang w:val="en-US"/>
        </w:rPr>
        <w:t>а</w:t>
      </w:r>
      <w:r w:rsidRPr="00DD4AD0">
        <w:rPr>
          <w:rFonts w:eastAsia="Verdana" w:cs="Verdana"/>
          <w:b/>
          <w:bCs/>
          <w:sz w:val="20"/>
          <w:szCs w:val="20"/>
          <w:lang w:val="en-US"/>
        </w:rPr>
        <w:t>ксе</w:t>
      </w:r>
      <w:r w:rsidRPr="00DD4AD0">
        <w:rPr>
          <w:rFonts w:eastAsia="Verdana" w:cs="Verdana"/>
          <w:b/>
          <w:bCs/>
          <w:spacing w:val="-5"/>
          <w:sz w:val="20"/>
          <w:szCs w:val="20"/>
          <w:lang w:val="en-US"/>
        </w:rPr>
        <w:t xml:space="preserve"> </w:t>
      </w:r>
      <w:r w:rsidRPr="00DD4AD0">
        <w:rPr>
          <w:rFonts w:eastAsia="Verdana" w:cs="Verdana"/>
          <w:b/>
          <w:bCs/>
          <w:spacing w:val="2"/>
          <w:sz w:val="20"/>
          <w:szCs w:val="20"/>
          <w:lang w:val="en-US"/>
        </w:rPr>
        <w:t>з</w:t>
      </w:r>
      <w:r w:rsidRPr="00DD4AD0">
        <w:rPr>
          <w:rFonts w:eastAsia="Verdana" w:cs="Verdana"/>
          <w:b/>
          <w:bCs/>
          <w:sz w:val="20"/>
          <w:szCs w:val="20"/>
          <w:lang w:val="en-US"/>
        </w:rPr>
        <w:t>а</w:t>
      </w:r>
      <w:r w:rsidRPr="00DD4AD0">
        <w:rPr>
          <w:rFonts w:eastAsia="Verdana" w:cs="Verdana"/>
          <w:b/>
          <w:bCs/>
          <w:spacing w:val="-5"/>
          <w:sz w:val="20"/>
          <w:szCs w:val="20"/>
          <w:lang w:val="en-US"/>
        </w:rPr>
        <w:t xml:space="preserve"> </w:t>
      </w:r>
      <w:r w:rsidRPr="00DD4AD0">
        <w:rPr>
          <w:rFonts w:eastAsia="Verdana" w:cs="Verdana"/>
          <w:b/>
          <w:bCs/>
          <w:spacing w:val="2"/>
          <w:sz w:val="20"/>
          <w:szCs w:val="20"/>
          <w:lang w:val="en-US"/>
        </w:rPr>
        <w:t>п</w:t>
      </w:r>
      <w:r w:rsidRPr="00DD4AD0">
        <w:rPr>
          <w:rFonts w:eastAsia="Verdana" w:cs="Verdana"/>
          <w:b/>
          <w:bCs/>
          <w:sz w:val="20"/>
          <w:szCs w:val="20"/>
          <w:lang w:val="en-US"/>
        </w:rPr>
        <w:t>о</w:t>
      </w:r>
      <w:r w:rsidRPr="00DD4AD0">
        <w:rPr>
          <w:rFonts w:eastAsia="Verdana" w:cs="Verdana"/>
          <w:b/>
          <w:bCs/>
          <w:spacing w:val="-1"/>
          <w:sz w:val="20"/>
          <w:szCs w:val="20"/>
          <w:lang w:val="en-US"/>
        </w:rPr>
        <w:t>д</w:t>
      </w:r>
      <w:r w:rsidRPr="00DD4AD0">
        <w:rPr>
          <w:rFonts w:eastAsia="Verdana" w:cs="Verdana"/>
          <w:b/>
          <w:bCs/>
          <w:sz w:val="20"/>
          <w:szCs w:val="20"/>
          <w:lang w:val="en-US"/>
        </w:rPr>
        <w:t>н</w:t>
      </w:r>
      <w:r w:rsidRPr="00DD4AD0">
        <w:rPr>
          <w:rFonts w:eastAsia="Verdana" w:cs="Verdana"/>
          <w:b/>
          <w:bCs/>
          <w:spacing w:val="2"/>
          <w:sz w:val="20"/>
          <w:szCs w:val="20"/>
          <w:lang w:val="en-US"/>
        </w:rPr>
        <w:t>о</w:t>
      </w:r>
      <w:r w:rsidRPr="00DD4AD0">
        <w:rPr>
          <w:rFonts w:eastAsia="Verdana" w:cs="Verdana"/>
          <w:b/>
          <w:bCs/>
          <w:sz w:val="20"/>
          <w:szCs w:val="20"/>
          <w:lang w:val="en-US"/>
        </w:rPr>
        <w:t>ш</w:t>
      </w:r>
      <w:r w:rsidRPr="00DD4AD0">
        <w:rPr>
          <w:rFonts w:eastAsia="Verdana" w:cs="Verdana"/>
          <w:b/>
          <w:bCs/>
          <w:spacing w:val="-1"/>
          <w:sz w:val="20"/>
          <w:szCs w:val="20"/>
          <w:lang w:val="en-US"/>
        </w:rPr>
        <w:t>е</w:t>
      </w:r>
      <w:r w:rsidRPr="00DD4AD0">
        <w:rPr>
          <w:rFonts w:eastAsia="Verdana" w:cs="Verdana"/>
          <w:b/>
          <w:bCs/>
          <w:sz w:val="20"/>
          <w:szCs w:val="20"/>
          <w:lang w:val="en-US"/>
        </w:rPr>
        <w:t>ње</w:t>
      </w:r>
      <w:r w:rsidRPr="00DD4AD0">
        <w:rPr>
          <w:rFonts w:eastAsia="Verdana" w:cs="Verdana"/>
          <w:b/>
          <w:bCs/>
          <w:spacing w:val="-5"/>
          <w:sz w:val="20"/>
          <w:szCs w:val="20"/>
          <w:lang w:val="en-US"/>
        </w:rPr>
        <w:t xml:space="preserve"> </w:t>
      </w:r>
      <w:r w:rsidRPr="00DD4AD0">
        <w:rPr>
          <w:rFonts w:eastAsia="Verdana" w:cs="Verdana"/>
          <w:b/>
          <w:bCs/>
          <w:spacing w:val="2"/>
          <w:sz w:val="20"/>
          <w:szCs w:val="20"/>
          <w:lang w:val="en-US"/>
        </w:rPr>
        <w:t>з</w:t>
      </w:r>
      <w:r w:rsidRPr="00DD4AD0">
        <w:rPr>
          <w:rFonts w:eastAsia="Verdana" w:cs="Verdana"/>
          <w:b/>
          <w:bCs/>
          <w:spacing w:val="-1"/>
          <w:sz w:val="20"/>
          <w:szCs w:val="20"/>
          <w:lang w:val="en-US"/>
        </w:rPr>
        <w:t>а</w:t>
      </w:r>
      <w:r w:rsidRPr="00DD4AD0">
        <w:rPr>
          <w:rFonts w:eastAsia="Verdana" w:cs="Verdana"/>
          <w:b/>
          <w:bCs/>
          <w:spacing w:val="1"/>
          <w:sz w:val="20"/>
          <w:szCs w:val="20"/>
          <w:lang w:val="en-US"/>
        </w:rPr>
        <w:t>хт</w:t>
      </w:r>
      <w:r w:rsidRPr="00DD4AD0">
        <w:rPr>
          <w:rFonts w:eastAsia="Verdana" w:cs="Verdana"/>
          <w:b/>
          <w:bCs/>
          <w:sz w:val="20"/>
          <w:szCs w:val="20"/>
          <w:lang w:val="en-US"/>
        </w:rPr>
        <w:t>е</w:t>
      </w:r>
      <w:r w:rsidRPr="00DD4AD0">
        <w:rPr>
          <w:rFonts w:eastAsia="Verdana" w:cs="Verdana"/>
          <w:b/>
          <w:bCs/>
          <w:spacing w:val="1"/>
          <w:sz w:val="20"/>
          <w:szCs w:val="20"/>
          <w:lang w:val="en-US"/>
        </w:rPr>
        <w:t>в</w:t>
      </w:r>
      <w:r w:rsidRPr="00DD4AD0">
        <w:rPr>
          <w:rFonts w:eastAsia="Verdana" w:cs="Verdana"/>
          <w:b/>
          <w:bCs/>
          <w:sz w:val="20"/>
          <w:szCs w:val="20"/>
          <w:lang w:val="en-US"/>
        </w:rPr>
        <w:t>а</w:t>
      </w:r>
      <w:r w:rsidRPr="00DD4AD0">
        <w:rPr>
          <w:rFonts w:eastAsia="Verdana" w:cs="Verdana"/>
          <w:b/>
          <w:bCs/>
          <w:spacing w:val="-5"/>
          <w:sz w:val="20"/>
          <w:szCs w:val="20"/>
          <w:lang w:val="en-US"/>
        </w:rPr>
        <w:t xml:space="preserve"> </w:t>
      </w:r>
      <w:r w:rsidRPr="00DD4AD0">
        <w:rPr>
          <w:rFonts w:eastAsia="Verdana" w:cs="Verdana"/>
          <w:b/>
          <w:bCs/>
          <w:spacing w:val="2"/>
          <w:sz w:val="20"/>
          <w:szCs w:val="20"/>
          <w:lang w:val="en-US"/>
        </w:rPr>
        <w:t>з</w:t>
      </w:r>
      <w:r w:rsidRPr="00DD4AD0">
        <w:rPr>
          <w:rFonts w:eastAsia="Verdana" w:cs="Verdana"/>
          <w:b/>
          <w:bCs/>
          <w:sz w:val="20"/>
          <w:szCs w:val="20"/>
          <w:lang w:val="en-US"/>
        </w:rPr>
        <w:t>а</w:t>
      </w:r>
      <w:r w:rsidRPr="00DD4AD0">
        <w:rPr>
          <w:rFonts w:eastAsia="Verdana" w:cs="Verdana"/>
          <w:b/>
          <w:bCs/>
          <w:spacing w:val="-6"/>
          <w:sz w:val="20"/>
          <w:szCs w:val="20"/>
          <w:lang w:val="en-US"/>
        </w:rPr>
        <w:t xml:space="preserve"> </w:t>
      </w:r>
      <w:r w:rsidRPr="00DD4AD0">
        <w:rPr>
          <w:rFonts w:eastAsia="Verdana" w:cs="Verdana"/>
          <w:b/>
          <w:bCs/>
          <w:sz w:val="20"/>
          <w:szCs w:val="20"/>
          <w:lang w:val="en-US"/>
        </w:rPr>
        <w:t>з</w:t>
      </w:r>
      <w:r w:rsidRPr="00DD4AD0">
        <w:rPr>
          <w:rFonts w:eastAsia="Verdana" w:cs="Verdana"/>
          <w:b/>
          <w:bCs/>
          <w:spacing w:val="1"/>
          <w:sz w:val="20"/>
          <w:szCs w:val="20"/>
          <w:lang w:val="en-US"/>
        </w:rPr>
        <w:t>а</w:t>
      </w:r>
      <w:r w:rsidRPr="00DD4AD0">
        <w:rPr>
          <w:rFonts w:eastAsia="Verdana" w:cs="Verdana"/>
          <w:b/>
          <w:bCs/>
          <w:sz w:val="20"/>
          <w:szCs w:val="20"/>
          <w:lang w:val="en-US"/>
        </w:rPr>
        <w:t>штиту</w:t>
      </w:r>
      <w:r w:rsidRPr="00DD4AD0">
        <w:rPr>
          <w:rFonts w:eastAsia="Verdana" w:cs="Verdana"/>
          <w:b/>
          <w:bCs/>
          <w:spacing w:val="-5"/>
          <w:sz w:val="20"/>
          <w:szCs w:val="20"/>
          <w:lang w:val="en-US"/>
        </w:rPr>
        <w:t xml:space="preserve"> </w:t>
      </w:r>
      <w:r w:rsidRPr="00DD4AD0">
        <w:rPr>
          <w:rFonts w:eastAsia="Verdana" w:cs="Verdana"/>
          <w:b/>
          <w:bCs/>
          <w:spacing w:val="2"/>
          <w:sz w:val="20"/>
          <w:szCs w:val="20"/>
          <w:lang w:val="en-US"/>
        </w:rPr>
        <w:t>п</w:t>
      </w:r>
      <w:r w:rsidRPr="00DD4AD0">
        <w:rPr>
          <w:rFonts w:eastAsia="Verdana" w:cs="Verdana"/>
          <w:b/>
          <w:bCs/>
          <w:sz w:val="20"/>
          <w:szCs w:val="20"/>
          <w:lang w:val="en-US"/>
        </w:rPr>
        <w:t>р</w:t>
      </w:r>
      <w:r w:rsidRPr="00DD4AD0">
        <w:rPr>
          <w:rFonts w:eastAsia="Verdana" w:cs="Verdana"/>
          <w:b/>
          <w:bCs/>
          <w:spacing w:val="1"/>
          <w:sz w:val="20"/>
          <w:szCs w:val="20"/>
          <w:lang w:val="en-US"/>
        </w:rPr>
        <w:t>а</w:t>
      </w:r>
      <w:r w:rsidRPr="00DD4AD0">
        <w:rPr>
          <w:rFonts w:eastAsia="Verdana" w:cs="Verdana"/>
          <w:b/>
          <w:bCs/>
          <w:sz w:val="20"/>
          <w:szCs w:val="20"/>
          <w:lang w:val="en-US"/>
        </w:rPr>
        <w:t>ва</w:t>
      </w:r>
      <w:r w:rsidRPr="00DD4AD0">
        <w:rPr>
          <w:rFonts w:eastAsia="Verdana" w:cs="Verdana"/>
          <w:b/>
          <w:bCs/>
          <w:spacing w:val="-6"/>
          <w:sz w:val="20"/>
          <w:szCs w:val="20"/>
          <w:lang w:val="en-US"/>
        </w:rPr>
        <w:t xml:space="preserve"> </w:t>
      </w:r>
      <w:r w:rsidRPr="00DD4AD0">
        <w:rPr>
          <w:rFonts w:eastAsia="Verdana" w:cs="Verdana"/>
          <w:b/>
          <w:bCs/>
          <w:sz w:val="20"/>
          <w:szCs w:val="20"/>
          <w:lang w:val="en-US"/>
        </w:rPr>
        <w:t>из</w:t>
      </w:r>
      <w:r w:rsidRPr="00DD4AD0">
        <w:rPr>
          <w:rFonts w:eastAsia="Verdana" w:cs="Verdana"/>
          <w:b/>
          <w:bCs/>
          <w:spacing w:val="-2"/>
          <w:sz w:val="20"/>
          <w:szCs w:val="20"/>
          <w:lang w:val="en-US"/>
        </w:rPr>
        <w:t xml:space="preserve"> </w:t>
      </w:r>
      <w:r w:rsidRPr="00DD4AD0">
        <w:rPr>
          <w:rFonts w:eastAsia="Verdana" w:cs="Verdana"/>
          <w:b/>
          <w:bCs/>
          <w:spacing w:val="2"/>
          <w:sz w:val="20"/>
          <w:szCs w:val="20"/>
          <w:lang w:val="en-US"/>
        </w:rPr>
        <w:t>и</w:t>
      </w:r>
      <w:r w:rsidRPr="00DD4AD0">
        <w:rPr>
          <w:rFonts w:eastAsia="Verdana" w:cs="Verdana"/>
          <w:b/>
          <w:bCs/>
          <w:sz w:val="20"/>
          <w:szCs w:val="20"/>
          <w:lang w:val="en-US"/>
        </w:rPr>
        <w:t>но</w:t>
      </w:r>
      <w:r w:rsidRPr="00DD4AD0">
        <w:rPr>
          <w:rFonts w:eastAsia="Verdana" w:cs="Verdana"/>
          <w:b/>
          <w:bCs/>
          <w:spacing w:val="1"/>
          <w:sz w:val="20"/>
          <w:szCs w:val="20"/>
          <w:lang w:val="en-US"/>
        </w:rPr>
        <w:t>с</w:t>
      </w:r>
      <w:r w:rsidRPr="00DD4AD0">
        <w:rPr>
          <w:rFonts w:eastAsia="Verdana" w:cs="Verdana"/>
          <w:b/>
          <w:bCs/>
          <w:spacing w:val="-1"/>
          <w:sz w:val="20"/>
          <w:szCs w:val="20"/>
          <w:lang w:val="en-US"/>
        </w:rPr>
        <w:t>т</w:t>
      </w:r>
      <w:r w:rsidRPr="00DD4AD0">
        <w:rPr>
          <w:rFonts w:eastAsia="Verdana" w:cs="Verdana"/>
          <w:b/>
          <w:bCs/>
          <w:spacing w:val="2"/>
          <w:sz w:val="20"/>
          <w:szCs w:val="20"/>
          <w:lang w:val="en-US"/>
        </w:rPr>
        <w:t>р</w:t>
      </w:r>
      <w:r w:rsidRPr="00DD4AD0">
        <w:rPr>
          <w:rFonts w:eastAsia="Verdana" w:cs="Verdana"/>
          <w:b/>
          <w:bCs/>
          <w:spacing w:val="-1"/>
          <w:sz w:val="20"/>
          <w:szCs w:val="20"/>
          <w:lang w:val="en-US"/>
        </w:rPr>
        <w:t>а</w:t>
      </w:r>
      <w:r w:rsidRPr="00DD4AD0">
        <w:rPr>
          <w:rFonts w:eastAsia="Verdana" w:cs="Verdana"/>
          <w:b/>
          <w:bCs/>
          <w:sz w:val="20"/>
          <w:szCs w:val="20"/>
          <w:lang w:val="en-US"/>
        </w:rPr>
        <w:t>н</w:t>
      </w:r>
      <w:r w:rsidRPr="00DD4AD0">
        <w:rPr>
          <w:rFonts w:eastAsia="Verdana" w:cs="Verdana"/>
          <w:b/>
          <w:bCs/>
          <w:spacing w:val="1"/>
          <w:sz w:val="20"/>
          <w:szCs w:val="20"/>
          <w:lang w:val="en-US"/>
        </w:rPr>
        <w:t>с</w:t>
      </w:r>
      <w:r w:rsidRPr="00DD4AD0">
        <w:rPr>
          <w:rFonts w:eastAsia="Verdana" w:cs="Verdana"/>
          <w:b/>
          <w:bCs/>
          <w:spacing w:val="-1"/>
          <w:sz w:val="20"/>
          <w:szCs w:val="20"/>
          <w:lang w:val="en-US"/>
        </w:rPr>
        <w:t>т</w:t>
      </w:r>
      <w:r w:rsidRPr="00DD4AD0">
        <w:rPr>
          <w:rFonts w:eastAsia="Verdana" w:cs="Verdana"/>
          <w:b/>
          <w:bCs/>
          <w:spacing w:val="1"/>
          <w:sz w:val="20"/>
          <w:szCs w:val="20"/>
          <w:lang w:val="en-US"/>
        </w:rPr>
        <w:t>в</w:t>
      </w:r>
      <w:r w:rsidRPr="00DD4AD0">
        <w:rPr>
          <w:rFonts w:eastAsia="Verdana" w:cs="Verdana"/>
          <w:b/>
          <w:bCs/>
          <w:sz w:val="20"/>
          <w:szCs w:val="20"/>
          <w:lang w:val="en-US"/>
        </w:rPr>
        <w:t>а</w:t>
      </w:r>
      <w:r w:rsidRPr="00DD4AD0">
        <w:rPr>
          <w:rFonts w:eastAsia="Verdana" w:cs="Verdana"/>
          <w:b/>
          <w:bCs/>
          <w:spacing w:val="4"/>
          <w:sz w:val="20"/>
          <w:szCs w:val="20"/>
          <w:lang w:val="en-US"/>
        </w:rPr>
        <w:t xml:space="preserve"> </w:t>
      </w:r>
      <w:r w:rsidRPr="00DD4AD0">
        <w:rPr>
          <w:rFonts w:eastAsia="Verdana" w:cs="Verdana"/>
          <w:spacing w:val="2"/>
          <w:sz w:val="20"/>
          <w:szCs w:val="20"/>
          <w:lang w:val="en-US"/>
        </w:rPr>
        <w:t>м</w:t>
      </w:r>
      <w:r w:rsidRPr="00DD4AD0">
        <w:rPr>
          <w:rFonts w:eastAsia="Verdana" w:cs="Verdana"/>
          <w:spacing w:val="-1"/>
          <w:sz w:val="20"/>
          <w:szCs w:val="20"/>
          <w:lang w:val="en-US"/>
        </w:rPr>
        <w:t>о</w:t>
      </w:r>
      <w:r w:rsidRPr="00DD4AD0">
        <w:rPr>
          <w:rFonts w:eastAsia="Verdana" w:cs="Verdana"/>
          <w:spacing w:val="1"/>
          <w:sz w:val="20"/>
          <w:szCs w:val="20"/>
          <w:lang w:val="en-US"/>
        </w:rPr>
        <w:t>ж</w:t>
      </w:r>
      <w:r w:rsidRPr="00DD4AD0">
        <w:rPr>
          <w:rFonts w:eastAsia="Verdana" w:cs="Verdana"/>
          <w:sz w:val="20"/>
          <w:szCs w:val="20"/>
          <w:lang w:val="en-US"/>
        </w:rPr>
        <w:t>е</w:t>
      </w:r>
      <w:r w:rsidRPr="00DD4AD0">
        <w:rPr>
          <w:rFonts w:eastAsia="Verdana" w:cs="Verdana"/>
          <w:spacing w:val="-6"/>
          <w:sz w:val="20"/>
          <w:szCs w:val="20"/>
          <w:lang w:val="en-US"/>
        </w:rPr>
        <w:t xml:space="preserve"> </w:t>
      </w:r>
      <w:r w:rsidRPr="00DD4AD0">
        <w:rPr>
          <w:rFonts w:eastAsia="Verdana" w:cs="Verdana"/>
          <w:spacing w:val="1"/>
          <w:sz w:val="20"/>
          <w:szCs w:val="20"/>
          <w:lang w:val="en-US"/>
        </w:rPr>
        <w:t>с</w:t>
      </w:r>
      <w:r w:rsidRPr="00DD4AD0">
        <w:rPr>
          <w:rFonts w:eastAsia="Verdana" w:cs="Verdana"/>
          <w:sz w:val="20"/>
          <w:szCs w:val="20"/>
          <w:lang w:val="en-US"/>
        </w:rPr>
        <w:t>е</w:t>
      </w:r>
      <w:r w:rsidRPr="00DD4AD0">
        <w:rPr>
          <w:rFonts w:eastAsia="Verdana" w:cs="Verdana"/>
          <w:w w:val="99"/>
          <w:sz w:val="20"/>
          <w:szCs w:val="20"/>
          <w:lang w:val="en-US"/>
        </w:rPr>
        <w:t xml:space="preserve"> </w:t>
      </w:r>
      <w:r w:rsidRPr="00DD4AD0">
        <w:rPr>
          <w:rFonts w:eastAsia="Verdana" w:cs="Verdana"/>
          <w:sz w:val="20"/>
          <w:szCs w:val="20"/>
          <w:lang w:val="en-US"/>
        </w:rPr>
        <w:t>из</w:t>
      </w:r>
      <w:r w:rsidRPr="00DD4AD0">
        <w:rPr>
          <w:rFonts w:eastAsia="Verdana" w:cs="Verdana"/>
          <w:spacing w:val="-1"/>
          <w:sz w:val="20"/>
          <w:szCs w:val="20"/>
          <w:lang w:val="en-US"/>
        </w:rPr>
        <w:t>в</w:t>
      </w:r>
      <w:r w:rsidRPr="00DD4AD0">
        <w:rPr>
          <w:rFonts w:eastAsia="Verdana" w:cs="Verdana"/>
          <w:sz w:val="20"/>
          <w:szCs w:val="20"/>
          <w:lang w:val="en-US"/>
        </w:rPr>
        <w:t>рши</w:t>
      </w:r>
      <w:r w:rsidRPr="00DD4AD0">
        <w:rPr>
          <w:rFonts w:eastAsia="Verdana" w:cs="Verdana"/>
          <w:spacing w:val="1"/>
          <w:sz w:val="20"/>
          <w:szCs w:val="20"/>
          <w:lang w:val="en-US"/>
        </w:rPr>
        <w:t>т</w:t>
      </w:r>
      <w:r w:rsidRPr="00DD4AD0">
        <w:rPr>
          <w:rFonts w:eastAsia="Verdana" w:cs="Verdana"/>
          <w:sz w:val="20"/>
          <w:szCs w:val="20"/>
          <w:lang w:val="en-US"/>
        </w:rPr>
        <w:t>и</w:t>
      </w:r>
      <w:r w:rsidRPr="00DD4AD0">
        <w:rPr>
          <w:rFonts w:eastAsia="Verdana" w:cs="Verdana"/>
          <w:spacing w:val="-10"/>
          <w:sz w:val="20"/>
          <w:szCs w:val="20"/>
          <w:lang w:val="en-US"/>
        </w:rPr>
        <w:t xml:space="preserve"> </w:t>
      </w:r>
      <w:r w:rsidRPr="00DD4AD0">
        <w:rPr>
          <w:rFonts w:eastAsia="Verdana" w:cs="Verdana"/>
          <w:sz w:val="20"/>
          <w:szCs w:val="20"/>
          <w:lang w:val="en-US"/>
        </w:rPr>
        <w:t>на</w:t>
      </w:r>
      <w:r w:rsidRPr="00DD4AD0">
        <w:rPr>
          <w:rFonts w:eastAsia="Verdana" w:cs="Verdana"/>
          <w:spacing w:val="-9"/>
          <w:sz w:val="20"/>
          <w:szCs w:val="20"/>
          <w:lang w:val="en-US"/>
        </w:rPr>
        <w:t xml:space="preserve"> </w:t>
      </w:r>
      <w:r w:rsidRPr="00DD4AD0">
        <w:rPr>
          <w:rFonts w:eastAsia="Verdana" w:cs="Verdana"/>
          <w:spacing w:val="3"/>
          <w:sz w:val="20"/>
          <w:szCs w:val="20"/>
          <w:lang w:val="en-US"/>
        </w:rPr>
        <w:t>д</w:t>
      </w:r>
      <w:r w:rsidRPr="00DD4AD0">
        <w:rPr>
          <w:rFonts w:eastAsia="Verdana" w:cs="Verdana"/>
          <w:spacing w:val="-2"/>
          <w:sz w:val="20"/>
          <w:szCs w:val="20"/>
          <w:lang w:val="en-US"/>
        </w:rPr>
        <w:t>е</w:t>
      </w:r>
      <w:r w:rsidRPr="00DD4AD0">
        <w:rPr>
          <w:rFonts w:eastAsia="Verdana" w:cs="Verdana"/>
          <w:spacing w:val="1"/>
          <w:sz w:val="20"/>
          <w:szCs w:val="20"/>
          <w:lang w:val="en-US"/>
        </w:rPr>
        <w:t>в</w:t>
      </w:r>
      <w:r w:rsidRPr="00DD4AD0">
        <w:rPr>
          <w:rFonts w:eastAsia="Verdana" w:cs="Verdana"/>
          <w:sz w:val="20"/>
          <w:szCs w:val="20"/>
          <w:lang w:val="en-US"/>
        </w:rPr>
        <w:t>изни</w:t>
      </w:r>
      <w:r w:rsidRPr="00DD4AD0">
        <w:rPr>
          <w:rFonts w:eastAsia="Verdana" w:cs="Verdana"/>
          <w:spacing w:val="-9"/>
          <w:sz w:val="20"/>
          <w:szCs w:val="20"/>
          <w:lang w:val="en-US"/>
        </w:rPr>
        <w:t xml:space="preserve"> </w:t>
      </w:r>
      <w:r w:rsidRPr="00DD4AD0">
        <w:rPr>
          <w:rFonts w:eastAsia="Verdana" w:cs="Verdana"/>
          <w:spacing w:val="2"/>
          <w:sz w:val="20"/>
          <w:szCs w:val="20"/>
          <w:lang w:val="en-US"/>
        </w:rPr>
        <w:t>р</w:t>
      </w:r>
      <w:r w:rsidRPr="00DD4AD0">
        <w:rPr>
          <w:rFonts w:eastAsia="Verdana" w:cs="Verdana"/>
          <w:sz w:val="20"/>
          <w:szCs w:val="20"/>
          <w:lang w:val="en-US"/>
        </w:rPr>
        <w:t>ачун</w:t>
      </w:r>
      <w:r w:rsidRPr="00DD4AD0">
        <w:rPr>
          <w:rFonts w:eastAsia="Verdana" w:cs="Verdana"/>
          <w:spacing w:val="-9"/>
          <w:sz w:val="20"/>
          <w:szCs w:val="20"/>
          <w:lang w:val="en-US"/>
        </w:rPr>
        <w:t xml:space="preserve"> </w:t>
      </w:r>
      <w:r w:rsidRPr="00DD4AD0">
        <w:rPr>
          <w:rFonts w:eastAsia="Verdana" w:cs="Verdana"/>
          <w:spacing w:val="2"/>
          <w:sz w:val="20"/>
          <w:szCs w:val="20"/>
          <w:lang w:val="en-US"/>
        </w:rPr>
        <w:t>М</w:t>
      </w:r>
      <w:r w:rsidRPr="00DD4AD0">
        <w:rPr>
          <w:rFonts w:eastAsia="Verdana" w:cs="Verdana"/>
          <w:sz w:val="20"/>
          <w:szCs w:val="20"/>
          <w:lang w:val="en-US"/>
        </w:rPr>
        <w:t>ин</w:t>
      </w:r>
      <w:r w:rsidRPr="00DD4AD0">
        <w:rPr>
          <w:rFonts w:eastAsia="Verdana" w:cs="Verdana"/>
          <w:spacing w:val="2"/>
          <w:sz w:val="20"/>
          <w:szCs w:val="20"/>
          <w:lang w:val="en-US"/>
        </w:rPr>
        <w:t>и</w:t>
      </w:r>
      <w:r w:rsidRPr="00DD4AD0">
        <w:rPr>
          <w:rFonts w:eastAsia="Verdana" w:cs="Verdana"/>
          <w:spacing w:val="-1"/>
          <w:sz w:val="20"/>
          <w:szCs w:val="20"/>
          <w:lang w:val="en-US"/>
        </w:rPr>
        <w:t>с</w:t>
      </w:r>
      <w:r w:rsidRPr="00DD4AD0">
        <w:rPr>
          <w:rFonts w:eastAsia="Verdana" w:cs="Verdana"/>
          <w:sz w:val="20"/>
          <w:szCs w:val="20"/>
          <w:lang w:val="en-US"/>
        </w:rPr>
        <w:t>та</w:t>
      </w:r>
      <w:r w:rsidRPr="00DD4AD0">
        <w:rPr>
          <w:rFonts w:eastAsia="Verdana" w:cs="Verdana"/>
          <w:spacing w:val="2"/>
          <w:sz w:val="20"/>
          <w:szCs w:val="20"/>
          <w:lang w:val="en-US"/>
        </w:rPr>
        <w:t>р</w:t>
      </w:r>
      <w:r w:rsidRPr="00DD4AD0">
        <w:rPr>
          <w:rFonts w:eastAsia="Verdana" w:cs="Verdana"/>
          <w:spacing w:val="-1"/>
          <w:sz w:val="20"/>
          <w:szCs w:val="20"/>
          <w:lang w:val="en-US"/>
        </w:rPr>
        <w:t>с</w:t>
      </w:r>
      <w:r w:rsidRPr="00DD4AD0">
        <w:rPr>
          <w:rFonts w:eastAsia="Verdana" w:cs="Verdana"/>
          <w:spacing w:val="1"/>
          <w:sz w:val="20"/>
          <w:szCs w:val="20"/>
          <w:lang w:val="en-US"/>
        </w:rPr>
        <w:t>т</w:t>
      </w:r>
      <w:r w:rsidRPr="00DD4AD0">
        <w:rPr>
          <w:rFonts w:eastAsia="Verdana" w:cs="Verdana"/>
          <w:spacing w:val="-1"/>
          <w:sz w:val="20"/>
          <w:szCs w:val="20"/>
          <w:lang w:val="en-US"/>
        </w:rPr>
        <w:t>в</w:t>
      </w:r>
      <w:r w:rsidRPr="00DD4AD0">
        <w:rPr>
          <w:rFonts w:eastAsia="Verdana" w:cs="Verdana"/>
          <w:sz w:val="20"/>
          <w:szCs w:val="20"/>
          <w:lang w:val="en-US"/>
        </w:rPr>
        <w:t>а</w:t>
      </w:r>
      <w:r w:rsidRPr="00DD4AD0">
        <w:rPr>
          <w:rFonts w:eastAsia="Verdana" w:cs="Verdana"/>
          <w:spacing w:val="-9"/>
          <w:sz w:val="20"/>
          <w:szCs w:val="20"/>
          <w:lang w:val="en-US"/>
        </w:rPr>
        <w:t xml:space="preserve"> </w:t>
      </w:r>
      <w:r w:rsidRPr="00DD4AD0">
        <w:rPr>
          <w:rFonts w:eastAsia="Verdana" w:cs="Verdana"/>
          <w:sz w:val="20"/>
          <w:szCs w:val="20"/>
          <w:lang w:val="en-US"/>
        </w:rPr>
        <w:t>ф</w:t>
      </w:r>
      <w:r w:rsidRPr="00DD4AD0">
        <w:rPr>
          <w:rFonts w:eastAsia="Verdana" w:cs="Verdana"/>
          <w:spacing w:val="2"/>
          <w:sz w:val="20"/>
          <w:szCs w:val="20"/>
          <w:lang w:val="en-US"/>
        </w:rPr>
        <w:t>и</w:t>
      </w:r>
      <w:r w:rsidRPr="00DD4AD0">
        <w:rPr>
          <w:rFonts w:eastAsia="Verdana" w:cs="Verdana"/>
          <w:spacing w:val="3"/>
          <w:sz w:val="20"/>
          <w:szCs w:val="20"/>
          <w:lang w:val="en-US"/>
        </w:rPr>
        <w:t>н</w:t>
      </w:r>
      <w:r w:rsidRPr="00DD4AD0">
        <w:rPr>
          <w:rFonts w:eastAsia="Verdana" w:cs="Verdana"/>
          <w:sz w:val="20"/>
          <w:szCs w:val="20"/>
          <w:lang w:val="en-US"/>
        </w:rPr>
        <w:t>ансија</w:t>
      </w:r>
      <w:r w:rsidRPr="00DD4AD0">
        <w:rPr>
          <w:rFonts w:eastAsia="Verdana" w:cs="Verdana"/>
          <w:spacing w:val="-8"/>
          <w:sz w:val="20"/>
          <w:szCs w:val="20"/>
          <w:lang w:val="en-US"/>
        </w:rPr>
        <w:t xml:space="preserve"> </w:t>
      </w:r>
      <w:r w:rsidRPr="00DD4AD0">
        <w:rPr>
          <w:rFonts w:eastAsia="Verdana" w:cs="Verdana"/>
          <w:sz w:val="20"/>
          <w:szCs w:val="20"/>
          <w:lang w:val="en-US"/>
        </w:rPr>
        <w:t>–</w:t>
      </w:r>
      <w:r w:rsidRPr="00DD4AD0">
        <w:rPr>
          <w:rFonts w:eastAsia="Verdana" w:cs="Verdana"/>
          <w:spacing w:val="-6"/>
          <w:sz w:val="20"/>
          <w:szCs w:val="20"/>
          <w:lang w:val="en-US"/>
        </w:rPr>
        <w:t xml:space="preserve"> </w:t>
      </w:r>
      <w:r w:rsidRPr="00DD4AD0">
        <w:rPr>
          <w:rFonts w:eastAsia="Verdana" w:cs="Verdana"/>
          <w:sz w:val="20"/>
          <w:szCs w:val="20"/>
          <w:lang w:val="en-US"/>
        </w:rPr>
        <w:t>Упра</w:t>
      </w:r>
      <w:r w:rsidRPr="00DD4AD0">
        <w:rPr>
          <w:rFonts w:eastAsia="Verdana" w:cs="Verdana"/>
          <w:spacing w:val="1"/>
          <w:sz w:val="20"/>
          <w:szCs w:val="20"/>
          <w:lang w:val="en-US"/>
        </w:rPr>
        <w:t>в</w:t>
      </w:r>
      <w:r w:rsidRPr="00DD4AD0">
        <w:rPr>
          <w:rFonts w:eastAsia="Verdana" w:cs="Verdana"/>
          <w:sz w:val="20"/>
          <w:szCs w:val="20"/>
          <w:lang w:val="en-US"/>
        </w:rPr>
        <w:t>е</w:t>
      </w:r>
      <w:r w:rsidRPr="00DD4AD0">
        <w:rPr>
          <w:rFonts w:eastAsia="Verdana" w:cs="Verdana"/>
          <w:spacing w:val="-10"/>
          <w:sz w:val="20"/>
          <w:szCs w:val="20"/>
          <w:lang w:val="en-US"/>
        </w:rPr>
        <w:t xml:space="preserve"> </w:t>
      </w:r>
      <w:r w:rsidRPr="00DD4AD0">
        <w:rPr>
          <w:rFonts w:eastAsia="Verdana" w:cs="Verdana"/>
          <w:sz w:val="20"/>
          <w:szCs w:val="20"/>
          <w:lang w:val="en-US"/>
        </w:rPr>
        <w:t>за</w:t>
      </w:r>
      <w:r w:rsidRPr="00DD4AD0">
        <w:rPr>
          <w:rFonts w:eastAsia="Verdana" w:cs="Verdana"/>
          <w:spacing w:val="-7"/>
          <w:sz w:val="20"/>
          <w:szCs w:val="20"/>
          <w:lang w:val="en-US"/>
        </w:rPr>
        <w:t xml:space="preserve"> </w:t>
      </w:r>
      <w:r w:rsidRPr="00DD4AD0">
        <w:rPr>
          <w:rFonts w:eastAsia="Verdana" w:cs="Verdana"/>
          <w:sz w:val="20"/>
          <w:szCs w:val="20"/>
          <w:lang w:val="en-US"/>
        </w:rPr>
        <w:t>т</w:t>
      </w:r>
      <w:r w:rsidRPr="00DD4AD0">
        <w:rPr>
          <w:rFonts w:eastAsia="Verdana" w:cs="Verdana"/>
          <w:spacing w:val="2"/>
          <w:sz w:val="20"/>
          <w:szCs w:val="20"/>
          <w:lang w:val="en-US"/>
        </w:rPr>
        <w:t>р</w:t>
      </w:r>
      <w:r w:rsidRPr="00DD4AD0">
        <w:rPr>
          <w:rFonts w:eastAsia="Verdana" w:cs="Verdana"/>
          <w:spacing w:val="-2"/>
          <w:sz w:val="20"/>
          <w:szCs w:val="20"/>
          <w:lang w:val="en-US"/>
        </w:rPr>
        <w:t>е</w:t>
      </w:r>
      <w:r w:rsidRPr="00DD4AD0">
        <w:rPr>
          <w:rFonts w:eastAsia="Verdana" w:cs="Verdana"/>
          <w:spacing w:val="1"/>
          <w:sz w:val="20"/>
          <w:szCs w:val="20"/>
          <w:lang w:val="en-US"/>
        </w:rPr>
        <w:t>з</w:t>
      </w:r>
      <w:r w:rsidRPr="00DD4AD0">
        <w:rPr>
          <w:rFonts w:eastAsia="Verdana" w:cs="Verdana"/>
          <w:spacing w:val="-1"/>
          <w:sz w:val="20"/>
          <w:szCs w:val="20"/>
          <w:lang w:val="en-US"/>
        </w:rPr>
        <w:t>о</w:t>
      </w:r>
      <w:r w:rsidRPr="00DD4AD0">
        <w:rPr>
          <w:rFonts w:eastAsia="Verdana" w:cs="Verdana"/>
          <w:sz w:val="20"/>
          <w:szCs w:val="20"/>
          <w:lang w:val="en-US"/>
        </w:rPr>
        <w:t>р</w:t>
      </w:r>
    </w:p>
    <w:p w:rsidR="00DD4AD0" w:rsidRPr="00DD4AD0" w:rsidRDefault="00DD4AD0" w:rsidP="00DD4AD0">
      <w:pPr>
        <w:widowControl w:val="0"/>
        <w:spacing w:after="0" w:line="238" w:lineRule="exact"/>
        <w:ind w:left="132"/>
        <w:rPr>
          <w:rFonts w:eastAsia="Verdana"/>
          <w:sz w:val="20"/>
          <w:szCs w:val="20"/>
          <w:lang w:val="en-US"/>
        </w:rPr>
      </w:pPr>
      <w:r w:rsidRPr="00DD4AD0">
        <w:rPr>
          <w:rFonts w:eastAsia="Verdana"/>
          <w:spacing w:val="-1"/>
          <w:sz w:val="20"/>
          <w:szCs w:val="20"/>
          <w:lang w:val="en-US"/>
        </w:rPr>
        <w:t>Н</w:t>
      </w:r>
      <w:r w:rsidRPr="00DD4AD0">
        <w:rPr>
          <w:rFonts w:eastAsia="Verdana"/>
          <w:sz w:val="20"/>
          <w:szCs w:val="20"/>
          <w:lang w:val="en-US"/>
        </w:rPr>
        <w:t>АЗ</w:t>
      </w:r>
      <w:r w:rsidRPr="00DD4AD0">
        <w:rPr>
          <w:rFonts w:eastAsia="Verdana"/>
          <w:spacing w:val="1"/>
          <w:sz w:val="20"/>
          <w:szCs w:val="20"/>
          <w:lang w:val="en-US"/>
        </w:rPr>
        <w:t>И</w:t>
      </w:r>
      <w:r w:rsidRPr="00DD4AD0">
        <w:rPr>
          <w:rFonts w:eastAsia="Verdana"/>
          <w:sz w:val="20"/>
          <w:szCs w:val="20"/>
          <w:lang w:val="en-US"/>
        </w:rPr>
        <w:t>В</w:t>
      </w:r>
      <w:r w:rsidRPr="00DD4AD0">
        <w:rPr>
          <w:rFonts w:eastAsia="Verdana"/>
          <w:spacing w:val="-10"/>
          <w:sz w:val="20"/>
          <w:szCs w:val="20"/>
          <w:lang w:val="en-US"/>
        </w:rPr>
        <w:t xml:space="preserve"> </w:t>
      </w:r>
      <w:r w:rsidRPr="00DD4AD0">
        <w:rPr>
          <w:rFonts w:eastAsia="Verdana"/>
          <w:sz w:val="20"/>
          <w:szCs w:val="20"/>
          <w:lang w:val="en-US"/>
        </w:rPr>
        <w:t>И</w:t>
      </w:r>
      <w:r w:rsidRPr="00DD4AD0">
        <w:rPr>
          <w:rFonts w:eastAsia="Verdana"/>
          <w:spacing w:val="-8"/>
          <w:sz w:val="20"/>
          <w:szCs w:val="20"/>
          <w:lang w:val="en-US"/>
        </w:rPr>
        <w:t xml:space="preserve"> </w:t>
      </w:r>
      <w:r w:rsidRPr="00DD4AD0">
        <w:rPr>
          <w:rFonts w:eastAsia="Verdana"/>
          <w:sz w:val="20"/>
          <w:szCs w:val="20"/>
          <w:lang w:val="en-US"/>
        </w:rPr>
        <w:t>АД</w:t>
      </w:r>
      <w:r w:rsidRPr="00DD4AD0">
        <w:rPr>
          <w:rFonts w:eastAsia="Verdana"/>
          <w:spacing w:val="2"/>
          <w:sz w:val="20"/>
          <w:szCs w:val="20"/>
          <w:lang w:val="en-US"/>
        </w:rPr>
        <w:t>Р</w:t>
      </w:r>
      <w:r w:rsidRPr="00DD4AD0">
        <w:rPr>
          <w:rFonts w:eastAsia="Verdana"/>
          <w:spacing w:val="-1"/>
          <w:sz w:val="20"/>
          <w:szCs w:val="20"/>
          <w:lang w:val="en-US"/>
        </w:rPr>
        <w:t>Е</w:t>
      </w:r>
      <w:r w:rsidRPr="00DD4AD0">
        <w:rPr>
          <w:rFonts w:eastAsia="Verdana"/>
          <w:sz w:val="20"/>
          <w:szCs w:val="20"/>
          <w:lang w:val="en-US"/>
        </w:rPr>
        <w:t>СА</w:t>
      </w:r>
      <w:r w:rsidRPr="00DD4AD0">
        <w:rPr>
          <w:rFonts w:eastAsia="Verdana"/>
          <w:spacing w:val="-8"/>
          <w:sz w:val="20"/>
          <w:szCs w:val="20"/>
          <w:lang w:val="en-US"/>
        </w:rPr>
        <w:t xml:space="preserve"> </w:t>
      </w:r>
      <w:r w:rsidRPr="00DD4AD0">
        <w:rPr>
          <w:rFonts w:eastAsia="Verdana"/>
          <w:sz w:val="20"/>
          <w:szCs w:val="20"/>
          <w:lang w:val="en-US"/>
        </w:rPr>
        <w:t>Б</w:t>
      </w:r>
      <w:r w:rsidRPr="00DD4AD0">
        <w:rPr>
          <w:rFonts w:eastAsia="Verdana"/>
          <w:spacing w:val="2"/>
          <w:sz w:val="20"/>
          <w:szCs w:val="20"/>
          <w:lang w:val="en-US"/>
        </w:rPr>
        <w:t>А</w:t>
      </w:r>
      <w:r w:rsidRPr="00DD4AD0">
        <w:rPr>
          <w:rFonts w:eastAsia="Verdana"/>
          <w:spacing w:val="-1"/>
          <w:sz w:val="20"/>
          <w:szCs w:val="20"/>
          <w:lang w:val="en-US"/>
        </w:rPr>
        <w:t>Н</w:t>
      </w:r>
      <w:r w:rsidRPr="00DD4AD0">
        <w:rPr>
          <w:rFonts w:eastAsia="Verdana"/>
          <w:spacing w:val="3"/>
          <w:sz w:val="20"/>
          <w:szCs w:val="20"/>
          <w:lang w:val="en-US"/>
        </w:rPr>
        <w:t>К</w:t>
      </w:r>
      <w:r w:rsidRPr="00DD4AD0">
        <w:rPr>
          <w:rFonts w:eastAsia="Verdana"/>
          <w:spacing w:val="-1"/>
          <w:sz w:val="20"/>
          <w:szCs w:val="20"/>
          <w:lang w:val="en-US"/>
        </w:rPr>
        <w:t>Е</w:t>
      </w:r>
      <w:r w:rsidRPr="00DD4AD0">
        <w:rPr>
          <w:rFonts w:eastAsia="Verdana"/>
          <w:sz w:val="20"/>
          <w:szCs w:val="20"/>
          <w:lang w:val="en-US"/>
        </w:rPr>
        <w:t>:</w:t>
      </w:r>
    </w:p>
    <w:p w:rsidR="00DD4AD0" w:rsidRPr="00DD4AD0" w:rsidRDefault="00DD4AD0" w:rsidP="00DD4AD0">
      <w:pPr>
        <w:widowControl w:val="0"/>
        <w:spacing w:before="7" w:after="0" w:line="242" w:lineRule="exact"/>
        <w:ind w:left="132" w:right="2597"/>
        <w:rPr>
          <w:rFonts w:eastAsia="Verdana" w:cs="Verdana"/>
          <w:sz w:val="20"/>
          <w:szCs w:val="20"/>
          <w:lang w:val="en-US"/>
        </w:rPr>
      </w:pPr>
      <w:r w:rsidRPr="00DD4AD0">
        <w:rPr>
          <w:rFonts w:eastAsia="Verdana"/>
          <w:spacing w:val="-1"/>
          <w:sz w:val="20"/>
          <w:szCs w:val="20"/>
          <w:lang w:val="en-US"/>
        </w:rPr>
        <w:t>Н</w:t>
      </w:r>
      <w:r w:rsidRPr="00DD4AD0">
        <w:rPr>
          <w:rFonts w:eastAsia="Verdana"/>
          <w:sz w:val="20"/>
          <w:szCs w:val="20"/>
          <w:lang w:val="en-US"/>
        </w:rPr>
        <w:t>ар</w:t>
      </w:r>
      <w:r w:rsidRPr="00DD4AD0">
        <w:rPr>
          <w:rFonts w:eastAsia="Verdana"/>
          <w:spacing w:val="-1"/>
          <w:sz w:val="20"/>
          <w:szCs w:val="20"/>
          <w:lang w:val="en-US"/>
        </w:rPr>
        <w:t>о</w:t>
      </w:r>
      <w:r w:rsidRPr="00DD4AD0">
        <w:rPr>
          <w:rFonts w:eastAsia="Verdana"/>
          <w:sz w:val="20"/>
          <w:szCs w:val="20"/>
          <w:lang w:val="en-US"/>
        </w:rPr>
        <w:t>дна</w:t>
      </w:r>
      <w:r w:rsidRPr="00DD4AD0">
        <w:rPr>
          <w:rFonts w:eastAsia="Verdana"/>
          <w:spacing w:val="-7"/>
          <w:sz w:val="20"/>
          <w:szCs w:val="20"/>
          <w:lang w:val="en-US"/>
        </w:rPr>
        <w:t xml:space="preserve"> </w:t>
      </w:r>
      <w:r w:rsidRPr="00DD4AD0">
        <w:rPr>
          <w:rFonts w:eastAsia="Verdana"/>
          <w:sz w:val="20"/>
          <w:szCs w:val="20"/>
          <w:lang w:val="en-US"/>
        </w:rPr>
        <w:t>банка</w:t>
      </w:r>
      <w:r w:rsidRPr="00DD4AD0">
        <w:rPr>
          <w:rFonts w:eastAsia="Verdana"/>
          <w:spacing w:val="-6"/>
          <w:sz w:val="20"/>
          <w:szCs w:val="20"/>
          <w:lang w:val="en-US"/>
        </w:rPr>
        <w:t xml:space="preserve"> </w:t>
      </w:r>
      <w:r w:rsidRPr="00DD4AD0">
        <w:rPr>
          <w:rFonts w:eastAsia="Verdana"/>
          <w:sz w:val="20"/>
          <w:szCs w:val="20"/>
          <w:lang w:val="en-US"/>
        </w:rPr>
        <w:t>Србије</w:t>
      </w:r>
      <w:r w:rsidRPr="00DD4AD0">
        <w:rPr>
          <w:rFonts w:eastAsia="Verdana"/>
          <w:spacing w:val="-5"/>
          <w:sz w:val="20"/>
          <w:szCs w:val="20"/>
          <w:lang w:val="en-US"/>
        </w:rPr>
        <w:t xml:space="preserve"> </w:t>
      </w:r>
      <w:r w:rsidRPr="00DD4AD0">
        <w:rPr>
          <w:rFonts w:eastAsia="Verdana"/>
          <w:sz w:val="20"/>
          <w:szCs w:val="20"/>
          <w:lang w:val="en-US"/>
        </w:rPr>
        <w:t>(</w:t>
      </w:r>
      <w:r w:rsidRPr="00DD4AD0">
        <w:rPr>
          <w:rFonts w:eastAsia="Verdana"/>
          <w:spacing w:val="-1"/>
          <w:sz w:val="20"/>
          <w:szCs w:val="20"/>
          <w:lang w:val="en-US"/>
        </w:rPr>
        <w:t>Н</w:t>
      </w:r>
      <w:r w:rsidRPr="00DD4AD0">
        <w:rPr>
          <w:rFonts w:eastAsia="Verdana"/>
          <w:sz w:val="20"/>
          <w:szCs w:val="20"/>
          <w:lang w:val="en-US"/>
        </w:rPr>
        <w:t>БС)</w:t>
      </w:r>
      <w:r w:rsidRPr="00DD4AD0">
        <w:rPr>
          <w:rFonts w:eastAsia="Verdana"/>
          <w:spacing w:val="-7"/>
          <w:sz w:val="20"/>
          <w:szCs w:val="20"/>
          <w:lang w:val="en-US"/>
        </w:rPr>
        <w:t xml:space="preserve"> </w:t>
      </w:r>
      <w:r w:rsidRPr="00DD4AD0">
        <w:rPr>
          <w:rFonts w:eastAsia="Verdana"/>
          <w:sz w:val="20"/>
          <w:szCs w:val="20"/>
          <w:lang w:val="en-US"/>
        </w:rPr>
        <w:t>11000</w:t>
      </w:r>
      <w:r w:rsidRPr="00DD4AD0">
        <w:rPr>
          <w:rFonts w:eastAsia="Verdana"/>
          <w:spacing w:val="-7"/>
          <w:sz w:val="20"/>
          <w:szCs w:val="20"/>
          <w:lang w:val="en-US"/>
        </w:rPr>
        <w:t xml:space="preserve"> </w:t>
      </w:r>
      <w:r w:rsidRPr="00DD4AD0">
        <w:rPr>
          <w:rFonts w:eastAsia="Verdana"/>
          <w:spacing w:val="1"/>
          <w:sz w:val="20"/>
          <w:szCs w:val="20"/>
          <w:lang w:val="en-US"/>
        </w:rPr>
        <w:t>Бе</w:t>
      </w:r>
      <w:r w:rsidRPr="00DD4AD0">
        <w:rPr>
          <w:rFonts w:eastAsia="Verdana"/>
          <w:spacing w:val="-1"/>
          <w:sz w:val="20"/>
          <w:szCs w:val="20"/>
          <w:lang w:val="en-US"/>
        </w:rPr>
        <w:t>о</w:t>
      </w:r>
      <w:r w:rsidRPr="00DD4AD0">
        <w:rPr>
          <w:rFonts w:eastAsia="Verdana"/>
          <w:sz w:val="20"/>
          <w:szCs w:val="20"/>
          <w:lang w:val="en-US"/>
        </w:rPr>
        <w:t>град,</w:t>
      </w:r>
      <w:r w:rsidRPr="00DD4AD0">
        <w:rPr>
          <w:rFonts w:eastAsia="Verdana"/>
          <w:spacing w:val="-7"/>
          <w:sz w:val="20"/>
          <w:szCs w:val="20"/>
          <w:lang w:val="en-US"/>
        </w:rPr>
        <w:t xml:space="preserve"> </w:t>
      </w:r>
      <w:r w:rsidRPr="00DD4AD0">
        <w:rPr>
          <w:rFonts w:eastAsia="Verdana"/>
          <w:sz w:val="20"/>
          <w:szCs w:val="20"/>
          <w:lang w:val="en-US"/>
        </w:rPr>
        <w:t>ул.</w:t>
      </w:r>
      <w:r w:rsidRPr="00DD4AD0">
        <w:rPr>
          <w:rFonts w:eastAsia="Verdana"/>
          <w:spacing w:val="-9"/>
          <w:sz w:val="20"/>
          <w:szCs w:val="20"/>
          <w:lang w:val="en-US"/>
        </w:rPr>
        <w:t xml:space="preserve"> </w:t>
      </w:r>
      <w:r w:rsidRPr="00DD4AD0">
        <w:rPr>
          <w:rFonts w:eastAsia="Verdana"/>
          <w:spacing w:val="1"/>
          <w:sz w:val="20"/>
          <w:szCs w:val="20"/>
          <w:lang w:val="en-US"/>
        </w:rPr>
        <w:t>Н</w:t>
      </w:r>
      <w:r w:rsidRPr="00DD4AD0">
        <w:rPr>
          <w:rFonts w:eastAsia="Verdana"/>
          <w:spacing w:val="-2"/>
          <w:sz w:val="20"/>
          <w:szCs w:val="20"/>
          <w:lang w:val="en-US"/>
        </w:rPr>
        <w:t>е</w:t>
      </w:r>
      <w:r w:rsidRPr="00DD4AD0">
        <w:rPr>
          <w:rFonts w:eastAsia="Verdana"/>
          <w:sz w:val="20"/>
          <w:szCs w:val="20"/>
          <w:lang w:val="en-US"/>
        </w:rPr>
        <w:t>ма</w:t>
      </w:r>
      <w:r w:rsidRPr="00DD4AD0">
        <w:rPr>
          <w:rFonts w:eastAsia="Verdana"/>
          <w:spacing w:val="2"/>
          <w:sz w:val="20"/>
          <w:szCs w:val="20"/>
          <w:lang w:val="en-US"/>
        </w:rPr>
        <w:t>њ</w:t>
      </w:r>
      <w:r w:rsidRPr="00DD4AD0">
        <w:rPr>
          <w:rFonts w:eastAsia="Verdana"/>
          <w:sz w:val="20"/>
          <w:szCs w:val="20"/>
          <w:lang w:val="en-US"/>
        </w:rPr>
        <w:t>ина</w:t>
      </w:r>
      <w:r w:rsidRPr="00DD4AD0">
        <w:rPr>
          <w:rFonts w:eastAsia="Verdana"/>
          <w:spacing w:val="-8"/>
          <w:sz w:val="20"/>
          <w:szCs w:val="20"/>
          <w:lang w:val="en-US"/>
        </w:rPr>
        <w:t xml:space="preserve"> </w:t>
      </w:r>
      <w:r w:rsidRPr="00DD4AD0">
        <w:rPr>
          <w:rFonts w:eastAsia="Verdana"/>
          <w:sz w:val="20"/>
          <w:szCs w:val="20"/>
          <w:lang w:val="en-US"/>
        </w:rPr>
        <w:t>бр.</w:t>
      </w:r>
      <w:r w:rsidRPr="00DD4AD0">
        <w:rPr>
          <w:rFonts w:eastAsia="Verdana"/>
          <w:spacing w:val="-6"/>
          <w:sz w:val="20"/>
          <w:szCs w:val="20"/>
          <w:lang w:val="en-US"/>
        </w:rPr>
        <w:t xml:space="preserve"> </w:t>
      </w:r>
      <w:r w:rsidRPr="00DD4AD0">
        <w:rPr>
          <w:rFonts w:eastAsia="Verdana"/>
          <w:sz w:val="20"/>
          <w:szCs w:val="20"/>
          <w:lang w:val="en-US"/>
        </w:rPr>
        <w:t>17</w:t>
      </w:r>
      <w:r w:rsidRPr="00DD4AD0">
        <w:rPr>
          <w:rFonts w:eastAsia="Verdana"/>
          <w:spacing w:val="-8"/>
          <w:sz w:val="20"/>
          <w:szCs w:val="20"/>
          <w:lang w:val="en-US"/>
        </w:rPr>
        <w:t xml:space="preserve"> </w:t>
      </w:r>
      <w:r w:rsidRPr="00DD4AD0">
        <w:rPr>
          <w:rFonts w:eastAsia="Verdana"/>
          <w:spacing w:val="2"/>
          <w:sz w:val="20"/>
          <w:szCs w:val="20"/>
          <w:lang w:val="en-US"/>
        </w:rPr>
        <w:t>С</w:t>
      </w:r>
      <w:r w:rsidRPr="00DD4AD0">
        <w:rPr>
          <w:rFonts w:eastAsia="Verdana"/>
          <w:sz w:val="20"/>
          <w:szCs w:val="20"/>
          <w:lang w:val="en-US"/>
        </w:rPr>
        <w:t>рбија</w:t>
      </w:r>
      <w:r w:rsidRPr="00DD4AD0">
        <w:rPr>
          <w:rFonts w:eastAsia="Verdana"/>
          <w:w w:val="99"/>
          <w:sz w:val="20"/>
          <w:szCs w:val="20"/>
          <w:lang w:val="en-US"/>
        </w:rPr>
        <w:t xml:space="preserve"> </w:t>
      </w:r>
      <w:r w:rsidRPr="00DD4AD0">
        <w:rPr>
          <w:rFonts w:eastAsia="Verdana" w:cs="Verdana"/>
          <w:sz w:val="20"/>
          <w:szCs w:val="20"/>
          <w:lang w:val="en-US"/>
        </w:rPr>
        <w:t>SW</w:t>
      </w:r>
      <w:r w:rsidRPr="00DD4AD0">
        <w:rPr>
          <w:rFonts w:eastAsia="Verdana" w:cs="Verdana"/>
          <w:spacing w:val="-2"/>
          <w:sz w:val="20"/>
          <w:szCs w:val="20"/>
          <w:lang w:val="en-US"/>
        </w:rPr>
        <w:t>I</w:t>
      </w:r>
      <w:r w:rsidRPr="00DD4AD0">
        <w:rPr>
          <w:rFonts w:eastAsia="Verdana" w:cs="Verdana"/>
          <w:spacing w:val="2"/>
          <w:sz w:val="20"/>
          <w:szCs w:val="20"/>
          <w:lang w:val="en-US"/>
        </w:rPr>
        <w:t>F</w:t>
      </w:r>
      <w:r w:rsidRPr="00DD4AD0">
        <w:rPr>
          <w:rFonts w:eastAsia="Verdana" w:cs="Verdana"/>
          <w:sz w:val="20"/>
          <w:szCs w:val="20"/>
          <w:lang w:val="en-US"/>
        </w:rPr>
        <w:t>T</w:t>
      </w:r>
      <w:r w:rsidRPr="00DD4AD0">
        <w:rPr>
          <w:rFonts w:eastAsia="Verdana" w:cs="Verdana"/>
          <w:spacing w:val="-16"/>
          <w:sz w:val="20"/>
          <w:szCs w:val="20"/>
          <w:lang w:val="en-US"/>
        </w:rPr>
        <w:t xml:space="preserve"> </w:t>
      </w:r>
      <w:r w:rsidRPr="00DD4AD0">
        <w:rPr>
          <w:rFonts w:eastAsia="Verdana" w:cs="Verdana"/>
          <w:spacing w:val="2"/>
          <w:sz w:val="20"/>
          <w:szCs w:val="20"/>
          <w:lang w:val="en-US"/>
        </w:rPr>
        <w:t>C</w:t>
      </w:r>
      <w:r w:rsidRPr="00DD4AD0">
        <w:rPr>
          <w:rFonts w:eastAsia="Verdana" w:cs="Verdana"/>
          <w:spacing w:val="-1"/>
          <w:sz w:val="20"/>
          <w:szCs w:val="20"/>
          <w:lang w:val="en-US"/>
        </w:rPr>
        <w:t>O</w:t>
      </w:r>
      <w:r w:rsidRPr="00DD4AD0">
        <w:rPr>
          <w:rFonts w:eastAsia="Verdana" w:cs="Verdana"/>
          <w:spacing w:val="2"/>
          <w:sz w:val="20"/>
          <w:szCs w:val="20"/>
          <w:lang w:val="en-US"/>
        </w:rPr>
        <w:t>D</w:t>
      </w:r>
      <w:r w:rsidRPr="00DD4AD0">
        <w:rPr>
          <w:rFonts w:eastAsia="Verdana" w:cs="Verdana"/>
          <w:spacing w:val="-1"/>
          <w:sz w:val="20"/>
          <w:szCs w:val="20"/>
          <w:lang w:val="en-US"/>
        </w:rPr>
        <w:t>E</w:t>
      </w:r>
      <w:r w:rsidRPr="00DD4AD0">
        <w:rPr>
          <w:rFonts w:eastAsia="Verdana" w:cs="Verdana"/>
          <w:sz w:val="20"/>
          <w:szCs w:val="20"/>
          <w:lang w:val="en-US"/>
        </w:rPr>
        <w:t>:</w:t>
      </w:r>
      <w:r w:rsidRPr="00DD4AD0">
        <w:rPr>
          <w:rFonts w:eastAsia="Verdana" w:cs="Verdana"/>
          <w:spacing w:val="-15"/>
          <w:sz w:val="20"/>
          <w:szCs w:val="20"/>
          <w:lang w:val="en-US"/>
        </w:rPr>
        <w:t xml:space="preserve"> </w:t>
      </w:r>
      <w:r w:rsidRPr="00DD4AD0">
        <w:rPr>
          <w:rFonts w:eastAsia="Verdana" w:cs="Verdana"/>
          <w:sz w:val="20"/>
          <w:szCs w:val="20"/>
          <w:lang w:val="en-US"/>
        </w:rPr>
        <w:t>NBS</w:t>
      </w:r>
      <w:r w:rsidRPr="00DD4AD0">
        <w:rPr>
          <w:rFonts w:eastAsia="Verdana" w:cs="Verdana"/>
          <w:spacing w:val="1"/>
          <w:sz w:val="20"/>
          <w:szCs w:val="20"/>
          <w:lang w:val="en-US"/>
        </w:rPr>
        <w:t>R</w:t>
      </w:r>
      <w:r w:rsidRPr="00DD4AD0">
        <w:rPr>
          <w:rFonts w:eastAsia="Verdana" w:cs="Verdana"/>
          <w:sz w:val="20"/>
          <w:szCs w:val="20"/>
          <w:lang w:val="en-US"/>
        </w:rPr>
        <w:t>RS</w:t>
      </w:r>
      <w:r w:rsidRPr="00DD4AD0">
        <w:rPr>
          <w:rFonts w:eastAsia="Verdana" w:cs="Verdana"/>
          <w:spacing w:val="3"/>
          <w:sz w:val="20"/>
          <w:szCs w:val="20"/>
          <w:lang w:val="en-US"/>
        </w:rPr>
        <w:t>B</w:t>
      </w:r>
      <w:r w:rsidRPr="00DD4AD0">
        <w:rPr>
          <w:rFonts w:eastAsia="Verdana" w:cs="Verdana"/>
          <w:spacing w:val="-1"/>
          <w:sz w:val="20"/>
          <w:szCs w:val="20"/>
          <w:lang w:val="en-US"/>
        </w:rPr>
        <w:t>G</w:t>
      </w:r>
      <w:r w:rsidRPr="00DD4AD0">
        <w:rPr>
          <w:rFonts w:eastAsia="Verdana" w:cs="Verdana"/>
          <w:sz w:val="20"/>
          <w:szCs w:val="20"/>
          <w:lang w:val="en-US"/>
        </w:rPr>
        <w:t>XXX</w:t>
      </w:r>
    </w:p>
    <w:p w:rsidR="00DD4AD0" w:rsidRPr="00DD4AD0" w:rsidRDefault="00DD4AD0" w:rsidP="00DD4AD0">
      <w:pPr>
        <w:widowControl w:val="0"/>
        <w:spacing w:after="0" w:line="236" w:lineRule="exact"/>
        <w:ind w:left="132"/>
        <w:rPr>
          <w:rFonts w:eastAsia="Verdana"/>
          <w:sz w:val="20"/>
          <w:szCs w:val="20"/>
          <w:lang w:val="en-US"/>
        </w:rPr>
      </w:pPr>
      <w:r w:rsidRPr="00DD4AD0">
        <w:rPr>
          <w:rFonts w:eastAsia="Verdana"/>
          <w:spacing w:val="-1"/>
          <w:sz w:val="20"/>
          <w:szCs w:val="20"/>
          <w:lang w:val="en-US"/>
        </w:rPr>
        <w:t>Н</w:t>
      </w:r>
      <w:r w:rsidRPr="00DD4AD0">
        <w:rPr>
          <w:rFonts w:eastAsia="Verdana"/>
          <w:sz w:val="20"/>
          <w:szCs w:val="20"/>
          <w:lang w:val="en-US"/>
        </w:rPr>
        <w:t>АЗ</w:t>
      </w:r>
      <w:r w:rsidRPr="00DD4AD0">
        <w:rPr>
          <w:rFonts w:eastAsia="Verdana"/>
          <w:spacing w:val="1"/>
          <w:sz w:val="20"/>
          <w:szCs w:val="20"/>
          <w:lang w:val="en-US"/>
        </w:rPr>
        <w:t>И</w:t>
      </w:r>
      <w:r w:rsidRPr="00DD4AD0">
        <w:rPr>
          <w:rFonts w:eastAsia="Verdana"/>
          <w:sz w:val="20"/>
          <w:szCs w:val="20"/>
          <w:lang w:val="en-US"/>
        </w:rPr>
        <w:t>В</w:t>
      </w:r>
      <w:r w:rsidRPr="00DD4AD0">
        <w:rPr>
          <w:rFonts w:eastAsia="Verdana"/>
          <w:spacing w:val="5"/>
          <w:sz w:val="20"/>
          <w:szCs w:val="20"/>
          <w:lang w:val="en-US"/>
        </w:rPr>
        <w:t xml:space="preserve"> </w:t>
      </w:r>
      <w:r w:rsidRPr="00DD4AD0">
        <w:rPr>
          <w:rFonts w:eastAsia="Verdana"/>
          <w:sz w:val="20"/>
          <w:szCs w:val="20"/>
          <w:lang w:val="en-US"/>
        </w:rPr>
        <w:t>И</w:t>
      </w:r>
      <w:r w:rsidRPr="00DD4AD0">
        <w:rPr>
          <w:rFonts w:eastAsia="Verdana"/>
          <w:spacing w:val="4"/>
          <w:sz w:val="20"/>
          <w:szCs w:val="20"/>
          <w:lang w:val="en-US"/>
        </w:rPr>
        <w:t xml:space="preserve"> </w:t>
      </w:r>
      <w:r w:rsidRPr="00DD4AD0">
        <w:rPr>
          <w:rFonts w:eastAsia="Verdana"/>
          <w:sz w:val="20"/>
          <w:szCs w:val="20"/>
          <w:lang w:val="en-US"/>
        </w:rPr>
        <w:t>АД</w:t>
      </w:r>
      <w:r w:rsidRPr="00DD4AD0">
        <w:rPr>
          <w:rFonts w:eastAsia="Verdana"/>
          <w:spacing w:val="2"/>
          <w:sz w:val="20"/>
          <w:szCs w:val="20"/>
          <w:lang w:val="en-US"/>
        </w:rPr>
        <w:t>Р</w:t>
      </w:r>
      <w:r w:rsidRPr="00DD4AD0">
        <w:rPr>
          <w:rFonts w:eastAsia="Verdana"/>
          <w:spacing w:val="-1"/>
          <w:sz w:val="20"/>
          <w:szCs w:val="20"/>
          <w:lang w:val="en-US"/>
        </w:rPr>
        <w:t>Е</w:t>
      </w:r>
      <w:r w:rsidRPr="00DD4AD0">
        <w:rPr>
          <w:rFonts w:eastAsia="Verdana"/>
          <w:sz w:val="20"/>
          <w:szCs w:val="20"/>
          <w:lang w:val="en-US"/>
        </w:rPr>
        <w:t>СА</w:t>
      </w:r>
      <w:r w:rsidRPr="00DD4AD0">
        <w:rPr>
          <w:rFonts w:eastAsia="Verdana"/>
          <w:spacing w:val="8"/>
          <w:sz w:val="20"/>
          <w:szCs w:val="20"/>
          <w:lang w:val="en-US"/>
        </w:rPr>
        <w:t xml:space="preserve"> </w:t>
      </w:r>
      <w:r w:rsidRPr="00DD4AD0">
        <w:rPr>
          <w:rFonts w:eastAsia="Verdana"/>
          <w:spacing w:val="-1"/>
          <w:sz w:val="20"/>
          <w:szCs w:val="20"/>
          <w:lang w:val="en-US"/>
        </w:rPr>
        <w:t>ИН</w:t>
      </w:r>
      <w:r w:rsidRPr="00DD4AD0">
        <w:rPr>
          <w:rFonts w:eastAsia="Verdana"/>
          <w:spacing w:val="2"/>
          <w:sz w:val="20"/>
          <w:szCs w:val="20"/>
          <w:lang w:val="en-US"/>
        </w:rPr>
        <w:t>С</w:t>
      </w:r>
      <w:r w:rsidRPr="00DD4AD0">
        <w:rPr>
          <w:rFonts w:eastAsia="Verdana"/>
          <w:sz w:val="20"/>
          <w:szCs w:val="20"/>
          <w:lang w:val="en-US"/>
        </w:rPr>
        <w:t>Т</w:t>
      </w:r>
      <w:r w:rsidRPr="00DD4AD0">
        <w:rPr>
          <w:rFonts w:eastAsia="Verdana"/>
          <w:spacing w:val="-1"/>
          <w:sz w:val="20"/>
          <w:szCs w:val="20"/>
          <w:lang w:val="en-US"/>
        </w:rPr>
        <w:t>И</w:t>
      </w:r>
      <w:r w:rsidRPr="00DD4AD0">
        <w:rPr>
          <w:rFonts w:eastAsia="Verdana"/>
          <w:spacing w:val="2"/>
          <w:sz w:val="20"/>
          <w:szCs w:val="20"/>
          <w:lang w:val="en-US"/>
        </w:rPr>
        <w:t>Т</w:t>
      </w:r>
      <w:r w:rsidRPr="00DD4AD0">
        <w:rPr>
          <w:rFonts w:eastAsia="Verdana"/>
          <w:sz w:val="20"/>
          <w:szCs w:val="20"/>
          <w:lang w:val="en-US"/>
        </w:rPr>
        <w:t>У</w:t>
      </w:r>
      <w:r w:rsidRPr="00DD4AD0">
        <w:rPr>
          <w:rFonts w:eastAsia="Verdana"/>
          <w:spacing w:val="1"/>
          <w:sz w:val="20"/>
          <w:szCs w:val="20"/>
          <w:lang w:val="en-US"/>
        </w:rPr>
        <w:t>Ц</w:t>
      </w:r>
      <w:r w:rsidRPr="00DD4AD0">
        <w:rPr>
          <w:rFonts w:eastAsia="Verdana"/>
          <w:spacing w:val="-1"/>
          <w:sz w:val="20"/>
          <w:szCs w:val="20"/>
          <w:lang w:val="en-US"/>
        </w:rPr>
        <w:t>И</w:t>
      </w:r>
      <w:r w:rsidRPr="00DD4AD0">
        <w:rPr>
          <w:rFonts w:eastAsia="Verdana"/>
          <w:sz w:val="20"/>
          <w:szCs w:val="20"/>
          <w:lang w:val="en-US"/>
        </w:rPr>
        <w:t>ЈЕ:</w:t>
      </w:r>
      <w:r w:rsidRPr="00DD4AD0">
        <w:rPr>
          <w:rFonts w:eastAsia="Verdana"/>
          <w:spacing w:val="6"/>
          <w:sz w:val="20"/>
          <w:szCs w:val="20"/>
          <w:lang w:val="en-US"/>
        </w:rPr>
        <w:t xml:space="preserve"> </w:t>
      </w:r>
      <w:r w:rsidRPr="00DD4AD0">
        <w:rPr>
          <w:rFonts w:eastAsia="Verdana"/>
          <w:sz w:val="20"/>
          <w:szCs w:val="20"/>
          <w:lang w:val="en-US"/>
        </w:rPr>
        <w:t>М</w:t>
      </w:r>
      <w:r w:rsidRPr="00DD4AD0">
        <w:rPr>
          <w:rFonts w:eastAsia="Verdana"/>
          <w:spacing w:val="2"/>
          <w:sz w:val="20"/>
          <w:szCs w:val="20"/>
          <w:lang w:val="en-US"/>
        </w:rPr>
        <w:t>и</w:t>
      </w:r>
      <w:r w:rsidRPr="00DD4AD0">
        <w:rPr>
          <w:rFonts w:eastAsia="Verdana"/>
          <w:sz w:val="20"/>
          <w:szCs w:val="20"/>
          <w:lang w:val="en-US"/>
        </w:rPr>
        <w:t>ни</w:t>
      </w:r>
      <w:r w:rsidRPr="00DD4AD0">
        <w:rPr>
          <w:rFonts w:eastAsia="Verdana"/>
          <w:spacing w:val="1"/>
          <w:sz w:val="20"/>
          <w:szCs w:val="20"/>
          <w:lang w:val="en-US"/>
        </w:rPr>
        <w:t>с</w:t>
      </w:r>
      <w:r w:rsidRPr="00DD4AD0">
        <w:rPr>
          <w:rFonts w:eastAsia="Verdana"/>
          <w:sz w:val="20"/>
          <w:szCs w:val="20"/>
          <w:lang w:val="en-US"/>
        </w:rPr>
        <w:t>тар</w:t>
      </w:r>
      <w:r w:rsidRPr="00DD4AD0">
        <w:rPr>
          <w:rFonts w:eastAsia="Verdana"/>
          <w:spacing w:val="2"/>
          <w:sz w:val="20"/>
          <w:szCs w:val="20"/>
          <w:lang w:val="en-US"/>
        </w:rPr>
        <w:t>с</w:t>
      </w:r>
      <w:r w:rsidRPr="00DD4AD0">
        <w:rPr>
          <w:rFonts w:eastAsia="Verdana"/>
          <w:spacing w:val="1"/>
          <w:sz w:val="20"/>
          <w:szCs w:val="20"/>
          <w:lang w:val="en-US"/>
        </w:rPr>
        <w:t>т</w:t>
      </w:r>
      <w:r w:rsidRPr="00DD4AD0">
        <w:rPr>
          <w:rFonts w:eastAsia="Verdana"/>
          <w:spacing w:val="-1"/>
          <w:sz w:val="20"/>
          <w:szCs w:val="20"/>
          <w:lang w:val="en-US"/>
        </w:rPr>
        <w:t>в</w:t>
      </w:r>
      <w:r w:rsidRPr="00DD4AD0">
        <w:rPr>
          <w:rFonts w:eastAsia="Verdana"/>
          <w:sz w:val="20"/>
          <w:szCs w:val="20"/>
          <w:lang w:val="en-US"/>
        </w:rPr>
        <w:t>о</w:t>
      </w:r>
      <w:r w:rsidRPr="00DD4AD0">
        <w:rPr>
          <w:rFonts w:eastAsia="Verdana"/>
          <w:spacing w:val="4"/>
          <w:sz w:val="20"/>
          <w:szCs w:val="20"/>
          <w:lang w:val="en-US"/>
        </w:rPr>
        <w:t xml:space="preserve"> </w:t>
      </w:r>
      <w:r w:rsidRPr="00DD4AD0">
        <w:rPr>
          <w:rFonts w:eastAsia="Verdana"/>
          <w:sz w:val="20"/>
          <w:szCs w:val="20"/>
          <w:lang w:val="en-US"/>
        </w:rPr>
        <w:t>ф</w:t>
      </w:r>
      <w:r w:rsidRPr="00DD4AD0">
        <w:rPr>
          <w:rFonts w:eastAsia="Verdana"/>
          <w:spacing w:val="2"/>
          <w:sz w:val="20"/>
          <w:szCs w:val="20"/>
          <w:lang w:val="en-US"/>
        </w:rPr>
        <w:t>и</w:t>
      </w:r>
      <w:r w:rsidRPr="00DD4AD0">
        <w:rPr>
          <w:rFonts w:eastAsia="Verdana"/>
          <w:sz w:val="20"/>
          <w:szCs w:val="20"/>
          <w:lang w:val="en-US"/>
        </w:rPr>
        <w:t>нан</w:t>
      </w:r>
      <w:r w:rsidRPr="00DD4AD0">
        <w:rPr>
          <w:rFonts w:eastAsia="Verdana"/>
          <w:spacing w:val="1"/>
          <w:sz w:val="20"/>
          <w:szCs w:val="20"/>
          <w:lang w:val="en-US"/>
        </w:rPr>
        <w:t>с</w:t>
      </w:r>
      <w:r w:rsidRPr="00DD4AD0">
        <w:rPr>
          <w:rFonts w:eastAsia="Verdana"/>
          <w:sz w:val="20"/>
          <w:szCs w:val="20"/>
          <w:lang w:val="en-US"/>
        </w:rPr>
        <w:t>ија</w:t>
      </w:r>
      <w:r w:rsidRPr="00DD4AD0">
        <w:rPr>
          <w:rFonts w:eastAsia="Verdana"/>
          <w:spacing w:val="6"/>
          <w:sz w:val="20"/>
          <w:szCs w:val="20"/>
          <w:lang w:val="en-US"/>
        </w:rPr>
        <w:t xml:space="preserve"> </w:t>
      </w:r>
      <w:r w:rsidRPr="00DD4AD0">
        <w:rPr>
          <w:rFonts w:eastAsia="Verdana"/>
          <w:sz w:val="20"/>
          <w:szCs w:val="20"/>
          <w:lang w:val="en-US"/>
        </w:rPr>
        <w:t>Упра</w:t>
      </w:r>
      <w:r w:rsidRPr="00DD4AD0">
        <w:rPr>
          <w:rFonts w:eastAsia="Verdana"/>
          <w:spacing w:val="-1"/>
          <w:sz w:val="20"/>
          <w:szCs w:val="20"/>
          <w:lang w:val="en-US"/>
        </w:rPr>
        <w:t>в</w:t>
      </w:r>
      <w:r w:rsidRPr="00DD4AD0">
        <w:rPr>
          <w:rFonts w:eastAsia="Verdana"/>
          <w:sz w:val="20"/>
          <w:szCs w:val="20"/>
          <w:lang w:val="en-US"/>
        </w:rPr>
        <w:t>а</w:t>
      </w:r>
      <w:r w:rsidRPr="00DD4AD0">
        <w:rPr>
          <w:rFonts w:eastAsia="Verdana"/>
          <w:spacing w:val="5"/>
          <w:sz w:val="20"/>
          <w:szCs w:val="20"/>
          <w:lang w:val="en-US"/>
        </w:rPr>
        <w:t xml:space="preserve"> </w:t>
      </w:r>
      <w:r w:rsidRPr="00DD4AD0">
        <w:rPr>
          <w:rFonts w:eastAsia="Verdana"/>
          <w:spacing w:val="3"/>
          <w:sz w:val="20"/>
          <w:szCs w:val="20"/>
          <w:lang w:val="en-US"/>
        </w:rPr>
        <w:t>з</w:t>
      </w:r>
      <w:r w:rsidRPr="00DD4AD0">
        <w:rPr>
          <w:rFonts w:eastAsia="Verdana"/>
          <w:sz w:val="20"/>
          <w:szCs w:val="20"/>
          <w:lang w:val="en-US"/>
        </w:rPr>
        <w:t>а</w:t>
      </w:r>
      <w:r w:rsidRPr="00DD4AD0">
        <w:rPr>
          <w:rFonts w:eastAsia="Verdana"/>
          <w:spacing w:val="5"/>
          <w:sz w:val="20"/>
          <w:szCs w:val="20"/>
          <w:lang w:val="en-US"/>
        </w:rPr>
        <w:t xml:space="preserve"> </w:t>
      </w:r>
      <w:r w:rsidRPr="00DD4AD0">
        <w:rPr>
          <w:rFonts w:eastAsia="Verdana"/>
          <w:sz w:val="20"/>
          <w:szCs w:val="20"/>
          <w:lang w:val="en-US"/>
        </w:rPr>
        <w:t>тр</w:t>
      </w:r>
      <w:r w:rsidRPr="00DD4AD0">
        <w:rPr>
          <w:rFonts w:eastAsia="Verdana"/>
          <w:spacing w:val="-1"/>
          <w:sz w:val="20"/>
          <w:szCs w:val="20"/>
          <w:lang w:val="en-US"/>
        </w:rPr>
        <w:t>е</w:t>
      </w:r>
      <w:r w:rsidRPr="00DD4AD0">
        <w:rPr>
          <w:rFonts w:eastAsia="Verdana"/>
          <w:spacing w:val="1"/>
          <w:sz w:val="20"/>
          <w:szCs w:val="20"/>
          <w:lang w:val="en-US"/>
        </w:rPr>
        <w:t>з</w:t>
      </w:r>
      <w:r w:rsidRPr="00DD4AD0">
        <w:rPr>
          <w:rFonts w:eastAsia="Verdana"/>
          <w:spacing w:val="-1"/>
          <w:sz w:val="20"/>
          <w:szCs w:val="20"/>
          <w:lang w:val="en-US"/>
        </w:rPr>
        <w:t>о</w:t>
      </w:r>
      <w:r w:rsidRPr="00DD4AD0">
        <w:rPr>
          <w:rFonts w:eastAsia="Verdana"/>
          <w:sz w:val="20"/>
          <w:szCs w:val="20"/>
          <w:lang w:val="en-US"/>
        </w:rPr>
        <w:t>р</w:t>
      </w:r>
      <w:r w:rsidRPr="00DD4AD0">
        <w:rPr>
          <w:rFonts w:eastAsia="Verdana"/>
          <w:spacing w:val="7"/>
          <w:sz w:val="20"/>
          <w:szCs w:val="20"/>
          <w:lang w:val="en-US"/>
        </w:rPr>
        <w:t xml:space="preserve"> </w:t>
      </w:r>
      <w:r w:rsidRPr="00DD4AD0">
        <w:rPr>
          <w:rFonts w:eastAsia="Verdana"/>
          <w:sz w:val="20"/>
          <w:szCs w:val="20"/>
          <w:lang w:val="en-US"/>
        </w:rPr>
        <w:t>ул.</w:t>
      </w:r>
      <w:r w:rsidRPr="00DD4AD0">
        <w:rPr>
          <w:rFonts w:eastAsia="Verdana"/>
          <w:spacing w:val="7"/>
          <w:sz w:val="20"/>
          <w:szCs w:val="20"/>
          <w:lang w:val="en-US"/>
        </w:rPr>
        <w:t xml:space="preserve"> </w:t>
      </w:r>
      <w:r w:rsidRPr="00DD4AD0">
        <w:rPr>
          <w:rFonts w:eastAsia="Verdana"/>
          <w:spacing w:val="-1"/>
          <w:sz w:val="20"/>
          <w:szCs w:val="20"/>
          <w:lang w:val="en-US"/>
        </w:rPr>
        <w:t>П</w:t>
      </w:r>
      <w:r w:rsidRPr="00DD4AD0">
        <w:rPr>
          <w:rFonts w:eastAsia="Verdana"/>
          <w:spacing w:val="1"/>
          <w:sz w:val="20"/>
          <w:szCs w:val="20"/>
          <w:lang w:val="en-US"/>
        </w:rPr>
        <w:t>о</w:t>
      </w:r>
      <w:r w:rsidRPr="00DD4AD0">
        <w:rPr>
          <w:rFonts w:eastAsia="Verdana"/>
          <w:sz w:val="20"/>
          <w:szCs w:val="20"/>
          <w:lang w:val="en-US"/>
        </w:rPr>
        <w:t>п</w:t>
      </w:r>
      <w:r w:rsidRPr="00DD4AD0">
        <w:rPr>
          <w:rFonts w:eastAsia="Verdana"/>
          <w:spacing w:val="5"/>
          <w:sz w:val="20"/>
          <w:szCs w:val="20"/>
          <w:lang w:val="en-US"/>
        </w:rPr>
        <w:t xml:space="preserve"> </w:t>
      </w:r>
      <w:r w:rsidRPr="00DD4AD0">
        <w:rPr>
          <w:rFonts w:eastAsia="Verdana"/>
          <w:sz w:val="20"/>
          <w:szCs w:val="20"/>
          <w:lang w:val="en-US"/>
        </w:rPr>
        <w:t>Лу</w:t>
      </w:r>
      <w:r w:rsidRPr="00DD4AD0">
        <w:rPr>
          <w:rFonts w:eastAsia="Verdana"/>
          <w:spacing w:val="1"/>
          <w:sz w:val="20"/>
          <w:szCs w:val="20"/>
          <w:lang w:val="en-US"/>
        </w:rPr>
        <w:t>к</w:t>
      </w:r>
      <w:r w:rsidRPr="00DD4AD0">
        <w:rPr>
          <w:rFonts w:eastAsia="Verdana"/>
          <w:spacing w:val="2"/>
          <w:sz w:val="20"/>
          <w:szCs w:val="20"/>
          <w:lang w:val="en-US"/>
        </w:rPr>
        <w:t>и</w:t>
      </w:r>
      <w:r w:rsidRPr="00DD4AD0">
        <w:rPr>
          <w:rFonts w:eastAsia="Verdana"/>
          <w:sz w:val="20"/>
          <w:szCs w:val="20"/>
          <w:lang w:val="en-US"/>
        </w:rPr>
        <w:t>на</w:t>
      </w:r>
      <w:r w:rsidRPr="00DD4AD0">
        <w:rPr>
          <w:rFonts w:eastAsia="Verdana"/>
          <w:spacing w:val="6"/>
          <w:sz w:val="20"/>
          <w:szCs w:val="20"/>
          <w:lang w:val="en-US"/>
        </w:rPr>
        <w:t xml:space="preserve"> </w:t>
      </w:r>
      <w:r w:rsidRPr="00DD4AD0">
        <w:rPr>
          <w:rFonts w:eastAsia="Verdana"/>
          <w:sz w:val="20"/>
          <w:szCs w:val="20"/>
          <w:lang w:val="en-US"/>
        </w:rPr>
        <w:t>бр.</w:t>
      </w:r>
    </w:p>
    <w:p w:rsidR="00DD4AD0" w:rsidRPr="00DD4AD0" w:rsidRDefault="00DD4AD0" w:rsidP="00DD4AD0">
      <w:pPr>
        <w:widowControl w:val="0"/>
        <w:spacing w:before="1" w:after="0" w:line="240" w:lineRule="auto"/>
        <w:ind w:left="132"/>
        <w:rPr>
          <w:rFonts w:eastAsia="Verdana"/>
          <w:sz w:val="20"/>
          <w:szCs w:val="20"/>
          <w:lang w:val="en-US"/>
        </w:rPr>
      </w:pPr>
      <w:r w:rsidRPr="00DD4AD0">
        <w:rPr>
          <w:rFonts w:eastAsia="Verdana" w:cs="Verdana"/>
          <w:sz w:val="20"/>
          <w:szCs w:val="20"/>
          <w:lang w:val="en-US"/>
        </w:rPr>
        <w:t>7-</w:t>
      </w:r>
      <w:r w:rsidRPr="00DD4AD0">
        <w:rPr>
          <w:rFonts w:eastAsia="Verdana"/>
          <w:sz w:val="20"/>
          <w:szCs w:val="20"/>
          <w:lang w:val="en-US"/>
        </w:rPr>
        <w:t>9</w:t>
      </w:r>
      <w:r w:rsidRPr="00DD4AD0">
        <w:rPr>
          <w:rFonts w:eastAsia="Verdana"/>
          <w:spacing w:val="-11"/>
          <w:sz w:val="20"/>
          <w:szCs w:val="20"/>
          <w:lang w:val="en-US"/>
        </w:rPr>
        <w:t xml:space="preserve"> </w:t>
      </w:r>
      <w:r w:rsidRPr="00DD4AD0">
        <w:rPr>
          <w:rFonts w:eastAsia="Verdana"/>
          <w:sz w:val="20"/>
          <w:szCs w:val="20"/>
          <w:lang w:val="en-US"/>
        </w:rPr>
        <w:t>11000</w:t>
      </w:r>
      <w:r w:rsidRPr="00DD4AD0">
        <w:rPr>
          <w:rFonts w:eastAsia="Verdana"/>
          <w:spacing w:val="-10"/>
          <w:sz w:val="20"/>
          <w:szCs w:val="20"/>
          <w:lang w:val="en-US"/>
        </w:rPr>
        <w:t xml:space="preserve"> </w:t>
      </w:r>
      <w:r w:rsidRPr="00DD4AD0">
        <w:rPr>
          <w:rFonts w:eastAsia="Verdana"/>
          <w:sz w:val="20"/>
          <w:szCs w:val="20"/>
          <w:lang w:val="en-US"/>
        </w:rPr>
        <w:t>Б</w:t>
      </w:r>
      <w:r w:rsidRPr="00DD4AD0">
        <w:rPr>
          <w:rFonts w:eastAsia="Verdana"/>
          <w:spacing w:val="1"/>
          <w:sz w:val="20"/>
          <w:szCs w:val="20"/>
          <w:lang w:val="en-US"/>
        </w:rPr>
        <w:t>е</w:t>
      </w:r>
      <w:r w:rsidRPr="00DD4AD0">
        <w:rPr>
          <w:rFonts w:eastAsia="Verdana"/>
          <w:spacing w:val="-1"/>
          <w:sz w:val="20"/>
          <w:szCs w:val="20"/>
          <w:lang w:val="en-US"/>
        </w:rPr>
        <w:t>о</w:t>
      </w:r>
      <w:r w:rsidRPr="00DD4AD0">
        <w:rPr>
          <w:rFonts w:eastAsia="Verdana"/>
          <w:sz w:val="20"/>
          <w:szCs w:val="20"/>
          <w:lang w:val="en-US"/>
        </w:rPr>
        <w:t>град</w:t>
      </w:r>
    </w:p>
    <w:p w:rsidR="00DD4AD0" w:rsidRPr="00DD4AD0" w:rsidRDefault="00DD4AD0" w:rsidP="00DD4AD0">
      <w:pPr>
        <w:widowControl w:val="0"/>
        <w:spacing w:after="0" w:line="242" w:lineRule="exact"/>
        <w:ind w:left="132"/>
        <w:rPr>
          <w:rFonts w:eastAsia="Verdana" w:cs="Verdana"/>
          <w:sz w:val="20"/>
          <w:szCs w:val="20"/>
          <w:lang w:val="en-US"/>
        </w:rPr>
      </w:pPr>
      <w:r w:rsidRPr="00DD4AD0">
        <w:rPr>
          <w:rFonts w:eastAsia="Verdana" w:cs="Verdana"/>
          <w:spacing w:val="-3"/>
          <w:sz w:val="20"/>
          <w:szCs w:val="20"/>
          <w:lang w:val="en-US"/>
        </w:rPr>
        <w:t>I</w:t>
      </w:r>
      <w:r w:rsidRPr="00DD4AD0">
        <w:rPr>
          <w:rFonts w:eastAsia="Verdana" w:cs="Verdana"/>
          <w:sz w:val="20"/>
          <w:szCs w:val="20"/>
          <w:lang w:val="en-US"/>
        </w:rPr>
        <w:t>B</w:t>
      </w:r>
      <w:r w:rsidRPr="00DD4AD0">
        <w:rPr>
          <w:rFonts w:eastAsia="Verdana" w:cs="Verdana"/>
          <w:spacing w:val="3"/>
          <w:sz w:val="20"/>
          <w:szCs w:val="20"/>
          <w:lang w:val="en-US"/>
        </w:rPr>
        <w:t>A</w:t>
      </w:r>
      <w:r w:rsidRPr="00DD4AD0">
        <w:rPr>
          <w:rFonts w:eastAsia="Verdana" w:cs="Verdana"/>
          <w:sz w:val="20"/>
          <w:szCs w:val="20"/>
          <w:lang w:val="en-US"/>
        </w:rPr>
        <w:t>N:</w:t>
      </w:r>
      <w:r w:rsidRPr="00DD4AD0">
        <w:rPr>
          <w:rFonts w:eastAsia="Verdana" w:cs="Verdana"/>
          <w:spacing w:val="-19"/>
          <w:sz w:val="20"/>
          <w:szCs w:val="20"/>
          <w:lang w:val="en-US"/>
        </w:rPr>
        <w:t xml:space="preserve"> </w:t>
      </w:r>
      <w:r w:rsidRPr="00DD4AD0">
        <w:rPr>
          <w:rFonts w:eastAsia="Verdana" w:cs="Verdana"/>
          <w:sz w:val="20"/>
          <w:szCs w:val="20"/>
          <w:lang w:val="en-US"/>
        </w:rPr>
        <w:t>RS</w:t>
      </w:r>
      <w:r w:rsidRPr="00DD4AD0">
        <w:rPr>
          <w:rFonts w:eastAsia="Verdana" w:cs="Verdana"/>
          <w:spacing w:val="-18"/>
          <w:sz w:val="20"/>
          <w:szCs w:val="20"/>
          <w:lang w:val="en-US"/>
        </w:rPr>
        <w:t xml:space="preserve"> </w:t>
      </w:r>
      <w:r w:rsidRPr="00DD4AD0">
        <w:rPr>
          <w:rFonts w:eastAsia="Verdana" w:cs="Verdana"/>
          <w:sz w:val="20"/>
          <w:szCs w:val="20"/>
          <w:lang w:val="en-US"/>
        </w:rPr>
        <w:t>3590850010</w:t>
      </w:r>
      <w:r w:rsidRPr="00DD4AD0">
        <w:rPr>
          <w:rFonts w:eastAsia="Verdana" w:cs="Verdana"/>
          <w:spacing w:val="3"/>
          <w:sz w:val="20"/>
          <w:szCs w:val="20"/>
          <w:lang w:val="en-US"/>
        </w:rPr>
        <w:t>3</w:t>
      </w:r>
      <w:r w:rsidRPr="00DD4AD0">
        <w:rPr>
          <w:rFonts w:eastAsia="Verdana" w:cs="Verdana"/>
          <w:sz w:val="20"/>
          <w:szCs w:val="20"/>
          <w:lang w:val="en-US"/>
        </w:rPr>
        <w:t>019323073</w:t>
      </w:r>
    </w:p>
    <w:p w:rsidR="00DD4AD0" w:rsidRPr="00DD4AD0" w:rsidRDefault="00DD4AD0" w:rsidP="00DD4AD0">
      <w:pPr>
        <w:widowControl w:val="0"/>
        <w:spacing w:after="0" w:line="242" w:lineRule="exact"/>
        <w:ind w:left="132"/>
        <w:rPr>
          <w:rFonts w:eastAsia="Verdana"/>
          <w:sz w:val="20"/>
          <w:szCs w:val="20"/>
          <w:lang w:val="en-US"/>
        </w:rPr>
      </w:pPr>
      <w:r w:rsidRPr="00DD4AD0">
        <w:rPr>
          <w:rFonts w:eastAsia="Verdana"/>
          <w:spacing w:val="-1"/>
          <w:sz w:val="20"/>
          <w:szCs w:val="20"/>
          <w:lang w:val="en-US"/>
        </w:rPr>
        <w:t>Н</w:t>
      </w:r>
      <w:r w:rsidRPr="00DD4AD0">
        <w:rPr>
          <w:rFonts w:eastAsia="Verdana"/>
          <w:sz w:val="20"/>
          <w:szCs w:val="20"/>
          <w:lang w:val="en-US"/>
        </w:rPr>
        <w:t>А</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pacing w:val="2"/>
          <w:sz w:val="20"/>
          <w:szCs w:val="20"/>
          <w:lang w:val="en-US"/>
        </w:rPr>
        <w:t>М</w:t>
      </w:r>
      <w:r w:rsidRPr="00DD4AD0">
        <w:rPr>
          <w:rFonts w:eastAsia="Verdana"/>
          <w:spacing w:val="-1"/>
          <w:sz w:val="20"/>
          <w:szCs w:val="20"/>
          <w:lang w:val="en-US"/>
        </w:rPr>
        <w:t>ЕН</w:t>
      </w:r>
      <w:r w:rsidRPr="00DD4AD0">
        <w:rPr>
          <w:rFonts w:eastAsia="Verdana"/>
          <w:sz w:val="20"/>
          <w:szCs w:val="20"/>
          <w:lang w:val="en-US"/>
        </w:rPr>
        <w:t>А:</w:t>
      </w:r>
      <w:r w:rsidRPr="00DD4AD0">
        <w:rPr>
          <w:rFonts w:eastAsia="Verdana"/>
          <w:spacing w:val="-2"/>
          <w:sz w:val="20"/>
          <w:szCs w:val="20"/>
          <w:lang w:val="en-US"/>
        </w:rPr>
        <w:t xml:space="preserve"> </w:t>
      </w:r>
      <w:r w:rsidRPr="00DD4AD0">
        <w:rPr>
          <w:rFonts w:eastAsia="Verdana"/>
          <w:spacing w:val="-1"/>
          <w:sz w:val="20"/>
          <w:szCs w:val="20"/>
          <w:lang w:val="en-US"/>
        </w:rPr>
        <w:t>П</w:t>
      </w:r>
      <w:r w:rsidRPr="00DD4AD0">
        <w:rPr>
          <w:rFonts w:eastAsia="Verdana"/>
          <w:sz w:val="20"/>
          <w:szCs w:val="20"/>
          <w:lang w:val="en-US"/>
        </w:rPr>
        <w:t>рил</w:t>
      </w:r>
      <w:r w:rsidRPr="00DD4AD0">
        <w:rPr>
          <w:rFonts w:eastAsia="Verdana"/>
          <w:spacing w:val="2"/>
          <w:sz w:val="20"/>
          <w:szCs w:val="20"/>
          <w:lang w:val="en-US"/>
        </w:rPr>
        <w:t>и</w:t>
      </w:r>
      <w:r w:rsidRPr="00DD4AD0">
        <w:rPr>
          <w:rFonts w:eastAsia="Verdana"/>
          <w:sz w:val="20"/>
          <w:szCs w:val="20"/>
          <w:lang w:val="en-US"/>
        </w:rPr>
        <w:t>к</w:t>
      </w:r>
      <w:r w:rsidRPr="00DD4AD0">
        <w:rPr>
          <w:rFonts w:eastAsia="Verdana"/>
          <w:spacing w:val="-2"/>
          <w:sz w:val="20"/>
          <w:szCs w:val="20"/>
          <w:lang w:val="en-US"/>
        </w:rPr>
        <w:t>о</w:t>
      </w:r>
      <w:r w:rsidRPr="00DD4AD0">
        <w:rPr>
          <w:rFonts w:eastAsia="Verdana"/>
          <w:sz w:val="20"/>
          <w:szCs w:val="20"/>
          <w:lang w:val="en-US"/>
        </w:rPr>
        <w:t>м</w:t>
      </w:r>
      <w:r w:rsidRPr="00DD4AD0">
        <w:rPr>
          <w:rFonts w:eastAsia="Verdana"/>
          <w:spacing w:val="-3"/>
          <w:sz w:val="20"/>
          <w:szCs w:val="20"/>
          <w:lang w:val="en-US"/>
        </w:rPr>
        <w:t xml:space="preserve"> </w:t>
      </w:r>
      <w:r w:rsidRPr="00DD4AD0">
        <w:rPr>
          <w:rFonts w:eastAsia="Verdana"/>
          <w:sz w:val="20"/>
          <w:szCs w:val="20"/>
          <w:lang w:val="en-US"/>
        </w:rPr>
        <w:t>уплата</w:t>
      </w:r>
      <w:r w:rsidRPr="00DD4AD0">
        <w:rPr>
          <w:rFonts w:eastAsia="Verdana"/>
          <w:spacing w:val="-5"/>
          <w:sz w:val="20"/>
          <w:szCs w:val="20"/>
          <w:lang w:val="en-US"/>
        </w:rPr>
        <w:t xml:space="preserve"> </w:t>
      </w:r>
      <w:r w:rsidRPr="00DD4AD0">
        <w:rPr>
          <w:rFonts w:eastAsia="Verdana"/>
          <w:spacing w:val="-1"/>
          <w:sz w:val="20"/>
          <w:szCs w:val="20"/>
          <w:lang w:val="en-US"/>
        </w:rPr>
        <w:t>с</w:t>
      </w:r>
      <w:r w:rsidRPr="00DD4AD0">
        <w:rPr>
          <w:rFonts w:eastAsia="Verdana"/>
          <w:spacing w:val="3"/>
          <w:sz w:val="20"/>
          <w:szCs w:val="20"/>
          <w:lang w:val="en-US"/>
        </w:rPr>
        <w:t>р</w:t>
      </w:r>
      <w:r w:rsidRPr="00DD4AD0">
        <w:rPr>
          <w:rFonts w:eastAsia="Verdana"/>
          <w:spacing w:val="-2"/>
          <w:sz w:val="20"/>
          <w:szCs w:val="20"/>
          <w:lang w:val="en-US"/>
        </w:rPr>
        <w:t>е</w:t>
      </w:r>
      <w:r w:rsidRPr="00DD4AD0">
        <w:rPr>
          <w:rFonts w:eastAsia="Verdana"/>
          <w:sz w:val="20"/>
          <w:szCs w:val="20"/>
          <w:lang w:val="en-US"/>
        </w:rPr>
        <w:t>д</w:t>
      </w:r>
      <w:r w:rsidRPr="00DD4AD0">
        <w:rPr>
          <w:rFonts w:eastAsia="Verdana"/>
          <w:spacing w:val="-1"/>
          <w:sz w:val="20"/>
          <w:szCs w:val="20"/>
          <w:lang w:val="en-US"/>
        </w:rPr>
        <w:t>с</w:t>
      </w:r>
      <w:r w:rsidRPr="00DD4AD0">
        <w:rPr>
          <w:rFonts w:eastAsia="Verdana"/>
          <w:sz w:val="20"/>
          <w:szCs w:val="20"/>
          <w:lang w:val="en-US"/>
        </w:rPr>
        <w:t>т</w:t>
      </w:r>
      <w:r w:rsidRPr="00DD4AD0">
        <w:rPr>
          <w:rFonts w:eastAsia="Verdana"/>
          <w:spacing w:val="2"/>
          <w:sz w:val="20"/>
          <w:szCs w:val="20"/>
          <w:lang w:val="en-US"/>
        </w:rPr>
        <w:t>а</w:t>
      </w:r>
      <w:r w:rsidRPr="00DD4AD0">
        <w:rPr>
          <w:rFonts w:eastAsia="Verdana"/>
          <w:spacing w:val="-1"/>
          <w:sz w:val="20"/>
          <w:szCs w:val="20"/>
          <w:lang w:val="en-US"/>
        </w:rPr>
        <w:t>в</w:t>
      </w:r>
      <w:r w:rsidRPr="00DD4AD0">
        <w:rPr>
          <w:rFonts w:eastAsia="Verdana"/>
          <w:sz w:val="20"/>
          <w:szCs w:val="20"/>
          <w:lang w:val="en-US"/>
        </w:rPr>
        <w:t>а</w:t>
      </w:r>
      <w:r w:rsidRPr="00DD4AD0">
        <w:rPr>
          <w:rFonts w:eastAsia="Verdana"/>
          <w:spacing w:val="-5"/>
          <w:sz w:val="20"/>
          <w:szCs w:val="20"/>
          <w:lang w:val="en-US"/>
        </w:rPr>
        <w:t xml:space="preserve"> </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z w:val="20"/>
          <w:szCs w:val="20"/>
          <w:lang w:val="en-US"/>
        </w:rPr>
        <w:t>т</w:t>
      </w:r>
      <w:r w:rsidRPr="00DD4AD0">
        <w:rPr>
          <w:rFonts w:eastAsia="Verdana"/>
          <w:spacing w:val="2"/>
          <w:sz w:val="20"/>
          <w:szCs w:val="20"/>
          <w:lang w:val="en-US"/>
        </w:rPr>
        <w:t>р</w:t>
      </w:r>
      <w:r w:rsidRPr="00DD4AD0">
        <w:rPr>
          <w:rFonts w:eastAsia="Verdana"/>
          <w:spacing w:val="-2"/>
          <w:sz w:val="20"/>
          <w:szCs w:val="20"/>
          <w:lang w:val="en-US"/>
        </w:rPr>
        <w:t>е</w:t>
      </w:r>
      <w:r w:rsidRPr="00DD4AD0">
        <w:rPr>
          <w:rFonts w:eastAsia="Verdana"/>
          <w:sz w:val="20"/>
          <w:szCs w:val="20"/>
          <w:lang w:val="en-US"/>
        </w:rPr>
        <w:t>б</w:t>
      </w:r>
      <w:r w:rsidRPr="00DD4AD0">
        <w:rPr>
          <w:rFonts w:eastAsia="Verdana"/>
          <w:spacing w:val="2"/>
          <w:sz w:val="20"/>
          <w:szCs w:val="20"/>
          <w:lang w:val="en-US"/>
        </w:rPr>
        <w:t>н</w:t>
      </w:r>
      <w:r w:rsidRPr="00DD4AD0">
        <w:rPr>
          <w:rFonts w:eastAsia="Verdana"/>
          <w:sz w:val="20"/>
          <w:szCs w:val="20"/>
          <w:lang w:val="en-US"/>
        </w:rPr>
        <w:t>о</w:t>
      </w:r>
      <w:r w:rsidRPr="00DD4AD0">
        <w:rPr>
          <w:rFonts w:eastAsia="Verdana"/>
          <w:spacing w:val="-6"/>
          <w:sz w:val="20"/>
          <w:szCs w:val="20"/>
          <w:lang w:val="en-US"/>
        </w:rPr>
        <w:t xml:space="preserve"> </w:t>
      </w:r>
      <w:r w:rsidRPr="00DD4AD0">
        <w:rPr>
          <w:rFonts w:eastAsia="Verdana"/>
          <w:sz w:val="20"/>
          <w:szCs w:val="20"/>
          <w:lang w:val="en-US"/>
        </w:rPr>
        <w:t>је</w:t>
      </w:r>
      <w:r w:rsidRPr="00DD4AD0">
        <w:rPr>
          <w:rFonts w:eastAsia="Verdana"/>
          <w:spacing w:val="-6"/>
          <w:sz w:val="20"/>
          <w:szCs w:val="20"/>
          <w:lang w:val="en-US"/>
        </w:rPr>
        <w:t xml:space="preserve"> </w:t>
      </w:r>
      <w:r w:rsidRPr="00DD4AD0">
        <w:rPr>
          <w:rFonts w:eastAsia="Verdana"/>
          <w:sz w:val="20"/>
          <w:szCs w:val="20"/>
          <w:lang w:val="en-US"/>
        </w:rPr>
        <w:t>н</w:t>
      </w:r>
      <w:r w:rsidRPr="00DD4AD0">
        <w:rPr>
          <w:rFonts w:eastAsia="Verdana"/>
          <w:spacing w:val="2"/>
          <w:sz w:val="20"/>
          <w:szCs w:val="20"/>
          <w:lang w:val="en-US"/>
        </w:rPr>
        <w:t>а</w:t>
      </w:r>
      <w:r w:rsidRPr="00DD4AD0">
        <w:rPr>
          <w:rFonts w:eastAsia="Verdana"/>
          <w:spacing w:val="-1"/>
          <w:sz w:val="20"/>
          <w:szCs w:val="20"/>
          <w:lang w:val="en-US"/>
        </w:rPr>
        <w:t>в</w:t>
      </w:r>
      <w:r w:rsidRPr="00DD4AD0">
        <w:rPr>
          <w:rFonts w:eastAsia="Verdana"/>
          <w:spacing w:val="1"/>
          <w:sz w:val="20"/>
          <w:szCs w:val="20"/>
          <w:lang w:val="en-US"/>
        </w:rPr>
        <w:t>е</w:t>
      </w:r>
      <w:r w:rsidRPr="00DD4AD0">
        <w:rPr>
          <w:rFonts w:eastAsia="Verdana"/>
          <w:spacing w:val="-1"/>
          <w:sz w:val="20"/>
          <w:szCs w:val="20"/>
          <w:lang w:val="en-US"/>
        </w:rPr>
        <w:t>с</w:t>
      </w:r>
      <w:r w:rsidRPr="00DD4AD0">
        <w:rPr>
          <w:rFonts w:eastAsia="Verdana"/>
          <w:spacing w:val="1"/>
          <w:sz w:val="20"/>
          <w:szCs w:val="20"/>
          <w:lang w:val="en-US"/>
        </w:rPr>
        <w:t>т</w:t>
      </w:r>
      <w:r w:rsidRPr="00DD4AD0">
        <w:rPr>
          <w:rFonts w:eastAsia="Verdana"/>
          <w:sz w:val="20"/>
          <w:szCs w:val="20"/>
          <w:lang w:val="en-US"/>
        </w:rPr>
        <w:t>и</w:t>
      </w:r>
      <w:r w:rsidRPr="00DD4AD0">
        <w:rPr>
          <w:rFonts w:eastAsia="Verdana"/>
          <w:spacing w:val="-6"/>
          <w:sz w:val="20"/>
          <w:szCs w:val="20"/>
          <w:lang w:val="en-US"/>
        </w:rPr>
        <w:t xml:space="preserve"> </w:t>
      </w:r>
      <w:r w:rsidRPr="00DD4AD0">
        <w:rPr>
          <w:rFonts w:eastAsia="Verdana"/>
          <w:spacing w:val="-1"/>
          <w:sz w:val="20"/>
          <w:szCs w:val="20"/>
          <w:lang w:val="en-US"/>
        </w:rPr>
        <w:t>с</w:t>
      </w:r>
      <w:r w:rsidRPr="00DD4AD0">
        <w:rPr>
          <w:rFonts w:eastAsia="Verdana"/>
          <w:spacing w:val="1"/>
          <w:sz w:val="20"/>
          <w:szCs w:val="20"/>
          <w:lang w:val="en-US"/>
        </w:rPr>
        <w:t>л</w:t>
      </w:r>
      <w:r w:rsidRPr="00DD4AD0">
        <w:rPr>
          <w:rFonts w:eastAsia="Verdana"/>
          <w:spacing w:val="-2"/>
          <w:sz w:val="20"/>
          <w:szCs w:val="20"/>
          <w:lang w:val="en-US"/>
        </w:rPr>
        <w:t>е</w:t>
      </w:r>
      <w:r w:rsidRPr="00DD4AD0">
        <w:rPr>
          <w:rFonts w:eastAsia="Verdana"/>
          <w:spacing w:val="3"/>
          <w:sz w:val="20"/>
          <w:szCs w:val="20"/>
          <w:lang w:val="en-US"/>
        </w:rPr>
        <w:t>д</w:t>
      </w:r>
      <w:r w:rsidRPr="00DD4AD0">
        <w:rPr>
          <w:rFonts w:eastAsia="Verdana"/>
          <w:spacing w:val="-2"/>
          <w:sz w:val="20"/>
          <w:szCs w:val="20"/>
          <w:lang w:val="en-US"/>
        </w:rPr>
        <w:t>е</w:t>
      </w:r>
      <w:r w:rsidRPr="00DD4AD0">
        <w:rPr>
          <w:rFonts w:eastAsia="Verdana"/>
          <w:spacing w:val="3"/>
          <w:sz w:val="20"/>
          <w:szCs w:val="20"/>
          <w:lang w:val="en-US"/>
        </w:rPr>
        <w:t>ћ</w:t>
      </w:r>
      <w:r w:rsidRPr="00DD4AD0">
        <w:rPr>
          <w:rFonts w:eastAsia="Verdana"/>
          <w:sz w:val="20"/>
          <w:szCs w:val="20"/>
          <w:lang w:val="en-US"/>
        </w:rPr>
        <w:t>е</w:t>
      </w:r>
      <w:r w:rsidRPr="00DD4AD0">
        <w:rPr>
          <w:rFonts w:eastAsia="Verdana"/>
          <w:spacing w:val="-6"/>
          <w:sz w:val="20"/>
          <w:szCs w:val="20"/>
          <w:lang w:val="en-US"/>
        </w:rPr>
        <w:t xml:space="preserve"> </w:t>
      </w:r>
      <w:r w:rsidRPr="00DD4AD0">
        <w:rPr>
          <w:rFonts w:eastAsia="Verdana"/>
          <w:sz w:val="20"/>
          <w:szCs w:val="20"/>
          <w:lang w:val="en-US"/>
        </w:rPr>
        <w:t>ин</w:t>
      </w:r>
      <w:r w:rsidRPr="00DD4AD0">
        <w:rPr>
          <w:rFonts w:eastAsia="Verdana"/>
          <w:spacing w:val="2"/>
          <w:sz w:val="20"/>
          <w:szCs w:val="20"/>
          <w:lang w:val="en-US"/>
        </w:rPr>
        <w:t>ф</w:t>
      </w:r>
      <w:r w:rsidRPr="00DD4AD0">
        <w:rPr>
          <w:rFonts w:eastAsia="Verdana"/>
          <w:spacing w:val="-1"/>
          <w:sz w:val="20"/>
          <w:szCs w:val="20"/>
          <w:lang w:val="en-US"/>
        </w:rPr>
        <w:t>о</w:t>
      </w:r>
      <w:r w:rsidRPr="00DD4AD0">
        <w:rPr>
          <w:rFonts w:eastAsia="Verdana"/>
          <w:sz w:val="20"/>
          <w:szCs w:val="20"/>
          <w:lang w:val="en-US"/>
        </w:rPr>
        <w:t>рма</w:t>
      </w:r>
      <w:r w:rsidRPr="00DD4AD0">
        <w:rPr>
          <w:rFonts w:eastAsia="Verdana"/>
          <w:spacing w:val="1"/>
          <w:sz w:val="20"/>
          <w:szCs w:val="20"/>
          <w:lang w:val="en-US"/>
        </w:rPr>
        <w:t>ц</w:t>
      </w:r>
      <w:r w:rsidRPr="00DD4AD0">
        <w:rPr>
          <w:rFonts w:eastAsia="Verdana"/>
          <w:sz w:val="20"/>
          <w:szCs w:val="20"/>
          <w:lang w:val="en-US"/>
        </w:rPr>
        <w:t>ије</w:t>
      </w:r>
      <w:r w:rsidRPr="00DD4AD0">
        <w:rPr>
          <w:rFonts w:eastAsia="Verdana"/>
          <w:spacing w:val="-4"/>
          <w:sz w:val="20"/>
          <w:szCs w:val="20"/>
          <w:lang w:val="en-US"/>
        </w:rPr>
        <w:t xml:space="preserve"> </w:t>
      </w:r>
      <w:r w:rsidRPr="00DD4AD0">
        <w:rPr>
          <w:rFonts w:eastAsia="Verdana"/>
          <w:sz w:val="20"/>
          <w:szCs w:val="20"/>
          <w:lang w:val="en-US"/>
        </w:rPr>
        <w:t>о</w:t>
      </w:r>
      <w:r w:rsidRPr="00DD4AD0">
        <w:rPr>
          <w:rFonts w:eastAsia="Verdana"/>
          <w:spacing w:val="-6"/>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л</w:t>
      </w:r>
      <w:r w:rsidRPr="00DD4AD0">
        <w:rPr>
          <w:rFonts w:eastAsia="Verdana"/>
          <w:sz w:val="20"/>
          <w:szCs w:val="20"/>
          <w:lang w:val="en-US"/>
        </w:rPr>
        <w:t>а</w:t>
      </w:r>
      <w:r w:rsidRPr="00DD4AD0">
        <w:rPr>
          <w:rFonts w:eastAsia="Verdana"/>
          <w:spacing w:val="1"/>
          <w:sz w:val="20"/>
          <w:szCs w:val="20"/>
          <w:lang w:val="en-US"/>
        </w:rPr>
        <w:t>ћ</w:t>
      </w:r>
      <w:r w:rsidRPr="00DD4AD0">
        <w:rPr>
          <w:rFonts w:eastAsia="Verdana"/>
          <w:sz w:val="20"/>
          <w:szCs w:val="20"/>
          <w:lang w:val="en-US"/>
        </w:rPr>
        <w:t>ању</w:t>
      </w:r>
      <w:r w:rsidRPr="00DD4AD0">
        <w:rPr>
          <w:rFonts w:eastAsia="Verdana"/>
          <w:spacing w:val="3"/>
          <w:sz w:val="20"/>
          <w:szCs w:val="20"/>
          <w:lang w:val="en-US"/>
        </w:rPr>
        <w:t xml:space="preserve"> </w:t>
      </w:r>
      <w:r w:rsidRPr="00DD4AD0">
        <w:rPr>
          <w:rFonts w:eastAsia="Verdana"/>
          <w:sz w:val="20"/>
          <w:szCs w:val="20"/>
          <w:lang w:val="en-US"/>
        </w:rPr>
        <w:t>–</w:t>
      </w:r>
    </w:p>
    <w:p w:rsidR="00DD4AD0" w:rsidRPr="00DD4AD0" w:rsidRDefault="00DD4AD0" w:rsidP="00DD4AD0">
      <w:pPr>
        <w:widowControl w:val="0"/>
        <w:spacing w:before="5" w:after="0" w:line="244" w:lineRule="exact"/>
        <w:ind w:left="132" w:right="113"/>
        <w:rPr>
          <w:rFonts w:eastAsia="Verdana"/>
          <w:sz w:val="20"/>
          <w:szCs w:val="20"/>
          <w:lang w:val="en-US"/>
        </w:rPr>
      </w:pPr>
      <w:r w:rsidRPr="00DD4AD0">
        <w:rPr>
          <w:rFonts w:eastAsia="Verdana"/>
          <w:sz w:val="20"/>
          <w:szCs w:val="20"/>
          <w:lang w:val="en-US"/>
        </w:rPr>
        <w:t>„</w:t>
      </w:r>
      <w:proofErr w:type="gramStart"/>
      <w:r w:rsidRPr="00DD4AD0">
        <w:rPr>
          <w:rFonts w:eastAsia="Verdana"/>
          <w:sz w:val="20"/>
          <w:szCs w:val="20"/>
          <w:lang w:val="en-US"/>
        </w:rPr>
        <w:t>д</w:t>
      </w:r>
      <w:r w:rsidRPr="00DD4AD0">
        <w:rPr>
          <w:rFonts w:eastAsia="Verdana"/>
          <w:spacing w:val="-2"/>
          <w:sz w:val="20"/>
          <w:szCs w:val="20"/>
          <w:lang w:val="en-US"/>
        </w:rPr>
        <w:t>е</w:t>
      </w:r>
      <w:r w:rsidRPr="00DD4AD0">
        <w:rPr>
          <w:rFonts w:eastAsia="Verdana"/>
          <w:sz w:val="20"/>
          <w:szCs w:val="20"/>
          <w:lang w:val="en-US"/>
        </w:rPr>
        <w:t>та</w:t>
      </w:r>
      <w:r w:rsidRPr="00DD4AD0">
        <w:rPr>
          <w:rFonts w:eastAsia="Verdana"/>
          <w:spacing w:val="2"/>
          <w:sz w:val="20"/>
          <w:szCs w:val="20"/>
          <w:lang w:val="en-US"/>
        </w:rPr>
        <w:t>љ</w:t>
      </w:r>
      <w:r w:rsidRPr="00DD4AD0">
        <w:rPr>
          <w:rFonts w:eastAsia="Verdana"/>
          <w:sz w:val="20"/>
          <w:szCs w:val="20"/>
          <w:lang w:val="en-US"/>
        </w:rPr>
        <w:t>и</w:t>
      </w:r>
      <w:proofErr w:type="gramEnd"/>
      <w:r w:rsidRPr="00DD4AD0">
        <w:rPr>
          <w:rFonts w:eastAsia="Verdana"/>
          <w:spacing w:val="10"/>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л</w:t>
      </w:r>
      <w:r w:rsidRPr="00DD4AD0">
        <w:rPr>
          <w:rFonts w:eastAsia="Verdana"/>
          <w:sz w:val="20"/>
          <w:szCs w:val="20"/>
          <w:lang w:val="en-US"/>
        </w:rPr>
        <w:t>а</w:t>
      </w:r>
      <w:r w:rsidRPr="00DD4AD0">
        <w:rPr>
          <w:rFonts w:eastAsia="Verdana"/>
          <w:spacing w:val="1"/>
          <w:sz w:val="20"/>
          <w:szCs w:val="20"/>
          <w:lang w:val="en-US"/>
        </w:rPr>
        <w:t>ћ</w:t>
      </w:r>
      <w:r w:rsidRPr="00DD4AD0">
        <w:rPr>
          <w:rFonts w:eastAsia="Verdana"/>
          <w:sz w:val="20"/>
          <w:szCs w:val="20"/>
          <w:lang w:val="en-US"/>
        </w:rPr>
        <w:t>ања“</w:t>
      </w:r>
      <w:r w:rsidRPr="00DD4AD0">
        <w:rPr>
          <w:rFonts w:eastAsia="Verdana"/>
          <w:spacing w:val="11"/>
          <w:sz w:val="20"/>
          <w:szCs w:val="20"/>
          <w:lang w:val="en-US"/>
        </w:rPr>
        <w:t xml:space="preserve"> </w:t>
      </w:r>
      <w:r w:rsidRPr="00DD4AD0">
        <w:rPr>
          <w:rFonts w:eastAsia="Verdana"/>
          <w:spacing w:val="2"/>
          <w:sz w:val="20"/>
          <w:szCs w:val="20"/>
          <w:lang w:val="en-US"/>
        </w:rPr>
        <w:t>(</w:t>
      </w:r>
      <w:r w:rsidRPr="00DD4AD0">
        <w:rPr>
          <w:rFonts w:eastAsia="Verdana" w:cs="Verdana"/>
          <w:spacing w:val="2"/>
          <w:sz w:val="20"/>
          <w:szCs w:val="20"/>
          <w:lang w:val="en-US"/>
        </w:rPr>
        <w:t>F</w:t>
      </w:r>
      <w:r w:rsidRPr="00DD4AD0">
        <w:rPr>
          <w:rFonts w:eastAsia="Verdana" w:cs="Verdana"/>
          <w:sz w:val="20"/>
          <w:szCs w:val="20"/>
          <w:lang w:val="en-US"/>
        </w:rPr>
        <w:t>I</w:t>
      </w:r>
      <w:r w:rsidRPr="00DD4AD0">
        <w:rPr>
          <w:rFonts w:eastAsia="Verdana" w:cs="Verdana"/>
          <w:spacing w:val="-2"/>
          <w:sz w:val="20"/>
          <w:szCs w:val="20"/>
          <w:lang w:val="en-US"/>
        </w:rPr>
        <w:t>E</w:t>
      </w:r>
      <w:r w:rsidRPr="00DD4AD0">
        <w:rPr>
          <w:rFonts w:eastAsia="Verdana" w:cs="Verdana"/>
          <w:sz w:val="20"/>
          <w:szCs w:val="20"/>
          <w:lang w:val="en-US"/>
        </w:rPr>
        <w:t>LD</w:t>
      </w:r>
      <w:r w:rsidRPr="00DD4AD0">
        <w:rPr>
          <w:rFonts w:eastAsia="Verdana" w:cs="Verdana"/>
          <w:spacing w:val="11"/>
          <w:sz w:val="20"/>
          <w:szCs w:val="20"/>
          <w:lang w:val="en-US"/>
        </w:rPr>
        <w:t xml:space="preserve"> </w:t>
      </w:r>
      <w:r w:rsidRPr="00DD4AD0">
        <w:rPr>
          <w:rFonts w:eastAsia="Verdana" w:cs="Verdana"/>
          <w:sz w:val="20"/>
          <w:szCs w:val="20"/>
          <w:lang w:val="en-US"/>
        </w:rPr>
        <w:t>70:</w:t>
      </w:r>
      <w:r w:rsidRPr="00DD4AD0">
        <w:rPr>
          <w:rFonts w:eastAsia="Verdana" w:cs="Verdana"/>
          <w:spacing w:val="12"/>
          <w:sz w:val="20"/>
          <w:szCs w:val="20"/>
          <w:lang w:val="en-US"/>
        </w:rPr>
        <w:t xml:space="preserve"> </w:t>
      </w:r>
      <w:r w:rsidRPr="00DD4AD0">
        <w:rPr>
          <w:rFonts w:eastAsia="Verdana" w:cs="Verdana"/>
          <w:spacing w:val="2"/>
          <w:sz w:val="20"/>
          <w:szCs w:val="20"/>
          <w:lang w:val="en-US"/>
        </w:rPr>
        <w:t>D</w:t>
      </w:r>
      <w:r w:rsidRPr="00DD4AD0">
        <w:rPr>
          <w:rFonts w:eastAsia="Verdana" w:cs="Verdana"/>
          <w:spacing w:val="-2"/>
          <w:sz w:val="20"/>
          <w:szCs w:val="20"/>
          <w:lang w:val="en-US"/>
        </w:rPr>
        <w:t>E</w:t>
      </w:r>
      <w:r w:rsidRPr="00DD4AD0">
        <w:rPr>
          <w:rFonts w:eastAsia="Verdana" w:cs="Verdana"/>
          <w:sz w:val="20"/>
          <w:szCs w:val="20"/>
          <w:lang w:val="en-US"/>
        </w:rPr>
        <w:t>T</w:t>
      </w:r>
      <w:r w:rsidRPr="00DD4AD0">
        <w:rPr>
          <w:rFonts w:eastAsia="Verdana" w:cs="Verdana"/>
          <w:spacing w:val="2"/>
          <w:sz w:val="20"/>
          <w:szCs w:val="20"/>
          <w:lang w:val="en-US"/>
        </w:rPr>
        <w:t>A</w:t>
      </w:r>
      <w:r w:rsidRPr="00DD4AD0">
        <w:rPr>
          <w:rFonts w:eastAsia="Verdana" w:cs="Verdana"/>
          <w:sz w:val="20"/>
          <w:szCs w:val="20"/>
          <w:lang w:val="en-US"/>
        </w:rPr>
        <w:t>ILS</w:t>
      </w:r>
      <w:r w:rsidRPr="00DD4AD0">
        <w:rPr>
          <w:rFonts w:eastAsia="Verdana" w:cs="Verdana"/>
          <w:spacing w:val="14"/>
          <w:sz w:val="20"/>
          <w:szCs w:val="20"/>
          <w:lang w:val="en-US"/>
        </w:rPr>
        <w:t xml:space="preserve"> </w:t>
      </w:r>
      <w:r w:rsidRPr="00DD4AD0">
        <w:rPr>
          <w:rFonts w:eastAsia="Verdana" w:cs="Verdana"/>
          <w:spacing w:val="-1"/>
          <w:sz w:val="20"/>
          <w:szCs w:val="20"/>
          <w:lang w:val="en-US"/>
        </w:rPr>
        <w:t>O</w:t>
      </w:r>
      <w:r w:rsidRPr="00DD4AD0">
        <w:rPr>
          <w:rFonts w:eastAsia="Verdana" w:cs="Verdana"/>
          <w:sz w:val="20"/>
          <w:szCs w:val="20"/>
          <w:lang w:val="en-US"/>
        </w:rPr>
        <w:t>F</w:t>
      </w:r>
      <w:r w:rsidRPr="00DD4AD0">
        <w:rPr>
          <w:rFonts w:eastAsia="Verdana" w:cs="Verdana"/>
          <w:spacing w:val="12"/>
          <w:sz w:val="20"/>
          <w:szCs w:val="20"/>
          <w:lang w:val="en-US"/>
        </w:rPr>
        <w:t xml:space="preserve"> </w:t>
      </w:r>
      <w:r w:rsidRPr="00DD4AD0">
        <w:rPr>
          <w:rFonts w:eastAsia="Verdana" w:cs="Verdana"/>
          <w:spacing w:val="2"/>
          <w:sz w:val="20"/>
          <w:szCs w:val="20"/>
          <w:lang w:val="en-US"/>
        </w:rPr>
        <w:t>P</w:t>
      </w:r>
      <w:r w:rsidRPr="00DD4AD0">
        <w:rPr>
          <w:rFonts w:eastAsia="Verdana" w:cs="Verdana"/>
          <w:sz w:val="20"/>
          <w:szCs w:val="20"/>
          <w:lang w:val="en-US"/>
        </w:rPr>
        <w:t>AYM</w:t>
      </w:r>
      <w:r w:rsidRPr="00DD4AD0">
        <w:rPr>
          <w:rFonts w:eastAsia="Verdana" w:cs="Verdana"/>
          <w:spacing w:val="1"/>
          <w:sz w:val="20"/>
          <w:szCs w:val="20"/>
          <w:lang w:val="en-US"/>
        </w:rPr>
        <w:t>E</w:t>
      </w:r>
      <w:r w:rsidRPr="00DD4AD0">
        <w:rPr>
          <w:rFonts w:eastAsia="Verdana" w:cs="Verdana"/>
          <w:sz w:val="20"/>
          <w:szCs w:val="20"/>
          <w:lang w:val="en-US"/>
        </w:rPr>
        <w:t>N</w:t>
      </w:r>
      <w:r w:rsidRPr="00DD4AD0">
        <w:rPr>
          <w:rFonts w:eastAsia="Verdana" w:cs="Verdana"/>
          <w:spacing w:val="-1"/>
          <w:sz w:val="20"/>
          <w:szCs w:val="20"/>
          <w:lang w:val="en-US"/>
        </w:rPr>
        <w:t>T</w:t>
      </w:r>
      <w:r w:rsidRPr="00DD4AD0">
        <w:rPr>
          <w:rFonts w:eastAsia="Verdana" w:cs="Verdana"/>
          <w:sz w:val="20"/>
          <w:szCs w:val="20"/>
          <w:lang w:val="en-US"/>
        </w:rPr>
        <w:t>)</w:t>
      </w:r>
      <w:r w:rsidRPr="00DD4AD0">
        <w:rPr>
          <w:rFonts w:eastAsia="Verdana" w:cs="Verdana"/>
          <w:spacing w:val="1"/>
          <w:sz w:val="20"/>
          <w:szCs w:val="20"/>
          <w:lang w:val="en-US"/>
        </w:rPr>
        <w:t>:</w:t>
      </w:r>
      <w:r w:rsidRPr="00DD4AD0">
        <w:rPr>
          <w:rFonts w:eastAsia="Verdana" w:cs="Verdana"/>
          <w:sz w:val="20"/>
          <w:szCs w:val="20"/>
          <w:lang w:val="en-US"/>
        </w:rPr>
        <w:t>-</w:t>
      </w:r>
      <w:r w:rsidRPr="00DD4AD0">
        <w:rPr>
          <w:rFonts w:eastAsia="Verdana"/>
          <w:sz w:val="20"/>
          <w:szCs w:val="20"/>
          <w:lang w:val="en-US"/>
        </w:rPr>
        <w:t>бр</w:t>
      </w:r>
      <w:r w:rsidRPr="00DD4AD0">
        <w:rPr>
          <w:rFonts w:eastAsia="Verdana"/>
          <w:spacing w:val="-1"/>
          <w:sz w:val="20"/>
          <w:szCs w:val="20"/>
          <w:lang w:val="en-US"/>
        </w:rPr>
        <w:t>о</w:t>
      </w:r>
      <w:r w:rsidRPr="00DD4AD0">
        <w:rPr>
          <w:rFonts w:eastAsia="Verdana"/>
          <w:sz w:val="20"/>
          <w:szCs w:val="20"/>
          <w:lang w:val="en-US"/>
        </w:rPr>
        <w:t>ј</w:t>
      </w:r>
      <w:r w:rsidRPr="00DD4AD0">
        <w:rPr>
          <w:rFonts w:eastAsia="Verdana"/>
          <w:spacing w:val="12"/>
          <w:sz w:val="20"/>
          <w:szCs w:val="20"/>
          <w:lang w:val="en-US"/>
        </w:rPr>
        <w:t xml:space="preserve"> </w:t>
      </w:r>
      <w:r w:rsidRPr="00DD4AD0">
        <w:rPr>
          <w:rFonts w:eastAsia="Verdana"/>
          <w:sz w:val="20"/>
          <w:szCs w:val="20"/>
          <w:lang w:val="en-US"/>
        </w:rPr>
        <w:t>у</w:t>
      </w:r>
      <w:r w:rsidRPr="00DD4AD0">
        <w:rPr>
          <w:rFonts w:eastAsia="Verdana"/>
          <w:spacing w:val="10"/>
          <w:sz w:val="20"/>
          <w:szCs w:val="20"/>
          <w:lang w:val="en-US"/>
        </w:rPr>
        <w:t xml:space="preserve"> </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z w:val="20"/>
          <w:szCs w:val="20"/>
          <w:lang w:val="en-US"/>
        </w:rPr>
        <w:t>т</w:t>
      </w:r>
      <w:r w:rsidRPr="00DD4AD0">
        <w:rPr>
          <w:rFonts w:eastAsia="Verdana"/>
          <w:spacing w:val="1"/>
          <w:sz w:val="20"/>
          <w:szCs w:val="20"/>
          <w:lang w:val="en-US"/>
        </w:rPr>
        <w:t>у</w:t>
      </w:r>
      <w:r w:rsidRPr="00DD4AD0">
        <w:rPr>
          <w:rFonts w:eastAsia="Verdana"/>
          <w:sz w:val="20"/>
          <w:szCs w:val="20"/>
          <w:lang w:val="en-US"/>
        </w:rPr>
        <w:t>пку</w:t>
      </w:r>
      <w:r w:rsidRPr="00DD4AD0">
        <w:rPr>
          <w:rFonts w:eastAsia="Verdana"/>
          <w:spacing w:val="10"/>
          <w:sz w:val="20"/>
          <w:szCs w:val="20"/>
          <w:lang w:val="en-US"/>
        </w:rPr>
        <w:t xml:space="preserve"> </w:t>
      </w:r>
      <w:r w:rsidRPr="00DD4AD0">
        <w:rPr>
          <w:rFonts w:eastAsia="Verdana"/>
          <w:sz w:val="20"/>
          <w:szCs w:val="20"/>
          <w:lang w:val="en-US"/>
        </w:rPr>
        <w:t>ја</w:t>
      </w:r>
      <w:r w:rsidRPr="00DD4AD0">
        <w:rPr>
          <w:rFonts w:eastAsia="Verdana"/>
          <w:spacing w:val="-1"/>
          <w:sz w:val="20"/>
          <w:szCs w:val="20"/>
          <w:lang w:val="en-US"/>
        </w:rPr>
        <w:t>в</w:t>
      </w:r>
      <w:r w:rsidRPr="00DD4AD0">
        <w:rPr>
          <w:rFonts w:eastAsia="Verdana"/>
          <w:spacing w:val="2"/>
          <w:sz w:val="20"/>
          <w:szCs w:val="20"/>
          <w:lang w:val="en-US"/>
        </w:rPr>
        <w:t>н</w:t>
      </w:r>
      <w:r w:rsidRPr="00DD4AD0">
        <w:rPr>
          <w:rFonts w:eastAsia="Verdana"/>
          <w:sz w:val="20"/>
          <w:szCs w:val="20"/>
          <w:lang w:val="en-US"/>
        </w:rPr>
        <w:t>е</w:t>
      </w:r>
      <w:r w:rsidRPr="00DD4AD0">
        <w:rPr>
          <w:rFonts w:eastAsia="Verdana"/>
          <w:spacing w:val="10"/>
          <w:sz w:val="20"/>
          <w:szCs w:val="20"/>
          <w:lang w:val="en-US"/>
        </w:rPr>
        <w:t xml:space="preserve"> </w:t>
      </w:r>
      <w:r w:rsidRPr="00DD4AD0">
        <w:rPr>
          <w:rFonts w:eastAsia="Verdana"/>
          <w:sz w:val="20"/>
          <w:szCs w:val="20"/>
          <w:lang w:val="en-US"/>
        </w:rPr>
        <w:t>наб</w:t>
      </w:r>
      <w:r w:rsidRPr="00DD4AD0">
        <w:rPr>
          <w:rFonts w:eastAsia="Verdana"/>
          <w:spacing w:val="2"/>
          <w:sz w:val="20"/>
          <w:szCs w:val="20"/>
          <w:lang w:val="en-US"/>
        </w:rPr>
        <w:t>а</w:t>
      </w:r>
      <w:r w:rsidRPr="00DD4AD0">
        <w:rPr>
          <w:rFonts w:eastAsia="Verdana"/>
          <w:spacing w:val="-1"/>
          <w:sz w:val="20"/>
          <w:szCs w:val="20"/>
          <w:lang w:val="en-US"/>
        </w:rPr>
        <w:t>в</w:t>
      </w:r>
      <w:r w:rsidRPr="00DD4AD0">
        <w:rPr>
          <w:rFonts w:eastAsia="Verdana"/>
          <w:spacing w:val="1"/>
          <w:sz w:val="20"/>
          <w:szCs w:val="20"/>
          <w:lang w:val="en-US"/>
        </w:rPr>
        <w:t>к</w:t>
      </w:r>
      <w:r w:rsidRPr="00DD4AD0">
        <w:rPr>
          <w:rFonts w:eastAsia="Verdana"/>
          <w:sz w:val="20"/>
          <w:szCs w:val="20"/>
          <w:lang w:val="en-US"/>
        </w:rPr>
        <w:t>е</w:t>
      </w:r>
      <w:r w:rsidRPr="00DD4AD0">
        <w:rPr>
          <w:rFonts w:eastAsia="Verdana"/>
          <w:spacing w:val="10"/>
          <w:sz w:val="20"/>
          <w:szCs w:val="20"/>
          <w:lang w:val="en-US"/>
        </w:rPr>
        <w:t xml:space="preserve"> </w:t>
      </w:r>
      <w:r w:rsidRPr="00DD4AD0">
        <w:rPr>
          <w:rFonts w:eastAsia="Verdana"/>
          <w:sz w:val="20"/>
          <w:szCs w:val="20"/>
          <w:lang w:val="en-US"/>
        </w:rPr>
        <w:t>на</w:t>
      </w:r>
      <w:r w:rsidRPr="00DD4AD0">
        <w:rPr>
          <w:rFonts w:eastAsia="Verdana"/>
          <w:spacing w:val="14"/>
          <w:sz w:val="20"/>
          <w:szCs w:val="20"/>
          <w:lang w:val="en-US"/>
        </w:rPr>
        <w:t xml:space="preserve"> </w:t>
      </w:r>
      <w:r w:rsidRPr="00DD4AD0">
        <w:rPr>
          <w:rFonts w:eastAsia="Verdana"/>
          <w:sz w:val="20"/>
          <w:szCs w:val="20"/>
          <w:lang w:val="en-US"/>
        </w:rPr>
        <w:t>к</w:t>
      </w:r>
      <w:r w:rsidRPr="00DD4AD0">
        <w:rPr>
          <w:rFonts w:eastAsia="Verdana"/>
          <w:spacing w:val="-2"/>
          <w:sz w:val="20"/>
          <w:szCs w:val="20"/>
          <w:lang w:val="en-US"/>
        </w:rPr>
        <w:t>о</w:t>
      </w:r>
      <w:r w:rsidRPr="00DD4AD0">
        <w:rPr>
          <w:rFonts w:eastAsia="Verdana"/>
          <w:sz w:val="20"/>
          <w:szCs w:val="20"/>
          <w:lang w:val="en-US"/>
        </w:rPr>
        <w:t>је</w:t>
      </w:r>
      <w:r w:rsidRPr="00DD4AD0">
        <w:rPr>
          <w:rFonts w:eastAsia="Verdana"/>
          <w:spacing w:val="12"/>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е</w:t>
      </w:r>
      <w:r w:rsidRPr="00DD4AD0">
        <w:rPr>
          <w:rFonts w:eastAsia="Verdana"/>
          <w:w w:val="99"/>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ахтев</w:t>
      </w:r>
      <w:r w:rsidRPr="00DD4AD0">
        <w:rPr>
          <w:rFonts w:eastAsia="Verdana"/>
          <w:spacing w:val="-9"/>
          <w:sz w:val="20"/>
          <w:szCs w:val="20"/>
          <w:lang w:val="en-US"/>
        </w:rPr>
        <w:t xml:space="preserve"> </w:t>
      </w:r>
      <w:r w:rsidRPr="00DD4AD0">
        <w:rPr>
          <w:rFonts w:eastAsia="Verdana"/>
          <w:sz w:val="20"/>
          <w:szCs w:val="20"/>
          <w:lang w:val="en-US"/>
        </w:rPr>
        <w:t>за</w:t>
      </w:r>
      <w:r w:rsidRPr="00DD4AD0">
        <w:rPr>
          <w:rFonts w:eastAsia="Verdana"/>
          <w:spacing w:val="-8"/>
          <w:sz w:val="20"/>
          <w:szCs w:val="20"/>
          <w:lang w:val="en-US"/>
        </w:rPr>
        <w:t xml:space="preserve"> </w:t>
      </w:r>
      <w:r w:rsidRPr="00DD4AD0">
        <w:rPr>
          <w:rFonts w:eastAsia="Verdana"/>
          <w:sz w:val="20"/>
          <w:szCs w:val="20"/>
          <w:lang w:val="en-US"/>
        </w:rPr>
        <w:t>зашт</w:t>
      </w:r>
      <w:r w:rsidRPr="00DD4AD0">
        <w:rPr>
          <w:rFonts w:eastAsia="Verdana"/>
          <w:spacing w:val="1"/>
          <w:sz w:val="20"/>
          <w:szCs w:val="20"/>
          <w:lang w:val="en-US"/>
        </w:rPr>
        <w:t>и</w:t>
      </w:r>
      <w:r w:rsidRPr="00DD4AD0">
        <w:rPr>
          <w:rFonts w:eastAsia="Verdana"/>
          <w:sz w:val="20"/>
          <w:szCs w:val="20"/>
          <w:lang w:val="en-US"/>
        </w:rPr>
        <w:t>ту</w:t>
      </w:r>
      <w:r w:rsidRPr="00DD4AD0">
        <w:rPr>
          <w:rFonts w:eastAsia="Verdana"/>
          <w:spacing w:val="-7"/>
          <w:sz w:val="20"/>
          <w:szCs w:val="20"/>
          <w:lang w:val="en-US"/>
        </w:rPr>
        <w:t xml:space="preserve"> </w:t>
      </w:r>
      <w:r w:rsidRPr="00DD4AD0">
        <w:rPr>
          <w:rFonts w:eastAsia="Verdana"/>
          <w:sz w:val="20"/>
          <w:szCs w:val="20"/>
          <w:lang w:val="en-US"/>
        </w:rPr>
        <w:t>пра</w:t>
      </w:r>
      <w:r w:rsidRPr="00DD4AD0">
        <w:rPr>
          <w:rFonts w:eastAsia="Verdana"/>
          <w:spacing w:val="1"/>
          <w:sz w:val="20"/>
          <w:szCs w:val="20"/>
          <w:lang w:val="en-US"/>
        </w:rPr>
        <w:t>в</w:t>
      </w:r>
      <w:r w:rsidRPr="00DD4AD0">
        <w:rPr>
          <w:rFonts w:eastAsia="Verdana"/>
          <w:sz w:val="20"/>
          <w:szCs w:val="20"/>
          <w:lang w:val="en-US"/>
        </w:rPr>
        <w:t>а</w:t>
      </w:r>
      <w:r w:rsidRPr="00DD4AD0">
        <w:rPr>
          <w:rFonts w:eastAsia="Verdana"/>
          <w:spacing w:val="-7"/>
          <w:sz w:val="20"/>
          <w:szCs w:val="20"/>
          <w:lang w:val="en-US"/>
        </w:rPr>
        <w:t xml:space="preserve"> </w:t>
      </w:r>
      <w:r w:rsidRPr="00DD4AD0">
        <w:rPr>
          <w:rFonts w:eastAsia="Verdana"/>
          <w:spacing w:val="-2"/>
          <w:sz w:val="20"/>
          <w:szCs w:val="20"/>
          <w:lang w:val="en-US"/>
        </w:rPr>
        <w:t>о</w:t>
      </w:r>
      <w:r w:rsidRPr="00DD4AD0">
        <w:rPr>
          <w:rFonts w:eastAsia="Verdana"/>
          <w:sz w:val="20"/>
          <w:szCs w:val="20"/>
          <w:lang w:val="en-US"/>
        </w:rPr>
        <w:t>дн</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z w:val="20"/>
          <w:szCs w:val="20"/>
          <w:lang w:val="en-US"/>
        </w:rPr>
        <w:t>и</w:t>
      </w:r>
      <w:r w:rsidRPr="00DD4AD0">
        <w:rPr>
          <w:rFonts w:eastAsia="Verdana"/>
          <w:spacing w:val="-6"/>
          <w:sz w:val="20"/>
          <w:szCs w:val="20"/>
          <w:lang w:val="en-US"/>
        </w:rPr>
        <w:t xml:space="preserve"> </w:t>
      </w:r>
      <w:r w:rsidRPr="00DD4AD0">
        <w:rPr>
          <w:rFonts w:eastAsia="Verdana"/>
          <w:sz w:val="20"/>
          <w:szCs w:val="20"/>
          <w:lang w:val="en-US"/>
        </w:rPr>
        <w:t>и</w:t>
      </w:r>
      <w:r w:rsidRPr="00DD4AD0">
        <w:rPr>
          <w:rFonts w:eastAsia="Verdana"/>
          <w:spacing w:val="-6"/>
          <w:sz w:val="20"/>
          <w:szCs w:val="20"/>
          <w:lang w:val="en-US"/>
        </w:rPr>
        <w:t xml:space="preserve"> </w:t>
      </w:r>
      <w:r w:rsidRPr="00DD4AD0">
        <w:rPr>
          <w:rFonts w:eastAsia="Verdana"/>
          <w:sz w:val="20"/>
          <w:szCs w:val="20"/>
          <w:lang w:val="en-US"/>
        </w:rPr>
        <w:t>на</w:t>
      </w:r>
      <w:r w:rsidRPr="00DD4AD0">
        <w:rPr>
          <w:rFonts w:eastAsia="Verdana"/>
          <w:spacing w:val="1"/>
          <w:sz w:val="20"/>
          <w:szCs w:val="20"/>
          <w:lang w:val="en-US"/>
        </w:rPr>
        <w:t>з</w:t>
      </w:r>
      <w:r w:rsidRPr="00DD4AD0">
        <w:rPr>
          <w:rFonts w:eastAsia="Verdana"/>
          <w:spacing w:val="2"/>
          <w:sz w:val="20"/>
          <w:szCs w:val="20"/>
          <w:lang w:val="en-US"/>
        </w:rPr>
        <w:t>и</w:t>
      </w:r>
      <w:r w:rsidRPr="00DD4AD0">
        <w:rPr>
          <w:rFonts w:eastAsia="Verdana"/>
          <w:sz w:val="20"/>
          <w:szCs w:val="20"/>
          <w:lang w:val="en-US"/>
        </w:rPr>
        <w:t>в</w:t>
      </w:r>
      <w:r w:rsidRPr="00DD4AD0">
        <w:rPr>
          <w:rFonts w:eastAsia="Verdana"/>
          <w:spacing w:val="-9"/>
          <w:sz w:val="20"/>
          <w:szCs w:val="20"/>
          <w:lang w:val="en-US"/>
        </w:rPr>
        <w:t xml:space="preserve"> </w:t>
      </w:r>
      <w:r w:rsidRPr="00DD4AD0">
        <w:rPr>
          <w:rFonts w:eastAsia="Verdana"/>
          <w:sz w:val="20"/>
          <w:szCs w:val="20"/>
          <w:lang w:val="en-US"/>
        </w:rPr>
        <w:t>на</w:t>
      </w:r>
      <w:r w:rsidRPr="00DD4AD0">
        <w:rPr>
          <w:rFonts w:eastAsia="Verdana"/>
          <w:spacing w:val="3"/>
          <w:sz w:val="20"/>
          <w:szCs w:val="20"/>
          <w:lang w:val="en-US"/>
        </w:rPr>
        <w:t>р</w:t>
      </w:r>
      <w:r w:rsidRPr="00DD4AD0">
        <w:rPr>
          <w:rFonts w:eastAsia="Verdana"/>
          <w:spacing w:val="1"/>
          <w:sz w:val="20"/>
          <w:szCs w:val="20"/>
          <w:lang w:val="en-US"/>
        </w:rPr>
        <w:t>у</w:t>
      </w:r>
      <w:r w:rsidRPr="00DD4AD0">
        <w:rPr>
          <w:rFonts w:eastAsia="Verdana"/>
          <w:sz w:val="20"/>
          <w:szCs w:val="20"/>
          <w:lang w:val="en-US"/>
        </w:rPr>
        <w:t>ч</w:t>
      </w:r>
      <w:r w:rsidRPr="00DD4AD0">
        <w:rPr>
          <w:rFonts w:eastAsia="Verdana"/>
          <w:spacing w:val="-1"/>
          <w:sz w:val="20"/>
          <w:szCs w:val="20"/>
          <w:lang w:val="en-US"/>
        </w:rPr>
        <w:t>ио</w:t>
      </w:r>
      <w:r w:rsidRPr="00DD4AD0">
        <w:rPr>
          <w:rFonts w:eastAsia="Verdana"/>
          <w:spacing w:val="1"/>
          <w:sz w:val="20"/>
          <w:szCs w:val="20"/>
          <w:lang w:val="en-US"/>
        </w:rPr>
        <w:t>ц</w:t>
      </w:r>
      <w:r w:rsidRPr="00DD4AD0">
        <w:rPr>
          <w:rFonts w:eastAsia="Verdana"/>
          <w:sz w:val="20"/>
          <w:szCs w:val="20"/>
          <w:lang w:val="en-US"/>
        </w:rPr>
        <w:t>а</w:t>
      </w:r>
      <w:r w:rsidRPr="00DD4AD0">
        <w:rPr>
          <w:rFonts w:eastAsia="Verdana"/>
          <w:spacing w:val="-6"/>
          <w:sz w:val="20"/>
          <w:szCs w:val="20"/>
          <w:lang w:val="en-US"/>
        </w:rPr>
        <w:t xml:space="preserve"> </w:t>
      </w:r>
      <w:r w:rsidRPr="00DD4AD0">
        <w:rPr>
          <w:rFonts w:eastAsia="Verdana"/>
          <w:sz w:val="20"/>
          <w:szCs w:val="20"/>
          <w:lang w:val="en-US"/>
        </w:rPr>
        <w:t>у</w:t>
      </w:r>
      <w:r w:rsidRPr="00DD4AD0">
        <w:rPr>
          <w:rFonts w:eastAsia="Verdana"/>
          <w:spacing w:val="-9"/>
          <w:sz w:val="20"/>
          <w:szCs w:val="20"/>
          <w:lang w:val="en-US"/>
        </w:rPr>
        <w:t xml:space="preserve"> </w:t>
      </w:r>
      <w:r w:rsidRPr="00DD4AD0">
        <w:rPr>
          <w:rFonts w:eastAsia="Verdana"/>
          <w:spacing w:val="4"/>
          <w:sz w:val="20"/>
          <w:szCs w:val="20"/>
          <w:lang w:val="en-US"/>
        </w:rPr>
        <w:t>п</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z w:val="20"/>
          <w:szCs w:val="20"/>
          <w:lang w:val="en-US"/>
        </w:rPr>
        <w:t>т</w:t>
      </w:r>
      <w:r w:rsidRPr="00DD4AD0">
        <w:rPr>
          <w:rFonts w:eastAsia="Verdana"/>
          <w:spacing w:val="-1"/>
          <w:sz w:val="20"/>
          <w:szCs w:val="20"/>
          <w:lang w:val="en-US"/>
        </w:rPr>
        <w:t>у</w:t>
      </w:r>
      <w:r w:rsidRPr="00DD4AD0">
        <w:rPr>
          <w:rFonts w:eastAsia="Verdana"/>
          <w:sz w:val="20"/>
          <w:szCs w:val="20"/>
          <w:lang w:val="en-US"/>
        </w:rPr>
        <w:t>п</w:t>
      </w:r>
      <w:r w:rsidRPr="00DD4AD0">
        <w:rPr>
          <w:rFonts w:eastAsia="Verdana"/>
          <w:spacing w:val="2"/>
          <w:sz w:val="20"/>
          <w:szCs w:val="20"/>
          <w:lang w:val="en-US"/>
        </w:rPr>
        <w:t>к</w:t>
      </w:r>
      <w:r w:rsidRPr="00DD4AD0">
        <w:rPr>
          <w:rFonts w:eastAsia="Verdana"/>
          <w:sz w:val="20"/>
          <w:szCs w:val="20"/>
          <w:lang w:val="en-US"/>
        </w:rPr>
        <w:t>у</w:t>
      </w:r>
      <w:r w:rsidRPr="00DD4AD0">
        <w:rPr>
          <w:rFonts w:eastAsia="Verdana"/>
          <w:spacing w:val="-8"/>
          <w:sz w:val="20"/>
          <w:szCs w:val="20"/>
          <w:lang w:val="en-US"/>
        </w:rPr>
        <w:t xml:space="preserve"> </w:t>
      </w:r>
      <w:r w:rsidRPr="00DD4AD0">
        <w:rPr>
          <w:rFonts w:eastAsia="Verdana"/>
          <w:sz w:val="20"/>
          <w:szCs w:val="20"/>
          <w:lang w:val="en-US"/>
        </w:rPr>
        <w:t>ја</w:t>
      </w:r>
      <w:r w:rsidRPr="00DD4AD0">
        <w:rPr>
          <w:rFonts w:eastAsia="Verdana"/>
          <w:spacing w:val="-1"/>
          <w:sz w:val="20"/>
          <w:szCs w:val="20"/>
          <w:lang w:val="en-US"/>
        </w:rPr>
        <w:t>в</w:t>
      </w:r>
      <w:r w:rsidRPr="00DD4AD0">
        <w:rPr>
          <w:rFonts w:eastAsia="Verdana"/>
          <w:spacing w:val="2"/>
          <w:sz w:val="20"/>
          <w:szCs w:val="20"/>
          <w:lang w:val="en-US"/>
        </w:rPr>
        <w:t>н</w:t>
      </w:r>
      <w:r w:rsidRPr="00DD4AD0">
        <w:rPr>
          <w:rFonts w:eastAsia="Verdana"/>
          <w:sz w:val="20"/>
          <w:szCs w:val="20"/>
          <w:lang w:val="en-US"/>
        </w:rPr>
        <w:t>е</w:t>
      </w:r>
      <w:r w:rsidRPr="00DD4AD0">
        <w:rPr>
          <w:rFonts w:eastAsia="Verdana"/>
          <w:spacing w:val="-7"/>
          <w:sz w:val="20"/>
          <w:szCs w:val="20"/>
          <w:lang w:val="en-US"/>
        </w:rPr>
        <w:t xml:space="preserve"> </w:t>
      </w:r>
      <w:r w:rsidRPr="00DD4AD0">
        <w:rPr>
          <w:rFonts w:eastAsia="Verdana"/>
          <w:sz w:val="20"/>
          <w:szCs w:val="20"/>
          <w:lang w:val="en-US"/>
        </w:rPr>
        <w:t>наба</w:t>
      </w:r>
      <w:r w:rsidRPr="00DD4AD0">
        <w:rPr>
          <w:rFonts w:eastAsia="Verdana"/>
          <w:spacing w:val="1"/>
          <w:sz w:val="20"/>
          <w:szCs w:val="20"/>
          <w:lang w:val="en-US"/>
        </w:rPr>
        <w:t>в</w:t>
      </w:r>
      <w:r w:rsidRPr="00DD4AD0">
        <w:rPr>
          <w:rFonts w:eastAsia="Verdana"/>
          <w:sz w:val="20"/>
          <w:szCs w:val="20"/>
          <w:lang w:val="en-US"/>
        </w:rPr>
        <w:t>ке.</w:t>
      </w:r>
    </w:p>
    <w:p w:rsidR="00DD4AD0" w:rsidRPr="00DD4AD0" w:rsidRDefault="00DD4AD0" w:rsidP="00DD4AD0">
      <w:pPr>
        <w:widowControl w:val="0"/>
        <w:spacing w:after="0" w:line="236" w:lineRule="exact"/>
        <w:ind w:left="132"/>
        <w:rPr>
          <w:rFonts w:eastAsia="Verdana" w:cs="Verdana"/>
          <w:sz w:val="20"/>
          <w:szCs w:val="20"/>
          <w:lang w:val="sr-Cyrl-RS"/>
        </w:rPr>
      </w:pPr>
      <w:r w:rsidRPr="00DD4AD0">
        <w:rPr>
          <w:rFonts w:eastAsia="Verdana"/>
          <w:spacing w:val="-1"/>
          <w:sz w:val="20"/>
          <w:szCs w:val="20"/>
          <w:lang w:val="en-US"/>
        </w:rPr>
        <w:t>И</w:t>
      </w:r>
      <w:r w:rsidRPr="00DD4AD0">
        <w:rPr>
          <w:rFonts w:eastAsia="Verdana"/>
          <w:sz w:val="20"/>
          <w:szCs w:val="20"/>
          <w:lang w:val="en-US"/>
        </w:rPr>
        <w:t>н</w:t>
      </w:r>
      <w:r w:rsidRPr="00DD4AD0">
        <w:rPr>
          <w:rFonts w:eastAsia="Verdana"/>
          <w:spacing w:val="1"/>
          <w:sz w:val="20"/>
          <w:szCs w:val="20"/>
          <w:lang w:val="en-US"/>
        </w:rPr>
        <w:t>с</w:t>
      </w:r>
      <w:r w:rsidRPr="00DD4AD0">
        <w:rPr>
          <w:rFonts w:eastAsia="Verdana"/>
          <w:sz w:val="20"/>
          <w:szCs w:val="20"/>
          <w:lang w:val="en-US"/>
        </w:rPr>
        <w:t>трукције</w:t>
      </w:r>
      <w:r w:rsidRPr="00DD4AD0">
        <w:rPr>
          <w:rFonts w:eastAsia="Verdana"/>
          <w:spacing w:val="-7"/>
          <w:sz w:val="20"/>
          <w:szCs w:val="20"/>
          <w:lang w:val="en-US"/>
        </w:rPr>
        <w:t xml:space="preserve"> </w:t>
      </w:r>
      <w:r w:rsidRPr="00DD4AD0">
        <w:rPr>
          <w:rFonts w:eastAsia="Verdana"/>
          <w:sz w:val="20"/>
          <w:szCs w:val="20"/>
          <w:lang w:val="en-US"/>
        </w:rPr>
        <w:t>за</w:t>
      </w:r>
      <w:r w:rsidRPr="00DD4AD0">
        <w:rPr>
          <w:rFonts w:eastAsia="Verdana"/>
          <w:spacing w:val="-7"/>
          <w:sz w:val="20"/>
          <w:szCs w:val="20"/>
          <w:lang w:val="en-US"/>
        </w:rPr>
        <w:t xml:space="preserve"> </w:t>
      </w:r>
      <w:r w:rsidRPr="00DD4AD0">
        <w:rPr>
          <w:rFonts w:eastAsia="Verdana"/>
          <w:sz w:val="20"/>
          <w:szCs w:val="20"/>
          <w:lang w:val="en-US"/>
        </w:rPr>
        <w:t>упла</w:t>
      </w:r>
      <w:r w:rsidRPr="00DD4AD0">
        <w:rPr>
          <w:rFonts w:eastAsia="Verdana"/>
          <w:spacing w:val="2"/>
          <w:sz w:val="20"/>
          <w:szCs w:val="20"/>
          <w:lang w:val="en-US"/>
        </w:rPr>
        <w:t>т</w:t>
      </w:r>
      <w:r w:rsidRPr="00DD4AD0">
        <w:rPr>
          <w:rFonts w:eastAsia="Verdana"/>
          <w:sz w:val="20"/>
          <w:szCs w:val="20"/>
          <w:lang w:val="en-US"/>
        </w:rPr>
        <w:t>е</w:t>
      </w:r>
      <w:r w:rsidRPr="00DD4AD0">
        <w:rPr>
          <w:rFonts w:eastAsia="Verdana"/>
          <w:spacing w:val="-6"/>
          <w:sz w:val="20"/>
          <w:szCs w:val="20"/>
          <w:lang w:val="en-US"/>
        </w:rPr>
        <w:t xml:space="preserve"> </w:t>
      </w:r>
      <w:r w:rsidRPr="00DD4AD0">
        <w:rPr>
          <w:rFonts w:eastAsia="Verdana"/>
          <w:sz w:val="20"/>
          <w:szCs w:val="20"/>
          <w:lang w:val="en-US"/>
        </w:rPr>
        <w:t>у</w:t>
      </w:r>
      <w:r w:rsidRPr="00DD4AD0">
        <w:rPr>
          <w:rFonts w:eastAsia="Verdana"/>
          <w:spacing w:val="-9"/>
          <w:sz w:val="20"/>
          <w:szCs w:val="20"/>
          <w:lang w:val="en-US"/>
        </w:rPr>
        <w:t xml:space="preserve"> </w:t>
      </w:r>
      <w:r w:rsidRPr="00DD4AD0">
        <w:rPr>
          <w:rFonts w:eastAsia="Verdana"/>
          <w:spacing w:val="-1"/>
          <w:sz w:val="20"/>
          <w:szCs w:val="20"/>
          <w:lang w:val="en-US"/>
        </w:rPr>
        <w:t>в</w:t>
      </w:r>
      <w:r w:rsidRPr="00DD4AD0">
        <w:rPr>
          <w:rFonts w:eastAsia="Verdana"/>
          <w:sz w:val="20"/>
          <w:szCs w:val="20"/>
          <w:lang w:val="en-US"/>
        </w:rPr>
        <w:t>а</w:t>
      </w:r>
      <w:r w:rsidRPr="00DD4AD0">
        <w:rPr>
          <w:rFonts w:eastAsia="Verdana"/>
          <w:spacing w:val="1"/>
          <w:sz w:val="20"/>
          <w:szCs w:val="20"/>
          <w:lang w:val="en-US"/>
        </w:rPr>
        <w:t>лу</w:t>
      </w:r>
      <w:r w:rsidRPr="00DD4AD0">
        <w:rPr>
          <w:rFonts w:eastAsia="Verdana"/>
          <w:sz w:val="20"/>
          <w:szCs w:val="20"/>
          <w:lang w:val="en-US"/>
        </w:rPr>
        <w:t>тама:</w:t>
      </w:r>
      <w:r w:rsidRPr="00DD4AD0">
        <w:rPr>
          <w:rFonts w:eastAsia="Verdana"/>
          <w:spacing w:val="-1"/>
          <w:sz w:val="20"/>
          <w:szCs w:val="20"/>
          <w:lang w:val="en-US"/>
        </w:rPr>
        <w:t xml:space="preserve"> </w:t>
      </w:r>
      <w:r w:rsidRPr="00DD4AD0">
        <w:rPr>
          <w:rFonts w:eastAsia="Verdana" w:cs="Verdana"/>
          <w:spacing w:val="-2"/>
          <w:sz w:val="20"/>
          <w:szCs w:val="20"/>
          <w:lang w:val="en-US"/>
        </w:rPr>
        <w:t>E</w:t>
      </w:r>
      <w:r w:rsidRPr="00DD4AD0">
        <w:rPr>
          <w:rFonts w:eastAsia="Verdana" w:cs="Verdana"/>
          <w:sz w:val="20"/>
          <w:szCs w:val="20"/>
          <w:lang w:val="en-US"/>
        </w:rPr>
        <w:t>UR</w:t>
      </w:r>
      <w:r w:rsidRPr="00DD4AD0">
        <w:rPr>
          <w:rFonts w:eastAsia="Verdana" w:cs="Verdana"/>
          <w:spacing w:val="-7"/>
          <w:sz w:val="20"/>
          <w:szCs w:val="20"/>
          <w:lang w:val="en-US"/>
        </w:rPr>
        <w:t xml:space="preserve"> </w:t>
      </w:r>
      <w:r w:rsidRPr="00DD4AD0">
        <w:rPr>
          <w:rFonts w:eastAsia="Verdana"/>
          <w:sz w:val="20"/>
          <w:szCs w:val="20"/>
          <w:lang w:val="en-US"/>
        </w:rPr>
        <w:t>и</w:t>
      </w:r>
      <w:r w:rsidRPr="00DD4AD0">
        <w:rPr>
          <w:rFonts w:eastAsia="Verdana"/>
          <w:spacing w:val="-8"/>
          <w:sz w:val="20"/>
          <w:szCs w:val="20"/>
          <w:lang w:val="en-US"/>
        </w:rPr>
        <w:t xml:space="preserve"> </w:t>
      </w:r>
      <w:r w:rsidRPr="00DD4AD0">
        <w:rPr>
          <w:rFonts w:eastAsia="Verdana" w:cs="Verdana"/>
          <w:sz w:val="20"/>
          <w:szCs w:val="20"/>
          <w:lang w:val="en-US"/>
        </w:rPr>
        <w:t>U</w:t>
      </w:r>
      <w:r w:rsidRPr="00DD4AD0">
        <w:rPr>
          <w:rFonts w:eastAsia="Verdana" w:cs="Verdana"/>
          <w:spacing w:val="3"/>
          <w:sz w:val="20"/>
          <w:szCs w:val="20"/>
          <w:lang w:val="en-US"/>
        </w:rPr>
        <w:t>S</w:t>
      </w:r>
      <w:r w:rsidRPr="00DD4AD0">
        <w:rPr>
          <w:rFonts w:eastAsia="Verdana" w:cs="Verdana"/>
          <w:spacing w:val="2"/>
          <w:sz w:val="20"/>
          <w:szCs w:val="20"/>
          <w:lang w:val="en-US"/>
        </w:rPr>
        <w:t>D</w:t>
      </w:r>
      <w:r w:rsidRPr="00DD4AD0">
        <w:rPr>
          <w:rFonts w:eastAsia="Verdana" w:cs="Verdana"/>
          <w:sz w:val="20"/>
          <w:szCs w:val="20"/>
          <w:lang w:val="en-US"/>
        </w:rPr>
        <w:t>.</w:t>
      </w:r>
    </w:p>
    <w:p w:rsidR="00DD4AD0" w:rsidRPr="00DD4AD0" w:rsidRDefault="00DD4AD0" w:rsidP="00DD4AD0">
      <w:pPr>
        <w:widowControl w:val="0"/>
        <w:spacing w:after="0" w:line="242" w:lineRule="exact"/>
        <w:ind w:left="132"/>
        <w:rPr>
          <w:rFonts w:eastAsia="Verdana" w:cs="Verdana"/>
          <w:sz w:val="20"/>
          <w:szCs w:val="20"/>
          <w:lang w:val="en-US"/>
        </w:rPr>
      </w:pPr>
      <w:r w:rsidRPr="00DD4AD0">
        <w:rPr>
          <w:rFonts w:eastAsia="Verdana" w:cs="Verdana"/>
          <w:sz w:val="20"/>
          <w:szCs w:val="20"/>
          <w:lang w:val="en-US"/>
        </w:rPr>
        <w:t>PAYM</w:t>
      </w:r>
      <w:r w:rsidRPr="00DD4AD0">
        <w:rPr>
          <w:rFonts w:eastAsia="Verdana" w:cs="Verdana"/>
          <w:spacing w:val="1"/>
          <w:sz w:val="20"/>
          <w:szCs w:val="20"/>
          <w:lang w:val="en-US"/>
        </w:rPr>
        <w:t>E</w:t>
      </w:r>
      <w:r w:rsidRPr="00DD4AD0">
        <w:rPr>
          <w:rFonts w:eastAsia="Verdana" w:cs="Verdana"/>
          <w:sz w:val="20"/>
          <w:szCs w:val="20"/>
          <w:lang w:val="en-US"/>
        </w:rPr>
        <w:t>NT</w:t>
      </w:r>
      <w:r w:rsidRPr="00DD4AD0">
        <w:rPr>
          <w:rFonts w:eastAsia="Verdana" w:cs="Verdana"/>
          <w:spacing w:val="-26"/>
          <w:sz w:val="20"/>
          <w:szCs w:val="20"/>
          <w:lang w:val="en-US"/>
        </w:rPr>
        <w:t xml:space="preserve"> </w:t>
      </w:r>
      <w:r w:rsidRPr="00DD4AD0">
        <w:rPr>
          <w:rFonts w:eastAsia="Verdana" w:cs="Verdana"/>
          <w:sz w:val="20"/>
          <w:szCs w:val="20"/>
          <w:lang w:val="en-US"/>
        </w:rPr>
        <w:t>INSTRU</w:t>
      </w:r>
      <w:r w:rsidRPr="00DD4AD0">
        <w:rPr>
          <w:rFonts w:eastAsia="Verdana" w:cs="Verdana"/>
          <w:spacing w:val="2"/>
          <w:sz w:val="20"/>
          <w:szCs w:val="20"/>
          <w:lang w:val="en-US"/>
        </w:rPr>
        <w:t>C</w:t>
      </w:r>
      <w:r w:rsidRPr="00DD4AD0">
        <w:rPr>
          <w:rFonts w:eastAsia="Verdana" w:cs="Verdana"/>
          <w:spacing w:val="1"/>
          <w:sz w:val="20"/>
          <w:szCs w:val="20"/>
          <w:lang w:val="en-US"/>
        </w:rPr>
        <w:t>T</w:t>
      </w:r>
      <w:r w:rsidRPr="00DD4AD0">
        <w:rPr>
          <w:rFonts w:eastAsia="Verdana" w:cs="Verdana"/>
          <w:spacing w:val="-3"/>
          <w:sz w:val="20"/>
          <w:szCs w:val="20"/>
          <w:lang w:val="en-US"/>
        </w:rPr>
        <w:t>I</w:t>
      </w:r>
      <w:r w:rsidRPr="00DD4AD0">
        <w:rPr>
          <w:rFonts w:eastAsia="Verdana" w:cs="Verdana"/>
          <w:spacing w:val="1"/>
          <w:sz w:val="20"/>
          <w:szCs w:val="20"/>
          <w:lang w:val="en-US"/>
        </w:rPr>
        <w:t>O</w:t>
      </w:r>
      <w:r w:rsidRPr="00DD4AD0">
        <w:rPr>
          <w:rFonts w:eastAsia="Verdana" w:cs="Verdana"/>
          <w:spacing w:val="2"/>
          <w:sz w:val="20"/>
          <w:szCs w:val="20"/>
          <w:lang w:val="en-US"/>
        </w:rPr>
        <w:t>N</w:t>
      </w:r>
      <w:r w:rsidRPr="00DD4AD0">
        <w:rPr>
          <w:rFonts w:eastAsia="Verdana" w:cs="Verdana"/>
          <w:sz w:val="20"/>
          <w:szCs w:val="20"/>
          <w:lang w:val="en-US"/>
        </w:rPr>
        <w:t>S</w:t>
      </w:r>
    </w:p>
    <w:tbl>
      <w:tblPr>
        <w:tblW w:w="0" w:type="auto"/>
        <w:tblInd w:w="138" w:type="dxa"/>
        <w:tblLayout w:type="fixed"/>
        <w:tblCellMar>
          <w:left w:w="0" w:type="dxa"/>
          <w:right w:w="0" w:type="dxa"/>
        </w:tblCellMar>
        <w:tblLook w:val="01E0" w:firstRow="1" w:lastRow="1" w:firstColumn="1" w:lastColumn="1" w:noHBand="0" w:noVBand="0"/>
      </w:tblPr>
      <w:tblGrid>
        <w:gridCol w:w="4789"/>
        <w:gridCol w:w="5387"/>
      </w:tblGrid>
      <w:tr w:rsidR="00DD4AD0" w:rsidRPr="00DD4AD0" w:rsidTr="00CC614C">
        <w:trPr>
          <w:trHeight w:hRule="exact" w:val="252"/>
        </w:trPr>
        <w:tc>
          <w:tcPr>
            <w:tcW w:w="10176" w:type="dxa"/>
            <w:gridSpan w:val="2"/>
            <w:tcBorders>
              <w:top w:val="single" w:sz="5" w:space="0" w:color="000000"/>
              <w:left w:val="single" w:sz="5" w:space="0" w:color="000000"/>
              <w:bottom w:val="single" w:sz="5" w:space="0" w:color="000000"/>
              <w:right w:val="single" w:sz="5" w:space="0" w:color="000000"/>
            </w:tcBorders>
          </w:tcPr>
          <w:p w:rsidR="00DD4AD0" w:rsidRPr="00DD4AD0" w:rsidRDefault="00DD4AD0" w:rsidP="00DD4AD0">
            <w:pPr>
              <w:widowControl w:val="0"/>
              <w:spacing w:after="0" w:line="240" w:lineRule="exact"/>
              <w:ind w:left="102"/>
              <w:rPr>
                <w:rFonts w:eastAsia="Verdana" w:cs="Verdana"/>
                <w:sz w:val="20"/>
                <w:szCs w:val="20"/>
                <w:lang w:val="en-US"/>
              </w:rPr>
            </w:pPr>
            <w:r w:rsidRPr="00DD4AD0">
              <w:rPr>
                <w:rFonts w:eastAsia="Verdana" w:cs="Verdana"/>
                <w:sz w:val="20"/>
                <w:szCs w:val="20"/>
                <w:lang w:val="en-US"/>
              </w:rPr>
              <w:t>SW</w:t>
            </w:r>
            <w:r w:rsidRPr="00DD4AD0">
              <w:rPr>
                <w:rFonts w:eastAsia="Verdana" w:cs="Verdana"/>
                <w:spacing w:val="-2"/>
                <w:sz w:val="20"/>
                <w:szCs w:val="20"/>
                <w:lang w:val="en-US"/>
              </w:rPr>
              <w:t>I</w:t>
            </w:r>
            <w:r w:rsidRPr="00DD4AD0">
              <w:rPr>
                <w:rFonts w:eastAsia="Verdana" w:cs="Verdana"/>
                <w:spacing w:val="2"/>
                <w:sz w:val="20"/>
                <w:szCs w:val="20"/>
                <w:lang w:val="en-US"/>
              </w:rPr>
              <w:t>F</w:t>
            </w:r>
            <w:r w:rsidRPr="00DD4AD0">
              <w:rPr>
                <w:rFonts w:eastAsia="Verdana" w:cs="Verdana"/>
                <w:sz w:val="20"/>
                <w:szCs w:val="20"/>
                <w:lang w:val="en-US"/>
              </w:rPr>
              <w:t>T</w:t>
            </w:r>
            <w:r w:rsidRPr="00DD4AD0">
              <w:rPr>
                <w:rFonts w:eastAsia="Verdana" w:cs="Verdana"/>
                <w:spacing w:val="-9"/>
                <w:sz w:val="20"/>
                <w:szCs w:val="20"/>
                <w:lang w:val="en-US"/>
              </w:rPr>
              <w:t xml:space="preserve"> </w:t>
            </w:r>
            <w:r w:rsidRPr="00DD4AD0">
              <w:rPr>
                <w:rFonts w:eastAsia="Verdana" w:cs="Verdana"/>
                <w:spacing w:val="2"/>
                <w:sz w:val="20"/>
                <w:szCs w:val="20"/>
                <w:lang w:val="en-US"/>
              </w:rPr>
              <w:t>M</w:t>
            </w:r>
            <w:r w:rsidRPr="00DD4AD0">
              <w:rPr>
                <w:rFonts w:eastAsia="Verdana" w:cs="Verdana"/>
                <w:spacing w:val="-2"/>
                <w:sz w:val="20"/>
                <w:szCs w:val="20"/>
                <w:lang w:val="en-US"/>
              </w:rPr>
              <w:t>E</w:t>
            </w:r>
            <w:r w:rsidRPr="00DD4AD0">
              <w:rPr>
                <w:rFonts w:eastAsia="Verdana" w:cs="Verdana"/>
                <w:sz w:val="20"/>
                <w:szCs w:val="20"/>
                <w:lang w:val="en-US"/>
              </w:rPr>
              <w:t>SSA</w:t>
            </w:r>
            <w:r w:rsidRPr="00DD4AD0">
              <w:rPr>
                <w:rFonts w:eastAsia="Verdana" w:cs="Verdana"/>
                <w:spacing w:val="2"/>
                <w:sz w:val="20"/>
                <w:szCs w:val="20"/>
                <w:lang w:val="en-US"/>
              </w:rPr>
              <w:t>G</w:t>
            </w:r>
            <w:r w:rsidRPr="00DD4AD0">
              <w:rPr>
                <w:rFonts w:eastAsia="Verdana" w:cs="Verdana"/>
                <w:sz w:val="20"/>
                <w:szCs w:val="20"/>
                <w:lang w:val="en-US"/>
              </w:rPr>
              <w:t>E</w:t>
            </w:r>
            <w:r w:rsidRPr="00DD4AD0">
              <w:rPr>
                <w:rFonts w:eastAsia="Verdana" w:cs="Verdana"/>
                <w:spacing w:val="-8"/>
                <w:sz w:val="20"/>
                <w:szCs w:val="20"/>
                <w:lang w:val="en-US"/>
              </w:rPr>
              <w:t xml:space="preserve"> </w:t>
            </w:r>
            <w:r w:rsidRPr="00DD4AD0">
              <w:rPr>
                <w:rFonts w:eastAsia="Verdana" w:cs="Verdana"/>
                <w:sz w:val="20"/>
                <w:szCs w:val="20"/>
                <w:lang w:val="en-US"/>
              </w:rPr>
              <w:t>MT1</w:t>
            </w:r>
            <w:r w:rsidRPr="00DD4AD0">
              <w:rPr>
                <w:rFonts w:eastAsia="Verdana" w:cs="Verdana"/>
                <w:spacing w:val="3"/>
                <w:sz w:val="20"/>
                <w:szCs w:val="20"/>
                <w:lang w:val="en-US"/>
              </w:rPr>
              <w:t>0</w:t>
            </w:r>
            <w:r w:rsidRPr="00DD4AD0">
              <w:rPr>
                <w:rFonts w:eastAsia="Verdana" w:cs="Verdana"/>
                <w:sz w:val="20"/>
                <w:szCs w:val="20"/>
                <w:lang w:val="en-US"/>
              </w:rPr>
              <w:t>3</w:t>
            </w:r>
            <w:r w:rsidRPr="00DD4AD0">
              <w:rPr>
                <w:rFonts w:eastAsia="Verdana" w:cs="Verdana"/>
                <w:spacing w:val="-6"/>
                <w:sz w:val="20"/>
                <w:szCs w:val="20"/>
                <w:lang w:val="en-US"/>
              </w:rPr>
              <w:t xml:space="preserve"> </w:t>
            </w:r>
            <w:r w:rsidRPr="00DD4AD0">
              <w:rPr>
                <w:rFonts w:eastAsia="Verdana" w:cs="Verdana"/>
                <w:sz w:val="20"/>
                <w:szCs w:val="20"/>
                <w:lang w:val="en-US"/>
              </w:rPr>
              <w:t>–</w:t>
            </w:r>
            <w:r w:rsidRPr="00DD4AD0">
              <w:rPr>
                <w:rFonts w:eastAsia="Verdana" w:cs="Verdana"/>
                <w:spacing w:val="-8"/>
                <w:sz w:val="20"/>
                <w:szCs w:val="20"/>
                <w:lang w:val="en-US"/>
              </w:rPr>
              <w:t xml:space="preserve"> </w:t>
            </w:r>
            <w:r w:rsidRPr="00DD4AD0">
              <w:rPr>
                <w:rFonts w:eastAsia="Verdana" w:cs="Verdana"/>
                <w:spacing w:val="-2"/>
                <w:sz w:val="20"/>
                <w:szCs w:val="20"/>
                <w:lang w:val="en-US"/>
              </w:rPr>
              <w:t>E</w:t>
            </w:r>
            <w:r w:rsidRPr="00DD4AD0">
              <w:rPr>
                <w:rFonts w:eastAsia="Verdana" w:cs="Verdana"/>
                <w:sz w:val="20"/>
                <w:szCs w:val="20"/>
                <w:lang w:val="en-US"/>
              </w:rPr>
              <w:t>UR</w:t>
            </w:r>
          </w:p>
        </w:tc>
      </w:tr>
      <w:tr w:rsidR="00DD4AD0" w:rsidRPr="00DD4AD0" w:rsidTr="00CC614C">
        <w:trPr>
          <w:trHeight w:hRule="exact" w:val="253"/>
        </w:trPr>
        <w:tc>
          <w:tcPr>
            <w:tcW w:w="4789" w:type="dxa"/>
            <w:tcBorders>
              <w:top w:val="single" w:sz="5" w:space="0" w:color="000000"/>
              <w:left w:val="single" w:sz="5" w:space="0" w:color="000000"/>
              <w:bottom w:val="single" w:sz="5" w:space="0" w:color="000000"/>
              <w:right w:val="single" w:sz="5" w:space="0" w:color="000000"/>
            </w:tcBorders>
          </w:tcPr>
          <w:p w:rsidR="00DD4AD0" w:rsidRPr="00DD4AD0" w:rsidRDefault="00DD4AD0" w:rsidP="00DD4AD0">
            <w:pPr>
              <w:widowControl w:val="0"/>
              <w:spacing w:after="0" w:line="241" w:lineRule="exact"/>
              <w:ind w:left="102"/>
              <w:rPr>
                <w:rFonts w:eastAsia="Verdana" w:cs="Verdana"/>
                <w:sz w:val="20"/>
                <w:szCs w:val="20"/>
                <w:lang w:val="en-US"/>
              </w:rPr>
            </w:pPr>
            <w:r w:rsidRPr="00DD4AD0">
              <w:rPr>
                <w:rFonts w:eastAsia="Verdana" w:cs="Verdana"/>
                <w:sz w:val="20"/>
                <w:szCs w:val="20"/>
                <w:lang w:val="en-US"/>
              </w:rPr>
              <w:t>FI</w:t>
            </w:r>
            <w:r w:rsidRPr="00DD4AD0">
              <w:rPr>
                <w:rFonts w:eastAsia="Verdana" w:cs="Verdana"/>
                <w:spacing w:val="-2"/>
                <w:sz w:val="20"/>
                <w:szCs w:val="20"/>
                <w:lang w:val="en-US"/>
              </w:rPr>
              <w:t>E</w:t>
            </w:r>
            <w:r w:rsidRPr="00DD4AD0">
              <w:rPr>
                <w:rFonts w:eastAsia="Verdana" w:cs="Verdana"/>
                <w:sz w:val="20"/>
                <w:szCs w:val="20"/>
                <w:lang w:val="en-US"/>
              </w:rPr>
              <w:t>LD</w:t>
            </w:r>
            <w:r w:rsidRPr="00DD4AD0">
              <w:rPr>
                <w:rFonts w:eastAsia="Verdana" w:cs="Verdana"/>
                <w:spacing w:val="-10"/>
                <w:sz w:val="20"/>
                <w:szCs w:val="20"/>
                <w:lang w:val="en-US"/>
              </w:rPr>
              <w:t xml:space="preserve"> </w:t>
            </w:r>
            <w:r w:rsidRPr="00DD4AD0">
              <w:rPr>
                <w:rFonts w:eastAsia="Verdana" w:cs="Verdana"/>
                <w:sz w:val="20"/>
                <w:szCs w:val="20"/>
                <w:lang w:val="en-US"/>
              </w:rPr>
              <w:t>32</w:t>
            </w:r>
            <w:r w:rsidRPr="00DD4AD0">
              <w:rPr>
                <w:rFonts w:eastAsia="Verdana" w:cs="Verdana"/>
                <w:spacing w:val="1"/>
                <w:sz w:val="20"/>
                <w:szCs w:val="20"/>
                <w:lang w:val="en-US"/>
              </w:rPr>
              <w:t>A</w:t>
            </w:r>
            <w:r w:rsidRPr="00DD4AD0">
              <w:rPr>
                <w:rFonts w:eastAsia="Verdana" w:cs="Verdana"/>
                <w:sz w:val="20"/>
                <w:szCs w:val="20"/>
                <w:lang w:val="en-US"/>
              </w:rPr>
              <w:t>:</w:t>
            </w:r>
          </w:p>
        </w:tc>
        <w:tc>
          <w:tcPr>
            <w:tcW w:w="5387" w:type="dxa"/>
            <w:tcBorders>
              <w:top w:val="single" w:sz="5" w:space="0" w:color="000000"/>
              <w:left w:val="single" w:sz="5" w:space="0" w:color="000000"/>
              <w:bottom w:val="single" w:sz="5" w:space="0" w:color="000000"/>
              <w:right w:val="single" w:sz="5" w:space="0" w:color="000000"/>
            </w:tcBorders>
          </w:tcPr>
          <w:p w:rsidR="00DD4AD0" w:rsidRPr="00DD4AD0" w:rsidRDefault="00DD4AD0" w:rsidP="00DD4AD0">
            <w:pPr>
              <w:widowControl w:val="0"/>
              <w:spacing w:after="0" w:line="241" w:lineRule="exact"/>
              <w:ind w:left="102"/>
              <w:rPr>
                <w:rFonts w:eastAsia="Verdana" w:cs="Verdana"/>
                <w:sz w:val="20"/>
                <w:szCs w:val="20"/>
                <w:lang w:val="en-US"/>
              </w:rPr>
            </w:pPr>
            <w:r w:rsidRPr="00DD4AD0">
              <w:rPr>
                <w:rFonts w:eastAsia="Verdana" w:cs="Verdana"/>
                <w:sz w:val="20"/>
                <w:szCs w:val="20"/>
                <w:lang w:val="en-US"/>
              </w:rPr>
              <w:t>VALUE</w:t>
            </w:r>
            <w:r w:rsidRPr="00DD4AD0">
              <w:rPr>
                <w:rFonts w:eastAsia="Verdana" w:cs="Verdana"/>
                <w:spacing w:val="-7"/>
                <w:sz w:val="20"/>
                <w:szCs w:val="20"/>
                <w:lang w:val="en-US"/>
              </w:rPr>
              <w:t xml:space="preserve"> </w:t>
            </w:r>
            <w:r w:rsidRPr="00DD4AD0">
              <w:rPr>
                <w:rFonts w:eastAsia="Verdana" w:cs="Verdana"/>
                <w:sz w:val="20"/>
                <w:szCs w:val="20"/>
                <w:lang w:val="en-US"/>
              </w:rPr>
              <w:t>DA</w:t>
            </w:r>
            <w:r w:rsidRPr="00DD4AD0">
              <w:rPr>
                <w:rFonts w:eastAsia="Verdana" w:cs="Verdana"/>
                <w:spacing w:val="2"/>
                <w:sz w:val="20"/>
                <w:szCs w:val="20"/>
                <w:lang w:val="en-US"/>
              </w:rPr>
              <w:t>T</w:t>
            </w:r>
            <w:r w:rsidRPr="00DD4AD0">
              <w:rPr>
                <w:rFonts w:eastAsia="Verdana" w:cs="Verdana"/>
                <w:sz w:val="20"/>
                <w:szCs w:val="20"/>
                <w:lang w:val="en-US"/>
              </w:rPr>
              <w:t>E</w:t>
            </w:r>
            <w:r w:rsidRPr="00DD4AD0">
              <w:rPr>
                <w:rFonts w:eastAsia="Verdana" w:cs="Verdana"/>
                <w:spacing w:val="-8"/>
                <w:sz w:val="20"/>
                <w:szCs w:val="20"/>
                <w:lang w:val="en-US"/>
              </w:rPr>
              <w:t xml:space="preserve"> </w:t>
            </w:r>
            <w:r w:rsidRPr="00DD4AD0">
              <w:rPr>
                <w:rFonts w:eastAsia="Verdana" w:cs="Verdana"/>
                <w:sz w:val="20"/>
                <w:szCs w:val="20"/>
                <w:lang w:val="en-US"/>
              </w:rPr>
              <w:t>–</w:t>
            </w:r>
            <w:r w:rsidRPr="00DD4AD0">
              <w:rPr>
                <w:rFonts w:eastAsia="Verdana" w:cs="Verdana"/>
                <w:spacing w:val="-5"/>
                <w:sz w:val="20"/>
                <w:szCs w:val="20"/>
                <w:lang w:val="en-US"/>
              </w:rPr>
              <w:t xml:space="preserve"> </w:t>
            </w:r>
            <w:r w:rsidRPr="00DD4AD0">
              <w:rPr>
                <w:rFonts w:eastAsia="Verdana" w:cs="Verdana"/>
                <w:spacing w:val="-2"/>
                <w:sz w:val="20"/>
                <w:szCs w:val="20"/>
                <w:lang w:val="en-US"/>
              </w:rPr>
              <w:t>E</w:t>
            </w:r>
            <w:r w:rsidRPr="00DD4AD0">
              <w:rPr>
                <w:rFonts w:eastAsia="Verdana" w:cs="Verdana"/>
                <w:sz w:val="20"/>
                <w:szCs w:val="20"/>
                <w:lang w:val="en-US"/>
              </w:rPr>
              <w:t>U</w:t>
            </w:r>
            <w:r w:rsidRPr="00DD4AD0">
              <w:rPr>
                <w:rFonts w:eastAsia="Verdana" w:cs="Verdana"/>
                <w:spacing w:val="1"/>
                <w:sz w:val="20"/>
                <w:szCs w:val="20"/>
                <w:lang w:val="en-US"/>
              </w:rPr>
              <w:t>R</w:t>
            </w:r>
            <w:r w:rsidRPr="00DD4AD0">
              <w:rPr>
                <w:rFonts w:eastAsia="Verdana" w:cs="Verdana"/>
                <w:sz w:val="20"/>
                <w:szCs w:val="20"/>
                <w:lang w:val="en-US"/>
              </w:rPr>
              <w:t>-</w:t>
            </w:r>
            <w:r w:rsidRPr="00DD4AD0">
              <w:rPr>
                <w:rFonts w:eastAsia="Verdana" w:cs="Verdana"/>
                <w:spacing w:val="-8"/>
                <w:sz w:val="20"/>
                <w:szCs w:val="20"/>
                <w:lang w:val="en-US"/>
              </w:rPr>
              <w:t xml:space="preserve"> </w:t>
            </w:r>
            <w:r w:rsidRPr="00DD4AD0">
              <w:rPr>
                <w:rFonts w:eastAsia="Verdana" w:cs="Verdana"/>
                <w:sz w:val="20"/>
                <w:szCs w:val="20"/>
                <w:lang w:val="en-US"/>
              </w:rPr>
              <w:t>A</w:t>
            </w:r>
            <w:r w:rsidRPr="00DD4AD0">
              <w:rPr>
                <w:rFonts w:eastAsia="Verdana" w:cs="Verdana"/>
                <w:spacing w:val="2"/>
                <w:sz w:val="20"/>
                <w:szCs w:val="20"/>
                <w:lang w:val="en-US"/>
              </w:rPr>
              <w:t>M</w:t>
            </w:r>
            <w:r w:rsidRPr="00DD4AD0">
              <w:rPr>
                <w:rFonts w:eastAsia="Verdana" w:cs="Verdana"/>
                <w:spacing w:val="-1"/>
                <w:sz w:val="20"/>
                <w:szCs w:val="20"/>
                <w:lang w:val="en-US"/>
              </w:rPr>
              <w:t>O</w:t>
            </w:r>
            <w:r w:rsidRPr="00DD4AD0">
              <w:rPr>
                <w:rFonts w:eastAsia="Verdana" w:cs="Verdana"/>
                <w:sz w:val="20"/>
                <w:szCs w:val="20"/>
                <w:lang w:val="en-US"/>
              </w:rPr>
              <w:t>UNT</w:t>
            </w:r>
          </w:p>
        </w:tc>
      </w:tr>
      <w:tr w:rsidR="00DD4AD0" w:rsidRPr="00DD4AD0" w:rsidTr="00CC614C">
        <w:trPr>
          <w:trHeight w:hRule="exact" w:val="254"/>
        </w:trPr>
        <w:tc>
          <w:tcPr>
            <w:tcW w:w="4789" w:type="dxa"/>
            <w:tcBorders>
              <w:top w:val="single" w:sz="5" w:space="0" w:color="000000"/>
              <w:left w:val="single" w:sz="5" w:space="0" w:color="000000"/>
              <w:bottom w:val="single" w:sz="5" w:space="0" w:color="000000"/>
              <w:right w:val="single" w:sz="5" w:space="0" w:color="000000"/>
            </w:tcBorders>
          </w:tcPr>
          <w:p w:rsidR="00DD4AD0" w:rsidRPr="00DD4AD0" w:rsidRDefault="00DD4AD0" w:rsidP="00DD4AD0">
            <w:pPr>
              <w:widowControl w:val="0"/>
              <w:spacing w:before="2" w:after="0" w:line="241" w:lineRule="exact"/>
              <w:ind w:left="102"/>
              <w:rPr>
                <w:rFonts w:eastAsia="Verdana" w:cs="Verdana"/>
                <w:sz w:val="20"/>
                <w:szCs w:val="20"/>
                <w:lang w:val="en-US"/>
              </w:rPr>
            </w:pPr>
            <w:r w:rsidRPr="00DD4AD0">
              <w:rPr>
                <w:rFonts w:eastAsia="Verdana" w:cs="Verdana"/>
                <w:sz w:val="20"/>
                <w:szCs w:val="20"/>
                <w:lang w:val="en-US"/>
              </w:rPr>
              <w:t>FI</w:t>
            </w:r>
            <w:r w:rsidRPr="00DD4AD0">
              <w:rPr>
                <w:rFonts w:eastAsia="Verdana" w:cs="Verdana"/>
                <w:spacing w:val="-2"/>
                <w:sz w:val="20"/>
                <w:szCs w:val="20"/>
                <w:lang w:val="en-US"/>
              </w:rPr>
              <w:t>E</w:t>
            </w:r>
            <w:r w:rsidRPr="00DD4AD0">
              <w:rPr>
                <w:rFonts w:eastAsia="Verdana" w:cs="Verdana"/>
                <w:sz w:val="20"/>
                <w:szCs w:val="20"/>
                <w:lang w:val="en-US"/>
              </w:rPr>
              <w:t>LD</w:t>
            </w:r>
            <w:r w:rsidRPr="00DD4AD0">
              <w:rPr>
                <w:rFonts w:eastAsia="Verdana" w:cs="Verdana"/>
                <w:spacing w:val="-10"/>
                <w:sz w:val="20"/>
                <w:szCs w:val="20"/>
                <w:lang w:val="en-US"/>
              </w:rPr>
              <w:t xml:space="preserve"> </w:t>
            </w:r>
            <w:r w:rsidRPr="00DD4AD0">
              <w:rPr>
                <w:rFonts w:eastAsia="Verdana" w:cs="Verdana"/>
                <w:sz w:val="20"/>
                <w:szCs w:val="20"/>
                <w:lang w:val="en-US"/>
              </w:rPr>
              <w:t>50</w:t>
            </w:r>
            <w:r w:rsidRPr="00DD4AD0">
              <w:rPr>
                <w:rFonts w:eastAsia="Verdana" w:cs="Verdana"/>
                <w:spacing w:val="1"/>
                <w:sz w:val="20"/>
                <w:szCs w:val="20"/>
                <w:lang w:val="en-US"/>
              </w:rPr>
              <w:t>K</w:t>
            </w:r>
            <w:r w:rsidRPr="00DD4AD0">
              <w:rPr>
                <w:rFonts w:eastAsia="Verdana" w:cs="Verdana"/>
                <w:sz w:val="20"/>
                <w:szCs w:val="20"/>
                <w:lang w:val="en-US"/>
              </w:rPr>
              <w:t>:</w:t>
            </w:r>
          </w:p>
        </w:tc>
        <w:tc>
          <w:tcPr>
            <w:tcW w:w="5387" w:type="dxa"/>
            <w:tcBorders>
              <w:top w:val="single" w:sz="5" w:space="0" w:color="000000"/>
              <w:left w:val="single" w:sz="5" w:space="0" w:color="000000"/>
              <w:bottom w:val="single" w:sz="5" w:space="0" w:color="000000"/>
              <w:right w:val="single" w:sz="5" w:space="0" w:color="000000"/>
            </w:tcBorders>
          </w:tcPr>
          <w:p w:rsidR="00DD4AD0" w:rsidRPr="00DD4AD0" w:rsidRDefault="00DD4AD0" w:rsidP="00DD4AD0">
            <w:pPr>
              <w:widowControl w:val="0"/>
              <w:spacing w:before="2" w:after="0" w:line="241" w:lineRule="exact"/>
              <w:ind w:left="102"/>
              <w:rPr>
                <w:rFonts w:eastAsia="Verdana" w:cs="Verdana"/>
                <w:sz w:val="20"/>
                <w:szCs w:val="20"/>
                <w:lang w:val="en-US"/>
              </w:rPr>
            </w:pPr>
            <w:r w:rsidRPr="00DD4AD0">
              <w:rPr>
                <w:rFonts w:eastAsia="Verdana" w:cs="Verdana"/>
                <w:spacing w:val="-1"/>
                <w:sz w:val="20"/>
                <w:szCs w:val="20"/>
                <w:lang w:val="en-US"/>
              </w:rPr>
              <w:t>O</w:t>
            </w:r>
            <w:r w:rsidRPr="00DD4AD0">
              <w:rPr>
                <w:rFonts w:eastAsia="Verdana" w:cs="Verdana"/>
                <w:sz w:val="20"/>
                <w:szCs w:val="20"/>
                <w:lang w:val="en-US"/>
              </w:rPr>
              <w:t>RD</w:t>
            </w:r>
            <w:r w:rsidRPr="00DD4AD0">
              <w:rPr>
                <w:rFonts w:eastAsia="Verdana" w:cs="Verdana"/>
                <w:spacing w:val="-1"/>
                <w:sz w:val="20"/>
                <w:szCs w:val="20"/>
                <w:lang w:val="en-US"/>
              </w:rPr>
              <w:t>E</w:t>
            </w:r>
            <w:r w:rsidRPr="00DD4AD0">
              <w:rPr>
                <w:rFonts w:eastAsia="Verdana" w:cs="Verdana"/>
                <w:spacing w:val="2"/>
                <w:sz w:val="20"/>
                <w:szCs w:val="20"/>
                <w:lang w:val="en-US"/>
              </w:rPr>
              <w:t>R</w:t>
            </w:r>
            <w:r w:rsidRPr="00DD4AD0">
              <w:rPr>
                <w:rFonts w:eastAsia="Verdana" w:cs="Verdana"/>
                <w:sz w:val="20"/>
                <w:szCs w:val="20"/>
                <w:lang w:val="en-US"/>
              </w:rPr>
              <w:t>ING</w:t>
            </w:r>
            <w:r w:rsidRPr="00DD4AD0">
              <w:rPr>
                <w:rFonts w:eastAsia="Verdana" w:cs="Verdana"/>
                <w:spacing w:val="-22"/>
                <w:sz w:val="20"/>
                <w:szCs w:val="20"/>
                <w:lang w:val="en-US"/>
              </w:rPr>
              <w:t xml:space="preserve"> </w:t>
            </w:r>
            <w:r w:rsidRPr="00DD4AD0">
              <w:rPr>
                <w:rFonts w:eastAsia="Verdana" w:cs="Verdana"/>
                <w:sz w:val="20"/>
                <w:szCs w:val="20"/>
                <w:lang w:val="en-US"/>
              </w:rPr>
              <w:t>CUS</w:t>
            </w:r>
            <w:r w:rsidRPr="00DD4AD0">
              <w:rPr>
                <w:rFonts w:eastAsia="Verdana" w:cs="Verdana"/>
                <w:spacing w:val="1"/>
                <w:sz w:val="20"/>
                <w:szCs w:val="20"/>
                <w:lang w:val="en-US"/>
              </w:rPr>
              <w:t>T</w:t>
            </w:r>
            <w:r w:rsidRPr="00DD4AD0">
              <w:rPr>
                <w:rFonts w:eastAsia="Verdana" w:cs="Verdana"/>
                <w:spacing w:val="-1"/>
                <w:sz w:val="20"/>
                <w:szCs w:val="20"/>
                <w:lang w:val="en-US"/>
              </w:rPr>
              <w:t>O</w:t>
            </w:r>
            <w:r w:rsidRPr="00DD4AD0">
              <w:rPr>
                <w:rFonts w:eastAsia="Verdana" w:cs="Verdana"/>
                <w:spacing w:val="2"/>
                <w:sz w:val="20"/>
                <w:szCs w:val="20"/>
                <w:lang w:val="en-US"/>
              </w:rPr>
              <w:t>M</w:t>
            </w:r>
            <w:r w:rsidRPr="00DD4AD0">
              <w:rPr>
                <w:rFonts w:eastAsia="Verdana" w:cs="Verdana"/>
                <w:spacing w:val="-2"/>
                <w:sz w:val="20"/>
                <w:szCs w:val="20"/>
                <w:lang w:val="en-US"/>
              </w:rPr>
              <w:t>E</w:t>
            </w:r>
            <w:r w:rsidRPr="00DD4AD0">
              <w:rPr>
                <w:rFonts w:eastAsia="Verdana" w:cs="Verdana"/>
                <w:sz w:val="20"/>
                <w:szCs w:val="20"/>
                <w:lang w:val="en-US"/>
              </w:rPr>
              <w:t>R</w:t>
            </w:r>
          </w:p>
        </w:tc>
      </w:tr>
      <w:tr w:rsidR="00DD4AD0" w:rsidRPr="00DD4AD0" w:rsidTr="00CC614C">
        <w:trPr>
          <w:trHeight w:hRule="exact" w:val="252"/>
        </w:trPr>
        <w:tc>
          <w:tcPr>
            <w:tcW w:w="4789" w:type="dxa"/>
            <w:tcBorders>
              <w:top w:val="single" w:sz="5" w:space="0" w:color="000000"/>
              <w:left w:val="single" w:sz="5" w:space="0" w:color="000000"/>
              <w:bottom w:val="single" w:sz="5" w:space="0" w:color="000000"/>
              <w:right w:val="single" w:sz="5" w:space="0" w:color="000000"/>
            </w:tcBorders>
          </w:tcPr>
          <w:p w:rsidR="00DD4AD0" w:rsidRPr="00DD4AD0" w:rsidRDefault="00DD4AD0" w:rsidP="00DD4AD0">
            <w:pPr>
              <w:widowControl w:val="0"/>
              <w:spacing w:after="0" w:line="240" w:lineRule="exact"/>
              <w:ind w:left="102"/>
              <w:rPr>
                <w:rFonts w:eastAsia="Verdana" w:cs="Verdana"/>
                <w:sz w:val="20"/>
                <w:szCs w:val="20"/>
                <w:lang w:val="en-US"/>
              </w:rPr>
            </w:pPr>
            <w:r w:rsidRPr="00DD4AD0">
              <w:rPr>
                <w:rFonts w:eastAsia="Verdana" w:cs="Verdana"/>
                <w:sz w:val="20"/>
                <w:szCs w:val="20"/>
                <w:lang w:val="en-US"/>
              </w:rPr>
              <w:t>FI</w:t>
            </w:r>
            <w:r w:rsidRPr="00DD4AD0">
              <w:rPr>
                <w:rFonts w:eastAsia="Verdana" w:cs="Verdana"/>
                <w:spacing w:val="-2"/>
                <w:sz w:val="20"/>
                <w:szCs w:val="20"/>
                <w:lang w:val="en-US"/>
              </w:rPr>
              <w:t>E</w:t>
            </w:r>
            <w:r w:rsidRPr="00DD4AD0">
              <w:rPr>
                <w:rFonts w:eastAsia="Verdana" w:cs="Verdana"/>
                <w:sz w:val="20"/>
                <w:szCs w:val="20"/>
                <w:lang w:val="en-US"/>
              </w:rPr>
              <w:t>LD</w:t>
            </w:r>
            <w:r w:rsidRPr="00DD4AD0">
              <w:rPr>
                <w:rFonts w:eastAsia="Verdana" w:cs="Verdana"/>
                <w:spacing w:val="-10"/>
                <w:sz w:val="20"/>
                <w:szCs w:val="20"/>
                <w:lang w:val="en-US"/>
              </w:rPr>
              <w:t xml:space="preserve"> </w:t>
            </w:r>
            <w:r w:rsidRPr="00DD4AD0">
              <w:rPr>
                <w:rFonts w:eastAsia="Verdana" w:cs="Verdana"/>
                <w:sz w:val="20"/>
                <w:szCs w:val="20"/>
                <w:lang w:val="en-US"/>
              </w:rPr>
              <w:t>50</w:t>
            </w:r>
            <w:r w:rsidRPr="00DD4AD0">
              <w:rPr>
                <w:rFonts w:eastAsia="Verdana" w:cs="Verdana"/>
                <w:spacing w:val="1"/>
                <w:sz w:val="20"/>
                <w:szCs w:val="20"/>
                <w:lang w:val="en-US"/>
              </w:rPr>
              <w:t>K</w:t>
            </w:r>
            <w:r w:rsidRPr="00DD4AD0">
              <w:rPr>
                <w:rFonts w:eastAsia="Verdana" w:cs="Verdana"/>
                <w:sz w:val="20"/>
                <w:szCs w:val="20"/>
                <w:lang w:val="en-US"/>
              </w:rPr>
              <w:t>:</w:t>
            </w:r>
          </w:p>
        </w:tc>
        <w:tc>
          <w:tcPr>
            <w:tcW w:w="5387" w:type="dxa"/>
            <w:tcBorders>
              <w:top w:val="single" w:sz="5" w:space="0" w:color="000000"/>
              <w:left w:val="single" w:sz="5" w:space="0" w:color="000000"/>
              <w:bottom w:val="single" w:sz="5" w:space="0" w:color="000000"/>
              <w:right w:val="single" w:sz="5" w:space="0" w:color="000000"/>
            </w:tcBorders>
          </w:tcPr>
          <w:p w:rsidR="00DD4AD0" w:rsidRPr="00DD4AD0" w:rsidRDefault="00DD4AD0" w:rsidP="00DD4AD0">
            <w:pPr>
              <w:widowControl w:val="0"/>
              <w:spacing w:after="0" w:line="240" w:lineRule="exact"/>
              <w:ind w:left="102"/>
              <w:rPr>
                <w:rFonts w:eastAsia="Verdana" w:cs="Verdana"/>
                <w:sz w:val="20"/>
                <w:szCs w:val="20"/>
                <w:lang w:val="en-US"/>
              </w:rPr>
            </w:pPr>
            <w:r w:rsidRPr="00DD4AD0">
              <w:rPr>
                <w:rFonts w:eastAsia="Verdana" w:cs="Verdana"/>
                <w:spacing w:val="-1"/>
                <w:sz w:val="20"/>
                <w:szCs w:val="20"/>
                <w:lang w:val="en-US"/>
              </w:rPr>
              <w:t>O</w:t>
            </w:r>
            <w:r w:rsidRPr="00DD4AD0">
              <w:rPr>
                <w:rFonts w:eastAsia="Verdana" w:cs="Verdana"/>
                <w:sz w:val="20"/>
                <w:szCs w:val="20"/>
                <w:lang w:val="en-US"/>
              </w:rPr>
              <w:t>RD</w:t>
            </w:r>
            <w:r w:rsidRPr="00DD4AD0">
              <w:rPr>
                <w:rFonts w:eastAsia="Verdana" w:cs="Verdana"/>
                <w:spacing w:val="-1"/>
                <w:sz w:val="20"/>
                <w:szCs w:val="20"/>
                <w:lang w:val="en-US"/>
              </w:rPr>
              <w:t>E</w:t>
            </w:r>
            <w:r w:rsidRPr="00DD4AD0">
              <w:rPr>
                <w:rFonts w:eastAsia="Verdana" w:cs="Verdana"/>
                <w:spacing w:val="2"/>
                <w:sz w:val="20"/>
                <w:szCs w:val="20"/>
                <w:lang w:val="en-US"/>
              </w:rPr>
              <w:t>R</w:t>
            </w:r>
            <w:r w:rsidRPr="00DD4AD0">
              <w:rPr>
                <w:rFonts w:eastAsia="Verdana" w:cs="Verdana"/>
                <w:sz w:val="20"/>
                <w:szCs w:val="20"/>
                <w:lang w:val="en-US"/>
              </w:rPr>
              <w:t>ING</w:t>
            </w:r>
            <w:r w:rsidRPr="00DD4AD0">
              <w:rPr>
                <w:rFonts w:eastAsia="Verdana" w:cs="Verdana"/>
                <w:spacing w:val="-22"/>
                <w:sz w:val="20"/>
                <w:szCs w:val="20"/>
                <w:lang w:val="en-US"/>
              </w:rPr>
              <w:t xml:space="preserve"> </w:t>
            </w:r>
            <w:r w:rsidRPr="00DD4AD0">
              <w:rPr>
                <w:rFonts w:eastAsia="Verdana" w:cs="Verdana"/>
                <w:sz w:val="20"/>
                <w:szCs w:val="20"/>
                <w:lang w:val="en-US"/>
              </w:rPr>
              <w:t>CUS</w:t>
            </w:r>
            <w:r w:rsidRPr="00DD4AD0">
              <w:rPr>
                <w:rFonts w:eastAsia="Verdana" w:cs="Verdana"/>
                <w:spacing w:val="1"/>
                <w:sz w:val="20"/>
                <w:szCs w:val="20"/>
                <w:lang w:val="en-US"/>
              </w:rPr>
              <w:t>T</w:t>
            </w:r>
            <w:r w:rsidRPr="00DD4AD0">
              <w:rPr>
                <w:rFonts w:eastAsia="Verdana" w:cs="Verdana"/>
                <w:spacing w:val="-1"/>
                <w:sz w:val="20"/>
                <w:szCs w:val="20"/>
                <w:lang w:val="en-US"/>
              </w:rPr>
              <w:t>O</w:t>
            </w:r>
            <w:r w:rsidRPr="00DD4AD0">
              <w:rPr>
                <w:rFonts w:eastAsia="Verdana" w:cs="Verdana"/>
                <w:spacing w:val="2"/>
                <w:sz w:val="20"/>
                <w:szCs w:val="20"/>
                <w:lang w:val="en-US"/>
              </w:rPr>
              <w:t>M</w:t>
            </w:r>
            <w:r w:rsidRPr="00DD4AD0">
              <w:rPr>
                <w:rFonts w:eastAsia="Verdana" w:cs="Verdana"/>
                <w:spacing w:val="-2"/>
                <w:sz w:val="20"/>
                <w:szCs w:val="20"/>
                <w:lang w:val="en-US"/>
              </w:rPr>
              <w:t>E</w:t>
            </w:r>
            <w:r w:rsidRPr="00DD4AD0">
              <w:rPr>
                <w:rFonts w:eastAsia="Verdana" w:cs="Verdana"/>
                <w:sz w:val="20"/>
                <w:szCs w:val="20"/>
                <w:lang w:val="en-US"/>
              </w:rPr>
              <w:t>R</w:t>
            </w:r>
          </w:p>
        </w:tc>
      </w:tr>
      <w:tr w:rsidR="00DD4AD0" w:rsidRPr="00DD4AD0" w:rsidTr="00CC614C">
        <w:trPr>
          <w:trHeight w:hRule="exact" w:val="1123"/>
        </w:trPr>
        <w:tc>
          <w:tcPr>
            <w:tcW w:w="4789" w:type="dxa"/>
            <w:tcBorders>
              <w:top w:val="single" w:sz="5" w:space="0" w:color="000000"/>
              <w:left w:val="single" w:sz="5" w:space="0" w:color="000000"/>
              <w:bottom w:val="single" w:sz="5" w:space="0" w:color="000000"/>
              <w:right w:val="single" w:sz="5" w:space="0" w:color="000000"/>
            </w:tcBorders>
          </w:tcPr>
          <w:p w:rsidR="00DD4AD0" w:rsidRPr="00DD4AD0" w:rsidRDefault="00DD4AD0" w:rsidP="00DD4AD0">
            <w:pPr>
              <w:widowControl w:val="0"/>
              <w:spacing w:before="9" w:after="0" w:line="242" w:lineRule="exact"/>
              <w:ind w:left="102" w:right="2941"/>
              <w:rPr>
                <w:rFonts w:eastAsia="Verdana" w:cs="Verdana"/>
                <w:sz w:val="20"/>
                <w:szCs w:val="20"/>
                <w:lang w:val="en-US"/>
              </w:rPr>
            </w:pPr>
            <w:r w:rsidRPr="00DD4AD0">
              <w:rPr>
                <w:rFonts w:eastAsia="Verdana" w:cs="Verdana"/>
                <w:sz w:val="20"/>
                <w:szCs w:val="20"/>
                <w:lang w:val="en-US"/>
              </w:rPr>
              <w:t>FI</w:t>
            </w:r>
            <w:r w:rsidRPr="00DD4AD0">
              <w:rPr>
                <w:rFonts w:eastAsia="Verdana" w:cs="Verdana"/>
                <w:spacing w:val="-2"/>
                <w:sz w:val="20"/>
                <w:szCs w:val="20"/>
                <w:lang w:val="en-US"/>
              </w:rPr>
              <w:t>E</w:t>
            </w:r>
            <w:r w:rsidRPr="00DD4AD0">
              <w:rPr>
                <w:rFonts w:eastAsia="Verdana" w:cs="Verdana"/>
                <w:sz w:val="20"/>
                <w:szCs w:val="20"/>
                <w:lang w:val="en-US"/>
              </w:rPr>
              <w:t>LD</w:t>
            </w:r>
            <w:r w:rsidRPr="00DD4AD0">
              <w:rPr>
                <w:rFonts w:eastAsia="Verdana" w:cs="Verdana"/>
                <w:spacing w:val="-10"/>
                <w:sz w:val="20"/>
                <w:szCs w:val="20"/>
                <w:lang w:val="en-US"/>
              </w:rPr>
              <w:t xml:space="preserve"> </w:t>
            </w:r>
            <w:r w:rsidRPr="00DD4AD0">
              <w:rPr>
                <w:rFonts w:eastAsia="Verdana" w:cs="Verdana"/>
                <w:sz w:val="20"/>
                <w:szCs w:val="20"/>
                <w:lang w:val="en-US"/>
              </w:rPr>
              <w:t>56</w:t>
            </w:r>
            <w:r w:rsidRPr="00DD4AD0">
              <w:rPr>
                <w:rFonts w:eastAsia="Verdana" w:cs="Verdana"/>
                <w:spacing w:val="1"/>
                <w:sz w:val="20"/>
                <w:szCs w:val="20"/>
                <w:lang w:val="en-US"/>
              </w:rPr>
              <w:t>A</w:t>
            </w:r>
            <w:r w:rsidRPr="00DD4AD0">
              <w:rPr>
                <w:rFonts w:eastAsia="Verdana" w:cs="Verdana"/>
                <w:sz w:val="20"/>
                <w:szCs w:val="20"/>
                <w:lang w:val="en-US"/>
              </w:rPr>
              <w:t>:</w:t>
            </w:r>
            <w:r w:rsidRPr="00DD4AD0">
              <w:rPr>
                <w:rFonts w:eastAsia="Verdana" w:cs="Verdana"/>
                <w:w w:val="99"/>
                <w:sz w:val="20"/>
                <w:szCs w:val="20"/>
                <w:lang w:val="en-US"/>
              </w:rPr>
              <w:t xml:space="preserve"> </w:t>
            </w:r>
            <w:r w:rsidRPr="00DD4AD0">
              <w:rPr>
                <w:rFonts w:eastAsia="Verdana" w:cs="Verdana"/>
                <w:w w:val="95"/>
                <w:sz w:val="20"/>
                <w:szCs w:val="20"/>
                <w:lang w:val="en-US"/>
              </w:rPr>
              <w:t>(</w:t>
            </w:r>
            <w:r w:rsidRPr="00DD4AD0">
              <w:rPr>
                <w:rFonts w:eastAsia="Verdana" w:cs="Verdana"/>
                <w:spacing w:val="-3"/>
                <w:w w:val="95"/>
                <w:sz w:val="20"/>
                <w:szCs w:val="20"/>
                <w:lang w:val="en-US"/>
              </w:rPr>
              <w:t>I</w:t>
            </w:r>
            <w:r w:rsidRPr="00DD4AD0">
              <w:rPr>
                <w:rFonts w:eastAsia="Verdana" w:cs="Verdana"/>
                <w:spacing w:val="1"/>
                <w:w w:val="95"/>
                <w:sz w:val="20"/>
                <w:szCs w:val="20"/>
                <w:lang w:val="en-US"/>
              </w:rPr>
              <w:t>N</w:t>
            </w:r>
            <w:r w:rsidRPr="00DD4AD0">
              <w:rPr>
                <w:rFonts w:eastAsia="Verdana" w:cs="Verdana"/>
                <w:w w:val="95"/>
                <w:sz w:val="20"/>
                <w:szCs w:val="20"/>
                <w:lang w:val="en-US"/>
              </w:rPr>
              <w:t>T</w:t>
            </w:r>
            <w:r w:rsidRPr="00DD4AD0">
              <w:rPr>
                <w:rFonts w:eastAsia="Verdana" w:cs="Verdana"/>
                <w:spacing w:val="-2"/>
                <w:w w:val="95"/>
                <w:sz w:val="20"/>
                <w:szCs w:val="20"/>
                <w:lang w:val="en-US"/>
              </w:rPr>
              <w:t>E</w:t>
            </w:r>
            <w:r w:rsidRPr="00DD4AD0">
              <w:rPr>
                <w:rFonts w:eastAsia="Verdana" w:cs="Verdana"/>
                <w:spacing w:val="1"/>
                <w:w w:val="95"/>
                <w:sz w:val="20"/>
                <w:szCs w:val="20"/>
                <w:lang w:val="en-US"/>
              </w:rPr>
              <w:t>R</w:t>
            </w:r>
            <w:r w:rsidRPr="00DD4AD0">
              <w:rPr>
                <w:rFonts w:eastAsia="Verdana" w:cs="Verdana"/>
                <w:w w:val="95"/>
                <w:sz w:val="20"/>
                <w:szCs w:val="20"/>
                <w:lang w:val="en-US"/>
              </w:rPr>
              <w:t>M</w:t>
            </w:r>
            <w:r w:rsidRPr="00DD4AD0">
              <w:rPr>
                <w:rFonts w:eastAsia="Verdana" w:cs="Verdana"/>
                <w:spacing w:val="-1"/>
                <w:w w:val="95"/>
                <w:sz w:val="20"/>
                <w:szCs w:val="20"/>
                <w:lang w:val="en-US"/>
              </w:rPr>
              <w:t>E</w:t>
            </w:r>
            <w:r w:rsidRPr="00DD4AD0">
              <w:rPr>
                <w:rFonts w:eastAsia="Verdana" w:cs="Verdana"/>
                <w:spacing w:val="1"/>
                <w:w w:val="95"/>
                <w:sz w:val="20"/>
                <w:szCs w:val="20"/>
                <w:lang w:val="en-US"/>
              </w:rPr>
              <w:t>D</w:t>
            </w:r>
            <w:r w:rsidRPr="00DD4AD0">
              <w:rPr>
                <w:rFonts w:eastAsia="Verdana" w:cs="Verdana"/>
                <w:spacing w:val="-3"/>
                <w:w w:val="95"/>
                <w:sz w:val="20"/>
                <w:szCs w:val="20"/>
                <w:lang w:val="en-US"/>
              </w:rPr>
              <w:t>I</w:t>
            </w:r>
            <w:r w:rsidRPr="00DD4AD0">
              <w:rPr>
                <w:rFonts w:eastAsia="Verdana" w:cs="Verdana"/>
                <w:w w:val="95"/>
                <w:sz w:val="20"/>
                <w:szCs w:val="20"/>
                <w:lang w:val="en-US"/>
              </w:rPr>
              <w:t>A</w:t>
            </w:r>
            <w:r w:rsidRPr="00DD4AD0">
              <w:rPr>
                <w:rFonts w:eastAsia="Verdana" w:cs="Verdana"/>
                <w:spacing w:val="2"/>
                <w:w w:val="95"/>
                <w:sz w:val="20"/>
                <w:szCs w:val="20"/>
                <w:lang w:val="en-US"/>
              </w:rPr>
              <w:t>R</w:t>
            </w:r>
            <w:r w:rsidRPr="00DD4AD0">
              <w:rPr>
                <w:rFonts w:eastAsia="Verdana" w:cs="Verdana"/>
                <w:w w:val="95"/>
                <w:sz w:val="20"/>
                <w:szCs w:val="20"/>
                <w:lang w:val="en-US"/>
              </w:rPr>
              <w:t>Y)</w:t>
            </w:r>
          </w:p>
        </w:tc>
        <w:tc>
          <w:tcPr>
            <w:tcW w:w="5387" w:type="dxa"/>
            <w:tcBorders>
              <w:top w:val="single" w:sz="5" w:space="0" w:color="000000"/>
              <w:left w:val="single" w:sz="5" w:space="0" w:color="000000"/>
              <w:bottom w:val="single" w:sz="5" w:space="0" w:color="000000"/>
              <w:right w:val="single" w:sz="5" w:space="0" w:color="000000"/>
            </w:tcBorders>
          </w:tcPr>
          <w:p w:rsidR="00DD4AD0" w:rsidRPr="00DD4AD0" w:rsidRDefault="00DD4AD0" w:rsidP="00DD4AD0">
            <w:pPr>
              <w:widowControl w:val="0"/>
              <w:spacing w:before="9" w:after="0" w:line="242" w:lineRule="exact"/>
              <w:ind w:left="102" w:right="2660"/>
              <w:rPr>
                <w:rFonts w:eastAsia="Verdana" w:cs="Verdana"/>
                <w:sz w:val="20"/>
                <w:szCs w:val="20"/>
                <w:lang w:val="en-US"/>
              </w:rPr>
            </w:pPr>
            <w:r w:rsidRPr="00DD4AD0">
              <w:rPr>
                <w:rFonts w:eastAsia="Verdana" w:cs="Verdana"/>
                <w:sz w:val="20"/>
                <w:szCs w:val="20"/>
                <w:lang w:val="en-US"/>
              </w:rPr>
              <w:t>D</w:t>
            </w:r>
            <w:r w:rsidRPr="00DD4AD0">
              <w:rPr>
                <w:rFonts w:eastAsia="Verdana" w:cs="Verdana"/>
                <w:spacing w:val="-1"/>
                <w:sz w:val="20"/>
                <w:szCs w:val="20"/>
                <w:lang w:val="en-US"/>
              </w:rPr>
              <w:t>E</w:t>
            </w:r>
            <w:r w:rsidRPr="00DD4AD0">
              <w:rPr>
                <w:rFonts w:eastAsia="Verdana" w:cs="Verdana"/>
                <w:sz w:val="20"/>
                <w:szCs w:val="20"/>
                <w:lang w:val="en-US"/>
              </w:rPr>
              <w:t>UT</w:t>
            </w:r>
            <w:r w:rsidRPr="00DD4AD0">
              <w:rPr>
                <w:rFonts w:eastAsia="Verdana" w:cs="Verdana"/>
                <w:spacing w:val="2"/>
                <w:sz w:val="20"/>
                <w:szCs w:val="20"/>
                <w:lang w:val="en-US"/>
              </w:rPr>
              <w:t>D</w:t>
            </w:r>
            <w:r w:rsidRPr="00DD4AD0">
              <w:rPr>
                <w:rFonts w:eastAsia="Verdana" w:cs="Verdana"/>
                <w:spacing w:val="-2"/>
                <w:sz w:val="20"/>
                <w:szCs w:val="20"/>
                <w:lang w:val="en-US"/>
              </w:rPr>
              <w:t>E</w:t>
            </w:r>
            <w:r w:rsidRPr="00DD4AD0">
              <w:rPr>
                <w:rFonts w:eastAsia="Verdana" w:cs="Verdana"/>
                <w:sz w:val="20"/>
                <w:szCs w:val="20"/>
                <w:lang w:val="en-US"/>
              </w:rPr>
              <w:t>FF</w:t>
            </w:r>
            <w:r w:rsidRPr="00DD4AD0">
              <w:rPr>
                <w:rFonts w:eastAsia="Verdana" w:cs="Verdana"/>
                <w:spacing w:val="1"/>
                <w:sz w:val="20"/>
                <w:szCs w:val="20"/>
                <w:lang w:val="en-US"/>
              </w:rPr>
              <w:t>X</w:t>
            </w:r>
            <w:r w:rsidRPr="00DD4AD0">
              <w:rPr>
                <w:rFonts w:eastAsia="Verdana" w:cs="Verdana"/>
                <w:sz w:val="20"/>
                <w:szCs w:val="20"/>
                <w:lang w:val="en-US"/>
              </w:rPr>
              <w:t>XX</w:t>
            </w:r>
            <w:r w:rsidRPr="00DD4AD0">
              <w:rPr>
                <w:rFonts w:eastAsia="Verdana" w:cs="Verdana"/>
                <w:w w:val="99"/>
                <w:sz w:val="20"/>
                <w:szCs w:val="20"/>
                <w:lang w:val="en-US"/>
              </w:rPr>
              <w:t xml:space="preserve"> </w:t>
            </w:r>
            <w:r w:rsidRPr="00DD4AD0">
              <w:rPr>
                <w:rFonts w:eastAsia="Verdana" w:cs="Verdana"/>
                <w:sz w:val="20"/>
                <w:szCs w:val="20"/>
                <w:lang w:val="en-US"/>
              </w:rPr>
              <w:t>D</w:t>
            </w:r>
            <w:r w:rsidRPr="00DD4AD0">
              <w:rPr>
                <w:rFonts w:eastAsia="Verdana" w:cs="Verdana"/>
                <w:spacing w:val="-1"/>
                <w:sz w:val="20"/>
                <w:szCs w:val="20"/>
                <w:lang w:val="en-US"/>
              </w:rPr>
              <w:t>E</w:t>
            </w:r>
            <w:r w:rsidRPr="00DD4AD0">
              <w:rPr>
                <w:rFonts w:eastAsia="Verdana" w:cs="Verdana"/>
                <w:sz w:val="20"/>
                <w:szCs w:val="20"/>
                <w:lang w:val="en-US"/>
              </w:rPr>
              <w:t>UTS</w:t>
            </w:r>
            <w:r w:rsidRPr="00DD4AD0">
              <w:rPr>
                <w:rFonts w:eastAsia="Verdana" w:cs="Verdana"/>
                <w:spacing w:val="2"/>
                <w:sz w:val="20"/>
                <w:szCs w:val="20"/>
                <w:lang w:val="en-US"/>
              </w:rPr>
              <w:t>C</w:t>
            </w:r>
            <w:r w:rsidRPr="00DD4AD0">
              <w:rPr>
                <w:rFonts w:eastAsia="Verdana" w:cs="Verdana"/>
                <w:spacing w:val="1"/>
                <w:sz w:val="20"/>
                <w:szCs w:val="20"/>
                <w:lang w:val="en-US"/>
              </w:rPr>
              <w:t>H</w:t>
            </w:r>
            <w:r w:rsidRPr="00DD4AD0">
              <w:rPr>
                <w:rFonts w:eastAsia="Verdana" w:cs="Verdana"/>
                <w:sz w:val="20"/>
                <w:szCs w:val="20"/>
                <w:lang w:val="en-US"/>
              </w:rPr>
              <w:t>E</w:t>
            </w:r>
            <w:r w:rsidRPr="00DD4AD0">
              <w:rPr>
                <w:rFonts w:eastAsia="Verdana" w:cs="Verdana"/>
                <w:spacing w:val="-10"/>
                <w:sz w:val="20"/>
                <w:szCs w:val="20"/>
                <w:lang w:val="en-US"/>
              </w:rPr>
              <w:t xml:space="preserve"> </w:t>
            </w:r>
            <w:r w:rsidRPr="00DD4AD0">
              <w:rPr>
                <w:rFonts w:eastAsia="Verdana" w:cs="Verdana"/>
                <w:sz w:val="20"/>
                <w:szCs w:val="20"/>
                <w:lang w:val="en-US"/>
              </w:rPr>
              <w:t>BANK</w:t>
            </w:r>
            <w:r w:rsidRPr="00DD4AD0">
              <w:rPr>
                <w:rFonts w:eastAsia="Verdana" w:cs="Verdana"/>
                <w:spacing w:val="-5"/>
                <w:sz w:val="20"/>
                <w:szCs w:val="20"/>
                <w:lang w:val="en-US"/>
              </w:rPr>
              <w:t xml:space="preserve"> </w:t>
            </w:r>
            <w:r w:rsidRPr="00DD4AD0">
              <w:rPr>
                <w:rFonts w:eastAsia="Verdana" w:cs="Verdana"/>
                <w:sz w:val="20"/>
                <w:szCs w:val="20"/>
                <w:lang w:val="en-US"/>
              </w:rPr>
              <w:t>A</w:t>
            </w:r>
            <w:r w:rsidRPr="00DD4AD0">
              <w:rPr>
                <w:rFonts w:eastAsia="Verdana" w:cs="Verdana"/>
                <w:spacing w:val="-1"/>
                <w:sz w:val="20"/>
                <w:szCs w:val="20"/>
                <w:lang w:val="en-US"/>
              </w:rPr>
              <w:t>G</w:t>
            </w:r>
            <w:r w:rsidRPr="00DD4AD0">
              <w:rPr>
                <w:rFonts w:eastAsia="Verdana" w:cs="Verdana"/>
                <w:sz w:val="20"/>
                <w:szCs w:val="20"/>
                <w:lang w:val="en-US"/>
              </w:rPr>
              <w:t>,</w:t>
            </w:r>
            <w:r w:rsidRPr="00DD4AD0">
              <w:rPr>
                <w:rFonts w:eastAsia="Verdana" w:cs="Verdana"/>
                <w:spacing w:val="-8"/>
                <w:sz w:val="20"/>
                <w:szCs w:val="20"/>
                <w:lang w:val="en-US"/>
              </w:rPr>
              <w:t xml:space="preserve"> </w:t>
            </w:r>
            <w:r w:rsidRPr="00DD4AD0">
              <w:rPr>
                <w:rFonts w:eastAsia="Verdana" w:cs="Verdana"/>
                <w:sz w:val="20"/>
                <w:szCs w:val="20"/>
                <w:lang w:val="en-US"/>
              </w:rPr>
              <w:t>F/M</w:t>
            </w:r>
            <w:r w:rsidRPr="00DD4AD0">
              <w:rPr>
                <w:rFonts w:eastAsia="Verdana" w:cs="Verdana"/>
                <w:w w:val="99"/>
                <w:sz w:val="20"/>
                <w:szCs w:val="20"/>
                <w:lang w:val="en-US"/>
              </w:rPr>
              <w:t xml:space="preserve"> </w:t>
            </w:r>
            <w:r w:rsidRPr="00DD4AD0">
              <w:rPr>
                <w:rFonts w:eastAsia="Verdana" w:cs="Verdana"/>
                <w:sz w:val="20"/>
                <w:szCs w:val="20"/>
                <w:lang w:val="en-US"/>
              </w:rPr>
              <w:t>TAUNUSANL</w:t>
            </w:r>
            <w:r w:rsidRPr="00DD4AD0">
              <w:rPr>
                <w:rFonts w:eastAsia="Verdana" w:cs="Verdana"/>
                <w:spacing w:val="2"/>
                <w:sz w:val="20"/>
                <w:szCs w:val="20"/>
                <w:lang w:val="en-US"/>
              </w:rPr>
              <w:t>A</w:t>
            </w:r>
            <w:r w:rsidRPr="00DD4AD0">
              <w:rPr>
                <w:rFonts w:eastAsia="Verdana" w:cs="Verdana"/>
                <w:spacing w:val="1"/>
                <w:sz w:val="20"/>
                <w:szCs w:val="20"/>
                <w:lang w:val="en-US"/>
              </w:rPr>
              <w:t>G</w:t>
            </w:r>
            <w:r w:rsidRPr="00DD4AD0">
              <w:rPr>
                <w:rFonts w:eastAsia="Verdana" w:cs="Verdana"/>
                <w:sz w:val="20"/>
                <w:szCs w:val="20"/>
                <w:lang w:val="en-US"/>
              </w:rPr>
              <w:t>E</w:t>
            </w:r>
            <w:r w:rsidRPr="00DD4AD0">
              <w:rPr>
                <w:rFonts w:eastAsia="Verdana" w:cs="Verdana"/>
                <w:spacing w:val="-22"/>
                <w:sz w:val="20"/>
                <w:szCs w:val="20"/>
                <w:lang w:val="en-US"/>
              </w:rPr>
              <w:t xml:space="preserve"> </w:t>
            </w:r>
            <w:r w:rsidRPr="00DD4AD0">
              <w:rPr>
                <w:rFonts w:eastAsia="Verdana" w:cs="Verdana"/>
                <w:sz w:val="20"/>
                <w:szCs w:val="20"/>
                <w:lang w:val="en-US"/>
              </w:rPr>
              <w:t>12</w:t>
            </w:r>
            <w:r w:rsidRPr="00DD4AD0">
              <w:rPr>
                <w:rFonts w:eastAsia="Verdana" w:cs="Verdana"/>
                <w:w w:val="99"/>
                <w:sz w:val="20"/>
                <w:szCs w:val="20"/>
                <w:lang w:val="en-US"/>
              </w:rPr>
              <w:t xml:space="preserve"> </w:t>
            </w:r>
            <w:r w:rsidRPr="00DD4AD0">
              <w:rPr>
                <w:rFonts w:eastAsia="Verdana" w:cs="Verdana"/>
                <w:spacing w:val="-1"/>
                <w:sz w:val="20"/>
                <w:szCs w:val="20"/>
                <w:lang w:val="en-US"/>
              </w:rPr>
              <w:t>G</w:t>
            </w:r>
            <w:r w:rsidRPr="00DD4AD0">
              <w:rPr>
                <w:rFonts w:eastAsia="Verdana" w:cs="Verdana"/>
                <w:spacing w:val="-2"/>
                <w:sz w:val="20"/>
                <w:szCs w:val="20"/>
                <w:lang w:val="en-US"/>
              </w:rPr>
              <w:t>E</w:t>
            </w:r>
            <w:r w:rsidRPr="00DD4AD0">
              <w:rPr>
                <w:rFonts w:eastAsia="Verdana" w:cs="Verdana"/>
                <w:spacing w:val="2"/>
                <w:sz w:val="20"/>
                <w:szCs w:val="20"/>
                <w:lang w:val="en-US"/>
              </w:rPr>
              <w:t>R</w:t>
            </w:r>
            <w:r w:rsidRPr="00DD4AD0">
              <w:rPr>
                <w:rFonts w:eastAsia="Verdana" w:cs="Verdana"/>
                <w:sz w:val="20"/>
                <w:szCs w:val="20"/>
                <w:lang w:val="en-US"/>
              </w:rPr>
              <w:t>MANY</w:t>
            </w:r>
          </w:p>
        </w:tc>
      </w:tr>
      <w:tr w:rsidR="00DD4AD0" w:rsidRPr="00DD4AD0" w:rsidTr="00CC614C">
        <w:trPr>
          <w:trHeight w:hRule="exact" w:val="1588"/>
        </w:trPr>
        <w:tc>
          <w:tcPr>
            <w:tcW w:w="4789" w:type="dxa"/>
            <w:tcBorders>
              <w:top w:val="single" w:sz="5" w:space="0" w:color="000000"/>
              <w:left w:val="single" w:sz="5" w:space="0" w:color="000000"/>
              <w:bottom w:val="single" w:sz="5" w:space="0" w:color="000000"/>
              <w:right w:val="single" w:sz="5" w:space="0" w:color="000000"/>
            </w:tcBorders>
          </w:tcPr>
          <w:p w:rsidR="00DD4AD0" w:rsidRPr="00DD4AD0" w:rsidRDefault="00DD4AD0" w:rsidP="00DD4AD0">
            <w:pPr>
              <w:widowControl w:val="0"/>
              <w:spacing w:after="0" w:line="243" w:lineRule="exact"/>
              <w:ind w:left="102"/>
              <w:rPr>
                <w:rFonts w:eastAsia="Verdana" w:cs="Verdana"/>
                <w:sz w:val="20"/>
                <w:szCs w:val="20"/>
                <w:lang w:val="en-US"/>
              </w:rPr>
            </w:pPr>
            <w:r w:rsidRPr="00DD4AD0">
              <w:rPr>
                <w:rFonts w:eastAsia="Verdana" w:cs="Verdana"/>
                <w:sz w:val="20"/>
                <w:szCs w:val="20"/>
                <w:lang w:val="en-US"/>
              </w:rPr>
              <w:lastRenderedPageBreak/>
              <w:t>FI</w:t>
            </w:r>
            <w:r w:rsidRPr="00DD4AD0">
              <w:rPr>
                <w:rFonts w:eastAsia="Verdana" w:cs="Verdana"/>
                <w:spacing w:val="-2"/>
                <w:sz w:val="20"/>
                <w:szCs w:val="20"/>
                <w:lang w:val="en-US"/>
              </w:rPr>
              <w:t>E</w:t>
            </w:r>
            <w:r w:rsidRPr="00DD4AD0">
              <w:rPr>
                <w:rFonts w:eastAsia="Verdana" w:cs="Verdana"/>
                <w:sz w:val="20"/>
                <w:szCs w:val="20"/>
                <w:lang w:val="en-US"/>
              </w:rPr>
              <w:t>LD</w:t>
            </w:r>
            <w:r w:rsidRPr="00DD4AD0">
              <w:rPr>
                <w:rFonts w:eastAsia="Verdana" w:cs="Verdana"/>
                <w:spacing w:val="-10"/>
                <w:sz w:val="20"/>
                <w:szCs w:val="20"/>
                <w:lang w:val="en-US"/>
              </w:rPr>
              <w:t xml:space="preserve"> </w:t>
            </w:r>
            <w:r w:rsidRPr="00DD4AD0">
              <w:rPr>
                <w:rFonts w:eastAsia="Verdana" w:cs="Verdana"/>
                <w:sz w:val="20"/>
                <w:szCs w:val="20"/>
                <w:lang w:val="en-US"/>
              </w:rPr>
              <w:t>57</w:t>
            </w:r>
            <w:r w:rsidRPr="00DD4AD0">
              <w:rPr>
                <w:rFonts w:eastAsia="Verdana" w:cs="Verdana"/>
                <w:spacing w:val="1"/>
                <w:sz w:val="20"/>
                <w:szCs w:val="20"/>
                <w:lang w:val="en-US"/>
              </w:rPr>
              <w:t>A</w:t>
            </w:r>
            <w:r w:rsidRPr="00DD4AD0">
              <w:rPr>
                <w:rFonts w:eastAsia="Verdana" w:cs="Verdana"/>
                <w:sz w:val="20"/>
                <w:szCs w:val="20"/>
                <w:lang w:val="en-US"/>
              </w:rPr>
              <w:t>:</w:t>
            </w:r>
          </w:p>
          <w:p w:rsidR="00DD4AD0" w:rsidRPr="00DD4AD0" w:rsidRDefault="00DD4AD0" w:rsidP="00DD4AD0">
            <w:pPr>
              <w:widowControl w:val="0"/>
              <w:spacing w:before="1" w:after="0" w:line="240" w:lineRule="auto"/>
              <w:ind w:left="102"/>
              <w:rPr>
                <w:rFonts w:eastAsia="Verdana" w:cs="Verdana"/>
                <w:sz w:val="20"/>
                <w:szCs w:val="20"/>
                <w:lang w:val="en-US"/>
              </w:rPr>
            </w:pPr>
            <w:r w:rsidRPr="00DD4AD0">
              <w:rPr>
                <w:rFonts w:eastAsia="Verdana" w:cs="Verdana"/>
                <w:sz w:val="20"/>
                <w:szCs w:val="20"/>
                <w:lang w:val="en-US"/>
              </w:rPr>
              <w:t>(ACC.</w:t>
            </w:r>
            <w:r w:rsidRPr="00DD4AD0">
              <w:rPr>
                <w:rFonts w:eastAsia="Verdana" w:cs="Verdana"/>
                <w:spacing w:val="-11"/>
                <w:sz w:val="20"/>
                <w:szCs w:val="20"/>
                <w:lang w:val="en-US"/>
              </w:rPr>
              <w:t xml:space="preserve"> </w:t>
            </w:r>
            <w:r w:rsidRPr="00DD4AD0">
              <w:rPr>
                <w:rFonts w:eastAsia="Verdana" w:cs="Verdana"/>
                <w:spacing w:val="2"/>
                <w:sz w:val="20"/>
                <w:szCs w:val="20"/>
                <w:lang w:val="en-US"/>
              </w:rPr>
              <w:t>W</w:t>
            </w:r>
            <w:r w:rsidRPr="00DD4AD0">
              <w:rPr>
                <w:rFonts w:eastAsia="Verdana" w:cs="Verdana"/>
                <w:sz w:val="20"/>
                <w:szCs w:val="20"/>
                <w:lang w:val="en-US"/>
              </w:rPr>
              <w:t>ITH</w:t>
            </w:r>
            <w:r w:rsidRPr="00DD4AD0">
              <w:rPr>
                <w:rFonts w:eastAsia="Verdana" w:cs="Verdana"/>
                <w:spacing w:val="-9"/>
                <w:sz w:val="20"/>
                <w:szCs w:val="20"/>
                <w:lang w:val="en-US"/>
              </w:rPr>
              <w:t xml:space="preserve"> </w:t>
            </w:r>
            <w:r w:rsidRPr="00DD4AD0">
              <w:rPr>
                <w:rFonts w:eastAsia="Verdana" w:cs="Verdana"/>
                <w:sz w:val="20"/>
                <w:szCs w:val="20"/>
                <w:lang w:val="en-US"/>
              </w:rPr>
              <w:t>BAN</w:t>
            </w:r>
            <w:r w:rsidRPr="00DD4AD0">
              <w:rPr>
                <w:rFonts w:eastAsia="Verdana" w:cs="Verdana"/>
                <w:spacing w:val="1"/>
                <w:sz w:val="20"/>
                <w:szCs w:val="20"/>
                <w:lang w:val="en-US"/>
              </w:rPr>
              <w:t>K</w:t>
            </w:r>
            <w:r w:rsidRPr="00DD4AD0">
              <w:rPr>
                <w:rFonts w:eastAsia="Verdana" w:cs="Verdana"/>
                <w:sz w:val="20"/>
                <w:szCs w:val="20"/>
                <w:lang w:val="en-US"/>
              </w:rPr>
              <w:t>)</w:t>
            </w:r>
          </w:p>
        </w:tc>
        <w:tc>
          <w:tcPr>
            <w:tcW w:w="5387" w:type="dxa"/>
            <w:tcBorders>
              <w:top w:val="single" w:sz="5" w:space="0" w:color="000000"/>
              <w:left w:val="single" w:sz="5" w:space="0" w:color="000000"/>
              <w:bottom w:val="single" w:sz="5" w:space="0" w:color="000000"/>
              <w:right w:val="single" w:sz="5" w:space="0" w:color="000000"/>
            </w:tcBorders>
          </w:tcPr>
          <w:p w:rsidR="00DD4AD0" w:rsidRPr="00DD4AD0" w:rsidRDefault="00DD4AD0" w:rsidP="00DD4AD0">
            <w:pPr>
              <w:widowControl w:val="0"/>
              <w:spacing w:before="5" w:after="0" w:line="244" w:lineRule="exact"/>
              <w:ind w:left="102" w:right="2362"/>
              <w:rPr>
                <w:rFonts w:eastAsia="Verdana" w:cs="Verdana"/>
                <w:sz w:val="20"/>
                <w:szCs w:val="20"/>
                <w:lang w:val="en-US"/>
              </w:rPr>
            </w:pPr>
            <w:r w:rsidRPr="00DD4AD0">
              <w:rPr>
                <w:rFonts w:eastAsia="Verdana" w:cs="Verdana"/>
                <w:w w:val="95"/>
                <w:sz w:val="20"/>
                <w:szCs w:val="20"/>
                <w:lang w:val="en-US"/>
              </w:rPr>
              <w:t>/D</w:t>
            </w:r>
            <w:r w:rsidRPr="00DD4AD0">
              <w:rPr>
                <w:rFonts w:eastAsia="Verdana" w:cs="Verdana"/>
                <w:spacing w:val="-1"/>
                <w:w w:val="95"/>
                <w:sz w:val="20"/>
                <w:szCs w:val="20"/>
                <w:lang w:val="en-US"/>
              </w:rPr>
              <w:t>E</w:t>
            </w:r>
            <w:r w:rsidRPr="00DD4AD0">
              <w:rPr>
                <w:rFonts w:eastAsia="Verdana" w:cs="Verdana"/>
                <w:w w:val="95"/>
                <w:sz w:val="20"/>
                <w:szCs w:val="20"/>
                <w:lang w:val="en-US"/>
              </w:rPr>
              <w:t>20500700100935930800</w:t>
            </w:r>
            <w:r w:rsidRPr="00DD4AD0">
              <w:rPr>
                <w:rFonts w:eastAsia="Verdana" w:cs="Verdana"/>
                <w:w w:val="99"/>
                <w:sz w:val="20"/>
                <w:szCs w:val="20"/>
                <w:lang w:val="en-US"/>
              </w:rPr>
              <w:t xml:space="preserve"> </w:t>
            </w:r>
            <w:r w:rsidRPr="00DD4AD0">
              <w:rPr>
                <w:rFonts w:eastAsia="Verdana" w:cs="Verdana"/>
                <w:sz w:val="20"/>
                <w:szCs w:val="20"/>
                <w:lang w:val="en-US"/>
              </w:rPr>
              <w:t>NBS</w:t>
            </w:r>
            <w:r w:rsidRPr="00DD4AD0">
              <w:rPr>
                <w:rFonts w:eastAsia="Verdana" w:cs="Verdana"/>
                <w:spacing w:val="1"/>
                <w:sz w:val="20"/>
                <w:szCs w:val="20"/>
                <w:lang w:val="en-US"/>
              </w:rPr>
              <w:t>R</w:t>
            </w:r>
            <w:r w:rsidRPr="00DD4AD0">
              <w:rPr>
                <w:rFonts w:eastAsia="Verdana" w:cs="Verdana"/>
                <w:sz w:val="20"/>
                <w:szCs w:val="20"/>
                <w:lang w:val="en-US"/>
              </w:rPr>
              <w:t>RSB</w:t>
            </w:r>
            <w:r w:rsidRPr="00DD4AD0">
              <w:rPr>
                <w:rFonts w:eastAsia="Verdana" w:cs="Verdana"/>
                <w:spacing w:val="-1"/>
                <w:sz w:val="20"/>
                <w:szCs w:val="20"/>
                <w:lang w:val="en-US"/>
              </w:rPr>
              <w:t>G</w:t>
            </w:r>
            <w:r w:rsidRPr="00DD4AD0">
              <w:rPr>
                <w:rFonts w:eastAsia="Verdana" w:cs="Verdana"/>
                <w:sz w:val="20"/>
                <w:szCs w:val="20"/>
                <w:lang w:val="en-US"/>
              </w:rPr>
              <w:t>XXX</w:t>
            </w:r>
          </w:p>
          <w:p w:rsidR="00DD4AD0" w:rsidRPr="00DD4AD0" w:rsidRDefault="00DD4AD0" w:rsidP="00DD4AD0">
            <w:pPr>
              <w:widowControl w:val="0"/>
              <w:spacing w:after="0" w:line="236" w:lineRule="exact"/>
              <w:ind w:left="102"/>
              <w:rPr>
                <w:rFonts w:eastAsia="Verdana" w:cs="Verdana"/>
                <w:sz w:val="20"/>
                <w:szCs w:val="20"/>
                <w:lang w:val="en-US"/>
              </w:rPr>
            </w:pPr>
            <w:r w:rsidRPr="00DD4AD0">
              <w:rPr>
                <w:rFonts w:eastAsia="Verdana" w:cs="Verdana"/>
                <w:sz w:val="20"/>
                <w:szCs w:val="20"/>
                <w:lang w:val="en-US"/>
              </w:rPr>
              <w:t>NA</w:t>
            </w:r>
            <w:r w:rsidRPr="00DD4AD0">
              <w:rPr>
                <w:rFonts w:eastAsia="Verdana" w:cs="Verdana"/>
                <w:spacing w:val="1"/>
                <w:sz w:val="20"/>
                <w:szCs w:val="20"/>
                <w:lang w:val="en-US"/>
              </w:rPr>
              <w:t>R</w:t>
            </w:r>
            <w:r w:rsidRPr="00DD4AD0">
              <w:rPr>
                <w:rFonts w:eastAsia="Verdana" w:cs="Verdana"/>
                <w:spacing w:val="-1"/>
                <w:sz w:val="20"/>
                <w:szCs w:val="20"/>
                <w:lang w:val="en-US"/>
              </w:rPr>
              <w:t>O</w:t>
            </w:r>
            <w:r w:rsidRPr="00DD4AD0">
              <w:rPr>
                <w:rFonts w:eastAsia="Verdana" w:cs="Verdana"/>
                <w:sz w:val="20"/>
                <w:szCs w:val="20"/>
                <w:lang w:val="en-US"/>
              </w:rPr>
              <w:t>DNA</w:t>
            </w:r>
            <w:r w:rsidRPr="00DD4AD0">
              <w:rPr>
                <w:rFonts w:eastAsia="Verdana" w:cs="Verdana"/>
                <w:spacing w:val="-11"/>
                <w:sz w:val="20"/>
                <w:szCs w:val="20"/>
                <w:lang w:val="en-US"/>
              </w:rPr>
              <w:t xml:space="preserve"> </w:t>
            </w:r>
            <w:r w:rsidRPr="00DD4AD0">
              <w:rPr>
                <w:rFonts w:eastAsia="Verdana" w:cs="Verdana"/>
                <w:sz w:val="20"/>
                <w:szCs w:val="20"/>
                <w:lang w:val="en-US"/>
              </w:rPr>
              <w:t>BAN</w:t>
            </w:r>
            <w:r w:rsidRPr="00DD4AD0">
              <w:rPr>
                <w:rFonts w:eastAsia="Verdana" w:cs="Verdana"/>
                <w:spacing w:val="1"/>
                <w:sz w:val="20"/>
                <w:szCs w:val="20"/>
                <w:lang w:val="en-US"/>
              </w:rPr>
              <w:t>K</w:t>
            </w:r>
            <w:r w:rsidRPr="00DD4AD0">
              <w:rPr>
                <w:rFonts w:eastAsia="Verdana" w:cs="Verdana"/>
                <w:sz w:val="20"/>
                <w:szCs w:val="20"/>
                <w:lang w:val="en-US"/>
              </w:rPr>
              <w:t>A</w:t>
            </w:r>
            <w:r w:rsidRPr="00DD4AD0">
              <w:rPr>
                <w:rFonts w:eastAsia="Verdana" w:cs="Verdana"/>
                <w:spacing w:val="-13"/>
                <w:sz w:val="20"/>
                <w:szCs w:val="20"/>
                <w:lang w:val="en-US"/>
              </w:rPr>
              <w:t xml:space="preserve"> </w:t>
            </w:r>
            <w:r w:rsidRPr="00DD4AD0">
              <w:rPr>
                <w:rFonts w:eastAsia="Verdana" w:cs="Verdana"/>
                <w:sz w:val="20"/>
                <w:szCs w:val="20"/>
                <w:lang w:val="en-US"/>
              </w:rPr>
              <w:t>S</w:t>
            </w:r>
            <w:r w:rsidRPr="00DD4AD0">
              <w:rPr>
                <w:rFonts w:eastAsia="Verdana" w:cs="Verdana"/>
                <w:spacing w:val="1"/>
                <w:sz w:val="20"/>
                <w:szCs w:val="20"/>
                <w:lang w:val="en-US"/>
              </w:rPr>
              <w:t>R</w:t>
            </w:r>
            <w:r w:rsidRPr="00DD4AD0">
              <w:rPr>
                <w:rFonts w:eastAsia="Verdana" w:cs="Verdana"/>
                <w:spacing w:val="2"/>
                <w:sz w:val="20"/>
                <w:szCs w:val="20"/>
                <w:lang w:val="en-US"/>
              </w:rPr>
              <w:t>B</w:t>
            </w:r>
            <w:r w:rsidRPr="00DD4AD0">
              <w:rPr>
                <w:rFonts w:eastAsia="Verdana" w:cs="Verdana"/>
                <w:spacing w:val="-3"/>
                <w:sz w:val="20"/>
                <w:szCs w:val="20"/>
                <w:lang w:val="en-US"/>
              </w:rPr>
              <w:t>I</w:t>
            </w:r>
            <w:r w:rsidRPr="00DD4AD0">
              <w:rPr>
                <w:rFonts w:eastAsia="Verdana" w:cs="Verdana"/>
                <w:spacing w:val="2"/>
                <w:sz w:val="20"/>
                <w:szCs w:val="20"/>
                <w:lang w:val="en-US"/>
              </w:rPr>
              <w:t>J</w:t>
            </w:r>
            <w:r w:rsidRPr="00DD4AD0">
              <w:rPr>
                <w:rFonts w:eastAsia="Verdana" w:cs="Verdana"/>
                <w:sz w:val="20"/>
                <w:szCs w:val="20"/>
                <w:lang w:val="en-US"/>
              </w:rPr>
              <w:t>E</w:t>
            </w:r>
            <w:r w:rsidRPr="00DD4AD0">
              <w:rPr>
                <w:rFonts w:eastAsia="Verdana" w:cs="Verdana"/>
                <w:spacing w:val="-13"/>
                <w:sz w:val="20"/>
                <w:szCs w:val="20"/>
                <w:lang w:val="en-US"/>
              </w:rPr>
              <w:t xml:space="preserve"> </w:t>
            </w:r>
            <w:r w:rsidRPr="00DD4AD0">
              <w:rPr>
                <w:rFonts w:eastAsia="Verdana" w:cs="Verdana"/>
                <w:sz w:val="20"/>
                <w:szCs w:val="20"/>
                <w:lang w:val="en-US"/>
              </w:rPr>
              <w:t>(N</w:t>
            </w:r>
            <w:r w:rsidRPr="00DD4AD0">
              <w:rPr>
                <w:rFonts w:eastAsia="Verdana" w:cs="Verdana"/>
                <w:spacing w:val="2"/>
                <w:sz w:val="20"/>
                <w:szCs w:val="20"/>
                <w:lang w:val="en-US"/>
              </w:rPr>
              <w:t>A</w:t>
            </w:r>
            <w:r w:rsidRPr="00DD4AD0">
              <w:rPr>
                <w:rFonts w:eastAsia="Verdana" w:cs="Verdana"/>
                <w:spacing w:val="1"/>
                <w:sz w:val="20"/>
                <w:szCs w:val="20"/>
                <w:lang w:val="en-US"/>
              </w:rPr>
              <w:t>T</w:t>
            </w:r>
            <w:r w:rsidRPr="00DD4AD0">
              <w:rPr>
                <w:rFonts w:eastAsia="Verdana" w:cs="Verdana"/>
                <w:spacing w:val="-3"/>
                <w:sz w:val="20"/>
                <w:szCs w:val="20"/>
                <w:lang w:val="en-US"/>
              </w:rPr>
              <w:t>I</w:t>
            </w:r>
            <w:r w:rsidRPr="00DD4AD0">
              <w:rPr>
                <w:rFonts w:eastAsia="Verdana" w:cs="Verdana"/>
                <w:spacing w:val="1"/>
                <w:sz w:val="20"/>
                <w:szCs w:val="20"/>
                <w:lang w:val="en-US"/>
              </w:rPr>
              <w:t>O</w:t>
            </w:r>
            <w:r w:rsidRPr="00DD4AD0">
              <w:rPr>
                <w:rFonts w:eastAsia="Verdana" w:cs="Verdana"/>
                <w:sz w:val="20"/>
                <w:szCs w:val="20"/>
                <w:lang w:val="en-US"/>
              </w:rPr>
              <w:t>NAL</w:t>
            </w:r>
          </w:p>
          <w:p w:rsidR="00DD4AD0" w:rsidRPr="00DD4AD0" w:rsidRDefault="00DD4AD0" w:rsidP="00DD4AD0">
            <w:pPr>
              <w:widowControl w:val="0"/>
              <w:spacing w:before="5" w:after="0" w:line="244" w:lineRule="exact"/>
              <w:ind w:left="102" w:right="1698"/>
              <w:rPr>
                <w:rFonts w:eastAsia="Verdana" w:cs="Verdana"/>
                <w:sz w:val="20"/>
                <w:szCs w:val="20"/>
                <w:lang w:val="en-US"/>
              </w:rPr>
            </w:pPr>
            <w:r w:rsidRPr="00DD4AD0">
              <w:rPr>
                <w:rFonts w:eastAsia="Verdana" w:cs="Verdana"/>
                <w:sz w:val="20"/>
                <w:szCs w:val="20"/>
                <w:lang w:val="en-US"/>
              </w:rPr>
              <w:t>BANK</w:t>
            </w:r>
            <w:r w:rsidRPr="00DD4AD0">
              <w:rPr>
                <w:rFonts w:eastAsia="Verdana" w:cs="Verdana"/>
                <w:spacing w:val="-7"/>
                <w:sz w:val="20"/>
                <w:szCs w:val="20"/>
                <w:lang w:val="en-US"/>
              </w:rPr>
              <w:t xml:space="preserve"> </w:t>
            </w:r>
            <w:r w:rsidRPr="00DD4AD0">
              <w:rPr>
                <w:rFonts w:eastAsia="Verdana" w:cs="Verdana"/>
                <w:spacing w:val="-2"/>
                <w:sz w:val="20"/>
                <w:szCs w:val="20"/>
                <w:lang w:val="en-US"/>
              </w:rPr>
              <w:t>O</w:t>
            </w:r>
            <w:r w:rsidRPr="00DD4AD0">
              <w:rPr>
                <w:rFonts w:eastAsia="Verdana" w:cs="Verdana"/>
                <w:sz w:val="20"/>
                <w:szCs w:val="20"/>
                <w:lang w:val="en-US"/>
              </w:rPr>
              <w:t>F</w:t>
            </w:r>
            <w:r w:rsidRPr="00DD4AD0">
              <w:rPr>
                <w:rFonts w:eastAsia="Verdana" w:cs="Verdana"/>
                <w:spacing w:val="-6"/>
                <w:sz w:val="20"/>
                <w:szCs w:val="20"/>
                <w:lang w:val="en-US"/>
              </w:rPr>
              <w:t xml:space="preserve"> </w:t>
            </w:r>
            <w:r w:rsidRPr="00DD4AD0">
              <w:rPr>
                <w:rFonts w:eastAsia="Verdana" w:cs="Verdana"/>
                <w:spacing w:val="2"/>
                <w:sz w:val="20"/>
                <w:szCs w:val="20"/>
                <w:lang w:val="en-US"/>
              </w:rPr>
              <w:t>S</w:t>
            </w:r>
            <w:r w:rsidRPr="00DD4AD0">
              <w:rPr>
                <w:rFonts w:eastAsia="Verdana" w:cs="Verdana"/>
                <w:spacing w:val="-2"/>
                <w:sz w:val="20"/>
                <w:szCs w:val="20"/>
                <w:lang w:val="en-US"/>
              </w:rPr>
              <w:t>E</w:t>
            </w:r>
            <w:r w:rsidRPr="00DD4AD0">
              <w:rPr>
                <w:rFonts w:eastAsia="Verdana" w:cs="Verdana"/>
                <w:sz w:val="20"/>
                <w:szCs w:val="20"/>
                <w:lang w:val="en-US"/>
              </w:rPr>
              <w:t>R</w:t>
            </w:r>
            <w:r w:rsidRPr="00DD4AD0">
              <w:rPr>
                <w:rFonts w:eastAsia="Verdana" w:cs="Verdana"/>
                <w:spacing w:val="2"/>
                <w:sz w:val="20"/>
                <w:szCs w:val="20"/>
                <w:lang w:val="en-US"/>
              </w:rPr>
              <w:t>B</w:t>
            </w:r>
            <w:r w:rsidRPr="00DD4AD0">
              <w:rPr>
                <w:rFonts w:eastAsia="Verdana" w:cs="Verdana"/>
                <w:spacing w:val="-3"/>
                <w:sz w:val="20"/>
                <w:szCs w:val="20"/>
                <w:lang w:val="en-US"/>
              </w:rPr>
              <w:t>I</w:t>
            </w:r>
            <w:r w:rsidRPr="00DD4AD0">
              <w:rPr>
                <w:rFonts w:eastAsia="Verdana" w:cs="Verdana"/>
                <w:sz w:val="20"/>
                <w:szCs w:val="20"/>
                <w:lang w:val="en-US"/>
              </w:rPr>
              <w:t>A</w:t>
            </w:r>
            <w:r w:rsidRPr="00DD4AD0">
              <w:rPr>
                <w:rFonts w:eastAsia="Verdana" w:cs="Verdana"/>
                <w:spacing w:val="-6"/>
                <w:sz w:val="20"/>
                <w:szCs w:val="20"/>
                <w:lang w:val="en-US"/>
              </w:rPr>
              <w:t xml:space="preserve"> </w:t>
            </w:r>
            <w:r w:rsidRPr="00DD4AD0">
              <w:rPr>
                <w:rFonts w:eastAsia="Verdana" w:cs="Verdana"/>
                <w:sz w:val="20"/>
                <w:szCs w:val="20"/>
                <w:lang w:val="en-US"/>
              </w:rPr>
              <w:t>–</w:t>
            </w:r>
            <w:r w:rsidRPr="00DD4AD0">
              <w:rPr>
                <w:rFonts w:eastAsia="Verdana" w:cs="Verdana"/>
                <w:spacing w:val="-4"/>
                <w:sz w:val="20"/>
                <w:szCs w:val="20"/>
                <w:lang w:val="en-US"/>
              </w:rPr>
              <w:t xml:space="preserve"> </w:t>
            </w:r>
            <w:r w:rsidRPr="00DD4AD0">
              <w:rPr>
                <w:rFonts w:eastAsia="Verdana" w:cs="Verdana"/>
                <w:sz w:val="20"/>
                <w:szCs w:val="20"/>
                <w:lang w:val="en-US"/>
              </w:rPr>
              <w:t>NBS</w:t>
            </w:r>
            <w:r w:rsidRPr="00DD4AD0">
              <w:rPr>
                <w:rFonts w:eastAsia="Verdana" w:cs="Verdana"/>
                <w:spacing w:val="-5"/>
                <w:sz w:val="20"/>
                <w:szCs w:val="20"/>
                <w:lang w:val="en-US"/>
              </w:rPr>
              <w:t xml:space="preserve"> </w:t>
            </w:r>
            <w:r w:rsidRPr="00DD4AD0">
              <w:rPr>
                <w:rFonts w:eastAsia="Verdana" w:cs="Verdana"/>
                <w:sz w:val="20"/>
                <w:szCs w:val="20"/>
                <w:lang w:val="en-US"/>
              </w:rPr>
              <w:t>BE</w:t>
            </w:r>
            <w:r w:rsidRPr="00DD4AD0">
              <w:rPr>
                <w:rFonts w:eastAsia="Verdana" w:cs="Verdana"/>
                <w:spacing w:val="-1"/>
                <w:sz w:val="20"/>
                <w:szCs w:val="20"/>
                <w:lang w:val="en-US"/>
              </w:rPr>
              <w:t>OG</w:t>
            </w:r>
            <w:r w:rsidRPr="00DD4AD0">
              <w:rPr>
                <w:rFonts w:eastAsia="Verdana" w:cs="Verdana"/>
                <w:sz w:val="20"/>
                <w:szCs w:val="20"/>
                <w:lang w:val="en-US"/>
              </w:rPr>
              <w:t>RA</w:t>
            </w:r>
            <w:r w:rsidRPr="00DD4AD0">
              <w:rPr>
                <w:rFonts w:eastAsia="Verdana" w:cs="Verdana"/>
                <w:spacing w:val="2"/>
                <w:sz w:val="20"/>
                <w:szCs w:val="20"/>
                <w:lang w:val="en-US"/>
              </w:rPr>
              <w:t>D</w:t>
            </w:r>
            <w:r w:rsidRPr="00DD4AD0">
              <w:rPr>
                <w:rFonts w:eastAsia="Verdana" w:cs="Verdana"/>
                <w:sz w:val="20"/>
                <w:szCs w:val="20"/>
                <w:lang w:val="en-US"/>
              </w:rPr>
              <w:t>,</w:t>
            </w:r>
            <w:r w:rsidRPr="00DD4AD0">
              <w:rPr>
                <w:rFonts w:eastAsia="Verdana" w:cs="Verdana"/>
                <w:w w:val="99"/>
                <w:sz w:val="20"/>
                <w:szCs w:val="20"/>
                <w:lang w:val="en-US"/>
              </w:rPr>
              <w:t xml:space="preserve"> </w:t>
            </w:r>
            <w:r w:rsidRPr="00DD4AD0">
              <w:rPr>
                <w:rFonts w:eastAsia="Verdana" w:cs="Verdana"/>
                <w:sz w:val="20"/>
                <w:szCs w:val="20"/>
                <w:lang w:val="en-US"/>
              </w:rPr>
              <w:t>N</w:t>
            </w:r>
            <w:r w:rsidRPr="00DD4AD0">
              <w:rPr>
                <w:rFonts w:eastAsia="Verdana" w:cs="Verdana"/>
                <w:spacing w:val="-2"/>
                <w:sz w:val="20"/>
                <w:szCs w:val="20"/>
                <w:lang w:val="en-US"/>
              </w:rPr>
              <w:t>E</w:t>
            </w:r>
            <w:r w:rsidRPr="00DD4AD0">
              <w:rPr>
                <w:rFonts w:eastAsia="Verdana" w:cs="Verdana"/>
                <w:sz w:val="20"/>
                <w:szCs w:val="20"/>
                <w:lang w:val="en-US"/>
              </w:rPr>
              <w:t>M</w:t>
            </w:r>
            <w:r w:rsidRPr="00DD4AD0">
              <w:rPr>
                <w:rFonts w:eastAsia="Verdana" w:cs="Verdana"/>
                <w:spacing w:val="2"/>
                <w:sz w:val="20"/>
                <w:szCs w:val="20"/>
                <w:lang w:val="en-US"/>
              </w:rPr>
              <w:t>A</w:t>
            </w:r>
            <w:r w:rsidRPr="00DD4AD0">
              <w:rPr>
                <w:rFonts w:eastAsia="Verdana" w:cs="Verdana"/>
                <w:sz w:val="20"/>
                <w:szCs w:val="20"/>
                <w:lang w:val="en-US"/>
              </w:rPr>
              <w:t>N</w:t>
            </w:r>
            <w:r w:rsidRPr="00DD4AD0">
              <w:rPr>
                <w:rFonts w:eastAsia="Verdana" w:cs="Verdana"/>
                <w:spacing w:val="2"/>
                <w:sz w:val="20"/>
                <w:szCs w:val="20"/>
                <w:lang w:val="en-US"/>
              </w:rPr>
              <w:t>J</w:t>
            </w:r>
            <w:r w:rsidRPr="00DD4AD0">
              <w:rPr>
                <w:rFonts w:eastAsia="Verdana" w:cs="Verdana"/>
                <w:spacing w:val="-3"/>
                <w:sz w:val="20"/>
                <w:szCs w:val="20"/>
                <w:lang w:val="en-US"/>
              </w:rPr>
              <w:t>I</w:t>
            </w:r>
            <w:r w:rsidRPr="00DD4AD0">
              <w:rPr>
                <w:rFonts w:eastAsia="Verdana" w:cs="Verdana"/>
                <w:sz w:val="20"/>
                <w:szCs w:val="20"/>
                <w:lang w:val="en-US"/>
              </w:rPr>
              <w:t>NA</w:t>
            </w:r>
            <w:r w:rsidRPr="00DD4AD0">
              <w:rPr>
                <w:rFonts w:eastAsia="Verdana" w:cs="Verdana"/>
                <w:spacing w:val="-16"/>
                <w:sz w:val="20"/>
                <w:szCs w:val="20"/>
                <w:lang w:val="en-US"/>
              </w:rPr>
              <w:t xml:space="preserve"> </w:t>
            </w:r>
            <w:r w:rsidRPr="00DD4AD0">
              <w:rPr>
                <w:rFonts w:eastAsia="Verdana" w:cs="Verdana"/>
                <w:sz w:val="20"/>
                <w:szCs w:val="20"/>
                <w:lang w:val="en-US"/>
              </w:rPr>
              <w:t>17</w:t>
            </w:r>
          </w:p>
          <w:p w:rsidR="00DD4AD0" w:rsidRPr="00DD4AD0" w:rsidRDefault="00DD4AD0" w:rsidP="00DD4AD0">
            <w:pPr>
              <w:widowControl w:val="0"/>
              <w:spacing w:after="0" w:line="236" w:lineRule="exact"/>
              <w:ind w:left="102"/>
              <w:rPr>
                <w:rFonts w:eastAsia="Verdana" w:cs="Verdana"/>
                <w:sz w:val="20"/>
                <w:szCs w:val="20"/>
                <w:lang w:val="en-US"/>
              </w:rPr>
            </w:pPr>
            <w:r w:rsidRPr="00DD4AD0">
              <w:rPr>
                <w:rFonts w:eastAsia="Verdana" w:cs="Verdana"/>
                <w:sz w:val="20"/>
                <w:szCs w:val="20"/>
                <w:lang w:val="en-US"/>
              </w:rPr>
              <w:t>SER</w:t>
            </w:r>
            <w:r w:rsidRPr="00DD4AD0">
              <w:rPr>
                <w:rFonts w:eastAsia="Verdana" w:cs="Verdana"/>
                <w:spacing w:val="2"/>
                <w:sz w:val="20"/>
                <w:szCs w:val="20"/>
                <w:lang w:val="en-US"/>
              </w:rPr>
              <w:t>B</w:t>
            </w:r>
            <w:r w:rsidRPr="00DD4AD0">
              <w:rPr>
                <w:rFonts w:eastAsia="Verdana" w:cs="Verdana"/>
                <w:spacing w:val="-3"/>
                <w:sz w:val="20"/>
                <w:szCs w:val="20"/>
                <w:lang w:val="en-US"/>
              </w:rPr>
              <w:t>I</w:t>
            </w:r>
            <w:r w:rsidRPr="00DD4AD0">
              <w:rPr>
                <w:rFonts w:eastAsia="Verdana" w:cs="Verdana"/>
                <w:sz w:val="20"/>
                <w:szCs w:val="20"/>
                <w:lang w:val="en-US"/>
              </w:rPr>
              <w:t>A</w:t>
            </w:r>
          </w:p>
        </w:tc>
      </w:tr>
      <w:tr w:rsidR="00DD4AD0" w:rsidRPr="00DD4AD0" w:rsidTr="00CC614C">
        <w:trPr>
          <w:trHeight w:hRule="exact" w:val="984"/>
        </w:trPr>
        <w:tc>
          <w:tcPr>
            <w:tcW w:w="4789" w:type="dxa"/>
            <w:tcBorders>
              <w:top w:val="single" w:sz="5" w:space="0" w:color="000000"/>
              <w:left w:val="single" w:sz="5" w:space="0" w:color="000000"/>
              <w:bottom w:val="single" w:sz="5" w:space="0" w:color="000000"/>
              <w:right w:val="single" w:sz="5" w:space="0" w:color="000000"/>
            </w:tcBorders>
          </w:tcPr>
          <w:p w:rsidR="00DD4AD0" w:rsidRPr="00DD4AD0" w:rsidRDefault="00DD4AD0" w:rsidP="00DD4AD0">
            <w:pPr>
              <w:widowControl w:val="0"/>
              <w:spacing w:before="5" w:after="0" w:line="244" w:lineRule="exact"/>
              <w:ind w:left="102" w:right="3135"/>
              <w:rPr>
                <w:rFonts w:eastAsia="Verdana" w:cs="Verdana"/>
                <w:sz w:val="20"/>
                <w:szCs w:val="20"/>
                <w:lang w:val="en-US"/>
              </w:rPr>
            </w:pPr>
            <w:r w:rsidRPr="00DD4AD0">
              <w:rPr>
                <w:rFonts w:eastAsia="Verdana" w:cs="Verdana"/>
                <w:sz w:val="20"/>
                <w:szCs w:val="20"/>
                <w:lang w:val="en-US"/>
              </w:rPr>
              <w:t>FI</w:t>
            </w:r>
            <w:r w:rsidRPr="00DD4AD0">
              <w:rPr>
                <w:rFonts w:eastAsia="Verdana" w:cs="Verdana"/>
                <w:spacing w:val="-2"/>
                <w:sz w:val="20"/>
                <w:szCs w:val="20"/>
                <w:lang w:val="en-US"/>
              </w:rPr>
              <w:t>E</w:t>
            </w:r>
            <w:r w:rsidRPr="00DD4AD0">
              <w:rPr>
                <w:rFonts w:eastAsia="Verdana" w:cs="Verdana"/>
                <w:sz w:val="20"/>
                <w:szCs w:val="20"/>
                <w:lang w:val="en-US"/>
              </w:rPr>
              <w:t>LD</w:t>
            </w:r>
            <w:r w:rsidRPr="00DD4AD0">
              <w:rPr>
                <w:rFonts w:eastAsia="Verdana" w:cs="Verdana"/>
                <w:spacing w:val="-9"/>
                <w:sz w:val="20"/>
                <w:szCs w:val="20"/>
                <w:lang w:val="en-US"/>
              </w:rPr>
              <w:t xml:space="preserve"> </w:t>
            </w:r>
            <w:r w:rsidRPr="00DD4AD0">
              <w:rPr>
                <w:rFonts w:eastAsia="Verdana" w:cs="Verdana"/>
                <w:sz w:val="20"/>
                <w:szCs w:val="20"/>
                <w:lang w:val="en-US"/>
              </w:rPr>
              <w:t>59:</w:t>
            </w:r>
            <w:r w:rsidRPr="00DD4AD0">
              <w:rPr>
                <w:rFonts w:eastAsia="Verdana" w:cs="Verdana"/>
                <w:w w:val="99"/>
                <w:sz w:val="20"/>
                <w:szCs w:val="20"/>
                <w:lang w:val="en-US"/>
              </w:rPr>
              <w:t xml:space="preserve"> </w:t>
            </w:r>
            <w:r w:rsidRPr="00DD4AD0">
              <w:rPr>
                <w:rFonts w:eastAsia="Verdana" w:cs="Verdana"/>
                <w:sz w:val="20"/>
                <w:szCs w:val="20"/>
                <w:lang w:val="en-US"/>
              </w:rPr>
              <w:t>(B</w:t>
            </w:r>
            <w:r w:rsidRPr="00DD4AD0">
              <w:rPr>
                <w:rFonts w:eastAsia="Verdana" w:cs="Verdana"/>
                <w:spacing w:val="-1"/>
                <w:sz w:val="20"/>
                <w:szCs w:val="20"/>
                <w:lang w:val="en-US"/>
              </w:rPr>
              <w:t>E</w:t>
            </w:r>
            <w:r w:rsidRPr="00DD4AD0">
              <w:rPr>
                <w:rFonts w:eastAsia="Verdana" w:cs="Verdana"/>
                <w:spacing w:val="2"/>
                <w:sz w:val="20"/>
                <w:szCs w:val="20"/>
                <w:lang w:val="en-US"/>
              </w:rPr>
              <w:t>N</w:t>
            </w:r>
            <w:r w:rsidRPr="00DD4AD0">
              <w:rPr>
                <w:rFonts w:eastAsia="Verdana" w:cs="Verdana"/>
                <w:spacing w:val="-2"/>
                <w:sz w:val="20"/>
                <w:szCs w:val="20"/>
                <w:lang w:val="en-US"/>
              </w:rPr>
              <w:t>E</w:t>
            </w:r>
            <w:r w:rsidRPr="00DD4AD0">
              <w:rPr>
                <w:rFonts w:eastAsia="Verdana" w:cs="Verdana"/>
                <w:spacing w:val="2"/>
                <w:sz w:val="20"/>
                <w:szCs w:val="20"/>
                <w:lang w:val="en-US"/>
              </w:rPr>
              <w:t>F</w:t>
            </w:r>
            <w:r w:rsidRPr="00DD4AD0">
              <w:rPr>
                <w:rFonts w:eastAsia="Verdana" w:cs="Verdana"/>
                <w:spacing w:val="-3"/>
                <w:sz w:val="20"/>
                <w:szCs w:val="20"/>
                <w:lang w:val="en-US"/>
              </w:rPr>
              <w:t>I</w:t>
            </w:r>
            <w:r w:rsidRPr="00DD4AD0">
              <w:rPr>
                <w:rFonts w:eastAsia="Verdana" w:cs="Verdana"/>
                <w:spacing w:val="2"/>
                <w:sz w:val="20"/>
                <w:szCs w:val="20"/>
                <w:lang w:val="en-US"/>
              </w:rPr>
              <w:t>C</w:t>
            </w:r>
            <w:r w:rsidRPr="00DD4AD0">
              <w:rPr>
                <w:rFonts w:eastAsia="Verdana" w:cs="Verdana"/>
                <w:spacing w:val="-3"/>
                <w:sz w:val="20"/>
                <w:szCs w:val="20"/>
                <w:lang w:val="en-US"/>
              </w:rPr>
              <w:t>I</w:t>
            </w:r>
            <w:r w:rsidRPr="00DD4AD0">
              <w:rPr>
                <w:rFonts w:eastAsia="Verdana" w:cs="Verdana"/>
                <w:sz w:val="20"/>
                <w:szCs w:val="20"/>
                <w:lang w:val="en-US"/>
              </w:rPr>
              <w:t>A</w:t>
            </w:r>
            <w:r w:rsidRPr="00DD4AD0">
              <w:rPr>
                <w:rFonts w:eastAsia="Verdana" w:cs="Verdana"/>
                <w:spacing w:val="1"/>
                <w:sz w:val="20"/>
                <w:szCs w:val="20"/>
                <w:lang w:val="en-US"/>
              </w:rPr>
              <w:t>R</w:t>
            </w:r>
            <w:r w:rsidRPr="00DD4AD0">
              <w:rPr>
                <w:rFonts w:eastAsia="Verdana" w:cs="Verdana"/>
                <w:sz w:val="20"/>
                <w:szCs w:val="20"/>
                <w:lang w:val="en-US"/>
              </w:rPr>
              <w:t>Y)</w:t>
            </w:r>
          </w:p>
        </w:tc>
        <w:tc>
          <w:tcPr>
            <w:tcW w:w="5387" w:type="dxa"/>
            <w:tcBorders>
              <w:top w:val="single" w:sz="5" w:space="0" w:color="000000"/>
              <w:left w:val="single" w:sz="5" w:space="0" w:color="000000"/>
              <w:bottom w:val="single" w:sz="5" w:space="0" w:color="000000"/>
              <w:right w:val="single" w:sz="5" w:space="0" w:color="000000"/>
            </w:tcBorders>
          </w:tcPr>
          <w:p w:rsidR="00DD4AD0" w:rsidRPr="00DD4AD0" w:rsidRDefault="00DD4AD0" w:rsidP="00DD4AD0">
            <w:pPr>
              <w:widowControl w:val="0"/>
              <w:spacing w:before="5" w:after="0" w:line="244" w:lineRule="exact"/>
              <w:ind w:left="102" w:right="2367"/>
              <w:rPr>
                <w:rFonts w:eastAsia="Verdana" w:cs="Verdana"/>
                <w:sz w:val="20"/>
                <w:szCs w:val="20"/>
                <w:lang w:val="en-US"/>
              </w:rPr>
            </w:pPr>
            <w:r w:rsidRPr="00DD4AD0">
              <w:rPr>
                <w:rFonts w:eastAsia="Verdana" w:cs="Verdana"/>
                <w:w w:val="95"/>
                <w:sz w:val="20"/>
                <w:szCs w:val="20"/>
                <w:lang w:val="en-US"/>
              </w:rPr>
              <w:t>/RS359085001030193</w:t>
            </w:r>
            <w:r w:rsidRPr="00DD4AD0">
              <w:rPr>
                <w:rFonts w:eastAsia="Verdana" w:cs="Verdana"/>
                <w:spacing w:val="-2"/>
                <w:w w:val="95"/>
                <w:sz w:val="20"/>
                <w:szCs w:val="20"/>
                <w:lang w:val="en-US"/>
              </w:rPr>
              <w:t>2</w:t>
            </w:r>
            <w:r w:rsidRPr="00DD4AD0">
              <w:rPr>
                <w:rFonts w:eastAsia="Verdana" w:cs="Verdana"/>
                <w:w w:val="95"/>
                <w:sz w:val="20"/>
                <w:szCs w:val="20"/>
                <w:lang w:val="en-US"/>
              </w:rPr>
              <w:t>3073</w:t>
            </w:r>
            <w:r w:rsidRPr="00DD4AD0">
              <w:rPr>
                <w:rFonts w:eastAsia="Verdana" w:cs="Verdana"/>
                <w:w w:val="99"/>
                <w:sz w:val="20"/>
                <w:szCs w:val="20"/>
                <w:lang w:val="en-US"/>
              </w:rPr>
              <w:t xml:space="preserve"> </w:t>
            </w:r>
            <w:r w:rsidRPr="00DD4AD0">
              <w:rPr>
                <w:rFonts w:eastAsia="Verdana" w:cs="Verdana"/>
                <w:sz w:val="20"/>
                <w:szCs w:val="20"/>
                <w:lang w:val="en-US"/>
              </w:rPr>
              <w:t>MI</w:t>
            </w:r>
            <w:r w:rsidRPr="00DD4AD0">
              <w:rPr>
                <w:rFonts w:eastAsia="Verdana" w:cs="Verdana"/>
                <w:spacing w:val="2"/>
                <w:sz w:val="20"/>
                <w:szCs w:val="20"/>
                <w:lang w:val="en-US"/>
              </w:rPr>
              <w:t>N</w:t>
            </w:r>
            <w:r w:rsidRPr="00DD4AD0">
              <w:rPr>
                <w:rFonts w:eastAsia="Verdana" w:cs="Verdana"/>
                <w:spacing w:val="-3"/>
                <w:sz w:val="20"/>
                <w:szCs w:val="20"/>
                <w:lang w:val="en-US"/>
              </w:rPr>
              <w:t>I</w:t>
            </w:r>
            <w:r w:rsidRPr="00DD4AD0">
              <w:rPr>
                <w:rFonts w:eastAsia="Verdana" w:cs="Verdana"/>
                <w:sz w:val="20"/>
                <w:szCs w:val="20"/>
                <w:lang w:val="en-US"/>
              </w:rPr>
              <w:t>STARST</w:t>
            </w:r>
            <w:r w:rsidRPr="00DD4AD0">
              <w:rPr>
                <w:rFonts w:eastAsia="Verdana" w:cs="Verdana"/>
                <w:spacing w:val="3"/>
                <w:sz w:val="20"/>
                <w:szCs w:val="20"/>
                <w:lang w:val="en-US"/>
              </w:rPr>
              <w:t>V</w:t>
            </w:r>
            <w:r w:rsidRPr="00DD4AD0">
              <w:rPr>
                <w:rFonts w:eastAsia="Verdana" w:cs="Verdana"/>
                <w:sz w:val="20"/>
                <w:szCs w:val="20"/>
                <w:lang w:val="en-US"/>
              </w:rPr>
              <w:t>O</w:t>
            </w:r>
            <w:r w:rsidRPr="00DD4AD0">
              <w:rPr>
                <w:rFonts w:eastAsia="Verdana" w:cs="Verdana"/>
                <w:spacing w:val="-28"/>
                <w:sz w:val="20"/>
                <w:szCs w:val="20"/>
                <w:lang w:val="en-US"/>
              </w:rPr>
              <w:t xml:space="preserve"> </w:t>
            </w:r>
            <w:r w:rsidRPr="00DD4AD0">
              <w:rPr>
                <w:rFonts w:eastAsia="Verdana" w:cs="Verdana"/>
                <w:spacing w:val="2"/>
                <w:sz w:val="20"/>
                <w:szCs w:val="20"/>
                <w:lang w:val="en-US"/>
              </w:rPr>
              <w:t>F</w:t>
            </w:r>
            <w:r w:rsidRPr="00DD4AD0">
              <w:rPr>
                <w:rFonts w:eastAsia="Verdana" w:cs="Verdana"/>
                <w:spacing w:val="-3"/>
                <w:sz w:val="20"/>
                <w:szCs w:val="20"/>
                <w:lang w:val="en-US"/>
              </w:rPr>
              <w:t>I</w:t>
            </w:r>
            <w:r w:rsidRPr="00DD4AD0">
              <w:rPr>
                <w:rFonts w:eastAsia="Verdana" w:cs="Verdana"/>
                <w:sz w:val="20"/>
                <w:szCs w:val="20"/>
                <w:lang w:val="en-US"/>
              </w:rPr>
              <w:t>N</w:t>
            </w:r>
            <w:r w:rsidRPr="00DD4AD0">
              <w:rPr>
                <w:rFonts w:eastAsia="Verdana" w:cs="Verdana"/>
                <w:spacing w:val="2"/>
                <w:sz w:val="20"/>
                <w:szCs w:val="20"/>
                <w:lang w:val="en-US"/>
              </w:rPr>
              <w:t>A</w:t>
            </w:r>
            <w:r w:rsidRPr="00DD4AD0">
              <w:rPr>
                <w:rFonts w:eastAsia="Verdana" w:cs="Verdana"/>
                <w:sz w:val="20"/>
                <w:szCs w:val="20"/>
                <w:lang w:val="en-US"/>
              </w:rPr>
              <w:t>N</w:t>
            </w:r>
            <w:r w:rsidRPr="00DD4AD0">
              <w:rPr>
                <w:rFonts w:eastAsia="Verdana" w:cs="Verdana"/>
                <w:spacing w:val="2"/>
                <w:sz w:val="20"/>
                <w:szCs w:val="20"/>
                <w:lang w:val="en-US"/>
              </w:rPr>
              <w:t>S</w:t>
            </w:r>
            <w:r w:rsidRPr="00DD4AD0">
              <w:rPr>
                <w:rFonts w:eastAsia="Verdana" w:cs="Verdana"/>
                <w:spacing w:val="-3"/>
                <w:sz w:val="20"/>
                <w:szCs w:val="20"/>
                <w:lang w:val="en-US"/>
              </w:rPr>
              <w:t>I</w:t>
            </w:r>
            <w:r w:rsidRPr="00DD4AD0">
              <w:rPr>
                <w:rFonts w:eastAsia="Verdana" w:cs="Verdana"/>
                <w:sz w:val="20"/>
                <w:szCs w:val="20"/>
                <w:lang w:val="en-US"/>
              </w:rPr>
              <w:t>JA</w:t>
            </w:r>
          </w:p>
          <w:p w:rsidR="00DD4AD0" w:rsidRPr="00DD4AD0" w:rsidRDefault="00DD4AD0" w:rsidP="00DD4AD0">
            <w:pPr>
              <w:widowControl w:val="0"/>
              <w:spacing w:after="0" w:line="236" w:lineRule="exact"/>
              <w:ind w:left="102"/>
              <w:rPr>
                <w:rFonts w:eastAsia="Verdana" w:cs="Verdana"/>
                <w:sz w:val="20"/>
                <w:szCs w:val="20"/>
                <w:lang w:val="en-US"/>
              </w:rPr>
            </w:pPr>
            <w:r w:rsidRPr="00DD4AD0">
              <w:rPr>
                <w:rFonts w:eastAsia="Verdana" w:cs="Verdana"/>
                <w:sz w:val="20"/>
                <w:szCs w:val="20"/>
                <w:lang w:val="en-US"/>
              </w:rPr>
              <w:t>UPRAVA</w:t>
            </w:r>
            <w:r w:rsidRPr="00DD4AD0">
              <w:rPr>
                <w:rFonts w:eastAsia="Verdana" w:cs="Verdana"/>
                <w:spacing w:val="-11"/>
                <w:sz w:val="20"/>
                <w:szCs w:val="20"/>
                <w:lang w:val="en-US"/>
              </w:rPr>
              <w:t xml:space="preserve"> </w:t>
            </w:r>
            <w:r w:rsidRPr="00DD4AD0">
              <w:rPr>
                <w:rFonts w:eastAsia="Verdana" w:cs="Verdana"/>
                <w:sz w:val="20"/>
                <w:szCs w:val="20"/>
                <w:lang w:val="en-US"/>
              </w:rPr>
              <w:t>ZA</w:t>
            </w:r>
            <w:r w:rsidRPr="00DD4AD0">
              <w:rPr>
                <w:rFonts w:eastAsia="Verdana" w:cs="Verdana"/>
                <w:spacing w:val="-10"/>
                <w:sz w:val="20"/>
                <w:szCs w:val="20"/>
                <w:lang w:val="en-US"/>
              </w:rPr>
              <w:t xml:space="preserve"> </w:t>
            </w:r>
            <w:r w:rsidRPr="00DD4AD0">
              <w:rPr>
                <w:rFonts w:eastAsia="Verdana" w:cs="Verdana"/>
                <w:spacing w:val="-1"/>
                <w:sz w:val="20"/>
                <w:szCs w:val="20"/>
                <w:lang w:val="en-US"/>
              </w:rPr>
              <w:t>T</w:t>
            </w:r>
            <w:r w:rsidRPr="00DD4AD0">
              <w:rPr>
                <w:rFonts w:eastAsia="Verdana" w:cs="Verdana"/>
                <w:spacing w:val="2"/>
                <w:sz w:val="20"/>
                <w:szCs w:val="20"/>
                <w:lang w:val="en-US"/>
              </w:rPr>
              <w:t>R</w:t>
            </w:r>
            <w:r w:rsidRPr="00DD4AD0">
              <w:rPr>
                <w:rFonts w:eastAsia="Verdana" w:cs="Verdana"/>
                <w:spacing w:val="-2"/>
                <w:sz w:val="20"/>
                <w:szCs w:val="20"/>
                <w:lang w:val="en-US"/>
              </w:rPr>
              <w:t>E</w:t>
            </w:r>
            <w:r w:rsidRPr="00DD4AD0">
              <w:rPr>
                <w:rFonts w:eastAsia="Verdana" w:cs="Verdana"/>
                <w:sz w:val="20"/>
                <w:szCs w:val="20"/>
                <w:lang w:val="en-US"/>
              </w:rPr>
              <w:t>ZOR</w:t>
            </w:r>
          </w:p>
          <w:p w:rsidR="00DD4AD0" w:rsidRPr="00DD4AD0" w:rsidRDefault="00DD4AD0" w:rsidP="00DD4AD0">
            <w:pPr>
              <w:widowControl w:val="0"/>
              <w:spacing w:after="0" w:line="242" w:lineRule="exact"/>
              <w:ind w:left="102"/>
              <w:rPr>
                <w:rFonts w:eastAsia="Verdana" w:cs="Verdana"/>
                <w:sz w:val="20"/>
                <w:szCs w:val="20"/>
                <w:lang w:val="en-US"/>
              </w:rPr>
            </w:pPr>
            <w:r w:rsidRPr="00DD4AD0">
              <w:rPr>
                <w:rFonts w:eastAsia="Verdana" w:cs="Verdana"/>
                <w:sz w:val="20"/>
                <w:szCs w:val="20"/>
                <w:lang w:val="en-US"/>
              </w:rPr>
              <w:t>P</w:t>
            </w:r>
            <w:r w:rsidRPr="00DD4AD0">
              <w:rPr>
                <w:rFonts w:eastAsia="Verdana" w:cs="Verdana"/>
                <w:spacing w:val="-1"/>
                <w:sz w:val="20"/>
                <w:szCs w:val="20"/>
                <w:lang w:val="en-US"/>
              </w:rPr>
              <w:t>O</w:t>
            </w:r>
            <w:r w:rsidRPr="00DD4AD0">
              <w:rPr>
                <w:rFonts w:eastAsia="Verdana" w:cs="Verdana"/>
                <w:sz w:val="20"/>
                <w:szCs w:val="20"/>
                <w:lang w:val="en-US"/>
              </w:rPr>
              <w:t>P</w:t>
            </w:r>
            <w:r w:rsidRPr="00DD4AD0">
              <w:rPr>
                <w:rFonts w:eastAsia="Verdana" w:cs="Verdana"/>
                <w:spacing w:val="-15"/>
                <w:sz w:val="20"/>
                <w:szCs w:val="20"/>
                <w:lang w:val="en-US"/>
              </w:rPr>
              <w:t xml:space="preserve"> </w:t>
            </w:r>
            <w:r w:rsidRPr="00DD4AD0">
              <w:rPr>
                <w:rFonts w:eastAsia="Verdana" w:cs="Verdana"/>
                <w:sz w:val="20"/>
                <w:szCs w:val="20"/>
                <w:lang w:val="en-US"/>
              </w:rPr>
              <w:t>LU</w:t>
            </w:r>
            <w:r w:rsidRPr="00DD4AD0">
              <w:rPr>
                <w:rFonts w:eastAsia="Verdana" w:cs="Verdana"/>
                <w:spacing w:val="3"/>
                <w:sz w:val="20"/>
                <w:szCs w:val="20"/>
                <w:lang w:val="en-US"/>
              </w:rPr>
              <w:t>K</w:t>
            </w:r>
            <w:r w:rsidRPr="00DD4AD0">
              <w:rPr>
                <w:rFonts w:eastAsia="Verdana" w:cs="Verdana"/>
                <w:spacing w:val="-3"/>
                <w:sz w:val="20"/>
                <w:szCs w:val="20"/>
                <w:lang w:val="en-US"/>
              </w:rPr>
              <w:t>I</w:t>
            </w:r>
            <w:r w:rsidRPr="00DD4AD0">
              <w:rPr>
                <w:rFonts w:eastAsia="Verdana" w:cs="Verdana"/>
                <w:sz w:val="20"/>
                <w:szCs w:val="20"/>
                <w:lang w:val="en-US"/>
              </w:rPr>
              <w:t>NA</w:t>
            </w:r>
            <w:r w:rsidRPr="00DD4AD0">
              <w:rPr>
                <w:rFonts w:eastAsia="Verdana" w:cs="Verdana"/>
                <w:spacing w:val="1"/>
                <w:sz w:val="20"/>
                <w:szCs w:val="20"/>
                <w:lang w:val="en-US"/>
              </w:rPr>
              <w:t>7</w:t>
            </w:r>
            <w:r w:rsidRPr="00DD4AD0">
              <w:rPr>
                <w:rFonts w:eastAsia="Verdana" w:cs="Verdana"/>
                <w:sz w:val="20"/>
                <w:szCs w:val="20"/>
                <w:lang w:val="en-US"/>
              </w:rPr>
              <w:t>-9</w:t>
            </w:r>
          </w:p>
        </w:tc>
      </w:tr>
    </w:tbl>
    <w:p w:rsidR="00DD4AD0" w:rsidRPr="00DD4AD0" w:rsidRDefault="00DD4AD0" w:rsidP="00DD4AD0">
      <w:pPr>
        <w:widowControl w:val="0"/>
        <w:spacing w:before="3" w:after="0" w:line="90" w:lineRule="exact"/>
        <w:rPr>
          <w:sz w:val="20"/>
          <w:szCs w:val="20"/>
          <w:lang w:val="en-US"/>
        </w:rPr>
      </w:pPr>
    </w:p>
    <w:tbl>
      <w:tblPr>
        <w:tblW w:w="0" w:type="auto"/>
        <w:tblInd w:w="148" w:type="dxa"/>
        <w:tblLayout w:type="fixed"/>
        <w:tblCellMar>
          <w:left w:w="0" w:type="dxa"/>
          <w:right w:w="0" w:type="dxa"/>
        </w:tblCellMar>
        <w:tblLook w:val="01E0" w:firstRow="1" w:lastRow="1" w:firstColumn="1" w:lastColumn="1" w:noHBand="0" w:noVBand="0"/>
      </w:tblPr>
      <w:tblGrid>
        <w:gridCol w:w="4789"/>
        <w:gridCol w:w="5387"/>
      </w:tblGrid>
      <w:tr w:rsidR="00DD4AD0" w:rsidRPr="00DD4AD0" w:rsidTr="00CC614C">
        <w:trPr>
          <w:trHeight w:hRule="exact" w:val="254"/>
        </w:trPr>
        <w:tc>
          <w:tcPr>
            <w:tcW w:w="4789" w:type="dxa"/>
            <w:tcBorders>
              <w:top w:val="single" w:sz="5" w:space="0" w:color="000000"/>
              <w:left w:val="single" w:sz="5" w:space="0" w:color="000000"/>
              <w:bottom w:val="single" w:sz="5" w:space="0" w:color="000000"/>
              <w:right w:val="single" w:sz="5" w:space="0" w:color="000000"/>
            </w:tcBorders>
          </w:tcPr>
          <w:p w:rsidR="00DD4AD0" w:rsidRPr="00DD4AD0" w:rsidRDefault="00DD4AD0" w:rsidP="00DD4AD0">
            <w:pPr>
              <w:widowControl w:val="0"/>
              <w:spacing w:after="0" w:line="240" w:lineRule="auto"/>
              <w:rPr>
                <w:sz w:val="20"/>
                <w:szCs w:val="20"/>
                <w:lang w:val="en-US"/>
              </w:rPr>
            </w:pPr>
          </w:p>
        </w:tc>
        <w:tc>
          <w:tcPr>
            <w:tcW w:w="5387" w:type="dxa"/>
            <w:tcBorders>
              <w:top w:val="single" w:sz="5" w:space="0" w:color="000000"/>
              <w:left w:val="single" w:sz="5" w:space="0" w:color="000000"/>
              <w:bottom w:val="single" w:sz="5" w:space="0" w:color="000000"/>
              <w:right w:val="single" w:sz="5" w:space="0" w:color="000000"/>
            </w:tcBorders>
          </w:tcPr>
          <w:p w:rsidR="00DD4AD0" w:rsidRPr="00DD4AD0" w:rsidRDefault="00DD4AD0" w:rsidP="00DD4AD0">
            <w:pPr>
              <w:widowControl w:val="0"/>
              <w:spacing w:before="2" w:after="0" w:line="241" w:lineRule="exact"/>
              <w:ind w:left="102"/>
              <w:rPr>
                <w:rFonts w:eastAsia="Verdana" w:cs="Verdana"/>
                <w:sz w:val="20"/>
                <w:szCs w:val="20"/>
                <w:lang w:val="en-US"/>
              </w:rPr>
            </w:pPr>
            <w:r w:rsidRPr="00DD4AD0">
              <w:rPr>
                <w:rFonts w:eastAsia="Verdana" w:cs="Verdana"/>
                <w:sz w:val="20"/>
                <w:szCs w:val="20"/>
                <w:lang w:val="en-US"/>
              </w:rPr>
              <w:t>B</w:t>
            </w:r>
            <w:r w:rsidRPr="00DD4AD0">
              <w:rPr>
                <w:rFonts w:eastAsia="Verdana" w:cs="Verdana"/>
                <w:spacing w:val="-1"/>
                <w:sz w:val="20"/>
                <w:szCs w:val="20"/>
                <w:lang w:val="en-US"/>
              </w:rPr>
              <w:t>E</w:t>
            </w:r>
            <w:r w:rsidRPr="00DD4AD0">
              <w:rPr>
                <w:rFonts w:eastAsia="Verdana" w:cs="Verdana"/>
                <w:spacing w:val="1"/>
                <w:sz w:val="20"/>
                <w:szCs w:val="20"/>
                <w:lang w:val="en-US"/>
              </w:rPr>
              <w:t>O</w:t>
            </w:r>
            <w:r w:rsidRPr="00DD4AD0">
              <w:rPr>
                <w:rFonts w:eastAsia="Verdana" w:cs="Verdana"/>
                <w:spacing w:val="-1"/>
                <w:sz w:val="20"/>
                <w:szCs w:val="20"/>
                <w:lang w:val="en-US"/>
              </w:rPr>
              <w:t>G</w:t>
            </w:r>
            <w:r w:rsidRPr="00DD4AD0">
              <w:rPr>
                <w:rFonts w:eastAsia="Verdana" w:cs="Verdana"/>
                <w:sz w:val="20"/>
                <w:szCs w:val="20"/>
                <w:lang w:val="en-US"/>
              </w:rPr>
              <w:t>RAD</w:t>
            </w:r>
          </w:p>
        </w:tc>
      </w:tr>
      <w:tr w:rsidR="00DD4AD0" w:rsidRPr="00DD4AD0" w:rsidTr="00CC614C">
        <w:trPr>
          <w:trHeight w:hRule="exact" w:val="252"/>
        </w:trPr>
        <w:tc>
          <w:tcPr>
            <w:tcW w:w="4789" w:type="dxa"/>
            <w:tcBorders>
              <w:top w:val="single" w:sz="5" w:space="0" w:color="000000"/>
              <w:left w:val="single" w:sz="5" w:space="0" w:color="000000"/>
              <w:bottom w:val="single" w:sz="5" w:space="0" w:color="000000"/>
              <w:right w:val="single" w:sz="5" w:space="0" w:color="000000"/>
            </w:tcBorders>
          </w:tcPr>
          <w:p w:rsidR="00DD4AD0" w:rsidRPr="00DD4AD0" w:rsidRDefault="00DD4AD0" w:rsidP="00DD4AD0">
            <w:pPr>
              <w:widowControl w:val="0"/>
              <w:spacing w:after="0" w:line="241" w:lineRule="exact"/>
              <w:ind w:left="102"/>
              <w:rPr>
                <w:rFonts w:eastAsia="Verdana" w:cs="Verdana"/>
                <w:sz w:val="20"/>
                <w:szCs w:val="20"/>
                <w:lang w:val="en-US"/>
              </w:rPr>
            </w:pPr>
            <w:r w:rsidRPr="00DD4AD0">
              <w:rPr>
                <w:rFonts w:eastAsia="Verdana" w:cs="Verdana"/>
                <w:sz w:val="20"/>
                <w:szCs w:val="20"/>
                <w:lang w:val="en-US"/>
              </w:rPr>
              <w:t>FI</w:t>
            </w:r>
            <w:r w:rsidRPr="00DD4AD0">
              <w:rPr>
                <w:rFonts w:eastAsia="Verdana" w:cs="Verdana"/>
                <w:spacing w:val="-2"/>
                <w:sz w:val="20"/>
                <w:szCs w:val="20"/>
                <w:lang w:val="en-US"/>
              </w:rPr>
              <w:t>E</w:t>
            </w:r>
            <w:r w:rsidRPr="00DD4AD0">
              <w:rPr>
                <w:rFonts w:eastAsia="Verdana" w:cs="Verdana"/>
                <w:sz w:val="20"/>
                <w:szCs w:val="20"/>
                <w:lang w:val="en-US"/>
              </w:rPr>
              <w:t>LD</w:t>
            </w:r>
            <w:r w:rsidRPr="00DD4AD0">
              <w:rPr>
                <w:rFonts w:eastAsia="Verdana" w:cs="Verdana"/>
                <w:spacing w:val="-9"/>
                <w:sz w:val="20"/>
                <w:szCs w:val="20"/>
                <w:lang w:val="en-US"/>
              </w:rPr>
              <w:t xml:space="preserve"> </w:t>
            </w:r>
            <w:r w:rsidRPr="00DD4AD0">
              <w:rPr>
                <w:rFonts w:eastAsia="Verdana" w:cs="Verdana"/>
                <w:sz w:val="20"/>
                <w:szCs w:val="20"/>
                <w:lang w:val="en-US"/>
              </w:rPr>
              <w:t>70:</w:t>
            </w:r>
          </w:p>
        </w:tc>
        <w:tc>
          <w:tcPr>
            <w:tcW w:w="5387" w:type="dxa"/>
            <w:tcBorders>
              <w:top w:val="single" w:sz="5" w:space="0" w:color="000000"/>
              <w:left w:val="single" w:sz="5" w:space="0" w:color="000000"/>
              <w:bottom w:val="single" w:sz="5" w:space="0" w:color="000000"/>
              <w:right w:val="single" w:sz="5" w:space="0" w:color="000000"/>
            </w:tcBorders>
          </w:tcPr>
          <w:p w:rsidR="00DD4AD0" w:rsidRPr="00DD4AD0" w:rsidRDefault="00DD4AD0" w:rsidP="00DD4AD0">
            <w:pPr>
              <w:widowControl w:val="0"/>
              <w:spacing w:after="0" w:line="241" w:lineRule="exact"/>
              <w:ind w:left="102"/>
              <w:rPr>
                <w:rFonts w:eastAsia="Verdana" w:cs="Verdana"/>
                <w:sz w:val="20"/>
                <w:szCs w:val="20"/>
                <w:lang w:val="en-US"/>
              </w:rPr>
            </w:pPr>
            <w:r w:rsidRPr="00DD4AD0">
              <w:rPr>
                <w:rFonts w:eastAsia="Verdana" w:cs="Verdana"/>
                <w:sz w:val="20"/>
                <w:szCs w:val="20"/>
                <w:lang w:val="en-US"/>
              </w:rPr>
              <w:t>D</w:t>
            </w:r>
            <w:r w:rsidRPr="00DD4AD0">
              <w:rPr>
                <w:rFonts w:eastAsia="Verdana" w:cs="Verdana"/>
                <w:spacing w:val="-1"/>
                <w:sz w:val="20"/>
                <w:szCs w:val="20"/>
                <w:lang w:val="en-US"/>
              </w:rPr>
              <w:t>E</w:t>
            </w:r>
            <w:r w:rsidRPr="00DD4AD0">
              <w:rPr>
                <w:rFonts w:eastAsia="Verdana" w:cs="Verdana"/>
                <w:sz w:val="20"/>
                <w:szCs w:val="20"/>
                <w:lang w:val="en-US"/>
              </w:rPr>
              <w:t>T</w:t>
            </w:r>
            <w:r w:rsidRPr="00DD4AD0">
              <w:rPr>
                <w:rFonts w:eastAsia="Verdana" w:cs="Verdana"/>
                <w:spacing w:val="2"/>
                <w:sz w:val="20"/>
                <w:szCs w:val="20"/>
                <w:lang w:val="en-US"/>
              </w:rPr>
              <w:t>A</w:t>
            </w:r>
            <w:r w:rsidRPr="00DD4AD0">
              <w:rPr>
                <w:rFonts w:eastAsia="Verdana" w:cs="Verdana"/>
                <w:sz w:val="20"/>
                <w:szCs w:val="20"/>
                <w:lang w:val="en-US"/>
              </w:rPr>
              <w:t>ILS</w:t>
            </w:r>
            <w:r w:rsidRPr="00DD4AD0">
              <w:rPr>
                <w:rFonts w:eastAsia="Verdana" w:cs="Verdana"/>
                <w:spacing w:val="-10"/>
                <w:sz w:val="20"/>
                <w:szCs w:val="20"/>
                <w:lang w:val="en-US"/>
              </w:rPr>
              <w:t xml:space="preserve"> </w:t>
            </w:r>
            <w:r w:rsidRPr="00DD4AD0">
              <w:rPr>
                <w:rFonts w:eastAsia="Verdana" w:cs="Verdana"/>
                <w:spacing w:val="-1"/>
                <w:sz w:val="20"/>
                <w:szCs w:val="20"/>
                <w:lang w:val="en-US"/>
              </w:rPr>
              <w:t>O</w:t>
            </w:r>
            <w:r w:rsidRPr="00DD4AD0">
              <w:rPr>
                <w:rFonts w:eastAsia="Verdana" w:cs="Verdana"/>
                <w:sz w:val="20"/>
                <w:szCs w:val="20"/>
                <w:lang w:val="en-US"/>
              </w:rPr>
              <w:t>F</w:t>
            </w:r>
            <w:r w:rsidRPr="00DD4AD0">
              <w:rPr>
                <w:rFonts w:eastAsia="Verdana" w:cs="Verdana"/>
                <w:spacing w:val="-10"/>
                <w:sz w:val="20"/>
                <w:szCs w:val="20"/>
                <w:lang w:val="en-US"/>
              </w:rPr>
              <w:t xml:space="preserve"> </w:t>
            </w:r>
            <w:r w:rsidRPr="00DD4AD0">
              <w:rPr>
                <w:rFonts w:eastAsia="Verdana" w:cs="Verdana"/>
                <w:spacing w:val="-1"/>
                <w:sz w:val="20"/>
                <w:szCs w:val="20"/>
                <w:lang w:val="en-US"/>
              </w:rPr>
              <w:t>P</w:t>
            </w:r>
            <w:r w:rsidRPr="00DD4AD0">
              <w:rPr>
                <w:rFonts w:eastAsia="Verdana" w:cs="Verdana"/>
                <w:sz w:val="20"/>
                <w:szCs w:val="20"/>
                <w:lang w:val="en-US"/>
              </w:rPr>
              <w:t>A</w:t>
            </w:r>
            <w:r w:rsidRPr="00DD4AD0">
              <w:rPr>
                <w:rFonts w:eastAsia="Verdana" w:cs="Verdana"/>
                <w:spacing w:val="2"/>
                <w:sz w:val="20"/>
                <w:szCs w:val="20"/>
                <w:lang w:val="en-US"/>
              </w:rPr>
              <w:t>Y</w:t>
            </w:r>
            <w:r w:rsidRPr="00DD4AD0">
              <w:rPr>
                <w:rFonts w:eastAsia="Verdana" w:cs="Verdana"/>
                <w:sz w:val="20"/>
                <w:szCs w:val="20"/>
                <w:lang w:val="en-US"/>
              </w:rPr>
              <w:t>M</w:t>
            </w:r>
            <w:r w:rsidRPr="00DD4AD0">
              <w:rPr>
                <w:rFonts w:eastAsia="Verdana" w:cs="Verdana"/>
                <w:spacing w:val="1"/>
                <w:sz w:val="20"/>
                <w:szCs w:val="20"/>
                <w:lang w:val="en-US"/>
              </w:rPr>
              <w:t>E</w:t>
            </w:r>
            <w:r w:rsidRPr="00DD4AD0">
              <w:rPr>
                <w:rFonts w:eastAsia="Verdana" w:cs="Verdana"/>
                <w:sz w:val="20"/>
                <w:szCs w:val="20"/>
                <w:lang w:val="en-US"/>
              </w:rPr>
              <w:t>NT</w:t>
            </w:r>
          </w:p>
        </w:tc>
      </w:tr>
      <w:tr w:rsidR="00DD4AD0" w:rsidRPr="00DD4AD0" w:rsidTr="00CC614C">
        <w:trPr>
          <w:trHeight w:hRule="exact" w:val="254"/>
        </w:trPr>
        <w:tc>
          <w:tcPr>
            <w:tcW w:w="4789" w:type="dxa"/>
            <w:tcBorders>
              <w:top w:val="single" w:sz="5" w:space="0" w:color="000000"/>
              <w:left w:val="single" w:sz="5" w:space="0" w:color="000000"/>
              <w:bottom w:val="single" w:sz="5" w:space="0" w:color="000000"/>
              <w:right w:val="single" w:sz="5" w:space="0" w:color="000000"/>
            </w:tcBorders>
          </w:tcPr>
          <w:p w:rsidR="00DD4AD0" w:rsidRPr="00DD4AD0" w:rsidRDefault="00DD4AD0" w:rsidP="00DD4AD0">
            <w:pPr>
              <w:widowControl w:val="0"/>
              <w:spacing w:after="0" w:line="240" w:lineRule="auto"/>
              <w:rPr>
                <w:sz w:val="20"/>
                <w:szCs w:val="20"/>
                <w:lang w:val="en-US"/>
              </w:rPr>
            </w:pPr>
          </w:p>
        </w:tc>
        <w:tc>
          <w:tcPr>
            <w:tcW w:w="5387" w:type="dxa"/>
            <w:tcBorders>
              <w:top w:val="single" w:sz="5" w:space="0" w:color="000000"/>
              <w:left w:val="single" w:sz="5" w:space="0" w:color="000000"/>
              <w:bottom w:val="single" w:sz="5" w:space="0" w:color="000000"/>
              <w:right w:val="single" w:sz="5" w:space="0" w:color="000000"/>
            </w:tcBorders>
          </w:tcPr>
          <w:p w:rsidR="00DD4AD0" w:rsidRPr="00DD4AD0" w:rsidRDefault="00DD4AD0" w:rsidP="00DD4AD0">
            <w:pPr>
              <w:widowControl w:val="0"/>
              <w:spacing w:after="0" w:line="240" w:lineRule="auto"/>
              <w:rPr>
                <w:sz w:val="20"/>
                <w:szCs w:val="20"/>
                <w:lang w:val="en-US"/>
              </w:rPr>
            </w:pPr>
          </w:p>
        </w:tc>
      </w:tr>
    </w:tbl>
    <w:p w:rsidR="00DD4AD0" w:rsidRPr="00DD4AD0" w:rsidRDefault="00DD4AD0" w:rsidP="00DD4AD0">
      <w:pPr>
        <w:widowControl w:val="0"/>
        <w:spacing w:after="0" w:line="240" w:lineRule="exact"/>
        <w:rPr>
          <w:sz w:val="20"/>
          <w:szCs w:val="20"/>
          <w:lang w:val="en-US"/>
        </w:rPr>
      </w:pPr>
    </w:p>
    <w:tbl>
      <w:tblPr>
        <w:tblW w:w="0" w:type="auto"/>
        <w:tblInd w:w="148" w:type="dxa"/>
        <w:tblLayout w:type="fixed"/>
        <w:tblCellMar>
          <w:left w:w="0" w:type="dxa"/>
          <w:right w:w="0" w:type="dxa"/>
        </w:tblCellMar>
        <w:tblLook w:val="01E0" w:firstRow="1" w:lastRow="1" w:firstColumn="1" w:lastColumn="1" w:noHBand="0" w:noVBand="0"/>
      </w:tblPr>
      <w:tblGrid>
        <w:gridCol w:w="4787"/>
        <w:gridCol w:w="5389"/>
      </w:tblGrid>
      <w:tr w:rsidR="00DD4AD0" w:rsidRPr="00DD4AD0" w:rsidTr="00CC614C">
        <w:trPr>
          <w:trHeight w:hRule="exact" w:val="254"/>
        </w:trPr>
        <w:tc>
          <w:tcPr>
            <w:tcW w:w="4787" w:type="dxa"/>
            <w:tcBorders>
              <w:top w:val="single" w:sz="5" w:space="0" w:color="000000"/>
              <w:left w:val="single" w:sz="5" w:space="0" w:color="000000"/>
              <w:bottom w:val="single" w:sz="5" w:space="0" w:color="000000"/>
              <w:right w:val="single" w:sz="5" w:space="0" w:color="000000"/>
            </w:tcBorders>
          </w:tcPr>
          <w:p w:rsidR="00DD4AD0" w:rsidRPr="00DD4AD0" w:rsidRDefault="00DD4AD0" w:rsidP="00DD4AD0">
            <w:pPr>
              <w:widowControl w:val="0"/>
              <w:spacing w:after="0" w:line="243" w:lineRule="exact"/>
              <w:ind w:left="102"/>
              <w:rPr>
                <w:rFonts w:eastAsia="Verdana" w:cs="Verdana"/>
                <w:sz w:val="20"/>
                <w:szCs w:val="20"/>
                <w:lang w:val="en-US"/>
              </w:rPr>
            </w:pPr>
            <w:r w:rsidRPr="00DD4AD0">
              <w:rPr>
                <w:rFonts w:eastAsia="Verdana" w:cs="Verdana"/>
                <w:sz w:val="20"/>
                <w:szCs w:val="20"/>
                <w:lang w:val="en-US"/>
              </w:rPr>
              <w:t>SW</w:t>
            </w:r>
            <w:r w:rsidRPr="00DD4AD0">
              <w:rPr>
                <w:rFonts w:eastAsia="Verdana" w:cs="Verdana"/>
                <w:spacing w:val="-2"/>
                <w:sz w:val="20"/>
                <w:szCs w:val="20"/>
                <w:lang w:val="en-US"/>
              </w:rPr>
              <w:t>I</w:t>
            </w:r>
            <w:r w:rsidRPr="00DD4AD0">
              <w:rPr>
                <w:rFonts w:eastAsia="Verdana" w:cs="Verdana"/>
                <w:spacing w:val="2"/>
                <w:sz w:val="20"/>
                <w:szCs w:val="20"/>
                <w:lang w:val="en-US"/>
              </w:rPr>
              <w:t>F</w:t>
            </w:r>
            <w:r w:rsidRPr="00DD4AD0">
              <w:rPr>
                <w:rFonts w:eastAsia="Verdana" w:cs="Verdana"/>
                <w:sz w:val="20"/>
                <w:szCs w:val="20"/>
                <w:lang w:val="en-US"/>
              </w:rPr>
              <w:t>T</w:t>
            </w:r>
            <w:r w:rsidRPr="00DD4AD0">
              <w:rPr>
                <w:rFonts w:eastAsia="Verdana" w:cs="Verdana"/>
                <w:spacing w:val="-10"/>
                <w:sz w:val="20"/>
                <w:szCs w:val="20"/>
                <w:lang w:val="en-US"/>
              </w:rPr>
              <w:t xml:space="preserve"> </w:t>
            </w:r>
            <w:r w:rsidRPr="00DD4AD0">
              <w:rPr>
                <w:rFonts w:eastAsia="Verdana" w:cs="Verdana"/>
                <w:spacing w:val="2"/>
                <w:sz w:val="20"/>
                <w:szCs w:val="20"/>
                <w:lang w:val="en-US"/>
              </w:rPr>
              <w:t>M</w:t>
            </w:r>
            <w:r w:rsidRPr="00DD4AD0">
              <w:rPr>
                <w:rFonts w:eastAsia="Verdana" w:cs="Verdana"/>
                <w:spacing w:val="-2"/>
                <w:sz w:val="20"/>
                <w:szCs w:val="20"/>
                <w:lang w:val="en-US"/>
              </w:rPr>
              <w:t>E</w:t>
            </w:r>
            <w:r w:rsidRPr="00DD4AD0">
              <w:rPr>
                <w:rFonts w:eastAsia="Verdana" w:cs="Verdana"/>
                <w:sz w:val="20"/>
                <w:szCs w:val="20"/>
                <w:lang w:val="en-US"/>
              </w:rPr>
              <w:t>SSA</w:t>
            </w:r>
            <w:r w:rsidRPr="00DD4AD0">
              <w:rPr>
                <w:rFonts w:eastAsia="Verdana" w:cs="Verdana"/>
                <w:spacing w:val="2"/>
                <w:sz w:val="20"/>
                <w:szCs w:val="20"/>
                <w:lang w:val="en-US"/>
              </w:rPr>
              <w:t>G</w:t>
            </w:r>
            <w:r w:rsidRPr="00DD4AD0">
              <w:rPr>
                <w:rFonts w:eastAsia="Verdana" w:cs="Verdana"/>
                <w:sz w:val="20"/>
                <w:szCs w:val="20"/>
                <w:lang w:val="en-US"/>
              </w:rPr>
              <w:t>E</w:t>
            </w:r>
            <w:r w:rsidRPr="00DD4AD0">
              <w:rPr>
                <w:rFonts w:eastAsia="Verdana" w:cs="Verdana"/>
                <w:spacing w:val="-7"/>
                <w:sz w:val="20"/>
                <w:szCs w:val="20"/>
                <w:lang w:val="en-US"/>
              </w:rPr>
              <w:t xml:space="preserve"> </w:t>
            </w:r>
            <w:r w:rsidRPr="00DD4AD0">
              <w:rPr>
                <w:rFonts w:eastAsia="Verdana" w:cs="Verdana"/>
                <w:sz w:val="20"/>
                <w:szCs w:val="20"/>
                <w:lang w:val="en-US"/>
              </w:rPr>
              <w:t>MT1</w:t>
            </w:r>
            <w:r w:rsidRPr="00DD4AD0">
              <w:rPr>
                <w:rFonts w:eastAsia="Verdana" w:cs="Verdana"/>
                <w:spacing w:val="3"/>
                <w:sz w:val="20"/>
                <w:szCs w:val="20"/>
                <w:lang w:val="en-US"/>
              </w:rPr>
              <w:t>0</w:t>
            </w:r>
            <w:r w:rsidRPr="00DD4AD0">
              <w:rPr>
                <w:rFonts w:eastAsia="Verdana" w:cs="Verdana"/>
                <w:sz w:val="20"/>
                <w:szCs w:val="20"/>
                <w:lang w:val="en-US"/>
              </w:rPr>
              <w:t>3</w:t>
            </w:r>
            <w:r w:rsidRPr="00DD4AD0">
              <w:rPr>
                <w:rFonts w:eastAsia="Verdana" w:cs="Verdana"/>
                <w:spacing w:val="-6"/>
                <w:sz w:val="20"/>
                <w:szCs w:val="20"/>
                <w:lang w:val="en-US"/>
              </w:rPr>
              <w:t xml:space="preserve"> </w:t>
            </w:r>
            <w:r w:rsidRPr="00DD4AD0">
              <w:rPr>
                <w:rFonts w:eastAsia="Verdana" w:cs="Verdana"/>
                <w:sz w:val="20"/>
                <w:szCs w:val="20"/>
                <w:lang w:val="en-US"/>
              </w:rPr>
              <w:t>–</w:t>
            </w:r>
            <w:r w:rsidRPr="00DD4AD0">
              <w:rPr>
                <w:rFonts w:eastAsia="Verdana" w:cs="Verdana"/>
                <w:spacing w:val="-8"/>
                <w:sz w:val="20"/>
                <w:szCs w:val="20"/>
                <w:lang w:val="en-US"/>
              </w:rPr>
              <w:t xml:space="preserve"> </w:t>
            </w:r>
            <w:r w:rsidRPr="00DD4AD0">
              <w:rPr>
                <w:rFonts w:eastAsia="Verdana" w:cs="Verdana"/>
                <w:sz w:val="20"/>
                <w:szCs w:val="20"/>
                <w:lang w:val="en-US"/>
              </w:rPr>
              <w:t>USD</w:t>
            </w:r>
          </w:p>
        </w:tc>
        <w:tc>
          <w:tcPr>
            <w:tcW w:w="5389" w:type="dxa"/>
            <w:tcBorders>
              <w:top w:val="single" w:sz="5" w:space="0" w:color="000000"/>
              <w:left w:val="single" w:sz="5" w:space="0" w:color="000000"/>
              <w:bottom w:val="single" w:sz="5" w:space="0" w:color="000000"/>
              <w:right w:val="single" w:sz="5" w:space="0" w:color="000000"/>
            </w:tcBorders>
          </w:tcPr>
          <w:p w:rsidR="00DD4AD0" w:rsidRPr="00DD4AD0" w:rsidRDefault="00DD4AD0" w:rsidP="00DD4AD0">
            <w:pPr>
              <w:widowControl w:val="0"/>
              <w:spacing w:after="0" w:line="240" w:lineRule="auto"/>
              <w:rPr>
                <w:sz w:val="20"/>
                <w:szCs w:val="20"/>
                <w:lang w:val="en-US"/>
              </w:rPr>
            </w:pPr>
          </w:p>
        </w:tc>
      </w:tr>
      <w:tr w:rsidR="00DD4AD0" w:rsidRPr="00DD4AD0" w:rsidTr="00CC614C">
        <w:trPr>
          <w:trHeight w:hRule="exact" w:val="252"/>
        </w:trPr>
        <w:tc>
          <w:tcPr>
            <w:tcW w:w="4787" w:type="dxa"/>
            <w:tcBorders>
              <w:top w:val="single" w:sz="5" w:space="0" w:color="000000"/>
              <w:left w:val="single" w:sz="5" w:space="0" w:color="000000"/>
              <w:bottom w:val="single" w:sz="5" w:space="0" w:color="000000"/>
              <w:right w:val="single" w:sz="5" w:space="0" w:color="000000"/>
            </w:tcBorders>
          </w:tcPr>
          <w:p w:rsidR="00DD4AD0" w:rsidRPr="00DD4AD0" w:rsidRDefault="00DD4AD0" w:rsidP="00DD4AD0">
            <w:pPr>
              <w:widowControl w:val="0"/>
              <w:spacing w:after="0" w:line="240" w:lineRule="exact"/>
              <w:ind w:left="102"/>
              <w:rPr>
                <w:rFonts w:eastAsia="Verdana" w:cs="Verdana"/>
                <w:sz w:val="20"/>
                <w:szCs w:val="20"/>
                <w:lang w:val="sr-Cyrl-RS"/>
              </w:rPr>
            </w:pPr>
            <w:r w:rsidRPr="00DD4AD0">
              <w:rPr>
                <w:rFonts w:eastAsia="Verdana" w:cs="Verdana"/>
                <w:sz w:val="20"/>
                <w:szCs w:val="20"/>
                <w:lang w:val="en-US"/>
              </w:rPr>
              <w:t>FI</w:t>
            </w:r>
            <w:r w:rsidRPr="00DD4AD0">
              <w:rPr>
                <w:rFonts w:eastAsia="Verdana" w:cs="Verdana"/>
                <w:spacing w:val="-2"/>
                <w:sz w:val="20"/>
                <w:szCs w:val="20"/>
                <w:lang w:val="en-US"/>
              </w:rPr>
              <w:t>E</w:t>
            </w:r>
            <w:r w:rsidRPr="00DD4AD0">
              <w:rPr>
                <w:rFonts w:eastAsia="Verdana" w:cs="Verdana"/>
                <w:sz w:val="20"/>
                <w:szCs w:val="20"/>
                <w:lang w:val="en-US"/>
              </w:rPr>
              <w:t>LD</w:t>
            </w:r>
            <w:r w:rsidRPr="00DD4AD0">
              <w:rPr>
                <w:rFonts w:eastAsia="Verdana" w:cs="Verdana"/>
                <w:spacing w:val="-10"/>
                <w:sz w:val="20"/>
                <w:szCs w:val="20"/>
                <w:lang w:val="en-US"/>
              </w:rPr>
              <w:t xml:space="preserve"> </w:t>
            </w:r>
            <w:r w:rsidRPr="00DD4AD0">
              <w:rPr>
                <w:rFonts w:eastAsia="Verdana" w:cs="Verdana"/>
                <w:sz w:val="20"/>
                <w:szCs w:val="20"/>
                <w:lang w:val="en-US"/>
              </w:rPr>
              <w:t>32</w:t>
            </w:r>
            <w:r w:rsidRPr="00DD4AD0">
              <w:rPr>
                <w:rFonts w:eastAsia="Verdana" w:cs="Verdana"/>
                <w:spacing w:val="1"/>
                <w:sz w:val="20"/>
                <w:szCs w:val="20"/>
                <w:lang w:val="en-US"/>
              </w:rPr>
              <w:t>A</w:t>
            </w:r>
            <w:r w:rsidRPr="00DD4AD0">
              <w:rPr>
                <w:rFonts w:eastAsia="Verdana" w:cs="Verdana"/>
                <w:sz w:val="20"/>
                <w:szCs w:val="20"/>
                <w:lang w:val="en-US"/>
              </w:rPr>
              <w:t>:</w:t>
            </w:r>
          </w:p>
        </w:tc>
        <w:tc>
          <w:tcPr>
            <w:tcW w:w="5389" w:type="dxa"/>
            <w:tcBorders>
              <w:top w:val="single" w:sz="5" w:space="0" w:color="000000"/>
              <w:left w:val="single" w:sz="5" w:space="0" w:color="000000"/>
              <w:bottom w:val="single" w:sz="5" w:space="0" w:color="000000"/>
              <w:right w:val="single" w:sz="5" w:space="0" w:color="000000"/>
            </w:tcBorders>
          </w:tcPr>
          <w:p w:rsidR="00DD4AD0" w:rsidRPr="00DD4AD0" w:rsidRDefault="00DD4AD0" w:rsidP="00DD4AD0">
            <w:pPr>
              <w:widowControl w:val="0"/>
              <w:spacing w:after="0" w:line="240" w:lineRule="exact"/>
              <w:ind w:left="104"/>
              <w:rPr>
                <w:rFonts w:eastAsia="Verdana" w:cs="Verdana"/>
                <w:sz w:val="20"/>
                <w:szCs w:val="20"/>
                <w:lang w:val="en-US"/>
              </w:rPr>
            </w:pPr>
            <w:r w:rsidRPr="00DD4AD0">
              <w:rPr>
                <w:rFonts w:eastAsia="Verdana" w:cs="Verdana"/>
                <w:sz w:val="20"/>
                <w:szCs w:val="20"/>
                <w:lang w:val="en-US"/>
              </w:rPr>
              <w:t>VALUE</w:t>
            </w:r>
            <w:r w:rsidRPr="00DD4AD0">
              <w:rPr>
                <w:rFonts w:eastAsia="Verdana" w:cs="Verdana"/>
                <w:spacing w:val="-7"/>
                <w:sz w:val="20"/>
                <w:szCs w:val="20"/>
                <w:lang w:val="en-US"/>
              </w:rPr>
              <w:t xml:space="preserve"> </w:t>
            </w:r>
            <w:r w:rsidRPr="00DD4AD0">
              <w:rPr>
                <w:rFonts w:eastAsia="Verdana" w:cs="Verdana"/>
                <w:sz w:val="20"/>
                <w:szCs w:val="20"/>
                <w:lang w:val="en-US"/>
              </w:rPr>
              <w:t>DA</w:t>
            </w:r>
            <w:r w:rsidRPr="00DD4AD0">
              <w:rPr>
                <w:rFonts w:eastAsia="Verdana" w:cs="Verdana"/>
                <w:spacing w:val="2"/>
                <w:sz w:val="20"/>
                <w:szCs w:val="20"/>
                <w:lang w:val="en-US"/>
              </w:rPr>
              <w:t>T</w:t>
            </w:r>
            <w:r w:rsidRPr="00DD4AD0">
              <w:rPr>
                <w:rFonts w:eastAsia="Verdana" w:cs="Verdana"/>
                <w:sz w:val="20"/>
                <w:szCs w:val="20"/>
                <w:lang w:val="en-US"/>
              </w:rPr>
              <w:t>E</w:t>
            </w:r>
            <w:r w:rsidRPr="00DD4AD0">
              <w:rPr>
                <w:rFonts w:eastAsia="Verdana" w:cs="Verdana"/>
                <w:spacing w:val="-8"/>
                <w:sz w:val="20"/>
                <w:szCs w:val="20"/>
                <w:lang w:val="en-US"/>
              </w:rPr>
              <w:t xml:space="preserve"> </w:t>
            </w:r>
            <w:r w:rsidRPr="00DD4AD0">
              <w:rPr>
                <w:rFonts w:eastAsia="Verdana" w:cs="Verdana"/>
                <w:sz w:val="20"/>
                <w:szCs w:val="20"/>
                <w:lang w:val="en-US"/>
              </w:rPr>
              <w:t>–</w:t>
            </w:r>
            <w:r w:rsidRPr="00DD4AD0">
              <w:rPr>
                <w:rFonts w:eastAsia="Verdana" w:cs="Verdana"/>
                <w:spacing w:val="-8"/>
                <w:sz w:val="20"/>
                <w:szCs w:val="20"/>
                <w:lang w:val="en-US"/>
              </w:rPr>
              <w:t xml:space="preserve"> </w:t>
            </w:r>
            <w:r w:rsidRPr="00DD4AD0">
              <w:rPr>
                <w:rFonts w:eastAsia="Verdana" w:cs="Verdana"/>
                <w:sz w:val="20"/>
                <w:szCs w:val="20"/>
                <w:lang w:val="en-US"/>
              </w:rPr>
              <w:t>USD-</w:t>
            </w:r>
            <w:r w:rsidRPr="00DD4AD0">
              <w:rPr>
                <w:rFonts w:eastAsia="Verdana" w:cs="Verdana"/>
                <w:spacing w:val="-8"/>
                <w:sz w:val="20"/>
                <w:szCs w:val="20"/>
                <w:lang w:val="en-US"/>
              </w:rPr>
              <w:t xml:space="preserve"> </w:t>
            </w:r>
            <w:r w:rsidRPr="00DD4AD0">
              <w:rPr>
                <w:rFonts w:eastAsia="Verdana" w:cs="Verdana"/>
                <w:spacing w:val="2"/>
                <w:sz w:val="20"/>
                <w:szCs w:val="20"/>
                <w:lang w:val="en-US"/>
              </w:rPr>
              <w:t>AM</w:t>
            </w:r>
            <w:r w:rsidRPr="00DD4AD0">
              <w:rPr>
                <w:rFonts w:eastAsia="Verdana" w:cs="Verdana"/>
                <w:spacing w:val="-1"/>
                <w:sz w:val="20"/>
                <w:szCs w:val="20"/>
                <w:lang w:val="en-US"/>
              </w:rPr>
              <w:t>O</w:t>
            </w:r>
            <w:r w:rsidRPr="00DD4AD0">
              <w:rPr>
                <w:rFonts w:eastAsia="Verdana" w:cs="Verdana"/>
                <w:sz w:val="20"/>
                <w:szCs w:val="20"/>
                <w:lang w:val="en-US"/>
              </w:rPr>
              <w:t>UNT</w:t>
            </w:r>
          </w:p>
        </w:tc>
      </w:tr>
      <w:tr w:rsidR="00DD4AD0" w:rsidRPr="00DD4AD0" w:rsidTr="00CC614C">
        <w:trPr>
          <w:trHeight w:hRule="exact" w:val="254"/>
        </w:trPr>
        <w:tc>
          <w:tcPr>
            <w:tcW w:w="4787" w:type="dxa"/>
            <w:tcBorders>
              <w:top w:val="single" w:sz="5" w:space="0" w:color="000000"/>
              <w:left w:val="single" w:sz="5" w:space="0" w:color="000000"/>
              <w:bottom w:val="single" w:sz="5" w:space="0" w:color="000000"/>
              <w:right w:val="single" w:sz="5" w:space="0" w:color="000000"/>
            </w:tcBorders>
          </w:tcPr>
          <w:p w:rsidR="00DD4AD0" w:rsidRPr="00DD4AD0" w:rsidRDefault="00DD4AD0" w:rsidP="00DD4AD0">
            <w:pPr>
              <w:widowControl w:val="0"/>
              <w:spacing w:after="0" w:line="243" w:lineRule="exact"/>
              <w:ind w:left="102"/>
              <w:rPr>
                <w:rFonts w:eastAsia="Verdana" w:cs="Verdana"/>
                <w:sz w:val="20"/>
                <w:szCs w:val="20"/>
                <w:lang w:val="en-US"/>
              </w:rPr>
            </w:pPr>
            <w:r w:rsidRPr="00DD4AD0">
              <w:rPr>
                <w:rFonts w:eastAsia="Verdana" w:cs="Verdana"/>
                <w:sz w:val="20"/>
                <w:szCs w:val="20"/>
                <w:lang w:val="en-US"/>
              </w:rPr>
              <w:t>FI</w:t>
            </w:r>
            <w:r w:rsidRPr="00DD4AD0">
              <w:rPr>
                <w:rFonts w:eastAsia="Verdana" w:cs="Verdana"/>
                <w:spacing w:val="-2"/>
                <w:sz w:val="20"/>
                <w:szCs w:val="20"/>
                <w:lang w:val="en-US"/>
              </w:rPr>
              <w:t>E</w:t>
            </w:r>
            <w:r w:rsidRPr="00DD4AD0">
              <w:rPr>
                <w:rFonts w:eastAsia="Verdana" w:cs="Verdana"/>
                <w:sz w:val="20"/>
                <w:szCs w:val="20"/>
                <w:lang w:val="en-US"/>
              </w:rPr>
              <w:t>LD</w:t>
            </w:r>
            <w:r w:rsidRPr="00DD4AD0">
              <w:rPr>
                <w:rFonts w:eastAsia="Verdana" w:cs="Verdana"/>
                <w:spacing w:val="-10"/>
                <w:sz w:val="20"/>
                <w:szCs w:val="20"/>
                <w:lang w:val="en-US"/>
              </w:rPr>
              <w:t xml:space="preserve"> </w:t>
            </w:r>
            <w:r w:rsidRPr="00DD4AD0">
              <w:rPr>
                <w:rFonts w:eastAsia="Verdana" w:cs="Verdana"/>
                <w:sz w:val="20"/>
                <w:szCs w:val="20"/>
                <w:lang w:val="en-US"/>
              </w:rPr>
              <w:t>50</w:t>
            </w:r>
            <w:r w:rsidRPr="00DD4AD0">
              <w:rPr>
                <w:rFonts w:eastAsia="Verdana" w:cs="Verdana"/>
                <w:spacing w:val="1"/>
                <w:sz w:val="20"/>
                <w:szCs w:val="20"/>
                <w:lang w:val="en-US"/>
              </w:rPr>
              <w:t>K</w:t>
            </w:r>
            <w:r w:rsidRPr="00DD4AD0">
              <w:rPr>
                <w:rFonts w:eastAsia="Verdana" w:cs="Verdana"/>
                <w:sz w:val="20"/>
                <w:szCs w:val="20"/>
                <w:lang w:val="en-US"/>
              </w:rPr>
              <w:t>:</w:t>
            </w:r>
          </w:p>
        </w:tc>
        <w:tc>
          <w:tcPr>
            <w:tcW w:w="5389" w:type="dxa"/>
            <w:tcBorders>
              <w:top w:val="single" w:sz="5" w:space="0" w:color="000000"/>
              <w:left w:val="single" w:sz="5" w:space="0" w:color="000000"/>
              <w:bottom w:val="single" w:sz="5" w:space="0" w:color="000000"/>
              <w:right w:val="single" w:sz="5" w:space="0" w:color="000000"/>
            </w:tcBorders>
          </w:tcPr>
          <w:p w:rsidR="00DD4AD0" w:rsidRPr="00DD4AD0" w:rsidRDefault="00DD4AD0" w:rsidP="00DD4AD0">
            <w:pPr>
              <w:widowControl w:val="0"/>
              <w:spacing w:after="0" w:line="243" w:lineRule="exact"/>
              <w:ind w:left="104"/>
              <w:rPr>
                <w:rFonts w:eastAsia="Verdana" w:cs="Verdana"/>
                <w:sz w:val="20"/>
                <w:szCs w:val="20"/>
                <w:lang w:val="en-US"/>
              </w:rPr>
            </w:pPr>
            <w:r w:rsidRPr="00DD4AD0">
              <w:rPr>
                <w:rFonts w:eastAsia="Verdana" w:cs="Verdana"/>
                <w:spacing w:val="-1"/>
                <w:sz w:val="20"/>
                <w:szCs w:val="20"/>
                <w:lang w:val="en-US"/>
              </w:rPr>
              <w:t>O</w:t>
            </w:r>
            <w:r w:rsidRPr="00DD4AD0">
              <w:rPr>
                <w:rFonts w:eastAsia="Verdana" w:cs="Verdana"/>
                <w:sz w:val="20"/>
                <w:szCs w:val="20"/>
                <w:lang w:val="en-US"/>
              </w:rPr>
              <w:t>RD</w:t>
            </w:r>
            <w:r w:rsidRPr="00DD4AD0">
              <w:rPr>
                <w:rFonts w:eastAsia="Verdana" w:cs="Verdana"/>
                <w:spacing w:val="-1"/>
                <w:sz w:val="20"/>
                <w:szCs w:val="20"/>
                <w:lang w:val="en-US"/>
              </w:rPr>
              <w:t>E</w:t>
            </w:r>
            <w:r w:rsidRPr="00DD4AD0">
              <w:rPr>
                <w:rFonts w:eastAsia="Verdana" w:cs="Verdana"/>
                <w:spacing w:val="2"/>
                <w:sz w:val="20"/>
                <w:szCs w:val="20"/>
                <w:lang w:val="en-US"/>
              </w:rPr>
              <w:t>R</w:t>
            </w:r>
            <w:r w:rsidRPr="00DD4AD0">
              <w:rPr>
                <w:rFonts w:eastAsia="Verdana" w:cs="Verdana"/>
                <w:sz w:val="20"/>
                <w:szCs w:val="20"/>
                <w:lang w:val="en-US"/>
              </w:rPr>
              <w:t>ING</w:t>
            </w:r>
            <w:r w:rsidRPr="00DD4AD0">
              <w:rPr>
                <w:rFonts w:eastAsia="Verdana" w:cs="Verdana"/>
                <w:spacing w:val="-22"/>
                <w:sz w:val="20"/>
                <w:szCs w:val="20"/>
                <w:lang w:val="en-US"/>
              </w:rPr>
              <w:t xml:space="preserve"> </w:t>
            </w:r>
            <w:r w:rsidRPr="00DD4AD0">
              <w:rPr>
                <w:rFonts w:eastAsia="Verdana" w:cs="Verdana"/>
                <w:sz w:val="20"/>
                <w:szCs w:val="20"/>
                <w:lang w:val="en-US"/>
              </w:rPr>
              <w:t>CUS</w:t>
            </w:r>
            <w:r w:rsidRPr="00DD4AD0">
              <w:rPr>
                <w:rFonts w:eastAsia="Verdana" w:cs="Verdana"/>
                <w:spacing w:val="1"/>
                <w:sz w:val="20"/>
                <w:szCs w:val="20"/>
                <w:lang w:val="en-US"/>
              </w:rPr>
              <w:t>T</w:t>
            </w:r>
            <w:r w:rsidRPr="00DD4AD0">
              <w:rPr>
                <w:rFonts w:eastAsia="Verdana" w:cs="Verdana"/>
                <w:spacing w:val="-1"/>
                <w:sz w:val="20"/>
                <w:szCs w:val="20"/>
                <w:lang w:val="en-US"/>
              </w:rPr>
              <w:t>O</w:t>
            </w:r>
            <w:r w:rsidRPr="00DD4AD0">
              <w:rPr>
                <w:rFonts w:eastAsia="Verdana" w:cs="Verdana"/>
                <w:spacing w:val="2"/>
                <w:sz w:val="20"/>
                <w:szCs w:val="20"/>
                <w:lang w:val="en-US"/>
              </w:rPr>
              <w:t>M</w:t>
            </w:r>
            <w:r w:rsidRPr="00DD4AD0">
              <w:rPr>
                <w:rFonts w:eastAsia="Verdana" w:cs="Verdana"/>
                <w:spacing w:val="-2"/>
                <w:sz w:val="20"/>
                <w:szCs w:val="20"/>
                <w:lang w:val="en-US"/>
              </w:rPr>
              <w:t>E</w:t>
            </w:r>
            <w:r w:rsidRPr="00DD4AD0">
              <w:rPr>
                <w:rFonts w:eastAsia="Verdana" w:cs="Verdana"/>
                <w:sz w:val="20"/>
                <w:szCs w:val="20"/>
                <w:lang w:val="en-US"/>
              </w:rPr>
              <w:t>R</w:t>
            </w:r>
          </w:p>
        </w:tc>
      </w:tr>
      <w:tr w:rsidR="00DD4AD0" w:rsidRPr="00DD4AD0" w:rsidTr="00CC614C">
        <w:trPr>
          <w:trHeight w:hRule="exact" w:val="1224"/>
        </w:trPr>
        <w:tc>
          <w:tcPr>
            <w:tcW w:w="4787" w:type="dxa"/>
            <w:tcBorders>
              <w:top w:val="single" w:sz="5" w:space="0" w:color="000000"/>
              <w:left w:val="single" w:sz="5" w:space="0" w:color="000000"/>
              <w:bottom w:val="single" w:sz="5" w:space="0" w:color="000000"/>
              <w:right w:val="single" w:sz="5" w:space="0" w:color="000000"/>
            </w:tcBorders>
          </w:tcPr>
          <w:p w:rsidR="00DD4AD0" w:rsidRPr="00DD4AD0" w:rsidRDefault="00DD4AD0" w:rsidP="00DD4AD0">
            <w:pPr>
              <w:widowControl w:val="0"/>
              <w:spacing w:before="7" w:after="0" w:line="242" w:lineRule="exact"/>
              <w:ind w:left="102" w:right="2938"/>
              <w:rPr>
                <w:rFonts w:eastAsia="Verdana" w:cs="Verdana"/>
                <w:sz w:val="20"/>
                <w:szCs w:val="20"/>
                <w:lang w:val="en-US"/>
              </w:rPr>
            </w:pPr>
            <w:r w:rsidRPr="00DD4AD0">
              <w:rPr>
                <w:rFonts w:eastAsia="Verdana" w:cs="Verdana"/>
                <w:sz w:val="20"/>
                <w:szCs w:val="20"/>
                <w:lang w:val="en-US"/>
              </w:rPr>
              <w:t>FI</w:t>
            </w:r>
            <w:r w:rsidRPr="00DD4AD0">
              <w:rPr>
                <w:rFonts w:eastAsia="Verdana" w:cs="Verdana"/>
                <w:spacing w:val="-2"/>
                <w:sz w:val="20"/>
                <w:szCs w:val="20"/>
                <w:lang w:val="en-US"/>
              </w:rPr>
              <w:t>E</w:t>
            </w:r>
            <w:r w:rsidRPr="00DD4AD0">
              <w:rPr>
                <w:rFonts w:eastAsia="Verdana" w:cs="Verdana"/>
                <w:sz w:val="20"/>
                <w:szCs w:val="20"/>
                <w:lang w:val="en-US"/>
              </w:rPr>
              <w:t>LD</w:t>
            </w:r>
            <w:r w:rsidRPr="00DD4AD0">
              <w:rPr>
                <w:rFonts w:eastAsia="Verdana" w:cs="Verdana"/>
                <w:spacing w:val="-10"/>
                <w:sz w:val="20"/>
                <w:szCs w:val="20"/>
                <w:lang w:val="en-US"/>
              </w:rPr>
              <w:t xml:space="preserve"> </w:t>
            </w:r>
            <w:r w:rsidRPr="00DD4AD0">
              <w:rPr>
                <w:rFonts w:eastAsia="Verdana" w:cs="Verdana"/>
                <w:sz w:val="20"/>
                <w:szCs w:val="20"/>
                <w:lang w:val="en-US"/>
              </w:rPr>
              <w:t>56</w:t>
            </w:r>
            <w:r w:rsidRPr="00DD4AD0">
              <w:rPr>
                <w:rFonts w:eastAsia="Verdana" w:cs="Verdana"/>
                <w:spacing w:val="1"/>
                <w:sz w:val="20"/>
                <w:szCs w:val="20"/>
                <w:lang w:val="en-US"/>
              </w:rPr>
              <w:t>A</w:t>
            </w:r>
            <w:r w:rsidRPr="00DD4AD0">
              <w:rPr>
                <w:rFonts w:eastAsia="Verdana" w:cs="Verdana"/>
                <w:sz w:val="20"/>
                <w:szCs w:val="20"/>
                <w:lang w:val="en-US"/>
              </w:rPr>
              <w:t>:</w:t>
            </w:r>
            <w:r w:rsidRPr="00DD4AD0">
              <w:rPr>
                <w:rFonts w:eastAsia="Verdana" w:cs="Verdana"/>
                <w:w w:val="99"/>
                <w:sz w:val="20"/>
                <w:szCs w:val="20"/>
                <w:lang w:val="en-US"/>
              </w:rPr>
              <w:t xml:space="preserve"> </w:t>
            </w:r>
            <w:r w:rsidRPr="00DD4AD0">
              <w:rPr>
                <w:rFonts w:eastAsia="Verdana" w:cs="Verdana"/>
                <w:w w:val="95"/>
                <w:sz w:val="20"/>
                <w:szCs w:val="20"/>
                <w:lang w:val="en-US"/>
              </w:rPr>
              <w:t>(</w:t>
            </w:r>
            <w:r w:rsidRPr="00DD4AD0">
              <w:rPr>
                <w:rFonts w:eastAsia="Verdana" w:cs="Verdana"/>
                <w:spacing w:val="-3"/>
                <w:w w:val="95"/>
                <w:sz w:val="20"/>
                <w:szCs w:val="20"/>
                <w:lang w:val="en-US"/>
              </w:rPr>
              <w:t>I</w:t>
            </w:r>
            <w:r w:rsidRPr="00DD4AD0">
              <w:rPr>
                <w:rFonts w:eastAsia="Verdana" w:cs="Verdana"/>
                <w:spacing w:val="1"/>
                <w:w w:val="95"/>
                <w:sz w:val="20"/>
                <w:szCs w:val="20"/>
                <w:lang w:val="en-US"/>
              </w:rPr>
              <w:t>N</w:t>
            </w:r>
            <w:r w:rsidRPr="00DD4AD0">
              <w:rPr>
                <w:rFonts w:eastAsia="Verdana" w:cs="Verdana"/>
                <w:w w:val="95"/>
                <w:sz w:val="20"/>
                <w:szCs w:val="20"/>
                <w:lang w:val="en-US"/>
              </w:rPr>
              <w:t>T</w:t>
            </w:r>
            <w:r w:rsidRPr="00DD4AD0">
              <w:rPr>
                <w:rFonts w:eastAsia="Verdana" w:cs="Verdana"/>
                <w:spacing w:val="-2"/>
                <w:w w:val="95"/>
                <w:sz w:val="20"/>
                <w:szCs w:val="20"/>
                <w:lang w:val="en-US"/>
              </w:rPr>
              <w:t>E</w:t>
            </w:r>
            <w:r w:rsidRPr="00DD4AD0">
              <w:rPr>
                <w:rFonts w:eastAsia="Verdana" w:cs="Verdana"/>
                <w:spacing w:val="1"/>
                <w:w w:val="95"/>
                <w:sz w:val="20"/>
                <w:szCs w:val="20"/>
                <w:lang w:val="en-US"/>
              </w:rPr>
              <w:t>R</w:t>
            </w:r>
            <w:r w:rsidRPr="00DD4AD0">
              <w:rPr>
                <w:rFonts w:eastAsia="Verdana" w:cs="Verdana"/>
                <w:w w:val="95"/>
                <w:sz w:val="20"/>
                <w:szCs w:val="20"/>
                <w:lang w:val="en-US"/>
              </w:rPr>
              <w:t>M</w:t>
            </w:r>
            <w:r w:rsidRPr="00DD4AD0">
              <w:rPr>
                <w:rFonts w:eastAsia="Verdana" w:cs="Verdana"/>
                <w:spacing w:val="-1"/>
                <w:w w:val="95"/>
                <w:sz w:val="20"/>
                <w:szCs w:val="20"/>
                <w:lang w:val="en-US"/>
              </w:rPr>
              <w:t>E</w:t>
            </w:r>
            <w:r w:rsidRPr="00DD4AD0">
              <w:rPr>
                <w:rFonts w:eastAsia="Verdana" w:cs="Verdana"/>
                <w:spacing w:val="1"/>
                <w:w w:val="95"/>
                <w:sz w:val="20"/>
                <w:szCs w:val="20"/>
                <w:lang w:val="en-US"/>
              </w:rPr>
              <w:t>D</w:t>
            </w:r>
            <w:r w:rsidRPr="00DD4AD0">
              <w:rPr>
                <w:rFonts w:eastAsia="Verdana" w:cs="Verdana"/>
                <w:spacing w:val="-3"/>
                <w:w w:val="95"/>
                <w:sz w:val="20"/>
                <w:szCs w:val="20"/>
                <w:lang w:val="en-US"/>
              </w:rPr>
              <w:t>I</w:t>
            </w:r>
            <w:r w:rsidRPr="00DD4AD0">
              <w:rPr>
                <w:rFonts w:eastAsia="Verdana" w:cs="Verdana"/>
                <w:w w:val="95"/>
                <w:sz w:val="20"/>
                <w:szCs w:val="20"/>
                <w:lang w:val="en-US"/>
              </w:rPr>
              <w:t>A</w:t>
            </w:r>
            <w:r w:rsidRPr="00DD4AD0">
              <w:rPr>
                <w:rFonts w:eastAsia="Verdana" w:cs="Verdana"/>
                <w:spacing w:val="2"/>
                <w:w w:val="95"/>
                <w:sz w:val="20"/>
                <w:szCs w:val="20"/>
                <w:lang w:val="en-US"/>
              </w:rPr>
              <w:t>R</w:t>
            </w:r>
            <w:r w:rsidRPr="00DD4AD0">
              <w:rPr>
                <w:rFonts w:eastAsia="Verdana" w:cs="Verdana"/>
                <w:w w:val="95"/>
                <w:sz w:val="20"/>
                <w:szCs w:val="20"/>
                <w:lang w:val="en-US"/>
              </w:rPr>
              <w:t>Y)</w:t>
            </w:r>
          </w:p>
        </w:tc>
        <w:tc>
          <w:tcPr>
            <w:tcW w:w="5389" w:type="dxa"/>
            <w:tcBorders>
              <w:top w:val="single" w:sz="5" w:space="0" w:color="000000"/>
              <w:left w:val="single" w:sz="5" w:space="0" w:color="000000"/>
              <w:bottom w:val="single" w:sz="5" w:space="0" w:color="000000"/>
              <w:right w:val="single" w:sz="5" w:space="0" w:color="000000"/>
            </w:tcBorders>
          </w:tcPr>
          <w:p w:rsidR="00DD4AD0" w:rsidRPr="00DD4AD0" w:rsidRDefault="00DD4AD0" w:rsidP="00DD4AD0">
            <w:pPr>
              <w:widowControl w:val="0"/>
              <w:spacing w:after="0" w:line="243" w:lineRule="exact"/>
              <w:ind w:left="104"/>
              <w:rPr>
                <w:rFonts w:eastAsia="Verdana" w:cs="Verdana"/>
                <w:sz w:val="20"/>
                <w:szCs w:val="20"/>
                <w:lang w:val="en-US"/>
              </w:rPr>
            </w:pPr>
            <w:r w:rsidRPr="00DD4AD0">
              <w:rPr>
                <w:rFonts w:eastAsia="Verdana" w:cs="Verdana"/>
                <w:sz w:val="20"/>
                <w:szCs w:val="20"/>
                <w:lang w:val="en-US"/>
              </w:rPr>
              <w:t>B</w:t>
            </w:r>
            <w:r w:rsidRPr="00DD4AD0">
              <w:rPr>
                <w:rFonts w:eastAsia="Verdana" w:cs="Verdana"/>
                <w:spacing w:val="1"/>
                <w:sz w:val="20"/>
                <w:szCs w:val="20"/>
                <w:lang w:val="en-US"/>
              </w:rPr>
              <w:t>K</w:t>
            </w:r>
            <w:r w:rsidRPr="00DD4AD0">
              <w:rPr>
                <w:rFonts w:eastAsia="Verdana" w:cs="Verdana"/>
                <w:sz w:val="20"/>
                <w:szCs w:val="20"/>
                <w:lang w:val="en-US"/>
              </w:rPr>
              <w:t>TRUS33XXX</w:t>
            </w:r>
          </w:p>
          <w:p w:rsidR="00DD4AD0" w:rsidRPr="00DD4AD0" w:rsidRDefault="00DD4AD0" w:rsidP="00DD4AD0">
            <w:pPr>
              <w:widowControl w:val="0"/>
              <w:spacing w:before="7" w:after="0" w:line="242" w:lineRule="exact"/>
              <w:ind w:left="104" w:right="1649"/>
              <w:rPr>
                <w:rFonts w:eastAsia="Verdana" w:cs="Verdana"/>
                <w:sz w:val="20"/>
                <w:szCs w:val="20"/>
                <w:lang w:val="en-US"/>
              </w:rPr>
            </w:pPr>
            <w:r w:rsidRPr="00DD4AD0">
              <w:rPr>
                <w:rFonts w:eastAsia="Verdana" w:cs="Verdana"/>
                <w:sz w:val="20"/>
                <w:szCs w:val="20"/>
                <w:lang w:val="en-US"/>
              </w:rPr>
              <w:t>D</w:t>
            </w:r>
            <w:r w:rsidRPr="00DD4AD0">
              <w:rPr>
                <w:rFonts w:eastAsia="Verdana" w:cs="Verdana"/>
                <w:spacing w:val="-1"/>
                <w:sz w:val="20"/>
                <w:szCs w:val="20"/>
                <w:lang w:val="en-US"/>
              </w:rPr>
              <w:t>E</w:t>
            </w:r>
            <w:r w:rsidRPr="00DD4AD0">
              <w:rPr>
                <w:rFonts w:eastAsia="Verdana" w:cs="Verdana"/>
                <w:sz w:val="20"/>
                <w:szCs w:val="20"/>
                <w:lang w:val="en-US"/>
              </w:rPr>
              <w:t>UTS</w:t>
            </w:r>
            <w:r w:rsidRPr="00DD4AD0">
              <w:rPr>
                <w:rFonts w:eastAsia="Verdana" w:cs="Verdana"/>
                <w:spacing w:val="2"/>
                <w:sz w:val="20"/>
                <w:szCs w:val="20"/>
                <w:lang w:val="en-US"/>
              </w:rPr>
              <w:t>C</w:t>
            </w:r>
            <w:r w:rsidRPr="00DD4AD0">
              <w:rPr>
                <w:rFonts w:eastAsia="Verdana" w:cs="Verdana"/>
                <w:spacing w:val="1"/>
                <w:sz w:val="20"/>
                <w:szCs w:val="20"/>
                <w:lang w:val="en-US"/>
              </w:rPr>
              <w:t>H</w:t>
            </w:r>
            <w:r w:rsidRPr="00DD4AD0">
              <w:rPr>
                <w:rFonts w:eastAsia="Verdana" w:cs="Verdana"/>
                <w:sz w:val="20"/>
                <w:szCs w:val="20"/>
                <w:lang w:val="en-US"/>
              </w:rPr>
              <w:t>E</w:t>
            </w:r>
            <w:r w:rsidRPr="00DD4AD0">
              <w:rPr>
                <w:rFonts w:eastAsia="Verdana" w:cs="Verdana"/>
                <w:spacing w:val="-14"/>
                <w:sz w:val="20"/>
                <w:szCs w:val="20"/>
                <w:lang w:val="en-US"/>
              </w:rPr>
              <w:t xml:space="preserve"> </w:t>
            </w:r>
            <w:r w:rsidRPr="00DD4AD0">
              <w:rPr>
                <w:rFonts w:eastAsia="Verdana" w:cs="Verdana"/>
                <w:sz w:val="20"/>
                <w:szCs w:val="20"/>
                <w:lang w:val="en-US"/>
              </w:rPr>
              <w:t>BANK</w:t>
            </w:r>
            <w:r w:rsidRPr="00DD4AD0">
              <w:rPr>
                <w:rFonts w:eastAsia="Verdana" w:cs="Verdana"/>
                <w:spacing w:val="-9"/>
                <w:sz w:val="20"/>
                <w:szCs w:val="20"/>
                <w:lang w:val="en-US"/>
              </w:rPr>
              <w:t xml:space="preserve"> </w:t>
            </w:r>
            <w:r w:rsidRPr="00DD4AD0">
              <w:rPr>
                <w:rFonts w:eastAsia="Verdana" w:cs="Verdana"/>
                <w:spacing w:val="-1"/>
                <w:sz w:val="20"/>
                <w:szCs w:val="20"/>
                <w:lang w:val="en-US"/>
              </w:rPr>
              <w:t>T</w:t>
            </w:r>
            <w:r w:rsidRPr="00DD4AD0">
              <w:rPr>
                <w:rFonts w:eastAsia="Verdana" w:cs="Verdana"/>
                <w:sz w:val="20"/>
                <w:szCs w:val="20"/>
                <w:lang w:val="en-US"/>
              </w:rPr>
              <w:t>RU</w:t>
            </w:r>
            <w:r w:rsidRPr="00DD4AD0">
              <w:rPr>
                <w:rFonts w:eastAsia="Verdana" w:cs="Verdana"/>
                <w:spacing w:val="3"/>
                <w:sz w:val="20"/>
                <w:szCs w:val="20"/>
                <w:lang w:val="en-US"/>
              </w:rPr>
              <w:t>S</w:t>
            </w:r>
            <w:r w:rsidRPr="00DD4AD0">
              <w:rPr>
                <w:rFonts w:eastAsia="Verdana" w:cs="Verdana"/>
                <w:sz w:val="20"/>
                <w:szCs w:val="20"/>
                <w:lang w:val="en-US"/>
              </w:rPr>
              <w:t>T</w:t>
            </w:r>
            <w:r w:rsidRPr="00DD4AD0">
              <w:rPr>
                <w:rFonts w:eastAsia="Verdana" w:cs="Verdana"/>
                <w:spacing w:val="-13"/>
                <w:sz w:val="20"/>
                <w:szCs w:val="20"/>
                <w:lang w:val="en-US"/>
              </w:rPr>
              <w:t xml:space="preserve"> </w:t>
            </w:r>
            <w:r w:rsidRPr="00DD4AD0">
              <w:rPr>
                <w:rFonts w:eastAsia="Verdana" w:cs="Verdana"/>
                <w:sz w:val="20"/>
                <w:szCs w:val="20"/>
                <w:lang w:val="en-US"/>
              </w:rPr>
              <w:t>C</w:t>
            </w:r>
            <w:r w:rsidRPr="00DD4AD0">
              <w:rPr>
                <w:rFonts w:eastAsia="Verdana" w:cs="Verdana"/>
                <w:spacing w:val="1"/>
                <w:sz w:val="20"/>
                <w:szCs w:val="20"/>
                <w:lang w:val="en-US"/>
              </w:rPr>
              <w:t>O</w:t>
            </w:r>
            <w:r w:rsidRPr="00DD4AD0">
              <w:rPr>
                <w:rFonts w:eastAsia="Verdana" w:cs="Verdana"/>
                <w:sz w:val="20"/>
                <w:szCs w:val="20"/>
                <w:lang w:val="en-US"/>
              </w:rPr>
              <w:t>MPA</w:t>
            </w:r>
            <w:r w:rsidRPr="00DD4AD0">
              <w:rPr>
                <w:rFonts w:eastAsia="Verdana" w:cs="Verdana"/>
                <w:spacing w:val="2"/>
                <w:sz w:val="20"/>
                <w:szCs w:val="20"/>
                <w:lang w:val="en-US"/>
              </w:rPr>
              <w:t>N</w:t>
            </w:r>
            <w:r w:rsidRPr="00DD4AD0">
              <w:rPr>
                <w:rFonts w:eastAsia="Verdana" w:cs="Verdana"/>
                <w:sz w:val="20"/>
                <w:szCs w:val="20"/>
                <w:lang w:val="en-US"/>
              </w:rPr>
              <w:t>IY</w:t>
            </w:r>
            <w:r w:rsidRPr="00DD4AD0">
              <w:rPr>
                <w:rFonts w:eastAsia="Verdana" w:cs="Verdana"/>
                <w:w w:val="99"/>
                <w:sz w:val="20"/>
                <w:szCs w:val="20"/>
                <w:lang w:val="en-US"/>
              </w:rPr>
              <w:t xml:space="preserve"> </w:t>
            </w:r>
            <w:r w:rsidRPr="00DD4AD0">
              <w:rPr>
                <w:rFonts w:eastAsia="Verdana" w:cs="Verdana"/>
                <w:sz w:val="20"/>
                <w:szCs w:val="20"/>
                <w:lang w:val="en-US"/>
              </w:rPr>
              <w:t>AM</w:t>
            </w:r>
            <w:r w:rsidRPr="00DD4AD0">
              <w:rPr>
                <w:rFonts w:eastAsia="Verdana" w:cs="Verdana"/>
                <w:spacing w:val="-1"/>
                <w:sz w:val="20"/>
                <w:szCs w:val="20"/>
                <w:lang w:val="en-US"/>
              </w:rPr>
              <w:t>E</w:t>
            </w:r>
            <w:r w:rsidRPr="00DD4AD0">
              <w:rPr>
                <w:rFonts w:eastAsia="Verdana" w:cs="Verdana"/>
                <w:spacing w:val="2"/>
                <w:sz w:val="20"/>
                <w:szCs w:val="20"/>
                <w:lang w:val="en-US"/>
              </w:rPr>
              <w:t>R</w:t>
            </w:r>
            <w:r w:rsidRPr="00DD4AD0">
              <w:rPr>
                <w:rFonts w:eastAsia="Verdana" w:cs="Verdana"/>
                <w:spacing w:val="-3"/>
                <w:sz w:val="20"/>
                <w:szCs w:val="20"/>
                <w:lang w:val="en-US"/>
              </w:rPr>
              <w:t>I</w:t>
            </w:r>
            <w:r w:rsidRPr="00DD4AD0">
              <w:rPr>
                <w:rFonts w:eastAsia="Verdana" w:cs="Verdana"/>
                <w:sz w:val="20"/>
                <w:szCs w:val="20"/>
                <w:lang w:val="en-US"/>
              </w:rPr>
              <w:t>CAS,</w:t>
            </w:r>
            <w:r w:rsidRPr="00DD4AD0">
              <w:rPr>
                <w:rFonts w:eastAsia="Verdana" w:cs="Verdana"/>
                <w:spacing w:val="-9"/>
                <w:sz w:val="20"/>
                <w:szCs w:val="20"/>
                <w:lang w:val="en-US"/>
              </w:rPr>
              <w:t xml:space="preserve"> </w:t>
            </w:r>
            <w:r w:rsidRPr="00DD4AD0">
              <w:rPr>
                <w:rFonts w:eastAsia="Verdana" w:cs="Verdana"/>
                <w:spacing w:val="1"/>
                <w:sz w:val="20"/>
                <w:szCs w:val="20"/>
                <w:lang w:val="en-US"/>
              </w:rPr>
              <w:t>N</w:t>
            </w:r>
            <w:r w:rsidRPr="00DD4AD0">
              <w:rPr>
                <w:rFonts w:eastAsia="Verdana" w:cs="Verdana"/>
                <w:spacing w:val="-2"/>
                <w:sz w:val="20"/>
                <w:szCs w:val="20"/>
                <w:lang w:val="en-US"/>
              </w:rPr>
              <w:t>E</w:t>
            </w:r>
            <w:r w:rsidRPr="00DD4AD0">
              <w:rPr>
                <w:rFonts w:eastAsia="Verdana" w:cs="Verdana"/>
                <w:sz w:val="20"/>
                <w:szCs w:val="20"/>
                <w:lang w:val="en-US"/>
              </w:rPr>
              <w:t>W</w:t>
            </w:r>
            <w:r w:rsidRPr="00DD4AD0">
              <w:rPr>
                <w:rFonts w:eastAsia="Verdana" w:cs="Verdana"/>
                <w:spacing w:val="-10"/>
                <w:sz w:val="20"/>
                <w:szCs w:val="20"/>
                <w:lang w:val="en-US"/>
              </w:rPr>
              <w:t xml:space="preserve"> </w:t>
            </w:r>
            <w:r w:rsidRPr="00DD4AD0">
              <w:rPr>
                <w:rFonts w:eastAsia="Verdana" w:cs="Verdana"/>
                <w:sz w:val="20"/>
                <w:szCs w:val="20"/>
                <w:lang w:val="en-US"/>
              </w:rPr>
              <w:t>Y</w:t>
            </w:r>
            <w:r w:rsidRPr="00DD4AD0">
              <w:rPr>
                <w:rFonts w:eastAsia="Verdana" w:cs="Verdana"/>
                <w:spacing w:val="-1"/>
                <w:sz w:val="20"/>
                <w:szCs w:val="20"/>
                <w:lang w:val="en-US"/>
              </w:rPr>
              <w:t>O</w:t>
            </w:r>
            <w:r w:rsidRPr="00DD4AD0">
              <w:rPr>
                <w:rFonts w:eastAsia="Verdana" w:cs="Verdana"/>
                <w:sz w:val="20"/>
                <w:szCs w:val="20"/>
                <w:lang w:val="en-US"/>
              </w:rPr>
              <w:t>RK</w:t>
            </w:r>
          </w:p>
          <w:p w:rsidR="00DD4AD0" w:rsidRPr="00DD4AD0" w:rsidRDefault="00DD4AD0" w:rsidP="00DD4AD0">
            <w:pPr>
              <w:widowControl w:val="0"/>
              <w:spacing w:before="3" w:after="0" w:line="242" w:lineRule="exact"/>
              <w:ind w:left="104" w:right="3547"/>
              <w:rPr>
                <w:rFonts w:eastAsia="Verdana" w:cs="Verdana"/>
                <w:sz w:val="20"/>
                <w:szCs w:val="20"/>
                <w:lang w:val="en-US"/>
              </w:rPr>
            </w:pPr>
            <w:r w:rsidRPr="00DD4AD0">
              <w:rPr>
                <w:rFonts w:eastAsia="Verdana" w:cs="Verdana"/>
                <w:sz w:val="20"/>
                <w:szCs w:val="20"/>
                <w:lang w:val="en-US"/>
              </w:rPr>
              <w:t>60</w:t>
            </w:r>
            <w:r w:rsidRPr="00DD4AD0">
              <w:rPr>
                <w:rFonts w:eastAsia="Verdana" w:cs="Verdana"/>
                <w:spacing w:val="-8"/>
                <w:sz w:val="20"/>
                <w:szCs w:val="20"/>
                <w:lang w:val="en-US"/>
              </w:rPr>
              <w:t xml:space="preserve"> </w:t>
            </w:r>
            <w:r w:rsidRPr="00DD4AD0">
              <w:rPr>
                <w:rFonts w:eastAsia="Verdana" w:cs="Verdana"/>
                <w:spacing w:val="-1"/>
                <w:sz w:val="20"/>
                <w:szCs w:val="20"/>
                <w:lang w:val="en-US"/>
              </w:rPr>
              <w:t>W</w:t>
            </w:r>
            <w:r w:rsidRPr="00DD4AD0">
              <w:rPr>
                <w:rFonts w:eastAsia="Verdana" w:cs="Verdana"/>
                <w:sz w:val="20"/>
                <w:szCs w:val="20"/>
                <w:lang w:val="en-US"/>
              </w:rPr>
              <w:t>ALL</w:t>
            </w:r>
            <w:r w:rsidRPr="00DD4AD0">
              <w:rPr>
                <w:rFonts w:eastAsia="Verdana" w:cs="Verdana"/>
                <w:spacing w:val="-7"/>
                <w:sz w:val="20"/>
                <w:szCs w:val="20"/>
                <w:lang w:val="en-US"/>
              </w:rPr>
              <w:t xml:space="preserve"> </w:t>
            </w:r>
            <w:r w:rsidRPr="00DD4AD0">
              <w:rPr>
                <w:rFonts w:eastAsia="Verdana" w:cs="Verdana"/>
                <w:sz w:val="20"/>
                <w:szCs w:val="20"/>
                <w:lang w:val="en-US"/>
              </w:rPr>
              <w:t>ST</w:t>
            </w:r>
            <w:r w:rsidRPr="00DD4AD0">
              <w:rPr>
                <w:rFonts w:eastAsia="Verdana" w:cs="Verdana"/>
                <w:spacing w:val="2"/>
                <w:sz w:val="20"/>
                <w:szCs w:val="20"/>
                <w:lang w:val="en-US"/>
              </w:rPr>
              <w:t>R</w:t>
            </w:r>
            <w:r w:rsidRPr="00DD4AD0">
              <w:rPr>
                <w:rFonts w:eastAsia="Verdana" w:cs="Verdana"/>
                <w:spacing w:val="-2"/>
                <w:sz w:val="20"/>
                <w:szCs w:val="20"/>
                <w:lang w:val="en-US"/>
              </w:rPr>
              <w:t>E</w:t>
            </w:r>
            <w:r w:rsidRPr="00DD4AD0">
              <w:rPr>
                <w:rFonts w:eastAsia="Verdana" w:cs="Verdana"/>
                <w:spacing w:val="1"/>
                <w:sz w:val="20"/>
                <w:szCs w:val="20"/>
                <w:lang w:val="en-US"/>
              </w:rPr>
              <w:t>E</w:t>
            </w:r>
            <w:r w:rsidRPr="00DD4AD0">
              <w:rPr>
                <w:rFonts w:eastAsia="Verdana" w:cs="Verdana"/>
                <w:sz w:val="20"/>
                <w:szCs w:val="20"/>
                <w:lang w:val="en-US"/>
              </w:rPr>
              <w:t>T</w:t>
            </w:r>
            <w:r w:rsidRPr="00DD4AD0">
              <w:rPr>
                <w:rFonts w:eastAsia="Verdana" w:cs="Verdana"/>
                <w:w w:val="99"/>
                <w:sz w:val="20"/>
                <w:szCs w:val="20"/>
                <w:lang w:val="en-US"/>
              </w:rPr>
              <w:t xml:space="preserve"> </w:t>
            </w:r>
            <w:r w:rsidRPr="00DD4AD0">
              <w:rPr>
                <w:rFonts w:eastAsia="Verdana" w:cs="Verdana"/>
                <w:sz w:val="20"/>
                <w:szCs w:val="20"/>
                <w:lang w:val="en-US"/>
              </w:rPr>
              <w:t>UNIT</w:t>
            </w:r>
            <w:r w:rsidRPr="00DD4AD0">
              <w:rPr>
                <w:rFonts w:eastAsia="Verdana" w:cs="Verdana"/>
                <w:spacing w:val="1"/>
                <w:sz w:val="20"/>
                <w:szCs w:val="20"/>
                <w:lang w:val="en-US"/>
              </w:rPr>
              <w:t>E</w:t>
            </w:r>
            <w:r w:rsidRPr="00DD4AD0">
              <w:rPr>
                <w:rFonts w:eastAsia="Verdana" w:cs="Verdana"/>
                <w:sz w:val="20"/>
                <w:szCs w:val="20"/>
                <w:lang w:val="en-US"/>
              </w:rPr>
              <w:t>D</w:t>
            </w:r>
            <w:r w:rsidRPr="00DD4AD0">
              <w:rPr>
                <w:rFonts w:eastAsia="Verdana" w:cs="Verdana"/>
                <w:spacing w:val="-17"/>
                <w:sz w:val="20"/>
                <w:szCs w:val="20"/>
                <w:lang w:val="en-US"/>
              </w:rPr>
              <w:t xml:space="preserve"> </w:t>
            </w:r>
            <w:r w:rsidRPr="00DD4AD0">
              <w:rPr>
                <w:rFonts w:eastAsia="Verdana" w:cs="Verdana"/>
                <w:sz w:val="20"/>
                <w:szCs w:val="20"/>
                <w:lang w:val="en-US"/>
              </w:rPr>
              <w:t>ST</w:t>
            </w:r>
            <w:r w:rsidRPr="00DD4AD0">
              <w:rPr>
                <w:rFonts w:eastAsia="Verdana" w:cs="Verdana"/>
                <w:spacing w:val="2"/>
                <w:sz w:val="20"/>
                <w:szCs w:val="20"/>
                <w:lang w:val="en-US"/>
              </w:rPr>
              <w:t>A</w:t>
            </w:r>
            <w:r w:rsidRPr="00DD4AD0">
              <w:rPr>
                <w:rFonts w:eastAsia="Verdana" w:cs="Verdana"/>
                <w:sz w:val="20"/>
                <w:szCs w:val="20"/>
                <w:lang w:val="en-US"/>
              </w:rPr>
              <w:t>T</w:t>
            </w:r>
            <w:r w:rsidRPr="00DD4AD0">
              <w:rPr>
                <w:rFonts w:eastAsia="Verdana" w:cs="Verdana"/>
                <w:spacing w:val="-2"/>
                <w:sz w:val="20"/>
                <w:szCs w:val="20"/>
                <w:lang w:val="en-US"/>
              </w:rPr>
              <w:t>E</w:t>
            </w:r>
            <w:r w:rsidRPr="00DD4AD0">
              <w:rPr>
                <w:rFonts w:eastAsia="Verdana" w:cs="Verdana"/>
                <w:sz w:val="20"/>
                <w:szCs w:val="20"/>
                <w:lang w:val="en-US"/>
              </w:rPr>
              <w:t>S</w:t>
            </w:r>
          </w:p>
        </w:tc>
      </w:tr>
      <w:tr w:rsidR="00DD4AD0" w:rsidRPr="00DD4AD0" w:rsidTr="00CC614C">
        <w:trPr>
          <w:trHeight w:hRule="exact" w:val="1046"/>
        </w:trPr>
        <w:tc>
          <w:tcPr>
            <w:tcW w:w="4787" w:type="dxa"/>
            <w:tcBorders>
              <w:top w:val="single" w:sz="5" w:space="0" w:color="000000"/>
              <w:left w:val="single" w:sz="5" w:space="0" w:color="000000"/>
              <w:bottom w:val="single" w:sz="5" w:space="0" w:color="000000"/>
              <w:right w:val="single" w:sz="5" w:space="0" w:color="000000"/>
            </w:tcBorders>
          </w:tcPr>
          <w:p w:rsidR="00DD4AD0" w:rsidRPr="00DD4AD0" w:rsidRDefault="00DD4AD0" w:rsidP="00DD4AD0">
            <w:pPr>
              <w:widowControl w:val="0"/>
              <w:spacing w:after="0" w:line="243" w:lineRule="exact"/>
              <w:ind w:left="102"/>
              <w:rPr>
                <w:rFonts w:eastAsia="Verdana" w:cs="Verdana"/>
                <w:sz w:val="20"/>
                <w:szCs w:val="20"/>
                <w:lang w:val="en-US"/>
              </w:rPr>
            </w:pPr>
            <w:r w:rsidRPr="00DD4AD0">
              <w:rPr>
                <w:rFonts w:eastAsia="Verdana" w:cs="Verdana"/>
                <w:sz w:val="20"/>
                <w:szCs w:val="20"/>
                <w:lang w:val="en-US"/>
              </w:rPr>
              <w:t>FI</w:t>
            </w:r>
            <w:r w:rsidRPr="00DD4AD0">
              <w:rPr>
                <w:rFonts w:eastAsia="Verdana" w:cs="Verdana"/>
                <w:spacing w:val="-2"/>
                <w:sz w:val="20"/>
                <w:szCs w:val="20"/>
                <w:lang w:val="en-US"/>
              </w:rPr>
              <w:t>E</w:t>
            </w:r>
            <w:r w:rsidRPr="00DD4AD0">
              <w:rPr>
                <w:rFonts w:eastAsia="Verdana" w:cs="Verdana"/>
                <w:sz w:val="20"/>
                <w:szCs w:val="20"/>
                <w:lang w:val="en-US"/>
              </w:rPr>
              <w:t>LD</w:t>
            </w:r>
            <w:r w:rsidRPr="00DD4AD0">
              <w:rPr>
                <w:rFonts w:eastAsia="Verdana" w:cs="Verdana"/>
                <w:spacing w:val="-10"/>
                <w:sz w:val="20"/>
                <w:szCs w:val="20"/>
                <w:lang w:val="en-US"/>
              </w:rPr>
              <w:t xml:space="preserve"> </w:t>
            </w:r>
            <w:r w:rsidRPr="00DD4AD0">
              <w:rPr>
                <w:rFonts w:eastAsia="Verdana" w:cs="Verdana"/>
                <w:sz w:val="20"/>
                <w:szCs w:val="20"/>
                <w:lang w:val="en-US"/>
              </w:rPr>
              <w:t>57</w:t>
            </w:r>
            <w:r w:rsidRPr="00DD4AD0">
              <w:rPr>
                <w:rFonts w:eastAsia="Verdana" w:cs="Verdana"/>
                <w:spacing w:val="1"/>
                <w:sz w:val="20"/>
                <w:szCs w:val="20"/>
                <w:lang w:val="en-US"/>
              </w:rPr>
              <w:t>A</w:t>
            </w:r>
            <w:r w:rsidRPr="00DD4AD0">
              <w:rPr>
                <w:rFonts w:eastAsia="Verdana" w:cs="Verdana"/>
                <w:sz w:val="20"/>
                <w:szCs w:val="20"/>
                <w:lang w:val="en-US"/>
              </w:rPr>
              <w:t>:</w:t>
            </w:r>
          </w:p>
          <w:p w:rsidR="00DD4AD0" w:rsidRPr="00DD4AD0" w:rsidRDefault="00DD4AD0" w:rsidP="00DD4AD0">
            <w:pPr>
              <w:widowControl w:val="0"/>
              <w:spacing w:before="1" w:after="0" w:line="240" w:lineRule="auto"/>
              <w:ind w:left="102"/>
              <w:rPr>
                <w:rFonts w:eastAsia="Verdana" w:cs="Verdana"/>
                <w:sz w:val="20"/>
                <w:szCs w:val="20"/>
                <w:lang w:val="en-US"/>
              </w:rPr>
            </w:pPr>
            <w:r w:rsidRPr="00DD4AD0">
              <w:rPr>
                <w:rFonts w:eastAsia="Verdana" w:cs="Verdana"/>
                <w:sz w:val="20"/>
                <w:szCs w:val="20"/>
                <w:lang w:val="en-US"/>
              </w:rPr>
              <w:t>(ACC.</w:t>
            </w:r>
            <w:r w:rsidRPr="00DD4AD0">
              <w:rPr>
                <w:rFonts w:eastAsia="Verdana" w:cs="Verdana"/>
                <w:spacing w:val="-11"/>
                <w:sz w:val="20"/>
                <w:szCs w:val="20"/>
                <w:lang w:val="en-US"/>
              </w:rPr>
              <w:t xml:space="preserve"> </w:t>
            </w:r>
            <w:r w:rsidRPr="00DD4AD0">
              <w:rPr>
                <w:rFonts w:eastAsia="Verdana" w:cs="Verdana"/>
                <w:spacing w:val="2"/>
                <w:sz w:val="20"/>
                <w:szCs w:val="20"/>
                <w:lang w:val="en-US"/>
              </w:rPr>
              <w:t>W</w:t>
            </w:r>
            <w:r w:rsidRPr="00DD4AD0">
              <w:rPr>
                <w:rFonts w:eastAsia="Verdana" w:cs="Verdana"/>
                <w:sz w:val="20"/>
                <w:szCs w:val="20"/>
                <w:lang w:val="en-US"/>
              </w:rPr>
              <w:t>ITH</w:t>
            </w:r>
            <w:r w:rsidRPr="00DD4AD0">
              <w:rPr>
                <w:rFonts w:eastAsia="Verdana" w:cs="Verdana"/>
                <w:spacing w:val="-9"/>
                <w:sz w:val="20"/>
                <w:szCs w:val="20"/>
                <w:lang w:val="en-US"/>
              </w:rPr>
              <w:t xml:space="preserve"> </w:t>
            </w:r>
            <w:r w:rsidRPr="00DD4AD0">
              <w:rPr>
                <w:rFonts w:eastAsia="Verdana" w:cs="Verdana"/>
                <w:sz w:val="20"/>
                <w:szCs w:val="20"/>
                <w:lang w:val="en-US"/>
              </w:rPr>
              <w:t>BAN</w:t>
            </w:r>
            <w:r w:rsidRPr="00DD4AD0">
              <w:rPr>
                <w:rFonts w:eastAsia="Verdana" w:cs="Verdana"/>
                <w:spacing w:val="1"/>
                <w:sz w:val="20"/>
                <w:szCs w:val="20"/>
                <w:lang w:val="en-US"/>
              </w:rPr>
              <w:t>K</w:t>
            </w:r>
            <w:r w:rsidRPr="00DD4AD0">
              <w:rPr>
                <w:rFonts w:eastAsia="Verdana" w:cs="Verdana"/>
                <w:sz w:val="20"/>
                <w:szCs w:val="20"/>
                <w:lang w:val="en-US"/>
              </w:rPr>
              <w:t>)</w:t>
            </w:r>
          </w:p>
        </w:tc>
        <w:tc>
          <w:tcPr>
            <w:tcW w:w="5389" w:type="dxa"/>
            <w:tcBorders>
              <w:top w:val="single" w:sz="5" w:space="0" w:color="000000"/>
              <w:left w:val="single" w:sz="5" w:space="0" w:color="000000"/>
              <w:bottom w:val="single" w:sz="5" w:space="0" w:color="000000"/>
              <w:right w:val="single" w:sz="5" w:space="0" w:color="000000"/>
            </w:tcBorders>
          </w:tcPr>
          <w:p w:rsidR="00DD4AD0" w:rsidRPr="00DD4AD0" w:rsidRDefault="00DD4AD0" w:rsidP="00DD4AD0">
            <w:pPr>
              <w:widowControl w:val="0"/>
              <w:spacing w:after="0" w:line="243" w:lineRule="exact"/>
              <w:ind w:left="104"/>
              <w:rPr>
                <w:rFonts w:eastAsia="Verdana" w:cs="Verdana"/>
                <w:sz w:val="20"/>
                <w:szCs w:val="20"/>
                <w:lang w:val="en-US"/>
              </w:rPr>
            </w:pPr>
            <w:r w:rsidRPr="00DD4AD0">
              <w:rPr>
                <w:rFonts w:eastAsia="Verdana" w:cs="Verdana"/>
                <w:sz w:val="20"/>
                <w:szCs w:val="20"/>
                <w:lang w:val="en-US"/>
              </w:rPr>
              <w:t>NBS</w:t>
            </w:r>
            <w:r w:rsidRPr="00DD4AD0">
              <w:rPr>
                <w:rFonts w:eastAsia="Verdana" w:cs="Verdana"/>
                <w:spacing w:val="1"/>
                <w:sz w:val="20"/>
                <w:szCs w:val="20"/>
                <w:lang w:val="en-US"/>
              </w:rPr>
              <w:t>R</w:t>
            </w:r>
            <w:r w:rsidRPr="00DD4AD0">
              <w:rPr>
                <w:rFonts w:eastAsia="Verdana" w:cs="Verdana"/>
                <w:sz w:val="20"/>
                <w:szCs w:val="20"/>
                <w:lang w:val="en-US"/>
              </w:rPr>
              <w:t>RSB</w:t>
            </w:r>
            <w:r w:rsidRPr="00DD4AD0">
              <w:rPr>
                <w:rFonts w:eastAsia="Verdana" w:cs="Verdana"/>
                <w:spacing w:val="-1"/>
                <w:sz w:val="20"/>
                <w:szCs w:val="20"/>
                <w:lang w:val="en-US"/>
              </w:rPr>
              <w:t>G</w:t>
            </w:r>
            <w:r w:rsidRPr="00DD4AD0">
              <w:rPr>
                <w:rFonts w:eastAsia="Verdana" w:cs="Verdana"/>
                <w:sz w:val="20"/>
                <w:szCs w:val="20"/>
                <w:lang w:val="en-US"/>
              </w:rPr>
              <w:t>XXX</w:t>
            </w:r>
          </w:p>
          <w:p w:rsidR="00DD4AD0" w:rsidRPr="00DD4AD0" w:rsidRDefault="00DD4AD0" w:rsidP="00DD4AD0">
            <w:pPr>
              <w:widowControl w:val="0"/>
              <w:spacing w:before="2" w:after="0" w:line="239" w:lineRule="auto"/>
              <w:ind w:left="104" w:right="1489"/>
              <w:rPr>
                <w:rFonts w:eastAsia="Verdana" w:cs="Verdana"/>
                <w:sz w:val="20"/>
                <w:szCs w:val="20"/>
                <w:lang w:val="en-US"/>
              </w:rPr>
            </w:pPr>
            <w:r w:rsidRPr="00DD4AD0">
              <w:rPr>
                <w:rFonts w:eastAsia="Verdana" w:cs="Verdana"/>
                <w:sz w:val="20"/>
                <w:szCs w:val="20"/>
                <w:lang w:val="en-US"/>
              </w:rPr>
              <w:t>NA</w:t>
            </w:r>
            <w:r w:rsidRPr="00DD4AD0">
              <w:rPr>
                <w:rFonts w:eastAsia="Verdana" w:cs="Verdana"/>
                <w:spacing w:val="1"/>
                <w:sz w:val="20"/>
                <w:szCs w:val="20"/>
                <w:lang w:val="en-US"/>
              </w:rPr>
              <w:t>R</w:t>
            </w:r>
            <w:r w:rsidRPr="00DD4AD0">
              <w:rPr>
                <w:rFonts w:eastAsia="Verdana" w:cs="Verdana"/>
                <w:spacing w:val="-1"/>
                <w:sz w:val="20"/>
                <w:szCs w:val="20"/>
                <w:lang w:val="en-US"/>
              </w:rPr>
              <w:t>O</w:t>
            </w:r>
            <w:r w:rsidRPr="00DD4AD0">
              <w:rPr>
                <w:rFonts w:eastAsia="Verdana" w:cs="Verdana"/>
                <w:sz w:val="20"/>
                <w:szCs w:val="20"/>
                <w:lang w:val="en-US"/>
              </w:rPr>
              <w:t>DNA</w:t>
            </w:r>
            <w:r w:rsidRPr="00DD4AD0">
              <w:rPr>
                <w:rFonts w:eastAsia="Verdana" w:cs="Verdana"/>
                <w:spacing w:val="-11"/>
                <w:sz w:val="20"/>
                <w:szCs w:val="20"/>
                <w:lang w:val="en-US"/>
              </w:rPr>
              <w:t xml:space="preserve"> </w:t>
            </w:r>
            <w:r w:rsidRPr="00DD4AD0">
              <w:rPr>
                <w:rFonts w:eastAsia="Verdana" w:cs="Verdana"/>
                <w:sz w:val="20"/>
                <w:szCs w:val="20"/>
                <w:lang w:val="en-US"/>
              </w:rPr>
              <w:t>BAN</w:t>
            </w:r>
            <w:r w:rsidRPr="00DD4AD0">
              <w:rPr>
                <w:rFonts w:eastAsia="Verdana" w:cs="Verdana"/>
                <w:spacing w:val="1"/>
                <w:sz w:val="20"/>
                <w:szCs w:val="20"/>
                <w:lang w:val="en-US"/>
              </w:rPr>
              <w:t>K</w:t>
            </w:r>
            <w:r w:rsidRPr="00DD4AD0">
              <w:rPr>
                <w:rFonts w:eastAsia="Verdana" w:cs="Verdana"/>
                <w:sz w:val="20"/>
                <w:szCs w:val="20"/>
                <w:lang w:val="en-US"/>
              </w:rPr>
              <w:t>A</w:t>
            </w:r>
            <w:r w:rsidRPr="00DD4AD0">
              <w:rPr>
                <w:rFonts w:eastAsia="Verdana" w:cs="Verdana"/>
                <w:spacing w:val="-13"/>
                <w:sz w:val="20"/>
                <w:szCs w:val="20"/>
                <w:lang w:val="en-US"/>
              </w:rPr>
              <w:t xml:space="preserve"> </w:t>
            </w:r>
            <w:r w:rsidRPr="00DD4AD0">
              <w:rPr>
                <w:rFonts w:eastAsia="Verdana" w:cs="Verdana"/>
                <w:sz w:val="20"/>
                <w:szCs w:val="20"/>
                <w:lang w:val="en-US"/>
              </w:rPr>
              <w:t>S</w:t>
            </w:r>
            <w:r w:rsidRPr="00DD4AD0">
              <w:rPr>
                <w:rFonts w:eastAsia="Verdana" w:cs="Verdana"/>
                <w:spacing w:val="1"/>
                <w:sz w:val="20"/>
                <w:szCs w:val="20"/>
                <w:lang w:val="en-US"/>
              </w:rPr>
              <w:t>R</w:t>
            </w:r>
            <w:r w:rsidRPr="00DD4AD0">
              <w:rPr>
                <w:rFonts w:eastAsia="Verdana" w:cs="Verdana"/>
                <w:spacing w:val="2"/>
                <w:sz w:val="20"/>
                <w:szCs w:val="20"/>
                <w:lang w:val="en-US"/>
              </w:rPr>
              <w:t>B</w:t>
            </w:r>
            <w:r w:rsidRPr="00DD4AD0">
              <w:rPr>
                <w:rFonts w:eastAsia="Verdana" w:cs="Verdana"/>
                <w:spacing w:val="-3"/>
                <w:sz w:val="20"/>
                <w:szCs w:val="20"/>
                <w:lang w:val="en-US"/>
              </w:rPr>
              <w:t>I</w:t>
            </w:r>
            <w:r w:rsidRPr="00DD4AD0">
              <w:rPr>
                <w:rFonts w:eastAsia="Verdana" w:cs="Verdana"/>
                <w:spacing w:val="2"/>
                <w:sz w:val="20"/>
                <w:szCs w:val="20"/>
                <w:lang w:val="en-US"/>
              </w:rPr>
              <w:t>J</w:t>
            </w:r>
            <w:r w:rsidRPr="00DD4AD0">
              <w:rPr>
                <w:rFonts w:eastAsia="Verdana" w:cs="Verdana"/>
                <w:sz w:val="20"/>
                <w:szCs w:val="20"/>
                <w:lang w:val="en-US"/>
              </w:rPr>
              <w:t>E</w:t>
            </w:r>
            <w:r w:rsidRPr="00DD4AD0">
              <w:rPr>
                <w:rFonts w:eastAsia="Verdana" w:cs="Verdana"/>
                <w:spacing w:val="-13"/>
                <w:sz w:val="20"/>
                <w:szCs w:val="20"/>
                <w:lang w:val="en-US"/>
              </w:rPr>
              <w:t xml:space="preserve"> </w:t>
            </w:r>
            <w:r w:rsidRPr="00DD4AD0">
              <w:rPr>
                <w:rFonts w:eastAsia="Verdana" w:cs="Verdana"/>
                <w:sz w:val="20"/>
                <w:szCs w:val="20"/>
                <w:lang w:val="en-US"/>
              </w:rPr>
              <w:t>(N</w:t>
            </w:r>
            <w:r w:rsidRPr="00DD4AD0">
              <w:rPr>
                <w:rFonts w:eastAsia="Verdana" w:cs="Verdana"/>
                <w:spacing w:val="2"/>
                <w:sz w:val="20"/>
                <w:szCs w:val="20"/>
                <w:lang w:val="en-US"/>
              </w:rPr>
              <w:t>A</w:t>
            </w:r>
            <w:r w:rsidRPr="00DD4AD0">
              <w:rPr>
                <w:rFonts w:eastAsia="Verdana" w:cs="Verdana"/>
                <w:spacing w:val="1"/>
                <w:sz w:val="20"/>
                <w:szCs w:val="20"/>
                <w:lang w:val="en-US"/>
              </w:rPr>
              <w:t>T</w:t>
            </w:r>
            <w:r w:rsidRPr="00DD4AD0">
              <w:rPr>
                <w:rFonts w:eastAsia="Verdana" w:cs="Verdana"/>
                <w:spacing w:val="-3"/>
                <w:sz w:val="20"/>
                <w:szCs w:val="20"/>
                <w:lang w:val="en-US"/>
              </w:rPr>
              <w:t>I</w:t>
            </w:r>
            <w:r w:rsidRPr="00DD4AD0">
              <w:rPr>
                <w:rFonts w:eastAsia="Verdana" w:cs="Verdana"/>
                <w:spacing w:val="1"/>
                <w:sz w:val="20"/>
                <w:szCs w:val="20"/>
                <w:lang w:val="en-US"/>
              </w:rPr>
              <w:t>O</w:t>
            </w:r>
            <w:r w:rsidRPr="00DD4AD0">
              <w:rPr>
                <w:rFonts w:eastAsia="Verdana" w:cs="Verdana"/>
                <w:sz w:val="20"/>
                <w:szCs w:val="20"/>
                <w:lang w:val="en-US"/>
              </w:rPr>
              <w:t>NAL</w:t>
            </w:r>
            <w:r w:rsidRPr="00DD4AD0">
              <w:rPr>
                <w:rFonts w:eastAsia="Verdana" w:cs="Verdana"/>
                <w:w w:val="99"/>
                <w:sz w:val="20"/>
                <w:szCs w:val="20"/>
                <w:lang w:val="en-US"/>
              </w:rPr>
              <w:t xml:space="preserve"> </w:t>
            </w:r>
            <w:r w:rsidRPr="00DD4AD0">
              <w:rPr>
                <w:rFonts w:eastAsia="Verdana" w:cs="Verdana"/>
                <w:sz w:val="20"/>
                <w:szCs w:val="20"/>
                <w:lang w:val="en-US"/>
              </w:rPr>
              <w:t>BANK</w:t>
            </w:r>
            <w:r w:rsidRPr="00DD4AD0">
              <w:rPr>
                <w:rFonts w:eastAsia="Verdana" w:cs="Verdana"/>
                <w:spacing w:val="-7"/>
                <w:sz w:val="20"/>
                <w:szCs w:val="20"/>
                <w:lang w:val="en-US"/>
              </w:rPr>
              <w:t xml:space="preserve"> </w:t>
            </w:r>
            <w:r w:rsidRPr="00DD4AD0">
              <w:rPr>
                <w:rFonts w:eastAsia="Verdana" w:cs="Verdana"/>
                <w:spacing w:val="-2"/>
                <w:sz w:val="20"/>
                <w:szCs w:val="20"/>
                <w:lang w:val="en-US"/>
              </w:rPr>
              <w:t>O</w:t>
            </w:r>
            <w:r w:rsidRPr="00DD4AD0">
              <w:rPr>
                <w:rFonts w:eastAsia="Verdana" w:cs="Verdana"/>
                <w:sz w:val="20"/>
                <w:szCs w:val="20"/>
                <w:lang w:val="en-US"/>
              </w:rPr>
              <w:t>F</w:t>
            </w:r>
            <w:r w:rsidRPr="00DD4AD0">
              <w:rPr>
                <w:rFonts w:eastAsia="Verdana" w:cs="Verdana"/>
                <w:spacing w:val="-6"/>
                <w:sz w:val="20"/>
                <w:szCs w:val="20"/>
                <w:lang w:val="en-US"/>
              </w:rPr>
              <w:t xml:space="preserve"> </w:t>
            </w:r>
            <w:r w:rsidRPr="00DD4AD0">
              <w:rPr>
                <w:rFonts w:eastAsia="Verdana" w:cs="Verdana"/>
                <w:spacing w:val="2"/>
                <w:sz w:val="20"/>
                <w:szCs w:val="20"/>
                <w:lang w:val="en-US"/>
              </w:rPr>
              <w:t>S</w:t>
            </w:r>
            <w:r w:rsidRPr="00DD4AD0">
              <w:rPr>
                <w:rFonts w:eastAsia="Verdana" w:cs="Verdana"/>
                <w:spacing w:val="-2"/>
                <w:sz w:val="20"/>
                <w:szCs w:val="20"/>
                <w:lang w:val="en-US"/>
              </w:rPr>
              <w:t>E</w:t>
            </w:r>
            <w:r w:rsidRPr="00DD4AD0">
              <w:rPr>
                <w:rFonts w:eastAsia="Verdana" w:cs="Verdana"/>
                <w:sz w:val="20"/>
                <w:szCs w:val="20"/>
                <w:lang w:val="en-US"/>
              </w:rPr>
              <w:t>R</w:t>
            </w:r>
            <w:r w:rsidRPr="00DD4AD0">
              <w:rPr>
                <w:rFonts w:eastAsia="Verdana" w:cs="Verdana"/>
                <w:spacing w:val="2"/>
                <w:sz w:val="20"/>
                <w:szCs w:val="20"/>
                <w:lang w:val="en-US"/>
              </w:rPr>
              <w:t>B</w:t>
            </w:r>
            <w:r w:rsidRPr="00DD4AD0">
              <w:rPr>
                <w:rFonts w:eastAsia="Verdana" w:cs="Verdana"/>
                <w:spacing w:val="-3"/>
                <w:sz w:val="20"/>
                <w:szCs w:val="20"/>
                <w:lang w:val="en-US"/>
              </w:rPr>
              <w:t>I</w:t>
            </w:r>
            <w:r w:rsidRPr="00DD4AD0">
              <w:rPr>
                <w:rFonts w:eastAsia="Verdana" w:cs="Verdana"/>
                <w:sz w:val="20"/>
                <w:szCs w:val="20"/>
                <w:lang w:val="en-US"/>
              </w:rPr>
              <w:t>A</w:t>
            </w:r>
            <w:r w:rsidRPr="00DD4AD0">
              <w:rPr>
                <w:rFonts w:eastAsia="Verdana" w:cs="Verdana"/>
                <w:spacing w:val="-5"/>
                <w:sz w:val="20"/>
                <w:szCs w:val="20"/>
                <w:lang w:val="en-US"/>
              </w:rPr>
              <w:t xml:space="preserve"> </w:t>
            </w:r>
            <w:r w:rsidRPr="00DD4AD0">
              <w:rPr>
                <w:rFonts w:eastAsia="Verdana" w:cs="Verdana"/>
                <w:sz w:val="20"/>
                <w:szCs w:val="20"/>
                <w:lang w:val="en-US"/>
              </w:rPr>
              <w:t>–</w:t>
            </w:r>
            <w:r w:rsidRPr="00DD4AD0">
              <w:rPr>
                <w:rFonts w:eastAsia="Verdana" w:cs="Verdana"/>
                <w:spacing w:val="-4"/>
                <w:sz w:val="20"/>
                <w:szCs w:val="20"/>
                <w:lang w:val="en-US"/>
              </w:rPr>
              <w:t xml:space="preserve"> </w:t>
            </w:r>
            <w:r w:rsidRPr="00DD4AD0">
              <w:rPr>
                <w:rFonts w:eastAsia="Verdana" w:cs="Verdana"/>
                <w:sz w:val="20"/>
                <w:szCs w:val="20"/>
                <w:lang w:val="en-US"/>
              </w:rPr>
              <w:t>NB</w:t>
            </w:r>
            <w:r w:rsidRPr="00DD4AD0">
              <w:rPr>
                <w:rFonts w:eastAsia="Verdana" w:cs="Verdana"/>
                <w:spacing w:val="-5"/>
                <w:sz w:val="20"/>
                <w:szCs w:val="20"/>
                <w:lang w:val="en-US"/>
              </w:rPr>
              <w:t xml:space="preserve"> </w:t>
            </w:r>
            <w:r w:rsidRPr="00DD4AD0">
              <w:rPr>
                <w:rFonts w:eastAsia="Verdana" w:cs="Verdana"/>
                <w:sz w:val="20"/>
                <w:szCs w:val="20"/>
                <w:lang w:val="en-US"/>
              </w:rPr>
              <w:t>B</w:t>
            </w:r>
            <w:r w:rsidRPr="00DD4AD0">
              <w:rPr>
                <w:rFonts w:eastAsia="Verdana" w:cs="Verdana"/>
                <w:spacing w:val="-1"/>
                <w:sz w:val="20"/>
                <w:szCs w:val="20"/>
                <w:lang w:val="en-US"/>
              </w:rPr>
              <w:t>E</w:t>
            </w:r>
            <w:r w:rsidRPr="00DD4AD0">
              <w:rPr>
                <w:rFonts w:eastAsia="Verdana" w:cs="Verdana"/>
                <w:spacing w:val="1"/>
                <w:sz w:val="20"/>
                <w:szCs w:val="20"/>
                <w:lang w:val="en-US"/>
              </w:rPr>
              <w:t>O</w:t>
            </w:r>
            <w:r w:rsidRPr="00DD4AD0">
              <w:rPr>
                <w:rFonts w:eastAsia="Verdana" w:cs="Verdana"/>
                <w:spacing w:val="-1"/>
                <w:sz w:val="20"/>
                <w:szCs w:val="20"/>
                <w:lang w:val="en-US"/>
              </w:rPr>
              <w:t>G</w:t>
            </w:r>
            <w:r w:rsidRPr="00DD4AD0">
              <w:rPr>
                <w:rFonts w:eastAsia="Verdana" w:cs="Verdana"/>
                <w:sz w:val="20"/>
                <w:szCs w:val="20"/>
                <w:lang w:val="en-US"/>
              </w:rPr>
              <w:t>RAD,</w:t>
            </w:r>
            <w:r w:rsidRPr="00DD4AD0">
              <w:rPr>
                <w:rFonts w:eastAsia="Verdana" w:cs="Verdana"/>
                <w:w w:val="99"/>
                <w:sz w:val="20"/>
                <w:szCs w:val="20"/>
                <w:lang w:val="en-US"/>
              </w:rPr>
              <w:t xml:space="preserve"> </w:t>
            </w:r>
            <w:r w:rsidRPr="00DD4AD0">
              <w:rPr>
                <w:rFonts w:eastAsia="Verdana" w:cs="Verdana"/>
                <w:sz w:val="20"/>
                <w:szCs w:val="20"/>
                <w:lang w:val="en-US"/>
              </w:rPr>
              <w:t>N</w:t>
            </w:r>
            <w:r w:rsidRPr="00DD4AD0">
              <w:rPr>
                <w:rFonts w:eastAsia="Verdana" w:cs="Verdana"/>
                <w:spacing w:val="-2"/>
                <w:sz w:val="20"/>
                <w:szCs w:val="20"/>
                <w:lang w:val="en-US"/>
              </w:rPr>
              <w:t>E</w:t>
            </w:r>
            <w:r w:rsidRPr="00DD4AD0">
              <w:rPr>
                <w:rFonts w:eastAsia="Verdana" w:cs="Verdana"/>
                <w:sz w:val="20"/>
                <w:szCs w:val="20"/>
                <w:lang w:val="en-US"/>
              </w:rPr>
              <w:t>M</w:t>
            </w:r>
            <w:r w:rsidRPr="00DD4AD0">
              <w:rPr>
                <w:rFonts w:eastAsia="Verdana" w:cs="Verdana"/>
                <w:spacing w:val="2"/>
                <w:sz w:val="20"/>
                <w:szCs w:val="20"/>
                <w:lang w:val="en-US"/>
              </w:rPr>
              <w:t>A</w:t>
            </w:r>
            <w:r w:rsidRPr="00DD4AD0">
              <w:rPr>
                <w:rFonts w:eastAsia="Verdana" w:cs="Verdana"/>
                <w:sz w:val="20"/>
                <w:szCs w:val="20"/>
                <w:lang w:val="en-US"/>
              </w:rPr>
              <w:t>N</w:t>
            </w:r>
            <w:r w:rsidRPr="00DD4AD0">
              <w:rPr>
                <w:rFonts w:eastAsia="Verdana" w:cs="Verdana"/>
                <w:spacing w:val="2"/>
                <w:sz w:val="20"/>
                <w:szCs w:val="20"/>
                <w:lang w:val="en-US"/>
              </w:rPr>
              <w:t>J</w:t>
            </w:r>
            <w:r w:rsidRPr="00DD4AD0">
              <w:rPr>
                <w:rFonts w:eastAsia="Verdana" w:cs="Verdana"/>
                <w:spacing w:val="-3"/>
                <w:sz w:val="20"/>
                <w:szCs w:val="20"/>
                <w:lang w:val="en-US"/>
              </w:rPr>
              <w:t>I</w:t>
            </w:r>
            <w:r w:rsidRPr="00DD4AD0">
              <w:rPr>
                <w:rFonts w:eastAsia="Verdana" w:cs="Verdana"/>
                <w:sz w:val="20"/>
                <w:szCs w:val="20"/>
                <w:lang w:val="en-US"/>
              </w:rPr>
              <w:t>NA</w:t>
            </w:r>
            <w:r w:rsidRPr="00DD4AD0">
              <w:rPr>
                <w:rFonts w:eastAsia="Verdana" w:cs="Verdana"/>
                <w:spacing w:val="-16"/>
                <w:sz w:val="20"/>
                <w:szCs w:val="20"/>
                <w:lang w:val="en-US"/>
              </w:rPr>
              <w:t xml:space="preserve"> </w:t>
            </w:r>
            <w:r w:rsidRPr="00DD4AD0">
              <w:rPr>
                <w:rFonts w:eastAsia="Verdana" w:cs="Verdana"/>
                <w:sz w:val="20"/>
                <w:szCs w:val="20"/>
                <w:lang w:val="en-US"/>
              </w:rPr>
              <w:t>17</w:t>
            </w:r>
          </w:p>
          <w:p w:rsidR="00DD4AD0" w:rsidRPr="00DD4AD0" w:rsidRDefault="00DD4AD0" w:rsidP="00DD4AD0">
            <w:pPr>
              <w:widowControl w:val="0"/>
              <w:spacing w:after="0" w:line="242" w:lineRule="exact"/>
              <w:ind w:left="104"/>
              <w:rPr>
                <w:rFonts w:eastAsia="Verdana" w:cs="Verdana"/>
                <w:sz w:val="20"/>
                <w:szCs w:val="20"/>
                <w:lang w:val="en-US"/>
              </w:rPr>
            </w:pPr>
            <w:r w:rsidRPr="00DD4AD0">
              <w:rPr>
                <w:rFonts w:eastAsia="Verdana" w:cs="Verdana"/>
                <w:sz w:val="20"/>
                <w:szCs w:val="20"/>
                <w:lang w:val="en-US"/>
              </w:rPr>
              <w:t>SER</w:t>
            </w:r>
            <w:r w:rsidRPr="00DD4AD0">
              <w:rPr>
                <w:rFonts w:eastAsia="Verdana" w:cs="Verdana"/>
                <w:spacing w:val="2"/>
                <w:sz w:val="20"/>
                <w:szCs w:val="20"/>
                <w:lang w:val="en-US"/>
              </w:rPr>
              <w:t>B</w:t>
            </w:r>
            <w:r w:rsidRPr="00DD4AD0">
              <w:rPr>
                <w:rFonts w:eastAsia="Verdana" w:cs="Verdana"/>
                <w:spacing w:val="-3"/>
                <w:sz w:val="20"/>
                <w:szCs w:val="20"/>
                <w:lang w:val="en-US"/>
              </w:rPr>
              <w:t>I</w:t>
            </w:r>
            <w:r w:rsidRPr="00DD4AD0">
              <w:rPr>
                <w:rFonts w:eastAsia="Verdana" w:cs="Verdana"/>
                <w:sz w:val="20"/>
                <w:szCs w:val="20"/>
                <w:lang w:val="en-US"/>
              </w:rPr>
              <w:t>A</w:t>
            </w:r>
          </w:p>
        </w:tc>
      </w:tr>
      <w:tr w:rsidR="00DD4AD0" w:rsidRPr="00DD4AD0" w:rsidTr="00CC614C">
        <w:trPr>
          <w:trHeight w:hRule="exact" w:val="1224"/>
        </w:trPr>
        <w:tc>
          <w:tcPr>
            <w:tcW w:w="4787" w:type="dxa"/>
            <w:tcBorders>
              <w:top w:val="single" w:sz="5" w:space="0" w:color="000000"/>
              <w:left w:val="single" w:sz="5" w:space="0" w:color="000000"/>
              <w:bottom w:val="single" w:sz="5" w:space="0" w:color="000000"/>
              <w:right w:val="single" w:sz="5" w:space="0" w:color="000000"/>
            </w:tcBorders>
          </w:tcPr>
          <w:p w:rsidR="00DD4AD0" w:rsidRPr="00DD4AD0" w:rsidRDefault="00DD4AD0" w:rsidP="00DD4AD0">
            <w:pPr>
              <w:widowControl w:val="0"/>
              <w:spacing w:before="7" w:after="0" w:line="242" w:lineRule="exact"/>
              <w:ind w:left="102" w:right="3133"/>
              <w:rPr>
                <w:rFonts w:eastAsia="Verdana" w:cs="Verdana"/>
                <w:sz w:val="20"/>
                <w:szCs w:val="20"/>
                <w:lang w:val="en-US"/>
              </w:rPr>
            </w:pPr>
            <w:r w:rsidRPr="00DD4AD0">
              <w:rPr>
                <w:rFonts w:eastAsia="Verdana" w:cs="Verdana"/>
                <w:sz w:val="20"/>
                <w:szCs w:val="20"/>
                <w:lang w:val="en-US"/>
              </w:rPr>
              <w:t>FI</w:t>
            </w:r>
            <w:r w:rsidRPr="00DD4AD0">
              <w:rPr>
                <w:rFonts w:eastAsia="Verdana" w:cs="Verdana"/>
                <w:spacing w:val="-2"/>
                <w:sz w:val="20"/>
                <w:szCs w:val="20"/>
                <w:lang w:val="en-US"/>
              </w:rPr>
              <w:t>E</w:t>
            </w:r>
            <w:r w:rsidRPr="00DD4AD0">
              <w:rPr>
                <w:rFonts w:eastAsia="Verdana" w:cs="Verdana"/>
                <w:sz w:val="20"/>
                <w:szCs w:val="20"/>
                <w:lang w:val="en-US"/>
              </w:rPr>
              <w:t>LD</w:t>
            </w:r>
            <w:r w:rsidRPr="00DD4AD0">
              <w:rPr>
                <w:rFonts w:eastAsia="Verdana" w:cs="Verdana"/>
                <w:spacing w:val="-9"/>
                <w:sz w:val="20"/>
                <w:szCs w:val="20"/>
                <w:lang w:val="en-US"/>
              </w:rPr>
              <w:t xml:space="preserve"> </w:t>
            </w:r>
            <w:r w:rsidRPr="00DD4AD0">
              <w:rPr>
                <w:rFonts w:eastAsia="Verdana" w:cs="Verdana"/>
                <w:sz w:val="20"/>
                <w:szCs w:val="20"/>
                <w:lang w:val="en-US"/>
              </w:rPr>
              <w:t>59:</w:t>
            </w:r>
            <w:r w:rsidRPr="00DD4AD0">
              <w:rPr>
                <w:rFonts w:eastAsia="Verdana" w:cs="Verdana"/>
                <w:w w:val="99"/>
                <w:sz w:val="20"/>
                <w:szCs w:val="20"/>
                <w:lang w:val="en-US"/>
              </w:rPr>
              <w:t xml:space="preserve"> </w:t>
            </w:r>
            <w:r w:rsidRPr="00DD4AD0">
              <w:rPr>
                <w:rFonts w:eastAsia="Verdana" w:cs="Verdana"/>
                <w:sz w:val="20"/>
                <w:szCs w:val="20"/>
                <w:lang w:val="en-US"/>
              </w:rPr>
              <w:t>(B</w:t>
            </w:r>
            <w:r w:rsidRPr="00DD4AD0">
              <w:rPr>
                <w:rFonts w:eastAsia="Verdana" w:cs="Verdana"/>
                <w:spacing w:val="-1"/>
                <w:sz w:val="20"/>
                <w:szCs w:val="20"/>
                <w:lang w:val="en-US"/>
              </w:rPr>
              <w:t>E</w:t>
            </w:r>
            <w:r w:rsidRPr="00DD4AD0">
              <w:rPr>
                <w:rFonts w:eastAsia="Verdana" w:cs="Verdana"/>
                <w:spacing w:val="2"/>
                <w:sz w:val="20"/>
                <w:szCs w:val="20"/>
                <w:lang w:val="en-US"/>
              </w:rPr>
              <w:t>N</w:t>
            </w:r>
            <w:r w:rsidRPr="00DD4AD0">
              <w:rPr>
                <w:rFonts w:eastAsia="Verdana" w:cs="Verdana"/>
                <w:spacing w:val="-2"/>
                <w:sz w:val="20"/>
                <w:szCs w:val="20"/>
                <w:lang w:val="en-US"/>
              </w:rPr>
              <w:t>E</w:t>
            </w:r>
            <w:r w:rsidRPr="00DD4AD0">
              <w:rPr>
                <w:rFonts w:eastAsia="Verdana" w:cs="Verdana"/>
                <w:spacing w:val="2"/>
                <w:sz w:val="20"/>
                <w:szCs w:val="20"/>
                <w:lang w:val="en-US"/>
              </w:rPr>
              <w:t>F</w:t>
            </w:r>
            <w:r w:rsidRPr="00DD4AD0">
              <w:rPr>
                <w:rFonts w:eastAsia="Verdana" w:cs="Verdana"/>
                <w:spacing w:val="-3"/>
                <w:sz w:val="20"/>
                <w:szCs w:val="20"/>
                <w:lang w:val="en-US"/>
              </w:rPr>
              <w:t>I</w:t>
            </w:r>
            <w:r w:rsidRPr="00DD4AD0">
              <w:rPr>
                <w:rFonts w:eastAsia="Verdana" w:cs="Verdana"/>
                <w:spacing w:val="2"/>
                <w:sz w:val="20"/>
                <w:szCs w:val="20"/>
                <w:lang w:val="en-US"/>
              </w:rPr>
              <w:t>C</w:t>
            </w:r>
            <w:r w:rsidRPr="00DD4AD0">
              <w:rPr>
                <w:rFonts w:eastAsia="Verdana" w:cs="Verdana"/>
                <w:spacing w:val="-3"/>
                <w:sz w:val="20"/>
                <w:szCs w:val="20"/>
                <w:lang w:val="en-US"/>
              </w:rPr>
              <w:t>I</w:t>
            </w:r>
            <w:r w:rsidRPr="00DD4AD0">
              <w:rPr>
                <w:rFonts w:eastAsia="Verdana" w:cs="Verdana"/>
                <w:sz w:val="20"/>
                <w:szCs w:val="20"/>
                <w:lang w:val="en-US"/>
              </w:rPr>
              <w:t>A</w:t>
            </w:r>
            <w:r w:rsidRPr="00DD4AD0">
              <w:rPr>
                <w:rFonts w:eastAsia="Verdana" w:cs="Verdana"/>
                <w:spacing w:val="1"/>
                <w:sz w:val="20"/>
                <w:szCs w:val="20"/>
                <w:lang w:val="en-US"/>
              </w:rPr>
              <w:t>R</w:t>
            </w:r>
            <w:r w:rsidRPr="00DD4AD0">
              <w:rPr>
                <w:rFonts w:eastAsia="Verdana" w:cs="Verdana"/>
                <w:sz w:val="20"/>
                <w:szCs w:val="20"/>
                <w:lang w:val="en-US"/>
              </w:rPr>
              <w:t>Y)</w:t>
            </w:r>
          </w:p>
        </w:tc>
        <w:tc>
          <w:tcPr>
            <w:tcW w:w="5389" w:type="dxa"/>
            <w:tcBorders>
              <w:top w:val="single" w:sz="5" w:space="0" w:color="000000"/>
              <w:left w:val="single" w:sz="5" w:space="0" w:color="000000"/>
              <w:bottom w:val="single" w:sz="5" w:space="0" w:color="000000"/>
              <w:right w:val="single" w:sz="5" w:space="0" w:color="000000"/>
            </w:tcBorders>
          </w:tcPr>
          <w:p w:rsidR="00DD4AD0" w:rsidRPr="00DD4AD0" w:rsidRDefault="00DD4AD0" w:rsidP="00DD4AD0">
            <w:pPr>
              <w:widowControl w:val="0"/>
              <w:spacing w:before="7" w:after="0" w:line="242" w:lineRule="exact"/>
              <w:ind w:left="104" w:right="2367"/>
              <w:rPr>
                <w:rFonts w:eastAsia="Verdana" w:cs="Verdana"/>
                <w:sz w:val="20"/>
                <w:szCs w:val="20"/>
                <w:lang w:val="en-US"/>
              </w:rPr>
            </w:pPr>
            <w:r w:rsidRPr="00DD4AD0">
              <w:rPr>
                <w:rFonts w:eastAsia="Verdana" w:cs="Verdana"/>
                <w:w w:val="95"/>
                <w:sz w:val="20"/>
                <w:szCs w:val="20"/>
                <w:lang w:val="en-US"/>
              </w:rPr>
              <w:t>/RS359085001030193</w:t>
            </w:r>
            <w:r w:rsidRPr="00DD4AD0">
              <w:rPr>
                <w:rFonts w:eastAsia="Verdana" w:cs="Verdana"/>
                <w:spacing w:val="-2"/>
                <w:w w:val="95"/>
                <w:sz w:val="20"/>
                <w:szCs w:val="20"/>
                <w:lang w:val="en-US"/>
              </w:rPr>
              <w:t>2</w:t>
            </w:r>
            <w:r w:rsidRPr="00DD4AD0">
              <w:rPr>
                <w:rFonts w:eastAsia="Verdana" w:cs="Verdana"/>
                <w:w w:val="95"/>
                <w:sz w:val="20"/>
                <w:szCs w:val="20"/>
                <w:lang w:val="en-US"/>
              </w:rPr>
              <w:t>3073</w:t>
            </w:r>
            <w:r w:rsidRPr="00DD4AD0">
              <w:rPr>
                <w:rFonts w:eastAsia="Verdana" w:cs="Verdana"/>
                <w:w w:val="99"/>
                <w:sz w:val="20"/>
                <w:szCs w:val="20"/>
                <w:lang w:val="en-US"/>
              </w:rPr>
              <w:t xml:space="preserve"> </w:t>
            </w:r>
            <w:r w:rsidRPr="00DD4AD0">
              <w:rPr>
                <w:rFonts w:eastAsia="Verdana" w:cs="Verdana"/>
                <w:sz w:val="20"/>
                <w:szCs w:val="20"/>
                <w:lang w:val="en-US"/>
              </w:rPr>
              <w:t>MI</w:t>
            </w:r>
            <w:r w:rsidRPr="00DD4AD0">
              <w:rPr>
                <w:rFonts w:eastAsia="Verdana" w:cs="Verdana"/>
                <w:spacing w:val="2"/>
                <w:sz w:val="20"/>
                <w:szCs w:val="20"/>
                <w:lang w:val="en-US"/>
              </w:rPr>
              <w:t>N</w:t>
            </w:r>
            <w:r w:rsidRPr="00DD4AD0">
              <w:rPr>
                <w:rFonts w:eastAsia="Verdana" w:cs="Verdana"/>
                <w:spacing w:val="-3"/>
                <w:sz w:val="20"/>
                <w:szCs w:val="20"/>
                <w:lang w:val="en-US"/>
              </w:rPr>
              <w:t>I</w:t>
            </w:r>
            <w:r w:rsidRPr="00DD4AD0">
              <w:rPr>
                <w:rFonts w:eastAsia="Verdana" w:cs="Verdana"/>
                <w:sz w:val="20"/>
                <w:szCs w:val="20"/>
                <w:lang w:val="en-US"/>
              </w:rPr>
              <w:t>STARST</w:t>
            </w:r>
            <w:r w:rsidRPr="00DD4AD0">
              <w:rPr>
                <w:rFonts w:eastAsia="Verdana" w:cs="Verdana"/>
                <w:spacing w:val="3"/>
                <w:sz w:val="20"/>
                <w:szCs w:val="20"/>
                <w:lang w:val="en-US"/>
              </w:rPr>
              <w:t>V</w:t>
            </w:r>
            <w:r w:rsidRPr="00DD4AD0">
              <w:rPr>
                <w:rFonts w:eastAsia="Verdana" w:cs="Verdana"/>
                <w:sz w:val="20"/>
                <w:szCs w:val="20"/>
                <w:lang w:val="en-US"/>
              </w:rPr>
              <w:t>O</w:t>
            </w:r>
            <w:r w:rsidRPr="00DD4AD0">
              <w:rPr>
                <w:rFonts w:eastAsia="Verdana" w:cs="Verdana"/>
                <w:spacing w:val="-29"/>
                <w:sz w:val="20"/>
                <w:szCs w:val="20"/>
                <w:lang w:val="en-US"/>
              </w:rPr>
              <w:t xml:space="preserve"> </w:t>
            </w:r>
            <w:r w:rsidRPr="00DD4AD0">
              <w:rPr>
                <w:rFonts w:eastAsia="Verdana" w:cs="Verdana"/>
                <w:spacing w:val="2"/>
                <w:sz w:val="20"/>
                <w:szCs w:val="20"/>
                <w:lang w:val="en-US"/>
              </w:rPr>
              <w:t>F</w:t>
            </w:r>
            <w:r w:rsidRPr="00DD4AD0">
              <w:rPr>
                <w:rFonts w:eastAsia="Verdana" w:cs="Verdana"/>
                <w:spacing w:val="-3"/>
                <w:sz w:val="20"/>
                <w:szCs w:val="20"/>
                <w:lang w:val="en-US"/>
              </w:rPr>
              <w:t>I</w:t>
            </w:r>
            <w:r w:rsidRPr="00DD4AD0">
              <w:rPr>
                <w:rFonts w:eastAsia="Verdana" w:cs="Verdana"/>
                <w:sz w:val="20"/>
                <w:szCs w:val="20"/>
                <w:lang w:val="en-US"/>
              </w:rPr>
              <w:t>N</w:t>
            </w:r>
            <w:r w:rsidRPr="00DD4AD0">
              <w:rPr>
                <w:rFonts w:eastAsia="Verdana" w:cs="Verdana"/>
                <w:spacing w:val="2"/>
                <w:sz w:val="20"/>
                <w:szCs w:val="20"/>
                <w:lang w:val="en-US"/>
              </w:rPr>
              <w:t>A</w:t>
            </w:r>
            <w:r w:rsidRPr="00DD4AD0">
              <w:rPr>
                <w:rFonts w:eastAsia="Verdana" w:cs="Verdana"/>
                <w:sz w:val="20"/>
                <w:szCs w:val="20"/>
                <w:lang w:val="en-US"/>
              </w:rPr>
              <w:t>N</w:t>
            </w:r>
            <w:r w:rsidRPr="00DD4AD0">
              <w:rPr>
                <w:rFonts w:eastAsia="Verdana" w:cs="Verdana"/>
                <w:spacing w:val="2"/>
                <w:sz w:val="20"/>
                <w:szCs w:val="20"/>
                <w:lang w:val="en-US"/>
              </w:rPr>
              <w:t>S</w:t>
            </w:r>
            <w:r w:rsidRPr="00DD4AD0">
              <w:rPr>
                <w:rFonts w:eastAsia="Verdana" w:cs="Verdana"/>
                <w:spacing w:val="-3"/>
                <w:sz w:val="20"/>
                <w:szCs w:val="20"/>
                <w:lang w:val="en-US"/>
              </w:rPr>
              <w:t>I</w:t>
            </w:r>
            <w:r w:rsidRPr="00DD4AD0">
              <w:rPr>
                <w:rFonts w:eastAsia="Verdana" w:cs="Verdana"/>
                <w:sz w:val="20"/>
                <w:szCs w:val="20"/>
                <w:lang w:val="en-US"/>
              </w:rPr>
              <w:t>JA</w:t>
            </w:r>
            <w:r w:rsidRPr="00DD4AD0">
              <w:rPr>
                <w:rFonts w:eastAsia="Verdana" w:cs="Verdana"/>
                <w:w w:val="99"/>
                <w:sz w:val="20"/>
                <w:szCs w:val="20"/>
                <w:lang w:val="en-US"/>
              </w:rPr>
              <w:t xml:space="preserve"> </w:t>
            </w:r>
            <w:r w:rsidRPr="00DD4AD0">
              <w:rPr>
                <w:rFonts w:eastAsia="Verdana" w:cs="Verdana"/>
                <w:sz w:val="20"/>
                <w:szCs w:val="20"/>
                <w:lang w:val="en-US"/>
              </w:rPr>
              <w:t>UPRAVA</w:t>
            </w:r>
            <w:r w:rsidRPr="00DD4AD0">
              <w:rPr>
                <w:rFonts w:eastAsia="Verdana" w:cs="Verdana"/>
                <w:spacing w:val="-11"/>
                <w:sz w:val="20"/>
                <w:szCs w:val="20"/>
                <w:lang w:val="en-US"/>
              </w:rPr>
              <w:t xml:space="preserve"> </w:t>
            </w:r>
            <w:r w:rsidRPr="00DD4AD0">
              <w:rPr>
                <w:rFonts w:eastAsia="Verdana" w:cs="Verdana"/>
                <w:sz w:val="20"/>
                <w:szCs w:val="20"/>
                <w:lang w:val="en-US"/>
              </w:rPr>
              <w:t>ZA</w:t>
            </w:r>
            <w:r w:rsidRPr="00DD4AD0">
              <w:rPr>
                <w:rFonts w:eastAsia="Verdana" w:cs="Verdana"/>
                <w:spacing w:val="-10"/>
                <w:sz w:val="20"/>
                <w:szCs w:val="20"/>
                <w:lang w:val="en-US"/>
              </w:rPr>
              <w:t xml:space="preserve"> </w:t>
            </w:r>
            <w:r w:rsidRPr="00DD4AD0">
              <w:rPr>
                <w:rFonts w:eastAsia="Verdana" w:cs="Verdana"/>
                <w:spacing w:val="-1"/>
                <w:sz w:val="20"/>
                <w:szCs w:val="20"/>
                <w:lang w:val="en-US"/>
              </w:rPr>
              <w:t>T</w:t>
            </w:r>
            <w:r w:rsidRPr="00DD4AD0">
              <w:rPr>
                <w:rFonts w:eastAsia="Verdana" w:cs="Verdana"/>
                <w:spacing w:val="2"/>
                <w:sz w:val="20"/>
                <w:szCs w:val="20"/>
                <w:lang w:val="en-US"/>
              </w:rPr>
              <w:t>R</w:t>
            </w:r>
            <w:r w:rsidRPr="00DD4AD0">
              <w:rPr>
                <w:rFonts w:eastAsia="Verdana" w:cs="Verdana"/>
                <w:spacing w:val="-2"/>
                <w:sz w:val="20"/>
                <w:szCs w:val="20"/>
                <w:lang w:val="en-US"/>
              </w:rPr>
              <w:t>E</w:t>
            </w:r>
            <w:r w:rsidRPr="00DD4AD0">
              <w:rPr>
                <w:rFonts w:eastAsia="Verdana" w:cs="Verdana"/>
                <w:sz w:val="20"/>
                <w:szCs w:val="20"/>
                <w:lang w:val="en-US"/>
              </w:rPr>
              <w:t>ZOR</w:t>
            </w:r>
          </w:p>
          <w:p w:rsidR="00DD4AD0" w:rsidRPr="00DD4AD0" w:rsidRDefault="00DD4AD0" w:rsidP="00DD4AD0">
            <w:pPr>
              <w:widowControl w:val="0"/>
              <w:spacing w:before="2" w:after="0" w:line="242" w:lineRule="exact"/>
              <w:ind w:left="104" w:right="3693"/>
              <w:rPr>
                <w:rFonts w:eastAsia="Verdana" w:cs="Verdana"/>
                <w:sz w:val="20"/>
                <w:szCs w:val="20"/>
                <w:lang w:val="en-US"/>
              </w:rPr>
            </w:pPr>
            <w:r w:rsidRPr="00DD4AD0">
              <w:rPr>
                <w:rFonts w:eastAsia="Verdana" w:cs="Verdana"/>
                <w:sz w:val="20"/>
                <w:szCs w:val="20"/>
                <w:lang w:val="en-US"/>
              </w:rPr>
              <w:t>P</w:t>
            </w:r>
            <w:r w:rsidRPr="00DD4AD0">
              <w:rPr>
                <w:rFonts w:eastAsia="Verdana" w:cs="Verdana"/>
                <w:spacing w:val="-1"/>
                <w:sz w:val="20"/>
                <w:szCs w:val="20"/>
                <w:lang w:val="en-US"/>
              </w:rPr>
              <w:t>O</w:t>
            </w:r>
            <w:r w:rsidRPr="00DD4AD0">
              <w:rPr>
                <w:rFonts w:eastAsia="Verdana" w:cs="Verdana"/>
                <w:sz w:val="20"/>
                <w:szCs w:val="20"/>
                <w:lang w:val="en-US"/>
              </w:rPr>
              <w:t>P</w:t>
            </w:r>
            <w:r w:rsidRPr="00DD4AD0">
              <w:rPr>
                <w:rFonts w:eastAsia="Verdana" w:cs="Verdana"/>
                <w:spacing w:val="-15"/>
                <w:sz w:val="20"/>
                <w:szCs w:val="20"/>
                <w:lang w:val="en-US"/>
              </w:rPr>
              <w:t xml:space="preserve"> </w:t>
            </w:r>
            <w:r w:rsidRPr="00DD4AD0">
              <w:rPr>
                <w:rFonts w:eastAsia="Verdana" w:cs="Verdana"/>
                <w:sz w:val="20"/>
                <w:szCs w:val="20"/>
                <w:lang w:val="en-US"/>
              </w:rPr>
              <w:t>LU</w:t>
            </w:r>
            <w:r w:rsidRPr="00DD4AD0">
              <w:rPr>
                <w:rFonts w:eastAsia="Verdana" w:cs="Verdana"/>
                <w:spacing w:val="3"/>
                <w:sz w:val="20"/>
                <w:szCs w:val="20"/>
                <w:lang w:val="en-US"/>
              </w:rPr>
              <w:t>K</w:t>
            </w:r>
            <w:r w:rsidRPr="00DD4AD0">
              <w:rPr>
                <w:rFonts w:eastAsia="Verdana" w:cs="Verdana"/>
                <w:spacing w:val="-3"/>
                <w:sz w:val="20"/>
                <w:szCs w:val="20"/>
                <w:lang w:val="en-US"/>
              </w:rPr>
              <w:t>I</w:t>
            </w:r>
            <w:r w:rsidRPr="00DD4AD0">
              <w:rPr>
                <w:rFonts w:eastAsia="Verdana" w:cs="Verdana"/>
                <w:sz w:val="20"/>
                <w:szCs w:val="20"/>
                <w:lang w:val="en-US"/>
              </w:rPr>
              <w:t>NA</w:t>
            </w:r>
            <w:r w:rsidRPr="00DD4AD0">
              <w:rPr>
                <w:rFonts w:eastAsia="Verdana" w:cs="Verdana"/>
                <w:spacing w:val="1"/>
                <w:sz w:val="20"/>
                <w:szCs w:val="20"/>
                <w:lang w:val="en-US"/>
              </w:rPr>
              <w:t>7</w:t>
            </w:r>
            <w:r w:rsidRPr="00DD4AD0">
              <w:rPr>
                <w:rFonts w:eastAsia="Verdana" w:cs="Verdana"/>
                <w:sz w:val="20"/>
                <w:szCs w:val="20"/>
                <w:lang w:val="en-US"/>
              </w:rPr>
              <w:t>-9</w:t>
            </w:r>
            <w:r w:rsidRPr="00DD4AD0">
              <w:rPr>
                <w:rFonts w:eastAsia="Verdana" w:cs="Verdana"/>
                <w:w w:val="99"/>
                <w:sz w:val="20"/>
                <w:szCs w:val="20"/>
                <w:lang w:val="en-US"/>
              </w:rPr>
              <w:t xml:space="preserve"> </w:t>
            </w:r>
            <w:r w:rsidRPr="00DD4AD0">
              <w:rPr>
                <w:rFonts w:eastAsia="Verdana" w:cs="Verdana"/>
                <w:sz w:val="20"/>
                <w:szCs w:val="20"/>
                <w:lang w:val="en-US"/>
              </w:rPr>
              <w:t>B</w:t>
            </w:r>
            <w:r w:rsidRPr="00DD4AD0">
              <w:rPr>
                <w:rFonts w:eastAsia="Verdana" w:cs="Verdana"/>
                <w:spacing w:val="-1"/>
                <w:sz w:val="20"/>
                <w:szCs w:val="20"/>
                <w:lang w:val="en-US"/>
              </w:rPr>
              <w:t>E</w:t>
            </w:r>
            <w:r w:rsidRPr="00DD4AD0">
              <w:rPr>
                <w:rFonts w:eastAsia="Verdana" w:cs="Verdana"/>
                <w:spacing w:val="1"/>
                <w:sz w:val="20"/>
                <w:szCs w:val="20"/>
                <w:lang w:val="en-US"/>
              </w:rPr>
              <w:t>O</w:t>
            </w:r>
            <w:r w:rsidRPr="00DD4AD0">
              <w:rPr>
                <w:rFonts w:eastAsia="Verdana" w:cs="Verdana"/>
                <w:spacing w:val="-1"/>
                <w:sz w:val="20"/>
                <w:szCs w:val="20"/>
                <w:lang w:val="en-US"/>
              </w:rPr>
              <w:t>G</w:t>
            </w:r>
            <w:r w:rsidRPr="00DD4AD0">
              <w:rPr>
                <w:rFonts w:eastAsia="Verdana" w:cs="Verdana"/>
                <w:sz w:val="20"/>
                <w:szCs w:val="20"/>
                <w:lang w:val="en-US"/>
              </w:rPr>
              <w:t>RAD</w:t>
            </w:r>
          </w:p>
        </w:tc>
      </w:tr>
      <w:tr w:rsidR="00DD4AD0" w:rsidRPr="00DD4AD0" w:rsidTr="00CC614C">
        <w:trPr>
          <w:trHeight w:hRule="exact" w:val="254"/>
        </w:trPr>
        <w:tc>
          <w:tcPr>
            <w:tcW w:w="4787" w:type="dxa"/>
            <w:tcBorders>
              <w:top w:val="single" w:sz="5" w:space="0" w:color="000000"/>
              <w:left w:val="single" w:sz="5" w:space="0" w:color="000000"/>
              <w:bottom w:val="single" w:sz="5" w:space="0" w:color="000000"/>
              <w:right w:val="single" w:sz="5" w:space="0" w:color="000000"/>
            </w:tcBorders>
          </w:tcPr>
          <w:p w:rsidR="00DD4AD0" w:rsidRPr="00DD4AD0" w:rsidRDefault="00DD4AD0" w:rsidP="00DD4AD0">
            <w:pPr>
              <w:widowControl w:val="0"/>
              <w:spacing w:after="0" w:line="243" w:lineRule="exact"/>
              <w:ind w:left="102"/>
              <w:rPr>
                <w:rFonts w:eastAsia="Verdana" w:cs="Verdana"/>
                <w:sz w:val="20"/>
                <w:szCs w:val="20"/>
                <w:lang w:val="en-US"/>
              </w:rPr>
            </w:pPr>
            <w:r w:rsidRPr="00DD4AD0">
              <w:rPr>
                <w:rFonts w:eastAsia="Verdana" w:cs="Verdana"/>
                <w:sz w:val="20"/>
                <w:szCs w:val="20"/>
                <w:lang w:val="en-US"/>
              </w:rPr>
              <w:t>FI</w:t>
            </w:r>
            <w:r w:rsidRPr="00DD4AD0">
              <w:rPr>
                <w:rFonts w:eastAsia="Verdana" w:cs="Verdana"/>
                <w:spacing w:val="-2"/>
                <w:sz w:val="20"/>
                <w:szCs w:val="20"/>
                <w:lang w:val="en-US"/>
              </w:rPr>
              <w:t>E</w:t>
            </w:r>
            <w:r w:rsidRPr="00DD4AD0">
              <w:rPr>
                <w:rFonts w:eastAsia="Verdana" w:cs="Verdana"/>
                <w:sz w:val="20"/>
                <w:szCs w:val="20"/>
                <w:lang w:val="en-US"/>
              </w:rPr>
              <w:t>LD</w:t>
            </w:r>
            <w:r w:rsidRPr="00DD4AD0">
              <w:rPr>
                <w:rFonts w:eastAsia="Verdana" w:cs="Verdana"/>
                <w:spacing w:val="-3"/>
                <w:sz w:val="20"/>
                <w:szCs w:val="20"/>
                <w:lang w:val="en-US"/>
              </w:rPr>
              <w:t xml:space="preserve"> </w:t>
            </w:r>
            <w:r w:rsidRPr="00DD4AD0">
              <w:rPr>
                <w:rFonts w:eastAsia="Verdana" w:cs="Verdana"/>
                <w:sz w:val="20"/>
                <w:szCs w:val="20"/>
                <w:lang w:val="en-US"/>
              </w:rPr>
              <w:t>70:</w:t>
            </w:r>
            <w:r w:rsidRPr="00DD4AD0">
              <w:rPr>
                <w:rFonts w:eastAsia="Verdana" w:cs="Verdana"/>
                <w:spacing w:val="64"/>
                <w:sz w:val="20"/>
                <w:szCs w:val="20"/>
                <w:lang w:val="en-US"/>
              </w:rPr>
              <w:t xml:space="preserve"> </w:t>
            </w:r>
            <w:r w:rsidRPr="00DD4AD0">
              <w:rPr>
                <w:rFonts w:eastAsia="Verdana" w:cs="Verdana"/>
                <w:sz w:val="20"/>
                <w:szCs w:val="20"/>
                <w:lang w:val="en-US"/>
              </w:rPr>
              <w:t>-</w:t>
            </w:r>
          </w:p>
        </w:tc>
        <w:tc>
          <w:tcPr>
            <w:tcW w:w="5389" w:type="dxa"/>
            <w:tcBorders>
              <w:top w:val="single" w:sz="5" w:space="0" w:color="000000"/>
              <w:left w:val="single" w:sz="5" w:space="0" w:color="000000"/>
              <w:bottom w:val="single" w:sz="5" w:space="0" w:color="000000"/>
              <w:right w:val="single" w:sz="5" w:space="0" w:color="000000"/>
            </w:tcBorders>
          </w:tcPr>
          <w:p w:rsidR="00DD4AD0" w:rsidRPr="00DD4AD0" w:rsidRDefault="00DD4AD0" w:rsidP="00DD4AD0">
            <w:pPr>
              <w:widowControl w:val="0"/>
              <w:spacing w:after="0" w:line="243" w:lineRule="exact"/>
              <w:ind w:left="104"/>
              <w:rPr>
                <w:rFonts w:eastAsia="Verdana" w:cs="Verdana"/>
                <w:sz w:val="20"/>
                <w:szCs w:val="20"/>
                <w:lang w:val="en-US"/>
              </w:rPr>
            </w:pPr>
            <w:r w:rsidRPr="00DD4AD0">
              <w:rPr>
                <w:rFonts w:eastAsia="Verdana" w:cs="Verdana"/>
                <w:sz w:val="20"/>
                <w:szCs w:val="20"/>
                <w:lang w:val="en-US"/>
              </w:rPr>
              <w:t>D</w:t>
            </w:r>
            <w:r w:rsidRPr="00DD4AD0">
              <w:rPr>
                <w:rFonts w:eastAsia="Verdana" w:cs="Verdana"/>
                <w:spacing w:val="-1"/>
                <w:sz w:val="20"/>
                <w:szCs w:val="20"/>
                <w:lang w:val="en-US"/>
              </w:rPr>
              <w:t>E</w:t>
            </w:r>
            <w:r w:rsidRPr="00DD4AD0">
              <w:rPr>
                <w:rFonts w:eastAsia="Verdana" w:cs="Verdana"/>
                <w:sz w:val="20"/>
                <w:szCs w:val="20"/>
                <w:lang w:val="en-US"/>
              </w:rPr>
              <w:t>T</w:t>
            </w:r>
            <w:r w:rsidRPr="00DD4AD0">
              <w:rPr>
                <w:rFonts w:eastAsia="Verdana" w:cs="Verdana"/>
                <w:spacing w:val="2"/>
                <w:sz w:val="20"/>
                <w:szCs w:val="20"/>
                <w:lang w:val="en-US"/>
              </w:rPr>
              <w:t>A</w:t>
            </w:r>
            <w:r w:rsidRPr="00DD4AD0">
              <w:rPr>
                <w:rFonts w:eastAsia="Verdana" w:cs="Verdana"/>
                <w:sz w:val="20"/>
                <w:szCs w:val="20"/>
                <w:lang w:val="en-US"/>
              </w:rPr>
              <w:t>ILS</w:t>
            </w:r>
            <w:r w:rsidRPr="00DD4AD0">
              <w:rPr>
                <w:rFonts w:eastAsia="Verdana" w:cs="Verdana"/>
                <w:spacing w:val="-10"/>
                <w:sz w:val="20"/>
                <w:szCs w:val="20"/>
                <w:lang w:val="en-US"/>
              </w:rPr>
              <w:t xml:space="preserve"> </w:t>
            </w:r>
            <w:r w:rsidRPr="00DD4AD0">
              <w:rPr>
                <w:rFonts w:eastAsia="Verdana" w:cs="Verdana"/>
                <w:spacing w:val="-1"/>
                <w:sz w:val="20"/>
                <w:szCs w:val="20"/>
                <w:lang w:val="en-US"/>
              </w:rPr>
              <w:t>O</w:t>
            </w:r>
            <w:r w:rsidRPr="00DD4AD0">
              <w:rPr>
                <w:rFonts w:eastAsia="Verdana" w:cs="Verdana"/>
                <w:sz w:val="20"/>
                <w:szCs w:val="20"/>
                <w:lang w:val="en-US"/>
              </w:rPr>
              <w:t>F</w:t>
            </w:r>
            <w:r w:rsidRPr="00DD4AD0">
              <w:rPr>
                <w:rFonts w:eastAsia="Verdana" w:cs="Verdana"/>
                <w:spacing w:val="-10"/>
                <w:sz w:val="20"/>
                <w:szCs w:val="20"/>
                <w:lang w:val="en-US"/>
              </w:rPr>
              <w:t xml:space="preserve"> </w:t>
            </w:r>
            <w:r w:rsidRPr="00DD4AD0">
              <w:rPr>
                <w:rFonts w:eastAsia="Verdana" w:cs="Verdana"/>
                <w:spacing w:val="-1"/>
                <w:sz w:val="20"/>
                <w:szCs w:val="20"/>
                <w:lang w:val="en-US"/>
              </w:rPr>
              <w:t>P</w:t>
            </w:r>
            <w:r w:rsidRPr="00DD4AD0">
              <w:rPr>
                <w:rFonts w:eastAsia="Verdana" w:cs="Verdana"/>
                <w:sz w:val="20"/>
                <w:szCs w:val="20"/>
                <w:lang w:val="en-US"/>
              </w:rPr>
              <w:t>A</w:t>
            </w:r>
            <w:r w:rsidRPr="00DD4AD0">
              <w:rPr>
                <w:rFonts w:eastAsia="Verdana" w:cs="Verdana"/>
                <w:spacing w:val="2"/>
                <w:sz w:val="20"/>
                <w:szCs w:val="20"/>
                <w:lang w:val="en-US"/>
              </w:rPr>
              <w:t>Y</w:t>
            </w:r>
            <w:r w:rsidRPr="00DD4AD0">
              <w:rPr>
                <w:rFonts w:eastAsia="Verdana" w:cs="Verdana"/>
                <w:sz w:val="20"/>
                <w:szCs w:val="20"/>
                <w:lang w:val="en-US"/>
              </w:rPr>
              <w:t>M</w:t>
            </w:r>
            <w:r w:rsidRPr="00DD4AD0">
              <w:rPr>
                <w:rFonts w:eastAsia="Verdana" w:cs="Verdana"/>
                <w:spacing w:val="1"/>
                <w:sz w:val="20"/>
                <w:szCs w:val="20"/>
                <w:lang w:val="en-US"/>
              </w:rPr>
              <w:t>E</w:t>
            </w:r>
            <w:r w:rsidRPr="00DD4AD0">
              <w:rPr>
                <w:rFonts w:eastAsia="Verdana" w:cs="Verdana"/>
                <w:sz w:val="20"/>
                <w:szCs w:val="20"/>
                <w:lang w:val="en-US"/>
              </w:rPr>
              <w:t>NT</w:t>
            </w:r>
          </w:p>
        </w:tc>
      </w:tr>
    </w:tbl>
    <w:p w:rsidR="00DD4AD0" w:rsidRPr="00DD4AD0" w:rsidRDefault="00DD4AD0" w:rsidP="00DD4AD0">
      <w:pPr>
        <w:widowControl w:val="0"/>
        <w:spacing w:after="0" w:line="240" w:lineRule="auto"/>
        <w:rPr>
          <w:sz w:val="20"/>
          <w:szCs w:val="20"/>
          <w:lang w:val="en-US"/>
        </w:rPr>
      </w:pPr>
    </w:p>
    <w:p w:rsidR="00DD4AD0" w:rsidRPr="00DD4AD0" w:rsidRDefault="00DD4AD0" w:rsidP="00DD4AD0">
      <w:pPr>
        <w:spacing w:after="240" w:line="240" w:lineRule="auto"/>
        <w:jc w:val="both"/>
        <w:rPr>
          <w:rFonts w:eastAsia="Times New Roman" w:cs="Times New Roman"/>
          <w:b/>
          <w:sz w:val="20"/>
          <w:szCs w:val="20"/>
          <w:lang w:val="sr-Cyrl-CS"/>
        </w:rPr>
      </w:pPr>
      <w:r w:rsidRPr="00DD4AD0">
        <w:rPr>
          <w:rFonts w:eastAsia="Times New Roman" w:cs="Times New Roman"/>
          <w:b/>
          <w:sz w:val="20"/>
          <w:szCs w:val="20"/>
          <w:lang w:val="sr-Cyrl-CS"/>
        </w:rPr>
        <w:t>18. рок у којем ће уговор бити закључен</w:t>
      </w:r>
    </w:p>
    <w:p w:rsidR="00DD4AD0" w:rsidRPr="00DD4AD0" w:rsidRDefault="00DD4AD0" w:rsidP="00DD4AD0">
      <w:pPr>
        <w:spacing w:after="0" w:line="240" w:lineRule="auto"/>
        <w:jc w:val="both"/>
        <w:rPr>
          <w:rFonts w:eastAsia="Times New Roman" w:cs="Times New Roman"/>
          <w:sz w:val="20"/>
          <w:szCs w:val="20"/>
          <w:lang w:val="sr-Cyrl-CS"/>
        </w:rPr>
      </w:pPr>
      <w:r w:rsidRPr="00DD4AD0">
        <w:rPr>
          <w:rFonts w:eastAsia="Times New Roman" w:cs="Times New Roman"/>
          <w:sz w:val="20"/>
          <w:szCs w:val="20"/>
          <w:lang w:val="sr-Cyrl-CS"/>
        </w:rPr>
        <w:tab/>
        <w:t>Наручилац је дужан да уговор о јавној набавци достави понуђачу којем је уговор додељен у року од 8 (осам) дана од дана протека рока за подношење захтева за заштиту права.</w:t>
      </w:r>
    </w:p>
    <w:p w:rsidR="00DD4AD0" w:rsidRPr="00DD4AD0" w:rsidRDefault="00DD4AD0" w:rsidP="00DD4AD0">
      <w:pPr>
        <w:spacing w:after="0" w:line="240" w:lineRule="auto"/>
        <w:jc w:val="both"/>
        <w:rPr>
          <w:rFonts w:eastAsia="Times New Roman" w:cs="Times New Roman"/>
          <w:sz w:val="20"/>
          <w:szCs w:val="20"/>
          <w:lang w:val="sr-Cyrl-CS"/>
        </w:rPr>
      </w:pPr>
      <w:r w:rsidRPr="00DD4AD0">
        <w:rPr>
          <w:rFonts w:eastAsia="Times New Roman" w:cs="Times New Roman"/>
          <w:sz w:val="20"/>
          <w:szCs w:val="20"/>
          <w:lang w:val="sr-Cyrl-CS"/>
        </w:rPr>
        <w:t xml:space="preserve">          У случају да је поднета само једна понуда наручилац може закључити уговор пре истека рока за подношење захтева за заштиту права понуђача, у складу са чланом 112. став 2. тачка 5) Закона.</w:t>
      </w:r>
    </w:p>
    <w:p w:rsidR="00DD4AD0" w:rsidRPr="00DD4AD0" w:rsidRDefault="00DD4AD0" w:rsidP="00DD4AD0">
      <w:pPr>
        <w:spacing w:after="0" w:line="240" w:lineRule="auto"/>
        <w:ind w:left="270" w:hanging="180"/>
        <w:jc w:val="both"/>
        <w:rPr>
          <w:rFonts w:eastAsia="Times New Roman" w:cs="Times New Roman"/>
          <w:b/>
          <w:sz w:val="20"/>
          <w:szCs w:val="20"/>
          <w:lang w:val="ru-RU"/>
        </w:rPr>
      </w:pPr>
    </w:p>
    <w:p w:rsidR="00DD4AD0" w:rsidRPr="00DD4AD0" w:rsidRDefault="00DD4AD0" w:rsidP="00DD4AD0">
      <w:pPr>
        <w:autoSpaceDE w:val="0"/>
        <w:autoSpaceDN w:val="0"/>
        <w:adjustRightInd w:val="0"/>
        <w:spacing w:after="0" w:line="240" w:lineRule="auto"/>
        <w:jc w:val="both"/>
        <w:rPr>
          <w:rFonts w:eastAsia="Times New Roman" w:cs="Arial"/>
          <w:sz w:val="20"/>
          <w:szCs w:val="20"/>
          <w:lang w:val="ru-RU"/>
        </w:rPr>
      </w:pPr>
      <w:r w:rsidRPr="00DD4AD0">
        <w:rPr>
          <w:rFonts w:eastAsia="Times New Roman" w:cs="Arial"/>
          <w:b/>
          <w:bCs/>
          <w:sz w:val="20"/>
          <w:szCs w:val="20"/>
          <w:lang w:val="ru-RU"/>
        </w:rPr>
        <w:t xml:space="preserve">19. објављивање обавештења </w:t>
      </w:r>
    </w:p>
    <w:p w:rsidR="00DD4AD0" w:rsidRPr="00DD4AD0" w:rsidRDefault="00DD4AD0" w:rsidP="00DD4AD0">
      <w:pPr>
        <w:tabs>
          <w:tab w:val="left" w:pos="720"/>
        </w:tabs>
        <w:spacing w:after="0" w:line="240" w:lineRule="auto"/>
        <w:jc w:val="both"/>
        <w:rPr>
          <w:rFonts w:eastAsia="Times New Roman" w:cs="Times New Roman"/>
          <w:sz w:val="20"/>
          <w:szCs w:val="20"/>
          <w:lang w:val="ru-RU"/>
        </w:rPr>
      </w:pPr>
      <w:r w:rsidRPr="00DD4AD0">
        <w:rPr>
          <w:rFonts w:eastAsia="Times New Roman" w:cs="Times New Roman"/>
          <w:sz w:val="20"/>
          <w:szCs w:val="20"/>
          <w:lang w:val="ru-RU"/>
        </w:rPr>
        <w:tab/>
        <w:t xml:space="preserve">Научилац ће обавештење о закљученом уговору о јавној набавци или обавештење о обустави поступка јавне набавке објавити на Порталу јавних набавки Управе за јавне набавке и на својој интернет страници у року од 5 дана од дана закључења уговора, односно коначности одлуке о </w:t>
      </w:r>
      <w:r w:rsidRPr="00DD4AD0">
        <w:rPr>
          <w:rFonts w:eastAsia="Times New Roman" w:cs="Times New Roman"/>
          <w:sz w:val="20"/>
          <w:szCs w:val="20"/>
          <w:lang w:val="sr-Latn-CS"/>
        </w:rPr>
        <w:t xml:space="preserve"> </w:t>
      </w:r>
      <w:r w:rsidRPr="00DD4AD0">
        <w:rPr>
          <w:rFonts w:eastAsia="Times New Roman" w:cs="Times New Roman"/>
          <w:sz w:val="20"/>
          <w:szCs w:val="20"/>
          <w:lang w:val="ru-RU"/>
        </w:rPr>
        <w:t>обустави поступка јавне набавке.</w:t>
      </w:r>
    </w:p>
    <w:p w:rsidR="00DD4AD0" w:rsidRPr="00DD4AD0" w:rsidRDefault="00DD4AD0" w:rsidP="00DD4AD0">
      <w:pPr>
        <w:spacing w:after="0" w:line="240" w:lineRule="auto"/>
        <w:ind w:left="270" w:hanging="180"/>
        <w:jc w:val="both"/>
        <w:rPr>
          <w:rFonts w:eastAsia="Times New Roman" w:cs="Times New Roman"/>
          <w:b/>
          <w:sz w:val="20"/>
          <w:szCs w:val="20"/>
          <w:lang w:val="ru-RU"/>
        </w:rPr>
      </w:pPr>
    </w:p>
    <w:p w:rsidR="00DD4AD0" w:rsidRPr="00DD4AD0" w:rsidRDefault="00DD4AD0" w:rsidP="00DD4AD0">
      <w:pPr>
        <w:spacing w:after="0" w:line="240" w:lineRule="auto"/>
        <w:ind w:left="270" w:hanging="180"/>
        <w:jc w:val="both"/>
        <w:rPr>
          <w:rFonts w:eastAsia="Times New Roman" w:cs="Times New Roman"/>
          <w:b/>
          <w:sz w:val="20"/>
          <w:szCs w:val="20"/>
          <w:lang w:val="ru-RU"/>
        </w:rPr>
      </w:pPr>
      <w:r w:rsidRPr="00DD4AD0">
        <w:rPr>
          <w:rFonts w:eastAsia="Times New Roman" w:cs="Times New Roman"/>
          <w:b/>
          <w:sz w:val="20"/>
          <w:szCs w:val="20"/>
          <w:lang w:val="ru-RU"/>
        </w:rPr>
        <w:t>20. обустава поступка</w:t>
      </w:r>
    </w:p>
    <w:p w:rsidR="00DD4AD0" w:rsidRPr="00DD4AD0" w:rsidRDefault="00DD4AD0" w:rsidP="00DD4AD0">
      <w:pPr>
        <w:spacing w:after="0" w:line="240" w:lineRule="auto"/>
        <w:jc w:val="both"/>
        <w:rPr>
          <w:rFonts w:eastAsia="Times New Roman" w:cs="Times New Roman"/>
          <w:b/>
          <w:sz w:val="20"/>
          <w:szCs w:val="20"/>
          <w:lang w:val="ru-RU"/>
        </w:rPr>
      </w:pPr>
    </w:p>
    <w:p w:rsidR="00DD4AD0" w:rsidRPr="00DD4AD0" w:rsidRDefault="00DD4AD0" w:rsidP="00DD4AD0">
      <w:pPr>
        <w:spacing w:after="120" w:line="240" w:lineRule="auto"/>
        <w:ind w:firstLine="720"/>
        <w:jc w:val="both"/>
        <w:rPr>
          <w:sz w:val="20"/>
          <w:szCs w:val="20"/>
        </w:rPr>
      </w:pPr>
      <w:r w:rsidRPr="00DD4AD0">
        <w:rPr>
          <w:rFonts w:eastAsia="Times New Roman" w:cs="Times New Roman"/>
          <w:sz w:val="20"/>
          <w:szCs w:val="20"/>
          <w:lang w:val="ru-RU"/>
        </w:rPr>
        <w:t>Наручилац задржава право да може обуставити поступак јавне набавке из објективних и доказивих разлога, који се нису могли предвидети у време покретања поступка и који онемогућавају да се започети поступак оконча или услед којих је престала потреба наручиоца за предметном набавком због чега се неће понављати у току исте буџетске године, односно у наредних шест месеци</w:t>
      </w:r>
      <w:r w:rsidRPr="00DD4AD0">
        <w:rPr>
          <w:rFonts w:eastAsia="Times New Roman" w:cs="Times New Roman"/>
          <w:sz w:val="20"/>
          <w:szCs w:val="20"/>
          <w:lang w:val="sr-Latn-CS"/>
        </w:rPr>
        <w:t>.</w:t>
      </w:r>
    </w:p>
    <w:p w:rsidR="00A516BE" w:rsidRDefault="00A516BE"/>
    <w:sectPr w:rsidR="00A516BE" w:rsidSect="00CC614C">
      <w:footerReference w:type="default" r:id="rId21"/>
      <w:pgSz w:w="11907" w:h="16840"/>
      <w:pgMar w:top="1020" w:right="1559" w:bottom="1020" w:left="1418" w:header="0" w:footer="84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4417" w:rsidRDefault="00754417">
      <w:pPr>
        <w:spacing w:after="0" w:line="240" w:lineRule="auto"/>
      </w:pPr>
      <w:r>
        <w:separator/>
      </w:r>
    </w:p>
  </w:endnote>
  <w:endnote w:type="continuationSeparator" w:id="0">
    <w:p w:rsidR="00754417" w:rsidRDefault="007544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TimesNewRoman">
    <w:altName w:val="Times New Roman"/>
    <w:panose1 w:val="00000000000000000000"/>
    <w:charset w:val="CC"/>
    <w:family w:val="auto"/>
    <w:notTrueType/>
    <w:pitch w:val="default"/>
    <w:sig w:usb0="00000201" w:usb1="00000000" w:usb2="00000000" w:usb3="00000000" w:csb0="00000004" w:csb1="00000000"/>
  </w:font>
  <w:font w:name="Trebuchet MS">
    <w:panose1 w:val="020B0603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imesNewRomanPS-ItalicMT">
    <w:altName w:val="Times New Roman"/>
    <w:panose1 w:val="00000000000000000000"/>
    <w:charset w:val="CC"/>
    <w:family w:val="auto"/>
    <w:notTrueType/>
    <w:pitch w:val="default"/>
    <w:sig w:usb0="00000201" w:usb1="00000000" w:usb2="00000000" w:usb3="00000000" w:csb0="00000004" w:csb1="00000000"/>
  </w:font>
  <w:font w:name="TimesNewRomanPSMT">
    <w:altName w:val="Times New Roman"/>
    <w:charset w:val="EE"/>
    <w:family w:val="auto"/>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71511423"/>
      <w:docPartObj>
        <w:docPartGallery w:val="Page Numbers (Bottom of Page)"/>
        <w:docPartUnique/>
      </w:docPartObj>
    </w:sdtPr>
    <w:sdtEndPr/>
    <w:sdtContent>
      <w:sdt>
        <w:sdtPr>
          <w:id w:val="697437889"/>
          <w:docPartObj>
            <w:docPartGallery w:val="Page Numbers (Top of Page)"/>
            <w:docPartUnique/>
          </w:docPartObj>
        </w:sdtPr>
        <w:sdtEndPr/>
        <w:sdtContent>
          <w:p w:rsidR="00754417" w:rsidRPr="003714D1" w:rsidRDefault="00754417" w:rsidP="00CC614C">
            <w:pPr>
              <w:pStyle w:val="Footer"/>
              <w:jc w:val="right"/>
            </w:pPr>
            <w:r>
              <w:t xml:space="preserve"> </w:t>
            </w:r>
            <w:r>
              <w:rPr>
                <w:b/>
                <w:bCs/>
                <w:sz w:val="24"/>
                <w:szCs w:val="24"/>
              </w:rPr>
              <w:fldChar w:fldCharType="begin"/>
            </w:r>
            <w:r>
              <w:rPr>
                <w:b/>
                <w:bCs/>
              </w:rPr>
              <w:instrText xml:space="preserve"> PAGE </w:instrText>
            </w:r>
            <w:r>
              <w:rPr>
                <w:b/>
                <w:bCs/>
                <w:sz w:val="24"/>
                <w:szCs w:val="24"/>
              </w:rPr>
              <w:fldChar w:fldCharType="separate"/>
            </w:r>
            <w:r w:rsidR="00B41C3E">
              <w:rPr>
                <w:b/>
                <w:bCs/>
                <w:noProof/>
              </w:rPr>
              <w:t>13</w:t>
            </w:r>
            <w:r>
              <w:rPr>
                <w:b/>
                <w:bCs/>
                <w:sz w:val="24"/>
                <w:szCs w:val="24"/>
              </w:rPr>
              <w:fldChar w:fldCharType="end"/>
            </w:r>
            <w:r>
              <w:t xml:space="preserve"> </w:t>
            </w:r>
            <w:r>
              <w:rPr>
                <w:lang w:val="sr-Cyrl-RS"/>
              </w:rPr>
              <w:t>/</w:t>
            </w:r>
            <w:r>
              <w:t xml:space="preserve"> </w:t>
            </w:r>
            <w:r>
              <w:rPr>
                <w:b/>
                <w:bCs/>
                <w:sz w:val="24"/>
                <w:szCs w:val="24"/>
              </w:rPr>
              <w:fldChar w:fldCharType="begin"/>
            </w:r>
            <w:r>
              <w:rPr>
                <w:b/>
                <w:bCs/>
              </w:rPr>
              <w:instrText xml:space="preserve"> NUMPAGES  </w:instrText>
            </w:r>
            <w:r>
              <w:rPr>
                <w:b/>
                <w:bCs/>
                <w:sz w:val="24"/>
                <w:szCs w:val="24"/>
              </w:rPr>
              <w:fldChar w:fldCharType="separate"/>
            </w:r>
            <w:r w:rsidR="00B41C3E">
              <w:rPr>
                <w:b/>
                <w:bCs/>
                <w:noProof/>
              </w:rPr>
              <w:t>51</w:t>
            </w:r>
            <w:r>
              <w:rPr>
                <w:b/>
                <w:bCs/>
                <w:sz w:val="24"/>
                <w:szCs w:val="24"/>
              </w:rPr>
              <w:fldChar w:fldCharType="end"/>
            </w: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46815576"/>
      <w:docPartObj>
        <w:docPartGallery w:val="Page Numbers (Bottom of Page)"/>
        <w:docPartUnique/>
      </w:docPartObj>
    </w:sdtPr>
    <w:sdtEndPr/>
    <w:sdtContent>
      <w:sdt>
        <w:sdtPr>
          <w:id w:val="1038547206"/>
          <w:docPartObj>
            <w:docPartGallery w:val="Page Numbers (Top of Page)"/>
            <w:docPartUnique/>
          </w:docPartObj>
        </w:sdtPr>
        <w:sdtEndPr/>
        <w:sdtContent>
          <w:p w:rsidR="00754417" w:rsidRDefault="00754417">
            <w:pPr>
              <w:pStyle w:val="Footer"/>
              <w:jc w:val="right"/>
            </w:pPr>
            <w:r>
              <w:t xml:space="preserve"> </w:t>
            </w:r>
            <w:r>
              <w:rPr>
                <w:b/>
                <w:bCs/>
                <w:sz w:val="24"/>
                <w:szCs w:val="24"/>
              </w:rPr>
              <w:fldChar w:fldCharType="begin"/>
            </w:r>
            <w:r>
              <w:rPr>
                <w:b/>
                <w:bCs/>
              </w:rPr>
              <w:instrText xml:space="preserve"> PAGE </w:instrText>
            </w:r>
            <w:r>
              <w:rPr>
                <w:b/>
                <w:bCs/>
                <w:sz w:val="24"/>
                <w:szCs w:val="24"/>
              </w:rPr>
              <w:fldChar w:fldCharType="separate"/>
            </w:r>
            <w:r w:rsidR="00B41C3E">
              <w:rPr>
                <w:b/>
                <w:bCs/>
                <w:noProof/>
              </w:rPr>
              <w:t>32</w:t>
            </w:r>
            <w:r>
              <w:rPr>
                <w:b/>
                <w:bCs/>
                <w:sz w:val="24"/>
                <w:szCs w:val="24"/>
              </w:rPr>
              <w:fldChar w:fldCharType="end"/>
            </w:r>
            <w:r>
              <w:t xml:space="preserve"> </w:t>
            </w:r>
            <w:r>
              <w:rPr>
                <w:lang w:val="sr-Cyrl-RS"/>
              </w:rPr>
              <w:t>/</w:t>
            </w:r>
            <w:r>
              <w:t xml:space="preserve"> </w:t>
            </w:r>
            <w:r>
              <w:rPr>
                <w:b/>
                <w:bCs/>
                <w:sz w:val="24"/>
                <w:szCs w:val="24"/>
              </w:rPr>
              <w:fldChar w:fldCharType="begin"/>
            </w:r>
            <w:r>
              <w:rPr>
                <w:b/>
                <w:bCs/>
              </w:rPr>
              <w:instrText xml:space="preserve"> NUMPAGES  </w:instrText>
            </w:r>
            <w:r>
              <w:rPr>
                <w:b/>
                <w:bCs/>
                <w:sz w:val="24"/>
                <w:szCs w:val="24"/>
              </w:rPr>
              <w:fldChar w:fldCharType="separate"/>
            </w:r>
            <w:r w:rsidR="00B41C3E">
              <w:rPr>
                <w:b/>
                <w:bCs/>
                <w:noProof/>
              </w:rPr>
              <w:t>51</w:t>
            </w:r>
            <w:r>
              <w:rPr>
                <w:b/>
                <w:bCs/>
                <w:sz w:val="24"/>
                <w:szCs w:val="24"/>
              </w:rPr>
              <w:fldChar w:fldCharType="end"/>
            </w:r>
          </w:p>
        </w:sdtContent>
      </w:sdt>
    </w:sdtContent>
  </w:sdt>
  <w:p w:rsidR="00754417" w:rsidRDefault="00754417">
    <w:pPr>
      <w:spacing w:line="180" w:lineRule="exact"/>
      <w:rPr>
        <w:sz w:val="18"/>
        <w:szCs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68410227"/>
      <w:docPartObj>
        <w:docPartGallery w:val="Page Numbers (Bottom of Page)"/>
        <w:docPartUnique/>
      </w:docPartObj>
    </w:sdtPr>
    <w:sdtEndPr/>
    <w:sdtContent>
      <w:sdt>
        <w:sdtPr>
          <w:id w:val="-1099165576"/>
          <w:docPartObj>
            <w:docPartGallery w:val="Page Numbers (Top of Page)"/>
            <w:docPartUnique/>
          </w:docPartObj>
        </w:sdtPr>
        <w:sdtEndPr/>
        <w:sdtContent>
          <w:p w:rsidR="00754417" w:rsidRDefault="00754417">
            <w:pPr>
              <w:pStyle w:val="Footer"/>
              <w:jc w:val="right"/>
            </w:pPr>
            <w:r>
              <w:t xml:space="preserve"> </w:t>
            </w:r>
            <w:r>
              <w:rPr>
                <w:b/>
                <w:bCs/>
                <w:sz w:val="24"/>
                <w:szCs w:val="24"/>
              </w:rPr>
              <w:t>18</w:t>
            </w:r>
            <w:r>
              <w:t xml:space="preserve"> /</w:t>
            </w:r>
            <w:r>
              <w:rPr>
                <w:b/>
                <w:bCs/>
                <w:sz w:val="24"/>
                <w:szCs w:val="24"/>
              </w:rPr>
              <w:fldChar w:fldCharType="begin"/>
            </w:r>
            <w:r>
              <w:rPr>
                <w:b/>
                <w:bCs/>
              </w:rPr>
              <w:instrText xml:space="preserve"> NUMPAGES  </w:instrText>
            </w:r>
            <w:r>
              <w:rPr>
                <w:b/>
                <w:bCs/>
                <w:sz w:val="24"/>
                <w:szCs w:val="24"/>
              </w:rPr>
              <w:fldChar w:fldCharType="separate"/>
            </w:r>
            <w:r w:rsidR="0045046A">
              <w:rPr>
                <w:b/>
                <w:bCs/>
                <w:noProof/>
              </w:rPr>
              <w:t>51</w:t>
            </w:r>
            <w:r>
              <w:rPr>
                <w:b/>
                <w:bCs/>
                <w:sz w:val="24"/>
                <w:szCs w:val="24"/>
              </w:rPr>
              <w:fldChar w:fldCharType="end"/>
            </w:r>
          </w:p>
        </w:sdtContent>
      </w:sdt>
    </w:sdtContent>
  </w:sdt>
  <w:p w:rsidR="00754417" w:rsidRDefault="00754417">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51918979"/>
      <w:docPartObj>
        <w:docPartGallery w:val="Page Numbers (Bottom of Page)"/>
        <w:docPartUnique/>
      </w:docPartObj>
    </w:sdtPr>
    <w:sdtEndPr/>
    <w:sdtContent>
      <w:sdt>
        <w:sdtPr>
          <w:id w:val="860082579"/>
          <w:docPartObj>
            <w:docPartGallery w:val="Page Numbers (Top of Page)"/>
            <w:docPartUnique/>
          </w:docPartObj>
        </w:sdtPr>
        <w:sdtEndPr/>
        <w:sdtContent>
          <w:p w:rsidR="00754417" w:rsidRDefault="00754417">
            <w:pPr>
              <w:pStyle w:val="Footer"/>
              <w:jc w:val="right"/>
            </w:pPr>
            <w:r>
              <w:t xml:space="preserve"> </w:t>
            </w:r>
            <w:r>
              <w:rPr>
                <w:b/>
                <w:bCs/>
                <w:sz w:val="24"/>
                <w:szCs w:val="24"/>
              </w:rPr>
              <w:fldChar w:fldCharType="begin"/>
            </w:r>
            <w:r>
              <w:rPr>
                <w:b/>
                <w:bCs/>
              </w:rPr>
              <w:instrText xml:space="preserve"> PAGE </w:instrText>
            </w:r>
            <w:r>
              <w:rPr>
                <w:b/>
                <w:bCs/>
                <w:sz w:val="24"/>
                <w:szCs w:val="24"/>
              </w:rPr>
              <w:fldChar w:fldCharType="separate"/>
            </w:r>
            <w:r w:rsidR="00B41C3E">
              <w:rPr>
                <w:b/>
                <w:bCs/>
                <w:noProof/>
              </w:rPr>
              <w:t>40</w:t>
            </w:r>
            <w:r>
              <w:rPr>
                <w:b/>
                <w:bCs/>
                <w:sz w:val="24"/>
                <w:szCs w:val="24"/>
              </w:rPr>
              <w:fldChar w:fldCharType="end"/>
            </w:r>
            <w:r>
              <w:t xml:space="preserve"> </w:t>
            </w:r>
            <w:r>
              <w:rPr>
                <w:lang w:val="sr-Cyrl-RS"/>
              </w:rPr>
              <w:t>/</w:t>
            </w:r>
            <w:r>
              <w:t xml:space="preserve"> </w:t>
            </w:r>
            <w:r>
              <w:rPr>
                <w:b/>
                <w:bCs/>
                <w:sz w:val="24"/>
                <w:szCs w:val="24"/>
              </w:rPr>
              <w:fldChar w:fldCharType="begin"/>
            </w:r>
            <w:r>
              <w:rPr>
                <w:b/>
                <w:bCs/>
              </w:rPr>
              <w:instrText xml:space="preserve"> NUMPAGES  </w:instrText>
            </w:r>
            <w:r>
              <w:rPr>
                <w:b/>
                <w:bCs/>
                <w:sz w:val="24"/>
                <w:szCs w:val="24"/>
              </w:rPr>
              <w:fldChar w:fldCharType="separate"/>
            </w:r>
            <w:r w:rsidR="00B41C3E">
              <w:rPr>
                <w:b/>
                <w:bCs/>
                <w:noProof/>
              </w:rPr>
              <w:t>51</w:t>
            </w:r>
            <w:r>
              <w:rPr>
                <w:b/>
                <w:bCs/>
                <w:sz w:val="24"/>
                <w:szCs w:val="24"/>
              </w:rPr>
              <w:fldChar w:fldCharType="end"/>
            </w:r>
          </w:p>
        </w:sdtContent>
      </w:sdt>
    </w:sdtContent>
  </w:sdt>
  <w:p w:rsidR="00754417" w:rsidRDefault="00754417">
    <w:pPr>
      <w:spacing w:line="200" w:lineRule="exact"/>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4417" w:rsidRDefault="00754417">
      <w:pPr>
        <w:spacing w:after="0" w:line="240" w:lineRule="auto"/>
      </w:pPr>
      <w:r>
        <w:separator/>
      </w:r>
    </w:p>
  </w:footnote>
  <w:footnote w:type="continuationSeparator" w:id="0">
    <w:p w:rsidR="00754417" w:rsidRDefault="0075441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13A80"/>
    <w:multiLevelType w:val="multilevel"/>
    <w:tmpl w:val="FB86C9BC"/>
    <w:lvl w:ilvl="0">
      <w:start w:val="11"/>
      <w:numFmt w:val="decimal"/>
      <w:lvlText w:val="%1."/>
      <w:lvlJc w:val="left"/>
      <w:pPr>
        <w:ind w:left="435" w:hanging="435"/>
      </w:pPr>
      <w:rPr>
        <w:rFonts w:hint="default"/>
        <w:b/>
      </w:rPr>
    </w:lvl>
    <w:lvl w:ilvl="1">
      <w:start w:val="2"/>
      <w:numFmt w:val="decimal"/>
      <w:lvlText w:val="%1.%2."/>
      <w:lvlJc w:val="left"/>
      <w:pPr>
        <w:ind w:left="1712" w:hanging="435"/>
      </w:pPr>
      <w:rPr>
        <w:rFonts w:hint="default"/>
        <w:b/>
      </w:rPr>
    </w:lvl>
    <w:lvl w:ilvl="2">
      <w:start w:val="1"/>
      <w:numFmt w:val="decimal"/>
      <w:lvlText w:val="%1.%2.%3."/>
      <w:lvlJc w:val="left"/>
      <w:pPr>
        <w:ind w:left="2250" w:hanging="720"/>
      </w:pPr>
      <w:rPr>
        <w:rFonts w:hint="default"/>
        <w:b/>
      </w:rPr>
    </w:lvl>
    <w:lvl w:ilvl="3">
      <w:start w:val="1"/>
      <w:numFmt w:val="decimal"/>
      <w:lvlText w:val="%1.%2.%3.%4."/>
      <w:lvlJc w:val="left"/>
      <w:pPr>
        <w:ind w:left="3015" w:hanging="720"/>
      </w:pPr>
      <w:rPr>
        <w:rFonts w:hint="default"/>
        <w:b/>
      </w:rPr>
    </w:lvl>
    <w:lvl w:ilvl="4">
      <w:start w:val="1"/>
      <w:numFmt w:val="decimal"/>
      <w:lvlText w:val="%1.%2.%3.%4.%5."/>
      <w:lvlJc w:val="left"/>
      <w:pPr>
        <w:ind w:left="4140" w:hanging="1080"/>
      </w:pPr>
      <w:rPr>
        <w:rFonts w:hint="default"/>
        <w:b/>
      </w:rPr>
    </w:lvl>
    <w:lvl w:ilvl="5">
      <w:start w:val="1"/>
      <w:numFmt w:val="decimal"/>
      <w:lvlText w:val="%1.%2.%3.%4.%5.%6."/>
      <w:lvlJc w:val="left"/>
      <w:pPr>
        <w:ind w:left="4905" w:hanging="1080"/>
      </w:pPr>
      <w:rPr>
        <w:rFonts w:hint="default"/>
        <w:b/>
      </w:rPr>
    </w:lvl>
    <w:lvl w:ilvl="6">
      <w:start w:val="1"/>
      <w:numFmt w:val="decimal"/>
      <w:lvlText w:val="%1.%2.%3.%4.%5.%6.%7."/>
      <w:lvlJc w:val="left"/>
      <w:pPr>
        <w:ind w:left="5670" w:hanging="1080"/>
      </w:pPr>
      <w:rPr>
        <w:rFonts w:hint="default"/>
        <w:b/>
      </w:rPr>
    </w:lvl>
    <w:lvl w:ilvl="7">
      <w:start w:val="1"/>
      <w:numFmt w:val="decimal"/>
      <w:lvlText w:val="%1.%2.%3.%4.%5.%6.%7.%8."/>
      <w:lvlJc w:val="left"/>
      <w:pPr>
        <w:ind w:left="6795" w:hanging="1440"/>
      </w:pPr>
      <w:rPr>
        <w:rFonts w:hint="default"/>
        <w:b/>
      </w:rPr>
    </w:lvl>
    <w:lvl w:ilvl="8">
      <w:start w:val="1"/>
      <w:numFmt w:val="decimal"/>
      <w:lvlText w:val="%1.%2.%3.%4.%5.%6.%7.%8.%9."/>
      <w:lvlJc w:val="left"/>
      <w:pPr>
        <w:ind w:left="7560" w:hanging="1440"/>
      </w:pPr>
      <w:rPr>
        <w:rFonts w:hint="default"/>
        <w:b/>
      </w:rPr>
    </w:lvl>
  </w:abstractNum>
  <w:abstractNum w:abstractNumId="1">
    <w:nsid w:val="03C53C11"/>
    <w:multiLevelType w:val="hybridMultilevel"/>
    <w:tmpl w:val="24FC5E00"/>
    <w:lvl w:ilvl="0" w:tplc="C0E21FAE">
      <w:start w:val="5"/>
      <w:numFmt w:val="decimal"/>
      <w:lvlText w:val="(%1)"/>
      <w:lvlJc w:val="left"/>
      <w:pPr>
        <w:ind w:hanging="380"/>
      </w:pPr>
      <w:rPr>
        <w:rFonts w:ascii="Verdana" w:eastAsia="Verdana" w:hAnsi="Verdana" w:hint="default"/>
        <w:w w:val="99"/>
        <w:sz w:val="20"/>
        <w:szCs w:val="20"/>
      </w:rPr>
    </w:lvl>
    <w:lvl w:ilvl="1" w:tplc="C20A6E22">
      <w:start w:val="1"/>
      <w:numFmt w:val="bullet"/>
      <w:lvlText w:val="•"/>
      <w:lvlJc w:val="left"/>
      <w:rPr>
        <w:rFonts w:hint="default"/>
      </w:rPr>
    </w:lvl>
    <w:lvl w:ilvl="2" w:tplc="B0F2E868">
      <w:start w:val="1"/>
      <w:numFmt w:val="bullet"/>
      <w:lvlText w:val="•"/>
      <w:lvlJc w:val="left"/>
      <w:rPr>
        <w:rFonts w:hint="default"/>
      </w:rPr>
    </w:lvl>
    <w:lvl w:ilvl="3" w:tplc="86C6C00E">
      <w:start w:val="1"/>
      <w:numFmt w:val="bullet"/>
      <w:lvlText w:val="•"/>
      <w:lvlJc w:val="left"/>
      <w:rPr>
        <w:rFonts w:hint="default"/>
      </w:rPr>
    </w:lvl>
    <w:lvl w:ilvl="4" w:tplc="7C263E34">
      <w:start w:val="1"/>
      <w:numFmt w:val="bullet"/>
      <w:lvlText w:val="•"/>
      <w:lvlJc w:val="left"/>
      <w:rPr>
        <w:rFonts w:hint="default"/>
      </w:rPr>
    </w:lvl>
    <w:lvl w:ilvl="5" w:tplc="B5C4D0AC">
      <w:start w:val="1"/>
      <w:numFmt w:val="bullet"/>
      <w:lvlText w:val="•"/>
      <w:lvlJc w:val="left"/>
      <w:rPr>
        <w:rFonts w:hint="default"/>
      </w:rPr>
    </w:lvl>
    <w:lvl w:ilvl="6" w:tplc="E8BABF82">
      <w:start w:val="1"/>
      <w:numFmt w:val="bullet"/>
      <w:lvlText w:val="•"/>
      <w:lvlJc w:val="left"/>
      <w:rPr>
        <w:rFonts w:hint="default"/>
      </w:rPr>
    </w:lvl>
    <w:lvl w:ilvl="7" w:tplc="92C4E2C4">
      <w:start w:val="1"/>
      <w:numFmt w:val="bullet"/>
      <w:lvlText w:val="•"/>
      <w:lvlJc w:val="left"/>
      <w:rPr>
        <w:rFonts w:hint="default"/>
      </w:rPr>
    </w:lvl>
    <w:lvl w:ilvl="8" w:tplc="3C3C1A98">
      <w:start w:val="1"/>
      <w:numFmt w:val="bullet"/>
      <w:lvlText w:val="•"/>
      <w:lvlJc w:val="left"/>
      <w:rPr>
        <w:rFonts w:hint="default"/>
      </w:rPr>
    </w:lvl>
  </w:abstractNum>
  <w:abstractNum w:abstractNumId="2">
    <w:nsid w:val="054F542C"/>
    <w:multiLevelType w:val="hybridMultilevel"/>
    <w:tmpl w:val="B04A9C20"/>
    <w:lvl w:ilvl="0" w:tplc="FC26EB04">
      <w:start w:val="1"/>
      <w:numFmt w:val="bullet"/>
      <w:lvlText w:val="-"/>
      <w:lvlJc w:val="left"/>
      <w:pPr>
        <w:ind w:hanging="161"/>
      </w:pPr>
      <w:rPr>
        <w:rFonts w:ascii="Verdana" w:eastAsia="Verdana" w:hAnsi="Verdana" w:hint="default"/>
        <w:w w:val="99"/>
        <w:sz w:val="20"/>
        <w:szCs w:val="20"/>
      </w:rPr>
    </w:lvl>
    <w:lvl w:ilvl="1" w:tplc="995E45D2">
      <w:start w:val="1"/>
      <w:numFmt w:val="bullet"/>
      <w:lvlText w:val=""/>
      <w:lvlJc w:val="left"/>
      <w:pPr>
        <w:ind w:hanging="720"/>
      </w:pPr>
      <w:rPr>
        <w:rFonts w:ascii="Symbol" w:eastAsia="Symbol" w:hAnsi="Symbol" w:hint="default"/>
        <w:sz w:val="16"/>
        <w:szCs w:val="16"/>
      </w:rPr>
    </w:lvl>
    <w:lvl w:ilvl="2" w:tplc="0F64AB38">
      <w:start w:val="1"/>
      <w:numFmt w:val="bullet"/>
      <w:lvlText w:val="•"/>
      <w:lvlJc w:val="left"/>
      <w:rPr>
        <w:rFonts w:hint="default"/>
      </w:rPr>
    </w:lvl>
    <w:lvl w:ilvl="3" w:tplc="FFAC2B3E">
      <w:start w:val="1"/>
      <w:numFmt w:val="bullet"/>
      <w:lvlText w:val="•"/>
      <w:lvlJc w:val="left"/>
      <w:rPr>
        <w:rFonts w:hint="default"/>
      </w:rPr>
    </w:lvl>
    <w:lvl w:ilvl="4" w:tplc="62B2B364">
      <w:start w:val="1"/>
      <w:numFmt w:val="bullet"/>
      <w:lvlText w:val="•"/>
      <w:lvlJc w:val="left"/>
      <w:rPr>
        <w:rFonts w:hint="default"/>
      </w:rPr>
    </w:lvl>
    <w:lvl w:ilvl="5" w:tplc="70388B58">
      <w:start w:val="1"/>
      <w:numFmt w:val="bullet"/>
      <w:lvlText w:val="•"/>
      <w:lvlJc w:val="left"/>
      <w:rPr>
        <w:rFonts w:hint="default"/>
      </w:rPr>
    </w:lvl>
    <w:lvl w:ilvl="6" w:tplc="57F82628">
      <w:start w:val="1"/>
      <w:numFmt w:val="bullet"/>
      <w:lvlText w:val="•"/>
      <w:lvlJc w:val="left"/>
      <w:rPr>
        <w:rFonts w:hint="default"/>
      </w:rPr>
    </w:lvl>
    <w:lvl w:ilvl="7" w:tplc="4A3A0C9C">
      <w:start w:val="1"/>
      <w:numFmt w:val="bullet"/>
      <w:lvlText w:val="•"/>
      <w:lvlJc w:val="left"/>
      <w:rPr>
        <w:rFonts w:hint="default"/>
      </w:rPr>
    </w:lvl>
    <w:lvl w:ilvl="8" w:tplc="0BB09F74">
      <w:start w:val="1"/>
      <w:numFmt w:val="bullet"/>
      <w:lvlText w:val="•"/>
      <w:lvlJc w:val="left"/>
      <w:rPr>
        <w:rFonts w:hint="default"/>
      </w:rPr>
    </w:lvl>
  </w:abstractNum>
  <w:abstractNum w:abstractNumId="3">
    <w:nsid w:val="060349CD"/>
    <w:multiLevelType w:val="hybridMultilevel"/>
    <w:tmpl w:val="19DA3F24"/>
    <w:lvl w:ilvl="0" w:tplc="C1125FFE">
      <w:start w:val="1"/>
      <w:numFmt w:val="decimal"/>
      <w:lvlText w:val="%1."/>
      <w:lvlJc w:val="left"/>
      <w:pPr>
        <w:ind w:hanging="281"/>
      </w:pPr>
      <w:rPr>
        <w:rFonts w:ascii="Verdana" w:eastAsia="Verdana" w:hAnsi="Verdana" w:hint="default"/>
        <w:b/>
        <w:bCs/>
        <w:w w:val="99"/>
        <w:sz w:val="20"/>
        <w:szCs w:val="20"/>
      </w:rPr>
    </w:lvl>
    <w:lvl w:ilvl="1" w:tplc="EE748C46">
      <w:start w:val="1"/>
      <w:numFmt w:val="bullet"/>
      <w:lvlText w:val="•"/>
      <w:lvlJc w:val="left"/>
      <w:rPr>
        <w:rFonts w:hint="default"/>
      </w:rPr>
    </w:lvl>
    <w:lvl w:ilvl="2" w:tplc="CF1E423C">
      <w:start w:val="1"/>
      <w:numFmt w:val="bullet"/>
      <w:lvlText w:val="•"/>
      <w:lvlJc w:val="left"/>
      <w:rPr>
        <w:rFonts w:hint="default"/>
      </w:rPr>
    </w:lvl>
    <w:lvl w:ilvl="3" w:tplc="7752E82A">
      <w:start w:val="1"/>
      <w:numFmt w:val="bullet"/>
      <w:lvlText w:val="•"/>
      <w:lvlJc w:val="left"/>
      <w:rPr>
        <w:rFonts w:hint="default"/>
      </w:rPr>
    </w:lvl>
    <w:lvl w:ilvl="4" w:tplc="4B080260">
      <w:start w:val="1"/>
      <w:numFmt w:val="bullet"/>
      <w:lvlText w:val="•"/>
      <w:lvlJc w:val="left"/>
      <w:rPr>
        <w:rFonts w:hint="default"/>
      </w:rPr>
    </w:lvl>
    <w:lvl w:ilvl="5" w:tplc="66ECE138">
      <w:start w:val="1"/>
      <w:numFmt w:val="bullet"/>
      <w:lvlText w:val="•"/>
      <w:lvlJc w:val="left"/>
      <w:rPr>
        <w:rFonts w:hint="default"/>
      </w:rPr>
    </w:lvl>
    <w:lvl w:ilvl="6" w:tplc="D1E0F9CA">
      <w:start w:val="1"/>
      <w:numFmt w:val="bullet"/>
      <w:lvlText w:val="•"/>
      <w:lvlJc w:val="left"/>
      <w:rPr>
        <w:rFonts w:hint="default"/>
      </w:rPr>
    </w:lvl>
    <w:lvl w:ilvl="7" w:tplc="83ACBB94">
      <w:start w:val="1"/>
      <w:numFmt w:val="bullet"/>
      <w:lvlText w:val="•"/>
      <w:lvlJc w:val="left"/>
      <w:rPr>
        <w:rFonts w:hint="default"/>
      </w:rPr>
    </w:lvl>
    <w:lvl w:ilvl="8" w:tplc="93080D56">
      <w:start w:val="1"/>
      <w:numFmt w:val="bullet"/>
      <w:lvlText w:val="•"/>
      <w:lvlJc w:val="left"/>
      <w:rPr>
        <w:rFonts w:hint="default"/>
      </w:rPr>
    </w:lvl>
  </w:abstractNum>
  <w:abstractNum w:abstractNumId="4">
    <w:nsid w:val="10345DFB"/>
    <w:multiLevelType w:val="multilevel"/>
    <w:tmpl w:val="1B1670F8"/>
    <w:lvl w:ilvl="0">
      <w:start w:val="1"/>
      <w:numFmt w:val="decimal"/>
      <w:lvlText w:val="%1."/>
      <w:lvlJc w:val="left"/>
      <w:pPr>
        <w:ind w:left="720" w:hanging="360"/>
      </w:pPr>
      <w:rPr>
        <w:b/>
      </w:rPr>
    </w:lvl>
    <w:lvl w:ilvl="1">
      <w:start w:val="1"/>
      <w:numFmt w:val="decimal"/>
      <w:isLgl/>
      <w:lvlText w:val="%1.%2."/>
      <w:lvlJc w:val="left"/>
      <w:pPr>
        <w:ind w:left="1125" w:hanging="40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5">
    <w:nsid w:val="11DF4A0B"/>
    <w:multiLevelType w:val="hybridMultilevel"/>
    <w:tmpl w:val="948A200E"/>
    <w:lvl w:ilvl="0" w:tplc="3FD2F098">
      <w:start w:val="1"/>
      <w:numFmt w:val="decimal"/>
      <w:lvlText w:val="(%1)"/>
      <w:lvlJc w:val="left"/>
      <w:pPr>
        <w:ind w:left="252" w:hanging="360"/>
      </w:pPr>
      <w:rPr>
        <w:rFonts w:hint="default"/>
      </w:rPr>
    </w:lvl>
    <w:lvl w:ilvl="1" w:tplc="08090019" w:tentative="1">
      <w:start w:val="1"/>
      <w:numFmt w:val="lowerLetter"/>
      <w:lvlText w:val="%2."/>
      <w:lvlJc w:val="left"/>
      <w:pPr>
        <w:ind w:left="972" w:hanging="360"/>
      </w:pPr>
    </w:lvl>
    <w:lvl w:ilvl="2" w:tplc="0809001B" w:tentative="1">
      <w:start w:val="1"/>
      <w:numFmt w:val="lowerRoman"/>
      <w:lvlText w:val="%3."/>
      <w:lvlJc w:val="right"/>
      <w:pPr>
        <w:ind w:left="1692" w:hanging="180"/>
      </w:pPr>
    </w:lvl>
    <w:lvl w:ilvl="3" w:tplc="0809000F" w:tentative="1">
      <w:start w:val="1"/>
      <w:numFmt w:val="decimal"/>
      <w:lvlText w:val="%4."/>
      <w:lvlJc w:val="left"/>
      <w:pPr>
        <w:ind w:left="2412" w:hanging="360"/>
      </w:pPr>
    </w:lvl>
    <w:lvl w:ilvl="4" w:tplc="08090019" w:tentative="1">
      <w:start w:val="1"/>
      <w:numFmt w:val="lowerLetter"/>
      <w:lvlText w:val="%5."/>
      <w:lvlJc w:val="left"/>
      <w:pPr>
        <w:ind w:left="3132" w:hanging="360"/>
      </w:pPr>
    </w:lvl>
    <w:lvl w:ilvl="5" w:tplc="0809001B" w:tentative="1">
      <w:start w:val="1"/>
      <w:numFmt w:val="lowerRoman"/>
      <w:lvlText w:val="%6."/>
      <w:lvlJc w:val="right"/>
      <w:pPr>
        <w:ind w:left="3852" w:hanging="180"/>
      </w:pPr>
    </w:lvl>
    <w:lvl w:ilvl="6" w:tplc="0809000F" w:tentative="1">
      <w:start w:val="1"/>
      <w:numFmt w:val="decimal"/>
      <w:lvlText w:val="%7."/>
      <w:lvlJc w:val="left"/>
      <w:pPr>
        <w:ind w:left="4572" w:hanging="360"/>
      </w:pPr>
    </w:lvl>
    <w:lvl w:ilvl="7" w:tplc="08090019" w:tentative="1">
      <w:start w:val="1"/>
      <w:numFmt w:val="lowerLetter"/>
      <w:lvlText w:val="%8."/>
      <w:lvlJc w:val="left"/>
      <w:pPr>
        <w:ind w:left="5292" w:hanging="360"/>
      </w:pPr>
    </w:lvl>
    <w:lvl w:ilvl="8" w:tplc="0809001B" w:tentative="1">
      <w:start w:val="1"/>
      <w:numFmt w:val="lowerRoman"/>
      <w:lvlText w:val="%9."/>
      <w:lvlJc w:val="right"/>
      <w:pPr>
        <w:ind w:left="6012" w:hanging="180"/>
      </w:pPr>
    </w:lvl>
  </w:abstractNum>
  <w:abstractNum w:abstractNumId="6">
    <w:nsid w:val="11E11674"/>
    <w:multiLevelType w:val="hybridMultilevel"/>
    <w:tmpl w:val="22C4039A"/>
    <w:lvl w:ilvl="0" w:tplc="04090001">
      <w:start w:val="1"/>
      <w:numFmt w:val="bullet"/>
      <w:lvlText w:val=""/>
      <w:lvlJc w:val="left"/>
      <w:pPr>
        <w:ind w:left="4188" w:hanging="360"/>
      </w:pPr>
      <w:rPr>
        <w:rFonts w:ascii="Symbol" w:hAnsi="Symbol" w:hint="default"/>
      </w:rPr>
    </w:lvl>
    <w:lvl w:ilvl="1" w:tplc="04090003" w:tentative="1">
      <w:start w:val="1"/>
      <w:numFmt w:val="bullet"/>
      <w:lvlText w:val="o"/>
      <w:lvlJc w:val="left"/>
      <w:pPr>
        <w:ind w:left="4908" w:hanging="360"/>
      </w:pPr>
      <w:rPr>
        <w:rFonts w:ascii="Courier New" w:hAnsi="Courier New" w:cs="Courier New" w:hint="default"/>
      </w:rPr>
    </w:lvl>
    <w:lvl w:ilvl="2" w:tplc="04090005" w:tentative="1">
      <w:start w:val="1"/>
      <w:numFmt w:val="bullet"/>
      <w:lvlText w:val=""/>
      <w:lvlJc w:val="left"/>
      <w:pPr>
        <w:ind w:left="5628" w:hanging="360"/>
      </w:pPr>
      <w:rPr>
        <w:rFonts w:ascii="Wingdings" w:hAnsi="Wingdings" w:hint="default"/>
      </w:rPr>
    </w:lvl>
    <w:lvl w:ilvl="3" w:tplc="04090001" w:tentative="1">
      <w:start w:val="1"/>
      <w:numFmt w:val="bullet"/>
      <w:lvlText w:val=""/>
      <w:lvlJc w:val="left"/>
      <w:pPr>
        <w:ind w:left="6348" w:hanging="360"/>
      </w:pPr>
      <w:rPr>
        <w:rFonts w:ascii="Symbol" w:hAnsi="Symbol" w:hint="default"/>
      </w:rPr>
    </w:lvl>
    <w:lvl w:ilvl="4" w:tplc="04090003" w:tentative="1">
      <w:start w:val="1"/>
      <w:numFmt w:val="bullet"/>
      <w:lvlText w:val="o"/>
      <w:lvlJc w:val="left"/>
      <w:pPr>
        <w:ind w:left="7068" w:hanging="360"/>
      </w:pPr>
      <w:rPr>
        <w:rFonts w:ascii="Courier New" w:hAnsi="Courier New" w:cs="Courier New" w:hint="default"/>
      </w:rPr>
    </w:lvl>
    <w:lvl w:ilvl="5" w:tplc="04090005" w:tentative="1">
      <w:start w:val="1"/>
      <w:numFmt w:val="bullet"/>
      <w:lvlText w:val=""/>
      <w:lvlJc w:val="left"/>
      <w:pPr>
        <w:ind w:left="7788" w:hanging="360"/>
      </w:pPr>
      <w:rPr>
        <w:rFonts w:ascii="Wingdings" w:hAnsi="Wingdings" w:hint="default"/>
      </w:rPr>
    </w:lvl>
    <w:lvl w:ilvl="6" w:tplc="04090001" w:tentative="1">
      <w:start w:val="1"/>
      <w:numFmt w:val="bullet"/>
      <w:lvlText w:val=""/>
      <w:lvlJc w:val="left"/>
      <w:pPr>
        <w:ind w:left="8508" w:hanging="360"/>
      </w:pPr>
      <w:rPr>
        <w:rFonts w:ascii="Symbol" w:hAnsi="Symbol" w:hint="default"/>
      </w:rPr>
    </w:lvl>
    <w:lvl w:ilvl="7" w:tplc="04090003" w:tentative="1">
      <w:start w:val="1"/>
      <w:numFmt w:val="bullet"/>
      <w:lvlText w:val="o"/>
      <w:lvlJc w:val="left"/>
      <w:pPr>
        <w:ind w:left="9228" w:hanging="360"/>
      </w:pPr>
      <w:rPr>
        <w:rFonts w:ascii="Courier New" w:hAnsi="Courier New" w:cs="Courier New" w:hint="default"/>
      </w:rPr>
    </w:lvl>
    <w:lvl w:ilvl="8" w:tplc="04090005" w:tentative="1">
      <w:start w:val="1"/>
      <w:numFmt w:val="bullet"/>
      <w:lvlText w:val=""/>
      <w:lvlJc w:val="left"/>
      <w:pPr>
        <w:ind w:left="9948" w:hanging="360"/>
      </w:pPr>
      <w:rPr>
        <w:rFonts w:ascii="Wingdings" w:hAnsi="Wingdings" w:hint="default"/>
      </w:rPr>
    </w:lvl>
  </w:abstractNum>
  <w:abstractNum w:abstractNumId="7">
    <w:nsid w:val="12032E9C"/>
    <w:multiLevelType w:val="hybridMultilevel"/>
    <w:tmpl w:val="91EA2B54"/>
    <w:lvl w:ilvl="0" w:tplc="A5B6DE10">
      <w:start w:val="1"/>
      <w:numFmt w:val="decimal"/>
      <w:lvlText w:val="%1)"/>
      <w:lvlJc w:val="left"/>
      <w:pPr>
        <w:ind w:hanging="317"/>
      </w:pPr>
      <w:rPr>
        <w:rFonts w:asciiTheme="minorHAnsi" w:eastAsia="Verdana" w:hAnsiTheme="minorHAnsi" w:hint="default"/>
        <w:b/>
        <w:bCs/>
        <w:spacing w:val="-1"/>
        <w:w w:val="99"/>
        <w:sz w:val="20"/>
        <w:szCs w:val="20"/>
      </w:rPr>
    </w:lvl>
    <w:lvl w:ilvl="1" w:tplc="DE32DA26">
      <w:start w:val="1"/>
      <w:numFmt w:val="bullet"/>
      <w:lvlText w:val="•"/>
      <w:lvlJc w:val="left"/>
      <w:rPr>
        <w:rFonts w:hint="default"/>
      </w:rPr>
    </w:lvl>
    <w:lvl w:ilvl="2" w:tplc="9DE4BC86">
      <w:start w:val="1"/>
      <w:numFmt w:val="bullet"/>
      <w:lvlText w:val="•"/>
      <w:lvlJc w:val="left"/>
      <w:rPr>
        <w:rFonts w:hint="default"/>
      </w:rPr>
    </w:lvl>
    <w:lvl w:ilvl="3" w:tplc="0CF0D4A6">
      <w:start w:val="1"/>
      <w:numFmt w:val="bullet"/>
      <w:lvlText w:val="•"/>
      <w:lvlJc w:val="left"/>
      <w:rPr>
        <w:rFonts w:hint="default"/>
      </w:rPr>
    </w:lvl>
    <w:lvl w:ilvl="4" w:tplc="5ACCD74C">
      <w:start w:val="1"/>
      <w:numFmt w:val="bullet"/>
      <w:lvlText w:val="•"/>
      <w:lvlJc w:val="left"/>
      <w:rPr>
        <w:rFonts w:hint="default"/>
      </w:rPr>
    </w:lvl>
    <w:lvl w:ilvl="5" w:tplc="270C5828">
      <w:start w:val="1"/>
      <w:numFmt w:val="bullet"/>
      <w:lvlText w:val="•"/>
      <w:lvlJc w:val="left"/>
      <w:rPr>
        <w:rFonts w:hint="default"/>
      </w:rPr>
    </w:lvl>
    <w:lvl w:ilvl="6" w:tplc="7FF08406">
      <w:start w:val="1"/>
      <w:numFmt w:val="bullet"/>
      <w:lvlText w:val="•"/>
      <w:lvlJc w:val="left"/>
      <w:rPr>
        <w:rFonts w:hint="default"/>
      </w:rPr>
    </w:lvl>
    <w:lvl w:ilvl="7" w:tplc="72EE9F26">
      <w:start w:val="1"/>
      <w:numFmt w:val="bullet"/>
      <w:lvlText w:val="•"/>
      <w:lvlJc w:val="left"/>
      <w:rPr>
        <w:rFonts w:hint="default"/>
      </w:rPr>
    </w:lvl>
    <w:lvl w:ilvl="8" w:tplc="198A3484">
      <w:start w:val="1"/>
      <w:numFmt w:val="bullet"/>
      <w:lvlText w:val="•"/>
      <w:lvlJc w:val="left"/>
      <w:rPr>
        <w:rFonts w:hint="default"/>
      </w:rPr>
    </w:lvl>
  </w:abstractNum>
  <w:abstractNum w:abstractNumId="8">
    <w:nsid w:val="128E0647"/>
    <w:multiLevelType w:val="hybridMultilevel"/>
    <w:tmpl w:val="FC3C4840"/>
    <w:lvl w:ilvl="0" w:tplc="2A9C11DC">
      <w:start w:val="1"/>
      <w:numFmt w:val="decimal"/>
      <w:lvlText w:val="(%1)"/>
      <w:lvlJc w:val="left"/>
      <w:pPr>
        <w:ind w:hanging="790"/>
      </w:pPr>
      <w:rPr>
        <w:rFonts w:ascii="Verdana" w:eastAsia="Verdana" w:hAnsi="Verdana" w:hint="default"/>
        <w:w w:val="99"/>
        <w:sz w:val="20"/>
        <w:szCs w:val="20"/>
      </w:rPr>
    </w:lvl>
    <w:lvl w:ilvl="1" w:tplc="6BCAA82E">
      <w:start w:val="1"/>
      <w:numFmt w:val="bullet"/>
      <w:lvlText w:val="•"/>
      <w:lvlJc w:val="left"/>
      <w:rPr>
        <w:rFonts w:hint="default"/>
      </w:rPr>
    </w:lvl>
    <w:lvl w:ilvl="2" w:tplc="9FC84A38">
      <w:start w:val="1"/>
      <w:numFmt w:val="bullet"/>
      <w:lvlText w:val="•"/>
      <w:lvlJc w:val="left"/>
      <w:rPr>
        <w:rFonts w:hint="default"/>
      </w:rPr>
    </w:lvl>
    <w:lvl w:ilvl="3" w:tplc="D0F60E3A">
      <w:start w:val="1"/>
      <w:numFmt w:val="bullet"/>
      <w:lvlText w:val="•"/>
      <w:lvlJc w:val="left"/>
      <w:rPr>
        <w:rFonts w:hint="default"/>
      </w:rPr>
    </w:lvl>
    <w:lvl w:ilvl="4" w:tplc="2E92FF0C">
      <w:start w:val="1"/>
      <w:numFmt w:val="bullet"/>
      <w:lvlText w:val="•"/>
      <w:lvlJc w:val="left"/>
      <w:rPr>
        <w:rFonts w:hint="default"/>
      </w:rPr>
    </w:lvl>
    <w:lvl w:ilvl="5" w:tplc="F3D61A34">
      <w:start w:val="1"/>
      <w:numFmt w:val="bullet"/>
      <w:lvlText w:val="•"/>
      <w:lvlJc w:val="left"/>
      <w:rPr>
        <w:rFonts w:hint="default"/>
      </w:rPr>
    </w:lvl>
    <w:lvl w:ilvl="6" w:tplc="C302E0BC">
      <w:start w:val="1"/>
      <w:numFmt w:val="bullet"/>
      <w:lvlText w:val="•"/>
      <w:lvlJc w:val="left"/>
      <w:rPr>
        <w:rFonts w:hint="default"/>
      </w:rPr>
    </w:lvl>
    <w:lvl w:ilvl="7" w:tplc="43963534">
      <w:start w:val="1"/>
      <w:numFmt w:val="bullet"/>
      <w:lvlText w:val="•"/>
      <w:lvlJc w:val="left"/>
      <w:rPr>
        <w:rFonts w:hint="default"/>
      </w:rPr>
    </w:lvl>
    <w:lvl w:ilvl="8" w:tplc="90E42242">
      <w:start w:val="1"/>
      <w:numFmt w:val="bullet"/>
      <w:lvlText w:val="•"/>
      <w:lvlJc w:val="left"/>
      <w:rPr>
        <w:rFonts w:hint="default"/>
      </w:rPr>
    </w:lvl>
  </w:abstractNum>
  <w:abstractNum w:abstractNumId="9">
    <w:nsid w:val="13DE5A5E"/>
    <w:multiLevelType w:val="hybridMultilevel"/>
    <w:tmpl w:val="FC9CA9B8"/>
    <w:lvl w:ilvl="0" w:tplc="3036EA4C">
      <w:start w:val="1"/>
      <w:numFmt w:val="bullet"/>
      <w:lvlText w:val=""/>
      <w:lvlJc w:val="left"/>
      <w:pPr>
        <w:ind w:hanging="361"/>
      </w:pPr>
      <w:rPr>
        <w:rFonts w:ascii="Symbol" w:eastAsia="Symbol" w:hAnsi="Symbol" w:hint="default"/>
        <w:w w:val="99"/>
        <w:sz w:val="20"/>
        <w:szCs w:val="20"/>
      </w:rPr>
    </w:lvl>
    <w:lvl w:ilvl="1" w:tplc="FE28C6E2">
      <w:start w:val="1"/>
      <w:numFmt w:val="bullet"/>
      <w:lvlText w:val="-"/>
      <w:lvlJc w:val="left"/>
      <w:pPr>
        <w:ind w:hanging="216"/>
      </w:pPr>
      <w:rPr>
        <w:rFonts w:ascii="Verdana" w:eastAsia="Verdana" w:hAnsi="Verdana" w:hint="default"/>
        <w:w w:val="99"/>
        <w:sz w:val="20"/>
        <w:szCs w:val="20"/>
      </w:rPr>
    </w:lvl>
    <w:lvl w:ilvl="2" w:tplc="45C649A0">
      <w:start w:val="1"/>
      <w:numFmt w:val="bullet"/>
      <w:lvlText w:val="•"/>
      <w:lvlJc w:val="left"/>
      <w:rPr>
        <w:rFonts w:hint="default"/>
      </w:rPr>
    </w:lvl>
    <w:lvl w:ilvl="3" w:tplc="F12A6AFC">
      <w:start w:val="1"/>
      <w:numFmt w:val="bullet"/>
      <w:lvlText w:val="•"/>
      <w:lvlJc w:val="left"/>
      <w:rPr>
        <w:rFonts w:hint="default"/>
      </w:rPr>
    </w:lvl>
    <w:lvl w:ilvl="4" w:tplc="B0D0CFA0">
      <w:start w:val="1"/>
      <w:numFmt w:val="bullet"/>
      <w:lvlText w:val="•"/>
      <w:lvlJc w:val="left"/>
      <w:rPr>
        <w:rFonts w:hint="default"/>
      </w:rPr>
    </w:lvl>
    <w:lvl w:ilvl="5" w:tplc="A6D248B4">
      <w:start w:val="1"/>
      <w:numFmt w:val="bullet"/>
      <w:lvlText w:val="•"/>
      <w:lvlJc w:val="left"/>
      <w:rPr>
        <w:rFonts w:hint="default"/>
      </w:rPr>
    </w:lvl>
    <w:lvl w:ilvl="6" w:tplc="97844E12">
      <w:start w:val="1"/>
      <w:numFmt w:val="bullet"/>
      <w:lvlText w:val="•"/>
      <w:lvlJc w:val="left"/>
      <w:rPr>
        <w:rFonts w:hint="default"/>
      </w:rPr>
    </w:lvl>
    <w:lvl w:ilvl="7" w:tplc="61149920">
      <w:start w:val="1"/>
      <w:numFmt w:val="bullet"/>
      <w:lvlText w:val="•"/>
      <w:lvlJc w:val="left"/>
      <w:rPr>
        <w:rFonts w:hint="default"/>
      </w:rPr>
    </w:lvl>
    <w:lvl w:ilvl="8" w:tplc="FABA3A2E">
      <w:start w:val="1"/>
      <w:numFmt w:val="bullet"/>
      <w:lvlText w:val="•"/>
      <w:lvlJc w:val="left"/>
      <w:rPr>
        <w:rFonts w:hint="default"/>
      </w:rPr>
    </w:lvl>
  </w:abstractNum>
  <w:abstractNum w:abstractNumId="10">
    <w:nsid w:val="16CE0B35"/>
    <w:multiLevelType w:val="hybridMultilevel"/>
    <w:tmpl w:val="C2BAF582"/>
    <w:lvl w:ilvl="0" w:tplc="08090001">
      <w:start w:val="1"/>
      <w:numFmt w:val="bullet"/>
      <w:lvlText w:val=""/>
      <w:lvlJc w:val="left"/>
      <w:pPr>
        <w:ind w:hanging="188"/>
      </w:pPr>
      <w:rPr>
        <w:rFonts w:ascii="Symbol" w:hAnsi="Symbol" w:hint="default"/>
        <w:sz w:val="16"/>
        <w:szCs w:val="16"/>
      </w:rPr>
    </w:lvl>
    <w:lvl w:ilvl="1" w:tplc="A358E7B0">
      <w:start w:val="1"/>
      <w:numFmt w:val="bullet"/>
      <w:lvlText w:val="•"/>
      <w:lvlJc w:val="left"/>
      <w:rPr>
        <w:rFonts w:hint="default"/>
      </w:rPr>
    </w:lvl>
    <w:lvl w:ilvl="2" w:tplc="FAC2ABD4">
      <w:start w:val="1"/>
      <w:numFmt w:val="bullet"/>
      <w:lvlText w:val="•"/>
      <w:lvlJc w:val="left"/>
      <w:rPr>
        <w:rFonts w:hint="default"/>
      </w:rPr>
    </w:lvl>
    <w:lvl w:ilvl="3" w:tplc="6410290C">
      <w:start w:val="1"/>
      <w:numFmt w:val="bullet"/>
      <w:lvlText w:val="•"/>
      <w:lvlJc w:val="left"/>
      <w:rPr>
        <w:rFonts w:hint="default"/>
      </w:rPr>
    </w:lvl>
    <w:lvl w:ilvl="4" w:tplc="2372370A">
      <w:start w:val="1"/>
      <w:numFmt w:val="bullet"/>
      <w:lvlText w:val="•"/>
      <w:lvlJc w:val="left"/>
      <w:rPr>
        <w:rFonts w:hint="default"/>
      </w:rPr>
    </w:lvl>
    <w:lvl w:ilvl="5" w:tplc="FC9EDBFE">
      <w:start w:val="1"/>
      <w:numFmt w:val="bullet"/>
      <w:lvlText w:val="•"/>
      <w:lvlJc w:val="left"/>
      <w:rPr>
        <w:rFonts w:hint="default"/>
      </w:rPr>
    </w:lvl>
    <w:lvl w:ilvl="6" w:tplc="2834D408">
      <w:start w:val="1"/>
      <w:numFmt w:val="bullet"/>
      <w:lvlText w:val="•"/>
      <w:lvlJc w:val="left"/>
      <w:rPr>
        <w:rFonts w:hint="default"/>
      </w:rPr>
    </w:lvl>
    <w:lvl w:ilvl="7" w:tplc="B3CAE8F0">
      <w:start w:val="1"/>
      <w:numFmt w:val="bullet"/>
      <w:lvlText w:val="•"/>
      <w:lvlJc w:val="left"/>
      <w:rPr>
        <w:rFonts w:hint="default"/>
      </w:rPr>
    </w:lvl>
    <w:lvl w:ilvl="8" w:tplc="BB84664C">
      <w:start w:val="1"/>
      <w:numFmt w:val="bullet"/>
      <w:lvlText w:val="•"/>
      <w:lvlJc w:val="left"/>
      <w:rPr>
        <w:rFonts w:hint="default"/>
      </w:rPr>
    </w:lvl>
  </w:abstractNum>
  <w:abstractNum w:abstractNumId="11">
    <w:nsid w:val="17206CC1"/>
    <w:multiLevelType w:val="hybridMultilevel"/>
    <w:tmpl w:val="AAB8002E"/>
    <w:lvl w:ilvl="0" w:tplc="04090001">
      <w:start w:val="1"/>
      <w:numFmt w:val="bullet"/>
      <w:lvlText w:val=""/>
      <w:lvlJc w:val="left"/>
      <w:pPr>
        <w:ind w:left="108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nsid w:val="1AA14609"/>
    <w:multiLevelType w:val="hybridMultilevel"/>
    <w:tmpl w:val="1416F4D0"/>
    <w:lvl w:ilvl="0" w:tplc="557CDB58">
      <w:start w:val="1"/>
      <w:numFmt w:val="decimal"/>
      <w:lvlText w:val="(%1)"/>
      <w:lvlJc w:val="left"/>
      <w:pPr>
        <w:ind w:hanging="720"/>
      </w:pPr>
      <w:rPr>
        <w:rFonts w:ascii="Verdana" w:eastAsia="Verdana" w:hAnsi="Verdana" w:hint="default"/>
        <w:b/>
        <w:bCs/>
        <w:spacing w:val="-1"/>
        <w:w w:val="99"/>
        <w:sz w:val="20"/>
        <w:szCs w:val="20"/>
      </w:rPr>
    </w:lvl>
    <w:lvl w:ilvl="1" w:tplc="3C92F798">
      <w:start w:val="1"/>
      <w:numFmt w:val="bullet"/>
      <w:lvlText w:val="•"/>
      <w:lvlJc w:val="left"/>
      <w:rPr>
        <w:rFonts w:hint="default"/>
      </w:rPr>
    </w:lvl>
    <w:lvl w:ilvl="2" w:tplc="290647FE">
      <w:start w:val="1"/>
      <w:numFmt w:val="bullet"/>
      <w:lvlText w:val="•"/>
      <w:lvlJc w:val="left"/>
      <w:rPr>
        <w:rFonts w:hint="default"/>
      </w:rPr>
    </w:lvl>
    <w:lvl w:ilvl="3" w:tplc="596E546A">
      <w:start w:val="1"/>
      <w:numFmt w:val="bullet"/>
      <w:lvlText w:val="•"/>
      <w:lvlJc w:val="left"/>
      <w:rPr>
        <w:rFonts w:hint="default"/>
      </w:rPr>
    </w:lvl>
    <w:lvl w:ilvl="4" w:tplc="CDEEB39A">
      <w:start w:val="1"/>
      <w:numFmt w:val="bullet"/>
      <w:lvlText w:val="•"/>
      <w:lvlJc w:val="left"/>
      <w:rPr>
        <w:rFonts w:hint="default"/>
      </w:rPr>
    </w:lvl>
    <w:lvl w:ilvl="5" w:tplc="8AE26D1C">
      <w:start w:val="1"/>
      <w:numFmt w:val="bullet"/>
      <w:lvlText w:val="•"/>
      <w:lvlJc w:val="left"/>
      <w:rPr>
        <w:rFonts w:hint="default"/>
      </w:rPr>
    </w:lvl>
    <w:lvl w:ilvl="6" w:tplc="4ADEA2BA">
      <w:start w:val="1"/>
      <w:numFmt w:val="bullet"/>
      <w:lvlText w:val="•"/>
      <w:lvlJc w:val="left"/>
      <w:rPr>
        <w:rFonts w:hint="default"/>
      </w:rPr>
    </w:lvl>
    <w:lvl w:ilvl="7" w:tplc="3F483642">
      <w:start w:val="1"/>
      <w:numFmt w:val="bullet"/>
      <w:lvlText w:val="•"/>
      <w:lvlJc w:val="left"/>
      <w:rPr>
        <w:rFonts w:hint="default"/>
      </w:rPr>
    </w:lvl>
    <w:lvl w:ilvl="8" w:tplc="DCC645F2">
      <w:start w:val="1"/>
      <w:numFmt w:val="bullet"/>
      <w:lvlText w:val="•"/>
      <w:lvlJc w:val="left"/>
      <w:rPr>
        <w:rFonts w:hint="default"/>
      </w:rPr>
    </w:lvl>
  </w:abstractNum>
  <w:abstractNum w:abstractNumId="13">
    <w:nsid w:val="1C290B39"/>
    <w:multiLevelType w:val="multilevel"/>
    <w:tmpl w:val="7F3EDBF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nsid w:val="1C714C92"/>
    <w:multiLevelType w:val="hybridMultilevel"/>
    <w:tmpl w:val="08FCFFF6"/>
    <w:lvl w:ilvl="0" w:tplc="E272E044">
      <w:start w:val="1"/>
      <w:numFmt w:val="decimal"/>
      <w:lvlText w:val="%1)"/>
      <w:lvlJc w:val="left"/>
      <w:pPr>
        <w:ind w:hanging="317"/>
        <w:jc w:val="right"/>
      </w:pPr>
      <w:rPr>
        <w:rFonts w:ascii="Verdana" w:eastAsia="Verdana" w:hAnsi="Verdana" w:hint="default"/>
        <w:b/>
        <w:bCs/>
        <w:caps w:val="0"/>
        <w:smallCaps w:val="0"/>
        <w:spacing w:val="0"/>
        <w:w w:val="99"/>
        <w:sz w:val="20"/>
        <w:szCs w:val="20"/>
        <w14:glow w14:rad="0">
          <w14:srgbClr w14:val="000000"/>
        </w14:glow>
        <w14:shadow w14:blurRad="50800" w14:dist="0" w14:dir="0" w14:sx="100000" w14:sy="100000" w14:kx="0" w14:ky="0" w14:algn="tl">
          <w14:srgbClr w14:val="000000"/>
        </w14:shadow>
        <w14:reflection w14:blurRad="0" w14:stA="0" w14:stPos="0" w14:endA="0" w14:endPos="0" w14:dist="0" w14:dir="0" w14:fadeDir="0" w14:sx="0" w14:sy="0" w14:kx="0" w14:ky="0" w14:algn="none"/>
        <w14:textOutline w14:w="8890" w14:cap="flat" w14:cmpd="sng" w14:algn="ctr">
          <w14:solidFill>
            <w14:srgbClr w14:val="000000"/>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14:props3d w14:extrusionH="0" w14:contourW="0" w14:prstMaterial="none"/>
      </w:rPr>
    </w:lvl>
    <w:lvl w:ilvl="1" w:tplc="17767ECE">
      <w:start w:val="1"/>
      <w:numFmt w:val="decimal"/>
      <w:lvlText w:val="%2)"/>
      <w:lvlJc w:val="left"/>
      <w:pPr>
        <w:ind w:hanging="392"/>
        <w:jc w:val="right"/>
      </w:pPr>
      <w:rPr>
        <w:rFonts w:asciiTheme="minorHAnsi" w:eastAsia="Verdana" w:hAnsiTheme="minorHAnsi" w:hint="default"/>
        <w:b/>
        <w:bCs/>
        <w:w w:val="99"/>
        <w:sz w:val="20"/>
        <w:szCs w:val="20"/>
      </w:rPr>
    </w:lvl>
    <w:lvl w:ilvl="2" w:tplc="C93CAE8C">
      <w:start w:val="1"/>
      <w:numFmt w:val="decimal"/>
      <w:lvlText w:val="%3)"/>
      <w:lvlJc w:val="left"/>
      <w:rPr>
        <w:rFonts w:ascii="Verdana" w:eastAsia="Verdana" w:hAnsi="Verdana" w:hint="default"/>
        <w:b/>
        <w:bCs/>
        <w:caps w:val="0"/>
        <w:smallCaps w:val="0"/>
        <w:spacing w:val="-1"/>
        <w:w w:val="99"/>
        <w:sz w:val="20"/>
        <w:szCs w:val="20"/>
        <w14:glow w14:rad="0">
          <w14:srgbClr w14:val="000000"/>
        </w14:glow>
        <w14:shadow w14:blurRad="50800" w14:dist="0" w14:dir="0" w14:sx="100000" w14:sy="100000" w14:kx="0" w14:ky="0" w14:algn="tl">
          <w14:srgbClr w14:val="000000"/>
        </w14:shadow>
        <w14:reflection w14:blurRad="0" w14:stA="0" w14:stPos="0" w14:endA="0" w14:endPos="0" w14:dist="0" w14:dir="0" w14:fadeDir="0" w14:sx="0" w14:sy="0" w14:kx="0" w14:ky="0" w14:algn="none"/>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14:props3d w14:extrusionH="0" w14:contourW="0" w14:prstMaterial="none"/>
      </w:rPr>
    </w:lvl>
    <w:lvl w:ilvl="3" w:tplc="CE90F0AA">
      <w:start w:val="1"/>
      <w:numFmt w:val="bullet"/>
      <w:lvlText w:val="•"/>
      <w:lvlJc w:val="left"/>
      <w:rPr>
        <w:rFonts w:hint="default"/>
      </w:rPr>
    </w:lvl>
    <w:lvl w:ilvl="4" w:tplc="472CF832">
      <w:start w:val="1"/>
      <w:numFmt w:val="bullet"/>
      <w:lvlText w:val="•"/>
      <w:lvlJc w:val="left"/>
      <w:rPr>
        <w:rFonts w:hint="default"/>
      </w:rPr>
    </w:lvl>
    <w:lvl w:ilvl="5" w:tplc="388CCEC4">
      <w:start w:val="1"/>
      <w:numFmt w:val="bullet"/>
      <w:lvlText w:val="•"/>
      <w:lvlJc w:val="left"/>
      <w:rPr>
        <w:rFonts w:hint="default"/>
      </w:rPr>
    </w:lvl>
    <w:lvl w:ilvl="6" w:tplc="D4A2CBC4">
      <w:start w:val="1"/>
      <w:numFmt w:val="bullet"/>
      <w:lvlText w:val="•"/>
      <w:lvlJc w:val="left"/>
      <w:rPr>
        <w:rFonts w:hint="default"/>
      </w:rPr>
    </w:lvl>
    <w:lvl w:ilvl="7" w:tplc="AF4A1488">
      <w:start w:val="1"/>
      <w:numFmt w:val="bullet"/>
      <w:lvlText w:val="•"/>
      <w:lvlJc w:val="left"/>
      <w:rPr>
        <w:rFonts w:hint="default"/>
      </w:rPr>
    </w:lvl>
    <w:lvl w:ilvl="8" w:tplc="F7729B54">
      <w:start w:val="1"/>
      <w:numFmt w:val="bullet"/>
      <w:lvlText w:val="•"/>
      <w:lvlJc w:val="left"/>
      <w:rPr>
        <w:rFonts w:hint="default"/>
      </w:rPr>
    </w:lvl>
  </w:abstractNum>
  <w:abstractNum w:abstractNumId="15">
    <w:nsid w:val="209360C4"/>
    <w:multiLevelType w:val="multilevel"/>
    <w:tmpl w:val="AA18DB20"/>
    <w:lvl w:ilvl="0">
      <w:start w:val="1"/>
      <w:numFmt w:val="decimal"/>
      <w:lvlText w:val="%1."/>
      <w:lvlJc w:val="left"/>
      <w:pPr>
        <w:ind w:left="720" w:hanging="360"/>
      </w:pPr>
      <w:rPr>
        <w:rFonts w:hint="default"/>
      </w:rPr>
    </w:lvl>
    <w:lvl w:ilvl="1">
      <w:start w:val="7"/>
      <w:numFmt w:val="decimal"/>
      <w:isLgl/>
      <w:lvlText w:val="%1.%2."/>
      <w:lvlJc w:val="left"/>
      <w:pPr>
        <w:ind w:left="1620" w:hanging="360"/>
      </w:pPr>
      <w:rPr>
        <w:rFonts w:eastAsiaTheme="minorHAnsi" w:cstheme="minorBidi" w:hint="default"/>
      </w:rPr>
    </w:lvl>
    <w:lvl w:ilvl="2">
      <w:start w:val="1"/>
      <w:numFmt w:val="decimal"/>
      <w:isLgl/>
      <w:lvlText w:val="%1.%2.%3."/>
      <w:lvlJc w:val="left"/>
      <w:pPr>
        <w:ind w:left="2880" w:hanging="720"/>
      </w:pPr>
      <w:rPr>
        <w:rFonts w:eastAsiaTheme="minorHAnsi" w:cstheme="minorBidi" w:hint="default"/>
      </w:rPr>
    </w:lvl>
    <w:lvl w:ilvl="3">
      <w:start w:val="1"/>
      <w:numFmt w:val="decimal"/>
      <w:isLgl/>
      <w:lvlText w:val="%1.%2.%3.%4."/>
      <w:lvlJc w:val="left"/>
      <w:pPr>
        <w:ind w:left="3780" w:hanging="720"/>
      </w:pPr>
      <w:rPr>
        <w:rFonts w:eastAsiaTheme="minorHAnsi" w:cstheme="minorBidi" w:hint="default"/>
      </w:rPr>
    </w:lvl>
    <w:lvl w:ilvl="4">
      <w:start w:val="1"/>
      <w:numFmt w:val="decimal"/>
      <w:isLgl/>
      <w:lvlText w:val="%1.%2.%3.%4.%5."/>
      <w:lvlJc w:val="left"/>
      <w:pPr>
        <w:ind w:left="5040" w:hanging="1080"/>
      </w:pPr>
      <w:rPr>
        <w:rFonts w:eastAsiaTheme="minorHAnsi" w:cstheme="minorBidi" w:hint="default"/>
      </w:rPr>
    </w:lvl>
    <w:lvl w:ilvl="5">
      <w:start w:val="1"/>
      <w:numFmt w:val="decimal"/>
      <w:isLgl/>
      <w:lvlText w:val="%1.%2.%3.%4.%5.%6."/>
      <w:lvlJc w:val="left"/>
      <w:pPr>
        <w:ind w:left="5940" w:hanging="1080"/>
      </w:pPr>
      <w:rPr>
        <w:rFonts w:eastAsiaTheme="minorHAnsi" w:cstheme="minorBidi" w:hint="default"/>
      </w:rPr>
    </w:lvl>
    <w:lvl w:ilvl="6">
      <w:start w:val="1"/>
      <w:numFmt w:val="decimal"/>
      <w:isLgl/>
      <w:lvlText w:val="%1.%2.%3.%4.%5.%6.%7."/>
      <w:lvlJc w:val="left"/>
      <w:pPr>
        <w:ind w:left="6840" w:hanging="1080"/>
      </w:pPr>
      <w:rPr>
        <w:rFonts w:eastAsiaTheme="minorHAnsi" w:cstheme="minorBidi" w:hint="default"/>
      </w:rPr>
    </w:lvl>
    <w:lvl w:ilvl="7">
      <w:start w:val="1"/>
      <w:numFmt w:val="decimal"/>
      <w:isLgl/>
      <w:lvlText w:val="%1.%2.%3.%4.%5.%6.%7.%8."/>
      <w:lvlJc w:val="left"/>
      <w:pPr>
        <w:ind w:left="8100" w:hanging="1440"/>
      </w:pPr>
      <w:rPr>
        <w:rFonts w:eastAsiaTheme="minorHAnsi" w:cstheme="minorBidi" w:hint="default"/>
      </w:rPr>
    </w:lvl>
    <w:lvl w:ilvl="8">
      <w:start w:val="1"/>
      <w:numFmt w:val="decimal"/>
      <w:isLgl/>
      <w:lvlText w:val="%1.%2.%3.%4.%5.%6.%7.%8.%9."/>
      <w:lvlJc w:val="left"/>
      <w:pPr>
        <w:ind w:left="9000" w:hanging="1440"/>
      </w:pPr>
      <w:rPr>
        <w:rFonts w:eastAsiaTheme="minorHAnsi" w:cstheme="minorBidi" w:hint="default"/>
      </w:rPr>
    </w:lvl>
  </w:abstractNum>
  <w:abstractNum w:abstractNumId="16">
    <w:nsid w:val="22FE1065"/>
    <w:multiLevelType w:val="hybridMultilevel"/>
    <w:tmpl w:val="C100C4FA"/>
    <w:lvl w:ilvl="0" w:tplc="649AEE0C">
      <w:start w:val="1"/>
      <w:numFmt w:val="decimal"/>
      <w:lvlText w:val="%1)"/>
      <w:lvlJc w:val="left"/>
      <w:pPr>
        <w:ind w:hanging="365"/>
      </w:pPr>
      <w:rPr>
        <w:rFonts w:asciiTheme="minorHAnsi" w:eastAsia="Verdana" w:hAnsiTheme="minorHAnsi" w:hint="default"/>
        <w:b/>
        <w:w w:val="99"/>
        <w:sz w:val="20"/>
        <w:szCs w:val="20"/>
      </w:rPr>
    </w:lvl>
    <w:lvl w:ilvl="1" w:tplc="9806CD6A">
      <w:start w:val="1"/>
      <w:numFmt w:val="bullet"/>
      <w:lvlText w:val="•"/>
      <w:lvlJc w:val="left"/>
      <w:rPr>
        <w:rFonts w:hint="default"/>
      </w:rPr>
    </w:lvl>
    <w:lvl w:ilvl="2" w:tplc="ECAAFC3C">
      <w:start w:val="1"/>
      <w:numFmt w:val="bullet"/>
      <w:lvlText w:val="•"/>
      <w:lvlJc w:val="left"/>
      <w:rPr>
        <w:rFonts w:hint="default"/>
      </w:rPr>
    </w:lvl>
    <w:lvl w:ilvl="3" w:tplc="50DC6AD2">
      <w:start w:val="1"/>
      <w:numFmt w:val="bullet"/>
      <w:lvlText w:val="•"/>
      <w:lvlJc w:val="left"/>
      <w:rPr>
        <w:rFonts w:hint="default"/>
      </w:rPr>
    </w:lvl>
    <w:lvl w:ilvl="4" w:tplc="913AC074">
      <w:start w:val="1"/>
      <w:numFmt w:val="bullet"/>
      <w:lvlText w:val="•"/>
      <w:lvlJc w:val="left"/>
      <w:rPr>
        <w:rFonts w:hint="default"/>
      </w:rPr>
    </w:lvl>
    <w:lvl w:ilvl="5" w:tplc="CD96B244">
      <w:start w:val="1"/>
      <w:numFmt w:val="bullet"/>
      <w:lvlText w:val="•"/>
      <w:lvlJc w:val="left"/>
      <w:rPr>
        <w:rFonts w:hint="default"/>
      </w:rPr>
    </w:lvl>
    <w:lvl w:ilvl="6" w:tplc="8116ADB8">
      <w:start w:val="1"/>
      <w:numFmt w:val="bullet"/>
      <w:lvlText w:val="•"/>
      <w:lvlJc w:val="left"/>
      <w:rPr>
        <w:rFonts w:hint="default"/>
      </w:rPr>
    </w:lvl>
    <w:lvl w:ilvl="7" w:tplc="EBEC7B86">
      <w:start w:val="1"/>
      <w:numFmt w:val="bullet"/>
      <w:lvlText w:val="•"/>
      <w:lvlJc w:val="left"/>
      <w:rPr>
        <w:rFonts w:hint="default"/>
      </w:rPr>
    </w:lvl>
    <w:lvl w:ilvl="8" w:tplc="43AEE82A">
      <w:start w:val="1"/>
      <w:numFmt w:val="bullet"/>
      <w:lvlText w:val="•"/>
      <w:lvlJc w:val="left"/>
      <w:rPr>
        <w:rFonts w:hint="default"/>
      </w:rPr>
    </w:lvl>
  </w:abstractNum>
  <w:abstractNum w:abstractNumId="17">
    <w:nsid w:val="23C85B1F"/>
    <w:multiLevelType w:val="hybridMultilevel"/>
    <w:tmpl w:val="E1E24694"/>
    <w:lvl w:ilvl="0" w:tplc="EA1CE428">
      <w:start w:val="1"/>
      <w:numFmt w:val="decimal"/>
      <w:lvlText w:val="%1."/>
      <w:lvlJc w:val="left"/>
      <w:pPr>
        <w:ind w:hanging="281"/>
      </w:pPr>
      <w:rPr>
        <w:rFonts w:ascii="Verdana" w:eastAsia="Verdana" w:hAnsi="Verdana" w:hint="default"/>
        <w:b/>
        <w:bCs/>
        <w:spacing w:val="-1"/>
        <w:w w:val="99"/>
        <w:sz w:val="20"/>
        <w:szCs w:val="20"/>
      </w:rPr>
    </w:lvl>
    <w:lvl w:ilvl="1" w:tplc="5D9818BA">
      <w:start w:val="1"/>
      <w:numFmt w:val="bullet"/>
      <w:lvlText w:val="•"/>
      <w:lvlJc w:val="left"/>
      <w:rPr>
        <w:rFonts w:hint="default"/>
      </w:rPr>
    </w:lvl>
    <w:lvl w:ilvl="2" w:tplc="1F02115C">
      <w:start w:val="1"/>
      <w:numFmt w:val="bullet"/>
      <w:lvlText w:val="•"/>
      <w:lvlJc w:val="left"/>
      <w:rPr>
        <w:rFonts w:hint="default"/>
      </w:rPr>
    </w:lvl>
    <w:lvl w:ilvl="3" w:tplc="3BFA6FBA">
      <w:start w:val="1"/>
      <w:numFmt w:val="bullet"/>
      <w:lvlText w:val="•"/>
      <w:lvlJc w:val="left"/>
      <w:rPr>
        <w:rFonts w:hint="default"/>
      </w:rPr>
    </w:lvl>
    <w:lvl w:ilvl="4" w:tplc="BBD0C306">
      <w:start w:val="1"/>
      <w:numFmt w:val="bullet"/>
      <w:lvlText w:val="•"/>
      <w:lvlJc w:val="left"/>
      <w:rPr>
        <w:rFonts w:hint="default"/>
      </w:rPr>
    </w:lvl>
    <w:lvl w:ilvl="5" w:tplc="4970C190">
      <w:start w:val="1"/>
      <w:numFmt w:val="bullet"/>
      <w:lvlText w:val="•"/>
      <w:lvlJc w:val="left"/>
      <w:rPr>
        <w:rFonts w:hint="default"/>
      </w:rPr>
    </w:lvl>
    <w:lvl w:ilvl="6" w:tplc="2676EC78">
      <w:start w:val="1"/>
      <w:numFmt w:val="bullet"/>
      <w:lvlText w:val="•"/>
      <w:lvlJc w:val="left"/>
      <w:rPr>
        <w:rFonts w:hint="default"/>
      </w:rPr>
    </w:lvl>
    <w:lvl w:ilvl="7" w:tplc="46D851BA">
      <w:start w:val="1"/>
      <w:numFmt w:val="bullet"/>
      <w:lvlText w:val="•"/>
      <w:lvlJc w:val="left"/>
      <w:rPr>
        <w:rFonts w:hint="default"/>
      </w:rPr>
    </w:lvl>
    <w:lvl w:ilvl="8" w:tplc="C5C46522">
      <w:start w:val="1"/>
      <w:numFmt w:val="bullet"/>
      <w:lvlText w:val="•"/>
      <w:lvlJc w:val="left"/>
      <w:rPr>
        <w:rFonts w:hint="default"/>
      </w:rPr>
    </w:lvl>
  </w:abstractNum>
  <w:abstractNum w:abstractNumId="18">
    <w:nsid w:val="29D91208"/>
    <w:multiLevelType w:val="hybridMultilevel"/>
    <w:tmpl w:val="7E68DF52"/>
    <w:lvl w:ilvl="0" w:tplc="B96E4B76">
      <w:start w:val="1"/>
      <w:numFmt w:val="decimal"/>
      <w:lvlText w:val="(%1)"/>
      <w:lvlJc w:val="left"/>
      <w:pPr>
        <w:ind w:hanging="720"/>
      </w:pPr>
      <w:rPr>
        <w:rFonts w:ascii="Verdana" w:eastAsia="Verdana" w:hAnsi="Verdana" w:hint="default"/>
        <w:color w:val="auto"/>
        <w:w w:val="99"/>
        <w:sz w:val="20"/>
        <w:szCs w:val="20"/>
      </w:rPr>
    </w:lvl>
    <w:lvl w:ilvl="1" w:tplc="252EAF6E">
      <w:start w:val="1"/>
      <w:numFmt w:val="bullet"/>
      <w:lvlText w:val="•"/>
      <w:lvlJc w:val="left"/>
      <w:rPr>
        <w:rFonts w:hint="default"/>
      </w:rPr>
    </w:lvl>
    <w:lvl w:ilvl="2" w:tplc="91724B84">
      <w:start w:val="1"/>
      <w:numFmt w:val="bullet"/>
      <w:lvlText w:val="•"/>
      <w:lvlJc w:val="left"/>
      <w:rPr>
        <w:rFonts w:hint="default"/>
      </w:rPr>
    </w:lvl>
    <w:lvl w:ilvl="3" w:tplc="552E3CB4">
      <w:start w:val="1"/>
      <w:numFmt w:val="bullet"/>
      <w:lvlText w:val="•"/>
      <w:lvlJc w:val="left"/>
      <w:rPr>
        <w:rFonts w:hint="default"/>
      </w:rPr>
    </w:lvl>
    <w:lvl w:ilvl="4" w:tplc="2DB4CAF0">
      <w:start w:val="1"/>
      <w:numFmt w:val="bullet"/>
      <w:lvlText w:val="•"/>
      <w:lvlJc w:val="left"/>
      <w:rPr>
        <w:rFonts w:hint="default"/>
      </w:rPr>
    </w:lvl>
    <w:lvl w:ilvl="5" w:tplc="F0CE97B6">
      <w:start w:val="1"/>
      <w:numFmt w:val="bullet"/>
      <w:lvlText w:val="•"/>
      <w:lvlJc w:val="left"/>
      <w:rPr>
        <w:rFonts w:hint="default"/>
      </w:rPr>
    </w:lvl>
    <w:lvl w:ilvl="6" w:tplc="90EC4ED4">
      <w:start w:val="1"/>
      <w:numFmt w:val="bullet"/>
      <w:lvlText w:val="•"/>
      <w:lvlJc w:val="left"/>
      <w:rPr>
        <w:rFonts w:hint="default"/>
      </w:rPr>
    </w:lvl>
    <w:lvl w:ilvl="7" w:tplc="77D251D2">
      <w:start w:val="1"/>
      <w:numFmt w:val="bullet"/>
      <w:lvlText w:val="•"/>
      <w:lvlJc w:val="left"/>
      <w:rPr>
        <w:rFonts w:hint="default"/>
      </w:rPr>
    </w:lvl>
    <w:lvl w:ilvl="8" w:tplc="62F486FE">
      <w:start w:val="1"/>
      <w:numFmt w:val="bullet"/>
      <w:lvlText w:val="•"/>
      <w:lvlJc w:val="left"/>
      <w:rPr>
        <w:rFonts w:hint="default"/>
      </w:rPr>
    </w:lvl>
  </w:abstractNum>
  <w:abstractNum w:abstractNumId="19">
    <w:nsid w:val="2D584A42"/>
    <w:multiLevelType w:val="hybridMultilevel"/>
    <w:tmpl w:val="2A1CF748"/>
    <w:lvl w:ilvl="0" w:tplc="569ABE3E">
      <w:start w:val="26"/>
      <w:numFmt w:val="bullet"/>
      <w:lvlText w:val="-"/>
      <w:lvlJc w:val="left"/>
      <w:pPr>
        <w:ind w:left="360" w:hanging="360"/>
      </w:pPr>
      <w:rPr>
        <w:rFonts w:ascii="Times New Roman" w:eastAsia="Times New Roman" w:hAnsi="Times New Roman" w:hint="default"/>
      </w:rPr>
    </w:lvl>
    <w:lvl w:ilvl="1" w:tplc="241A0003" w:tentative="1">
      <w:start w:val="1"/>
      <w:numFmt w:val="bullet"/>
      <w:lvlText w:val="o"/>
      <w:lvlJc w:val="left"/>
      <w:pPr>
        <w:ind w:left="1440" w:hanging="360"/>
      </w:pPr>
      <w:rPr>
        <w:rFonts w:ascii="Courier New" w:hAnsi="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0">
    <w:nsid w:val="314D0837"/>
    <w:multiLevelType w:val="hybridMultilevel"/>
    <w:tmpl w:val="45681F82"/>
    <w:lvl w:ilvl="0" w:tplc="2D4AF7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442785F"/>
    <w:multiLevelType w:val="multilevel"/>
    <w:tmpl w:val="F9447224"/>
    <w:lvl w:ilvl="0">
      <w:start w:val="15"/>
      <w:numFmt w:val="decimal"/>
      <w:lvlText w:val="%1."/>
      <w:lvlJc w:val="left"/>
      <w:pPr>
        <w:ind w:hanging="459"/>
      </w:pPr>
      <w:rPr>
        <w:rFonts w:asciiTheme="minorHAnsi" w:eastAsia="Verdana" w:hAnsiTheme="minorHAnsi" w:hint="default"/>
        <w:b/>
        <w:bCs/>
        <w:w w:val="99"/>
        <w:sz w:val="20"/>
        <w:szCs w:val="20"/>
      </w:rPr>
    </w:lvl>
    <w:lvl w:ilvl="1">
      <w:start w:val="1"/>
      <w:numFmt w:val="decimal"/>
      <w:lvlText w:val="%1.%2."/>
      <w:lvlJc w:val="left"/>
      <w:pPr>
        <w:ind w:hanging="569"/>
        <w:jc w:val="right"/>
      </w:pPr>
      <w:rPr>
        <w:rFonts w:hint="default"/>
        <w:spacing w:val="-1"/>
        <w:u w:val="none"/>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22">
    <w:nsid w:val="34BC5C96"/>
    <w:multiLevelType w:val="hybridMultilevel"/>
    <w:tmpl w:val="E40E8F42"/>
    <w:lvl w:ilvl="0" w:tplc="CD1E7E2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38F0142C"/>
    <w:multiLevelType w:val="hybridMultilevel"/>
    <w:tmpl w:val="03A63C30"/>
    <w:lvl w:ilvl="0" w:tplc="734EF7DC">
      <w:start w:val="1"/>
      <w:numFmt w:val="decimal"/>
      <w:lvlText w:val="%1)"/>
      <w:lvlJc w:val="left"/>
      <w:pPr>
        <w:ind w:hanging="289"/>
      </w:pPr>
      <w:rPr>
        <w:rFonts w:ascii="Verdana" w:eastAsia="Verdana" w:hAnsi="Verdana" w:hint="default"/>
        <w:w w:val="99"/>
        <w:sz w:val="20"/>
        <w:szCs w:val="20"/>
      </w:rPr>
    </w:lvl>
    <w:lvl w:ilvl="1" w:tplc="7EFACBC4">
      <w:start w:val="1"/>
      <w:numFmt w:val="bullet"/>
      <w:lvlText w:val="•"/>
      <w:lvlJc w:val="left"/>
      <w:rPr>
        <w:rFonts w:hint="default"/>
      </w:rPr>
    </w:lvl>
    <w:lvl w:ilvl="2" w:tplc="B30EA008">
      <w:start w:val="1"/>
      <w:numFmt w:val="bullet"/>
      <w:lvlText w:val="•"/>
      <w:lvlJc w:val="left"/>
      <w:rPr>
        <w:rFonts w:hint="default"/>
      </w:rPr>
    </w:lvl>
    <w:lvl w:ilvl="3" w:tplc="E57A2FEA">
      <w:start w:val="1"/>
      <w:numFmt w:val="bullet"/>
      <w:lvlText w:val="•"/>
      <w:lvlJc w:val="left"/>
      <w:rPr>
        <w:rFonts w:hint="default"/>
      </w:rPr>
    </w:lvl>
    <w:lvl w:ilvl="4" w:tplc="9118C342">
      <w:start w:val="1"/>
      <w:numFmt w:val="bullet"/>
      <w:lvlText w:val="•"/>
      <w:lvlJc w:val="left"/>
      <w:rPr>
        <w:rFonts w:hint="default"/>
      </w:rPr>
    </w:lvl>
    <w:lvl w:ilvl="5" w:tplc="3A040F44">
      <w:start w:val="1"/>
      <w:numFmt w:val="bullet"/>
      <w:lvlText w:val="•"/>
      <w:lvlJc w:val="left"/>
      <w:rPr>
        <w:rFonts w:hint="default"/>
      </w:rPr>
    </w:lvl>
    <w:lvl w:ilvl="6" w:tplc="22162DA8">
      <w:start w:val="1"/>
      <w:numFmt w:val="bullet"/>
      <w:lvlText w:val="•"/>
      <w:lvlJc w:val="left"/>
      <w:rPr>
        <w:rFonts w:hint="default"/>
      </w:rPr>
    </w:lvl>
    <w:lvl w:ilvl="7" w:tplc="FED25BB0">
      <w:start w:val="1"/>
      <w:numFmt w:val="bullet"/>
      <w:lvlText w:val="•"/>
      <w:lvlJc w:val="left"/>
      <w:rPr>
        <w:rFonts w:hint="default"/>
      </w:rPr>
    </w:lvl>
    <w:lvl w:ilvl="8" w:tplc="ED625E9E">
      <w:start w:val="1"/>
      <w:numFmt w:val="bullet"/>
      <w:lvlText w:val="•"/>
      <w:lvlJc w:val="left"/>
      <w:rPr>
        <w:rFonts w:hint="default"/>
      </w:rPr>
    </w:lvl>
  </w:abstractNum>
  <w:abstractNum w:abstractNumId="24">
    <w:nsid w:val="3ECF4CE6"/>
    <w:multiLevelType w:val="hybridMultilevel"/>
    <w:tmpl w:val="30745DEE"/>
    <w:lvl w:ilvl="0" w:tplc="08090011">
      <w:start w:val="1"/>
      <w:numFmt w:val="decimal"/>
      <w:lvlText w:val="%1)"/>
      <w:lvlJc w:val="left"/>
      <w:pPr>
        <w:ind w:left="2204" w:hanging="360"/>
      </w:pPr>
      <w:rPr>
        <w:rFonts w:hint="default"/>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469D366A"/>
    <w:multiLevelType w:val="hybridMultilevel"/>
    <w:tmpl w:val="FA66CD9C"/>
    <w:lvl w:ilvl="0" w:tplc="7E308F44">
      <w:start w:val="1"/>
      <w:numFmt w:val="decimal"/>
      <w:lvlText w:val="(%1)"/>
      <w:lvlJc w:val="left"/>
      <w:pPr>
        <w:ind w:hanging="430"/>
        <w:jc w:val="right"/>
      </w:pPr>
      <w:rPr>
        <w:rFonts w:asciiTheme="minorHAnsi" w:eastAsia="Verdana" w:hAnsiTheme="minorHAnsi" w:hint="default"/>
        <w:b/>
        <w:bCs/>
        <w:w w:val="99"/>
        <w:sz w:val="20"/>
        <w:szCs w:val="20"/>
      </w:rPr>
    </w:lvl>
    <w:lvl w:ilvl="1" w:tplc="6C5C9870">
      <w:start w:val="1"/>
      <w:numFmt w:val="bullet"/>
      <w:lvlText w:val="-"/>
      <w:lvlJc w:val="left"/>
      <w:pPr>
        <w:ind w:hanging="200"/>
      </w:pPr>
      <w:rPr>
        <w:rFonts w:ascii="Verdana" w:eastAsia="Verdana" w:hAnsi="Verdana" w:hint="default"/>
        <w:b/>
        <w:bCs/>
        <w:w w:val="99"/>
        <w:sz w:val="20"/>
        <w:szCs w:val="20"/>
      </w:rPr>
    </w:lvl>
    <w:lvl w:ilvl="2" w:tplc="76C835E0">
      <w:start w:val="1"/>
      <w:numFmt w:val="bullet"/>
      <w:lvlText w:val="•"/>
      <w:lvlJc w:val="left"/>
      <w:rPr>
        <w:rFonts w:hint="default"/>
      </w:rPr>
    </w:lvl>
    <w:lvl w:ilvl="3" w:tplc="46A21ED4">
      <w:start w:val="1"/>
      <w:numFmt w:val="bullet"/>
      <w:lvlText w:val="•"/>
      <w:lvlJc w:val="left"/>
      <w:rPr>
        <w:rFonts w:hint="default"/>
      </w:rPr>
    </w:lvl>
    <w:lvl w:ilvl="4" w:tplc="283E3134">
      <w:start w:val="1"/>
      <w:numFmt w:val="bullet"/>
      <w:lvlText w:val="•"/>
      <w:lvlJc w:val="left"/>
      <w:rPr>
        <w:rFonts w:hint="default"/>
      </w:rPr>
    </w:lvl>
    <w:lvl w:ilvl="5" w:tplc="F37804B4">
      <w:start w:val="1"/>
      <w:numFmt w:val="bullet"/>
      <w:lvlText w:val="•"/>
      <w:lvlJc w:val="left"/>
      <w:rPr>
        <w:rFonts w:hint="default"/>
      </w:rPr>
    </w:lvl>
    <w:lvl w:ilvl="6" w:tplc="E5C087D2">
      <w:start w:val="1"/>
      <w:numFmt w:val="bullet"/>
      <w:lvlText w:val="•"/>
      <w:lvlJc w:val="left"/>
      <w:rPr>
        <w:rFonts w:hint="default"/>
      </w:rPr>
    </w:lvl>
    <w:lvl w:ilvl="7" w:tplc="FE70CDBE">
      <w:start w:val="1"/>
      <w:numFmt w:val="bullet"/>
      <w:lvlText w:val="•"/>
      <w:lvlJc w:val="left"/>
      <w:rPr>
        <w:rFonts w:hint="default"/>
      </w:rPr>
    </w:lvl>
    <w:lvl w:ilvl="8" w:tplc="6FE29B0A">
      <w:start w:val="1"/>
      <w:numFmt w:val="bullet"/>
      <w:lvlText w:val="•"/>
      <w:lvlJc w:val="left"/>
      <w:rPr>
        <w:rFonts w:hint="default"/>
      </w:rPr>
    </w:lvl>
  </w:abstractNum>
  <w:abstractNum w:abstractNumId="26">
    <w:nsid w:val="4784513E"/>
    <w:multiLevelType w:val="hybridMultilevel"/>
    <w:tmpl w:val="1D22F950"/>
    <w:lvl w:ilvl="0" w:tplc="A2309446">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27">
    <w:nsid w:val="4AB95012"/>
    <w:multiLevelType w:val="hybridMultilevel"/>
    <w:tmpl w:val="4DDA1452"/>
    <w:lvl w:ilvl="0" w:tplc="A2309446">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28">
    <w:nsid w:val="55B2506F"/>
    <w:multiLevelType w:val="hybridMultilevel"/>
    <w:tmpl w:val="D608A26E"/>
    <w:lvl w:ilvl="0" w:tplc="CDF4817A">
      <w:start w:val="1"/>
      <w:numFmt w:val="decimal"/>
      <w:lvlText w:val="%1."/>
      <w:lvlJc w:val="left"/>
      <w:pPr>
        <w:ind w:hanging="327"/>
        <w:jc w:val="right"/>
      </w:pPr>
      <w:rPr>
        <w:rFonts w:ascii="Verdana" w:eastAsia="Verdana" w:hAnsi="Verdana" w:hint="default"/>
        <w:b/>
        <w:bCs/>
        <w:w w:val="99"/>
        <w:sz w:val="20"/>
        <w:szCs w:val="20"/>
      </w:rPr>
    </w:lvl>
    <w:lvl w:ilvl="1" w:tplc="88A6DA24">
      <w:start w:val="1"/>
      <w:numFmt w:val="decimal"/>
      <w:lvlText w:val="(%2)"/>
      <w:lvlJc w:val="left"/>
      <w:pPr>
        <w:ind w:hanging="380"/>
      </w:pPr>
      <w:rPr>
        <w:rFonts w:ascii="Verdana" w:eastAsia="Verdana" w:hAnsi="Verdana" w:hint="default"/>
        <w:w w:val="99"/>
        <w:sz w:val="20"/>
        <w:szCs w:val="20"/>
      </w:rPr>
    </w:lvl>
    <w:lvl w:ilvl="2" w:tplc="1AD60E88">
      <w:start w:val="1"/>
      <w:numFmt w:val="bullet"/>
      <w:lvlText w:val="•"/>
      <w:lvlJc w:val="left"/>
      <w:rPr>
        <w:rFonts w:hint="default"/>
      </w:rPr>
    </w:lvl>
    <w:lvl w:ilvl="3" w:tplc="C5A49692">
      <w:start w:val="1"/>
      <w:numFmt w:val="bullet"/>
      <w:lvlText w:val="•"/>
      <w:lvlJc w:val="left"/>
      <w:rPr>
        <w:rFonts w:hint="default"/>
      </w:rPr>
    </w:lvl>
    <w:lvl w:ilvl="4" w:tplc="D1D2E976">
      <w:start w:val="1"/>
      <w:numFmt w:val="bullet"/>
      <w:lvlText w:val="•"/>
      <w:lvlJc w:val="left"/>
      <w:rPr>
        <w:rFonts w:hint="default"/>
      </w:rPr>
    </w:lvl>
    <w:lvl w:ilvl="5" w:tplc="D1007AD8">
      <w:start w:val="1"/>
      <w:numFmt w:val="bullet"/>
      <w:lvlText w:val="•"/>
      <w:lvlJc w:val="left"/>
      <w:rPr>
        <w:rFonts w:hint="default"/>
      </w:rPr>
    </w:lvl>
    <w:lvl w:ilvl="6" w:tplc="0E181092">
      <w:start w:val="1"/>
      <w:numFmt w:val="bullet"/>
      <w:lvlText w:val="•"/>
      <w:lvlJc w:val="left"/>
      <w:rPr>
        <w:rFonts w:hint="default"/>
      </w:rPr>
    </w:lvl>
    <w:lvl w:ilvl="7" w:tplc="2F82F70A">
      <w:start w:val="1"/>
      <w:numFmt w:val="bullet"/>
      <w:lvlText w:val="•"/>
      <w:lvlJc w:val="left"/>
      <w:rPr>
        <w:rFonts w:hint="default"/>
      </w:rPr>
    </w:lvl>
    <w:lvl w:ilvl="8" w:tplc="E026C816">
      <w:start w:val="1"/>
      <w:numFmt w:val="bullet"/>
      <w:lvlText w:val="•"/>
      <w:lvlJc w:val="left"/>
      <w:rPr>
        <w:rFonts w:hint="default"/>
      </w:rPr>
    </w:lvl>
  </w:abstractNum>
  <w:abstractNum w:abstractNumId="29">
    <w:nsid w:val="586A164D"/>
    <w:multiLevelType w:val="hybridMultilevel"/>
    <w:tmpl w:val="010443C4"/>
    <w:lvl w:ilvl="0" w:tplc="241A0001">
      <w:start w:val="1"/>
      <w:numFmt w:val="bullet"/>
      <w:lvlText w:val=""/>
      <w:lvlJc w:val="left"/>
      <w:pPr>
        <w:ind w:left="720" w:hanging="360"/>
      </w:pPr>
      <w:rPr>
        <w:rFonts w:ascii="Symbol" w:hAnsi="Symbol" w:hint="default"/>
      </w:rPr>
    </w:lvl>
    <w:lvl w:ilvl="1" w:tplc="241A0003">
      <w:start w:val="1"/>
      <w:numFmt w:val="decimal"/>
      <w:lvlText w:val="%2."/>
      <w:lvlJc w:val="left"/>
      <w:pPr>
        <w:tabs>
          <w:tab w:val="num" w:pos="1440"/>
        </w:tabs>
        <w:ind w:left="1440" w:hanging="360"/>
      </w:pPr>
    </w:lvl>
    <w:lvl w:ilvl="2" w:tplc="241A0005">
      <w:start w:val="1"/>
      <w:numFmt w:val="decimal"/>
      <w:lvlText w:val="%3."/>
      <w:lvlJc w:val="left"/>
      <w:pPr>
        <w:tabs>
          <w:tab w:val="num" w:pos="2160"/>
        </w:tabs>
        <w:ind w:left="2160" w:hanging="360"/>
      </w:pPr>
    </w:lvl>
    <w:lvl w:ilvl="3" w:tplc="241A0001">
      <w:start w:val="1"/>
      <w:numFmt w:val="decimal"/>
      <w:lvlText w:val="%4."/>
      <w:lvlJc w:val="left"/>
      <w:pPr>
        <w:tabs>
          <w:tab w:val="num" w:pos="2880"/>
        </w:tabs>
        <w:ind w:left="2880" w:hanging="360"/>
      </w:pPr>
    </w:lvl>
    <w:lvl w:ilvl="4" w:tplc="241A0003">
      <w:start w:val="1"/>
      <w:numFmt w:val="decimal"/>
      <w:lvlText w:val="%5."/>
      <w:lvlJc w:val="left"/>
      <w:pPr>
        <w:tabs>
          <w:tab w:val="num" w:pos="3600"/>
        </w:tabs>
        <w:ind w:left="3600" w:hanging="360"/>
      </w:pPr>
    </w:lvl>
    <w:lvl w:ilvl="5" w:tplc="241A0005">
      <w:start w:val="1"/>
      <w:numFmt w:val="decimal"/>
      <w:lvlText w:val="%6."/>
      <w:lvlJc w:val="left"/>
      <w:pPr>
        <w:tabs>
          <w:tab w:val="num" w:pos="4320"/>
        </w:tabs>
        <w:ind w:left="4320" w:hanging="360"/>
      </w:pPr>
    </w:lvl>
    <w:lvl w:ilvl="6" w:tplc="241A0001">
      <w:start w:val="1"/>
      <w:numFmt w:val="decimal"/>
      <w:lvlText w:val="%7."/>
      <w:lvlJc w:val="left"/>
      <w:pPr>
        <w:tabs>
          <w:tab w:val="num" w:pos="5040"/>
        </w:tabs>
        <w:ind w:left="5040" w:hanging="360"/>
      </w:pPr>
    </w:lvl>
    <w:lvl w:ilvl="7" w:tplc="241A0003">
      <w:start w:val="1"/>
      <w:numFmt w:val="decimal"/>
      <w:lvlText w:val="%8."/>
      <w:lvlJc w:val="left"/>
      <w:pPr>
        <w:tabs>
          <w:tab w:val="num" w:pos="5760"/>
        </w:tabs>
        <w:ind w:left="5760" w:hanging="360"/>
      </w:pPr>
    </w:lvl>
    <w:lvl w:ilvl="8" w:tplc="241A0005">
      <w:start w:val="1"/>
      <w:numFmt w:val="decimal"/>
      <w:lvlText w:val="%9."/>
      <w:lvlJc w:val="left"/>
      <w:pPr>
        <w:tabs>
          <w:tab w:val="num" w:pos="6480"/>
        </w:tabs>
        <w:ind w:left="6480" w:hanging="360"/>
      </w:pPr>
    </w:lvl>
  </w:abstractNum>
  <w:abstractNum w:abstractNumId="30">
    <w:nsid w:val="5ADC7C9E"/>
    <w:multiLevelType w:val="hybridMultilevel"/>
    <w:tmpl w:val="F446AD24"/>
    <w:lvl w:ilvl="0" w:tplc="FE78D81E">
      <w:start w:val="12"/>
      <w:numFmt w:val="decimal"/>
      <w:lvlText w:val="%1."/>
      <w:lvlJc w:val="left"/>
      <w:pPr>
        <w:ind w:hanging="403"/>
      </w:pPr>
      <w:rPr>
        <w:rFonts w:ascii="Verdana" w:eastAsia="Verdana" w:hAnsi="Verdana" w:hint="default"/>
        <w:w w:val="99"/>
        <w:sz w:val="20"/>
        <w:szCs w:val="20"/>
      </w:rPr>
    </w:lvl>
    <w:lvl w:ilvl="1" w:tplc="E9F02672">
      <w:start w:val="2"/>
      <w:numFmt w:val="decimal"/>
      <w:lvlText w:val="%2."/>
      <w:lvlJc w:val="left"/>
      <w:pPr>
        <w:ind w:hanging="214"/>
      </w:pPr>
      <w:rPr>
        <w:rFonts w:hint="default"/>
        <w:b/>
        <w:u w:val="none"/>
      </w:rPr>
    </w:lvl>
    <w:lvl w:ilvl="2" w:tplc="4714226C">
      <w:start w:val="1"/>
      <w:numFmt w:val="bullet"/>
      <w:lvlText w:val="•"/>
      <w:lvlJc w:val="left"/>
      <w:rPr>
        <w:rFonts w:hint="default"/>
      </w:rPr>
    </w:lvl>
    <w:lvl w:ilvl="3" w:tplc="F8FCA76C">
      <w:start w:val="1"/>
      <w:numFmt w:val="bullet"/>
      <w:lvlText w:val="•"/>
      <w:lvlJc w:val="left"/>
      <w:rPr>
        <w:rFonts w:hint="default"/>
      </w:rPr>
    </w:lvl>
    <w:lvl w:ilvl="4" w:tplc="5CFCA586">
      <w:start w:val="1"/>
      <w:numFmt w:val="bullet"/>
      <w:lvlText w:val="•"/>
      <w:lvlJc w:val="left"/>
      <w:rPr>
        <w:rFonts w:hint="default"/>
      </w:rPr>
    </w:lvl>
    <w:lvl w:ilvl="5" w:tplc="83921868">
      <w:start w:val="1"/>
      <w:numFmt w:val="bullet"/>
      <w:lvlText w:val="•"/>
      <w:lvlJc w:val="left"/>
      <w:rPr>
        <w:rFonts w:hint="default"/>
      </w:rPr>
    </w:lvl>
    <w:lvl w:ilvl="6" w:tplc="9B00D03C">
      <w:start w:val="1"/>
      <w:numFmt w:val="bullet"/>
      <w:lvlText w:val="•"/>
      <w:lvlJc w:val="left"/>
      <w:rPr>
        <w:rFonts w:hint="default"/>
      </w:rPr>
    </w:lvl>
    <w:lvl w:ilvl="7" w:tplc="46823E3A">
      <w:start w:val="1"/>
      <w:numFmt w:val="bullet"/>
      <w:lvlText w:val="•"/>
      <w:lvlJc w:val="left"/>
      <w:rPr>
        <w:rFonts w:hint="default"/>
      </w:rPr>
    </w:lvl>
    <w:lvl w:ilvl="8" w:tplc="91D882E2">
      <w:start w:val="1"/>
      <w:numFmt w:val="bullet"/>
      <w:lvlText w:val="•"/>
      <w:lvlJc w:val="left"/>
      <w:rPr>
        <w:rFonts w:hint="default"/>
      </w:rPr>
    </w:lvl>
  </w:abstractNum>
  <w:abstractNum w:abstractNumId="31">
    <w:nsid w:val="5B17594E"/>
    <w:multiLevelType w:val="hybridMultilevel"/>
    <w:tmpl w:val="BBA2BEF6"/>
    <w:lvl w:ilvl="0" w:tplc="5C12879A">
      <w:start w:val="1"/>
      <w:numFmt w:val="decimal"/>
      <w:lvlText w:val="(%1)"/>
      <w:lvlJc w:val="left"/>
      <w:pPr>
        <w:ind w:hanging="387"/>
      </w:pPr>
      <w:rPr>
        <w:rFonts w:ascii="Verdana" w:eastAsia="Verdana" w:hAnsi="Verdana" w:hint="default"/>
        <w:w w:val="99"/>
        <w:sz w:val="20"/>
        <w:szCs w:val="20"/>
      </w:rPr>
    </w:lvl>
    <w:lvl w:ilvl="1" w:tplc="B382F742">
      <w:start w:val="1"/>
      <w:numFmt w:val="bullet"/>
      <w:lvlText w:val="•"/>
      <w:lvlJc w:val="left"/>
      <w:rPr>
        <w:rFonts w:hint="default"/>
      </w:rPr>
    </w:lvl>
    <w:lvl w:ilvl="2" w:tplc="6024E226">
      <w:start w:val="1"/>
      <w:numFmt w:val="bullet"/>
      <w:lvlText w:val="•"/>
      <w:lvlJc w:val="left"/>
      <w:rPr>
        <w:rFonts w:hint="default"/>
      </w:rPr>
    </w:lvl>
    <w:lvl w:ilvl="3" w:tplc="4B28B496">
      <w:start w:val="1"/>
      <w:numFmt w:val="bullet"/>
      <w:lvlText w:val="•"/>
      <w:lvlJc w:val="left"/>
      <w:rPr>
        <w:rFonts w:hint="default"/>
      </w:rPr>
    </w:lvl>
    <w:lvl w:ilvl="4" w:tplc="7BC84696">
      <w:start w:val="1"/>
      <w:numFmt w:val="bullet"/>
      <w:lvlText w:val="•"/>
      <w:lvlJc w:val="left"/>
      <w:rPr>
        <w:rFonts w:hint="default"/>
      </w:rPr>
    </w:lvl>
    <w:lvl w:ilvl="5" w:tplc="6634764E">
      <w:start w:val="1"/>
      <w:numFmt w:val="bullet"/>
      <w:lvlText w:val="•"/>
      <w:lvlJc w:val="left"/>
      <w:rPr>
        <w:rFonts w:hint="default"/>
      </w:rPr>
    </w:lvl>
    <w:lvl w:ilvl="6" w:tplc="1FC897CC">
      <w:start w:val="1"/>
      <w:numFmt w:val="bullet"/>
      <w:lvlText w:val="•"/>
      <w:lvlJc w:val="left"/>
      <w:rPr>
        <w:rFonts w:hint="default"/>
      </w:rPr>
    </w:lvl>
    <w:lvl w:ilvl="7" w:tplc="19BA43A6">
      <w:start w:val="1"/>
      <w:numFmt w:val="bullet"/>
      <w:lvlText w:val="•"/>
      <w:lvlJc w:val="left"/>
      <w:rPr>
        <w:rFonts w:hint="default"/>
      </w:rPr>
    </w:lvl>
    <w:lvl w:ilvl="8" w:tplc="99ACC060">
      <w:start w:val="1"/>
      <w:numFmt w:val="bullet"/>
      <w:lvlText w:val="•"/>
      <w:lvlJc w:val="left"/>
      <w:rPr>
        <w:rFonts w:hint="default"/>
      </w:rPr>
    </w:lvl>
  </w:abstractNum>
  <w:abstractNum w:abstractNumId="32">
    <w:nsid w:val="5F655DF3"/>
    <w:multiLevelType w:val="multilevel"/>
    <w:tmpl w:val="0D6AE9F2"/>
    <w:lvl w:ilvl="0">
      <w:start w:val="1"/>
      <w:numFmt w:val="decimal"/>
      <w:lvlText w:val="%1."/>
      <w:lvlJc w:val="left"/>
      <w:pPr>
        <w:ind w:hanging="270"/>
      </w:pPr>
      <w:rPr>
        <w:rFonts w:ascii="Verdana" w:eastAsia="Verdana" w:hAnsi="Verdana" w:hint="default"/>
        <w:w w:val="99"/>
        <w:sz w:val="20"/>
        <w:szCs w:val="20"/>
      </w:rPr>
    </w:lvl>
    <w:lvl w:ilvl="1">
      <w:start w:val="9"/>
      <w:numFmt w:val="decimal"/>
      <w:lvlText w:val="%2."/>
      <w:lvlJc w:val="left"/>
      <w:pPr>
        <w:ind w:hanging="293"/>
      </w:pPr>
      <w:rPr>
        <w:rFonts w:asciiTheme="minorHAnsi" w:eastAsia="Verdana" w:hAnsiTheme="minorHAnsi" w:hint="default"/>
        <w:b/>
        <w:bCs/>
        <w:w w:val="99"/>
        <w:sz w:val="20"/>
        <w:szCs w:val="20"/>
      </w:rPr>
    </w:lvl>
    <w:lvl w:ilvl="2">
      <w:start w:val="1"/>
      <w:numFmt w:val="decimal"/>
      <w:lvlText w:val="%2.%3."/>
      <w:lvlJc w:val="left"/>
      <w:pPr>
        <w:ind w:hanging="497"/>
      </w:pPr>
      <w:rPr>
        <w:rFonts w:asciiTheme="minorHAnsi" w:eastAsia="Verdana" w:hAnsiTheme="minorHAnsi" w:hint="default"/>
        <w:b/>
        <w:bCs/>
        <w:spacing w:val="-1"/>
        <w:w w:val="99"/>
        <w:sz w:val="20"/>
        <w:szCs w:val="20"/>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33">
    <w:nsid w:val="669B1CEA"/>
    <w:multiLevelType w:val="hybridMultilevel"/>
    <w:tmpl w:val="3C68B734"/>
    <w:lvl w:ilvl="0" w:tplc="C0BED2EE">
      <w:start w:val="1"/>
      <w:numFmt w:val="decimal"/>
      <w:lvlText w:val="%1)"/>
      <w:lvlJc w:val="left"/>
      <w:pPr>
        <w:ind w:hanging="365"/>
      </w:pPr>
      <w:rPr>
        <w:rFonts w:asciiTheme="minorHAnsi" w:eastAsia="Verdana" w:hAnsiTheme="minorHAnsi" w:hint="default"/>
        <w:b/>
        <w:w w:val="99"/>
        <w:sz w:val="20"/>
        <w:szCs w:val="20"/>
      </w:rPr>
    </w:lvl>
    <w:lvl w:ilvl="1" w:tplc="D908BB00">
      <w:start w:val="1"/>
      <w:numFmt w:val="bullet"/>
      <w:lvlText w:val="•"/>
      <w:lvlJc w:val="left"/>
      <w:rPr>
        <w:rFonts w:hint="default"/>
      </w:rPr>
    </w:lvl>
    <w:lvl w:ilvl="2" w:tplc="6D107B88">
      <w:start w:val="1"/>
      <w:numFmt w:val="bullet"/>
      <w:lvlText w:val="•"/>
      <w:lvlJc w:val="left"/>
      <w:rPr>
        <w:rFonts w:hint="default"/>
      </w:rPr>
    </w:lvl>
    <w:lvl w:ilvl="3" w:tplc="8A1E45DE">
      <w:start w:val="1"/>
      <w:numFmt w:val="bullet"/>
      <w:lvlText w:val="•"/>
      <w:lvlJc w:val="left"/>
      <w:rPr>
        <w:rFonts w:hint="default"/>
      </w:rPr>
    </w:lvl>
    <w:lvl w:ilvl="4" w:tplc="E08AB5D6">
      <w:start w:val="1"/>
      <w:numFmt w:val="bullet"/>
      <w:lvlText w:val="•"/>
      <w:lvlJc w:val="left"/>
      <w:rPr>
        <w:rFonts w:hint="default"/>
      </w:rPr>
    </w:lvl>
    <w:lvl w:ilvl="5" w:tplc="6EE2435C">
      <w:start w:val="1"/>
      <w:numFmt w:val="bullet"/>
      <w:lvlText w:val="•"/>
      <w:lvlJc w:val="left"/>
      <w:rPr>
        <w:rFonts w:hint="default"/>
      </w:rPr>
    </w:lvl>
    <w:lvl w:ilvl="6" w:tplc="AB149D8C">
      <w:start w:val="1"/>
      <w:numFmt w:val="bullet"/>
      <w:lvlText w:val="•"/>
      <w:lvlJc w:val="left"/>
      <w:rPr>
        <w:rFonts w:hint="default"/>
      </w:rPr>
    </w:lvl>
    <w:lvl w:ilvl="7" w:tplc="9B5486F8">
      <w:start w:val="1"/>
      <w:numFmt w:val="bullet"/>
      <w:lvlText w:val="•"/>
      <w:lvlJc w:val="left"/>
      <w:rPr>
        <w:rFonts w:hint="default"/>
      </w:rPr>
    </w:lvl>
    <w:lvl w:ilvl="8" w:tplc="3DA0943C">
      <w:start w:val="1"/>
      <w:numFmt w:val="bullet"/>
      <w:lvlText w:val="•"/>
      <w:lvlJc w:val="left"/>
      <w:rPr>
        <w:rFonts w:hint="default"/>
      </w:rPr>
    </w:lvl>
  </w:abstractNum>
  <w:abstractNum w:abstractNumId="34">
    <w:nsid w:val="6D884D18"/>
    <w:multiLevelType w:val="hybridMultilevel"/>
    <w:tmpl w:val="5E1CECAE"/>
    <w:lvl w:ilvl="0" w:tplc="2E085190">
      <w:start w:val="1"/>
      <w:numFmt w:val="decimal"/>
      <w:lvlText w:val="%1)"/>
      <w:lvlJc w:val="left"/>
      <w:pPr>
        <w:ind w:hanging="317"/>
      </w:pPr>
      <w:rPr>
        <w:rFonts w:ascii="Verdana" w:eastAsia="Verdana" w:hAnsi="Verdana" w:hint="default"/>
        <w:b/>
        <w:bCs/>
        <w:w w:val="99"/>
        <w:sz w:val="20"/>
        <w:szCs w:val="20"/>
      </w:rPr>
    </w:lvl>
    <w:lvl w:ilvl="1" w:tplc="9CA6214E">
      <w:start w:val="1"/>
      <w:numFmt w:val="decimal"/>
      <w:lvlText w:val="%2."/>
      <w:lvlJc w:val="left"/>
      <w:pPr>
        <w:ind w:hanging="269"/>
      </w:pPr>
      <w:rPr>
        <w:rFonts w:ascii="Verdana" w:eastAsia="Verdana" w:hAnsi="Verdana" w:hint="default"/>
        <w:w w:val="99"/>
        <w:sz w:val="20"/>
        <w:szCs w:val="20"/>
      </w:rPr>
    </w:lvl>
    <w:lvl w:ilvl="2" w:tplc="30160CD4">
      <w:start w:val="1"/>
      <w:numFmt w:val="bullet"/>
      <w:lvlText w:val="•"/>
      <w:lvlJc w:val="left"/>
      <w:rPr>
        <w:rFonts w:hint="default"/>
      </w:rPr>
    </w:lvl>
    <w:lvl w:ilvl="3" w:tplc="7F1CE9CC">
      <w:start w:val="1"/>
      <w:numFmt w:val="bullet"/>
      <w:lvlText w:val="•"/>
      <w:lvlJc w:val="left"/>
      <w:rPr>
        <w:rFonts w:hint="default"/>
      </w:rPr>
    </w:lvl>
    <w:lvl w:ilvl="4" w:tplc="C2DACDE6">
      <w:start w:val="1"/>
      <w:numFmt w:val="bullet"/>
      <w:lvlText w:val="•"/>
      <w:lvlJc w:val="left"/>
      <w:rPr>
        <w:rFonts w:hint="default"/>
      </w:rPr>
    </w:lvl>
    <w:lvl w:ilvl="5" w:tplc="93EE835A">
      <w:start w:val="1"/>
      <w:numFmt w:val="bullet"/>
      <w:lvlText w:val="•"/>
      <w:lvlJc w:val="left"/>
      <w:rPr>
        <w:rFonts w:hint="default"/>
      </w:rPr>
    </w:lvl>
    <w:lvl w:ilvl="6" w:tplc="7B60B79E">
      <w:start w:val="1"/>
      <w:numFmt w:val="bullet"/>
      <w:lvlText w:val="•"/>
      <w:lvlJc w:val="left"/>
      <w:rPr>
        <w:rFonts w:hint="default"/>
      </w:rPr>
    </w:lvl>
    <w:lvl w:ilvl="7" w:tplc="D62E34AE">
      <w:start w:val="1"/>
      <w:numFmt w:val="bullet"/>
      <w:lvlText w:val="•"/>
      <w:lvlJc w:val="left"/>
      <w:rPr>
        <w:rFonts w:hint="default"/>
      </w:rPr>
    </w:lvl>
    <w:lvl w:ilvl="8" w:tplc="4BECF504">
      <w:start w:val="1"/>
      <w:numFmt w:val="bullet"/>
      <w:lvlText w:val="•"/>
      <w:lvlJc w:val="left"/>
      <w:rPr>
        <w:rFonts w:hint="default"/>
      </w:rPr>
    </w:lvl>
  </w:abstractNum>
  <w:abstractNum w:abstractNumId="35">
    <w:nsid w:val="6D8D78D2"/>
    <w:multiLevelType w:val="hybridMultilevel"/>
    <w:tmpl w:val="B7109A34"/>
    <w:lvl w:ilvl="0" w:tplc="57360608">
      <w:start w:val="13"/>
      <w:numFmt w:val="decimal"/>
      <w:lvlText w:val="%1)"/>
      <w:lvlJc w:val="left"/>
      <w:pPr>
        <w:ind w:hanging="531"/>
      </w:pPr>
      <w:rPr>
        <w:rFonts w:asciiTheme="minorHAnsi" w:eastAsia="Verdana" w:hAnsiTheme="minorHAnsi" w:hint="default"/>
        <w:b/>
        <w:bCs/>
        <w:w w:val="99"/>
        <w:sz w:val="20"/>
        <w:szCs w:val="20"/>
      </w:rPr>
    </w:lvl>
    <w:lvl w:ilvl="1" w:tplc="4D94B4DE">
      <w:start w:val="1"/>
      <w:numFmt w:val="bullet"/>
      <w:lvlText w:val="•"/>
      <w:lvlJc w:val="left"/>
      <w:rPr>
        <w:rFonts w:hint="default"/>
      </w:rPr>
    </w:lvl>
    <w:lvl w:ilvl="2" w:tplc="5B2AC646">
      <w:start w:val="1"/>
      <w:numFmt w:val="bullet"/>
      <w:lvlText w:val="•"/>
      <w:lvlJc w:val="left"/>
      <w:rPr>
        <w:rFonts w:hint="default"/>
      </w:rPr>
    </w:lvl>
    <w:lvl w:ilvl="3" w:tplc="F20C35F2">
      <w:start w:val="1"/>
      <w:numFmt w:val="bullet"/>
      <w:lvlText w:val="•"/>
      <w:lvlJc w:val="left"/>
      <w:rPr>
        <w:rFonts w:hint="default"/>
      </w:rPr>
    </w:lvl>
    <w:lvl w:ilvl="4" w:tplc="F2C89714">
      <w:start w:val="1"/>
      <w:numFmt w:val="bullet"/>
      <w:lvlText w:val="•"/>
      <w:lvlJc w:val="left"/>
      <w:rPr>
        <w:rFonts w:hint="default"/>
      </w:rPr>
    </w:lvl>
    <w:lvl w:ilvl="5" w:tplc="660685D2">
      <w:start w:val="1"/>
      <w:numFmt w:val="bullet"/>
      <w:lvlText w:val="•"/>
      <w:lvlJc w:val="left"/>
      <w:rPr>
        <w:rFonts w:hint="default"/>
      </w:rPr>
    </w:lvl>
    <w:lvl w:ilvl="6" w:tplc="383CB01A">
      <w:start w:val="1"/>
      <w:numFmt w:val="bullet"/>
      <w:lvlText w:val="•"/>
      <w:lvlJc w:val="left"/>
      <w:rPr>
        <w:rFonts w:hint="default"/>
      </w:rPr>
    </w:lvl>
    <w:lvl w:ilvl="7" w:tplc="681A14EA">
      <w:start w:val="1"/>
      <w:numFmt w:val="bullet"/>
      <w:lvlText w:val="•"/>
      <w:lvlJc w:val="left"/>
      <w:rPr>
        <w:rFonts w:hint="default"/>
      </w:rPr>
    </w:lvl>
    <w:lvl w:ilvl="8" w:tplc="9586B3D2">
      <w:start w:val="1"/>
      <w:numFmt w:val="bullet"/>
      <w:lvlText w:val="•"/>
      <w:lvlJc w:val="left"/>
      <w:rPr>
        <w:rFonts w:hint="default"/>
      </w:rPr>
    </w:lvl>
  </w:abstractNum>
  <w:abstractNum w:abstractNumId="36">
    <w:nsid w:val="72197ED9"/>
    <w:multiLevelType w:val="hybridMultilevel"/>
    <w:tmpl w:val="641C01E4"/>
    <w:lvl w:ilvl="0" w:tplc="E9DE81F4">
      <w:start w:val="1"/>
      <w:numFmt w:val="decimal"/>
      <w:lvlText w:val="%1)"/>
      <w:lvlJc w:val="left"/>
      <w:pPr>
        <w:ind w:hanging="365"/>
      </w:pPr>
      <w:rPr>
        <w:rFonts w:asciiTheme="minorHAnsi" w:eastAsia="Verdana" w:hAnsiTheme="minorHAnsi" w:hint="default"/>
        <w:b/>
        <w:w w:val="99"/>
        <w:sz w:val="20"/>
        <w:szCs w:val="20"/>
      </w:rPr>
    </w:lvl>
    <w:lvl w:ilvl="1" w:tplc="B7A254EC">
      <w:start w:val="1"/>
      <w:numFmt w:val="bullet"/>
      <w:lvlText w:val="•"/>
      <w:lvlJc w:val="left"/>
      <w:rPr>
        <w:rFonts w:hint="default"/>
      </w:rPr>
    </w:lvl>
    <w:lvl w:ilvl="2" w:tplc="5490A6D2">
      <w:start w:val="1"/>
      <w:numFmt w:val="bullet"/>
      <w:lvlText w:val="•"/>
      <w:lvlJc w:val="left"/>
      <w:rPr>
        <w:rFonts w:hint="default"/>
      </w:rPr>
    </w:lvl>
    <w:lvl w:ilvl="3" w:tplc="62FE289E">
      <w:start w:val="1"/>
      <w:numFmt w:val="bullet"/>
      <w:lvlText w:val="•"/>
      <w:lvlJc w:val="left"/>
      <w:rPr>
        <w:rFonts w:hint="default"/>
      </w:rPr>
    </w:lvl>
    <w:lvl w:ilvl="4" w:tplc="C120778E">
      <w:start w:val="1"/>
      <w:numFmt w:val="bullet"/>
      <w:lvlText w:val="•"/>
      <w:lvlJc w:val="left"/>
      <w:rPr>
        <w:rFonts w:hint="default"/>
      </w:rPr>
    </w:lvl>
    <w:lvl w:ilvl="5" w:tplc="0B9CC9FE">
      <w:start w:val="1"/>
      <w:numFmt w:val="bullet"/>
      <w:lvlText w:val="•"/>
      <w:lvlJc w:val="left"/>
      <w:rPr>
        <w:rFonts w:hint="default"/>
      </w:rPr>
    </w:lvl>
    <w:lvl w:ilvl="6" w:tplc="8C7E34B8">
      <w:start w:val="1"/>
      <w:numFmt w:val="bullet"/>
      <w:lvlText w:val="•"/>
      <w:lvlJc w:val="left"/>
      <w:rPr>
        <w:rFonts w:hint="default"/>
      </w:rPr>
    </w:lvl>
    <w:lvl w:ilvl="7" w:tplc="EEC6C130">
      <w:start w:val="1"/>
      <w:numFmt w:val="bullet"/>
      <w:lvlText w:val="•"/>
      <w:lvlJc w:val="left"/>
      <w:rPr>
        <w:rFonts w:hint="default"/>
      </w:rPr>
    </w:lvl>
    <w:lvl w:ilvl="8" w:tplc="020607A2">
      <w:start w:val="1"/>
      <w:numFmt w:val="bullet"/>
      <w:lvlText w:val="•"/>
      <w:lvlJc w:val="left"/>
      <w:rPr>
        <w:rFonts w:hint="default"/>
      </w:rPr>
    </w:lvl>
  </w:abstractNum>
  <w:abstractNum w:abstractNumId="37">
    <w:nsid w:val="73171B7F"/>
    <w:multiLevelType w:val="hybridMultilevel"/>
    <w:tmpl w:val="09C2D158"/>
    <w:lvl w:ilvl="0" w:tplc="AF303E38">
      <w:start w:val="1"/>
      <w:numFmt w:val="bullet"/>
      <w:lvlText w:val=""/>
      <w:lvlJc w:val="left"/>
      <w:pPr>
        <w:ind w:hanging="188"/>
      </w:pPr>
      <w:rPr>
        <w:rFonts w:ascii="Symbol" w:eastAsia="Symbol" w:hAnsi="Symbol" w:hint="default"/>
        <w:sz w:val="16"/>
        <w:szCs w:val="16"/>
      </w:rPr>
    </w:lvl>
    <w:lvl w:ilvl="1" w:tplc="50BEED74">
      <w:start w:val="1"/>
      <w:numFmt w:val="bullet"/>
      <w:lvlText w:val=""/>
      <w:lvlJc w:val="left"/>
      <w:pPr>
        <w:ind w:hanging="188"/>
      </w:pPr>
      <w:rPr>
        <w:rFonts w:ascii="Symbol" w:eastAsia="Symbol" w:hAnsi="Symbol" w:hint="default"/>
        <w:sz w:val="16"/>
        <w:szCs w:val="16"/>
      </w:rPr>
    </w:lvl>
    <w:lvl w:ilvl="2" w:tplc="FB76A6F2">
      <w:start w:val="1"/>
      <w:numFmt w:val="bullet"/>
      <w:lvlText w:val="•"/>
      <w:lvlJc w:val="left"/>
      <w:rPr>
        <w:rFonts w:hint="default"/>
      </w:rPr>
    </w:lvl>
    <w:lvl w:ilvl="3" w:tplc="42DC4A88">
      <w:start w:val="1"/>
      <w:numFmt w:val="bullet"/>
      <w:lvlText w:val="•"/>
      <w:lvlJc w:val="left"/>
      <w:rPr>
        <w:rFonts w:hint="default"/>
      </w:rPr>
    </w:lvl>
    <w:lvl w:ilvl="4" w:tplc="A2A4E434">
      <w:start w:val="1"/>
      <w:numFmt w:val="bullet"/>
      <w:lvlText w:val="•"/>
      <w:lvlJc w:val="left"/>
      <w:rPr>
        <w:rFonts w:hint="default"/>
      </w:rPr>
    </w:lvl>
    <w:lvl w:ilvl="5" w:tplc="5EC41302">
      <w:start w:val="1"/>
      <w:numFmt w:val="bullet"/>
      <w:lvlText w:val="•"/>
      <w:lvlJc w:val="left"/>
      <w:rPr>
        <w:rFonts w:hint="default"/>
      </w:rPr>
    </w:lvl>
    <w:lvl w:ilvl="6" w:tplc="8D545576">
      <w:start w:val="1"/>
      <w:numFmt w:val="bullet"/>
      <w:lvlText w:val="•"/>
      <w:lvlJc w:val="left"/>
      <w:rPr>
        <w:rFonts w:hint="default"/>
      </w:rPr>
    </w:lvl>
    <w:lvl w:ilvl="7" w:tplc="00F6428A">
      <w:start w:val="1"/>
      <w:numFmt w:val="bullet"/>
      <w:lvlText w:val="•"/>
      <w:lvlJc w:val="left"/>
      <w:rPr>
        <w:rFonts w:hint="default"/>
      </w:rPr>
    </w:lvl>
    <w:lvl w:ilvl="8" w:tplc="396442C0">
      <w:start w:val="1"/>
      <w:numFmt w:val="bullet"/>
      <w:lvlText w:val="•"/>
      <w:lvlJc w:val="left"/>
      <w:rPr>
        <w:rFonts w:hint="default"/>
      </w:rPr>
    </w:lvl>
  </w:abstractNum>
  <w:abstractNum w:abstractNumId="38">
    <w:nsid w:val="7C33073A"/>
    <w:multiLevelType w:val="hybridMultilevel"/>
    <w:tmpl w:val="B4021E1E"/>
    <w:lvl w:ilvl="0" w:tplc="B96E4B76">
      <w:start w:val="1"/>
      <w:numFmt w:val="decimal"/>
      <w:lvlText w:val="(%1)"/>
      <w:lvlJc w:val="left"/>
      <w:pPr>
        <w:ind w:hanging="720"/>
      </w:pPr>
      <w:rPr>
        <w:rFonts w:ascii="Verdana" w:eastAsia="Verdana" w:hAnsi="Verdana" w:hint="default"/>
        <w:color w:val="auto"/>
        <w:w w:val="99"/>
        <w:sz w:val="20"/>
        <w:szCs w:val="20"/>
      </w:rPr>
    </w:lvl>
    <w:lvl w:ilvl="1" w:tplc="252EAF6E">
      <w:start w:val="1"/>
      <w:numFmt w:val="bullet"/>
      <w:lvlText w:val="•"/>
      <w:lvlJc w:val="left"/>
      <w:rPr>
        <w:rFonts w:hint="default"/>
      </w:rPr>
    </w:lvl>
    <w:lvl w:ilvl="2" w:tplc="91724B84">
      <w:start w:val="1"/>
      <w:numFmt w:val="bullet"/>
      <w:lvlText w:val="•"/>
      <w:lvlJc w:val="left"/>
      <w:rPr>
        <w:rFonts w:hint="default"/>
      </w:rPr>
    </w:lvl>
    <w:lvl w:ilvl="3" w:tplc="552E3CB4">
      <w:start w:val="1"/>
      <w:numFmt w:val="bullet"/>
      <w:lvlText w:val="•"/>
      <w:lvlJc w:val="left"/>
      <w:rPr>
        <w:rFonts w:hint="default"/>
      </w:rPr>
    </w:lvl>
    <w:lvl w:ilvl="4" w:tplc="2DB4CAF0">
      <w:start w:val="1"/>
      <w:numFmt w:val="bullet"/>
      <w:lvlText w:val="•"/>
      <w:lvlJc w:val="left"/>
      <w:rPr>
        <w:rFonts w:hint="default"/>
      </w:rPr>
    </w:lvl>
    <w:lvl w:ilvl="5" w:tplc="F0CE97B6">
      <w:start w:val="1"/>
      <w:numFmt w:val="bullet"/>
      <w:lvlText w:val="•"/>
      <w:lvlJc w:val="left"/>
      <w:rPr>
        <w:rFonts w:hint="default"/>
      </w:rPr>
    </w:lvl>
    <w:lvl w:ilvl="6" w:tplc="90EC4ED4">
      <w:start w:val="1"/>
      <w:numFmt w:val="bullet"/>
      <w:lvlText w:val="•"/>
      <w:lvlJc w:val="left"/>
      <w:rPr>
        <w:rFonts w:hint="default"/>
      </w:rPr>
    </w:lvl>
    <w:lvl w:ilvl="7" w:tplc="77D251D2">
      <w:start w:val="1"/>
      <w:numFmt w:val="bullet"/>
      <w:lvlText w:val="•"/>
      <w:lvlJc w:val="left"/>
      <w:rPr>
        <w:rFonts w:hint="default"/>
      </w:rPr>
    </w:lvl>
    <w:lvl w:ilvl="8" w:tplc="62F486FE">
      <w:start w:val="1"/>
      <w:numFmt w:val="bullet"/>
      <w:lvlText w:val="•"/>
      <w:lvlJc w:val="left"/>
      <w:rPr>
        <w:rFonts w:hint="default"/>
      </w:rPr>
    </w:lvl>
  </w:abstractNum>
  <w:num w:numId="1">
    <w:abstractNumId w:val="1"/>
  </w:num>
  <w:num w:numId="2">
    <w:abstractNumId w:val="28"/>
  </w:num>
  <w:num w:numId="3">
    <w:abstractNumId w:val="23"/>
  </w:num>
  <w:num w:numId="4">
    <w:abstractNumId w:val="21"/>
  </w:num>
  <w:num w:numId="5">
    <w:abstractNumId w:val="35"/>
  </w:num>
  <w:num w:numId="6">
    <w:abstractNumId w:val="9"/>
  </w:num>
  <w:num w:numId="7">
    <w:abstractNumId w:val="32"/>
  </w:num>
  <w:num w:numId="8">
    <w:abstractNumId w:val="3"/>
  </w:num>
  <w:num w:numId="9">
    <w:abstractNumId w:val="37"/>
  </w:num>
  <w:num w:numId="10">
    <w:abstractNumId w:val="17"/>
  </w:num>
  <w:num w:numId="11">
    <w:abstractNumId w:val="7"/>
  </w:num>
  <w:num w:numId="12">
    <w:abstractNumId w:val="12"/>
  </w:num>
  <w:num w:numId="13">
    <w:abstractNumId w:val="33"/>
  </w:num>
  <w:num w:numId="14">
    <w:abstractNumId w:val="16"/>
  </w:num>
  <w:num w:numId="15">
    <w:abstractNumId w:val="10"/>
  </w:num>
  <w:num w:numId="16">
    <w:abstractNumId w:val="36"/>
  </w:num>
  <w:num w:numId="17">
    <w:abstractNumId w:val="2"/>
  </w:num>
  <w:num w:numId="18">
    <w:abstractNumId w:val="30"/>
  </w:num>
  <w:num w:numId="19">
    <w:abstractNumId w:val="25"/>
  </w:num>
  <w:num w:numId="20">
    <w:abstractNumId w:val="14"/>
  </w:num>
  <w:num w:numId="21">
    <w:abstractNumId w:val="18"/>
  </w:num>
  <w:num w:numId="22">
    <w:abstractNumId w:val="8"/>
  </w:num>
  <w:num w:numId="23">
    <w:abstractNumId w:val="31"/>
  </w:num>
  <w:num w:numId="24">
    <w:abstractNumId w:val="34"/>
  </w:num>
  <w:num w:numId="25">
    <w:abstractNumId w:val="4"/>
  </w:num>
  <w:num w:numId="26">
    <w:abstractNumId w:val="0"/>
  </w:num>
  <w:num w:numId="27">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6"/>
  </w:num>
  <w:num w:numId="29">
    <w:abstractNumId w:val="20"/>
  </w:num>
  <w:num w:numId="30">
    <w:abstractNumId w:val="24"/>
  </w:num>
  <w:num w:numId="31">
    <w:abstractNumId w:val="38"/>
  </w:num>
  <w:num w:numId="32">
    <w:abstractNumId w:val="15"/>
  </w:num>
  <w:num w:numId="33">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6"/>
  </w:num>
  <w:num w:numId="36">
    <w:abstractNumId w:val="27"/>
  </w:num>
  <w:num w:numId="37">
    <w:abstractNumId w:val="5"/>
  </w:num>
  <w:num w:numId="38">
    <w:abstractNumId w:val="19"/>
  </w:num>
  <w:num w:numId="3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hideSpellingErrors/>
  <w:proofState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4AD0"/>
    <w:rsid w:val="00005CE5"/>
    <w:rsid w:val="0001494D"/>
    <w:rsid w:val="00017913"/>
    <w:rsid w:val="00031854"/>
    <w:rsid w:val="00032ED5"/>
    <w:rsid w:val="00042B66"/>
    <w:rsid w:val="000548AC"/>
    <w:rsid w:val="000579D4"/>
    <w:rsid w:val="00083490"/>
    <w:rsid w:val="00084B18"/>
    <w:rsid w:val="00086367"/>
    <w:rsid w:val="000A1185"/>
    <w:rsid w:val="000A1B6B"/>
    <w:rsid w:val="000A28C3"/>
    <w:rsid w:val="000A5EFA"/>
    <w:rsid w:val="000C2E3E"/>
    <w:rsid w:val="000D3C60"/>
    <w:rsid w:val="001018F6"/>
    <w:rsid w:val="00120F45"/>
    <w:rsid w:val="00126345"/>
    <w:rsid w:val="00142EE9"/>
    <w:rsid w:val="0015258D"/>
    <w:rsid w:val="001540E6"/>
    <w:rsid w:val="00165D70"/>
    <w:rsid w:val="00167ADA"/>
    <w:rsid w:val="00177933"/>
    <w:rsid w:val="001900E6"/>
    <w:rsid w:val="001A14D0"/>
    <w:rsid w:val="001B19FF"/>
    <w:rsid w:val="001C08FF"/>
    <w:rsid w:val="001D5DE6"/>
    <w:rsid w:val="001E3DEC"/>
    <w:rsid w:val="001E4C4E"/>
    <w:rsid w:val="001F0423"/>
    <w:rsid w:val="00215D97"/>
    <w:rsid w:val="00216D09"/>
    <w:rsid w:val="00253DEC"/>
    <w:rsid w:val="0026567F"/>
    <w:rsid w:val="00272528"/>
    <w:rsid w:val="00280981"/>
    <w:rsid w:val="0028703E"/>
    <w:rsid w:val="002910DA"/>
    <w:rsid w:val="00292939"/>
    <w:rsid w:val="00294364"/>
    <w:rsid w:val="002A008B"/>
    <w:rsid w:val="002B7AF8"/>
    <w:rsid w:val="002F2ABA"/>
    <w:rsid w:val="002F2E28"/>
    <w:rsid w:val="002F5D6E"/>
    <w:rsid w:val="00304966"/>
    <w:rsid w:val="00306AB8"/>
    <w:rsid w:val="0031351F"/>
    <w:rsid w:val="00315779"/>
    <w:rsid w:val="00322A98"/>
    <w:rsid w:val="00323CD2"/>
    <w:rsid w:val="00323E14"/>
    <w:rsid w:val="00325541"/>
    <w:rsid w:val="00340366"/>
    <w:rsid w:val="003706D3"/>
    <w:rsid w:val="0037389A"/>
    <w:rsid w:val="00375675"/>
    <w:rsid w:val="0038567C"/>
    <w:rsid w:val="00396C67"/>
    <w:rsid w:val="003A77C6"/>
    <w:rsid w:val="003C3B75"/>
    <w:rsid w:val="003C42FE"/>
    <w:rsid w:val="003C72D5"/>
    <w:rsid w:val="003E0267"/>
    <w:rsid w:val="003E7A33"/>
    <w:rsid w:val="00400142"/>
    <w:rsid w:val="004037F2"/>
    <w:rsid w:val="00413B48"/>
    <w:rsid w:val="004407DD"/>
    <w:rsid w:val="00446D1E"/>
    <w:rsid w:val="004477EF"/>
    <w:rsid w:val="0045046A"/>
    <w:rsid w:val="00451425"/>
    <w:rsid w:val="004634C5"/>
    <w:rsid w:val="00463BC5"/>
    <w:rsid w:val="00467C9D"/>
    <w:rsid w:val="00475332"/>
    <w:rsid w:val="00481AC3"/>
    <w:rsid w:val="004A2794"/>
    <w:rsid w:val="004A4B9A"/>
    <w:rsid w:val="004B21D0"/>
    <w:rsid w:val="004B3D63"/>
    <w:rsid w:val="004B46E8"/>
    <w:rsid w:val="004C2EA9"/>
    <w:rsid w:val="004D1F4F"/>
    <w:rsid w:val="004E2EE5"/>
    <w:rsid w:val="004E5303"/>
    <w:rsid w:val="004E6676"/>
    <w:rsid w:val="004F200A"/>
    <w:rsid w:val="004F549D"/>
    <w:rsid w:val="0050249E"/>
    <w:rsid w:val="005062CD"/>
    <w:rsid w:val="00506980"/>
    <w:rsid w:val="00570CAF"/>
    <w:rsid w:val="00584609"/>
    <w:rsid w:val="005B2D18"/>
    <w:rsid w:val="005C700E"/>
    <w:rsid w:val="005D12E0"/>
    <w:rsid w:val="00601F08"/>
    <w:rsid w:val="00621261"/>
    <w:rsid w:val="00634B21"/>
    <w:rsid w:val="00646DB5"/>
    <w:rsid w:val="006476F9"/>
    <w:rsid w:val="00647C39"/>
    <w:rsid w:val="006510ED"/>
    <w:rsid w:val="006706D2"/>
    <w:rsid w:val="00676A5C"/>
    <w:rsid w:val="00680616"/>
    <w:rsid w:val="0069590F"/>
    <w:rsid w:val="006C26EA"/>
    <w:rsid w:val="00700F50"/>
    <w:rsid w:val="007108C2"/>
    <w:rsid w:val="00710AFA"/>
    <w:rsid w:val="00710CCA"/>
    <w:rsid w:val="00715B09"/>
    <w:rsid w:val="00723EA3"/>
    <w:rsid w:val="00726544"/>
    <w:rsid w:val="00731267"/>
    <w:rsid w:val="00754417"/>
    <w:rsid w:val="00764AE2"/>
    <w:rsid w:val="00791E7F"/>
    <w:rsid w:val="007A4DFF"/>
    <w:rsid w:val="007B3A5F"/>
    <w:rsid w:val="007B7567"/>
    <w:rsid w:val="007C3E9D"/>
    <w:rsid w:val="007D3E1A"/>
    <w:rsid w:val="007D4C79"/>
    <w:rsid w:val="007D574A"/>
    <w:rsid w:val="007E2491"/>
    <w:rsid w:val="0080267E"/>
    <w:rsid w:val="00803DC0"/>
    <w:rsid w:val="008135FA"/>
    <w:rsid w:val="008142D6"/>
    <w:rsid w:val="00832DF1"/>
    <w:rsid w:val="00842837"/>
    <w:rsid w:val="00864098"/>
    <w:rsid w:val="008711EF"/>
    <w:rsid w:val="00892532"/>
    <w:rsid w:val="008A4610"/>
    <w:rsid w:val="008A6B44"/>
    <w:rsid w:val="008D66D4"/>
    <w:rsid w:val="00902884"/>
    <w:rsid w:val="009050F1"/>
    <w:rsid w:val="009309A9"/>
    <w:rsid w:val="009478AE"/>
    <w:rsid w:val="00947FC5"/>
    <w:rsid w:val="00974241"/>
    <w:rsid w:val="009A593F"/>
    <w:rsid w:val="009B13C4"/>
    <w:rsid w:val="009D0702"/>
    <w:rsid w:val="009D0F69"/>
    <w:rsid w:val="009F3B87"/>
    <w:rsid w:val="00A0638C"/>
    <w:rsid w:val="00A12C6F"/>
    <w:rsid w:val="00A154E6"/>
    <w:rsid w:val="00A158B9"/>
    <w:rsid w:val="00A22154"/>
    <w:rsid w:val="00A326E4"/>
    <w:rsid w:val="00A33A60"/>
    <w:rsid w:val="00A516BE"/>
    <w:rsid w:val="00A63644"/>
    <w:rsid w:val="00A70D9E"/>
    <w:rsid w:val="00A97346"/>
    <w:rsid w:val="00A97CC3"/>
    <w:rsid w:val="00AA1EF1"/>
    <w:rsid w:val="00AC6E87"/>
    <w:rsid w:val="00AD6134"/>
    <w:rsid w:val="00AE3F42"/>
    <w:rsid w:val="00AE6041"/>
    <w:rsid w:val="00AF4F74"/>
    <w:rsid w:val="00B41C3E"/>
    <w:rsid w:val="00B47398"/>
    <w:rsid w:val="00B52088"/>
    <w:rsid w:val="00B527E9"/>
    <w:rsid w:val="00B53293"/>
    <w:rsid w:val="00B53F56"/>
    <w:rsid w:val="00B61B51"/>
    <w:rsid w:val="00B66AF2"/>
    <w:rsid w:val="00B67FAC"/>
    <w:rsid w:val="00B8247E"/>
    <w:rsid w:val="00BB3790"/>
    <w:rsid w:val="00BB53AF"/>
    <w:rsid w:val="00BF29EB"/>
    <w:rsid w:val="00BF46B1"/>
    <w:rsid w:val="00C13012"/>
    <w:rsid w:val="00C2356E"/>
    <w:rsid w:val="00C346EE"/>
    <w:rsid w:val="00C62F92"/>
    <w:rsid w:val="00CA2B97"/>
    <w:rsid w:val="00CC0CCE"/>
    <w:rsid w:val="00CC5B36"/>
    <w:rsid w:val="00CC614C"/>
    <w:rsid w:val="00CC7B4A"/>
    <w:rsid w:val="00CD06CF"/>
    <w:rsid w:val="00CD6F5F"/>
    <w:rsid w:val="00CF00E0"/>
    <w:rsid w:val="00CF13EE"/>
    <w:rsid w:val="00CF6D04"/>
    <w:rsid w:val="00D1180F"/>
    <w:rsid w:val="00D31717"/>
    <w:rsid w:val="00D43F24"/>
    <w:rsid w:val="00D538B4"/>
    <w:rsid w:val="00D764DA"/>
    <w:rsid w:val="00D85A5A"/>
    <w:rsid w:val="00D874B3"/>
    <w:rsid w:val="00DA7F35"/>
    <w:rsid w:val="00DB28E7"/>
    <w:rsid w:val="00DB300D"/>
    <w:rsid w:val="00DB7CB8"/>
    <w:rsid w:val="00DC4570"/>
    <w:rsid w:val="00DC4FEB"/>
    <w:rsid w:val="00DD094A"/>
    <w:rsid w:val="00DD4313"/>
    <w:rsid w:val="00DD4AD0"/>
    <w:rsid w:val="00E06CFE"/>
    <w:rsid w:val="00E10CB1"/>
    <w:rsid w:val="00E33002"/>
    <w:rsid w:val="00E529F6"/>
    <w:rsid w:val="00EB1EE6"/>
    <w:rsid w:val="00EB6D43"/>
    <w:rsid w:val="00EE1875"/>
    <w:rsid w:val="00EE76D7"/>
    <w:rsid w:val="00EF687F"/>
    <w:rsid w:val="00F00761"/>
    <w:rsid w:val="00F02BA6"/>
    <w:rsid w:val="00F117F2"/>
    <w:rsid w:val="00F13582"/>
    <w:rsid w:val="00F13CCA"/>
    <w:rsid w:val="00F13F1D"/>
    <w:rsid w:val="00F2257E"/>
    <w:rsid w:val="00F30729"/>
    <w:rsid w:val="00F34295"/>
    <w:rsid w:val="00F410F3"/>
    <w:rsid w:val="00F42F60"/>
    <w:rsid w:val="00F45C1C"/>
    <w:rsid w:val="00F46F9A"/>
    <w:rsid w:val="00F66759"/>
    <w:rsid w:val="00F80295"/>
    <w:rsid w:val="00F8681F"/>
    <w:rsid w:val="00FA4D13"/>
    <w:rsid w:val="00FC2C47"/>
    <w:rsid w:val="00FE0584"/>
    <w:rsid w:val="00FE10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1"/>
    <w:qFormat/>
    <w:rsid w:val="00DD4AD0"/>
    <w:pPr>
      <w:widowControl w:val="0"/>
      <w:spacing w:after="0" w:line="240" w:lineRule="auto"/>
      <w:ind w:left="100"/>
      <w:outlineLvl w:val="0"/>
    </w:pPr>
    <w:rPr>
      <w:rFonts w:ascii="Verdana" w:eastAsia="Verdana" w:hAnsi="Verdana"/>
      <w:b/>
      <w:bCs/>
      <w:sz w:val="20"/>
      <w:szCs w:val="20"/>
      <w:lang w:val="en-US"/>
    </w:rPr>
  </w:style>
  <w:style w:type="paragraph" w:styleId="Heading2">
    <w:name w:val="heading 2"/>
    <w:basedOn w:val="Normal"/>
    <w:link w:val="Heading2Char"/>
    <w:uiPriority w:val="1"/>
    <w:qFormat/>
    <w:rsid w:val="00DD4AD0"/>
    <w:pPr>
      <w:widowControl w:val="0"/>
      <w:spacing w:before="63" w:after="0" w:line="240" w:lineRule="auto"/>
      <w:ind w:left="-21"/>
      <w:outlineLvl w:val="1"/>
    </w:pPr>
    <w:rPr>
      <w:rFonts w:ascii="Verdana" w:eastAsia="Verdana" w:hAnsi="Verdana"/>
      <w:b/>
      <w:bCs/>
      <w:i/>
      <w:sz w:val="20"/>
      <w:szCs w:val="20"/>
      <w:lang w:val="en-US"/>
    </w:rPr>
  </w:style>
  <w:style w:type="paragraph" w:styleId="Heading4">
    <w:name w:val="heading 4"/>
    <w:basedOn w:val="Normal"/>
    <w:next w:val="Normal"/>
    <w:link w:val="Heading4Char"/>
    <w:uiPriority w:val="9"/>
    <w:semiHidden/>
    <w:unhideWhenUsed/>
    <w:qFormat/>
    <w:rsid w:val="00DD4AD0"/>
    <w:pPr>
      <w:keepNext/>
      <w:keepLines/>
      <w:widowControl w:val="0"/>
      <w:spacing w:before="200" w:after="0" w:line="240" w:lineRule="auto"/>
      <w:outlineLvl w:val="3"/>
    </w:pPr>
    <w:rPr>
      <w:rFonts w:asciiTheme="majorHAnsi" w:eastAsiaTheme="majorEastAsia" w:hAnsiTheme="majorHAnsi" w:cstheme="majorBidi"/>
      <w:b/>
      <w:bCs/>
      <w:i/>
      <w:iCs/>
      <w:color w:val="4F81BD" w:themeColor="accent1"/>
      <w:lang w:val="en-US"/>
    </w:rPr>
  </w:style>
  <w:style w:type="paragraph" w:styleId="Heading6">
    <w:name w:val="heading 6"/>
    <w:basedOn w:val="Normal"/>
    <w:next w:val="Normal"/>
    <w:link w:val="Heading6Char"/>
    <w:uiPriority w:val="9"/>
    <w:semiHidden/>
    <w:unhideWhenUsed/>
    <w:qFormat/>
    <w:rsid w:val="00DD4AD0"/>
    <w:pPr>
      <w:keepNext/>
      <w:keepLines/>
      <w:widowControl w:val="0"/>
      <w:spacing w:before="200" w:after="0" w:line="240" w:lineRule="auto"/>
      <w:outlineLvl w:val="5"/>
    </w:pPr>
    <w:rPr>
      <w:rFonts w:asciiTheme="majorHAnsi" w:eastAsiaTheme="majorEastAsia" w:hAnsiTheme="majorHAnsi" w:cstheme="majorBidi"/>
      <w:i/>
      <w:iCs/>
      <w:color w:val="243F60" w:themeColor="accent1" w:themeShade="7F"/>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DD4AD0"/>
    <w:rPr>
      <w:rFonts w:ascii="Verdana" w:eastAsia="Verdana" w:hAnsi="Verdana"/>
      <w:b/>
      <w:bCs/>
      <w:sz w:val="20"/>
      <w:szCs w:val="20"/>
      <w:lang w:val="en-US"/>
    </w:rPr>
  </w:style>
  <w:style w:type="character" w:customStyle="1" w:styleId="Heading2Char">
    <w:name w:val="Heading 2 Char"/>
    <w:basedOn w:val="DefaultParagraphFont"/>
    <w:link w:val="Heading2"/>
    <w:uiPriority w:val="1"/>
    <w:rsid w:val="00DD4AD0"/>
    <w:rPr>
      <w:rFonts w:ascii="Verdana" w:eastAsia="Verdana" w:hAnsi="Verdana"/>
      <w:b/>
      <w:bCs/>
      <w:i/>
      <w:sz w:val="20"/>
      <w:szCs w:val="20"/>
      <w:lang w:val="en-US"/>
    </w:rPr>
  </w:style>
  <w:style w:type="character" w:customStyle="1" w:styleId="Heading4Char">
    <w:name w:val="Heading 4 Char"/>
    <w:basedOn w:val="DefaultParagraphFont"/>
    <w:link w:val="Heading4"/>
    <w:uiPriority w:val="9"/>
    <w:semiHidden/>
    <w:rsid w:val="00DD4AD0"/>
    <w:rPr>
      <w:rFonts w:asciiTheme="majorHAnsi" w:eastAsiaTheme="majorEastAsia" w:hAnsiTheme="majorHAnsi" w:cstheme="majorBidi"/>
      <w:b/>
      <w:bCs/>
      <w:i/>
      <w:iCs/>
      <w:color w:val="4F81BD" w:themeColor="accent1"/>
      <w:lang w:val="en-US"/>
    </w:rPr>
  </w:style>
  <w:style w:type="character" w:customStyle="1" w:styleId="Heading6Char">
    <w:name w:val="Heading 6 Char"/>
    <w:basedOn w:val="DefaultParagraphFont"/>
    <w:link w:val="Heading6"/>
    <w:uiPriority w:val="9"/>
    <w:semiHidden/>
    <w:rsid w:val="00DD4AD0"/>
    <w:rPr>
      <w:rFonts w:asciiTheme="majorHAnsi" w:eastAsiaTheme="majorEastAsia" w:hAnsiTheme="majorHAnsi" w:cstheme="majorBidi"/>
      <w:i/>
      <w:iCs/>
      <w:color w:val="243F60" w:themeColor="accent1" w:themeShade="7F"/>
      <w:lang w:val="en-US"/>
    </w:rPr>
  </w:style>
  <w:style w:type="numbering" w:customStyle="1" w:styleId="NoList1">
    <w:name w:val="No List1"/>
    <w:next w:val="NoList"/>
    <w:uiPriority w:val="99"/>
    <w:semiHidden/>
    <w:unhideWhenUsed/>
    <w:rsid w:val="00DD4AD0"/>
  </w:style>
  <w:style w:type="numbering" w:customStyle="1" w:styleId="NoList11">
    <w:name w:val="No List11"/>
    <w:next w:val="NoList"/>
    <w:uiPriority w:val="99"/>
    <w:semiHidden/>
    <w:unhideWhenUsed/>
    <w:rsid w:val="00DD4AD0"/>
  </w:style>
  <w:style w:type="paragraph" w:styleId="BodyText">
    <w:name w:val="Body Text"/>
    <w:basedOn w:val="Normal"/>
    <w:link w:val="BodyTextChar"/>
    <w:uiPriority w:val="1"/>
    <w:qFormat/>
    <w:rsid w:val="00DD4AD0"/>
    <w:pPr>
      <w:widowControl w:val="0"/>
      <w:spacing w:after="0" w:line="240" w:lineRule="auto"/>
      <w:ind w:left="112"/>
    </w:pPr>
    <w:rPr>
      <w:rFonts w:ascii="Verdana" w:eastAsia="Verdana" w:hAnsi="Verdana"/>
      <w:sz w:val="20"/>
      <w:szCs w:val="20"/>
      <w:lang w:val="en-US"/>
    </w:rPr>
  </w:style>
  <w:style w:type="character" w:customStyle="1" w:styleId="BodyTextChar">
    <w:name w:val="Body Text Char"/>
    <w:basedOn w:val="DefaultParagraphFont"/>
    <w:link w:val="BodyText"/>
    <w:uiPriority w:val="1"/>
    <w:rsid w:val="00DD4AD0"/>
    <w:rPr>
      <w:rFonts w:ascii="Verdana" w:eastAsia="Verdana" w:hAnsi="Verdana"/>
      <w:sz w:val="20"/>
      <w:szCs w:val="20"/>
      <w:lang w:val="en-US"/>
    </w:rPr>
  </w:style>
  <w:style w:type="paragraph" w:styleId="ListParagraph">
    <w:name w:val="List Paragraph"/>
    <w:basedOn w:val="Normal"/>
    <w:uiPriority w:val="34"/>
    <w:qFormat/>
    <w:rsid w:val="00DD4AD0"/>
    <w:pPr>
      <w:widowControl w:val="0"/>
      <w:spacing w:after="0" w:line="240" w:lineRule="auto"/>
    </w:pPr>
    <w:rPr>
      <w:lang w:val="en-US"/>
    </w:rPr>
  </w:style>
  <w:style w:type="paragraph" w:customStyle="1" w:styleId="TableParagraph">
    <w:name w:val="Table Paragraph"/>
    <w:basedOn w:val="Normal"/>
    <w:uiPriority w:val="1"/>
    <w:qFormat/>
    <w:rsid w:val="00DD4AD0"/>
    <w:pPr>
      <w:widowControl w:val="0"/>
      <w:spacing w:after="0" w:line="240" w:lineRule="auto"/>
    </w:pPr>
    <w:rPr>
      <w:lang w:val="en-US"/>
    </w:rPr>
  </w:style>
  <w:style w:type="character" w:styleId="Hyperlink">
    <w:name w:val="Hyperlink"/>
    <w:basedOn w:val="DefaultParagraphFont"/>
    <w:uiPriority w:val="99"/>
    <w:unhideWhenUsed/>
    <w:rsid w:val="00DD4AD0"/>
    <w:rPr>
      <w:color w:val="0000FF" w:themeColor="hyperlink"/>
      <w:u w:val="single"/>
    </w:rPr>
  </w:style>
  <w:style w:type="paragraph" w:styleId="NoSpacing">
    <w:name w:val="No Spacing"/>
    <w:uiPriority w:val="1"/>
    <w:qFormat/>
    <w:rsid w:val="00DD4AD0"/>
    <w:pPr>
      <w:widowControl w:val="0"/>
      <w:spacing w:after="0" w:line="240" w:lineRule="auto"/>
    </w:pPr>
    <w:rPr>
      <w:lang w:val="en-US"/>
    </w:rPr>
  </w:style>
  <w:style w:type="paragraph" w:styleId="Header">
    <w:name w:val="header"/>
    <w:basedOn w:val="Normal"/>
    <w:link w:val="HeaderChar"/>
    <w:uiPriority w:val="99"/>
    <w:unhideWhenUsed/>
    <w:rsid w:val="00DD4AD0"/>
    <w:pPr>
      <w:widowControl w:val="0"/>
      <w:tabs>
        <w:tab w:val="center" w:pos="4513"/>
        <w:tab w:val="right" w:pos="9026"/>
      </w:tabs>
      <w:spacing w:after="0" w:line="240" w:lineRule="auto"/>
    </w:pPr>
    <w:rPr>
      <w:lang w:val="en-US"/>
    </w:rPr>
  </w:style>
  <w:style w:type="character" w:customStyle="1" w:styleId="HeaderChar">
    <w:name w:val="Header Char"/>
    <w:basedOn w:val="DefaultParagraphFont"/>
    <w:link w:val="Header"/>
    <w:uiPriority w:val="99"/>
    <w:rsid w:val="00DD4AD0"/>
    <w:rPr>
      <w:lang w:val="en-US"/>
    </w:rPr>
  </w:style>
  <w:style w:type="paragraph" w:styleId="Footer">
    <w:name w:val="footer"/>
    <w:basedOn w:val="Normal"/>
    <w:link w:val="FooterChar"/>
    <w:uiPriority w:val="99"/>
    <w:unhideWhenUsed/>
    <w:rsid w:val="00DD4AD0"/>
    <w:pPr>
      <w:widowControl w:val="0"/>
      <w:tabs>
        <w:tab w:val="center" w:pos="4513"/>
        <w:tab w:val="right" w:pos="9026"/>
      </w:tabs>
      <w:spacing w:after="0" w:line="240" w:lineRule="auto"/>
    </w:pPr>
    <w:rPr>
      <w:lang w:val="en-US"/>
    </w:rPr>
  </w:style>
  <w:style w:type="character" w:customStyle="1" w:styleId="FooterChar">
    <w:name w:val="Footer Char"/>
    <w:basedOn w:val="DefaultParagraphFont"/>
    <w:link w:val="Footer"/>
    <w:uiPriority w:val="99"/>
    <w:rsid w:val="00DD4AD0"/>
    <w:rPr>
      <w:lang w:val="en-US"/>
    </w:rPr>
  </w:style>
  <w:style w:type="paragraph" w:styleId="BalloonText">
    <w:name w:val="Balloon Text"/>
    <w:basedOn w:val="Normal"/>
    <w:link w:val="BalloonTextChar"/>
    <w:uiPriority w:val="99"/>
    <w:semiHidden/>
    <w:unhideWhenUsed/>
    <w:rsid w:val="00DD4AD0"/>
    <w:pPr>
      <w:widowControl w:val="0"/>
      <w:spacing w:after="0" w:line="240" w:lineRule="auto"/>
    </w:pPr>
    <w:rPr>
      <w:rFonts w:ascii="Tahoma" w:hAnsi="Tahoma" w:cs="Tahoma"/>
      <w:sz w:val="16"/>
      <w:szCs w:val="16"/>
      <w:lang w:val="en-US"/>
    </w:rPr>
  </w:style>
  <w:style w:type="character" w:customStyle="1" w:styleId="BalloonTextChar">
    <w:name w:val="Balloon Text Char"/>
    <w:basedOn w:val="DefaultParagraphFont"/>
    <w:link w:val="BalloonText"/>
    <w:uiPriority w:val="99"/>
    <w:semiHidden/>
    <w:rsid w:val="00DD4AD0"/>
    <w:rPr>
      <w:rFonts w:ascii="Tahoma" w:hAnsi="Tahoma" w:cs="Tahoma"/>
      <w:sz w:val="16"/>
      <w:szCs w:val="16"/>
      <w:lang w:val="en-US"/>
    </w:rPr>
  </w:style>
  <w:style w:type="paragraph" w:styleId="NormalWeb">
    <w:name w:val="Normal (Web)"/>
    <w:basedOn w:val="Normal"/>
    <w:uiPriority w:val="99"/>
    <w:rsid w:val="00DD4AD0"/>
    <w:pPr>
      <w:spacing w:before="100" w:beforeAutospacing="1" w:after="100" w:afterAutospacing="1" w:line="240" w:lineRule="auto"/>
    </w:pPr>
    <w:rPr>
      <w:rFonts w:ascii="Times New Roman" w:eastAsia="PMingLiU" w:hAnsi="Times New Roman" w:cs="Times New Roman"/>
      <w:sz w:val="24"/>
      <w:szCs w:val="24"/>
      <w:lang w:val="en-US"/>
    </w:rPr>
  </w:style>
  <w:style w:type="paragraph" w:customStyle="1" w:styleId="Normal3">
    <w:name w:val="Normal3"/>
    <w:basedOn w:val="Normal"/>
    <w:uiPriority w:val="99"/>
    <w:rsid w:val="00DD4AD0"/>
    <w:pPr>
      <w:spacing w:before="100" w:beforeAutospacing="1" w:after="100" w:afterAutospacing="1" w:line="240" w:lineRule="auto"/>
    </w:pPr>
    <w:rPr>
      <w:rFonts w:ascii="Arial" w:eastAsia="Times New Roman" w:hAnsi="Arial" w:cs="Arial"/>
      <w:lang w:val="en-US"/>
    </w:rPr>
  </w:style>
  <w:style w:type="table" w:styleId="TableGrid">
    <w:name w:val="Table Grid"/>
    <w:basedOn w:val="TableNormal"/>
    <w:uiPriority w:val="59"/>
    <w:rsid w:val="00DD4AD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
    <w:name w:val="No List111"/>
    <w:next w:val="NoList"/>
    <w:uiPriority w:val="99"/>
    <w:semiHidden/>
    <w:unhideWhenUsed/>
    <w:rsid w:val="00DD4AD0"/>
  </w:style>
  <w:style w:type="numbering" w:customStyle="1" w:styleId="NoList1111">
    <w:name w:val="No List1111"/>
    <w:next w:val="NoList"/>
    <w:uiPriority w:val="99"/>
    <w:semiHidden/>
    <w:unhideWhenUsed/>
    <w:rsid w:val="00DD4AD0"/>
  </w:style>
  <w:style w:type="table" w:customStyle="1" w:styleId="TableGrid1">
    <w:name w:val="Table Grid1"/>
    <w:basedOn w:val="TableNormal"/>
    <w:next w:val="TableGrid"/>
    <w:uiPriority w:val="59"/>
    <w:rsid w:val="00DD4AD0"/>
    <w:pPr>
      <w:suppressAutoHyphens/>
      <w:spacing w:after="0" w:line="240" w:lineRule="auto"/>
    </w:pPr>
    <w:rPr>
      <w:rFonts w:ascii="Times New Roman" w:eastAsia="Times New Roman" w:hAnsi="Times New Roman" w:cs="Times New Roman"/>
      <w:sz w:val="20"/>
      <w:szCs w:val="20"/>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rsid w:val="00DD4AD0"/>
    <w:pPr>
      <w:suppressAutoHyphens/>
      <w:spacing w:after="0" w:line="240" w:lineRule="auto"/>
    </w:pPr>
    <w:rPr>
      <w:rFonts w:ascii="Times New Roman" w:eastAsia="Times New Roman" w:hAnsi="Times New Roman" w:cs="Times New Roman"/>
      <w:sz w:val="20"/>
      <w:szCs w:val="20"/>
      <w:lang w:val="sr-Cyrl-CS" w:eastAsia="ar-SA"/>
    </w:rPr>
  </w:style>
  <w:style w:type="character" w:customStyle="1" w:styleId="FootnoteTextChar">
    <w:name w:val="Footnote Text Char"/>
    <w:basedOn w:val="DefaultParagraphFont"/>
    <w:link w:val="FootnoteText"/>
    <w:uiPriority w:val="99"/>
    <w:semiHidden/>
    <w:rsid w:val="00DD4AD0"/>
    <w:rPr>
      <w:rFonts w:ascii="Times New Roman" w:eastAsia="Times New Roman" w:hAnsi="Times New Roman" w:cs="Times New Roman"/>
      <w:sz w:val="20"/>
      <w:szCs w:val="20"/>
      <w:lang w:val="sr-Cyrl-CS" w:eastAsia="ar-SA"/>
    </w:rPr>
  </w:style>
  <w:style w:type="character" w:styleId="FootnoteReference">
    <w:name w:val="footnote reference"/>
    <w:uiPriority w:val="99"/>
    <w:semiHidden/>
    <w:rsid w:val="00DD4AD0"/>
    <w:rPr>
      <w:rFonts w:cs="Times New Roman"/>
      <w:vertAlign w:val="superscript"/>
    </w:rPr>
  </w:style>
  <w:style w:type="paragraph" w:customStyle="1" w:styleId="Default">
    <w:name w:val="Default"/>
    <w:rsid w:val="00DD4AD0"/>
    <w:pPr>
      <w:autoSpaceDE w:val="0"/>
      <w:autoSpaceDN w:val="0"/>
      <w:adjustRightInd w:val="0"/>
      <w:spacing w:after="0" w:line="240" w:lineRule="auto"/>
    </w:pPr>
    <w:rPr>
      <w:rFonts w:ascii="Verdana" w:hAnsi="Verdana" w:cs="Verdana"/>
      <w:color w:val="000000"/>
      <w:sz w:val="24"/>
      <w:szCs w:val="24"/>
    </w:rPr>
  </w:style>
  <w:style w:type="character" w:styleId="CommentReference">
    <w:name w:val="annotation reference"/>
    <w:basedOn w:val="DefaultParagraphFont"/>
    <w:uiPriority w:val="99"/>
    <w:semiHidden/>
    <w:unhideWhenUsed/>
    <w:rsid w:val="00DD4AD0"/>
    <w:rPr>
      <w:sz w:val="16"/>
      <w:szCs w:val="16"/>
    </w:rPr>
  </w:style>
  <w:style w:type="paragraph" w:styleId="CommentText">
    <w:name w:val="annotation text"/>
    <w:basedOn w:val="Normal"/>
    <w:link w:val="CommentTextChar"/>
    <w:uiPriority w:val="99"/>
    <w:unhideWhenUsed/>
    <w:rsid w:val="00DD4AD0"/>
    <w:pPr>
      <w:spacing w:after="80" w:line="240" w:lineRule="auto"/>
    </w:pPr>
    <w:rPr>
      <w:sz w:val="20"/>
      <w:szCs w:val="20"/>
    </w:rPr>
  </w:style>
  <w:style w:type="character" w:customStyle="1" w:styleId="CommentTextChar">
    <w:name w:val="Comment Text Char"/>
    <w:basedOn w:val="DefaultParagraphFont"/>
    <w:link w:val="CommentText"/>
    <w:uiPriority w:val="99"/>
    <w:rsid w:val="00DD4AD0"/>
    <w:rPr>
      <w:sz w:val="20"/>
      <w:szCs w:val="20"/>
    </w:rPr>
  </w:style>
  <w:style w:type="paragraph" w:styleId="CommentSubject">
    <w:name w:val="annotation subject"/>
    <w:basedOn w:val="CommentText"/>
    <w:next w:val="CommentText"/>
    <w:link w:val="CommentSubjectChar"/>
    <w:uiPriority w:val="99"/>
    <w:semiHidden/>
    <w:unhideWhenUsed/>
    <w:rsid w:val="00DD4AD0"/>
    <w:rPr>
      <w:b/>
      <w:bCs/>
    </w:rPr>
  </w:style>
  <w:style w:type="character" w:customStyle="1" w:styleId="CommentSubjectChar">
    <w:name w:val="Comment Subject Char"/>
    <w:basedOn w:val="CommentTextChar"/>
    <w:link w:val="CommentSubject"/>
    <w:uiPriority w:val="99"/>
    <w:semiHidden/>
    <w:rsid w:val="00DD4AD0"/>
    <w:rPr>
      <w:b/>
      <w:bCs/>
      <w:sz w:val="20"/>
      <w:szCs w:val="20"/>
    </w:rPr>
  </w:style>
  <w:style w:type="table" w:customStyle="1" w:styleId="TableGrid2">
    <w:name w:val="Table Grid2"/>
    <w:basedOn w:val="TableNormal"/>
    <w:next w:val="TableGrid"/>
    <w:uiPriority w:val="99"/>
    <w:rsid w:val="00DD4AD0"/>
    <w:pPr>
      <w:spacing w:after="8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1"/>
    <w:qFormat/>
    <w:rsid w:val="00DD4AD0"/>
    <w:pPr>
      <w:widowControl w:val="0"/>
      <w:spacing w:after="0" w:line="240" w:lineRule="auto"/>
      <w:ind w:left="100"/>
      <w:outlineLvl w:val="0"/>
    </w:pPr>
    <w:rPr>
      <w:rFonts w:ascii="Verdana" w:eastAsia="Verdana" w:hAnsi="Verdana"/>
      <w:b/>
      <w:bCs/>
      <w:sz w:val="20"/>
      <w:szCs w:val="20"/>
      <w:lang w:val="en-US"/>
    </w:rPr>
  </w:style>
  <w:style w:type="paragraph" w:styleId="Heading2">
    <w:name w:val="heading 2"/>
    <w:basedOn w:val="Normal"/>
    <w:link w:val="Heading2Char"/>
    <w:uiPriority w:val="1"/>
    <w:qFormat/>
    <w:rsid w:val="00DD4AD0"/>
    <w:pPr>
      <w:widowControl w:val="0"/>
      <w:spacing w:before="63" w:after="0" w:line="240" w:lineRule="auto"/>
      <w:ind w:left="-21"/>
      <w:outlineLvl w:val="1"/>
    </w:pPr>
    <w:rPr>
      <w:rFonts w:ascii="Verdana" w:eastAsia="Verdana" w:hAnsi="Verdana"/>
      <w:b/>
      <w:bCs/>
      <w:i/>
      <w:sz w:val="20"/>
      <w:szCs w:val="20"/>
      <w:lang w:val="en-US"/>
    </w:rPr>
  </w:style>
  <w:style w:type="paragraph" w:styleId="Heading4">
    <w:name w:val="heading 4"/>
    <w:basedOn w:val="Normal"/>
    <w:next w:val="Normal"/>
    <w:link w:val="Heading4Char"/>
    <w:uiPriority w:val="9"/>
    <w:semiHidden/>
    <w:unhideWhenUsed/>
    <w:qFormat/>
    <w:rsid w:val="00DD4AD0"/>
    <w:pPr>
      <w:keepNext/>
      <w:keepLines/>
      <w:widowControl w:val="0"/>
      <w:spacing w:before="200" w:after="0" w:line="240" w:lineRule="auto"/>
      <w:outlineLvl w:val="3"/>
    </w:pPr>
    <w:rPr>
      <w:rFonts w:asciiTheme="majorHAnsi" w:eastAsiaTheme="majorEastAsia" w:hAnsiTheme="majorHAnsi" w:cstheme="majorBidi"/>
      <w:b/>
      <w:bCs/>
      <w:i/>
      <w:iCs/>
      <w:color w:val="4F81BD" w:themeColor="accent1"/>
      <w:lang w:val="en-US"/>
    </w:rPr>
  </w:style>
  <w:style w:type="paragraph" w:styleId="Heading6">
    <w:name w:val="heading 6"/>
    <w:basedOn w:val="Normal"/>
    <w:next w:val="Normal"/>
    <w:link w:val="Heading6Char"/>
    <w:uiPriority w:val="9"/>
    <w:semiHidden/>
    <w:unhideWhenUsed/>
    <w:qFormat/>
    <w:rsid w:val="00DD4AD0"/>
    <w:pPr>
      <w:keepNext/>
      <w:keepLines/>
      <w:widowControl w:val="0"/>
      <w:spacing w:before="200" w:after="0" w:line="240" w:lineRule="auto"/>
      <w:outlineLvl w:val="5"/>
    </w:pPr>
    <w:rPr>
      <w:rFonts w:asciiTheme="majorHAnsi" w:eastAsiaTheme="majorEastAsia" w:hAnsiTheme="majorHAnsi" w:cstheme="majorBidi"/>
      <w:i/>
      <w:iCs/>
      <w:color w:val="243F60" w:themeColor="accent1" w:themeShade="7F"/>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DD4AD0"/>
    <w:rPr>
      <w:rFonts w:ascii="Verdana" w:eastAsia="Verdana" w:hAnsi="Verdana"/>
      <w:b/>
      <w:bCs/>
      <w:sz w:val="20"/>
      <w:szCs w:val="20"/>
      <w:lang w:val="en-US"/>
    </w:rPr>
  </w:style>
  <w:style w:type="character" w:customStyle="1" w:styleId="Heading2Char">
    <w:name w:val="Heading 2 Char"/>
    <w:basedOn w:val="DefaultParagraphFont"/>
    <w:link w:val="Heading2"/>
    <w:uiPriority w:val="1"/>
    <w:rsid w:val="00DD4AD0"/>
    <w:rPr>
      <w:rFonts w:ascii="Verdana" w:eastAsia="Verdana" w:hAnsi="Verdana"/>
      <w:b/>
      <w:bCs/>
      <w:i/>
      <w:sz w:val="20"/>
      <w:szCs w:val="20"/>
      <w:lang w:val="en-US"/>
    </w:rPr>
  </w:style>
  <w:style w:type="character" w:customStyle="1" w:styleId="Heading4Char">
    <w:name w:val="Heading 4 Char"/>
    <w:basedOn w:val="DefaultParagraphFont"/>
    <w:link w:val="Heading4"/>
    <w:uiPriority w:val="9"/>
    <w:semiHidden/>
    <w:rsid w:val="00DD4AD0"/>
    <w:rPr>
      <w:rFonts w:asciiTheme="majorHAnsi" w:eastAsiaTheme="majorEastAsia" w:hAnsiTheme="majorHAnsi" w:cstheme="majorBidi"/>
      <w:b/>
      <w:bCs/>
      <w:i/>
      <w:iCs/>
      <w:color w:val="4F81BD" w:themeColor="accent1"/>
      <w:lang w:val="en-US"/>
    </w:rPr>
  </w:style>
  <w:style w:type="character" w:customStyle="1" w:styleId="Heading6Char">
    <w:name w:val="Heading 6 Char"/>
    <w:basedOn w:val="DefaultParagraphFont"/>
    <w:link w:val="Heading6"/>
    <w:uiPriority w:val="9"/>
    <w:semiHidden/>
    <w:rsid w:val="00DD4AD0"/>
    <w:rPr>
      <w:rFonts w:asciiTheme="majorHAnsi" w:eastAsiaTheme="majorEastAsia" w:hAnsiTheme="majorHAnsi" w:cstheme="majorBidi"/>
      <w:i/>
      <w:iCs/>
      <w:color w:val="243F60" w:themeColor="accent1" w:themeShade="7F"/>
      <w:lang w:val="en-US"/>
    </w:rPr>
  </w:style>
  <w:style w:type="numbering" w:customStyle="1" w:styleId="NoList1">
    <w:name w:val="No List1"/>
    <w:next w:val="NoList"/>
    <w:uiPriority w:val="99"/>
    <w:semiHidden/>
    <w:unhideWhenUsed/>
    <w:rsid w:val="00DD4AD0"/>
  </w:style>
  <w:style w:type="numbering" w:customStyle="1" w:styleId="NoList11">
    <w:name w:val="No List11"/>
    <w:next w:val="NoList"/>
    <w:uiPriority w:val="99"/>
    <w:semiHidden/>
    <w:unhideWhenUsed/>
    <w:rsid w:val="00DD4AD0"/>
  </w:style>
  <w:style w:type="paragraph" w:styleId="BodyText">
    <w:name w:val="Body Text"/>
    <w:basedOn w:val="Normal"/>
    <w:link w:val="BodyTextChar"/>
    <w:uiPriority w:val="1"/>
    <w:qFormat/>
    <w:rsid w:val="00DD4AD0"/>
    <w:pPr>
      <w:widowControl w:val="0"/>
      <w:spacing w:after="0" w:line="240" w:lineRule="auto"/>
      <w:ind w:left="112"/>
    </w:pPr>
    <w:rPr>
      <w:rFonts w:ascii="Verdana" w:eastAsia="Verdana" w:hAnsi="Verdana"/>
      <w:sz w:val="20"/>
      <w:szCs w:val="20"/>
      <w:lang w:val="en-US"/>
    </w:rPr>
  </w:style>
  <w:style w:type="character" w:customStyle="1" w:styleId="BodyTextChar">
    <w:name w:val="Body Text Char"/>
    <w:basedOn w:val="DefaultParagraphFont"/>
    <w:link w:val="BodyText"/>
    <w:uiPriority w:val="1"/>
    <w:rsid w:val="00DD4AD0"/>
    <w:rPr>
      <w:rFonts w:ascii="Verdana" w:eastAsia="Verdana" w:hAnsi="Verdana"/>
      <w:sz w:val="20"/>
      <w:szCs w:val="20"/>
      <w:lang w:val="en-US"/>
    </w:rPr>
  </w:style>
  <w:style w:type="paragraph" w:styleId="ListParagraph">
    <w:name w:val="List Paragraph"/>
    <w:basedOn w:val="Normal"/>
    <w:uiPriority w:val="34"/>
    <w:qFormat/>
    <w:rsid w:val="00DD4AD0"/>
    <w:pPr>
      <w:widowControl w:val="0"/>
      <w:spacing w:after="0" w:line="240" w:lineRule="auto"/>
    </w:pPr>
    <w:rPr>
      <w:lang w:val="en-US"/>
    </w:rPr>
  </w:style>
  <w:style w:type="paragraph" w:customStyle="1" w:styleId="TableParagraph">
    <w:name w:val="Table Paragraph"/>
    <w:basedOn w:val="Normal"/>
    <w:uiPriority w:val="1"/>
    <w:qFormat/>
    <w:rsid w:val="00DD4AD0"/>
    <w:pPr>
      <w:widowControl w:val="0"/>
      <w:spacing w:after="0" w:line="240" w:lineRule="auto"/>
    </w:pPr>
    <w:rPr>
      <w:lang w:val="en-US"/>
    </w:rPr>
  </w:style>
  <w:style w:type="character" w:styleId="Hyperlink">
    <w:name w:val="Hyperlink"/>
    <w:basedOn w:val="DefaultParagraphFont"/>
    <w:uiPriority w:val="99"/>
    <w:unhideWhenUsed/>
    <w:rsid w:val="00DD4AD0"/>
    <w:rPr>
      <w:color w:val="0000FF" w:themeColor="hyperlink"/>
      <w:u w:val="single"/>
    </w:rPr>
  </w:style>
  <w:style w:type="paragraph" w:styleId="NoSpacing">
    <w:name w:val="No Spacing"/>
    <w:uiPriority w:val="1"/>
    <w:qFormat/>
    <w:rsid w:val="00DD4AD0"/>
    <w:pPr>
      <w:widowControl w:val="0"/>
      <w:spacing w:after="0" w:line="240" w:lineRule="auto"/>
    </w:pPr>
    <w:rPr>
      <w:lang w:val="en-US"/>
    </w:rPr>
  </w:style>
  <w:style w:type="paragraph" w:styleId="Header">
    <w:name w:val="header"/>
    <w:basedOn w:val="Normal"/>
    <w:link w:val="HeaderChar"/>
    <w:uiPriority w:val="99"/>
    <w:unhideWhenUsed/>
    <w:rsid w:val="00DD4AD0"/>
    <w:pPr>
      <w:widowControl w:val="0"/>
      <w:tabs>
        <w:tab w:val="center" w:pos="4513"/>
        <w:tab w:val="right" w:pos="9026"/>
      </w:tabs>
      <w:spacing w:after="0" w:line="240" w:lineRule="auto"/>
    </w:pPr>
    <w:rPr>
      <w:lang w:val="en-US"/>
    </w:rPr>
  </w:style>
  <w:style w:type="character" w:customStyle="1" w:styleId="HeaderChar">
    <w:name w:val="Header Char"/>
    <w:basedOn w:val="DefaultParagraphFont"/>
    <w:link w:val="Header"/>
    <w:uiPriority w:val="99"/>
    <w:rsid w:val="00DD4AD0"/>
    <w:rPr>
      <w:lang w:val="en-US"/>
    </w:rPr>
  </w:style>
  <w:style w:type="paragraph" w:styleId="Footer">
    <w:name w:val="footer"/>
    <w:basedOn w:val="Normal"/>
    <w:link w:val="FooterChar"/>
    <w:uiPriority w:val="99"/>
    <w:unhideWhenUsed/>
    <w:rsid w:val="00DD4AD0"/>
    <w:pPr>
      <w:widowControl w:val="0"/>
      <w:tabs>
        <w:tab w:val="center" w:pos="4513"/>
        <w:tab w:val="right" w:pos="9026"/>
      </w:tabs>
      <w:spacing w:after="0" w:line="240" w:lineRule="auto"/>
    </w:pPr>
    <w:rPr>
      <w:lang w:val="en-US"/>
    </w:rPr>
  </w:style>
  <w:style w:type="character" w:customStyle="1" w:styleId="FooterChar">
    <w:name w:val="Footer Char"/>
    <w:basedOn w:val="DefaultParagraphFont"/>
    <w:link w:val="Footer"/>
    <w:uiPriority w:val="99"/>
    <w:rsid w:val="00DD4AD0"/>
    <w:rPr>
      <w:lang w:val="en-US"/>
    </w:rPr>
  </w:style>
  <w:style w:type="paragraph" w:styleId="BalloonText">
    <w:name w:val="Balloon Text"/>
    <w:basedOn w:val="Normal"/>
    <w:link w:val="BalloonTextChar"/>
    <w:uiPriority w:val="99"/>
    <w:semiHidden/>
    <w:unhideWhenUsed/>
    <w:rsid w:val="00DD4AD0"/>
    <w:pPr>
      <w:widowControl w:val="0"/>
      <w:spacing w:after="0" w:line="240" w:lineRule="auto"/>
    </w:pPr>
    <w:rPr>
      <w:rFonts w:ascii="Tahoma" w:hAnsi="Tahoma" w:cs="Tahoma"/>
      <w:sz w:val="16"/>
      <w:szCs w:val="16"/>
      <w:lang w:val="en-US"/>
    </w:rPr>
  </w:style>
  <w:style w:type="character" w:customStyle="1" w:styleId="BalloonTextChar">
    <w:name w:val="Balloon Text Char"/>
    <w:basedOn w:val="DefaultParagraphFont"/>
    <w:link w:val="BalloonText"/>
    <w:uiPriority w:val="99"/>
    <w:semiHidden/>
    <w:rsid w:val="00DD4AD0"/>
    <w:rPr>
      <w:rFonts w:ascii="Tahoma" w:hAnsi="Tahoma" w:cs="Tahoma"/>
      <w:sz w:val="16"/>
      <w:szCs w:val="16"/>
      <w:lang w:val="en-US"/>
    </w:rPr>
  </w:style>
  <w:style w:type="paragraph" w:styleId="NormalWeb">
    <w:name w:val="Normal (Web)"/>
    <w:basedOn w:val="Normal"/>
    <w:uiPriority w:val="99"/>
    <w:rsid w:val="00DD4AD0"/>
    <w:pPr>
      <w:spacing w:before="100" w:beforeAutospacing="1" w:after="100" w:afterAutospacing="1" w:line="240" w:lineRule="auto"/>
    </w:pPr>
    <w:rPr>
      <w:rFonts w:ascii="Times New Roman" w:eastAsia="PMingLiU" w:hAnsi="Times New Roman" w:cs="Times New Roman"/>
      <w:sz w:val="24"/>
      <w:szCs w:val="24"/>
      <w:lang w:val="en-US"/>
    </w:rPr>
  </w:style>
  <w:style w:type="paragraph" w:customStyle="1" w:styleId="Normal3">
    <w:name w:val="Normal3"/>
    <w:basedOn w:val="Normal"/>
    <w:uiPriority w:val="99"/>
    <w:rsid w:val="00DD4AD0"/>
    <w:pPr>
      <w:spacing w:before="100" w:beforeAutospacing="1" w:after="100" w:afterAutospacing="1" w:line="240" w:lineRule="auto"/>
    </w:pPr>
    <w:rPr>
      <w:rFonts w:ascii="Arial" w:eastAsia="Times New Roman" w:hAnsi="Arial" w:cs="Arial"/>
      <w:lang w:val="en-US"/>
    </w:rPr>
  </w:style>
  <w:style w:type="table" w:styleId="TableGrid">
    <w:name w:val="Table Grid"/>
    <w:basedOn w:val="TableNormal"/>
    <w:uiPriority w:val="59"/>
    <w:rsid w:val="00DD4AD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
    <w:name w:val="No List111"/>
    <w:next w:val="NoList"/>
    <w:uiPriority w:val="99"/>
    <w:semiHidden/>
    <w:unhideWhenUsed/>
    <w:rsid w:val="00DD4AD0"/>
  </w:style>
  <w:style w:type="numbering" w:customStyle="1" w:styleId="NoList1111">
    <w:name w:val="No List1111"/>
    <w:next w:val="NoList"/>
    <w:uiPriority w:val="99"/>
    <w:semiHidden/>
    <w:unhideWhenUsed/>
    <w:rsid w:val="00DD4AD0"/>
  </w:style>
  <w:style w:type="table" w:customStyle="1" w:styleId="TableGrid1">
    <w:name w:val="Table Grid1"/>
    <w:basedOn w:val="TableNormal"/>
    <w:next w:val="TableGrid"/>
    <w:uiPriority w:val="59"/>
    <w:rsid w:val="00DD4AD0"/>
    <w:pPr>
      <w:suppressAutoHyphens/>
      <w:spacing w:after="0" w:line="240" w:lineRule="auto"/>
    </w:pPr>
    <w:rPr>
      <w:rFonts w:ascii="Times New Roman" w:eastAsia="Times New Roman" w:hAnsi="Times New Roman" w:cs="Times New Roman"/>
      <w:sz w:val="20"/>
      <w:szCs w:val="20"/>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rsid w:val="00DD4AD0"/>
    <w:pPr>
      <w:suppressAutoHyphens/>
      <w:spacing w:after="0" w:line="240" w:lineRule="auto"/>
    </w:pPr>
    <w:rPr>
      <w:rFonts w:ascii="Times New Roman" w:eastAsia="Times New Roman" w:hAnsi="Times New Roman" w:cs="Times New Roman"/>
      <w:sz w:val="20"/>
      <w:szCs w:val="20"/>
      <w:lang w:val="sr-Cyrl-CS" w:eastAsia="ar-SA"/>
    </w:rPr>
  </w:style>
  <w:style w:type="character" w:customStyle="1" w:styleId="FootnoteTextChar">
    <w:name w:val="Footnote Text Char"/>
    <w:basedOn w:val="DefaultParagraphFont"/>
    <w:link w:val="FootnoteText"/>
    <w:uiPriority w:val="99"/>
    <w:semiHidden/>
    <w:rsid w:val="00DD4AD0"/>
    <w:rPr>
      <w:rFonts w:ascii="Times New Roman" w:eastAsia="Times New Roman" w:hAnsi="Times New Roman" w:cs="Times New Roman"/>
      <w:sz w:val="20"/>
      <w:szCs w:val="20"/>
      <w:lang w:val="sr-Cyrl-CS" w:eastAsia="ar-SA"/>
    </w:rPr>
  </w:style>
  <w:style w:type="character" w:styleId="FootnoteReference">
    <w:name w:val="footnote reference"/>
    <w:uiPriority w:val="99"/>
    <w:semiHidden/>
    <w:rsid w:val="00DD4AD0"/>
    <w:rPr>
      <w:rFonts w:cs="Times New Roman"/>
      <w:vertAlign w:val="superscript"/>
    </w:rPr>
  </w:style>
  <w:style w:type="paragraph" w:customStyle="1" w:styleId="Default">
    <w:name w:val="Default"/>
    <w:rsid w:val="00DD4AD0"/>
    <w:pPr>
      <w:autoSpaceDE w:val="0"/>
      <w:autoSpaceDN w:val="0"/>
      <w:adjustRightInd w:val="0"/>
      <w:spacing w:after="0" w:line="240" w:lineRule="auto"/>
    </w:pPr>
    <w:rPr>
      <w:rFonts w:ascii="Verdana" w:hAnsi="Verdana" w:cs="Verdana"/>
      <w:color w:val="000000"/>
      <w:sz w:val="24"/>
      <w:szCs w:val="24"/>
    </w:rPr>
  </w:style>
  <w:style w:type="character" w:styleId="CommentReference">
    <w:name w:val="annotation reference"/>
    <w:basedOn w:val="DefaultParagraphFont"/>
    <w:uiPriority w:val="99"/>
    <w:semiHidden/>
    <w:unhideWhenUsed/>
    <w:rsid w:val="00DD4AD0"/>
    <w:rPr>
      <w:sz w:val="16"/>
      <w:szCs w:val="16"/>
    </w:rPr>
  </w:style>
  <w:style w:type="paragraph" w:styleId="CommentText">
    <w:name w:val="annotation text"/>
    <w:basedOn w:val="Normal"/>
    <w:link w:val="CommentTextChar"/>
    <w:uiPriority w:val="99"/>
    <w:unhideWhenUsed/>
    <w:rsid w:val="00DD4AD0"/>
    <w:pPr>
      <w:spacing w:after="80" w:line="240" w:lineRule="auto"/>
    </w:pPr>
    <w:rPr>
      <w:sz w:val="20"/>
      <w:szCs w:val="20"/>
    </w:rPr>
  </w:style>
  <w:style w:type="character" w:customStyle="1" w:styleId="CommentTextChar">
    <w:name w:val="Comment Text Char"/>
    <w:basedOn w:val="DefaultParagraphFont"/>
    <w:link w:val="CommentText"/>
    <w:uiPriority w:val="99"/>
    <w:rsid w:val="00DD4AD0"/>
    <w:rPr>
      <w:sz w:val="20"/>
      <w:szCs w:val="20"/>
    </w:rPr>
  </w:style>
  <w:style w:type="paragraph" w:styleId="CommentSubject">
    <w:name w:val="annotation subject"/>
    <w:basedOn w:val="CommentText"/>
    <w:next w:val="CommentText"/>
    <w:link w:val="CommentSubjectChar"/>
    <w:uiPriority w:val="99"/>
    <w:semiHidden/>
    <w:unhideWhenUsed/>
    <w:rsid w:val="00DD4AD0"/>
    <w:rPr>
      <w:b/>
      <w:bCs/>
    </w:rPr>
  </w:style>
  <w:style w:type="character" w:customStyle="1" w:styleId="CommentSubjectChar">
    <w:name w:val="Comment Subject Char"/>
    <w:basedOn w:val="CommentTextChar"/>
    <w:link w:val="CommentSubject"/>
    <w:uiPriority w:val="99"/>
    <w:semiHidden/>
    <w:rsid w:val="00DD4AD0"/>
    <w:rPr>
      <w:b/>
      <w:bCs/>
      <w:sz w:val="20"/>
      <w:szCs w:val="20"/>
    </w:rPr>
  </w:style>
  <w:style w:type="table" w:customStyle="1" w:styleId="TableGrid2">
    <w:name w:val="Table Grid2"/>
    <w:basedOn w:val="TableNormal"/>
    <w:next w:val="TableGrid"/>
    <w:uiPriority w:val="99"/>
    <w:rsid w:val="00DD4AD0"/>
    <w:pPr>
      <w:spacing w:after="8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6561563">
      <w:bodyDiv w:val="1"/>
      <w:marLeft w:val="0"/>
      <w:marRight w:val="0"/>
      <w:marTop w:val="0"/>
      <w:marBottom w:val="0"/>
      <w:divBdr>
        <w:top w:val="none" w:sz="0" w:space="0" w:color="auto"/>
        <w:left w:val="none" w:sz="0" w:space="0" w:color="auto"/>
        <w:bottom w:val="none" w:sz="0" w:space="0" w:color="auto"/>
        <w:right w:val="none" w:sz="0" w:space="0" w:color="auto"/>
      </w:divBdr>
    </w:div>
    <w:div w:id="1888293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ekourb.vojvodina.gov.rs" TargetMode="External"/><Relationship Id="rId18" Type="http://schemas.openxmlformats.org/officeDocument/2006/relationships/hyperlink" Target="mailto:ekourb@vojvodina.gov.rs" TargetMode="Externa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yperlink" Target="http://www.ekourb.vojvodina.gov.rs" TargetMode="External"/><Relationship Id="rId2" Type="http://schemas.openxmlformats.org/officeDocument/2006/relationships/numbering" Target="numbering.xml"/><Relationship Id="rId16" Type="http://schemas.openxmlformats.org/officeDocument/2006/relationships/hyperlink" Target="http://www.ekourb.vojvodina.gov.rs" TargetMode="External"/><Relationship Id="rId20" Type="http://schemas.openxmlformats.org/officeDocument/2006/relationships/hyperlink" Target="http://www/"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kourb.vojvodina.gov.rs" TargetMode="Externa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yperlink" Target="mailto:ekourb@vojvodina.gov.rs|www.ekourb.vojvodina.gov.rs" TargetMode="External"/><Relationship Id="rId19" Type="http://schemas.openxmlformats.org/officeDocument/2006/relationships/hyperlink" Target="http://www.ekourb.vojvodina.gov.rs"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A78D1C-7D66-47CD-8301-4FC75FC910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51</Pages>
  <Words>16161</Words>
  <Characters>92122</Characters>
  <Application>Microsoft Office Word</Application>
  <DocSecurity>0</DocSecurity>
  <Lines>767</Lines>
  <Paragraphs>216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108067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Tankosava Čanak</dc:creator>
  <cp:lastModifiedBy>Tankosava Čanak</cp:lastModifiedBy>
  <cp:revision>17</cp:revision>
  <cp:lastPrinted>2018-04-27T09:11:00Z</cp:lastPrinted>
  <dcterms:created xsi:type="dcterms:W3CDTF">2018-04-26T08:07:00Z</dcterms:created>
  <dcterms:modified xsi:type="dcterms:W3CDTF">2018-04-27T09:25:00Z</dcterms:modified>
</cp:coreProperties>
</file>